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4D" w:rsidRDefault="0077344D" w:rsidP="0077344D">
      <w:pPr>
        <w:pStyle w:val="libNormal"/>
        <w:rPr>
          <w:rFonts w:hint="cs"/>
          <w:rtl/>
          <w:lang w:bidi="fa-IR"/>
        </w:rPr>
      </w:pPr>
    </w:p>
    <w:p w:rsidR="00062678" w:rsidRDefault="00062678" w:rsidP="00062678">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062678" w:rsidRPr="00FC27AF" w:rsidRDefault="00062678" w:rsidP="00062678">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77344D" w:rsidRDefault="0077344D" w:rsidP="0077344D">
      <w:pPr>
        <w:pStyle w:val="libNormal"/>
        <w:rPr>
          <w:rFonts w:hint="cs"/>
          <w:rtl/>
          <w:lang w:bidi="fa-IR"/>
        </w:rPr>
      </w:pPr>
    </w:p>
    <w:p w:rsidR="00D04573" w:rsidRPr="00D04573" w:rsidRDefault="006A0B31" w:rsidP="00F22F2E">
      <w:pPr>
        <w:pStyle w:val="libPoemTiniChar"/>
        <w:rPr>
          <w:lang w:bidi="fa-IR"/>
        </w:rPr>
      </w:pPr>
      <w:r>
        <w:rPr>
          <w:rtl/>
          <w:lang w:bidi="fa-IR"/>
        </w:rPr>
        <w:br w:type="page"/>
      </w:r>
      <w:r w:rsidR="00366A61">
        <w:rPr>
          <w:rtl/>
          <w:lang w:bidi="fa-IR"/>
        </w:rPr>
        <w:lastRenderedPageBreak/>
        <w:br w:type="page"/>
      </w:r>
    </w:p>
    <w:p w:rsidR="00D04573" w:rsidRPr="00D04573" w:rsidRDefault="00B92084" w:rsidP="00B92084">
      <w:pPr>
        <w:pStyle w:val="libBold1"/>
        <w:rPr>
          <w:lang w:bidi="fa-IR"/>
        </w:rPr>
      </w:pPr>
      <w:r>
        <w:rPr>
          <w:rFonts w:hint="cs"/>
          <w:rtl/>
          <w:lang w:bidi="fa-IR"/>
        </w:rPr>
        <w:t>اهدا</w:t>
      </w:r>
    </w:p>
    <w:p w:rsidR="00D04573" w:rsidRPr="00D04573" w:rsidRDefault="00D04573" w:rsidP="00013C4E">
      <w:pPr>
        <w:pStyle w:val="libNormal"/>
        <w:rPr>
          <w:lang w:bidi="fa-IR"/>
        </w:rPr>
      </w:pPr>
      <w:r w:rsidRPr="00D04573">
        <w:rPr>
          <w:rFonts w:hint="eastAsia"/>
          <w:rtl/>
          <w:lang w:bidi="fa-IR"/>
        </w:rPr>
        <w:t>به</w:t>
      </w:r>
      <w:r w:rsidRPr="00D04573">
        <w:rPr>
          <w:rtl/>
          <w:lang w:bidi="fa-IR"/>
        </w:rPr>
        <w:t xml:space="preserve"> چهارده معصوم پاک </w:t>
      </w:r>
      <w:r w:rsidR="004A300B" w:rsidRPr="004A300B">
        <w:rPr>
          <w:rStyle w:val="libAlaemChar"/>
          <w:rtl/>
        </w:rPr>
        <w:t>عليهم‌السلام</w:t>
      </w:r>
    </w:p>
    <w:p w:rsidR="00CA4306" w:rsidRDefault="00D04573" w:rsidP="00013C4E">
      <w:pPr>
        <w:pStyle w:val="libNormal"/>
        <w:rPr>
          <w:rtl/>
          <w:lang w:bidi="fa-IR"/>
        </w:rPr>
      </w:pPr>
      <w:r w:rsidRPr="00D04573">
        <w:rPr>
          <w:rFonts w:hint="eastAsia"/>
          <w:rtl/>
          <w:lang w:bidi="fa-IR"/>
        </w:rPr>
        <w:t>که</w:t>
      </w:r>
      <w:r w:rsidRPr="00D04573">
        <w:rPr>
          <w:rtl/>
          <w:lang w:bidi="fa-IR"/>
        </w:rPr>
        <w:t xml:space="preserve"> دوازده ماه سال را بر گرد نور وجودشان در طواف</w:t>
      </w:r>
      <w:r w:rsidRPr="00D04573">
        <w:rPr>
          <w:rFonts w:hint="cs"/>
          <w:rtl/>
          <w:lang w:bidi="fa-IR"/>
        </w:rPr>
        <w:t>ی</w:t>
      </w:r>
      <w:r w:rsidRPr="00D04573">
        <w:rPr>
          <w:rFonts w:hint="eastAsia"/>
          <w:rtl/>
          <w:lang w:bidi="fa-IR"/>
        </w:rPr>
        <w:t>م</w:t>
      </w:r>
      <w:r w:rsidR="00CA4306">
        <w:rPr>
          <w:rFonts w:hint="cs"/>
          <w:rtl/>
          <w:lang w:bidi="fa-IR"/>
        </w:rPr>
        <w:t>؛</w:t>
      </w:r>
    </w:p>
    <w:p w:rsidR="00CA4306" w:rsidRDefault="00D04573" w:rsidP="00013C4E">
      <w:pPr>
        <w:pStyle w:val="libNormal"/>
        <w:rPr>
          <w:rtl/>
          <w:lang w:bidi="fa-IR"/>
        </w:rPr>
      </w:pPr>
      <w:r w:rsidRPr="00D04573">
        <w:rPr>
          <w:rtl/>
          <w:lang w:bidi="fa-IR"/>
        </w:rPr>
        <w:t>و خورش</w:t>
      </w:r>
      <w:r w:rsidRPr="00D04573">
        <w:rPr>
          <w:rFonts w:hint="cs"/>
          <w:rtl/>
          <w:lang w:bidi="fa-IR"/>
        </w:rPr>
        <w:t>ی</w:t>
      </w:r>
      <w:r w:rsidRPr="00D04573">
        <w:rPr>
          <w:rFonts w:hint="eastAsia"/>
          <w:rtl/>
          <w:lang w:bidi="fa-IR"/>
        </w:rPr>
        <w:t>د</w:t>
      </w:r>
      <w:r w:rsidRPr="00D04573">
        <w:rPr>
          <w:rtl/>
          <w:lang w:bidi="fa-IR"/>
        </w:rPr>
        <w:t xml:space="preserve"> و ماه و ستاره ما آنانند</w:t>
      </w:r>
      <w:r w:rsidR="00CA4306">
        <w:rPr>
          <w:rFonts w:hint="cs"/>
          <w:rtl/>
          <w:lang w:bidi="fa-IR"/>
        </w:rPr>
        <w:t>؛</w:t>
      </w:r>
    </w:p>
    <w:p w:rsidR="00CA4306" w:rsidRDefault="00D04573" w:rsidP="00013C4E">
      <w:pPr>
        <w:pStyle w:val="libNormal"/>
        <w:rPr>
          <w:rtl/>
          <w:lang w:bidi="fa-IR"/>
        </w:rPr>
      </w:pPr>
      <w:r w:rsidRPr="00D04573">
        <w:rPr>
          <w:rtl/>
          <w:lang w:bidi="fa-IR"/>
        </w:rPr>
        <w:t>و لحظه ها و ساعات و روزها و هفته ها و ماه ها و سالها</w:t>
      </w:r>
      <w:r w:rsidRPr="00D04573">
        <w:rPr>
          <w:rFonts w:hint="cs"/>
          <w:rtl/>
          <w:lang w:bidi="fa-IR"/>
        </w:rPr>
        <w:t>ی</w:t>
      </w:r>
      <w:r w:rsidRPr="00D04573">
        <w:rPr>
          <w:rtl/>
          <w:lang w:bidi="fa-IR"/>
        </w:rPr>
        <w:t xml:space="preserve"> خود را، به </w:t>
      </w:r>
      <w:r w:rsidRPr="00D04573">
        <w:rPr>
          <w:rFonts w:hint="cs"/>
          <w:rtl/>
          <w:lang w:bidi="fa-IR"/>
        </w:rPr>
        <w:t>ی</w:t>
      </w:r>
      <w:r w:rsidRPr="00D04573">
        <w:rPr>
          <w:rFonts w:hint="eastAsia"/>
          <w:rtl/>
          <w:lang w:bidi="fa-IR"/>
        </w:rPr>
        <w:t>اد</w:t>
      </w:r>
      <w:r w:rsidRPr="00D04573">
        <w:rPr>
          <w:rtl/>
          <w:lang w:bidi="fa-IR"/>
        </w:rPr>
        <w:t xml:space="preserve"> آن ستارگان تابناک وجود سپر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م</w:t>
      </w:r>
      <w:r w:rsidR="00CA4306">
        <w:rPr>
          <w:rFonts w:hint="cs"/>
          <w:rtl/>
          <w:lang w:bidi="fa-IR"/>
        </w:rPr>
        <w:t>؛</w:t>
      </w:r>
    </w:p>
    <w:p w:rsidR="00CA4306" w:rsidRDefault="00D04573" w:rsidP="00CA4306">
      <w:pPr>
        <w:pStyle w:val="libBold2"/>
        <w:rPr>
          <w:rtl/>
          <w:lang w:bidi="fa-IR"/>
        </w:rPr>
      </w:pPr>
      <w:r w:rsidRPr="00D04573">
        <w:rPr>
          <w:rtl/>
          <w:lang w:bidi="fa-IR"/>
        </w:rPr>
        <w:t>در سرور آنان شاد</w:t>
      </w:r>
      <w:r w:rsidRPr="00D04573">
        <w:rPr>
          <w:rFonts w:hint="cs"/>
          <w:rtl/>
          <w:lang w:bidi="fa-IR"/>
        </w:rPr>
        <w:t>ی</w:t>
      </w:r>
      <w:r w:rsidRPr="00D04573">
        <w:rPr>
          <w:rFonts w:hint="eastAsia"/>
          <w:rtl/>
          <w:lang w:bidi="fa-IR"/>
        </w:rPr>
        <w:t>م،</w:t>
      </w:r>
      <w:r w:rsidRPr="00D04573">
        <w:rPr>
          <w:rtl/>
          <w:lang w:bidi="fa-IR"/>
        </w:rPr>
        <w:t xml:space="preserve"> و در حزن آنان اندوهناک</w:t>
      </w:r>
      <w:r w:rsidR="00CA4306">
        <w:rPr>
          <w:rFonts w:hint="cs"/>
          <w:rtl/>
          <w:lang w:bidi="fa-IR"/>
        </w:rPr>
        <w:t>؛</w:t>
      </w:r>
    </w:p>
    <w:p w:rsidR="00D04573" w:rsidRDefault="00D04573" w:rsidP="00013C4E">
      <w:pPr>
        <w:pStyle w:val="libNormal"/>
        <w:rPr>
          <w:rtl/>
          <w:lang w:bidi="fa-IR"/>
        </w:rPr>
      </w:pPr>
      <w:r w:rsidRPr="00D04573">
        <w:rPr>
          <w:rtl/>
          <w:lang w:bidi="fa-IR"/>
        </w:rPr>
        <w:t>و ا</w:t>
      </w:r>
      <w:r w:rsidRPr="00D04573">
        <w:rPr>
          <w:rFonts w:hint="cs"/>
          <w:rtl/>
          <w:lang w:bidi="fa-IR"/>
        </w:rPr>
        <w:t>ی</w:t>
      </w:r>
      <w:r w:rsidRPr="00D04573">
        <w:rPr>
          <w:rFonts w:hint="eastAsia"/>
          <w:rtl/>
          <w:lang w:bidi="fa-IR"/>
        </w:rPr>
        <w:t>ن</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حرمت ماه ه</w:t>
      </w:r>
      <w:r w:rsidRPr="00D04573">
        <w:rPr>
          <w:rFonts w:hint="eastAsia"/>
          <w:rtl/>
          <w:lang w:bidi="fa-IR"/>
        </w:rPr>
        <w:t>ا</w:t>
      </w:r>
      <w:r w:rsidRPr="00D04573">
        <w:rPr>
          <w:rFonts w:hint="cs"/>
          <w:rtl/>
          <w:lang w:bidi="fa-IR"/>
        </w:rPr>
        <w:t>ی</w:t>
      </w:r>
      <w:r w:rsidRPr="00D04573">
        <w:rPr>
          <w:rtl/>
          <w:lang w:bidi="fa-IR"/>
        </w:rPr>
        <w:t xml:space="preserve"> اله</w:t>
      </w:r>
      <w:r w:rsidRPr="00D04573">
        <w:rPr>
          <w:rFonts w:hint="cs"/>
          <w:rtl/>
          <w:lang w:bidi="fa-IR"/>
        </w:rPr>
        <w:t>ی</w:t>
      </w:r>
      <w:r w:rsidRPr="00D04573">
        <w:rPr>
          <w:rtl/>
          <w:lang w:bidi="fa-IR"/>
        </w:rPr>
        <w:t xml:space="preserve"> را به نما</w:t>
      </w:r>
      <w:r w:rsidRPr="00D04573">
        <w:rPr>
          <w:rFonts w:hint="cs"/>
          <w:rtl/>
          <w:lang w:bidi="fa-IR"/>
        </w:rPr>
        <w:t>ی</w:t>
      </w:r>
      <w:r w:rsidRPr="00D04573">
        <w:rPr>
          <w:rFonts w:hint="eastAsia"/>
          <w:rtl/>
          <w:lang w:bidi="fa-IR"/>
        </w:rPr>
        <w:t>ش</w:t>
      </w:r>
      <w:r w:rsidRPr="00D04573">
        <w:rPr>
          <w:rtl/>
          <w:lang w:bidi="fa-IR"/>
        </w:rPr>
        <w:t xml:space="preserve"> م</w:t>
      </w:r>
      <w:r w:rsidRPr="00D04573">
        <w:rPr>
          <w:rFonts w:hint="cs"/>
          <w:rtl/>
          <w:lang w:bidi="fa-IR"/>
        </w:rPr>
        <w:t>ی</w:t>
      </w:r>
      <w:r w:rsidRPr="00D04573">
        <w:rPr>
          <w:rtl/>
          <w:lang w:bidi="fa-IR"/>
        </w:rPr>
        <w:t xml:space="preserve"> گذار</w:t>
      </w:r>
      <w:r w:rsidRPr="00D04573">
        <w:rPr>
          <w:rFonts w:hint="cs"/>
          <w:rtl/>
          <w:lang w:bidi="fa-IR"/>
        </w:rPr>
        <w:t>ی</w:t>
      </w:r>
      <w:r w:rsidRPr="00D04573">
        <w:rPr>
          <w:rFonts w:hint="eastAsia"/>
          <w:rtl/>
          <w:lang w:bidi="fa-IR"/>
        </w:rPr>
        <w:t>م</w:t>
      </w:r>
      <w:r w:rsidRPr="00D04573">
        <w:rPr>
          <w:rtl/>
          <w:lang w:bidi="fa-IR"/>
        </w:rPr>
        <w:t>.</w:t>
      </w:r>
    </w:p>
    <w:p w:rsidR="00CA4306" w:rsidRDefault="00CA4306" w:rsidP="00CA4306">
      <w:pPr>
        <w:pStyle w:val="libLeftBold"/>
        <w:rPr>
          <w:rtl/>
          <w:lang w:bidi="fa-IR"/>
        </w:rPr>
      </w:pPr>
      <w:r>
        <w:rPr>
          <w:rFonts w:hint="cs"/>
          <w:rtl/>
          <w:lang w:bidi="fa-IR"/>
        </w:rPr>
        <w:t>عبدالحسین</w:t>
      </w:r>
    </w:p>
    <w:p w:rsidR="00CA4306" w:rsidRPr="00CA4306" w:rsidRDefault="00CA4306" w:rsidP="00F22F2E">
      <w:pPr>
        <w:pStyle w:val="libPoemTiniChar"/>
        <w:rPr>
          <w:lang w:bidi="fa-IR"/>
        </w:rPr>
      </w:pPr>
      <w:r>
        <w:rPr>
          <w:rtl/>
          <w:lang w:bidi="fa-IR"/>
        </w:rPr>
        <w:br w:type="page"/>
      </w:r>
      <w:r w:rsidR="006A0B31">
        <w:rPr>
          <w:rtl/>
          <w:lang w:bidi="fa-IR"/>
        </w:rPr>
        <w:lastRenderedPageBreak/>
        <w:br w:type="page"/>
      </w:r>
    </w:p>
    <w:p w:rsidR="00D04573" w:rsidRDefault="00D04573" w:rsidP="0069130A">
      <w:pPr>
        <w:pStyle w:val="libBold1"/>
        <w:rPr>
          <w:rtl/>
          <w:lang w:bidi="fa-IR"/>
        </w:rPr>
      </w:pPr>
      <w:r w:rsidRPr="00D04573">
        <w:rPr>
          <w:rFonts w:hint="eastAsia"/>
          <w:rtl/>
          <w:lang w:bidi="fa-IR"/>
        </w:rPr>
        <w:t>آنچه</w:t>
      </w:r>
      <w:r w:rsidRPr="00D04573">
        <w:rPr>
          <w:rtl/>
          <w:lang w:bidi="fa-IR"/>
        </w:rPr>
        <w:t xml:space="preserve"> ح</w:t>
      </w:r>
      <w:r w:rsidRPr="00D04573">
        <w:rPr>
          <w:rFonts w:hint="cs"/>
          <w:rtl/>
          <w:lang w:bidi="fa-IR"/>
        </w:rPr>
        <w:t>ی</w:t>
      </w:r>
      <w:r w:rsidRPr="00D04573">
        <w:rPr>
          <w:rFonts w:hint="eastAsia"/>
          <w:rtl/>
          <w:lang w:bidi="fa-IR"/>
        </w:rPr>
        <w:t>ات</w:t>
      </w:r>
      <w:r w:rsidRPr="00D04573">
        <w:rPr>
          <w:rtl/>
          <w:lang w:bidi="fa-IR"/>
        </w:rPr>
        <w:t xml:space="preserve"> ش</w:t>
      </w:r>
      <w:r w:rsidRPr="00D04573">
        <w:rPr>
          <w:rFonts w:hint="cs"/>
          <w:rtl/>
          <w:lang w:bidi="fa-IR"/>
        </w:rPr>
        <w:t>ی</w:t>
      </w:r>
      <w:r w:rsidRPr="00D04573">
        <w:rPr>
          <w:rFonts w:hint="eastAsia"/>
          <w:rtl/>
          <w:lang w:bidi="fa-IR"/>
        </w:rPr>
        <w:t>عه</w:t>
      </w:r>
      <w:r w:rsidRPr="00D04573">
        <w:rPr>
          <w:rtl/>
          <w:lang w:bidi="fa-IR"/>
        </w:rPr>
        <w:t xml:space="preserve"> را با ارزش م</w:t>
      </w:r>
      <w:r w:rsidRPr="00D04573">
        <w:rPr>
          <w:rFonts w:hint="cs"/>
          <w:rtl/>
          <w:lang w:bidi="fa-IR"/>
        </w:rPr>
        <w:t>ی</w:t>
      </w:r>
      <w:r w:rsidRPr="00D04573">
        <w:rPr>
          <w:rtl/>
          <w:lang w:bidi="fa-IR"/>
        </w:rPr>
        <w:t xml:space="preserve"> کند</w:t>
      </w:r>
    </w:p>
    <w:p w:rsidR="003226E4" w:rsidRDefault="00D04573" w:rsidP="00013C4E">
      <w:pPr>
        <w:pStyle w:val="libNormal"/>
        <w:rPr>
          <w:rtl/>
          <w:lang w:bidi="fa-IR"/>
        </w:rPr>
      </w:pPr>
      <w:r w:rsidRPr="00D04573">
        <w:rPr>
          <w:rFonts w:hint="eastAsia"/>
          <w:rtl/>
          <w:lang w:bidi="fa-IR"/>
        </w:rPr>
        <w:t>«</w:t>
      </w:r>
      <w:r w:rsidRPr="003226E4">
        <w:rPr>
          <w:rStyle w:val="libHadeesChar"/>
          <w:rFonts w:hint="eastAsia"/>
          <w:rtl/>
        </w:rPr>
        <w:t>ش</w:t>
      </w:r>
      <w:r w:rsidRPr="003226E4">
        <w:rPr>
          <w:rStyle w:val="libHadeesChar"/>
          <w:rFonts w:hint="cs"/>
          <w:rtl/>
        </w:rPr>
        <w:t>ی</w:t>
      </w:r>
      <w:r w:rsidRPr="003226E4">
        <w:rPr>
          <w:rStyle w:val="libHadeesChar"/>
          <w:rFonts w:hint="eastAsia"/>
          <w:rtl/>
        </w:rPr>
        <w:t>ع</w:t>
      </w:r>
      <w:r w:rsidR="00B41AE2" w:rsidRPr="003226E4">
        <w:rPr>
          <w:rStyle w:val="libHadeesChar"/>
          <w:rFonts w:hint="cs"/>
          <w:rtl/>
        </w:rPr>
        <w:t>َ</w:t>
      </w:r>
      <w:r w:rsidRPr="003226E4">
        <w:rPr>
          <w:rStyle w:val="libHadeesChar"/>
          <w:rFonts w:hint="eastAsia"/>
          <w:rtl/>
        </w:rPr>
        <w:t>ت</w:t>
      </w:r>
      <w:r w:rsidR="00B41AE2" w:rsidRPr="003226E4">
        <w:rPr>
          <w:rStyle w:val="libHadeesChar"/>
          <w:rFonts w:hint="cs"/>
          <w:rtl/>
        </w:rPr>
        <w:t>ُ</w:t>
      </w:r>
      <w:r w:rsidRPr="003226E4">
        <w:rPr>
          <w:rStyle w:val="libHadeesChar"/>
          <w:rFonts w:hint="eastAsia"/>
          <w:rtl/>
        </w:rPr>
        <w:t>نا</w:t>
      </w:r>
      <w:r w:rsidRPr="003226E4">
        <w:rPr>
          <w:rStyle w:val="libHadeesChar"/>
          <w:rtl/>
        </w:rPr>
        <w:t xml:space="preserve"> ج</w:t>
      </w:r>
      <w:r w:rsidR="00B41AE2" w:rsidRPr="003226E4">
        <w:rPr>
          <w:rStyle w:val="libHadeesChar"/>
          <w:rFonts w:hint="cs"/>
          <w:rtl/>
        </w:rPr>
        <w:t>ُ</w:t>
      </w:r>
      <w:r w:rsidRPr="003226E4">
        <w:rPr>
          <w:rStyle w:val="libHadeesChar"/>
          <w:rtl/>
        </w:rPr>
        <w:t>زء</w:t>
      </w:r>
      <w:r w:rsidR="00B41AE2" w:rsidRPr="003226E4">
        <w:rPr>
          <w:rStyle w:val="libHadeesChar"/>
          <w:rFonts w:hint="cs"/>
          <w:rtl/>
        </w:rPr>
        <w:t>ٌ</w:t>
      </w:r>
      <w:r w:rsidRPr="003226E4">
        <w:rPr>
          <w:rStyle w:val="libHadeesChar"/>
          <w:rtl/>
        </w:rPr>
        <w:t xml:space="preserve"> م</w:t>
      </w:r>
      <w:r w:rsidR="00B41AE2" w:rsidRPr="003226E4">
        <w:rPr>
          <w:rStyle w:val="libHadeesChar"/>
          <w:rFonts w:hint="cs"/>
          <w:rtl/>
        </w:rPr>
        <w:t>ِ</w:t>
      </w:r>
      <w:r w:rsidRPr="003226E4">
        <w:rPr>
          <w:rStyle w:val="libHadeesChar"/>
          <w:rtl/>
        </w:rPr>
        <w:t>ن</w:t>
      </w:r>
      <w:r w:rsidR="00B41AE2" w:rsidRPr="003226E4">
        <w:rPr>
          <w:rStyle w:val="libHadeesChar"/>
          <w:rFonts w:hint="cs"/>
          <w:rtl/>
        </w:rPr>
        <w:t>ّ</w:t>
      </w:r>
      <w:r w:rsidRPr="003226E4">
        <w:rPr>
          <w:rStyle w:val="libHadeesChar"/>
          <w:rtl/>
        </w:rPr>
        <w:t>ا خ</w:t>
      </w:r>
      <w:r w:rsidR="00B41AE2" w:rsidRPr="003226E4">
        <w:rPr>
          <w:rStyle w:val="libHadeesChar"/>
          <w:rFonts w:hint="cs"/>
          <w:rtl/>
        </w:rPr>
        <w:t>ُ</w:t>
      </w:r>
      <w:r w:rsidRPr="003226E4">
        <w:rPr>
          <w:rStyle w:val="libHadeesChar"/>
          <w:rtl/>
        </w:rPr>
        <w:t>ل</w:t>
      </w:r>
      <w:r w:rsidR="00B41AE2" w:rsidRPr="003226E4">
        <w:rPr>
          <w:rStyle w:val="libHadeesChar"/>
          <w:rFonts w:hint="cs"/>
          <w:rtl/>
        </w:rPr>
        <w:t>ِ</w:t>
      </w:r>
      <w:r w:rsidRPr="003226E4">
        <w:rPr>
          <w:rStyle w:val="libHadeesChar"/>
          <w:rtl/>
        </w:rPr>
        <w:t>ق</w:t>
      </w:r>
      <w:r w:rsidR="00B41AE2" w:rsidRPr="003226E4">
        <w:rPr>
          <w:rStyle w:val="libHadeesChar"/>
          <w:rFonts w:hint="cs"/>
          <w:rtl/>
        </w:rPr>
        <w:t>ُ</w:t>
      </w:r>
      <w:r w:rsidRPr="003226E4">
        <w:rPr>
          <w:rStyle w:val="libHadeesChar"/>
          <w:rtl/>
        </w:rPr>
        <w:t>وا م</w:t>
      </w:r>
      <w:r w:rsidR="00B41AE2" w:rsidRPr="003226E4">
        <w:rPr>
          <w:rStyle w:val="libHadeesChar"/>
          <w:rFonts w:hint="cs"/>
          <w:rtl/>
        </w:rPr>
        <w:t>ِ</w:t>
      </w:r>
      <w:r w:rsidRPr="003226E4">
        <w:rPr>
          <w:rStyle w:val="libHadeesChar"/>
          <w:rtl/>
        </w:rPr>
        <w:t>ن ف</w:t>
      </w:r>
      <w:r w:rsidR="00B41AE2" w:rsidRPr="003226E4">
        <w:rPr>
          <w:rStyle w:val="libHadeesChar"/>
          <w:rFonts w:hint="cs"/>
          <w:rtl/>
        </w:rPr>
        <w:t>َ</w:t>
      </w:r>
      <w:r w:rsidRPr="003226E4">
        <w:rPr>
          <w:rStyle w:val="libHadeesChar"/>
          <w:rtl/>
        </w:rPr>
        <w:t>ضل</w:t>
      </w:r>
      <w:r w:rsidR="00B41AE2" w:rsidRPr="003226E4">
        <w:rPr>
          <w:rStyle w:val="libHadeesChar"/>
          <w:rFonts w:hint="cs"/>
          <w:rtl/>
        </w:rPr>
        <w:t>ِ</w:t>
      </w:r>
      <w:r w:rsidRPr="003226E4">
        <w:rPr>
          <w:rStyle w:val="libHadeesChar"/>
          <w:rtl/>
        </w:rPr>
        <w:t xml:space="preserve"> ط</w:t>
      </w:r>
      <w:r w:rsidRPr="003226E4">
        <w:rPr>
          <w:rStyle w:val="libHadeesChar"/>
          <w:rFonts w:hint="cs"/>
          <w:rtl/>
        </w:rPr>
        <w:t>ی</w:t>
      </w:r>
      <w:r w:rsidRPr="003226E4">
        <w:rPr>
          <w:rStyle w:val="libHadeesChar"/>
          <w:rFonts w:hint="eastAsia"/>
          <w:rtl/>
        </w:rPr>
        <w:t>ن</w:t>
      </w:r>
      <w:r w:rsidR="00B41AE2" w:rsidRPr="003226E4">
        <w:rPr>
          <w:rStyle w:val="libHadeesChar"/>
          <w:rFonts w:hint="cs"/>
          <w:rtl/>
        </w:rPr>
        <w:t>َ</w:t>
      </w:r>
      <w:r w:rsidRPr="003226E4">
        <w:rPr>
          <w:rStyle w:val="libHadeesChar"/>
          <w:rFonts w:hint="eastAsia"/>
          <w:rtl/>
        </w:rPr>
        <w:t>ت</w:t>
      </w:r>
      <w:r w:rsidR="00B41AE2" w:rsidRPr="003226E4">
        <w:rPr>
          <w:rStyle w:val="libHadeesChar"/>
          <w:rFonts w:hint="cs"/>
          <w:rtl/>
        </w:rPr>
        <w:t>ِ</w:t>
      </w:r>
      <w:r w:rsidRPr="003226E4">
        <w:rPr>
          <w:rStyle w:val="libHadeesChar"/>
          <w:rFonts w:hint="eastAsia"/>
          <w:rtl/>
        </w:rPr>
        <w:t>نا،</w:t>
      </w:r>
      <w:r w:rsidRPr="003226E4">
        <w:rPr>
          <w:rStyle w:val="libHadeesChar"/>
          <w:rtl/>
        </w:rPr>
        <w:t xml:space="preserve"> </w:t>
      </w:r>
      <w:r w:rsidRPr="003226E4">
        <w:rPr>
          <w:rStyle w:val="libHadeesChar"/>
          <w:rFonts w:hint="cs"/>
          <w:rtl/>
        </w:rPr>
        <w:t>ی</w:t>
      </w:r>
      <w:r w:rsidR="00B41AE2" w:rsidRPr="003226E4">
        <w:rPr>
          <w:rStyle w:val="libHadeesChar"/>
          <w:rFonts w:hint="cs"/>
          <w:rtl/>
        </w:rPr>
        <w:t>َ</w:t>
      </w:r>
      <w:r w:rsidRPr="003226E4">
        <w:rPr>
          <w:rStyle w:val="libHadeesChar"/>
          <w:rFonts w:hint="eastAsia"/>
          <w:rtl/>
        </w:rPr>
        <w:t>سو</w:t>
      </w:r>
      <w:r w:rsidR="00B41AE2" w:rsidRPr="003226E4">
        <w:rPr>
          <w:rStyle w:val="libHadeesChar"/>
          <w:rFonts w:hint="cs"/>
          <w:rtl/>
        </w:rPr>
        <w:t>ُؤ</w:t>
      </w:r>
      <w:r w:rsidR="00656747" w:rsidRPr="003226E4">
        <w:rPr>
          <w:rStyle w:val="libHadeesChar"/>
          <w:rFonts w:hint="cs"/>
          <w:rtl/>
        </w:rPr>
        <w:t>ُ</w:t>
      </w:r>
      <w:r w:rsidRPr="003226E4">
        <w:rPr>
          <w:rStyle w:val="libHadeesChar"/>
          <w:rFonts w:hint="eastAsia"/>
          <w:rtl/>
        </w:rPr>
        <w:t>ه</w:t>
      </w:r>
      <w:r w:rsidR="00B41AE2" w:rsidRPr="003226E4">
        <w:rPr>
          <w:rStyle w:val="libHadeesChar"/>
          <w:rFonts w:hint="cs"/>
          <w:rtl/>
        </w:rPr>
        <w:t>ُ</w:t>
      </w:r>
      <w:r w:rsidRPr="003226E4">
        <w:rPr>
          <w:rStyle w:val="libHadeesChar"/>
          <w:rFonts w:hint="eastAsia"/>
          <w:rtl/>
        </w:rPr>
        <w:t>م</w:t>
      </w:r>
      <w:r w:rsidRPr="003226E4">
        <w:rPr>
          <w:rStyle w:val="libHadeesChar"/>
          <w:rtl/>
        </w:rPr>
        <w:t xml:space="preserve"> ما </w:t>
      </w:r>
      <w:r w:rsidRPr="003226E4">
        <w:rPr>
          <w:rStyle w:val="libHadeesChar"/>
          <w:rFonts w:hint="cs"/>
          <w:rtl/>
        </w:rPr>
        <w:t>ی</w:t>
      </w:r>
      <w:r w:rsidR="00656747" w:rsidRPr="003226E4">
        <w:rPr>
          <w:rStyle w:val="libHadeesChar"/>
          <w:rFonts w:hint="cs"/>
          <w:rtl/>
        </w:rPr>
        <w:t>َ</w:t>
      </w:r>
      <w:r w:rsidR="00656747" w:rsidRPr="003226E4">
        <w:rPr>
          <w:rStyle w:val="libHadeesChar"/>
          <w:rFonts w:hint="eastAsia"/>
          <w:rtl/>
        </w:rPr>
        <w:t>س</w:t>
      </w:r>
      <w:r w:rsidRPr="003226E4">
        <w:rPr>
          <w:rStyle w:val="libHadeesChar"/>
          <w:rFonts w:hint="eastAsia"/>
          <w:rtl/>
        </w:rPr>
        <w:t>و</w:t>
      </w:r>
      <w:r w:rsidR="00656747" w:rsidRPr="003226E4">
        <w:rPr>
          <w:rStyle w:val="libHadeesChar"/>
          <w:rFonts w:hint="cs"/>
          <w:rtl/>
        </w:rPr>
        <w:t>ؤُ</w:t>
      </w:r>
      <w:r w:rsidRPr="003226E4">
        <w:rPr>
          <w:rStyle w:val="libHadeesChar"/>
          <w:rFonts w:hint="eastAsia"/>
          <w:rtl/>
        </w:rPr>
        <w:t>نا</w:t>
      </w:r>
      <w:r w:rsidRPr="003226E4">
        <w:rPr>
          <w:rStyle w:val="libHadeesChar"/>
          <w:rtl/>
        </w:rPr>
        <w:t xml:space="preserve"> و </w:t>
      </w:r>
      <w:r w:rsidRPr="003226E4">
        <w:rPr>
          <w:rStyle w:val="libHadeesChar"/>
          <w:rFonts w:hint="cs"/>
          <w:rtl/>
        </w:rPr>
        <w:t>ی</w:t>
      </w:r>
      <w:r w:rsidR="00656747" w:rsidRPr="003226E4">
        <w:rPr>
          <w:rStyle w:val="libHadeesChar"/>
          <w:rFonts w:hint="cs"/>
          <w:rtl/>
        </w:rPr>
        <w:t>َ</w:t>
      </w:r>
      <w:r w:rsidRPr="003226E4">
        <w:rPr>
          <w:rStyle w:val="libHadeesChar"/>
          <w:rFonts w:hint="eastAsia"/>
          <w:rtl/>
        </w:rPr>
        <w:t>س</w:t>
      </w:r>
      <w:r w:rsidR="00656747" w:rsidRPr="003226E4">
        <w:rPr>
          <w:rStyle w:val="libHadeesChar"/>
          <w:rFonts w:hint="cs"/>
          <w:rtl/>
        </w:rPr>
        <w:t>ُ</w:t>
      </w:r>
      <w:r w:rsidRPr="003226E4">
        <w:rPr>
          <w:rStyle w:val="libHadeesChar"/>
          <w:rFonts w:hint="eastAsia"/>
          <w:rtl/>
        </w:rPr>
        <w:t>ر</w:t>
      </w:r>
      <w:r w:rsidR="00656747" w:rsidRPr="003226E4">
        <w:rPr>
          <w:rStyle w:val="libHadeesChar"/>
          <w:rFonts w:hint="cs"/>
          <w:rtl/>
        </w:rPr>
        <w:t>ُّ</w:t>
      </w:r>
      <w:r w:rsidRPr="003226E4">
        <w:rPr>
          <w:rStyle w:val="libHadeesChar"/>
          <w:rFonts w:hint="eastAsia"/>
          <w:rtl/>
        </w:rPr>
        <w:t>ه</w:t>
      </w:r>
      <w:r w:rsidR="00656747" w:rsidRPr="003226E4">
        <w:rPr>
          <w:rStyle w:val="libHadeesChar"/>
          <w:rFonts w:hint="cs"/>
          <w:rtl/>
        </w:rPr>
        <w:t>ُ</w:t>
      </w:r>
      <w:r w:rsidRPr="003226E4">
        <w:rPr>
          <w:rStyle w:val="libHadeesChar"/>
          <w:rFonts w:hint="eastAsia"/>
          <w:rtl/>
        </w:rPr>
        <w:t>م</w:t>
      </w:r>
      <w:r w:rsidRPr="003226E4">
        <w:rPr>
          <w:rStyle w:val="libHadeesChar"/>
          <w:rtl/>
        </w:rPr>
        <w:t xml:space="preserve"> ما </w:t>
      </w:r>
      <w:r w:rsidRPr="003226E4">
        <w:rPr>
          <w:rStyle w:val="libHadeesChar"/>
          <w:rFonts w:hint="cs"/>
          <w:rtl/>
        </w:rPr>
        <w:t>ی</w:t>
      </w:r>
      <w:r w:rsidR="00656747" w:rsidRPr="003226E4">
        <w:rPr>
          <w:rStyle w:val="libHadeesChar"/>
          <w:rFonts w:hint="cs"/>
          <w:rtl/>
        </w:rPr>
        <w:t>َ</w:t>
      </w:r>
      <w:r w:rsidRPr="003226E4">
        <w:rPr>
          <w:rStyle w:val="libHadeesChar"/>
          <w:rFonts w:hint="eastAsia"/>
          <w:rtl/>
        </w:rPr>
        <w:t>س</w:t>
      </w:r>
      <w:r w:rsidR="00656747" w:rsidRPr="003226E4">
        <w:rPr>
          <w:rStyle w:val="libHadeesChar"/>
          <w:rFonts w:hint="cs"/>
          <w:rtl/>
        </w:rPr>
        <w:t>ُ</w:t>
      </w:r>
      <w:r w:rsidRPr="003226E4">
        <w:rPr>
          <w:rStyle w:val="libHadeesChar"/>
          <w:rFonts w:hint="eastAsia"/>
          <w:rtl/>
        </w:rPr>
        <w:t>ر</w:t>
      </w:r>
      <w:r w:rsidR="00656747" w:rsidRPr="003226E4">
        <w:rPr>
          <w:rStyle w:val="libHadeesChar"/>
          <w:rFonts w:hint="cs"/>
          <w:rtl/>
        </w:rPr>
        <w:t>ُّ</w:t>
      </w:r>
      <w:r w:rsidRPr="003226E4">
        <w:rPr>
          <w:rStyle w:val="libHadeesChar"/>
          <w:rFonts w:hint="eastAsia"/>
          <w:rtl/>
        </w:rPr>
        <w:t>نا</w:t>
      </w:r>
      <w:r w:rsidRPr="00D04573">
        <w:rPr>
          <w:rFonts w:hint="eastAsia"/>
          <w:rtl/>
          <w:lang w:bidi="fa-IR"/>
        </w:rPr>
        <w:t>»</w:t>
      </w:r>
      <w:r w:rsidRPr="00D04573">
        <w:rPr>
          <w:rtl/>
          <w:lang w:bidi="fa-IR"/>
        </w:rPr>
        <w:t xml:space="preserve">. امام صادق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ما جزئ</w:t>
      </w:r>
      <w:r w:rsidRPr="00D04573">
        <w:rPr>
          <w:rFonts w:hint="cs"/>
          <w:rtl/>
          <w:lang w:bidi="fa-IR"/>
        </w:rPr>
        <w:t>ی</w:t>
      </w:r>
      <w:r w:rsidRPr="00D04573">
        <w:rPr>
          <w:rtl/>
          <w:lang w:bidi="fa-IR"/>
        </w:rPr>
        <w:t xml:space="preserve"> از ما هستند، که از اضافه ط</w:t>
      </w:r>
      <w:r w:rsidRPr="00D04573">
        <w:rPr>
          <w:rFonts w:hint="cs"/>
          <w:rtl/>
          <w:lang w:bidi="fa-IR"/>
        </w:rPr>
        <w:t>ی</w:t>
      </w:r>
      <w:r w:rsidRPr="00D04573">
        <w:rPr>
          <w:rFonts w:hint="eastAsia"/>
          <w:rtl/>
          <w:lang w:bidi="fa-IR"/>
        </w:rPr>
        <w:t>نت</w:t>
      </w:r>
      <w:r w:rsidRPr="00D04573">
        <w:rPr>
          <w:rtl/>
          <w:lang w:bidi="fa-IR"/>
        </w:rPr>
        <w:t xml:space="preserve"> ما خلق شده اند. آنچه ما را ناراحت کند آنان را ناراحت م</w:t>
      </w:r>
      <w:r w:rsidRPr="00D04573">
        <w:rPr>
          <w:rFonts w:hint="cs"/>
          <w:rtl/>
          <w:lang w:bidi="fa-IR"/>
        </w:rPr>
        <w:t>ی</w:t>
      </w:r>
      <w:r w:rsidRPr="00D04573">
        <w:rPr>
          <w:rtl/>
          <w:lang w:bidi="fa-IR"/>
        </w:rPr>
        <w:t xml:space="preserve"> کند و آنچه ما را مسرور کند آنان را مسرور م</w:t>
      </w:r>
      <w:r w:rsidRPr="00D04573">
        <w:rPr>
          <w:rFonts w:hint="cs"/>
          <w:rtl/>
          <w:lang w:bidi="fa-IR"/>
        </w:rPr>
        <w:t>ی</w:t>
      </w:r>
      <w:r w:rsidRPr="00D04573">
        <w:rPr>
          <w:rtl/>
          <w:lang w:bidi="fa-IR"/>
        </w:rPr>
        <w:t xml:space="preserve"> نما</w:t>
      </w:r>
      <w:r w:rsidRPr="00D04573">
        <w:rPr>
          <w:rFonts w:hint="cs"/>
          <w:rtl/>
          <w:lang w:bidi="fa-IR"/>
        </w:rPr>
        <w:t>ی</w:t>
      </w:r>
      <w:r w:rsidRPr="00D04573">
        <w:rPr>
          <w:rFonts w:hint="eastAsia"/>
          <w:rtl/>
          <w:lang w:bidi="fa-IR"/>
        </w:rPr>
        <w:t>د»</w:t>
      </w:r>
      <w:r w:rsidRPr="00D04573">
        <w:rPr>
          <w:rtl/>
          <w:lang w:bidi="fa-IR"/>
        </w:rPr>
        <w:t xml:space="preserve">. </w:t>
      </w:r>
      <w:r w:rsidRPr="009F5193">
        <w:rPr>
          <w:rStyle w:val="libFootnotenumChar"/>
          <w:rtl/>
        </w:rPr>
        <w:t>(</w:t>
      </w:r>
      <w:r w:rsidR="003226E4" w:rsidRPr="009F5193">
        <w:rPr>
          <w:rStyle w:val="libFootnotenumChar"/>
          <w:rFonts w:hint="cs"/>
          <w:rtl/>
        </w:rPr>
        <w:t>1</w:t>
      </w:r>
      <w:r w:rsidRPr="009F5193">
        <w:rPr>
          <w:rStyle w:val="libFootnotenumChar"/>
          <w:rtl/>
        </w:rPr>
        <w:t>)</w:t>
      </w:r>
      <w:r w:rsidRPr="00D04573">
        <w:rPr>
          <w:rtl/>
          <w:lang w:bidi="fa-IR"/>
        </w:rPr>
        <w:t xml:space="preserve"> </w:t>
      </w:r>
    </w:p>
    <w:p w:rsidR="00D04573" w:rsidRPr="00D04573" w:rsidRDefault="00D04573" w:rsidP="00013C4E">
      <w:pPr>
        <w:pStyle w:val="libNormal"/>
        <w:rPr>
          <w:lang w:bidi="fa-IR"/>
        </w:rPr>
      </w:pPr>
      <w:r w:rsidRPr="00D04573">
        <w:rPr>
          <w:rtl/>
          <w:lang w:bidi="fa-IR"/>
        </w:rPr>
        <w:t>عمر ما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را با محاسبه ساعات</w:t>
      </w:r>
      <w:r w:rsidRPr="00D04573">
        <w:rPr>
          <w:rFonts w:hint="cs"/>
          <w:rtl/>
          <w:lang w:bidi="fa-IR"/>
        </w:rPr>
        <w:t>ی</w:t>
      </w:r>
      <w:r w:rsidRPr="00D04573">
        <w:rPr>
          <w:rtl/>
          <w:lang w:bidi="fa-IR"/>
        </w:rPr>
        <w:t xml:space="preserve"> که در </w:t>
      </w:r>
      <w:r w:rsidRPr="00D04573">
        <w:rPr>
          <w:rFonts w:hint="cs"/>
          <w:rtl/>
          <w:lang w:bidi="fa-IR"/>
        </w:rPr>
        <w:t>ی</w:t>
      </w:r>
      <w:r w:rsidRPr="00D04573">
        <w:rPr>
          <w:rFonts w:hint="eastAsia"/>
          <w:rtl/>
          <w:lang w:bidi="fa-IR"/>
        </w:rPr>
        <w:t>اد</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باش</w:t>
      </w:r>
      <w:r w:rsidRPr="00D04573">
        <w:rPr>
          <w:rFonts w:hint="cs"/>
          <w:rtl/>
          <w:lang w:bidi="fa-IR"/>
        </w:rPr>
        <w:t>ی</w:t>
      </w:r>
      <w:r w:rsidRPr="00D04573">
        <w:rPr>
          <w:rFonts w:hint="eastAsia"/>
          <w:rtl/>
          <w:lang w:bidi="fa-IR"/>
        </w:rPr>
        <w:t>م</w:t>
      </w:r>
      <w:r w:rsidRPr="00D04573">
        <w:rPr>
          <w:rtl/>
          <w:lang w:bidi="fa-IR"/>
        </w:rPr>
        <w:t xml:space="preserve"> م</w:t>
      </w:r>
      <w:r w:rsidRPr="00D04573">
        <w:rPr>
          <w:rFonts w:hint="cs"/>
          <w:rtl/>
          <w:lang w:bidi="fa-IR"/>
        </w:rPr>
        <w:t>ی</w:t>
      </w:r>
      <w:r w:rsidRPr="00D04573">
        <w:rPr>
          <w:rtl/>
          <w:lang w:bidi="fa-IR"/>
        </w:rPr>
        <w:t xml:space="preserve"> توان محاسبه کرد. برا</w:t>
      </w:r>
      <w:r w:rsidRPr="00D04573">
        <w:rPr>
          <w:rFonts w:hint="cs"/>
          <w:rtl/>
          <w:lang w:bidi="fa-IR"/>
        </w:rPr>
        <w:t>ی</w:t>
      </w:r>
      <w:r w:rsidRPr="00D04573">
        <w:rPr>
          <w:rtl/>
          <w:lang w:bidi="fa-IR"/>
        </w:rPr>
        <w:t xml:space="preserve"> به دست آوردن ارزش و بها</w:t>
      </w:r>
      <w:r w:rsidRPr="00D04573">
        <w:rPr>
          <w:rFonts w:hint="cs"/>
          <w:rtl/>
          <w:lang w:bidi="fa-IR"/>
        </w:rPr>
        <w:t>ی</w:t>
      </w:r>
      <w:r w:rsidRPr="00D04573">
        <w:rPr>
          <w:rtl/>
          <w:lang w:bidi="fa-IR"/>
        </w:rPr>
        <w:t xml:space="preserve"> حق</w:t>
      </w:r>
      <w:r w:rsidRPr="00D04573">
        <w:rPr>
          <w:rFonts w:hint="cs"/>
          <w:rtl/>
          <w:lang w:bidi="fa-IR"/>
        </w:rPr>
        <w:t>ی</w:t>
      </w:r>
      <w:r w:rsidRPr="00D04573">
        <w:rPr>
          <w:rFonts w:hint="eastAsia"/>
          <w:rtl/>
          <w:lang w:bidi="fa-IR"/>
        </w:rPr>
        <w:t>ق</w:t>
      </w:r>
      <w:r w:rsidRPr="00D04573">
        <w:rPr>
          <w:rFonts w:hint="cs"/>
          <w:rtl/>
          <w:lang w:bidi="fa-IR"/>
        </w:rPr>
        <w:t>ی</w:t>
      </w:r>
      <w:r w:rsidRPr="00D04573">
        <w:rPr>
          <w:rtl/>
          <w:lang w:bidi="fa-IR"/>
        </w:rPr>
        <w:t xml:space="preserve"> سال و ماه و روزمان، لحظات</w:t>
      </w:r>
      <w:r w:rsidRPr="00D04573">
        <w:rPr>
          <w:rFonts w:hint="cs"/>
          <w:rtl/>
          <w:lang w:bidi="fa-IR"/>
        </w:rPr>
        <w:t>ی</w:t>
      </w:r>
      <w:r w:rsidRPr="00D04573">
        <w:rPr>
          <w:rtl/>
          <w:lang w:bidi="fa-IR"/>
        </w:rPr>
        <w:t xml:space="preserve"> را با</w:t>
      </w:r>
      <w:r w:rsidRPr="00D04573">
        <w:rPr>
          <w:rFonts w:hint="cs"/>
          <w:rtl/>
          <w:lang w:bidi="fa-IR"/>
        </w:rPr>
        <w:t>ی</w:t>
      </w:r>
      <w:r w:rsidRPr="00D04573">
        <w:rPr>
          <w:rFonts w:hint="eastAsia"/>
          <w:rtl/>
          <w:lang w:bidi="fa-IR"/>
        </w:rPr>
        <w:t>د</w:t>
      </w:r>
      <w:r w:rsidRPr="00D04573">
        <w:rPr>
          <w:rtl/>
          <w:lang w:bidi="fa-IR"/>
        </w:rPr>
        <w:t xml:space="preserve"> محاسبه کن</w:t>
      </w:r>
      <w:r w:rsidRPr="00D04573">
        <w:rPr>
          <w:rFonts w:hint="cs"/>
          <w:rtl/>
          <w:lang w:bidi="fa-IR"/>
        </w:rPr>
        <w:t>ی</w:t>
      </w:r>
      <w:r w:rsidRPr="00D04573">
        <w:rPr>
          <w:rFonts w:hint="eastAsia"/>
          <w:rtl/>
          <w:lang w:bidi="fa-IR"/>
        </w:rPr>
        <w:t>م</w:t>
      </w:r>
      <w:r w:rsidRPr="00D04573">
        <w:rPr>
          <w:rtl/>
          <w:lang w:bidi="fa-IR"/>
        </w:rPr>
        <w:t xml:space="preserve"> که نام مقدّس </w:t>
      </w:r>
      <w:r w:rsidRPr="003226E4">
        <w:rPr>
          <w:rStyle w:val="libBold1Char"/>
          <w:rtl/>
        </w:rPr>
        <w:t>محمّد و عل</w:t>
      </w:r>
      <w:r w:rsidRPr="003226E4">
        <w:rPr>
          <w:rStyle w:val="libBold1Char"/>
          <w:rFonts w:hint="cs"/>
          <w:rtl/>
        </w:rPr>
        <w:t>ی</w:t>
      </w:r>
      <w:r w:rsidRPr="003226E4">
        <w:rPr>
          <w:rStyle w:val="libBold1Char"/>
          <w:rtl/>
        </w:rPr>
        <w:t xml:space="preserve"> و فاطمه و </w:t>
      </w:r>
      <w:r w:rsidRPr="003226E4">
        <w:rPr>
          <w:rStyle w:val="libBold1Char"/>
          <w:rFonts w:hint="cs"/>
          <w:rtl/>
        </w:rPr>
        <w:t>ی</w:t>
      </w:r>
      <w:r w:rsidRPr="003226E4">
        <w:rPr>
          <w:rStyle w:val="libBold1Char"/>
          <w:rFonts w:hint="eastAsia"/>
          <w:rtl/>
        </w:rPr>
        <w:t>ازده</w:t>
      </w:r>
      <w:r w:rsidRPr="003226E4">
        <w:rPr>
          <w:rStyle w:val="libBold1Char"/>
          <w:rtl/>
        </w:rPr>
        <w:t xml:space="preserve"> امام از فرزندانشان</w:t>
      </w:r>
      <w:r w:rsidRPr="00D04573">
        <w:rPr>
          <w:rtl/>
          <w:lang w:bidi="fa-IR"/>
        </w:rPr>
        <w:t xml:space="preserve"> </w:t>
      </w:r>
      <w:r w:rsidR="004A300B" w:rsidRPr="004A300B">
        <w:rPr>
          <w:rStyle w:val="libAlaemChar"/>
          <w:rtl/>
        </w:rPr>
        <w:t>عليهم‌السلام</w:t>
      </w:r>
      <w:r w:rsidRPr="00D04573">
        <w:rPr>
          <w:rtl/>
          <w:lang w:bidi="fa-IR"/>
        </w:rPr>
        <w:t xml:space="preserve"> در آنها درخش</w:t>
      </w:r>
      <w:r w:rsidRPr="00D04573">
        <w:rPr>
          <w:rFonts w:hint="cs"/>
          <w:rtl/>
          <w:lang w:bidi="fa-IR"/>
        </w:rPr>
        <w:t>ی</w:t>
      </w:r>
      <w:r w:rsidRPr="00D04573">
        <w:rPr>
          <w:rFonts w:hint="eastAsia"/>
          <w:rtl/>
          <w:lang w:bidi="fa-IR"/>
        </w:rPr>
        <w:t>ده</w:t>
      </w:r>
      <w:r w:rsidRPr="00D04573">
        <w:rPr>
          <w:rtl/>
          <w:lang w:bidi="fa-IR"/>
        </w:rPr>
        <w:t xml:space="preserve"> است، و با</w:t>
      </w:r>
      <w:r w:rsidRPr="00D04573">
        <w:rPr>
          <w:rFonts w:hint="cs"/>
          <w:rtl/>
          <w:lang w:bidi="fa-IR"/>
        </w:rPr>
        <w:t>ی</w:t>
      </w:r>
      <w:r w:rsidRPr="00D04573">
        <w:rPr>
          <w:rFonts w:hint="eastAsia"/>
          <w:rtl/>
          <w:lang w:bidi="fa-IR"/>
        </w:rPr>
        <w:t>د</w:t>
      </w:r>
      <w:r w:rsidRPr="00D04573">
        <w:rPr>
          <w:rtl/>
          <w:lang w:bidi="fa-IR"/>
        </w:rPr>
        <w:t xml:space="preserve"> ساعات</w:t>
      </w:r>
      <w:r w:rsidRPr="00D04573">
        <w:rPr>
          <w:rFonts w:hint="cs"/>
          <w:rtl/>
          <w:lang w:bidi="fa-IR"/>
        </w:rPr>
        <w:t>ی</w:t>
      </w:r>
      <w:r w:rsidRPr="00D04573">
        <w:rPr>
          <w:rtl/>
          <w:lang w:bidi="fa-IR"/>
        </w:rPr>
        <w:t xml:space="preserve"> را به شماره آور</w:t>
      </w:r>
      <w:r w:rsidRPr="00D04573">
        <w:rPr>
          <w:rFonts w:hint="cs"/>
          <w:rtl/>
          <w:lang w:bidi="fa-IR"/>
        </w:rPr>
        <w:t>ی</w:t>
      </w:r>
      <w:r w:rsidRPr="00D04573">
        <w:rPr>
          <w:rFonts w:hint="eastAsia"/>
          <w:rtl/>
          <w:lang w:bidi="fa-IR"/>
        </w:rPr>
        <w:t>م</w:t>
      </w:r>
      <w:r w:rsidRPr="00D04573">
        <w:rPr>
          <w:rtl/>
          <w:lang w:bidi="fa-IR"/>
        </w:rPr>
        <w:t xml:space="preserve"> که نام </w:t>
      </w:r>
      <w:r w:rsidRPr="003226E4">
        <w:rPr>
          <w:rStyle w:val="libBold1Char"/>
          <w:rtl/>
        </w:rPr>
        <w:t>حس</w:t>
      </w:r>
      <w:r w:rsidRPr="003226E4">
        <w:rPr>
          <w:rStyle w:val="libBold1Char"/>
          <w:rFonts w:hint="cs"/>
          <w:rtl/>
        </w:rPr>
        <w:t>ی</w:t>
      </w:r>
      <w:r w:rsidRPr="003226E4">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به آنها جان داده است. و با</w:t>
      </w:r>
      <w:r w:rsidRPr="00D04573">
        <w:rPr>
          <w:rFonts w:hint="cs"/>
          <w:rtl/>
          <w:lang w:bidi="fa-IR"/>
        </w:rPr>
        <w:t>ی</w:t>
      </w:r>
      <w:r w:rsidRPr="00D04573">
        <w:rPr>
          <w:rFonts w:hint="eastAsia"/>
          <w:rtl/>
          <w:lang w:bidi="fa-IR"/>
        </w:rPr>
        <w:t>د</w:t>
      </w:r>
      <w:r w:rsidRPr="00D04573">
        <w:rPr>
          <w:rtl/>
          <w:lang w:bidi="fa-IR"/>
        </w:rPr>
        <w:t xml:space="preserve"> روزهائ</w:t>
      </w:r>
      <w:r w:rsidRPr="00D04573">
        <w:rPr>
          <w:rFonts w:hint="cs"/>
          <w:rtl/>
          <w:lang w:bidi="fa-IR"/>
        </w:rPr>
        <w:t>ی</w:t>
      </w:r>
      <w:r w:rsidRPr="00D04573">
        <w:rPr>
          <w:rtl/>
          <w:lang w:bidi="fa-IR"/>
        </w:rPr>
        <w:t xml:space="preserve"> را به حساب آور</w:t>
      </w:r>
      <w:r w:rsidRPr="00D04573">
        <w:rPr>
          <w:rFonts w:hint="cs"/>
          <w:rtl/>
          <w:lang w:bidi="fa-IR"/>
        </w:rPr>
        <w:t>ی</w:t>
      </w:r>
      <w:r w:rsidRPr="00D04573">
        <w:rPr>
          <w:rFonts w:hint="eastAsia"/>
          <w:rtl/>
          <w:lang w:bidi="fa-IR"/>
        </w:rPr>
        <w:t>م</w:t>
      </w:r>
      <w:r w:rsidRPr="00D04573">
        <w:rPr>
          <w:rtl/>
          <w:lang w:bidi="fa-IR"/>
        </w:rPr>
        <w:t xml:space="preserve"> که با </w:t>
      </w:r>
      <w:r w:rsidRPr="00D04573">
        <w:rPr>
          <w:rFonts w:hint="cs"/>
          <w:rtl/>
          <w:lang w:bidi="fa-IR"/>
        </w:rPr>
        <w:t>ی</w:t>
      </w:r>
      <w:r w:rsidRPr="00D04573">
        <w:rPr>
          <w:rFonts w:hint="eastAsia"/>
          <w:rtl/>
          <w:lang w:bidi="fa-IR"/>
        </w:rPr>
        <w:t>اد</w:t>
      </w:r>
      <w:r w:rsidRPr="00D04573">
        <w:rPr>
          <w:rtl/>
          <w:lang w:bidi="fa-IR"/>
        </w:rPr>
        <w:t xml:space="preserve"> </w:t>
      </w:r>
      <w:r w:rsidRPr="00C87AF3">
        <w:rPr>
          <w:rStyle w:val="libBold1Char"/>
          <w:rtl/>
        </w:rPr>
        <w:t>مهد</w:t>
      </w:r>
      <w:r w:rsidRPr="00C87AF3">
        <w:rPr>
          <w:rStyle w:val="libBold1Char"/>
          <w:rFonts w:hint="cs"/>
          <w:rtl/>
        </w:rPr>
        <w:t>ی</w:t>
      </w:r>
      <w:r w:rsidRPr="00C87AF3">
        <w:rPr>
          <w:rStyle w:val="libBold1Char"/>
          <w:rtl/>
        </w:rPr>
        <w:t xml:space="preserve"> صاحب الزمان</w:t>
      </w:r>
      <w:r w:rsidRPr="00D04573">
        <w:rPr>
          <w:rtl/>
          <w:lang w:bidi="fa-IR"/>
        </w:rPr>
        <w:t xml:space="preserve"> </w:t>
      </w:r>
      <w:r w:rsidR="00B4313A" w:rsidRPr="00B4313A">
        <w:rPr>
          <w:rStyle w:val="libAlaemChar"/>
          <w:rtl/>
        </w:rPr>
        <w:t>عليه‌السلام</w:t>
      </w:r>
      <w:r w:rsidRPr="00D04573">
        <w:rPr>
          <w:rtl/>
          <w:lang w:bidi="fa-IR"/>
        </w:rPr>
        <w:t xml:space="preserve"> سپر</w:t>
      </w:r>
      <w:r w:rsidRPr="00D04573">
        <w:rPr>
          <w:rFonts w:hint="cs"/>
          <w:rtl/>
          <w:lang w:bidi="fa-IR"/>
        </w:rPr>
        <w:t>ی</w:t>
      </w:r>
      <w:r w:rsidRPr="00D04573">
        <w:rPr>
          <w:rtl/>
          <w:lang w:bidi="fa-IR"/>
        </w:rPr>
        <w:t xml:space="preserve"> کرده ا</w:t>
      </w:r>
      <w:r w:rsidRPr="00D04573">
        <w:rPr>
          <w:rFonts w:hint="cs"/>
          <w:rtl/>
          <w:lang w:bidi="fa-IR"/>
        </w:rPr>
        <w:t>ی</w:t>
      </w:r>
      <w:r w:rsidRPr="00D04573">
        <w:rPr>
          <w:rFonts w:hint="eastAsia"/>
          <w:rtl/>
          <w:lang w:bidi="fa-IR"/>
        </w:rPr>
        <w:t>م</w:t>
      </w:r>
      <w:r w:rsidRPr="00D04573">
        <w:rPr>
          <w:rtl/>
          <w:lang w:bidi="fa-IR"/>
        </w:rPr>
        <w:t>.</w:t>
      </w:r>
    </w:p>
    <w:p w:rsidR="00D04573" w:rsidRPr="00C87AF3" w:rsidRDefault="00D04573" w:rsidP="0069130A">
      <w:pPr>
        <w:pStyle w:val="libBold1"/>
        <w:rPr>
          <w:rtl/>
        </w:rPr>
      </w:pPr>
      <w:r w:rsidRPr="00D04573">
        <w:rPr>
          <w:rFonts w:hint="eastAsia"/>
          <w:rtl/>
          <w:lang w:bidi="fa-IR"/>
        </w:rPr>
        <w:t>سرور</w:t>
      </w:r>
      <w:r w:rsidRPr="00D04573">
        <w:rPr>
          <w:rtl/>
          <w:lang w:bidi="fa-IR"/>
        </w:rPr>
        <w:t xml:space="preserve"> و غم در شاد</w:t>
      </w:r>
      <w:r w:rsidRPr="00D04573">
        <w:rPr>
          <w:rFonts w:hint="cs"/>
          <w:rtl/>
          <w:lang w:bidi="fa-IR"/>
        </w:rPr>
        <w:t>ی</w:t>
      </w:r>
      <w:r w:rsidRPr="00D04573">
        <w:rPr>
          <w:rtl/>
          <w:lang w:bidi="fa-IR"/>
        </w:rPr>
        <w:t xml:space="preserve"> و حزن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p>
    <w:p w:rsidR="003226E4" w:rsidRDefault="00D04573" w:rsidP="00013C4E">
      <w:pPr>
        <w:pStyle w:val="libNormal"/>
        <w:rPr>
          <w:rtl/>
          <w:lang w:bidi="fa-IR"/>
        </w:rPr>
      </w:pPr>
      <w:r w:rsidRPr="00D04573">
        <w:rPr>
          <w:rFonts w:hint="eastAsia"/>
          <w:rtl/>
          <w:lang w:bidi="fa-IR"/>
        </w:rPr>
        <w:t>در</w:t>
      </w:r>
      <w:r w:rsidRPr="00D04573">
        <w:rPr>
          <w:rtl/>
          <w:lang w:bidi="fa-IR"/>
        </w:rPr>
        <w:t xml:space="preserve"> اعتقاد ما د</w:t>
      </w:r>
      <w:r w:rsidRPr="00D04573">
        <w:rPr>
          <w:rFonts w:hint="cs"/>
          <w:rtl/>
          <w:lang w:bidi="fa-IR"/>
        </w:rPr>
        <w:t>ی</w:t>
      </w:r>
      <w:r w:rsidRPr="00D04573">
        <w:rPr>
          <w:rFonts w:hint="eastAsia"/>
          <w:rtl/>
          <w:lang w:bidi="fa-IR"/>
        </w:rPr>
        <w:t>ن</w:t>
      </w:r>
      <w:r w:rsidRPr="00D04573">
        <w:rPr>
          <w:rtl/>
          <w:lang w:bidi="fa-IR"/>
        </w:rPr>
        <w:t xml:space="preserve"> جز </w:t>
      </w:r>
      <w:r w:rsidRPr="00C87AF3">
        <w:rPr>
          <w:rStyle w:val="libBold1Char"/>
          <w:rtl/>
        </w:rPr>
        <w:t>حب و بغض</w:t>
      </w:r>
      <w:r w:rsidRPr="00D04573">
        <w:rPr>
          <w:rtl/>
          <w:lang w:bidi="fa-IR"/>
        </w:rPr>
        <w:t xml:space="preserve"> ن</w:t>
      </w:r>
      <w:r w:rsidRPr="00D04573">
        <w:rPr>
          <w:rFonts w:hint="cs"/>
          <w:rtl/>
          <w:lang w:bidi="fa-IR"/>
        </w:rPr>
        <w:t>ی</w:t>
      </w:r>
      <w:r w:rsidRPr="00D04573">
        <w:rPr>
          <w:rFonts w:hint="eastAsia"/>
          <w:rtl/>
          <w:lang w:bidi="fa-IR"/>
        </w:rPr>
        <w:t>ست،</w:t>
      </w:r>
      <w:r w:rsidR="00C87AF3">
        <w:rPr>
          <w:rFonts w:hint="cs"/>
          <w:rtl/>
          <w:lang w:bidi="fa-IR"/>
        </w:rPr>
        <w:t xml:space="preserve"> </w:t>
      </w:r>
      <w:r w:rsidR="00C87AF3" w:rsidRPr="009F5193">
        <w:rPr>
          <w:rStyle w:val="libFootnotenumChar"/>
          <w:rFonts w:hint="cs"/>
          <w:rtl/>
        </w:rPr>
        <w:t>(2)</w:t>
      </w:r>
      <w:r w:rsidRPr="00D04573">
        <w:rPr>
          <w:rtl/>
          <w:lang w:bidi="fa-IR"/>
        </w:rPr>
        <w:t xml:space="preserve"> و ا</w:t>
      </w:r>
      <w:r w:rsidRPr="00D04573">
        <w:rPr>
          <w:rFonts w:hint="cs"/>
          <w:rtl/>
          <w:lang w:bidi="fa-IR"/>
        </w:rPr>
        <w:t>ی</w:t>
      </w:r>
      <w:r w:rsidRPr="00D04573">
        <w:rPr>
          <w:rFonts w:hint="eastAsia"/>
          <w:rtl/>
          <w:lang w:bidi="fa-IR"/>
        </w:rPr>
        <w:t>ن</w:t>
      </w:r>
      <w:r w:rsidRPr="00D04573">
        <w:rPr>
          <w:rtl/>
          <w:lang w:bidi="fa-IR"/>
        </w:rPr>
        <w:t xml:space="preserve"> محبّت است که نم</w:t>
      </w:r>
      <w:r w:rsidRPr="00D04573">
        <w:rPr>
          <w:rFonts w:hint="cs"/>
          <w:rtl/>
          <w:lang w:bidi="fa-IR"/>
        </w:rPr>
        <w:t>ی</w:t>
      </w:r>
      <w:r w:rsidRPr="00D04573">
        <w:rPr>
          <w:rtl/>
          <w:lang w:bidi="fa-IR"/>
        </w:rPr>
        <w:t xml:space="preserve"> گذارد روزها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ر</w:t>
      </w:r>
      <w:r w:rsidRPr="00D04573">
        <w:rPr>
          <w:rFonts w:hint="cs"/>
          <w:rtl/>
          <w:lang w:bidi="fa-IR"/>
        </w:rPr>
        <w:t>ی</w:t>
      </w:r>
      <w:r w:rsidRPr="00D04573">
        <w:rPr>
          <w:rFonts w:hint="eastAsia"/>
          <w:rtl/>
          <w:lang w:bidi="fa-IR"/>
        </w:rPr>
        <w:t>ن</w:t>
      </w:r>
      <w:r w:rsidRPr="00D04573">
        <w:rPr>
          <w:rtl/>
          <w:lang w:bidi="fa-IR"/>
        </w:rPr>
        <w:t xml:space="preserve"> و تلخ در رابطه با </w:t>
      </w:r>
      <w:r w:rsidRPr="00C87AF3">
        <w:rPr>
          <w:rStyle w:val="libBold1Char"/>
          <w:rtl/>
        </w:rPr>
        <w:t>ولا</w:t>
      </w:r>
      <w:r w:rsidRPr="00C87AF3">
        <w:rPr>
          <w:rStyle w:val="libBold1Char"/>
          <w:rFonts w:hint="cs"/>
          <w:rtl/>
        </w:rPr>
        <w:t>ی</w:t>
      </w:r>
      <w:r w:rsidRPr="00C87AF3">
        <w:rPr>
          <w:rStyle w:val="libBold1Char"/>
          <w:rFonts w:hint="eastAsia"/>
          <w:rtl/>
        </w:rPr>
        <w:t>ت</w:t>
      </w:r>
      <w:r w:rsidRPr="00C87AF3">
        <w:rPr>
          <w:rStyle w:val="libBold1Char"/>
          <w:rtl/>
        </w:rPr>
        <w:t xml:space="preserve"> و برائت</w:t>
      </w:r>
      <w:r w:rsidRPr="00D04573">
        <w:rPr>
          <w:rtl/>
          <w:lang w:bidi="fa-IR"/>
        </w:rPr>
        <w:t xml:space="preserve"> از خاطره ها محو شود. در ولادت</w:t>
      </w:r>
    </w:p>
    <w:p w:rsidR="00EA2E77" w:rsidRPr="00EA2E77" w:rsidRDefault="00EA2E77" w:rsidP="00EA2E77">
      <w:pPr>
        <w:pStyle w:val="libLine"/>
        <w:rPr>
          <w:rtl/>
          <w:lang w:bidi="fa-IR"/>
        </w:rPr>
      </w:pPr>
      <w:r>
        <w:rPr>
          <w:rFonts w:hint="cs"/>
          <w:rtl/>
          <w:lang w:bidi="fa-IR"/>
        </w:rPr>
        <w:t>____________________</w:t>
      </w:r>
    </w:p>
    <w:p w:rsidR="003226E4" w:rsidRDefault="00EA2E77" w:rsidP="00FF0E29">
      <w:pPr>
        <w:pStyle w:val="libFootnote0"/>
        <w:rPr>
          <w:rtl/>
        </w:rPr>
      </w:pPr>
      <w:r>
        <w:rPr>
          <w:rFonts w:hint="cs"/>
          <w:rtl/>
          <w:lang w:bidi="fa-IR"/>
        </w:rPr>
        <w:t>1.</w:t>
      </w:r>
      <w:r w:rsidR="00094339">
        <w:rPr>
          <w:rFonts w:hint="cs"/>
          <w:rtl/>
          <w:lang w:bidi="fa-IR"/>
        </w:rPr>
        <w:t xml:space="preserve"> </w:t>
      </w:r>
      <w:r w:rsidR="003226E4" w:rsidRPr="00D04573">
        <w:rPr>
          <w:rtl/>
          <w:lang w:bidi="fa-IR"/>
        </w:rPr>
        <w:t xml:space="preserve">بحار الانوار، ج </w:t>
      </w:r>
      <w:r w:rsidR="00094339">
        <w:rPr>
          <w:rFonts w:hint="cs"/>
          <w:rtl/>
          <w:lang w:bidi="fa-IR"/>
        </w:rPr>
        <w:t>65</w:t>
      </w:r>
      <w:r w:rsidR="003226E4" w:rsidRPr="00D04573">
        <w:rPr>
          <w:rtl/>
          <w:lang w:bidi="fa-IR"/>
        </w:rPr>
        <w:t>، ص 24</w:t>
      </w:r>
      <w:r w:rsidR="00094339">
        <w:rPr>
          <w:rFonts w:hint="cs"/>
          <w:rtl/>
          <w:lang w:bidi="fa-IR"/>
        </w:rPr>
        <w:t>. امالی شیخ طوسی: ص299. بشارة المصطفی</w:t>
      </w:r>
      <w:r w:rsidR="00094339" w:rsidRPr="00094339">
        <w:rPr>
          <w:rStyle w:val="libAlaemChar"/>
          <w:rtl/>
        </w:rPr>
        <w:t xml:space="preserve"> </w:t>
      </w:r>
      <w:r w:rsidR="00094339" w:rsidRPr="00B4313A">
        <w:rPr>
          <w:rStyle w:val="libAlaemChar"/>
          <w:rtl/>
        </w:rPr>
        <w:t>صلى‌الله‌عليه‌وآله‌وسلم</w:t>
      </w:r>
      <w:r w:rsidR="00094339" w:rsidRPr="00094339">
        <w:rPr>
          <w:rFonts w:hint="cs"/>
          <w:rtl/>
        </w:rPr>
        <w:t xml:space="preserve">: </w:t>
      </w:r>
      <w:r w:rsidR="00094339">
        <w:rPr>
          <w:rFonts w:hint="cs"/>
          <w:rtl/>
        </w:rPr>
        <w:t>ص196. غایة المرام: ج16 ص72. ارشاد القلوب: ج2 ص257.</w:t>
      </w:r>
    </w:p>
    <w:p w:rsidR="006A36AE" w:rsidRDefault="006A36AE" w:rsidP="00FF0E29">
      <w:pPr>
        <w:pStyle w:val="libFootnote0"/>
        <w:rPr>
          <w:rtl/>
          <w:lang w:bidi="fa-IR"/>
        </w:rPr>
      </w:pPr>
      <w:r>
        <w:rPr>
          <w:rFonts w:hint="cs"/>
          <w:rtl/>
        </w:rPr>
        <w:t>2. کافی: ج2 ص125. محاسن: ج1 ص262. بحار النوار: ج65 ص63، ج66 ص241.</w:t>
      </w:r>
    </w:p>
    <w:p w:rsidR="009316CD" w:rsidRDefault="003226E4" w:rsidP="00B1494A">
      <w:pPr>
        <w:pStyle w:val="libNormal0"/>
        <w:rPr>
          <w:rtl/>
          <w:lang w:bidi="fa-IR"/>
        </w:rPr>
      </w:pPr>
      <w:r w:rsidRPr="00F22F2E">
        <w:rPr>
          <w:rStyle w:val="libPoemTiniCharChar"/>
          <w:rtl/>
        </w:rPr>
        <w:br w:type="page"/>
      </w:r>
      <w:r w:rsidR="00D04573" w:rsidRPr="00D04573">
        <w:rPr>
          <w:rtl/>
          <w:lang w:bidi="fa-IR"/>
        </w:rPr>
        <w:lastRenderedPageBreak/>
        <w:t>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تبسم</w:t>
      </w:r>
      <w:r w:rsidR="00D04573" w:rsidRPr="00D04573">
        <w:rPr>
          <w:rFonts w:hint="cs"/>
          <w:rtl/>
          <w:lang w:bidi="fa-IR"/>
        </w:rPr>
        <w:t>ی</w:t>
      </w:r>
      <w:r w:rsidR="00D04573" w:rsidRPr="00D04573">
        <w:rPr>
          <w:rtl/>
          <w:lang w:bidi="fa-IR"/>
        </w:rPr>
        <w:t xml:space="preserve"> روح انگ</w:t>
      </w:r>
      <w:r w:rsidR="00D04573" w:rsidRPr="00D04573">
        <w:rPr>
          <w:rFonts w:hint="cs"/>
          <w:rtl/>
          <w:lang w:bidi="fa-IR"/>
        </w:rPr>
        <w:t>ی</w:t>
      </w:r>
      <w:r w:rsidR="00D04573" w:rsidRPr="00D04573">
        <w:rPr>
          <w:rFonts w:hint="eastAsia"/>
          <w:rtl/>
          <w:lang w:bidi="fa-IR"/>
        </w:rPr>
        <w:t>ز</w:t>
      </w:r>
      <w:r w:rsidR="00D04573" w:rsidRPr="00D04573">
        <w:rPr>
          <w:rtl/>
          <w:lang w:bidi="fa-IR"/>
        </w:rPr>
        <w:t xml:space="preserve"> بر لب م</w:t>
      </w:r>
      <w:r w:rsidR="00D04573" w:rsidRPr="00D04573">
        <w:rPr>
          <w:rFonts w:hint="cs"/>
          <w:rtl/>
          <w:lang w:bidi="fa-IR"/>
        </w:rPr>
        <w:t>ی</w:t>
      </w:r>
      <w:r w:rsidR="00D04573" w:rsidRPr="00D04573">
        <w:rPr>
          <w:rtl/>
          <w:lang w:bidi="fa-IR"/>
        </w:rPr>
        <w:t xml:space="preserve"> نشان</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و در رحلت او مظلوم</w:t>
      </w:r>
      <w:r w:rsidR="00D04573" w:rsidRPr="00D04573">
        <w:rPr>
          <w:rFonts w:hint="cs"/>
          <w:rtl/>
          <w:lang w:bidi="fa-IR"/>
        </w:rPr>
        <w:t>ی</w:t>
      </w:r>
      <w:r w:rsidR="00D04573" w:rsidRPr="00D04573">
        <w:rPr>
          <w:rFonts w:hint="eastAsia"/>
          <w:rtl/>
          <w:lang w:bidi="fa-IR"/>
        </w:rPr>
        <w:t>ت</w:t>
      </w:r>
      <w:r w:rsidR="00D04573" w:rsidRPr="00D04573">
        <w:rPr>
          <w:rtl/>
          <w:lang w:bidi="fa-IR"/>
        </w:rPr>
        <w:t xml:space="preserve"> عل</w:t>
      </w:r>
      <w:r w:rsidR="00D04573" w:rsidRPr="00D04573">
        <w:rPr>
          <w:rFonts w:hint="cs"/>
          <w:rtl/>
          <w:lang w:bidi="fa-IR"/>
        </w:rPr>
        <w:t>ی</w:t>
      </w:r>
      <w:r w:rsidR="00D04573" w:rsidRPr="00D04573">
        <w:rPr>
          <w:rtl/>
          <w:lang w:bidi="fa-IR"/>
        </w:rPr>
        <w:t xml:space="preserve"> و فاطمه </w:t>
      </w:r>
      <w:r w:rsidR="004A300B" w:rsidRPr="004A300B">
        <w:rPr>
          <w:rStyle w:val="libAlaemChar"/>
          <w:rtl/>
        </w:rPr>
        <w:t>عليهم‌السلام</w:t>
      </w:r>
      <w:r w:rsidR="00D04573" w:rsidRPr="00D04573">
        <w:rPr>
          <w:rtl/>
          <w:lang w:bidi="fa-IR"/>
        </w:rPr>
        <w:t xml:space="preserve"> را در دل تازه م</w:t>
      </w:r>
      <w:r w:rsidR="00D04573" w:rsidRPr="00D04573">
        <w:rPr>
          <w:rFonts w:hint="cs"/>
          <w:rtl/>
          <w:lang w:bidi="fa-IR"/>
        </w:rPr>
        <w:t>ی</w:t>
      </w:r>
      <w:r w:rsidR="00D04573" w:rsidRPr="00D04573">
        <w:rPr>
          <w:rtl/>
          <w:lang w:bidi="fa-IR"/>
        </w:rPr>
        <w:t xml:space="preserve"> کن</w:t>
      </w:r>
      <w:r w:rsidR="00D04573" w:rsidRPr="00D04573">
        <w:rPr>
          <w:rFonts w:hint="cs"/>
          <w:rtl/>
          <w:lang w:bidi="fa-IR"/>
        </w:rPr>
        <w:t>ی</w:t>
      </w:r>
      <w:r w:rsidR="00D04573" w:rsidRPr="00D04573">
        <w:rPr>
          <w:rFonts w:hint="eastAsia"/>
          <w:rtl/>
          <w:lang w:bidi="fa-IR"/>
        </w:rPr>
        <w:t>م</w:t>
      </w:r>
      <w:r w:rsidR="00D04573" w:rsidRPr="00D04573">
        <w:rPr>
          <w:rtl/>
          <w:lang w:bidi="fa-IR"/>
        </w:rPr>
        <w:t>. در ولادت عل</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با جمع بهشت</w:t>
      </w:r>
      <w:r w:rsidR="00D04573" w:rsidRPr="00D04573">
        <w:rPr>
          <w:rFonts w:hint="cs"/>
          <w:rtl/>
          <w:lang w:bidi="fa-IR"/>
        </w:rPr>
        <w:t>ی</w:t>
      </w:r>
      <w:r w:rsidR="00D04573" w:rsidRPr="00D04573">
        <w:rPr>
          <w:rFonts w:hint="eastAsia"/>
          <w:rtl/>
          <w:lang w:bidi="fa-IR"/>
        </w:rPr>
        <w:t>ان</w:t>
      </w:r>
      <w:r w:rsidR="00D04573" w:rsidRPr="00D04573">
        <w:rPr>
          <w:rtl/>
          <w:lang w:bidi="fa-IR"/>
        </w:rPr>
        <w:t xml:space="preserve"> به استقبال او در کعبه م</w:t>
      </w:r>
      <w:r w:rsidR="00D04573" w:rsidRPr="00D04573">
        <w:rPr>
          <w:rFonts w:hint="cs"/>
          <w:rtl/>
          <w:lang w:bidi="fa-IR"/>
        </w:rPr>
        <w:t>ی</w:t>
      </w:r>
      <w:r w:rsidR="00D04573" w:rsidRPr="00D04573">
        <w:rPr>
          <w:rtl/>
          <w:lang w:bidi="fa-IR"/>
        </w:rPr>
        <w:t xml:space="preserve"> رو</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و در شهادت او خون دل س</w:t>
      </w:r>
      <w:r w:rsidR="00D04573" w:rsidRPr="00D04573">
        <w:rPr>
          <w:rFonts w:hint="cs"/>
          <w:rtl/>
          <w:lang w:bidi="fa-IR"/>
        </w:rPr>
        <w:t>ی</w:t>
      </w:r>
      <w:r w:rsidR="00D04573" w:rsidRPr="00D04573">
        <w:rPr>
          <w:rtl/>
          <w:lang w:bidi="fa-IR"/>
        </w:rPr>
        <w:t xml:space="preserve"> ساله عل</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از ظلم سق</w:t>
      </w:r>
      <w:r w:rsidR="00D04573" w:rsidRPr="00D04573">
        <w:rPr>
          <w:rFonts w:hint="cs"/>
          <w:rtl/>
          <w:lang w:bidi="fa-IR"/>
        </w:rPr>
        <w:t>ی</w:t>
      </w:r>
      <w:r w:rsidR="00D04573" w:rsidRPr="00D04573">
        <w:rPr>
          <w:rFonts w:hint="eastAsia"/>
          <w:rtl/>
          <w:lang w:bidi="fa-IR"/>
        </w:rPr>
        <w:t>فه</w:t>
      </w:r>
      <w:r w:rsidR="00D04573" w:rsidRPr="00D04573">
        <w:rPr>
          <w:rtl/>
          <w:lang w:bidi="fa-IR"/>
        </w:rPr>
        <w:t xml:space="preserve"> را با تمام وجود احساس م</w:t>
      </w:r>
      <w:r w:rsidR="00D04573" w:rsidRPr="00D04573">
        <w:rPr>
          <w:rFonts w:hint="cs"/>
          <w:rtl/>
          <w:lang w:bidi="fa-IR"/>
        </w:rPr>
        <w:t>ی</w:t>
      </w:r>
      <w:r w:rsidR="00D04573" w:rsidRPr="00D04573">
        <w:rPr>
          <w:rtl/>
          <w:lang w:bidi="fa-IR"/>
        </w:rPr>
        <w:t xml:space="preserve"> کن</w:t>
      </w:r>
      <w:r w:rsidR="00D04573" w:rsidRPr="00D04573">
        <w:rPr>
          <w:rFonts w:hint="cs"/>
          <w:rtl/>
          <w:lang w:bidi="fa-IR"/>
        </w:rPr>
        <w:t>ی</w:t>
      </w:r>
      <w:r w:rsidR="00D04573" w:rsidRPr="00D04573">
        <w:rPr>
          <w:rFonts w:hint="eastAsia"/>
          <w:rtl/>
          <w:lang w:bidi="fa-IR"/>
        </w:rPr>
        <w:t>م</w:t>
      </w:r>
      <w:r w:rsidR="00D04573" w:rsidRPr="00D04573">
        <w:rPr>
          <w:rtl/>
          <w:lang w:bidi="fa-IR"/>
        </w:rPr>
        <w:t>.</w:t>
      </w:r>
    </w:p>
    <w:p w:rsidR="0022221E" w:rsidRDefault="00D04573" w:rsidP="00013C4E">
      <w:pPr>
        <w:pStyle w:val="libNormal"/>
        <w:rPr>
          <w:rtl/>
          <w:lang w:bidi="fa-IR"/>
        </w:rPr>
      </w:pPr>
      <w:r w:rsidRPr="00D04573">
        <w:rPr>
          <w:rtl/>
          <w:lang w:bidi="fa-IR"/>
        </w:rPr>
        <w:t xml:space="preserve">در ولادت زهراء </w:t>
      </w:r>
      <w:r w:rsidR="00815A64" w:rsidRPr="00815A64">
        <w:rPr>
          <w:rStyle w:val="libAlaemChar"/>
          <w:rtl/>
        </w:rPr>
        <w:t>عليها‌السلام</w:t>
      </w:r>
      <w:r w:rsidRPr="00D04573">
        <w:rPr>
          <w:rtl/>
          <w:lang w:bidi="fa-IR"/>
        </w:rPr>
        <w:t xml:space="preserve"> با لبخند پ</w:t>
      </w:r>
      <w:r w:rsidRPr="00D04573">
        <w:rPr>
          <w:rFonts w:hint="cs"/>
          <w:rtl/>
          <w:lang w:bidi="fa-IR"/>
        </w:rPr>
        <w:t>ی</w:t>
      </w:r>
      <w:r w:rsidRPr="00D04573">
        <w:rPr>
          <w:rFonts w:hint="eastAsia"/>
          <w:rtl/>
          <w:lang w:bidi="fa-IR"/>
        </w:rPr>
        <w:t>امبر</w:t>
      </w:r>
      <w:r w:rsidRPr="00D04573">
        <w:rPr>
          <w:rtl/>
          <w:lang w:bidi="fa-IR"/>
        </w:rPr>
        <w:t xml:space="preserve"> و خد</w:t>
      </w:r>
      <w:r w:rsidRPr="00D04573">
        <w:rPr>
          <w:rFonts w:hint="cs"/>
          <w:rtl/>
          <w:lang w:bidi="fa-IR"/>
        </w:rPr>
        <w:t>ی</w:t>
      </w:r>
      <w:r w:rsidRPr="00D04573">
        <w:rPr>
          <w:rFonts w:hint="eastAsia"/>
          <w:rtl/>
          <w:lang w:bidi="fa-IR"/>
        </w:rPr>
        <w:t>جه</w:t>
      </w:r>
      <w:r w:rsidR="009316CD">
        <w:rPr>
          <w:rFonts w:hint="cs"/>
          <w:rtl/>
          <w:lang w:bidi="fa-IR"/>
        </w:rPr>
        <w:t xml:space="preserve"> </w:t>
      </w:r>
      <w:r w:rsidR="009961F9" w:rsidRPr="009961F9">
        <w:rPr>
          <w:rStyle w:val="libAlaemChar"/>
          <w:rFonts w:hint="eastAsia"/>
          <w:rtl/>
        </w:rPr>
        <w:t>عليهما‌السلام</w:t>
      </w:r>
      <w:r w:rsidRPr="00D04573">
        <w:rPr>
          <w:rFonts w:hint="eastAsia"/>
          <w:rtl/>
          <w:lang w:bidi="fa-IR"/>
        </w:rPr>
        <w:t>،</w:t>
      </w:r>
      <w:r w:rsidRPr="00D04573">
        <w:rPr>
          <w:rtl/>
          <w:lang w:bidi="fa-IR"/>
        </w:rPr>
        <w:t xml:space="preserve"> غنچه روحمان م</w:t>
      </w:r>
      <w:r w:rsidRPr="00D04573">
        <w:rPr>
          <w:rFonts w:hint="cs"/>
          <w:rtl/>
          <w:lang w:bidi="fa-IR"/>
        </w:rPr>
        <w:t>ی</w:t>
      </w:r>
      <w:r w:rsidRPr="00D04573">
        <w:rPr>
          <w:rtl/>
          <w:lang w:bidi="fa-IR"/>
        </w:rPr>
        <w:t xml:space="preserve"> شکفد و ب</w:t>
      </w:r>
      <w:r w:rsidRPr="00D04573">
        <w:rPr>
          <w:rFonts w:hint="cs"/>
          <w:rtl/>
          <w:lang w:bidi="fa-IR"/>
        </w:rPr>
        <w:t>ی</w:t>
      </w:r>
      <w:r w:rsidRPr="00D04573">
        <w:rPr>
          <w:rtl/>
          <w:lang w:bidi="fa-IR"/>
        </w:rPr>
        <w:t xml:space="preserve"> اخت</w:t>
      </w:r>
      <w:r w:rsidRPr="00D04573">
        <w:rPr>
          <w:rFonts w:hint="cs"/>
          <w:rtl/>
          <w:lang w:bidi="fa-IR"/>
        </w:rPr>
        <w:t>ی</w:t>
      </w:r>
      <w:r w:rsidRPr="00D04573">
        <w:rPr>
          <w:rFonts w:hint="eastAsia"/>
          <w:rtl/>
          <w:lang w:bidi="fa-IR"/>
        </w:rPr>
        <w:t>ار</w:t>
      </w:r>
      <w:r w:rsidRPr="00D04573">
        <w:rPr>
          <w:rtl/>
          <w:lang w:bidi="fa-IR"/>
        </w:rPr>
        <w:t xml:space="preserve"> متبسم م</w:t>
      </w:r>
      <w:r w:rsidRPr="00D04573">
        <w:rPr>
          <w:rFonts w:hint="cs"/>
          <w:rtl/>
          <w:lang w:bidi="fa-IR"/>
        </w:rPr>
        <w:t>ی</w:t>
      </w:r>
      <w:r w:rsidRPr="00D04573">
        <w:rPr>
          <w:rtl/>
          <w:lang w:bidi="fa-IR"/>
        </w:rPr>
        <w:t xml:space="preserve"> شو</w:t>
      </w:r>
      <w:r w:rsidRPr="00D04573">
        <w:rPr>
          <w:rFonts w:hint="cs"/>
          <w:rtl/>
          <w:lang w:bidi="fa-IR"/>
        </w:rPr>
        <w:t>ی</w:t>
      </w:r>
      <w:r w:rsidRPr="00D04573">
        <w:rPr>
          <w:rFonts w:hint="eastAsia"/>
          <w:rtl/>
          <w:lang w:bidi="fa-IR"/>
        </w:rPr>
        <w:t>م،</w:t>
      </w:r>
      <w:r w:rsidRPr="00D04573">
        <w:rPr>
          <w:rtl/>
          <w:lang w:bidi="fa-IR"/>
        </w:rPr>
        <w:t xml:space="preserve"> و در شهادت او ضربه در را بر پهلو</w:t>
      </w:r>
      <w:r w:rsidRPr="00D04573">
        <w:rPr>
          <w:rFonts w:hint="cs"/>
          <w:rtl/>
          <w:lang w:bidi="fa-IR"/>
        </w:rPr>
        <w:t>ی</w:t>
      </w:r>
      <w:r w:rsidRPr="00D04573">
        <w:rPr>
          <w:rtl/>
          <w:lang w:bidi="fa-IR"/>
        </w:rPr>
        <w:t xml:space="preserve"> خود احساس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م،</w:t>
      </w:r>
      <w:r w:rsidRPr="00D04573">
        <w:rPr>
          <w:rtl/>
          <w:lang w:bidi="fa-IR"/>
        </w:rPr>
        <w:t xml:space="preserve"> و به </w:t>
      </w:r>
      <w:r w:rsidRPr="00D04573">
        <w:rPr>
          <w:rFonts w:hint="cs"/>
          <w:rtl/>
          <w:lang w:bidi="fa-IR"/>
        </w:rPr>
        <w:t>ی</w:t>
      </w:r>
      <w:r w:rsidRPr="00D04573">
        <w:rPr>
          <w:rFonts w:hint="eastAsia"/>
          <w:rtl/>
          <w:lang w:bidi="fa-IR"/>
        </w:rPr>
        <w:t>اد</w:t>
      </w:r>
      <w:r w:rsidRPr="00D04573">
        <w:rPr>
          <w:rtl/>
          <w:lang w:bidi="fa-IR"/>
        </w:rPr>
        <w:t xml:space="preserve"> آن س</w:t>
      </w:r>
      <w:r w:rsidRPr="00D04573">
        <w:rPr>
          <w:rFonts w:hint="cs"/>
          <w:rtl/>
          <w:lang w:bidi="fa-IR"/>
        </w:rPr>
        <w:t>ی</w:t>
      </w:r>
      <w:r w:rsidRPr="00D04573">
        <w:rPr>
          <w:rFonts w:hint="eastAsia"/>
          <w:rtl/>
          <w:lang w:bidi="fa-IR"/>
        </w:rPr>
        <w:t>ل</w:t>
      </w:r>
      <w:r w:rsidRPr="00D04573">
        <w:rPr>
          <w:rFonts w:hint="cs"/>
          <w:rtl/>
          <w:lang w:bidi="fa-IR"/>
        </w:rPr>
        <w:t>ی</w:t>
      </w:r>
      <w:r w:rsidRPr="00D04573">
        <w:rPr>
          <w:rtl/>
          <w:lang w:bidi="fa-IR"/>
        </w:rPr>
        <w:t xml:space="preserve"> صورت خود را سرخ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م</w:t>
      </w:r>
      <w:r w:rsidRPr="00D04573">
        <w:rPr>
          <w:rtl/>
          <w:lang w:bidi="fa-IR"/>
        </w:rPr>
        <w:t xml:space="preserve">. بر جود حسن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بال</w:t>
      </w:r>
      <w:r w:rsidRPr="00D04573">
        <w:rPr>
          <w:rFonts w:hint="cs"/>
          <w:rtl/>
          <w:lang w:bidi="fa-IR"/>
        </w:rPr>
        <w:t>ی</w:t>
      </w:r>
      <w:r w:rsidRPr="00D04573">
        <w:rPr>
          <w:rFonts w:hint="eastAsia"/>
          <w:rtl/>
          <w:lang w:bidi="fa-IR"/>
        </w:rPr>
        <w:t>م</w:t>
      </w:r>
      <w:r w:rsidRPr="00D04573">
        <w:rPr>
          <w:rtl/>
          <w:lang w:bidi="fa-IR"/>
        </w:rPr>
        <w:t xml:space="preserve"> و بر تنهائ</w:t>
      </w:r>
      <w:r w:rsidRPr="00D04573">
        <w:rPr>
          <w:rFonts w:hint="cs"/>
          <w:rtl/>
          <w:lang w:bidi="fa-IR"/>
        </w:rPr>
        <w:t>ی</w:t>
      </w:r>
      <w:r w:rsidRPr="00D04573">
        <w:rPr>
          <w:rtl/>
          <w:lang w:bidi="fa-IR"/>
        </w:rPr>
        <w:t xml:space="preserve"> مظلومانه او م</w:t>
      </w:r>
      <w:r w:rsidRPr="00D04573">
        <w:rPr>
          <w:rFonts w:hint="cs"/>
          <w:rtl/>
          <w:lang w:bidi="fa-IR"/>
        </w:rPr>
        <w:t>ی</w:t>
      </w:r>
      <w:r w:rsidRPr="00D04573">
        <w:rPr>
          <w:rtl/>
          <w:lang w:bidi="fa-IR"/>
        </w:rPr>
        <w:t xml:space="preserve"> نال</w:t>
      </w:r>
      <w:r w:rsidRPr="00D04573">
        <w:rPr>
          <w:rFonts w:hint="cs"/>
          <w:rtl/>
          <w:lang w:bidi="fa-IR"/>
        </w:rPr>
        <w:t>ی</w:t>
      </w:r>
      <w:r w:rsidRPr="00D04573">
        <w:rPr>
          <w:rFonts w:hint="eastAsia"/>
          <w:rtl/>
          <w:lang w:bidi="fa-IR"/>
        </w:rPr>
        <w:t>م</w:t>
      </w:r>
      <w:r w:rsidRPr="00D04573">
        <w:rPr>
          <w:rtl/>
          <w:lang w:bidi="fa-IR"/>
        </w:rPr>
        <w:t>. در غد</w:t>
      </w:r>
      <w:r w:rsidRPr="00D04573">
        <w:rPr>
          <w:rFonts w:hint="cs"/>
          <w:rtl/>
          <w:lang w:bidi="fa-IR"/>
        </w:rPr>
        <w:t>ی</w:t>
      </w:r>
      <w:r w:rsidRPr="00D04573">
        <w:rPr>
          <w:rFonts w:hint="eastAsia"/>
          <w:rtl/>
          <w:lang w:bidi="fa-IR"/>
        </w:rPr>
        <w:t>ر</w:t>
      </w:r>
      <w:r w:rsidRPr="00D04573">
        <w:rPr>
          <w:rtl/>
          <w:lang w:bidi="fa-IR"/>
        </w:rPr>
        <w:t xml:space="preserve"> اوج سرور را در م</w:t>
      </w:r>
      <w:r w:rsidRPr="00D04573">
        <w:rPr>
          <w:rFonts w:hint="cs"/>
          <w:rtl/>
          <w:lang w:bidi="fa-IR"/>
        </w:rPr>
        <w:t>ی</w:t>
      </w:r>
      <w:r w:rsidRPr="00D04573">
        <w:rPr>
          <w:rtl/>
          <w:lang w:bidi="fa-IR"/>
        </w:rPr>
        <w:t xml:space="preserve"> نورد</w:t>
      </w:r>
      <w:r w:rsidRPr="00D04573">
        <w:rPr>
          <w:rFonts w:hint="cs"/>
          <w:rtl/>
          <w:lang w:bidi="fa-IR"/>
        </w:rPr>
        <w:t>ی</w:t>
      </w:r>
      <w:r w:rsidRPr="00D04573">
        <w:rPr>
          <w:rFonts w:hint="eastAsia"/>
          <w:rtl/>
          <w:lang w:bidi="fa-IR"/>
        </w:rPr>
        <w:t>م</w:t>
      </w:r>
      <w:r w:rsidRPr="00D04573">
        <w:rPr>
          <w:rtl/>
          <w:lang w:bidi="fa-IR"/>
        </w:rPr>
        <w:t xml:space="preserve"> و تابلو</w:t>
      </w:r>
      <w:r w:rsidRPr="00D04573">
        <w:rPr>
          <w:rFonts w:hint="cs"/>
          <w:rtl/>
          <w:lang w:bidi="fa-IR"/>
        </w:rPr>
        <w:t>ی</w:t>
      </w:r>
      <w:r w:rsidRPr="00D04573">
        <w:rPr>
          <w:rtl/>
          <w:lang w:bidi="fa-IR"/>
        </w:rPr>
        <w:t xml:space="preserve"> بزرگتر</w:t>
      </w:r>
      <w:r w:rsidRPr="00D04573">
        <w:rPr>
          <w:rFonts w:hint="cs"/>
          <w:rtl/>
          <w:lang w:bidi="fa-IR"/>
        </w:rPr>
        <w:t>ی</w:t>
      </w:r>
      <w:r w:rsidRPr="00D04573">
        <w:rPr>
          <w:rFonts w:hint="eastAsia"/>
          <w:rtl/>
          <w:lang w:bidi="fa-IR"/>
        </w:rPr>
        <w:t>ن</w:t>
      </w:r>
      <w:r w:rsidRPr="00D04573">
        <w:rPr>
          <w:rtl/>
          <w:lang w:bidi="fa-IR"/>
        </w:rPr>
        <w:t xml:space="preserve"> ع</w:t>
      </w:r>
      <w:r w:rsidRPr="00D04573">
        <w:rPr>
          <w:rFonts w:hint="cs"/>
          <w:rtl/>
          <w:lang w:bidi="fa-IR"/>
        </w:rPr>
        <w:t>ی</w:t>
      </w:r>
      <w:r w:rsidRPr="00D04573">
        <w:rPr>
          <w:rFonts w:hint="eastAsia"/>
          <w:rtl/>
          <w:lang w:bidi="fa-IR"/>
        </w:rPr>
        <w:t>د</w:t>
      </w:r>
      <w:r w:rsidRPr="00D04573">
        <w:rPr>
          <w:rtl/>
          <w:lang w:bidi="fa-IR"/>
        </w:rPr>
        <w:t xml:space="preserve"> اله</w:t>
      </w:r>
      <w:r w:rsidRPr="00D04573">
        <w:rPr>
          <w:rFonts w:hint="cs"/>
          <w:rtl/>
          <w:lang w:bidi="fa-IR"/>
        </w:rPr>
        <w:t>ی</w:t>
      </w:r>
      <w:r w:rsidRPr="00D04573">
        <w:rPr>
          <w:rtl/>
          <w:lang w:bidi="fa-IR"/>
        </w:rPr>
        <w:t xml:space="preserve"> را بر بلندتر</w:t>
      </w:r>
      <w:r w:rsidRPr="00D04573">
        <w:rPr>
          <w:rFonts w:hint="cs"/>
          <w:rtl/>
          <w:lang w:bidi="fa-IR"/>
        </w:rPr>
        <w:t>ی</w:t>
      </w:r>
      <w:r w:rsidRPr="00D04573">
        <w:rPr>
          <w:rFonts w:hint="eastAsia"/>
          <w:rtl/>
          <w:lang w:bidi="fa-IR"/>
        </w:rPr>
        <w:t>ن</w:t>
      </w:r>
      <w:r w:rsidRPr="00D04573">
        <w:rPr>
          <w:rtl/>
          <w:lang w:bidi="fa-IR"/>
        </w:rPr>
        <w:t xml:space="preserve"> قلّه جهان نصب م</w:t>
      </w:r>
      <w:r w:rsidRPr="00D04573">
        <w:rPr>
          <w:rFonts w:hint="cs"/>
          <w:rtl/>
          <w:lang w:bidi="fa-IR"/>
        </w:rPr>
        <w:t>ی</w:t>
      </w:r>
      <w:r w:rsidRPr="00D04573">
        <w:rPr>
          <w:rtl/>
          <w:lang w:bidi="fa-IR"/>
        </w:rPr>
        <w:t xml:space="preserve"> نمائ</w:t>
      </w:r>
      <w:r w:rsidRPr="00D04573">
        <w:rPr>
          <w:rFonts w:hint="cs"/>
          <w:rtl/>
          <w:lang w:bidi="fa-IR"/>
        </w:rPr>
        <w:t>ی</w:t>
      </w:r>
      <w:r w:rsidRPr="00D04573">
        <w:rPr>
          <w:rFonts w:hint="eastAsia"/>
          <w:rtl/>
          <w:lang w:bidi="fa-IR"/>
        </w:rPr>
        <w:t>م</w:t>
      </w:r>
      <w:r w:rsidRPr="00D04573">
        <w:rPr>
          <w:rtl/>
          <w:lang w:bidi="fa-IR"/>
        </w:rPr>
        <w:t>. در عاشورا از قلّه غم قصّه عظ</w:t>
      </w:r>
      <w:r w:rsidRPr="00D04573">
        <w:rPr>
          <w:rFonts w:hint="cs"/>
          <w:rtl/>
          <w:lang w:bidi="fa-IR"/>
        </w:rPr>
        <w:t>ی</w:t>
      </w:r>
      <w:r w:rsidRPr="00D04573">
        <w:rPr>
          <w:rFonts w:hint="eastAsia"/>
          <w:rtl/>
          <w:lang w:bidi="fa-IR"/>
        </w:rPr>
        <w:t>م</w:t>
      </w:r>
      <w:r w:rsidRPr="00D04573">
        <w:rPr>
          <w:rtl/>
          <w:lang w:bidi="fa-IR"/>
        </w:rPr>
        <w:t xml:space="preserve"> تر</w:t>
      </w:r>
      <w:r w:rsidRPr="00D04573">
        <w:rPr>
          <w:rFonts w:hint="cs"/>
          <w:rtl/>
          <w:lang w:bidi="fa-IR"/>
        </w:rPr>
        <w:t>ی</w:t>
      </w:r>
      <w:r w:rsidRPr="00D04573">
        <w:rPr>
          <w:rFonts w:hint="eastAsia"/>
          <w:rtl/>
          <w:lang w:bidi="fa-IR"/>
        </w:rPr>
        <w:t>ن</w:t>
      </w:r>
      <w:r w:rsidRPr="00D04573">
        <w:rPr>
          <w:rtl/>
          <w:lang w:bidi="fa-IR"/>
        </w:rPr>
        <w:t xml:space="preserve"> غصّه را مرور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م</w:t>
      </w:r>
      <w:r w:rsidRPr="00D04573">
        <w:rPr>
          <w:rtl/>
          <w:lang w:bidi="fa-IR"/>
        </w:rPr>
        <w:t xml:space="preserve"> و اشک م</w:t>
      </w:r>
      <w:r w:rsidRPr="00D04573">
        <w:rPr>
          <w:rFonts w:hint="cs"/>
          <w:rtl/>
          <w:lang w:bidi="fa-IR"/>
        </w:rPr>
        <w:t>ی</w:t>
      </w:r>
      <w:r w:rsidRPr="00D04573">
        <w:rPr>
          <w:rtl/>
          <w:lang w:bidi="fa-IR"/>
        </w:rPr>
        <w:t xml:space="preserve"> ر</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م</w:t>
      </w:r>
      <w:r w:rsidRPr="00D04573">
        <w:rPr>
          <w:rtl/>
          <w:lang w:bidi="fa-IR"/>
        </w:rPr>
        <w:t xml:space="preserve"> و از خود ب</w:t>
      </w:r>
      <w:r w:rsidRPr="00D04573">
        <w:rPr>
          <w:rFonts w:hint="cs"/>
          <w:rtl/>
          <w:lang w:bidi="fa-IR"/>
        </w:rPr>
        <w:t>ی</w:t>
      </w:r>
      <w:r w:rsidRPr="00D04573">
        <w:rPr>
          <w:rtl/>
          <w:lang w:bidi="fa-IR"/>
        </w:rPr>
        <w:t xml:space="preserve"> خبر م</w:t>
      </w:r>
      <w:r w:rsidRPr="00D04573">
        <w:rPr>
          <w:rFonts w:hint="cs"/>
          <w:rtl/>
          <w:lang w:bidi="fa-IR"/>
        </w:rPr>
        <w:t>ی</w:t>
      </w:r>
      <w:r w:rsidRPr="00D04573">
        <w:rPr>
          <w:rtl/>
          <w:lang w:bidi="fa-IR"/>
        </w:rPr>
        <w:t xml:space="preserve"> شو</w:t>
      </w:r>
      <w:r w:rsidRPr="00D04573">
        <w:rPr>
          <w:rFonts w:hint="cs"/>
          <w:rtl/>
          <w:lang w:bidi="fa-IR"/>
        </w:rPr>
        <w:t>ی</w:t>
      </w:r>
      <w:r w:rsidRPr="00D04573">
        <w:rPr>
          <w:rFonts w:hint="eastAsia"/>
          <w:rtl/>
          <w:lang w:bidi="fa-IR"/>
        </w:rPr>
        <w:t>م</w:t>
      </w:r>
      <w:r w:rsidRPr="00D04573">
        <w:rPr>
          <w:rtl/>
          <w:lang w:bidi="fa-IR"/>
        </w:rPr>
        <w:t>.</w:t>
      </w:r>
    </w:p>
    <w:p w:rsidR="00571B40" w:rsidRDefault="00D04573" w:rsidP="00013C4E">
      <w:pPr>
        <w:pStyle w:val="libNormal"/>
        <w:rPr>
          <w:rtl/>
          <w:lang w:bidi="fa-IR"/>
        </w:rPr>
      </w:pPr>
      <w:r w:rsidRPr="00D04573">
        <w:rPr>
          <w:rtl/>
          <w:lang w:bidi="fa-IR"/>
        </w:rPr>
        <w:t>ش</w:t>
      </w:r>
      <w:r w:rsidRPr="00D04573">
        <w:rPr>
          <w:rFonts w:hint="cs"/>
          <w:rtl/>
          <w:lang w:bidi="fa-IR"/>
        </w:rPr>
        <w:t>ی</w:t>
      </w:r>
      <w:r w:rsidRPr="00D04573">
        <w:rPr>
          <w:rFonts w:hint="eastAsia"/>
          <w:rtl/>
          <w:lang w:bidi="fa-IR"/>
        </w:rPr>
        <w:t>عه</w:t>
      </w:r>
      <w:r w:rsidRPr="00D04573">
        <w:rPr>
          <w:rtl/>
          <w:lang w:bidi="fa-IR"/>
        </w:rPr>
        <w:t xml:space="preserve"> جنازه مقدّس پ</w:t>
      </w:r>
      <w:r w:rsidRPr="00D04573">
        <w:rPr>
          <w:rFonts w:hint="cs"/>
          <w:rtl/>
          <w:lang w:bidi="fa-IR"/>
        </w:rPr>
        <w:t>ی</w:t>
      </w:r>
      <w:r w:rsidRPr="00D04573">
        <w:rPr>
          <w:rFonts w:hint="eastAsia"/>
          <w:rtl/>
          <w:lang w:bidi="fa-IR"/>
        </w:rPr>
        <w:t>امبرش</w:t>
      </w:r>
      <w:r w:rsidRPr="00D04573">
        <w:rPr>
          <w:rtl/>
          <w:lang w:bidi="fa-IR"/>
        </w:rPr>
        <w:t xml:space="preserve"> را رها نم</w:t>
      </w:r>
      <w:r w:rsidRPr="00D04573">
        <w:rPr>
          <w:rFonts w:hint="cs"/>
          <w:rtl/>
          <w:lang w:bidi="fa-IR"/>
        </w:rPr>
        <w:t>ی</w:t>
      </w:r>
      <w:r w:rsidRPr="00D04573">
        <w:rPr>
          <w:rtl/>
          <w:lang w:bidi="fa-IR"/>
        </w:rPr>
        <w:t xml:space="preserve"> کند و به سق</w:t>
      </w:r>
      <w:r w:rsidRPr="00D04573">
        <w:rPr>
          <w:rFonts w:hint="cs"/>
          <w:rtl/>
          <w:lang w:bidi="fa-IR"/>
        </w:rPr>
        <w:t>ی</w:t>
      </w:r>
      <w:r w:rsidRPr="00D04573">
        <w:rPr>
          <w:rFonts w:hint="eastAsia"/>
          <w:rtl/>
          <w:lang w:bidi="fa-IR"/>
        </w:rPr>
        <w:t>فه</w:t>
      </w:r>
      <w:r w:rsidRPr="00D04573">
        <w:rPr>
          <w:rtl/>
          <w:lang w:bidi="fa-IR"/>
        </w:rPr>
        <w:t xml:space="preserve"> نم</w:t>
      </w:r>
      <w:r w:rsidRPr="00D04573">
        <w:rPr>
          <w:rFonts w:hint="cs"/>
          <w:rtl/>
          <w:lang w:bidi="fa-IR"/>
        </w:rPr>
        <w:t>ی</w:t>
      </w:r>
      <w:r w:rsidRPr="00D04573">
        <w:rPr>
          <w:rtl/>
          <w:lang w:bidi="fa-IR"/>
        </w:rPr>
        <w:t xml:space="preserve"> رود. ش</w:t>
      </w:r>
      <w:r w:rsidRPr="00D04573">
        <w:rPr>
          <w:rFonts w:hint="cs"/>
          <w:rtl/>
          <w:lang w:bidi="fa-IR"/>
        </w:rPr>
        <w:t>ی</w:t>
      </w:r>
      <w:r w:rsidRPr="00D04573">
        <w:rPr>
          <w:rFonts w:hint="eastAsia"/>
          <w:rtl/>
          <w:lang w:bidi="fa-IR"/>
        </w:rPr>
        <w:t>عه</w:t>
      </w:r>
      <w:r w:rsidRPr="00D04573">
        <w:rPr>
          <w:rtl/>
          <w:lang w:bidi="fa-IR"/>
        </w:rPr>
        <w:t xml:space="preserve"> فاطمه </w:t>
      </w:r>
      <w:r w:rsidR="00815A64" w:rsidRPr="00815A64">
        <w:rPr>
          <w:rStyle w:val="libAlaemChar"/>
          <w:rtl/>
        </w:rPr>
        <w:t>عليها‌السلام</w:t>
      </w:r>
      <w:r w:rsidRPr="00D04573">
        <w:rPr>
          <w:rtl/>
          <w:lang w:bidi="fa-IR"/>
        </w:rPr>
        <w:t xml:space="preserve"> را در پشت در و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طناب بر گردن تنها نم</w:t>
      </w:r>
      <w:r w:rsidRPr="00D04573">
        <w:rPr>
          <w:rFonts w:hint="cs"/>
          <w:rtl/>
          <w:lang w:bidi="fa-IR"/>
        </w:rPr>
        <w:t>ی</w:t>
      </w:r>
      <w:r w:rsidRPr="00D04573">
        <w:rPr>
          <w:rtl/>
          <w:lang w:bidi="fa-IR"/>
        </w:rPr>
        <w:t xml:space="preserve"> گذارد. ش</w:t>
      </w:r>
      <w:r w:rsidRPr="00D04573">
        <w:rPr>
          <w:rFonts w:hint="cs"/>
          <w:rtl/>
          <w:lang w:bidi="fa-IR"/>
        </w:rPr>
        <w:t>ی</w:t>
      </w:r>
      <w:r w:rsidRPr="00D04573">
        <w:rPr>
          <w:rFonts w:hint="eastAsia"/>
          <w:rtl/>
          <w:lang w:bidi="fa-IR"/>
        </w:rPr>
        <w:t>عه</w:t>
      </w:r>
      <w:r w:rsidRPr="00D04573">
        <w:rPr>
          <w:rtl/>
          <w:lang w:bidi="fa-IR"/>
        </w:rPr>
        <w:t xml:space="preserve"> با خاموش شدن چراغ خ</w:t>
      </w:r>
      <w:r w:rsidRPr="00D04573">
        <w:rPr>
          <w:rFonts w:hint="cs"/>
          <w:rtl/>
          <w:lang w:bidi="fa-IR"/>
        </w:rPr>
        <w:t>ی</w:t>
      </w:r>
      <w:r w:rsidRPr="00D04573">
        <w:rPr>
          <w:rFonts w:hint="eastAsia"/>
          <w:rtl/>
          <w:lang w:bidi="fa-IR"/>
        </w:rPr>
        <w:t>مه</w:t>
      </w:r>
      <w:r w:rsidRPr="00D04573">
        <w:rPr>
          <w:rtl/>
          <w:lang w:bidi="fa-IR"/>
        </w:rPr>
        <w:t xml:space="preserve"> ها در شب عاشورا خود را در تار</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شب گم نم</w:t>
      </w:r>
      <w:r w:rsidRPr="00D04573">
        <w:rPr>
          <w:rFonts w:hint="cs"/>
          <w:rtl/>
          <w:lang w:bidi="fa-IR"/>
        </w:rPr>
        <w:t>ی</w:t>
      </w:r>
      <w:r w:rsidRPr="00D04573">
        <w:rPr>
          <w:rtl/>
          <w:lang w:bidi="fa-IR"/>
        </w:rPr>
        <w:t xml:space="preserve"> کند. ش</w:t>
      </w:r>
      <w:r w:rsidRPr="00D04573">
        <w:rPr>
          <w:rFonts w:hint="cs"/>
          <w:rtl/>
          <w:lang w:bidi="fa-IR"/>
        </w:rPr>
        <w:t>ی</w:t>
      </w:r>
      <w:r w:rsidRPr="00D04573">
        <w:rPr>
          <w:rFonts w:hint="eastAsia"/>
          <w:rtl/>
          <w:lang w:bidi="fa-IR"/>
        </w:rPr>
        <w:t>عه</w:t>
      </w:r>
      <w:r w:rsidRPr="00D04573">
        <w:rPr>
          <w:rtl/>
          <w:lang w:bidi="fa-IR"/>
        </w:rPr>
        <w:t xml:space="preserve"> با لب</w:t>
      </w:r>
      <w:r w:rsidRPr="00D04573">
        <w:rPr>
          <w:rFonts w:hint="cs"/>
          <w:rtl/>
          <w:lang w:bidi="fa-IR"/>
        </w:rPr>
        <w:t>ی</w:t>
      </w:r>
      <w:r w:rsidRPr="00D04573">
        <w:rPr>
          <w:rFonts w:hint="eastAsia"/>
          <w:rtl/>
          <w:lang w:bidi="fa-IR"/>
        </w:rPr>
        <w:t>ک</w:t>
      </w:r>
      <w:r w:rsidRPr="00D04573">
        <w:rPr>
          <w:rtl/>
          <w:lang w:bidi="fa-IR"/>
        </w:rPr>
        <w:t xml:space="preserve"> دائم</w:t>
      </w:r>
      <w:r w:rsidRPr="00D04573">
        <w:rPr>
          <w:rFonts w:hint="cs"/>
          <w:rtl/>
          <w:lang w:bidi="fa-IR"/>
        </w:rPr>
        <w:t>ی</w:t>
      </w:r>
      <w:r w:rsidRPr="00D04573">
        <w:rPr>
          <w:rtl/>
          <w:lang w:bidi="fa-IR"/>
        </w:rPr>
        <w:t xml:space="preserve"> خود ندا</w:t>
      </w:r>
      <w:r w:rsidRPr="00D04573">
        <w:rPr>
          <w:rFonts w:hint="cs"/>
          <w:rtl/>
          <w:lang w:bidi="fa-IR"/>
        </w:rPr>
        <w:t>ی</w:t>
      </w:r>
      <w:r w:rsidRPr="00D04573">
        <w:rPr>
          <w:rtl/>
          <w:lang w:bidi="fa-IR"/>
        </w:rPr>
        <w:t xml:space="preserve"> «</w:t>
      </w:r>
      <w:r w:rsidRPr="00571B40">
        <w:rPr>
          <w:rStyle w:val="libBold1Char"/>
          <w:rtl/>
        </w:rPr>
        <w:t>هل من ناصر</w:t>
      </w:r>
      <w:r w:rsidRPr="00D04573">
        <w:rPr>
          <w:rtl/>
          <w:lang w:bidi="fa-IR"/>
        </w:rPr>
        <w:t>»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پاسخ مثبت م</w:t>
      </w:r>
      <w:r w:rsidRPr="00D04573">
        <w:rPr>
          <w:rFonts w:hint="cs"/>
          <w:rtl/>
          <w:lang w:bidi="fa-IR"/>
        </w:rPr>
        <w:t>ی</w:t>
      </w:r>
      <w:r w:rsidRPr="00D04573">
        <w:rPr>
          <w:rtl/>
          <w:lang w:bidi="fa-IR"/>
        </w:rPr>
        <w:t xml:space="preserve"> دهد. ش</w:t>
      </w:r>
      <w:r w:rsidRPr="00D04573">
        <w:rPr>
          <w:rFonts w:hint="cs"/>
          <w:rtl/>
          <w:lang w:bidi="fa-IR"/>
        </w:rPr>
        <w:t>ی</w:t>
      </w:r>
      <w:r w:rsidRPr="00D04573">
        <w:rPr>
          <w:rFonts w:hint="eastAsia"/>
          <w:rtl/>
          <w:lang w:bidi="fa-IR"/>
        </w:rPr>
        <w:t>عه</w:t>
      </w:r>
      <w:r w:rsidRPr="00D04573">
        <w:rPr>
          <w:rtl/>
          <w:lang w:bidi="fa-IR"/>
        </w:rPr>
        <w:t xml:space="preserve"> سم اسبها را بر س</w:t>
      </w:r>
      <w:r w:rsidRPr="00D04573">
        <w:rPr>
          <w:rFonts w:hint="cs"/>
          <w:rtl/>
          <w:lang w:bidi="fa-IR"/>
        </w:rPr>
        <w:t>ی</w:t>
      </w:r>
      <w:r w:rsidRPr="00D04573">
        <w:rPr>
          <w:rFonts w:hint="eastAsia"/>
          <w:rtl/>
          <w:lang w:bidi="fa-IR"/>
        </w:rPr>
        <w:t>نه</w:t>
      </w:r>
      <w:r w:rsidRPr="00D04573">
        <w:rPr>
          <w:rtl/>
          <w:lang w:bidi="fa-IR"/>
        </w:rPr>
        <w:t xml:space="preserve"> خود احساس م</w:t>
      </w:r>
      <w:r w:rsidRPr="00D04573">
        <w:rPr>
          <w:rFonts w:hint="cs"/>
          <w:rtl/>
          <w:lang w:bidi="fa-IR"/>
        </w:rPr>
        <w:t>ی</w:t>
      </w:r>
      <w:r w:rsidRPr="00D04573">
        <w:rPr>
          <w:rtl/>
          <w:lang w:bidi="fa-IR"/>
        </w:rPr>
        <w:t xml:space="preserve"> </w:t>
      </w:r>
      <w:r w:rsidRPr="00D04573">
        <w:rPr>
          <w:rFonts w:hint="eastAsia"/>
          <w:rtl/>
          <w:lang w:bidi="fa-IR"/>
        </w:rPr>
        <w:t>کند</w:t>
      </w:r>
      <w:r w:rsidRPr="00D04573">
        <w:rPr>
          <w:rtl/>
          <w:lang w:bidi="fa-IR"/>
        </w:rPr>
        <w:t>. ش</w:t>
      </w:r>
      <w:r w:rsidRPr="00D04573">
        <w:rPr>
          <w:rFonts w:hint="cs"/>
          <w:rtl/>
          <w:lang w:bidi="fa-IR"/>
        </w:rPr>
        <w:t>ی</w:t>
      </w:r>
      <w:r w:rsidRPr="00D04573">
        <w:rPr>
          <w:rFonts w:hint="eastAsia"/>
          <w:rtl/>
          <w:lang w:bidi="fa-IR"/>
        </w:rPr>
        <w:t>عه</w:t>
      </w:r>
      <w:r w:rsidRPr="00D04573">
        <w:rPr>
          <w:rtl/>
          <w:lang w:bidi="fa-IR"/>
        </w:rPr>
        <w:t xml:space="preserve"> به </w:t>
      </w:r>
      <w:r w:rsidRPr="00D04573">
        <w:rPr>
          <w:rFonts w:hint="cs"/>
          <w:rtl/>
          <w:lang w:bidi="fa-IR"/>
        </w:rPr>
        <w:t>ی</w:t>
      </w:r>
      <w:r w:rsidRPr="00D04573">
        <w:rPr>
          <w:rFonts w:hint="eastAsia"/>
          <w:rtl/>
          <w:lang w:bidi="fa-IR"/>
        </w:rPr>
        <w:t>اد</w:t>
      </w:r>
      <w:r w:rsidRPr="00D04573">
        <w:rPr>
          <w:rtl/>
          <w:lang w:bidi="fa-IR"/>
        </w:rPr>
        <w:t xml:space="preserve"> خ</w:t>
      </w:r>
      <w:r w:rsidRPr="00D04573">
        <w:rPr>
          <w:rFonts w:hint="cs"/>
          <w:rtl/>
          <w:lang w:bidi="fa-IR"/>
        </w:rPr>
        <w:t>ی</w:t>
      </w:r>
      <w:r w:rsidRPr="00D04573">
        <w:rPr>
          <w:rFonts w:hint="eastAsia"/>
          <w:rtl/>
          <w:lang w:bidi="fa-IR"/>
        </w:rPr>
        <w:t>مه</w:t>
      </w:r>
      <w:r w:rsidRPr="00D04573">
        <w:rPr>
          <w:rtl/>
          <w:lang w:bidi="fa-IR"/>
        </w:rPr>
        <w:t xml:space="preserve"> ها</w:t>
      </w:r>
      <w:r w:rsidRPr="00D04573">
        <w:rPr>
          <w:rFonts w:hint="cs"/>
          <w:rtl/>
          <w:lang w:bidi="fa-IR"/>
        </w:rPr>
        <w:t>ی</w:t>
      </w:r>
      <w:r w:rsidRPr="00D04573">
        <w:rPr>
          <w:rtl/>
          <w:lang w:bidi="fa-IR"/>
        </w:rPr>
        <w:t xml:space="preserve"> سوخته در آتش م</w:t>
      </w:r>
      <w:r w:rsidRPr="00D04573">
        <w:rPr>
          <w:rFonts w:hint="cs"/>
          <w:rtl/>
          <w:lang w:bidi="fa-IR"/>
        </w:rPr>
        <w:t>ی</w:t>
      </w:r>
      <w:r w:rsidRPr="00D04573">
        <w:rPr>
          <w:rtl/>
          <w:lang w:bidi="fa-IR"/>
        </w:rPr>
        <w:t xml:space="preserve"> دود و «</w:t>
      </w:r>
      <w:r w:rsidRPr="00571B40">
        <w:rPr>
          <w:rStyle w:val="libBold1Char"/>
          <w:rFonts w:hint="cs"/>
          <w:rtl/>
        </w:rPr>
        <w:t>ی</w:t>
      </w:r>
      <w:r w:rsidRPr="00571B40">
        <w:rPr>
          <w:rStyle w:val="libBold1Char"/>
          <w:rFonts w:hint="eastAsia"/>
          <w:rtl/>
        </w:rPr>
        <w:t>ا</w:t>
      </w:r>
      <w:r w:rsidRPr="00571B40">
        <w:rPr>
          <w:rStyle w:val="libBold1Char"/>
          <w:rtl/>
        </w:rPr>
        <w:t xml:space="preserve"> حس</w:t>
      </w:r>
      <w:r w:rsidRPr="00571B40">
        <w:rPr>
          <w:rStyle w:val="libBold1Char"/>
          <w:rFonts w:hint="cs"/>
          <w:rtl/>
        </w:rPr>
        <w:t>ی</w:t>
      </w:r>
      <w:r w:rsidRPr="00571B40">
        <w:rPr>
          <w:rStyle w:val="libBold1Char"/>
          <w:rFonts w:hint="eastAsia"/>
          <w:rtl/>
        </w:rPr>
        <w:t>ن</w:t>
      </w:r>
      <w:r w:rsidRPr="00D04573">
        <w:rPr>
          <w:rFonts w:hint="eastAsia"/>
          <w:rtl/>
          <w:lang w:bidi="fa-IR"/>
        </w:rPr>
        <w:t>»</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w:t>
      </w:r>
    </w:p>
    <w:p w:rsidR="00571B40" w:rsidRDefault="00D04573" w:rsidP="00013C4E">
      <w:pPr>
        <w:pStyle w:val="libNormal"/>
        <w:rPr>
          <w:rtl/>
          <w:lang w:bidi="fa-IR"/>
        </w:rPr>
      </w:pPr>
      <w:r w:rsidRPr="00D04573">
        <w:rPr>
          <w:rtl/>
          <w:lang w:bidi="fa-IR"/>
        </w:rPr>
        <w:t>ش</w:t>
      </w:r>
      <w:r w:rsidRPr="00D04573">
        <w:rPr>
          <w:rFonts w:hint="cs"/>
          <w:rtl/>
          <w:lang w:bidi="fa-IR"/>
        </w:rPr>
        <w:t>ی</w:t>
      </w:r>
      <w:r w:rsidRPr="00D04573">
        <w:rPr>
          <w:rFonts w:hint="eastAsia"/>
          <w:rtl/>
          <w:lang w:bidi="fa-IR"/>
        </w:rPr>
        <w:t>عه</w:t>
      </w:r>
      <w:r w:rsidRPr="00D04573">
        <w:rPr>
          <w:rtl/>
          <w:lang w:bidi="fa-IR"/>
        </w:rPr>
        <w:t xml:space="preserve"> کنار محمل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سر م</w:t>
      </w:r>
      <w:r w:rsidRPr="00D04573">
        <w:rPr>
          <w:rFonts w:hint="cs"/>
          <w:rtl/>
          <w:lang w:bidi="fa-IR"/>
        </w:rPr>
        <w:t>ی</w:t>
      </w:r>
      <w:r w:rsidRPr="00D04573">
        <w:rPr>
          <w:rtl/>
          <w:lang w:bidi="fa-IR"/>
        </w:rPr>
        <w:t xml:space="preserve"> شکند. ش</w:t>
      </w:r>
      <w:r w:rsidRPr="00D04573">
        <w:rPr>
          <w:rFonts w:hint="cs"/>
          <w:rtl/>
          <w:lang w:bidi="fa-IR"/>
        </w:rPr>
        <w:t>ی</w:t>
      </w:r>
      <w:r w:rsidRPr="00D04573">
        <w:rPr>
          <w:rFonts w:hint="eastAsia"/>
          <w:rtl/>
          <w:lang w:bidi="fa-IR"/>
        </w:rPr>
        <w:t>عه</w:t>
      </w:r>
      <w:r w:rsidRPr="00D04573">
        <w:rPr>
          <w:rtl/>
          <w:lang w:bidi="fa-IR"/>
        </w:rPr>
        <w:t xml:space="preserve"> به </w:t>
      </w:r>
      <w:r w:rsidRPr="00D04573">
        <w:rPr>
          <w:rFonts w:hint="cs"/>
          <w:rtl/>
          <w:lang w:bidi="fa-IR"/>
        </w:rPr>
        <w:t>ی</w:t>
      </w:r>
      <w:r w:rsidRPr="00D04573">
        <w:rPr>
          <w:rFonts w:hint="eastAsia"/>
          <w:rtl/>
          <w:lang w:bidi="fa-IR"/>
        </w:rPr>
        <w:t>اد</w:t>
      </w:r>
      <w:r w:rsidRPr="00D04573">
        <w:rPr>
          <w:rtl/>
          <w:lang w:bidi="fa-IR"/>
        </w:rPr>
        <w:t xml:space="preserve"> کودکان در ب</w:t>
      </w:r>
      <w:r w:rsidRPr="00D04573">
        <w:rPr>
          <w:rFonts w:hint="cs"/>
          <w:rtl/>
          <w:lang w:bidi="fa-IR"/>
        </w:rPr>
        <w:t>ی</w:t>
      </w:r>
      <w:r w:rsidRPr="00D04573">
        <w:rPr>
          <w:rFonts w:hint="eastAsia"/>
          <w:rtl/>
          <w:lang w:bidi="fa-IR"/>
        </w:rPr>
        <w:t>ابان</w:t>
      </w:r>
      <w:r w:rsidRPr="00D04573">
        <w:rPr>
          <w:rtl/>
          <w:lang w:bidi="fa-IR"/>
        </w:rPr>
        <w:t xml:space="preserve"> دو</w:t>
      </w:r>
      <w:r w:rsidRPr="00D04573">
        <w:rPr>
          <w:rFonts w:hint="cs"/>
          <w:rtl/>
          <w:lang w:bidi="fa-IR"/>
        </w:rPr>
        <w:t>ی</w:t>
      </w:r>
      <w:r w:rsidRPr="00D04573">
        <w:rPr>
          <w:rFonts w:hint="eastAsia"/>
          <w:rtl/>
          <w:lang w:bidi="fa-IR"/>
        </w:rPr>
        <w:t>ده</w:t>
      </w:r>
      <w:r w:rsidRPr="00D04573">
        <w:rPr>
          <w:rtl/>
          <w:lang w:bidi="fa-IR"/>
        </w:rPr>
        <w:t xml:space="preserve"> کربلا در روز عاشورا پابرهنه م</w:t>
      </w:r>
      <w:r w:rsidRPr="00D04573">
        <w:rPr>
          <w:rFonts w:hint="cs"/>
          <w:rtl/>
          <w:lang w:bidi="fa-IR"/>
        </w:rPr>
        <w:t>ی</w:t>
      </w:r>
      <w:r w:rsidRPr="00D04573">
        <w:rPr>
          <w:rtl/>
          <w:lang w:bidi="fa-IR"/>
        </w:rPr>
        <w:t xml:space="preserve"> گردد. ش</w:t>
      </w:r>
      <w:r w:rsidRPr="00D04573">
        <w:rPr>
          <w:rFonts w:hint="cs"/>
          <w:rtl/>
          <w:lang w:bidi="fa-IR"/>
        </w:rPr>
        <w:t>ی</w:t>
      </w:r>
      <w:r w:rsidRPr="00D04573">
        <w:rPr>
          <w:rFonts w:hint="eastAsia"/>
          <w:rtl/>
          <w:lang w:bidi="fa-IR"/>
        </w:rPr>
        <w:t>عه</w:t>
      </w:r>
      <w:r w:rsidRPr="00D04573">
        <w:rPr>
          <w:rtl/>
          <w:lang w:bidi="fa-IR"/>
        </w:rPr>
        <w:t xml:space="preserve"> چشمان اشکبار خاندان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کنار سر بر</w:t>
      </w:r>
      <w:r w:rsidRPr="00D04573">
        <w:rPr>
          <w:rFonts w:hint="cs"/>
          <w:rtl/>
          <w:lang w:bidi="fa-IR"/>
        </w:rPr>
        <w:t>ی</w:t>
      </w:r>
      <w:r w:rsidRPr="00D04573">
        <w:rPr>
          <w:rFonts w:hint="eastAsia"/>
          <w:rtl/>
          <w:lang w:bidi="fa-IR"/>
        </w:rPr>
        <w:t>ده</w:t>
      </w:r>
      <w:r w:rsidRPr="00D04573">
        <w:rPr>
          <w:rtl/>
          <w:lang w:bidi="fa-IR"/>
        </w:rPr>
        <w:t xml:space="preserve"> تنها نم</w:t>
      </w:r>
      <w:r w:rsidRPr="00D04573">
        <w:rPr>
          <w:rFonts w:hint="cs"/>
          <w:rtl/>
          <w:lang w:bidi="fa-IR"/>
        </w:rPr>
        <w:t>ی</w:t>
      </w:r>
      <w:r w:rsidRPr="00D04573">
        <w:rPr>
          <w:rtl/>
          <w:lang w:bidi="fa-IR"/>
        </w:rPr>
        <w:t xml:space="preserve"> گذارد. ش</w:t>
      </w:r>
      <w:r w:rsidRPr="00D04573">
        <w:rPr>
          <w:rFonts w:hint="cs"/>
          <w:rtl/>
          <w:lang w:bidi="fa-IR"/>
        </w:rPr>
        <w:t>ی</w:t>
      </w:r>
      <w:r w:rsidRPr="00D04573">
        <w:rPr>
          <w:rFonts w:hint="eastAsia"/>
          <w:rtl/>
          <w:lang w:bidi="fa-IR"/>
        </w:rPr>
        <w:t>عه</w:t>
      </w:r>
      <w:r w:rsidRPr="00D04573">
        <w:rPr>
          <w:rtl/>
          <w:lang w:bidi="fa-IR"/>
        </w:rPr>
        <w:t xml:space="preserve"> مانند ز</w:t>
      </w:r>
      <w:r w:rsidRPr="00D04573">
        <w:rPr>
          <w:rFonts w:hint="cs"/>
          <w:rtl/>
          <w:lang w:bidi="fa-IR"/>
        </w:rPr>
        <w:t>ی</w:t>
      </w:r>
      <w:r w:rsidRPr="00D04573">
        <w:rPr>
          <w:rFonts w:hint="eastAsia"/>
          <w:rtl/>
          <w:lang w:bidi="fa-IR"/>
        </w:rPr>
        <w:t>نب</w:t>
      </w:r>
      <w:r w:rsidRPr="00D04573">
        <w:rPr>
          <w:rtl/>
          <w:lang w:bidi="fa-IR"/>
        </w:rPr>
        <w:t xml:space="preserve"> و رباب </w:t>
      </w:r>
      <w:r w:rsidR="009961F9" w:rsidRPr="009961F9">
        <w:rPr>
          <w:rStyle w:val="libAlaemChar"/>
          <w:rtl/>
        </w:rPr>
        <w:t>عليهما‌السلام</w:t>
      </w:r>
      <w:r w:rsidRPr="00D04573">
        <w:rPr>
          <w:rtl/>
          <w:lang w:bidi="fa-IR"/>
        </w:rPr>
        <w:t xml:space="preserve"> با مشاهده چوب خ</w:t>
      </w:r>
      <w:r w:rsidRPr="00D04573">
        <w:rPr>
          <w:rFonts w:hint="cs"/>
          <w:rtl/>
          <w:lang w:bidi="fa-IR"/>
        </w:rPr>
        <w:t>ی</w:t>
      </w:r>
      <w:r w:rsidRPr="00D04573">
        <w:rPr>
          <w:rFonts w:hint="eastAsia"/>
          <w:rtl/>
          <w:lang w:bidi="fa-IR"/>
        </w:rPr>
        <w:t>زران</w:t>
      </w:r>
      <w:r w:rsidRPr="00D04573">
        <w:rPr>
          <w:rtl/>
          <w:lang w:bidi="fa-IR"/>
        </w:rPr>
        <w:t xml:space="preserve"> طاقت از کف م</w:t>
      </w:r>
      <w:r w:rsidRPr="00D04573">
        <w:rPr>
          <w:rFonts w:hint="cs"/>
          <w:rtl/>
          <w:lang w:bidi="fa-IR"/>
        </w:rPr>
        <w:t>ی</w:t>
      </w:r>
      <w:r w:rsidRPr="00D04573">
        <w:rPr>
          <w:rtl/>
          <w:lang w:bidi="fa-IR"/>
        </w:rPr>
        <w:t xml:space="preserve"> دهد. ش</w:t>
      </w:r>
      <w:r w:rsidRPr="00D04573">
        <w:rPr>
          <w:rFonts w:hint="cs"/>
          <w:rtl/>
          <w:lang w:bidi="fa-IR"/>
        </w:rPr>
        <w:t>ی</w:t>
      </w:r>
      <w:r w:rsidRPr="00D04573">
        <w:rPr>
          <w:rFonts w:hint="eastAsia"/>
          <w:rtl/>
          <w:lang w:bidi="fa-IR"/>
        </w:rPr>
        <w:t>عه</w:t>
      </w:r>
      <w:r w:rsidRPr="00D04573">
        <w:rPr>
          <w:rtl/>
          <w:lang w:bidi="fa-IR"/>
        </w:rPr>
        <w:t xml:space="preserve"> هنوز برا</w:t>
      </w:r>
      <w:r w:rsidRPr="00D04573">
        <w:rPr>
          <w:rFonts w:hint="cs"/>
          <w:rtl/>
          <w:lang w:bidi="fa-IR"/>
        </w:rPr>
        <w:t>ی</w:t>
      </w:r>
      <w:r w:rsidRPr="00D04573">
        <w:rPr>
          <w:rtl/>
          <w:lang w:bidi="fa-IR"/>
        </w:rPr>
        <w:t xml:space="preserve"> رق</w:t>
      </w:r>
      <w:r w:rsidRPr="00D04573">
        <w:rPr>
          <w:rFonts w:hint="cs"/>
          <w:rtl/>
          <w:lang w:bidi="fa-IR"/>
        </w:rPr>
        <w:t>ی</w:t>
      </w:r>
      <w:r w:rsidRPr="00D04573">
        <w:rPr>
          <w:rFonts w:hint="eastAsia"/>
          <w:rtl/>
          <w:lang w:bidi="fa-IR"/>
        </w:rPr>
        <w:t>ه</w:t>
      </w:r>
      <w:r w:rsidRPr="00D04573">
        <w:rPr>
          <w:rtl/>
          <w:lang w:bidi="fa-IR"/>
        </w:rPr>
        <w:t xml:space="preserve"> سه ساله </w:t>
      </w:r>
      <w:r w:rsidR="00815A64" w:rsidRPr="00815A64">
        <w:rPr>
          <w:rStyle w:val="libAlaemChar"/>
          <w:rtl/>
        </w:rPr>
        <w:t>عليها‌السلام</w:t>
      </w:r>
      <w:r w:rsidRPr="00D04573">
        <w:rPr>
          <w:rtl/>
          <w:lang w:bidi="fa-IR"/>
        </w:rPr>
        <w:t xml:space="preserve"> در خرابه مرهم م</w:t>
      </w:r>
      <w:r w:rsidRPr="00D04573">
        <w:rPr>
          <w:rFonts w:hint="cs"/>
          <w:rtl/>
          <w:lang w:bidi="fa-IR"/>
        </w:rPr>
        <w:t>ی</w:t>
      </w:r>
      <w:r w:rsidRPr="00D04573">
        <w:rPr>
          <w:rtl/>
          <w:lang w:bidi="fa-IR"/>
        </w:rPr>
        <w:t xml:space="preserve"> برد.</w:t>
      </w:r>
    </w:p>
    <w:p w:rsidR="00571B40" w:rsidRDefault="00D04573" w:rsidP="00013C4E">
      <w:pPr>
        <w:pStyle w:val="libNormal"/>
        <w:rPr>
          <w:rtl/>
          <w:lang w:bidi="fa-IR"/>
        </w:rPr>
      </w:pPr>
      <w:r w:rsidRPr="00D04573">
        <w:rPr>
          <w:rtl/>
          <w:lang w:bidi="fa-IR"/>
        </w:rPr>
        <w:t>ش</w:t>
      </w:r>
      <w:r w:rsidRPr="00D04573">
        <w:rPr>
          <w:rFonts w:hint="cs"/>
          <w:rtl/>
          <w:lang w:bidi="fa-IR"/>
        </w:rPr>
        <w:t>ی</w:t>
      </w:r>
      <w:r w:rsidRPr="00D04573">
        <w:rPr>
          <w:rFonts w:hint="eastAsia"/>
          <w:rtl/>
          <w:lang w:bidi="fa-IR"/>
        </w:rPr>
        <w:t>عه</w:t>
      </w:r>
      <w:r w:rsidRPr="00D04573">
        <w:rPr>
          <w:rtl/>
          <w:lang w:bidi="fa-IR"/>
        </w:rPr>
        <w:t xml:space="preserve"> همچنان اربع</w:t>
      </w:r>
      <w:r w:rsidRPr="00D04573">
        <w:rPr>
          <w:rFonts w:hint="cs"/>
          <w:rtl/>
          <w:lang w:bidi="fa-IR"/>
        </w:rPr>
        <w:t>ی</w:t>
      </w:r>
      <w:r w:rsidRPr="00D04573">
        <w:rPr>
          <w:rFonts w:hint="eastAsia"/>
          <w:rtl/>
          <w:lang w:bidi="fa-IR"/>
        </w:rPr>
        <w:t>ن</w:t>
      </w:r>
      <w:r w:rsidRPr="00D04573">
        <w:rPr>
          <w:rtl/>
          <w:lang w:bidi="fa-IR"/>
        </w:rPr>
        <w:t xml:space="preserve"> را در کربلا حاضر است. ش</w:t>
      </w:r>
      <w:r w:rsidRPr="00D04573">
        <w:rPr>
          <w:rFonts w:hint="cs"/>
          <w:rtl/>
          <w:lang w:bidi="fa-IR"/>
        </w:rPr>
        <w:t>ی</w:t>
      </w:r>
      <w:r w:rsidRPr="00D04573">
        <w:rPr>
          <w:rFonts w:hint="eastAsia"/>
          <w:rtl/>
          <w:lang w:bidi="fa-IR"/>
        </w:rPr>
        <w:t>عه</w:t>
      </w:r>
      <w:r w:rsidRPr="00D04573">
        <w:rPr>
          <w:rtl/>
          <w:lang w:bidi="fa-IR"/>
        </w:rPr>
        <w:t xml:space="preserve"> با ز</w:t>
      </w:r>
      <w:r w:rsidRPr="00D04573">
        <w:rPr>
          <w:rFonts w:hint="cs"/>
          <w:rtl/>
          <w:lang w:bidi="fa-IR"/>
        </w:rPr>
        <w:t>ی</w:t>
      </w:r>
      <w:r w:rsidRPr="00D04573">
        <w:rPr>
          <w:rFonts w:hint="eastAsia"/>
          <w:rtl/>
          <w:lang w:bidi="fa-IR"/>
        </w:rPr>
        <w:t>نب</w:t>
      </w:r>
      <w:r w:rsidRPr="00D04573">
        <w:rPr>
          <w:rtl/>
          <w:lang w:bidi="fa-IR"/>
        </w:rPr>
        <w:t xml:space="preserve"> بر حس</w:t>
      </w:r>
      <w:r w:rsidRPr="00D04573">
        <w:rPr>
          <w:rFonts w:hint="cs"/>
          <w:rtl/>
          <w:lang w:bidi="fa-IR"/>
        </w:rPr>
        <w:t>ی</w:t>
      </w:r>
      <w:r w:rsidRPr="00D04573">
        <w:rPr>
          <w:rFonts w:hint="eastAsia"/>
          <w:rtl/>
          <w:lang w:bidi="fa-IR"/>
        </w:rPr>
        <w:t>ن</w:t>
      </w:r>
      <w:r w:rsidRPr="00D04573">
        <w:rPr>
          <w:rtl/>
          <w:lang w:bidi="fa-IR"/>
        </w:rPr>
        <w:t xml:space="preserve"> م</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د،</w:t>
      </w:r>
      <w:r w:rsidRPr="00D04573">
        <w:rPr>
          <w:rtl/>
          <w:lang w:bidi="fa-IR"/>
        </w:rPr>
        <w:t xml:space="preserve"> و با سک</w:t>
      </w:r>
      <w:r w:rsidRPr="00D04573">
        <w:rPr>
          <w:rFonts w:hint="cs"/>
          <w:rtl/>
          <w:lang w:bidi="fa-IR"/>
        </w:rPr>
        <w:t>ی</w:t>
      </w:r>
      <w:r w:rsidRPr="00D04573">
        <w:rPr>
          <w:rFonts w:hint="eastAsia"/>
          <w:rtl/>
          <w:lang w:bidi="fa-IR"/>
        </w:rPr>
        <w:t>نه</w:t>
      </w:r>
      <w:r w:rsidRPr="00D04573">
        <w:rPr>
          <w:rtl/>
          <w:lang w:bidi="fa-IR"/>
        </w:rPr>
        <w:t xml:space="preserve"> بر عل</w:t>
      </w:r>
      <w:r w:rsidRPr="00D04573">
        <w:rPr>
          <w:rFonts w:hint="cs"/>
          <w:rtl/>
          <w:lang w:bidi="fa-IR"/>
        </w:rPr>
        <w:t>ی</w:t>
      </w:r>
      <w:r w:rsidRPr="00D04573">
        <w:rPr>
          <w:rtl/>
          <w:lang w:bidi="fa-IR"/>
        </w:rPr>
        <w:t xml:space="preserve"> اکبر اشک م</w:t>
      </w:r>
      <w:r w:rsidRPr="00D04573">
        <w:rPr>
          <w:rFonts w:hint="cs"/>
          <w:rtl/>
          <w:lang w:bidi="fa-IR"/>
        </w:rPr>
        <w:t>ی</w:t>
      </w:r>
      <w:r w:rsidRPr="00D04573">
        <w:rPr>
          <w:rtl/>
          <w:lang w:bidi="fa-IR"/>
        </w:rPr>
        <w:t xml:space="preserve"> ر</w:t>
      </w:r>
      <w:r w:rsidRPr="00D04573">
        <w:rPr>
          <w:rFonts w:hint="cs"/>
          <w:rtl/>
          <w:lang w:bidi="fa-IR"/>
        </w:rPr>
        <w:t>ی</w:t>
      </w:r>
      <w:r w:rsidRPr="00D04573">
        <w:rPr>
          <w:rFonts w:hint="eastAsia"/>
          <w:rtl/>
          <w:lang w:bidi="fa-IR"/>
        </w:rPr>
        <w:t>زد،</w:t>
      </w:r>
      <w:r w:rsidRPr="00D04573">
        <w:rPr>
          <w:rtl/>
          <w:lang w:bidi="fa-IR"/>
        </w:rPr>
        <w:t xml:space="preserve"> و با رباب برا</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اصغر</w:t>
      </w:r>
      <w:r w:rsidR="00571B40">
        <w:rPr>
          <w:rFonts w:hint="cs"/>
          <w:rtl/>
          <w:lang w:bidi="fa-IR"/>
        </w:rPr>
        <w:t xml:space="preserve"> </w:t>
      </w:r>
      <w:r w:rsidRPr="00D04573">
        <w:rPr>
          <w:rFonts w:hint="eastAsia"/>
          <w:rtl/>
          <w:lang w:bidi="fa-IR"/>
        </w:rPr>
        <w:t>س</w:t>
      </w:r>
      <w:r w:rsidRPr="00D04573">
        <w:rPr>
          <w:rFonts w:hint="cs"/>
          <w:rtl/>
          <w:lang w:bidi="fa-IR"/>
        </w:rPr>
        <w:t>ی</w:t>
      </w:r>
      <w:r w:rsidRPr="00D04573">
        <w:rPr>
          <w:rFonts w:hint="eastAsia"/>
          <w:rtl/>
          <w:lang w:bidi="fa-IR"/>
        </w:rPr>
        <w:t>نه</w:t>
      </w:r>
      <w:r w:rsidRPr="00D04573">
        <w:rPr>
          <w:rtl/>
          <w:lang w:bidi="fa-IR"/>
        </w:rPr>
        <w:t xml:space="preserve"> داغ م</w:t>
      </w:r>
      <w:r w:rsidRPr="00D04573">
        <w:rPr>
          <w:rFonts w:hint="cs"/>
          <w:rtl/>
          <w:lang w:bidi="fa-IR"/>
        </w:rPr>
        <w:t>ی</w:t>
      </w:r>
      <w:r w:rsidRPr="00D04573">
        <w:rPr>
          <w:rtl/>
          <w:lang w:bidi="fa-IR"/>
        </w:rPr>
        <w:t xml:space="preserve"> کند، و با اطفال حرم «</w:t>
      </w:r>
      <w:r w:rsidRPr="00571B40">
        <w:rPr>
          <w:rStyle w:val="libBold1Char"/>
          <w:rFonts w:hint="cs"/>
          <w:rtl/>
        </w:rPr>
        <w:t>ی</w:t>
      </w:r>
      <w:r w:rsidRPr="00571B40">
        <w:rPr>
          <w:rStyle w:val="libBold1Char"/>
          <w:rFonts w:hint="eastAsia"/>
          <w:rtl/>
        </w:rPr>
        <w:t>ا</w:t>
      </w:r>
      <w:r w:rsidRPr="00571B40">
        <w:rPr>
          <w:rStyle w:val="libBold1Char"/>
          <w:rtl/>
        </w:rPr>
        <w:t xml:space="preserve"> اباالفضل</w:t>
      </w:r>
      <w:r w:rsidRPr="00D04573">
        <w:rPr>
          <w:rtl/>
          <w:lang w:bidi="fa-IR"/>
        </w:rPr>
        <w:t>»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ش</w:t>
      </w:r>
      <w:r w:rsidRPr="00D04573">
        <w:rPr>
          <w:rFonts w:hint="cs"/>
          <w:rtl/>
          <w:lang w:bidi="fa-IR"/>
        </w:rPr>
        <w:t>ی</w:t>
      </w:r>
      <w:r w:rsidRPr="00D04573">
        <w:rPr>
          <w:rFonts w:hint="eastAsia"/>
          <w:rtl/>
          <w:lang w:bidi="fa-IR"/>
        </w:rPr>
        <w:t>عه</w:t>
      </w:r>
      <w:r w:rsidRPr="00D04573">
        <w:rPr>
          <w:rtl/>
          <w:lang w:bidi="fa-IR"/>
        </w:rPr>
        <w:t xml:space="preserve"> همراه کاروان اس</w:t>
      </w:r>
      <w:r w:rsidRPr="00D04573">
        <w:rPr>
          <w:rFonts w:hint="cs"/>
          <w:rtl/>
          <w:lang w:bidi="fa-IR"/>
        </w:rPr>
        <w:t>ی</w:t>
      </w:r>
      <w:r w:rsidRPr="00D04573">
        <w:rPr>
          <w:rFonts w:hint="eastAsia"/>
          <w:rtl/>
          <w:lang w:bidi="fa-IR"/>
        </w:rPr>
        <w:t>ران</w:t>
      </w:r>
      <w:r w:rsidRPr="00D04573">
        <w:rPr>
          <w:rtl/>
          <w:lang w:bidi="fa-IR"/>
        </w:rPr>
        <w:t xml:space="preserve"> حس</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و ز</w:t>
      </w:r>
      <w:r w:rsidRPr="00D04573">
        <w:rPr>
          <w:rFonts w:hint="cs"/>
          <w:rtl/>
          <w:lang w:bidi="fa-IR"/>
        </w:rPr>
        <w:t>ی</w:t>
      </w:r>
      <w:r w:rsidRPr="00D04573">
        <w:rPr>
          <w:rFonts w:hint="eastAsia"/>
          <w:rtl/>
          <w:lang w:bidi="fa-IR"/>
        </w:rPr>
        <w:t>نب</w:t>
      </w:r>
      <w:r w:rsidRPr="00D04573">
        <w:rPr>
          <w:rFonts w:hint="cs"/>
          <w:rtl/>
          <w:lang w:bidi="fa-IR"/>
        </w:rPr>
        <w:t>ی</w:t>
      </w:r>
      <w:r w:rsidRPr="00D04573">
        <w:rPr>
          <w:rtl/>
          <w:lang w:bidi="fa-IR"/>
        </w:rPr>
        <w:t xml:space="preserve"> از کربلا تا کوفه و از کوفه تا شام و از شام تا کربلا و از کربلا تا مد</w:t>
      </w:r>
      <w:r w:rsidRPr="00D04573">
        <w:rPr>
          <w:rFonts w:hint="cs"/>
          <w:rtl/>
          <w:lang w:bidi="fa-IR"/>
        </w:rPr>
        <w:t>ی</w:t>
      </w:r>
      <w:r w:rsidRPr="00D04573">
        <w:rPr>
          <w:rFonts w:hint="eastAsia"/>
          <w:rtl/>
          <w:lang w:bidi="fa-IR"/>
        </w:rPr>
        <w:t>نه</w:t>
      </w:r>
    </w:p>
    <w:p w:rsidR="00571B40" w:rsidRDefault="00571B40" w:rsidP="00F22F2E">
      <w:pPr>
        <w:pStyle w:val="libPoemTiniChar"/>
        <w:rPr>
          <w:rtl/>
          <w:lang w:bidi="fa-IR"/>
        </w:rPr>
      </w:pPr>
      <w:r>
        <w:rPr>
          <w:rtl/>
          <w:lang w:bidi="fa-IR"/>
        </w:rPr>
        <w:br w:type="page"/>
      </w:r>
    </w:p>
    <w:p w:rsidR="00B1494A" w:rsidRDefault="00D04573" w:rsidP="00B1494A">
      <w:pPr>
        <w:pStyle w:val="libNormal0"/>
        <w:rPr>
          <w:rtl/>
          <w:lang w:bidi="fa-IR"/>
        </w:rPr>
      </w:pPr>
      <w:r w:rsidRPr="00D04573">
        <w:rPr>
          <w:rtl/>
          <w:lang w:bidi="fa-IR"/>
        </w:rPr>
        <w:t>م</w:t>
      </w:r>
      <w:r w:rsidRPr="00D04573">
        <w:rPr>
          <w:rFonts w:hint="cs"/>
          <w:rtl/>
          <w:lang w:bidi="fa-IR"/>
        </w:rPr>
        <w:t>ی</w:t>
      </w:r>
      <w:r w:rsidRPr="00D04573">
        <w:rPr>
          <w:rtl/>
          <w:lang w:bidi="fa-IR"/>
        </w:rPr>
        <w:t xml:space="preserve"> رود. ش</w:t>
      </w:r>
      <w:r w:rsidRPr="00D04573">
        <w:rPr>
          <w:rFonts w:hint="cs"/>
          <w:rtl/>
          <w:lang w:bidi="fa-IR"/>
        </w:rPr>
        <w:t>ی</w:t>
      </w:r>
      <w:r w:rsidRPr="00D04573">
        <w:rPr>
          <w:rFonts w:hint="eastAsia"/>
          <w:rtl/>
          <w:lang w:bidi="fa-IR"/>
        </w:rPr>
        <w:t>عه</w:t>
      </w:r>
      <w:r w:rsidRPr="00D04573">
        <w:rPr>
          <w:rtl/>
          <w:lang w:bidi="fa-IR"/>
        </w:rPr>
        <w:t xml:space="preserve"> بر امامان مظلوم</w:t>
      </w:r>
      <w:r w:rsidRPr="00D04573">
        <w:rPr>
          <w:rFonts w:hint="cs"/>
          <w:rtl/>
          <w:lang w:bidi="fa-IR"/>
        </w:rPr>
        <w:t>ی</w:t>
      </w:r>
      <w:r w:rsidRPr="00D04573">
        <w:rPr>
          <w:rtl/>
          <w:lang w:bidi="fa-IR"/>
        </w:rPr>
        <w:t xml:space="preserve"> که به دست م</w:t>
      </w:r>
      <w:r w:rsidRPr="00D04573">
        <w:rPr>
          <w:rFonts w:hint="cs"/>
          <w:rtl/>
          <w:lang w:bidi="fa-IR"/>
        </w:rPr>
        <w:t>ی</w:t>
      </w:r>
      <w:r w:rsidRPr="00D04573">
        <w:rPr>
          <w:rFonts w:hint="eastAsia"/>
          <w:rtl/>
          <w:lang w:bidi="fa-IR"/>
        </w:rPr>
        <w:t>راث</w:t>
      </w:r>
      <w:r w:rsidRPr="00D04573">
        <w:rPr>
          <w:rtl/>
          <w:lang w:bidi="fa-IR"/>
        </w:rPr>
        <w:t xml:space="preserve"> خواران سق</w:t>
      </w:r>
      <w:r w:rsidRPr="00D04573">
        <w:rPr>
          <w:rFonts w:hint="cs"/>
          <w:rtl/>
          <w:lang w:bidi="fa-IR"/>
        </w:rPr>
        <w:t>ی</w:t>
      </w:r>
      <w:r w:rsidRPr="00D04573">
        <w:rPr>
          <w:rFonts w:hint="eastAsia"/>
          <w:rtl/>
          <w:lang w:bidi="fa-IR"/>
        </w:rPr>
        <w:t>فه</w:t>
      </w:r>
      <w:r w:rsidRPr="00D04573">
        <w:rPr>
          <w:rtl/>
          <w:lang w:bidi="fa-IR"/>
        </w:rPr>
        <w:t xml:space="preserve"> محبوس و مسموم شدند م</w:t>
      </w:r>
      <w:r w:rsidRPr="00D04573">
        <w:rPr>
          <w:rFonts w:hint="cs"/>
          <w:rtl/>
          <w:lang w:bidi="fa-IR"/>
        </w:rPr>
        <w:t>ی</w:t>
      </w:r>
      <w:r w:rsidRPr="00D04573">
        <w:rPr>
          <w:rtl/>
          <w:lang w:bidi="fa-IR"/>
        </w:rPr>
        <w:t xml:space="preserve"> سوزد.</w:t>
      </w:r>
    </w:p>
    <w:p w:rsidR="00D04573" w:rsidRDefault="00D04573" w:rsidP="00013C4E">
      <w:pPr>
        <w:pStyle w:val="libNormal"/>
        <w:rPr>
          <w:rtl/>
          <w:lang w:bidi="fa-IR"/>
        </w:rPr>
      </w:pPr>
      <w:r w:rsidRPr="00D04573">
        <w:rPr>
          <w:rtl/>
          <w:lang w:bidi="fa-IR"/>
        </w:rPr>
        <w:t>و ا</w:t>
      </w:r>
      <w:r w:rsidRPr="00D04573">
        <w:rPr>
          <w:rFonts w:hint="cs"/>
          <w:rtl/>
          <w:lang w:bidi="fa-IR"/>
        </w:rPr>
        <w:t>ی</w:t>
      </w:r>
      <w:r w:rsidRPr="00D04573">
        <w:rPr>
          <w:rFonts w:hint="eastAsia"/>
          <w:rtl/>
          <w:lang w:bidi="fa-IR"/>
        </w:rPr>
        <w:t>ن</w:t>
      </w:r>
      <w:r w:rsidRPr="00D04573">
        <w:rPr>
          <w:rtl/>
          <w:lang w:bidi="fa-IR"/>
        </w:rPr>
        <w:t xml:space="preserve"> گونه اشک ش</w:t>
      </w:r>
      <w:r w:rsidRPr="00D04573">
        <w:rPr>
          <w:rFonts w:hint="cs"/>
          <w:rtl/>
          <w:lang w:bidi="fa-IR"/>
        </w:rPr>
        <w:t>ی</w:t>
      </w:r>
      <w:r w:rsidRPr="00D04573">
        <w:rPr>
          <w:rFonts w:hint="eastAsia"/>
          <w:rtl/>
          <w:lang w:bidi="fa-IR"/>
        </w:rPr>
        <w:t>عه</w:t>
      </w:r>
      <w:r w:rsidRPr="00D04573">
        <w:rPr>
          <w:rtl/>
          <w:lang w:bidi="fa-IR"/>
        </w:rPr>
        <w:t xml:space="preserve"> در سوگ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است و سرورش در شاد</w:t>
      </w:r>
      <w:r w:rsidRPr="00D04573">
        <w:rPr>
          <w:rFonts w:hint="cs"/>
          <w:rtl/>
          <w:lang w:bidi="fa-IR"/>
        </w:rPr>
        <w:t>ی</w:t>
      </w:r>
      <w:r w:rsidRPr="00D04573">
        <w:rPr>
          <w:rtl/>
          <w:lang w:bidi="fa-IR"/>
        </w:rPr>
        <w:t xml:space="preserve"> آنان</w:t>
      </w:r>
      <w:r w:rsidR="00366A61">
        <w:rPr>
          <w:rtl/>
          <w:lang w:bidi="fa-IR"/>
        </w:rPr>
        <w:t>!</w:t>
      </w:r>
      <w:r w:rsidRPr="00D04573">
        <w:rPr>
          <w:rtl/>
          <w:lang w:bidi="fa-IR"/>
        </w:rPr>
        <w:t>! ش</w:t>
      </w:r>
      <w:r w:rsidRPr="00D04573">
        <w:rPr>
          <w:rFonts w:hint="cs"/>
          <w:rtl/>
          <w:lang w:bidi="fa-IR"/>
        </w:rPr>
        <w:t>ی</w:t>
      </w:r>
      <w:r w:rsidRPr="00D04573">
        <w:rPr>
          <w:rFonts w:hint="eastAsia"/>
          <w:rtl/>
          <w:lang w:bidi="fa-IR"/>
        </w:rPr>
        <w:t>عه</w:t>
      </w:r>
      <w:r w:rsidRPr="00D04573">
        <w:rPr>
          <w:rtl/>
          <w:lang w:bidi="fa-IR"/>
        </w:rPr>
        <w:t xml:space="preserve"> از امامش ا</w:t>
      </w:r>
      <w:r w:rsidRPr="00D04573">
        <w:rPr>
          <w:rFonts w:hint="cs"/>
          <w:rtl/>
          <w:lang w:bidi="fa-IR"/>
        </w:rPr>
        <w:t>ی</w:t>
      </w:r>
      <w:r w:rsidRPr="00D04573">
        <w:rPr>
          <w:rFonts w:hint="eastAsia"/>
          <w:rtl/>
          <w:lang w:bidi="fa-IR"/>
        </w:rPr>
        <w:t>ن</w:t>
      </w:r>
      <w:r w:rsidRPr="00D04573">
        <w:rPr>
          <w:rtl/>
          <w:lang w:bidi="fa-IR"/>
        </w:rPr>
        <w:t xml:space="preserve"> درس ابد</w:t>
      </w:r>
      <w:r w:rsidRPr="00D04573">
        <w:rPr>
          <w:rFonts w:hint="cs"/>
          <w:rtl/>
          <w:lang w:bidi="fa-IR"/>
        </w:rPr>
        <w:t>ی</w:t>
      </w:r>
      <w:r w:rsidRPr="00D04573">
        <w:rPr>
          <w:rtl/>
          <w:lang w:bidi="fa-IR"/>
        </w:rPr>
        <w:t xml:space="preserve"> را گرفته است که «</w:t>
      </w:r>
      <w:r w:rsidRPr="00B1494A">
        <w:rPr>
          <w:rStyle w:val="libHadeesChar"/>
          <w:rtl/>
        </w:rPr>
        <w:t>ا</w:t>
      </w:r>
      <w:r w:rsidR="00B1494A" w:rsidRPr="00B1494A">
        <w:rPr>
          <w:rStyle w:val="libHadeesChar"/>
          <w:rFonts w:hint="cs"/>
          <w:rtl/>
        </w:rPr>
        <w:t>ِ</w:t>
      </w:r>
      <w:r w:rsidRPr="00B1494A">
        <w:rPr>
          <w:rStyle w:val="libHadeesChar"/>
          <w:rtl/>
        </w:rPr>
        <w:t>ن سرّ</w:t>
      </w:r>
      <w:r w:rsidR="00B1494A" w:rsidRPr="00B1494A">
        <w:rPr>
          <w:rStyle w:val="libHadeesChar"/>
          <w:rFonts w:hint="cs"/>
          <w:rtl/>
        </w:rPr>
        <w:t>َ</w:t>
      </w:r>
      <w:r w:rsidRPr="00B1494A">
        <w:rPr>
          <w:rStyle w:val="libHadeesChar"/>
          <w:rtl/>
        </w:rPr>
        <w:t>ک ان تکون معنا ف</w:t>
      </w:r>
      <w:r w:rsidRPr="00B1494A">
        <w:rPr>
          <w:rStyle w:val="libHadeesChar"/>
          <w:rFonts w:hint="cs"/>
          <w:rtl/>
        </w:rPr>
        <w:t>ی</w:t>
      </w:r>
      <w:r w:rsidRPr="00B1494A">
        <w:rPr>
          <w:rStyle w:val="libHadeesChar"/>
          <w:rtl/>
        </w:rPr>
        <w:t xml:space="preserve"> درجات الع</w:t>
      </w:r>
      <w:r w:rsidR="00B1494A" w:rsidRPr="00B1494A">
        <w:rPr>
          <w:rStyle w:val="libHadeesChar"/>
          <w:rFonts w:hint="cs"/>
          <w:rtl/>
        </w:rPr>
        <w:t>ُ</w:t>
      </w:r>
      <w:r w:rsidRPr="00B1494A">
        <w:rPr>
          <w:rStyle w:val="libHadeesChar"/>
          <w:rtl/>
        </w:rPr>
        <w:t>ل</w:t>
      </w:r>
      <w:r w:rsidRPr="00B1494A">
        <w:rPr>
          <w:rStyle w:val="libHadeesChar"/>
          <w:rFonts w:hint="cs"/>
          <w:rtl/>
        </w:rPr>
        <w:t>ی</w:t>
      </w:r>
      <w:r w:rsidRPr="00B1494A">
        <w:rPr>
          <w:rStyle w:val="libHadeesChar"/>
          <w:rtl/>
        </w:rPr>
        <w:t xml:space="preserve"> ف</w:t>
      </w:r>
      <w:r w:rsidRPr="00B1494A">
        <w:rPr>
          <w:rStyle w:val="libHadeesChar"/>
          <w:rFonts w:hint="cs"/>
          <w:rtl/>
        </w:rPr>
        <w:t>ی</w:t>
      </w:r>
      <w:r w:rsidRPr="00B1494A">
        <w:rPr>
          <w:rStyle w:val="libHadeesChar"/>
          <w:rtl/>
        </w:rPr>
        <w:t xml:space="preserve"> الجنان فاحزن لحزننا و افرح لفرحنا</w:t>
      </w:r>
      <w:r w:rsidRPr="00D04573">
        <w:rPr>
          <w:rtl/>
          <w:lang w:bidi="fa-IR"/>
        </w:rPr>
        <w:t>»: «اگر دوست دار</w:t>
      </w:r>
      <w:r w:rsidRPr="00D04573">
        <w:rPr>
          <w:rFonts w:hint="cs"/>
          <w:rtl/>
          <w:lang w:bidi="fa-IR"/>
        </w:rPr>
        <w:t>ی</w:t>
      </w:r>
      <w:r w:rsidRPr="00D04573">
        <w:rPr>
          <w:rtl/>
          <w:lang w:bidi="fa-IR"/>
        </w:rPr>
        <w:t xml:space="preserve"> در درجات عال</w:t>
      </w:r>
      <w:r w:rsidRPr="00D04573">
        <w:rPr>
          <w:rFonts w:hint="cs"/>
          <w:rtl/>
          <w:lang w:bidi="fa-IR"/>
        </w:rPr>
        <w:t>ی</w:t>
      </w:r>
      <w:r w:rsidRPr="00D04573">
        <w:rPr>
          <w:rtl/>
          <w:lang w:bidi="fa-IR"/>
        </w:rPr>
        <w:t xml:space="preserve"> بهشت با ما باش</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حزن ما محزون </w:t>
      </w:r>
      <w:r w:rsidRPr="00D04573">
        <w:rPr>
          <w:rFonts w:hint="eastAsia"/>
          <w:rtl/>
          <w:lang w:bidi="fa-IR"/>
        </w:rPr>
        <w:t>باش</w:t>
      </w:r>
      <w:r w:rsidRPr="00D04573">
        <w:rPr>
          <w:rtl/>
          <w:lang w:bidi="fa-IR"/>
        </w:rPr>
        <w:t xml:space="preserve"> و برا</w:t>
      </w:r>
      <w:r w:rsidRPr="00D04573">
        <w:rPr>
          <w:rFonts w:hint="cs"/>
          <w:rtl/>
          <w:lang w:bidi="fa-IR"/>
        </w:rPr>
        <w:t>ی</w:t>
      </w:r>
      <w:r w:rsidRPr="00D04573">
        <w:rPr>
          <w:rtl/>
          <w:lang w:bidi="fa-IR"/>
        </w:rPr>
        <w:t xml:space="preserve"> شاد</w:t>
      </w:r>
      <w:r w:rsidRPr="00D04573">
        <w:rPr>
          <w:rFonts w:hint="cs"/>
          <w:rtl/>
          <w:lang w:bidi="fa-IR"/>
        </w:rPr>
        <w:t>ی</w:t>
      </w:r>
      <w:r w:rsidRPr="00D04573">
        <w:rPr>
          <w:rtl/>
          <w:lang w:bidi="fa-IR"/>
        </w:rPr>
        <w:t xml:space="preserve"> ما شاد باش». </w:t>
      </w:r>
      <w:r w:rsidRPr="000644C9">
        <w:rPr>
          <w:rStyle w:val="libFootnotenumChar"/>
          <w:rtl/>
        </w:rPr>
        <w:t>(</w:t>
      </w:r>
      <w:r w:rsidR="00932410" w:rsidRPr="000644C9">
        <w:rPr>
          <w:rStyle w:val="libFootnotenumChar"/>
          <w:rFonts w:hint="cs"/>
          <w:rtl/>
        </w:rPr>
        <w:t>1</w:t>
      </w:r>
      <w:r w:rsidRPr="000644C9">
        <w:rPr>
          <w:rStyle w:val="libFootnotenumChar"/>
          <w:rtl/>
        </w:rPr>
        <w:t>)</w:t>
      </w:r>
    </w:p>
    <w:p w:rsidR="00976293" w:rsidRPr="00D04573" w:rsidRDefault="00976293" w:rsidP="00013C4E">
      <w:pPr>
        <w:pStyle w:val="libNormal"/>
        <w:rPr>
          <w:lang w:bidi="fa-IR"/>
        </w:rPr>
      </w:pPr>
      <w:r>
        <w:rPr>
          <w:rFonts w:hint="cs"/>
          <w:rtl/>
          <w:lang w:bidi="fa-IR"/>
        </w:rPr>
        <w:t>ای کاش تاریخ دقیقی از لحظه به لحظه و ساعت به ساعت زندگی اهل بیت</w:t>
      </w:r>
      <w:r w:rsidRPr="00976293">
        <w:rPr>
          <w:rtl/>
        </w:rPr>
        <w:t xml:space="preserve"> </w:t>
      </w:r>
      <w:r w:rsidRPr="004A300B">
        <w:rPr>
          <w:rStyle w:val="libAlaemChar"/>
          <w:rtl/>
        </w:rPr>
        <w:t>عليهم‌السلام</w:t>
      </w:r>
      <w:r>
        <w:rPr>
          <w:rFonts w:hint="cs"/>
          <w:rtl/>
          <w:lang w:bidi="fa-IR"/>
        </w:rPr>
        <w:t xml:space="preserve"> </w:t>
      </w:r>
      <w:r w:rsidR="00BF4AE2">
        <w:rPr>
          <w:rFonts w:hint="cs"/>
          <w:rtl/>
          <w:lang w:bidi="fa-IR"/>
        </w:rPr>
        <w:t>در دست داشتیم</w:t>
      </w:r>
      <w:r w:rsidR="00C055EC">
        <w:rPr>
          <w:rFonts w:hint="cs"/>
          <w:rtl/>
          <w:lang w:bidi="fa-IR"/>
        </w:rPr>
        <w:t>، و می</w:t>
      </w:r>
      <w:r w:rsidR="00AD7E1A">
        <w:rPr>
          <w:rFonts w:hint="cs"/>
          <w:rtl/>
          <w:lang w:bidi="fa-IR"/>
        </w:rPr>
        <w:t xml:space="preserve"> </w:t>
      </w:r>
      <w:r w:rsidR="00C055EC">
        <w:rPr>
          <w:rFonts w:hint="cs"/>
          <w:rtl/>
          <w:lang w:bidi="fa-IR"/>
        </w:rPr>
        <w:t>توانستیم</w:t>
      </w:r>
      <w:r w:rsidR="00AD7E1A">
        <w:rPr>
          <w:rFonts w:hint="cs"/>
          <w:rtl/>
          <w:lang w:bidi="fa-IR"/>
        </w:rPr>
        <w:t xml:space="preserve"> همه لحظات زندگی خود را با یاد شادی و احزان</w:t>
      </w:r>
      <w:r w:rsidR="002A442F">
        <w:rPr>
          <w:rFonts w:hint="cs"/>
          <w:rtl/>
          <w:lang w:bidi="fa-IR"/>
        </w:rPr>
        <w:t xml:space="preserve"> آل محمد</w:t>
      </w:r>
      <w:r w:rsidR="002A442F" w:rsidRPr="002A442F">
        <w:rPr>
          <w:rStyle w:val="libAlaemChar"/>
          <w:rtl/>
        </w:rPr>
        <w:t xml:space="preserve"> </w:t>
      </w:r>
      <w:r w:rsidR="002A442F" w:rsidRPr="00B4313A">
        <w:rPr>
          <w:rStyle w:val="libAlaemChar"/>
          <w:rtl/>
        </w:rPr>
        <w:t>صلى‌الله‌عليه‌وآله‌وسلم</w:t>
      </w:r>
      <w:r w:rsidR="002A442F">
        <w:rPr>
          <w:rFonts w:hint="cs"/>
          <w:rtl/>
          <w:lang w:bidi="fa-IR"/>
        </w:rPr>
        <w:t xml:space="preserve"> منطبق نماییم</w:t>
      </w:r>
      <w:r w:rsidR="004C45B2">
        <w:rPr>
          <w:rFonts w:hint="cs"/>
          <w:rtl/>
          <w:lang w:bidi="fa-IR"/>
        </w:rPr>
        <w:t>؛</w:t>
      </w:r>
      <w:r w:rsidR="006115C6">
        <w:rPr>
          <w:rFonts w:hint="cs"/>
          <w:rtl/>
          <w:lang w:bidi="fa-IR"/>
        </w:rPr>
        <w:t xml:space="preserve"> و این گونه تمام همه عمرمان «</w:t>
      </w:r>
      <w:r w:rsidR="006115C6" w:rsidRPr="00220D53">
        <w:rPr>
          <w:rStyle w:val="libHadeesChar"/>
          <w:rFonts w:hint="cs"/>
          <w:rtl/>
        </w:rPr>
        <w:t>ی</w:t>
      </w:r>
      <w:r w:rsidR="00D56CA9" w:rsidRPr="00220D53">
        <w:rPr>
          <w:rStyle w:val="libHadeesChar"/>
          <w:rFonts w:hint="cs"/>
          <w:rtl/>
        </w:rPr>
        <w:t>َ</w:t>
      </w:r>
      <w:r w:rsidR="006115C6" w:rsidRPr="00220D53">
        <w:rPr>
          <w:rStyle w:val="libHadeesChar"/>
          <w:rFonts w:hint="cs"/>
          <w:rtl/>
        </w:rPr>
        <w:t>فر</w:t>
      </w:r>
      <w:r w:rsidR="00D56CA9" w:rsidRPr="00220D53">
        <w:rPr>
          <w:rStyle w:val="libHadeesChar"/>
          <w:rFonts w:hint="cs"/>
          <w:rtl/>
        </w:rPr>
        <w:t>َ</w:t>
      </w:r>
      <w:r w:rsidR="006115C6" w:rsidRPr="00220D53">
        <w:rPr>
          <w:rStyle w:val="libHadeesChar"/>
          <w:rFonts w:hint="cs"/>
          <w:rtl/>
        </w:rPr>
        <w:t>حون</w:t>
      </w:r>
      <w:r w:rsidR="00D56CA9" w:rsidRPr="00220D53">
        <w:rPr>
          <w:rStyle w:val="libHadeesChar"/>
          <w:rFonts w:hint="cs"/>
          <w:rtl/>
        </w:rPr>
        <w:t>َ</w:t>
      </w:r>
      <w:r w:rsidR="006115C6" w:rsidRPr="00220D53">
        <w:rPr>
          <w:rStyle w:val="libHadeesChar"/>
          <w:rFonts w:hint="cs"/>
          <w:rtl/>
        </w:rPr>
        <w:t xml:space="preserve"> ل</w:t>
      </w:r>
      <w:r w:rsidR="00D56CA9" w:rsidRPr="00220D53">
        <w:rPr>
          <w:rStyle w:val="libHadeesChar"/>
          <w:rFonts w:hint="cs"/>
          <w:rtl/>
        </w:rPr>
        <w:t>ِ</w:t>
      </w:r>
      <w:r w:rsidR="006115C6" w:rsidRPr="00220D53">
        <w:rPr>
          <w:rStyle w:val="libHadeesChar"/>
          <w:rFonts w:hint="cs"/>
          <w:rtl/>
        </w:rPr>
        <w:t>ف</w:t>
      </w:r>
      <w:r w:rsidR="00D56CA9" w:rsidRPr="00220D53">
        <w:rPr>
          <w:rStyle w:val="libHadeesChar"/>
          <w:rFonts w:hint="cs"/>
          <w:rtl/>
        </w:rPr>
        <w:t>َ</w:t>
      </w:r>
      <w:r w:rsidR="006115C6" w:rsidRPr="00220D53">
        <w:rPr>
          <w:rStyle w:val="libHadeesChar"/>
          <w:rFonts w:hint="cs"/>
          <w:rtl/>
        </w:rPr>
        <w:t>ر</w:t>
      </w:r>
      <w:r w:rsidR="00D56CA9" w:rsidRPr="00220D53">
        <w:rPr>
          <w:rStyle w:val="libHadeesChar"/>
          <w:rFonts w:hint="cs"/>
          <w:rtl/>
        </w:rPr>
        <w:t>َ</w:t>
      </w:r>
      <w:r w:rsidR="006115C6" w:rsidRPr="00220D53">
        <w:rPr>
          <w:rStyle w:val="libHadeesChar"/>
          <w:rFonts w:hint="cs"/>
          <w:rtl/>
        </w:rPr>
        <w:t>ح</w:t>
      </w:r>
      <w:r w:rsidR="00D56CA9" w:rsidRPr="00220D53">
        <w:rPr>
          <w:rStyle w:val="libHadeesChar"/>
          <w:rFonts w:hint="cs"/>
          <w:rtl/>
        </w:rPr>
        <w:t>ِ</w:t>
      </w:r>
      <w:r w:rsidR="006115C6" w:rsidRPr="00220D53">
        <w:rPr>
          <w:rStyle w:val="libHadeesChar"/>
          <w:rFonts w:hint="cs"/>
          <w:rtl/>
        </w:rPr>
        <w:t>نا و</w:t>
      </w:r>
      <w:r w:rsidR="00D56CA9" w:rsidRPr="00220D53">
        <w:rPr>
          <w:rStyle w:val="libHadeesChar"/>
          <w:rFonts w:hint="cs"/>
          <w:rtl/>
        </w:rPr>
        <w:t>َ</w:t>
      </w:r>
      <w:r w:rsidR="006115C6" w:rsidRPr="00220D53">
        <w:rPr>
          <w:rStyle w:val="libHadeesChar"/>
          <w:rFonts w:hint="cs"/>
          <w:rtl/>
        </w:rPr>
        <w:t xml:space="preserve"> ی</w:t>
      </w:r>
      <w:r w:rsidR="00D56CA9" w:rsidRPr="00220D53">
        <w:rPr>
          <w:rStyle w:val="libHadeesChar"/>
          <w:rFonts w:hint="cs"/>
          <w:rtl/>
        </w:rPr>
        <w:t>َ</w:t>
      </w:r>
      <w:r w:rsidR="006115C6" w:rsidRPr="00220D53">
        <w:rPr>
          <w:rStyle w:val="libHadeesChar"/>
          <w:rFonts w:hint="cs"/>
          <w:rtl/>
        </w:rPr>
        <w:t>حز</w:t>
      </w:r>
      <w:r w:rsidR="00D56CA9" w:rsidRPr="00220D53">
        <w:rPr>
          <w:rStyle w:val="libHadeesChar"/>
          <w:rFonts w:hint="cs"/>
          <w:rtl/>
        </w:rPr>
        <w:t>َ</w:t>
      </w:r>
      <w:r w:rsidR="006115C6" w:rsidRPr="00220D53">
        <w:rPr>
          <w:rStyle w:val="libHadeesChar"/>
          <w:rFonts w:hint="cs"/>
          <w:rtl/>
        </w:rPr>
        <w:t>نون</w:t>
      </w:r>
      <w:r w:rsidR="00D56CA9" w:rsidRPr="00220D53">
        <w:rPr>
          <w:rStyle w:val="libHadeesChar"/>
          <w:rFonts w:hint="cs"/>
          <w:rtl/>
        </w:rPr>
        <w:t>َ</w:t>
      </w:r>
      <w:r w:rsidR="006115C6" w:rsidRPr="00220D53">
        <w:rPr>
          <w:rStyle w:val="libHadeesChar"/>
          <w:rFonts w:hint="cs"/>
          <w:rtl/>
        </w:rPr>
        <w:t xml:space="preserve"> ل</w:t>
      </w:r>
      <w:r w:rsidR="00D56CA9" w:rsidRPr="00220D53">
        <w:rPr>
          <w:rStyle w:val="libHadeesChar"/>
          <w:rFonts w:hint="cs"/>
          <w:rtl/>
        </w:rPr>
        <w:t>ِ</w:t>
      </w:r>
      <w:r w:rsidR="006115C6" w:rsidRPr="00220D53">
        <w:rPr>
          <w:rStyle w:val="libHadeesChar"/>
          <w:rFonts w:hint="cs"/>
          <w:rtl/>
        </w:rPr>
        <w:t>ح</w:t>
      </w:r>
      <w:r w:rsidR="00D56CA9" w:rsidRPr="00220D53">
        <w:rPr>
          <w:rStyle w:val="libHadeesChar"/>
          <w:rFonts w:hint="cs"/>
          <w:rtl/>
        </w:rPr>
        <w:t>ُ</w:t>
      </w:r>
      <w:r w:rsidR="006115C6" w:rsidRPr="00220D53">
        <w:rPr>
          <w:rStyle w:val="libHadeesChar"/>
          <w:rFonts w:hint="cs"/>
          <w:rtl/>
        </w:rPr>
        <w:t>زن</w:t>
      </w:r>
      <w:r w:rsidR="00D56CA9" w:rsidRPr="00220D53">
        <w:rPr>
          <w:rStyle w:val="libHadeesChar"/>
          <w:rFonts w:hint="cs"/>
          <w:rtl/>
        </w:rPr>
        <w:t>ِ</w:t>
      </w:r>
      <w:r w:rsidR="006115C6" w:rsidRPr="00220D53">
        <w:rPr>
          <w:rStyle w:val="libHadeesChar"/>
          <w:rFonts w:hint="cs"/>
          <w:rtl/>
        </w:rPr>
        <w:t>نا</w:t>
      </w:r>
      <w:r w:rsidR="00D56CA9">
        <w:rPr>
          <w:rFonts w:hint="cs"/>
          <w:rtl/>
          <w:lang w:bidi="fa-IR"/>
        </w:rPr>
        <w:t>»</w:t>
      </w:r>
      <w:r w:rsidR="00220D53">
        <w:rPr>
          <w:rFonts w:hint="cs"/>
          <w:rtl/>
          <w:lang w:bidi="fa-IR"/>
        </w:rPr>
        <w:t xml:space="preserve"> را به تصویر می کشید. افسوس که دشمنان چنین فرصتی را از ما گرفتند و بسیاری از سرور و احزان چهارده معصوم</w:t>
      </w:r>
      <w:r w:rsidR="00220D53" w:rsidRPr="00220D53">
        <w:rPr>
          <w:rStyle w:val="libAlaemChar"/>
          <w:rtl/>
        </w:rPr>
        <w:t xml:space="preserve"> </w:t>
      </w:r>
      <w:r w:rsidR="00220D53" w:rsidRPr="004A300B">
        <w:rPr>
          <w:rStyle w:val="libAlaemChar"/>
          <w:rtl/>
        </w:rPr>
        <w:t>عليهم‌السلام</w:t>
      </w:r>
      <w:r w:rsidR="00220D53" w:rsidRPr="00220D53">
        <w:rPr>
          <w:rFonts w:hint="cs"/>
          <w:rtl/>
        </w:rPr>
        <w:t xml:space="preserve"> </w:t>
      </w:r>
      <w:r w:rsidR="00220D53">
        <w:rPr>
          <w:rFonts w:hint="cs"/>
          <w:rtl/>
        </w:rPr>
        <w:t>بر ما پوشیده ماند، تا روزی که مهدی موعود</w:t>
      </w:r>
      <w:r w:rsidR="00220D53" w:rsidRPr="00220D53">
        <w:rPr>
          <w:rStyle w:val="libAlaemChar"/>
          <w:rtl/>
        </w:rPr>
        <w:t xml:space="preserve"> </w:t>
      </w:r>
      <w:r w:rsidR="00220D53" w:rsidRPr="004A300B">
        <w:rPr>
          <w:rStyle w:val="libAlaemChar"/>
          <w:rtl/>
        </w:rPr>
        <w:t>عليهم‌السلام</w:t>
      </w:r>
      <w:r w:rsidR="00220D53" w:rsidRPr="00220D53">
        <w:rPr>
          <w:rFonts w:hint="cs"/>
          <w:rtl/>
        </w:rPr>
        <w:t xml:space="preserve"> </w:t>
      </w:r>
      <w:r w:rsidR="00220D53">
        <w:rPr>
          <w:rFonts w:hint="cs"/>
          <w:rtl/>
        </w:rPr>
        <w:t>بیاید و پرده از تلخ و شیرین هزار و چهارصد ساله بر دارد.</w:t>
      </w:r>
    </w:p>
    <w:p w:rsidR="00D04573" w:rsidRDefault="00D04573" w:rsidP="0069130A">
      <w:pPr>
        <w:pStyle w:val="libBold1"/>
        <w:rPr>
          <w:rtl/>
          <w:lang w:bidi="fa-IR"/>
        </w:rPr>
      </w:pPr>
      <w:r w:rsidRPr="00D04573">
        <w:rPr>
          <w:rFonts w:hint="eastAsia"/>
          <w:rtl/>
          <w:lang w:bidi="fa-IR"/>
        </w:rPr>
        <w:t>دوازده</w:t>
      </w:r>
      <w:r w:rsidRPr="00D04573">
        <w:rPr>
          <w:rtl/>
          <w:lang w:bidi="fa-IR"/>
        </w:rPr>
        <w:t xml:space="preserve"> ماه در قرآن</w:t>
      </w:r>
    </w:p>
    <w:p w:rsidR="00D04573" w:rsidRPr="00D04573" w:rsidRDefault="00D04573" w:rsidP="00013C4E">
      <w:pPr>
        <w:pStyle w:val="libNormal"/>
        <w:rPr>
          <w:lang w:bidi="fa-IR"/>
        </w:rPr>
      </w:pPr>
      <w:r w:rsidRPr="00D04573">
        <w:rPr>
          <w:rFonts w:hint="eastAsia"/>
          <w:rtl/>
          <w:lang w:bidi="fa-IR"/>
        </w:rPr>
        <w:t>خداوند</w:t>
      </w:r>
      <w:r w:rsidRPr="00D04573">
        <w:rPr>
          <w:rtl/>
          <w:lang w:bidi="fa-IR"/>
        </w:rPr>
        <w:t xml:space="preserve"> در قرآن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xml:space="preserve">: </w:t>
      </w:r>
      <w:r w:rsidR="00EF068B" w:rsidRPr="00EF068B">
        <w:rPr>
          <w:rStyle w:val="libAlaemChar"/>
          <w:rFonts w:hint="cs"/>
          <w:rtl/>
        </w:rPr>
        <w:t>(</w:t>
      </w:r>
      <w:r w:rsidRPr="00EF068B">
        <w:rPr>
          <w:rStyle w:val="libAieChar"/>
          <w:rtl/>
        </w:rPr>
        <w:t>إنَّ عِدَّهَ الشُّهُورِ عِنْدَ اللَّهِ اثْنا عَشَرَ شَهْراً ف</w:t>
      </w:r>
      <w:r w:rsidRPr="00EF068B">
        <w:rPr>
          <w:rStyle w:val="libAieChar"/>
          <w:rFonts w:hint="cs"/>
          <w:rtl/>
        </w:rPr>
        <w:t>ی</w:t>
      </w:r>
      <w:r w:rsidRPr="00EF068B">
        <w:rPr>
          <w:rStyle w:val="libAieChar"/>
          <w:rtl/>
        </w:rPr>
        <w:t xml:space="preserve"> کِتابِ اللَّهِ </w:t>
      </w:r>
      <w:r w:rsidRPr="00EF068B">
        <w:rPr>
          <w:rStyle w:val="libAieChar"/>
          <w:rFonts w:hint="cs"/>
          <w:rtl/>
        </w:rPr>
        <w:t>یَ</w:t>
      </w:r>
      <w:r w:rsidRPr="00EF068B">
        <w:rPr>
          <w:rStyle w:val="libAieChar"/>
          <w:rFonts w:hint="eastAsia"/>
          <w:rtl/>
        </w:rPr>
        <w:t>وْمَ</w:t>
      </w:r>
      <w:r w:rsidRPr="00EF068B">
        <w:rPr>
          <w:rStyle w:val="libAieChar"/>
          <w:rtl/>
        </w:rPr>
        <w:t xml:space="preserve"> خَلَقَ السَّماواتِ وَ اْلأَرْضَ مِنْها أرْبَعَهٌ حُرُمٌ ذلِکَ الدِّ</w:t>
      </w:r>
      <w:r w:rsidRPr="00EF068B">
        <w:rPr>
          <w:rStyle w:val="libAieChar"/>
          <w:rFonts w:hint="cs"/>
          <w:rtl/>
        </w:rPr>
        <w:t>ی</w:t>
      </w:r>
      <w:r w:rsidRPr="00EF068B">
        <w:rPr>
          <w:rStyle w:val="libAieChar"/>
          <w:rFonts w:hint="eastAsia"/>
          <w:rtl/>
        </w:rPr>
        <w:t>نُ</w:t>
      </w:r>
      <w:r w:rsidRPr="00EF068B">
        <w:rPr>
          <w:rStyle w:val="libAieChar"/>
          <w:rtl/>
        </w:rPr>
        <w:t xml:space="preserve"> الْقَ</w:t>
      </w:r>
      <w:r w:rsidRPr="00EF068B">
        <w:rPr>
          <w:rStyle w:val="libAieChar"/>
          <w:rFonts w:hint="cs"/>
          <w:rtl/>
        </w:rPr>
        <w:t>یِّ</w:t>
      </w:r>
      <w:r w:rsidRPr="00EF068B">
        <w:rPr>
          <w:rStyle w:val="libAieChar"/>
          <w:rFonts w:hint="eastAsia"/>
          <w:rtl/>
        </w:rPr>
        <w:t>مُ</w:t>
      </w:r>
      <w:r w:rsidRPr="00EF068B">
        <w:rPr>
          <w:rStyle w:val="libAieChar"/>
          <w:rtl/>
        </w:rPr>
        <w:t xml:space="preserve"> فَلا تَظْلِمُوا ف</w:t>
      </w:r>
      <w:r w:rsidRPr="00EF068B">
        <w:rPr>
          <w:rStyle w:val="libAieChar"/>
          <w:rFonts w:hint="cs"/>
          <w:rtl/>
        </w:rPr>
        <w:t>ی</w:t>
      </w:r>
      <w:r w:rsidRPr="00EF068B">
        <w:rPr>
          <w:rStyle w:val="libAieChar"/>
          <w:rFonts w:hint="eastAsia"/>
          <w:rtl/>
        </w:rPr>
        <w:t>هِنَّ</w:t>
      </w:r>
      <w:r w:rsidRPr="00EF068B">
        <w:rPr>
          <w:rStyle w:val="libAieChar"/>
          <w:rtl/>
        </w:rPr>
        <w:t xml:space="preserve"> أنْفُسَکُمْ</w:t>
      </w:r>
      <w:r w:rsidRPr="00D04573">
        <w:rPr>
          <w:rtl/>
          <w:lang w:bidi="fa-IR"/>
        </w:rPr>
        <w:t>.</w:t>
      </w:r>
      <w:r w:rsidR="00366A61">
        <w:rPr>
          <w:rtl/>
          <w:lang w:bidi="fa-IR"/>
        </w:rPr>
        <w:t>.</w:t>
      </w:r>
      <w:r w:rsidRPr="00D04573">
        <w:rPr>
          <w:rtl/>
          <w:lang w:bidi="fa-IR"/>
        </w:rPr>
        <w:t>.</w:t>
      </w:r>
      <w:r w:rsidR="00EF068B" w:rsidRPr="00EF068B">
        <w:rPr>
          <w:rStyle w:val="libAlaemChar"/>
          <w:rFonts w:hint="cs"/>
          <w:rtl/>
        </w:rPr>
        <w:t>)</w:t>
      </w:r>
      <w:r w:rsidR="00EF068B">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«عدد</w:t>
      </w:r>
      <w:r w:rsidRPr="00D04573">
        <w:rPr>
          <w:rtl/>
          <w:lang w:bidi="fa-IR"/>
        </w:rPr>
        <w:t xml:space="preserve"> ماهها نزد خدا در کتاب اله</w:t>
      </w:r>
      <w:r w:rsidRPr="00D04573">
        <w:rPr>
          <w:rFonts w:hint="cs"/>
          <w:rtl/>
          <w:lang w:bidi="fa-IR"/>
        </w:rPr>
        <w:t>ی</w:t>
      </w:r>
      <w:r w:rsidRPr="00D04573">
        <w:rPr>
          <w:rtl/>
          <w:lang w:bidi="fa-IR"/>
        </w:rPr>
        <w:t xml:space="preserve"> از روز</w:t>
      </w:r>
      <w:r w:rsidRPr="00D04573">
        <w:rPr>
          <w:rFonts w:hint="cs"/>
          <w:rtl/>
          <w:lang w:bidi="fa-IR"/>
        </w:rPr>
        <w:t>ی</w:t>
      </w:r>
      <w:r w:rsidRPr="00D04573">
        <w:rPr>
          <w:rtl/>
          <w:lang w:bidi="fa-IR"/>
        </w:rPr>
        <w:t xml:space="preserve"> که آسمانها و زم</w:t>
      </w:r>
      <w:r w:rsidRPr="00D04573">
        <w:rPr>
          <w:rFonts w:hint="cs"/>
          <w:rtl/>
          <w:lang w:bidi="fa-IR"/>
        </w:rPr>
        <w:t>ی</w:t>
      </w:r>
      <w:r w:rsidRPr="00D04573">
        <w:rPr>
          <w:rFonts w:hint="eastAsia"/>
          <w:rtl/>
          <w:lang w:bidi="fa-IR"/>
        </w:rPr>
        <w:t>ن</w:t>
      </w:r>
      <w:r w:rsidRPr="00D04573">
        <w:rPr>
          <w:rtl/>
          <w:lang w:bidi="fa-IR"/>
        </w:rPr>
        <w:t xml:space="preserve"> را آفر</w:t>
      </w:r>
      <w:r w:rsidRPr="00D04573">
        <w:rPr>
          <w:rFonts w:hint="cs"/>
          <w:rtl/>
          <w:lang w:bidi="fa-IR"/>
        </w:rPr>
        <w:t>ی</w:t>
      </w:r>
      <w:r w:rsidRPr="00D04573">
        <w:rPr>
          <w:rFonts w:hint="eastAsia"/>
          <w:rtl/>
          <w:lang w:bidi="fa-IR"/>
        </w:rPr>
        <w:t>ده</w:t>
      </w:r>
      <w:r w:rsidRPr="00D04573">
        <w:rPr>
          <w:rtl/>
          <w:lang w:bidi="fa-IR"/>
        </w:rPr>
        <w:t xml:space="preserve"> دوازده ماه، است که چهار ماه از آنها حرام است. ا</w:t>
      </w:r>
      <w:r w:rsidRPr="00D04573">
        <w:rPr>
          <w:rFonts w:hint="cs"/>
          <w:rtl/>
          <w:lang w:bidi="fa-IR"/>
        </w:rPr>
        <w:t>ی</w:t>
      </w:r>
      <w:r w:rsidRPr="00D04573">
        <w:rPr>
          <w:rFonts w:hint="eastAsia"/>
          <w:rtl/>
          <w:lang w:bidi="fa-IR"/>
        </w:rPr>
        <w:t>ن</w:t>
      </w:r>
      <w:r w:rsidRPr="00D04573">
        <w:rPr>
          <w:rtl/>
          <w:lang w:bidi="fa-IR"/>
        </w:rPr>
        <w:t xml:space="preserve"> است د</w:t>
      </w:r>
      <w:r w:rsidRPr="00D04573">
        <w:rPr>
          <w:rFonts w:hint="cs"/>
          <w:rtl/>
          <w:lang w:bidi="fa-IR"/>
        </w:rPr>
        <w:t>ی</w:t>
      </w:r>
      <w:r w:rsidRPr="00D04573">
        <w:rPr>
          <w:rFonts w:hint="eastAsia"/>
          <w:rtl/>
          <w:lang w:bidi="fa-IR"/>
        </w:rPr>
        <w:t>ن</w:t>
      </w:r>
      <w:r w:rsidRPr="00D04573">
        <w:rPr>
          <w:rtl/>
          <w:lang w:bidi="fa-IR"/>
        </w:rPr>
        <w:t xml:space="preserve"> ثابت و پابرجا، پس در ا</w:t>
      </w:r>
      <w:r w:rsidRPr="00D04573">
        <w:rPr>
          <w:rFonts w:hint="cs"/>
          <w:rtl/>
          <w:lang w:bidi="fa-IR"/>
        </w:rPr>
        <w:t>ی</w:t>
      </w:r>
      <w:r w:rsidRPr="00D04573">
        <w:rPr>
          <w:rFonts w:hint="eastAsia"/>
          <w:rtl/>
          <w:lang w:bidi="fa-IR"/>
        </w:rPr>
        <w:t>ن</w:t>
      </w:r>
      <w:r w:rsidRPr="00D04573">
        <w:rPr>
          <w:rtl/>
          <w:lang w:bidi="fa-IR"/>
        </w:rPr>
        <w:t xml:space="preserve"> چهار ماه به خود ستم نکن</w:t>
      </w:r>
      <w:r w:rsidRPr="00D04573">
        <w:rPr>
          <w:rFonts w:hint="cs"/>
          <w:rtl/>
          <w:lang w:bidi="fa-IR"/>
        </w:rPr>
        <w:t>ی</w:t>
      </w:r>
      <w:r w:rsidRPr="00D04573">
        <w:rPr>
          <w:rFonts w:hint="eastAsia"/>
          <w:rtl/>
          <w:lang w:bidi="fa-IR"/>
        </w:rPr>
        <w:t>د</w:t>
      </w:r>
      <w:r w:rsidRPr="00D04573">
        <w:rPr>
          <w:rtl/>
          <w:lang w:bidi="fa-IR"/>
        </w:rPr>
        <w:t>.</w:t>
      </w:r>
      <w:r w:rsidR="00366A61">
        <w:rPr>
          <w:rtl/>
          <w:lang w:bidi="fa-IR"/>
        </w:rPr>
        <w:t>.</w:t>
      </w:r>
      <w:r w:rsidRPr="00D04573">
        <w:rPr>
          <w:rtl/>
          <w:lang w:bidi="fa-IR"/>
        </w:rPr>
        <w:t>.».</w:t>
      </w:r>
      <w:r w:rsidR="00C1273A">
        <w:rPr>
          <w:rFonts w:hint="cs"/>
          <w:rtl/>
          <w:lang w:bidi="fa-IR"/>
        </w:rPr>
        <w:t xml:space="preserve"> </w:t>
      </w:r>
      <w:r w:rsidR="00C1273A" w:rsidRPr="000644C9">
        <w:rPr>
          <w:rStyle w:val="libFootnotenumChar"/>
          <w:rFonts w:hint="cs"/>
          <w:rtl/>
        </w:rPr>
        <w:t>(2)</w:t>
      </w:r>
    </w:p>
    <w:p w:rsidR="00932410" w:rsidRDefault="00D04573" w:rsidP="00013C4E">
      <w:pPr>
        <w:pStyle w:val="libNormal"/>
        <w:rPr>
          <w:rtl/>
          <w:lang w:bidi="fa-IR"/>
        </w:rPr>
      </w:pPr>
      <w:r w:rsidRPr="00D04573">
        <w:rPr>
          <w:rFonts w:hint="eastAsia"/>
          <w:rtl/>
          <w:lang w:bidi="fa-IR"/>
        </w:rPr>
        <w:t>از</w:t>
      </w:r>
      <w:r w:rsidRPr="00D04573">
        <w:rPr>
          <w:rtl/>
          <w:lang w:bidi="fa-IR"/>
        </w:rPr>
        <w:t xml:space="preserve"> امام باقر </w:t>
      </w:r>
      <w:r w:rsidR="00B4313A" w:rsidRPr="00B4313A">
        <w:rPr>
          <w:rStyle w:val="libAlaemChar"/>
          <w:rtl/>
        </w:rPr>
        <w:t>عليه‌السلام</w:t>
      </w:r>
      <w:r w:rsidRPr="00D04573">
        <w:rPr>
          <w:rtl/>
          <w:lang w:bidi="fa-IR"/>
        </w:rPr>
        <w:t xml:space="preserve"> در باره معنا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کلام خداوند پرس</w:t>
      </w:r>
      <w:r w:rsidRPr="00D04573">
        <w:rPr>
          <w:rFonts w:hint="cs"/>
          <w:rtl/>
          <w:lang w:bidi="fa-IR"/>
        </w:rPr>
        <w:t>ی</w:t>
      </w:r>
      <w:r w:rsidRPr="00D04573">
        <w:rPr>
          <w:rFonts w:hint="eastAsia"/>
          <w:rtl/>
          <w:lang w:bidi="fa-IR"/>
        </w:rPr>
        <w:t>دند</w:t>
      </w:r>
      <w:r w:rsidRPr="00D04573">
        <w:rPr>
          <w:rtl/>
          <w:lang w:bidi="fa-IR"/>
        </w:rPr>
        <w:t xml:space="preserve"> که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w:t>
      </w:r>
      <w:r w:rsidRPr="001E56C2">
        <w:rPr>
          <w:rStyle w:val="libHadeesChar"/>
          <w:rtl/>
        </w:rPr>
        <w:t>ا</w:t>
      </w:r>
      <w:r w:rsidR="001E56C2" w:rsidRPr="001E56C2">
        <w:rPr>
          <w:rStyle w:val="libHadeesChar"/>
          <w:rFonts w:hint="cs"/>
          <w:rtl/>
        </w:rPr>
        <w:t>ِ</w:t>
      </w:r>
      <w:r w:rsidRPr="001E56C2">
        <w:rPr>
          <w:rStyle w:val="libHadeesChar"/>
          <w:rtl/>
        </w:rPr>
        <w:t>ن عده الشهور عند اللَّه اثنا عشر شهراً</w:t>
      </w:r>
      <w:r w:rsidRPr="00D04573">
        <w:rPr>
          <w:rtl/>
          <w:lang w:bidi="fa-IR"/>
        </w:rPr>
        <w:t>.</w:t>
      </w:r>
      <w:r w:rsidR="00366A61">
        <w:rPr>
          <w:rtl/>
          <w:lang w:bidi="fa-IR"/>
        </w:rPr>
        <w:t>..</w:t>
      </w:r>
      <w:r w:rsidRPr="00D04573">
        <w:rPr>
          <w:rtl/>
          <w:lang w:bidi="fa-IR"/>
        </w:rPr>
        <w:t>». حضرت فرمود: منظور از سال جدم پ</w:t>
      </w:r>
      <w:r w:rsidRPr="00D04573">
        <w:rPr>
          <w:rFonts w:hint="cs"/>
          <w:rtl/>
          <w:lang w:bidi="fa-IR"/>
        </w:rPr>
        <w:t>ی</w:t>
      </w:r>
      <w:r w:rsidRPr="00D04573">
        <w:rPr>
          <w:rFonts w:hint="eastAsia"/>
          <w:rtl/>
          <w:lang w:bidi="fa-IR"/>
        </w:rPr>
        <w:t>امبر</w:t>
      </w:r>
      <w:r w:rsidRPr="00D04573">
        <w:rPr>
          <w:rtl/>
          <w:lang w:bidi="fa-IR"/>
        </w:rPr>
        <w:t xml:space="preserve"> </w:t>
      </w:r>
      <w:r w:rsidR="007564B0" w:rsidRPr="00B4313A">
        <w:rPr>
          <w:rStyle w:val="libAlaemChar"/>
          <w:rtl/>
        </w:rPr>
        <w:t>صلى‌الله‌عليه‌وآله‌وسلم</w:t>
      </w:r>
      <w:r w:rsidR="007564B0">
        <w:rPr>
          <w:rFonts w:hint="cs"/>
          <w:rtl/>
          <w:lang w:bidi="fa-IR"/>
        </w:rPr>
        <w:t xml:space="preserve"> </w:t>
      </w:r>
      <w:r w:rsidRPr="00D04573">
        <w:rPr>
          <w:rtl/>
          <w:lang w:bidi="fa-IR"/>
        </w:rPr>
        <w:t>است، و</w:t>
      </w:r>
    </w:p>
    <w:p w:rsidR="000644C9" w:rsidRPr="00EA2E77" w:rsidRDefault="000644C9" w:rsidP="000644C9">
      <w:pPr>
        <w:pStyle w:val="libLine"/>
        <w:rPr>
          <w:rtl/>
          <w:lang w:bidi="fa-IR"/>
        </w:rPr>
      </w:pPr>
      <w:r>
        <w:rPr>
          <w:rFonts w:hint="cs"/>
          <w:rtl/>
          <w:lang w:bidi="fa-IR"/>
        </w:rPr>
        <w:t>____________________</w:t>
      </w:r>
    </w:p>
    <w:p w:rsidR="00932410" w:rsidRDefault="00EB56F6" w:rsidP="000644C9">
      <w:pPr>
        <w:pStyle w:val="libFootnote0"/>
        <w:rPr>
          <w:rtl/>
          <w:lang w:bidi="fa-IR"/>
        </w:rPr>
      </w:pPr>
      <w:r>
        <w:rPr>
          <w:rFonts w:hint="cs"/>
          <w:rtl/>
          <w:lang w:bidi="fa-IR"/>
        </w:rPr>
        <w:t xml:space="preserve">1. </w:t>
      </w:r>
      <w:r w:rsidR="00932410" w:rsidRPr="00D04573">
        <w:rPr>
          <w:rtl/>
          <w:lang w:bidi="fa-IR"/>
        </w:rPr>
        <w:t>بحار الانوار، ج 98، ص 103،</w:t>
      </w:r>
      <w:r>
        <w:rPr>
          <w:rFonts w:hint="cs"/>
          <w:rtl/>
          <w:lang w:bidi="fa-IR"/>
        </w:rPr>
        <w:t xml:space="preserve"> ج44 ص285</w:t>
      </w:r>
      <w:r w:rsidR="001049C2">
        <w:rPr>
          <w:rFonts w:hint="cs"/>
          <w:rtl/>
          <w:lang w:bidi="fa-IR"/>
        </w:rPr>
        <w:t>،</w:t>
      </w:r>
      <w:r w:rsidR="00932410" w:rsidRPr="00D04573">
        <w:rPr>
          <w:rtl/>
          <w:lang w:bidi="fa-IR"/>
        </w:rPr>
        <w:t xml:space="preserve"> از امام رضا </w:t>
      </w:r>
      <w:r w:rsidR="00932410" w:rsidRPr="00B4313A">
        <w:rPr>
          <w:rStyle w:val="libAlaemChar"/>
          <w:rtl/>
        </w:rPr>
        <w:t>عليه‌السلام</w:t>
      </w:r>
      <w:r w:rsidR="001049C2" w:rsidRPr="001049C2">
        <w:rPr>
          <w:rFonts w:hint="cs"/>
          <w:rtl/>
        </w:rPr>
        <w:t>،</w:t>
      </w:r>
      <w:r w:rsidR="001049C2">
        <w:rPr>
          <w:rFonts w:hint="cs"/>
          <w:rtl/>
        </w:rPr>
        <w:t xml:space="preserve"> عیون اخبار الرضا</w:t>
      </w:r>
      <w:r w:rsidR="001049C2" w:rsidRPr="001049C2">
        <w:rPr>
          <w:rStyle w:val="libAlaemChar"/>
          <w:rtl/>
        </w:rPr>
        <w:t xml:space="preserve"> </w:t>
      </w:r>
      <w:r w:rsidR="001049C2" w:rsidRPr="00B4313A">
        <w:rPr>
          <w:rStyle w:val="libAlaemChar"/>
          <w:rtl/>
        </w:rPr>
        <w:t>عليه‌السلام</w:t>
      </w:r>
      <w:r w:rsidR="001049C2">
        <w:rPr>
          <w:rFonts w:hint="cs"/>
          <w:rtl/>
        </w:rPr>
        <w:t>: ج1 ص234-233. امالی صدوق: ص193. اقبال الاعمال: ج3 ص29. وسائل الشیعة: ج14 ص503.</w:t>
      </w:r>
    </w:p>
    <w:p w:rsidR="00C1273A" w:rsidRPr="00D04573" w:rsidRDefault="000644C9" w:rsidP="000644C9">
      <w:pPr>
        <w:pStyle w:val="libFootnote0"/>
        <w:rPr>
          <w:lang w:bidi="fa-IR"/>
        </w:rPr>
      </w:pPr>
      <w:r>
        <w:rPr>
          <w:rFonts w:hint="cs"/>
          <w:rtl/>
          <w:lang w:bidi="fa-IR"/>
        </w:rPr>
        <w:t xml:space="preserve">2. </w:t>
      </w:r>
      <w:r w:rsidR="00C1273A" w:rsidRPr="00D04573">
        <w:rPr>
          <w:rtl/>
          <w:lang w:bidi="fa-IR"/>
        </w:rPr>
        <w:t>سوره توبه: آ</w:t>
      </w:r>
      <w:r w:rsidR="00C1273A" w:rsidRPr="00D04573">
        <w:rPr>
          <w:rFonts w:hint="cs"/>
          <w:rtl/>
          <w:lang w:bidi="fa-IR"/>
        </w:rPr>
        <w:t>ی</w:t>
      </w:r>
      <w:r w:rsidR="00C1273A" w:rsidRPr="00D04573">
        <w:rPr>
          <w:rFonts w:hint="eastAsia"/>
          <w:rtl/>
          <w:lang w:bidi="fa-IR"/>
        </w:rPr>
        <w:t>ه</w:t>
      </w:r>
      <w:r>
        <w:rPr>
          <w:rtl/>
          <w:lang w:bidi="fa-IR"/>
        </w:rPr>
        <w:t xml:space="preserve"> 36</w:t>
      </w:r>
      <w:r>
        <w:rPr>
          <w:rFonts w:hint="cs"/>
          <w:rtl/>
          <w:lang w:bidi="fa-IR"/>
        </w:rPr>
        <w:t>.</w:t>
      </w:r>
    </w:p>
    <w:p w:rsidR="00932410" w:rsidRDefault="00932410" w:rsidP="00F22F2E">
      <w:pPr>
        <w:pStyle w:val="libPoemTiniChar"/>
        <w:rPr>
          <w:rtl/>
          <w:lang w:bidi="fa-IR"/>
        </w:rPr>
      </w:pPr>
      <w:r>
        <w:rPr>
          <w:rtl/>
          <w:lang w:bidi="fa-IR"/>
        </w:rPr>
        <w:br w:type="page"/>
      </w:r>
    </w:p>
    <w:p w:rsidR="000A3B80" w:rsidRDefault="00D04573" w:rsidP="0038710A">
      <w:pPr>
        <w:pStyle w:val="libNormal0"/>
        <w:rPr>
          <w:rtl/>
          <w:lang w:bidi="fa-IR"/>
        </w:rPr>
      </w:pPr>
      <w:r w:rsidRPr="00D04573">
        <w:rPr>
          <w:rtl/>
          <w:lang w:bidi="fa-IR"/>
        </w:rPr>
        <w:t>ماه</w:t>
      </w:r>
      <w:r w:rsidR="00163D6C">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آن دوازده تاست که عبارتند از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امام حسن، ام</w:t>
      </w:r>
      <w:r w:rsidRPr="00D04573">
        <w:rPr>
          <w:rFonts w:hint="eastAsia"/>
          <w:rtl/>
          <w:lang w:bidi="fa-IR"/>
        </w:rPr>
        <w:t>ام</w:t>
      </w:r>
      <w:r w:rsidRPr="00D04573">
        <w:rPr>
          <w:rtl/>
          <w:lang w:bidi="fa-IR"/>
        </w:rPr>
        <w:t xml:space="preserve"> حس</w:t>
      </w:r>
      <w:r w:rsidRPr="00D04573">
        <w:rPr>
          <w:rFonts w:hint="cs"/>
          <w:rtl/>
          <w:lang w:bidi="fa-IR"/>
        </w:rPr>
        <w:t>ی</w:t>
      </w:r>
      <w:r w:rsidRPr="00D04573">
        <w:rPr>
          <w:rFonts w:hint="eastAsia"/>
          <w:rtl/>
          <w:lang w:bidi="fa-IR"/>
        </w:rPr>
        <w:t>ن،</w:t>
      </w:r>
      <w:r w:rsidRPr="00D04573">
        <w:rPr>
          <w:rtl/>
          <w:lang w:bidi="fa-IR"/>
        </w:rPr>
        <w:t xml:space="preserve"> امام عل</w:t>
      </w:r>
      <w:r w:rsidRPr="00D04573">
        <w:rPr>
          <w:rFonts w:hint="cs"/>
          <w:rtl/>
          <w:lang w:bidi="fa-IR"/>
        </w:rPr>
        <w:t>ی</w:t>
      </w:r>
      <w:r w:rsidR="004B513B">
        <w:rPr>
          <w:rFonts w:hint="cs"/>
          <w:rtl/>
          <w:lang w:bidi="fa-IR"/>
        </w:rPr>
        <w:t xml:space="preserve"> </w:t>
      </w:r>
      <w:r w:rsidRPr="00D04573">
        <w:rPr>
          <w:rFonts w:hint="eastAsia"/>
          <w:rtl/>
          <w:lang w:bidi="fa-IR"/>
        </w:rPr>
        <w:t>بن</w:t>
      </w:r>
      <w:r w:rsidRPr="00D04573">
        <w:rPr>
          <w:rtl/>
          <w:lang w:bidi="fa-IR"/>
        </w:rPr>
        <w:t xml:space="preserve"> الحس</w:t>
      </w:r>
      <w:r w:rsidRPr="00D04573">
        <w:rPr>
          <w:rFonts w:hint="cs"/>
          <w:rtl/>
          <w:lang w:bidi="fa-IR"/>
        </w:rPr>
        <w:t>ی</w:t>
      </w:r>
      <w:r w:rsidRPr="00D04573">
        <w:rPr>
          <w:rFonts w:hint="eastAsia"/>
          <w:rtl/>
          <w:lang w:bidi="fa-IR"/>
        </w:rPr>
        <w:t>ن،</w:t>
      </w:r>
      <w:r w:rsidRPr="00D04573">
        <w:rPr>
          <w:rtl/>
          <w:lang w:bidi="fa-IR"/>
        </w:rPr>
        <w:t xml:space="preserve"> خود من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امام باقر)، و بعد از من پسرم جعفر، و پسر او موس</w:t>
      </w:r>
      <w:r w:rsidRPr="00D04573">
        <w:rPr>
          <w:rFonts w:hint="cs"/>
          <w:rtl/>
          <w:lang w:bidi="fa-IR"/>
        </w:rPr>
        <w:t>ی</w:t>
      </w:r>
      <w:r w:rsidRPr="00D04573">
        <w:rPr>
          <w:rFonts w:hint="eastAsia"/>
          <w:rtl/>
          <w:lang w:bidi="fa-IR"/>
        </w:rPr>
        <w:t>،</w:t>
      </w:r>
      <w:r w:rsidRPr="00D04573">
        <w:rPr>
          <w:rtl/>
          <w:lang w:bidi="fa-IR"/>
        </w:rPr>
        <w:t xml:space="preserve"> و پسر او عل</w:t>
      </w:r>
      <w:r w:rsidRPr="00D04573">
        <w:rPr>
          <w:rFonts w:hint="cs"/>
          <w:rtl/>
          <w:lang w:bidi="fa-IR"/>
        </w:rPr>
        <w:t>ی</w:t>
      </w:r>
      <w:r w:rsidRPr="00D04573">
        <w:rPr>
          <w:rFonts w:hint="eastAsia"/>
          <w:rtl/>
          <w:lang w:bidi="fa-IR"/>
        </w:rPr>
        <w:t>،</w:t>
      </w:r>
      <w:r w:rsidRPr="00D04573">
        <w:rPr>
          <w:rtl/>
          <w:lang w:bidi="fa-IR"/>
        </w:rPr>
        <w:t xml:space="preserve"> و پسر او محمّد، و پسر او عل</w:t>
      </w:r>
      <w:r w:rsidRPr="00D04573">
        <w:rPr>
          <w:rFonts w:hint="cs"/>
          <w:rtl/>
          <w:lang w:bidi="fa-IR"/>
        </w:rPr>
        <w:t>ی</w:t>
      </w:r>
      <w:r w:rsidRPr="00D04573">
        <w:rPr>
          <w:rFonts w:hint="eastAsia"/>
          <w:rtl/>
          <w:lang w:bidi="fa-IR"/>
        </w:rPr>
        <w:t>،</w:t>
      </w:r>
      <w:r w:rsidRPr="00D04573">
        <w:rPr>
          <w:rtl/>
          <w:lang w:bidi="fa-IR"/>
        </w:rPr>
        <w:t xml:space="preserve"> و پسر او حسن، و پسر او مهد</w:t>
      </w:r>
      <w:r w:rsidRPr="00D04573">
        <w:rPr>
          <w:rFonts w:hint="cs"/>
          <w:rtl/>
          <w:lang w:bidi="fa-IR"/>
        </w:rPr>
        <w:t>ی</w:t>
      </w:r>
      <w:r w:rsidR="001D0191" w:rsidRPr="001D0191">
        <w:rPr>
          <w:rStyle w:val="libAlaemChar"/>
          <w:rtl/>
        </w:rPr>
        <w:t xml:space="preserve"> </w:t>
      </w:r>
      <w:r w:rsidR="001D0191" w:rsidRPr="004A300B">
        <w:rPr>
          <w:rStyle w:val="libAlaemChar"/>
          <w:rtl/>
        </w:rPr>
        <w:t>عليهم‌السلام</w:t>
      </w:r>
      <w:r w:rsidRPr="00D04573">
        <w:rPr>
          <w:rFonts w:hint="eastAsia"/>
          <w:rtl/>
          <w:lang w:bidi="fa-IR"/>
        </w:rPr>
        <w:t>،</w:t>
      </w:r>
      <w:r w:rsidRPr="00D04573">
        <w:rPr>
          <w:rtl/>
          <w:lang w:bidi="fa-IR"/>
        </w:rPr>
        <w:t xml:space="preserve"> که دوازده امام اند، و حجتها</w:t>
      </w:r>
      <w:r w:rsidRPr="00D04573">
        <w:rPr>
          <w:rFonts w:hint="cs"/>
          <w:rtl/>
          <w:lang w:bidi="fa-IR"/>
        </w:rPr>
        <w:t>ی</w:t>
      </w:r>
      <w:r w:rsidRPr="00D04573">
        <w:rPr>
          <w:rtl/>
          <w:lang w:bidi="fa-IR"/>
        </w:rPr>
        <w:t xml:space="preserve"> خدا در خلق او و ام</w:t>
      </w:r>
      <w:r w:rsidRPr="00D04573">
        <w:rPr>
          <w:rFonts w:hint="cs"/>
          <w:rtl/>
          <w:lang w:bidi="fa-IR"/>
        </w:rPr>
        <w:t>ی</w:t>
      </w:r>
      <w:r w:rsidRPr="00D04573">
        <w:rPr>
          <w:rFonts w:hint="eastAsia"/>
          <w:rtl/>
          <w:lang w:bidi="fa-IR"/>
        </w:rPr>
        <w:t>نانش</w:t>
      </w:r>
      <w:r w:rsidRPr="00D04573">
        <w:rPr>
          <w:rtl/>
          <w:lang w:bidi="fa-IR"/>
        </w:rPr>
        <w:t xml:space="preserve"> بر وح</w:t>
      </w:r>
      <w:r w:rsidRPr="00D04573">
        <w:rPr>
          <w:rFonts w:hint="cs"/>
          <w:rtl/>
          <w:lang w:bidi="fa-IR"/>
        </w:rPr>
        <w:t>ی</w:t>
      </w:r>
      <w:r w:rsidRPr="00D04573">
        <w:rPr>
          <w:rtl/>
          <w:lang w:bidi="fa-IR"/>
        </w:rPr>
        <w:t xml:space="preserve"> و علم هستند.</w:t>
      </w:r>
    </w:p>
    <w:p w:rsidR="00D04573" w:rsidRPr="00D04573" w:rsidRDefault="00D04573" w:rsidP="00013C4E">
      <w:pPr>
        <w:pStyle w:val="libNormal"/>
        <w:rPr>
          <w:lang w:bidi="fa-IR"/>
        </w:rPr>
      </w:pPr>
      <w:r w:rsidRPr="00D04573">
        <w:rPr>
          <w:rtl/>
          <w:lang w:bidi="fa-IR"/>
        </w:rPr>
        <w:t>چهار ماه که خدا آنها را ماهها</w:t>
      </w:r>
      <w:r w:rsidRPr="00D04573">
        <w:rPr>
          <w:rFonts w:hint="cs"/>
          <w:rtl/>
          <w:lang w:bidi="fa-IR"/>
        </w:rPr>
        <w:t>ی</w:t>
      </w:r>
      <w:r w:rsidRPr="00D04573">
        <w:rPr>
          <w:rtl/>
          <w:lang w:bidi="fa-IR"/>
        </w:rPr>
        <w:t xml:space="preserve"> حرام </w:t>
      </w:r>
      <w:r w:rsidRPr="00D04573">
        <w:rPr>
          <w:rFonts w:hint="eastAsia"/>
          <w:rtl/>
          <w:lang w:bidi="fa-IR"/>
        </w:rPr>
        <w:t>و</w:t>
      </w:r>
      <w:r w:rsidRPr="00D04573">
        <w:rPr>
          <w:rtl/>
          <w:lang w:bidi="fa-IR"/>
        </w:rPr>
        <w:t xml:space="preserve"> محترم شمرده و د</w:t>
      </w:r>
      <w:r w:rsidRPr="00D04573">
        <w:rPr>
          <w:rFonts w:hint="cs"/>
          <w:rtl/>
          <w:lang w:bidi="fa-IR"/>
        </w:rPr>
        <w:t>ی</w:t>
      </w:r>
      <w:r w:rsidRPr="00D04573">
        <w:rPr>
          <w:rFonts w:hint="eastAsia"/>
          <w:rtl/>
          <w:lang w:bidi="fa-IR"/>
        </w:rPr>
        <w:t>ن</w:t>
      </w:r>
      <w:r w:rsidRPr="00D04573">
        <w:rPr>
          <w:rtl/>
          <w:lang w:bidi="fa-IR"/>
        </w:rPr>
        <w:t xml:space="preserve"> محکم اله</w:t>
      </w:r>
      <w:r w:rsidRPr="00D04573">
        <w:rPr>
          <w:rFonts w:hint="cs"/>
          <w:rtl/>
          <w:lang w:bidi="fa-IR"/>
        </w:rPr>
        <w:t>ی</w:t>
      </w:r>
      <w:r w:rsidRPr="00D04573">
        <w:rPr>
          <w:rtl/>
          <w:lang w:bidi="fa-IR"/>
        </w:rPr>
        <w:t xml:space="preserve"> هستند، چهار امام اند که نام آنها عل</w:t>
      </w:r>
      <w:r w:rsidRPr="00D04573">
        <w:rPr>
          <w:rFonts w:hint="cs"/>
          <w:rtl/>
          <w:lang w:bidi="fa-IR"/>
        </w:rPr>
        <w:t>ی</w:t>
      </w:r>
      <w:r w:rsidRPr="00D04573">
        <w:rPr>
          <w:rtl/>
          <w:lang w:bidi="fa-IR"/>
        </w:rPr>
        <w:t xml:space="preserve"> است: عل</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00366A61">
        <w:rPr>
          <w:rtl/>
          <w:lang w:bidi="fa-IR"/>
        </w:rPr>
        <w:t>،</w:t>
      </w:r>
      <w:r w:rsidRPr="00D04573">
        <w:rPr>
          <w:rtl/>
          <w:lang w:bidi="fa-IR"/>
        </w:rPr>
        <w:t xml:space="preserve"> پدرم عل</w:t>
      </w:r>
      <w:r w:rsidRPr="00D04573">
        <w:rPr>
          <w:rFonts w:hint="cs"/>
          <w:rtl/>
          <w:lang w:bidi="fa-IR"/>
        </w:rPr>
        <w:t>ی</w:t>
      </w:r>
      <w:r w:rsidRPr="00D04573">
        <w:rPr>
          <w:rtl/>
          <w:lang w:bidi="fa-IR"/>
        </w:rPr>
        <w:t xml:space="preserve"> بن الحس</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موس</w:t>
      </w:r>
      <w:r w:rsidRPr="00D04573">
        <w:rPr>
          <w:rFonts w:hint="cs"/>
          <w:rtl/>
          <w:lang w:bidi="fa-IR"/>
        </w:rPr>
        <w:t>ی</w:t>
      </w:r>
      <w:r w:rsidRPr="00D04573">
        <w:rPr>
          <w:rtl/>
          <w:lang w:bidi="fa-IR"/>
        </w:rPr>
        <w:t xml:space="preserve"> و عل</w:t>
      </w:r>
      <w:r w:rsidRPr="00D04573">
        <w:rPr>
          <w:rFonts w:hint="cs"/>
          <w:rtl/>
          <w:lang w:bidi="fa-IR"/>
        </w:rPr>
        <w:t>ی</w:t>
      </w:r>
      <w:r w:rsidRPr="00D04573">
        <w:rPr>
          <w:rtl/>
          <w:lang w:bidi="fa-IR"/>
        </w:rPr>
        <w:t xml:space="preserve"> بن محمد</w:t>
      </w:r>
      <w:r w:rsidR="009B334D" w:rsidRPr="009B334D">
        <w:rPr>
          <w:rStyle w:val="libAlaemChar"/>
          <w:rtl/>
        </w:rPr>
        <w:t xml:space="preserve"> </w:t>
      </w:r>
      <w:r w:rsidR="009B334D" w:rsidRPr="004A300B">
        <w:rPr>
          <w:rStyle w:val="libAlaemChar"/>
          <w:rtl/>
        </w:rPr>
        <w:t>عليهم‌السلام</w:t>
      </w:r>
      <w:r w:rsidRPr="00D04573">
        <w:rPr>
          <w:rtl/>
          <w:lang w:bidi="fa-IR"/>
        </w:rPr>
        <w:t>. اقرار به ا</w:t>
      </w:r>
      <w:r w:rsidRPr="00D04573">
        <w:rPr>
          <w:rFonts w:hint="cs"/>
          <w:rtl/>
          <w:lang w:bidi="fa-IR"/>
        </w:rPr>
        <w:t>ی</w:t>
      </w:r>
      <w:r w:rsidRPr="00D04573">
        <w:rPr>
          <w:rFonts w:hint="eastAsia"/>
          <w:rtl/>
          <w:lang w:bidi="fa-IR"/>
        </w:rPr>
        <w:t>ن</w:t>
      </w:r>
      <w:r w:rsidRPr="00D04573">
        <w:rPr>
          <w:rtl/>
          <w:lang w:bidi="fa-IR"/>
        </w:rPr>
        <w:t xml:space="preserve"> امامان د</w:t>
      </w:r>
      <w:r w:rsidRPr="00D04573">
        <w:rPr>
          <w:rFonts w:hint="cs"/>
          <w:rtl/>
          <w:lang w:bidi="fa-IR"/>
        </w:rPr>
        <w:t>ی</w:t>
      </w:r>
      <w:r w:rsidRPr="00D04573">
        <w:rPr>
          <w:rFonts w:hint="eastAsia"/>
          <w:rtl/>
          <w:lang w:bidi="fa-IR"/>
        </w:rPr>
        <w:t>ن</w:t>
      </w:r>
      <w:r w:rsidRPr="00D04573">
        <w:rPr>
          <w:rtl/>
          <w:lang w:bidi="fa-IR"/>
        </w:rPr>
        <w:t xml:space="preserve"> محکم است. به امامت همه آنان معتقد باش</w:t>
      </w:r>
      <w:r w:rsidRPr="00D04573">
        <w:rPr>
          <w:rFonts w:hint="cs"/>
          <w:rtl/>
          <w:lang w:bidi="fa-IR"/>
        </w:rPr>
        <w:t>ی</w:t>
      </w:r>
      <w:r w:rsidRPr="00D04573">
        <w:rPr>
          <w:rFonts w:hint="eastAsia"/>
          <w:rtl/>
          <w:lang w:bidi="fa-IR"/>
        </w:rPr>
        <w:t>د</w:t>
      </w:r>
      <w:r w:rsidRPr="00D04573">
        <w:rPr>
          <w:rtl/>
          <w:lang w:bidi="fa-IR"/>
        </w:rPr>
        <w:t xml:space="preserve"> تا هدا</w:t>
      </w:r>
      <w:r w:rsidRPr="00D04573">
        <w:rPr>
          <w:rFonts w:hint="cs"/>
          <w:rtl/>
          <w:lang w:bidi="fa-IR"/>
        </w:rPr>
        <w:t>ی</w:t>
      </w:r>
      <w:r w:rsidRPr="00D04573">
        <w:rPr>
          <w:rFonts w:hint="eastAsia"/>
          <w:rtl/>
          <w:lang w:bidi="fa-IR"/>
        </w:rPr>
        <w:t>ت</w:t>
      </w:r>
      <w:r w:rsidRPr="00D04573">
        <w:rPr>
          <w:rtl/>
          <w:lang w:bidi="fa-IR"/>
        </w:rPr>
        <w:t xml:space="preserve"> </w:t>
      </w:r>
      <w:r w:rsidRPr="00D04573">
        <w:rPr>
          <w:rFonts w:hint="cs"/>
          <w:rtl/>
          <w:lang w:bidi="fa-IR"/>
        </w:rPr>
        <w:t>ی</w:t>
      </w:r>
      <w:r w:rsidRPr="00D04573">
        <w:rPr>
          <w:rFonts w:hint="eastAsia"/>
          <w:rtl/>
          <w:lang w:bidi="fa-IR"/>
        </w:rPr>
        <w:t>اب</w:t>
      </w:r>
      <w:r w:rsidRPr="00D04573">
        <w:rPr>
          <w:rFonts w:hint="cs"/>
          <w:rtl/>
          <w:lang w:bidi="fa-IR"/>
        </w:rPr>
        <w:t>ی</w:t>
      </w:r>
      <w:r w:rsidRPr="00D04573">
        <w:rPr>
          <w:rFonts w:hint="eastAsia"/>
          <w:rtl/>
          <w:lang w:bidi="fa-IR"/>
        </w:rPr>
        <w:t>د</w:t>
      </w:r>
      <w:r w:rsidRPr="00D04573">
        <w:rPr>
          <w:rtl/>
          <w:lang w:bidi="fa-IR"/>
        </w:rPr>
        <w:t>.</w:t>
      </w:r>
      <w:r w:rsidR="000A3B80">
        <w:rPr>
          <w:rFonts w:hint="cs"/>
          <w:rtl/>
          <w:lang w:bidi="fa-IR"/>
        </w:rPr>
        <w:t xml:space="preserve"> </w:t>
      </w:r>
      <w:r w:rsidRPr="00083461">
        <w:rPr>
          <w:rStyle w:val="libFootnotenumChar"/>
          <w:rtl/>
        </w:rPr>
        <w:t>(</w:t>
      </w:r>
      <w:r w:rsidR="000A3B80" w:rsidRPr="00083461">
        <w:rPr>
          <w:rStyle w:val="libFootnotenumChar"/>
          <w:rFonts w:hint="cs"/>
          <w:rtl/>
        </w:rPr>
        <w:t>1</w:t>
      </w:r>
      <w:r w:rsidRPr="00083461">
        <w:rPr>
          <w:rStyle w:val="libFootnotenumChar"/>
          <w:rtl/>
        </w:rPr>
        <w:t>)</w:t>
      </w:r>
    </w:p>
    <w:p w:rsidR="00D04573" w:rsidRPr="00D04573" w:rsidRDefault="00D04573" w:rsidP="0069130A">
      <w:pPr>
        <w:pStyle w:val="libBold1"/>
        <w:rPr>
          <w:lang w:bidi="fa-IR"/>
        </w:rPr>
      </w:pPr>
      <w:r w:rsidRPr="00D04573">
        <w:rPr>
          <w:rFonts w:hint="eastAsia"/>
          <w:rtl/>
          <w:lang w:bidi="fa-IR"/>
        </w:rPr>
        <w:t>روش</w:t>
      </w:r>
      <w:r w:rsidRPr="00D04573">
        <w:rPr>
          <w:rtl/>
          <w:lang w:bidi="fa-IR"/>
        </w:rPr>
        <w:t xml:space="preserve"> تنظ</w:t>
      </w:r>
      <w:r w:rsidRPr="00D04573">
        <w:rPr>
          <w:rFonts w:hint="cs"/>
          <w:rtl/>
          <w:lang w:bidi="fa-IR"/>
        </w:rPr>
        <w:t>ی</w:t>
      </w:r>
      <w:r w:rsidRPr="00D04573">
        <w:rPr>
          <w:rFonts w:hint="eastAsia"/>
          <w:rtl/>
          <w:lang w:bidi="fa-IR"/>
        </w:rPr>
        <w:t>م</w:t>
      </w:r>
      <w:r w:rsidRPr="00D04573">
        <w:rPr>
          <w:rtl/>
          <w:lang w:bidi="fa-IR"/>
        </w:rPr>
        <w:t xml:space="preserve"> کتاب حاضر</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تنظ</w:t>
      </w:r>
      <w:r w:rsidRPr="00D04573">
        <w:rPr>
          <w:rFonts w:hint="cs"/>
          <w:rtl/>
          <w:lang w:bidi="fa-IR"/>
        </w:rPr>
        <w:t>ی</w:t>
      </w:r>
      <w:r w:rsidRPr="00D04573">
        <w:rPr>
          <w:rFonts w:hint="eastAsia"/>
          <w:rtl/>
          <w:lang w:bidi="fa-IR"/>
        </w:rPr>
        <w:t>م</w:t>
      </w:r>
      <w:r w:rsidRPr="00D04573">
        <w:rPr>
          <w:rtl/>
          <w:lang w:bidi="fa-IR"/>
        </w:rPr>
        <w:t xml:space="preserve"> کتاب حاضر نکات ز</w:t>
      </w:r>
      <w:r w:rsidRPr="00D04573">
        <w:rPr>
          <w:rFonts w:hint="cs"/>
          <w:rtl/>
          <w:lang w:bidi="fa-IR"/>
        </w:rPr>
        <w:t>ی</w:t>
      </w:r>
      <w:r w:rsidRPr="00D04573">
        <w:rPr>
          <w:rFonts w:hint="eastAsia"/>
          <w:rtl/>
          <w:lang w:bidi="fa-IR"/>
        </w:rPr>
        <w:t>ر</w:t>
      </w:r>
      <w:r w:rsidRPr="00D04573">
        <w:rPr>
          <w:rtl/>
          <w:lang w:bidi="fa-IR"/>
        </w:rPr>
        <w:t xml:space="preserve"> در نظر گرفته شده است:</w:t>
      </w:r>
    </w:p>
    <w:p w:rsidR="00D04573" w:rsidRPr="00D04573" w:rsidRDefault="001C204E" w:rsidP="00013C4E">
      <w:pPr>
        <w:pStyle w:val="libNormal"/>
        <w:rPr>
          <w:lang w:bidi="fa-IR"/>
        </w:rPr>
      </w:pPr>
      <w:r>
        <w:rPr>
          <w:rFonts w:hint="cs"/>
          <w:rtl/>
          <w:lang w:bidi="fa-IR"/>
        </w:rPr>
        <w:t>1.</w:t>
      </w:r>
      <w:r w:rsidR="00D04573" w:rsidRPr="00D04573">
        <w:rPr>
          <w:rtl/>
          <w:lang w:bidi="fa-IR"/>
        </w:rPr>
        <w:t xml:space="preserve"> تقس</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اصل</w:t>
      </w:r>
      <w:r w:rsidR="00D04573" w:rsidRPr="00D04573">
        <w:rPr>
          <w:rFonts w:hint="cs"/>
          <w:rtl/>
          <w:lang w:bidi="fa-IR"/>
        </w:rPr>
        <w:t>ی</w:t>
      </w:r>
      <w:r w:rsidR="00D04573" w:rsidRPr="00D04573">
        <w:rPr>
          <w:rtl/>
          <w:lang w:bidi="fa-IR"/>
        </w:rPr>
        <w:t xml:space="preserve"> کتاب بر اساس </w:t>
      </w:r>
      <w:r w:rsidR="00D04573" w:rsidRPr="001C204E">
        <w:rPr>
          <w:rStyle w:val="libBold1Char"/>
          <w:rtl/>
        </w:rPr>
        <w:t>ماه ها</w:t>
      </w:r>
      <w:r w:rsidR="00D04573" w:rsidRPr="001C204E">
        <w:rPr>
          <w:rStyle w:val="libBold1Char"/>
          <w:rFonts w:hint="cs"/>
          <w:rtl/>
        </w:rPr>
        <w:t>ی</w:t>
      </w:r>
      <w:r w:rsidR="00D04573" w:rsidRPr="001C204E">
        <w:rPr>
          <w:rStyle w:val="libBold1Char"/>
          <w:rtl/>
        </w:rPr>
        <w:t xml:space="preserve"> دوازده گانه قمر</w:t>
      </w:r>
      <w:r w:rsidR="00D04573" w:rsidRPr="001C204E">
        <w:rPr>
          <w:rStyle w:val="libBold1Char"/>
          <w:rFonts w:hint="cs"/>
          <w:rtl/>
        </w:rPr>
        <w:t>ی</w:t>
      </w:r>
      <w:r w:rsidR="00D04573" w:rsidRPr="00D04573">
        <w:rPr>
          <w:rtl/>
          <w:lang w:bidi="fa-IR"/>
        </w:rPr>
        <w:t xml:space="preserve"> در 12 بخش است. در هر بخش </w:t>
      </w:r>
      <w:r w:rsidR="00D04573" w:rsidRPr="001C204E">
        <w:rPr>
          <w:rStyle w:val="libBold1Char"/>
          <w:rtl/>
        </w:rPr>
        <w:t>روزها</w:t>
      </w:r>
      <w:r w:rsidR="00D04573" w:rsidRPr="001C204E">
        <w:rPr>
          <w:rStyle w:val="libBold1Char"/>
          <w:rFonts w:hint="cs"/>
          <w:rtl/>
        </w:rPr>
        <w:t>ی</w:t>
      </w:r>
      <w:r w:rsidR="00D04573" w:rsidRPr="001C204E">
        <w:rPr>
          <w:rStyle w:val="libBold1Char"/>
          <w:rtl/>
        </w:rPr>
        <w:t xml:space="preserve"> هر ماه</w:t>
      </w:r>
      <w:r w:rsidR="00D04573" w:rsidRPr="00D04573">
        <w:rPr>
          <w:rtl/>
          <w:lang w:bidi="fa-IR"/>
        </w:rPr>
        <w:t xml:space="preserve"> عنوان اصل</w:t>
      </w:r>
      <w:r w:rsidR="00D04573" w:rsidRPr="00D04573">
        <w:rPr>
          <w:rFonts w:hint="cs"/>
          <w:rtl/>
          <w:lang w:bidi="fa-IR"/>
        </w:rPr>
        <w:t>ی</w:t>
      </w:r>
      <w:r w:rsidR="00D04573" w:rsidRPr="00D04573">
        <w:rPr>
          <w:rtl/>
          <w:lang w:bidi="fa-IR"/>
        </w:rPr>
        <w:t xml:space="preserve"> قرار داده شده، و </w:t>
      </w:r>
      <w:r w:rsidR="00D04573" w:rsidRPr="001C204E">
        <w:rPr>
          <w:rStyle w:val="libBold1Char"/>
          <w:rtl/>
        </w:rPr>
        <w:t>وقا</w:t>
      </w:r>
      <w:r w:rsidR="00D04573" w:rsidRPr="001C204E">
        <w:rPr>
          <w:rStyle w:val="libBold1Char"/>
          <w:rFonts w:hint="cs"/>
          <w:rtl/>
        </w:rPr>
        <w:t>ی</w:t>
      </w:r>
      <w:r w:rsidR="00D04573" w:rsidRPr="001C204E">
        <w:rPr>
          <w:rStyle w:val="libBold1Char"/>
          <w:rFonts w:hint="eastAsia"/>
          <w:rtl/>
        </w:rPr>
        <w:t>ع</w:t>
      </w:r>
      <w:r w:rsidR="00D04573" w:rsidRPr="001C204E">
        <w:rPr>
          <w:rStyle w:val="libBold1Char"/>
          <w:rtl/>
        </w:rPr>
        <w:t xml:space="preserve"> هر روز</w:t>
      </w:r>
      <w:r w:rsidR="00D04573" w:rsidRPr="00D04573">
        <w:rPr>
          <w:rtl/>
          <w:lang w:bidi="fa-IR"/>
        </w:rPr>
        <w:t xml:space="preserve"> با شماره گذار</w:t>
      </w:r>
      <w:r w:rsidR="00D04573" w:rsidRPr="00D04573">
        <w:rPr>
          <w:rFonts w:hint="cs"/>
          <w:rtl/>
          <w:lang w:bidi="fa-IR"/>
        </w:rPr>
        <w:t>ی</w:t>
      </w:r>
      <w:r w:rsidR="00D04573" w:rsidRPr="00D04573">
        <w:rPr>
          <w:rtl/>
          <w:lang w:bidi="fa-IR"/>
        </w:rPr>
        <w:t xml:space="preserve"> و عنوان فرع</w:t>
      </w:r>
      <w:r w:rsidR="00D04573" w:rsidRPr="00D04573">
        <w:rPr>
          <w:rFonts w:hint="cs"/>
          <w:rtl/>
          <w:lang w:bidi="fa-IR"/>
        </w:rPr>
        <w:t>ی</w:t>
      </w:r>
      <w:r w:rsidR="00D04573" w:rsidRPr="00D04573">
        <w:rPr>
          <w:rtl/>
          <w:lang w:bidi="fa-IR"/>
        </w:rPr>
        <w:t xml:space="preserve"> آورده شده است.</w:t>
      </w:r>
    </w:p>
    <w:p w:rsidR="00D04573" w:rsidRPr="00D04573" w:rsidRDefault="00720853" w:rsidP="00013C4E">
      <w:pPr>
        <w:pStyle w:val="libNormal"/>
        <w:rPr>
          <w:lang w:bidi="fa-IR"/>
        </w:rPr>
      </w:pPr>
      <w:r>
        <w:rPr>
          <w:rFonts w:hint="cs"/>
          <w:rtl/>
          <w:lang w:bidi="fa-IR"/>
        </w:rPr>
        <w:t>2.</w:t>
      </w:r>
      <w:r w:rsidR="00D04573" w:rsidRPr="00D04573">
        <w:rPr>
          <w:rtl/>
          <w:lang w:bidi="fa-IR"/>
        </w:rPr>
        <w:t xml:space="preserve"> در پا</w:t>
      </w:r>
      <w:r w:rsidR="00D04573" w:rsidRPr="00D04573">
        <w:rPr>
          <w:rFonts w:hint="cs"/>
          <w:rtl/>
          <w:lang w:bidi="fa-IR"/>
        </w:rPr>
        <w:t>ی</w:t>
      </w:r>
      <w:r w:rsidR="00D04573" w:rsidRPr="00D04573">
        <w:rPr>
          <w:rFonts w:hint="eastAsia"/>
          <w:rtl/>
          <w:lang w:bidi="fa-IR"/>
        </w:rPr>
        <w:t>ان</w:t>
      </w:r>
      <w:r w:rsidR="00D04573" w:rsidRPr="00D04573">
        <w:rPr>
          <w:rtl/>
          <w:lang w:bidi="fa-IR"/>
        </w:rPr>
        <w:t xml:space="preserve"> روزها</w:t>
      </w:r>
      <w:r w:rsidR="00D04573" w:rsidRPr="00D04573">
        <w:rPr>
          <w:rFonts w:hint="cs"/>
          <w:rtl/>
          <w:lang w:bidi="fa-IR"/>
        </w:rPr>
        <w:t>ی</w:t>
      </w:r>
      <w:r w:rsidR="00D04573" w:rsidRPr="00D04573">
        <w:rPr>
          <w:rtl/>
          <w:lang w:bidi="fa-IR"/>
        </w:rPr>
        <w:t xml:space="preserve"> هر ماه، به ذکر وقا</w:t>
      </w:r>
      <w:r w:rsidR="00D04573" w:rsidRPr="00D04573">
        <w:rPr>
          <w:rFonts w:hint="cs"/>
          <w:rtl/>
          <w:lang w:bidi="fa-IR"/>
        </w:rPr>
        <w:t>ی</w:t>
      </w:r>
      <w:r w:rsidR="00D04573" w:rsidRPr="00D04573">
        <w:rPr>
          <w:rFonts w:hint="eastAsia"/>
          <w:rtl/>
          <w:lang w:bidi="fa-IR"/>
        </w:rPr>
        <w:t>ع</w:t>
      </w:r>
      <w:r w:rsidR="00D04573" w:rsidRPr="00D04573">
        <w:rPr>
          <w:rFonts w:hint="cs"/>
          <w:rtl/>
          <w:lang w:bidi="fa-IR"/>
        </w:rPr>
        <w:t>ی</w:t>
      </w:r>
      <w:r w:rsidR="00D04573" w:rsidRPr="00D04573">
        <w:rPr>
          <w:rtl/>
          <w:lang w:bidi="fa-IR"/>
        </w:rPr>
        <w:t xml:space="preserve"> م</w:t>
      </w:r>
      <w:r w:rsidR="00D04573" w:rsidRPr="00D04573">
        <w:rPr>
          <w:rFonts w:hint="cs"/>
          <w:rtl/>
          <w:lang w:bidi="fa-IR"/>
        </w:rPr>
        <w:t>ی</w:t>
      </w:r>
      <w:r w:rsidR="00D04573" w:rsidRPr="00D04573">
        <w:rPr>
          <w:rtl/>
          <w:lang w:bidi="fa-IR"/>
        </w:rPr>
        <w:t xml:space="preserve"> پرداز</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که در آن ماه رخ داده ول</w:t>
      </w:r>
      <w:r w:rsidR="00D04573" w:rsidRPr="00D04573">
        <w:rPr>
          <w:rFonts w:hint="cs"/>
          <w:rtl/>
          <w:lang w:bidi="fa-IR"/>
        </w:rPr>
        <w:t>ی</w:t>
      </w:r>
      <w:r w:rsidR="00D04573" w:rsidRPr="00D04573">
        <w:rPr>
          <w:rtl/>
          <w:lang w:bidi="fa-IR"/>
        </w:rPr>
        <w:t xml:space="preserve"> </w:t>
      </w:r>
      <w:r w:rsidR="00D04573" w:rsidRPr="001C204E">
        <w:rPr>
          <w:rStyle w:val="libBold1Char"/>
          <w:rtl/>
        </w:rPr>
        <w:t>روز آن تع</w:t>
      </w:r>
      <w:r w:rsidR="00D04573" w:rsidRPr="001C204E">
        <w:rPr>
          <w:rStyle w:val="libBold1Char"/>
          <w:rFonts w:hint="cs"/>
          <w:rtl/>
        </w:rPr>
        <w:t>یی</w:t>
      </w:r>
      <w:r w:rsidR="00D04573" w:rsidRPr="001C204E">
        <w:rPr>
          <w:rStyle w:val="libBold1Char"/>
          <w:rFonts w:hint="eastAsia"/>
          <w:rtl/>
        </w:rPr>
        <w:t>ن</w:t>
      </w:r>
      <w:r w:rsidR="00D04573" w:rsidRPr="001C204E">
        <w:rPr>
          <w:rStyle w:val="libBold1Char"/>
          <w:rtl/>
        </w:rPr>
        <w:t xml:space="preserve"> نشده است</w:t>
      </w:r>
      <w:r w:rsidR="00D04573" w:rsidRPr="00D04573">
        <w:rPr>
          <w:rtl/>
          <w:lang w:bidi="fa-IR"/>
        </w:rPr>
        <w:t>.</w:t>
      </w:r>
    </w:p>
    <w:p w:rsidR="00D04573" w:rsidRPr="00D04573" w:rsidRDefault="00720853" w:rsidP="00013C4E">
      <w:pPr>
        <w:pStyle w:val="libNormal"/>
        <w:rPr>
          <w:lang w:bidi="fa-IR"/>
        </w:rPr>
      </w:pPr>
      <w:r>
        <w:rPr>
          <w:rFonts w:hint="cs"/>
          <w:rtl/>
          <w:lang w:bidi="fa-IR"/>
        </w:rPr>
        <w:t>3.</w:t>
      </w:r>
      <w:r w:rsidR="00D04573" w:rsidRPr="00D04573">
        <w:rPr>
          <w:rtl/>
          <w:lang w:bidi="fa-IR"/>
        </w:rPr>
        <w:t xml:space="preserve"> در اکثر ولادت ها و شهادتها قولها</w:t>
      </w:r>
      <w:r w:rsidR="00D04573" w:rsidRPr="00D04573">
        <w:rPr>
          <w:rFonts w:hint="cs"/>
          <w:rtl/>
          <w:lang w:bidi="fa-IR"/>
        </w:rPr>
        <w:t>ی</w:t>
      </w:r>
      <w:r w:rsidR="00D04573" w:rsidRPr="00D04573">
        <w:rPr>
          <w:rtl/>
          <w:lang w:bidi="fa-IR"/>
        </w:rPr>
        <w:t xml:space="preserve"> نادر و خلاف مشهور وجود دارد، که ما با انتخاب قول اقو</w:t>
      </w:r>
      <w:r w:rsidR="00D04573" w:rsidRPr="00D04573">
        <w:rPr>
          <w:rFonts w:hint="cs"/>
          <w:rtl/>
          <w:lang w:bidi="fa-IR"/>
        </w:rPr>
        <w:t>ی</w:t>
      </w:r>
      <w:r w:rsidR="00D04573" w:rsidRPr="00D04573">
        <w:rPr>
          <w:rtl/>
          <w:lang w:bidi="fa-IR"/>
        </w:rPr>
        <w:t xml:space="preserve"> بق</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اقوال را در ذ</w:t>
      </w:r>
      <w:r w:rsidR="00D04573" w:rsidRPr="00D04573">
        <w:rPr>
          <w:rFonts w:hint="cs"/>
          <w:rtl/>
          <w:lang w:bidi="fa-IR"/>
        </w:rPr>
        <w:t>ی</w:t>
      </w:r>
      <w:r w:rsidR="00D04573" w:rsidRPr="00D04573">
        <w:rPr>
          <w:rFonts w:hint="eastAsia"/>
          <w:rtl/>
          <w:lang w:bidi="fa-IR"/>
        </w:rPr>
        <w:t>ل</w:t>
      </w:r>
      <w:r w:rsidR="00D04573" w:rsidRPr="00D04573">
        <w:rPr>
          <w:rtl/>
          <w:lang w:bidi="fa-IR"/>
        </w:rPr>
        <w:t xml:space="preserve"> آنها </w:t>
      </w:r>
      <w:r w:rsidR="00D04573" w:rsidRPr="00D04573">
        <w:rPr>
          <w:rFonts w:hint="cs"/>
          <w:rtl/>
          <w:lang w:bidi="fa-IR"/>
        </w:rPr>
        <w:t>ی</w:t>
      </w:r>
      <w:r w:rsidR="00D04573" w:rsidRPr="00D04573">
        <w:rPr>
          <w:rFonts w:hint="eastAsia"/>
          <w:rtl/>
          <w:lang w:bidi="fa-IR"/>
        </w:rPr>
        <w:t>ادآور</w:t>
      </w:r>
      <w:r w:rsidR="00D04573" w:rsidRPr="00D04573">
        <w:rPr>
          <w:rtl/>
          <w:lang w:bidi="fa-IR"/>
        </w:rPr>
        <w:t xml:space="preserve"> شد</w:t>
      </w:r>
      <w:r w:rsidR="00D04573" w:rsidRPr="00D04573">
        <w:rPr>
          <w:rFonts w:hint="cs"/>
          <w:rtl/>
          <w:lang w:bidi="fa-IR"/>
        </w:rPr>
        <w:t>ی</w:t>
      </w:r>
      <w:r w:rsidR="00D04573" w:rsidRPr="00D04573">
        <w:rPr>
          <w:rFonts w:hint="eastAsia"/>
          <w:rtl/>
          <w:lang w:bidi="fa-IR"/>
        </w:rPr>
        <w:t>م</w:t>
      </w:r>
      <w:r w:rsidR="00D04573" w:rsidRPr="00D04573">
        <w:rPr>
          <w:rtl/>
          <w:lang w:bidi="fa-IR"/>
        </w:rPr>
        <w:t>. در موارد</w:t>
      </w:r>
      <w:r w:rsidR="00D04573" w:rsidRPr="00D04573">
        <w:rPr>
          <w:rFonts w:hint="cs"/>
          <w:rtl/>
          <w:lang w:bidi="fa-IR"/>
        </w:rPr>
        <w:t>ی</w:t>
      </w:r>
      <w:r w:rsidR="00D04573" w:rsidRPr="00D04573">
        <w:rPr>
          <w:rtl/>
          <w:lang w:bidi="fa-IR"/>
        </w:rPr>
        <w:t xml:space="preserve"> مانند شهادت حضرت زهرا </w:t>
      </w:r>
      <w:r w:rsidR="00815A64" w:rsidRPr="00815A64">
        <w:rPr>
          <w:rStyle w:val="libAlaemChar"/>
          <w:rtl/>
        </w:rPr>
        <w:t>عليها‌السلام</w:t>
      </w:r>
      <w:r w:rsidR="00D04573" w:rsidRPr="00D04573">
        <w:rPr>
          <w:rtl/>
          <w:lang w:bidi="fa-IR"/>
        </w:rPr>
        <w:t xml:space="preserve"> که </w:t>
      </w:r>
      <w:r w:rsidR="00D04573" w:rsidRPr="001C204E">
        <w:rPr>
          <w:rStyle w:val="libBold1Char"/>
          <w:rtl/>
        </w:rPr>
        <w:t>چند روز در سال رسماً مطرح است</w:t>
      </w:r>
      <w:r w:rsidR="00D04573" w:rsidRPr="00D04573">
        <w:rPr>
          <w:rtl/>
          <w:lang w:bidi="fa-IR"/>
        </w:rPr>
        <w:t xml:space="preserve"> همه آنها ذکر م</w:t>
      </w:r>
      <w:r w:rsidR="00D04573" w:rsidRPr="00D04573">
        <w:rPr>
          <w:rFonts w:hint="cs"/>
          <w:rtl/>
          <w:lang w:bidi="fa-IR"/>
        </w:rPr>
        <w:t>ی</w:t>
      </w:r>
      <w:r w:rsidR="00D04573" w:rsidRPr="00D04573">
        <w:rPr>
          <w:rtl/>
          <w:lang w:bidi="fa-IR"/>
        </w:rPr>
        <w:t xml:space="preserve"> شود.</w:t>
      </w:r>
    </w:p>
    <w:p w:rsidR="00D04573" w:rsidRDefault="00720853" w:rsidP="00013C4E">
      <w:pPr>
        <w:pStyle w:val="libNormal"/>
        <w:rPr>
          <w:rtl/>
          <w:lang w:bidi="fa-IR"/>
        </w:rPr>
      </w:pPr>
      <w:r>
        <w:rPr>
          <w:rFonts w:hint="cs"/>
          <w:rtl/>
          <w:lang w:bidi="fa-IR"/>
        </w:rPr>
        <w:t>4.</w:t>
      </w:r>
      <w:r w:rsidR="00D04573" w:rsidRPr="00D04573">
        <w:rPr>
          <w:rtl/>
          <w:lang w:bidi="fa-IR"/>
        </w:rPr>
        <w:t xml:space="preserve"> 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مذکور در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تقو</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از ولادت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تا آغاز غ</w:t>
      </w:r>
      <w:r w:rsidR="00D04573" w:rsidRPr="00D04573">
        <w:rPr>
          <w:rFonts w:hint="cs"/>
          <w:rtl/>
          <w:lang w:bidi="fa-IR"/>
        </w:rPr>
        <w:t>ی</w:t>
      </w:r>
      <w:r w:rsidR="00D04573" w:rsidRPr="00D04573">
        <w:rPr>
          <w:rFonts w:hint="eastAsia"/>
          <w:rtl/>
          <w:lang w:bidi="fa-IR"/>
        </w:rPr>
        <w:t>بت</w:t>
      </w:r>
      <w:r w:rsidR="00D04573" w:rsidRPr="00D04573">
        <w:rPr>
          <w:rtl/>
          <w:lang w:bidi="fa-IR"/>
        </w:rPr>
        <w:t xml:space="preserve"> کبر</w:t>
      </w:r>
      <w:r w:rsidR="00D04573" w:rsidRPr="00D04573">
        <w:rPr>
          <w:rFonts w:hint="cs"/>
          <w:rtl/>
          <w:lang w:bidi="fa-IR"/>
        </w:rPr>
        <w:t>ی</w:t>
      </w:r>
      <w:r w:rsidR="00D04573" w:rsidRPr="00D04573">
        <w:rPr>
          <w:rtl/>
          <w:lang w:bidi="fa-IR"/>
        </w:rPr>
        <w:t xml:space="preserve"> است.</w:t>
      </w:r>
    </w:p>
    <w:p w:rsidR="00A02085" w:rsidRPr="00EA2E77" w:rsidRDefault="00A02085" w:rsidP="00A02085">
      <w:pPr>
        <w:pStyle w:val="libLine"/>
        <w:rPr>
          <w:rtl/>
          <w:lang w:bidi="fa-IR"/>
        </w:rPr>
      </w:pPr>
      <w:r>
        <w:rPr>
          <w:rFonts w:hint="cs"/>
          <w:rtl/>
          <w:lang w:bidi="fa-IR"/>
        </w:rPr>
        <w:t>____________________</w:t>
      </w:r>
    </w:p>
    <w:p w:rsidR="000A3B80" w:rsidRDefault="00A02085" w:rsidP="00EA7EDD">
      <w:pPr>
        <w:pStyle w:val="libFootnote0"/>
        <w:rPr>
          <w:rtl/>
          <w:lang w:bidi="fa-IR"/>
        </w:rPr>
      </w:pPr>
      <w:r>
        <w:rPr>
          <w:rFonts w:hint="cs"/>
          <w:rtl/>
          <w:lang w:bidi="fa-IR"/>
        </w:rPr>
        <w:t xml:space="preserve">1. </w:t>
      </w:r>
      <w:r w:rsidR="000A3B80" w:rsidRPr="00D04573">
        <w:rPr>
          <w:rtl/>
          <w:lang w:bidi="fa-IR"/>
        </w:rPr>
        <w:t>بحار الانوار، ج 24، ص 240</w:t>
      </w:r>
      <w:r>
        <w:rPr>
          <w:rFonts w:hint="cs"/>
          <w:rtl/>
          <w:lang w:bidi="fa-IR"/>
        </w:rPr>
        <w:t>. الهدایة الکبری: ص377. مناقب آل ابی طالب</w:t>
      </w:r>
      <w:r w:rsidRPr="00A02085">
        <w:rPr>
          <w:rStyle w:val="libAlaemChar"/>
          <w:rtl/>
        </w:rPr>
        <w:t xml:space="preserve"> </w:t>
      </w:r>
      <w:r w:rsidRPr="004A300B">
        <w:rPr>
          <w:rStyle w:val="libAlaemChar"/>
          <w:rtl/>
        </w:rPr>
        <w:t>عليهم‌السلام</w:t>
      </w:r>
      <w:r>
        <w:rPr>
          <w:rFonts w:hint="cs"/>
          <w:rtl/>
        </w:rPr>
        <w:t>: ج1 ص346. الغیبة (شیخ طوسی): ص149.</w:t>
      </w:r>
    </w:p>
    <w:p w:rsidR="00D04573" w:rsidRPr="00D04573" w:rsidRDefault="000A3B80" w:rsidP="00F22F2E">
      <w:pPr>
        <w:pStyle w:val="libPoemTiniChar"/>
        <w:rPr>
          <w:lang w:bidi="fa-IR"/>
        </w:rPr>
      </w:pPr>
      <w:r>
        <w:rPr>
          <w:rtl/>
          <w:lang w:bidi="fa-IR"/>
        </w:rPr>
        <w:br w:type="page"/>
      </w:r>
    </w:p>
    <w:p w:rsidR="00D04573" w:rsidRPr="00D04573" w:rsidRDefault="00EA7EDD" w:rsidP="00013C4E">
      <w:pPr>
        <w:pStyle w:val="libNormal"/>
        <w:rPr>
          <w:lang w:bidi="fa-IR"/>
        </w:rPr>
      </w:pPr>
      <w:r>
        <w:rPr>
          <w:rFonts w:hint="cs"/>
          <w:rtl/>
          <w:lang w:bidi="fa-IR"/>
        </w:rPr>
        <w:t>5.</w:t>
      </w:r>
      <w:r w:rsidR="00D04573" w:rsidRPr="00D04573">
        <w:rPr>
          <w:rtl/>
          <w:lang w:bidi="fa-IR"/>
        </w:rPr>
        <w:t xml:space="preserve"> همچن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تار</w:t>
      </w:r>
      <w:r w:rsidR="00D04573" w:rsidRPr="00D04573">
        <w:rPr>
          <w:rFonts w:hint="cs"/>
          <w:rtl/>
          <w:lang w:bidi="fa-IR"/>
        </w:rPr>
        <w:t>ی</w:t>
      </w:r>
      <w:r w:rsidR="00D04573" w:rsidRPr="00D04573">
        <w:rPr>
          <w:rFonts w:hint="eastAsia"/>
          <w:rtl/>
          <w:lang w:bidi="fa-IR"/>
        </w:rPr>
        <w:t>خ</w:t>
      </w:r>
      <w:r w:rsidR="00D04573" w:rsidRPr="00D04573">
        <w:rPr>
          <w:rFonts w:hint="cs"/>
          <w:rtl/>
          <w:lang w:bidi="fa-IR"/>
        </w:rPr>
        <w:t>ی</w:t>
      </w:r>
      <w:r>
        <w:rPr>
          <w:rFonts w:hint="cs"/>
          <w:rtl/>
          <w:lang w:bidi="fa-IR"/>
        </w:rPr>
        <w:t xml:space="preserve"> </w:t>
      </w:r>
      <w:r w:rsidR="00D04573" w:rsidRPr="00D04573">
        <w:rPr>
          <w:rFonts w:hint="eastAsia"/>
          <w:rtl/>
          <w:lang w:bidi="fa-IR"/>
        </w:rPr>
        <w:t>بس</w:t>
      </w:r>
      <w:r w:rsidR="00D04573" w:rsidRPr="00D04573">
        <w:rPr>
          <w:rFonts w:hint="cs"/>
          <w:rtl/>
          <w:lang w:bidi="fa-IR"/>
        </w:rPr>
        <w:t>ی</w:t>
      </w:r>
      <w:r w:rsidR="00D04573" w:rsidRPr="00D04573">
        <w:rPr>
          <w:rFonts w:hint="eastAsia"/>
          <w:rtl/>
          <w:lang w:bidi="fa-IR"/>
        </w:rPr>
        <w:t>ار</w:t>
      </w:r>
      <w:r w:rsidR="00D04573" w:rsidRPr="00D04573">
        <w:rPr>
          <w:rFonts w:hint="cs"/>
          <w:rtl/>
          <w:lang w:bidi="fa-IR"/>
        </w:rPr>
        <w:t>ی</w:t>
      </w:r>
      <w:r w:rsidR="00D04573" w:rsidRPr="00D04573">
        <w:rPr>
          <w:rtl/>
          <w:lang w:bidi="fa-IR"/>
        </w:rPr>
        <w:t xml:space="preserve"> با سند و مدرک وجود دارد، که به خاطر </w:t>
      </w:r>
      <w:r w:rsidR="00D04573" w:rsidRPr="00EA7EDD">
        <w:rPr>
          <w:rStyle w:val="libBold1Char"/>
          <w:rtl/>
        </w:rPr>
        <w:t>ربط نداشتن به معصوم</w:t>
      </w:r>
      <w:r w:rsidR="00D04573" w:rsidRPr="00EA7EDD">
        <w:rPr>
          <w:rStyle w:val="libBold1Char"/>
          <w:rFonts w:hint="cs"/>
          <w:rtl/>
        </w:rPr>
        <w:t>ی</w:t>
      </w:r>
      <w:r w:rsidR="00D04573" w:rsidRPr="00EA7EDD">
        <w:rPr>
          <w:rStyle w:val="libBold1Char"/>
          <w:rFonts w:hint="eastAsia"/>
          <w:rtl/>
        </w:rPr>
        <w:t>ن</w:t>
      </w:r>
      <w:r w:rsidR="00D04573" w:rsidRPr="00D04573">
        <w:rPr>
          <w:rtl/>
          <w:lang w:bidi="fa-IR"/>
        </w:rPr>
        <w:t xml:space="preserve"> </w:t>
      </w:r>
      <w:r w:rsidR="004A300B" w:rsidRPr="004A300B">
        <w:rPr>
          <w:rStyle w:val="libAlaemChar"/>
          <w:rtl/>
        </w:rPr>
        <w:t>عليهم‌السلام</w:t>
      </w:r>
      <w:r w:rsidR="00D04573" w:rsidRPr="00D04573">
        <w:rPr>
          <w:rtl/>
          <w:lang w:bidi="fa-IR"/>
        </w:rPr>
        <w:t xml:space="preserve"> ذکر نشده است.</w:t>
      </w:r>
    </w:p>
    <w:p w:rsidR="00D04573" w:rsidRPr="00D04573" w:rsidRDefault="00EA7EDD" w:rsidP="00013C4E">
      <w:pPr>
        <w:pStyle w:val="libNormal"/>
        <w:rPr>
          <w:lang w:bidi="fa-IR"/>
        </w:rPr>
      </w:pPr>
      <w:r>
        <w:rPr>
          <w:rFonts w:hint="cs"/>
          <w:rtl/>
          <w:lang w:bidi="fa-IR"/>
        </w:rPr>
        <w:t>6.</w:t>
      </w:r>
      <w:r w:rsidR="00D04573" w:rsidRPr="00D04573">
        <w:rPr>
          <w:rtl/>
          <w:lang w:bidi="fa-IR"/>
        </w:rPr>
        <w:t xml:space="preserve"> در برخ</w:t>
      </w:r>
      <w:r w:rsidR="00D04573" w:rsidRPr="00D04573">
        <w:rPr>
          <w:rFonts w:hint="cs"/>
          <w:rtl/>
          <w:lang w:bidi="fa-IR"/>
        </w:rPr>
        <w:t>ی</w:t>
      </w:r>
      <w:r w:rsidR="00D04573" w:rsidRPr="00D04573">
        <w:rPr>
          <w:rtl/>
          <w:lang w:bidi="fa-IR"/>
        </w:rPr>
        <w:t xml:space="preserve"> موارد با توجه به </w:t>
      </w:r>
      <w:r w:rsidR="00D04573" w:rsidRPr="00720853">
        <w:rPr>
          <w:rStyle w:val="libBold1Char"/>
          <w:rtl/>
        </w:rPr>
        <w:t>اهم</w:t>
      </w:r>
      <w:r w:rsidR="00D04573" w:rsidRPr="00720853">
        <w:rPr>
          <w:rStyle w:val="libBold1Char"/>
          <w:rFonts w:hint="cs"/>
          <w:rtl/>
        </w:rPr>
        <w:t>یّ</w:t>
      </w:r>
      <w:r w:rsidR="00D04573" w:rsidRPr="00720853">
        <w:rPr>
          <w:rStyle w:val="libBold1Char"/>
          <w:rFonts w:hint="eastAsia"/>
          <w:rtl/>
        </w:rPr>
        <w:t>ت</w:t>
      </w:r>
      <w:r w:rsidR="00D04573" w:rsidRPr="00720853">
        <w:rPr>
          <w:rStyle w:val="libBold1Char"/>
          <w:rtl/>
        </w:rPr>
        <w:t xml:space="preserve"> آنها</w:t>
      </w:r>
      <w:r w:rsidR="00D04573" w:rsidRPr="00D04573">
        <w:rPr>
          <w:rtl/>
          <w:lang w:bidi="fa-IR"/>
        </w:rPr>
        <w:t xml:space="preserve"> تفص</w:t>
      </w:r>
      <w:r w:rsidR="00D04573" w:rsidRPr="00D04573">
        <w:rPr>
          <w:rFonts w:hint="cs"/>
          <w:rtl/>
          <w:lang w:bidi="fa-IR"/>
        </w:rPr>
        <w:t>ی</w:t>
      </w:r>
      <w:r w:rsidR="00D04573" w:rsidRPr="00D04573">
        <w:rPr>
          <w:rFonts w:hint="eastAsia"/>
          <w:rtl/>
          <w:lang w:bidi="fa-IR"/>
        </w:rPr>
        <w:t>ل</w:t>
      </w:r>
      <w:r w:rsidR="00D04573" w:rsidRPr="00D04573">
        <w:rPr>
          <w:rtl/>
          <w:lang w:bidi="fa-IR"/>
        </w:rPr>
        <w:t xml:space="preserve"> ب</w:t>
      </w:r>
      <w:r w:rsidR="00D04573" w:rsidRPr="00D04573">
        <w:rPr>
          <w:rFonts w:hint="cs"/>
          <w:rtl/>
          <w:lang w:bidi="fa-IR"/>
        </w:rPr>
        <w:t>ی</w:t>
      </w:r>
      <w:r w:rsidR="00D04573" w:rsidRPr="00D04573">
        <w:rPr>
          <w:rFonts w:hint="eastAsia"/>
          <w:rtl/>
          <w:lang w:bidi="fa-IR"/>
        </w:rPr>
        <w:t>شتر</w:t>
      </w:r>
      <w:r w:rsidR="00D04573" w:rsidRPr="00D04573">
        <w:rPr>
          <w:rFonts w:hint="cs"/>
          <w:rtl/>
          <w:lang w:bidi="fa-IR"/>
        </w:rPr>
        <w:t>ی</w:t>
      </w:r>
      <w:r w:rsidR="00D04573" w:rsidRPr="00D04573">
        <w:rPr>
          <w:rtl/>
          <w:lang w:bidi="fa-IR"/>
        </w:rPr>
        <w:t xml:space="preserve"> داده شده است.</w:t>
      </w:r>
    </w:p>
    <w:p w:rsidR="00D04573" w:rsidRPr="00D04573" w:rsidRDefault="00720853" w:rsidP="00013C4E">
      <w:pPr>
        <w:pStyle w:val="libNormal"/>
        <w:rPr>
          <w:lang w:bidi="fa-IR"/>
        </w:rPr>
      </w:pPr>
      <w:r>
        <w:rPr>
          <w:rFonts w:hint="cs"/>
          <w:rtl/>
          <w:lang w:bidi="fa-IR"/>
        </w:rPr>
        <w:t>7.</w:t>
      </w:r>
      <w:r w:rsidR="00D04573" w:rsidRPr="00D04573">
        <w:rPr>
          <w:rtl/>
          <w:lang w:bidi="fa-IR"/>
        </w:rPr>
        <w:t xml:space="preserve"> در آغاز هر بخش </w:t>
      </w:r>
      <w:r w:rsidR="00D04573" w:rsidRPr="00720853">
        <w:rPr>
          <w:rStyle w:val="libBold1Char"/>
          <w:rtl/>
        </w:rPr>
        <w:t>خلاصه ا</w:t>
      </w:r>
      <w:r w:rsidR="00D04573" w:rsidRPr="00720853">
        <w:rPr>
          <w:rStyle w:val="libBold1Char"/>
          <w:rFonts w:hint="cs"/>
          <w:rtl/>
        </w:rPr>
        <w:t>ی</w:t>
      </w:r>
      <w:r w:rsidR="00D04573" w:rsidRPr="00720853">
        <w:rPr>
          <w:rStyle w:val="libBold1Char"/>
          <w:rtl/>
        </w:rPr>
        <w:t xml:space="preserve"> از وقا</w:t>
      </w:r>
      <w:r w:rsidR="00D04573" w:rsidRPr="00720853">
        <w:rPr>
          <w:rStyle w:val="libBold1Char"/>
          <w:rFonts w:hint="cs"/>
          <w:rtl/>
        </w:rPr>
        <w:t>ی</w:t>
      </w:r>
      <w:r w:rsidR="00D04573" w:rsidRPr="00720853">
        <w:rPr>
          <w:rStyle w:val="libBold1Char"/>
          <w:rFonts w:hint="eastAsia"/>
          <w:rtl/>
        </w:rPr>
        <w:t>ع</w:t>
      </w:r>
      <w:r w:rsidR="00D04573" w:rsidRPr="00720853">
        <w:rPr>
          <w:rStyle w:val="libBold1Char"/>
          <w:rtl/>
        </w:rPr>
        <w:t xml:space="preserve"> آن ماه</w:t>
      </w:r>
      <w:r w:rsidR="00D04573" w:rsidRPr="00D04573">
        <w:rPr>
          <w:rtl/>
          <w:lang w:bidi="fa-IR"/>
        </w:rPr>
        <w:t xml:space="preserve"> و دورنمائ</w:t>
      </w:r>
      <w:r w:rsidR="00D04573" w:rsidRPr="00D04573">
        <w:rPr>
          <w:rFonts w:hint="cs"/>
          <w:rtl/>
          <w:lang w:bidi="fa-IR"/>
        </w:rPr>
        <w:t>ی</w:t>
      </w:r>
      <w:r w:rsidR="00D04573" w:rsidRPr="00D04573">
        <w:rPr>
          <w:rtl/>
          <w:lang w:bidi="fa-IR"/>
        </w:rPr>
        <w:t xml:space="preserve"> از آنها ذکر شده است.</w:t>
      </w:r>
    </w:p>
    <w:p w:rsidR="000E7574" w:rsidRDefault="000E7574" w:rsidP="000E7574">
      <w:pPr>
        <w:pStyle w:val="libBold1"/>
        <w:rPr>
          <w:rtl/>
          <w:lang w:bidi="fa-IR"/>
        </w:rPr>
      </w:pPr>
      <w:r>
        <w:rPr>
          <w:rFonts w:hint="cs"/>
          <w:rtl/>
          <w:lang w:bidi="fa-IR"/>
        </w:rPr>
        <w:t>ویرایش دوم</w:t>
      </w:r>
    </w:p>
    <w:p w:rsidR="000E7574" w:rsidRPr="000E7574" w:rsidRDefault="000E7574" w:rsidP="00013C4E">
      <w:pPr>
        <w:pStyle w:val="libNormal"/>
        <w:rPr>
          <w:rtl/>
          <w:lang w:bidi="fa-IR"/>
        </w:rPr>
      </w:pPr>
      <w:r>
        <w:rPr>
          <w:rFonts w:hint="cs"/>
          <w:rtl/>
          <w:lang w:bidi="fa-IR"/>
        </w:rPr>
        <w:t xml:space="preserve">طی پنج سالی که از چاپ اول کتاب حاضر در سال </w:t>
      </w:r>
      <w:r w:rsidR="008D60F6">
        <w:rPr>
          <w:rFonts w:hint="cs"/>
          <w:rtl/>
          <w:lang w:bidi="fa-IR"/>
        </w:rPr>
        <w:t>1424 ق - 1382 ش می گذرد و تاکنون شش بار تجدید چاپ شده، مطالب مناسبی برای بخش های مختلف آن جمع آوری شده است.</w:t>
      </w:r>
      <w:r w:rsidR="009C494F">
        <w:rPr>
          <w:rFonts w:hint="cs"/>
          <w:rtl/>
          <w:lang w:bidi="fa-IR"/>
        </w:rPr>
        <w:t xml:space="preserve"> این استدراکات در ترج</w:t>
      </w:r>
      <w:r w:rsidR="00A01A1E">
        <w:rPr>
          <w:rFonts w:hint="cs"/>
          <w:rtl/>
          <w:lang w:bidi="fa-IR"/>
        </w:rPr>
        <w:t>مه عربی در جای خود قرار داده شد، و اینک در چاپ هشتم متن فارسی اضافه می شود و به عنوان ویرایش دوم کتاب تقدیم می گردد.</w:t>
      </w:r>
    </w:p>
    <w:p w:rsidR="000E7574" w:rsidRDefault="00D04573" w:rsidP="00013C4E">
      <w:pPr>
        <w:pStyle w:val="libNormal"/>
        <w:rPr>
          <w:rtl/>
          <w:lang w:bidi="fa-IR"/>
        </w:rPr>
      </w:pPr>
      <w:r w:rsidRPr="00D04573">
        <w:rPr>
          <w:rFonts w:hint="eastAsia"/>
          <w:rtl/>
          <w:lang w:bidi="fa-IR"/>
        </w:rPr>
        <w:t>ام</w:t>
      </w:r>
      <w:r w:rsidRPr="00D04573">
        <w:rPr>
          <w:rFonts w:hint="cs"/>
          <w:rtl/>
          <w:lang w:bidi="fa-IR"/>
        </w:rPr>
        <w:t>ی</w:t>
      </w:r>
      <w:r w:rsidRPr="00D04573">
        <w:rPr>
          <w:rFonts w:hint="eastAsia"/>
          <w:rtl/>
          <w:lang w:bidi="fa-IR"/>
        </w:rPr>
        <w:t>د</w:t>
      </w:r>
      <w:r w:rsidRPr="00D04573">
        <w:rPr>
          <w:rtl/>
          <w:lang w:bidi="fa-IR"/>
        </w:rPr>
        <w:t xml:space="preserve"> است ا</w:t>
      </w:r>
      <w:r w:rsidRPr="00D04573">
        <w:rPr>
          <w:rFonts w:hint="cs"/>
          <w:rtl/>
          <w:lang w:bidi="fa-IR"/>
        </w:rPr>
        <w:t>ی</w:t>
      </w:r>
      <w:r w:rsidRPr="00D04573">
        <w:rPr>
          <w:rFonts w:hint="eastAsia"/>
          <w:rtl/>
          <w:lang w:bidi="fa-IR"/>
        </w:rPr>
        <w:t>ن</w:t>
      </w:r>
      <w:r w:rsidRPr="00D04573">
        <w:rPr>
          <w:rtl/>
          <w:lang w:bidi="fa-IR"/>
        </w:rPr>
        <w:t xml:space="preserve"> تقو</w:t>
      </w:r>
      <w:r w:rsidRPr="00D04573">
        <w:rPr>
          <w:rFonts w:hint="cs"/>
          <w:rtl/>
          <w:lang w:bidi="fa-IR"/>
        </w:rPr>
        <w:t>ی</w:t>
      </w:r>
      <w:r w:rsidRPr="00D04573">
        <w:rPr>
          <w:rFonts w:hint="eastAsia"/>
          <w:rtl/>
          <w:lang w:bidi="fa-IR"/>
        </w:rPr>
        <w:t>م،</w:t>
      </w:r>
      <w:r w:rsidRPr="00D04573">
        <w:rPr>
          <w:rtl/>
          <w:lang w:bidi="fa-IR"/>
        </w:rPr>
        <w:t xml:space="preserve"> به پ</w:t>
      </w:r>
      <w:r w:rsidRPr="00D04573">
        <w:rPr>
          <w:rFonts w:hint="cs"/>
          <w:rtl/>
          <w:lang w:bidi="fa-IR"/>
        </w:rPr>
        <w:t>ی</w:t>
      </w:r>
      <w:r w:rsidRPr="00D04573">
        <w:rPr>
          <w:rFonts w:hint="eastAsia"/>
          <w:rtl/>
          <w:lang w:bidi="fa-IR"/>
        </w:rPr>
        <w:t>وند</w:t>
      </w:r>
      <w:r w:rsidRPr="00D04573">
        <w:rPr>
          <w:rtl/>
          <w:lang w:bidi="fa-IR"/>
        </w:rPr>
        <w:t xml:space="preserve"> زندگ</w:t>
      </w:r>
      <w:r w:rsidRPr="00D04573">
        <w:rPr>
          <w:rFonts w:hint="cs"/>
          <w:rtl/>
          <w:lang w:bidi="fa-IR"/>
        </w:rPr>
        <w:t>ی</w:t>
      </w:r>
      <w:r w:rsidRPr="00D04573">
        <w:rPr>
          <w:rtl/>
          <w:lang w:bidi="fa-IR"/>
        </w:rPr>
        <w:t xml:space="preserve"> ها</w:t>
      </w:r>
      <w:r w:rsidRPr="00D04573">
        <w:rPr>
          <w:rFonts w:hint="cs"/>
          <w:rtl/>
          <w:lang w:bidi="fa-IR"/>
        </w:rPr>
        <w:t>ی</w:t>
      </w:r>
      <w:r w:rsidRPr="00D04573">
        <w:rPr>
          <w:rFonts w:hint="eastAsia"/>
          <w:rtl/>
          <w:lang w:bidi="fa-IR"/>
        </w:rPr>
        <w:t>مان</w:t>
      </w:r>
      <w:r w:rsidRPr="00D04573">
        <w:rPr>
          <w:rtl/>
          <w:lang w:bidi="fa-IR"/>
        </w:rPr>
        <w:t xml:space="preserve"> با اهل ب</w:t>
      </w:r>
      <w:r w:rsidRPr="00D04573">
        <w:rPr>
          <w:rFonts w:hint="cs"/>
          <w:rtl/>
          <w:lang w:bidi="fa-IR"/>
        </w:rPr>
        <w:t>ی</w:t>
      </w:r>
      <w:r w:rsidRPr="00D04573">
        <w:rPr>
          <w:rFonts w:hint="eastAsia"/>
          <w:rtl/>
          <w:lang w:bidi="fa-IR"/>
        </w:rPr>
        <w:t>ت</w:t>
      </w:r>
      <w:r w:rsidRPr="00D04573">
        <w:rPr>
          <w:rtl/>
          <w:lang w:bidi="fa-IR"/>
        </w:rPr>
        <w:t xml:space="preserve"> عصمت و طهارت </w:t>
      </w:r>
      <w:r w:rsidR="004A300B" w:rsidRPr="004A300B">
        <w:rPr>
          <w:rStyle w:val="libAlaemChar"/>
          <w:rtl/>
        </w:rPr>
        <w:t>عليهم‌السلام</w:t>
      </w:r>
      <w:r w:rsidRPr="00D04573">
        <w:rPr>
          <w:rtl/>
          <w:lang w:bidi="fa-IR"/>
        </w:rPr>
        <w:t xml:space="preserve"> تحک</w:t>
      </w:r>
      <w:r w:rsidRPr="00D04573">
        <w:rPr>
          <w:rFonts w:hint="cs"/>
          <w:rtl/>
          <w:lang w:bidi="fa-IR"/>
        </w:rPr>
        <w:t>ی</w:t>
      </w:r>
      <w:r w:rsidRPr="00D04573">
        <w:rPr>
          <w:rFonts w:hint="eastAsia"/>
          <w:rtl/>
          <w:lang w:bidi="fa-IR"/>
        </w:rPr>
        <w:t>م</w:t>
      </w:r>
      <w:r w:rsidRPr="00D04573">
        <w:rPr>
          <w:rtl/>
          <w:lang w:bidi="fa-IR"/>
        </w:rPr>
        <w:t xml:space="preserve"> ب</w:t>
      </w:r>
      <w:r w:rsidRPr="00D04573">
        <w:rPr>
          <w:rFonts w:hint="cs"/>
          <w:rtl/>
          <w:lang w:bidi="fa-IR"/>
        </w:rPr>
        <w:t>ی</w:t>
      </w:r>
      <w:r w:rsidRPr="00D04573">
        <w:rPr>
          <w:rFonts w:hint="eastAsia"/>
          <w:rtl/>
          <w:lang w:bidi="fa-IR"/>
        </w:rPr>
        <w:t>شتر</w:t>
      </w:r>
      <w:r w:rsidRPr="00D04573">
        <w:rPr>
          <w:rFonts w:hint="cs"/>
          <w:rtl/>
          <w:lang w:bidi="fa-IR"/>
        </w:rPr>
        <w:t>ی</w:t>
      </w:r>
      <w:r w:rsidRPr="00D04573">
        <w:rPr>
          <w:rtl/>
          <w:lang w:bidi="fa-IR"/>
        </w:rPr>
        <w:t xml:space="preserve"> ببخشد، و با تذکر روزها</w:t>
      </w:r>
      <w:r w:rsidRPr="00D04573">
        <w:rPr>
          <w:rFonts w:hint="cs"/>
          <w:rtl/>
          <w:lang w:bidi="fa-IR"/>
        </w:rPr>
        <w:t>ی</w:t>
      </w:r>
      <w:r w:rsidRPr="00D04573">
        <w:rPr>
          <w:rtl/>
          <w:lang w:bidi="fa-IR"/>
        </w:rPr>
        <w:t xml:space="preserve"> غم آنان اندوهناک و با </w:t>
      </w:r>
      <w:r w:rsidRPr="00D04573">
        <w:rPr>
          <w:rFonts w:hint="cs"/>
          <w:rtl/>
          <w:lang w:bidi="fa-IR"/>
        </w:rPr>
        <w:t>ی</w:t>
      </w:r>
      <w:r w:rsidRPr="00D04573">
        <w:rPr>
          <w:rFonts w:hint="eastAsia"/>
          <w:rtl/>
          <w:lang w:bidi="fa-IR"/>
        </w:rPr>
        <w:t>اد</w:t>
      </w:r>
      <w:r w:rsidRPr="00D04573">
        <w:rPr>
          <w:rtl/>
          <w:lang w:bidi="fa-IR"/>
        </w:rPr>
        <w:t xml:space="preserve"> روزها</w:t>
      </w:r>
      <w:r w:rsidRPr="00D04573">
        <w:rPr>
          <w:rFonts w:hint="cs"/>
          <w:rtl/>
          <w:lang w:bidi="fa-IR"/>
        </w:rPr>
        <w:t>ی</w:t>
      </w:r>
      <w:r w:rsidRPr="00D04573">
        <w:rPr>
          <w:rtl/>
          <w:lang w:bidi="fa-IR"/>
        </w:rPr>
        <w:t xml:space="preserve"> خوش آنان شاد باش</w:t>
      </w:r>
      <w:r w:rsidRPr="00D04573">
        <w:rPr>
          <w:rFonts w:hint="cs"/>
          <w:rtl/>
          <w:lang w:bidi="fa-IR"/>
        </w:rPr>
        <w:t>ی</w:t>
      </w:r>
      <w:r w:rsidRPr="00D04573">
        <w:rPr>
          <w:rFonts w:hint="eastAsia"/>
          <w:rtl/>
          <w:lang w:bidi="fa-IR"/>
        </w:rPr>
        <w:t>م</w:t>
      </w:r>
      <w:r w:rsidRPr="00D04573">
        <w:rPr>
          <w:rtl/>
          <w:lang w:bidi="fa-IR"/>
        </w:rPr>
        <w:t xml:space="preserve">. </w:t>
      </w:r>
      <w:r w:rsidRPr="00C27FF0">
        <w:rPr>
          <w:rStyle w:val="libBold1Char"/>
          <w:rtl/>
        </w:rPr>
        <w:t>در اعتقاد ما لذّت بردن از زندگ</w:t>
      </w:r>
      <w:r w:rsidRPr="00C27FF0">
        <w:rPr>
          <w:rStyle w:val="libBold1Char"/>
          <w:rFonts w:hint="cs"/>
          <w:rtl/>
        </w:rPr>
        <w:t>ی</w:t>
      </w:r>
      <w:r w:rsidRPr="00C27FF0">
        <w:rPr>
          <w:rStyle w:val="libBold1Char"/>
          <w:rtl/>
        </w:rPr>
        <w:t xml:space="preserve"> ا</w:t>
      </w:r>
      <w:r w:rsidRPr="00C27FF0">
        <w:rPr>
          <w:rStyle w:val="libBold1Char"/>
          <w:rFonts w:hint="cs"/>
          <w:rtl/>
        </w:rPr>
        <w:t>ی</w:t>
      </w:r>
      <w:r w:rsidRPr="00C27FF0">
        <w:rPr>
          <w:rStyle w:val="libBold1Char"/>
          <w:rFonts w:hint="eastAsia"/>
          <w:rtl/>
        </w:rPr>
        <w:t>ن</w:t>
      </w:r>
      <w:r w:rsidRPr="00C27FF0">
        <w:rPr>
          <w:rStyle w:val="libBold1Char"/>
          <w:rtl/>
        </w:rPr>
        <w:t xml:space="preserve"> گونه است، و معنادار بودن زندگ</w:t>
      </w:r>
      <w:r w:rsidRPr="00C27FF0">
        <w:rPr>
          <w:rStyle w:val="libBold1Char"/>
          <w:rFonts w:hint="cs"/>
          <w:rtl/>
        </w:rPr>
        <w:t>ی</w:t>
      </w:r>
      <w:r w:rsidRPr="00C27FF0">
        <w:rPr>
          <w:rStyle w:val="libBold1Char"/>
          <w:rtl/>
        </w:rPr>
        <w:t xml:space="preserve"> جز ا</w:t>
      </w:r>
      <w:r w:rsidRPr="00C27FF0">
        <w:rPr>
          <w:rStyle w:val="libBold1Char"/>
          <w:rFonts w:hint="cs"/>
          <w:rtl/>
        </w:rPr>
        <w:t>ی</w:t>
      </w:r>
      <w:r w:rsidRPr="00C27FF0">
        <w:rPr>
          <w:rStyle w:val="libBold1Char"/>
          <w:rFonts w:hint="eastAsia"/>
          <w:rtl/>
        </w:rPr>
        <w:t>ن</w:t>
      </w:r>
      <w:r w:rsidRPr="00C27FF0">
        <w:rPr>
          <w:rStyle w:val="libBold1Char"/>
          <w:rtl/>
        </w:rPr>
        <w:t xml:space="preserve"> ن</w:t>
      </w:r>
      <w:r w:rsidRPr="00C27FF0">
        <w:rPr>
          <w:rStyle w:val="libBold1Char"/>
          <w:rFonts w:hint="cs"/>
          <w:rtl/>
        </w:rPr>
        <w:t>ی</w:t>
      </w:r>
      <w:r w:rsidRPr="00C27FF0">
        <w:rPr>
          <w:rStyle w:val="libBold1Char"/>
          <w:rFonts w:hint="eastAsia"/>
          <w:rtl/>
        </w:rPr>
        <w:t>ست</w:t>
      </w:r>
      <w:r w:rsidRPr="00D04573">
        <w:rPr>
          <w:rtl/>
          <w:lang w:bidi="fa-IR"/>
        </w:rPr>
        <w:t>.</w:t>
      </w:r>
    </w:p>
    <w:p w:rsidR="00332E61" w:rsidRDefault="00332E61" w:rsidP="00332E61">
      <w:pPr>
        <w:pStyle w:val="libLeftBold"/>
        <w:rPr>
          <w:rtl/>
          <w:lang w:bidi="fa-IR"/>
        </w:rPr>
      </w:pPr>
      <w:r>
        <w:rPr>
          <w:rFonts w:hint="cs"/>
          <w:rtl/>
          <w:lang w:bidi="fa-IR"/>
        </w:rPr>
        <w:t>عبدالحسین نیشابوری</w:t>
      </w:r>
    </w:p>
    <w:p w:rsidR="00332E61" w:rsidRDefault="00332E61" w:rsidP="00332E61">
      <w:pPr>
        <w:pStyle w:val="libLeftBold"/>
        <w:rPr>
          <w:rtl/>
          <w:lang w:bidi="fa-IR"/>
        </w:rPr>
      </w:pPr>
      <w:r>
        <w:rPr>
          <w:rFonts w:hint="cs"/>
          <w:rtl/>
          <w:lang w:bidi="fa-IR"/>
        </w:rPr>
        <w:t>قم، محرم 1430، فروردین 1388</w:t>
      </w:r>
    </w:p>
    <w:p w:rsidR="00D04573" w:rsidRPr="00D04573" w:rsidRDefault="000E7574" w:rsidP="00F22F2E">
      <w:pPr>
        <w:pStyle w:val="libPoemTiniChar"/>
        <w:rPr>
          <w:lang w:bidi="fa-IR"/>
        </w:rPr>
      </w:pPr>
      <w:r>
        <w:rPr>
          <w:rtl/>
          <w:lang w:bidi="fa-IR"/>
        </w:rPr>
        <w:br w:type="page"/>
      </w:r>
      <w:r w:rsidR="007E0645">
        <w:rPr>
          <w:rtl/>
          <w:lang w:bidi="fa-IR"/>
        </w:rPr>
        <w:lastRenderedPageBreak/>
        <w:br w:type="page"/>
      </w:r>
    </w:p>
    <w:p w:rsidR="00D04573" w:rsidRDefault="003E66B1" w:rsidP="00587333">
      <w:pPr>
        <w:pStyle w:val="Heading1Center"/>
        <w:rPr>
          <w:rtl/>
          <w:lang w:bidi="fa-IR"/>
        </w:rPr>
      </w:pPr>
      <w:bookmarkStart w:id="0" w:name="_Toc523136631"/>
      <w:r>
        <w:rPr>
          <w:rFonts w:hint="cs"/>
          <w:rtl/>
          <w:lang w:bidi="fa-IR"/>
        </w:rPr>
        <w:t xml:space="preserve">1. </w:t>
      </w:r>
      <w:r w:rsidR="00D04573" w:rsidRPr="00D04573">
        <w:rPr>
          <w:rFonts w:hint="eastAsia"/>
          <w:rtl/>
          <w:lang w:bidi="fa-IR"/>
        </w:rPr>
        <w:t>محرم</w:t>
      </w:r>
      <w:r w:rsidR="00D04573" w:rsidRPr="00D04573">
        <w:rPr>
          <w:rtl/>
          <w:lang w:bidi="fa-IR"/>
        </w:rPr>
        <w:t xml:space="preserve"> الحرام</w:t>
      </w:r>
      <w:bookmarkEnd w:id="0"/>
    </w:p>
    <w:p w:rsidR="00D04573" w:rsidRPr="00D04573" w:rsidRDefault="009E58C7" w:rsidP="00F22F2E">
      <w:pPr>
        <w:pStyle w:val="libPoemTiniChar"/>
        <w:rPr>
          <w:lang w:bidi="fa-IR"/>
        </w:rPr>
      </w:pPr>
      <w:r>
        <w:rPr>
          <w:rtl/>
          <w:lang w:bidi="fa-IR"/>
        </w:rPr>
        <w:br w:type="page"/>
      </w:r>
      <w:r w:rsidR="004F0BBB">
        <w:rPr>
          <w:rtl/>
          <w:lang w:bidi="fa-IR"/>
        </w:rPr>
        <w:lastRenderedPageBreak/>
        <w:br w:type="page"/>
      </w:r>
    </w:p>
    <w:p w:rsidR="00D04573" w:rsidRPr="00D04573" w:rsidRDefault="00D04573" w:rsidP="006D6F92">
      <w:pPr>
        <w:pStyle w:val="libVar"/>
        <w:rPr>
          <w:lang w:bidi="fa-IR"/>
        </w:rPr>
      </w:pPr>
      <w:r w:rsidRPr="00D04573">
        <w:rPr>
          <w:rFonts w:hint="eastAsia"/>
          <w:rtl/>
          <w:lang w:bidi="fa-IR"/>
        </w:rPr>
        <w:t>ماه</w:t>
      </w:r>
      <w:r w:rsidRPr="00D04573">
        <w:rPr>
          <w:rtl/>
          <w:lang w:bidi="fa-IR"/>
        </w:rPr>
        <w:t xml:space="preserve"> محرم ماه پر حادثه ا</w:t>
      </w:r>
      <w:r w:rsidRPr="00D04573">
        <w:rPr>
          <w:rFonts w:hint="cs"/>
          <w:rtl/>
          <w:lang w:bidi="fa-IR"/>
        </w:rPr>
        <w:t>ی</w:t>
      </w:r>
      <w:r w:rsidRPr="00D04573">
        <w:rPr>
          <w:rtl/>
          <w:lang w:bidi="fa-IR"/>
        </w:rPr>
        <w:t xml:space="preserve"> است که اعظم آنها شهادت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است. در روزها</w:t>
      </w:r>
      <w:r w:rsidRPr="00D04573">
        <w:rPr>
          <w:rFonts w:hint="cs"/>
          <w:rtl/>
          <w:lang w:bidi="fa-IR"/>
        </w:rPr>
        <w:t>ی</w:t>
      </w:r>
      <w:r w:rsidRPr="00D04573">
        <w:rPr>
          <w:rtl/>
          <w:lang w:bidi="fa-IR"/>
        </w:rPr>
        <w:t xml:space="preserve"> 1، 2، 3، 4، 6، 7، 8، 9، 10، 11، 12</w:t>
      </w:r>
      <w:r w:rsidR="00366A61">
        <w:rPr>
          <w:rtl/>
          <w:lang w:bidi="fa-IR"/>
        </w:rPr>
        <w:t>،</w:t>
      </w:r>
      <w:r w:rsidRPr="00D04573">
        <w:rPr>
          <w:rtl/>
          <w:lang w:bidi="fa-IR"/>
        </w:rPr>
        <w:t xml:space="preserve"> 13، 15، 19، 20، 23، 25، 26، 28 و 29 ا</w:t>
      </w:r>
      <w:r w:rsidRPr="00D04573">
        <w:rPr>
          <w:rFonts w:hint="cs"/>
          <w:rtl/>
          <w:lang w:bidi="fa-IR"/>
        </w:rPr>
        <w:t>ی</w:t>
      </w:r>
      <w:r w:rsidRPr="00D04573">
        <w:rPr>
          <w:rFonts w:hint="eastAsia"/>
          <w:rtl/>
          <w:lang w:bidi="fa-IR"/>
        </w:rPr>
        <w:t>ن</w:t>
      </w:r>
      <w:r w:rsidRPr="00D04573">
        <w:rPr>
          <w:rtl/>
          <w:lang w:bidi="fa-IR"/>
        </w:rPr>
        <w:t xml:space="preserve"> ماه وقا</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رخ داده که اکثر آنها مربوط به واقعه کربلاست.</w:t>
      </w:r>
    </w:p>
    <w:p w:rsidR="00D04573" w:rsidRPr="00D04573" w:rsidRDefault="00D04573" w:rsidP="006D6F92">
      <w:pPr>
        <w:pStyle w:val="libVar"/>
        <w:rPr>
          <w:lang w:bidi="fa-IR"/>
        </w:rPr>
      </w:pPr>
      <w:r w:rsidRPr="00D04573">
        <w:rPr>
          <w:rFonts w:hint="eastAsia"/>
          <w:rtl/>
          <w:lang w:bidi="fa-IR"/>
        </w:rPr>
        <w:t>نزد</w:t>
      </w:r>
      <w:r w:rsidRPr="00D04573">
        <w:rPr>
          <w:rFonts w:hint="cs"/>
          <w:rtl/>
          <w:lang w:bidi="fa-IR"/>
        </w:rPr>
        <w:t>ی</w:t>
      </w:r>
      <w:r w:rsidRPr="00D04573">
        <w:rPr>
          <w:rFonts w:hint="eastAsia"/>
          <w:rtl/>
          <w:lang w:bidi="fa-IR"/>
        </w:rPr>
        <w:t>ک</w:t>
      </w:r>
      <w:r w:rsidRPr="00D04573">
        <w:rPr>
          <w:rtl/>
          <w:lang w:bidi="fa-IR"/>
        </w:rPr>
        <w:t xml:space="preserve"> شدن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کربلا، ورود حضرت به ا</w:t>
      </w:r>
      <w:r w:rsidRPr="00D04573">
        <w:rPr>
          <w:rFonts w:hint="cs"/>
          <w:rtl/>
          <w:lang w:bidi="fa-IR"/>
        </w:rPr>
        <w:t>ی</w:t>
      </w:r>
      <w:r w:rsidRPr="00D04573">
        <w:rPr>
          <w:rFonts w:hint="eastAsia"/>
          <w:rtl/>
          <w:lang w:bidi="fa-IR"/>
        </w:rPr>
        <w:t>ن</w:t>
      </w:r>
      <w:r w:rsidRPr="00D04573">
        <w:rPr>
          <w:rtl/>
          <w:lang w:bidi="fa-IR"/>
        </w:rPr>
        <w:t xml:space="preserve"> سرزم</w:t>
      </w:r>
      <w:r w:rsidRPr="00D04573">
        <w:rPr>
          <w:rFonts w:hint="cs"/>
          <w:rtl/>
          <w:lang w:bidi="fa-IR"/>
        </w:rPr>
        <w:t>ی</w:t>
      </w:r>
      <w:r w:rsidRPr="00D04573">
        <w:rPr>
          <w:rFonts w:hint="eastAsia"/>
          <w:rtl/>
          <w:lang w:bidi="fa-IR"/>
        </w:rPr>
        <w:t>ن</w:t>
      </w:r>
      <w:r w:rsidRPr="00D04573">
        <w:rPr>
          <w:rtl/>
          <w:lang w:bidi="fa-IR"/>
        </w:rPr>
        <w:t xml:space="preserve"> و نامه برا</w:t>
      </w:r>
      <w:r w:rsidRPr="00D04573">
        <w:rPr>
          <w:rFonts w:hint="cs"/>
          <w:rtl/>
          <w:lang w:bidi="fa-IR"/>
        </w:rPr>
        <w:t>ی</w:t>
      </w:r>
      <w:r w:rsidRPr="00D04573">
        <w:rPr>
          <w:rtl/>
          <w:lang w:bidi="fa-IR"/>
        </w:rPr>
        <w:t xml:space="preserve"> اهل کوفه، ورود عمر بن سعد به کربلا، فتوا</w:t>
      </w:r>
      <w:r w:rsidRPr="00D04573">
        <w:rPr>
          <w:rFonts w:hint="cs"/>
          <w:rtl/>
          <w:lang w:bidi="fa-IR"/>
        </w:rPr>
        <w:t>ی</w:t>
      </w:r>
      <w:r w:rsidRPr="00D04573">
        <w:rPr>
          <w:rtl/>
          <w:lang w:bidi="fa-IR"/>
        </w:rPr>
        <w:t xml:space="preserve"> شر</w:t>
      </w:r>
      <w:r w:rsidRPr="00D04573">
        <w:rPr>
          <w:rFonts w:hint="cs"/>
          <w:rtl/>
          <w:lang w:bidi="fa-IR"/>
        </w:rPr>
        <w:t>ی</w:t>
      </w:r>
      <w:r w:rsidRPr="00D04573">
        <w:rPr>
          <w:rFonts w:hint="eastAsia"/>
          <w:rtl/>
          <w:lang w:bidi="fa-IR"/>
        </w:rPr>
        <w:t>ح</w:t>
      </w:r>
      <w:r w:rsidRPr="00D04573">
        <w:rPr>
          <w:rtl/>
          <w:lang w:bidi="fa-IR"/>
        </w:rPr>
        <w:t xml:space="preserve"> قاض</w:t>
      </w:r>
      <w:r w:rsidRPr="00D04573">
        <w:rPr>
          <w:rFonts w:hint="cs"/>
          <w:rtl/>
          <w:lang w:bidi="fa-IR"/>
        </w:rPr>
        <w:t>ی</w:t>
      </w:r>
      <w:r w:rsidRPr="00D04573">
        <w:rPr>
          <w:rtl/>
          <w:lang w:bidi="fa-IR"/>
        </w:rPr>
        <w:t xml:space="preserve"> به قتل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تراکم لشکر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ملاقات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با ابن سعد، منع آب از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D04573">
        <w:rPr>
          <w:rFonts w:hint="eastAsia"/>
          <w:rtl/>
          <w:lang w:bidi="fa-IR"/>
        </w:rPr>
        <w:t>محاصره</w:t>
      </w:r>
      <w:r w:rsidRPr="00D04573">
        <w:rPr>
          <w:rtl/>
          <w:lang w:bidi="fa-IR"/>
        </w:rPr>
        <w:t xml:space="preserve"> خ</w:t>
      </w:r>
      <w:r w:rsidRPr="00D04573">
        <w:rPr>
          <w:rFonts w:hint="cs"/>
          <w:rtl/>
          <w:lang w:bidi="fa-IR"/>
        </w:rPr>
        <w:t>ی</w:t>
      </w:r>
      <w:r w:rsidRPr="00D04573">
        <w:rPr>
          <w:rFonts w:hint="eastAsia"/>
          <w:rtl/>
          <w:lang w:bidi="fa-IR"/>
        </w:rPr>
        <w:t>مه</w:t>
      </w:r>
      <w:r w:rsidRPr="00D04573">
        <w:rPr>
          <w:rtl/>
          <w:lang w:bidi="fa-IR"/>
        </w:rPr>
        <w:t xml:space="preserve"> ها در کربلا، آندن امان نامه برا</w:t>
      </w:r>
      <w:r w:rsidRPr="00D04573">
        <w:rPr>
          <w:rFonts w:hint="cs"/>
          <w:rtl/>
          <w:lang w:bidi="fa-IR"/>
        </w:rPr>
        <w:t>ی</w:t>
      </w:r>
      <w:r w:rsidRPr="00D04573">
        <w:rPr>
          <w:rtl/>
          <w:lang w:bidi="fa-IR"/>
        </w:rPr>
        <w:t xml:space="preserve"> فرزندات امّ البن</w:t>
      </w:r>
      <w:r w:rsidRPr="00D04573">
        <w:rPr>
          <w:rFonts w:hint="cs"/>
          <w:rtl/>
          <w:lang w:bidi="fa-IR"/>
        </w:rPr>
        <w:t>ی</w:t>
      </w:r>
      <w:r w:rsidRPr="00D04573">
        <w:rPr>
          <w:rFonts w:hint="eastAsia"/>
          <w:rtl/>
          <w:lang w:bidi="fa-IR"/>
        </w:rPr>
        <w:t>ن</w:t>
      </w:r>
      <w:r w:rsidRPr="00D04573">
        <w:rPr>
          <w:rtl/>
          <w:lang w:bidi="fa-IR"/>
        </w:rPr>
        <w:t xml:space="preserve"> </w:t>
      </w:r>
      <w:r w:rsidR="00815A64" w:rsidRPr="00815A64">
        <w:rPr>
          <w:rStyle w:val="libAlaemChar"/>
          <w:rtl/>
        </w:rPr>
        <w:t>عليها‌السلام</w:t>
      </w:r>
      <w:r w:rsidRPr="00D04573">
        <w:rPr>
          <w:rFonts w:hint="eastAsia"/>
          <w:rtl/>
          <w:lang w:bidi="fa-IR"/>
        </w:rPr>
        <w:t>،</w:t>
      </w:r>
      <w:r w:rsidRPr="00D04573">
        <w:rPr>
          <w:rtl/>
          <w:lang w:bidi="fa-IR"/>
        </w:rPr>
        <w:t xml:space="preserve"> درخواست تأخ</w:t>
      </w:r>
      <w:r w:rsidRPr="00D04573">
        <w:rPr>
          <w:rFonts w:hint="cs"/>
          <w:rtl/>
          <w:lang w:bidi="fa-IR"/>
        </w:rPr>
        <w:t>ی</w:t>
      </w:r>
      <w:r w:rsidRPr="00D04573">
        <w:rPr>
          <w:rFonts w:hint="eastAsia"/>
          <w:rtl/>
          <w:lang w:bidi="fa-IR"/>
        </w:rPr>
        <w:t>ر</w:t>
      </w:r>
      <w:r w:rsidRPr="00D04573">
        <w:rPr>
          <w:rtl/>
          <w:lang w:bidi="fa-IR"/>
        </w:rPr>
        <w:t xml:space="preserve"> جنگ، آمدن لشکر تازه نفس به کربلا، خطابه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اصحابش، سخنان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با اهل ب</w:t>
      </w:r>
      <w:r w:rsidRPr="00D04573">
        <w:rPr>
          <w:rFonts w:hint="cs"/>
          <w:rtl/>
          <w:lang w:bidi="fa-IR"/>
        </w:rPr>
        <w:t>ی</w:t>
      </w:r>
      <w:r w:rsidRPr="00D04573">
        <w:rPr>
          <w:rFonts w:hint="eastAsia"/>
          <w:rtl/>
          <w:lang w:bidi="fa-IR"/>
        </w:rPr>
        <w:t>تش،</w:t>
      </w:r>
      <w:r w:rsidRPr="00D04573">
        <w:rPr>
          <w:rtl/>
          <w:lang w:bidi="fa-IR"/>
        </w:rPr>
        <w:t xml:space="preserve"> سخنان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با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همه ا</w:t>
      </w:r>
      <w:r w:rsidRPr="00D04573">
        <w:rPr>
          <w:rFonts w:hint="cs"/>
          <w:rtl/>
          <w:lang w:bidi="fa-IR"/>
        </w:rPr>
        <w:t>ی</w:t>
      </w:r>
      <w:r w:rsidRPr="00D04573">
        <w:rPr>
          <w:rFonts w:hint="eastAsia"/>
          <w:rtl/>
          <w:lang w:bidi="fa-IR"/>
        </w:rPr>
        <w:t>نها</w:t>
      </w:r>
      <w:r w:rsidRPr="00D04573">
        <w:rPr>
          <w:rtl/>
          <w:lang w:bidi="fa-IR"/>
        </w:rPr>
        <w:t xml:space="preserve"> مراحل</w:t>
      </w:r>
      <w:r w:rsidRPr="00D04573">
        <w:rPr>
          <w:rFonts w:hint="cs"/>
          <w:rtl/>
          <w:lang w:bidi="fa-IR"/>
        </w:rPr>
        <w:t>ی</w:t>
      </w:r>
      <w:r w:rsidR="00F66CE9">
        <w:rPr>
          <w:rFonts w:hint="cs"/>
          <w:rtl/>
          <w:lang w:bidi="fa-IR"/>
        </w:rPr>
        <w:t xml:space="preserve"> </w:t>
      </w:r>
      <w:r w:rsidRPr="00D04573">
        <w:rPr>
          <w:rFonts w:hint="eastAsia"/>
          <w:rtl/>
          <w:lang w:bidi="fa-IR"/>
        </w:rPr>
        <w:t>از</w:t>
      </w:r>
      <w:r w:rsidRPr="00D04573">
        <w:rPr>
          <w:rtl/>
          <w:lang w:bidi="fa-IR"/>
        </w:rPr>
        <w:t xml:space="preserve"> واقعه کربلاست که قبل از شهادت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ماه محرم بوقوع پ</w:t>
      </w:r>
      <w:r w:rsidRPr="00D04573">
        <w:rPr>
          <w:rFonts w:hint="cs"/>
          <w:rtl/>
          <w:lang w:bidi="fa-IR"/>
        </w:rPr>
        <w:t>ی</w:t>
      </w:r>
      <w:r w:rsidRPr="00D04573">
        <w:rPr>
          <w:rFonts w:hint="eastAsia"/>
          <w:rtl/>
          <w:lang w:bidi="fa-IR"/>
        </w:rPr>
        <w:t>وسته</w:t>
      </w:r>
      <w:r w:rsidRPr="00D04573">
        <w:rPr>
          <w:rtl/>
          <w:lang w:bidi="fa-IR"/>
        </w:rPr>
        <w:t xml:space="preserve"> است.</w:t>
      </w:r>
    </w:p>
    <w:p w:rsidR="00D04573" w:rsidRPr="00D04573" w:rsidRDefault="00D04573" w:rsidP="006D6F92">
      <w:pPr>
        <w:pStyle w:val="libVar"/>
        <w:rPr>
          <w:lang w:bidi="fa-IR"/>
        </w:rPr>
      </w:pPr>
      <w:r w:rsidRPr="00D04573">
        <w:rPr>
          <w:rFonts w:hint="eastAsia"/>
          <w:rtl/>
          <w:lang w:bidi="fa-IR"/>
        </w:rPr>
        <w:t>شهادت</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الشّهداء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شهادت قمر بن</w:t>
      </w:r>
      <w:r w:rsidRPr="00D04573">
        <w:rPr>
          <w:rFonts w:hint="cs"/>
          <w:rtl/>
          <w:lang w:bidi="fa-IR"/>
        </w:rPr>
        <w:t>ی</w:t>
      </w:r>
      <w:r w:rsidRPr="00D04573">
        <w:rPr>
          <w:rtl/>
          <w:lang w:bidi="fa-IR"/>
        </w:rPr>
        <w:t xml:space="preserve"> هاشم حضرت عباس </w:t>
      </w:r>
      <w:r w:rsidR="00B4313A" w:rsidRPr="00B4313A">
        <w:rPr>
          <w:rStyle w:val="libAlaemChar"/>
          <w:rtl/>
        </w:rPr>
        <w:t>عليه‌السلام</w:t>
      </w:r>
      <w:r w:rsidRPr="00D04573">
        <w:rPr>
          <w:rtl/>
          <w:lang w:bidi="fa-IR"/>
        </w:rPr>
        <w:t>، شهادت حضرت عل</w:t>
      </w:r>
      <w:r w:rsidRPr="00D04573">
        <w:rPr>
          <w:rFonts w:hint="cs"/>
          <w:rtl/>
          <w:lang w:bidi="fa-IR"/>
        </w:rPr>
        <w:t>ی</w:t>
      </w:r>
      <w:r w:rsidRPr="00D04573">
        <w:rPr>
          <w:rtl/>
          <w:lang w:bidi="fa-IR"/>
        </w:rPr>
        <w:t xml:space="preserve"> اکبر </w:t>
      </w:r>
      <w:r w:rsidR="00B4313A" w:rsidRPr="00B4313A">
        <w:rPr>
          <w:rStyle w:val="libAlaemChar"/>
          <w:rtl/>
        </w:rPr>
        <w:t>عليه‌السلام</w:t>
      </w:r>
      <w:r w:rsidRPr="00D04573">
        <w:rPr>
          <w:rtl/>
          <w:lang w:bidi="fa-IR"/>
        </w:rPr>
        <w:t xml:space="preserve">، شهادت قاسم بن حسن </w:t>
      </w:r>
      <w:r w:rsidR="00B4313A" w:rsidRPr="00B4313A">
        <w:rPr>
          <w:rStyle w:val="libAlaemChar"/>
          <w:rtl/>
        </w:rPr>
        <w:t>عليه‌السلام</w:t>
      </w:r>
      <w:r w:rsidRPr="00D04573">
        <w:rPr>
          <w:rtl/>
          <w:lang w:bidi="fa-IR"/>
        </w:rPr>
        <w:t>، شهادت باب الحوائج عل</w:t>
      </w:r>
      <w:r w:rsidRPr="00D04573">
        <w:rPr>
          <w:rFonts w:hint="cs"/>
          <w:rtl/>
          <w:lang w:bidi="fa-IR"/>
        </w:rPr>
        <w:t>ی</w:t>
      </w:r>
      <w:r w:rsidRPr="00D04573">
        <w:rPr>
          <w:rtl/>
          <w:lang w:bidi="fa-IR"/>
        </w:rPr>
        <w:t xml:space="preserve"> اصغر </w:t>
      </w:r>
      <w:r w:rsidR="00B4313A" w:rsidRPr="00B4313A">
        <w:rPr>
          <w:rStyle w:val="libAlaemChar"/>
          <w:rtl/>
        </w:rPr>
        <w:t>عليه‌السلام</w:t>
      </w:r>
      <w:r w:rsidRPr="00D04573">
        <w:rPr>
          <w:rtl/>
          <w:lang w:bidi="fa-IR"/>
        </w:rPr>
        <w:t xml:space="preserve">، شهادت عبداللَّه بن حسن </w:t>
      </w:r>
      <w:r w:rsidR="00B4313A" w:rsidRPr="00B4313A">
        <w:rPr>
          <w:rStyle w:val="libAlaemChar"/>
          <w:rtl/>
        </w:rPr>
        <w:t>عليه‌السلام</w:t>
      </w:r>
      <w:r w:rsidRPr="00D04573">
        <w:rPr>
          <w:rtl/>
          <w:lang w:bidi="fa-IR"/>
        </w:rPr>
        <w:t xml:space="preserve"> شهادت حب</w:t>
      </w:r>
      <w:r w:rsidRPr="00D04573">
        <w:rPr>
          <w:rFonts w:hint="cs"/>
          <w:rtl/>
          <w:lang w:bidi="fa-IR"/>
        </w:rPr>
        <w:t>ی</w:t>
      </w:r>
      <w:r w:rsidRPr="00D04573">
        <w:rPr>
          <w:rFonts w:hint="eastAsia"/>
          <w:rtl/>
          <w:lang w:bidi="fa-IR"/>
        </w:rPr>
        <w:t>ب</w:t>
      </w:r>
      <w:r w:rsidRPr="00D04573">
        <w:rPr>
          <w:rtl/>
          <w:lang w:bidi="fa-IR"/>
        </w:rPr>
        <w:t xml:space="preserve"> بن مظاهر اسد</w:t>
      </w:r>
      <w:r w:rsidRPr="00D04573">
        <w:rPr>
          <w:rFonts w:hint="cs"/>
          <w:rtl/>
          <w:lang w:bidi="fa-IR"/>
        </w:rPr>
        <w:t>ی</w:t>
      </w:r>
      <w:r w:rsidRPr="00D04573">
        <w:rPr>
          <w:rtl/>
          <w:lang w:bidi="fa-IR"/>
        </w:rPr>
        <w:t xml:space="preserve"> و مسلم بن عوسجه، شهادت حر بن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ر</w:t>
      </w:r>
      <w:r w:rsidRPr="00D04573">
        <w:rPr>
          <w:rFonts w:hint="cs"/>
          <w:rtl/>
          <w:lang w:bidi="fa-IR"/>
        </w:rPr>
        <w:t>ی</w:t>
      </w:r>
      <w:r w:rsidRPr="00D04573">
        <w:rPr>
          <w:rFonts w:hint="eastAsia"/>
          <w:rtl/>
          <w:lang w:bidi="fa-IR"/>
        </w:rPr>
        <w:t>اح</w:t>
      </w:r>
      <w:r w:rsidRPr="00D04573">
        <w:rPr>
          <w:rFonts w:hint="cs"/>
          <w:rtl/>
          <w:lang w:bidi="fa-IR"/>
        </w:rPr>
        <w:t>ی</w:t>
      </w:r>
      <w:r w:rsidRPr="00D04573">
        <w:rPr>
          <w:rtl/>
          <w:lang w:bidi="fa-IR"/>
        </w:rPr>
        <w:t xml:space="preserve"> و جون غلام اب</w:t>
      </w:r>
      <w:r w:rsidRPr="00D04573">
        <w:rPr>
          <w:rFonts w:hint="cs"/>
          <w:rtl/>
          <w:lang w:bidi="fa-IR"/>
        </w:rPr>
        <w:t>ی</w:t>
      </w:r>
      <w:r w:rsidRPr="00D04573">
        <w:rPr>
          <w:rtl/>
          <w:lang w:bidi="fa-IR"/>
        </w:rPr>
        <w:t xml:space="preserve"> ذر غفار</w:t>
      </w:r>
      <w:r w:rsidRPr="00D04573">
        <w:rPr>
          <w:rFonts w:hint="cs"/>
          <w:rtl/>
          <w:lang w:bidi="fa-IR"/>
        </w:rPr>
        <w:t>ی</w:t>
      </w:r>
      <w:r w:rsidRPr="00D04573">
        <w:rPr>
          <w:rFonts w:hint="eastAsia"/>
          <w:rtl/>
          <w:lang w:bidi="fa-IR"/>
        </w:rPr>
        <w:t>،</w:t>
      </w:r>
      <w:r w:rsidRPr="00D04573">
        <w:rPr>
          <w:rtl/>
          <w:lang w:bidi="fa-IR"/>
        </w:rPr>
        <w:t xml:space="preserve"> و شهادت اصحاب با وفا</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شهادت زوجه وهب به دست غلام شمر، جلوه ها</w:t>
      </w:r>
      <w:r w:rsidRPr="00D04573">
        <w:rPr>
          <w:rFonts w:hint="cs"/>
          <w:rtl/>
          <w:lang w:bidi="fa-IR"/>
        </w:rPr>
        <w:t>ی</w:t>
      </w:r>
      <w:r w:rsidRPr="00D04573">
        <w:rPr>
          <w:rtl/>
          <w:lang w:bidi="fa-IR"/>
        </w:rPr>
        <w:t xml:space="preserve"> بزرگتر</w:t>
      </w:r>
      <w:r w:rsidRPr="00D04573">
        <w:rPr>
          <w:rFonts w:hint="cs"/>
          <w:rtl/>
          <w:lang w:bidi="fa-IR"/>
        </w:rPr>
        <w:t>ی</w:t>
      </w:r>
      <w:r w:rsidRPr="00D04573">
        <w:rPr>
          <w:rFonts w:hint="eastAsia"/>
          <w:rtl/>
          <w:lang w:bidi="fa-IR"/>
        </w:rPr>
        <w:t>ن</w:t>
      </w:r>
      <w:r w:rsidRPr="00D04573">
        <w:rPr>
          <w:rtl/>
          <w:lang w:bidi="fa-IR"/>
        </w:rPr>
        <w:t xml:space="preserve"> پرونده شهادت است که در ماه محرم تحقق </w:t>
      </w:r>
      <w:r w:rsidRPr="00D04573">
        <w:rPr>
          <w:rFonts w:hint="cs"/>
          <w:rtl/>
          <w:lang w:bidi="fa-IR"/>
        </w:rPr>
        <w:t>ی</w:t>
      </w:r>
      <w:r w:rsidRPr="00D04573">
        <w:rPr>
          <w:rFonts w:hint="eastAsia"/>
          <w:rtl/>
          <w:lang w:bidi="fa-IR"/>
        </w:rPr>
        <w:t>افته</w:t>
      </w:r>
      <w:r w:rsidRPr="00D04573">
        <w:rPr>
          <w:rtl/>
          <w:lang w:bidi="fa-IR"/>
        </w:rPr>
        <w:t xml:space="preserve"> است.</w:t>
      </w:r>
    </w:p>
    <w:p w:rsidR="006D6F92" w:rsidRDefault="00D04573" w:rsidP="006D6F92">
      <w:pPr>
        <w:pStyle w:val="libVar"/>
        <w:rPr>
          <w:rtl/>
          <w:lang w:bidi="fa-IR"/>
        </w:rPr>
      </w:pPr>
      <w:r w:rsidRPr="00D04573">
        <w:rPr>
          <w:rFonts w:hint="eastAsia"/>
          <w:rtl/>
          <w:lang w:bidi="fa-IR"/>
        </w:rPr>
        <w:t>آمدن</w:t>
      </w:r>
      <w:r w:rsidRPr="00D04573">
        <w:rPr>
          <w:rtl/>
          <w:lang w:bidi="fa-IR"/>
        </w:rPr>
        <w:t xml:space="preserve"> ذوالجناح با </w:t>
      </w:r>
      <w:r w:rsidRPr="00D04573">
        <w:rPr>
          <w:rFonts w:hint="cs"/>
          <w:rtl/>
          <w:lang w:bidi="fa-IR"/>
        </w:rPr>
        <w:t>ی</w:t>
      </w:r>
      <w:r w:rsidRPr="00D04573">
        <w:rPr>
          <w:rFonts w:hint="eastAsia"/>
          <w:rtl/>
          <w:lang w:bidi="fa-IR"/>
        </w:rPr>
        <w:t>ال</w:t>
      </w:r>
      <w:r w:rsidRPr="00D04573">
        <w:rPr>
          <w:rtl/>
          <w:lang w:bidi="fa-IR"/>
        </w:rPr>
        <w:t xml:space="preserve"> خون</w:t>
      </w:r>
      <w:r w:rsidRPr="00D04573">
        <w:rPr>
          <w:rFonts w:hint="cs"/>
          <w:rtl/>
          <w:lang w:bidi="fa-IR"/>
        </w:rPr>
        <w:t>ی</w:t>
      </w:r>
      <w:r w:rsidRPr="00D04573">
        <w:rPr>
          <w:rFonts w:hint="eastAsia"/>
          <w:rtl/>
          <w:lang w:bidi="fa-IR"/>
        </w:rPr>
        <w:t>ن</w:t>
      </w:r>
      <w:r w:rsidRPr="00D04573">
        <w:rPr>
          <w:rtl/>
          <w:lang w:bidi="fa-IR"/>
        </w:rPr>
        <w:t xml:space="preserve"> به خ</w:t>
      </w:r>
      <w:r w:rsidRPr="00D04573">
        <w:rPr>
          <w:rFonts w:hint="cs"/>
          <w:rtl/>
          <w:lang w:bidi="fa-IR"/>
        </w:rPr>
        <w:t>ی</w:t>
      </w:r>
      <w:r w:rsidRPr="00D04573">
        <w:rPr>
          <w:rFonts w:hint="eastAsia"/>
          <w:rtl/>
          <w:lang w:bidi="fa-IR"/>
        </w:rPr>
        <w:t>مه</w:t>
      </w:r>
      <w:r w:rsidRPr="00D04573">
        <w:rPr>
          <w:rtl/>
          <w:lang w:bidi="fa-IR"/>
        </w:rPr>
        <w:t xml:space="preserve"> فاطم</w:t>
      </w:r>
      <w:r w:rsidRPr="00D04573">
        <w:rPr>
          <w:rFonts w:hint="cs"/>
          <w:rtl/>
          <w:lang w:bidi="fa-IR"/>
        </w:rPr>
        <w:t>ی</w:t>
      </w:r>
      <w:r w:rsidRPr="00D04573">
        <w:rPr>
          <w:rFonts w:hint="eastAsia"/>
          <w:rtl/>
          <w:lang w:bidi="fa-IR"/>
        </w:rPr>
        <w:t>ات،</w:t>
      </w:r>
      <w:r w:rsidRPr="00D04573">
        <w:rPr>
          <w:rtl/>
          <w:lang w:bidi="fa-IR"/>
        </w:rPr>
        <w:t xml:space="preserve"> ماتم و ناله و گر</w:t>
      </w:r>
      <w:r w:rsidRPr="00D04573">
        <w:rPr>
          <w:rFonts w:hint="cs"/>
          <w:rtl/>
          <w:lang w:bidi="fa-IR"/>
        </w:rPr>
        <w:t>ی</w:t>
      </w:r>
      <w:r w:rsidRPr="00D04573">
        <w:rPr>
          <w:rFonts w:hint="eastAsia"/>
          <w:rtl/>
          <w:lang w:bidi="fa-IR"/>
        </w:rPr>
        <w:t>ه</w:t>
      </w:r>
      <w:r w:rsidRPr="00D04573">
        <w:rPr>
          <w:rtl/>
          <w:lang w:bidi="fa-IR"/>
        </w:rPr>
        <w:t xml:space="preserve"> پردگ</w:t>
      </w:r>
      <w:r w:rsidRPr="00D04573">
        <w:rPr>
          <w:rFonts w:hint="cs"/>
          <w:rtl/>
          <w:lang w:bidi="fa-IR"/>
        </w:rPr>
        <w:t>ی</w:t>
      </w:r>
      <w:r w:rsidRPr="00D04573">
        <w:rPr>
          <w:rFonts w:hint="eastAsia"/>
          <w:rtl/>
          <w:lang w:bidi="fa-IR"/>
        </w:rPr>
        <w:t>ان</w:t>
      </w:r>
      <w:r w:rsidRPr="00D04573">
        <w:rPr>
          <w:rtl/>
          <w:lang w:bidi="fa-IR"/>
        </w:rPr>
        <w:t xml:space="preserve"> حرم بر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و اولاد او، غارت اموال از خ</w:t>
      </w:r>
      <w:r w:rsidRPr="00D04573">
        <w:rPr>
          <w:rFonts w:hint="cs"/>
          <w:rtl/>
          <w:lang w:bidi="fa-IR"/>
        </w:rPr>
        <w:t>ی</w:t>
      </w:r>
      <w:r w:rsidRPr="00D04573">
        <w:rPr>
          <w:rFonts w:hint="eastAsia"/>
          <w:rtl/>
          <w:lang w:bidi="fa-IR"/>
        </w:rPr>
        <w:t>ام</w:t>
      </w:r>
      <w:r w:rsidRPr="00D04573">
        <w:rPr>
          <w:rtl/>
          <w:lang w:bidi="fa-IR"/>
        </w:rPr>
        <w:t xml:space="preserve"> امام</w:t>
      </w:r>
    </w:p>
    <w:p w:rsidR="006D6F92" w:rsidRDefault="006D6F92" w:rsidP="00F22F2E">
      <w:pPr>
        <w:pStyle w:val="libPoemTiniChar"/>
        <w:rPr>
          <w:rtl/>
          <w:lang w:bidi="fa-IR"/>
        </w:rPr>
      </w:pPr>
      <w:r>
        <w:rPr>
          <w:rtl/>
          <w:lang w:bidi="fa-IR"/>
        </w:rPr>
        <w:br w:type="page"/>
      </w:r>
    </w:p>
    <w:p w:rsidR="00D04573" w:rsidRPr="00D04573" w:rsidRDefault="00D04573" w:rsidP="0038710A">
      <w:pPr>
        <w:pStyle w:val="libVar0"/>
        <w:rPr>
          <w:lang w:bidi="fa-IR"/>
        </w:rPr>
      </w:pPr>
      <w:r w:rsidRPr="00D04573">
        <w:rPr>
          <w:rtl/>
          <w:lang w:bidi="fa-IR"/>
        </w:rPr>
        <w:t>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غارت لباس و زره از بدن مطهر شهدا</w:t>
      </w:r>
      <w:r w:rsidRPr="00D04573">
        <w:rPr>
          <w:rFonts w:hint="cs"/>
          <w:rtl/>
          <w:lang w:bidi="fa-IR"/>
        </w:rPr>
        <w:t>ی</w:t>
      </w:r>
      <w:r w:rsidRPr="00D04573">
        <w:rPr>
          <w:rtl/>
          <w:lang w:bidi="fa-IR"/>
        </w:rPr>
        <w:t xml:space="preserve"> کربلا، به آتش کش</w:t>
      </w:r>
      <w:r w:rsidRPr="00D04573">
        <w:rPr>
          <w:rFonts w:hint="cs"/>
          <w:rtl/>
          <w:lang w:bidi="fa-IR"/>
        </w:rPr>
        <w:t>ی</w:t>
      </w:r>
      <w:r w:rsidRPr="00D04573">
        <w:rPr>
          <w:rFonts w:hint="eastAsia"/>
          <w:rtl/>
          <w:lang w:bidi="fa-IR"/>
        </w:rPr>
        <w:t>دن</w:t>
      </w:r>
      <w:r w:rsidRPr="00D04573">
        <w:rPr>
          <w:rtl/>
          <w:lang w:bidi="fa-IR"/>
        </w:rPr>
        <w:t xml:space="preserve"> خ</w:t>
      </w:r>
      <w:r w:rsidRPr="00D04573">
        <w:rPr>
          <w:rFonts w:hint="cs"/>
          <w:rtl/>
          <w:lang w:bidi="fa-IR"/>
        </w:rPr>
        <w:t>ی</w:t>
      </w:r>
      <w:r w:rsidRPr="00D04573">
        <w:rPr>
          <w:rFonts w:hint="eastAsia"/>
          <w:rtl/>
          <w:lang w:bidi="fa-IR"/>
        </w:rPr>
        <w:t>مه</w:t>
      </w:r>
      <w:r w:rsidRPr="00D04573">
        <w:rPr>
          <w:rtl/>
          <w:lang w:bidi="fa-IR"/>
        </w:rPr>
        <w:t xml:space="preserve"> ها</w:t>
      </w:r>
      <w:r w:rsidRPr="00D04573">
        <w:rPr>
          <w:rFonts w:hint="cs"/>
          <w:rtl/>
          <w:lang w:bidi="fa-IR"/>
        </w:rPr>
        <w:t>ی</w:t>
      </w:r>
      <w:r w:rsidRPr="00D04573">
        <w:rPr>
          <w:rtl/>
          <w:lang w:bidi="fa-IR"/>
        </w:rPr>
        <w:t xml:space="preserve"> آل اللَّه، فرار فاطم</w:t>
      </w:r>
      <w:r w:rsidRPr="00D04573">
        <w:rPr>
          <w:rFonts w:hint="cs"/>
          <w:rtl/>
          <w:lang w:bidi="fa-IR"/>
        </w:rPr>
        <w:t>ی</w:t>
      </w:r>
      <w:r w:rsidRPr="00D04573">
        <w:rPr>
          <w:rFonts w:hint="eastAsia"/>
          <w:rtl/>
          <w:lang w:bidi="fa-IR"/>
        </w:rPr>
        <w:t>ات</w:t>
      </w:r>
      <w:r w:rsidRPr="00D04573">
        <w:rPr>
          <w:rtl/>
          <w:lang w:bidi="fa-IR"/>
        </w:rPr>
        <w:t xml:space="preserve"> و علو</w:t>
      </w:r>
      <w:r w:rsidRPr="00D04573">
        <w:rPr>
          <w:rFonts w:hint="cs"/>
          <w:rtl/>
          <w:lang w:bidi="fa-IR"/>
        </w:rPr>
        <w:t>ی</w:t>
      </w:r>
      <w:r w:rsidRPr="00D04573">
        <w:rPr>
          <w:rFonts w:hint="eastAsia"/>
          <w:rtl/>
          <w:lang w:bidi="fa-IR"/>
        </w:rPr>
        <w:t>ات</w:t>
      </w:r>
      <w:r w:rsidRPr="00D04573">
        <w:rPr>
          <w:rtl/>
          <w:lang w:bidi="fa-IR"/>
        </w:rPr>
        <w:t xml:space="preserve"> </w:t>
      </w:r>
      <w:r w:rsidRPr="00D04573">
        <w:rPr>
          <w:rFonts w:hint="eastAsia"/>
          <w:rtl/>
          <w:lang w:bidi="fa-IR"/>
        </w:rPr>
        <w:t>در</w:t>
      </w:r>
      <w:r w:rsidRPr="00D04573">
        <w:rPr>
          <w:rtl/>
          <w:lang w:bidi="fa-IR"/>
        </w:rPr>
        <w:t xml:space="preserve"> ب</w:t>
      </w:r>
      <w:r w:rsidRPr="00D04573">
        <w:rPr>
          <w:rFonts w:hint="cs"/>
          <w:rtl/>
          <w:lang w:bidi="fa-IR"/>
        </w:rPr>
        <w:t>ی</w:t>
      </w:r>
      <w:r w:rsidRPr="00D04573">
        <w:rPr>
          <w:rFonts w:hint="eastAsia"/>
          <w:rtl/>
          <w:lang w:bidi="fa-IR"/>
        </w:rPr>
        <w:t>ابانها،</w:t>
      </w:r>
      <w:r w:rsidRPr="00D04573">
        <w:rPr>
          <w:rtl/>
          <w:lang w:bidi="fa-IR"/>
        </w:rPr>
        <w:t xml:space="preserve"> شهادت دختران کوچک در کنار خ</w:t>
      </w:r>
      <w:r w:rsidRPr="00D04573">
        <w:rPr>
          <w:rFonts w:hint="cs"/>
          <w:rtl/>
          <w:lang w:bidi="fa-IR"/>
        </w:rPr>
        <w:t>ی</w:t>
      </w:r>
      <w:r w:rsidRPr="00D04573">
        <w:rPr>
          <w:rFonts w:hint="eastAsia"/>
          <w:rtl/>
          <w:lang w:bidi="fa-IR"/>
        </w:rPr>
        <w:t>مه</w:t>
      </w:r>
      <w:r w:rsidRPr="00D04573">
        <w:rPr>
          <w:rtl/>
          <w:lang w:bidi="fa-IR"/>
        </w:rPr>
        <w:t xml:space="preserve"> ها، جدا شدن سرها</w:t>
      </w:r>
      <w:r w:rsidRPr="00D04573">
        <w:rPr>
          <w:rFonts w:hint="cs"/>
          <w:rtl/>
          <w:lang w:bidi="fa-IR"/>
        </w:rPr>
        <w:t>ی</w:t>
      </w:r>
      <w:r w:rsidRPr="00D04573">
        <w:rPr>
          <w:rtl/>
          <w:lang w:bidi="fa-IR"/>
        </w:rPr>
        <w:t xml:space="preserve">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اهل ب</w:t>
      </w:r>
      <w:r w:rsidRPr="00D04573">
        <w:rPr>
          <w:rFonts w:hint="cs"/>
          <w:rtl/>
          <w:lang w:bidi="fa-IR"/>
        </w:rPr>
        <w:t>ی</w:t>
      </w:r>
      <w:r w:rsidRPr="00D04573">
        <w:rPr>
          <w:rFonts w:hint="eastAsia"/>
          <w:rtl/>
          <w:lang w:bidi="fa-IR"/>
        </w:rPr>
        <w:t>ت</w:t>
      </w:r>
      <w:r w:rsidRPr="00D04573">
        <w:rPr>
          <w:rtl/>
          <w:lang w:bidi="fa-IR"/>
        </w:rPr>
        <w:t xml:space="preserve"> و اصحاب، وقا</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است که پس از شهادت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بوقوع پ</w:t>
      </w:r>
      <w:r w:rsidRPr="00D04573">
        <w:rPr>
          <w:rFonts w:hint="cs"/>
          <w:rtl/>
          <w:lang w:bidi="fa-IR"/>
        </w:rPr>
        <w:t>ی</w:t>
      </w:r>
      <w:r w:rsidRPr="00D04573">
        <w:rPr>
          <w:rFonts w:hint="eastAsia"/>
          <w:rtl/>
          <w:lang w:bidi="fa-IR"/>
        </w:rPr>
        <w:t>وسته،</w:t>
      </w:r>
      <w:r w:rsidRPr="00D04573">
        <w:rPr>
          <w:rtl/>
          <w:lang w:bidi="fa-IR"/>
        </w:rPr>
        <w:t xml:space="preserve"> و همه در ماه محرم بوده است.</w:t>
      </w:r>
    </w:p>
    <w:p w:rsidR="00D04573" w:rsidRPr="00D04573" w:rsidRDefault="00D04573" w:rsidP="00F3531C">
      <w:pPr>
        <w:pStyle w:val="libVar"/>
        <w:rPr>
          <w:lang w:bidi="fa-IR"/>
        </w:rPr>
      </w:pPr>
      <w:r w:rsidRPr="00D04573">
        <w:rPr>
          <w:rFonts w:hint="eastAsia"/>
          <w:rtl/>
          <w:lang w:bidi="fa-IR"/>
        </w:rPr>
        <w:t>رأس</w:t>
      </w:r>
      <w:r w:rsidRPr="00D04573">
        <w:rPr>
          <w:rtl/>
          <w:lang w:bidi="fa-IR"/>
        </w:rPr>
        <w:t xml:space="preserve">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تنور خول</w:t>
      </w:r>
      <w:r w:rsidRPr="00D04573">
        <w:rPr>
          <w:rFonts w:hint="cs"/>
          <w:rtl/>
          <w:lang w:bidi="fa-IR"/>
        </w:rPr>
        <w:t>ی</w:t>
      </w:r>
      <w:r w:rsidRPr="00D04573">
        <w:rPr>
          <w:rtl/>
          <w:lang w:bidi="fa-IR"/>
        </w:rPr>
        <w:t xml:space="preserve"> در کوفه، حرکت کاروان اسرا از کربلا، حرکت اهل ب</w:t>
      </w:r>
      <w:r w:rsidRPr="00D04573">
        <w:rPr>
          <w:rFonts w:hint="cs"/>
          <w:rtl/>
          <w:lang w:bidi="fa-IR"/>
        </w:rPr>
        <w:t>ی</w:t>
      </w:r>
      <w:r w:rsidRPr="00D04573">
        <w:rPr>
          <w:rFonts w:hint="eastAsia"/>
          <w:rtl/>
          <w:lang w:bidi="fa-IR"/>
        </w:rPr>
        <w:t>ت</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سو</w:t>
      </w:r>
      <w:r w:rsidRPr="00D04573">
        <w:rPr>
          <w:rFonts w:hint="cs"/>
          <w:rtl/>
          <w:lang w:bidi="fa-IR"/>
        </w:rPr>
        <w:t>ی</w:t>
      </w:r>
      <w:r w:rsidRPr="00D04573">
        <w:rPr>
          <w:rtl/>
          <w:lang w:bidi="fa-IR"/>
        </w:rPr>
        <w:t xml:space="preserve"> کوفه، دفن شهدا</w:t>
      </w:r>
      <w:r w:rsidRPr="00D04573">
        <w:rPr>
          <w:rFonts w:hint="cs"/>
          <w:rtl/>
          <w:lang w:bidi="fa-IR"/>
        </w:rPr>
        <w:t>ی</w:t>
      </w:r>
      <w:r w:rsidRPr="00D04573">
        <w:rPr>
          <w:rtl/>
          <w:lang w:bidi="fa-IR"/>
        </w:rPr>
        <w:t xml:space="preserve"> کربلا، ورود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به کوفه، اسرا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در مجلس ابن ز</w:t>
      </w:r>
      <w:r w:rsidRPr="00D04573">
        <w:rPr>
          <w:rFonts w:hint="cs"/>
          <w:rtl/>
          <w:lang w:bidi="fa-IR"/>
        </w:rPr>
        <w:t>ی</w:t>
      </w:r>
      <w:r w:rsidRPr="00D04573">
        <w:rPr>
          <w:rFonts w:hint="eastAsia"/>
          <w:rtl/>
          <w:lang w:bidi="fa-IR"/>
        </w:rPr>
        <w:t>اد،</w:t>
      </w:r>
      <w:r w:rsidRPr="00D04573">
        <w:rPr>
          <w:rtl/>
          <w:lang w:bidi="fa-IR"/>
        </w:rPr>
        <w:t xml:space="preserve"> اسرا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در زندان کوفه، خبر شهادت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و شام،</w:t>
      </w:r>
    </w:p>
    <w:p w:rsidR="00D04573" w:rsidRPr="00D04573" w:rsidRDefault="00D04573" w:rsidP="00F3531C">
      <w:pPr>
        <w:pStyle w:val="libVar"/>
        <w:rPr>
          <w:lang w:bidi="fa-IR"/>
        </w:rPr>
      </w:pPr>
      <w:r w:rsidRPr="00D04573">
        <w:rPr>
          <w:rFonts w:hint="eastAsia"/>
          <w:rtl/>
          <w:lang w:bidi="fa-IR"/>
        </w:rPr>
        <w:t>شهادت</w:t>
      </w:r>
      <w:r w:rsidRPr="00D04573">
        <w:rPr>
          <w:rtl/>
          <w:lang w:bidi="fa-IR"/>
        </w:rPr>
        <w:t xml:space="preserve"> عبداللَّه بن عف</w:t>
      </w:r>
      <w:r w:rsidRPr="00D04573">
        <w:rPr>
          <w:rFonts w:hint="cs"/>
          <w:rtl/>
          <w:lang w:bidi="fa-IR"/>
        </w:rPr>
        <w:t>ی</w:t>
      </w:r>
      <w:r w:rsidRPr="00D04573">
        <w:rPr>
          <w:rFonts w:hint="eastAsia"/>
          <w:rtl/>
          <w:lang w:bidi="fa-IR"/>
        </w:rPr>
        <w:t>ف،</w:t>
      </w:r>
      <w:r w:rsidRPr="00D04573">
        <w:rPr>
          <w:rtl/>
          <w:lang w:bidi="fa-IR"/>
        </w:rPr>
        <w:t xml:space="preserve"> وقا</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است که در ماه محرم کوفه به خود د</w:t>
      </w:r>
      <w:r w:rsidRPr="00D04573">
        <w:rPr>
          <w:rFonts w:hint="cs"/>
          <w:rtl/>
          <w:lang w:bidi="fa-IR"/>
        </w:rPr>
        <w:t>ی</w:t>
      </w:r>
      <w:r w:rsidRPr="00D04573">
        <w:rPr>
          <w:rFonts w:hint="eastAsia"/>
          <w:rtl/>
          <w:lang w:bidi="fa-IR"/>
        </w:rPr>
        <w:t>ده</w:t>
      </w:r>
      <w:r w:rsidRPr="00D04573">
        <w:rPr>
          <w:rtl/>
          <w:lang w:bidi="fa-IR"/>
        </w:rPr>
        <w:t xml:space="preserve"> است و سپس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در شهرها</w:t>
      </w:r>
      <w:r w:rsidRPr="00D04573">
        <w:rPr>
          <w:rFonts w:hint="cs"/>
          <w:rtl/>
          <w:lang w:bidi="fa-IR"/>
        </w:rPr>
        <w:t>ی</w:t>
      </w:r>
      <w:r w:rsidRPr="00D04573">
        <w:rPr>
          <w:rtl/>
          <w:lang w:bidi="fa-IR"/>
        </w:rPr>
        <w:t xml:space="preserve"> عراق و شام گردانده شدند و در هم</w:t>
      </w:r>
      <w:r w:rsidRPr="00D04573">
        <w:rPr>
          <w:rFonts w:hint="cs"/>
          <w:rtl/>
          <w:lang w:bidi="fa-IR"/>
        </w:rPr>
        <w:t>ی</w:t>
      </w:r>
      <w:r w:rsidRPr="00D04573">
        <w:rPr>
          <w:rFonts w:hint="eastAsia"/>
          <w:rtl/>
          <w:lang w:bidi="fa-IR"/>
        </w:rPr>
        <w:t>ن</w:t>
      </w:r>
      <w:r w:rsidRPr="00D04573">
        <w:rPr>
          <w:rtl/>
          <w:lang w:bidi="fa-IR"/>
        </w:rPr>
        <w:t xml:space="preserve"> ماه بود که به شام رس</w:t>
      </w:r>
      <w:r w:rsidRPr="00D04573">
        <w:rPr>
          <w:rFonts w:hint="cs"/>
          <w:rtl/>
          <w:lang w:bidi="fa-IR"/>
        </w:rPr>
        <w:t>ی</w:t>
      </w:r>
      <w:r w:rsidRPr="00D04573">
        <w:rPr>
          <w:rFonts w:hint="eastAsia"/>
          <w:rtl/>
          <w:lang w:bidi="fa-IR"/>
        </w:rPr>
        <w:t>دند</w:t>
      </w:r>
      <w:r w:rsidRPr="00D04573">
        <w:rPr>
          <w:rtl/>
          <w:lang w:bidi="fa-IR"/>
        </w:rPr>
        <w:t>.</w:t>
      </w:r>
    </w:p>
    <w:p w:rsidR="00D04573" w:rsidRPr="00D04573" w:rsidRDefault="00D04573" w:rsidP="00F3531C">
      <w:pPr>
        <w:pStyle w:val="libVar"/>
        <w:rPr>
          <w:lang w:bidi="fa-IR"/>
        </w:rPr>
      </w:pPr>
      <w:r w:rsidRPr="00D04573">
        <w:rPr>
          <w:rFonts w:hint="eastAsia"/>
          <w:rtl/>
          <w:lang w:bidi="fa-IR"/>
        </w:rPr>
        <w:t>وقا</w:t>
      </w:r>
      <w:r w:rsidRPr="00D04573">
        <w:rPr>
          <w:rFonts w:hint="cs"/>
          <w:rtl/>
          <w:lang w:bidi="fa-IR"/>
        </w:rPr>
        <w:t>ی</w:t>
      </w:r>
      <w:r w:rsidRPr="00D04573">
        <w:rPr>
          <w:rFonts w:hint="eastAsia"/>
          <w:rtl/>
          <w:lang w:bidi="fa-IR"/>
        </w:rPr>
        <w:t>ع</w:t>
      </w:r>
      <w:r w:rsidRPr="00D04573">
        <w:rPr>
          <w:rtl/>
          <w:lang w:bidi="fa-IR"/>
        </w:rPr>
        <w:t xml:space="preserve">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در ماه محرم اتفاق افتاده که برخ</w:t>
      </w:r>
      <w:r w:rsidRPr="00D04573">
        <w:rPr>
          <w:rFonts w:hint="cs"/>
          <w:rtl/>
          <w:lang w:bidi="fa-IR"/>
        </w:rPr>
        <w:t>ی</w:t>
      </w:r>
      <w:r w:rsidRPr="00D04573">
        <w:rPr>
          <w:rtl/>
          <w:lang w:bidi="fa-IR"/>
        </w:rPr>
        <w:t xml:space="preserve"> قبل و بعض</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بعد از واقعه کربلا بوده است. ماجرا</w:t>
      </w:r>
      <w:r w:rsidRPr="00D04573">
        <w:rPr>
          <w:rFonts w:hint="cs"/>
          <w:rtl/>
          <w:lang w:bidi="fa-IR"/>
        </w:rPr>
        <w:t>ی</w:t>
      </w:r>
      <w:r w:rsidRPr="00D04573">
        <w:rPr>
          <w:rtl/>
          <w:lang w:bidi="fa-IR"/>
        </w:rPr>
        <w:t xml:space="preserve"> شعب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جنگ ذات الرقاع، اول</w:t>
      </w:r>
      <w:r w:rsidRPr="00D04573">
        <w:rPr>
          <w:rFonts w:hint="cs"/>
          <w:rtl/>
          <w:lang w:bidi="fa-IR"/>
        </w:rPr>
        <w:t>ی</w:t>
      </w:r>
      <w:r w:rsidRPr="00D04573">
        <w:rPr>
          <w:rFonts w:hint="eastAsia"/>
          <w:rtl/>
          <w:lang w:bidi="fa-IR"/>
        </w:rPr>
        <w:t>ن</w:t>
      </w:r>
      <w:r w:rsidRPr="00D04573">
        <w:rPr>
          <w:rtl/>
          <w:lang w:bidi="fa-IR"/>
        </w:rPr>
        <w:t xml:space="preserve"> جمع آور</w:t>
      </w:r>
      <w:r w:rsidRPr="00D04573">
        <w:rPr>
          <w:rFonts w:hint="cs"/>
          <w:rtl/>
          <w:lang w:bidi="fa-IR"/>
        </w:rPr>
        <w:t>ی</w:t>
      </w:r>
      <w:r w:rsidRPr="00D04573">
        <w:rPr>
          <w:rtl/>
          <w:lang w:bidi="fa-IR"/>
        </w:rPr>
        <w:t xml:space="preserve"> زکات، نوشتن صح</w:t>
      </w:r>
      <w:r w:rsidRPr="00D04573">
        <w:rPr>
          <w:rFonts w:hint="cs"/>
          <w:rtl/>
          <w:lang w:bidi="fa-IR"/>
        </w:rPr>
        <w:t>ی</w:t>
      </w:r>
      <w:r w:rsidRPr="00D04573">
        <w:rPr>
          <w:rFonts w:hint="eastAsia"/>
          <w:rtl/>
          <w:lang w:bidi="fa-IR"/>
        </w:rPr>
        <w:t>فه</w:t>
      </w:r>
      <w:r w:rsidRPr="00D04573">
        <w:rPr>
          <w:rtl/>
          <w:lang w:bidi="fa-IR"/>
        </w:rPr>
        <w:t xml:space="preserve"> ملعونه، وفات حذ</w:t>
      </w:r>
      <w:r w:rsidRPr="00D04573">
        <w:rPr>
          <w:rFonts w:hint="cs"/>
          <w:rtl/>
          <w:lang w:bidi="fa-IR"/>
        </w:rPr>
        <w:t>ی</w:t>
      </w:r>
      <w:r w:rsidRPr="00D04573">
        <w:rPr>
          <w:rFonts w:hint="eastAsia"/>
          <w:rtl/>
          <w:lang w:bidi="fa-IR"/>
        </w:rPr>
        <w:t>فه</w:t>
      </w:r>
      <w:r w:rsidRPr="00D04573">
        <w:rPr>
          <w:rtl/>
          <w:lang w:bidi="fa-IR"/>
        </w:rPr>
        <w:t xml:space="preserve"> بن </w:t>
      </w:r>
      <w:r w:rsidRPr="00D04573">
        <w:rPr>
          <w:rFonts w:hint="cs"/>
          <w:rtl/>
          <w:lang w:bidi="fa-IR"/>
        </w:rPr>
        <w:t>ی</w:t>
      </w:r>
      <w:r w:rsidRPr="00D04573">
        <w:rPr>
          <w:rFonts w:hint="eastAsia"/>
          <w:rtl/>
          <w:lang w:bidi="fa-IR"/>
        </w:rPr>
        <w:t>مان</w:t>
      </w:r>
      <w:r w:rsidRPr="00D04573">
        <w:rPr>
          <w:rtl/>
          <w:lang w:bidi="fa-IR"/>
        </w:rPr>
        <w:t xml:space="preserve"> قبل از ماجرا</w:t>
      </w:r>
      <w:r w:rsidRPr="00D04573">
        <w:rPr>
          <w:rFonts w:hint="cs"/>
          <w:rtl/>
          <w:lang w:bidi="fa-IR"/>
        </w:rPr>
        <w:t>ی</w:t>
      </w:r>
      <w:r w:rsidRPr="00D04573">
        <w:rPr>
          <w:rtl/>
          <w:lang w:bidi="fa-IR"/>
        </w:rPr>
        <w:t xml:space="preserve"> کربلا در ماه محرم بوقوع پ</w:t>
      </w:r>
      <w:r w:rsidRPr="00D04573">
        <w:rPr>
          <w:rFonts w:hint="cs"/>
          <w:rtl/>
          <w:lang w:bidi="fa-IR"/>
        </w:rPr>
        <w:t>ی</w:t>
      </w:r>
      <w:r w:rsidRPr="00D04573">
        <w:rPr>
          <w:rFonts w:hint="eastAsia"/>
          <w:rtl/>
          <w:lang w:bidi="fa-IR"/>
        </w:rPr>
        <w:t>وسته</w:t>
      </w:r>
      <w:r w:rsidRPr="00D04573">
        <w:rPr>
          <w:rtl/>
          <w:lang w:bidi="fa-IR"/>
        </w:rPr>
        <w:t xml:space="preserve"> است.</w:t>
      </w:r>
    </w:p>
    <w:p w:rsidR="00D04573" w:rsidRPr="00D04573" w:rsidRDefault="00D04573" w:rsidP="00F3531C">
      <w:pPr>
        <w:pStyle w:val="libVar"/>
        <w:rPr>
          <w:lang w:bidi="fa-IR"/>
        </w:rPr>
      </w:pPr>
      <w:r w:rsidRPr="00D04573">
        <w:rPr>
          <w:rFonts w:hint="eastAsia"/>
          <w:rtl/>
          <w:lang w:bidi="fa-IR"/>
        </w:rPr>
        <w:t>ق</w:t>
      </w:r>
      <w:r w:rsidRPr="00D04573">
        <w:rPr>
          <w:rFonts w:hint="cs"/>
          <w:rtl/>
          <w:lang w:bidi="fa-IR"/>
        </w:rPr>
        <w:t>ی</w:t>
      </w:r>
      <w:r w:rsidRPr="00D04573">
        <w:rPr>
          <w:rFonts w:hint="eastAsia"/>
          <w:rtl/>
          <w:lang w:bidi="fa-IR"/>
        </w:rPr>
        <w:t>ام</w:t>
      </w:r>
      <w:r w:rsidRPr="00D04573">
        <w:rPr>
          <w:rtl/>
          <w:lang w:bidi="fa-IR"/>
        </w:rPr>
        <w:t xml:space="preserve"> مردم مد</w:t>
      </w:r>
      <w:r w:rsidRPr="00D04573">
        <w:rPr>
          <w:rFonts w:hint="cs"/>
          <w:rtl/>
          <w:lang w:bidi="fa-IR"/>
        </w:rPr>
        <w:t>ی</w:t>
      </w:r>
      <w:r w:rsidRPr="00D04573">
        <w:rPr>
          <w:rFonts w:hint="eastAsia"/>
          <w:rtl/>
          <w:lang w:bidi="fa-IR"/>
        </w:rPr>
        <w:t>نه</w:t>
      </w:r>
      <w:r w:rsidRPr="00D04573">
        <w:rPr>
          <w:rtl/>
          <w:lang w:bidi="fa-IR"/>
        </w:rPr>
        <w:t xml:space="preserve"> بر عل</w:t>
      </w:r>
      <w:r w:rsidRPr="00D04573">
        <w:rPr>
          <w:rFonts w:hint="cs"/>
          <w:rtl/>
          <w:lang w:bidi="fa-IR"/>
        </w:rPr>
        <w:t>ی</w:t>
      </w:r>
      <w:r w:rsidRPr="00D04573">
        <w:rPr>
          <w:rFonts w:hint="eastAsia"/>
          <w:rtl/>
          <w:lang w:bidi="fa-IR"/>
        </w:rPr>
        <w:t>ه</w:t>
      </w:r>
      <w:r w:rsidRPr="00D04573">
        <w:rPr>
          <w:rtl/>
          <w:lang w:bidi="fa-IR"/>
        </w:rPr>
        <w:t xml:space="preserve">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پس از شهادت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قتل ابن ز</w:t>
      </w:r>
      <w:r w:rsidRPr="00D04573">
        <w:rPr>
          <w:rFonts w:hint="cs"/>
          <w:rtl/>
          <w:lang w:bidi="fa-IR"/>
        </w:rPr>
        <w:t>ی</w:t>
      </w:r>
      <w:r w:rsidRPr="00D04573">
        <w:rPr>
          <w:rFonts w:hint="eastAsia"/>
          <w:rtl/>
          <w:lang w:bidi="fa-IR"/>
        </w:rPr>
        <w:t>اد،</w:t>
      </w:r>
      <w:r w:rsidRPr="00D04573">
        <w:rPr>
          <w:rtl/>
          <w:lang w:bidi="fa-IR"/>
        </w:rPr>
        <w:t xml:space="preserve"> وفات امّ سلمه و مار</w:t>
      </w:r>
      <w:r w:rsidRPr="00D04573">
        <w:rPr>
          <w:rFonts w:hint="cs"/>
          <w:rtl/>
          <w:lang w:bidi="fa-IR"/>
        </w:rPr>
        <w:t>ی</w:t>
      </w:r>
      <w:r w:rsidRPr="00D04573">
        <w:rPr>
          <w:rFonts w:hint="eastAsia"/>
          <w:rtl/>
          <w:lang w:bidi="fa-IR"/>
        </w:rPr>
        <w:t>ه</w:t>
      </w:r>
      <w:r w:rsidRPr="00D04573">
        <w:rPr>
          <w:rtl/>
          <w:lang w:bidi="fa-IR"/>
        </w:rPr>
        <w:t xml:space="preserve"> قبط</w:t>
      </w:r>
      <w:r w:rsidRPr="00D04573">
        <w:rPr>
          <w:rFonts w:hint="cs"/>
          <w:rtl/>
          <w:lang w:bidi="fa-IR"/>
        </w:rPr>
        <w:t>ی</w:t>
      </w:r>
      <w:r w:rsidRPr="00D04573">
        <w:rPr>
          <w:rFonts w:hint="eastAsia"/>
          <w:rtl/>
          <w:lang w:bidi="fa-IR"/>
        </w:rPr>
        <w:t>ه</w:t>
      </w:r>
      <w:r w:rsidRPr="00D04573">
        <w:rPr>
          <w:rtl/>
          <w:lang w:bidi="fa-IR"/>
        </w:rPr>
        <w:t xml:space="preserve"> دو همسر رسول خدا </w:t>
      </w:r>
      <w:r w:rsidR="00B4313A" w:rsidRPr="00B4313A">
        <w:rPr>
          <w:rStyle w:val="libAlaemChar"/>
          <w:rtl/>
        </w:rPr>
        <w:t>صلى‌الله‌عليه‌وآله‌وسلم</w:t>
      </w:r>
      <w:r w:rsidRPr="00D04573">
        <w:rPr>
          <w:rtl/>
          <w:lang w:bidi="fa-IR"/>
        </w:rPr>
        <w:t xml:space="preserve">، شهادت حضرت سجاد </w:t>
      </w:r>
      <w:r w:rsidR="00B4313A" w:rsidRPr="00B4313A">
        <w:rPr>
          <w:rStyle w:val="libAlaemChar"/>
          <w:rtl/>
        </w:rPr>
        <w:t>عليه‌السلام</w:t>
      </w:r>
      <w:r w:rsidRPr="00D04573">
        <w:rPr>
          <w:rtl/>
          <w:lang w:bidi="fa-IR"/>
        </w:rPr>
        <w:t>، خروج ز</w:t>
      </w:r>
      <w:r w:rsidRPr="00D04573">
        <w:rPr>
          <w:rFonts w:hint="cs"/>
          <w:rtl/>
          <w:lang w:bidi="fa-IR"/>
        </w:rPr>
        <w:t>ی</w:t>
      </w:r>
      <w:r w:rsidRPr="00D04573">
        <w:rPr>
          <w:rFonts w:hint="eastAsia"/>
          <w:rtl/>
          <w:lang w:bidi="fa-IR"/>
        </w:rPr>
        <w:t>د</w:t>
      </w:r>
      <w:r w:rsidRPr="00D04573">
        <w:rPr>
          <w:rtl/>
          <w:lang w:bidi="fa-IR"/>
        </w:rPr>
        <w:t xml:space="preserve"> بن عل</w:t>
      </w:r>
      <w:r w:rsidRPr="00D04573">
        <w:rPr>
          <w:rFonts w:hint="cs"/>
          <w:rtl/>
          <w:lang w:bidi="fa-IR"/>
        </w:rPr>
        <w:t>ی</w:t>
      </w:r>
      <w:r w:rsidRPr="00D04573">
        <w:rPr>
          <w:rtl/>
          <w:lang w:bidi="fa-IR"/>
        </w:rPr>
        <w:t xml:space="preserve"> بن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کلام عاشورائ</w:t>
      </w:r>
      <w:r w:rsidRPr="00D04573">
        <w:rPr>
          <w:rFonts w:hint="cs"/>
          <w:rtl/>
          <w:lang w:bidi="fa-IR"/>
        </w:rPr>
        <w:t>ی</w:t>
      </w:r>
      <w:r w:rsidRPr="00D04573">
        <w:rPr>
          <w:rtl/>
          <w:lang w:bidi="fa-IR"/>
        </w:rPr>
        <w:t xml:space="preserve"> امام رضا </w:t>
      </w:r>
      <w:r w:rsidR="00B4313A" w:rsidRPr="00B4313A">
        <w:rPr>
          <w:rStyle w:val="libAlaemChar"/>
          <w:rtl/>
        </w:rPr>
        <w:t>عليه‌السلام</w:t>
      </w:r>
      <w:r w:rsidRPr="00D04573">
        <w:rPr>
          <w:rtl/>
          <w:lang w:bidi="fa-IR"/>
        </w:rPr>
        <w:t>، تبع</w:t>
      </w:r>
      <w:r w:rsidRPr="00D04573">
        <w:rPr>
          <w:rFonts w:hint="cs"/>
          <w:rtl/>
          <w:lang w:bidi="fa-IR"/>
        </w:rPr>
        <w:t>ی</w:t>
      </w:r>
      <w:r w:rsidRPr="00D04573">
        <w:rPr>
          <w:rFonts w:hint="eastAsia"/>
          <w:rtl/>
          <w:lang w:bidi="fa-IR"/>
        </w:rPr>
        <w:t>د</w:t>
      </w:r>
      <w:r w:rsidRPr="00D04573">
        <w:rPr>
          <w:rtl/>
          <w:lang w:bidi="fa-IR"/>
        </w:rPr>
        <w:t xml:space="preserve"> امام جواد </w:t>
      </w:r>
      <w:r w:rsidR="00B4313A" w:rsidRPr="00B4313A">
        <w:rPr>
          <w:rStyle w:val="libAlaemChar"/>
          <w:rtl/>
        </w:rPr>
        <w:t>عليه‌السلام</w:t>
      </w:r>
      <w:r w:rsidRPr="00D04573">
        <w:rPr>
          <w:rtl/>
          <w:lang w:bidi="fa-IR"/>
        </w:rPr>
        <w:t>، وقا</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است که پس از شهادت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ماه محرم اتفاق افتاده و انشاء اللَّه ق</w:t>
      </w:r>
      <w:r w:rsidRPr="00D04573">
        <w:rPr>
          <w:rFonts w:hint="cs"/>
          <w:rtl/>
          <w:lang w:bidi="fa-IR"/>
        </w:rPr>
        <w:t>ی</w:t>
      </w:r>
      <w:r w:rsidRPr="00D04573">
        <w:rPr>
          <w:rFonts w:hint="eastAsia"/>
          <w:rtl/>
          <w:lang w:bidi="fa-IR"/>
        </w:rPr>
        <w:t>ام</w:t>
      </w:r>
      <w:r w:rsidRPr="00D04573">
        <w:rPr>
          <w:rtl/>
          <w:lang w:bidi="fa-IR"/>
        </w:rPr>
        <w:t xml:space="preserve"> حضرت مهد</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در ماه محرم و در روز عاشورا خواهدبود.</w:t>
      </w:r>
    </w:p>
    <w:p w:rsidR="00F3531C" w:rsidRDefault="00D04573" w:rsidP="00F3531C">
      <w:pPr>
        <w:pStyle w:val="libVar"/>
        <w:rPr>
          <w:rtl/>
          <w:lang w:bidi="fa-IR"/>
        </w:rPr>
      </w:pPr>
      <w:r w:rsidRPr="00D04573">
        <w:rPr>
          <w:rFonts w:hint="eastAsia"/>
          <w:rtl/>
          <w:lang w:bidi="fa-IR"/>
        </w:rPr>
        <w:t>ا</w:t>
      </w:r>
      <w:r w:rsidRPr="00D04573">
        <w:rPr>
          <w:rFonts w:hint="cs"/>
          <w:rtl/>
          <w:lang w:bidi="fa-IR"/>
        </w:rPr>
        <w:t>ی</w:t>
      </w:r>
      <w:r w:rsidRPr="00D04573">
        <w:rPr>
          <w:rFonts w:hint="eastAsia"/>
          <w:rtl/>
          <w:lang w:bidi="fa-IR"/>
        </w:rPr>
        <w:t>نها</w:t>
      </w:r>
      <w:r w:rsidRPr="00D04573">
        <w:rPr>
          <w:rtl/>
          <w:lang w:bidi="fa-IR"/>
        </w:rPr>
        <w:t xml:space="preserve"> خلاصه وقا</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بود که در ماه محرم الحرام رخ داده، که در ا</w:t>
      </w:r>
      <w:r w:rsidRPr="00D04573">
        <w:rPr>
          <w:rFonts w:hint="cs"/>
          <w:rtl/>
          <w:lang w:bidi="fa-IR"/>
        </w:rPr>
        <w:t>ی</w:t>
      </w:r>
      <w:r w:rsidRPr="00D04573">
        <w:rPr>
          <w:rFonts w:hint="eastAsia"/>
          <w:rtl/>
          <w:lang w:bidi="fa-IR"/>
        </w:rPr>
        <w:t>ن</w:t>
      </w:r>
      <w:r w:rsidRPr="00D04573">
        <w:rPr>
          <w:rtl/>
          <w:lang w:bidi="fa-IR"/>
        </w:rPr>
        <w:t xml:space="preserve"> بخش به تفص</w:t>
      </w:r>
      <w:r w:rsidRPr="00D04573">
        <w:rPr>
          <w:rFonts w:hint="cs"/>
          <w:rtl/>
          <w:lang w:bidi="fa-IR"/>
        </w:rPr>
        <w:t>ی</w:t>
      </w:r>
      <w:r w:rsidRPr="00D04573">
        <w:rPr>
          <w:rFonts w:hint="eastAsia"/>
          <w:rtl/>
          <w:lang w:bidi="fa-IR"/>
        </w:rPr>
        <w:t>ل</w:t>
      </w:r>
      <w:r w:rsidRPr="00D04573">
        <w:rPr>
          <w:rtl/>
          <w:lang w:bidi="fa-IR"/>
        </w:rPr>
        <w:t xml:space="preserve"> آنها خواه</w:t>
      </w:r>
      <w:r w:rsidRPr="00D04573">
        <w:rPr>
          <w:rFonts w:hint="cs"/>
          <w:rtl/>
          <w:lang w:bidi="fa-IR"/>
        </w:rPr>
        <w:t>ی</w:t>
      </w:r>
      <w:r w:rsidRPr="00D04573">
        <w:rPr>
          <w:rFonts w:hint="eastAsia"/>
          <w:rtl/>
          <w:lang w:bidi="fa-IR"/>
        </w:rPr>
        <w:t>م</w:t>
      </w:r>
      <w:r w:rsidRPr="00D04573">
        <w:rPr>
          <w:rtl/>
          <w:lang w:bidi="fa-IR"/>
        </w:rPr>
        <w:t xml:space="preserve"> پرداخت.</w:t>
      </w:r>
    </w:p>
    <w:p w:rsidR="00D04573" w:rsidRPr="00D04573" w:rsidRDefault="00F3531C" w:rsidP="00F22F2E">
      <w:pPr>
        <w:pStyle w:val="libPoemTiniChar"/>
        <w:rPr>
          <w:lang w:bidi="fa-IR"/>
        </w:rPr>
      </w:pPr>
      <w:r>
        <w:rPr>
          <w:rtl/>
          <w:lang w:bidi="fa-IR"/>
        </w:rPr>
        <w:br w:type="page"/>
      </w:r>
    </w:p>
    <w:p w:rsidR="00D04573" w:rsidRDefault="00D04573" w:rsidP="00587333">
      <w:pPr>
        <w:pStyle w:val="Heading2Center"/>
        <w:rPr>
          <w:rtl/>
        </w:rPr>
      </w:pPr>
      <w:bookmarkStart w:id="1" w:name="_Toc523136632"/>
      <w:r w:rsidRPr="00D04573">
        <w:rPr>
          <w:rtl/>
        </w:rPr>
        <w:t>1 محرم</w:t>
      </w:r>
      <w:bookmarkEnd w:id="1"/>
    </w:p>
    <w:p w:rsidR="00D04573" w:rsidRDefault="00C0729A" w:rsidP="00C0729A">
      <w:pPr>
        <w:pStyle w:val="Heading3"/>
        <w:rPr>
          <w:rtl/>
          <w:lang w:bidi="fa-IR"/>
        </w:rPr>
      </w:pPr>
      <w:bookmarkStart w:id="2" w:name="_Toc523136633"/>
      <w:r>
        <w:rPr>
          <w:rFonts w:hint="cs"/>
          <w:rtl/>
          <w:lang w:bidi="fa-IR"/>
        </w:rPr>
        <w:t>1.</w:t>
      </w:r>
      <w:r w:rsidR="00D04573" w:rsidRPr="00D04573">
        <w:rPr>
          <w:rtl/>
          <w:lang w:bidi="fa-IR"/>
        </w:rPr>
        <w:t xml:space="preserve"> آغاز ا</w:t>
      </w:r>
      <w:r w:rsidR="00D04573" w:rsidRPr="00D04573">
        <w:rPr>
          <w:rFonts w:hint="cs"/>
          <w:rtl/>
          <w:lang w:bidi="fa-IR"/>
        </w:rPr>
        <w:t>ی</w:t>
      </w:r>
      <w:r w:rsidR="00D04573" w:rsidRPr="00D04573">
        <w:rPr>
          <w:rFonts w:hint="eastAsia"/>
          <w:rtl/>
          <w:lang w:bidi="fa-IR"/>
        </w:rPr>
        <w:t>ام</w:t>
      </w:r>
      <w:r w:rsidR="00D04573" w:rsidRPr="00D04573">
        <w:rPr>
          <w:rtl/>
          <w:lang w:bidi="fa-IR"/>
        </w:rPr>
        <w:t xml:space="preserve"> حس</w:t>
      </w:r>
      <w:r w:rsidR="00D04573" w:rsidRPr="00D04573">
        <w:rPr>
          <w:rFonts w:hint="cs"/>
          <w:rtl/>
          <w:lang w:bidi="fa-IR"/>
        </w:rPr>
        <w:t>ی</w:t>
      </w:r>
      <w:r w:rsidR="00D04573" w:rsidRPr="00D04573">
        <w:rPr>
          <w:rFonts w:hint="eastAsia"/>
          <w:rtl/>
          <w:lang w:bidi="fa-IR"/>
        </w:rPr>
        <w:t>ن</w:t>
      </w:r>
      <w:r w:rsidR="00D04573" w:rsidRPr="00D04573">
        <w:rPr>
          <w:rFonts w:hint="cs"/>
          <w:rtl/>
          <w:lang w:bidi="fa-IR"/>
        </w:rPr>
        <w:t>ی</w:t>
      </w:r>
      <w:bookmarkEnd w:id="2"/>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روز </w:t>
      </w:r>
      <w:r w:rsidRPr="00B0514E">
        <w:rPr>
          <w:rStyle w:val="libBold1Char"/>
          <w:rtl/>
        </w:rPr>
        <w:t>از ماه حزن و اندوه آل محمد</w:t>
      </w:r>
      <w:r w:rsidRPr="00D04573">
        <w:rPr>
          <w:rtl/>
          <w:lang w:bidi="fa-IR"/>
        </w:rPr>
        <w:t xml:space="preserve"> </w:t>
      </w:r>
      <w:r w:rsidR="004A300B" w:rsidRPr="004A300B">
        <w:rPr>
          <w:rStyle w:val="libAlaemChar"/>
          <w:rtl/>
        </w:rPr>
        <w:t>عليهم‌السلام</w:t>
      </w:r>
      <w:r w:rsidRPr="00D04573">
        <w:rPr>
          <w:rtl/>
          <w:lang w:bidi="fa-IR"/>
        </w:rPr>
        <w:t xml:space="preserve"> است، که همه انب</w:t>
      </w:r>
      <w:r w:rsidRPr="00D04573">
        <w:rPr>
          <w:rFonts w:hint="cs"/>
          <w:rtl/>
          <w:lang w:bidi="fa-IR"/>
        </w:rPr>
        <w:t>ی</w:t>
      </w:r>
      <w:r w:rsidRPr="00D04573">
        <w:rPr>
          <w:rFonts w:hint="eastAsia"/>
          <w:rtl/>
          <w:lang w:bidi="fa-IR"/>
        </w:rPr>
        <w:t>اء</w:t>
      </w:r>
      <w:r w:rsidRPr="00D04573">
        <w:rPr>
          <w:rtl/>
          <w:lang w:bidi="fa-IR"/>
        </w:rPr>
        <w:t xml:space="preserve"> و ملائکه و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و دوستان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محزون اند. با</w:t>
      </w:r>
      <w:r w:rsidRPr="00D04573">
        <w:rPr>
          <w:rFonts w:hint="cs"/>
          <w:rtl/>
          <w:lang w:bidi="fa-IR"/>
        </w:rPr>
        <w:t>ی</w:t>
      </w:r>
      <w:r w:rsidRPr="00D04573">
        <w:rPr>
          <w:rFonts w:hint="eastAsia"/>
          <w:rtl/>
          <w:lang w:bidi="fa-IR"/>
        </w:rPr>
        <w:t>د</w:t>
      </w:r>
      <w:r w:rsidRPr="00D04573">
        <w:rPr>
          <w:rtl/>
          <w:lang w:bidi="fa-IR"/>
        </w:rPr>
        <w:t xml:space="preserve"> گفت: کاه حزن و اندوه تمام عالم است، چرا که همه ساله از اول محرم تا روز عاشورا پ</w:t>
      </w:r>
      <w:r w:rsidRPr="00D04573">
        <w:rPr>
          <w:rFonts w:hint="cs"/>
          <w:rtl/>
          <w:lang w:bidi="fa-IR"/>
        </w:rPr>
        <w:t>ی</w:t>
      </w:r>
      <w:r w:rsidRPr="00D04573">
        <w:rPr>
          <w:rFonts w:hint="eastAsia"/>
          <w:rtl/>
          <w:lang w:bidi="fa-IR"/>
        </w:rPr>
        <w:t>راهن</w:t>
      </w:r>
      <w:r w:rsidRPr="00D04573">
        <w:rPr>
          <w:rtl/>
          <w:lang w:bidi="fa-IR"/>
        </w:rPr>
        <w:t xml:space="preserve"> پاره پاره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را از عرش خدا به رو به زم</w:t>
      </w:r>
      <w:r w:rsidRPr="00D04573">
        <w:rPr>
          <w:rFonts w:hint="cs"/>
          <w:rtl/>
          <w:lang w:bidi="fa-IR"/>
        </w:rPr>
        <w:t>ی</w:t>
      </w:r>
      <w:r w:rsidRPr="00D04573">
        <w:rPr>
          <w:rFonts w:hint="eastAsia"/>
          <w:rtl/>
          <w:lang w:bidi="fa-IR"/>
        </w:rPr>
        <w:t>ن</w:t>
      </w:r>
      <w:r w:rsidRPr="00D04573">
        <w:rPr>
          <w:rtl/>
          <w:lang w:bidi="fa-IR"/>
        </w:rPr>
        <w:t xml:space="preserve"> م</w:t>
      </w:r>
      <w:r w:rsidRPr="00D04573">
        <w:rPr>
          <w:rFonts w:hint="cs"/>
          <w:rtl/>
          <w:lang w:bidi="fa-IR"/>
        </w:rPr>
        <w:t>ی</w:t>
      </w:r>
      <w:r w:rsidRPr="00D04573">
        <w:rPr>
          <w:rtl/>
          <w:lang w:bidi="fa-IR"/>
        </w:rPr>
        <w:t xml:space="preserve"> آو</w:t>
      </w:r>
      <w:r w:rsidRPr="00D04573">
        <w:rPr>
          <w:rFonts w:hint="cs"/>
          <w:rtl/>
          <w:lang w:bidi="fa-IR"/>
        </w:rPr>
        <w:t>ی</w:t>
      </w:r>
      <w:r w:rsidRPr="00D04573">
        <w:rPr>
          <w:rFonts w:hint="eastAsia"/>
          <w:rtl/>
          <w:lang w:bidi="fa-IR"/>
        </w:rPr>
        <w:t>زند</w:t>
      </w:r>
      <w:r w:rsidRPr="00D04573">
        <w:rPr>
          <w:rtl/>
          <w:lang w:bidi="fa-IR"/>
        </w:rPr>
        <w:t xml:space="preserve"> و </w:t>
      </w:r>
      <w:r w:rsidRPr="00B0514E">
        <w:rPr>
          <w:rStyle w:val="libBold1Char"/>
          <w:rtl/>
        </w:rPr>
        <w:t>حزن و</w:t>
      </w:r>
      <w:r w:rsidR="00B0514E" w:rsidRPr="00B0514E">
        <w:rPr>
          <w:rStyle w:val="libBold1Char"/>
          <w:rFonts w:hint="cs"/>
          <w:rtl/>
        </w:rPr>
        <w:t xml:space="preserve"> </w:t>
      </w:r>
      <w:r w:rsidRPr="00B0514E">
        <w:rPr>
          <w:rStyle w:val="libBold1Char"/>
          <w:rFonts w:hint="eastAsia"/>
          <w:rtl/>
        </w:rPr>
        <w:t>اندوه</w:t>
      </w:r>
      <w:r w:rsidRPr="00B0514E">
        <w:rPr>
          <w:rStyle w:val="libBold1Char"/>
          <w:rtl/>
        </w:rPr>
        <w:t xml:space="preserve"> عالم را فرا م</w:t>
      </w:r>
      <w:r w:rsidRPr="00B0514E">
        <w:rPr>
          <w:rStyle w:val="libBold1Char"/>
          <w:rFonts w:hint="cs"/>
          <w:rtl/>
        </w:rPr>
        <w:t>ی</w:t>
      </w:r>
      <w:r w:rsidRPr="00B0514E">
        <w:rPr>
          <w:rStyle w:val="libBold1Char"/>
          <w:rtl/>
        </w:rPr>
        <w:t xml:space="preserve"> گ</w:t>
      </w:r>
      <w:r w:rsidRPr="00B0514E">
        <w:rPr>
          <w:rStyle w:val="libBold1Char"/>
          <w:rFonts w:hint="cs"/>
          <w:rtl/>
        </w:rPr>
        <w:t>ی</w:t>
      </w:r>
      <w:r w:rsidRPr="00B0514E">
        <w:rPr>
          <w:rStyle w:val="libBold1Char"/>
          <w:rFonts w:hint="eastAsia"/>
          <w:rtl/>
        </w:rPr>
        <w:t>رد</w:t>
      </w:r>
      <w:r w:rsidRPr="00D04573">
        <w:rPr>
          <w:rtl/>
          <w:lang w:bidi="fa-IR"/>
        </w:rPr>
        <w:t>.</w:t>
      </w:r>
      <w:r w:rsidR="003A28B7">
        <w:rPr>
          <w:rFonts w:hint="cs"/>
          <w:rtl/>
          <w:lang w:bidi="fa-IR"/>
        </w:rPr>
        <w:t xml:space="preserve"> </w:t>
      </w:r>
      <w:r w:rsidRPr="006E3D33">
        <w:rPr>
          <w:rStyle w:val="libFootnotenumChar"/>
          <w:rtl/>
        </w:rPr>
        <w:t>(</w:t>
      </w:r>
      <w:r w:rsidR="003A28B7" w:rsidRPr="006E3D33">
        <w:rPr>
          <w:rStyle w:val="libFootnotenumChar"/>
          <w:rFonts w:hint="cs"/>
          <w:rtl/>
        </w:rPr>
        <w:t>1</w:t>
      </w:r>
      <w:r w:rsidRPr="006E3D33">
        <w:rPr>
          <w:rStyle w:val="libFootnotenumChar"/>
          <w:rtl/>
        </w:rPr>
        <w:t>)</w:t>
      </w:r>
    </w:p>
    <w:p w:rsidR="00D04573" w:rsidRPr="00D04573" w:rsidRDefault="00D04573" w:rsidP="00013C4E">
      <w:pPr>
        <w:pStyle w:val="libNormal"/>
        <w:rPr>
          <w:lang w:bidi="fa-IR"/>
        </w:rPr>
      </w:pPr>
      <w:r w:rsidRPr="00D04573">
        <w:rPr>
          <w:rFonts w:hint="eastAsia"/>
          <w:rtl/>
          <w:lang w:bidi="fa-IR"/>
        </w:rPr>
        <w:t>همچن</w:t>
      </w:r>
      <w:r w:rsidRPr="00D04573">
        <w:rPr>
          <w:rFonts w:hint="cs"/>
          <w:rtl/>
          <w:lang w:bidi="fa-IR"/>
        </w:rPr>
        <w:t>ی</w:t>
      </w:r>
      <w:r w:rsidRPr="00D04573">
        <w:rPr>
          <w:rFonts w:hint="eastAsia"/>
          <w:rtl/>
          <w:lang w:bidi="fa-IR"/>
        </w:rPr>
        <w:t>ن</w:t>
      </w:r>
      <w:r w:rsidRPr="00D04573">
        <w:rPr>
          <w:rtl/>
          <w:lang w:bidi="fa-IR"/>
        </w:rPr>
        <w:t xml:space="preserve"> آغاز مجالس عزادار</w:t>
      </w:r>
      <w:r w:rsidRPr="00D04573">
        <w:rPr>
          <w:rFonts w:hint="cs"/>
          <w:rtl/>
          <w:lang w:bidi="fa-IR"/>
        </w:rPr>
        <w:t>ی</w:t>
      </w:r>
      <w:r w:rsidRPr="00D04573">
        <w:rPr>
          <w:rtl/>
          <w:lang w:bidi="fa-IR"/>
        </w:rPr>
        <w:t xml:space="preserve"> حضرت اباعبداللَّه است، که مردم را به امور اعتقاد</w:t>
      </w:r>
      <w:r w:rsidRPr="00D04573">
        <w:rPr>
          <w:rFonts w:hint="cs"/>
          <w:rtl/>
          <w:lang w:bidi="fa-IR"/>
        </w:rPr>
        <w:t>ی</w:t>
      </w:r>
      <w:r w:rsidRPr="00D04573">
        <w:rPr>
          <w:rtl/>
          <w:lang w:bidi="fa-IR"/>
        </w:rPr>
        <w:t xml:space="preserve"> خو</w:t>
      </w:r>
      <w:r w:rsidRPr="00D04573">
        <w:rPr>
          <w:rFonts w:hint="cs"/>
          <w:rtl/>
          <w:lang w:bidi="fa-IR"/>
        </w:rPr>
        <w:t>ی</w:t>
      </w:r>
      <w:r w:rsidRPr="00D04573">
        <w:rPr>
          <w:rFonts w:hint="eastAsia"/>
          <w:rtl/>
          <w:lang w:bidi="fa-IR"/>
        </w:rPr>
        <w:t>ش</w:t>
      </w:r>
      <w:r w:rsidRPr="00D04573">
        <w:rPr>
          <w:rtl/>
          <w:lang w:bidi="fa-IR"/>
        </w:rPr>
        <w:t xml:space="preserve"> آشنا م</w:t>
      </w:r>
      <w:r w:rsidRPr="00D04573">
        <w:rPr>
          <w:rFonts w:hint="cs"/>
          <w:rtl/>
          <w:lang w:bidi="fa-IR"/>
        </w:rPr>
        <w:t>ی</w:t>
      </w:r>
      <w:r w:rsidRPr="00D04573">
        <w:rPr>
          <w:rtl/>
          <w:lang w:bidi="fa-IR"/>
        </w:rPr>
        <w:t xml:space="preserve"> کند، و دستورات د</w:t>
      </w:r>
      <w:r w:rsidRPr="00D04573">
        <w:rPr>
          <w:rFonts w:hint="cs"/>
          <w:rtl/>
          <w:lang w:bidi="fa-IR"/>
        </w:rPr>
        <w:t>ی</w:t>
      </w:r>
      <w:r w:rsidRPr="00D04573">
        <w:rPr>
          <w:rFonts w:hint="eastAsia"/>
          <w:rtl/>
          <w:lang w:bidi="fa-IR"/>
        </w:rPr>
        <w:t>ن</w:t>
      </w:r>
      <w:r w:rsidRPr="00D04573">
        <w:rPr>
          <w:rtl/>
          <w:lang w:bidi="fa-IR"/>
        </w:rPr>
        <w:t xml:space="preserve"> خود را از حس</w:t>
      </w:r>
      <w:r w:rsidRPr="00D04573">
        <w:rPr>
          <w:rFonts w:hint="cs"/>
          <w:rtl/>
          <w:lang w:bidi="fa-IR"/>
        </w:rPr>
        <w:t>ی</w:t>
      </w:r>
      <w:r w:rsidRPr="00D04573">
        <w:rPr>
          <w:rFonts w:hint="eastAsia"/>
          <w:rtl/>
          <w:lang w:bidi="fa-IR"/>
        </w:rPr>
        <w:t>ن</w:t>
      </w:r>
      <w:r w:rsidRPr="00D04573">
        <w:rPr>
          <w:rFonts w:hint="cs"/>
          <w:rtl/>
          <w:lang w:bidi="fa-IR"/>
        </w:rPr>
        <w:t>ی</w:t>
      </w:r>
      <w:r w:rsidRPr="00D04573">
        <w:rPr>
          <w:rFonts w:hint="eastAsia"/>
          <w:rtl/>
          <w:lang w:bidi="fa-IR"/>
        </w:rPr>
        <w:t>ه</w:t>
      </w:r>
      <w:r w:rsidRPr="00D04573">
        <w:rPr>
          <w:rtl/>
          <w:lang w:bidi="fa-IR"/>
        </w:rPr>
        <w:t xml:space="preserve"> ها و تکا</w:t>
      </w:r>
      <w:r w:rsidRPr="00D04573">
        <w:rPr>
          <w:rFonts w:hint="cs"/>
          <w:rtl/>
          <w:lang w:bidi="fa-IR"/>
        </w:rPr>
        <w:t>ی</w:t>
      </w:r>
      <w:r w:rsidRPr="00D04573">
        <w:rPr>
          <w:rFonts w:hint="eastAsia"/>
          <w:rtl/>
          <w:lang w:bidi="fa-IR"/>
        </w:rPr>
        <w:t>ا</w:t>
      </w:r>
      <w:r w:rsidRPr="00D04573">
        <w:rPr>
          <w:rtl/>
          <w:lang w:bidi="fa-IR"/>
        </w:rPr>
        <w:t xml:space="preserve"> و مساجد به خانه ها</w:t>
      </w:r>
      <w:r w:rsidRPr="00D04573">
        <w:rPr>
          <w:rFonts w:hint="cs"/>
          <w:rtl/>
          <w:lang w:bidi="fa-IR"/>
        </w:rPr>
        <w:t>ی</w:t>
      </w:r>
      <w:r w:rsidRPr="00D04573">
        <w:rPr>
          <w:rtl/>
          <w:lang w:bidi="fa-IR"/>
        </w:rPr>
        <w:t xml:space="preserve"> فکر و دل خود به ارمغان م</w:t>
      </w:r>
      <w:r w:rsidRPr="00D04573">
        <w:rPr>
          <w:rFonts w:hint="cs"/>
          <w:rtl/>
          <w:lang w:bidi="fa-IR"/>
        </w:rPr>
        <w:t>ی</w:t>
      </w:r>
      <w:r w:rsidRPr="00D04573">
        <w:rPr>
          <w:rtl/>
          <w:lang w:bidi="fa-IR"/>
        </w:rPr>
        <w:t xml:space="preserve"> برند. شرکت در مراسم عزادار</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اشک بر آن حضرت، </w:t>
      </w:r>
      <w:r w:rsidRPr="006E3D33">
        <w:rPr>
          <w:rStyle w:val="libBold1Char"/>
          <w:rtl/>
        </w:rPr>
        <w:t>از وظ</w:t>
      </w:r>
      <w:r w:rsidRPr="006E3D33">
        <w:rPr>
          <w:rStyle w:val="libBold1Char"/>
          <w:rFonts w:hint="eastAsia"/>
          <w:rtl/>
        </w:rPr>
        <w:t>ائف</w:t>
      </w:r>
      <w:r w:rsidRPr="006E3D33">
        <w:rPr>
          <w:rStyle w:val="libBold1Char"/>
          <w:rtl/>
        </w:rPr>
        <w:t xml:space="preserve"> ما در زمان غ</w:t>
      </w:r>
      <w:r w:rsidRPr="006E3D33">
        <w:rPr>
          <w:rStyle w:val="libBold1Char"/>
          <w:rFonts w:hint="cs"/>
          <w:rtl/>
        </w:rPr>
        <w:t>ی</w:t>
      </w:r>
      <w:r w:rsidRPr="006E3D33">
        <w:rPr>
          <w:rStyle w:val="libBold1Char"/>
          <w:rFonts w:hint="eastAsia"/>
          <w:rtl/>
        </w:rPr>
        <w:t>بت</w:t>
      </w:r>
      <w:r w:rsidRPr="006E3D33">
        <w:rPr>
          <w:rStyle w:val="libBold1Char"/>
          <w:rtl/>
        </w:rPr>
        <w:t xml:space="preserve"> امام زمان </w:t>
      </w:r>
      <w:r w:rsidR="00B4313A" w:rsidRPr="006E3D33">
        <w:rPr>
          <w:rStyle w:val="libAlaemChar"/>
          <w:rtl/>
        </w:rPr>
        <w:t>عليه‌السلام</w:t>
      </w:r>
      <w:r w:rsidRPr="006E3D33">
        <w:rPr>
          <w:rStyle w:val="libBold1Char"/>
          <w:rtl/>
        </w:rPr>
        <w:t xml:space="preserve"> است</w:t>
      </w:r>
      <w:r w:rsidRPr="00D04573">
        <w:rPr>
          <w:rtl/>
          <w:lang w:bidi="fa-IR"/>
        </w:rPr>
        <w:t>.</w:t>
      </w:r>
    </w:p>
    <w:p w:rsidR="00D04573" w:rsidRPr="006E3D33" w:rsidRDefault="00D04573" w:rsidP="006E3D33">
      <w:pPr>
        <w:pStyle w:val="Heading3"/>
        <w:rPr>
          <w:rFonts w:eastAsia="B Badr"/>
          <w:rtl/>
        </w:rPr>
      </w:pPr>
      <w:bookmarkStart w:id="3" w:name="_Toc523136634"/>
      <w:r w:rsidRPr="00D04573">
        <w:rPr>
          <w:rtl/>
          <w:lang w:bidi="fa-IR"/>
        </w:rPr>
        <w:t>2 - ماجرا</w:t>
      </w:r>
      <w:r w:rsidRPr="00D04573">
        <w:rPr>
          <w:rFonts w:hint="cs"/>
          <w:rtl/>
          <w:lang w:bidi="fa-IR"/>
        </w:rPr>
        <w:t>ی</w:t>
      </w:r>
      <w:r w:rsidRPr="00D04573">
        <w:rPr>
          <w:rtl/>
          <w:lang w:bidi="fa-IR"/>
        </w:rPr>
        <w:t xml:space="preserve"> شعب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006E3D33" w:rsidRPr="006E3D33">
        <w:rPr>
          <w:rFonts w:hint="cs"/>
          <w:rtl/>
        </w:rPr>
        <w:t xml:space="preserve"> </w:t>
      </w:r>
      <w:r w:rsidR="006E3D33" w:rsidRPr="006E3D33">
        <w:rPr>
          <w:rStyle w:val="libFootnotenumChar"/>
          <w:rFonts w:hint="cs"/>
          <w:rtl/>
        </w:rPr>
        <w:t>(2)</w:t>
      </w:r>
      <w:bookmarkEnd w:id="3"/>
    </w:p>
    <w:p w:rsidR="00D04573" w:rsidRDefault="00D04573" w:rsidP="00013C4E">
      <w:pPr>
        <w:pStyle w:val="libNormal"/>
        <w:rPr>
          <w:rtl/>
          <w:lang w:bidi="fa-IR"/>
        </w:rPr>
      </w:pPr>
      <w:r w:rsidRPr="00D04573">
        <w:rPr>
          <w:rFonts w:hint="eastAsia"/>
          <w:rtl/>
          <w:lang w:bidi="fa-IR"/>
        </w:rPr>
        <w:t>در</w:t>
      </w:r>
      <w:r w:rsidRPr="00D04573">
        <w:rPr>
          <w:rtl/>
          <w:lang w:bidi="fa-IR"/>
        </w:rPr>
        <w:t xml:space="preserve"> پ</w:t>
      </w:r>
      <w:r w:rsidRPr="00D04573">
        <w:rPr>
          <w:rFonts w:hint="cs"/>
          <w:rtl/>
          <w:lang w:bidi="fa-IR"/>
        </w:rPr>
        <w:t>ی</w:t>
      </w:r>
      <w:r w:rsidRPr="00D04573">
        <w:rPr>
          <w:rtl/>
          <w:lang w:bidi="fa-IR"/>
        </w:rPr>
        <w:t xml:space="preserve"> بالا گرفتن قدرت اسلام پس از بعثت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021435">
        <w:rPr>
          <w:rStyle w:val="libBold1Char"/>
          <w:rtl/>
        </w:rPr>
        <w:t>قر</w:t>
      </w:r>
      <w:r w:rsidRPr="00021435">
        <w:rPr>
          <w:rStyle w:val="libBold1Char"/>
          <w:rFonts w:hint="cs"/>
          <w:rtl/>
        </w:rPr>
        <w:t>ی</w:t>
      </w:r>
      <w:r w:rsidRPr="00021435">
        <w:rPr>
          <w:rStyle w:val="libBold1Char"/>
          <w:rFonts w:hint="eastAsia"/>
          <w:rtl/>
        </w:rPr>
        <w:t>ش</w:t>
      </w:r>
      <w:r w:rsidRPr="00021435">
        <w:rPr>
          <w:rStyle w:val="libBold1Char"/>
          <w:rtl/>
        </w:rPr>
        <w:t xml:space="preserve"> پ</w:t>
      </w:r>
      <w:r w:rsidRPr="00021435">
        <w:rPr>
          <w:rStyle w:val="libBold1Char"/>
          <w:rFonts w:hint="cs"/>
          <w:rtl/>
        </w:rPr>
        <w:t>ی</w:t>
      </w:r>
      <w:r w:rsidRPr="00021435">
        <w:rPr>
          <w:rStyle w:val="libBold1Char"/>
          <w:rFonts w:hint="eastAsia"/>
          <w:rtl/>
        </w:rPr>
        <w:t>مان</w:t>
      </w:r>
      <w:r w:rsidRPr="00021435">
        <w:rPr>
          <w:rStyle w:val="libBold1Char"/>
          <w:rtl/>
        </w:rPr>
        <w:t xml:space="preserve"> نامه ا</w:t>
      </w:r>
      <w:r w:rsidRPr="00021435">
        <w:rPr>
          <w:rStyle w:val="libBold1Char"/>
          <w:rFonts w:hint="cs"/>
          <w:rtl/>
        </w:rPr>
        <w:t>ی</w:t>
      </w:r>
      <w:r w:rsidRPr="00021435">
        <w:rPr>
          <w:rStyle w:val="libBold1Char"/>
          <w:rtl/>
        </w:rPr>
        <w:t xml:space="preserve"> نوشتند</w:t>
      </w:r>
      <w:r w:rsidRPr="00D04573">
        <w:rPr>
          <w:rtl/>
          <w:lang w:bidi="fa-IR"/>
        </w:rPr>
        <w:t xml:space="preserve"> و ط</w:t>
      </w:r>
      <w:r w:rsidRPr="00D04573">
        <w:rPr>
          <w:rFonts w:hint="cs"/>
          <w:rtl/>
          <w:lang w:bidi="fa-IR"/>
        </w:rPr>
        <w:t>ی</w:t>
      </w:r>
      <w:r w:rsidRPr="00D04573">
        <w:rPr>
          <w:rtl/>
          <w:lang w:bidi="fa-IR"/>
        </w:rPr>
        <w:t xml:space="preserve"> آن قرار گذاشتند با بن</w:t>
      </w:r>
      <w:r w:rsidRPr="00D04573">
        <w:rPr>
          <w:rFonts w:hint="cs"/>
          <w:rtl/>
          <w:lang w:bidi="fa-IR"/>
        </w:rPr>
        <w:t>ی</w:t>
      </w:r>
      <w:r w:rsidRPr="00D04573">
        <w:rPr>
          <w:rtl/>
          <w:lang w:bidi="fa-IR"/>
        </w:rPr>
        <w:t xml:space="preserve"> هاشم تکلم نکنند و با آنان هم سفره و همنش</w:t>
      </w:r>
      <w:r w:rsidRPr="00D04573">
        <w:rPr>
          <w:rFonts w:hint="cs"/>
          <w:rtl/>
          <w:lang w:bidi="fa-IR"/>
        </w:rPr>
        <w:t>ی</w:t>
      </w:r>
      <w:r w:rsidRPr="00D04573">
        <w:rPr>
          <w:rFonts w:hint="eastAsia"/>
          <w:rtl/>
          <w:lang w:bidi="fa-IR"/>
        </w:rPr>
        <w:t>ن</w:t>
      </w:r>
      <w:r w:rsidRPr="00D04573">
        <w:rPr>
          <w:rtl/>
          <w:lang w:bidi="fa-IR"/>
        </w:rPr>
        <w:t xml:space="preserve"> نشوند و معامله ننما</w:t>
      </w:r>
      <w:r w:rsidRPr="00D04573">
        <w:rPr>
          <w:rFonts w:hint="cs"/>
          <w:rtl/>
          <w:lang w:bidi="fa-IR"/>
        </w:rPr>
        <w:t>ی</w:t>
      </w:r>
      <w:r w:rsidRPr="00D04573">
        <w:rPr>
          <w:rFonts w:hint="eastAsia"/>
          <w:rtl/>
          <w:lang w:bidi="fa-IR"/>
        </w:rPr>
        <w:t>ند،</w:t>
      </w:r>
      <w:r w:rsidRPr="00D04573">
        <w:rPr>
          <w:rtl/>
          <w:lang w:bidi="fa-IR"/>
        </w:rPr>
        <w:t xml:space="preserve"> و آنان را به گونه ا</w:t>
      </w:r>
      <w:r w:rsidRPr="00D04573">
        <w:rPr>
          <w:rFonts w:hint="cs"/>
          <w:rtl/>
          <w:lang w:bidi="fa-IR"/>
        </w:rPr>
        <w:t>ی</w:t>
      </w:r>
      <w:r w:rsidRPr="00D04573">
        <w:rPr>
          <w:rtl/>
          <w:lang w:bidi="fa-IR"/>
        </w:rPr>
        <w:t xml:space="preserve"> در فشار قرار دهند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به قر</w:t>
      </w:r>
      <w:r w:rsidRPr="00D04573">
        <w:rPr>
          <w:rFonts w:hint="cs"/>
          <w:rtl/>
          <w:lang w:bidi="fa-IR"/>
        </w:rPr>
        <w:t>ی</w:t>
      </w:r>
      <w:r w:rsidRPr="00D04573">
        <w:rPr>
          <w:rFonts w:hint="eastAsia"/>
          <w:rtl/>
          <w:lang w:bidi="fa-IR"/>
        </w:rPr>
        <w:t>ش</w:t>
      </w:r>
      <w:r w:rsidRPr="00D04573">
        <w:rPr>
          <w:rtl/>
          <w:lang w:bidi="fa-IR"/>
        </w:rPr>
        <w:t xml:space="preserve"> تحو</w:t>
      </w:r>
      <w:r w:rsidRPr="00D04573">
        <w:rPr>
          <w:rFonts w:hint="cs"/>
          <w:rtl/>
          <w:lang w:bidi="fa-IR"/>
        </w:rPr>
        <w:t>ی</w:t>
      </w:r>
      <w:r w:rsidRPr="00D04573">
        <w:rPr>
          <w:rFonts w:hint="eastAsia"/>
          <w:rtl/>
          <w:lang w:bidi="fa-IR"/>
        </w:rPr>
        <w:t>ل</w:t>
      </w:r>
      <w:r w:rsidRPr="00D04573">
        <w:rPr>
          <w:rtl/>
          <w:lang w:bidi="fa-IR"/>
        </w:rPr>
        <w:t xml:space="preserve"> دهند تا آن حضرت را به قتل برسانند. حضرت ابوطالب </w:t>
      </w:r>
      <w:r w:rsidR="00B4313A" w:rsidRPr="00B4313A">
        <w:rPr>
          <w:rStyle w:val="libAlaemChar"/>
          <w:rtl/>
        </w:rPr>
        <w:t>عليه‌السلام</w:t>
      </w:r>
      <w:r w:rsidRPr="00D04573">
        <w:rPr>
          <w:rtl/>
          <w:lang w:bidi="fa-IR"/>
        </w:rPr>
        <w:t xml:space="preserve"> بن</w:t>
      </w:r>
      <w:r w:rsidRPr="00D04573">
        <w:rPr>
          <w:rFonts w:hint="cs"/>
          <w:rtl/>
          <w:lang w:bidi="fa-IR"/>
        </w:rPr>
        <w:t>ی</w:t>
      </w:r>
      <w:r w:rsidRPr="00D04573">
        <w:rPr>
          <w:rtl/>
          <w:lang w:bidi="fa-IR"/>
        </w:rPr>
        <w:t xml:space="preserve"> هاشم را به دره ا</w:t>
      </w:r>
      <w:r w:rsidRPr="00D04573">
        <w:rPr>
          <w:rFonts w:hint="cs"/>
          <w:rtl/>
          <w:lang w:bidi="fa-IR"/>
        </w:rPr>
        <w:t>ی</w:t>
      </w:r>
      <w:r w:rsidRPr="00D04573">
        <w:rPr>
          <w:rtl/>
          <w:lang w:bidi="fa-IR"/>
        </w:rPr>
        <w:t xml:space="preserve"> که منتسب به آن حضرت بود برد، و اطراف آن را محکم کرده و </w:t>
      </w:r>
      <w:r w:rsidRPr="00021435">
        <w:rPr>
          <w:rStyle w:val="libBold1Char"/>
          <w:rtl/>
        </w:rPr>
        <w:t>برا</w:t>
      </w:r>
      <w:r w:rsidRPr="00021435">
        <w:rPr>
          <w:rStyle w:val="libBold1Char"/>
          <w:rFonts w:hint="cs"/>
          <w:rtl/>
        </w:rPr>
        <w:t>ی</w:t>
      </w:r>
      <w:r w:rsidRPr="00021435">
        <w:rPr>
          <w:rStyle w:val="libBold1Char"/>
          <w:rtl/>
        </w:rPr>
        <w:t xml:space="preserve"> حفظ جان پ</w:t>
      </w:r>
      <w:r w:rsidRPr="00021435">
        <w:rPr>
          <w:rStyle w:val="libBold1Char"/>
          <w:rFonts w:hint="cs"/>
          <w:rtl/>
        </w:rPr>
        <w:t>ی</w:t>
      </w:r>
      <w:r w:rsidRPr="00021435">
        <w:rPr>
          <w:rStyle w:val="libBold1Char"/>
          <w:rFonts w:hint="eastAsia"/>
          <w:rtl/>
        </w:rPr>
        <w:t>امبر</w:t>
      </w:r>
      <w:r w:rsidRPr="00021435">
        <w:rPr>
          <w:rStyle w:val="libBold1Char"/>
          <w:rtl/>
        </w:rPr>
        <w:t xml:space="preserve"> </w:t>
      </w:r>
      <w:r w:rsidR="00B4313A" w:rsidRPr="00021435">
        <w:rPr>
          <w:rStyle w:val="libAlaemChar"/>
          <w:rtl/>
        </w:rPr>
        <w:t>صلى‌الله‌عليه‌وآله‌وسلم</w:t>
      </w:r>
      <w:r w:rsidRPr="00021435">
        <w:rPr>
          <w:rStyle w:val="libBold1Char"/>
          <w:rtl/>
        </w:rPr>
        <w:t xml:space="preserve"> شبانه روز کمر همّت بست</w:t>
      </w:r>
      <w:r w:rsidRPr="00D04573">
        <w:rPr>
          <w:rtl/>
          <w:lang w:bidi="fa-IR"/>
        </w:rPr>
        <w:t>.</w:t>
      </w:r>
    </w:p>
    <w:p w:rsidR="009D5939" w:rsidRPr="00EA2E77" w:rsidRDefault="009D5939" w:rsidP="009D5939">
      <w:pPr>
        <w:pStyle w:val="libLine"/>
        <w:rPr>
          <w:rtl/>
          <w:lang w:bidi="fa-IR"/>
        </w:rPr>
      </w:pPr>
      <w:r>
        <w:rPr>
          <w:rFonts w:hint="cs"/>
          <w:rtl/>
          <w:lang w:bidi="fa-IR"/>
        </w:rPr>
        <w:t>____________________</w:t>
      </w:r>
    </w:p>
    <w:p w:rsidR="00083461" w:rsidRDefault="009D5939" w:rsidP="00CA257D">
      <w:pPr>
        <w:pStyle w:val="libFootnote0"/>
        <w:rPr>
          <w:rtl/>
          <w:lang w:bidi="fa-IR"/>
        </w:rPr>
      </w:pPr>
      <w:r>
        <w:rPr>
          <w:rFonts w:hint="cs"/>
          <w:rtl/>
          <w:lang w:bidi="fa-IR"/>
        </w:rPr>
        <w:t xml:space="preserve">1. </w:t>
      </w:r>
      <w:r w:rsidR="00083461" w:rsidRPr="00D04573">
        <w:rPr>
          <w:rtl/>
          <w:lang w:bidi="fa-IR"/>
        </w:rPr>
        <w:t>خصائص الز</w:t>
      </w:r>
      <w:r w:rsidR="00083461" w:rsidRPr="00D04573">
        <w:rPr>
          <w:rFonts w:hint="cs"/>
          <w:rtl/>
          <w:lang w:bidi="fa-IR"/>
        </w:rPr>
        <w:t>ی</w:t>
      </w:r>
      <w:r w:rsidR="00083461" w:rsidRPr="00D04573">
        <w:rPr>
          <w:rFonts w:hint="eastAsia"/>
          <w:rtl/>
          <w:lang w:bidi="fa-IR"/>
        </w:rPr>
        <w:t>نب</w:t>
      </w:r>
      <w:r w:rsidR="00083461" w:rsidRPr="00D04573">
        <w:rPr>
          <w:rFonts w:hint="cs"/>
          <w:rtl/>
          <w:lang w:bidi="fa-IR"/>
        </w:rPr>
        <w:t>ی</w:t>
      </w:r>
      <w:r w:rsidR="00083461" w:rsidRPr="00D04573">
        <w:rPr>
          <w:rFonts w:hint="eastAsia"/>
          <w:rtl/>
          <w:lang w:bidi="fa-IR"/>
        </w:rPr>
        <w:t>ه</w:t>
      </w:r>
      <w:r>
        <w:rPr>
          <w:rFonts w:hint="cs"/>
          <w:rtl/>
          <w:lang w:bidi="fa-IR"/>
        </w:rPr>
        <w:t>:</w:t>
      </w:r>
      <w:r w:rsidR="00083461" w:rsidRPr="00D04573">
        <w:rPr>
          <w:rtl/>
          <w:lang w:bidi="fa-IR"/>
        </w:rPr>
        <w:t xml:space="preserve"> ص 49</w:t>
      </w:r>
      <w:r>
        <w:rPr>
          <w:rFonts w:hint="cs"/>
          <w:rtl/>
          <w:lang w:bidi="fa-IR"/>
        </w:rPr>
        <w:t xml:space="preserve"> (131)</w:t>
      </w:r>
      <w:r w:rsidR="00083461" w:rsidRPr="00D04573">
        <w:rPr>
          <w:rtl/>
          <w:lang w:bidi="fa-IR"/>
        </w:rPr>
        <w:t>، خص</w:t>
      </w:r>
      <w:r w:rsidR="00083461" w:rsidRPr="00D04573">
        <w:rPr>
          <w:rFonts w:hint="cs"/>
          <w:rtl/>
          <w:lang w:bidi="fa-IR"/>
        </w:rPr>
        <w:t>ی</w:t>
      </w:r>
      <w:r w:rsidR="00083461" w:rsidRPr="00D04573">
        <w:rPr>
          <w:rFonts w:hint="eastAsia"/>
          <w:rtl/>
          <w:lang w:bidi="fa-IR"/>
        </w:rPr>
        <w:t>صه</w:t>
      </w:r>
      <w:r w:rsidR="00083461" w:rsidRPr="00D04573">
        <w:rPr>
          <w:rtl/>
          <w:lang w:bidi="fa-IR"/>
        </w:rPr>
        <w:t xml:space="preserve"> نوزدهم</w:t>
      </w:r>
      <w:r>
        <w:rPr>
          <w:rFonts w:hint="cs"/>
          <w:rtl/>
          <w:lang w:bidi="fa-IR"/>
        </w:rPr>
        <w:t>. درباره سابقه این پیراهن به ص؟</w:t>
      </w:r>
      <w:r w:rsidR="00967FA7">
        <w:rPr>
          <w:rFonts w:hint="cs"/>
          <w:rtl/>
          <w:lang w:bidi="fa-IR"/>
        </w:rPr>
        <w:t>؟ کتاب مراجعه شود.</w:t>
      </w:r>
    </w:p>
    <w:p w:rsidR="00CA257D" w:rsidRPr="00D04573" w:rsidRDefault="00CA257D" w:rsidP="00CA257D">
      <w:pPr>
        <w:pStyle w:val="libFootnote0"/>
        <w:rPr>
          <w:lang w:bidi="fa-IR"/>
        </w:rPr>
      </w:pPr>
      <w:r>
        <w:rPr>
          <w:rFonts w:hint="cs"/>
          <w:rtl/>
          <w:lang w:bidi="fa-IR"/>
        </w:rPr>
        <w:t>2. الغدیر: ج7 ص363. قلائد النحور: ج محرم و صفر، ص9. عیون الاثر: ج1 ص168. طبقات الکبری: ج1 ص208. سبل الهدی و الرشاد: ج10 ص59.</w:t>
      </w:r>
    </w:p>
    <w:p w:rsidR="00D04573" w:rsidRPr="00D04573" w:rsidRDefault="00083461"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شب</w:t>
      </w:r>
      <w:r w:rsidR="00CC33F4">
        <w:rPr>
          <w:rFonts w:hint="cs"/>
          <w:rtl/>
          <w:lang w:bidi="fa-IR"/>
        </w:rPr>
        <w:t xml:space="preserve"> </w:t>
      </w:r>
      <w:r w:rsidRPr="00D04573">
        <w:rPr>
          <w:rtl/>
          <w:lang w:bidi="fa-IR"/>
        </w:rPr>
        <w:t>ها با شمش</w:t>
      </w:r>
      <w:r w:rsidRPr="00D04573">
        <w:rPr>
          <w:rFonts w:hint="cs"/>
          <w:rtl/>
          <w:lang w:bidi="fa-IR"/>
        </w:rPr>
        <w:t>ی</w:t>
      </w:r>
      <w:r w:rsidRPr="00D04573">
        <w:rPr>
          <w:rFonts w:hint="eastAsia"/>
          <w:rtl/>
          <w:lang w:bidi="fa-IR"/>
        </w:rPr>
        <w:t>ر</w:t>
      </w:r>
      <w:r w:rsidRPr="00D04573">
        <w:rPr>
          <w:rtl/>
          <w:lang w:bidi="fa-IR"/>
        </w:rPr>
        <w:t xml:space="preserve"> پروانه وار گرد شمع وجود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w:t>
      </w:r>
      <w:r w:rsidRPr="00D04573">
        <w:rPr>
          <w:rFonts w:hint="cs"/>
          <w:rtl/>
          <w:lang w:bidi="fa-IR"/>
        </w:rPr>
        <w:t>ی</w:t>
      </w:r>
      <w:r w:rsidRPr="00D04573">
        <w:rPr>
          <w:rtl/>
          <w:lang w:bidi="fa-IR"/>
        </w:rPr>
        <w:t xml:space="preserve"> گرد</w:t>
      </w:r>
      <w:r w:rsidRPr="00D04573">
        <w:rPr>
          <w:rFonts w:hint="cs"/>
          <w:rtl/>
          <w:lang w:bidi="fa-IR"/>
        </w:rPr>
        <w:t>ی</w:t>
      </w:r>
      <w:r w:rsidRPr="00D04573">
        <w:rPr>
          <w:rFonts w:hint="eastAsia"/>
          <w:rtl/>
          <w:lang w:bidi="fa-IR"/>
        </w:rPr>
        <w:t>د</w:t>
      </w:r>
      <w:r w:rsidRPr="00D04573">
        <w:rPr>
          <w:rtl/>
          <w:lang w:bidi="fa-IR"/>
        </w:rPr>
        <w:t xml:space="preserve"> و م</w:t>
      </w:r>
      <w:r w:rsidRPr="00D04573">
        <w:rPr>
          <w:rFonts w:hint="cs"/>
          <w:rtl/>
          <w:lang w:bidi="fa-IR"/>
        </w:rPr>
        <w:t>ی</w:t>
      </w:r>
      <w:r w:rsidRPr="00D04573">
        <w:rPr>
          <w:rtl/>
          <w:lang w:bidi="fa-IR"/>
        </w:rPr>
        <w:t xml:space="preserve"> فرمود: «تا زنده ام دست از </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او بر نم</w:t>
      </w:r>
      <w:r w:rsidRPr="00D04573">
        <w:rPr>
          <w:rFonts w:hint="cs"/>
          <w:rtl/>
          <w:lang w:bidi="fa-IR"/>
        </w:rPr>
        <w:t>ی</w:t>
      </w:r>
      <w:r w:rsidRPr="00D04573">
        <w:rPr>
          <w:rtl/>
          <w:lang w:bidi="fa-IR"/>
        </w:rPr>
        <w:t xml:space="preserve"> دارم. او در هر شب چند بار محل خواب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تغ</w:t>
      </w:r>
      <w:r w:rsidRPr="00D04573">
        <w:rPr>
          <w:rFonts w:hint="cs"/>
          <w:rtl/>
          <w:lang w:bidi="fa-IR"/>
        </w:rPr>
        <w:t>یی</w:t>
      </w:r>
      <w:r w:rsidRPr="00D04573">
        <w:rPr>
          <w:rFonts w:hint="eastAsia"/>
          <w:rtl/>
          <w:lang w:bidi="fa-IR"/>
        </w:rPr>
        <w:t>ر</w:t>
      </w:r>
      <w:r w:rsidRPr="00D04573">
        <w:rPr>
          <w:rtl/>
          <w:lang w:bidi="fa-IR"/>
        </w:rPr>
        <w:t xml:space="preserve"> م</w:t>
      </w:r>
      <w:r w:rsidRPr="00D04573">
        <w:rPr>
          <w:rFonts w:hint="cs"/>
          <w:rtl/>
          <w:lang w:bidi="fa-IR"/>
        </w:rPr>
        <w:t>ی</w:t>
      </w:r>
      <w:r w:rsidRPr="00D04573">
        <w:rPr>
          <w:rtl/>
          <w:lang w:bidi="fa-IR"/>
        </w:rPr>
        <w:t xml:space="preserve"> داد و </w:t>
      </w:r>
      <w:r w:rsidRPr="00CC33F4">
        <w:rPr>
          <w:rStyle w:val="libBold1Char"/>
          <w:rtl/>
        </w:rPr>
        <w:t>عز</w:t>
      </w:r>
      <w:r w:rsidRPr="00CC33F4">
        <w:rPr>
          <w:rStyle w:val="libBold1Char"/>
          <w:rFonts w:hint="cs"/>
          <w:rtl/>
        </w:rPr>
        <w:t>ی</w:t>
      </w:r>
      <w:r w:rsidRPr="00CC33F4">
        <w:rPr>
          <w:rStyle w:val="libBold1Char"/>
          <w:rFonts w:hint="eastAsia"/>
          <w:rtl/>
        </w:rPr>
        <w:t>زتر</w:t>
      </w:r>
      <w:r w:rsidRPr="00CC33F4">
        <w:rPr>
          <w:rStyle w:val="libBold1Char"/>
          <w:rFonts w:hint="cs"/>
          <w:rtl/>
        </w:rPr>
        <w:t>ی</w:t>
      </w:r>
      <w:r w:rsidRPr="00CC33F4">
        <w:rPr>
          <w:rStyle w:val="libBold1Char"/>
          <w:rFonts w:hint="eastAsia"/>
          <w:rtl/>
        </w:rPr>
        <w:t>ن</w:t>
      </w:r>
      <w:r w:rsidRPr="00CC33F4">
        <w:rPr>
          <w:rStyle w:val="libBold1Char"/>
          <w:rtl/>
        </w:rPr>
        <w:t xml:space="preserve"> فرزند خود </w:t>
      </w:r>
      <w:r w:rsidRPr="00CC33F4">
        <w:rPr>
          <w:rStyle w:val="libBold1Char"/>
          <w:rFonts w:hint="cs"/>
          <w:rtl/>
        </w:rPr>
        <w:t>ی</w:t>
      </w:r>
      <w:r w:rsidRPr="00CC33F4">
        <w:rPr>
          <w:rStyle w:val="libBold1Char"/>
          <w:rFonts w:hint="eastAsia"/>
          <w:rtl/>
        </w:rPr>
        <w:t>عن</w:t>
      </w:r>
      <w:r w:rsidRPr="00CC33F4">
        <w:rPr>
          <w:rStyle w:val="libBold1Char"/>
          <w:rFonts w:hint="cs"/>
          <w:rtl/>
        </w:rPr>
        <w:t>ی</w:t>
      </w:r>
      <w:r w:rsidRPr="00CC33F4">
        <w:rPr>
          <w:rStyle w:val="libBold1Char"/>
          <w:rtl/>
        </w:rPr>
        <w:t xml:space="preserve"> ام</w:t>
      </w:r>
      <w:r w:rsidRPr="00CC33F4">
        <w:rPr>
          <w:rStyle w:val="libBold1Char"/>
          <w:rFonts w:hint="cs"/>
          <w:rtl/>
        </w:rPr>
        <w:t>ی</w:t>
      </w:r>
      <w:r w:rsidRPr="00CC33F4">
        <w:rPr>
          <w:rStyle w:val="libBold1Char"/>
          <w:rFonts w:hint="eastAsia"/>
          <w:rtl/>
        </w:rPr>
        <w:t>ر</w:t>
      </w:r>
      <w:r w:rsidRPr="00CC33F4">
        <w:rPr>
          <w:rStyle w:val="libBold1Char"/>
          <w:rtl/>
        </w:rPr>
        <w:t xml:space="preserve"> المؤمن</w:t>
      </w:r>
      <w:r w:rsidRPr="00CC33F4">
        <w:rPr>
          <w:rStyle w:val="libBold1Char"/>
          <w:rFonts w:hint="cs"/>
          <w:rtl/>
        </w:rPr>
        <w:t>ی</w:t>
      </w:r>
      <w:r w:rsidRPr="00CC33F4">
        <w:rPr>
          <w:rStyle w:val="libBold1Char"/>
          <w:rFonts w:hint="eastAsia"/>
          <w:rtl/>
        </w:rPr>
        <w:t>ن</w:t>
      </w:r>
      <w:r w:rsidRPr="00CC33F4">
        <w:rPr>
          <w:rStyle w:val="libBold1Char"/>
          <w:rtl/>
        </w:rPr>
        <w:t xml:space="preserve"> را ب</w:t>
      </w:r>
      <w:r w:rsidRPr="00CC33F4">
        <w:rPr>
          <w:rStyle w:val="libBold1Char"/>
          <w:rFonts w:hint="eastAsia"/>
          <w:rtl/>
        </w:rPr>
        <w:t>ه</w:t>
      </w:r>
      <w:r w:rsidRPr="00CC33F4">
        <w:rPr>
          <w:rStyle w:val="libBold1Char"/>
          <w:rtl/>
        </w:rPr>
        <w:t xml:space="preserve"> جا</w:t>
      </w:r>
      <w:r w:rsidRPr="00CC33F4">
        <w:rPr>
          <w:rStyle w:val="libBold1Char"/>
          <w:rFonts w:hint="cs"/>
          <w:rtl/>
        </w:rPr>
        <w:t>ی</w:t>
      </w:r>
      <w:r w:rsidRPr="00CC33F4">
        <w:rPr>
          <w:rStyle w:val="libBold1Char"/>
          <w:rtl/>
        </w:rPr>
        <w:t xml:space="preserve"> آن حضرت م</w:t>
      </w:r>
      <w:r w:rsidRPr="00CC33F4">
        <w:rPr>
          <w:rStyle w:val="libBold1Char"/>
          <w:rFonts w:hint="cs"/>
          <w:rtl/>
        </w:rPr>
        <w:t>ی</w:t>
      </w:r>
      <w:r w:rsidRPr="00CC33F4">
        <w:rPr>
          <w:rStyle w:val="libBold1Char"/>
          <w:rtl/>
        </w:rPr>
        <w:t xml:space="preserve"> خوابان</w:t>
      </w:r>
      <w:r w:rsidRPr="00CC33F4">
        <w:rPr>
          <w:rStyle w:val="libBold1Char"/>
          <w:rFonts w:hint="cs"/>
          <w:rtl/>
        </w:rPr>
        <w:t>ی</w:t>
      </w:r>
      <w:r w:rsidRPr="00CC33F4">
        <w:rPr>
          <w:rStyle w:val="libBold1Char"/>
          <w:rFonts w:hint="eastAsia"/>
          <w:rtl/>
        </w:rPr>
        <w:t>د</w:t>
      </w:r>
      <w:r w:rsidRPr="00D04573">
        <w:rPr>
          <w:rFonts w:hint="eastAsia"/>
          <w:rtl/>
          <w:lang w:bidi="fa-IR"/>
        </w:rPr>
        <w:t>،</w:t>
      </w:r>
      <w:r w:rsidRPr="00D04573">
        <w:rPr>
          <w:rtl/>
          <w:lang w:bidi="fa-IR"/>
        </w:rPr>
        <w:t xml:space="preserve"> و روز فرزندان خود و فرزندان برادرانش را به حفاظت از آن حضرت م</w:t>
      </w:r>
      <w:r w:rsidRPr="00D04573">
        <w:rPr>
          <w:rFonts w:hint="cs"/>
          <w:rtl/>
          <w:lang w:bidi="fa-IR"/>
        </w:rPr>
        <w:t>ی</w:t>
      </w:r>
      <w:r w:rsidRPr="00D04573">
        <w:rPr>
          <w:rtl/>
          <w:lang w:bidi="fa-IR"/>
        </w:rPr>
        <w:t xml:space="preserve"> گماشت. در مدت</w:t>
      </w:r>
      <w:r w:rsidRPr="00D04573">
        <w:rPr>
          <w:rFonts w:hint="cs"/>
          <w:rtl/>
          <w:lang w:bidi="fa-IR"/>
        </w:rPr>
        <w:t>ی</w:t>
      </w:r>
      <w:r w:rsidRPr="00D04573">
        <w:rPr>
          <w:rtl/>
          <w:lang w:bidi="fa-IR"/>
        </w:rPr>
        <w:t xml:space="preserve"> که در شعب بودند بر آن</w:t>
      </w:r>
      <w:r w:rsidR="00CC33F4">
        <w:rPr>
          <w:rFonts w:hint="cs"/>
          <w:rtl/>
          <w:lang w:bidi="fa-IR"/>
        </w:rPr>
        <w:t xml:space="preserve"> </w:t>
      </w:r>
      <w:r w:rsidRPr="00D04573">
        <w:rPr>
          <w:rFonts w:hint="eastAsia"/>
          <w:rtl/>
          <w:lang w:bidi="fa-IR"/>
        </w:rPr>
        <w:t>حضرت</w:t>
      </w:r>
      <w:r w:rsidRPr="00D04573">
        <w:rPr>
          <w:rtl/>
          <w:lang w:bidi="fa-IR"/>
        </w:rPr>
        <w:t xml:space="preserve"> و مسلمانان بس</w:t>
      </w:r>
      <w:r w:rsidRPr="00D04573">
        <w:rPr>
          <w:rFonts w:hint="cs"/>
          <w:rtl/>
          <w:lang w:bidi="fa-IR"/>
        </w:rPr>
        <w:t>ی</w:t>
      </w:r>
      <w:r w:rsidRPr="00D04573">
        <w:rPr>
          <w:rFonts w:hint="eastAsia"/>
          <w:rtl/>
          <w:lang w:bidi="fa-IR"/>
        </w:rPr>
        <w:t>ار</w:t>
      </w:r>
      <w:r w:rsidRPr="00D04573">
        <w:rPr>
          <w:rtl/>
          <w:lang w:bidi="fa-IR"/>
        </w:rPr>
        <w:t xml:space="preserve"> سخت گذشت، تا آنجا که شبها صدا</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اطفال گرسنه بن</w:t>
      </w:r>
      <w:r w:rsidRPr="00D04573">
        <w:rPr>
          <w:rFonts w:hint="cs"/>
          <w:rtl/>
          <w:lang w:bidi="fa-IR"/>
        </w:rPr>
        <w:t>ی</w:t>
      </w:r>
      <w:r w:rsidRPr="00D04573">
        <w:rPr>
          <w:rtl/>
          <w:lang w:bidi="fa-IR"/>
        </w:rPr>
        <w:t xml:space="preserve"> هاشم را ساکن</w:t>
      </w:r>
      <w:r w:rsidRPr="00D04573">
        <w:rPr>
          <w:rFonts w:hint="cs"/>
          <w:rtl/>
          <w:lang w:bidi="fa-IR"/>
        </w:rPr>
        <w:t>ی</w:t>
      </w:r>
      <w:r w:rsidRPr="00D04573">
        <w:rPr>
          <w:rFonts w:hint="eastAsia"/>
          <w:rtl/>
          <w:lang w:bidi="fa-IR"/>
        </w:rPr>
        <w:t>ن</w:t>
      </w:r>
      <w:r w:rsidRPr="00D04573">
        <w:rPr>
          <w:rtl/>
          <w:lang w:bidi="fa-IR"/>
        </w:rPr>
        <w:t xml:space="preserve"> اطراف شعب م</w:t>
      </w:r>
      <w:r w:rsidRPr="00D04573">
        <w:rPr>
          <w:rFonts w:hint="cs"/>
          <w:rtl/>
          <w:lang w:bidi="fa-IR"/>
        </w:rPr>
        <w:t>ی</w:t>
      </w:r>
      <w:r w:rsidRPr="00D04573">
        <w:rPr>
          <w:rtl/>
          <w:lang w:bidi="fa-IR"/>
        </w:rPr>
        <w:t xml:space="preserve"> شن</w:t>
      </w:r>
      <w:r w:rsidRPr="00D04573">
        <w:rPr>
          <w:rFonts w:hint="cs"/>
          <w:rtl/>
          <w:lang w:bidi="fa-IR"/>
        </w:rPr>
        <w:t>ی</w:t>
      </w:r>
      <w:r w:rsidRPr="00D04573">
        <w:rPr>
          <w:rFonts w:hint="eastAsia"/>
          <w:rtl/>
          <w:lang w:bidi="fa-IR"/>
        </w:rPr>
        <w:t>دند</w:t>
      </w:r>
      <w:r w:rsidRPr="00D04573">
        <w:rPr>
          <w:rtl/>
          <w:lang w:bidi="fa-IR"/>
        </w:rPr>
        <w:t>.</w:t>
      </w:r>
    </w:p>
    <w:p w:rsidR="00D04573" w:rsidRPr="00D04573" w:rsidRDefault="00D04573" w:rsidP="00013C4E">
      <w:pPr>
        <w:pStyle w:val="libNormal"/>
        <w:rPr>
          <w:lang w:bidi="fa-IR"/>
        </w:rPr>
      </w:pPr>
      <w:r w:rsidRPr="00747B10">
        <w:rPr>
          <w:rStyle w:val="libBold1Char"/>
          <w:rFonts w:hint="eastAsia"/>
          <w:rtl/>
        </w:rPr>
        <w:t>پس</w:t>
      </w:r>
      <w:r w:rsidRPr="00747B10">
        <w:rPr>
          <w:rStyle w:val="libBold1Char"/>
          <w:rtl/>
        </w:rPr>
        <w:t xml:space="preserve"> از دو سال و چند ماه خداوند مور</w:t>
      </w:r>
      <w:r w:rsidRPr="00747B10">
        <w:rPr>
          <w:rStyle w:val="libBold1Char"/>
          <w:rFonts w:hint="cs"/>
          <w:rtl/>
        </w:rPr>
        <w:t>ی</w:t>
      </w:r>
      <w:r w:rsidRPr="00747B10">
        <w:rPr>
          <w:rStyle w:val="libBold1Char"/>
          <w:rFonts w:hint="eastAsia"/>
          <w:rtl/>
        </w:rPr>
        <w:t>انه</w:t>
      </w:r>
      <w:r w:rsidRPr="00747B10">
        <w:rPr>
          <w:rStyle w:val="libBold1Char"/>
          <w:rtl/>
        </w:rPr>
        <w:t xml:space="preserve"> ا</w:t>
      </w:r>
      <w:r w:rsidRPr="00747B10">
        <w:rPr>
          <w:rStyle w:val="libBold1Char"/>
          <w:rFonts w:hint="cs"/>
          <w:rtl/>
        </w:rPr>
        <w:t>ی</w:t>
      </w:r>
      <w:r w:rsidRPr="00747B10">
        <w:rPr>
          <w:rStyle w:val="libBold1Char"/>
          <w:rtl/>
        </w:rPr>
        <w:t xml:space="preserve"> را مأمور کرد</w:t>
      </w:r>
      <w:r w:rsidRPr="00D04573">
        <w:rPr>
          <w:rtl/>
          <w:lang w:bidi="fa-IR"/>
        </w:rPr>
        <w:t>، و پ</w:t>
      </w:r>
      <w:r w:rsidRPr="00D04573">
        <w:rPr>
          <w:rFonts w:hint="cs"/>
          <w:rtl/>
          <w:lang w:bidi="fa-IR"/>
        </w:rPr>
        <w:t>ی</w:t>
      </w:r>
      <w:r w:rsidRPr="00D04573">
        <w:rPr>
          <w:rFonts w:hint="eastAsia"/>
          <w:rtl/>
          <w:lang w:bidi="fa-IR"/>
        </w:rPr>
        <w:t>مان</w:t>
      </w:r>
      <w:r w:rsidRPr="00D04573">
        <w:rPr>
          <w:rtl/>
          <w:lang w:bidi="fa-IR"/>
        </w:rPr>
        <w:t xml:space="preserve"> نامه آنان را از ب</w:t>
      </w:r>
      <w:r w:rsidRPr="00D04573">
        <w:rPr>
          <w:rFonts w:hint="cs"/>
          <w:rtl/>
          <w:lang w:bidi="fa-IR"/>
        </w:rPr>
        <w:t>ی</w:t>
      </w:r>
      <w:r w:rsidRPr="00D04573">
        <w:rPr>
          <w:rFonts w:hint="eastAsia"/>
          <w:rtl/>
          <w:lang w:bidi="fa-IR"/>
        </w:rPr>
        <w:t>ن</w:t>
      </w:r>
      <w:r w:rsidRPr="00D04573">
        <w:rPr>
          <w:rtl/>
          <w:lang w:bidi="fa-IR"/>
        </w:rPr>
        <w:t xml:space="preserve"> برد بجز اسماء اله</w:t>
      </w:r>
      <w:r w:rsidRPr="00D04573">
        <w:rPr>
          <w:rFonts w:hint="cs"/>
          <w:rtl/>
          <w:lang w:bidi="fa-IR"/>
        </w:rPr>
        <w:t>ی</w:t>
      </w:r>
      <w:r w:rsidRPr="00D04573">
        <w:rPr>
          <w:rtl/>
          <w:lang w:bidi="fa-IR"/>
        </w:rPr>
        <w:t xml:space="preserve"> که در آن بود. حضرت ابوطالب </w:t>
      </w:r>
      <w:r w:rsidR="00B4313A" w:rsidRPr="00B4313A">
        <w:rPr>
          <w:rStyle w:val="libAlaemChar"/>
          <w:rtl/>
        </w:rPr>
        <w:t>عليه‌السلام</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خبر را به کفار داد، و آنان با د</w:t>
      </w:r>
      <w:r w:rsidRPr="00D04573">
        <w:rPr>
          <w:rFonts w:hint="cs"/>
          <w:rtl/>
          <w:lang w:bidi="fa-IR"/>
        </w:rPr>
        <w:t>ی</w:t>
      </w:r>
      <w:r w:rsidRPr="00D04573">
        <w:rPr>
          <w:rFonts w:hint="eastAsia"/>
          <w:rtl/>
          <w:lang w:bidi="fa-IR"/>
        </w:rPr>
        <w:t>دن</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معجزه ا</w:t>
      </w:r>
      <w:r w:rsidRPr="00D04573">
        <w:rPr>
          <w:rFonts w:hint="cs"/>
          <w:rtl/>
          <w:lang w:bidi="fa-IR"/>
        </w:rPr>
        <w:t>ی</w:t>
      </w:r>
      <w:r w:rsidRPr="00D04573">
        <w:rPr>
          <w:rtl/>
          <w:lang w:bidi="fa-IR"/>
        </w:rPr>
        <w:t xml:space="preserve"> دست از تصم</w:t>
      </w:r>
      <w:r w:rsidRPr="00D04573">
        <w:rPr>
          <w:rFonts w:hint="cs"/>
          <w:rtl/>
          <w:lang w:bidi="fa-IR"/>
        </w:rPr>
        <w:t>ی</w:t>
      </w:r>
      <w:r w:rsidRPr="00D04573">
        <w:rPr>
          <w:rFonts w:hint="eastAsia"/>
          <w:rtl/>
          <w:lang w:bidi="fa-IR"/>
        </w:rPr>
        <w:t>م</w:t>
      </w:r>
      <w:r w:rsidRPr="00D04573">
        <w:rPr>
          <w:rtl/>
          <w:lang w:bidi="fa-IR"/>
        </w:rPr>
        <w:t xml:space="preserve"> خود برداشتند و بن</w:t>
      </w:r>
      <w:r w:rsidRPr="00D04573">
        <w:rPr>
          <w:rFonts w:hint="cs"/>
          <w:rtl/>
          <w:lang w:bidi="fa-IR"/>
        </w:rPr>
        <w:t>ی</w:t>
      </w:r>
      <w:r w:rsidRPr="00D04573">
        <w:rPr>
          <w:rtl/>
          <w:lang w:bidi="fa-IR"/>
        </w:rPr>
        <w:t xml:space="preserve"> هاشم به خانه ها</w:t>
      </w:r>
      <w:r w:rsidRPr="00D04573">
        <w:rPr>
          <w:rFonts w:hint="cs"/>
          <w:rtl/>
          <w:lang w:bidi="fa-IR"/>
        </w:rPr>
        <w:t>ی</w:t>
      </w:r>
      <w:r w:rsidRPr="00D04573">
        <w:rPr>
          <w:rtl/>
          <w:lang w:bidi="fa-IR"/>
        </w:rPr>
        <w:t xml:space="preserve"> خود بازگشتند.</w:t>
      </w:r>
      <w:r w:rsidR="00747B10">
        <w:rPr>
          <w:rFonts w:hint="cs"/>
          <w:rtl/>
          <w:lang w:bidi="fa-IR"/>
        </w:rPr>
        <w:t xml:space="preserve"> </w:t>
      </w:r>
      <w:r w:rsidRPr="00D71AE2">
        <w:rPr>
          <w:rStyle w:val="libFootnotenumChar"/>
          <w:rtl/>
        </w:rPr>
        <w:t>(</w:t>
      </w:r>
      <w:r w:rsidR="00747B10" w:rsidRPr="00D71AE2">
        <w:rPr>
          <w:rStyle w:val="libFootnotenumChar"/>
          <w:rFonts w:hint="cs"/>
          <w:rtl/>
        </w:rPr>
        <w:t>1</w:t>
      </w:r>
      <w:r w:rsidRPr="00D71AE2">
        <w:rPr>
          <w:rStyle w:val="libFootnotenumChar"/>
          <w:rtl/>
        </w:rPr>
        <w:t>)</w:t>
      </w:r>
    </w:p>
    <w:p w:rsidR="00D04573" w:rsidRDefault="00D04573" w:rsidP="00D71AE2">
      <w:pPr>
        <w:pStyle w:val="Heading3"/>
        <w:rPr>
          <w:rtl/>
          <w:lang w:bidi="fa-IR"/>
        </w:rPr>
      </w:pPr>
      <w:bookmarkStart w:id="4" w:name="_Toc523136635"/>
      <w:r w:rsidRPr="00D04573">
        <w:rPr>
          <w:rtl/>
          <w:lang w:bidi="fa-IR"/>
        </w:rPr>
        <w:t>3 - جنگ ذات الرقاع</w:t>
      </w:r>
      <w:bookmarkEnd w:id="4"/>
    </w:p>
    <w:p w:rsidR="00D04573" w:rsidRDefault="00D04573" w:rsidP="00013C4E">
      <w:pPr>
        <w:pStyle w:val="libNormal"/>
        <w:rPr>
          <w:rtl/>
          <w:lang w:bidi="fa-IR"/>
        </w:rPr>
      </w:pPr>
      <w:r w:rsidRPr="00D04573">
        <w:rPr>
          <w:rFonts w:hint="eastAsia"/>
          <w:rtl/>
          <w:lang w:bidi="fa-IR"/>
        </w:rPr>
        <w:t>در</w:t>
      </w:r>
      <w:r w:rsidRPr="00D04573">
        <w:rPr>
          <w:rtl/>
          <w:lang w:bidi="fa-IR"/>
        </w:rPr>
        <w:t xml:space="preserve"> سال </w:t>
      </w:r>
      <w:r w:rsidRPr="00D71AE2">
        <w:rPr>
          <w:rStyle w:val="libBold1Char"/>
          <w:rtl/>
        </w:rPr>
        <w:t>چهارم هجرت</w:t>
      </w:r>
      <w:r w:rsidRPr="00D04573">
        <w:rPr>
          <w:rtl/>
          <w:lang w:bidi="fa-IR"/>
        </w:rPr>
        <w:t xml:space="preserve"> به تحر</w:t>
      </w:r>
      <w:r w:rsidRPr="00D04573">
        <w:rPr>
          <w:rFonts w:hint="cs"/>
          <w:rtl/>
          <w:lang w:bidi="fa-IR"/>
        </w:rPr>
        <w:t>ی</w:t>
      </w:r>
      <w:r w:rsidRPr="00D04573">
        <w:rPr>
          <w:rFonts w:hint="eastAsia"/>
          <w:rtl/>
          <w:lang w:bidi="fa-IR"/>
        </w:rPr>
        <w:t>ک</w:t>
      </w:r>
      <w:r w:rsidRPr="00D04573">
        <w:rPr>
          <w:rtl/>
          <w:lang w:bidi="fa-IR"/>
        </w:rPr>
        <w:t xml:space="preserve"> کفار قر</w:t>
      </w:r>
      <w:r w:rsidRPr="00D04573">
        <w:rPr>
          <w:rFonts w:hint="cs"/>
          <w:rtl/>
          <w:lang w:bidi="fa-IR"/>
        </w:rPr>
        <w:t>ی</w:t>
      </w:r>
      <w:r w:rsidRPr="00D04573">
        <w:rPr>
          <w:rFonts w:hint="eastAsia"/>
          <w:rtl/>
          <w:lang w:bidi="fa-IR"/>
        </w:rPr>
        <w:t>ش</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مسلمانان و قبائل</w:t>
      </w:r>
      <w:r w:rsidRPr="00D04573">
        <w:rPr>
          <w:rFonts w:hint="cs"/>
          <w:rtl/>
          <w:lang w:bidi="fa-IR"/>
        </w:rPr>
        <w:t>ی</w:t>
      </w:r>
      <w:r w:rsidRPr="00D04573">
        <w:rPr>
          <w:rtl/>
          <w:lang w:bidi="fa-IR"/>
        </w:rPr>
        <w:t xml:space="preserve"> که اطراف مد</w:t>
      </w:r>
      <w:r w:rsidRPr="00D04573">
        <w:rPr>
          <w:rFonts w:hint="cs"/>
          <w:rtl/>
          <w:lang w:bidi="fa-IR"/>
        </w:rPr>
        <w:t>ی</w:t>
      </w:r>
      <w:r w:rsidRPr="00D04573">
        <w:rPr>
          <w:rFonts w:hint="eastAsia"/>
          <w:rtl/>
          <w:lang w:bidi="fa-IR"/>
        </w:rPr>
        <w:t>نه</w:t>
      </w:r>
      <w:r w:rsidRPr="00D04573">
        <w:rPr>
          <w:rtl/>
          <w:lang w:bidi="fa-IR"/>
        </w:rPr>
        <w:t xml:space="preserve"> زندگ</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کردند و قصد محاصره مد</w:t>
      </w:r>
      <w:r w:rsidRPr="00D04573">
        <w:rPr>
          <w:rFonts w:hint="cs"/>
          <w:rtl/>
          <w:lang w:bidi="fa-IR"/>
        </w:rPr>
        <w:t>ی</w:t>
      </w:r>
      <w:r w:rsidRPr="00D04573">
        <w:rPr>
          <w:rFonts w:hint="eastAsia"/>
          <w:rtl/>
          <w:lang w:bidi="fa-IR"/>
        </w:rPr>
        <w:t>نه</w:t>
      </w:r>
      <w:r w:rsidRPr="00D04573">
        <w:rPr>
          <w:rtl/>
          <w:lang w:bidi="fa-IR"/>
        </w:rPr>
        <w:t xml:space="preserve"> را داشتند جنگ</w:t>
      </w:r>
      <w:r w:rsidRPr="00D04573">
        <w:rPr>
          <w:rFonts w:hint="cs"/>
          <w:rtl/>
          <w:lang w:bidi="fa-IR"/>
        </w:rPr>
        <w:t>ی</w:t>
      </w:r>
      <w:r w:rsidRPr="00D04573">
        <w:rPr>
          <w:rtl/>
          <w:lang w:bidi="fa-IR"/>
        </w:rPr>
        <w:t xml:space="preserve"> در گرفت.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 400 </w:t>
      </w:r>
      <w:r w:rsidRPr="00D04573">
        <w:rPr>
          <w:rFonts w:hint="cs"/>
          <w:rtl/>
          <w:lang w:bidi="fa-IR"/>
        </w:rPr>
        <w:t>ی</w:t>
      </w:r>
      <w:r w:rsidRPr="00D04573">
        <w:rPr>
          <w:rFonts w:hint="eastAsia"/>
          <w:rtl/>
          <w:lang w:bidi="fa-IR"/>
        </w:rPr>
        <w:t>ا</w:t>
      </w:r>
      <w:r w:rsidRPr="00D04573">
        <w:rPr>
          <w:rtl/>
          <w:lang w:bidi="fa-IR"/>
        </w:rPr>
        <w:t xml:space="preserve"> 790 نفر از مد</w:t>
      </w:r>
      <w:r w:rsidRPr="00D04573">
        <w:rPr>
          <w:rFonts w:hint="cs"/>
          <w:rtl/>
          <w:lang w:bidi="fa-IR"/>
        </w:rPr>
        <w:t>ی</w:t>
      </w:r>
      <w:r w:rsidRPr="00D04573">
        <w:rPr>
          <w:rFonts w:hint="eastAsia"/>
          <w:rtl/>
          <w:lang w:bidi="fa-IR"/>
        </w:rPr>
        <w:t>نه</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رفتند. در ا</w:t>
      </w:r>
      <w:r w:rsidRPr="00D04573">
        <w:rPr>
          <w:rFonts w:hint="cs"/>
          <w:rtl/>
          <w:lang w:bidi="fa-IR"/>
        </w:rPr>
        <w:t>ی</w:t>
      </w:r>
      <w:r w:rsidRPr="00D04573">
        <w:rPr>
          <w:rFonts w:hint="eastAsia"/>
          <w:rtl/>
          <w:lang w:bidi="fa-IR"/>
        </w:rPr>
        <w:t>ن</w:t>
      </w:r>
      <w:r w:rsidRPr="00D04573">
        <w:rPr>
          <w:rtl/>
          <w:lang w:bidi="fa-IR"/>
        </w:rPr>
        <w:t xml:space="preserve"> غزوه حضرت نماز خوف خواندند و جنگ تا سه روز طول </w:t>
      </w:r>
      <w:r w:rsidRPr="00D04573">
        <w:rPr>
          <w:rFonts w:hint="eastAsia"/>
          <w:rtl/>
          <w:lang w:bidi="fa-IR"/>
        </w:rPr>
        <w:t>کش</w:t>
      </w:r>
      <w:r w:rsidRPr="00D04573">
        <w:rPr>
          <w:rFonts w:hint="cs"/>
          <w:rtl/>
          <w:lang w:bidi="fa-IR"/>
        </w:rPr>
        <w:t>ی</w:t>
      </w:r>
      <w:r w:rsidRPr="00D04573">
        <w:rPr>
          <w:rFonts w:hint="eastAsia"/>
          <w:rtl/>
          <w:lang w:bidi="fa-IR"/>
        </w:rPr>
        <w:t>د</w:t>
      </w:r>
      <w:r w:rsidRPr="00D04573">
        <w:rPr>
          <w:rtl/>
          <w:lang w:bidi="fa-IR"/>
        </w:rPr>
        <w:t xml:space="preserve"> تا شر آنان دفع شد.</w:t>
      </w:r>
      <w:r w:rsidR="00E04021" w:rsidRPr="00E04021">
        <w:rPr>
          <w:rStyle w:val="libFootnotenumChar"/>
          <w:rFonts w:hint="cs"/>
          <w:rtl/>
        </w:rPr>
        <w:t>(2)</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واقعه به قول</w:t>
      </w:r>
      <w:r w:rsidRPr="00D04573">
        <w:rPr>
          <w:rFonts w:hint="cs"/>
          <w:rtl/>
          <w:lang w:bidi="fa-IR"/>
        </w:rPr>
        <w:t>ی</w:t>
      </w:r>
      <w:r w:rsidRPr="00D04573">
        <w:rPr>
          <w:rtl/>
          <w:lang w:bidi="fa-IR"/>
        </w:rPr>
        <w:t xml:space="preserve"> در 15 جماد</w:t>
      </w:r>
      <w:r w:rsidRPr="00D04573">
        <w:rPr>
          <w:rFonts w:hint="cs"/>
          <w:rtl/>
          <w:lang w:bidi="fa-IR"/>
        </w:rPr>
        <w:t>ی</w:t>
      </w:r>
      <w:r w:rsidRPr="00D04573">
        <w:rPr>
          <w:rtl/>
          <w:lang w:bidi="fa-IR"/>
        </w:rPr>
        <w:t xml:space="preserve"> الاول</w:t>
      </w:r>
      <w:r w:rsidRPr="00D04573">
        <w:rPr>
          <w:rFonts w:hint="cs"/>
          <w:rtl/>
          <w:lang w:bidi="fa-IR"/>
        </w:rPr>
        <w:t>ی</w:t>
      </w:r>
      <w:r w:rsidRPr="00D04573">
        <w:rPr>
          <w:rtl/>
          <w:lang w:bidi="fa-IR"/>
        </w:rPr>
        <w:t xml:space="preserve"> بوده است.</w:t>
      </w:r>
      <w:r w:rsidR="00E04021">
        <w:rPr>
          <w:rFonts w:hint="cs"/>
          <w:rtl/>
          <w:lang w:bidi="fa-IR"/>
        </w:rPr>
        <w:t xml:space="preserve"> </w:t>
      </w:r>
      <w:r w:rsidR="00E04021" w:rsidRPr="00E04021">
        <w:rPr>
          <w:rStyle w:val="libFootnotenumChar"/>
          <w:rFonts w:hint="cs"/>
          <w:rtl/>
        </w:rPr>
        <w:t>(3)</w:t>
      </w:r>
    </w:p>
    <w:p w:rsidR="00470363" w:rsidRPr="00EA2E77" w:rsidRDefault="00470363" w:rsidP="00470363">
      <w:pPr>
        <w:pStyle w:val="libLine"/>
        <w:rPr>
          <w:rtl/>
          <w:lang w:bidi="fa-IR"/>
        </w:rPr>
      </w:pPr>
      <w:r>
        <w:rPr>
          <w:rFonts w:hint="cs"/>
          <w:rtl/>
          <w:lang w:bidi="fa-IR"/>
        </w:rPr>
        <w:t>____________________</w:t>
      </w:r>
    </w:p>
    <w:p w:rsidR="00470363" w:rsidRDefault="00470363" w:rsidP="00024024">
      <w:pPr>
        <w:pStyle w:val="libFootnote0"/>
        <w:rPr>
          <w:rtl/>
          <w:lang w:bidi="fa-IR"/>
        </w:rPr>
      </w:pPr>
      <w:r>
        <w:rPr>
          <w:rFonts w:hint="cs"/>
          <w:rtl/>
          <w:lang w:bidi="fa-IR"/>
        </w:rPr>
        <w:t>1. مناقب آل ابی طالب</w:t>
      </w:r>
      <w:r w:rsidRPr="00470363">
        <w:rPr>
          <w:rtl/>
        </w:rPr>
        <w:t xml:space="preserve"> </w:t>
      </w:r>
      <w:r w:rsidRPr="00B4313A">
        <w:rPr>
          <w:rStyle w:val="libAlaemChar"/>
          <w:rtl/>
        </w:rPr>
        <w:t>عليه‌السلام</w:t>
      </w:r>
      <w:r>
        <w:rPr>
          <w:rFonts w:hint="cs"/>
          <w:rtl/>
          <w:lang w:bidi="fa-IR"/>
        </w:rPr>
        <w:t>: ج1 ص97. الغدیر: ج7 ص365-362. بحار النوار: ج19 ص20 -</w:t>
      </w:r>
      <w:r w:rsidR="00B87879">
        <w:rPr>
          <w:rFonts w:hint="cs"/>
          <w:rtl/>
          <w:lang w:bidi="fa-IR"/>
        </w:rPr>
        <w:t xml:space="preserve"> </w:t>
      </w:r>
      <w:r>
        <w:rPr>
          <w:rFonts w:hint="cs"/>
          <w:rtl/>
          <w:lang w:bidi="fa-IR"/>
        </w:rPr>
        <w:t xml:space="preserve">1، </w:t>
      </w:r>
      <w:r w:rsidR="00B87879">
        <w:rPr>
          <w:rFonts w:hint="cs"/>
          <w:rtl/>
          <w:lang w:bidi="fa-IR"/>
        </w:rPr>
        <w:t xml:space="preserve">ج35 ص98 -91. حلیة الابرار: ج1 ص105-95. الدرجات الرفیعة: 48-42. الصحیح من السیرة: ج3 ص201 </w:t>
      </w:r>
      <w:r w:rsidR="00024024" w:rsidRPr="003850EF">
        <w:rPr>
          <w:rFonts w:hint="cs"/>
          <w:rtl/>
        </w:rPr>
        <w:t>-</w:t>
      </w:r>
      <w:r w:rsidR="00B87879">
        <w:rPr>
          <w:rFonts w:hint="cs"/>
          <w:rtl/>
          <w:lang w:bidi="fa-IR"/>
        </w:rPr>
        <w:t xml:space="preserve"> 193. قلائد النحور: جلد محرم و صفر ص 13-9. السیرة النبویة: ج2 ص50-43. سبل الهدی و الرشاد: ج2 ص377. عیون الاثر: ج1 ص168 -165. شرح نهج البلاغة: ج13 ص256.</w:t>
      </w:r>
    </w:p>
    <w:p w:rsidR="00D04573" w:rsidRDefault="00031593" w:rsidP="001E4028">
      <w:pPr>
        <w:pStyle w:val="libFootnote0"/>
        <w:rPr>
          <w:rtl/>
          <w:lang w:bidi="fa-IR"/>
        </w:rPr>
      </w:pPr>
      <w:r>
        <w:rPr>
          <w:rFonts w:hint="cs"/>
          <w:rtl/>
          <w:lang w:bidi="fa-IR"/>
        </w:rPr>
        <w:t>2.</w:t>
      </w:r>
      <w:r w:rsidR="00D04573" w:rsidRPr="00D04573">
        <w:rPr>
          <w:rtl/>
          <w:lang w:bidi="fa-IR"/>
        </w:rPr>
        <w:t>الوقا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و الحوادث، ج 2، ص 45. توض</w:t>
      </w:r>
      <w:r w:rsidR="00D04573" w:rsidRPr="00D04573">
        <w:rPr>
          <w:rFonts w:hint="cs"/>
          <w:rtl/>
          <w:lang w:bidi="fa-IR"/>
        </w:rPr>
        <w:t>ی</w:t>
      </w:r>
      <w:r w:rsidR="00D04573" w:rsidRPr="00D04573">
        <w:rPr>
          <w:rFonts w:hint="eastAsia"/>
          <w:rtl/>
          <w:lang w:bidi="fa-IR"/>
        </w:rPr>
        <w:t>ح</w:t>
      </w:r>
      <w:r w:rsidR="00D04573" w:rsidRPr="00D04573">
        <w:rPr>
          <w:rtl/>
          <w:lang w:bidi="fa-IR"/>
        </w:rPr>
        <w:t xml:space="preserve"> المقاصد</w:t>
      </w:r>
      <w:r>
        <w:rPr>
          <w:rFonts w:hint="cs"/>
          <w:rtl/>
          <w:lang w:bidi="fa-IR"/>
        </w:rPr>
        <w:t>:</w:t>
      </w:r>
      <w:r w:rsidR="00D04573" w:rsidRPr="00D04573">
        <w:rPr>
          <w:rtl/>
          <w:lang w:bidi="fa-IR"/>
        </w:rPr>
        <w:t xml:space="preserve"> ص </w:t>
      </w:r>
      <w:r>
        <w:rPr>
          <w:rFonts w:hint="cs"/>
          <w:rtl/>
          <w:lang w:bidi="fa-IR"/>
        </w:rPr>
        <w:t>3</w:t>
      </w:r>
      <w:r w:rsidR="00D04573" w:rsidRPr="00D04573">
        <w:rPr>
          <w:rtl/>
          <w:lang w:bidi="fa-IR"/>
        </w:rPr>
        <w:t xml:space="preserve"> - </w:t>
      </w:r>
      <w:r>
        <w:rPr>
          <w:rFonts w:hint="cs"/>
          <w:rtl/>
          <w:lang w:bidi="fa-IR"/>
        </w:rPr>
        <w:t>2</w:t>
      </w:r>
      <w:r w:rsidR="00D04573" w:rsidRPr="00D04573">
        <w:rPr>
          <w:rtl/>
          <w:lang w:bidi="fa-IR"/>
        </w:rPr>
        <w:t>. 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المشهور</w:t>
      </w:r>
      <w:r>
        <w:rPr>
          <w:rFonts w:hint="cs"/>
          <w:rtl/>
          <w:lang w:bidi="fa-IR"/>
        </w:rPr>
        <w:t>:</w:t>
      </w:r>
      <w:r w:rsidR="00D04573" w:rsidRPr="00D04573">
        <w:rPr>
          <w:rtl/>
          <w:lang w:bidi="fa-IR"/>
        </w:rPr>
        <w:t xml:space="preserve"> ص </w:t>
      </w:r>
      <w:r>
        <w:rPr>
          <w:rFonts w:hint="cs"/>
          <w:rtl/>
          <w:lang w:bidi="fa-IR"/>
        </w:rPr>
        <w:t>6. فتح الباری: ج7 ص321.</w:t>
      </w:r>
    </w:p>
    <w:p w:rsidR="001E4028" w:rsidRPr="00024024" w:rsidRDefault="001E4028" w:rsidP="001E4028">
      <w:pPr>
        <w:pStyle w:val="libFootnote0"/>
      </w:pPr>
      <w:r>
        <w:rPr>
          <w:rFonts w:hint="cs"/>
          <w:rtl/>
          <w:lang w:bidi="fa-IR"/>
        </w:rPr>
        <w:t>3. وقائع الشهور: 98.</w:t>
      </w:r>
    </w:p>
    <w:p w:rsidR="001E4028" w:rsidRDefault="001E4028" w:rsidP="00F22F2E">
      <w:pPr>
        <w:pStyle w:val="libPoemTiniChar"/>
        <w:rPr>
          <w:rtl/>
          <w:lang w:bidi="fa-IR"/>
        </w:rPr>
      </w:pPr>
      <w:r>
        <w:rPr>
          <w:rtl/>
          <w:lang w:bidi="fa-IR"/>
        </w:rPr>
        <w:br w:type="page"/>
      </w:r>
    </w:p>
    <w:p w:rsidR="00D04573" w:rsidRDefault="00D04573" w:rsidP="0099267A">
      <w:pPr>
        <w:pStyle w:val="Heading3"/>
        <w:rPr>
          <w:rtl/>
          <w:lang w:bidi="fa-IR"/>
        </w:rPr>
      </w:pPr>
      <w:bookmarkStart w:id="5" w:name="_Toc523136636"/>
      <w:r w:rsidRPr="00D04573">
        <w:rPr>
          <w:rtl/>
          <w:lang w:bidi="fa-IR"/>
        </w:rPr>
        <w:t>4</w:t>
      </w:r>
      <w:r w:rsidR="0099267A">
        <w:rPr>
          <w:rFonts w:hint="cs"/>
          <w:rtl/>
          <w:lang w:bidi="fa-IR"/>
        </w:rPr>
        <w:t>.</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جمع آور</w:t>
      </w:r>
      <w:r w:rsidRPr="00D04573">
        <w:rPr>
          <w:rFonts w:hint="cs"/>
          <w:rtl/>
          <w:lang w:bidi="fa-IR"/>
        </w:rPr>
        <w:t>ی</w:t>
      </w:r>
      <w:r w:rsidRPr="00D04573">
        <w:rPr>
          <w:rtl/>
          <w:lang w:bidi="fa-IR"/>
        </w:rPr>
        <w:t xml:space="preserve"> زکات</w:t>
      </w:r>
      <w:bookmarkEnd w:id="5"/>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روز اول محرم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برا</w:t>
      </w:r>
      <w:r w:rsidRPr="00D04573">
        <w:rPr>
          <w:rFonts w:hint="cs"/>
          <w:rtl/>
          <w:lang w:bidi="fa-IR"/>
        </w:rPr>
        <w:t>ی</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بار مأموران</w:t>
      </w:r>
      <w:r w:rsidRPr="00D04573">
        <w:rPr>
          <w:rFonts w:hint="cs"/>
          <w:rtl/>
          <w:lang w:bidi="fa-IR"/>
        </w:rPr>
        <w:t>ی</w:t>
      </w:r>
      <w:r w:rsidRPr="00D04573">
        <w:rPr>
          <w:rtl/>
          <w:lang w:bidi="fa-IR"/>
        </w:rPr>
        <w:t xml:space="preserve"> را برا</w:t>
      </w:r>
      <w:r w:rsidRPr="00D04573">
        <w:rPr>
          <w:rFonts w:hint="cs"/>
          <w:rtl/>
          <w:lang w:bidi="fa-IR"/>
        </w:rPr>
        <w:t>ی</w:t>
      </w:r>
      <w:r w:rsidRPr="00D04573">
        <w:rPr>
          <w:rtl/>
          <w:lang w:bidi="fa-IR"/>
        </w:rPr>
        <w:t xml:space="preserve"> </w:t>
      </w:r>
      <w:r w:rsidRPr="008F6E85">
        <w:rPr>
          <w:rStyle w:val="libBold1Char"/>
          <w:rtl/>
        </w:rPr>
        <w:t>جمع آور</w:t>
      </w:r>
      <w:r w:rsidRPr="008F6E85">
        <w:rPr>
          <w:rStyle w:val="libBold1Char"/>
          <w:rFonts w:hint="cs"/>
          <w:rtl/>
        </w:rPr>
        <w:t>ی</w:t>
      </w:r>
      <w:r w:rsidRPr="008F6E85">
        <w:rPr>
          <w:rStyle w:val="libBold1Char"/>
          <w:rtl/>
        </w:rPr>
        <w:t xml:space="preserve"> زکات و صدقات</w:t>
      </w:r>
      <w:r w:rsidRPr="00D04573">
        <w:rPr>
          <w:rtl/>
          <w:lang w:bidi="fa-IR"/>
        </w:rPr>
        <w:t xml:space="preserve"> به اطراف مد</w:t>
      </w:r>
      <w:r w:rsidRPr="00D04573">
        <w:rPr>
          <w:rFonts w:hint="cs"/>
          <w:rtl/>
          <w:lang w:bidi="fa-IR"/>
        </w:rPr>
        <w:t>ی</w:t>
      </w:r>
      <w:r w:rsidRPr="00D04573">
        <w:rPr>
          <w:rFonts w:hint="eastAsia"/>
          <w:rtl/>
          <w:lang w:bidi="fa-IR"/>
        </w:rPr>
        <w:t>نه</w:t>
      </w:r>
      <w:r w:rsidRPr="00D04573">
        <w:rPr>
          <w:rtl/>
          <w:lang w:bidi="fa-IR"/>
        </w:rPr>
        <w:t xml:space="preserve"> فرستاد.</w:t>
      </w:r>
      <w:r w:rsidR="00432CD5">
        <w:rPr>
          <w:rFonts w:hint="cs"/>
          <w:rtl/>
          <w:lang w:bidi="fa-IR"/>
        </w:rPr>
        <w:t xml:space="preserve"> </w:t>
      </w:r>
      <w:r w:rsidRPr="003C5491">
        <w:rPr>
          <w:rStyle w:val="libFootnotenumChar"/>
          <w:rtl/>
        </w:rPr>
        <w:t>(</w:t>
      </w:r>
      <w:r w:rsidR="00432CD5" w:rsidRPr="003C5491">
        <w:rPr>
          <w:rStyle w:val="libFootnotenumChar"/>
          <w:rFonts w:hint="cs"/>
          <w:rtl/>
        </w:rPr>
        <w:t>1</w:t>
      </w:r>
      <w:r w:rsidRPr="003C5491">
        <w:rPr>
          <w:rStyle w:val="libFootnotenumChar"/>
          <w:rtl/>
        </w:rPr>
        <w:t>)</w:t>
      </w:r>
      <w:r w:rsidR="003C5491">
        <w:rPr>
          <w:rFonts w:hint="cs"/>
          <w:rtl/>
          <w:lang w:bidi="fa-IR"/>
        </w:rPr>
        <w:t xml:space="preserve"> </w:t>
      </w:r>
    </w:p>
    <w:p w:rsidR="00D04573" w:rsidRDefault="00D04573" w:rsidP="0099267A">
      <w:pPr>
        <w:pStyle w:val="Heading3"/>
        <w:rPr>
          <w:rtl/>
          <w:lang w:bidi="fa-IR"/>
        </w:rPr>
      </w:pPr>
      <w:bookmarkStart w:id="6" w:name="_Toc523136637"/>
      <w:r w:rsidRPr="00D04573">
        <w:rPr>
          <w:rtl/>
          <w:lang w:bidi="fa-IR"/>
        </w:rPr>
        <w:t>5</w:t>
      </w:r>
      <w:r w:rsidR="0099267A">
        <w:rPr>
          <w:rFonts w:hint="cs"/>
          <w:rtl/>
          <w:lang w:bidi="fa-IR"/>
        </w:rPr>
        <w:t>.</w:t>
      </w:r>
      <w:r w:rsidR="003C5491">
        <w:rPr>
          <w:rFonts w:hint="cs"/>
          <w:rtl/>
          <w:lang w:bidi="fa-IR"/>
        </w:rPr>
        <w:t xml:space="preserve"> منازل</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003C5491">
        <w:rPr>
          <w:rFonts w:hint="cs"/>
          <w:rtl/>
          <w:lang w:bidi="fa-IR"/>
        </w:rPr>
        <w:t>تا</w:t>
      </w:r>
      <w:r w:rsidRPr="00D04573">
        <w:rPr>
          <w:rtl/>
          <w:lang w:bidi="fa-IR"/>
        </w:rPr>
        <w:t xml:space="preserve"> کربلا</w:t>
      </w:r>
      <w:r w:rsidR="003C5491">
        <w:rPr>
          <w:rFonts w:hint="cs"/>
          <w:rtl/>
          <w:lang w:bidi="fa-IR"/>
        </w:rPr>
        <w:t>: 21 «قصر مقاتل»</w:t>
      </w:r>
      <w:bookmarkEnd w:id="6"/>
    </w:p>
    <w:p w:rsidR="00D04573" w:rsidRPr="00D04573" w:rsidRDefault="00411848" w:rsidP="00013C4E">
      <w:pPr>
        <w:pStyle w:val="libNormal"/>
        <w:rPr>
          <w:lang w:bidi="fa-IR"/>
        </w:rPr>
      </w:pPr>
      <w:r>
        <w:rPr>
          <w:rFonts w:hint="cs"/>
          <w:rtl/>
          <w:lang w:bidi="fa-IR"/>
        </w:rPr>
        <w:t xml:space="preserve">در این </w:t>
      </w:r>
      <w:r w:rsidR="00D04573" w:rsidRPr="00D04573">
        <w:rPr>
          <w:rFonts w:hint="eastAsia"/>
          <w:rtl/>
          <w:lang w:bidi="fa-IR"/>
        </w:rPr>
        <w:t>روز</w:t>
      </w:r>
      <w:r w:rsidR="00D04573" w:rsidRPr="00D04573">
        <w:rPr>
          <w:rtl/>
          <w:lang w:bidi="fa-IR"/>
        </w:rPr>
        <w:t xml:space="preserve"> </w:t>
      </w:r>
      <w:r>
        <w:rPr>
          <w:rFonts w:hint="cs"/>
          <w:rtl/>
          <w:lang w:bidi="fa-IR"/>
        </w:rPr>
        <w:t xml:space="preserve">که چهارشنبه بود </w:t>
      </w:r>
      <w:r w:rsidR="00D04573" w:rsidRPr="00D04573">
        <w:rPr>
          <w:rtl/>
          <w:lang w:bidi="fa-IR"/>
        </w:rPr>
        <w:t>امام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w:t>
      </w:r>
      <w:r w:rsidR="00CC08EC">
        <w:rPr>
          <w:rFonts w:hint="cs"/>
          <w:rtl/>
          <w:lang w:bidi="fa-IR"/>
        </w:rPr>
        <w:t>به</w:t>
      </w:r>
      <w:r w:rsidR="00D04573" w:rsidRPr="00D04573">
        <w:rPr>
          <w:rtl/>
          <w:lang w:bidi="fa-IR"/>
        </w:rPr>
        <w:t xml:space="preserve"> قصر بن</w:t>
      </w:r>
      <w:r w:rsidR="00D04573" w:rsidRPr="00D04573">
        <w:rPr>
          <w:rFonts w:hint="cs"/>
          <w:rtl/>
          <w:lang w:bidi="fa-IR"/>
        </w:rPr>
        <w:t>ی</w:t>
      </w:r>
      <w:r w:rsidR="00D04573" w:rsidRPr="00D04573">
        <w:rPr>
          <w:rtl/>
          <w:lang w:bidi="fa-IR"/>
        </w:rPr>
        <w:t xml:space="preserve"> مقاتل نزول اجلال فرمودند</w:t>
      </w:r>
      <w:r w:rsidR="00024024">
        <w:rPr>
          <w:rFonts w:hint="cs"/>
          <w:rtl/>
          <w:lang w:bidi="fa-IR"/>
        </w:rPr>
        <w:t xml:space="preserve">. </w:t>
      </w:r>
      <w:r w:rsidR="00024024" w:rsidRPr="00024024">
        <w:rPr>
          <w:rStyle w:val="libFootnotenumChar"/>
          <w:rFonts w:hint="cs"/>
          <w:rtl/>
        </w:rPr>
        <w:t>(2)</w:t>
      </w:r>
      <w:r w:rsidR="00D04573" w:rsidRPr="00D04573">
        <w:rPr>
          <w:rtl/>
          <w:lang w:bidi="fa-IR"/>
        </w:rPr>
        <w:t xml:space="preserve"> </w:t>
      </w:r>
      <w:r w:rsidR="002A0227">
        <w:rPr>
          <w:rFonts w:hint="cs"/>
          <w:rtl/>
          <w:lang w:bidi="fa-IR"/>
        </w:rPr>
        <w:t>مشهور است که در این منزل امام حسین</w:t>
      </w:r>
      <w:r w:rsidR="002A0227" w:rsidRPr="002A0227">
        <w:rPr>
          <w:rStyle w:val="libAlaemChar"/>
          <w:rtl/>
        </w:rPr>
        <w:t xml:space="preserve"> </w:t>
      </w:r>
      <w:r w:rsidR="002A0227" w:rsidRPr="00B4313A">
        <w:rPr>
          <w:rStyle w:val="libAlaemChar"/>
          <w:rtl/>
        </w:rPr>
        <w:t>عليه‌السلام</w:t>
      </w:r>
      <w:r w:rsidR="002A0227">
        <w:rPr>
          <w:rFonts w:hint="cs"/>
          <w:rtl/>
          <w:lang w:bidi="fa-IR"/>
        </w:rPr>
        <w:t xml:space="preserve"> با</w:t>
      </w:r>
      <w:r w:rsidR="00D04573" w:rsidRPr="00D04573">
        <w:rPr>
          <w:rtl/>
          <w:lang w:bidi="fa-IR"/>
        </w:rPr>
        <w:t xml:space="preserve"> </w:t>
      </w:r>
      <w:r w:rsidR="00D04573" w:rsidRPr="008C2252">
        <w:rPr>
          <w:rStyle w:val="libBold1Char"/>
          <w:rtl/>
        </w:rPr>
        <w:t>عب</w:t>
      </w:r>
      <w:r w:rsidR="00D04573" w:rsidRPr="008C2252">
        <w:rPr>
          <w:rStyle w:val="libBold1Char"/>
          <w:rFonts w:hint="cs"/>
          <w:rtl/>
        </w:rPr>
        <w:t>ی</w:t>
      </w:r>
      <w:r w:rsidR="00D04573" w:rsidRPr="008C2252">
        <w:rPr>
          <w:rStyle w:val="libBold1Char"/>
          <w:rFonts w:hint="eastAsia"/>
          <w:rtl/>
        </w:rPr>
        <w:t>داللَّه</w:t>
      </w:r>
      <w:r w:rsidR="00D04573" w:rsidRPr="008C2252">
        <w:rPr>
          <w:rStyle w:val="libBold1Char"/>
          <w:rtl/>
        </w:rPr>
        <w:t xml:space="preserve"> بن حر جعف</w:t>
      </w:r>
      <w:r w:rsidR="00D04573" w:rsidRPr="008C2252">
        <w:rPr>
          <w:rStyle w:val="libBold1Char"/>
          <w:rFonts w:hint="cs"/>
          <w:rtl/>
        </w:rPr>
        <w:t>ی</w:t>
      </w:r>
      <w:r w:rsidR="00D04573" w:rsidRPr="00D04573">
        <w:rPr>
          <w:rtl/>
          <w:lang w:bidi="fa-IR"/>
        </w:rPr>
        <w:t xml:space="preserve"> </w:t>
      </w:r>
      <w:r w:rsidR="00846ED9">
        <w:rPr>
          <w:rFonts w:hint="cs"/>
          <w:rtl/>
          <w:lang w:bidi="fa-IR"/>
        </w:rPr>
        <w:t>ملاقات</w:t>
      </w:r>
      <w:r w:rsidR="00D04573" w:rsidRPr="00D04573">
        <w:rPr>
          <w:rtl/>
          <w:lang w:bidi="fa-IR"/>
        </w:rPr>
        <w:t xml:space="preserve"> نمودند،</w:t>
      </w:r>
      <w:r w:rsidR="00784623">
        <w:rPr>
          <w:rFonts w:hint="cs"/>
          <w:rtl/>
          <w:lang w:bidi="fa-IR"/>
        </w:rPr>
        <w:t xml:space="preserve"> و دعوت به یاری نمودند،</w:t>
      </w:r>
      <w:r w:rsidR="00D04573" w:rsidRPr="00D04573">
        <w:rPr>
          <w:rtl/>
          <w:lang w:bidi="fa-IR"/>
        </w:rPr>
        <w:t xml:space="preserve"> ول</w:t>
      </w:r>
      <w:r w:rsidR="00D04573" w:rsidRPr="00D04573">
        <w:rPr>
          <w:rFonts w:hint="cs"/>
          <w:rtl/>
          <w:lang w:bidi="fa-IR"/>
        </w:rPr>
        <w:t>ی</w:t>
      </w:r>
      <w:r w:rsidR="00D04573" w:rsidRPr="00D04573">
        <w:rPr>
          <w:rtl/>
          <w:lang w:bidi="fa-IR"/>
        </w:rPr>
        <w:t xml:space="preserve"> او اجابت نکرد و بعداً پش</w:t>
      </w:r>
      <w:r w:rsidR="00D04573" w:rsidRPr="00D04573">
        <w:rPr>
          <w:rFonts w:hint="cs"/>
          <w:rtl/>
          <w:lang w:bidi="fa-IR"/>
        </w:rPr>
        <w:t>ی</w:t>
      </w:r>
      <w:r w:rsidR="00D04573" w:rsidRPr="00D04573">
        <w:rPr>
          <w:rFonts w:hint="eastAsia"/>
          <w:rtl/>
          <w:lang w:bidi="fa-IR"/>
        </w:rPr>
        <w:t>مان</w:t>
      </w:r>
      <w:r w:rsidR="00D04573" w:rsidRPr="00D04573">
        <w:rPr>
          <w:rtl/>
          <w:lang w:bidi="fa-IR"/>
        </w:rPr>
        <w:t xml:space="preserve"> شد. </w:t>
      </w:r>
      <w:r w:rsidR="00D04573" w:rsidRPr="00784623">
        <w:rPr>
          <w:rStyle w:val="libFootnotenumChar"/>
          <w:rtl/>
        </w:rPr>
        <w:t>(</w:t>
      </w:r>
      <w:r w:rsidR="003850EF" w:rsidRPr="00784623">
        <w:rPr>
          <w:rStyle w:val="libFootnotenumChar"/>
          <w:rFonts w:hint="cs"/>
          <w:rtl/>
        </w:rPr>
        <w:t>3</w:t>
      </w:r>
      <w:r w:rsidR="00D04573" w:rsidRPr="00784623">
        <w:rPr>
          <w:rStyle w:val="libFootnotenumChar"/>
          <w:rtl/>
        </w:rPr>
        <w:t>)</w:t>
      </w:r>
      <w:r w:rsidR="00784623">
        <w:rPr>
          <w:rFonts w:hint="cs"/>
          <w:rtl/>
          <w:lang w:bidi="fa-IR"/>
        </w:rPr>
        <w:t xml:space="preserve"> </w:t>
      </w:r>
    </w:p>
    <w:p w:rsidR="00D04573" w:rsidRPr="0099267A" w:rsidRDefault="0099267A" w:rsidP="00154F60">
      <w:pPr>
        <w:pStyle w:val="Heading3"/>
        <w:rPr>
          <w:rtl/>
        </w:rPr>
      </w:pPr>
      <w:bookmarkStart w:id="7" w:name="_Toc523136638"/>
      <w:r>
        <w:rPr>
          <w:rFonts w:hint="cs"/>
          <w:rtl/>
          <w:lang w:bidi="fa-IR"/>
        </w:rPr>
        <w:t>6.</w:t>
      </w:r>
      <w:r w:rsidR="00D04573" w:rsidRPr="00D04573">
        <w:rPr>
          <w:rtl/>
          <w:lang w:bidi="fa-IR"/>
        </w:rPr>
        <w:t xml:space="preserve"> کلام عاشورا</w:t>
      </w:r>
      <w:r w:rsidR="00154F60">
        <w:rPr>
          <w:rFonts w:hint="cs"/>
          <w:rtl/>
          <w:lang w:bidi="fa-IR"/>
        </w:rPr>
        <w:t>ی</w:t>
      </w:r>
      <w:r w:rsidR="00D04573" w:rsidRPr="00D04573">
        <w:rPr>
          <w:rFonts w:hint="cs"/>
          <w:rtl/>
          <w:lang w:bidi="fa-IR"/>
        </w:rPr>
        <w:t>ی</w:t>
      </w:r>
      <w:r w:rsidR="00D04573" w:rsidRPr="00D04573">
        <w:rPr>
          <w:rtl/>
          <w:lang w:bidi="fa-IR"/>
        </w:rPr>
        <w:t xml:space="preserve"> امام رضا </w:t>
      </w:r>
      <w:r w:rsidR="00B4313A" w:rsidRPr="00B4313A">
        <w:rPr>
          <w:rStyle w:val="libAlaemChar"/>
          <w:rtl/>
        </w:rPr>
        <w:t>عليه‌السلام</w:t>
      </w:r>
      <w:r w:rsidR="008E1858" w:rsidRPr="008E1858">
        <w:rPr>
          <w:rFonts w:hint="cs"/>
          <w:rtl/>
        </w:rPr>
        <w:t xml:space="preserve"> </w:t>
      </w:r>
      <w:r w:rsidR="008E1858" w:rsidRPr="008E1858">
        <w:rPr>
          <w:rStyle w:val="libFootnotenumChar"/>
          <w:rFonts w:hint="cs"/>
          <w:rtl/>
        </w:rPr>
        <w:t>(4)</w:t>
      </w:r>
      <w:bookmarkEnd w:id="7"/>
      <w:r w:rsidR="008E1858" w:rsidRPr="008E1858">
        <w:rPr>
          <w:rFonts w:hint="cs"/>
          <w:rtl/>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روز اول محرم ر</w:t>
      </w:r>
      <w:r w:rsidRPr="00D04573">
        <w:rPr>
          <w:rFonts w:hint="cs"/>
          <w:rtl/>
          <w:lang w:bidi="fa-IR"/>
        </w:rPr>
        <w:t>یّ</w:t>
      </w:r>
      <w:r w:rsidRPr="00D04573">
        <w:rPr>
          <w:rFonts w:hint="eastAsia"/>
          <w:rtl/>
          <w:lang w:bidi="fa-IR"/>
        </w:rPr>
        <w:t>ان</w:t>
      </w:r>
      <w:r w:rsidRPr="00D04573">
        <w:rPr>
          <w:rtl/>
          <w:lang w:bidi="fa-IR"/>
        </w:rPr>
        <w:t xml:space="preserve"> بن شب</w:t>
      </w:r>
      <w:r w:rsidRPr="00D04573">
        <w:rPr>
          <w:rFonts w:hint="cs"/>
          <w:rtl/>
          <w:lang w:bidi="fa-IR"/>
        </w:rPr>
        <w:t>ی</w:t>
      </w:r>
      <w:r w:rsidRPr="00D04573">
        <w:rPr>
          <w:rFonts w:hint="eastAsia"/>
          <w:rtl/>
          <w:lang w:bidi="fa-IR"/>
        </w:rPr>
        <w:t>ب</w:t>
      </w:r>
      <w:r w:rsidRPr="00D04573">
        <w:rPr>
          <w:rtl/>
          <w:lang w:bidi="fa-IR"/>
        </w:rPr>
        <w:t xml:space="preserve"> خدمت امام رضا </w:t>
      </w:r>
      <w:r w:rsidR="00B4313A" w:rsidRPr="00B4313A">
        <w:rPr>
          <w:rStyle w:val="libAlaemChar"/>
          <w:rtl/>
        </w:rPr>
        <w:t>عليه‌السلام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حضرت به او فرمود: ا</w:t>
      </w:r>
      <w:r w:rsidRPr="00D04573">
        <w:rPr>
          <w:rFonts w:hint="cs"/>
          <w:rtl/>
          <w:lang w:bidi="fa-IR"/>
        </w:rPr>
        <w:t>ی</w:t>
      </w:r>
      <w:r w:rsidRPr="00D04573">
        <w:rPr>
          <w:rtl/>
          <w:lang w:bidi="fa-IR"/>
        </w:rPr>
        <w:t xml:space="preserve"> پسر شب</w:t>
      </w:r>
      <w:r w:rsidRPr="00D04573">
        <w:rPr>
          <w:rFonts w:hint="cs"/>
          <w:rtl/>
          <w:lang w:bidi="fa-IR"/>
        </w:rPr>
        <w:t>ی</w:t>
      </w:r>
      <w:r w:rsidRPr="00D04573">
        <w:rPr>
          <w:rFonts w:hint="eastAsia"/>
          <w:rtl/>
          <w:lang w:bidi="fa-IR"/>
        </w:rPr>
        <w:t>ب،</w:t>
      </w:r>
      <w:r w:rsidRPr="00D04573">
        <w:rPr>
          <w:rtl/>
          <w:lang w:bidi="fa-IR"/>
        </w:rPr>
        <w:t xml:space="preserve"> مردم عرب در زمان جاهل</w:t>
      </w:r>
      <w:r w:rsidRPr="00D04573">
        <w:rPr>
          <w:rFonts w:hint="cs"/>
          <w:rtl/>
          <w:lang w:bidi="fa-IR"/>
        </w:rPr>
        <w:t>ی</w:t>
      </w:r>
      <w:r w:rsidRPr="00D04573">
        <w:rPr>
          <w:rFonts w:hint="eastAsia"/>
          <w:rtl/>
          <w:lang w:bidi="fa-IR"/>
        </w:rPr>
        <w:t>ت</w:t>
      </w:r>
      <w:r w:rsidRPr="00D04573">
        <w:rPr>
          <w:rtl/>
          <w:lang w:bidi="fa-IR"/>
        </w:rPr>
        <w:t xml:space="preserve"> جنگ را در ا</w:t>
      </w:r>
      <w:r w:rsidRPr="00D04573">
        <w:rPr>
          <w:rFonts w:hint="cs"/>
          <w:rtl/>
          <w:lang w:bidi="fa-IR"/>
        </w:rPr>
        <w:t>ی</w:t>
      </w:r>
      <w:r w:rsidRPr="00D04573">
        <w:rPr>
          <w:rFonts w:hint="eastAsia"/>
          <w:rtl/>
          <w:lang w:bidi="fa-IR"/>
        </w:rPr>
        <w:t>ام</w:t>
      </w:r>
      <w:r w:rsidRPr="00D04573">
        <w:rPr>
          <w:rtl/>
          <w:lang w:bidi="fa-IR"/>
        </w:rPr>
        <w:t xml:space="preserve"> محرم حرام م</w:t>
      </w:r>
      <w:r w:rsidRPr="00D04573">
        <w:rPr>
          <w:rFonts w:hint="cs"/>
          <w:rtl/>
          <w:lang w:bidi="fa-IR"/>
        </w:rPr>
        <w:t>ی</w:t>
      </w:r>
      <w:r w:rsidRPr="00D04573">
        <w:rPr>
          <w:rtl/>
          <w:lang w:bidi="fa-IR"/>
        </w:rPr>
        <w:t xml:space="preserve"> دانستند</w:t>
      </w:r>
      <w:r w:rsidR="00453EA1">
        <w:rPr>
          <w:rFonts w:hint="cs"/>
          <w:rtl/>
          <w:lang w:bidi="fa-IR"/>
        </w:rPr>
        <w:t>؛</w:t>
      </w:r>
      <w:r w:rsidRPr="00D04573">
        <w:rPr>
          <w:rtl/>
          <w:lang w:bidi="fa-IR"/>
        </w:rPr>
        <w:t xml:space="preserve"> ول</w:t>
      </w:r>
      <w:r w:rsidRPr="00D04573">
        <w:rPr>
          <w:rFonts w:hint="cs"/>
          <w:rtl/>
          <w:lang w:bidi="fa-IR"/>
        </w:rPr>
        <w:t>ی</w:t>
      </w:r>
      <w:r w:rsidRPr="00D04573">
        <w:rPr>
          <w:rtl/>
          <w:lang w:bidi="fa-IR"/>
        </w:rPr>
        <w:t xml:space="preserve"> </w:t>
      </w:r>
      <w:r w:rsidRPr="00CC53FF">
        <w:rPr>
          <w:rStyle w:val="libBold1Char"/>
          <w:rtl/>
        </w:rPr>
        <w:t>ا</w:t>
      </w:r>
      <w:r w:rsidRPr="00CC53FF">
        <w:rPr>
          <w:rStyle w:val="libBold1Char"/>
          <w:rFonts w:hint="cs"/>
          <w:rtl/>
        </w:rPr>
        <w:t>ی</w:t>
      </w:r>
      <w:r w:rsidRPr="00CC53FF">
        <w:rPr>
          <w:rStyle w:val="libBold1Char"/>
          <w:rFonts w:hint="eastAsia"/>
          <w:rtl/>
        </w:rPr>
        <w:t>ن</w:t>
      </w:r>
      <w:r w:rsidRPr="00CC53FF">
        <w:rPr>
          <w:rStyle w:val="libBold1Char"/>
          <w:rtl/>
        </w:rPr>
        <w:t xml:space="preserve"> امت احترام ا</w:t>
      </w:r>
      <w:r w:rsidRPr="00CC53FF">
        <w:rPr>
          <w:rStyle w:val="libBold1Char"/>
          <w:rFonts w:hint="cs"/>
          <w:rtl/>
        </w:rPr>
        <w:t>ی</w:t>
      </w:r>
      <w:r w:rsidRPr="00CC53FF">
        <w:rPr>
          <w:rStyle w:val="libBold1Char"/>
          <w:rFonts w:hint="eastAsia"/>
          <w:rtl/>
        </w:rPr>
        <w:t>ن</w:t>
      </w:r>
      <w:r w:rsidRPr="00CC53FF">
        <w:rPr>
          <w:rStyle w:val="libBold1Char"/>
          <w:rtl/>
        </w:rPr>
        <w:t xml:space="preserve"> ماه را از ب</w:t>
      </w:r>
      <w:r w:rsidRPr="00CC53FF">
        <w:rPr>
          <w:rStyle w:val="libBold1Char"/>
          <w:rFonts w:hint="cs"/>
          <w:rtl/>
        </w:rPr>
        <w:t>ی</w:t>
      </w:r>
      <w:r w:rsidRPr="00CC53FF">
        <w:rPr>
          <w:rStyle w:val="libBold1Char"/>
          <w:rFonts w:hint="eastAsia"/>
          <w:rtl/>
        </w:rPr>
        <w:t>ن</w:t>
      </w:r>
      <w:r w:rsidRPr="00CC53FF">
        <w:rPr>
          <w:rStyle w:val="libBold1Char"/>
          <w:rtl/>
        </w:rPr>
        <w:t xml:space="preserve"> بردند</w:t>
      </w:r>
      <w:r w:rsidRPr="00D04573">
        <w:rPr>
          <w:rtl/>
          <w:lang w:bidi="fa-IR"/>
        </w:rPr>
        <w:t xml:space="preserve"> و حرمت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رعا</w:t>
      </w:r>
      <w:r w:rsidRPr="00D04573">
        <w:rPr>
          <w:rFonts w:hint="cs"/>
          <w:rtl/>
          <w:lang w:bidi="fa-IR"/>
        </w:rPr>
        <w:t>ی</w:t>
      </w:r>
      <w:r w:rsidRPr="00D04573">
        <w:rPr>
          <w:rFonts w:hint="eastAsia"/>
          <w:rtl/>
          <w:lang w:bidi="fa-IR"/>
        </w:rPr>
        <w:t>ت</w:t>
      </w:r>
      <w:r w:rsidRPr="00D04573">
        <w:rPr>
          <w:rtl/>
          <w:lang w:bidi="fa-IR"/>
        </w:rPr>
        <w:t xml:space="preserve"> نکردند. در ا</w:t>
      </w:r>
      <w:r w:rsidRPr="00D04573">
        <w:rPr>
          <w:rFonts w:hint="cs"/>
          <w:rtl/>
          <w:lang w:bidi="fa-IR"/>
        </w:rPr>
        <w:t>ی</w:t>
      </w:r>
      <w:r w:rsidRPr="00D04573">
        <w:rPr>
          <w:rFonts w:hint="eastAsia"/>
          <w:rtl/>
          <w:lang w:bidi="fa-IR"/>
        </w:rPr>
        <w:t>ن</w:t>
      </w:r>
      <w:r w:rsidRPr="00D04573">
        <w:rPr>
          <w:rtl/>
          <w:lang w:bidi="fa-IR"/>
        </w:rPr>
        <w:t xml:space="preserve"> ماه خون ما را حلال دانستند، و هتک حرمت ما کردند و فرزندان و زنان ما را اس</w:t>
      </w:r>
      <w:r w:rsidRPr="00D04573">
        <w:rPr>
          <w:rFonts w:hint="cs"/>
          <w:rtl/>
          <w:lang w:bidi="fa-IR"/>
        </w:rPr>
        <w:t>ی</w:t>
      </w:r>
      <w:r w:rsidRPr="00D04573">
        <w:rPr>
          <w:rFonts w:hint="eastAsia"/>
          <w:rtl/>
          <w:lang w:bidi="fa-IR"/>
        </w:rPr>
        <w:t>ر</w:t>
      </w:r>
      <w:r w:rsidRPr="00D04573">
        <w:rPr>
          <w:rtl/>
          <w:lang w:bidi="fa-IR"/>
        </w:rPr>
        <w:t xml:space="preserve"> نمودند، و سراپرده ما را آتش زدند و اموال ما را غارت کردند و </w:t>
      </w:r>
      <w:r w:rsidRPr="00CC53FF">
        <w:rPr>
          <w:rStyle w:val="libBold1Char"/>
          <w:rtl/>
        </w:rPr>
        <w:t>رعا</w:t>
      </w:r>
      <w:r w:rsidRPr="00CC53FF">
        <w:rPr>
          <w:rStyle w:val="libBold1Char"/>
          <w:rFonts w:hint="cs"/>
          <w:rtl/>
        </w:rPr>
        <w:t>ی</w:t>
      </w:r>
      <w:r w:rsidRPr="00CC53FF">
        <w:rPr>
          <w:rStyle w:val="libBold1Char"/>
          <w:rFonts w:hint="eastAsia"/>
          <w:rtl/>
        </w:rPr>
        <w:t>ت</w:t>
      </w:r>
      <w:r w:rsidRPr="00CC53FF">
        <w:rPr>
          <w:rStyle w:val="libBold1Char"/>
          <w:rtl/>
        </w:rPr>
        <w:t xml:space="preserve"> احترام رسول خدا </w:t>
      </w:r>
      <w:r w:rsidR="00B4313A" w:rsidRPr="00CC53FF">
        <w:rPr>
          <w:rStyle w:val="libAlaemChar"/>
          <w:rtl/>
        </w:rPr>
        <w:t>صلى‌الله‌عليه‌وآله‌وسلم</w:t>
      </w:r>
      <w:r w:rsidRPr="00CC53FF">
        <w:rPr>
          <w:rStyle w:val="libBold1Char"/>
          <w:rtl/>
        </w:rPr>
        <w:t xml:space="preserve"> را در باره ما ننمودند</w:t>
      </w:r>
      <w:r w:rsidRPr="00D04573">
        <w:rPr>
          <w:rtl/>
          <w:lang w:bidi="fa-IR"/>
        </w:rPr>
        <w:t>.</w:t>
      </w:r>
    </w:p>
    <w:p w:rsidR="00432CD5" w:rsidRDefault="00D04573" w:rsidP="00013C4E">
      <w:pPr>
        <w:pStyle w:val="libNormal"/>
        <w:rPr>
          <w:rtl/>
          <w:lang w:bidi="fa-IR"/>
        </w:rPr>
      </w:pPr>
      <w:r w:rsidRPr="00D04573">
        <w:rPr>
          <w:rFonts w:hint="eastAsia"/>
          <w:rtl/>
          <w:lang w:bidi="fa-IR"/>
        </w:rPr>
        <w:t>همانا</w:t>
      </w:r>
      <w:r w:rsidRPr="00D04573">
        <w:rPr>
          <w:rtl/>
          <w:lang w:bidi="fa-IR"/>
        </w:rPr>
        <w:t xml:space="preserve"> روز شهادت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پلک چشمان ما را مجروح کرد و اشکها</w:t>
      </w:r>
      <w:r w:rsidRPr="00D04573">
        <w:rPr>
          <w:rFonts w:hint="cs"/>
          <w:rtl/>
          <w:lang w:bidi="fa-IR"/>
        </w:rPr>
        <w:t>ی</w:t>
      </w:r>
      <w:r w:rsidRPr="00D04573">
        <w:rPr>
          <w:rtl/>
          <w:lang w:bidi="fa-IR"/>
        </w:rPr>
        <w:t xml:space="preserve"> ما را روان ساخت و دل ما را سوزاند</w:t>
      </w:r>
      <w:r w:rsidR="004128A6">
        <w:rPr>
          <w:rFonts w:hint="cs"/>
          <w:rtl/>
          <w:lang w:bidi="fa-IR"/>
        </w:rPr>
        <w:t>؛</w:t>
      </w:r>
      <w:r w:rsidRPr="00D04573">
        <w:rPr>
          <w:rtl/>
          <w:lang w:bidi="fa-IR"/>
        </w:rPr>
        <w:t xml:space="preserve"> و عز</w:t>
      </w:r>
      <w:r w:rsidRPr="00D04573">
        <w:rPr>
          <w:rFonts w:hint="cs"/>
          <w:rtl/>
          <w:lang w:bidi="fa-IR"/>
        </w:rPr>
        <w:t>ی</w:t>
      </w:r>
      <w:r w:rsidRPr="00D04573">
        <w:rPr>
          <w:rFonts w:hint="eastAsia"/>
          <w:rtl/>
          <w:lang w:bidi="fa-IR"/>
        </w:rPr>
        <w:t>ز</w:t>
      </w:r>
      <w:r w:rsidRPr="00D04573">
        <w:rPr>
          <w:rtl/>
          <w:lang w:bidi="fa-IR"/>
        </w:rPr>
        <w:t xml:space="preserve"> ما را در زم</w:t>
      </w:r>
      <w:r w:rsidRPr="00D04573">
        <w:rPr>
          <w:rFonts w:hint="cs"/>
          <w:rtl/>
          <w:lang w:bidi="fa-IR"/>
        </w:rPr>
        <w:t>ی</w:t>
      </w:r>
      <w:r w:rsidRPr="00D04573">
        <w:rPr>
          <w:rFonts w:hint="eastAsia"/>
          <w:rtl/>
          <w:lang w:bidi="fa-IR"/>
        </w:rPr>
        <w:t>ن</w:t>
      </w:r>
      <w:r w:rsidRPr="00D04573">
        <w:rPr>
          <w:rtl/>
          <w:lang w:bidi="fa-IR"/>
        </w:rPr>
        <w:t xml:space="preserve"> کربلا ذل</w:t>
      </w:r>
      <w:r w:rsidRPr="00D04573">
        <w:rPr>
          <w:rFonts w:hint="cs"/>
          <w:rtl/>
          <w:lang w:bidi="fa-IR"/>
        </w:rPr>
        <w:t>ی</w:t>
      </w:r>
      <w:r w:rsidRPr="00D04573">
        <w:rPr>
          <w:rFonts w:hint="eastAsia"/>
          <w:rtl/>
          <w:lang w:bidi="fa-IR"/>
        </w:rPr>
        <w:t>ل</w:t>
      </w:r>
      <w:r w:rsidRPr="00D04573">
        <w:rPr>
          <w:rtl/>
          <w:lang w:bidi="fa-IR"/>
        </w:rPr>
        <w:t xml:space="preserve"> کرد و نزد ما محنت و بلا را</w:t>
      </w:r>
    </w:p>
    <w:p w:rsidR="004128A6" w:rsidRPr="00EA2E77" w:rsidRDefault="004128A6" w:rsidP="004128A6">
      <w:pPr>
        <w:pStyle w:val="libLine"/>
        <w:rPr>
          <w:rtl/>
          <w:lang w:bidi="fa-IR"/>
        </w:rPr>
      </w:pPr>
      <w:r>
        <w:rPr>
          <w:rFonts w:hint="cs"/>
          <w:rtl/>
          <w:lang w:bidi="fa-IR"/>
        </w:rPr>
        <w:t>____________________</w:t>
      </w:r>
    </w:p>
    <w:p w:rsidR="004128A6" w:rsidRDefault="004128A6" w:rsidP="003E598C">
      <w:pPr>
        <w:pStyle w:val="libFootnote0"/>
        <w:rPr>
          <w:rtl/>
          <w:lang w:bidi="fa-IR"/>
        </w:rPr>
      </w:pPr>
      <w:r>
        <w:rPr>
          <w:rFonts w:hint="cs"/>
          <w:rtl/>
          <w:lang w:bidi="fa-IR"/>
        </w:rPr>
        <w:t>1. مکاتب الرسول</w:t>
      </w:r>
      <w:r w:rsidR="00B403C7" w:rsidRPr="00B403C7">
        <w:rPr>
          <w:rStyle w:val="libAlaemChar"/>
          <w:rtl/>
        </w:rPr>
        <w:t xml:space="preserve"> </w:t>
      </w:r>
      <w:r w:rsidR="00B403C7" w:rsidRPr="00CC53FF">
        <w:rPr>
          <w:rStyle w:val="libAlaemChar"/>
          <w:rtl/>
        </w:rPr>
        <w:t>صلى‌الله‌عليه‌وآله‌وسلم</w:t>
      </w:r>
      <w:r>
        <w:rPr>
          <w:rFonts w:hint="cs"/>
          <w:rtl/>
          <w:lang w:bidi="fa-IR"/>
        </w:rPr>
        <w:t>: ج1 ص8. الوقایع و الحوادث: ج2 ص42. قلائد النحور: ج محرم و صفر، ص15. الطبقات الکبری: ج2 ص160. تاریخ دمشق: ج18 ص23، ج40 ص 79.</w:t>
      </w:r>
    </w:p>
    <w:p w:rsidR="003E67ED" w:rsidRDefault="003E67ED" w:rsidP="003E598C">
      <w:pPr>
        <w:pStyle w:val="libFootnote0"/>
        <w:rPr>
          <w:rtl/>
          <w:lang w:bidi="fa-IR"/>
        </w:rPr>
      </w:pPr>
      <w:r>
        <w:rPr>
          <w:rFonts w:hint="cs"/>
          <w:rtl/>
          <w:lang w:bidi="fa-IR"/>
        </w:rPr>
        <w:t>2. الامام الحسین</w:t>
      </w:r>
      <w:r w:rsidR="00B403C7" w:rsidRPr="00B403C7">
        <w:rPr>
          <w:rStyle w:val="libAlaemChar"/>
          <w:rtl/>
        </w:rPr>
        <w:t xml:space="preserve"> </w:t>
      </w:r>
      <w:r w:rsidR="00B403C7" w:rsidRPr="00B4313A">
        <w:rPr>
          <w:rStyle w:val="libAlaemChar"/>
          <w:rtl/>
        </w:rPr>
        <w:t>عليه‌السلام</w:t>
      </w:r>
      <w:r>
        <w:rPr>
          <w:rFonts w:hint="cs"/>
          <w:rtl/>
          <w:lang w:bidi="fa-IR"/>
        </w:rPr>
        <w:t xml:space="preserve"> و اصحابه: ج1 ص186. ارشاد: ج2 ص81. بحار الانوار: ج44 ص379. اخبار الطوال: ص250.</w:t>
      </w:r>
    </w:p>
    <w:p w:rsidR="00B07A11" w:rsidRDefault="00B07A11" w:rsidP="003E598C">
      <w:pPr>
        <w:pStyle w:val="libFootnote0"/>
        <w:rPr>
          <w:rtl/>
          <w:lang w:bidi="fa-IR"/>
        </w:rPr>
      </w:pPr>
      <w:r>
        <w:rPr>
          <w:rFonts w:hint="cs"/>
          <w:rtl/>
          <w:lang w:bidi="fa-IR"/>
        </w:rPr>
        <w:t xml:space="preserve">3. ارشاد: ج2 ص81. نفس المهموم: ص197 </w:t>
      </w:r>
      <w:r w:rsidR="00514D71" w:rsidRPr="00743072">
        <w:rPr>
          <w:rFonts w:hint="cs"/>
          <w:rtl/>
        </w:rPr>
        <w:t>-</w:t>
      </w:r>
      <w:r>
        <w:rPr>
          <w:rFonts w:hint="cs"/>
          <w:rtl/>
          <w:lang w:bidi="fa-IR"/>
        </w:rPr>
        <w:t xml:space="preserve"> 196. معالی السبطین: ج1 ص279 </w:t>
      </w:r>
      <w:r w:rsidR="00514D71" w:rsidRPr="00743072">
        <w:rPr>
          <w:rFonts w:hint="cs"/>
          <w:rtl/>
        </w:rPr>
        <w:t>-</w:t>
      </w:r>
      <w:r>
        <w:rPr>
          <w:rFonts w:hint="cs"/>
          <w:rtl/>
          <w:lang w:bidi="fa-IR"/>
        </w:rPr>
        <w:t xml:space="preserve"> 278.</w:t>
      </w:r>
    </w:p>
    <w:p w:rsidR="00B07A11" w:rsidRDefault="0053140A" w:rsidP="003E598C">
      <w:pPr>
        <w:pStyle w:val="libFootnote0"/>
        <w:rPr>
          <w:rtl/>
          <w:lang w:bidi="fa-IR"/>
        </w:rPr>
      </w:pPr>
      <w:r>
        <w:rPr>
          <w:rFonts w:hint="cs"/>
          <w:rtl/>
          <w:lang w:bidi="fa-IR"/>
        </w:rPr>
        <w:t>4. بحار النوار ج 98 ص102، ج14 ص164، ج44 ص283. امالی صدوق: ص191. اقبال: ج3 ص28. عیون اخبار الرضا</w:t>
      </w:r>
      <w:r w:rsidR="00B403C7" w:rsidRPr="00B403C7">
        <w:rPr>
          <w:rStyle w:val="libAlaemChar"/>
          <w:rtl/>
        </w:rPr>
        <w:t xml:space="preserve"> </w:t>
      </w:r>
      <w:r w:rsidR="00B403C7" w:rsidRPr="00B4313A">
        <w:rPr>
          <w:rStyle w:val="libAlaemChar"/>
          <w:rtl/>
        </w:rPr>
        <w:t>عليه‌السلام</w:t>
      </w:r>
      <w:r>
        <w:rPr>
          <w:rFonts w:hint="cs"/>
          <w:rtl/>
          <w:lang w:bidi="fa-IR"/>
        </w:rPr>
        <w:t>: ج1 ص233.</w:t>
      </w:r>
    </w:p>
    <w:p w:rsidR="00432CD5" w:rsidRPr="00390779" w:rsidRDefault="00432CD5"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تا روز جزا به</w:t>
      </w:r>
      <w:r w:rsidR="00E84C35">
        <w:rPr>
          <w:rFonts w:hint="cs"/>
          <w:rtl/>
          <w:lang w:bidi="fa-IR"/>
        </w:rPr>
        <w:t xml:space="preserve"> </w:t>
      </w:r>
      <w:r w:rsidRPr="00D04573">
        <w:rPr>
          <w:rFonts w:hint="eastAsia"/>
          <w:rtl/>
          <w:lang w:bidi="fa-IR"/>
        </w:rPr>
        <w:t>ارث</w:t>
      </w:r>
      <w:r w:rsidRPr="00D04573">
        <w:rPr>
          <w:rtl/>
          <w:lang w:bidi="fa-IR"/>
        </w:rPr>
        <w:t xml:space="preserve"> گذارد. پس گر</w:t>
      </w:r>
      <w:r w:rsidRPr="00D04573">
        <w:rPr>
          <w:rFonts w:hint="cs"/>
          <w:rtl/>
          <w:lang w:bidi="fa-IR"/>
        </w:rPr>
        <w:t>ی</w:t>
      </w:r>
      <w:r w:rsidRPr="00D04573">
        <w:rPr>
          <w:rFonts w:hint="eastAsia"/>
          <w:rtl/>
          <w:lang w:bidi="fa-IR"/>
        </w:rPr>
        <w:t>ه</w:t>
      </w:r>
      <w:r w:rsidRPr="00D04573">
        <w:rPr>
          <w:rtl/>
          <w:lang w:bidi="fa-IR"/>
        </w:rPr>
        <w:t xml:space="preserve"> کنندگان با</w:t>
      </w:r>
      <w:r w:rsidRPr="00D04573">
        <w:rPr>
          <w:rFonts w:hint="cs"/>
          <w:rtl/>
          <w:lang w:bidi="fa-IR"/>
        </w:rPr>
        <w:t>ی</w:t>
      </w:r>
      <w:r w:rsidRPr="00D04573">
        <w:rPr>
          <w:rFonts w:hint="eastAsia"/>
          <w:rtl/>
          <w:lang w:bidi="fa-IR"/>
        </w:rPr>
        <w:t>د</w:t>
      </w:r>
      <w:r w:rsidRPr="00D04573">
        <w:rPr>
          <w:rtl/>
          <w:lang w:bidi="fa-IR"/>
        </w:rPr>
        <w:t xml:space="preserve"> بر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بگر</w:t>
      </w:r>
      <w:r w:rsidRPr="00D04573">
        <w:rPr>
          <w:rFonts w:hint="cs"/>
          <w:rtl/>
          <w:lang w:bidi="fa-IR"/>
        </w:rPr>
        <w:t>ی</w:t>
      </w:r>
      <w:r w:rsidRPr="00D04573">
        <w:rPr>
          <w:rFonts w:hint="eastAsia"/>
          <w:rtl/>
          <w:lang w:bidi="fa-IR"/>
        </w:rPr>
        <w:t>ند،</w:t>
      </w:r>
      <w:r w:rsidRPr="00D04573">
        <w:rPr>
          <w:rtl/>
          <w:lang w:bidi="fa-IR"/>
        </w:rPr>
        <w:t xml:space="preserve"> ز</w:t>
      </w:r>
      <w:r w:rsidRPr="00D04573">
        <w:rPr>
          <w:rFonts w:hint="cs"/>
          <w:rtl/>
          <w:lang w:bidi="fa-IR"/>
        </w:rPr>
        <w:t>ی</w:t>
      </w:r>
      <w:r w:rsidRPr="00D04573">
        <w:rPr>
          <w:rFonts w:hint="eastAsia"/>
          <w:rtl/>
          <w:lang w:bidi="fa-IR"/>
        </w:rPr>
        <w:t>را</w:t>
      </w:r>
      <w:r w:rsidRPr="00D04573">
        <w:rPr>
          <w:rtl/>
          <w:lang w:bidi="fa-IR"/>
        </w:rPr>
        <w:t xml:space="preserve"> که گر</w:t>
      </w:r>
      <w:r w:rsidRPr="00D04573">
        <w:rPr>
          <w:rFonts w:hint="cs"/>
          <w:rtl/>
          <w:lang w:bidi="fa-IR"/>
        </w:rPr>
        <w:t>ی</w:t>
      </w:r>
      <w:r w:rsidRPr="00D04573">
        <w:rPr>
          <w:rFonts w:hint="eastAsia"/>
          <w:rtl/>
          <w:lang w:bidi="fa-IR"/>
        </w:rPr>
        <w:t>ه</w:t>
      </w:r>
      <w:r w:rsidRPr="00D04573">
        <w:rPr>
          <w:rtl/>
          <w:lang w:bidi="fa-IR"/>
        </w:rPr>
        <w:t xml:space="preserve"> بر او گناهان بزرگ را از ب</w:t>
      </w:r>
      <w:r w:rsidRPr="00D04573">
        <w:rPr>
          <w:rFonts w:hint="cs"/>
          <w:rtl/>
          <w:lang w:bidi="fa-IR"/>
        </w:rPr>
        <w:t>ی</w:t>
      </w:r>
      <w:r w:rsidRPr="00D04573">
        <w:rPr>
          <w:rFonts w:hint="eastAsia"/>
          <w:rtl/>
          <w:lang w:bidi="fa-IR"/>
        </w:rPr>
        <w:t>ن</w:t>
      </w:r>
      <w:r w:rsidRPr="00D04573">
        <w:rPr>
          <w:rtl/>
          <w:lang w:bidi="fa-IR"/>
        </w:rPr>
        <w:t xml:space="preserve"> م</w:t>
      </w:r>
      <w:r w:rsidRPr="00D04573">
        <w:rPr>
          <w:rFonts w:hint="cs"/>
          <w:rtl/>
          <w:lang w:bidi="fa-IR"/>
        </w:rPr>
        <w:t>ی</w:t>
      </w:r>
      <w:r w:rsidRPr="00D04573">
        <w:rPr>
          <w:rtl/>
          <w:lang w:bidi="fa-IR"/>
        </w:rPr>
        <w:t xml:space="preserve"> برد.</w:t>
      </w:r>
    </w:p>
    <w:p w:rsidR="00D04573" w:rsidRPr="00D04573" w:rsidRDefault="00D04573" w:rsidP="00013C4E">
      <w:pPr>
        <w:pStyle w:val="libNormal"/>
        <w:rPr>
          <w:lang w:bidi="fa-IR"/>
        </w:rPr>
      </w:pPr>
      <w:r w:rsidRPr="00D04573">
        <w:rPr>
          <w:rFonts w:hint="eastAsia"/>
          <w:rtl/>
          <w:lang w:bidi="fa-IR"/>
        </w:rPr>
        <w:t>ا</w:t>
      </w:r>
      <w:r w:rsidRPr="00D04573">
        <w:rPr>
          <w:rFonts w:hint="cs"/>
          <w:rtl/>
          <w:lang w:bidi="fa-IR"/>
        </w:rPr>
        <w:t>ی</w:t>
      </w:r>
      <w:r w:rsidRPr="00D04573">
        <w:rPr>
          <w:rtl/>
          <w:lang w:bidi="fa-IR"/>
        </w:rPr>
        <w:t xml:space="preserve"> پسر شب</w:t>
      </w:r>
      <w:r w:rsidRPr="00D04573">
        <w:rPr>
          <w:rFonts w:hint="cs"/>
          <w:rtl/>
          <w:lang w:bidi="fa-IR"/>
        </w:rPr>
        <w:t>ی</w:t>
      </w:r>
      <w:r w:rsidRPr="00D04573">
        <w:rPr>
          <w:rFonts w:hint="eastAsia"/>
          <w:rtl/>
          <w:lang w:bidi="fa-IR"/>
        </w:rPr>
        <w:t>ب،</w:t>
      </w:r>
      <w:r w:rsidRPr="00D04573">
        <w:rPr>
          <w:rtl/>
          <w:lang w:bidi="fa-IR"/>
        </w:rPr>
        <w:t xml:space="preserve"> اگر خواست</w:t>
      </w:r>
      <w:r w:rsidRPr="00D04573">
        <w:rPr>
          <w:rFonts w:hint="cs"/>
          <w:rtl/>
          <w:lang w:bidi="fa-IR"/>
        </w:rPr>
        <w:t>ی</w:t>
      </w:r>
      <w:r w:rsidRPr="00D04573">
        <w:rPr>
          <w:rtl/>
          <w:lang w:bidi="fa-IR"/>
        </w:rPr>
        <w:t xml:space="preserve"> بر چ</w:t>
      </w:r>
      <w:r w:rsidRPr="00D04573">
        <w:rPr>
          <w:rFonts w:hint="cs"/>
          <w:rtl/>
          <w:lang w:bidi="fa-IR"/>
        </w:rPr>
        <w:t>ی</w:t>
      </w:r>
      <w:r w:rsidRPr="00D04573">
        <w:rPr>
          <w:rFonts w:hint="eastAsia"/>
          <w:rtl/>
          <w:lang w:bidi="fa-IR"/>
        </w:rPr>
        <w:t>ز</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کن</w:t>
      </w:r>
      <w:r w:rsidRPr="00D04573">
        <w:rPr>
          <w:rFonts w:hint="cs"/>
          <w:rtl/>
          <w:lang w:bidi="fa-IR"/>
        </w:rPr>
        <w:t>ی</w:t>
      </w:r>
      <w:r w:rsidRPr="00D04573">
        <w:rPr>
          <w:rtl/>
          <w:lang w:bidi="fa-IR"/>
        </w:rPr>
        <w:t xml:space="preserve"> بر حس</w:t>
      </w:r>
      <w:r w:rsidRPr="00D04573">
        <w:rPr>
          <w:rFonts w:hint="cs"/>
          <w:rtl/>
          <w:lang w:bidi="fa-IR"/>
        </w:rPr>
        <w:t>ی</w:t>
      </w:r>
      <w:r w:rsidRPr="00D04573">
        <w:rPr>
          <w:rFonts w:hint="eastAsia"/>
          <w:rtl/>
          <w:lang w:bidi="fa-IR"/>
        </w:rPr>
        <w:t>ن</w:t>
      </w:r>
      <w:r w:rsidRPr="00D04573">
        <w:rPr>
          <w:rtl/>
          <w:lang w:bidi="fa-IR"/>
        </w:rPr>
        <w:t xml:space="preserve"> بن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کن، چه ا</w:t>
      </w:r>
      <w:r w:rsidRPr="00D04573">
        <w:rPr>
          <w:rFonts w:hint="cs"/>
          <w:rtl/>
          <w:lang w:bidi="fa-IR"/>
        </w:rPr>
        <w:t>ی</w:t>
      </w:r>
      <w:r w:rsidRPr="00D04573">
        <w:rPr>
          <w:rFonts w:hint="eastAsia"/>
          <w:rtl/>
          <w:lang w:bidi="fa-IR"/>
        </w:rPr>
        <w:t>نکه</w:t>
      </w:r>
      <w:r w:rsidRPr="00D04573">
        <w:rPr>
          <w:rtl/>
          <w:lang w:bidi="fa-IR"/>
        </w:rPr>
        <w:t xml:space="preserve"> آن حضرت را کشتند چنانچه گوشفند را م</w:t>
      </w:r>
      <w:r w:rsidRPr="00D04573">
        <w:rPr>
          <w:rFonts w:hint="cs"/>
          <w:rtl/>
          <w:lang w:bidi="fa-IR"/>
        </w:rPr>
        <w:t>ی</w:t>
      </w:r>
      <w:r w:rsidRPr="00D04573">
        <w:rPr>
          <w:rtl/>
          <w:lang w:bidi="fa-IR"/>
        </w:rPr>
        <w:t xml:space="preserve"> کشند، و با آن حضرت 18 نفر از اهل ب</w:t>
      </w:r>
      <w:r w:rsidRPr="00D04573">
        <w:rPr>
          <w:rFonts w:hint="cs"/>
          <w:rtl/>
          <w:lang w:bidi="fa-IR"/>
        </w:rPr>
        <w:t>ی</w:t>
      </w:r>
      <w:r w:rsidRPr="00D04573">
        <w:rPr>
          <w:rFonts w:hint="eastAsia"/>
          <w:rtl/>
          <w:lang w:bidi="fa-IR"/>
        </w:rPr>
        <w:t>ت</w:t>
      </w:r>
      <w:r w:rsidRPr="00D04573">
        <w:rPr>
          <w:rtl/>
          <w:lang w:bidi="fa-IR"/>
        </w:rPr>
        <w:t xml:space="preserve"> او کشته شدند که رو</w:t>
      </w:r>
      <w:r w:rsidRPr="00D04573">
        <w:rPr>
          <w:rFonts w:hint="cs"/>
          <w:rtl/>
          <w:lang w:bidi="fa-IR"/>
        </w:rPr>
        <w:t>ی</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شب</w:t>
      </w:r>
      <w:r w:rsidRPr="00D04573">
        <w:rPr>
          <w:rFonts w:hint="cs"/>
          <w:rtl/>
          <w:lang w:bidi="fa-IR"/>
        </w:rPr>
        <w:t>ی</w:t>
      </w:r>
      <w:r w:rsidRPr="00D04573">
        <w:rPr>
          <w:rFonts w:hint="eastAsia"/>
          <w:rtl/>
          <w:lang w:bidi="fa-IR"/>
        </w:rPr>
        <w:t>ه</w:t>
      </w:r>
      <w:r w:rsidRPr="00D04573">
        <w:rPr>
          <w:rtl/>
          <w:lang w:bidi="fa-IR"/>
        </w:rPr>
        <w:t xml:space="preserve"> و نظ</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نداشتند. </w:t>
      </w:r>
      <w:r w:rsidRPr="00514D71">
        <w:rPr>
          <w:rStyle w:val="libBold1Char"/>
          <w:rtl/>
        </w:rPr>
        <w:t>آسمان</w:t>
      </w:r>
      <w:r w:rsidR="00514D71" w:rsidRPr="00514D71">
        <w:rPr>
          <w:rStyle w:val="libBold1Char"/>
          <w:rFonts w:hint="cs"/>
          <w:rtl/>
        </w:rPr>
        <w:t xml:space="preserve"> </w:t>
      </w:r>
      <w:r w:rsidRPr="00514D71">
        <w:rPr>
          <w:rStyle w:val="libBold1Char"/>
          <w:rtl/>
        </w:rPr>
        <w:t>ها</w:t>
      </w:r>
      <w:r w:rsidRPr="00514D71">
        <w:rPr>
          <w:rStyle w:val="libBold1Char"/>
          <w:rFonts w:hint="cs"/>
          <w:rtl/>
        </w:rPr>
        <w:t>ی</w:t>
      </w:r>
      <w:r w:rsidRPr="00514D71">
        <w:rPr>
          <w:rStyle w:val="libBold1Char"/>
          <w:rtl/>
        </w:rPr>
        <w:t xml:space="preserve"> هفتگانه و زم</w:t>
      </w:r>
      <w:r w:rsidRPr="00514D71">
        <w:rPr>
          <w:rStyle w:val="libBold1Char"/>
          <w:rFonts w:hint="cs"/>
          <w:rtl/>
        </w:rPr>
        <w:t>ی</w:t>
      </w:r>
      <w:r w:rsidRPr="00514D71">
        <w:rPr>
          <w:rStyle w:val="libBold1Char"/>
          <w:rFonts w:hint="eastAsia"/>
          <w:rtl/>
        </w:rPr>
        <w:t>ن</w:t>
      </w:r>
      <w:r w:rsidR="00514D71" w:rsidRPr="00514D71">
        <w:rPr>
          <w:rStyle w:val="libBold1Char"/>
          <w:rFonts w:hint="cs"/>
          <w:rtl/>
        </w:rPr>
        <w:t xml:space="preserve"> </w:t>
      </w:r>
      <w:r w:rsidRPr="00514D71">
        <w:rPr>
          <w:rStyle w:val="libBold1Char"/>
          <w:rFonts w:hint="eastAsia"/>
          <w:rtl/>
        </w:rPr>
        <w:t>ها</w:t>
      </w:r>
      <w:r w:rsidRPr="00514D71">
        <w:rPr>
          <w:rStyle w:val="libBold1Char"/>
          <w:rtl/>
        </w:rPr>
        <w:t xml:space="preserve"> در شهادت آن حضرت گر</w:t>
      </w:r>
      <w:r w:rsidRPr="00514D71">
        <w:rPr>
          <w:rStyle w:val="libBold1Char"/>
          <w:rFonts w:hint="cs"/>
          <w:rtl/>
        </w:rPr>
        <w:t>ی</w:t>
      </w:r>
      <w:r w:rsidRPr="00514D71">
        <w:rPr>
          <w:rStyle w:val="libBold1Char"/>
          <w:rFonts w:hint="eastAsia"/>
          <w:rtl/>
        </w:rPr>
        <w:t>ستند</w:t>
      </w:r>
      <w:r w:rsidRPr="00D04573">
        <w:rPr>
          <w:rtl/>
          <w:lang w:bidi="fa-IR"/>
        </w:rPr>
        <w:t>. چهار هزار ملک روز عاشورا برا</w:t>
      </w:r>
      <w:r w:rsidRPr="00D04573">
        <w:rPr>
          <w:rFonts w:hint="cs"/>
          <w:rtl/>
          <w:lang w:bidi="fa-IR"/>
        </w:rPr>
        <w:t>ی</w:t>
      </w:r>
      <w:r w:rsidRPr="00D04573">
        <w:rPr>
          <w:rtl/>
          <w:lang w:bidi="fa-IR"/>
        </w:rPr>
        <w:t xml:space="preserve"> نصرت آن حضرت آمده بودند و د</w:t>
      </w:r>
      <w:r w:rsidRPr="00D04573">
        <w:rPr>
          <w:rFonts w:hint="cs"/>
          <w:rtl/>
          <w:lang w:bidi="fa-IR"/>
        </w:rPr>
        <w:t>ی</w:t>
      </w:r>
      <w:r w:rsidRPr="00D04573">
        <w:rPr>
          <w:rFonts w:hint="eastAsia"/>
          <w:rtl/>
          <w:lang w:bidi="fa-IR"/>
        </w:rPr>
        <w:t>دند</w:t>
      </w:r>
      <w:r w:rsidRPr="00D04573">
        <w:rPr>
          <w:rtl/>
          <w:lang w:bidi="fa-IR"/>
        </w:rPr>
        <w:t xml:space="preserve"> حضرت شه</w:t>
      </w:r>
      <w:r w:rsidRPr="00D04573">
        <w:rPr>
          <w:rFonts w:hint="cs"/>
          <w:rtl/>
          <w:lang w:bidi="fa-IR"/>
        </w:rPr>
        <w:t>ی</w:t>
      </w:r>
      <w:r w:rsidRPr="00D04573">
        <w:rPr>
          <w:rFonts w:hint="eastAsia"/>
          <w:rtl/>
          <w:lang w:bidi="fa-IR"/>
        </w:rPr>
        <w:t>د</w:t>
      </w:r>
      <w:r w:rsidRPr="00D04573">
        <w:rPr>
          <w:rtl/>
          <w:lang w:bidi="fa-IR"/>
        </w:rPr>
        <w:t xml:space="preserve"> شده است. لذا پر</w:t>
      </w:r>
      <w:r w:rsidRPr="00D04573">
        <w:rPr>
          <w:rFonts w:hint="cs"/>
          <w:rtl/>
          <w:lang w:bidi="fa-IR"/>
        </w:rPr>
        <w:t>ی</w:t>
      </w:r>
      <w:r w:rsidRPr="00D04573">
        <w:rPr>
          <w:rFonts w:hint="eastAsia"/>
          <w:rtl/>
          <w:lang w:bidi="fa-IR"/>
        </w:rPr>
        <w:t>شان</w:t>
      </w:r>
      <w:r w:rsidRPr="00D04573">
        <w:rPr>
          <w:rtl/>
          <w:lang w:bidi="fa-IR"/>
        </w:rPr>
        <w:t xml:space="preserve"> و غبارآلود به مجاورت آن قبر مطهر مأمور شدند، تا حضرت قائم </w:t>
      </w:r>
      <w:r w:rsidR="00B4313A" w:rsidRPr="00B4313A">
        <w:rPr>
          <w:rStyle w:val="libAlaemChar"/>
          <w:rtl/>
        </w:rPr>
        <w:t>عليه‌السلام</w:t>
      </w:r>
      <w:r w:rsidRPr="00D04573">
        <w:rPr>
          <w:rtl/>
          <w:lang w:bidi="fa-IR"/>
        </w:rPr>
        <w:t xml:space="preserve"> ظهور کند و از </w:t>
      </w:r>
      <w:r w:rsidRPr="00D04573">
        <w:rPr>
          <w:rFonts w:hint="cs"/>
          <w:rtl/>
          <w:lang w:bidi="fa-IR"/>
        </w:rPr>
        <w:t>ی</w:t>
      </w:r>
      <w:r w:rsidRPr="00D04573">
        <w:rPr>
          <w:rFonts w:hint="eastAsia"/>
          <w:rtl/>
          <w:lang w:bidi="fa-IR"/>
        </w:rPr>
        <w:t>اران</w:t>
      </w:r>
      <w:r w:rsidRPr="00D04573">
        <w:rPr>
          <w:rtl/>
          <w:lang w:bidi="fa-IR"/>
        </w:rPr>
        <w:t xml:space="preserve"> او باشند و شعارشان «</w:t>
      </w:r>
      <w:r w:rsidRPr="00593745">
        <w:rPr>
          <w:rStyle w:val="libHadeesChar"/>
          <w:rFonts w:hint="cs"/>
          <w:rtl/>
        </w:rPr>
        <w:t>ی</w:t>
      </w:r>
      <w:r w:rsidRPr="00593745">
        <w:rPr>
          <w:rStyle w:val="libHadeesChar"/>
          <w:rFonts w:hint="eastAsia"/>
          <w:rtl/>
        </w:rPr>
        <w:t>ا</w:t>
      </w:r>
      <w:r w:rsidRPr="00593745">
        <w:rPr>
          <w:rStyle w:val="libHadeesChar"/>
          <w:rtl/>
        </w:rPr>
        <w:t xml:space="preserve"> لثارات الحس</w:t>
      </w:r>
      <w:r w:rsidRPr="00593745">
        <w:rPr>
          <w:rStyle w:val="libHadeesChar"/>
          <w:rFonts w:hint="cs"/>
          <w:rtl/>
        </w:rPr>
        <w:t>ی</w:t>
      </w:r>
      <w:r w:rsidRPr="00593745">
        <w:rPr>
          <w:rStyle w:val="libHadeesChar"/>
          <w:rFonts w:hint="eastAsia"/>
          <w:rtl/>
        </w:rPr>
        <w:t>ن</w:t>
      </w:r>
      <w:r w:rsidRPr="00D04573">
        <w:rPr>
          <w:rFonts w:hint="eastAsia"/>
          <w:rtl/>
          <w:lang w:bidi="fa-IR"/>
        </w:rPr>
        <w:t>»</w:t>
      </w:r>
      <w:r w:rsidRPr="00D04573">
        <w:rPr>
          <w:rtl/>
          <w:lang w:bidi="fa-IR"/>
        </w:rPr>
        <w:t xml:space="preserve"> است.</w:t>
      </w:r>
    </w:p>
    <w:p w:rsidR="00D04573" w:rsidRPr="00D04573" w:rsidRDefault="00D04573" w:rsidP="00013C4E">
      <w:pPr>
        <w:pStyle w:val="libNormal"/>
        <w:rPr>
          <w:lang w:bidi="fa-IR"/>
        </w:rPr>
      </w:pPr>
      <w:r w:rsidRPr="00D04573">
        <w:rPr>
          <w:rFonts w:hint="eastAsia"/>
          <w:rtl/>
          <w:lang w:bidi="fa-IR"/>
        </w:rPr>
        <w:t>ا</w:t>
      </w:r>
      <w:r w:rsidRPr="00D04573">
        <w:rPr>
          <w:rFonts w:hint="cs"/>
          <w:rtl/>
          <w:lang w:bidi="fa-IR"/>
        </w:rPr>
        <w:t>ی</w:t>
      </w:r>
      <w:r w:rsidRPr="00D04573">
        <w:rPr>
          <w:rtl/>
          <w:lang w:bidi="fa-IR"/>
        </w:rPr>
        <w:t xml:space="preserve"> پسر شب</w:t>
      </w:r>
      <w:r w:rsidRPr="00D04573">
        <w:rPr>
          <w:rFonts w:hint="cs"/>
          <w:rtl/>
          <w:lang w:bidi="fa-IR"/>
        </w:rPr>
        <w:t>ی</w:t>
      </w:r>
      <w:r w:rsidRPr="00D04573">
        <w:rPr>
          <w:rFonts w:hint="eastAsia"/>
          <w:rtl/>
          <w:lang w:bidi="fa-IR"/>
        </w:rPr>
        <w:t>ب،</w:t>
      </w:r>
      <w:r w:rsidRPr="00D04573">
        <w:rPr>
          <w:rtl/>
          <w:lang w:bidi="fa-IR"/>
        </w:rPr>
        <w:t xml:space="preserve"> اگر دوست دار</w:t>
      </w:r>
      <w:r w:rsidRPr="00D04573">
        <w:rPr>
          <w:rFonts w:hint="cs"/>
          <w:rtl/>
          <w:lang w:bidi="fa-IR"/>
        </w:rPr>
        <w:t>ی</w:t>
      </w:r>
      <w:r w:rsidRPr="00D04573">
        <w:rPr>
          <w:rtl/>
          <w:lang w:bidi="fa-IR"/>
        </w:rPr>
        <w:t xml:space="preserve"> که با ما در درجات عال</w:t>
      </w:r>
      <w:r w:rsidRPr="00D04573">
        <w:rPr>
          <w:rFonts w:hint="cs"/>
          <w:rtl/>
          <w:lang w:bidi="fa-IR"/>
        </w:rPr>
        <w:t>ی</w:t>
      </w:r>
      <w:r w:rsidRPr="00D04573">
        <w:rPr>
          <w:rtl/>
          <w:lang w:bidi="fa-IR"/>
        </w:rPr>
        <w:t xml:space="preserve"> بهشت باش</w:t>
      </w:r>
      <w:r w:rsidRPr="00D04573">
        <w:rPr>
          <w:rFonts w:hint="cs"/>
          <w:rtl/>
          <w:lang w:bidi="fa-IR"/>
        </w:rPr>
        <w:t>ی</w:t>
      </w:r>
      <w:r w:rsidRPr="00D04573">
        <w:rPr>
          <w:rtl/>
          <w:lang w:bidi="fa-IR"/>
        </w:rPr>
        <w:t xml:space="preserve"> </w:t>
      </w:r>
      <w:r w:rsidRPr="00593745">
        <w:rPr>
          <w:rStyle w:val="libBold1Char"/>
          <w:rtl/>
        </w:rPr>
        <w:t>محزون باش برا</w:t>
      </w:r>
      <w:r w:rsidRPr="00593745">
        <w:rPr>
          <w:rStyle w:val="libBold1Char"/>
          <w:rFonts w:hint="cs"/>
          <w:rtl/>
        </w:rPr>
        <w:t>ی</w:t>
      </w:r>
      <w:r w:rsidRPr="00593745">
        <w:rPr>
          <w:rStyle w:val="libBold1Char"/>
          <w:rtl/>
        </w:rPr>
        <w:t xml:space="preserve"> حزن ما و شاد باش در شاد</w:t>
      </w:r>
      <w:r w:rsidRPr="00593745">
        <w:rPr>
          <w:rStyle w:val="libBold1Char"/>
          <w:rFonts w:hint="cs"/>
          <w:rtl/>
        </w:rPr>
        <w:t>ی</w:t>
      </w:r>
      <w:r w:rsidRPr="00593745">
        <w:rPr>
          <w:rStyle w:val="libBold1Char"/>
          <w:rtl/>
        </w:rPr>
        <w:t xml:space="preserve"> ما</w:t>
      </w:r>
      <w:r w:rsidR="00593745">
        <w:rPr>
          <w:rFonts w:hint="cs"/>
          <w:rtl/>
          <w:lang w:bidi="fa-IR"/>
        </w:rPr>
        <w:t>؛</w:t>
      </w:r>
      <w:r w:rsidRPr="00D04573">
        <w:rPr>
          <w:rtl/>
          <w:lang w:bidi="fa-IR"/>
        </w:rPr>
        <w:t xml:space="preserve"> و بر تو باد به ولا</w:t>
      </w:r>
      <w:r w:rsidRPr="00D04573">
        <w:rPr>
          <w:rFonts w:hint="cs"/>
          <w:rtl/>
          <w:lang w:bidi="fa-IR"/>
        </w:rPr>
        <w:t>ی</w:t>
      </w:r>
      <w:r w:rsidRPr="00D04573">
        <w:rPr>
          <w:rFonts w:hint="eastAsia"/>
          <w:rtl/>
          <w:lang w:bidi="fa-IR"/>
        </w:rPr>
        <w:t>ت</w:t>
      </w:r>
      <w:r w:rsidRPr="00D04573">
        <w:rPr>
          <w:rtl/>
          <w:lang w:bidi="fa-IR"/>
        </w:rPr>
        <w:t xml:space="preserve"> ما که اگر کس</w:t>
      </w:r>
      <w:r w:rsidRPr="00D04573">
        <w:rPr>
          <w:rFonts w:hint="cs"/>
          <w:rtl/>
          <w:lang w:bidi="fa-IR"/>
        </w:rPr>
        <w:t>ی</w:t>
      </w:r>
      <w:r w:rsidRPr="00D04573">
        <w:rPr>
          <w:rtl/>
          <w:lang w:bidi="fa-IR"/>
        </w:rPr>
        <w:t xml:space="preserve"> سنگ</w:t>
      </w:r>
      <w:r w:rsidRPr="00D04573">
        <w:rPr>
          <w:rFonts w:hint="cs"/>
          <w:rtl/>
          <w:lang w:bidi="fa-IR"/>
        </w:rPr>
        <w:t>ی</w:t>
      </w:r>
      <w:r w:rsidRPr="00D04573">
        <w:rPr>
          <w:rtl/>
          <w:lang w:bidi="fa-IR"/>
        </w:rPr>
        <w:t xml:space="preserve"> را دوست داشته باشد خداوند متعال او را با همان سنگ محشور م</w:t>
      </w:r>
      <w:r w:rsidRPr="00D04573">
        <w:rPr>
          <w:rFonts w:hint="cs"/>
          <w:rtl/>
          <w:lang w:bidi="fa-IR"/>
        </w:rPr>
        <w:t>ی</w:t>
      </w:r>
      <w:r w:rsidRPr="00D04573">
        <w:rPr>
          <w:rtl/>
          <w:lang w:bidi="fa-IR"/>
        </w:rPr>
        <w:t xml:space="preserve"> کند.</w:t>
      </w:r>
      <w:r w:rsidR="00366A61">
        <w:rPr>
          <w:rtl/>
          <w:lang w:bidi="fa-IR"/>
        </w:rPr>
        <w:t>..</w:t>
      </w:r>
    </w:p>
    <w:p w:rsidR="00D04573" w:rsidRDefault="00B53E4D" w:rsidP="00587333">
      <w:pPr>
        <w:pStyle w:val="Heading2Center"/>
        <w:rPr>
          <w:rtl/>
        </w:rPr>
      </w:pPr>
      <w:bookmarkStart w:id="8" w:name="_Toc523136639"/>
      <w:r>
        <w:rPr>
          <w:rFonts w:hint="cs"/>
          <w:rtl/>
        </w:rPr>
        <w:t xml:space="preserve">2 </w:t>
      </w:r>
      <w:r w:rsidR="00D04573" w:rsidRPr="00D04573">
        <w:rPr>
          <w:rtl/>
        </w:rPr>
        <w:t>محرم</w:t>
      </w:r>
      <w:bookmarkEnd w:id="8"/>
    </w:p>
    <w:p w:rsidR="00D04573" w:rsidRDefault="00D04573" w:rsidP="00E67C75">
      <w:pPr>
        <w:pStyle w:val="Heading3"/>
        <w:rPr>
          <w:rtl/>
          <w:lang w:bidi="fa-IR"/>
        </w:rPr>
      </w:pPr>
      <w:bookmarkStart w:id="9" w:name="_Toc523136640"/>
      <w:r w:rsidRPr="00D04573">
        <w:rPr>
          <w:rtl/>
          <w:lang w:bidi="fa-IR"/>
        </w:rPr>
        <w:t>1</w:t>
      </w:r>
      <w:r w:rsidR="00E67C75">
        <w:rPr>
          <w:rFonts w:hint="cs"/>
          <w:rtl/>
          <w:lang w:bidi="fa-IR"/>
        </w:rPr>
        <w:t>.</w:t>
      </w:r>
      <w:r w:rsidRPr="00D04573">
        <w:rPr>
          <w:rtl/>
          <w:lang w:bidi="fa-IR"/>
        </w:rPr>
        <w:t xml:space="preserve"> ورود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کربلا</w:t>
      </w:r>
      <w:bookmarkEnd w:id="9"/>
    </w:p>
    <w:p w:rsidR="00D04573" w:rsidRPr="00D04573" w:rsidRDefault="00D04573" w:rsidP="00013C4E">
      <w:pPr>
        <w:pStyle w:val="libNormal"/>
        <w:rPr>
          <w:lang w:bidi="fa-IR"/>
        </w:rPr>
      </w:pPr>
      <w:r w:rsidRPr="00D04573">
        <w:rPr>
          <w:rFonts w:hint="eastAsia"/>
          <w:rtl/>
          <w:lang w:bidi="fa-IR"/>
        </w:rPr>
        <w:t>بنابر</w:t>
      </w:r>
      <w:r w:rsidRPr="00D04573">
        <w:rPr>
          <w:rtl/>
          <w:lang w:bidi="fa-IR"/>
        </w:rPr>
        <w:t xml:space="preserve"> مشهور در ا</w:t>
      </w:r>
      <w:r w:rsidRPr="00D04573">
        <w:rPr>
          <w:rFonts w:hint="cs"/>
          <w:rtl/>
          <w:lang w:bidi="fa-IR"/>
        </w:rPr>
        <w:t>ی</w:t>
      </w:r>
      <w:r w:rsidRPr="00D04573">
        <w:rPr>
          <w:rFonts w:hint="eastAsia"/>
          <w:rtl/>
          <w:lang w:bidi="fa-IR"/>
        </w:rPr>
        <w:t>ن</w:t>
      </w:r>
      <w:r w:rsidRPr="00D04573">
        <w:rPr>
          <w:rtl/>
          <w:lang w:bidi="fa-IR"/>
        </w:rPr>
        <w:t xml:space="preserve"> روز در سال 61 ه آقا و مولا</w:t>
      </w:r>
      <w:r w:rsidRPr="00D04573">
        <w:rPr>
          <w:rFonts w:hint="cs"/>
          <w:rtl/>
          <w:lang w:bidi="fa-IR"/>
        </w:rPr>
        <w:t>ی</w:t>
      </w:r>
      <w:r w:rsidRPr="00D04573">
        <w:rPr>
          <w:rFonts w:hint="eastAsia"/>
          <w:rtl/>
          <w:lang w:bidi="fa-IR"/>
        </w:rPr>
        <w:t>مان</w:t>
      </w:r>
      <w:r w:rsidRPr="00D04573">
        <w:rPr>
          <w:rtl/>
          <w:lang w:bidi="fa-IR"/>
        </w:rPr>
        <w:t xml:space="preserve"> حضرت اباعبداللَّه الحس</w:t>
      </w:r>
      <w:r w:rsidRPr="00D04573">
        <w:rPr>
          <w:rFonts w:hint="cs"/>
          <w:rtl/>
          <w:lang w:bidi="fa-IR"/>
        </w:rPr>
        <w:t>ی</w:t>
      </w:r>
      <w:r w:rsidRPr="00D04573">
        <w:rPr>
          <w:rFonts w:hint="eastAsia"/>
          <w:rtl/>
          <w:lang w:bidi="fa-IR"/>
        </w:rPr>
        <w:t>ن</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با اهل ب</w:t>
      </w:r>
      <w:r w:rsidRPr="00D04573">
        <w:rPr>
          <w:rFonts w:hint="cs"/>
          <w:rtl/>
          <w:lang w:bidi="fa-IR"/>
        </w:rPr>
        <w:t>ی</w:t>
      </w:r>
      <w:r w:rsidRPr="00D04573">
        <w:rPr>
          <w:rFonts w:hint="eastAsia"/>
          <w:rtl/>
          <w:lang w:bidi="fa-IR"/>
        </w:rPr>
        <w:t>ت</w:t>
      </w:r>
      <w:r w:rsidRPr="00D04573">
        <w:rPr>
          <w:rtl/>
          <w:lang w:bidi="fa-IR"/>
        </w:rPr>
        <w:t xml:space="preserve"> و اصحابشان وارد کربلا</w:t>
      </w:r>
      <w:r w:rsidRPr="00D04573">
        <w:rPr>
          <w:rFonts w:hint="cs"/>
          <w:rtl/>
          <w:lang w:bidi="fa-IR"/>
        </w:rPr>
        <w:t>ی</w:t>
      </w:r>
      <w:r w:rsidRPr="00D04573">
        <w:rPr>
          <w:rtl/>
          <w:lang w:bidi="fa-IR"/>
        </w:rPr>
        <w:t xml:space="preserve"> معل</w:t>
      </w:r>
      <w:r w:rsidRPr="00D04573">
        <w:rPr>
          <w:rFonts w:hint="cs"/>
          <w:rtl/>
          <w:lang w:bidi="fa-IR"/>
        </w:rPr>
        <w:t>ی</w:t>
      </w:r>
      <w:r w:rsidRPr="00D04573">
        <w:rPr>
          <w:rtl/>
          <w:lang w:bidi="fa-IR"/>
        </w:rPr>
        <w:t xml:space="preserve"> شدند.</w:t>
      </w:r>
      <w:r w:rsidR="00202807">
        <w:rPr>
          <w:rFonts w:hint="cs"/>
          <w:rtl/>
          <w:lang w:bidi="fa-IR"/>
        </w:rPr>
        <w:t xml:space="preserve"> </w:t>
      </w:r>
      <w:r w:rsidR="00202807" w:rsidRPr="00202807">
        <w:rPr>
          <w:rStyle w:val="libFootnotenumChar"/>
          <w:rFonts w:hint="cs"/>
          <w:rtl/>
        </w:rPr>
        <w:t>(1)</w:t>
      </w:r>
    </w:p>
    <w:p w:rsidR="00202807" w:rsidRDefault="00D04573" w:rsidP="00013C4E">
      <w:pPr>
        <w:pStyle w:val="libNormal"/>
        <w:rPr>
          <w:rtl/>
          <w:lang w:bidi="fa-IR"/>
        </w:rPr>
      </w:pPr>
      <w:r w:rsidRPr="00D04573">
        <w:rPr>
          <w:rFonts w:hint="eastAsia"/>
          <w:rtl/>
          <w:lang w:bidi="fa-IR"/>
        </w:rPr>
        <w:t>در</w:t>
      </w:r>
      <w:r w:rsidRPr="00D04573">
        <w:rPr>
          <w:rtl/>
          <w:lang w:bidi="fa-IR"/>
        </w:rPr>
        <w:t xml:space="preserve"> آنجا اسب حضرت حرکت نکرد. امام </w:t>
      </w:r>
      <w:r w:rsidR="00B4313A" w:rsidRPr="00B4313A">
        <w:rPr>
          <w:rStyle w:val="libAlaemChar"/>
          <w:rtl/>
        </w:rPr>
        <w:t>عليه‌السلام</w:t>
      </w:r>
      <w:r w:rsidRPr="00D04573">
        <w:rPr>
          <w:rtl/>
          <w:lang w:bidi="fa-IR"/>
        </w:rPr>
        <w:t xml:space="preserve"> پرس</w:t>
      </w:r>
      <w:r w:rsidRPr="00D04573">
        <w:rPr>
          <w:rFonts w:hint="cs"/>
          <w:rtl/>
          <w:lang w:bidi="fa-IR"/>
        </w:rPr>
        <w:t>ی</w:t>
      </w:r>
      <w:r w:rsidRPr="00D04573">
        <w:rPr>
          <w:rFonts w:hint="eastAsia"/>
          <w:rtl/>
          <w:lang w:bidi="fa-IR"/>
        </w:rPr>
        <w:t>دند</w:t>
      </w:r>
      <w:r w:rsidRPr="00D04573">
        <w:rPr>
          <w:rtl/>
          <w:lang w:bidi="fa-IR"/>
        </w:rPr>
        <w:t>: نام ا</w:t>
      </w:r>
      <w:r w:rsidRPr="00D04573">
        <w:rPr>
          <w:rFonts w:hint="cs"/>
          <w:rtl/>
          <w:lang w:bidi="fa-IR"/>
        </w:rPr>
        <w:t>ی</w:t>
      </w:r>
      <w:r w:rsidRPr="00D04573">
        <w:rPr>
          <w:rFonts w:hint="eastAsia"/>
          <w:rtl/>
          <w:lang w:bidi="fa-IR"/>
        </w:rPr>
        <w:t>ن</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چ</w:t>
      </w:r>
      <w:r w:rsidRPr="00D04573">
        <w:rPr>
          <w:rFonts w:hint="cs"/>
          <w:rtl/>
          <w:lang w:bidi="fa-IR"/>
        </w:rPr>
        <w:t>ی</w:t>
      </w:r>
      <w:r w:rsidRPr="00D04573">
        <w:rPr>
          <w:rFonts w:hint="eastAsia"/>
          <w:rtl/>
          <w:lang w:bidi="fa-IR"/>
        </w:rPr>
        <w:t>ست؟</w:t>
      </w:r>
      <w:r w:rsidRPr="00D04573">
        <w:rPr>
          <w:rtl/>
          <w:lang w:bidi="fa-IR"/>
        </w:rPr>
        <w:t xml:space="preserve"> گفتند: «غاضر</w:t>
      </w:r>
      <w:r w:rsidRPr="00D04573">
        <w:rPr>
          <w:rFonts w:hint="cs"/>
          <w:rtl/>
          <w:lang w:bidi="fa-IR"/>
        </w:rPr>
        <w:t>ی</w:t>
      </w:r>
      <w:r w:rsidRPr="00D04573">
        <w:rPr>
          <w:rFonts w:hint="eastAsia"/>
          <w:rtl/>
          <w:lang w:bidi="fa-IR"/>
        </w:rPr>
        <w:t>ه»</w:t>
      </w:r>
      <w:r w:rsidRPr="00D04573">
        <w:rPr>
          <w:rtl/>
          <w:lang w:bidi="fa-IR"/>
        </w:rPr>
        <w:t>.</w:t>
      </w:r>
      <w:r w:rsidR="00202807">
        <w:rPr>
          <w:rFonts w:hint="cs"/>
          <w:rtl/>
          <w:lang w:bidi="fa-IR"/>
        </w:rPr>
        <w:t xml:space="preserve"> </w:t>
      </w:r>
      <w:r w:rsidRPr="00D04573">
        <w:rPr>
          <w:rFonts w:hint="eastAsia"/>
          <w:rtl/>
          <w:lang w:bidi="fa-IR"/>
        </w:rPr>
        <w:t>نام</w:t>
      </w:r>
      <w:r w:rsidRPr="00D04573">
        <w:rPr>
          <w:rtl/>
          <w:lang w:bidi="fa-IR"/>
        </w:rPr>
        <w:t xml:space="preserve"> د</w:t>
      </w:r>
      <w:r w:rsidRPr="00D04573">
        <w:rPr>
          <w:rFonts w:hint="cs"/>
          <w:rtl/>
          <w:lang w:bidi="fa-IR"/>
        </w:rPr>
        <w:t>ی</w:t>
      </w:r>
      <w:r w:rsidRPr="00D04573">
        <w:rPr>
          <w:rFonts w:hint="eastAsia"/>
          <w:rtl/>
          <w:lang w:bidi="fa-IR"/>
        </w:rPr>
        <w:t>گرش</w:t>
      </w:r>
      <w:r w:rsidRPr="00D04573">
        <w:rPr>
          <w:rtl/>
          <w:lang w:bidi="fa-IR"/>
        </w:rPr>
        <w:t xml:space="preserve"> را پرس</w:t>
      </w:r>
      <w:r w:rsidRPr="00D04573">
        <w:rPr>
          <w:rFonts w:hint="cs"/>
          <w:rtl/>
          <w:lang w:bidi="fa-IR"/>
        </w:rPr>
        <w:t>ی</w:t>
      </w:r>
      <w:r w:rsidRPr="00D04573">
        <w:rPr>
          <w:rFonts w:hint="eastAsia"/>
          <w:rtl/>
          <w:lang w:bidi="fa-IR"/>
        </w:rPr>
        <w:t>دندگفتند</w:t>
      </w:r>
      <w:r w:rsidRPr="00D04573">
        <w:rPr>
          <w:rtl/>
          <w:lang w:bidi="fa-IR"/>
        </w:rPr>
        <w:t>: «شاط</w:t>
      </w:r>
      <w:r w:rsidRPr="00D04573">
        <w:rPr>
          <w:rFonts w:hint="cs"/>
          <w:rtl/>
          <w:lang w:bidi="fa-IR"/>
        </w:rPr>
        <w:t>ی</w:t>
      </w:r>
      <w:r w:rsidRPr="00D04573">
        <w:rPr>
          <w:rtl/>
          <w:lang w:bidi="fa-IR"/>
        </w:rPr>
        <w:t xml:space="preserve"> الفرات». فرمودند: اسم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هم</w:t>
      </w:r>
    </w:p>
    <w:p w:rsidR="00202807" w:rsidRPr="00EA2E77" w:rsidRDefault="00202807" w:rsidP="00202807">
      <w:pPr>
        <w:pStyle w:val="libLine"/>
        <w:rPr>
          <w:rtl/>
          <w:lang w:bidi="fa-IR"/>
        </w:rPr>
      </w:pPr>
      <w:r>
        <w:rPr>
          <w:rFonts w:hint="cs"/>
          <w:rtl/>
          <w:lang w:bidi="fa-IR"/>
        </w:rPr>
        <w:t>____________________</w:t>
      </w:r>
    </w:p>
    <w:p w:rsidR="00577911" w:rsidRPr="001F4F57" w:rsidRDefault="00202807" w:rsidP="00613F7C">
      <w:pPr>
        <w:pStyle w:val="libFootnote0"/>
      </w:pPr>
      <w:r>
        <w:rPr>
          <w:rFonts w:hint="cs"/>
          <w:rtl/>
          <w:lang w:bidi="fa-IR"/>
        </w:rPr>
        <w:t>1.</w:t>
      </w:r>
      <w:r w:rsidR="001F4F57">
        <w:rPr>
          <w:rFonts w:hint="cs"/>
          <w:rtl/>
          <w:lang w:bidi="fa-IR"/>
        </w:rPr>
        <w:t xml:space="preserve"> </w:t>
      </w:r>
      <w:r w:rsidRPr="00D04573">
        <w:rPr>
          <w:rtl/>
          <w:lang w:bidi="fa-IR"/>
        </w:rPr>
        <w:t>ارشاد: ج 2، ص 84.</w:t>
      </w:r>
      <w:r w:rsidR="00BF35D8">
        <w:rPr>
          <w:rFonts w:hint="cs"/>
          <w:rtl/>
          <w:lang w:bidi="fa-IR"/>
        </w:rPr>
        <w:t xml:space="preserve"> مناقب آل ابی طالب</w:t>
      </w:r>
      <w:r w:rsidR="00BF35D8" w:rsidRPr="00BF35D8">
        <w:rPr>
          <w:rStyle w:val="libAlaemChar"/>
          <w:rtl/>
        </w:rPr>
        <w:t xml:space="preserve"> </w:t>
      </w:r>
      <w:r w:rsidR="00BF35D8" w:rsidRPr="00B4313A">
        <w:rPr>
          <w:rStyle w:val="libAlaemChar"/>
          <w:rtl/>
        </w:rPr>
        <w:t>عليه‌السلام</w:t>
      </w:r>
      <w:r w:rsidR="00BF35D8">
        <w:rPr>
          <w:rFonts w:hint="cs"/>
          <w:rtl/>
          <w:lang w:bidi="fa-IR"/>
        </w:rPr>
        <w:t xml:space="preserve">: ج4 ص105. </w:t>
      </w:r>
      <w:r w:rsidR="00A2173F">
        <w:rPr>
          <w:rFonts w:hint="cs"/>
          <w:rtl/>
          <w:lang w:bidi="fa-IR"/>
        </w:rPr>
        <w:t xml:space="preserve">بحار الانوار: ج44 ص382. نفس المهموم: ص209. مثیر الاحزان: ص35. لهوف: ص139. </w:t>
      </w:r>
      <w:r w:rsidRPr="00D04573">
        <w:rPr>
          <w:rtl/>
          <w:lang w:bidi="fa-IR"/>
        </w:rPr>
        <w:t>جلاء الع</w:t>
      </w:r>
      <w:r w:rsidRPr="00D04573">
        <w:rPr>
          <w:rFonts w:hint="cs"/>
          <w:rtl/>
          <w:lang w:bidi="fa-IR"/>
        </w:rPr>
        <w:t>ی</w:t>
      </w:r>
      <w:r w:rsidRPr="00D04573">
        <w:rPr>
          <w:rFonts w:hint="eastAsia"/>
          <w:rtl/>
          <w:lang w:bidi="fa-IR"/>
        </w:rPr>
        <w:t>ون</w:t>
      </w:r>
      <w:r w:rsidRPr="00D04573">
        <w:rPr>
          <w:rtl/>
          <w:lang w:bidi="fa-IR"/>
        </w:rPr>
        <w:t>: ص 379. معال</w:t>
      </w:r>
      <w:r w:rsidRPr="00D04573">
        <w:rPr>
          <w:rFonts w:hint="cs"/>
          <w:rtl/>
          <w:lang w:bidi="fa-IR"/>
        </w:rPr>
        <w:t>ی</w:t>
      </w:r>
      <w:r w:rsidRPr="00D04573">
        <w:rPr>
          <w:rtl/>
          <w:lang w:bidi="fa-IR"/>
        </w:rPr>
        <w:t xml:space="preserve"> السبط</w:t>
      </w:r>
      <w:r w:rsidRPr="00D04573">
        <w:rPr>
          <w:rFonts w:hint="cs"/>
          <w:rtl/>
          <w:lang w:bidi="fa-IR"/>
        </w:rPr>
        <w:t>ی</w:t>
      </w:r>
      <w:r w:rsidRPr="00D04573">
        <w:rPr>
          <w:rFonts w:hint="eastAsia"/>
          <w:rtl/>
          <w:lang w:bidi="fa-IR"/>
        </w:rPr>
        <w:t>ن</w:t>
      </w:r>
      <w:r>
        <w:rPr>
          <w:rtl/>
          <w:lang w:bidi="fa-IR"/>
        </w:rPr>
        <w:t>: ج 1ص 285</w:t>
      </w:r>
      <w:r w:rsidRPr="00D04573">
        <w:rPr>
          <w:rtl/>
          <w:lang w:bidi="fa-IR"/>
        </w:rPr>
        <w:t>.</w:t>
      </w:r>
      <w:r w:rsidR="00577911">
        <w:rPr>
          <w:rFonts w:hint="cs"/>
          <w:rtl/>
          <w:lang w:bidi="fa-IR"/>
        </w:rPr>
        <w:t xml:space="preserve"> قلائد النحور: ج محرم و صفر، ص24. الوقایع و الحوادث: ج2 ص89. تاریخ طبری ج4 ص309.</w:t>
      </w:r>
    </w:p>
    <w:p w:rsidR="00202807" w:rsidRDefault="00202807"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دارد؟ گفتند: «</w:t>
      </w:r>
      <w:r w:rsidRPr="004D53E9">
        <w:rPr>
          <w:rStyle w:val="libBold1Char"/>
          <w:rtl/>
        </w:rPr>
        <w:t>کربلا</w:t>
      </w:r>
      <w:r w:rsidRPr="00D04573">
        <w:rPr>
          <w:rtl/>
          <w:lang w:bidi="fa-IR"/>
        </w:rPr>
        <w:t>» هم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 در ا</w:t>
      </w:r>
      <w:r w:rsidRPr="00D04573">
        <w:rPr>
          <w:rFonts w:hint="cs"/>
          <w:rtl/>
          <w:lang w:bidi="fa-IR"/>
        </w:rPr>
        <w:t>ی</w:t>
      </w:r>
      <w:r w:rsidRPr="00D04573">
        <w:rPr>
          <w:rFonts w:hint="eastAsia"/>
          <w:rtl/>
          <w:lang w:bidi="fa-IR"/>
        </w:rPr>
        <w:t>ن</w:t>
      </w:r>
      <w:r w:rsidRPr="00D04573">
        <w:rPr>
          <w:rtl/>
          <w:lang w:bidi="fa-IR"/>
        </w:rPr>
        <w:t xml:space="preserve"> هنگام حضرت آه</w:t>
      </w:r>
      <w:r w:rsidRPr="00D04573">
        <w:rPr>
          <w:rFonts w:hint="cs"/>
          <w:rtl/>
          <w:lang w:bidi="fa-IR"/>
        </w:rPr>
        <w:t>ی</w:t>
      </w:r>
      <w:r w:rsidRPr="00D04573">
        <w:rPr>
          <w:rtl/>
          <w:lang w:bidi="fa-IR"/>
        </w:rPr>
        <w:t xml:space="preserve"> از دل کش</w:t>
      </w:r>
      <w:r w:rsidRPr="00D04573">
        <w:rPr>
          <w:rFonts w:hint="cs"/>
          <w:rtl/>
          <w:lang w:bidi="fa-IR"/>
        </w:rPr>
        <w:t>ی</w:t>
      </w:r>
      <w:r w:rsidRPr="00D04573">
        <w:rPr>
          <w:rFonts w:hint="eastAsia"/>
          <w:rtl/>
          <w:lang w:bidi="fa-IR"/>
        </w:rPr>
        <w:t>دند</w:t>
      </w:r>
      <w:r w:rsidRPr="00D04573">
        <w:rPr>
          <w:rtl/>
          <w:lang w:bidi="fa-IR"/>
        </w:rPr>
        <w:t xml:space="preserve"> و گر</w:t>
      </w:r>
      <w:r w:rsidRPr="00D04573">
        <w:rPr>
          <w:rFonts w:hint="cs"/>
          <w:rtl/>
          <w:lang w:bidi="fa-IR"/>
        </w:rPr>
        <w:t>ی</w:t>
      </w:r>
      <w:r w:rsidRPr="00D04573">
        <w:rPr>
          <w:rFonts w:hint="eastAsia"/>
          <w:rtl/>
          <w:lang w:bidi="fa-IR"/>
        </w:rPr>
        <w:t>ه</w:t>
      </w:r>
      <w:r w:rsidRPr="00D04573">
        <w:rPr>
          <w:rtl/>
          <w:lang w:bidi="fa-IR"/>
        </w:rPr>
        <w:t xml:space="preserve"> شد</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نمودند و فرمودند: «</w:t>
      </w:r>
      <w:r w:rsidRPr="004D53E9">
        <w:rPr>
          <w:rStyle w:val="libHadeesChar"/>
          <w:rtl/>
        </w:rPr>
        <w:t>اللهم ان</w:t>
      </w:r>
      <w:r w:rsidRPr="004D53E9">
        <w:rPr>
          <w:rStyle w:val="libHadeesChar"/>
          <w:rFonts w:hint="cs"/>
          <w:rtl/>
        </w:rPr>
        <w:t>ی</w:t>
      </w:r>
      <w:r w:rsidRPr="004D53E9">
        <w:rPr>
          <w:rStyle w:val="libHadeesChar"/>
          <w:rtl/>
        </w:rPr>
        <w:t xml:space="preserve"> اعوذ بک من الکرب و البلاء</w:t>
      </w:r>
      <w:r w:rsidRPr="00D04573">
        <w:rPr>
          <w:rtl/>
          <w:lang w:bidi="fa-IR"/>
        </w:rPr>
        <w:t>. به خدا قسم زم</w:t>
      </w:r>
      <w:r w:rsidRPr="00D04573">
        <w:rPr>
          <w:rFonts w:hint="cs"/>
          <w:rtl/>
          <w:lang w:bidi="fa-IR"/>
        </w:rPr>
        <w:t>ی</w:t>
      </w:r>
      <w:r w:rsidRPr="00D04573">
        <w:rPr>
          <w:rFonts w:hint="eastAsia"/>
          <w:rtl/>
          <w:lang w:bidi="fa-IR"/>
        </w:rPr>
        <w:t>ن</w:t>
      </w:r>
      <w:r w:rsidRPr="00D04573">
        <w:rPr>
          <w:rtl/>
          <w:lang w:bidi="fa-IR"/>
        </w:rPr>
        <w:t xml:space="preserve"> کربلا هم</w:t>
      </w:r>
      <w:r w:rsidRPr="00D04573">
        <w:rPr>
          <w:rFonts w:hint="cs"/>
          <w:rtl/>
          <w:lang w:bidi="fa-IR"/>
        </w:rPr>
        <w:t>ی</w:t>
      </w:r>
      <w:r w:rsidRPr="00D04573">
        <w:rPr>
          <w:rFonts w:hint="eastAsia"/>
          <w:rtl/>
          <w:lang w:bidi="fa-IR"/>
        </w:rPr>
        <w:t>ن</w:t>
      </w:r>
      <w:r w:rsidRPr="00D04573">
        <w:rPr>
          <w:rtl/>
          <w:lang w:bidi="fa-IR"/>
        </w:rPr>
        <w:t xml:space="preserve"> است. بخدا ا</w:t>
      </w:r>
      <w:r w:rsidRPr="00D04573">
        <w:rPr>
          <w:rFonts w:hint="cs"/>
          <w:rtl/>
          <w:lang w:bidi="fa-IR"/>
        </w:rPr>
        <w:t>ی</w:t>
      </w:r>
      <w:r w:rsidRPr="00D04573">
        <w:rPr>
          <w:rFonts w:hint="eastAsia"/>
          <w:rtl/>
          <w:lang w:bidi="fa-IR"/>
        </w:rPr>
        <w:t>نجا</w:t>
      </w:r>
      <w:r w:rsidRPr="00D04573">
        <w:rPr>
          <w:rtl/>
          <w:lang w:bidi="fa-IR"/>
        </w:rPr>
        <w:t xml:space="preserve"> مردان ما را م</w:t>
      </w:r>
      <w:r w:rsidRPr="00D04573">
        <w:rPr>
          <w:rFonts w:hint="cs"/>
          <w:rtl/>
          <w:lang w:bidi="fa-IR"/>
        </w:rPr>
        <w:t>ی</w:t>
      </w:r>
      <w:r w:rsidRPr="00D04573">
        <w:rPr>
          <w:rtl/>
          <w:lang w:bidi="fa-IR"/>
        </w:rPr>
        <w:t xml:space="preserve"> کشند! بخدا قسم ا</w:t>
      </w:r>
      <w:r w:rsidRPr="00D04573">
        <w:rPr>
          <w:rFonts w:hint="cs"/>
          <w:rtl/>
          <w:lang w:bidi="fa-IR"/>
        </w:rPr>
        <w:t>ی</w:t>
      </w:r>
      <w:r w:rsidRPr="00D04573">
        <w:rPr>
          <w:rFonts w:hint="eastAsia"/>
          <w:rtl/>
          <w:lang w:bidi="fa-IR"/>
        </w:rPr>
        <w:t>نجا</w:t>
      </w:r>
      <w:r w:rsidRPr="00D04573">
        <w:rPr>
          <w:rtl/>
          <w:lang w:bidi="fa-IR"/>
        </w:rPr>
        <w:t xml:space="preserve"> زنان و کودکان ما را به اس</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برند! بخدا قسم ا</w:t>
      </w:r>
      <w:r w:rsidRPr="00D04573">
        <w:rPr>
          <w:rFonts w:hint="cs"/>
          <w:rtl/>
          <w:lang w:bidi="fa-IR"/>
        </w:rPr>
        <w:t>ی</w:t>
      </w:r>
      <w:r w:rsidRPr="00D04573">
        <w:rPr>
          <w:rFonts w:hint="eastAsia"/>
          <w:rtl/>
          <w:lang w:bidi="fa-IR"/>
        </w:rPr>
        <w:t>نجا</w:t>
      </w:r>
      <w:r w:rsidRPr="00D04573">
        <w:rPr>
          <w:rtl/>
          <w:lang w:bidi="fa-IR"/>
        </w:rPr>
        <w:t xml:space="preserve"> پرده حرمت ما در</w:t>
      </w:r>
      <w:r w:rsidRPr="00D04573">
        <w:rPr>
          <w:rFonts w:hint="cs"/>
          <w:rtl/>
          <w:lang w:bidi="fa-IR"/>
        </w:rPr>
        <w:t>ی</w:t>
      </w:r>
      <w:r w:rsidRPr="00D04573">
        <w:rPr>
          <w:rFonts w:hint="eastAsia"/>
          <w:rtl/>
          <w:lang w:bidi="fa-IR"/>
        </w:rPr>
        <w:t>ده</w:t>
      </w:r>
      <w:r w:rsidRPr="00D04573">
        <w:rPr>
          <w:rtl/>
          <w:lang w:bidi="fa-IR"/>
        </w:rPr>
        <w:t xml:space="preserve"> م</w:t>
      </w:r>
      <w:r w:rsidRPr="00D04573">
        <w:rPr>
          <w:rFonts w:hint="cs"/>
          <w:rtl/>
          <w:lang w:bidi="fa-IR"/>
        </w:rPr>
        <w:t>ی</w:t>
      </w:r>
      <w:r w:rsidRPr="00D04573">
        <w:rPr>
          <w:rtl/>
          <w:lang w:bidi="fa-IR"/>
        </w:rPr>
        <w:t xml:space="preserve"> شود. ا</w:t>
      </w:r>
      <w:r w:rsidRPr="00D04573">
        <w:rPr>
          <w:rFonts w:hint="cs"/>
          <w:rtl/>
          <w:lang w:bidi="fa-IR"/>
        </w:rPr>
        <w:t>ی</w:t>
      </w:r>
      <w:r w:rsidRPr="00D04573">
        <w:rPr>
          <w:rtl/>
          <w:lang w:bidi="fa-IR"/>
        </w:rPr>
        <w:t xml:space="preserve"> جوانمردان، فرود آ</w:t>
      </w:r>
      <w:r w:rsidR="004D53E9">
        <w:rPr>
          <w:rFonts w:hint="cs"/>
          <w:rtl/>
          <w:lang w:bidi="fa-IR"/>
        </w:rPr>
        <w:t>ی</w:t>
      </w:r>
      <w:r w:rsidRPr="00D04573">
        <w:rPr>
          <w:rFonts w:hint="cs"/>
          <w:rtl/>
          <w:lang w:bidi="fa-IR"/>
        </w:rPr>
        <w:t>ی</w:t>
      </w:r>
      <w:r w:rsidRPr="00D04573">
        <w:rPr>
          <w:rFonts w:hint="eastAsia"/>
          <w:rtl/>
          <w:lang w:bidi="fa-IR"/>
        </w:rPr>
        <w:t>د</w:t>
      </w:r>
      <w:r w:rsidRPr="00D04573">
        <w:rPr>
          <w:rtl/>
          <w:lang w:bidi="fa-IR"/>
        </w:rPr>
        <w:t xml:space="preserve"> که محل قبرها</w:t>
      </w:r>
      <w:r w:rsidRPr="00D04573">
        <w:rPr>
          <w:rFonts w:hint="cs"/>
          <w:rtl/>
          <w:lang w:bidi="fa-IR"/>
        </w:rPr>
        <w:t>ی</w:t>
      </w:r>
      <w:r w:rsidRPr="00D04573">
        <w:rPr>
          <w:rtl/>
          <w:lang w:bidi="fa-IR"/>
        </w:rPr>
        <w:t xml:space="preserve"> ما ا</w:t>
      </w:r>
      <w:r w:rsidRPr="00D04573">
        <w:rPr>
          <w:rFonts w:hint="cs"/>
          <w:rtl/>
          <w:lang w:bidi="fa-IR"/>
        </w:rPr>
        <w:t>ی</w:t>
      </w:r>
      <w:r w:rsidRPr="00D04573">
        <w:rPr>
          <w:rFonts w:hint="eastAsia"/>
          <w:rtl/>
          <w:lang w:bidi="fa-IR"/>
        </w:rPr>
        <w:t>نجاست»</w:t>
      </w:r>
      <w:r w:rsidRPr="00D04573">
        <w:rPr>
          <w:rtl/>
          <w:lang w:bidi="fa-IR"/>
        </w:rPr>
        <w:t xml:space="preserve">. </w:t>
      </w:r>
      <w:r w:rsidRPr="007843F5">
        <w:rPr>
          <w:rStyle w:val="libFootnotenumChar"/>
          <w:rtl/>
        </w:rPr>
        <w:t>(</w:t>
      </w:r>
      <w:r w:rsidR="004D53E9" w:rsidRPr="007843F5">
        <w:rPr>
          <w:rStyle w:val="libFootnotenumChar"/>
          <w:rFonts w:hint="cs"/>
          <w:rtl/>
        </w:rPr>
        <w:t>1</w:t>
      </w:r>
      <w:r w:rsidRPr="007843F5">
        <w:rPr>
          <w:rStyle w:val="libFootnotenumChar"/>
          <w:rtl/>
        </w:rPr>
        <w:t>)</w:t>
      </w:r>
    </w:p>
    <w:p w:rsidR="00D04573" w:rsidRDefault="007843F5" w:rsidP="00E67C75">
      <w:pPr>
        <w:pStyle w:val="Heading3"/>
        <w:rPr>
          <w:rtl/>
          <w:lang w:bidi="fa-IR"/>
        </w:rPr>
      </w:pPr>
      <w:bookmarkStart w:id="10" w:name="_Toc523136641"/>
      <w:r>
        <w:rPr>
          <w:rFonts w:hint="cs"/>
          <w:rtl/>
          <w:lang w:bidi="fa-IR"/>
        </w:rPr>
        <w:t>2</w:t>
      </w:r>
      <w:r w:rsidR="00E67C75">
        <w:rPr>
          <w:rFonts w:hint="cs"/>
          <w:rtl/>
          <w:lang w:bidi="fa-IR"/>
        </w:rPr>
        <w:t>.</w:t>
      </w:r>
      <w:r w:rsidR="00D04573" w:rsidRPr="00D04573">
        <w:rPr>
          <w:rtl/>
          <w:lang w:bidi="fa-IR"/>
        </w:rPr>
        <w:t xml:space="preserve"> نامه امام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برا</w:t>
      </w:r>
      <w:r w:rsidR="00D04573" w:rsidRPr="00D04573">
        <w:rPr>
          <w:rFonts w:hint="cs"/>
          <w:rtl/>
          <w:lang w:bidi="fa-IR"/>
        </w:rPr>
        <w:t>ی</w:t>
      </w:r>
      <w:r w:rsidR="00D04573" w:rsidRPr="00D04573">
        <w:rPr>
          <w:rtl/>
          <w:lang w:bidi="fa-IR"/>
        </w:rPr>
        <w:t xml:space="preserve"> اهل کوفه</w:t>
      </w:r>
      <w:bookmarkEnd w:id="10"/>
    </w:p>
    <w:p w:rsidR="00D04573"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بزرگان کوفه نامه ا</w:t>
      </w:r>
      <w:r w:rsidRPr="00D04573">
        <w:rPr>
          <w:rFonts w:hint="cs"/>
          <w:rtl/>
          <w:lang w:bidi="fa-IR"/>
        </w:rPr>
        <w:t>ی</w:t>
      </w:r>
      <w:r w:rsidRPr="00D04573">
        <w:rPr>
          <w:rtl/>
          <w:lang w:bidi="fa-IR"/>
        </w:rPr>
        <w:t xml:space="preserve"> نوشتند و آن را به </w:t>
      </w:r>
      <w:r w:rsidRPr="004A3FEA">
        <w:rPr>
          <w:rStyle w:val="libBold1Char"/>
          <w:rtl/>
        </w:rPr>
        <w:t>ق</w:t>
      </w:r>
      <w:r w:rsidRPr="004A3FEA">
        <w:rPr>
          <w:rStyle w:val="libBold1Char"/>
          <w:rFonts w:hint="cs"/>
          <w:rtl/>
        </w:rPr>
        <w:t>ی</w:t>
      </w:r>
      <w:r w:rsidRPr="004A3FEA">
        <w:rPr>
          <w:rStyle w:val="libBold1Char"/>
          <w:rFonts w:hint="eastAsia"/>
          <w:rtl/>
        </w:rPr>
        <w:t>س</w:t>
      </w:r>
      <w:r w:rsidRPr="004A3FEA">
        <w:rPr>
          <w:rStyle w:val="libBold1Char"/>
          <w:rtl/>
        </w:rPr>
        <w:t xml:space="preserve"> بن مسهّر ص</w:t>
      </w:r>
      <w:r w:rsidRPr="004A3FEA">
        <w:rPr>
          <w:rStyle w:val="libBold1Char"/>
          <w:rFonts w:hint="cs"/>
          <w:rtl/>
        </w:rPr>
        <w:t>ی</w:t>
      </w:r>
      <w:r w:rsidRPr="004A3FEA">
        <w:rPr>
          <w:rStyle w:val="libBold1Char"/>
          <w:rFonts w:hint="eastAsia"/>
          <w:rtl/>
        </w:rPr>
        <w:t>داو</w:t>
      </w:r>
      <w:r w:rsidRPr="004A3FEA">
        <w:rPr>
          <w:rStyle w:val="libBold1Char"/>
          <w:rFonts w:hint="cs"/>
          <w:rtl/>
        </w:rPr>
        <w:t>ی</w:t>
      </w:r>
      <w:r w:rsidRPr="00D04573">
        <w:rPr>
          <w:rtl/>
          <w:lang w:bidi="fa-IR"/>
        </w:rPr>
        <w:t xml:space="preserve"> دادند که به کوفه برساند. مأمور</w:t>
      </w:r>
      <w:r w:rsidRPr="00D04573">
        <w:rPr>
          <w:rFonts w:hint="cs"/>
          <w:rtl/>
          <w:lang w:bidi="fa-IR"/>
        </w:rPr>
        <w:t>ی</w:t>
      </w:r>
      <w:r w:rsidRPr="00D04573">
        <w:rPr>
          <w:rFonts w:hint="eastAsia"/>
          <w:rtl/>
          <w:lang w:bidi="fa-IR"/>
        </w:rPr>
        <w:t>ن</w:t>
      </w:r>
      <w:r w:rsidRPr="00D04573">
        <w:rPr>
          <w:rtl/>
          <w:lang w:bidi="fa-IR"/>
        </w:rPr>
        <w:t xml:space="preserve"> در ب</w:t>
      </w:r>
      <w:r w:rsidRPr="00D04573">
        <w:rPr>
          <w:rFonts w:hint="cs"/>
          <w:rtl/>
          <w:lang w:bidi="fa-IR"/>
        </w:rPr>
        <w:t>ی</w:t>
      </w:r>
      <w:r w:rsidRPr="00D04573">
        <w:rPr>
          <w:rFonts w:hint="eastAsia"/>
          <w:rtl/>
          <w:lang w:bidi="fa-IR"/>
        </w:rPr>
        <w:t>ن</w:t>
      </w:r>
      <w:r w:rsidRPr="00D04573">
        <w:rPr>
          <w:rtl/>
          <w:lang w:bidi="fa-IR"/>
        </w:rPr>
        <w:t xml:space="preserve"> راه ق</w:t>
      </w:r>
      <w:r w:rsidRPr="00D04573">
        <w:rPr>
          <w:rFonts w:hint="cs"/>
          <w:rtl/>
          <w:lang w:bidi="fa-IR"/>
        </w:rPr>
        <w:t>ی</w:t>
      </w:r>
      <w:r w:rsidRPr="00D04573">
        <w:rPr>
          <w:rFonts w:hint="eastAsia"/>
          <w:rtl/>
          <w:lang w:bidi="fa-IR"/>
        </w:rPr>
        <w:t>س</w:t>
      </w:r>
      <w:r w:rsidRPr="00D04573">
        <w:rPr>
          <w:rtl/>
          <w:lang w:bidi="fa-IR"/>
        </w:rPr>
        <w:t xml:space="preserve"> را گرفتند، و پس از آنکه او بر ضد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و ابن ز</w:t>
      </w:r>
      <w:r w:rsidRPr="00D04573">
        <w:rPr>
          <w:rFonts w:hint="cs"/>
          <w:rtl/>
          <w:lang w:bidi="fa-IR"/>
        </w:rPr>
        <w:t>ی</w:t>
      </w:r>
      <w:r w:rsidRPr="00D04573">
        <w:rPr>
          <w:rFonts w:hint="eastAsia"/>
          <w:rtl/>
          <w:lang w:bidi="fa-IR"/>
        </w:rPr>
        <w:t>اد</w:t>
      </w:r>
      <w:r w:rsidRPr="00D04573">
        <w:rPr>
          <w:rtl/>
          <w:lang w:bidi="fa-IR"/>
        </w:rPr>
        <w:t xml:space="preserve"> سخن گفت، او را به شهادت رساندند.</w:t>
      </w:r>
    </w:p>
    <w:p w:rsidR="000F48C9" w:rsidRPr="00966D94" w:rsidRDefault="000F48C9" w:rsidP="00013C4E">
      <w:pPr>
        <w:pStyle w:val="libNormal"/>
      </w:pPr>
      <w:r>
        <w:rPr>
          <w:rFonts w:hint="cs"/>
          <w:rtl/>
          <w:lang w:bidi="fa-IR"/>
        </w:rPr>
        <w:t xml:space="preserve">هنگامی که خبر شهادت قیس به امام حسین رسید آن حضرت گریستند و فرمودند: اللهم اجعل لنا و لشیعتنا عندک منزلاً کریماً، و اجمع بیننا و بینهم فی مستقرٍّ من رحمتک اِنک علی کل شیء قدیر. </w:t>
      </w:r>
      <w:r w:rsidRPr="00966D94">
        <w:rPr>
          <w:rStyle w:val="libFootnotenumChar"/>
          <w:rFonts w:hint="cs"/>
          <w:rtl/>
        </w:rPr>
        <w:t>(2)</w:t>
      </w:r>
      <w:r w:rsidR="00966D94">
        <w:rPr>
          <w:rFonts w:hint="cs"/>
          <w:rtl/>
          <w:lang w:bidi="fa-IR"/>
        </w:rPr>
        <w:t xml:space="preserve"> </w:t>
      </w:r>
    </w:p>
    <w:p w:rsidR="00D7057E" w:rsidRDefault="00D7057E" w:rsidP="00564587">
      <w:pPr>
        <w:pStyle w:val="Heading2Center"/>
        <w:rPr>
          <w:rtl/>
        </w:rPr>
      </w:pPr>
      <w:bookmarkStart w:id="11" w:name="_Toc523136642"/>
      <w:r w:rsidRPr="00D04573">
        <w:rPr>
          <w:rtl/>
        </w:rPr>
        <w:t>3</w:t>
      </w:r>
      <w:r w:rsidR="00C82FA4">
        <w:rPr>
          <w:rFonts w:hint="cs"/>
          <w:rtl/>
        </w:rPr>
        <w:t xml:space="preserve"> </w:t>
      </w:r>
      <w:r w:rsidRPr="00D04573">
        <w:rPr>
          <w:rtl/>
        </w:rPr>
        <w:t>محرم</w:t>
      </w:r>
      <w:bookmarkEnd w:id="11"/>
    </w:p>
    <w:p w:rsidR="00D04573" w:rsidRDefault="00E67C75" w:rsidP="00432D6F">
      <w:pPr>
        <w:pStyle w:val="Heading3"/>
        <w:rPr>
          <w:rtl/>
          <w:lang w:bidi="fa-IR"/>
        </w:rPr>
      </w:pPr>
      <w:bookmarkStart w:id="12" w:name="_Toc523136643"/>
      <w:r>
        <w:rPr>
          <w:rFonts w:hint="cs"/>
          <w:rtl/>
          <w:lang w:bidi="fa-IR"/>
        </w:rPr>
        <w:t>1.</w:t>
      </w:r>
      <w:r w:rsidR="00D04573" w:rsidRPr="00D04573">
        <w:rPr>
          <w:rtl/>
          <w:lang w:bidi="fa-IR"/>
        </w:rPr>
        <w:t xml:space="preserve"> ورود عمر بن سعد به کربلا</w:t>
      </w:r>
      <w:bookmarkEnd w:id="12"/>
    </w:p>
    <w:p w:rsidR="00FE357B"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432D6F">
        <w:rPr>
          <w:rStyle w:val="libBold1Char"/>
          <w:rtl/>
        </w:rPr>
        <w:t xml:space="preserve">عمر بن سعد با </w:t>
      </w:r>
      <w:r w:rsidR="00432D6F" w:rsidRPr="00432D6F">
        <w:rPr>
          <w:rStyle w:val="libBold1Char"/>
          <w:rFonts w:hint="cs"/>
          <w:rtl/>
        </w:rPr>
        <w:t>چهار</w:t>
      </w:r>
      <w:r w:rsidRPr="00D04573">
        <w:rPr>
          <w:rtl/>
          <w:lang w:bidi="fa-IR"/>
        </w:rPr>
        <w:t xml:space="preserve"> </w:t>
      </w:r>
      <w:r w:rsidR="00432D6F" w:rsidRPr="00966D94">
        <w:rPr>
          <w:rStyle w:val="libFootnotenumChar"/>
          <w:rFonts w:hint="cs"/>
          <w:rtl/>
        </w:rPr>
        <w:t>(3)</w:t>
      </w:r>
      <w:r w:rsidR="00432D6F">
        <w:rPr>
          <w:rFonts w:hint="cs"/>
          <w:rtl/>
          <w:lang w:bidi="fa-IR"/>
        </w:rPr>
        <w:t xml:space="preserve"> </w:t>
      </w:r>
      <w:r w:rsidR="00432D6F" w:rsidRPr="001D4346">
        <w:rPr>
          <w:rStyle w:val="libBold1Char"/>
          <w:rFonts w:hint="cs"/>
          <w:rtl/>
        </w:rPr>
        <w:t xml:space="preserve">یا شش یا نه </w:t>
      </w:r>
      <w:r w:rsidRPr="001D4346">
        <w:rPr>
          <w:rStyle w:val="libBold1Char"/>
          <w:rtl/>
        </w:rPr>
        <w:t>هزار سوار</w:t>
      </w:r>
      <w:r w:rsidRPr="00D04573">
        <w:rPr>
          <w:rtl/>
          <w:lang w:bidi="fa-IR"/>
        </w:rPr>
        <w:t xml:space="preserve"> برا</w:t>
      </w:r>
      <w:r w:rsidRPr="00D04573">
        <w:rPr>
          <w:rFonts w:hint="cs"/>
          <w:rtl/>
          <w:lang w:bidi="fa-IR"/>
        </w:rPr>
        <w:t>ی</w:t>
      </w:r>
      <w:r w:rsidRPr="00D04573">
        <w:rPr>
          <w:rtl/>
          <w:lang w:bidi="fa-IR"/>
        </w:rPr>
        <w:t xml:space="preserve"> قتل پسر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وارد کربلا شد و در مقابل آن حضرت لشکرگاه ساخت و خ</w:t>
      </w:r>
      <w:r w:rsidRPr="00D04573">
        <w:rPr>
          <w:rFonts w:hint="cs"/>
          <w:rtl/>
          <w:lang w:bidi="fa-IR"/>
        </w:rPr>
        <w:t>ی</w:t>
      </w:r>
      <w:r w:rsidRPr="00D04573">
        <w:rPr>
          <w:rFonts w:hint="eastAsia"/>
          <w:rtl/>
          <w:lang w:bidi="fa-IR"/>
        </w:rPr>
        <w:t>مه</w:t>
      </w:r>
      <w:r w:rsidRPr="00D04573">
        <w:rPr>
          <w:rtl/>
          <w:lang w:bidi="fa-IR"/>
        </w:rPr>
        <w:t xml:space="preserve"> برافراخت.</w:t>
      </w:r>
      <w:r w:rsidR="00253239">
        <w:rPr>
          <w:rFonts w:hint="cs"/>
          <w:rtl/>
          <w:lang w:bidi="fa-IR"/>
        </w:rPr>
        <w:t xml:space="preserve"> </w:t>
      </w:r>
      <w:r w:rsidR="00253239" w:rsidRPr="00966D94">
        <w:rPr>
          <w:rStyle w:val="libFootnotenumChar"/>
          <w:rFonts w:hint="cs"/>
          <w:rtl/>
        </w:rPr>
        <w:t>(4)</w:t>
      </w:r>
      <w:r w:rsidRPr="00D04573">
        <w:rPr>
          <w:rtl/>
          <w:lang w:bidi="fa-IR"/>
        </w:rPr>
        <w:t xml:space="preserve"> ورود ابن</w:t>
      </w:r>
    </w:p>
    <w:p w:rsidR="00FD4C16" w:rsidRPr="00EA2E77" w:rsidRDefault="00FD4C16" w:rsidP="00FD4C16">
      <w:pPr>
        <w:pStyle w:val="libLine"/>
        <w:rPr>
          <w:rtl/>
          <w:lang w:bidi="fa-IR"/>
        </w:rPr>
      </w:pPr>
      <w:r>
        <w:rPr>
          <w:rFonts w:hint="cs"/>
          <w:rtl/>
          <w:lang w:bidi="fa-IR"/>
        </w:rPr>
        <w:t>____________________</w:t>
      </w:r>
    </w:p>
    <w:p w:rsidR="00FE357B" w:rsidRDefault="00D32C09" w:rsidP="006E4336">
      <w:pPr>
        <w:pStyle w:val="libFootnote0"/>
        <w:rPr>
          <w:rtl/>
          <w:lang w:bidi="fa-IR"/>
        </w:rPr>
      </w:pPr>
      <w:r>
        <w:rPr>
          <w:rFonts w:hint="cs"/>
          <w:rtl/>
          <w:lang w:bidi="fa-IR"/>
        </w:rPr>
        <w:t>1. کلمات الامام الحسین</w:t>
      </w:r>
      <w:r w:rsidR="00F43C2A" w:rsidRPr="00F43C2A">
        <w:rPr>
          <w:rStyle w:val="libAlaemChar"/>
          <w:rtl/>
        </w:rPr>
        <w:t xml:space="preserve"> </w:t>
      </w:r>
      <w:r w:rsidR="00F43C2A" w:rsidRPr="00B4313A">
        <w:rPr>
          <w:rStyle w:val="libAlaemChar"/>
          <w:rtl/>
        </w:rPr>
        <w:t>عليه‌السلام</w:t>
      </w:r>
      <w:r>
        <w:rPr>
          <w:rFonts w:hint="cs"/>
          <w:rtl/>
          <w:lang w:bidi="fa-IR"/>
        </w:rPr>
        <w:t>: ص376-374. لهوف: ص139. الامام الحسین</w:t>
      </w:r>
      <w:r w:rsidR="00F43C2A" w:rsidRPr="00F43C2A">
        <w:rPr>
          <w:rStyle w:val="libAlaemChar"/>
          <w:rtl/>
        </w:rPr>
        <w:t xml:space="preserve"> </w:t>
      </w:r>
      <w:r w:rsidR="00F43C2A" w:rsidRPr="00B4313A">
        <w:rPr>
          <w:rStyle w:val="libAlaemChar"/>
          <w:rtl/>
        </w:rPr>
        <w:t>عليه‌السلام</w:t>
      </w:r>
      <w:r>
        <w:rPr>
          <w:rFonts w:hint="cs"/>
          <w:rtl/>
          <w:lang w:bidi="fa-IR"/>
        </w:rPr>
        <w:t xml:space="preserve"> و اصحابه: ج1 ص199. معالی السبطین: ج1 ص285. نور العین: ص 32. </w:t>
      </w:r>
      <w:r w:rsidR="00FE357B" w:rsidRPr="00D04573">
        <w:rPr>
          <w:rtl/>
          <w:lang w:bidi="fa-IR"/>
        </w:rPr>
        <w:t>از مد</w:t>
      </w:r>
      <w:r w:rsidR="00FE357B" w:rsidRPr="00D04573">
        <w:rPr>
          <w:rFonts w:hint="cs"/>
          <w:rtl/>
          <w:lang w:bidi="fa-IR"/>
        </w:rPr>
        <w:t>ی</w:t>
      </w:r>
      <w:r w:rsidR="00FE357B" w:rsidRPr="00D04573">
        <w:rPr>
          <w:rFonts w:hint="eastAsia"/>
          <w:rtl/>
          <w:lang w:bidi="fa-IR"/>
        </w:rPr>
        <w:t>نه</w:t>
      </w:r>
      <w:r w:rsidR="00FE357B" w:rsidRPr="00D04573">
        <w:rPr>
          <w:rtl/>
          <w:lang w:bidi="fa-IR"/>
        </w:rPr>
        <w:t xml:space="preserve"> تا مد</w:t>
      </w:r>
      <w:r w:rsidR="00FE357B" w:rsidRPr="00D04573">
        <w:rPr>
          <w:rFonts w:hint="cs"/>
          <w:rtl/>
          <w:lang w:bidi="fa-IR"/>
        </w:rPr>
        <w:t>ی</w:t>
      </w:r>
      <w:r w:rsidR="00FE357B" w:rsidRPr="00D04573">
        <w:rPr>
          <w:rFonts w:hint="eastAsia"/>
          <w:rtl/>
          <w:lang w:bidi="fa-IR"/>
        </w:rPr>
        <w:t>نه</w:t>
      </w:r>
      <w:r w:rsidR="00FE357B" w:rsidRPr="00D04573">
        <w:rPr>
          <w:rtl/>
          <w:lang w:bidi="fa-IR"/>
        </w:rPr>
        <w:t>: ص 326. ف</w:t>
      </w:r>
      <w:r w:rsidR="00FE357B" w:rsidRPr="00D04573">
        <w:rPr>
          <w:rFonts w:hint="cs"/>
          <w:rtl/>
          <w:lang w:bidi="fa-IR"/>
        </w:rPr>
        <w:t>ی</w:t>
      </w:r>
      <w:r w:rsidR="00FE357B" w:rsidRPr="00D04573">
        <w:rPr>
          <w:rFonts w:hint="eastAsia"/>
          <w:rtl/>
          <w:lang w:bidi="fa-IR"/>
        </w:rPr>
        <w:t>ض</w:t>
      </w:r>
      <w:r w:rsidR="00FE357B" w:rsidRPr="00D04573">
        <w:rPr>
          <w:rtl/>
          <w:lang w:bidi="fa-IR"/>
        </w:rPr>
        <w:t xml:space="preserve"> العلام: ص 142</w:t>
      </w:r>
      <w:r w:rsidR="00FD4C16">
        <w:rPr>
          <w:rFonts w:hint="cs"/>
          <w:rtl/>
          <w:lang w:bidi="fa-IR"/>
        </w:rPr>
        <w:t>.</w:t>
      </w:r>
    </w:p>
    <w:p w:rsidR="00FD4C16" w:rsidRDefault="00FD4C16" w:rsidP="006E4336">
      <w:pPr>
        <w:pStyle w:val="libFootnote0"/>
        <w:rPr>
          <w:rtl/>
          <w:lang w:bidi="fa-IR"/>
        </w:rPr>
      </w:pPr>
      <w:r>
        <w:rPr>
          <w:rFonts w:hint="cs"/>
          <w:rtl/>
          <w:lang w:bidi="fa-IR"/>
        </w:rPr>
        <w:t>2. بحار الانوار: ج44 ص382. نفس المهموم: ص207. قلائد النحور: ج محرم و صفر، ص41.</w:t>
      </w:r>
    </w:p>
    <w:p w:rsidR="00703869" w:rsidRDefault="00703869" w:rsidP="006E4336">
      <w:pPr>
        <w:pStyle w:val="libFootnote0"/>
        <w:rPr>
          <w:rtl/>
          <w:lang w:bidi="fa-IR"/>
        </w:rPr>
      </w:pPr>
      <w:r>
        <w:rPr>
          <w:rFonts w:hint="cs"/>
          <w:rtl/>
          <w:lang w:bidi="fa-IR"/>
        </w:rPr>
        <w:t>3. ارشاد: ج2 ص84. بحار الانوار: ج44 ص384. نفس المهموم: ص212. مقتل الحسین</w:t>
      </w:r>
      <w:r w:rsidR="00F43C2A" w:rsidRPr="00F43C2A">
        <w:rPr>
          <w:rStyle w:val="libAlaemChar"/>
          <w:rtl/>
        </w:rPr>
        <w:t xml:space="preserve"> </w:t>
      </w:r>
      <w:r w:rsidR="00F43C2A" w:rsidRPr="00B4313A">
        <w:rPr>
          <w:rStyle w:val="libAlaemChar"/>
          <w:rtl/>
        </w:rPr>
        <w:t>عليه‌السلام</w:t>
      </w:r>
      <w:r>
        <w:rPr>
          <w:rFonts w:hint="cs"/>
          <w:rtl/>
          <w:lang w:bidi="fa-IR"/>
        </w:rPr>
        <w:t>: ص94.</w:t>
      </w:r>
    </w:p>
    <w:p w:rsidR="00703869" w:rsidRDefault="00703869" w:rsidP="006E4336">
      <w:pPr>
        <w:pStyle w:val="libFootnote0"/>
        <w:rPr>
          <w:rtl/>
          <w:lang w:bidi="fa-IR"/>
        </w:rPr>
      </w:pPr>
      <w:r>
        <w:rPr>
          <w:rFonts w:hint="cs"/>
          <w:rtl/>
          <w:lang w:bidi="fa-IR"/>
        </w:rPr>
        <w:t>4. معالی السبطین: ج1 ص301. نورالعین: ص34. قلائد النحور: ج محرم و صفر، ص40. از مدینه تا مدینه: ص343. فیض العلام: ص143.</w:t>
      </w:r>
    </w:p>
    <w:p w:rsidR="00FE357B" w:rsidRDefault="00FE357B"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سعد به کربلا در روز چهارم هم نقل شده است.</w:t>
      </w:r>
      <w:r w:rsidR="003A31F9">
        <w:rPr>
          <w:rFonts w:hint="cs"/>
          <w:rtl/>
          <w:lang w:bidi="fa-IR"/>
        </w:rPr>
        <w:t xml:space="preserve"> </w:t>
      </w:r>
      <w:r w:rsidR="003A31F9" w:rsidRPr="003A31F9">
        <w:rPr>
          <w:rStyle w:val="libFootnotenumChar"/>
          <w:rFonts w:hint="cs"/>
          <w:rtl/>
        </w:rPr>
        <w:t>(1)</w:t>
      </w:r>
      <w:r w:rsidR="003A31F9">
        <w:rPr>
          <w:rFonts w:hint="cs"/>
          <w:rtl/>
          <w:lang w:bidi="fa-IR"/>
        </w:rPr>
        <w:t xml:space="preserve"> </w:t>
      </w:r>
    </w:p>
    <w:p w:rsidR="00D04573" w:rsidRDefault="003A31F9" w:rsidP="003A31F9">
      <w:pPr>
        <w:pStyle w:val="Heading2Center"/>
        <w:rPr>
          <w:rtl/>
        </w:rPr>
      </w:pPr>
      <w:bookmarkStart w:id="13" w:name="_Toc523136644"/>
      <w:r>
        <w:rPr>
          <w:rFonts w:hint="cs"/>
          <w:rtl/>
        </w:rPr>
        <w:t xml:space="preserve">4 </w:t>
      </w:r>
      <w:r w:rsidR="00D04573" w:rsidRPr="00D04573">
        <w:rPr>
          <w:rtl/>
        </w:rPr>
        <w:t>محرم</w:t>
      </w:r>
      <w:bookmarkEnd w:id="13"/>
    </w:p>
    <w:p w:rsidR="00D04573" w:rsidRPr="003A31F9" w:rsidRDefault="00D04573" w:rsidP="003A31F9">
      <w:pPr>
        <w:pStyle w:val="Heading3"/>
        <w:rPr>
          <w:rtl/>
        </w:rPr>
      </w:pPr>
      <w:bookmarkStart w:id="14" w:name="_Toc523136645"/>
      <w:r w:rsidRPr="00D04573">
        <w:rPr>
          <w:rtl/>
          <w:lang w:bidi="fa-IR"/>
        </w:rPr>
        <w:t>1</w:t>
      </w:r>
      <w:r w:rsidR="003A31F9">
        <w:rPr>
          <w:rFonts w:hint="cs"/>
          <w:rtl/>
          <w:lang w:bidi="fa-IR"/>
        </w:rPr>
        <w:t>.</w:t>
      </w:r>
      <w:r w:rsidRPr="00D04573">
        <w:rPr>
          <w:rtl/>
          <w:lang w:bidi="fa-IR"/>
        </w:rPr>
        <w:t xml:space="preserve"> فتوا</w:t>
      </w:r>
      <w:r w:rsidRPr="00D04573">
        <w:rPr>
          <w:rFonts w:hint="cs"/>
          <w:rtl/>
          <w:lang w:bidi="fa-IR"/>
        </w:rPr>
        <w:t>ی</w:t>
      </w:r>
      <w:r w:rsidRPr="00D04573">
        <w:rPr>
          <w:rtl/>
          <w:lang w:bidi="fa-IR"/>
        </w:rPr>
        <w:t xml:space="preserve"> شر</w:t>
      </w:r>
      <w:r w:rsidRPr="00D04573">
        <w:rPr>
          <w:rFonts w:hint="cs"/>
          <w:rtl/>
          <w:lang w:bidi="fa-IR"/>
        </w:rPr>
        <w:t>ی</w:t>
      </w:r>
      <w:r w:rsidRPr="00D04573">
        <w:rPr>
          <w:rFonts w:hint="eastAsia"/>
          <w:rtl/>
          <w:lang w:bidi="fa-IR"/>
        </w:rPr>
        <w:t>ح</w:t>
      </w:r>
      <w:r w:rsidRPr="00D04573">
        <w:rPr>
          <w:rtl/>
          <w:lang w:bidi="fa-IR"/>
        </w:rPr>
        <w:t xml:space="preserve"> قاض</w:t>
      </w:r>
      <w:r w:rsidRPr="00D04573">
        <w:rPr>
          <w:rFonts w:hint="cs"/>
          <w:rtl/>
          <w:lang w:bidi="fa-IR"/>
        </w:rPr>
        <w:t>ی</w:t>
      </w:r>
      <w:r w:rsidRPr="00D04573">
        <w:rPr>
          <w:rtl/>
          <w:lang w:bidi="fa-IR"/>
        </w:rPr>
        <w:t xml:space="preserve"> به قتل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14"/>
    </w:p>
    <w:p w:rsidR="00D04573"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از سال 61 ه ابن ز</w:t>
      </w:r>
      <w:r w:rsidRPr="00D04573">
        <w:rPr>
          <w:rFonts w:hint="cs"/>
          <w:rtl/>
          <w:lang w:bidi="fa-IR"/>
        </w:rPr>
        <w:t>ی</w:t>
      </w:r>
      <w:r w:rsidRPr="00D04573">
        <w:rPr>
          <w:rFonts w:hint="eastAsia"/>
          <w:rtl/>
          <w:lang w:bidi="fa-IR"/>
        </w:rPr>
        <w:t>اد</w:t>
      </w:r>
      <w:r w:rsidRPr="00D04573">
        <w:rPr>
          <w:rtl/>
          <w:lang w:bidi="fa-IR"/>
        </w:rPr>
        <w:t xml:space="preserve"> با استناد به فتوائ</w:t>
      </w:r>
      <w:r w:rsidRPr="00D04573">
        <w:rPr>
          <w:rFonts w:hint="cs"/>
          <w:rtl/>
          <w:lang w:bidi="fa-IR"/>
        </w:rPr>
        <w:t>ی</w:t>
      </w:r>
      <w:r w:rsidRPr="00D04573">
        <w:rPr>
          <w:rtl/>
          <w:lang w:bidi="fa-IR"/>
        </w:rPr>
        <w:t xml:space="preserve"> که از شر</w:t>
      </w:r>
      <w:r w:rsidRPr="00D04573">
        <w:rPr>
          <w:rFonts w:hint="cs"/>
          <w:rtl/>
          <w:lang w:bidi="fa-IR"/>
        </w:rPr>
        <w:t>ی</w:t>
      </w:r>
      <w:r w:rsidRPr="00D04573">
        <w:rPr>
          <w:rFonts w:hint="eastAsia"/>
          <w:rtl/>
          <w:lang w:bidi="fa-IR"/>
        </w:rPr>
        <w:t>ح</w:t>
      </w:r>
      <w:r w:rsidRPr="00D04573">
        <w:rPr>
          <w:rtl/>
          <w:lang w:bidi="fa-IR"/>
        </w:rPr>
        <w:t xml:space="preserve"> قاض</w:t>
      </w:r>
      <w:r w:rsidRPr="00D04573">
        <w:rPr>
          <w:rFonts w:hint="cs"/>
          <w:rtl/>
          <w:lang w:bidi="fa-IR"/>
        </w:rPr>
        <w:t>ی</w:t>
      </w:r>
      <w:r w:rsidRPr="00D04573">
        <w:rPr>
          <w:rtl/>
          <w:lang w:bidi="fa-IR"/>
        </w:rPr>
        <w:t xml:space="preserve"> گرفته بود، در مسجد کوفه خطبه خواند و مردم را به کشتن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تحر</w:t>
      </w:r>
      <w:r w:rsidRPr="00D04573">
        <w:rPr>
          <w:rFonts w:hint="cs"/>
          <w:rtl/>
          <w:lang w:bidi="fa-IR"/>
        </w:rPr>
        <w:t>ی</w:t>
      </w:r>
      <w:r w:rsidRPr="00D04573">
        <w:rPr>
          <w:rFonts w:hint="eastAsia"/>
          <w:rtl/>
          <w:lang w:bidi="fa-IR"/>
        </w:rPr>
        <w:t>ص</w:t>
      </w:r>
      <w:r w:rsidRPr="00D04573">
        <w:rPr>
          <w:rtl/>
          <w:lang w:bidi="fa-IR"/>
        </w:rPr>
        <w:t xml:space="preserve"> کرد.</w:t>
      </w:r>
      <w:r w:rsidR="003A31F9">
        <w:rPr>
          <w:rFonts w:hint="cs"/>
          <w:rtl/>
          <w:lang w:bidi="fa-IR"/>
        </w:rPr>
        <w:t xml:space="preserve"> </w:t>
      </w:r>
      <w:r w:rsidR="003A31F9" w:rsidRPr="003A31F9">
        <w:rPr>
          <w:rStyle w:val="libFootnotenumChar"/>
          <w:rFonts w:hint="cs"/>
          <w:rtl/>
        </w:rPr>
        <w:t>(2)</w:t>
      </w:r>
      <w:r w:rsidR="003A31F9">
        <w:rPr>
          <w:rFonts w:hint="cs"/>
          <w:rtl/>
          <w:lang w:bidi="fa-IR"/>
        </w:rPr>
        <w:t xml:space="preserve"> </w:t>
      </w:r>
    </w:p>
    <w:p w:rsidR="004A0BC4" w:rsidRDefault="004A0BC4" w:rsidP="004A0BC4">
      <w:pPr>
        <w:pStyle w:val="Heading2Center"/>
        <w:rPr>
          <w:rtl/>
        </w:rPr>
      </w:pPr>
      <w:bookmarkStart w:id="15" w:name="_Toc523136646"/>
      <w:r>
        <w:rPr>
          <w:rFonts w:hint="cs"/>
          <w:rtl/>
        </w:rPr>
        <w:t>5 محرم</w:t>
      </w:r>
      <w:bookmarkEnd w:id="15"/>
    </w:p>
    <w:p w:rsidR="004A0BC4" w:rsidRDefault="004A0BC4" w:rsidP="00773D4E">
      <w:pPr>
        <w:pStyle w:val="Heading3"/>
        <w:rPr>
          <w:rtl/>
          <w:lang w:bidi="fa-IR"/>
        </w:rPr>
      </w:pPr>
      <w:bookmarkStart w:id="16" w:name="_Toc523136647"/>
      <w:r>
        <w:rPr>
          <w:rFonts w:hint="cs"/>
          <w:rtl/>
          <w:lang w:bidi="fa-IR"/>
        </w:rPr>
        <w:t>1. ورود حصین بن نمیر به کربلا</w:t>
      </w:r>
      <w:bookmarkEnd w:id="16"/>
    </w:p>
    <w:p w:rsidR="00773D4E" w:rsidRDefault="00773D4E" w:rsidP="00013C4E">
      <w:pPr>
        <w:pStyle w:val="libNormal"/>
        <w:rPr>
          <w:rtl/>
          <w:lang w:bidi="fa-IR"/>
        </w:rPr>
      </w:pPr>
      <w:r>
        <w:rPr>
          <w:rFonts w:hint="cs"/>
          <w:rtl/>
          <w:lang w:bidi="fa-IR"/>
        </w:rPr>
        <w:t>در این روز حصین بن نمیر به دستور عبدالله بن زیاد با چهار هزار سواره وارد کربلا شدند.</w:t>
      </w:r>
      <w:r w:rsidR="00514725">
        <w:rPr>
          <w:rFonts w:hint="cs"/>
          <w:rtl/>
          <w:lang w:bidi="fa-IR"/>
        </w:rPr>
        <w:t xml:space="preserve"> </w:t>
      </w:r>
      <w:r w:rsidR="00514725" w:rsidRPr="00514725">
        <w:rPr>
          <w:rStyle w:val="libFootnotenumChar"/>
          <w:rFonts w:hint="cs"/>
          <w:rtl/>
        </w:rPr>
        <w:t>(3)</w:t>
      </w:r>
      <w:r w:rsidR="00514725">
        <w:rPr>
          <w:rFonts w:hint="cs"/>
          <w:rtl/>
          <w:lang w:bidi="fa-IR"/>
        </w:rPr>
        <w:t xml:space="preserve"> </w:t>
      </w:r>
    </w:p>
    <w:p w:rsidR="00D04573" w:rsidRDefault="004A0BC4" w:rsidP="00514725">
      <w:pPr>
        <w:pStyle w:val="Heading2Center"/>
        <w:rPr>
          <w:rtl/>
        </w:rPr>
      </w:pPr>
      <w:bookmarkStart w:id="17" w:name="_Toc523136648"/>
      <w:r>
        <w:rPr>
          <w:rFonts w:hint="cs"/>
          <w:rtl/>
        </w:rPr>
        <w:t xml:space="preserve">6 </w:t>
      </w:r>
      <w:r w:rsidR="00D04573" w:rsidRPr="00D04573">
        <w:rPr>
          <w:rtl/>
        </w:rPr>
        <w:t>محرم</w:t>
      </w:r>
      <w:bookmarkEnd w:id="17"/>
    </w:p>
    <w:p w:rsidR="00D04573" w:rsidRDefault="00D04573" w:rsidP="00F43C2A">
      <w:pPr>
        <w:pStyle w:val="Heading3"/>
        <w:rPr>
          <w:rtl/>
          <w:lang w:bidi="fa-IR"/>
        </w:rPr>
      </w:pPr>
      <w:bookmarkStart w:id="18" w:name="_Toc523136649"/>
      <w:r w:rsidRPr="00D04573">
        <w:rPr>
          <w:rtl/>
          <w:lang w:bidi="fa-IR"/>
        </w:rPr>
        <w:t xml:space="preserve">1 - </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طلب</w:t>
      </w:r>
      <w:r w:rsidRPr="00D04573">
        <w:rPr>
          <w:rFonts w:hint="cs"/>
          <w:rtl/>
          <w:lang w:bidi="fa-IR"/>
        </w:rPr>
        <w:t>ی</w:t>
      </w:r>
      <w:r w:rsidRPr="00D04573">
        <w:rPr>
          <w:rFonts w:hint="eastAsia"/>
          <w:rtl/>
          <w:lang w:bidi="fa-IR"/>
        </w:rPr>
        <w:t>دن</w:t>
      </w:r>
      <w:r w:rsidRPr="00D04573">
        <w:rPr>
          <w:rtl/>
          <w:lang w:bidi="fa-IR"/>
        </w:rPr>
        <w:t xml:space="preserve"> حب</w:t>
      </w:r>
      <w:r w:rsidRPr="00D04573">
        <w:rPr>
          <w:rFonts w:hint="cs"/>
          <w:rtl/>
          <w:lang w:bidi="fa-IR"/>
        </w:rPr>
        <w:t>ی</w:t>
      </w:r>
      <w:r w:rsidRPr="00D04573">
        <w:rPr>
          <w:rFonts w:hint="eastAsia"/>
          <w:rtl/>
          <w:lang w:bidi="fa-IR"/>
        </w:rPr>
        <w:t>ب</w:t>
      </w:r>
      <w:r w:rsidRPr="00D04573">
        <w:rPr>
          <w:rtl/>
          <w:lang w:bidi="fa-IR"/>
        </w:rPr>
        <w:t xml:space="preserve"> بن مظاهر از بن</w:t>
      </w:r>
      <w:r w:rsidRPr="00D04573">
        <w:rPr>
          <w:rFonts w:hint="cs"/>
          <w:rtl/>
          <w:lang w:bidi="fa-IR"/>
        </w:rPr>
        <w:t>ی</w:t>
      </w:r>
      <w:r w:rsidRPr="00D04573">
        <w:rPr>
          <w:rtl/>
          <w:lang w:bidi="fa-IR"/>
        </w:rPr>
        <w:t xml:space="preserve"> اسد</w:t>
      </w:r>
      <w:bookmarkEnd w:id="18"/>
    </w:p>
    <w:p w:rsidR="003A31F9" w:rsidRDefault="00D04573" w:rsidP="00013C4E">
      <w:pPr>
        <w:pStyle w:val="libNormal"/>
        <w:rPr>
          <w:rtl/>
          <w:lang w:bidi="fa-IR"/>
        </w:rPr>
      </w:pPr>
      <w:r w:rsidRPr="00D04573">
        <w:rPr>
          <w:rFonts w:hint="eastAsia"/>
          <w:rtl/>
          <w:lang w:bidi="fa-IR"/>
        </w:rPr>
        <w:t>در</w:t>
      </w:r>
      <w:r w:rsidRPr="00D04573">
        <w:rPr>
          <w:rtl/>
          <w:lang w:bidi="fa-IR"/>
        </w:rPr>
        <w:t xml:space="preserve"> شب ششم جناب </w:t>
      </w:r>
      <w:r w:rsidRPr="00F43C2A">
        <w:rPr>
          <w:rStyle w:val="libBold1Char"/>
          <w:rtl/>
        </w:rPr>
        <w:t>حب</w:t>
      </w:r>
      <w:r w:rsidRPr="00F43C2A">
        <w:rPr>
          <w:rStyle w:val="libBold1Char"/>
          <w:rFonts w:hint="cs"/>
          <w:rtl/>
        </w:rPr>
        <w:t>ی</w:t>
      </w:r>
      <w:r w:rsidRPr="00F43C2A">
        <w:rPr>
          <w:rStyle w:val="libBold1Char"/>
          <w:rFonts w:hint="eastAsia"/>
          <w:rtl/>
        </w:rPr>
        <w:t>ب</w:t>
      </w:r>
      <w:r w:rsidRPr="00F43C2A">
        <w:rPr>
          <w:rStyle w:val="libBold1Char"/>
          <w:rtl/>
        </w:rPr>
        <w:t xml:space="preserve"> بن مظاهر اسد</w:t>
      </w:r>
      <w:r w:rsidRPr="00F43C2A">
        <w:rPr>
          <w:rStyle w:val="libBold1Char"/>
          <w:rFonts w:hint="cs"/>
          <w:rtl/>
        </w:rPr>
        <w:t>ی</w:t>
      </w:r>
      <w:r w:rsidRPr="00D04573">
        <w:rPr>
          <w:rtl/>
          <w:lang w:bidi="fa-IR"/>
        </w:rPr>
        <w:t xml:space="preserve"> با اذن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آوردن </w:t>
      </w:r>
      <w:r w:rsidRPr="00D04573">
        <w:rPr>
          <w:rFonts w:hint="cs"/>
          <w:rtl/>
          <w:lang w:bidi="fa-IR"/>
        </w:rPr>
        <w:t>ی</w:t>
      </w:r>
      <w:r w:rsidRPr="00D04573">
        <w:rPr>
          <w:rFonts w:hint="eastAsia"/>
          <w:rtl/>
          <w:lang w:bidi="fa-IR"/>
        </w:rPr>
        <w:t>اور</w:t>
      </w:r>
      <w:r w:rsidRPr="00D04573">
        <w:rPr>
          <w:rtl/>
          <w:lang w:bidi="fa-IR"/>
        </w:rPr>
        <w:t xml:space="preserve"> و کمک، </w:t>
      </w:r>
      <w:r w:rsidRPr="00F43C2A">
        <w:rPr>
          <w:rStyle w:val="libBold1Char"/>
          <w:rtl/>
        </w:rPr>
        <w:t>به قب</w:t>
      </w:r>
      <w:r w:rsidRPr="00F43C2A">
        <w:rPr>
          <w:rStyle w:val="libBold1Char"/>
          <w:rFonts w:hint="cs"/>
          <w:rtl/>
        </w:rPr>
        <w:t>ی</w:t>
      </w:r>
      <w:r w:rsidRPr="00F43C2A">
        <w:rPr>
          <w:rStyle w:val="libBold1Char"/>
          <w:rFonts w:hint="eastAsia"/>
          <w:rtl/>
        </w:rPr>
        <w:t>له</w:t>
      </w:r>
      <w:r w:rsidRPr="00F43C2A">
        <w:rPr>
          <w:rStyle w:val="libBold1Char"/>
          <w:rtl/>
        </w:rPr>
        <w:t xml:space="preserve"> بن</w:t>
      </w:r>
      <w:r w:rsidRPr="00F43C2A">
        <w:rPr>
          <w:rStyle w:val="libBold1Char"/>
          <w:rFonts w:hint="cs"/>
          <w:rtl/>
        </w:rPr>
        <w:t>ی</w:t>
      </w:r>
      <w:r w:rsidRPr="00F43C2A">
        <w:rPr>
          <w:rStyle w:val="libBold1Char"/>
          <w:rtl/>
        </w:rPr>
        <w:t xml:space="preserve"> اسد</w:t>
      </w:r>
      <w:r w:rsidRPr="00D04573">
        <w:rPr>
          <w:rtl/>
          <w:lang w:bidi="fa-IR"/>
        </w:rPr>
        <w:t xml:space="preserve"> رفت. اسد</w:t>
      </w:r>
      <w:r w:rsidRPr="00D04573">
        <w:rPr>
          <w:rFonts w:hint="cs"/>
          <w:rtl/>
          <w:lang w:bidi="fa-IR"/>
        </w:rPr>
        <w:t>ی</w:t>
      </w:r>
      <w:r w:rsidRPr="00D04573">
        <w:rPr>
          <w:rFonts w:hint="eastAsia"/>
          <w:rtl/>
          <w:lang w:bidi="fa-IR"/>
        </w:rPr>
        <w:t>ان</w:t>
      </w:r>
      <w:r w:rsidRPr="00D04573">
        <w:rPr>
          <w:rtl/>
          <w:lang w:bidi="fa-IR"/>
        </w:rPr>
        <w:t xml:space="preserve"> پذ</w:t>
      </w:r>
      <w:r w:rsidRPr="00D04573">
        <w:rPr>
          <w:rFonts w:hint="cs"/>
          <w:rtl/>
          <w:lang w:bidi="fa-IR"/>
        </w:rPr>
        <w:t>ی</w:t>
      </w:r>
      <w:r w:rsidRPr="00D04573">
        <w:rPr>
          <w:rFonts w:hint="eastAsia"/>
          <w:rtl/>
          <w:lang w:bidi="fa-IR"/>
        </w:rPr>
        <w:t>رفتند</w:t>
      </w:r>
      <w:r w:rsidRPr="00D04573">
        <w:rPr>
          <w:rtl/>
          <w:lang w:bidi="fa-IR"/>
        </w:rPr>
        <w:t xml:space="preserve"> و حرکت کردند، ول</w:t>
      </w:r>
      <w:r w:rsidRPr="00D04573">
        <w:rPr>
          <w:rFonts w:hint="cs"/>
          <w:rtl/>
          <w:lang w:bidi="fa-IR"/>
        </w:rPr>
        <w:t>ی</w:t>
      </w:r>
      <w:r w:rsidRPr="00D04573">
        <w:rPr>
          <w:rtl/>
          <w:lang w:bidi="fa-IR"/>
        </w:rPr>
        <w:t xml:space="preserve"> جاسوسان به عمر سعد خبر دادند و او عده ا</w:t>
      </w:r>
      <w:r w:rsidRPr="00D04573">
        <w:rPr>
          <w:rFonts w:hint="cs"/>
          <w:rtl/>
          <w:lang w:bidi="fa-IR"/>
        </w:rPr>
        <w:t>ی</w:t>
      </w:r>
      <w:r w:rsidRPr="00D04573">
        <w:rPr>
          <w:rtl/>
          <w:lang w:bidi="fa-IR"/>
        </w:rPr>
        <w:t xml:space="preserve"> را فرستاد تا مانع آنها شوند. لذا درگ</w:t>
      </w:r>
      <w:r w:rsidRPr="00D04573">
        <w:rPr>
          <w:rFonts w:hint="cs"/>
          <w:rtl/>
          <w:lang w:bidi="fa-IR"/>
        </w:rPr>
        <w:t>ی</w:t>
      </w:r>
      <w:r w:rsidRPr="00D04573">
        <w:rPr>
          <w:rFonts w:hint="eastAsia"/>
          <w:rtl/>
          <w:lang w:bidi="fa-IR"/>
        </w:rPr>
        <w:t>ر</w:t>
      </w:r>
      <w:r w:rsidRPr="00D04573">
        <w:rPr>
          <w:rFonts w:hint="cs"/>
          <w:rtl/>
          <w:lang w:bidi="fa-IR"/>
        </w:rPr>
        <w:t>ی</w:t>
      </w:r>
    </w:p>
    <w:p w:rsidR="00F43C2A" w:rsidRPr="00EA2E77" w:rsidRDefault="00F43C2A" w:rsidP="00F43C2A">
      <w:pPr>
        <w:pStyle w:val="libLine"/>
        <w:rPr>
          <w:rtl/>
          <w:lang w:bidi="fa-IR"/>
        </w:rPr>
      </w:pPr>
      <w:r>
        <w:rPr>
          <w:rFonts w:hint="cs"/>
          <w:rtl/>
          <w:lang w:bidi="fa-IR"/>
        </w:rPr>
        <w:t>____________________</w:t>
      </w:r>
    </w:p>
    <w:p w:rsidR="00F43C2A" w:rsidRDefault="00F43C2A" w:rsidP="004B0BE5">
      <w:pPr>
        <w:pStyle w:val="libFootnote0"/>
        <w:rPr>
          <w:rtl/>
          <w:lang w:bidi="fa-IR"/>
        </w:rPr>
      </w:pPr>
      <w:r>
        <w:rPr>
          <w:rFonts w:hint="cs"/>
          <w:rtl/>
          <w:lang w:bidi="fa-IR"/>
        </w:rPr>
        <w:t xml:space="preserve">1. </w:t>
      </w:r>
      <w:r w:rsidR="003A31F9" w:rsidRPr="00D04573">
        <w:rPr>
          <w:rtl/>
          <w:lang w:bidi="fa-IR"/>
        </w:rPr>
        <w:t xml:space="preserve">قلائد النحور: ج محرم و صفر، ص </w:t>
      </w:r>
      <w:r>
        <w:rPr>
          <w:rFonts w:hint="cs"/>
          <w:rtl/>
          <w:lang w:bidi="fa-IR"/>
        </w:rPr>
        <w:t>48</w:t>
      </w:r>
      <w:r w:rsidR="003A31F9" w:rsidRPr="00D04573">
        <w:rPr>
          <w:rtl/>
          <w:lang w:bidi="fa-IR"/>
        </w:rPr>
        <w:t>.</w:t>
      </w:r>
    </w:p>
    <w:p w:rsidR="004A0BC4" w:rsidRPr="00D04573" w:rsidRDefault="00F43C2A" w:rsidP="004B0BE5">
      <w:pPr>
        <w:pStyle w:val="libFootnote0"/>
        <w:rPr>
          <w:lang w:bidi="fa-IR"/>
        </w:rPr>
      </w:pPr>
      <w:r>
        <w:rPr>
          <w:rFonts w:hint="cs"/>
          <w:rtl/>
          <w:lang w:bidi="fa-IR"/>
        </w:rPr>
        <w:t xml:space="preserve">2. </w:t>
      </w:r>
      <w:r w:rsidR="004A0BC4" w:rsidRPr="00D04573">
        <w:rPr>
          <w:rtl/>
          <w:lang w:bidi="fa-IR"/>
        </w:rPr>
        <w:t>الوقا</w:t>
      </w:r>
      <w:r w:rsidR="004A0BC4" w:rsidRPr="00D04573">
        <w:rPr>
          <w:rFonts w:hint="cs"/>
          <w:rtl/>
          <w:lang w:bidi="fa-IR"/>
        </w:rPr>
        <w:t>ی</w:t>
      </w:r>
      <w:r w:rsidR="004A0BC4" w:rsidRPr="00D04573">
        <w:rPr>
          <w:rFonts w:hint="eastAsia"/>
          <w:rtl/>
          <w:lang w:bidi="fa-IR"/>
        </w:rPr>
        <w:t>ع</w:t>
      </w:r>
      <w:r>
        <w:rPr>
          <w:rtl/>
          <w:lang w:bidi="fa-IR"/>
        </w:rPr>
        <w:t xml:space="preserve"> و الحوادث: ج 2، ص 124</w:t>
      </w:r>
      <w:r>
        <w:rPr>
          <w:rFonts w:hint="cs"/>
          <w:rtl/>
          <w:lang w:bidi="fa-IR"/>
        </w:rPr>
        <w:t>.</w:t>
      </w:r>
    </w:p>
    <w:p w:rsidR="003A31F9" w:rsidRPr="00F43C2A" w:rsidRDefault="00F43C2A" w:rsidP="004B0BE5">
      <w:pPr>
        <w:pStyle w:val="libFootnote0"/>
        <w:rPr>
          <w:rtl/>
          <w:lang w:bidi="fa-IR"/>
        </w:rPr>
      </w:pPr>
      <w:r>
        <w:rPr>
          <w:rFonts w:hint="cs"/>
          <w:rtl/>
          <w:lang w:bidi="fa-IR"/>
        </w:rPr>
        <w:t>3. وسیلة الدارین فی انصار الحسین</w:t>
      </w:r>
      <w:r w:rsidR="007A191F" w:rsidRPr="007A191F">
        <w:rPr>
          <w:rStyle w:val="libAlaemChar"/>
          <w:rtl/>
        </w:rPr>
        <w:t xml:space="preserve"> </w:t>
      </w:r>
      <w:r w:rsidR="007A191F" w:rsidRPr="00B4313A">
        <w:rPr>
          <w:rStyle w:val="libAlaemChar"/>
          <w:rtl/>
        </w:rPr>
        <w:t>عليه‌السلام</w:t>
      </w:r>
      <w:r>
        <w:rPr>
          <w:rFonts w:hint="cs"/>
          <w:rtl/>
          <w:lang w:bidi="fa-IR"/>
        </w:rPr>
        <w:t>: ص77.</w:t>
      </w:r>
    </w:p>
    <w:p w:rsidR="003A31F9" w:rsidRDefault="003A31F9" w:rsidP="00F22F2E">
      <w:pPr>
        <w:pStyle w:val="libPoemTiniChar"/>
        <w:rPr>
          <w:rtl/>
          <w:lang w:bidi="fa-IR"/>
        </w:rPr>
      </w:pPr>
      <w:r>
        <w:rPr>
          <w:rtl/>
          <w:lang w:bidi="fa-IR"/>
        </w:rPr>
        <w:br w:type="page"/>
      </w:r>
    </w:p>
    <w:p w:rsidR="00D04573" w:rsidRDefault="00D04573" w:rsidP="00013C4E">
      <w:pPr>
        <w:pStyle w:val="libNormal"/>
        <w:rPr>
          <w:rtl/>
          <w:lang w:bidi="fa-IR"/>
        </w:rPr>
      </w:pPr>
      <w:r w:rsidRPr="00D04573">
        <w:rPr>
          <w:rtl/>
          <w:lang w:bidi="fa-IR"/>
        </w:rPr>
        <w:t>رخ داد که در ا</w:t>
      </w:r>
      <w:r w:rsidRPr="00D04573">
        <w:rPr>
          <w:rFonts w:hint="cs"/>
          <w:rtl/>
          <w:lang w:bidi="fa-IR"/>
        </w:rPr>
        <w:t>ی</w:t>
      </w:r>
      <w:r w:rsidRPr="00D04573">
        <w:rPr>
          <w:rFonts w:hint="eastAsia"/>
          <w:rtl/>
          <w:lang w:bidi="fa-IR"/>
        </w:rPr>
        <w:t>ن</w:t>
      </w:r>
      <w:r w:rsidRPr="00D04573">
        <w:rPr>
          <w:rtl/>
          <w:lang w:bidi="fa-IR"/>
        </w:rPr>
        <w:t xml:space="preserve"> م</w:t>
      </w:r>
      <w:r w:rsidRPr="00D04573">
        <w:rPr>
          <w:rFonts w:hint="cs"/>
          <w:rtl/>
          <w:lang w:bidi="fa-IR"/>
        </w:rPr>
        <w:t>ی</w:t>
      </w:r>
      <w:r w:rsidRPr="00D04573">
        <w:rPr>
          <w:rFonts w:hint="eastAsia"/>
          <w:rtl/>
          <w:lang w:bidi="fa-IR"/>
        </w:rPr>
        <w:t>ان</w:t>
      </w:r>
      <w:r w:rsidRPr="00D04573">
        <w:rPr>
          <w:rtl/>
          <w:lang w:bidi="fa-IR"/>
        </w:rPr>
        <w:t xml:space="preserve"> جمع</w:t>
      </w:r>
      <w:r w:rsidRPr="00D04573">
        <w:rPr>
          <w:rFonts w:hint="cs"/>
          <w:rtl/>
          <w:lang w:bidi="fa-IR"/>
        </w:rPr>
        <w:t>ی</w:t>
      </w:r>
      <w:r w:rsidRPr="00D04573">
        <w:rPr>
          <w:rtl/>
          <w:lang w:bidi="fa-IR"/>
        </w:rPr>
        <w:t xml:space="preserve"> از بن</w:t>
      </w:r>
      <w:r w:rsidRPr="00D04573">
        <w:rPr>
          <w:rFonts w:hint="cs"/>
          <w:rtl/>
          <w:lang w:bidi="fa-IR"/>
        </w:rPr>
        <w:t>ی</w:t>
      </w:r>
      <w:r w:rsidRPr="00D04573">
        <w:rPr>
          <w:rtl/>
          <w:lang w:bidi="fa-IR"/>
        </w:rPr>
        <w:t xml:space="preserve"> اسد شه</w:t>
      </w:r>
      <w:r w:rsidRPr="00D04573">
        <w:rPr>
          <w:rFonts w:hint="cs"/>
          <w:rtl/>
          <w:lang w:bidi="fa-IR"/>
        </w:rPr>
        <w:t>ی</w:t>
      </w:r>
      <w:r w:rsidRPr="00D04573">
        <w:rPr>
          <w:rFonts w:hint="eastAsia"/>
          <w:rtl/>
          <w:lang w:bidi="fa-IR"/>
        </w:rPr>
        <w:t>د</w:t>
      </w:r>
      <w:r w:rsidRPr="00D04573">
        <w:rPr>
          <w:rtl/>
          <w:lang w:bidi="fa-IR"/>
        </w:rPr>
        <w:t xml:space="preserve"> و زخم</w:t>
      </w:r>
      <w:r w:rsidRPr="00D04573">
        <w:rPr>
          <w:rFonts w:hint="cs"/>
          <w:rtl/>
          <w:lang w:bidi="fa-IR"/>
        </w:rPr>
        <w:t>ی</w:t>
      </w:r>
      <w:r w:rsidRPr="00D04573">
        <w:rPr>
          <w:rtl/>
          <w:lang w:bidi="fa-IR"/>
        </w:rPr>
        <w:t xml:space="preserve"> و بق</w:t>
      </w:r>
      <w:r w:rsidRPr="00D04573">
        <w:rPr>
          <w:rFonts w:hint="cs"/>
          <w:rtl/>
          <w:lang w:bidi="fa-IR"/>
        </w:rPr>
        <w:t>ی</w:t>
      </w:r>
      <w:r w:rsidRPr="00D04573">
        <w:rPr>
          <w:rFonts w:hint="eastAsia"/>
          <w:rtl/>
          <w:lang w:bidi="fa-IR"/>
        </w:rPr>
        <w:t>ه</w:t>
      </w:r>
      <w:r w:rsidRPr="00D04573">
        <w:rPr>
          <w:rtl/>
          <w:lang w:bidi="fa-IR"/>
        </w:rPr>
        <w:t xml:space="preserve"> ناگز</w:t>
      </w:r>
      <w:r w:rsidRPr="00D04573">
        <w:rPr>
          <w:rFonts w:hint="cs"/>
          <w:rtl/>
          <w:lang w:bidi="fa-IR"/>
        </w:rPr>
        <w:t>ی</w:t>
      </w:r>
      <w:r w:rsidRPr="00D04573">
        <w:rPr>
          <w:rFonts w:hint="eastAsia"/>
          <w:rtl/>
          <w:lang w:bidi="fa-IR"/>
        </w:rPr>
        <w:t>ر</w:t>
      </w:r>
      <w:r w:rsidRPr="00D04573">
        <w:rPr>
          <w:rtl/>
          <w:lang w:bidi="fa-IR"/>
        </w:rPr>
        <w:t xml:space="preserve"> به فرار شدند و حب</w:t>
      </w:r>
      <w:r w:rsidRPr="00D04573">
        <w:rPr>
          <w:rFonts w:hint="cs"/>
          <w:rtl/>
          <w:lang w:bidi="fa-IR"/>
        </w:rPr>
        <w:t>ی</w:t>
      </w:r>
      <w:r w:rsidRPr="00D04573">
        <w:rPr>
          <w:rFonts w:hint="eastAsia"/>
          <w:rtl/>
          <w:lang w:bidi="fa-IR"/>
        </w:rPr>
        <w:t>ب</w:t>
      </w:r>
      <w:r w:rsidRPr="00D04573">
        <w:rPr>
          <w:rtl/>
          <w:lang w:bidi="fa-IR"/>
        </w:rPr>
        <w:t xml:space="preserve"> به خدمت حضرت آمد و جر</w:t>
      </w:r>
      <w:r w:rsidRPr="00D04573">
        <w:rPr>
          <w:rFonts w:hint="cs"/>
          <w:rtl/>
          <w:lang w:bidi="fa-IR"/>
        </w:rPr>
        <w:t>ی</w:t>
      </w:r>
      <w:r w:rsidRPr="00D04573">
        <w:rPr>
          <w:rFonts w:hint="eastAsia"/>
          <w:rtl/>
          <w:lang w:bidi="fa-IR"/>
        </w:rPr>
        <w:t>ان</w:t>
      </w:r>
      <w:r w:rsidRPr="00D04573">
        <w:rPr>
          <w:rtl/>
          <w:lang w:bidi="fa-IR"/>
        </w:rPr>
        <w:t xml:space="preserve"> را عرض کرد.</w:t>
      </w:r>
      <w:r w:rsidR="002F3E44">
        <w:rPr>
          <w:rFonts w:hint="cs"/>
          <w:rtl/>
          <w:lang w:bidi="fa-IR"/>
        </w:rPr>
        <w:t xml:space="preserve"> </w:t>
      </w:r>
      <w:r w:rsidR="002F3E44" w:rsidRPr="002F3E44">
        <w:rPr>
          <w:rStyle w:val="libFootnotenumChar"/>
          <w:rFonts w:hint="cs"/>
          <w:rtl/>
        </w:rPr>
        <w:t>(1)</w:t>
      </w:r>
      <w:r w:rsidR="002F3E44">
        <w:rPr>
          <w:rFonts w:hint="cs"/>
          <w:rtl/>
          <w:lang w:bidi="fa-IR"/>
        </w:rPr>
        <w:t xml:space="preserve"> </w:t>
      </w:r>
    </w:p>
    <w:p w:rsidR="00391A0C" w:rsidRDefault="00391A0C" w:rsidP="00391A0C">
      <w:pPr>
        <w:pStyle w:val="Heading3"/>
        <w:rPr>
          <w:rtl/>
          <w:lang w:bidi="fa-IR"/>
        </w:rPr>
      </w:pPr>
      <w:bookmarkStart w:id="19" w:name="_Toc523136650"/>
      <w:r>
        <w:rPr>
          <w:rFonts w:hint="cs"/>
          <w:rtl/>
          <w:lang w:bidi="fa-IR"/>
        </w:rPr>
        <w:t>2. بازار آهنگران کوفه</w:t>
      </w:r>
      <w:bookmarkEnd w:id="19"/>
    </w:p>
    <w:p w:rsidR="00391A0C" w:rsidRPr="00DD4F75" w:rsidRDefault="00391A0C" w:rsidP="00013C4E">
      <w:pPr>
        <w:pStyle w:val="libNormal"/>
      </w:pPr>
      <w:r>
        <w:rPr>
          <w:rFonts w:hint="cs"/>
          <w:rtl/>
          <w:lang w:bidi="fa-IR"/>
        </w:rPr>
        <w:t>از روز ششم محرم بازار آهنگران کوفه محل رفت و آمد و خرید و فروش زیادی بوده است.</w:t>
      </w:r>
      <w:r w:rsidR="008354C8">
        <w:rPr>
          <w:rFonts w:hint="cs"/>
          <w:rtl/>
          <w:lang w:bidi="fa-IR"/>
        </w:rPr>
        <w:t xml:space="preserve"> هر کسی را می دیدی یا شمشیر یا نیزه و یا تیری می خرید</w:t>
      </w:r>
      <w:r w:rsidR="001817E3">
        <w:rPr>
          <w:rFonts w:hint="cs"/>
          <w:rtl/>
          <w:lang w:bidi="fa-IR"/>
        </w:rPr>
        <w:t xml:space="preserve"> و یا آنها را نزد آهنگران تیز می کرد و به سم آغشته میکرد</w:t>
      </w:r>
      <w:r w:rsidR="00B716FB">
        <w:rPr>
          <w:rFonts w:hint="cs"/>
          <w:rtl/>
          <w:lang w:bidi="fa-IR"/>
        </w:rPr>
        <w:t xml:space="preserve">؛ برای ریختن خون جگر گوشه رسول خدا و علی مرتضی و فاظمه الزهرا </w:t>
      </w:r>
      <w:r w:rsidR="00B716FB" w:rsidRPr="00B4313A">
        <w:rPr>
          <w:rStyle w:val="libAlaemChar"/>
          <w:rtl/>
        </w:rPr>
        <w:t>عليه</w:t>
      </w:r>
      <w:r w:rsidR="00B716FB">
        <w:rPr>
          <w:rStyle w:val="libAlaemChar"/>
          <w:rFonts w:hint="cs"/>
          <w:rtl/>
        </w:rPr>
        <w:t>م</w:t>
      </w:r>
      <w:r w:rsidR="00B716FB" w:rsidRPr="00B4313A">
        <w:rPr>
          <w:rStyle w:val="libAlaemChar"/>
          <w:rtl/>
        </w:rPr>
        <w:t>‌السلام</w:t>
      </w:r>
      <w:r w:rsidR="00B716FB">
        <w:rPr>
          <w:rFonts w:hint="cs"/>
          <w:rtl/>
          <w:lang w:bidi="fa-IR"/>
        </w:rPr>
        <w:t xml:space="preserve"> </w:t>
      </w:r>
      <w:r w:rsidR="0049269F">
        <w:rPr>
          <w:rFonts w:hint="cs"/>
          <w:rtl/>
          <w:lang w:bidi="fa-IR"/>
        </w:rPr>
        <w:t>و تمام تیرها مسموم بود، و بعضی از تیرها یک شعبه و بعضی سه شعبه بود.</w:t>
      </w:r>
      <w:r w:rsidR="00D42F2D">
        <w:rPr>
          <w:rFonts w:hint="cs"/>
          <w:rtl/>
          <w:lang w:bidi="fa-IR"/>
        </w:rPr>
        <w:t xml:space="preserve"> </w:t>
      </w:r>
      <w:r w:rsidR="00D42F2D" w:rsidRPr="00D42F2D">
        <w:rPr>
          <w:rStyle w:val="libFootnotenumChar"/>
          <w:rFonts w:hint="cs"/>
          <w:rtl/>
        </w:rPr>
        <w:t>(2)</w:t>
      </w:r>
      <w:r w:rsidR="00D42F2D">
        <w:rPr>
          <w:rFonts w:hint="cs"/>
          <w:rtl/>
          <w:lang w:bidi="fa-IR"/>
        </w:rPr>
        <w:t xml:space="preserve"> </w:t>
      </w:r>
    </w:p>
    <w:p w:rsidR="00D04573" w:rsidRDefault="00D27586" w:rsidP="00D27586">
      <w:pPr>
        <w:pStyle w:val="Heading3"/>
        <w:rPr>
          <w:rtl/>
          <w:lang w:bidi="fa-IR"/>
        </w:rPr>
      </w:pPr>
      <w:bookmarkStart w:id="20" w:name="_Toc523136651"/>
      <w:r>
        <w:rPr>
          <w:rFonts w:hint="cs"/>
          <w:rtl/>
          <w:lang w:bidi="fa-IR"/>
        </w:rPr>
        <w:t>3.</w:t>
      </w:r>
      <w:r w:rsidR="00D04573" w:rsidRPr="00D04573">
        <w:rPr>
          <w:rtl/>
          <w:lang w:bidi="fa-IR"/>
        </w:rPr>
        <w:t xml:space="preserve"> تراکم لشکر </w:t>
      </w:r>
      <w:r w:rsidR="00D04573" w:rsidRPr="00D04573">
        <w:rPr>
          <w:rFonts w:hint="cs"/>
          <w:rtl/>
          <w:lang w:bidi="fa-IR"/>
        </w:rPr>
        <w:t>ی</w:t>
      </w:r>
      <w:r w:rsidR="00D04573" w:rsidRPr="00D04573">
        <w:rPr>
          <w:rFonts w:hint="eastAsia"/>
          <w:rtl/>
          <w:lang w:bidi="fa-IR"/>
        </w:rPr>
        <w:t>ز</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در کربلا</w:t>
      </w:r>
      <w:bookmarkEnd w:id="20"/>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لشکر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جنگ با حضرت اباعبداللَّه </w:t>
      </w:r>
      <w:r w:rsidR="00B4313A" w:rsidRPr="00B4313A">
        <w:rPr>
          <w:rStyle w:val="libAlaemChar"/>
          <w:rtl/>
        </w:rPr>
        <w:t>عليه‌السلام</w:t>
      </w:r>
      <w:r w:rsidRPr="00D04573">
        <w:rPr>
          <w:rtl/>
          <w:lang w:bidi="fa-IR"/>
        </w:rPr>
        <w:t xml:space="preserve"> جمع شدند.</w:t>
      </w:r>
      <w:r w:rsidR="006125F9">
        <w:rPr>
          <w:rFonts w:hint="cs"/>
          <w:rtl/>
          <w:lang w:bidi="fa-IR"/>
        </w:rPr>
        <w:t xml:space="preserve"> </w:t>
      </w:r>
      <w:r w:rsidR="006125F9" w:rsidRPr="006125F9">
        <w:rPr>
          <w:rStyle w:val="libFootnotenumChar"/>
          <w:rFonts w:hint="cs"/>
          <w:rtl/>
        </w:rPr>
        <w:t>(3)</w:t>
      </w:r>
      <w:r w:rsidR="006125F9">
        <w:rPr>
          <w:rFonts w:hint="cs"/>
          <w:rtl/>
          <w:lang w:bidi="fa-IR"/>
        </w:rPr>
        <w:t xml:space="preserve"> </w:t>
      </w:r>
    </w:p>
    <w:p w:rsidR="00D04573" w:rsidRPr="00D04573" w:rsidRDefault="00D04573" w:rsidP="00013C4E">
      <w:pPr>
        <w:pStyle w:val="libNormal"/>
        <w:rPr>
          <w:lang w:bidi="fa-IR"/>
        </w:rPr>
      </w:pPr>
    </w:p>
    <w:p w:rsidR="00D04573" w:rsidRDefault="00ED284C" w:rsidP="00ED284C">
      <w:pPr>
        <w:pStyle w:val="Heading2Center"/>
        <w:rPr>
          <w:rtl/>
        </w:rPr>
      </w:pPr>
      <w:bookmarkStart w:id="21" w:name="_Toc523136652"/>
      <w:r>
        <w:rPr>
          <w:rFonts w:hint="cs"/>
          <w:rtl/>
        </w:rPr>
        <w:t xml:space="preserve">7 </w:t>
      </w:r>
      <w:r w:rsidR="00D04573" w:rsidRPr="00D04573">
        <w:rPr>
          <w:rtl/>
        </w:rPr>
        <w:t>محرم</w:t>
      </w:r>
      <w:bookmarkEnd w:id="21"/>
    </w:p>
    <w:p w:rsidR="00D04573" w:rsidRDefault="00D051F5" w:rsidP="00D051F5">
      <w:pPr>
        <w:pStyle w:val="Heading3"/>
        <w:rPr>
          <w:rtl/>
          <w:lang w:bidi="fa-IR"/>
        </w:rPr>
      </w:pPr>
      <w:bookmarkStart w:id="22" w:name="_Toc523136653"/>
      <w:r>
        <w:rPr>
          <w:rFonts w:hint="cs"/>
          <w:rtl/>
          <w:lang w:bidi="fa-IR"/>
        </w:rPr>
        <w:t>1.</w:t>
      </w:r>
      <w:r w:rsidR="00D04573" w:rsidRPr="00D04573">
        <w:rPr>
          <w:rtl/>
          <w:lang w:bidi="fa-IR"/>
        </w:rPr>
        <w:t xml:space="preserve"> ملاقات امام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با ابن سعد</w:t>
      </w:r>
      <w:bookmarkEnd w:id="22"/>
    </w:p>
    <w:p w:rsidR="002F3E44" w:rsidRDefault="00D04573" w:rsidP="00013C4E">
      <w:pPr>
        <w:pStyle w:val="libNormal"/>
        <w:rPr>
          <w:rtl/>
          <w:lang w:bidi="fa-IR"/>
        </w:rPr>
      </w:pPr>
      <w:r w:rsidRPr="00D04573">
        <w:rPr>
          <w:rFonts w:hint="eastAsia"/>
          <w:rtl/>
          <w:lang w:bidi="fa-IR"/>
        </w:rPr>
        <w:t>در</w:t>
      </w:r>
      <w:r w:rsidRPr="00D04573">
        <w:rPr>
          <w:rtl/>
          <w:lang w:bidi="fa-IR"/>
        </w:rPr>
        <w:t xml:space="preserve"> شب هفتم </w:t>
      </w:r>
      <w:r w:rsidRPr="00262185">
        <w:rPr>
          <w:rStyle w:val="libBold1Char"/>
          <w:rtl/>
        </w:rPr>
        <w:t>امام حس</w:t>
      </w:r>
      <w:r w:rsidRPr="00262185">
        <w:rPr>
          <w:rStyle w:val="libBold1Char"/>
          <w:rFonts w:hint="cs"/>
          <w:rtl/>
        </w:rPr>
        <w:t>ی</w:t>
      </w:r>
      <w:r w:rsidRPr="00262185">
        <w:rPr>
          <w:rStyle w:val="libBold1Char"/>
          <w:rFonts w:hint="eastAsia"/>
          <w:rtl/>
        </w:rPr>
        <w:t>ن</w:t>
      </w:r>
      <w:r w:rsidRPr="00262185">
        <w:rPr>
          <w:rStyle w:val="libBold1Char"/>
          <w:rtl/>
        </w:rPr>
        <w:t xml:space="preserve"> </w:t>
      </w:r>
      <w:r w:rsidR="00B4313A" w:rsidRPr="00262185">
        <w:rPr>
          <w:rStyle w:val="libAlaemChar"/>
          <w:rtl/>
        </w:rPr>
        <w:t>عليه‌السلام</w:t>
      </w:r>
      <w:r w:rsidRPr="00262185">
        <w:rPr>
          <w:rStyle w:val="libBold1Char"/>
          <w:rtl/>
        </w:rPr>
        <w:t xml:space="preserve"> با عمر سعد ملعون ملاقات و گفتگو کردند</w:t>
      </w:r>
      <w:r w:rsidRPr="00D04573">
        <w:rPr>
          <w:rtl/>
          <w:lang w:bidi="fa-IR"/>
        </w:rPr>
        <w:t>. خول</w:t>
      </w:r>
      <w:r w:rsidRPr="00D04573">
        <w:rPr>
          <w:rFonts w:hint="cs"/>
          <w:rtl/>
          <w:lang w:bidi="fa-IR"/>
        </w:rPr>
        <w:t>ی</w:t>
      </w:r>
      <w:r w:rsidRPr="00D04573">
        <w:rPr>
          <w:rtl/>
          <w:lang w:bidi="fa-IR"/>
        </w:rPr>
        <w:t xml:space="preserve"> بن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اصبح</w:t>
      </w:r>
      <w:r w:rsidRPr="00D04573">
        <w:rPr>
          <w:rFonts w:hint="cs"/>
          <w:rtl/>
          <w:lang w:bidi="fa-IR"/>
        </w:rPr>
        <w:t>ی</w:t>
      </w:r>
      <w:r w:rsidRPr="00D04573">
        <w:rPr>
          <w:rtl/>
          <w:lang w:bidi="fa-IR"/>
        </w:rPr>
        <w:t xml:space="preserve"> چون عداوت شد</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با امام </w:t>
      </w:r>
      <w:r w:rsidR="00B4313A" w:rsidRPr="00B4313A">
        <w:rPr>
          <w:rStyle w:val="libAlaemChar"/>
          <w:rtl/>
        </w:rPr>
        <w:t>عليه‌السلام</w:t>
      </w:r>
      <w:r w:rsidRPr="00D04573">
        <w:rPr>
          <w:rtl/>
          <w:lang w:bidi="fa-IR"/>
        </w:rPr>
        <w:t xml:space="preserve"> داشت ماجرا را به ابن ز</w:t>
      </w:r>
      <w:r w:rsidRPr="00D04573">
        <w:rPr>
          <w:rFonts w:hint="cs"/>
          <w:rtl/>
          <w:lang w:bidi="fa-IR"/>
        </w:rPr>
        <w:t>ی</w:t>
      </w:r>
      <w:r w:rsidRPr="00D04573">
        <w:rPr>
          <w:rFonts w:hint="eastAsia"/>
          <w:rtl/>
          <w:lang w:bidi="fa-IR"/>
        </w:rPr>
        <w:t>اد</w:t>
      </w:r>
      <w:r w:rsidRPr="00D04573">
        <w:rPr>
          <w:rtl/>
          <w:lang w:bidi="fa-IR"/>
        </w:rPr>
        <w:t xml:space="preserve"> گزارش داد و آن ملعون نامه ا</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عمر سعد نوشت و او را از ا</w:t>
      </w:r>
      <w:r w:rsidRPr="00D04573">
        <w:rPr>
          <w:rFonts w:hint="cs"/>
          <w:rtl/>
          <w:lang w:bidi="fa-IR"/>
        </w:rPr>
        <w:t>ی</w:t>
      </w:r>
      <w:r w:rsidRPr="00D04573">
        <w:rPr>
          <w:rFonts w:hint="eastAsia"/>
          <w:rtl/>
          <w:lang w:bidi="fa-IR"/>
        </w:rPr>
        <w:t>ن</w:t>
      </w:r>
      <w:r w:rsidRPr="00D04573">
        <w:rPr>
          <w:rtl/>
          <w:lang w:bidi="fa-IR"/>
        </w:rPr>
        <w:t xml:space="preserve"> ملاقاتها بر حذر داشت و دستور منع آب را </w:t>
      </w:r>
      <w:r w:rsidRPr="00D04573">
        <w:rPr>
          <w:rFonts w:hint="eastAsia"/>
          <w:rtl/>
          <w:lang w:bidi="fa-IR"/>
        </w:rPr>
        <w:t>صادر</w:t>
      </w:r>
      <w:r w:rsidRPr="00D04573">
        <w:rPr>
          <w:rtl/>
          <w:lang w:bidi="fa-IR"/>
        </w:rPr>
        <w:t xml:space="preserve"> کرد.</w:t>
      </w:r>
      <w:r w:rsidR="00BD1377">
        <w:rPr>
          <w:rFonts w:hint="cs"/>
          <w:rtl/>
          <w:lang w:bidi="fa-IR"/>
        </w:rPr>
        <w:t xml:space="preserve"> </w:t>
      </w:r>
      <w:r w:rsidR="00BD1377" w:rsidRPr="00BD1377">
        <w:rPr>
          <w:rStyle w:val="libFootnotenumChar"/>
          <w:rFonts w:hint="cs"/>
          <w:rtl/>
        </w:rPr>
        <w:t>(4)</w:t>
      </w:r>
      <w:r w:rsidR="00BD1377">
        <w:rPr>
          <w:rFonts w:hint="cs"/>
          <w:rtl/>
          <w:lang w:bidi="fa-IR"/>
        </w:rPr>
        <w:t xml:space="preserve"> </w:t>
      </w:r>
    </w:p>
    <w:p w:rsidR="002F3E44" w:rsidRPr="00EA2E77" w:rsidRDefault="002F3E44" w:rsidP="002F3E44">
      <w:pPr>
        <w:pStyle w:val="libLine"/>
        <w:rPr>
          <w:rtl/>
          <w:lang w:bidi="fa-IR"/>
        </w:rPr>
      </w:pPr>
      <w:r>
        <w:rPr>
          <w:rFonts w:hint="cs"/>
          <w:rtl/>
          <w:lang w:bidi="fa-IR"/>
        </w:rPr>
        <w:t>____________________</w:t>
      </w:r>
    </w:p>
    <w:p w:rsidR="002F3E44" w:rsidRDefault="00CD2995" w:rsidP="00025D33">
      <w:pPr>
        <w:pStyle w:val="libFootnote0"/>
        <w:rPr>
          <w:rtl/>
          <w:lang w:bidi="fa-IR"/>
        </w:rPr>
      </w:pPr>
      <w:r>
        <w:rPr>
          <w:rFonts w:hint="cs"/>
          <w:rtl/>
          <w:lang w:bidi="fa-IR"/>
        </w:rPr>
        <w:t xml:space="preserve">1. بحار الانوار: ج45 ص386. کلمات الامام الحسین </w:t>
      </w:r>
      <w:r w:rsidRPr="00B4313A">
        <w:rPr>
          <w:rStyle w:val="libAlaemChar"/>
          <w:rtl/>
        </w:rPr>
        <w:t>عليه‌السلام</w:t>
      </w:r>
      <w:r>
        <w:rPr>
          <w:rFonts w:hint="cs"/>
          <w:rtl/>
          <w:lang w:bidi="fa-IR"/>
        </w:rPr>
        <w:t xml:space="preserve">: ص237. الوقایع و الحوادث: ج2 ص149. </w:t>
      </w:r>
      <w:r w:rsidRPr="00D04573">
        <w:rPr>
          <w:rtl/>
          <w:lang w:bidi="fa-IR"/>
        </w:rPr>
        <w:t>الوقا</w:t>
      </w:r>
      <w:r w:rsidRPr="00D04573">
        <w:rPr>
          <w:rFonts w:hint="cs"/>
          <w:rtl/>
          <w:lang w:bidi="fa-IR"/>
        </w:rPr>
        <w:t>ی</w:t>
      </w:r>
      <w:r w:rsidRPr="00D04573">
        <w:rPr>
          <w:rFonts w:hint="eastAsia"/>
          <w:rtl/>
          <w:lang w:bidi="fa-IR"/>
        </w:rPr>
        <w:t>ع</w:t>
      </w:r>
      <w:r w:rsidRPr="00D04573">
        <w:rPr>
          <w:rtl/>
          <w:lang w:bidi="fa-IR"/>
        </w:rPr>
        <w:t xml:space="preserve"> و الحوادث: ج 2، ص 149.</w:t>
      </w:r>
      <w:r w:rsidR="00025D33" w:rsidRPr="00025D33">
        <w:rPr>
          <w:rtl/>
          <w:lang w:bidi="fa-IR"/>
        </w:rPr>
        <w:t xml:space="preserve"> </w:t>
      </w:r>
      <w:r w:rsidR="00025D33" w:rsidRPr="00D04573">
        <w:rPr>
          <w:rtl/>
          <w:lang w:bidi="fa-IR"/>
        </w:rPr>
        <w:t>از مد</w:t>
      </w:r>
      <w:r w:rsidR="00025D33" w:rsidRPr="00D04573">
        <w:rPr>
          <w:rFonts w:hint="cs"/>
          <w:rtl/>
          <w:lang w:bidi="fa-IR"/>
        </w:rPr>
        <w:t>ی</w:t>
      </w:r>
      <w:r w:rsidR="00025D33" w:rsidRPr="00D04573">
        <w:rPr>
          <w:rFonts w:hint="eastAsia"/>
          <w:rtl/>
          <w:lang w:bidi="fa-IR"/>
        </w:rPr>
        <w:t>نه</w:t>
      </w:r>
      <w:r w:rsidR="00025D33" w:rsidRPr="00D04573">
        <w:rPr>
          <w:rtl/>
          <w:lang w:bidi="fa-IR"/>
        </w:rPr>
        <w:t xml:space="preserve"> تا مد</w:t>
      </w:r>
      <w:r w:rsidR="00025D33" w:rsidRPr="00D04573">
        <w:rPr>
          <w:rFonts w:hint="cs"/>
          <w:rtl/>
          <w:lang w:bidi="fa-IR"/>
        </w:rPr>
        <w:t>ی</w:t>
      </w:r>
      <w:r w:rsidR="00025D33" w:rsidRPr="00D04573">
        <w:rPr>
          <w:rFonts w:hint="eastAsia"/>
          <w:rtl/>
          <w:lang w:bidi="fa-IR"/>
        </w:rPr>
        <w:t>نه</w:t>
      </w:r>
      <w:r w:rsidR="00025D33">
        <w:rPr>
          <w:rtl/>
          <w:lang w:bidi="fa-IR"/>
        </w:rPr>
        <w:t xml:space="preserve">: ص 368 </w:t>
      </w:r>
      <w:r w:rsidR="00025D33" w:rsidRPr="00DD4F75">
        <w:rPr>
          <w:rFonts w:hint="cs"/>
          <w:rtl/>
        </w:rPr>
        <w:t>-</w:t>
      </w:r>
      <w:r w:rsidR="00025D33">
        <w:rPr>
          <w:rtl/>
          <w:lang w:bidi="fa-IR"/>
        </w:rPr>
        <w:t xml:space="preserve"> 370</w:t>
      </w:r>
      <w:r w:rsidR="00025D33">
        <w:rPr>
          <w:rFonts w:hint="cs"/>
          <w:rtl/>
          <w:lang w:bidi="fa-IR"/>
        </w:rPr>
        <w:t>. مقتل الحسین</w:t>
      </w:r>
      <w:r w:rsidR="00025D33" w:rsidRPr="00CB24EF">
        <w:rPr>
          <w:rFonts w:hint="cs"/>
          <w:rtl/>
        </w:rPr>
        <w:t xml:space="preserve"> </w:t>
      </w:r>
      <w:r w:rsidR="00025D33" w:rsidRPr="00CB24EF">
        <w:rPr>
          <w:rStyle w:val="libAlaemChar"/>
          <w:rtl/>
        </w:rPr>
        <w:t>عليه‌السلام</w:t>
      </w:r>
      <w:r w:rsidR="00025D33" w:rsidRPr="00CB24EF">
        <w:rPr>
          <w:rFonts w:hint="cs"/>
          <w:rtl/>
        </w:rPr>
        <w:t xml:space="preserve"> (خو</w:t>
      </w:r>
      <w:r w:rsidR="00025D33">
        <w:rPr>
          <w:rFonts w:hint="cs"/>
          <w:rtl/>
          <w:lang w:bidi="fa-IR"/>
        </w:rPr>
        <w:t>ارزمی): ج1 ص345.</w:t>
      </w:r>
    </w:p>
    <w:p w:rsidR="00C27E1A" w:rsidRDefault="00C27E1A" w:rsidP="00C27E1A">
      <w:pPr>
        <w:pStyle w:val="libFootnote0"/>
        <w:rPr>
          <w:rtl/>
        </w:rPr>
      </w:pPr>
      <w:r>
        <w:rPr>
          <w:rFonts w:hint="cs"/>
          <w:rtl/>
          <w:lang w:bidi="fa-IR"/>
        </w:rPr>
        <w:t xml:space="preserve">2. وسیلة الدارین فی انصار الحسین </w:t>
      </w:r>
      <w:r w:rsidRPr="00B4313A">
        <w:rPr>
          <w:rStyle w:val="libAlaemChar"/>
          <w:rtl/>
        </w:rPr>
        <w:t>عليه‌السلام</w:t>
      </w:r>
      <w:r>
        <w:rPr>
          <w:rFonts w:hint="cs"/>
          <w:rtl/>
        </w:rPr>
        <w:t>: ص79. معالی السبطین: ج1 ص345.</w:t>
      </w:r>
    </w:p>
    <w:p w:rsidR="00ED284C" w:rsidRPr="00D04573" w:rsidRDefault="002725AF" w:rsidP="002725AF">
      <w:pPr>
        <w:pStyle w:val="libFootnote0"/>
        <w:rPr>
          <w:lang w:bidi="fa-IR"/>
        </w:rPr>
      </w:pPr>
      <w:r>
        <w:rPr>
          <w:rFonts w:hint="cs"/>
          <w:rtl/>
        </w:rPr>
        <w:t xml:space="preserve">3. لهوف:ص145. معالی السبطین: ج1 ص311. </w:t>
      </w:r>
      <w:r w:rsidR="00ED284C" w:rsidRPr="00D04573">
        <w:rPr>
          <w:rtl/>
          <w:lang w:bidi="fa-IR"/>
        </w:rPr>
        <w:t>الوقا</w:t>
      </w:r>
      <w:r w:rsidR="00ED284C" w:rsidRPr="00D04573">
        <w:rPr>
          <w:rFonts w:hint="cs"/>
          <w:rtl/>
          <w:lang w:bidi="fa-IR"/>
        </w:rPr>
        <w:t>ی</w:t>
      </w:r>
      <w:r w:rsidR="00ED284C" w:rsidRPr="00D04573">
        <w:rPr>
          <w:rFonts w:hint="eastAsia"/>
          <w:rtl/>
          <w:lang w:bidi="fa-IR"/>
        </w:rPr>
        <w:t>ع</w:t>
      </w:r>
      <w:r>
        <w:rPr>
          <w:rtl/>
          <w:lang w:bidi="fa-IR"/>
        </w:rPr>
        <w:t xml:space="preserve"> و الحوادث: ج 2، ص 153</w:t>
      </w:r>
      <w:r>
        <w:rPr>
          <w:rFonts w:hint="cs"/>
          <w:rtl/>
          <w:lang w:bidi="fa-IR"/>
        </w:rPr>
        <w:t>.</w:t>
      </w:r>
    </w:p>
    <w:p w:rsidR="002F3E44" w:rsidRPr="009F4579" w:rsidRDefault="009F4579" w:rsidP="009F4579">
      <w:pPr>
        <w:pStyle w:val="libFootnote0"/>
        <w:rPr>
          <w:rtl/>
          <w:lang w:bidi="fa-IR"/>
        </w:rPr>
      </w:pPr>
      <w:r>
        <w:rPr>
          <w:rFonts w:hint="cs"/>
          <w:rtl/>
          <w:lang w:bidi="fa-IR"/>
        </w:rPr>
        <w:t xml:space="preserve">4. کلمات الامام الحسین </w:t>
      </w:r>
      <w:r w:rsidRPr="00B4313A">
        <w:rPr>
          <w:rStyle w:val="libAlaemChar"/>
          <w:rtl/>
        </w:rPr>
        <w:t>عليه‌السلام</w:t>
      </w:r>
      <w:r>
        <w:rPr>
          <w:rFonts w:hint="cs"/>
          <w:rtl/>
          <w:lang w:bidi="fa-IR"/>
        </w:rPr>
        <w:t>: ص387. بحار الانوار: ج44 ص389. معالی السبطین: ج1 ص315. قلائد النحور: ج محرم و صفر، ص63. الوقایع و الحوادث: ج2 ص150.</w:t>
      </w:r>
    </w:p>
    <w:p w:rsidR="00D04573" w:rsidRDefault="002F3E44" w:rsidP="00F22F2E">
      <w:pPr>
        <w:pStyle w:val="libPoemTiniChar"/>
        <w:rPr>
          <w:rtl/>
          <w:lang w:bidi="fa-IR"/>
        </w:rPr>
      </w:pPr>
      <w:r>
        <w:rPr>
          <w:rtl/>
          <w:lang w:bidi="fa-IR"/>
        </w:rPr>
        <w:br w:type="page"/>
      </w:r>
    </w:p>
    <w:p w:rsidR="00D04573" w:rsidRPr="004735C4" w:rsidRDefault="00D051F5" w:rsidP="00D051F5">
      <w:pPr>
        <w:pStyle w:val="Heading3"/>
        <w:rPr>
          <w:rtl/>
        </w:rPr>
      </w:pPr>
      <w:bookmarkStart w:id="23" w:name="_Toc523136654"/>
      <w:r>
        <w:rPr>
          <w:rFonts w:hint="cs"/>
          <w:rtl/>
          <w:lang w:bidi="fa-IR"/>
        </w:rPr>
        <w:t>2.</w:t>
      </w:r>
      <w:r w:rsidR="00D04573" w:rsidRPr="00D04573">
        <w:rPr>
          <w:rtl/>
          <w:lang w:bidi="fa-IR"/>
        </w:rPr>
        <w:t xml:space="preserve"> منع آب از امام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bookmarkEnd w:id="2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آب را بر اهل ب</w:t>
      </w:r>
      <w:r w:rsidRPr="00D04573">
        <w:rPr>
          <w:rFonts w:hint="cs"/>
          <w:rtl/>
          <w:lang w:bidi="fa-IR"/>
        </w:rPr>
        <w:t>ی</w:t>
      </w:r>
      <w:r w:rsidRPr="00D04573">
        <w:rPr>
          <w:rFonts w:hint="eastAsia"/>
          <w:rtl/>
          <w:lang w:bidi="fa-IR"/>
        </w:rPr>
        <w:t>ت</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بستند، چه ا</w:t>
      </w:r>
      <w:r w:rsidRPr="00D04573">
        <w:rPr>
          <w:rFonts w:hint="cs"/>
          <w:rtl/>
          <w:lang w:bidi="fa-IR"/>
        </w:rPr>
        <w:t>ی</w:t>
      </w:r>
      <w:r w:rsidRPr="00D04573">
        <w:rPr>
          <w:rFonts w:hint="eastAsia"/>
          <w:rtl/>
          <w:lang w:bidi="fa-IR"/>
        </w:rPr>
        <w:t>نکه</w:t>
      </w:r>
      <w:r w:rsidRPr="00D04573">
        <w:rPr>
          <w:rtl/>
          <w:lang w:bidi="fa-IR"/>
        </w:rPr>
        <w:t xml:space="preserve"> نامه ابن ز</w:t>
      </w:r>
      <w:r w:rsidRPr="00D04573">
        <w:rPr>
          <w:rFonts w:hint="cs"/>
          <w:rtl/>
          <w:lang w:bidi="fa-IR"/>
        </w:rPr>
        <w:t>ی</w:t>
      </w:r>
      <w:r w:rsidRPr="00D04573">
        <w:rPr>
          <w:rFonts w:hint="eastAsia"/>
          <w:rtl/>
          <w:lang w:bidi="fa-IR"/>
        </w:rPr>
        <w:t>اد</w:t>
      </w:r>
      <w:r w:rsidRPr="00D04573">
        <w:rPr>
          <w:rtl/>
          <w:lang w:bidi="fa-IR"/>
        </w:rPr>
        <w:t xml:space="preserve"> بد</w:t>
      </w:r>
      <w:r w:rsidRPr="00D04573">
        <w:rPr>
          <w:rFonts w:hint="cs"/>
          <w:rtl/>
          <w:lang w:bidi="fa-IR"/>
        </w:rPr>
        <w:t>ی</w:t>
      </w:r>
      <w:r w:rsidRPr="00D04573">
        <w:rPr>
          <w:rFonts w:hint="eastAsia"/>
          <w:rtl/>
          <w:lang w:bidi="fa-IR"/>
        </w:rPr>
        <w:t>ن</w:t>
      </w:r>
      <w:r w:rsidRPr="00D04573">
        <w:rPr>
          <w:rtl/>
          <w:lang w:bidi="fa-IR"/>
        </w:rPr>
        <w:t xml:space="preserve"> مضمون رس</w:t>
      </w:r>
      <w:r w:rsidRPr="00D04573">
        <w:rPr>
          <w:rFonts w:hint="cs"/>
          <w:rtl/>
          <w:lang w:bidi="fa-IR"/>
        </w:rPr>
        <w:t>ی</w:t>
      </w:r>
      <w:r w:rsidRPr="00D04573">
        <w:rPr>
          <w:rFonts w:hint="eastAsia"/>
          <w:rtl/>
          <w:lang w:bidi="fa-IR"/>
        </w:rPr>
        <w:t>د</w:t>
      </w:r>
      <w:r w:rsidRPr="00D04573">
        <w:rPr>
          <w:rtl/>
          <w:lang w:bidi="fa-IR"/>
        </w:rPr>
        <w:t xml:space="preserve"> که نگذار</w:t>
      </w:r>
      <w:r w:rsidRPr="00D04573">
        <w:rPr>
          <w:rFonts w:hint="cs"/>
          <w:rtl/>
          <w:lang w:bidi="fa-IR"/>
        </w:rPr>
        <w:t>ی</w:t>
      </w:r>
      <w:r w:rsidRPr="00D04573">
        <w:rPr>
          <w:rFonts w:hint="eastAsia"/>
          <w:rtl/>
          <w:lang w:bidi="fa-IR"/>
        </w:rPr>
        <w:t>د</w:t>
      </w:r>
      <w:r w:rsidRPr="00D04573">
        <w:rPr>
          <w:rtl/>
          <w:lang w:bidi="fa-IR"/>
        </w:rPr>
        <w:t xml:space="preserve"> حتّ</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قطره آب هم به آنها برسد. عمرو</w:t>
      </w:r>
      <w:r w:rsidR="00021F2D">
        <w:rPr>
          <w:rFonts w:hint="cs"/>
          <w:rtl/>
          <w:lang w:bidi="fa-IR"/>
        </w:rPr>
        <w:t xml:space="preserve"> </w:t>
      </w:r>
      <w:r w:rsidRPr="00D04573">
        <w:rPr>
          <w:rtl/>
          <w:lang w:bidi="fa-IR"/>
        </w:rPr>
        <w:t>بن حجاج زب</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با چهار هزار ت</w:t>
      </w:r>
      <w:r w:rsidRPr="00D04573">
        <w:rPr>
          <w:rFonts w:hint="cs"/>
          <w:rtl/>
          <w:lang w:bidi="fa-IR"/>
        </w:rPr>
        <w:t>ی</w:t>
      </w:r>
      <w:r w:rsidRPr="00D04573">
        <w:rPr>
          <w:rFonts w:hint="eastAsia"/>
          <w:rtl/>
          <w:lang w:bidi="fa-IR"/>
        </w:rPr>
        <w:t>رانداز</w:t>
      </w:r>
      <w:r w:rsidRPr="00D04573">
        <w:rPr>
          <w:rtl/>
          <w:lang w:bidi="fa-IR"/>
        </w:rPr>
        <w:t xml:space="preserve"> </w:t>
      </w:r>
      <w:r w:rsidRPr="00021F2D">
        <w:rPr>
          <w:rStyle w:val="libBold1Char"/>
          <w:rtl/>
        </w:rPr>
        <w:t>مأمور منع آب فرات شدند</w:t>
      </w:r>
      <w:r w:rsidR="00021F2D" w:rsidRPr="00021F2D">
        <w:rPr>
          <w:rFonts w:hint="cs"/>
          <w:rtl/>
        </w:rPr>
        <w:t>،</w:t>
      </w:r>
      <w:r w:rsidRPr="00D04573">
        <w:rPr>
          <w:rtl/>
          <w:lang w:bidi="fa-IR"/>
        </w:rPr>
        <w:t xml:space="preserve"> که به ه</w:t>
      </w:r>
      <w:r w:rsidRPr="00D04573">
        <w:rPr>
          <w:rFonts w:hint="cs"/>
          <w:rtl/>
          <w:lang w:bidi="fa-IR"/>
        </w:rPr>
        <w:t>ی</w:t>
      </w:r>
      <w:r w:rsidRPr="00D04573">
        <w:rPr>
          <w:rFonts w:hint="eastAsia"/>
          <w:rtl/>
          <w:lang w:bidi="fa-IR"/>
        </w:rPr>
        <w:t>چ</w:t>
      </w:r>
      <w:r w:rsidRPr="00D04573">
        <w:rPr>
          <w:rtl/>
          <w:lang w:bidi="fa-IR"/>
        </w:rPr>
        <w:t xml:space="preserve"> وجه آب</w:t>
      </w:r>
      <w:r w:rsidRPr="00D04573">
        <w:rPr>
          <w:rFonts w:hint="cs"/>
          <w:rtl/>
          <w:lang w:bidi="fa-IR"/>
        </w:rPr>
        <w:t>ی</w:t>
      </w:r>
      <w:r w:rsidRPr="00D04573">
        <w:rPr>
          <w:rtl/>
          <w:lang w:bidi="fa-IR"/>
        </w:rPr>
        <w:t xml:space="preserve"> به خ</w:t>
      </w:r>
      <w:r w:rsidRPr="00D04573">
        <w:rPr>
          <w:rFonts w:hint="cs"/>
          <w:rtl/>
          <w:lang w:bidi="fa-IR"/>
        </w:rPr>
        <w:t>ی</w:t>
      </w:r>
      <w:r w:rsidRPr="00D04573">
        <w:rPr>
          <w:rFonts w:hint="eastAsia"/>
          <w:rtl/>
          <w:lang w:bidi="fa-IR"/>
        </w:rPr>
        <w:t>مه</w:t>
      </w:r>
      <w:r w:rsidRPr="00D04573">
        <w:rPr>
          <w:rtl/>
          <w:lang w:bidi="fa-IR"/>
        </w:rPr>
        <w:t xml:space="preserve"> گاه پسر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برده نشود.</w:t>
      </w:r>
      <w:r w:rsidR="00526FBA">
        <w:rPr>
          <w:rFonts w:hint="cs"/>
          <w:rtl/>
          <w:lang w:bidi="fa-IR"/>
        </w:rPr>
        <w:t xml:space="preserve"> </w:t>
      </w:r>
      <w:r w:rsidR="00526FBA" w:rsidRPr="00526FBA">
        <w:rPr>
          <w:rStyle w:val="libFootnotenumChar"/>
          <w:rFonts w:hint="cs"/>
          <w:rtl/>
        </w:rPr>
        <w:t>(1)</w:t>
      </w:r>
      <w:r w:rsidR="00526FBA">
        <w:rPr>
          <w:rFonts w:hint="cs"/>
          <w:rtl/>
          <w:lang w:bidi="fa-IR"/>
        </w:rPr>
        <w:t xml:space="preserve"> </w:t>
      </w:r>
    </w:p>
    <w:p w:rsidR="00D04573" w:rsidRDefault="00D04573" w:rsidP="00D051F5">
      <w:pPr>
        <w:pStyle w:val="Heading2Center"/>
        <w:rPr>
          <w:rtl/>
        </w:rPr>
      </w:pPr>
      <w:bookmarkStart w:id="24" w:name="_Toc523136655"/>
      <w:r w:rsidRPr="00D04573">
        <w:rPr>
          <w:rtl/>
        </w:rPr>
        <w:t>8 محرم</w:t>
      </w:r>
      <w:bookmarkEnd w:id="24"/>
    </w:p>
    <w:p w:rsidR="00D04573" w:rsidRDefault="00D051F5" w:rsidP="00C15BA4">
      <w:pPr>
        <w:pStyle w:val="Heading3"/>
        <w:rPr>
          <w:rtl/>
          <w:lang w:bidi="fa-IR"/>
        </w:rPr>
      </w:pPr>
      <w:bookmarkStart w:id="25" w:name="_Toc523136656"/>
      <w:r>
        <w:rPr>
          <w:rFonts w:hint="cs"/>
          <w:rtl/>
          <w:lang w:bidi="fa-IR"/>
        </w:rPr>
        <w:t>1.</w:t>
      </w:r>
      <w:r w:rsidR="00D04573" w:rsidRPr="00D04573">
        <w:rPr>
          <w:rtl/>
          <w:lang w:bidi="fa-IR"/>
        </w:rPr>
        <w:t xml:space="preserve"> قحط آب در خ</w:t>
      </w:r>
      <w:r w:rsidR="00D04573" w:rsidRPr="00D04573">
        <w:rPr>
          <w:rFonts w:hint="cs"/>
          <w:rtl/>
          <w:lang w:bidi="fa-IR"/>
        </w:rPr>
        <w:t>ی</w:t>
      </w:r>
      <w:r w:rsidR="00D04573" w:rsidRPr="00D04573">
        <w:rPr>
          <w:rFonts w:hint="eastAsia"/>
          <w:rtl/>
          <w:lang w:bidi="fa-IR"/>
        </w:rPr>
        <w:t>مه</w:t>
      </w:r>
      <w:r w:rsidR="00D04573" w:rsidRPr="00D04573">
        <w:rPr>
          <w:rtl/>
          <w:lang w:bidi="fa-IR"/>
        </w:rPr>
        <w:t xml:space="preserve"> ها</w:t>
      </w:r>
      <w:r w:rsidR="00D04573" w:rsidRPr="00D04573">
        <w:rPr>
          <w:rFonts w:hint="cs"/>
          <w:rtl/>
          <w:lang w:bidi="fa-IR"/>
        </w:rPr>
        <w:t>ی</w:t>
      </w:r>
      <w:r w:rsidR="00D04573" w:rsidRPr="00D04573">
        <w:rPr>
          <w:rtl/>
          <w:lang w:bidi="fa-IR"/>
        </w:rPr>
        <w:t xml:space="preserve"> حس</w:t>
      </w:r>
      <w:r w:rsidR="00D04573" w:rsidRPr="00D04573">
        <w:rPr>
          <w:rFonts w:hint="cs"/>
          <w:rtl/>
          <w:lang w:bidi="fa-IR"/>
        </w:rPr>
        <w:t>ی</w:t>
      </w:r>
      <w:r w:rsidR="00D04573" w:rsidRPr="00D04573">
        <w:rPr>
          <w:rFonts w:hint="eastAsia"/>
          <w:rtl/>
          <w:lang w:bidi="fa-IR"/>
        </w:rPr>
        <w:t>ن</w:t>
      </w:r>
      <w:r w:rsidR="00D04573" w:rsidRPr="00D04573">
        <w:rPr>
          <w:rFonts w:hint="cs"/>
          <w:rtl/>
          <w:lang w:bidi="fa-IR"/>
        </w:rPr>
        <w:t>ی</w:t>
      </w:r>
      <w:bookmarkEnd w:id="25"/>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C15BA4">
        <w:rPr>
          <w:rStyle w:val="libBold1Char"/>
          <w:rtl/>
        </w:rPr>
        <w:t>آب در خ</w:t>
      </w:r>
      <w:r w:rsidRPr="00C15BA4">
        <w:rPr>
          <w:rStyle w:val="libBold1Char"/>
          <w:rFonts w:hint="cs"/>
          <w:rtl/>
        </w:rPr>
        <w:t>ی</w:t>
      </w:r>
      <w:r w:rsidRPr="00C15BA4">
        <w:rPr>
          <w:rStyle w:val="libBold1Char"/>
          <w:rFonts w:hint="eastAsia"/>
          <w:rtl/>
        </w:rPr>
        <w:t>مه</w:t>
      </w:r>
      <w:r w:rsidRPr="00C15BA4">
        <w:rPr>
          <w:rStyle w:val="libBold1Char"/>
          <w:rtl/>
        </w:rPr>
        <w:t xml:space="preserve"> ها</w:t>
      </w:r>
      <w:r w:rsidRPr="00C15BA4">
        <w:rPr>
          <w:rStyle w:val="libBold1Char"/>
          <w:rFonts w:hint="cs"/>
          <w:rtl/>
        </w:rPr>
        <w:t>ی</w:t>
      </w:r>
      <w:r w:rsidRPr="00C15BA4">
        <w:rPr>
          <w:rStyle w:val="libBold1Char"/>
          <w:rtl/>
        </w:rPr>
        <w:t xml:space="preserve"> س</w:t>
      </w:r>
      <w:r w:rsidRPr="00C15BA4">
        <w:rPr>
          <w:rStyle w:val="libBold1Char"/>
          <w:rFonts w:hint="cs"/>
          <w:rtl/>
        </w:rPr>
        <w:t>یّ</w:t>
      </w:r>
      <w:r w:rsidRPr="00C15BA4">
        <w:rPr>
          <w:rStyle w:val="libBold1Char"/>
          <w:rFonts w:hint="eastAsia"/>
          <w:rtl/>
        </w:rPr>
        <w:t>د</w:t>
      </w:r>
      <w:r w:rsidRPr="00C15BA4">
        <w:rPr>
          <w:rStyle w:val="libBold1Char"/>
          <w:rtl/>
        </w:rPr>
        <w:t xml:space="preserve"> الشّهداء</w:t>
      </w:r>
      <w:r w:rsidRPr="00D04573">
        <w:rPr>
          <w:rtl/>
          <w:lang w:bidi="fa-IR"/>
        </w:rPr>
        <w:t xml:space="preserve"> </w:t>
      </w:r>
      <w:r w:rsidR="00B4313A" w:rsidRPr="00B4313A">
        <w:rPr>
          <w:rStyle w:val="libAlaemChar"/>
          <w:rtl/>
        </w:rPr>
        <w:t>عليه‌السلام</w:t>
      </w:r>
      <w:r w:rsidRPr="00D04573">
        <w:rPr>
          <w:rtl/>
          <w:lang w:bidi="fa-IR"/>
        </w:rPr>
        <w:t xml:space="preserve"> نا</w:t>
      </w:r>
      <w:r w:rsidRPr="00D04573">
        <w:rPr>
          <w:rFonts w:hint="cs"/>
          <w:rtl/>
          <w:lang w:bidi="fa-IR"/>
        </w:rPr>
        <w:t>ی</w:t>
      </w:r>
      <w:r w:rsidRPr="00D04573">
        <w:rPr>
          <w:rFonts w:hint="eastAsia"/>
          <w:rtl/>
          <w:lang w:bidi="fa-IR"/>
        </w:rPr>
        <w:t>اب</w:t>
      </w:r>
      <w:r w:rsidRPr="00D04573">
        <w:rPr>
          <w:rtl/>
          <w:lang w:bidi="fa-IR"/>
        </w:rPr>
        <w:t xml:space="preserve"> شد.</w:t>
      </w:r>
      <w:r w:rsidR="007206C4">
        <w:rPr>
          <w:rFonts w:hint="cs"/>
          <w:rtl/>
          <w:lang w:bidi="fa-IR"/>
        </w:rPr>
        <w:t xml:space="preserve"> </w:t>
      </w:r>
      <w:r w:rsidR="007206C4" w:rsidRPr="007206C4">
        <w:rPr>
          <w:rStyle w:val="libFootnotenumChar"/>
          <w:rFonts w:hint="cs"/>
          <w:rtl/>
        </w:rPr>
        <w:t>(2)</w:t>
      </w:r>
      <w:r w:rsidR="007206C4">
        <w:rPr>
          <w:rFonts w:hint="cs"/>
          <w:rtl/>
          <w:lang w:bidi="fa-IR"/>
        </w:rPr>
        <w:t xml:space="preserve"> </w:t>
      </w:r>
    </w:p>
    <w:p w:rsidR="00D04573" w:rsidRDefault="00D04573" w:rsidP="00C15BA4">
      <w:pPr>
        <w:pStyle w:val="Heading2Center"/>
        <w:rPr>
          <w:rtl/>
        </w:rPr>
      </w:pPr>
      <w:bookmarkStart w:id="26" w:name="_Toc523136657"/>
      <w:r w:rsidRPr="00D04573">
        <w:rPr>
          <w:rtl/>
        </w:rPr>
        <w:t>9 محرم</w:t>
      </w:r>
      <w:r w:rsidR="00576C76">
        <w:rPr>
          <w:rFonts w:hint="cs"/>
          <w:rtl/>
        </w:rPr>
        <w:t xml:space="preserve"> (تاسوعا)</w:t>
      </w:r>
      <w:bookmarkEnd w:id="26"/>
    </w:p>
    <w:p w:rsidR="00D04573" w:rsidRDefault="00C15BA4" w:rsidP="00C15BA4">
      <w:pPr>
        <w:pStyle w:val="Heading3"/>
        <w:rPr>
          <w:rtl/>
          <w:lang w:bidi="fa-IR"/>
        </w:rPr>
      </w:pPr>
      <w:bookmarkStart w:id="27" w:name="_Toc523136658"/>
      <w:r>
        <w:rPr>
          <w:rFonts w:hint="cs"/>
          <w:rtl/>
          <w:lang w:bidi="fa-IR"/>
        </w:rPr>
        <w:t>1.</w:t>
      </w:r>
      <w:r w:rsidR="00D04573" w:rsidRPr="00D04573">
        <w:rPr>
          <w:rtl/>
          <w:lang w:bidi="fa-IR"/>
        </w:rPr>
        <w:t xml:space="preserve"> محاصره خ</w:t>
      </w:r>
      <w:r w:rsidR="00D04573" w:rsidRPr="00D04573">
        <w:rPr>
          <w:rFonts w:hint="cs"/>
          <w:rtl/>
          <w:lang w:bidi="fa-IR"/>
        </w:rPr>
        <w:t>ی</w:t>
      </w:r>
      <w:r w:rsidR="00D04573" w:rsidRPr="00D04573">
        <w:rPr>
          <w:rFonts w:hint="eastAsia"/>
          <w:rtl/>
          <w:lang w:bidi="fa-IR"/>
        </w:rPr>
        <w:t>مه</w:t>
      </w:r>
      <w:r w:rsidR="00D04573" w:rsidRPr="00D04573">
        <w:rPr>
          <w:rtl/>
          <w:lang w:bidi="fa-IR"/>
        </w:rPr>
        <w:t xml:space="preserve"> ها در کربلا</w:t>
      </w:r>
      <w:bookmarkEnd w:id="27"/>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صادق </w:t>
      </w:r>
      <w:r w:rsidR="00B4313A" w:rsidRPr="00B4313A">
        <w:rPr>
          <w:rStyle w:val="libAlaemChar"/>
          <w:rtl/>
        </w:rPr>
        <w:t>عليه‌السلام</w:t>
      </w:r>
      <w:r w:rsidRPr="00D04573">
        <w:rPr>
          <w:rtl/>
          <w:lang w:bidi="fa-IR"/>
        </w:rPr>
        <w:t xml:space="preserve"> فرمودند: </w:t>
      </w:r>
      <w:r w:rsidRPr="00E90B0A">
        <w:rPr>
          <w:rStyle w:val="libBold1Char"/>
          <w:rtl/>
        </w:rPr>
        <w:t>تاسوعا روز</w:t>
      </w:r>
      <w:r w:rsidRPr="00E90B0A">
        <w:rPr>
          <w:rStyle w:val="libBold1Char"/>
          <w:rFonts w:hint="cs"/>
          <w:rtl/>
        </w:rPr>
        <w:t>ی</w:t>
      </w:r>
      <w:r w:rsidRPr="00E90B0A">
        <w:rPr>
          <w:rStyle w:val="libBold1Char"/>
          <w:rtl/>
        </w:rPr>
        <w:t xml:space="preserve"> بود که حس</w:t>
      </w:r>
      <w:r w:rsidRPr="00E90B0A">
        <w:rPr>
          <w:rStyle w:val="libBold1Char"/>
          <w:rFonts w:hint="cs"/>
          <w:rtl/>
        </w:rPr>
        <w:t>ی</w:t>
      </w:r>
      <w:r w:rsidRPr="00E90B0A">
        <w:rPr>
          <w:rStyle w:val="libBold1Char"/>
          <w:rFonts w:hint="eastAsia"/>
          <w:rtl/>
        </w:rPr>
        <w:t>ن</w:t>
      </w:r>
      <w:r w:rsidRPr="00E90B0A">
        <w:rPr>
          <w:rStyle w:val="libBold1Char"/>
          <w:rtl/>
        </w:rPr>
        <w:t xml:space="preserve"> </w:t>
      </w:r>
      <w:r w:rsidR="00B4313A" w:rsidRPr="00E90B0A">
        <w:rPr>
          <w:rStyle w:val="libAlaemChar"/>
          <w:rtl/>
        </w:rPr>
        <w:t>عليه‌السلام</w:t>
      </w:r>
      <w:r w:rsidRPr="00E90B0A">
        <w:rPr>
          <w:rStyle w:val="libBold1Char"/>
          <w:rtl/>
        </w:rPr>
        <w:t xml:space="preserve"> و اصحابش را در کربلا محاصره کردند</w:t>
      </w:r>
      <w:r w:rsidRPr="00D04573">
        <w:rPr>
          <w:rtl/>
          <w:lang w:bidi="fa-IR"/>
        </w:rPr>
        <w:t xml:space="preserve"> و سپاه شام بر قتال آن حضرت اجتماع نمودند و پسر مرجانه و عمر سعد به خاطر کثرت سپاه و لشکر</w:t>
      </w:r>
      <w:r w:rsidRPr="00D04573">
        <w:rPr>
          <w:rFonts w:hint="cs"/>
          <w:rtl/>
          <w:lang w:bidi="fa-IR"/>
        </w:rPr>
        <w:t>ی</w:t>
      </w:r>
      <w:r w:rsidRPr="00D04573">
        <w:rPr>
          <w:rtl/>
          <w:lang w:bidi="fa-IR"/>
        </w:rPr>
        <w:t xml:space="preserve"> که برا</w:t>
      </w:r>
      <w:r w:rsidRPr="00D04573">
        <w:rPr>
          <w:rFonts w:hint="cs"/>
          <w:rtl/>
          <w:lang w:bidi="fa-IR"/>
        </w:rPr>
        <w:t>ی</w:t>
      </w:r>
      <w:r w:rsidRPr="00D04573">
        <w:rPr>
          <w:rtl/>
          <w:lang w:bidi="fa-IR"/>
        </w:rPr>
        <w:t xml:space="preserve"> آنها جمع شده بود خوشحال شدند، و آن حضرت و اصحابش را ضع</w:t>
      </w:r>
      <w:r w:rsidRPr="00D04573">
        <w:rPr>
          <w:rFonts w:hint="cs"/>
          <w:rtl/>
          <w:lang w:bidi="fa-IR"/>
        </w:rPr>
        <w:t>ی</w:t>
      </w:r>
      <w:r w:rsidRPr="00D04573">
        <w:rPr>
          <w:rtl/>
          <w:lang w:bidi="fa-IR"/>
        </w:rPr>
        <w:t xml:space="preserve">ف شمردند و </w:t>
      </w:r>
      <w:r w:rsidRPr="00D04573">
        <w:rPr>
          <w:rFonts w:hint="cs"/>
          <w:rtl/>
          <w:lang w:bidi="fa-IR"/>
        </w:rPr>
        <w:t>ی</w:t>
      </w:r>
      <w:r w:rsidRPr="00D04573">
        <w:rPr>
          <w:rFonts w:hint="eastAsia"/>
          <w:rtl/>
          <w:lang w:bidi="fa-IR"/>
        </w:rPr>
        <w:t>ق</w:t>
      </w:r>
      <w:r w:rsidRPr="00D04573">
        <w:rPr>
          <w:rFonts w:hint="cs"/>
          <w:rtl/>
          <w:lang w:bidi="fa-IR"/>
        </w:rPr>
        <w:t>ی</w:t>
      </w:r>
      <w:r w:rsidRPr="00D04573">
        <w:rPr>
          <w:rFonts w:hint="eastAsia"/>
          <w:rtl/>
          <w:lang w:bidi="fa-IR"/>
        </w:rPr>
        <w:t>ن</w:t>
      </w:r>
      <w:r w:rsidRPr="00D04573">
        <w:rPr>
          <w:rtl/>
          <w:lang w:bidi="fa-IR"/>
        </w:rPr>
        <w:t xml:space="preserve"> کردند که </w:t>
      </w:r>
      <w:r w:rsidRPr="00D04573">
        <w:rPr>
          <w:rFonts w:hint="cs"/>
          <w:rtl/>
          <w:lang w:bidi="fa-IR"/>
        </w:rPr>
        <w:t>ی</w:t>
      </w:r>
      <w:r w:rsidRPr="00D04573">
        <w:rPr>
          <w:rFonts w:hint="eastAsia"/>
          <w:rtl/>
          <w:lang w:bidi="fa-IR"/>
        </w:rPr>
        <w:t>اور</w:t>
      </w:r>
      <w:r w:rsidRPr="00D04573">
        <w:rPr>
          <w:rFonts w:hint="cs"/>
          <w:rtl/>
          <w:lang w:bidi="fa-IR"/>
        </w:rPr>
        <w:t>ی</w:t>
      </w:r>
      <w:r w:rsidRPr="00D04573">
        <w:rPr>
          <w:rtl/>
          <w:lang w:bidi="fa-IR"/>
        </w:rPr>
        <w:t xml:space="preserve"> از برا</w:t>
      </w:r>
      <w:r w:rsidRPr="00D04573">
        <w:rPr>
          <w:rFonts w:hint="cs"/>
          <w:rtl/>
          <w:lang w:bidi="fa-IR"/>
        </w:rPr>
        <w:t>ی</w:t>
      </w:r>
      <w:r w:rsidRPr="00D04573">
        <w:rPr>
          <w:rtl/>
          <w:lang w:bidi="fa-IR"/>
        </w:rPr>
        <w:t xml:space="preserve"> او نخواهد آمد و اهل عراق حضرتش را مدد نخواهند نمود.</w:t>
      </w:r>
      <w:r w:rsidR="007206C4">
        <w:rPr>
          <w:rFonts w:hint="cs"/>
          <w:rtl/>
          <w:lang w:bidi="fa-IR"/>
        </w:rPr>
        <w:t xml:space="preserve"> </w:t>
      </w:r>
      <w:r w:rsidR="007206C4" w:rsidRPr="007206C4">
        <w:rPr>
          <w:rStyle w:val="libFootnotenumChar"/>
          <w:rFonts w:hint="cs"/>
          <w:rtl/>
        </w:rPr>
        <w:t>(3)</w:t>
      </w:r>
      <w:r w:rsidR="007206C4">
        <w:rPr>
          <w:rFonts w:hint="cs"/>
          <w:rtl/>
          <w:lang w:bidi="fa-IR"/>
        </w:rPr>
        <w:t xml:space="preserve"> </w:t>
      </w:r>
    </w:p>
    <w:p w:rsidR="00291EB3" w:rsidRPr="00EA2E77" w:rsidRDefault="00291EB3" w:rsidP="00291EB3">
      <w:pPr>
        <w:pStyle w:val="libLine"/>
        <w:rPr>
          <w:rtl/>
          <w:lang w:bidi="fa-IR"/>
        </w:rPr>
      </w:pPr>
      <w:r>
        <w:rPr>
          <w:rFonts w:hint="cs"/>
          <w:rtl/>
          <w:lang w:bidi="fa-IR"/>
        </w:rPr>
        <w:t>____________________</w:t>
      </w:r>
    </w:p>
    <w:p w:rsidR="00291EB3" w:rsidRPr="00D04573" w:rsidRDefault="00C708DE" w:rsidP="00C708DE">
      <w:pPr>
        <w:pStyle w:val="libFootnote0"/>
        <w:rPr>
          <w:lang w:bidi="fa-IR"/>
        </w:rPr>
      </w:pPr>
      <w:r>
        <w:rPr>
          <w:rFonts w:hint="cs"/>
          <w:rtl/>
          <w:lang w:bidi="fa-IR"/>
        </w:rPr>
        <w:t xml:space="preserve">1. </w:t>
      </w:r>
      <w:r w:rsidR="00291EB3" w:rsidRPr="00D04573">
        <w:rPr>
          <w:rtl/>
          <w:lang w:bidi="fa-IR"/>
        </w:rPr>
        <w:t>الوقا</w:t>
      </w:r>
      <w:r w:rsidR="00291EB3" w:rsidRPr="00D04573">
        <w:rPr>
          <w:rFonts w:hint="cs"/>
          <w:rtl/>
          <w:lang w:bidi="fa-IR"/>
        </w:rPr>
        <w:t>ی</w:t>
      </w:r>
      <w:r w:rsidR="00291EB3" w:rsidRPr="00D04573">
        <w:rPr>
          <w:rFonts w:hint="eastAsia"/>
          <w:rtl/>
          <w:lang w:bidi="fa-IR"/>
        </w:rPr>
        <w:t>ع</w:t>
      </w:r>
      <w:r w:rsidR="00291EB3" w:rsidRPr="00D04573">
        <w:rPr>
          <w:rtl/>
          <w:lang w:bidi="fa-IR"/>
        </w:rPr>
        <w:t xml:space="preserve"> و الحوادث: ج 2، ص 153. ف</w:t>
      </w:r>
      <w:r w:rsidR="00291EB3" w:rsidRPr="00D04573">
        <w:rPr>
          <w:rFonts w:hint="cs"/>
          <w:rtl/>
          <w:lang w:bidi="fa-IR"/>
        </w:rPr>
        <w:t>ی</w:t>
      </w:r>
      <w:r w:rsidR="00291EB3" w:rsidRPr="00D04573">
        <w:rPr>
          <w:rFonts w:hint="eastAsia"/>
          <w:rtl/>
          <w:lang w:bidi="fa-IR"/>
        </w:rPr>
        <w:t>ض</w:t>
      </w:r>
      <w:r>
        <w:rPr>
          <w:rtl/>
          <w:lang w:bidi="fa-IR"/>
        </w:rPr>
        <w:t xml:space="preserve"> العلام: ص 146</w:t>
      </w:r>
      <w:r>
        <w:rPr>
          <w:rFonts w:hint="cs"/>
          <w:rtl/>
          <w:lang w:bidi="fa-IR"/>
        </w:rPr>
        <w:t>.</w:t>
      </w:r>
    </w:p>
    <w:p w:rsidR="00C15BA4" w:rsidRPr="00D04573" w:rsidRDefault="00C708DE" w:rsidP="006A6D58">
      <w:pPr>
        <w:pStyle w:val="libFootnote0"/>
        <w:rPr>
          <w:lang w:bidi="fa-IR"/>
        </w:rPr>
      </w:pPr>
      <w:r>
        <w:rPr>
          <w:rFonts w:hint="cs"/>
          <w:rtl/>
          <w:lang w:bidi="fa-IR"/>
        </w:rPr>
        <w:t xml:space="preserve">2. لهعوف: ص145. معالی السبطین: ج1 ص319. </w:t>
      </w:r>
      <w:r w:rsidR="00C15BA4" w:rsidRPr="00D04573">
        <w:rPr>
          <w:rtl/>
          <w:lang w:bidi="fa-IR"/>
        </w:rPr>
        <w:t>قلائد النحور: ج محرم و صفر، ص 81. الوقا</w:t>
      </w:r>
      <w:r w:rsidR="00C15BA4" w:rsidRPr="00D04573">
        <w:rPr>
          <w:rFonts w:hint="cs"/>
          <w:rtl/>
          <w:lang w:bidi="fa-IR"/>
        </w:rPr>
        <w:t>ی</w:t>
      </w:r>
      <w:r w:rsidR="00C15BA4" w:rsidRPr="00D04573">
        <w:rPr>
          <w:rFonts w:hint="eastAsia"/>
          <w:rtl/>
          <w:lang w:bidi="fa-IR"/>
        </w:rPr>
        <w:t>ع</w:t>
      </w:r>
      <w:r w:rsidR="0015288D">
        <w:rPr>
          <w:rtl/>
          <w:lang w:bidi="fa-IR"/>
        </w:rPr>
        <w:t xml:space="preserve"> و الحوادث: ج 2، ص 154</w:t>
      </w:r>
      <w:r w:rsidR="0015288D">
        <w:rPr>
          <w:rFonts w:hint="cs"/>
          <w:rtl/>
          <w:lang w:bidi="fa-IR"/>
        </w:rPr>
        <w:t>.</w:t>
      </w:r>
    </w:p>
    <w:p w:rsidR="00C15BA4" w:rsidRDefault="00107799" w:rsidP="006A6D58">
      <w:pPr>
        <w:pStyle w:val="libFootnote0"/>
        <w:rPr>
          <w:rtl/>
          <w:lang w:bidi="fa-IR"/>
        </w:rPr>
      </w:pPr>
      <w:r>
        <w:rPr>
          <w:rFonts w:hint="cs"/>
          <w:rtl/>
          <w:lang w:bidi="fa-IR"/>
        </w:rPr>
        <w:t xml:space="preserve">3. </w:t>
      </w:r>
      <w:r w:rsidR="00C15BA4" w:rsidRPr="00D04573">
        <w:rPr>
          <w:rtl/>
          <w:lang w:bidi="fa-IR"/>
        </w:rPr>
        <w:t>کاف</w:t>
      </w:r>
      <w:r w:rsidR="00C15BA4" w:rsidRPr="00D04573">
        <w:rPr>
          <w:rFonts w:hint="cs"/>
          <w:rtl/>
          <w:lang w:bidi="fa-IR"/>
        </w:rPr>
        <w:t>ی</w:t>
      </w:r>
      <w:r>
        <w:rPr>
          <w:rtl/>
          <w:lang w:bidi="fa-IR"/>
        </w:rPr>
        <w:t>: ج 4، ص 147</w:t>
      </w:r>
      <w:r>
        <w:rPr>
          <w:rFonts w:hint="cs"/>
          <w:rtl/>
          <w:lang w:bidi="fa-IR"/>
        </w:rPr>
        <w:t xml:space="preserve">. بحار الانوار: ج45 ص95. الامام الحسین </w:t>
      </w:r>
      <w:r w:rsidRPr="00E90B0A">
        <w:rPr>
          <w:rStyle w:val="libAlaemChar"/>
          <w:rtl/>
        </w:rPr>
        <w:t>عليه‌السلام</w:t>
      </w:r>
      <w:r>
        <w:rPr>
          <w:rFonts w:hint="cs"/>
          <w:rtl/>
          <w:lang w:bidi="fa-IR"/>
        </w:rPr>
        <w:t xml:space="preserve"> فی احادیث الفریقین: ص21.</w:t>
      </w:r>
    </w:p>
    <w:p w:rsidR="00D04573" w:rsidRDefault="00291EB3" w:rsidP="00F22F2E">
      <w:pPr>
        <w:pStyle w:val="libPoemTiniChar"/>
        <w:rPr>
          <w:rtl/>
          <w:lang w:bidi="fa-IR"/>
        </w:rPr>
      </w:pPr>
      <w:r>
        <w:rPr>
          <w:rtl/>
          <w:lang w:bidi="fa-IR"/>
        </w:rPr>
        <w:br w:type="page"/>
      </w:r>
    </w:p>
    <w:p w:rsidR="00D04573" w:rsidRPr="00146A5C" w:rsidRDefault="00D04573" w:rsidP="00146A5C">
      <w:pPr>
        <w:pStyle w:val="Heading3"/>
        <w:rPr>
          <w:rtl/>
        </w:rPr>
      </w:pPr>
      <w:bookmarkStart w:id="28" w:name="_Toc523136659"/>
      <w:r w:rsidRPr="00D04573">
        <w:rPr>
          <w:rtl/>
          <w:lang w:bidi="fa-IR"/>
        </w:rPr>
        <w:t>2 - آمدن امان نامه برا</w:t>
      </w:r>
      <w:r w:rsidRPr="00D04573">
        <w:rPr>
          <w:rFonts w:hint="cs"/>
          <w:rtl/>
          <w:lang w:bidi="fa-IR"/>
        </w:rPr>
        <w:t>ی</w:t>
      </w:r>
      <w:r w:rsidRPr="00D04573">
        <w:rPr>
          <w:rtl/>
          <w:lang w:bidi="fa-IR"/>
        </w:rPr>
        <w:t xml:space="preserve"> فرزندان امّ البن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2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شمر ملعون برا</w:t>
      </w:r>
      <w:r w:rsidRPr="00D04573">
        <w:rPr>
          <w:rFonts w:hint="cs"/>
          <w:rtl/>
          <w:lang w:bidi="fa-IR"/>
        </w:rPr>
        <w:t>ی</w:t>
      </w:r>
      <w:r w:rsidRPr="00D04573">
        <w:rPr>
          <w:rtl/>
          <w:lang w:bidi="fa-IR"/>
        </w:rPr>
        <w:t xml:space="preserve"> حضرت عبّاس </w:t>
      </w:r>
      <w:r w:rsidR="00B4313A" w:rsidRPr="00B4313A">
        <w:rPr>
          <w:rStyle w:val="libAlaemChar"/>
          <w:rtl/>
        </w:rPr>
        <w:t>عليه‌السلام</w:t>
      </w:r>
      <w:r w:rsidRPr="00D04573">
        <w:rPr>
          <w:rtl/>
          <w:lang w:bidi="fa-IR"/>
        </w:rPr>
        <w:t xml:space="preserve"> و برادرانش </w:t>
      </w:r>
      <w:r w:rsidRPr="008646B9">
        <w:rPr>
          <w:rStyle w:val="libBold1Char"/>
          <w:rtl/>
        </w:rPr>
        <w:t>امان نامه</w:t>
      </w:r>
      <w:r w:rsidRPr="00D04573">
        <w:rPr>
          <w:rtl/>
          <w:lang w:bidi="fa-IR"/>
        </w:rPr>
        <w:t xml:space="preserve"> آورد.</w:t>
      </w:r>
      <w:r w:rsidR="00C36319">
        <w:rPr>
          <w:rFonts w:hint="cs"/>
          <w:rtl/>
          <w:lang w:bidi="fa-IR"/>
        </w:rPr>
        <w:t xml:space="preserve"> </w:t>
      </w:r>
      <w:r w:rsidRPr="00D04573">
        <w:rPr>
          <w:rtl/>
          <w:lang w:bidi="fa-IR"/>
        </w:rPr>
        <w:t>آن لع</w:t>
      </w:r>
      <w:r w:rsidRPr="00D04573">
        <w:rPr>
          <w:rFonts w:hint="cs"/>
          <w:rtl/>
          <w:lang w:bidi="fa-IR"/>
        </w:rPr>
        <w:t>ی</w:t>
      </w:r>
      <w:r w:rsidRPr="00D04573">
        <w:rPr>
          <w:rFonts w:hint="eastAsia"/>
          <w:rtl/>
          <w:lang w:bidi="fa-IR"/>
        </w:rPr>
        <w:t>ن</w:t>
      </w:r>
      <w:r w:rsidRPr="00D04573">
        <w:rPr>
          <w:rtl/>
          <w:lang w:bidi="fa-IR"/>
        </w:rPr>
        <w:t xml:space="preserve"> خود را نزد</w:t>
      </w:r>
      <w:r w:rsidRPr="00D04573">
        <w:rPr>
          <w:rFonts w:hint="cs"/>
          <w:rtl/>
          <w:lang w:bidi="fa-IR"/>
        </w:rPr>
        <w:t>ی</w:t>
      </w:r>
      <w:r w:rsidRPr="00D04573">
        <w:rPr>
          <w:rFonts w:hint="eastAsia"/>
          <w:rtl/>
          <w:lang w:bidi="fa-IR"/>
        </w:rPr>
        <w:t>ک</w:t>
      </w:r>
      <w:r w:rsidRPr="00D04573">
        <w:rPr>
          <w:rtl/>
          <w:lang w:bidi="fa-IR"/>
        </w:rPr>
        <w:t xml:space="preserve"> خ</w:t>
      </w:r>
      <w:r w:rsidRPr="00D04573">
        <w:rPr>
          <w:rFonts w:hint="cs"/>
          <w:rtl/>
          <w:lang w:bidi="fa-IR"/>
        </w:rPr>
        <w:t>ی</w:t>
      </w:r>
      <w:r w:rsidRPr="00D04573">
        <w:rPr>
          <w:rFonts w:hint="eastAsia"/>
          <w:rtl/>
          <w:lang w:bidi="fa-IR"/>
        </w:rPr>
        <w:t>ام</w:t>
      </w:r>
      <w:r w:rsidRPr="00D04573">
        <w:rPr>
          <w:rtl/>
          <w:lang w:bidi="fa-IR"/>
        </w:rPr>
        <w:t xml:space="preserve"> با جلالت حضرت اباعبداللَّه </w:t>
      </w:r>
      <w:r w:rsidR="00B4313A" w:rsidRPr="00B4313A">
        <w:rPr>
          <w:rStyle w:val="libAlaemChar"/>
          <w:rtl/>
        </w:rPr>
        <w:t>عليه‌السلام</w:t>
      </w:r>
      <w:r w:rsidRPr="00D04573">
        <w:rPr>
          <w:rtl/>
          <w:lang w:bidi="fa-IR"/>
        </w:rPr>
        <w:t xml:space="preserve"> رسان</w:t>
      </w:r>
      <w:r w:rsidRPr="00D04573">
        <w:rPr>
          <w:rFonts w:hint="cs"/>
          <w:rtl/>
          <w:lang w:bidi="fa-IR"/>
        </w:rPr>
        <w:t>ی</w:t>
      </w:r>
      <w:r w:rsidRPr="00D04573">
        <w:rPr>
          <w:rFonts w:hint="eastAsia"/>
          <w:rtl/>
          <w:lang w:bidi="fa-IR"/>
        </w:rPr>
        <w:t>د</w:t>
      </w:r>
      <w:r w:rsidRPr="00D04573">
        <w:rPr>
          <w:rtl/>
          <w:lang w:bidi="fa-IR"/>
        </w:rPr>
        <w:t xml:space="preserve"> و بانگ برآورد: «أ</w:t>
      </w:r>
      <w:r w:rsidRPr="00D04573">
        <w:rPr>
          <w:rFonts w:hint="cs"/>
          <w:rtl/>
          <w:lang w:bidi="fa-IR"/>
        </w:rPr>
        <w:t>ی</w:t>
      </w:r>
      <w:r w:rsidRPr="00D04573">
        <w:rPr>
          <w:rFonts w:hint="eastAsia"/>
          <w:rtl/>
          <w:lang w:bidi="fa-IR"/>
        </w:rPr>
        <w:t>ن</w:t>
      </w:r>
      <w:r w:rsidRPr="00D04573">
        <w:rPr>
          <w:rtl/>
          <w:lang w:bidi="fa-IR"/>
        </w:rPr>
        <w:t xml:space="preserve"> بنو اختنا»: «پسران خواهر ما کجا</w:t>
      </w:r>
      <w:r w:rsidRPr="00D04573">
        <w:rPr>
          <w:rFonts w:hint="cs"/>
          <w:rtl/>
          <w:lang w:bidi="fa-IR"/>
        </w:rPr>
        <w:t>ی</w:t>
      </w:r>
      <w:r w:rsidRPr="00D04573">
        <w:rPr>
          <w:rFonts w:hint="eastAsia"/>
          <w:rtl/>
          <w:lang w:bidi="fa-IR"/>
        </w:rPr>
        <w:t>ند»؟</w:t>
      </w:r>
      <w:r w:rsidRPr="00D04573">
        <w:rPr>
          <w:rtl/>
          <w:lang w:bidi="fa-IR"/>
        </w:rPr>
        <w:t xml:space="preserve"> ول</w:t>
      </w:r>
      <w:r w:rsidRPr="00D04573">
        <w:rPr>
          <w:rFonts w:hint="cs"/>
          <w:rtl/>
          <w:lang w:bidi="fa-IR"/>
        </w:rPr>
        <w:t>ی</w:t>
      </w:r>
      <w:r w:rsidRPr="00D04573">
        <w:rPr>
          <w:rtl/>
          <w:lang w:bidi="fa-IR"/>
        </w:rPr>
        <w:t xml:space="preserve"> آن بزرگواران جواب ندادند.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w:t>
      </w:r>
      <w:r w:rsidRPr="00D04573">
        <w:rPr>
          <w:rFonts w:hint="eastAsia"/>
          <w:rtl/>
          <w:lang w:bidi="fa-IR"/>
        </w:rPr>
        <w:t>رمود</w:t>
      </w:r>
      <w:r w:rsidRPr="00D04573">
        <w:rPr>
          <w:rtl/>
          <w:lang w:bidi="fa-IR"/>
        </w:rPr>
        <w:t>: جواب او را بده</w:t>
      </w:r>
      <w:r w:rsidRPr="00D04573">
        <w:rPr>
          <w:rFonts w:hint="cs"/>
          <w:rtl/>
          <w:lang w:bidi="fa-IR"/>
        </w:rPr>
        <w:t>ی</w:t>
      </w:r>
      <w:r w:rsidRPr="00D04573">
        <w:rPr>
          <w:rFonts w:hint="eastAsia"/>
          <w:rtl/>
          <w:lang w:bidi="fa-IR"/>
        </w:rPr>
        <w:t>د</w:t>
      </w:r>
      <w:r w:rsidRPr="00D04573">
        <w:rPr>
          <w:rtl/>
          <w:lang w:bidi="fa-IR"/>
        </w:rPr>
        <w:t xml:space="preserve"> اگرچه فاسق است.</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عبّاس </w:t>
      </w:r>
      <w:r w:rsidR="00B4313A" w:rsidRPr="00B4313A">
        <w:rPr>
          <w:rStyle w:val="libAlaemChar"/>
          <w:rtl/>
        </w:rPr>
        <w:t>عليه‌السلام</w:t>
      </w:r>
      <w:r w:rsidRPr="00D04573">
        <w:rPr>
          <w:rtl/>
          <w:lang w:bidi="fa-IR"/>
        </w:rPr>
        <w:t xml:space="preserve"> در جواب فرمودند: چه م</w:t>
      </w:r>
      <w:r w:rsidRPr="00D04573">
        <w:rPr>
          <w:rFonts w:hint="cs"/>
          <w:rtl/>
          <w:lang w:bidi="fa-IR"/>
        </w:rPr>
        <w:t>ی</w:t>
      </w:r>
      <w:r w:rsidRPr="00D04573">
        <w:rPr>
          <w:rtl/>
          <w:lang w:bidi="fa-IR"/>
        </w:rPr>
        <w:t xml:space="preserve"> گوئ</w:t>
      </w:r>
      <w:r w:rsidRPr="00D04573">
        <w:rPr>
          <w:rFonts w:hint="cs"/>
          <w:rtl/>
          <w:lang w:bidi="fa-IR"/>
        </w:rPr>
        <w:t>ی</w:t>
      </w:r>
      <w:r w:rsidRPr="00D04573">
        <w:rPr>
          <w:rFonts w:hint="eastAsia"/>
          <w:rtl/>
          <w:lang w:bidi="fa-IR"/>
        </w:rPr>
        <w:t>؟</w:t>
      </w:r>
      <w:r w:rsidRPr="00D04573">
        <w:rPr>
          <w:rtl/>
          <w:lang w:bidi="fa-IR"/>
        </w:rPr>
        <w:t xml:space="preserve"> شمر گفت: من از جانب ام</w:t>
      </w:r>
      <w:r w:rsidRPr="00D04573">
        <w:rPr>
          <w:rFonts w:hint="cs"/>
          <w:rtl/>
          <w:lang w:bidi="fa-IR"/>
        </w:rPr>
        <w:t>ی</w:t>
      </w:r>
      <w:r w:rsidRPr="00D04573">
        <w:rPr>
          <w:rFonts w:hint="eastAsia"/>
          <w:rtl/>
          <w:lang w:bidi="fa-IR"/>
        </w:rPr>
        <w:t>ر</w:t>
      </w:r>
      <w:r w:rsidRPr="00D04573">
        <w:rPr>
          <w:rtl/>
          <w:lang w:bidi="fa-IR"/>
        </w:rPr>
        <w:t xml:space="preserve"> برا</w:t>
      </w:r>
      <w:r w:rsidRPr="00D04573">
        <w:rPr>
          <w:rFonts w:hint="cs"/>
          <w:rtl/>
          <w:lang w:bidi="fa-IR"/>
        </w:rPr>
        <w:t>ی</w:t>
      </w:r>
      <w:r w:rsidRPr="00D04573">
        <w:rPr>
          <w:rtl/>
          <w:lang w:bidi="fa-IR"/>
        </w:rPr>
        <w:t xml:space="preserve"> شما امان نامه آورده ام. شما خود را به خاطر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کشتن نده</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عبّاس </w:t>
      </w:r>
      <w:r w:rsidR="00B4313A" w:rsidRPr="00B4313A">
        <w:rPr>
          <w:rStyle w:val="libAlaemChar"/>
          <w:rtl/>
        </w:rPr>
        <w:t>عليه‌السلام</w:t>
      </w:r>
      <w:r w:rsidRPr="00D04573">
        <w:rPr>
          <w:rtl/>
          <w:lang w:bidi="fa-IR"/>
        </w:rPr>
        <w:t xml:space="preserve"> با صدا</w:t>
      </w:r>
      <w:r w:rsidRPr="00D04573">
        <w:rPr>
          <w:rFonts w:hint="cs"/>
          <w:rtl/>
          <w:lang w:bidi="fa-IR"/>
        </w:rPr>
        <w:t>ی</w:t>
      </w:r>
      <w:r w:rsidRPr="00D04573">
        <w:rPr>
          <w:rtl/>
          <w:lang w:bidi="fa-IR"/>
        </w:rPr>
        <w:t xml:space="preserve"> بلند فرمود: «</w:t>
      </w:r>
      <w:r w:rsidRPr="00DA3886">
        <w:rPr>
          <w:rStyle w:val="libBold1Char"/>
          <w:rtl/>
        </w:rPr>
        <w:t>لعنت خدا بر تو و بر ام</w:t>
      </w:r>
      <w:r w:rsidRPr="00DA3886">
        <w:rPr>
          <w:rStyle w:val="libBold1Char"/>
          <w:rFonts w:hint="cs"/>
          <w:rtl/>
        </w:rPr>
        <w:t>ی</w:t>
      </w:r>
      <w:r w:rsidRPr="00DA3886">
        <w:rPr>
          <w:rStyle w:val="libBold1Char"/>
          <w:rFonts w:hint="eastAsia"/>
          <w:rtl/>
        </w:rPr>
        <w:t>ر</w:t>
      </w:r>
      <w:r w:rsidRPr="00DA3886">
        <w:rPr>
          <w:rStyle w:val="libBold1Char"/>
          <w:rtl/>
        </w:rPr>
        <w:t xml:space="preserve"> تو (و بر امان تو) بد. ما را امان م</w:t>
      </w:r>
      <w:r w:rsidRPr="00DA3886">
        <w:rPr>
          <w:rStyle w:val="libBold1Char"/>
          <w:rFonts w:hint="cs"/>
          <w:rtl/>
        </w:rPr>
        <w:t>ی</w:t>
      </w:r>
      <w:r w:rsidRPr="00DA3886">
        <w:rPr>
          <w:rStyle w:val="libBold1Char"/>
          <w:rtl/>
        </w:rPr>
        <w:t xml:space="preserve"> ده</w:t>
      </w:r>
      <w:r w:rsidRPr="00DA3886">
        <w:rPr>
          <w:rStyle w:val="libBold1Char"/>
          <w:rFonts w:hint="cs"/>
          <w:rtl/>
        </w:rPr>
        <w:t>ی</w:t>
      </w:r>
      <w:r w:rsidRPr="00DA3886">
        <w:rPr>
          <w:rStyle w:val="libBold1Char"/>
          <w:rFonts w:hint="eastAsia"/>
          <w:rtl/>
        </w:rPr>
        <w:t>د</w:t>
      </w:r>
      <w:r w:rsidRPr="00DA3886">
        <w:rPr>
          <w:rStyle w:val="libBold1Char"/>
          <w:rtl/>
        </w:rPr>
        <w:t xml:space="preserve"> در حال</w:t>
      </w:r>
      <w:r w:rsidRPr="00DA3886">
        <w:rPr>
          <w:rStyle w:val="libBold1Char"/>
          <w:rFonts w:hint="cs"/>
          <w:rtl/>
        </w:rPr>
        <w:t>ی</w:t>
      </w:r>
      <w:r w:rsidRPr="00DA3886">
        <w:rPr>
          <w:rStyle w:val="libBold1Char"/>
          <w:rFonts w:hint="eastAsia"/>
          <w:rtl/>
        </w:rPr>
        <w:t>که</w:t>
      </w:r>
      <w:r w:rsidRPr="00DA3886">
        <w:rPr>
          <w:rStyle w:val="libBold1Char"/>
          <w:rtl/>
        </w:rPr>
        <w:t xml:space="preserve"> پسر رسول خدا را امان نباشد</w:t>
      </w:r>
      <w:r w:rsidRPr="00D04573">
        <w:rPr>
          <w:rtl/>
          <w:lang w:bidi="fa-IR"/>
        </w:rPr>
        <w:t>»؟!</w:t>
      </w:r>
      <w:r w:rsidR="00102E1A">
        <w:rPr>
          <w:rFonts w:hint="cs"/>
          <w:rtl/>
          <w:lang w:bidi="fa-IR"/>
        </w:rPr>
        <w:t xml:space="preserve"> </w:t>
      </w:r>
      <w:r w:rsidR="00102E1A" w:rsidRPr="00102E1A">
        <w:rPr>
          <w:rStyle w:val="libFootnotenumChar"/>
          <w:rFonts w:hint="cs"/>
          <w:rtl/>
        </w:rPr>
        <w:t>(1)</w:t>
      </w:r>
      <w:r w:rsidR="00102E1A">
        <w:rPr>
          <w:rFonts w:hint="cs"/>
          <w:rtl/>
          <w:lang w:bidi="fa-IR"/>
        </w:rPr>
        <w:t xml:space="preserve"> </w:t>
      </w:r>
    </w:p>
    <w:p w:rsidR="00D04573" w:rsidRPr="00683054" w:rsidRDefault="00D04573" w:rsidP="00683054">
      <w:pPr>
        <w:pStyle w:val="Heading3"/>
        <w:rPr>
          <w:rtl/>
        </w:rPr>
      </w:pPr>
      <w:bookmarkStart w:id="29" w:name="_Toc523136660"/>
      <w:r w:rsidRPr="00D04573">
        <w:rPr>
          <w:rtl/>
          <w:lang w:bidi="fa-IR"/>
        </w:rPr>
        <w:t>3 - درخواست تأخ</w:t>
      </w:r>
      <w:r w:rsidRPr="00D04573">
        <w:rPr>
          <w:rFonts w:hint="cs"/>
          <w:rtl/>
          <w:lang w:bidi="fa-IR"/>
        </w:rPr>
        <w:t>ی</w:t>
      </w:r>
      <w:r w:rsidRPr="00D04573">
        <w:rPr>
          <w:rFonts w:hint="eastAsia"/>
          <w:rtl/>
          <w:lang w:bidi="fa-IR"/>
        </w:rPr>
        <w:t>ر</w:t>
      </w:r>
      <w:r w:rsidRPr="00D04573">
        <w:rPr>
          <w:rtl/>
          <w:lang w:bidi="fa-IR"/>
        </w:rPr>
        <w:t xml:space="preserve"> جنگ از سو</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29"/>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9548B5">
        <w:rPr>
          <w:rStyle w:val="libBold1Char"/>
          <w:rtl/>
        </w:rPr>
        <w:t>عصر تاسوعا</w:t>
      </w:r>
      <w:r w:rsidRPr="00D04573">
        <w:rPr>
          <w:rtl/>
          <w:lang w:bidi="fa-IR"/>
        </w:rPr>
        <w:t xml:space="preserve"> امام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به تعو</w:t>
      </w:r>
      <w:r w:rsidRPr="00D04573">
        <w:rPr>
          <w:rFonts w:hint="cs"/>
          <w:rtl/>
          <w:lang w:bidi="fa-IR"/>
        </w:rPr>
        <w:t>ی</w:t>
      </w:r>
      <w:r w:rsidRPr="00D04573">
        <w:rPr>
          <w:rFonts w:hint="eastAsia"/>
          <w:rtl/>
          <w:lang w:bidi="fa-IR"/>
        </w:rPr>
        <w:t>ق</w:t>
      </w:r>
      <w:r w:rsidRPr="00D04573">
        <w:rPr>
          <w:rtl/>
          <w:lang w:bidi="fa-IR"/>
        </w:rPr>
        <w:t xml:space="preserve"> انداختن جنگ </w:t>
      </w:r>
      <w:r w:rsidRPr="009548B5">
        <w:rPr>
          <w:rStyle w:val="libBold1Char"/>
          <w:rFonts w:hint="cs"/>
          <w:rtl/>
        </w:rPr>
        <w:t>ی</w:t>
      </w:r>
      <w:r w:rsidRPr="009548B5">
        <w:rPr>
          <w:rStyle w:val="libBold1Char"/>
          <w:rFonts w:hint="eastAsia"/>
          <w:rtl/>
        </w:rPr>
        <w:t>ک</w:t>
      </w:r>
      <w:r w:rsidRPr="009548B5">
        <w:rPr>
          <w:rStyle w:val="libBold1Char"/>
          <w:rtl/>
        </w:rPr>
        <w:t xml:space="preserve"> شب د</w:t>
      </w:r>
      <w:r w:rsidRPr="009548B5">
        <w:rPr>
          <w:rStyle w:val="libBold1Char"/>
          <w:rFonts w:hint="cs"/>
          <w:rtl/>
        </w:rPr>
        <w:t>ی</w:t>
      </w:r>
      <w:r w:rsidRPr="009548B5">
        <w:rPr>
          <w:rStyle w:val="libBold1Char"/>
          <w:rFonts w:hint="eastAsia"/>
          <w:rtl/>
        </w:rPr>
        <w:t>گر</w:t>
      </w:r>
      <w:r w:rsidRPr="009548B5">
        <w:rPr>
          <w:rStyle w:val="libBold1Char"/>
          <w:rtl/>
        </w:rPr>
        <w:t xml:space="preserve"> مهلت گرفتند</w:t>
      </w:r>
      <w:r w:rsidRPr="00D04573">
        <w:rPr>
          <w:rtl/>
          <w:lang w:bidi="fa-IR"/>
        </w:rPr>
        <w:t>.</w:t>
      </w:r>
      <w:r w:rsidR="009548B5">
        <w:rPr>
          <w:rFonts w:hint="cs"/>
          <w:rtl/>
          <w:lang w:bidi="fa-IR"/>
        </w:rPr>
        <w:t xml:space="preserve"> </w:t>
      </w:r>
      <w:r w:rsidRPr="00D04573">
        <w:rPr>
          <w:rFonts w:hint="eastAsia"/>
          <w:rtl/>
          <w:lang w:bidi="fa-IR"/>
        </w:rPr>
        <w:t>چون</w:t>
      </w:r>
      <w:r w:rsidRPr="00D04573">
        <w:rPr>
          <w:rtl/>
          <w:lang w:bidi="fa-IR"/>
        </w:rPr>
        <w:t xml:space="preserve"> عمر سعد لشکر را آماده جنگ با امام </w:t>
      </w:r>
      <w:r w:rsidR="00B4313A" w:rsidRPr="00B4313A">
        <w:rPr>
          <w:rStyle w:val="libAlaemChar"/>
          <w:rtl/>
        </w:rPr>
        <w:t>عليه‌السلام</w:t>
      </w:r>
      <w:r w:rsidRPr="00D04573">
        <w:rPr>
          <w:rtl/>
          <w:lang w:bidi="fa-IR"/>
        </w:rPr>
        <w:t xml:space="preserve"> نمود و معلوم شد که قصد جنگ دارند، حضرت به برادرش عبّاس </w:t>
      </w:r>
      <w:r w:rsidR="00B4313A" w:rsidRPr="00B4313A">
        <w:rPr>
          <w:rStyle w:val="libAlaemChar"/>
          <w:rtl/>
        </w:rPr>
        <w:t>عليه‌السلام</w:t>
      </w:r>
      <w:r w:rsidRPr="00D04573">
        <w:rPr>
          <w:rtl/>
          <w:lang w:bidi="fa-IR"/>
        </w:rPr>
        <w:t xml:space="preserve"> فرمود تا </w:t>
      </w:r>
      <w:r w:rsidRPr="00D04573">
        <w:rPr>
          <w:rFonts w:hint="cs"/>
          <w:rtl/>
          <w:lang w:bidi="fa-IR"/>
        </w:rPr>
        <w:t>ی</w:t>
      </w:r>
      <w:r w:rsidRPr="00D04573">
        <w:rPr>
          <w:rFonts w:hint="eastAsia"/>
          <w:rtl/>
          <w:lang w:bidi="fa-IR"/>
        </w:rPr>
        <w:t>ک</w:t>
      </w:r>
      <w:r w:rsidRPr="00D04573">
        <w:rPr>
          <w:rtl/>
          <w:lang w:bidi="fa-IR"/>
        </w:rPr>
        <w:t xml:space="preserve"> شب د</w:t>
      </w:r>
      <w:r w:rsidRPr="00D04573">
        <w:rPr>
          <w:rFonts w:hint="cs"/>
          <w:rtl/>
          <w:lang w:bidi="fa-IR"/>
        </w:rPr>
        <w:t>ی</w:t>
      </w:r>
      <w:r w:rsidRPr="00D04573">
        <w:rPr>
          <w:rFonts w:hint="eastAsia"/>
          <w:rtl/>
          <w:lang w:bidi="fa-IR"/>
        </w:rPr>
        <w:t>گر</w:t>
      </w:r>
      <w:r w:rsidRPr="00D04573">
        <w:rPr>
          <w:rtl/>
          <w:lang w:bidi="fa-IR"/>
        </w:rPr>
        <w:t xml:space="preserve"> مهلت بگ</w:t>
      </w:r>
      <w:r w:rsidRPr="00D04573">
        <w:rPr>
          <w:rFonts w:hint="cs"/>
          <w:rtl/>
          <w:lang w:bidi="fa-IR"/>
        </w:rPr>
        <w:t>ی</w:t>
      </w:r>
      <w:r w:rsidRPr="00D04573">
        <w:rPr>
          <w:rFonts w:hint="eastAsia"/>
          <w:rtl/>
          <w:lang w:bidi="fa-IR"/>
        </w:rPr>
        <w:t>رد</w:t>
      </w:r>
      <w:r w:rsidRPr="00D04573">
        <w:rPr>
          <w:rtl/>
          <w:lang w:bidi="fa-IR"/>
        </w:rPr>
        <w:t>. آنها در ابتدا قبول نکردند، ول</w:t>
      </w:r>
      <w:r w:rsidRPr="00D04573">
        <w:rPr>
          <w:rFonts w:hint="cs"/>
          <w:rtl/>
          <w:lang w:bidi="fa-IR"/>
        </w:rPr>
        <w:t>ی</w:t>
      </w:r>
      <w:r w:rsidRPr="00D04573">
        <w:rPr>
          <w:rtl/>
          <w:lang w:bidi="fa-IR"/>
        </w:rPr>
        <w:t xml:space="preserve"> بعد قبول نمودند که شب</w:t>
      </w:r>
      <w:r w:rsidRPr="00D04573">
        <w:rPr>
          <w:rFonts w:hint="cs"/>
          <w:rtl/>
          <w:lang w:bidi="fa-IR"/>
        </w:rPr>
        <w:t>ی</w:t>
      </w:r>
      <w:r w:rsidRPr="00D04573">
        <w:rPr>
          <w:rtl/>
          <w:lang w:bidi="fa-IR"/>
        </w:rPr>
        <w:t xml:space="preserve"> را صبر کنند.</w:t>
      </w:r>
      <w:r w:rsidR="001C5B7E">
        <w:rPr>
          <w:rFonts w:hint="cs"/>
          <w:rtl/>
          <w:lang w:bidi="fa-IR"/>
        </w:rPr>
        <w:t xml:space="preserve"> </w:t>
      </w:r>
      <w:r w:rsidR="001C5B7E" w:rsidRPr="001C5B7E">
        <w:rPr>
          <w:rStyle w:val="libFootnotenumChar"/>
          <w:rFonts w:hint="cs"/>
          <w:rtl/>
        </w:rPr>
        <w:t>(2)</w:t>
      </w:r>
      <w:r w:rsidR="001C5B7E">
        <w:rPr>
          <w:rFonts w:hint="cs"/>
          <w:rtl/>
          <w:lang w:bidi="fa-IR"/>
        </w:rPr>
        <w:t xml:space="preserve"> </w:t>
      </w:r>
    </w:p>
    <w:p w:rsidR="00D04573" w:rsidRDefault="00D04573" w:rsidP="0047545B">
      <w:pPr>
        <w:pStyle w:val="Heading3"/>
        <w:rPr>
          <w:rtl/>
          <w:lang w:bidi="fa-IR"/>
        </w:rPr>
      </w:pPr>
      <w:bookmarkStart w:id="30" w:name="_Toc523136661"/>
      <w:r w:rsidRPr="00D04573">
        <w:rPr>
          <w:rtl/>
          <w:lang w:bidi="fa-IR"/>
        </w:rPr>
        <w:t>4 - آمدن لشکر تازه نفس به کربلا</w:t>
      </w:r>
      <w:bookmarkEnd w:id="30"/>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لشکر مجهز</w:t>
      </w:r>
      <w:r w:rsidRPr="00D04573">
        <w:rPr>
          <w:rFonts w:hint="cs"/>
          <w:rtl/>
          <w:lang w:bidi="fa-IR"/>
        </w:rPr>
        <w:t>ی</w:t>
      </w:r>
      <w:r w:rsidRPr="00D04573">
        <w:rPr>
          <w:rtl/>
          <w:lang w:bidi="fa-IR"/>
        </w:rPr>
        <w:t xml:space="preserve"> به دستور ابن ز</w:t>
      </w:r>
      <w:r w:rsidRPr="00D04573">
        <w:rPr>
          <w:rFonts w:hint="cs"/>
          <w:rtl/>
          <w:lang w:bidi="fa-IR"/>
        </w:rPr>
        <w:t>ی</w:t>
      </w:r>
      <w:r w:rsidRPr="00D04573">
        <w:rPr>
          <w:rFonts w:hint="eastAsia"/>
          <w:rtl/>
          <w:lang w:bidi="fa-IR"/>
        </w:rPr>
        <w:t>اد</w:t>
      </w:r>
      <w:r w:rsidRPr="00D04573">
        <w:rPr>
          <w:rtl/>
          <w:lang w:bidi="fa-IR"/>
        </w:rPr>
        <w:t xml:space="preserve"> از کوفه وارد کربلا شد،</w:t>
      </w:r>
      <w:r w:rsidR="0047545B">
        <w:rPr>
          <w:rFonts w:hint="cs"/>
          <w:rtl/>
          <w:lang w:bidi="fa-IR"/>
        </w:rPr>
        <w:t xml:space="preserve"> </w:t>
      </w:r>
      <w:r w:rsidR="0047545B" w:rsidRPr="0047545B">
        <w:rPr>
          <w:rStyle w:val="libFootnotenumChar"/>
          <w:rFonts w:hint="cs"/>
          <w:rtl/>
        </w:rPr>
        <w:t>(3)</w:t>
      </w:r>
      <w:r w:rsidRPr="00D04573">
        <w:rPr>
          <w:rtl/>
          <w:lang w:bidi="fa-IR"/>
        </w:rPr>
        <w:t xml:space="preserve"> و شمر نامه ابن ز</w:t>
      </w:r>
      <w:r w:rsidRPr="00D04573">
        <w:rPr>
          <w:rFonts w:hint="cs"/>
          <w:rtl/>
          <w:lang w:bidi="fa-IR"/>
        </w:rPr>
        <w:t>ی</w:t>
      </w:r>
      <w:r w:rsidRPr="00D04573">
        <w:rPr>
          <w:rFonts w:hint="eastAsia"/>
          <w:rtl/>
          <w:lang w:bidi="fa-IR"/>
        </w:rPr>
        <w:t>اد</w:t>
      </w:r>
      <w:r w:rsidRPr="00D04573">
        <w:rPr>
          <w:rtl/>
          <w:lang w:bidi="fa-IR"/>
        </w:rPr>
        <w:t xml:space="preserve"> را آورد.</w:t>
      </w:r>
      <w:r w:rsidR="001A35F7">
        <w:rPr>
          <w:rFonts w:hint="cs"/>
          <w:rtl/>
          <w:lang w:bidi="fa-IR"/>
        </w:rPr>
        <w:t xml:space="preserve"> </w:t>
      </w:r>
      <w:r w:rsidR="001A35F7" w:rsidRPr="001A35F7">
        <w:rPr>
          <w:rStyle w:val="libFootnotenumChar"/>
          <w:rFonts w:hint="cs"/>
          <w:rtl/>
        </w:rPr>
        <w:t>(4)</w:t>
      </w:r>
    </w:p>
    <w:p w:rsidR="00102E1A" w:rsidRPr="00EA2E77" w:rsidRDefault="00102E1A" w:rsidP="00102E1A">
      <w:pPr>
        <w:pStyle w:val="libLine"/>
        <w:rPr>
          <w:rtl/>
          <w:lang w:bidi="fa-IR"/>
        </w:rPr>
      </w:pPr>
      <w:r>
        <w:rPr>
          <w:rFonts w:hint="cs"/>
          <w:rtl/>
          <w:lang w:bidi="fa-IR"/>
        </w:rPr>
        <w:t>____________________</w:t>
      </w:r>
    </w:p>
    <w:p w:rsidR="00102E1A" w:rsidRDefault="001A35F7" w:rsidP="003D36D8">
      <w:pPr>
        <w:pStyle w:val="libFootnote0"/>
        <w:rPr>
          <w:rtl/>
          <w:lang w:bidi="fa-IR"/>
        </w:rPr>
      </w:pPr>
      <w:r>
        <w:rPr>
          <w:rFonts w:hint="cs"/>
          <w:rtl/>
          <w:lang w:bidi="fa-IR"/>
        </w:rPr>
        <w:t xml:space="preserve">1. </w:t>
      </w:r>
      <w:r w:rsidR="001136D4">
        <w:rPr>
          <w:rFonts w:hint="cs"/>
          <w:rtl/>
          <w:lang w:bidi="fa-IR"/>
        </w:rPr>
        <w:t>ام</w:t>
      </w:r>
      <w:r w:rsidR="00332AE3">
        <w:rPr>
          <w:rFonts w:hint="cs"/>
          <w:rtl/>
          <w:lang w:bidi="fa-IR"/>
        </w:rPr>
        <w:t>الی صد</w:t>
      </w:r>
      <w:r w:rsidR="001136D4">
        <w:rPr>
          <w:rFonts w:hint="cs"/>
          <w:rtl/>
          <w:lang w:bidi="fa-IR"/>
        </w:rPr>
        <w:t>وق</w:t>
      </w:r>
      <w:r w:rsidR="00267CA1">
        <w:rPr>
          <w:rFonts w:hint="cs"/>
          <w:rtl/>
          <w:lang w:bidi="fa-IR"/>
        </w:rPr>
        <w:t>:</w:t>
      </w:r>
      <w:r w:rsidR="001136D4">
        <w:rPr>
          <w:rFonts w:hint="cs"/>
          <w:rtl/>
          <w:lang w:bidi="fa-IR"/>
        </w:rPr>
        <w:t xml:space="preserve"> ص220. ارشاد: ج2 ص89. لهوف: ص150. مناقب آل ابی طالب</w:t>
      </w:r>
      <w:r w:rsidR="00267CA1" w:rsidRPr="00267CA1">
        <w:rPr>
          <w:rStyle w:val="libAlaemChar"/>
          <w:rtl/>
        </w:rPr>
        <w:t xml:space="preserve"> </w:t>
      </w:r>
      <w:r w:rsidR="00267CA1" w:rsidRPr="00B4313A">
        <w:rPr>
          <w:rStyle w:val="libAlaemChar"/>
          <w:rtl/>
        </w:rPr>
        <w:t>عليه‌السلام</w:t>
      </w:r>
      <w:r w:rsidR="001136D4">
        <w:rPr>
          <w:rFonts w:hint="cs"/>
          <w:rtl/>
          <w:lang w:bidi="fa-IR"/>
        </w:rPr>
        <w:t>: ج4 ص107.</w:t>
      </w:r>
      <w:r w:rsidR="005B6EAD">
        <w:rPr>
          <w:rFonts w:hint="cs"/>
          <w:rtl/>
          <w:lang w:bidi="fa-IR"/>
        </w:rPr>
        <w:t xml:space="preserve"> </w:t>
      </w:r>
      <w:r w:rsidR="00102E1A" w:rsidRPr="00D04573">
        <w:rPr>
          <w:rtl/>
          <w:lang w:bidi="fa-IR"/>
        </w:rPr>
        <w:t>اعلام الور</w:t>
      </w:r>
      <w:r w:rsidR="00102E1A" w:rsidRPr="00D04573">
        <w:rPr>
          <w:rFonts w:hint="cs"/>
          <w:rtl/>
          <w:lang w:bidi="fa-IR"/>
        </w:rPr>
        <w:t>ی</w:t>
      </w:r>
      <w:r w:rsidR="00102E1A" w:rsidRPr="00D04573">
        <w:rPr>
          <w:rtl/>
          <w:lang w:bidi="fa-IR"/>
        </w:rPr>
        <w:t>: ج 1، ص 455. ف</w:t>
      </w:r>
      <w:r w:rsidR="00102E1A" w:rsidRPr="00D04573">
        <w:rPr>
          <w:rFonts w:hint="cs"/>
          <w:rtl/>
          <w:lang w:bidi="fa-IR"/>
        </w:rPr>
        <w:t>ی</w:t>
      </w:r>
      <w:r w:rsidR="00102E1A" w:rsidRPr="00D04573">
        <w:rPr>
          <w:rFonts w:hint="eastAsia"/>
          <w:rtl/>
          <w:lang w:bidi="fa-IR"/>
        </w:rPr>
        <w:t>ض</w:t>
      </w:r>
      <w:r w:rsidR="00102E1A" w:rsidRPr="00D04573">
        <w:rPr>
          <w:rtl/>
          <w:lang w:bidi="fa-IR"/>
        </w:rPr>
        <w:t xml:space="preserve"> العلام: ص</w:t>
      </w:r>
      <w:r w:rsidR="005B6EAD">
        <w:rPr>
          <w:rtl/>
          <w:lang w:bidi="fa-IR"/>
        </w:rPr>
        <w:t xml:space="preserve"> 146. بحار الانوار: ج 44، ص 361</w:t>
      </w:r>
      <w:r w:rsidR="005B6EAD">
        <w:rPr>
          <w:rFonts w:hint="cs"/>
          <w:rtl/>
          <w:lang w:bidi="fa-IR"/>
        </w:rPr>
        <w:t>. کلمات الامام الحسین</w:t>
      </w:r>
      <w:r w:rsidR="00267CA1" w:rsidRPr="00267CA1">
        <w:rPr>
          <w:rStyle w:val="libAlaemChar"/>
          <w:rtl/>
        </w:rPr>
        <w:t xml:space="preserve"> </w:t>
      </w:r>
      <w:r w:rsidR="00267CA1" w:rsidRPr="00B4313A">
        <w:rPr>
          <w:rStyle w:val="libAlaemChar"/>
          <w:rtl/>
        </w:rPr>
        <w:t>عليه‌السلام</w:t>
      </w:r>
      <w:r w:rsidR="005B6EAD">
        <w:rPr>
          <w:rFonts w:hint="cs"/>
          <w:rtl/>
          <w:lang w:bidi="fa-IR"/>
        </w:rPr>
        <w:t xml:space="preserve">: ص391 </w:t>
      </w:r>
      <w:r w:rsidR="003D36D8" w:rsidRPr="003D36D8">
        <w:rPr>
          <w:rFonts w:hint="cs"/>
          <w:rtl/>
        </w:rPr>
        <w:t>-</w:t>
      </w:r>
      <w:r w:rsidR="005B6EAD">
        <w:rPr>
          <w:rFonts w:hint="cs"/>
          <w:rtl/>
          <w:lang w:bidi="fa-IR"/>
        </w:rPr>
        <w:t xml:space="preserve"> 390. ازمدینه تا مدینه: ص382 </w:t>
      </w:r>
      <w:r w:rsidR="003D36D8" w:rsidRPr="003D36D8">
        <w:rPr>
          <w:rFonts w:hint="cs"/>
          <w:rtl/>
        </w:rPr>
        <w:t>-</w:t>
      </w:r>
      <w:r w:rsidR="005B6EAD">
        <w:rPr>
          <w:rFonts w:hint="cs"/>
          <w:rtl/>
          <w:lang w:bidi="fa-IR"/>
        </w:rPr>
        <w:t xml:space="preserve"> 377. تاریخ طبری: ج4 ص315. البدایة و النهایة: ج8 ص190. مقتل الحسین (خوارزمی): ج1 ص354-349.</w:t>
      </w:r>
    </w:p>
    <w:p w:rsidR="003D36D8" w:rsidRPr="003D36D8" w:rsidRDefault="003D36D8" w:rsidP="00187A40">
      <w:pPr>
        <w:pStyle w:val="libFootnote0"/>
        <w:rPr>
          <w:rtl/>
          <w:lang w:bidi="fa-IR"/>
        </w:rPr>
      </w:pPr>
      <w:r>
        <w:rPr>
          <w:rFonts w:hint="cs"/>
          <w:rtl/>
          <w:lang w:bidi="fa-IR"/>
        </w:rPr>
        <w:t>2. همان.</w:t>
      </w:r>
    </w:p>
    <w:p w:rsidR="009A581F" w:rsidRPr="00D04573" w:rsidRDefault="00A4144F" w:rsidP="00A51361">
      <w:pPr>
        <w:pStyle w:val="libFootnote0"/>
        <w:rPr>
          <w:lang w:bidi="fa-IR"/>
        </w:rPr>
      </w:pPr>
      <w:r>
        <w:rPr>
          <w:rFonts w:hint="cs"/>
          <w:rtl/>
          <w:lang w:bidi="fa-IR"/>
        </w:rPr>
        <w:t xml:space="preserve">3. امالی صدوق: ص220. بحار النوار: ج44 ص315. </w:t>
      </w:r>
      <w:r w:rsidR="009A581F" w:rsidRPr="00D04573">
        <w:rPr>
          <w:rtl/>
          <w:lang w:bidi="fa-IR"/>
        </w:rPr>
        <w:t>از مد</w:t>
      </w:r>
      <w:r w:rsidR="009A581F" w:rsidRPr="00D04573">
        <w:rPr>
          <w:rFonts w:hint="cs"/>
          <w:rtl/>
          <w:lang w:bidi="fa-IR"/>
        </w:rPr>
        <w:t>ی</w:t>
      </w:r>
      <w:r w:rsidR="009A581F" w:rsidRPr="00D04573">
        <w:rPr>
          <w:rFonts w:hint="eastAsia"/>
          <w:rtl/>
          <w:lang w:bidi="fa-IR"/>
        </w:rPr>
        <w:t>نه</w:t>
      </w:r>
      <w:r w:rsidR="009A581F" w:rsidRPr="00D04573">
        <w:rPr>
          <w:rtl/>
          <w:lang w:bidi="fa-IR"/>
        </w:rPr>
        <w:t xml:space="preserve"> تا مد</w:t>
      </w:r>
      <w:r w:rsidR="009A581F" w:rsidRPr="00D04573">
        <w:rPr>
          <w:rFonts w:hint="cs"/>
          <w:rtl/>
          <w:lang w:bidi="fa-IR"/>
        </w:rPr>
        <w:t>ی</w:t>
      </w:r>
      <w:r w:rsidR="009A581F" w:rsidRPr="00D04573">
        <w:rPr>
          <w:rFonts w:hint="eastAsia"/>
          <w:rtl/>
          <w:lang w:bidi="fa-IR"/>
        </w:rPr>
        <w:t>نه</w:t>
      </w:r>
      <w:r w:rsidR="009A581F" w:rsidRPr="00D04573">
        <w:rPr>
          <w:rtl/>
          <w:lang w:bidi="fa-IR"/>
        </w:rPr>
        <w:t xml:space="preserve">: ص </w:t>
      </w:r>
      <w:r>
        <w:rPr>
          <w:rFonts w:hint="cs"/>
          <w:rtl/>
          <w:lang w:bidi="fa-IR"/>
        </w:rPr>
        <w:t>378.</w:t>
      </w:r>
    </w:p>
    <w:p w:rsidR="00102E1A" w:rsidRDefault="007110B7" w:rsidP="00A51361">
      <w:pPr>
        <w:pStyle w:val="libFootnote0"/>
        <w:rPr>
          <w:rtl/>
          <w:lang w:bidi="fa-IR"/>
        </w:rPr>
      </w:pPr>
      <w:r>
        <w:rPr>
          <w:rFonts w:hint="cs"/>
          <w:rtl/>
          <w:lang w:bidi="fa-IR"/>
        </w:rPr>
        <w:t xml:space="preserve">4. امالی صدوق: ص220. ارشاد: ج2 ص89. بحار النوار: ج4 ص316، 319. لهوف: ص150. </w:t>
      </w:r>
      <w:r w:rsidR="00D04573" w:rsidRPr="00D04573">
        <w:rPr>
          <w:rtl/>
          <w:lang w:bidi="fa-IR"/>
        </w:rPr>
        <w:t>اعلام الور</w:t>
      </w:r>
      <w:r w:rsidR="00D04573" w:rsidRPr="00D04573">
        <w:rPr>
          <w:rFonts w:hint="cs"/>
          <w:rtl/>
          <w:lang w:bidi="fa-IR"/>
        </w:rPr>
        <w:t>ی</w:t>
      </w:r>
      <w:r w:rsidR="00D04573" w:rsidRPr="00D04573">
        <w:rPr>
          <w:rtl/>
          <w:lang w:bidi="fa-IR"/>
        </w:rPr>
        <w:t>: ج 1، ص 455. ف</w:t>
      </w:r>
      <w:r w:rsidR="00D04573" w:rsidRPr="00D04573">
        <w:rPr>
          <w:rFonts w:hint="cs"/>
          <w:rtl/>
          <w:lang w:bidi="fa-IR"/>
        </w:rPr>
        <w:t>ی</w:t>
      </w:r>
      <w:r w:rsidR="00D04573" w:rsidRPr="00D04573">
        <w:rPr>
          <w:rFonts w:hint="eastAsia"/>
          <w:rtl/>
          <w:lang w:bidi="fa-IR"/>
        </w:rPr>
        <w:t>ض</w:t>
      </w:r>
      <w:r w:rsidR="006977FD">
        <w:rPr>
          <w:rtl/>
          <w:lang w:bidi="fa-IR"/>
        </w:rPr>
        <w:t xml:space="preserve"> العلام: ص 146</w:t>
      </w:r>
      <w:r w:rsidR="006977FD">
        <w:rPr>
          <w:rFonts w:hint="cs"/>
          <w:rtl/>
          <w:lang w:bidi="fa-IR"/>
        </w:rPr>
        <w:t>. تاریخ طبری: ج4 ص315. البدایة و النهایة: ج8 ص190.</w:t>
      </w:r>
    </w:p>
    <w:p w:rsidR="00D04573" w:rsidRPr="00D04573" w:rsidRDefault="00102E1A" w:rsidP="00F22F2E">
      <w:pPr>
        <w:pStyle w:val="libPoemTiniChar"/>
        <w:rPr>
          <w:lang w:bidi="fa-IR"/>
        </w:rPr>
      </w:pPr>
      <w:r>
        <w:rPr>
          <w:rtl/>
          <w:lang w:bidi="fa-IR"/>
        </w:rPr>
        <w:br w:type="page"/>
      </w:r>
    </w:p>
    <w:p w:rsidR="00D04573" w:rsidRDefault="00D04573" w:rsidP="006A5670">
      <w:pPr>
        <w:pStyle w:val="Heading3"/>
        <w:rPr>
          <w:rtl/>
          <w:lang w:bidi="fa-IR"/>
        </w:rPr>
      </w:pPr>
      <w:bookmarkStart w:id="31" w:name="_Toc523136662"/>
      <w:r w:rsidRPr="00D04573">
        <w:rPr>
          <w:rtl/>
          <w:lang w:bidi="fa-IR"/>
        </w:rPr>
        <w:t>5</w:t>
      </w:r>
      <w:r w:rsidR="006A5670">
        <w:rPr>
          <w:rFonts w:hint="cs"/>
          <w:rtl/>
          <w:lang w:bidi="fa-IR"/>
        </w:rPr>
        <w:t>.</w:t>
      </w:r>
      <w:r w:rsidRPr="00D04573">
        <w:rPr>
          <w:rtl/>
          <w:lang w:bidi="fa-IR"/>
        </w:rPr>
        <w:t xml:space="preserve"> خطابه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اصحابش</w:t>
      </w:r>
      <w:bookmarkEnd w:id="31"/>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عصر ا</w:t>
      </w:r>
      <w:r w:rsidRPr="00D04573">
        <w:rPr>
          <w:rFonts w:hint="cs"/>
          <w:rtl/>
          <w:lang w:bidi="fa-IR"/>
        </w:rPr>
        <w:t>ی</w:t>
      </w:r>
      <w:r w:rsidRPr="00D04573">
        <w:rPr>
          <w:rFonts w:hint="eastAsia"/>
          <w:rtl/>
          <w:lang w:bidi="fa-IR"/>
        </w:rPr>
        <w:t>ن</w:t>
      </w:r>
      <w:r w:rsidRPr="00D04573">
        <w:rPr>
          <w:rtl/>
          <w:lang w:bidi="fa-IR"/>
        </w:rPr>
        <w:t xml:space="preserve"> روز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جمع </w:t>
      </w:r>
      <w:r w:rsidRPr="00D04573">
        <w:rPr>
          <w:rFonts w:hint="cs"/>
          <w:rtl/>
          <w:lang w:bidi="fa-IR"/>
        </w:rPr>
        <w:t>ی</w:t>
      </w:r>
      <w:r w:rsidRPr="00D04573">
        <w:rPr>
          <w:rFonts w:hint="eastAsia"/>
          <w:rtl/>
          <w:lang w:bidi="fa-IR"/>
        </w:rPr>
        <w:t>اران</w:t>
      </w:r>
      <w:r w:rsidRPr="00D04573">
        <w:rPr>
          <w:rtl/>
          <w:lang w:bidi="fa-IR"/>
        </w:rPr>
        <w:t xml:space="preserve"> خطبه ا</w:t>
      </w:r>
      <w:r w:rsidRPr="00D04573">
        <w:rPr>
          <w:rFonts w:hint="cs"/>
          <w:rtl/>
          <w:lang w:bidi="fa-IR"/>
        </w:rPr>
        <w:t>ی</w:t>
      </w:r>
      <w:r w:rsidRPr="00D04573">
        <w:rPr>
          <w:rtl/>
          <w:lang w:bidi="fa-IR"/>
        </w:rPr>
        <w:t xml:space="preserve"> قرائت فرمودند، و اصحاب اعلام وفادار</w:t>
      </w:r>
      <w:r w:rsidRPr="00D04573">
        <w:rPr>
          <w:rFonts w:hint="cs"/>
          <w:rtl/>
          <w:lang w:bidi="fa-IR"/>
        </w:rPr>
        <w:t>ی</w:t>
      </w:r>
      <w:r w:rsidRPr="00D04573">
        <w:rPr>
          <w:rtl/>
          <w:lang w:bidi="fa-IR"/>
        </w:rPr>
        <w:t xml:space="preserve"> نمودند.</w:t>
      </w:r>
      <w:r w:rsidR="006A5670">
        <w:rPr>
          <w:rFonts w:hint="cs"/>
          <w:rtl/>
          <w:lang w:bidi="fa-IR"/>
        </w:rPr>
        <w:t xml:space="preserve"> </w:t>
      </w:r>
      <w:r w:rsidR="006A5670" w:rsidRPr="006A5670">
        <w:rPr>
          <w:rStyle w:val="libFootnotenumChar"/>
          <w:rFonts w:hint="cs"/>
          <w:rtl/>
        </w:rPr>
        <w:t>(1)</w:t>
      </w:r>
      <w:r w:rsidR="006A5670">
        <w:rPr>
          <w:rFonts w:hint="cs"/>
          <w:rtl/>
          <w:lang w:bidi="fa-IR"/>
        </w:rPr>
        <w:t xml:space="preserve"> </w:t>
      </w:r>
    </w:p>
    <w:p w:rsidR="00D04573" w:rsidRDefault="00D04573" w:rsidP="006A5670">
      <w:pPr>
        <w:pStyle w:val="Heading2Center"/>
        <w:rPr>
          <w:rtl/>
        </w:rPr>
      </w:pPr>
      <w:bookmarkStart w:id="32" w:name="_Toc523136663"/>
      <w:r w:rsidRPr="00D04573">
        <w:rPr>
          <w:rFonts w:hint="eastAsia"/>
          <w:rtl/>
        </w:rPr>
        <w:t>شب</w:t>
      </w:r>
      <w:r w:rsidRPr="00D04573">
        <w:rPr>
          <w:rtl/>
        </w:rPr>
        <w:t xml:space="preserve"> عاشورا</w:t>
      </w:r>
      <w:bookmarkEnd w:id="32"/>
    </w:p>
    <w:p w:rsidR="00D04573" w:rsidRDefault="006A5670" w:rsidP="006A5670">
      <w:pPr>
        <w:pStyle w:val="Heading3"/>
        <w:rPr>
          <w:rtl/>
          <w:lang w:bidi="fa-IR"/>
        </w:rPr>
      </w:pPr>
      <w:bookmarkStart w:id="33" w:name="_Toc523136664"/>
      <w:r>
        <w:rPr>
          <w:rFonts w:hint="cs"/>
          <w:rtl/>
          <w:lang w:bidi="fa-IR"/>
        </w:rPr>
        <w:t>1.</w:t>
      </w:r>
      <w:r w:rsidR="00D04573" w:rsidRPr="00D04573">
        <w:rPr>
          <w:rtl/>
          <w:lang w:bidi="fa-IR"/>
        </w:rPr>
        <w:t xml:space="preserve"> سخنان امام </w:t>
      </w:r>
      <w:r w:rsidR="00B4313A" w:rsidRPr="00B4313A">
        <w:rPr>
          <w:rStyle w:val="libAlaemChar"/>
          <w:rtl/>
        </w:rPr>
        <w:t>عليه‌السلام</w:t>
      </w:r>
      <w:r w:rsidR="00D04573" w:rsidRPr="00D04573">
        <w:rPr>
          <w:rtl/>
          <w:lang w:bidi="fa-IR"/>
        </w:rPr>
        <w:t xml:space="preserve"> با اهل ب</w:t>
      </w:r>
      <w:r w:rsidR="00D04573" w:rsidRPr="00D04573">
        <w:rPr>
          <w:rFonts w:hint="cs"/>
          <w:rtl/>
          <w:lang w:bidi="fa-IR"/>
        </w:rPr>
        <w:t>ی</w:t>
      </w:r>
      <w:r w:rsidR="00D04573" w:rsidRPr="00D04573">
        <w:rPr>
          <w:rFonts w:hint="eastAsia"/>
          <w:rtl/>
          <w:lang w:bidi="fa-IR"/>
        </w:rPr>
        <w:t>ت</w:t>
      </w:r>
      <w:r w:rsidR="00D04573" w:rsidRPr="00D04573">
        <w:rPr>
          <w:rtl/>
          <w:lang w:bidi="fa-IR"/>
        </w:rPr>
        <w:t xml:space="preserve"> و اصحابش</w:t>
      </w:r>
      <w:bookmarkEnd w:id="3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شب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اصحاب و اهل ب</w:t>
      </w:r>
      <w:r w:rsidRPr="00D04573">
        <w:rPr>
          <w:rFonts w:hint="cs"/>
          <w:rtl/>
          <w:lang w:bidi="fa-IR"/>
        </w:rPr>
        <w:t>ی</w:t>
      </w:r>
      <w:r w:rsidRPr="00D04573">
        <w:rPr>
          <w:rFonts w:hint="eastAsia"/>
          <w:rtl/>
          <w:lang w:bidi="fa-IR"/>
        </w:rPr>
        <w:t>ت</w:t>
      </w:r>
      <w:r w:rsidRPr="00D04573">
        <w:rPr>
          <w:rtl/>
          <w:lang w:bidi="fa-IR"/>
        </w:rPr>
        <w:t xml:space="preserve"> خود را جمع نمودند و کلمات</w:t>
      </w:r>
      <w:r w:rsidRPr="00D04573">
        <w:rPr>
          <w:rFonts w:hint="cs"/>
          <w:rtl/>
          <w:lang w:bidi="fa-IR"/>
        </w:rPr>
        <w:t>ی</w:t>
      </w:r>
      <w:r w:rsidRPr="00D04573">
        <w:rPr>
          <w:rtl/>
          <w:lang w:bidi="fa-IR"/>
        </w:rPr>
        <w:t xml:space="preserve"> را به آنان فرمودند. خلاصه کلمات حضرت ا</w:t>
      </w:r>
      <w:r w:rsidRPr="00D04573">
        <w:rPr>
          <w:rFonts w:hint="cs"/>
          <w:rtl/>
          <w:lang w:bidi="fa-IR"/>
        </w:rPr>
        <w:t>ی</w:t>
      </w:r>
      <w:r w:rsidRPr="00D04573">
        <w:rPr>
          <w:rFonts w:hint="eastAsia"/>
          <w:rtl/>
          <w:lang w:bidi="fa-IR"/>
        </w:rPr>
        <w:t>ن</w:t>
      </w:r>
      <w:r w:rsidRPr="00D04573">
        <w:rPr>
          <w:rtl/>
          <w:lang w:bidi="fa-IR"/>
        </w:rPr>
        <w:t xml:space="preserve"> بود که من ب</w:t>
      </w:r>
      <w:r w:rsidRPr="00D04573">
        <w:rPr>
          <w:rFonts w:hint="cs"/>
          <w:rtl/>
          <w:lang w:bidi="fa-IR"/>
        </w:rPr>
        <w:t>ی</w:t>
      </w:r>
      <w:r w:rsidRPr="00D04573">
        <w:rPr>
          <w:rFonts w:hint="eastAsia"/>
          <w:rtl/>
          <w:lang w:bidi="fa-IR"/>
        </w:rPr>
        <w:t>عت</w:t>
      </w:r>
      <w:r w:rsidRPr="00D04573">
        <w:rPr>
          <w:rtl/>
          <w:lang w:bidi="fa-IR"/>
        </w:rPr>
        <w:t xml:space="preserve"> خود را از شما برداشتم و شما را به اخت</w:t>
      </w:r>
      <w:r w:rsidRPr="00D04573">
        <w:rPr>
          <w:rFonts w:hint="cs"/>
          <w:rtl/>
          <w:lang w:bidi="fa-IR"/>
        </w:rPr>
        <w:t>ی</w:t>
      </w:r>
      <w:r w:rsidRPr="00D04573">
        <w:rPr>
          <w:rFonts w:hint="eastAsia"/>
          <w:rtl/>
          <w:lang w:bidi="fa-IR"/>
        </w:rPr>
        <w:t>ار</w:t>
      </w:r>
      <w:r w:rsidRPr="00D04573">
        <w:rPr>
          <w:rtl/>
          <w:lang w:bidi="fa-IR"/>
        </w:rPr>
        <w:t xml:space="preserve"> خود گذاشتم تا به هرجا که م</w:t>
      </w:r>
      <w:r w:rsidRPr="00D04573">
        <w:rPr>
          <w:rFonts w:hint="cs"/>
          <w:rtl/>
          <w:lang w:bidi="fa-IR"/>
        </w:rPr>
        <w:t>ی</w:t>
      </w:r>
      <w:r w:rsidRPr="00D04573">
        <w:rPr>
          <w:rtl/>
          <w:lang w:bidi="fa-IR"/>
        </w:rPr>
        <w:t xml:space="preserve"> خواه</w:t>
      </w:r>
      <w:r w:rsidRPr="00D04573">
        <w:rPr>
          <w:rFonts w:hint="cs"/>
          <w:rtl/>
          <w:lang w:bidi="fa-IR"/>
        </w:rPr>
        <w:t>ی</w:t>
      </w:r>
      <w:r w:rsidRPr="00D04573">
        <w:rPr>
          <w:rFonts w:hint="eastAsia"/>
          <w:rtl/>
          <w:lang w:bidi="fa-IR"/>
        </w:rPr>
        <w:t>د</w:t>
      </w:r>
      <w:r w:rsidRPr="00D04573">
        <w:rPr>
          <w:rtl/>
          <w:lang w:bidi="fa-IR"/>
        </w:rPr>
        <w:t xml:space="preserve"> کوچ کن</w:t>
      </w:r>
      <w:r w:rsidRPr="00D04573">
        <w:rPr>
          <w:rFonts w:hint="cs"/>
          <w:rtl/>
          <w:lang w:bidi="fa-IR"/>
        </w:rPr>
        <w:t>ی</w:t>
      </w:r>
      <w:r w:rsidRPr="00D04573">
        <w:rPr>
          <w:rFonts w:hint="eastAsia"/>
          <w:rtl/>
          <w:lang w:bidi="fa-IR"/>
        </w:rPr>
        <w:t>د</w:t>
      </w:r>
      <w:r w:rsidRPr="00D04573">
        <w:rPr>
          <w:rtl/>
          <w:lang w:bidi="fa-IR"/>
        </w:rPr>
        <w:t>. پس از فرما</w:t>
      </w:r>
      <w:r w:rsidRPr="00D04573">
        <w:rPr>
          <w:rFonts w:hint="cs"/>
          <w:rtl/>
          <w:lang w:bidi="fa-IR"/>
        </w:rPr>
        <w:t>ی</w:t>
      </w:r>
      <w:r w:rsidRPr="00D04573">
        <w:rPr>
          <w:rFonts w:hint="eastAsia"/>
          <w:rtl/>
          <w:lang w:bidi="fa-IR"/>
        </w:rPr>
        <w:t>شات</w:t>
      </w:r>
      <w:r w:rsidRPr="00D04573">
        <w:rPr>
          <w:rtl/>
          <w:lang w:bidi="fa-IR"/>
        </w:rPr>
        <w:t xml:space="preserve"> حضرت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و اصحاب کلمات</w:t>
      </w:r>
      <w:r w:rsidRPr="00D04573">
        <w:rPr>
          <w:rFonts w:hint="cs"/>
          <w:rtl/>
          <w:lang w:bidi="fa-IR"/>
        </w:rPr>
        <w:t>ی</w:t>
      </w:r>
      <w:r w:rsidRPr="00D04573">
        <w:rPr>
          <w:rtl/>
          <w:lang w:bidi="fa-IR"/>
        </w:rPr>
        <w:t xml:space="preserve"> در </w:t>
      </w:r>
      <w:r w:rsidRPr="006A5670">
        <w:rPr>
          <w:rStyle w:val="libBold1Char"/>
          <w:rtl/>
        </w:rPr>
        <w:t>وفادار</w:t>
      </w:r>
      <w:r w:rsidRPr="006A5670">
        <w:rPr>
          <w:rStyle w:val="libBold1Char"/>
          <w:rFonts w:hint="cs"/>
          <w:rtl/>
        </w:rPr>
        <w:t>ی</w:t>
      </w:r>
      <w:r w:rsidRPr="006A5670">
        <w:rPr>
          <w:rStyle w:val="libBold1Char"/>
          <w:rtl/>
        </w:rPr>
        <w:t xml:space="preserve"> و جان نثار</w:t>
      </w:r>
      <w:r w:rsidRPr="006A5670">
        <w:rPr>
          <w:rStyle w:val="libBold1Char"/>
          <w:rFonts w:hint="cs"/>
          <w:rtl/>
        </w:rPr>
        <w:t>ی</w:t>
      </w:r>
      <w:r w:rsidRPr="00D04573">
        <w:rPr>
          <w:rtl/>
          <w:lang w:bidi="fa-IR"/>
        </w:rPr>
        <w:t xml:space="preserve"> خود نسبت به آن حضرت ابراز داشتند.</w:t>
      </w:r>
      <w:r w:rsidR="006A5670">
        <w:rPr>
          <w:rFonts w:hint="cs"/>
          <w:rtl/>
          <w:lang w:bidi="fa-IR"/>
        </w:rPr>
        <w:t xml:space="preserve"> </w:t>
      </w:r>
      <w:r w:rsidR="006A5670" w:rsidRPr="006A5670">
        <w:rPr>
          <w:rStyle w:val="libFootnotenumChar"/>
          <w:rFonts w:hint="cs"/>
          <w:rtl/>
        </w:rPr>
        <w:t>(2)</w:t>
      </w:r>
      <w:r w:rsidR="006A5670">
        <w:rPr>
          <w:rFonts w:hint="cs"/>
          <w:rtl/>
          <w:lang w:bidi="fa-IR"/>
        </w:rPr>
        <w:t xml:space="preserve"> </w:t>
      </w:r>
    </w:p>
    <w:p w:rsidR="00D04573" w:rsidRPr="006A5670" w:rsidRDefault="006A5670" w:rsidP="006A5670">
      <w:pPr>
        <w:pStyle w:val="Heading3"/>
        <w:rPr>
          <w:rtl/>
        </w:rPr>
      </w:pPr>
      <w:bookmarkStart w:id="34" w:name="_Toc523136665"/>
      <w:r>
        <w:rPr>
          <w:rFonts w:hint="cs"/>
          <w:rtl/>
          <w:lang w:bidi="fa-IR"/>
        </w:rPr>
        <w:t>2.</w:t>
      </w:r>
      <w:r w:rsidR="00D04573" w:rsidRPr="00D04573">
        <w:rPr>
          <w:rtl/>
          <w:lang w:bidi="fa-IR"/>
        </w:rPr>
        <w:t xml:space="preserve"> سخنان ز</w:t>
      </w:r>
      <w:r w:rsidR="00D04573" w:rsidRPr="00D04573">
        <w:rPr>
          <w:rFonts w:hint="cs"/>
          <w:rtl/>
          <w:lang w:bidi="fa-IR"/>
        </w:rPr>
        <w:t>ی</w:t>
      </w:r>
      <w:r w:rsidR="00D04573" w:rsidRPr="00D04573">
        <w:rPr>
          <w:rFonts w:hint="eastAsia"/>
          <w:rtl/>
          <w:lang w:bidi="fa-IR"/>
        </w:rPr>
        <w:t>نب</w:t>
      </w:r>
      <w:r w:rsidR="00D04573" w:rsidRPr="00D04573">
        <w:rPr>
          <w:rtl/>
          <w:lang w:bidi="fa-IR"/>
        </w:rPr>
        <w:t xml:space="preserve"> کبر</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با امام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bookmarkEnd w:id="34"/>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شب بود که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اشعار «</w:t>
      </w:r>
      <w:r w:rsidRPr="00D04573">
        <w:rPr>
          <w:rFonts w:hint="cs"/>
          <w:rtl/>
          <w:lang w:bidi="fa-IR"/>
        </w:rPr>
        <w:t>ی</w:t>
      </w:r>
      <w:r w:rsidRPr="00D04573">
        <w:rPr>
          <w:rFonts w:hint="eastAsia"/>
          <w:rtl/>
          <w:lang w:bidi="fa-IR"/>
        </w:rPr>
        <w:t>ا</w:t>
      </w:r>
      <w:r w:rsidRPr="00D04573">
        <w:rPr>
          <w:rtl/>
          <w:lang w:bidi="fa-IR"/>
        </w:rPr>
        <w:t xml:space="preserve"> دهر اف لک من خل</w:t>
      </w:r>
      <w:r w:rsidRPr="00D04573">
        <w:rPr>
          <w:rFonts w:hint="cs"/>
          <w:rtl/>
          <w:lang w:bidi="fa-IR"/>
        </w:rPr>
        <w:t>ی</w:t>
      </w:r>
      <w:r w:rsidRPr="00D04573">
        <w:rPr>
          <w:rFonts w:hint="eastAsia"/>
          <w:rtl/>
          <w:lang w:bidi="fa-IR"/>
        </w:rPr>
        <w:t>ل</w:t>
      </w:r>
      <w:r w:rsidRPr="00D04573">
        <w:rPr>
          <w:rtl/>
          <w:lang w:bidi="fa-IR"/>
        </w:rPr>
        <w:t>.</w:t>
      </w:r>
      <w:r w:rsidR="00366A61">
        <w:rPr>
          <w:rtl/>
          <w:lang w:bidi="fa-IR"/>
        </w:rPr>
        <w:t>..</w:t>
      </w:r>
      <w:r w:rsidRPr="00D04573">
        <w:rPr>
          <w:rtl/>
          <w:lang w:bidi="fa-IR"/>
        </w:rPr>
        <w:t xml:space="preserve"> » را از زبان برادرش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شن</w:t>
      </w:r>
      <w:r w:rsidRPr="00D04573">
        <w:rPr>
          <w:rFonts w:hint="cs"/>
          <w:rtl/>
          <w:lang w:bidi="fa-IR"/>
        </w:rPr>
        <w:t>ی</w:t>
      </w:r>
      <w:r w:rsidRPr="00D04573">
        <w:rPr>
          <w:rFonts w:hint="eastAsia"/>
          <w:rtl/>
          <w:lang w:bidi="fa-IR"/>
        </w:rPr>
        <w:t>دو</w:t>
      </w:r>
      <w:r w:rsidRPr="00D04573">
        <w:rPr>
          <w:rtl/>
          <w:lang w:bidi="fa-IR"/>
        </w:rPr>
        <w:t xml:space="preserve"> هنگام</w:t>
      </w:r>
      <w:r w:rsidRPr="00D04573">
        <w:rPr>
          <w:rFonts w:hint="cs"/>
          <w:rtl/>
          <w:lang w:bidi="fa-IR"/>
        </w:rPr>
        <w:t>ی</w:t>
      </w:r>
      <w:r w:rsidRPr="00D04573">
        <w:rPr>
          <w:rtl/>
          <w:lang w:bidi="fa-IR"/>
        </w:rPr>
        <w:t xml:space="preserve"> که متوجه شد فردا روز شهادت حضرت است فرمود: «</w:t>
      </w:r>
      <w:r w:rsidRPr="006A5670">
        <w:rPr>
          <w:rStyle w:val="libBold1Char"/>
          <w:rtl/>
        </w:rPr>
        <w:t>ا</w:t>
      </w:r>
      <w:r w:rsidRPr="006A5670">
        <w:rPr>
          <w:rStyle w:val="libBold1Char"/>
          <w:rFonts w:hint="cs"/>
          <w:rtl/>
        </w:rPr>
        <w:t>ی</w:t>
      </w:r>
      <w:r w:rsidRPr="006A5670">
        <w:rPr>
          <w:rStyle w:val="libBold1Char"/>
          <w:rtl/>
        </w:rPr>
        <w:t xml:space="preserve"> کاش مرگ مرا نابود ساخته بود و ا</w:t>
      </w:r>
      <w:r w:rsidRPr="006A5670">
        <w:rPr>
          <w:rStyle w:val="libBold1Char"/>
          <w:rFonts w:hint="cs"/>
          <w:rtl/>
        </w:rPr>
        <w:t>ی</w:t>
      </w:r>
      <w:r w:rsidRPr="006A5670">
        <w:rPr>
          <w:rStyle w:val="libBold1Char"/>
          <w:rFonts w:hint="eastAsia"/>
          <w:rtl/>
        </w:rPr>
        <w:t>ن</w:t>
      </w:r>
      <w:r w:rsidRPr="006A5670">
        <w:rPr>
          <w:rStyle w:val="libBold1Char"/>
          <w:rtl/>
        </w:rPr>
        <w:t xml:space="preserve"> روز را ند</w:t>
      </w:r>
      <w:r w:rsidRPr="006A5670">
        <w:rPr>
          <w:rStyle w:val="libBold1Char"/>
          <w:rFonts w:hint="cs"/>
          <w:rtl/>
        </w:rPr>
        <w:t>ی</w:t>
      </w:r>
      <w:r w:rsidRPr="006A5670">
        <w:rPr>
          <w:rStyle w:val="libBold1Char"/>
          <w:rFonts w:hint="eastAsia"/>
          <w:rtl/>
        </w:rPr>
        <w:t>ده</w:t>
      </w:r>
      <w:r w:rsidRPr="006A5670">
        <w:rPr>
          <w:rStyle w:val="libBold1Char"/>
          <w:rtl/>
        </w:rPr>
        <w:t xml:space="preserve"> بودم</w:t>
      </w:r>
      <w:r w:rsidRPr="00D04573">
        <w:rPr>
          <w:rtl/>
          <w:lang w:bidi="fa-IR"/>
        </w:rPr>
        <w:t>». سپس س</w:t>
      </w:r>
      <w:r w:rsidRPr="00D04573">
        <w:rPr>
          <w:rFonts w:hint="cs"/>
          <w:rtl/>
          <w:lang w:bidi="fa-IR"/>
        </w:rPr>
        <w:t>ی</w:t>
      </w:r>
      <w:r w:rsidRPr="00D04573">
        <w:rPr>
          <w:rFonts w:hint="eastAsia"/>
          <w:rtl/>
          <w:lang w:bidi="fa-IR"/>
        </w:rPr>
        <w:t>ل</w:t>
      </w:r>
      <w:r w:rsidRPr="00D04573">
        <w:rPr>
          <w:rFonts w:hint="cs"/>
          <w:rtl/>
          <w:lang w:bidi="fa-IR"/>
        </w:rPr>
        <w:t>ی</w:t>
      </w:r>
      <w:r w:rsidRPr="00D04573">
        <w:rPr>
          <w:rtl/>
          <w:lang w:bidi="fa-IR"/>
        </w:rPr>
        <w:t xml:space="preserve"> به صورت زد و ب</w:t>
      </w:r>
      <w:r w:rsidRPr="00D04573">
        <w:rPr>
          <w:rFonts w:hint="cs"/>
          <w:rtl/>
          <w:lang w:bidi="fa-IR"/>
        </w:rPr>
        <w:t>ی</w:t>
      </w:r>
      <w:r w:rsidRPr="00D04573">
        <w:rPr>
          <w:rFonts w:hint="eastAsia"/>
          <w:rtl/>
          <w:lang w:bidi="fa-IR"/>
        </w:rPr>
        <w:t>هوش</w:t>
      </w:r>
      <w:r w:rsidRPr="00D04573">
        <w:rPr>
          <w:rtl/>
          <w:lang w:bidi="fa-IR"/>
        </w:rPr>
        <w:t xml:space="preserve"> شد. امام </w:t>
      </w:r>
      <w:r w:rsidR="00B4313A" w:rsidRPr="00B4313A">
        <w:rPr>
          <w:rStyle w:val="libAlaemChar"/>
          <w:rtl/>
        </w:rPr>
        <w:t>عليه‌السلام</w:t>
      </w:r>
      <w:r w:rsidRPr="00D04573">
        <w:rPr>
          <w:rtl/>
          <w:lang w:bidi="fa-IR"/>
        </w:rPr>
        <w:t xml:space="preserve"> خواهر عز</w:t>
      </w:r>
      <w:r w:rsidRPr="00D04573">
        <w:rPr>
          <w:rFonts w:hint="cs"/>
          <w:rtl/>
          <w:lang w:bidi="fa-IR"/>
        </w:rPr>
        <w:t>ی</w:t>
      </w:r>
      <w:r w:rsidRPr="00D04573">
        <w:rPr>
          <w:rFonts w:hint="eastAsia"/>
          <w:rtl/>
          <w:lang w:bidi="fa-IR"/>
        </w:rPr>
        <w:t>ز</w:t>
      </w:r>
      <w:r w:rsidRPr="00D04573">
        <w:rPr>
          <w:rtl/>
          <w:lang w:bidi="fa-IR"/>
        </w:rPr>
        <w:t xml:space="preserve"> و مکرمه خود را به هوش آوردند و مطالب</w:t>
      </w:r>
      <w:r w:rsidRPr="00D04573">
        <w:rPr>
          <w:rFonts w:hint="cs"/>
          <w:rtl/>
          <w:lang w:bidi="fa-IR"/>
        </w:rPr>
        <w:t>ی</w:t>
      </w:r>
      <w:r w:rsidRPr="00D04573">
        <w:rPr>
          <w:rtl/>
          <w:lang w:bidi="fa-IR"/>
        </w:rPr>
        <w:t xml:space="preserve"> فرمودند.</w:t>
      </w:r>
      <w:r w:rsidR="006A5670">
        <w:rPr>
          <w:rFonts w:hint="cs"/>
          <w:rtl/>
          <w:lang w:bidi="fa-IR"/>
        </w:rPr>
        <w:t xml:space="preserve"> </w:t>
      </w:r>
      <w:r w:rsidR="006A5670" w:rsidRPr="006A5670">
        <w:rPr>
          <w:rStyle w:val="libFootnotenumChar"/>
          <w:rFonts w:hint="cs"/>
          <w:rtl/>
        </w:rPr>
        <w:t>(3)</w:t>
      </w:r>
      <w:r w:rsidR="006A5670">
        <w:rPr>
          <w:rFonts w:hint="cs"/>
          <w:rtl/>
          <w:lang w:bidi="fa-IR"/>
        </w:rPr>
        <w:t xml:space="preserve"> </w:t>
      </w:r>
    </w:p>
    <w:p w:rsidR="006A5670" w:rsidRPr="00EA2E77" w:rsidRDefault="006A5670" w:rsidP="006A5670">
      <w:pPr>
        <w:pStyle w:val="libLine"/>
        <w:rPr>
          <w:rtl/>
          <w:lang w:bidi="fa-IR"/>
        </w:rPr>
      </w:pPr>
      <w:r>
        <w:rPr>
          <w:rFonts w:hint="cs"/>
          <w:rtl/>
          <w:lang w:bidi="fa-IR"/>
        </w:rPr>
        <w:t>____________________</w:t>
      </w:r>
    </w:p>
    <w:p w:rsidR="006A5670" w:rsidRPr="00D04573" w:rsidRDefault="006A5670" w:rsidP="009015DA">
      <w:pPr>
        <w:pStyle w:val="libFootnote0"/>
        <w:rPr>
          <w:lang w:bidi="fa-IR"/>
        </w:rPr>
      </w:pPr>
      <w:r>
        <w:rPr>
          <w:rFonts w:hint="cs"/>
          <w:rtl/>
          <w:lang w:bidi="fa-IR"/>
        </w:rPr>
        <w:t xml:space="preserve">1. همان. و </w:t>
      </w:r>
      <w:r w:rsidRPr="00D04573">
        <w:rPr>
          <w:rtl/>
          <w:lang w:bidi="fa-IR"/>
        </w:rPr>
        <w:t xml:space="preserve">مناقب </w:t>
      </w:r>
      <w:r>
        <w:rPr>
          <w:rFonts w:hint="cs"/>
          <w:rtl/>
          <w:lang w:bidi="fa-IR"/>
        </w:rPr>
        <w:t>آل ابی طالب</w:t>
      </w:r>
      <w:r w:rsidRPr="006A5670">
        <w:rPr>
          <w:rStyle w:val="libAlaemChar"/>
          <w:rtl/>
        </w:rPr>
        <w:t xml:space="preserve"> </w:t>
      </w:r>
      <w:r w:rsidRPr="00B4313A">
        <w:rPr>
          <w:rStyle w:val="libAlaemChar"/>
          <w:rtl/>
        </w:rPr>
        <w:t>عليه‌السلام</w:t>
      </w:r>
      <w:r>
        <w:rPr>
          <w:rtl/>
          <w:lang w:bidi="fa-IR"/>
        </w:rPr>
        <w:t>: ج 4، ص 107</w:t>
      </w:r>
      <w:r>
        <w:rPr>
          <w:rFonts w:hint="cs"/>
          <w:rtl/>
          <w:lang w:bidi="fa-IR"/>
        </w:rPr>
        <w:t>. مثیر الاحزان: ص38. روضة الواعظین: ص182. مقتل الحسین</w:t>
      </w:r>
      <w:r w:rsidRPr="006A5670">
        <w:rPr>
          <w:rStyle w:val="libAlaemChar"/>
          <w:rtl/>
        </w:rPr>
        <w:t xml:space="preserve"> </w:t>
      </w:r>
      <w:r w:rsidRPr="00B4313A">
        <w:rPr>
          <w:rStyle w:val="libAlaemChar"/>
          <w:rtl/>
        </w:rPr>
        <w:t>عليه‌السلام</w:t>
      </w:r>
      <w:r>
        <w:rPr>
          <w:rFonts w:hint="cs"/>
          <w:rtl/>
          <w:lang w:bidi="fa-IR"/>
        </w:rPr>
        <w:t xml:space="preserve"> (ابی مخنف)</w:t>
      </w:r>
      <w:r w:rsidR="00EE041E">
        <w:rPr>
          <w:rFonts w:hint="cs"/>
          <w:rtl/>
          <w:lang w:bidi="fa-IR"/>
        </w:rPr>
        <w:t>: ص107. ینابیع المودة: ج3 ص65. مقاتل الطالبیین: ص74.</w:t>
      </w:r>
    </w:p>
    <w:p w:rsidR="006A5670" w:rsidRPr="00D04573" w:rsidRDefault="00E9320F" w:rsidP="00126196">
      <w:pPr>
        <w:pStyle w:val="libFootnote0"/>
        <w:rPr>
          <w:lang w:bidi="fa-IR"/>
        </w:rPr>
      </w:pPr>
      <w:r>
        <w:rPr>
          <w:rFonts w:hint="cs"/>
          <w:rtl/>
          <w:lang w:bidi="fa-IR"/>
        </w:rPr>
        <w:t xml:space="preserve">2.همان. و </w:t>
      </w:r>
      <w:r w:rsidR="006A5670" w:rsidRPr="00D04573">
        <w:rPr>
          <w:rtl/>
          <w:lang w:bidi="fa-IR"/>
        </w:rPr>
        <w:t>ف</w:t>
      </w:r>
      <w:r w:rsidR="006A5670" w:rsidRPr="00D04573">
        <w:rPr>
          <w:rFonts w:hint="cs"/>
          <w:rtl/>
          <w:lang w:bidi="fa-IR"/>
        </w:rPr>
        <w:t>ی</w:t>
      </w:r>
      <w:r w:rsidR="006A5670" w:rsidRPr="00D04573">
        <w:rPr>
          <w:rFonts w:hint="eastAsia"/>
          <w:rtl/>
          <w:lang w:bidi="fa-IR"/>
        </w:rPr>
        <w:t>ض</w:t>
      </w:r>
      <w:r w:rsidR="006A5670" w:rsidRPr="00D04573">
        <w:rPr>
          <w:rtl/>
          <w:lang w:bidi="fa-IR"/>
        </w:rPr>
        <w:t xml:space="preserve"> العلام: ص 147. وس</w:t>
      </w:r>
      <w:r w:rsidR="006A5670" w:rsidRPr="00D04573">
        <w:rPr>
          <w:rFonts w:hint="cs"/>
          <w:rtl/>
          <w:lang w:bidi="fa-IR"/>
        </w:rPr>
        <w:t>ی</w:t>
      </w:r>
      <w:r w:rsidR="006A5670" w:rsidRPr="00D04573">
        <w:rPr>
          <w:rFonts w:hint="eastAsia"/>
          <w:rtl/>
          <w:lang w:bidi="fa-IR"/>
        </w:rPr>
        <w:t>ل</w:t>
      </w:r>
      <w:r>
        <w:rPr>
          <w:rFonts w:hint="cs"/>
          <w:rtl/>
          <w:lang w:bidi="fa-IR"/>
        </w:rPr>
        <w:t>ة</w:t>
      </w:r>
      <w:r w:rsidR="006A5670" w:rsidRPr="00D04573">
        <w:rPr>
          <w:rtl/>
          <w:lang w:bidi="fa-IR"/>
        </w:rPr>
        <w:t xml:space="preserve"> الدار</w:t>
      </w:r>
      <w:r w:rsidR="006A5670" w:rsidRPr="00D04573">
        <w:rPr>
          <w:rFonts w:hint="cs"/>
          <w:rtl/>
          <w:lang w:bidi="fa-IR"/>
        </w:rPr>
        <w:t>ی</w:t>
      </w:r>
      <w:r w:rsidR="006A5670" w:rsidRPr="00D04573">
        <w:rPr>
          <w:rFonts w:hint="eastAsia"/>
          <w:rtl/>
          <w:lang w:bidi="fa-IR"/>
        </w:rPr>
        <w:t>ن</w:t>
      </w:r>
      <w:r>
        <w:rPr>
          <w:rtl/>
          <w:lang w:bidi="fa-IR"/>
        </w:rPr>
        <w:t xml:space="preserve">: ص 298 </w:t>
      </w:r>
      <w:r w:rsidR="00126196" w:rsidRPr="00126196">
        <w:rPr>
          <w:rFonts w:hint="cs"/>
          <w:rtl/>
        </w:rPr>
        <w:t>-</w:t>
      </w:r>
      <w:r>
        <w:rPr>
          <w:rtl/>
          <w:lang w:bidi="fa-IR"/>
        </w:rPr>
        <w:t xml:space="preserve"> 299</w:t>
      </w:r>
      <w:r>
        <w:rPr>
          <w:rFonts w:hint="cs"/>
          <w:rtl/>
          <w:lang w:bidi="fa-IR"/>
        </w:rPr>
        <w:t>.</w:t>
      </w:r>
    </w:p>
    <w:p w:rsidR="00380232" w:rsidRDefault="00850431" w:rsidP="009015DA">
      <w:pPr>
        <w:pStyle w:val="libFootnote0"/>
        <w:rPr>
          <w:rtl/>
          <w:lang w:bidi="fa-IR"/>
        </w:rPr>
      </w:pPr>
      <w:r>
        <w:rPr>
          <w:rFonts w:hint="cs"/>
          <w:rtl/>
          <w:lang w:bidi="fa-IR"/>
        </w:rPr>
        <w:t xml:space="preserve">3. مثیر الاحزان: ص35. لهوف: ص140. بحار الانوار: ج 45 ص2. ارشاد: ج2 ص93. کلمات الامام الحسن </w:t>
      </w:r>
      <w:r w:rsidRPr="00B4313A">
        <w:rPr>
          <w:rStyle w:val="libAlaemChar"/>
          <w:rtl/>
        </w:rPr>
        <w:t>عليه‌السلام</w:t>
      </w:r>
      <w:r>
        <w:rPr>
          <w:rFonts w:hint="cs"/>
          <w:rtl/>
          <w:lang w:bidi="fa-IR"/>
        </w:rPr>
        <w:t xml:space="preserve">: ص404. فیض العلام: ص149. وسیلة الدارین: ص302-303. ینابیع المودة: ج3 ص 64. تاریخ طبری: ج4 ص319. تاریخ یعقوبی: ج2 ص244. جواهر المطالب: ج2 ص283. البدایة و النهایة: ج8 ص191. مقاتل الطالبیین </w:t>
      </w:r>
      <w:r w:rsidR="0036799C">
        <w:rPr>
          <w:rFonts w:hint="cs"/>
          <w:rtl/>
          <w:lang w:bidi="fa-IR"/>
        </w:rPr>
        <w:t>: ص75 . سبل الهدی و الرشاد</w:t>
      </w:r>
      <w:r w:rsidR="009015DA">
        <w:rPr>
          <w:rFonts w:hint="cs"/>
          <w:rtl/>
          <w:lang w:bidi="fa-IR"/>
        </w:rPr>
        <w:t>: ج11 ص77.</w:t>
      </w:r>
    </w:p>
    <w:p w:rsidR="00D04573" w:rsidRPr="00D04573" w:rsidRDefault="006A5670" w:rsidP="00F22F2E">
      <w:pPr>
        <w:pStyle w:val="libPoemTiniChar"/>
        <w:rPr>
          <w:lang w:bidi="fa-IR"/>
        </w:rPr>
      </w:pPr>
      <w:r>
        <w:rPr>
          <w:rtl/>
          <w:lang w:bidi="fa-IR"/>
        </w:rPr>
        <w:br w:type="page"/>
      </w:r>
    </w:p>
    <w:p w:rsidR="00D04573" w:rsidRDefault="00D04573" w:rsidP="00CA211F">
      <w:pPr>
        <w:pStyle w:val="Heading2Center"/>
        <w:rPr>
          <w:rtl/>
        </w:rPr>
      </w:pPr>
      <w:bookmarkStart w:id="35" w:name="_Toc523136666"/>
      <w:r w:rsidRPr="00D04573">
        <w:rPr>
          <w:rtl/>
        </w:rPr>
        <w:t>10 محرم</w:t>
      </w:r>
      <w:r w:rsidR="00CA211F">
        <w:rPr>
          <w:rFonts w:hint="cs"/>
          <w:rtl/>
        </w:rPr>
        <w:t xml:space="preserve"> (عاشورا)</w:t>
      </w:r>
      <w:bookmarkEnd w:id="35"/>
    </w:p>
    <w:p w:rsidR="00D04573" w:rsidRDefault="00E352B4" w:rsidP="00E352B4">
      <w:pPr>
        <w:pStyle w:val="Heading3"/>
        <w:rPr>
          <w:rtl/>
          <w:lang w:bidi="fa-IR"/>
        </w:rPr>
      </w:pPr>
      <w:bookmarkStart w:id="36" w:name="_Toc523136667"/>
      <w:r>
        <w:rPr>
          <w:rFonts w:hint="cs"/>
          <w:rtl/>
          <w:lang w:bidi="fa-IR"/>
        </w:rPr>
        <w:t>1.</w:t>
      </w:r>
      <w:r w:rsidR="00D04573" w:rsidRPr="00D04573">
        <w:rPr>
          <w:rtl/>
          <w:lang w:bidi="fa-IR"/>
        </w:rPr>
        <w:t xml:space="preserve"> شهادت امام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bookmarkEnd w:id="36"/>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61 ه</w:t>
      </w:r>
      <w:r w:rsidR="00126196">
        <w:rPr>
          <w:rFonts w:hint="cs"/>
          <w:rtl/>
          <w:lang w:bidi="fa-IR"/>
        </w:rPr>
        <w:t xml:space="preserve"> </w:t>
      </w:r>
      <w:r w:rsidR="00126196" w:rsidRPr="00126196">
        <w:rPr>
          <w:rStyle w:val="libFootnotenumChar"/>
          <w:rFonts w:hint="cs"/>
          <w:rtl/>
        </w:rPr>
        <w:t>(1)</w:t>
      </w:r>
      <w:r w:rsidRPr="00D04573">
        <w:rPr>
          <w:rtl/>
          <w:lang w:bidi="fa-IR"/>
        </w:rPr>
        <w:t xml:space="preserve"> که روز شنبه</w:t>
      </w:r>
      <w:r w:rsidR="00AF3871">
        <w:rPr>
          <w:rFonts w:hint="cs"/>
          <w:rtl/>
          <w:lang w:bidi="fa-IR"/>
        </w:rPr>
        <w:t xml:space="preserve"> </w:t>
      </w:r>
      <w:r w:rsidR="00AF3871" w:rsidRPr="00AF3871">
        <w:rPr>
          <w:rStyle w:val="libFootnotenumChar"/>
          <w:rFonts w:hint="cs"/>
          <w:rtl/>
        </w:rPr>
        <w:t>(2)</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w:t>
      </w:r>
      <w:r w:rsidR="00AF3871">
        <w:rPr>
          <w:rFonts w:hint="cs"/>
          <w:rtl/>
          <w:lang w:bidi="fa-IR"/>
        </w:rPr>
        <w:t xml:space="preserve">جمعه </w:t>
      </w:r>
      <w:r w:rsidR="00AF3871" w:rsidRPr="00AF3871">
        <w:rPr>
          <w:rStyle w:val="libFootnotenumChar"/>
          <w:rFonts w:hint="cs"/>
          <w:rtl/>
        </w:rPr>
        <w:t>(3)</w:t>
      </w:r>
      <w:r w:rsidRPr="00D04573">
        <w:rPr>
          <w:rtl/>
          <w:lang w:bidi="fa-IR"/>
        </w:rPr>
        <w:t xml:space="preserve"> بوده، آقا و مولا</w:t>
      </w:r>
      <w:r w:rsidRPr="00D04573">
        <w:rPr>
          <w:rFonts w:hint="cs"/>
          <w:rtl/>
          <w:lang w:bidi="fa-IR"/>
        </w:rPr>
        <w:t>ی</w:t>
      </w:r>
      <w:r w:rsidRPr="00D04573">
        <w:rPr>
          <w:rFonts w:hint="eastAsia"/>
          <w:rtl/>
          <w:lang w:bidi="fa-IR"/>
        </w:rPr>
        <w:t>مان</w:t>
      </w:r>
      <w:r w:rsidRPr="00D04573">
        <w:rPr>
          <w:rtl/>
          <w:lang w:bidi="fa-IR"/>
        </w:rPr>
        <w:t xml:space="preserve"> حضرت </w:t>
      </w:r>
      <w:r w:rsidRPr="008724E2">
        <w:rPr>
          <w:rStyle w:val="libBold1Char"/>
          <w:rtl/>
        </w:rPr>
        <w:t>اباعبداللَّه الحس</w:t>
      </w:r>
      <w:r w:rsidRPr="008724E2">
        <w:rPr>
          <w:rStyle w:val="libBold1Char"/>
          <w:rFonts w:hint="cs"/>
          <w:rtl/>
        </w:rPr>
        <w:t>ی</w:t>
      </w:r>
      <w:r w:rsidRPr="008724E2">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در سن 58 سالگ</w:t>
      </w:r>
      <w:r w:rsidRPr="00D04573">
        <w:rPr>
          <w:rFonts w:hint="cs"/>
          <w:rtl/>
          <w:lang w:bidi="fa-IR"/>
        </w:rPr>
        <w:t>ی</w:t>
      </w:r>
      <w:r w:rsidRPr="00D04573">
        <w:rPr>
          <w:rtl/>
          <w:lang w:bidi="fa-IR"/>
        </w:rPr>
        <w:t xml:space="preserve"> (و </w:t>
      </w:r>
      <w:r w:rsidRPr="00D04573">
        <w:rPr>
          <w:rFonts w:hint="cs"/>
          <w:rtl/>
          <w:lang w:bidi="fa-IR"/>
        </w:rPr>
        <w:t>ی</w:t>
      </w:r>
      <w:r w:rsidRPr="00D04573">
        <w:rPr>
          <w:rFonts w:hint="eastAsia"/>
          <w:rtl/>
          <w:lang w:bidi="fa-IR"/>
        </w:rPr>
        <w:t>ا</w:t>
      </w:r>
      <w:r w:rsidRPr="00D04573">
        <w:rPr>
          <w:rtl/>
          <w:lang w:bidi="fa-IR"/>
        </w:rPr>
        <w:t xml:space="preserve"> 56 و </w:t>
      </w:r>
      <w:r w:rsidRPr="00D04573">
        <w:rPr>
          <w:rFonts w:hint="cs"/>
          <w:rtl/>
          <w:lang w:bidi="fa-IR"/>
        </w:rPr>
        <w:t>ی</w:t>
      </w:r>
      <w:r w:rsidRPr="00D04573">
        <w:rPr>
          <w:rFonts w:hint="eastAsia"/>
          <w:rtl/>
          <w:lang w:bidi="fa-IR"/>
        </w:rPr>
        <w:t>ا</w:t>
      </w:r>
      <w:r w:rsidRPr="00D04573">
        <w:rPr>
          <w:rtl/>
          <w:lang w:bidi="fa-IR"/>
        </w:rPr>
        <w:t xml:space="preserve"> 57 سالگ</w:t>
      </w:r>
      <w:r w:rsidRPr="00D04573">
        <w:rPr>
          <w:rFonts w:hint="cs"/>
          <w:rtl/>
          <w:lang w:bidi="fa-IR"/>
        </w:rPr>
        <w:t>ی</w:t>
      </w:r>
      <w:r w:rsidRPr="00D04573">
        <w:rPr>
          <w:rtl/>
          <w:lang w:bidi="fa-IR"/>
        </w:rPr>
        <w:t>) بعد از نماز ظهر، مظلومانه و با حالت تشنگ</w:t>
      </w:r>
      <w:r w:rsidRPr="00D04573">
        <w:rPr>
          <w:rFonts w:hint="cs"/>
          <w:rtl/>
          <w:lang w:bidi="fa-IR"/>
        </w:rPr>
        <w:t>ی</w:t>
      </w:r>
      <w:r w:rsidRPr="00D04573">
        <w:rPr>
          <w:rtl/>
          <w:lang w:bidi="fa-IR"/>
        </w:rPr>
        <w:t xml:space="preserve"> و گرسنگ</w:t>
      </w:r>
      <w:r w:rsidRPr="00D04573">
        <w:rPr>
          <w:rFonts w:hint="cs"/>
          <w:rtl/>
          <w:lang w:bidi="fa-IR"/>
        </w:rPr>
        <w:t>ی</w:t>
      </w:r>
      <w:r w:rsidRPr="00D04573">
        <w:rPr>
          <w:rtl/>
          <w:lang w:bidi="fa-IR"/>
        </w:rPr>
        <w:t xml:space="preserve"> در </w:t>
      </w:r>
      <w:r w:rsidRPr="008724E2">
        <w:rPr>
          <w:rStyle w:val="libBold1Char"/>
          <w:rtl/>
        </w:rPr>
        <w:t>زم</w:t>
      </w:r>
      <w:r w:rsidRPr="008724E2">
        <w:rPr>
          <w:rStyle w:val="libBold1Char"/>
          <w:rFonts w:hint="cs"/>
          <w:rtl/>
        </w:rPr>
        <w:t>ی</w:t>
      </w:r>
      <w:r w:rsidRPr="008724E2">
        <w:rPr>
          <w:rStyle w:val="libBold1Char"/>
          <w:rFonts w:hint="eastAsia"/>
          <w:rtl/>
        </w:rPr>
        <w:t>ن</w:t>
      </w:r>
      <w:r w:rsidRPr="008724E2">
        <w:rPr>
          <w:rStyle w:val="libBold1Char"/>
          <w:rtl/>
        </w:rPr>
        <w:t xml:space="preserve"> کربلا به شهادت رس</w:t>
      </w:r>
      <w:r w:rsidRPr="008724E2">
        <w:rPr>
          <w:rStyle w:val="libBold1Char"/>
          <w:rFonts w:hint="cs"/>
          <w:rtl/>
        </w:rPr>
        <w:t>ی</w:t>
      </w:r>
      <w:r w:rsidRPr="008724E2">
        <w:rPr>
          <w:rStyle w:val="libBold1Char"/>
          <w:rFonts w:hint="eastAsia"/>
          <w:rtl/>
        </w:rPr>
        <w:t>دند</w:t>
      </w:r>
      <w:r w:rsidRPr="00D04573">
        <w:rPr>
          <w:rtl/>
          <w:lang w:bidi="fa-IR"/>
        </w:rPr>
        <w:t>.</w:t>
      </w:r>
      <w:r w:rsidR="008724E2">
        <w:rPr>
          <w:rFonts w:hint="cs"/>
          <w:rtl/>
          <w:lang w:bidi="fa-IR"/>
        </w:rPr>
        <w:t xml:space="preserve"> </w:t>
      </w:r>
      <w:r w:rsidR="008724E2" w:rsidRPr="008724E2">
        <w:rPr>
          <w:rStyle w:val="libFootnotenumChar"/>
          <w:rFonts w:hint="cs"/>
          <w:rtl/>
        </w:rPr>
        <w:t>(4)</w:t>
      </w:r>
      <w:r w:rsidR="008724E2">
        <w:rPr>
          <w:rFonts w:hint="cs"/>
          <w:rtl/>
          <w:lang w:bidi="fa-IR"/>
        </w:rPr>
        <w:t xml:space="preserve"> این روز، روز باریدن خون از آسمان است، و روزی است که شهادت اهل بیت و اصحاب امام حسین </w:t>
      </w:r>
      <w:r w:rsidR="008724E2" w:rsidRPr="00B4313A">
        <w:rPr>
          <w:rStyle w:val="libAlaemChar"/>
          <w:rtl/>
        </w:rPr>
        <w:t>عليه‌السلام</w:t>
      </w:r>
      <w:r w:rsidR="008724E2">
        <w:rPr>
          <w:rFonts w:hint="cs"/>
          <w:rtl/>
          <w:lang w:bidi="fa-IR"/>
        </w:rPr>
        <w:t xml:space="preserve"> در آن به وقوع پیوسته است. </w:t>
      </w:r>
      <w:r w:rsidR="008724E2" w:rsidRPr="008724E2">
        <w:rPr>
          <w:rStyle w:val="libFootnotenumChar"/>
          <w:rFonts w:hint="cs"/>
          <w:rtl/>
        </w:rPr>
        <w:t>(5)</w:t>
      </w:r>
      <w:r w:rsidR="008724E2">
        <w:rPr>
          <w:rFonts w:hint="cs"/>
          <w:rtl/>
          <w:lang w:bidi="fa-IR"/>
        </w:rPr>
        <w:t xml:space="preserve"> </w:t>
      </w:r>
    </w:p>
    <w:p w:rsidR="00D739D1" w:rsidRPr="00EA2E77" w:rsidRDefault="00D739D1" w:rsidP="00D739D1">
      <w:pPr>
        <w:pStyle w:val="libLine"/>
        <w:rPr>
          <w:rtl/>
          <w:lang w:bidi="fa-IR"/>
        </w:rPr>
      </w:pPr>
      <w:r>
        <w:rPr>
          <w:rFonts w:hint="cs"/>
          <w:rtl/>
          <w:lang w:bidi="fa-IR"/>
        </w:rPr>
        <w:t>____________________</w:t>
      </w:r>
    </w:p>
    <w:p w:rsidR="00D04573" w:rsidRPr="00D04573" w:rsidRDefault="008F67B2" w:rsidP="008F2A99">
      <w:pPr>
        <w:pStyle w:val="libFootnote0"/>
        <w:rPr>
          <w:lang w:bidi="fa-IR"/>
        </w:rPr>
      </w:pPr>
      <w:r>
        <w:rPr>
          <w:rFonts w:hint="cs"/>
          <w:rtl/>
          <w:lang w:bidi="fa-IR"/>
        </w:rPr>
        <w:t>1. بعضی از مصادر مخالفین: مستدرک حاکم، سنن کبری بیهقی، مجمع الزوائد، فتح الباری، تحفة الحوذی، عون المعبود، المصنّف</w:t>
      </w:r>
      <w:r w:rsidR="00B92700">
        <w:rPr>
          <w:rFonts w:hint="cs"/>
          <w:rtl/>
          <w:lang w:bidi="fa-IR"/>
        </w:rPr>
        <w:t xml:space="preserve"> ابن ابی شیبة</w:t>
      </w:r>
      <w:r w:rsidR="00186798">
        <w:rPr>
          <w:rFonts w:hint="cs"/>
          <w:rtl/>
          <w:lang w:bidi="fa-IR"/>
        </w:rPr>
        <w:t xml:space="preserve">، الآحاد و المثانی، </w:t>
      </w:r>
      <w:r w:rsidR="00602066">
        <w:rPr>
          <w:rFonts w:hint="cs"/>
          <w:rtl/>
          <w:lang w:bidi="fa-IR"/>
        </w:rPr>
        <w:t>المعجم الکبیر، نظم درر السمطین، الطبقات و تاریخ خلیفة بن خیاط،</w:t>
      </w:r>
      <w:r w:rsidR="002A2DEA">
        <w:rPr>
          <w:rFonts w:hint="cs"/>
          <w:rtl/>
          <w:lang w:bidi="fa-IR"/>
        </w:rPr>
        <w:t xml:space="preserve"> معرفة الثقات، اخبار الطول، مشاهیر علماء الامصار، الثقات ابن حبان</w:t>
      </w:r>
      <w:r w:rsidR="00EF6EC0">
        <w:rPr>
          <w:rFonts w:hint="cs"/>
          <w:rtl/>
          <w:lang w:bidi="fa-IR"/>
        </w:rPr>
        <w:t>، تاریخ بغداد، التعدیل، و الترجیح، اسد الغابة، تهذیب الکمال، تاریخ دمشق، جواهر المطالب فی مناقب الامام علی</w:t>
      </w:r>
      <w:r w:rsidR="008F2A99" w:rsidRPr="008F2A99">
        <w:rPr>
          <w:rStyle w:val="libAlaemChar"/>
          <w:rtl/>
        </w:rPr>
        <w:t xml:space="preserve"> </w:t>
      </w:r>
      <w:r w:rsidR="008F2A99" w:rsidRPr="00B4313A">
        <w:rPr>
          <w:rStyle w:val="libAlaemChar"/>
          <w:rtl/>
        </w:rPr>
        <w:t>عليه‌السلام</w:t>
      </w:r>
      <w:r w:rsidR="008F2A99">
        <w:rPr>
          <w:rFonts w:hint="cs"/>
          <w:rtl/>
          <w:lang w:bidi="fa-IR"/>
        </w:rPr>
        <w:t>، سیر اعلام النبلاء، لسان المیزان، تقریب التهذیب، الاصابة، انساب سمعانی، البدایة و النهایة، سبل الهدی و الرشاد، ینابیع المودة، الذریة الطاهرة، رجال مسلم، تعجیل المنفعة، الاستیعاب، تاریخ طبری، مقاتل الطالببین، فیض القدیر، مولد العلماء و وفیاتهم، معرفة الثقات، رجال صحیح بخاری، صفوة الصفوة، تهذیب الاسماء، تلخیص الحبیر، تذکرة الخواص، مقتل الحسین</w:t>
      </w:r>
      <w:r w:rsidR="008F2A99" w:rsidRPr="008F2A99">
        <w:rPr>
          <w:rStyle w:val="libAlaemChar"/>
          <w:rtl/>
        </w:rPr>
        <w:t xml:space="preserve"> </w:t>
      </w:r>
      <w:r w:rsidR="008F2A99" w:rsidRPr="00B4313A">
        <w:rPr>
          <w:rStyle w:val="libAlaemChar"/>
          <w:rtl/>
        </w:rPr>
        <w:t>عليه‌السلام</w:t>
      </w:r>
      <w:r w:rsidR="008F2A99">
        <w:rPr>
          <w:rFonts w:hint="cs"/>
          <w:rtl/>
          <w:lang w:bidi="fa-IR"/>
        </w:rPr>
        <w:t xml:space="preserve"> (خوارزمی).</w:t>
      </w:r>
    </w:p>
    <w:p w:rsidR="00D04573" w:rsidRDefault="00CC61D2" w:rsidP="00ED647D">
      <w:pPr>
        <w:pStyle w:val="libFootnote0"/>
        <w:rPr>
          <w:rtl/>
          <w:lang w:bidi="fa-IR"/>
        </w:rPr>
      </w:pPr>
      <w:r>
        <w:rPr>
          <w:rFonts w:hint="cs"/>
          <w:rtl/>
          <w:lang w:bidi="fa-IR"/>
        </w:rPr>
        <w:t>2. مناقب آل ابی طالب</w:t>
      </w:r>
      <w:r w:rsidRPr="00CC61D2">
        <w:rPr>
          <w:rStyle w:val="libAlaemChar"/>
          <w:rtl/>
        </w:rPr>
        <w:t xml:space="preserve"> </w:t>
      </w:r>
      <w:r w:rsidRPr="00B4313A">
        <w:rPr>
          <w:rStyle w:val="libAlaemChar"/>
          <w:rtl/>
        </w:rPr>
        <w:t>عليه‌السلام</w:t>
      </w:r>
      <w:r>
        <w:rPr>
          <w:rFonts w:hint="cs"/>
          <w:rtl/>
          <w:lang w:bidi="fa-IR"/>
        </w:rPr>
        <w:t xml:space="preserve">: ج3 ص231. تهذیب الاحکام: ج4 ص333. کامل الزیارات: ص153. الهدلیة الکبری: ص201، 203. مقتل الحسین </w:t>
      </w:r>
      <w:r w:rsidRPr="00B4313A">
        <w:rPr>
          <w:rStyle w:val="libAlaemChar"/>
          <w:rtl/>
        </w:rPr>
        <w:t>عليه‌السلام</w:t>
      </w:r>
      <w:r>
        <w:rPr>
          <w:rFonts w:hint="cs"/>
          <w:rtl/>
          <w:lang w:bidi="fa-IR"/>
        </w:rPr>
        <w:t xml:space="preserve">: ص113. </w:t>
      </w:r>
      <w:r w:rsidR="00D04573" w:rsidRPr="00D04573">
        <w:rPr>
          <w:rtl/>
          <w:lang w:bidi="fa-IR"/>
        </w:rPr>
        <w:t>ارشاد: ج 2، ص 133</w:t>
      </w:r>
      <w:r w:rsidR="00A83A75">
        <w:rPr>
          <w:rFonts w:hint="cs"/>
          <w:rtl/>
          <w:lang w:bidi="fa-IR"/>
        </w:rPr>
        <w:t>،379</w:t>
      </w:r>
      <w:r w:rsidR="00D04573" w:rsidRPr="00D04573">
        <w:rPr>
          <w:rtl/>
          <w:lang w:bidi="fa-IR"/>
        </w:rPr>
        <w:t>.</w:t>
      </w:r>
      <w:r w:rsidR="00B858F4">
        <w:rPr>
          <w:rFonts w:hint="cs"/>
          <w:rtl/>
          <w:lang w:bidi="fa-IR"/>
        </w:rPr>
        <w:t xml:space="preserve"> عیون المعجزات: ص61. تاج الموالید:</w:t>
      </w:r>
      <w:r w:rsidR="00D04573" w:rsidRPr="00D04573">
        <w:rPr>
          <w:rtl/>
          <w:lang w:bidi="fa-IR"/>
        </w:rPr>
        <w:t xml:space="preserve"> </w:t>
      </w:r>
      <w:r w:rsidR="00B858F4">
        <w:rPr>
          <w:rFonts w:hint="cs"/>
          <w:rtl/>
          <w:lang w:bidi="fa-IR"/>
        </w:rPr>
        <w:t xml:space="preserve">ص30. </w:t>
      </w:r>
      <w:r w:rsidR="008C23C7">
        <w:rPr>
          <w:rFonts w:hint="cs"/>
          <w:rtl/>
          <w:lang w:bidi="fa-IR"/>
        </w:rPr>
        <w:t>الخرائج و الجرائح</w:t>
      </w:r>
      <w:r w:rsidR="00540631">
        <w:rPr>
          <w:rFonts w:hint="cs"/>
          <w:rtl/>
          <w:lang w:bidi="fa-IR"/>
        </w:rPr>
        <w:t>: ج3 ص1159.</w:t>
      </w:r>
      <w:r w:rsidR="000856B6">
        <w:rPr>
          <w:rFonts w:hint="cs"/>
          <w:rtl/>
          <w:lang w:bidi="fa-IR"/>
        </w:rPr>
        <w:t xml:space="preserve"> عدد القویة: ص65. وسائل الشیعة: ج13 ص248. بحار الانوار: ج44 ص198، 331، ج45 ص87، ج52 ص285، 290.</w:t>
      </w:r>
      <w:r w:rsidR="00FF2C8C">
        <w:rPr>
          <w:rFonts w:hint="cs"/>
          <w:rtl/>
          <w:lang w:bidi="fa-IR"/>
        </w:rPr>
        <w:t xml:space="preserve"> لهوف: ص129. روضة الواعظین: ص263. الغیبة طوسی: ص453.</w:t>
      </w:r>
      <w:r w:rsidR="00D213C1">
        <w:rPr>
          <w:rFonts w:hint="cs"/>
          <w:rtl/>
          <w:lang w:bidi="fa-IR"/>
        </w:rPr>
        <w:t xml:space="preserve"> حدائق الناضرة: ج17 ص434. </w:t>
      </w:r>
      <w:r w:rsidR="00B858F4" w:rsidRPr="00D04573">
        <w:rPr>
          <w:rtl/>
          <w:lang w:bidi="fa-IR"/>
        </w:rPr>
        <w:t>اعلام الور</w:t>
      </w:r>
      <w:r w:rsidR="00B858F4" w:rsidRPr="00D04573">
        <w:rPr>
          <w:rFonts w:hint="cs"/>
          <w:rtl/>
          <w:lang w:bidi="fa-IR"/>
        </w:rPr>
        <w:t>ی</w:t>
      </w:r>
      <w:r w:rsidR="00B858F4" w:rsidRPr="00D04573">
        <w:rPr>
          <w:rtl/>
          <w:lang w:bidi="fa-IR"/>
        </w:rPr>
        <w:t>: ج 1، ص 420.</w:t>
      </w:r>
    </w:p>
    <w:p w:rsidR="007234D0" w:rsidRDefault="007234D0" w:rsidP="00ED647D">
      <w:pPr>
        <w:pStyle w:val="libFootnote0"/>
        <w:rPr>
          <w:rtl/>
          <w:lang w:bidi="fa-IR"/>
        </w:rPr>
      </w:pPr>
      <w:r>
        <w:rPr>
          <w:rFonts w:hint="cs"/>
          <w:rtl/>
          <w:lang w:bidi="fa-IR"/>
        </w:rPr>
        <w:t>3. تاریخ موالید الائمة</w:t>
      </w:r>
      <w:r w:rsidRPr="007234D0">
        <w:rPr>
          <w:rStyle w:val="libAlaemChar"/>
          <w:rtl/>
        </w:rPr>
        <w:t xml:space="preserve"> </w:t>
      </w:r>
      <w:r w:rsidRPr="00B4313A">
        <w:rPr>
          <w:rStyle w:val="libAlaemChar"/>
          <w:rtl/>
        </w:rPr>
        <w:t>عليه‌السلام</w:t>
      </w:r>
      <w:r>
        <w:rPr>
          <w:rFonts w:hint="cs"/>
          <w:rtl/>
          <w:lang w:bidi="fa-IR"/>
        </w:rPr>
        <w:t>: ص20. عیون المعجزات: ص61. بحار الانوار: ج44 ص199. تاریخ دمش</w:t>
      </w:r>
      <w:r w:rsidR="00E718E0">
        <w:rPr>
          <w:rFonts w:hint="cs"/>
          <w:rtl/>
          <w:lang w:bidi="fa-IR"/>
        </w:rPr>
        <w:t>ق</w:t>
      </w:r>
      <w:r>
        <w:rPr>
          <w:rFonts w:hint="cs"/>
          <w:rtl/>
          <w:lang w:bidi="fa-IR"/>
        </w:rPr>
        <w:t>: ج14 ص250. مستدرک حاکم: ج3 ص177.</w:t>
      </w:r>
    </w:p>
    <w:p w:rsidR="00E718E0" w:rsidRDefault="005E7905" w:rsidP="00ED647D">
      <w:pPr>
        <w:pStyle w:val="libFootnote0"/>
        <w:rPr>
          <w:rtl/>
          <w:lang w:bidi="fa-IR"/>
        </w:rPr>
      </w:pPr>
      <w:r>
        <w:rPr>
          <w:rFonts w:hint="cs"/>
          <w:rtl/>
          <w:lang w:bidi="fa-IR"/>
        </w:rPr>
        <w:t>4. کافی: ج1 ص463. ارشاد: ج2 ص133. اعلام الوری: ج1 ص420. کشف الغمة: ج2 ص40. توضیح المقاصد: ص3. مسار الشیعة: ص24. تهذیب شیخ طوسی: ج6 ص42. زاد المعاد: ص306. معالی السبطین: ج2 ص5. مصباح کفعمی: ج2 ص594. مصباح المتهجد: ص712. مقاتل الطالبیین: ص78.</w:t>
      </w:r>
    </w:p>
    <w:p w:rsidR="005E7905" w:rsidRPr="00D04573" w:rsidRDefault="005E7905" w:rsidP="00ED647D">
      <w:pPr>
        <w:pStyle w:val="libFootnote0"/>
        <w:rPr>
          <w:lang w:bidi="fa-IR"/>
        </w:rPr>
      </w:pPr>
      <w:r>
        <w:rPr>
          <w:rFonts w:hint="cs"/>
          <w:rtl/>
          <w:lang w:bidi="fa-IR"/>
        </w:rPr>
        <w:t>5. زاد المعاد: ص306-307.</w:t>
      </w:r>
    </w:p>
    <w:p w:rsidR="00D04573" w:rsidRPr="00D04573" w:rsidRDefault="00D739D1"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چهار</w:t>
      </w:r>
      <w:r w:rsidRPr="00D04573">
        <w:rPr>
          <w:rtl/>
          <w:lang w:bidi="fa-IR"/>
        </w:rPr>
        <w:t xml:space="preserve"> هزار ملک در ا</w:t>
      </w:r>
      <w:r w:rsidRPr="00D04573">
        <w:rPr>
          <w:rFonts w:hint="cs"/>
          <w:rtl/>
          <w:lang w:bidi="fa-IR"/>
        </w:rPr>
        <w:t>ی</w:t>
      </w:r>
      <w:r w:rsidRPr="00D04573">
        <w:rPr>
          <w:rFonts w:hint="eastAsia"/>
          <w:rtl/>
          <w:lang w:bidi="fa-IR"/>
        </w:rPr>
        <w:t>ن</w:t>
      </w:r>
      <w:r w:rsidRPr="00D04573">
        <w:rPr>
          <w:rtl/>
          <w:lang w:bidi="fa-IR"/>
        </w:rPr>
        <w:t xml:space="preserve"> روز به زم</w:t>
      </w:r>
      <w:r w:rsidRPr="00D04573">
        <w:rPr>
          <w:rFonts w:hint="cs"/>
          <w:rtl/>
          <w:lang w:bidi="fa-IR"/>
        </w:rPr>
        <w:t>ی</w:t>
      </w:r>
      <w:r w:rsidRPr="00D04573">
        <w:rPr>
          <w:rFonts w:hint="eastAsia"/>
          <w:rtl/>
          <w:lang w:bidi="fa-IR"/>
        </w:rPr>
        <w:t>ن</w:t>
      </w:r>
      <w:r w:rsidRPr="00D04573">
        <w:rPr>
          <w:rtl/>
          <w:lang w:bidi="fa-IR"/>
        </w:rPr>
        <w:t xml:space="preserve"> کربلا برا</w:t>
      </w:r>
      <w:r w:rsidRPr="00D04573">
        <w:rPr>
          <w:rFonts w:hint="cs"/>
          <w:rtl/>
          <w:lang w:bidi="fa-IR"/>
        </w:rPr>
        <w:t>ی</w:t>
      </w:r>
      <w:r w:rsidRPr="00D04573">
        <w:rPr>
          <w:rtl/>
          <w:lang w:bidi="fa-IR"/>
        </w:rPr>
        <w:t xml:space="preserve"> نصرت آن حضرت آمدند، و چون اجازه ن</w:t>
      </w:r>
      <w:r w:rsidRPr="00D04573">
        <w:rPr>
          <w:rFonts w:hint="cs"/>
          <w:rtl/>
          <w:lang w:bidi="fa-IR"/>
        </w:rPr>
        <w:t>ی</w:t>
      </w:r>
      <w:r w:rsidRPr="00D04573">
        <w:rPr>
          <w:rFonts w:hint="eastAsia"/>
          <w:rtl/>
          <w:lang w:bidi="fa-IR"/>
        </w:rPr>
        <w:t>افتند</w:t>
      </w:r>
      <w:r w:rsidRPr="00D04573">
        <w:rPr>
          <w:rtl/>
          <w:lang w:bidi="fa-IR"/>
        </w:rPr>
        <w:t xml:space="preserve"> تا ظهور حضرت مهد</w:t>
      </w:r>
      <w:r w:rsidRPr="00D04573">
        <w:rPr>
          <w:rFonts w:hint="cs"/>
          <w:rtl/>
          <w:lang w:bidi="fa-IR"/>
        </w:rPr>
        <w:t>ی</w:t>
      </w:r>
      <w:r w:rsidRPr="00D04573">
        <w:rPr>
          <w:rtl/>
          <w:lang w:bidi="fa-IR"/>
        </w:rPr>
        <w:t xml:space="preserve"> </w:t>
      </w:r>
      <w:r w:rsidR="000D0644" w:rsidRPr="00B4313A">
        <w:rPr>
          <w:rStyle w:val="libAlaemChar"/>
          <w:rtl/>
        </w:rPr>
        <w:t>عليه‌السلام</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کنان نزد قبر آن حضرت ماندگارند.</w:t>
      </w:r>
      <w:r w:rsidR="000D0644">
        <w:rPr>
          <w:rFonts w:hint="cs"/>
          <w:rtl/>
          <w:lang w:bidi="fa-IR"/>
        </w:rPr>
        <w:t xml:space="preserve"> </w:t>
      </w:r>
      <w:r w:rsidR="000D0644" w:rsidRPr="000D0644">
        <w:rPr>
          <w:rStyle w:val="libFootnotenumChar"/>
          <w:rFonts w:hint="cs"/>
          <w:rtl/>
        </w:rPr>
        <w:t>(1)</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ترک خوردن و آشام</w:t>
      </w:r>
      <w:r w:rsidRPr="00D04573">
        <w:rPr>
          <w:rFonts w:hint="cs"/>
          <w:rtl/>
          <w:lang w:bidi="fa-IR"/>
        </w:rPr>
        <w:t>ی</w:t>
      </w:r>
      <w:r w:rsidRPr="00D04573">
        <w:rPr>
          <w:rFonts w:hint="eastAsia"/>
          <w:rtl/>
          <w:lang w:bidi="fa-IR"/>
        </w:rPr>
        <w:t>دن</w:t>
      </w:r>
      <w:r w:rsidRPr="00D04573">
        <w:rPr>
          <w:rtl/>
          <w:lang w:bidi="fa-IR"/>
        </w:rPr>
        <w:t xml:space="preserve"> بخصوص از غذاها</w:t>
      </w:r>
      <w:r w:rsidRPr="00D04573">
        <w:rPr>
          <w:rFonts w:hint="cs"/>
          <w:rtl/>
          <w:lang w:bidi="fa-IR"/>
        </w:rPr>
        <w:t>ی</w:t>
      </w:r>
      <w:r w:rsidRPr="00D04573">
        <w:rPr>
          <w:rtl/>
          <w:lang w:bidi="fa-IR"/>
        </w:rPr>
        <w:t xml:space="preserve"> لذ</w:t>
      </w:r>
      <w:r w:rsidRPr="00D04573">
        <w:rPr>
          <w:rFonts w:hint="cs"/>
          <w:rtl/>
          <w:lang w:bidi="fa-IR"/>
        </w:rPr>
        <w:t>ی</w:t>
      </w:r>
      <w:r w:rsidRPr="00D04573">
        <w:rPr>
          <w:rFonts w:hint="eastAsia"/>
          <w:rtl/>
          <w:lang w:bidi="fa-IR"/>
        </w:rPr>
        <w:t>ذ</w:t>
      </w:r>
      <w:r w:rsidRPr="00D04573">
        <w:rPr>
          <w:rtl/>
          <w:lang w:bidi="fa-IR"/>
        </w:rPr>
        <w:t xml:space="preserve"> مناسب است.</w:t>
      </w:r>
      <w:r w:rsidR="000D0644">
        <w:rPr>
          <w:rFonts w:hint="cs"/>
          <w:rtl/>
          <w:lang w:bidi="fa-IR"/>
        </w:rPr>
        <w:t xml:space="preserve"> </w:t>
      </w:r>
      <w:r w:rsidR="000D0644" w:rsidRPr="000D0644">
        <w:rPr>
          <w:rStyle w:val="libFootnotenumChar"/>
          <w:rFonts w:hint="cs"/>
          <w:rtl/>
        </w:rPr>
        <w:t>(2)</w:t>
      </w:r>
      <w:r w:rsidR="000D0644">
        <w:rPr>
          <w:rFonts w:hint="cs"/>
          <w:rtl/>
          <w:lang w:bidi="fa-IR"/>
        </w:rPr>
        <w:t xml:space="preserve"> </w:t>
      </w:r>
    </w:p>
    <w:p w:rsidR="00D04573" w:rsidRDefault="00D04573" w:rsidP="00EF78DA">
      <w:pPr>
        <w:pStyle w:val="Heading3"/>
        <w:rPr>
          <w:rtl/>
          <w:lang w:bidi="fa-IR"/>
        </w:rPr>
      </w:pPr>
      <w:bookmarkStart w:id="37" w:name="_Toc523136668"/>
      <w:r w:rsidRPr="00D04573">
        <w:rPr>
          <w:rtl/>
          <w:lang w:bidi="fa-IR"/>
        </w:rPr>
        <w:t>2</w:t>
      </w:r>
      <w:r w:rsidR="00EF78DA">
        <w:rPr>
          <w:rFonts w:hint="cs"/>
          <w:rtl/>
          <w:lang w:bidi="fa-IR"/>
        </w:rPr>
        <w:t>.</w:t>
      </w:r>
      <w:r w:rsidRPr="00D04573">
        <w:rPr>
          <w:rtl/>
          <w:lang w:bidi="fa-IR"/>
        </w:rPr>
        <w:t xml:space="preserve"> </w:t>
      </w:r>
      <w:r w:rsidRPr="00305813">
        <w:rPr>
          <w:rtl/>
        </w:rPr>
        <w:t>شهادت حب</w:t>
      </w:r>
      <w:r w:rsidRPr="00305813">
        <w:rPr>
          <w:rFonts w:hint="cs"/>
          <w:rtl/>
        </w:rPr>
        <w:t>ی</w:t>
      </w:r>
      <w:r w:rsidRPr="00305813">
        <w:rPr>
          <w:rFonts w:hint="eastAsia"/>
          <w:rtl/>
        </w:rPr>
        <w:t>ب</w:t>
      </w:r>
      <w:r w:rsidRPr="00305813">
        <w:rPr>
          <w:rtl/>
        </w:rPr>
        <w:t xml:space="preserve"> بن مظاهر اسد</w:t>
      </w:r>
      <w:r w:rsidRPr="00305813">
        <w:rPr>
          <w:rFonts w:hint="cs"/>
          <w:rtl/>
        </w:rPr>
        <w:t>ی</w:t>
      </w:r>
      <w:r w:rsidRPr="00305813">
        <w:rPr>
          <w:rtl/>
        </w:rPr>
        <w:t xml:space="preserve"> کوف</w:t>
      </w:r>
      <w:r w:rsidRPr="00305813">
        <w:rPr>
          <w:rFonts w:hint="cs"/>
          <w:rtl/>
        </w:rPr>
        <w:t>ی</w:t>
      </w:r>
      <w:r w:rsidRPr="00D04573">
        <w:rPr>
          <w:rtl/>
          <w:lang w:bidi="fa-IR"/>
        </w:rPr>
        <w:t>.</w:t>
      </w:r>
      <w:r w:rsidR="000D0644">
        <w:rPr>
          <w:rFonts w:hint="cs"/>
          <w:rtl/>
          <w:lang w:bidi="fa-IR"/>
        </w:rPr>
        <w:t xml:space="preserve"> </w:t>
      </w:r>
      <w:r w:rsidR="000D0644" w:rsidRPr="000D0644">
        <w:rPr>
          <w:rStyle w:val="libFootnotenumChar"/>
          <w:rFonts w:hint="cs"/>
          <w:rtl/>
        </w:rPr>
        <w:t>(3)</w:t>
      </w:r>
      <w:bookmarkEnd w:id="37"/>
      <w:r w:rsidR="000D0644">
        <w:rPr>
          <w:rFonts w:hint="cs"/>
          <w:rtl/>
          <w:lang w:bidi="fa-IR"/>
        </w:rPr>
        <w:t xml:space="preserve"> </w:t>
      </w:r>
    </w:p>
    <w:p w:rsidR="00D04573" w:rsidRDefault="00D04573" w:rsidP="00EF78DA">
      <w:pPr>
        <w:pStyle w:val="Heading3"/>
        <w:rPr>
          <w:rtl/>
          <w:lang w:bidi="fa-IR"/>
        </w:rPr>
      </w:pPr>
      <w:bookmarkStart w:id="38" w:name="_Toc523136669"/>
      <w:r w:rsidRPr="00D04573">
        <w:rPr>
          <w:rtl/>
          <w:lang w:bidi="fa-IR"/>
        </w:rPr>
        <w:t>3</w:t>
      </w:r>
      <w:r w:rsidR="00EF78DA">
        <w:rPr>
          <w:rFonts w:hint="cs"/>
          <w:rtl/>
          <w:lang w:bidi="fa-IR"/>
        </w:rPr>
        <w:t>.</w:t>
      </w:r>
      <w:r w:rsidRPr="00D04573">
        <w:rPr>
          <w:rtl/>
          <w:lang w:bidi="fa-IR"/>
        </w:rPr>
        <w:t xml:space="preserve"> </w:t>
      </w:r>
      <w:r w:rsidRPr="00305813">
        <w:rPr>
          <w:rtl/>
        </w:rPr>
        <w:t>شهادت مسلم بن عوسجه</w:t>
      </w:r>
      <w:r w:rsidRPr="00D04573">
        <w:rPr>
          <w:rtl/>
          <w:lang w:bidi="fa-IR"/>
        </w:rPr>
        <w:t>.</w:t>
      </w:r>
      <w:r w:rsidR="000D0644">
        <w:rPr>
          <w:rFonts w:hint="cs"/>
          <w:rtl/>
          <w:lang w:bidi="fa-IR"/>
        </w:rPr>
        <w:t xml:space="preserve"> </w:t>
      </w:r>
      <w:r w:rsidR="000D0644" w:rsidRPr="000D0644">
        <w:rPr>
          <w:rStyle w:val="libFootnotenumChar"/>
          <w:rFonts w:hint="cs"/>
          <w:rtl/>
        </w:rPr>
        <w:t>(4)</w:t>
      </w:r>
      <w:bookmarkEnd w:id="38"/>
      <w:r w:rsidR="000D0644">
        <w:rPr>
          <w:rFonts w:hint="cs"/>
          <w:rtl/>
          <w:lang w:bidi="fa-IR"/>
        </w:rPr>
        <w:t xml:space="preserve"> </w:t>
      </w:r>
    </w:p>
    <w:p w:rsidR="00D04573" w:rsidRDefault="00D04573" w:rsidP="00EF78DA">
      <w:pPr>
        <w:pStyle w:val="Heading3"/>
        <w:rPr>
          <w:rtl/>
          <w:lang w:bidi="fa-IR"/>
        </w:rPr>
      </w:pPr>
      <w:bookmarkStart w:id="39" w:name="_Toc523136670"/>
      <w:r w:rsidRPr="00D04573">
        <w:rPr>
          <w:rtl/>
          <w:lang w:bidi="fa-IR"/>
        </w:rPr>
        <w:t>4</w:t>
      </w:r>
      <w:r w:rsidR="00EF78DA">
        <w:rPr>
          <w:rFonts w:hint="cs"/>
          <w:rtl/>
          <w:lang w:bidi="fa-IR"/>
        </w:rPr>
        <w:t>.</w:t>
      </w:r>
      <w:r w:rsidRPr="00D04573">
        <w:rPr>
          <w:rtl/>
          <w:lang w:bidi="fa-IR"/>
        </w:rPr>
        <w:t xml:space="preserve"> </w:t>
      </w:r>
      <w:r w:rsidRPr="00305813">
        <w:rPr>
          <w:rtl/>
        </w:rPr>
        <w:t xml:space="preserve">شهادت حر بن </w:t>
      </w:r>
      <w:r w:rsidRPr="00305813">
        <w:rPr>
          <w:rFonts w:hint="cs"/>
          <w:rtl/>
        </w:rPr>
        <w:t>ی</w:t>
      </w:r>
      <w:r w:rsidRPr="00305813">
        <w:rPr>
          <w:rFonts w:hint="eastAsia"/>
          <w:rtl/>
        </w:rPr>
        <w:t>ز</w:t>
      </w:r>
      <w:r w:rsidRPr="00305813">
        <w:rPr>
          <w:rFonts w:hint="cs"/>
          <w:rtl/>
        </w:rPr>
        <w:t>ی</w:t>
      </w:r>
      <w:r w:rsidRPr="00305813">
        <w:rPr>
          <w:rFonts w:hint="eastAsia"/>
          <w:rtl/>
        </w:rPr>
        <w:t>د</w:t>
      </w:r>
      <w:r w:rsidRPr="00305813">
        <w:rPr>
          <w:rtl/>
        </w:rPr>
        <w:t xml:space="preserve"> ر</w:t>
      </w:r>
      <w:r w:rsidRPr="00305813">
        <w:rPr>
          <w:rFonts w:hint="cs"/>
          <w:rtl/>
        </w:rPr>
        <w:t>ی</w:t>
      </w:r>
      <w:r w:rsidRPr="00305813">
        <w:rPr>
          <w:rFonts w:hint="eastAsia"/>
          <w:rtl/>
        </w:rPr>
        <w:t>اح</w:t>
      </w:r>
      <w:r w:rsidRPr="00305813">
        <w:rPr>
          <w:rFonts w:hint="cs"/>
          <w:rtl/>
        </w:rPr>
        <w:t>ی</w:t>
      </w:r>
      <w:r w:rsidRPr="00D04573">
        <w:rPr>
          <w:rtl/>
          <w:lang w:bidi="fa-IR"/>
        </w:rPr>
        <w:t>.</w:t>
      </w:r>
      <w:bookmarkEnd w:id="39"/>
    </w:p>
    <w:p w:rsidR="00D04573" w:rsidRDefault="00D04573" w:rsidP="00EF78DA">
      <w:pPr>
        <w:pStyle w:val="Heading3"/>
        <w:rPr>
          <w:rtl/>
          <w:lang w:bidi="fa-IR"/>
        </w:rPr>
      </w:pPr>
      <w:bookmarkStart w:id="40" w:name="_Toc523136671"/>
      <w:r w:rsidRPr="00D04573">
        <w:rPr>
          <w:rtl/>
          <w:lang w:bidi="fa-IR"/>
        </w:rPr>
        <w:t>5</w:t>
      </w:r>
      <w:r w:rsidR="00EF78DA">
        <w:rPr>
          <w:rFonts w:hint="cs"/>
          <w:rtl/>
          <w:lang w:bidi="fa-IR"/>
        </w:rPr>
        <w:t>.</w:t>
      </w:r>
      <w:r w:rsidRPr="00D04573">
        <w:rPr>
          <w:rtl/>
          <w:lang w:bidi="fa-IR"/>
        </w:rPr>
        <w:t xml:space="preserve"> </w:t>
      </w:r>
      <w:r w:rsidRPr="00305813">
        <w:rPr>
          <w:rtl/>
        </w:rPr>
        <w:t>شهادت جون مول</w:t>
      </w:r>
      <w:r w:rsidRPr="00305813">
        <w:rPr>
          <w:rFonts w:hint="cs"/>
          <w:rtl/>
        </w:rPr>
        <w:t>ی</w:t>
      </w:r>
      <w:r w:rsidRPr="00305813">
        <w:rPr>
          <w:rtl/>
        </w:rPr>
        <w:t xml:space="preserve"> اب</w:t>
      </w:r>
      <w:r w:rsidRPr="00305813">
        <w:rPr>
          <w:rFonts w:hint="cs"/>
          <w:rtl/>
        </w:rPr>
        <w:t>ی</w:t>
      </w:r>
      <w:r w:rsidRPr="00305813">
        <w:rPr>
          <w:rtl/>
        </w:rPr>
        <w:t xml:space="preserve"> ذر الغفار</w:t>
      </w:r>
      <w:r w:rsidRPr="00305813">
        <w:rPr>
          <w:rFonts w:hint="cs"/>
          <w:rtl/>
        </w:rPr>
        <w:t>ی</w:t>
      </w:r>
      <w:r w:rsidRPr="00D04573">
        <w:rPr>
          <w:rtl/>
          <w:lang w:bidi="fa-IR"/>
        </w:rPr>
        <w:t>.</w:t>
      </w:r>
      <w:r w:rsidR="000D0644">
        <w:rPr>
          <w:rFonts w:hint="cs"/>
          <w:rtl/>
          <w:lang w:bidi="fa-IR"/>
        </w:rPr>
        <w:t xml:space="preserve"> </w:t>
      </w:r>
      <w:r w:rsidR="000D0644" w:rsidRPr="000D0644">
        <w:rPr>
          <w:rStyle w:val="libFootnotenumChar"/>
          <w:rFonts w:hint="cs"/>
          <w:rtl/>
        </w:rPr>
        <w:t>(5)</w:t>
      </w:r>
      <w:bookmarkEnd w:id="40"/>
      <w:r w:rsidR="000D0644">
        <w:rPr>
          <w:rFonts w:hint="cs"/>
          <w:rtl/>
          <w:lang w:bidi="fa-IR"/>
        </w:rPr>
        <w:t xml:space="preserve"> </w:t>
      </w:r>
    </w:p>
    <w:p w:rsidR="00D04573" w:rsidRDefault="00D04573" w:rsidP="00EF78DA">
      <w:pPr>
        <w:pStyle w:val="Heading3"/>
        <w:rPr>
          <w:rtl/>
          <w:lang w:bidi="fa-IR"/>
        </w:rPr>
      </w:pPr>
      <w:bookmarkStart w:id="41" w:name="_Toc523136672"/>
      <w:r w:rsidRPr="00D04573">
        <w:rPr>
          <w:rtl/>
          <w:lang w:bidi="fa-IR"/>
        </w:rPr>
        <w:t>6</w:t>
      </w:r>
      <w:r w:rsidR="00EF78DA">
        <w:rPr>
          <w:rFonts w:hint="cs"/>
          <w:rtl/>
          <w:lang w:bidi="fa-IR"/>
        </w:rPr>
        <w:t>.</w:t>
      </w:r>
      <w:r w:rsidRPr="00305813">
        <w:rPr>
          <w:rtl/>
        </w:rPr>
        <w:t xml:space="preserve"> شهادت همسر وهب،</w:t>
      </w:r>
      <w:r w:rsidRPr="000D0644">
        <w:rPr>
          <w:rStyle w:val="libBold1Char"/>
          <w:rtl/>
        </w:rPr>
        <w:t xml:space="preserve"> </w:t>
      </w:r>
      <w:r w:rsidRPr="000D0644">
        <w:rPr>
          <w:rtl/>
        </w:rPr>
        <w:t>به دست رستم غلام شمر</w:t>
      </w:r>
      <w:r w:rsidRPr="00D04573">
        <w:rPr>
          <w:rtl/>
          <w:lang w:bidi="fa-IR"/>
        </w:rPr>
        <w:t>.</w:t>
      </w:r>
      <w:r w:rsidR="000D0644">
        <w:rPr>
          <w:rFonts w:hint="cs"/>
          <w:rtl/>
          <w:lang w:bidi="fa-IR"/>
        </w:rPr>
        <w:t xml:space="preserve"> </w:t>
      </w:r>
      <w:r w:rsidR="000D0644" w:rsidRPr="000D0644">
        <w:rPr>
          <w:rStyle w:val="libFootnotenumChar"/>
          <w:rFonts w:hint="cs"/>
          <w:rtl/>
        </w:rPr>
        <w:t>(6)</w:t>
      </w:r>
      <w:bookmarkEnd w:id="41"/>
      <w:r w:rsidR="000D0644">
        <w:rPr>
          <w:rFonts w:hint="cs"/>
          <w:rtl/>
          <w:lang w:bidi="fa-IR"/>
        </w:rPr>
        <w:t xml:space="preserve"> </w:t>
      </w:r>
    </w:p>
    <w:p w:rsidR="00305813" w:rsidRDefault="00D04573" w:rsidP="00EF78DA">
      <w:pPr>
        <w:pStyle w:val="Heading3"/>
        <w:rPr>
          <w:rtl/>
          <w:lang w:bidi="fa-IR"/>
        </w:rPr>
      </w:pPr>
      <w:bookmarkStart w:id="42" w:name="_Toc523136673"/>
      <w:r w:rsidRPr="00D04573">
        <w:rPr>
          <w:rtl/>
          <w:lang w:bidi="fa-IR"/>
        </w:rPr>
        <w:t>7</w:t>
      </w:r>
      <w:r w:rsidR="00EF78DA">
        <w:rPr>
          <w:rFonts w:hint="cs"/>
          <w:rtl/>
          <w:lang w:bidi="fa-IR"/>
        </w:rPr>
        <w:t xml:space="preserve">. </w:t>
      </w:r>
      <w:r w:rsidRPr="00305813">
        <w:rPr>
          <w:rtl/>
        </w:rPr>
        <w:t>شهادت شب</w:t>
      </w:r>
      <w:r w:rsidRPr="00305813">
        <w:rPr>
          <w:rFonts w:hint="cs"/>
          <w:rtl/>
        </w:rPr>
        <w:t>ی</w:t>
      </w:r>
      <w:r w:rsidRPr="00305813">
        <w:rPr>
          <w:rFonts w:hint="eastAsia"/>
          <w:rtl/>
        </w:rPr>
        <w:t>ه</w:t>
      </w:r>
      <w:r w:rsidRPr="00305813">
        <w:rPr>
          <w:rtl/>
        </w:rPr>
        <w:t xml:space="preserve"> تر</w:t>
      </w:r>
      <w:r w:rsidRPr="00305813">
        <w:rPr>
          <w:rFonts w:hint="cs"/>
          <w:rtl/>
        </w:rPr>
        <w:t>ی</w:t>
      </w:r>
      <w:r w:rsidRPr="00305813">
        <w:rPr>
          <w:rFonts w:hint="eastAsia"/>
          <w:rtl/>
        </w:rPr>
        <w:t>ن</w:t>
      </w:r>
      <w:r w:rsidRPr="00305813">
        <w:rPr>
          <w:rtl/>
        </w:rPr>
        <w:t xml:space="preserve"> مردم به رسول خدا</w:t>
      </w:r>
      <w:r w:rsidRPr="00D04573">
        <w:rPr>
          <w:rtl/>
          <w:lang w:bidi="fa-IR"/>
        </w:rPr>
        <w:t xml:space="preserve"> </w:t>
      </w:r>
      <w:r w:rsidR="00B4313A" w:rsidRPr="00B4313A">
        <w:rPr>
          <w:rStyle w:val="libAlaemChar"/>
          <w:rtl/>
        </w:rPr>
        <w:t>صلى‌الله‌عليه‌وآله‌وسلم</w:t>
      </w:r>
      <w:r w:rsidRPr="00D04573">
        <w:rPr>
          <w:rtl/>
          <w:lang w:bidi="fa-IR"/>
        </w:rPr>
        <w:t>، عل</w:t>
      </w:r>
      <w:r w:rsidRPr="00D04573">
        <w:rPr>
          <w:rFonts w:hint="cs"/>
          <w:rtl/>
          <w:lang w:bidi="fa-IR"/>
        </w:rPr>
        <w:t>ی</w:t>
      </w:r>
      <w:r w:rsidRPr="00D04573">
        <w:rPr>
          <w:rtl/>
          <w:lang w:bidi="fa-IR"/>
        </w:rPr>
        <w:t xml:space="preserve"> اکبر </w:t>
      </w:r>
      <w:r w:rsidR="00B4313A" w:rsidRPr="00B4313A">
        <w:rPr>
          <w:rStyle w:val="libAlaemChar"/>
          <w:rtl/>
        </w:rPr>
        <w:t>عليه‌السلام</w:t>
      </w:r>
      <w:r w:rsidRPr="00D04573">
        <w:rPr>
          <w:rtl/>
          <w:lang w:bidi="fa-IR"/>
        </w:rPr>
        <w:t xml:space="preserve"> فرزند بزرگ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bookmarkEnd w:id="42"/>
      <w:r w:rsidRPr="00D04573">
        <w:rPr>
          <w:rtl/>
          <w:lang w:bidi="fa-IR"/>
        </w:rPr>
        <w:t xml:space="preserve"> </w:t>
      </w:r>
    </w:p>
    <w:p w:rsidR="00D04573" w:rsidRDefault="00D04573" w:rsidP="00013C4E">
      <w:pPr>
        <w:pStyle w:val="libNormal"/>
        <w:rPr>
          <w:rtl/>
          <w:lang w:bidi="fa-IR"/>
        </w:rPr>
      </w:pPr>
      <w:r w:rsidRPr="00D04573">
        <w:rPr>
          <w:rtl/>
          <w:lang w:bidi="fa-IR"/>
        </w:rPr>
        <w:t>عمو</w:t>
      </w:r>
      <w:r w:rsidRPr="00D04573">
        <w:rPr>
          <w:rFonts w:hint="cs"/>
          <w:rtl/>
          <w:lang w:bidi="fa-IR"/>
        </w:rPr>
        <w:t>ی</w:t>
      </w:r>
      <w:r w:rsidRPr="00D04573">
        <w:rPr>
          <w:rtl/>
          <w:lang w:bidi="fa-IR"/>
        </w:rPr>
        <w:t xml:space="preserve"> والامقام حضرت صاحب الامر </w:t>
      </w:r>
      <w:r w:rsidR="00B4313A" w:rsidRPr="00B4313A">
        <w:rPr>
          <w:rStyle w:val="libAlaemChar"/>
          <w:rtl/>
        </w:rPr>
        <w:t>عليه‌السلام</w:t>
      </w:r>
      <w:r w:rsidRPr="00D04573">
        <w:rPr>
          <w:rtl/>
          <w:lang w:bidi="fa-IR"/>
        </w:rPr>
        <w:t>.</w:t>
      </w:r>
    </w:p>
    <w:p w:rsidR="000D0644" w:rsidRPr="00EA2E77" w:rsidRDefault="000D0644" w:rsidP="000D0644">
      <w:pPr>
        <w:pStyle w:val="libLine"/>
        <w:rPr>
          <w:rtl/>
          <w:lang w:bidi="fa-IR"/>
        </w:rPr>
      </w:pPr>
      <w:r>
        <w:rPr>
          <w:rFonts w:hint="cs"/>
          <w:rtl/>
          <w:lang w:bidi="fa-IR"/>
        </w:rPr>
        <w:t>____________________</w:t>
      </w:r>
    </w:p>
    <w:p w:rsidR="000D0644" w:rsidRPr="00D04573" w:rsidRDefault="003E4A11" w:rsidP="00DE30CC">
      <w:pPr>
        <w:pStyle w:val="libFootnote0"/>
        <w:rPr>
          <w:lang w:bidi="fa-IR"/>
        </w:rPr>
      </w:pPr>
      <w:r>
        <w:rPr>
          <w:rFonts w:hint="cs"/>
          <w:rtl/>
          <w:lang w:bidi="fa-IR"/>
        </w:rPr>
        <w:t>1. کامل الزیارت: ص234، 235. کمال الدین: ص672.</w:t>
      </w:r>
      <w:r w:rsidR="00F34F6F">
        <w:rPr>
          <w:rFonts w:hint="cs"/>
          <w:rtl/>
          <w:lang w:bidi="fa-IR"/>
        </w:rPr>
        <w:t xml:space="preserve"> مستدرک الوسائل: چ10 ص245. بحار الانوار: ج45 ص226، ج52 ص326.</w:t>
      </w:r>
      <w:r w:rsidR="00DE30CC">
        <w:rPr>
          <w:rFonts w:hint="cs"/>
          <w:rtl/>
          <w:lang w:bidi="fa-IR"/>
        </w:rPr>
        <w:tab/>
      </w:r>
      <w:r w:rsidR="00DE30CC">
        <w:rPr>
          <w:rFonts w:hint="cs"/>
          <w:rtl/>
          <w:lang w:bidi="fa-IR"/>
        </w:rPr>
        <w:tab/>
      </w:r>
      <w:r w:rsidR="00DE30CC">
        <w:rPr>
          <w:rFonts w:hint="cs"/>
          <w:rtl/>
          <w:lang w:bidi="fa-IR"/>
        </w:rPr>
        <w:tab/>
      </w:r>
      <w:r w:rsidR="00DE30CC">
        <w:rPr>
          <w:rFonts w:hint="cs"/>
          <w:rtl/>
          <w:lang w:bidi="fa-IR"/>
        </w:rPr>
        <w:tab/>
      </w:r>
      <w:r w:rsidR="00DE30CC">
        <w:rPr>
          <w:rFonts w:hint="cs"/>
          <w:rtl/>
          <w:lang w:bidi="fa-IR"/>
        </w:rPr>
        <w:tab/>
      </w:r>
      <w:r w:rsidR="00DE30CC">
        <w:rPr>
          <w:rFonts w:hint="cs"/>
          <w:rtl/>
          <w:lang w:bidi="fa-IR"/>
        </w:rPr>
        <w:tab/>
      </w:r>
      <w:r w:rsidR="00DE30CC">
        <w:rPr>
          <w:rFonts w:hint="cs"/>
          <w:rtl/>
          <w:lang w:bidi="fa-IR"/>
        </w:rPr>
        <w:tab/>
      </w:r>
      <w:r w:rsidR="00DE30CC">
        <w:rPr>
          <w:rFonts w:hint="cs"/>
          <w:rtl/>
          <w:lang w:bidi="fa-IR"/>
        </w:rPr>
        <w:tab/>
      </w:r>
      <w:r w:rsidR="00F4184F">
        <w:rPr>
          <w:rFonts w:hint="cs"/>
          <w:rtl/>
          <w:lang w:bidi="fa-IR"/>
        </w:rPr>
        <w:t>2.</w:t>
      </w:r>
      <w:r w:rsidR="000D0644" w:rsidRPr="00D04573">
        <w:rPr>
          <w:rtl/>
          <w:lang w:bidi="fa-IR"/>
        </w:rPr>
        <w:t>توض</w:t>
      </w:r>
      <w:r w:rsidR="000D0644" w:rsidRPr="00D04573">
        <w:rPr>
          <w:rFonts w:hint="cs"/>
          <w:rtl/>
          <w:lang w:bidi="fa-IR"/>
        </w:rPr>
        <w:t>ی</w:t>
      </w:r>
      <w:r w:rsidR="000D0644" w:rsidRPr="00D04573">
        <w:rPr>
          <w:rFonts w:hint="eastAsia"/>
          <w:rtl/>
          <w:lang w:bidi="fa-IR"/>
        </w:rPr>
        <w:t>ح</w:t>
      </w:r>
      <w:r w:rsidR="000D0644" w:rsidRPr="00D04573">
        <w:rPr>
          <w:rtl/>
          <w:lang w:bidi="fa-IR"/>
        </w:rPr>
        <w:t xml:space="preserve"> المقاصد: ص 3</w:t>
      </w:r>
      <w:r w:rsidR="009D002A">
        <w:rPr>
          <w:rFonts w:hint="cs"/>
          <w:rtl/>
          <w:lang w:bidi="fa-IR"/>
        </w:rPr>
        <w:t>.</w:t>
      </w:r>
      <w:r w:rsidR="000D0644" w:rsidRPr="00D04573">
        <w:rPr>
          <w:rtl/>
          <w:lang w:bidi="fa-IR"/>
        </w:rPr>
        <w:t xml:space="preserve"> مسار الش</w:t>
      </w:r>
      <w:r w:rsidR="000D0644" w:rsidRPr="00D04573">
        <w:rPr>
          <w:rFonts w:hint="cs"/>
          <w:rtl/>
          <w:lang w:bidi="fa-IR"/>
        </w:rPr>
        <w:t>ی</w:t>
      </w:r>
      <w:r w:rsidR="000D0644" w:rsidRPr="00D04573">
        <w:rPr>
          <w:rFonts w:hint="eastAsia"/>
          <w:rtl/>
          <w:lang w:bidi="fa-IR"/>
        </w:rPr>
        <w:t>ع</w:t>
      </w:r>
      <w:r w:rsidR="00F4184F">
        <w:rPr>
          <w:rFonts w:hint="cs"/>
          <w:rtl/>
          <w:lang w:bidi="fa-IR"/>
        </w:rPr>
        <w:t>ة</w:t>
      </w:r>
      <w:r w:rsidR="00F4184F">
        <w:rPr>
          <w:rtl/>
          <w:lang w:bidi="fa-IR"/>
        </w:rPr>
        <w:t>: ص 25</w:t>
      </w:r>
      <w:r w:rsidR="00F4184F">
        <w:rPr>
          <w:rFonts w:hint="cs"/>
          <w:rtl/>
          <w:lang w:bidi="fa-IR"/>
        </w:rPr>
        <w:t>.</w:t>
      </w:r>
    </w:p>
    <w:p w:rsidR="000D0644" w:rsidRPr="002A1998" w:rsidRDefault="009D002A" w:rsidP="00DE30CC">
      <w:pPr>
        <w:pStyle w:val="libFootnote0"/>
      </w:pPr>
      <w:r>
        <w:rPr>
          <w:rFonts w:hint="cs"/>
          <w:rtl/>
          <w:lang w:bidi="fa-IR"/>
        </w:rPr>
        <w:t>3. مثیر الاحزان: ص32. بحار الانوار: ج45 ص27-26، 71، 74-65، ج98 ص274-269. ابصار العین</w:t>
      </w:r>
      <w:r w:rsidR="00E60E3B">
        <w:rPr>
          <w:rFonts w:hint="cs"/>
          <w:rtl/>
          <w:lang w:bidi="fa-IR"/>
        </w:rPr>
        <w:t>: ص56، 61</w:t>
      </w:r>
      <w:r w:rsidR="006B0716">
        <w:rPr>
          <w:rFonts w:hint="cs"/>
          <w:rtl/>
          <w:lang w:bidi="fa-IR"/>
        </w:rPr>
        <w:t xml:space="preserve">. وسیلة الدارین: ص119، 126. فرسان الهیجاء: ج1 ص87، 101. اعیان </w:t>
      </w:r>
      <w:r w:rsidR="004048C0">
        <w:rPr>
          <w:rFonts w:hint="cs"/>
          <w:rtl/>
          <w:lang w:bidi="fa-IR"/>
        </w:rPr>
        <w:t>الشیعة: ج4 ص555.</w:t>
      </w:r>
      <w:r w:rsidR="005004B4">
        <w:rPr>
          <w:rFonts w:hint="cs"/>
          <w:rtl/>
          <w:lang w:bidi="fa-IR"/>
        </w:rPr>
        <w:t xml:space="preserve"> رجال البرقی: ص34، 41. مزار ابن مشهدی: ص496 -486. رجال شیخ طوسی: ص60، 93، 100. نفس المهموم: ص270. الاصابه: ج2 ص142. الاعلام زرکلی: ج2 ص166.</w:t>
      </w:r>
    </w:p>
    <w:p w:rsidR="000D0644" w:rsidRDefault="00D22D54" w:rsidP="00DE30CC">
      <w:pPr>
        <w:pStyle w:val="libFootnote0"/>
        <w:rPr>
          <w:rtl/>
          <w:lang w:bidi="fa-IR"/>
        </w:rPr>
      </w:pPr>
      <w:r>
        <w:rPr>
          <w:rFonts w:hint="cs"/>
          <w:rtl/>
          <w:lang w:bidi="fa-IR"/>
        </w:rPr>
        <w:t xml:space="preserve">4. بحار الانوار: ج45 </w:t>
      </w:r>
      <w:r w:rsidR="004D0948">
        <w:rPr>
          <w:rFonts w:hint="cs"/>
          <w:rtl/>
          <w:lang w:bidi="fa-IR"/>
        </w:rPr>
        <w:t>ص22، 23، 71. مثیر الاحزان: ص33. اعیان الشیعة: ج4 ص297. فرسان الهیجاء: ج1 ص78. نفس المهموم: 290. ابصار العین: ص105. وسیلة الدارین فی انصار الحسین</w:t>
      </w:r>
      <w:r w:rsidR="004D0948" w:rsidRPr="004D0948">
        <w:rPr>
          <w:rStyle w:val="libAlaemChar"/>
          <w:rtl/>
        </w:rPr>
        <w:t xml:space="preserve"> </w:t>
      </w:r>
      <w:r w:rsidR="004D0948" w:rsidRPr="00B4313A">
        <w:rPr>
          <w:rStyle w:val="libAlaemChar"/>
          <w:rtl/>
        </w:rPr>
        <w:t>عليه‌السلام</w:t>
      </w:r>
      <w:r w:rsidR="004D0948">
        <w:rPr>
          <w:rFonts w:hint="cs"/>
          <w:rtl/>
          <w:lang w:bidi="fa-IR"/>
        </w:rPr>
        <w:t>: ص108. الاعلام زرکلی: ج7 ص222.</w:t>
      </w:r>
    </w:p>
    <w:p w:rsidR="002759D6" w:rsidRPr="002A1998" w:rsidRDefault="007F3852" w:rsidP="00305813">
      <w:pPr>
        <w:pStyle w:val="libFootnote0"/>
        <w:rPr>
          <w:rtl/>
        </w:rPr>
      </w:pPr>
      <w:r>
        <w:rPr>
          <w:rFonts w:hint="cs"/>
          <w:rtl/>
          <w:lang w:bidi="fa-IR"/>
        </w:rPr>
        <w:t>5. بحار الانوار: ج45 ص22، 23، 71. مثیر الاحزان: ص33. اعیان الشیعة: ج4 ص297. فرسان الهیجاء: ج1 ص78. نفس المهموم: 290. ابصار العین: ص105. وسیلة الدارین فی انصار الحسین</w:t>
      </w:r>
      <w:r w:rsidRPr="007F3852">
        <w:rPr>
          <w:rStyle w:val="libAlaemChar"/>
          <w:rtl/>
        </w:rPr>
        <w:t xml:space="preserve"> </w:t>
      </w:r>
      <w:r w:rsidRPr="00B4313A">
        <w:rPr>
          <w:rStyle w:val="libAlaemChar"/>
          <w:rtl/>
        </w:rPr>
        <w:t>عليه‌السلام</w:t>
      </w:r>
      <w:r>
        <w:rPr>
          <w:rFonts w:hint="cs"/>
          <w:rtl/>
          <w:lang w:bidi="fa-IR"/>
        </w:rPr>
        <w:t>: ص115. مستدرکات علم رجال الحدیث: ج2 ص246.</w:t>
      </w:r>
      <w:r w:rsidR="00305813">
        <w:rPr>
          <w:rFonts w:hint="cs"/>
          <w:rtl/>
          <w:lang w:bidi="fa-IR"/>
        </w:rPr>
        <w:tab/>
      </w:r>
      <w:r w:rsidR="00305813">
        <w:rPr>
          <w:rFonts w:hint="cs"/>
          <w:rtl/>
          <w:lang w:bidi="fa-IR"/>
        </w:rPr>
        <w:tab/>
      </w:r>
      <w:r w:rsidR="00305813">
        <w:rPr>
          <w:rFonts w:hint="cs"/>
          <w:rtl/>
          <w:lang w:bidi="fa-IR"/>
        </w:rPr>
        <w:tab/>
      </w:r>
      <w:r w:rsidR="00305813">
        <w:rPr>
          <w:rFonts w:hint="cs"/>
          <w:rtl/>
          <w:lang w:bidi="fa-IR"/>
        </w:rPr>
        <w:tab/>
      </w:r>
      <w:r w:rsidR="00305813">
        <w:rPr>
          <w:rFonts w:hint="cs"/>
          <w:rtl/>
          <w:lang w:bidi="fa-IR"/>
        </w:rPr>
        <w:tab/>
      </w:r>
      <w:r w:rsidR="002759D6">
        <w:rPr>
          <w:rFonts w:hint="cs"/>
          <w:rtl/>
          <w:lang w:bidi="fa-IR"/>
        </w:rPr>
        <w:t>6. مقتل الحسین</w:t>
      </w:r>
      <w:r w:rsidR="002759D6" w:rsidRPr="002759D6">
        <w:rPr>
          <w:rStyle w:val="libAlaemChar"/>
          <w:rtl/>
        </w:rPr>
        <w:t xml:space="preserve"> </w:t>
      </w:r>
      <w:r w:rsidR="002759D6" w:rsidRPr="00B4313A">
        <w:rPr>
          <w:rStyle w:val="libAlaemChar"/>
          <w:rtl/>
        </w:rPr>
        <w:t>عليه‌السلام</w:t>
      </w:r>
      <w:r w:rsidR="002759D6">
        <w:rPr>
          <w:rFonts w:hint="cs"/>
          <w:rtl/>
          <w:lang w:bidi="fa-IR"/>
        </w:rPr>
        <w:t xml:space="preserve"> (ابی مخنف): ص141. لواعج الاشنان: ص139. منتخب التواریخ: ص288. تاریخ طبری: ج4 ص334. مثیر الاحزان: ص32. ابصار العین انصار الحسین</w:t>
      </w:r>
      <w:r w:rsidR="002759D6" w:rsidRPr="002759D6">
        <w:rPr>
          <w:rStyle w:val="libAlaemChar"/>
          <w:rtl/>
        </w:rPr>
        <w:t xml:space="preserve"> </w:t>
      </w:r>
      <w:r w:rsidR="002759D6" w:rsidRPr="00B4313A">
        <w:rPr>
          <w:rStyle w:val="libAlaemChar"/>
          <w:rtl/>
        </w:rPr>
        <w:t>عليه‌السلام</w:t>
      </w:r>
      <w:r w:rsidR="002759D6">
        <w:rPr>
          <w:rFonts w:hint="cs"/>
          <w:rtl/>
          <w:lang w:bidi="fa-IR"/>
        </w:rPr>
        <w:t>: ص106، 107. فرسان الهیجاء: ج1 ص142، ج2 ص 138-136. بحار الانوار: ج45 ص 17-16.</w:t>
      </w:r>
    </w:p>
    <w:p w:rsidR="00D04573" w:rsidRPr="00D04573" w:rsidRDefault="000D0644" w:rsidP="00F22F2E">
      <w:pPr>
        <w:pStyle w:val="libPoemTiniChar"/>
        <w:rPr>
          <w:lang w:bidi="fa-IR"/>
        </w:rPr>
      </w:pPr>
      <w:r>
        <w:rPr>
          <w:rtl/>
          <w:lang w:bidi="fa-IR"/>
        </w:rPr>
        <w:br w:type="page"/>
      </w:r>
    </w:p>
    <w:p w:rsidR="00D04573" w:rsidRDefault="00D04573" w:rsidP="00EF78DA">
      <w:pPr>
        <w:pStyle w:val="Heading3"/>
        <w:rPr>
          <w:rtl/>
          <w:lang w:bidi="fa-IR"/>
        </w:rPr>
      </w:pPr>
      <w:bookmarkStart w:id="43" w:name="_Toc523136674"/>
      <w:r w:rsidRPr="00D04573">
        <w:rPr>
          <w:rtl/>
          <w:lang w:bidi="fa-IR"/>
        </w:rPr>
        <w:t>8</w:t>
      </w:r>
      <w:r w:rsidR="00EF78DA">
        <w:rPr>
          <w:rFonts w:hint="cs"/>
          <w:rtl/>
          <w:lang w:bidi="fa-IR"/>
        </w:rPr>
        <w:t>.</w:t>
      </w:r>
      <w:r w:rsidRPr="00D04573">
        <w:rPr>
          <w:rtl/>
          <w:lang w:bidi="fa-IR"/>
        </w:rPr>
        <w:t xml:space="preserve"> </w:t>
      </w:r>
      <w:r w:rsidRPr="00305813">
        <w:rPr>
          <w:rtl/>
        </w:rPr>
        <w:t>شهادت قاسم بن الحسن</w:t>
      </w:r>
      <w:r w:rsidRPr="00D04573">
        <w:rPr>
          <w:rtl/>
          <w:lang w:bidi="fa-IR"/>
        </w:rPr>
        <w:t xml:space="preserve"> </w:t>
      </w:r>
      <w:r w:rsidR="00B4313A" w:rsidRPr="00B4313A">
        <w:rPr>
          <w:rStyle w:val="libAlaemChar"/>
          <w:rtl/>
        </w:rPr>
        <w:t>عليه‌السلام</w:t>
      </w:r>
      <w:r w:rsidRPr="00D04573">
        <w:rPr>
          <w:rtl/>
          <w:lang w:bidi="fa-IR"/>
        </w:rPr>
        <w:t>.</w:t>
      </w:r>
      <w:r w:rsidR="00305813">
        <w:rPr>
          <w:rFonts w:hint="cs"/>
          <w:rtl/>
          <w:lang w:bidi="fa-IR"/>
        </w:rPr>
        <w:t xml:space="preserve"> </w:t>
      </w:r>
      <w:r w:rsidR="00305813" w:rsidRPr="00305813">
        <w:rPr>
          <w:rStyle w:val="libFootnotenumChar"/>
          <w:rFonts w:hint="cs"/>
          <w:rtl/>
        </w:rPr>
        <w:t>(1)</w:t>
      </w:r>
      <w:bookmarkEnd w:id="43"/>
      <w:r w:rsidR="00305813">
        <w:rPr>
          <w:rFonts w:hint="cs"/>
          <w:rtl/>
          <w:lang w:bidi="fa-IR"/>
        </w:rPr>
        <w:t xml:space="preserve"> </w:t>
      </w:r>
    </w:p>
    <w:p w:rsidR="00D04573" w:rsidRDefault="00D04573" w:rsidP="00EF78DA">
      <w:pPr>
        <w:pStyle w:val="Heading3"/>
        <w:rPr>
          <w:rtl/>
          <w:lang w:bidi="fa-IR"/>
        </w:rPr>
      </w:pPr>
      <w:bookmarkStart w:id="44" w:name="_Toc523136675"/>
      <w:r w:rsidRPr="00D04573">
        <w:rPr>
          <w:rtl/>
          <w:lang w:bidi="fa-IR"/>
        </w:rPr>
        <w:t>9</w:t>
      </w:r>
      <w:r w:rsidR="00EF78DA">
        <w:rPr>
          <w:rFonts w:hint="cs"/>
          <w:rtl/>
          <w:lang w:bidi="fa-IR"/>
        </w:rPr>
        <w:t>.</w:t>
      </w:r>
      <w:r w:rsidRPr="00D04573">
        <w:rPr>
          <w:rtl/>
          <w:lang w:bidi="fa-IR"/>
        </w:rPr>
        <w:t xml:space="preserve"> </w:t>
      </w:r>
      <w:r w:rsidRPr="00305813">
        <w:rPr>
          <w:rtl/>
        </w:rPr>
        <w:t>شهادت عبداللَّه بن الحسن</w:t>
      </w:r>
      <w:r w:rsidRPr="00D04573">
        <w:rPr>
          <w:rtl/>
          <w:lang w:bidi="fa-IR"/>
        </w:rPr>
        <w:t xml:space="preserve"> </w:t>
      </w:r>
      <w:r w:rsidR="00B4313A" w:rsidRPr="00B4313A">
        <w:rPr>
          <w:rStyle w:val="libAlaemChar"/>
          <w:rtl/>
        </w:rPr>
        <w:t>عليه‌السلام</w:t>
      </w:r>
      <w:r w:rsidRPr="00D04573">
        <w:rPr>
          <w:rtl/>
          <w:lang w:bidi="fa-IR"/>
        </w:rPr>
        <w:t>.</w:t>
      </w:r>
      <w:bookmarkEnd w:id="44"/>
    </w:p>
    <w:p w:rsidR="00D04573" w:rsidRDefault="00D04573" w:rsidP="00EF78DA">
      <w:pPr>
        <w:pStyle w:val="Heading3"/>
        <w:rPr>
          <w:rtl/>
          <w:lang w:bidi="fa-IR"/>
        </w:rPr>
      </w:pPr>
      <w:bookmarkStart w:id="45" w:name="_Toc523136676"/>
      <w:r w:rsidRPr="00D04573">
        <w:rPr>
          <w:rtl/>
          <w:lang w:bidi="fa-IR"/>
        </w:rPr>
        <w:t>10</w:t>
      </w:r>
      <w:r w:rsidR="00EF78DA">
        <w:rPr>
          <w:rFonts w:hint="cs"/>
          <w:rtl/>
          <w:lang w:bidi="fa-IR"/>
        </w:rPr>
        <w:t>.</w:t>
      </w:r>
      <w:r w:rsidRPr="00D04573">
        <w:rPr>
          <w:rtl/>
          <w:lang w:bidi="fa-IR"/>
        </w:rPr>
        <w:t xml:space="preserve"> </w:t>
      </w:r>
      <w:r w:rsidRPr="00305813">
        <w:rPr>
          <w:rtl/>
        </w:rPr>
        <w:t>شهادت قمر من</w:t>
      </w:r>
      <w:r w:rsidRPr="00305813">
        <w:rPr>
          <w:rFonts w:hint="cs"/>
          <w:rtl/>
        </w:rPr>
        <w:t>ی</w:t>
      </w:r>
      <w:r w:rsidRPr="00305813">
        <w:rPr>
          <w:rFonts w:hint="eastAsia"/>
          <w:rtl/>
        </w:rPr>
        <w:t>ر</w:t>
      </w:r>
      <w:r w:rsidRPr="00305813">
        <w:rPr>
          <w:rtl/>
        </w:rPr>
        <w:t xml:space="preserve"> بن</w:t>
      </w:r>
      <w:r w:rsidRPr="00305813">
        <w:rPr>
          <w:rFonts w:hint="cs"/>
          <w:rtl/>
        </w:rPr>
        <w:t>ی</w:t>
      </w:r>
      <w:r w:rsidRPr="00305813">
        <w:rPr>
          <w:rtl/>
        </w:rPr>
        <w:t xml:space="preserve"> هاشم</w:t>
      </w:r>
      <w:r w:rsidRPr="00D04573">
        <w:rPr>
          <w:rtl/>
          <w:lang w:bidi="fa-IR"/>
        </w:rPr>
        <w:t xml:space="preserve"> حضرت عباس بن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w:t>
      </w:r>
      <w:bookmarkEnd w:id="45"/>
    </w:p>
    <w:p w:rsidR="00D04573" w:rsidRDefault="00D04573" w:rsidP="00305813">
      <w:pPr>
        <w:pStyle w:val="Heading3"/>
        <w:rPr>
          <w:rtl/>
          <w:lang w:bidi="fa-IR"/>
        </w:rPr>
      </w:pPr>
      <w:bookmarkStart w:id="46" w:name="_Toc523136677"/>
      <w:r w:rsidRPr="00D04573">
        <w:rPr>
          <w:rtl/>
          <w:lang w:bidi="fa-IR"/>
        </w:rPr>
        <w:t xml:space="preserve">11. </w:t>
      </w:r>
      <w:r w:rsidRPr="00305813">
        <w:rPr>
          <w:rtl/>
        </w:rPr>
        <w:t>شهادت مولانا الرض</w:t>
      </w:r>
      <w:r w:rsidRPr="00305813">
        <w:rPr>
          <w:rFonts w:hint="cs"/>
          <w:rtl/>
        </w:rPr>
        <w:t>ی</w:t>
      </w:r>
      <w:r w:rsidRPr="00305813">
        <w:rPr>
          <w:rFonts w:hint="eastAsia"/>
          <w:rtl/>
        </w:rPr>
        <w:t>ع</w:t>
      </w:r>
      <w:r w:rsidRPr="00D04573">
        <w:rPr>
          <w:rtl/>
          <w:lang w:bidi="fa-IR"/>
        </w:rPr>
        <w:t xml:space="preserve"> باب الحوائج عل</w:t>
      </w:r>
      <w:r w:rsidRPr="00D04573">
        <w:rPr>
          <w:rFonts w:hint="cs"/>
          <w:rtl/>
          <w:lang w:bidi="fa-IR"/>
        </w:rPr>
        <w:t>ی</w:t>
      </w:r>
      <w:r w:rsidRPr="00D04573">
        <w:rPr>
          <w:rtl/>
          <w:lang w:bidi="fa-IR"/>
        </w:rPr>
        <w:t xml:space="preserve"> اصغر </w:t>
      </w:r>
      <w:r w:rsidR="00B4313A" w:rsidRPr="00B4313A">
        <w:rPr>
          <w:rStyle w:val="libAlaemChar"/>
          <w:rtl/>
        </w:rPr>
        <w:t>عليه‌السلام</w:t>
      </w:r>
      <w:r w:rsidRPr="00D04573">
        <w:rPr>
          <w:rtl/>
          <w:lang w:bidi="fa-IR"/>
        </w:rPr>
        <w:t>.</w:t>
      </w:r>
      <w:bookmarkEnd w:id="46"/>
    </w:p>
    <w:p w:rsidR="00305813" w:rsidRDefault="00D04573" w:rsidP="00EF78DA">
      <w:pPr>
        <w:pStyle w:val="Heading3"/>
        <w:rPr>
          <w:rtl/>
          <w:lang w:bidi="fa-IR"/>
        </w:rPr>
      </w:pPr>
      <w:bookmarkStart w:id="47" w:name="_Toc523136678"/>
      <w:r w:rsidRPr="00D04573">
        <w:rPr>
          <w:rtl/>
          <w:lang w:bidi="fa-IR"/>
        </w:rPr>
        <w:t>12</w:t>
      </w:r>
      <w:r w:rsidR="00EF78DA">
        <w:rPr>
          <w:rFonts w:hint="cs"/>
          <w:rtl/>
          <w:lang w:bidi="fa-IR"/>
        </w:rPr>
        <w:t>.</w:t>
      </w:r>
      <w:r w:rsidRPr="00D04573">
        <w:rPr>
          <w:rtl/>
          <w:lang w:bidi="fa-IR"/>
        </w:rPr>
        <w:t xml:space="preserve"> </w:t>
      </w:r>
      <w:r w:rsidRPr="00305813">
        <w:rPr>
          <w:rtl/>
        </w:rPr>
        <w:t>آمدن ذوالجناح</w:t>
      </w:r>
      <w:r w:rsidRPr="00D04573">
        <w:rPr>
          <w:rtl/>
          <w:lang w:bidi="fa-IR"/>
        </w:rPr>
        <w:t xml:space="preserve"> با </w:t>
      </w:r>
      <w:r w:rsidRPr="00D04573">
        <w:rPr>
          <w:rFonts w:hint="cs"/>
          <w:rtl/>
          <w:lang w:bidi="fa-IR"/>
        </w:rPr>
        <w:t>ی</w:t>
      </w:r>
      <w:r w:rsidRPr="00D04573">
        <w:rPr>
          <w:rFonts w:hint="eastAsia"/>
          <w:rtl/>
          <w:lang w:bidi="fa-IR"/>
        </w:rPr>
        <w:t>ال</w:t>
      </w:r>
      <w:r w:rsidRPr="00D04573">
        <w:rPr>
          <w:rtl/>
          <w:lang w:bidi="fa-IR"/>
        </w:rPr>
        <w:t xml:space="preserve"> و کاکل خون</w:t>
      </w:r>
      <w:r w:rsidRPr="00D04573">
        <w:rPr>
          <w:rFonts w:hint="cs"/>
          <w:rtl/>
          <w:lang w:bidi="fa-IR"/>
        </w:rPr>
        <w:t>ی</w:t>
      </w:r>
      <w:r w:rsidRPr="00D04573">
        <w:rPr>
          <w:rFonts w:hint="eastAsia"/>
          <w:rtl/>
          <w:lang w:bidi="fa-IR"/>
        </w:rPr>
        <w:t>ن</w:t>
      </w:r>
      <w:bookmarkEnd w:id="47"/>
    </w:p>
    <w:p w:rsidR="00D04573" w:rsidRPr="00D04573" w:rsidRDefault="00D04573" w:rsidP="00013C4E">
      <w:pPr>
        <w:pStyle w:val="libNormal"/>
        <w:rPr>
          <w:lang w:bidi="fa-IR"/>
        </w:rPr>
      </w:pPr>
      <w:r w:rsidRPr="00D04573">
        <w:rPr>
          <w:rtl/>
          <w:lang w:bidi="fa-IR"/>
        </w:rPr>
        <w:t>به سو</w:t>
      </w:r>
      <w:r w:rsidRPr="00D04573">
        <w:rPr>
          <w:rFonts w:hint="cs"/>
          <w:rtl/>
          <w:lang w:bidi="fa-IR"/>
        </w:rPr>
        <w:t>ی</w:t>
      </w:r>
      <w:r w:rsidRPr="00D04573">
        <w:rPr>
          <w:rtl/>
          <w:lang w:bidi="fa-IR"/>
        </w:rPr>
        <w:t xml:space="preserve"> خ</w:t>
      </w:r>
      <w:r w:rsidRPr="00D04573">
        <w:rPr>
          <w:rFonts w:hint="cs"/>
          <w:rtl/>
          <w:lang w:bidi="fa-IR"/>
        </w:rPr>
        <w:t>ی</w:t>
      </w:r>
      <w:r w:rsidRPr="00D04573">
        <w:rPr>
          <w:rFonts w:hint="eastAsia"/>
          <w:rtl/>
          <w:lang w:bidi="fa-IR"/>
        </w:rPr>
        <w:t>مه</w:t>
      </w:r>
      <w:r w:rsidRPr="00D04573">
        <w:rPr>
          <w:rtl/>
          <w:lang w:bidi="fa-IR"/>
        </w:rPr>
        <w:t xml:space="preserve"> فاطم</w:t>
      </w:r>
      <w:r w:rsidRPr="00D04573">
        <w:rPr>
          <w:rFonts w:hint="cs"/>
          <w:rtl/>
          <w:lang w:bidi="fa-IR"/>
        </w:rPr>
        <w:t>ی</w:t>
      </w:r>
      <w:r w:rsidRPr="00D04573">
        <w:rPr>
          <w:rFonts w:hint="eastAsia"/>
          <w:rtl/>
          <w:lang w:bidi="fa-IR"/>
        </w:rPr>
        <w:t>ات</w:t>
      </w:r>
      <w:r w:rsidRPr="00D04573">
        <w:rPr>
          <w:rtl/>
          <w:lang w:bidi="fa-IR"/>
        </w:rPr>
        <w:t xml:space="preserve"> برا</w:t>
      </w:r>
      <w:r w:rsidRPr="00D04573">
        <w:rPr>
          <w:rFonts w:hint="cs"/>
          <w:rtl/>
          <w:lang w:bidi="fa-IR"/>
        </w:rPr>
        <w:t>ی</w:t>
      </w:r>
      <w:r w:rsidRPr="00D04573">
        <w:rPr>
          <w:rtl/>
          <w:lang w:bidi="fa-IR"/>
        </w:rPr>
        <w:t xml:space="preserve"> آوردن خبر شهادت آن حضرت.</w:t>
      </w:r>
    </w:p>
    <w:p w:rsidR="00305813" w:rsidRPr="00305813" w:rsidRDefault="00D04573" w:rsidP="00EF78DA">
      <w:pPr>
        <w:pStyle w:val="Heading3"/>
        <w:rPr>
          <w:rtl/>
        </w:rPr>
      </w:pPr>
      <w:bookmarkStart w:id="48" w:name="_Toc523136679"/>
      <w:r w:rsidRPr="00D04573">
        <w:rPr>
          <w:rtl/>
          <w:lang w:bidi="fa-IR"/>
        </w:rPr>
        <w:t>13</w:t>
      </w:r>
      <w:r w:rsidR="00EF78DA">
        <w:rPr>
          <w:rFonts w:hint="cs"/>
          <w:rtl/>
          <w:lang w:bidi="fa-IR"/>
        </w:rPr>
        <w:t>.</w:t>
      </w:r>
      <w:r w:rsidRPr="00D04573">
        <w:rPr>
          <w:rtl/>
          <w:lang w:bidi="fa-IR"/>
        </w:rPr>
        <w:t xml:space="preserve"> </w:t>
      </w:r>
      <w:r w:rsidRPr="00305813">
        <w:rPr>
          <w:rtl/>
        </w:rPr>
        <w:t>ماتم و ناله و گر</w:t>
      </w:r>
      <w:r w:rsidRPr="00305813">
        <w:rPr>
          <w:rFonts w:hint="cs"/>
          <w:rtl/>
        </w:rPr>
        <w:t>ی</w:t>
      </w:r>
      <w:r w:rsidRPr="00305813">
        <w:rPr>
          <w:rFonts w:hint="eastAsia"/>
          <w:rtl/>
        </w:rPr>
        <w:t>ه</w:t>
      </w:r>
      <w:r w:rsidRPr="00305813">
        <w:rPr>
          <w:rtl/>
        </w:rPr>
        <w:t xml:space="preserve"> پردگ</w:t>
      </w:r>
      <w:r w:rsidRPr="00305813">
        <w:rPr>
          <w:rFonts w:hint="cs"/>
          <w:rtl/>
        </w:rPr>
        <w:t>ی</w:t>
      </w:r>
      <w:r w:rsidRPr="00305813">
        <w:rPr>
          <w:rFonts w:hint="eastAsia"/>
          <w:rtl/>
        </w:rPr>
        <w:t>ان</w:t>
      </w:r>
      <w:r w:rsidRPr="00305813">
        <w:rPr>
          <w:rtl/>
        </w:rPr>
        <w:t xml:space="preserve"> حرم</w:t>
      </w:r>
      <w:bookmarkEnd w:id="48"/>
    </w:p>
    <w:p w:rsidR="00D04573" w:rsidRPr="00D04573" w:rsidRDefault="00D04573" w:rsidP="00013C4E">
      <w:pPr>
        <w:pStyle w:val="libNormal"/>
        <w:rPr>
          <w:lang w:bidi="fa-IR"/>
        </w:rPr>
      </w:pPr>
      <w:r w:rsidRPr="00D04573">
        <w:rPr>
          <w:rtl/>
          <w:lang w:bidi="fa-IR"/>
        </w:rPr>
        <w:t>بر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و اولاد و بستگان و اصحاب آن حضرت.</w:t>
      </w:r>
    </w:p>
    <w:p w:rsidR="00D04573" w:rsidRDefault="00D04573" w:rsidP="00EF78DA">
      <w:pPr>
        <w:pStyle w:val="Heading3"/>
        <w:rPr>
          <w:rtl/>
          <w:lang w:bidi="fa-IR"/>
        </w:rPr>
      </w:pPr>
      <w:bookmarkStart w:id="49" w:name="_Toc523136680"/>
      <w:r w:rsidRPr="00D04573">
        <w:rPr>
          <w:rtl/>
          <w:lang w:bidi="fa-IR"/>
        </w:rPr>
        <w:t>14</w:t>
      </w:r>
      <w:r w:rsidR="00EF78DA">
        <w:rPr>
          <w:rFonts w:hint="cs"/>
          <w:rtl/>
        </w:rPr>
        <w:t xml:space="preserve">. </w:t>
      </w:r>
      <w:r w:rsidRPr="00305813">
        <w:rPr>
          <w:rtl/>
        </w:rPr>
        <w:t>غارت اموال</w:t>
      </w:r>
      <w:r w:rsidRPr="00D04573">
        <w:rPr>
          <w:rtl/>
          <w:lang w:bidi="fa-IR"/>
        </w:rPr>
        <w:t xml:space="preserve"> از خ</w:t>
      </w:r>
      <w:r w:rsidRPr="00D04573">
        <w:rPr>
          <w:rFonts w:hint="cs"/>
          <w:rtl/>
          <w:lang w:bidi="fa-IR"/>
        </w:rPr>
        <w:t>ی</w:t>
      </w:r>
      <w:r w:rsidRPr="00D04573">
        <w:rPr>
          <w:rFonts w:hint="eastAsia"/>
          <w:rtl/>
          <w:lang w:bidi="fa-IR"/>
        </w:rPr>
        <w:t>ام</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w:t>
      </w:r>
      <w:bookmarkEnd w:id="49"/>
    </w:p>
    <w:p w:rsidR="00305813" w:rsidRPr="00305813" w:rsidRDefault="00D04573" w:rsidP="00EF78DA">
      <w:pPr>
        <w:pStyle w:val="Heading3"/>
        <w:rPr>
          <w:rtl/>
        </w:rPr>
      </w:pPr>
      <w:bookmarkStart w:id="50" w:name="_Toc523136681"/>
      <w:r w:rsidRPr="00D04573">
        <w:rPr>
          <w:rtl/>
          <w:lang w:bidi="fa-IR"/>
        </w:rPr>
        <w:t>15</w:t>
      </w:r>
      <w:r w:rsidR="00EF78DA">
        <w:rPr>
          <w:rFonts w:hint="cs"/>
          <w:rtl/>
          <w:lang w:bidi="fa-IR"/>
        </w:rPr>
        <w:t>.</w:t>
      </w:r>
      <w:r w:rsidRPr="00D04573">
        <w:rPr>
          <w:rtl/>
          <w:lang w:bidi="fa-IR"/>
        </w:rPr>
        <w:t xml:space="preserve"> </w:t>
      </w:r>
      <w:r w:rsidRPr="00305813">
        <w:rPr>
          <w:rtl/>
        </w:rPr>
        <w:t>فرار فاطم</w:t>
      </w:r>
      <w:r w:rsidRPr="00305813">
        <w:rPr>
          <w:rFonts w:hint="cs"/>
          <w:rtl/>
        </w:rPr>
        <w:t>ی</w:t>
      </w:r>
      <w:r w:rsidRPr="00305813">
        <w:rPr>
          <w:rFonts w:hint="eastAsia"/>
          <w:rtl/>
        </w:rPr>
        <w:t>ات</w:t>
      </w:r>
      <w:r w:rsidRPr="00305813">
        <w:rPr>
          <w:rtl/>
        </w:rPr>
        <w:t xml:space="preserve"> و علو</w:t>
      </w:r>
      <w:r w:rsidRPr="00305813">
        <w:rPr>
          <w:rFonts w:hint="cs"/>
          <w:rtl/>
        </w:rPr>
        <w:t>ی</w:t>
      </w:r>
      <w:r w:rsidRPr="00305813">
        <w:rPr>
          <w:rFonts w:hint="eastAsia"/>
          <w:rtl/>
        </w:rPr>
        <w:t>ات</w:t>
      </w:r>
      <w:r w:rsidRPr="00305813">
        <w:rPr>
          <w:rtl/>
        </w:rPr>
        <w:t xml:space="preserve"> در ب</w:t>
      </w:r>
      <w:r w:rsidRPr="00305813">
        <w:rPr>
          <w:rFonts w:hint="cs"/>
          <w:rtl/>
        </w:rPr>
        <w:t>ی</w:t>
      </w:r>
      <w:r w:rsidRPr="00305813">
        <w:rPr>
          <w:rFonts w:hint="eastAsia"/>
          <w:rtl/>
        </w:rPr>
        <w:t>ابانها</w:t>
      </w:r>
      <w:bookmarkEnd w:id="50"/>
    </w:p>
    <w:p w:rsidR="00D04573" w:rsidRPr="00D04573" w:rsidRDefault="00D04573" w:rsidP="00013C4E">
      <w:pPr>
        <w:pStyle w:val="libNormal"/>
        <w:rPr>
          <w:lang w:bidi="fa-IR"/>
        </w:rPr>
      </w:pPr>
      <w:r w:rsidRPr="00D04573">
        <w:rPr>
          <w:rtl/>
          <w:lang w:bidi="fa-IR"/>
        </w:rPr>
        <w:t xml:space="preserve">بعد از شهادت آقا و سرورشان اباعبداللَّه </w:t>
      </w:r>
      <w:r w:rsidR="00B4313A" w:rsidRPr="00B4313A">
        <w:rPr>
          <w:rStyle w:val="libAlaemChar"/>
          <w:rtl/>
        </w:rPr>
        <w:t>عليه‌السلام</w:t>
      </w:r>
      <w:r w:rsidRPr="00D04573">
        <w:rPr>
          <w:rtl/>
          <w:lang w:bidi="fa-IR"/>
        </w:rPr>
        <w:t>.</w:t>
      </w:r>
    </w:p>
    <w:p w:rsidR="002848B5" w:rsidRDefault="00717CD1" w:rsidP="00EF78DA">
      <w:pPr>
        <w:pStyle w:val="Heading3"/>
        <w:rPr>
          <w:rtl/>
          <w:lang w:bidi="fa-IR"/>
        </w:rPr>
      </w:pPr>
      <w:bookmarkStart w:id="51" w:name="_Toc523136682"/>
      <w:r>
        <w:rPr>
          <w:rFonts w:hint="cs"/>
          <w:rtl/>
          <w:lang w:bidi="fa-IR"/>
        </w:rPr>
        <w:t>16</w:t>
      </w:r>
      <w:r w:rsidR="00EF78DA">
        <w:rPr>
          <w:rFonts w:hint="cs"/>
          <w:rtl/>
          <w:lang w:bidi="fa-IR"/>
        </w:rPr>
        <w:t>.</w:t>
      </w:r>
      <w:r w:rsidR="002848B5" w:rsidRPr="00D04573">
        <w:rPr>
          <w:rtl/>
          <w:lang w:bidi="fa-IR"/>
        </w:rPr>
        <w:t xml:space="preserve"> </w:t>
      </w:r>
      <w:r w:rsidR="002848B5" w:rsidRPr="00305813">
        <w:rPr>
          <w:rtl/>
        </w:rPr>
        <w:t>غارت کردن لباس و زره</w:t>
      </w:r>
      <w:r w:rsidR="002848B5" w:rsidRPr="00D04573">
        <w:rPr>
          <w:rtl/>
          <w:lang w:bidi="fa-IR"/>
        </w:rPr>
        <w:t xml:space="preserve"> و.</w:t>
      </w:r>
      <w:r w:rsidR="002848B5">
        <w:rPr>
          <w:rtl/>
          <w:lang w:bidi="fa-IR"/>
        </w:rPr>
        <w:t>..</w:t>
      </w:r>
      <w:r w:rsidR="002848B5" w:rsidRPr="00D04573">
        <w:rPr>
          <w:rtl/>
          <w:lang w:bidi="fa-IR"/>
        </w:rPr>
        <w:t xml:space="preserve"> از بدن مطهر شهدا</w:t>
      </w:r>
      <w:r w:rsidR="002848B5" w:rsidRPr="00D04573">
        <w:rPr>
          <w:rFonts w:hint="cs"/>
          <w:rtl/>
          <w:lang w:bidi="fa-IR"/>
        </w:rPr>
        <w:t>ی</w:t>
      </w:r>
      <w:r w:rsidR="002848B5" w:rsidRPr="00D04573">
        <w:rPr>
          <w:rtl/>
          <w:lang w:bidi="fa-IR"/>
        </w:rPr>
        <w:t xml:space="preserve"> کربلا.</w:t>
      </w:r>
      <w:bookmarkEnd w:id="51"/>
    </w:p>
    <w:p w:rsidR="00D04573" w:rsidRDefault="00D04573" w:rsidP="00EF78DA">
      <w:pPr>
        <w:pStyle w:val="Heading3"/>
        <w:rPr>
          <w:rtl/>
        </w:rPr>
      </w:pPr>
      <w:bookmarkStart w:id="52" w:name="_Toc523136683"/>
      <w:r w:rsidRPr="00D04573">
        <w:rPr>
          <w:rtl/>
          <w:lang w:bidi="fa-IR"/>
        </w:rPr>
        <w:t>17</w:t>
      </w:r>
      <w:r w:rsidR="00EF78DA">
        <w:rPr>
          <w:rFonts w:hint="cs"/>
          <w:rtl/>
          <w:lang w:bidi="fa-IR"/>
        </w:rPr>
        <w:t>.</w:t>
      </w:r>
      <w:r w:rsidRPr="00D04573">
        <w:rPr>
          <w:rtl/>
          <w:lang w:bidi="fa-IR"/>
        </w:rPr>
        <w:t xml:space="preserve"> </w:t>
      </w:r>
      <w:r w:rsidRPr="00305813">
        <w:rPr>
          <w:rtl/>
        </w:rPr>
        <w:t>جدا شدن سرها</w:t>
      </w:r>
      <w:r w:rsidRPr="00305813">
        <w:rPr>
          <w:rFonts w:hint="cs"/>
          <w:rtl/>
        </w:rPr>
        <w:t>ی</w:t>
      </w:r>
      <w:r w:rsidRPr="00305813">
        <w:rPr>
          <w:rtl/>
        </w:rPr>
        <w:t xml:space="preserve"> مطهر</w:t>
      </w:r>
      <w:r w:rsidR="00305813">
        <w:rPr>
          <w:rFonts w:hint="cs"/>
          <w:rtl/>
        </w:rPr>
        <w:t xml:space="preserve"> </w:t>
      </w:r>
      <w:r w:rsidRPr="00D04573">
        <w:rPr>
          <w:rtl/>
          <w:lang w:bidi="fa-IR"/>
        </w:rPr>
        <w:t>امام حس</w:t>
      </w:r>
      <w:r w:rsidRPr="00D04573">
        <w:rPr>
          <w:rFonts w:hint="cs"/>
          <w:rtl/>
          <w:lang w:bidi="fa-IR"/>
        </w:rPr>
        <w:t>ی</w:t>
      </w:r>
      <w:r w:rsidRPr="00D04573">
        <w:rPr>
          <w:rFonts w:hint="eastAsia"/>
          <w:rtl/>
          <w:lang w:bidi="fa-IR"/>
        </w:rPr>
        <w:t>ن</w:t>
      </w:r>
      <w:r w:rsidRPr="00D04573">
        <w:rPr>
          <w:rtl/>
        </w:rPr>
        <w:t xml:space="preserve"> </w:t>
      </w:r>
      <w:r w:rsidR="00B4313A" w:rsidRPr="00B4313A">
        <w:rPr>
          <w:rStyle w:val="libAlaemChar"/>
          <w:rtl/>
        </w:rPr>
        <w:t>عليه‌السلام</w:t>
      </w:r>
      <w:r w:rsidRPr="00D04573">
        <w:rPr>
          <w:rtl/>
        </w:rPr>
        <w:t xml:space="preserve"> و اهل ب</w:t>
      </w:r>
      <w:r w:rsidRPr="00D04573">
        <w:rPr>
          <w:rFonts w:hint="cs"/>
          <w:rtl/>
        </w:rPr>
        <w:t>ی</w:t>
      </w:r>
      <w:r w:rsidRPr="00D04573">
        <w:rPr>
          <w:rFonts w:hint="eastAsia"/>
          <w:rtl/>
        </w:rPr>
        <w:t>ت</w:t>
      </w:r>
      <w:r w:rsidRPr="00D04573">
        <w:rPr>
          <w:rtl/>
        </w:rPr>
        <w:t xml:space="preserve"> و اصحاب آن حضرت.</w:t>
      </w:r>
      <w:bookmarkEnd w:id="52"/>
    </w:p>
    <w:p w:rsidR="00D04573" w:rsidRDefault="00D04573" w:rsidP="00EF78DA">
      <w:pPr>
        <w:pStyle w:val="Heading3"/>
        <w:rPr>
          <w:rtl/>
          <w:lang w:bidi="fa-IR"/>
        </w:rPr>
      </w:pPr>
      <w:bookmarkStart w:id="53" w:name="_Toc523136684"/>
      <w:r w:rsidRPr="00D04573">
        <w:rPr>
          <w:rtl/>
          <w:lang w:bidi="fa-IR"/>
        </w:rPr>
        <w:t>18</w:t>
      </w:r>
      <w:r w:rsidR="00EF78DA">
        <w:rPr>
          <w:rFonts w:hint="cs"/>
          <w:rtl/>
        </w:rPr>
        <w:t>.</w:t>
      </w:r>
      <w:r w:rsidRPr="00305813">
        <w:rPr>
          <w:rtl/>
        </w:rPr>
        <w:t xml:space="preserve"> به آتش کش</w:t>
      </w:r>
      <w:r w:rsidRPr="00305813">
        <w:rPr>
          <w:rFonts w:hint="cs"/>
          <w:rtl/>
        </w:rPr>
        <w:t>ی</w:t>
      </w:r>
      <w:r w:rsidRPr="00305813">
        <w:rPr>
          <w:rFonts w:hint="eastAsia"/>
          <w:rtl/>
        </w:rPr>
        <w:t>دن</w:t>
      </w:r>
      <w:r w:rsidRPr="00305813">
        <w:rPr>
          <w:rtl/>
        </w:rPr>
        <w:t xml:space="preserve"> خ</w:t>
      </w:r>
      <w:r w:rsidRPr="00305813">
        <w:rPr>
          <w:rFonts w:hint="cs"/>
          <w:rtl/>
        </w:rPr>
        <w:t>ی</w:t>
      </w:r>
      <w:r w:rsidRPr="00305813">
        <w:rPr>
          <w:rFonts w:hint="eastAsia"/>
          <w:rtl/>
        </w:rPr>
        <w:t>مه</w:t>
      </w:r>
      <w:r w:rsidRPr="00305813">
        <w:rPr>
          <w:rtl/>
        </w:rPr>
        <w:t xml:space="preserve"> ها</w:t>
      </w:r>
      <w:r w:rsidRPr="00305813">
        <w:rPr>
          <w:rFonts w:hint="cs"/>
          <w:rtl/>
        </w:rPr>
        <w:t>ی</w:t>
      </w:r>
      <w:r w:rsidRPr="00305813">
        <w:rPr>
          <w:rtl/>
        </w:rPr>
        <w:t xml:space="preserve"> آل اللَّه</w:t>
      </w:r>
      <w:r w:rsidRPr="00D04573">
        <w:rPr>
          <w:rtl/>
          <w:lang w:bidi="fa-IR"/>
        </w:rPr>
        <w:t>،</w:t>
      </w:r>
      <w:r w:rsidR="00305813">
        <w:rPr>
          <w:rFonts w:hint="cs"/>
          <w:rtl/>
          <w:lang w:bidi="fa-IR"/>
        </w:rPr>
        <w:t xml:space="preserve"> </w:t>
      </w:r>
      <w:r w:rsidRPr="00013C4E">
        <w:rPr>
          <w:rStyle w:val="libNormalChar"/>
          <w:rtl/>
        </w:rPr>
        <w:t>فرزندان رسول خدا و عل</w:t>
      </w:r>
      <w:r w:rsidRPr="00013C4E">
        <w:rPr>
          <w:rStyle w:val="libNormalChar"/>
          <w:rFonts w:hint="cs"/>
          <w:rtl/>
        </w:rPr>
        <w:t>ی</w:t>
      </w:r>
      <w:r w:rsidR="00EF5DB5" w:rsidRPr="00013C4E">
        <w:rPr>
          <w:rStyle w:val="libNormalChar"/>
          <w:rFonts w:hint="cs"/>
          <w:rtl/>
        </w:rPr>
        <w:t xml:space="preserve"> </w:t>
      </w:r>
      <w:r w:rsidRPr="00013C4E">
        <w:rPr>
          <w:rStyle w:val="libNormalChar"/>
          <w:rFonts w:hint="eastAsia"/>
          <w:rtl/>
        </w:rPr>
        <w:t>مرتض</w:t>
      </w:r>
      <w:r w:rsidRPr="00013C4E">
        <w:rPr>
          <w:rStyle w:val="libNormalChar"/>
          <w:rFonts w:hint="cs"/>
          <w:rtl/>
        </w:rPr>
        <w:t>ی</w:t>
      </w:r>
      <w:r w:rsidRPr="00013C4E">
        <w:rPr>
          <w:rStyle w:val="libNormalChar"/>
          <w:rtl/>
        </w:rPr>
        <w:t xml:space="preserve"> و فاطمه زهراء </w:t>
      </w:r>
      <w:r w:rsidR="004A300B" w:rsidRPr="00204394">
        <w:rPr>
          <w:rStyle w:val="libAlaemChar"/>
          <w:rtl/>
        </w:rPr>
        <w:t>عليهم‌السلام</w:t>
      </w:r>
      <w:r w:rsidRPr="00D04573">
        <w:rPr>
          <w:rtl/>
          <w:lang w:bidi="fa-IR"/>
        </w:rPr>
        <w:t>.</w:t>
      </w:r>
      <w:bookmarkEnd w:id="53"/>
    </w:p>
    <w:p w:rsidR="00D04573" w:rsidRDefault="00D04573" w:rsidP="00EF78DA">
      <w:pPr>
        <w:pStyle w:val="Heading3"/>
        <w:rPr>
          <w:rtl/>
          <w:lang w:bidi="fa-IR"/>
        </w:rPr>
      </w:pPr>
      <w:bookmarkStart w:id="54" w:name="_Toc523136685"/>
      <w:r w:rsidRPr="00D04573">
        <w:rPr>
          <w:rtl/>
          <w:lang w:bidi="fa-IR"/>
        </w:rPr>
        <w:t>19</w:t>
      </w:r>
      <w:r w:rsidR="00EF78DA">
        <w:rPr>
          <w:rFonts w:hint="cs"/>
          <w:rtl/>
          <w:lang w:bidi="fa-IR"/>
        </w:rPr>
        <w:t>.</w:t>
      </w:r>
      <w:r w:rsidRPr="00D04573">
        <w:rPr>
          <w:rtl/>
          <w:lang w:bidi="fa-IR"/>
        </w:rPr>
        <w:t xml:space="preserve"> </w:t>
      </w:r>
      <w:r w:rsidRPr="00305813">
        <w:rPr>
          <w:rtl/>
        </w:rPr>
        <w:t>شهادت دختران کوچک</w:t>
      </w:r>
      <w:r w:rsidRPr="00D04573">
        <w:rPr>
          <w:rtl/>
          <w:lang w:bidi="fa-IR"/>
        </w:rPr>
        <w:t xml:space="preserve"> در کنار خ</w:t>
      </w:r>
      <w:r w:rsidRPr="00D04573">
        <w:rPr>
          <w:rFonts w:hint="cs"/>
          <w:rtl/>
          <w:lang w:bidi="fa-IR"/>
        </w:rPr>
        <w:t>ی</w:t>
      </w:r>
      <w:r w:rsidRPr="00D04573">
        <w:rPr>
          <w:rFonts w:hint="eastAsia"/>
          <w:rtl/>
          <w:lang w:bidi="fa-IR"/>
        </w:rPr>
        <w:t>مه</w:t>
      </w:r>
      <w:r w:rsidRPr="00D04573">
        <w:rPr>
          <w:rtl/>
          <w:lang w:bidi="fa-IR"/>
        </w:rPr>
        <w:t xml:space="preserve"> ها.</w:t>
      </w:r>
      <w:bookmarkEnd w:id="54"/>
    </w:p>
    <w:p w:rsidR="00305813" w:rsidRDefault="00D04573" w:rsidP="00EF78DA">
      <w:pPr>
        <w:pStyle w:val="Heading3"/>
        <w:rPr>
          <w:rtl/>
          <w:lang w:bidi="fa-IR"/>
        </w:rPr>
      </w:pPr>
      <w:bookmarkStart w:id="55" w:name="_Toc523136686"/>
      <w:r w:rsidRPr="00D04573">
        <w:rPr>
          <w:rtl/>
          <w:lang w:bidi="fa-IR"/>
        </w:rPr>
        <w:t>20</w:t>
      </w:r>
      <w:r w:rsidR="00EF78DA">
        <w:rPr>
          <w:rFonts w:hint="cs"/>
          <w:rtl/>
          <w:lang w:bidi="fa-IR"/>
        </w:rPr>
        <w:t>.</w:t>
      </w:r>
      <w:r w:rsidRPr="00D04573">
        <w:rPr>
          <w:rtl/>
          <w:lang w:bidi="fa-IR"/>
        </w:rPr>
        <w:t xml:space="preserve"> </w:t>
      </w:r>
      <w:r w:rsidRPr="00305813">
        <w:rPr>
          <w:rtl/>
        </w:rPr>
        <w:t>گر</w:t>
      </w:r>
      <w:r w:rsidRPr="00305813">
        <w:rPr>
          <w:rFonts w:hint="cs"/>
          <w:rtl/>
        </w:rPr>
        <w:t>ی</w:t>
      </w:r>
      <w:r w:rsidRPr="00305813">
        <w:rPr>
          <w:rFonts w:hint="eastAsia"/>
          <w:rtl/>
        </w:rPr>
        <w:t>ه</w:t>
      </w:r>
      <w:r w:rsidRPr="00305813">
        <w:rPr>
          <w:rtl/>
        </w:rPr>
        <w:t xml:space="preserve"> و ماتم</w:t>
      </w:r>
      <w:r w:rsidRPr="00D04573">
        <w:rPr>
          <w:rtl/>
          <w:lang w:bidi="fa-IR"/>
        </w:rPr>
        <w:t xml:space="preserve"> بر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bookmarkEnd w:id="55"/>
      <w:r w:rsidRPr="00D04573">
        <w:rPr>
          <w:rtl/>
          <w:lang w:bidi="fa-IR"/>
        </w:rPr>
        <w:t xml:space="preserve"> </w:t>
      </w:r>
    </w:p>
    <w:p w:rsidR="00D04573" w:rsidRDefault="00D04573" w:rsidP="00013C4E">
      <w:pPr>
        <w:pStyle w:val="libNormal"/>
        <w:rPr>
          <w:rtl/>
          <w:lang w:bidi="fa-IR"/>
        </w:rPr>
      </w:pPr>
      <w:r w:rsidRPr="00D04573">
        <w:rPr>
          <w:rtl/>
          <w:lang w:bidi="fa-IR"/>
        </w:rPr>
        <w:t>و عزا</w:t>
      </w:r>
      <w:r w:rsidRPr="00D04573">
        <w:rPr>
          <w:rFonts w:hint="cs"/>
          <w:rtl/>
          <w:lang w:bidi="fa-IR"/>
        </w:rPr>
        <w:t>ی</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و زمان، عرش و آسمان، جن و انس و ملک و وحوش بر آن حضرت.</w:t>
      </w:r>
    </w:p>
    <w:p w:rsidR="00C43F50" w:rsidRPr="00EA2E77" w:rsidRDefault="00C43F50" w:rsidP="00C43F50">
      <w:pPr>
        <w:pStyle w:val="libLine"/>
        <w:rPr>
          <w:rtl/>
          <w:lang w:bidi="fa-IR"/>
        </w:rPr>
      </w:pPr>
      <w:r>
        <w:rPr>
          <w:rFonts w:hint="cs"/>
          <w:rtl/>
          <w:lang w:bidi="fa-IR"/>
        </w:rPr>
        <w:t>____________________</w:t>
      </w:r>
    </w:p>
    <w:p w:rsidR="00C43F50" w:rsidRPr="00D04573" w:rsidRDefault="00C43F50" w:rsidP="002A1998">
      <w:pPr>
        <w:pStyle w:val="libFootnote0"/>
        <w:rPr>
          <w:lang w:bidi="fa-IR"/>
        </w:rPr>
      </w:pPr>
      <w:r>
        <w:rPr>
          <w:rFonts w:hint="cs"/>
          <w:rtl/>
          <w:lang w:bidi="fa-IR"/>
        </w:rPr>
        <w:t>1. ارشاد: ج2 ص107، 108. مثیر الاحزان: ص36. بحار الانوار: ج45 ص34، 36، 68</w:t>
      </w:r>
      <w:r w:rsidR="00AC0A23">
        <w:rPr>
          <w:rFonts w:hint="cs"/>
          <w:rtl/>
          <w:lang w:bidi="fa-IR"/>
        </w:rPr>
        <w:t>، 69. ابصار العین: ص36، 37. وسیلة الدارین: ص251، 253. فرسان الهیجاء: ج2 ص26</w:t>
      </w:r>
      <w:r w:rsidR="002A1998">
        <w:rPr>
          <w:rFonts w:hint="cs"/>
          <w:rtl/>
          <w:lang w:bidi="fa-IR"/>
        </w:rPr>
        <w:t>،</w:t>
      </w:r>
      <w:r w:rsidR="00AC0A23">
        <w:rPr>
          <w:rFonts w:hint="cs"/>
          <w:rtl/>
          <w:lang w:bidi="fa-IR"/>
        </w:rPr>
        <w:t xml:space="preserve"> 30.</w:t>
      </w:r>
    </w:p>
    <w:p w:rsidR="00D04573" w:rsidRPr="00D04573" w:rsidRDefault="00C43F50"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ملک</w:t>
      </w:r>
      <w:r w:rsidRPr="00D04573">
        <w:rPr>
          <w:rFonts w:hint="cs"/>
          <w:rtl/>
          <w:lang w:bidi="fa-IR"/>
        </w:rPr>
        <w:t>ی</w:t>
      </w:r>
      <w:r w:rsidRPr="00D04573">
        <w:rPr>
          <w:rtl/>
          <w:lang w:bidi="fa-IR"/>
        </w:rPr>
        <w:t xml:space="preserve"> ندا کرد: ا</w:t>
      </w:r>
      <w:r w:rsidRPr="00D04573">
        <w:rPr>
          <w:rFonts w:hint="cs"/>
          <w:rtl/>
          <w:lang w:bidi="fa-IR"/>
        </w:rPr>
        <w:t>ی</w:t>
      </w:r>
      <w:r w:rsidRPr="00D04573">
        <w:rPr>
          <w:rtl/>
          <w:lang w:bidi="fa-IR"/>
        </w:rPr>
        <w:t xml:space="preserve"> امت ظالم</w:t>
      </w:r>
      <w:r w:rsidRPr="00D04573">
        <w:rPr>
          <w:rFonts w:hint="cs"/>
          <w:rtl/>
          <w:lang w:bidi="fa-IR"/>
        </w:rPr>
        <w:t>ی</w:t>
      </w:r>
      <w:r w:rsidRPr="00D04573">
        <w:rPr>
          <w:rtl/>
          <w:lang w:bidi="fa-IR"/>
        </w:rPr>
        <w:t xml:space="preserve"> که عترت پ</w:t>
      </w:r>
      <w:r w:rsidRPr="00D04573">
        <w:rPr>
          <w:rFonts w:hint="cs"/>
          <w:rtl/>
          <w:lang w:bidi="fa-IR"/>
        </w:rPr>
        <w:t>ی</w:t>
      </w:r>
      <w:r w:rsidRPr="00D04573">
        <w:rPr>
          <w:rFonts w:hint="eastAsia"/>
          <w:rtl/>
          <w:lang w:bidi="fa-IR"/>
        </w:rPr>
        <w:t>امبر</w:t>
      </w:r>
      <w:r w:rsidRPr="00D04573">
        <w:rPr>
          <w:rtl/>
          <w:lang w:bidi="fa-IR"/>
        </w:rPr>
        <w:t xml:space="preserve"> خود را کشت</w:t>
      </w:r>
      <w:r w:rsidRPr="00D04573">
        <w:rPr>
          <w:rFonts w:hint="cs"/>
          <w:rtl/>
          <w:lang w:bidi="fa-IR"/>
        </w:rPr>
        <w:t>ی</w:t>
      </w:r>
      <w:r w:rsidRPr="00D04573">
        <w:rPr>
          <w:rFonts w:hint="eastAsia"/>
          <w:rtl/>
          <w:lang w:bidi="fa-IR"/>
        </w:rPr>
        <w:t>د،</w:t>
      </w:r>
      <w:r w:rsidRPr="00D04573">
        <w:rPr>
          <w:rtl/>
          <w:lang w:bidi="fa-IR"/>
        </w:rPr>
        <w:t xml:space="preserve"> خداوند شما را موفق به درک ع</w:t>
      </w:r>
      <w:r w:rsidRPr="00D04573">
        <w:rPr>
          <w:rFonts w:hint="cs"/>
          <w:rtl/>
          <w:lang w:bidi="fa-IR"/>
        </w:rPr>
        <w:t>ی</w:t>
      </w:r>
      <w:r w:rsidRPr="00D04573">
        <w:rPr>
          <w:rFonts w:hint="eastAsia"/>
          <w:rtl/>
          <w:lang w:bidi="fa-IR"/>
        </w:rPr>
        <w:t>د</w:t>
      </w:r>
      <w:r w:rsidRPr="00D04573">
        <w:rPr>
          <w:rtl/>
          <w:lang w:bidi="fa-IR"/>
        </w:rPr>
        <w:t xml:space="preserve"> فطر و قربان نفرما</w:t>
      </w:r>
      <w:r w:rsidRPr="00D04573">
        <w:rPr>
          <w:rFonts w:hint="cs"/>
          <w:rtl/>
          <w:lang w:bidi="fa-IR"/>
        </w:rPr>
        <w:t>ی</w:t>
      </w:r>
      <w:r w:rsidRPr="00D04573">
        <w:rPr>
          <w:rFonts w:hint="eastAsia"/>
          <w:rtl/>
          <w:lang w:bidi="fa-IR"/>
        </w:rPr>
        <w:t>د</w:t>
      </w:r>
      <w:r w:rsidRPr="00D04573">
        <w:rPr>
          <w:rtl/>
          <w:lang w:bidi="fa-IR"/>
        </w:rPr>
        <w:t>.</w:t>
      </w:r>
      <w:r w:rsidR="00305813">
        <w:rPr>
          <w:rFonts w:hint="cs"/>
          <w:rtl/>
          <w:lang w:bidi="fa-IR"/>
        </w:rPr>
        <w:t xml:space="preserve"> </w:t>
      </w:r>
      <w:r w:rsidR="00305813" w:rsidRPr="00305813">
        <w:rPr>
          <w:rStyle w:val="libFootnotenumChar"/>
          <w:rFonts w:hint="cs"/>
          <w:rtl/>
        </w:rPr>
        <w:t>(1)</w:t>
      </w:r>
      <w:r w:rsidR="00305813">
        <w:rPr>
          <w:rFonts w:hint="cs"/>
          <w:rtl/>
          <w:lang w:bidi="fa-IR"/>
        </w:rPr>
        <w:t xml:space="preserve"> </w:t>
      </w:r>
    </w:p>
    <w:p w:rsidR="00D04573" w:rsidRDefault="00D04573" w:rsidP="00EF78DA">
      <w:pPr>
        <w:pStyle w:val="Heading3"/>
        <w:rPr>
          <w:rtl/>
          <w:lang w:bidi="fa-IR"/>
        </w:rPr>
      </w:pPr>
      <w:bookmarkStart w:id="56" w:name="_Toc523136687"/>
      <w:r w:rsidRPr="00D04573">
        <w:rPr>
          <w:rtl/>
          <w:lang w:bidi="fa-IR"/>
        </w:rPr>
        <w:t>21</w:t>
      </w:r>
      <w:r w:rsidR="00EF78DA">
        <w:rPr>
          <w:rFonts w:hint="cs"/>
          <w:rtl/>
          <w:lang w:bidi="fa-IR"/>
        </w:rPr>
        <w:t>.</w:t>
      </w:r>
      <w:r w:rsidRPr="00D04573">
        <w:rPr>
          <w:rtl/>
          <w:lang w:bidi="fa-IR"/>
        </w:rPr>
        <w:t xml:space="preserve"> رأس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00204394">
        <w:rPr>
          <w:rtl/>
          <w:lang w:bidi="fa-IR"/>
        </w:rPr>
        <w:t xml:space="preserve"> در کوفه</w:t>
      </w:r>
      <w:bookmarkEnd w:id="56"/>
    </w:p>
    <w:p w:rsidR="00D04573" w:rsidRPr="00D04573" w:rsidRDefault="00D04573" w:rsidP="00013C4E">
      <w:pPr>
        <w:pStyle w:val="libNormal"/>
        <w:rPr>
          <w:lang w:bidi="fa-IR"/>
        </w:rPr>
      </w:pPr>
      <w:r w:rsidRPr="00D04573">
        <w:rPr>
          <w:rFonts w:hint="eastAsia"/>
          <w:rtl/>
          <w:lang w:bidi="fa-IR"/>
        </w:rPr>
        <w:t>عصر</w:t>
      </w:r>
      <w:r w:rsidRPr="00D04573">
        <w:rPr>
          <w:rtl/>
          <w:lang w:bidi="fa-IR"/>
        </w:rPr>
        <w:t xml:space="preserve"> عاشورا </w:t>
      </w:r>
      <w:r w:rsidRPr="00204394">
        <w:rPr>
          <w:rStyle w:val="libBold1Char"/>
          <w:rtl/>
        </w:rPr>
        <w:t>رأس مطهر و نوران</w:t>
      </w:r>
      <w:r w:rsidRPr="00204394">
        <w:rPr>
          <w:rStyle w:val="libBold1Char"/>
          <w:rFonts w:hint="cs"/>
          <w:rtl/>
        </w:rPr>
        <w:t>ی</w:t>
      </w:r>
      <w:r w:rsidRPr="00204394">
        <w:rPr>
          <w:rStyle w:val="libBold1Char"/>
          <w:rtl/>
        </w:rPr>
        <w:t xml:space="preserve"> امام حس</w:t>
      </w:r>
      <w:r w:rsidRPr="00204394">
        <w:rPr>
          <w:rStyle w:val="libBold1Char"/>
          <w:rFonts w:hint="cs"/>
          <w:rtl/>
        </w:rPr>
        <w:t>ی</w:t>
      </w:r>
      <w:r w:rsidRPr="00204394">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را توسط خول</w:t>
      </w:r>
      <w:r w:rsidRPr="00D04573">
        <w:rPr>
          <w:rFonts w:hint="cs"/>
          <w:rtl/>
          <w:lang w:bidi="fa-IR"/>
        </w:rPr>
        <w:t>ی</w:t>
      </w:r>
      <w:r w:rsidRPr="00D04573">
        <w:rPr>
          <w:rtl/>
          <w:lang w:bidi="fa-IR"/>
        </w:rPr>
        <w:t xml:space="preserve"> بن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اصبح</w:t>
      </w:r>
      <w:r w:rsidRPr="00D04573">
        <w:rPr>
          <w:rFonts w:hint="cs"/>
          <w:rtl/>
          <w:lang w:bidi="fa-IR"/>
        </w:rPr>
        <w:t>ی</w:t>
      </w:r>
      <w:r w:rsidRPr="00D04573">
        <w:rPr>
          <w:rtl/>
          <w:lang w:bidi="fa-IR"/>
        </w:rPr>
        <w:t xml:space="preserve"> ملعون و حم</w:t>
      </w:r>
      <w:r w:rsidRPr="00D04573">
        <w:rPr>
          <w:rFonts w:hint="cs"/>
          <w:rtl/>
          <w:lang w:bidi="fa-IR"/>
        </w:rPr>
        <w:t>ی</w:t>
      </w:r>
      <w:r w:rsidRPr="00D04573">
        <w:rPr>
          <w:rFonts w:hint="eastAsia"/>
          <w:rtl/>
          <w:lang w:bidi="fa-IR"/>
        </w:rPr>
        <w:t>د</w:t>
      </w:r>
      <w:r w:rsidRPr="00D04573">
        <w:rPr>
          <w:rtl/>
          <w:lang w:bidi="fa-IR"/>
        </w:rPr>
        <w:t xml:space="preserve"> بن مسلم ازد</w:t>
      </w:r>
      <w:r w:rsidRPr="00D04573">
        <w:rPr>
          <w:rFonts w:hint="cs"/>
          <w:rtl/>
          <w:lang w:bidi="fa-IR"/>
        </w:rPr>
        <w:t>ی</w:t>
      </w:r>
      <w:r w:rsidRPr="00D04573">
        <w:rPr>
          <w:rtl/>
          <w:lang w:bidi="fa-IR"/>
        </w:rPr>
        <w:t xml:space="preserve"> به کوفه فرستادند.</w:t>
      </w:r>
      <w:r w:rsidR="00204394">
        <w:rPr>
          <w:rFonts w:hint="cs"/>
          <w:rtl/>
          <w:lang w:bidi="fa-IR"/>
        </w:rPr>
        <w:t xml:space="preserve"> </w:t>
      </w:r>
      <w:r w:rsidR="00204394" w:rsidRPr="00204394">
        <w:rPr>
          <w:rStyle w:val="libFootnotenumChar"/>
          <w:rFonts w:hint="cs"/>
          <w:rtl/>
        </w:rPr>
        <w:t>(2)</w:t>
      </w:r>
      <w:r w:rsidR="00204394">
        <w:rPr>
          <w:rFonts w:hint="cs"/>
          <w:rtl/>
          <w:lang w:bidi="fa-IR"/>
        </w:rPr>
        <w:t xml:space="preserve"> </w:t>
      </w:r>
    </w:p>
    <w:p w:rsidR="00D04573" w:rsidRDefault="00D04573" w:rsidP="00EF78DA">
      <w:pPr>
        <w:pStyle w:val="Heading3"/>
        <w:rPr>
          <w:rtl/>
          <w:lang w:bidi="fa-IR"/>
        </w:rPr>
      </w:pPr>
      <w:bookmarkStart w:id="57" w:name="_Toc523136688"/>
      <w:r w:rsidRPr="00D04573">
        <w:rPr>
          <w:rtl/>
          <w:lang w:bidi="fa-IR"/>
        </w:rPr>
        <w:t>22</w:t>
      </w:r>
      <w:r w:rsidR="00EF78DA">
        <w:rPr>
          <w:rFonts w:hint="cs"/>
          <w:rtl/>
          <w:lang w:bidi="fa-IR"/>
        </w:rPr>
        <w:t>.</w:t>
      </w:r>
      <w:r w:rsidRPr="00D04573">
        <w:rPr>
          <w:rtl/>
          <w:lang w:bidi="fa-IR"/>
        </w:rPr>
        <w:t xml:space="preserve"> خون</w:t>
      </w:r>
      <w:r w:rsidRPr="00D04573">
        <w:rPr>
          <w:rFonts w:hint="cs"/>
          <w:rtl/>
          <w:lang w:bidi="fa-IR"/>
        </w:rPr>
        <w:t>ی</w:t>
      </w:r>
      <w:r w:rsidRPr="00D04573">
        <w:rPr>
          <w:rFonts w:hint="eastAsia"/>
          <w:rtl/>
          <w:lang w:bidi="fa-IR"/>
        </w:rPr>
        <w:t>ن</w:t>
      </w:r>
      <w:r w:rsidRPr="00D04573">
        <w:rPr>
          <w:rtl/>
          <w:lang w:bidi="fa-IR"/>
        </w:rPr>
        <w:t xml:space="preserve"> شدن ر</w:t>
      </w:r>
      <w:r w:rsidRPr="00D04573">
        <w:rPr>
          <w:rFonts w:hint="cs"/>
          <w:rtl/>
          <w:lang w:bidi="fa-IR"/>
        </w:rPr>
        <w:t>ی</w:t>
      </w:r>
      <w:r w:rsidRPr="00D04573">
        <w:rPr>
          <w:rFonts w:hint="eastAsia"/>
          <w:rtl/>
          <w:lang w:bidi="fa-IR"/>
        </w:rPr>
        <w:t>شه</w:t>
      </w:r>
      <w:r w:rsidRPr="00D04573">
        <w:rPr>
          <w:rtl/>
          <w:lang w:bidi="fa-IR"/>
        </w:rPr>
        <w:t xml:space="preserve"> هر گ</w:t>
      </w:r>
      <w:r w:rsidRPr="00D04573">
        <w:rPr>
          <w:rFonts w:hint="cs"/>
          <w:rtl/>
          <w:lang w:bidi="fa-IR"/>
        </w:rPr>
        <w:t>ی</w:t>
      </w:r>
      <w:r w:rsidRPr="00D04573">
        <w:rPr>
          <w:rFonts w:hint="eastAsia"/>
          <w:rtl/>
          <w:lang w:bidi="fa-IR"/>
        </w:rPr>
        <w:t>اه</w:t>
      </w:r>
      <w:r w:rsidRPr="00D04573">
        <w:rPr>
          <w:rFonts w:hint="cs"/>
          <w:rtl/>
          <w:lang w:bidi="fa-IR"/>
        </w:rPr>
        <w:t>ی</w:t>
      </w:r>
      <w:r w:rsidR="00E25E8B">
        <w:rPr>
          <w:rFonts w:hint="cs"/>
          <w:rtl/>
          <w:lang w:bidi="fa-IR"/>
        </w:rPr>
        <w:t xml:space="preserve"> </w:t>
      </w:r>
      <w:r w:rsidRPr="00013C4E">
        <w:rPr>
          <w:rStyle w:val="libNormalChar"/>
          <w:rtl/>
        </w:rPr>
        <w:t>که از زم</w:t>
      </w:r>
      <w:r w:rsidRPr="00013C4E">
        <w:rPr>
          <w:rStyle w:val="libNormalChar"/>
          <w:rFonts w:hint="cs"/>
          <w:rtl/>
        </w:rPr>
        <w:t>ی</w:t>
      </w:r>
      <w:r w:rsidRPr="00013C4E">
        <w:rPr>
          <w:rStyle w:val="libNormalChar"/>
          <w:rFonts w:hint="eastAsia"/>
          <w:rtl/>
        </w:rPr>
        <w:t>ن</w:t>
      </w:r>
      <w:r w:rsidRPr="00013C4E">
        <w:rPr>
          <w:rStyle w:val="libNormalChar"/>
          <w:rtl/>
        </w:rPr>
        <w:t xml:space="preserve"> م</w:t>
      </w:r>
      <w:r w:rsidRPr="00013C4E">
        <w:rPr>
          <w:rStyle w:val="libNormalChar"/>
          <w:rFonts w:hint="cs"/>
          <w:rtl/>
        </w:rPr>
        <w:t>ی</w:t>
      </w:r>
      <w:r w:rsidRPr="00013C4E">
        <w:rPr>
          <w:rStyle w:val="libNormalChar"/>
          <w:rtl/>
        </w:rPr>
        <w:t xml:space="preserve"> کش</w:t>
      </w:r>
      <w:r w:rsidRPr="00013C4E">
        <w:rPr>
          <w:rStyle w:val="libNormalChar"/>
          <w:rFonts w:hint="cs"/>
          <w:rtl/>
        </w:rPr>
        <w:t>ی</w:t>
      </w:r>
      <w:r w:rsidRPr="00013C4E">
        <w:rPr>
          <w:rStyle w:val="libNormalChar"/>
          <w:rFonts w:hint="eastAsia"/>
          <w:rtl/>
        </w:rPr>
        <w:t>دند،</w:t>
      </w:r>
      <w:r w:rsidRPr="00013C4E">
        <w:rPr>
          <w:rStyle w:val="libNormalChar"/>
          <w:rtl/>
        </w:rPr>
        <w:t xml:space="preserve"> از مص</w:t>
      </w:r>
      <w:r w:rsidRPr="00013C4E">
        <w:rPr>
          <w:rStyle w:val="libNormalChar"/>
          <w:rFonts w:hint="cs"/>
          <w:rtl/>
        </w:rPr>
        <w:t>ی</w:t>
      </w:r>
      <w:r w:rsidRPr="00013C4E">
        <w:rPr>
          <w:rStyle w:val="libNormalChar"/>
          <w:rFonts w:hint="eastAsia"/>
          <w:rtl/>
        </w:rPr>
        <w:t>بت</w:t>
      </w:r>
      <w:r w:rsidRPr="00013C4E">
        <w:rPr>
          <w:rStyle w:val="libNormalChar"/>
          <w:rtl/>
        </w:rPr>
        <w:t xml:space="preserve"> عظما</w:t>
      </w:r>
      <w:r w:rsidRPr="00013C4E">
        <w:rPr>
          <w:rStyle w:val="libNormalChar"/>
          <w:rFonts w:hint="cs"/>
          <w:rtl/>
        </w:rPr>
        <w:t>ی</w:t>
      </w:r>
      <w:r w:rsidRPr="00013C4E">
        <w:rPr>
          <w:rStyle w:val="libNormalChar"/>
          <w:rtl/>
        </w:rPr>
        <w:t xml:space="preserve"> آن روز.</w:t>
      </w:r>
      <w:r w:rsidR="00204394" w:rsidRPr="005346CE">
        <w:rPr>
          <w:rFonts w:hint="cs"/>
          <w:rtl/>
        </w:rPr>
        <w:t xml:space="preserve"> </w:t>
      </w:r>
      <w:r w:rsidR="00204394" w:rsidRPr="00204394">
        <w:rPr>
          <w:rStyle w:val="libFootnotenumChar"/>
          <w:rFonts w:hint="cs"/>
          <w:rtl/>
        </w:rPr>
        <w:t>(3)</w:t>
      </w:r>
      <w:bookmarkEnd w:id="57"/>
      <w:r w:rsidR="00204394">
        <w:rPr>
          <w:rFonts w:hint="cs"/>
          <w:rtl/>
          <w:lang w:bidi="fa-IR"/>
        </w:rPr>
        <w:t xml:space="preserve"> </w:t>
      </w:r>
    </w:p>
    <w:p w:rsidR="00D04573" w:rsidRDefault="00D04573" w:rsidP="00EF78DA">
      <w:pPr>
        <w:pStyle w:val="Heading3"/>
        <w:rPr>
          <w:rtl/>
          <w:lang w:bidi="fa-IR"/>
        </w:rPr>
      </w:pPr>
      <w:bookmarkStart w:id="58" w:name="_Toc523136689"/>
      <w:r w:rsidRPr="00D04573">
        <w:rPr>
          <w:rtl/>
          <w:lang w:bidi="fa-IR"/>
        </w:rPr>
        <w:t>23</w:t>
      </w:r>
      <w:r w:rsidR="00EF78DA">
        <w:rPr>
          <w:rFonts w:hint="cs"/>
          <w:rtl/>
          <w:lang w:bidi="fa-IR"/>
        </w:rPr>
        <w:t>.</w:t>
      </w:r>
      <w:r w:rsidRPr="00D04573">
        <w:rPr>
          <w:rtl/>
          <w:lang w:bidi="fa-IR"/>
        </w:rPr>
        <w:t xml:space="preserve"> قتل ابن ز</w:t>
      </w:r>
      <w:r w:rsidRPr="00D04573">
        <w:rPr>
          <w:rFonts w:hint="cs"/>
          <w:rtl/>
          <w:lang w:bidi="fa-IR"/>
        </w:rPr>
        <w:t>ی</w:t>
      </w:r>
      <w:r w:rsidRPr="00D04573">
        <w:rPr>
          <w:rFonts w:hint="eastAsia"/>
          <w:rtl/>
          <w:lang w:bidi="fa-IR"/>
        </w:rPr>
        <w:t>اد</w:t>
      </w:r>
      <w:bookmarkEnd w:id="58"/>
    </w:p>
    <w:p w:rsidR="00D04573" w:rsidRPr="00D04573" w:rsidRDefault="00D04573" w:rsidP="00013C4E">
      <w:pPr>
        <w:pStyle w:val="libNormal"/>
        <w:rPr>
          <w:lang w:bidi="fa-IR"/>
        </w:rPr>
      </w:pPr>
      <w:r w:rsidRPr="00D04573">
        <w:rPr>
          <w:rFonts w:hint="eastAsia"/>
          <w:rtl/>
          <w:lang w:bidi="fa-IR"/>
        </w:rPr>
        <w:t>ابن</w:t>
      </w:r>
      <w:r w:rsidRPr="00D04573">
        <w:rPr>
          <w:rtl/>
          <w:lang w:bidi="fa-IR"/>
        </w:rPr>
        <w:t xml:space="preserve"> ز</w:t>
      </w:r>
      <w:r w:rsidRPr="00D04573">
        <w:rPr>
          <w:rFonts w:hint="cs"/>
          <w:rtl/>
          <w:lang w:bidi="fa-IR"/>
        </w:rPr>
        <w:t>ی</w:t>
      </w:r>
      <w:r w:rsidRPr="00D04573">
        <w:rPr>
          <w:rFonts w:hint="eastAsia"/>
          <w:rtl/>
          <w:lang w:bidi="fa-IR"/>
        </w:rPr>
        <w:t>اد</w:t>
      </w:r>
      <w:r w:rsidRPr="00D04573">
        <w:rPr>
          <w:rtl/>
          <w:lang w:bidi="fa-IR"/>
        </w:rPr>
        <w:t xml:space="preserve"> در روز عاشورا</w:t>
      </w:r>
      <w:r w:rsidRPr="00D04573">
        <w:rPr>
          <w:rFonts w:hint="cs"/>
          <w:rtl/>
          <w:lang w:bidi="fa-IR"/>
        </w:rPr>
        <w:t>ی</w:t>
      </w:r>
      <w:r w:rsidRPr="00D04573">
        <w:rPr>
          <w:rtl/>
          <w:lang w:bidi="fa-IR"/>
        </w:rPr>
        <w:t xml:space="preserve"> سال 67 ه به فرمان مختار به جزا</w:t>
      </w:r>
      <w:r w:rsidRPr="00D04573">
        <w:rPr>
          <w:rFonts w:hint="cs"/>
          <w:rtl/>
          <w:lang w:bidi="fa-IR"/>
        </w:rPr>
        <w:t>ی</w:t>
      </w:r>
      <w:r w:rsidRPr="00D04573">
        <w:rPr>
          <w:rtl/>
          <w:lang w:bidi="fa-IR"/>
        </w:rPr>
        <w:t xml:space="preserve"> ظاهر</w:t>
      </w:r>
      <w:r w:rsidRPr="00D04573">
        <w:rPr>
          <w:rFonts w:hint="cs"/>
          <w:rtl/>
          <w:lang w:bidi="fa-IR"/>
        </w:rPr>
        <w:t>ی</w:t>
      </w:r>
      <w:r w:rsidRPr="00D04573">
        <w:rPr>
          <w:rtl/>
          <w:lang w:bidi="fa-IR"/>
        </w:rPr>
        <w:t xml:space="preserve"> اعمالش رس</w:t>
      </w:r>
      <w:r w:rsidRPr="00D04573">
        <w:rPr>
          <w:rFonts w:hint="cs"/>
          <w:rtl/>
          <w:lang w:bidi="fa-IR"/>
        </w:rPr>
        <w:t>ی</w:t>
      </w:r>
      <w:r w:rsidRPr="00D04573">
        <w:rPr>
          <w:rFonts w:hint="eastAsia"/>
          <w:rtl/>
          <w:lang w:bidi="fa-IR"/>
        </w:rPr>
        <w:t>د</w:t>
      </w:r>
      <w:r w:rsidRPr="00D04573">
        <w:rPr>
          <w:rtl/>
          <w:lang w:bidi="fa-IR"/>
        </w:rPr>
        <w:t xml:space="preserve"> و کشته شد.</w:t>
      </w:r>
      <w:r w:rsidR="008022E5">
        <w:rPr>
          <w:rFonts w:hint="cs"/>
          <w:rtl/>
          <w:lang w:bidi="fa-IR"/>
        </w:rPr>
        <w:t xml:space="preserve"> </w:t>
      </w:r>
      <w:r w:rsidRPr="00D04573">
        <w:rPr>
          <w:rFonts w:hint="eastAsia"/>
          <w:rtl/>
          <w:lang w:bidi="fa-IR"/>
        </w:rPr>
        <w:t>حص</w:t>
      </w:r>
      <w:r w:rsidRPr="00D04573">
        <w:rPr>
          <w:rFonts w:hint="cs"/>
          <w:rtl/>
          <w:lang w:bidi="fa-IR"/>
        </w:rPr>
        <w:t>ی</w:t>
      </w:r>
      <w:r w:rsidRPr="00D04573">
        <w:rPr>
          <w:rFonts w:hint="eastAsia"/>
          <w:rtl/>
          <w:lang w:bidi="fa-IR"/>
        </w:rPr>
        <w:t>ن</w:t>
      </w:r>
      <w:r w:rsidRPr="00D04573">
        <w:rPr>
          <w:rtl/>
          <w:lang w:bidi="fa-IR"/>
        </w:rPr>
        <w:t xml:space="preserve"> بن نم</w:t>
      </w:r>
      <w:r w:rsidRPr="00D04573">
        <w:rPr>
          <w:rFonts w:hint="cs"/>
          <w:rtl/>
          <w:lang w:bidi="fa-IR"/>
        </w:rPr>
        <w:t>ی</w:t>
      </w:r>
      <w:r w:rsidRPr="00D04573">
        <w:rPr>
          <w:rFonts w:hint="eastAsia"/>
          <w:rtl/>
          <w:lang w:bidi="fa-IR"/>
        </w:rPr>
        <w:t>ر</w:t>
      </w:r>
      <w:r w:rsidRPr="00D04573">
        <w:rPr>
          <w:rtl/>
          <w:lang w:bidi="fa-IR"/>
        </w:rPr>
        <w:t xml:space="preserve"> و جمع</w:t>
      </w:r>
      <w:r w:rsidRPr="00D04573">
        <w:rPr>
          <w:rFonts w:hint="cs"/>
          <w:rtl/>
          <w:lang w:bidi="fa-IR"/>
        </w:rPr>
        <w:t>ی</w:t>
      </w:r>
      <w:r w:rsidRPr="00D04573">
        <w:rPr>
          <w:rtl/>
          <w:lang w:bidi="fa-IR"/>
        </w:rPr>
        <w:t xml:space="preserve"> از قتله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همراه ابن ز</w:t>
      </w:r>
      <w:r w:rsidRPr="00D04573">
        <w:rPr>
          <w:rFonts w:hint="cs"/>
          <w:rtl/>
          <w:lang w:bidi="fa-IR"/>
        </w:rPr>
        <w:t>ی</w:t>
      </w:r>
      <w:r w:rsidRPr="00D04573">
        <w:rPr>
          <w:rFonts w:hint="eastAsia"/>
          <w:rtl/>
          <w:lang w:bidi="fa-IR"/>
        </w:rPr>
        <w:t>اد</w:t>
      </w:r>
      <w:r w:rsidRPr="00D04573">
        <w:rPr>
          <w:rtl/>
          <w:lang w:bidi="fa-IR"/>
        </w:rPr>
        <w:t xml:space="preserve"> به قتل رس</w:t>
      </w:r>
      <w:r w:rsidRPr="00D04573">
        <w:rPr>
          <w:rFonts w:hint="cs"/>
          <w:rtl/>
          <w:lang w:bidi="fa-IR"/>
        </w:rPr>
        <w:t>ی</w:t>
      </w:r>
      <w:r w:rsidRPr="00D04573">
        <w:rPr>
          <w:rFonts w:hint="eastAsia"/>
          <w:rtl/>
          <w:lang w:bidi="fa-IR"/>
        </w:rPr>
        <w:t>دند</w:t>
      </w:r>
      <w:r w:rsidRPr="00D04573">
        <w:rPr>
          <w:rtl/>
          <w:lang w:bidi="fa-IR"/>
        </w:rPr>
        <w:t>.</w:t>
      </w:r>
      <w:r w:rsidR="008022E5">
        <w:rPr>
          <w:rFonts w:hint="cs"/>
          <w:rtl/>
          <w:lang w:bidi="fa-IR"/>
        </w:rPr>
        <w:t xml:space="preserve"> </w:t>
      </w:r>
      <w:r w:rsidR="008022E5" w:rsidRPr="008022E5">
        <w:rPr>
          <w:rStyle w:val="libFootnotenumChar"/>
          <w:rFonts w:hint="cs"/>
          <w:rtl/>
        </w:rPr>
        <w:t>(4)</w:t>
      </w:r>
      <w:r w:rsidR="008022E5">
        <w:rPr>
          <w:rFonts w:hint="cs"/>
          <w:rtl/>
          <w:lang w:bidi="fa-IR"/>
        </w:rPr>
        <w:t xml:space="preserve"> </w:t>
      </w:r>
    </w:p>
    <w:p w:rsidR="00D04573" w:rsidRDefault="00D04573" w:rsidP="00013C4E">
      <w:pPr>
        <w:pStyle w:val="libNormal"/>
        <w:rPr>
          <w:rtl/>
          <w:lang w:bidi="fa-IR"/>
        </w:rPr>
      </w:pPr>
      <w:r w:rsidRPr="00D04573">
        <w:rPr>
          <w:rFonts w:hint="eastAsia"/>
          <w:rtl/>
          <w:lang w:bidi="fa-IR"/>
        </w:rPr>
        <w:t>ابن</w:t>
      </w:r>
      <w:r w:rsidRPr="00D04573">
        <w:rPr>
          <w:rtl/>
          <w:lang w:bidi="fa-IR"/>
        </w:rPr>
        <w:t xml:space="preserve"> ز</w:t>
      </w:r>
      <w:r w:rsidRPr="00D04573">
        <w:rPr>
          <w:rFonts w:hint="cs"/>
          <w:rtl/>
          <w:lang w:bidi="fa-IR"/>
        </w:rPr>
        <w:t>ی</w:t>
      </w:r>
      <w:r w:rsidRPr="00D04573">
        <w:rPr>
          <w:rFonts w:hint="eastAsia"/>
          <w:rtl/>
          <w:lang w:bidi="fa-IR"/>
        </w:rPr>
        <w:t>اد</w:t>
      </w:r>
      <w:r w:rsidRPr="00D04573">
        <w:rPr>
          <w:rtl/>
          <w:lang w:bidi="fa-IR"/>
        </w:rPr>
        <w:t xml:space="preserve"> ملعون به دست ابراه</w:t>
      </w:r>
      <w:r w:rsidRPr="00D04573">
        <w:rPr>
          <w:rFonts w:hint="cs"/>
          <w:rtl/>
          <w:lang w:bidi="fa-IR"/>
        </w:rPr>
        <w:t>ی</w:t>
      </w:r>
      <w:r w:rsidRPr="00D04573">
        <w:rPr>
          <w:rFonts w:hint="eastAsia"/>
          <w:rtl/>
          <w:lang w:bidi="fa-IR"/>
        </w:rPr>
        <w:t>م</w:t>
      </w:r>
      <w:r w:rsidRPr="00D04573">
        <w:rPr>
          <w:rtl/>
          <w:lang w:bidi="fa-IR"/>
        </w:rPr>
        <w:t xml:space="preserve"> پسر مالک اشتر نخع</w:t>
      </w:r>
      <w:r w:rsidRPr="00D04573">
        <w:rPr>
          <w:rFonts w:hint="cs"/>
          <w:rtl/>
          <w:lang w:bidi="fa-IR"/>
        </w:rPr>
        <w:t>ی</w:t>
      </w:r>
      <w:r w:rsidRPr="00D04573">
        <w:rPr>
          <w:rtl/>
          <w:lang w:bidi="fa-IR"/>
        </w:rPr>
        <w:t xml:space="preserve"> کشته شد، و سر نحسش را برا</w:t>
      </w:r>
      <w:r w:rsidRPr="00D04573">
        <w:rPr>
          <w:rFonts w:hint="cs"/>
          <w:rtl/>
          <w:lang w:bidi="fa-IR"/>
        </w:rPr>
        <w:t>ی</w:t>
      </w:r>
      <w:r w:rsidRPr="00D04573">
        <w:rPr>
          <w:rtl/>
          <w:lang w:bidi="fa-IR"/>
        </w:rPr>
        <w:t xml:space="preserve"> مختار فرستادند. </w:t>
      </w:r>
      <w:r w:rsidRPr="008022E5">
        <w:rPr>
          <w:rStyle w:val="libBold1Char"/>
          <w:rtl/>
        </w:rPr>
        <w:t>مختار هم سر او را برا</w:t>
      </w:r>
      <w:r w:rsidRPr="008022E5">
        <w:rPr>
          <w:rStyle w:val="libBold1Char"/>
          <w:rFonts w:hint="cs"/>
          <w:rtl/>
        </w:rPr>
        <w:t>ی</w:t>
      </w:r>
      <w:r w:rsidRPr="008022E5">
        <w:rPr>
          <w:rStyle w:val="libBold1Char"/>
          <w:rtl/>
        </w:rPr>
        <w:t xml:space="preserve"> امام ز</w:t>
      </w:r>
      <w:r w:rsidRPr="008022E5">
        <w:rPr>
          <w:rStyle w:val="libBold1Char"/>
          <w:rFonts w:hint="cs"/>
          <w:rtl/>
        </w:rPr>
        <w:t>ی</w:t>
      </w:r>
      <w:r w:rsidRPr="008022E5">
        <w:rPr>
          <w:rStyle w:val="libBold1Char"/>
          <w:rFonts w:hint="eastAsia"/>
          <w:rtl/>
        </w:rPr>
        <w:t>ن</w:t>
      </w:r>
      <w:r w:rsidRPr="008022E5">
        <w:rPr>
          <w:rStyle w:val="libBold1Char"/>
          <w:rtl/>
        </w:rPr>
        <w:t xml:space="preserve"> العابد</w:t>
      </w:r>
      <w:r w:rsidRPr="008022E5">
        <w:rPr>
          <w:rStyle w:val="libBold1Char"/>
          <w:rFonts w:hint="cs"/>
          <w:rtl/>
        </w:rPr>
        <w:t>ی</w:t>
      </w:r>
      <w:r w:rsidRPr="008022E5">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فرستاد. هنگام وارد کردن سر ابن ز</w:t>
      </w:r>
      <w:r w:rsidRPr="00D04573">
        <w:rPr>
          <w:rFonts w:hint="cs"/>
          <w:rtl/>
          <w:lang w:bidi="fa-IR"/>
        </w:rPr>
        <w:t>ی</w:t>
      </w:r>
      <w:r w:rsidRPr="00D04573">
        <w:rPr>
          <w:rFonts w:hint="eastAsia"/>
          <w:rtl/>
          <w:lang w:bidi="fa-IR"/>
        </w:rPr>
        <w:t>اد</w:t>
      </w:r>
      <w:r w:rsidR="008022E5">
        <w:rPr>
          <w:rFonts w:hint="cs"/>
          <w:rtl/>
          <w:lang w:bidi="fa-IR"/>
        </w:rPr>
        <w:t xml:space="preserve"> حضرت مشغول غذا خوردن بود. لذا سجده شکر به جای آورده</w:t>
      </w:r>
    </w:p>
    <w:p w:rsidR="00097695" w:rsidRPr="00EA2E77" w:rsidRDefault="00097695" w:rsidP="00097695">
      <w:pPr>
        <w:pStyle w:val="libLine"/>
        <w:rPr>
          <w:rtl/>
          <w:lang w:bidi="fa-IR"/>
        </w:rPr>
      </w:pPr>
      <w:r>
        <w:rPr>
          <w:rFonts w:hint="cs"/>
          <w:rtl/>
          <w:lang w:bidi="fa-IR"/>
        </w:rPr>
        <w:t>____________________</w:t>
      </w:r>
    </w:p>
    <w:p w:rsidR="00305813" w:rsidRPr="00D04573" w:rsidRDefault="005346CE" w:rsidP="00E25E8B">
      <w:pPr>
        <w:pStyle w:val="libFootnote0"/>
        <w:rPr>
          <w:lang w:bidi="fa-IR"/>
        </w:rPr>
      </w:pPr>
      <w:r>
        <w:rPr>
          <w:rFonts w:hint="cs"/>
          <w:rtl/>
          <w:lang w:bidi="fa-IR"/>
        </w:rPr>
        <w:t>1.</w:t>
      </w:r>
      <w:r w:rsidR="0090603A">
        <w:rPr>
          <w:rFonts w:hint="cs"/>
          <w:rtl/>
          <w:lang w:bidi="fa-IR"/>
        </w:rPr>
        <w:t>کافی: ج4 ص170.</w:t>
      </w:r>
      <w:r>
        <w:rPr>
          <w:rFonts w:hint="cs"/>
          <w:rtl/>
          <w:lang w:bidi="fa-IR"/>
        </w:rPr>
        <w:t xml:space="preserve"> </w:t>
      </w:r>
      <w:r w:rsidR="00305813" w:rsidRPr="00D04573">
        <w:rPr>
          <w:rtl/>
          <w:lang w:bidi="fa-IR"/>
        </w:rPr>
        <w:t xml:space="preserve">بحار الانوار: ج 45، ص </w:t>
      </w:r>
      <w:r w:rsidR="0090603A">
        <w:rPr>
          <w:rFonts w:hint="cs"/>
          <w:rtl/>
          <w:lang w:bidi="fa-IR"/>
        </w:rPr>
        <w:t xml:space="preserve">217، </w:t>
      </w:r>
      <w:r w:rsidR="00305813" w:rsidRPr="00D04573">
        <w:rPr>
          <w:rtl/>
          <w:lang w:bidi="fa-IR"/>
        </w:rPr>
        <w:t>218. وسائل الش</w:t>
      </w:r>
      <w:r w:rsidR="00305813" w:rsidRPr="00D04573">
        <w:rPr>
          <w:rFonts w:hint="cs"/>
          <w:rtl/>
          <w:lang w:bidi="fa-IR"/>
        </w:rPr>
        <w:t>ی</w:t>
      </w:r>
      <w:r w:rsidR="00305813" w:rsidRPr="00D04573">
        <w:rPr>
          <w:rFonts w:hint="eastAsia"/>
          <w:rtl/>
          <w:lang w:bidi="fa-IR"/>
        </w:rPr>
        <w:t>عه</w:t>
      </w:r>
      <w:r w:rsidR="007C32A0">
        <w:rPr>
          <w:rtl/>
          <w:lang w:bidi="fa-IR"/>
        </w:rPr>
        <w:t xml:space="preserve">: ج </w:t>
      </w:r>
      <w:r w:rsidR="0090603A">
        <w:rPr>
          <w:rFonts w:hint="cs"/>
          <w:rtl/>
          <w:lang w:bidi="fa-IR"/>
        </w:rPr>
        <w:t>10</w:t>
      </w:r>
      <w:r w:rsidR="007C32A0">
        <w:rPr>
          <w:rtl/>
          <w:lang w:bidi="fa-IR"/>
        </w:rPr>
        <w:t xml:space="preserve">، ص </w:t>
      </w:r>
      <w:r w:rsidR="0090603A">
        <w:rPr>
          <w:rFonts w:hint="cs"/>
          <w:rtl/>
          <w:lang w:bidi="fa-IR"/>
        </w:rPr>
        <w:t>296. من لا یحضره الفقیه: ج2 ص89، 175. مستدرک الوسائل: ج6 ص152.</w:t>
      </w:r>
    </w:p>
    <w:p w:rsidR="00BD71B7" w:rsidRDefault="00BD71B7" w:rsidP="00E25E8B">
      <w:pPr>
        <w:pStyle w:val="libFootnote0"/>
        <w:rPr>
          <w:rtl/>
          <w:lang w:bidi="fa-IR"/>
        </w:rPr>
      </w:pPr>
      <w:r>
        <w:rPr>
          <w:rFonts w:hint="cs"/>
          <w:rtl/>
          <w:lang w:bidi="fa-IR"/>
        </w:rPr>
        <w:t>2. بحار الانوار: ج45 ص62، 107. ارشاد: ج2 ص113. مقتل الحسین</w:t>
      </w:r>
      <w:r w:rsidRPr="00BD71B7">
        <w:rPr>
          <w:rStyle w:val="libAlaemChar"/>
          <w:rtl/>
        </w:rPr>
        <w:t xml:space="preserve"> </w:t>
      </w:r>
      <w:r w:rsidRPr="00B4313A">
        <w:rPr>
          <w:rStyle w:val="libAlaemChar"/>
          <w:rtl/>
        </w:rPr>
        <w:t>عليه‌السلام</w:t>
      </w:r>
      <w:r>
        <w:rPr>
          <w:rFonts w:hint="cs"/>
          <w:rtl/>
          <w:lang w:bidi="fa-IR"/>
        </w:rPr>
        <w:t xml:space="preserve"> (ابی مخنف): ص203. اعلام الوری: ج1 ص470. منتهی الآمال: ج1 ص401. فیض العلام: ص155. تاریخ طبری: ج5 ص348.</w:t>
      </w:r>
    </w:p>
    <w:p w:rsidR="00495925" w:rsidRDefault="00495925" w:rsidP="00E25E8B">
      <w:pPr>
        <w:pStyle w:val="libFootnote0"/>
        <w:rPr>
          <w:rtl/>
          <w:lang w:bidi="fa-IR"/>
        </w:rPr>
      </w:pPr>
      <w:r>
        <w:rPr>
          <w:rFonts w:hint="cs"/>
          <w:rtl/>
          <w:lang w:bidi="fa-IR"/>
        </w:rPr>
        <w:t>3. کامل الزیارات: ص159. بحار الانوار: ج45 ص89، 204، 216، 305.</w:t>
      </w:r>
      <w:r w:rsidR="0044135B">
        <w:rPr>
          <w:rFonts w:hint="cs"/>
          <w:rtl/>
          <w:lang w:bidi="fa-IR"/>
        </w:rPr>
        <w:t xml:space="preserve"> مدینة المعاجز: ج4 ص105، 116، 187. شرح احقاق الحق: ج11 ص483-481. ترجمة الامام الحسین</w:t>
      </w:r>
      <w:r w:rsidR="0044135B" w:rsidRPr="0044135B">
        <w:rPr>
          <w:rStyle w:val="libAlaemChar"/>
          <w:rtl/>
        </w:rPr>
        <w:t xml:space="preserve"> </w:t>
      </w:r>
      <w:r w:rsidR="0044135B" w:rsidRPr="00B4313A">
        <w:rPr>
          <w:rStyle w:val="libAlaemChar"/>
          <w:rtl/>
        </w:rPr>
        <w:t>عليه‌السلام</w:t>
      </w:r>
      <w:r w:rsidR="0044135B">
        <w:rPr>
          <w:rFonts w:hint="cs"/>
          <w:rtl/>
          <w:lang w:bidi="fa-IR"/>
        </w:rPr>
        <w:t xml:space="preserve"> من طبقات ابن سعد:</w:t>
      </w:r>
      <w:r w:rsidR="00D969E2">
        <w:rPr>
          <w:rFonts w:hint="cs"/>
          <w:rtl/>
          <w:lang w:bidi="fa-IR"/>
        </w:rPr>
        <w:t xml:space="preserve"> ص90. ینابیع المودة: ج3 ص 15، 20، 102. تاریخ دمشق: ج14 ص230. الصواعق المحرقة: ص116، 192. تفسیر ابن کثیر: ج4 ص154. تذکرة الخواص: ص246. نظم درر السمطین: ص221.</w:t>
      </w:r>
    </w:p>
    <w:p w:rsidR="00204394" w:rsidRPr="00D04573" w:rsidRDefault="00495925" w:rsidP="00E25E8B">
      <w:pPr>
        <w:pStyle w:val="libFootnote0"/>
        <w:rPr>
          <w:lang w:bidi="fa-IR"/>
        </w:rPr>
      </w:pPr>
      <w:r>
        <w:rPr>
          <w:rFonts w:hint="cs"/>
          <w:rtl/>
          <w:lang w:bidi="fa-IR"/>
        </w:rPr>
        <w:t>4. بحار الا</w:t>
      </w:r>
      <w:r w:rsidR="00E37814">
        <w:rPr>
          <w:rFonts w:hint="cs"/>
          <w:rtl/>
          <w:lang w:bidi="fa-IR"/>
        </w:rPr>
        <w:t xml:space="preserve">نوار: ج45 ص383، 385. </w:t>
      </w:r>
      <w:r w:rsidR="00204394" w:rsidRPr="00D04573">
        <w:rPr>
          <w:rtl/>
          <w:lang w:bidi="fa-IR"/>
        </w:rPr>
        <w:t>تتمه المنته</w:t>
      </w:r>
      <w:r w:rsidR="00204394" w:rsidRPr="00D04573">
        <w:rPr>
          <w:rFonts w:hint="cs"/>
          <w:rtl/>
          <w:lang w:bidi="fa-IR"/>
        </w:rPr>
        <w:t>ی</w:t>
      </w:r>
      <w:r w:rsidR="00204394" w:rsidRPr="00D04573">
        <w:rPr>
          <w:rtl/>
          <w:lang w:bidi="fa-IR"/>
        </w:rPr>
        <w:t>: ص 90. قلائد النحور: ج ذ</w:t>
      </w:r>
      <w:r w:rsidR="00204394" w:rsidRPr="00D04573">
        <w:rPr>
          <w:rFonts w:hint="cs"/>
          <w:rtl/>
          <w:lang w:bidi="fa-IR"/>
        </w:rPr>
        <w:t>ی</w:t>
      </w:r>
      <w:r w:rsidR="00204394" w:rsidRPr="00D04573">
        <w:rPr>
          <w:rtl/>
          <w:lang w:bidi="fa-IR"/>
        </w:rPr>
        <w:t xml:space="preserve"> الحجه، ص 424. </w:t>
      </w:r>
      <w:r w:rsidR="00E37814" w:rsidRPr="00D04573">
        <w:rPr>
          <w:rtl/>
          <w:lang w:bidi="fa-IR"/>
        </w:rPr>
        <w:t>مستدرک سف</w:t>
      </w:r>
      <w:r w:rsidR="00E37814" w:rsidRPr="00D04573">
        <w:rPr>
          <w:rFonts w:hint="cs"/>
          <w:rtl/>
          <w:lang w:bidi="fa-IR"/>
        </w:rPr>
        <w:t>ی</w:t>
      </w:r>
      <w:r w:rsidR="00E37814" w:rsidRPr="00D04573">
        <w:rPr>
          <w:rFonts w:hint="eastAsia"/>
          <w:rtl/>
          <w:lang w:bidi="fa-IR"/>
        </w:rPr>
        <w:t>نه</w:t>
      </w:r>
      <w:r w:rsidR="00E37814" w:rsidRPr="00D04573">
        <w:rPr>
          <w:rtl/>
          <w:lang w:bidi="fa-IR"/>
        </w:rPr>
        <w:t xml:space="preserve"> البحار: ج 5، ص 215.</w:t>
      </w:r>
      <w:r w:rsidR="005A7153">
        <w:rPr>
          <w:rFonts w:hint="cs"/>
          <w:rtl/>
          <w:lang w:bidi="fa-IR"/>
        </w:rPr>
        <w:t xml:space="preserve"> وقائع الشهور: ص227. لطائف المعارف: ص145.</w:t>
      </w:r>
      <w:r w:rsidR="005A7153" w:rsidRPr="005A7153">
        <w:rPr>
          <w:rtl/>
          <w:lang w:bidi="fa-IR"/>
        </w:rPr>
        <w:t xml:space="preserve"> </w:t>
      </w:r>
      <w:r w:rsidR="005A7153" w:rsidRPr="00D04573">
        <w:rPr>
          <w:rtl/>
          <w:lang w:bidi="fa-IR"/>
        </w:rPr>
        <w:t>است</w:t>
      </w:r>
      <w:r w:rsidR="005A7153" w:rsidRPr="00D04573">
        <w:rPr>
          <w:rFonts w:hint="cs"/>
          <w:rtl/>
          <w:lang w:bidi="fa-IR"/>
        </w:rPr>
        <w:t>ی</w:t>
      </w:r>
      <w:r w:rsidR="005A7153" w:rsidRPr="00D04573">
        <w:rPr>
          <w:rFonts w:hint="eastAsia"/>
          <w:rtl/>
          <w:lang w:bidi="fa-IR"/>
        </w:rPr>
        <w:t>عاب</w:t>
      </w:r>
      <w:r w:rsidR="005A7153" w:rsidRPr="00D04573">
        <w:rPr>
          <w:rtl/>
          <w:lang w:bidi="fa-IR"/>
        </w:rPr>
        <w:t>: ج 1، ص 396.</w:t>
      </w:r>
      <w:r w:rsidR="00E37814">
        <w:rPr>
          <w:rFonts w:hint="cs"/>
          <w:rtl/>
          <w:lang w:bidi="fa-IR"/>
        </w:rPr>
        <w:t xml:space="preserve"> </w:t>
      </w:r>
      <w:r w:rsidR="00204394" w:rsidRPr="00D04573">
        <w:rPr>
          <w:rtl/>
          <w:lang w:bidi="fa-IR"/>
        </w:rPr>
        <w:t>البدا</w:t>
      </w:r>
      <w:r w:rsidR="00204394" w:rsidRPr="00D04573">
        <w:rPr>
          <w:rFonts w:hint="cs"/>
          <w:rtl/>
          <w:lang w:bidi="fa-IR"/>
        </w:rPr>
        <w:t>ی</w:t>
      </w:r>
      <w:r w:rsidR="00204394" w:rsidRPr="00D04573">
        <w:rPr>
          <w:rFonts w:hint="eastAsia"/>
          <w:rtl/>
          <w:lang w:bidi="fa-IR"/>
        </w:rPr>
        <w:t>ه</w:t>
      </w:r>
      <w:r w:rsidR="00204394" w:rsidRPr="00D04573">
        <w:rPr>
          <w:rtl/>
          <w:lang w:bidi="fa-IR"/>
        </w:rPr>
        <w:t xml:space="preserve"> و النها</w:t>
      </w:r>
      <w:r w:rsidR="00204394" w:rsidRPr="00D04573">
        <w:rPr>
          <w:rFonts w:hint="cs"/>
          <w:rtl/>
          <w:lang w:bidi="fa-IR"/>
        </w:rPr>
        <w:t>ی</w:t>
      </w:r>
      <w:r w:rsidR="00204394" w:rsidRPr="00D04573">
        <w:rPr>
          <w:rFonts w:hint="eastAsia"/>
          <w:rtl/>
          <w:lang w:bidi="fa-IR"/>
        </w:rPr>
        <w:t>ه</w:t>
      </w:r>
      <w:r w:rsidR="00204394" w:rsidRPr="00D04573">
        <w:rPr>
          <w:rtl/>
          <w:lang w:bidi="fa-IR"/>
        </w:rPr>
        <w:t>: ج 8</w:t>
      </w:r>
      <w:r w:rsidR="00204394">
        <w:rPr>
          <w:rtl/>
          <w:lang w:bidi="fa-IR"/>
        </w:rPr>
        <w:t>،</w:t>
      </w:r>
      <w:r w:rsidR="00B6005D">
        <w:rPr>
          <w:rtl/>
          <w:lang w:bidi="fa-IR"/>
        </w:rPr>
        <w:t xml:space="preserve"> ص 310</w:t>
      </w:r>
      <w:r w:rsidR="005A7153">
        <w:rPr>
          <w:rFonts w:hint="cs"/>
          <w:rtl/>
          <w:lang w:bidi="fa-IR"/>
        </w:rPr>
        <w:t>.</w:t>
      </w:r>
      <w:r w:rsidR="00B6005D" w:rsidRPr="00B6005D">
        <w:rPr>
          <w:rtl/>
          <w:lang w:bidi="fa-IR"/>
        </w:rPr>
        <w:t xml:space="preserve"> </w:t>
      </w:r>
      <w:r w:rsidR="00835043">
        <w:rPr>
          <w:rFonts w:hint="cs"/>
          <w:rtl/>
          <w:lang w:bidi="fa-IR"/>
        </w:rPr>
        <w:t>التاریخ الصغیر: ج1 ص155.</w:t>
      </w:r>
    </w:p>
    <w:p w:rsidR="00D04573" w:rsidRPr="00D04573" w:rsidRDefault="00305813" w:rsidP="00013C4E">
      <w:pPr>
        <w:pStyle w:val="libNormal"/>
        <w:rPr>
          <w:lang w:bidi="fa-IR"/>
        </w:rPr>
      </w:pPr>
      <w:r w:rsidRPr="00F22F2E">
        <w:rPr>
          <w:rStyle w:val="libPoemTiniCharChar"/>
          <w:rtl/>
        </w:rPr>
        <w:br w:type="page"/>
      </w:r>
      <w:r w:rsidR="00D04573" w:rsidRPr="00D04573">
        <w:rPr>
          <w:rtl/>
          <w:lang w:bidi="fa-IR"/>
        </w:rPr>
        <w:lastRenderedPageBreak/>
        <w:t>فرمودند: «روز</w:t>
      </w:r>
      <w:r w:rsidR="00D04573" w:rsidRPr="00D04573">
        <w:rPr>
          <w:rFonts w:hint="cs"/>
          <w:rtl/>
          <w:lang w:bidi="fa-IR"/>
        </w:rPr>
        <w:t>ی</w:t>
      </w:r>
      <w:r w:rsidR="00D04573" w:rsidRPr="00D04573">
        <w:rPr>
          <w:rtl/>
          <w:lang w:bidi="fa-IR"/>
        </w:rPr>
        <w:t xml:space="preserve"> که ما را بر ابن ز</w:t>
      </w:r>
      <w:r w:rsidR="00D04573" w:rsidRPr="00D04573">
        <w:rPr>
          <w:rFonts w:hint="cs"/>
          <w:rtl/>
          <w:lang w:bidi="fa-IR"/>
        </w:rPr>
        <w:t>ی</w:t>
      </w:r>
      <w:r w:rsidR="00D04573" w:rsidRPr="00D04573">
        <w:rPr>
          <w:rFonts w:hint="eastAsia"/>
          <w:rtl/>
          <w:lang w:bidi="fa-IR"/>
        </w:rPr>
        <w:t>اد</w:t>
      </w:r>
      <w:r w:rsidR="00D04573" w:rsidRPr="00D04573">
        <w:rPr>
          <w:rtl/>
          <w:lang w:bidi="fa-IR"/>
        </w:rPr>
        <w:t xml:space="preserve"> وارد کردند غذا م</w:t>
      </w:r>
      <w:r w:rsidR="00D04573" w:rsidRPr="00D04573">
        <w:rPr>
          <w:rFonts w:hint="cs"/>
          <w:rtl/>
          <w:lang w:bidi="fa-IR"/>
        </w:rPr>
        <w:t>ی</w:t>
      </w:r>
      <w:r w:rsidR="00D04573" w:rsidRPr="00D04573">
        <w:rPr>
          <w:rtl/>
          <w:lang w:bidi="fa-IR"/>
        </w:rPr>
        <w:t xml:space="preserve"> خورد. من از خدا خواستم که از دن</w:t>
      </w:r>
      <w:r w:rsidR="00D04573" w:rsidRPr="00D04573">
        <w:rPr>
          <w:rFonts w:hint="cs"/>
          <w:rtl/>
          <w:lang w:bidi="fa-IR"/>
        </w:rPr>
        <w:t>ی</w:t>
      </w:r>
      <w:r w:rsidR="00D04573" w:rsidRPr="00D04573">
        <w:rPr>
          <w:rFonts w:hint="eastAsia"/>
          <w:rtl/>
          <w:lang w:bidi="fa-IR"/>
        </w:rPr>
        <w:t>ا</w:t>
      </w:r>
      <w:r w:rsidR="00D04573" w:rsidRPr="00D04573">
        <w:rPr>
          <w:rtl/>
          <w:lang w:bidi="fa-IR"/>
        </w:rPr>
        <w:t xml:space="preserve"> نروم تا سر او را در مجلس غذا</w:t>
      </w:r>
      <w:r w:rsidR="00D04573" w:rsidRPr="00D04573">
        <w:rPr>
          <w:rFonts w:hint="cs"/>
          <w:rtl/>
          <w:lang w:bidi="fa-IR"/>
        </w:rPr>
        <w:t>ی</w:t>
      </w:r>
      <w:r w:rsidR="00D04573" w:rsidRPr="00D04573">
        <w:rPr>
          <w:rtl/>
          <w:lang w:bidi="fa-IR"/>
        </w:rPr>
        <w:t xml:space="preserve"> خود مشاهده کنم، همچنان که سر پدر بزرگوارم مقابل او بود و غذا م</w:t>
      </w:r>
      <w:r w:rsidR="00D04573" w:rsidRPr="00D04573">
        <w:rPr>
          <w:rFonts w:hint="cs"/>
          <w:rtl/>
          <w:lang w:bidi="fa-IR"/>
        </w:rPr>
        <w:t>ی</w:t>
      </w:r>
      <w:r w:rsidR="00D04573" w:rsidRPr="00D04573">
        <w:rPr>
          <w:rtl/>
          <w:lang w:bidi="fa-IR"/>
        </w:rPr>
        <w:t xml:space="preserve"> خورد. خداوند به مختا</w:t>
      </w:r>
      <w:r w:rsidR="00D04573" w:rsidRPr="00D04573">
        <w:rPr>
          <w:rFonts w:hint="eastAsia"/>
          <w:rtl/>
          <w:lang w:bidi="fa-IR"/>
        </w:rPr>
        <w:t>ر</w:t>
      </w:r>
      <w:r w:rsidR="00D04573" w:rsidRPr="00D04573">
        <w:rPr>
          <w:rtl/>
          <w:lang w:bidi="fa-IR"/>
        </w:rPr>
        <w:t xml:space="preserve"> جزا</w:t>
      </w:r>
      <w:r w:rsidR="00D04573" w:rsidRPr="00D04573">
        <w:rPr>
          <w:rFonts w:hint="cs"/>
          <w:rtl/>
          <w:lang w:bidi="fa-IR"/>
        </w:rPr>
        <w:t>ی</w:t>
      </w:r>
      <w:r w:rsidR="00D04573" w:rsidRPr="00D04573">
        <w:rPr>
          <w:rtl/>
          <w:lang w:bidi="fa-IR"/>
        </w:rPr>
        <w:t xml:space="preserve"> خ</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دهد که خونخواه</w:t>
      </w:r>
      <w:r w:rsidR="00D04573" w:rsidRPr="00D04573">
        <w:rPr>
          <w:rFonts w:hint="cs"/>
          <w:rtl/>
          <w:lang w:bidi="fa-IR"/>
        </w:rPr>
        <w:t>ی</w:t>
      </w:r>
      <w:r w:rsidR="00D04573" w:rsidRPr="00D04573">
        <w:rPr>
          <w:rtl/>
          <w:lang w:bidi="fa-IR"/>
        </w:rPr>
        <w:t xml:space="preserve"> ما را نمود». سپس حضرت به اصحاب خود فرمود: همه شکر کن</w:t>
      </w:r>
      <w:r w:rsidR="00D04573" w:rsidRPr="00D04573">
        <w:rPr>
          <w:rFonts w:hint="cs"/>
          <w:rtl/>
          <w:lang w:bidi="fa-IR"/>
        </w:rPr>
        <w:t>ی</w:t>
      </w:r>
      <w:r w:rsidR="00D04573" w:rsidRPr="00D04573">
        <w:rPr>
          <w:rFonts w:hint="eastAsia"/>
          <w:rtl/>
          <w:lang w:bidi="fa-IR"/>
        </w:rPr>
        <w:t>د</w:t>
      </w:r>
      <w:r w:rsidR="00D04573" w:rsidRPr="00D04573">
        <w:rPr>
          <w:rtl/>
          <w:lang w:bidi="fa-IR"/>
        </w:rPr>
        <w:t>.</w:t>
      </w:r>
      <w:r w:rsidR="00ED3F90">
        <w:rPr>
          <w:rFonts w:hint="cs"/>
          <w:rtl/>
          <w:lang w:bidi="fa-IR"/>
        </w:rPr>
        <w:t xml:space="preserve">» </w:t>
      </w:r>
      <w:r w:rsidR="00ED3F90" w:rsidRPr="00ED3F90">
        <w:rPr>
          <w:rStyle w:val="libFootnotenumChar"/>
          <w:rFonts w:hint="cs"/>
          <w:rtl/>
        </w:rPr>
        <w:t>(1)</w:t>
      </w:r>
      <w:r w:rsidR="00ED3F90">
        <w:rPr>
          <w:rFonts w:hint="cs"/>
          <w:rtl/>
          <w:lang w:bidi="fa-IR"/>
        </w:rPr>
        <w:t xml:space="preserve"> </w:t>
      </w:r>
    </w:p>
    <w:p w:rsidR="00D04573" w:rsidRDefault="00D04573" w:rsidP="0075005D">
      <w:pPr>
        <w:pStyle w:val="Heading2Center"/>
        <w:rPr>
          <w:rtl/>
        </w:rPr>
      </w:pPr>
      <w:bookmarkStart w:id="59" w:name="_Toc523136690"/>
      <w:r w:rsidRPr="00D04573">
        <w:rPr>
          <w:rtl/>
        </w:rPr>
        <w:t>24</w:t>
      </w:r>
      <w:r w:rsidR="00EF78DA">
        <w:rPr>
          <w:rFonts w:hint="cs"/>
          <w:rtl/>
        </w:rPr>
        <w:t>.</w:t>
      </w:r>
      <w:r w:rsidRPr="00D04573">
        <w:rPr>
          <w:rtl/>
        </w:rPr>
        <w:t xml:space="preserve"> ق</w:t>
      </w:r>
      <w:r w:rsidRPr="00D04573">
        <w:rPr>
          <w:rFonts w:hint="cs"/>
          <w:rtl/>
        </w:rPr>
        <w:t>ی</w:t>
      </w:r>
      <w:r w:rsidRPr="00D04573">
        <w:rPr>
          <w:rFonts w:hint="eastAsia"/>
          <w:rtl/>
        </w:rPr>
        <w:t>ام</w:t>
      </w:r>
      <w:r w:rsidRPr="00D04573">
        <w:rPr>
          <w:rtl/>
        </w:rPr>
        <w:t xml:space="preserve"> حضرت مهد</w:t>
      </w:r>
      <w:r w:rsidRPr="00D04573">
        <w:rPr>
          <w:rFonts w:hint="cs"/>
          <w:rtl/>
        </w:rPr>
        <w:t>ی</w:t>
      </w:r>
      <w:r w:rsidRPr="00D04573">
        <w:rPr>
          <w:rtl/>
        </w:rPr>
        <w:t xml:space="preserve"> </w:t>
      </w:r>
      <w:r w:rsidR="00B4313A" w:rsidRPr="00B4313A">
        <w:rPr>
          <w:rStyle w:val="libAlaemChar"/>
          <w:rtl/>
        </w:rPr>
        <w:t>عليه‌السلام</w:t>
      </w:r>
      <w:bookmarkEnd w:id="59"/>
    </w:p>
    <w:p w:rsidR="00D04573" w:rsidRPr="00D04573" w:rsidRDefault="00D04573" w:rsidP="00013C4E">
      <w:pPr>
        <w:pStyle w:val="libNormal"/>
        <w:rPr>
          <w:lang w:bidi="fa-IR"/>
        </w:rPr>
      </w:pPr>
      <w:r w:rsidRPr="00D04573">
        <w:rPr>
          <w:rFonts w:hint="eastAsia"/>
          <w:rtl/>
          <w:lang w:bidi="fa-IR"/>
        </w:rPr>
        <w:t>به</w:t>
      </w:r>
      <w:r w:rsidRPr="00D04573">
        <w:rPr>
          <w:rtl/>
          <w:lang w:bidi="fa-IR"/>
        </w:rPr>
        <w:t xml:space="preserve"> روا</w:t>
      </w:r>
      <w:r w:rsidRPr="00D04573">
        <w:rPr>
          <w:rFonts w:hint="cs"/>
          <w:rtl/>
          <w:lang w:bidi="fa-IR"/>
        </w:rPr>
        <w:t>ی</w:t>
      </w:r>
      <w:r w:rsidRPr="00D04573">
        <w:rPr>
          <w:rFonts w:hint="eastAsia"/>
          <w:rtl/>
          <w:lang w:bidi="fa-IR"/>
        </w:rPr>
        <w:t>ت</w:t>
      </w:r>
      <w:r w:rsidRPr="00D04573">
        <w:rPr>
          <w:rFonts w:hint="cs"/>
          <w:rtl/>
          <w:lang w:bidi="fa-IR"/>
        </w:rPr>
        <w:t>ی</w:t>
      </w:r>
      <w:r w:rsidRPr="00D04573">
        <w:rPr>
          <w:rtl/>
          <w:lang w:bidi="fa-IR"/>
        </w:rPr>
        <w:t xml:space="preserve"> حضرت </w:t>
      </w:r>
      <w:r w:rsidRPr="00A93B46">
        <w:rPr>
          <w:rStyle w:val="libBold1Char"/>
          <w:rtl/>
        </w:rPr>
        <w:t>بق</w:t>
      </w:r>
      <w:r w:rsidRPr="00A93B46">
        <w:rPr>
          <w:rStyle w:val="libBold1Char"/>
          <w:rFonts w:hint="cs"/>
          <w:rtl/>
        </w:rPr>
        <w:t>ی</w:t>
      </w:r>
      <w:r w:rsidRPr="00A93B46">
        <w:rPr>
          <w:rStyle w:val="libBold1Char"/>
          <w:rFonts w:hint="eastAsia"/>
          <w:rtl/>
        </w:rPr>
        <w:t>ه</w:t>
      </w:r>
      <w:r w:rsidRPr="00A93B46">
        <w:rPr>
          <w:rStyle w:val="libBold1Char"/>
          <w:rtl/>
        </w:rPr>
        <w:t xml:space="preserve"> اللَّه الاعظم حجه بن الحسن العسکر</w:t>
      </w:r>
      <w:r w:rsidRPr="00A93B46">
        <w:rPr>
          <w:rStyle w:val="libBold1Char"/>
          <w:rFonts w:hint="cs"/>
          <w:rtl/>
        </w:rPr>
        <w:t>ی</w:t>
      </w:r>
      <w:r w:rsidRPr="00D04573">
        <w:rPr>
          <w:rtl/>
          <w:lang w:bidi="fa-IR"/>
        </w:rPr>
        <w:t xml:space="preserve"> ارواحنا له الفداه در ا</w:t>
      </w:r>
      <w:r w:rsidRPr="00D04573">
        <w:rPr>
          <w:rFonts w:hint="cs"/>
          <w:rtl/>
          <w:lang w:bidi="fa-IR"/>
        </w:rPr>
        <w:t>ی</w:t>
      </w:r>
      <w:r w:rsidRPr="00D04573">
        <w:rPr>
          <w:rFonts w:hint="eastAsia"/>
          <w:rtl/>
          <w:lang w:bidi="fa-IR"/>
        </w:rPr>
        <w:t>ن</w:t>
      </w:r>
      <w:r w:rsidRPr="00D04573">
        <w:rPr>
          <w:rtl/>
          <w:lang w:bidi="fa-IR"/>
        </w:rPr>
        <w:t xml:space="preserve"> روز ق</w:t>
      </w:r>
      <w:r w:rsidRPr="00D04573">
        <w:rPr>
          <w:rFonts w:hint="cs"/>
          <w:rtl/>
          <w:lang w:bidi="fa-IR"/>
        </w:rPr>
        <w:t>ی</w:t>
      </w:r>
      <w:r w:rsidRPr="00D04573">
        <w:rPr>
          <w:rFonts w:hint="eastAsia"/>
          <w:rtl/>
          <w:lang w:bidi="fa-IR"/>
        </w:rPr>
        <w:t>ام</w:t>
      </w:r>
      <w:r w:rsidRPr="00D04573">
        <w:rPr>
          <w:rtl/>
          <w:lang w:bidi="fa-IR"/>
        </w:rPr>
        <w:t xml:space="preserve"> خواهند کرد.</w:t>
      </w:r>
      <w:r w:rsidR="00A93B46">
        <w:rPr>
          <w:rFonts w:hint="cs"/>
          <w:rtl/>
          <w:lang w:bidi="fa-IR"/>
        </w:rPr>
        <w:t xml:space="preserve"> </w:t>
      </w:r>
      <w:r w:rsidR="00A93B46" w:rsidRPr="00A93B46">
        <w:rPr>
          <w:rStyle w:val="libFootnotenumChar"/>
          <w:rFonts w:hint="cs"/>
          <w:rtl/>
        </w:rPr>
        <w:t>(2)</w:t>
      </w:r>
      <w:r w:rsidR="00A93B46">
        <w:rPr>
          <w:rFonts w:hint="cs"/>
          <w:rtl/>
          <w:lang w:bidi="fa-IR"/>
        </w:rPr>
        <w:t xml:space="preserve"> </w:t>
      </w:r>
    </w:p>
    <w:p w:rsidR="00D04573" w:rsidRDefault="00A93B46" w:rsidP="00EF78DA">
      <w:pPr>
        <w:pStyle w:val="Heading3"/>
        <w:rPr>
          <w:rtl/>
          <w:lang w:bidi="fa-IR"/>
        </w:rPr>
      </w:pPr>
      <w:bookmarkStart w:id="60" w:name="_Toc523136691"/>
      <w:r>
        <w:rPr>
          <w:rtl/>
          <w:lang w:bidi="fa-IR"/>
        </w:rPr>
        <w:t>25</w:t>
      </w:r>
      <w:r w:rsidR="00EF78DA">
        <w:rPr>
          <w:rFonts w:hint="cs"/>
          <w:rtl/>
          <w:lang w:bidi="fa-IR"/>
        </w:rPr>
        <w:t>.</w:t>
      </w:r>
      <w:r>
        <w:rPr>
          <w:rtl/>
          <w:lang w:bidi="fa-IR"/>
        </w:rPr>
        <w:t xml:space="preserve"> وفات امّ سلمه</w:t>
      </w:r>
      <w:bookmarkEnd w:id="60"/>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w:t>
      </w:r>
      <w:r w:rsidR="00A93B46">
        <w:rPr>
          <w:rFonts w:hint="cs"/>
          <w:rtl/>
          <w:lang w:bidi="fa-IR"/>
        </w:rPr>
        <w:t>62-63</w:t>
      </w:r>
      <w:r w:rsidRPr="00D04573">
        <w:rPr>
          <w:rtl/>
          <w:lang w:bidi="fa-IR"/>
        </w:rPr>
        <w:t xml:space="preserve"> ه امّ سلمه همسر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رحلت فرمود.</w:t>
      </w:r>
      <w:r w:rsidR="00D050EE">
        <w:rPr>
          <w:rFonts w:hint="cs"/>
          <w:rtl/>
          <w:lang w:bidi="fa-IR"/>
        </w:rPr>
        <w:t xml:space="preserve"> </w:t>
      </w:r>
      <w:r w:rsidR="00D050EE" w:rsidRPr="00D050EE">
        <w:rPr>
          <w:rStyle w:val="libFootnotenumChar"/>
          <w:rFonts w:hint="cs"/>
          <w:rtl/>
        </w:rPr>
        <w:t>(3)</w:t>
      </w:r>
      <w:r w:rsidR="00D050EE">
        <w:rPr>
          <w:rFonts w:hint="cs"/>
          <w:rtl/>
          <w:lang w:bidi="fa-IR"/>
        </w:rPr>
        <w:t xml:space="preserve"> </w:t>
      </w:r>
      <w:r w:rsidRPr="00D04573">
        <w:rPr>
          <w:rtl/>
          <w:lang w:bidi="fa-IR"/>
        </w:rPr>
        <w:t>نام او هند، پدرش اب</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مادرش عاتکه دختر عبدالمطلب بود. شوهر اول او پسر خاله اش ابوسلمه بن عبدالاسد بن مغ</w:t>
      </w:r>
      <w:r w:rsidRPr="00D04573">
        <w:rPr>
          <w:rFonts w:hint="cs"/>
          <w:rtl/>
          <w:lang w:bidi="fa-IR"/>
        </w:rPr>
        <w:t>ی</w:t>
      </w:r>
      <w:r w:rsidRPr="00D04573">
        <w:rPr>
          <w:rFonts w:hint="eastAsia"/>
          <w:rtl/>
          <w:lang w:bidi="fa-IR"/>
        </w:rPr>
        <w:t>ره</w:t>
      </w:r>
      <w:r w:rsidRPr="00D04573">
        <w:rPr>
          <w:rtl/>
          <w:lang w:bidi="fa-IR"/>
        </w:rPr>
        <w:t xml:space="preserve"> بود. چون به شرف اسلام مشرف شد با همسرش امّ سلمه به حبشه مهاجرت کردند. پس از بازگشت از حبشه بر </w:t>
      </w:r>
      <w:r w:rsidRPr="00030BD3">
        <w:rPr>
          <w:rStyle w:val="libBold1Char"/>
          <w:rtl/>
        </w:rPr>
        <w:t>اثر زخم</w:t>
      </w:r>
      <w:r w:rsidRPr="00030BD3">
        <w:rPr>
          <w:rStyle w:val="libBold1Char"/>
          <w:rFonts w:hint="cs"/>
          <w:rtl/>
        </w:rPr>
        <w:t>ی</w:t>
      </w:r>
      <w:r w:rsidRPr="00030BD3">
        <w:rPr>
          <w:rStyle w:val="libBold1Char"/>
          <w:rtl/>
        </w:rPr>
        <w:t xml:space="preserve"> که در جنگ احد بر او وارد شده بود</w:t>
      </w:r>
      <w:r w:rsidRPr="00D04573">
        <w:rPr>
          <w:rtl/>
          <w:lang w:bidi="fa-IR"/>
        </w:rPr>
        <w:t>، بعد از مدت</w:t>
      </w:r>
      <w:r w:rsidRPr="00D04573">
        <w:rPr>
          <w:rFonts w:hint="cs"/>
          <w:rtl/>
          <w:lang w:bidi="fa-IR"/>
        </w:rPr>
        <w:t>ی</w:t>
      </w:r>
      <w:r w:rsidRPr="00D04573">
        <w:rPr>
          <w:rtl/>
          <w:lang w:bidi="fa-IR"/>
        </w:rPr>
        <w:t xml:space="preserve"> شه</w:t>
      </w:r>
      <w:r w:rsidRPr="00D04573">
        <w:rPr>
          <w:rFonts w:hint="cs"/>
          <w:rtl/>
          <w:lang w:bidi="fa-IR"/>
        </w:rPr>
        <w:t>ی</w:t>
      </w:r>
      <w:r w:rsidRPr="00D04573">
        <w:rPr>
          <w:rFonts w:hint="eastAsia"/>
          <w:rtl/>
          <w:lang w:bidi="fa-IR"/>
        </w:rPr>
        <w:t>د</w:t>
      </w:r>
      <w:r w:rsidRPr="00D04573">
        <w:rPr>
          <w:rtl/>
          <w:lang w:bidi="fa-IR"/>
        </w:rPr>
        <w:t xml:space="preserve"> شد.</w:t>
      </w:r>
      <w:r w:rsidR="002E5DD0">
        <w:rPr>
          <w:rFonts w:hint="cs"/>
          <w:rtl/>
          <w:lang w:bidi="fa-IR"/>
        </w:rPr>
        <w:t xml:space="preserve"> </w:t>
      </w:r>
      <w:r w:rsidR="002E5DD0" w:rsidRPr="002E5DD0">
        <w:rPr>
          <w:rStyle w:val="libFootnotenumChar"/>
          <w:rFonts w:hint="cs"/>
          <w:rtl/>
        </w:rPr>
        <w:t>(4)</w:t>
      </w:r>
      <w:r w:rsidR="002E5DD0">
        <w:rPr>
          <w:rFonts w:hint="cs"/>
          <w:rtl/>
          <w:lang w:bidi="fa-IR"/>
        </w:rPr>
        <w:t xml:space="preserve"> </w:t>
      </w:r>
    </w:p>
    <w:p w:rsidR="00A93B46" w:rsidRDefault="00D04573" w:rsidP="00013C4E">
      <w:pPr>
        <w:pStyle w:val="libNormal"/>
        <w:rPr>
          <w:rtl/>
          <w:lang w:bidi="fa-IR"/>
        </w:rPr>
      </w:pPr>
      <w:r w:rsidRPr="00D04573">
        <w:rPr>
          <w:rFonts w:hint="eastAsia"/>
          <w:rtl/>
          <w:lang w:bidi="fa-IR"/>
        </w:rPr>
        <w:t>سلمه،</w:t>
      </w:r>
      <w:r w:rsidRPr="00D04573">
        <w:rPr>
          <w:rtl/>
          <w:lang w:bidi="fa-IR"/>
        </w:rPr>
        <w:t xml:space="preserve"> عمر، ز</w:t>
      </w:r>
      <w:r w:rsidRPr="00D04573">
        <w:rPr>
          <w:rFonts w:hint="cs"/>
          <w:rtl/>
          <w:lang w:bidi="fa-IR"/>
        </w:rPr>
        <w:t>ی</w:t>
      </w:r>
      <w:r w:rsidRPr="00D04573">
        <w:rPr>
          <w:rFonts w:hint="eastAsia"/>
          <w:rtl/>
          <w:lang w:bidi="fa-IR"/>
        </w:rPr>
        <w:t>نب</w:t>
      </w:r>
      <w:r w:rsidRPr="00D04573">
        <w:rPr>
          <w:rtl/>
          <w:lang w:bidi="fa-IR"/>
        </w:rPr>
        <w:t xml:space="preserve"> و درّه، فرزندان او بودند، و </w:t>
      </w:r>
      <w:r w:rsidRPr="00030BD3">
        <w:rPr>
          <w:rStyle w:val="libBold1Char"/>
          <w:rtl/>
        </w:rPr>
        <w:t>عمر در جم</w:t>
      </w:r>
      <w:r w:rsidRPr="00030BD3">
        <w:rPr>
          <w:rStyle w:val="libBold1Char"/>
          <w:rFonts w:hint="cs"/>
          <w:rtl/>
        </w:rPr>
        <w:t>ی</w:t>
      </w:r>
      <w:r w:rsidRPr="00030BD3">
        <w:rPr>
          <w:rStyle w:val="libBold1Char"/>
          <w:rFonts w:hint="eastAsia"/>
          <w:rtl/>
        </w:rPr>
        <w:t>ع</w:t>
      </w:r>
      <w:r w:rsidRPr="00030BD3">
        <w:rPr>
          <w:rStyle w:val="libBold1Char"/>
          <w:rtl/>
        </w:rPr>
        <w:t xml:space="preserve"> جنگها</w:t>
      </w:r>
      <w:r w:rsidRPr="00030BD3">
        <w:rPr>
          <w:rStyle w:val="libBold1Char"/>
          <w:rFonts w:hint="cs"/>
          <w:rtl/>
        </w:rPr>
        <w:t>ی</w:t>
      </w:r>
      <w:r w:rsidRPr="00030BD3">
        <w:rPr>
          <w:rStyle w:val="libBold1Char"/>
          <w:rtl/>
        </w:rPr>
        <w:t xml:space="preserve"> ام</w:t>
      </w:r>
      <w:r w:rsidRPr="00030BD3">
        <w:rPr>
          <w:rStyle w:val="libBold1Char"/>
          <w:rFonts w:hint="cs"/>
          <w:rtl/>
        </w:rPr>
        <w:t>ی</w:t>
      </w:r>
      <w:r w:rsidRPr="00030BD3">
        <w:rPr>
          <w:rStyle w:val="libBold1Char"/>
          <w:rFonts w:hint="eastAsia"/>
          <w:rtl/>
        </w:rPr>
        <w:t>ر</w:t>
      </w:r>
      <w:r w:rsidRPr="00030BD3">
        <w:rPr>
          <w:rStyle w:val="libBold1Char"/>
          <w:rtl/>
        </w:rPr>
        <w:t xml:space="preserve"> المؤمن</w:t>
      </w:r>
      <w:r w:rsidRPr="00030BD3">
        <w:rPr>
          <w:rStyle w:val="libBold1Char"/>
          <w:rFonts w:hint="cs"/>
          <w:rtl/>
        </w:rPr>
        <w:t>ی</w:t>
      </w:r>
      <w:r w:rsidRPr="00030BD3">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030BD3">
        <w:rPr>
          <w:rStyle w:val="libBold1Char"/>
          <w:rtl/>
        </w:rPr>
        <w:t>شرکت کرد</w:t>
      </w:r>
      <w:r w:rsidRPr="00D04573">
        <w:rPr>
          <w:rtl/>
          <w:lang w:bidi="fa-IR"/>
        </w:rPr>
        <w:t xml:space="preserve"> و</w:t>
      </w:r>
      <w:r w:rsidR="00030BD3">
        <w:rPr>
          <w:rFonts w:hint="cs"/>
          <w:rtl/>
          <w:lang w:bidi="fa-IR"/>
        </w:rPr>
        <w:t xml:space="preserve"> </w:t>
      </w:r>
      <w:r w:rsidRPr="00D04573">
        <w:rPr>
          <w:rtl/>
          <w:lang w:bidi="fa-IR"/>
        </w:rPr>
        <w:t>مدت</w:t>
      </w:r>
      <w:r w:rsidRPr="00D04573">
        <w:rPr>
          <w:rFonts w:hint="cs"/>
          <w:rtl/>
          <w:lang w:bidi="fa-IR"/>
        </w:rPr>
        <w:t>ی</w:t>
      </w:r>
      <w:r w:rsidRPr="00D04573">
        <w:rPr>
          <w:rtl/>
          <w:lang w:bidi="fa-IR"/>
        </w:rPr>
        <w:t xml:space="preserve"> از طرف آن حضرت وال</w:t>
      </w:r>
      <w:r w:rsidRPr="00D04573">
        <w:rPr>
          <w:rFonts w:hint="cs"/>
          <w:rtl/>
          <w:lang w:bidi="fa-IR"/>
        </w:rPr>
        <w:t>ی</w:t>
      </w:r>
      <w:r w:rsidRPr="00D04573">
        <w:rPr>
          <w:rtl/>
          <w:lang w:bidi="fa-IR"/>
        </w:rPr>
        <w:t xml:space="preserve"> بحر</w:t>
      </w:r>
      <w:r w:rsidRPr="00D04573">
        <w:rPr>
          <w:rFonts w:hint="cs"/>
          <w:rtl/>
          <w:lang w:bidi="fa-IR"/>
        </w:rPr>
        <w:t>ی</w:t>
      </w:r>
      <w:r w:rsidRPr="00D04573">
        <w:rPr>
          <w:rFonts w:hint="eastAsia"/>
          <w:rtl/>
          <w:lang w:bidi="fa-IR"/>
        </w:rPr>
        <w:t>ن</w:t>
      </w:r>
      <w:r w:rsidRPr="00D04573">
        <w:rPr>
          <w:rtl/>
          <w:lang w:bidi="fa-IR"/>
        </w:rPr>
        <w:t xml:space="preserve"> بود.</w:t>
      </w:r>
      <w:r w:rsidR="002E5DD0">
        <w:rPr>
          <w:rFonts w:hint="cs"/>
          <w:rtl/>
          <w:lang w:bidi="fa-IR"/>
        </w:rPr>
        <w:t xml:space="preserve"> </w:t>
      </w:r>
      <w:r w:rsidR="002E5DD0" w:rsidRPr="002E5DD0">
        <w:rPr>
          <w:rStyle w:val="libFootnotenumChar"/>
          <w:rFonts w:hint="cs"/>
          <w:rtl/>
        </w:rPr>
        <w:t>(5)</w:t>
      </w:r>
      <w:r w:rsidR="002E5DD0">
        <w:rPr>
          <w:rFonts w:hint="cs"/>
          <w:rtl/>
          <w:lang w:bidi="fa-IR"/>
        </w:rPr>
        <w:t xml:space="preserve"> </w:t>
      </w:r>
    </w:p>
    <w:p w:rsidR="002E5DD0" w:rsidRPr="00EA2E77" w:rsidRDefault="002E5DD0" w:rsidP="002E5DD0">
      <w:pPr>
        <w:pStyle w:val="libLine"/>
        <w:rPr>
          <w:rtl/>
          <w:lang w:bidi="fa-IR"/>
        </w:rPr>
      </w:pPr>
      <w:r>
        <w:rPr>
          <w:rFonts w:hint="cs"/>
          <w:rtl/>
          <w:lang w:bidi="fa-IR"/>
        </w:rPr>
        <w:t>____________________</w:t>
      </w:r>
    </w:p>
    <w:p w:rsidR="002E5DD0" w:rsidRDefault="002E5DD0" w:rsidP="00735F84">
      <w:pPr>
        <w:pStyle w:val="libFootnote0"/>
        <w:rPr>
          <w:rtl/>
          <w:lang w:bidi="fa-IR"/>
        </w:rPr>
      </w:pPr>
      <w:r>
        <w:rPr>
          <w:rFonts w:hint="cs"/>
          <w:rtl/>
          <w:lang w:bidi="fa-IR"/>
        </w:rPr>
        <w:t>1. ذوب النضار: ص144. بحار الانواز ج45 ص336، 342، 386. امالی طوسی: ص243. مدینة المعاجز</w:t>
      </w:r>
      <w:r w:rsidR="00C87A38">
        <w:rPr>
          <w:rFonts w:hint="cs"/>
          <w:rtl/>
          <w:lang w:bidi="fa-IR"/>
        </w:rPr>
        <w:t>: ج4 ص328.</w:t>
      </w:r>
    </w:p>
    <w:p w:rsidR="00377D70" w:rsidRDefault="00377D70" w:rsidP="00735F84">
      <w:pPr>
        <w:pStyle w:val="libFootnote0"/>
        <w:rPr>
          <w:rtl/>
          <w:lang w:bidi="fa-IR"/>
        </w:rPr>
      </w:pPr>
      <w:r>
        <w:rPr>
          <w:rFonts w:hint="cs"/>
          <w:rtl/>
          <w:lang w:bidi="fa-IR"/>
        </w:rPr>
        <w:t>2. الغیبة (نعمانی): ص282. تهذیب الاحکام: ج4 ص323. کمال الدین: ص654. اعلام الوری: ج2 ص286. بحار الانوار: ج52 ص297، ج95 ص190. عدد القویة ص65. کشف الغمة: ج2 ص462، 534.</w:t>
      </w:r>
    </w:p>
    <w:p w:rsidR="00A93B46" w:rsidRDefault="00695143" w:rsidP="00735F84">
      <w:pPr>
        <w:pStyle w:val="libFootnote0"/>
        <w:rPr>
          <w:rtl/>
          <w:lang w:bidi="fa-IR"/>
        </w:rPr>
      </w:pPr>
      <w:r>
        <w:rPr>
          <w:rFonts w:hint="cs"/>
          <w:rtl/>
          <w:lang w:bidi="fa-IR"/>
        </w:rPr>
        <w:t xml:space="preserve">3. </w:t>
      </w:r>
      <w:r w:rsidR="00D050EE" w:rsidRPr="00D04573">
        <w:rPr>
          <w:rtl/>
          <w:lang w:bidi="fa-IR"/>
        </w:rPr>
        <w:t>مستدرک سف</w:t>
      </w:r>
      <w:r w:rsidR="00D050EE" w:rsidRPr="00D04573">
        <w:rPr>
          <w:rFonts w:hint="cs"/>
          <w:rtl/>
          <w:lang w:bidi="fa-IR"/>
        </w:rPr>
        <w:t>ی</w:t>
      </w:r>
      <w:r w:rsidR="00D050EE" w:rsidRPr="00D04573">
        <w:rPr>
          <w:rFonts w:hint="eastAsia"/>
          <w:rtl/>
          <w:lang w:bidi="fa-IR"/>
        </w:rPr>
        <w:t>نه</w:t>
      </w:r>
      <w:r>
        <w:rPr>
          <w:rtl/>
          <w:lang w:bidi="fa-IR"/>
        </w:rPr>
        <w:t xml:space="preserve"> البحار: ج 5، ص 215</w:t>
      </w:r>
      <w:r w:rsidR="00D050EE" w:rsidRPr="00D04573">
        <w:rPr>
          <w:rtl/>
          <w:lang w:bidi="fa-IR"/>
        </w:rPr>
        <w:t>.</w:t>
      </w:r>
      <w:r>
        <w:rPr>
          <w:rFonts w:hint="cs"/>
          <w:rtl/>
          <w:lang w:bidi="fa-IR"/>
        </w:rPr>
        <w:t xml:space="preserve"> تاریخ دمشق: ج3 ص211.</w:t>
      </w:r>
    </w:p>
    <w:p w:rsidR="00695143" w:rsidRDefault="00695143" w:rsidP="00735F84">
      <w:pPr>
        <w:pStyle w:val="libFootnote0"/>
        <w:rPr>
          <w:rtl/>
          <w:lang w:bidi="fa-IR"/>
        </w:rPr>
      </w:pPr>
      <w:r>
        <w:rPr>
          <w:rFonts w:hint="cs"/>
          <w:rtl/>
          <w:lang w:bidi="fa-IR"/>
        </w:rPr>
        <w:t>4. بحار الانوار: ج20 ص143، 185. سفینة البحار: ج2 ص691. الصحیح من السیرة: ج7 ص73. ذخائر العقبی: ص253. طبقات الکبری: ج3 ص240. البدایة و النهایة: ج4 ص71.</w:t>
      </w:r>
    </w:p>
    <w:p w:rsidR="00057C50" w:rsidRPr="00A93B46" w:rsidRDefault="00057C50" w:rsidP="00735F84">
      <w:pPr>
        <w:pStyle w:val="libFootnote0"/>
        <w:rPr>
          <w:rtl/>
          <w:lang w:bidi="fa-IR"/>
        </w:rPr>
      </w:pPr>
      <w:r>
        <w:rPr>
          <w:rFonts w:hint="cs"/>
          <w:rtl/>
          <w:lang w:bidi="fa-IR"/>
        </w:rPr>
        <w:t>5. بحار الانوار: ج32 ص169- 168. الدجات الرفیعة: ص198. سفینة البحار: ج3 ص648. مستدرکات علم رجال الحدیث: ج6 ص74. شرح نهج البلاغة: ج6 ص219. استعیاب: ج3 ص1160.</w:t>
      </w:r>
    </w:p>
    <w:p w:rsidR="00D04573" w:rsidRPr="00D04573" w:rsidRDefault="00A93B46"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ا</w:t>
      </w:r>
      <w:r w:rsidRPr="00D04573">
        <w:rPr>
          <w:rFonts w:hint="cs"/>
          <w:rtl/>
          <w:lang w:bidi="fa-IR"/>
        </w:rPr>
        <w:t>ی</w:t>
      </w:r>
      <w:r w:rsidRPr="00D04573">
        <w:rPr>
          <w:rFonts w:hint="eastAsia"/>
          <w:rtl/>
          <w:lang w:bidi="fa-IR"/>
        </w:rPr>
        <w:t>نکه</w:t>
      </w:r>
      <w:r w:rsidRPr="00D04573">
        <w:rPr>
          <w:rtl/>
          <w:lang w:bidi="fa-IR"/>
        </w:rPr>
        <w:t xml:space="preserve"> عدّه امّ سلمه در وفات شوهرش سر آمد، ابوبکر و عمر جداگانه به خواستگار</w:t>
      </w:r>
      <w:r w:rsidRPr="00D04573">
        <w:rPr>
          <w:rFonts w:hint="cs"/>
          <w:rtl/>
          <w:lang w:bidi="fa-IR"/>
        </w:rPr>
        <w:t>ی</w:t>
      </w:r>
      <w:r w:rsidRPr="00D04573">
        <w:rPr>
          <w:rtl/>
          <w:lang w:bidi="fa-IR"/>
        </w:rPr>
        <w:t xml:space="preserve"> او رفتند، ول</w:t>
      </w:r>
      <w:r w:rsidRPr="00D04573">
        <w:rPr>
          <w:rFonts w:hint="cs"/>
          <w:rtl/>
          <w:lang w:bidi="fa-IR"/>
        </w:rPr>
        <w:t>ی</w:t>
      </w:r>
      <w:r w:rsidRPr="00D04573">
        <w:rPr>
          <w:rtl/>
          <w:lang w:bidi="fa-IR"/>
        </w:rPr>
        <w:t xml:space="preserve"> امّ </w:t>
      </w:r>
      <w:r w:rsidR="0074751A">
        <w:rPr>
          <w:rtl/>
          <w:lang w:bidi="fa-IR"/>
        </w:rPr>
        <w:t>سلمه اجابت نکرد</w:t>
      </w:r>
      <w:r w:rsidR="008634A0">
        <w:rPr>
          <w:rFonts w:hint="cs"/>
          <w:rtl/>
          <w:lang w:bidi="fa-IR"/>
        </w:rPr>
        <w:t xml:space="preserve">. </w:t>
      </w:r>
      <w:r w:rsidR="008634A0" w:rsidRPr="008634A0">
        <w:rPr>
          <w:rStyle w:val="libBold1Char"/>
          <w:rFonts w:hint="cs"/>
          <w:rtl/>
        </w:rPr>
        <w:t>سپس</w:t>
      </w:r>
      <w:r w:rsidR="0074751A" w:rsidRPr="008634A0">
        <w:rPr>
          <w:rStyle w:val="libBold1Char"/>
          <w:rFonts w:hint="cs"/>
          <w:rtl/>
        </w:rPr>
        <w:t xml:space="preserve"> </w:t>
      </w:r>
      <w:r w:rsidRPr="008634A0">
        <w:rPr>
          <w:rStyle w:val="libBold1Char"/>
          <w:rtl/>
        </w:rPr>
        <w:t>پ</w:t>
      </w:r>
      <w:r w:rsidRPr="008634A0">
        <w:rPr>
          <w:rStyle w:val="libBold1Char"/>
          <w:rFonts w:hint="cs"/>
          <w:rtl/>
        </w:rPr>
        <w:t>ی</w:t>
      </w:r>
      <w:r w:rsidRPr="008634A0">
        <w:rPr>
          <w:rStyle w:val="libBold1Char"/>
          <w:rFonts w:hint="eastAsia"/>
          <w:rtl/>
        </w:rPr>
        <w:t>امبر</w:t>
      </w:r>
      <w:r w:rsidR="008634A0" w:rsidRPr="008634A0">
        <w:rPr>
          <w:rStyle w:val="libBold1Char"/>
          <w:rFonts w:hint="cs"/>
          <w:rtl/>
        </w:rPr>
        <w:t xml:space="preserve"> </w:t>
      </w:r>
      <w:r w:rsidR="00B4313A" w:rsidRPr="00B4313A">
        <w:rPr>
          <w:rStyle w:val="libAlaemChar"/>
          <w:rFonts w:hint="eastAsia"/>
          <w:rtl/>
        </w:rPr>
        <w:t>صلى‌الله‌عليه‌وآله‌وسلم</w:t>
      </w:r>
      <w:r w:rsidRPr="00D04573">
        <w:rPr>
          <w:rtl/>
          <w:lang w:bidi="fa-IR"/>
        </w:rPr>
        <w:t xml:space="preserve"> </w:t>
      </w:r>
      <w:r w:rsidRPr="008634A0">
        <w:rPr>
          <w:rStyle w:val="libBold1Char"/>
          <w:rtl/>
        </w:rPr>
        <w:t>از او خواستگار</w:t>
      </w:r>
      <w:r w:rsidRPr="008634A0">
        <w:rPr>
          <w:rStyle w:val="libBold1Char"/>
          <w:rFonts w:hint="cs"/>
          <w:rtl/>
        </w:rPr>
        <w:t>ی</w:t>
      </w:r>
      <w:r w:rsidRPr="008634A0">
        <w:rPr>
          <w:rStyle w:val="libBold1Char"/>
          <w:rtl/>
        </w:rPr>
        <w:t xml:space="preserve"> کرد</w:t>
      </w:r>
      <w:r w:rsidRPr="00D04573">
        <w:rPr>
          <w:rtl/>
          <w:lang w:bidi="fa-IR"/>
        </w:rPr>
        <w:t xml:space="preserve"> و امّ سلمه قبول کرد،</w:t>
      </w:r>
      <w:r w:rsidR="008634A0">
        <w:rPr>
          <w:rFonts w:hint="cs"/>
          <w:rtl/>
          <w:lang w:bidi="fa-IR"/>
        </w:rPr>
        <w:t xml:space="preserve"> </w:t>
      </w:r>
      <w:r w:rsidR="008634A0" w:rsidRPr="008634A0">
        <w:rPr>
          <w:rStyle w:val="libFootnotenumChar"/>
          <w:rFonts w:hint="cs"/>
          <w:rtl/>
        </w:rPr>
        <w:t>(1)</w:t>
      </w:r>
      <w:r w:rsidRPr="00D04573">
        <w:rPr>
          <w:rtl/>
          <w:lang w:bidi="fa-IR"/>
        </w:rPr>
        <w:t xml:space="preserve"> و به فرزند خود عمر بن اب</w:t>
      </w:r>
      <w:r w:rsidRPr="00D04573">
        <w:rPr>
          <w:rFonts w:hint="cs"/>
          <w:rtl/>
          <w:lang w:bidi="fa-IR"/>
        </w:rPr>
        <w:t>ی</w:t>
      </w:r>
      <w:r w:rsidRPr="00D04573">
        <w:rPr>
          <w:rtl/>
          <w:lang w:bidi="fa-IR"/>
        </w:rPr>
        <w:t xml:space="preserve"> سلمه گفت: عقد را جار</w:t>
      </w:r>
      <w:r w:rsidRPr="00D04573">
        <w:rPr>
          <w:rFonts w:hint="cs"/>
          <w:rtl/>
          <w:lang w:bidi="fa-IR"/>
        </w:rPr>
        <w:t>ی</w:t>
      </w:r>
      <w:r w:rsidRPr="00D04573">
        <w:rPr>
          <w:rtl/>
          <w:lang w:bidi="fa-IR"/>
        </w:rPr>
        <w:t xml:space="preserve"> کن.</w:t>
      </w:r>
      <w:r w:rsidR="008634A0">
        <w:rPr>
          <w:rFonts w:hint="cs"/>
          <w:rtl/>
          <w:lang w:bidi="fa-IR"/>
        </w:rPr>
        <w:t xml:space="preserve"> </w:t>
      </w:r>
      <w:r w:rsidR="008634A0" w:rsidRPr="008634A0">
        <w:rPr>
          <w:rStyle w:val="libFootnotenumChar"/>
          <w:rFonts w:hint="cs"/>
          <w:rtl/>
        </w:rPr>
        <w:t>(2)</w:t>
      </w:r>
      <w:r w:rsidR="008634A0">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عا</w:t>
      </w:r>
      <w:r w:rsidRPr="00D04573">
        <w:rPr>
          <w:rFonts w:hint="cs"/>
          <w:rtl/>
          <w:lang w:bidi="fa-IR"/>
        </w:rPr>
        <w:t>ی</w:t>
      </w:r>
      <w:r w:rsidRPr="00D04573">
        <w:rPr>
          <w:rFonts w:hint="eastAsia"/>
          <w:rtl/>
          <w:lang w:bidi="fa-IR"/>
        </w:rPr>
        <w:t>شه</w:t>
      </w:r>
      <w:r w:rsidRPr="00D04573">
        <w:rPr>
          <w:rtl/>
          <w:lang w:bidi="fa-IR"/>
        </w:rPr>
        <w:t xml:space="preserve"> وقت</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د</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امّ سلمه را به عقد خو</w:t>
      </w:r>
      <w:r w:rsidRPr="00D04573">
        <w:rPr>
          <w:rFonts w:hint="cs"/>
          <w:rtl/>
          <w:lang w:bidi="fa-IR"/>
        </w:rPr>
        <w:t>ی</w:t>
      </w:r>
      <w:r w:rsidRPr="00D04573">
        <w:rPr>
          <w:rFonts w:hint="eastAsia"/>
          <w:rtl/>
          <w:lang w:bidi="fa-IR"/>
        </w:rPr>
        <w:t>ش</w:t>
      </w:r>
      <w:r w:rsidRPr="00D04573">
        <w:rPr>
          <w:rtl/>
          <w:lang w:bidi="fa-IR"/>
        </w:rPr>
        <w:t xml:space="preserve"> در آورده بس</w:t>
      </w:r>
      <w:r w:rsidRPr="00D04573">
        <w:rPr>
          <w:rFonts w:hint="cs"/>
          <w:rtl/>
          <w:lang w:bidi="fa-IR"/>
        </w:rPr>
        <w:t>ی</w:t>
      </w:r>
      <w:r w:rsidRPr="00D04573">
        <w:rPr>
          <w:rFonts w:hint="eastAsia"/>
          <w:rtl/>
          <w:lang w:bidi="fa-IR"/>
        </w:rPr>
        <w:t>ار</w:t>
      </w:r>
      <w:r w:rsidRPr="00D04573">
        <w:rPr>
          <w:rtl/>
          <w:lang w:bidi="fa-IR"/>
        </w:rPr>
        <w:t xml:space="preserve"> ناراحت شد، چه ا</w:t>
      </w:r>
      <w:r w:rsidRPr="00D04573">
        <w:rPr>
          <w:rFonts w:hint="cs"/>
          <w:rtl/>
          <w:lang w:bidi="fa-IR"/>
        </w:rPr>
        <w:t>ی</w:t>
      </w:r>
      <w:r w:rsidRPr="00D04573">
        <w:rPr>
          <w:rFonts w:hint="eastAsia"/>
          <w:rtl/>
          <w:lang w:bidi="fa-IR"/>
        </w:rPr>
        <w:t>نکه</w:t>
      </w:r>
      <w:r w:rsidRPr="00D04573">
        <w:rPr>
          <w:rtl/>
          <w:lang w:bidi="fa-IR"/>
        </w:rPr>
        <w:t xml:space="preserve"> امّ سلمه در جمال کم نظ</w:t>
      </w:r>
      <w:r w:rsidRPr="00D04573">
        <w:rPr>
          <w:rFonts w:hint="cs"/>
          <w:rtl/>
          <w:lang w:bidi="fa-IR"/>
        </w:rPr>
        <w:t>ی</w:t>
      </w:r>
      <w:r w:rsidRPr="00D04573">
        <w:rPr>
          <w:rFonts w:hint="eastAsia"/>
          <w:rtl/>
          <w:lang w:bidi="fa-IR"/>
        </w:rPr>
        <w:t>ر</w:t>
      </w:r>
      <w:r w:rsidRPr="00D04573">
        <w:rPr>
          <w:rtl/>
          <w:lang w:bidi="fa-IR"/>
        </w:rPr>
        <w:t xml:space="preserve"> بود. عا</w:t>
      </w:r>
      <w:r w:rsidRPr="00D04573">
        <w:rPr>
          <w:rFonts w:hint="cs"/>
          <w:rtl/>
          <w:lang w:bidi="fa-IR"/>
        </w:rPr>
        <w:t>ی</w:t>
      </w:r>
      <w:r w:rsidRPr="00D04573">
        <w:rPr>
          <w:rFonts w:hint="eastAsia"/>
          <w:rtl/>
          <w:lang w:bidi="fa-IR"/>
        </w:rPr>
        <w:t>شه</w:t>
      </w:r>
      <w:r w:rsidRPr="00D04573">
        <w:rPr>
          <w:rtl/>
          <w:lang w:bidi="fa-IR"/>
        </w:rPr>
        <w:t xml:space="preserve"> به حفصه گفت: امّ سلمه چقدر ز</w:t>
      </w:r>
      <w:r w:rsidRPr="00D04573">
        <w:rPr>
          <w:rFonts w:hint="cs"/>
          <w:rtl/>
          <w:lang w:bidi="fa-IR"/>
        </w:rPr>
        <w:t>ی</w:t>
      </w:r>
      <w:r w:rsidRPr="00D04573">
        <w:rPr>
          <w:rFonts w:hint="eastAsia"/>
          <w:rtl/>
          <w:lang w:bidi="fa-IR"/>
        </w:rPr>
        <w:t>باست</w:t>
      </w:r>
      <w:r w:rsidRPr="00D04573">
        <w:rPr>
          <w:rtl/>
          <w:lang w:bidi="fa-IR"/>
        </w:rPr>
        <w:t>! او باور نکرد تا ا</w:t>
      </w:r>
      <w:r w:rsidRPr="00D04573">
        <w:rPr>
          <w:rFonts w:hint="cs"/>
          <w:rtl/>
          <w:lang w:bidi="fa-IR"/>
        </w:rPr>
        <w:t>ی</w:t>
      </w:r>
      <w:r w:rsidRPr="00D04573">
        <w:rPr>
          <w:rFonts w:hint="eastAsia"/>
          <w:rtl/>
          <w:lang w:bidi="fa-IR"/>
        </w:rPr>
        <w:t>نکه</w:t>
      </w:r>
      <w:r w:rsidRPr="00D04573">
        <w:rPr>
          <w:rtl/>
          <w:lang w:bidi="fa-IR"/>
        </w:rPr>
        <w:t xml:space="preserve"> امّ سلمه را د</w:t>
      </w:r>
      <w:r w:rsidRPr="00D04573">
        <w:rPr>
          <w:rFonts w:hint="cs"/>
          <w:rtl/>
          <w:lang w:bidi="fa-IR"/>
        </w:rPr>
        <w:t>ی</w:t>
      </w:r>
      <w:r w:rsidRPr="00D04573">
        <w:rPr>
          <w:rFonts w:hint="eastAsia"/>
          <w:rtl/>
          <w:lang w:bidi="fa-IR"/>
        </w:rPr>
        <w:t>د</w:t>
      </w:r>
      <w:r w:rsidRPr="00D04573">
        <w:rPr>
          <w:rtl/>
          <w:lang w:bidi="fa-IR"/>
        </w:rPr>
        <w:t xml:space="preserve">. </w:t>
      </w:r>
      <w:r w:rsidRPr="008634A0">
        <w:rPr>
          <w:rStyle w:val="libBold1Char"/>
          <w:rtl/>
        </w:rPr>
        <w:t>از ه</w:t>
      </w:r>
      <w:r w:rsidR="008634A0">
        <w:rPr>
          <w:rStyle w:val="libBold1Char"/>
          <w:rFonts w:hint="cs"/>
          <w:rtl/>
        </w:rPr>
        <w:t>م</w:t>
      </w:r>
      <w:r w:rsidRPr="008634A0">
        <w:rPr>
          <w:rStyle w:val="libBold1Char"/>
          <w:rFonts w:hint="cs"/>
          <w:rtl/>
        </w:rPr>
        <w:t>ی</w:t>
      </w:r>
      <w:r w:rsidRPr="008634A0">
        <w:rPr>
          <w:rStyle w:val="libBold1Char"/>
          <w:rFonts w:hint="eastAsia"/>
          <w:rtl/>
        </w:rPr>
        <w:t>ن</w:t>
      </w:r>
      <w:r w:rsidRPr="008634A0">
        <w:rPr>
          <w:rStyle w:val="libBold1Char"/>
          <w:rtl/>
        </w:rPr>
        <w:t xml:space="preserve"> جهت حسادت ا</w:t>
      </w:r>
      <w:r w:rsidRPr="008634A0">
        <w:rPr>
          <w:rStyle w:val="libBold1Char"/>
          <w:rFonts w:hint="cs"/>
          <w:rtl/>
        </w:rPr>
        <w:t>ی</w:t>
      </w:r>
      <w:r w:rsidRPr="008634A0">
        <w:rPr>
          <w:rStyle w:val="libBold1Char"/>
          <w:rFonts w:hint="eastAsia"/>
          <w:rtl/>
        </w:rPr>
        <w:t>ن</w:t>
      </w:r>
      <w:r w:rsidRPr="008634A0">
        <w:rPr>
          <w:rStyle w:val="libBold1Char"/>
          <w:rtl/>
        </w:rPr>
        <w:t xml:space="preserve"> دو با امّ سلمه بس</w:t>
      </w:r>
      <w:r w:rsidRPr="008634A0">
        <w:rPr>
          <w:rStyle w:val="libBold1Char"/>
          <w:rFonts w:hint="cs"/>
          <w:rtl/>
        </w:rPr>
        <w:t>ی</w:t>
      </w:r>
      <w:r w:rsidRPr="008634A0">
        <w:rPr>
          <w:rStyle w:val="libBold1Char"/>
          <w:rFonts w:hint="eastAsia"/>
          <w:rtl/>
        </w:rPr>
        <w:t>ار</w:t>
      </w:r>
      <w:r w:rsidRPr="008634A0">
        <w:rPr>
          <w:rStyle w:val="libBold1Char"/>
          <w:rtl/>
        </w:rPr>
        <w:t xml:space="preserve"> </w:t>
      </w:r>
      <w:r w:rsidRPr="008634A0">
        <w:rPr>
          <w:rStyle w:val="libBold1Char"/>
          <w:rFonts w:hint="eastAsia"/>
          <w:rtl/>
        </w:rPr>
        <w:t>ز</w:t>
      </w:r>
      <w:r w:rsidRPr="008634A0">
        <w:rPr>
          <w:rStyle w:val="libBold1Char"/>
          <w:rFonts w:hint="cs"/>
          <w:rtl/>
        </w:rPr>
        <w:t>ی</w:t>
      </w:r>
      <w:r w:rsidRPr="008634A0">
        <w:rPr>
          <w:rStyle w:val="libBold1Char"/>
          <w:rFonts w:hint="eastAsia"/>
          <w:rtl/>
        </w:rPr>
        <w:t>اد</w:t>
      </w:r>
      <w:r w:rsidRPr="008634A0">
        <w:rPr>
          <w:rStyle w:val="libBold1Char"/>
          <w:rtl/>
        </w:rPr>
        <w:t xml:space="preserve"> بود</w:t>
      </w:r>
      <w:r w:rsidRPr="00D04573">
        <w:rPr>
          <w:rtl/>
          <w:lang w:bidi="fa-IR"/>
        </w:rPr>
        <w:t>.</w:t>
      </w:r>
      <w:r w:rsidR="008634A0">
        <w:rPr>
          <w:rFonts w:hint="cs"/>
          <w:rtl/>
          <w:lang w:bidi="fa-IR"/>
        </w:rPr>
        <w:t xml:space="preserve"> </w:t>
      </w:r>
      <w:r w:rsidR="008634A0" w:rsidRPr="008634A0">
        <w:rPr>
          <w:rStyle w:val="libFootnotenumChar"/>
          <w:rFonts w:hint="cs"/>
          <w:rtl/>
        </w:rPr>
        <w:t>(3)</w:t>
      </w:r>
      <w:r w:rsidR="008634A0">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امّ</w:t>
      </w:r>
      <w:r w:rsidRPr="00D04573">
        <w:rPr>
          <w:rtl/>
          <w:lang w:bidi="fa-IR"/>
        </w:rPr>
        <w:t xml:space="preserve"> سلمه فضائل</w:t>
      </w:r>
      <w:r w:rsidRPr="00D04573">
        <w:rPr>
          <w:rFonts w:hint="cs"/>
          <w:rtl/>
          <w:lang w:bidi="fa-IR"/>
        </w:rPr>
        <w:t>ی</w:t>
      </w:r>
      <w:r w:rsidRPr="00D04573">
        <w:rPr>
          <w:rtl/>
          <w:lang w:bidi="fa-IR"/>
        </w:rPr>
        <w:t xml:space="preserve"> دارد که او را از د</w:t>
      </w:r>
      <w:r w:rsidRPr="00D04573">
        <w:rPr>
          <w:rFonts w:hint="cs"/>
          <w:rtl/>
          <w:lang w:bidi="fa-IR"/>
        </w:rPr>
        <w:t>ی</w:t>
      </w:r>
      <w:r w:rsidRPr="00D04573">
        <w:rPr>
          <w:rFonts w:hint="eastAsia"/>
          <w:rtl/>
          <w:lang w:bidi="fa-IR"/>
        </w:rPr>
        <w:t>گر</w:t>
      </w:r>
      <w:r w:rsidRPr="00D04573">
        <w:rPr>
          <w:rtl/>
          <w:lang w:bidi="fa-IR"/>
        </w:rPr>
        <w:t xml:space="preserve"> همسران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جز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Fonts w:hint="eastAsia"/>
          <w:rtl/>
          <w:lang w:bidi="fa-IR"/>
        </w:rPr>
        <w:t>ممتاز</w:t>
      </w:r>
      <w:r w:rsidRPr="00D04573">
        <w:rPr>
          <w:rtl/>
          <w:lang w:bidi="fa-IR"/>
        </w:rPr>
        <w:t xml:space="preserve"> کرده است:</w:t>
      </w:r>
    </w:p>
    <w:p w:rsidR="00D04573" w:rsidRPr="00D04573" w:rsidRDefault="008634A0" w:rsidP="00013C4E">
      <w:pPr>
        <w:pStyle w:val="libNormal"/>
        <w:rPr>
          <w:lang w:bidi="fa-IR"/>
        </w:rPr>
      </w:pPr>
      <w:r>
        <w:rPr>
          <w:rFonts w:hint="cs"/>
          <w:rtl/>
          <w:lang w:bidi="fa-IR"/>
        </w:rPr>
        <w:t>1.</w:t>
      </w:r>
      <w:r w:rsidR="00D04573" w:rsidRPr="00D04573">
        <w:rPr>
          <w:rtl/>
          <w:lang w:bidi="fa-IR"/>
        </w:rPr>
        <w:t xml:space="preserve"> بارها امّ سلمه عا</w:t>
      </w:r>
      <w:r w:rsidR="00D04573" w:rsidRPr="00D04573">
        <w:rPr>
          <w:rFonts w:hint="cs"/>
          <w:rtl/>
          <w:lang w:bidi="fa-IR"/>
        </w:rPr>
        <w:t>ی</w:t>
      </w:r>
      <w:r w:rsidR="00D04573" w:rsidRPr="00D04573">
        <w:rPr>
          <w:rFonts w:hint="eastAsia"/>
          <w:rtl/>
          <w:lang w:bidi="fa-IR"/>
        </w:rPr>
        <w:t>شه</w:t>
      </w:r>
      <w:r w:rsidR="00D04573" w:rsidRPr="00D04573">
        <w:rPr>
          <w:rtl/>
          <w:lang w:bidi="fa-IR"/>
        </w:rPr>
        <w:t xml:space="preserve"> را نص</w:t>
      </w:r>
      <w:r w:rsidR="00D04573" w:rsidRPr="00D04573">
        <w:rPr>
          <w:rFonts w:hint="cs"/>
          <w:rtl/>
          <w:lang w:bidi="fa-IR"/>
        </w:rPr>
        <w:t>ی</w:t>
      </w:r>
      <w:r w:rsidR="00D04573" w:rsidRPr="00D04573">
        <w:rPr>
          <w:rFonts w:hint="eastAsia"/>
          <w:rtl/>
          <w:lang w:bidi="fa-IR"/>
        </w:rPr>
        <w:t>حت</w:t>
      </w:r>
      <w:r w:rsidR="00D04573" w:rsidRPr="00D04573">
        <w:rPr>
          <w:rtl/>
          <w:lang w:bidi="fa-IR"/>
        </w:rPr>
        <w:t xml:space="preserve"> م</w:t>
      </w:r>
      <w:r w:rsidR="00D04573" w:rsidRPr="00D04573">
        <w:rPr>
          <w:rFonts w:hint="cs"/>
          <w:rtl/>
          <w:lang w:bidi="fa-IR"/>
        </w:rPr>
        <w:t>ی</w:t>
      </w:r>
      <w:r w:rsidR="00D04573" w:rsidRPr="00D04573">
        <w:rPr>
          <w:rtl/>
          <w:lang w:bidi="fa-IR"/>
        </w:rPr>
        <w:t xml:space="preserve"> کرد در پ</w:t>
      </w:r>
      <w:r w:rsidR="00D04573" w:rsidRPr="00D04573">
        <w:rPr>
          <w:rFonts w:hint="cs"/>
          <w:rtl/>
          <w:lang w:bidi="fa-IR"/>
        </w:rPr>
        <w:t>ی</w:t>
      </w:r>
      <w:r w:rsidR="00D04573" w:rsidRPr="00D04573">
        <w:rPr>
          <w:rFonts w:hint="eastAsia"/>
          <w:rtl/>
          <w:lang w:bidi="fa-IR"/>
        </w:rPr>
        <w:t>رو</w:t>
      </w:r>
      <w:r w:rsidR="00D04573" w:rsidRPr="00D04573">
        <w:rPr>
          <w:rFonts w:hint="cs"/>
          <w:rtl/>
          <w:lang w:bidi="fa-IR"/>
        </w:rPr>
        <w:t>ی</w:t>
      </w:r>
      <w:r w:rsidR="00D04573" w:rsidRPr="00D04573">
        <w:rPr>
          <w:rtl/>
          <w:lang w:bidi="fa-IR"/>
        </w:rPr>
        <w:t xml:space="preserve"> از عل</w:t>
      </w:r>
      <w:r w:rsidR="00D04573" w:rsidRPr="00D04573">
        <w:rPr>
          <w:rFonts w:hint="cs"/>
          <w:rtl/>
          <w:lang w:bidi="fa-IR"/>
        </w:rPr>
        <w:t>ی</w:t>
      </w:r>
      <w:r w:rsidR="00D04573" w:rsidRPr="00D04573">
        <w:rPr>
          <w:rtl/>
          <w:lang w:bidi="fa-IR"/>
        </w:rPr>
        <w:t xml:space="preserve"> بن اب</w:t>
      </w:r>
      <w:r w:rsidR="00D04573" w:rsidRPr="00D04573">
        <w:rPr>
          <w:rFonts w:hint="cs"/>
          <w:rtl/>
          <w:lang w:bidi="fa-IR"/>
        </w:rPr>
        <w:t>ی</w:t>
      </w:r>
      <w:r w:rsidR="00D04573" w:rsidRPr="00D04573">
        <w:rPr>
          <w:rtl/>
          <w:lang w:bidi="fa-IR"/>
        </w:rPr>
        <w:t xml:space="preserve"> طالب </w:t>
      </w:r>
      <w:r w:rsidR="00B4313A" w:rsidRPr="00B4313A">
        <w:rPr>
          <w:rStyle w:val="libAlaemChar"/>
          <w:rtl/>
        </w:rPr>
        <w:t>عليه‌السلام</w:t>
      </w:r>
      <w:r w:rsidR="00D04573" w:rsidRPr="00D04573">
        <w:rPr>
          <w:rtl/>
          <w:lang w:bidi="fa-IR"/>
        </w:rPr>
        <w:t>، ول</w:t>
      </w:r>
      <w:r w:rsidR="00D04573" w:rsidRPr="00D04573">
        <w:rPr>
          <w:rFonts w:hint="cs"/>
          <w:rtl/>
          <w:lang w:bidi="fa-IR"/>
        </w:rPr>
        <w:t>ی</w:t>
      </w:r>
      <w:r w:rsidR="00D04573" w:rsidRPr="00D04573">
        <w:rPr>
          <w:rtl/>
          <w:lang w:bidi="fa-IR"/>
        </w:rPr>
        <w:t xml:space="preserve"> او نم</w:t>
      </w:r>
      <w:r w:rsidR="00D04573" w:rsidRPr="00D04573">
        <w:rPr>
          <w:rFonts w:hint="cs"/>
          <w:rtl/>
          <w:lang w:bidi="fa-IR"/>
        </w:rPr>
        <w:t>ی</w:t>
      </w:r>
      <w:r w:rsidR="00D04573" w:rsidRPr="00D04573">
        <w:rPr>
          <w:rtl/>
          <w:lang w:bidi="fa-IR"/>
        </w:rPr>
        <w:t xml:space="preserve"> پذ</w:t>
      </w:r>
      <w:r w:rsidR="00D04573" w:rsidRPr="00D04573">
        <w:rPr>
          <w:rFonts w:hint="cs"/>
          <w:rtl/>
          <w:lang w:bidi="fa-IR"/>
        </w:rPr>
        <w:t>ی</w:t>
      </w:r>
      <w:r w:rsidR="00D04573" w:rsidRPr="00D04573">
        <w:rPr>
          <w:rFonts w:hint="eastAsia"/>
          <w:rtl/>
          <w:lang w:bidi="fa-IR"/>
        </w:rPr>
        <w:t>رفت</w:t>
      </w:r>
      <w:r w:rsidR="00D04573" w:rsidRPr="00D04573">
        <w:rPr>
          <w:rtl/>
          <w:lang w:bidi="fa-IR"/>
        </w:rPr>
        <w:t>. فضائل و مناقب آن حضرت را برا</w:t>
      </w:r>
      <w:r w:rsidR="00D04573" w:rsidRPr="00D04573">
        <w:rPr>
          <w:rFonts w:hint="cs"/>
          <w:rtl/>
          <w:lang w:bidi="fa-IR"/>
        </w:rPr>
        <w:t>ی</w:t>
      </w:r>
      <w:r w:rsidR="00D04573" w:rsidRPr="00D04573">
        <w:rPr>
          <w:rtl/>
          <w:lang w:bidi="fa-IR"/>
        </w:rPr>
        <w:t xml:space="preserve"> عا</w:t>
      </w:r>
      <w:r w:rsidR="00D04573" w:rsidRPr="00D04573">
        <w:rPr>
          <w:rFonts w:hint="cs"/>
          <w:rtl/>
          <w:lang w:bidi="fa-IR"/>
        </w:rPr>
        <w:t>ی</w:t>
      </w:r>
      <w:r w:rsidR="00D04573" w:rsidRPr="00D04573">
        <w:rPr>
          <w:rFonts w:hint="eastAsia"/>
          <w:rtl/>
          <w:lang w:bidi="fa-IR"/>
        </w:rPr>
        <w:t>شه</w:t>
      </w:r>
      <w:r w:rsidR="00D04573" w:rsidRPr="00D04573">
        <w:rPr>
          <w:rtl/>
          <w:lang w:bidi="fa-IR"/>
        </w:rPr>
        <w:t xml:space="preserve"> م</w:t>
      </w:r>
      <w:r w:rsidR="00D04573" w:rsidRPr="00D04573">
        <w:rPr>
          <w:rFonts w:hint="cs"/>
          <w:rtl/>
          <w:lang w:bidi="fa-IR"/>
        </w:rPr>
        <w:t>ی</w:t>
      </w:r>
      <w:r w:rsidR="00D04573" w:rsidRPr="00D04573">
        <w:rPr>
          <w:rtl/>
          <w:lang w:bidi="fa-IR"/>
        </w:rPr>
        <w:t xml:space="preserve"> گفت ول</w:t>
      </w:r>
      <w:r w:rsidR="00D04573" w:rsidRPr="00D04573">
        <w:rPr>
          <w:rFonts w:hint="cs"/>
          <w:rtl/>
          <w:lang w:bidi="fa-IR"/>
        </w:rPr>
        <w:t>ی</w:t>
      </w:r>
      <w:r w:rsidR="00D04573" w:rsidRPr="00D04573">
        <w:rPr>
          <w:rtl/>
          <w:lang w:bidi="fa-IR"/>
        </w:rPr>
        <w:t xml:space="preserve"> او قبول نم</w:t>
      </w:r>
      <w:r w:rsidR="00D04573" w:rsidRPr="00D04573">
        <w:rPr>
          <w:rFonts w:hint="cs"/>
          <w:rtl/>
          <w:lang w:bidi="fa-IR"/>
        </w:rPr>
        <w:t>ی</w:t>
      </w:r>
      <w:r w:rsidR="00D04573" w:rsidRPr="00D04573">
        <w:rPr>
          <w:rtl/>
          <w:lang w:bidi="fa-IR"/>
        </w:rPr>
        <w:t xml:space="preserve"> کرد، </w:t>
      </w:r>
      <w:r w:rsidRPr="008634A0">
        <w:rPr>
          <w:rStyle w:val="libFootnotenumChar"/>
          <w:rFonts w:hint="cs"/>
          <w:rtl/>
        </w:rPr>
        <w:t>(4)</w:t>
      </w:r>
      <w:r>
        <w:rPr>
          <w:rFonts w:hint="cs"/>
          <w:rtl/>
          <w:lang w:bidi="fa-IR"/>
        </w:rPr>
        <w:t xml:space="preserve"> او تا لحظه ای که زنده بود با عایشه سخن نگفت چون مردم را برای جنگ با علی بن ابی طالب </w:t>
      </w:r>
      <w:r w:rsidRPr="00B4313A">
        <w:rPr>
          <w:rStyle w:val="libAlaemChar"/>
          <w:rtl/>
        </w:rPr>
        <w:t>عليه‌السلام</w:t>
      </w:r>
      <w:r>
        <w:rPr>
          <w:rFonts w:hint="cs"/>
          <w:rtl/>
          <w:lang w:bidi="fa-IR"/>
        </w:rPr>
        <w:t xml:space="preserve"> </w:t>
      </w:r>
      <w:r w:rsidR="00570C06">
        <w:rPr>
          <w:rFonts w:hint="cs"/>
          <w:rtl/>
          <w:lang w:bidi="fa-IR"/>
        </w:rPr>
        <w:t>در جنگ جمل جمع کرد.</w:t>
      </w:r>
      <w:r w:rsidR="00364997">
        <w:rPr>
          <w:rFonts w:hint="cs"/>
          <w:rtl/>
          <w:lang w:bidi="fa-IR"/>
        </w:rPr>
        <w:t xml:space="preserve"> </w:t>
      </w:r>
      <w:r w:rsidR="00364997" w:rsidRPr="00364997">
        <w:rPr>
          <w:rStyle w:val="libFootnotenumChar"/>
          <w:rFonts w:hint="cs"/>
          <w:rtl/>
        </w:rPr>
        <w:t>(5)</w:t>
      </w:r>
      <w:r w:rsidR="00364997">
        <w:rPr>
          <w:rFonts w:hint="cs"/>
          <w:rtl/>
          <w:lang w:bidi="fa-IR"/>
        </w:rPr>
        <w:t xml:space="preserve"> </w:t>
      </w:r>
    </w:p>
    <w:p w:rsidR="00D04573" w:rsidRDefault="00364997" w:rsidP="00013C4E">
      <w:pPr>
        <w:pStyle w:val="libNormal"/>
        <w:rPr>
          <w:rtl/>
          <w:lang w:bidi="fa-IR"/>
        </w:rPr>
      </w:pPr>
      <w:r>
        <w:rPr>
          <w:rFonts w:hint="cs"/>
          <w:rtl/>
          <w:lang w:bidi="fa-IR"/>
        </w:rPr>
        <w:t>2.</w:t>
      </w:r>
      <w:r w:rsidR="00D04573" w:rsidRPr="00D04573">
        <w:rPr>
          <w:rtl/>
          <w:lang w:bidi="fa-IR"/>
        </w:rPr>
        <w:t xml:space="preserve"> امّ سلمه شهادت داد که عا</w:t>
      </w:r>
      <w:r w:rsidR="00D04573" w:rsidRPr="00D04573">
        <w:rPr>
          <w:rFonts w:hint="cs"/>
          <w:rtl/>
          <w:lang w:bidi="fa-IR"/>
        </w:rPr>
        <w:t>ی</w:t>
      </w:r>
      <w:r w:rsidR="00D04573" w:rsidRPr="00D04573">
        <w:rPr>
          <w:rFonts w:hint="eastAsia"/>
          <w:rtl/>
          <w:lang w:bidi="fa-IR"/>
        </w:rPr>
        <w:t>شه</w:t>
      </w:r>
      <w:r w:rsidR="00D04573" w:rsidRPr="00D04573">
        <w:rPr>
          <w:rtl/>
          <w:lang w:bidi="fa-IR"/>
        </w:rPr>
        <w:t xml:space="preserve"> دشمن </w:t>
      </w:r>
      <w:r w:rsidR="00D04573" w:rsidRPr="00364997">
        <w:rPr>
          <w:rStyle w:val="libBold1Char"/>
          <w:rtl/>
        </w:rPr>
        <w:t>ام</w:t>
      </w:r>
      <w:r w:rsidR="00D04573" w:rsidRPr="00364997">
        <w:rPr>
          <w:rStyle w:val="libBold1Char"/>
          <w:rFonts w:hint="cs"/>
          <w:rtl/>
        </w:rPr>
        <w:t>ی</w:t>
      </w:r>
      <w:r w:rsidR="00D04573" w:rsidRPr="00364997">
        <w:rPr>
          <w:rStyle w:val="libBold1Char"/>
          <w:rFonts w:hint="eastAsia"/>
          <w:rtl/>
        </w:rPr>
        <w:t>ر</w:t>
      </w:r>
      <w:r w:rsidR="00D04573" w:rsidRPr="00364997">
        <w:rPr>
          <w:rStyle w:val="libBold1Char"/>
          <w:rtl/>
        </w:rPr>
        <w:t xml:space="preserve"> المؤمن</w:t>
      </w:r>
      <w:r w:rsidR="00D04573" w:rsidRPr="00364997">
        <w:rPr>
          <w:rStyle w:val="libBold1Char"/>
          <w:rFonts w:hint="cs"/>
          <w:rtl/>
        </w:rPr>
        <w:t>ی</w:t>
      </w:r>
      <w:r w:rsidR="00D04573" w:rsidRPr="00364997">
        <w:rPr>
          <w:rStyle w:val="libBold1Char"/>
          <w:rFonts w:hint="eastAsia"/>
          <w:rtl/>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است.</w:t>
      </w:r>
      <w:r>
        <w:rPr>
          <w:rFonts w:hint="cs"/>
          <w:rtl/>
          <w:lang w:bidi="fa-IR"/>
        </w:rPr>
        <w:t xml:space="preserve"> </w:t>
      </w:r>
      <w:r w:rsidRPr="00364997">
        <w:rPr>
          <w:rStyle w:val="libFootnotenumChar"/>
          <w:rFonts w:hint="cs"/>
          <w:rtl/>
        </w:rPr>
        <w:t>(6)</w:t>
      </w:r>
      <w:r>
        <w:rPr>
          <w:rFonts w:hint="cs"/>
          <w:rtl/>
          <w:lang w:bidi="fa-IR"/>
        </w:rPr>
        <w:t xml:space="preserve"> </w:t>
      </w:r>
    </w:p>
    <w:p w:rsidR="00DA6314" w:rsidRPr="00EA2E77" w:rsidRDefault="00DA6314" w:rsidP="00DA6314">
      <w:pPr>
        <w:pStyle w:val="libLine"/>
        <w:rPr>
          <w:rtl/>
          <w:lang w:bidi="fa-IR"/>
        </w:rPr>
      </w:pPr>
      <w:r>
        <w:rPr>
          <w:rFonts w:hint="cs"/>
          <w:rtl/>
          <w:lang w:bidi="fa-IR"/>
        </w:rPr>
        <w:t>____________________</w:t>
      </w:r>
    </w:p>
    <w:p w:rsidR="00DA6314" w:rsidRDefault="00DA6314" w:rsidP="00F60F03">
      <w:pPr>
        <w:pStyle w:val="libFootnote0"/>
        <w:rPr>
          <w:rtl/>
          <w:lang w:bidi="fa-IR"/>
        </w:rPr>
      </w:pPr>
      <w:r>
        <w:rPr>
          <w:rFonts w:hint="cs"/>
          <w:rtl/>
          <w:lang w:bidi="fa-IR"/>
        </w:rPr>
        <w:t>1. الصحیح من السیرة: ج5 ص245. مسند احمد</w:t>
      </w:r>
      <w:r w:rsidR="003A2E02">
        <w:rPr>
          <w:rFonts w:hint="cs"/>
          <w:rtl/>
          <w:lang w:bidi="fa-IR"/>
        </w:rPr>
        <w:t>: ج6 ص313. سیر اعلام النبلاء: ج1 ص152. طبقات الکبری: ج8 ص89.</w:t>
      </w:r>
    </w:p>
    <w:p w:rsidR="00442DC9" w:rsidRDefault="00442DC9" w:rsidP="00F60F03">
      <w:pPr>
        <w:pStyle w:val="libFootnote0"/>
        <w:rPr>
          <w:rtl/>
          <w:lang w:bidi="fa-IR"/>
        </w:rPr>
      </w:pPr>
      <w:r>
        <w:rPr>
          <w:rFonts w:hint="cs"/>
          <w:rtl/>
          <w:lang w:bidi="fa-IR"/>
        </w:rPr>
        <w:t>2. بحار الانوار: ج22 ص203، 224. سفینة البحار: ج2 ص692. مستدرک حاکم: ج4 ص17. سیر اعلام النبلاء: ج2 ص204.</w:t>
      </w:r>
    </w:p>
    <w:p w:rsidR="00442DC9" w:rsidRDefault="00442DC9" w:rsidP="00F60F03">
      <w:pPr>
        <w:pStyle w:val="libFootnote0"/>
        <w:rPr>
          <w:rtl/>
          <w:lang w:bidi="fa-IR"/>
        </w:rPr>
      </w:pPr>
      <w:r>
        <w:rPr>
          <w:rFonts w:hint="cs"/>
          <w:rtl/>
          <w:lang w:bidi="fa-IR"/>
        </w:rPr>
        <w:t>3. الصحیح من السیرة: ج3 ص249، ج5 ص246. موسوعة التاریخ الاسلامی: ج2 ص445. طبقات الکبری: ج8 ص94.سیر اعلام النبلاء: ج2 ص209. الاصابة: ج8ع ص343، 406.</w:t>
      </w:r>
    </w:p>
    <w:p w:rsidR="00F60F03" w:rsidRDefault="00F60F03" w:rsidP="00F60F03">
      <w:pPr>
        <w:pStyle w:val="libFootnote0"/>
        <w:rPr>
          <w:rtl/>
          <w:lang w:bidi="fa-IR"/>
        </w:rPr>
      </w:pPr>
      <w:r>
        <w:rPr>
          <w:rFonts w:hint="cs"/>
          <w:rtl/>
          <w:lang w:bidi="fa-IR"/>
        </w:rPr>
        <w:t xml:space="preserve">4. بحار الانوار: ج32 ص170-149. احتجاج: ج1 ص241. معانی الاخبار: ص375. الجمل شیخ مفید: ص125. مجمع النورین: ص264. الجمل ابن شدقم: ص28.بلاغات النساء: ص7. العقد الفرید: ج2 ص277. الامامة و السیاسة: ج1 ص76. جواهر المطالب فی مناقب الامام علی </w:t>
      </w:r>
      <w:r w:rsidRPr="00B4313A">
        <w:rPr>
          <w:rStyle w:val="libAlaemChar"/>
          <w:rtl/>
        </w:rPr>
        <w:t>عليه‌السلام</w:t>
      </w:r>
      <w:r>
        <w:rPr>
          <w:rFonts w:hint="cs"/>
          <w:rtl/>
          <w:lang w:bidi="fa-IR"/>
        </w:rPr>
        <w:t>: ج2 ص10.</w:t>
      </w:r>
    </w:p>
    <w:p w:rsidR="00F60F03" w:rsidRDefault="00F60F03" w:rsidP="00F60F03">
      <w:pPr>
        <w:pStyle w:val="libFootnote0"/>
        <w:rPr>
          <w:rtl/>
          <w:lang w:bidi="fa-IR"/>
        </w:rPr>
      </w:pPr>
      <w:r>
        <w:rPr>
          <w:rFonts w:hint="cs"/>
          <w:rtl/>
          <w:lang w:bidi="fa-IR"/>
        </w:rPr>
        <w:t>5. الصحیح من السیرة ج5 ص247. شرح الاخبار: ج1 ص396. المحاسن و المساوی: ج1 ص481.</w:t>
      </w:r>
    </w:p>
    <w:p w:rsidR="00F60F03" w:rsidRPr="00F60F03" w:rsidRDefault="00F60F03" w:rsidP="00F60F03">
      <w:pPr>
        <w:pStyle w:val="libFootnote0"/>
        <w:rPr>
          <w:lang w:bidi="fa-IR"/>
        </w:rPr>
      </w:pPr>
      <w:r>
        <w:rPr>
          <w:rFonts w:hint="cs"/>
          <w:rtl/>
          <w:lang w:bidi="fa-IR"/>
        </w:rPr>
        <w:t>6. الهدایة الکبری: ص197. مدینة المعاجز: ج3 ص412.</w:t>
      </w:r>
    </w:p>
    <w:p w:rsidR="00D04573" w:rsidRPr="00D04573" w:rsidRDefault="00364997" w:rsidP="00F22F2E">
      <w:pPr>
        <w:pStyle w:val="libPoemTiniChar"/>
        <w:rPr>
          <w:lang w:bidi="fa-IR"/>
        </w:rPr>
      </w:pPr>
      <w:r>
        <w:rPr>
          <w:rtl/>
          <w:lang w:bidi="fa-IR"/>
        </w:rPr>
        <w:br w:type="page"/>
      </w:r>
    </w:p>
    <w:p w:rsidR="00D04573" w:rsidRPr="00D04573" w:rsidRDefault="00DA6314" w:rsidP="00013C4E">
      <w:pPr>
        <w:pStyle w:val="libNormal"/>
        <w:rPr>
          <w:lang w:bidi="fa-IR"/>
        </w:rPr>
      </w:pPr>
      <w:r>
        <w:rPr>
          <w:rFonts w:hint="cs"/>
          <w:rtl/>
          <w:lang w:bidi="fa-IR"/>
        </w:rPr>
        <w:t>3.</w:t>
      </w:r>
      <w:r w:rsidR="00D04573" w:rsidRPr="00D04573">
        <w:rPr>
          <w:rtl/>
          <w:lang w:bidi="fa-IR"/>
        </w:rPr>
        <w:t xml:space="preserve"> امّ سلمه شن</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که </w:t>
      </w:r>
      <w:r w:rsidR="00D04573" w:rsidRPr="00D04573">
        <w:rPr>
          <w:rFonts w:hint="cs"/>
          <w:rtl/>
          <w:lang w:bidi="fa-IR"/>
        </w:rPr>
        <w:t>ی</w:t>
      </w:r>
      <w:r w:rsidR="00D04573" w:rsidRPr="00D04573">
        <w:rPr>
          <w:rFonts w:hint="eastAsia"/>
          <w:rtl/>
          <w:lang w:bidi="fa-IR"/>
        </w:rPr>
        <w:t>ک</w:t>
      </w:r>
      <w:r w:rsidR="00D04573" w:rsidRPr="00D04573">
        <w:rPr>
          <w:rFonts w:hint="cs"/>
          <w:rtl/>
          <w:lang w:bidi="fa-IR"/>
        </w:rPr>
        <w:t>ی</w:t>
      </w:r>
      <w:r w:rsidR="00D04573" w:rsidRPr="00D04573">
        <w:rPr>
          <w:rtl/>
          <w:lang w:bidi="fa-IR"/>
        </w:rPr>
        <w:t xml:space="preserve"> از آزاد شده ها</w:t>
      </w:r>
      <w:r w:rsidR="00D04573" w:rsidRPr="00D04573">
        <w:rPr>
          <w:rFonts w:hint="cs"/>
          <w:rtl/>
          <w:lang w:bidi="fa-IR"/>
        </w:rPr>
        <w:t>ی</w:t>
      </w:r>
      <w:r w:rsidR="00D04573" w:rsidRPr="00D04573">
        <w:rPr>
          <w:rFonts w:hint="eastAsia"/>
          <w:rtl/>
          <w:lang w:bidi="fa-IR"/>
        </w:rPr>
        <w:t>ش</w:t>
      </w:r>
      <w:r w:rsidR="00D04573" w:rsidRPr="00D04573">
        <w:rPr>
          <w:rtl/>
          <w:lang w:bidi="fa-IR"/>
        </w:rPr>
        <w:t xml:space="preserve"> ام</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را ناسزا گفته است. آن شخص را فرا خواند و آنقدر از فضائل و مناقب عل</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که از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شن</w:t>
      </w:r>
      <w:r w:rsidR="00D04573" w:rsidRPr="00D04573">
        <w:rPr>
          <w:rFonts w:hint="cs"/>
          <w:rtl/>
          <w:lang w:bidi="fa-IR"/>
        </w:rPr>
        <w:t>ی</w:t>
      </w:r>
      <w:r w:rsidR="00D04573" w:rsidRPr="00D04573">
        <w:rPr>
          <w:rFonts w:hint="eastAsia"/>
          <w:rtl/>
          <w:lang w:bidi="fa-IR"/>
        </w:rPr>
        <w:t>ده</w:t>
      </w:r>
      <w:r w:rsidR="00D04573" w:rsidRPr="00D04573">
        <w:rPr>
          <w:rtl/>
          <w:lang w:bidi="fa-IR"/>
        </w:rPr>
        <w:t xml:space="preserve"> بود برا</w:t>
      </w:r>
      <w:r w:rsidR="00D04573" w:rsidRPr="00D04573">
        <w:rPr>
          <w:rFonts w:hint="cs"/>
          <w:rtl/>
          <w:lang w:bidi="fa-IR"/>
        </w:rPr>
        <w:t>ی</w:t>
      </w:r>
      <w:r w:rsidR="00D04573" w:rsidRPr="00D04573">
        <w:rPr>
          <w:rtl/>
          <w:lang w:bidi="fa-IR"/>
        </w:rPr>
        <w:t xml:space="preserve"> آن شخص بازگو کرد، تا او توبه کند.</w:t>
      </w:r>
      <w:r>
        <w:rPr>
          <w:rFonts w:hint="cs"/>
          <w:rtl/>
          <w:lang w:bidi="fa-IR"/>
        </w:rPr>
        <w:t xml:space="preserve"> </w:t>
      </w:r>
      <w:r w:rsidRPr="00DA6314">
        <w:rPr>
          <w:rStyle w:val="libFootnotenumChar"/>
          <w:rFonts w:hint="cs"/>
          <w:rtl/>
        </w:rPr>
        <w:t>(1)</w:t>
      </w:r>
      <w:r>
        <w:rPr>
          <w:rFonts w:hint="cs"/>
          <w:rtl/>
          <w:lang w:bidi="fa-IR"/>
        </w:rPr>
        <w:t xml:space="preserve"> </w:t>
      </w:r>
    </w:p>
    <w:p w:rsidR="00D04573" w:rsidRPr="00D04573" w:rsidRDefault="00DA6314" w:rsidP="00013C4E">
      <w:pPr>
        <w:pStyle w:val="libNormal"/>
        <w:rPr>
          <w:lang w:bidi="fa-IR"/>
        </w:rPr>
      </w:pPr>
      <w:r>
        <w:rPr>
          <w:rFonts w:hint="cs"/>
          <w:rtl/>
          <w:lang w:bidi="fa-IR"/>
        </w:rPr>
        <w:t>4.</w:t>
      </w:r>
      <w:r w:rsidR="00D04573" w:rsidRPr="00D04573">
        <w:rPr>
          <w:rtl/>
          <w:lang w:bidi="fa-IR"/>
        </w:rPr>
        <w:t xml:space="preserve"> امّ سلمه حد</w:t>
      </w:r>
      <w:r w:rsidR="00D04573" w:rsidRPr="00D04573">
        <w:rPr>
          <w:rFonts w:hint="cs"/>
          <w:rtl/>
          <w:lang w:bidi="fa-IR"/>
        </w:rPr>
        <w:t>ی</w:t>
      </w:r>
      <w:r w:rsidR="00D04573" w:rsidRPr="00D04573">
        <w:rPr>
          <w:rFonts w:hint="eastAsia"/>
          <w:rtl/>
          <w:lang w:bidi="fa-IR"/>
        </w:rPr>
        <w:t>ث</w:t>
      </w:r>
      <w:r w:rsidR="00D04573" w:rsidRPr="00D04573">
        <w:rPr>
          <w:rtl/>
          <w:lang w:bidi="fa-IR"/>
        </w:rPr>
        <w:t xml:space="preserve"> «نحن معاشر الانب</w:t>
      </w:r>
      <w:r w:rsidR="00D04573" w:rsidRPr="00D04573">
        <w:rPr>
          <w:rFonts w:hint="cs"/>
          <w:rtl/>
          <w:lang w:bidi="fa-IR"/>
        </w:rPr>
        <w:t>ی</w:t>
      </w:r>
      <w:r w:rsidR="00D04573" w:rsidRPr="00D04573">
        <w:rPr>
          <w:rFonts w:hint="eastAsia"/>
          <w:rtl/>
          <w:lang w:bidi="fa-IR"/>
        </w:rPr>
        <w:t>اء</w:t>
      </w:r>
      <w:r w:rsidR="00D04573" w:rsidRPr="00D04573">
        <w:rPr>
          <w:rtl/>
          <w:lang w:bidi="fa-IR"/>
        </w:rPr>
        <w:t xml:space="preserve"> لانورّث.</w:t>
      </w:r>
      <w:r w:rsidR="00366A61">
        <w:rPr>
          <w:rtl/>
          <w:lang w:bidi="fa-IR"/>
        </w:rPr>
        <w:t>..</w:t>
      </w:r>
      <w:r w:rsidR="00D04573" w:rsidRPr="00D04573">
        <w:rPr>
          <w:rtl/>
          <w:lang w:bidi="fa-IR"/>
        </w:rPr>
        <w:t xml:space="preserve"> » را که </w:t>
      </w:r>
      <w:r w:rsidR="00D04573" w:rsidRPr="00DA6314">
        <w:rPr>
          <w:rStyle w:val="libBold1Char"/>
          <w:rtl/>
        </w:rPr>
        <w:t>ابوبکر آن را</w:t>
      </w:r>
      <w:r w:rsidRPr="00DA6314">
        <w:rPr>
          <w:rStyle w:val="libBold1Char"/>
          <w:rFonts w:hint="cs"/>
          <w:rtl/>
        </w:rPr>
        <w:t xml:space="preserve"> </w:t>
      </w:r>
      <w:r w:rsidR="00D04573" w:rsidRPr="00DA6314">
        <w:rPr>
          <w:rStyle w:val="libBold1Char"/>
          <w:rFonts w:hint="eastAsia"/>
          <w:rtl/>
        </w:rPr>
        <w:t>به</w:t>
      </w:r>
      <w:r w:rsidR="00D04573" w:rsidRPr="00DA6314">
        <w:rPr>
          <w:rStyle w:val="libBold1Char"/>
          <w:rtl/>
        </w:rPr>
        <w:t xml:space="preserve"> دروغ به رسول خدا</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w:t>
      </w:r>
      <w:r w:rsidR="00D04573" w:rsidRPr="00DA6314">
        <w:rPr>
          <w:rStyle w:val="libBold1Char"/>
          <w:rtl/>
        </w:rPr>
        <w:t>نسبت داد</w:t>
      </w:r>
      <w:r w:rsidR="00D04573" w:rsidRPr="00D04573">
        <w:rPr>
          <w:rtl/>
          <w:lang w:bidi="fa-IR"/>
        </w:rPr>
        <w:t xml:space="preserve"> تکذ</w:t>
      </w:r>
      <w:r w:rsidR="00D04573" w:rsidRPr="00D04573">
        <w:rPr>
          <w:rFonts w:hint="cs"/>
          <w:rtl/>
          <w:lang w:bidi="fa-IR"/>
        </w:rPr>
        <w:t>ی</w:t>
      </w:r>
      <w:r w:rsidR="00D04573" w:rsidRPr="00D04573">
        <w:rPr>
          <w:rFonts w:hint="eastAsia"/>
          <w:rtl/>
          <w:lang w:bidi="fa-IR"/>
        </w:rPr>
        <w:t>ب</w:t>
      </w:r>
      <w:r w:rsidR="00D04573" w:rsidRPr="00D04573">
        <w:rPr>
          <w:rtl/>
          <w:lang w:bidi="fa-IR"/>
        </w:rPr>
        <w:t xml:space="preserve"> کرد.</w:t>
      </w:r>
      <w:r>
        <w:rPr>
          <w:rFonts w:hint="cs"/>
          <w:rtl/>
          <w:lang w:bidi="fa-IR"/>
        </w:rPr>
        <w:t xml:space="preserve"> </w:t>
      </w:r>
      <w:r w:rsidRPr="00DA6314">
        <w:rPr>
          <w:rStyle w:val="libFootnotenumChar"/>
          <w:rFonts w:hint="cs"/>
          <w:rtl/>
        </w:rPr>
        <w:t>(2)</w:t>
      </w:r>
      <w:r>
        <w:rPr>
          <w:rFonts w:hint="cs"/>
          <w:rtl/>
          <w:lang w:bidi="fa-IR"/>
        </w:rPr>
        <w:t xml:space="preserve"> </w:t>
      </w:r>
    </w:p>
    <w:p w:rsidR="00D04573" w:rsidRPr="00D04573" w:rsidRDefault="00DA6314" w:rsidP="00013C4E">
      <w:pPr>
        <w:pStyle w:val="libNormal"/>
        <w:rPr>
          <w:lang w:bidi="fa-IR"/>
        </w:rPr>
      </w:pPr>
      <w:r>
        <w:rPr>
          <w:rFonts w:hint="cs"/>
          <w:rtl/>
          <w:lang w:bidi="fa-IR"/>
        </w:rPr>
        <w:t>5.</w:t>
      </w:r>
      <w:r w:rsidR="00D04573" w:rsidRPr="00D04573">
        <w:rPr>
          <w:rtl/>
          <w:lang w:bidi="fa-IR"/>
        </w:rPr>
        <w:t xml:space="preserve"> هنگام</w:t>
      </w:r>
      <w:r w:rsidR="00D04573" w:rsidRPr="00D04573">
        <w:rPr>
          <w:rFonts w:hint="cs"/>
          <w:rtl/>
          <w:lang w:bidi="fa-IR"/>
        </w:rPr>
        <w:t>ی</w:t>
      </w:r>
      <w:r w:rsidR="00D04573" w:rsidRPr="00D04573">
        <w:rPr>
          <w:rtl/>
          <w:lang w:bidi="fa-IR"/>
        </w:rPr>
        <w:t xml:space="preserve"> که ام</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برا</w:t>
      </w:r>
      <w:r w:rsidR="00D04573" w:rsidRPr="00D04573">
        <w:rPr>
          <w:rFonts w:hint="cs"/>
          <w:rtl/>
          <w:lang w:bidi="fa-IR"/>
        </w:rPr>
        <w:t>ی</w:t>
      </w:r>
      <w:r w:rsidR="00D04573" w:rsidRPr="00D04573">
        <w:rPr>
          <w:rtl/>
          <w:lang w:bidi="fa-IR"/>
        </w:rPr>
        <w:t xml:space="preserve"> جنگ جمل حرکت کردند، امّ سلمه پسرش عمر بن اب</w:t>
      </w:r>
      <w:r w:rsidR="00D04573" w:rsidRPr="00D04573">
        <w:rPr>
          <w:rFonts w:hint="cs"/>
          <w:rtl/>
          <w:lang w:bidi="fa-IR"/>
        </w:rPr>
        <w:t>ی</w:t>
      </w:r>
      <w:r w:rsidR="00D04573" w:rsidRPr="00D04573">
        <w:rPr>
          <w:rtl/>
          <w:lang w:bidi="fa-IR"/>
        </w:rPr>
        <w:t xml:space="preserve"> سلمه را برا</w:t>
      </w:r>
      <w:r w:rsidR="00D04573" w:rsidRPr="00D04573">
        <w:rPr>
          <w:rFonts w:hint="cs"/>
          <w:rtl/>
          <w:lang w:bidi="fa-IR"/>
        </w:rPr>
        <w:t>ی</w:t>
      </w:r>
      <w:r w:rsidR="00D04573" w:rsidRPr="00D04573">
        <w:rPr>
          <w:rtl/>
          <w:lang w:bidi="fa-IR"/>
        </w:rPr>
        <w:t xml:space="preserve"> </w:t>
      </w:r>
      <w:r w:rsidR="00D04573" w:rsidRPr="00D04573">
        <w:rPr>
          <w:rFonts w:hint="cs"/>
          <w:rtl/>
          <w:lang w:bidi="fa-IR"/>
        </w:rPr>
        <w:t>ی</w:t>
      </w:r>
      <w:r w:rsidR="00D04573" w:rsidRPr="00D04573">
        <w:rPr>
          <w:rFonts w:hint="eastAsia"/>
          <w:rtl/>
          <w:lang w:bidi="fa-IR"/>
        </w:rPr>
        <w:t>ار</w:t>
      </w:r>
      <w:r w:rsidR="00D04573" w:rsidRPr="00D04573">
        <w:rPr>
          <w:rFonts w:hint="cs"/>
          <w:rtl/>
          <w:lang w:bidi="fa-IR"/>
        </w:rPr>
        <w:t>ی</w:t>
      </w:r>
      <w:r w:rsidR="00D04573" w:rsidRPr="00D04573">
        <w:rPr>
          <w:rtl/>
          <w:lang w:bidi="fa-IR"/>
        </w:rPr>
        <w:t xml:space="preserve"> آن حضرت فرستاد، و به آن حضرت پ</w:t>
      </w:r>
      <w:r w:rsidR="00D04573" w:rsidRPr="00D04573">
        <w:rPr>
          <w:rFonts w:hint="cs"/>
          <w:rtl/>
          <w:lang w:bidi="fa-IR"/>
        </w:rPr>
        <w:t>ی</w:t>
      </w:r>
      <w:r w:rsidR="00D04573" w:rsidRPr="00D04573">
        <w:rPr>
          <w:rFonts w:hint="eastAsia"/>
          <w:rtl/>
          <w:lang w:bidi="fa-IR"/>
        </w:rPr>
        <w:t>غام</w:t>
      </w:r>
      <w:r w:rsidR="00D04573" w:rsidRPr="00D04573">
        <w:rPr>
          <w:rtl/>
          <w:lang w:bidi="fa-IR"/>
        </w:rPr>
        <w:t xml:space="preserve"> داد: «اگر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همسرانش را به ملازمت خانه ها امر نفرموده بود م</w:t>
      </w:r>
      <w:r w:rsidR="00D04573" w:rsidRPr="00D04573">
        <w:rPr>
          <w:rFonts w:hint="cs"/>
          <w:rtl/>
          <w:lang w:bidi="fa-IR"/>
        </w:rPr>
        <w:t>ی</w:t>
      </w:r>
      <w:r w:rsidR="00D04573" w:rsidRPr="00D04573">
        <w:rPr>
          <w:rtl/>
          <w:lang w:bidi="fa-IR"/>
        </w:rPr>
        <w:t xml:space="preserve"> آمدم و در نصرت و </w:t>
      </w:r>
      <w:r w:rsidR="00D04573" w:rsidRPr="00D04573">
        <w:rPr>
          <w:rFonts w:hint="cs"/>
          <w:rtl/>
          <w:lang w:bidi="fa-IR"/>
        </w:rPr>
        <w:t>ی</w:t>
      </w:r>
      <w:r w:rsidR="00D04573" w:rsidRPr="00D04573">
        <w:rPr>
          <w:rFonts w:hint="eastAsia"/>
          <w:rtl/>
          <w:lang w:bidi="fa-IR"/>
        </w:rPr>
        <w:t>ار</w:t>
      </w:r>
      <w:r w:rsidR="00D04573" w:rsidRPr="00D04573">
        <w:rPr>
          <w:rFonts w:hint="cs"/>
          <w:rtl/>
          <w:lang w:bidi="fa-IR"/>
        </w:rPr>
        <w:t>ی</w:t>
      </w:r>
      <w:r w:rsidR="00D04573" w:rsidRPr="00D04573">
        <w:rPr>
          <w:rtl/>
          <w:lang w:bidi="fa-IR"/>
        </w:rPr>
        <w:t xml:space="preserve"> شما </w:t>
      </w:r>
      <w:r w:rsidR="00D04573" w:rsidRPr="00D04573">
        <w:rPr>
          <w:rFonts w:hint="eastAsia"/>
          <w:rtl/>
          <w:lang w:bidi="fa-IR"/>
        </w:rPr>
        <w:t>کوتاه</w:t>
      </w:r>
      <w:r w:rsidR="00D04573" w:rsidRPr="00D04573">
        <w:rPr>
          <w:rFonts w:hint="cs"/>
          <w:rtl/>
          <w:lang w:bidi="fa-IR"/>
        </w:rPr>
        <w:t>ی</w:t>
      </w:r>
      <w:r w:rsidR="00D04573" w:rsidRPr="00D04573">
        <w:rPr>
          <w:rtl/>
          <w:lang w:bidi="fa-IR"/>
        </w:rPr>
        <w:t xml:space="preserve"> نم</w:t>
      </w:r>
      <w:r w:rsidR="00D04573" w:rsidRPr="00D04573">
        <w:rPr>
          <w:rFonts w:hint="cs"/>
          <w:rtl/>
          <w:lang w:bidi="fa-IR"/>
        </w:rPr>
        <w:t>ی</w:t>
      </w:r>
      <w:r w:rsidR="00D04573" w:rsidRPr="00D04573">
        <w:rPr>
          <w:rtl/>
          <w:lang w:bidi="fa-IR"/>
        </w:rPr>
        <w:t xml:space="preserve"> کردم».</w:t>
      </w:r>
      <w:r w:rsidR="00E16A71">
        <w:rPr>
          <w:rFonts w:hint="cs"/>
          <w:rtl/>
          <w:lang w:bidi="fa-IR"/>
        </w:rPr>
        <w:t xml:space="preserve"> </w:t>
      </w:r>
      <w:r w:rsidR="00E16A71" w:rsidRPr="00E16A71">
        <w:rPr>
          <w:rStyle w:val="libFootnotenumChar"/>
          <w:rFonts w:hint="cs"/>
          <w:rtl/>
        </w:rPr>
        <w:t>(3)</w:t>
      </w:r>
      <w:r w:rsidR="00E16A71">
        <w:rPr>
          <w:rFonts w:hint="cs"/>
          <w:rtl/>
          <w:lang w:bidi="fa-IR"/>
        </w:rPr>
        <w:t xml:space="preserve"> </w:t>
      </w:r>
    </w:p>
    <w:p w:rsidR="00D04573" w:rsidRPr="00D04573" w:rsidRDefault="00D04573" w:rsidP="00013C4E">
      <w:pPr>
        <w:pStyle w:val="libNormal"/>
        <w:rPr>
          <w:lang w:bidi="fa-IR"/>
        </w:rPr>
      </w:pPr>
      <w:r w:rsidRPr="00D04573">
        <w:rPr>
          <w:rtl/>
          <w:lang w:bidi="fa-IR"/>
        </w:rPr>
        <w:t>6 بعد از رحلت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مراقبت حضرت زهراء </w:t>
      </w:r>
      <w:r w:rsidR="00815A64" w:rsidRPr="00815A64">
        <w:rPr>
          <w:rStyle w:val="libAlaemChar"/>
          <w:rtl/>
        </w:rPr>
        <w:t>عليها‌السلام</w:t>
      </w:r>
      <w:r w:rsidRPr="00D04573">
        <w:rPr>
          <w:rtl/>
          <w:lang w:bidi="fa-IR"/>
        </w:rPr>
        <w:t xml:space="preserve"> با فاطمه بنت اسد </w:t>
      </w:r>
      <w:r w:rsidR="00815A64" w:rsidRPr="00815A64">
        <w:rPr>
          <w:rStyle w:val="libAlaemChar"/>
          <w:rtl/>
        </w:rPr>
        <w:t>عليها‌السلام</w:t>
      </w:r>
      <w:r w:rsidRPr="00D04573">
        <w:rPr>
          <w:rtl/>
          <w:lang w:bidi="fa-IR"/>
        </w:rPr>
        <w:t xml:space="preserve"> بود. بعد از رحلت فاطمه بنت اسد ا</w:t>
      </w:r>
      <w:r w:rsidRPr="00D04573">
        <w:rPr>
          <w:rFonts w:hint="cs"/>
          <w:rtl/>
          <w:lang w:bidi="fa-IR"/>
        </w:rPr>
        <w:t>ی</w:t>
      </w:r>
      <w:r w:rsidRPr="00D04573">
        <w:rPr>
          <w:rFonts w:hint="eastAsia"/>
          <w:rtl/>
          <w:lang w:bidi="fa-IR"/>
        </w:rPr>
        <w:t>ن</w:t>
      </w:r>
      <w:r w:rsidRPr="00D04573">
        <w:rPr>
          <w:rtl/>
          <w:lang w:bidi="fa-IR"/>
        </w:rPr>
        <w:t xml:space="preserve"> مهم از طرف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امّ سلمه سپرده شد، و عا</w:t>
      </w:r>
      <w:r w:rsidRPr="00D04573">
        <w:rPr>
          <w:rFonts w:hint="cs"/>
          <w:rtl/>
          <w:lang w:bidi="fa-IR"/>
        </w:rPr>
        <w:t>ی</w:t>
      </w:r>
      <w:r w:rsidRPr="00D04573">
        <w:rPr>
          <w:rFonts w:hint="eastAsia"/>
          <w:rtl/>
          <w:lang w:bidi="fa-IR"/>
        </w:rPr>
        <w:t>شه</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ماجرا بس</w:t>
      </w:r>
      <w:r w:rsidRPr="00D04573">
        <w:rPr>
          <w:rFonts w:hint="cs"/>
          <w:rtl/>
          <w:lang w:bidi="fa-IR"/>
        </w:rPr>
        <w:t>ی</w:t>
      </w:r>
      <w:r w:rsidRPr="00D04573">
        <w:rPr>
          <w:rFonts w:hint="eastAsia"/>
          <w:rtl/>
          <w:lang w:bidi="fa-IR"/>
        </w:rPr>
        <w:t>ار</w:t>
      </w:r>
      <w:r w:rsidRPr="00D04573">
        <w:rPr>
          <w:rtl/>
          <w:lang w:bidi="fa-IR"/>
        </w:rPr>
        <w:t xml:space="preserve"> خشمناک بود. امّ س</w:t>
      </w:r>
      <w:r w:rsidRPr="00D04573">
        <w:rPr>
          <w:rFonts w:hint="eastAsia"/>
          <w:rtl/>
          <w:lang w:bidi="fa-IR"/>
        </w:rPr>
        <w:t>لمه</w:t>
      </w:r>
      <w:r w:rsidRPr="00D04573">
        <w:rPr>
          <w:rtl/>
          <w:lang w:bidi="fa-IR"/>
        </w:rPr>
        <w:t xml:space="preserve"> م</w:t>
      </w:r>
      <w:r w:rsidRPr="00D04573">
        <w:rPr>
          <w:rFonts w:hint="cs"/>
          <w:rtl/>
          <w:lang w:bidi="fa-IR"/>
        </w:rPr>
        <w:t>ی</w:t>
      </w:r>
      <w:r w:rsidRPr="00D04573">
        <w:rPr>
          <w:rtl/>
          <w:lang w:bidi="fa-IR"/>
        </w:rPr>
        <w:t xml:space="preserve"> گفت: «</w:t>
      </w:r>
      <w:r w:rsidRPr="00E16A71">
        <w:rPr>
          <w:rStyle w:val="libBold1Char"/>
          <w:rtl/>
        </w:rPr>
        <w:t>مردم گمان م</w:t>
      </w:r>
      <w:r w:rsidRPr="00E16A71">
        <w:rPr>
          <w:rStyle w:val="libBold1Char"/>
          <w:rFonts w:hint="cs"/>
          <w:rtl/>
        </w:rPr>
        <w:t>ی</w:t>
      </w:r>
      <w:r w:rsidRPr="00E16A71">
        <w:rPr>
          <w:rStyle w:val="libBold1Char"/>
          <w:rtl/>
        </w:rPr>
        <w:t xml:space="preserve"> کنند من آموزگار فاطمه </w:t>
      </w:r>
      <w:r w:rsidR="00815A64" w:rsidRPr="00E16A71">
        <w:rPr>
          <w:rStyle w:val="libAlaemChar"/>
          <w:rtl/>
        </w:rPr>
        <w:t>عليها‌السلام</w:t>
      </w:r>
      <w:r w:rsidRPr="00E16A71">
        <w:rPr>
          <w:rStyle w:val="libBold1Char"/>
          <w:rtl/>
        </w:rPr>
        <w:t xml:space="preserve"> هستم! بخدا قسم که آن حضرت آموزگار من است</w:t>
      </w:r>
      <w:r w:rsidRPr="00D04573">
        <w:rPr>
          <w:rtl/>
          <w:lang w:bidi="fa-IR"/>
        </w:rPr>
        <w:t>».</w:t>
      </w:r>
    </w:p>
    <w:p w:rsidR="00DD54E4" w:rsidRDefault="00D04573" w:rsidP="00013C4E">
      <w:pPr>
        <w:pStyle w:val="libNormal"/>
        <w:rPr>
          <w:rtl/>
          <w:lang w:bidi="fa-IR"/>
        </w:rPr>
      </w:pPr>
      <w:r w:rsidRPr="00D04573">
        <w:rPr>
          <w:rtl/>
          <w:lang w:bidi="fa-IR"/>
        </w:rPr>
        <w:t>7 روز</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پوست گوسفند</w:t>
      </w:r>
      <w:r w:rsidRPr="00D04573">
        <w:rPr>
          <w:rFonts w:hint="cs"/>
          <w:rtl/>
          <w:lang w:bidi="fa-IR"/>
        </w:rPr>
        <w:t>ی</w:t>
      </w:r>
      <w:r w:rsidRPr="00D04573">
        <w:rPr>
          <w:rtl/>
          <w:lang w:bidi="fa-IR"/>
        </w:rPr>
        <w:t xml:space="preserve"> را طلب</w:t>
      </w:r>
      <w:r w:rsidRPr="00D04573">
        <w:rPr>
          <w:rFonts w:hint="cs"/>
          <w:rtl/>
          <w:lang w:bidi="fa-IR"/>
        </w:rPr>
        <w:t>ی</w:t>
      </w:r>
      <w:r w:rsidRPr="00D04573">
        <w:rPr>
          <w:rFonts w:hint="eastAsia"/>
          <w:rtl/>
          <w:lang w:bidi="fa-IR"/>
        </w:rPr>
        <w:t>دند</w:t>
      </w:r>
      <w:r w:rsidRPr="00D04573">
        <w:rPr>
          <w:rtl/>
          <w:lang w:bidi="fa-IR"/>
        </w:rPr>
        <w:t xml:space="preserve"> و مطالب</w:t>
      </w:r>
      <w:r w:rsidRPr="00D04573">
        <w:rPr>
          <w:rFonts w:hint="cs"/>
          <w:rtl/>
          <w:lang w:bidi="fa-IR"/>
        </w:rPr>
        <w:t>ی</w:t>
      </w:r>
      <w:r w:rsidRPr="00D04573">
        <w:rPr>
          <w:rtl/>
          <w:lang w:bidi="fa-IR"/>
        </w:rPr>
        <w:t xml:space="preserve"> را فرمودند و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نوشتند. بعد آن پوست را به امّ سلمه دادند و فرمودند: «هرکس بعد از من فلان و فلان نشانه را به تو داد، ا</w:t>
      </w:r>
      <w:r w:rsidRPr="00D04573">
        <w:rPr>
          <w:rFonts w:hint="cs"/>
          <w:rtl/>
          <w:lang w:bidi="fa-IR"/>
        </w:rPr>
        <w:t>ی</w:t>
      </w:r>
      <w:r w:rsidRPr="00D04573">
        <w:rPr>
          <w:rFonts w:hint="eastAsia"/>
          <w:rtl/>
          <w:lang w:bidi="fa-IR"/>
        </w:rPr>
        <w:t>ن</w:t>
      </w:r>
      <w:r w:rsidRPr="00D04573">
        <w:rPr>
          <w:rtl/>
          <w:lang w:bidi="fa-IR"/>
        </w:rPr>
        <w:t xml:space="preserve"> پوست را به او تسل</w:t>
      </w:r>
      <w:r w:rsidRPr="00D04573">
        <w:rPr>
          <w:rFonts w:hint="cs"/>
          <w:rtl/>
          <w:lang w:bidi="fa-IR"/>
        </w:rPr>
        <w:t>ی</w:t>
      </w:r>
      <w:r w:rsidRPr="00D04573">
        <w:rPr>
          <w:rFonts w:hint="eastAsia"/>
          <w:rtl/>
          <w:lang w:bidi="fa-IR"/>
        </w:rPr>
        <w:t>م</w:t>
      </w:r>
      <w:r w:rsidRPr="00D04573">
        <w:rPr>
          <w:rtl/>
          <w:lang w:bidi="fa-IR"/>
        </w:rPr>
        <w:t xml:space="preserve"> کن». آن سه نفر آن نشان</w:t>
      </w:r>
      <w:r w:rsidRPr="00D04573">
        <w:rPr>
          <w:rFonts w:hint="eastAsia"/>
          <w:rtl/>
          <w:lang w:bidi="fa-IR"/>
        </w:rPr>
        <w:t>ه</w:t>
      </w:r>
      <w:r w:rsidRPr="00D04573">
        <w:rPr>
          <w:rtl/>
          <w:lang w:bidi="fa-IR"/>
        </w:rPr>
        <w:t xml:space="preserve"> ها را نداشتند، و ا</w:t>
      </w:r>
      <w:r w:rsidRPr="00DD54E4">
        <w:rPr>
          <w:rStyle w:val="libBold1Char"/>
          <w:rtl/>
        </w:rPr>
        <w:t>مّ سلمه آن پوست را در خلافت ظاهر</w:t>
      </w:r>
      <w:r w:rsidRPr="00DD54E4">
        <w:rPr>
          <w:rStyle w:val="libBold1Char"/>
          <w:rFonts w:hint="cs"/>
          <w:rtl/>
        </w:rPr>
        <w:t>ی</w:t>
      </w:r>
      <w:r w:rsidRPr="00DD54E4">
        <w:rPr>
          <w:rStyle w:val="libBold1Char"/>
          <w:rtl/>
        </w:rPr>
        <w:t xml:space="preserve"> ام</w:t>
      </w:r>
      <w:r w:rsidRPr="00DD54E4">
        <w:rPr>
          <w:rStyle w:val="libBold1Char"/>
          <w:rFonts w:hint="cs"/>
          <w:rtl/>
        </w:rPr>
        <w:t>ی</w:t>
      </w:r>
      <w:r w:rsidRPr="00DD54E4">
        <w:rPr>
          <w:rStyle w:val="libBold1Char"/>
          <w:rFonts w:hint="eastAsia"/>
          <w:rtl/>
        </w:rPr>
        <w:t>ر</w:t>
      </w:r>
      <w:r w:rsidRPr="00DD54E4">
        <w:rPr>
          <w:rStyle w:val="libBold1Char"/>
          <w:rtl/>
        </w:rPr>
        <w:t xml:space="preserve"> المؤمن</w:t>
      </w:r>
      <w:r w:rsidRPr="00DD54E4">
        <w:rPr>
          <w:rStyle w:val="libBold1Char"/>
          <w:rFonts w:hint="cs"/>
          <w:rtl/>
        </w:rPr>
        <w:t>ی</w:t>
      </w:r>
      <w:r w:rsidRPr="00DD54E4">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به آن حضرت </w:t>
      </w:r>
      <w:r w:rsidR="00DD54E4" w:rsidRPr="00DD54E4">
        <w:rPr>
          <w:rFonts w:hint="cs"/>
          <w:rtl/>
        </w:rPr>
        <w:t>-</w:t>
      </w:r>
      <w:r w:rsidR="00DD54E4">
        <w:rPr>
          <w:rFonts w:hint="cs"/>
          <w:rtl/>
          <w:lang w:bidi="fa-IR"/>
        </w:rPr>
        <w:t xml:space="preserve"> </w:t>
      </w:r>
      <w:r w:rsidRPr="00D04573">
        <w:rPr>
          <w:rtl/>
          <w:lang w:bidi="fa-IR"/>
        </w:rPr>
        <w:t>که</w:t>
      </w:r>
    </w:p>
    <w:p w:rsidR="00DD54E4" w:rsidRPr="00EA2E77" w:rsidRDefault="00DD54E4" w:rsidP="00DD54E4">
      <w:pPr>
        <w:pStyle w:val="libLine"/>
        <w:rPr>
          <w:rtl/>
          <w:lang w:bidi="fa-IR"/>
        </w:rPr>
      </w:pPr>
      <w:r>
        <w:rPr>
          <w:rFonts w:hint="cs"/>
          <w:rtl/>
          <w:lang w:bidi="fa-IR"/>
        </w:rPr>
        <w:t>____________________</w:t>
      </w:r>
    </w:p>
    <w:p w:rsidR="00DD54E4" w:rsidRDefault="00DD54E4" w:rsidP="00E6577E">
      <w:pPr>
        <w:pStyle w:val="libFootnote0"/>
        <w:rPr>
          <w:rtl/>
          <w:lang w:bidi="fa-IR"/>
        </w:rPr>
      </w:pPr>
      <w:r>
        <w:rPr>
          <w:rFonts w:hint="cs"/>
          <w:rtl/>
          <w:lang w:bidi="fa-IR"/>
        </w:rPr>
        <w:t xml:space="preserve">1. امالی صدوق: ص462. امالی طوسی: ص425. بشارة المصطفی </w:t>
      </w:r>
      <w:r w:rsidRPr="00B4313A">
        <w:rPr>
          <w:rStyle w:val="libAlaemChar"/>
          <w:rtl/>
        </w:rPr>
        <w:t>صلى‌الله‌عليه‌وآله‌وسلم</w:t>
      </w:r>
      <w:r>
        <w:rPr>
          <w:rFonts w:hint="cs"/>
          <w:rtl/>
          <w:lang w:bidi="fa-IR"/>
        </w:rPr>
        <w:t>: ص58. کشف الغمة: ج1 ص296. سفینة البحار: ج2 ص692. بحار الانوار: ج22 ص221، ج38 ص309. کشف الیقین: ص468. ینابیع المودة: ج1 ص242.</w:t>
      </w:r>
    </w:p>
    <w:p w:rsidR="00F618B8" w:rsidRDefault="00F618B8" w:rsidP="00E6577E">
      <w:pPr>
        <w:pStyle w:val="libFootnote0"/>
        <w:rPr>
          <w:rtl/>
          <w:lang w:bidi="fa-IR"/>
        </w:rPr>
      </w:pPr>
      <w:r>
        <w:rPr>
          <w:rFonts w:hint="cs"/>
          <w:rtl/>
          <w:lang w:bidi="fa-IR"/>
        </w:rPr>
        <w:t>2. دلائل الامامة: ص124. سفینة البحار: ج2 ص693. بیت الاحزان: ص153، از «الدرّ النظیم».</w:t>
      </w:r>
    </w:p>
    <w:p w:rsidR="00F618B8" w:rsidRDefault="00F618B8" w:rsidP="00E6577E">
      <w:pPr>
        <w:pStyle w:val="libFootnote0"/>
        <w:rPr>
          <w:rtl/>
          <w:lang w:bidi="fa-IR"/>
        </w:rPr>
      </w:pPr>
      <w:r>
        <w:rPr>
          <w:rFonts w:hint="cs"/>
          <w:rtl/>
          <w:lang w:bidi="fa-IR"/>
        </w:rPr>
        <w:t>3. بحار الانوار: ج32 ص168. سفینة البحار: ج3 ص684. الدجات الرفیعة: ص198.</w:t>
      </w:r>
      <w:r w:rsidR="00D612B6">
        <w:rPr>
          <w:rFonts w:hint="cs"/>
          <w:rtl/>
          <w:lang w:bidi="fa-IR"/>
        </w:rPr>
        <w:t xml:space="preserve"> مستدرکات علم رجال الحدیث: ج6 ص74. شرح نهج البلاغة: ج6 ص219. استیعاب: ج3 ص1160. المیعار و الموازنة: ص30. تذکرة الخواص: ص67.</w:t>
      </w:r>
    </w:p>
    <w:p w:rsidR="00EC2DB4" w:rsidRPr="00E32D56" w:rsidRDefault="00EC2DB4" w:rsidP="00E6577E">
      <w:pPr>
        <w:pStyle w:val="libFootnote0"/>
        <w:rPr>
          <w:rtl/>
        </w:rPr>
      </w:pPr>
      <w:r>
        <w:rPr>
          <w:rFonts w:hint="cs"/>
          <w:rtl/>
          <w:lang w:bidi="fa-IR"/>
        </w:rPr>
        <w:t>4.دلائل الامامة: ص82. بحار الانوار: ج43 ص10. مجمع النورین: ص52. اللمعة البیضاء</w:t>
      </w:r>
      <w:r w:rsidR="00010169">
        <w:rPr>
          <w:rFonts w:hint="cs"/>
          <w:rtl/>
          <w:lang w:bidi="fa-IR"/>
        </w:rPr>
        <w:t>: ص234.</w:t>
      </w:r>
    </w:p>
    <w:p w:rsidR="00DD54E4" w:rsidRDefault="00DD54E4"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همه نشانه ها را دارا بود تسل</w:t>
      </w:r>
      <w:r w:rsidRPr="00D04573">
        <w:rPr>
          <w:rFonts w:hint="cs"/>
          <w:rtl/>
          <w:lang w:bidi="fa-IR"/>
        </w:rPr>
        <w:t>ی</w:t>
      </w:r>
      <w:r w:rsidRPr="00D04573">
        <w:rPr>
          <w:rFonts w:hint="eastAsia"/>
          <w:rtl/>
          <w:lang w:bidi="fa-IR"/>
        </w:rPr>
        <w:t>م</w:t>
      </w:r>
      <w:r w:rsidRPr="00D04573">
        <w:rPr>
          <w:rtl/>
          <w:lang w:bidi="fa-IR"/>
        </w:rPr>
        <w:t xml:space="preserve"> نمود.</w:t>
      </w:r>
      <w:r w:rsidR="00E32D56">
        <w:rPr>
          <w:rFonts w:hint="cs"/>
          <w:rtl/>
          <w:lang w:bidi="fa-IR"/>
        </w:rPr>
        <w:t xml:space="preserve"> </w:t>
      </w:r>
      <w:r w:rsidR="00E32D56" w:rsidRPr="00E32D56">
        <w:rPr>
          <w:rStyle w:val="libFootnotenumChar"/>
          <w:rFonts w:hint="cs"/>
          <w:rtl/>
        </w:rPr>
        <w:t>(1)</w:t>
      </w:r>
      <w:r w:rsidR="00E32D56">
        <w:rPr>
          <w:rFonts w:hint="cs"/>
          <w:rtl/>
          <w:lang w:bidi="fa-IR"/>
        </w:rPr>
        <w:t xml:space="preserve"> </w:t>
      </w:r>
    </w:p>
    <w:p w:rsidR="00D04573" w:rsidRPr="00D04573" w:rsidRDefault="00D04573" w:rsidP="00013C4E">
      <w:pPr>
        <w:pStyle w:val="libNormal"/>
        <w:rPr>
          <w:lang w:bidi="fa-IR"/>
        </w:rPr>
      </w:pPr>
      <w:r w:rsidRPr="00D04573">
        <w:rPr>
          <w:rtl/>
          <w:lang w:bidi="fa-IR"/>
        </w:rPr>
        <w:t>8 هنگام حرکت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به مکه امّ سلمه آمد و خبر شهادت آن حضرت را که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شن</w:t>
      </w:r>
      <w:r w:rsidRPr="00D04573">
        <w:rPr>
          <w:rFonts w:hint="cs"/>
          <w:rtl/>
          <w:lang w:bidi="fa-IR"/>
        </w:rPr>
        <w:t>ی</w:t>
      </w:r>
      <w:r w:rsidRPr="00D04573">
        <w:rPr>
          <w:rFonts w:hint="eastAsia"/>
          <w:rtl/>
          <w:lang w:bidi="fa-IR"/>
        </w:rPr>
        <w:t>ده</w:t>
      </w:r>
      <w:r w:rsidRPr="00D04573">
        <w:rPr>
          <w:rtl/>
          <w:lang w:bidi="fa-IR"/>
        </w:rPr>
        <w:t xml:space="preserve"> بود با اندوه</w:t>
      </w:r>
      <w:r w:rsidRPr="00D04573">
        <w:rPr>
          <w:rFonts w:hint="cs"/>
          <w:rtl/>
          <w:lang w:bidi="fa-IR"/>
        </w:rPr>
        <w:t>ی</w:t>
      </w:r>
    </w:p>
    <w:p w:rsidR="00D04573" w:rsidRPr="00D04573" w:rsidRDefault="00D04573" w:rsidP="00013C4E">
      <w:pPr>
        <w:pStyle w:val="libNormal"/>
        <w:rPr>
          <w:lang w:bidi="fa-IR"/>
        </w:rPr>
      </w:pPr>
      <w:r w:rsidRPr="00D04573">
        <w:rPr>
          <w:rFonts w:hint="eastAsia"/>
          <w:rtl/>
          <w:lang w:bidi="fa-IR"/>
        </w:rPr>
        <w:t>فراوان</w:t>
      </w:r>
      <w:r w:rsidRPr="00D04573">
        <w:rPr>
          <w:rtl/>
          <w:lang w:bidi="fa-IR"/>
        </w:rPr>
        <w:t xml:space="preserve"> بازگو کرد.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محل شهادت و موضع دفن خود و اصحابشان و.</w:t>
      </w:r>
      <w:r w:rsidR="00366A61">
        <w:rPr>
          <w:rtl/>
          <w:lang w:bidi="fa-IR"/>
        </w:rPr>
        <w:t>..</w:t>
      </w:r>
      <w:r w:rsidRPr="00D04573">
        <w:rPr>
          <w:rtl/>
          <w:lang w:bidi="fa-IR"/>
        </w:rPr>
        <w:t xml:space="preserve"> را به معجزه نشان دادند. سپس مقدار</w:t>
      </w:r>
      <w:r w:rsidRPr="00D04573">
        <w:rPr>
          <w:rFonts w:hint="cs"/>
          <w:rtl/>
          <w:lang w:bidi="fa-IR"/>
        </w:rPr>
        <w:t>ی</w:t>
      </w:r>
      <w:r w:rsidRPr="00D04573">
        <w:rPr>
          <w:rtl/>
          <w:lang w:bidi="fa-IR"/>
        </w:rPr>
        <w:t xml:space="preserve"> از خاک آن بقعه ط</w:t>
      </w:r>
      <w:r w:rsidRPr="00D04573">
        <w:rPr>
          <w:rFonts w:hint="cs"/>
          <w:rtl/>
          <w:lang w:bidi="fa-IR"/>
        </w:rPr>
        <w:t>یّ</w:t>
      </w:r>
      <w:r w:rsidRPr="00D04573">
        <w:rPr>
          <w:rFonts w:hint="eastAsia"/>
          <w:rtl/>
          <w:lang w:bidi="fa-IR"/>
        </w:rPr>
        <w:t>به</w:t>
      </w:r>
      <w:r w:rsidRPr="00D04573">
        <w:rPr>
          <w:rtl/>
          <w:lang w:bidi="fa-IR"/>
        </w:rPr>
        <w:t xml:space="preserve"> را به امّ سلمه دادند و در نزد آن حضرت بود تا روز عاشورا که امّ سلمه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با حالت</w:t>
      </w:r>
      <w:r w:rsidRPr="00D04573">
        <w:rPr>
          <w:rFonts w:hint="cs"/>
          <w:rtl/>
          <w:lang w:bidi="fa-IR"/>
        </w:rPr>
        <w:t>ی</w:t>
      </w:r>
      <w:r w:rsidRPr="00D04573">
        <w:rPr>
          <w:rtl/>
          <w:lang w:bidi="fa-IR"/>
        </w:rPr>
        <w:t xml:space="preserve"> گردآلو</w:t>
      </w:r>
      <w:r w:rsidRPr="00D04573">
        <w:rPr>
          <w:rFonts w:hint="eastAsia"/>
          <w:rtl/>
          <w:lang w:bidi="fa-IR"/>
        </w:rPr>
        <w:t>د</w:t>
      </w:r>
      <w:r w:rsidRPr="00D04573">
        <w:rPr>
          <w:rtl/>
          <w:lang w:bidi="fa-IR"/>
        </w:rPr>
        <w:t xml:space="preserve"> و ژول</w:t>
      </w:r>
      <w:r w:rsidRPr="00D04573">
        <w:rPr>
          <w:rFonts w:hint="cs"/>
          <w:rtl/>
          <w:lang w:bidi="fa-IR"/>
        </w:rPr>
        <w:t>ی</w:t>
      </w:r>
      <w:r w:rsidRPr="00D04573">
        <w:rPr>
          <w:rFonts w:hint="eastAsia"/>
          <w:rtl/>
          <w:lang w:bidi="fa-IR"/>
        </w:rPr>
        <w:t>ده</w:t>
      </w:r>
      <w:r w:rsidRPr="00D04573">
        <w:rPr>
          <w:rtl/>
          <w:lang w:bidi="fa-IR"/>
        </w:rPr>
        <w:t xml:space="preserve"> مو در خواب د</w:t>
      </w:r>
      <w:r w:rsidRPr="00D04573">
        <w:rPr>
          <w:rFonts w:hint="cs"/>
          <w:rtl/>
          <w:lang w:bidi="fa-IR"/>
        </w:rPr>
        <w:t>ی</w:t>
      </w:r>
      <w:r w:rsidRPr="00D04573">
        <w:rPr>
          <w:rFonts w:hint="eastAsia"/>
          <w:rtl/>
          <w:lang w:bidi="fa-IR"/>
        </w:rPr>
        <w:t>د،</w:t>
      </w:r>
      <w:r w:rsidRPr="00D04573">
        <w:rPr>
          <w:rtl/>
          <w:lang w:bidi="fa-IR"/>
        </w:rPr>
        <w:t xml:space="preserve"> و عرض کرد: </w:t>
      </w:r>
      <w:r w:rsidRPr="00D04573">
        <w:rPr>
          <w:rFonts w:hint="cs"/>
          <w:rtl/>
          <w:lang w:bidi="fa-IR"/>
        </w:rPr>
        <w:t>ی</w:t>
      </w:r>
      <w:r w:rsidRPr="00D04573">
        <w:rPr>
          <w:rFonts w:hint="eastAsia"/>
          <w:rtl/>
          <w:lang w:bidi="fa-IR"/>
        </w:rPr>
        <w:t>ا</w:t>
      </w:r>
      <w:r w:rsidRPr="00D04573">
        <w:rPr>
          <w:rtl/>
          <w:lang w:bidi="fa-IR"/>
        </w:rPr>
        <w:t xml:space="preserve"> رسول اللَّه، ا</w:t>
      </w:r>
      <w:r w:rsidRPr="00D04573">
        <w:rPr>
          <w:rFonts w:hint="cs"/>
          <w:rtl/>
          <w:lang w:bidi="fa-IR"/>
        </w:rPr>
        <w:t>ی</w:t>
      </w:r>
      <w:r w:rsidRPr="00D04573">
        <w:rPr>
          <w:rFonts w:hint="eastAsia"/>
          <w:rtl/>
          <w:lang w:bidi="fa-IR"/>
        </w:rPr>
        <w:t>ن</w:t>
      </w:r>
      <w:r w:rsidRPr="00D04573">
        <w:rPr>
          <w:rtl/>
          <w:lang w:bidi="fa-IR"/>
        </w:rPr>
        <w:t xml:space="preserve"> چه حالت است که در شما م</w:t>
      </w:r>
      <w:r w:rsidRPr="00D04573">
        <w:rPr>
          <w:rFonts w:hint="cs"/>
          <w:rtl/>
          <w:lang w:bidi="fa-IR"/>
        </w:rPr>
        <w:t>ی</w:t>
      </w:r>
      <w:r w:rsidRPr="00D04573">
        <w:rPr>
          <w:rtl/>
          <w:lang w:bidi="fa-IR"/>
        </w:rPr>
        <w:t xml:space="preserve"> نگرم؟ فرمودند: «</w:t>
      </w:r>
      <w:r w:rsidRPr="00E32D56">
        <w:rPr>
          <w:rStyle w:val="libBold1Char"/>
          <w:rtl/>
        </w:rPr>
        <w:t>ا</w:t>
      </w:r>
      <w:r w:rsidRPr="00E32D56">
        <w:rPr>
          <w:rStyle w:val="libBold1Char"/>
          <w:rFonts w:hint="cs"/>
          <w:rtl/>
        </w:rPr>
        <w:t>ی</w:t>
      </w:r>
      <w:r w:rsidRPr="00E32D56">
        <w:rPr>
          <w:rStyle w:val="libBold1Char"/>
          <w:rtl/>
        </w:rPr>
        <w:t xml:space="preserve"> امّ سلمه، حس</w:t>
      </w:r>
      <w:r w:rsidRPr="00E32D56">
        <w:rPr>
          <w:rStyle w:val="libBold1Char"/>
          <w:rFonts w:hint="cs"/>
          <w:rtl/>
        </w:rPr>
        <w:t>ی</w:t>
      </w:r>
      <w:r w:rsidRPr="00E32D56">
        <w:rPr>
          <w:rStyle w:val="libBold1Char"/>
          <w:rFonts w:hint="eastAsia"/>
          <w:rtl/>
        </w:rPr>
        <w:t>ن</w:t>
      </w:r>
      <w:r w:rsidRPr="00E32D56">
        <w:rPr>
          <w:rStyle w:val="libBold1Char"/>
          <w:rtl/>
        </w:rPr>
        <w:t xml:space="preserve"> مرا کشتند و د</w:t>
      </w:r>
      <w:r w:rsidRPr="00E32D56">
        <w:rPr>
          <w:rStyle w:val="libBold1Char"/>
          <w:rFonts w:hint="cs"/>
          <w:rtl/>
        </w:rPr>
        <w:t>ی</w:t>
      </w:r>
      <w:r w:rsidRPr="00E32D56">
        <w:rPr>
          <w:rStyle w:val="libBold1Char"/>
          <w:rFonts w:hint="eastAsia"/>
          <w:rtl/>
        </w:rPr>
        <w:t>شب</w:t>
      </w:r>
      <w:r w:rsidRPr="00E32D56">
        <w:rPr>
          <w:rStyle w:val="libBold1Char"/>
          <w:rtl/>
        </w:rPr>
        <w:t xml:space="preserve"> برا</w:t>
      </w:r>
      <w:r w:rsidRPr="00E32D56">
        <w:rPr>
          <w:rStyle w:val="libBold1Char"/>
          <w:rFonts w:hint="cs"/>
          <w:rtl/>
        </w:rPr>
        <w:t>ی</w:t>
      </w:r>
      <w:r w:rsidRPr="00E32D56">
        <w:rPr>
          <w:rStyle w:val="libBold1Char"/>
          <w:rtl/>
        </w:rPr>
        <w:t xml:space="preserve"> او و اصحاب او قبر م</w:t>
      </w:r>
      <w:r w:rsidRPr="00E32D56">
        <w:rPr>
          <w:rStyle w:val="libBold1Char"/>
          <w:rFonts w:hint="cs"/>
          <w:rtl/>
        </w:rPr>
        <w:t>ی</w:t>
      </w:r>
      <w:r w:rsidRPr="00E32D56">
        <w:rPr>
          <w:rStyle w:val="libBold1Char"/>
          <w:rtl/>
        </w:rPr>
        <w:t xml:space="preserve"> کندم</w:t>
      </w:r>
      <w:r w:rsidRPr="00D04573">
        <w:rPr>
          <w:rtl/>
          <w:lang w:bidi="fa-IR"/>
        </w:rPr>
        <w:t>».</w:t>
      </w:r>
    </w:p>
    <w:p w:rsidR="00D04573" w:rsidRPr="00D04573" w:rsidRDefault="00D04573" w:rsidP="00013C4E">
      <w:pPr>
        <w:pStyle w:val="libNormal"/>
        <w:rPr>
          <w:lang w:bidi="fa-IR"/>
        </w:rPr>
      </w:pPr>
      <w:r w:rsidRPr="00D04573">
        <w:rPr>
          <w:rFonts w:hint="eastAsia"/>
          <w:rtl/>
          <w:lang w:bidi="fa-IR"/>
        </w:rPr>
        <w:t>وقت</w:t>
      </w:r>
      <w:r w:rsidRPr="00D04573">
        <w:rPr>
          <w:rFonts w:hint="cs"/>
          <w:rtl/>
          <w:lang w:bidi="fa-IR"/>
        </w:rPr>
        <w:t>ی</w:t>
      </w:r>
      <w:r w:rsidRPr="00D04573">
        <w:rPr>
          <w:rtl/>
          <w:lang w:bidi="fa-IR"/>
        </w:rPr>
        <w:t xml:space="preserve"> از خواب ب</w:t>
      </w:r>
      <w:r w:rsidRPr="00D04573">
        <w:rPr>
          <w:rFonts w:hint="cs"/>
          <w:rtl/>
          <w:lang w:bidi="fa-IR"/>
        </w:rPr>
        <w:t>ی</w:t>
      </w:r>
      <w:r w:rsidRPr="00D04573">
        <w:rPr>
          <w:rFonts w:hint="eastAsia"/>
          <w:rtl/>
          <w:lang w:bidi="fa-IR"/>
        </w:rPr>
        <w:t>دار</w:t>
      </w:r>
      <w:r w:rsidRPr="00D04573">
        <w:rPr>
          <w:rtl/>
          <w:lang w:bidi="fa-IR"/>
        </w:rPr>
        <w:t xml:space="preserve"> شد خاک</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او داده بودند به خون تازه تبد</w:t>
      </w:r>
      <w:r w:rsidRPr="00D04573">
        <w:rPr>
          <w:rFonts w:hint="cs"/>
          <w:rtl/>
          <w:lang w:bidi="fa-IR"/>
        </w:rPr>
        <w:t>ی</w:t>
      </w:r>
      <w:r w:rsidRPr="00D04573">
        <w:rPr>
          <w:rFonts w:hint="eastAsia"/>
          <w:rtl/>
          <w:lang w:bidi="fa-IR"/>
        </w:rPr>
        <w:t>ل</w:t>
      </w:r>
      <w:r w:rsidRPr="00D04573">
        <w:rPr>
          <w:rtl/>
          <w:lang w:bidi="fa-IR"/>
        </w:rPr>
        <w:t xml:space="preserve"> شده است.</w:t>
      </w:r>
      <w:r w:rsidR="00E32D56">
        <w:rPr>
          <w:rFonts w:hint="cs"/>
          <w:rtl/>
          <w:lang w:bidi="fa-IR"/>
        </w:rPr>
        <w:t xml:space="preserve"> </w:t>
      </w:r>
      <w:r w:rsidR="00E32D56" w:rsidRPr="00E32D56">
        <w:rPr>
          <w:rStyle w:val="libFootnotenumChar"/>
          <w:rFonts w:hint="cs"/>
          <w:rtl/>
        </w:rPr>
        <w:t>(2)</w:t>
      </w:r>
      <w:r w:rsidR="00E32D56">
        <w:rPr>
          <w:rFonts w:hint="cs"/>
          <w:rtl/>
          <w:lang w:bidi="fa-IR"/>
        </w:rPr>
        <w:t xml:space="preserve"> </w:t>
      </w:r>
    </w:p>
    <w:p w:rsidR="00D04573" w:rsidRDefault="00D04573" w:rsidP="00E32D56">
      <w:pPr>
        <w:pStyle w:val="Heading2Center"/>
        <w:rPr>
          <w:rtl/>
        </w:rPr>
      </w:pPr>
      <w:bookmarkStart w:id="61" w:name="_Toc523136692"/>
      <w:r w:rsidRPr="00D04573">
        <w:rPr>
          <w:rFonts w:hint="eastAsia"/>
          <w:rtl/>
        </w:rPr>
        <w:t>شب</w:t>
      </w:r>
      <w:r w:rsidRPr="00D04573">
        <w:rPr>
          <w:rtl/>
        </w:rPr>
        <w:t xml:space="preserve"> </w:t>
      </w:r>
      <w:r w:rsidRPr="00D04573">
        <w:rPr>
          <w:rFonts w:hint="cs"/>
          <w:rtl/>
        </w:rPr>
        <w:t>ی</w:t>
      </w:r>
      <w:r w:rsidRPr="00D04573">
        <w:rPr>
          <w:rFonts w:hint="eastAsia"/>
          <w:rtl/>
        </w:rPr>
        <w:t>ازدهم</w:t>
      </w:r>
      <w:r w:rsidRPr="00D04573">
        <w:rPr>
          <w:rtl/>
        </w:rPr>
        <w:t xml:space="preserve"> محرم</w:t>
      </w:r>
      <w:bookmarkEnd w:id="61"/>
    </w:p>
    <w:p w:rsidR="00D04573" w:rsidRDefault="00D04573" w:rsidP="00EF78DA">
      <w:pPr>
        <w:pStyle w:val="Heading3"/>
        <w:rPr>
          <w:rtl/>
          <w:lang w:bidi="fa-IR"/>
        </w:rPr>
      </w:pPr>
      <w:bookmarkStart w:id="62" w:name="_Toc523136693"/>
      <w:r w:rsidRPr="00D04573">
        <w:rPr>
          <w:rtl/>
          <w:lang w:bidi="fa-IR"/>
        </w:rPr>
        <w:t>1</w:t>
      </w:r>
      <w:r w:rsidR="00EF78DA">
        <w:rPr>
          <w:rFonts w:hint="cs"/>
          <w:rtl/>
          <w:lang w:bidi="fa-IR"/>
        </w:rPr>
        <w:t>.</w:t>
      </w:r>
      <w:r w:rsidRPr="00D04573">
        <w:rPr>
          <w:rtl/>
          <w:lang w:bidi="fa-IR"/>
        </w:rPr>
        <w:t xml:space="preserve"> شام غر</w:t>
      </w:r>
      <w:r w:rsidRPr="00D04573">
        <w:rPr>
          <w:rFonts w:hint="cs"/>
          <w:rtl/>
          <w:lang w:bidi="fa-IR"/>
        </w:rPr>
        <w:t>ی</w:t>
      </w:r>
      <w:r w:rsidRPr="00D04573">
        <w:rPr>
          <w:rFonts w:hint="eastAsia"/>
          <w:rtl/>
          <w:lang w:bidi="fa-IR"/>
        </w:rPr>
        <w:t>بان</w:t>
      </w:r>
      <w:r w:rsidRPr="00D04573">
        <w:rPr>
          <w:rtl/>
          <w:lang w:bidi="fa-IR"/>
        </w:rPr>
        <w:t xml:space="preserve"> کربلا</w:t>
      </w:r>
      <w:bookmarkEnd w:id="62"/>
    </w:p>
    <w:p w:rsidR="00D04573" w:rsidRDefault="00D04573" w:rsidP="00013C4E">
      <w:pPr>
        <w:pStyle w:val="libNormal"/>
        <w:rPr>
          <w:rtl/>
          <w:lang w:bidi="fa-IR"/>
        </w:rPr>
      </w:pPr>
      <w:r w:rsidRPr="00D04573">
        <w:rPr>
          <w:rFonts w:hint="eastAsia"/>
          <w:rtl/>
          <w:lang w:bidi="fa-IR"/>
        </w:rPr>
        <w:t>نخست</w:t>
      </w:r>
      <w:r w:rsidRPr="00D04573">
        <w:rPr>
          <w:rFonts w:hint="cs"/>
          <w:rtl/>
          <w:lang w:bidi="fa-IR"/>
        </w:rPr>
        <w:t>ی</w:t>
      </w:r>
      <w:r w:rsidRPr="00D04573">
        <w:rPr>
          <w:rFonts w:hint="eastAsia"/>
          <w:rtl/>
          <w:lang w:bidi="fa-IR"/>
        </w:rPr>
        <w:t>ن</w:t>
      </w:r>
      <w:r w:rsidRPr="00D04573">
        <w:rPr>
          <w:rtl/>
          <w:lang w:bidi="fa-IR"/>
        </w:rPr>
        <w:t xml:space="preserve"> شب عزا و سوگ خاندان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پس از شهادت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است. شب</w:t>
      </w:r>
      <w:r w:rsidRPr="00D04573">
        <w:rPr>
          <w:rFonts w:hint="cs"/>
          <w:rtl/>
          <w:lang w:bidi="fa-IR"/>
        </w:rPr>
        <w:t>ی</w:t>
      </w:r>
      <w:r w:rsidRPr="00D04573">
        <w:rPr>
          <w:rtl/>
          <w:lang w:bidi="fa-IR"/>
        </w:rPr>
        <w:t xml:space="preserve"> ت</w:t>
      </w:r>
      <w:r w:rsidRPr="00D04573">
        <w:rPr>
          <w:rFonts w:hint="cs"/>
          <w:rtl/>
          <w:lang w:bidi="fa-IR"/>
        </w:rPr>
        <w:t>ی</w:t>
      </w:r>
      <w:r w:rsidRPr="00D04573">
        <w:rPr>
          <w:rFonts w:hint="eastAsia"/>
          <w:rtl/>
          <w:lang w:bidi="fa-IR"/>
        </w:rPr>
        <w:t>ره</w:t>
      </w:r>
      <w:r w:rsidRPr="00D04573">
        <w:rPr>
          <w:rtl/>
          <w:lang w:bidi="fa-IR"/>
        </w:rPr>
        <w:t xml:space="preserve"> تر از س</w:t>
      </w:r>
      <w:r w:rsidRPr="00D04573">
        <w:rPr>
          <w:rFonts w:hint="cs"/>
          <w:rtl/>
          <w:lang w:bidi="fa-IR"/>
        </w:rPr>
        <w:t>ی</w:t>
      </w:r>
      <w:r w:rsidRPr="00D04573">
        <w:rPr>
          <w:rFonts w:hint="eastAsia"/>
          <w:rtl/>
          <w:lang w:bidi="fa-IR"/>
        </w:rPr>
        <w:t>اه</w:t>
      </w:r>
      <w:r w:rsidRPr="00D04573">
        <w:rPr>
          <w:rFonts w:hint="cs"/>
          <w:rtl/>
          <w:lang w:bidi="fa-IR"/>
        </w:rPr>
        <w:t>ی</w:t>
      </w:r>
      <w:r w:rsidRPr="00D04573">
        <w:rPr>
          <w:rtl/>
          <w:lang w:bidi="fa-IR"/>
        </w:rPr>
        <w:t>! شب</w:t>
      </w:r>
      <w:r w:rsidRPr="00D04573">
        <w:rPr>
          <w:rFonts w:hint="cs"/>
          <w:rtl/>
          <w:lang w:bidi="fa-IR"/>
        </w:rPr>
        <w:t>ی</w:t>
      </w:r>
      <w:r w:rsidRPr="00D04573">
        <w:rPr>
          <w:rtl/>
          <w:lang w:bidi="fa-IR"/>
        </w:rPr>
        <w:t xml:space="preserve"> جانسوز که در آن تلختر</w:t>
      </w:r>
      <w:r w:rsidRPr="00D04573">
        <w:rPr>
          <w:rFonts w:hint="cs"/>
          <w:rtl/>
          <w:lang w:bidi="fa-IR"/>
        </w:rPr>
        <w:t>ی</w:t>
      </w:r>
      <w:r w:rsidRPr="00D04573">
        <w:rPr>
          <w:rFonts w:hint="eastAsia"/>
          <w:rtl/>
          <w:lang w:bidi="fa-IR"/>
        </w:rPr>
        <w:t>ن</w:t>
      </w:r>
      <w:r w:rsidRPr="00D04573">
        <w:rPr>
          <w:rtl/>
          <w:lang w:bidi="fa-IR"/>
        </w:rPr>
        <w:t xml:space="preserve"> لحظات بر خاندان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گذشت.</w:t>
      </w:r>
    </w:p>
    <w:p w:rsidR="00F54320" w:rsidRPr="00EA2E77" w:rsidRDefault="00F54320" w:rsidP="00F54320">
      <w:pPr>
        <w:pStyle w:val="libLine"/>
        <w:rPr>
          <w:rtl/>
          <w:lang w:bidi="fa-IR"/>
        </w:rPr>
      </w:pPr>
      <w:r>
        <w:rPr>
          <w:rFonts w:hint="cs"/>
          <w:rtl/>
          <w:lang w:bidi="fa-IR"/>
        </w:rPr>
        <w:t>____________________</w:t>
      </w:r>
    </w:p>
    <w:p w:rsidR="00F54320" w:rsidRDefault="00F54320" w:rsidP="00F54320">
      <w:pPr>
        <w:pStyle w:val="libFootnote0"/>
        <w:rPr>
          <w:rtl/>
          <w:lang w:bidi="fa-IR"/>
        </w:rPr>
      </w:pPr>
      <w:r>
        <w:rPr>
          <w:rFonts w:hint="cs"/>
          <w:rtl/>
          <w:lang w:bidi="fa-IR"/>
        </w:rPr>
        <w:t>1. بصائر الدرجات: ص183. الامامة و التبصرة من الحیرة: ص45. بحار الانوار: ج22 ص224، ج26 ص49، ج38 ص132. مدینة المعاجز: ج2 ص248.</w:t>
      </w:r>
    </w:p>
    <w:p w:rsidR="00F54320" w:rsidRPr="00D04573" w:rsidRDefault="00F54320" w:rsidP="00F40688">
      <w:pPr>
        <w:pStyle w:val="libFootnote0"/>
        <w:rPr>
          <w:lang w:bidi="fa-IR"/>
        </w:rPr>
      </w:pPr>
      <w:r>
        <w:rPr>
          <w:rFonts w:hint="cs"/>
          <w:rtl/>
          <w:lang w:bidi="fa-IR"/>
        </w:rPr>
        <w:t>2. بحار الانوار: ج44 ص225، 241، ج45 ص89، 230. امالی صدوق: ص203. امالی طوسی: ص315. کلمات الامام الحسین</w:t>
      </w:r>
      <w:r w:rsidRPr="00F54320">
        <w:rPr>
          <w:rStyle w:val="libAlaemChar"/>
          <w:rtl/>
        </w:rPr>
        <w:t xml:space="preserve"> </w:t>
      </w:r>
      <w:r w:rsidRPr="00B4313A">
        <w:rPr>
          <w:rStyle w:val="libAlaemChar"/>
          <w:rtl/>
        </w:rPr>
        <w:t>عليه‌السلام</w:t>
      </w:r>
      <w:r>
        <w:rPr>
          <w:rFonts w:hint="cs"/>
          <w:rtl/>
          <w:lang w:bidi="fa-IR"/>
        </w:rPr>
        <w:t xml:space="preserve">: ص292. مدینة المعاجز: ج4 ص192. ریاحین الشرعیة: ج2 ص305 </w:t>
      </w:r>
      <w:r w:rsidR="00F40688" w:rsidRPr="00F40688">
        <w:rPr>
          <w:rFonts w:hint="cs"/>
          <w:rtl/>
        </w:rPr>
        <w:t>-</w:t>
      </w:r>
      <w:r>
        <w:rPr>
          <w:rFonts w:hint="cs"/>
          <w:rtl/>
          <w:lang w:bidi="fa-IR"/>
        </w:rPr>
        <w:t xml:space="preserve"> 283. ذخائر العقبی: ص148. ینابیع المودة: ج3 ص12. تاریخ یعقوبی: ج2 ص246. مجمع الزوائد: ج9 ص189. المعجم الکبیر: ج3 ص108. تاریخ دمشق : ج14 ص193. تهذیب الکمال: ج6 ص409. تهذیب التهذیب: ج2 ص301.</w:t>
      </w:r>
    </w:p>
    <w:p w:rsidR="00D04573" w:rsidRPr="00D04573" w:rsidRDefault="00E32D56"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آ</w:t>
      </w:r>
      <w:r w:rsidRPr="00D04573">
        <w:rPr>
          <w:rFonts w:hint="cs"/>
          <w:rtl/>
          <w:lang w:bidi="fa-IR"/>
        </w:rPr>
        <w:t>ی</w:t>
      </w:r>
      <w:r w:rsidRPr="00D04573">
        <w:rPr>
          <w:rFonts w:hint="eastAsia"/>
          <w:rtl/>
          <w:lang w:bidi="fa-IR"/>
        </w:rPr>
        <w:t>ا</w:t>
      </w:r>
      <w:r w:rsidRPr="00D04573">
        <w:rPr>
          <w:rtl/>
          <w:lang w:bidi="fa-IR"/>
        </w:rPr>
        <w:t xml:space="preserve"> م</w:t>
      </w:r>
      <w:r w:rsidRPr="00D04573">
        <w:rPr>
          <w:rFonts w:hint="cs"/>
          <w:rtl/>
          <w:lang w:bidi="fa-IR"/>
        </w:rPr>
        <w:t>ی</w:t>
      </w:r>
      <w:r w:rsidRPr="00D04573">
        <w:rPr>
          <w:rtl/>
          <w:lang w:bidi="fa-IR"/>
        </w:rPr>
        <w:t xml:space="preserve"> شود رنج و سوز و مص</w:t>
      </w:r>
      <w:r w:rsidRPr="00D04573">
        <w:rPr>
          <w:rFonts w:hint="cs"/>
          <w:rtl/>
          <w:lang w:bidi="fa-IR"/>
        </w:rPr>
        <w:t>ی</w:t>
      </w:r>
      <w:r w:rsidRPr="00D04573">
        <w:rPr>
          <w:rFonts w:hint="eastAsia"/>
          <w:rtl/>
          <w:lang w:bidi="fa-IR"/>
        </w:rPr>
        <w:t>بت</w:t>
      </w:r>
      <w:r w:rsidRPr="00D04573">
        <w:rPr>
          <w:rtl/>
          <w:lang w:bidi="fa-IR"/>
        </w:rPr>
        <w:t xml:space="preserve"> بازماندگان حضرت را در آن شب ب</w:t>
      </w:r>
      <w:r w:rsidRPr="00D04573">
        <w:rPr>
          <w:rFonts w:hint="cs"/>
          <w:rtl/>
          <w:lang w:bidi="fa-IR"/>
        </w:rPr>
        <w:t>ی</w:t>
      </w:r>
      <w:r w:rsidRPr="00D04573">
        <w:rPr>
          <w:rFonts w:hint="eastAsia"/>
          <w:rtl/>
          <w:lang w:bidi="fa-IR"/>
        </w:rPr>
        <w:t>ان</w:t>
      </w:r>
      <w:r w:rsidRPr="00D04573">
        <w:rPr>
          <w:rtl/>
          <w:lang w:bidi="fa-IR"/>
        </w:rPr>
        <w:t xml:space="preserve"> کرد و </w:t>
      </w:r>
      <w:r w:rsidRPr="00D04573">
        <w:rPr>
          <w:rFonts w:hint="cs"/>
          <w:rtl/>
          <w:lang w:bidi="fa-IR"/>
        </w:rPr>
        <w:t>ی</w:t>
      </w:r>
      <w:r w:rsidRPr="00D04573">
        <w:rPr>
          <w:rFonts w:hint="eastAsia"/>
          <w:rtl/>
          <w:lang w:bidi="fa-IR"/>
        </w:rPr>
        <w:t>ا</w:t>
      </w:r>
      <w:r w:rsidRPr="00D04573">
        <w:rPr>
          <w:rtl/>
          <w:lang w:bidi="fa-IR"/>
        </w:rPr>
        <w:t xml:space="preserve"> حتّ</w:t>
      </w:r>
      <w:r w:rsidRPr="00D04573">
        <w:rPr>
          <w:rFonts w:hint="cs"/>
          <w:rtl/>
          <w:lang w:bidi="fa-IR"/>
        </w:rPr>
        <w:t>ی</w:t>
      </w:r>
      <w:r w:rsidRPr="00D04573">
        <w:rPr>
          <w:rtl/>
          <w:lang w:bidi="fa-IR"/>
        </w:rPr>
        <w:t xml:space="preserve"> تصّور نمود؟ آ</w:t>
      </w:r>
      <w:r w:rsidRPr="00D04573">
        <w:rPr>
          <w:rFonts w:hint="cs"/>
          <w:rtl/>
          <w:lang w:bidi="fa-IR"/>
        </w:rPr>
        <w:t>ی</w:t>
      </w:r>
      <w:r w:rsidRPr="00D04573">
        <w:rPr>
          <w:rFonts w:hint="eastAsia"/>
          <w:rtl/>
          <w:lang w:bidi="fa-IR"/>
        </w:rPr>
        <w:t>ا</w:t>
      </w:r>
      <w:r w:rsidRPr="00D04573">
        <w:rPr>
          <w:rtl/>
          <w:lang w:bidi="fa-IR"/>
        </w:rPr>
        <w:t xml:space="preserve"> کس</w:t>
      </w:r>
      <w:r w:rsidRPr="00D04573">
        <w:rPr>
          <w:rFonts w:hint="cs"/>
          <w:rtl/>
          <w:lang w:bidi="fa-IR"/>
        </w:rPr>
        <w:t>ی</w:t>
      </w:r>
      <w:r w:rsidRPr="00D04573">
        <w:rPr>
          <w:rtl/>
          <w:lang w:bidi="fa-IR"/>
        </w:rPr>
        <w:t xml:space="preserve"> درک م</w:t>
      </w:r>
      <w:r w:rsidRPr="00D04573">
        <w:rPr>
          <w:rFonts w:hint="cs"/>
          <w:rtl/>
          <w:lang w:bidi="fa-IR"/>
        </w:rPr>
        <w:t>ی</w:t>
      </w:r>
      <w:r w:rsidRPr="00D04573">
        <w:rPr>
          <w:rtl/>
          <w:lang w:bidi="fa-IR"/>
        </w:rPr>
        <w:t xml:space="preserve"> کند که </w:t>
      </w:r>
      <w:r w:rsidRPr="00F40688">
        <w:rPr>
          <w:rStyle w:val="libBold1Char"/>
          <w:rtl/>
        </w:rPr>
        <w:t>د</w:t>
      </w:r>
      <w:r w:rsidRPr="00F40688">
        <w:rPr>
          <w:rStyle w:val="libBold1Char"/>
          <w:rFonts w:hint="cs"/>
          <w:rtl/>
        </w:rPr>
        <w:t>ی</w:t>
      </w:r>
      <w:r w:rsidRPr="00F40688">
        <w:rPr>
          <w:rStyle w:val="libBold1Char"/>
          <w:rFonts w:hint="eastAsia"/>
          <w:rtl/>
        </w:rPr>
        <w:t>دگان</w:t>
      </w:r>
      <w:r w:rsidRPr="00F40688">
        <w:rPr>
          <w:rStyle w:val="libBold1Char"/>
          <w:rtl/>
        </w:rPr>
        <w:t xml:space="preserve"> خونفشان عمه امام زمان </w:t>
      </w:r>
      <w:r w:rsidR="00B4313A" w:rsidRPr="00F40688">
        <w:rPr>
          <w:rStyle w:val="libAlaemChar"/>
          <w:rtl/>
        </w:rPr>
        <w:t>عليه‌السلام</w:t>
      </w:r>
      <w:r w:rsidRPr="00F40688">
        <w:rPr>
          <w:rStyle w:val="libBold1Char"/>
          <w:rtl/>
        </w:rPr>
        <w:t xml:space="preserve"> و اهل ب</w:t>
      </w:r>
      <w:r w:rsidRPr="00F40688">
        <w:rPr>
          <w:rStyle w:val="libBold1Char"/>
          <w:rFonts w:hint="cs"/>
          <w:rtl/>
        </w:rPr>
        <w:t>ی</w:t>
      </w:r>
      <w:r w:rsidRPr="00F40688">
        <w:rPr>
          <w:rStyle w:val="libBold1Char"/>
          <w:rFonts w:hint="eastAsia"/>
          <w:rtl/>
        </w:rPr>
        <w:t>ت</w:t>
      </w:r>
      <w:r w:rsidRPr="00F40688">
        <w:rPr>
          <w:rStyle w:val="libBold1Char"/>
          <w:rtl/>
        </w:rPr>
        <w:t xml:space="preserve"> چقدر و چگونه بر آن حضرت گر</w:t>
      </w:r>
      <w:r w:rsidRPr="00F40688">
        <w:rPr>
          <w:rStyle w:val="libBold1Char"/>
          <w:rFonts w:hint="cs"/>
          <w:rtl/>
        </w:rPr>
        <w:t>ی</w:t>
      </w:r>
      <w:r w:rsidRPr="00F40688">
        <w:rPr>
          <w:rStyle w:val="libBold1Char"/>
          <w:rFonts w:hint="eastAsia"/>
          <w:rtl/>
        </w:rPr>
        <w:t>ستند</w:t>
      </w:r>
      <w:r w:rsidRPr="00D04573">
        <w:rPr>
          <w:rFonts w:hint="eastAsia"/>
          <w:rtl/>
          <w:lang w:bidi="fa-IR"/>
        </w:rPr>
        <w:t>؟</w:t>
      </w:r>
      <w:r w:rsidRPr="00D04573">
        <w:rPr>
          <w:rtl/>
          <w:lang w:bidi="fa-IR"/>
        </w:rPr>
        <w:t xml:space="preserve"> آ</w:t>
      </w:r>
      <w:r w:rsidRPr="00D04573">
        <w:rPr>
          <w:rFonts w:hint="cs"/>
          <w:rtl/>
          <w:lang w:bidi="fa-IR"/>
        </w:rPr>
        <w:t>ی</w:t>
      </w:r>
      <w:r w:rsidRPr="00D04573">
        <w:rPr>
          <w:rFonts w:hint="eastAsia"/>
          <w:rtl/>
          <w:lang w:bidi="fa-IR"/>
        </w:rPr>
        <w:t>ا</w:t>
      </w:r>
      <w:r w:rsidRPr="00D04573">
        <w:rPr>
          <w:rtl/>
          <w:lang w:bidi="fa-IR"/>
        </w:rPr>
        <w:t xml:space="preserve"> م</w:t>
      </w:r>
      <w:r w:rsidRPr="00D04573">
        <w:rPr>
          <w:rFonts w:hint="cs"/>
          <w:rtl/>
          <w:lang w:bidi="fa-IR"/>
        </w:rPr>
        <w:t>ی</w:t>
      </w:r>
      <w:r w:rsidRPr="00D04573">
        <w:rPr>
          <w:rtl/>
          <w:lang w:bidi="fa-IR"/>
        </w:rPr>
        <w:t xml:space="preserve"> تواند تصو</w:t>
      </w:r>
      <w:r w:rsidRPr="00D04573">
        <w:rPr>
          <w:rFonts w:hint="cs"/>
          <w:rtl/>
          <w:lang w:bidi="fa-IR"/>
        </w:rPr>
        <w:t>ی</w:t>
      </w:r>
      <w:r w:rsidRPr="00D04573">
        <w:rPr>
          <w:rFonts w:hint="eastAsia"/>
          <w:rtl/>
          <w:lang w:bidi="fa-IR"/>
        </w:rPr>
        <w:t>ر</w:t>
      </w:r>
      <w:r w:rsidRPr="00D04573">
        <w:rPr>
          <w:rtl/>
          <w:lang w:bidi="fa-IR"/>
        </w:rPr>
        <w:t xml:space="preserve"> کند که آه و ناله سوزناک آن عز</w:t>
      </w:r>
      <w:r w:rsidRPr="00D04573">
        <w:rPr>
          <w:rFonts w:hint="cs"/>
          <w:rtl/>
          <w:lang w:bidi="fa-IR"/>
        </w:rPr>
        <w:t>ی</w:t>
      </w:r>
      <w:r w:rsidRPr="00D04573">
        <w:rPr>
          <w:rFonts w:hint="eastAsia"/>
          <w:rtl/>
          <w:lang w:bidi="fa-IR"/>
        </w:rPr>
        <w:t>زان</w:t>
      </w:r>
      <w:r w:rsidRPr="00D04573">
        <w:rPr>
          <w:rtl/>
          <w:lang w:bidi="fa-IR"/>
        </w:rPr>
        <w:t xml:space="preserve"> چگونه بو</w:t>
      </w:r>
      <w:r w:rsidRPr="00D04573">
        <w:rPr>
          <w:rFonts w:hint="eastAsia"/>
          <w:rtl/>
          <w:lang w:bidi="fa-IR"/>
        </w:rPr>
        <w:t>ده</w:t>
      </w:r>
      <w:r w:rsidRPr="00D04573">
        <w:rPr>
          <w:rtl/>
          <w:lang w:bidi="fa-IR"/>
        </w:rPr>
        <w:t xml:space="preserve"> است؟</w:t>
      </w:r>
    </w:p>
    <w:p w:rsidR="00D04573" w:rsidRPr="00D04573" w:rsidRDefault="00D04573" w:rsidP="00013C4E">
      <w:pPr>
        <w:pStyle w:val="libNormal"/>
        <w:rPr>
          <w:lang w:bidi="fa-IR"/>
        </w:rPr>
      </w:pPr>
      <w:r w:rsidRPr="00D04573">
        <w:rPr>
          <w:rFonts w:hint="eastAsia"/>
          <w:rtl/>
          <w:lang w:bidi="fa-IR"/>
        </w:rPr>
        <w:t>با</w:t>
      </w:r>
      <w:r w:rsidRPr="00D04573">
        <w:rPr>
          <w:rtl/>
          <w:lang w:bidi="fa-IR"/>
        </w:rPr>
        <w:t xml:space="preserve"> چه زبان</w:t>
      </w:r>
      <w:r w:rsidRPr="00D04573">
        <w:rPr>
          <w:rFonts w:hint="cs"/>
          <w:rtl/>
          <w:lang w:bidi="fa-IR"/>
        </w:rPr>
        <w:t>ی</w:t>
      </w:r>
      <w:r w:rsidRPr="00D04573">
        <w:rPr>
          <w:rtl/>
          <w:lang w:bidi="fa-IR"/>
        </w:rPr>
        <w:t xml:space="preserve"> و با چه لفظ</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توان دلها</w:t>
      </w:r>
      <w:r w:rsidRPr="00D04573">
        <w:rPr>
          <w:rFonts w:hint="cs"/>
          <w:rtl/>
          <w:lang w:bidi="fa-IR"/>
        </w:rPr>
        <w:t>ی</w:t>
      </w:r>
      <w:r w:rsidRPr="00D04573">
        <w:rPr>
          <w:rtl/>
          <w:lang w:bidi="fa-IR"/>
        </w:rPr>
        <w:t xml:space="preserve"> شکسته، قلبها</w:t>
      </w:r>
      <w:r w:rsidRPr="00D04573">
        <w:rPr>
          <w:rFonts w:hint="cs"/>
          <w:rtl/>
          <w:lang w:bidi="fa-IR"/>
        </w:rPr>
        <w:t>ی</w:t>
      </w:r>
      <w:r w:rsidRPr="00D04573">
        <w:rPr>
          <w:rtl/>
          <w:lang w:bidi="fa-IR"/>
        </w:rPr>
        <w:t xml:space="preserve"> جر</w:t>
      </w:r>
      <w:r w:rsidRPr="00D04573">
        <w:rPr>
          <w:rFonts w:hint="cs"/>
          <w:rtl/>
          <w:lang w:bidi="fa-IR"/>
        </w:rPr>
        <w:t>ی</w:t>
      </w:r>
      <w:r w:rsidRPr="00D04573">
        <w:rPr>
          <w:rFonts w:hint="eastAsia"/>
          <w:rtl/>
          <w:lang w:bidi="fa-IR"/>
        </w:rPr>
        <w:t>حه</w:t>
      </w:r>
      <w:r w:rsidRPr="00D04573">
        <w:rPr>
          <w:rtl/>
          <w:lang w:bidi="fa-IR"/>
        </w:rPr>
        <w:t xml:space="preserve"> دار، ناله و نوا</w:t>
      </w:r>
      <w:r w:rsidRPr="00D04573">
        <w:rPr>
          <w:rFonts w:hint="cs"/>
          <w:rtl/>
          <w:lang w:bidi="fa-IR"/>
        </w:rPr>
        <w:t>ی</w:t>
      </w:r>
      <w:r w:rsidRPr="00D04573">
        <w:rPr>
          <w:rtl/>
          <w:lang w:bidi="fa-IR"/>
        </w:rPr>
        <w:t xml:space="preserve"> بلبلان بال و پر سوخته گلستان نبو</w:t>
      </w:r>
      <w:r w:rsidRPr="00D04573">
        <w:rPr>
          <w:rFonts w:hint="cs"/>
          <w:rtl/>
          <w:lang w:bidi="fa-IR"/>
        </w:rPr>
        <w:t>ی</w:t>
      </w:r>
      <w:r w:rsidRPr="00D04573">
        <w:rPr>
          <w:rtl/>
          <w:lang w:bidi="fa-IR"/>
        </w:rPr>
        <w:t xml:space="preserve"> و علو</w:t>
      </w:r>
      <w:r w:rsidRPr="00D04573">
        <w:rPr>
          <w:rFonts w:hint="cs"/>
          <w:rtl/>
          <w:lang w:bidi="fa-IR"/>
        </w:rPr>
        <w:t>ی</w:t>
      </w:r>
      <w:r w:rsidRPr="00D04573">
        <w:rPr>
          <w:rFonts w:hint="eastAsia"/>
          <w:rtl/>
          <w:lang w:bidi="fa-IR"/>
        </w:rPr>
        <w:t>،</w:t>
      </w:r>
      <w:r w:rsidRPr="00D04573">
        <w:rPr>
          <w:rtl/>
          <w:lang w:bidi="fa-IR"/>
        </w:rPr>
        <w:t xml:space="preserve"> و سوز دل </w:t>
      </w:r>
      <w:r w:rsidRPr="00D04573">
        <w:rPr>
          <w:rFonts w:hint="cs"/>
          <w:rtl/>
          <w:lang w:bidi="fa-IR"/>
        </w:rPr>
        <w:t>ی</w:t>
      </w:r>
      <w:r w:rsidRPr="00D04573">
        <w:rPr>
          <w:rFonts w:hint="eastAsia"/>
          <w:rtl/>
          <w:lang w:bidi="fa-IR"/>
        </w:rPr>
        <w:t>ت</w:t>
      </w:r>
      <w:r w:rsidRPr="00D04573">
        <w:rPr>
          <w:rFonts w:hint="cs"/>
          <w:rtl/>
          <w:lang w:bidi="fa-IR"/>
        </w:rPr>
        <w:t>ی</w:t>
      </w:r>
      <w:r w:rsidRPr="00D04573">
        <w:rPr>
          <w:rFonts w:hint="eastAsia"/>
          <w:rtl/>
          <w:lang w:bidi="fa-IR"/>
        </w:rPr>
        <w:t>مان</w:t>
      </w:r>
      <w:r w:rsidRPr="00D04573">
        <w:rPr>
          <w:rtl/>
          <w:lang w:bidi="fa-IR"/>
        </w:rPr>
        <w:t xml:space="preserve"> و بانوان حس</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را ب</w:t>
      </w:r>
      <w:r w:rsidRPr="00D04573">
        <w:rPr>
          <w:rFonts w:hint="cs"/>
          <w:rtl/>
          <w:lang w:bidi="fa-IR"/>
        </w:rPr>
        <w:t>ی</w:t>
      </w:r>
      <w:r w:rsidRPr="00D04573">
        <w:rPr>
          <w:rFonts w:hint="eastAsia"/>
          <w:rtl/>
          <w:lang w:bidi="fa-IR"/>
        </w:rPr>
        <w:t>ان</w:t>
      </w:r>
      <w:r w:rsidR="00F40688">
        <w:rPr>
          <w:rFonts w:hint="cs"/>
          <w:rtl/>
          <w:lang w:bidi="fa-IR"/>
        </w:rPr>
        <w:t xml:space="preserve"> </w:t>
      </w:r>
      <w:r w:rsidRPr="00D04573">
        <w:rPr>
          <w:rFonts w:hint="eastAsia"/>
          <w:rtl/>
          <w:lang w:bidi="fa-IR"/>
        </w:rPr>
        <w:t>کرد؟</w:t>
      </w:r>
    </w:p>
    <w:p w:rsidR="00D04573" w:rsidRPr="00D04573" w:rsidRDefault="00D04573" w:rsidP="00013C4E">
      <w:pPr>
        <w:pStyle w:val="libNormal"/>
        <w:rPr>
          <w:lang w:bidi="fa-IR"/>
        </w:rPr>
      </w:pPr>
      <w:r w:rsidRPr="00F40688">
        <w:rPr>
          <w:rStyle w:val="libBold1Char"/>
          <w:rFonts w:hint="eastAsia"/>
          <w:rtl/>
        </w:rPr>
        <w:t>شام</w:t>
      </w:r>
      <w:r w:rsidRPr="00F40688">
        <w:rPr>
          <w:rStyle w:val="libBold1Char"/>
          <w:rtl/>
        </w:rPr>
        <w:t xml:space="preserve"> غر</w:t>
      </w:r>
      <w:r w:rsidRPr="00F40688">
        <w:rPr>
          <w:rStyle w:val="libBold1Char"/>
          <w:rFonts w:hint="cs"/>
          <w:rtl/>
        </w:rPr>
        <w:t>ی</w:t>
      </w:r>
      <w:r w:rsidRPr="00F40688">
        <w:rPr>
          <w:rStyle w:val="libBold1Char"/>
          <w:rFonts w:hint="eastAsia"/>
          <w:rtl/>
        </w:rPr>
        <w:t>بان</w:t>
      </w:r>
      <w:r w:rsidRPr="00F40688">
        <w:rPr>
          <w:rStyle w:val="libBold1Char"/>
          <w:rtl/>
        </w:rPr>
        <w:t xml:space="preserve"> است</w:t>
      </w:r>
      <w:r w:rsidRPr="00D04573">
        <w:rPr>
          <w:rtl/>
          <w:lang w:bidi="fa-IR"/>
        </w:rPr>
        <w:t xml:space="preserve">! کودکان </w:t>
      </w:r>
      <w:r w:rsidRPr="00D04573">
        <w:rPr>
          <w:rFonts w:hint="cs"/>
          <w:rtl/>
          <w:lang w:bidi="fa-IR"/>
        </w:rPr>
        <w:t>ی</w:t>
      </w:r>
      <w:r w:rsidRPr="00D04573">
        <w:rPr>
          <w:rFonts w:hint="eastAsia"/>
          <w:rtl/>
          <w:lang w:bidi="fa-IR"/>
        </w:rPr>
        <w:t>ت</w:t>
      </w:r>
      <w:r w:rsidRPr="00D04573">
        <w:rPr>
          <w:rFonts w:hint="cs"/>
          <w:rtl/>
          <w:lang w:bidi="fa-IR"/>
        </w:rPr>
        <w:t>ی</w:t>
      </w:r>
      <w:r w:rsidRPr="00D04573">
        <w:rPr>
          <w:rFonts w:hint="eastAsia"/>
          <w:rtl/>
          <w:lang w:bidi="fa-IR"/>
        </w:rPr>
        <w:t>م</w:t>
      </w:r>
      <w:r w:rsidRPr="00D04573">
        <w:rPr>
          <w:rtl/>
          <w:lang w:bidi="fa-IR"/>
        </w:rPr>
        <w:t xml:space="preserve"> که د</w:t>
      </w:r>
      <w:r w:rsidRPr="00D04573">
        <w:rPr>
          <w:rFonts w:hint="cs"/>
          <w:rtl/>
          <w:lang w:bidi="fa-IR"/>
        </w:rPr>
        <w:t>ی</w:t>
      </w:r>
      <w:r w:rsidRPr="00D04573">
        <w:rPr>
          <w:rFonts w:hint="eastAsia"/>
          <w:rtl/>
          <w:lang w:bidi="fa-IR"/>
        </w:rPr>
        <w:t>شب</w:t>
      </w:r>
      <w:r w:rsidRPr="00D04573">
        <w:rPr>
          <w:rtl/>
          <w:lang w:bidi="fa-IR"/>
        </w:rPr>
        <w:t xml:space="preserve"> پدر داشتند، و بانوان ب</w:t>
      </w:r>
      <w:r w:rsidRPr="00D04573">
        <w:rPr>
          <w:rFonts w:hint="cs"/>
          <w:rtl/>
          <w:lang w:bidi="fa-IR"/>
        </w:rPr>
        <w:t>ی</w:t>
      </w:r>
      <w:r w:rsidRPr="00D04573">
        <w:rPr>
          <w:rtl/>
          <w:lang w:bidi="fa-IR"/>
        </w:rPr>
        <w:t xml:space="preserve"> سرپرست که د</w:t>
      </w:r>
      <w:r w:rsidRPr="00D04573">
        <w:rPr>
          <w:rFonts w:hint="cs"/>
          <w:rtl/>
          <w:lang w:bidi="fa-IR"/>
        </w:rPr>
        <w:t>ی</w:t>
      </w:r>
      <w:r w:rsidRPr="00D04573">
        <w:rPr>
          <w:rFonts w:hint="eastAsia"/>
          <w:rtl/>
          <w:lang w:bidi="fa-IR"/>
        </w:rPr>
        <w:t>شب</w:t>
      </w:r>
      <w:r w:rsidRPr="00D04573">
        <w:rPr>
          <w:rtl/>
          <w:lang w:bidi="fa-IR"/>
        </w:rPr>
        <w:t xml:space="preserve"> سرپرست و کاشانه داشتند، امشب با آش</w:t>
      </w:r>
      <w:r w:rsidRPr="00D04573">
        <w:rPr>
          <w:rFonts w:hint="cs"/>
          <w:rtl/>
          <w:lang w:bidi="fa-IR"/>
        </w:rPr>
        <w:t>ی</w:t>
      </w:r>
      <w:r w:rsidRPr="00D04573">
        <w:rPr>
          <w:rFonts w:hint="eastAsia"/>
          <w:rtl/>
          <w:lang w:bidi="fa-IR"/>
        </w:rPr>
        <w:t>انه</w:t>
      </w:r>
      <w:r w:rsidRPr="00D04573">
        <w:rPr>
          <w:rtl/>
          <w:lang w:bidi="fa-IR"/>
        </w:rPr>
        <w:t xml:space="preserve"> سوخته و دلها</w:t>
      </w:r>
      <w:r w:rsidRPr="00D04573">
        <w:rPr>
          <w:rFonts w:hint="cs"/>
          <w:rtl/>
          <w:lang w:bidi="fa-IR"/>
        </w:rPr>
        <w:t>ی</w:t>
      </w:r>
      <w:r w:rsidRPr="00D04573">
        <w:rPr>
          <w:rtl/>
          <w:lang w:bidi="fa-IR"/>
        </w:rPr>
        <w:t xml:space="preserve"> داغدار، بدون سرورشان حضرت اباعبداللَّه چه م</w:t>
      </w:r>
      <w:r w:rsidRPr="00D04573">
        <w:rPr>
          <w:rFonts w:hint="cs"/>
          <w:rtl/>
          <w:lang w:bidi="fa-IR"/>
        </w:rPr>
        <w:t>ی</w:t>
      </w:r>
      <w:r w:rsidRPr="00D04573">
        <w:rPr>
          <w:rtl/>
          <w:lang w:bidi="fa-IR"/>
        </w:rPr>
        <w:t xml:space="preserve"> کنند؟</w:t>
      </w:r>
    </w:p>
    <w:p w:rsidR="00D04573" w:rsidRPr="00D04573" w:rsidRDefault="00D04573" w:rsidP="00013C4E">
      <w:pPr>
        <w:pStyle w:val="libNormal"/>
        <w:rPr>
          <w:lang w:bidi="fa-IR"/>
        </w:rPr>
      </w:pPr>
      <w:r w:rsidRPr="00D04573">
        <w:rPr>
          <w:rFonts w:hint="eastAsia"/>
          <w:rtl/>
          <w:lang w:bidi="fa-IR"/>
        </w:rPr>
        <w:t>تفاوت</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دو شب چقدر است: </w:t>
      </w:r>
      <w:r w:rsidRPr="00F40688">
        <w:rPr>
          <w:rStyle w:val="libBold1Char"/>
          <w:rtl/>
        </w:rPr>
        <w:t xml:space="preserve">شب عاشورا و شب </w:t>
      </w:r>
      <w:r w:rsidRPr="00F40688">
        <w:rPr>
          <w:rStyle w:val="libBold1Char"/>
          <w:rFonts w:hint="cs"/>
          <w:rtl/>
        </w:rPr>
        <w:t>ی</w:t>
      </w:r>
      <w:r w:rsidRPr="00F40688">
        <w:rPr>
          <w:rStyle w:val="libBold1Char"/>
          <w:rFonts w:hint="eastAsia"/>
          <w:rtl/>
        </w:rPr>
        <w:t>ازدهم</w:t>
      </w:r>
      <w:r w:rsidRPr="00D04573">
        <w:rPr>
          <w:rFonts w:hint="eastAsia"/>
          <w:rtl/>
          <w:lang w:bidi="fa-IR"/>
        </w:rPr>
        <w:t>؟</w:t>
      </w:r>
      <w:r w:rsidRPr="00D04573">
        <w:rPr>
          <w:rtl/>
          <w:lang w:bidi="fa-IR"/>
        </w:rPr>
        <w:t xml:space="preserve"> د</w:t>
      </w:r>
      <w:r w:rsidRPr="00D04573">
        <w:rPr>
          <w:rFonts w:hint="cs"/>
          <w:rtl/>
          <w:lang w:bidi="fa-IR"/>
        </w:rPr>
        <w:t>ی</w:t>
      </w:r>
      <w:r w:rsidRPr="00D04573">
        <w:rPr>
          <w:rFonts w:hint="eastAsia"/>
          <w:rtl/>
          <w:lang w:bidi="fa-IR"/>
        </w:rPr>
        <w:t>شب</w:t>
      </w:r>
      <w:r w:rsidRPr="00D04573">
        <w:rPr>
          <w:rtl/>
          <w:lang w:bidi="fa-IR"/>
        </w:rPr>
        <w:t xml:space="preserve"> چه سالار</w:t>
      </w:r>
      <w:r w:rsidRPr="00D04573">
        <w:rPr>
          <w:rFonts w:hint="cs"/>
          <w:rtl/>
          <w:lang w:bidi="fa-IR"/>
        </w:rPr>
        <w:t>ی</w:t>
      </w:r>
      <w:r w:rsidRPr="00D04573">
        <w:rPr>
          <w:rtl/>
          <w:lang w:bidi="fa-IR"/>
        </w:rPr>
        <w:t xml:space="preserve"> داشتند؟ د</w:t>
      </w:r>
      <w:r w:rsidRPr="00D04573">
        <w:rPr>
          <w:rFonts w:hint="cs"/>
          <w:rtl/>
          <w:lang w:bidi="fa-IR"/>
        </w:rPr>
        <w:t>ی</w:t>
      </w:r>
      <w:r w:rsidRPr="00D04573">
        <w:rPr>
          <w:rFonts w:hint="eastAsia"/>
          <w:rtl/>
          <w:lang w:bidi="fa-IR"/>
        </w:rPr>
        <w:t>شب</w:t>
      </w:r>
      <w:r w:rsidRPr="00D04573">
        <w:rPr>
          <w:rtl/>
          <w:lang w:bidi="fa-IR"/>
        </w:rPr>
        <w:t xml:space="preserve"> چه کس</w:t>
      </w:r>
      <w:r w:rsidRPr="00D04573">
        <w:rPr>
          <w:rFonts w:hint="cs"/>
          <w:rtl/>
          <w:lang w:bidi="fa-IR"/>
        </w:rPr>
        <w:t>ی</w:t>
      </w:r>
      <w:r w:rsidRPr="00D04573">
        <w:rPr>
          <w:rtl/>
          <w:lang w:bidi="fa-IR"/>
        </w:rPr>
        <w:t xml:space="preserve"> از خ</w:t>
      </w:r>
      <w:r w:rsidRPr="00D04573">
        <w:rPr>
          <w:rFonts w:hint="cs"/>
          <w:rtl/>
          <w:lang w:bidi="fa-IR"/>
        </w:rPr>
        <w:t>ی</w:t>
      </w:r>
      <w:r w:rsidRPr="00D04573">
        <w:rPr>
          <w:rFonts w:hint="eastAsia"/>
          <w:rtl/>
          <w:lang w:bidi="fa-IR"/>
        </w:rPr>
        <w:t>مه</w:t>
      </w:r>
      <w:r w:rsidRPr="00D04573">
        <w:rPr>
          <w:rtl/>
          <w:lang w:bidi="fa-IR"/>
        </w:rPr>
        <w:t xml:space="preserve"> ها محافظت م</w:t>
      </w:r>
      <w:r w:rsidRPr="00D04573">
        <w:rPr>
          <w:rFonts w:hint="cs"/>
          <w:rtl/>
          <w:lang w:bidi="fa-IR"/>
        </w:rPr>
        <w:t>ی</w:t>
      </w:r>
      <w:r w:rsidRPr="00D04573">
        <w:rPr>
          <w:rtl/>
          <w:lang w:bidi="fa-IR"/>
        </w:rPr>
        <w:t xml:space="preserve"> کرد؟ د</w:t>
      </w:r>
      <w:r w:rsidRPr="00D04573">
        <w:rPr>
          <w:rFonts w:hint="cs"/>
          <w:rtl/>
          <w:lang w:bidi="fa-IR"/>
        </w:rPr>
        <w:t>ی</w:t>
      </w:r>
      <w:r w:rsidRPr="00D04573">
        <w:rPr>
          <w:rFonts w:hint="eastAsia"/>
          <w:rtl/>
          <w:lang w:bidi="fa-IR"/>
        </w:rPr>
        <w:t>شب</w:t>
      </w:r>
      <w:r w:rsidRPr="00D04573">
        <w:rPr>
          <w:rtl/>
          <w:lang w:bidi="fa-IR"/>
        </w:rPr>
        <w:t xml:space="preserve"> چه کسان</w:t>
      </w:r>
      <w:r w:rsidRPr="00D04573">
        <w:rPr>
          <w:rFonts w:hint="cs"/>
          <w:rtl/>
          <w:lang w:bidi="fa-IR"/>
        </w:rPr>
        <w:t>ی</w:t>
      </w:r>
      <w:r w:rsidRPr="00D04573">
        <w:rPr>
          <w:rtl/>
          <w:lang w:bidi="fa-IR"/>
        </w:rPr>
        <w:t xml:space="preserve"> در خ</w:t>
      </w:r>
      <w:r w:rsidRPr="00D04573">
        <w:rPr>
          <w:rFonts w:hint="cs"/>
          <w:rtl/>
          <w:lang w:bidi="fa-IR"/>
        </w:rPr>
        <w:t>ی</w:t>
      </w:r>
      <w:r w:rsidRPr="00D04573">
        <w:rPr>
          <w:rFonts w:hint="eastAsia"/>
          <w:rtl/>
          <w:lang w:bidi="fa-IR"/>
        </w:rPr>
        <w:t>مه</w:t>
      </w:r>
      <w:r w:rsidRPr="00D04573">
        <w:rPr>
          <w:rtl/>
          <w:lang w:bidi="fa-IR"/>
        </w:rPr>
        <w:t xml:space="preserve"> ها بودند؟ امروز اما بدن مبارکشان بدون سر رو</w:t>
      </w:r>
      <w:r w:rsidRPr="00D04573">
        <w:rPr>
          <w:rFonts w:hint="cs"/>
          <w:rtl/>
          <w:lang w:bidi="fa-IR"/>
        </w:rPr>
        <w:t>ی</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است!آن شب چه کس</w:t>
      </w:r>
      <w:r w:rsidRPr="00D04573">
        <w:rPr>
          <w:rFonts w:hint="cs"/>
          <w:rtl/>
          <w:lang w:bidi="fa-IR"/>
        </w:rPr>
        <w:t>ی</w:t>
      </w:r>
      <w:r w:rsidRPr="00D04573">
        <w:rPr>
          <w:rtl/>
          <w:lang w:bidi="fa-IR"/>
        </w:rPr>
        <w:t xml:space="preserve"> سرپرست</w:t>
      </w:r>
      <w:r w:rsidRPr="00D04573">
        <w:rPr>
          <w:rFonts w:hint="cs"/>
          <w:rtl/>
          <w:lang w:bidi="fa-IR"/>
        </w:rPr>
        <w:t>ی</w:t>
      </w:r>
      <w:r w:rsidRPr="00D04573">
        <w:rPr>
          <w:rtl/>
          <w:lang w:bidi="fa-IR"/>
        </w:rPr>
        <w:t xml:space="preserve"> علو</w:t>
      </w:r>
      <w:r w:rsidRPr="00D04573">
        <w:rPr>
          <w:rFonts w:hint="cs"/>
          <w:rtl/>
          <w:lang w:bidi="fa-IR"/>
        </w:rPr>
        <w:t>ی</w:t>
      </w:r>
      <w:r w:rsidRPr="00D04573">
        <w:rPr>
          <w:rFonts w:hint="eastAsia"/>
          <w:rtl/>
          <w:lang w:bidi="fa-IR"/>
        </w:rPr>
        <w:t>ات</w:t>
      </w:r>
      <w:r w:rsidRPr="00D04573">
        <w:rPr>
          <w:rtl/>
          <w:lang w:bidi="fa-IR"/>
        </w:rPr>
        <w:t xml:space="preserve"> و فاطم</w:t>
      </w:r>
      <w:r w:rsidRPr="00D04573">
        <w:rPr>
          <w:rFonts w:hint="cs"/>
          <w:rtl/>
          <w:lang w:bidi="fa-IR"/>
        </w:rPr>
        <w:t>ی</w:t>
      </w:r>
      <w:r w:rsidRPr="00D04573">
        <w:rPr>
          <w:rFonts w:hint="eastAsia"/>
          <w:rtl/>
          <w:lang w:bidi="fa-IR"/>
        </w:rPr>
        <w:t>ات</w:t>
      </w:r>
      <w:r w:rsidRPr="00D04573">
        <w:rPr>
          <w:rtl/>
          <w:lang w:bidi="fa-IR"/>
        </w:rPr>
        <w:t xml:space="preserve"> را بر عهده داشت؟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آن شب چه حال</w:t>
      </w:r>
      <w:r w:rsidRPr="00D04573">
        <w:rPr>
          <w:rFonts w:hint="cs"/>
          <w:rtl/>
          <w:lang w:bidi="fa-IR"/>
        </w:rPr>
        <w:t>ی</w:t>
      </w:r>
      <w:r w:rsidRPr="00D04573">
        <w:rPr>
          <w:rtl/>
          <w:lang w:bidi="fa-IR"/>
        </w:rPr>
        <w:t xml:space="preserve"> داشت؟ از </w:t>
      </w:r>
      <w:r w:rsidRPr="00D04573">
        <w:rPr>
          <w:rFonts w:hint="cs"/>
          <w:rtl/>
          <w:lang w:bidi="fa-IR"/>
        </w:rPr>
        <w:t>ی</w:t>
      </w:r>
      <w:r w:rsidRPr="00D04573">
        <w:rPr>
          <w:rFonts w:hint="eastAsia"/>
          <w:rtl/>
          <w:lang w:bidi="fa-IR"/>
        </w:rPr>
        <w:t>ک</w:t>
      </w:r>
      <w:r w:rsidRPr="00D04573">
        <w:rPr>
          <w:rtl/>
          <w:lang w:bidi="fa-IR"/>
        </w:rPr>
        <w:t xml:space="preserve"> سو مراقبت از حجّت خدا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همسران و </w:t>
      </w:r>
      <w:r w:rsidRPr="00D04573">
        <w:rPr>
          <w:rFonts w:hint="cs"/>
          <w:rtl/>
          <w:lang w:bidi="fa-IR"/>
        </w:rPr>
        <w:t>ی</w:t>
      </w:r>
      <w:r w:rsidRPr="00D04573">
        <w:rPr>
          <w:rFonts w:hint="eastAsia"/>
          <w:rtl/>
          <w:lang w:bidi="fa-IR"/>
        </w:rPr>
        <w:t>ت</w:t>
      </w:r>
      <w:r w:rsidRPr="00D04573">
        <w:rPr>
          <w:rFonts w:hint="cs"/>
          <w:rtl/>
          <w:lang w:bidi="fa-IR"/>
        </w:rPr>
        <w:t>ی</w:t>
      </w:r>
      <w:r w:rsidRPr="00D04573">
        <w:rPr>
          <w:rFonts w:hint="eastAsia"/>
          <w:rtl/>
          <w:lang w:bidi="fa-IR"/>
        </w:rPr>
        <w:t>مان</w:t>
      </w:r>
      <w:r w:rsidRPr="00D04573">
        <w:rPr>
          <w:rtl/>
          <w:lang w:bidi="fa-IR"/>
        </w:rPr>
        <w:t xml:space="preserve"> برادر، و از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به دنبال دخنران گمشده</w:t>
      </w:r>
      <w:r w:rsidR="00366A61">
        <w:rPr>
          <w:rtl/>
          <w:lang w:bidi="fa-IR"/>
        </w:rPr>
        <w:t>!</w:t>
      </w:r>
      <w:r w:rsidRPr="00D04573">
        <w:rPr>
          <w:rtl/>
          <w:lang w:bidi="fa-IR"/>
        </w:rPr>
        <w:t xml:space="preserve">! </w:t>
      </w:r>
      <w:r w:rsidRPr="00082D21">
        <w:rPr>
          <w:rStyle w:val="libBold1Char"/>
          <w:rtl/>
        </w:rPr>
        <w:t>همه ا</w:t>
      </w:r>
      <w:r w:rsidRPr="00082D21">
        <w:rPr>
          <w:rStyle w:val="libBold1Char"/>
          <w:rFonts w:hint="cs"/>
          <w:rtl/>
        </w:rPr>
        <w:t>ی</w:t>
      </w:r>
      <w:r w:rsidRPr="00082D21">
        <w:rPr>
          <w:rStyle w:val="libBold1Char"/>
          <w:rFonts w:hint="eastAsia"/>
          <w:rtl/>
        </w:rPr>
        <w:t>نها</w:t>
      </w:r>
      <w:r w:rsidRPr="00082D21">
        <w:rPr>
          <w:rStyle w:val="libBold1Char"/>
          <w:rtl/>
        </w:rPr>
        <w:t xml:space="preserve"> در سرزم</w:t>
      </w:r>
      <w:r w:rsidRPr="00082D21">
        <w:rPr>
          <w:rStyle w:val="libBold1Char"/>
          <w:rFonts w:hint="cs"/>
          <w:rtl/>
        </w:rPr>
        <w:t>ی</w:t>
      </w:r>
      <w:r w:rsidRPr="00082D21">
        <w:rPr>
          <w:rStyle w:val="libBold1Char"/>
          <w:rFonts w:hint="eastAsia"/>
          <w:rtl/>
        </w:rPr>
        <w:t>ن</w:t>
      </w:r>
      <w:r w:rsidRPr="00082D21">
        <w:rPr>
          <w:rStyle w:val="libBold1Char"/>
          <w:rFonts w:hint="cs"/>
          <w:rtl/>
        </w:rPr>
        <w:t>ی</w:t>
      </w:r>
      <w:r w:rsidRPr="00082D21">
        <w:rPr>
          <w:rStyle w:val="libBold1Char"/>
          <w:rtl/>
        </w:rPr>
        <w:t xml:space="preserve"> که بدن برادرش و عز</w:t>
      </w:r>
      <w:r w:rsidRPr="00082D21">
        <w:rPr>
          <w:rStyle w:val="libBold1Char"/>
          <w:rFonts w:hint="cs"/>
          <w:rtl/>
        </w:rPr>
        <w:t>ی</w:t>
      </w:r>
      <w:r w:rsidRPr="00082D21">
        <w:rPr>
          <w:rStyle w:val="libBold1Char"/>
          <w:rFonts w:hint="eastAsia"/>
          <w:rtl/>
        </w:rPr>
        <w:t>زانش</w:t>
      </w:r>
      <w:r w:rsidRPr="00082D21">
        <w:rPr>
          <w:rStyle w:val="libBold1Char"/>
          <w:rtl/>
        </w:rPr>
        <w:t xml:space="preserve"> با آن وضع رو</w:t>
      </w:r>
      <w:r w:rsidRPr="00082D21">
        <w:rPr>
          <w:rStyle w:val="libBold1Char"/>
          <w:rFonts w:hint="cs"/>
          <w:rtl/>
        </w:rPr>
        <w:t>ی</w:t>
      </w:r>
      <w:r w:rsidRPr="00082D21">
        <w:rPr>
          <w:rStyle w:val="libBold1Char"/>
          <w:rtl/>
        </w:rPr>
        <w:t xml:space="preserve"> زم</w:t>
      </w:r>
      <w:r w:rsidRPr="00082D21">
        <w:rPr>
          <w:rStyle w:val="libBold1Char"/>
          <w:rFonts w:hint="cs"/>
          <w:rtl/>
        </w:rPr>
        <w:t>ی</w:t>
      </w:r>
      <w:r w:rsidRPr="00082D21">
        <w:rPr>
          <w:rStyle w:val="libBold1Char"/>
          <w:rFonts w:hint="eastAsia"/>
          <w:rtl/>
        </w:rPr>
        <w:t>ن</w:t>
      </w:r>
      <w:r w:rsidRPr="00082D21">
        <w:rPr>
          <w:rStyle w:val="libBold1Char"/>
          <w:rtl/>
        </w:rPr>
        <w:t xml:space="preserve"> افتاده باشند</w:t>
      </w:r>
      <w:r w:rsidR="00366A61">
        <w:rPr>
          <w:rtl/>
          <w:lang w:bidi="fa-IR"/>
        </w:rPr>
        <w:t>!</w:t>
      </w:r>
    </w:p>
    <w:p w:rsidR="00D04573" w:rsidRPr="00D04573" w:rsidRDefault="00D04573" w:rsidP="00013C4E">
      <w:pPr>
        <w:pStyle w:val="libNormal"/>
        <w:rPr>
          <w:lang w:bidi="fa-IR"/>
        </w:rPr>
      </w:pPr>
      <w:r w:rsidRPr="00D04573">
        <w:rPr>
          <w:rFonts w:hint="eastAsia"/>
          <w:rtl/>
          <w:lang w:bidi="fa-IR"/>
        </w:rPr>
        <w:t>آه</w:t>
      </w:r>
      <w:r w:rsidRPr="00D04573">
        <w:rPr>
          <w:rtl/>
          <w:lang w:bidi="fa-IR"/>
        </w:rPr>
        <w:t xml:space="preserve"> چه شب</w:t>
      </w:r>
      <w:r w:rsidRPr="00D04573">
        <w:rPr>
          <w:rFonts w:hint="cs"/>
          <w:rtl/>
          <w:lang w:bidi="fa-IR"/>
        </w:rPr>
        <w:t>ی</w:t>
      </w:r>
      <w:r w:rsidRPr="00D04573">
        <w:rPr>
          <w:rtl/>
          <w:lang w:bidi="fa-IR"/>
        </w:rPr>
        <w:t xml:space="preserve"> بود آن شب و چه حال</w:t>
      </w:r>
      <w:r w:rsidRPr="00D04573">
        <w:rPr>
          <w:rFonts w:hint="cs"/>
          <w:rtl/>
          <w:lang w:bidi="fa-IR"/>
        </w:rPr>
        <w:t>ی</w:t>
      </w:r>
      <w:r w:rsidRPr="00D04573">
        <w:rPr>
          <w:rtl/>
          <w:lang w:bidi="fa-IR"/>
        </w:rPr>
        <w:t xml:space="preserve"> داشت دختر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w:t>
      </w:r>
      <w:r w:rsidRPr="00BB214E">
        <w:rPr>
          <w:rStyle w:val="libBold1Char"/>
          <w:rtl/>
        </w:rPr>
        <w:t>سلام عل</w:t>
      </w:r>
      <w:r w:rsidRPr="00BB214E">
        <w:rPr>
          <w:rStyle w:val="libBold1Char"/>
          <w:rFonts w:hint="cs"/>
          <w:rtl/>
        </w:rPr>
        <w:t>ی</w:t>
      </w:r>
      <w:r w:rsidRPr="00BB214E">
        <w:rPr>
          <w:rStyle w:val="libBold1Char"/>
          <w:rtl/>
        </w:rPr>
        <w:t xml:space="preserve"> قلب ز</w:t>
      </w:r>
      <w:r w:rsidRPr="00BB214E">
        <w:rPr>
          <w:rStyle w:val="libBold1Char"/>
          <w:rFonts w:hint="cs"/>
          <w:rtl/>
        </w:rPr>
        <w:t>ی</w:t>
      </w:r>
      <w:r w:rsidRPr="00BB214E">
        <w:rPr>
          <w:rStyle w:val="libBold1Char"/>
          <w:rFonts w:hint="eastAsia"/>
          <w:rtl/>
        </w:rPr>
        <w:t>نب</w:t>
      </w:r>
      <w:r w:rsidRPr="00BB214E">
        <w:rPr>
          <w:rStyle w:val="libBold1Char"/>
          <w:rtl/>
        </w:rPr>
        <w:t xml:space="preserve"> الصبور و لسانها</w:t>
      </w:r>
      <w:r w:rsidR="00BB214E" w:rsidRPr="00BB214E">
        <w:rPr>
          <w:rStyle w:val="libBold1Char"/>
          <w:rFonts w:hint="cs"/>
          <w:rtl/>
        </w:rPr>
        <w:t xml:space="preserve"> </w:t>
      </w:r>
      <w:r w:rsidRPr="00BB214E">
        <w:rPr>
          <w:rStyle w:val="libBold1Char"/>
          <w:rtl/>
        </w:rPr>
        <w:t>الشّکور</w:t>
      </w:r>
      <w:r w:rsidRPr="00D04573">
        <w:rPr>
          <w:rtl/>
          <w:lang w:bidi="fa-IR"/>
        </w:rPr>
        <w:t>».</w:t>
      </w:r>
      <w:r w:rsidR="00D95905">
        <w:rPr>
          <w:rFonts w:hint="cs"/>
          <w:rtl/>
          <w:lang w:bidi="fa-IR"/>
        </w:rPr>
        <w:t xml:space="preserve"> </w:t>
      </w:r>
      <w:r w:rsidR="00D95905" w:rsidRPr="00D95905">
        <w:rPr>
          <w:rStyle w:val="libFootnotenumChar"/>
          <w:rFonts w:hint="cs"/>
          <w:rtl/>
        </w:rPr>
        <w:t>(1)</w:t>
      </w:r>
      <w:r w:rsidR="00D95905" w:rsidRPr="00D95905">
        <w:rPr>
          <w:rFonts w:eastAsia="B Badr" w:hint="cs"/>
          <w:rtl/>
        </w:rPr>
        <w:t xml:space="preserve"> </w:t>
      </w:r>
    </w:p>
    <w:p w:rsidR="00D04573" w:rsidRDefault="00D04573" w:rsidP="00EF78DA">
      <w:pPr>
        <w:pStyle w:val="Heading3"/>
        <w:rPr>
          <w:rtl/>
          <w:lang w:bidi="fa-IR"/>
        </w:rPr>
      </w:pPr>
      <w:bookmarkStart w:id="63" w:name="_Toc523136694"/>
      <w:r w:rsidRPr="00D04573">
        <w:rPr>
          <w:rtl/>
          <w:lang w:bidi="fa-IR"/>
        </w:rPr>
        <w:t>2</w:t>
      </w:r>
      <w:r w:rsidR="00EF78DA">
        <w:rPr>
          <w:rFonts w:hint="cs"/>
          <w:rtl/>
          <w:lang w:bidi="fa-IR"/>
        </w:rPr>
        <w:t>.</w:t>
      </w:r>
      <w:r w:rsidRPr="00D04573">
        <w:rPr>
          <w:rtl/>
          <w:lang w:bidi="fa-IR"/>
        </w:rPr>
        <w:t xml:space="preserve"> سر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تنور خول</w:t>
      </w:r>
      <w:r w:rsidRPr="00D04573">
        <w:rPr>
          <w:rFonts w:hint="cs"/>
          <w:rtl/>
          <w:lang w:bidi="fa-IR"/>
        </w:rPr>
        <w:t>ی</w:t>
      </w:r>
      <w:bookmarkEnd w:id="63"/>
    </w:p>
    <w:p w:rsidR="00D95905" w:rsidRDefault="00D04573" w:rsidP="00013C4E">
      <w:pPr>
        <w:pStyle w:val="libNormal"/>
        <w:rPr>
          <w:rtl/>
          <w:lang w:bidi="fa-IR"/>
        </w:rPr>
      </w:pPr>
      <w:r w:rsidRPr="00D04573">
        <w:rPr>
          <w:rFonts w:hint="eastAsia"/>
          <w:rtl/>
          <w:lang w:bidi="fa-IR"/>
        </w:rPr>
        <w:t>شب</w:t>
      </w:r>
      <w:r w:rsidRPr="00D04573">
        <w:rPr>
          <w:rtl/>
          <w:lang w:bidi="fa-IR"/>
        </w:rPr>
        <w:t xml:space="preserve"> </w:t>
      </w:r>
      <w:r w:rsidRPr="00D04573">
        <w:rPr>
          <w:rFonts w:hint="cs"/>
          <w:rtl/>
          <w:lang w:bidi="fa-IR"/>
        </w:rPr>
        <w:t>ی</w:t>
      </w:r>
      <w:r w:rsidRPr="00D04573">
        <w:rPr>
          <w:rFonts w:hint="eastAsia"/>
          <w:rtl/>
          <w:lang w:bidi="fa-IR"/>
        </w:rPr>
        <w:t>ازدهم</w:t>
      </w:r>
      <w:r w:rsidRPr="00D04573">
        <w:rPr>
          <w:rtl/>
          <w:lang w:bidi="fa-IR"/>
        </w:rPr>
        <w:t xml:space="preserve"> شب</w:t>
      </w:r>
      <w:r w:rsidRPr="00D04573">
        <w:rPr>
          <w:rFonts w:hint="cs"/>
          <w:rtl/>
          <w:lang w:bidi="fa-IR"/>
        </w:rPr>
        <w:t>ی</w:t>
      </w:r>
      <w:r w:rsidRPr="00D04573">
        <w:rPr>
          <w:rtl/>
          <w:lang w:bidi="fa-IR"/>
        </w:rPr>
        <w:t xml:space="preserve"> است که سر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تنور منزل خول</w:t>
      </w:r>
      <w:r w:rsidRPr="00D04573">
        <w:rPr>
          <w:rFonts w:hint="cs"/>
          <w:rtl/>
          <w:lang w:bidi="fa-IR"/>
        </w:rPr>
        <w:t>ی</w:t>
      </w:r>
      <w:r w:rsidRPr="00D04573">
        <w:rPr>
          <w:rtl/>
          <w:lang w:bidi="fa-IR"/>
        </w:rPr>
        <w:t xml:space="preserve"> بود در</w:t>
      </w:r>
    </w:p>
    <w:p w:rsidR="00683CFC" w:rsidRPr="00EA2E77" w:rsidRDefault="00683CFC" w:rsidP="00683CFC">
      <w:pPr>
        <w:pStyle w:val="libLine"/>
        <w:rPr>
          <w:rtl/>
          <w:lang w:bidi="fa-IR"/>
        </w:rPr>
      </w:pPr>
      <w:r>
        <w:rPr>
          <w:rFonts w:hint="cs"/>
          <w:rtl/>
          <w:lang w:bidi="fa-IR"/>
        </w:rPr>
        <w:t>____________________</w:t>
      </w:r>
    </w:p>
    <w:p w:rsidR="00D95905" w:rsidRPr="00D04573" w:rsidRDefault="00683CFC" w:rsidP="00683CFC">
      <w:pPr>
        <w:pStyle w:val="libFootnote0"/>
        <w:rPr>
          <w:lang w:bidi="fa-IR"/>
        </w:rPr>
      </w:pPr>
      <w:r>
        <w:rPr>
          <w:rFonts w:hint="cs"/>
          <w:rtl/>
          <w:lang w:bidi="fa-IR"/>
        </w:rPr>
        <w:t xml:space="preserve">1. </w:t>
      </w:r>
      <w:r w:rsidR="00D95905" w:rsidRPr="00D04573">
        <w:rPr>
          <w:rtl/>
          <w:lang w:bidi="fa-IR"/>
        </w:rPr>
        <w:t>از ز</w:t>
      </w:r>
      <w:r w:rsidR="00D95905" w:rsidRPr="00D04573">
        <w:rPr>
          <w:rFonts w:hint="cs"/>
          <w:rtl/>
          <w:lang w:bidi="fa-IR"/>
        </w:rPr>
        <w:t>ی</w:t>
      </w:r>
      <w:r w:rsidR="00D95905" w:rsidRPr="00D04573">
        <w:rPr>
          <w:rFonts w:hint="eastAsia"/>
          <w:rtl/>
          <w:lang w:bidi="fa-IR"/>
        </w:rPr>
        <w:t>ارت</w:t>
      </w:r>
      <w:r w:rsidR="00D95905" w:rsidRPr="00D04573">
        <w:rPr>
          <w:rtl/>
          <w:lang w:bidi="fa-IR"/>
        </w:rPr>
        <w:t xml:space="preserve"> حضرت ز</w:t>
      </w:r>
      <w:r w:rsidR="00D95905" w:rsidRPr="00D04573">
        <w:rPr>
          <w:rFonts w:hint="cs"/>
          <w:rtl/>
          <w:lang w:bidi="fa-IR"/>
        </w:rPr>
        <w:t>ی</w:t>
      </w:r>
      <w:r w:rsidR="00D95905" w:rsidRPr="00D04573">
        <w:rPr>
          <w:rFonts w:hint="eastAsia"/>
          <w:rtl/>
          <w:lang w:bidi="fa-IR"/>
        </w:rPr>
        <w:t>نب</w:t>
      </w:r>
      <w:r w:rsidR="00D95905" w:rsidRPr="00D04573">
        <w:rPr>
          <w:rtl/>
          <w:lang w:bidi="fa-IR"/>
        </w:rPr>
        <w:t xml:space="preserve"> </w:t>
      </w:r>
      <w:r w:rsidRPr="00B4313A">
        <w:rPr>
          <w:rStyle w:val="libAlaemChar"/>
          <w:rtl/>
        </w:rPr>
        <w:t>عليه</w:t>
      </w:r>
      <w:r>
        <w:rPr>
          <w:rStyle w:val="libAlaemChar"/>
          <w:rFonts w:hint="cs"/>
          <w:rtl/>
        </w:rPr>
        <w:t>ا</w:t>
      </w:r>
      <w:r w:rsidRPr="00B4313A">
        <w:rPr>
          <w:rStyle w:val="libAlaemChar"/>
          <w:rtl/>
        </w:rPr>
        <w:t>‌السلام</w:t>
      </w:r>
    </w:p>
    <w:p w:rsidR="00D95905" w:rsidRDefault="00D95905"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حال</w:t>
      </w:r>
      <w:r w:rsidRPr="00D04573">
        <w:rPr>
          <w:rFonts w:hint="cs"/>
          <w:rtl/>
          <w:lang w:bidi="fa-IR"/>
        </w:rPr>
        <w:t>ی</w:t>
      </w:r>
      <w:r w:rsidRPr="00D04573">
        <w:rPr>
          <w:rFonts w:hint="eastAsia"/>
          <w:rtl/>
          <w:lang w:bidi="fa-IR"/>
        </w:rPr>
        <w:t>که</w:t>
      </w:r>
      <w:r w:rsidRPr="00D04573">
        <w:rPr>
          <w:rtl/>
          <w:lang w:bidi="fa-IR"/>
        </w:rPr>
        <w:t xml:space="preserve"> نوران</w:t>
      </w:r>
      <w:r w:rsidRPr="00D04573">
        <w:rPr>
          <w:rFonts w:hint="cs"/>
          <w:rtl/>
          <w:lang w:bidi="fa-IR"/>
        </w:rPr>
        <w:t>یّ</w:t>
      </w:r>
      <w:r w:rsidRPr="00D04573">
        <w:rPr>
          <w:rFonts w:hint="eastAsia"/>
          <w:rtl/>
          <w:lang w:bidi="fa-IR"/>
        </w:rPr>
        <w:t>ت</w:t>
      </w:r>
      <w:r w:rsidRPr="00D04573">
        <w:rPr>
          <w:rtl/>
          <w:lang w:bidi="fa-IR"/>
        </w:rPr>
        <w:t xml:space="preserve"> آن سر فضا را روشن نموده بود</w:t>
      </w:r>
      <w:r w:rsidR="00366A61">
        <w:rPr>
          <w:rtl/>
          <w:lang w:bidi="fa-IR"/>
        </w:rPr>
        <w:t>.</w:t>
      </w:r>
      <w:r w:rsidR="00D708BA">
        <w:rPr>
          <w:rFonts w:hint="cs"/>
          <w:rtl/>
          <w:lang w:bidi="fa-IR"/>
        </w:rPr>
        <w:t xml:space="preserve"> </w:t>
      </w:r>
      <w:r w:rsidR="00D708BA" w:rsidRPr="00D708BA">
        <w:rPr>
          <w:rStyle w:val="libFootnotenumChar"/>
          <w:rFonts w:hint="cs"/>
          <w:rtl/>
        </w:rPr>
        <w:t>(1)</w:t>
      </w:r>
      <w:r w:rsidR="00D708BA">
        <w:rPr>
          <w:rFonts w:hint="cs"/>
          <w:rtl/>
          <w:lang w:bidi="fa-IR"/>
        </w:rPr>
        <w:t xml:space="preserve"> </w:t>
      </w:r>
    </w:p>
    <w:p w:rsidR="00D04573" w:rsidRDefault="00D708BA" w:rsidP="00A44E7D">
      <w:pPr>
        <w:pStyle w:val="Heading2Center"/>
        <w:rPr>
          <w:rtl/>
        </w:rPr>
      </w:pPr>
      <w:bookmarkStart w:id="64" w:name="_Toc523136695"/>
      <w:r>
        <w:rPr>
          <w:rFonts w:hint="cs"/>
          <w:rtl/>
        </w:rPr>
        <w:t xml:space="preserve">11 </w:t>
      </w:r>
      <w:r w:rsidR="00D04573" w:rsidRPr="00D04573">
        <w:rPr>
          <w:rtl/>
        </w:rPr>
        <w:t>محرم</w:t>
      </w:r>
      <w:bookmarkEnd w:id="64"/>
    </w:p>
    <w:p w:rsidR="00D04573" w:rsidRDefault="00D04573" w:rsidP="00EF78DA">
      <w:pPr>
        <w:pStyle w:val="Heading3"/>
        <w:rPr>
          <w:rtl/>
          <w:lang w:bidi="fa-IR"/>
        </w:rPr>
      </w:pPr>
      <w:bookmarkStart w:id="65" w:name="_Toc523136696"/>
      <w:r w:rsidRPr="00D04573">
        <w:rPr>
          <w:rtl/>
          <w:lang w:bidi="fa-IR"/>
        </w:rPr>
        <w:t>1</w:t>
      </w:r>
      <w:r w:rsidR="00EF78DA">
        <w:rPr>
          <w:rFonts w:hint="cs"/>
          <w:rtl/>
          <w:lang w:bidi="fa-IR"/>
        </w:rPr>
        <w:t>.</w:t>
      </w:r>
      <w:r w:rsidRPr="00D04573">
        <w:rPr>
          <w:rtl/>
          <w:lang w:bidi="fa-IR"/>
        </w:rPr>
        <w:t xml:space="preserve"> حرکت کاروان اسرا از کربلا</w:t>
      </w:r>
      <w:bookmarkEnd w:id="65"/>
    </w:p>
    <w:p w:rsidR="00D04573" w:rsidRPr="00D04573" w:rsidRDefault="00D04573" w:rsidP="00013C4E">
      <w:pPr>
        <w:pStyle w:val="libNormal"/>
        <w:rPr>
          <w:lang w:bidi="fa-IR"/>
        </w:rPr>
      </w:pPr>
      <w:r w:rsidRPr="00D04573">
        <w:rPr>
          <w:rFonts w:hint="eastAsia"/>
          <w:rtl/>
          <w:lang w:bidi="fa-IR"/>
        </w:rPr>
        <w:t>عمر</w:t>
      </w:r>
      <w:r w:rsidRPr="00D04573">
        <w:rPr>
          <w:rtl/>
          <w:lang w:bidi="fa-IR"/>
        </w:rPr>
        <w:t xml:space="preserve"> سعد ملعون روز </w:t>
      </w:r>
      <w:r w:rsidRPr="00D04573">
        <w:rPr>
          <w:rFonts w:hint="cs"/>
          <w:rtl/>
          <w:lang w:bidi="fa-IR"/>
        </w:rPr>
        <w:t>ی</w:t>
      </w:r>
      <w:r w:rsidRPr="00D04573">
        <w:rPr>
          <w:rFonts w:hint="eastAsia"/>
          <w:rtl/>
          <w:lang w:bidi="fa-IR"/>
        </w:rPr>
        <w:t>ازدهم</w:t>
      </w:r>
      <w:r w:rsidRPr="00D04573">
        <w:rPr>
          <w:rtl/>
          <w:lang w:bidi="fa-IR"/>
        </w:rPr>
        <w:t xml:space="preserve"> تا وقت ظهر در کربلا ماند، و بر کشتگان سپاه خود نماز گذارد و آنان را به خاک سپرد. وقت</w:t>
      </w:r>
      <w:r w:rsidRPr="00D04573">
        <w:rPr>
          <w:rFonts w:hint="cs"/>
          <w:rtl/>
          <w:lang w:bidi="fa-IR"/>
        </w:rPr>
        <w:t>ی</w:t>
      </w:r>
      <w:r w:rsidRPr="00D04573">
        <w:rPr>
          <w:rtl/>
          <w:lang w:bidi="fa-IR"/>
        </w:rPr>
        <w:t xml:space="preserve"> روز از ن</w:t>
      </w:r>
      <w:r w:rsidRPr="00D04573">
        <w:rPr>
          <w:rFonts w:hint="cs"/>
          <w:rtl/>
          <w:lang w:bidi="fa-IR"/>
        </w:rPr>
        <w:t>ی</w:t>
      </w:r>
      <w:r w:rsidRPr="00D04573">
        <w:rPr>
          <w:rFonts w:hint="eastAsia"/>
          <w:rtl/>
          <w:lang w:bidi="fa-IR"/>
        </w:rPr>
        <w:t>مه</w:t>
      </w:r>
      <w:r w:rsidRPr="00D04573">
        <w:rPr>
          <w:rtl/>
          <w:lang w:bidi="fa-IR"/>
        </w:rPr>
        <w:t xml:space="preserve"> گذشت فرمان داد تا دختران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بر شتران ب</w:t>
      </w:r>
      <w:r w:rsidRPr="00D04573">
        <w:rPr>
          <w:rFonts w:hint="cs"/>
          <w:rtl/>
          <w:lang w:bidi="fa-IR"/>
        </w:rPr>
        <w:t>ی</w:t>
      </w:r>
      <w:r w:rsidRPr="00D04573">
        <w:rPr>
          <w:rtl/>
          <w:lang w:bidi="fa-IR"/>
        </w:rPr>
        <w:t xml:space="preserve"> جهاز سوار کردند </w:t>
      </w:r>
      <w:r w:rsidR="00A44E7D" w:rsidRPr="00A44E7D">
        <w:rPr>
          <w:rStyle w:val="libFootnotenumChar"/>
          <w:rFonts w:hint="cs"/>
          <w:rtl/>
        </w:rPr>
        <w:t>(2)</w:t>
      </w:r>
      <w:r w:rsidR="00A44E7D">
        <w:rPr>
          <w:rFonts w:hint="cs"/>
          <w:rtl/>
          <w:lang w:bidi="fa-IR"/>
        </w:rPr>
        <w:t xml:space="preserve"> </w:t>
      </w:r>
      <w:r w:rsidRPr="00D04573">
        <w:rPr>
          <w:rtl/>
          <w:lang w:bidi="fa-IR"/>
        </w:rPr>
        <w:t>و س</w:t>
      </w:r>
      <w:r w:rsidRPr="00D04573">
        <w:rPr>
          <w:rFonts w:hint="cs"/>
          <w:rtl/>
          <w:lang w:bidi="fa-IR"/>
        </w:rPr>
        <w:t>یّ</w:t>
      </w:r>
      <w:r w:rsidRPr="00D04573">
        <w:rPr>
          <w:rFonts w:hint="eastAsia"/>
          <w:rtl/>
          <w:lang w:bidi="fa-IR"/>
        </w:rPr>
        <w:t>د</w:t>
      </w:r>
      <w:r w:rsidRPr="00D04573">
        <w:rPr>
          <w:rtl/>
          <w:lang w:bidi="fa-IR"/>
        </w:rPr>
        <w:t xml:space="preserve"> سجّاد </w:t>
      </w:r>
      <w:r w:rsidR="00B4313A" w:rsidRPr="00B4313A">
        <w:rPr>
          <w:rStyle w:val="libAlaemChar"/>
          <w:rtl/>
        </w:rPr>
        <w:t>عليه‌السلام</w:t>
      </w:r>
      <w:r w:rsidRPr="00D04573">
        <w:rPr>
          <w:rtl/>
          <w:lang w:bidi="fa-IR"/>
        </w:rPr>
        <w:t xml:space="preserve"> را ن</w:t>
      </w:r>
      <w:r w:rsidRPr="00D04573">
        <w:rPr>
          <w:rFonts w:hint="cs"/>
          <w:rtl/>
          <w:lang w:bidi="fa-IR"/>
        </w:rPr>
        <w:t>ی</w:t>
      </w:r>
      <w:r w:rsidRPr="00D04573">
        <w:rPr>
          <w:rFonts w:hint="eastAsia"/>
          <w:rtl/>
          <w:lang w:bidi="fa-IR"/>
        </w:rPr>
        <w:t>ز</w:t>
      </w:r>
      <w:r w:rsidRPr="00D04573">
        <w:rPr>
          <w:rtl/>
          <w:lang w:bidi="fa-IR"/>
        </w:rPr>
        <w:t xml:space="preserve"> با غل جامعه بر شتر سوار کردند. هنگام</w:t>
      </w:r>
      <w:r w:rsidRPr="00D04573">
        <w:rPr>
          <w:rFonts w:hint="cs"/>
          <w:rtl/>
          <w:lang w:bidi="fa-IR"/>
        </w:rPr>
        <w:t>ی</w:t>
      </w:r>
      <w:r w:rsidRPr="00D04573">
        <w:rPr>
          <w:rtl/>
          <w:lang w:bidi="fa-IR"/>
        </w:rPr>
        <w:t xml:space="preserve"> که آنان را از قتلگاه عبور دادند و نظر بانوان بر جسم مبارک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افتاد، </w:t>
      </w:r>
      <w:r w:rsidRPr="00A44E7D">
        <w:rPr>
          <w:rStyle w:val="libBold1Char"/>
          <w:rtl/>
        </w:rPr>
        <w:t>لطمه ها بر صورت زدند و صدا به ص</w:t>
      </w:r>
      <w:r w:rsidRPr="00A44E7D">
        <w:rPr>
          <w:rStyle w:val="libBold1Char"/>
          <w:rFonts w:hint="cs"/>
          <w:rtl/>
        </w:rPr>
        <w:t>ی</w:t>
      </w:r>
      <w:r w:rsidRPr="00A44E7D">
        <w:rPr>
          <w:rStyle w:val="libBold1Char"/>
          <w:rFonts w:hint="eastAsia"/>
          <w:rtl/>
        </w:rPr>
        <w:t>حه</w:t>
      </w:r>
      <w:r w:rsidRPr="00A44E7D">
        <w:rPr>
          <w:rStyle w:val="libBold1Char"/>
          <w:rtl/>
        </w:rPr>
        <w:t xml:space="preserve"> و ندبه برداشتند</w:t>
      </w:r>
      <w:r w:rsidRPr="00D04573">
        <w:rPr>
          <w:rtl/>
          <w:lang w:bidi="fa-IR"/>
        </w:rPr>
        <w:t>.</w:t>
      </w:r>
      <w:r w:rsidR="00A44E7D">
        <w:rPr>
          <w:rFonts w:hint="cs"/>
          <w:rtl/>
          <w:lang w:bidi="fa-IR"/>
        </w:rPr>
        <w:t xml:space="preserve"> </w:t>
      </w:r>
      <w:r w:rsidR="00A44E7D" w:rsidRPr="00A44E7D">
        <w:rPr>
          <w:rStyle w:val="libFootnotenumChar"/>
          <w:rFonts w:hint="cs"/>
          <w:rtl/>
        </w:rPr>
        <w:t>(3)</w:t>
      </w:r>
      <w:r w:rsidR="00A44E7D">
        <w:rPr>
          <w:rFonts w:hint="cs"/>
          <w:rtl/>
          <w:lang w:bidi="fa-IR"/>
        </w:rPr>
        <w:t xml:space="preserve"> </w:t>
      </w:r>
    </w:p>
    <w:p w:rsidR="00D04573" w:rsidRDefault="00D04573" w:rsidP="00EF78DA">
      <w:pPr>
        <w:pStyle w:val="Heading3"/>
        <w:rPr>
          <w:rtl/>
          <w:lang w:bidi="fa-IR"/>
        </w:rPr>
      </w:pPr>
      <w:bookmarkStart w:id="66" w:name="_Toc523136697"/>
      <w:r w:rsidRPr="00D04573">
        <w:rPr>
          <w:rtl/>
          <w:lang w:bidi="fa-IR"/>
        </w:rPr>
        <w:t>2</w:t>
      </w:r>
      <w:r w:rsidR="00EF78DA">
        <w:rPr>
          <w:rFonts w:hint="cs"/>
          <w:rtl/>
          <w:lang w:bidi="fa-IR"/>
        </w:rPr>
        <w:t>.</w:t>
      </w:r>
      <w:r w:rsidRPr="00D04573">
        <w:rPr>
          <w:rtl/>
          <w:lang w:bidi="fa-IR"/>
        </w:rPr>
        <w:t xml:space="preserve"> تشک</w:t>
      </w:r>
      <w:r w:rsidRPr="00D04573">
        <w:rPr>
          <w:rFonts w:hint="cs"/>
          <w:rtl/>
          <w:lang w:bidi="fa-IR"/>
        </w:rPr>
        <w:t>ی</w:t>
      </w:r>
      <w:r w:rsidRPr="00D04573">
        <w:rPr>
          <w:rFonts w:hint="eastAsia"/>
          <w:rtl/>
          <w:lang w:bidi="fa-IR"/>
        </w:rPr>
        <w:t>ل</w:t>
      </w:r>
      <w:r w:rsidRPr="00D04573">
        <w:rPr>
          <w:rtl/>
          <w:lang w:bidi="fa-IR"/>
        </w:rPr>
        <w:t xml:space="preserve"> مجلس ابن ز</w:t>
      </w:r>
      <w:r w:rsidRPr="00D04573">
        <w:rPr>
          <w:rFonts w:hint="cs"/>
          <w:rtl/>
          <w:lang w:bidi="fa-IR"/>
        </w:rPr>
        <w:t>ی</w:t>
      </w:r>
      <w:r w:rsidRPr="00D04573">
        <w:rPr>
          <w:rFonts w:hint="eastAsia"/>
          <w:rtl/>
          <w:lang w:bidi="fa-IR"/>
        </w:rPr>
        <w:t>اد</w:t>
      </w:r>
      <w:bookmarkEnd w:id="66"/>
    </w:p>
    <w:p w:rsidR="00D04573" w:rsidRPr="00D04573" w:rsidRDefault="00D04573" w:rsidP="00013C4E">
      <w:pPr>
        <w:pStyle w:val="libNormal"/>
        <w:rPr>
          <w:lang w:bidi="fa-IR"/>
        </w:rPr>
      </w:pPr>
      <w:r w:rsidRPr="00D04573">
        <w:rPr>
          <w:rFonts w:hint="eastAsia"/>
          <w:rtl/>
          <w:lang w:bidi="fa-IR"/>
        </w:rPr>
        <w:t>روز</w:t>
      </w:r>
      <w:r w:rsidRPr="00D04573">
        <w:rPr>
          <w:rtl/>
          <w:lang w:bidi="fa-IR"/>
        </w:rPr>
        <w:t xml:space="preserve"> </w:t>
      </w:r>
      <w:r w:rsidRPr="00D04573">
        <w:rPr>
          <w:rFonts w:hint="cs"/>
          <w:rtl/>
          <w:lang w:bidi="fa-IR"/>
        </w:rPr>
        <w:t>ی</w:t>
      </w:r>
      <w:r w:rsidRPr="00D04573">
        <w:rPr>
          <w:rFonts w:hint="eastAsia"/>
          <w:rtl/>
          <w:lang w:bidi="fa-IR"/>
        </w:rPr>
        <w:t>ازدهم</w:t>
      </w:r>
      <w:r w:rsidRPr="00D04573">
        <w:rPr>
          <w:rtl/>
          <w:lang w:bidi="fa-IR"/>
        </w:rPr>
        <w:t xml:space="preserve"> عمر سعد به کوفه آمد. ابن ز</w:t>
      </w:r>
      <w:r w:rsidRPr="00D04573">
        <w:rPr>
          <w:rFonts w:hint="cs"/>
          <w:rtl/>
          <w:lang w:bidi="fa-IR"/>
        </w:rPr>
        <w:t>ی</w:t>
      </w:r>
      <w:r w:rsidRPr="00D04573">
        <w:rPr>
          <w:rFonts w:hint="eastAsia"/>
          <w:rtl/>
          <w:lang w:bidi="fa-IR"/>
        </w:rPr>
        <w:t>اد</w:t>
      </w:r>
      <w:r w:rsidRPr="00D04573">
        <w:rPr>
          <w:rtl/>
          <w:lang w:bidi="fa-IR"/>
        </w:rPr>
        <w:t xml:space="preserve"> اذن عموم</w:t>
      </w:r>
      <w:r w:rsidRPr="00D04573">
        <w:rPr>
          <w:rFonts w:hint="cs"/>
          <w:rtl/>
          <w:lang w:bidi="fa-IR"/>
        </w:rPr>
        <w:t>ی</w:t>
      </w:r>
      <w:r w:rsidRPr="00D04573">
        <w:rPr>
          <w:rtl/>
          <w:lang w:bidi="fa-IR"/>
        </w:rPr>
        <w:t xml:space="preserve"> داد تا مردم در مجلس حاضر شوند. سپس رأس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نزد او گذاشتند و او نگاه م</w:t>
      </w:r>
      <w:r w:rsidRPr="00D04573">
        <w:rPr>
          <w:rFonts w:hint="cs"/>
          <w:rtl/>
          <w:lang w:bidi="fa-IR"/>
        </w:rPr>
        <w:t>ی</w:t>
      </w:r>
      <w:r w:rsidRPr="00D04573">
        <w:rPr>
          <w:rtl/>
          <w:lang w:bidi="fa-IR"/>
        </w:rPr>
        <w:t xml:space="preserve"> کرد و تبسّم م</w:t>
      </w:r>
      <w:r w:rsidRPr="00D04573">
        <w:rPr>
          <w:rFonts w:hint="cs"/>
          <w:rtl/>
          <w:lang w:bidi="fa-IR"/>
        </w:rPr>
        <w:t>ی</w:t>
      </w:r>
      <w:r w:rsidRPr="00D04573">
        <w:rPr>
          <w:rtl/>
          <w:lang w:bidi="fa-IR"/>
        </w:rPr>
        <w:t xml:space="preserve"> نمود و با چوب</w:t>
      </w:r>
      <w:r w:rsidRPr="00D04573">
        <w:rPr>
          <w:rFonts w:hint="cs"/>
          <w:rtl/>
          <w:lang w:bidi="fa-IR"/>
        </w:rPr>
        <w:t>ی</w:t>
      </w:r>
      <w:r w:rsidRPr="00D04573">
        <w:rPr>
          <w:rtl/>
          <w:lang w:bidi="fa-IR"/>
        </w:rPr>
        <w:t xml:space="preserve"> که در دست داشت جسارت م</w:t>
      </w:r>
      <w:r w:rsidRPr="00D04573">
        <w:rPr>
          <w:rFonts w:hint="cs"/>
          <w:rtl/>
          <w:lang w:bidi="fa-IR"/>
        </w:rPr>
        <w:t>ی</w:t>
      </w:r>
      <w:r w:rsidRPr="00D04573">
        <w:rPr>
          <w:rtl/>
          <w:lang w:bidi="fa-IR"/>
        </w:rPr>
        <w:t xml:space="preserve"> نمود.</w:t>
      </w:r>
      <w:r w:rsidR="00A44E7D">
        <w:rPr>
          <w:rFonts w:hint="cs"/>
          <w:rtl/>
          <w:lang w:bidi="fa-IR"/>
        </w:rPr>
        <w:t xml:space="preserve"> </w:t>
      </w:r>
      <w:r w:rsidR="00A44E7D" w:rsidRPr="00A44E7D">
        <w:rPr>
          <w:rStyle w:val="libFootnotenumChar"/>
          <w:rFonts w:hint="cs"/>
          <w:rtl/>
        </w:rPr>
        <w:t>(4)</w:t>
      </w:r>
      <w:r w:rsidR="00A44E7D">
        <w:rPr>
          <w:rFonts w:hint="cs"/>
          <w:rtl/>
          <w:lang w:bidi="fa-IR"/>
        </w:rPr>
        <w:t xml:space="preserve"> </w:t>
      </w:r>
    </w:p>
    <w:p w:rsidR="00D04573" w:rsidRDefault="00D04573" w:rsidP="00EF78DA">
      <w:pPr>
        <w:pStyle w:val="Heading3"/>
        <w:rPr>
          <w:rtl/>
          <w:lang w:bidi="fa-IR"/>
        </w:rPr>
      </w:pPr>
      <w:bookmarkStart w:id="67" w:name="_Toc523136698"/>
      <w:r w:rsidRPr="00D04573">
        <w:rPr>
          <w:rtl/>
          <w:lang w:bidi="fa-IR"/>
        </w:rPr>
        <w:t>3</w:t>
      </w:r>
      <w:r w:rsidR="00EF78DA">
        <w:rPr>
          <w:rFonts w:hint="cs"/>
          <w:rtl/>
          <w:lang w:bidi="fa-IR"/>
        </w:rPr>
        <w:t>.</w:t>
      </w:r>
      <w:r w:rsidRPr="00D04573">
        <w:rPr>
          <w:rtl/>
          <w:lang w:bidi="fa-IR"/>
        </w:rPr>
        <w:t xml:space="preserve"> حرکت اهل ب</w:t>
      </w:r>
      <w:r w:rsidRPr="00D04573">
        <w:rPr>
          <w:rFonts w:hint="cs"/>
          <w:rtl/>
          <w:lang w:bidi="fa-IR"/>
        </w:rPr>
        <w:t>ی</w:t>
      </w:r>
      <w:r w:rsidRPr="00D04573">
        <w:rPr>
          <w:rFonts w:hint="eastAsia"/>
          <w:rtl/>
          <w:lang w:bidi="fa-IR"/>
        </w:rPr>
        <w:t>ت</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سو</w:t>
      </w:r>
      <w:r w:rsidRPr="00D04573">
        <w:rPr>
          <w:rFonts w:hint="cs"/>
          <w:rtl/>
          <w:lang w:bidi="fa-IR"/>
        </w:rPr>
        <w:t>ی</w:t>
      </w:r>
      <w:r w:rsidRPr="00D04573">
        <w:rPr>
          <w:rtl/>
          <w:lang w:bidi="fa-IR"/>
        </w:rPr>
        <w:t xml:space="preserve"> کوفه</w:t>
      </w:r>
      <w:bookmarkEnd w:id="67"/>
    </w:p>
    <w:p w:rsidR="00D708BA" w:rsidRDefault="00D04573" w:rsidP="00013C4E">
      <w:pPr>
        <w:pStyle w:val="libNormal"/>
        <w:rPr>
          <w:rtl/>
          <w:lang w:bidi="fa-IR"/>
        </w:rPr>
      </w:pPr>
      <w:r w:rsidRPr="00D04573">
        <w:rPr>
          <w:rFonts w:hint="eastAsia"/>
          <w:rtl/>
          <w:lang w:bidi="fa-IR"/>
        </w:rPr>
        <w:t>عصر</w:t>
      </w:r>
      <w:r w:rsidRPr="00D04573">
        <w:rPr>
          <w:rtl/>
          <w:lang w:bidi="fa-IR"/>
        </w:rPr>
        <w:t xml:space="preserve"> روز </w:t>
      </w:r>
      <w:r w:rsidRPr="00D04573">
        <w:rPr>
          <w:rFonts w:hint="cs"/>
          <w:rtl/>
          <w:lang w:bidi="fa-IR"/>
        </w:rPr>
        <w:t>ی</w:t>
      </w:r>
      <w:r w:rsidRPr="00D04573">
        <w:rPr>
          <w:rFonts w:hint="eastAsia"/>
          <w:rtl/>
          <w:lang w:bidi="fa-IR"/>
        </w:rPr>
        <w:t>ازدهم</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را با حالت اسارت به کوفه بردند.</w:t>
      </w:r>
      <w:r w:rsidR="00A44E7D">
        <w:rPr>
          <w:rFonts w:hint="cs"/>
          <w:rtl/>
          <w:lang w:bidi="fa-IR"/>
        </w:rPr>
        <w:t xml:space="preserve"> </w:t>
      </w:r>
      <w:r w:rsidRPr="00D04573">
        <w:rPr>
          <w:rFonts w:hint="eastAsia"/>
          <w:rtl/>
          <w:lang w:bidi="fa-IR"/>
        </w:rPr>
        <w:t>نزد</w:t>
      </w:r>
      <w:r w:rsidRPr="00D04573">
        <w:rPr>
          <w:rFonts w:hint="cs"/>
          <w:rtl/>
          <w:lang w:bidi="fa-IR"/>
        </w:rPr>
        <w:t>ی</w:t>
      </w:r>
      <w:r w:rsidRPr="00D04573">
        <w:rPr>
          <w:rFonts w:hint="eastAsia"/>
          <w:rtl/>
          <w:lang w:bidi="fa-IR"/>
        </w:rPr>
        <w:t>ک</w:t>
      </w:r>
      <w:r w:rsidRPr="00D04573">
        <w:rPr>
          <w:rtl/>
          <w:lang w:bidi="fa-IR"/>
        </w:rPr>
        <w:t xml:space="preserve"> </w:t>
      </w:r>
    </w:p>
    <w:p w:rsidR="00F80E4F" w:rsidRPr="00EA2E77" w:rsidRDefault="00F80E4F" w:rsidP="00F80E4F">
      <w:pPr>
        <w:pStyle w:val="libLine"/>
        <w:rPr>
          <w:rtl/>
          <w:lang w:bidi="fa-IR"/>
        </w:rPr>
      </w:pPr>
      <w:r>
        <w:rPr>
          <w:rFonts w:hint="cs"/>
          <w:rtl/>
          <w:lang w:bidi="fa-IR"/>
        </w:rPr>
        <w:t>____________________</w:t>
      </w:r>
    </w:p>
    <w:p w:rsidR="00F80E4F" w:rsidRDefault="00F80E4F" w:rsidP="00950A2D">
      <w:pPr>
        <w:pStyle w:val="libFootnote0"/>
        <w:rPr>
          <w:rtl/>
          <w:lang w:bidi="fa-IR"/>
        </w:rPr>
      </w:pPr>
      <w:r>
        <w:rPr>
          <w:rFonts w:hint="cs"/>
          <w:rtl/>
          <w:lang w:bidi="fa-IR"/>
        </w:rPr>
        <w:t>1. مقتل الحسین</w:t>
      </w:r>
      <w:r w:rsidRPr="00F80E4F">
        <w:rPr>
          <w:rStyle w:val="libAlaemChar"/>
          <w:rtl/>
        </w:rPr>
        <w:t xml:space="preserve"> </w:t>
      </w:r>
      <w:r w:rsidRPr="00B4313A">
        <w:rPr>
          <w:rStyle w:val="libAlaemChar"/>
          <w:rtl/>
        </w:rPr>
        <w:t>عليه‌السلام</w:t>
      </w:r>
      <w:r>
        <w:rPr>
          <w:rFonts w:hint="cs"/>
          <w:rtl/>
          <w:lang w:bidi="fa-IR"/>
        </w:rPr>
        <w:t xml:space="preserve"> (مقرّم): ص 304. از مدینه تا مدینه</w:t>
      </w:r>
      <w:r w:rsidR="00436F3D">
        <w:rPr>
          <w:rFonts w:hint="cs"/>
          <w:rtl/>
          <w:lang w:bidi="fa-IR"/>
        </w:rPr>
        <w:t>: ص770. فیض العلام: ص156-155. در بعضی از مصادر به جای تنور خولی، زیر ظرف خمیر آمده است: مناقب آل ابی طالب</w:t>
      </w:r>
      <w:r w:rsidR="00436F3D" w:rsidRPr="00436F3D">
        <w:rPr>
          <w:rStyle w:val="libAlaemChar"/>
          <w:rtl/>
        </w:rPr>
        <w:t xml:space="preserve"> </w:t>
      </w:r>
      <w:r w:rsidR="00436F3D" w:rsidRPr="00B4313A">
        <w:rPr>
          <w:rStyle w:val="libAlaemChar"/>
          <w:rtl/>
        </w:rPr>
        <w:t>عليه</w:t>
      </w:r>
      <w:r w:rsidR="00436F3D">
        <w:rPr>
          <w:rStyle w:val="libAlaemChar"/>
          <w:rFonts w:hint="cs"/>
          <w:rtl/>
        </w:rPr>
        <w:t>م</w:t>
      </w:r>
      <w:r w:rsidR="00436F3D" w:rsidRPr="00B4313A">
        <w:rPr>
          <w:rStyle w:val="libAlaemChar"/>
          <w:rtl/>
        </w:rPr>
        <w:t>‌السلام</w:t>
      </w:r>
      <w:r w:rsidR="00436F3D">
        <w:rPr>
          <w:rFonts w:hint="cs"/>
          <w:rtl/>
          <w:lang w:bidi="fa-IR"/>
        </w:rPr>
        <w:t>:ج4 ص68. بحار الانوار: ج45 ص126. مثیر الاحزان: ص66. مدینة المعاجز: ج4 ص114. تاریخ طبری: ج4 ص348.</w:t>
      </w:r>
    </w:p>
    <w:p w:rsidR="00436F3D" w:rsidRDefault="00436F3D" w:rsidP="00950A2D">
      <w:pPr>
        <w:pStyle w:val="libFootnote0"/>
        <w:rPr>
          <w:rtl/>
          <w:lang w:bidi="fa-IR"/>
        </w:rPr>
      </w:pPr>
      <w:r>
        <w:rPr>
          <w:rFonts w:hint="cs"/>
          <w:rtl/>
          <w:lang w:bidi="fa-IR"/>
        </w:rPr>
        <w:t>2. ارشاد: ج2 ص114. اعلام الوری: ج1 ص470. لهوف: ص189. بحار الانوار: ج45 ص07.</w:t>
      </w:r>
    </w:p>
    <w:p w:rsidR="00436F3D" w:rsidRDefault="00436F3D" w:rsidP="00950A2D">
      <w:pPr>
        <w:pStyle w:val="libFootnote0"/>
        <w:rPr>
          <w:rtl/>
          <w:lang w:bidi="fa-IR"/>
        </w:rPr>
      </w:pPr>
      <w:r>
        <w:rPr>
          <w:rFonts w:hint="cs"/>
          <w:rtl/>
          <w:lang w:bidi="fa-IR"/>
        </w:rPr>
        <w:t>3. مقتل الحسین</w:t>
      </w:r>
      <w:r w:rsidRPr="00F80E4F">
        <w:rPr>
          <w:rStyle w:val="libAlaemChar"/>
          <w:rtl/>
        </w:rPr>
        <w:t xml:space="preserve"> </w:t>
      </w:r>
      <w:r w:rsidRPr="00B4313A">
        <w:rPr>
          <w:rStyle w:val="libAlaemChar"/>
          <w:rtl/>
        </w:rPr>
        <w:t>عليه‌السلام</w:t>
      </w:r>
      <w:r>
        <w:rPr>
          <w:rFonts w:hint="cs"/>
          <w:rtl/>
          <w:lang w:bidi="fa-IR"/>
        </w:rPr>
        <w:t xml:space="preserve"> (ابی مخنف): ص203. مثیر الاحزان: ص64. معالی السبطین: ج2 ص90.</w:t>
      </w:r>
      <w:r w:rsidRPr="00D04573">
        <w:rPr>
          <w:rtl/>
          <w:lang w:bidi="fa-IR"/>
        </w:rPr>
        <w:t xml:space="preserve"> </w:t>
      </w:r>
      <w:r w:rsidR="00A44E7D" w:rsidRPr="00D04573">
        <w:rPr>
          <w:rtl/>
          <w:lang w:bidi="fa-IR"/>
        </w:rPr>
        <w:t>قلائد النحور</w:t>
      </w:r>
      <w:r>
        <w:rPr>
          <w:rFonts w:hint="cs"/>
          <w:rtl/>
          <w:lang w:bidi="fa-IR"/>
        </w:rPr>
        <w:t xml:space="preserve">: </w:t>
      </w:r>
      <w:r w:rsidR="00A44E7D" w:rsidRPr="00D04573">
        <w:rPr>
          <w:rtl/>
          <w:lang w:bidi="fa-IR"/>
        </w:rPr>
        <w:t>ص 184. ف</w:t>
      </w:r>
      <w:r w:rsidR="00A44E7D" w:rsidRPr="00D04573">
        <w:rPr>
          <w:rFonts w:hint="cs"/>
          <w:rtl/>
          <w:lang w:bidi="fa-IR"/>
        </w:rPr>
        <w:t>ی</w:t>
      </w:r>
      <w:r w:rsidR="00A44E7D" w:rsidRPr="00D04573">
        <w:rPr>
          <w:rFonts w:hint="eastAsia"/>
          <w:rtl/>
          <w:lang w:bidi="fa-IR"/>
        </w:rPr>
        <w:t>ض</w:t>
      </w:r>
      <w:r w:rsidR="00A44E7D" w:rsidRPr="00D04573">
        <w:rPr>
          <w:rtl/>
          <w:lang w:bidi="fa-IR"/>
        </w:rPr>
        <w:t xml:space="preserve"> العلام: ص 156</w:t>
      </w:r>
      <w:r>
        <w:rPr>
          <w:rFonts w:hint="cs"/>
          <w:rtl/>
          <w:lang w:bidi="fa-IR"/>
        </w:rPr>
        <w:t>. تاریخ طبری: ج4 ص348. البدایة و النهایة: ج8 ص210.</w:t>
      </w:r>
      <w:r w:rsidR="00950A2D">
        <w:rPr>
          <w:rFonts w:hint="cs"/>
          <w:rtl/>
          <w:lang w:bidi="fa-IR"/>
        </w:rPr>
        <w:tab/>
      </w:r>
      <w:r w:rsidR="00950A2D">
        <w:rPr>
          <w:rFonts w:hint="cs"/>
          <w:rtl/>
          <w:lang w:bidi="fa-IR"/>
        </w:rPr>
        <w:tab/>
      </w:r>
      <w:r w:rsidR="00950A2D">
        <w:rPr>
          <w:rFonts w:hint="cs"/>
          <w:rtl/>
          <w:lang w:bidi="fa-IR"/>
        </w:rPr>
        <w:tab/>
      </w:r>
      <w:r>
        <w:rPr>
          <w:rFonts w:hint="cs"/>
          <w:rtl/>
          <w:lang w:bidi="fa-IR"/>
        </w:rPr>
        <w:t xml:space="preserve">4. </w:t>
      </w:r>
      <w:r w:rsidR="00A44E7D" w:rsidRPr="00D04573">
        <w:rPr>
          <w:rtl/>
          <w:lang w:bidi="fa-IR"/>
        </w:rPr>
        <w:t>اعلام الور</w:t>
      </w:r>
      <w:r w:rsidR="00A44E7D" w:rsidRPr="00D04573">
        <w:rPr>
          <w:rFonts w:hint="cs"/>
          <w:rtl/>
          <w:lang w:bidi="fa-IR"/>
        </w:rPr>
        <w:t>ی</w:t>
      </w:r>
      <w:r>
        <w:rPr>
          <w:rtl/>
          <w:lang w:bidi="fa-IR"/>
        </w:rPr>
        <w:t>: ج 1، ص 471</w:t>
      </w:r>
      <w:r>
        <w:rPr>
          <w:rFonts w:hint="cs"/>
          <w:rtl/>
          <w:lang w:bidi="fa-IR"/>
        </w:rPr>
        <w:t>.</w:t>
      </w:r>
    </w:p>
    <w:p w:rsidR="00A44E7D" w:rsidRPr="00D04573" w:rsidRDefault="00436F3D" w:rsidP="00950A2D">
      <w:pPr>
        <w:pStyle w:val="libFootnote0"/>
        <w:rPr>
          <w:lang w:bidi="fa-IR"/>
        </w:rPr>
      </w:pPr>
      <w:r>
        <w:rPr>
          <w:rFonts w:hint="cs"/>
          <w:rtl/>
          <w:lang w:bidi="fa-IR"/>
        </w:rPr>
        <w:t xml:space="preserve">5. ارشاد: ج2 ص114. مثیر الاحزان: ص64. بحار الانوار: ج45 ص62. </w:t>
      </w:r>
      <w:r w:rsidR="00A44E7D" w:rsidRPr="00D04573">
        <w:rPr>
          <w:rtl/>
          <w:lang w:bidi="fa-IR"/>
        </w:rPr>
        <w:t>اعلام الور</w:t>
      </w:r>
      <w:r w:rsidR="00A44E7D" w:rsidRPr="00D04573">
        <w:rPr>
          <w:rFonts w:hint="cs"/>
          <w:rtl/>
          <w:lang w:bidi="fa-IR"/>
        </w:rPr>
        <w:t>ی</w:t>
      </w:r>
      <w:r>
        <w:rPr>
          <w:rtl/>
          <w:lang w:bidi="fa-IR"/>
        </w:rPr>
        <w:t>: ج 1، ص 471</w:t>
      </w:r>
      <w:r>
        <w:rPr>
          <w:rFonts w:hint="cs"/>
          <w:rtl/>
          <w:lang w:bidi="fa-IR"/>
        </w:rPr>
        <w:t>. لهوف: ص189.</w:t>
      </w:r>
    </w:p>
    <w:p w:rsidR="00D708BA" w:rsidRDefault="00D708BA"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غروب حرکت کردند و شبانه به کوفه رس</w:t>
      </w:r>
      <w:r w:rsidRPr="00D04573">
        <w:rPr>
          <w:rFonts w:hint="cs"/>
          <w:rtl/>
          <w:lang w:bidi="fa-IR"/>
        </w:rPr>
        <w:t>ی</w:t>
      </w:r>
      <w:r w:rsidRPr="00D04573">
        <w:rPr>
          <w:rFonts w:hint="eastAsia"/>
          <w:rtl/>
          <w:lang w:bidi="fa-IR"/>
        </w:rPr>
        <w:t>دند</w:t>
      </w:r>
      <w:r w:rsidRPr="00D04573">
        <w:rPr>
          <w:rtl/>
          <w:lang w:bidi="fa-IR"/>
        </w:rPr>
        <w:t>. لذا آن بزرگواران داغدار و مص</w:t>
      </w:r>
      <w:r w:rsidRPr="00D04573">
        <w:rPr>
          <w:rFonts w:hint="cs"/>
          <w:rtl/>
          <w:lang w:bidi="fa-IR"/>
        </w:rPr>
        <w:t>ی</w:t>
      </w:r>
      <w:r w:rsidRPr="00D04573">
        <w:rPr>
          <w:rFonts w:hint="eastAsia"/>
          <w:rtl/>
          <w:lang w:bidi="fa-IR"/>
        </w:rPr>
        <w:t>بت</w:t>
      </w:r>
      <w:r w:rsidRPr="00D04573">
        <w:rPr>
          <w:rtl/>
          <w:lang w:bidi="fa-IR"/>
        </w:rPr>
        <w:t xml:space="preserve"> زده را تا صبح پشت دروازه ها</w:t>
      </w:r>
      <w:r w:rsidRPr="00D04573">
        <w:rPr>
          <w:rFonts w:hint="cs"/>
          <w:rtl/>
          <w:lang w:bidi="fa-IR"/>
        </w:rPr>
        <w:t>ی</w:t>
      </w:r>
      <w:r w:rsidRPr="00D04573">
        <w:rPr>
          <w:rtl/>
          <w:lang w:bidi="fa-IR"/>
        </w:rPr>
        <w:t xml:space="preserve"> کوفه نگه داشتند. هنگام صبح عمر سعد ملعون از کوفه خارج شد، و بسان فرمانده</w:t>
      </w:r>
      <w:r w:rsidRPr="00D04573">
        <w:rPr>
          <w:rFonts w:hint="cs"/>
          <w:rtl/>
          <w:lang w:bidi="fa-IR"/>
        </w:rPr>
        <w:t>ی</w:t>
      </w:r>
      <w:r w:rsidRPr="00D04573">
        <w:rPr>
          <w:rtl/>
          <w:lang w:bidi="fa-IR"/>
        </w:rPr>
        <w:t xml:space="preserve"> که از فتوحات خو</w:t>
      </w:r>
      <w:r w:rsidRPr="00D04573">
        <w:rPr>
          <w:rFonts w:hint="cs"/>
          <w:rtl/>
          <w:lang w:bidi="fa-IR"/>
        </w:rPr>
        <w:t>ی</w:t>
      </w:r>
      <w:r w:rsidRPr="00D04573">
        <w:rPr>
          <w:rFonts w:hint="eastAsia"/>
          <w:rtl/>
          <w:lang w:bidi="fa-IR"/>
        </w:rPr>
        <w:t>ش</w:t>
      </w:r>
      <w:r w:rsidRPr="00D04573">
        <w:rPr>
          <w:rtl/>
          <w:lang w:bidi="fa-IR"/>
        </w:rPr>
        <w:t xml:space="preserve"> خوشحال است همراه اسرائ وارد کوفه شد.</w:t>
      </w:r>
      <w:r w:rsidR="00401D3E">
        <w:rPr>
          <w:rFonts w:hint="cs"/>
          <w:rtl/>
          <w:lang w:bidi="fa-IR"/>
        </w:rPr>
        <w:t xml:space="preserve"> </w:t>
      </w:r>
      <w:r w:rsidR="00401D3E" w:rsidRPr="00401D3E">
        <w:rPr>
          <w:rStyle w:val="libFootnotenumChar"/>
          <w:rFonts w:hint="cs"/>
          <w:rtl/>
        </w:rPr>
        <w:t>(1)</w:t>
      </w:r>
      <w:r w:rsidR="00401D3E">
        <w:rPr>
          <w:rFonts w:hint="cs"/>
          <w:rtl/>
          <w:lang w:bidi="fa-IR"/>
        </w:rPr>
        <w:t xml:space="preserve"> </w:t>
      </w:r>
    </w:p>
    <w:p w:rsidR="00D04573" w:rsidRDefault="00024361" w:rsidP="00024361">
      <w:pPr>
        <w:pStyle w:val="Heading2Center"/>
        <w:rPr>
          <w:rtl/>
        </w:rPr>
      </w:pPr>
      <w:bookmarkStart w:id="68" w:name="_Toc523136699"/>
      <w:r>
        <w:rPr>
          <w:rFonts w:hint="cs"/>
          <w:rtl/>
        </w:rPr>
        <w:t xml:space="preserve">12 </w:t>
      </w:r>
      <w:r w:rsidR="00D04573" w:rsidRPr="00D04573">
        <w:rPr>
          <w:rtl/>
        </w:rPr>
        <w:t>محرم</w:t>
      </w:r>
      <w:bookmarkEnd w:id="68"/>
    </w:p>
    <w:p w:rsidR="00D04573" w:rsidRDefault="00D04573" w:rsidP="00EF78DA">
      <w:pPr>
        <w:pStyle w:val="Heading3"/>
        <w:rPr>
          <w:rtl/>
          <w:lang w:bidi="fa-IR"/>
        </w:rPr>
      </w:pPr>
      <w:bookmarkStart w:id="69" w:name="_Toc523136700"/>
      <w:r w:rsidRPr="00D04573">
        <w:rPr>
          <w:rtl/>
          <w:lang w:bidi="fa-IR"/>
        </w:rPr>
        <w:t>1</w:t>
      </w:r>
      <w:r w:rsidR="00EF78DA">
        <w:rPr>
          <w:rFonts w:hint="cs"/>
          <w:rtl/>
          <w:lang w:bidi="fa-IR"/>
        </w:rPr>
        <w:t>.</w:t>
      </w:r>
      <w:r w:rsidRPr="00D04573">
        <w:rPr>
          <w:rtl/>
          <w:lang w:bidi="fa-IR"/>
        </w:rPr>
        <w:t xml:space="preserve"> دفن شهدا</w:t>
      </w:r>
      <w:r w:rsidRPr="00D04573">
        <w:rPr>
          <w:rFonts w:hint="cs"/>
          <w:rtl/>
          <w:lang w:bidi="fa-IR"/>
        </w:rPr>
        <w:t>ی</w:t>
      </w:r>
      <w:r w:rsidRPr="00D04573">
        <w:rPr>
          <w:rtl/>
          <w:lang w:bidi="fa-IR"/>
        </w:rPr>
        <w:t xml:space="preserve"> کربلا</w:t>
      </w:r>
      <w:bookmarkEnd w:id="69"/>
    </w:p>
    <w:p w:rsidR="00D04573" w:rsidRDefault="00D04573" w:rsidP="00013C4E">
      <w:pPr>
        <w:pStyle w:val="libNormal"/>
        <w:rPr>
          <w:rtl/>
          <w:lang w:bidi="fa-IR"/>
        </w:rPr>
      </w:pPr>
      <w:r w:rsidRPr="00D04573">
        <w:rPr>
          <w:rFonts w:hint="eastAsia"/>
          <w:rtl/>
          <w:lang w:bidi="fa-IR"/>
        </w:rPr>
        <w:t>روز</w:t>
      </w:r>
      <w:r w:rsidRPr="00D04573">
        <w:rPr>
          <w:rtl/>
          <w:lang w:bidi="fa-IR"/>
        </w:rPr>
        <w:t xml:space="preserve"> دفن بدنه</w:t>
      </w:r>
      <w:r w:rsidR="000E70C7">
        <w:rPr>
          <w:rFonts w:hint="cs"/>
          <w:rtl/>
          <w:lang w:bidi="fa-IR"/>
        </w:rPr>
        <w:t xml:space="preserve"> </w:t>
      </w:r>
      <w:r w:rsidRPr="00D04573">
        <w:rPr>
          <w:rtl/>
          <w:lang w:bidi="fa-IR"/>
        </w:rPr>
        <w:t>ا</w:t>
      </w:r>
      <w:r w:rsidRPr="00D04573">
        <w:rPr>
          <w:rFonts w:hint="cs"/>
          <w:rtl/>
          <w:lang w:bidi="fa-IR"/>
        </w:rPr>
        <w:t>ی</w:t>
      </w:r>
      <w:r w:rsidRPr="00D04573">
        <w:rPr>
          <w:rtl/>
          <w:lang w:bidi="fa-IR"/>
        </w:rPr>
        <w:t xml:space="preserve"> مطهر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و اهل ب</w:t>
      </w:r>
      <w:r w:rsidRPr="00D04573">
        <w:rPr>
          <w:rFonts w:hint="cs"/>
          <w:rtl/>
          <w:lang w:bidi="fa-IR"/>
        </w:rPr>
        <w:t>ی</w:t>
      </w:r>
      <w:r w:rsidRPr="00D04573">
        <w:rPr>
          <w:rFonts w:hint="eastAsia"/>
          <w:rtl/>
          <w:lang w:bidi="fa-IR"/>
        </w:rPr>
        <w:t>ت</w:t>
      </w:r>
      <w:r w:rsidRPr="00D04573">
        <w:rPr>
          <w:rtl/>
          <w:lang w:bidi="fa-IR"/>
        </w:rPr>
        <w:t xml:space="preserve"> و اصحاب آن حضرت،</w:t>
      </w:r>
      <w:r w:rsidR="000E70C7">
        <w:rPr>
          <w:rFonts w:hint="cs"/>
          <w:rtl/>
          <w:lang w:bidi="fa-IR"/>
        </w:rPr>
        <w:t xml:space="preserve"> </w:t>
      </w:r>
      <w:r w:rsidR="000E70C7" w:rsidRPr="000E70C7">
        <w:rPr>
          <w:rStyle w:val="libFootnotenumChar"/>
          <w:rFonts w:hint="cs"/>
          <w:rtl/>
        </w:rPr>
        <w:t>(2)</w:t>
      </w:r>
      <w:r w:rsidRPr="00D04573">
        <w:rPr>
          <w:rtl/>
          <w:lang w:bidi="fa-IR"/>
        </w:rPr>
        <w:t xml:space="preserve"> توسّط امام سجّاد </w:t>
      </w:r>
      <w:r w:rsidR="00B4313A" w:rsidRPr="00B4313A">
        <w:rPr>
          <w:rStyle w:val="libAlaemChar"/>
          <w:rtl/>
        </w:rPr>
        <w:t>عليه‌السلام</w:t>
      </w:r>
      <w:r w:rsidRPr="00D04573">
        <w:rPr>
          <w:rtl/>
          <w:lang w:bidi="fa-IR"/>
        </w:rPr>
        <w:t xml:space="preserve"> به </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جمع</w:t>
      </w:r>
      <w:r w:rsidRPr="00D04573">
        <w:rPr>
          <w:rFonts w:hint="cs"/>
          <w:rtl/>
          <w:lang w:bidi="fa-IR"/>
        </w:rPr>
        <w:t>ی</w:t>
      </w:r>
      <w:r w:rsidRPr="00D04573">
        <w:rPr>
          <w:rtl/>
          <w:lang w:bidi="fa-IR"/>
        </w:rPr>
        <w:t xml:space="preserve"> از بن</w:t>
      </w:r>
      <w:r w:rsidRPr="00D04573">
        <w:rPr>
          <w:rFonts w:hint="cs"/>
          <w:rtl/>
          <w:lang w:bidi="fa-IR"/>
        </w:rPr>
        <w:t>ی</w:t>
      </w:r>
      <w:r w:rsidRPr="00D04573">
        <w:rPr>
          <w:rtl/>
          <w:lang w:bidi="fa-IR"/>
        </w:rPr>
        <w:t xml:space="preserve"> اسد است.</w:t>
      </w:r>
      <w:r w:rsidR="000E70C7">
        <w:rPr>
          <w:rFonts w:hint="cs"/>
          <w:rtl/>
          <w:lang w:bidi="fa-IR"/>
        </w:rPr>
        <w:t xml:space="preserve"> </w:t>
      </w:r>
      <w:r w:rsidR="000E70C7" w:rsidRPr="000E70C7">
        <w:rPr>
          <w:rStyle w:val="libFootnotenumChar"/>
          <w:rFonts w:hint="cs"/>
          <w:rtl/>
        </w:rPr>
        <w:t>(3)</w:t>
      </w:r>
      <w:r w:rsidR="000E70C7">
        <w:rPr>
          <w:rFonts w:hint="cs"/>
          <w:rtl/>
          <w:lang w:bidi="fa-IR"/>
        </w:rPr>
        <w:t xml:space="preserve"> و بنا بر قولی دفن شهدای کربلا در سیزهم محرم بوده است. </w:t>
      </w:r>
      <w:r w:rsidR="000E70C7" w:rsidRPr="000E70C7">
        <w:rPr>
          <w:rStyle w:val="libFootnotenumChar"/>
          <w:rFonts w:hint="cs"/>
          <w:rtl/>
        </w:rPr>
        <w:t>(4)</w:t>
      </w:r>
      <w:r w:rsidR="000E70C7">
        <w:rPr>
          <w:rFonts w:hint="cs"/>
          <w:rtl/>
          <w:lang w:bidi="fa-IR"/>
        </w:rPr>
        <w:t xml:space="preserve"> </w:t>
      </w:r>
    </w:p>
    <w:p w:rsidR="00D04573" w:rsidRDefault="00D04573" w:rsidP="00EF78DA">
      <w:pPr>
        <w:pStyle w:val="Heading3"/>
        <w:rPr>
          <w:rtl/>
          <w:lang w:bidi="fa-IR"/>
        </w:rPr>
      </w:pPr>
      <w:bookmarkStart w:id="70" w:name="_Toc523136701"/>
      <w:r w:rsidRPr="00D04573">
        <w:rPr>
          <w:rtl/>
          <w:lang w:bidi="fa-IR"/>
        </w:rPr>
        <w:t>2</w:t>
      </w:r>
      <w:r w:rsidR="00EF78DA">
        <w:rPr>
          <w:rFonts w:hint="cs"/>
          <w:rtl/>
          <w:lang w:bidi="fa-IR"/>
        </w:rPr>
        <w:t>.</w:t>
      </w:r>
      <w:r w:rsidRPr="00D04573">
        <w:rPr>
          <w:rtl/>
          <w:lang w:bidi="fa-IR"/>
        </w:rPr>
        <w:t xml:space="preserve"> ورود اهل ب</w:t>
      </w:r>
      <w:r w:rsidRPr="00D04573">
        <w:rPr>
          <w:rFonts w:hint="cs"/>
          <w:rtl/>
          <w:lang w:bidi="fa-IR"/>
        </w:rPr>
        <w:t>ی</w:t>
      </w:r>
      <w:r w:rsidRPr="00D04573">
        <w:rPr>
          <w:rFonts w:hint="eastAsia"/>
          <w:rtl/>
          <w:lang w:bidi="fa-IR"/>
        </w:rPr>
        <w:t>ت</w:t>
      </w:r>
      <w:r w:rsidRPr="00D04573">
        <w:rPr>
          <w:rtl/>
          <w:lang w:bidi="fa-IR"/>
        </w:rPr>
        <w:t xml:space="preserve"> </w:t>
      </w:r>
      <w:r w:rsidR="00B4313A" w:rsidRPr="00B4313A">
        <w:rPr>
          <w:rStyle w:val="libAlaemChar"/>
          <w:rtl/>
        </w:rPr>
        <w:t>عليه‌السلام</w:t>
      </w:r>
      <w:r w:rsidRPr="00D04573">
        <w:rPr>
          <w:rtl/>
          <w:lang w:bidi="fa-IR"/>
        </w:rPr>
        <w:t xml:space="preserve"> به کوفه</w:t>
      </w:r>
      <w:bookmarkEnd w:id="70"/>
    </w:p>
    <w:p w:rsidR="00D04573" w:rsidRPr="00D04573" w:rsidRDefault="00D04573" w:rsidP="00013C4E">
      <w:pPr>
        <w:pStyle w:val="libNormal"/>
        <w:rPr>
          <w:lang w:bidi="fa-IR"/>
        </w:rPr>
      </w:pPr>
      <w:r w:rsidRPr="00D04573">
        <w:rPr>
          <w:rFonts w:hint="eastAsia"/>
          <w:rtl/>
          <w:lang w:bidi="fa-IR"/>
        </w:rPr>
        <w:t>روز</w:t>
      </w:r>
      <w:r w:rsidRPr="00D04573">
        <w:rPr>
          <w:rtl/>
          <w:lang w:bidi="fa-IR"/>
        </w:rPr>
        <w:t xml:space="preserve"> دوازدهم روز ورود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با حالت اسارت به کوفه است.</w:t>
      </w:r>
      <w:r w:rsidR="000E70C7">
        <w:rPr>
          <w:rFonts w:hint="cs"/>
          <w:rtl/>
          <w:lang w:bidi="fa-IR"/>
        </w:rPr>
        <w:t xml:space="preserve"> </w:t>
      </w:r>
      <w:r w:rsidR="000E70C7" w:rsidRPr="000E70C7">
        <w:rPr>
          <w:rStyle w:val="libFootnotenumChar"/>
          <w:rFonts w:hint="cs"/>
          <w:rtl/>
        </w:rPr>
        <w:t>(5)</w:t>
      </w:r>
      <w:r w:rsidR="000E70C7">
        <w:rPr>
          <w:rFonts w:hint="cs"/>
          <w:rtl/>
          <w:lang w:bidi="fa-IR"/>
        </w:rPr>
        <w:t xml:space="preserve"> </w:t>
      </w:r>
    </w:p>
    <w:p w:rsidR="00206612"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ابن ز</w:t>
      </w:r>
      <w:r w:rsidRPr="00D04573">
        <w:rPr>
          <w:rFonts w:hint="cs"/>
          <w:rtl/>
          <w:lang w:bidi="fa-IR"/>
        </w:rPr>
        <w:t>ی</w:t>
      </w:r>
      <w:r w:rsidRPr="00D04573">
        <w:rPr>
          <w:rFonts w:hint="eastAsia"/>
          <w:rtl/>
          <w:lang w:bidi="fa-IR"/>
        </w:rPr>
        <w:t>اد</w:t>
      </w:r>
      <w:r w:rsidRPr="00D04573">
        <w:rPr>
          <w:rtl/>
          <w:lang w:bidi="fa-IR"/>
        </w:rPr>
        <w:t xml:space="preserve"> فرمان داد که احد</w:t>
      </w:r>
      <w:r w:rsidRPr="00D04573">
        <w:rPr>
          <w:rFonts w:hint="cs"/>
          <w:rtl/>
          <w:lang w:bidi="fa-IR"/>
        </w:rPr>
        <w:t>ی</w:t>
      </w:r>
      <w:r w:rsidRPr="00D04573">
        <w:rPr>
          <w:rtl/>
          <w:lang w:bidi="fa-IR"/>
        </w:rPr>
        <w:t xml:space="preserve"> حق ندارد با اسلحه از خانه ب</w:t>
      </w:r>
      <w:r w:rsidRPr="00D04573">
        <w:rPr>
          <w:rFonts w:hint="cs"/>
          <w:rtl/>
          <w:lang w:bidi="fa-IR"/>
        </w:rPr>
        <w:t>ی</w:t>
      </w:r>
      <w:r w:rsidRPr="00D04573">
        <w:rPr>
          <w:rFonts w:hint="eastAsia"/>
          <w:rtl/>
          <w:lang w:bidi="fa-IR"/>
        </w:rPr>
        <w:t>رون</w:t>
      </w:r>
      <w:r w:rsidRPr="00D04573">
        <w:rPr>
          <w:rtl/>
          <w:lang w:bidi="fa-IR"/>
        </w:rPr>
        <w:t xml:space="preserve"> آ</w:t>
      </w:r>
      <w:r w:rsidRPr="00D04573">
        <w:rPr>
          <w:rFonts w:hint="cs"/>
          <w:rtl/>
          <w:lang w:bidi="fa-IR"/>
        </w:rPr>
        <w:t>ی</w:t>
      </w:r>
      <w:r w:rsidRPr="00D04573">
        <w:rPr>
          <w:rFonts w:hint="eastAsia"/>
          <w:rtl/>
          <w:lang w:bidi="fa-IR"/>
        </w:rPr>
        <w:t>د،</w:t>
      </w:r>
      <w:r w:rsidRPr="00D04573">
        <w:rPr>
          <w:rtl/>
          <w:lang w:bidi="fa-IR"/>
        </w:rPr>
        <w:t xml:space="preserve"> و ده هزار سوار و پ</w:t>
      </w:r>
      <w:r w:rsidRPr="00D04573">
        <w:rPr>
          <w:rFonts w:hint="cs"/>
          <w:rtl/>
          <w:lang w:bidi="fa-IR"/>
        </w:rPr>
        <w:t>ی</w:t>
      </w:r>
      <w:r w:rsidRPr="00D04573">
        <w:rPr>
          <w:rFonts w:hint="eastAsia"/>
          <w:rtl/>
          <w:lang w:bidi="fa-IR"/>
        </w:rPr>
        <w:t>اده</w:t>
      </w:r>
      <w:r w:rsidRPr="00D04573">
        <w:rPr>
          <w:rtl/>
          <w:lang w:bidi="fa-IR"/>
        </w:rPr>
        <w:t xml:space="preserve"> بر تمام کوچه ها و بازارها موکل گردان</w:t>
      </w:r>
      <w:r w:rsidRPr="00D04573">
        <w:rPr>
          <w:rFonts w:hint="cs"/>
          <w:rtl/>
          <w:lang w:bidi="fa-IR"/>
        </w:rPr>
        <w:t>ی</w:t>
      </w:r>
      <w:r w:rsidRPr="00D04573">
        <w:rPr>
          <w:rFonts w:hint="eastAsia"/>
          <w:rtl/>
          <w:lang w:bidi="fa-IR"/>
        </w:rPr>
        <w:t>د،</w:t>
      </w:r>
      <w:r w:rsidRPr="00D04573">
        <w:rPr>
          <w:rtl/>
          <w:lang w:bidi="fa-IR"/>
        </w:rPr>
        <w:t xml:space="preserve"> که احد</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حرکت</w:t>
      </w:r>
      <w:r w:rsidRPr="00D04573">
        <w:rPr>
          <w:rFonts w:hint="cs"/>
          <w:rtl/>
          <w:lang w:bidi="fa-IR"/>
        </w:rPr>
        <w:t>ی</w:t>
      </w:r>
      <w:r w:rsidRPr="00D04573">
        <w:rPr>
          <w:rtl/>
          <w:lang w:bidi="fa-IR"/>
        </w:rPr>
        <w:t xml:space="preserve"> نکند.</w:t>
      </w:r>
    </w:p>
    <w:p w:rsidR="00D04573" w:rsidRDefault="00D04573" w:rsidP="00013C4E">
      <w:pPr>
        <w:pStyle w:val="libNormal"/>
        <w:rPr>
          <w:rtl/>
          <w:lang w:bidi="fa-IR"/>
        </w:rPr>
      </w:pPr>
      <w:r w:rsidRPr="00D04573">
        <w:rPr>
          <w:rtl/>
          <w:lang w:bidi="fa-IR"/>
        </w:rPr>
        <w:t>سپس فرمان داد سرها</w:t>
      </w:r>
      <w:r w:rsidRPr="00D04573">
        <w:rPr>
          <w:rFonts w:hint="cs"/>
          <w:rtl/>
          <w:lang w:bidi="fa-IR"/>
        </w:rPr>
        <w:t>یی</w:t>
      </w:r>
      <w:r w:rsidRPr="00D04573">
        <w:rPr>
          <w:rtl/>
          <w:lang w:bidi="fa-IR"/>
        </w:rPr>
        <w:t xml:space="preserve"> را که در کوفه بود برگردانند و در پ</w:t>
      </w:r>
      <w:r w:rsidRPr="00D04573">
        <w:rPr>
          <w:rFonts w:hint="cs"/>
          <w:rtl/>
          <w:lang w:bidi="fa-IR"/>
        </w:rPr>
        <w:t>ی</w:t>
      </w:r>
      <w:r w:rsidRPr="00D04573">
        <w:rPr>
          <w:rFonts w:hint="eastAsia"/>
          <w:rtl/>
          <w:lang w:bidi="fa-IR"/>
        </w:rPr>
        <w:t>ش</w:t>
      </w:r>
      <w:r w:rsidRPr="00D04573">
        <w:rPr>
          <w:rtl/>
          <w:lang w:bidi="fa-IR"/>
        </w:rPr>
        <w:t xml:space="preserve"> رو</w:t>
      </w:r>
      <w:r w:rsidRPr="00D04573">
        <w:rPr>
          <w:rFonts w:hint="cs"/>
          <w:rtl/>
          <w:lang w:bidi="fa-IR"/>
        </w:rPr>
        <w:t>ی</w:t>
      </w:r>
      <w:r w:rsidRPr="00D04573">
        <w:rPr>
          <w:rtl/>
          <w:lang w:bidi="fa-IR"/>
        </w:rPr>
        <w:t xml:space="preserve"> </w:t>
      </w:r>
      <w:r w:rsidRPr="00D04573">
        <w:rPr>
          <w:rFonts w:hint="eastAsia"/>
          <w:rtl/>
          <w:lang w:bidi="fa-IR"/>
        </w:rPr>
        <w:t>اهل</w:t>
      </w:r>
      <w:r w:rsidRPr="00D04573">
        <w:rPr>
          <w:rtl/>
          <w:lang w:bidi="fa-IR"/>
        </w:rPr>
        <w:t xml:space="preserve"> ب</w:t>
      </w:r>
      <w:r w:rsidRPr="00D04573">
        <w:rPr>
          <w:rFonts w:hint="cs"/>
          <w:rtl/>
          <w:lang w:bidi="fa-IR"/>
        </w:rPr>
        <w:t>ی</w:t>
      </w:r>
      <w:r w:rsidRPr="00D04573">
        <w:rPr>
          <w:rFonts w:hint="eastAsia"/>
          <w:rtl/>
          <w:lang w:bidi="fa-IR"/>
        </w:rPr>
        <w:t>ت</w:t>
      </w:r>
      <w:r w:rsidRPr="00D04573">
        <w:rPr>
          <w:rtl/>
          <w:lang w:bidi="fa-IR"/>
        </w:rPr>
        <w:t xml:space="preserve"> </w:t>
      </w:r>
      <w:r w:rsidR="00B4313A" w:rsidRPr="00B4313A">
        <w:rPr>
          <w:rStyle w:val="libAlaemChar"/>
          <w:rtl/>
        </w:rPr>
        <w:t>عليه‌السلام</w:t>
      </w:r>
      <w:r w:rsidRPr="00D04573">
        <w:rPr>
          <w:rtl/>
          <w:lang w:bidi="fa-IR"/>
        </w:rPr>
        <w:t xml:space="preserve"> حرکت دهند، </w:t>
      </w:r>
      <w:r w:rsidRPr="00206612">
        <w:rPr>
          <w:rStyle w:val="libBold1Char"/>
          <w:rtl/>
        </w:rPr>
        <w:t>و با هم وارد شهر کرده در کو</w:t>
      </w:r>
      <w:r w:rsidRPr="00206612">
        <w:rPr>
          <w:rStyle w:val="libBold1Char"/>
          <w:rFonts w:hint="cs"/>
          <w:rtl/>
        </w:rPr>
        <w:t>ی</w:t>
      </w:r>
      <w:r w:rsidRPr="00206612">
        <w:rPr>
          <w:rStyle w:val="libBold1Char"/>
          <w:rtl/>
        </w:rPr>
        <w:t xml:space="preserve"> و بازار بگردانند</w:t>
      </w:r>
      <w:r w:rsidRPr="00D04573">
        <w:rPr>
          <w:rtl/>
          <w:lang w:bidi="fa-IR"/>
        </w:rPr>
        <w:t>.</w:t>
      </w:r>
    </w:p>
    <w:p w:rsidR="00401D3E" w:rsidRPr="00EA2E77" w:rsidRDefault="00401D3E" w:rsidP="00401D3E">
      <w:pPr>
        <w:pStyle w:val="libLine"/>
        <w:rPr>
          <w:rtl/>
          <w:lang w:bidi="fa-IR"/>
        </w:rPr>
      </w:pPr>
      <w:r>
        <w:rPr>
          <w:rFonts w:hint="cs"/>
          <w:rtl/>
          <w:lang w:bidi="fa-IR"/>
        </w:rPr>
        <w:t>____________________</w:t>
      </w:r>
    </w:p>
    <w:p w:rsidR="00401D3E" w:rsidRPr="00D04573" w:rsidRDefault="00206612" w:rsidP="00206612">
      <w:pPr>
        <w:pStyle w:val="libFootnote0"/>
        <w:rPr>
          <w:lang w:bidi="fa-IR"/>
        </w:rPr>
      </w:pPr>
      <w:r>
        <w:rPr>
          <w:rFonts w:hint="cs"/>
          <w:rtl/>
          <w:lang w:bidi="fa-IR"/>
        </w:rPr>
        <w:t xml:space="preserve">1. </w:t>
      </w:r>
      <w:r w:rsidR="00401D3E" w:rsidRPr="00D04573">
        <w:rPr>
          <w:rtl/>
          <w:lang w:bidi="fa-IR"/>
        </w:rPr>
        <w:t>قل</w:t>
      </w:r>
      <w:r>
        <w:rPr>
          <w:rtl/>
          <w:lang w:bidi="fa-IR"/>
        </w:rPr>
        <w:t>ائد النحور: ج محرم و صفر، ص 204</w:t>
      </w:r>
      <w:r>
        <w:rPr>
          <w:rFonts w:hint="cs"/>
          <w:rtl/>
          <w:lang w:bidi="fa-IR"/>
        </w:rPr>
        <w:t>.</w:t>
      </w:r>
    </w:p>
    <w:p w:rsidR="00206612" w:rsidRDefault="00206612" w:rsidP="008144A1">
      <w:pPr>
        <w:pStyle w:val="libFootnote0"/>
        <w:rPr>
          <w:rtl/>
          <w:lang w:bidi="fa-IR"/>
        </w:rPr>
      </w:pPr>
      <w:r>
        <w:rPr>
          <w:rFonts w:hint="cs"/>
          <w:rtl/>
          <w:lang w:bidi="fa-IR"/>
        </w:rPr>
        <w:t xml:space="preserve">2. ارشاد: ج2 ص114. </w:t>
      </w:r>
      <w:r w:rsidR="000E70C7" w:rsidRPr="00D04573">
        <w:rPr>
          <w:rtl/>
          <w:lang w:bidi="fa-IR"/>
        </w:rPr>
        <w:t>اعلام الور</w:t>
      </w:r>
      <w:r w:rsidR="000E70C7" w:rsidRPr="00D04573">
        <w:rPr>
          <w:rFonts w:hint="cs"/>
          <w:rtl/>
          <w:lang w:bidi="fa-IR"/>
        </w:rPr>
        <w:t>ی</w:t>
      </w:r>
      <w:r w:rsidR="000E70C7" w:rsidRPr="00D04573">
        <w:rPr>
          <w:rtl/>
          <w:lang w:bidi="fa-IR"/>
        </w:rPr>
        <w:t>: ج 1، ص 470.</w:t>
      </w:r>
      <w:r>
        <w:rPr>
          <w:rFonts w:hint="cs"/>
          <w:rtl/>
          <w:lang w:bidi="fa-IR"/>
        </w:rPr>
        <w:t xml:space="preserve"> بحار الانوار: ج45 ص108. مثیر الاحزان: ص65.</w:t>
      </w:r>
    </w:p>
    <w:p w:rsidR="000E70C7" w:rsidRDefault="00206612" w:rsidP="008144A1">
      <w:pPr>
        <w:pStyle w:val="libFootnote0"/>
        <w:rPr>
          <w:rtl/>
          <w:lang w:bidi="fa-IR"/>
        </w:rPr>
      </w:pPr>
      <w:r>
        <w:rPr>
          <w:rFonts w:hint="cs"/>
          <w:rtl/>
          <w:lang w:bidi="fa-IR"/>
        </w:rPr>
        <w:t xml:space="preserve">3. تذکرة الشهداء (مترجّم): ص447- 445. </w:t>
      </w:r>
      <w:r w:rsidR="000E70C7" w:rsidRPr="00D04573">
        <w:rPr>
          <w:rtl/>
          <w:lang w:bidi="fa-IR"/>
        </w:rPr>
        <w:t>الوقا</w:t>
      </w:r>
      <w:r w:rsidR="000E70C7" w:rsidRPr="00D04573">
        <w:rPr>
          <w:rFonts w:hint="cs"/>
          <w:rtl/>
          <w:lang w:bidi="fa-IR"/>
        </w:rPr>
        <w:t>ی</w:t>
      </w:r>
      <w:r w:rsidR="000E70C7" w:rsidRPr="00D04573">
        <w:rPr>
          <w:rFonts w:hint="eastAsia"/>
          <w:rtl/>
          <w:lang w:bidi="fa-IR"/>
        </w:rPr>
        <w:t>ع</w:t>
      </w:r>
      <w:r w:rsidR="000E70C7" w:rsidRPr="00D04573">
        <w:rPr>
          <w:rtl/>
          <w:lang w:bidi="fa-IR"/>
        </w:rPr>
        <w:t xml:space="preserve"> و الحوادث: ج </w:t>
      </w:r>
      <w:r>
        <w:rPr>
          <w:rFonts w:hint="cs"/>
          <w:rtl/>
          <w:lang w:bidi="fa-IR"/>
        </w:rPr>
        <w:t>6</w:t>
      </w:r>
      <w:r w:rsidR="000E70C7" w:rsidRPr="00D04573">
        <w:rPr>
          <w:rtl/>
          <w:lang w:bidi="fa-IR"/>
        </w:rPr>
        <w:t xml:space="preserve"> ص 61</w:t>
      </w:r>
      <w:r>
        <w:rPr>
          <w:rFonts w:hint="cs"/>
          <w:rtl/>
          <w:lang w:bidi="fa-IR"/>
        </w:rPr>
        <w:t>-59</w:t>
      </w:r>
      <w:r w:rsidR="000E70C7" w:rsidRPr="00D04573">
        <w:rPr>
          <w:rtl/>
          <w:lang w:bidi="fa-IR"/>
        </w:rPr>
        <w:t>. وقا</w:t>
      </w:r>
      <w:r w:rsidR="000E70C7" w:rsidRPr="00D04573">
        <w:rPr>
          <w:rFonts w:hint="cs"/>
          <w:rtl/>
          <w:lang w:bidi="fa-IR"/>
        </w:rPr>
        <w:t>ی</w:t>
      </w:r>
      <w:r w:rsidR="000E70C7" w:rsidRPr="00D04573">
        <w:rPr>
          <w:rFonts w:hint="eastAsia"/>
          <w:rtl/>
          <w:lang w:bidi="fa-IR"/>
        </w:rPr>
        <w:t>ع</w:t>
      </w:r>
      <w:r w:rsidR="000E70C7" w:rsidRPr="00D04573">
        <w:rPr>
          <w:rtl/>
          <w:lang w:bidi="fa-IR"/>
        </w:rPr>
        <w:t xml:space="preserve"> الا</w:t>
      </w:r>
      <w:r w:rsidR="000E70C7" w:rsidRPr="00D04573">
        <w:rPr>
          <w:rFonts w:hint="cs"/>
          <w:rtl/>
          <w:lang w:bidi="fa-IR"/>
        </w:rPr>
        <w:t>یّ</w:t>
      </w:r>
      <w:r w:rsidR="000E70C7" w:rsidRPr="00D04573">
        <w:rPr>
          <w:rFonts w:hint="eastAsia"/>
          <w:rtl/>
          <w:lang w:bidi="fa-IR"/>
        </w:rPr>
        <w:t>ام</w:t>
      </w:r>
      <w:r w:rsidR="00BF5F43">
        <w:rPr>
          <w:rtl/>
          <w:lang w:bidi="fa-IR"/>
        </w:rPr>
        <w:t>: تتمه محرم، ص 132</w:t>
      </w:r>
      <w:r w:rsidR="00BF5F43">
        <w:rPr>
          <w:rFonts w:hint="cs"/>
          <w:rtl/>
          <w:lang w:bidi="fa-IR"/>
        </w:rPr>
        <w:t>. علی الاکبر</w:t>
      </w:r>
      <w:r w:rsidR="00BF5F43" w:rsidRPr="00BF5F43">
        <w:rPr>
          <w:rStyle w:val="libAlaemChar"/>
          <w:rtl/>
        </w:rPr>
        <w:t xml:space="preserve"> </w:t>
      </w:r>
      <w:r w:rsidR="00BF5F43" w:rsidRPr="00B4313A">
        <w:rPr>
          <w:rStyle w:val="libAlaemChar"/>
          <w:rtl/>
        </w:rPr>
        <w:t>عليه‌السلام</w:t>
      </w:r>
      <w:r w:rsidR="00BF5F43">
        <w:rPr>
          <w:rFonts w:hint="cs"/>
          <w:rtl/>
          <w:lang w:bidi="fa-IR"/>
        </w:rPr>
        <w:t xml:space="preserve"> (مقرّم): ص94.</w:t>
      </w:r>
    </w:p>
    <w:p w:rsidR="00BF5F43" w:rsidRPr="00BF5F43" w:rsidRDefault="00BF5F43" w:rsidP="008144A1">
      <w:pPr>
        <w:pStyle w:val="libFootnote0"/>
        <w:rPr>
          <w:lang w:bidi="fa-IR"/>
        </w:rPr>
      </w:pPr>
      <w:r>
        <w:rPr>
          <w:rFonts w:hint="cs"/>
          <w:rtl/>
          <w:lang w:bidi="fa-IR"/>
        </w:rPr>
        <w:t>4. علی الاکبر</w:t>
      </w:r>
      <w:r w:rsidRPr="00BF5F43">
        <w:rPr>
          <w:rStyle w:val="libAlaemChar"/>
          <w:rtl/>
        </w:rPr>
        <w:t xml:space="preserve"> </w:t>
      </w:r>
      <w:r w:rsidRPr="00B4313A">
        <w:rPr>
          <w:rStyle w:val="libAlaemChar"/>
          <w:rtl/>
        </w:rPr>
        <w:t>عليه‌السلام</w:t>
      </w:r>
      <w:r w:rsidRPr="00BF5F43">
        <w:rPr>
          <w:rFonts w:hint="cs"/>
          <w:rtl/>
        </w:rPr>
        <w:t>:</w:t>
      </w:r>
      <w:r>
        <w:rPr>
          <w:rFonts w:hint="cs"/>
          <w:rtl/>
        </w:rPr>
        <w:t xml:space="preserve"> ص94. تذکرة الشهداء (مترجَم):ص445.</w:t>
      </w:r>
    </w:p>
    <w:p w:rsidR="000E70C7" w:rsidRPr="00D04573" w:rsidRDefault="00BF5F43" w:rsidP="008144A1">
      <w:pPr>
        <w:pStyle w:val="libFootnote0"/>
        <w:rPr>
          <w:lang w:bidi="fa-IR"/>
        </w:rPr>
      </w:pPr>
      <w:r>
        <w:rPr>
          <w:rFonts w:hint="cs"/>
          <w:rtl/>
          <w:lang w:bidi="fa-IR"/>
        </w:rPr>
        <w:t>5.</w:t>
      </w:r>
      <w:r w:rsidR="0003520A">
        <w:rPr>
          <w:rFonts w:hint="cs"/>
          <w:rtl/>
          <w:lang w:bidi="fa-IR"/>
        </w:rPr>
        <w:t xml:space="preserve"> ارشاد: ج2 ص114. اعلام الوری: ج1 ص471. درجات الرفیعة: ص451. </w:t>
      </w:r>
      <w:r w:rsidR="000E70C7" w:rsidRPr="00D04573">
        <w:rPr>
          <w:rtl/>
          <w:lang w:bidi="fa-IR"/>
        </w:rPr>
        <w:t>قلائد النحور: ج محرم و صفر، ص 204. الوقا</w:t>
      </w:r>
      <w:r w:rsidR="000E70C7" w:rsidRPr="00D04573">
        <w:rPr>
          <w:rFonts w:hint="cs"/>
          <w:rtl/>
          <w:lang w:bidi="fa-IR"/>
        </w:rPr>
        <w:t>ی</w:t>
      </w:r>
      <w:r w:rsidR="000E70C7" w:rsidRPr="00D04573">
        <w:rPr>
          <w:rFonts w:hint="eastAsia"/>
          <w:rtl/>
          <w:lang w:bidi="fa-IR"/>
        </w:rPr>
        <w:t>ع</w:t>
      </w:r>
      <w:r w:rsidR="0003520A">
        <w:rPr>
          <w:rtl/>
          <w:lang w:bidi="fa-IR"/>
        </w:rPr>
        <w:t xml:space="preserve"> و الحوادث: ج </w:t>
      </w:r>
      <w:r w:rsidR="00382064">
        <w:rPr>
          <w:rFonts w:hint="cs"/>
          <w:rtl/>
          <w:lang w:bidi="fa-IR"/>
        </w:rPr>
        <w:t>4</w:t>
      </w:r>
      <w:r w:rsidR="0003520A">
        <w:rPr>
          <w:rtl/>
          <w:lang w:bidi="fa-IR"/>
        </w:rPr>
        <w:t xml:space="preserve"> ص 25</w:t>
      </w:r>
      <w:r w:rsidR="0003520A">
        <w:rPr>
          <w:rFonts w:hint="cs"/>
          <w:rtl/>
          <w:lang w:bidi="fa-IR"/>
        </w:rPr>
        <w:t>.</w:t>
      </w:r>
    </w:p>
    <w:p w:rsidR="00D04573" w:rsidRPr="00D04573" w:rsidRDefault="00401D3E"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مردم</w:t>
      </w:r>
      <w:r w:rsidRPr="00D04573">
        <w:rPr>
          <w:rtl/>
          <w:lang w:bidi="fa-IR"/>
        </w:rPr>
        <w:t xml:space="preserve"> با د</w:t>
      </w:r>
      <w:r w:rsidRPr="00D04573">
        <w:rPr>
          <w:rFonts w:hint="cs"/>
          <w:rtl/>
          <w:lang w:bidi="fa-IR"/>
        </w:rPr>
        <w:t>ی</w:t>
      </w:r>
      <w:r w:rsidRPr="00D04573">
        <w:rPr>
          <w:rFonts w:hint="eastAsia"/>
          <w:rtl/>
          <w:lang w:bidi="fa-IR"/>
        </w:rPr>
        <w:t>دن</w:t>
      </w:r>
      <w:r w:rsidRPr="00D04573">
        <w:rPr>
          <w:rtl/>
          <w:lang w:bidi="fa-IR"/>
        </w:rPr>
        <w:t xml:space="preserve"> حالت زار ذر</w:t>
      </w:r>
      <w:r w:rsidRPr="00D04573">
        <w:rPr>
          <w:rFonts w:hint="cs"/>
          <w:rtl/>
          <w:lang w:bidi="fa-IR"/>
        </w:rPr>
        <w:t>ی</w:t>
      </w:r>
      <w:r w:rsidRPr="00D04573">
        <w:rPr>
          <w:rFonts w:hint="eastAsia"/>
          <w:rtl/>
          <w:lang w:bidi="fa-IR"/>
        </w:rPr>
        <w:t>ه</w:t>
      </w:r>
      <w:r w:rsidRPr="00D04573">
        <w:rPr>
          <w:rtl/>
          <w:lang w:bidi="fa-IR"/>
        </w:rPr>
        <w:t xml:space="preserve"> </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سرها</w:t>
      </w:r>
      <w:r w:rsidRPr="00D04573">
        <w:rPr>
          <w:rFonts w:hint="cs"/>
          <w:rtl/>
          <w:lang w:bidi="fa-IR"/>
        </w:rPr>
        <w:t>ی</w:t>
      </w:r>
      <w:r w:rsidRPr="00D04573">
        <w:rPr>
          <w:rtl/>
          <w:lang w:bidi="fa-IR"/>
        </w:rPr>
        <w:t xml:space="preserve"> بر ن</w:t>
      </w:r>
      <w:r w:rsidRPr="00D04573">
        <w:rPr>
          <w:rFonts w:hint="cs"/>
          <w:rtl/>
          <w:lang w:bidi="fa-IR"/>
        </w:rPr>
        <w:t>ی</w:t>
      </w:r>
      <w:r w:rsidRPr="00D04573">
        <w:rPr>
          <w:rFonts w:hint="eastAsia"/>
          <w:rtl/>
          <w:lang w:bidi="fa-IR"/>
        </w:rPr>
        <w:t>زه</w:t>
      </w:r>
      <w:r w:rsidRPr="00D04573">
        <w:rPr>
          <w:rtl/>
          <w:lang w:bidi="fa-IR"/>
        </w:rPr>
        <w:t xml:space="preserve"> و بانوان و مخدرات در هودجها</w:t>
      </w:r>
      <w:r w:rsidRPr="00D04573">
        <w:rPr>
          <w:rFonts w:hint="cs"/>
          <w:rtl/>
          <w:lang w:bidi="fa-IR"/>
        </w:rPr>
        <w:t>ی</w:t>
      </w:r>
      <w:r w:rsidRPr="00D04573">
        <w:rPr>
          <w:rtl/>
          <w:lang w:bidi="fa-IR"/>
        </w:rPr>
        <w:t xml:space="preserve"> بدون پوشش، </w:t>
      </w:r>
      <w:r w:rsidRPr="0016675F">
        <w:rPr>
          <w:rStyle w:val="libBold1Char"/>
          <w:rtl/>
        </w:rPr>
        <w:t>صدا به گر</w:t>
      </w:r>
      <w:r w:rsidRPr="0016675F">
        <w:rPr>
          <w:rStyle w:val="libBold1Char"/>
          <w:rFonts w:hint="cs"/>
          <w:rtl/>
        </w:rPr>
        <w:t>ی</w:t>
      </w:r>
      <w:r w:rsidRPr="0016675F">
        <w:rPr>
          <w:rStyle w:val="libBold1Char"/>
          <w:rFonts w:hint="eastAsia"/>
          <w:rtl/>
        </w:rPr>
        <w:t>ه</w:t>
      </w:r>
      <w:r w:rsidRPr="0016675F">
        <w:rPr>
          <w:rStyle w:val="libBold1Char"/>
          <w:rtl/>
        </w:rPr>
        <w:t xml:space="preserve"> بلند نمودند</w:t>
      </w:r>
      <w:r w:rsidRPr="00D04573">
        <w:rPr>
          <w:rtl/>
          <w:lang w:bidi="fa-IR"/>
        </w:rPr>
        <w:t>.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Fonts w:hint="eastAsia"/>
          <w:rtl/>
          <w:lang w:bidi="fa-IR"/>
        </w:rPr>
        <w:t>،</w:t>
      </w:r>
      <w:r w:rsidRPr="00D04573">
        <w:rPr>
          <w:rtl/>
          <w:lang w:bidi="fa-IR"/>
        </w:rPr>
        <w:t xml:space="preserve"> ام کلثوم، فاطمه بنت الحس</w:t>
      </w:r>
      <w:r w:rsidRPr="00D04573">
        <w:rPr>
          <w:rFonts w:hint="cs"/>
          <w:rtl/>
          <w:lang w:bidi="fa-IR"/>
        </w:rPr>
        <w:t>ی</w:t>
      </w:r>
      <w:r w:rsidRPr="00D04573">
        <w:rPr>
          <w:rFonts w:hint="eastAsia"/>
          <w:rtl/>
          <w:lang w:bidi="fa-IR"/>
        </w:rPr>
        <w:t>ن</w:t>
      </w:r>
      <w:r w:rsidRPr="00D04573">
        <w:rPr>
          <w:rtl/>
          <w:lang w:bidi="fa-IR"/>
        </w:rPr>
        <w:t xml:space="preserve"> و امام ز</w:t>
      </w:r>
      <w:r w:rsidRPr="00D04573">
        <w:rPr>
          <w:rFonts w:hint="cs"/>
          <w:rtl/>
          <w:lang w:bidi="fa-IR"/>
        </w:rPr>
        <w:t>ی</w:t>
      </w:r>
      <w:r w:rsidRPr="00D04573">
        <w:rPr>
          <w:rFonts w:hint="eastAsia"/>
          <w:rtl/>
          <w:lang w:bidi="fa-IR"/>
        </w:rPr>
        <w:t>نالعابد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ترت</w:t>
      </w:r>
      <w:r w:rsidRPr="00D04573">
        <w:rPr>
          <w:rFonts w:hint="cs"/>
          <w:rtl/>
          <w:lang w:bidi="fa-IR"/>
        </w:rPr>
        <w:t>ی</w:t>
      </w:r>
      <w:r w:rsidRPr="00D04573">
        <w:rPr>
          <w:rFonts w:hint="eastAsia"/>
          <w:rtl/>
          <w:lang w:bidi="fa-IR"/>
        </w:rPr>
        <w:t>ب</w:t>
      </w:r>
      <w:r w:rsidRPr="00D04573">
        <w:rPr>
          <w:rtl/>
          <w:lang w:bidi="fa-IR"/>
        </w:rPr>
        <w:t xml:space="preserve"> با جگرها</w:t>
      </w:r>
      <w:r w:rsidRPr="00D04573">
        <w:rPr>
          <w:rFonts w:hint="cs"/>
          <w:rtl/>
          <w:lang w:bidi="fa-IR"/>
        </w:rPr>
        <w:t>ی</w:t>
      </w:r>
      <w:r w:rsidRPr="00D04573">
        <w:rPr>
          <w:rtl/>
          <w:lang w:bidi="fa-IR"/>
        </w:rPr>
        <w:t xml:space="preserve"> سوزان و قلوب دردناک ا</w:t>
      </w:r>
      <w:r w:rsidRPr="00D04573">
        <w:rPr>
          <w:rFonts w:hint="cs"/>
          <w:rtl/>
          <w:lang w:bidi="fa-IR"/>
        </w:rPr>
        <w:t>ی</w:t>
      </w:r>
      <w:r w:rsidRPr="00D04573">
        <w:rPr>
          <w:rFonts w:hint="eastAsia"/>
          <w:rtl/>
          <w:lang w:bidi="fa-IR"/>
        </w:rPr>
        <w:t>راد</w:t>
      </w:r>
      <w:r w:rsidRPr="00D04573">
        <w:rPr>
          <w:rtl/>
          <w:lang w:bidi="fa-IR"/>
        </w:rPr>
        <w:t xml:space="preserve"> خ</w:t>
      </w:r>
      <w:r w:rsidRPr="00D04573">
        <w:rPr>
          <w:rFonts w:hint="eastAsia"/>
          <w:rtl/>
          <w:lang w:bidi="fa-IR"/>
        </w:rPr>
        <w:t>طبه</w:t>
      </w:r>
      <w:r w:rsidRPr="00D04573">
        <w:rPr>
          <w:rtl/>
          <w:lang w:bidi="fa-IR"/>
        </w:rPr>
        <w:t xml:space="preserve"> نمودند، که عده ا</w:t>
      </w:r>
      <w:r w:rsidRPr="00D04573">
        <w:rPr>
          <w:rFonts w:hint="cs"/>
          <w:rtl/>
          <w:lang w:bidi="fa-IR"/>
        </w:rPr>
        <w:t>ی</w:t>
      </w:r>
      <w:r w:rsidRPr="00D04573">
        <w:rPr>
          <w:rtl/>
          <w:lang w:bidi="fa-IR"/>
        </w:rPr>
        <w:t xml:space="preserve"> از لشکر با د</w:t>
      </w:r>
      <w:r w:rsidRPr="00D04573">
        <w:rPr>
          <w:rFonts w:hint="cs"/>
          <w:rtl/>
          <w:lang w:bidi="fa-IR"/>
        </w:rPr>
        <w:t>ی</w:t>
      </w:r>
      <w:r w:rsidRPr="00D04573">
        <w:rPr>
          <w:rFonts w:hint="eastAsia"/>
          <w:rtl/>
          <w:lang w:bidi="fa-IR"/>
        </w:rPr>
        <w:t>دن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اوضاع از کرده خود پش</w:t>
      </w:r>
      <w:r w:rsidRPr="00D04573">
        <w:rPr>
          <w:rFonts w:hint="cs"/>
          <w:rtl/>
          <w:lang w:bidi="fa-IR"/>
        </w:rPr>
        <w:t>ی</w:t>
      </w:r>
      <w:r w:rsidRPr="00D04573">
        <w:rPr>
          <w:rFonts w:hint="eastAsia"/>
          <w:rtl/>
          <w:lang w:bidi="fa-IR"/>
        </w:rPr>
        <w:t>مان</w:t>
      </w:r>
      <w:r w:rsidRPr="00D04573">
        <w:rPr>
          <w:rtl/>
          <w:lang w:bidi="fa-IR"/>
        </w:rPr>
        <w:t xml:space="preserve"> شدند، اما هنگام</w:t>
      </w:r>
      <w:r w:rsidRPr="00D04573">
        <w:rPr>
          <w:rFonts w:hint="cs"/>
          <w:rtl/>
          <w:lang w:bidi="fa-IR"/>
        </w:rPr>
        <w:t>ی</w:t>
      </w:r>
      <w:r w:rsidRPr="00D04573">
        <w:rPr>
          <w:rtl/>
          <w:lang w:bidi="fa-IR"/>
        </w:rPr>
        <w:t xml:space="preserve"> که خ</w:t>
      </w:r>
      <w:r w:rsidRPr="00D04573">
        <w:rPr>
          <w:rFonts w:hint="cs"/>
          <w:rtl/>
          <w:lang w:bidi="fa-IR"/>
        </w:rPr>
        <w:t>ی</w:t>
      </w:r>
      <w:r w:rsidRPr="00D04573">
        <w:rPr>
          <w:rFonts w:hint="eastAsia"/>
          <w:rtl/>
          <w:lang w:bidi="fa-IR"/>
        </w:rPr>
        <w:t>ل</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ر</w:t>
      </w:r>
      <w:r w:rsidRPr="00D04573">
        <w:rPr>
          <w:rtl/>
          <w:lang w:bidi="fa-IR"/>
        </w:rPr>
        <w:t xml:space="preserve"> شده بود!!</w:t>
      </w:r>
      <w:r w:rsidR="0016675F">
        <w:rPr>
          <w:rFonts w:hint="cs"/>
          <w:rtl/>
          <w:lang w:bidi="fa-IR"/>
        </w:rPr>
        <w:t xml:space="preserve"> </w:t>
      </w:r>
      <w:r w:rsidR="0016675F" w:rsidRPr="0016675F">
        <w:rPr>
          <w:rStyle w:val="libFootnotenumChar"/>
          <w:rFonts w:hint="cs"/>
          <w:rtl/>
        </w:rPr>
        <w:t>(1)</w:t>
      </w:r>
      <w:r w:rsidR="0016675F">
        <w:rPr>
          <w:rFonts w:hint="cs"/>
          <w:rtl/>
          <w:lang w:bidi="fa-IR"/>
        </w:rPr>
        <w:t xml:space="preserve"> </w:t>
      </w:r>
    </w:p>
    <w:p w:rsidR="00D04573" w:rsidRPr="0016675F" w:rsidRDefault="00D04573" w:rsidP="00EF78DA">
      <w:pPr>
        <w:pStyle w:val="Heading3"/>
        <w:rPr>
          <w:rtl/>
        </w:rPr>
      </w:pPr>
      <w:bookmarkStart w:id="71" w:name="_Toc523136702"/>
      <w:r w:rsidRPr="00D04573">
        <w:rPr>
          <w:rtl/>
          <w:lang w:bidi="fa-IR"/>
        </w:rPr>
        <w:t>3</w:t>
      </w:r>
      <w:r w:rsidR="00EF78DA">
        <w:rPr>
          <w:rFonts w:hint="cs"/>
          <w:rtl/>
          <w:lang w:bidi="fa-IR"/>
        </w:rPr>
        <w:t>.</w:t>
      </w:r>
      <w:r w:rsidRPr="00D04573">
        <w:rPr>
          <w:rtl/>
          <w:lang w:bidi="fa-IR"/>
        </w:rPr>
        <w:t xml:space="preserve"> روز شهادت حضرت سجّاد </w:t>
      </w:r>
      <w:r w:rsidR="00B4313A" w:rsidRPr="00B4313A">
        <w:rPr>
          <w:rStyle w:val="libAlaemChar"/>
          <w:rtl/>
        </w:rPr>
        <w:t>عليه‌السلام</w:t>
      </w:r>
      <w:bookmarkEnd w:id="71"/>
    </w:p>
    <w:p w:rsidR="00D04573" w:rsidRPr="00D04573" w:rsidRDefault="00D04573" w:rsidP="00013C4E">
      <w:pPr>
        <w:pStyle w:val="libNormal"/>
        <w:rPr>
          <w:lang w:bidi="fa-IR"/>
        </w:rPr>
      </w:pPr>
      <w:r w:rsidRPr="00D04573">
        <w:rPr>
          <w:rFonts w:hint="eastAsia"/>
          <w:rtl/>
          <w:lang w:bidi="fa-IR"/>
        </w:rPr>
        <w:t>شهادت</w:t>
      </w:r>
      <w:r w:rsidRPr="00D04573">
        <w:rPr>
          <w:rtl/>
          <w:lang w:bidi="fa-IR"/>
        </w:rPr>
        <w:t xml:space="preserve">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بنابرقول</w:t>
      </w:r>
      <w:r w:rsidRPr="00D04573">
        <w:rPr>
          <w:rFonts w:hint="cs"/>
          <w:rtl/>
          <w:lang w:bidi="fa-IR"/>
        </w:rPr>
        <w:t>ی</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w:t>
      </w:r>
      <w:r w:rsidR="0016675F">
        <w:rPr>
          <w:rFonts w:hint="cs"/>
          <w:rtl/>
          <w:lang w:bidi="fa-IR"/>
        </w:rPr>
        <w:t xml:space="preserve"> </w:t>
      </w:r>
      <w:r w:rsidR="0016675F" w:rsidRPr="0016675F">
        <w:rPr>
          <w:rStyle w:val="libFootnotenumChar"/>
          <w:rFonts w:hint="cs"/>
          <w:rtl/>
        </w:rPr>
        <w:t>(2)</w:t>
      </w:r>
      <w:r w:rsidRPr="00D04573">
        <w:rPr>
          <w:rtl/>
          <w:lang w:bidi="fa-IR"/>
        </w:rPr>
        <w:t xml:space="preserve"> در </w:t>
      </w:r>
      <w:r w:rsidRPr="0016675F">
        <w:rPr>
          <w:rStyle w:val="libBold1Char"/>
          <w:rtl/>
        </w:rPr>
        <w:t>سال 94</w:t>
      </w:r>
      <w:r w:rsidRPr="00D04573">
        <w:rPr>
          <w:rtl/>
          <w:lang w:bidi="fa-IR"/>
        </w:rPr>
        <w:t xml:space="preserve"> ه</w:t>
      </w:r>
      <w:r w:rsidR="0016675F">
        <w:rPr>
          <w:rFonts w:hint="cs"/>
          <w:rtl/>
          <w:lang w:bidi="fa-IR"/>
        </w:rPr>
        <w:t>جری</w:t>
      </w:r>
      <w:r w:rsidRPr="00D04573">
        <w:rPr>
          <w:rtl/>
          <w:lang w:bidi="fa-IR"/>
        </w:rPr>
        <w:t xml:space="preserve"> در </w:t>
      </w:r>
      <w:r w:rsidRPr="00D33BC9">
        <w:rPr>
          <w:rStyle w:val="libBold1Char"/>
          <w:rtl/>
        </w:rPr>
        <w:t>سن 57 سالگ</w:t>
      </w:r>
      <w:r w:rsidRPr="00D33BC9">
        <w:rPr>
          <w:rStyle w:val="libBold1Char"/>
          <w:rFonts w:hint="cs"/>
          <w:rtl/>
        </w:rPr>
        <w:t>ی</w:t>
      </w:r>
      <w:r w:rsidRPr="00D04573">
        <w:rPr>
          <w:rtl/>
          <w:lang w:bidi="fa-IR"/>
        </w:rPr>
        <w:t xml:space="preserve"> واقع شده است</w:t>
      </w:r>
      <w:r w:rsidR="00D33BC9">
        <w:rPr>
          <w:rFonts w:hint="cs"/>
          <w:rtl/>
          <w:lang w:bidi="fa-IR"/>
        </w:rPr>
        <w:t xml:space="preserve">، </w:t>
      </w:r>
      <w:r w:rsidRPr="00D04573">
        <w:rPr>
          <w:rFonts w:hint="eastAsia"/>
          <w:rtl/>
          <w:lang w:bidi="fa-IR"/>
        </w:rPr>
        <w:t>و</w:t>
      </w:r>
      <w:r w:rsidRPr="00D04573">
        <w:rPr>
          <w:rtl/>
          <w:lang w:bidi="fa-IR"/>
        </w:rPr>
        <w:t xml:space="preserve"> قول د</w:t>
      </w:r>
      <w:r w:rsidRPr="00D04573">
        <w:rPr>
          <w:rFonts w:hint="cs"/>
          <w:rtl/>
          <w:lang w:bidi="fa-IR"/>
        </w:rPr>
        <w:t>ی</w:t>
      </w:r>
      <w:r w:rsidRPr="00D04573">
        <w:rPr>
          <w:rFonts w:hint="eastAsia"/>
          <w:rtl/>
          <w:lang w:bidi="fa-IR"/>
        </w:rPr>
        <w:t>گر</w:t>
      </w:r>
      <w:r w:rsidRPr="00D04573">
        <w:rPr>
          <w:rtl/>
          <w:lang w:bidi="fa-IR"/>
        </w:rPr>
        <w:t xml:space="preserve"> 25 محرم است که خواهد آمد.</w:t>
      </w:r>
    </w:p>
    <w:p w:rsidR="00D04573" w:rsidRDefault="00EF78DA" w:rsidP="00EF78DA">
      <w:pPr>
        <w:pStyle w:val="Heading2Center"/>
        <w:rPr>
          <w:rtl/>
        </w:rPr>
      </w:pPr>
      <w:bookmarkStart w:id="72" w:name="_Toc523136703"/>
      <w:r>
        <w:rPr>
          <w:rFonts w:hint="cs"/>
          <w:rtl/>
        </w:rPr>
        <w:t xml:space="preserve">13 </w:t>
      </w:r>
      <w:r w:rsidR="00D04573" w:rsidRPr="00D04573">
        <w:rPr>
          <w:rtl/>
        </w:rPr>
        <w:t>محرم</w:t>
      </w:r>
      <w:bookmarkEnd w:id="72"/>
    </w:p>
    <w:p w:rsidR="00D04573" w:rsidRDefault="00D04573" w:rsidP="00EF6995">
      <w:pPr>
        <w:pStyle w:val="Heading3"/>
        <w:rPr>
          <w:rtl/>
          <w:lang w:bidi="fa-IR"/>
        </w:rPr>
      </w:pPr>
      <w:bookmarkStart w:id="73" w:name="_Toc523136704"/>
      <w:r w:rsidRPr="00D04573">
        <w:rPr>
          <w:rtl/>
          <w:lang w:bidi="fa-IR"/>
        </w:rPr>
        <w:t>1</w:t>
      </w:r>
      <w:r w:rsidR="00EF6995">
        <w:rPr>
          <w:rFonts w:hint="cs"/>
          <w:rtl/>
          <w:lang w:bidi="fa-IR"/>
        </w:rPr>
        <w:t>.</w:t>
      </w:r>
      <w:r w:rsidRPr="00D04573">
        <w:rPr>
          <w:rtl/>
          <w:lang w:bidi="fa-IR"/>
        </w:rPr>
        <w:t xml:space="preserve"> اسرا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B4313A" w:rsidRPr="00B4313A">
        <w:rPr>
          <w:rStyle w:val="libAlaemChar"/>
          <w:rtl/>
        </w:rPr>
        <w:t>عليه‌السلام</w:t>
      </w:r>
      <w:r w:rsidRPr="00D04573">
        <w:rPr>
          <w:rtl/>
          <w:lang w:bidi="fa-IR"/>
        </w:rPr>
        <w:t xml:space="preserve"> در مجلس ابن ز</w:t>
      </w:r>
      <w:r w:rsidRPr="00D04573">
        <w:rPr>
          <w:rFonts w:hint="cs"/>
          <w:rtl/>
          <w:lang w:bidi="fa-IR"/>
        </w:rPr>
        <w:t>ی</w:t>
      </w:r>
      <w:r w:rsidRPr="00D04573">
        <w:rPr>
          <w:rFonts w:hint="eastAsia"/>
          <w:rtl/>
          <w:lang w:bidi="fa-IR"/>
        </w:rPr>
        <w:t>اد</w:t>
      </w:r>
      <w:r w:rsidR="008A23A7">
        <w:rPr>
          <w:rFonts w:hint="cs"/>
          <w:rtl/>
          <w:lang w:bidi="fa-IR"/>
        </w:rPr>
        <w:t xml:space="preserve"> </w:t>
      </w:r>
      <w:r w:rsidR="008A23A7" w:rsidRPr="008A23A7">
        <w:rPr>
          <w:rStyle w:val="libFootnotenumChar"/>
          <w:rFonts w:hint="cs"/>
          <w:rtl/>
        </w:rPr>
        <w:t>(3)</w:t>
      </w:r>
      <w:bookmarkEnd w:id="73"/>
      <w:r w:rsidR="008A23A7">
        <w:rPr>
          <w:rFonts w:hint="cs"/>
          <w:rtl/>
          <w:lang w:bidi="fa-IR"/>
        </w:rPr>
        <w:t xml:space="preserve"> </w:t>
      </w:r>
    </w:p>
    <w:p w:rsidR="0016675F" w:rsidRDefault="00D04573" w:rsidP="00013C4E">
      <w:pPr>
        <w:pStyle w:val="libNormal"/>
        <w:rPr>
          <w:rtl/>
          <w:lang w:bidi="fa-IR"/>
        </w:rPr>
      </w:pPr>
      <w:r w:rsidRPr="00D04573">
        <w:rPr>
          <w:rFonts w:hint="eastAsia"/>
          <w:rtl/>
          <w:lang w:bidi="fa-IR"/>
        </w:rPr>
        <w:t>پس</w:t>
      </w:r>
      <w:r w:rsidRPr="00D04573">
        <w:rPr>
          <w:rtl/>
          <w:lang w:bidi="fa-IR"/>
        </w:rPr>
        <w:t xml:space="preserve"> از آنکه اسرا و سرها</w:t>
      </w:r>
      <w:r w:rsidRPr="00D04573">
        <w:rPr>
          <w:rFonts w:hint="cs"/>
          <w:rtl/>
          <w:lang w:bidi="fa-IR"/>
        </w:rPr>
        <w:t>ی</w:t>
      </w:r>
      <w:r w:rsidRPr="00D04573">
        <w:rPr>
          <w:rtl/>
          <w:lang w:bidi="fa-IR"/>
        </w:rPr>
        <w:t xml:space="preserve"> مقدس شهدا را در کوفه گردان</w:t>
      </w:r>
      <w:r w:rsidRPr="00D04573">
        <w:rPr>
          <w:rFonts w:hint="cs"/>
          <w:rtl/>
          <w:lang w:bidi="fa-IR"/>
        </w:rPr>
        <w:t>ی</w:t>
      </w:r>
      <w:r w:rsidRPr="00D04573">
        <w:rPr>
          <w:rFonts w:hint="eastAsia"/>
          <w:rtl/>
          <w:lang w:bidi="fa-IR"/>
        </w:rPr>
        <w:t>دند،</w:t>
      </w:r>
      <w:r w:rsidRPr="00D04573">
        <w:rPr>
          <w:rtl/>
          <w:lang w:bidi="fa-IR"/>
        </w:rPr>
        <w:t xml:space="preserve"> ابن ز</w:t>
      </w:r>
      <w:r w:rsidRPr="00D04573">
        <w:rPr>
          <w:rFonts w:hint="cs"/>
          <w:rtl/>
          <w:lang w:bidi="fa-IR"/>
        </w:rPr>
        <w:t>ی</w:t>
      </w:r>
      <w:r w:rsidRPr="00D04573">
        <w:rPr>
          <w:rFonts w:hint="eastAsia"/>
          <w:rtl/>
          <w:lang w:bidi="fa-IR"/>
        </w:rPr>
        <w:t>اد</w:t>
      </w:r>
      <w:r w:rsidRPr="00D04573">
        <w:rPr>
          <w:rtl/>
          <w:lang w:bidi="fa-IR"/>
        </w:rPr>
        <w:t xml:space="preserve"> در کاخ خود نشست و دستور داد سر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در برابرش گذاشتند. آنگاه زنان و کودکان آن حضرت را به همراه امام سجّاد </w:t>
      </w:r>
      <w:r w:rsidR="00B4313A" w:rsidRPr="00B4313A">
        <w:rPr>
          <w:rStyle w:val="libAlaemChar"/>
          <w:rtl/>
        </w:rPr>
        <w:t>عليه‌السلام</w:t>
      </w:r>
      <w:r w:rsidRPr="00D04573">
        <w:rPr>
          <w:rtl/>
          <w:lang w:bidi="fa-IR"/>
        </w:rPr>
        <w:t xml:space="preserve"> در حال</w:t>
      </w:r>
      <w:r w:rsidRPr="00D04573">
        <w:rPr>
          <w:rFonts w:hint="cs"/>
          <w:rtl/>
          <w:lang w:bidi="fa-IR"/>
        </w:rPr>
        <w:t>ی</w:t>
      </w:r>
      <w:r w:rsidRPr="00D04573">
        <w:rPr>
          <w:rFonts w:hint="eastAsia"/>
          <w:rtl/>
          <w:lang w:bidi="fa-IR"/>
        </w:rPr>
        <w:t>که</w:t>
      </w:r>
      <w:r w:rsidRPr="00D04573">
        <w:rPr>
          <w:rtl/>
          <w:lang w:bidi="fa-IR"/>
        </w:rPr>
        <w:t xml:space="preserve"> به طناب بسته بودند وارد مجلس نموده، </w:t>
      </w:r>
      <w:r w:rsidRPr="00D04573">
        <w:rPr>
          <w:rFonts w:hint="eastAsia"/>
          <w:rtl/>
          <w:lang w:bidi="fa-IR"/>
        </w:rPr>
        <w:t>در</w:t>
      </w:r>
      <w:r w:rsidRPr="00D04573">
        <w:rPr>
          <w:rtl/>
          <w:lang w:bidi="fa-IR"/>
        </w:rPr>
        <w:t xml:space="preserve"> برابر تخت آن ملعون ا</w:t>
      </w:r>
      <w:r w:rsidRPr="00D04573">
        <w:rPr>
          <w:rFonts w:hint="cs"/>
          <w:rtl/>
          <w:lang w:bidi="fa-IR"/>
        </w:rPr>
        <w:t>ی</w:t>
      </w:r>
      <w:r w:rsidRPr="00D04573">
        <w:rPr>
          <w:rFonts w:hint="eastAsia"/>
          <w:rtl/>
          <w:lang w:bidi="fa-IR"/>
        </w:rPr>
        <w:t>ستاده</w:t>
      </w:r>
      <w:r w:rsidRPr="00D04573">
        <w:rPr>
          <w:rtl/>
          <w:lang w:bidi="fa-IR"/>
        </w:rPr>
        <w:t xml:space="preserve"> نگه داشتند. در ا</w:t>
      </w:r>
      <w:r w:rsidRPr="00D04573">
        <w:rPr>
          <w:rFonts w:hint="cs"/>
          <w:rtl/>
          <w:lang w:bidi="fa-IR"/>
        </w:rPr>
        <w:t>ی</w:t>
      </w:r>
      <w:r w:rsidRPr="00D04573">
        <w:rPr>
          <w:rFonts w:hint="eastAsia"/>
          <w:rtl/>
          <w:lang w:bidi="fa-IR"/>
        </w:rPr>
        <w:t>ن</w:t>
      </w:r>
      <w:r w:rsidRPr="00D04573">
        <w:rPr>
          <w:rtl/>
          <w:lang w:bidi="fa-IR"/>
        </w:rPr>
        <w:t xml:space="preserve"> حال دربار</w:t>
      </w:r>
      <w:r w:rsidRPr="00D04573">
        <w:rPr>
          <w:rFonts w:hint="cs"/>
          <w:rtl/>
          <w:lang w:bidi="fa-IR"/>
        </w:rPr>
        <w:t>ی</w:t>
      </w:r>
      <w:r w:rsidRPr="00D04573">
        <w:rPr>
          <w:rFonts w:hint="eastAsia"/>
          <w:rtl/>
          <w:lang w:bidi="fa-IR"/>
        </w:rPr>
        <w:t>ان</w:t>
      </w:r>
      <w:r w:rsidRPr="00D04573">
        <w:rPr>
          <w:rtl/>
          <w:lang w:bidi="fa-IR"/>
        </w:rPr>
        <w:t xml:space="preserve"> آن ملعون به تماشا ا</w:t>
      </w:r>
      <w:r w:rsidRPr="00D04573">
        <w:rPr>
          <w:rFonts w:hint="cs"/>
          <w:rtl/>
          <w:lang w:bidi="fa-IR"/>
        </w:rPr>
        <w:t>ی</w:t>
      </w:r>
      <w:r w:rsidRPr="00D04573">
        <w:rPr>
          <w:rFonts w:hint="eastAsia"/>
          <w:rtl/>
          <w:lang w:bidi="fa-IR"/>
        </w:rPr>
        <w:t>ستاده</w:t>
      </w:r>
      <w:r w:rsidRPr="00D04573">
        <w:rPr>
          <w:rtl/>
          <w:lang w:bidi="fa-IR"/>
        </w:rPr>
        <w:t xml:space="preserve"> بودند. </w:t>
      </w:r>
      <w:r w:rsidRPr="00EF6995">
        <w:rPr>
          <w:rStyle w:val="libFootnotenumChar"/>
          <w:rtl/>
        </w:rPr>
        <w:t>(</w:t>
      </w:r>
      <w:r w:rsidR="00EF6995" w:rsidRPr="00EF6995">
        <w:rPr>
          <w:rStyle w:val="libFootnotenumChar"/>
          <w:rFonts w:hint="cs"/>
          <w:rtl/>
        </w:rPr>
        <w:t>4</w:t>
      </w:r>
      <w:r w:rsidRPr="00EF6995">
        <w:rPr>
          <w:rStyle w:val="libFootnotenumChar"/>
          <w:rtl/>
        </w:rPr>
        <w:t>)</w:t>
      </w:r>
      <w:r w:rsidR="00EF6995">
        <w:rPr>
          <w:rFonts w:hint="cs"/>
          <w:rtl/>
          <w:lang w:bidi="fa-IR"/>
        </w:rPr>
        <w:t xml:space="preserve"> </w:t>
      </w:r>
    </w:p>
    <w:p w:rsidR="008A23A7" w:rsidRPr="00EA2E77" w:rsidRDefault="008A23A7" w:rsidP="008A23A7">
      <w:pPr>
        <w:pStyle w:val="libLine"/>
        <w:rPr>
          <w:rtl/>
          <w:lang w:bidi="fa-IR"/>
        </w:rPr>
      </w:pPr>
      <w:r>
        <w:rPr>
          <w:rFonts w:hint="cs"/>
          <w:rtl/>
          <w:lang w:bidi="fa-IR"/>
        </w:rPr>
        <w:t>____________________</w:t>
      </w:r>
    </w:p>
    <w:p w:rsidR="0016675F" w:rsidRPr="00D04573" w:rsidRDefault="008A23A7" w:rsidP="000E2F46">
      <w:pPr>
        <w:pStyle w:val="libFootnote0"/>
        <w:rPr>
          <w:lang w:bidi="fa-IR"/>
        </w:rPr>
      </w:pPr>
      <w:r>
        <w:rPr>
          <w:rFonts w:hint="cs"/>
          <w:rtl/>
          <w:lang w:bidi="fa-IR"/>
        </w:rPr>
        <w:t xml:space="preserve">1. مثیر الاحزان: ص66. لهوف: ص200. بحار الانوار: ج45 ص114. قمقمام زخّار: ص515. </w:t>
      </w:r>
      <w:r w:rsidR="0016675F" w:rsidRPr="00D04573">
        <w:rPr>
          <w:rtl/>
          <w:lang w:bidi="fa-IR"/>
        </w:rPr>
        <w:t>قل</w:t>
      </w:r>
      <w:r>
        <w:rPr>
          <w:rtl/>
          <w:lang w:bidi="fa-IR"/>
        </w:rPr>
        <w:t>ائد النحور: ج محرم و صفر، ص 205</w:t>
      </w:r>
      <w:r>
        <w:rPr>
          <w:rFonts w:hint="cs"/>
          <w:rtl/>
          <w:lang w:bidi="fa-IR"/>
        </w:rPr>
        <w:t>.</w:t>
      </w:r>
    </w:p>
    <w:p w:rsidR="00D33BC9" w:rsidRDefault="008A23A7" w:rsidP="000E2F46">
      <w:pPr>
        <w:pStyle w:val="libFootnote0"/>
        <w:rPr>
          <w:rtl/>
          <w:lang w:bidi="fa-IR"/>
        </w:rPr>
      </w:pPr>
      <w:r>
        <w:rPr>
          <w:rFonts w:hint="cs"/>
          <w:rtl/>
          <w:lang w:bidi="fa-IR"/>
        </w:rPr>
        <w:t xml:space="preserve">2. </w:t>
      </w:r>
      <w:r w:rsidR="00D33BC9" w:rsidRPr="00D04573">
        <w:rPr>
          <w:rtl/>
          <w:lang w:bidi="fa-IR"/>
        </w:rPr>
        <w:t>توض</w:t>
      </w:r>
      <w:r w:rsidR="00D33BC9" w:rsidRPr="00D04573">
        <w:rPr>
          <w:rFonts w:hint="cs"/>
          <w:rtl/>
          <w:lang w:bidi="fa-IR"/>
        </w:rPr>
        <w:t>ی</w:t>
      </w:r>
      <w:r w:rsidR="00D33BC9" w:rsidRPr="00D04573">
        <w:rPr>
          <w:rFonts w:hint="eastAsia"/>
          <w:rtl/>
          <w:lang w:bidi="fa-IR"/>
        </w:rPr>
        <w:t>ح</w:t>
      </w:r>
      <w:r>
        <w:rPr>
          <w:rtl/>
          <w:lang w:bidi="fa-IR"/>
        </w:rPr>
        <w:t xml:space="preserve"> المقاص</w:t>
      </w:r>
      <w:r w:rsidR="000E2F46">
        <w:rPr>
          <w:rFonts w:hint="cs"/>
          <w:rtl/>
          <w:lang w:bidi="fa-IR"/>
        </w:rPr>
        <w:t>ٌ</w:t>
      </w:r>
      <w:r>
        <w:rPr>
          <w:rtl/>
          <w:lang w:bidi="fa-IR"/>
        </w:rPr>
        <w:t>د: ص 3</w:t>
      </w:r>
      <w:r>
        <w:rPr>
          <w:rFonts w:hint="cs"/>
          <w:rtl/>
          <w:lang w:bidi="fa-IR"/>
        </w:rPr>
        <w:t>. الدروس: ج2 ص12. وصول الاختیار: ص42. منتهی الآمال: ج2 ص38.</w:t>
      </w:r>
    </w:p>
    <w:p w:rsidR="00E33CCF" w:rsidRDefault="00E33CCF" w:rsidP="000E2F46">
      <w:pPr>
        <w:pStyle w:val="libFootnote0"/>
        <w:rPr>
          <w:rtl/>
          <w:lang w:bidi="fa-IR"/>
        </w:rPr>
      </w:pPr>
      <w:r>
        <w:rPr>
          <w:rFonts w:hint="cs"/>
          <w:rtl/>
          <w:lang w:bidi="fa-IR"/>
        </w:rPr>
        <w:t>3. امالی صدوق: ص229. روضة الواعظین: ص190. بحار الانوار: ج45 ص154.</w:t>
      </w:r>
    </w:p>
    <w:p w:rsidR="0016675F" w:rsidRPr="0016675F" w:rsidRDefault="00E33CCF" w:rsidP="000E2F46">
      <w:pPr>
        <w:pStyle w:val="libFootnote0"/>
        <w:rPr>
          <w:rtl/>
          <w:lang w:bidi="fa-IR"/>
        </w:rPr>
      </w:pPr>
      <w:r>
        <w:rPr>
          <w:rFonts w:hint="cs"/>
          <w:rtl/>
          <w:lang w:bidi="fa-IR"/>
        </w:rPr>
        <w:t>4.</w:t>
      </w:r>
      <w:r w:rsidR="00EF6995" w:rsidRPr="00D04573">
        <w:rPr>
          <w:rtl/>
          <w:lang w:bidi="fa-IR"/>
        </w:rPr>
        <w:t>الوقا</w:t>
      </w:r>
      <w:r w:rsidR="00EF6995" w:rsidRPr="00D04573">
        <w:rPr>
          <w:rFonts w:hint="cs"/>
          <w:rtl/>
          <w:lang w:bidi="fa-IR"/>
        </w:rPr>
        <w:t>ی</w:t>
      </w:r>
      <w:r w:rsidR="00EF6995" w:rsidRPr="00D04573">
        <w:rPr>
          <w:rFonts w:hint="eastAsia"/>
          <w:rtl/>
          <w:lang w:bidi="fa-IR"/>
        </w:rPr>
        <w:t>ع</w:t>
      </w:r>
      <w:r w:rsidR="00FC73FB">
        <w:rPr>
          <w:rtl/>
          <w:lang w:bidi="fa-IR"/>
        </w:rPr>
        <w:t xml:space="preserve"> و الحوادث: ج 4</w:t>
      </w:r>
      <w:r w:rsidR="00EF6995" w:rsidRPr="00D04573">
        <w:rPr>
          <w:rtl/>
          <w:lang w:bidi="fa-IR"/>
        </w:rPr>
        <w:t xml:space="preserve"> ص 63</w:t>
      </w:r>
      <w:r w:rsidR="00FC73FB">
        <w:rPr>
          <w:rFonts w:hint="cs"/>
          <w:rtl/>
          <w:lang w:bidi="fa-IR"/>
        </w:rPr>
        <w:t>-6</w:t>
      </w:r>
      <w:r w:rsidR="000E2F46">
        <w:rPr>
          <w:rFonts w:hint="cs"/>
          <w:rtl/>
          <w:lang w:bidi="fa-IR"/>
        </w:rPr>
        <w:t>2</w:t>
      </w:r>
      <w:r w:rsidR="00EF6995" w:rsidRPr="00D04573">
        <w:rPr>
          <w:rtl/>
          <w:lang w:bidi="fa-IR"/>
        </w:rPr>
        <w:t>. وقا</w:t>
      </w:r>
      <w:r w:rsidR="00EF6995" w:rsidRPr="00D04573">
        <w:rPr>
          <w:rFonts w:hint="cs"/>
          <w:rtl/>
          <w:lang w:bidi="fa-IR"/>
        </w:rPr>
        <w:t>ی</w:t>
      </w:r>
      <w:r w:rsidR="00EF6995" w:rsidRPr="00D04573">
        <w:rPr>
          <w:rFonts w:hint="eastAsia"/>
          <w:rtl/>
          <w:lang w:bidi="fa-IR"/>
        </w:rPr>
        <w:t>ع</w:t>
      </w:r>
      <w:r w:rsidR="00EF6995" w:rsidRPr="00D04573">
        <w:rPr>
          <w:rtl/>
          <w:lang w:bidi="fa-IR"/>
        </w:rPr>
        <w:t xml:space="preserve"> الا</w:t>
      </w:r>
      <w:r w:rsidR="00EF6995" w:rsidRPr="00D04573">
        <w:rPr>
          <w:rFonts w:hint="cs"/>
          <w:rtl/>
          <w:lang w:bidi="fa-IR"/>
        </w:rPr>
        <w:t>یّ</w:t>
      </w:r>
      <w:r w:rsidR="00EF6995" w:rsidRPr="00D04573">
        <w:rPr>
          <w:rFonts w:hint="eastAsia"/>
          <w:rtl/>
          <w:lang w:bidi="fa-IR"/>
        </w:rPr>
        <w:t>ام</w:t>
      </w:r>
      <w:r w:rsidR="00EF6995" w:rsidRPr="00D04573">
        <w:rPr>
          <w:rtl/>
          <w:lang w:bidi="fa-IR"/>
        </w:rPr>
        <w:t>: تتمه محرم، ص 256</w:t>
      </w:r>
      <w:r w:rsidR="00FC73FB">
        <w:rPr>
          <w:rFonts w:hint="cs"/>
          <w:rtl/>
          <w:lang w:bidi="fa-IR"/>
        </w:rPr>
        <w:t>.</w:t>
      </w:r>
    </w:p>
    <w:p w:rsidR="00D04573" w:rsidRDefault="0016675F" w:rsidP="00F22F2E">
      <w:pPr>
        <w:pStyle w:val="libPoemTiniChar"/>
        <w:rPr>
          <w:rtl/>
          <w:lang w:bidi="fa-IR"/>
        </w:rPr>
      </w:pPr>
      <w:r>
        <w:rPr>
          <w:rtl/>
          <w:lang w:bidi="fa-IR"/>
        </w:rPr>
        <w:br w:type="page"/>
      </w:r>
    </w:p>
    <w:p w:rsidR="00D04573" w:rsidRDefault="00D04573" w:rsidP="000E2F46">
      <w:pPr>
        <w:pStyle w:val="Heading3"/>
        <w:rPr>
          <w:rtl/>
          <w:lang w:bidi="fa-IR"/>
        </w:rPr>
      </w:pPr>
      <w:bookmarkStart w:id="74" w:name="_Toc523136705"/>
      <w:r w:rsidRPr="00D04573">
        <w:rPr>
          <w:rtl/>
          <w:lang w:bidi="fa-IR"/>
        </w:rPr>
        <w:t>2</w:t>
      </w:r>
      <w:r w:rsidR="000E2F46">
        <w:rPr>
          <w:rFonts w:hint="cs"/>
          <w:rtl/>
          <w:lang w:bidi="fa-IR"/>
        </w:rPr>
        <w:t>.</w:t>
      </w:r>
      <w:r w:rsidRPr="00D04573">
        <w:rPr>
          <w:rtl/>
          <w:lang w:bidi="fa-IR"/>
        </w:rPr>
        <w:t xml:space="preserve"> اسرا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B4313A" w:rsidRPr="00B4313A">
        <w:rPr>
          <w:rStyle w:val="libAlaemChar"/>
          <w:rtl/>
        </w:rPr>
        <w:t>عليه‌السلام</w:t>
      </w:r>
      <w:r w:rsidRPr="00D04573">
        <w:rPr>
          <w:rtl/>
          <w:lang w:bidi="fa-IR"/>
        </w:rPr>
        <w:t xml:space="preserve"> در زندان کوفه</w:t>
      </w:r>
      <w:bookmarkEnd w:id="74"/>
    </w:p>
    <w:p w:rsidR="00D04573" w:rsidRPr="00D04573" w:rsidRDefault="00D04573" w:rsidP="00013C4E">
      <w:pPr>
        <w:pStyle w:val="libNormal"/>
        <w:rPr>
          <w:lang w:bidi="fa-IR"/>
        </w:rPr>
      </w:pPr>
      <w:r w:rsidRPr="00D04573">
        <w:rPr>
          <w:rFonts w:hint="eastAsia"/>
          <w:rtl/>
          <w:lang w:bidi="fa-IR"/>
        </w:rPr>
        <w:t>پس</w:t>
      </w:r>
      <w:r w:rsidRPr="00D04573">
        <w:rPr>
          <w:rtl/>
          <w:lang w:bidi="fa-IR"/>
        </w:rPr>
        <w:t xml:space="preserve"> از مجلس شوم ابن ز</w:t>
      </w:r>
      <w:r w:rsidRPr="00D04573">
        <w:rPr>
          <w:rFonts w:hint="cs"/>
          <w:rtl/>
          <w:lang w:bidi="fa-IR"/>
        </w:rPr>
        <w:t>ی</w:t>
      </w:r>
      <w:r w:rsidRPr="00D04573">
        <w:rPr>
          <w:rFonts w:hint="eastAsia"/>
          <w:rtl/>
          <w:lang w:bidi="fa-IR"/>
        </w:rPr>
        <w:t>اد،</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را با غل و زنج</w:t>
      </w:r>
      <w:r w:rsidRPr="00D04573">
        <w:rPr>
          <w:rFonts w:hint="cs"/>
          <w:rtl/>
          <w:lang w:bidi="fa-IR"/>
        </w:rPr>
        <w:t>ی</w:t>
      </w:r>
      <w:r w:rsidRPr="00D04573">
        <w:rPr>
          <w:rFonts w:hint="eastAsia"/>
          <w:rtl/>
          <w:lang w:bidi="fa-IR"/>
        </w:rPr>
        <w:t>ر</w:t>
      </w:r>
      <w:r w:rsidRPr="00D04573">
        <w:rPr>
          <w:rtl/>
          <w:lang w:bidi="fa-IR"/>
        </w:rPr>
        <w:t xml:space="preserve"> وارد زندان کوفه نمودند. </w:t>
      </w:r>
      <w:r w:rsidRPr="00567FB5">
        <w:rPr>
          <w:rStyle w:val="libFootnotenumChar"/>
          <w:rtl/>
        </w:rPr>
        <w:t>(</w:t>
      </w:r>
      <w:r w:rsidR="00567FB5" w:rsidRPr="00567FB5">
        <w:rPr>
          <w:rStyle w:val="libFootnotenumChar"/>
          <w:rFonts w:hint="cs"/>
          <w:rtl/>
        </w:rPr>
        <w:t>1</w:t>
      </w:r>
      <w:r w:rsidRPr="00567FB5">
        <w:rPr>
          <w:rStyle w:val="libFootnotenumChar"/>
          <w:rtl/>
        </w:rPr>
        <w:t>)</w:t>
      </w:r>
      <w:r w:rsidR="00567FB5">
        <w:rPr>
          <w:rFonts w:hint="cs"/>
          <w:rtl/>
          <w:lang w:bidi="fa-IR"/>
        </w:rPr>
        <w:t xml:space="preserve"> </w:t>
      </w:r>
    </w:p>
    <w:p w:rsidR="00D04573" w:rsidRDefault="00D04573" w:rsidP="00567FB5">
      <w:pPr>
        <w:pStyle w:val="Heading3"/>
        <w:rPr>
          <w:rtl/>
          <w:lang w:bidi="fa-IR"/>
        </w:rPr>
      </w:pPr>
      <w:bookmarkStart w:id="75" w:name="_Toc523136706"/>
      <w:r w:rsidRPr="00D04573">
        <w:rPr>
          <w:rtl/>
          <w:lang w:bidi="fa-IR"/>
        </w:rPr>
        <w:t>3</w:t>
      </w:r>
      <w:r w:rsidR="00567FB5">
        <w:rPr>
          <w:rFonts w:hint="cs"/>
          <w:rtl/>
          <w:lang w:bidi="fa-IR"/>
        </w:rPr>
        <w:t>.</w:t>
      </w:r>
      <w:r w:rsidRPr="00D04573">
        <w:rPr>
          <w:rtl/>
          <w:lang w:bidi="fa-IR"/>
        </w:rPr>
        <w:t xml:space="preserve"> خبر شهادت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و شام</w:t>
      </w:r>
      <w:bookmarkEnd w:id="75"/>
    </w:p>
    <w:p w:rsidR="00D04573" w:rsidRPr="00D04573" w:rsidRDefault="00D04573" w:rsidP="00013C4E">
      <w:pPr>
        <w:pStyle w:val="libNormal"/>
        <w:rPr>
          <w:lang w:bidi="fa-IR"/>
        </w:rPr>
      </w:pPr>
      <w:r w:rsidRPr="00D04573">
        <w:rPr>
          <w:rFonts w:hint="eastAsia"/>
          <w:rtl/>
          <w:lang w:bidi="fa-IR"/>
        </w:rPr>
        <w:t>ابن</w:t>
      </w:r>
      <w:r w:rsidRPr="00D04573">
        <w:rPr>
          <w:rtl/>
          <w:lang w:bidi="fa-IR"/>
        </w:rPr>
        <w:t xml:space="preserve"> ز</w:t>
      </w:r>
      <w:r w:rsidRPr="00D04573">
        <w:rPr>
          <w:rFonts w:hint="cs"/>
          <w:rtl/>
          <w:lang w:bidi="fa-IR"/>
        </w:rPr>
        <w:t>ی</w:t>
      </w:r>
      <w:r w:rsidRPr="00D04573">
        <w:rPr>
          <w:rFonts w:hint="eastAsia"/>
          <w:rtl/>
          <w:lang w:bidi="fa-IR"/>
        </w:rPr>
        <w:t>اد</w:t>
      </w:r>
      <w:r w:rsidRPr="00D04573">
        <w:rPr>
          <w:rtl/>
          <w:lang w:bidi="fa-IR"/>
        </w:rPr>
        <w:t xml:space="preserve"> به مد</w:t>
      </w:r>
      <w:r w:rsidRPr="00D04573">
        <w:rPr>
          <w:rFonts w:hint="cs"/>
          <w:rtl/>
          <w:lang w:bidi="fa-IR"/>
        </w:rPr>
        <w:t>ی</w:t>
      </w:r>
      <w:r w:rsidRPr="00D04573">
        <w:rPr>
          <w:rFonts w:hint="eastAsia"/>
          <w:rtl/>
          <w:lang w:bidi="fa-IR"/>
        </w:rPr>
        <w:t>نه</w:t>
      </w:r>
      <w:r w:rsidRPr="00D04573">
        <w:rPr>
          <w:rtl/>
          <w:lang w:bidi="fa-IR"/>
        </w:rPr>
        <w:t xml:space="preserve"> و شام نامه نوشت و خبر شهادت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منتشر ساخت. </w:t>
      </w:r>
      <w:r w:rsidRPr="00FE5E59">
        <w:rPr>
          <w:rStyle w:val="libFootnotenumChar"/>
          <w:rtl/>
        </w:rPr>
        <w:t>(</w:t>
      </w:r>
      <w:r w:rsidR="00FE5E59" w:rsidRPr="00FE5E59">
        <w:rPr>
          <w:rStyle w:val="libFootnotenumChar"/>
          <w:rFonts w:hint="cs"/>
          <w:rtl/>
        </w:rPr>
        <w:t>2</w:t>
      </w:r>
      <w:r w:rsidRPr="00FE5E59">
        <w:rPr>
          <w:rStyle w:val="libFootnotenumChar"/>
          <w:rtl/>
        </w:rPr>
        <w:t>)</w:t>
      </w:r>
      <w:r w:rsidR="00FE5E59">
        <w:rPr>
          <w:rFonts w:hint="cs"/>
          <w:rtl/>
          <w:lang w:bidi="fa-IR"/>
        </w:rPr>
        <w:t xml:space="preserve"> </w:t>
      </w:r>
    </w:p>
    <w:p w:rsidR="00D04573" w:rsidRDefault="00D04573" w:rsidP="00FE5E59">
      <w:pPr>
        <w:pStyle w:val="Heading3"/>
        <w:rPr>
          <w:rtl/>
          <w:lang w:bidi="fa-IR"/>
        </w:rPr>
      </w:pPr>
      <w:bookmarkStart w:id="76" w:name="_Toc523136707"/>
      <w:r w:rsidRPr="00D04573">
        <w:rPr>
          <w:rtl/>
          <w:lang w:bidi="fa-IR"/>
        </w:rPr>
        <w:t>4</w:t>
      </w:r>
      <w:r w:rsidR="00FE5E59">
        <w:rPr>
          <w:rFonts w:hint="cs"/>
          <w:rtl/>
          <w:lang w:bidi="fa-IR"/>
        </w:rPr>
        <w:t>.</w:t>
      </w:r>
      <w:r w:rsidRPr="00D04573">
        <w:rPr>
          <w:rtl/>
          <w:lang w:bidi="fa-IR"/>
        </w:rPr>
        <w:t xml:space="preserve"> شهادت عبداللَّه بن عف</w:t>
      </w:r>
      <w:r w:rsidRPr="00D04573">
        <w:rPr>
          <w:rFonts w:hint="cs"/>
          <w:rtl/>
          <w:lang w:bidi="fa-IR"/>
        </w:rPr>
        <w:t>ی</w:t>
      </w:r>
      <w:r w:rsidRPr="00D04573">
        <w:rPr>
          <w:rFonts w:hint="eastAsia"/>
          <w:rtl/>
          <w:lang w:bidi="fa-IR"/>
        </w:rPr>
        <w:t>ف</w:t>
      </w:r>
      <w:bookmarkEnd w:id="76"/>
    </w:p>
    <w:p w:rsidR="00D04573" w:rsidRPr="00D04573" w:rsidRDefault="00D04573" w:rsidP="00013C4E">
      <w:pPr>
        <w:pStyle w:val="libNormal"/>
        <w:rPr>
          <w:lang w:bidi="fa-IR"/>
        </w:rPr>
      </w:pPr>
      <w:r w:rsidRPr="00D04573">
        <w:rPr>
          <w:rFonts w:hint="eastAsia"/>
          <w:rtl/>
          <w:lang w:bidi="fa-IR"/>
        </w:rPr>
        <w:t>عبداللَّه</w:t>
      </w:r>
      <w:r w:rsidRPr="00D04573">
        <w:rPr>
          <w:rtl/>
          <w:lang w:bidi="fa-IR"/>
        </w:rPr>
        <w:t xml:space="preserve"> بن عف</w:t>
      </w:r>
      <w:r w:rsidRPr="00D04573">
        <w:rPr>
          <w:rFonts w:hint="cs"/>
          <w:rtl/>
          <w:lang w:bidi="fa-IR"/>
        </w:rPr>
        <w:t>ی</w:t>
      </w:r>
      <w:r w:rsidRPr="00D04573">
        <w:rPr>
          <w:rFonts w:hint="eastAsia"/>
          <w:rtl/>
          <w:lang w:bidi="fa-IR"/>
        </w:rPr>
        <w:t>ف</w:t>
      </w:r>
      <w:r w:rsidRPr="00D04573">
        <w:rPr>
          <w:rtl/>
          <w:lang w:bidi="fa-IR"/>
        </w:rPr>
        <w:t xml:space="preserve"> ازد</w:t>
      </w:r>
      <w:r w:rsidRPr="00D04573">
        <w:rPr>
          <w:rFonts w:hint="cs"/>
          <w:rtl/>
          <w:lang w:bidi="fa-IR"/>
        </w:rPr>
        <w:t>ی</w:t>
      </w:r>
      <w:r w:rsidRPr="00D04573">
        <w:rPr>
          <w:rtl/>
          <w:lang w:bidi="fa-IR"/>
        </w:rPr>
        <w:t xml:space="preserve"> بزرگوار</w:t>
      </w:r>
      <w:r w:rsidRPr="00D04573">
        <w:rPr>
          <w:rFonts w:hint="cs"/>
          <w:rtl/>
          <w:lang w:bidi="fa-IR"/>
        </w:rPr>
        <w:t>ی</w:t>
      </w:r>
      <w:r w:rsidRPr="00D04573">
        <w:rPr>
          <w:rtl/>
          <w:lang w:bidi="fa-IR"/>
        </w:rPr>
        <w:t xml:space="preserve"> از اصحاب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بود و در جنگها</w:t>
      </w:r>
      <w:r w:rsidRPr="00D04573">
        <w:rPr>
          <w:rFonts w:hint="cs"/>
          <w:rtl/>
          <w:lang w:bidi="fa-IR"/>
        </w:rPr>
        <w:t>ی</w:t>
      </w:r>
      <w:r w:rsidRPr="00D04573">
        <w:rPr>
          <w:rtl/>
          <w:lang w:bidi="fa-IR"/>
        </w:rPr>
        <w:t xml:space="preserve"> جمل و صف</w:t>
      </w:r>
      <w:r w:rsidRPr="00D04573">
        <w:rPr>
          <w:rFonts w:hint="cs"/>
          <w:rtl/>
          <w:lang w:bidi="fa-IR"/>
        </w:rPr>
        <w:t>ی</w:t>
      </w:r>
      <w:r w:rsidRPr="00D04573">
        <w:rPr>
          <w:rFonts w:hint="eastAsia"/>
          <w:rtl/>
          <w:lang w:bidi="fa-IR"/>
        </w:rPr>
        <w:t>ن</w:t>
      </w:r>
      <w:r w:rsidRPr="00D04573">
        <w:rPr>
          <w:rtl/>
          <w:lang w:bidi="fa-IR"/>
        </w:rPr>
        <w:t xml:space="preserve"> دو چشم خو</w:t>
      </w:r>
      <w:r w:rsidRPr="00D04573">
        <w:rPr>
          <w:rFonts w:hint="cs"/>
          <w:rtl/>
          <w:lang w:bidi="fa-IR"/>
        </w:rPr>
        <w:t>ی</w:t>
      </w:r>
      <w:r w:rsidRPr="00D04573">
        <w:rPr>
          <w:rFonts w:hint="eastAsia"/>
          <w:rtl/>
          <w:lang w:bidi="fa-IR"/>
        </w:rPr>
        <w:t>ش</w:t>
      </w:r>
      <w:r w:rsidRPr="00D04573">
        <w:rPr>
          <w:rtl/>
          <w:lang w:bidi="fa-IR"/>
        </w:rPr>
        <w:t xml:space="preserve"> را از دست داده بود. لذا مشغول عبادت بود.</w:t>
      </w:r>
    </w:p>
    <w:p w:rsidR="00224CB8" w:rsidRDefault="00D04573" w:rsidP="00013C4E">
      <w:pPr>
        <w:pStyle w:val="libNormal"/>
        <w:rPr>
          <w:rtl/>
          <w:lang w:bidi="fa-IR"/>
        </w:rPr>
      </w:pPr>
      <w:r w:rsidRPr="00D04573">
        <w:rPr>
          <w:rFonts w:hint="eastAsia"/>
          <w:rtl/>
          <w:lang w:bidi="fa-IR"/>
        </w:rPr>
        <w:t>او</w:t>
      </w:r>
      <w:r w:rsidRPr="00D04573">
        <w:rPr>
          <w:rtl/>
          <w:lang w:bidi="fa-IR"/>
        </w:rPr>
        <w:t xml:space="preserve"> هنگام</w:t>
      </w:r>
      <w:r w:rsidRPr="00D04573">
        <w:rPr>
          <w:rFonts w:hint="cs"/>
          <w:rtl/>
          <w:lang w:bidi="fa-IR"/>
        </w:rPr>
        <w:t>ی</w:t>
      </w:r>
      <w:r w:rsidRPr="00D04573">
        <w:rPr>
          <w:rtl/>
          <w:lang w:bidi="fa-IR"/>
        </w:rPr>
        <w:t xml:space="preserve"> که شن</w:t>
      </w:r>
      <w:r w:rsidRPr="00D04573">
        <w:rPr>
          <w:rFonts w:hint="cs"/>
          <w:rtl/>
          <w:lang w:bidi="fa-IR"/>
        </w:rPr>
        <w:t>ی</w:t>
      </w:r>
      <w:r w:rsidRPr="00D04573">
        <w:rPr>
          <w:rFonts w:hint="eastAsia"/>
          <w:rtl/>
          <w:lang w:bidi="fa-IR"/>
        </w:rPr>
        <w:t>د</w:t>
      </w:r>
      <w:r w:rsidRPr="00D04573">
        <w:rPr>
          <w:rtl/>
          <w:lang w:bidi="fa-IR"/>
        </w:rPr>
        <w:t xml:space="preserve"> پسر ز</w:t>
      </w:r>
      <w:r w:rsidRPr="00D04573">
        <w:rPr>
          <w:rFonts w:hint="cs"/>
          <w:rtl/>
          <w:lang w:bidi="fa-IR"/>
        </w:rPr>
        <w:t>ی</w:t>
      </w:r>
      <w:r w:rsidRPr="00D04573">
        <w:rPr>
          <w:rFonts w:hint="eastAsia"/>
          <w:rtl/>
          <w:lang w:bidi="fa-IR"/>
        </w:rPr>
        <w:t>اد</w:t>
      </w:r>
      <w:r w:rsidRPr="00D04573">
        <w:rPr>
          <w:rtl/>
          <w:lang w:bidi="fa-IR"/>
        </w:rPr>
        <w:t xml:space="preserve"> ملعون به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و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نسبت کذب م</w:t>
      </w:r>
      <w:r w:rsidRPr="00D04573">
        <w:rPr>
          <w:rFonts w:hint="cs"/>
          <w:rtl/>
          <w:lang w:bidi="fa-IR"/>
        </w:rPr>
        <w:t>ی</w:t>
      </w:r>
      <w:r w:rsidRPr="00D04573">
        <w:rPr>
          <w:rtl/>
          <w:lang w:bidi="fa-IR"/>
        </w:rPr>
        <w:t xml:space="preserve"> دهد، از م</w:t>
      </w:r>
      <w:r w:rsidRPr="00D04573">
        <w:rPr>
          <w:rFonts w:hint="cs"/>
          <w:rtl/>
          <w:lang w:bidi="fa-IR"/>
        </w:rPr>
        <w:t>ی</w:t>
      </w:r>
      <w:r w:rsidRPr="00D04573">
        <w:rPr>
          <w:rFonts w:hint="eastAsia"/>
          <w:rtl/>
          <w:lang w:bidi="fa-IR"/>
        </w:rPr>
        <w:t>ان</w:t>
      </w:r>
      <w:r w:rsidRPr="00D04573">
        <w:rPr>
          <w:rtl/>
          <w:lang w:bidi="fa-IR"/>
        </w:rPr>
        <w:t xml:space="preserve"> جمع</w:t>
      </w:r>
      <w:r w:rsidRPr="00D04573">
        <w:rPr>
          <w:rFonts w:hint="cs"/>
          <w:rtl/>
          <w:lang w:bidi="fa-IR"/>
        </w:rPr>
        <w:t>ی</w:t>
      </w:r>
      <w:r w:rsidRPr="00D04573">
        <w:rPr>
          <w:rFonts w:hint="eastAsia"/>
          <w:rtl/>
          <w:lang w:bidi="fa-IR"/>
        </w:rPr>
        <w:t>ت</w:t>
      </w:r>
      <w:r w:rsidRPr="00D04573">
        <w:rPr>
          <w:rtl/>
          <w:lang w:bidi="fa-IR"/>
        </w:rPr>
        <w:t xml:space="preserve"> برخاست و گفت: ساکت باش ا</w:t>
      </w:r>
      <w:r w:rsidRPr="00D04573">
        <w:rPr>
          <w:rFonts w:hint="cs"/>
          <w:rtl/>
          <w:lang w:bidi="fa-IR"/>
        </w:rPr>
        <w:t>ی</w:t>
      </w:r>
      <w:r w:rsidRPr="00D04573">
        <w:rPr>
          <w:rtl/>
          <w:lang w:bidi="fa-IR"/>
        </w:rPr>
        <w:t xml:space="preserve"> پسر مرجانه، دروغگو تو</w:t>
      </w:r>
      <w:r w:rsidR="00224CB8">
        <w:rPr>
          <w:rFonts w:hint="cs"/>
          <w:rtl/>
          <w:lang w:bidi="fa-IR"/>
        </w:rPr>
        <w:t>ی</w:t>
      </w:r>
      <w:r w:rsidRPr="00D04573">
        <w:rPr>
          <w:rFonts w:hint="cs"/>
          <w:rtl/>
          <w:lang w:bidi="fa-IR"/>
        </w:rPr>
        <w:t>ی</w:t>
      </w:r>
      <w:r w:rsidRPr="00D04573">
        <w:rPr>
          <w:rtl/>
          <w:lang w:bidi="fa-IR"/>
        </w:rPr>
        <w:t xml:space="preserve"> و پدر تو که به تو ا</w:t>
      </w:r>
      <w:r w:rsidRPr="00D04573">
        <w:rPr>
          <w:rFonts w:hint="cs"/>
          <w:rtl/>
          <w:lang w:bidi="fa-IR"/>
        </w:rPr>
        <w:t>ی</w:t>
      </w:r>
      <w:r w:rsidRPr="00D04573">
        <w:rPr>
          <w:rFonts w:hint="eastAsia"/>
          <w:rtl/>
          <w:lang w:bidi="fa-IR"/>
        </w:rPr>
        <w:t>ن</w:t>
      </w:r>
      <w:r w:rsidRPr="00D04573">
        <w:rPr>
          <w:rtl/>
          <w:lang w:bidi="fa-IR"/>
        </w:rPr>
        <w:t xml:space="preserve"> مقام را داد. ا</w:t>
      </w:r>
      <w:r w:rsidRPr="00D04573">
        <w:rPr>
          <w:rFonts w:hint="cs"/>
          <w:rtl/>
          <w:lang w:bidi="fa-IR"/>
        </w:rPr>
        <w:t>ی</w:t>
      </w:r>
      <w:r w:rsidRPr="00D04573">
        <w:rPr>
          <w:rtl/>
          <w:lang w:bidi="fa-IR"/>
        </w:rPr>
        <w:t xml:space="preserve"> دشمن خدا! فرزندان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م</w:t>
      </w:r>
      <w:r w:rsidRPr="00D04573">
        <w:rPr>
          <w:rFonts w:hint="cs"/>
          <w:rtl/>
          <w:lang w:bidi="fa-IR"/>
        </w:rPr>
        <w:t>ی</w:t>
      </w:r>
      <w:r w:rsidRPr="00D04573">
        <w:rPr>
          <w:rtl/>
          <w:lang w:bidi="fa-IR"/>
        </w:rPr>
        <w:t xml:space="preserve"> کش</w:t>
      </w:r>
      <w:r w:rsidRPr="00D04573">
        <w:rPr>
          <w:rFonts w:hint="cs"/>
          <w:rtl/>
          <w:lang w:bidi="fa-IR"/>
        </w:rPr>
        <w:t>ی</w:t>
      </w:r>
      <w:r w:rsidRPr="00D04573">
        <w:rPr>
          <w:rtl/>
          <w:lang w:bidi="fa-IR"/>
        </w:rPr>
        <w:t xml:space="preserve"> و در منابر مؤمن</w:t>
      </w:r>
      <w:r w:rsidRPr="00D04573">
        <w:rPr>
          <w:rFonts w:hint="cs"/>
          <w:rtl/>
          <w:lang w:bidi="fa-IR"/>
        </w:rPr>
        <w:t>ی</w:t>
      </w:r>
      <w:r w:rsidRPr="00D04573">
        <w:rPr>
          <w:rFonts w:hint="eastAsia"/>
          <w:rtl/>
          <w:lang w:bidi="fa-IR"/>
        </w:rPr>
        <w:t>ن</w:t>
      </w:r>
      <w:r w:rsidRPr="00D04573">
        <w:rPr>
          <w:rtl/>
          <w:lang w:bidi="fa-IR"/>
        </w:rPr>
        <w:t xml:space="preserve"> ا</w:t>
      </w:r>
      <w:r w:rsidRPr="00D04573">
        <w:rPr>
          <w:rFonts w:hint="cs"/>
          <w:rtl/>
          <w:lang w:bidi="fa-IR"/>
        </w:rPr>
        <w:t>ی</w:t>
      </w:r>
      <w:r w:rsidRPr="00D04573">
        <w:rPr>
          <w:rFonts w:hint="eastAsia"/>
          <w:rtl/>
          <w:lang w:bidi="fa-IR"/>
        </w:rPr>
        <w:t>ن</w:t>
      </w:r>
      <w:r w:rsidR="00FE5E59">
        <w:rPr>
          <w:rFonts w:hint="cs"/>
          <w:rtl/>
          <w:lang w:bidi="fa-IR"/>
        </w:rPr>
        <w:t xml:space="preserve"> </w:t>
      </w:r>
      <w:r w:rsidRPr="00D04573">
        <w:rPr>
          <w:rFonts w:hint="eastAsia"/>
          <w:rtl/>
          <w:lang w:bidi="fa-IR"/>
        </w:rPr>
        <w:t>چن</w:t>
      </w:r>
      <w:r w:rsidRPr="00D04573">
        <w:rPr>
          <w:rFonts w:hint="cs"/>
          <w:rtl/>
          <w:lang w:bidi="fa-IR"/>
        </w:rPr>
        <w:t>ی</w:t>
      </w:r>
      <w:r w:rsidRPr="00D04573">
        <w:rPr>
          <w:rFonts w:hint="eastAsia"/>
          <w:rtl/>
          <w:lang w:bidi="fa-IR"/>
        </w:rPr>
        <w:t>ن</w:t>
      </w:r>
      <w:r w:rsidRPr="00D04573">
        <w:rPr>
          <w:rtl/>
          <w:lang w:bidi="fa-IR"/>
        </w:rPr>
        <w:t xml:space="preserve"> سخن م</w:t>
      </w:r>
      <w:r w:rsidRPr="00D04573">
        <w:rPr>
          <w:rFonts w:hint="cs"/>
          <w:rtl/>
          <w:lang w:bidi="fa-IR"/>
        </w:rPr>
        <w:t>ی</w:t>
      </w:r>
      <w:r w:rsidRPr="00D04573">
        <w:rPr>
          <w:rtl/>
          <w:lang w:bidi="fa-IR"/>
        </w:rPr>
        <w:t xml:space="preserve"> گو</w:t>
      </w:r>
      <w:r w:rsidR="00FE5E59">
        <w:rPr>
          <w:rFonts w:hint="cs"/>
          <w:rtl/>
          <w:lang w:bidi="fa-IR"/>
        </w:rPr>
        <w:t>ی</w:t>
      </w:r>
      <w:r w:rsidRPr="00D04573">
        <w:rPr>
          <w:rFonts w:hint="cs"/>
          <w:rtl/>
          <w:lang w:bidi="fa-IR"/>
        </w:rPr>
        <w:t>ی</w:t>
      </w:r>
      <w:r w:rsidRPr="00D04573">
        <w:rPr>
          <w:rFonts w:hint="eastAsia"/>
          <w:rtl/>
          <w:lang w:bidi="fa-IR"/>
        </w:rPr>
        <w:t>؟</w:t>
      </w:r>
      <w:r w:rsidRPr="00D04573">
        <w:rPr>
          <w:rtl/>
          <w:lang w:bidi="fa-IR"/>
        </w:rPr>
        <w:t xml:space="preserve"> مأموران خواستند متعرض او شوند که با کمک قب</w:t>
      </w:r>
      <w:r w:rsidRPr="00D04573">
        <w:rPr>
          <w:rFonts w:hint="cs"/>
          <w:rtl/>
          <w:lang w:bidi="fa-IR"/>
        </w:rPr>
        <w:t>ی</w:t>
      </w:r>
      <w:r w:rsidRPr="00D04573">
        <w:rPr>
          <w:rFonts w:hint="eastAsia"/>
          <w:rtl/>
          <w:lang w:bidi="fa-IR"/>
        </w:rPr>
        <w:t>له</w:t>
      </w:r>
      <w:r w:rsidRPr="00D04573">
        <w:rPr>
          <w:rtl/>
          <w:lang w:bidi="fa-IR"/>
        </w:rPr>
        <w:t xml:space="preserve"> اش به خانه رفت، ول</w:t>
      </w:r>
      <w:r w:rsidRPr="00D04573">
        <w:rPr>
          <w:rFonts w:hint="cs"/>
          <w:rtl/>
          <w:lang w:bidi="fa-IR"/>
        </w:rPr>
        <w:t>ی</w:t>
      </w:r>
      <w:r w:rsidRPr="00D04573">
        <w:rPr>
          <w:rtl/>
          <w:lang w:bidi="fa-IR"/>
        </w:rPr>
        <w:t xml:space="preserve"> بعد آمدند و خانه او را محاصره کردند. پس از رشادتها</w:t>
      </w:r>
      <w:r w:rsidRPr="00D04573">
        <w:rPr>
          <w:rFonts w:hint="cs"/>
          <w:rtl/>
          <w:lang w:bidi="fa-IR"/>
        </w:rPr>
        <w:t>ی</w:t>
      </w:r>
      <w:r w:rsidRPr="00D04573">
        <w:rPr>
          <w:rtl/>
          <w:lang w:bidi="fa-IR"/>
        </w:rPr>
        <w:t xml:space="preserve"> او و دخترش دستگ</w:t>
      </w:r>
      <w:r w:rsidRPr="00D04573">
        <w:rPr>
          <w:rFonts w:hint="cs"/>
          <w:rtl/>
          <w:lang w:bidi="fa-IR"/>
        </w:rPr>
        <w:t>ی</w:t>
      </w:r>
      <w:r w:rsidRPr="00D04573">
        <w:rPr>
          <w:rFonts w:hint="eastAsia"/>
          <w:rtl/>
          <w:lang w:bidi="fa-IR"/>
        </w:rPr>
        <w:t>ر</w:t>
      </w:r>
      <w:r w:rsidRPr="00D04573">
        <w:rPr>
          <w:rtl/>
          <w:lang w:bidi="fa-IR"/>
        </w:rPr>
        <w:t xml:space="preserve"> شد و همانطور که از خدا خواسته بود به دست بدتر</w:t>
      </w:r>
      <w:r w:rsidRPr="00D04573">
        <w:rPr>
          <w:rFonts w:hint="cs"/>
          <w:rtl/>
          <w:lang w:bidi="fa-IR"/>
        </w:rPr>
        <w:t>ی</w:t>
      </w:r>
      <w:r w:rsidRPr="00D04573">
        <w:rPr>
          <w:rFonts w:hint="eastAsia"/>
          <w:rtl/>
          <w:lang w:bidi="fa-IR"/>
        </w:rPr>
        <w:t>ن</w:t>
      </w:r>
      <w:r w:rsidRPr="00D04573">
        <w:rPr>
          <w:rtl/>
          <w:lang w:bidi="fa-IR"/>
        </w:rPr>
        <w:t xml:space="preserve"> خلق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ابن ز</w:t>
      </w:r>
      <w:r w:rsidRPr="00D04573">
        <w:rPr>
          <w:rFonts w:hint="cs"/>
          <w:rtl/>
          <w:lang w:bidi="fa-IR"/>
        </w:rPr>
        <w:t>ی</w:t>
      </w:r>
      <w:r w:rsidRPr="00D04573">
        <w:rPr>
          <w:rFonts w:hint="eastAsia"/>
          <w:rtl/>
          <w:lang w:bidi="fa-IR"/>
        </w:rPr>
        <w:t>اد</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w:t>
      </w:r>
      <w:r w:rsidR="00224CB8">
        <w:rPr>
          <w:rFonts w:hint="cs"/>
          <w:rtl/>
          <w:lang w:bidi="fa-IR"/>
        </w:rPr>
        <w:t xml:space="preserve"> </w:t>
      </w:r>
      <w:r w:rsidR="00224CB8" w:rsidRPr="00224CB8">
        <w:rPr>
          <w:rStyle w:val="libFootnotenumChar"/>
          <w:rFonts w:hint="cs"/>
          <w:rtl/>
        </w:rPr>
        <w:t>(3)</w:t>
      </w:r>
      <w:r w:rsidR="00224CB8">
        <w:rPr>
          <w:rFonts w:hint="cs"/>
          <w:rtl/>
          <w:lang w:bidi="fa-IR"/>
        </w:rPr>
        <w:t xml:space="preserve"> </w:t>
      </w:r>
    </w:p>
    <w:p w:rsidR="00224CB8" w:rsidRPr="00EA2E77" w:rsidRDefault="00224CB8" w:rsidP="00224CB8">
      <w:pPr>
        <w:pStyle w:val="libLine"/>
        <w:rPr>
          <w:rtl/>
          <w:lang w:bidi="fa-IR"/>
        </w:rPr>
      </w:pPr>
      <w:r>
        <w:rPr>
          <w:rFonts w:hint="cs"/>
          <w:rtl/>
          <w:lang w:bidi="fa-IR"/>
        </w:rPr>
        <w:t>____________________</w:t>
      </w:r>
    </w:p>
    <w:p w:rsidR="000E2F46" w:rsidRDefault="00224CB8" w:rsidP="00747F5B">
      <w:pPr>
        <w:pStyle w:val="libFootnote0"/>
        <w:rPr>
          <w:rtl/>
          <w:lang w:bidi="fa-IR"/>
        </w:rPr>
      </w:pPr>
      <w:r>
        <w:rPr>
          <w:rFonts w:hint="cs"/>
          <w:rtl/>
          <w:lang w:bidi="fa-IR"/>
        </w:rPr>
        <w:t xml:space="preserve">1. امالی صدوق: ص229. </w:t>
      </w:r>
      <w:r w:rsidR="008602F2">
        <w:rPr>
          <w:rFonts w:hint="cs"/>
          <w:rtl/>
          <w:lang w:bidi="fa-IR"/>
        </w:rPr>
        <w:t xml:space="preserve">روضة الواعظین: ص190. بحارالنوار: ج45 ص154. </w:t>
      </w:r>
      <w:r w:rsidR="000E2F46" w:rsidRPr="00D04573">
        <w:rPr>
          <w:rtl/>
          <w:lang w:bidi="fa-IR"/>
        </w:rPr>
        <w:t>الوقا</w:t>
      </w:r>
      <w:r w:rsidR="000E2F46" w:rsidRPr="00D04573">
        <w:rPr>
          <w:rFonts w:hint="cs"/>
          <w:rtl/>
          <w:lang w:bidi="fa-IR"/>
        </w:rPr>
        <w:t>ی</w:t>
      </w:r>
      <w:r w:rsidR="000E2F46" w:rsidRPr="00D04573">
        <w:rPr>
          <w:rFonts w:hint="eastAsia"/>
          <w:rtl/>
          <w:lang w:bidi="fa-IR"/>
        </w:rPr>
        <w:t>ع</w:t>
      </w:r>
      <w:r w:rsidR="000E2F46" w:rsidRPr="00D04573">
        <w:rPr>
          <w:rtl/>
          <w:lang w:bidi="fa-IR"/>
        </w:rPr>
        <w:t xml:space="preserve"> و الحوادث: ج </w:t>
      </w:r>
      <w:r w:rsidR="006221F0">
        <w:rPr>
          <w:rFonts w:hint="cs"/>
          <w:rtl/>
          <w:lang w:bidi="fa-IR"/>
        </w:rPr>
        <w:t>4</w:t>
      </w:r>
      <w:r w:rsidR="000E2F46" w:rsidRPr="00D04573">
        <w:rPr>
          <w:rtl/>
          <w:lang w:bidi="fa-IR"/>
        </w:rPr>
        <w:t xml:space="preserve"> ص </w:t>
      </w:r>
      <w:r w:rsidR="006221F0">
        <w:rPr>
          <w:rFonts w:hint="cs"/>
          <w:rtl/>
          <w:lang w:bidi="fa-IR"/>
        </w:rPr>
        <w:t>89</w:t>
      </w:r>
      <w:r w:rsidR="000E2F46" w:rsidRPr="00D04573">
        <w:rPr>
          <w:rtl/>
          <w:lang w:bidi="fa-IR"/>
        </w:rPr>
        <w:t>. وقا</w:t>
      </w:r>
      <w:r w:rsidR="000E2F46" w:rsidRPr="00D04573">
        <w:rPr>
          <w:rFonts w:hint="cs"/>
          <w:rtl/>
          <w:lang w:bidi="fa-IR"/>
        </w:rPr>
        <w:t>ی</w:t>
      </w:r>
      <w:r w:rsidR="000E2F46" w:rsidRPr="00D04573">
        <w:rPr>
          <w:rFonts w:hint="eastAsia"/>
          <w:rtl/>
          <w:lang w:bidi="fa-IR"/>
        </w:rPr>
        <w:t>ع</w:t>
      </w:r>
      <w:r w:rsidR="000E2F46" w:rsidRPr="00D04573">
        <w:rPr>
          <w:rtl/>
          <w:lang w:bidi="fa-IR"/>
        </w:rPr>
        <w:t xml:space="preserve"> الا</w:t>
      </w:r>
      <w:r w:rsidR="000E2F46" w:rsidRPr="00D04573">
        <w:rPr>
          <w:rFonts w:hint="cs"/>
          <w:rtl/>
          <w:lang w:bidi="fa-IR"/>
        </w:rPr>
        <w:t>یّ</w:t>
      </w:r>
      <w:r w:rsidR="000E2F46" w:rsidRPr="00D04573">
        <w:rPr>
          <w:rFonts w:hint="eastAsia"/>
          <w:rtl/>
          <w:lang w:bidi="fa-IR"/>
        </w:rPr>
        <w:t>ام</w:t>
      </w:r>
      <w:r w:rsidR="000E2F46" w:rsidRPr="00D04573">
        <w:rPr>
          <w:rtl/>
          <w:lang w:bidi="fa-IR"/>
        </w:rPr>
        <w:t>: تتمه محرم، ص 263</w:t>
      </w:r>
      <w:r w:rsidR="00350951">
        <w:rPr>
          <w:rFonts w:hint="cs"/>
          <w:rtl/>
          <w:lang w:bidi="fa-IR"/>
        </w:rPr>
        <w:t>.</w:t>
      </w:r>
    </w:p>
    <w:p w:rsidR="00FE5E59" w:rsidRDefault="00350951" w:rsidP="00747F5B">
      <w:pPr>
        <w:pStyle w:val="libFootnote0"/>
        <w:rPr>
          <w:rtl/>
          <w:lang w:bidi="fa-IR"/>
        </w:rPr>
      </w:pPr>
      <w:r>
        <w:rPr>
          <w:rFonts w:hint="cs"/>
          <w:rtl/>
          <w:lang w:bidi="fa-IR"/>
        </w:rPr>
        <w:t xml:space="preserve">2. لهوف: ص207. </w:t>
      </w:r>
      <w:r w:rsidR="00FE5E59" w:rsidRPr="00D04573">
        <w:rPr>
          <w:rtl/>
          <w:lang w:bidi="fa-IR"/>
        </w:rPr>
        <w:t>الوقا</w:t>
      </w:r>
      <w:r w:rsidR="00FE5E59" w:rsidRPr="00D04573">
        <w:rPr>
          <w:rFonts w:hint="cs"/>
          <w:rtl/>
          <w:lang w:bidi="fa-IR"/>
        </w:rPr>
        <w:t>ی</w:t>
      </w:r>
      <w:r w:rsidR="00FE5E59" w:rsidRPr="00D04573">
        <w:rPr>
          <w:rFonts w:hint="eastAsia"/>
          <w:rtl/>
          <w:lang w:bidi="fa-IR"/>
        </w:rPr>
        <w:t>ع</w:t>
      </w:r>
      <w:r w:rsidR="00FE5E59" w:rsidRPr="00D04573">
        <w:rPr>
          <w:rtl/>
          <w:lang w:bidi="fa-IR"/>
        </w:rPr>
        <w:t xml:space="preserve"> و الحوادث: ج محرم، ص 96. وقا</w:t>
      </w:r>
      <w:r w:rsidR="00FE5E59" w:rsidRPr="00D04573">
        <w:rPr>
          <w:rFonts w:hint="cs"/>
          <w:rtl/>
          <w:lang w:bidi="fa-IR"/>
        </w:rPr>
        <w:t>ی</w:t>
      </w:r>
      <w:r w:rsidR="00FE5E59" w:rsidRPr="00D04573">
        <w:rPr>
          <w:rFonts w:hint="eastAsia"/>
          <w:rtl/>
          <w:lang w:bidi="fa-IR"/>
        </w:rPr>
        <w:t>ع</w:t>
      </w:r>
      <w:r w:rsidR="00FE5E59" w:rsidRPr="00D04573">
        <w:rPr>
          <w:rtl/>
          <w:lang w:bidi="fa-IR"/>
        </w:rPr>
        <w:t xml:space="preserve"> الا</w:t>
      </w:r>
      <w:r w:rsidR="00FE5E59" w:rsidRPr="00D04573">
        <w:rPr>
          <w:rFonts w:hint="cs"/>
          <w:rtl/>
          <w:lang w:bidi="fa-IR"/>
        </w:rPr>
        <w:t>یّ</w:t>
      </w:r>
      <w:r w:rsidR="00FE5E59" w:rsidRPr="00D04573">
        <w:rPr>
          <w:rFonts w:hint="eastAsia"/>
          <w:rtl/>
          <w:lang w:bidi="fa-IR"/>
        </w:rPr>
        <w:t>ام</w:t>
      </w:r>
      <w:r w:rsidR="00FE5E59" w:rsidRPr="00D04573">
        <w:rPr>
          <w:rtl/>
          <w:lang w:bidi="fa-IR"/>
        </w:rPr>
        <w:t xml:space="preserve">: تتمه محرم، ص </w:t>
      </w:r>
      <w:r w:rsidR="00D26263">
        <w:rPr>
          <w:rFonts w:hint="cs"/>
          <w:rtl/>
          <w:lang w:bidi="fa-IR"/>
        </w:rPr>
        <w:t>264.</w:t>
      </w:r>
    </w:p>
    <w:p w:rsidR="00224CB8" w:rsidRDefault="00163DA8" w:rsidP="00747F5B">
      <w:pPr>
        <w:pStyle w:val="libFootnote0"/>
        <w:rPr>
          <w:rtl/>
          <w:lang w:bidi="fa-IR"/>
        </w:rPr>
      </w:pPr>
      <w:r>
        <w:rPr>
          <w:rFonts w:hint="cs"/>
          <w:rtl/>
          <w:lang w:bidi="fa-IR"/>
        </w:rPr>
        <w:t>3. ارشاد: ج2 ص117. مثیر الاحزان: ص72. لهوف: ص203. مقتل الحسین</w:t>
      </w:r>
      <w:r w:rsidRPr="00163DA8">
        <w:rPr>
          <w:rStyle w:val="libAlaemChar"/>
          <w:rtl/>
        </w:rPr>
        <w:t xml:space="preserve"> </w:t>
      </w:r>
      <w:r w:rsidRPr="00B4313A">
        <w:rPr>
          <w:rStyle w:val="libAlaemChar"/>
          <w:rtl/>
        </w:rPr>
        <w:t>عليه‌السلام</w:t>
      </w:r>
      <w:r>
        <w:rPr>
          <w:rFonts w:hint="cs"/>
          <w:rtl/>
          <w:lang w:bidi="fa-IR"/>
        </w:rPr>
        <w:t xml:space="preserve"> (ابی مخنف): ص207. بحار النوار: ج45 ص119. سفینة البحار: ج3 ص342. </w:t>
      </w:r>
      <w:r w:rsidR="00224CB8" w:rsidRPr="00D04573">
        <w:rPr>
          <w:rtl/>
          <w:lang w:bidi="fa-IR"/>
        </w:rPr>
        <w:t>الو</w:t>
      </w:r>
      <w:r w:rsidR="00224CB8" w:rsidRPr="00D04573">
        <w:rPr>
          <w:rFonts w:hint="eastAsia"/>
          <w:rtl/>
          <w:lang w:bidi="fa-IR"/>
        </w:rPr>
        <w:t>قا</w:t>
      </w:r>
      <w:r w:rsidR="00224CB8" w:rsidRPr="00D04573">
        <w:rPr>
          <w:rFonts w:hint="cs"/>
          <w:rtl/>
          <w:lang w:bidi="fa-IR"/>
        </w:rPr>
        <w:t>ی</w:t>
      </w:r>
      <w:r w:rsidR="00224CB8" w:rsidRPr="00D04573">
        <w:rPr>
          <w:rFonts w:hint="eastAsia"/>
          <w:rtl/>
          <w:lang w:bidi="fa-IR"/>
        </w:rPr>
        <w:t>ع</w:t>
      </w:r>
      <w:r w:rsidR="00747F5B">
        <w:rPr>
          <w:rtl/>
          <w:lang w:bidi="fa-IR"/>
        </w:rPr>
        <w:t xml:space="preserve"> و الحوادث: ج 4، ص 80، 87 </w:t>
      </w:r>
      <w:r w:rsidR="00323D32" w:rsidRPr="00323D32">
        <w:rPr>
          <w:rFonts w:hint="cs"/>
          <w:rtl/>
        </w:rPr>
        <w:t>-</w:t>
      </w:r>
      <w:r w:rsidR="00747F5B">
        <w:rPr>
          <w:rtl/>
          <w:lang w:bidi="fa-IR"/>
        </w:rPr>
        <w:t xml:space="preserve"> 88</w:t>
      </w:r>
      <w:r w:rsidR="00747F5B">
        <w:rPr>
          <w:rFonts w:hint="cs"/>
          <w:rtl/>
          <w:lang w:bidi="fa-IR"/>
        </w:rPr>
        <w:t>. تاریخ طبری: ج4 ص351.</w:t>
      </w:r>
    </w:p>
    <w:p w:rsidR="00D04573" w:rsidRPr="00D04573" w:rsidRDefault="000E2F46" w:rsidP="00F22F2E">
      <w:pPr>
        <w:pStyle w:val="libPoemTiniChar"/>
        <w:rPr>
          <w:lang w:bidi="fa-IR"/>
        </w:rPr>
      </w:pPr>
      <w:r>
        <w:rPr>
          <w:rtl/>
          <w:lang w:bidi="fa-IR"/>
        </w:rPr>
        <w:br w:type="page"/>
      </w:r>
    </w:p>
    <w:p w:rsidR="00D04573" w:rsidRDefault="00323D32" w:rsidP="00323D32">
      <w:pPr>
        <w:pStyle w:val="Heading2Center"/>
        <w:rPr>
          <w:rtl/>
        </w:rPr>
      </w:pPr>
      <w:bookmarkStart w:id="77" w:name="_Toc523136708"/>
      <w:r>
        <w:rPr>
          <w:rFonts w:hint="cs"/>
          <w:rtl/>
        </w:rPr>
        <w:t xml:space="preserve">15 </w:t>
      </w:r>
      <w:r w:rsidR="00D04573" w:rsidRPr="00D04573">
        <w:rPr>
          <w:rtl/>
        </w:rPr>
        <w:t>محرم</w:t>
      </w:r>
      <w:bookmarkEnd w:id="77"/>
    </w:p>
    <w:p w:rsidR="00D04573" w:rsidRDefault="00D04573" w:rsidP="00323D32">
      <w:pPr>
        <w:pStyle w:val="Heading3"/>
        <w:rPr>
          <w:rtl/>
          <w:lang w:bidi="fa-IR"/>
        </w:rPr>
      </w:pPr>
      <w:bookmarkStart w:id="78" w:name="_Toc523136709"/>
      <w:r w:rsidRPr="00D04573">
        <w:rPr>
          <w:rtl/>
          <w:lang w:bidi="fa-IR"/>
        </w:rPr>
        <w:t>1</w:t>
      </w:r>
      <w:r w:rsidR="00323D32">
        <w:rPr>
          <w:rFonts w:hint="cs"/>
          <w:rtl/>
          <w:lang w:bidi="fa-IR"/>
        </w:rPr>
        <w:t>.</w:t>
      </w:r>
      <w:r w:rsidRPr="00D04573">
        <w:rPr>
          <w:rtl/>
          <w:lang w:bidi="fa-IR"/>
        </w:rPr>
        <w:t xml:space="preserve"> فرستادن سرها</w:t>
      </w:r>
      <w:r w:rsidRPr="00D04573">
        <w:rPr>
          <w:rFonts w:hint="cs"/>
          <w:rtl/>
          <w:lang w:bidi="fa-IR"/>
        </w:rPr>
        <w:t>ی</w:t>
      </w:r>
      <w:r w:rsidRPr="00D04573">
        <w:rPr>
          <w:rtl/>
          <w:lang w:bidi="fa-IR"/>
        </w:rPr>
        <w:t xml:space="preserve"> مطهر شهدا به سو</w:t>
      </w:r>
      <w:r w:rsidRPr="00D04573">
        <w:rPr>
          <w:rFonts w:hint="cs"/>
          <w:rtl/>
          <w:lang w:bidi="fa-IR"/>
        </w:rPr>
        <w:t>ی</w:t>
      </w:r>
      <w:r w:rsidRPr="00D04573">
        <w:rPr>
          <w:rtl/>
          <w:lang w:bidi="fa-IR"/>
        </w:rPr>
        <w:t xml:space="preserve"> شام</w:t>
      </w:r>
      <w:bookmarkEnd w:id="78"/>
    </w:p>
    <w:p w:rsidR="00D04573" w:rsidRPr="00D04573" w:rsidRDefault="00D04573" w:rsidP="00013C4E">
      <w:pPr>
        <w:pStyle w:val="libNormal"/>
        <w:rPr>
          <w:lang w:bidi="fa-IR"/>
        </w:rPr>
      </w:pPr>
      <w:r w:rsidRPr="00D04573">
        <w:rPr>
          <w:rFonts w:hint="eastAsia"/>
          <w:rtl/>
          <w:lang w:bidi="fa-IR"/>
        </w:rPr>
        <w:t>بنابر</w:t>
      </w:r>
      <w:r w:rsidRPr="00D04573">
        <w:rPr>
          <w:rtl/>
          <w:lang w:bidi="fa-IR"/>
        </w:rPr>
        <w:t xml:space="preserve"> بعض</w:t>
      </w:r>
      <w:r w:rsidRPr="00D04573">
        <w:rPr>
          <w:rFonts w:hint="cs"/>
          <w:rtl/>
          <w:lang w:bidi="fa-IR"/>
        </w:rPr>
        <w:t>ی</w:t>
      </w:r>
      <w:r w:rsidRPr="00D04573">
        <w:rPr>
          <w:rtl/>
          <w:lang w:bidi="fa-IR"/>
        </w:rPr>
        <w:t xml:space="preserve"> اقوال، در ا</w:t>
      </w:r>
      <w:r w:rsidRPr="00D04573">
        <w:rPr>
          <w:rFonts w:hint="cs"/>
          <w:rtl/>
          <w:lang w:bidi="fa-IR"/>
        </w:rPr>
        <w:t>ی</w:t>
      </w:r>
      <w:r w:rsidRPr="00D04573">
        <w:rPr>
          <w:rFonts w:hint="eastAsia"/>
          <w:rtl/>
          <w:lang w:bidi="fa-IR"/>
        </w:rPr>
        <w:t>ن</w:t>
      </w:r>
      <w:r w:rsidRPr="00D04573">
        <w:rPr>
          <w:rtl/>
          <w:lang w:bidi="fa-IR"/>
        </w:rPr>
        <w:t xml:space="preserve"> روز سرها</w:t>
      </w:r>
      <w:r w:rsidRPr="00D04573">
        <w:rPr>
          <w:rFonts w:hint="cs"/>
          <w:rtl/>
          <w:lang w:bidi="fa-IR"/>
        </w:rPr>
        <w:t>ی</w:t>
      </w:r>
      <w:r w:rsidRPr="00D04573">
        <w:rPr>
          <w:rtl/>
          <w:lang w:bidi="fa-IR"/>
        </w:rPr>
        <w:t xml:space="preserve"> مطهر اهل ب</w:t>
      </w:r>
      <w:r w:rsidRPr="00D04573">
        <w:rPr>
          <w:rFonts w:hint="cs"/>
          <w:rtl/>
          <w:lang w:bidi="fa-IR"/>
        </w:rPr>
        <w:t>ی</w:t>
      </w:r>
      <w:r w:rsidRPr="00D04573">
        <w:rPr>
          <w:rFonts w:hint="eastAsia"/>
          <w:rtl/>
          <w:lang w:bidi="fa-IR"/>
        </w:rPr>
        <w:t>ت</w:t>
      </w:r>
      <w:r w:rsidRPr="00D04573">
        <w:rPr>
          <w:rtl/>
          <w:lang w:bidi="fa-IR"/>
        </w:rPr>
        <w:t xml:space="preserve"> عصمت و طهارت </w:t>
      </w:r>
      <w:r w:rsidR="004A300B" w:rsidRPr="004A300B">
        <w:rPr>
          <w:rStyle w:val="libAlaemChar"/>
          <w:rtl/>
        </w:rPr>
        <w:t>عليهم‌السلام</w:t>
      </w:r>
      <w:r w:rsidRPr="00D04573">
        <w:rPr>
          <w:rtl/>
          <w:lang w:bidi="fa-IR"/>
        </w:rPr>
        <w:t xml:space="preserve"> را به سو</w:t>
      </w:r>
      <w:r w:rsidRPr="00D04573">
        <w:rPr>
          <w:rFonts w:hint="cs"/>
          <w:rtl/>
          <w:lang w:bidi="fa-IR"/>
        </w:rPr>
        <w:t>ی</w:t>
      </w:r>
      <w:r w:rsidRPr="00D04573">
        <w:rPr>
          <w:rtl/>
          <w:lang w:bidi="fa-IR"/>
        </w:rPr>
        <w:t xml:space="preserve"> شام حرکت دادند. </w:t>
      </w:r>
      <w:r w:rsidRPr="00323D32">
        <w:rPr>
          <w:rStyle w:val="libFootnotenumChar"/>
          <w:rtl/>
        </w:rPr>
        <w:t>(</w:t>
      </w:r>
      <w:r w:rsidR="00323D32" w:rsidRPr="00323D32">
        <w:rPr>
          <w:rStyle w:val="libFootnotenumChar"/>
          <w:rFonts w:hint="cs"/>
          <w:rtl/>
        </w:rPr>
        <w:t>1</w:t>
      </w:r>
      <w:r w:rsidRPr="00323D32">
        <w:rPr>
          <w:rStyle w:val="libFootnotenumChar"/>
          <w:rtl/>
        </w:rPr>
        <w:t>)</w:t>
      </w:r>
      <w:r w:rsidRPr="00D04573">
        <w:rPr>
          <w:rtl/>
          <w:lang w:bidi="fa-IR"/>
        </w:rPr>
        <w:t xml:space="preserve"> البته بعداً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سرها</w:t>
      </w:r>
      <w:r w:rsidRPr="00D04573">
        <w:rPr>
          <w:rFonts w:hint="cs"/>
          <w:rtl/>
          <w:lang w:bidi="fa-IR"/>
        </w:rPr>
        <w:t>ی</w:t>
      </w:r>
      <w:r w:rsidRPr="00D04573">
        <w:rPr>
          <w:rtl/>
          <w:lang w:bidi="fa-IR"/>
        </w:rPr>
        <w:t xml:space="preserve"> مطهر را به بدنها ملحق کردند.</w:t>
      </w:r>
      <w:r w:rsidR="00323D32">
        <w:rPr>
          <w:rFonts w:hint="cs"/>
          <w:rtl/>
          <w:lang w:bidi="fa-IR"/>
        </w:rPr>
        <w:t xml:space="preserve"> </w:t>
      </w:r>
      <w:r w:rsidR="00323D32" w:rsidRPr="00323D32">
        <w:rPr>
          <w:rStyle w:val="libFootnotenumChar"/>
          <w:rFonts w:hint="cs"/>
          <w:rtl/>
        </w:rPr>
        <w:t>(2)</w:t>
      </w:r>
      <w:r w:rsidR="00323D32">
        <w:rPr>
          <w:rFonts w:hint="cs"/>
          <w:rtl/>
          <w:lang w:bidi="fa-IR"/>
        </w:rPr>
        <w:t xml:space="preserve"> </w:t>
      </w:r>
    </w:p>
    <w:p w:rsidR="00D04573" w:rsidRDefault="00323D32" w:rsidP="008853DB">
      <w:pPr>
        <w:pStyle w:val="Heading2Center"/>
        <w:rPr>
          <w:rtl/>
        </w:rPr>
      </w:pPr>
      <w:bookmarkStart w:id="79" w:name="_Toc523136710"/>
      <w:r>
        <w:rPr>
          <w:rFonts w:hint="cs"/>
          <w:rtl/>
        </w:rPr>
        <w:t xml:space="preserve">19 </w:t>
      </w:r>
      <w:r w:rsidR="00D04573" w:rsidRPr="00D04573">
        <w:rPr>
          <w:rtl/>
        </w:rPr>
        <w:t>محرم</w:t>
      </w:r>
      <w:bookmarkEnd w:id="79"/>
    </w:p>
    <w:p w:rsidR="00D04573" w:rsidRDefault="00D04573" w:rsidP="00351DD0">
      <w:pPr>
        <w:pStyle w:val="Heading3"/>
        <w:rPr>
          <w:rtl/>
          <w:lang w:bidi="fa-IR"/>
        </w:rPr>
      </w:pPr>
      <w:bookmarkStart w:id="80" w:name="_Toc523136711"/>
      <w:r w:rsidRPr="00D04573">
        <w:rPr>
          <w:rtl/>
          <w:lang w:bidi="fa-IR"/>
        </w:rPr>
        <w:t>1</w:t>
      </w:r>
      <w:r w:rsidR="00351DD0">
        <w:rPr>
          <w:rFonts w:hint="cs"/>
          <w:rtl/>
          <w:lang w:bidi="fa-IR"/>
        </w:rPr>
        <w:t>.</w:t>
      </w:r>
      <w:r w:rsidRPr="00D04573">
        <w:rPr>
          <w:rtl/>
          <w:lang w:bidi="fa-IR"/>
        </w:rPr>
        <w:t xml:space="preserve"> حرکت کاروان کربلا به سو</w:t>
      </w:r>
      <w:r w:rsidRPr="00D04573">
        <w:rPr>
          <w:rFonts w:hint="cs"/>
          <w:rtl/>
          <w:lang w:bidi="fa-IR"/>
        </w:rPr>
        <w:t>ی</w:t>
      </w:r>
      <w:r w:rsidR="008853DB">
        <w:rPr>
          <w:rtl/>
          <w:lang w:bidi="fa-IR"/>
        </w:rPr>
        <w:t xml:space="preserve"> شام</w:t>
      </w:r>
      <w:bookmarkEnd w:id="80"/>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اهل ب</w:t>
      </w:r>
      <w:r w:rsidRPr="00D04573">
        <w:rPr>
          <w:rFonts w:hint="cs"/>
          <w:rtl/>
          <w:lang w:bidi="fa-IR"/>
        </w:rPr>
        <w:t>ی</w:t>
      </w:r>
      <w:r w:rsidRPr="00D04573">
        <w:rPr>
          <w:rFonts w:hint="eastAsia"/>
          <w:rtl/>
          <w:lang w:bidi="fa-IR"/>
        </w:rPr>
        <w:t>ت</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را از کوفه به سو</w:t>
      </w:r>
      <w:r w:rsidRPr="00D04573">
        <w:rPr>
          <w:rFonts w:hint="cs"/>
          <w:rtl/>
          <w:lang w:bidi="fa-IR"/>
        </w:rPr>
        <w:t>ی</w:t>
      </w:r>
      <w:r w:rsidRPr="00D04573">
        <w:rPr>
          <w:rtl/>
          <w:lang w:bidi="fa-IR"/>
        </w:rPr>
        <w:t xml:space="preserve"> شام حرکت دادند.</w:t>
      </w:r>
      <w:r w:rsidR="00351DD0">
        <w:rPr>
          <w:rFonts w:hint="cs"/>
          <w:rtl/>
          <w:lang w:bidi="fa-IR"/>
        </w:rPr>
        <w:t xml:space="preserve"> </w:t>
      </w:r>
      <w:r w:rsidR="00351DD0" w:rsidRPr="00351DD0">
        <w:rPr>
          <w:rStyle w:val="libFootnotenumChar"/>
          <w:rFonts w:hint="cs"/>
          <w:rtl/>
        </w:rPr>
        <w:t>(3)</w:t>
      </w:r>
      <w:r w:rsidRPr="00D04573">
        <w:rPr>
          <w:rtl/>
          <w:lang w:bidi="fa-IR"/>
        </w:rPr>
        <w:t xml:space="preserve"> زنها</w:t>
      </w:r>
      <w:r w:rsidRPr="00D04573">
        <w:rPr>
          <w:rFonts w:hint="cs"/>
          <w:rtl/>
          <w:lang w:bidi="fa-IR"/>
        </w:rPr>
        <w:t>ی</w:t>
      </w:r>
      <w:r w:rsidRPr="00D04573">
        <w:rPr>
          <w:rtl/>
          <w:lang w:bidi="fa-IR"/>
        </w:rPr>
        <w:t xml:space="preserve"> غ</w:t>
      </w:r>
      <w:r w:rsidRPr="00D04573">
        <w:rPr>
          <w:rFonts w:hint="cs"/>
          <w:rtl/>
          <w:lang w:bidi="fa-IR"/>
        </w:rPr>
        <w:t>ی</w:t>
      </w:r>
      <w:r w:rsidRPr="00D04573">
        <w:rPr>
          <w:rFonts w:hint="eastAsia"/>
          <w:rtl/>
          <w:lang w:bidi="fa-IR"/>
        </w:rPr>
        <w:t>ر</w:t>
      </w:r>
      <w:r w:rsidRPr="00D04573">
        <w:rPr>
          <w:rtl/>
          <w:lang w:bidi="fa-IR"/>
        </w:rPr>
        <w:t xml:space="preserve"> هاشم</w:t>
      </w:r>
      <w:r w:rsidRPr="00D04573">
        <w:rPr>
          <w:rFonts w:hint="cs"/>
          <w:rtl/>
          <w:lang w:bidi="fa-IR"/>
        </w:rPr>
        <w:t>ی</w:t>
      </w:r>
      <w:r w:rsidRPr="00D04573">
        <w:rPr>
          <w:rFonts w:hint="eastAsia"/>
          <w:rtl/>
          <w:lang w:bidi="fa-IR"/>
        </w:rPr>
        <w:t>ه</w:t>
      </w:r>
      <w:r w:rsidRPr="00D04573">
        <w:rPr>
          <w:rtl/>
          <w:lang w:bidi="fa-IR"/>
        </w:rPr>
        <w:t xml:space="preserve"> از انصار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که در کربلا اس</w:t>
      </w:r>
      <w:r w:rsidRPr="00D04573">
        <w:rPr>
          <w:rFonts w:hint="cs"/>
          <w:rtl/>
          <w:lang w:bidi="fa-IR"/>
        </w:rPr>
        <w:t>ی</w:t>
      </w:r>
      <w:r w:rsidRPr="00D04573">
        <w:rPr>
          <w:rFonts w:hint="eastAsia"/>
          <w:rtl/>
          <w:lang w:bidi="fa-IR"/>
        </w:rPr>
        <w:t>ر</w:t>
      </w:r>
      <w:r w:rsidRPr="00D04573">
        <w:rPr>
          <w:rtl/>
          <w:lang w:bidi="fa-IR"/>
        </w:rPr>
        <w:t xml:space="preserve"> شدند با شفاعت اقوام و قبا</w:t>
      </w:r>
      <w:r w:rsidRPr="00D04573">
        <w:rPr>
          <w:rFonts w:hint="cs"/>
          <w:rtl/>
          <w:lang w:bidi="fa-IR"/>
        </w:rPr>
        <w:t>ی</w:t>
      </w:r>
      <w:r w:rsidRPr="00D04573">
        <w:rPr>
          <w:rFonts w:hint="eastAsia"/>
          <w:rtl/>
          <w:lang w:bidi="fa-IR"/>
        </w:rPr>
        <w:t>لشان</w:t>
      </w:r>
      <w:r w:rsidRPr="00D04573">
        <w:rPr>
          <w:rtl/>
          <w:lang w:bidi="fa-IR"/>
        </w:rPr>
        <w:t xml:space="preserve"> نزد ابن ز</w:t>
      </w:r>
      <w:r w:rsidRPr="00D04573">
        <w:rPr>
          <w:rFonts w:hint="cs"/>
          <w:rtl/>
          <w:lang w:bidi="fa-IR"/>
        </w:rPr>
        <w:t>ی</w:t>
      </w:r>
      <w:r w:rsidRPr="00D04573">
        <w:rPr>
          <w:rFonts w:hint="eastAsia"/>
          <w:rtl/>
          <w:lang w:bidi="fa-IR"/>
        </w:rPr>
        <w:t>اد</w:t>
      </w:r>
      <w:r w:rsidRPr="00D04573">
        <w:rPr>
          <w:rtl/>
          <w:lang w:bidi="fa-IR"/>
        </w:rPr>
        <w:t xml:space="preserve"> از ق</w:t>
      </w:r>
      <w:r w:rsidRPr="00D04573">
        <w:rPr>
          <w:rFonts w:hint="cs"/>
          <w:rtl/>
          <w:lang w:bidi="fa-IR"/>
        </w:rPr>
        <w:t>ی</w:t>
      </w:r>
      <w:r w:rsidRPr="00D04573">
        <w:rPr>
          <w:rFonts w:hint="eastAsia"/>
          <w:rtl/>
          <w:lang w:bidi="fa-IR"/>
        </w:rPr>
        <w:t>د</w:t>
      </w:r>
      <w:r w:rsidRPr="00D04573">
        <w:rPr>
          <w:rtl/>
          <w:lang w:bidi="fa-IR"/>
        </w:rPr>
        <w:t xml:space="preserve"> اس</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خلاص شدند، و فقط زنها</w:t>
      </w:r>
      <w:r w:rsidRPr="00D04573">
        <w:rPr>
          <w:rFonts w:hint="cs"/>
          <w:rtl/>
          <w:lang w:bidi="fa-IR"/>
        </w:rPr>
        <w:t>ی</w:t>
      </w:r>
      <w:r w:rsidRPr="00D04573">
        <w:rPr>
          <w:rtl/>
          <w:lang w:bidi="fa-IR"/>
        </w:rPr>
        <w:t xml:space="preserve"> هاشم</w:t>
      </w:r>
      <w:r w:rsidRPr="00D04573">
        <w:rPr>
          <w:rFonts w:hint="cs"/>
          <w:rtl/>
          <w:lang w:bidi="fa-IR"/>
        </w:rPr>
        <w:t>ی</w:t>
      </w:r>
      <w:r w:rsidRPr="00D04573">
        <w:rPr>
          <w:rFonts w:hint="eastAsia"/>
          <w:rtl/>
          <w:lang w:bidi="fa-IR"/>
        </w:rPr>
        <w:t>ات</w:t>
      </w:r>
      <w:r w:rsidRPr="00D04573">
        <w:rPr>
          <w:rtl/>
          <w:lang w:bidi="fa-IR"/>
        </w:rPr>
        <w:t xml:space="preserve"> برا</w:t>
      </w:r>
      <w:r w:rsidRPr="00D04573">
        <w:rPr>
          <w:rFonts w:hint="cs"/>
          <w:rtl/>
          <w:lang w:bidi="fa-IR"/>
        </w:rPr>
        <w:t>ی</w:t>
      </w:r>
      <w:r w:rsidRPr="00D04573">
        <w:rPr>
          <w:rtl/>
          <w:lang w:bidi="fa-IR"/>
        </w:rPr>
        <w:t xml:space="preserve"> اسارت به شام برده شدند.</w:t>
      </w:r>
      <w:r w:rsidR="00351DD0">
        <w:rPr>
          <w:rFonts w:hint="cs"/>
          <w:rtl/>
          <w:lang w:bidi="fa-IR"/>
        </w:rPr>
        <w:t xml:space="preserve"> </w:t>
      </w:r>
      <w:r w:rsidR="00351DD0" w:rsidRPr="00351DD0">
        <w:rPr>
          <w:rStyle w:val="libFootnotenumChar"/>
          <w:rFonts w:hint="cs"/>
          <w:rtl/>
        </w:rPr>
        <w:t>(4)</w:t>
      </w:r>
      <w:r w:rsidR="00351DD0">
        <w:rPr>
          <w:rFonts w:hint="cs"/>
          <w:rtl/>
          <w:lang w:bidi="fa-IR"/>
        </w:rPr>
        <w:t xml:space="preserve"> </w:t>
      </w:r>
    </w:p>
    <w:p w:rsidR="00D04573" w:rsidRDefault="00351DD0" w:rsidP="00351DD0">
      <w:pPr>
        <w:pStyle w:val="Heading2Center"/>
        <w:rPr>
          <w:rtl/>
        </w:rPr>
      </w:pPr>
      <w:bookmarkStart w:id="81" w:name="_Toc523136712"/>
      <w:r>
        <w:rPr>
          <w:rFonts w:hint="cs"/>
          <w:rtl/>
        </w:rPr>
        <w:t xml:space="preserve">20 </w:t>
      </w:r>
      <w:r w:rsidR="00D04573" w:rsidRPr="00D04573">
        <w:rPr>
          <w:rtl/>
        </w:rPr>
        <w:t>محرم</w:t>
      </w:r>
      <w:bookmarkEnd w:id="81"/>
    </w:p>
    <w:p w:rsidR="00D04573" w:rsidRDefault="00D04573" w:rsidP="00351DD0">
      <w:pPr>
        <w:pStyle w:val="Heading3"/>
        <w:rPr>
          <w:rtl/>
          <w:lang w:bidi="fa-IR"/>
        </w:rPr>
      </w:pPr>
      <w:bookmarkStart w:id="82" w:name="_Toc523136713"/>
      <w:r w:rsidRPr="00D04573">
        <w:rPr>
          <w:rtl/>
          <w:lang w:bidi="fa-IR"/>
        </w:rPr>
        <w:t>1</w:t>
      </w:r>
      <w:r w:rsidR="00351DD0">
        <w:rPr>
          <w:rFonts w:hint="cs"/>
          <w:rtl/>
          <w:lang w:bidi="fa-IR"/>
        </w:rPr>
        <w:t>.</w:t>
      </w:r>
      <w:r w:rsidRPr="00D04573">
        <w:rPr>
          <w:rtl/>
          <w:lang w:bidi="fa-IR"/>
        </w:rPr>
        <w:t xml:space="preserve"> دفن بدن جون در کربلا</w:t>
      </w:r>
      <w:bookmarkEnd w:id="82"/>
    </w:p>
    <w:p w:rsidR="00323D32" w:rsidRDefault="00D04573" w:rsidP="00013C4E">
      <w:pPr>
        <w:pStyle w:val="libNormal"/>
        <w:rPr>
          <w:rtl/>
          <w:lang w:bidi="fa-IR"/>
        </w:rPr>
      </w:pPr>
      <w:r w:rsidRPr="00D04573">
        <w:rPr>
          <w:rFonts w:hint="eastAsia"/>
          <w:rtl/>
          <w:lang w:bidi="fa-IR"/>
        </w:rPr>
        <w:t>بعد</w:t>
      </w:r>
      <w:r w:rsidRPr="00D04573">
        <w:rPr>
          <w:rtl/>
          <w:lang w:bidi="fa-IR"/>
        </w:rPr>
        <w:t xml:space="preserve"> از ده روز از واقعه عاشورا جمع</w:t>
      </w:r>
      <w:r w:rsidRPr="00D04573">
        <w:rPr>
          <w:rFonts w:hint="cs"/>
          <w:rtl/>
          <w:lang w:bidi="fa-IR"/>
        </w:rPr>
        <w:t>ی</w:t>
      </w:r>
      <w:r w:rsidRPr="00D04573">
        <w:rPr>
          <w:rtl/>
          <w:lang w:bidi="fa-IR"/>
        </w:rPr>
        <w:t xml:space="preserve"> از بن</w:t>
      </w:r>
      <w:r w:rsidRPr="00D04573">
        <w:rPr>
          <w:rFonts w:hint="cs"/>
          <w:rtl/>
          <w:lang w:bidi="fa-IR"/>
        </w:rPr>
        <w:t>ی</w:t>
      </w:r>
      <w:r w:rsidRPr="00D04573">
        <w:rPr>
          <w:rtl/>
          <w:lang w:bidi="fa-IR"/>
        </w:rPr>
        <w:t xml:space="preserve"> اسد بدن شر</w:t>
      </w:r>
      <w:r w:rsidRPr="00D04573">
        <w:rPr>
          <w:rFonts w:hint="cs"/>
          <w:rtl/>
          <w:lang w:bidi="fa-IR"/>
        </w:rPr>
        <w:t>ی</w:t>
      </w:r>
      <w:r w:rsidRPr="00D04573">
        <w:rPr>
          <w:rFonts w:hint="eastAsia"/>
          <w:rtl/>
          <w:lang w:bidi="fa-IR"/>
        </w:rPr>
        <w:t>ف</w:t>
      </w:r>
      <w:r w:rsidRPr="00D04573">
        <w:rPr>
          <w:rtl/>
          <w:lang w:bidi="fa-IR"/>
        </w:rPr>
        <w:t xml:space="preserve"> جون غلام اب</w:t>
      </w:r>
      <w:r w:rsidRPr="00D04573">
        <w:rPr>
          <w:rFonts w:hint="cs"/>
          <w:rtl/>
          <w:lang w:bidi="fa-IR"/>
        </w:rPr>
        <w:t>ی</w:t>
      </w:r>
      <w:r w:rsidRPr="00D04573">
        <w:rPr>
          <w:rtl/>
          <w:lang w:bidi="fa-IR"/>
        </w:rPr>
        <w:t xml:space="preserve"> ذر غفار</w:t>
      </w:r>
      <w:r w:rsidRPr="00D04573">
        <w:rPr>
          <w:rFonts w:hint="cs"/>
          <w:rtl/>
          <w:lang w:bidi="fa-IR"/>
        </w:rPr>
        <w:t>ی</w:t>
      </w:r>
    </w:p>
    <w:p w:rsidR="005F65A9" w:rsidRPr="00EA2E77" w:rsidRDefault="005F65A9" w:rsidP="005F65A9">
      <w:pPr>
        <w:pStyle w:val="libLine"/>
        <w:rPr>
          <w:rtl/>
          <w:lang w:bidi="fa-IR"/>
        </w:rPr>
      </w:pPr>
      <w:r>
        <w:rPr>
          <w:rFonts w:hint="cs"/>
          <w:rtl/>
          <w:lang w:bidi="fa-IR"/>
        </w:rPr>
        <w:t>____________________</w:t>
      </w:r>
    </w:p>
    <w:p w:rsidR="00323D32" w:rsidRDefault="005F65A9" w:rsidP="00E96F43">
      <w:pPr>
        <w:pStyle w:val="libFootnote0"/>
        <w:rPr>
          <w:rtl/>
          <w:lang w:bidi="fa-IR"/>
        </w:rPr>
      </w:pPr>
      <w:r>
        <w:rPr>
          <w:rFonts w:hint="cs"/>
          <w:rtl/>
          <w:lang w:bidi="fa-IR"/>
        </w:rPr>
        <w:t xml:space="preserve">1. ارشاد: ج2 ص118. کشف الغمة: ج2 ص67. </w:t>
      </w:r>
      <w:r w:rsidR="00323D32" w:rsidRPr="00D04573">
        <w:rPr>
          <w:rtl/>
          <w:lang w:bidi="fa-IR"/>
        </w:rPr>
        <w:t>وقا</w:t>
      </w:r>
      <w:r w:rsidR="00323D32" w:rsidRPr="00D04573">
        <w:rPr>
          <w:rFonts w:hint="cs"/>
          <w:rtl/>
          <w:lang w:bidi="fa-IR"/>
        </w:rPr>
        <w:t>ی</w:t>
      </w:r>
      <w:r w:rsidR="00323D32" w:rsidRPr="00D04573">
        <w:rPr>
          <w:rFonts w:hint="eastAsia"/>
          <w:rtl/>
          <w:lang w:bidi="fa-IR"/>
        </w:rPr>
        <w:t>ع</w:t>
      </w:r>
      <w:r w:rsidR="00323D32" w:rsidRPr="00D04573">
        <w:rPr>
          <w:rtl/>
          <w:lang w:bidi="fa-IR"/>
        </w:rPr>
        <w:t xml:space="preserve"> الا</w:t>
      </w:r>
      <w:r w:rsidR="00323D32" w:rsidRPr="00D04573">
        <w:rPr>
          <w:rFonts w:hint="cs"/>
          <w:rtl/>
          <w:lang w:bidi="fa-IR"/>
        </w:rPr>
        <w:t>یّ</w:t>
      </w:r>
      <w:r w:rsidR="00323D32" w:rsidRPr="00D04573">
        <w:rPr>
          <w:rFonts w:hint="eastAsia"/>
          <w:rtl/>
          <w:lang w:bidi="fa-IR"/>
        </w:rPr>
        <w:t>ام</w:t>
      </w:r>
      <w:r w:rsidR="00323D32" w:rsidRPr="00D04573">
        <w:rPr>
          <w:rtl/>
          <w:lang w:bidi="fa-IR"/>
        </w:rPr>
        <w:t>: تتمه محرم، ص 281</w:t>
      </w:r>
      <w:r>
        <w:rPr>
          <w:rFonts w:hint="cs"/>
          <w:rtl/>
          <w:lang w:bidi="fa-IR"/>
        </w:rPr>
        <w:t>. البدایة و النهایة: ج8 ص208. تذکرة الخواص: ص234.</w:t>
      </w:r>
    </w:p>
    <w:p w:rsidR="005C7FFB" w:rsidRDefault="005C7FFB" w:rsidP="00E96F43">
      <w:pPr>
        <w:pStyle w:val="libFootnote0"/>
        <w:rPr>
          <w:rtl/>
          <w:lang w:bidi="fa-IR"/>
        </w:rPr>
      </w:pPr>
      <w:r>
        <w:rPr>
          <w:rFonts w:hint="cs"/>
          <w:rtl/>
          <w:lang w:bidi="fa-IR"/>
        </w:rPr>
        <w:t xml:space="preserve">2. امالی صدوق: ص232. روضة الواعظین ص192. </w:t>
      </w:r>
      <w:r w:rsidR="00E96F43">
        <w:rPr>
          <w:rFonts w:hint="cs"/>
          <w:rtl/>
          <w:lang w:bidi="fa-IR"/>
        </w:rPr>
        <w:t>بحار النوار: ج45 ص140.</w:t>
      </w:r>
    </w:p>
    <w:p w:rsidR="00351DD0" w:rsidRDefault="005C7FFB" w:rsidP="00E96F43">
      <w:pPr>
        <w:pStyle w:val="libFootnote0"/>
        <w:rPr>
          <w:rtl/>
          <w:lang w:bidi="fa-IR"/>
        </w:rPr>
      </w:pPr>
      <w:r>
        <w:rPr>
          <w:rFonts w:hint="cs"/>
          <w:rtl/>
          <w:lang w:bidi="fa-IR"/>
        </w:rPr>
        <w:t>3.</w:t>
      </w:r>
      <w:r w:rsidR="00351DD0" w:rsidRPr="00D04573">
        <w:rPr>
          <w:rtl/>
          <w:lang w:bidi="fa-IR"/>
        </w:rPr>
        <w:t>الوقا</w:t>
      </w:r>
      <w:r w:rsidR="00351DD0" w:rsidRPr="00D04573">
        <w:rPr>
          <w:rFonts w:hint="cs"/>
          <w:rtl/>
          <w:lang w:bidi="fa-IR"/>
        </w:rPr>
        <w:t>ی</w:t>
      </w:r>
      <w:r w:rsidR="00351DD0" w:rsidRPr="00D04573">
        <w:rPr>
          <w:rFonts w:hint="eastAsia"/>
          <w:rtl/>
          <w:lang w:bidi="fa-IR"/>
        </w:rPr>
        <w:t>ع</w:t>
      </w:r>
      <w:r>
        <w:rPr>
          <w:rtl/>
          <w:lang w:bidi="fa-IR"/>
        </w:rPr>
        <w:t xml:space="preserve"> و الحوادث: ج 4، ص 114</w:t>
      </w:r>
      <w:r w:rsidR="00E96F43">
        <w:rPr>
          <w:rFonts w:hint="cs"/>
          <w:rtl/>
          <w:lang w:bidi="fa-IR"/>
        </w:rPr>
        <w:t>.</w:t>
      </w:r>
    </w:p>
    <w:p w:rsidR="00351DD0" w:rsidRPr="00D04573" w:rsidRDefault="005C7FFB" w:rsidP="00E96F43">
      <w:pPr>
        <w:pStyle w:val="libFootnote0"/>
        <w:rPr>
          <w:lang w:bidi="fa-IR"/>
        </w:rPr>
      </w:pPr>
      <w:r>
        <w:rPr>
          <w:rFonts w:hint="cs"/>
          <w:rtl/>
          <w:lang w:bidi="fa-IR"/>
        </w:rPr>
        <w:t xml:space="preserve">4. </w:t>
      </w:r>
      <w:r w:rsidR="00351DD0" w:rsidRPr="00D04573">
        <w:rPr>
          <w:rtl/>
          <w:lang w:bidi="fa-IR"/>
        </w:rPr>
        <w:t>ابصار الع</w:t>
      </w:r>
      <w:r w:rsidR="00351DD0" w:rsidRPr="00D04573">
        <w:rPr>
          <w:rFonts w:hint="cs"/>
          <w:rtl/>
          <w:lang w:bidi="fa-IR"/>
        </w:rPr>
        <w:t>ی</w:t>
      </w:r>
      <w:r w:rsidR="00351DD0" w:rsidRPr="00D04573">
        <w:rPr>
          <w:rFonts w:hint="eastAsia"/>
          <w:rtl/>
          <w:lang w:bidi="fa-IR"/>
        </w:rPr>
        <w:t>ن</w:t>
      </w:r>
      <w:r w:rsidR="00351DD0" w:rsidRPr="00D04573">
        <w:rPr>
          <w:rtl/>
          <w:lang w:bidi="fa-IR"/>
        </w:rPr>
        <w:t xml:space="preserve"> ف</w:t>
      </w:r>
      <w:r w:rsidR="00351DD0" w:rsidRPr="00D04573">
        <w:rPr>
          <w:rFonts w:hint="cs"/>
          <w:rtl/>
          <w:lang w:bidi="fa-IR"/>
        </w:rPr>
        <w:t>ی</w:t>
      </w:r>
      <w:r w:rsidR="00351DD0" w:rsidRPr="00D04573">
        <w:rPr>
          <w:rtl/>
          <w:lang w:bidi="fa-IR"/>
        </w:rPr>
        <w:t xml:space="preserve"> انصار الحس</w:t>
      </w:r>
      <w:r w:rsidR="00351DD0" w:rsidRPr="00D04573">
        <w:rPr>
          <w:rFonts w:hint="cs"/>
          <w:rtl/>
          <w:lang w:bidi="fa-IR"/>
        </w:rPr>
        <w:t>ی</w:t>
      </w:r>
      <w:r w:rsidR="00351DD0" w:rsidRPr="00D04573">
        <w:rPr>
          <w:rFonts w:hint="eastAsia"/>
          <w:rtl/>
          <w:lang w:bidi="fa-IR"/>
        </w:rPr>
        <w:t>ن</w:t>
      </w:r>
      <w:r w:rsidR="00351DD0" w:rsidRPr="00D04573">
        <w:rPr>
          <w:rtl/>
          <w:lang w:bidi="fa-IR"/>
        </w:rPr>
        <w:t xml:space="preserve"> </w:t>
      </w:r>
      <w:r w:rsidR="00351DD0" w:rsidRPr="00B4313A">
        <w:rPr>
          <w:rStyle w:val="libAlaemChar"/>
          <w:rtl/>
        </w:rPr>
        <w:t>عليه‌السلام</w:t>
      </w:r>
      <w:r>
        <w:rPr>
          <w:rtl/>
          <w:lang w:bidi="fa-IR"/>
        </w:rPr>
        <w:t>: ص 133</w:t>
      </w:r>
      <w:r>
        <w:rPr>
          <w:rFonts w:hint="cs"/>
          <w:rtl/>
          <w:lang w:bidi="fa-IR"/>
        </w:rPr>
        <w:t>.</w:t>
      </w:r>
    </w:p>
    <w:p w:rsidR="00323D32" w:rsidRDefault="00323D32"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را پ</w:t>
      </w:r>
      <w:r w:rsidRPr="00D04573">
        <w:rPr>
          <w:rFonts w:hint="cs"/>
          <w:rtl/>
          <w:lang w:bidi="fa-IR"/>
        </w:rPr>
        <w:t>ی</w:t>
      </w:r>
      <w:r w:rsidRPr="00D04573">
        <w:rPr>
          <w:rFonts w:hint="eastAsia"/>
          <w:rtl/>
          <w:lang w:bidi="fa-IR"/>
        </w:rPr>
        <w:t>دا</w:t>
      </w:r>
      <w:r w:rsidRPr="00D04573">
        <w:rPr>
          <w:rtl/>
          <w:lang w:bidi="fa-IR"/>
        </w:rPr>
        <w:t xml:space="preserve"> کردند در حال</w:t>
      </w:r>
      <w:r w:rsidRPr="00D04573">
        <w:rPr>
          <w:rFonts w:hint="cs"/>
          <w:rtl/>
          <w:lang w:bidi="fa-IR"/>
        </w:rPr>
        <w:t>ی</w:t>
      </w:r>
      <w:r w:rsidRPr="00D04573">
        <w:rPr>
          <w:rtl/>
          <w:lang w:bidi="fa-IR"/>
        </w:rPr>
        <w:t xml:space="preserve"> که صورتش نوران</w:t>
      </w:r>
      <w:r w:rsidRPr="00D04573">
        <w:rPr>
          <w:rFonts w:hint="cs"/>
          <w:rtl/>
          <w:lang w:bidi="fa-IR"/>
        </w:rPr>
        <w:t>ی</w:t>
      </w:r>
      <w:r w:rsidRPr="00D04573">
        <w:rPr>
          <w:rtl/>
          <w:lang w:bidi="fa-IR"/>
        </w:rPr>
        <w:t xml:space="preserve"> و بدنش معطر بود و سپس او را دفن کردند. </w:t>
      </w:r>
      <w:r w:rsidRPr="002D181B">
        <w:rPr>
          <w:rStyle w:val="libFootnotenumChar"/>
          <w:rtl/>
        </w:rPr>
        <w:t>(</w:t>
      </w:r>
      <w:r w:rsidR="002D181B" w:rsidRPr="002D181B">
        <w:rPr>
          <w:rStyle w:val="libFootnotenumChar"/>
          <w:rFonts w:hint="cs"/>
          <w:rtl/>
        </w:rPr>
        <w:t>1</w:t>
      </w:r>
      <w:r w:rsidRPr="002D181B">
        <w:rPr>
          <w:rStyle w:val="libFootnotenumChar"/>
          <w:rtl/>
        </w:rPr>
        <w:t>)</w:t>
      </w:r>
      <w:r w:rsidR="002D181B">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جون</w:t>
      </w:r>
      <w:r w:rsidRPr="00D04573">
        <w:rPr>
          <w:rtl/>
          <w:lang w:bidi="fa-IR"/>
        </w:rPr>
        <w:t xml:space="preserve"> کس</w:t>
      </w:r>
      <w:r w:rsidRPr="00D04573">
        <w:rPr>
          <w:rFonts w:hint="cs"/>
          <w:rtl/>
          <w:lang w:bidi="fa-IR"/>
        </w:rPr>
        <w:t>ی</w:t>
      </w:r>
      <w:r w:rsidRPr="00D04573">
        <w:rPr>
          <w:rtl/>
          <w:lang w:bidi="fa-IR"/>
        </w:rPr>
        <w:t xml:space="preserve"> بود که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او را به 150 د</w:t>
      </w:r>
      <w:r w:rsidRPr="00D04573">
        <w:rPr>
          <w:rFonts w:hint="cs"/>
          <w:rtl/>
          <w:lang w:bidi="fa-IR"/>
        </w:rPr>
        <w:t>ی</w:t>
      </w:r>
      <w:r w:rsidRPr="00D04573">
        <w:rPr>
          <w:rFonts w:hint="eastAsia"/>
          <w:rtl/>
          <w:lang w:bidi="fa-IR"/>
        </w:rPr>
        <w:t>نار</w:t>
      </w:r>
      <w:r w:rsidRPr="00D04573">
        <w:rPr>
          <w:rtl/>
          <w:lang w:bidi="fa-IR"/>
        </w:rPr>
        <w:t xml:space="preserve"> خر</w:t>
      </w:r>
      <w:r w:rsidRPr="00D04573">
        <w:rPr>
          <w:rFonts w:hint="cs"/>
          <w:rtl/>
          <w:lang w:bidi="fa-IR"/>
        </w:rPr>
        <w:t>ی</w:t>
      </w:r>
      <w:r w:rsidRPr="00D04573">
        <w:rPr>
          <w:rFonts w:hint="eastAsia"/>
          <w:rtl/>
          <w:lang w:bidi="fa-IR"/>
        </w:rPr>
        <w:t>د</w:t>
      </w:r>
      <w:r w:rsidRPr="00D04573">
        <w:rPr>
          <w:rtl/>
          <w:lang w:bidi="fa-IR"/>
        </w:rPr>
        <w:t xml:space="preserve"> و به ابوذر بخش</w:t>
      </w:r>
      <w:r w:rsidRPr="00D04573">
        <w:rPr>
          <w:rFonts w:hint="cs"/>
          <w:rtl/>
          <w:lang w:bidi="fa-IR"/>
        </w:rPr>
        <w:t>ی</w:t>
      </w:r>
      <w:r w:rsidRPr="00D04573">
        <w:rPr>
          <w:rFonts w:hint="eastAsia"/>
          <w:rtl/>
          <w:lang w:bidi="fa-IR"/>
        </w:rPr>
        <w:t>د</w:t>
      </w:r>
      <w:r w:rsidRPr="00D04573">
        <w:rPr>
          <w:rtl/>
          <w:lang w:bidi="fa-IR"/>
        </w:rPr>
        <w:t>. هنگام</w:t>
      </w:r>
      <w:r w:rsidRPr="00D04573">
        <w:rPr>
          <w:rFonts w:hint="cs"/>
          <w:rtl/>
          <w:lang w:bidi="fa-IR"/>
        </w:rPr>
        <w:t>ی</w:t>
      </w:r>
      <w:r w:rsidRPr="00D04573">
        <w:rPr>
          <w:rtl/>
          <w:lang w:bidi="fa-IR"/>
        </w:rPr>
        <w:t xml:space="preserve"> که ابوذر را به ربذه تبع</w:t>
      </w:r>
      <w:r w:rsidRPr="00D04573">
        <w:rPr>
          <w:rFonts w:hint="cs"/>
          <w:rtl/>
          <w:lang w:bidi="fa-IR"/>
        </w:rPr>
        <w:t>ی</w:t>
      </w:r>
      <w:r w:rsidRPr="00D04573">
        <w:rPr>
          <w:rFonts w:hint="eastAsia"/>
          <w:rtl/>
          <w:lang w:bidi="fa-IR"/>
        </w:rPr>
        <w:t>د</w:t>
      </w:r>
      <w:r w:rsidRPr="00D04573">
        <w:rPr>
          <w:rtl/>
          <w:lang w:bidi="fa-IR"/>
        </w:rPr>
        <w:t xml:space="preserve"> کردند ا</w:t>
      </w:r>
      <w:r w:rsidRPr="00D04573">
        <w:rPr>
          <w:rFonts w:hint="cs"/>
          <w:rtl/>
          <w:lang w:bidi="fa-IR"/>
        </w:rPr>
        <w:t>ی</w:t>
      </w:r>
      <w:r w:rsidRPr="00D04573">
        <w:rPr>
          <w:rFonts w:hint="eastAsia"/>
          <w:rtl/>
          <w:lang w:bidi="fa-IR"/>
        </w:rPr>
        <w:t>ن</w:t>
      </w:r>
      <w:r w:rsidRPr="00D04573">
        <w:rPr>
          <w:rtl/>
          <w:lang w:bidi="fa-IR"/>
        </w:rPr>
        <w:t xml:space="preserve"> غلام برا</w:t>
      </w:r>
      <w:r w:rsidRPr="00D04573">
        <w:rPr>
          <w:rFonts w:hint="cs"/>
          <w:rtl/>
          <w:lang w:bidi="fa-IR"/>
        </w:rPr>
        <w:t>ی</w:t>
      </w:r>
      <w:r w:rsidRPr="00D04573">
        <w:rPr>
          <w:rtl/>
          <w:lang w:bidi="fa-IR"/>
        </w:rPr>
        <w:t xml:space="preserve"> کمک به او به ربذه رفت و بعد از رحلت جناب ابوذر به مد</w:t>
      </w:r>
      <w:r w:rsidRPr="00D04573">
        <w:rPr>
          <w:rFonts w:hint="cs"/>
          <w:rtl/>
          <w:lang w:bidi="fa-IR"/>
        </w:rPr>
        <w:t>ی</w:t>
      </w:r>
      <w:r w:rsidRPr="00D04573">
        <w:rPr>
          <w:rFonts w:hint="eastAsia"/>
          <w:rtl/>
          <w:lang w:bidi="fa-IR"/>
        </w:rPr>
        <w:t>نه</w:t>
      </w:r>
      <w:r w:rsidRPr="00D04573">
        <w:rPr>
          <w:rtl/>
          <w:lang w:bidi="fa-IR"/>
        </w:rPr>
        <w:t xml:space="preserve"> مراجعت کرد و در خدمت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بود تا بعد از ش</w:t>
      </w:r>
      <w:r w:rsidRPr="00D04573">
        <w:rPr>
          <w:rFonts w:hint="eastAsia"/>
          <w:rtl/>
          <w:lang w:bidi="fa-IR"/>
        </w:rPr>
        <w:t>هادت</w:t>
      </w:r>
      <w:r w:rsidRPr="00D04573">
        <w:rPr>
          <w:rtl/>
          <w:lang w:bidi="fa-IR"/>
        </w:rPr>
        <w:t xml:space="preserve"> آن حضرت به خدمت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سپس به خدمت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و همراه آن حضرت از مد</w:t>
      </w:r>
      <w:r w:rsidRPr="00D04573">
        <w:rPr>
          <w:rFonts w:hint="cs"/>
          <w:rtl/>
          <w:lang w:bidi="fa-IR"/>
        </w:rPr>
        <w:t>ی</w:t>
      </w:r>
      <w:r w:rsidRPr="00D04573">
        <w:rPr>
          <w:rFonts w:hint="eastAsia"/>
          <w:rtl/>
          <w:lang w:bidi="fa-IR"/>
        </w:rPr>
        <w:t>نه</w:t>
      </w:r>
      <w:r w:rsidRPr="00D04573">
        <w:rPr>
          <w:rtl/>
          <w:lang w:bidi="fa-IR"/>
        </w:rPr>
        <w:t xml:space="preserve"> به مکه و از مکه به کربلا آمد.</w:t>
      </w:r>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جنگ در روز عاشورا شدّت گرفت او خدمت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آمد و برا</w:t>
      </w:r>
      <w:r w:rsidRPr="00D04573">
        <w:rPr>
          <w:rFonts w:hint="cs"/>
          <w:rtl/>
          <w:lang w:bidi="fa-IR"/>
        </w:rPr>
        <w:t>ی</w:t>
      </w:r>
      <w:r w:rsidRPr="00D04573">
        <w:rPr>
          <w:rtl/>
          <w:lang w:bidi="fa-IR"/>
        </w:rPr>
        <w:t xml:space="preserve"> م</w:t>
      </w:r>
      <w:r w:rsidRPr="00D04573">
        <w:rPr>
          <w:rFonts w:hint="cs"/>
          <w:rtl/>
          <w:lang w:bidi="fa-IR"/>
        </w:rPr>
        <w:t>ی</w:t>
      </w:r>
      <w:r w:rsidRPr="00D04573">
        <w:rPr>
          <w:rFonts w:hint="eastAsia"/>
          <w:rtl/>
          <w:lang w:bidi="fa-IR"/>
        </w:rPr>
        <w:t>دان</w:t>
      </w:r>
      <w:r w:rsidRPr="00D04573">
        <w:rPr>
          <w:rtl/>
          <w:lang w:bidi="fa-IR"/>
        </w:rPr>
        <w:t xml:space="preserve"> رفتن و دفاع از حر</w:t>
      </w:r>
      <w:r w:rsidRPr="00D04573">
        <w:rPr>
          <w:rFonts w:hint="cs"/>
          <w:rtl/>
          <w:lang w:bidi="fa-IR"/>
        </w:rPr>
        <w:t>ی</w:t>
      </w:r>
      <w:r w:rsidRPr="00D04573">
        <w:rPr>
          <w:rFonts w:hint="eastAsia"/>
          <w:rtl/>
          <w:lang w:bidi="fa-IR"/>
        </w:rPr>
        <w:t>م</w:t>
      </w:r>
      <w:r w:rsidRPr="00D04573">
        <w:rPr>
          <w:rtl/>
          <w:lang w:bidi="fa-IR"/>
        </w:rPr>
        <w:t xml:space="preserve"> ولا</w:t>
      </w:r>
      <w:r w:rsidRPr="00D04573">
        <w:rPr>
          <w:rFonts w:hint="cs"/>
          <w:rtl/>
          <w:lang w:bidi="fa-IR"/>
        </w:rPr>
        <w:t>ی</w:t>
      </w:r>
      <w:r w:rsidRPr="00D04573">
        <w:rPr>
          <w:rFonts w:hint="eastAsia"/>
          <w:rtl/>
          <w:lang w:bidi="fa-IR"/>
        </w:rPr>
        <w:t>ت</w:t>
      </w:r>
      <w:r w:rsidRPr="00D04573">
        <w:rPr>
          <w:rtl/>
          <w:lang w:bidi="fa-IR"/>
        </w:rPr>
        <w:t xml:space="preserve"> و امامت اجازه خواست. حضرت فرمودند: در ا</w:t>
      </w:r>
      <w:r w:rsidRPr="00D04573">
        <w:rPr>
          <w:rFonts w:hint="cs"/>
          <w:rtl/>
          <w:lang w:bidi="fa-IR"/>
        </w:rPr>
        <w:t>ی</w:t>
      </w:r>
      <w:r w:rsidRPr="00D04573">
        <w:rPr>
          <w:rFonts w:hint="eastAsia"/>
          <w:rtl/>
          <w:lang w:bidi="fa-IR"/>
        </w:rPr>
        <w:t>ن</w:t>
      </w:r>
      <w:r w:rsidRPr="00D04573">
        <w:rPr>
          <w:rtl/>
          <w:lang w:bidi="fa-IR"/>
        </w:rPr>
        <w:t xml:space="preserve"> سفر به ام</w:t>
      </w:r>
      <w:r w:rsidRPr="00D04573">
        <w:rPr>
          <w:rFonts w:hint="cs"/>
          <w:rtl/>
          <w:lang w:bidi="fa-IR"/>
        </w:rPr>
        <w:t>ی</w:t>
      </w:r>
      <w:r w:rsidRPr="00D04573">
        <w:rPr>
          <w:rFonts w:hint="eastAsia"/>
          <w:rtl/>
          <w:lang w:bidi="fa-IR"/>
        </w:rPr>
        <w:t>د</w:t>
      </w:r>
      <w:r w:rsidRPr="00D04573">
        <w:rPr>
          <w:rtl/>
          <w:lang w:bidi="fa-IR"/>
        </w:rPr>
        <w:t xml:space="preserve"> عاف</w:t>
      </w:r>
      <w:r w:rsidRPr="00D04573">
        <w:rPr>
          <w:rFonts w:hint="cs"/>
          <w:rtl/>
          <w:lang w:bidi="fa-IR"/>
        </w:rPr>
        <w:t>ی</w:t>
      </w:r>
      <w:r w:rsidRPr="00D04573">
        <w:rPr>
          <w:rFonts w:hint="eastAsia"/>
          <w:rtl/>
          <w:lang w:bidi="fa-IR"/>
        </w:rPr>
        <w:t>ت</w:t>
      </w:r>
      <w:r w:rsidRPr="00D04573">
        <w:rPr>
          <w:rtl/>
          <w:lang w:bidi="fa-IR"/>
        </w:rPr>
        <w:t xml:space="preserve"> و سلامت</w:t>
      </w:r>
      <w:r w:rsidRPr="00D04573">
        <w:rPr>
          <w:rFonts w:hint="cs"/>
          <w:rtl/>
          <w:lang w:bidi="fa-IR"/>
        </w:rPr>
        <w:t>ی</w:t>
      </w:r>
      <w:r w:rsidRPr="00D04573">
        <w:rPr>
          <w:rtl/>
          <w:lang w:bidi="fa-IR"/>
        </w:rPr>
        <w:t xml:space="preserve"> همراه ما بود</w:t>
      </w:r>
      <w:r w:rsidRPr="00D04573">
        <w:rPr>
          <w:rFonts w:hint="cs"/>
          <w:rtl/>
          <w:lang w:bidi="fa-IR"/>
        </w:rPr>
        <w:t>ی</w:t>
      </w:r>
      <w:r w:rsidRPr="00D04573">
        <w:rPr>
          <w:rtl/>
          <w:lang w:bidi="fa-IR"/>
        </w:rPr>
        <w:t>! اکنون خو</w:t>
      </w:r>
      <w:r w:rsidRPr="00D04573">
        <w:rPr>
          <w:rFonts w:hint="cs"/>
          <w:rtl/>
          <w:lang w:bidi="fa-IR"/>
        </w:rPr>
        <w:t>ی</w:t>
      </w:r>
      <w:r w:rsidRPr="00D04573">
        <w:rPr>
          <w:rFonts w:hint="eastAsia"/>
          <w:rtl/>
          <w:lang w:bidi="fa-IR"/>
        </w:rPr>
        <w:t>شتن</w:t>
      </w:r>
      <w:r w:rsidRPr="00D04573">
        <w:rPr>
          <w:rtl/>
          <w:lang w:bidi="fa-IR"/>
        </w:rPr>
        <w:t xml:space="preserve"> را به خاطر ما مبتلا مساز</w:t>
      </w:r>
      <w:r w:rsidR="00366A61">
        <w:rPr>
          <w:rtl/>
          <w:lang w:bidi="fa-IR"/>
        </w:rPr>
        <w:t>.</w:t>
      </w:r>
    </w:p>
    <w:p w:rsidR="00D04573" w:rsidRPr="00D04573" w:rsidRDefault="00D04573" w:rsidP="00013C4E">
      <w:pPr>
        <w:pStyle w:val="libNormal"/>
        <w:rPr>
          <w:lang w:bidi="fa-IR"/>
        </w:rPr>
      </w:pPr>
      <w:r w:rsidRPr="00D04573">
        <w:rPr>
          <w:rFonts w:hint="eastAsia"/>
          <w:rtl/>
          <w:lang w:bidi="fa-IR"/>
        </w:rPr>
        <w:t>جون</w:t>
      </w:r>
      <w:r w:rsidRPr="00D04573">
        <w:rPr>
          <w:rtl/>
          <w:lang w:bidi="fa-IR"/>
        </w:rPr>
        <w:t xml:space="preserve"> خود را بر قدمها</w:t>
      </w:r>
      <w:r w:rsidRPr="00D04573">
        <w:rPr>
          <w:rFonts w:hint="cs"/>
          <w:rtl/>
          <w:lang w:bidi="fa-IR"/>
        </w:rPr>
        <w:t>ی</w:t>
      </w:r>
      <w:r w:rsidRPr="00D04573">
        <w:rPr>
          <w:rtl/>
          <w:lang w:bidi="fa-IR"/>
        </w:rPr>
        <w:t xml:space="preserve"> مبارک امام حس</w:t>
      </w:r>
      <w:r w:rsidRPr="00D04573">
        <w:rPr>
          <w:rFonts w:hint="cs"/>
          <w:rtl/>
          <w:lang w:bidi="fa-IR"/>
        </w:rPr>
        <w:t>ی</w:t>
      </w:r>
      <w:r w:rsidRPr="00D04573">
        <w:rPr>
          <w:rFonts w:hint="eastAsia"/>
          <w:rtl/>
          <w:lang w:bidi="fa-IR"/>
        </w:rPr>
        <w:t>ن</w:t>
      </w:r>
      <w:r w:rsidRPr="00D04573">
        <w:rPr>
          <w:rtl/>
          <w:lang w:bidi="fa-IR"/>
        </w:rPr>
        <w:t xml:space="preserve"> </w:t>
      </w:r>
      <w:r w:rsidR="00710212" w:rsidRPr="00B4313A">
        <w:rPr>
          <w:rStyle w:val="libAlaemChar"/>
          <w:rtl/>
        </w:rPr>
        <w:t>عليه‌السلام</w:t>
      </w:r>
      <w:r w:rsidR="00710212" w:rsidRPr="00D04573">
        <w:rPr>
          <w:rtl/>
          <w:lang w:bidi="fa-IR"/>
        </w:rPr>
        <w:t xml:space="preserve"> </w:t>
      </w:r>
      <w:r w:rsidRPr="00D04573">
        <w:rPr>
          <w:rtl/>
          <w:lang w:bidi="fa-IR"/>
        </w:rPr>
        <w:t>انداخت و بوس</w:t>
      </w:r>
      <w:r w:rsidRPr="00D04573">
        <w:rPr>
          <w:rFonts w:hint="cs"/>
          <w:rtl/>
          <w:lang w:bidi="fa-IR"/>
        </w:rPr>
        <w:t>ی</w:t>
      </w:r>
      <w:r w:rsidRPr="00D04573">
        <w:rPr>
          <w:rFonts w:hint="eastAsia"/>
          <w:rtl/>
          <w:lang w:bidi="fa-IR"/>
        </w:rPr>
        <w:t>د</w:t>
      </w:r>
      <w:r w:rsidRPr="00D04573">
        <w:rPr>
          <w:rtl/>
          <w:lang w:bidi="fa-IR"/>
        </w:rPr>
        <w:t xml:space="preserve"> و گفت: ا</w:t>
      </w:r>
      <w:r w:rsidRPr="00D04573">
        <w:rPr>
          <w:rFonts w:hint="cs"/>
          <w:rtl/>
          <w:lang w:bidi="fa-IR"/>
        </w:rPr>
        <w:t>ی</w:t>
      </w:r>
      <w:r w:rsidRPr="00D04573">
        <w:rPr>
          <w:rtl/>
          <w:lang w:bidi="fa-IR"/>
        </w:rPr>
        <w:t xml:space="preserve"> پسر رسول خدا، هنگام</w:t>
      </w:r>
      <w:r w:rsidRPr="00D04573">
        <w:rPr>
          <w:rFonts w:hint="cs"/>
          <w:rtl/>
          <w:lang w:bidi="fa-IR"/>
        </w:rPr>
        <w:t>ی</w:t>
      </w:r>
      <w:r w:rsidRPr="00D04573">
        <w:rPr>
          <w:rtl/>
          <w:lang w:bidi="fa-IR"/>
        </w:rPr>
        <w:t xml:space="preserve"> که شما در راحت</w:t>
      </w:r>
      <w:r w:rsidRPr="00D04573">
        <w:rPr>
          <w:rFonts w:hint="cs"/>
          <w:rtl/>
          <w:lang w:bidi="fa-IR"/>
        </w:rPr>
        <w:t>ی</w:t>
      </w:r>
      <w:r w:rsidRPr="00D04573">
        <w:rPr>
          <w:rtl/>
          <w:lang w:bidi="fa-IR"/>
        </w:rPr>
        <w:t xml:space="preserve"> و آسا</w:t>
      </w:r>
      <w:r w:rsidRPr="00D04573">
        <w:rPr>
          <w:rFonts w:hint="cs"/>
          <w:rtl/>
          <w:lang w:bidi="fa-IR"/>
        </w:rPr>
        <w:t>ی</w:t>
      </w:r>
      <w:r w:rsidRPr="00D04573">
        <w:rPr>
          <w:rFonts w:hint="eastAsia"/>
          <w:rtl/>
          <w:lang w:bidi="fa-IR"/>
        </w:rPr>
        <w:t>ش</w:t>
      </w:r>
      <w:r w:rsidRPr="00D04573">
        <w:rPr>
          <w:rtl/>
          <w:lang w:bidi="fa-IR"/>
        </w:rPr>
        <w:t xml:space="preserve"> بود</w:t>
      </w:r>
      <w:r w:rsidRPr="00D04573">
        <w:rPr>
          <w:rFonts w:hint="cs"/>
          <w:rtl/>
          <w:lang w:bidi="fa-IR"/>
        </w:rPr>
        <w:t>ی</w:t>
      </w:r>
      <w:r w:rsidRPr="00D04573">
        <w:rPr>
          <w:rFonts w:hint="eastAsia"/>
          <w:rtl/>
          <w:lang w:bidi="fa-IR"/>
        </w:rPr>
        <w:t>د</w:t>
      </w:r>
      <w:r w:rsidRPr="00D04573">
        <w:rPr>
          <w:rtl/>
          <w:lang w:bidi="fa-IR"/>
        </w:rPr>
        <w:t xml:space="preserve"> من کاسه ل</w:t>
      </w:r>
      <w:r w:rsidRPr="00D04573">
        <w:rPr>
          <w:rFonts w:hint="cs"/>
          <w:rtl/>
          <w:lang w:bidi="fa-IR"/>
        </w:rPr>
        <w:t>ی</w:t>
      </w:r>
      <w:r w:rsidRPr="00D04573">
        <w:rPr>
          <w:rFonts w:hint="eastAsia"/>
          <w:rtl/>
          <w:lang w:bidi="fa-IR"/>
        </w:rPr>
        <w:t>س</w:t>
      </w:r>
      <w:r w:rsidRPr="00D04573">
        <w:rPr>
          <w:rtl/>
          <w:lang w:bidi="fa-IR"/>
        </w:rPr>
        <w:t xml:space="preserve"> شما بودم، و حال که به بلا گرفتار هست</w:t>
      </w:r>
      <w:r w:rsidRPr="00D04573">
        <w:rPr>
          <w:rFonts w:hint="cs"/>
          <w:rtl/>
          <w:lang w:bidi="fa-IR"/>
        </w:rPr>
        <w:t>ی</w:t>
      </w:r>
      <w:r w:rsidRPr="00D04573">
        <w:rPr>
          <w:rFonts w:hint="eastAsia"/>
          <w:rtl/>
          <w:lang w:bidi="fa-IR"/>
        </w:rPr>
        <w:t>د</w:t>
      </w:r>
      <w:r w:rsidRPr="00D04573">
        <w:rPr>
          <w:rtl/>
          <w:lang w:bidi="fa-IR"/>
        </w:rPr>
        <w:t xml:space="preserve"> شما را رها کنم؟</w:t>
      </w:r>
    </w:p>
    <w:p w:rsidR="00D04573" w:rsidRPr="00D04573" w:rsidRDefault="00D04573" w:rsidP="00013C4E">
      <w:pPr>
        <w:pStyle w:val="libNormal"/>
        <w:rPr>
          <w:lang w:bidi="fa-IR"/>
        </w:rPr>
      </w:pPr>
      <w:r w:rsidRPr="00D04573">
        <w:rPr>
          <w:rFonts w:hint="eastAsia"/>
          <w:rtl/>
          <w:lang w:bidi="fa-IR"/>
        </w:rPr>
        <w:t>جون</w:t>
      </w:r>
      <w:r w:rsidRPr="00D04573">
        <w:rPr>
          <w:rtl/>
          <w:lang w:bidi="fa-IR"/>
        </w:rPr>
        <w:t xml:space="preserve"> با خود فکر کرد: من کجا و ا</w:t>
      </w:r>
      <w:r w:rsidRPr="00D04573">
        <w:rPr>
          <w:rFonts w:hint="cs"/>
          <w:rtl/>
          <w:lang w:bidi="fa-IR"/>
        </w:rPr>
        <w:t>ی</w:t>
      </w:r>
      <w:r w:rsidRPr="00D04573">
        <w:rPr>
          <w:rFonts w:hint="eastAsia"/>
          <w:rtl/>
          <w:lang w:bidi="fa-IR"/>
        </w:rPr>
        <w:t>ن</w:t>
      </w:r>
      <w:r w:rsidRPr="00D04573">
        <w:rPr>
          <w:rtl/>
          <w:lang w:bidi="fa-IR"/>
        </w:rPr>
        <w:t xml:space="preserve"> خاندان کجا؟ لذا عرضه داشت: آقا</w:t>
      </w:r>
      <w:r w:rsidRPr="00D04573">
        <w:rPr>
          <w:rFonts w:hint="cs"/>
          <w:rtl/>
          <w:lang w:bidi="fa-IR"/>
        </w:rPr>
        <w:t>ی</w:t>
      </w:r>
      <w:r w:rsidRPr="00D04573">
        <w:rPr>
          <w:rtl/>
          <w:lang w:bidi="fa-IR"/>
        </w:rPr>
        <w:t xml:space="preserve"> من، بو</w:t>
      </w:r>
      <w:r w:rsidRPr="00D04573">
        <w:rPr>
          <w:rFonts w:hint="cs"/>
          <w:rtl/>
          <w:lang w:bidi="fa-IR"/>
        </w:rPr>
        <w:t>ی</w:t>
      </w:r>
      <w:r w:rsidRPr="00D04573">
        <w:rPr>
          <w:rtl/>
          <w:lang w:bidi="fa-IR"/>
        </w:rPr>
        <w:t xml:space="preserve"> من بد است و شرافت خانوادگ</w:t>
      </w:r>
      <w:r w:rsidRPr="00D04573">
        <w:rPr>
          <w:rFonts w:hint="cs"/>
          <w:rtl/>
          <w:lang w:bidi="fa-IR"/>
        </w:rPr>
        <w:t>ی</w:t>
      </w:r>
      <w:r w:rsidRPr="00D04573">
        <w:rPr>
          <w:rtl/>
          <w:lang w:bidi="fa-IR"/>
        </w:rPr>
        <w:t xml:space="preserve"> هم ندارم و ن</w:t>
      </w:r>
      <w:r w:rsidRPr="00D04573">
        <w:rPr>
          <w:rFonts w:hint="cs"/>
          <w:rtl/>
          <w:lang w:bidi="fa-IR"/>
        </w:rPr>
        <w:t>ی</w:t>
      </w:r>
      <w:r w:rsidRPr="00D04573">
        <w:rPr>
          <w:rFonts w:hint="eastAsia"/>
          <w:rtl/>
          <w:lang w:bidi="fa-IR"/>
        </w:rPr>
        <w:t>ز</w:t>
      </w:r>
      <w:r w:rsidRPr="00D04573">
        <w:rPr>
          <w:rtl/>
          <w:lang w:bidi="fa-IR"/>
        </w:rPr>
        <w:t xml:space="preserve"> رنگ من س</w:t>
      </w:r>
      <w:r w:rsidRPr="00D04573">
        <w:rPr>
          <w:rFonts w:hint="cs"/>
          <w:rtl/>
          <w:lang w:bidi="fa-IR"/>
        </w:rPr>
        <w:t>ی</w:t>
      </w:r>
      <w:r w:rsidRPr="00D04573">
        <w:rPr>
          <w:rFonts w:hint="eastAsia"/>
          <w:rtl/>
          <w:lang w:bidi="fa-IR"/>
        </w:rPr>
        <w:t>اه</w:t>
      </w:r>
      <w:r w:rsidRPr="00D04573">
        <w:rPr>
          <w:rtl/>
          <w:lang w:bidi="fa-IR"/>
        </w:rPr>
        <w:t xml:space="preserve"> است. </w:t>
      </w:r>
      <w:r w:rsidRPr="00D04573">
        <w:rPr>
          <w:rFonts w:hint="cs"/>
          <w:rtl/>
          <w:lang w:bidi="fa-IR"/>
        </w:rPr>
        <w:t>ی</w:t>
      </w:r>
      <w:r w:rsidRPr="00D04573">
        <w:rPr>
          <w:rFonts w:hint="eastAsia"/>
          <w:rtl/>
          <w:lang w:bidi="fa-IR"/>
        </w:rPr>
        <w:t>ا</w:t>
      </w:r>
      <w:r w:rsidRPr="00D04573">
        <w:rPr>
          <w:rtl/>
          <w:lang w:bidi="fa-IR"/>
        </w:rPr>
        <w:t xml:space="preserve"> اباعبداللَّه، لطف فرموده مرا بهشت</w:t>
      </w:r>
      <w:r w:rsidRPr="00D04573">
        <w:rPr>
          <w:rFonts w:hint="cs"/>
          <w:rtl/>
          <w:lang w:bidi="fa-IR"/>
        </w:rPr>
        <w:t>ی</w:t>
      </w:r>
      <w:r w:rsidRPr="00D04573">
        <w:rPr>
          <w:rtl/>
          <w:lang w:bidi="fa-IR"/>
        </w:rPr>
        <w:t xml:space="preserve"> نمائ</w:t>
      </w:r>
      <w:r w:rsidRPr="00D04573">
        <w:rPr>
          <w:rFonts w:hint="cs"/>
          <w:rtl/>
          <w:lang w:bidi="fa-IR"/>
        </w:rPr>
        <w:t>ی</w:t>
      </w:r>
      <w:r w:rsidRPr="00D04573">
        <w:rPr>
          <w:rFonts w:hint="eastAsia"/>
          <w:rtl/>
          <w:lang w:bidi="fa-IR"/>
        </w:rPr>
        <w:t>د</w:t>
      </w:r>
      <w:r w:rsidRPr="00D04573">
        <w:rPr>
          <w:rtl/>
          <w:lang w:bidi="fa-IR"/>
        </w:rPr>
        <w:t xml:space="preserve"> تا بو</w:t>
      </w:r>
      <w:r w:rsidRPr="00D04573">
        <w:rPr>
          <w:rFonts w:hint="cs"/>
          <w:rtl/>
          <w:lang w:bidi="fa-IR"/>
        </w:rPr>
        <w:t>ی</w:t>
      </w:r>
      <w:r w:rsidRPr="00D04573">
        <w:rPr>
          <w:rFonts w:hint="eastAsia"/>
          <w:rtl/>
          <w:lang w:bidi="fa-IR"/>
        </w:rPr>
        <w:t>م</w:t>
      </w:r>
      <w:r w:rsidRPr="00D04573">
        <w:rPr>
          <w:rtl/>
          <w:lang w:bidi="fa-IR"/>
        </w:rPr>
        <w:t xml:space="preserve"> خوش گردد و شرافت خانوادگ</w:t>
      </w:r>
      <w:r w:rsidRPr="00D04573">
        <w:rPr>
          <w:rFonts w:hint="cs"/>
          <w:rtl/>
          <w:lang w:bidi="fa-IR"/>
        </w:rPr>
        <w:t>ی</w:t>
      </w:r>
      <w:r w:rsidRPr="00D04573">
        <w:rPr>
          <w:rtl/>
          <w:lang w:bidi="fa-IR"/>
        </w:rPr>
        <w:t xml:space="preserve"> به دست آورم و روسف</w:t>
      </w:r>
      <w:r w:rsidRPr="00D04573">
        <w:rPr>
          <w:rFonts w:hint="cs"/>
          <w:rtl/>
          <w:lang w:bidi="fa-IR"/>
        </w:rPr>
        <w:t>ی</w:t>
      </w:r>
      <w:r w:rsidRPr="00D04573">
        <w:rPr>
          <w:rFonts w:hint="eastAsia"/>
          <w:rtl/>
          <w:lang w:bidi="fa-IR"/>
        </w:rPr>
        <w:t>د</w:t>
      </w:r>
      <w:r w:rsidRPr="00D04573">
        <w:rPr>
          <w:rtl/>
          <w:lang w:bidi="fa-IR"/>
        </w:rPr>
        <w:t xml:space="preserve"> شوم. نه آقا</w:t>
      </w:r>
      <w:r w:rsidRPr="00D04573">
        <w:rPr>
          <w:rFonts w:hint="cs"/>
          <w:rtl/>
          <w:lang w:bidi="fa-IR"/>
        </w:rPr>
        <w:t>ی</w:t>
      </w:r>
      <w:r w:rsidRPr="00D04573">
        <w:rPr>
          <w:rtl/>
          <w:lang w:bidi="fa-IR"/>
        </w:rPr>
        <w:t xml:space="preserve"> من، از شما </w:t>
      </w:r>
      <w:r w:rsidRPr="00D04573">
        <w:rPr>
          <w:rFonts w:hint="eastAsia"/>
          <w:rtl/>
          <w:lang w:bidi="fa-IR"/>
        </w:rPr>
        <w:t>جدا</w:t>
      </w:r>
      <w:r w:rsidRPr="00D04573">
        <w:rPr>
          <w:rtl/>
          <w:lang w:bidi="fa-IR"/>
        </w:rPr>
        <w:t xml:space="preserve"> نم</w:t>
      </w:r>
      <w:r w:rsidRPr="00D04573">
        <w:rPr>
          <w:rFonts w:hint="cs"/>
          <w:rtl/>
          <w:lang w:bidi="fa-IR"/>
        </w:rPr>
        <w:t>ی</w:t>
      </w:r>
      <w:r w:rsidRPr="00D04573">
        <w:rPr>
          <w:rtl/>
          <w:lang w:bidi="fa-IR"/>
        </w:rPr>
        <w:t xml:space="preserve"> شوم تا خون س</w:t>
      </w:r>
      <w:r w:rsidRPr="00D04573">
        <w:rPr>
          <w:rFonts w:hint="cs"/>
          <w:rtl/>
          <w:lang w:bidi="fa-IR"/>
        </w:rPr>
        <w:t>ی</w:t>
      </w:r>
      <w:r w:rsidRPr="00D04573">
        <w:rPr>
          <w:rFonts w:hint="eastAsia"/>
          <w:rtl/>
          <w:lang w:bidi="fa-IR"/>
        </w:rPr>
        <w:t>اه</w:t>
      </w:r>
      <w:r w:rsidRPr="00D04573">
        <w:rPr>
          <w:rtl/>
          <w:lang w:bidi="fa-IR"/>
        </w:rPr>
        <w:t xml:space="preserve"> من با خون شما خانواده مخلوط گردد. جون م</w:t>
      </w:r>
      <w:r w:rsidRPr="00D04573">
        <w:rPr>
          <w:rFonts w:hint="cs"/>
          <w:rtl/>
          <w:lang w:bidi="fa-IR"/>
        </w:rPr>
        <w:t>ی</w:t>
      </w:r>
      <w:r w:rsidRPr="00D04573">
        <w:rPr>
          <w:rtl/>
          <w:lang w:bidi="fa-IR"/>
        </w:rPr>
        <w:t xml:space="preserve"> گفت و گر</w:t>
      </w:r>
      <w:r w:rsidRPr="00D04573">
        <w:rPr>
          <w:rFonts w:hint="cs"/>
          <w:rtl/>
          <w:lang w:bidi="fa-IR"/>
        </w:rPr>
        <w:t>ی</w:t>
      </w:r>
      <w:r w:rsidRPr="00D04573">
        <w:rPr>
          <w:rFonts w:hint="eastAsia"/>
          <w:rtl/>
          <w:lang w:bidi="fa-IR"/>
        </w:rPr>
        <w:t>ه</w:t>
      </w:r>
      <w:r w:rsidRPr="00D04573">
        <w:rPr>
          <w:rtl/>
          <w:lang w:bidi="fa-IR"/>
        </w:rPr>
        <w:t xml:space="preserve"> م</w:t>
      </w:r>
      <w:r w:rsidRPr="00D04573">
        <w:rPr>
          <w:rFonts w:hint="cs"/>
          <w:rtl/>
          <w:lang w:bidi="fa-IR"/>
        </w:rPr>
        <w:t>ی</w:t>
      </w:r>
      <w:r w:rsidRPr="00D04573">
        <w:rPr>
          <w:rtl/>
          <w:lang w:bidi="fa-IR"/>
        </w:rPr>
        <w:t xml:space="preserve"> کرد به حدّ</w:t>
      </w:r>
      <w:r w:rsidRPr="00D04573">
        <w:rPr>
          <w:rFonts w:hint="cs"/>
          <w:rtl/>
          <w:lang w:bidi="fa-IR"/>
        </w:rPr>
        <w:t>ی</w:t>
      </w:r>
      <w:r w:rsidRPr="00D04573">
        <w:rPr>
          <w:rtl/>
          <w:lang w:bidi="fa-IR"/>
        </w:rPr>
        <w:t xml:space="preserve"> که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گر</w:t>
      </w:r>
      <w:r w:rsidRPr="00D04573">
        <w:rPr>
          <w:rFonts w:hint="cs"/>
          <w:rtl/>
          <w:lang w:bidi="fa-IR"/>
        </w:rPr>
        <w:t>ی</w:t>
      </w:r>
      <w:r w:rsidRPr="00D04573">
        <w:rPr>
          <w:rFonts w:hint="eastAsia"/>
          <w:rtl/>
          <w:lang w:bidi="fa-IR"/>
        </w:rPr>
        <w:t>ستند</w:t>
      </w:r>
      <w:r w:rsidRPr="00D04573">
        <w:rPr>
          <w:rtl/>
          <w:lang w:bidi="fa-IR"/>
        </w:rPr>
        <w:t xml:space="preserve"> و اجازه دادند.</w:t>
      </w:r>
    </w:p>
    <w:p w:rsidR="004D3ECF" w:rsidRDefault="00D04573" w:rsidP="00013C4E">
      <w:pPr>
        <w:pStyle w:val="libNormal"/>
        <w:rPr>
          <w:rtl/>
          <w:lang w:bidi="fa-IR"/>
        </w:rPr>
      </w:pPr>
      <w:r w:rsidRPr="00D04573">
        <w:rPr>
          <w:rFonts w:hint="eastAsia"/>
          <w:rtl/>
          <w:lang w:bidi="fa-IR"/>
        </w:rPr>
        <w:t>با</w:t>
      </w:r>
      <w:r w:rsidRPr="00D04573">
        <w:rPr>
          <w:rtl/>
          <w:lang w:bidi="fa-IR"/>
        </w:rPr>
        <w:t xml:space="preserve"> آنکه جون پ</w:t>
      </w:r>
      <w:r w:rsidRPr="00D04573">
        <w:rPr>
          <w:rFonts w:hint="cs"/>
          <w:rtl/>
          <w:lang w:bidi="fa-IR"/>
        </w:rPr>
        <w:t>ی</w:t>
      </w:r>
      <w:r w:rsidRPr="00D04573">
        <w:rPr>
          <w:rFonts w:hint="eastAsia"/>
          <w:rtl/>
          <w:lang w:bidi="fa-IR"/>
        </w:rPr>
        <w:t>رمرد</w:t>
      </w:r>
      <w:r w:rsidRPr="00D04573">
        <w:rPr>
          <w:rFonts w:hint="cs"/>
          <w:rtl/>
          <w:lang w:bidi="fa-IR"/>
        </w:rPr>
        <w:t>ی</w:t>
      </w:r>
      <w:r w:rsidRPr="00D04573">
        <w:rPr>
          <w:rtl/>
          <w:lang w:bidi="fa-IR"/>
        </w:rPr>
        <w:t xml:space="preserve"> 90 ساله بود، ول</w:t>
      </w:r>
      <w:r w:rsidRPr="00D04573">
        <w:rPr>
          <w:rFonts w:hint="cs"/>
          <w:rtl/>
          <w:lang w:bidi="fa-IR"/>
        </w:rPr>
        <w:t>ی</w:t>
      </w:r>
      <w:r w:rsidRPr="00D04573">
        <w:rPr>
          <w:rtl/>
          <w:lang w:bidi="fa-IR"/>
        </w:rPr>
        <w:t xml:space="preserve"> بچه ها در حرم با او انس فراوان</w:t>
      </w:r>
      <w:r w:rsidRPr="00D04573">
        <w:rPr>
          <w:rFonts w:hint="cs"/>
          <w:rtl/>
          <w:lang w:bidi="fa-IR"/>
        </w:rPr>
        <w:t>ی</w:t>
      </w:r>
      <w:r w:rsidRPr="00D04573">
        <w:rPr>
          <w:rtl/>
          <w:lang w:bidi="fa-IR"/>
        </w:rPr>
        <w:t xml:space="preserve"> داشتند. او به کنار خ</w:t>
      </w:r>
      <w:r w:rsidRPr="00D04573">
        <w:rPr>
          <w:rFonts w:hint="cs"/>
          <w:rtl/>
          <w:lang w:bidi="fa-IR"/>
        </w:rPr>
        <w:t>ی</w:t>
      </w:r>
      <w:r w:rsidRPr="00D04573">
        <w:rPr>
          <w:rFonts w:hint="eastAsia"/>
          <w:rtl/>
          <w:lang w:bidi="fa-IR"/>
        </w:rPr>
        <w:t>مه</w:t>
      </w:r>
      <w:r w:rsidRPr="00D04573">
        <w:rPr>
          <w:rtl/>
          <w:lang w:bidi="fa-IR"/>
        </w:rPr>
        <w:t xml:space="preserve"> ها برا</w:t>
      </w:r>
      <w:r w:rsidRPr="00D04573">
        <w:rPr>
          <w:rFonts w:hint="cs"/>
          <w:rtl/>
          <w:lang w:bidi="fa-IR"/>
        </w:rPr>
        <w:t>ی</w:t>
      </w:r>
      <w:r w:rsidRPr="00D04573">
        <w:rPr>
          <w:rtl/>
          <w:lang w:bidi="fa-IR"/>
        </w:rPr>
        <w:t xml:space="preserve"> خداحافظ</w:t>
      </w:r>
      <w:r w:rsidRPr="00D04573">
        <w:rPr>
          <w:rFonts w:hint="cs"/>
          <w:rtl/>
          <w:lang w:bidi="fa-IR"/>
        </w:rPr>
        <w:t>ی</w:t>
      </w:r>
      <w:r w:rsidRPr="00D04573">
        <w:rPr>
          <w:rtl/>
          <w:lang w:bidi="fa-IR"/>
        </w:rPr>
        <w:t xml:space="preserve"> و طلب حلال</w:t>
      </w:r>
      <w:r w:rsidRPr="00D04573">
        <w:rPr>
          <w:rFonts w:hint="cs"/>
          <w:rtl/>
          <w:lang w:bidi="fa-IR"/>
        </w:rPr>
        <w:t>یّ</w:t>
      </w:r>
      <w:r w:rsidRPr="00D04573">
        <w:rPr>
          <w:rFonts w:hint="eastAsia"/>
          <w:rtl/>
          <w:lang w:bidi="fa-IR"/>
        </w:rPr>
        <w:t>ت</w:t>
      </w:r>
      <w:r w:rsidRPr="00D04573">
        <w:rPr>
          <w:rtl/>
          <w:lang w:bidi="fa-IR"/>
        </w:rPr>
        <w:t xml:space="preserve"> آمد، که صدا</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اطفال بلند شد</w:t>
      </w:r>
    </w:p>
    <w:p w:rsidR="002D181B" w:rsidRPr="00EA2E77" w:rsidRDefault="002D181B" w:rsidP="002D181B">
      <w:pPr>
        <w:pStyle w:val="libLine"/>
        <w:rPr>
          <w:rtl/>
          <w:lang w:bidi="fa-IR"/>
        </w:rPr>
      </w:pPr>
      <w:r>
        <w:rPr>
          <w:rFonts w:hint="cs"/>
          <w:rtl/>
          <w:lang w:bidi="fa-IR"/>
        </w:rPr>
        <w:t>____________________</w:t>
      </w:r>
    </w:p>
    <w:p w:rsidR="004D3ECF" w:rsidRDefault="002D181B" w:rsidP="006F14F7">
      <w:pPr>
        <w:pStyle w:val="libFootnote0"/>
        <w:rPr>
          <w:rtl/>
          <w:lang w:bidi="fa-IR"/>
        </w:rPr>
      </w:pPr>
      <w:r>
        <w:rPr>
          <w:rFonts w:hint="cs"/>
          <w:rtl/>
          <w:lang w:bidi="fa-IR"/>
        </w:rPr>
        <w:t xml:space="preserve">1. بحار الانوار: ج45 ص22، 71. وسیلة الدارین: ص115. </w:t>
      </w:r>
      <w:r w:rsidR="004D3ECF" w:rsidRPr="00D04573">
        <w:rPr>
          <w:rtl/>
          <w:lang w:bidi="fa-IR"/>
        </w:rPr>
        <w:t>منتخب التوار</w:t>
      </w:r>
      <w:r w:rsidR="004D3ECF" w:rsidRPr="00D04573">
        <w:rPr>
          <w:rFonts w:hint="cs"/>
          <w:rtl/>
          <w:lang w:bidi="fa-IR"/>
        </w:rPr>
        <w:t>ی</w:t>
      </w:r>
      <w:r w:rsidR="004D3ECF" w:rsidRPr="00D04573">
        <w:rPr>
          <w:rFonts w:hint="eastAsia"/>
          <w:rtl/>
          <w:lang w:bidi="fa-IR"/>
        </w:rPr>
        <w:t>خ</w:t>
      </w:r>
      <w:r w:rsidR="004D3ECF" w:rsidRPr="00D04573">
        <w:rPr>
          <w:rtl/>
          <w:lang w:bidi="fa-IR"/>
        </w:rPr>
        <w:t>: ص</w:t>
      </w:r>
      <w:r>
        <w:rPr>
          <w:rFonts w:hint="cs"/>
          <w:rtl/>
          <w:lang w:bidi="fa-IR"/>
        </w:rPr>
        <w:t>291،</w:t>
      </w:r>
      <w:r w:rsidR="004D3ECF" w:rsidRPr="00D04573">
        <w:rPr>
          <w:rtl/>
          <w:lang w:bidi="fa-IR"/>
        </w:rPr>
        <w:t xml:space="preserve"> 311</w:t>
      </w:r>
      <w:r>
        <w:rPr>
          <w:rFonts w:hint="cs"/>
          <w:rtl/>
          <w:lang w:bidi="fa-IR"/>
        </w:rPr>
        <w:t>.</w:t>
      </w:r>
    </w:p>
    <w:p w:rsidR="004D3ECF" w:rsidRDefault="004D3ECF"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و اطراف او را گرفتند. هر</w:t>
      </w:r>
      <w:r w:rsidRPr="00D04573">
        <w:rPr>
          <w:rFonts w:hint="cs"/>
          <w:rtl/>
          <w:lang w:bidi="fa-IR"/>
        </w:rPr>
        <w:t>ی</w:t>
      </w:r>
      <w:r w:rsidRPr="00D04573">
        <w:rPr>
          <w:rFonts w:hint="eastAsia"/>
          <w:rtl/>
          <w:lang w:bidi="fa-IR"/>
        </w:rPr>
        <w:t>ک</w:t>
      </w:r>
      <w:r w:rsidRPr="00D04573">
        <w:rPr>
          <w:rtl/>
          <w:lang w:bidi="fa-IR"/>
        </w:rPr>
        <w:t xml:space="preserve"> را به زبان</w:t>
      </w:r>
      <w:r w:rsidRPr="00D04573">
        <w:rPr>
          <w:rFonts w:hint="cs"/>
          <w:rtl/>
          <w:lang w:bidi="fa-IR"/>
        </w:rPr>
        <w:t>ی</w:t>
      </w:r>
      <w:r w:rsidRPr="00D04573">
        <w:rPr>
          <w:rtl/>
          <w:lang w:bidi="fa-IR"/>
        </w:rPr>
        <w:t xml:space="preserve"> ساکت کرد و به خ</w:t>
      </w:r>
      <w:r w:rsidRPr="00D04573">
        <w:rPr>
          <w:rFonts w:hint="cs"/>
          <w:rtl/>
          <w:lang w:bidi="fa-IR"/>
        </w:rPr>
        <w:t>ی</w:t>
      </w:r>
      <w:r w:rsidRPr="00D04573">
        <w:rPr>
          <w:rFonts w:hint="eastAsia"/>
          <w:rtl/>
          <w:lang w:bidi="fa-IR"/>
        </w:rPr>
        <w:t>مه</w:t>
      </w:r>
      <w:r w:rsidRPr="00D04573">
        <w:rPr>
          <w:rtl/>
          <w:lang w:bidi="fa-IR"/>
        </w:rPr>
        <w:t xml:space="preserve"> ها فرستاد و مانند ش</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غضبناک رو</w:t>
      </w:r>
      <w:r w:rsidRPr="00D04573">
        <w:rPr>
          <w:rFonts w:hint="cs"/>
          <w:rtl/>
          <w:lang w:bidi="fa-IR"/>
        </w:rPr>
        <w:t>ی</w:t>
      </w:r>
      <w:r w:rsidRPr="00D04573">
        <w:rPr>
          <w:rtl/>
          <w:lang w:bidi="fa-IR"/>
        </w:rPr>
        <w:t xml:space="preserve"> به آن قو</w:t>
      </w:r>
      <w:r w:rsidRPr="00D04573">
        <w:rPr>
          <w:rFonts w:hint="eastAsia"/>
          <w:rtl/>
          <w:lang w:bidi="fa-IR"/>
        </w:rPr>
        <w:t>م</w:t>
      </w:r>
      <w:r w:rsidRPr="00D04573">
        <w:rPr>
          <w:rtl/>
          <w:lang w:bidi="fa-IR"/>
        </w:rPr>
        <w:t xml:space="preserve"> ناپاک کرد. او جنگ نما</w:t>
      </w:r>
      <w:r w:rsidRPr="00D04573">
        <w:rPr>
          <w:rFonts w:hint="cs"/>
          <w:rtl/>
          <w:lang w:bidi="fa-IR"/>
        </w:rPr>
        <w:t>ی</w:t>
      </w:r>
      <w:r w:rsidRPr="00D04573">
        <w:rPr>
          <w:rFonts w:hint="eastAsia"/>
          <w:rtl/>
          <w:lang w:bidi="fa-IR"/>
        </w:rPr>
        <w:t>ان</w:t>
      </w:r>
      <w:r w:rsidRPr="00D04573">
        <w:rPr>
          <w:rFonts w:hint="cs"/>
          <w:rtl/>
          <w:lang w:bidi="fa-IR"/>
        </w:rPr>
        <w:t>ی</w:t>
      </w:r>
      <w:r w:rsidRPr="00D04573">
        <w:rPr>
          <w:rtl/>
          <w:lang w:bidi="fa-IR"/>
        </w:rPr>
        <w:t xml:space="preserve"> کرد، تا آنکه اطراف او را گرفتند و زخمها</w:t>
      </w:r>
      <w:r w:rsidRPr="00D04573">
        <w:rPr>
          <w:rFonts w:hint="cs"/>
          <w:rtl/>
          <w:lang w:bidi="fa-IR"/>
        </w:rPr>
        <w:t>ی</w:t>
      </w:r>
      <w:r w:rsidRPr="00D04573">
        <w:rPr>
          <w:rtl/>
          <w:lang w:bidi="fa-IR"/>
        </w:rPr>
        <w:t xml:space="preserve"> فراوان</w:t>
      </w:r>
      <w:r w:rsidRPr="00D04573">
        <w:rPr>
          <w:rFonts w:hint="cs"/>
          <w:rtl/>
          <w:lang w:bidi="fa-IR"/>
        </w:rPr>
        <w:t>ی</w:t>
      </w:r>
      <w:r w:rsidRPr="00D04573">
        <w:rPr>
          <w:rtl/>
          <w:lang w:bidi="fa-IR"/>
        </w:rPr>
        <w:t xml:space="preserve"> به او وارد کردند. هنگام</w:t>
      </w:r>
      <w:r w:rsidRPr="00D04573">
        <w:rPr>
          <w:rFonts w:hint="cs"/>
          <w:rtl/>
          <w:lang w:bidi="fa-IR"/>
        </w:rPr>
        <w:t>ی</w:t>
      </w:r>
      <w:r w:rsidRPr="00D04573">
        <w:rPr>
          <w:rtl/>
          <w:lang w:bidi="fa-IR"/>
        </w:rPr>
        <w:t xml:space="preserve"> که رو</w:t>
      </w:r>
      <w:r w:rsidRPr="00D04573">
        <w:rPr>
          <w:rFonts w:hint="cs"/>
          <w:rtl/>
          <w:lang w:bidi="fa-IR"/>
        </w:rPr>
        <w:t>ی</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افتاد،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سر او را به دامن گرفت و بلند بلند گر</w:t>
      </w:r>
      <w:r w:rsidRPr="00D04573">
        <w:rPr>
          <w:rFonts w:hint="cs"/>
          <w:rtl/>
          <w:lang w:bidi="fa-IR"/>
        </w:rPr>
        <w:t>ی</w:t>
      </w:r>
      <w:r w:rsidRPr="00D04573">
        <w:rPr>
          <w:rFonts w:hint="eastAsia"/>
          <w:rtl/>
          <w:lang w:bidi="fa-IR"/>
        </w:rPr>
        <w:t>ست،</w:t>
      </w:r>
      <w:r w:rsidRPr="00D04573">
        <w:rPr>
          <w:rtl/>
          <w:lang w:bidi="fa-IR"/>
        </w:rPr>
        <w:t xml:space="preserve"> و دست مبارک بر سر و صورت جون کش</w:t>
      </w:r>
      <w:r w:rsidRPr="00D04573">
        <w:rPr>
          <w:rFonts w:hint="cs"/>
          <w:rtl/>
          <w:lang w:bidi="fa-IR"/>
        </w:rPr>
        <w:t>ی</w:t>
      </w:r>
      <w:r w:rsidRPr="00D04573">
        <w:rPr>
          <w:rFonts w:hint="eastAsia"/>
          <w:rtl/>
          <w:lang w:bidi="fa-IR"/>
        </w:rPr>
        <w:t>د</w:t>
      </w:r>
      <w:r w:rsidRPr="00D04573">
        <w:rPr>
          <w:rtl/>
          <w:lang w:bidi="fa-IR"/>
        </w:rPr>
        <w:t xml:space="preserve"> و فرمود: «اللهم ب</w:t>
      </w:r>
      <w:r w:rsidRPr="00D04573">
        <w:rPr>
          <w:rFonts w:hint="cs"/>
          <w:rtl/>
          <w:lang w:bidi="fa-IR"/>
        </w:rPr>
        <w:t>یّ</w:t>
      </w:r>
      <w:r w:rsidRPr="00D04573">
        <w:rPr>
          <w:rFonts w:hint="eastAsia"/>
          <w:rtl/>
          <w:lang w:bidi="fa-IR"/>
        </w:rPr>
        <w:t>ض</w:t>
      </w:r>
      <w:r w:rsidRPr="00D04573">
        <w:rPr>
          <w:rtl/>
          <w:lang w:bidi="fa-IR"/>
        </w:rPr>
        <w:t xml:space="preserve"> وجهه و ط</w:t>
      </w:r>
      <w:r w:rsidRPr="00D04573">
        <w:rPr>
          <w:rFonts w:hint="cs"/>
          <w:rtl/>
          <w:lang w:bidi="fa-IR"/>
        </w:rPr>
        <w:t>یّ</w:t>
      </w:r>
      <w:r w:rsidRPr="00D04573">
        <w:rPr>
          <w:rFonts w:hint="eastAsia"/>
          <w:rtl/>
          <w:lang w:bidi="fa-IR"/>
        </w:rPr>
        <w:t>ب</w:t>
      </w:r>
      <w:r w:rsidRPr="00D04573">
        <w:rPr>
          <w:rtl/>
          <w:lang w:bidi="fa-IR"/>
        </w:rPr>
        <w:t xml:space="preserve"> ر</w:t>
      </w:r>
      <w:r w:rsidRPr="00D04573">
        <w:rPr>
          <w:rFonts w:hint="cs"/>
          <w:rtl/>
          <w:lang w:bidi="fa-IR"/>
        </w:rPr>
        <w:t>ی</w:t>
      </w:r>
      <w:r w:rsidRPr="00D04573">
        <w:rPr>
          <w:rFonts w:hint="eastAsia"/>
          <w:rtl/>
          <w:lang w:bidi="fa-IR"/>
        </w:rPr>
        <w:t>حه</w:t>
      </w:r>
      <w:r w:rsidRPr="00D04573">
        <w:rPr>
          <w:rtl/>
          <w:lang w:bidi="fa-IR"/>
        </w:rPr>
        <w:t xml:space="preserve"> و احشره مع محمد و آل محمد </w:t>
      </w:r>
      <w:r w:rsidR="004A300B" w:rsidRPr="004A300B">
        <w:rPr>
          <w:rStyle w:val="libAlaemChar"/>
          <w:rtl/>
        </w:rPr>
        <w:t>عليهم‌السلام</w:t>
      </w:r>
      <w:r w:rsidRPr="00D04573">
        <w:rPr>
          <w:rtl/>
          <w:lang w:bidi="fa-IR"/>
        </w:rPr>
        <w:t>: بار الها رو</w:t>
      </w:r>
      <w:r w:rsidRPr="00D04573">
        <w:rPr>
          <w:rFonts w:hint="cs"/>
          <w:rtl/>
          <w:lang w:bidi="fa-IR"/>
        </w:rPr>
        <w:t>ی</w:t>
      </w:r>
      <w:r w:rsidRPr="00D04573">
        <w:rPr>
          <w:rFonts w:hint="eastAsia"/>
          <w:rtl/>
          <w:lang w:bidi="fa-IR"/>
        </w:rPr>
        <w:t>ش</w:t>
      </w:r>
      <w:r w:rsidRPr="00D04573">
        <w:rPr>
          <w:rtl/>
          <w:lang w:bidi="fa-IR"/>
        </w:rPr>
        <w:t xml:space="preserve"> را سف</w:t>
      </w:r>
      <w:r w:rsidRPr="00D04573">
        <w:rPr>
          <w:rFonts w:hint="cs"/>
          <w:rtl/>
          <w:lang w:bidi="fa-IR"/>
        </w:rPr>
        <w:t>ی</w:t>
      </w:r>
      <w:r w:rsidRPr="00D04573">
        <w:rPr>
          <w:rFonts w:hint="eastAsia"/>
          <w:rtl/>
          <w:lang w:bidi="fa-IR"/>
        </w:rPr>
        <w:t>د</w:t>
      </w:r>
      <w:r w:rsidRPr="00D04573">
        <w:rPr>
          <w:rtl/>
          <w:lang w:bidi="fa-IR"/>
        </w:rPr>
        <w:t xml:space="preserve"> و بو</w:t>
      </w:r>
      <w:r w:rsidRPr="00D04573">
        <w:rPr>
          <w:rFonts w:hint="cs"/>
          <w:rtl/>
          <w:lang w:bidi="fa-IR"/>
        </w:rPr>
        <w:t>ی</w:t>
      </w:r>
      <w:r w:rsidRPr="00D04573">
        <w:rPr>
          <w:rFonts w:hint="eastAsia"/>
          <w:rtl/>
          <w:lang w:bidi="fa-IR"/>
        </w:rPr>
        <w:t>ش</w:t>
      </w:r>
      <w:r w:rsidRPr="00D04573">
        <w:rPr>
          <w:rtl/>
          <w:lang w:bidi="fa-IR"/>
        </w:rPr>
        <w:t xml:space="preserve"> را خوش فرما و با خاندان عصمت </w:t>
      </w:r>
      <w:r w:rsidR="004A300B" w:rsidRPr="004A300B">
        <w:rPr>
          <w:rStyle w:val="libAlaemChar"/>
          <w:rtl/>
        </w:rPr>
        <w:t>عليهم‌السلام</w:t>
      </w:r>
      <w:r w:rsidRPr="00D04573">
        <w:rPr>
          <w:rtl/>
          <w:lang w:bidi="fa-IR"/>
        </w:rPr>
        <w:t xml:space="preserve"> محشورش نما.</w:t>
      </w:r>
    </w:p>
    <w:p w:rsidR="00D04573" w:rsidRPr="00D04573" w:rsidRDefault="00D04573" w:rsidP="00013C4E">
      <w:pPr>
        <w:pStyle w:val="libNormal"/>
        <w:rPr>
          <w:lang w:bidi="fa-IR"/>
        </w:rPr>
      </w:pPr>
      <w:r w:rsidRPr="00D04573">
        <w:rPr>
          <w:rFonts w:hint="eastAsia"/>
          <w:rtl/>
          <w:lang w:bidi="fa-IR"/>
        </w:rPr>
        <w:t>از</w:t>
      </w:r>
      <w:r w:rsidRPr="00D04573">
        <w:rPr>
          <w:rtl/>
          <w:lang w:bidi="fa-IR"/>
        </w:rPr>
        <w:t xml:space="preserve"> برکت</w:t>
      </w:r>
      <w:r w:rsidR="00EF082C">
        <w:rPr>
          <w:rFonts w:hint="cs"/>
          <w:rtl/>
          <w:lang w:bidi="fa-IR"/>
        </w:rPr>
        <w:t xml:space="preserve"> </w:t>
      </w:r>
      <w:r w:rsidRPr="00D04573">
        <w:rPr>
          <w:rFonts w:hint="eastAsia"/>
          <w:rtl/>
          <w:lang w:bidi="fa-IR"/>
        </w:rPr>
        <w:t>دعا</w:t>
      </w:r>
      <w:r w:rsidRPr="00D04573">
        <w:rPr>
          <w:rFonts w:hint="cs"/>
          <w:rtl/>
          <w:lang w:bidi="fa-IR"/>
        </w:rPr>
        <w:t>ی</w:t>
      </w:r>
      <w:r w:rsidRPr="00D04573">
        <w:rPr>
          <w:rtl/>
          <w:lang w:bidi="fa-IR"/>
        </w:rPr>
        <w:t xml:space="preserve"> حضرت رو</w:t>
      </w:r>
      <w:r w:rsidRPr="00D04573">
        <w:rPr>
          <w:rFonts w:hint="cs"/>
          <w:rtl/>
          <w:lang w:bidi="fa-IR"/>
        </w:rPr>
        <w:t>ی</w:t>
      </w:r>
      <w:r w:rsidRPr="00D04573">
        <w:rPr>
          <w:rtl/>
          <w:lang w:bidi="fa-IR"/>
        </w:rPr>
        <w:t xml:space="preserve"> غلام مانند ماه تمام درخش</w:t>
      </w:r>
      <w:r w:rsidRPr="00D04573">
        <w:rPr>
          <w:rFonts w:hint="cs"/>
          <w:rtl/>
          <w:lang w:bidi="fa-IR"/>
        </w:rPr>
        <w:t>ی</w:t>
      </w:r>
      <w:r w:rsidRPr="00D04573">
        <w:rPr>
          <w:rFonts w:hint="eastAsia"/>
          <w:rtl/>
          <w:lang w:bidi="fa-IR"/>
        </w:rPr>
        <w:t>دن</w:t>
      </w:r>
      <w:r w:rsidRPr="00D04573">
        <w:rPr>
          <w:rtl/>
          <w:lang w:bidi="fa-IR"/>
        </w:rPr>
        <w:t xml:space="preserve"> گرفت و بو</w:t>
      </w:r>
      <w:r w:rsidRPr="00D04573">
        <w:rPr>
          <w:rFonts w:hint="cs"/>
          <w:rtl/>
          <w:lang w:bidi="fa-IR"/>
        </w:rPr>
        <w:t>ی</w:t>
      </w:r>
      <w:r w:rsidRPr="00D04573">
        <w:rPr>
          <w:rtl/>
          <w:lang w:bidi="fa-IR"/>
        </w:rPr>
        <w:t xml:space="preserve"> عطر از و</w:t>
      </w:r>
      <w:r w:rsidRPr="00D04573">
        <w:rPr>
          <w:rFonts w:hint="cs"/>
          <w:rtl/>
          <w:lang w:bidi="fa-IR"/>
        </w:rPr>
        <w:t>ی</w:t>
      </w:r>
      <w:r w:rsidRPr="00D04573">
        <w:rPr>
          <w:rtl/>
          <w:lang w:bidi="fa-IR"/>
        </w:rPr>
        <w:t xml:space="preserve"> به مشام رس</w:t>
      </w:r>
      <w:r w:rsidRPr="00D04573">
        <w:rPr>
          <w:rFonts w:hint="cs"/>
          <w:rtl/>
          <w:lang w:bidi="fa-IR"/>
        </w:rPr>
        <w:t>ی</w:t>
      </w:r>
      <w:r w:rsidRPr="00D04573">
        <w:rPr>
          <w:rFonts w:hint="eastAsia"/>
          <w:rtl/>
          <w:lang w:bidi="fa-IR"/>
        </w:rPr>
        <w:t>د</w:t>
      </w:r>
      <w:r w:rsidRPr="00D04573">
        <w:rPr>
          <w:rtl/>
          <w:lang w:bidi="fa-IR"/>
        </w:rPr>
        <w:t>. چنانکه وقت</w:t>
      </w:r>
      <w:r w:rsidRPr="00D04573">
        <w:rPr>
          <w:rFonts w:hint="cs"/>
          <w:rtl/>
          <w:lang w:bidi="fa-IR"/>
        </w:rPr>
        <w:t>ی</w:t>
      </w:r>
      <w:r w:rsidRPr="00D04573">
        <w:rPr>
          <w:rtl/>
          <w:lang w:bidi="fa-IR"/>
        </w:rPr>
        <w:t xml:space="preserve"> بدن او را بعد از ده روز پ</w:t>
      </w:r>
      <w:r w:rsidRPr="00D04573">
        <w:rPr>
          <w:rFonts w:hint="cs"/>
          <w:rtl/>
          <w:lang w:bidi="fa-IR"/>
        </w:rPr>
        <w:t>ی</w:t>
      </w:r>
      <w:r w:rsidRPr="00D04573">
        <w:rPr>
          <w:rFonts w:hint="eastAsia"/>
          <w:rtl/>
          <w:lang w:bidi="fa-IR"/>
        </w:rPr>
        <w:t>دا</w:t>
      </w:r>
      <w:r w:rsidRPr="00D04573">
        <w:rPr>
          <w:rtl/>
          <w:lang w:bidi="fa-IR"/>
        </w:rPr>
        <w:t xml:space="preserve"> کردند صورتش منّور و بو</w:t>
      </w:r>
      <w:r w:rsidRPr="00D04573">
        <w:rPr>
          <w:rFonts w:hint="cs"/>
          <w:rtl/>
          <w:lang w:bidi="fa-IR"/>
        </w:rPr>
        <w:t>ی</w:t>
      </w:r>
      <w:r w:rsidRPr="00D04573">
        <w:rPr>
          <w:rFonts w:hint="eastAsia"/>
          <w:rtl/>
          <w:lang w:bidi="fa-IR"/>
        </w:rPr>
        <w:t>ش</w:t>
      </w:r>
      <w:r w:rsidRPr="00D04573">
        <w:rPr>
          <w:rtl/>
          <w:lang w:bidi="fa-IR"/>
        </w:rPr>
        <w:t xml:space="preserve"> معطر بود.</w:t>
      </w:r>
      <w:r w:rsidR="00EF082C">
        <w:rPr>
          <w:rFonts w:hint="cs"/>
          <w:rtl/>
          <w:lang w:bidi="fa-IR"/>
        </w:rPr>
        <w:t xml:space="preserve"> </w:t>
      </w:r>
      <w:r w:rsidR="00EF082C" w:rsidRPr="00EF082C">
        <w:rPr>
          <w:rStyle w:val="libFootnotenumChar"/>
          <w:rFonts w:hint="cs"/>
          <w:rtl/>
        </w:rPr>
        <w:t>(1)</w:t>
      </w:r>
      <w:r w:rsidR="00EF082C">
        <w:rPr>
          <w:rFonts w:hint="cs"/>
          <w:rtl/>
          <w:lang w:bidi="fa-IR"/>
        </w:rPr>
        <w:t xml:space="preserve"> </w:t>
      </w:r>
    </w:p>
    <w:p w:rsidR="00EF082C" w:rsidRDefault="00EF082C" w:rsidP="00013C4E">
      <w:pPr>
        <w:pStyle w:val="libNormal"/>
        <w:rPr>
          <w:rtl/>
          <w:lang w:bidi="fa-IR"/>
        </w:rPr>
      </w:pPr>
      <w:r w:rsidRPr="00D04573">
        <w:rPr>
          <w:rtl/>
          <w:lang w:bidi="fa-IR"/>
        </w:rPr>
        <w:t>(وس</w:t>
      </w:r>
      <w:r w:rsidRPr="00D04573">
        <w:rPr>
          <w:rFonts w:hint="cs"/>
          <w:rtl/>
          <w:lang w:bidi="fa-IR"/>
        </w:rPr>
        <w:t>ی</w:t>
      </w:r>
      <w:r w:rsidRPr="00D04573">
        <w:rPr>
          <w:rFonts w:hint="eastAsia"/>
          <w:rtl/>
          <w:lang w:bidi="fa-IR"/>
        </w:rPr>
        <w:t>له</w:t>
      </w:r>
      <w:r w:rsidRPr="00D04573">
        <w:rPr>
          <w:rtl/>
          <w:lang w:bidi="fa-IR"/>
        </w:rPr>
        <w:t xml:space="preserve"> الدار</w:t>
      </w:r>
      <w:r w:rsidRPr="00D04573">
        <w:rPr>
          <w:rFonts w:hint="cs"/>
          <w:rtl/>
          <w:lang w:bidi="fa-IR"/>
        </w:rPr>
        <w:t>ی</w:t>
      </w:r>
      <w:r w:rsidRPr="00D04573">
        <w:rPr>
          <w:rFonts w:hint="eastAsia"/>
          <w:rtl/>
          <w:lang w:bidi="fa-IR"/>
        </w:rPr>
        <w:t>ن</w:t>
      </w:r>
      <w:r w:rsidRPr="00D04573">
        <w:rPr>
          <w:rtl/>
          <w:lang w:bidi="fa-IR"/>
        </w:rPr>
        <w:t xml:space="preserve"> ف</w:t>
      </w:r>
      <w:r w:rsidRPr="00D04573">
        <w:rPr>
          <w:rFonts w:hint="cs"/>
          <w:rtl/>
          <w:lang w:bidi="fa-IR"/>
        </w:rPr>
        <w:t>ی</w:t>
      </w:r>
      <w:r w:rsidRPr="00D04573">
        <w:rPr>
          <w:rtl/>
          <w:lang w:bidi="fa-IR"/>
        </w:rPr>
        <w:t xml:space="preserve"> انصار الحس</w:t>
      </w:r>
      <w:r w:rsidRPr="00D04573">
        <w:rPr>
          <w:rFonts w:hint="cs"/>
          <w:rtl/>
          <w:lang w:bidi="fa-IR"/>
        </w:rPr>
        <w:t>ی</w:t>
      </w:r>
      <w:r w:rsidRPr="00D04573">
        <w:rPr>
          <w:rFonts w:hint="eastAsia"/>
          <w:rtl/>
          <w:lang w:bidi="fa-IR"/>
        </w:rPr>
        <w:t>ن</w:t>
      </w:r>
      <w:r w:rsidRPr="00D04573">
        <w:rPr>
          <w:rtl/>
          <w:lang w:bidi="fa-IR"/>
        </w:rPr>
        <w:t xml:space="preserve"> </w:t>
      </w:r>
      <w:r w:rsidRPr="00B4313A">
        <w:rPr>
          <w:rStyle w:val="libAlaemChar"/>
          <w:rtl/>
        </w:rPr>
        <w:t>عليه‌السلام</w:t>
      </w:r>
      <w:r w:rsidRPr="00D04573">
        <w:rPr>
          <w:rtl/>
          <w:lang w:bidi="fa-IR"/>
        </w:rPr>
        <w:t>: ص 115)</w:t>
      </w:r>
    </w:p>
    <w:p w:rsidR="0083432F" w:rsidRDefault="0083432F" w:rsidP="0083432F">
      <w:pPr>
        <w:pStyle w:val="Heading2Center"/>
        <w:rPr>
          <w:rtl/>
        </w:rPr>
      </w:pPr>
      <w:bookmarkStart w:id="83" w:name="_Toc523136714"/>
      <w:r>
        <w:rPr>
          <w:rFonts w:hint="cs"/>
          <w:rtl/>
        </w:rPr>
        <w:t>23 محرم</w:t>
      </w:r>
      <w:bookmarkEnd w:id="83"/>
    </w:p>
    <w:p w:rsidR="0083432F" w:rsidRDefault="0083432F" w:rsidP="0083432F">
      <w:pPr>
        <w:pStyle w:val="Heading3"/>
        <w:rPr>
          <w:rtl/>
          <w:lang w:bidi="fa-IR"/>
        </w:rPr>
      </w:pPr>
      <w:bookmarkStart w:id="84" w:name="_Toc523136715"/>
      <w:r>
        <w:rPr>
          <w:rFonts w:hint="cs"/>
          <w:rtl/>
          <w:lang w:bidi="fa-IR"/>
        </w:rPr>
        <w:t xml:space="preserve">1. ویران نمودن حرم عسکریین </w:t>
      </w:r>
      <w:r w:rsidRPr="00B4313A">
        <w:rPr>
          <w:rStyle w:val="libAlaemChar"/>
          <w:rtl/>
        </w:rPr>
        <w:t>عليه</w:t>
      </w:r>
      <w:r>
        <w:rPr>
          <w:rStyle w:val="libAlaemChar"/>
          <w:rFonts w:hint="cs"/>
          <w:rtl/>
        </w:rPr>
        <w:t>ما</w:t>
      </w:r>
      <w:r w:rsidRPr="00B4313A">
        <w:rPr>
          <w:rStyle w:val="libAlaemChar"/>
          <w:rtl/>
        </w:rPr>
        <w:t>‌السلام</w:t>
      </w:r>
      <w:bookmarkEnd w:id="84"/>
    </w:p>
    <w:p w:rsidR="0083432F" w:rsidRDefault="0083432F" w:rsidP="00013C4E">
      <w:pPr>
        <w:pStyle w:val="libNormal"/>
        <w:rPr>
          <w:rtl/>
        </w:rPr>
      </w:pPr>
      <w:r>
        <w:rPr>
          <w:rFonts w:hint="cs"/>
          <w:rtl/>
          <w:lang w:bidi="fa-IR"/>
        </w:rPr>
        <w:t>در روز چهارشنبه 23 محرم 1427 در ساعت 45/6 یا 7 صبح، به وقت محلی شهر بغداد عده ای از دشمنان قسم خورده اهل بیت</w:t>
      </w:r>
      <w:r w:rsidRPr="0083432F">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حرم عسکریین</w:t>
      </w:r>
      <w:r w:rsidRPr="0083432F">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را خراب کردند. آنها با </w:t>
      </w:r>
      <w:r w:rsidR="00BF1FD8">
        <w:rPr>
          <w:rFonts w:hint="cs"/>
          <w:rtl/>
          <w:lang w:bidi="fa-IR"/>
        </w:rPr>
        <w:t>پ</w:t>
      </w:r>
      <w:r>
        <w:rPr>
          <w:rFonts w:hint="cs"/>
          <w:rtl/>
          <w:lang w:bidi="fa-IR"/>
        </w:rPr>
        <w:t xml:space="preserve">وشیدن لباس پلیس عراق وارد حرم مطهر شدند، اسلحه نگهبانان را گرفته همراه با خدام مرقد شریف </w:t>
      </w:r>
      <w:r w:rsidRPr="0083432F">
        <w:rPr>
          <w:rFonts w:hint="cs"/>
          <w:rtl/>
        </w:rPr>
        <w:t>-</w:t>
      </w:r>
      <w:r>
        <w:rPr>
          <w:rFonts w:hint="cs"/>
          <w:rtl/>
          <w:lang w:bidi="fa-IR"/>
        </w:rPr>
        <w:t xml:space="preserve"> که حدود 7 تا 10 گفته اند </w:t>
      </w:r>
      <w:r w:rsidR="00E22F83" w:rsidRPr="00E22F83">
        <w:rPr>
          <w:rFonts w:hint="cs"/>
          <w:rtl/>
        </w:rPr>
        <w:t>-</w:t>
      </w:r>
      <w:r>
        <w:rPr>
          <w:rFonts w:hint="cs"/>
          <w:rtl/>
        </w:rPr>
        <w:t xml:space="preserve"> </w:t>
      </w:r>
      <w:r w:rsidR="00E22F83">
        <w:rPr>
          <w:rFonts w:hint="cs"/>
          <w:rtl/>
        </w:rPr>
        <w:t>در یکی از غرفه های صحن مطهر عسکرین</w:t>
      </w:r>
      <w:r w:rsidR="00E22F83" w:rsidRPr="00E22F83">
        <w:rPr>
          <w:rStyle w:val="libAlaemChar"/>
          <w:rtl/>
        </w:rPr>
        <w:t xml:space="preserve"> </w:t>
      </w:r>
      <w:r w:rsidR="00E22F83" w:rsidRPr="00B4313A">
        <w:rPr>
          <w:rStyle w:val="libAlaemChar"/>
          <w:rtl/>
        </w:rPr>
        <w:t>عليه</w:t>
      </w:r>
      <w:r w:rsidR="00E22F83">
        <w:rPr>
          <w:rStyle w:val="libAlaemChar"/>
          <w:rFonts w:hint="cs"/>
          <w:rtl/>
        </w:rPr>
        <w:t>ما</w:t>
      </w:r>
      <w:r w:rsidR="00E22F83" w:rsidRPr="00B4313A">
        <w:rPr>
          <w:rStyle w:val="libAlaemChar"/>
          <w:rtl/>
        </w:rPr>
        <w:t>‌السلام</w:t>
      </w:r>
      <w:r w:rsidR="00E22F83">
        <w:rPr>
          <w:rFonts w:hint="cs"/>
          <w:rtl/>
        </w:rPr>
        <w:t xml:space="preserve"> با دست و پای بسته زندانی نمودند و اطراف حرم شریف و روضه منوره را با مواد منفجره </w:t>
      </w:r>
      <w:r w:rsidR="003E3F88" w:rsidRPr="003E3F88">
        <w:rPr>
          <w:rFonts w:hint="cs"/>
          <w:rtl/>
        </w:rPr>
        <w:t>-</w:t>
      </w:r>
      <w:r w:rsidR="00E22F83">
        <w:rPr>
          <w:rFonts w:hint="cs"/>
          <w:rtl/>
        </w:rPr>
        <w:t xml:space="preserve"> که نزدیک به 200 کیلو گرم می</w:t>
      </w:r>
      <w:r w:rsidR="003E3F88">
        <w:rPr>
          <w:rFonts w:hint="cs"/>
          <w:rtl/>
        </w:rPr>
        <w:t xml:space="preserve"> </w:t>
      </w:r>
      <w:r w:rsidR="00E22F83">
        <w:rPr>
          <w:rFonts w:hint="cs"/>
          <w:rtl/>
        </w:rPr>
        <w:t>شد- منفجر کردند.</w:t>
      </w:r>
    </w:p>
    <w:p w:rsidR="003E3F88" w:rsidRDefault="003E3F88" w:rsidP="00013C4E">
      <w:pPr>
        <w:pStyle w:val="libNormal"/>
        <w:rPr>
          <w:rtl/>
        </w:rPr>
      </w:pPr>
      <w:r>
        <w:rPr>
          <w:rFonts w:hint="cs"/>
          <w:rtl/>
        </w:rPr>
        <w:t>در پی این حادثه عراق و ایران یک هفته عزای عمومی اعلان شد و دروس حوزه های علمیه تعطیل شد و بازارها در اکثر شهر های بزرگ بسته شد و دسته جات</w:t>
      </w:r>
    </w:p>
    <w:p w:rsidR="00765F14" w:rsidRPr="00EA2E77" w:rsidRDefault="00765F14" w:rsidP="00765F14">
      <w:pPr>
        <w:pStyle w:val="libLine"/>
        <w:rPr>
          <w:rtl/>
          <w:lang w:bidi="fa-IR"/>
        </w:rPr>
      </w:pPr>
      <w:r>
        <w:rPr>
          <w:rFonts w:hint="cs"/>
          <w:rtl/>
          <w:lang w:bidi="fa-IR"/>
        </w:rPr>
        <w:t>____________________</w:t>
      </w:r>
    </w:p>
    <w:p w:rsidR="00765F14" w:rsidRDefault="00765F14" w:rsidP="00BF1FD8">
      <w:pPr>
        <w:pStyle w:val="libFootnote0"/>
        <w:rPr>
          <w:rtl/>
          <w:lang w:bidi="fa-IR"/>
        </w:rPr>
      </w:pPr>
      <w:r>
        <w:rPr>
          <w:rFonts w:hint="cs"/>
          <w:rtl/>
          <w:lang w:bidi="fa-IR"/>
        </w:rPr>
        <w:t>1. وسیلة الدارین فی انصار الحسین:</w:t>
      </w:r>
      <w:r w:rsidRPr="00765F14">
        <w:rPr>
          <w:rStyle w:val="libAlaemChar"/>
          <w:rtl/>
        </w:rPr>
        <w:t xml:space="preserve"> </w:t>
      </w:r>
      <w:r w:rsidRPr="00B4313A">
        <w:rPr>
          <w:rStyle w:val="libAlaemChar"/>
          <w:rtl/>
        </w:rPr>
        <w:t>عليه‌السلام</w:t>
      </w:r>
      <w:r>
        <w:rPr>
          <w:rFonts w:hint="cs"/>
          <w:rtl/>
          <w:lang w:bidi="fa-IR"/>
        </w:rPr>
        <w:t xml:space="preserve"> ص115.</w:t>
      </w:r>
    </w:p>
    <w:p w:rsidR="00264A48" w:rsidRDefault="0083432F" w:rsidP="00F22F2E">
      <w:pPr>
        <w:pStyle w:val="libPoemTiniChar"/>
        <w:rPr>
          <w:rtl/>
          <w:lang w:bidi="fa-IR"/>
        </w:rPr>
      </w:pPr>
      <w:r>
        <w:rPr>
          <w:rtl/>
          <w:lang w:bidi="fa-IR"/>
        </w:rPr>
        <w:br w:type="page"/>
      </w:r>
    </w:p>
    <w:p w:rsidR="00B717B1" w:rsidRDefault="00B717B1" w:rsidP="00013C4E">
      <w:pPr>
        <w:pStyle w:val="libNormal"/>
        <w:rPr>
          <w:rtl/>
          <w:lang w:bidi="fa-IR"/>
        </w:rPr>
      </w:pPr>
      <w:r>
        <w:rPr>
          <w:rFonts w:hint="cs"/>
          <w:rtl/>
          <w:lang w:bidi="fa-IR"/>
        </w:rPr>
        <w:t>عزا از حسین</w:t>
      </w:r>
      <w:r w:rsidR="00390F1C">
        <w:rPr>
          <w:rFonts w:hint="cs"/>
          <w:rtl/>
          <w:lang w:bidi="fa-IR"/>
        </w:rPr>
        <w:t>یه ها و مساجد در حاتی که به سر و صورت و سینه می زدند و بعضی با پای برهنه و در پیشاپیش بعضی دسته جات مراجع به خیابان ها آمدند و به ساحت مقدس حضرت ولی عصر عجل الله تعالی فرجه الشریف عرض تسلیت نمودند.</w:t>
      </w:r>
    </w:p>
    <w:p w:rsidR="00D16055" w:rsidRDefault="00D16055" w:rsidP="00013C4E">
      <w:pPr>
        <w:pStyle w:val="libNormal"/>
        <w:rPr>
          <w:rtl/>
          <w:lang w:bidi="fa-IR"/>
        </w:rPr>
      </w:pPr>
      <w:r>
        <w:rPr>
          <w:rFonts w:hint="cs"/>
          <w:rtl/>
          <w:lang w:bidi="fa-IR"/>
        </w:rPr>
        <w:t xml:space="preserve">عاشقان اهل بیت عصمت و طهارت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w:t>
      </w:r>
      <w:r w:rsidR="000A1BA6">
        <w:rPr>
          <w:rFonts w:hint="cs"/>
          <w:rtl/>
          <w:lang w:bidi="fa-IR"/>
        </w:rPr>
        <w:t>با جمع آوری نقدینه و هدیه طلا و جواهرات و ثبت نام عده زیادی از مهندسین و معماران و کارگران، آمادگی خود را برای تجدید</w:t>
      </w:r>
      <w:r w:rsidR="006A1406">
        <w:rPr>
          <w:rFonts w:hint="cs"/>
          <w:rtl/>
          <w:lang w:bidi="fa-IR"/>
        </w:rPr>
        <w:t xml:space="preserve"> بنای حرم عسکریین</w:t>
      </w:r>
      <w:r w:rsidR="006A1406" w:rsidRPr="006A1406">
        <w:rPr>
          <w:rStyle w:val="libAlaemChar"/>
          <w:rtl/>
        </w:rPr>
        <w:t xml:space="preserve"> </w:t>
      </w:r>
      <w:r w:rsidR="006A1406" w:rsidRPr="00B4313A">
        <w:rPr>
          <w:rStyle w:val="libAlaemChar"/>
          <w:rtl/>
        </w:rPr>
        <w:t>عليه</w:t>
      </w:r>
      <w:r w:rsidR="006A1406">
        <w:rPr>
          <w:rStyle w:val="libAlaemChar"/>
          <w:rFonts w:hint="cs"/>
          <w:rtl/>
        </w:rPr>
        <w:t>ما</w:t>
      </w:r>
      <w:r w:rsidR="006A1406" w:rsidRPr="00B4313A">
        <w:rPr>
          <w:rStyle w:val="libAlaemChar"/>
          <w:rtl/>
        </w:rPr>
        <w:t>‌السلام</w:t>
      </w:r>
      <w:r w:rsidR="006A1406">
        <w:rPr>
          <w:rFonts w:hint="cs"/>
          <w:rtl/>
          <w:lang w:bidi="fa-IR"/>
        </w:rPr>
        <w:t xml:space="preserve"> اعلان نمودند.</w:t>
      </w:r>
    </w:p>
    <w:p w:rsidR="005A5EFE" w:rsidRDefault="005A5EFE" w:rsidP="00013C4E">
      <w:pPr>
        <w:pStyle w:val="libNormal"/>
        <w:rPr>
          <w:rtl/>
          <w:lang w:bidi="fa-IR"/>
        </w:rPr>
      </w:pPr>
      <w:r>
        <w:rPr>
          <w:rFonts w:hint="cs"/>
          <w:rtl/>
          <w:lang w:bidi="fa-IR"/>
        </w:rPr>
        <w:t>مخفی نماند که حرم مطهر فعلی سامراء منزل شخصی امام هادی</w:t>
      </w:r>
      <w:r w:rsidRPr="005A5EFE">
        <w:rPr>
          <w:rStyle w:val="libAlaemChar"/>
          <w:rtl/>
        </w:rPr>
        <w:t xml:space="preserve"> </w:t>
      </w:r>
      <w:r w:rsidRPr="00B4313A">
        <w:rPr>
          <w:rStyle w:val="libAlaemChar"/>
          <w:rtl/>
        </w:rPr>
        <w:t>عليه‌السلام</w:t>
      </w:r>
      <w:r>
        <w:rPr>
          <w:rFonts w:hint="cs"/>
          <w:rtl/>
          <w:lang w:bidi="fa-IR"/>
        </w:rPr>
        <w:t xml:space="preserve"> است که هنگام ورود به این شهر خریداری نمودند.</w:t>
      </w:r>
      <w:r w:rsidR="00DA29A0">
        <w:rPr>
          <w:rFonts w:hint="cs"/>
          <w:rtl/>
          <w:lang w:bidi="fa-IR"/>
        </w:rPr>
        <w:t xml:space="preserve"> این مکان شریف مدفن حضرت هادی و امام حسن عسکری</w:t>
      </w:r>
      <w:r w:rsidR="00DA29A0" w:rsidRPr="00DA29A0">
        <w:rPr>
          <w:rStyle w:val="libAlaemChar"/>
          <w:rtl/>
        </w:rPr>
        <w:t xml:space="preserve"> </w:t>
      </w:r>
      <w:r w:rsidR="00DA29A0" w:rsidRPr="00B4313A">
        <w:rPr>
          <w:rStyle w:val="libAlaemChar"/>
          <w:rtl/>
        </w:rPr>
        <w:t>عليه</w:t>
      </w:r>
      <w:r w:rsidR="00DA29A0">
        <w:rPr>
          <w:rStyle w:val="libAlaemChar"/>
          <w:rFonts w:hint="cs"/>
          <w:rtl/>
        </w:rPr>
        <w:t>ما</w:t>
      </w:r>
      <w:r w:rsidR="00DA29A0" w:rsidRPr="00B4313A">
        <w:rPr>
          <w:rStyle w:val="libAlaemChar"/>
          <w:rtl/>
        </w:rPr>
        <w:t>‌السلام</w:t>
      </w:r>
      <w:r w:rsidR="00DA29A0">
        <w:rPr>
          <w:rFonts w:hint="cs"/>
          <w:rtl/>
          <w:lang w:bidi="fa-IR"/>
        </w:rPr>
        <w:t xml:space="preserve"> و محل ولادت آقا و مولایمان حضرت صاحب الزمان</w:t>
      </w:r>
      <w:r w:rsidR="00DA29A0" w:rsidRPr="00DA29A0">
        <w:rPr>
          <w:rStyle w:val="libAlaemChar"/>
          <w:rtl/>
        </w:rPr>
        <w:t xml:space="preserve"> </w:t>
      </w:r>
      <w:r w:rsidR="00DA29A0" w:rsidRPr="00B4313A">
        <w:rPr>
          <w:rStyle w:val="libAlaemChar"/>
          <w:rtl/>
        </w:rPr>
        <w:t>عليه‌السلام</w:t>
      </w:r>
      <w:r w:rsidR="00DA29A0">
        <w:rPr>
          <w:rFonts w:hint="cs"/>
          <w:rtl/>
          <w:lang w:bidi="fa-IR"/>
        </w:rPr>
        <w:t xml:space="preserve"> و مدفن جناب حکیمه خاتون دختر امام جواد</w:t>
      </w:r>
      <w:r w:rsidR="00DA29A0" w:rsidRPr="00DA29A0">
        <w:rPr>
          <w:rStyle w:val="libAlaemChar"/>
          <w:rtl/>
        </w:rPr>
        <w:t xml:space="preserve"> </w:t>
      </w:r>
      <w:r w:rsidR="00DA29A0" w:rsidRPr="00B4313A">
        <w:rPr>
          <w:rStyle w:val="libAlaemChar"/>
          <w:rtl/>
        </w:rPr>
        <w:t>عليه‌السلام</w:t>
      </w:r>
      <w:r w:rsidR="00DA29A0">
        <w:rPr>
          <w:rFonts w:hint="cs"/>
          <w:rtl/>
          <w:lang w:bidi="fa-IR"/>
        </w:rPr>
        <w:t xml:space="preserve"> </w:t>
      </w:r>
      <w:r w:rsidR="00B832DB">
        <w:rPr>
          <w:rFonts w:hint="cs"/>
          <w:rtl/>
          <w:lang w:bidi="fa-IR"/>
        </w:rPr>
        <w:t xml:space="preserve">و حضرت نرجس خاتون همسر امام </w:t>
      </w:r>
      <w:r w:rsidR="00DA6669">
        <w:rPr>
          <w:rFonts w:hint="cs"/>
          <w:rtl/>
          <w:lang w:bidi="fa-IR"/>
        </w:rPr>
        <w:t>عسکری</w:t>
      </w:r>
      <w:r w:rsidR="00B832DB" w:rsidRPr="00B832DB">
        <w:rPr>
          <w:rStyle w:val="libAlaemChar"/>
          <w:rtl/>
        </w:rPr>
        <w:t xml:space="preserve"> </w:t>
      </w:r>
      <w:r w:rsidR="00B832DB" w:rsidRPr="00B4313A">
        <w:rPr>
          <w:rStyle w:val="libAlaemChar"/>
          <w:rtl/>
        </w:rPr>
        <w:t>عليه‌السلام</w:t>
      </w:r>
      <w:r w:rsidR="00B832DB">
        <w:rPr>
          <w:rFonts w:hint="cs"/>
          <w:rtl/>
          <w:lang w:bidi="fa-IR"/>
        </w:rPr>
        <w:t xml:space="preserve"> </w:t>
      </w:r>
      <w:r w:rsidR="00B41CAB">
        <w:rPr>
          <w:rFonts w:hint="cs"/>
          <w:rtl/>
          <w:lang w:bidi="fa-IR"/>
        </w:rPr>
        <w:t>و والده ماجده امام عصر</w:t>
      </w:r>
      <w:r w:rsidR="00B41CAB" w:rsidRPr="00B41CAB">
        <w:rPr>
          <w:rStyle w:val="libAlaemChar"/>
          <w:rtl/>
        </w:rPr>
        <w:t xml:space="preserve"> </w:t>
      </w:r>
      <w:r w:rsidR="00B41CAB" w:rsidRPr="00B4313A">
        <w:rPr>
          <w:rStyle w:val="libAlaemChar"/>
          <w:rtl/>
        </w:rPr>
        <w:t>عليه‌السلام</w:t>
      </w:r>
      <w:r w:rsidR="00B41CAB">
        <w:rPr>
          <w:rFonts w:hint="cs"/>
          <w:rtl/>
          <w:lang w:bidi="fa-IR"/>
        </w:rPr>
        <w:t xml:space="preserve"> و مدفن سید حسین پسر امام هادی</w:t>
      </w:r>
      <w:r w:rsidR="00B41CAB" w:rsidRPr="00B41CAB">
        <w:rPr>
          <w:rStyle w:val="libAlaemChar"/>
          <w:rtl/>
        </w:rPr>
        <w:t xml:space="preserve"> </w:t>
      </w:r>
      <w:r w:rsidR="00B41CAB" w:rsidRPr="00B4313A">
        <w:rPr>
          <w:rStyle w:val="libAlaemChar"/>
          <w:rtl/>
        </w:rPr>
        <w:t>عليه‌السلام</w:t>
      </w:r>
      <w:r w:rsidR="00B41CAB">
        <w:rPr>
          <w:rFonts w:hint="cs"/>
          <w:rtl/>
          <w:lang w:bidi="fa-IR"/>
        </w:rPr>
        <w:t xml:space="preserve"> است.</w:t>
      </w:r>
    </w:p>
    <w:p w:rsidR="00EF082C" w:rsidRDefault="00A914AB" w:rsidP="00013C4E">
      <w:pPr>
        <w:pStyle w:val="libNormal"/>
        <w:rPr>
          <w:rtl/>
          <w:lang w:bidi="fa-IR"/>
        </w:rPr>
      </w:pPr>
      <w:r>
        <w:rPr>
          <w:rFonts w:hint="cs"/>
          <w:rtl/>
          <w:lang w:bidi="fa-IR"/>
        </w:rPr>
        <w:t xml:space="preserve">این حرم شریف تا این زمان که به دست ناصبیان تخریب شد 13 بار تجدید بنا شده است، </w:t>
      </w:r>
      <w:r w:rsidRPr="00A914AB">
        <w:rPr>
          <w:rStyle w:val="libFootnotenumChar"/>
          <w:rFonts w:hint="cs"/>
          <w:rtl/>
        </w:rPr>
        <w:t>(1)</w:t>
      </w:r>
      <w:r>
        <w:rPr>
          <w:rFonts w:hint="cs"/>
          <w:rtl/>
          <w:lang w:bidi="fa-IR"/>
        </w:rPr>
        <w:t xml:space="preserve"> و اکنون که سال 1429 ه است در حال ساخت بنای جدید حرم مطهر می باشند.</w:t>
      </w:r>
    </w:p>
    <w:p w:rsidR="00D04573" w:rsidRDefault="00264A48" w:rsidP="00264A48">
      <w:pPr>
        <w:pStyle w:val="Heading2Center"/>
        <w:rPr>
          <w:rtl/>
        </w:rPr>
      </w:pPr>
      <w:bookmarkStart w:id="85" w:name="_Toc523136716"/>
      <w:r>
        <w:rPr>
          <w:rFonts w:hint="cs"/>
          <w:rtl/>
        </w:rPr>
        <w:t xml:space="preserve">25 </w:t>
      </w:r>
      <w:r w:rsidR="00D04573" w:rsidRPr="00D04573">
        <w:rPr>
          <w:rtl/>
        </w:rPr>
        <w:t>محرم</w:t>
      </w:r>
      <w:bookmarkEnd w:id="85"/>
    </w:p>
    <w:p w:rsidR="00D04573" w:rsidRPr="00A914AB" w:rsidRDefault="00D04573" w:rsidP="00A914AB">
      <w:pPr>
        <w:pStyle w:val="Heading3"/>
        <w:rPr>
          <w:rtl/>
        </w:rPr>
      </w:pPr>
      <w:bookmarkStart w:id="86" w:name="_Toc523136717"/>
      <w:r w:rsidRPr="00D04573">
        <w:rPr>
          <w:rtl/>
          <w:lang w:bidi="fa-IR"/>
        </w:rPr>
        <w:t>1</w:t>
      </w:r>
      <w:r w:rsidR="00A914AB">
        <w:rPr>
          <w:rFonts w:hint="cs"/>
          <w:rtl/>
          <w:lang w:bidi="fa-IR"/>
        </w:rPr>
        <w:t>.</w:t>
      </w:r>
      <w:r w:rsidRPr="00D04573">
        <w:rPr>
          <w:rtl/>
          <w:lang w:bidi="fa-IR"/>
        </w:rPr>
        <w:t xml:space="preserve"> شهادت امام سجّاد </w:t>
      </w:r>
      <w:r w:rsidR="00B4313A" w:rsidRPr="00B4313A">
        <w:rPr>
          <w:rStyle w:val="libAlaemChar"/>
          <w:rtl/>
        </w:rPr>
        <w:t>عليه‌السلام</w:t>
      </w:r>
      <w:bookmarkEnd w:id="86"/>
    </w:p>
    <w:p w:rsidR="00A914AB" w:rsidRDefault="00D04573" w:rsidP="00013C4E">
      <w:pPr>
        <w:pStyle w:val="libNormal"/>
        <w:rPr>
          <w:rtl/>
          <w:lang w:bidi="fa-IR"/>
        </w:rPr>
      </w:pPr>
      <w:r w:rsidRPr="00D04573">
        <w:rPr>
          <w:rFonts w:hint="eastAsia"/>
          <w:rtl/>
          <w:lang w:bidi="fa-IR"/>
        </w:rPr>
        <w:t>در</w:t>
      </w:r>
      <w:r w:rsidRPr="00D04573">
        <w:rPr>
          <w:rtl/>
          <w:lang w:bidi="fa-IR"/>
        </w:rPr>
        <w:t xml:space="preserve"> سال 94 بنابر مشهور</w:t>
      </w:r>
      <w:r w:rsidR="00A914AB" w:rsidRPr="00A914AB">
        <w:rPr>
          <w:rFonts w:hint="cs"/>
          <w:rtl/>
          <w:lang w:bidi="fa-IR"/>
        </w:rPr>
        <w:t xml:space="preserve"> </w:t>
      </w:r>
      <w:r w:rsidR="00A914AB" w:rsidRPr="00D04573">
        <w:rPr>
          <w:rFonts w:hint="cs"/>
          <w:rtl/>
          <w:lang w:bidi="fa-IR"/>
        </w:rPr>
        <w:t>ی</w:t>
      </w:r>
      <w:r w:rsidR="00A914AB" w:rsidRPr="00D04573">
        <w:rPr>
          <w:rFonts w:hint="eastAsia"/>
          <w:rtl/>
          <w:lang w:bidi="fa-IR"/>
        </w:rPr>
        <w:t>ا</w:t>
      </w:r>
      <w:r w:rsidR="00A914AB" w:rsidRPr="00D04573">
        <w:rPr>
          <w:rtl/>
          <w:lang w:bidi="fa-IR"/>
        </w:rPr>
        <w:t xml:space="preserve"> 95 ه</w:t>
      </w:r>
      <w:r w:rsidR="00A914AB">
        <w:rPr>
          <w:rFonts w:hint="cs"/>
          <w:rtl/>
          <w:lang w:bidi="fa-IR"/>
        </w:rPr>
        <w:t xml:space="preserve"> </w:t>
      </w:r>
      <w:r w:rsidR="00A914AB" w:rsidRPr="00A914AB">
        <w:rPr>
          <w:rStyle w:val="libFootnotenumChar"/>
          <w:rFonts w:hint="cs"/>
          <w:rtl/>
        </w:rPr>
        <w:t>(2)</w:t>
      </w:r>
      <w:r w:rsidR="00A914AB">
        <w:rPr>
          <w:rFonts w:hint="cs"/>
          <w:rtl/>
          <w:lang w:bidi="fa-IR"/>
        </w:rPr>
        <w:t>،</w:t>
      </w:r>
      <w:r w:rsidR="00A914AB" w:rsidRPr="00A914AB">
        <w:rPr>
          <w:rFonts w:hint="eastAsia"/>
          <w:rtl/>
          <w:lang w:bidi="fa-IR"/>
        </w:rPr>
        <w:t xml:space="preserve"> </w:t>
      </w:r>
      <w:r w:rsidR="00A914AB" w:rsidRPr="00D04573">
        <w:rPr>
          <w:rFonts w:hint="eastAsia"/>
          <w:rtl/>
          <w:lang w:bidi="fa-IR"/>
        </w:rPr>
        <w:t>امام</w:t>
      </w:r>
      <w:r w:rsidR="00A914AB" w:rsidRPr="00D04573">
        <w:rPr>
          <w:rtl/>
          <w:lang w:bidi="fa-IR"/>
        </w:rPr>
        <w:t xml:space="preserve"> ز</w:t>
      </w:r>
      <w:r w:rsidR="00A914AB" w:rsidRPr="00D04573">
        <w:rPr>
          <w:rFonts w:hint="cs"/>
          <w:rtl/>
          <w:lang w:bidi="fa-IR"/>
        </w:rPr>
        <w:t>ی</w:t>
      </w:r>
      <w:r w:rsidR="00A914AB" w:rsidRPr="00D04573">
        <w:rPr>
          <w:rFonts w:hint="eastAsia"/>
          <w:rtl/>
          <w:lang w:bidi="fa-IR"/>
        </w:rPr>
        <w:t>ن</w:t>
      </w:r>
      <w:r w:rsidR="00A914AB" w:rsidRPr="00D04573">
        <w:rPr>
          <w:rtl/>
          <w:lang w:bidi="fa-IR"/>
        </w:rPr>
        <w:t xml:space="preserve"> العابد</w:t>
      </w:r>
      <w:r w:rsidR="00A914AB" w:rsidRPr="00D04573">
        <w:rPr>
          <w:rFonts w:hint="cs"/>
          <w:rtl/>
          <w:lang w:bidi="fa-IR"/>
        </w:rPr>
        <w:t>ی</w:t>
      </w:r>
      <w:r w:rsidR="00A914AB" w:rsidRPr="00D04573">
        <w:rPr>
          <w:rFonts w:hint="eastAsia"/>
          <w:rtl/>
          <w:lang w:bidi="fa-IR"/>
        </w:rPr>
        <w:t>ن</w:t>
      </w:r>
      <w:r w:rsidR="00A914AB" w:rsidRPr="00D04573">
        <w:rPr>
          <w:rtl/>
          <w:lang w:bidi="fa-IR"/>
        </w:rPr>
        <w:t xml:space="preserve"> </w:t>
      </w:r>
      <w:r w:rsidR="00A914AB" w:rsidRPr="00B4313A">
        <w:rPr>
          <w:rStyle w:val="libAlaemChar"/>
          <w:rtl/>
        </w:rPr>
        <w:t>عليه‌السلام</w:t>
      </w:r>
      <w:r w:rsidR="00A914AB" w:rsidRPr="00D04573">
        <w:rPr>
          <w:rtl/>
          <w:lang w:bidi="fa-IR"/>
        </w:rPr>
        <w:t xml:space="preserve"> در سن 57 سالگ</w:t>
      </w:r>
      <w:r w:rsidR="00A914AB" w:rsidRPr="00D04573">
        <w:rPr>
          <w:rFonts w:hint="cs"/>
          <w:rtl/>
          <w:lang w:bidi="fa-IR"/>
        </w:rPr>
        <w:t>ی</w:t>
      </w:r>
      <w:r w:rsidR="00A914AB" w:rsidRPr="00D04573">
        <w:rPr>
          <w:rtl/>
          <w:lang w:bidi="fa-IR"/>
        </w:rPr>
        <w:t xml:space="preserve"> با زهر</w:t>
      </w:r>
      <w:r w:rsidR="00A914AB" w:rsidRPr="00D04573">
        <w:rPr>
          <w:rFonts w:hint="cs"/>
          <w:rtl/>
          <w:lang w:bidi="fa-IR"/>
        </w:rPr>
        <w:t>ی</w:t>
      </w:r>
    </w:p>
    <w:p w:rsidR="00E4008E" w:rsidRPr="00EA2E77" w:rsidRDefault="00E4008E" w:rsidP="00E4008E">
      <w:pPr>
        <w:pStyle w:val="libLine"/>
        <w:rPr>
          <w:rtl/>
          <w:lang w:bidi="fa-IR"/>
        </w:rPr>
      </w:pPr>
      <w:r>
        <w:rPr>
          <w:rFonts w:hint="cs"/>
          <w:rtl/>
          <w:lang w:bidi="fa-IR"/>
        </w:rPr>
        <w:t>____________________</w:t>
      </w:r>
    </w:p>
    <w:p w:rsidR="00A914AB" w:rsidRPr="00D04573" w:rsidRDefault="00E4008E" w:rsidP="00056A64">
      <w:pPr>
        <w:pStyle w:val="libFootnote0"/>
        <w:rPr>
          <w:lang w:bidi="fa-IR"/>
        </w:rPr>
      </w:pPr>
      <w:r>
        <w:rPr>
          <w:rFonts w:hint="cs"/>
          <w:rtl/>
          <w:lang w:bidi="fa-IR"/>
        </w:rPr>
        <w:t>1. تاریخ سامراء: ج2 ص300-298.</w:t>
      </w:r>
    </w:p>
    <w:p w:rsidR="00056A64" w:rsidRDefault="00435C11" w:rsidP="00056A64">
      <w:pPr>
        <w:pStyle w:val="libFootnote0"/>
        <w:rPr>
          <w:rtl/>
          <w:lang w:bidi="fa-IR"/>
        </w:rPr>
      </w:pPr>
      <w:r>
        <w:rPr>
          <w:rFonts w:hint="cs"/>
          <w:rtl/>
          <w:lang w:bidi="fa-IR"/>
        </w:rPr>
        <w:t xml:space="preserve">2. کافی: ج1 ص466، 468. </w:t>
      </w:r>
      <w:r w:rsidR="00D04573" w:rsidRPr="00D04573">
        <w:rPr>
          <w:rtl/>
          <w:lang w:bidi="fa-IR"/>
        </w:rPr>
        <w:t>مسار الش</w:t>
      </w:r>
      <w:r w:rsidR="00D04573" w:rsidRPr="00D04573">
        <w:rPr>
          <w:rFonts w:hint="cs"/>
          <w:rtl/>
          <w:lang w:bidi="fa-IR"/>
        </w:rPr>
        <w:t>ی</w:t>
      </w:r>
      <w:r w:rsidR="00D04573" w:rsidRPr="00D04573">
        <w:rPr>
          <w:rFonts w:hint="eastAsia"/>
          <w:rtl/>
          <w:lang w:bidi="fa-IR"/>
        </w:rPr>
        <w:t>عه</w:t>
      </w:r>
      <w:r w:rsidR="00D04573" w:rsidRPr="00D04573">
        <w:rPr>
          <w:rtl/>
          <w:lang w:bidi="fa-IR"/>
        </w:rPr>
        <w:t>: ص 26.</w:t>
      </w:r>
      <w:r w:rsidR="009A1E59" w:rsidRPr="009A1E59">
        <w:rPr>
          <w:rtl/>
          <w:lang w:bidi="fa-IR"/>
        </w:rPr>
        <w:t xml:space="preserve"> </w:t>
      </w:r>
      <w:r w:rsidR="009A1E59" w:rsidRPr="00D04573">
        <w:rPr>
          <w:rtl/>
          <w:lang w:bidi="fa-IR"/>
        </w:rPr>
        <w:t>العدد القو</w:t>
      </w:r>
      <w:r w:rsidR="009A1E59" w:rsidRPr="00D04573">
        <w:rPr>
          <w:rFonts w:hint="cs"/>
          <w:rtl/>
          <w:lang w:bidi="fa-IR"/>
        </w:rPr>
        <w:t>ی</w:t>
      </w:r>
      <w:r w:rsidR="009A1E59" w:rsidRPr="00D04573">
        <w:rPr>
          <w:rFonts w:hint="eastAsia"/>
          <w:rtl/>
          <w:lang w:bidi="fa-IR"/>
        </w:rPr>
        <w:t>ه</w:t>
      </w:r>
      <w:r w:rsidR="009A1E59" w:rsidRPr="00D04573">
        <w:rPr>
          <w:rtl/>
          <w:lang w:bidi="fa-IR"/>
        </w:rPr>
        <w:t xml:space="preserve">: ص 315. </w:t>
      </w:r>
      <w:r w:rsidR="009C25D9" w:rsidRPr="00D04573">
        <w:rPr>
          <w:rtl/>
          <w:lang w:bidi="fa-IR"/>
        </w:rPr>
        <w:t xml:space="preserve">زاد المعاد: ص 328. </w:t>
      </w:r>
      <w:r w:rsidR="00443CEA" w:rsidRPr="00D04573">
        <w:rPr>
          <w:rtl/>
          <w:lang w:bidi="fa-IR"/>
        </w:rPr>
        <w:t>مصباح کفعم</w:t>
      </w:r>
      <w:r w:rsidR="00443CEA" w:rsidRPr="00D04573">
        <w:rPr>
          <w:rFonts w:hint="cs"/>
          <w:rtl/>
          <w:lang w:bidi="fa-IR"/>
        </w:rPr>
        <w:t>ی</w:t>
      </w:r>
      <w:r w:rsidR="00443CEA" w:rsidRPr="00D04573">
        <w:rPr>
          <w:rtl/>
          <w:lang w:bidi="fa-IR"/>
        </w:rPr>
        <w:t>: ج 2، ص 594.</w:t>
      </w:r>
      <w:r w:rsidR="00190A81">
        <w:rPr>
          <w:rFonts w:hint="cs"/>
          <w:rtl/>
          <w:lang w:bidi="fa-IR"/>
        </w:rPr>
        <w:t xml:space="preserve"> </w:t>
      </w:r>
      <w:r w:rsidR="00190A81" w:rsidRPr="00D04573">
        <w:rPr>
          <w:rtl/>
          <w:lang w:bidi="fa-IR"/>
        </w:rPr>
        <w:t>مصباح المتهجد: ص 729.</w:t>
      </w:r>
      <w:r w:rsidR="0008414E">
        <w:rPr>
          <w:rFonts w:hint="cs"/>
          <w:rtl/>
          <w:lang w:bidi="fa-IR"/>
        </w:rPr>
        <w:t xml:space="preserve"> عیون المعجزات: ص65. </w:t>
      </w:r>
      <w:r w:rsidR="0008414E" w:rsidRPr="00D04573">
        <w:rPr>
          <w:rtl/>
          <w:lang w:bidi="fa-IR"/>
        </w:rPr>
        <w:t>ف</w:t>
      </w:r>
      <w:r w:rsidR="0008414E" w:rsidRPr="00D04573">
        <w:rPr>
          <w:rFonts w:hint="cs"/>
          <w:rtl/>
          <w:lang w:bidi="fa-IR"/>
        </w:rPr>
        <w:t>ی</w:t>
      </w:r>
      <w:r w:rsidR="0008414E" w:rsidRPr="00D04573">
        <w:rPr>
          <w:rFonts w:hint="eastAsia"/>
          <w:rtl/>
          <w:lang w:bidi="fa-IR"/>
        </w:rPr>
        <w:t>ض</w:t>
      </w:r>
      <w:r w:rsidR="0008414E" w:rsidRPr="00D04573">
        <w:rPr>
          <w:rtl/>
          <w:lang w:bidi="fa-IR"/>
        </w:rPr>
        <w:t xml:space="preserve"> العلام: ص 165.</w:t>
      </w:r>
      <w:r w:rsidR="00A46F6D" w:rsidRPr="00A46F6D">
        <w:rPr>
          <w:rtl/>
          <w:lang w:bidi="fa-IR"/>
        </w:rPr>
        <w:t xml:space="preserve"> </w:t>
      </w:r>
      <w:r w:rsidR="00A46F6D" w:rsidRPr="00D04573">
        <w:rPr>
          <w:rtl/>
          <w:lang w:bidi="fa-IR"/>
        </w:rPr>
        <w:t>بحار الانوار: ج 59، ص 199</w:t>
      </w:r>
      <w:r w:rsidR="00A46F6D">
        <w:rPr>
          <w:rFonts w:hint="cs"/>
          <w:rtl/>
          <w:lang w:bidi="fa-IR"/>
        </w:rPr>
        <w:t>. اختیارات: ص33. تقویم المحسنین: ص15.</w:t>
      </w:r>
      <w:r w:rsidR="00D04573" w:rsidRPr="00D04573">
        <w:rPr>
          <w:rtl/>
          <w:lang w:bidi="fa-IR"/>
        </w:rPr>
        <w:t xml:space="preserve"> قلائد النحور: ج محرم و صفر، ص 315.</w:t>
      </w:r>
      <w:r w:rsidR="00A46F6D">
        <w:rPr>
          <w:rFonts w:hint="cs"/>
          <w:rtl/>
          <w:lang w:bidi="fa-IR"/>
        </w:rPr>
        <w:t xml:space="preserve"> تذکرة الخواص: ص298.</w:t>
      </w:r>
    </w:p>
    <w:p w:rsidR="00D04573" w:rsidRDefault="00056A64"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که ول</w:t>
      </w:r>
      <w:r w:rsidRPr="00D04573">
        <w:rPr>
          <w:rFonts w:hint="cs"/>
          <w:rtl/>
          <w:lang w:bidi="fa-IR"/>
        </w:rPr>
        <w:t>ی</w:t>
      </w:r>
      <w:r w:rsidRPr="00D04573">
        <w:rPr>
          <w:rFonts w:hint="eastAsia"/>
          <w:rtl/>
          <w:lang w:bidi="fa-IR"/>
        </w:rPr>
        <w:t>د</w:t>
      </w:r>
      <w:r w:rsidRPr="00D04573">
        <w:rPr>
          <w:rtl/>
          <w:lang w:bidi="fa-IR"/>
        </w:rPr>
        <w:t xml:space="preserve"> بن عبدالملک </w:t>
      </w:r>
      <w:r w:rsidRPr="00D04573">
        <w:rPr>
          <w:rFonts w:hint="cs"/>
          <w:rtl/>
          <w:lang w:bidi="fa-IR"/>
        </w:rPr>
        <w:t>ی</w:t>
      </w:r>
      <w:r w:rsidRPr="00D04573">
        <w:rPr>
          <w:rFonts w:hint="eastAsia"/>
          <w:rtl/>
          <w:lang w:bidi="fa-IR"/>
        </w:rPr>
        <w:t>ا</w:t>
      </w:r>
      <w:r w:rsidRPr="00D04573">
        <w:rPr>
          <w:rtl/>
          <w:lang w:bidi="fa-IR"/>
        </w:rPr>
        <w:t xml:space="preserve"> هشام لعنهما اللَّه به آن حضرت دادند به شهادت رس</w:t>
      </w:r>
      <w:r w:rsidRPr="00D04573">
        <w:rPr>
          <w:rFonts w:hint="cs"/>
          <w:rtl/>
          <w:lang w:bidi="fa-IR"/>
        </w:rPr>
        <w:t>ی</w:t>
      </w:r>
      <w:r w:rsidRPr="00D04573">
        <w:rPr>
          <w:rFonts w:hint="eastAsia"/>
          <w:rtl/>
          <w:lang w:bidi="fa-IR"/>
        </w:rPr>
        <w:t>دند</w:t>
      </w:r>
      <w:r w:rsidRPr="00D04573">
        <w:rPr>
          <w:rtl/>
          <w:lang w:bidi="fa-IR"/>
        </w:rPr>
        <w:t>. ا</w:t>
      </w:r>
      <w:r w:rsidRPr="00D04573">
        <w:rPr>
          <w:rFonts w:hint="cs"/>
          <w:rtl/>
          <w:lang w:bidi="fa-IR"/>
        </w:rPr>
        <w:t>ی</w:t>
      </w:r>
      <w:r w:rsidRPr="00D04573">
        <w:rPr>
          <w:rFonts w:hint="eastAsia"/>
          <w:rtl/>
          <w:lang w:bidi="fa-IR"/>
        </w:rPr>
        <w:t>ن</w:t>
      </w:r>
      <w:r w:rsidRPr="00D04573">
        <w:rPr>
          <w:rtl/>
          <w:lang w:bidi="fa-IR"/>
        </w:rPr>
        <w:t xml:space="preserve"> در </w:t>
      </w:r>
      <w:r w:rsidRPr="00604B50">
        <w:rPr>
          <w:rStyle w:val="libBold1Char"/>
          <w:rtl/>
        </w:rPr>
        <w:t>حال</w:t>
      </w:r>
      <w:r w:rsidRPr="00604B50">
        <w:rPr>
          <w:rStyle w:val="libBold1Char"/>
          <w:rFonts w:hint="cs"/>
          <w:rtl/>
        </w:rPr>
        <w:t>ی</w:t>
      </w:r>
      <w:r w:rsidRPr="00604B50">
        <w:rPr>
          <w:rStyle w:val="libBold1Char"/>
          <w:rtl/>
        </w:rPr>
        <w:t xml:space="preserve"> بود که 34 </w:t>
      </w:r>
      <w:r w:rsidRPr="00604B50">
        <w:rPr>
          <w:rStyle w:val="libBold1Char"/>
          <w:rFonts w:hint="cs"/>
          <w:rtl/>
        </w:rPr>
        <w:t>ی</w:t>
      </w:r>
      <w:r w:rsidRPr="00604B50">
        <w:rPr>
          <w:rStyle w:val="libBold1Char"/>
          <w:rFonts w:hint="eastAsia"/>
          <w:rtl/>
        </w:rPr>
        <w:t>ا</w:t>
      </w:r>
      <w:r w:rsidRPr="00604B50">
        <w:rPr>
          <w:rStyle w:val="libBold1Char"/>
          <w:rtl/>
        </w:rPr>
        <w:t xml:space="preserve"> 35 سال بعد از واقعه کربلا</w:t>
      </w:r>
      <w:r w:rsidRPr="00D04573">
        <w:rPr>
          <w:rtl/>
          <w:lang w:bidi="fa-IR"/>
        </w:rPr>
        <w:t xml:space="preserve"> در مصائب جان گداز شهادت پدر و برادران و عمو و بستگان و اسارت عمه ها و خواهر</w:t>
      </w:r>
      <w:r w:rsidRPr="00D04573">
        <w:rPr>
          <w:rFonts w:hint="eastAsia"/>
          <w:rtl/>
          <w:lang w:bidi="fa-IR"/>
        </w:rPr>
        <w:t>انش،</w:t>
      </w:r>
      <w:r w:rsidRPr="00D04573">
        <w:rPr>
          <w:rtl/>
          <w:lang w:bidi="fa-IR"/>
        </w:rPr>
        <w:t xml:space="preserve"> گر</w:t>
      </w:r>
      <w:r w:rsidRPr="00D04573">
        <w:rPr>
          <w:rFonts w:hint="cs"/>
          <w:rtl/>
          <w:lang w:bidi="fa-IR"/>
        </w:rPr>
        <w:t>ی</w:t>
      </w:r>
      <w:r w:rsidRPr="00D04573">
        <w:rPr>
          <w:rFonts w:hint="eastAsia"/>
          <w:rtl/>
          <w:lang w:bidi="fa-IR"/>
        </w:rPr>
        <w:t>ان</w:t>
      </w:r>
      <w:r w:rsidRPr="00D04573">
        <w:rPr>
          <w:rtl/>
          <w:lang w:bidi="fa-IR"/>
        </w:rPr>
        <w:t xml:space="preserve"> بودند.</w:t>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باقر </w:t>
      </w:r>
      <w:r w:rsidR="00B4313A" w:rsidRPr="00B4313A">
        <w:rPr>
          <w:rStyle w:val="libAlaemChar"/>
          <w:rtl/>
        </w:rPr>
        <w:t>عليه‌السلام</w:t>
      </w:r>
      <w:r w:rsidRPr="00D04573">
        <w:rPr>
          <w:rtl/>
          <w:lang w:bidi="fa-IR"/>
        </w:rPr>
        <w:t xml:space="preserve"> آن حضرت را تجه</w:t>
      </w:r>
      <w:r w:rsidRPr="00D04573">
        <w:rPr>
          <w:rFonts w:hint="cs"/>
          <w:rtl/>
          <w:lang w:bidi="fa-IR"/>
        </w:rPr>
        <w:t>ی</w:t>
      </w:r>
      <w:r w:rsidRPr="00D04573">
        <w:rPr>
          <w:rFonts w:hint="eastAsia"/>
          <w:rtl/>
          <w:lang w:bidi="fa-IR"/>
        </w:rPr>
        <w:t>ز</w:t>
      </w:r>
      <w:r w:rsidRPr="00D04573">
        <w:rPr>
          <w:rtl/>
          <w:lang w:bidi="fa-IR"/>
        </w:rPr>
        <w:t xml:space="preserve"> نمودند و در بق</w:t>
      </w:r>
      <w:r w:rsidRPr="00D04573">
        <w:rPr>
          <w:rFonts w:hint="cs"/>
          <w:rtl/>
          <w:lang w:bidi="fa-IR"/>
        </w:rPr>
        <w:t>ی</w:t>
      </w:r>
      <w:r w:rsidRPr="00D04573">
        <w:rPr>
          <w:rFonts w:hint="eastAsia"/>
          <w:rtl/>
          <w:lang w:bidi="fa-IR"/>
        </w:rPr>
        <w:t>ع</w:t>
      </w:r>
      <w:r w:rsidRPr="00D04573">
        <w:rPr>
          <w:rtl/>
          <w:lang w:bidi="fa-IR"/>
        </w:rPr>
        <w:t xml:space="preserve"> کنار قبر عمو</w:t>
      </w:r>
      <w:r w:rsidRPr="00D04573">
        <w:rPr>
          <w:rFonts w:hint="cs"/>
          <w:rtl/>
          <w:lang w:bidi="fa-IR"/>
        </w:rPr>
        <w:t>ی</w:t>
      </w:r>
      <w:r w:rsidRPr="00D04573">
        <w:rPr>
          <w:rtl/>
          <w:lang w:bidi="fa-IR"/>
        </w:rPr>
        <w:t xml:space="preserve"> مظلومش حضرت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خاک سپردند. سال شهادت آن حضرت را به خاطر کثرت فوت فقهاء و علماء «</w:t>
      </w:r>
      <w:r w:rsidRPr="00604B50">
        <w:rPr>
          <w:rStyle w:val="libBold1Char"/>
          <w:rtl/>
        </w:rPr>
        <w:t>سنه الفقهاء</w:t>
      </w:r>
      <w:r w:rsidRPr="00D04573">
        <w:rPr>
          <w:rtl/>
          <w:lang w:bidi="fa-IR"/>
        </w:rPr>
        <w:t>» گفتند.</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شهادت آن حضرت اقوال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وجود دارد: </w:t>
      </w:r>
      <w:r w:rsidRPr="00604B50">
        <w:rPr>
          <w:rStyle w:val="libBold1Char"/>
          <w:rtl/>
        </w:rPr>
        <w:t>12 محرم</w:t>
      </w:r>
      <w:r w:rsidRPr="00D04573">
        <w:rPr>
          <w:rtl/>
          <w:lang w:bidi="fa-IR"/>
        </w:rPr>
        <w:t>،</w:t>
      </w:r>
      <w:r w:rsidR="00604B50">
        <w:rPr>
          <w:rFonts w:hint="cs"/>
          <w:rtl/>
          <w:lang w:bidi="fa-IR"/>
        </w:rPr>
        <w:t xml:space="preserve"> </w:t>
      </w:r>
      <w:r w:rsidR="00604B50" w:rsidRPr="00604B50">
        <w:rPr>
          <w:rStyle w:val="libFootnotenumChar"/>
          <w:rFonts w:hint="cs"/>
          <w:rtl/>
        </w:rPr>
        <w:t>(1)</w:t>
      </w:r>
      <w:r w:rsidRPr="00D04573">
        <w:rPr>
          <w:rtl/>
          <w:lang w:bidi="fa-IR"/>
        </w:rPr>
        <w:t xml:space="preserve"> </w:t>
      </w:r>
      <w:r w:rsidRPr="00604B50">
        <w:rPr>
          <w:rStyle w:val="libBold1Char"/>
          <w:rtl/>
        </w:rPr>
        <w:t>18 محرم</w:t>
      </w:r>
      <w:r w:rsidRPr="00D04573">
        <w:rPr>
          <w:rtl/>
          <w:lang w:bidi="fa-IR"/>
        </w:rPr>
        <w:t>،</w:t>
      </w:r>
      <w:r w:rsidR="00604B50">
        <w:rPr>
          <w:rFonts w:hint="cs"/>
          <w:rtl/>
          <w:lang w:bidi="fa-IR"/>
        </w:rPr>
        <w:t xml:space="preserve"> </w:t>
      </w:r>
      <w:r w:rsidR="00604B50" w:rsidRPr="00604B50">
        <w:rPr>
          <w:rStyle w:val="libFootnotenumChar"/>
          <w:rFonts w:hint="cs"/>
          <w:rtl/>
        </w:rPr>
        <w:t>(2)</w:t>
      </w:r>
      <w:r w:rsidRPr="00D04573">
        <w:rPr>
          <w:rtl/>
          <w:lang w:bidi="fa-IR"/>
        </w:rPr>
        <w:t xml:space="preserve"> </w:t>
      </w:r>
      <w:r w:rsidRPr="00604B50">
        <w:rPr>
          <w:rStyle w:val="libBold1Char"/>
          <w:rtl/>
        </w:rPr>
        <w:t>19 محرم</w:t>
      </w:r>
      <w:r w:rsidRPr="00D04573">
        <w:rPr>
          <w:rtl/>
          <w:lang w:bidi="fa-IR"/>
        </w:rPr>
        <w:t>،</w:t>
      </w:r>
      <w:r w:rsidR="00604B50">
        <w:rPr>
          <w:rFonts w:hint="cs"/>
          <w:rtl/>
          <w:lang w:bidi="fa-IR"/>
        </w:rPr>
        <w:t xml:space="preserve"> </w:t>
      </w:r>
      <w:r w:rsidR="00604B50" w:rsidRPr="00604B50">
        <w:rPr>
          <w:rStyle w:val="libFootnotenumChar"/>
          <w:rFonts w:hint="cs"/>
          <w:rtl/>
        </w:rPr>
        <w:t>(3)</w:t>
      </w:r>
      <w:r w:rsidRPr="00D04573">
        <w:rPr>
          <w:rtl/>
          <w:lang w:bidi="fa-IR"/>
        </w:rPr>
        <w:t xml:space="preserve"> </w:t>
      </w:r>
      <w:r w:rsidR="00604B50">
        <w:rPr>
          <w:rFonts w:hint="cs"/>
          <w:rtl/>
          <w:lang w:bidi="fa-IR"/>
        </w:rPr>
        <w:t>1</w:t>
      </w:r>
      <w:r w:rsidRPr="00D04573">
        <w:rPr>
          <w:rtl/>
          <w:lang w:bidi="fa-IR"/>
        </w:rPr>
        <w:t xml:space="preserve"> صفر.</w:t>
      </w:r>
      <w:r w:rsidR="00604B50">
        <w:rPr>
          <w:rFonts w:hint="cs"/>
          <w:rtl/>
          <w:lang w:bidi="fa-IR"/>
        </w:rPr>
        <w:t xml:space="preserve"> </w:t>
      </w:r>
      <w:r w:rsidR="00604B50" w:rsidRPr="00604B50">
        <w:rPr>
          <w:rStyle w:val="libFootnotenumChar"/>
          <w:rFonts w:hint="cs"/>
          <w:rtl/>
        </w:rPr>
        <w:t>(4)</w:t>
      </w:r>
      <w:r w:rsidR="00604B50">
        <w:rPr>
          <w:rFonts w:hint="cs"/>
          <w:rtl/>
          <w:lang w:bidi="fa-IR"/>
        </w:rPr>
        <w:t xml:space="preserve"> </w:t>
      </w:r>
    </w:p>
    <w:p w:rsidR="00D04573" w:rsidRDefault="00D04573" w:rsidP="009B3989">
      <w:pPr>
        <w:pStyle w:val="Heading2Center"/>
        <w:rPr>
          <w:rtl/>
        </w:rPr>
      </w:pPr>
      <w:bookmarkStart w:id="87" w:name="_Toc523136718"/>
      <w:r w:rsidRPr="00D04573">
        <w:rPr>
          <w:rtl/>
        </w:rPr>
        <w:t>26 محرم</w:t>
      </w:r>
      <w:bookmarkEnd w:id="87"/>
    </w:p>
    <w:p w:rsidR="00D04573" w:rsidRDefault="00D04573" w:rsidP="00E3129A">
      <w:pPr>
        <w:pStyle w:val="Heading3"/>
        <w:rPr>
          <w:rtl/>
          <w:lang w:bidi="fa-IR"/>
        </w:rPr>
      </w:pPr>
      <w:bookmarkStart w:id="88" w:name="_Toc523136719"/>
      <w:r w:rsidRPr="00D04573">
        <w:rPr>
          <w:rtl/>
          <w:lang w:bidi="fa-IR"/>
        </w:rPr>
        <w:t>1</w:t>
      </w:r>
      <w:r w:rsidR="00E3129A">
        <w:rPr>
          <w:rFonts w:hint="cs"/>
          <w:rtl/>
          <w:lang w:bidi="fa-IR"/>
        </w:rPr>
        <w:t>.</w:t>
      </w:r>
      <w:r w:rsidRPr="00D04573">
        <w:rPr>
          <w:rtl/>
          <w:lang w:bidi="fa-IR"/>
        </w:rPr>
        <w:t xml:space="preserve"> شهادت عل</w:t>
      </w:r>
      <w:r w:rsidRPr="00D04573">
        <w:rPr>
          <w:rFonts w:hint="cs"/>
          <w:rtl/>
          <w:lang w:bidi="fa-IR"/>
        </w:rPr>
        <w:t>ی</w:t>
      </w:r>
      <w:r w:rsidRPr="00D04573">
        <w:rPr>
          <w:rtl/>
          <w:lang w:bidi="fa-IR"/>
        </w:rPr>
        <w:t xml:space="preserve"> بن الحس</w:t>
      </w:r>
      <w:r w:rsidRPr="00D04573">
        <w:rPr>
          <w:rFonts w:hint="cs"/>
          <w:rtl/>
          <w:lang w:bidi="fa-IR"/>
        </w:rPr>
        <w:t>ی</w:t>
      </w:r>
      <w:r w:rsidRPr="00D04573">
        <w:rPr>
          <w:rFonts w:hint="eastAsia"/>
          <w:rtl/>
          <w:lang w:bidi="fa-IR"/>
        </w:rPr>
        <w:t>ن</w:t>
      </w:r>
      <w:r w:rsidRPr="00D04573">
        <w:rPr>
          <w:rtl/>
          <w:lang w:bidi="fa-IR"/>
        </w:rPr>
        <w:t xml:space="preserve"> المثلث</w:t>
      </w:r>
      <w:bookmarkEnd w:id="88"/>
    </w:p>
    <w:p w:rsidR="00D04573" w:rsidRDefault="00D04573" w:rsidP="00013C4E">
      <w:pPr>
        <w:pStyle w:val="libNormal"/>
        <w:rPr>
          <w:rtl/>
          <w:lang w:bidi="fa-IR"/>
        </w:rPr>
      </w:pPr>
      <w:r w:rsidRPr="00D04573">
        <w:rPr>
          <w:rFonts w:hint="eastAsia"/>
          <w:rtl/>
          <w:lang w:bidi="fa-IR"/>
        </w:rPr>
        <w:t>در</w:t>
      </w:r>
      <w:r w:rsidRPr="00D04573">
        <w:rPr>
          <w:rtl/>
          <w:lang w:bidi="fa-IR"/>
        </w:rPr>
        <w:t xml:space="preserve"> سال 146 ه </w:t>
      </w:r>
      <w:r w:rsidRPr="009B3989">
        <w:rPr>
          <w:rStyle w:val="libBold1Char"/>
          <w:rtl/>
        </w:rPr>
        <w:t>عل</w:t>
      </w:r>
      <w:r w:rsidRPr="009B3989">
        <w:rPr>
          <w:rStyle w:val="libBold1Char"/>
          <w:rFonts w:hint="cs"/>
          <w:rtl/>
        </w:rPr>
        <w:t>ی</w:t>
      </w:r>
      <w:r w:rsidRPr="009B3989">
        <w:rPr>
          <w:rStyle w:val="libBold1Char"/>
          <w:rtl/>
        </w:rPr>
        <w:t xml:space="preserve"> بن حسن بن حسن بن حسن بن عل</w:t>
      </w:r>
      <w:r w:rsidRPr="009B3989">
        <w:rPr>
          <w:rStyle w:val="libBold1Char"/>
          <w:rFonts w:hint="cs"/>
          <w:rtl/>
        </w:rPr>
        <w:t>ی</w:t>
      </w:r>
      <w:r w:rsidRPr="00D04573">
        <w:rPr>
          <w:rtl/>
          <w:lang w:bidi="fa-IR"/>
        </w:rPr>
        <w:t xml:space="preserve"> </w:t>
      </w:r>
      <w:r w:rsidR="00B4313A" w:rsidRPr="00B4313A">
        <w:rPr>
          <w:rStyle w:val="libAlaemChar"/>
          <w:rtl/>
        </w:rPr>
        <w:t>عليه‌السلام</w:t>
      </w:r>
      <w:r w:rsidRPr="00D04573">
        <w:rPr>
          <w:rtl/>
          <w:lang w:bidi="fa-IR"/>
        </w:rPr>
        <w:t>، در سن 45 سالگ</w:t>
      </w:r>
      <w:r w:rsidRPr="00D04573">
        <w:rPr>
          <w:rFonts w:hint="cs"/>
          <w:rtl/>
          <w:lang w:bidi="fa-IR"/>
        </w:rPr>
        <w:t>ی</w:t>
      </w:r>
      <w:r w:rsidRPr="00D04573">
        <w:rPr>
          <w:rtl/>
          <w:lang w:bidi="fa-IR"/>
        </w:rPr>
        <w:t xml:space="preserve"> در زندان منصور </w:t>
      </w:r>
      <w:r w:rsidR="009B3989">
        <w:rPr>
          <w:rFonts w:hint="cs"/>
          <w:rtl/>
          <w:lang w:bidi="fa-IR"/>
        </w:rPr>
        <w:t>-</w:t>
      </w:r>
      <w:r w:rsidRPr="00D04573">
        <w:rPr>
          <w:rtl/>
          <w:lang w:bidi="fa-IR"/>
        </w:rPr>
        <w:t>که شب و روز در آن تشخ</w:t>
      </w:r>
      <w:r w:rsidRPr="00D04573">
        <w:rPr>
          <w:rFonts w:hint="cs"/>
          <w:rtl/>
          <w:lang w:bidi="fa-IR"/>
        </w:rPr>
        <w:t>ی</w:t>
      </w:r>
      <w:r w:rsidRPr="00D04573">
        <w:rPr>
          <w:rFonts w:hint="eastAsia"/>
          <w:rtl/>
          <w:lang w:bidi="fa-IR"/>
        </w:rPr>
        <w:t>ص</w:t>
      </w:r>
      <w:r w:rsidRPr="00D04573">
        <w:rPr>
          <w:rtl/>
          <w:lang w:bidi="fa-IR"/>
        </w:rPr>
        <w:t xml:space="preserve"> داده نم</w:t>
      </w:r>
      <w:r w:rsidRPr="00D04573">
        <w:rPr>
          <w:rFonts w:hint="cs"/>
          <w:rtl/>
          <w:lang w:bidi="fa-IR"/>
        </w:rPr>
        <w:t>ی</w:t>
      </w:r>
      <w:r w:rsidRPr="00D04573">
        <w:rPr>
          <w:rtl/>
          <w:lang w:bidi="fa-IR"/>
        </w:rPr>
        <w:t xml:space="preserve"> شد</w:t>
      </w:r>
      <w:r w:rsidR="009B3989">
        <w:rPr>
          <w:rFonts w:hint="cs"/>
          <w:rtl/>
          <w:lang w:bidi="fa-IR"/>
        </w:rPr>
        <w:t>-</w:t>
      </w:r>
      <w:r w:rsidRPr="00D04573">
        <w:rPr>
          <w:rtl/>
          <w:lang w:bidi="fa-IR"/>
        </w:rPr>
        <w:t xml:space="preserve"> در حال سجده</w:t>
      </w:r>
      <w:r w:rsidR="009B3989">
        <w:rPr>
          <w:rFonts w:hint="cs"/>
          <w:rtl/>
          <w:lang w:bidi="fa-IR"/>
        </w:rPr>
        <w:t xml:space="preserve"> </w:t>
      </w:r>
      <w:r w:rsidRPr="00D04573">
        <w:rPr>
          <w:rtl/>
          <w:lang w:bidi="fa-IR"/>
        </w:rPr>
        <w:t>و در حال</w:t>
      </w:r>
      <w:r w:rsidRPr="00D04573">
        <w:rPr>
          <w:rFonts w:hint="cs"/>
          <w:rtl/>
          <w:lang w:bidi="fa-IR"/>
        </w:rPr>
        <w:t>ی</w:t>
      </w:r>
      <w:r w:rsidRPr="00D04573">
        <w:rPr>
          <w:rFonts w:hint="eastAsia"/>
          <w:rtl/>
          <w:lang w:bidi="fa-IR"/>
        </w:rPr>
        <w:t>که</w:t>
      </w:r>
      <w:r w:rsidRPr="00D04573">
        <w:rPr>
          <w:rtl/>
          <w:lang w:bidi="fa-IR"/>
        </w:rPr>
        <w:t xml:space="preserve"> غل و زنج</w:t>
      </w:r>
      <w:r w:rsidRPr="00D04573">
        <w:rPr>
          <w:rFonts w:hint="cs"/>
          <w:rtl/>
          <w:lang w:bidi="fa-IR"/>
        </w:rPr>
        <w:t>ی</w:t>
      </w:r>
      <w:r w:rsidRPr="00D04573">
        <w:rPr>
          <w:rFonts w:hint="eastAsia"/>
          <w:rtl/>
          <w:lang w:bidi="fa-IR"/>
        </w:rPr>
        <w:t>ر</w:t>
      </w:r>
      <w:r w:rsidRPr="00D04573">
        <w:rPr>
          <w:rtl/>
          <w:lang w:bidi="fa-IR"/>
        </w:rPr>
        <w:t xml:space="preserve"> بر دست و پا</w:t>
      </w:r>
      <w:r w:rsidRPr="00D04573">
        <w:rPr>
          <w:rFonts w:hint="cs"/>
          <w:rtl/>
          <w:lang w:bidi="fa-IR"/>
        </w:rPr>
        <w:t>ی</w:t>
      </w:r>
      <w:r w:rsidRPr="00D04573">
        <w:rPr>
          <w:rFonts w:hint="eastAsia"/>
          <w:rtl/>
          <w:lang w:bidi="fa-IR"/>
        </w:rPr>
        <w:t>ش</w:t>
      </w:r>
      <w:r w:rsidRPr="00D04573">
        <w:rPr>
          <w:rtl/>
          <w:lang w:bidi="fa-IR"/>
        </w:rPr>
        <w:t xml:space="preserve"> بود، به شهادت رس</w:t>
      </w:r>
      <w:r w:rsidRPr="00D04573">
        <w:rPr>
          <w:rFonts w:hint="cs"/>
          <w:rtl/>
          <w:lang w:bidi="fa-IR"/>
        </w:rPr>
        <w:t>ی</w:t>
      </w:r>
      <w:r w:rsidRPr="00D04573">
        <w:rPr>
          <w:rFonts w:hint="eastAsia"/>
          <w:rtl/>
          <w:lang w:bidi="fa-IR"/>
        </w:rPr>
        <w:t>د</w:t>
      </w:r>
      <w:r w:rsidR="009B3989">
        <w:rPr>
          <w:rFonts w:hint="cs"/>
          <w:rtl/>
          <w:lang w:bidi="fa-IR"/>
        </w:rPr>
        <w:t xml:space="preserve">، </w:t>
      </w:r>
      <w:r w:rsidR="009B3989" w:rsidRPr="009B3989">
        <w:rPr>
          <w:rStyle w:val="libFootnotenumChar"/>
          <w:rFonts w:hint="cs"/>
          <w:rtl/>
        </w:rPr>
        <w:t>(5)</w:t>
      </w:r>
      <w:r w:rsidR="009B3989">
        <w:rPr>
          <w:rFonts w:hint="cs"/>
          <w:rtl/>
          <w:lang w:bidi="fa-IR"/>
        </w:rPr>
        <w:t xml:space="preserve"> و بنا بر قولی شهادت آن بزرگوار در 23 محزم بوده است.</w:t>
      </w:r>
      <w:r w:rsidR="000E4394">
        <w:rPr>
          <w:rFonts w:hint="cs"/>
          <w:rtl/>
          <w:lang w:bidi="fa-IR"/>
        </w:rPr>
        <w:t xml:space="preserve"> </w:t>
      </w:r>
      <w:r w:rsidR="000E4394" w:rsidRPr="000E4394">
        <w:rPr>
          <w:rStyle w:val="libFootnotenumChar"/>
          <w:rFonts w:hint="cs"/>
          <w:rtl/>
        </w:rPr>
        <w:t>(6)</w:t>
      </w:r>
      <w:r w:rsidR="000E4394">
        <w:rPr>
          <w:rFonts w:hint="cs"/>
          <w:rtl/>
          <w:lang w:bidi="fa-IR"/>
        </w:rPr>
        <w:t xml:space="preserve"> </w:t>
      </w:r>
    </w:p>
    <w:p w:rsidR="000E4394" w:rsidRPr="00EA2E77" w:rsidRDefault="000E4394" w:rsidP="000E4394">
      <w:pPr>
        <w:pStyle w:val="libLine"/>
        <w:rPr>
          <w:rtl/>
          <w:lang w:bidi="fa-IR"/>
        </w:rPr>
      </w:pPr>
      <w:r>
        <w:rPr>
          <w:rFonts w:hint="cs"/>
          <w:rtl/>
          <w:lang w:bidi="fa-IR"/>
        </w:rPr>
        <w:t>____________________</w:t>
      </w:r>
    </w:p>
    <w:p w:rsidR="000E4394" w:rsidRDefault="000E4394" w:rsidP="001D5571">
      <w:pPr>
        <w:pStyle w:val="libFootnote0"/>
        <w:rPr>
          <w:rtl/>
          <w:lang w:bidi="fa-IR"/>
        </w:rPr>
      </w:pPr>
      <w:r>
        <w:rPr>
          <w:rFonts w:hint="cs"/>
          <w:rtl/>
          <w:lang w:bidi="fa-IR"/>
        </w:rPr>
        <w:t xml:space="preserve">1. توضیح المقاصد: ص3. الدروس: ج2 ص12. وصول الاخیار: ص42. </w:t>
      </w:r>
      <w:r w:rsidR="00604B50" w:rsidRPr="00D04573">
        <w:rPr>
          <w:rtl/>
          <w:lang w:bidi="fa-IR"/>
        </w:rPr>
        <w:t>منته</w:t>
      </w:r>
      <w:r w:rsidR="00604B50" w:rsidRPr="00D04573">
        <w:rPr>
          <w:rFonts w:hint="cs"/>
          <w:rtl/>
          <w:lang w:bidi="fa-IR"/>
        </w:rPr>
        <w:t>ی</w:t>
      </w:r>
      <w:r w:rsidR="00604B50" w:rsidRPr="00D04573">
        <w:rPr>
          <w:rtl/>
          <w:lang w:bidi="fa-IR"/>
        </w:rPr>
        <w:t xml:space="preserve"> ال</w:t>
      </w:r>
      <w:r>
        <w:rPr>
          <w:rFonts w:hint="cs"/>
          <w:rtl/>
          <w:lang w:bidi="fa-IR"/>
        </w:rPr>
        <w:t>آ</w:t>
      </w:r>
      <w:r w:rsidR="00604B50" w:rsidRPr="00D04573">
        <w:rPr>
          <w:rtl/>
          <w:lang w:bidi="fa-IR"/>
        </w:rPr>
        <w:t>مال: ج 2، ص 3</w:t>
      </w:r>
      <w:r>
        <w:rPr>
          <w:rFonts w:hint="cs"/>
          <w:rtl/>
          <w:lang w:bidi="fa-IR"/>
        </w:rPr>
        <w:t>8</w:t>
      </w:r>
      <w:r w:rsidR="00604B50" w:rsidRPr="00D04573">
        <w:rPr>
          <w:rtl/>
          <w:lang w:bidi="fa-IR"/>
        </w:rPr>
        <w:t>.</w:t>
      </w:r>
    </w:p>
    <w:p w:rsidR="000E4394" w:rsidRDefault="000E4394" w:rsidP="001D5571">
      <w:pPr>
        <w:pStyle w:val="libFootnote0"/>
        <w:rPr>
          <w:rtl/>
          <w:lang w:bidi="fa-IR"/>
        </w:rPr>
      </w:pPr>
      <w:r>
        <w:rPr>
          <w:rFonts w:hint="cs"/>
          <w:rtl/>
          <w:lang w:bidi="fa-IR"/>
        </w:rPr>
        <w:t>2. مناقب آل ابی طالب</w:t>
      </w:r>
      <w:r w:rsidRPr="000E4394">
        <w:rPr>
          <w:rStyle w:val="libAlaemChar"/>
          <w:rtl/>
        </w:rPr>
        <w:t xml:space="preserve"> </w:t>
      </w:r>
      <w:r w:rsidRPr="00B4313A">
        <w:rPr>
          <w:rStyle w:val="libAlaemChar"/>
          <w:rtl/>
        </w:rPr>
        <w:t>عليه‌السلام</w:t>
      </w:r>
      <w:r>
        <w:rPr>
          <w:rFonts w:hint="cs"/>
          <w:rtl/>
          <w:lang w:bidi="fa-IR"/>
        </w:rPr>
        <w:t>: ج4 ص189. اعلام الوری: ج1 ص481. العدد القویة: ص316. روضة الواعظین: ص201. بحار الانوار: ج46 ص154. منتهی الآمال: ج2 ص38.</w:t>
      </w:r>
    </w:p>
    <w:p w:rsidR="000E4394" w:rsidRDefault="000E4394" w:rsidP="001D5571">
      <w:pPr>
        <w:pStyle w:val="libFootnote0"/>
        <w:rPr>
          <w:rtl/>
          <w:lang w:bidi="fa-IR"/>
        </w:rPr>
      </w:pPr>
      <w:r>
        <w:rPr>
          <w:rFonts w:hint="cs"/>
          <w:rtl/>
          <w:lang w:bidi="fa-IR"/>
        </w:rPr>
        <w:t>3. مناقب آل ابی طالب</w:t>
      </w:r>
      <w:r w:rsidRPr="000E4394">
        <w:rPr>
          <w:rStyle w:val="libAlaemChar"/>
          <w:rtl/>
        </w:rPr>
        <w:t xml:space="preserve"> </w:t>
      </w:r>
      <w:r w:rsidRPr="00B4313A">
        <w:rPr>
          <w:rStyle w:val="libAlaemChar"/>
          <w:rtl/>
        </w:rPr>
        <w:t>عليه‌السلام</w:t>
      </w:r>
      <w:r>
        <w:rPr>
          <w:rFonts w:hint="cs"/>
          <w:rtl/>
          <w:lang w:bidi="fa-IR"/>
        </w:rPr>
        <w:t>: ج4 ص189.</w:t>
      </w:r>
    </w:p>
    <w:p w:rsidR="000E4394" w:rsidRDefault="000E4394" w:rsidP="001D5571">
      <w:pPr>
        <w:pStyle w:val="libFootnote0"/>
        <w:rPr>
          <w:rtl/>
          <w:lang w:bidi="fa-IR"/>
        </w:rPr>
      </w:pPr>
      <w:r>
        <w:rPr>
          <w:rFonts w:hint="cs"/>
          <w:rtl/>
          <w:lang w:bidi="fa-IR"/>
        </w:rPr>
        <w:t>4. اختیارات: ص33.</w:t>
      </w:r>
    </w:p>
    <w:p w:rsidR="00604B50" w:rsidRPr="00D04573" w:rsidRDefault="000E4394" w:rsidP="001D5571">
      <w:pPr>
        <w:pStyle w:val="libFootnote0"/>
        <w:rPr>
          <w:lang w:bidi="fa-IR"/>
        </w:rPr>
      </w:pPr>
      <w:r>
        <w:rPr>
          <w:rFonts w:hint="cs"/>
          <w:rtl/>
          <w:lang w:bidi="fa-IR"/>
        </w:rPr>
        <w:t xml:space="preserve">5. </w:t>
      </w:r>
      <w:r w:rsidRPr="00D04573">
        <w:rPr>
          <w:rtl/>
          <w:lang w:bidi="fa-IR"/>
        </w:rPr>
        <w:t>مستدرک سف</w:t>
      </w:r>
      <w:r w:rsidRPr="00D04573">
        <w:rPr>
          <w:rFonts w:hint="cs"/>
          <w:rtl/>
          <w:lang w:bidi="fa-IR"/>
        </w:rPr>
        <w:t>ی</w:t>
      </w:r>
      <w:r w:rsidRPr="00D04573">
        <w:rPr>
          <w:rFonts w:hint="eastAsia"/>
          <w:rtl/>
          <w:lang w:bidi="fa-IR"/>
        </w:rPr>
        <w:t>ن</w:t>
      </w:r>
      <w:r>
        <w:rPr>
          <w:rFonts w:hint="cs"/>
          <w:rtl/>
          <w:lang w:bidi="fa-IR"/>
        </w:rPr>
        <w:t>ة</w:t>
      </w:r>
      <w:r w:rsidRPr="00D04573">
        <w:rPr>
          <w:rtl/>
          <w:lang w:bidi="fa-IR"/>
        </w:rPr>
        <w:t xml:space="preserve"> البحار</w:t>
      </w:r>
      <w:r>
        <w:rPr>
          <w:rFonts w:hint="cs"/>
          <w:rtl/>
          <w:lang w:bidi="fa-IR"/>
        </w:rPr>
        <w:t>: ج6 ص295. منتهی الآمال: ج1 ص 260-259. الوقایع و الحوادث: ج4 ص289. مقاتل الطالبیین: ص132.</w:t>
      </w:r>
    </w:p>
    <w:p w:rsidR="000E4394" w:rsidRDefault="000E4394" w:rsidP="001D5571">
      <w:pPr>
        <w:pStyle w:val="libFootnote0"/>
        <w:rPr>
          <w:rtl/>
          <w:lang w:bidi="fa-IR"/>
        </w:rPr>
      </w:pPr>
      <w:r>
        <w:rPr>
          <w:rFonts w:hint="cs"/>
          <w:rtl/>
          <w:lang w:bidi="fa-IR"/>
        </w:rPr>
        <w:t>6. شجره طوبی: ج1 ص162.</w:t>
      </w:r>
    </w:p>
    <w:p w:rsidR="00D04573" w:rsidRPr="00D04573" w:rsidRDefault="00604B50" w:rsidP="00F22F2E">
      <w:pPr>
        <w:pStyle w:val="libPoemTiniChar"/>
        <w:rPr>
          <w:lang w:bidi="fa-IR"/>
        </w:rPr>
      </w:pPr>
      <w:r>
        <w:rPr>
          <w:rtl/>
          <w:lang w:bidi="fa-IR"/>
        </w:rPr>
        <w:br w:type="page"/>
      </w:r>
    </w:p>
    <w:p w:rsidR="00D04573" w:rsidRDefault="00D04573" w:rsidP="00E3129A">
      <w:pPr>
        <w:pStyle w:val="Heading2Center"/>
        <w:rPr>
          <w:rtl/>
        </w:rPr>
      </w:pPr>
      <w:bookmarkStart w:id="89" w:name="_Toc523136720"/>
      <w:r w:rsidRPr="00D04573">
        <w:rPr>
          <w:rtl/>
        </w:rPr>
        <w:t>28 محرم</w:t>
      </w:r>
      <w:bookmarkEnd w:id="89"/>
    </w:p>
    <w:p w:rsidR="00D04573" w:rsidRDefault="00D04573" w:rsidP="00E3129A">
      <w:pPr>
        <w:pStyle w:val="Heading3"/>
        <w:rPr>
          <w:rtl/>
          <w:lang w:bidi="fa-IR"/>
        </w:rPr>
      </w:pPr>
      <w:bookmarkStart w:id="90" w:name="_Toc523136721"/>
      <w:r w:rsidRPr="00D04573">
        <w:rPr>
          <w:rtl/>
          <w:lang w:bidi="fa-IR"/>
        </w:rPr>
        <w:t>1</w:t>
      </w:r>
      <w:r w:rsidR="00E3129A">
        <w:rPr>
          <w:rFonts w:hint="cs"/>
          <w:rtl/>
          <w:lang w:bidi="fa-IR"/>
        </w:rPr>
        <w:t xml:space="preserve">. </w:t>
      </w:r>
      <w:r w:rsidRPr="00D04573">
        <w:rPr>
          <w:rtl/>
          <w:lang w:bidi="fa-IR"/>
        </w:rPr>
        <w:t>وفات حذ</w:t>
      </w:r>
      <w:r w:rsidRPr="00D04573">
        <w:rPr>
          <w:rFonts w:hint="cs"/>
          <w:rtl/>
          <w:lang w:bidi="fa-IR"/>
        </w:rPr>
        <w:t>ی</w:t>
      </w:r>
      <w:r w:rsidRPr="00D04573">
        <w:rPr>
          <w:rFonts w:hint="eastAsia"/>
          <w:rtl/>
          <w:lang w:bidi="fa-IR"/>
        </w:rPr>
        <w:t>فه</w:t>
      </w:r>
      <w:r w:rsidRPr="00D04573">
        <w:rPr>
          <w:rtl/>
          <w:lang w:bidi="fa-IR"/>
        </w:rPr>
        <w:t xml:space="preserve"> بن </w:t>
      </w:r>
      <w:r w:rsidRPr="00D04573">
        <w:rPr>
          <w:rFonts w:hint="cs"/>
          <w:rtl/>
          <w:lang w:bidi="fa-IR"/>
        </w:rPr>
        <w:t>ی</w:t>
      </w:r>
      <w:r w:rsidRPr="00D04573">
        <w:rPr>
          <w:rFonts w:hint="eastAsia"/>
          <w:rtl/>
          <w:lang w:bidi="fa-IR"/>
        </w:rPr>
        <w:t>مان</w:t>
      </w:r>
      <w:bookmarkEnd w:id="90"/>
    </w:p>
    <w:p w:rsidR="00D04573" w:rsidRPr="00D04573" w:rsidRDefault="00D04573" w:rsidP="00013C4E">
      <w:pPr>
        <w:pStyle w:val="libNormal"/>
        <w:rPr>
          <w:lang w:bidi="fa-IR"/>
        </w:rPr>
      </w:pPr>
      <w:r w:rsidRPr="00D04573">
        <w:rPr>
          <w:rFonts w:hint="eastAsia"/>
          <w:rtl/>
          <w:lang w:bidi="fa-IR"/>
        </w:rPr>
        <w:t>حذ</w:t>
      </w:r>
      <w:r w:rsidRPr="00D04573">
        <w:rPr>
          <w:rFonts w:hint="cs"/>
          <w:rtl/>
          <w:lang w:bidi="fa-IR"/>
        </w:rPr>
        <w:t>ی</w:t>
      </w:r>
      <w:r w:rsidRPr="00D04573">
        <w:rPr>
          <w:rFonts w:hint="eastAsia"/>
          <w:rtl/>
          <w:lang w:bidi="fa-IR"/>
        </w:rPr>
        <w:t>فه</w:t>
      </w:r>
      <w:r w:rsidRPr="00D04573">
        <w:rPr>
          <w:rtl/>
          <w:lang w:bidi="fa-IR"/>
        </w:rPr>
        <w:t xml:space="preserve"> از بزرگان اصحاب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از خواص اصحاب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بود. پدر حذ</w:t>
      </w:r>
      <w:r w:rsidRPr="00D04573">
        <w:rPr>
          <w:rFonts w:hint="cs"/>
          <w:rtl/>
          <w:lang w:bidi="fa-IR"/>
        </w:rPr>
        <w:t>ی</w:t>
      </w:r>
      <w:r w:rsidRPr="00D04573">
        <w:rPr>
          <w:rFonts w:hint="eastAsia"/>
          <w:rtl/>
          <w:lang w:bidi="fa-IR"/>
        </w:rPr>
        <w:t>فه</w:t>
      </w:r>
      <w:r w:rsidRPr="00D04573">
        <w:rPr>
          <w:rtl/>
          <w:lang w:bidi="fa-IR"/>
        </w:rPr>
        <w:t xml:space="preserve"> در جنگ احد اشتباهاً به وس</w:t>
      </w:r>
      <w:r w:rsidRPr="00D04573">
        <w:rPr>
          <w:rFonts w:hint="cs"/>
          <w:rtl/>
          <w:lang w:bidi="fa-IR"/>
        </w:rPr>
        <w:t>ی</w:t>
      </w:r>
      <w:r w:rsidRPr="00D04573">
        <w:rPr>
          <w:rFonts w:hint="eastAsia"/>
          <w:rtl/>
          <w:lang w:bidi="fa-IR"/>
        </w:rPr>
        <w:t>له</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مسلمانان کشته شد.</w:t>
      </w:r>
      <w:r w:rsidR="0015648B">
        <w:rPr>
          <w:rFonts w:hint="cs"/>
          <w:rtl/>
          <w:lang w:bidi="fa-IR"/>
        </w:rPr>
        <w:t xml:space="preserve"> </w:t>
      </w:r>
      <w:r w:rsidR="0015648B" w:rsidRPr="0015648B">
        <w:rPr>
          <w:rStyle w:val="libFootnotenumChar"/>
          <w:rFonts w:hint="cs"/>
          <w:rtl/>
        </w:rPr>
        <w:t>(1)</w:t>
      </w:r>
      <w:r w:rsidR="0015648B">
        <w:rPr>
          <w:rFonts w:hint="cs"/>
          <w:rtl/>
          <w:lang w:bidi="fa-IR"/>
        </w:rPr>
        <w:t xml:space="preserve"> </w:t>
      </w:r>
    </w:p>
    <w:p w:rsidR="00D04573" w:rsidRPr="00D04573" w:rsidRDefault="00D04573" w:rsidP="00013C4E">
      <w:pPr>
        <w:pStyle w:val="libNormal"/>
        <w:rPr>
          <w:lang w:bidi="fa-IR"/>
        </w:rPr>
      </w:pPr>
      <w:r w:rsidRPr="0015648B">
        <w:rPr>
          <w:rStyle w:val="libBold1Char"/>
          <w:rFonts w:hint="eastAsia"/>
          <w:rtl/>
        </w:rPr>
        <w:t>حذ</w:t>
      </w:r>
      <w:r w:rsidRPr="0015648B">
        <w:rPr>
          <w:rStyle w:val="libBold1Char"/>
          <w:rFonts w:hint="cs"/>
          <w:rtl/>
        </w:rPr>
        <w:t>ی</w:t>
      </w:r>
      <w:r w:rsidRPr="0015648B">
        <w:rPr>
          <w:rStyle w:val="libBold1Char"/>
          <w:rFonts w:hint="eastAsia"/>
          <w:rtl/>
        </w:rPr>
        <w:t>فه</w:t>
      </w:r>
      <w:r w:rsidRPr="0015648B">
        <w:rPr>
          <w:rStyle w:val="libBold1Char"/>
          <w:rtl/>
        </w:rPr>
        <w:t xml:space="preserve"> </w:t>
      </w:r>
      <w:r w:rsidRPr="0015648B">
        <w:rPr>
          <w:rStyle w:val="libBold1Char"/>
          <w:rFonts w:hint="cs"/>
          <w:rtl/>
        </w:rPr>
        <w:t>ی</w:t>
      </w:r>
      <w:r w:rsidRPr="0015648B">
        <w:rPr>
          <w:rStyle w:val="libBold1Char"/>
          <w:rFonts w:hint="eastAsia"/>
          <w:rtl/>
        </w:rPr>
        <w:t>ک</w:t>
      </w:r>
      <w:r w:rsidRPr="0015648B">
        <w:rPr>
          <w:rStyle w:val="libBold1Char"/>
          <w:rFonts w:hint="cs"/>
          <w:rtl/>
        </w:rPr>
        <w:t>ی</w:t>
      </w:r>
      <w:r w:rsidRPr="0015648B">
        <w:rPr>
          <w:rStyle w:val="libBold1Char"/>
          <w:rtl/>
        </w:rPr>
        <w:t xml:space="preserve"> از هفت نفر</w:t>
      </w:r>
      <w:r w:rsidRPr="0015648B">
        <w:rPr>
          <w:rStyle w:val="libBold1Char"/>
          <w:rFonts w:hint="cs"/>
          <w:rtl/>
        </w:rPr>
        <w:t>ی</w:t>
      </w:r>
      <w:r w:rsidRPr="0015648B">
        <w:rPr>
          <w:rStyle w:val="libBold1Char"/>
          <w:rtl/>
        </w:rPr>
        <w:t xml:space="preserve"> بود که بر صد</w:t>
      </w:r>
      <w:r w:rsidRPr="0015648B">
        <w:rPr>
          <w:rStyle w:val="libBold1Char"/>
          <w:rFonts w:hint="cs"/>
          <w:rtl/>
        </w:rPr>
        <w:t>ی</w:t>
      </w:r>
      <w:r w:rsidRPr="0015648B">
        <w:rPr>
          <w:rStyle w:val="libBold1Char"/>
          <w:rFonts w:hint="eastAsia"/>
          <w:rtl/>
        </w:rPr>
        <w:t>قه</w:t>
      </w:r>
      <w:r w:rsidRPr="0015648B">
        <w:rPr>
          <w:rStyle w:val="libBold1Char"/>
          <w:rtl/>
        </w:rPr>
        <w:t xml:space="preserve"> طاهره </w:t>
      </w:r>
      <w:r w:rsidR="00815A64" w:rsidRPr="0015648B">
        <w:rPr>
          <w:rStyle w:val="libAlaemChar"/>
          <w:rtl/>
        </w:rPr>
        <w:t>عليها‌السلام</w:t>
      </w:r>
      <w:r w:rsidRPr="0015648B">
        <w:rPr>
          <w:rStyle w:val="libBold1Char"/>
          <w:rtl/>
        </w:rPr>
        <w:t xml:space="preserve"> نماز خواندند</w:t>
      </w:r>
      <w:r w:rsidRPr="00D04573">
        <w:rPr>
          <w:rtl/>
          <w:lang w:bidi="fa-IR"/>
        </w:rPr>
        <w:t>.</w:t>
      </w:r>
      <w:r w:rsidR="0015648B">
        <w:rPr>
          <w:rFonts w:hint="cs"/>
          <w:rtl/>
          <w:lang w:bidi="fa-IR"/>
        </w:rPr>
        <w:t xml:space="preserve"> </w:t>
      </w:r>
      <w:r w:rsidR="0015648B" w:rsidRPr="0015648B">
        <w:rPr>
          <w:rStyle w:val="libFootnotenumChar"/>
          <w:rFonts w:hint="cs"/>
          <w:rtl/>
        </w:rPr>
        <w:t>(2)</w:t>
      </w:r>
      <w:r w:rsidRPr="00D04573">
        <w:rPr>
          <w:rtl/>
          <w:lang w:bidi="fa-IR"/>
        </w:rPr>
        <w:t xml:space="preserve"> او صحابه منافق را م</w:t>
      </w:r>
      <w:r w:rsidRPr="00D04573">
        <w:rPr>
          <w:rFonts w:hint="cs"/>
          <w:rtl/>
          <w:lang w:bidi="fa-IR"/>
        </w:rPr>
        <w:t>ی</w:t>
      </w:r>
      <w:r w:rsidRPr="00D04573">
        <w:rPr>
          <w:rtl/>
          <w:lang w:bidi="fa-IR"/>
        </w:rPr>
        <w:t xml:space="preserve"> شناخت.</w:t>
      </w:r>
      <w:r w:rsidR="0015648B">
        <w:rPr>
          <w:rFonts w:hint="cs"/>
          <w:rtl/>
          <w:lang w:bidi="fa-IR"/>
        </w:rPr>
        <w:t xml:space="preserve"> </w:t>
      </w:r>
      <w:r w:rsidR="0015648B" w:rsidRPr="0015648B">
        <w:rPr>
          <w:rStyle w:val="libFootnotenumChar"/>
          <w:rFonts w:hint="cs"/>
          <w:rtl/>
        </w:rPr>
        <w:t>(3)</w:t>
      </w:r>
      <w:r w:rsidRPr="00D04573">
        <w:rPr>
          <w:rtl/>
          <w:lang w:bidi="fa-IR"/>
        </w:rPr>
        <w:t xml:space="preserve"> منافق</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که پس از غد</w:t>
      </w:r>
      <w:r w:rsidRPr="00D04573">
        <w:rPr>
          <w:rFonts w:hint="cs"/>
          <w:rtl/>
          <w:lang w:bidi="fa-IR"/>
        </w:rPr>
        <w:t>ی</w:t>
      </w:r>
      <w:r w:rsidRPr="00D04573">
        <w:rPr>
          <w:rFonts w:hint="eastAsia"/>
          <w:rtl/>
          <w:lang w:bidi="fa-IR"/>
        </w:rPr>
        <w:t>ر</w:t>
      </w:r>
      <w:r w:rsidRPr="00D04573">
        <w:rPr>
          <w:rtl/>
          <w:lang w:bidi="fa-IR"/>
        </w:rPr>
        <w:t xml:space="preserve"> خم توطئه قتل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چ</w:t>
      </w:r>
      <w:r w:rsidRPr="00D04573">
        <w:rPr>
          <w:rFonts w:hint="cs"/>
          <w:rtl/>
          <w:lang w:bidi="fa-IR"/>
        </w:rPr>
        <w:t>ی</w:t>
      </w:r>
      <w:r w:rsidRPr="00D04573">
        <w:rPr>
          <w:rFonts w:hint="eastAsia"/>
          <w:rtl/>
          <w:lang w:bidi="fa-IR"/>
        </w:rPr>
        <w:t>دند</w:t>
      </w:r>
      <w:r w:rsidRPr="00D04573">
        <w:rPr>
          <w:rtl/>
          <w:lang w:bidi="fa-IR"/>
        </w:rPr>
        <w:t xml:space="preserve"> و م</w:t>
      </w:r>
      <w:r w:rsidRPr="00D04573">
        <w:rPr>
          <w:rFonts w:hint="cs"/>
          <w:rtl/>
          <w:lang w:bidi="fa-IR"/>
        </w:rPr>
        <w:t>ی</w:t>
      </w:r>
      <w:r w:rsidRPr="00D04573">
        <w:rPr>
          <w:rtl/>
          <w:lang w:bidi="fa-IR"/>
        </w:rPr>
        <w:t xml:space="preserve"> خواستند در بازگشت از غد</w:t>
      </w:r>
      <w:r w:rsidRPr="00D04573">
        <w:rPr>
          <w:rFonts w:hint="cs"/>
          <w:rtl/>
          <w:lang w:bidi="fa-IR"/>
        </w:rPr>
        <w:t>ی</w:t>
      </w:r>
      <w:r w:rsidRPr="00D04573">
        <w:rPr>
          <w:rFonts w:hint="eastAsia"/>
          <w:rtl/>
          <w:lang w:bidi="fa-IR"/>
        </w:rPr>
        <w:t>ر</w:t>
      </w:r>
      <w:r w:rsidRPr="00D04573">
        <w:rPr>
          <w:rtl/>
          <w:lang w:bidi="fa-IR"/>
        </w:rPr>
        <w:t xml:space="preserve"> خم در راه</w:t>
      </w:r>
      <w:r w:rsidRPr="00D04573">
        <w:rPr>
          <w:rFonts w:hint="cs"/>
          <w:rtl/>
          <w:lang w:bidi="fa-IR"/>
        </w:rPr>
        <w:t>ی</w:t>
      </w:r>
      <w:r w:rsidRPr="00D04573">
        <w:rPr>
          <w:rtl/>
          <w:lang w:bidi="fa-IR"/>
        </w:rPr>
        <w:t xml:space="preserve"> که از کوه م</w:t>
      </w:r>
      <w:r w:rsidRPr="00D04573">
        <w:rPr>
          <w:rFonts w:hint="cs"/>
          <w:rtl/>
          <w:lang w:bidi="fa-IR"/>
        </w:rPr>
        <w:t>ی</w:t>
      </w:r>
      <w:r w:rsidRPr="00D04573">
        <w:rPr>
          <w:rtl/>
          <w:lang w:bidi="fa-IR"/>
        </w:rPr>
        <w:t xml:space="preserve"> گذشت شتر حضرت را بترسا</w:t>
      </w:r>
      <w:r w:rsidRPr="00D04573">
        <w:rPr>
          <w:rFonts w:hint="eastAsia"/>
          <w:rtl/>
          <w:lang w:bidi="fa-IR"/>
        </w:rPr>
        <w:t>نند</w:t>
      </w:r>
      <w:r w:rsidRPr="00D04573">
        <w:rPr>
          <w:rtl/>
          <w:lang w:bidi="fa-IR"/>
        </w:rPr>
        <w:t xml:space="preserve"> تا برمد و حضرت به دره سقوط کند و به قتل برسد. اما جبرئ</w:t>
      </w:r>
      <w:r w:rsidRPr="00D04573">
        <w:rPr>
          <w:rFonts w:hint="cs"/>
          <w:rtl/>
          <w:lang w:bidi="fa-IR"/>
        </w:rPr>
        <w:t>ی</w:t>
      </w:r>
      <w:r w:rsidRPr="00D04573">
        <w:rPr>
          <w:rFonts w:hint="eastAsia"/>
          <w:rtl/>
          <w:lang w:bidi="fa-IR"/>
        </w:rPr>
        <w:t>ل</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نقشه را بسمع مبارک نبو</w:t>
      </w:r>
      <w:r w:rsidRPr="00D04573">
        <w:rPr>
          <w:rFonts w:hint="cs"/>
          <w:rtl/>
          <w:lang w:bidi="fa-IR"/>
        </w:rPr>
        <w:t>ی</w:t>
      </w:r>
      <w:r w:rsidRPr="00D04573">
        <w:rPr>
          <w:rtl/>
          <w:lang w:bidi="fa-IR"/>
        </w:rPr>
        <w:t xml:space="preserve"> رسان</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چون به محل مورد نظر رس</w:t>
      </w:r>
      <w:r w:rsidRPr="00D04573">
        <w:rPr>
          <w:rFonts w:hint="cs"/>
          <w:rtl/>
          <w:lang w:bidi="fa-IR"/>
        </w:rPr>
        <w:t>ی</w:t>
      </w:r>
      <w:r w:rsidRPr="00D04573">
        <w:rPr>
          <w:rFonts w:hint="eastAsia"/>
          <w:rtl/>
          <w:lang w:bidi="fa-IR"/>
        </w:rPr>
        <w:t>دند،</w:t>
      </w:r>
      <w:r w:rsidRPr="00D04573">
        <w:rPr>
          <w:rtl/>
          <w:lang w:bidi="fa-IR"/>
        </w:rPr>
        <w:t xml:space="preserve"> منافق</w:t>
      </w:r>
      <w:r w:rsidRPr="00D04573">
        <w:rPr>
          <w:rFonts w:hint="cs"/>
          <w:rtl/>
          <w:lang w:bidi="fa-IR"/>
        </w:rPr>
        <w:t>ی</w:t>
      </w:r>
      <w:r w:rsidRPr="00D04573">
        <w:rPr>
          <w:rFonts w:hint="eastAsia"/>
          <w:rtl/>
          <w:lang w:bidi="fa-IR"/>
        </w:rPr>
        <w:t>ن</w:t>
      </w:r>
      <w:r w:rsidRPr="00D04573">
        <w:rPr>
          <w:rtl/>
          <w:lang w:bidi="fa-IR"/>
        </w:rPr>
        <w:t xml:space="preserve"> با چهره ها</w:t>
      </w:r>
      <w:r w:rsidRPr="00D04573">
        <w:rPr>
          <w:rFonts w:hint="cs"/>
          <w:rtl/>
          <w:lang w:bidi="fa-IR"/>
        </w:rPr>
        <w:t>ی</w:t>
      </w:r>
      <w:r w:rsidRPr="00D04573">
        <w:rPr>
          <w:rtl/>
          <w:lang w:bidi="fa-IR"/>
        </w:rPr>
        <w:t xml:space="preserve"> بسته هر کدام ظرف</w:t>
      </w:r>
      <w:r w:rsidRPr="00D04573">
        <w:rPr>
          <w:rFonts w:hint="cs"/>
          <w:rtl/>
          <w:lang w:bidi="fa-IR"/>
        </w:rPr>
        <w:t>ی</w:t>
      </w:r>
      <w:r w:rsidRPr="00D04573">
        <w:rPr>
          <w:rtl/>
          <w:lang w:bidi="fa-IR"/>
        </w:rPr>
        <w:t xml:space="preserve"> که داخل آن سنگر</w:t>
      </w:r>
      <w:r w:rsidRPr="00D04573">
        <w:rPr>
          <w:rFonts w:hint="cs"/>
          <w:rtl/>
          <w:lang w:bidi="fa-IR"/>
        </w:rPr>
        <w:t>ی</w:t>
      </w:r>
      <w:r w:rsidRPr="00D04573">
        <w:rPr>
          <w:rFonts w:hint="eastAsia"/>
          <w:rtl/>
          <w:lang w:bidi="fa-IR"/>
        </w:rPr>
        <w:t>زه</w:t>
      </w:r>
      <w:r w:rsidRPr="00D04573">
        <w:rPr>
          <w:rtl/>
          <w:lang w:bidi="fa-IR"/>
        </w:rPr>
        <w:t xml:space="preserve"> بود از بالا رها نموده و شروع به داد و فر</w:t>
      </w:r>
      <w:r w:rsidRPr="00D04573">
        <w:rPr>
          <w:rFonts w:hint="cs"/>
          <w:rtl/>
          <w:lang w:bidi="fa-IR"/>
        </w:rPr>
        <w:t>ی</w:t>
      </w:r>
      <w:r w:rsidRPr="00D04573">
        <w:rPr>
          <w:rFonts w:hint="eastAsia"/>
          <w:rtl/>
          <w:lang w:bidi="fa-IR"/>
        </w:rPr>
        <w:t>اد</w:t>
      </w:r>
      <w:r w:rsidRPr="00D04573">
        <w:rPr>
          <w:rtl/>
          <w:lang w:bidi="fa-IR"/>
        </w:rPr>
        <w:t xml:space="preserve"> و نعره زدن کردند. اما عمار مهار تاقه را گرفته بود و حذ</w:t>
      </w:r>
      <w:r w:rsidRPr="00D04573">
        <w:rPr>
          <w:rFonts w:hint="cs"/>
          <w:rtl/>
          <w:lang w:bidi="fa-IR"/>
        </w:rPr>
        <w:t>ی</w:t>
      </w:r>
      <w:r w:rsidRPr="00D04573">
        <w:rPr>
          <w:rFonts w:hint="eastAsia"/>
          <w:rtl/>
          <w:lang w:bidi="fa-IR"/>
        </w:rPr>
        <w:t>فه</w:t>
      </w:r>
      <w:r w:rsidRPr="00D04573">
        <w:rPr>
          <w:rtl/>
          <w:lang w:bidi="fa-IR"/>
        </w:rPr>
        <w:t xml:space="preserve"> هم در کنار آن حضرت بود و سرانجام نقشه آ</w:t>
      </w:r>
      <w:r w:rsidRPr="00D04573">
        <w:rPr>
          <w:rFonts w:hint="eastAsia"/>
          <w:rtl/>
          <w:lang w:bidi="fa-IR"/>
        </w:rPr>
        <w:t>ن</w:t>
      </w:r>
      <w:r w:rsidRPr="00D04573">
        <w:rPr>
          <w:rtl/>
          <w:lang w:bidi="fa-IR"/>
        </w:rPr>
        <w:t xml:space="preserve"> کوردلان نقش بر آب شد.</w:t>
      </w:r>
    </w:p>
    <w:p w:rsidR="0015648B" w:rsidRDefault="00D04573" w:rsidP="00013C4E">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آن منافق</w:t>
      </w:r>
      <w:r w:rsidRPr="00D04573">
        <w:rPr>
          <w:rFonts w:hint="cs"/>
          <w:rtl/>
          <w:lang w:bidi="fa-IR"/>
        </w:rPr>
        <w:t>ی</w:t>
      </w:r>
      <w:r w:rsidRPr="00D04573">
        <w:rPr>
          <w:rFonts w:hint="eastAsia"/>
          <w:rtl/>
          <w:lang w:bidi="fa-IR"/>
        </w:rPr>
        <w:t>ن</w:t>
      </w:r>
      <w:r w:rsidRPr="00D04573">
        <w:rPr>
          <w:rtl/>
          <w:lang w:bidi="fa-IR"/>
        </w:rPr>
        <w:t xml:space="preserve"> را به حذ</w:t>
      </w:r>
      <w:r w:rsidRPr="00D04573">
        <w:rPr>
          <w:rFonts w:hint="cs"/>
          <w:rtl/>
          <w:lang w:bidi="fa-IR"/>
        </w:rPr>
        <w:t>ی</w:t>
      </w:r>
      <w:r w:rsidRPr="00D04573">
        <w:rPr>
          <w:rFonts w:hint="eastAsia"/>
          <w:rtl/>
          <w:lang w:bidi="fa-IR"/>
        </w:rPr>
        <w:t>فه</w:t>
      </w:r>
      <w:r w:rsidRPr="00D04573">
        <w:rPr>
          <w:rtl/>
          <w:lang w:bidi="fa-IR"/>
        </w:rPr>
        <w:t xml:space="preserve"> معرف</w:t>
      </w:r>
      <w:r w:rsidRPr="00D04573">
        <w:rPr>
          <w:rFonts w:hint="cs"/>
          <w:rtl/>
          <w:lang w:bidi="fa-IR"/>
        </w:rPr>
        <w:t>ی</w:t>
      </w:r>
      <w:r w:rsidRPr="00D04573">
        <w:rPr>
          <w:rtl/>
          <w:lang w:bidi="fa-IR"/>
        </w:rPr>
        <w:t xml:space="preserve"> فرمودند که عبارت بودند تز اول</w:t>
      </w:r>
      <w:r w:rsidRPr="00D04573">
        <w:rPr>
          <w:rFonts w:hint="cs"/>
          <w:rtl/>
          <w:lang w:bidi="fa-IR"/>
        </w:rPr>
        <w:t>ی</w:t>
      </w:r>
      <w:r w:rsidRPr="00D04573">
        <w:rPr>
          <w:rtl/>
          <w:lang w:bidi="fa-IR"/>
        </w:rPr>
        <w:t xml:space="preserve"> و دوم</w:t>
      </w:r>
      <w:r w:rsidRPr="00D04573">
        <w:rPr>
          <w:rFonts w:hint="cs"/>
          <w:rtl/>
          <w:lang w:bidi="fa-IR"/>
        </w:rPr>
        <w:t>ی</w:t>
      </w:r>
      <w:r w:rsidRPr="00D04573">
        <w:rPr>
          <w:rtl/>
          <w:lang w:bidi="fa-IR"/>
        </w:rPr>
        <w:t xml:space="preserve"> و سوم</w:t>
      </w:r>
      <w:r w:rsidRPr="00D04573">
        <w:rPr>
          <w:rFonts w:hint="cs"/>
          <w:rtl/>
          <w:lang w:bidi="fa-IR"/>
        </w:rPr>
        <w:t>ی</w:t>
      </w:r>
      <w:r w:rsidRPr="00D04573">
        <w:rPr>
          <w:rtl/>
          <w:lang w:bidi="fa-IR"/>
        </w:rPr>
        <w:t xml:space="preserve"> و ابوعب</w:t>
      </w:r>
      <w:r w:rsidRPr="00D04573">
        <w:rPr>
          <w:rFonts w:hint="cs"/>
          <w:rtl/>
          <w:lang w:bidi="fa-IR"/>
        </w:rPr>
        <w:t>ی</w:t>
      </w:r>
      <w:r w:rsidRPr="00D04573">
        <w:rPr>
          <w:rFonts w:hint="eastAsia"/>
          <w:rtl/>
          <w:lang w:bidi="fa-IR"/>
        </w:rPr>
        <w:t>ده</w:t>
      </w:r>
      <w:r w:rsidRPr="00D04573">
        <w:rPr>
          <w:rtl/>
          <w:lang w:bidi="fa-IR"/>
        </w:rPr>
        <w:t xml:space="preserve"> و</w:t>
      </w:r>
      <w:r w:rsidR="0015648B">
        <w:rPr>
          <w:rFonts w:hint="cs"/>
          <w:rtl/>
          <w:lang w:bidi="fa-IR"/>
        </w:rPr>
        <w:t xml:space="preserve"> </w:t>
      </w:r>
      <w:r w:rsidRPr="00D04573">
        <w:rPr>
          <w:rFonts w:hint="eastAsia"/>
          <w:rtl/>
          <w:lang w:bidi="fa-IR"/>
        </w:rPr>
        <w:t>معاذ</w:t>
      </w:r>
      <w:r w:rsidRPr="00D04573">
        <w:rPr>
          <w:rtl/>
          <w:lang w:bidi="fa-IR"/>
        </w:rPr>
        <w:t xml:space="preserve"> بن جبل و سالم و معاو</w:t>
      </w:r>
      <w:r w:rsidRPr="00D04573">
        <w:rPr>
          <w:rFonts w:hint="cs"/>
          <w:rtl/>
          <w:lang w:bidi="fa-IR"/>
        </w:rPr>
        <w:t>ی</w:t>
      </w:r>
      <w:r w:rsidRPr="00D04573">
        <w:rPr>
          <w:rFonts w:hint="eastAsia"/>
          <w:rtl/>
          <w:lang w:bidi="fa-IR"/>
        </w:rPr>
        <w:t>ه</w:t>
      </w:r>
      <w:r w:rsidRPr="00D04573">
        <w:rPr>
          <w:rtl/>
          <w:lang w:bidi="fa-IR"/>
        </w:rPr>
        <w:t xml:space="preserve"> و عمروعاص</w:t>
      </w:r>
    </w:p>
    <w:p w:rsidR="0015648B" w:rsidRPr="00EA2E77" w:rsidRDefault="0015648B" w:rsidP="0015648B">
      <w:pPr>
        <w:pStyle w:val="libLine"/>
        <w:rPr>
          <w:rtl/>
          <w:lang w:bidi="fa-IR"/>
        </w:rPr>
      </w:pPr>
      <w:r>
        <w:rPr>
          <w:rFonts w:hint="cs"/>
          <w:rtl/>
          <w:lang w:bidi="fa-IR"/>
        </w:rPr>
        <w:t>____________________</w:t>
      </w:r>
    </w:p>
    <w:p w:rsidR="0015648B" w:rsidRDefault="0015648B" w:rsidP="00EC508D">
      <w:pPr>
        <w:pStyle w:val="libFootnote0"/>
        <w:rPr>
          <w:rtl/>
          <w:lang w:bidi="fa-IR"/>
        </w:rPr>
      </w:pPr>
      <w:r>
        <w:rPr>
          <w:rFonts w:hint="cs"/>
          <w:rtl/>
          <w:lang w:bidi="fa-IR"/>
        </w:rPr>
        <w:t>1. الدرجات الرفیعة: ص309-283. الفوائد الرجالیة: ج2 ص179 -162. استیعاب: ج1 ص355-334. الکنی و و الالقاب: ج2 ص236-234. مستدرک حاکم: ج3 ص381- 379. سفینة البحار: ج2 ص571-566.</w:t>
      </w:r>
    </w:p>
    <w:p w:rsidR="00C76B89" w:rsidRDefault="00C76B89" w:rsidP="00EC508D">
      <w:pPr>
        <w:pStyle w:val="libFootnote0"/>
        <w:rPr>
          <w:rtl/>
          <w:lang w:bidi="fa-IR"/>
        </w:rPr>
      </w:pPr>
      <w:r>
        <w:rPr>
          <w:rFonts w:hint="cs"/>
          <w:rtl/>
          <w:lang w:bidi="fa-IR"/>
        </w:rPr>
        <w:t>2. الاختصاص: ص5. بحار الانوار: ج22 ص345، 351. تفسیر فرات: ص570. اختیار معرفة الرجال: ج1 ص34. درجات الرفیعة: ص209. روضة الواعظین: ص280. مستدرک سفینة البحار: ج4 ص425.</w:t>
      </w:r>
    </w:p>
    <w:p w:rsidR="00C76B89" w:rsidRPr="0015648B" w:rsidRDefault="00C76B89" w:rsidP="00EC508D">
      <w:pPr>
        <w:pStyle w:val="libFootnote0"/>
        <w:rPr>
          <w:rtl/>
          <w:lang w:bidi="fa-IR"/>
        </w:rPr>
      </w:pPr>
      <w:r>
        <w:rPr>
          <w:rFonts w:hint="cs"/>
          <w:rtl/>
          <w:lang w:bidi="fa-IR"/>
        </w:rPr>
        <w:t>3. احتجاج: ج1 ص388. دلائل الامامة: ص97. المسترشد: ص591، 592. الطرائف: ص470. بحار الانوار: ج28 ص99.</w:t>
      </w:r>
      <w:r w:rsidR="007D22CD">
        <w:rPr>
          <w:rFonts w:hint="cs"/>
          <w:rtl/>
          <w:lang w:bidi="fa-IR"/>
        </w:rPr>
        <w:t xml:space="preserve"> الکنی و الاقاب: ج2 ص235. الغدیر: ج6 ص241. صحیح البخاری: ج8 ص100. فتح الباری: ج13 ص31، 62. صفة المنافق: ص63. المصنف (ابن ابی شیبة): ج8 ص637. کنز العمال: ج1 ص368. تاریخ دمشق: ج12 ص275. سنن بیهقی: ج8 ص200، ج9 ص33. المحلّی: ج11 ص220. اسد الغابة: ج1 ص391.</w:t>
      </w:r>
    </w:p>
    <w:p w:rsidR="0015648B" w:rsidRDefault="0015648B"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و طلحه و سعد بن اب</w:t>
      </w:r>
      <w:r w:rsidRPr="00D04573">
        <w:rPr>
          <w:rFonts w:hint="cs"/>
          <w:rtl/>
          <w:lang w:bidi="fa-IR"/>
        </w:rPr>
        <w:t>ی</w:t>
      </w:r>
      <w:r w:rsidRPr="00D04573">
        <w:rPr>
          <w:rtl/>
          <w:lang w:bidi="fa-IR"/>
        </w:rPr>
        <w:t xml:space="preserve"> وقاص و عبدالرحمن بن عوف و ابوموس</w:t>
      </w:r>
      <w:r w:rsidRPr="00D04573">
        <w:rPr>
          <w:rFonts w:hint="cs"/>
          <w:rtl/>
          <w:lang w:bidi="fa-IR"/>
        </w:rPr>
        <w:t>ی</w:t>
      </w:r>
      <w:r w:rsidRPr="00D04573">
        <w:rPr>
          <w:rtl/>
          <w:lang w:bidi="fa-IR"/>
        </w:rPr>
        <w:t xml:space="preserve"> اشعر</w:t>
      </w:r>
      <w:r w:rsidRPr="00D04573">
        <w:rPr>
          <w:rFonts w:hint="cs"/>
          <w:rtl/>
          <w:lang w:bidi="fa-IR"/>
        </w:rPr>
        <w:t>ی</w:t>
      </w:r>
      <w:r w:rsidRPr="00D04573">
        <w:rPr>
          <w:rtl/>
          <w:lang w:bidi="fa-IR"/>
        </w:rPr>
        <w:t xml:space="preserve"> و مغ</w:t>
      </w:r>
      <w:r w:rsidRPr="00D04573">
        <w:rPr>
          <w:rFonts w:hint="cs"/>
          <w:rtl/>
          <w:lang w:bidi="fa-IR"/>
        </w:rPr>
        <w:t>ی</w:t>
      </w:r>
      <w:r w:rsidRPr="00D04573">
        <w:rPr>
          <w:rFonts w:hint="eastAsia"/>
          <w:rtl/>
          <w:lang w:bidi="fa-IR"/>
        </w:rPr>
        <w:t>ره</w:t>
      </w:r>
      <w:r w:rsidRPr="00D04573">
        <w:rPr>
          <w:rtl/>
          <w:lang w:bidi="fa-IR"/>
        </w:rPr>
        <w:t xml:space="preserve"> بن شعبه و ابو هر</w:t>
      </w:r>
      <w:r w:rsidRPr="00D04573">
        <w:rPr>
          <w:rFonts w:hint="cs"/>
          <w:rtl/>
          <w:lang w:bidi="fa-IR"/>
        </w:rPr>
        <w:t>ی</w:t>
      </w:r>
      <w:r w:rsidRPr="00D04573">
        <w:rPr>
          <w:rFonts w:hint="eastAsia"/>
          <w:rtl/>
          <w:lang w:bidi="fa-IR"/>
        </w:rPr>
        <w:t>ره</w:t>
      </w:r>
      <w:r w:rsidR="00EC508D">
        <w:rPr>
          <w:rFonts w:hint="cs"/>
          <w:rtl/>
          <w:lang w:bidi="fa-IR"/>
        </w:rPr>
        <w:t xml:space="preserve"> و اوس بن الحدثان و ابوطلحه</w:t>
      </w:r>
      <w:r w:rsidR="00331379">
        <w:rPr>
          <w:rFonts w:hint="cs"/>
          <w:rtl/>
          <w:lang w:bidi="fa-IR"/>
        </w:rPr>
        <w:t xml:space="preserve"> و ابو قتاده انصاری و ابو مسعود </w:t>
      </w:r>
      <w:r w:rsidR="00331379" w:rsidRPr="00331379">
        <w:rPr>
          <w:rStyle w:val="libFootnotenumChar"/>
          <w:rFonts w:hint="cs"/>
          <w:rtl/>
        </w:rPr>
        <w:t>(1)</w:t>
      </w:r>
      <w:r w:rsidR="00331379">
        <w:rPr>
          <w:rFonts w:hint="cs"/>
          <w:rtl/>
          <w:lang w:bidi="fa-IR"/>
        </w:rPr>
        <w:t>،</w:t>
      </w:r>
      <w:r w:rsidRPr="00D04573">
        <w:rPr>
          <w:rtl/>
          <w:lang w:bidi="fa-IR"/>
        </w:rPr>
        <w:t xml:space="preserve"> و حذ</w:t>
      </w:r>
      <w:r w:rsidRPr="00D04573">
        <w:rPr>
          <w:rFonts w:hint="cs"/>
          <w:rtl/>
          <w:lang w:bidi="fa-IR"/>
        </w:rPr>
        <w:t>ی</w:t>
      </w:r>
      <w:r w:rsidRPr="00D04573">
        <w:rPr>
          <w:rFonts w:hint="eastAsia"/>
          <w:rtl/>
          <w:lang w:bidi="fa-IR"/>
        </w:rPr>
        <w:t>فه</w:t>
      </w:r>
      <w:r w:rsidRPr="00D04573">
        <w:rPr>
          <w:rtl/>
          <w:lang w:bidi="fa-IR"/>
        </w:rPr>
        <w:t xml:space="preserve"> همه را به خاطر سپرد. به هم</w:t>
      </w:r>
      <w:r w:rsidRPr="00D04573">
        <w:rPr>
          <w:rFonts w:hint="cs"/>
          <w:rtl/>
          <w:lang w:bidi="fa-IR"/>
        </w:rPr>
        <w:t>ی</w:t>
      </w:r>
      <w:r w:rsidRPr="00D04573">
        <w:rPr>
          <w:rFonts w:hint="eastAsia"/>
          <w:rtl/>
          <w:lang w:bidi="fa-IR"/>
        </w:rPr>
        <w:t>ن</w:t>
      </w:r>
      <w:r w:rsidRPr="00D04573">
        <w:rPr>
          <w:rtl/>
          <w:lang w:bidi="fa-IR"/>
        </w:rPr>
        <w:t xml:space="preserve"> دل</w:t>
      </w:r>
      <w:r w:rsidRPr="00D04573">
        <w:rPr>
          <w:rFonts w:hint="cs"/>
          <w:rtl/>
          <w:lang w:bidi="fa-IR"/>
        </w:rPr>
        <w:t>ی</w:t>
      </w:r>
      <w:r w:rsidRPr="00D04573">
        <w:rPr>
          <w:rFonts w:hint="eastAsia"/>
          <w:rtl/>
          <w:lang w:bidi="fa-IR"/>
        </w:rPr>
        <w:t>ل</w:t>
      </w:r>
      <w:r w:rsidRPr="00D04573">
        <w:rPr>
          <w:rtl/>
          <w:lang w:bidi="fa-IR"/>
        </w:rPr>
        <w:t xml:space="preserve"> بود که غاصب</w:t>
      </w:r>
      <w:r w:rsidRPr="00D04573">
        <w:rPr>
          <w:rFonts w:hint="cs"/>
          <w:rtl/>
          <w:lang w:bidi="fa-IR"/>
        </w:rPr>
        <w:t>ی</w:t>
      </w:r>
      <w:r w:rsidRPr="00D04573">
        <w:rPr>
          <w:rFonts w:hint="eastAsia"/>
          <w:rtl/>
          <w:lang w:bidi="fa-IR"/>
        </w:rPr>
        <w:t>م</w:t>
      </w:r>
      <w:r w:rsidRPr="00D04573">
        <w:rPr>
          <w:rtl/>
          <w:lang w:bidi="fa-IR"/>
        </w:rPr>
        <w:t xml:space="preserve"> خلافت بعد از آن واقعه از حذ</w:t>
      </w:r>
      <w:r w:rsidRPr="00D04573">
        <w:rPr>
          <w:rFonts w:hint="cs"/>
          <w:rtl/>
          <w:lang w:bidi="fa-IR"/>
        </w:rPr>
        <w:t>ی</w:t>
      </w:r>
      <w:r w:rsidRPr="00D04573">
        <w:rPr>
          <w:rFonts w:hint="eastAsia"/>
          <w:rtl/>
          <w:lang w:bidi="fa-IR"/>
        </w:rPr>
        <w:t>فه</w:t>
      </w:r>
      <w:r w:rsidRPr="00D04573">
        <w:rPr>
          <w:rtl/>
          <w:lang w:bidi="fa-IR"/>
        </w:rPr>
        <w:t xml:space="preserve"> م</w:t>
      </w:r>
      <w:r w:rsidRPr="00D04573">
        <w:rPr>
          <w:rFonts w:hint="cs"/>
          <w:rtl/>
          <w:lang w:bidi="fa-IR"/>
        </w:rPr>
        <w:t>ی</w:t>
      </w:r>
      <w:r w:rsidRPr="00D04573">
        <w:rPr>
          <w:rtl/>
          <w:lang w:bidi="fa-IR"/>
        </w:rPr>
        <w:t xml:space="preserve"> ترس</w:t>
      </w:r>
      <w:r w:rsidRPr="00D04573">
        <w:rPr>
          <w:rFonts w:hint="cs"/>
          <w:rtl/>
          <w:lang w:bidi="fa-IR"/>
        </w:rPr>
        <w:t>ی</w:t>
      </w:r>
      <w:r w:rsidRPr="00D04573">
        <w:rPr>
          <w:rFonts w:hint="eastAsia"/>
          <w:rtl/>
          <w:lang w:bidi="fa-IR"/>
        </w:rPr>
        <w:t>دند</w:t>
      </w:r>
      <w:r w:rsidRPr="00D04573">
        <w:rPr>
          <w:rtl/>
          <w:lang w:bidi="fa-IR"/>
        </w:rPr>
        <w:t xml:space="preserve"> که مبادا آنان را به مردم معرف</w:t>
      </w:r>
      <w:r w:rsidRPr="00D04573">
        <w:rPr>
          <w:rFonts w:hint="cs"/>
          <w:rtl/>
          <w:lang w:bidi="fa-IR"/>
        </w:rPr>
        <w:t>ی</w:t>
      </w:r>
      <w:r w:rsidRPr="00D04573">
        <w:rPr>
          <w:rtl/>
          <w:lang w:bidi="fa-IR"/>
        </w:rPr>
        <w:t xml:space="preserve"> </w:t>
      </w:r>
      <w:r w:rsidRPr="00D04573">
        <w:rPr>
          <w:rFonts w:hint="eastAsia"/>
          <w:rtl/>
          <w:lang w:bidi="fa-IR"/>
        </w:rPr>
        <w:t>کند</w:t>
      </w:r>
      <w:r w:rsidRPr="00D04573">
        <w:rPr>
          <w:rtl/>
          <w:lang w:bidi="fa-IR"/>
        </w:rPr>
        <w:t>.</w:t>
      </w:r>
    </w:p>
    <w:p w:rsidR="00D04573" w:rsidRPr="00D04573" w:rsidRDefault="00D04573" w:rsidP="00013C4E">
      <w:pPr>
        <w:pStyle w:val="libNormal"/>
        <w:rPr>
          <w:lang w:bidi="fa-IR"/>
        </w:rPr>
      </w:pPr>
      <w:r w:rsidRPr="00D04573">
        <w:rPr>
          <w:rFonts w:hint="eastAsia"/>
          <w:rtl/>
          <w:lang w:bidi="fa-IR"/>
        </w:rPr>
        <w:t>لذا</w:t>
      </w:r>
      <w:r w:rsidRPr="00D04573">
        <w:rPr>
          <w:rtl/>
          <w:lang w:bidi="fa-IR"/>
        </w:rPr>
        <w:t xml:space="preserve"> حذ</w:t>
      </w:r>
      <w:r w:rsidRPr="00D04573">
        <w:rPr>
          <w:rFonts w:hint="cs"/>
          <w:rtl/>
          <w:lang w:bidi="fa-IR"/>
        </w:rPr>
        <w:t>ی</w:t>
      </w:r>
      <w:r w:rsidRPr="00D04573">
        <w:rPr>
          <w:rFonts w:hint="eastAsia"/>
          <w:rtl/>
          <w:lang w:bidi="fa-IR"/>
        </w:rPr>
        <w:t>فه</w:t>
      </w:r>
      <w:r w:rsidRPr="00D04573">
        <w:rPr>
          <w:rtl/>
          <w:lang w:bidi="fa-IR"/>
        </w:rPr>
        <w:t xml:space="preserve"> بر جنازه هرکس حاضر نم</w:t>
      </w:r>
      <w:r w:rsidRPr="00D04573">
        <w:rPr>
          <w:rFonts w:hint="cs"/>
          <w:rtl/>
          <w:lang w:bidi="fa-IR"/>
        </w:rPr>
        <w:t>ی</w:t>
      </w:r>
      <w:r w:rsidRPr="00D04573">
        <w:rPr>
          <w:rtl/>
          <w:lang w:bidi="fa-IR"/>
        </w:rPr>
        <w:t xml:space="preserve"> شد د</w:t>
      </w:r>
      <w:r w:rsidRPr="00D04573">
        <w:rPr>
          <w:rFonts w:hint="cs"/>
          <w:rtl/>
          <w:lang w:bidi="fa-IR"/>
        </w:rPr>
        <w:t>ی</w:t>
      </w:r>
      <w:r w:rsidRPr="00D04573">
        <w:rPr>
          <w:rFonts w:hint="eastAsia"/>
          <w:rtl/>
          <w:lang w:bidi="fa-IR"/>
        </w:rPr>
        <w:t>گران</w:t>
      </w:r>
      <w:r w:rsidRPr="00D04573">
        <w:rPr>
          <w:rtl/>
          <w:lang w:bidi="fa-IR"/>
        </w:rPr>
        <w:t xml:space="preserve"> م</w:t>
      </w:r>
      <w:r w:rsidRPr="00D04573">
        <w:rPr>
          <w:rFonts w:hint="cs"/>
          <w:rtl/>
          <w:lang w:bidi="fa-IR"/>
        </w:rPr>
        <w:t>ی</w:t>
      </w:r>
      <w:r w:rsidRPr="00D04573">
        <w:rPr>
          <w:rtl/>
          <w:lang w:bidi="fa-IR"/>
        </w:rPr>
        <w:t xml:space="preserve"> فهم</w:t>
      </w:r>
      <w:r w:rsidRPr="00D04573">
        <w:rPr>
          <w:rFonts w:hint="cs"/>
          <w:rtl/>
          <w:lang w:bidi="fa-IR"/>
        </w:rPr>
        <w:t>ی</w:t>
      </w:r>
      <w:r w:rsidRPr="00D04573">
        <w:rPr>
          <w:rFonts w:hint="eastAsia"/>
          <w:rtl/>
          <w:lang w:bidi="fa-IR"/>
        </w:rPr>
        <w:t>دند</w:t>
      </w:r>
      <w:r w:rsidRPr="00D04573">
        <w:rPr>
          <w:rtl/>
          <w:lang w:bidi="fa-IR"/>
        </w:rPr>
        <w:t xml:space="preserve"> که م</w:t>
      </w:r>
      <w:r w:rsidRPr="00D04573">
        <w:rPr>
          <w:rFonts w:hint="cs"/>
          <w:rtl/>
          <w:lang w:bidi="fa-IR"/>
        </w:rPr>
        <w:t>یّ</w:t>
      </w:r>
      <w:r w:rsidRPr="00D04573">
        <w:rPr>
          <w:rFonts w:hint="eastAsia"/>
          <w:rtl/>
          <w:lang w:bidi="fa-IR"/>
        </w:rPr>
        <w:t>ت</w:t>
      </w:r>
      <w:r w:rsidRPr="00D04573">
        <w:rPr>
          <w:rtl/>
          <w:lang w:bidi="fa-IR"/>
        </w:rPr>
        <w:t xml:space="preserve"> از منافق</w:t>
      </w:r>
      <w:r w:rsidRPr="00D04573">
        <w:rPr>
          <w:rFonts w:hint="cs"/>
          <w:rtl/>
          <w:lang w:bidi="fa-IR"/>
        </w:rPr>
        <w:t>ی</w:t>
      </w:r>
      <w:r w:rsidRPr="00D04573">
        <w:rPr>
          <w:rFonts w:hint="eastAsia"/>
          <w:rtl/>
          <w:lang w:bidi="fa-IR"/>
        </w:rPr>
        <w:t>ن</w:t>
      </w:r>
      <w:r w:rsidRPr="00D04573">
        <w:rPr>
          <w:rtl/>
          <w:lang w:bidi="fa-IR"/>
        </w:rPr>
        <w:t xml:space="preserve"> بوده است. نکته جالب آنجا بود که</w:t>
      </w:r>
      <w:r w:rsidR="00CA27C9">
        <w:rPr>
          <w:rFonts w:hint="cs"/>
          <w:rtl/>
          <w:lang w:bidi="fa-IR"/>
        </w:rPr>
        <w:t xml:space="preserve"> حذیفه بر ابوبکر نماز نخواند، </w:t>
      </w:r>
      <w:r w:rsidR="00CA27C9" w:rsidRPr="00CA27C9">
        <w:rPr>
          <w:rStyle w:val="libFootnotenumChar"/>
          <w:rFonts w:hint="cs"/>
          <w:rtl/>
        </w:rPr>
        <w:t>(2)</w:t>
      </w:r>
      <w:r w:rsidR="00CA27C9">
        <w:rPr>
          <w:rFonts w:hint="cs"/>
          <w:rtl/>
          <w:lang w:bidi="fa-IR"/>
        </w:rPr>
        <w:t xml:space="preserve"> و</w:t>
      </w:r>
      <w:r w:rsidRPr="00D04573">
        <w:rPr>
          <w:rtl/>
          <w:lang w:bidi="fa-IR"/>
        </w:rPr>
        <w:t xml:space="preserve"> دوم</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سرپوش گذاشتن بر نفاق خو</w:t>
      </w:r>
      <w:r w:rsidRPr="00D04573">
        <w:rPr>
          <w:rFonts w:hint="cs"/>
          <w:rtl/>
          <w:lang w:bidi="fa-IR"/>
        </w:rPr>
        <w:t>ی</w:t>
      </w:r>
      <w:r w:rsidRPr="00D04573">
        <w:rPr>
          <w:rFonts w:hint="eastAsia"/>
          <w:rtl/>
          <w:lang w:bidi="fa-IR"/>
        </w:rPr>
        <w:t>ش</w:t>
      </w:r>
      <w:r w:rsidRPr="00D04573">
        <w:rPr>
          <w:rtl/>
          <w:lang w:bidi="fa-IR"/>
        </w:rPr>
        <w:t xml:space="preserve"> و تبرئه خود، از حذ</w:t>
      </w:r>
      <w:r w:rsidRPr="00D04573">
        <w:rPr>
          <w:rFonts w:hint="cs"/>
          <w:rtl/>
          <w:lang w:bidi="fa-IR"/>
        </w:rPr>
        <w:t>ی</w:t>
      </w:r>
      <w:r w:rsidRPr="00D04573">
        <w:rPr>
          <w:rFonts w:hint="eastAsia"/>
          <w:rtl/>
          <w:lang w:bidi="fa-IR"/>
        </w:rPr>
        <w:t>فه</w:t>
      </w:r>
      <w:r w:rsidRPr="00D04573">
        <w:rPr>
          <w:rtl/>
          <w:lang w:bidi="fa-IR"/>
        </w:rPr>
        <w:t xml:space="preserve"> م</w:t>
      </w:r>
      <w:r w:rsidRPr="00D04573">
        <w:rPr>
          <w:rFonts w:hint="cs"/>
          <w:rtl/>
          <w:lang w:bidi="fa-IR"/>
        </w:rPr>
        <w:t>ی</w:t>
      </w:r>
      <w:r w:rsidRPr="00D04573">
        <w:rPr>
          <w:rtl/>
          <w:lang w:bidi="fa-IR"/>
        </w:rPr>
        <w:t xml:space="preserve"> پرس</w:t>
      </w:r>
      <w:r w:rsidRPr="00D04573">
        <w:rPr>
          <w:rFonts w:hint="cs"/>
          <w:rtl/>
          <w:lang w:bidi="fa-IR"/>
        </w:rPr>
        <w:t>ی</w:t>
      </w:r>
      <w:r w:rsidRPr="00D04573">
        <w:rPr>
          <w:rFonts w:hint="eastAsia"/>
          <w:rtl/>
          <w:lang w:bidi="fa-IR"/>
        </w:rPr>
        <w:t>د</w:t>
      </w:r>
      <w:r w:rsidRPr="00D04573">
        <w:rPr>
          <w:rtl/>
          <w:lang w:bidi="fa-IR"/>
        </w:rPr>
        <w:t>: «اگر ا</w:t>
      </w:r>
      <w:r w:rsidRPr="00D04573">
        <w:rPr>
          <w:rFonts w:hint="cs"/>
          <w:rtl/>
          <w:lang w:bidi="fa-IR"/>
        </w:rPr>
        <w:t>ی</w:t>
      </w:r>
      <w:r w:rsidRPr="00D04573">
        <w:rPr>
          <w:rFonts w:hint="eastAsia"/>
          <w:rtl/>
          <w:lang w:bidi="fa-IR"/>
        </w:rPr>
        <w:t>ن</w:t>
      </w:r>
      <w:r w:rsidRPr="00D04573">
        <w:rPr>
          <w:rtl/>
          <w:lang w:bidi="fa-IR"/>
        </w:rPr>
        <w:t xml:space="preserve"> شخص از منافق</w:t>
      </w:r>
      <w:r w:rsidRPr="00D04573">
        <w:rPr>
          <w:rFonts w:hint="cs"/>
          <w:rtl/>
          <w:lang w:bidi="fa-IR"/>
        </w:rPr>
        <w:t>ی</w:t>
      </w:r>
      <w:r w:rsidRPr="00D04573">
        <w:rPr>
          <w:rFonts w:hint="eastAsia"/>
          <w:rtl/>
          <w:lang w:bidi="fa-IR"/>
        </w:rPr>
        <w:t>ن</w:t>
      </w:r>
      <w:r w:rsidRPr="00D04573">
        <w:rPr>
          <w:rtl/>
          <w:lang w:bidi="fa-IR"/>
        </w:rPr>
        <w:t xml:space="preserve"> است بگو تا من بر او نماز نخوانم</w:t>
      </w:r>
      <w:r w:rsidR="00216F14">
        <w:rPr>
          <w:rFonts w:hint="cs"/>
          <w:rtl/>
          <w:lang w:bidi="fa-IR"/>
        </w:rPr>
        <w:t xml:space="preserve">»! </w:t>
      </w:r>
      <w:r w:rsidR="00216F14" w:rsidRPr="00216F14">
        <w:rPr>
          <w:rStyle w:val="libFootnotenumChar"/>
          <w:rFonts w:hint="cs"/>
          <w:rtl/>
        </w:rPr>
        <w:t>(3)</w:t>
      </w:r>
      <w:r w:rsidR="00216F14">
        <w:rPr>
          <w:rFonts w:hint="cs"/>
          <w:rtl/>
          <w:lang w:bidi="fa-IR"/>
        </w:rPr>
        <w:t xml:space="preserve"> </w:t>
      </w:r>
    </w:p>
    <w:p w:rsidR="00216F14" w:rsidRDefault="00D04573" w:rsidP="00013C4E">
      <w:pPr>
        <w:pStyle w:val="libNormal"/>
        <w:rPr>
          <w:rtl/>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بزرگوار چهل روز پس از خلافت ظاهر</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در مدائن از دن</w:t>
      </w:r>
      <w:r w:rsidRPr="00D04573">
        <w:rPr>
          <w:rFonts w:hint="cs"/>
          <w:rtl/>
          <w:lang w:bidi="fa-IR"/>
        </w:rPr>
        <w:t>ی</w:t>
      </w:r>
      <w:r w:rsidRPr="00D04573">
        <w:rPr>
          <w:rFonts w:hint="eastAsia"/>
          <w:rtl/>
          <w:lang w:bidi="fa-IR"/>
        </w:rPr>
        <w:t>ا</w:t>
      </w:r>
      <w:r w:rsidRPr="00D04573">
        <w:rPr>
          <w:rtl/>
          <w:lang w:bidi="fa-IR"/>
        </w:rPr>
        <w:t xml:space="preserve"> رحلت فرمود.</w:t>
      </w:r>
      <w:r w:rsidR="0068081C">
        <w:rPr>
          <w:rFonts w:hint="cs"/>
          <w:rtl/>
          <w:lang w:bidi="fa-IR"/>
        </w:rPr>
        <w:t xml:space="preserve"> </w:t>
      </w:r>
      <w:r w:rsidR="0068081C" w:rsidRPr="0068081C">
        <w:rPr>
          <w:rStyle w:val="libFootnotenumChar"/>
          <w:rFonts w:hint="cs"/>
          <w:rtl/>
        </w:rPr>
        <w:t>(4)</w:t>
      </w:r>
      <w:r w:rsidR="0068081C">
        <w:rPr>
          <w:rFonts w:hint="cs"/>
          <w:rtl/>
          <w:lang w:bidi="fa-IR"/>
        </w:rPr>
        <w:t xml:space="preserve"> </w:t>
      </w:r>
      <w:r w:rsidRPr="00D04573">
        <w:rPr>
          <w:rtl/>
          <w:lang w:bidi="fa-IR"/>
        </w:rPr>
        <w:t>او قبل از رحلت به دو فرزندش صفوان و سع</w:t>
      </w:r>
      <w:r w:rsidRPr="00D04573">
        <w:rPr>
          <w:rFonts w:hint="cs"/>
          <w:rtl/>
          <w:lang w:bidi="fa-IR"/>
        </w:rPr>
        <w:t>ی</w:t>
      </w:r>
      <w:r w:rsidRPr="00D04573">
        <w:rPr>
          <w:rFonts w:hint="eastAsia"/>
          <w:rtl/>
          <w:lang w:bidi="fa-IR"/>
        </w:rPr>
        <w:t>د</w:t>
      </w:r>
      <w:r w:rsidRPr="00D04573">
        <w:rPr>
          <w:rtl/>
          <w:lang w:bidi="fa-IR"/>
        </w:rPr>
        <w:t xml:space="preserve"> وص</w:t>
      </w:r>
      <w:r w:rsidRPr="00D04573">
        <w:rPr>
          <w:rFonts w:hint="cs"/>
          <w:rtl/>
          <w:lang w:bidi="fa-IR"/>
        </w:rPr>
        <w:t>ی</w:t>
      </w:r>
      <w:r w:rsidRPr="00D04573">
        <w:rPr>
          <w:rFonts w:hint="eastAsia"/>
          <w:rtl/>
          <w:lang w:bidi="fa-IR"/>
        </w:rPr>
        <w:t>ت</w:t>
      </w:r>
      <w:r w:rsidRPr="00D04573">
        <w:rPr>
          <w:rtl/>
          <w:lang w:bidi="fa-IR"/>
        </w:rPr>
        <w:t xml:space="preserve"> کرد که هم</w:t>
      </w:r>
      <w:r w:rsidRPr="00D04573">
        <w:rPr>
          <w:rFonts w:hint="cs"/>
          <w:rtl/>
          <w:lang w:bidi="fa-IR"/>
        </w:rPr>
        <w:t>ی</w:t>
      </w:r>
      <w:r w:rsidRPr="00D04573">
        <w:rPr>
          <w:rFonts w:hint="eastAsia"/>
          <w:rtl/>
          <w:lang w:bidi="fa-IR"/>
        </w:rPr>
        <w:t>شه</w:t>
      </w:r>
      <w:r w:rsidRPr="00D04573">
        <w:rPr>
          <w:rtl/>
          <w:lang w:bidi="fa-IR"/>
        </w:rPr>
        <w:t xml:space="preserve"> ملازم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باشند و ا</w:t>
      </w:r>
      <w:r w:rsidRPr="00D04573">
        <w:rPr>
          <w:rFonts w:hint="cs"/>
          <w:rtl/>
          <w:lang w:bidi="fa-IR"/>
        </w:rPr>
        <w:t>ی</w:t>
      </w:r>
      <w:r w:rsidRPr="00D04573">
        <w:rPr>
          <w:rFonts w:hint="eastAsia"/>
          <w:rtl/>
          <w:lang w:bidi="fa-IR"/>
        </w:rPr>
        <w:t>شان</w:t>
      </w:r>
      <w:r w:rsidRPr="00D04573">
        <w:rPr>
          <w:rtl/>
          <w:lang w:bidi="fa-IR"/>
        </w:rPr>
        <w:t xml:space="preserve"> هم به وص</w:t>
      </w:r>
      <w:r w:rsidRPr="00D04573">
        <w:rPr>
          <w:rFonts w:hint="cs"/>
          <w:rtl/>
          <w:lang w:bidi="fa-IR"/>
        </w:rPr>
        <w:t>ی</w:t>
      </w:r>
      <w:r w:rsidRPr="00D04573">
        <w:rPr>
          <w:rFonts w:hint="eastAsia"/>
          <w:rtl/>
          <w:lang w:bidi="fa-IR"/>
        </w:rPr>
        <w:t>ت</w:t>
      </w:r>
      <w:r w:rsidRPr="00D04573">
        <w:rPr>
          <w:rtl/>
          <w:lang w:bidi="fa-IR"/>
        </w:rPr>
        <w:t xml:space="preserve"> پدر عمل نمودند تا در جنگ صف</w:t>
      </w:r>
      <w:r w:rsidRPr="00D04573">
        <w:rPr>
          <w:rFonts w:hint="cs"/>
          <w:rtl/>
          <w:lang w:bidi="fa-IR"/>
        </w:rPr>
        <w:t>ی</w:t>
      </w:r>
      <w:r w:rsidRPr="00D04573">
        <w:rPr>
          <w:rFonts w:hint="eastAsia"/>
          <w:rtl/>
          <w:lang w:bidi="fa-IR"/>
        </w:rPr>
        <w:t>ن</w:t>
      </w:r>
      <w:r w:rsidRPr="00D04573">
        <w:rPr>
          <w:rtl/>
          <w:lang w:bidi="fa-IR"/>
        </w:rPr>
        <w:t xml:space="preserve"> به شهادت رس</w:t>
      </w:r>
      <w:r w:rsidRPr="00D04573">
        <w:rPr>
          <w:rFonts w:hint="cs"/>
          <w:rtl/>
          <w:lang w:bidi="fa-IR"/>
        </w:rPr>
        <w:t>ی</w:t>
      </w:r>
      <w:r w:rsidRPr="00D04573">
        <w:rPr>
          <w:rFonts w:hint="eastAsia"/>
          <w:rtl/>
          <w:lang w:bidi="fa-IR"/>
        </w:rPr>
        <w:t>دند</w:t>
      </w:r>
      <w:r w:rsidRPr="00D04573">
        <w:rPr>
          <w:rtl/>
          <w:lang w:bidi="fa-IR"/>
        </w:rPr>
        <w:t>.</w:t>
      </w:r>
      <w:r w:rsidR="0068081C">
        <w:rPr>
          <w:rFonts w:hint="cs"/>
          <w:rtl/>
          <w:lang w:bidi="fa-IR"/>
        </w:rPr>
        <w:t xml:space="preserve"> </w:t>
      </w:r>
      <w:r w:rsidR="0068081C" w:rsidRPr="0068081C">
        <w:rPr>
          <w:rStyle w:val="libFootnotenumChar"/>
          <w:rFonts w:hint="cs"/>
          <w:rtl/>
        </w:rPr>
        <w:t>(5)</w:t>
      </w:r>
      <w:r w:rsidR="0068081C">
        <w:rPr>
          <w:rFonts w:hint="cs"/>
          <w:rtl/>
          <w:lang w:bidi="fa-IR"/>
        </w:rPr>
        <w:t xml:space="preserve"> </w:t>
      </w:r>
    </w:p>
    <w:p w:rsidR="0068081C" w:rsidRPr="00EA2E77" w:rsidRDefault="0068081C" w:rsidP="0068081C">
      <w:pPr>
        <w:pStyle w:val="libLine"/>
        <w:rPr>
          <w:rtl/>
          <w:lang w:bidi="fa-IR"/>
        </w:rPr>
      </w:pPr>
      <w:r>
        <w:rPr>
          <w:rFonts w:hint="cs"/>
          <w:rtl/>
          <w:lang w:bidi="fa-IR"/>
        </w:rPr>
        <w:t>____________________</w:t>
      </w:r>
    </w:p>
    <w:p w:rsidR="0068081C" w:rsidRDefault="0068081C" w:rsidP="004D0F1C">
      <w:pPr>
        <w:pStyle w:val="libFootnote0"/>
        <w:rPr>
          <w:rtl/>
          <w:lang w:bidi="fa-IR"/>
        </w:rPr>
      </w:pPr>
      <w:r>
        <w:rPr>
          <w:rFonts w:hint="cs"/>
          <w:rtl/>
          <w:lang w:bidi="fa-IR"/>
        </w:rPr>
        <w:t>1. کتاب سلیم بن قیس هلالی: ج2 ص730. ارشاد القلوب: ج2 ص332.</w:t>
      </w:r>
      <w:r w:rsidR="00960096">
        <w:rPr>
          <w:rFonts w:hint="cs"/>
          <w:rtl/>
          <w:lang w:bidi="fa-IR"/>
        </w:rPr>
        <w:t xml:space="preserve"> خصال: ص499. الهدایة الکبری: ص79. المستر شد: ص597. بحار </w:t>
      </w:r>
      <w:r w:rsidR="00FC786B">
        <w:rPr>
          <w:rFonts w:hint="cs"/>
          <w:rtl/>
          <w:lang w:bidi="fa-IR"/>
        </w:rPr>
        <w:t xml:space="preserve">الانوار: ج21 ص223، ج28 ص100، ج31 ص632، ج37 ص119، ج82 ص267. الصراط المستقیم: ج3 ص44. مکاتیب الرسول: ج1 ص602، 603، 607. درجات الرفیعة: ص299. اختیارات: ص17. انوار العلویة: ص74. منتخب التواریخ: ص63. کشف </w:t>
      </w:r>
      <w:r w:rsidR="004D0F1C">
        <w:rPr>
          <w:rFonts w:hint="cs"/>
          <w:rtl/>
          <w:lang w:bidi="fa-IR"/>
        </w:rPr>
        <w:t>الهاویة: ص289.</w:t>
      </w:r>
    </w:p>
    <w:p w:rsidR="00216F14" w:rsidRDefault="004D0F1C" w:rsidP="00750C74">
      <w:pPr>
        <w:pStyle w:val="libFootnote0"/>
        <w:rPr>
          <w:rtl/>
          <w:lang w:bidi="fa-IR"/>
        </w:rPr>
      </w:pPr>
      <w:r>
        <w:rPr>
          <w:rFonts w:hint="cs"/>
          <w:rtl/>
          <w:lang w:bidi="fa-IR"/>
        </w:rPr>
        <w:t>2. اغتیال النبی: ص71، بنقل از مختصر تاریخ دمشق: ج6 ص253، المحلّی (ابن حزم): ج11 ص225.</w:t>
      </w:r>
    </w:p>
    <w:p w:rsidR="00216F14" w:rsidRDefault="004D0F1C" w:rsidP="00750C74">
      <w:pPr>
        <w:pStyle w:val="libFootnote0"/>
        <w:rPr>
          <w:rtl/>
          <w:lang w:bidi="fa-IR"/>
        </w:rPr>
      </w:pPr>
      <w:r>
        <w:rPr>
          <w:rFonts w:hint="cs"/>
          <w:rtl/>
          <w:lang w:bidi="fa-IR"/>
        </w:rPr>
        <w:t>3. الغدیر: ج6 ص242-241. منتهی الآمال: ج1 ص120. اسد الغابة: ج1 ص391. الاعلام زرکلی: ج2 ص171. احیاء العلوم غزالی</w:t>
      </w:r>
      <w:r w:rsidR="00E64B2B">
        <w:rPr>
          <w:rFonts w:hint="cs"/>
          <w:rtl/>
          <w:lang w:bidi="fa-IR"/>
        </w:rPr>
        <w:t>.</w:t>
      </w:r>
    </w:p>
    <w:p w:rsidR="00E64B2B" w:rsidRDefault="00E64B2B" w:rsidP="00750C74">
      <w:pPr>
        <w:pStyle w:val="libFootnote0"/>
        <w:rPr>
          <w:rtl/>
          <w:lang w:bidi="fa-IR"/>
        </w:rPr>
      </w:pPr>
      <w:r>
        <w:rPr>
          <w:rFonts w:hint="cs"/>
          <w:rtl/>
          <w:lang w:bidi="fa-IR"/>
        </w:rPr>
        <w:t>4. الفوائد الرجالیة: ج2 ص176. مستدرک سفینة البحار: ج5 ص212. الوقایع و الحوادث: ج4 ص308. مراقد المعارف: ج1 ص242. سفینة البحار: ج2 ص571. تاریخ دمشق: ج12 ص621. مستدرک حاکم: ج3 ص380.</w:t>
      </w:r>
    </w:p>
    <w:p w:rsidR="008351A1" w:rsidRPr="00216F14" w:rsidRDefault="008351A1" w:rsidP="00750C74">
      <w:pPr>
        <w:pStyle w:val="libFootnote0"/>
        <w:rPr>
          <w:rtl/>
          <w:lang w:bidi="fa-IR"/>
        </w:rPr>
      </w:pPr>
      <w:r>
        <w:rPr>
          <w:rFonts w:hint="cs"/>
          <w:rtl/>
          <w:lang w:bidi="fa-IR"/>
        </w:rPr>
        <w:t>5. درجات الرفیعة: ص288. الفوائد الرجالیة: ج2 ص176. سفینة البحار: ج2 ص571. ج2 ص571. الکنی و الالقاب: ج2 ص236. مروج الذهب: ج2 ص394. استیعاب: ج1 ص335.</w:t>
      </w:r>
    </w:p>
    <w:p w:rsidR="00D04573" w:rsidRPr="00D04573" w:rsidRDefault="00216F14" w:rsidP="00F22F2E">
      <w:pPr>
        <w:pStyle w:val="libPoemTiniChar"/>
        <w:rPr>
          <w:lang w:bidi="fa-IR"/>
        </w:rPr>
      </w:pPr>
      <w:r>
        <w:rPr>
          <w:rtl/>
          <w:lang w:bidi="fa-IR"/>
        </w:rPr>
        <w:br w:type="page"/>
      </w:r>
    </w:p>
    <w:p w:rsidR="00D04573" w:rsidRDefault="00D04573" w:rsidP="002E4E92">
      <w:pPr>
        <w:pStyle w:val="Heading3"/>
        <w:rPr>
          <w:rtl/>
          <w:lang w:bidi="fa-IR"/>
        </w:rPr>
      </w:pPr>
      <w:bookmarkStart w:id="91" w:name="_Toc523136722"/>
      <w:r w:rsidRPr="00D04573">
        <w:rPr>
          <w:rtl/>
          <w:lang w:bidi="fa-IR"/>
        </w:rPr>
        <w:t>2</w:t>
      </w:r>
      <w:r w:rsidR="002E4E92">
        <w:rPr>
          <w:rFonts w:hint="cs"/>
          <w:rtl/>
          <w:lang w:bidi="fa-IR"/>
        </w:rPr>
        <w:t>.</w:t>
      </w:r>
      <w:r w:rsidRPr="00D04573">
        <w:rPr>
          <w:rtl/>
          <w:lang w:bidi="fa-IR"/>
        </w:rPr>
        <w:t xml:space="preserve"> تبع</w:t>
      </w:r>
      <w:r w:rsidRPr="00D04573">
        <w:rPr>
          <w:rFonts w:hint="cs"/>
          <w:rtl/>
          <w:lang w:bidi="fa-IR"/>
        </w:rPr>
        <w:t>ی</w:t>
      </w:r>
      <w:r w:rsidRPr="00D04573">
        <w:rPr>
          <w:rFonts w:hint="eastAsia"/>
          <w:rtl/>
          <w:lang w:bidi="fa-IR"/>
        </w:rPr>
        <w:t>د</w:t>
      </w:r>
      <w:r w:rsidRPr="00D04573">
        <w:rPr>
          <w:rtl/>
          <w:lang w:bidi="fa-IR"/>
        </w:rPr>
        <w:t xml:space="preserve"> امام جواد </w:t>
      </w:r>
      <w:r w:rsidR="00B4313A" w:rsidRPr="00B4313A">
        <w:rPr>
          <w:rStyle w:val="libAlaemChar"/>
          <w:rtl/>
        </w:rPr>
        <w:t>عليه‌السلام</w:t>
      </w:r>
      <w:r w:rsidRPr="00D04573">
        <w:rPr>
          <w:rtl/>
          <w:lang w:bidi="fa-IR"/>
        </w:rPr>
        <w:t xml:space="preserve"> به بغداد</w:t>
      </w:r>
      <w:bookmarkEnd w:id="91"/>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سال 220 ه امام جواد </w:t>
      </w:r>
      <w:r w:rsidR="00B4313A" w:rsidRPr="00B4313A">
        <w:rPr>
          <w:rStyle w:val="libAlaemChar"/>
          <w:rtl/>
        </w:rPr>
        <w:t>عليه‌السلام</w:t>
      </w:r>
      <w:r w:rsidRPr="00D04573">
        <w:rPr>
          <w:rtl/>
          <w:lang w:bidi="fa-IR"/>
        </w:rPr>
        <w:t xml:space="preserve"> به دستور معتصم از مد</w:t>
      </w:r>
      <w:r w:rsidRPr="00D04573">
        <w:rPr>
          <w:rFonts w:hint="cs"/>
          <w:rtl/>
          <w:lang w:bidi="fa-IR"/>
        </w:rPr>
        <w:t>ی</w:t>
      </w:r>
      <w:r w:rsidRPr="00D04573">
        <w:rPr>
          <w:rFonts w:hint="eastAsia"/>
          <w:rtl/>
          <w:lang w:bidi="fa-IR"/>
        </w:rPr>
        <w:t>نه</w:t>
      </w:r>
      <w:r w:rsidRPr="00D04573">
        <w:rPr>
          <w:rtl/>
          <w:lang w:bidi="fa-IR"/>
        </w:rPr>
        <w:t xml:space="preserve"> به بغداد تبع</w:t>
      </w:r>
      <w:r w:rsidRPr="00D04573">
        <w:rPr>
          <w:rFonts w:hint="cs"/>
          <w:rtl/>
          <w:lang w:bidi="fa-IR"/>
        </w:rPr>
        <w:t>ی</w:t>
      </w:r>
      <w:r w:rsidRPr="00D04573">
        <w:rPr>
          <w:rFonts w:hint="eastAsia"/>
          <w:rtl/>
          <w:lang w:bidi="fa-IR"/>
        </w:rPr>
        <w:t>د</w:t>
      </w:r>
      <w:r w:rsidRPr="00D04573">
        <w:rPr>
          <w:rtl/>
          <w:lang w:bidi="fa-IR"/>
        </w:rPr>
        <w:t xml:space="preserve"> شدند.</w:t>
      </w:r>
      <w:r w:rsidR="002E4E92">
        <w:rPr>
          <w:rFonts w:hint="cs"/>
          <w:rtl/>
          <w:lang w:bidi="fa-IR"/>
        </w:rPr>
        <w:t xml:space="preserve"> (1) </w:t>
      </w:r>
    </w:p>
    <w:p w:rsidR="00D04573" w:rsidRDefault="00D04573" w:rsidP="002E4E92">
      <w:pPr>
        <w:pStyle w:val="Heading3"/>
        <w:rPr>
          <w:rtl/>
          <w:lang w:bidi="fa-IR"/>
        </w:rPr>
      </w:pPr>
      <w:bookmarkStart w:id="92" w:name="_Toc523136723"/>
      <w:r w:rsidRPr="00D04573">
        <w:rPr>
          <w:rtl/>
          <w:lang w:bidi="fa-IR"/>
        </w:rPr>
        <w:t>3</w:t>
      </w:r>
      <w:r w:rsidR="002E4E92">
        <w:rPr>
          <w:rFonts w:hint="cs"/>
          <w:rtl/>
          <w:lang w:bidi="fa-IR"/>
        </w:rPr>
        <w:t xml:space="preserve">. </w:t>
      </w:r>
      <w:r w:rsidRPr="00D04573">
        <w:rPr>
          <w:rtl/>
          <w:lang w:bidi="fa-IR"/>
        </w:rPr>
        <w:t>ورود اسرا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B4313A" w:rsidRPr="00B4313A">
        <w:rPr>
          <w:rStyle w:val="libAlaemChar"/>
          <w:rtl/>
        </w:rPr>
        <w:t>عليه‌السلام</w:t>
      </w:r>
      <w:r w:rsidR="002E4E92">
        <w:rPr>
          <w:rtl/>
          <w:lang w:bidi="fa-IR"/>
        </w:rPr>
        <w:t xml:space="preserve"> به بعلبک</w:t>
      </w:r>
      <w:bookmarkEnd w:id="92"/>
    </w:p>
    <w:p w:rsidR="00D04573" w:rsidRPr="00D04573" w:rsidRDefault="00D04573" w:rsidP="00013C4E">
      <w:pPr>
        <w:pStyle w:val="libNormal"/>
        <w:rPr>
          <w:lang w:bidi="fa-IR"/>
        </w:rPr>
      </w:pPr>
      <w:r w:rsidRPr="00D04573">
        <w:rPr>
          <w:rFonts w:hint="eastAsia"/>
          <w:rtl/>
          <w:lang w:bidi="fa-IR"/>
        </w:rPr>
        <w:t>بنابرنقل</w:t>
      </w:r>
      <w:r w:rsidRPr="00D04573">
        <w:rPr>
          <w:rFonts w:hint="cs"/>
          <w:rtl/>
          <w:lang w:bidi="fa-IR"/>
        </w:rPr>
        <w:t>ی</w:t>
      </w:r>
      <w:r w:rsidRPr="00D04573">
        <w:rPr>
          <w:rtl/>
          <w:lang w:bidi="fa-IR"/>
        </w:rPr>
        <w:t xml:space="preserve"> ورود اسرا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به شهر بعلبک و استقبال مردم آن شهر از ن</w:t>
      </w:r>
      <w:r w:rsidRPr="00D04573">
        <w:rPr>
          <w:rFonts w:hint="cs"/>
          <w:rtl/>
          <w:lang w:bidi="fa-IR"/>
        </w:rPr>
        <w:t>ی</w:t>
      </w:r>
      <w:r w:rsidRPr="00D04573">
        <w:rPr>
          <w:rFonts w:hint="eastAsia"/>
          <w:rtl/>
          <w:lang w:bidi="fa-IR"/>
        </w:rPr>
        <w:t>زه</w:t>
      </w:r>
      <w:r w:rsidRPr="00D04573">
        <w:rPr>
          <w:rtl/>
          <w:lang w:bidi="fa-IR"/>
        </w:rPr>
        <w:t xml:space="preserve"> داران با شکر و سو</w:t>
      </w:r>
      <w:r w:rsidRPr="00D04573">
        <w:rPr>
          <w:rFonts w:hint="cs"/>
          <w:rtl/>
          <w:lang w:bidi="fa-IR"/>
        </w:rPr>
        <w:t>ی</w:t>
      </w:r>
      <w:r w:rsidRPr="00D04573">
        <w:rPr>
          <w:rFonts w:hint="eastAsia"/>
          <w:rtl/>
          <w:lang w:bidi="fa-IR"/>
        </w:rPr>
        <w:t>ق</w:t>
      </w:r>
      <w:r w:rsidRPr="00D04573">
        <w:rPr>
          <w:rtl/>
          <w:lang w:bidi="fa-IR"/>
        </w:rPr>
        <w:t xml:space="preserve"> و آذوقه و علف در ا</w:t>
      </w:r>
      <w:r w:rsidRPr="00D04573">
        <w:rPr>
          <w:rFonts w:hint="cs"/>
          <w:rtl/>
          <w:lang w:bidi="fa-IR"/>
        </w:rPr>
        <w:t>ی</w:t>
      </w:r>
      <w:r w:rsidRPr="00D04573">
        <w:rPr>
          <w:rFonts w:hint="eastAsia"/>
          <w:rtl/>
          <w:lang w:bidi="fa-IR"/>
        </w:rPr>
        <w:t>ن</w:t>
      </w:r>
      <w:r w:rsidRPr="00D04573">
        <w:rPr>
          <w:rtl/>
          <w:lang w:bidi="fa-IR"/>
        </w:rPr>
        <w:t xml:space="preserve"> روز بوده است،</w:t>
      </w:r>
      <w:r w:rsidR="002E4E92">
        <w:rPr>
          <w:rFonts w:hint="cs"/>
          <w:rtl/>
          <w:lang w:bidi="fa-IR"/>
        </w:rPr>
        <w:t xml:space="preserve"> </w:t>
      </w:r>
      <w:r w:rsidR="002E4E92" w:rsidRPr="002E4E92">
        <w:rPr>
          <w:rStyle w:val="libFootnotenumChar"/>
          <w:rFonts w:hint="cs"/>
          <w:rtl/>
        </w:rPr>
        <w:t>(2)</w:t>
      </w:r>
      <w:r w:rsidRPr="00D04573">
        <w:rPr>
          <w:rtl/>
          <w:lang w:bidi="fa-IR"/>
        </w:rPr>
        <w:t xml:space="preserve"> که حضرت امّ کلثوم </w:t>
      </w:r>
      <w:r w:rsidR="00815A64" w:rsidRPr="00815A64">
        <w:rPr>
          <w:rStyle w:val="libAlaemChar"/>
          <w:rtl/>
        </w:rPr>
        <w:t>عليها‌السلام</w:t>
      </w:r>
      <w:r w:rsidRPr="00D04573">
        <w:rPr>
          <w:rtl/>
          <w:lang w:bidi="fa-IR"/>
        </w:rPr>
        <w:t xml:space="preserve"> با د</w:t>
      </w:r>
      <w:r w:rsidRPr="00D04573">
        <w:rPr>
          <w:rFonts w:hint="cs"/>
          <w:rtl/>
          <w:lang w:bidi="fa-IR"/>
        </w:rPr>
        <w:t>ی</w:t>
      </w:r>
      <w:r w:rsidRPr="00D04573">
        <w:rPr>
          <w:rFonts w:hint="eastAsia"/>
          <w:rtl/>
          <w:lang w:bidi="fa-IR"/>
        </w:rPr>
        <w:t>دن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منظره در حق آنان نفر</w:t>
      </w:r>
      <w:r w:rsidRPr="00D04573">
        <w:rPr>
          <w:rFonts w:hint="cs"/>
          <w:rtl/>
          <w:lang w:bidi="fa-IR"/>
        </w:rPr>
        <w:t>ی</w:t>
      </w:r>
      <w:r w:rsidRPr="00D04573">
        <w:rPr>
          <w:rFonts w:hint="eastAsia"/>
          <w:rtl/>
          <w:lang w:bidi="fa-IR"/>
        </w:rPr>
        <w:t>ن</w:t>
      </w:r>
      <w:r w:rsidRPr="00D04573">
        <w:rPr>
          <w:rtl/>
          <w:lang w:bidi="fa-IR"/>
        </w:rPr>
        <w:t xml:space="preserve"> کردند.</w:t>
      </w:r>
      <w:r w:rsidR="002E4E92">
        <w:rPr>
          <w:rFonts w:hint="cs"/>
          <w:rtl/>
          <w:lang w:bidi="fa-IR"/>
        </w:rPr>
        <w:t xml:space="preserve"> </w:t>
      </w:r>
      <w:r w:rsidR="002E4E92" w:rsidRPr="002E4E92">
        <w:rPr>
          <w:rStyle w:val="libFootnotenumChar"/>
          <w:rFonts w:hint="cs"/>
          <w:rtl/>
        </w:rPr>
        <w:t>(3)</w:t>
      </w:r>
      <w:r w:rsidR="002E4E92">
        <w:rPr>
          <w:rFonts w:hint="cs"/>
          <w:rtl/>
          <w:lang w:bidi="fa-IR"/>
        </w:rPr>
        <w:t xml:space="preserve"> </w:t>
      </w:r>
    </w:p>
    <w:p w:rsidR="00D04573" w:rsidRDefault="00D04573" w:rsidP="002E4E92">
      <w:pPr>
        <w:pStyle w:val="Heading2Center"/>
        <w:rPr>
          <w:rtl/>
        </w:rPr>
      </w:pPr>
      <w:bookmarkStart w:id="93" w:name="_Toc523136724"/>
      <w:r w:rsidRPr="00D04573">
        <w:rPr>
          <w:rtl/>
        </w:rPr>
        <w:t>29 محرم</w:t>
      </w:r>
      <w:bookmarkEnd w:id="93"/>
    </w:p>
    <w:p w:rsidR="00D04573" w:rsidRDefault="00D04573" w:rsidP="002E4E92">
      <w:pPr>
        <w:pStyle w:val="Heading3"/>
        <w:rPr>
          <w:rtl/>
          <w:lang w:bidi="fa-IR"/>
        </w:rPr>
      </w:pPr>
      <w:bookmarkStart w:id="94" w:name="_Toc523136725"/>
      <w:r w:rsidRPr="00D04573">
        <w:rPr>
          <w:rtl/>
          <w:lang w:bidi="fa-IR"/>
        </w:rPr>
        <w:t>1</w:t>
      </w:r>
      <w:r w:rsidR="002E4E92">
        <w:rPr>
          <w:rFonts w:hint="cs"/>
          <w:rtl/>
          <w:lang w:bidi="fa-IR"/>
        </w:rPr>
        <w:t>.</w:t>
      </w:r>
      <w:r w:rsidRPr="00D04573">
        <w:rPr>
          <w:rtl/>
          <w:lang w:bidi="fa-IR"/>
        </w:rPr>
        <w:t xml:space="preserve"> رس</w:t>
      </w:r>
      <w:r w:rsidRPr="00D04573">
        <w:rPr>
          <w:rFonts w:hint="cs"/>
          <w:rtl/>
          <w:lang w:bidi="fa-IR"/>
        </w:rPr>
        <w:t>ی</w:t>
      </w:r>
      <w:r w:rsidRPr="00D04573">
        <w:rPr>
          <w:rFonts w:hint="eastAsia"/>
          <w:rtl/>
          <w:lang w:bidi="fa-IR"/>
        </w:rPr>
        <w:t>دن</w:t>
      </w:r>
      <w:r w:rsidRPr="00D04573">
        <w:rPr>
          <w:rtl/>
          <w:lang w:bidi="fa-IR"/>
        </w:rPr>
        <w:t xml:space="preserve"> کاروان اسرا به شام</w:t>
      </w:r>
      <w:bookmarkEnd w:id="94"/>
    </w:p>
    <w:p w:rsidR="00D04573"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اسرا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2E4E92" w:rsidRPr="002E4E92">
        <w:rPr>
          <w:rStyle w:val="libAlaemChar"/>
          <w:rtl/>
        </w:rPr>
        <w:t>عليهم‌السلام</w:t>
      </w:r>
      <w:r w:rsidRPr="00D04573">
        <w:rPr>
          <w:rtl/>
          <w:lang w:bidi="fa-IR"/>
        </w:rPr>
        <w:t xml:space="preserve"> به حوال</w:t>
      </w:r>
      <w:r w:rsidRPr="00D04573">
        <w:rPr>
          <w:rFonts w:hint="cs"/>
          <w:rtl/>
          <w:lang w:bidi="fa-IR"/>
        </w:rPr>
        <w:t>ی</w:t>
      </w:r>
      <w:r w:rsidRPr="00D04573">
        <w:rPr>
          <w:rtl/>
          <w:lang w:bidi="fa-IR"/>
        </w:rPr>
        <w:t xml:space="preserve"> شام رس</w:t>
      </w:r>
      <w:r w:rsidRPr="00D04573">
        <w:rPr>
          <w:rFonts w:hint="cs"/>
          <w:rtl/>
          <w:lang w:bidi="fa-IR"/>
        </w:rPr>
        <w:t>ی</w:t>
      </w:r>
      <w:r w:rsidRPr="00D04573">
        <w:rPr>
          <w:rFonts w:hint="eastAsia"/>
          <w:rtl/>
          <w:lang w:bidi="fa-IR"/>
        </w:rPr>
        <w:t>دند</w:t>
      </w:r>
      <w:r w:rsidRPr="00D04573">
        <w:rPr>
          <w:rtl/>
          <w:lang w:bidi="fa-IR"/>
        </w:rPr>
        <w:t>.</w:t>
      </w:r>
      <w:r w:rsidR="002E4E92">
        <w:rPr>
          <w:rFonts w:hint="cs"/>
          <w:rtl/>
          <w:lang w:bidi="fa-IR"/>
        </w:rPr>
        <w:t xml:space="preserve"> </w:t>
      </w:r>
      <w:r w:rsidR="002E4E92" w:rsidRPr="002E4E92">
        <w:rPr>
          <w:rStyle w:val="libFootnotenumChar"/>
          <w:rFonts w:hint="cs"/>
          <w:rtl/>
        </w:rPr>
        <w:t>(4)</w:t>
      </w:r>
      <w:r w:rsidRPr="00D04573">
        <w:rPr>
          <w:rtl/>
          <w:lang w:bidi="fa-IR"/>
        </w:rPr>
        <w:t xml:space="preserve"> ابراه</w:t>
      </w:r>
      <w:r w:rsidRPr="00D04573">
        <w:rPr>
          <w:rFonts w:hint="cs"/>
          <w:rtl/>
          <w:lang w:bidi="fa-IR"/>
        </w:rPr>
        <w:t>ی</w:t>
      </w:r>
      <w:r w:rsidRPr="00D04573">
        <w:rPr>
          <w:rFonts w:hint="eastAsia"/>
          <w:rtl/>
          <w:lang w:bidi="fa-IR"/>
        </w:rPr>
        <w:t>م</w:t>
      </w:r>
      <w:r w:rsidRPr="00D04573">
        <w:rPr>
          <w:rtl/>
          <w:lang w:bidi="fa-IR"/>
        </w:rPr>
        <w:t xml:space="preserve"> بن طلحه بن عبداللَّه جلو آمد و به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نزد</w:t>
      </w:r>
      <w:r w:rsidRPr="00D04573">
        <w:rPr>
          <w:rFonts w:hint="cs"/>
          <w:rtl/>
          <w:lang w:bidi="fa-IR"/>
        </w:rPr>
        <w:t>ی</w:t>
      </w:r>
      <w:r w:rsidRPr="00D04573">
        <w:rPr>
          <w:rFonts w:hint="eastAsia"/>
          <w:rtl/>
          <w:lang w:bidi="fa-IR"/>
        </w:rPr>
        <w:t>ک</w:t>
      </w:r>
      <w:r w:rsidRPr="00D04573">
        <w:rPr>
          <w:rtl/>
          <w:lang w:bidi="fa-IR"/>
        </w:rPr>
        <w:t xml:space="preserve"> شد، و ک</w:t>
      </w:r>
      <w:r w:rsidRPr="00D04573">
        <w:rPr>
          <w:rFonts w:hint="cs"/>
          <w:rtl/>
          <w:lang w:bidi="fa-IR"/>
        </w:rPr>
        <w:t>ی</w:t>
      </w:r>
      <w:r w:rsidRPr="00D04573">
        <w:rPr>
          <w:rFonts w:hint="eastAsia"/>
          <w:rtl/>
          <w:lang w:bidi="fa-IR"/>
        </w:rPr>
        <w:t>نه</w:t>
      </w:r>
      <w:r w:rsidRPr="00D04573">
        <w:rPr>
          <w:rtl/>
          <w:lang w:bidi="fa-IR"/>
        </w:rPr>
        <w:t xml:space="preserve"> هائ</w:t>
      </w:r>
      <w:r w:rsidRPr="00D04573">
        <w:rPr>
          <w:rFonts w:hint="cs"/>
          <w:rtl/>
          <w:lang w:bidi="fa-IR"/>
        </w:rPr>
        <w:t>ی</w:t>
      </w:r>
      <w:r w:rsidRPr="00D04573">
        <w:rPr>
          <w:rtl/>
          <w:lang w:bidi="fa-IR"/>
        </w:rPr>
        <w:t xml:space="preserve"> که از جراحت شمش</w:t>
      </w:r>
      <w:r w:rsidRPr="00D04573">
        <w:rPr>
          <w:rFonts w:hint="cs"/>
          <w:rtl/>
          <w:lang w:bidi="fa-IR"/>
        </w:rPr>
        <w:t>ی</w:t>
      </w:r>
      <w:r w:rsidRPr="00D04573">
        <w:rPr>
          <w:rFonts w:hint="eastAsia"/>
          <w:rtl/>
          <w:lang w:bidi="fa-IR"/>
        </w:rPr>
        <w:t>رها</w:t>
      </w:r>
      <w:r w:rsidRPr="00D04573">
        <w:rPr>
          <w:rFonts w:hint="cs"/>
          <w:rtl/>
          <w:lang w:bidi="fa-IR"/>
        </w:rPr>
        <w:t>ی</w:t>
      </w:r>
      <w:r w:rsidRPr="00D04573">
        <w:rPr>
          <w:rtl/>
          <w:lang w:bidi="fa-IR"/>
        </w:rPr>
        <w:t xml:space="preserve"> جنگ جمل در س</w:t>
      </w:r>
      <w:r w:rsidRPr="00D04573">
        <w:rPr>
          <w:rFonts w:hint="cs"/>
          <w:rtl/>
          <w:lang w:bidi="fa-IR"/>
        </w:rPr>
        <w:t>ی</w:t>
      </w:r>
      <w:r w:rsidRPr="00D04573">
        <w:rPr>
          <w:rFonts w:hint="eastAsia"/>
          <w:rtl/>
          <w:lang w:bidi="fa-IR"/>
        </w:rPr>
        <w:t>نه</w:t>
      </w:r>
      <w:r w:rsidRPr="00D04573">
        <w:rPr>
          <w:rtl/>
          <w:lang w:bidi="fa-IR"/>
        </w:rPr>
        <w:t xml:space="preserve"> ذخ</w:t>
      </w:r>
      <w:r w:rsidRPr="00D04573">
        <w:rPr>
          <w:rFonts w:hint="cs"/>
          <w:rtl/>
          <w:lang w:bidi="fa-IR"/>
        </w:rPr>
        <w:t>ی</w:t>
      </w:r>
      <w:r w:rsidRPr="00D04573">
        <w:rPr>
          <w:rFonts w:hint="eastAsia"/>
          <w:rtl/>
          <w:lang w:bidi="fa-IR"/>
        </w:rPr>
        <w:t>ره</w:t>
      </w:r>
      <w:r w:rsidRPr="00D04573">
        <w:rPr>
          <w:rtl/>
          <w:lang w:bidi="fa-IR"/>
        </w:rPr>
        <w:t xml:space="preserve"> کرده بود ظاهر ساخت و به حضرت گفت: د</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غلبه با ک</w:t>
      </w:r>
      <w:r w:rsidRPr="00D04573">
        <w:rPr>
          <w:rFonts w:hint="cs"/>
          <w:rtl/>
          <w:lang w:bidi="fa-IR"/>
        </w:rPr>
        <w:t>ی</w:t>
      </w:r>
      <w:r w:rsidRPr="00D04573">
        <w:rPr>
          <w:rFonts w:hint="eastAsia"/>
          <w:rtl/>
          <w:lang w:bidi="fa-IR"/>
        </w:rPr>
        <w:t>ست</w:t>
      </w:r>
      <w:r w:rsidR="00366A61">
        <w:rPr>
          <w:rtl/>
          <w:lang w:bidi="fa-IR"/>
        </w:rPr>
        <w:t>؟</w:t>
      </w:r>
      <w:r w:rsidR="002E4E92">
        <w:rPr>
          <w:rFonts w:hint="cs"/>
          <w:rtl/>
          <w:lang w:bidi="fa-IR"/>
        </w:rPr>
        <w:t xml:space="preserve"> </w:t>
      </w:r>
      <w:r w:rsidRPr="00D04573">
        <w:rPr>
          <w:rtl/>
          <w:lang w:bidi="fa-IR"/>
        </w:rPr>
        <w:t>حضرت ف</w:t>
      </w:r>
      <w:r w:rsidRPr="00D04573">
        <w:rPr>
          <w:rFonts w:hint="eastAsia"/>
          <w:rtl/>
          <w:lang w:bidi="fa-IR"/>
        </w:rPr>
        <w:t>رمود</w:t>
      </w:r>
      <w:r w:rsidRPr="00D04573">
        <w:rPr>
          <w:rtl/>
          <w:lang w:bidi="fa-IR"/>
        </w:rPr>
        <w:t xml:space="preserve">: </w:t>
      </w:r>
      <w:r w:rsidRPr="002E4E92">
        <w:rPr>
          <w:rStyle w:val="libBold1Char"/>
          <w:rtl/>
        </w:rPr>
        <w:t>اگر م</w:t>
      </w:r>
      <w:r w:rsidRPr="002E4E92">
        <w:rPr>
          <w:rStyle w:val="libBold1Char"/>
          <w:rFonts w:hint="cs"/>
          <w:rtl/>
        </w:rPr>
        <w:t>ی</w:t>
      </w:r>
      <w:r w:rsidRPr="002E4E92">
        <w:rPr>
          <w:rStyle w:val="libBold1Char"/>
          <w:rtl/>
        </w:rPr>
        <w:t xml:space="preserve"> خواه</w:t>
      </w:r>
      <w:r w:rsidRPr="002E4E92">
        <w:rPr>
          <w:rStyle w:val="libBold1Char"/>
          <w:rFonts w:hint="cs"/>
          <w:rtl/>
        </w:rPr>
        <w:t>ی</w:t>
      </w:r>
      <w:r w:rsidRPr="002E4E92">
        <w:rPr>
          <w:rStyle w:val="libBold1Char"/>
          <w:rtl/>
        </w:rPr>
        <w:t xml:space="preserve"> بدان</w:t>
      </w:r>
      <w:r w:rsidRPr="002E4E92">
        <w:rPr>
          <w:rStyle w:val="libBold1Char"/>
          <w:rFonts w:hint="cs"/>
          <w:rtl/>
        </w:rPr>
        <w:t>ی</w:t>
      </w:r>
      <w:r w:rsidRPr="002E4E92">
        <w:rPr>
          <w:rStyle w:val="libBold1Char"/>
          <w:rtl/>
        </w:rPr>
        <w:t xml:space="preserve"> غالب ک</w:t>
      </w:r>
      <w:r w:rsidRPr="002E4E92">
        <w:rPr>
          <w:rStyle w:val="libBold1Char"/>
          <w:rFonts w:hint="cs"/>
          <w:rtl/>
        </w:rPr>
        <w:t>ی</w:t>
      </w:r>
      <w:r w:rsidRPr="002E4E92">
        <w:rPr>
          <w:rStyle w:val="libBold1Char"/>
          <w:rFonts w:hint="eastAsia"/>
          <w:rtl/>
        </w:rPr>
        <w:t>ست</w:t>
      </w:r>
      <w:r w:rsidRPr="002E4E92">
        <w:rPr>
          <w:rStyle w:val="libBold1Char"/>
          <w:rtl/>
        </w:rPr>
        <w:t xml:space="preserve"> صبر کن تا هنگام نماز اذان و اقامه بگو، آن وقت م</w:t>
      </w:r>
      <w:r w:rsidRPr="002E4E92">
        <w:rPr>
          <w:rStyle w:val="libBold1Char"/>
          <w:rFonts w:hint="cs"/>
          <w:rtl/>
        </w:rPr>
        <w:t>ی</w:t>
      </w:r>
      <w:r w:rsidRPr="002E4E92">
        <w:rPr>
          <w:rStyle w:val="libBold1Char"/>
          <w:rtl/>
        </w:rPr>
        <w:t xml:space="preserve"> دان</w:t>
      </w:r>
      <w:r w:rsidRPr="002E4E92">
        <w:rPr>
          <w:rStyle w:val="libBold1Char"/>
          <w:rFonts w:hint="cs"/>
          <w:rtl/>
        </w:rPr>
        <w:t>ی</w:t>
      </w:r>
      <w:r w:rsidRPr="002E4E92">
        <w:rPr>
          <w:rStyle w:val="libBold1Char"/>
          <w:rtl/>
        </w:rPr>
        <w:t xml:space="preserve"> آوازه چه کس</w:t>
      </w:r>
      <w:r w:rsidRPr="002E4E92">
        <w:rPr>
          <w:rStyle w:val="libBold1Char"/>
          <w:rFonts w:hint="cs"/>
          <w:rtl/>
        </w:rPr>
        <w:t>ی</w:t>
      </w:r>
      <w:r w:rsidRPr="002E4E92">
        <w:rPr>
          <w:rStyle w:val="libBold1Char"/>
          <w:rtl/>
        </w:rPr>
        <w:t xml:space="preserve"> تا ق</w:t>
      </w:r>
      <w:r w:rsidRPr="002E4E92">
        <w:rPr>
          <w:rStyle w:val="libBold1Char"/>
          <w:rFonts w:hint="cs"/>
          <w:rtl/>
        </w:rPr>
        <w:t>ی</w:t>
      </w:r>
      <w:r w:rsidRPr="002E4E92">
        <w:rPr>
          <w:rStyle w:val="libBold1Char"/>
          <w:rFonts w:hint="eastAsia"/>
          <w:rtl/>
        </w:rPr>
        <w:t>امت</w:t>
      </w:r>
      <w:r w:rsidRPr="002E4E92">
        <w:rPr>
          <w:rStyle w:val="libBold1Char"/>
          <w:rtl/>
        </w:rPr>
        <w:t xml:space="preserve"> باق</w:t>
      </w:r>
      <w:r w:rsidRPr="002E4E92">
        <w:rPr>
          <w:rStyle w:val="libBold1Char"/>
          <w:rFonts w:hint="cs"/>
          <w:rtl/>
        </w:rPr>
        <w:t>ی</w:t>
      </w:r>
      <w:r w:rsidRPr="002E4E92">
        <w:rPr>
          <w:rStyle w:val="libBold1Char"/>
          <w:rtl/>
        </w:rPr>
        <w:t xml:space="preserve"> است</w:t>
      </w:r>
      <w:r w:rsidRPr="00D04573">
        <w:rPr>
          <w:rtl/>
          <w:lang w:bidi="fa-IR"/>
        </w:rPr>
        <w:t>.</w:t>
      </w:r>
      <w:r w:rsidR="002E4E92">
        <w:rPr>
          <w:rFonts w:hint="cs"/>
          <w:rtl/>
          <w:lang w:bidi="fa-IR"/>
        </w:rPr>
        <w:t xml:space="preserve"> </w:t>
      </w:r>
      <w:r w:rsidR="002E4E92" w:rsidRPr="002E4E92">
        <w:rPr>
          <w:rStyle w:val="libFootnotenumChar"/>
          <w:rFonts w:hint="cs"/>
          <w:rtl/>
        </w:rPr>
        <w:t>(5)</w:t>
      </w:r>
      <w:r w:rsidR="002E4E92">
        <w:rPr>
          <w:rFonts w:hint="cs"/>
          <w:rtl/>
          <w:lang w:bidi="fa-IR"/>
        </w:rPr>
        <w:t xml:space="preserve"> </w:t>
      </w:r>
    </w:p>
    <w:p w:rsidR="002E4E92" w:rsidRPr="00EA2E77" w:rsidRDefault="002E4E92" w:rsidP="002E4E92">
      <w:pPr>
        <w:pStyle w:val="libLine"/>
        <w:rPr>
          <w:rtl/>
          <w:lang w:bidi="fa-IR"/>
        </w:rPr>
      </w:pPr>
      <w:r>
        <w:rPr>
          <w:rFonts w:hint="cs"/>
          <w:rtl/>
          <w:lang w:bidi="fa-IR"/>
        </w:rPr>
        <w:t>____________________</w:t>
      </w:r>
    </w:p>
    <w:p w:rsidR="002E4E92" w:rsidRDefault="002E4E92" w:rsidP="001E30C9">
      <w:pPr>
        <w:pStyle w:val="libFootnote0"/>
        <w:rPr>
          <w:rtl/>
          <w:lang w:bidi="fa-IR"/>
        </w:rPr>
      </w:pPr>
      <w:r>
        <w:rPr>
          <w:rFonts w:hint="cs"/>
          <w:rtl/>
          <w:lang w:bidi="fa-IR"/>
        </w:rPr>
        <w:t xml:space="preserve">1. </w:t>
      </w:r>
      <w:r>
        <w:rPr>
          <w:rtl/>
          <w:lang w:bidi="fa-IR"/>
        </w:rPr>
        <w:t>ارشاد: ج 2، ص 295</w:t>
      </w:r>
      <w:r>
        <w:rPr>
          <w:rFonts w:hint="cs"/>
          <w:rtl/>
          <w:lang w:bidi="fa-IR"/>
        </w:rPr>
        <w:t>. تاریخ قم: ص200. بحار الانوار: ج50 ص8. شرح احقاق الحق: ج19 ص599. ینابیع المودة: ج3 ص127.</w:t>
      </w:r>
    </w:p>
    <w:p w:rsidR="002E4E92" w:rsidRPr="00D04573" w:rsidRDefault="002E4E92" w:rsidP="001E30C9">
      <w:pPr>
        <w:pStyle w:val="libFootnote0"/>
        <w:rPr>
          <w:lang w:bidi="fa-IR"/>
        </w:rPr>
      </w:pPr>
      <w:r>
        <w:rPr>
          <w:rFonts w:hint="cs"/>
          <w:rtl/>
          <w:lang w:bidi="fa-IR"/>
        </w:rPr>
        <w:t xml:space="preserve">2. </w:t>
      </w:r>
      <w:r w:rsidRPr="00D04573">
        <w:rPr>
          <w:rtl/>
          <w:lang w:bidi="fa-IR"/>
        </w:rPr>
        <w:t>قل</w:t>
      </w:r>
      <w:r>
        <w:rPr>
          <w:rtl/>
          <w:lang w:bidi="fa-IR"/>
        </w:rPr>
        <w:t xml:space="preserve">ائد النحور: ج محرم و صفر، ص </w:t>
      </w:r>
      <w:r>
        <w:rPr>
          <w:rFonts w:hint="cs"/>
          <w:rtl/>
          <w:lang w:bidi="fa-IR"/>
        </w:rPr>
        <w:t>332-331.</w:t>
      </w:r>
    </w:p>
    <w:p w:rsidR="002E4E92" w:rsidRDefault="00A77589" w:rsidP="001E30C9">
      <w:pPr>
        <w:pStyle w:val="libFootnote0"/>
        <w:rPr>
          <w:rtl/>
          <w:lang w:bidi="fa-IR"/>
        </w:rPr>
      </w:pPr>
      <w:r>
        <w:rPr>
          <w:rFonts w:hint="cs"/>
          <w:rtl/>
          <w:lang w:bidi="fa-IR"/>
        </w:rPr>
        <w:t xml:space="preserve">3. بحار الانوار: ج45 ص126. عوالم: ص427. </w:t>
      </w:r>
      <w:r w:rsidR="00D04573" w:rsidRPr="00D04573">
        <w:rPr>
          <w:rtl/>
          <w:lang w:bidi="fa-IR"/>
        </w:rPr>
        <w:t>قل</w:t>
      </w:r>
      <w:r>
        <w:rPr>
          <w:rtl/>
          <w:lang w:bidi="fa-IR"/>
        </w:rPr>
        <w:t xml:space="preserve">ائد النحور: ج محرم و صفر، ص </w:t>
      </w:r>
      <w:r>
        <w:rPr>
          <w:rFonts w:hint="cs"/>
          <w:rtl/>
          <w:lang w:bidi="fa-IR"/>
        </w:rPr>
        <w:t>332-331. نور العین: 263. ینابیع المودة: ج3 ص89.</w:t>
      </w:r>
    </w:p>
    <w:p w:rsidR="00F76F6B" w:rsidRDefault="00F76F6B" w:rsidP="001E30C9">
      <w:pPr>
        <w:pStyle w:val="libFootnote0"/>
        <w:rPr>
          <w:rtl/>
          <w:lang w:bidi="fa-IR"/>
        </w:rPr>
      </w:pPr>
      <w:r>
        <w:rPr>
          <w:rFonts w:hint="cs"/>
          <w:rtl/>
          <w:lang w:bidi="fa-IR"/>
        </w:rPr>
        <w:t>4. قلائد النحور: ج محرم و صفر، ص336.</w:t>
      </w:r>
    </w:p>
    <w:p w:rsidR="00F76F6B" w:rsidRDefault="00F76F6B" w:rsidP="001E30C9">
      <w:pPr>
        <w:pStyle w:val="libFootnote0"/>
        <w:rPr>
          <w:rtl/>
          <w:lang w:bidi="fa-IR"/>
        </w:rPr>
      </w:pPr>
      <w:r>
        <w:rPr>
          <w:rFonts w:hint="cs"/>
          <w:rtl/>
          <w:lang w:bidi="fa-IR"/>
        </w:rPr>
        <w:t>5. بحار الانوار: ج45 ص177. امالی طوسی: ص677. عوالم (ج الامام الحسین): ص414. قلائد النحور: ج محرم و صفر: ص332-331.</w:t>
      </w:r>
    </w:p>
    <w:p w:rsidR="00D04573" w:rsidRPr="00D04573" w:rsidRDefault="002E4E92" w:rsidP="00F22F2E">
      <w:pPr>
        <w:pStyle w:val="libPoemTiniChar"/>
        <w:rPr>
          <w:lang w:bidi="fa-IR"/>
        </w:rPr>
      </w:pPr>
      <w:r>
        <w:rPr>
          <w:rtl/>
          <w:lang w:bidi="fa-IR"/>
        </w:rPr>
        <w:br w:type="page"/>
      </w:r>
    </w:p>
    <w:p w:rsidR="00D04573" w:rsidRDefault="00D04573" w:rsidP="001E30C9">
      <w:pPr>
        <w:pStyle w:val="Heading2Center"/>
        <w:rPr>
          <w:rtl/>
        </w:rPr>
      </w:pPr>
      <w:bookmarkStart w:id="95" w:name="_Toc523136726"/>
      <w:r w:rsidRPr="00D04573">
        <w:rPr>
          <w:rFonts w:hint="eastAsia"/>
          <w:rtl/>
        </w:rPr>
        <w:t>تتمه</w:t>
      </w:r>
      <w:r w:rsidRPr="00D04573">
        <w:rPr>
          <w:rtl/>
        </w:rPr>
        <w:t xml:space="preserve"> محرم</w:t>
      </w:r>
      <w:bookmarkEnd w:id="95"/>
    </w:p>
    <w:p w:rsidR="00D04573" w:rsidRDefault="00D04573" w:rsidP="001E30C9">
      <w:pPr>
        <w:pStyle w:val="Heading3"/>
        <w:rPr>
          <w:rtl/>
          <w:lang w:bidi="fa-IR"/>
        </w:rPr>
      </w:pPr>
      <w:bookmarkStart w:id="96" w:name="_Toc523136727"/>
      <w:r w:rsidRPr="00D04573">
        <w:rPr>
          <w:rtl/>
          <w:lang w:bidi="fa-IR"/>
        </w:rPr>
        <w:t>1</w:t>
      </w:r>
      <w:r w:rsidR="001E30C9">
        <w:rPr>
          <w:rFonts w:hint="cs"/>
          <w:rtl/>
          <w:lang w:bidi="fa-IR"/>
        </w:rPr>
        <w:t>.</w:t>
      </w:r>
      <w:r w:rsidRPr="00D04573">
        <w:rPr>
          <w:rtl/>
          <w:lang w:bidi="fa-IR"/>
        </w:rPr>
        <w:t xml:space="preserve"> نوشتن صح</w:t>
      </w:r>
      <w:r w:rsidRPr="00D04573">
        <w:rPr>
          <w:rFonts w:hint="cs"/>
          <w:rtl/>
          <w:lang w:bidi="fa-IR"/>
        </w:rPr>
        <w:t>ی</w:t>
      </w:r>
      <w:r w:rsidRPr="00D04573">
        <w:rPr>
          <w:rFonts w:hint="eastAsia"/>
          <w:rtl/>
          <w:lang w:bidi="fa-IR"/>
        </w:rPr>
        <w:t>فه</w:t>
      </w:r>
      <w:r w:rsidRPr="00D04573">
        <w:rPr>
          <w:rtl/>
          <w:lang w:bidi="fa-IR"/>
        </w:rPr>
        <w:t xml:space="preserve"> ملعونه</w:t>
      </w:r>
      <w:bookmarkEnd w:id="96"/>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سال 11 ه صح</w:t>
      </w:r>
      <w:r w:rsidRPr="00D04573">
        <w:rPr>
          <w:rFonts w:hint="cs"/>
          <w:rtl/>
          <w:lang w:bidi="fa-IR"/>
        </w:rPr>
        <w:t>ی</w:t>
      </w:r>
      <w:r w:rsidRPr="00D04573">
        <w:rPr>
          <w:rFonts w:hint="eastAsia"/>
          <w:rtl/>
          <w:lang w:bidi="fa-IR"/>
        </w:rPr>
        <w:t>فه</w:t>
      </w:r>
      <w:r w:rsidRPr="00D04573">
        <w:rPr>
          <w:rtl/>
          <w:lang w:bidi="fa-IR"/>
        </w:rPr>
        <w:t xml:space="preserve"> ملعونه دوم نوشته شد و به امضاء منافق</w:t>
      </w:r>
      <w:r w:rsidRPr="00D04573">
        <w:rPr>
          <w:rFonts w:hint="cs"/>
          <w:rtl/>
          <w:lang w:bidi="fa-IR"/>
        </w:rPr>
        <w:t>ی</w:t>
      </w:r>
      <w:r w:rsidRPr="00D04573">
        <w:rPr>
          <w:rFonts w:hint="eastAsia"/>
          <w:rtl/>
          <w:lang w:bidi="fa-IR"/>
        </w:rPr>
        <w:t>ن</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w:t>
      </w:r>
      <w:r w:rsidR="001E30C9">
        <w:rPr>
          <w:rFonts w:hint="cs"/>
          <w:rtl/>
          <w:lang w:bidi="fa-IR"/>
        </w:rPr>
        <w:t xml:space="preserve"> </w:t>
      </w:r>
      <w:r w:rsidR="001E30C9" w:rsidRPr="001E30C9">
        <w:rPr>
          <w:rStyle w:val="libFootnotenumChar"/>
          <w:rFonts w:hint="cs"/>
          <w:rtl/>
        </w:rPr>
        <w:t>(1)</w:t>
      </w:r>
      <w:r w:rsidR="001E30C9">
        <w:rPr>
          <w:rFonts w:hint="cs"/>
          <w:rtl/>
          <w:lang w:bidi="fa-IR"/>
        </w:rPr>
        <w:t xml:space="preserve"> </w:t>
      </w:r>
      <w:r w:rsidRPr="00D04573">
        <w:rPr>
          <w:rFonts w:hint="eastAsia"/>
          <w:rtl/>
          <w:lang w:bidi="fa-IR"/>
        </w:rPr>
        <w:t>محتوا</w:t>
      </w:r>
      <w:r w:rsidRPr="00D04573">
        <w:rPr>
          <w:rFonts w:hint="cs"/>
          <w:rtl/>
          <w:lang w:bidi="fa-IR"/>
        </w:rPr>
        <w:t>ی</w:t>
      </w:r>
      <w:r w:rsidRPr="00D04573">
        <w:rPr>
          <w:rtl/>
          <w:lang w:bidi="fa-IR"/>
        </w:rPr>
        <w:t xml:space="preserve"> آن چن</w:t>
      </w:r>
      <w:r w:rsidRPr="00D04573">
        <w:rPr>
          <w:rFonts w:hint="cs"/>
          <w:rtl/>
          <w:lang w:bidi="fa-IR"/>
        </w:rPr>
        <w:t>ی</w:t>
      </w:r>
      <w:r w:rsidRPr="00D04573">
        <w:rPr>
          <w:rFonts w:hint="eastAsia"/>
          <w:rtl/>
          <w:lang w:bidi="fa-IR"/>
        </w:rPr>
        <w:t>ن</w:t>
      </w:r>
      <w:r w:rsidRPr="00D04573">
        <w:rPr>
          <w:rtl/>
          <w:lang w:bidi="fa-IR"/>
        </w:rPr>
        <w:t xml:space="preserve"> بود که نگذارد خلافت و امامت مسلم</w:t>
      </w:r>
      <w:r w:rsidRPr="00D04573">
        <w:rPr>
          <w:rFonts w:hint="cs"/>
          <w:rtl/>
          <w:lang w:bidi="fa-IR"/>
        </w:rPr>
        <w:t>ی</w:t>
      </w:r>
      <w:r w:rsidRPr="00D04573">
        <w:rPr>
          <w:rFonts w:hint="eastAsia"/>
          <w:rtl/>
          <w:lang w:bidi="fa-IR"/>
        </w:rPr>
        <w:t>ن</w:t>
      </w:r>
      <w:r w:rsidRPr="00D04573">
        <w:rPr>
          <w:rtl/>
          <w:lang w:bidi="fa-IR"/>
        </w:rPr>
        <w:t xml:space="preserve"> بعد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برسد، و بر اساس آن مقدمات و زم</w:t>
      </w:r>
      <w:r w:rsidRPr="00D04573">
        <w:rPr>
          <w:rFonts w:hint="cs"/>
          <w:rtl/>
          <w:lang w:bidi="fa-IR"/>
        </w:rPr>
        <w:t>ی</w:t>
      </w:r>
      <w:r w:rsidRPr="00D04573">
        <w:rPr>
          <w:rFonts w:hint="eastAsia"/>
          <w:rtl/>
          <w:lang w:bidi="fa-IR"/>
        </w:rPr>
        <w:t>نه</w:t>
      </w:r>
      <w:r w:rsidRPr="00D04573">
        <w:rPr>
          <w:rtl/>
          <w:lang w:bidi="fa-IR"/>
        </w:rPr>
        <w:t xml:space="preserve"> ها</w:t>
      </w:r>
      <w:r w:rsidRPr="00D04573">
        <w:rPr>
          <w:rFonts w:hint="cs"/>
          <w:rtl/>
          <w:lang w:bidi="fa-IR"/>
        </w:rPr>
        <w:t>ی</w:t>
      </w:r>
      <w:r w:rsidRPr="00D04573">
        <w:rPr>
          <w:rtl/>
          <w:lang w:bidi="fa-IR"/>
        </w:rPr>
        <w:t xml:space="preserve"> غصب خلافت و گرفتن ب</w:t>
      </w:r>
      <w:r w:rsidRPr="00D04573">
        <w:rPr>
          <w:rFonts w:hint="cs"/>
          <w:rtl/>
          <w:lang w:bidi="fa-IR"/>
        </w:rPr>
        <w:t>ی</w:t>
      </w:r>
      <w:r w:rsidRPr="00D04573">
        <w:rPr>
          <w:rFonts w:hint="eastAsia"/>
          <w:rtl/>
          <w:lang w:bidi="fa-IR"/>
        </w:rPr>
        <w:t>عت</w:t>
      </w:r>
      <w:r w:rsidRPr="00D04573">
        <w:rPr>
          <w:rtl/>
          <w:lang w:bidi="fa-IR"/>
        </w:rPr>
        <w:t xml:space="preserve"> از آن حضرت به هر صورت ممکن را فراهم نمودند. با نوشتن آن صح</w:t>
      </w:r>
      <w:r w:rsidRPr="00D04573">
        <w:rPr>
          <w:rFonts w:hint="cs"/>
          <w:rtl/>
          <w:lang w:bidi="fa-IR"/>
        </w:rPr>
        <w:t>ی</w:t>
      </w:r>
      <w:r w:rsidRPr="00D04573">
        <w:rPr>
          <w:rFonts w:hint="eastAsia"/>
          <w:rtl/>
          <w:lang w:bidi="fa-IR"/>
        </w:rPr>
        <w:t>فه</w:t>
      </w:r>
      <w:r w:rsidRPr="00D04573">
        <w:rPr>
          <w:rtl/>
          <w:lang w:bidi="fa-IR"/>
        </w:rPr>
        <w:t xml:space="preserve"> اساس ظلم و ستم به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را بنا نهادند، که به فرموده امام صادق </w:t>
      </w:r>
      <w:r w:rsidR="00B4313A" w:rsidRPr="00B4313A">
        <w:rPr>
          <w:rStyle w:val="libAlaemChar"/>
          <w:rtl/>
        </w:rPr>
        <w:t>عليه‌السلام</w:t>
      </w:r>
      <w:r w:rsidRPr="00D04573">
        <w:rPr>
          <w:rtl/>
          <w:lang w:bidi="fa-IR"/>
        </w:rPr>
        <w:t>: «اذا کتب الکتاب قتل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w:t>
      </w:r>
      <w:r w:rsidR="001E30C9">
        <w:rPr>
          <w:rFonts w:hint="cs"/>
          <w:rtl/>
          <w:lang w:bidi="fa-IR"/>
        </w:rPr>
        <w:t xml:space="preserve"> </w:t>
      </w:r>
      <w:r w:rsidR="001E30C9" w:rsidRPr="001E30C9">
        <w:rPr>
          <w:rStyle w:val="libFootnotenumChar"/>
          <w:rFonts w:hint="cs"/>
          <w:rtl/>
        </w:rPr>
        <w:t>(2)</w:t>
      </w:r>
      <w:r w:rsidR="001E30C9">
        <w:rPr>
          <w:rFonts w:hint="cs"/>
          <w:rtl/>
          <w:lang w:bidi="fa-IR"/>
        </w:rPr>
        <w:t xml:space="preserve">: </w:t>
      </w:r>
      <w:r w:rsidRPr="00D04573">
        <w:rPr>
          <w:rFonts w:hint="eastAsia"/>
          <w:rtl/>
          <w:lang w:bidi="fa-IR"/>
        </w:rPr>
        <w:t>«</w:t>
      </w:r>
      <w:r w:rsidRPr="001E30C9">
        <w:rPr>
          <w:rStyle w:val="libBold1Char"/>
          <w:rFonts w:hint="eastAsia"/>
          <w:rtl/>
        </w:rPr>
        <w:t>هنگام</w:t>
      </w:r>
      <w:r w:rsidRPr="001E30C9">
        <w:rPr>
          <w:rStyle w:val="libBold1Char"/>
          <w:rFonts w:hint="cs"/>
          <w:rtl/>
        </w:rPr>
        <w:t>ی</w:t>
      </w:r>
      <w:r w:rsidRPr="001E30C9">
        <w:rPr>
          <w:rStyle w:val="libBold1Char"/>
          <w:rtl/>
        </w:rPr>
        <w:t xml:space="preserve"> که صح</w:t>
      </w:r>
      <w:r w:rsidRPr="001E30C9">
        <w:rPr>
          <w:rStyle w:val="libBold1Char"/>
          <w:rFonts w:hint="cs"/>
          <w:rtl/>
        </w:rPr>
        <w:t>ی</w:t>
      </w:r>
      <w:r w:rsidRPr="001E30C9">
        <w:rPr>
          <w:rStyle w:val="libBold1Char"/>
          <w:rFonts w:hint="eastAsia"/>
          <w:rtl/>
        </w:rPr>
        <w:t>فه</w:t>
      </w:r>
      <w:r w:rsidRPr="001E30C9">
        <w:rPr>
          <w:rStyle w:val="libBold1Char"/>
          <w:rtl/>
        </w:rPr>
        <w:t xml:space="preserve"> ملعونه نوشته شد امام حس</w:t>
      </w:r>
      <w:r w:rsidRPr="001E30C9">
        <w:rPr>
          <w:rStyle w:val="libBold1Char"/>
          <w:rFonts w:hint="cs"/>
          <w:rtl/>
        </w:rPr>
        <w:t>ی</w:t>
      </w:r>
      <w:r w:rsidRPr="001E30C9">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1E30C9">
        <w:rPr>
          <w:rStyle w:val="libBold1Char"/>
          <w:rtl/>
        </w:rPr>
        <w:t>به شهادت رس</w:t>
      </w:r>
      <w:r w:rsidRPr="001E30C9">
        <w:rPr>
          <w:rStyle w:val="libBold1Char"/>
          <w:rFonts w:hint="cs"/>
          <w:rtl/>
        </w:rPr>
        <w:t>ی</w:t>
      </w:r>
      <w:r w:rsidRPr="001E30C9">
        <w:rPr>
          <w:rStyle w:val="libBold1Char"/>
          <w:rFonts w:hint="eastAsia"/>
          <w:rtl/>
        </w:rPr>
        <w:t>د</w:t>
      </w:r>
      <w:r w:rsidRPr="00D04573">
        <w:rPr>
          <w:rFonts w:hint="eastAsia"/>
          <w:rtl/>
          <w:lang w:bidi="fa-IR"/>
        </w:rPr>
        <w:t>»</w:t>
      </w:r>
      <w:r w:rsidRPr="00D04573">
        <w:rPr>
          <w:rtl/>
          <w:lang w:bidi="fa-IR"/>
        </w:rPr>
        <w:t>.</w:t>
      </w:r>
    </w:p>
    <w:p w:rsidR="00D04573" w:rsidRDefault="00D04573" w:rsidP="003C62A7">
      <w:pPr>
        <w:pStyle w:val="Heading3"/>
        <w:rPr>
          <w:rtl/>
          <w:lang w:bidi="fa-IR"/>
        </w:rPr>
      </w:pPr>
      <w:bookmarkStart w:id="97" w:name="_Toc523136728"/>
      <w:r w:rsidRPr="00D04573">
        <w:rPr>
          <w:rtl/>
          <w:lang w:bidi="fa-IR"/>
        </w:rPr>
        <w:t>2</w:t>
      </w:r>
      <w:r w:rsidR="001E30C9">
        <w:rPr>
          <w:rFonts w:hint="cs"/>
          <w:rtl/>
          <w:lang w:bidi="fa-IR"/>
        </w:rPr>
        <w:t>.</w:t>
      </w:r>
      <w:r w:rsidRPr="00D04573">
        <w:rPr>
          <w:rtl/>
          <w:lang w:bidi="fa-IR"/>
        </w:rPr>
        <w:t xml:space="preserve"> وفات</w:t>
      </w:r>
      <w:r w:rsidR="001E30C9">
        <w:rPr>
          <w:rFonts w:hint="cs"/>
          <w:rtl/>
          <w:lang w:bidi="fa-IR"/>
        </w:rPr>
        <w:t xml:space="preserve"> ام المؤمنین</w:t>
      </w:r>
      <w:r w:rsidRPr="00D04573">
        <w:rPr>
          <w:rtl/>
          <w:lang w:bidi="fa-IR"/>
        </w:rPr>
        <w:t xml:space="preserve"> مار</w:t>
      </w:r>
      <w:r w:rsidRPr="00D04573">
        <w:rPr>
          <w:rFonts w:hint="cs"/>
          <w:rtl/>
          <w:lang w:bidi="fa-IR"/>
        </w:rPr>
        <w:t>ی</w:t>
      </w:r>
      <w:r w:rsidRPr="00D04573">
        <w:rPr>
          <w:rFonts w:hint="eastAsia"/>
          <w:rtl/>
          <w:lang w:bidi="fa-IR"/>
        </w:rPr>
        <w:t>ه</w:t>
      </w:r>
      <w:r w:rsidRPr="00D04573">
        <w:rPr>
          <w:rtl/>
          <w:lang w:bidi="fa-IR"/>
        </w:rPr>
        <w:t xml:space="preserve"> قبط</w:t>
      </w:r>
      <w:r w:rsidRPr="00D04573">
        <w:rPr>
          <w:rFonts w:hint="cs"/>
          <w:rtl/>
          <w:lang w:bidi="fa-IR"/>
        </w:rPr>
        <w:t>ی</w:t>
      </w:r>
      <w:r w:rsidRPr="00D04573">
        <w:rPr>
          <w:rFonts w:hint="eastAsia"/>
          <w:rtl/>
          <w:lang w:bidi="fa-IR"/>
        </w:rPr>
        <w:t>ه</w:t>
      </w:r>
      <w:r w:rsidR="001E30C9">
        <w:rPr>
          <w:rFonts w:hint="cs"/>
          <w:rtl/>
          <w:lang w:bidi="fa-IR"/>
        </w:rPr>
        <w:t xml:space="preserve"> رضوان الله علیها</w:t>
      </w:r>
      <w:bookmarkEnd w:id="97"/>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ماه محرم سال 15 ه (</w:t>
      </w:r>
      <w:r w:rsidRPr="00D04573">
        <w:rPr>
          <w:rFonts w:hint="cs"/>
          <w:rtl/>
          <w:lang w:bidi="fa-IR"/>
        </w:rPr>
        <w:t>ی</w:t>
      </w:r>
      <w:r w:rsidRPr="00D04573">
        <w:rPr>
          <w:rFonts w:hint="eastAsia"/>
          <w:rtl/>
          <w:lang w:bidi="fa-IR"/>
        </w:rPr>
        <w:t>ا</w:t>
      </w:r>
      <w:r w:rsidRPr="00D04573">
        <w:rPr>
          <w:rtl/>
          <w:lang w:bidi="fa-IR"/>
        </w:rPr>
        <w:t xml:space="preserve"> 16 ه) مار</w:t>
      </w:r>
      <w:r w:rsidRPr="00D04573">
        <w:rPr>
          <w:rFonts w:hint="cs"/>
          <w:rtl/>
          <w:lang w:bidi="fa-IR"/>
        </w:rPr>
        <w:t>ی</w:t>
      </w:r>
      <w:r w:rsidRPr="00D04573">
        <w:rPr>
          <w:rFonts w:hint="eastAsia"/>
          <w:rtl/>
          <w:lang w:bidi="fa-IR"/>
        </w:rPr>
        <w:t>ه</w:t>
      </w:r>
      <w:r w:rsidRPr="00D04573">
        <w:rPr>
          <w:rtl/>
          <w:lang w:bidi="fa-IR"/>
        </w:rPr>
        <w:t xml:space="preserve"> قبط</w:t>
      </w:r>
      <w:r w:rsidRPr="00D04573">
        <w:rPr>
          <w:rFonts w:hint="cs"/>
          <w:rtl/>
          <w:lang w:bidi="fa-IR"/>
        </w:rPr>
        <w:t>ی</w:t>
      </w:r>
      <w:r w:rsidRPr="00D04573">
        <w:rPr>
          <w:rFonts w:hint="eastAsia"/>
          <w:rtl/>
          <w:lang w:bidi="fa-IR"/>
        </w:rPr>
        <w:t>ه</w:t>
      </w:r>
      <w:r w:rsidRPr="00D04573">
        <w:rPr>
          <w:rtl/>
          <w:lang w:bidi="fa-IR"/>
        </w:rPr>
        <w:t xml:space="preserve"> رحلت فرمود.</w:t>
      </w:r>
      <w:r w:rsidR="003C62A7">
        <w:rPr>
          <w:rFonts w:hint="cs"/>
          <w:rtl/>
          <w:lang w:bidi="fa-IR"/>
        </w:rPr>
        <w:t xml:space="preserve"> </w:t>
      </w:r>
      <w:r w:rsidR="003C62A7" w:rsidRPr="003C62A7">
        <w:rPr>
          <w:rStyle w:val="libFootnotenumChar"/>
          <w:rFonts w:hint="cs"/>
          <w:rtl/>
        </w:rPr>
        <w:t>(3)</w:t>
      </w:r>
      <w:r w:rsidR="003C62A7">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مار</w:t>
      </w:r>
      <w:r w:rsidRPr="00D04573">
        <w:rPr>
          <w:rFonts w:hint="cs"/>
          <w:rtl/>
          <w:lang w:bidi="fa-IR"/>
        </w:rPr>
        <w:t>ی</w:t>
      </w:r>
      <w:r w:rsidRPr="00D04573">
        <w:rPr>
          <w:rFonts w:hint="eastAsia"/>
          <w:rtl/>
          <w:lang w:bidi="fa-IR"/>
        </w:rPr>
        <w:t>ه</w:t>
      </w:r>
      <w:r w:rsidRPr="00D04573">
        <w:rPr>
          <w:rtl/>
          <w:lang w:bidi="fa-IR"/>
        </w:rPr>
        <w:t xml:space="preserve"> دختر شمعون قبط</w:t>
      </w:r>
      <w:r w:rsidRPr="00D04573">
        <w:rPr>
          <w:rFonts w:hint="cs"/>
          <w:rtl/>
          <w:lang w:bidi="fa-IR"/>
        </w:rPr>
        <w:t>ی</w:t>
      </w:r>
      <w:r w:rsidRPr="00D04573">
        <w:rPr>
          <w:rtl/>
          <w:lang w:bidi="fa-IR"/>
        </w:rPr>
        <w:t xml:space="preserve"> بود که همراه با خواهرش ش</w:t>
      </w:r>
      <w:r w:rsidRPr="00D04573">
        <w:rPr>
          <w:rFonts w:hint="cs"/>
          <w:rtl/>
          <w:lang w:bidi="fa-IR"/>
        </w:rPr>
        <w:t>ی</w:t>
      </w:r>
      <w:r w:rsidRPr="00D04573">
        <w:rPr>
          <w:rFonts w:hint="eastAsia"/>
          <w:rtl/>
          <w:lang w:bidi="fa-IR"/>
        </w:rPr>
        <w:t>ر</w:t>
      </w:r>
      <w:r w:rsidRPr="00D04573">
        <w:rPr>
          <w:rFonts w:hint="cs"/>
          <w:rtl/>
          <w:lang w:bidi="fa-IR"/>
        </w:rPr>
        <w:t>ی</w:t>
      </w:r>
      <w:r w:rsidRPr="00D04573">
        <w:rPr>
          <w:rFonts w:hint="eastAsia"/>
          <w:rtl/>
          <w:lang w:bidi="fa-IR"/>
        </w:rPr>
        <w:t>ن</w:t>
      </w:r>
      <w:r w:rsidRPr="00D04573">
        <w:rPr>
          <w:rtl/>
          <w:lang w:bidi="fa-IR"/>
        </w:rPr>
        <w:t xml:space="preserve"> و </w:t>
      </w:r>
      <w:r w:rsidRPr="00D04573">
        <w:rPr>
          <w:rFonts w:hint="cs"/>
          <w:rtl/>
          <w:lang w:bidi="fa-IR"/>
        </w:rPr>
        <w:t>ی</w:t>
      </w:r>
      <w:r w:rsidRPr="00D04573">
        <w:rPr>
          <w:rFonts w:hint="eastAsia"/>
          <w:rtl/>
          <w:lang w:bidi="fa-IR"/>
        </w:rPr>
        <w:t>ک</w:t>
      </w:r>
      <w:r w:rsidRPr="00D04573">
        <w:rPr>
          <w:rtl/>
          <w:lang w:bidi="fa-IR"/>
        </w:rPr>
        <w:t xml:space="preserve"> خواجه که برادر مار</w:t>
      </w:r>
      <w:r w:rsidRPr="00D04573">
        <w:rPr>
          <w:rFonts w:hint="cs"/>
          <w:rtl/>
          <w:lang w:bidi="fa-IR"/>
        </w:rPr>
        <w:t>ی</w:t>
      </w:r>
      <w:r w:rsidRPr="00D04573">
        <w:rPr>
          <w:rFonts w:hint="eastAsia"/>
          <w:rtl/>
          <w:lang w:bidi="fa-IR"/>
        </w:rPr>
        <w:t>ه</w:t>
      </w:r>
      <w:r w:rsidRPr="00D04573">
        <w:rPr>
          <w:rtl/>
          <w:lang w:bidi="fa-IR"/>
        </w:rPr>
        <w:t xml:space="preserve"> به نام ماپور بود و هزار مثقال طلاو ب</w:t>
      </w:r>
      <w:r w:rsidRPr="00D04573">
        <w:rPr>
          <w:rFonts w:hint="cs"/>
          <w:rtl/>
          <w:lang w:bidi="fa-IR"/>
        </w:rPr>
        <w:t>ی</w:t>
      </w:r>
      <w:r w:rsidRPr="00D04573">
        <w:rPr>
          <w:rFonts w:hint="eastAsia"/>
          <w:rtl/>
          <w:lang w:bidi="fa-IR"/>
        </w:rPr>
        <w:t>ست</w:t>
      </w:r>
      <w:r w:rsidRPr="00D04573">
        <w:rPr>
          <w:rtl/>
          <w:lang w:bidi="fa-IR"/>
        </w:rPr>
        <w:t xml:space="preserve"> جامه حر</w:t>
      </w:r>
      <w:r w:rsidRPr="00D04573">
        <w:rPr>
          <w:rFonts w:hint="cs"/>
          <w:rtl/>
          <w:lang w:bidi="fa-IR"/>
        </w:rPr>
        <w:t>ی</w:t>
      </w:r>
      <w:r w:rsidRPr="00D04573">
        <w:rPr>
          <w:rFonts w:hint="eastAsia"/>
          <w:rtl/>
          <w:lang w:bidi="fa-IR"/>
        </w:rPr>
        <w:t>ر</w:t>
      </w:r>
      <w:r w:rsidRPr="00D04573">
        <w:rPr>
          <w:rtl/>
          <w:lang w:bidi="fa-IR"/>
        </w:rPr>
        <w:t xml:space="preserve"> و درازگوش</w:t>
      </w:r>
      <w:r w:rsidRPr="00D04573">
        <w:rPr>
          <w:rFonts w:hint="cs"/>
          <w:rtl/>
          <w:lang w:bidi="fa-IR"/>
        </w:rPr>
        <w:t>ی</w:t>
      </w:r>
      <w:r w:rsidRPr="00D04573">
        <w:rPr>
          <w:rtl/>
          <w:lang w:bidi="fa-IR"/>
        </w:rPr>
        <w:t xml:space="preserve"> به نام </w:t>
      </w:r>
      <w:r w:rsidRPr="00D04573">
        <w:rPr>
          <w:rFonts w:hint="cs"/>
          <w:rtl/>
          <w:lang w:bidi="fa-IR"/>
        </w:rPr>
        <w:t>ی</w:t>
      </w:r>
      <w:r w:rsidRPr="00D04573">
        <w:rPr>
          <w:rFonts w:hint="eastAsia"/>
          <w:rtl/>
          <w:lang w:bidi="fa-IR"/>
        </w:rPr>
        <w:t>عفور</w:t>
      </w:r>
      <w:r w:rsidRPr="00D04573">
        <w:rPr>
          <w:rtl/>
          <w:lang w:bidi="fa-IR"/>
        </w:rPr>
        <w:t xml:space="preserve"> و قاطر</w:t>
      </w:r>
      <w:r w:rsidRPr="00D04573">
        <w:rPr>
          <w:rFonts w:hint="cs"/>
          <w:rtl/>
          <w:lang w:bidi="fa-IR"/>
        </w:rPr>
        <w:t>ی</w:t>
      </w:r>
      <w:r w:rsidRPr="00D04573">
        <w:rPr>
          <w:rtl/>
          <w:lang w:bidi="fa-IR"/>
        </w:rPr>
        <w:t xml:space="preserve"> به نام دلدل، در </w:t>
      </w:r>
      <w:r w:rsidRPr="003C62A7">
        <w:rPr>
          <w:rStyle w:val="libBold1Char"/>
          <w:rtl/>
        </w:rPr>
        <w:t>سال هفتم از سو</w:t>
      </w:r>
      <w:r w:rsidRPr="003C62A7">
        <w:rPr>
          <w:rStyle w:val="libBold1Char"/>
          <w:rFonts w:hint="cs"/>
          <w:rtl/>
        </w:rPr>
        <w:t>ی</w:t>
      </w:r>
      <w:r w:rsidRPr="003C62A7">
        <w:rPr>
          <w:rStyle w:val="libBold1Char"/>
          <w:rtl/>
        </w:rPr>
        <w:t xml:space="preserve"> پادشاه اسکندر</w:t>
      </w:r>
      <w:r w:rsidRPr="003C62A7">
        <w:rPr>
          <w:rStyle w:val="libBold1Char"/>
          <w:rFonts w:hint="cs"/>
          <w:rtl/>
        </w:rPr>
        <w:t>ی</w:t>
      </w:r>
      <w:r w:rsidRPr="003C62A7">
        <w:rPr>
          <w:rStyle w:val="libBold1Char"/>
          <w:rFonts w:hint="eastAsia"/>
          <w:rtl/>
        </w:rPr>
        <w:t>ه</w:t>
      </w:r>
      <w:r w:rsidRPr="003C62A7">
        <w:rPr>
          <w:rStyle w:val="libBold1Char"/>
          <w:rtl/>
        </w:rPr>
        <w:t xml:space="preserve"> به رسم هد</w:t>
      </w:r>
      <w:r w:rsidRPr="003C62A7">
        <w:rPr>
          <w:rStyle w:val="libBold1Char"/>
          <w:rFonts w:hint="cs"/>
          <w:rtl/>
        </w:rPr>
        <w:t>ی</w:t>
      </w:r>
      <w:r w:rsidRPr="003C62A7">
        <w:rPr>
          <w:rStyle w:val="libBold1Char"/>
          <w:rFonts w:hint="eastAsia"/>
          <w:rtl/>
        </w:rPr>
        <w:t>ه</w:t>
      </w:r>
      <w:r w:rsidRPr="003C62A7">
        <w:rPr>
          <w:rStyle w:val="libBold1Char"/>
          <w:rtl/>
        </w:rPr>
        <w:t xml:space="preserve"> خدمت رسول خدا</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3C62A7">
        <w:rPr>
          <w:rStyle w:val="libBold1Char"/>
          <w:rFonts w:hint="eastAsia"/>
          <w:rtl/>
        </w:rPr>
        <w:t>فرستاده</w:t>
      </w:r>
      <w:r w:rsidRPr="003C62A7">
        <w:rPr>
          <w:rStyle w:val="libBold1Char"/>
          <w:rtl/>
        </w:rPr>
        <w:t xml:space="preserve"> شد</w:t>
      </w:r>
      <w:r w:rsidRPr="00D04573">
        <w:rPr>
          <w:rtl/>
          <w:lang w:bidi="fa-IR"/>
        </w:rPr>
        <w:t>.</w:t>
      </w:r>
    </w:p>
    <w:p w:rsidR="001E30C9" w:rsidRDefault="00D04573" w:rsidP="00013C4E">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مار</w:t>
      </w:r>
      <w:r w:rsidRPr="00D04573">
        <w:rPr>
          <w:rFonts w:hint="cs"/>
          <w:rtl/>
          <w:lang w:bidi="fa-IR"/>
        </w:rPr>
        <w:t>ی</w:t>
      </w:r>
      <w:r w:rsidRPr="00D04573">
        <w:rPr>
          <w:rFonts w:hint="eastAsia"/>
          <w:rtl/>
          <w:lang w:bidi="fa-IR"/>
        </w:rPr>
        <w:t>ه</w:t>
      </w:r>
      <w:r w:rsidRPr="00D04573">
        <w:rPr>
          <w:rtl/>
          <w:lang w:bidi="fa-IR"/>
        </w:rPr>
        <w:t xml:space="preserve"> را به همسر</w:t>
      </w:r>
      <w:r w:rsidRPr="00D04573">
        <w:rPr>
          <w:rFonts w:hint="cs"/>
          <w:rtl/>
          <w:lang w:bidi="fa-IR"/>
        </w:rPr>
        <w:t>ی</w:t>
      </w:r>
      <w:r w:rsidRPr="00D04573">
        <w:rPr>
          <w:rtl/>
          <w:lang w:bidi="fa-IR"/>
        </w:rPr>
        <w:t xml:space="preserve"> خود برگز</w:t>
      </w:r>
      <w:r w:rsidRPr="00D04573">
        <w:rPr>
          <w:rFonts w:hint="cs"/>
          <w:rtl/>
          <w:lang w:bidi="fa-IR"/>
        </w:rPr>
        <w:t>ی</w:t>
      </w:r>
      <w:r w:rsidRPr="00D04573">
        <w:rPr>
          <w:rFonts w:hint="eastAsia"/>
          <w:rtl/>
          <w:lang w:bidi="fa-IR"/>
        </w:rPr>
        <w:t>د،</w:t>
      </w:r>
      <w:r w:rsidRPr="00D04573">
        <w:rPr>
          <w:rtl/>
          <w:lang w:bidi="fa-IR"/>
        </w:rPr>
        <w:t xml:space="preserve"> و در محله «عال</w:t>
      </w:r>
      <w:r w:rsidRPr="00D04573">
        <w:rPr>
          <w:rFonts w:hint="cs"/>
          <w:rtl/>
          <w:lang w:bidi="fa-IR"/>
        </w:rPr>
        <w:t>ی</w:t>
      </w:r>
      <w:r w:rsidRPr="00D04573">
        <w:rPr>
          <w:rFonts w:hint="eastAsia"/>
          <w:rtl/>
          <w:lang w:bidi="fa-IR"/>
        </w:rPr>
        <w:t>ه»</w:t>
      </w:r>
      <w:r w:rsidRPr="00D04573">
        <w:rPr>
          <w:rtl/>
          <w:lang w:bidi="fa-IR"/>
        </w:rPr>
        <w:t xml:space="preserve"> که آن را «</w:t>
      </w:r>
      <w:r w:rsidRPr="003C62A7">
        <w:rPr>
          <w:rStyle w:val="libBold1Char"/>
          <w:rtl/>
        </w:rPr>
        <w:t>مشربه ام ابراه</w:t>
      </w:r>
      <w:r w:rsidRPr="003C62A7">
        <w:rPr>
          <w:rStyle w:val="libBold1Char"/>
          <w:rFonts w:hint="cs"/>
          <w:rtl/>
        </w:rPr>
        <w:t>ی</w:t>
      </w:r>
      <w:r w:rsidRPr="003C62A7">
        <w:rPr>
          <w:rStyle w:val="libBold1Char"/>
          <w:rFonts w:hint="eastAsia"/>
          <w:rtl/>
        </w:rPr>
        <w:t>م</w:t>
      </w:r>
      <w:r w:rsidRPr="00D04573">
        <w:rPr>
          <w:rFonts w:hint="eastAsia"/>
          <w:rtl/>
          <w:lang w:bidi="fa-IR"/>
        </w:rPr>
        <w:t>»</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 xml:space="preserve"> منزل</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آن حضرت ته</w:t>
      </w:r>
      <w:r w:rsidRPr="00D04573">
        <w:rPr>
          <w:rFonts w:hint="cs"/>
          <w:rtl/>
          <w:lang w:bidi="fa-IR"/>
        </w:rPr>
        <w:t>ی</w:t>
      </w:r>
      <w:r w:rsidRPr="00D04573">
        <w:rPr>
          <w:rFonts w:hint="eastAsia"/>
          <w:rtl/>
          <w:lang w:bidi="fa-IR"/>
        </w:rPr>
        <w:t>ه</w:t>
      </w:r>
      <w:r w:rsidRPr="00D04573">
        <w:rPr>
          <w:rtl/>
          <w:lang w:bidi="fa-IR"/>
        </w:rPr>
        <w:t xml:space="preserve"> کرد و خداوند جناب ابراه</w:t>
      </w:r>
      <w:r w:rsidRPr="00D04573">
        <w:rPr>
          <w:rFonts w:hint="cs"/>
          <w:rtl/>
          <w:lang w:bidi="fa-IR"/>
        </w:rPr>
        <w:t>ی</w:t>
      </w:r>
      <w:r w:rsidRPr="00D04573">
        <w:rPr>
          <w:rFonts w:hint="eastAsia"/>
          <w:rtl/>
          <w:lang w:bidi="fa-IR"/>
        </w:rPr>
        <w:t>م</w:t>
      </w:r>
      <w:r w:rsidR="001E30C9">
        <w:rPr>
          <w:rFonts w:hint="cs"/>
          <w:rtl/>
          <w:lang w:bidi="fa-IR"/>
        </w:rPr>
        <w:t xml:space="preserve"> </w:t>
      </w:r>
      <w:r w:rsidR="00B4313A" w:rsidRPr="00B4313A">
        <w:rPr>
          <w:rStyle w:val="libAlaemChar"/>
          <w:rFonts w:hint="eastAsia"/>
          <w:rtl/>
        </w:rPr>
        <w:t>عليه‌السلام</w:t>
      </w:r>
      <w:r w:rsidRPr="00D04573">
        <w:rPr>
          <w:rtl/>
          <w:lang w:bidi="fa-IR"/>
        </w:rPr>
        <w:t xml:space="preserve"> را از ا</w:t>
      </w:r>
      <w:r w:rsidRPr="00D04573">
        <w:rPr>
          <w:rFonts w:hint="cs"/>
          <w:rtl/>
          <w:lang w:bidi="fa-IR"/>
        </w:rPr>
        <w:t>ی</w:t>
      </w:r>
      <w:r w:rsidRPr="00D04573">
        <w:rPr>
          <w:rFonts w:hint="eastAsia"/>
          <w:rtl/>
          <w:lang w:bidi="fa-IR"/>
        </w:rPr>
        <w:t>ن</w:t>
      </w:r>
      <w:r w:rsidRPr="00D04573">
        <w:rPr>
          <w:rtl/>
          <w:lang w:bidi="fa-IR"/>
        </w:rPr>
        <w:t xml:space="preserve"> بانو به آن حضرت عنا</w:t>
      </w:r>
      <w:r w:rsidRPr="00D04573">
        <w:rPr>
          <w:rFonts w:hint="cs"/>
          <w:rtl/>
          <w:lang w:bidi="fa-IR"/>
        </w:rPr>
        <w:t>ی</w:t>
      </w:r>
      <w:r w:rsidRPr="00D04573">
        <w:rPr>
          <w:rFonts w:hint="eastAsia"/>
          <w:rtl/>
          <w:lang w:bidi="fa-IR"/>
        </w:rPr>
        <w:t>ت</w:t>
      </w:r>
      <w:r w:rsidRPr="00D04573">
        <w:rPr>
          <w:rtl/>
          <w:lang w:bidi="fa-IR"/>
        </w:rPr>
        <w:t xml:space="preserve"> فرمود.</w:t>
      </w:r>
    </w:p>
    <w:p w:rsidR="003C62A7" w:rsidRPr="00EA2E77" w:rsidRDefault="003C62A7" w:rsidP="003C62A7">
      <w:pPr>
        <w:pStyle w:val="libLine"/>
        <w:rPr>
          <w:rtl/>
          <w:lang w:bidi="fa-IR"/>
        </w:rPr>
      </w:pPr>
      <w:r>
        <w:rPr>
          <w:rFonts w:hint="cs"/>
          <w:rtl/>
          <w:lang w:bidi="fa-IR"/>
        </w:rPr>
        <w:t>____________________</w:t>
      </w:r>
    </w:p>
    <w:p w:rsidR="001E30C9" w:rsidRPr="00D04573" w:rsidRDefault="003C62A7" w:rsidP="00D52D51">
      <w:pPr>
        <w:pStyle w:val="libFootnote0"/>
        <w:rPr>
          <w:lang w:bidi="fa-IR"/>
        </w:rPr>
      </w:pPr>
      <w:r>
        <w:rPr>
          <w:rFonts w:hint="cs"/>
          <w:rtl/>
          <w:lang w:bidi="fa-IR"/>
        </w:rPr>
        <w:t xml:space="preserve">1. ارشاد القلوب: ج2 ص335. </w:t>
      </w:r>
      <w:r>
        <w:rPr>
          <w:rtl/>
          <w:lang w:bidi="fa-IR"/>
        </w:rPr>
        <w:t>بحار الانوار: ج 28، ص 104</w:t>
      </w:r>
      <w:r>
        <w:rPr>
          <w:rFonts w:hint="cs"/>
          <w:rtl/>
          <w:lang w:bidi="fa-IR"/>
        </w:rPr>
        <w:t>. درجات الرفیعة: ص302. الصوارم المهرقة: ص77. انوار العلویة: ص76.</w:t>
      </w:r>
    </w:p>
    <w:p w:rsidR="00496F52" w:rsidRPr="00D04573" w:rsidRDefault="008A6210" w:rsidP="00D52D51">
      <w:pPr>
        <w:pStyle w:val="libFootnote0"/>
        <w:rPr>
          <w:lang w:bidi="fa-IR"/>
        </w:rPr>
      </w:pPr>
      <w:r>
        <w:rPr>
          <w:rFonts w:hint="cs"/>
          <w:rtl/>
          <w:lang w:bidi="fa-IR"/>
        </w:rPr>
        <w:t xml:space="preserve">2. کافی: ج8 ص179. </w:t>
      </w:r>
      <w:r w:rsidR="001E30C9" w:rsidRPr="00D04573">
        <w:rPr>
          <w:rtl/>
          <w:lang w:bidi="fa-IR"/>
        </w:rPr>
        <w:t>بحار الانوار: ج 24، ص 366، ج 28، ص 123، ج 31، ص 635. تفس</w:t>
      </w:r>
      <w:r w:rsidR="001E30C9" w:rsidRPr="00D04573">
        <w:rPr>
          <w:rFonts w:hint="cs"/>
          <w:rtl/>
          <w:lang w:bidi="fa-IR"/>
        </w:rPr>
        <w:t>ی</w:t>
      </w:r>
      <w:r w:rsidR="001E30C9" w:rsidRPr="00D04573">
        <w:rPr>
          <w:rFonts w:hint="eastAsia"/>
          <w:rtl/>
          <w:lang w:bidi="fa-IR"/>
        </w:rPr>
        <w:t>ر</w:t>
      </w:r>
      <w:r w:rsidR="001E30C9" w:rsidRPr="00D04573">
        <w:rPr>
          <w:rtl/>
          <w:lang w:bidi="fa-IR"/>
        </w:rPr>
        <w:t xml:space="preserve"> نور الثقل</w:t>
      </w:r>
      <w:r w:rsidR="001E30C9" w:rsidRPr="00D04573">
        <w:rPr>
          <w:rFonts w:hint="cs"/>
          <w:rtl/>
          <w:lang w:bidi="fa-IR"/>
        </w:rPr>
        <w:t>ی</w:t>
      </w:r>
      <w:r w:rsidR="001E30C9" w:rsidRPr="00D04573">
        <w:rPr>
          <w:rFonts w:hint="eastAsia"/>
          <w:rtl/>
          <w:lang w:bidi="fa-IR"/>
        </w:rPr>
        <w:t>ن</w:t>
      </w:r>
      <w:r w:rsidR="001E30C9" w:rsidRPr="00D04573">
        <w:rPr>
          <w:rtl/>
          <w:lang w:bidi="fa-IR"/>
        </w:rPr>
        <w:t>: ج 4، ص 616. تأو</w:t>
      </w:r>
      <w:r w:rsidR="001E30C9" w:rsidRPr="00D04573">
        <w:rPr>
          <w:rFonts w:hint="cs"/>
          <w:rtl/>
          <w:lang w:bidi="fa-IR"/>
        </w:rPr>
        <w:t>ی</w:t>
      </w:r>
      <w:r w:rsidR="001E30C9" w:rsidRPr="00D04573">
        <w:rPr>
          <w:rFonts w:hint="eastAsia"/>
          <w:rtl/>
          <w:lang w:bidi="fa-IR"/>
        </w:rPr>
        <w:t>ل</w:t>
      </w:r>
      <w:r w:rsidR="001E30C9" w:rsidRPr="00D04573">
        <w:rPr>
          <w:rtl/>
          <w:lang w:bidi="fa-IR"/>
        </w:rPr>
        <w:t xml:space="preserve"> الا</w:t>
      </w:r>
      <w:r w:rsidR="001E30C9" w:rsidRPr="00D04573">
        <w:rPr>
          <w:rFonts w:hint="cs"/>
          <w:rtl/>
          <w:lang w:bidi="fa-IR"/>
        </w:rPr>
        <w:t>ی</w:t>
      </w:r>
      <w:r w:rsidR="001E30C9" w:rsidRPr="00D04573">
        <w:rPr>
          <w:rFonts w:hint="eastAsia"/>
          <w:rtl/>
          <w:lang w:bidi="fa-IR"/>
        </w:rPr>
        <w:t>ات</w:t>
      </w:r>
      <w:r w:rsidR="00496F52">
        <w:rPr>
          <w:rtl/>
          <w:lang w:bidi="fa-IR"/>
        </w:rPr>
        <w:t>: ج 2، ص 672</w:t>
      </w:r>
      <w:r w:rsidR="00496F52">
        <w:rPr>
          <w:rFonts w:hint="cs"/>
          <w:rtl/>
          <w:lang w:bidi="fa-IR"/>
        </w:rPr>
        <w:t>. البرهان: ج4 ص884.</w:t>
      </w:r>
    </w:p>
    <w:p w:rsidR="003C62A7" w:rsidRPr="00D04573" w:rsidRDefault="00D52D51" w:rsidP="00D52D51">
      <w:pPr>
        <w:pStyle w:val="libFootnote0"/>
        <w:rPr>
          <w:lang w:bidi="fa-IR"/>
        </w:rPr>
      </w:pPr>
      <w:r>
        <w:rPr>
          <w:rFonts w:hint="cs"/>
          <w:rtl/>
          <w:lang w:bidi="fa-IR"/>
        </w:rPr>
        <w:t xml:space="preserve">3. </w:t>
      </w:r>
      <w:r w:rsidR="003C62A7" w:rsidRPr="00D04573">
        <w:rPr>
          <w:rtl/>
          <w:lang w:bidi="fa-IR"/>
        </w:rPr>
        <w:t>ر</w:t>
      </w:r>
      <w:r w:rsidR="003C62A7" w:rsidRPr="00D04573">
        <w:rPr>
          <w:rFonts w:hint="cs"/>
          <w:rtl/>
          <w:lang w:bidi="fa-IR"/>
        </w:rPr>
        <w:t>ی</w:t>
      </w:r>
      <w:r w:rsidR="003C62A7" w:rsidRPr="00D04573">
        <w:rPr>
          <w:rFonts w:hint="eastAsia"/>
          <w:rtl/>
          <w:lang w:bidi="fa-IR"/>
        </w:rPr>
        <w:t>اح</w:t>
      </w:r>
      <w:r w:rsidR="003C62A7" w:rsidRPr="00D04573">
        <w:rPr>
          <w:rFonts w:hint="cs"/>
          <w:rtl/>
          <w:lang w:bidi="fa-IR"/>
        </w:rPr>
        <w:t>ی</w:t>
      </w:r>
      <w:r w:rsidR="003C62A7" w:rsidRPr="00D04573">
        <w:rPr>
          <w:rFonts w:hint="eastAsia"/>
          <w:rtl/>
          <w:lang w:bidi="fa-IR"/>
        </w:rPr>
        <w:t>ن</w:t>
      </w:r>
      <w:r w:rsidR="003C62A7" w:rsidRPr="00D04573">
        <w:rPr>
          <w:rtl/>
          <w:lang w:bidi="fa-IR"/>
        </w:rPr>
        <w:t xml:space="preserve"> الشر</w:t>
      </w:r>
      <w:r w:rsidR="003C62A7" w:rsidRPr="00D04573">
        <w:rPr>
          <w:rFonts w:hint="cs"/>
          <w:rtl/>
          <w:lang w:bidi="fa-IR"/>
        </w:rPr>
        <w:t>ی</w:t>
      </w:r>
      <w:r w:rsidR="003C62A7" w:rsidRPr="00D04573">
        <w:rPr>
          <w:rFonts w:hint="eastAsia"/>
          <w:rtl/>
          <w:lang w:bidi="fa-IR"/>
        </w:rPr>
        <w:t>ع</w:t>
      </w:r>
      <w:r w:rsidR="003C62A7" w:rsidRPr="00D04573">
        <w:rPr>
          <w:rFonts w:hint="cs"/>
          <w:rtl/>
          <w:lang w:bidi="fa-IR"/>
        </w:rPr>
        <w:t>ی</w:t>
      </w:r>
      <w:r w:rsidR="003C62A7" w:rsidRPr="00D04573">
        <w:rPr>
          <w:rFonts w:hint="eastAsia"/>
          <w:rtl/>
          <w:lang w:bidi="fa-IR"/>
        </w:rPr>
        <w:t>ن</w:t>
      </w:r>
      <w:r w:rsidR="003C62A7" w:rsidRPr="00D04573">
        <w:rPr>
          <w:rtl/>
          <w:lang w:bidi="fa-IR"/>
        </w:rPr>
        <w:t>: ج 2، ص 342. البدا</w:t>
      </w:r>
      <w:r w:rsidR="003C62A7" w:rsidRPr="00D04573">
        <w:rPr>
          <w:rFonts w:hint="cs"/>
          <w:rtl/>
          <w:lang w:bidi="fa-IR"/>
        </w:rPr>
        <w:t>ی</w:t>
      </w:r>
      <w:r w:rsidR="003C62A7" w:rsidRPr="00D04573">
        <w:rPr>
          <w:rFonts w:hint="eastAsia"/>
          <w:rtl/>
          <w:lang w:bidi="fa-IR"/>
        </w:rPr>
        <w:t>ه</w:t>
      </w:r>
      <w:r w:rsidR="003C62A7" w:rsidRPr="00D04573">
        <w:rPr>
          <w:rtl/>
          <w:lang w:bidi="fa-IR"/>
        </w:rPr>
        <w:t xml:space="preserve"> و النها</w:t>
      </w:r>
      <w:r w:rsidR="003C62A7" w:rsidRPr="00D04573">
        <w:rPr>
          <w:rFonts w:hint="cs"/>
          <w:rtl/>
          <w:lang w:bidi="fa-IR"/>
        </w:rPr>
        <w:t>ی</w:t>
      </w:r>
      <w:r w:rsidR="003C62A7" w:rsidRPr="00D04573">
        <w:rPr>
          <w:rFonts w:hint="eastAsia"/>
          <w:rtl/>
          <w:lang w:bidi="fa-IR"/>
        </w:rPr>
        <w:t>ه</w:t>
      </w:r>
      <w:r>
        <w:rPr>
          <w:rtl/>
          <w:lang w:bidi="fa-IR"/>
        </w:rPr>
        <w:t>: ج 5، ص 326</w:t>
      </w:r>
      <w:r>
        <w:rPr>
          <w:rFonts w:hint="cs"/>
          <w:rtl/>
          <w:lang w:bidi="fa-IR"/>
        </w:rPr>
        <w:t>. طبقات الکبری: ج8 ص216. استیعاب: ج4 ص1912. السیرة النبویة (ابن کثیر): ج4 ص603. تاریخ طبری: ج3 ص144. تاریخ دمشق: ج3 ص238.</w:t>
      </w:r>
    </w:p>
    <w:p w:rsidR="00D04573" w:rsidRPr="00D04573" w:rsidRDefault="001E30C9"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خاطر ولادت ابراه</w:t>
      </w:r>
      <w:r w:rsidRPr="00D04573">
        <w:rPr>
          <w:rFonts w:hint="cs"/>
          <w:rtl/>
          <w:lang w:bidi="fa-IR"/>
        </w:rPr>
        <w:t>ی</w:t>
      </w:r>
      <w:r w:rsidRPr="00D04573">
        <w:rPr>
          <w:rFonts w:hint="eastAsia"/>
          <w:rtl/>
          <w:lang w:bidi="fa-IR"/>
        </w:rPr>
        <w:t>م</w:t>
      </w:r>
      <w:r w:rsidRPr="00D04573">
        <w:rPr>
          <w:rtl/>
          <w:lang w:bidi="fa-IR"/>
        </w:rPr>
        <w:t xml:space="preserve"> </w:t>
      </w:r>
      <w:r w:rsidR="00B4313A" w:rsidRPr="00B4313A">
        <w:rPr>
          <w:rStyle w:val="libAlaemChar"/>
          <w:rtl/>
        </w:rPr>
        <w:t>عليه‌السلام</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اظهار سرور م</w:t>
      </w:r>
      <w:r w:rsidRPr="00D04573">
        <w:rPr>
          <w:rFonts w:hint="cs"/>
          <w:rtl/>
          <w:lang w:bidi="fa-IR"/>
        </w:rPr>
        <w:t>ی</w:t>
      </w:r>
      <w:r w:rsidRPr="00D04573">
        <w:rPr>
          <w:rtl/>
          <w:lang w:bidi="fa-IR"/>
        </w:rPr>
        <w:t xml:space="preserve"> فرمود و به آنان خدمت م</w:t>
      </w:r>
      <w:r w:rsidRPr="00D04573">
        <w:rPr>
          <w:rFonts w:hint="cs"/>
          <w:rtl/>
          <w:lang w:bidi="fa-IR"/>
        </w:rPr>
        <w:t>ی</w:t>
      </w:r>
      <w:r w:rsidRPr="00D04573">
        <w:rPr>
          <w:rtl/>
          <w:lang w:bidi="fa-IR"/>
        </w:rPr>
        <w:t xml:space="preserve"> نمود، و بد</w:t>
      </w:r>
      <w:r w:rsidRPr="00D04573">
        <w:rPr>
          <w:rFonts w:hint="cs"/>
          <w:rtl/>
          <w:lang w:bidi="fa-IR"/>
        </w:rPr>
        <w:t>ی</w:t>
      </w:r>
      <w:r w:rsidRPr="00D04573">
        <w:rPr>
          <w:rFonts w:hint="eastAsia"/>
          <w:rtl/>
          <w:lang w:bidi="fa-IR"/>
        </w:rPr>
        <w:t>ن</w:t>
      </w:r>
      <w:r w:rsidRPr="00D04573">
        <w:rPr>
          <w:rtl/>
          <w:lang w:bidi="fa-IR"/>
        </w:rPr>
        <w:t xml:space="preserve"> جهت عا</w:t>
      </w:r>
      <w:r w:rsidRPr="00D04573">
        <w:rPr>
          <w:rFonts w:hint="cs"/>
          <w:rtl/>
          <w:lang w:bidi="fa-IR"/>
        </w:rPr>
        <w:t>ی</w:t>
      </w:r>
      <w:r w:rsidRPr="00D04573">
        <w:rPr>
          <w:rFonts w:hint="eastAsia"/>
          <w:rtl/>
          <w:lang w:bidi="fa-IR"/>
        </w:rPr>
        <w:t>شه</w:t>
      </w:r>
      <w:r w:rsidRPr="00D04573">
        <w:rPr>
          <w:rtl/>
          <w:lang w:bidi="fa-IR"/>
        </w:rPr>
        <w:t xml:space="preserve"> از حضرت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ناراحت و ملول بود.</w:t>
      </w:r>
      <w:r w:rsidR="00CF4686">
        <w:rPr>
          <w:rFonts w:hint="cs"/>
          <w:rtl/>
          <w:lang w:bidi="fa-IR"/>
        </w:rPr>
        <w:t xml:space="preserve"> </w:t>
      </w:r>
      <w:r w:rsidR="00CF4686" w:rsidRPr="00CF4686">
        <w:rPr>
          <w:rStyle w:val="libFootnotenumChar"/>
          <w:rFonts w:hint="cs"/>
          <w:rtl/>
        </w:rPr>
        <w:t>(1)</w:t>
      </w:r>
      <w:r w:rsidR="00CF4686">
        <w:rPr>
          <w:rFonts w:hint="cs"/>
          <w:rtl/>
          <w:lang w:bidi="fa-IR"/>
        </w:rPr>
        <w:t xml:space="preserve"> </w:t>
      </w:r>
    </w:p>
    <w:p w:rsidR="00CF4686" w:rsidRDefault="00D04573" w:rsidP="00013C4E">
      <w:pPr>
        <w:pStyle w:val="libNormal"/>
        <w:rPr>
          <w:rtl/>
          <w:lang w:bidi="fa-IR"/>
        </w:rPr>
      </w:pPr>
      <w:r w:rsidRPr="00D04573">
        <w:rPr>
          <w:rFonts w:hint="eastAsia"/>
          <w:rtl/>
          <w:lang w:bidi="fa-IR"/>
        </w:rPr>
        <w:t>از</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نقل شده که م</w:t>
      </w:r>
      <w:r w:rsidRPr="00D04573">
        <w:rPr>
          <w:rFonts w:hint="cs"/>
          <w:rtl/>
          <w:lang w:bidi="fa-IR"/>
        </w:rPr>
        <w:t>ی</w:t>
      </w:r>
      <w:r w:rsidRPr="00D04573">
        <w:rPr>
          <w:rtl/>
          <w:lang w:bidi="fa-IR"/>
        </w:rPr>
        <w:t xml:space="preserve"> گفت: «</w:t>
      </w:r>
      <w:r w:rsidRPr="00CF4686">
        <w:rPr>
          <w:rStyle w:val="libBold1Char"/>
          <w:rtl/>
        </w:rPr>
        <w:t>من به مار</w:t>
      </w:r>
      <w:r w:rsidRPr="00CF4686">
        <w:rPr>
          <w:rStyle w:val="libBold1Char"/>
          <w:rFonts w:hint="cs"/>
          <w:rtl/>
        </w:rPr>
        <w:t>ی</w:t>
      </w:r>
      <w:r w:rsidRPr="00CF4686">
        <w:rPr>
          <w:rStyle w:val="libBold1Char"/>
          <w:rFonts w:hint="eastAsia"/>
          <w:rtl/>
        </w:rPr>
        <w:t>ه</w:t>
      </w:r>
      <w:r w:rsidRPr="00CF4686">
        <w:rPr>
          <w:rStyle w:val="libBold1Char"/>
          <w:rtl/>
        </w:rPr>
        <w:t xml:space="preserve"> حسد م</w:t>
      </w:r>
      <w:r w:rsidRPr="00CF4686">
        <w:rPr>
          <w:rStyle w:val="libBold1Char"/>
          <w:rFonts w:hint="cs"/>
          <w:rtl/>
        </w:rPr>
        <w:t>ی</w:t>
      </w:r>
      <w:r w:rsidRPr="00CF4686">
        <w:rPr>
          <w:rStyle w:val="libBold1Char"/>
          <w:rtl/>
        </w:rPr>
        <w:t xml:space="preserve"> بردم، چون زن</w:t>
      </w:r>
      <w:r w:rsidRPr="00CF4686">
        <w:rPr>
          <w:rStyle w:val="libBold1Char"/>
          <w:rFonts w:hint="cs"/>
          <w:rtl/>
        </w:rPr>
        <w:t>ی</w:t>
      </w:r>
      <w:r w:rsidRPr="00CF4686">
        <w:rPr>
          <w:rStyle w:val="libBold1Char"/>
          <w:rtl/>
        </w:rPr>
        <w:t xml:space="preserve"> بس</w:t>
      </w:r>
      <w:r w:rsidRPr="00CF4686">
        <w:rPr>
          <w:rStyle w:val="libBold1Char"/>
          <w:rFonts w:hint="cs"/>
          <w:rtl/>
        </w:rPr>
        <w:t>ی</w:t>
      </w:r>
      <w:r w:rsidRPr="00CF4686">
        <w:rPr>
          <w:rStyle w:val="libBold1Char"/>
          <w:rFonts w:hint="eastAsia"/>
          <w:rtl/>
        </w:rPr>
        <w:t>ار</w:t>
      </w:r>
      <w:r w:rsidRPr="00CF4686">
        <w:rPr>
          <w:rStyle w:val="libBold1Char"/>
          <w:rtl/>
        </w:rPr>
        <w:t xml:space="preserve"> ز</w:t>
      </w:r>
      <w:r w:rsidRPr="00CF4686">
        <w:rPr>
          <w:rStyle w:val="libBold1Char"/>
          <w:rFonts w:hint="cs"/>
          <w:rtl/>
        </w:rPr>
        <w:t>ی</w:t>
      </w:r>
      <w:r w:rsidRPr="00CF4686">
        <w:rPr>
          <w:rStyle w:val="libBold1Char"/>
          <w:rFonts w:hint="eastAsia"/>
          <w:rtl/>
        </w:rPr>
        <w:t>با</w:t>
      </w:r>
      <w:r w:rsidRPr="00CF4686">
        <w:rPr>
          <w:rStyle w:val="libBold1Char"/>
          <w:rtl/>
        </w:rPr>
        <w:t xml:space="preserve"> بود</w:t>
      </w:r>
      <w:r w:rsidRPr="00D04573">
        <w:rPr>
          <w:rtl/>
          <w:lang w:bidi="fa-IR"/>
        </w:rPr>
        <w:t>.</w:t>
      </w:r>
      <w:r w:rsidR="00CF4686">
        <w:rPr>
          <w:rFonts w:hint="cs"/>
          <w:rtl/>
          <w:lang w:bidi="fa-IR"/>
        </w:rPr>
        <w:t xml:space="preserve">» </w:t>
      </w:r>
      <w:r w:rsidR="00CF4686" w:rsidRPr="00CF4686">
        <w:rPr>
          <w:rStyle w:val="libFootnotenumChar"/>
          <w:rFonts w:hint="cs"/>
          <w:rtl/>
        </w:rPr>
        <w:t>(2)</w:t>
      </w:r>
      <w:r w:rsidR="00CF4686">
        <w:rPr>
          <w:rFonts w:hint="cs"/>
          <w:rtl/>
          <w:lang w:bidi="fa-IR"/>
        </w:rPr>
        <w:t xml:space="preserve"> </w:t>
      </w:r>
      <w:r w:rsidRPr="00D04573">
        <w:rPr>
          <w:rFonts w:hint="eastAsia"/>
          <w:rtl/>
          <w:lang w:bidi="fa-IR"/>
        </w:rPr>
        <w:t>سرانجام</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حسادت باعث شد که تهمت</w:t>
      </w:r>
      <w:r w:rsidRPr="00D04573">
        <w:rPr>
          <w:rFonts w:hint="cs"/>
          <w:rtl/>
          <w:lang w:bidi="fa-IR"/>
        </w:rPr>
        <w:t>ی</w:t>
      </w:r>
      <w:r w:rsidRPr="00D04573">
        <w:rPr>
          <w:rtl/>
          <w:lang w:bidi="fa-IR"/>
        </w:rPr>
        <w:t xml:space="preserve"> به جناب مار</w:t>
      </w:r>
      <w:r w:rsidRPr="00D04573">
        <w:rPr>
          <w:rFonts w:hint="cs"/>
          <w:rtl/>
          <w:lang w:bidi="fa-IR"/>
        </w:rPr>
        <w:t>ی</w:t>
      </w:r>
      <w:r w:rsidRPr="00D04573">
        <w:rPr>
          <w:rFonts w:hint="eastAsia"/>
          <w:rtl/>
          <w:lang w:bidi="fa-IR"/>
        </w:rPr>
        <w:t>ه</w:t>
      </w:r>
      <w:r w:rsidRPr="00D04573">
        <w:rPr>
          <w:rtl/>
          <w:lang w:bidi="fa-IR"/>
        </w:rPr>
        <w:t xml:space="preserve"> زد </w:t>
      </w:r>
      <w:r w:rsidR="00F2353B" w:rsidRPr="00F2353B">
        <w:rPr>
          <w:rStyle w:val="libFootnotenumChar"/>
          <w:rFonts w:hint="cs"/>
          <w:rtl/>
        </w:rPr>
        <w:t>(3)</w:t>
      </w:r>
      <w:r w:rsidR="00F2353B">
        <w:rPr>
          <w:rFonts w:hint="cs"/>
          <w:rtl/>
          <w:lang w:bidi="fa-IR"/>
        </w:rPr>
        <w:t xml:space="preserve"> </w:t>
      </w:r>
      <w:r w:rsidRPr="00D04573">
        <w:rPr>
          <w:rtl/>
          <w:lang w:bidi="fa-IR"/>
        </w:rPr>
        <w:t>و آ</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tl/>
          <w:lang w:bidi="fa-IR"/>
        </w:rPr>
        <w:t xml:space="preserve"> در تقب</w:t>
      </w:r>
      <w:r w:rsidRPr="00D04573">
        <w:rPr>
          <w:rFonts w:hint="cs"/>
          <w:rtl/>
          <w:lang w:bidi="fa-IR"/>
        </w:rPr>
        <w:t>ی</w:t>
      </w:r>
      <w:r w:rsidRPr="00D04573">
        <w:rPr>
          <w:rFonts w:hint="eastAsia"/>
          <w:rtl/>
          <w:lang w:bidi="fa-IR"/>
        </w:rPr>
        <w:t>ح</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کار عا</w:t>
      </w:r>
      <w:r w:rsidRPr="00D04573">
        <w:rPr>
          <w:rFonts w:hint="cs"/>
          <w:rtl/>
          <w:lang w:bidi="fa-IR"/>
        </w:rPr>
        <w:t>ی</w:t>
      </w:r>
      <w:r w:rsidRPr="00D04573">
        <w:rPr>
          <w:rFonts w:hint="eastAsia"/>
          <w:rtl/>
          <w:lang w:bidi="fa-IR"/>
        </w:rPr>
        <w:t>شه</w:t>
      </w:r>
      <w:r w:rsidRPr="00D04573">
        <w:rPr>
          <w:rtl/>
          <w:lang w:bidi="fa-IR"/>
        </w:rPr>
        <w:t xml:space="preserve"> نازل شد، که در تفاس</w:t>
      </w:r>
      <w:r w:rsidRPr="00D04573">
        <w:rPr>
          <w:rFonts w:hint="cs"/>
          <w:rtl/>
          <w:lang w:bidi="fa-IR"/>
        </w:rPr>
        <w:t>ی</w:t>
      </w:r>
      <w:r w:rsidRPr="00D04573">
        <w:rPr>
          <w:rFonts w:hint="eastAsia"/>
          <w:rtl/>
          <w:lang w:bidi="fa-IR"/>
        </w:rPr>
        <w:t>ر</w:t>
      </w:r>
      <w:r w:rsidRPr="00D04573">
        <w:rPr>
          <w:rtl/>
          <w:lang w:bidi="fa-IR"/>
        </w:rPr>
        <w:t xml:space="preserve"> ش</w:t>
      </w:r>
      <w:r w:rsidRPr="00D04573">
        <w:rPr>
          <w:rFonts w:hint="cs"/>
          <w:rtl/>
          <w:lang w:bidi="fa-IR"/>
        </w:rPr>
        <w:t>ی</w:t>
      </w:r>
      <w:r w:rsidRPr="00D04573">
        <w:rPr>
          <w:rFonts w:hint="eastAsia"/>
          <w:rtl/>
          <w:lang w:bidi="fa-IR"/>
        </w:rPr>
        <w:t>عه</w:t>
      </w:r>
      <w:r w:rsidRPr="00D04573">
        <w:rPr>
          <w:rtl/>
          <w:lang w:bidi="fa-IR"/>
        </w:rPr>
        <w:t xml:space="preserve"> و سنّ</w:t>
      </w:r>
      <w:r w:rsidRPr="00D04573">
        <w:rPr>
          <w:rFonts w:hint="cs"/>
          <w:rtl/>
          <w:lang w:bidi="fa-IR"/>
        </w:rPr>
        <w:t>ی</w:t>
      </w:r>
      <w:r w:rsidRPr="00D04573">
        <w:rPr>
          <w:rtl/>
          <w:lang w:bidi="fa-IR"/>
        </w:rPr>
        <w:t xml:space="preserve"> به تفص</w:t>
      </w:r>
      <w:r w:rsidRPr="00D04573">
        <w:rPr>
          <w:rFonts w:hint="cs"/>
          <w:rtl/>
          <w:lang w:bidi="fa-IR"/>
        </w:rPr>
        <w:t>ی</w:t>
      </w:r>
      <w:r w:rsidRPr="00D04573">
        <w:rPr>
          <w:rFonts w:hint="eastAsia"/>
          <w:rtl/>
          <w:lang w:bidi="fa-IR"/>
        </w:rPr>
        <w:t>ل</w:t>
      </w:r>
      <w:r w:rsidRPr="00D04573">
        <w:rPr>
          <w:rtl/>
          <w:lang w:bidi="fa-IR"/>
        </w:rPr>
        <w:t xml:space="preserve"> توض</w:t>
      </w:r>
      <w:r w:rsidRPr="00D04573">
        <w:rPr>
          <w:rFonts w:hint="cs"/>
          <w:rtl/>
          <w:lang w:bidi="fa-IR"/>
        </w:rPr>
        <w:t>ی</w:t>
      </w:r>
      <w:r w:rsidRPr="00D04573">
        <w:rPr>
          <w:rFonts w:hint="eastAsia"/>
          <w:rtl/>
          <w:lang w:bidi="fa-IR"/>
        </w:rPr>
        <w:t>ح</w:t>
      </w:r>
      <w:r w:rsidRPr="00D04573">
        <w:rPr>
          <w:rtl/>
          <w:lang w:bidi="fa-IR"/>
        </w:rPr>
        <w:t xml:space="preserve"> داده شده است. جناب مار</w:t>
      </w:r>
      <w:r w:rsidRPr="00D04573">
        <w:rPr>
          <w:rFonts w:hint="cs"/>
          <w:rtl/>
          <w:lang w:bidi="fa-IR"/>
        </w:rPr>
        <w:t>ی</w:t>
      </w:r>
      <w:r w:rsidRPr="00D04573">
        <w:rPr>
          <w:rFonts w:hint="eastAsia"/>
          <w:rtl/>
          <w:lang w:bidi="fa-IR"/>
        </w:rPr>
        <w:t>ه</w:t>
      </w:r>
      <w:r w:rsidRPr="00D04573">
        <w:rPr>
          <w:rtl/>
          <w:lang w:bidi="fa-IR"/>
        </w:rPr>
        <w:t xml:space="preserve"> بعد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ط</w:t>
      </w:r>
      <w:r w:rsidRPr="00D04573">
        <w:rPr>
          <w:rFonts w:hint="cs"/>
          <w:rtl/>
          <w:lang w:bidi="fa-IR"/>
        </w:rPr>
        <w:t>یّ</w:t>
      </w:r>
      <w:r w:rsidRPr="00D04573">
        <w:rPr>
          <w:rFonts w:hint="eastAsia"/>
          <w:rtl/>
          <w:lang w:bidi="fa-IR"/>
        </w:rPr>
        <w:t>به</w:t>
      </w:r>
      <w:r w:rsidRPr="00D04573">
        <w:rPr>
          <w:rtl/>
          <w:lang w:bidi="fa-IR"/>
        </w:rPr>
        <w:t xml:space="preserve"> رحلت فرمود.</w:t>
      </w:r>
    </w:p>
    <w:p w:rsidR="00F2353B" w:rsidRPr="00EA2E77" w:rsidRDefault="00F2353B" w:rsidP="00F2353B">
      <w:pPr>
        <w:pStyle w:val="libLine"/>
        <w:rPr>
          <w:rtl/>
          <w:lang w:bidi="fa-IR"/>
        </w:rPr>
      </w:pPr>
      <w:r>
        <w:rPr>
          <w:rFonts w:hint="cs"/>
          <w:rtl/>
          <w:lang w:bidi="fa-IR"/>
        </w:rPr>
        <w:t>____________________</w:t>
      </w:r>
    </w:p>
    <w:p w:rsidR="00CF4686" w:rsidRPr="00D04573" w:rsidRDefault="00F2353B" w:rsidP="00C74F70">
      <w:pPr>
        <w:pStyle w:val="libFootnote0"/>
        <w:rPr>
          <w:lang w:bidi="fa-IR"/>
        </w:rPr>
      </w:pPr>
      <w:r>
        <w:rPr>
          <w:rFonts w:hint="cs"/>
          <w:rtl/>
          <w:lang w:bidi="fa-IR"/>
        </w:rPr>
        <w:t xml:space="preserve">1. </w:t>
      </w:r>
      <w:r w:rsidR="00CF4686" w:rsidRPr="00D04573">
        <w:rPr>
          <w:rtl/>
          <w:lang w:bidi="fa-IR"/>
        </w:rPr>
        <w:t xml:space="preserve">شرح نهج البلاغه </w:t>
      </w:r>
      <w:r>
        <w:rPr>
          <w:rFonts w:hint="cs"/>
          <w:rtl/>
          <w:lang w:bidi="fa-IR"/>
        </w:rPr>
        <w:t>(</w:t>
      </w:r>
      <w:r w:rsidR="00CF4686" w:rsidRPr="00D04573">
        <w:rPr>
          <w:rtl/>
          <w:lang w:bidi="fa-IR"/>
        </w:rPr>
        <w:t>ابن اب</w:t>
      </w:r>
      <w:r w:rsidR="00CF4686" w:rsidRPr="00D04573">
        <w:rPr>
          <w:rFonts w:hint="cs"/>
          <w:rtl/>
          <w:lang w:bidi="fa-IR"/>
        </w:rPr>
        <w:t>ی</w:t>
      </w:r>
      <w:r w:rsidR="00CF4686" w:rsidRPr="00D04573">
        <w:rPr>
          <w:rtl/>
          <w:lang w:bidi="fa-IR"/>
        </w:rPr>
        <w:t xml:space="preserve"> الحد</w:t>
      </w:r>
      <w:r w:rsidR="00CF4686" w:rsidRPr="00D04573">
        <w:rPr>
          <w:rFonts w:hint="cs"/>
          <w:rtl/>
          <w:lang w:bidi="fa-IR"/>
        </w:rPr>
        <w:t>ی</w:t>
      </w:r>
      <w:r w:rsidR="00CF4686" w:rsidRPr="00D04573">
        <w:rPr>
          <w:rFonts w:hint="eastAsia"/>
          <w:rtl/>
          <w:lang w:bidi="fa-IR"/>
        </w:rPr>
        <w:t>د</w:t>
      </w:r>
      <w:r>
        <w:rPr>
          <w:rFonts w:hint="cs"/>
          <w:rtl/>
          <w:lang w:bidi="fa-IR"/>
        </w:rPr>
        <w:t>)</w:t>
      </w:r>
      <w:r>
        <w:rPr>
          <w:rtl/>
          <w:lang w:bidi="fa-IR"/>
        </w:rPr>
        <w:t>: ج 9، ص 195</w:t>
      </w:r>
      <w:r>
        <w:rPr>
          <w:rFonts w:hint="cs"/>
          <w:rtl/>
          <w:lang w:bidi="fa-IR"/>
        </w:rPr>
        <w:t>.</w:t>
      </w:r>
    </w:p>
    <w:p w:rsidR="00CF4686" w:rsidRDefault="00F2353B" w:rsidP="00C74F70">
      <w:pPr>
        <w:pStyle w:val="libFootnote0"/>
        <w:rPr>
          <w:rtl/>
          <w:lang w:bidi="fa-IR"/>
        </w:rPr>
      </w:pPr>
      <w:r>
        <w:rPr>
          <w:rFonts w:hint="cs"/>
          <w:rtl/>
          <w:lang w:bidi="fa-IR"/>
        </w:rPr>
        <w:t>2.</w:t>
      </w:r>
      <w:r w:rsidR="00B1604A">
        <w:rPr>
          <w:rFonts w:hint="cs"/>
          <w:rtl/>
          <w:lang w:bidi="fa-IR"/>
        </w:rPr>
        <w:t xml:space="preserve"> </w:t>
      </w:r>
      <w:r w:rsidR="00CF4686" w:rsidRPr="00D04573">
        <w:rPr>
          <w:rtl/>
          <w:lang w:bidi="fa-IR"/>
        </w:rPr>
        <w:t>ر</w:t>
      </w:r>
      <w:r w:rsidR="00CF4686" w:rsidRPr="00D04573">
        <w:rPr>
          <w:rFonts w:hint="cs"/>
          <w:rtl/>
          <w:lang w:bidi="fa-IR"/>
        </w:rPr>
        <w:t>ی</w:t>
      </w:r>
      <w:r w:rsidR="00CF4686" w:rsidRPr="00D04573">
        <w:rPr>
          <w:rFonts w:hint="eastAsia"/>
          <w:rtl/>
          <w:lang w:bidi="fa-IR"/>
        </w:rPr>
        <w:t>اح</w:t>
      </w:r>
      <w:r w:rsidR="00CF4686" w:rsidRPr="00D04573">
        <w:rPr>
          <w:rFonts w:hint="cs"/>
          <w:rtl/>
          <w:lang w:bidi="fa-IR"/>
        </w:rPr>
        <w:t>ی</w:t>
      </w:r>
      <w:r w:rsidR="00CF4686" w:rsidRPr="00D04573">
        <w:rPr>
          <w:rFonts w:hint="eastAsia"/>
          <w:rtl/>
          <w:lang w:bidi="fa-IR"/>
        </w:rPr>
        <w:t>ن</w:t>
      </w:r>
      <w:r w:rsidR="00CF4686" w:rsidRPr="00D04573">
        <w:rPr>
          <w:rtl/>
          <w:lang w:bidi="fa-IR"/>
        </w:rPr>
        <w:t xml:space="preserve"> الشر</w:t>
      </w:r>
      <w:r w:rsidR="00CF4686" w:rsidRPr="00D04573">
        <w:rPr>
          <w:rFonts w:hint="cs"/>
          <w:rtl/>
          <w:lang w:bidi="fa-IR"/>
        </w:rPr>
        <w:t>ی</w:t>
      </w:r>
      <w:r w:rsidR="00CF4686" w:rsidRPr="00D04573">
        <w:rPr>
          <w:rFonts w:hint="eastAsia"/>
          <w:rtl/>
          <w:lang w:bidi="fa-IR"/>
        </w:rPr>
        <w:t>عه</w:t>
      </w:r>
      <w:r w:rsidR="00CF4686" w:rsidRPr="00D04573">
        <w:rPr>
          <w:rtl/>
          <w:lang w:bidi="fa-IR"/>
        </w:rPr>
        <w:t>: ج 2، ص 342.</w:t>
      </w:r>
      <w:r>
        <w:rPr>
          <w:rFonts w:hint="cs"/>
          <w:rtl/>
          <w:lang w:bidi="fa-IR"/>
        </w:rPr>
        <w:t xml:space="preserve"> الصحیح من السیرة: ج3 ص295.</w:t>
      </w:r>
      <w:r w:rsidR="00B1604A">
        <w:rPr>
          <w:rFonts w:hint="cs"/>
          <w:rtl/>
          <w:lang w:bidi="fa-IR"/>
        </w:rPr>
        <w:t>ازواج النبی . بناته: ص57.</w:t>
      </w:r>
      <w:r w:rsidR="00CF4686" w:rsidRPr="00D04573">
        <w:rPr>
          <w:rtl/>
          <w:lang w:bidi="fa-IR"/>
        </w:rPr>
        <w:t xml:space="preserve"> الطبقات الکبر</w:t>
      </w:r>
      <w:r w:rsidR="00CF4686" w:rsidRPr="00D04573">
        <w:rPr>
          <w:rFonts w:hint="cs"/>
          <w:rtl/>
          <w:lang w:bidi="fa-IR"/>
        </w:rPr>
        <w:t>ی</w:t>
      </w:r>
      <w:r w:rsidR="00CF4686" w:rsidRPr="00D04573">
        <w:rPr>
          <w:rtl/>
          <w:lang w:bidi="fa-IR"/>
        </w:rPr>
        <w:t>: ج 8، ص 21</w:t>
      </w:r>
      <w:r w:rsidR="00B1604A">
        <w:rPr>
          <w:rFonts w:hint="cs"/>
          <w:rtl/>
          <w:lang w:bidi="fa-IR"/>
        </w:rPr>
        <w:t>2</w:t>
      </w:r>
      <w:r w:rsidR="00CF4686" w:rsidRPr="00D04573">
        <w:rPr>
          <w:rtl/>
          <w:lang w:bidi="fa-IR"/>
        </w:rPr>
        <w:t>. ال</w:t>
      </w:r>
      <w:r w:rsidR="00B1604A">
        <w:rPr>
          <w:rtl/>
          <w:lang w:bidi="fa-IR"/>
        </w:rPr>
        <w:t>اصابه: ص 311</w:t>
      </w:r>
      <w:r w:rsidR="00B1604A">
        <w:rPr>
          <w:rFonts w:hint="cs"/>
          <w:rtl/>
          <w:lang w:bidi="fa-IR"/>
        </w:rPr>
        <w:t>.</w:t>
      </w:r>
    </w:p>
    <w:p w:rsidR="00B1604A" w:rsidRDefault="00B1604A" w:rsidP="00C74F70">
      <w:pPr>
        <w:pStyle w:val="libFootnote0"/>
        <w:rPr>
          <w:rtl/>
          <w:lang w:bidi="fa-IR"/>
        </w:rPr>
      </w:pPr>
      <w:r>
        <w:rPr>
          <w:rFonts w:hint="cs"/>
          <w:rtl/>
          <w:lang w:bidi="fa-IR"/>
        </w:rPr>
        <w:t>3. بحار الانوار: ج22 ص155- 153، 242، ج52 ص315. تفسیر قمی: ج2 ص99، 318. المحاسن: ج2 ص339. علل الشرائع: ج2 ص580. دلائل الامامة: ص485.</w:t>
      </w:r>
      <w:r w:rsidR="00C74F70">
        <w:rPr>
          <w:rFonts w:hint="cs"/>
          <w:rtl/>
          <w:lang w:bidi="fa-IR"/>
        </w:rPr>
        <w:t xml:space="preserve"> الهدایة الکبری: ص296. المحتضر: ص213. الصحیح من السیرة: ج3 ص296. رسالة حول خبر ماریة (شیخ مفید).</w:t>
      </w:r>
    </w:p>
    <w:p w:rsidR="00C74F70" w:rsidRPr="00803621" w:rsidRDefault="00C74F70" w:rsidP="00C74F70">
      <w:pPr>
        <w:pStyle w:val="libFootnote0"/>
        <w:rPr>
          <w:rtl/>
        </w:rPr>
      </w:pPr>
      <w:r>
        <w:rPr>
          <w:rFonts w:hint="cs"/>
          <w:rtl/>
          <w:lang w:bidi="fa-IR"/>
        </w:rPr>
        <w:t>4. سوره نور: آیه 11.</w:t>
      </w:r>
    </w:p>
    <w:p w:rsidR="00D04573" w:rsidRPr="00D04573" w:rsidRDefault="00CF4686" w:rsidP="00F22F2E">
      <w:pPr>
        <w:pStyle w:val="libPoemTiniChar"/>
        <w:rPr>
          <w:lang w:bidi="fa-IR"/>
        </w:rPr>
      </w:pPr>
      <w:r>
        <w:rPr>
          <w:rtl/>
          <w:lang w:bidi="fa-IR"/>
        </w:rPr>
        <w:br w:type="page"/>
      </w:r>
      <w:r w:rsidR="00803621">
        <w:rPr>
          <w:rtl/>
          <w:lang w:bidi="fa-IR"/>
        </w:rPr>
        <w:lastRenderedPageBreak/>
        <w:br w:type="page"/>
      </w:r>
    </w:p>
    <w:p w:rsidR="00D04573" w:rsidRPr="00D04573" w:rsidRDefault="00803621" w:rsidP="00803621">
      <w:pPr>
        <w:pStyle w:val="Heading1Center"/>
        <w:rPr>
          <w:lang w:bidi="fa-IR"/>
        </w:rPr>
      </w:pPr>
      <w:bookmarkStart w:id="98" w:name="_Toc523136729"/>
      <w:r>
        <w:rPr>
          <w:rFonts w:hint="cs"/>
          <w:rtl/>
          <w:lang w:bidi="fa-IR"/>
        </w:rPr>
        <w:t>2.</w:t>
      </w:r>
      <w:r w:rsidR="00D04573" w:rsidRPr="00D04573">
        <w:rPr>
          <w:rtl/>
          <w:lang w:bidi="fa-IR"/>
        </w:rPr>
        <w:t xml:space="preserve"> صفر الخ</w:t>
      </w:r>
      <w:r w:rsidR="00D04573" w:rsidRPr="00D04573">
        <w:rPr>
          <w:rFonts w:hint="cs"/>
          <w:rtl/>
          <w:lang w:bidi="fa-IR"/>
        </w:rPr>
        <w:t>ی</w:t>
      </w:r>
      <w:r w:rsidR="00D04573" w:rsidRPr="00D04573">
        <w:rPr>
          <w:rFonts w:hint="eastAsia"/>
          <w:rtl/>
          <w:lang w:bidi="fa-IR"/>
        </w:rPr>
        <w:t>ر</w:t>
      </w:r>
      <w:bookmarkEnd w:id="98"/>
    </w:p>
    <w:p w:rsidR="00AF004A" w:rsidRDefault="00AF004A" w:rsidP="00F22F2E">
      <w:pPr>
        <w:pStyle w:val="libPoemTiniChar"/>
        <w:rPr>
          <w:rtl/>
          <w:lang w:bidi="fa-IR"/>
        </w:rPr>
      </w:pPr>
      <w:r>
        <w:rPr>
          <w:rtl/>
          <w:lang w:bidi="fa-IR"/>
        </w:rPr>
        <w:br w:type="page"/>
      </w:r>
      <w:r>
        <w:rPr>
          <w:rtl/>
          <w:lang w:bidi="fa-IR"/>
        </w:rPr>
        <w:lastRenderedPageBreak/>
        <w:br w:type="page"/>
      </w:r>
    </w:p>
    <w:p w:rsidR="00D04573" w:rsidRPr="00D04573" w:rsidRDefault="00D04573" w:rsidP="00AF004A">
      <w:pPr>
        <w:pStyle w:val="libVar"/>
        <w:rPr>
          <w:lang w:bidi="fa-IR"/>
        </w:rPr>
      </w:pPr>
      <w:r w:rsidRPr="00D04573">
        <w:rPr>
          <w:rFonts w:hint="eastAsia"/>
          <w:rtl/>
          <w:lang w:bidi="fa-IR"/>
        </w:rPr>
        <w:t>در</w:t>
      </w:r>
      <w:r w:rsidRPr="00D04573">
        <w:rPr>
          <w:rtl/>
          <w:lang w:bidi="fa-IR"/>
        </w:rPr>
        <w:t xml:space="preserve"> ماه صفر ثقل حوادث بر دوش سنگ</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کند. ادامه عزا</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w:t>
      </w:r>
      <w:r w:rsidRPr="00D04573">
        <w:rPr>
          <w:rFonts w:hint="cs"/>
          <w:rtl/>
          <w:lang w:bidi="fa-IR"/>
        </w:rPr>
        <w:t>ی</w:t>
      </w:r>
      <w:r w:rsidRPr="00D04573">
        <w:rPr>
          <w:rFonts w:hint="eastAsia"/>
          <w:rtl/>
          <w:lang w:bidi="fa-IR"/>
        </w:rPr>
        <w:t>ک</w:t>
      </w:r>
      <w:r w:rsidRPr="00D04573">
        <w:rPr>
          <w:rtl/>
          <w:lang w:bidi="fa-IR"/>
        </w:rPr>
        <w:t xml:space="preserve"> سو، شهادت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امام مجتب</w:t>
      </w:r>
      <w:r w:rsidRPr="00D04573">
        <w:rPr>
          <w:rFonts w:hint="cs"/>
          <w:rtl/>
          <w:lang w:bidi="fa-IR"/>
        </w:rPr>
        <w:t>ی</w:t>
      </w:r>
      <w:r w:rsidRPr="00D04573">
        <w:rPr>
          <w:rtl/>
          <w:lang w:bidi="fa-IR"/>
        </w:rPr>
        <w:t xml:space="preserve"> و امام رضا </w:t>
      </w:r>
      <w:r w:rsidR="009961F9" w:rsidRPr="009961F9">
        <w:rPr>
          <w:rStyle w:val="libAlaemChar"/>
          <w:rtl/>
        </w:rPr>
        <w:t>عليهما‌السلام</w:t>
      </w:r>
      <w:r w:rsidRPr="00D04573">
        <w:rPr>
          <w:rtl/>
          <w:lang w:bidi="fa-IR"/>
        </w:rPr>
        <w:t xml:space="preserve"> از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آغاز غصب خلافت از جهت د</w:t>
      </w:r>
      <w:r w:rsidRPr="00D04573">
        <w:rPr>
          <w:rFonts w:hint="cs"/>
          <w:rtl/>
          <w:lang w:bidi="fa-IR"/>
        </w:rPr>
        <w:t>ی</w:t>
      </w:r>
      <w:r w:rsidRPr="00D04573">
        <w:rPr>
          <w:rFonts w:hint="eastAsia"/>
          <w:rtl/>
          <w:lang w:bidi="fa-IR"/>
        </w:rPr>
        <w:t>گر</w:t>
      </w:r>
      <w:r w:rsidRPr="00D04573">
        <w:rPr>
          <w:rtl/>
          <w:lang w:bidi="fa-IR"/>
        </w:rPr>
        <w:t xml:space="preserve"> مصائب پشت سرهم</w:t>
      </w:r>
      <w:r w:rsidRPr="00D04573">
        <w:rPr>
          <w:rFonts w:hint="cs"/>
          <w:rtl/>
          <w:lang w:bidi="fa-IR"/>
        </w:rPr>
        <w:t>ی</w:t>
      </w:r>
      <w:r w:rsidRPr="00D04573">
        <w:rPr>
          <w:rtl/>
          <w:lang w:bidi="fa-IR"/>
        </w:rPr>
        <w:t xml:space="preserve"> است که در ا</w:t>
      </w:r>
      <w:r w:rsidRPr="00D04573">
        <w:rPr>
          <w:rFonts w:hint="cs"/>
          <w:rtl/>
          <w:lang w:bidi="fa-IR"/>
        </w:rPr>
        <w:t>ی</w:t>
      </w:r>
      <w:r w:rsidRPr="00D04573">
        <w:rPr>
          <w:rFonts w:hint="eastAsia"/>
          <w:rtl/>
          <w:lang w:bidi="fa-IR"/>
        </w:rPr>
        <w:t>ن</w:t>
      </w:r>
      <w:r w:rsidRPr="00D04573">
        <w:rPr>
          <w:rtl/>
          <w:lang w:bidi="fa-IR"/>
        </w:rPr>
        <w:t xml:space="preserve"> ماه با</w:t>
      </w:r>
      <w:r w:rsidRPr="00D04573">
        <w:rPr>
          <w:rFonts w:hint="cs"/>
          <w:rtl/>
          <w:lang w:bidi="fa-IR"/>
        </w:rPr>
        <w:t>ی</w:t>
      </w:r>
      <w:r w:rsidRPr="00D04573">
        <w:rPr>
          <w:rFonts w:hint="eastAsia"/>
          <w:rtl/>
          <w:lang w:bidi="fa-IR"/>
        </w:rPr>
        <w:t>د</w:t>
      </w:r>
      <w:r w:rsidRPr="00D04573">
        <w:rPr>
          <w:rtl/>
          <w:lang w:bidi="fa-IR"/>
        </w:rPr>
        <w:t xml:space="preserve"> سوگوار آن باش</w:t>
      </w:r>
      <w:r w:rsidRPr="00D04573">
        <w:rPr>
          <w:rFonts w:hint="cs"/>
          <w:rtl/>
          <w:lang w:bidi="fa-IR"/>
        </w:rPr>
        <w:t>ی</w:t>
      </w:r>
      <w:r w:rsidRPr="00D04573">
        <w:rPr>
          <w:rFonts w:hint="eastAsia"/>
          <w:rtl/>
          <w:lang w:bidi="fa-IR"/>
        </w:rPr>
        <w:t>م</w:t>
      </w:r>
      <w:r w:rsidRPr="00D04573">
        <w:rPr>
          <w:rtl/>
          <w:lang w:bidi="fa-IR"/>
        </w:rPr>
        <w:t>. در روزها</w:t>
      </w:r>
      <w:r w:rsidRPr="00D04573">
        <w:rPr>
          <w:rFonts w:hint="cs"/>
          <w:rtl/>
          <w:lang w:bidi="fa-IR"/>
        </w:rPr>
        <w:t>ی</w:t>
      </w:r>
      <w:r w:rsidRPr="00D04573">
        <w:rPr>
          <w:rtl/>
          <w:lang w:bidi="fa-IR"/>
        </w:rPr>
        <w:t xml:space="preserve"> 1، 2، 5، 7، 8، 9، 11، 12، 14، 15، 19، 20، 24، 26، 27، 28، 29، 30 ا</w:t>
      </w:r>
      <w:r w:rsidRPr="00D04573">
        <w:rPr>
          <w:rFonts w:hint="cs"/>
          <w:rtl/>
          <w:lang w:bidi="fa-IR"/>
        </w:rPr>
        <w:t>ی</w:t>
      </w:r>
      <w:r w:rsidRPr="00D04573">
        <w:rPr>
          <w:rFonts w:hint="eastAsia"/>
          <w:rtl/>
          <w:lang w:bidi="fa-IR"/>
        </w:rPr>
        <w:t>ن</w:t>
      </w:r>
      <w:r w:rsidRPr="00D04573">
        <w:rPr>
          <w:rtl/>
          <w:lang w:bidi="fa-IR"/>
        </w:rPr>
        <w:t xml:space="preserve"> ماه وقا</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رخ داده که در </w:t>
      </w:r>
      <w:r w:rsidRPr="00D04573">
        <w:rPr>
          <w:rFonts w:hint="cs"/>
          <w:rtl/>
          <w:lang w:bidi="fa-IR"/>
        </w:rPr>
        <w:t>ی</w:t>
      </w:r>
      <w:r w:rsidRPr="00D04573">
        <w:rPr>
          <w:rFonts w:hint="eastAsia"/>
          <w:rtl/>
          <w:lang w:bidi="fa-IR"/>
        </w:rPr>
        <w:t>ک</w:t>
      </w:r>
      <w:r w:rsidRPr="00D04573">
        <w:rPr>
          <w:rtl/>
          <w:lang w:bidi="fa-IR"/>
        </w:rPr>
        <w:t xml:space="preserve"> نگاه به ا</w:t>
      </w:r>
      <w:r w:rsidRPr="00D04573">
        <w:rPr>
          <w:rFonts w:hint="cs"/>
          <w:rtl/>
          <w:lang w:bidi="fa-IR"/>
        </w:rPr>
        <w:t>ی</w:t>
      </w:r>
      <w:r w:rsidRPr="00D04573">
        <w:rPr>
          <w:rFonts w:hint="eastAsia"/>
          <w:rtl/>
          <w:lang w:bidi="fa-IR"/>
        </w:rPr>
        <w:t>ن</w:t>
      </w:r>
      <w:r w:rsidRPr="00D04573">
        <w:rPr>
          <w:rtl/>
          <w:lang w:bidi="fa-IR"/>
        </w:rPr>
        <w:t xml:space="preserve"> صورت قابل تقس</w:t>
      </w:r>
      <w:r w:rsidRPr="00D04573">
        <w:rPr>
          <w:rFonts w:hint="cs"/>
          <w:rtl/>
          <w:lang w:bidi="fa-IR"/>
        </w:rPr>
        <w:t>ی</w:t>
      </w:r>
      <w:r w:rsidRPr="00D04573">
        <w:rPr>
          <w:rFonts w:hint="eastAsia"/>
          <w:rtl/>
          <w:lang w:bidi="fa-IR"/>
        </w:rPr>
        <w:t>م</w:t>
      </w:r>
      <w:r w:rsidRPr="00D04573">
        <w:rPr>
          <w:rtl/>
          <w:lang w:bidi="fa-IR"/>
        </w:rPr>
        <w:t xml:space="preserve"> است:</w:t>
      </w:r>
    </w:p>
    <w:p w:rsidR="00D04573" w:rsidRPr="00D04573" w:rsidRDefault="00D04573" w:rsidP="00AF004A">
      <w:pPr>
        <w:pStyle w:val="libVar"/>
        <w:rPr>
          <w:lang w:bidi="fa-IR"/>
        </w:rPr>
      </w:pPr>
      <w:r w:rsidRPr="00D04573">
        <w:rPr>
          <w:rFonts w:hint="eastAsia"/>
          <w:rtl/>
          <w:lang w:bidi="fa-IR"/>
        </w:rPr>
        <w:t>وقا</w:t>
      </w:r>
      <w:r w:rsidRPr="00D04573">
        <w:rPr>
          <w:rFonts w:hint="cs"/>
          <w:rtl/>
          <w:lang w:bidi="fa-IR"/>
        </w:rPr>
        <w:t>ی</w:t>
      </w:r>
      <w:r w:rsidRPr="00D04573">
        <w:rPr>
          <w:rFonts w:hint="eastAsia"/>
          <w:rtl/>
          <w:lang w:bidi="fa-IR"/>
        </w:rPr>
        <w:t>ع</w:t>
      </w:r>
      <w:r w:rsidRPr="00D04573">
        <w:rPr>
          <w:rtl/>
          <w:lang w:bidi="fa-IR"/>
        </w:rPr>
        <w:t xml:space="preserve"> مربوط به کربلا، که از وارد کردن سر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شام آغاز م</w:t>
      </w:r>
      <w:r w:rsidRPr="00D04573">
        <w:rPr>
          <w:rFonts w:hint="cs"/>
          <w:rtl/>
          <w:lang w:bidi="fa-IR"/>
        </w:rPr>
        <w:t>ی</w:t>
      </w:r>
      <w:r w:rsidRPr="00D04573">
        <w:rPr>
          <w:rtl/>
          <w:lang w:bidi="fa-IR"/>
        </w:rPr>
        <w:t xml:space="preserve"> شود. در پ</w:t>
      </w:r>
      <w:r w:rsidRPr="00D04573">
        <w:rPr>
          <w:rFonts w:hint="cs"/>
          <w:rtl/>
          <w:lang w:bidi="fa-IR"/>
        </w:rPr>
        <w:t>ی</w:t>
      </w:r>
      <w:r w:rsidRPr="00D04573">
        <w:rPr>
          <w:rtl/>
          <w:lang w:bidi="fa-IR"/>
        </w:rPr>
        <w:t xml:space="preserve"> آن ورود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به شام و سپس مجلس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است. شهادت حضرت رق</w:t>
      </w:r>
      <w:r w:rsidRPr="00D04573">
        <w:rPr>
          <w:rFonts w:hint="cs"/>
          <w:rtl/>
          <w:lang w:bidi="fa-IR"/>
        </w:rPr>
        <w:t>ی</w:t>
      </w:r>
      <w:r w:rsidRPr="00D04573">
        <w:rPr>
          <w:rFonts w:hint="eastAsia"/>
          <w:rtl/>
          <w:lang w:bidi="fa-IR"/>
        </w:rPr>
        <w:t>ه</w:t>
      </w:r>
      <w:r w:rsidR="00AF004A">
        <w:rPr>
          <w:rFonts w:hint="cs"/>
          <w:rtl/>
          <w:lang w:bidi="fa-IR"/>
        </w:rPr>
        <w:t xml:space="preserve"> </w:t>
      </w:r>
      <w:r w:rsidR="00815A64" w:rsidRPr="00815A64">
        <w:rPr>
          <w:rStyle w:val="libAlaemChar"/>
          <w:rFonts w:hint="eastAsia"/>
          <w:rtl/>
        </w:rPr>
        <w:t>عليها‌السلام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پ</w:t>
      </w:r>
      <w:r w:rsidRPr="00D04573">
        <w:rPr>
          <w:rFonts w:hint="cs"/>
          <w:rtl/>
          <w:lang w:bidi="fa-IR"/>
        </w:rPr>
        <w:t>ی</w:t>
      </w:r>
      <w:r w:rsidRPr="00D04573">
        <w:rPr>
          <w:rFonts w:hint="eastAsia"/>
          <w:rtl/>
          <w:lang w:bidi="fa-IR"/>
        </w:rPr>
        <w:t>رو</w:t>
      </w:r>
      <w:r w:rsidRPr="00D04573">
        <w:rPr>
          <w:rtl/>
          <w:lang w:bidi="fa-IR"/>
        </w:rPr>
        <w:t xml:space="preserve"> آن اتفاق افتاده است. آزاد</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از زندان شام و بازگشت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از شام به کربلا، و ورود جابر در اربع</w:t>
      </w:r>
      <w:r w:rsidRPr="00D04573">
        <w:rPr>
          <w:rFonts w:hint="cs"/>
          <w:rtl/>
          <w:lang w:bidi="fa-IR"/>
        </w:rPr>
        <w:t>ی</w:t>
      </w:r>
      <w:r w:rsidRPr="00D04573">
        <w:rPr>
          <w:rFonts w:hint="eastAsia"/>
          <w:rtl/>
          <w:lang w:bidi="fa-IR"/>
        </w:rPr>
        <w:t>ن</w:t>
      </w:r>
      <w:r w:rsidRPr="00D04573">
        <w:rPr>
          <w:rtl/>
          <w:lang w:bidi="fa-IR"/>
        </w:rPr>
        <w:t xml:space="preserve"> برا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الشّهداء و ملحق شدن رأس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بدن مطهر در کربلا وقا</w:t>
      </w:r>
      <w:r w:rsidRPr="00D04573">
        <w:rPr>
          <w:rFonts w:hint="cs"/>
          <w:rtl/>
          <w:lang w:bidi="fa-IR"/>
        </w:rPr>
        <w:t>ی</w:t>
      </w:r>
      <w:r w:rsidRPr="00D04573">
        <w:rPr>
          <w:rFonts w:hint="eastAsia"/>
          <w:rtl/>
          <w:lang w:bidi="fa-IR"/>
        </w:rPr>
        <w:t>ع</w:t>
      </w:r>
      <w:r w:rsidRPr="00D04573">
        <w:rPr>
          <w:rtl/>
          <w:lang w:bidi="fa-IR"/>
        </w:rPr>
        <w:t xml:space="preserve"> بع</w:t>
      </w:r>
      <w:r w:rsidRPr="00D04573">
        <w:rPr>
          <w:rFonts w:hint="eastAsia"/>
          <w:rtl/>
          <w:lang w:bidi="fa-IR"/>
        </w:rPr>
        <w:t>د</w:t>
      </w:r>
      <w:r w:rsidRPr="00D04573">
        <w:rPr>
          <w:rFonts w:hint="cs"/>
          <w:rtl/>
          <w:lang w:bidi="fa-IR"/>
        </w:rPr>
        <w:t>ی</w:t>
      </w:r>
      <w:r w:rsidRPr="00D04573">
        <w:rPr>
          <w:rtl/>
          <w:lang w:bidi="fa-IR"/>
        </w:rPr>
        <w:t xml:space="preserve"> است.</w:t>
      </w:r>
    </w:p>
    <w:p w:rsidR="00D04573" w:rsidRPr="00D04573" w:rsidRDefault="00D04573" w:rsidP="00AF004A">
      <w:pPr>
        <w:pStyle w:val="libVar"/>
        <w:rPr>
          <w:lang w:bidi="fa-IR"/>
        </w:rPr>
      </w:pPr>
      <w:r w:rsidRPr="00D04573">
        <w:rPr>
          <w:rFonts w:hint="eastAsia"/>
          <w:rtl/>
          <w:lang w:bidi="fa-IR"/>
        </w:rPr>
        <w:t>مصائب</w:t>
      </w:r>
      <w:r w:rsidRPr="00D04573">
        <w:rPr>
          <w:rtl/>
          <w:lang w:bidi="fa-IR"/>
        </w:rPr>
        <w:t xml:space="preserve"> معصوم</w:t>
      </w:r>
      <w:r w:rsidRPr="00D04573">
        <w:rPr>
          <w:rFonts w:hint="cs"/>
          <w:rtl/>
          <w:lang w:bidi="fa-IR"/>
        </w:rPr>
        <w:t>ی</w:t>
      </w:r>
      <w:r w:rsidRPr="00D04573">
        <w:rPr>
          <w:rFonts w:hint="eastAsia"/>
          <w:rtl/>
          <w:lang w:bidi="fa-IR"/>
        </w:rPr>
        <w:t>ن</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از 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رسول خدا </w:t>
      </w:r>
      <w:r w:rsidR="00B4313A" w:rsidRPr="00B4313A">
        <w:rPr>
          <w:rStyle w:val="libAlaemChar"/>
          <w:rtl/>
        </w:rPr>
        <w:t>صلى‌الله‌عليه‌وآله‌وسلم</w:t>
      </w:r>
      <w:r w:rsidRPr="00D04573">
        <w:rPr>
          <w:rtl/>
          <w:lang w:bidi="fa-IR"/>
        </w:rPr>
        <w:t xml:space="preserve"> آغاز م</w:t>
      </w:r>
      <w:r w:rsidRPr="00D04573">
        <w:rPr>
          <w:rFonts w:hint="cs"/>
          <w:rtl/>
          <w:lang w:bidi="fa-IR"/>
        </w:rPr>
        <w:t>ی</w:t>
      </w:r>
      <w:r w:rsidRPr="00D04573">
        <w:rPr>
          <w:rtl/>
          <w:lang w:bidi="fa-IR"/>
        </w:rPr>
        <w:t xml:space="preserve"> شود. شهادت آن حضرت و آغاز مصائب حضرت زهراء مرحله اول آن است. شهادت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امام رضا </w:t>
      </w:r>
      <w:r w:rsidR="00B4313A" w:rsidRPr="00B4313A">
        <w:rPr>
          <w:rStyle w:val="libAlaemChar"/>
          <w:rtl/>
        </w:rPr>
        <w:t>عليه‌السلام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مصائب بعد</w:t>
      </w:r>
      <w:r w:rsidRPr="00D04573">
        <w:rPr>
          <w:rFonts w:hint="cs"/>
          <w:rtl/>
          <w:lang w:bidi="fa-IR"/>
        </w:rPr>
        <w:t>ی</w:t>
      </w:r>
      <w:r w:rsidRPr="00D04573">
        <w:rPr>
          <w:rtl/>
          <w:lang w:bidi="fa-IR"/>
        </w:rPr>
        <w:t xml:space="preserve"> است.</w:t>
      </w:r>
    </w:p>
    <w:p w:rsidR="00AF004A" w:rsidRDefault="00D04573" w:rsidP="00AF004A">
      <w:pPr>
        <w:pStyle w:val="libVar"/>
        <w:rPr>
          <w:rtl/>
          <w:lang w:bidi="fa-IR"/>
        </w:rPr>
      </w:pPr>
      <w:r w:rsidRPr="00D04573">
        <w:rPr>
          <w:rFonts w:hint="eastAsia"/>
          <w:rtl/>
          <w:lang w:bidi="fa-IR"/>
        </w:rPr>
        <w:t>وفات</w:t>
      </w:r>
      <w:r w:rsidRPr="00D04573">
        <w:rPr>
          <w:rtl/>
          <w:lang w:bidi="fa-IR"/>
        </w:rPr>
        <w:t xml:space="preserve"> حضرت سلمان، شهادت عمار </w:t>
      </w:r>
      <w:r w:rsidRPr="00D04573">
        <w:rPr>
          <w:rFonts w:hint="cs"/>
          <w:rtl/>
          <w:lang w:bidi="fa-IR"/>
        </w:rPr>
        <w:t>ی</w:t>
      </w:r>
      <w:r w:rsidRPr="00D04573">
        <w:rPr>
          <w:rFonts w:hint="eastAsia"/>
          <w:rtl/>
          <w:lang w:bidi="fa-IR"/>
        </w:rPr>
        <w:t>اسر،</w:t>
      </w:r>
      <w:r w:rsidRPr="00D04573">
        <w:rPr>
          <w:rtl/>
          <w:lang w:bidi="fa-IR"/>
        </w:rPr>
        <w:t xml:space="preserve"> شهادت محمد بن اب</w:t>
      </w:r>
      <w:r w:rsidRPr="00D04573">
        <w:rPr>
          <w:rFonts w:hint="cs"/>
          <w:rtl/>
          <w:lang w:bidi="fa-IR"/>
        </w:rPr>
        <w:t>ی</w:t>
      </w:r>
      <w:r w:rsidRPr="00D04573">
        <w:rPr>
          <w:rtl/>
          <w:lang w:bidi="fa-IR"/>
        </w:rPr>
        <w:t xml:space="preserve"> بکر و شهادت ز</w:t>
      </w:r>
      <w:r w:rsidRPr="00D04573">
        <w:rPr>
          <w:rFonts w:hint="cs"/>
          <w:rtl/>
          <w:lang w:bidi="fa-IR"/>
        </w:rPr>
        <w:t>ی</w:t>
      </w:r>
      <w:r w:rsidRPr="00D04573">
        <w:rPr>
          <w:rFonts w:hint="eastAsia"/>
          <w:rtl/>
          <w:lang w:bidi="fa-IR"/>
        </w:rPr>
        <w:t>د</w:t>
      </w:r>
      <w:r w:rsidRPr="00D04573">
        <w:rPr>
          <w:rtl/>
          <w:lang w:bidi="fa-IR"/>
        </w:rPr>
        <w:t xml:space="preserve"> بن عل</w:t>
      </w:r>
      <w:r w:rsidRPr="00D04573">
        <w:rPr>
          <w:rFonts w:hint="cs"/>
          <w:rtl/>
          <w:lang w:bidi="fa-IR"/>
        </w:rPr>
        <w:t>ی</w:t>
      </w:r>
      <w:r w:rsidRPr="00D04573">
        <w:rPr>
          <w:rtl/>
          <w:lang w:bidi="fa-IR"/>
        </w:rPr>
        <w:t xml:space="preserve"> بن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وقا</w:t>
      </w:r>
      <w:r w:rsidRPr="00D04573">
        <w:rPr>
          <w:rFonts w:hint="cs"/>
          <w:rtl/>
          <w:lang w:bidi="fa-IR"/>
        </w:rPr>
        <w:t>ی</w:t>
      </w:r>
      <w:r w:rsidRPr="00D04573">
        <w:rPr>
          <w:rFonts w:hint="eastAsia"/>
          <w:rtl/>
          <w:lang w:bidi="fa-IR"/>
        </w:rPr>
        <w:t>ع</w:t>
      </w:r>
      <w:r w:rsidRPr="00D04573">
        <w:rPr>
          <w:rtl/>
          <w:lang w:bidi="fa-IR"/>
        </w:rPr>
        <w:t xml:space="preserve">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است که در ا</w:t>
      </w:r>
      <w:r w:rsidRPr="00D04573">
        <w:rPr>
          <w:rFonts w:hint="cs"/>
          <w:rtl/>
          <w:lang w:bidi="fa-IR"/>
        </w:rPr>
        <w:t>ی</w:t>
      </w:r>
      <w:r w:rsidRPr="00D04573">
        <w:rPr>
          <w:rFonts w:hint="eastAsia"/>
          <w:rtl/>
          <w:lang w:bidi="fa-IR"/>
        </w:rPr>
        <w:t>ن</w:t>
      </w:r>
      <w:r w:rsidRPr="00D04573">
        <w:rPr>
          <w:rtl/>
          <w:lang w:bidi="fa-IR"/>
        </w:rPr>
        <w:t xml:space="preserve"> ماه اتفاق افتاده است.</w:t>
      </w:r>
    </w:p>
    <w:p w:rsidR="00D04573" w:rsidRPr="00D04573" w:rsidRDefault="00AF004A" w:rsidP="00F22F2E">
      <w:pPr>
        <w:pStyle w:val="libPoemTiniChar"/>
        <w:rPr>
          <w:lang w:bidi="fa-IR"/>
        </w:rPr>
      </w:pPr>
      <w:r>
        <w:rPr>
          <w:rtl/>
          <w:lang w:bidi="fa-IR"/>
        </w:rPr>
        <w:br w:type="page"/>
      </w:r>
    </w:p>
    <w:p w:rsidR="00D04573" w:rsidRPr="00D04573" w:rsidRDefault="00D04573" w:rsidP="00AF004A">
      <w:pPr>
        <w:pStyle w:val="libVar"/>
        <w:rPr>
          <w:lang w:bidi="fa-IR"/>
        </w:rPr>
      </w:pPr>
      <w:r w:rsidRPr="00D04573">
        <w:rPr>
          <w:rFonts w:hint="eastAsia"/>
          <w:rtl/>
          <w:lang w:bidi="fa-IR"/>
        </w:rPr>
        <w:t>در</w:t>
      </w:r>
      <w:r w:rsidRPr="00D04573">
        <w:rPr>
          <w:rtl/>
          <w:lang w:bidi="fa-IR"/>
        </w:rPr>
        <w:t xml:space="preserve"> کنار ا</w:t>
      </w:r>
      <w:r w:rsidRPr="00D04573">
        <w:rPr>
          <w:rFonts w:hint="cs"/>
          <w:rtl/>
          <w:lang w:bidi="fa-IR"/>
        </w:rPr>
        <w:t>ی</w:t>
      </w:r>
      <w:r w:rsidRPr="00D04573">
        <w:rPr>
          <w:rFonts w:hint="eastAsia"/>
          <w:rtl/>
          <w:lang w:bidi="fa-IR"/>
        </w:rPr>
        <w:t>ن</w:t>
      </w:r>
      <w:r w:rsidRPr="00D04573">
        <w:rPr>
          <w:rtl/>
          <w:lang w:bidi="fa-IR"/>
        </w:rPr>
        <w:t xml:space="preserve"> مصائب، ولادت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خبر خوش</w:t>
      </w:r>
      <w:r w:rsidRPr="00D04573">
        <w:rPr>
          <w:rFonts w:hint="cs"/>
          <w:rtl/>
          <w:lang w:bidi="fa-IR"/>
        </w:rPr>
        <w:t>ی</w:t>
      </w:r>
      <w:r w:rsidRPr="00D04573">
        <w:rPr>
          <w:rtl/>
          <w:lang w:bidi="fa-IR"/>
        </w:rPr>
        <w:t xml:space="preserve"> است که در ا</w:t>
      </w:r>
      <w:r w:rsidRPr="00D04573">
        <w:rPr>
          <w:rFonts w:hint="cs"/>
          <w:rtl/>
          <w:lang w:bidi="fa-IR"/>
        </w:rPr>
        <w:t>ی</w:t>
      </w:r>
      <w:r w:rsidRPr="00D04573">
        <w:rPr>
          <w:rFonts w:hint="eastAsia"/>
          <w:rtl/>
          <w:lang w:bidi="fa-IR"/>
        </w:rPr>
        <w:t>ن</w:t>
      </w:r>
      <w:r w:rsidRPr="00D04573">
        <w:rPr>
          <w:rtl/>
          <w:lang w:bidi="fa-IR"/>
        </w:rPr>
        <w:t xml:space="preserve"> ماه باعث سرور دوستان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م</w:t>
      </w:r>
      <w:r w:rsidRPr="00D04573">
        <w:rPr>
          <w:rFonts w:hint="cs"/>
          <w:rtl/>
          <w:lang w:bidi="fa-IR"/>
        </w:rPr>
        <w:t>ی</w:t>
      </w:r>
      <w:r w:rsidRPr="00D04573">
        <w:rPr>
          <w:rtl/>
          <w:lang w:bidi="fa-IR"/>
        </w:rPr>
        <w:t xml:space="preserve"> گردد.</w:t>
      </w:r>
    </w:p>
    <w:p w:rsidR="00D04573" w:rsidRPr="00D04573" w:rsidRDefault="00D04573" w:rsidP="00AF004A">
      <w:pPr>
        <w:pStyle w:val="libVar"/>
        <w:rPr>
          <w:lang w:bidi="fa-IR"/>
        </w:rPr>
      </w:pPr>
      <w:r w:rsidRPr="00D04573">
        <w:rPr>
          <w:rFonts w:hint="eastAsia"/>
          <w:rtl/>
          <w:lang w:bidi="fa-IR"/>
        </w:rPr>
        <w:t>درخواست</w:t>
      </w:r>
      <w:r w:rsidRPr="00D04573">
        <w:rPr>
          <w:rtl/>
          <w:lang w:bidi="fa-IR"/>
        </w:rPr>
        <w:t xml:space="preserve"> کتف توسط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تشک</w:t>
      </w:r>
      <w:r w:rsidRPr="00D04573">
        <w:rPr>
          <w:rFonts w:hint="cs"/>
          <w:rtl/>
          <w:lang w:bidi="fa-IR"/>
        </w:rPr>
        <w:t>ی</w:t>
      </w:r>
      <w:r w:rsidRPr="00D04573">
        <w:rPr>
          <w:rFonts w:hint="eastAsia"/>
          <w:rtl/>
          <w:lang w:bidi="fa-IR"/>
        </w:rPr>
        <w:t>ل</w:t>
      </w:r>
      <w:r w:rsidRPr="00D04573">
        <w:rPr>
          <w:rtl/>
          <w:lang w:bidi="fa-IR"/>
        </w:rPr>
        <w:t xml:space="preserve"> لشکر اسامه از وقا</w:t>
      </w:r>
      <w:r w:rsidRPr="00D04573">
        <w:rPr>
          <w:rFonts w:hint="cs"/>
          <w:rtl/>
          <w:lang w:bidi="fa-IR"/>
        </w:rPr>
        <w:t>ی</w:t>
      </w:r>
      <w:r w:rsidRPr="00D04573">
        <w:rPr>
          <w:rFonts w:hint="eastAsia"/>
          <w:rtl/>
          <w:lang w:bidi="fa-IR"/>
        </w:rPr>
        <w:t>ع</w:t>
      </w:r>
      <w:r w:rsidRPr="00D04573">
        <w:rPr>
          <w:rtl/>
          <w:lang w:bidi="fa-IR"/>
        </w:rPr>
        <w:t xml:space="preserve"> آخر</w:t>
      </w:r>
      <w:r w:rsidRPr="00D04573">
        <w:rPr>
          <w:rFonts w:hint="cs"/>
          <w:rtl/>
          <w:lang w:bidi="fa-IR"/>
        </w:rPr>
        <w:t>ی</w:t>
      </w:r>
      <w:r w:rsidRPr="00D04573">
        <w:rPr>
          <w:rFonts w:hint="eastAsia"/>
          <w:rtl/>
          <w:lang w:bidi="fa-IR"/>
        </w:rPr>
        <w:t>ن</w:t>
      </w:r>
      <w:r w:rsidRPr="00D04573">
        <w:rPr>
          <w:rtl/>
          <w:lang w:bidi="fa-IR"/>
        </w:rPr>
        <w:t xml:space="preserve"> سال عمر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است. آغاز امامت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که در واقع آغاز غصب خلافت آن حضرت است دنباله همان روزها</w:t>
      </w:r>
      <w:r w:rsidRPr="00D04573">
        <w:rPr>
          <w:rFonts w:hint="cs"/>
          <w:rtl/>
          <w:lang w:bidi="fa-IR"/>
        </w:rPr>
        <w:t>ی</w:t>
      </w:r>
      <w:r w:rsidRPr="00D04573">
        <w:rPr>
          <w:rtl/>
          <w:lang w:bidi="fa-IR"/>
        </w:rPr>
        <w:t xml:space="preserve"> تلخ است. شروع جنگ صف</w:t>
      </w:r>
      <w:r w:rsidRPr="00D04573">
        <w:rPr>
          <w:rFonts w:hint="cs"/>
          <w:rtl/>
          <w:lang w:bidi="fa-IR"/>
        </w:rPr>
        <w:t>ی</w:t>
      </w:r>
      <w:r w:rsidRPr="00D04573">
        <w:rPr>
          <w:rFonts w:hint="eastAsia"/>
          <w:rtl/>
          <w:lang w:bidi="fa-IR"/>
        </w:rPr>
        <w:t>ن</w:t>
      </w:r>
      <w:r w:rsidR="00366A61">
        <w:rPr>
          <w:rtl/>
          <w:lang w:bidi="fa-IR"/>
        </w:rPr>
        <w:t>،</w:t>
      </w:r>
      <w:r w:rsidRPr="00D04573">
        <w:rPr>
          <w:rtl/>
          <w:lang w:bidi="fa-IR"/>
        </w:rPr>
        <w:t xml:space="preserve"> ل</w:t>
      </w:r>
      <w:r w:rsidRPr="00D04573">
        <w:rPr>
          <w:rFonts w:hint="cs"/>
          <w:rtl/>
          <w:lang w:bidi="fa-IR"/>
        </w:rPr>
        <w:t>ی</w:t>
      </w:r>
      <w:r w:rsidRPr="00D04573">
        <w:rPr>
          <w:rFonts w:hint="eastAsia"/>
          <w:rtl/>
          <w:lang w:bidi="fa-IR"/>
        </w:rPr>
        <w:t>له</w:t>
      </w:r>
      <w:r w:rsidRPr="00D04573">
        <w:rPr>
          <w:rtl/>
          <w:lang w:bidi="fa-IR"/>
        </w:rPr>
        <w:t xml:space="preserve"> الهر</w:t>
      </w:r>
      <w:r w:rsidRPr="00D04573">
        <w:rPr>
          <w:rFonts w:hint="cs"/>
          <w:rtl/>
          <w:lang w:bidi="fa-IR"/>
        </w:rPr>
        <w:t>ی</w:t>
      </w:r>
      <w:r w:rsidRPr="00D04573">
        <w:rPr>
          <w:rFonts w:hint="eastAsia"/>
          <w:rtl/>
          <w:lang w:bidi="fa-IR"/>
        </w:rPr>
        <w:t>ر</w:t>
      </w:r>
      <w:r w:rsidRPr="00D04573">
        <w:rPr>
          <w:rtl/>
          <w:lang w:bidi="fa-IR"/>
        </w:rPr>
        <w:t xml:space="preserve"> </w:t>
      </w:r>
      <w:r w:rsidRPr="00D04573">
        <w:rPr>
          <w:rFonts w:hint="eastAsia"/>
          <w:rtl/>
          <w:lang w:bidi="fa-IR"/>
        </w:rPr>
        <w:t>در</w:t>
      </w:r>
      <w:r w:rsidRPr="00D04573">
        <w:rPr>
          <w:rtl/>
          <w:lang w:bidi="fa-IR"/>
        </w:rPr>
        <w:t xml:space="preserve"> پا</w:t>
      </w:r>
      <w:r w:rsidRPr="00D04573">
        <w:rPr>
          <w:rFonts w:hint="cs"/>
          <w:rtl/>
          <w:lang w:bidi="fa-IR"/>
        </w:rPr>
        <w:t>ی</w:t>
      </w:r>
      <w:r w:rsidRPr="00D04573">
        <w:rPr>
          <w:rFonts w:hint="eastAsia"/>
          <w:rtl/>
          <w:lang w:bidi="fa-IR"/>
        </w:rPr>
        <w:t>ان</w:t>
      </w:r>
      <w:r w:rsidRPr="00D04573">
        <w:rPr>
          <w:rtl/>
          <w:lang w:bidi="fa-IR"/>
        </w:rPr>
        <w:t xml:space="preserve"> جنگ صف</w:t>
      </w:r>
      <w:r w:rsidRPr="00D04573">
        <w:rPr>
          <w:rFonts w:hint="cs"/>
          <w:rtl/>
          <w:lang w:bidi="fa-IR"/>
        </w:rPr>
        <w:t>ی</w:t>
      </w:r>
      <w:r w:rsidRPr="00D04573">
        <w:rPr>
          <w:rFonts w:hint="eastAsia"/>
          <w:rtl/>
          <w:lang w:bidi="fa-IR"/>
        </w:rPr>
        <w:t>ن،</w:t>
      </w:r>
      <w:r w:rsidRPr="00D04573">
        <w:rPr>
          <w:rtl/>
          <w:lang w:bidi="fa-IR"/>
        </w:rPr>
        <w:t xml:space="preserve"> مسئله حکم</w:t>
      </w:r>
      <w:r w:rsidRPr="00D04573">
        <w:rPr>
          <w:rFonts w:hint="cs"/>
          <w:rtl/>
          <w:lang w:bidi="fa-IR"/>
        </w:rPr>
        <w:t>ی</w:t>
      </w:r>
      <w:r w:rsidRPr="00D04573">
        <w:rPr>
          <w:rFonts w:hint="eastAsia"/>
          <w:rtl/>
          <w:lang w:bidi="fa-IR"/>
        </w:rPr>
        <w:t>ن،</w:t>
      </w:r>
      <w:r w:rsidRPr="00D04573">
        <w:rPr>
          <w:rtl/>
          <w:lang w:bidi="fa-IR"/>
        </w:rPr>
        <w:t xml:space="preserve"> و سپس جنگ نهروان برگهائ</w:t>
      </w:r>
      <w:r w:rsidRPr="00D04573">
        <w:rPr>
          <w:rFonts w:hint="cs"/>
          <w:rtl/>
          <w:lang w:bidi="fa-IR"/>
        </w:rPr>
        <w:t>ی</w:t>
      </w:r>
      <w:r w:rsidRPr="00D04573">
        <w:rPr>
          <w:rtl/>
          <w:lang w:bidi="fa-IR"/>
        </w:rPr>
        <w:t xml:space="preserve"> از روزگار خلافت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است.</w:t>
      </w:r>
    </w:p>
    <w:p w:rsidR="00AF004A" w:rsidRDefault="00AF004A" w:rsidP="00F22F2E">
      <w:pPr>
        <w:pStyle w:val="libPoemTiniChar"/>
        <w:rPr>
          <w:rtl/>
          <w:lang w:bidi="fa-IR"/>
        </w:rPr>
      </w:pPr>
      <w:r>
        <w:rPr>
          <w:rtl/>
          <w:lang w:bidi="fa-IR"/>
        </w:rPr>
        <w:br w:type="page"/>
      </w:r>
    </w:p>
    <w:p w:rsidR="00D04573" w:rsidRDefault="00AF004A" w:rsidP="00AF004A">
      <w:pPr>
        <w:pStyle w:val="Heading2Center"/>
        <w:rPr>
          <w:rtl/>
        </w:rPr>
      </w:pPr>
      <w:bookmarkStart w:id="99" w:name="_Toc523136730"/>
      <w:r>
        <w:rPr>
          <w:rFonts w:hint="cs"/>
          <w:rtl/>
        </w:rPr>
        <w:t xml:space="preserve">1 </w:t>
      </w:r>
      <w:r w:rsidR="00D04573" w:rsidRPr="00D04573">
        <w:rPr>
          <w:rtl/>
        </w:rPr>
        <w:t>صفر</w:t>
      </w:r>
      <w:bookmarkEnd w:id="99"/>
    </w:p>
    <w:p w:rsidR="00D04573" w:rsidRDefault="00D04573" w:rsidP="008423C9">
      <w:pPr>
        <w:pStyle w:val="Heading3"/>
        <w:rPr>
          <w:rtl/>
          <w:lang w:bidi="fa-IR"/>
        </w:rPr>
      </w:pPr>
      <w:bookmarkStart w:id="100" w:name="_Toc523136731"/>
      <w:r w:rsidRPr="00D04573">
        <w:rPr>
          <w:rtl/>
          <w:lang w:bidi="fa-IR"/>
        </w:rPr>
        <w:t>1</w:t>
      </w:r>
      <w:r w:rsidR="008423C9">
        <w:rPr>
          <w:rFonts w:hint="cs"/>
          <w:rtl/>
          <w:lang w:bidi="fa-IR"/>
        </w:rPr>
        <w:t>.</w:t>
      </w:r>
      <w:r w:rsidRPr="00D04573">
        <w:rPr>
          <w:rtl/>
          <w:lang w:bidi="fa-IR"/>
        </w:rPr>
        <w:t xml:space="preserve"> وارد کردن سر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شام</w:t>
      </w:r>
      <w:bookmarkEnd w:id="100"/>
    </w:p>
    <w:p w:rsidR="00D04573" w:rsidRPr="00D04573" w:rsidRDefault="00D04573" w:rsidP="00013C4E">
      <w:pPr>
        <w:pStyle w:val="libNormal"/>
        <w:rPr>
          <w:lang w:bidi="fa-IR"/>
        </w:rPr>
      </w:pPr>
      <w:r w:rsidRPr="00D04573">
        <w:rPr>
          <w:rFonts w:hint="eastAsia"/>
          <w:rtl/>
          <w:lang w:bidi="fa-IR"/>
        </w:rPr>
        <w:t>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را به خاطر ورود </w:t>
      </w:r>
      <w:r w:rsidRPr="008423C9">
        <w:rPr>
          <w:rStyle w:val="libBold1Char"/>
          <w:rtl/>
        </w:rPr>
        <w:t>سر مطهر امام حس</w:t>
      </w:r>
      <w:r w:rsidRPr="008423C9">
        <w:rPr>
          <w:rStyle w:val="libBold1Char"/>
          <w:rFonts w:hint="cs"/>
          <w:rtl/>
        </w:rPr>
        <w:t>ی</w:t>
      </w:r>
      <w:r w:rsidRPr="008423C9">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به شام ع</w:t>
      </w:r>
      <w:r w:rsidRPr="00D04573">
        <w:rPr>
          <w:rFonts w:hint="cs"/>
          <w:rtl/>
          <w:lang w:bidi="fa-IR"/>
        </w:rPr>
        <w:t>ی</w:t>
      </w:r>
      <w:r w:rsidRPr="00D04573">
        <w:rPr>
          <w:rFonts w:hint="eastAsia"/>
          <w:rtl/>
          <w:lang w:bidi="fa-IR"/>
        </w:rPr>
        <w:t>د</w:t>
      </w:r>
      <w:r w:rsidRPr="00D04573">
        <w:rPr>
          <w:rtl/>
          <w:lang w:bidi="fa-IR"/>
        </w:rPr>
        <w:t xml:space="preserve"> قرار دادند.</w:t>
      </w:r>
      <w:r w:rsidR="008423C9">
        <w:rPr>
          <w:rFonts w:hint="cs"/>
          <w:rtl/>
          <w:lang w:bidi="fa-IR"/>
        </w:rPr>
        <w:t xml:space="preserve"> </w:t>
      </w:r>
      <w:r w:rsidR="008423C9" w:rsidRPr="008423C9">
        <w:rPr>
          <w:rStyle w:val="libFootnotenumChar"/>
          <w:rFonts w:hint="cs"/>
          <w:rtl/>
        </w:rPr>
        <w:t>(1)</w:t>
      </w:r>
      <w:r w:rsidR="008423C9">
        <w:rPr>
          <w:rFonts w:hint="cs"/>
          <w:rtl/>
          <w:lang w:bidi="fa-IR"/>
        </w:rPr>
        <w:t xml:space="preserve"> </w:t>
      </w:r>
    </w:p>
    <w:p w:rsidR="00D04573" w:rsidRDefault="00D04573" w:rsidP="008423C9">
      <w:pPr>
        <w:pStyle w:val="Heading3"/>
        <w:rPr>
          <w:rtl/>
          <w:lang w:bidi="fa-IR"/>
        </w:rPr>
      </w:pPr>
      <w:bookmarkStart w:id="101" w:name="_Toc523136732"/>
      <w:r w:rsidRPr="00D04573">
        <w:rPr>
          <w:rtl/>
          <w:lang w:bidi="fa-IR"/>
        </w:rPr>
        <w:t>2</w:t>
      </w:r>
      <w:r w:rsidR="008423C9">
        <w:rPr>
          <w:rFonts w:hint="cs"/>
          <w:rtl/>
          <w:lang w:bidi="fa-IR"/>
        </w:rPr>
        <w:t>.</w:t>
      </w:r>
      <w:r w:rsidRPr="00D04573">
        <w:rPr>
          <w:rtl/>
          <w:lang w:bidi="fa-IR"/>
        </w:rPr>
        <w:t xml:space="preserve"> ورود اهل ب</w:t>
      </w:r>
      <w:r w:rsidRPr="00D04573">
        <w:rPr>
          <w:rFonts w:hint="cs"/>
          <w:rtl/>
          <w:lang w:bidi="fa-IR"/>
        </w:rPr>
        <w:t>ی</w:t>
      </w:r>
      <w:r w:rsidRPr="00D04573">
        <w:rPr>
          <w:rFonts w:hint="eastAsia"/>
          <w:rtl/>
          <w:lang w:bidi="fa-IR"/>
        </w:rPr>
        <w:t>ت</w:t>
      </w:r>
      <w:r w:rsidRPr="00D04573">
        <w:rPr>
          <w:rtl/>
          <w:lang w:bidi="fa-IR"/>
        </w:rPr>
        <w:t xml:space="preserve"> </w:t>
      </w:r>
      <w:r w:rsidR="00B4313A" w:rsidRPr="00B4313A">
        <w:rPr>
          <w:rStyle w:val="libAlaemChar"/>
          <w:rtl/>
        </w:rPr>
        <w:t>عليه‌السلام</w:t>
      </w:r>
      <w:r w:rsidRPr="00D04573">
        <w:rPr>
          <w:rtl/>
          <w:lang w:bidi="fa-IR"/>
        </w:rPr>
        <w:t xml:space="preserve"> به شام</w:t>
      </w:r>
      <w:r w:rsidR="008423C9">
        <w:rPr>
          <w:rFonts w:hint="cs"/>
          <w:rtl/>
          <w:lang w:bidi="fa-IR"/>
        </w:rPr>
        <w:t xml:space="preserve"> </w:t>
      </w:r>
      <w:r w:rsidR="008423C9" w:rsidRPr="008423C9">
        <w:rPr>
          <w:rStyle w:val="libFootnotenumChar"/>
          <w:rFonts w:hint="cs"/>
          <w:rtl/>
        </w:rPr>
        <w:t>(2)</w:t>
      </w:r>
      <w:bookmarkEnd w:id="101"/>
      <w:r w:rsidR="008423C9">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با</w:t>
      </w:r>
      <w:r w:rsidRPr="00D04573">
        <w:rPr>
          <w:rtl/>
          <w:lang w:bidi="fa-IR"/>
        </w:rPr>
        <w:t xml:space="preserve"> رس</w:t>
      </w:r>
      <w:r w:rsidRPr="00D04573">
        <w:rPr>
          <w:rFonts w:hint="cs"/>
          <w:rtl/>
          <w:lang w:bidi="fa-IR"/>
        </w:rPr>
        <w:t>ی</w:t>
      </w:r>
      <w:r w:rsidRPr="00D04573">
        <w:rPr>
          <w:rFonts w:hint="eastAsia"/>
          <w:rtl/>
          <w:lang w:bidi="fa-IR"/>
        </w:rPr>
        <w:t>دن</w:t>
      </w:r>
      <w:r w:rsidRPr="00D04573">
        <w:rPr>
          <w:rtl/>
          <w:lang w:bidi="fa-IR"/>
        </w:rPr>
        <w:t xml:space="preserve"> خبر نزد</w:t>
      </w:r>
      <w:r w:rsidRPr="00D04573">
        <w:rPr>
          <w:rFonts w:hint="cs"/>
          <w:rtl/>
          <w:lang w:bidi="fa-IR"/>
        </w:rPr>
        <w:t>ی</w:t>
      </w:r>
      <w:r w:rsidRPr="00D04573">
        <w:rPr>
          <w:rFonts w:hint="eastAsia"/>
          <w:rtl/>
          <w:lang w:bidi="fa-IR"/>
        </w:rPr>
        <w:t>ک</w:t>
      </w:r>
      <w:r w:rsidRPr="00D04573">
        <w:rPr>
          <w:rtl/>
          <w:lang w:bidi="fa-IR"/>
        </w:rPr>
        <w:t xml:space="preserve"> شدن اسرا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به دمشق،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دستورات</w:t>
      </w:r>
      <w:r w:rsidRPr="00D04573">
        <w:rPr>
          <w:rFonts w:hint="cs"/>
          <w:rtl/>
          <w:lang w:bidi="fa-IR"/>
        </w:rPr>
        <w:t>ی</w:t>
      </w:r>
      <w:r w:rsidRPr="00D04573">
        <w:rPr>
          <w:rtl/>
          <w:lang w:bidi="fa-IR"/>
        </w:rPr>
        <w:t xml:space="preserve"> صادر کرد:</w:t>
      </w:r>
    </w:p>
    <w:p w:rsidR="00D04573" w:rsidRPr="00D04573" w:rsidRDefault="00D04573" w:rsidP="00013C4E">
      <w:pPr>
        <w:pStyle w:val="libNormal"/>
        <w:rPr>
          <w:lang w:bidi="fa-IR"/>
        </w:rPr>
      </w:pPr>
      <w:r w:rsidRPr="00D04573">
        <w:rPr>
          <w:rtl/>
          <w:lang w:bidi="fa-IR"/>
        </w:rPr>
        <w:t>1</w:t>
      </w:r>
      <w:r w:rsidR="008423C9">
        <w:rPr>
          <w:rFonts w:hint="cs"/>
          <w:rtl/>
          <w:lang w:bidi="fa-IR"/>
        </w:rPr>
        <w:t>.</w:t>
      </w:r>
      <w:r w:rsidRPr="00D04573">
        <w:rPr>
          <w:rtl/>
          <w:lang w:bidi="fa-IR"/>
        </w:rPr>
        <w:t xml:space="preserve"> تاج</w:t>
      </w:r>
      <w:r w:rsidRPr="00D04573">
        <w:rPr>
          <w:rFonts w:hint="cs"/>
          <w:rtl/>
          <w:lang w:bidi="fa-IR"/>
        </w:rPr>
        <w:t>ی</w:t>
      </w:r>
      <w:r w:rsidRPr="00D04573">
        <w:rPr>
          <w:rtl/>
          <w:lang w:bidi="fa-IR"/>
        </w:rPr>
        <w:t xml:space="preserve"> جواهر نشان و تخت</w:t>
      </w:r>
      <w:r w:rsidRPr="00D04573">
        <w:rPr>
          <w:rFonts w:hint="cs"/>
          <w:rtl/>
          <w:lang w:bidi="fa-IR"/>
        </w:rPr>
        <w:t>ی</w:t>
      </w:r>
      <w:r w:rsidRPr="00D04573">
        <w:rPr>
          <w:rtl/>
          <w:lang w:bidi="fa-IR"/>
        </w:rPr>
        <w:t xml:space="preserve"> مرصّع به سنگها</w:t>
      </w:r>
      <w:r w:rsidRPr="00D04573">
        <w:rPr>
          <w:rFonts w:hint="cs"/>
          <w:rtl/>
          <w:lang w:bidi="fa-IR"/>
        </w:rPr>
        <w:t>ی</w:t>
      </w:r>
      <w:r w:rsidRPr="00D04573">
        <w:rPr>
          <w:rtl/>
          <w:lang w:bidi="fa-IR"/>
        </w:rPr>
        <w:t xml:space="preserve"> ق</w:t>
      </w:r>
      <w:r w:rsidRPr="00D04573">
        <w:rPr>
          <w:rFonts w:hint="cs"/>
          <w:rtl/>
          <w:lang w:bidi="fa-IR"/>
        </w:rPr>
        <w:t>ی</w:t>
      </w:r>
      <w:r w:rsidRPr="00D04573">
        <w:rPr>
          <w:rFonts w:hint="eastAsia"/>
          <w:rtl/>
          <w:lang w:bidi="fa-IR"/>
        </w:rPr>
        <w:t>مت</w:t>
      </w:r>
      <w:r w:rsidRPr="00D04573">
        <w:rPr>
          <w:rFonts w:hint="cs"/>
          <w:rtl/>
          <w:lang w:bidi="fa-IR"/>
        </w:rPr>
        <w:t>ی</w:t>
      </w:r>
      <w:r w:rsidRPr="00D04573">
        <w:rPr>
          <w:rtl/>
          <w:lang w:bidi="fa-IR"/>
        </w:rPr>
        <w:t xml:space="preserve"> آماده کنند.</w:t>
      </w:r>
    </w:p>
    <w:p w:rsidR="00D04573" w:rsidRPr="00D04573" w:rsidRDefault="00D04573" w:rsidP="00013C4E">
      <w:pPr>
        <w:pStyle w:val="libNormal"/>
        <w:rPr>
          <w:lang w:bidi="fa-IR"/>
        </w:rPr>
      </w:pPr>
      <w:r w:rsidRPr="00D04573">
        <w:rPr>
          <w:rtl/>
          <w:lang w:bidi="fa-IR"/>
        </w:rPr>
        <w:t>2</w:t>
      </w:r>
      <w:r w:rsidR="008423C9">
        <w:rPr>
          <w:rFonts w:hint="cs"/>
          <w:rtl/>
          <w:lang w:bidi="fa-IR"/>
        </w:rPr>
        <w:t>.</w:t>
      </w:r>
      <w:r w:rsidRPr="00D04573">
        <w:rPr>
          <w:rtl/>
          <w:lang w:bidi="fa-IR"/>
        </w:rPr>
        <w:t xml:space="preserve"> بزرگان هر صنف با کمک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شهر را در کمال ز</w:t>
      </w:r>
      <w:r w:rsidRPr="00D04573">
        <w:rPr>
          <w:rFonts w:hint="cs"/>
          <w:rtl/>
          <w:lang w:bidi="fa-IR"/>
        </w:rPr>
        <w:t>ی</w:t>
      </w:r>
      <w:r w:rsidRPr="00D04573">
        <w:rPr>
          <w:rFonts w:hint="eastAsia"/>
          <w:rtl/>
          <w:lang w:bidi="fa-IR"/>
        </w:rPr>
        <w:t>بائ</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نت</w:t>
      </w:r>
      <w:r w:rsidRPr="00D04573">
        <w:rPr>
          <w:rtl/>
          <w:lang w:bidi="fa-IR"/>
        </w:rPr>
        <w:t xml:space="preserve"> نما</w:t>
      </w:r>
      <w:r w:rsidRPr="00D04573">
        <w:rPr>
          <w:rFonts w:hint="cs"/>
          <w:rtl/>
          <w:lang w:bidi="fa-IR"/>
        </w:rPr>
        <w:t>ی</w:t>
      </w:r>
      <w:r w:rsidRPr="00D04573">
        <w:rPr>
          <w:rFonts w:hint="eastAsia"/>
          <w:rtl/>
          <w:lang w:bidi="fa-IR"/>
        </w:rPr>
        <w:t>ند</w:t>
      </w:r>
      <w:r w:rsidRPr="00D04573">
        <w:rPr>
          <w:rtl/>
          <w:lang w:bidi="fa-IR"/>
        </w:rPr>
        <w:t>.</w:t>
      </w:r>
    </w:p>
    <w:p w:rsidR="00D04573" w:rsidRPr="00D04573" w:rsidRDefault="00D04573" w:rsidP="00013C4E">
      <w:pPr>
        <w:pStyle w:val="libNormal"/>
        <w:rPr>
          <w:lang w:bidi="fa-IR"/>
        </w:rPr>
      </w:pPr>
      <w:r w:rsidRPr="00D04573">
        <w:rPr>
          <w:rtl/>
          <w:lang w:bidi="fa-IR"/>
        </w:rPr>
        <w:t>3</w:t>
      </w:r>
      <w:r w:rsidR="008423C9">
        <w:rPr>
          <w:rFonts w:hint="cs"/>
          <w:rtl/>
          <w:lang w:bidi="fa-IR"/>
        </w:rPr>
        <w:t>.</w:t>
      </w:r>
      <w:r w:rsidRPr="00D04573">
        <w:rPr>
          <w:rtl/>
          <w:lang w:bidi="fa-IR"/>
        </w:rPr>
        <w:t xml:space="preserve"> تمام اهل شهر لباسها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نت</w:t>
      </w:r>
      <w:r w:rsidRPr="00D04573">
        <w:rPr>
          <w:rFonts w:hint="cs"/>
          <w:rtl/>
          <w:lang w:bidi="fa-IR"/>
        </w:rPr>
        <w:t>ی</w:t>
      </w:r>
      <w:r w:rsidRPr="00D04573">
        <w:rPr>
          <w:rtl/>
          <w:lang w:bidi="fa-IR"/>
        </w:rPr>
        <w:t xml:space="preserve"> بپوشند و خود را ب</w:t>
      </w:r>
      <w:r w:rsidRPr="00D04573">
        <w:rPr>
          <w:rFonts w:hint="cs"/>
          <w:rtl/>
          <w:lang w:bidi="fa-IR"/>
        </w:rPr>
        <w:t>ی</w:t>
      </w:r>
      <w:r w:rsidRPr="00D04573">
        <w:rPr>
          <w:rFonts w:hint="eastAsia"/>
          <w:rtl/>
          <w:lang w:bidi="fa-IR"/>
        </w:rPr>
        <w:t>ارا</w:t>
      </w:r>
      <w:r w:rsidRPr="00D04573">
        <w:rPr>
          <w:rFonts w:hint="cs"/>
          <w:rtl/>
          <w:lang w:bidi="fa-IR"/>
        </w:rPr>
        <w:t>ی</w:t>
      </w:r>
      <w:r w:rsidRPr="00D04573">
        <w:rPr>
          <w:rFonts w:hint="eastAsia"/>
          <w:rtl/>
          <w:lang w:bidi="fa-IR"/>
        </w:rPr>
        <w:t>ند</w:t>
      </w:r>
      <w:r w:rsidRPr="00D04573">
        <w:rPr>
          <w:rtl/>
          <w:lang w:bidi="fa-IR"/>
        </w:rPr>
        <w:t>.</w:t>
      </w:r>
    </w:p>
    <w:p w:rsidR="00D04573" w:rsidRPr="00D04573" w:rsidRDefault="00D04573" w:rsidP="00013C4E">
      <w:pPr>
        <w:pStyle w:val="libNormal"/>
        <w:rPr>
          <w:lang w:bidi="fa-IR"/>
        </w:rPr>
      </w:pPr>
      <w:r w:rsidRPr="00D04573">
        <w:rPr>
          <w:rtl/>
          <w:lang w:bidi="fa-IR"/>
        </w:rPr>
        <w:t>4</w:t>
      </w:r>
      <w:r w:rsidR="008423C9">
        <w:rPr>
          <w:rFonts w:hint="cs"/>
          <w:rtl/>
          <w:lang w:bidi="fa-IR"/>
        </w:rPr>
        <w:t>.</w:t>
      </w:r>
      <w:r w:rsidRPr="00D04573">
        <w:rPr>
          <w:rtl/>
          <w:lang w:bidi="fa-IR"/>
        </w:rPr>
        <w:t xml:space="preserve"> همگ</w:t>
      </w:r>
      <w:r w:rsidRPr="00D04573">
        <w:rPr>
          <w:rFonts w:hint="cs"/>
          <w:rtl/>
          <w:lang w:bidi="fa-IR"/>
        </w:rPr>
        <w:t>ی</w:t>
      </w:r>
      <w:r w:rsidRPr="00D04573">
        <w:rPr>
          <w:rtl/>
          <w:lang w:bidi="fa-IR"/>
        </w:rPr>
        <w:t xml:space="preserve"> در معابر رفت و آمد نموده، به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تبر</w:t>
      </w:r>
      <w:r w:rsidRPr="00D04573">
        <w:rPr>
          <w:rFonts w:hint="cs"/>
          <w:rtl/>
          <w:lang w:bidi="fa-IR"/>
        </w:rPr>
        <w:t>ی</w:t>
      </w:r>
      <w:r w:rsidRPr="00D04573">
        <w:rPr>
          <w:rFonts w:hint="eastAsia"/>
          <w:rtl/>
          <w:lang w:bidi="fa-IR"/>
        </w:rPr>
        <w:t>ک</w:t>
      </w:r>
      <w:r w:rsidRPr="00D04573">
        <w:rPr>
          <w:rtl/>
          <w:lang w:bidi="fa-IR"/>
        </w:rPr>
        <w:t xml:space="preserve"> بگو</w:t>
      </w:r>
      <w:r w:rsidRPr="00D04573">
        <w:rPr>
          <w:rFonts w:hint="cs"/>
          <w:rtl/>
          <w:lang w:bidi="fa-IR"/>
        </w:rPr>
        <w:t>ی</w:t>
      </w:r>
      <w:r w:rsidRPr="00D04573">
        <w:rPr>
          <w:rFonts w:hint="eastAsia"/>
          <w:rtl/>
          <w:lang w:bidi="fa-IR"/>
        </w:rPr>
        <w:t>ند</w:t>
      </w:r>
      <w:r w:rsidRPr="00D04573">
        <w:rPr>
          <w:rtl/>
          <w:lang w:bidi="fa-IR"/>
        </w:rPr>
        <w:t>.</w:t>
      </w:r>
    </w:p>
    <w:p w:rsidR="00D04573" w:rsidRPr="00D04573" w:rsidRDefault="00D04573" w:rsidP="00013C4E">
      <w:pPr>
        <w:pStyle w:val="libNormal"/>
        <w:rPr>
          <w:lang w:bidi="fa-IR"/>
        </w:rPr>
      </w:pPr>
      <w:r w:rsidRPr="00D04573">
        <w:rPr>
          <w:rtl/>
          <w:lang w:bidi="fa-IR"/>
        </w:rPr>
        <w:t>5</w:t>
      </w:r>
      <w:r w:rsidR="008423C9">
        <w:rPr>
          <w:rFonts w:hint="cs"/>
          <w:rtl/>
          <w:lang w:bidi="fa-IR"/>
        </w:rPr>
        <w:t>.</w:t>
      </w:r>
      <w:r w:rsidRPr="00D04573">
        <w:rPr>
          <w:rtl/>
          <w:lang w:bidi="fa-IR"/>
        </w:rPr>
        <w:t xml:space="preserve"> پس از آمادگ</w:t>
      </w:r>
      <w:r w:rsidRPr="00D04573">
        <w:rPr>
          <w:rFonts w:hint="cs"/>
          <w:rtl/>
          <w:lang w:bidi="fa-IR"/>
        </w:rPr>
        <w:t>ی</w:t>
      </w:r>
      <w:r w:rsidRPr="00D04573">
        <w:rPr>
          <w:rtl/>
          <w:lang w:bidi="fa-IR"/>
        </w:rPr>
        <w:t xml:space="preserve"> کامل با طبل و ش</w:t>
      </w:r>
      <w:r w:rsidRPr="00D04573">
        <w:rPr>
          <w:rFonts w:hint="cs"/>
          <w:rtl/>
          <w:lang w:bidi="fa-IR"/>
        </w:rPr>
        <w:t>ی</w:t>
      </w:r>
      <w:r w:rsidRPr="00D04573">
        <w:rPr>
          <w:rFonts w:hint="eastAsia"/>
          <w:rtl/>
          <w:lang w:bidi="fa-IR"/>
        </w:rPr>
        <w:t>پور</w:t>
      </w:r>
      <w:r w:rsidRPr="00D04573">
        <w:rPr>
          <w:rtl/>
          <w:lang w:bidi="fa-IR"/>
        </w:rPr>
        <w:t xml:space="preserve"> به استقبال اسرا بروند.</w:t>
      </w:r>
    </w:p>
    <w:p w:rsidR="00D04573" w:rsidRPr="00D04573" w:rsidRDefault="00D04573" w:rsidP="00013C4E">
      <w:pPr>
        <w:pStyle w:val="libNormal"/>
        <w:rPr>
          <w:lang w:bidi="fa-IR"/>
        </w:rPr>
      </w:pPr>
      <w:r w:rsidRPr="00D04573">
        <w:rPr>
          <w:rtl/>
          <w:lang w:bidi="fa-IR"/>
        </w:rPr>
        <w:t>6</w:t>
      </w:r>
      <w:r w:rsidR="008423C9">
        <w:rPr>
          <w:rFonts w:hint="cs"/>
          <w:rtl/>
          <w:lang w:bidi="fa-IR"/>
        </w:rPr>
        <w:t>.</w:t>
      </w:r>
      <w:r w:rsidRPr="00D04573">
        <w:rPr>
          <w:rtl/>
          <w:lang w:bidi="fa-IR"/>
        </w:rPr>
        <w:t xml:space="preserve"> جارچ</w:t>
      </w:r>
      <w:r w:rsidRPr="00D04573">
        <w:rPr>
          <w:rFonts w:hint="cs"/>
          <w:rtl/>
          <w:lang w:bidi="fa-IR"/>
        </w:rPr>
        <w:t>ی</w:t>
      </w:r>
      <w:r w:rsidRPr="00D04573">
        <w:rPr>
          <w:rFonts w:hint="eastAsia"/>
          <w:rtl/>
          <w:lang w:bidi="fa-IR"/>
        </w:rPr>
        <w:t>ان</w:t>
      </w:r>
      <w:r w:rsidRPr="00D04573">
        <w:rPr>
          <w:rtl/>
          <w:lang w:bidi="fa-IR"/>
        </w:rPr>
        <w:t xml:space="preserve"> در شهر جار بزنند: سرها</w:t>
      </w:r>
      <w:r w:rsidRPr="00D04573">
        <w:rPr>
          <w:rFonts w:hint="cs"/>
          <w:rtl/>
          <w:lang w:bidi="fa-IR"/>
        </w:rPr>
        <w:t>ی</w:t>
      </w:r>
      <w:r w:rsidRPr="00D04573">
        <w:rPr>
          <w:rtl/>
          <w:lang w:bidi="fa-IR"/>
        </w:rPr>
        <w:t xml:space="preserve"> بر</w:t>
      </w:r>
      <w:r w:rsidRPr="00D04573">
        <w:rPr>
          <w:rFonts w:hint="cs"/>
          <w:rtl/>
          <w:lang w:bidi="fa-IR"/>
        </w:rPr>
        <w:t>ی</w:t>
      </w:r>
      <w:r w:rsidRPr="00D04573">
        <w:rPr>
          <w:rFonts w:hint="eastAsia"/>
          <w:rtl/>
          <w:lang w:bidi="fa-IR"/>
        </w:rPr>
        <w:t>ده</w:t>
      </w:r>
      <w:r w:rsidRPr="00D04573">
        <w:rPr>
          <w:rtl/>
          <w:lang w:bidi="fa-IR"/>
        </w:rPr>
        <w:t xml:space="preserve"> و اطفال کسان</w:t>
      </w:r>
      <w:r w:rsidRPr="00D04573">
        <w:rPr>
          <w:rFonts w:hint="cs"/>
          <w:rtl/>
          <w:lang w:bidi="fa-IR"/>
        </w:rPr>
        <w:t>ی</w:t>
      </w:r>
      <w:r w:rsidRPr="00D04573">
        <w:rPr>
          <w:rtl/>
          <w:lang w:bidi="fa-IR"/>
        </w:rPr>
        <w:t xml:space="preserve"> بر شهر وارد م</w:t>
      </w:r>
      <w:r w:rsidRPr="00D04573">
        <w:rPr>
          <w:rFonts w:hint="cs"/>
          <w:rtl/>
          <w:lang w:bidi="fa-IR"/>
        </w:rPr>
        <w:t>ی</w:t>
      </w:r>
      <w:r w:rsidRPr="00D04573">
        <w:rPr>
          <w:rtl/>
          <w:lang w:bidi="fa-IR"/>
        </w:rPr>
        <w:t xml:space="preserve"> شوند که به قصد برانداز</w:t>
      </w:r>
      <w:r w:rsidRPr="00D04573">
        <w:rPr>
          <w:rFonts w:hint="cs"/>
          <w:rtl/>
          <w:lang w:bidi="fa-IR"/>
        </w:rPr>
        <w:t>ی</w:t>
      </w:r>
      <w:r w:rsidRPr="00D04573">
        <w:rPr>
          <w:rtl/>
          <w:lang w:bidi="fa-IR"/>
        </w:rPr>
        <w:t xml:space="preserve"> حکومت عازم عراق بوده اندول</w:t>
      </w:r>
      <w:r w:rsidRPr="00D04573">
        <w:rPr>
          <w:rFonts w:hint="cs"/>
          <w:rtl/>
          <w:lang w:bidi="fa-IR"/>
        </w:rPr>
        <w:t>ی</w:t>
      </w:r>
      <w:r w:rsidRPr="00D04573">
        <w:rPr>
          <w:rtl/>
          <w:lang w:bidi="fa-IR"/>
        </w:rPr>
        <w:t xml:space="preserve"> عامل خل</w:t>
      </w:r>
      <w:r w:rsidRPr="00D04573">
        <w:rPr>
          <w:rFonts w:hint="cs"/>
          <w:rtl/>
          <w:lang w:bidi="fa-IR"/>
        </w:rPr>
        <w:t>ی</w:t>
      </w:r>
      <w:r w:rsidRPr="00D04573">
        <w:rPr>
          <w:rFonts w:hint="eastAsia"/>
          <w:rtl/>
          <w:lang w:bidi="fa-IR"/>
        </w:rPr>
        <w:t>فه</w:t>
      </w:r>
      <w:r w:rsidRPr="00D04573">
        <w:rPr>
          <w:rtl/>
          <w:lang w:bidi="fa-IR"/>
        </w:rPr>
        <w:t xml:space="preserve">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ابن ز</w:t>
      </w:r>
      <w:r w:rsidRPr="00D04573">
        <w:rPr>
          <w:rFonts w:hint="cs"/>
          <w:rtl/>
          <w:lang w:bidi="fa-IR"/>
        </w:rPr>
        <w:t>ی</w:t>
      </w:r>
      <w:r w:rsidRPr="00D04573">
        <w:rPr>
          <w:rFonts w:hint="eastAsia"/>
          <w:rtl/>
          <w:lang w:bidi="fa-IR"/>
        </w:rPr>
        <w:t>اد</w:t>
      </w:r>
      <w:r w:rsidRPr="00D04573">
        <w:rPr>
          <w:rtl/>
          <w:lang w:bidi="fa-IR"/>
        </w:rPr>
        <w:t xml:space="preserve"> آنها را کشته است. </w:t>
      </w:r>
      <w:r w:rsidRPr="00B87439">
        <w:rPr>
          <w:rStyle w:val="libBold1Char"/>
          <w:rtl/>
        </w:rPr>
        <w:t>هرکس خل</w:t>
      </w:r>
      <w:r w:rsidRPr="00B87439">
        <w:rPr>
          <w:rStyle w:val="libBold1Char"/>
          <w:rFonts w:hint="cs"/>
          <w:rtl/>
        </w:rPr>
        <w:t>ی</w:t>
      </w:r>
      <w:r w:rsidRPr="00B87439">
        <w:rPr>
          <w:rStyle w:val="libBold1Char"/>
          <w:rFonts w:hint="eastAsia"/>
          <w:rtl/>
        </w:rPr>
        <w:t>فه</w:t>
      </w:r>
      <w:r w:rsidRPr="00B87439">
        <w:rPr>
          <w:rStyle w:val="libBold1Char"/>
          <w:rtl/>
        </w:rPr>
        <w:t xml:space="preserve"> را دوست دارد امروز شاد</w:t>
      </w:r>
      <w:r w:rsidRPr="00B87439">
        <w:rPr>
          <w:rStyle w:val="libBold1Char"/>
          <w:rFonts w:hint="cs"/>
          <w:rtl/>
        </w:rPr>
        <w:t>ی</w:t>
      </w:r>
      <w:r w:rsidRPr="00B87439">
        <w:rPr>
          <w:rStyle w:val="libBold1Char"/>
          <w:rtl/>
        </w:rPr>
        <w:t xml:space="preserve"> نما</w:t>
      </w:r>
      <w:r w:rsidRPr="00B87439">
        <w:rPr>
          <w:rStyle w:val="libBold1Char"/>
          <w:rFonts w:hint="cs"/>
          <w:rtl/>
        </w:rPr>
        <w:t>ی</w:t>
      </w:r>
      <w:r w:rsidRPr="00B87439">
        <w:rPr>
          <w:rStyle w:val="libBold1Char"/>
          <w:rFonts w:hint="eastAsia"/>
          <w:rtl/>
        </w:rPr>
        <w:t>د</w:t>
      </w:r>
      <w:r w:rsidRPr="00D04573">
        <w:rPr>
          <w:rtl/>
          <w:lang w:bidi="fa-IR"/>
        </w:rPr>
        <w:t>.</w:t>
      </w:r>
    </w:p>
    <w:p w:rsidR="008423C9" w:rsidRDefault="00D04573" w:rsidP="00013C4E">
      <w:pPr>
        <w:pStyle w:val="libNormal"/>
        <w:rPr>
          <w:lang w:bidi="fa-IR"/>
        </w:rPr>
      </w:pPr>
      <w:r w:rsidRPr="00D04573">
        <w:rPr>
          <w:rFonts w:hint="eastAsia"/>
          <w:rtl/>
          <w:lang w:bidi="fa-IR"/>
        </w:rPr>
        <w:t>شام</w:t>
      </w:r>
      <w:r w:rsidRPr="00D04573">
        <w:rPr>
          <w:rFonts w:hint="cs"/>
          <w:rtl/>
          <w:lang w:bidi="fa-IR"/>
        </w:rPr>
        <w:t>ی</w:t>
      </w:r>
      <w:r w:rsidRPr="00D04573">
        <w:rPr>
          <w:rFonts w:hint="eastAsia"/>
          <w:rtl/>
          <w:lang w:bidi="fa-IR"/>
        </w:rPr>
        <w:t>ان</w:t>
      </w:r>
      <w:r w:rsidRPr="00D04573">
        <w:rPr>
          <w:rtl/>
          <w:lang w:bidi="fa-IR"/>
        </w:rPr>
        <w:t xml:space="preserve"> پست ن</w:t>
      </w:r>
      <w:r w:rsidRPr="00D04573">
        <w:rPr>
          <w:rFonts w:hint="cs"/>
          <w:rtl/>
          <w:lang w:bidi="fa-IR"/>
        </w:rPr>
        <w:t>ی</w:t>
      </w:r>
      <w:r w:rsidRPr="00D04573">
        <w:rPr>
          <w:rFonts w:hint="eastAsia"/>
          <w:rtl/>
          <w:lang w:bidi="fa-IR"/>
        </w:rPr>
        <w:t>ز</w:t>
      </w:r>
      <w:r w:rsidRPr="00D04573">
        <w:rPr>
          <w:rtl/>
          <w:lang w:bidi="fa-IR"/>
        </w:rPr>
        <w:t xml:space="preserve"> کوتاه</w:t>
      </w:r>
      <w:r w:rsidRPr="00D04573">
        <w:rPr>
          <w:rFonts w:hint="cs"/>
          <w:rtl/>
          <w:lang w:bidi="fa-IR"/>
        </w:rPr>
        <w:t>ی</w:t>
      </w:r>
      <w:r w:rsidRPr="00D04573">
        <w:rPr>
          <w:rtl/>
          <w:lang w:bidi="fa-IR"/>
        </w:rPr>
        <w:t xml:space="preserve"> نکرده بر فراز بامها ب</w:t>
      </w:r>
      <w:r w:rsidRPr="00D04573">
        <w:rPr>
          <w:rFonts w:hint="cs"/>
          <w:rtl/>
          <w:lang w:bidi="fa-IR"/>
        </w:rPr>
        <w:t>ی</w:t>
      </w:r>
      <w:r w:rsidRPr="00D04573">
        <w:rPr>
          <w:rFonts w:hint="eastAsia"/>
          <w:rtl/>
          <w:lang w:bidi="fa-IR"/>
        </w:rPr>
        <w:t>رقها</w:t>
      </w:r>
      <w:r w:rsidRPr="00D04573">
        <w:rPr>
          <w:rFonts w:hint="cs"/>
          <w:rtl/>
          <w:lang w:bidi="fa-IR"/>
        </w:rPr>
        <w:t>ی</w:t>
      </w:r>
      <w:r w:rsidRPr="00D04573">
        <w:rPr>
          <w:rtl/>
          <w:lang w:bidi="fa-IR"/>
        </w:rPr>
        <w:t xml:space="preserve"> رنگارنگ برافراشتند و در هر گذر</w:t>
      </w:r>
      <w:r w:rsidRPr="00D04573">
        <w:rPr>
          <w:rFonts w:hint="cs"/>
          <w:rtl/>
          <w:lang w:bidi="fa-IR"/>
        </w:rPr>
        <w:t>ی</w:t>
      </w:r>
      <w:r w:rsidRPr="00D04573">
        <w:rPr>
          <w:rtl/>
          <w:lang w:bidi="fa-IR"/>
        </w:rPr>
        <w:t xml:space="preserve"> بساط شراب پهن کردند. نغمه آوازه خوانان بلند بود، و مردم دسته دسته به سو</w:t>
      </w:r>
      <w:r w:rsidRPr="00D04573">
        <w:rPr>
          <w:rFonts w:hint="cs"/>
          <w:rtl/>
          <w:lang w:bidi="fa-IR"/>
        </w:rPr>
        <w:t>ی</w:t>
      </w:r>
      <w:r w:rsidRPr="00D04573">
        <w:rPr>
          <w:rtl/>
          <w:lang w:bidi="fa-IR"/>
        </w:rPr>
        <w:t xml:space="preserve"> دروازه کوفه در دمشق م</w:t>
      </w:r>
      <w:r w:rsidRPr="00D04573">
        <w:rPr>
          <w:rFonts w:hint="cs"/>
          <w:rtl/>
          <w:lang w:bidi="fa-IR"/>
        </w:rPr>
        <w:t>ی</w:t>
      </w:r>
      <w:r w:rsidRPr="00D04573">
        <w:rPr>
          <w:rtl/>
          <w:lang w:bidi="fa-IR"/>
        </w:rPr>
        <w:t xml:space="preserve"> رفتند و عده ا</w:t>
      </w:r>
      <w:r w:rsidRPr="00D04573">
        <w:rPr>
          <w:rFonts w:hint="cs"/>
          <w:rtl/>
          <w:lang w:bidi="fa-IR"/>
        </w:rPr>
        <w:t>ی</w:t>
      </w:r>
      <w:r w:rsidRPr="00D04573">
        <w:rPr>
          <w:rtl/>
          <w:lang w:bidi="fa-IR"/>
        </w:rPr>
        <w:t xml:space="preserve"> از شهر خارج شده بودند. ا</w:t>
      </w:r>
      <w:r w:rsidRPr="00D04573">
        <w:rPr>
          <w:rFonts w:hint="cs"/>
          <w:rtl/>
          <w:lang w:bidi="fa-IR"/>
        </w:rPr>
        <w:t>ی</w:t>
      </w:r>
      <w:r w:rsidRPr="00D04573">
        <w:rPr>
          <w:rFonts w:hint="eastAsia"/>
          <w:rtl/>
          <w:lang w:bidi="fa-IR"/>
        </w:rPr>
        <w:t>ن</w:t>
      </w:r>
      <w:r w:rsidRPr="00D04573">
        <w:rPr>
          <w:rtl/>
          <w:lang w:bidi="fa-IR"/>
        </w:rPr>
        <w:t xml:space="preserve"> در حال</w:t>
      </w:r>
      <w:r w:rsidRPr="00D04573">
        <w:rPr>
          <w:rFonts w:hint="cs"/>
          <w:rtl/>
          <w:lang w:bidi="fa-IR"/>
        </w:rPr>
        <w:t>ی</w:t>
      </w:r>
      <w:r w:rsidRPr="00D04573">
        <w:rPr>
          <w:rtl/>
          <w:lang w:bidi="fa-IR"/>
        </w:rPr>
        <w:t xml:space="preserve"> بود که اهل ب</w:t>
      </w:r>
      <w:r w:rsidRPr="00D04573">
        <w:rPr>
          <w:rFonts w:hint="cs"/>
          <w:rtl/>
          <w:lang w:bidi="fa-IR"/>
        </w:rPr>
        <w:t>ی</w:t>
      </w:r>
      <w:r w:rsidRPr="00D04573">
        <w:rPr>
          <w:rFonts w:hint="eastAsia"/>
          <w:rtl/>
          <w:lang w:bidi="fa-IR"/>
        </w:rPr>
        <w:t>ت</w:t>
      </w:r>
      <w:r w:rsidRPr="00D04573">
        <w:rPr>
          <w:rtl/>
          <w:lang w:bidi="fa-IR"/>
        </w:rPr>
        <w:t xml:space="preserve"> مص</w:t>
      </w:r>
      <w:r w:rsidRPr="00D04573">
        <w:rPr>
          <w:rFonts w:hint="cs"/>
          <w:rtl/>
          <w:lang w:bidi="fa-IR"/>
        </w:rPr>
        <w:t>ی</w:t>
      </w:r>
      <w:r w:rsidRPr="00D04573">
        <w:rPr>
          <w:rFonts w:hint="eastAsia"/>
          <w:rtl/>
          <w:lang w:bidi="fa-IR"/>
        </w:rPr>
        <w:t>بت</w:t>
      </w:r>
      <w:r w:rsidRPr="00D04573">
        <w:rPr>
          <w:rtl/>
          <w:lang w:bidi="fa-IR"/>
        </w:rPr>
        <w:t xml:space="preserve"> زده و د</w:t>
      </w:r>
      <w:r w:rsidRPr="00D04573">
        <w:rPr>
          <w:rFonts w:hint="eastAsia"/>
          <w:rtl/>
          <w:lang w:bidi="fa-IR"/>
        </w:rPr>
        <w:t>اغدار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که جبرئ</w:t>
      </w:r>
      <w:r w:rsidRPr="00D04573">
        <w:rPr>
          <w:rFonts w:hint="cs"/>
          <w:rtl/>
          <w:lang w:bidi="fa-IR"/>
        </w:rPr>
        <w:t>ی</w:t>
      </w:r>
      <w:r w:rsidRPr="00D04573">
        <w:rPr>
          <w:rFonts w:hint="eastAsia"/>
          <w:rtl/>
          <w:lang w:bidi="fa-IR"/>
        </w:rPr>
        <w:t>ل</w:t>
      </w:r>
      <w:r w:rsidRPr="00D04573">
        <w:rPr>
          <w:rtl/>
          <w:lang w:bidi="fa-IR"/>
        </w:rPr>
        <w:t xml:space="preserve"> ام</w:t>
      </w:r>
      <w:r w:rsidRPr="00D04573">
        <w:rPr>
          <w:rFonts w:hint="cs"/>
          <w:rtl/>
          <w:lang w:bidi="fa-IR"/>
        </w:rPr>
        <w:t>ی</w:t>
      </w:r>
      <w:r w:rsidRPr="00D04573">
        <w:rPr>
          <w:rFonts w:hint="eastAsia"/>
          <w:rtl/>
          <w:lang w:bidi="fa-IR"/>
        </w:rPr>
        <w:t>ن</w:t>
      </w:r>
      <w:r w:rsidRPr="00D04573">
        <w:rPr>
          <w:rtl/>
          <w:lang w:bidi="fa-IR"/>
        </w:rPr>
        <w:t xml:space="preserve"> پاسبان حر</w:t>
      </w:r>
      <w:r w:rsidRPr="00D04573">
        <w:rPr>
          <w:rFonts w:hint="cs"/>
          <w:rtl/>
          <w:lang w:bidi="fa-IR"/>
        </w:rPr>
        <w:t>ی</w:t>
      </w:r>
      <w:r w:rsidRPr="00D04573">
        <w:rPr>
          <w:rFonts w:hint="eastAsia"/>
          <w:rtl/>
          <w:lang w:bidi="fa-IR"/>
        </w:rPr>
        <w:t>م</w:t>
      </w:r>
    </w:p>
    <w:p w:rsidR="00B87439" w:rsidRPr="00EA2E77" w:rsidRDefault="00B87439" w:rsidP="00B87439">
      <w:pPr>
        <w:pStyle w:val="libLine"/>
        <w:rPr>
          <w:rtl/>
          <w:lang w:bidi="fa-IR"/>
        </w:rPr>
      </w:pPr>
      <w:r>
        <w:rPr>
          <w:rFonts w:hint="cs"/>
          <w:rtl/>
          <w:lang w:bidi="fa-IR"/>
        </w:rPr>
        <w:t>____________________</w:t>
      </w:r>
    </w:p>
    <w:p w:rsidR="008423C9" w:rsidRPr="00D04573" w:rsidRDefault="00B87439" w:rsidP="000E3C51">
      <w:pPr>
        <w:pStyle w:val="libFootnote0"/>
        <w:rPr>
          <w:lang w:bidi="fa-IR"/>
        </w:rPr>
      </w:pPr>
      <w:r>
        <w:rPr>
          <w:rFonts w:hint="cs"/>
          <w:rtl/>
          <w:lang w:bidi="fa-IR"/>
        </w:rPr>
        <w:t xml:space="preserve">1. توضیح الماقصد: ص5. مصباح کفعمی: ج2 ص596. قلائد النحور: ج محرم و صفر، ص341. </w:t>
      </w:r>
      <w:r w:rsidR="008423C9" w:rsidRPr="00D04573">
        <w:rPr>
          <w:rtl/>
          <w:lang w:bidi="fa-IR"/>
        </w:rPr>
        <w:t>الوقا</w:t>
      </w:r>
      <w:r w:rsidR="008423C9" w:rsidRPr="00D04573">
        <w:rPr>
          <w:rFonts w:hint="cs"/>
          <w:rtl/>
          <w:lang w:bidi="fa-IR"/>
        </w:rPr>
        <w:t>ی</w:t>
      </w:r>
      <w:r w:rsidR="008423C9" w:rsidRPr="00D04573">
        <w:rPr>
          <w:rFonts w:hint="eastAsia"/>
          <w:rtl/>
          <w:lang w:bidi="fa-IR"/>
        </w:rPr>
        <w:t>ع</w:t>
      </w:r>
      <w:r w:rsidR="008423C9" w:rsidRPr="00D04573">
        <w:rPr>
          <w:rtl/>
          <w:lang w:bidi="fa-IR"/>
        </w:rPr>
        <w:t xml:space="preserve"> و الحوادث: ج </w:t>
      </w:r>
      <w:r>
        <w:rPr>
          <w:rFonts w:hint="cs"/>
          <w:rtl/>
          <w:lang w:bidi="fa-IR"/>
        </w:rPr>
        <w:t>5</w:t>
      </w:r>
      <w:r w:rsidR="008423C9" w:rsidRPr="00D04573">
        <w:rPr>
          <w:rtl/>
          <w:lang w:bidi="fa-IR"/>
        </w:rPr>
        <w:t>، ص 5</w:t>
      </w:r>
      <w:r>
        <w:rPr>
          <w:rFonts w:hint="cs"/>
          <w:rtl/>
          <w:lang w:bidi="fa-IR"/>
        </w:rPr>
        <w:t>. ت</w:t>
      </w:r>
      <w:r w:rsidR="008423C9" w:rsidRPr="00D04573">
        <w:rPr>
          <w:rtl/>
          <w:lang w:bidi="fa-IR"/>
        </w:rPr>
        <w:t>قو</w:t>
      </w:r>
      <w:r w:rsidR="008423C9" w:rsidRPr="00D04573">
        <w:rPr>
          <w:rFonts w:hint="cs"/>
          <w:rtl/>
          <w:lang w:bidi="fa-IR"/>
        </w:rPr>
        <w:t>ی</w:t>
      </w:r>
      <w:r w:rsidR="008423C9" w:rsidRPr="00D04573">
        <w:rPr>
          <w:rFonts w:hint="eastAsia"/>
          <w:rtl/>
          <w:lang w:bidi="fa-IR"/>
        </w:rPr>
        <w:t>م</w:t>
      </w:r>
      <w:r w:rsidR="008423C9" w:rsidRPr="00D04573">
        <w:rPr>
          <w:rtl/>
          <w:lang w:bidi="fa-IR"/>
        </w:rPr>
        <w:t xml:space="preserve"> المحسن</w:t>
      </w:r>
      <w:r w:rsidR="008423C9" w:rsidRPr="00D04573">
        <w:rPr>
          <w:rFonts w:hint="cs"/>
          <w:rtl/>
          <w:lang w:bidi="fa-IR"/>
        </w:rPr>
        <w:t>ی</w:t>
      </w:r>
      <w:r w:rsidR="008423C9" w:rsidRPr="00D04573">
        <w:rPr>
          <w:rFonts w:hint="eastAsia"/>
          <w:rtl/>
          <w:lang w:bidi="fa-IR"/>
        </w:rPr>
        <w:t>ن</w:t>
      </w:r>
      <w:r>
        <w:rPr>
          <w:rtl/>
          <w:lang w:bidi="fa-IR"/>
        </w:rPr>
        <w:t>: ص 15</w:t>
      </w:r>
      <w:r>
        <w:rPr>
          <w:rFonts w:hint="cs"/>
          <w:rtl/>
          <w:lang w:bidi="fa-IR"/>
        </w:rPr>
        <w:t>. اختیارات:</w:t>
      </w:r>
      <w:r w:rsidR="00835B6A">
        <w:rPr>
          <w:rFonts w:hint="cs"/>
          <w:rtl/>
          <w:lang w:bidi="fa-IR"/>
        </w:rPr>
        <w:t xml:space="preserve"> </w:t>
      </w:r>
      <w:r>
        <w:rPr>
          <w:rFonts w:hint="cs"/>
          <w:rtl/>
          <w:lang w:bidi="fa-IR"/>
        </w:rPr>
        <w:t>ص 3.</w:t>
      </w:r>
    </w:p>
    <w:p w:rsidR="008423C9" w:rsidRPr="008423C9" w:rsidRDefault="00E26A64" w:rsidP="000E3C51">
      <w:pPr>
        <w:pStyle w:val="libFootnote0"/>
        <w:rPr>
          <w:rtl/>
          <w:lang w:bidi="fa-IR"/>
        </w:rPr>
      </w:pPr>
      <w:r>
        <w:rPr>
          <w:rFonts w:hint="cs"/>
          <w:rtl/>
          <w:lang w:bidi="fa-IR"/>
        </w:rPr>
        <w:t xml:space="preserve">2. </w:t>
      </w:r>
      <w:r w:rsidR="008423C9" w:rsidRPr="00D04573">
        <w:rPr>
          <w:rtl/>
          <w:lang w:bidi="fa-IR"/>
        </w:rPr>
        <w:t>معال</w:t>
      </w:r>
      <w:r w:rsidR="008423C9" w:rsidRPr="00D04573">
        <w:rPr>
          <w:rFonts w:hint="cs"/>
          <w:rtl/>
          <w:lang w:bidi="fa-IR"/>
        </w:rPr>
        <w:t>ی</w:t>
      </w:r>
      <w:r w:rsidR="008423C9" w:rsidRPr="00D04573">
        <w:rPr>
          <w:rtl/>
          <w:lang w:bidi="fa-IR"/>
        </w:rPr>
        <w:t xml:space="preserve"> السبط</w:t>
      </w:r>
      <w:r w:rsidR="008423C9" w:rsidRPr="00D04573">
        <w:rPr>
          <w:rFonts w:hint="cs"/>
          <w:rtl/>
          <w:lang w:bidi="fa-IR"/>
        </w:rPr>
        <w:t>ی</w:t>
      </w:r>
      <w:r w:rsidR="008423C9" w:rsidRPr="00D04573">
        <w:rPr>
          <w:rFonts w:hint="eastAsia"/>
          <w:rtl/>
          <w:lang w:bidi="fa-IR"/>
        </w:rPr>
        <w:t>ن</w:t>
      </w:r>
      <w:r w:rsidR="008423C9" w:rsidRPr="00D04573">
        <w:rPr>
          <w:rtl/>
          <w:lang w:bidi="fa-IR"/>
        </w:rPr>
        <w:t>: ج 2، ص 140. مستدرک سف</w:t>
      </w:r>
      <w:r w:rsidR="008423C9" w:rsidRPr="00D04573">
        <w:rPr>
          <w:rFonts w:hint="cs"/>
          <w:rtl/>
          <w:lang w:bidi="fa-IR"/>
        </w:rPr>
        <w:t>ی</w:t>
      </w:r>
      <w:r w:rsidR="008423C9" w:rsidRPr="00D04573">
        <w:rPr>
          <w:rFonts w:hint="eastAsia"/>
          <w:rtl/>
          <w:lang w:bidi="fa-IR"/>
        </w:rPr>
        <w:t>نه</w:t>
      </w:r>
      <w:r>
        <w:rPr>
          <w:rtl/>
          <w:lang w:bidi="fa-IR"/>
        </w:rPr>
        <w:t xml:space="preserve"> البحار: ج 6، ص 294</w:t>
      </w:r>
      <w:r>
        <w:rPr>
          <w:rFonts w:hint="cs"/>
          <w:rtl/>
          <w:lang w:bidi="fa-IR"/>
        </w:rPr>
        <w:t>. الوقائع و الحوادث: ج5 ص</w:t>
      </w:r>
      <w:r w:rsidR="00E87985">
        <w:rPr>
          <w:rFonts w:hint="cs"/>
          <w:rtl/>
          <w:lang w:bidi="fa-IR"/>
        </w:rPr>
        <w:t xml:space="preserve"> </w:t>
      </w:r>
      <w:r>
        <w:rPr>
          <w:rFonts w:hint="cs"/>
          <w:rtl/>
          <w:lang w:bidi="fa-IR"/>
        </w:rPr>
        <w:t>5.</w:t>
      </w:r>
    </w:p>
    <w:p w:rsidR="008423C9" w:rsidRDefault="008423C9"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محترمشان بود همراه با ن</w:t>
      </w:r>
      <w:r w:rsidRPr="00D04573">
        <w:rPr>
          <w:rFonts w:hint="cs"/>
          <w:rtl/>
          <w:lang w:bidi="fa-IR"/>
        </w:rPr>
        <w:t>ی</w:t>
      </w:r>
      <w:r w:rsidRPr="00D04573">
        <w:rPr>
          <w:rFonts w:hint="eastAsia"/>
          <w:rtl/>
          <w:lang w:bidi="fa-IR"/>
        </w:rPr>
        <w:t>زه</w:t>
      </w:r>
      <w:r w:rsidRPr="00D04573">
        <w:rPr>
          <w:rtl/>
          <w:lang w:bidi="fa-IR"/>
        </w:rPr>
        <w:t xml:space="preserve"> داران تاز</w:t>
      </w:r>
      <w:r w:rsidRPr="00D04573">
        <w:rPr>
          <w:rFonts w:hint="cs"/>
          <w:rtl/>
          <w:lang w:bidi="fa-IR"/>
        </w:rPr>
        <w:t>ی</w:t>
      </w:r>
      <w:r w:rsidRPr="00D04573">
        <w:rPr>
          <w:rFonts w:hint="eastAsia"/>
          <w:rtl/>
          <w:lang w:bidi="fa-IR"/>
        </w:rPr>
        <w:t>انه</w:t>
      </w:r>
      <w:r w:rsidRPr="00D04573">
        <w:rPr>
          <w:rtl/>
          <w:lang w:bidi="fa-IR"/>
        </w:rPr>
        <w:t xml:space="preserve"> به دست و ب</w:t>
      </w:r>
      <w:r w:rsidRPr="00D04573">
        <w:rPr>
          <w:rFonts w:hint="cs"/>
          <w:rtl/>
          <w:lang w:bidi="fa-IR"/>
        </w:rPr>
        <w:t>ی</w:t>
      </w:r>
      <w:r w:rsidRPr="00D04573">
        <w:rPr>
          <w:rtl/>
          <w:lang w:bidi="fa-IR"/>
        </w:rPr>
        <w:t xml:space="preserve"> رحم </w:t>
      </w:r>
      <w:r w:rsidRPr="00775110">
        <w:rPr>
          <w:rStyle w:val="libBold1Char"/>
          <w:rtl/>
        </w:rPr>
        <w:t>وارد دروازه ساعات کردند</w:t>
      </w:r>
      <w:r w:rsidRPr="00D04573">
        <w:rPr>
          <w:rtl/>
          <w:lang w:bidi="fa-IR"/>
        </w:rPr>
        <w:t>. آن نابخردان پست هم</w:t>
      </w:r>
      <w:r w:rsidRPr="00D04573">
        <w:rPr>
          <w:rFonts w:hint="cs"/>
          <w:rtl/>
          <w:lang w:bidi="fa-IR"/>
        </w:rPr>
        <w:t>ی</w:t>
      </w:r>
      <w:r w:rsidRPr="00D04573">
        <w:rPr>
          <w:rFonts w:hint="eastAsia"/>
          <w:rtl/>
          <w:lang w:bidi="fa-IR"/>
        </w:rPr>
        <w:t>نکه</w:t>
      </w:r>
      <w:r w:rsidRPr="00D04573">
        <w:rPr>
          <w:rtl/>
          <w:lang w:bidi="fa-IR"/>
        </w:rPr>
        <w:t xml:space="preserve"> جمع نوران</w:t>
      </w:r>
      <w:r w:rsidRPr="00D04573">
        <w:rPr>
          <w:rFonts w:hint="cs"/>
          <w:rtl/>
          <w:lang w:bidi="fa-IR"/>
        </w:rPr>
        <w:t>ی</w:t>
      </w:r>
      <w:r w:rsidRPr="00D04573">
        <w:rPr>
          <w:rtl/>
          <w:lang w:bidi="fa-IR"/>
        </w:rPr>
        <w:t xml:space="preserve"> اسرا را د</w:t>
      </w:r>
      <w:r w:rsidRPr="00D04573">
        <w:rPr>
          <w:rFonts w:hint="cs"/>
          <w:rtl/>
          <w:lang w:bidi="fa-IR"/>
        </w:rPr>
        <w:t>ی</w:t>
      </w:r>
      <w:r w:rsidRPr="00D04573">
        <w:rPr>
          <w:rFonts w:hint="eastAsia"/>
          <w:rtl/>
          <w:lang w:bidi="fa-IR"/>
        </w:rPr>
        <w:t>دند</w:t>
      </w:r>
      <w:r w:rsidRPr="00D04573">
        <w:rPr>
          <w:rtl/>
          <w:lang w:bidi="fa-IR"/>
        </w:rPr>
        <w:t xml:space="preserve"> زبان به جسارت گشودند. در آن شهر چه گذشت و با آن بزرگواران چه کردند قلم را </w:t>
      </w:r>
      <w:r w:rsidRPr="00D04573">
        <w:rPr>
          <w:rFonts w:hint="cs"/>
          <w:rtl/>
          <w:lang w:bidi="fa-IR"/>
        </w:rPr>
        <w:t>ی</w:t>
      </w:r>
      <w:r w:rsidRPr="00D04573">
        <w:rPr>
          <w:rFonts w:hint="eastAsia"/>
          <w:rtl/>
          <w:lang w:bidi="fa-IR"/>
        </w:rPr>
        <w:t>ارا</w:t>
      </w:r>
      <w:r w:rsidRPr="00D04573">
        <w:rPr>
          <w:rFonts w:hint="cs"/>
          <w:rtl/>
          <w:lang w:bidi="fa-IR"/>
        </w:rPr>
        <w:t>ی</w:t>
      </w:r>
      <w:r w:rsidRPr="00D04573">
        <w:rPr>
          <w:rtl/>
          <w:lang w:bidi="fa-IR"/>
        </w:rPr>
        <w:t xml:space="preserve"> نوشتنش ن</w:t>
      </w:r>
      <w:r w:rsidRPr="00D04573">
        <w:rPr>
          <w:rFonts w:hint="cs"/>
          <w:rtl/>
          <w:lang w:bidi="fa-IR"/>
        </w:rPr>
        <w:t>ی</w:t>
      </w:r>
      <w:r w:rsidRPr="00D04573">
        <w:rPr>
          <w:rFonts w:hint="eastAsia"/>
          <w:rtl/>
          <w:lang w:bidi="fa-IR"/>
        </w:rPr>
        <w:t>ست</w:t>
      </w:r>
      <w:r w:rsidRPr="00D04573">
        <w:rPr>
          <w:rtl/>
          <w:lang w:bidi="fa-IR"/>
        </w:rPr>
        <w:t>.</w:t>
      </w:r>
      <w:r w:rsidR="00775110">
        <w:rPr>
          <w:rFonts w:hint="cs"/>
          <w:rtl/>
          <w:lang w:bidi="fa-IR"/>
        </w:rPr>
        <w:t xml:space="preserve"> </w:t>
      </w:r>
      <w:r w:rsidR="00775110" w:rsidRPr="00775110">
        <w:rPr>
          <w:rStyle w:val="libFootnotenumChar"/>
          <w:rFonts w:hint="cs"/>
          <w:rtl/>
        </w:rPr>
        <w:t>(1)</w:t>
      </w:r>
      <w:r w:rsidR="00775110">
        <w:rPr>
          <w:rFonts w:hint="cs"/>
          <w:rtl/>
          <w:lang w:bidi="fa-IR"/>
        </w:rPr>
        <w:t xml:space="preserve"> </w:t>
      </w:r>
    </w:p>
    <w:p w:rsidR="00D04573" w:rsidRDefault="00D04573" w:rsidP="00775110">
      <w:pPr>
        <w:pStyle w:val="Heading3"/>
        <w:rPr>
          <w:rtl/>
          <w:lang w:bidi="fa-IR"/>
        </w:rPr>
      </w:pPr>
      <w:bookmarkStart w:id="102" w:name="_Toc523136733"/>
      <w:r w:rsidRPr="00D04573">
        <w:rPr>
          <w:rtl/>
          <w:lang w:bidi="fa-IR"/>
        </w:rPr>
        <w:t>3</w:t>
      </w:r>
      <w:r w:rsidR="00775110">
        <w:rPr>
          <w:rFonts w:hint="cs"/>
          <w:rtl/>
          <w:lang w:bidi="fa-IR"/>
        </w:rPr>
        <w:t xml:space="preserve">. </w:t>
      </w:r>
      <w:r w:rsidRPr="00D04573">
        <w:rPr>
          <w:rtl/>
          <w:lang w:bidi="fa-IR"/>
        </w:rPr>
        <w:t>شروع جنگ صف</w:t>
      </w:r>
      <w:r w:rsidRPr="00D04573">
        <w:rPr>
          <w:rFonts w:hint="cs"/>
          <w:rtl/>
          <w:lang w:bidi="fa-IR"/>
        </w:rPr>
        <w:t>ی</w:t>
      </w:r>
      <w:r w:rsidRPr="00D04573">
        <w:rPr>
          <w:rFonts w:hint="eastAsia"/>
          <w:rtl/>
          <w:lang w:bidi="fa-IR"/>
        </w:rPr>
        <w:t>ن</w:t>
      </w:r>
      <w:r w:rsidR="00775110">
        <w:rPr>
          <w:rFonts w:hint="cs"/>
          <w:rtl/>
          <w:lang w:bidi="fa-IR"/>
        </w:rPr>
        <w:t xml:space="preserve"> </w:t>
      </w:r>
      <w:r w:rsidR="00775110" w:rsidRPr="00775110">
        <w:rPr>
          <w:rStyle w:val="libFootnotenumChar"/>
          <w:rFonts w:hint="cs"/>
          <w:rtl/>
        </w:rPr>
        <w:t>(2)</w:t>
      </w:r>
      <w:bookmarkEnd w:id="102"/>
      <w:r w:rsidR="00775110">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پس</w:t>
      </w:r>
      <w:r w:rsidRPr="00D04573">
        <w:rPr>
          <w:rtl/>
          <w:lang w:bidi="fa-IR"/>
        </w:rPr>
        <w:t xml:space="preserve"> از ب</w:t>
      </w:r>
      <w:r w:rsidRPr="00D04573">
        <w:rPr>
          <w:rFonts w:hint="cs"/>
          <w:rtl/>
          <w:lang w:bidi="fa-IR"/>
        </w:rPr>
        <w:t>ی</w:t>
      </w:r>
      <w:r w:rsidRPr="00D04573">
        <w:rPr>
          <w:rtl/>
          <w:lang w:bidi="fa-IR"/>
        </w:rPr>
        <w:t xml:space="preserve"> نت</w:t>
      </w:r>
      <w:r w:rsidRPr="00D04573">
        <w:rPr>
          <w:rFonts w:hint="cs"/>
          <w:rtl/>
          <w:lang w:bidi="fa-IR"/>
        </w:rPr>
        <w:t>ی</w:t>
      </w:r>
      <w:r w:rsidRPr="00D04573">
        <w:rPr>
          <w:rFonts w:hint="eastAsia"/>
          <w:rtl/>
          <w:lang w:bidi="fa-IR"/>
        </w:rPr>
        <w:t>جه</w:t>
      </w:r>
      <w:r w:rsidRPr="00D04573">
        <w:rPr>
          <w:rtl/>
          <w:lang w:bidi="fa-IR"/>
        </w:rPr>
        <w:t xml:space="preserve"> ماندن نامه ها و موعظه ها</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معاو</w:t>
      </w:r>
      <w:r w:rsidRPr="00D04573">
        <w:rPr>
          <w:rFonts w:hint="cs"/>
          <w:rtl/>
          <w:lang w:bidi="fa-IR"/>
        </w:rPr>
        <w:t>ی</w:t>
      </w:r>
      <w:r w:rsidRPr="00D04573">
        <w:rPr>
          <w:rFonts w:hint="eastAsia"/>
          <w:rtl/>
          <w:lang w:bidi="fa-IR"/>
        </w:rPr>
        <w:t>ه</w:t>
      </w:r>
      <w:r w:rsidRPr="00D04573">
        <w:rPr>
          <w:rtl/>
          <w:lang w:bidi="fa-IR"/>
        </w:rPr>
        <w:t xml:space="preserve"> در ماه محرم، در روز چهارشنبه اول صفر سال 38 ه لشکر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در مقابل لشکر شام صف کش</w:t>
      </w:r>
      <w:r w:rsidRPr="00D04573">
        <w:rPr>
          <w:rFonts w:hint="cs"/>
          <w:rtl/>
          <w:lang w:bidi="fa-IR"/>
        </w:rPr>
        <w:t>ی</w:t>
      </w:r>
      <w:r w:rsidRPr="00D04573">
        <w:rPr>
          <w:rFonts w:hint="eastAsia"/>
          <w:rtl/>
          <w:lang w:bidi="fa-IR"/>
        </w:rPr>
        <w:t>دند</w:t>
      </w:r>
      <w:r w:rsidRPr="00D04573">
        <w:rPr>
          <w:rtl/>
          <w:lang w:bidi="fa-IR"/>
        </w:rPr>
        <w:t>. لشکر حضرت 90 هزار نفر و لشکر معاو</w:t>
      </w:r>
      <w:r w:rsidRPr="00D04573">
        <w:rPr>
          <w:rFonts w:hint="cs"/>
          <w:rtl/>
          <w:lang w:bidi="fa-IR"/>
        </w:rPr>
        <w:t>ی</w:t>
      </w:r>
      <w:r w:rsidRPr="00D04573">
        <w:rPr>
          <w:rFonts w:hint="eastAsia"/>
          <w:rtl/>
          <w:lang w:bidi="fa-IR"/>
        </w:rPr>
        <w:t>ه</w:t>
      </w:r>
      <w:r w:rsidRPr="00D04573">
        <w:rPr>
          <w:rtl/>
          <w:lang w:bidi="fa-IR"/>
        </w:rPr>
        <w:t xml:space="preserve"> 85 هزار نفر بودند.</w:t>
      </w:r>
    </w:p>
    <w:p w:rsidR="00D04573" w:rsidRPr="00D04573" w:rsidRDefault="00D04573" w:rsidP="00013C4E">
      <w:pPr>
        <w:pStyle w:val="libNormal"/>
        <w:rPr>
          <w:lang w:bidi="fa-IR"/>
        </w:rPr>
      </w:pPr>
      <w:r w:rsidRPr="00D04573">
        <w:rPr>
          <w:rFonts w:hint="eastAsia"/>
          <w:rtl/>
          <w:lang w:bidi="fa-IR"/>
        </w:rPr>
        <w:t>لشکر</w:t>
      </w:r>
      <w:r w:rsidRPr="00D04573">
        <w:rPr>
          <w:rtl/>
          <w:lang w:bidi="fa-IR"/>
        </w:rPr>
        <w:t xml:space="preserve"> کفر، آب را بر لشکر حضرت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بستند، ول</w:t>
      </w:r>
      <w:r w:rsidRPr="00D04573">
        <w:rPr>
          <w:rFonts w:hint="cs"/>
          <w:rtl/>
          <w:lang w:bidi="fa-IR"/>
        </w:rPr>
        <w:t>ی</w:t>
      </w:r>
      <w:r w:rsidRPr="00D04573">
        <w:rPr>
          <w:rtl/>
          <w:lang w:bidi="fa-IR"/>
        </w:rPr>
        <w:t xml:space="preserve"> پس از گرفتن و باز نمودن آب </w:t>
      </w:r>
      <w:r w:rsidRPr="00775110">
        <w:rPr>
          <w:rStyle w:val="libBold1Char"/>
          <w:rtl/>
        </w:rPr>
        <w:t>توسط امام حس</w:t>
      </w:r>
      <w:r w:rsidRPr="00775110">
        <w:rPr>
          <w:rStyle w:val="libBold1Char"/>
          <w:rFonts w:hint="cs"/>
          <w:rtl/>
        </w:rPr>
        <w:t>ی</w:t>
      </w:r>
      <w:r w:rsidRPr="00775110">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لشکر حضرت مانع از رس</w:t>
      </w:r>
      <w:r w:rsidRPr="00D04573">
        <w:rPr>
          <w:rFonts w:hint="cs"/>
          <w:rtl/>
          <w:lang w:bidi="fa-IR"/>
        </w:rPr>
        <w:t>ی</w:t>
      </w:r>
      <w:r w:rsidRPr="00D04573">
        <w:rPr>
          <w:rFonts w:hint="eastAsia"/>
          <w:rtl/>
          <w:lang w:bidi="fa-IR"/>
        </w:rPr>
        <w:t>دن</w:t>
      </w:r>
      <w:r w:rsidRPr="00D04573">
        <w:rPr>
          <w:rtl/>
          <w:lang w:bidi="fa-IR"/>
        </w:rPr>
        <w:t xml:space="preserve"> آب به لشکر معاو</w:t>
      </w:r>
      <w:r w:rsidRPr="00D04573">
        <w:rPr>
          <w:rFonts w:hint="cs"/>
          <w:rtl/>
          <w:lang w:bidi="fa-IR"/>
        </w:rPr>
        <w:t>ی</w:t>
      </w:r>
      <w:r w:rsidRPr="00D04573">
        <w:rPr>
          <w:rFonts w:hint="eastAsia"/>
          <w:rtl/>
          <w:lang w:bidi="fa-IR"/>
        </w:rPr>
        <w:t>ه</w:t>
      </w:r>
      <w:r w:rsidRPr="00D04573">
        <w:rPr>
          <w:rtl/>
          <w:lang w:bidi="fa-IR"/>
        </w:rPr>
        <w:t xml:space="preserve"> نشدند.</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پس از شهادت تعداد</w:t>
      </w:r>
      <w:r w:rsidRPr="00D04573">
        <w:rPr>
          <w:rFonts w:hint="cs"/>
          <w:rtl/>
          <w:lang w:bidi="fa-IR"/>
        </w:rPr>
        <w:t>ی</w:t>
      </w:r>
      <w:r w:rsidRPr="00D04573">
        <w:rPr>
          <w:rtl/>
          <w:lang w:bidi="fa-IR"/>
        </w:rPr>
        <w:t xml:space="preserve"> از اصحابشان </w:t>
      </w:r>
      <w:r w:rsidRPr="00D04573">
        <w:rPr>
          <w:rFonts w:hint="cs"/>
          <w:rtl/>
          <w:lang w:bidi="fa-IR"/>
        </w:rPr>
        <w:t>ی</w:t>
      </w:r>
      <w:r w:rsidRPr="00D04573">
        <w:rPr>
          <w:rFonts w:hint="eastAsia"/>
          <w:rtl/>
          <w:lang w:bidi="fa-IR"/>
        </w:rPr>
        <w:t>کباره</w:t>
      </w:r>
      <w:r w:rsidRPr="00D04573">
        <w:rPr>
          <w:rtl/>
          <w:lang w:bidi="fa-IR"/>
        </w:rPr>
        <w:t xml:space="preserve"> با ده هزار نفر از طائفه رب</w:t>
      </w:r>
      <w:r w:rsidRPr="00D04573">
        <w:rPr>
          <w:rFonts w:hint="cs"/>
          <w:rtl/>
          <w:lang w:bidi="fa-IR"/>
        </w:rPr>
        <w:t>ی</w:t>
      </w:r>
      <w:r w:rsidRPr="00D04573">
        <w:rPr>
          <w:rFonts w:hint="eastAsia"/>
          <w:rtl/>
          <w:lang w:bidi="fa-IR"/>
        </w:rPr>
        <w:t>عه</w:t>
      </w:r>
      <w:r w:rsidRPr="00D04573">
        <w:rPr>
          <w:rtl/>
          <w:lang w:bidi="fa-IR"/>
        </w:rPr>
        <w:t xml:space="preserve"> به لشکر معاو</w:t>
      </w:r>
      <w:r w:rsidRPr="00D04573">
        <w:rPr>
          <w:rFonts w:hint="cs"/>
          <w:rtl/>
          <w:lang w:bidi="fa-IR"/>
        </w:rPr>
        <w:t>ی</w:t>
      </w:r>
      <w:r w:rsidRPr="00D04573">
        <w:rPr>
          <w:rFonts w:hint="eastAsia"/>
          <w:rtl/>
          <w:lang w:bidi="fa-IR"/>
        </w:rPr>
        <w:t>ه</w:t>
      </w:r>
      <w:r w:rsidRPr="00D04573">
        <w:rPr>
          <w:rtl/>
          <w:lang w:bidi="fa-IR"/>
        </w:rPr>
        <w:t xml:space="preserve"> حمله کردند و صفوف آنان را بر هم ر</w:t>
      </w:r>
      <w:r w:rsidRPr="00D04573">
        <w:rPr>
          <w:rFonts w:hint="cs"/>
          <w:rtl/>
          <w:lang w:bidi="fa-IR"/>
        </w:rPr>
        <w:t>ی</w:t>
      </w:r>
      <w:r w:rsidRPr="00D04573">
        <w:rPr>
          <w:rFonts w:hint="eastAsia"/>
          <w:rtl/>
          <w:lang w:bidi="fa-IR"/>
        </w:rPr>
        <w:t>ختند</w:t>
      </w:r>
      <w:r w:rsidRPr="00D04573">
        <w:rPr>
          <w:rtl/>
          <w:lang w:bidi="fa-IR"/>
        </w:rPr>
        <w:t xml:space="preserve"> و تا قبّه معاو</w:t>
      </w:r>
      <w:r w:rsidRPr="00D04573">
        <w:rPr>
          <w:rFonts w:hint="cs"/>
          <w:rtl/>
          <w:lang w:bidi="fa-IR"/>
        </w:rPr>
        <w:t>ی</w:t>
      </w:r>
      <w:r w:rsidRPr="00D04573">
        <w:rPr>
          <w:rFonts w:hint="eastAsia"/>
          <w:rtl/>
          <w:lang w:bidi="fa-IR"/>
        </w:rPr>
        <w:t>ه</w:t>
      </w:r>
      <w:r w:rsidRPr="00D04573">
        <w:rPr>
          <w:rtl/>
          <w:lang w:bidi="fa-IR"/>
        </w:rPr>
        <w:t xml:space="preserve"> رس</w:t>
      </w:r>
      <w:r w:rsidRPr="00D04573">
        <w:rPr>
          <w:rFonts w:hint="cs"/>
          <w:rtl/>
          <w:lang w:bidi="fa-IR"/>
        </w:rPr>
        <w:t>ی</w:t>
      </w:r>
      <w:r w:rsidRPr="00D04573">
        <w:rPr>
          <w:rFonts w:hint="eastAsia"/>
          <w:rtl/>
          <w:lang w:bidi="fa-IR"/>
        </w:rPr>
        <w:t>دند</w:t>
      </w:r>
      <w:r w:rsidRPr="00D04573">
        <w:rPr>
          <w:rtl/>
          <w:lang w:bidi="fa-IR"/>
        </w:rPr>
        <w:t xml:space="preserve"> و فرمودند: ا</w:t>
      </w:r>
      <w:r w:rsidRPr="00D04573">
        <w:rPr>
          <w:rFonts w:hint="cs"/>
          <w:rtl/>
          <w:lang w:bidi="fa-IR"/>
        </w:rPr>
        <w:t>ی</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برا</w:t>
      </w:r>
      <w:r w:rsidRPr="00D04573">
        <w:rPr>
          <w:rFonts w:hint="cs"/>
          <w:rtl/>
          <w:lang w:bidi="fa-IR"/>
        </w:rPr>
        <w:t>ی</w:t>
      </w:r>
      <w:r w:rsidRPr="00D04573">
        <w:rPr>
          <w:rtl/>
          <w:lang w:bidi="fa-IR"/>
        </w:rPr>
        <w:t xml:space="preserve"> چه مردم را به کشتن م</w:t>
      </w:r>
      <w:r w:rsidRPr="00D04573">
        <w:rPr>
          <w:rFonts w:hint="cs"/>
          <w:rtl/>
          <w:lang w:bidi="fa-IR"/>
        </w:rPr>
        <w:t>ی</w:t>
      </w:r>
      <w:r w:rsidRPr="00D04573">
        <w:rPr>
          <w:rtl/>
          <w:lang w:bidi="fa-IR"/>
        </w:rPr>
        <w:t xml:space="preserve"> ده</w:t>
      </w:r>
      <w:r w:rsidRPr="00D04573">
        <w:rPr>
          <w:rFonts w:hint="cs"/>
          <w:rtl/>
          <w:lang w:bidi="fa-IR"/>
        </w:rPr>
        <w:t>ی</w:t>
      </w:r>
      <w:r w:rsidRPr="00D04573">
        <w:rPr>
          <w:rFonts w:hint="eastAsia"/>
          <w:rtl/>
          <w:lang w:bidi="fa-IR"/>
        </w:rPr>
        <w:t>؟</w:t>
      </w:r>
      <w:r w:rsidRPr="00D04573">
        <w:rPr>
          <w:rtl/>
          <w:lang w:bidi="fa-IR"/>
        </w:rPr>
        <w:t xml:space="preserve"> </w:t>
      </w:r>
      <w:r w:rsidRPr="00775110">
        <w:rPr>
          <w:rStyle w:val="libBold1Char"/>
          <w:rtl/>
        </w:rPr>
        <w:t>ب</w:t>
      </w:r>
      <w:r w:rsidRPr="00775110">
        <w:rPr>
          <w:rStyle w:val="libBold1Char"/>
          <w:rFonts w:hint="cs"/>
          <w:rtl/>
        </w:rPr>
        <w:t>ی</w:t>
      </w:r>
      <w:r w:rsidRPr="00775110">
        <w:rPr>
          <w:rStyle w:val="libBold1Char"/>
          <w:rFonts w:hint="eastAsia"/>
          <w:rtl/>
        </w:rPr>
        <w:t>ا</w:t>
      </w:r>
      <w:r w:rsidRPr="00775110">
        <w:rPr>
          <w:rStyle w:val="libBold1Char"/>
          <w:rtl/>
        </w:rPr>
        <w:t xml:space="preserve"> با من مبارزه کن تا هر کدام از ما کشته شود خلافت از د</w:t>
      </w:r>
      <w:r w:rsidRPr="00775110">
        <w:rPr>
          <w:rStyle w:val="libBold1Char"/>
          <w:rFonts w:hint="cs"/>
          <w:rtl/>
        </w:rPr>
        <w:t>ی</w:t>
      </w:r>
      <w:r w:rsidRPr="00775110">
        <w:rPr>
          <w:rStyle w:val="libBold1Char"/>
          <w:rFonts w:hint="eastAsia"/>
          <w:rtl/>
        </w:rPr>
        <w:t>گر</w:t>
      </w:r>
      <w:r w:rsidRPr="00775110">
        <w:rPr>
          <w:rStyle w:val="libBold1Char"/>
          <w:rFonts w:hint="cs"/>
          <w:rtl/>
        </w:rPr>
        <w:t>ی</w:t>
      </w:r>
      <w:r w:rsidRPr="00775110">
        <w:rPr>
          <w:rStyle w:val="libBold1Char"/>
          <w:rtl/>
        </w:rPr>
        <w:t xml:space="preserve"> باشد</w:t>
      </w:r>
      <w:r w:rsidRPr="00D04573">
        <w:rPr>
          <w:rtl/>
          <w:lang w:bidi="fa-IR"/>
        </w:rPr>
        <w:t>!!</w:t>
      </w:r>
    </w:p>
    <w:p w:rsidR="00775110" w:rsidRDefault="00D04573" w:rsidP="00013C4E">
      <w:pPr>
        <w:pStyle w:val="libNormal"/>
        <w:rPr>
          <w:rtl/>
          <w:lang w:bidi="fa-IR"/>
        </w:rPr>
      </w:pPr>
      <w:r w:rsidRPr="00D04573">
        <w:rPr>
          <w:rFonts w:hint="eastAsia"/>
          <w:rtl/>
          <w:lang w:bidi="fa-IR"/>
        </w:rPr>
        <w:t>عمروعاص</w:t>
      </w:r>
      <w:r w:rsidRPr="00D04573">
        <w:rPr>
          <w:rtl/>
          <w:lang w:bidi="fa-IR"/>
        </w:rPr>
        <w:t xml:space="preserve"> به معاو</w:t>
      </w:r>
      <w:r w:rsidRPr="00D04573">
        <w:rPr>
          <w:rFonts w:hint="cs"/>
          <w:rtl/>
          <w:lang w:bidi="fa-IR"/>
        </w:rPr>
        <w:t>ی</w:t>
      </w:r>
      <w:r w:rsidRPr="00D04573">
        <w:rPr>
          <w:rFonts w:hint="eastAsia"/>
          <w:rtl/>
          <w:lang w:bidi="fa-IR"/>
        </w:rPr>
        <w:t>ه</w:t>
      </w:r>
      <w:r w:rsidRPr="00D04573">
        <w:rPr>
          <w:rtl/>
          <w:lang w:bidi="fa-IR"/>
        </w:rPr>
        <w:t xml:space="preserve"> گفت: عل</w:t>
      </w:r>
      <w:r w:rsidRPr="00D04573">
        <w:rPr>
          <w:rFonts w:hint="cs"/>
          <w:rtl/>
          <w:lang w:bidi="fa-IR"/>
        </w:rPr>
        <w:t>ی</w:t>
      </w:r>
      <w:r w:rsidRPr="00D04573">
        <w:rPr>
          <w:rtl/>
          <w:lang w:bidi="fa-IR"/>
        </w:rPr>
        <w:t xml:space="preserve"> با تو به انصاف سخن گفت. معاو</w:t>
      </w:r>
      <w:r w:rsidRPr="00D04573">
        <w:rPr>
          <w:rFonts w:hint="cs"/>
          <w:rtl/>
          <w:lang w:bidi="fa-IR"/>
        </w:rPr>
        <w:t>ی</w:t>
      </w:r>
      <w:r w:rsidRPr="00D04573">
        <w:rPr>
          <w:rFonts w:hint="eastAsia"/>
          <w:rtl/>
          <w:lang w:bidi="fa-IR"/>
        </w:rPr>
        <w:t>ه</w:t>
      </w:r>
      <w:r w:rsidRPr="00D04573">
        <w:rPr>
          <w:rtl/>
          <w:lang w:bidi="fa-IR"/>
        </w:rPr>
        <w:t xml:space="preserve"> گفت: اما تو در ا</w:t>
      </w:r>
      <w:r w:rsidRPr="00D04573">
        <w:rPr>
          <w:rFonts w:hint="cs"/>
          <w:rtl/>
          <w:lang w:bidi="fa-IR"/>
        </w:rPr>
        <w:t>ی</w:t>
      </w:r>
      <w:r w:rsidRPr="00D04573">
        <w:rPr>
          <w:rFonts w:hint="eastAsia"/>
          <w:rtl/>
          <w:lang w:bidi="fa-IR"/>
        </w:rPr>
        <w:t>ن</w:t>
      </w:r>
      <w:r w:rsidRPr="00D04573">
        <w:rPr>
          <w:rtl/>
          <w:lang w:bidi="fa-IR"/>
        </w:rPr>
        <w:t xml:space="preserve"> مشورت انصاف نداد</w:t>
      </w:r>
      <w:r w:rsidRPr="00D04573">
        <w:rPr>
          <w:rFonts w:hint="cs"/>
          <w:rtl/>
          <w:lang w:bidi="fa-IR"/>
        </w:rPr>
        <w:t>ی</w:t>
      </w:r>
      <w:r w:rsidRPr="00D04573">
        <w:rPr>
          <w:rFonts w:hint="eastAsia"/>
          <w:rtl/>
          <w:lang w:bidi="fa-IR"/>
        </w:rPr>
        <w:t>،</w:t>
      </w:r>
      <w:r w:rsidRPr="00D04573">
        <w:rPr>
          <w:rtl/>
          <w:lang w:bidi="fa-IR"/>
        </w:rPr>
        <w:t xml:space="preserve"> چه ا</w:t>
      </w:r>
      <w:r w:rsidRPr="00D04573">
        <w:rPr>
          <w:rFonts w:hint="cs"/>
          <w:rtl/>
          <w:lang w:bidi="fa-IR"/>
        </w:rPr>
        <w:t>ی</w:t>
      </w:r>
      <w:r w:rsidRPr="00D04573">
        <w:rPr>
          <w:rFonts w:hint="eastAsia"/>
          <w:rtl/>
          <w:lang w:bidi="fa-IR"/>
        </w:rPr>
        <w:t>نکه</w:t>
      </w:r>
      <w:r w:rsidRPr="00D04573">
        <w:rPr>
          <w:rtl/>
          <w:lang w:bidi="fa-IR"/>
        </w:rPr>
        <w:t xml:space="preserve"> هر کس به مصاف او ب</w:t>
      </w:r>
      <w:r w:rsidRPr="00D04573">
        <w:rPr>
          <w:rFonts w:hint="cs"/>
          <w:rtl/>
          <w:lang w:bidi="fa-IR"/>
        </w:rPr>
        <w:t>ی</w:t>
      </w:r>
      <w:r w:rsidRPr="00D04573">
        <w:rPr>
          <w:rFonts w:hint="eastAsia"/>
          <w:rtl/>
          <w:lang w:bidi="fa-IR"/>
        </w:rPr>
        <w:t>رون</w:t>
      </w:r>
      <w:r w:rsidRPr="00D04573">
        <w:rPr>
          <w:rtl/>
          <w:lang w:bidi="fa-IR"/>
        </w:rPr>
        <w:t xml:space="preserve"> رود به سلامت</w:t>
      </w:r>
    </w:p>
    <w:p w:rsidR="00B416CE" w:rsidRPr="00EA2E77" w:rsidRDefault="00B416CE" w:rsidP="00B416CE">
      <w:pPr>
        <w:pStyle w:val="libLine"/>
        <w:rPr>
          <w:rtl/>
          <w:lang w:bidi="fa-IR"/>
        </w:rPr>
      </w:pPr>
      <w:r>
        <w:rPr>
          <w:rFonts w:hint="cs"/>
          <w:rtl/>
          <w:lang w:bidi="fa-IR"/>
        </w:rPr>
        <w:t>____________________</w:t>
      </w:r>
    </w:p>
    <w:p w:rsidR="00775110" w:rsidRPr="00D04573" w:rsidRDefault="00B416CE" w:rsidP="00957C62">
      <w:pPr>
        <w:pStyle w:val="libFootnote0"/>
        <w:rPr>
          <w:lang w:bidi="fa-IR"/>
        </w:rPr>
      </w:pPr>
      <w:r>
        <w:rPr>
          <w:rFonts w:hint="cs"/>
          <w:rtl/>
          <w:lang w:bidi="fa-IR"/>
        </w:rPr>
        <w:t xml:space="preserve">1. </w:t>
      </w:r>
      <w:r w:rsidR="00775110" w:rsidRPr="00D04573">
        <w:rPr>
          <w:rtl/>
          <w:lang w:bidi="fa-IR"/>
        </w:rPr>
        <w:t>الوقا</w:t>
      </w:r>
      <w:r w:rsidR="00775110" w:rsidRPr="00D04573">
        <w:rPr>
          <w:rFonts w:hint="cs"/>
          <w:rtl/>
          <w:lang w:bidi="fa-IR"/>
        </w:rPr>
        <w:t>ی</w:t>
      </w:r>
      <w:r w:rsidR="00775110" w:rsidRPr="00D04573">
        <w:rPr>
          <w:rFonts w:hint="eastAsia"/>
          <w:rtl/>
          <w:lang w:bidi="fa-IR"/>
        </w:rPr>
        <w:t>ع</w:t>
      </w:r>
      <w:r w:rsidR="00775110" w:rsidRPr="00D04573">
        <w:rPr>
          <w:rtl/>
          <w:lang w:bidi="fa-IR"/>
        </w:rPr>
        <w:t xml:space="preserve"> و</w:t>
      </w:r>
      <w:r w:rsidR="00775110">
        <w:rPr>
          <w:rFonts w:hint="cs"/>
          <w:rtl/>
          <w:lang w:bidi="fa-IR"/>
        </w:rPr>
        <w:t xml:space="preserve"> </w:t>
      </w:r>
      <w:r w:rsidR="00775110" w:rsidRPr="00D04573">
        <w:rPr>
          <w:rFonts w:hint="eastAsia"/>
          <w:rtl/>
          <w:lang w:bidi="fa-IR"/>
        </w:rPr>
        <w:t>الحوادث</w:t>
      </w:r>
      <w:r w:rsidR="00775110" w:rsidRPr="00D04573">
        <w:rPr>
          <w:rtl/>
          <w:lang w:bidi="fa-IR"/>
        </w:rPr>
        <w:t>: ج 5، ص 30</w:t>
      </w:r>
      <w:r>
        <w:rPr>
          <w:rFonts w:hint="cs"/>
          <w:rtl/>
          <w:lang w:bidi="fa-IR"/>
        </w:rPr>
        <w:t>-</w:t>
      </w:r>
      <w:r w:rsidR="00775110" w:rsidRPr="00D04573">
        <w:rPr>
          <w:rtl/>
          <w:lang w:bidi="fa-IR"/>
        </w:rPr>
        <w:t>6. از مد</w:t>
      </w:r>
      <w:r w:rsidR="00775110" w:rsidRPr="00D04573">
        <w:rPr>
          <w:rFonts w:hint="cs"/>
          <w:rtl/>
          <w:lang w:bidi="fa-IR"/>
        </w:rPr>
        <w:t>ی</w:t>
      </w:r>
      <w:r w:rsidR="00775110" w:rsidRPr="00D04573">
        <w:rPr>
          <w:rFonts w:hint="eastAsia"/>
          <w:rtl/>
          <w:lang w:bidi="fa-IR"/>
        </w:rPr>
        <w:t>نه</w:t>
      </w:r>
      <w:r w:rsidR="00775110" w:rsidRPr="00D04573">
        <w:rPr>
          <w:rtl/>
          <w:lang w:bidi="fa-IR"/>
        </w:rPr>
        <w:t xml:space="preserve"> تا مد</w:t>
      </w:r>
      <w:r w:rsidR="00775110" w:rsidRPr="00D04573">
        <w:rPr>
          <w:rFonts w:hint="cs"/>
          <w:rtl/>
          <w:lang w:bidi="fa-IR"/>
        </w:rPr>
        <w:t>ی</w:t>
      </w:r>
      <w:r w:rsidR="00775110" w:rsidRPr="00D04573">
        <w:rPr>
          <w:rFonts w:hint="eastAsia"/>
          <w:rtl/>
          <w:lang w:bidi="fa-IR"/>
        </w:rPr>
        <w:t>نه</w:t>
      </w:r>
      <w:r w:rsidR="00775110" w:rsidRPr="00D04573">
        <w:rPr>
          <w:rtl/>
          <w:lang w:bidi="fa-IR"/>
        </w:rPr>
        <w:t>: ص 899</w:t>
      </w:r>
      <w:r>
        <w:rPr>
          <w:rFonts w:hint="cs"/>
          <w:rtl/>
          <w:lang w:bidi="fa-IR"/>
        </w:rPr>
        <w:t>-</w:t>
      </w:r>
      <w:r w:rsidR="00775110" w:rsidRPr="00D04573">
        <w:rPr>
          <w:rtl/>
          <w:lang w:bidi="fa-IR"/>
        </w:rPr>
        <w:t>896. همچن</w:t>
      </w:r>
      <w:r w:rsidR="00775110" w:rsidRPr="00D04573">
        <w:rPr>
          <w:rFonts w:hint="cs"/>
          <w:rtl/>
          <w:lang w:bidi="fa-IR"/>
        </w:rPr>
        <w:t>ی</w:t>
      </w:r>
      <w:r w:rsidR="00775110" w:rsidRPr="00D04573">
        <w:rPr>
          <w:rFonts w:hint="eastAsia"/>
          <w:rtl/>
          <w:lang w:bidi="fa-IR"/>
        </w:rPr>
        <w:t>ن</w:t>
      </w:r>
      <w:r w:rsidR="00775110" w:rsidRPr="00D04573">
        <w:rPr>
          <w:rtl/>
          <w:lang w:bidi="fa-IR"/>
        </w:rPr>
        <w:t xml:space="preserve"> اقتباس از ناسخ التوار</w:t>
      </w:r>
      <w:r w:rsidR="00775110" w:rsidRPr="00D04573">
        <w:rPr>
          <w:rFonts w:hint="cs"/>
          <w:rtl/>
          <w:lang w:bidi="fa-IR"/>
        </w:rPr>
        <w:t>ی</w:t>
      </w:r>
      <w:r w:rsidR="00775110" w:rsidRPr="00D04573">
        <w:rPr>
          <w:rFonts w:hint="eastAsia"/>
          <w:rtl/>
          <w:lang w:bidi="fa-IR"/>
        </w:rPr>
        <w:t>خ،</w:t>
      </w:r>
      <w:r>
        <w:rPr>
          <w:rFonts w:hint="cs"/>
          <w:rtl/>
          <w:lang w:bidi="fa-IR"/>
        </w:rPr>
        <w:t xml:space="preserve"> معالی السبطین: ج2 ص140، عوالم العلوم</w:t>
      </w:r>
      <w:r w:rsidR="00775110" w:rsidRPr="00D04573">
        <w:rPr>
          <w:rtl/>
          <w:lang w:bidi="fa-IR"/>
        </w:rPr>
        <w:t>، مه</w:t>
      </w:r>
      <w:r w:rsidR="00775110" w:rsidRPr="00D04573">
        <w:rPr>
          <w:rFonts w:hint="cs"/>
          <w:rtl/>
          <w:lang w:bidi="fa-IR"/>
        </w:rPr>
        <w:t>ی</w:t>
      </w:r>
      <w:r w:rsidR="00775110" w:rsidRPr="00D04573">
        <w:rPr>
          <w:rFonts w:hint="eastAsia"/>
          <w:rtl/>
          <w:lang w:bidi="fa-IR"/>
        </w:rPr>
        <w:t>ج</w:t>
      </w:r>
      <w:r w:rsidR="00775110" w:rsidRPr="00D04573">
        <w:rPr>
          <w:rtl/>
          <w:lang w:bidi="fa-IR"/>
        </w:rPr>
        <w:t xml:space="preserve"> الاحزان، ر</w:t>
      </w:r>
      <w:r w:rsidR="00775110" w:rsidRPr="00D04573">
        <w:rPr>
          <w:rFonts w:hint="cs"/>
          <w:rtl/>
          <w:lang w:bidi="fa-IR"/>
        </w:rPr>
        <w:t>ی</w:t>
      </w:r>
      <w:r w:rsidR="00775110" w:rsidRPr="00D04573">
        <w:rPr>
          <w:rFonts w:hint="eastAsia"/>
          <w:rtl/>
          <w:lang w:bidi="fa-IR"/>
        </w:rPr>
        <w:t>اض</w:t>
      </w:r>
      <w:r w:rsidR="00775110" w:rsidRPr="00D04573">
        <w:rPr>
          <w:rtl/>
          <w:lang w:bidi="fa-IR"/>
        </w:rPr>
        <w:t xml:space="preserve"> المصائب، لهوف، امال</w:t>
      </w:r>
      <w:r w:rsidR="00775110" w:rsidRPr="00D04573">
        <w:rPr>
          <w:rFonts w:hint="cs"/>
          <w:rtl/>
          <w:lang w:bidi="fa-IR"/>
        </w:rPr>
        <w:t>ی</w:t>
      </w:r>
      <w:r w:rsidR="00775110" w:rsidRPr="00D04573">
        <w:rPr>
          <w:rtl/>
          <w:lang w:bidi="fa-IR"/>
        </w:rPr>
        <w:t xml:space="preserve"> </w:t>
      </w:r>
      <w:r w:rsidR="002846E8">
        <w:rPr>
          <w:rtl/>
          <w:lang w:bidi="fa-IR"/>
        </w:rPr>
        <w:t>صدوق، الدمعه الساکب</w:t>
      </w:r>
      <w:r w:rsidR="002846E8">
        <w:rPr>
          <w:rFonts w:hint="cs"/>
          <w:rtl/>
          <w:lang w:bidi="fa-IR"/>
        </w:rPr>
        <w:t>ة.</w:t>
      </w:r>
    </w:p>
    <w:p w:rsidR="00775110" w:rsidRDefault="002846E8" w:rsidP="00957C62">
      <w:pPr>
        <w:pStyle w:val="libFootnote0"/>
        <w:rPr>
          <w:rtl/>
          <w:lang w:bidi="fa-IR"/>
        </w:rPr>
      </w:pPr>
      <w:r>
        <w:rPr>
          <w:rFonts w:hint="cs"/>
          <w:rtl/>
          <w:lang w:bidi="fa-IR"/>
        </w:rPr>
        <w:t xml:space="preserve">2. توضیح المقاصد: ص5. بحار الانوار: ج32 ص458. تتمة المنتهی: ص24. فیض العلام: ص176. </w:t>
      </w:r>
      <w:r w:rsidR="00775110" w:rsidRPr="00D04573">
        <w:rPr>
          <w:rtl/>
          <w:lang w:bidi="fa-IR"/>
        </w:rPr>
        <w:t>قلائد النحور: ج محرم و صفر، ص 339.</w:t>
      </w:r>
      <w:r>
        <w:rPr>
          <w:rFonts w:hint="cs"/>
          <w:rtl/>
          <w:lang w:bidi="fa-IR"/>
        </w:rPr>
        <w:t xml:space="preserve"> وقعة صفین: ص214. شرح نهج البلاغة: ج4 ص29. مروج الذهب: ج2 ص387. فتح الباری: ج13 ص75. </w:t>
      </w:r>
    </w:p>
    <w:p w:rsidR="00775110" w:rsidRDefault="002846E8" w:rsidP="00957C62">
      <w:pPr>
        <w:pStyle w:val="libFootnote0"/>
        <w:rPr>
          <w:rtl/>
          <w:lang w:bidi="fa-IR"/>
        </w:rPr>
      </w:pPr>
      <w:r>
        <w:rPr>
          <w:rFonts w:hint="cs"/>
          <w:rtl/>
          <w:lang w:bidi="fa-IR"/>
        </w:rPr>
        <w:t xml:space="preserve">3. </w:t>
      </w:r>
      <w:r w:rsidR="00775110" w:rsidRPr="00D04573">
        <w:rPr>
          <w:rtl/>
          <w:lang w:bidi="fa-IR"/>
        </w:rPr>
        <w:t>تتمه المنته</w:t>
      </w:r>
      <w:r w:rsidR="00775110" w:rsidRPr="00D04573">
        <w:rPr>
          <w:rFonts w:hint="cs"/>
          <w:rtl/>
          <w:lang w:bidi="fa-IR"/>
        </w:rPr>
        <w:t>ی</w:t>
      </w:r>
      <w:r>
        <w:rPr>
          <w:rtl/>
          <w:lang w:bidi="fa-IR"/>
        </w:rPr>
        <w:t>: ص 23</w:t>
      </w:r>
      <w:r>
        <w:rPr>
          <w:rFonts w:hint="cs"/>
          <w:rtl/>
          <w:lang w:bidi="fa-IR"/>
        </w:rPr>
        <w:t>.</w:t>
      </w:r>
    </w:p>
    <w:p w:rsidR="002846E8" w:rsidRPr="00A20426" w:rsidRDefault="002846E8" w:rsidP="00957C62">
      <w:pPr>
        <w:pStyle w:val="libFootnote0"/>
      </w:pPr>
      <w:r>
        <w:rPr>
          <w:rFonts w:hint="cs"/>
          <w:rtl/>
          <w:lang w:bidi="fa-IR"/>
        </w:rPr>
        <w:t>4. بحار الانوار: ج44 ص266. عوالم (ج الامام الحسین): ص150. مدینة المعاجز: ج3 ص139.</w:t>
      </w:r>
    </w:p>
    <w:p w:rsidR="00775110" w:rsidRDefault="00775110"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باز نگردد! از ا</w:t>
      </w:r>
      <w:r w:rsidRPr="00D04573">
        <w:rPr>
          <w:rFonts w:hint="cs"/>
          <w:rtl/>
          <w:lang w:bidi="fa-IR"/>
        </w:rPr>
        <w:t>ی</w:t>
      </w:r>
      <w:r w:rsidRPr="00D04573">
        <w:rPr>
          <w:rFonts w:hint="eastAsia"/>
          <w:rtl/>
          <w:lang w:bidi="fa-IR"/>
        </w:rPr>
        <w:t>نجا</w:t>
      </w:r>
      <w:r w:rsidRPr="00D04573">
        <w:rPr>
          <w:rtl/>
          <w:lang w:bidi="fa-IR"/>
        </w:rPr>
        <w:t xml:space="preserve"> بود که معاو</w:t>
      </w:r>
      <w:r w:rsidRPr="00D04573">
        <w:rPr>
          <w:rFonts w:hint="cs"/>
          <w:rtl/>
          <w:lang w:bidi="fa-IR"/>
        </w:rPr>
        <w:t>ی</w:t>
      </w:r>
      <w:r w:rsidRPr="00D04573">
        <w:rPr>
          <w:rFonts w:hint="eastAsia"/>
          <w:rtl/>
          <w:lang w:bidi="fa-IR"/>
        </w:rPr>
        <w:t>ه</w:t>
      </w:r>
      <w:r w:rsidRPr="00D04573">
        <w:rPr>
          <w:rtl/>
          <w:lang w:bidi="fa-IR"/>
        </w:rPr>
        <w:t xml:space="preserve"> عمروعاص را به اجبار به جنگ حضرت فرستاد. حضرت هم</w:t>
      </w:r>
      <w:r w:rsidRPr="00D04573">
        <w:rPr>
          <w:rFonts w:hint="cs"/>
          <w:rtl/>
          <w:lang w:bidi="fa-IR"/>
        </w:rPr>
        <w:t>ی</w:t>
      </w:r>
      <w:r w:rsidRPr="00D04573">
        <w:rPr>
          <w:rFonts w:hint="eastAsia"/>
          <w:rtl/>
          <w:lang w:bidi="fa-IR"/>
        </w:rPr>
        <w:t>نکه</w:t>
      </w:r>
      <w:r w:rsidRPr="00D04573">
        <w:rPr>
          <w:rtl/>
          <w:lang w:bidi="fa-IR"/>
        </w:rPr>
        <w:t xml:space="preserve"> او را شناخت شمش</w:t>
      </w:r>
      <w:r w:rsidRPr="00D04573">
        <w:rPr>
          <w:rFonts w:hint="cs"/>
          <w:rtl/>
          <w:lang w:bidi="fa-IR"/>
        </w:rPr>
        <w:t>ی</w:t>
      </w:r>
      <w:r w:rsidRPr="00D04573">
        <w:rPr>
          <w:rFonts w:hint="eastAsia"/>
          <w:rtl/>
          <w:lang w:bidi="fa-IR"/>
        </w:rPr>
        <w:t>ر</w:t>
      </w:r>
      <w:r w:rsidRPr="00D04573">
        <w:rPr>
          <w:rtl/>
          <w:lang w:bidi="fa-IR"/>
        </w:rPr>
        <w:t xml:space="preserve"> را بلند کرد تا او را به درک بفرستد، ول</w:t>
      </w:r>
      <w:r w:rsidRPr="00D04573">
        <w:rPr>
          <w:rFonts w:hint="cs"/>
          <w:rtl/>
          <w:lang w:bidi="fa-IR"/>
        </w:rPr>
        <w:t>ی</w:t>
      </w:r>
      <w:r w:rsidRPr="00D04573">
        <w:rPr>
          <w:rtl/>
          <w:lang w:bidi="fa-IR"/>
        </w:rPr>
        <w:t xml:space="preserve"> عمروعاص ح</w:t>
      </w:r>
      <w:r w:rsidRPr="00D04573">
        <w:rPr>
          <w:rFonts w:hint="cs"/>
          <w:rtl/>
          <w:lang w:bidi="fa-IR"/>
        </w:rPr>
        <w:t>ی</w:t>
      </w:r>
      <w:r w:rsidRPr="00D04573">
        <w:rPr>
          <w:rFonts w:hint="eastAsia"/>
          <w:rtl/>
          <w:lang w:bidi="fa-IR"/>
        </w:rPr>
        <w:t>له</w:t>
      </w:r>
      <w:r w:rsidR="0020155C">
        <w:rPr>
          <w:rFonts w:hint="cs"/>
          <w:rtl/>
          <w:lang w:bidi="fa-IR"/>
        </w:rPr>
        <w:t xml:space="preserve"> </w:t>
      </w:r>
      <w:r w:rsidRPr="00D04573">
        <w:rPr>
          <w:rFonts w:hint="eastAsia"/>
          <w:rtl/>
          <w:lang w:bidi="fa-IR"/>
        </w:rPr>
        <w:t>کرد</w:t>
      </w:r>
      <w:r w:rsidRPr="00D04573">
        <w:rPr>
          <w:rtl/>
          <w:lang w:bidi="fa-IR"/>
        </w:rPr>
        <w:t xml:space="preserve"> و </w:t>
      </w:r>
      <w:r w:rsidRPr="0020155C">
        <w:rPr>
          <w:rStyle w:val="libBold1Char"/>
          <w:rtl/>
        </w:rPr>
        <w:t>عورت خود را مکشوف ساخت</w:t>
      </w:r>
      <w:r w:rsidRPr="00D04573">
        <w:rPr>
          <w:rtl/>
          <w:lang w:bidi="fa-IR"/>
        </w:rPr>
        <w:t>. آن حضرت رو از آن ب</w:t>
      </w:r>
      <w:r w:rsidRPr="00D04573">
        <w:rPr>
          <w:rFonts w:hint="cs"/>
          <w:rtl/>
          <w:lang w:bidi="fa-IR"/>
        </w:rPr>
        <w:t>ی</w:t>
      </w:r>
      <w:r w:rsidRPr="00D04573">
        <w:rPr>
          <w:rtl/>
          <w:lang w:bidi="fa-IR"/>
        </w:rPr>
        <w:t xml:space="preserve"> ح</w:t>
      </w:r>
      <w:r w:rsidRPr="00D04573">
        <w:rPr>
          <w:rFonts w:hint="cs"/>
          <w:rtl/>
          <w:lang w:bidi="fa-IR"/>
        </w:rPr>
        <w:t>ی</w:t>
      </w:r>
      <w:r w:rsidRPr="00D04573">
        <w:rPr>
          <w:rFonts w:hint="eastAsia"/>
          <w:rtl/>
          <w:lang w:bidi="fa-IR"/>
        </w:rPr>
        <w:t>ا</w:t>
      </w:r>
      <w:r w:rsidRPr="00D04573">
        <w:rPr>
          <w:rtl/>
          <w:lang w:bidi="fa-IR"/>
        </w:rPr>
        <w:t xml:space="preserve"> برگردان</w:t>
      </w:r>
      <w:r w:rsidRPr="00D04573">
        <w:rPr>
          <w:rFonts w:hint="cs"/>
          <w:rtl/>
          <w:lang w:bidi="fa-IR"/>
        </w:rPr>
        <w:t>ی</w:t>
      </w:r>
      <w:r w:rsidRPr="00D04573">
        <w:rPr>
          <w:rFonts w:hint="eastAsia"/>
          <w:rtl/>
          <w:lang w:bidi="fa-IR"/>
        </w:rPr>
        <w:t>د</w:t>
      </w:r>
      <w:r w:rsidRPr="00D04573">
        <w:rPr>
          <w:rtl/>
          <w:lang w:bidi="fa-IR"/>
        </w:rPr>
        <w:t xml:space="preserve"> و آن خب</w:t>
      </w:r>
      <w:r w:rsidRPr="00D04573">
        <w:rPr>
          <w:rFonts w:hint="cs"/>
          <w:rtl/>
          <w:lang w:bidi="fa-IR"/>
        </w:rPr>
        <w:t>ی</w:t>
      </w:r>
      <w:r w:rsidRPr="00D04573">
        <w:rPr>
          <w:rFonts w:hint="eastAsia"/>
          <w:rtl/>
          <w:lang w:bidi="fa-IR"/>
        </w:rPr>
        <w:t>ث</w:t>
      </w:r>
      <w:r w:rsidRPr="00D04573">
        <w:rPr>
          <w:rtl/>
          <w:lang w:bidi="fa-IR"/>
        </w:rPr>
        <w:t xml:space="preserve"> فرار کرد.</w:t>
      </w:r>
      <w:r w:rsidR="0020155C">
        <w:rPr>
          <w:rFonts w:hint="cs"/>
          <w:rtl/>
          <w:lang w:bidi="fa-IR"/>
        </w:rPr>
        <w:t xml:space="preserve"> </w:t>
      </w:r>
      <w:r w:rsidR="0020155C" w:rsidRPr="0020155C">
        <w:rPr>
          <w:rStyle w:val="libFootnotenumChar"/>
          <w:rFonts w:hint="cs"/>
          <w:rtl/>
        </w:rPr>
        <w:t>(1)</w:t>
      </w:r>
      <w:r w:rsidR="0020155C">
        <w:rPr>
          <w:rFonts w:hint="cs"/>
          <w:rtl/>
          <w:lang w:bidi="fa-IR"/>
        </w:rPr>
        <w:t xml:space="preserve"> </w:t>
      </w:r>
    </w:p>
    <w:p w:rsidR="00D04573" w:rsidRDefault="00D04573" w:rsidP="00013C4E">
      <w:pPr>
        <w:pStyle w:val="libNormal"/>
        <w:rPr>
          <w:rtl/>
          <w:lang w:bidi="fa-IR"/>
        </w:rPr>
      </w:pPr>
      <w:r w:rsidRPr="00D04573">
        <w:rPr>
          <w:rFonts w:hint="eastAsia"/>
          <w:rtl/>
          <w:lang w:bidi="fa-IR"/>
        </w:rPr>
        <w:t>سرانجام</w:t>
      </w:r>
      <w:r w:rsidRPr="00D04573">
        <w:rPr>
          <w:rtl/>
          <w:lang w:bidi="fa-IR"/>
        </w:rPr>
        <w:t xml:space="preserve"> با ح</w:t>
      </w:r>
      <w:r w:rsidRPr="00D04573">
        <w:rPr>
          <w:rFonts w:hint="cs"/>
          <w:rtl/>
          <w:lang w:bidi="fa-IR"/>
        </w:rPr>
        <w:t>ی</w:t>
      </w:r>
      <w:r w:rsidRPr="00D04573">
        <w:rPr>
          <w:rFonts w:hint="eastAsia"/>
          <w:rtl/>
          <w:lang w:bidi="fa-IR"/>
        </w:rPr>
        <w:t>له</w:t>
      </w:r>
      <w:r w:rsidRPr="00D04573">
        <w:rPr>
          <w:rtl/>
          <w:lang w:bidi="fa-IR"/>
        </w:rPr>
        <w:t xml:space="preserve"> </w:t>
      </w:r>
      <w:r w:rsidRPr="0020155C">
        <w:rPr>
          <w:rStyle w:val="libBold1Char"/>
          <w:rtl/>
        </w:rPr>
        <w:t>چند برگ از قرآن بر سر ن</w:t>
      </w:r>
      <w:r w:rsidRPr="0020155C">
        <w:rPr>
          <w:rStyle w:val="libBold1Char"/>
          <w:rFonts w:hint="cs"/>
          <w:rtl/>
        </w:rPr>
        <w:t>ی</w:t>
      </w:r>
      <w:r w:rsidRPr="0020155C">
        <w:rPr>
          <w:rStyle w:val="libBold1Char"/>
          <w:rFonts w:hint="eastAsia"/>
          <w:rtl/>
        </w:rPr>
        <w:t>زه</w:t>
      </w:r>
      <w:r w:rsidRPr="0020155C">
        <w:rPr>
          <w:rStyle w:val="libBold1Char"/>
          <w:rtl/>
        </w:rPr>
        <w:t xml:space="preserve"> کردند</w:t>
      </w:r>
      <w:r w:rsidRPr="00D04573">
        <w:rPr>
          <w:rtl/>
          <w:lang w:bidi="fa-IR"/>
        </w:rPr>
        <w:t>، و ماجرا</w:t>
      </w:r>
      <w:r w:rsidRPr="00D04573">
        <w:rPr>
          <w:rFonts w:hint="cs"/>
          <w:rtl/>
          <w:lang w:bidi="fa-IR"/>
        </w:rPr>
        <w:t>ی</w:t>
      </w:r>
      <w:r w:rsidRPr="00D04573">
        <w:rPr>
          <w:rtl/>
          <w:lang w:bidi="fa-IR"/>
        </w:rPr>
        <w:t xml:space="preserve"> حکم</w:t>
      </w:r>
      <w:r w:rsidRPr="00D04573">
        <w:rPr>
          <w:rFonts w:hint="cs"/>
          <w:rtl/>
          <w:lang w:bidi="fa-IR"/>
        </w:rPr>
        <w:t>ی</w:t>
      </w:r>
      <w:r w:rsidRPr="00D04573">
        <w:rPr>
          <w:rFonts w:hint="eastAsia"/>
          <w:rtl/>
          <w:lang w:bidi="fa-IR"/>
        </w:rPr>
        <w:t>ن</w:t>
      </w:r>
      <w:r w:rsidRPr="00D04573">
        <w:rPr>
          <w:rtl/>
          <w:lang w:bidi="fa-IR"/>
        </w:rPr>
        <w:t xml:space="preserve"> پ</w:t>
      </w:r>
      <w:r w:rsidRPr="00D04573">
        <w:rPr>
          <w:rFonts w:hint="cs"/>
          <w:rtl/>
          <w:lang w:bidi="fa-IR"/>
        </w:rPr>
        <w:t>ی</w:t>
      </w:r>
      <w:r w:rsidRPr="00D04573">
        <w:rPr>
          <w:rFonts w:hint="eastAsia"/>
          <w:rtl/>
          <w:lang w:bidi="fa-IR"/>
        </w:rPr>
        <w:t>ش</w:t>
      </w:r>
      <w:r w:rsidRPr="00D04573">
        <w:rPr>
          <w:rtl/>
          <w:lang w:bidi="fa-IR"/>
        </w:rPr>
        <w:t xml:space="preserve"> آمد.</w:t>
      </w:r>
    </w:p>
    <w:p w:rsidR="00D04573" w:rsidRDefault="00D04573" w:rsidP="0020155C">
      <w:pPr>
        <w:pStyle w:val="Heading2Center"/>
        <w:rPr>
          <w:rtl/>
        </w:rPr>
      </w:pPr>
      <w:bookmarkStart w:id="103" w:name="_Toc523136734"/>
      <w:r w:rsidRPr="00D04573">
        <w:rPr>
          <w:rtl/>
        </w:rPr>
        <w:t>2 صفر</w:t>
      </w:r>
      <w:bookmarkEnd w:id="103"/>
    </w:p>
    <w:p w:rsidR="00D04573" w:rsidRDefault="00D04573" w:rsidP="0020155C">
      <w:pPr>
        <w:pStyle w:val="Heading3"/>
        <w:rPr>
          <w:rtl/>
          <w:lang w:bidi="fa-IR"/>
        </w:rPr>
      </w:pPr>
      <w:bookmarkStart w:id="104" w:name="_Toc523136735"/>
      <w:r w:rsidRPr="00D04573">
        <w:rPr>
          <w:rtl/>
          <w:lang w:bidi="fa-IR"/>
        </w:rPr>
        <w:t>1</w:t>
      </w:r>
      <w:r w:rsidR="0020155C">
        <w:rPr>
          <w:rFonts w:hint="cs"/>
          <w:rtl/>
          <w:lang w:bidi="fa-IR"/>
        </w:rPr>
        <w:t>.</w:t>
      </w:r>
      <w:r w:rsidRPr="00D04573">
        <w:rPr>
          <w:rtl/>
          <w:lang w:bidi="fa-IR"/>
        </w:rPr>
        <w:t xml:space="preserve"> مجلس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bookmarkEnd w:id="104"/>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بنابرنقل</w:t>
      </w:r>
      <w:r w:rsidRPr="00D04573">
        <w:rPr>
          <w:rFonts w:hint="cs"/>
          <w:rtl/>
          <w:lang w:bidi="fa-IR"/>
        </w:rPr>
        <w:t>ی</w:t>
      </w:r>
      <w:r w:rsidRPr="00D04573">
        <w:rPr>
          <w:rtl/>
          <w:lang w:bidi="fa-IR"/>
        </w:rPr>
        <w:t xml:space="preserve"> اسرا</w:t>
      </w:r>
      <w:r w:rsidRPr="00D04573">
        <w:rPr>
          <w:rFonts w:hint="cs"/>
          <w:rtl/>
          <w:lang w:bidi="fa-IR"/>
        </w:rPr>
        <w:t>ی</w:t>
      </w:r>
      <w:r w:rsidRPr="00D04573">
        <w:rPr>
          <w:rtl/>
          <w:lang w:bidi="fa-IR"/>
        </w:rPr>
        <w:t xml:space="preserve"> آل رسول را </w:t>
      </w:r>
      <w:r w:rsidRPr="0020155C">
        <w:rPr>
          <w:rStyle w:val="libBold1Char"/>
          <w:rtl/>
        </w:rPr>
        <w:t>وارد مجلس</w:t>
      </w:r>
      <w:r w:rsidRPr="00D04573">
        <w:rPr>
          <w:rtl/>
          <w:lang w:bidi="fa-IR"/>
        </w:rPr>
        <w:t xml:space="preserve">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کردند.</w:t>
      </w:r>
      <w:r w:rsidR="0020155C">
        <w:rPr>
          <w:rFonts w:hint="cs"/>
          <w:rtl/>
          <w:lang w:bidi="fa-IR"/>
        </w:rPr>
        <w:t xml:space="preserve"> </w:t>
      </w:r>
      <w:r w:rsidR="0020155C" w:rsidRPr="0020155C">
        <w:rPr>
          <w:rStyle w:val="libFootnotenumChar"/>
          <w:rFonts w:hint="cs"/>
          <w:rtl/>
        </w:rPr>
        <w:t>(2)</w:t>
      </w:r>
      <w:r w:rsidR="0020155C">
        <w:rPr>
          <w:rFonts w:hint="cs"/>
          <w:rtl/>
          <w:lang w:bidi="fa-IR"/>
        </w:rPr>
        <w:t xml:space="preserve"> </w:t>
      </w:r>
      <w:r w:rsidRPr="00D04573">
        <w:rPr>
          <w:rFonts w:hint="eastAsia"/>
          <w:rtl/>
          <w:lang w:bidi="fa-IR"/>
        </w:rPr>
        <w:t>جا</w:t>
      </w:r>
      <w:r w:rsidRPr="00D04573">
        <w:rPr>
          <w:rtl/>
          <w:lang w:bidi="fa-IR"/>
        </w:rPr>
        <w:t xml:space="preserve"> دارد فکر کن</w:t>
      </w:r>
      <w:r w:rsidRPr="00D04573">
        <w:rPr>
          <w:rFonts w:hint="cs"/>
          <w:rtl/>
          <w:lang w:bidi="fa-IR"/>
        </w:rPr>
        <w:t>ی</w:t>
      </w:r>
      <w:r w:rsidRPr="00D04573">
        <w:rPr>
          <w:rFonts w:hint="eastAsia"/>
          <w:rtl/>
          <w:lang w:bidi="fa-IR"/>
        </w:rPr>
        <w:t>م</w:t>
      </w:r>
      <w:r w:rsidRPr="00D04573">
        <w:rPr>
          <w:rtl/>
          <w:lang w:bidi="fa-IR"/>
        </w:rPr>
        <w:t xml:space="preserve"> چه کسان</w:t>
      </w:r>
      <w:r w:rsidRPr="00D04573">
        <w:rPr>
          <w:rFonts w:hint="cs"/>
          <w:rtl/>
          <w:lang w:bidi="fa-IR"/>
        </w:rPr>
        <w:t>ی</w:t>
      </w:r>
      <w:r w:rsidRPr="00D04573">
        <w:rPr>
          <w:rtl/>
          <w:lang w:bidi="fa-IR"/>
        </w:rPr>
        <w:t xml:space="preserve"> را با چه حالت</w:t>
      </w:r>
      <w:r w:rsidRPr="00D04573">
        <w:rPr>
          <w:rFonts w:hint="cs"/>
          <w:rtl/>
          <w:lang w:bidi="fa-IR"/>
        </w:rPr>
        <w:t>ی</w:t>
      </w:r>
      <w:r w:rsidRPr="00D04573">
        <w:rPr>
          <w:rtl/>
          <w:lang w:bidi="fa-IR"/>
        </w:rPr>
        <w:t xml:space="preserve"> وارد بر چگونه مجلس</w:t>
      </w:r>
      <w:r w:rsidRPr="00D04573">
        <w:rPr>
          <w:rFonts w:hint="cs"/>
          <w:rtl/>
          <w:lang w:bidi="fa-IR"/>
        </w:rPr>
        <w:t>ی</w:t>
      </w:r>
      <w:r w:rsidRPr="00D04573">
        <w:rPr>
          <w:rtl/>
          <w:lang w:bidi="fa-IR"/>
        </w:rPr>
        <w:t xml:space="preserve"> کردند</w:t>
      </w:r>
      <w:r w:rsidR="00366A61">
        <w:rPr>
          <w:rtl/>
          <w:lang w:bidi="fa-IR"/>
        </w:rPr>
        <w:t>؟</w:t>
      </w:r>
    </w:p>
    <w:p w:rsidR="00D04573" w:rsidRPr="0020155C" w:rsidRDefault="0020155C" w:rsidP="0020155C">
      <w:pPr>
        <w:pStyle w:val="Heading3"/>
        <w:rPr>
          <w:rtl/>
        </w:rPr>
      </w:pPr>
      <w:bookmarkStart w:id="105" w:name="_Toc523136736"/>
      <w:r>
        <w:rPr>
          <w:rFonts w:hint="cs"/>
          <w:rtl/>
          <w:lang w:bidi="fa-IR"/>
        </w:rPr>
        <w:t>2.</w:t>
      </w:r>
      <w:r w:rsidR="00D04573" w:rsidRPr="00D04573">
        <w:rPr>
          <w:rtl/>
          <w:lang w:bidi="fa-IR"/>
        </w:rPr>
        <w:t xml:space="preserve"> شهادت ز</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بن عل</w:t>
      </w:r>
      <w:r w:rsidR="00D04573" w:rsidRPr="00D04573">
        <w:rPr>
          <w:rFonts w:hint="cs"/>
          <w:rtl/>
          <w:lang w:bidi="fa-IR"/>
        </w:rPr>
        <w:t>ی</w:t>
      </w:r>
      <w:r w:rsidR="00D04573" w:rsidRPr="00D04573">
        <w:rPr>
          <w:rtl/>
          <w:lang w:bidi="fa-IR"/>
        </w:rPr>
        <w:t xml:space="preserve"> بن ال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bookmarkEnd w:id="105"/>
    </w:p>
    <w:p w:rsidR="00EB42B2" w:rsidRDefault="00D04573" w:rsidP="00013C4E">
      <w:pPr>
        <w:pStyle w:val="libNormal"/>
        <w:rPr>
          <w:rtl/>
          <w:lang w:bidi="fa-IR"/>
        </w:rPr>
      </w:pPr>
      <w:r w:rsidRPr="00D04573">
        <w:rPr>
          <w:rFonts w:hint="eastAsia"/>
          <w:rtl/>
          <w:lang w:bidi="fa-IR"/>
        </w:rPr>
        <w:t>در</w:t>
      </w:r>
      <w:r w:rsidRPr="00D04573">
        <w:rPr>
          <w:rtl/>
          <w:lang w:bidi="fa-IR"/>
        </w:rPr>
        <w:t xml:space="preserve"> سال 121 ه </w:t>
      </w:r>
      <w:r w:rsidRPr="0062591B">
        <w:rPr>
          <w:rStyle w:val="libBold1Char"/>
          <w:rtl/>
        </w:rPr>
        <w:t>ز</w:t>
      </w:r>
      <w:r w:rsidRPr="0062591B">
        <w:rPr>
          <w:rStyle w:val="libBold1Char"/>
          <w:rFonts w:hint="cs"/>
          <w:rtl/>
        </w:rPr>
        <w:t>ی</w:t>
      </w:r>
      <w:r w:rsidRPr="0062591B">
        <w:rPr>
          <w:rStyle w:val="libBold1Char"/>
          <w:rFonts w:hint="eastAsia"/>
          <w:rtl/>
        </w:rPr>
        <w:t>د</w:t>
      </w:r>
      <w:r w:rsidRPr="0062591B">
        <w:rPr>
          <w:rStyle w:val="libBold1Char"/>
          <w:rtl/>
        </w:rPr>
        <w:t xml:space="preserve"> بن عل</w:t>
      </w:r>
      <w:r w:rsidRPr="0062591B">
        <w:rPr>
          <w:rStyle w:val="libBold1Char"/>
          <w:rFonts w:hint="cs"/>
          <w:rtl/>
        </w:rPr>
        <w:t>ی</w:t>
      </w:r>
      <w:r w:rsidRPr="0062591B">
        <w:rPr>
          <w:rStyle w:val="libBold1Char"/>
          <w:rtl/>
        </w:rPr>
        <w:t xml:space="preserve"> بن الحس</w:t>
      </w:r>
      <w:r w:rsidRPr="0062591B">
        <w:rPr>
          <w:rStyle w:val="libBold1Char"/>
          <w:rFonts w:hint="cs"/>
          <w:rtl/>
        </w:rPr>
        <w:t>ی</w:t>
      </w:r>
      <w:r w:rsidRPr="0062591B">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در کوفه</w:t>
      </w:r>
      <w:r w:rsidR="0032196F">
        <w:rPr>
          <w:rFonts w:hint="cs"/>
          <w:rtl/>
          <w:lang w:bidi="fa-IR"/>
        </w:rPr>
        <w:t xml:space="preserve"> </w:t>
      </w:r>
      <w:r w:rsidRPr="00D04573">
        <w:rPr>
          <w:rFonts w:hint="eastAsia"/>
          <w:rtl/>
          <w:lang w:bidi="fa-IR"/>
        </w:rPr>
        <w:t>به</w:t>
      </w:r>
      <w:r w:rsidRPr="00D04573">
        <w:rPr>
          <w:rtl/>
          <w:lang w:bidi="fa-IR"/>
        </w:rPr>
        <w:t xml:space="preserve"> شهادت رس</w:t>
      </w:r>
      <w:r w:rsidRPr="00D04573">
        <w:rPr>
          <w:rFonts w:hint="cs"/>
          <w:rtl/>
          <w:lang w:bidi="fa-IR"/>
        </w:rPr>
        <w:t>ی</w:t>
      </w:r>
      <w:r w:rsidRPr="00D04573">
        <w:rPr>
          <w:rFonts w:hint="eastAsia"/>
          <w:rtl/>
          <w:lang w:bidi="fa-IR"/>
        </w:rPr>
        <w:t>د</w:t>
      </w:r>
      <w:r w:rsidRPr="00D04573">
        <w:rPr>
          <w:rtl/>
          <w:lang w:bidi="fa-IR"/>
        </w:rPr>
        <w:t>.</w:t>
      </w:r>
      <w:r w:rsidR="0062591B">
        <w:rPr>
          <w:rFonts w:hint="cs"/>
          <w:rtl/>
          <w:lang w:bidi="fa-IR"/>
        </w:rPr>
        <w:t xml:space="preserve"> </w:t>
      </w:r>
      <w:r w:rsidR="0062591B" w:rsidRPr="0062591B">
        <w:rPr>
          <w:rStyle w:val="libFootnotenumChar"/>
          <w:rFonts w:hint="cs"/>
          <w:rtl/>
        </w:rPr>
        <w:t>(3)</w:t>
      </w:r>
      <w:r w:rsidRPr="00D04573">
        <w:rPr>
          <w:rtl/>
          <w:lang w:bidi="fa-IR"/>
        </w:rPr>
        <w:t xml:space="preserve"> </w:t>
      </w:r>
      <w:r w:rsidR="0062591B">
        <w:rPr>
          <w:rFonts w:hint="cs"/>
          <w:rtl/>
          <w:lang w:bidi="fa-IR"/>
        </w:rPr>
        <w:t xml:space="preserve">بنا بر قولی شهادت او در اول صفر </w:t>
      </w:r>
      <w:r w:rsidR="0062591B" w:rsidRPr="00A445B8">
        <w:rPr>
          <w:rStyle w:val="libFootnotenumChar"/>
          <w:rFonts w:hint="cs"/>
          <w:rtl/>
        </w:rPr>
        <w:t>(4)</w:t>
      </w:r>
      <w:r w:rsidR="0062591B">
        <w:rPr>
          <w:rFonts w:hint="cs"/>
          <w:rtl/>
          <w:lang w:bidi="fa-IR"/>
        </w:rPr>
        <w:t xml:space="preserve"> یا سوم صفر</w:t>
      </w:r>
      <w:r w:rsidR="00A445B8">
        <w:rPr>
          <w:rFonts w:hint="cs"/>
          <w:rtl/>
          <w:lang w:bidi="fa-IR"/>
        </w:rPr>
        <w:t xml:space="preserve"> </w:t>
      </w:r>
      <w:r w:rsidR="0062591B" w:rsidRPr="00A445B8">
        <w:rPr>
          <w:rStyle w:val="libFootnotenumChar"/>
          <w:rFonts w:hint="cs"/>
          <w:rtl/>
        </w:rPr>
        <w:t>(5)</w:t>
      </w:r>
      <w:r w:rsidR="0062591B">
        <w:rPr>
          <w:rFonts w:hint="cs"/>
          <w:rtl/>
          <w:lang w:bidi="fa-IR"/>
        </w:rPr>
        <w:t xml:space="preserve"> بوده است. </w:t>
      </w:r>
      <w:r w:rsidRPr="00D04573">
        <w:rPr>
          <w:rtl/>
          <w:lang w:bidi="fa-IR"/>
        </w:rPr>
        <w:t xml:space="preserve">خروج او در </w:t>
      </w:r>
      <w:r w:rsidR="003871DB">
        <w:rPr>
          <w:rFonts w:hint="cs"/>
          <w:rtl/>
          <w:lang w:bidi="fa-IR"/>
        </w:rPr>
        <w:t>اول صفر</w:t>
      </w:r>
      <w:r w:rsidR="00A445B8">
        <w:rPr>
          <w:rFonts w:hint="cs"/>
          <w:rtl/>
          <w:lang w:bidi="fa-IR"/>
        </w:rPr>
        <w:t xml:space="preserve"> </w:t>
      </w:r>
      <w:r w:rsidR="00A445B8" w:rsidRPr="00A445B8">
        <w:rPr>
          <w:rStyle w:val="libFootnotenumChar"/>
          <w:rFonts w:hint="cs"/>
          <w:rtl/>
        </w:rPr>
        <w:t>(6)</w:t>
      </w:r>
      <w:r w:rsidR="003871DB">
        <w:rPr>
          <w:rFonts w:hint="cs"/>
          <w:rtl/>
          <w:lang w:bidi="fa-IR"/>
        </w:rPr>
        <w:t xml:space="preserve"> یا </w:t>
      </w:r>
      <w:r w:rsidRPr="00D04573">
        <w:rPr>
          <w:rtl/>
          <w:lang w:bidi="fa-IR"/>
        </w:rPr>
        <w:t>اول محرم</w:t>
      </w:r>
    </w:p>
    <w:p w:rsidR="00EB42B2" w:rsidRPr="00EA2E77" w:rsidRDefault="00EB42B2" w:rsidP="00EB42B2">
      <w:pPr>
        <w:pStyle w:val="libLine"/>
        <w:rPr>
          <w:rtl/>
          <w:lang w:bidi="fa-IR"/>
        </w:rPr>
      </w:pPr>
      <w:r>
        <w:rPr>
          <w:rFonts w:hint="cs"/>
          <w:rtl/>
          <w:lang w:bidi="fa-IR"/>
        </w:rPr>
        <w:t>____________________</w:t>
      </w:r>
    </w:p>
    <w:p w:rsidR="00EB42B2" w:rsidRDefault="00EB42B2" w:rsidP="00AD6298">
      <w:pPr>
        <w:pStyle w:val="libFootnote0"/>
        <w:rPr>
          <w:rtl/>
          <w:lang w:bidi="fa-IR"/>
        </w:rPr>
      </w:pPr>
      <w:r>
        <w:rPr>
          <w:rFonts w:hint="cs"/>
          <w:rtl/>
          <w:lang w:bidi="fa-IR"/>
        </w:rPr>
        <w:t xml:space="preserve">1. بحار الانوار: ج32 ص512، 585، 599، ج33 ص230. الغدیر: ج2 ص161، 169. درجات الرفیعة: ص120. انساب الاشراف: ص330. وقعة صفین: ص407. اخبار الطول: ص177 </w:t>
      </w:r>
      <w:r w:rsidR="00AD6298">
        <w:rPr>
          <w:rFonts w:hint="cs"/>
          <w:rtl/>
          <w:lang w:bidi="fa-IR"/>
        </w:rPr>
        <w:t>-</w:t>
      </w:r>
      <w:r>
        <w:rPr>
          <w:rFonts w:hint="cs"/>
          <w:rtl/>
          <w:lang w:bidi="fa-IR"/>
        </w:rPr>
        <w:t xml:space="preserve"> 176. شرح نهج البلاغة: ج6 ص299، 316، ج8 ص60. استیعاب: ج1 ص162.</w:t>
      </w:r>
    </w:p>
    <w:p w:rsidR="00F67792" w:rsidRDefault="00F67792" w:rsidP="00AD6298">
      <w:pPr>
        <w:pStyle w:val="libFootnote0"/>
        <w:rPr>
          <w:rtl/>
          <w:lang w:bidi="fa-IR"/>
        </w:rPr>
      </w:pPr>
      <w:r>
        <w:rPr>
          <w:rFonts w:hint="cs"/>
          <w:rtl/>
          <w:lang w:bidi="fa-IR"/>
        </w:rPr>
        <w:t>2. قلائد النحور: ج محرم و صفر، ص353.</w:t>
      </w:r>
    </w:p>
    <w:p w:rsidR="001726B7" w:rsidRDefault="001726B7" w:rsidP="00AD6298">
      <w:pPr>
        <w:pStyle w:val="libFootnote0"/>
        <w:rPr>
          <w:rtl/>
          <w:lang w:bidi="fa-IR"/>
        </w:rPr>
      </w:pPr>
      <w:r>
        <w:rPr>
          <w:rFonts w:hint="cs"/>
          <w:rtl/>
          <w:lang w:bidi="fa-IR"/>
        </w:rPr>
        <w:t>3. ارشاد: ج2 ص174. بحار الانوار: ج46 ص186. سفینة البحار: ج2 ص522. الطبقات الکبری: ج5 ص326. تاریخ طبری: ج5 ص499، 503. تاریخ دمشق: ج19 ص456، 476.</w:t>
      </w:r>
    </w:p>
    <w:p w:rsidR="00D3576C" w:rsidRDefault="00D3576C" w:rsidP="00AD6298">
      <w:pPr>
        <w:pStyle w:val="libFootnote0"/>
        <w:rPr>
          <w:rtl/>
          <w:lang w:bidi="fa-IR"/>
        </w:rPr>
      </w:pPr>
      <w:r>
        <w:rPr>
          <w:rFonts w:hint="cs"/>
          <w:rtl/>
          <w:lang w:bidi="fa-IR"/>
        </w:rPr>
        <w:t xml:space="preserve">4. مسار الشیعة: ص26. مصباح المجتهد: ص729. </w:t>
      </w:r>
      <w:r w:rsidR="00B53A54">
        <w:rPr>
          <w:rFonts w:hint="cs"/>
          <w:rtl/>
          <w:lang w:bidi="fa-IR"/>
        </w:rPr>
        <w:t>مصباح کفعمی: ج2 ص596. بحار الانوار: ج46 ص203، 208. تقویم المحسینین</w:t>
      </w:r>
      <w:r w:rsidR="00BD15FA">
        <w:rPr>
          <w:rFonts w:hint="cs"/>
          <w:rtl/>
          <w:lang w:bidi="fa-IR"/>
        </w:rPr>
        <w:t>: ص15. اختیارات: ص3.</w:t>
      </w:r>
    </w:p>
    <w:p w:rsidR="00B36805" w:rsidRDefault="00B36805" w:rsidP="00AD6298">
      <w:pPr>
        <w:pStyle w:val="libFootnote0"/>
        <w:rPr>
          <w:rtl/>
          <w:lang w:bidi="fa-IR"/>
        </w:rPr>
      </w:pPr>
      <w:r>
        <w:rPr>
          <w:rFonts w:hint="cs"/>
          <w:rtl/>
          <w:lang w:bidi="fa-IR"/>
        </w:rPr>
        <w:t>5. عیون اخبار الرضا</w:t>
      </w:r>
      <w:r w:rsidRPr="00B36805">
        <w:rPr>
          <w:rStyle w:val="libAlaemChar"/>
          <w:rtl/>
        </w:rPr>
        <w:t xml:space="preserve"> </w:t>
      </w:r>
      <w:r w:rsidRPr="00B4313A">
        <w:rPr>
          <w:rStyle w:val="libAlaemChar"/>
          <w:rtl/>
        </w:rPr>
        <w:t>عليه‌السلام</w:t>
      </w:r>
      <w:r>
        <w:rPr>
          <w:rFonts w:hint="cs"/>
          <w:rtl/>
          <w:lang w:bidi="fa-IR"/>
        </w:rPr>
        <w:t>: ج2 ص228. بحار الانوار: ج46 ص175.</w:t>
      </w:r>
    </w:p>
    <w:p w:rsidR="00B36805" w:rsidRDefault="00B36805" w:rsidP="00AD6298">
      <w:pPr>
        <w:pStyle w:val="libFootnote0"/>
        <w:rPr>
          <w:rtl/>
          <w:lang w:bidi="fa-IR"/>
        </w:rPr>
      </w:pPr>
      <w:r>
        <w:rPr>
          <w:rFonts w:hint="cs"/>
          <w:rtl/>
          <w:lang w:bidi="fa-IR"/>
        </w:rPr>
        <w:t>6. عیون اخبار الرضا</w:t>
      </w:r>
      <w:r w:rsidRPr="00B36805">
        <w:rPr>
          <w:rStyle w:val="libAlaemChar"/>
          <w:rtl/>
        </w:rPr>
        <w:t xml:space="preserve"> </w:t>
      </w:r>
      <w:r w:rsidRPr="00B4313A">
        <w:rPr>
          <w:rStyle w:val="libAlaemChar"/>
          <w:rtl/>
        </w:rPr>
        <w:t>عليه‌السلام</w:t>
      </w:r>
      <w:r>
        <w:rPr>
          <w:rFonts w:hint="cs"/>
          <w:rtl/>
          <w:lang w:bidi="fa-IR"/>
        </w:rPr>
        <w:t xml:space="preserve">: ج2 ص228. بحار الانوار: ج46 ص175. تاریخ طبری: ج5 </w:t>
      </w:r>
      <w:r w:rsidR="006E7C70">
        <w:rPr>
          <w:rFonts w:hint="cs"/>
          <w:rtl/>
          <w:lang w:bidi="fa-IR"/>
        </w:rPr>
        <w:t>ص499</w:t>
      </w:r>
      <w:r>
        <w:rPr>
          <w:rFonts w:hint="cs"/>
          <w:rtl/>
          <w:lang w:bidi="fa-IR"/>
        </w:rPr>
        <w:t>.</w:t>
      </w:r>
    </w:p>
    <w:p w:rsidR="00EB42B2" w:rsidRDefault="00EB42B2"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بوده است.</w:t>
      </w:r>
      <w:r w:rsidR="005F7F4F">
        <w:rPr>
          <w:rFonts w:hint="cs"/>
          <w:rtl/>
          <w:lang w:bidi="fa-IR"/>
        </w:rPr>
        <w:t xml:space="preserve"> </w:t>
      </w:r>
      <w:r w:rsidR="005F7F4F" w:rsidRPr="005F7F4F">
        <w:rPr>
          <w:rStyle w:val="libFootnotenumChar"/>
          <w:rFonts w:hint="cs"/>
          <w:rtl/>
        </w:rPr>
        <w:t>(1)</w:t>
      </w:r>
      <w:r w:rsidR="005F7F4F">
        <w:rPr>
          <w:rFonts w:hint="cs"/>
          <w:rtl/>
          <w:lang w:bidi="fa-IR"/>
        </w:rPr>
        <w:t xml:space="preserve"> </w:t>
      </w:r>
      <w:r w:rsidRPr="00D04573">
        <w:rPr>
          <w:rFonts w:hint="eastAsia"/>
          <w:rtl/>
          <w:lang w:bidi="fa-IR"/>
        </w:rPr>
        <w:t>پس</w:t>
      </w:r>
      <w:r w:rsidRPr="00D04573">
        <w:rPr>
          <w:rtl/>
          <w:lang w:bidi="fa-IR"/>
        </w:rPr>
        <w:t xml:space="preserve"> از دفن در ا</w:t>
      </w:r>
      <w:r w:rsidRPr="00D04573">
        <w:rPr>
          <w:rFonts w:hint="cs"/>
          <w:rtl/>
          <w:lang w:bidi="fa-IR"/>
        </w:rPr>
        <w:t>ی</w:t>
      </w:r>
      <w:r w:rsidRPr="00D04573">
        <w:rPr>
          <w:rFonts w:hint="eastAsia"/>
          <w:rtl/>
          <w:lang w:bidi="fa-IR"/>
        </w:rPr>
        <w:t>ن</w:t>
      </w:r>
      <w:r w:rsidRPr="00D04573">
        <w:rPr>
          <w:rtl/>
          <w:lang w:bidi="fa-IR"/>
        </w:rPr>
        <w:t xml:space="preserve"> روز</w:t>
      </w:r>
      <w:r w:rsidR="003D1FDD">
        <w:rPr>
          <w:rFonts w:hint="cs"/>
          <w:rtl/>
          <w:lang w:bidi="fa-IR"/>
        </w:rPr>
        <w:t xml:space="preserve"> </w:t>
      </w:r>
      <w:r w:rsidR="003D1FDD" w:rsidRPr="003D1FDD">
        <w:rPr>
          <w:rStyle w:val="libFootnotenumChar"/>
          <w:rFonts w:hint="cs"/>
          <w:rtl/>
        </w:rPr>
        <w:t>(2)</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19 رب</w:t>
      </w:r>
      <w:r w:rsidRPr="00D04573">
        <w:rPr>
          <w:rFonts w:hint="cs"/>
          <w:rtl/>
          <w:lang w:bidi="fa-IR"/>
        </w:rPr>
        <w:t>ی</w:t>
      </w:r>
      <w:r w:rsidRPr="00D04573">
        <w:rPr>
          <w:rFonts w:hint="eastAsia"/>
          <w:rtl/>
          <w:lang w:bidi="fa-IR"/>
        </w:rPr>
        <w:t>ع</w:t>
      </w:r>
      <w:r w:rsidRPr="00D04573">
        <w:rPr>
          <w:rtl/>
          <w:lang w:bidi="fa-IR"/>
        </w:rPr>
        <w:t xml:space="preserve"> الاول</w:t>
      </w:r>
      <w:r w:rsidR="003D1FDD">
        <w:rPr>
          <w:rFonts w:hint="cs"/>
          <w:rtl/>
          <w:lang w:bidi="fa-IR"/>
        </w:rPr>
        <w:t xml:space="preserve"> </w:t>
      </w:r>
      <w:r w:rsidR="003D1FDD" w:rsidRPr="003D1FDD">
        <w:rPr>
          <w:rStyle w:val="libFootnotenumChar"/>
          <w:rFonts w:hint="cs"/>
          <w:rtl/>
        </w:rPr>
        <w:t>(3)</w:t>
      </w:r>
      <w:r w:rsidRPr="00D04573">
        <w:rPr>
          <w:rtl/>
          <w:lang w:bidi="fa-IR"/>
        </w:rPr>
        <w:t xml:space="preserve"> قبر او را شکافتند و بدن آن بزرگوار را از قبر خارج نمودند و به زم</w:t>
      </w:r>
      <w:r w:rsidRPr="00D04573">
        <w:rPr>
          <w:rFonts w:hint="cs"/>
          <w:rtl/>
          <w:lang w:bidi="fa-IR"/>
        </w:rPr>
        <w:t>ی</w:t>
      </w:r>
      <w:r w:rsidRPr="00D04573">
        <w:rPr>
          <w:rFonts w:hint="eastAsia"/>
          <w:rtl/>
          <w:lang w:bidi="fa-IR"/>
        </w:rPr>
        <w:t>ن</w:t>
      </w:r>
      <w:r w:rsidRPr="00D04573">
        <w:rPr>
          <w:rtl/>
          <w:lang w:bidi="fa-IR"/>
        </w:rPr>
        <w:t xml:space="preserve"> کش</w:t>
      </w:r>
      <w:r w:rsidRPr="00D04573">
        <w:rPr>
          <w:rFonts w:hint="cs"/>
          <w:rtl/>
          <w:lang w:bidi="fa-IR"/>
        </w:rPr>
        <w:t>ی</w:t>
      </w:r>
      <w:r w:rsidRPr="00D04573">
        <w:rPr>
          <w:rFonts w:hint="eastAsia"/>
          <w:rtl/>
          <w:lang w:bidi="fa-IR"/>
        </w:rPr>
        <w:t>ده</w:t>
      </w:r>
      <w:r w:rsidRPr="00D04573">
        <w:rPr>
          <w:rtl/>
          <w:lang w:bidi="fa-IR"/>
        </w:rPr>
        <w:t xml:space="preserve"> به دار زدند.</w:t>
      </w:r>
    </w:p>
    <w:p w:rsidR="00D04573" w:rsidRDefault="00D04573" w:rsidP="003D1FDD">
      <w:pPr>
        <w:pStyle w:val="Heading2Center"/>
        <w:rPr>
          <w:rtl/>
        </w:rPr>
      </w:pPr>
      <w:bookmarkStart w:id="106" w:name="_Toc523136737"/>
      <w:r w:rsidRPr="00D04573">
        <w:rPr>
          <w:rtl/>
        </w:rPr>
        <w:t>5 صفر</w:t>
      </w:r>
      <w:bookmarkEnd w:id="106"/>
    </w:p>
    <w:p w:rsidR="00D04573" w:rsidRPr="003D1FDD" w:rsidRDefault="00D04573" w:rsidP="003D1FDD">
      <w:pPr>
        <w:pStyle w:val="Heading3"/>
        <w:rPr>
          <w:rtl/>
        </w:rPr>
      </w:pPr>
      <w:bookmarkStart w:id="107" w:name="_Toc523136738"/>
      <w:r w:rsidRPr="00D04573">
        <w:rPr>
          <w:rtl/>
          <w:lang w:bidi="fa-IR"/>
        </w:rPr>
        <w:t>1</w:t>
      </w:r>
      <w:r w:rsidR="003D1FDD">
        <w:rPr>
          <w:rFonts w:hint="cs"/>
          <w:rtl/>
          <w:lang w:bidi="fa-IR"/>
        </w:rPr>
        <w:t>.</w:t>
      </w:r>
      <w:r w:rsidRPr="00D04573">
        <w:rPr>
          <w:rtl/>
          <w:lang w:bidi="fa-IR"/>
        </w:rPr>
        <w:t xml:space="preserve"> شهادت حضرت رق</w:t>
      </w:r>
      <w:r w:rsidRPr="00D04573">
        <w:rPr>
          <w:rFonts w:hint="cs"/>
          <w:rtl/>
          <w:lang w:bidi="fa-IR"/>
        </w:rPr>
        <w:t>یّ</w:t>
      </w:r>
      <w:r w:rsidRPr="00D04573">
        <w:rPr>
          <w:rFonts w:hint="eastAsia"/>
          <w:rtl/>
          <w:lang w:bidi="fa-IR"/>
        </w:rPr>
        <w:t>ه</w:t>
      </w:r>
      <w:r w:rsidRPr="00D04573">
        <w:rPr>
          <w:rtl/>
          <w:lang w:bidi="fa-IR"/>
        </w:rPr>
        <w:t xml:space="preserve"> </w:t>
      </w:r>
      <w:r w:rsidR="00B4313A" w:rsidRPr="00B4313A">
        <w:rPr>
          <w:rStyle w:val="libAlaemChar"/>
          <w:rtl/>
        </w:rPr>
        <w:t>عليه‌السلام</w:t>
      </w:r>
      <w:bookmarkEnd w:id="107"/>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روز پنجم ماه صفر سال 61 ه حضرت رق</w:t>
      </w:r>
      <w:r w:rsidRPr="00D04573">
        <w:rPr>
          <w:rFonts w:hint="cs"/>
          <w:rtl/>
          <w:lang w:bidi="fa-IR"/>
        </w:rPr>
        <w:t>ی</w:t>
      </w:r>
      <w:r w:rsidRPr="00D04573">
        <w:rPr>
          <w:rFonts w:hint="eastAsia"/>
          <w:rtl/>
          <w:lang w:bidi="fa-IR"/>
        </w:rPr>
        <w:t>ه</w:t>
      </w:r>
      <w:r w:rsidRPr="00D04573">
        <w:rPr>
          <w:rtl/>
          <w:lang w:bidi="fa-IR"/>
        </w:rPr>
        <w:t xml:space="preserve"> مظلومانه به شهادت رس</w:t>
      </w:r>
      <w:r w:rsidRPr="00D04573">
        <w:rPr>
          <w:rFonts w:hint="cs"/>
          <w:rtl/>
          <w:lang w:bidi="fa-IR"/>
        </w:rPr>
        <w:t>ی</w:t>
      </w:r>
      <w:r w:rsidRPr="00D04573">
        <w:rPr>
          <w:rFonts w:hint="eastAsia"/>
          <w:rtl/>
          <w:lang w:bidi="fa-IR"/>
        </w:rPr>
        <w:t>د</w:t>
      </w:r>
      <w:r w:rsidRPr="00D04573">
        <w:rPr>
          <w:rtl/>
          <w:lang w:bidi="fa-IR"/>
        </w:rPr>
        <w:t>.</w:t>
      </w:r>
      <w:r w:rsidR="003D1FDD">
        <w:rPr>
          <w:rFonts w:hint="cs"/>
          <w:rtl/>
          <w:lang w:bidi="fa-IR"/>
        </w:rPr>
        <w:t xml:space="preserve"> </w:t>
      </w:r>
      <w:r w:rsidR="003D1FDD" w:rsidRPr="003D1FDD">
        <w:rPr>
          <w:rStyle w:val="libFootnotenumChar"/>
          <w:rFonts w:hint="cs"/>
          <w:rtl/>
        </w:rPr>
        <w:t>(4)</w:t>
      </w:r>
      <w:r w:rsidRPr="00D04573">
        <w:rPr>
          <w:rtl/>
          <w:lang w:bidi="fa-IR"/>
        </w:rPr>
        <w:t xml:space="preserve"> نام شر</w:t>
      </w:r>
      <w:r w:rsidRPr="00D04573">
        <w:rPr>
          <w:rFonts w:hint="cs"/>
          <w:rtl/>
          <w:lang w:bidi="fa-IR"/>
        </w:rPr>
        <w:t>ی</w:t>
      </w:r>
      <w:r w:rsidRPr="00D04573">
        <w:rPr>
          <w:rFonts w:hint="eastAsia"/>
          <w:rtl/>
          <w:lang w:bidi="fa-IR"/>
        </w:rPr>
        <w:t>فش</w:t>
      </w:r>
      <w:r w:rsidRPr="00D04573">
        <w:rPr>
          <w:rtl/>
          <w:lang w:bidi="fa-IR"/>
        </w:rPr>
        <w:t xml:space="preserve"> «رق</w:t>
      </w:r>
      <w:r w:rsidRPr="00D04573">
        <w:rPr>
          <w:rFonts w:hint="cs"/>
          <w:rtl/>
          <w:lang w:bidi="fa-IR"/>
        </w:rPr>
        <w:t>ی</w:t>
      </w:r>
      <w:r w:rsidRPr="00D04573">
        <w:rPr>
          <w:rFonts w:hint="eastAsia"/>
          <w:rtl/>
          <w:lang w:bidi="fa-IR"/>
        </w:rPr>
        <w:t>ه»،</w:t>
      </w:r>
      <w:r w:rsidRPr="00D04573">
        <w:rPr>
          <w:rtl/>
          <w:lang w:bidi="fa-IR"/>
        </w:rPr>
        <w:t xml:space="preserve"> «فاطمه» و «ز</w:t>
      </w:r>
      <w:r w:rsidRPr="00D04573">
        <w:rPr>
          <w:rFonts w:hint="cs"/>
          <w:rtl/>
          <w:lang w:bidi="fa-IR"/>
        </w:rPr>
        <w:t>ی</w:t>
      </w:r>
      <w:r w:rsidRPr="00D04573">
        <w:rPr>
          <w:rFonts w:hint="eastAsia"/>
          <w:rtl/>
          <w:lang w:bidi="fa-IR"/>
        </w:rPr>
        <w:t>نب»</w:t>
      </w:r>
      <w:r w:rsidRPr="00D04573">
        <w:rPr>
          <w:rtl/>
          <w:lang w:bidi="fa-IR"/>
        </w:rPr>
        <w:t xml:space="preserve"> است. پدرشان مولانا الشه</w:t>
      </w:r>
      <w:r w:rsidRPr="00D04573">
        <w:rPr>
          <w:rFonts w:hint="cs"/>
          <w:rtl/>
          <w:lang w:bidi="fa-IR"/>
        </w:rPr>
        <w:t>ی</w:t>
      </w:r>
      <w:r w:rsidRPr="00D04573">
        <w:rPr>
          <w:rFonts w:hint="eastAsia"/>
          <w:rtl/>
          <w:lang w:bidi="fa-IR"/>
        </w:rPr>
        <w:t>د</w:t>
      </w:r>
      <w:r w:rsidRPr="00D04573">
        <w:rPr>
          <w:rtl/>
          <w:lang w:bidi="fa-IR"/>
        </w:rPr>
        <w:t xml:space="preserve"> اباعبداللَّه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مادرشان ام اسحاق است.</w:t>
      </w:r>
    </w:p>
    <w:p w:rsidR="00D04573" w:rsidRPr="00D04573" w:rsidRDefault="00D04573" w:rsidP="00013C4E">
      <w:pPr>
        <w:pStyle w:val="libNormal"/>
        <w:rPr>
          <w:lang w:bidi="fa-IR"/>
        </w:rPr>
      </w:pPr>
    </w:p>
    <w:p w:rsidR="00D04573" w:rsidRPr="00D04573" w:rsidRDefault="00D04573" w:rsidP="00013C4E">
      <w:pPr>
        <w:pStyle w:val="libNormal"/>
        <w:rPr>
          <w:lang w:bidi="fa-IR"/>
        </w:rPr>
      </w:pPr>
      <w:r w:rsidRPr="00D04573">
        <w:rPr>
          <w:rFonts w:hint="eastAsia"/>
          <w:rtl/>
          <w:lang w:bidi="fa-IR"/>
        </w:rPr>
        <w:t>ولادت</w:t>
      </w:r>
      <w:r w:rsidRPr="00D04573">
        <w:rPr>
          <w:rtl/>
          <w:lang w:bidi="fa-IR"/>
        </w:rPr>
        <w:t xml:space="preserve"> آن حضرت در مد</w:t>
      </w:r>
      <w:r w:rsidRPr="00D04573">
        <w:rPr>
          <w:rFonts w:hint="cs"/>
          <w:rtl/>
          <w:lang w:bidi="fa-IR"/>
        </w:rPr>
        <w:t>ی</w:t>
      </w:r>
      <w:r w:rsidRPr="00D04573">
        <w:rPr>
          <w:rFonts w:hint="eastAsia"/>
          <w:rtl/>
          <w:lang w:bidi="fa-IR"/>
        </w:rPr>
        <w:t>نه</w:t>
      </w:r>
      <w:r w:rsidRPr="00D04573">
        <w:rPr>
          <w:rtl/>
          <w:lang w:bidi="fa-IR"/>
        </w:rPr>
        <w:t xml:space="preserve"> بود و در سن سه سالگ</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ب</w:t>
      </w:r>
      <w:r w:rsidRPr="00D04573">
        <w:rPr>
          <w:rFonts w:hint="cs"/>
          <w:rtl/>
          <w:lang w:bidi="fa-IR"/>
        </w:rPr>
        <w:t>ی</w:t>
      </w:r>
      <w:r w:rsidRPr="00D04573">
        <w:rPr>
          <w:rFonts w:hint="eastAsia"/>
          <w:rtl/>
          <w:lang w:bidi="fa-IR"/>
        </w:rPr>
        <w:t>شتر</w:t>
      </w:r>
      <w:r w:rsidRPr="00D04573">
        <w:rPr>
          <w:rtl/>
          <w:lang w:bidi="fa-IR"/>
        </w:rPr>
        <w:t xml:space="preserve"> در محرم 61 هجر</w:t>
      </w:r>
      <w:r w:rsidRPr="00D04573">
        <w:rPr>
          <w:rFonts w:hint="cs"/>
          <w:rtl/>
          <w:lang w:bidi="fa-IR"/>
        </w:rPr>
        <w:t>ی</w:t>
      </w:r>
      <w:r w:rsidRPr="00D04573">
        <w:rPr>
          <w:rtl/>
          <w:lang w:bidi="fa-IR"/>
        </w:rPr>
        <w:t xml:space="preserve"> با پدر بزرگوارش به کربلا آمد. قبل و بعد از عاشورا بارها مورد تفقد و دلجوئ</w:t>
      </w:r>
      <w:r w:rsidRPr="00D04573">
        <w:rPr>
          <w:rFonts w:hint="cs"/>
          <w:rtl/>
          <w:lang w:bidi="fa-IR"/>
        </w:rPr>
        <w:t>ی</w:t>
      </w:r>
      <w:r w:rsidRPr="00D04573">
        <w:rPr>
          <w:rtl/>
          <w:lang w:bidi="fa-IR"/>
        </w:rPr>
        <w:t xml:space="preserve"> اباعبداللَّه قرار گرفت تا آنجا که به خواهرش حضرت ز</w:t>
      </w:r>
      <w:r w:rsidRPr="00D04573">
        <w:rPr>
          <w:rFonts w:hint="cs"/>
          <w:rtl/>
          <w:lang w:bidi="fa-IR"/>
        </w:rPr>
        <w:t>ی</w:t>
      </w:r>
      <w:r w:rsidRPr="00D04573">
        <w:rPr>
          <w:rFonts w:hint="eastAsia"/>
          <w:rtl/>
          <w:lang w:bidi="fa-IR"/>
        </w:rPr>
        <w:t>نب</w:t>
      </w:r>
      <w:r w:rsidRPr="00D04573">
        <w:rPr>
          <w:rtl/>
          <w:lang w:bidi="fa-IR"/>
        </w:rPr>
        <w:t xml:space="preserve"> </w:t>
      </w:r>
      <w:r w:rsidR="009961F9" w:rsidRPr="009961F9">
        <w:rPr>
          <w:rStyle w:val="libAlaemChar"/>
          <w:rtl/>
        </w:rPr>
        <w:t>عليهما‌السلام</w:t>
      </w:r>
      <w:r w:rsidRPr="00D04573">
        <w:rPr>
          <w:rtl/>
          <w:lang w:bidi="fa-IR"/>
        </w:rPr>
        <w:t xml:space="preserve"> در مورد او سفارش فرمود. بعد از شهادت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اهل ب</w:t>
      </w:r>
      <w:r w:rsidRPr="00D04573">
        <w:rPr>
          <w:rFonts w:hint="cs"/>
          <w:rtl/>
          <w:lang w:bidi="fa-IR"/>
        </w:rPr>
        <w:t>ی</w:t>
      </w:r>
      <w:r w:rsidRPr="00D04573">
        <w:rPr>
          <w:rFonts w:hint="eastAsia"/>
          <w:rtl/>
          <w:lang w:bidi="fa-IR"/>
        </w:rPr>
        <w:t>ت</w:t>
      </w:r>
      <w:r w:rsidRPr="00D04573">
        <w:rPr>
          <w:rtl/>
          <w:lang w:bidi="fa-IR"/>
        </w:rPr>
        <w:t xml:space="preserve"> و اصحاب، همراه با اسرا به کوفه و شام برده شد و در مس</w:t>
      </w:r>
      <w:r w:rsidRPr="00D04573">
        <w:rPr>
          <w:rFonts w:hint="cs"/>
          <w:rtl/>
          <w:lang w:bidi="fa-IR"/>
        </w:rPr>
        <w:t>ی</w:t>
      </w:r>
      <w:r w:rsidRPr="00D04573">
        <w:rPr>
          <w:rFonts w:hint="eastAsia"/>
          <w:rtl/>
          <w:lang w:bidi="fa-IR"/>
        </w:rPr>
        <w:t>ر</w:t>
      </w:r>
      <w:r w:rsidRPr="00D04573">
        <w:rPr>
          <w:rtl/>
          <w:lang w:bidi="fa-IR"/>
        </w:rPr>
        <w:t xml:space="preserve"> چهل منزل راه شام رنجها</w:t>
      </w:r>
      <w:r w:rsidRPr="00D04573">
        <w:rPr>
          <w:rFonts w:hint="cs"/>
          <w:rtl/>
          <w:lang w:bidi="fa-IR"/>
        </w:rPr>
        <w:t>ی</w:t>
      </w:r>
      <w:r w:rsidRPr="00D04573">
        <w:rPr>
          <w:rtl/>
          <w:lang w:bidi="fa-IR"/>
        </w:rPr>
        <w:t xml:space="preserve"> فراوان</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شام بعد از د</w:t>
      </w:r>
      <w:r w:rsidRPr="00D04573">
        <w:rPr>
          <w:rFonts w:hint="cs"/>
          <w:rtl/>
          <w:lang w:bidi="fa-IR"/>
        </w:rPr>
        <w:t>ی</w:t>
      </w:r>
      <w:r w:rsidRPr="00D04573">
        <w:rPr>
          <w:rFonts w:hint="eastAsia"/>
          <w:rtl/>
          <w:lang w:bidi="fa-IR"/>
        </w:rPr>
        <w:t>دن</w:t>
      </w:r>
      <w:r w:rsidRPr="00D04573">
        <w:rPr>
          <w:rtl/>
          <w:lang w:bidi="fa-IR"/>
        </w:rPr>
        <w:t xml:space="preserve"> سر نوران</w:t>
      </w:r>
      <w:r w:rsidRPr="00D04573">
        <w:rPr>
          <w:rFonts w:hint="cs"/>
          <w:rtl/>
          <w:lang w:bidi="fa-IR"/>
        </w:rPr>
        <w:t>ی</w:t>
      </w:r>
      <w:r w:rsidRPr="00D04573">
        <w:rPr>
          <w:rtl/>
          <w:lang w:bidi="fa-IR"/>
        </w:rPr>
        <w:t xml:space="preserve"> پدر با پ</w:t>
      </w:r>
      <w:r w:rsidRPr="00D04573">
        <w:rPr>
          <w:rFonts w:hint="cs"/>
          <w:rtl/>
          <w:lang w:bidi="fa-IR"/>
        </w:rPr>
        <w:t>ی</w:t>
      </w:r>
      <w:r w:rsidRPr="00D04573">
        <w:rPr>
          <w:rFonts w:hint="eastAsia"/>
          <w:rtl/>
          <w:lang w:bidi="fa-IR"/>
        </w:rPr>
        <w:t>شان</w:t>
      </w:r>
      <w:r w:rsidRPr="00D04573">
        <w:rPr>
          <w:rFonts w:hint="cs"/>
          <w:rtl/>
          <w:lang w:bidi="fa-IR"/>
        </w:rPr>
        <w:t>ی</w:t>
      </w:r>
      <w:r w:rsidRPr="00D04573">
        <w:rPr>
          <w:rtl/>
          <w:lang w:bidi="fa-IR"/>
        </w:rPr>
        <w:t xml:space="preserve"> شکسته در خرابه، آنقدر ناله زد و گر</w:t>
      </w:r>
      <w:r w:rsidRPr="00D04573">
        <w:rPr>
          <w:rFonts w:hint="cs"/>
          <w:rtl/>
          <w:lang w:bidi="fa-IR"/>
        </w:rPr>
        <w:t>ی</w:t>
      </w:r>
      <w:r w:rsidRPr="00D04573">
        <w:rPr>
          <w:rFonts w:hint="eastAsia"/>
          <w:rtl/>
          <w:lang w:bidi="fa-IR"/>
        </w:rPr>
        <w:t>ست</w:t>
      </w:r>
      <w:r w:rsidRPr="00D04573">
        <w:rPr>
          <w:rtl/>
          <w:lang w:bidi="fa-IR"/>
        </w:rPr>
        <w:t xml:space="preserve"> تا به ملکوت اعلا پ</w:t>
      </w:r>
      <w:r w:rsidRPr="00D04573">
        <w:rPr>
          <w:rFonts w:hint="cs"/>
          <w:rtl/>
          <w:lang w:bidi="fa-IR"/>
        </w:rPr>
        <w:t>ی</w:t>
      </w:r>
      <w:r w:rsidRPr="00D04573">
        <w:rPr>
          <w:rFonts w:hint="eastAsia"/>
          <w:rtl/>
          <w:lang w:bidi="fa-IR"/>
        </w:rPr>
        <w:t>وست،</w:t>
      </w:r>
      <w:r w:rsidRPr="00D04573">
        <w:rPr>
          <w:rtl/>
          <w:lang w:bidi="fa-IR"/>
        </w:rPr>
        <w:t xml:space="preserve"> و بدن شر</w:t>
      </w:r>
      <w:r w:rsidRPr="00D04573">
        <w:rPr>
          <w:rFonts w:hint="cs"/>
          <w:rtl/>
          <w:lang w:bidi="fa-IR"/>
        </w:rPr>
        <w:t>ی</w:t>
      </w:r>
      <w:r w:rsidRPr="00D04573">
        <w:rPr>
          <w:rFonts w:hint="eastAsia"/>
          <w:rtl/>
          <w:lang w:bidi="fa-IR"/>
        </w:rPr>
        <w:t>ف</w:t>
      </w:r>
      <w:r w:rsidRPr="00D04573">
        <w:rPr>
          <w:rtl/>
          <w:lang w:bidi="fa-IR"/>
        </w:rPr>
        <w:t xml:space="preserve"> آن حضرت را شبانه دفن کردند.</w:t>
      </w:r>
    </w:p>
    <w:p w:rsidR="00D04573" w:rsidRDefault="00D04573" w:rsidP="00013C4E">
      <w:pPr>
        <w:pStyle w:val="libNormal"/>
        <w:rPr>
          <w:rtl/>
          <w:lang w:bidi="fa-IR"/>
        </w:rPr>
      </w:pPr>
      <w:r w:rsidRPr="00D04573">
        <w:rPr>
          <w:rFonts w:hint="eastAsia"/>
          <w:rtl/>
          <w:lang w:bidi="fa-IR"/>
        </w:rPr>
        <w:t>از</w:t>
      </w:r>
      <w:r w:rsidRPr="00D04573">
        <w:rPr>
          <w:rtl/>
          <w:lang w:bidi="fa-IR"/>
        </w:rPr>
        <w:t xml:space="preserve"> کهن تر</w:t>
      </w:r>
      <w:r w:rsidRPr="00D04573">
        <w:rPr>
          <w:rFonts w:hint="cs"/>
          <w:rtl/>
          <w:lang w:bidi="fa-IR"/>
        </w:rPr>
        <w:t>ی</w:t>
      </w:r>
      <w:r w:rsidRPr="00D04573">
        <w:rPr>
          <w:rFonts w:hint="eastAsia"/>
          <w:rtl/>
          <w:lang w:bidi="fa-IR"/>
        </w:rPr>
        <w:t>ن</w:t>
      </w:r>
      <w:r w:rsidRPr="00D04573">
        <w:rPr>
          <w:rtl/>
          <w:lang w:bidi="fa-IR"/>
        </w:rPr>
        <w:t xml:space="preserve"> منابع</w:t>
      </w:r>
      <w:r w:rsidRPr="00D04573">
        <w:rPr>
          <w:rFonts w:hint="cs"/>
          <w:rtl/>
          <w:lang w:bidi="fa-IR"/>
        </w:rPr>
        <w:t>ی</w:t>
      </w:r>
      <w:r w:rsidRPr="00D04573">
        <w:rPr>
          <w:rtl/>
          <w:lang w:bidi="fa-IR"/>
        </w:rPr>
        <w:t xml:space="preserve"> که نام آن حضرت با لفظ </w:t>
      </w:r>
      <w:r w:rsidRPr="00D04573">
        <w:rPr>
          <w:rFonts w:hint="cs"/>
          <w:rtl/>
          <w:lang w:bidi="fa-IR"/>
        </w:rPr>
        <w:t>ی</w:t>
      </w:r>
      <w:r w:rsidRPr="00D04573">
        <w:rPr>
          <w:rFonts w:hint="eastAsia"/>
          <w:rtl/>
          <w:lang w:bidi="fa-IR"/>
        </w:rPr>
        <w:t>اد</w:t>
      </w:r>
      <w:r w:rsidRPr="00D04573">
        <w:rPr>
          <w:rtl/>
          <w:lang w:bidi="fa-IR"/>
        </w:rPr>
        <w:t xml:space="preserve"> شده قص</w:t>
      </w:r>
      <w:r w:rsidRPr="00D04573">
        <w:rPr>
          <w:rFonts w:hint="cs"/>
          <w:rtl/>
          <w:lang w:bidi="fa-IR"/>
        </w:rPr>
        <w:t>ی</w:t>
      </w:r>
      <w:r w:rsidRPr="00D04573">
        <w:rPr>
          <w:rFonts w:hint="eastAsia"/>
          <w:rtl/>
          <w:lang w:bidi="fa-IR"/>
        </w:rPr>
        <w:t>ده</w:t>
      </w:r>
      <w:r w:rsidRPr="00D04573">
        <w:rPr>
          <w:rtl/>
          <w:lang w:bidi="fa-IR"/>
        </w:rPr>
        <w:t xml:space="preserve"> س</w:t>
      </w:r>
      <w:r w:rsidRPr="00D04573">
        <w:rPr>
          <w:rFonts w:hint="cs"/>
          <w:rtl/>
          <w:lang w:bidi="fa-IR"/>
        </w:rPr>
        <w:t>ی</w:t>
      </w:r>
      <w:r w:rsidRPr="00D04573">
        <w:rPr>
          <w:rFonts w:hint="eastAsia"/>
          <w:rtl/>
          <w:lang w:bidi="fa-IR"/>
        </w:rPr>
        <w:t>ف</w:t>
      </w:r>
      <w:r w:rsidRPr="00D04573">
        <w:rPr>
          <w:rtl/>
          <w:lang w:bidi="fa-IR"/>
        </w:rPr>
        <w:t xml:space="preserve"> بن عم</w:t>
      </w:r>
      <w:r w:rsidRPr="00D04573">
        <w:rPr>
          <w:rFonts w:hint="cs"/>
          <w:rtl/>
          <w:lang w:bidi="fa-IR"/>
        </w:rPr>
        <w:t>ی</w:t>
      </w:r>
      <w:r w:rsidRPr="00D04573">
        <w:rPr>
          <w:rFonts w:hint="eastAsia"/>
          <w:rtl/>
          <w:lang w:bidi="fa-IR"/>
        </w:rPr>
        <w:t>ره</w:t>
      </w:r>
      <w:r w:rsidRPr="00D04573">
        <w:rPr>
          <w:rtl/>
          <w:lang w:bidi="fa-IR"/>
        </w:rPr>
        <w:t xml:space="preserve"> نخع</w:t>
      </w:r>
      <w:r w:rsidRPr="00D04573">
        <w:rPr>
          <w:rFonts w:hint="cs"/>
          <w:rtl/>
          <w:lang w:bidi="fa-IR"/>
        </w:rPr>
        <w:t>ی</w:t>
      </w:r>
      <w:r w:rsidRPr="00D04573">
        <w:rPr>
          <w:rtl/>
          <w:lang w:bidi="fa-IR"/>
        </w:rPr>
        <w:t xml:space="preserve"> کوف</w:t>
      </w:r>
      <w:r w:rsidRPr="00D04573">
        <w:rPr>
          <w:rFonts w:hint="cs"/>
          <w:rtl/>
          <w:lang w:bidi="fa-IR"/>
        </w:rPr>
        <w:t>ی</w:t>
      </w:r>
      <w:r w:rsidRPr="00D04573">
        <w:rPr>
          <w:rtl/>
          <w:lang w:bidi="fa-IR"/>
        </w:rPr>
        <w:t xml:space="preserve"> از</w:t>
      </w:r>
      <w:r w:rsidR="003D1FDD">
        <w:rPr>
          <w:rFonts w:hint="cs"/>
          <w:rtl/>
          <w:lang w:bidi="fa-IR"/>
        </w:rPr>
        <w:t xml:space="preserve"> </w:t>
      </w:r>
      <w:r w:rsidRPr="00D04573">
        <w:rPr>
          <w:rFonts w:hint="eastAsia"/>
          <w:rtl/>
          <w:lang w:bidi="fa-IR"/>
        </w:rPr>
        <w:t>اصحاب</w:t>
      </w:r>
      <w:r w:rsidRPr="00D04573">
        <w:rPr>
          <w:rtl/>
          <w:lang w:bidi="fa-IR"/>
        </w:rPr>
        <w:t xml:space="preserve"> امام جعفر صادق و امام موس</w:t>
      </w:r>
      <w:r w:rsidRPr="00D04573">
        <w:rPr>
          <w:rFonts w:hint="cs"/>
          <w:rtl/>
          <w:lang w:bidi="fa-IR"/>
        </w:rPr>
        <w:t>ی</w:t>
      </w:r>
      <w:r w:rsidRPr="00D04573">
        <w:rPr>
          <w:rtl/>
          <w:lang w:bidi="fa-IR"/>
        </w:rPr>
        <w:t xml:space="preserve"> کاظم </w:t>
      </w:r>
      <w:r w:rsidR="009961F9" w:rsidRPr="009961F9">
        <w:rPr>
          <w:rStyle w:val="libAlaemChar"/>
          <w:rtl/>
        </w:rPr>
        <w:t>عليهما‌السلام</w:t>
      </w:r>
      <w:r w:rsidRPr="00D04573">
        <w:rPr>
          <w:rtl/>
          <w:lang w:bidi="fa-IR"/>
        </w:rPr>
        <w:t xml:space="preserve"> است:</w:t>
      </w:r>
    </w:p>
    <w:p w:rsidR="003D1FDD" w:rsidRPr="00EA2E77" w:rsidRDefault="003D1FDD" w:rsidP="003D1FDD">
      <w:pPr>
        <w:pStyle w:val="libLine"/>
        <w:rPr>
          <w:rtl/>
          <w:lang w:bidi="fa-IR"/>
        </w:rPr>
      </w:pPr>
      <w:r>
        <w:rPr>
          <w:rFonts w:hint="cs"/>
          <w:rtl/>
          <w:lang w:bidi="fa-IR"/>
        </w:rPr>
        <w:t>____________________</w:t>
      </w:r>
    </w:p>
    <w:p w:rsidR="005F7F4F" w:rsidRDefault="003D1FDD" w:rsidP="00B841F1">
      <w:pPr>
        <w:pStyle w:val="libFootnote0"/>
        <w:rPr>
          <w:rtl/>
          <w:lang w:bidi="fa-IR"/>
        </w:rPr>
      </w:pPr>
      <w:r>
        <w:rPr>
          <w:rFonts w:hint="cs"/>
          <w:rtl/>
          <w:lang w:bidi="fa-IR"/>
        </w:rPr>
        <w:t>1.</w:t>
      </w:r>
      <w:r w:rsidR="005F7F4F" w:rsidRPr="00D04573">
        <w:rPr>
          <w:rtl/>
          <w:lang w:bidi="fa-IR"/>
        </w:rPr>
        <w:t>قل</w:t>
      </w:r>
      <w:r>
        <w:rPr>
          <w:rtl/>
          <w:lang w:bidi="fa-IR"/>
        </w:rPr>
        <w:t xml:space="preserve">ائد النحور: ج محرم و صفر، ص </w:t>
      </w:r>
      <w:r>
        <w:rPr>
          <w:rFonts w:hint="cs"/>
          <w:rtl/>
          <w:lang w:bidi="fa-IR"/>
        </w:rPr>
        <w:t>15. البدایة و النهایة: ج9 ص361.</w:t>
      </w:r>
    </w:p>
    <w:p w:rsidR="003D1FDD" w:rsidRDefault="003D1FDD" w:rsidP="00B841F1">
      <w:pPr>
        <w:pStyle w:val="libFootnote0"/>
        <w:rPr>
          <w:rtl/>
          <w:lang w:bidi="fa-IR"/>
        </w:rPr>
      </w:pPr>
      <w:r>
        <w:rPr>
          <w:rFonts w:hint="cs"/>
          <w:rtl/>
          <w:lang w:bidi="fa-IR"/>
        </w:rPr>
        <w:t>2. تاریخ طبری: ج5 ص304.</w:t>
      </w:r>
    </w:p>
    <w:p w:rsidR="003D1FDD" w:rsidRDefault="003D1FDD" w:rsidP="00B841F1">
      <w:pPr>
        <w:pStyle w:val="libFootnote0"/>
        <w:rPr>
          <w:rtl/>
          <w:lang w:bidi="fa-IR"/>
        </w:rPr>
      </w:pPr>
      <w:r>
        <w:rPr>
          <w:rFonts w:hint="cs"/>
          <w:rtl/>
          <w:lang w:bidi="fa-IR"/>
        </w:rPr>
        <w:t xml:space="preserve">3. </w:t>
      </w:r>
      <w:r w:rsidRPr="00D04573">
        <w:rPr>
          <w:rtl/>
          <w:lang w:bidi="fa-IR"/>
        </w:rPr>
        <w:t>مستدرک سف</w:t>
      </w:r>
      <w:r w:rsidRPr="00D04573">
        <w:rPr>
          <w:rFonts w:hint="cs"/>
          <w:rtl/>
          <w:lang w:bidi="fa-IR"/>
        </w:rPr>
        <w:t>ی</w:t>
      </w:r>
      <w:r w:rsidRPr="00D04573">
        <w:rPr>
          <w:rFonts w:hint="eastAsia"/>
          <w:rtl/>
          <w:lang w:bidi="fa-IR"/>
        </w:rPr>
        <w:t>نه</w:t>
      </w:r>
      <w:r>
        <w:rPr>
          <w:rtl/>
          <w:lang w:bidi="fa-IR"/>
        </w:rPr>
        <w:t xml:space="preserve"> البحار: ج 4، ص 67</w:t>
      </w:r>
      <w:r>
        <w:rPr>
          <w:rFonts w:hint="cs"/>
          <w:rtl/>
          <w:lang w:bidi="fa-IR"/>
        </w:rPr>
        <w:t>.</w:t>
      </w:r>
    </w:p>
    <w:p w:rsidR="003D1FDD" w:rsidRPr="00D04573" w:rsidRDefault="003D1FDD" w:rsidP="00B841F1">
      <w:pPr>
        <w:pStyle w:val="libFootnote0"/>
        <w:rPr>
          <w:lang w:bidi="fa-IR"/>
        </w:rPr>
      </w:pPr>
      <w:r>
        <w:rPr>
          <w:rFonts w:hint="cs"/>
          <w:rtl/>
          <w:lang w:bidi="fa-IR"/>
        </w:rPr>
        <w:t>4. وقائع الشهور: ص47.</w:t>
      </w:r>
    </w:p>
    <w:p w:rsidR="005F7F4F" w:rsidRPr="003D1FDD" w:rsidRDefault="007B139A" w:rsidP="00B841F1">
      <w:pPr>
        <w:pStyle w:val="libFootnote0"/>
        <w:rPr>
          <w:lang w:bidi="fa-IR"/>
        </w:rPr>
      </w:pPr>
      <w:r>
        <w:rPr>
          <w:rFonts w:hint="cs"/>
          <w:rtl/>
          <w:lang w:bidi="fa-IR"/>
        </w:rPr>
        <w:t xml:space="preserve">5. کامل بهائی: ج2 ص179. نفس المهموم: ص457-456. </w:t>
      </w:r>
      <w:r w:rsidR="003D1FDD" w:rsidRPr="00D04573">
        <w:rPr>
          <w:rtl/>
          <w:lang w:bidi="fa-IR"/>
        </w:rPr>
        <w:t>الوقا</w:t>
      </w:r>
      <w:r w:rsidR="003D1FDD" w:rsidRPr="00D04573">
        <w:rPr>
          <w:rFonts w:hint="cs"/>
          <w:rtl/>
          <w:lang w:bidi="fa-IR"/>
        </w:rPr>
        <w:t>ی</w:t>
      </w:r>
      <w:r w:rsidR="003D1FDD" w:rsidRPr="00D04573">
        <w:rPr>
          <w:rFonts w:hint="eastAsia"/>
          <w:rtl/>
          <w:lang w:bidi="fa-IR"/>
        </w:rPr>
        <w:t>ع</w:t>
      </w:r>
      <w:r w:rsidR="003D1FDD" w:rsidRPr="00D04573">
        <w:rPr>
          <w:rtl/>
          <w:lang w:bidi="fa-IR"/>
        </w:rPr>
        <w:t xml:space="preserve"> و الحوادث: ج 5، ص</w:t>
      </w:r>
      <w:r>
        <w:rPr>
          <w:rFonts w:hint="cs"/>
          <w:rtl/>
          <w:lang w:bidi="fa-IR"/>
        </w:rPr>
        <w:t>85 -70</w:t>
      </w:r>
      <w:r w:rsidR="003D1FDD" w:rsidRPr="00D04573">
        <w:rPr>
          <w:rtl/>
          <w:lang w:bidi="fa-IR"/>
        </w:rPr>
        <w:t>. از مد</w:t>
      </w:r>
      <w:r w:rsidR="003D1FDD" w:rsidRPr="00D04573">
        <w:rPr>
          <w:rFonts w:hint="cs"/>
          <w:rtl/>
          <w:lang w:bidi="fa-IR"/>
        </w:rPr>
        <w:t>ی</w:t>
      </w:r>
      <w:r w:rsidR="003D1FDD" w:rsidRPr="00D04573">
        <w:rPr>
          <w:rFonts w:hint="eastAsia"/>
          <w:rtl/>
          <w:lang w:bidi="fa-IR"/>
        </w:rPr>
        <w:t>نه</w:t>
      </w:r>
      <w:r w:rsidR="003D1FDD" w:rsidRPr="00D04573">
        <w:rPr>
          <w:rtl/>
          <w:lang w:bidi="fa-IR"/>
        </w:rPr>
        <w:t xml:space="preserve"> تا مد</w:t>
      </w:r>
      <w:r w:rsidR="003D1FDD" w:rsidRPr="00D04573">
        <w:rPr>
          <w:rFonts w:hint="cs"/>
          <w:rtl/>
          <w:lang w:bidi="fa-IR"/>
        </w:rPr>
        <w:t>ی</w:t>
      </w:r>
      <w:r w:rsidR="003D1FDD" w:rsidRPr="00D04573">
        <w:rPr>
          <w:rFonts w:hint="eastAsia"/>
          <w:rtl/>
          <w:lang w:bidi="fa-IR"/>
        </w:rPr>
        <w:t>نه</w:t>
      </w:r>
      <w:r w:rsidR="003D1FDD" w:rsidRPr="00D04573">
        <w:rPr>
          <w:rtl/>
          <w:lang w:bidi="fa-IR"/>
        </w:rPr>
        <w:t xml:space="preserve">: ص </w:t>
      </w:r>
      <w:r>
        <w:rPr>
          <w:rFonts w:hint="cs"/>
          <w:rtl/>
          <w:lang w:bidi="fa-IR"/>
        </w:rPr>
        <w:t>966- 955. منتخب التواریخ: ص388.</w:t>
      </w:r>
    </w:p>
    <w:p w:rsidR="00D04573" w:rsidRPr="00D04573" w:rsidRDefault="005F7F4F" w:rsidP="00F22F2E">
      <w:pPr>
        <w:pStyle w:val="libPoemTiniChar"/>
        <w:rPr>
          <w:lang w:bidi="fa-IR"/>
        </w:rPr>
      </w:pPr>
      <w:r>
        <w:rPr>
          <w:rtl/>
          <w:lang w:bidi="fa-IR"/>
        </w:rPr>
        <w:br w:type="page"/>
      </w:r>
    </w:p>
    <w:tbl>
      <w:tblPr>
        <w:tblStyle w:val="TableGrid"/>
        <w:bidiVisual/>
        <w:tblW w:w="4562" w:type="pct"/>
        <w:tblInd w:w="384" w:type="dxa"/>
        <w:tblLook w:val="01E0"/>
      </w:tblPr>
      <w:tblGrid>
        <w:gridCol w:w="4597"/>
        <w:gridCol w:w="327"/>
        <w:gridCol w:w="4552"/>
      </w:tblGrid>
      <w:tr w:rsidR="00C16E03" w:rsidTr="00C16E03">
        <w:trPr>
          <w:trHeight w:val="350"/>
        </w:trPr>
        <w:tc>
          <w:tcPr>
            <w:tcW w:w="4438" w:type="dxa"/>
            <w:shd w:val="clear" w:color="auto" w:fill="auto"/>
          </w:tcPr>
          <w:p w:rsidR="00C16E03" w:rsidRDefault="00C16E03" w:rsidP="00AE6CD2">
            <w:pPr>
              <w:pStyle w:val="libPoem"/>
            </w:pPr>
            <w:r w:rsidRPr="00D04573">
              <w:rPr>
                <w:rFonts w:hint="eastAsia"/>
                <w:rtl/>
                <w:lang w:bidi="fa-IR"/>
              </w:rPr>
              <w:t>و</w:t>
            </w:r>
            <w:r w:rsidRPr="00D04573">
              <w:rPr>
                <w:rtl/>
                <w:lang w:bidi="fa-IR"/>
              </w:rPr>
              <w:t xml:space="preserve"> عبدکم س</w:t>
            </w:r>
            <w:r w:rsidRPr="00D04573">
              <w:rPr>
                <w:rFonts w:hint="cs"/>
                <w:rtl/>
                <w:lang w:bidi="fa-IR"/>
              </w:rPr>
              <w:t>ی</w:t>
            </w:r>
            <w:r w:rsidRPr="00D04573">
              <w:rPr>
                <w:rFonts w:hint="eastAsia"/>
                <w:rtl/>
                <w:lang w:bidi="fa-IR"/>
              </w:rPr>
              <w:t>ف</w:t>
            </w:r>
            <w:r w:rsidRPr="00D04573">
              <w:rPr>
                <w:rtl/>
                <w:lang w:bidi="fa-IR"/>
              </w:rPr>
              <w:t xml:space="preserve"> فت</w:t>
            </w:r>
            <w:r w:rsidRPr="00D04573">
              <w:rPr>
                <w:rFonts w:hint="cs"/>
                <w:rtl/>
                <w:lang w:bidi="fa-IR"/>
              </w:rPr>
              <w:t>ی</w:t>
            </w:r>
            <w:r w:rsidRPr="00D04573">
              <w:rPr>
                <w:rtl/>
                <w:lang w:bidi="fa-IR"/>
              </w:rPr>
              <w:t xml:space="preserve"> ابن عم</w:t>
            </w:r>
            <w:r w:rsidRPr="00D04573">
              <w:rPr>
                <w:rFonts w:hint="cs"/>
                <w:rtl/>
                <w:lang w:bidi="fa-IR"/>
              </w:rPr>
              <w:t>ی</w:t>
            </w:r>
            <w:r w:rsidRPr="00D04573">
              <w:rPr>
                <w:rFonts w:hint="eastAsia"/>
                <w:rtl/>
                <w:lang w:bidi="fa-IR"/>
              </w:rPr>
              <w:t>ره</w:t>
            </w:r>
            <w:r w:rsidRPr="00725071">
              <w:rPr>
                <w:rStyle w:val="libPoemTiniChar0"/>
                <w:rtl/>
              </w:rPr>
              <w:br/>
              <w:t> </w:t>
            </w:r>
          </w:p>
        </w:tc>
        <w:tc>
          <w:tcPr>
            <w:tcW w:w="316" w:type="dxa"/>
            <w:shd w:val="clear" w:color="auto" w:fill="auto"/>
          </w:tcPr>
          <w:p w:rsidR="00C16E03" w:rsidRDefault="00C16E03" w:rsidP="00AE6CD2">
            <w:pPr>
              <w:pStyle w:val="libPoem"/>
              <w:rPr>
                <w:rtl/>
              </w:rPr>
            </w:pPr>
          </w:p>
        </w:tc>
        <w:tc>
          <w:tcPr>
            <w:tcW w:w="4394" w:type="dxa"/>
            <w:shd w:val="clear" w:color="auto" w:fill="auto"/>
          </w:tcPr>
          <w:p w:rsidR="00C16E03" w:rsidRDefault="00C16E03" w:rsidP="00AE6CD2">
            <w:pPr>
              <w:pStyle w:val="libPoem"/>
            </w:pPr>
            <w:r w:rsidRPr="00D04573">
              <w:rPr>
                <w:rFonts w:hint="eastAsia"/>
                <w:rtl/>
                <w:lang w:bidi="fa-IR"/>
              </w:rPr>
              <w:t>عبد</w:t>
            </w:r>
            <w:r w:rsidRPr="00D04573">
              <w:rPr>
                <w:rtl/>
                <w:lang w:bidi="fa-IR"/>
              </w:rPr>
              <w:t xml:space="preserve"> لعبد عب</w:t>
            </w:r>
            <w:r w:rsidRPr="00D04573">
              <w:rPr>
                <w:rFonts w:hint="cs"/>
                <w:rtl/>
                <w:lang w:bidi="fa-IR"/>
              </w:rPr>
              <w:t>ی</w:t>
            </w:r>
            <w:r w:rsidRPr="00D04573">
              <w:rPr>
                <w:rFonts w:hint="eastAsia"/>
                <w:rtl/>
                <w:lang w:bidi="fa-IR"/>
              </w:rPr>
              <w:t>د</w:t>
            </w:r>
            <w:r w:rsidRPr="00D04573">
              <w:rPr>
                <w:rtl/>
                <w:lang w:bidi="fa-IR"/>
              </w:rPr>
              <w:t xml:space="preserve"> ح</w:t>
            </w:r>
            <w:r w:rsidRPr="00D04573">
              <w:rPr>
                <w:rFonts w:hint="cs"/>
                <w:rtl/>
                <w:lang w:bidi="fa-IR"/>
              </w:rPr>
              <w:t>ی</w:t>
            </w:r>
            <w:r w:rsidRPr="00D04573">
              <w:rPr>
                <w:rFonts w:hint="eastAsia"/>
                <w:rtl/>
                <w:lang w:bidi="fa-IR"/>
              </w:rPr>
              <w:t>در</w:t>
            </w:r>
            <w:r w:rsidRPr="00D04573">
              <w:rPr>
                <w:rtl/>
                <w:lang w:bidi="fa-IR"/>
              </w:rPr>
              <w:t xml:space="preserve"> قنبر</w:t>
            </w:r>
            <w:r w:rsidRPr="00725071">
              <w:rPr>
                <w:rStyle w:val="libPoemTiniChar0"/>
                <w:rtl/>
              </w:rPr>
              <w:br/>
              <w:t> </w:t>
            </w:r>
          </w:p>
        </w:tc>
      </w:tr>
      <w:tr w:rsidR="00C16E03" w:rsidTr="00C16E03">
        <w:trPr>
          <w:trHeight w:val="350"/>
        </w:trPr>
        <w:tc>
          <w:tcPr>
            <w:tcW w:w="4438" w:type="dxa"/>
            <w:shd w:val="clear" w:color="auto" w:fill="auto"/>
          </w:tcPr>
          <w:p w:rsidR="00C16E03" w:rsidRDefault="00C16E03" w:rsidP="00AE6CD2">
            <w:pPr>
              <w:pStyle w:val="libPoem"/>
            </w:pPr>
            <w:r w:rsidRPr="00D04573">
              <w:rPr>
                <w:rFonts w:hint="eastAsia"/>
                <w:rtl/>
                <w:lang w:bidi="fa-IR"/>
              </w:rPr>
              <w:t>و</w:t>
            </w:r>
            <w:r w:rsidRPr="00D04573">
              <w:rPr>
                <w:rtl/>
                <w:lang w:bidi="fa-IR"/>
              </w:rPr>
              <w:t xml:space="preserve"> سک</w:t>
            </w:r>
            <w:r w:rsidRPr="00D04573">
              <w:rPr>
                <w:rFonts w:hint="cs"/>
                <w:rtl/>
                <w:lang w:bidi="fa-IR"/>
              </w:rPr>
              <w:t>ی</w:t>
            </w:r>
            <w:r w:rsidRPr="00D04573">
              <w:rPr>
                <w:rFonts w:hint="eastAsia"/>
                <w:rtl/>
                <w:lang w:bidi="fa-IR"/>
              </w:rPr>
              <w:t>نه</w:t>
            </w:r>
            <w:r w:rsidRPr="00D04573">
              <w:rPr>
                <w:rtl/>
                <w:lang w:bidi="fa-IR"/>
              </w:rPr>
              <w:t xml:space="preserve"> عنها السک</w:t>
            </w:r>
            <w:r w:rsidRPr="00D04573">
              <w:rPr>
                <w:rFonts w:hint="cs"/>
                <w:rtl/>
                <w:lang w:bidi="fa-IR"/>
              </w:rPr>
              <w:t>ی</w:t>
            </w:r>
            <w:r w:rsidRPr="00D04573">
              <w:rPr>
                <w:rFonts w:hint="eastAsia"/>
                <w:rtl/>
                <w:lang w:bidi="fa-IR"/>
              </w:rPr>
              <w:t>نه</w:t>
            </w:r>
            <w:r w:rsidRPr="00D04573">
              <w:rPr>
                <w:rtl/>
                <w:lang w:bidi="fa-IR"/>
              </w:rPr>
              <w:t xml:space="preserve"> فارقت</w:t>
            </w:r>
            <w:r w:rsidRPr="00725071">
              <w:rPr>
                <w:rStyle w:val="libPoemTiniChar0"/>
                <w:rtl/>
              </w:rPr>
              <w:br/>
              <w:t> </w:t>
            </w:r>
          </w:p>
        </w:tc>
        <w:tc>
          <w:tcPr>
            <w:tcW w:w="316" w:type="dxa"/>
            <w:shd w:val="clear" w:color="auto" w:fill="auto"/>
          </w:tcPr>
          <w:p w:rsidR="00C16E03" w:rsidRDefault="00C16E03" w:rsidP="00AE6CD2">
            <w:pPr>
              <w:pStyle w:val="libPoem"/>
              <w:rPr>
                <w:rtl/>
              </w:rPr>
            </w:pPr>
          </w:p>
        </w:tc>
        <w:tc>
          <w:tcPr>
            <w:tcW w:w="4394" w:type="dxa"/>
            <w:shd w:val="clear" w:color="auto" w:fill="auto"/>
          </w:tcPr>
          <w:p w:rsidR="00C16E03" w:rsidRDefault="00C16E03" w:rsidP="00AE6CD2">
            <w:pPr>
              <w:pStyle w:val="libPoem"/>
            </w:pPr>
            <w:r w:rsidRPr="00D04573">
              <w:rPr>
                <w:rFonts w:hint="eastAsia"/>
                <w:rtl/>
                <w:lang w:bidi="fa-IR"/>
              </w:rPr>
              <w:t>لما</w:t>
            </w:r>
            <w:r w:rsidRPr="00D04573">
              <w:rPr>
                <w:rtl/>
                <w:lang w:bidi="fa-IR"/>
              </w:rPr>
              <w:t xml:space="preserve"> ابتد</w:t>
            </w:r>
            <w:r w:rsidRPr="00D04573">
              <w:rPr>
                <w:rFonts w:hint="cs"/>
                <w:rtl/>
                <w:lang w:bidi="fa-IR"/>
              </w:rPr>
              <w:t>ی</w:t>
            </w:r>
            <w:r w:rsidRPr="00D04573">
              <w:rPr>
                <w:rFonts w:hint="eastAsia"/>
                <w:rtl/>
                <w:lang w:bidi="fa-IR"/>
              </w:rPr>
              <w:t>ت</w:t>
            </w:r>
            <w:r w:rsidRPr="00D04573">
              <w:rPr>
                <w:rtl/>
                <w:lang w:bidi="fa-IR"/>
              </w:rPr>
              <w:t xml:space="preserve"> بفرقه و تغ</w:t>
            </w:r>
            <w:r w:rsidRPr="00D04573">
              <w:rPr>
                <w:rFonts w:hint="cs"/>
                <w:rtl/>
                <w:lang w:bidi="fa-IR"/>
              </w:rPr>
              <w:t>ی</w:t>
            </w:r>
            <w:r w:rsidRPr="00D04573">
              <w:rPr>
                <w:rFonts w:hint="eastAsia"/>
                <w:rtl/>
                <w:lang w:bidi="fa-IR"/>
              </w:rPr>
              <w:t>ر</w:t>
            </w:r>
            <w:r w:rsidRPr="00725071">
              <w:rPr>
                <w:rStyle w:val="libPoemTiniChar0"/>
                <w:rtl/>
              </w:rPr>
              <w:br/>
              <w:t> </w:t>
            </w:r>
          </w:p>
        </w:tc>
      </w:tr>
      <w:tr w:rsidR="00C16E03" w:rsidTr="00C16E03">
        <w:trPr>
          <w:trHeight w:val="350"/>
        </w:trPr>
        <w:tc>
          <w:tcPr>
            <w:tcW w:w="4438" w:type="dxa"/>
            <w:shd w:val="clear" w:color="auto" w:fill="auto"/>
          </w:tcPr>
          <w:p w:rsidR="00C16E03" w:rsidRDefault="00C16E03" w:rsidP="00AE6CD2">
            <w:pPr>
              <w:pStyle w:val="libPoem"/>
            </w:pPr>
            <w:r w:rsidRPr="00D04573">
              <w:rPr>
                <w:rFonts w:hint="eastAsia"/>
                <w:rtl/>
                <w:lang w:bidi="fa-IR"/>
              </w:rPr>
              <w:t>و</w:t>
            </w:r>
            <w:r w:rsidRPr="00D04573">
              <w:rPr>
                <w:rtl/>
                <w:lang w:bidi="fa-IR"/>
              </w:rPr>
              <w:t xml:space="preserve"> رق</w:t>
            </w:r>
            <w:r w:rsidRPr="00D04573">
              <w:rPr>
                <w:rFonts w:hint="cs"/>
                <w:rtl/>
                <w:lang w:bidi="fa-IR"/>
              </w:rPr>
              <w:t>ی</w:t>
            </w:r>
            <w:r w:rsidRPr="00D04573">
              <w:rPr>
                <w:rFonts w:hint="eastAsia"/>
                <w:rtl/>
                <w:lang w:bidi="fa-IR"/>
              </w:rPr>
              <w:t>ه</w:t>
            </w:r>
            <w:r w:rsidRPr="00D04573">
              <w:rPr>
                <w:rtl/>
                <w:lang w:bidi="fa-IR"/>
              </w:rPr>
              <w:t xml:space="preserve"> رق الحسود لضعفها</w:t>
            </w:r>
            <w:r w:rsidRPr="00725071">
              <w:rPr>
                <w:rStyle w:val="libPoemTiniChar0"/>
                <w:rtl/>
              </w:rPr>
              <w:br/>
              <w:t> </w:t>
            </w:r>
          </w:p>
        </w:tc>
        <w:tc>
          <w:tcPr>
            <w:tcW w:w="316" w:type="dxa"/>
            <w:shd w:val="clear" w:color="auto" w:fill="auto"/>
          </w:tcPr>
          <w:p w:rsidR="00C16E03" w:rsidRDefault="00C16E03" w:rsidP="00AE6CD2">
            <w:pPr>
              <w:pStyle w:val="libPoem"/>
              <w:rPr>
                <w:rtl/>
              </w:rPr>
            </w:pPr>
          </w:p>
        </w:tc>
        <w:tc>
          <w:tcPr>
            <w:tcW w:w="4394" w:type="dxa"/>
            <w:shd w:val="clear" w:color="auto" w:fill="auto"/>
          </w:tcPr>
          <w:p w:rsidR="00C16E03" w:rsidRDefault="00C16E03" w:rsidP="00AE6CD2">
            <w:pPr>
              <w:pStyle w:val="libPoem"/>
            </w:pPr>
            <w:r w:rsidRPr="00D04573">
              <w:rPr>
                <w:rFonts w:hint="eastAsia"/>
                <w:rtl/>
                <w:lang w:bidi="fa-IR"/>
              </w:rPr>
              <w:t>و</w:t>
            </w:r>
            <w:r w:rsidRPr="00D04573">
              <w:rPr>
                <w:rtl/>
                <w:lang w:bidi="fa-IR"/>
              </w:rPr>
              <w:t xml:space="preserve"> غدا ل</w:t>
            </w:r>
            <w:r w:rsidRPr="00D04573">
              <w:rPr>
                <w:rFonts w:hint="cs"/>
                <w:rtl/>
                <w:lang w:bidi="fa-IR"/>
              </w:rPr>
              <w:t>ی</w:t>
            </w:r>
            <w:r w:rsidRPr="00D04573">
              <w:rPr>
                <w:rFonts w:hint="eastAsia"/>
                <w:rtl/>
                <w:lang w:bidi="fa-IR"/>
              </w:rPr>
              <w:t>عذرها</w:t>
            </w:r>
            <w:r w:rsidRPr="00D04573">
              <w:rPr>
                <w:rtl/>
                <w:lang w:bidi="fa-IR"/>
              </w:rPr>
              <w:t xml:space="preserve"> الذ</w:t>
            </w:r>
            <w:r w:rsidRPr="00D04573">
              <w:rPr>
                <w:rFonts w:hint="cs"/>
                <w:rtl/>
                <w:lang w:bidi="fa-IR"/>
              </w:rPr>
              <w:t>ی</w:t>
            </w:r>
            <w:r w:rsidRPr="00D04573">
              <w:rPr>
                <w:rtl/>
                <w:lang w:bidi="fa-IR"/>
              </w:rPr>
              <w:t xml:space="preserve"> لم </w:t>
            </w:r>
            <w:r w:rsidRPr="00D04573">
              <w:rPr>
                <w:rFonts w:hint="cs"/>
                <w:rtl/>
                <w:lang w:bidi="fa-IR"/>
              </w:rPr>
              <w:t>ی</w:t>
            </w:r>
            <w:r w:rsidRPr="00D04573">
              <w:rPr>
                <w:rFonts w:hint="eastAsia"/>
                <w:rtl/>
                <w:lang w:bidi="fa-IR"/>
              </w:rPr>
              <w:t>عذر</w:t>
            </w:r>
            <w:r w:rsidRPr="00725071">
              <w:rPr>
                <w:rStyle w:val="libPoemTiniChar0"/>
                <w:rtl/>
              </w:rPr>
              <w:br/>
              <w:t> </w:t>
            </w:r>
          </w:p>
        </w:tc>
      </w:tr>
      <w:tr w:rsidR="00C16E03" w:rsidTr="00C16E03">
        <w:trPr>
          <w:trHeight w:val="350"/>
        </w:trPr>
        <w:tc>
          <w:tcPr>
            <w:tcW w:w="4438" w:type="dxa"/>
            <w:shd w:val="clear" w:color="auto" w:fill="auto"/>
          </w:tcPr>
          <w:p w:rsidR="00C16E03" w:rsidRDefault="00C16E03" w:rsidP="00AE6CD2">
            <w:pPr>
              <w:pStyle w:val="libPoem"/>
            </w:pPr>
            <w:r w:rsidRPr="00D04573">
              <w:rPr>
                <w:rFonts w:hint="eastAsia"/>
                <w:rtl/>
                <w:lang w:bidi="fa-IR"/>
              </w:rPr>
              <w:t>و</w:t>
            </w:r>
            <w:r w:rsidRPr="00D04573">
              <w:rPr>
                <w:rtl/>
                <w:lang w:bidi="fa-IR"/>
              </w:rPr>
              <w:t xml:space="preserve"> لامّ کلثوم </w:t>
            </w:r>
            <w:r w:rsidRPr="00D04573">
              <w:rPr>
                <w:rFonts w:hint="cs"/>
                <w:rtl/>
                <w:lang w:bidi="fa-IR"/>
              </w:rPr>
              <w:t>ی</w:t>
            </w:r>
            <w:r w:rsidRPr="00D04573">
              <w:rPr>
                <w:rFonts w:hint="eastAsia"/>
                <w:rtl/>
                <w:lang w:bidi="fa-IR"/>
              </w:rPr>
              <w:t>جد</w:t>
            </w:r>
            <w:r w:rsidRPr="00D04573">
              <w:rPr>
                <w:rtl/>
                <w:lang w:bidi="fa-IR"/>
              </w:rPr>
              <w:t xml:space="preserve"> جد</w:t>
            </w:r>
            <w:r w:rsidRPr="00D04573">
              <w:rPr>
                <w:rFonts w:hint="cs"/>
                <w:rtl/>
                <w:lang w:bidi="fa-IR"/>
              </w:rPr>
              <w:t>ی</w:t>
            </w:r>
            <w:r w:rsidRPr="00D04573">
              <w:rPr>
                <w:rFonts w:hint="eastAsia"/>
                <w:rtl/>
                <w:lang w:bidi="fa-IR"/>
              </w:rPr>
              <w:t>دها</w:t>
            </w:r>
            <w:r w:rsidRPr="00725071">
              <w:rPr>
                <w:rStyle w:val="libPoemTiniChar0"/>
                <w:rtl/>
              </w:rPr>
              <w:br/>
              <w:t> </w:t>
            </w:r>
          </w:p>
        </w:tc>
        <w:tc>
          <w:tcPr>
            <w:tcW w:w="316" w:type="dxa"/>
            <w:shd w:val="clear" w:color="auto" w:fill="auto"/>
          </w:tcPr>
          <w:p w:rsidR="00C16E03" w:rsidRDefault="00C16E03" w:rsidP="00AE6CD2">
            <w:pPr>
              <w:pStyle w:val="libPoem"/>
              <w:rPr>
                <w:rtl/>
              </w:rPr>
            </w:pPr>
          </w:p>
        </w:tc>
        <w:tc>
          <w:tcPr>
            <w:tcW w:w="4394" w:type="dxa"/>
            <w:shd w:val="clear" w:color="auto" w:fill="auto"/>
          </w:tcPr>
          <w:p w:rsidR="00C16E03" w:rsidRDefault="00C16E03" w:rsidP="00AE6CD2">
            <w:pPr>
              <w:pStyle w:val="libPoem"/>
            </w:pPr>
            <w:r w:rsidRPr="00D04573">
              <w:rPr>
                <w:rFonts w:hint="eastAsia"/>
                <w:rtl/>
                <w:lang w:bidi="fa-IR"/>
              </w:rPr>
              <w:t>لثم</w:t>
            </w:r>
            <w:r w:rsidRPr="00D04573">
              <w:rPr>
                <w:rtl/>
                <w:lang w:bidi="fa-IR"/>
              </w:rPr>
              <w:t xml:space="preserve"> عق</w:t>
            </w:r>
            <w:r w:rsidRPr="00D04573">
              <w:rPr>
                <w:rFonts w:hint="cs"/>
                <w:rtl/>
                <w:lang w:bidi="fa-IR"/>
              </w:rPr>
              <w:t>ی</w:t>
            </w:r>
            <w:r w:rsidRPr="00D04573">
              <w:rPr>
                <w:rFonts w:hint="eastAsia"/>
                <w:rtl/>
                <w:lang w:bidi="fa-IR"/>
              </w:rPr>
              <w:t>ب</w:t>
            </w:r>
            <w:r w:rsidRPr="00D04573">
              <w:rPr>
                <w:rtl/>
                <w:lang w:bidi="fa-IR"/>
              </w:rPr>
              <w:t xml:space="preserve"> دموعها لم </w:t>
            </w:r>
            <w:r w:rsidRPr="00D04573">
              <w:rPr>
                <w:rFonts w:hint="cs"/>
                <w:rtl/>
                <w:lang w:bidi="fa-IR"/>
              </w:rPr>
              <w:t>ی</w:t>
            </w:r>
            <w:r w:rsidRPr="00D04573">
              <w:rPr>
                <w:rFonts w:hint="eastAsia"/>
                <w:rtl/>
                <w:lang w:bidi="fa-IR"/>
              </w:rPr>
              <w:t>کرر</w:t>
            </w:r>
            <w:r w:rsidRPr="00725071">
              <w:rPr>
                <w:rStyle w:val="libPoemTiniChar0"/>
                <w:rtl/>
              </w:rPr>
              <w:br/>
              <w:t> </w:t>
            </w:r>
          </w:p>
        </w:tc>
      </w:tr>
      <w:tr w:rsidR="00C16E03" w:rsidTr="00C16E03">
        <w:trPr>
          <w:trHeight w:val="350"/>
        </w:trPr>
        <w:tc>
          <w:tcPr>
            <w:tcW w:w="4438" w:type="dxa"/>
            <w:shd w:val="clear" w:color="auto" w:fill="auto"/>
          </w:tcPr>
          <w:p w:rsidR="00C16E03" w:rsidRDefault="00C16E03" w:rsidP="00AE6CD2">
            <w:pPr>
              <w:pStyle w:val="libPoem"/>
            </w:pPr>
            <w:r w:rsidRPr="00D04573">
              <w:rPr>
                <w:rFonts w:hint="eastAsia"/>
                <w:rtl/>
                <w:lang w:bidi="fa-IR"/>
              </w:rPr>
              <w:t>لم</w:t>
            </w:r>
            <w:r w:rsidRPr="00D04573">
              <w:rPr>
                <w:rtl/>
                <w:lang w:bidi="fa-IR"/>
              </w:rPr>
              <w:t xml:space="preserve"> أنسها و سک</w:t>
            </w:r>
            <w:r w:rsidRPr="00D04573">
              <w:rPr>
                <w:rFonts w:hint="cs"/>
                <w:rtl/>
                <w:lang w:bidi="fa-IR"/>
              </w:rPr>
              <w:t>ی</w:t>
            </w:r>
            <w:r w:rsidRPr="00D04573">
              <w:rPr>
                <w:rFonts w:hint="eastAsia"/>
                <w:rtl/>
                <w:lang w:bidi="fa-IR"/>
              </w:rPr>
              <w:t>نه</w:t>
            </w:r>
            <w:r w:rsidRPr="00D04573">
              <w:rPr>
                <w:rtl/>
                <w:lang w:bidi="fa-IR"/>
              </w:rPr>
              <w:t xml:space="preserve"> و رق</w:t>
            </w:r>
            <w:r w:rsidRPr="00D04573">
              <w:rPr>
                <w:rFonts w:hint="cs"/>
                <w:rtl/>
                <w:lang w:bidi="fa-IR"/>
              </w:rPr>
              <w:t>ی</w:t>
            </w:r>
            <w:r w:rsidRPr="00D04573">
              <w:rPr>
                <w:rFonts w:hint="eastAsia"/>
                <w:rtl/>
                <w:lang w:bidi="fa-IR"/>
              </w:rPr>
              <w:t>ه</w:t>
            </w:r>
            <w:r w:rsidRPr="00725071">
              <w:rPr>
                <w:rStyle w:val="libPoemTiniChar0"/>
                <w:rtl/>
              </w:rPr>
              <w:br/>
              <w:t> </w:t>
            </w:r>
          </w:p>
        </w:tc>
        <w:tc>
          <w:tcPr>
            <w:tcW w:w="316" w:type="dxa"/>
            <w:shd w:val="clear" w:color="auto" w:fill="auto"/>
          </w:tcPr>
          <w:p w:rsidR="00C16E03" w:rsidRDefault="00C16E03" w:rsidP="00AE6CD2">
            <w:pPr>
              <w:pStyle w:val="libPoem"/>
              <w:rPr>
                <w:rtl/>
              </w:rPr>
            </w:pPr>
          </w:p>
        </w:tc>
        <w:tc>
          <w:tcPr>
            <w:tcW w:w="4394" w:type="dxa"/>
            <w:shd w:val="clear" w:color="auto" w:fill="auto"/>
          </w:tcPr>
          <w:p w:rsidR="00C16E03" w:rsidRDefault="00C16E03" w:rsidP="00AE6CD2">
            <w:pPr>
              <w:pStyle w:val="libPoem"/>
            </w:pPr>
            <w:r w:rsidRPr="00D04573">
              <w:rPr>
                <w:rFonts w:hint="cs"/>
                <w:rtl/>
                <w:lang w:bidi="fa-IR"/>
              </w:rPr>
              <w:t>ی</w:t>
            </w:r>
            <w:r w:rsidRPr="00D04573">
              <w:rPr>
                <w:rFonts w:hint="eastAsia"/>
                <w:rtl/>
                <w:lang w:bidi="fa-IR"/>
              </w:rPr>
              <w:t>بک</w:t>
            </w:r>
            <w:r w:rsidRPr="00D04573">
              <w:rPr>
                <w:rFonts w:hint="cs"/>
                <w:rtl/>
                <w:lang w:bidi="fa-IR"/>
              </w:rPr>
              <w:t>ی</w:t>
            </w:r>
            <w:r w:rsidRPr="00D04573">
              <w:rPr>
                <w:rFonts w:hint="eastAsia"/>
                <w:rtl/>
                <w:lang w:bidi="fa-IR"/>
              </w:rPr>
              <w:t>نه</w:t>
            </w:r>
            <w:r w:rsidRPr="00D04573">
              <w:rPr>
                <w:rtl/>
                <w:lang w:bidi="fa-IR"/>
              </w:rPr>
              <w:t xml:space="preserve"> بتحسر و تزفر</w:t>
            </w:r>
            <w:r w:rsidRPr="00725071">
              <w:rPr>
                <w:rStyle w:val="libPoemTiniChar0"/>
                <w:rtl/>
              </w:rPr>
              <w:br/>
              <w:t> </w:t>
            </w:r>
          </w:p>
        </w:tc>
      </w:tr>
    </w:tbl>
    <w:p w:rsidR="00D04573" w:rsidRDefault="00D04573" w:rsidP="00013C4E">
      <w:pPr>
        <w:pStyle w:val="libNormal"/>
        <w:rPr>
          <w:rtl/>
          <w:lang w:bidi="fa-IR"/>
        </w:rPr>
      </w:pPr>
      <w:r w:rsidRPr="00D04573">
        <w:rPr>
          <w:rFonts w:hint="eastAsia"/>
          <w:rtl/>
          <w:lang w:bidi="fa-IR"/>
        </w:rPr>
        <w:t>شواهد</w:t>
      </w:r>
      <w:r w:rsidRPr="00D04573">
        <w:rPr>
          <w:rtl/>
          <w:lang w:bidi="fa-IR"/>
        </w:rPr>
        <w:t xml:space="preserve"> و مدارک در باره وجود شر</w:t>
      </w:r>
      <w:r w:rsidRPr="00D04573">
        <w:rPr>
          <w:rFonts w:hint="cs"/>
          <w:rtl/>
          <w:lang w:bidi="fa-IR"/>
        </w:rPr>
        <w:t>ی</w:t>
      </w:r>
      <w:r w:rsidRPr="00D04573">
        <w:rPr>
          <w:rFonts w:hint="eastAsia"/>
          <w:rtl/>
          <w:lang w:bidi="fa-IR"/>
        </w:rPr>
        <w:t>ف</w:t>
      </w:r>
      <w:r w:rsidRPr="00D04573">
        <w:rPr>
          <w:rtl/>
          <w:lang w:bidi="fa-IR"/>
        </w:rPr>
        <w:t xml:space="preserve"> آن حضرت، و بودن قبر آن حضرت در مکان فعل</w:t>
      </w:r>
      <w:r w:rsidRPr="00D04573">
        <w:rPr>
          <w:rFonts w:hint="cs"/>
          <w:rtl/>
          <w:lang w:bidi="fa-IR"/>
        </w:rPr>
        <w:t>ی</w:t>
      </w:r>
      <w:r w:rsidRPr="00D04573">
        <w:rPr>
          <w:rtl/>
          <w:lang w:bidi="fa-IR"/>
        </w:rPr>
        <w:t xml:space="preserve"> حرم مطهر، همراه با معجزات و کرامات</w:t>
      </w:r>
      <w:r w:rsidRPr="00D04573">
        <w:rPr>
          <w:rFonts w:hint="cs"/>
          <w:rtl/>
          <w:lang w:bidi="fa-IR"/>
        </w:rPr>
        <w:t>ی</w:t>
      </w:r>
      <w:r w:rsidRPr="00D04573">
        <w:rPr>
          <w:rtl/>
          <w:lang w:bidi="fa-IR"/>
        </w:rPr>
        <w:t xml:space="preserve"> از آن مخدره مظلومه بس</w:t>
      </w:r>
      <w:r w:rsidRPr="00D04573">
        <w:rPr>
          <w:rFonts w:hint="cs"/>
          <w:rtl/>
          <w:lang w:bidi="fa-IR"/>
        </w:rPr>
        <w:t>ی</w:t>
      </w:r>
      <w:r w:rsidRPr="00D04573">
        <w:rPr>
          <w:rFonts w:hint="eastAsia"/>
          <w:rtl/>
          <w:lang w:bidi="fa-IR"/>
        </w:rPr>
        <w:t>ار</w:t>
      </w:r>
      <w:r w:rsidRPr="00D04573">
        <w:rPr>
          <w:rtl/>
          <w:lang w:bidi="fa-IR"/>
        </w:rPr>
        <w:t xml:space="preserve"> است که در پاورق</w:t>
      </w:r>
      <w:r w:rsidRPr="00D04573">
        <w:rPr>
          <w:rFonts w:hint="cs"/>
          <w:rtl/>
          <w:lang w:bidi="fa-IR"/>
        </w:rPr>
        <w:t>ی</w:t>
      </w:r>
      <w:r w:rsidRPr="00D04573">
        <w:rPr>
          <w:rtl/>
          <w:lang w:bidi="fa-IR"/>
        </w:rPr>
        <w:t xml:space="preserve"> به قسمت</w:t>
      </w:r>
      <w:r w:rsidRPr="00D04573">
        <w:rPr>
          <w:rFonts w:hint="cs"/>
          <w:rtl/>
          <w:lang w:bidi="fa-IR"/>
        </w:rPr>
        <w:t>ی</w:t>
      </w:r>
      <w:r w:rsidRPr="00D04573">
        <w:rPr>
          <w:rtl/>
          <w:lang w:bidi="fa-IR"/>
        </w:rPr>
        <w:t xml:space="preserve"> از آنها اشاره م</w:t>
      </w:r>
      <w:r w:rsidRPr="00D04573">
        <w:rPr>
          <w:rFonts w:hint="cs"/>
          <w:rtl/>
          <w:lang w:bidi="fa-IR"/>
        </w:rPr>
        <w:t>ی</w:t>
      </w:r>
      <w:r w:rsidR="001E1D87">
        <w:rPr>
          <w:rFonts w:hint="cs"/>
          <w:rtl/>
          <w:lang w:bidi="fa-IR"/>
        </w:rPr>
        <w:t xml:space="preserve"> </w:t>
      </w:r>
      <w:r w:rsidRPr="00D04573">
        <w:rPr>
          <w:rtl/>
          <w:lang w:bidi="fa-IR"/>
        </w:rPr>
        <w:t>شود.</w:t>
      </w:r>
      <w:r w:rsidR="00C16E03">
        <w:rPr>
          <w:rFonts w:hint="cs"/>
          <w:rtl/>
          <w:lang w:bidi="fa-IR"/>
        </w:rPr>
        <w:t xml:space="preserve"> </w:t>
      </w:r>
      <w:r w:rsidR="00C16E03" w:rsidRPr="00C16E03">
        <w:rPr>
          <w:rStyle w:val="libFootnotenumChar"/>
          <w:rFonts w:hint="cs"/>
          <w:rtl/>
        </w:rPr>
        <w:t>(2)</w:t>
      </w:r>
      <w:r w:rsidR="00C16E03">
        <w:rPr>
          <w:rFonts w:hint="cs"/>
          <w:rtl/>
          <w:lang w:bidi="fa-IR"/>
        </w:rPr>
        <w:t xml:space="preserve"> </w:t>
      </w:r>
    </w:p>
    <w:p w:rsidR="006B7ECC" w:rsidRDefault="006B7ECC" w:rsidP="006B7ECC">
      <w:pPr>
        <w:pStyle w:val="Heading2Center"/>
        <w:rPr>
          <w:rtl/>
        </w:rPr>
      </w:pPr>
      <w:bookmarkStart w:id="108" w:name="_Toc523136739"/>
      <w:r w:rsidRPr="00D04573">
        <w:rPr>
          <w:rtl/>
        </w:rPr>
        <w:t>7 صفر</w:t>
      </w:r>
      <w:bookmarkEnd w:id="108"/>
    </w:p>
    <w:p w:rsidR="006B7ECC" w:rsidRPr="006B7ECC" w:rsidRDefault="006B7ECC" w:rsidP="006B7ECC">
      <w:pPr>
        <w:pStyle w:val="Heading3"/>
        <w:rPr>
          <w:rtl/>
        </w:rPr>
      </w:pPr>
      <w:bookmarkStart w:id="109" w:name="_Toc523136740"/>
      <w:r w:rsidRPr="00D04573">
        <w:rPr>
          <w:rtl/>
          <w:lang w:bidi="fa-IR"/>
        </w:rPr>
        <w:t>1</w:t>
      </w:r>
      <w:r>
        <w:rPr>
          <w:rFonts w:hint="cs"/>
          <w:rtl/>
          <w:lang w:bidi="fa-IR"/>
        </w:rPr>
        <w:t>.</w:t>
      </w:r>
      <w:r w:rsidRPr="00D04573">
        <w:rPr>
          <w:rtl/>
          <w:lang w:bidi="fa-IR"/>
        </w:rPr>
        <w:t xml:space="preserve"> شهادت امام مجتب</w:t>
      </w:r>
      <w:r w:rsidRPr="00D04573">
        <w:rPr>
          <w:rFonts w:hint="cs"/>
          <w:rtl/>
          <w:lang w:bidi="fa-IR"/>
        </w:rPr>
        <w:t>ی</w:t>
      </w:r>
      <w:r w:rsidRPr="00D04573">
        <w:rPr>
          <w:rtl/>
          <w:lang w:bidi="fa-IR"/>
        </w:rPr>
        <w:t xml:space="preserve"> </w:t>
      </w:r>
      <w:r w:rsidRPr="00B4313A">
        <w:rPr>
          <w:rStyle w:val="libAlaemChar"/>
          <w:rtl/>
        </w:rPr>
        <w:t>عليه‌السلام</w:t>
      </w:r>
      <w:bookmarkEnd w:id="109"/>
    </w:p>
    <w:p w:rsidR="006B7ECC" w:rsidRDefault="006B7ECC" w:rsidP="00013C4E">
      <w:pPr>
        <w:pStyle w:val="libNormal"/>
        <w:rPr>
          <w:rtl/>
          <w:lang w:bidi="fa-IR"/>
        </w:rPr>
      </w:pPr>
      <w:r w:rsidRPr="00D04573">
        <w:rPr>
          <w:rtl/>
          <w:lang w:bidi="fa-IR"/>
        </w:rPr>
        <w:t>در ا</w:t>
      </w:r>
      <w:r w:rsidRPr="00D04573">
        <w:rPr>
          <w:rFonts w:hint="cs"/>
          <w:rtl/>
          <w:lang w:bidi="fa-IR"/>
        </w:rPr>
        <w:t>ی</w:t>
      </w:r>
      <w:r w:rsidRPr="00D04573">
        <w:rPr>
          <w:rFonts w:hint="eastAsia"/>
          <w:rtl/>
          <w:lang w:bidi="fa-IR"/>
        </w:rPr>
        <w:t>ن</w:t>
      </w:r>
      <w:r w:rsidRPr="00D04573">
        <w:rPr>
          <w:rtl/>
          <w:lang w:bidi="fa-IR"/>
        </w:rPr>
        <w:t xml:space="preserve"> روز در سال </w:t>
      </w:r>
      <w:r>
        <w:rPr>
          <w:rFonts w:hint="cs"/>
          <w:rtl/>
          <w:lang w:bidi="fa-IR"/>
        </w:rPr>
        <w:t>50</w:t>
      </w:r>
      <w:r w:rsidRPr="00D04573">
        <w:rPr>
          <w:rtl/>
          <w:lang w:bidi="fa-IR"/>
        </w:rPr>
        <w:t xml:space="preserve"> ه امام مجتب</w:t>
      </w:r>
      <w:r w:rsidRPr="00D04573">
        <w:rPr>
          <w:rFonts w:hint="cs"/>
          <w:rtl/>
          <w:lang w:bidi="fa-IR"/>
        </w:rPr>
        <w:t>ی</w:t>
      </w:r>
      <w:r w:rsidRPr="00D04573">
        <w:rPr>
          <w:rtl/>
          <w:lang w:bidi="fa-IR"/>
        </w:rPr>
        <w:t xml:space="preserve"> </w:t>
      </w:r>
      <w:r w:rsidRPr="00B4313A">
        <w:rPr>
          <w:rStyle w:val="libAlaemChar"/>
          <w:rtl/>
        </w:rPr>
        <w:t>عليه‌السلام</w:t>
      </w:r>
      <w:r w:rsidRPr="00D04573">
        <w:rPr>
          <w:rtl/>
          <w:lang w:bidi="fa-IR"/>
        </w:rPr>
        <w:t xml:space="preserve"> در </w:t>
      </w:r>
      <w:r w:rsidRPr="006B7ECC">
        <w:rPr>
          <w:rStyle w:val="libBold1Char"/>
          <w:rtl/>
        </w:rPr>
        <w:t>سن 47 سالگ</w:t>
      </w:r>
      <w:r w:rsidRPr="006B7ECC">
        <w:rPr>
          <w:rStyle w:val="libBold1Char"/>
          <w:rFonts w:hint="cs"/>
          <w:rtl/>
        </w:rPr>
        <w:t>ی</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به شهادت</w:t>
      </w:r>
    </w:p>
    <w:p w:rsidR="006B7ECC" w:rsidRPr="00EA2E77" w:rsidRDefault="006B7ECC" w:rsidP="006B7ECC">
      <w:pPr>
        <w:pStyle w:val="libLine"/>
        <w:rPr>
          <w:rtl/>
          <w:lang w:bidi="fa-IR"/>
        </w:rPr>
      </w:pPr>
      <w:r>
        <w:rPr>
          <w:rFonts w:hint="cs"/>
          <w:rtl/>
          <w:lang w:bidi="fa-IR"/>
        </w:rPr>
        <w:t>____________________</w:t>
      </w:r>
    </w:p>
    <w:p w:rsidR="006B7ECC" w:rsidRPr="00AE6CD2" w:rsidRDefault="006B7ECC" w:rsidP="001E1D87">
      <w:pPr>
        <w:pStyle w:val="libFootnote0"/>
        <w:rPr>
          <w:rtl/>
        </w:rPr>
      </w:pPr>
      <w:r>
        <w:rPr>
          <w:rFonts w:hint="cs"/>
          <w:rtl/>
          <w:lang w:bidi="fa-IR"/>
        </w:rPr>
        <w:t xml:space="preserve">1. </w:t>
      </w:r>
      <w:r w:rsidR="00C16E03" w:rsidRPr="00D04573">
        <w:rPr>
          <w:rtl/>
          <w:lang w:bidi="fa-IR"/>
        </w:rPr>
        <w:t>دائره المعارف تش</w:t>
      </w:r>
      <w:r w:rsidR="00C16E03" w:rsidRPr="00D04573">
        <w:rPr>
          <w:rFonts w:hint="cs"/>
          <w:rtl/>
          <w:lang w:bidi="fa-IR"/>
        </w:rPr>
        <w:t>ی</w:t>
      </w:r>
      <w:r w:rsidR="00C16E03" w:rsidRPr="00D04573">
        <w:rPr>
          <w:rFonts w:hint="eastAsia"/>
          <w:rtl/>
          <w:lang w:bidi="fa-IR"/>
        </w:rPr>
        <w:t>ع</w:t>
      </w:r>
      <w:r w:rsidR="00C16E03" w:rsidRPr="00D04573">
        <w:rPr>
          <w:rtl/>
          <w:lang w:bidi="fa-IR"/>
        </w:rPr>
        <w:t>: ج 8، ص 314</w:t>
      </w:r>
      <w:r>
        <w:rPr>
          <w:rFonts w:hint="cs"/>
          <w:rtl/>
          <w:lang w:bidi="fa-IR"/>
        </w:rPr>
        <w:t xml:space="preserve"> - </w:t>
      </w:r>
      <w:r w:rsidR="00C16E03" w:rsidRPr="00D04573">
        <w:rPr>
          <w:rtl/>
          <w:lang w:bidi="fa-IR"/>
        </w:rPr>
        <w:t>313. دائره المعارف الاسلام</w:t>
      </w:r>
      <w:r w:rsidR="00C16E03" w:rsidRPr="00D04573">
        <w:rPr>
          <w:rFonts w:hint="cs"/>
          <w:rtl/>
          <w:lang w:bidi="fa-IR"/>
        </w:rPr>
        <w:t>ی</w:t>
      </w:r>
      <w:r w:rsidR="00C16E03" w:rsidRPr="00D04573">
        <w:rPr>
          <w:rFonts w:hint="eastAsia"/>
          <w:rtl/>
          <w:lang w:bidi="fa-IR"/>
        </w:rPr>
        <w:t>ه</w:t>
      </w:r>
      <w:r w:rsidR="00C16E03" w:rsidRPr="00D04573">
        <w:rPr>
          <w:rtl/>
          <w:lang w:bidi="fa-IR"/>
        </w:rPr>
        <w:t xml:space="preserve"> الش</w:t>
      </w:r>
      <w:r w:rsidR="00C16E03" w:rsidRPr="00D04573">
        <w:rPr>
          <w:rFonts w:hint="cs"/>
          <w:rtl/>
          <w:lang w:bidi="fa-IR"/>
        </w:rPr>
        <w:t>ی</w:t>
      </w:r>
      <w:r w:rsidR="00C16E03" w:rsidRPr="00D04573">
        <w:rPr>
          <w:rFonts w:hint="eastAsia"/>
          <w:rtl/>
          <w:lang w:bidi="fa-IR"/>
        </w:rPr>
        <w:t>عه</w:t>
      </w:r>
      <w:r w:rsidR="00C16E03" w:rsidRPr="00D04573">
        <w:rPr>
          <w:rtl/>
          <w:lang w:bidi="fa-IR"/>
        </w:rPr>
        <w:t>: ج 1، جزء 2، ص 25. کتاب المنن (عبدالوهاب بن احمد شافع</w:t>
      </w:r>
      <w:r w:rsidR="00C16E03" w:rsidRPr="00D04573">
        <w:rPr>
          <w:rFonts w:hint="cs"/>
          <w:rtl/>
          <w:lang w:bidi="fa-IR"/>
        </w:rPr>
        <w:t>ی</w:t>
      </w:r>
      <w:r w:rsidR="00C16E03" w:rsidRPr="00D04573">
        <w:rPr>
          <w:rtl/>
          <w:lang w:bidi="fa-IR"/>
        </w:rPr>
        <w:t xml:space="preserve"> مصر</w:t>
      </w:r>
      <w:r w:rsidR="00C16E03" w:rsidRPr="00D04573">
        <w:rPr>
          <w:rFonts w:hint="cs"/>
          <w:rtl/>
          <w:lang w:bidi="fa-IR"/>
        </w:rPr>
        <w:t>ی</w:t>
      </w:r>
      <w:r w:rsidR="00C16E03" w:rsidRPr="00D04573">
        <w:rPr>
          <w:rtl/>
          <w:lang w:bidi="fa-IR"/>
        </w:rPr>
        <w:t xml:space="preserve"> شعران</w:t>
      </w:r>
      <w:r w:rsidR="00C16E03" w:rsidRPr="00D04573">
        <w:rPr>
          <w:rFonts w:hint="cs"/>
          <w:rtl/>
          <w:lang w:bidi="fa-IR"/>
        </w:rPr>
        <w:t>ی</w:t>
      </w:r>
      <w:r w:rsidR="00C16E03" w:rsidRPr="00D04573">
        <w:rPr>
          <w:rtl/>
          <w:lang w:bidi="fa-IR"/>
        </w:rPr>
        <w:t>) متوف</w:t>
      </w:r>
      <w:r w:rsidR="00C16E03" w:rsidRPr="00D04573">
        <w:rPr>
          <w:rFonts w:hint="cs"/>
          <w:rtl/>
          <w:lang w:bidi="fa-IR"/>
        </w:rPr>
        <w:t>ی</w:t>
      </w:r>
      <w:r>
        <w:rPr>
          <w:rtl/>
          <w:lang w:bidi="fa-IR"/>
        </w:rPr>
        <w:t xml:space="preserve"> 973 ق</w:t>
      </w:r>
      <w:r>
        <w:rPr>
          <w:rFonts w:hint="cs"/>
          <w:rtl/>
          <w:lang w:bidi="fa-IR"/>
        </w:rPr>
        <w:t>.</w:t>
      </w:r>
      <w:r w:rsidR="001E1D87">
        <w:rPr>
          <w:rFonts w:hint="cs"/>
          <w:rtl/>
          <w:lang w:bidi="fa-IR"/>
        </w:rPr>
        <w:tab/>
      </w:r>
      <w:r w:rsidR="001E1D87">
        <w:rPr>
          <w:rFonts w:hint="cs"/>
          <w:rtl/>
          <w:lang w:bidi="fa-IR"/>
        </w:rPr>
        <w:tab/>
      </w:r>
      <w:r w:rsidR="001E1D87">
        <w:rPr>
          <w:rFonts w:hint="cs"/>
          <w:rtl/>
          <w:lang w:bidi="fa-IR"/>
        </w:rPr>
        <w:tab/>
      </w:r>
      <w:r w:rsidR="001E1D87">
        <w:rPr>
          <w:rFonts w:hint="cs"/>
          <w:rtl/>
          <w:lang w:bidi="fa-IR"/>
        </w:rPr>
        <w:tab/>
      </w:r>
      <w:r w:rsidR="001E1D87">
        <w:rPr>
          <w:rFonts w:hint="cs"/>
          <w:rtl/>
          <w:lang w:bidi="fa-IR"/>
        </w:rPr>
        <w:tab/>
      </w:r>
      <w:r w:rsidR="001E1D87">
        <w:rPr>
          <w:rFonts w:hint="cs"/>
          <w:rtl/>
          <w:lang w:bidi="fa-IR"/>
        </w:rPr>
        <w:tab/>
      </w:r>
      <w:r w:rsidR="001E1D87">
        <w:rPr>
          <w:rFonts w:hint="cs"/>
          <w:rtl/>
          <w:lang w:bidi="fa-IR"/>
        </w:rPr>
        <w:tab/>
      </w:r>
      <w:r w:rsidR="00030F49">
        <w:rPr>
          <w:rFonts w:hint="cs"/>
          <w:rtl/>
          <w:lang w:bidi="fa-IR"/>
        </w:rPr>
        <w:t xml:space="preserve">2. </w:t>
      </w:r>
      <w:r w:rsidR="00C16E03" w:rsidRPr="00D04573">
        <w:rPr>
          <w:rtl/>
          <w:lang w:bidi="fa-IR"/>
        </w:rPr>
        <w:t>ابصار الع</w:t>
      </w:r>
      <w:r w:rsidR="00C16E03" w:rsidRPr="00D04573">
        <w:rPr>
          <w:rFonts w:hint="cs"/>
          <w:rtl/>
          <w:lang w:bidi="fa-IR"/>
        </w:rPr>
        <w:t>ی</w:t>
      </w:r>
      <w:r w:rsidR="00C16E03" w:rsidRPr="00D04573">
        <w:rPr>
          <w:rFonts w:hint="eastAsia"/>
          <w:rtl/>
          <w:lang w:bidi="fa-IR"/>
        </w:rPr>
        <w:t>ن</w:t>
      </w:r>
      <w:r w:rsidR="00C16E03" w:rsidRPr="00D04573">
        <w:rPr>
          <w:rtl/>
          <w:lang w:bidi="fa-IR"/>
        </w:rPr>
        <w:t xml:space="preserve"> ف</w:t>
      </w:r>
      <w:r w:rsidR="00C16E03" w:rsidRPr="00D04573">
        <w:rPr>
          <w:rFonts w:hint="cs"/>
          <w:rtl/>
          <w:lang w:bidi="fa-IR"/>
        </w:rPr>
        <w:t>ی</w:t>
      </w:r>
      <w:r w:rsidR="00C16E03" w:rsidRPr="00D04573">
        <w:rPr>
          <w:rtl/>
          <w:lang w:bidi="fa-IR"/>
        </w:rPr>
        <w:t xml:space="preserve"> انصار الحس</w:t>
      </w:r>
      <w:r w:rsidR="00C16E03" w:rsidRPr="00D04573">
        <w:rPr>
          <w:rFonts w:hint="cs"/>
          <w:rtl/>
          <w:lang w:bidi="fa-IR"/>
        </w:rPr>
        <w:t>ی</w:t>
      </w:r>
      <w:r w:rsidR="00C16E03" w:rsidRPr="00D04573">
        <w:rPr>
          <w:rFonts w:hint="eastAsia"/>
          <w:rtl/>
          <w:lang w:bidi="fa-IR"/>
        </w:rPr>
        <w:t>ن</w:t>
      </w:r>
      <w:r w:rsidR="00C16E03" w:rsidRPr="00D04573">
        <w:rPr>
          <w:rtl/>
          <w:lang w:bidi="fa-IR"/>
        </w:rPr>
        <w:t xml:space="preserve"> </w:t>
      </w:r>
      <w:r w:rsidR="00C16E03" w:rsidRPr="00B4313A">
        <w:rPr>
          <w:rStyle w:val="libAlaemChar"/>
          <w:rtl/>
        </w:rPr>
        <w:t>عليه‌السلام</w:t>
      </w:r>
      <w:r w:rsidR="00C16E03" w:rsidRPr="00D04573">
        <w:rPr>
          <w:rtl/>
          <w:lang w:bidi="fa-IR"/>
        </w:rPr>
        <w:t>: ص 368. کشف الغمه: ج 2، ص 216. عوالم: جلد امام حس</w:t>
      </w:r>
      <w:r w:rsidR="00C16E03" w:rsidRPr="00D04573">
        <w:rPr>
          <w:rFonts w:hint="cs"/>
          <w:rtl/>
          <w:lang w:bidi="fa-IR"/>
        </w:rPr>
        <w:t>ی</w:t>
      </w:r>
      <w:r w:rsidR="00C16E03" w:rsidRPr="00D04573">
        <w:rPr>
          <w:rFonts w:hint="eastAsia"/>
          <w:rtl/>
          <w:lang w:bidi="fa-IR"/>
        </w:rPr>
        <w:t>ن</w:t>
      </w:r>
      <w:r w:rsidR="00C16E03" w:rsidRPr="00D04573">
        <w:rPr>
          <w:rtl/>
          <w:lang w:bidi="fa-IR"/>
        </w:rPr>
        <w:t xml:space="preserve"> </w:t>
      </w:r>
      <w:r w:rsidR="00C16E03" w:rsidRPr="00B4313A">
        <w:rPr>
          <w:rStyle w:val="libAlaemChar"/>
          <w:rtl/>
        </w:rPr>
        <w:t>عليه‌السلام</w:t>
      </w:r>
      <w:r w:rsidR="00C16E03" w:rsidRPr="00D04573">
        <w:rPr>
          <w:rtl/>
          <w:lang w:bidi="fa-IR"/>
        </w:rPr>
        <w:t>، ص 331. زندگان</w:t>
      </w:r>
      <w:r w:rsidR="00C16E03" w:rsidRPr="00D04573">
        <w:rPr>
          <w:rFonts w:hint="cs"/>
          <w:rtl/>
          <w:lang w:bidi="fa-IR"/>
        </w:rPr>
        <w:t>ی</w:t>
      </w:r>
      <w:r w:rsidR="00C16E03" w:rsidRPr="00D04573">
        <w:rPr>
          <w:rtl/>
          <w:lang w:bidi="fa-IR"/>
        </w:rPr>
        <w:t xml:space="preserve"> چهارده معصوم </w:t>
      </w:r>
      <w:r w:rsidR="00C16E03" w:rsidRPr="004A300B">
        <w:rPr>
          <w:rStyle w:val="libAlaemChar"/>
          <w:rtl/>
        </w:rPr>
        <w:t>عليهم‌السلام</w:t>
      </w:r>
      <w:r w:rsidR="00C16E03" w:rsidRPr="00D04573">
        <w:rPr>
          <w:rtl/>
          <w:lang w:bidi="fa-IR"/>
        </w:rPr>
        <w:t xml:space="preserve"> عماد زاده: ج 1، ص 633. نفس المهموم: ص 414. کتاب المنن </w:t>
      </w:r>
      <w:r w:rsidR="004D69FC">
        <w:rPr>
          <w:rFonts w:hint="cs"/>
          <w:rtl/>
          <w:lang w:bidi="fa-IR"/>
        </w:rPr>
        <w:t>(</w:t>
      </w:r>
      <w:r w:rsidR="00C16E03" w:rsidRPr="00D04573">
        <w:rPr>
          <w:rtl/>
          <w:lang w:bidi="fa-IR"/>
        </w:rPr>
        <w:t>عبد الوهاب بن احمد شافع</w:t>
      </w:r>
      <w:r w:rsidR="00C16E03" w:rsidRPr="00D04573">
        <w:rPr>
          <w:rFonts w:hint="cs"/>
          <w:rtl/>
          <w:lang w:bidi="fa-IR"/>
        </w:rPr>
        <w:t>ی</w:t>
      </w:r>
      <w:r w:rsidR="00C16E03" w:rsidRPr="00D04573">
        <w:rPr>
          <w:rtl/>
          <w:lang w:bidi="fa-IR"/>
        </w:rPr>
        <w:t xml:space="preserve"> مصر</w:t>
      </w:r>
      <w:r w:rsidR="00C16E03" w:rsidRPr="00D04573">
        <w:rPr>
          <w:rFonts w:hint="cs"/>
          <w:rtl/>
          <w:lang w:bidi="fa-IR"/>
        </w:rPr>
        <w:t>ی</w:t>
      </w:r>
      <w:r w:rsidR="00C16E03" w:rsidRPr="00D04573">
        <w:rPr>
          <w:rtl/>
          <w:lang w:bidi="fa-IR"/>
        </w:rPr>
        <w:t xml:space="preserve"> شعران</w:t>
      </w:r>
      <w:r w:rsidR="00C16E03" w:rsidRPr="00D04573">
        <w:rPr>
          <w:rFonts w:hint="cs"/>
          <w:rtl/>
          <w:lang w:bidi="fa-IR"/>
        </w:rPr>
        <w:t>ی</w:t>
      </w:r>
      <w:r w:rsidR="004D69FC">
        <w:rPr>
          <w:rFonts w:hint="cs"/>
          <w:rtl/>
          <w:lang w:bidi="fa-IR"/>
        </w:rPr>
        <w:t>)</w:t>
      </w:r>
      <w:r w:rsidR="00C16E03" w:rsidRPr="00D04573">
        <w:rPr>
          <w:rtl/>
          <w:lang w:bidi="fa-IR"/>
        </w:rPr>
        <w:t xml:space="preserve"> متوف</w:t>
      </w:r>
      <w:r w:rsidR="00C16E03" w:rsidRPr="00D04573">
        <w:rPr>
          <w:rFonts w:hint="cs"/>
          <w:rtl/>
          <w:lang w:bidi="fa-IR"/>
        </w:rPr>
        <w:t>ی</w:t>
      </w:r>
      <w:r w:rsidR="00C16E03" w:rsidRPr="00D04573">
        <w:rPr>
          <w:rtl/>
          <w:lang w:bidi="fa-IR"/>
        </w:rPr>
        <w:t xml:space="preserve"> 973 ق. مع</w:t>
      </w:r>
      <w:r w:rsidR="00C16E03" w:rsidRPr="00D04573">
        <w:rPr>
          <w:rFonts w:hint="eastAsia"/>
          <w:rtl/>
          <w:lang w:bidi="fa-IR"/>
        </w:rPr>
        <w:t>ال</w:t>
      </w:r>
      <w:r w:rsidR="00C16E03" w:rsidRPr="00D04573">
        <w:rPr>
          <w:rFonts w:hint="cs"/>
          <w:rtl/>
          <w:lang w:bidi="fa-IR"/>
        </w:rPr>
        <w:t>ی</w:t>
      </w:r>
      <w:r w:rsidR="00C16E03" w:rsidRPr="00D04573">
        <w:rPr>
          <w:rtl/>
          <w:lang w:bidi="fa-IR"/>
        </w:rPr>
        <w:t xml:space="preserve"> السبط</w:t>
      </w:r>
      <w:r w:rsidR="00C16E03" w:rsidRPr="00D04573">
        <w:rPr>
          <w:rFonts w:hint="cs"/>
          <w:rtl/>
          <w:lang w:bidi="fa-IR"/>
        </w:rPr>
        <w:t>ی</w:t>
      </w:r>
      <w:r w:rsidR="00C16E03" w:rsidRPr="00D04573">
        <w:rPr>
          <w:rFonts w:hint="eastAsia"/>
          <w:rtl/>
          <w:lang w:bidi="fa-IR"/>
        </w:rPr>
        <w:t>ن</w:t>
      </w:r>
      <w:r w:rsidR="00C16E03" w:rsidRPr="00D04573">
        <w:rPr>
          <w:rtl/>
          <w:lang w:bidi="fa-IR"/>
        </w:rPr>
        <w:t>: ج 2، ص 170. لهوف س</w:t>
      </w:r>
      <w:r w:rsidR="00C16E03" w:rsidRPr="00D04573">
        <w:rPr>
          <w:rFonts w:hint="cs"/>
          <w:rtl/>
          <w:lang w:bidi="fa-IR"/>
        </w:rPr>
        <w:t>ی</w:t>
      </w:r>
      <w:r w:rsidR="00C16E03" w:rsidRPr="00D04573">
        <w:rPr>
          <w:rFonts w:hint="eastAsia"/>
          <w:rtl/>
          <w:lang w:bidi="fa-IR"/>
        </w:rPr>
        <w:t>د</w:t>
      </w:r>
      <w:r w:rsidR="00C16E03" w:rsidRPr="00D04573">
        <w:rPr>
          <w:rtl/>
          <w:lang w:bidi="fa-IR"/>
        </w:rPr>
        <w:t xml:space="preserve"> بن طاووس. مبک</w:t>
      </w:r>
      <w:r w:rsidR="00C16E03" w:rsidRPr="00D04573">
        <w:rPr>
          <w:rFonts w:hint="cs"/>
          <w:rtl/>
          <w:lang w:bidi="fa-IR"/>
        </w:rPr>
        <w:t>ی</w:t>
      </w:r>
      <w:r w:rsidR="00C16E03" w:rsidRPr="00D04573">
        <w:rPr>
          <w:rtl/>
          <w:lang w:bidi="fa-IR"/>
        </w:rPr>
        <w:t xml:space="preserve"> الع</w:t>
      </w:r>
      <w:r w:rsidR="00C16E03" w:rsidRPr="00D04573">
        <w:rPr>
          <w:rFonts w:hint="cs"/>
          <w:rtl/>
          <w:lang w:bidi="fa-IR"/>
        </w:rPr>
        <w:t>ی</w:t>
      </w:r>
      <w:r w:rsidR="00C16E03" w:rsidRPr="00D04573">
        <w:rPr>
          <w:rFonts w:hint="eastAsia"/>
          <w:rtl/>
          <w:lang w:bidi="fa-IR"/>
        </w:rPr>
        <w:t>ون</w:t>
      </w:r>
      <w:r w:rsidR="00C16E03" w:rsidRPr="00D04573">
        <w:rPr>
          <w:rtl/>
          <w:lang w:bidi="fa-IR"/>
        </w:rPr>
        <w:t>. ستاره درخشان شام: ص 16. سرگذشت جانسوز حضرت رق</w:t>
      </w:r>
      <w:r w:rsidR="00C16E03" w:rsidRPr="00D04573">
        <w:rPr>
          <w:rFonts w:hint="cs"/>
          <w:rtl/>
          <w:lang w:bidi="fa-IR"/>
        </w:rPr>
        <w:t>یّ</w:t>
      </w:r>
      <w:r w:rsidR="00C16E03" w:rsidRPr="00D04573">
        <w:rPr>
          <w:rFonts w:hint="eastAsia"/>
          <w:rtl/>
          <w:lang w:bidi="fa-IR"/>
        </w:rPr>
        <w:t>ه</w:t>
      </w:r>
      <w:r w:rsidR="00C16E03" w:rsidRPr="00D04573">
        <w:rPr>
          <w:rtl/>
          <w:lang w:bidi="fa-IR"/>
        </w:rPr>
        <w:t xml:space="preserve"> </w:t>
      </w:r>
      <w:r w:rsidR="008214B0" w:rsidRPr="008214B0">
        <w:rPr>
          <w:rStyle w:val="libAlaemChar"/>
          <w:rtl/>
        </w:rPr>
        <w:t>عليها‌السلام</w:t>
      </w:r>
      <w:r w:rsidR="00C16E03" w:rsidRPr="00D04573">
        <w:rPr>
          <w:rtl/>
          <w:lang w:bidi="fa-IR"/>
        </w:rPr>
        <w:t>: ص 27. الوقا</w:t>
      </w:r>
      <w:r w:rsidR="00C16E03" w:rsidRPr="00D04573">
        <w:rPr>
          <w:rFonts w:hint="cs"/>
          <w:rtl/>
          <w:lang w:bidi="fa-IR"/>
        </w:rPr>
        <w:t>ی</w:t>
      </w:r>
      <w:r w:rsidR="00C16E03" w:rsidRPr="00D04573">
        <w:rPr>
          <w:rFonts w:hint="eastAsia"/>
          <w:rtl/>
          <w:lang w:bidi="fa-IR"/>
        </w:rPr>
        <w:t>ع</w:t>
      </w:r>
      <w:r w:rsidR="00C16E03" w:rsidRPr="00D04573">
        <w:rPr>
          <w:rtl/>
          <w:lang w:bidi="fa-IR"/>
        </w:rPr>
        <w:t xml:space="preserve"> و الحوادث: ج 3، ص 192. حضرت رق</w:t>
      </w:r>
      <w:r w:rsidR="00C16E03" w:rsidRPr="00D04573">
        <w:rPr>
          <w:rFonts w:hint="cs"/>
          <w:rtl/>
          <w:lang w:bidi="fa-IR"/>
        </w:rPr>
        <w:t>یّ</w:t>
      </w:r>
      <w:r w:rsidR="00C16E03" w:rsidRPr="00D04573">
        <w:rPr>
          <w:rFonts w:hint="eastAsia"/>
          <w:rtl/>
          <w:lang w:bidi="fa-IR"/>
        </w:rPr>
        <w:t>ه</w:t>
      </w:r>
      <w:r w:rsidR="00C16E03" w:rsidRPr="00D04573">
        <w:rPr>
          <w:rtl/>
          <w:lang w:bidi="fa-IR"/>
        </w:rPr>
        <w:t xml:space="preserve"> </w:t>
      </w:r>
      <w:r w:rsidR="008214B0" w:rsidRPr="008214B0">
        <w:rPr>
          <w:rStyle w:val="libAlaemChar"/>
          <w:rtl/>
        </w:rPr>
        <w:t>عليها‌السلام</w:t>
      </w:r>
      <w:r w:rsidR="00C16E03" w:rsidRPr="00D04573">
        <w:rPr>
          <w:rtl/>
          <w:lang w:bidi="fa-IR"/>
        </w:rPr>
        <w:t xml:space="preserve"> چاووش کربلا. سوگنامه آل محمد </w:t>
      </w:r>
      <w:r w:rsidR="00C16E03" w:rsidRPr="004A300B">
        <w:rPr>
          <w:rStyle w:val="libAlaemChar"/>
          <w:rtl/>
        </w:rPr>
        <w:t>عليهم‌السلام</w:t>
      </w:r>
      <w:r w:rsidR="00C16E03" w:rsidRPr="00D04573">
        <w:rPr>
          <w:rtl/>
          <w:lang w:bidi="fa-IR"/>
        </w:rPr>
        <w:t>: ص 341. ثمرات الح</w:t>
      </w:r>
      <w:r w:rsidR="00C16E03" w:rsidRPr="00D04573">
        <w:rPr>
          <w:rFonts w:hint="cs"/>
          <w:rtl/>
          <w:lang w:bidi="fa-IR"/>
        </w:rPr>
        <w:t>ی</w:t>
      </w:r>
      <w:r w:rsidR="00C16E03" w:rsidRPr="00D04573">
        <w:rPr>
          <w:rFonts w:hint="eastAsia"/>
          <w:rtl/>
          <w:lang w:bidi="fa-IR"/>
        </w:rPr>
        <w:t>ات</w:t>
      </w:r>
      <w:r w:rsidR="00C16E03" w:rsidRPr="00D04573">
        <w:rPr>
          <w:rtl/>
          <w:lang w:bidi="fa-IR"/>
        </w:rPr>
        <w:t>: ج 2، ص 38. مختصر تار</w:t>
      </w:r>
      <w:r w:rsidR="00C16E03" w:rsidRPr="00D04573">
        <w:rPr>
          <w:rFonts w:hint="cs"/>
          <w:rtl/>
          <w:lang w:bidi="fa-IR"/>
        </w:rPr>
        <w:t>ی</w:t>
      </w:r>
      <w:r w:rsidR="00C16E03" w:rsidRPr="00D04573">
        <w:rPr>
          <w:rFonts w:hint="eastAsia"/>
          <w:rtl/>
          <w:lang w:bidi="fa-IR"/>
        </w:rPr>
        <w:t>خ</w:t>
      </w:r>
      <w:r w:rsidR="00C16E03" w:rsidRPr="00D04573">
        <w:rPr>
          <w:rtl/>
          <w:lang w:bidi="fa-IR"/>
        </w:rPr>
        <w:t xml:space="preserve"> دمشق: ج 9، ص 174. بحر الغرائب: ج 2. ر</w:t>
      </w:r>
      <w:r w:rsidR="00C16E03" w:rsidRPr="00D04573">
        <w:rPr>
          <w:rFonts w:hint="cs"/>
          <w:rtl/>
          <w:lang w:bidi="fa-IR"/>
        </w:rPr>
        <w:t>ی</w:t>
      </w:r>
      <w:r w:rsidR="00C16E03" w:rsidRPr="00D04573">
        <w:rPr>
          <w:rFonts w:hint="eastAsia"/>
          <w:rtl/>
          <w:lang w:bidi="fa-IR"/>
        </w:rPr>
        <w:t>اض</w:t>
      </w:r>
      <w:r w:rsidR="00C16E03" w:rsidRPr="00D04573">
        <w:rPr>
          <w:rtl/>
          <w:lang w:bidi="fa-IR"/>
        </w:rPr>
        <w:t xml:space="preserve"> القدس: ج 2، ص 237. ز</w:t>
      </w:r>
      <w:r w:rsidR="00C16E03" w:rsidRPr="00D04573">
        <w:rPr>
          <w:rFonts w:hint="cs"/>
          <w:rtl/>
          <w:lang w:bidi="fa-IR"/>
        </w:rPr>
        <w:t>ی</w:t>
      </w:r>
      <w:r w:rsidR="00C16E03" w:rsidRPr="00D04573">
        <w:rPr>
          <w:rFonts w:hint="eastAsia"/>
          <w:rtl/>
          <w:lang w:bidi="fa-IR"/>
        </w:rPr>
        <w:t>نب</w:t>
      </w:r>
      <w:r w:rsidR="00C16E03" w:rsidRPr="00D04573">
        <w:rPr>
          <w:rtl/>
          <w:lang w:bidi="fa-IR"/>
        </w:rPr>
        <w:t xml:space="preserve"> </w:t>
      </w:r>
      <w:r w:rsidR="008214B0" w:rsidRPr="008214B0">
        <w:rPr>
          <w:rStyle w:val="libAlaemChar"/>
          <w:rtl/>
        </w:rPr>
        <w:t>عليها‌السلام</w:t>
      </w:r>
      <w:r w:rsidRPr="00D04573">
        <w:rPr>
          <w:rtl/>
          <w:lang w:bidi="fa-IR"/>
        </w:rPr>
        <w:t xml:space="preserve"> فروغ تابان کوثر</w:t>
      </w:r>
      <w:r>
        <w:rPr>
          <w:rtl/>
          <w:lang w:bidi="fa-IR"/>
        </w:rPr>
        <w:t>:</w:t>
      </w:r>
      <w:r w:rsidRPr="00D04573">
        <w:rPr>
          <w:rtl/>
          <w:lang w:bidi="fa-IR"/>
        </w:rPr>
        <w:t xml:space="preserve"> ص 370. رق</w:t>
      </w:r>
      <w:r w:rsidRPr="00D04573">
        <w:rPr>
          <w:rFonts w:hint="cs"/>
          <w:rtl/>
          <w:lang w:bidi="fa-IR"/>
        </w:rPr>
        <w:t>یّ</w:t>
      </w:r>
      <w:r w:rsidRPr="00D04573">
        <w:rPr>
          <w:rFonts w:hint="eastAsia"/>
          <w:rtl/>
          <w:lang w:bidi="fa-IR"/>
        </w:rPr>
        <w:t>ه</w:t>
      </w:r>
      <w:r w:rsidRPr="00D04573">
        <w:rPr>
          <w:rtl/>
          <w:lang w:bidi="fa-IR"/>
        </w:rPr>
        <w:t xml:space="preserve"> </w:t>
      </w:r>
      <w:r w:rsidR="008214B0" w:rsidRPr="008214B0">
        <w:rPr>
          <w:rStyle w:val="libAlaemChar"/>
          <w:rtl/>
        </w:rPr>
        <w:t>عليها‌السلام</w:t>
      </w:r>
      <w:r w:rsidRPr="00D04573">
        <w:rPr>
          <w:rtl/>
          <w:lang w:bidi="fa-IR"/>
        </w:rPr>
        <w:t>: ص 26. انوار الشهاده: ص 242. تحق</w:t>
      </w:r>
      <w:r w:rsidRPr="00D04573">
        <w:rPr>
          <w:rFonts w:hint="cs"/>
          <w:rtl/>
          <w:lang w:bidi="fa-IR"/>
        </w:rPr>
        <w:t>ی</w:t>
      </w:r>
      <w:r w:rsidRPr="00D04573">
        <w:rPr>
          <w:rFonts w:hint="eastAsia"/>
          <w:rtl/>
          <w:lang w:bidi="fa-IR"/>
        </w:rPr>
        <w:t>ق</w:t>
      </w:r>
      <w:r w:rsidRPr="00D04573">
        <w:rPr>
          <w:rtl/>
          <w:lang w:bidi="fa-IR"/>
        </w:rPr>
        <w:t xml:space="preserve"> در باره اول</w:t>
      </w:r>
      <w:r w:rsidRPr="00D04573">
        <w:rPr>
          <w:rFonts w:hint="cs"/>
          <w:rtl/>
          <w:lang w:bidi="fa-IR"/>
        </w:rPr>
        <w:t>ی</w:t>
      </w:r>
      <w:r w:rsidRPr="00D04573">
        <w:rPr>
          <w:rFonts w:hint="eastAsia"/>
          <w:rtl/>
          <w:lang w:bidi="fa-IR"/>
        </w:rPr>
        <w:t>ن</w:t>
      </w:r>
      <w:r w:rsidRPr="00D04573">
        <w:rPr>
          <w:rtl/>
          <w:lang w:bidi="fa-IR"/>
        </w:rPr>
        <w:t xml:space="preserve"> اربع</w:t>
      </w:r>
      <w:r w:rsidRPr="00D04573">
        <w:rPr>
          <w:rFonts w:hint="cs"/>
          <w:rtl/>
          <w:lang w:bidi="fa-IR"/>
        </w:rPr>
        <w:t>ی</w:t>
      </w:r>
      <w:r w:rsidRPr="00D04573">
        <w:rPr>
          <w:rFonts w:hint="eastAsia"/>
          <w:rtl/>
          <w:lang w:bidi="fa-IR"/>
        </w:rPr>
        <w:t>ن</w:t>
      </w:r>
      <w:r w:rsidRPr="00D04573">
        <w:rPr>
          <w:rtl/>
          <w:lang w:bidi="fa-IR"/>
        </w:rPr>
        <w:t xml:space="preserve"> حضرت س</w:t>
      </w:r>
      <w:r w:rsidRPr="00D04573">
        <w:rPr>
          <w:rFonts w:hint="cs"/>
          <w:rtl/>
          <w:lang w:bidi="fa-IR"/>
        </w:rPr>
        <w:t>یّ</w:t>
      </w:r>
      <w:r w:rsidRPr="00D04573">
        <w:rPr>
          <w:rFonts w:hint="eastAsia"/>
          <w:rtl/>
          <w:lang w:bidi="fa-IR"/>
        </w:rPr>
        <w:t>د</w:t>
      </w:r>
      <w:r w:rsidRPr="00D04573">
        <w:rPr>
          <w:rtl/>
          <w:lang w:bidi="fa-IR"/>
        </w:rPr>
        <w:t xml:space="preserve"> الشّهداء </w:t>
      </w:r>
      <w:r w:rsidRPr="00B4313A">
        <w:rPr>
          <w:rStyle w:val="libAlaemChar"/>
          <w:rtl/>
        </w:rPr>
        <w:t>عليه‌السلام</w:t>
      </w:r>
      <w:r w:rsidR="00C92533">
        <w:rPr>
          <w:rtl/>
          <w:lang w:bidi="fa-IR"/>
        </w:rPr>
        <w:t>: ص 685</w:t>
      </w:r>
      <w:r w:rsidR="00C92533">
        <w:rPr>
          <w:rFonts w:hint="cs"/>
          <w:rtl/>
          <w:lang w:bidi="fa-IR"/>
        </w:rPr>
        <w:t>. ناسخ التواریخ. کامل بهائی: ج2 ص179. وسیلة الدارین: ص394-393.</w:t>
      </w:r>
      <w:r w:rsidR="00063AD8">
        <w:rPr>
          <w:rFonts w:hint="cs"/>
          <w:rtl/>
          <w:lang w:bidi="fa-IR"/>
        </w:rPr>
        <w:t xml:space="preserve"> اعیان الشیعة: ج7 ص34. شرح احقاق الحق: ج11 ص451، 633، ج26 ص287، ج27 ص466. تراجم الام النساء: ج2 ص103. اعلام النساء المؤمنات: ص350. تاریخ و اماکن سوریه: ص69. مصباح الحرمین. و قائع عاشورا: ریاحین الشرعیة: ج3 ص312-309، ج4 ص245. اسرار الشهادة: ص406. تذکرة الشهاداء. حضرت رقیه</w:t>
      </w:r>
      <w:r w:rsidR="00063AD8" w:rsidRPr="00063AD8">
        <w:rPr>
          <w:rStyle w:val="libAlaemChar"/>
          <w:rtl/>
        </w:rPr>
        <w:t xml:space="preserve"> </w:t>
      </w:r>
      <w:r w:rsidR="00063AD8" w:rsidRPr="00B4313A">
        <w:rPr>
          <w:rStyle w:val="libAlaemChar"/>
          <w:rtl/>
        </w:rPr>
        <w:t>عليه‌السلام</w:t>
      </w:r>
      <w:r w:rsidR="00063AD8">
        <w:rPr>
          <w:rFonts w:hint="cs"/>
          <w:rtl/>
          <w:lang w:bidi="fa-IR"/>
        </w:rPr>
        <w:t xml:space="preserve"> (شیخ علی فلسفی). السیدة رقیه</w:t>
      </w:r>
      <w:r w:rsidR="00063AD8" w:rsidRPr="00063AD8">
        <w:rPr>
          <w:rStyle w:val="libAlaemChar"/>
          <w:rtl/>
        </w:rPr>
        <w:t xml:space="preserve"> </w:t>
      </w:r>
      <w:r w:rsidR="00063AD8" w:rsidRPr="00B4313A">
        <w:rPr>
          <w:rStyle w:val="libAlaemChar"/>
          <w:rtl/>
        </w:rPr>
        <w:t>عليه‌السلام</w:t>
      </w:r>
      <w:r w:rsidR="00063AD8">
        <w:rPr>
          <w:rFonts w:hint="cs"/>
          <w:rtl/>
        </w:rPr>
        <w:t>. سرگذشت حضرت رقیه</w:t>
      </w:r>
      <w:r w:rsidR="00063AD8" w:rsidRPr="00063AD8">
        <w:rPr>
          <w:rStyle w:val="libAlaemChar"/>
          <w:rtl/>
        </w:rPr>
        <w:t xml:space="preserve"> </w:t>
      </w:r>
      <w:r w:rsidR="00063AD8" w:rsidRPr="00B4313A">
        <w:rPr>
          <w:rStyle w:val="libAlaemChar"/>
          <w:rtl/>
        </w:rPr>
        <w:t>عليه‌السلام</w:t>
      </w:r>
      <w:r w:rsidR="00063AD8">
        <w:rPr>
          <w:rFonts w:hint="cs"/>
          <w:rtl/>
        </w:rPr>
        <w:t>.</w:t>
      </w:r>
    </w:p>
    <w:p w:rsidR="00AB7A74" w:rsidRDefault="00AB7A74" w:rsidP="00F22F2E">
      <w:pPr>
        <w:pStyle w:val="libPoemTiniChar"/>
        <w:rPr>
          <w:rFonts w:hint="cs"/>
          <w:rtl/>
          <w:lang w:bidi="fa-IR"/>
        </w:rPr>
      </w:pPr>
      <w:r>
        <w:rPr>
          <w:rtl/>
          <w:lang w:bidi="fa-IR"/>
        </w:rPr>
        <w:br w:type="page"/>
      </w:r>
    </w:p>
    <w:p w:rsidR="000E0263" w:rsidRPr="00D04573" w:rsidRDefault="00D04573" w:rsidP="00013C4E">
      <w:pPr>
        <w:pStyle w:val="libNormal"/>
        <w:rPr>
          <w:lang w:bidi="fa-IR"/>
        </w:rPr>
      </w:pPr>
      <w:r w:rsidRPr="00D04573">
        <w:rPr>
          <w:rtl/>
          <w:lang w:bidi="fa-IR"/>
        </w:rPr>
        <w:t>رس</w:t>
      </w:r>
      <w:r w:rsidRPr="00D04573">
        <w:rPr>
          <w:rFonts w:hint="cs"/>
          <w:rtl/>
          <w:lang w:bidi="fa-IR"/>
        </w:rPr>
        <w:t>ی</w:t>
      </w:r>
      <w:r w:rsidRPr="00D04573">
        <w:rPr>
          <w:rFonts w:hint="eastAsia"/>
          <w:rtl/>
          <w:lang w:bidi="fa-IR"/>
        </w:rPr>
        <w:t>د</w:t>
      </w:r>
      <w:r w:rsidR="00F962F0">
        <w:rPr>
          <w:rFonts w:hint="cs"/>
          <w:rtl/>
          <w:lang w:bidi="fa-IR"/>
        </w:rPr>
        <w:t>ند</w:t>
      </w:r>
      <w:r w:rsidRPr="00D04573">
        <w:rPr>
          <w:rtl/>
          <w:lang w:bidi="fa-IR"/>
        </w:rPr>
        <w:t>.</w:t>
      </w:r>
      <w:r w:rsidR="00F962F0">
        <w:rPr>
          <w:rFonts w:hint="cs"/>
          <w:rtl/>
          <w:lang w:bidi="fa-IR"/>
        </w:rPr>
        <w:t xml:space="preserve"> </w:t>
      </w:r>
      <w:r w:rsidRPr="00D04573">
        <w:rPr>
          <w:rFonts w:hint="eastAsia"/>
          <w:rtl/>
          <w:lang w:bidi="fa-IR"/>
        </w:rPr>
        <w:t>ول</w:t>
      </w:r>
      <w:r w:rsidRPr="00D04573">
        <w:rPr>
          <w:rFonts w:hint="cs"/>
          <w:rtl/>
          <w:lang w:bidi="fa-IR"/>
        </w:rPr>
        <w:t>ی</w:t>
      </w:r>
      <w:r w:rsidRPr="00D04573">
        <w:rPr>
          <w:rtl/>
          <w:lang w:bidi="fa-IR"/>
        </w:rPr>
        <w:t xml:space="preserve"> اشهر ب</w:t>
      </w:r>
      <w:r w:rsidRPr="00D04573">
        <w:rPr>
          <w:rFonts w:hint="cs"/>
          <w:rtl/>
          <w:lang w:bidi="fa-IR"/>
        </w:rPr>
        <w:t>ی</w:t>
      </w:r>
      <w:r w:rsidRPr="00D04573">
        <w:rPr>
          <w:rFonts w:hint="eastAsia"/>
          <w:rtl/>
          <w:lang w:bidi="fa-IR"/>
        </w:rPr>
        <w:t>ن</w:t>
      </w:r>
      <w:r w:rsidRPr="00D04573">
        <w:rPr>
          <w:rtl/>
          <w:lang w:bidi="fa-IR"/>
        </w:rPr>
        <w:t xml:space="preserve"> علما</w:t>
      </w:r>
      <w:r w:rsidRPr="00D04573">
        <w:rPr>
          <w:rFonts w:hint="cs"/>
          <w:rtl/>
          <w:lang w:bidi="fa-IR"/>
        </w:rPr>
        <w:t>ی</w:t>
      </w:r>
      <w:r w:rsidRPr="00D04573">
        <w:rPr>
          <w:rtl/>
          <w:lang w:bidi="fa-IR"/>
        </w:rPr>
        <w:t xml:space="preserve"> امام</w:t>
      </w:r>
      <w:r w:rsidRPr="00D04573">
        <w:rPr>
          <w:rFonts w:hint="cs"/>
          <w:rtl/>
          <w:lang w:bidi="fa-IR"/>
        </w:rPr>
        <w:t>ی</w:t>
      </w:r>
      <w:r w:rsidRPr="00D04573">
        <w:rPr>
          <w:rFonts w:hint="eastAsia"/>
          <w:rtl/>
          <w:lang w:bidi="fa-IR"/>
        </w:rPr>
        <w:t>ه</w:t>
      </w:r>
      <w:r w:rsidRPr="00D04573">
        <w:rPr>
          <w:rtl/>
          <w:lang w:bidi="fa-IR"/>
        </w:rPr>
        <w:t xml:space="preserve"> شهادت حضرت در </w:t>
      </w:r>
      <w:r w:rsidR="00F962F0">
        <w:rPr>
          <w:rFonts w:hint="cs"/>
          <w:rtl/>
          <w:lang w:bidi="fa-IR"/>
        </w:rPr>
        <w:t>28</w:t>
      </w:r>
      <w:r w:rsidRPr="00D04573">
        <w:rPr>
          <w:rtl/>
          <w:lang w:bidi="fa-IR"/>
        </w:rPr>
        <w:t xml:space="preserve"> ماه صفر است.</w:t>
      </w:r>
      <w:r w:rsidR="000E0263">
        <w:rPr>
          <w:rFonts w:hint="cs"/>
          <w:rtl/>
          <w:lang w:bidi="fa-IR"/>
        </w:rPr>
        <w:t xml:space="preserve"> رسول خدا</w:t>
      </w:r>
      <w:r w:rsidR="000E0263" w:rsidRPr="000E0263">
        <w:rPr>
          <w:rStyle w:val="libAlaemChar"/>
          <w:rtl/>
        </w:rPr>
        <w:t xml:space="preserve"> </w:t>
      </w:r>
      <w:r w:rsidR="000E0263" w:rsidRPr="00B4313A">
        <w:rPr>
          <w:rStyle w:val="libAlaemChar"/>
          <w:rtl/>
        </w:rPr>
        <w:t>صلى‌الله‌عليه‌وآله‌وسلم</w:t>
      </w:r>
      <w:r w:rsidR="000E0263">
        <w:rPr>
          <w:rFonts w:hint="cs"/>
          <w:rtl/>
          <w:lang w:bidi="fa-IR"/>
        </w:rPr>
        <w:t xml:space="preserve"> درباره حضرت مجتبی</w:t>
      </w:r>
      <w:r w:rsidR="000E0263" w:rsidRPr="000E0263">
        <w:rPr>
          <w:rStyle w:val="libAlaemChar"/>
          <w:rtl/>
        </w:rPr>
        <w:t xml:space="preserve"> </w:t>
      </w:r>
      <w:r w:rsidR="000E0263" w:rsidRPr="00B4313A">
        <w:rPr>
          <w:rStyle w:val="libAlaemChar"/>
          <w:rtl/>
        </w:rPr>
        <w:t>عليه‌السلام</w:t>
      </w:r>
      <w:r w:rsidR="000E0263">
        <w:rPr>
          <w:rFonts w:hint="cs"/>
          <w:rtl/>
          <w:lang w:bidi="fa-IR"/>
        </w:rPr>
        <w:t xml:space="preserve"> فرموده اند: کسی که بر آن حضرت محزون باشد دلش محزون نمی شود روزی که دل ها محزون است، و کسی که آن حضرت را در بقیعش زیارت کند قدمش بر صراط ثابت می ماند روزی که قدم ها بر صراط میلغزد...</w:t>
      </w:r>
      <w:r w:rsidR="000E0263" w:rsidRPr="000E0263">
        <w:rPr>
          <w:rStyle w:val="libFootnotenumChar"/>
          <w:rFonts w:hint="cs"/>
          <w:rtl/>
        </w:rPr>
        <w:t>(2)</w:t>
      </w:r>
      <w:r w:rsidR="000E0263">
        <w:rPr>
          <w:rFonts w:hint="cs"/>
          <w:rtl/>
          <w:lang w:bidi="fa-IR"/>
        </w:rPr>
        <w:t xml:space="preserve"> </w:t>
      </w:r>
    </w:p>
    <w:p w:rsidR="00D04573" w:rsidRDefault="00AE6CD2" w:rsidP="00AE6CD2">
      <w:pPr>
        <w:pStyle w:val="Heading3"/>
        <w:rPr>
          <w:rtl/>
          <w:lang w:bidi="fa-IR"/>
        </w:rPr>
      </w:pPr>
      <w:bookmarkStart w:id="110" w:name="_Toc523136741"/>
      <w:r>
        <w:rPr>
          <w:rFonts w:hint="cs"/>
          <w:rtl/>
          <w:lang w:bidi="fa-IR"/>
        </w:rPr>
        <w:t>نسب شریف آن حضرت</w:t>
      </w:r>
      <w:r w:rsidRPr="00AE6CD2">
        <w:rPr>
          <w:rStyle w:val="libAlaemChar"/>
          <w:rtl/>
        </w:rPr>
        <w:t xml:space="preserve"> </w:t>
      </w:r>
      <w:r w:rsidRPr="00B4313A">
        <w:rPr>
          <w:rStyle w:val="libAlaemChar"/>
          <w:rtl/>
        </w:rPr>
        <w:t>عليه‌السلام</w:t>
      </w:r>
      <w:bookmarkEnd w:id="110"/>
      <w:r>
        <w:rPr>
          <w:rFonts w:hint="cs"/>
          <w:rtl/>
          <w:lang w:bidi="fa-IR"/>
        </w:rPr>
        <w:t xml:space="preserve"> </w:t>
      </w:r>
    </w:p>
    <w:p w:rsidR="00AE6CD2" w:rsidRDefault="00AE6CD2" w:rsidP="00013C4E">
      <w:pPr>
        <w:pStyle w:val="libNormal"/>
        <w:rPr>
          <w:rtl/>
          <w:lang w:bidi="fa-IR"/>
        </w:rPr>
      </w:pPr>
      <w:r>
        <w:rPr>
          <w:rFonts w:hint="cs"/>
          <w:rtl/>
          <w:lang w:bidi="fa-IR"/>
        </w:rPr>
        <w:t>از طرف مادر، جدشان خاتم الانبیاء و المرسلین محمد بن عبدالله</w:t>
      </w:r>
      <w:r w:rsidRPr="00AE6CD2">
        <w:rPr>
          <w:rStyle w:val="libAlaemChar"/>
          <w:rtl/>
        </w:rPr>
        <w:t xml:space="preserve"> </w:t>
      </w:r>
      <w:r w:rsidRPr="00B4313A">
        <w:rPr>
          <w:rStyle w:val="libAlaemChar"/>
          <w:rtl/>
        </w:rPr>
        <w:t>صلى‌الله‌عليه‌وآله‌وسلم</w:t>
      </w:r>
      <w:r>
        <w:rPr>
          <w:rFonts w:hint="cs"/>
          <w:rtl/>
          <w:lang w:bidi="fa-IR"/>
        </w:rPr>
        <w:t>، جده شان جناب خدیجه بنت خویلد</w:t>
      </w:r>
      <w:r w:rsidR="00AC5C57">
        <w:rPr>
          <w:rFonts w:hint="cs"/>
          <w:rtl/>
          <w:lang w:bidi="fa-IR"/>
        </w:rPr>
        <w:t xml:space="preserve"> ام المؤمنین</w:t>
      </w:r>
      <w:r w:rsidR="00BF6FFF" w:rsidRPr="001F3B7D">
        <w:rPr>
          <w:rtl/>
        </w:rPr>
        <w:t xml:space="preserve"> </w:t>
      </w:r>
      <w:r w:rsidR="00BF6FFF" w:rsidRPr="00B4313A">
        <w:rPr>
          <w:rStyle w:val="libAlaemChar"/>
          <w:rtl/>
        </w:rPr>
        <w:t>عليه</w:t>
      </w:r>
      <w:r w:rsidR="001F3B7D">
        <w:rPr>
          <w:rStyle w:val="libAlaemChar"/>
          <w:rFonts w:hint="cs"/>
          <w:rtl/>
        </w:rPr>
        <w:t>ا</w:t>
      </w:r>
      <w:r w:rsidR="00BF6FFF" w:rsidRPr="00B4313A">
        <w:rPr>
          <w:rStyle w:val="libAlaemChar"/>
          <w:rtl/>
        </w:rPr>
        <w:t>‌السلام</w:t>
      </w:r>
      <w:r w:rsidR="00BF6FFF">
        <w:rPr>
          <w:rFonts w:hint="cs"/>
          <w:rtl/>
          <w:lang w:bidi="fa-IR"/>
        </w:rPr>
        <w:t xml:space="preserve"> است.</w:t>
      </w:r>
    </w:p>
    <w:p w:rsidR="001F3B7D" w:rsidRDefault="001F3B7D" w:rsidP="00013C4E">
      <w:pPr>
        <w:pStyle w:val="libNormal"/>
        <w:rPr>
          <w:rtl/>
          <w:lang w:bidi="fa-IR"/>
        </w:rPr>
      </w:pPr>
      <w:r>
        <w:rPr>
          <w:rFonts w:hint="cs"/>
          <w:rtl/>
          <w:lang w:bidi="fa-IR"/>
        </w:rPr>
        <w:t>از طرف پدر جدشان سید بطحاء حضرت ابو طالب</w:t>
      </w:r>
      <w:r w:rsidRPr="001F3B7D">
        <w:rPr>
          <w:rStyle w:val="libAlaemChar"/>
          <w:rtl/>
        </w:rPr>
        <w:t xml:space="preserve"> </w:t>
      </w:r>
      <w:r w:rsidRPr="00B4313A">
        <w:rPr>
          <w:rStyle w:val="libAlaemChar"/>
          <w:rtl/>
        </w:rPr>
        <w:t>عليه</w:t>
      </w:r>
      <w:r w:rsidR="000C02D3">
        <w:rPr>
          <w:rStyle w:val="libAlaemChar"/>
          <w:rFonts w:hint="cs"/>
          <w:rtl/>
        </w:rPr>
        <w:t>ما</w:t>
      </w:r>
      <w:r w:rsidRPr="00B4313A">
        <w:rPr>
          <w:rStyle w:val="libAlaemChar"/>
          <w:rtl/>
        </w:rPr>
        <w:t>‌السلام</w:t>
      </w:r>
      <w:r>
        <w:rPr>
          <w:rFonts w:hint="cs"/>
          <w:rtl/>
          <w:lang w:bidi="fa-IR"/>
        </w:rPr>
        <w:t>، جده شان جناب فاطمه بنت اسد</w:t>
      </w:r>
      <w:r w:rsidRPr="001F3B7D">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xml:space="preserve"> </w:t>
      </w:r>
      <w:r w:rsidR="003501EE">
        <w:rPr>
          <w:rFonts w:hint="cs"/>
          <w:rtl/>
          <w:lang w:bidi="fa-IR"/>
        </w:rPr>
        <w:t>است.</w:t>
      </w:r>
    </w:p>
    <w:p w:rsidR="0016594F" w:rsidRDefault="003501EE" w:rsidP="00013C4E">
      <w:pPr>
        <w:pStyle w:val="libNormal"/>
        <w:rPr>
          <w:rtl/>
          <w:lang w:bidi="fa-IR"/>
        </w:rPr>
      </w:pPr>
      <w:r>
        <w:rPr>
          <w:rFonts w:hint="cs"/>
          <w:rtl/>
          <w:lang w:bidi="fa-IR"/>
        </w:rPr>
        <w:t>پدر: مولی الموالی امیر المؤمنین علی بن ابی طالب</w:t>
      </w:r>
      <w:r w:rsidRPr="003501EE">
        <w:rP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مادر: سیدة النساء فاطمه زهراء</w:t>
      </w:r>
      <w:r w:rsidRPr="003501EE">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sidR="006438C2">
        <w:rPr>
          <w:rFonts w:hint="cs"/>
          <w:rtl/>
          <w:lang w:bidi="fa-IR"/>
        </w:rPr>
        <w:t>. برادرانی مانند حضرت سید الشهداء</w:t>
      </w:r>
      <w:r w:rsidR="006438C2" w:rsidRPr="006438C2">
        <w:rPr>
          <w:rStyle w:val="libAlaemChar"/>
          <w:rtl/>
        </w:rPr>
        <w:t xml:space="preserve"> </w:t>
      </w:r>
      <w:r w:rsidR="006438C2" w:rsidRPr="00B4313A">
        <w:rPr>
          <w:rStyle w:val="libAlaemChar"/>
          <w:rtl/>
        </w:rPr>
        <w:t>عليه‌السلام</w:t>
      </w:r>
      <w:r w:rsidR="006438C2">
        <w:rPr>
          <w:rFonts w:hint="cs"/>
          <w:rtl/>
          <w:lang w:bidi="fa-IR"/>
        </w:rPr>
        <w:t xml:space="preserve"> و اباالفضل العباس</w:t>
      </w:r>
      <w:r w:rsidR="006438C2" w:rsidRPr="006438C2">
        <w:rPr>
          <w:rStyle w:val="libAlaemChar"/>
          <w:rtl/>
        </w:rPr>
        <w:t xml:space="preserve"> </w:t>
      </w:r>
      <w:r w:rsidR="006438C2" w:rsidRPr="00B4313A">
        <w:rPr>
          <w:rStyle w:val="libAlaemChar"/>
          <w:rtl/>
        </w:rPr>
        <w:t>عليه‌السلام</w:t>
      </w:r>
      <w:r w:rsidR="006438C2">
        <w:rPr>
          <w:rFonts w:hint="cs"/>
          <w:rtl/>
          <w:lang w:bidi="fa-IR"/>
        </w:rPr>
        <w:t>، و خواهرانی و همچون زینب کبری و ام کلثوم</w:t>
      </w:r>
      <w:r w:rsidR="006438C2" w:rsidRPr="006438C2">
        <w:rPr>
          <w:rStyle w:val="libAlaemChar"/>
          <w:rtl/>
        </w:rPr>
        <w:t xml:space="preserve"> </w:t>
      </w:r>
      <w:r w:rsidR="006438C2" w:rsidRPr="00B4313A">
        <w:rPr>
          <w:rStyle w:val="libAlaemChar"/>
          <w:rtl/>
        </w:rPr>
        <w:t>عليه</w:t>
      </w:r>
      <w:r w:rsidR="006438C2">
        <w:rPr>
          <w:rStyle w:val="libAlaemChar"/>
          <w:rFonts w:hint="cs"/>
          <w:rtl/>
        </w:rPr>
        <w:t>ما</w:t>
      </w:r>
      <w:r w:rsidR="006438C2" w:rsidRPr="00B4313A">
        <w:rPr>
          <w:rStyle w:val="libAlaemChar"/>
          <w:rtl/>
        </w:rPr>
        <w:t>‌السلام</w:t>
      </w:r>
      <w:r w:rsidR="006438C2">
        <w:rPr>
          <w:rFonts w:hint="cs"/>
          <w:rtl/>
          <w:lang w:bidi="fa-IR"/>
        </w:rPr>
        <w:t>.</w:t>
      </w:r>
    </w:p>
    <w:p w:rsidR="0016594F" w:rsidRDefault="0016594F" w:rsidP="00B30FC0">
      <w:pPr>
        <w:pStyle w:val="Heading3"/>
        <w:rPr>
          <w:rtl/>
          <w:lang w:bidi="fa-IR"/>
        </w:rPr>
      </w:pPr>
      <w:bookmarkStart w:id="111" w:name="_Toc523136742"/>
      <w:r>
        <w:rPr>
          <w:rFonts w:hint="cs"/>
          <w:rtl/>
          <w:lang w:bidi="fa-IR"/>
        </w:rPr>
        <w:t>بعضی از صفات آن حضرت</w:t>
      </w:r>
      <w:r w:rsidRPr="0016594F">
        <w:rPr>
          <w:rStyle w:val="libAlaemChar"/>
          <w:rtl/>
        </w:rPr>
        <w:t xml:space="preserve"> </w:t>
      </w:r>
      <w:r w:rsidRPr="00B4313A">
        <w:rPr>
          <w:rStyle w:val="libAlaemChar"/>
          <w:rtl/>
        </w:rPr>
        <w:t>عليه‌السلام</w:t>
      </w:r>
      <w:bookmarkEnd w:id="111"/>
      <w:r>
        <w:rPr>
          <w:rFonts w:hint="cs"/>
          <w:rtl/>
          <w:lang w:bidi="fa-IR"/>
        </w:rPr>
        <w:t xml:space="preserve"> </w:t>
      </w:r>
    </w:p>
    <w:p w:rsidR="0016594F" w:rsidRDefault="0016594F" w:rsidP="00013C4E">
      <w:pPr>
        <w:pStyle w:val="libNormal"/>
        <w:rPr>
          <w:rtl/>
          <w:lang w:bidi="fa-IR"/>
        </w:rPr>
      </w:pPr>
      <w:r>
        <w:rPr>
          <w:rFonts w:hint="cs"/>
          <w:rtl/>
          <w:lang w:bidi="fa-IR"/>
        </w:rPr>
        <w:t>در وجود و سخاوت زبانزد همگان بود، به حدی که در طول عمر شریف سه بار مالشان</w:t>
      </w:r>
      <w:r w:rsidR="00F0645A">
        <w:rPr>
          <w:rFonts w:hint="cs"/>
          <w:rtl/>
          <w:lang w:bidi="fa-IR"/>
        </w:rPr>
        <w:t xml:space="preserve"> را </w:t>
      </w:r>
      <w:r w:rsidR="00092EA1" w:rsidRPr="00092EA1">
        <w:rPr>
          <w:rFonts w:hint="cs"/>
          <w:rtl/>
        </w:rPr>
        <w:t>-</w:t>
      </w:r>
      <w:r w:rsidR="00F0645A">
        <w:rPr>
          <w:rFonts w:hint="cs"/>
          <w:rtl/>
          <w:lang w:bidi="fa-IR"/>
        </w:rPr>
        <w:t xml:space="preserve"> حتی کفش خود را </w:t>
      </w:r>
      <w:r w:rsidR="00092EA1" w:rsidRPr="00092EA1">
        <w:rPr>
          <w:rFonts w:hint="cs"/>
          <w:rtl/>
        </w:rPr>
        <w:t>-</w:t>
      </w:r>
      <w:r w:rsidR="00F0645A">
        <w:rPr>
          <w:rFonts w:hint="cs"/>
          <w:rtl/>
          <w:lang w:bidi="fa-IR"/>
        </w:rPr>
        <w:t xml:space="preserve"> در راه تقسیم کردند.</w:t>
      </w:r>
    </w:p>
    <w:p w:rsidR="00B30FC0" w:rsidRDefault="00B30FC0" w:rsidP="00013C4E">
      <w:pPr>
        <w:pStyle w:val="libNormal"/>
        <w:rPr>
          <w:rtl/>
          <w:lang w:bidi="fa-IR"/>
        </w:rPr>
      </w:pPr>
      <w:r>
        <w:rPr>
          <w:rFonts w:hint="cs"/>
          <w:rtl/>
          <w:lang w:bidi="fa-IR"/>
        </w:rPr>
        <w:t>حلم و صبر آن حضرت تعجب همگان را بر انگیخته بود. مروان با آن بغض و عنادی که داشت بعد از تیر باران شدن جنازه می آید و تابوت آن حضرت را به دوش می کشد. هنگامی که امام حسین</w:t>
      </w:r>
      <w:r w:rsidRPr="00B30FC0">
        <w:rPr>
          <w:rStyle w:val="libAlaemChar"/>
          <w:rtl/>
        </w:rPr>
        <w:t xml:space="preserve"> </w:t>
      </w:r>
      <w:r w:rsidRPr="00B4313A">
        <w:rPr>
          <w:rStyle w:val="libAlaemChar"/>
          <w:rtl/>
        </w:rPr>
        <w:t>عليه‌السلام</w:t>
      </w:r>
      <w:r>
        <w:rPr>
          <w:rFonts w:hint="cs"/>
          <w:rtl/>
          <w:lang w:bidi="fa-IR"/>
        </w:rPr>
        <w:t xml:space="preserve"> از او سؤال می کند: تا دیروز غیظ و کینه او را داشتی</w:t>
      </w:r>
    </w:p>
    <w:p w:rsidR="00C1307F" w:rsidRPr="00EA2E77" w:rsidRDefault="00C1307F" w:rsidP="00C1307F">
      <w:pPr>
        <w:pStyle w:val="libLine"/>
        <w:rPr>
          <w:rtl/>
          <w:lang w:bidi="fa-IR"/>
        </w:rPr>
      </w:pPr>
      <w:r>
        <w:rPr>
          <w:rFonts w:hint="cs"/>
          <w:rtl/>
          <w:lang w:bidi="fa-IR"/>
        </w:rPr>
        <w:t>____________________</w:t>
      </w:r>
    </w:p>
    <w:p w:rsidR="00C1307F" w:rsidRDefault="00C1307F" w:rsidP="00A2500A">
      <w:pPr>
        <w:pStyle w:val="libFootnote0"/>
        <w:rPr>
          <w:rtl/>
          <w:lang w:bidi="fa-IR"/>
        </w:rPr>
      </w:pPr>
      <w:r>
        <w:rPr>
          <w:rFonts w:hint="cs"/>
          <w:rtl/>
          <w:lang w:bidi="fa-IR"/>
        </w:rPr>
        <w:t xml:space="preserve">1. </w:t>
      </w:r>
      <w:r w:rsidRPr="00D04573">
        <w:rPr>
          <w:rtl/>
          <w:lang w:bidi="fa-IR"/>
        </w:rPr>
        <w:t>توض</w:t>
      </w:r>
      <w:r w:rsidRPr="00D04573">
        <w:rPr>
          <w:rFonts w:hint="cs"/>
          <w:rtl/>
          <w:lang w:bidi="fa-IR"/>
        </w:rPr>
        <w:t>ی</w:t>
      </w:r>
      <w:r w:rsidRPr="00D04573">
        <w:rPr>
          <w:rFonts w:hint="eastAsia"/>
          <w:rtl/>
          <w:lang w:bidi="fa-IR"/>
        </w:rPr>
        <w:t>ح</w:t>
      </w:r>
      <w:r w:rsidRPr="00D04573">
        <w:rPr>
          <w:rtl/>
          <w:lang w:bidi="fa-IR"/>
        </w:rPr>
        <w:t xml:space="preserve"> المقاصد: ص 6. مصباح کفعم</w:t>
      </w:r>
      <w:r w:rsidRPr="00D04573">
        <w:rPr>
          <w:rFonts w:hint="cs"/>
          <w:rtl/>
          <w:lang w:bidi="fa-IR"/>
        </w:rPr>
        <w:t>ی</w:t>
      </w:r>
      <w:r>
        <w:rPr>
          <w:rtl/>
          <w:lang w:bidi="fa-IR"/>
        </w:rPr>
        <w:t>: ج 2، ص 598</w:t>
      </w:r>
      <w:r>
        <w:rPr>
          <w:rFonts w:hint="cs"/>
          <w:rtl/>
          <w:lang w:bidi="fa-IR"/>
        </w:rPr>
        <w:t xml:space="preserve">. </w:t>
      </w:r>
      <w:r w:rsidRPr="00D04573">
        <w:rPr>
          <w:rtl/>
          <w:lang w:bidi="fa-IR"/>
        </w:rPr>
        <w:t>بحار الانوار: ج 44، ص 134</w:t>
      </w:r>
      <w:r>
        <w:rPr>
          <w:rFonts w:hint="cs"/>
          <w:rtl/>
          <w:lang w:bidi="fa-IR"/>
        </w:rPr>
        <w:t>. الدروس: ج2 ص8</w:t>
      </w:r>
      <w:r w:rsidR="00C465C4">
        <w:rPr>
          <w:rFonts w:hint="cs"/>
          <w:rtl/>
          <w:lang w:bidi="fa-IR"/>
        </w:rPr>
        <w:t>. اختیارات: ص33. تقویم المحسنین: ص15. فیض العلام: ص184. وفیات الائمة</w:t>
      </w:r>
      <w:r w:rsidR="00C465C4" w:rsidRPr="00C465C4">
        <w:rPr>
          <w:rStyle w:val="libAlaemChar"/>
          <w:rtl/>
        </w:rPr>
        <w:t xml:space="preserve"> </w:t>
      </w:r>
      <w:r w:rsidR="00C465C4" w:rsidRPr="00B4313A">
        <w:rPr>
          <w:rStyle w:val="libAlaemChar"/>
          <w:rtl/>
        </w:rPr>
        <w:t>عليه</w:t>
      </w:r>
      <w:r w:rsidR="00C465C4">
        <w:rPr>
          <w:rStyle w:val="libAlaemChar"/>
          <w:rFonts w:hint="cs"/>
          <w:rtl/>
        </w:rPr>
        <w:t>م</w:t>
      </w:r>
      <w:r w:rsidR="00C465C4" w:rsidRPr="00B4313A">
        <w:rPr>
          <w:rStyle w:val="libAlaemChar"/>
          <w:rtl/>
        </w:rPr>
        <w:t>‌السلام</w:t>
      </w:r>
      <w:r w:rsidR="00C465C4">
        <w:rPr>
          <w:rFonts w:hint="cs"/>
          <w:rtl/>
          <w:lang w:bidi="fa-IR"/>
        </w:rPr>
        <w:t>: ص123.</w:t>
      </w:r>
    </w:p>
    <w:p w:rsidR="00C1307F" w:rsidRDefault="00C465C4" w:rsidP="00A2500A">
      <w:pPr>
        <w:pStyle w:val="libFootnote0"/>
        <w:rPr>
          <w:rtl/>
          <w:lang w:bidi="fa-IR"/>
        </w:rPr>
      </w:pPr>
      <w:r>
        <w:rPr>
          <w:rFonts w:hint="cs"/>
          <w:rtl/>
          <w:lang w:bidi="fa-IR"/>
        </w:rPr>
        <w:t>2. امالی صدوق: ص177. المحتضر: ص110. بحار الانوار: 28 ص39، ج44 ص148. بشارة المصطفی</w:t>
      </w:r>
      <w:r w:rsidRPr="00C465C4">
        <w:rPr>
          <w:rStyle w:val="libAlaemChar"/>
          <w:rtl/>
        </w:rPr>
        <w:t xml:space="preserve"> </w:t>
      </w:r>
      <w:r w:rsidRPr="00B4313A">
        <w:rPr>
          <w:rStyle w:val="libAlaemChar"/>
          <w:rtl/>
        </w:rPr>
        <w:t>عليه‌السلام</w:t>
      </w:r>
      <w:r>
        <w:rPr>
          <w:rFonts w:hint="cs"/>
          <w:rtl/>
          <w:lang w:bidi="fa-IR"/>
        </w:rPr>
        <w:t>: ص 199.</w:t>
      </w:r>
    </w:p>
    <w:p w:rsidR="00917D94" w:rsidRDefault="0016594F" w:rsidP="00F22F2E">
      <w:pPr>
        <w:pStyle w:val="libPoemTiniChar"/>
        <w:rPr>
          <w:rtl/>
          <w:lang w:bidi="fa-IR"/>
        </w:rPr>
      </w:pPr>
      <w:r>
        <w:rPr>
          <w:rtl/>
          <w:lang w:bidi="fa-IR"/>
        </w:rPr>
        <w:br w:type="page"/>
      </w:r>
    </w:p>
    <w:p w:rsidR="00917D94" w:rsidRDefault="00917D94" w:rsidP="00013C4E">
      <w:pPr>
        <w:pStyle w:val="libNormal"/>
        <w:rPr>
          <w:rtl/>
          <w:lang w:bidi="fa-IR"/>
        </w:rPr>
      </w:pPr>
      <w:r>
        <w:rPr>
          <w:rFonts w:hint="cs"/>
          <w:rtl/>
          <w:lang w:bidi="fa-IR"/>
        </w:rPr>
        <w:t xml:space="preserve">و امروز تابوت او را حمل می کنی؟ </w:t>
      </w:r>
      <w:r w:rsidR="00797CE9">
        <w:rPr>
          <w:rFonts w:hint="cs"/>
          <w:rtl/>
          <w:lang w:bidi="fa-IR"/>
        </w:rPr>
        <w:t xml:space="preserve">در پاسخ می گوید: با کسی این کار ها را کردم که حلم او برابر با کوه ها بود. </w:t>
      </w:r>
      <w:r w:rsidR="00797CE9" w:rsidRPr="00797CE9">
        <w:rPr>
          <w:rStyle w:val="libFootnotenumChar"/>
          <w:rFonts w:hint="cs"/>
          <w:rtl/>
        </w:rPr>
        <w:t>(1)</w:t>
      </w:r>
      <w:r w:rsidR="00797CE9">
        <w:rPr>
          <w:rFonts w:hint="cs"/>
          <w:rtl/>
          <w:lang w:bidi="fa-IR"/>
        </w:rPr>
        <w:t xml:space="preserve"> </w:t>
      </w:r>
    </w:p>
    <w:p w:rsidR="00797CE9" w:rsidRDefault="00797CE9" w:rsidP="006E4A8B">
      <w:pPr>
        <w:pStyle w:val="Heading3"/>
        <w:rPr>
          <w:rtl/>
          <w:lang w:bidi="fa-IR"/>
        </w:rPr>
      </w:pPr>
      <w:bookmarkStart w:id="112" w:name="_Toc523136743"/>
      <w:r>
        <w:rPr>
          <w:rFonts w:hint="cs"/>
          <w:rtl/>
          <w:lang w:bidi="fa-IR"/>
        </w:rPr>
        <w:t>عمر شریف آن حضرت</w:t>
      </w:r>
      <w:r w:rsidRPr="00797CE9">
        <w:rPr>
          <w:rStyle w:val="libAlaemChar"/>
          <w:rtl/>
        </w:rPr>
        <w:t xml:space="preserve"> </w:t>
      </w:r>
      <w:r w:rsidRPr="00B4313A">
        <w:rPr>
          <w:rStyle w:val="libAlaemChar"/>
          <w:rtl/>
        </w:rPr>
        <w:t>عليه‌السلام</w:t>
      </w:r>
      <w:bookmarkEnd w:id="112"/>
      <w:r>
        <w:rPr>
          <w:rFonts w:hint="cs"/>
          <w:rtl/>
          <w:lang w:bidi="fa-IR"/>
        </w:rPr>
        <w:t xml:space="preserve"> </w:t>
      </w:r>
    </w:p>
    <w:p w:rsidR="00797CE9" w:rsidRDefault="00797CE9" w:rsidP="00013C4E">
      <w:pPr>
        <w:pStyle w:val="libNormal"/>
        <w:rPr>
          <w:rtl/>
          <w:lang w:bidi="fa-IR"/>
        </w:rPr>
      </w:pPr>
      <w:r>
        <w:rPr>
          <w:rFonts w:hint="cs"/>
          <w:rtl/>
          <w:lang w:bidi="fa-IR"/>
        </w:rPr>
        <w:t>مشهور طبق روایت حضرت باقر و حضرت صادق</w:t>
      </w:r>
      <w:r w:rsidRPr="00797CE9">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w:t>
      </w:r>
      <w:r w:rsidR="00265DC6">
        <w:rPr>
          <w:rFonts w:hint="cs"/>
          <w:rtl/>
          <w:lang w:bidi="fa-IR"/>
        </w:rPr>
        <w:t>عمر شریف آن حضرت</w:t>
      </w:r>
      <w:r w:rsidR="00265DC6" w:rsidRPr="00265DC6">
        <w:rPr>
          <w:rStyle w:val="libAlaemChar"/>
          <w:rtl/>
        </w:rPr>
        <w:t xml:space="preserve"> </w:t>
      </w:r>
      <w:r w:rsidR="00265DC6" w:rsidRPr="00B4313A">
        <w:rPr>
          <w:rStyle w:val="libAlaemChar"/>
          <w:rtl/>
        </w:rPr>
        <w:t>عليه‌السلام</w:t>
      </w:r>
      <w:r w:rsidR="00265DC6">
        <w:rPr>
          <w:rFonts w:hint="cs"/>
          <w:rtl/>
          <w:lang w:bidi="fa-IR"/>
        </w:rPr>
        <w:t xml:space="preserve"> 47 سال و چند ماه بوده است. </w:t>
      </w:r>
      <w:r w:rsidR="00265DC6" w:rsidRPr="00265DC6">
        <w:rPr>
          <w:rStyle w:val="libFootnotenumChar"/>
          <w:rFonts w:hint="cs"/>
          <w:rtl/>
        </w:rPr>
        <w:t>(2)</w:t>
      </w:r>
      <w:r w:rsidR="00265DC6">
        <w:rPr>
          <w:rFonts w:hint="cs"/>
          <w:rtl/>
          <w:lang w:bidi="fa-IR"/>
        </w:rPr>
        <w:t xml:space="preserve"> </w:t>
      </w:r>
    </w:p>
    <w:p w:rsidR="00797CE9" w:rsidRDefault="006E4A8B" w:rsidP="006E4A8B">
      <w:pPr>
        <w:pStyle w:val="Heading3"/>
        <w:rPr>
          <w:rtl/>
          <w:lang w:bidi="fa-IR"/>
        </w:rPr>
      </w:pPr>
      <w:bookmarkStart w:id="113" w:name="_Toc523136744"/>
      <w:r>
        <w:rPr>
          <w:rFonts w:hint="cs"/>
          <w:rtl/>
          <w:lang w:bidi="fa-IR"/>
        </w:rPr>
        <w:t>شهادت آن حضرت</w:t>
      </w:r>
      <w:r w:rsidRPr="006E4A8B">
        <w:rPr>
          <w:rStyle w:val="libAlaemChar"/>
          <w:rtl/>
        </w:rPr>
        <w:t xml:space="preserve"> </w:t>
      </w:r>
      <w:r w:rsidRPr="00B4313A">
        <w:rPr>
          <w:rStyle w:val="libAlaemChar"/>
          <w:rtl/>
        </w:rPr>
        <w:t>عليه‌السلام</w:t>
      </w:r>
      <w:bookmarkEnd w:id="113"/>
      <w:r>
        <w:rPr>
          <w:rFonts w:hint="cs"/>
          <w:rtl/>
          <w:lang w:bidi="fa-IR"/>
        </w:rPr>
        <w:t xml:space="preserve"> </w:t>
      </w:r>
    </w:p>
    <w:p w:rsidR="006E4A8B" w:rsidRDefault="006E4A8B" w:rsidP="00013C4E">
      <w:pPr>
        <w:pStyle w:val="libNormal"/>
        <w:rPr>
          <w:rtl/>
          <w:lang w:bidi="fa-IR"/>
        </w:rPr>
      </w:pPr>
      <w:r>
        <w:rPr>
          <w:rFonts w:hint="cs"/>
          <w:rtl/>
          <w:lang w:bidi="fa-IR"/>
        </w:rPr>
        <w:t>بعد از آتش بس بین حضرت و معاویه، امام</w:t>
      </w:r>
      <w:r w:rsidRPr="006E4A8B">
        <w:rPr>
          <w:rStyle w:val="libAlaemChar"/>
          <w:rtl/>
        </w:rPr>
        <w:t xml:space="preserve"> </w:t>
      </w:r>
      <w:r w:rsidRPr="00B4313A">
        <w:rPr>
          <w:rStyle w:val="libAlaemChar"/>
          <w:rtl/>
        </w:rPr>
        <w:t>عليه‌السلام</w:t>
      </w:r>
      <w:r>
        <w:rPr>
          <w:rFonts w:hint="cs"/>
          <w:rtl/>
          <w:lang w:bidi="fa-IR"/>
        </w:rPr>
        <w:t xml:space="preserve"> به مدینه بازگشتند و ده سال </w:t>
      </w:r>
      <w:r w:rsidR="005A7919">
        <w:rPr>
          <w:rFonts w:hint="cs"/>
          <w:rtl/>
          <w:lang w:bidi="fa-IR"/>
        </w:rPr>
        <w:t>در آن جا بودند تا اینکه معاویه توسط جعدة دختر اشعث کندی آن حضرت را مسموم کرد.</w:t>
      </w:r>
      <w:r w:rsidR="006D0969">
        <w:rPr>
          <w:rFonts w:hint="cs"/>
          <w:rtl/>
          <w:lang w:bidi="fa-IR"/>
        </w:rPr>
        <w:t xml:space="preserve"> مدت مسمومیت حضرت</w:t>
      </w:r>
      <w:r w:rsidR="006D0969" w:rsidRPr="006D0969">
        <w:rPr>
          <w:rStyle w:val="libAlaemChar"/>
          <w:rtl/>
        </w:rPr>
        <w:t xml:space="preserve"> </w:t>
      </w:r>
      <w:r w:rsidR="006D0969" w:rsidRPr="00B4313A">
        <w:rPr>
          <w:rStyle w:val="libAlaemChar"/>
          <w:rtl/>
        </w:rPr>
        <w:t>عليه‌السلام</w:t>
      </w:r>
      <w:r w:rsidR="006D0969">
        <w:rPr>
          <w:rFonts w:hint="cs"/>
          <w:rtl/>
          <w:lang w:bidi="fa-IR"/>
        </w:rPr>
        <w:t xml:space="preserve"> چهل روز کشید</w:t>
      </w:r>
      <w:r w:rsidR="00854D91">
        <w:rPr>
          <w:rFonts w:hint="cs"/>
          <w:rtl/>
          <w:lang w:bidi="fa-IR"/>
        </w:rPr>
        <w:t>. هنگامی که ارتحال حضرت نزدیک شد امام حسین</w:t>
      </w:r>
      <w:r w:rsidR="00854D91" w:rsidRPr="00854D91">
        <w:rPr>
          <w:rStyle w:val="libAlaemChar"/>
          <w:rtl/>
        </w:rPr>
        <w:t xml:space="preserve"> </w:t>
      </w:r>
      <w:r w:rsidR="00854D91" w:rsidRPr="00B4313A">
        <w:rPr>
          <w:rStyle w:val="libAlaemChar"/>
          <w:rtl/>
        </w:rPr>
        <w:t>عليه‌السلام</w:t>
      </w:r>
      <w:r w:rsidR="00854D91">
        <w:rPr>
          <w:rFonts w:hint="cs"/>
          <w:rtl/>
          <w:lang w:bidi="fa-IR"/>
        </w:rPr>
        <w:t xml:space="preserve"> را با دیگر فرزندان</w:t>
      </w:r>
      <w:r w:rsidR="00135784">
        <w:rPr>
          <w:rFonts w:hint="cs"/>
          <w:rtl/>
          <w:lang w:bidi="fa-IR"/>
        </w:rPr>
        <w:t xml:space="preserve"> امیر المؤمنین</w:t>
      </w:r>
      <w:r w:rsidR="00135784" w:rsidRPr="00135784">
        <w:rPr>
          <w:rStyle w:val="libAlaemChar"/>
          <w:rtl/>
        </w:rPr>
        <w:t xml:space="preserve"> </w:t>
      </w:r>
      <w:r w:rsidR="00135784" w:rsidRPr="00B4313A">
        <w:rPr>
          <w:rStyle w:val="libAlaemChar"/>
          <w:rtl/>
        </w:rPr>
        <w:t>عليه‌السلام</w:t>
      </w:r>
      <w:r w:rsidR="00135784">
        <w:rPr>
          <w:rFonts w:hint="cs"/>
          <w:rtl/>
          <w:lang w:bidi="fa-IR"/>
        </w:rPr>
        <w:t xml:space="preserve"> </w:t>
      </w:r>
      <w:r w:rsidR="002F321D">
        <w:rPr>
          <w:rFonts w:hint="cs"/>
          <w:rtl/>
          <w:lang w:bidi="fa-IR"/>
        </w:rPr>
        <w:t>طلبید، و ودایع امامت و کتب رسول خدا</w:t>
      </w:r>
      <w:r w:rsidR="002F321D" w:rsidRPr="002F321D">
        <w:rPr>
          <w:rStyle w:val="libAlaemChar"/>
          <w:rtl/>
        </w:rPr>
        <w:t xml:space="preserve"> </w:t>
      </w:r>
      <w:r w:rsidR="002F321D" w:rsidRPr="00B4313A">
        <w:rPr>
          <w:rStyle w:val="libAlaemChar"/>
          <w:rtl/>
        </w:rPr>
        <w:t>صلى‌الله‌عليه‌وآله‌وسلم</w:t>
      </w:r>
      <w:r w:rsidR="002F321D">
        <w:rPr>
          <w:rFonts w:hint="cs"/>
          <w:rtl/>
          <w:lang w:bidi="fa-IR"/>
        </w:rPr>
        <w:t xml:space="preserve"> و امیرالمؤمنین</w:t>
      </w:r>
      <w:r w:rsidR="002F321D" w:rsidRPr="002F321D">
        <w:rPr>
          <w:rStyle w:val="libAlaemChar"/>
          <w:rtl/>
        </w:rPr>
        <w:t xml:space="preserve"> </w:t>
      </w:r>
      <w:r w:rsidR="002F321D" w:rsidRPr="00B4313A">
        <w:rPr>
          <w:rStyle w:val="libAlaemChar"/>
          <w:rtl/>
        </w:rPr>
        <w:t>عليه‌السلام</w:t>
      </w:r>
      <w:r w:rsidR="002F321D">
        <w:rPr>
          <w:rFonts w:hint="cs"/>
          <w:rtl/>
          <w:lang w:bidi="fa-IR"/>
        </w:rPr>
        <w:t xml:space="preserve"> و سلاح آن حضرت را به امام حسین</w:t>
      </w:r>
      <w:r w:rsidR="002F321D" w:rsidRPr="002F321D">
        <w:rPr>
          <w:rStyle w:val="libAlaemChar"/>
          <w:rtl/>
        </w:rPr>
        <w:t xml:space="preserve"> </w:t>
      </w:r>
      <w:r w:rsidR="002F321D" w:rsidRPr="00B4313A">
        <w:rPr>
          <w:rStyle w:val="libAlaemChar"/>
          <w:rtl/>
        </w:rPr>
        <w:t>عليه‌السلام</w:t>
      </w:r>
      <w:r w:rsidR="002F321D">
        <w:rPr>
          <w:rFonts w:hint="cs"/>
          <w:rtl/>
          <w:lang w:bidi="fa-IR"/>
        </w:rPr>
        <w:t xml:space="preserve"> سپردند و آن چه امیر المؤمنین</w:t>
      </w:r>
      <w:r w:rsidR="002F321D" w:rsidRPr="002F321D">
        <w:rPr>
          <w:rStyle w:val="libAlaemChar"/>
          <w:rtl/>
        </w:rPr>
        <w:t xml:space="preserve"> </w:t>
      </w:r>
      <w:r w:rsidR="002F321D" w:rsidRPr="00B4313A">
        <w:rPr>
          <w:rStyle w:val="libAlaemChar"/>
          <w:rtl/>
        </w:rPr>
        <w:t>عليه‌السلام</w:t>
      </w:r>
      <w:r w:rsidR="002F321D">
        <w:rPr>
          <w:rFonts w:hint="cs"/>
          <w:rtl/>
          <w:lang w:bidi="fa-IR"/>
        </w:rPr>
        <w:t xml:space="preserve"> به آن حضرت وصیت فرموده بودند اهل بیت و شیعیانش</w:t>
      </w:r>
      <w:r w:rsidR="00883032">
        <w:rPr>
          <w:rFonts w:hint="cs"/>
          <w:rtl/>
          <w:lang w:bidi="fa-IR"/>
        </w:rPr>
        <w:t xml:space="preserve"> را وصیت فرمود که امام بعد از من برادرم امام حسین</w:t>
      </w:r>
      <w:r w:rsidR="00883032" w:rsidRPr="00883032">
        <w:rPr>
          <w:rStyle w:val="libAlaemChar"/>
          <w:rtl/>
        </w:rPr>
        <w:t xml:space="preserve"> </w:t>
      </w:r>
      <w:r w:rsidR="00883032" w:rsidRPr="00B4313A">
        <w:rPr>
          <w:rStyle w:val="libAlaemChar"/>
          <w:rtl/>
        </w:rPr>
        <w:t>عليه‌السلام</w:t>
      </w:r>
      <w:r w:rsidR="00883032">
        <w:rPr>
          <w:rFonts w:hint="cs"/>
          <w:rtl/>
          <w:lang w:bidi="fa-IR"/>
        </w:rPr>
        <w:t xml:space="preserve"> است، دستورات</w:t>
      </w:r>
      <w:r w:rsidR="00AC3F2D">
        <w:rPr>
          <w:rFonts w:hint="cs"/>
          <w:rtl/>
          <w:lang w:bidi="fa-IR"/>
        </w:rPr>
        <w:t>ش را اطاعت کنید و از مخالفت با او بپ</w:t>
      </w:r>
      <w:r w:rsidR="004D3AB2">
        <w:rPr>
          <w:rFonts w:hint="cs"/>
          <w:rtl/>
          <w:lang w:bidi="fa-IR"/>
        </w:rPr>
        <w:t>رهیز</w:t>
      </w:r>
      <w:r w:rsidR="00AC3F2D">
        <w:rPr>
          <w:rFonts w:hint="cs"/>
          <w:rtl/>
          <w:lang w:bidi="fa-IR"/>
        </w:rPr>
        <w:t>ید</w:t>
      </w:r>
      <w:r w:rsidR="004D3AB2">
        <w:rPr>
          <w:rFonts w:hint="cs"/>
          <w:rtl/>
          <w:lang w:bidi="fa-IR"/>
        </w:rPr>
        <w:t>.</w:t>
      </w:r>
    </w:p>
    <w:p w:rsidR="004D3AB2" w:rsidRDefault="004D3AB2" w:rsidP="00013C4E">
      <w:pPr>
        <w:pStyle w:val="libNormal"/>
        <w:rPr>
          <w:rtl/>
          <w:lang w:bidi="fa-IR"/>
        </w:rPr>
      </w:pPr>
      <w:r>
        <w:rPr>
          <w:rFonts w:hint="cs"/>
          <w:rtl/>
          <w:lang w:bidi="fa-IR"/>
        </w:rPr>
        <w:t>سپس فرمود: شما را به خدا می سپارم</w:t>
      </w:r>
      <w:r w:rsidR="00DE0329">
        <w:rPr>
          <w:rFonts w:hint="cs"/>
          <w:rtl/>
          <w:lang w:bidi="fa-IR"/>
        </w:rPr>
        <w:t xml:space="preserve"> و او خلیفه من بر شماست، چشمان مبارک </w:t>
      </w:r>
      <w:r w:rsidR="001E1ECE">
        <w:rPr>
          <w:rFonts w:hint="cs"/>
          <w:rtl/>
          <w:lang w:bidi="fa-IR"/>
        </w:rPr>
        <w:t>خود را بست و دو دست و پا را دراز کرد و از دنیا رفت در حالی که می</w:t>
      </w:r>
      <w:r w:rsidR="00341C79">
        <w:rPr>
          <w:rFonts w:hint="cs"/>
          <w:rtl/>
          <w:lang w:bidi="fa-IR"/>
        </w:rPr>
        <w:t xml:space="preserve"> ف</w:t>
      </w:r>
      <w:r w:rsidR="001E1ECE">
        <w:rPr>
          <w:rFonts w:hint="cs"/>
          <w:rtl/>
          <w:lang w:bidi="fa-IR"/>
        </w:rPr>
        <w:t>رمود: لا اله الا الله</w:t>
      </w:r>
      <w:r w:rsidR="00341C79">
        <w:rPr>
          <w:rFonts w:hint="cs"/>
          <w:rtl/>
          <w:lang w:bidi="fa-IR"/>
        </w:rPr>
        <w:t>.</w:t>
      </w:r>
    </w:p>
    <w:p w:rsidR="00995320" w:rsidRDefault="00341C79" w:rsidP="00013C4E">
      <w:pPr>
        <w:pStyle w:val="libNormal"/>
        <w:rPr>
          <w:rtl/>
          <w:lang w:bidi="fa-IR"/>
        </w:rPr>
      </w:pPr>
      <w:r>
        <w:rPr>
          <w:rFonts w:hint="cs"/>
          <w:rtl/>
          <w:lang w:bidi="fa-IR"/>
        </w:rPr>
        <w:t xml:space="preserve">صدای گریه و ناله از منزل آن حضرت بلند شد، و مدینه از ناله و ضجّه مانند روزی شده </w:t>
      </w:r>
      <w:r w:rsidR="00B045B0">
        <w:rPr>
          <w:rFonts w:hint="cs"/>
          <w:rtl/>
          <w:lang w:bidi="fa-IR"/>
        </w:rPr>
        <w:t>بود که رسول خدا</w:t>
      </w:r>
      <w:r w:rsidR="00B045B0" w:rsidRPr="00B045B0">
        <w:rPr>
          <w:rStyle w:val="libAlaemChar"/>
          <w:rtl/>
        </w:rPr>
        <w:t xml:space="preserve"> </w:t>
      </w:r>
      <w:r w:rsidR="00B045B0" w:rsidRPr="00B4313A">
        <w:rPr>
          <w:rStyle w:val="libAlaemChar"/>
          <w:rtl/>
        </w:rPr>
        <w:t>صلى‌الله‌عليه‌وآله‌وسلم</w:t>
      </w:r>
      <w:r w:rsidR="00B045B0">
        <w:rPr>
          <w:rFonts w:hint="cs"/>
          <w:rtl/>
          <w:lang w:bidi="fa-IR"/>
        </w:rPr>
        <w:t xml:space="preserve"> از دنیا رفت. برادران، اولاد، شیعیان صدا به نوحه و ناله بلند </w:t>
      </w:r>
    </w:p>
    <w:p w:rsidR="007C7011" w:rsidRPr="00EA2E77" w:rsidRDefault="007C7011" w:rsidP="007C7011">
      <w:pPr>
        <w:pStyle w:val="libLine"/>
        <w:rPr>
          <w:rtl/>
          <w:lang w:bidi="fa-IR"/>
        </w:rPr>
      </w:pPr>
      <w:r>
        <w:rPr>
          <w:rFonts w:hint="cs"/>
          <w:rtl/>
          <w:lang w:bidi="fa-IR"/>
        </w:rPr>
        <w:t>____________________</w:t>
      </w:r>
    </w:p>
    <w:p w:rsidR="00995320" w:rsidRDefault="007C7011" w:rsidP="009223F7">
      <w:pPr>
        <w:pStyle w:val="libFootnote0"/>
        <w:rPr>
          <w:rtl/>
          <w:lang w:bidi="fa-IR"/>
        </w:rPr>
      </w:pPr>
      <w:r>
        <w:rPr>
          <w:rFonts w:hint="cs"/>
          <w:rtl/>
          <w:lang w:bidi="fa-IR"/>
        </w:rPr>
        <w:t>1. بحار الانوار: ج44 ص145. وفیات الائمة</w:t>
      </w:r>
      <w:r w:rsidRPr="007C7011">
        <w:rPr>
          <w:rStyle w:val="libAlaemChar"/>
          <w:rtl/>
        </w:rPr>
        <w:t xml:space="preserve"> </w:t>
      </w:r>
      <w:r w:rsidRPr="00B4313A">
        <w:rPr>
          <w:rStyle w:val="libAlaemChar"/>
          <w:rtl/>
        </w:rPr>
        <w:t>عليه‌السلام</w:t>
      </w:r>
      <w:r>
        <w:rPr>
          <w:rFonts w:hint="cs"/>
          <w:rtl/>
          <w:lang w:bidi="fa-IR"/>
        </w:rPr>
        <w:t>: ص127. مقاتل الطالبیین: ص49. شرح نهج البلاغة: ج16 ص13، 51.</w:t>
      </w:r>
    </w:p>
    <w:p w:rsidR="005204BC" w:rsidRDefault="005204BC" w:rsidP="009223F7">
      <w:pPr>
        <w:pStyle w:val="libFootnote0"/>
        <w:rPr>
          <w:rtl/>
          <w:lang w:bidi="fa-IR"/>
        </w:rPr>
      </w:pPr>
      <w:r>
        <w:rPr>
          <w:rFonts w:hint="cs"/>
          <w:rtl/>
          <w:lang w:bidi="fa-IR"/>
        </w:rPr>
        <w:t>2. مناقب آل ابی طالب</w:t>
      </w:r>
      <w:r w:rsidRPr="005204BC">
        <w:rPr>
          <w:rStyle w:val="libAlaemChar"/>
          <w:rtl/>
        </w:rPr>
        <w:t xml:space="preserve"> </w:t>
      </w:r>
      <w:r w:rsidRPr="00B4313A">
        <w:rPr>
          <w:rStyle w:val="libAlaemChar"/>
          <w:rtl/>
        </w:rPr>
        <w:t>عليه‌السلام</w:t>
      </w:r>
      <w:r>
        <w:rPr>
          <w:rFonts w:hint="cs"/>
          <w:rtl/>
          <w:lang w:bidi="fa-IR"/>
        </w:rPr>
        <w:t>: ج4 ص34. اعلام الوری: ج1 ص403. کشف الغمة ج1 ص516، 583. تتمة المنتهی: ص41.</w:t>
      </w:r>
    </w:p>
    <w:p w:rsidR="00341C79" w:rsidRDefault="00995320" w:rsidP="00013C4E">
      <w:pPr>
        <w:pStyle w:val="libNormal"/>
        <w:rPr>
          <w:rtl/>
          <w:lang w:bidi="fa-IR"/>
        </w:rPr>
      </w:pPr>
      <w:r w:rsidRPr="00F22F2E">
        <w:rPr>
          <w:rStyle w:val="libPoemTiniCharChar"/>
          <w:rtl/>
        </w:rPr>
        <w:br w:type="page"/>
      </w:r>
      <w:r w:rsidR="00B045B0">
        <w:rPr>
          <w:rFonts w:hint="cs"/>
          <w:rtl/>
          <w:lang w:bidi="fa-IR"/>
        </w:rPr>
        <w:lastRenderedPageBreak/>
        <w:t>کرده،</w:t>
      </w:r>
      <w:r w:rsidR="009223F7">
        <w:rPr>
          <w:rFonts w:hint="cs"/>
          <w:rtl/>
          <w:lang w:bidi="fa-IR"/>
        </w:rPr>
        <w:t xml:space="preserve"> امام حسین</w:t>
      </w:r>
      <w:r w:rsidR="009223F7" w:rsidRPr="009223F7">
        <w:rPr>
          <w:rStyle w:val="libAlaemChar"/>
          <w:rtl/>
        </w:rPr>
        <w:t xml:space="preserve"> </w:t>
      </w:r>
      <w:r w:rsidR="009223F7" w:rsidRPr="00B4313A">
        <w:rPr>
          <w:rStyle w:val="libAlaemChar"/>
          <w:rtl/>
        </w:rPr>
        <w:t>عليه‌السلام</w:t>
      </w:r>
      <w:r w:rsidR="009223F7">
        <w:rPr>
          <w:rFonts w:hint="cs"/>
          <w:rtl/>
          <w:lang w:bidi="fa-IR"/>
        </w:rPr>
        <w:t xml:space="preserve"> در حالتی که اشک میریخت متوجه غسل و حنوط و کفن برادر شدند، سپس بر آن مظلوم نماز خواندند و جنازه را برای تجدید عهد با رسول خدا</w:t>
      </w:r>
      <w:r w:rsidR="009223F7" w:rsidRPr="009223F7">
        <w:rPr>
          <w:rStyle w:val="libAlaemChar"/>
          <w:rtl/>
        </w:rPr>
        <w:t xml:space="preserve"> </w:t>
      </w:r>
      <w:r w:rsidR="009223F7" w:rsidRPr="00B4313A">
        <w:rPr>
          <w:rStyle w:val="libAlaemChar"/>
          <w:rtl/>
        </w:rPr>
        <w:t>صلى‌الله‌عليه‌وآله‌وسلم</w:t>
      </w:r>
      <w:r w:rsidR="009223F7">
        <w:rPr>
          <w:rFonts w:hint="cs"/>
          <w:rtl/>
          <w:lang w:bidi="fa-IR"/>
        </w:rPr>
        <w:t xml:space="preserve"> به طرف روضه منوره نبویه بردند و آن وقایع اتفاق افتاد. بدن را به بقیع آوردند، امام حسین</w:t>
      </w:r>
      <w:r w:rsidR="009223F7" w:rsidRPr="009223F7">
        <w:rPr>
          <w:rStyle w:val="libAlaemChar"/>
          <w:rtl/>
        </w:rPr>
        <w:t xml:space="preserve"> </w:t>
      </w:r>
      <w:r w:rsidR="009223F7" w:rsidRPr="00B4313A">
        <w:rPr>
          <w:rStyle w:val="libAlaemChar"/>
          <w:rtl/>
        </w:rPr>
        <w:t>عليه‌السلام</w:t>
      </w:r>
      <w:r w:rsidR="009223F7">
        <w:rPr>
          <w:rFonts w:hint="cs"/>
          <w:rtl/>
          <w:lang w:bidi="fa-IR"/>
        </w:rPr>
        <w:t xml:space="preserve"> داخل قبر شد و بدن برادر را دفن کرد و هنگام خروج از قبر در حالت گریه می</w:t>
      </w:r>
      <w:r w:rsidR="006E2A24">
        <w:rPr>
          <w:rFonts w:hint="cs"/>
          <w:rtl/>
          <w:lang w:bidi="fa-IR"/>
        </w:rPr>
        <w:t xml:space="preserve"> </w:t>
      </w:r>
      <w:r w:rsidR="009223F7">
        <w:rPr>
          <w:rFonts w:hint="cs"/>
          <w:rtl/>
          <w:lang w:bidi="fa-IR"/>
        </w:rPr>
        <w:t xml:space="preserve">فرمود: </w:t>
      </w:r>
    </w:p>
    <w:tbl>
      <w:tblPr>
        <w:tblStyle w:val="TableGrid"/>
        <w:bidiVisual/>
        <w:tblW w:w="4562" w:type="pct"/>
        <w:tblInd w:w="384" w:type="dxa"/>
        <w:tblLook w:val="01E0"/>
      </w:tblPr>
      <w:tblGrid>
        <w:gridCol w:w="4597"/>
        <w:gridCol w:w="327"/>
        <w:gridCol w:w="4552"/>
      </w:tblGrid>
      <w:tr w:rsidR="006E2A24" w:rsidTr="0061349C">
        <w:trPr>
          <w:trHeight w:val="350"/>
        </w:trPr>
        <w:tc>
          <w:tcPr>
            <w:tcW w:w="3920" w:type="dxa"/>
            <w:shd w:val="clear" w:color="auto" w:fill="auto"/>
          </w:tcPr>
          <w:p w:rsidR="006E2A24" w:rsidRDefault="006E2A24" w:rsidP="0061349C">
            <w:pPr>
              <w:pStyle w:val="libPoem"/>
            </w:pPr>
            <w:r>
              <w:rPr>
                <w:rFonts w:hint="cs"/>
                <w:rtl/>
              </w:rPr>
              <w:t>أَدهن رأسی اَم اَطیب محاسنی</w:t>
            </w:r>
            <w:r w:rsidRPr="00725071">
              <w:rPr>
                <w:rStyle w:val="libPoemTiniChar0"/>
                <w:rtl/>
              </w:rPr>
              <w:br/>
              <w:t> </w:t>
            </w:r>
          </w:p>
        </w:tc>
        <w:tc>
          <w:tcPr>
            <w:tcW w:w="279" w:type="dxa"/>
            <w:shd w:val="clear" w:color="auto" w:fill="auto"/>
          </w:tcPr>
          <w:p w:rsidR="006E2A24" w:rsidRDefault="006E2A24" w:rsidP="0061349C">
            <w:pPr>
              <w:pStyle w:val="libPoem"/>
              <w:rPr>
                <w:rtl/>
              </w:rPr>
            </w:pPr>
          </w:p>
        </w:tc>
        <w:tc>
          <w:tcPr>
            <w:tcW w:w="3881" w:type="dxa"/>
            <w:shd w:val="clear" w:color="auto" w:fill="auto"/>
          </w:tcPr>
          <w:p w:rsidR="006E2A24" w:rsidRDefault="006E2A24" w:rsidP="0061349C">
            <w:pPr>
              <w:pStyle w:val="libPoem"/>
            </w:pPr>
            <w:r>
              <w:rPr>
                <w:rFonts w:hint="cs"/>
                <w:rtl/>
              </w:rPr>
              <w:t>و رأسک معفور و اَنت سلیب؟</w:t>
            </w:r>
            <w:r w:rsidRPr="00725071">
              <w:rPr>
                <w:rStyle w:val="libPoemTiniChar0"/>
                <w:rtl/>
              </w:rPr>
              <w:br/>
              <w:t> </w:t>
            </w:r>
          </w:p>
        </w:tc>
      </w:tr>
      <w:tr w:rsidR="006E2A24" w:rsidTr="0061349C">
        <w:trPr>
          <w:trHeight w:val="350"/>
        </w:trPr>
        <w:tc>
          <w:tcPr>
            <w:tcW w:w="3920" w:type="dxa"/>
          </w:tcPr>
          <w:p w:rsidR="006E2A24" w:rsidRDefault="006E2A24" w:rsidP="0061349C">
            <w:pPr>
              <w:pStyle w:val="libPoem"/>
            </w:pPr>
            <w:r>
              <w:rPr>
                <w:rFonts w:hint="cs"/>
                <w:rtl/>
              </w:rPr>
              <w:t>بکائی طویل و الدموع غزیرة</w:t>
            </w:r>
            <w:r w:rsidRPr="00725071">
              <w:rPr>
                <w:rStyle w:val="libPoemTiniChar0"/>
                <w:rtl/>
              </w:rPr>
              <w:br/>
              <w:t> </w:t>
            </w:r>
          </w:p>
        </w:tc>
        <w:tc>
          <w:tcPr>
            <w:tcW w:w="279" w:type="dxa"/>
          </w:tcPr>
          <w:p w:rsidR="006E2A24" w:rsidRDefault="006E2A24" w:rsidP="0061349C">
            <w:pPr>
              <w:pStyle w:val="libPoem"/>
              <w:rPr>
                <w:rtl/>
              </w:rPr>
            </w:pPr>
          </w:p>
        </w:tc>
        <w:tc>
          <w:tcPr>
            <w:tcW w:w="3881" w:type="dxa"/>
          </w:tcPr>
          <w:p w:rsidR="006E2A24" w:rsidRDefault="006E2A24" w:rsidP="0061349C">
            <w:pPr>
              <w:pStyle w:val="libPoem"/>
            </w:pPr>
            <w:r>
              <w:rPr>
                <w:rFonts w:hint="cs"/>
                <w:rtl/>
              </w:rPr>
              <w:t>اَنت بعید و المزار قریب</w:t>
            </w:r>
            <w:r w:rsidRPr="00725071">
              <w:rPr>
                <w:rStyle w:val="libPoemTiniChar0"/>
                <w:rtl/>
              </w:rPr>
              <w:br/>
              <w:t> </w:t>
            </w:r>
          </w:p>
        </w:tc>
      </w:tr>
    </w:tbl>
    <w:p w:rsidR="00D04573" w:rsidRDefault="000D618B" w:rsidP="00013C4E">
      <w:pPr>
        <w:pStyle w:val="libNormal"/>
        <w:rPr>
          <w:rtl/>
          <w:lang w:bidi="fa-IR"/>
        </w:rPr>
      </w:pPr>
      <w:r>
        <w:rPr>
          <w:rFonts w:hint="cs"/>
          <w:rtl/>
          <w:lang w:bidi="fa-IR"/>
        </w:rPr>
        <w:t>یاد آوری می شود:</w:t>
      </w:r>
      <w:r w:rsidR="001F0F0D">
        <w:rPr>
          <w:rFonts w:hint="cs"/>
          <w:rtl/>
          <w:lang w:bidi="fa-IR"/>
        </w:rPr>
        <w:t xml:space="preserve"> بعضی </w:t>
      </w:r>
      <w:r w:rsidR="0084132F">
        <w:rPr>
          <w:rFonts w:hint="cs"/>
          <w:rtl/>
          <w:lang w:bidi="fa-IR"/>
        </w:rPr>
        <w:t>از مصادر تاریخی شیعه ولادت امام کاظم</w:t>
      </w:r>
      <w:r w:rsidR="0084132F" w:rsidRPr="0084132F">
        <w:rPr>
          <w:rStyle w:val="libAlaemChar"/>
          <w:rtl/>
        </w:rPr>
        <w:t xml:space="preserve"> </w:t>
      </w:r>
      <w:r w:rsidR="0084132F" w:rsidRPr="00B4313A">
        <w:rPr>
          <w:rStyle w:val="libAlaemChar"/>
          <w:rtl/>
        </w:rPr>
        <w:t>عليه‌السلام</w:t>
      </w:r>
      <w:r w:rsidR="0084132F">
        <w:rPr>
          <w:rFonts w:hint="cs"/>
          <w:rtl/>
          <w:lang w:bidi="fa-IR"/>
        </w:rPr>
        <w:t xml:space="preserve"> را در این روز (17 صفر) ذکر کرده اند. </w:t>
      </w:r>
      <w:r w:rsidR="0084132F" w:rsidRPr="0084132F">
        <w:rPr>
          <w:rStyle w:val="libFootnotenumChar"/>
          <w:rFonts w:hint="cs"/>
          <w:rtl/>
        </w:rPr>
        <w:t>(1)</w:t>
      </w:r>
      <w:r w:rsidR="0084132F">
        <w:rPr>
          <w:rFonts w:hint="cs"/>
          <w:rtl/>
          <w:lang w:bidi="fa-IR"/>
        </w:rPr>
        <w:t xml:space="preserve"> در روایتی حضرت عسکری</w:t>
      </w:r>
      <w:r w:rsidR="0084132F" w:rsidRPr="0084132F">
        <w:rPr>
          <w:rStyle w:val="libAlaemChar"/>
          <w:rtl/>
        </w:rPr>
        <w:t xml:space="preserve"> </w:t>
      </w:r>
      <w:r w:rsidR="0084132F" w:rsidRPr="00B4313A">
        <w:rPr>
          <w:rStyle w:val="libAlaemChar"/>
          <w:rtl/>
        </w:rPr>
        <w:t>عليه‌السلام</w:t>
      </w:r>
      <w:r w:rsidR="0084132F">
        <w:rPr>
          <w:rFonts w:hint="cs"/>
          <w:rtl/>
          <w:lang w:bidi="fa-IR"/>
        </w:rPr>
        <w:t xml:space="preserve"> می فرمایند: حضرت کاظم موسی بن جعفر</w:t>
      </w:r>
      <w:r w:rsidR="0084132F" w:rsidRPr="0084132F">
        <w:rPr>
          <w:rStyle w:val="libAlaemChar"/>
          <w:rtl/>
        </w:rPr>
        <w:t xml:space="preserve"> </w:t>
      </w:r>
      <w:r w:rsidR="0084132F" w:rsidRPr="00B4313A">
        <w:rPr>
          <w:rStyle w:val="libAlaemChar"/>
          <w:rtl/>
        </w:rPr>
        <w:t>عليه‌السلام</w:t>
      </w:r>
      <w:r w:rsidR="0084132F">
        <w:rPr>
          <w:rFonts w:hint="cs"/>
          <w:rtl/>
          <w:lang w:bidi="fa-IR"/>
        </w:rPr>
        <w:t xml:space="preserve"> در ابواء بین مکه و مدینه در ماه ذی الحجه سال 127 ه به دنیا آمدند.</w:t>
      </w:r>
      <w:r w:rsidR="00DF2480">
        <w:rPr>
          <w:rFonts w:hint="cs"/>
          <w:rtl/>
          <w:lang w:bidi="fa-IR"/>
        </w:rPr>
        <w:t>اما با این همه قول صحیح در ولادت آن حضرت در ماه ذی الحجه است که در تتمه ماه ذی الحجه ذکر می شود.</w:t>
      </w:r>
    </w:p>
    <w:p w:rsidR="00321F7A" w:rsidRDefault="00321F7A" w:rsidP="00013C4E">
      <w:pPr>
        <w:pStyle w:val="libNormal"/>
        <w:rPr>
          <w:rtl/>
          <w:lang w:bidi="fa-IR"/>
        </w:rPr>
      </w:pPr>
      <w:r>
        <w:rPr>
          <w:rFonts w:hint="cs"/>
          <w:rtl/>
          <w:lang w:bidi="fa-IR"/>
        </w:rPr>
        <w:t>از سوی دیگر شیخ مفید و شهید اول و کفعمی فرموده اند که شهادت امام مجتبی</w:t>
      </w:r>
      <w:r w:rsidRPr="00321F7A">
        <w:rPr>
          <w:rStyle w:val="libAlaemChar"/>
          <w:rtl/>
        </w:rPr>
        <w:t xml:space="preserve"> </w:t>
      </w:r>
      <w:r w:rsidRPr="00B4313A">
        <w:rPr>
          <w:rStyle w:val="libAlaemChar"/>
          <w:rtl/>
        </w:rPr>
        <w:t>عليه‌السلام</w:t>
      </w:r>
      <w:r>
        <w:rPr>
          <w:rFonts w:hint="cs"/>
          <w:rtl/>
          <w:lang w:bidi="fa-IR"/>
        </w:rPr>
        <w:t xml:space="preserve"> در هفتم صفر بوده است. تصریح این بزرگوار مقدم است بر دیگر اقوال، اضافه بر اینکه در نجف اشرف و دیگر اعتاب عالیه در عراق و بعضی از کشورهای دیگر در بلاد شیعه روز هفتم صفر را به عنوان امام مجتبی</w:t>
      </w:r>
      <w:r w:rsidRPr="00321F7A">
        <w:rPr>
          <w:rStyle w:val="libAlaemChar"/>
          <w:rtl/>
        </w:rPr>
        <w:t xml:space="preserve"> </w:t>
      </w:r>
      <w:r w:rsidRPr="00B4313A">
        <w:rPr>
          <w:rStyle w:val="libAlaemChar"/>
          <w:rtl/>
        </w:rPr>
        <w:t>عليه‌السلام</w:t>
      </w:r>
      <w:r>
        <w:rPr>
          <w:rFonts w:hint="cs"/>
          <w:rtl/>
          <w:lang w:bidi="fa-IR"/>
        </w:rPr>
        <w:t xml:space="preserve"> اقامه عزا می کنند.</w:t>
      </w:r>
    </w:p>
    <w:p w:rsidR="008B6D83" w:rsidRDefault="008B6D83" w:rsidP="00013C4E">
      <w:pPr>
        <w:pStyle w:val="libNormal"/>
        <w:rPr>
          <w:rtl/>
          <w:lang w:bidi="fa-IR"/>
        </w:rPr>
      </w:pPr>
      <w:r>
        <w:rPr>
          <w:rFonts w:hint="cs"/>
          <w:rtl/>
          <w:lang w:bidi="fa-IR"/>
        </w:rPr>
        <w:t>بنابر این اگر ولادت امام کاظم</w:t>
      </w:r>
      <w:r w:rsidRPr="008B6D83">
        <w:rPr>
          <w:rStyle w:val="libAlaemChar"/>
          <w:rtl/>
        </w:rPr>
        <w:t xml:space="preserve"> </w:t>
      </w:r>
      <w:r w:rsidRPr="00B4313A">
        <w:rPr>
          <w:rStyle w:val="libAlaemChar"/>
          <w:rtl/>
        </w:rPr>
        <w:t>عليه‌السلام</w:t>
      </w:r>
      <w:r>
        <w:rPr>
          <w:rFonts w:hint="cs"/>
          <w:rtl/>
          <w:lang w:bidi="fa-IR"/>
        </w:rPr>
        <w:t xml:space="preserve"> در ماه صفر صحیح هم باشد، اما اگر در روز شهادت امامی ولادت امام دیگر اتفاق افتاده باشد علما تصریح به اقامه عزا فرموده اند نه برگزاری</w:t>
      </w:r>
      <w:r w:rsidR="00AC76BC">
        <w:rPr>
          <w:rFonts w:hint="cs"/>
          <w:rtl/>
          <w:lang w:bidi="fa-IR"/>
        </w:rPr>
        <w:t xml:space="preserve"> جشن و سرور؛ مخصوصاً امام حسن مجتبی</w:t>
      </w:r>
      <w:r w:rsidR="00AC76BC" w:rsidRPr="00AC76BC">
        <w:rPr>
          <w:rStyle w:val="libAlaemChar"/>
          <w:rtl/>
        </w:rPr>
        <w:t xml:space="preserve"> </w:t>
      </w:r>
      <w:r w:rsidR="00AC76BC" w:rsidRPr="00B4313A">
        <w:rPr>
          <w:rStyle w:val="libAlaemChar"/>
          <w:rtl/>
        </w:rPr>
        <w:t>عليه‌السلام</w:t>
      </w:r>
      <w:r w:rsidR="00AC76BC">
        <w:rPr>
          <w:rFonts w:hint="cs"/>
          <w:rtl/>
          <w:lang w:bidi="fa-IR"/>
        </w:rPr>
        <w:t xml:space="preserve"> که مظلومیت حضرت آشکار است.</w:t>
      </w:r>
    </w:p>
    <w:p w:rsidR="005F2234" w:rsidRPr="00EA2E77" w:rsidRDefault="005F2234" w:rsidP="005F2234">
      <w:pPr>
        <w:pStyle w:val="libLine"/>
        <w:rPr>
          <w:rtl/>
          <w:lang w:bidi="fa-IR"/>
        </w:rPr>
      </w:pPr>
      <w:r>
        <w:rPr>
          <w:rFonts w:hint="cs"/>
          <w:rtl/>
          <w:lang w:bidi="fa-IR"/>
        </w:rPr>
        <w:t>____________________</w:t>
      </w:r>
    </w:p>
    <w:p w:rsidR="0021107A" w:rsidRDefault="005F2234" w:rsidP="00043F36">
      <w:pPr>
        <w:pStyle w:val="libFootnote0"/>
        <w:rPr>
          <w:rtl/>
          <w:lang w:bidi="fa-IR"/>
        </w:rPr>
      </w:pPr>
      <w:r>
        <w:rPr>
          <w:rFonts w:hint="cs"/>
          <w:rtl/>
          <w:lang w:bidi="fa-IR"/>
        </w:rPr>
        <w:t>1. دلائل الامامة: ص303.</w:t>
      </w:r>
    </w:p>
    <w:p w:rsidR="005F2234" w:rsidRDefault="0021107A" w:rsidP="00F22F2E">
      <w:pPr>
        <w:pStyle w:val="libPoemTiniChar"/>
        <w:rPr>
          <w:rtl/>
          <w:lang w:bidi="fa-IR"/>
        </w:rPr>
      </w:pPr>
      <w:r>
        <w:rPr>
          <w:rtl/>
          <w:lang w:bidi="fa-IR"/>
        </w:rPr>
        <w:br w:type="page"/>
      </w:r>
    </w:p>
    <w:p w:rsidR="00D04573" w:rsidRDefault="00D04573" w:rsidP="00933400">
      <w:pPr>
        <w:pStyle w:val="Heading2Center"/>
        <w:rPr>
          <w:rtl/>
        </w:rPr>
      </w:pPr>
      <w:bookmarkStart w:id="114" w:name="_Toc523136745"/>
      <w:r w:rsidRPr="00D04573">
        <w:rPr>
          <w:rtl/>
        </w:rPr>
        <w:t>8 صفر</w:t>
      </w:r>
      <w:bookmarkEnd w:id="114"/>
    </w:p>
    <w:p w:rsidR="00D04573" w:rsidRPr="00D31968" w:rsidRDefault="00D04573" w:rsidP="00D31968">
      <w:pPr>
        <w:pStyle w:val="Heading3"/>
        <w:rPr>
          <w:rtl/>
        </w:rPr>
      </w:pPr>
      <w:bookmarkStart w:id="115" w:name="_Toc523136746"/>
      <w:r w:rsidRPr="00D04573">
        <w:rPr>
          <w:rtl/>
          <w:lang w:bidi="fa-IR"/>
        </w:rPr>
        <w:t>1</w:t>
      </w:r>
      <w:r w:rsidR="00933400">
        <w:rPr>
          <w:rFonts w:hint="cs"/>
          <w:rtl/>
          <w:lang w:bidi="fa-IR"/>
        </w:rPr>
        <w:t>.</w:t>
      </w:r>
      <w:r w:rsidRPr="00D04573">
        <w:rPr>
          <w:rtl/>
          <w:lang w:bidi="fa-IR"/>
        </w:rPr>
        <w:t xml:space="preserve"> وفات حضرت سلمان </w:t>
      </w:r>
      <w:r w:rsidR="008E7E16" w:rsidRPr="008E7E16">
        <w:rPr>
          <w:rStyle w:val="libAlaemChar"/>
          <w:rtl/>
        </w:rPr>
        <w:t>رحمه‌الله</w:t>
      </w:r>
      <w:bookmarkEnd w:id="115"/>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سلمان </w:t>
      </w:r>
      <w:r w:rsidR="008E7E16" w:rsidRPr="008E7E16">
        <w:rPr>
          <w:rStyle w:val="libAlaemChar"/>
          <w:rtl/>
        </w:rPr>
        <w:t>رحمه‌الله</w:t>
      </w:r>
      <w:r w:rsidRPr="00D04573">
        <w:rPr>
          <w:rtl/>
          <w:lang w:bidi="fa-IR"/>
        </w:rPr>
        <w:t xml:space="preserve"> در سال 36 ه</w:t>
      </w:r>
      <w:r w:rsidR="00D31968">
        <w:rPr>
          <w:rFonts w:hint="cs"/>
          <w:rtl/>
          <w:lang w:bidi="fa-IR"/>
        </w:rPr>
        <w:t xml:space="preserve"> </w:t>
      </w:r>
      <w:r w:rsidR="00D31968" w:rsidRPr="00D31968">
        <w:rPr>
          <w:rStyle w:val="libFootnotenumChar"/>
          <w:rFonts w:hint="cs"/>
          <w:rtl/>
        </w:rPr>
        <w:t>(1)</w:t>
      </w:r>
      <w:r w:rsidRPr="00D04573">
        <w:rPr>
          <w:rtl/>
          <w:lang w:bidi="fa-IR"/>
        </w:rPr>
        <w:t xml:space="preserve"> در سن 250 سالگ</w:t>
      </w:r>
      <w:r w:rsidRPr="00D04573">
        <w:rPr>
          <w:rFonts w:hint="cs"/>
          <w:rtl/>
          <w:lang w:bidi="fa-IR"/>
        </w:rPr>
        <w:t>ی</w:t>
      </w:r>
      <w:r w:rsidRPr="00D04573">
        <w:rPr>
          <w:rtl/>
          <w:lang w:bidi="fa-IR"/>
        </w:rPr>
        <w:t xml:space="preserve"> </w:t>
      </w:r>
      <w:r w:rsidR="005D3431">
        <w:rPr>
          <w:rFonts w:hint="cs"/>
          <w:rtl/>
          <w:lang w:bidi="fa-IR"/>
        </w:rPr>
        <w:t>-</w:t>
      </w:r>
      <w:r w:rsidRPr="00D04573">
        <w:rPr>
          <w:rtl/>
          <w:lang w:bidi="fa-IR"/>
        </w:rPr>
        <w:t>و بنابر</w:t>
      </w:r>
      <w:r w:rsidR="005D3431">
        <w:rPr>
          <w:rFonts w:hint="cs"/>
          <w:rtl/>
          <w:lang w:bidi="fa-IR"/>
        </w:rPr>
        <w:t xml:space="preserve"> </w:t>
      </w:r>
      <w:r w:rsidRPr="00D04573">
        <w:rPr>
          <w:rtl/>
          <w:lang w:bidi="fa-IR"/>
        </w:rPr>
        <w:t>نقل</w:t>
      </w:r>
      <w:r w:rsidRPr="00D04573">
        <w:rPr>
          <w:rFonts w:hint="cs"/>
          <w:rtl/>
          <w:lang w:bidi="fa-IR"/>
        </w:rPr>
        <w:t>ی</w:t>
      </w:r>
      <w:r w:rsidRPr="00D04573">
        <w:rPr>
          <w:rtl/>
          <w:lang w:bidi="fa-IR"/>
        </w:rPr>
        <w:t xml:space="preserve"> 350 سالگ</w:t>
      </w:r>
      <w:r w:rsidRPr="00D04573">
        <w:rPr>
          <w:rFonts w:hint="cs"/>
          <w:rtl/>
          <w:lang w:bidi="fa-IR"/>
        </w:rPr>
        <w:t>ی</w:t>
      </w:r>
      <w:r w:rsidR="005D3431">
        <w:rPr>
          <w:rFonts w:hint="cs"/>
          <w:rtl/>
          <w:lang w:bidi="fa-IR"/>
        </w:rPr>
        <w:t xml:space="preserve"> یا بیشتر</w:t>
      </w:r>
      <w:r w:rsidRPr="00D04573">
        <w:rPr>
          <w:rtl/>
          <w:lang w:bidi="fa-IR"/>
        </w:rPr>
        <w:t xml:space="preserve"> </w:t>
      </w:r>
      <w:r w:rsidRPr="00D31968">
        <w:rPr>
          <w:rStyle w:val="libFootnotenumChar"/>
          <w:rtl/>
        </w:rPr>
        <w:t>(</w:t>
      </w:r>
      <w:r w:rsidR="00D31968" w:rsidRPr="00D31968">
        <w:rPr>
          <w:rStyle w:val="libFootnotenumChar"/>
          <w:rFonts w:hint="cs"/>
          <w:rtl/>
        </w:rPr>
        <w:t>2)</w:t>
      </w:r>
      <w:r w:rsidRPr="00D04573">
        <w:rPr>
          <w:rtl/>
          <w:lang w:bidi="fa-IR"/>
        </w:rPr>
        <w:t xml:space="preserve"> </w:t>
      </w:r>
      <w:r w:rsidR="005D3431">
        <w:rPr>
          <w:rFonts w:hint="cs"/>
          <w:rtl/>
          <w:lang w:bidi="fa-IR"/>
        </w:rPr>
        <w:t xml:space="preserve">- </w:t>
      </w:r>
      <w:r w:rsidRPr="00D04573">
        <w:rPr>
          <w:rtl/>
          <w:lang w:bidi="fa-IR"/>
        </w:rPr>
        <w:t>در مدائن از دن</w:t>
      </w:r>
      <w:r w:rsidRPr="00D04573">
        <w:rPr>
          <w:rFonts w:hint="cs"/>
          <w:rtl/>
          <w:lang w:bidi="fa-IR"/>
        </w:rPr>
        <w:t>ی</w:t>
      </w:r>
      <w:r w:rsidRPr="00D04573">
        <w:rPr>
          <w:rFonts w:hint="eastAsia"/>
          <w:rtl/>
          <w:lang w:bidi="fa-IR"/>
        </w:rPr>
        <w:t>ا</w:t>
      </w:r>
      <w:r w:rsidRPr="00D04573">
        <w:rPr>
          <w:rtl/>
          <w:lang w:bidi="fa-IR"/>
        </w:rPr>
        <w:t xml:space="preserve"> رفت.</w:t>
      </w:r>
      <w:r w:rsidR="005D3431">
        <w:rPr>
          <w:rFonts w:hint="cs"/>
          <w:rtl/>
          <w:lang w:bidi="fa-IR"/>
        </w:rPr>
        <w:t xml:space="preserve"> او را سلمان بن الاسلام </w:t>
      </w:r>
      <w:r w:rsidR="0049385A" w:rsidRPr="0049385A">
        <w:rPr>
          <w:rStyle w:val="libFootnotenumChar"/>
          <w:rFonts w:hint="cs"/>
          <w:rtl/>
        </w:rPr>
        <w:t>(3)</w:t>
      </w:r>
      <w:r w:rsidR="0049385A">
        <w:rPr>
          <w:rFonts w:hint="cs"/>
          <w:rtl/>
          <w:lang w:bidi="fa-IR"/>
        </w:rPr>
        <w:t xml:space="preserve"> و سلمان پاک و سلمان خیر </w:t>
      </w:r>
      <w:r w:rsidR="0049385A" w:rsidRPr="0049385A">
        <w:rPr>
          <w:rStyle w:val="libFootnotenumChar"/>
          <w:rFonts w:hint="cs"/>
          <w:rtl/>
        </w:rPr>
        <w:t>(4)</w:t>
      </w:r>
      <w:r w:rsidR="0049385A">
        <w:rPr>
          <w:rFonts w:hint="cs"/>
          <w:rtl/>
          <w:lang w:bidi="fa-IR"/>
        </w:rPr>
        <w:t xml:space="preserve"> و سلمان محمدی</w:t>
      </w:r>
      <w:r w:rsidR="0049385A" w:rsidRPr="0049385A">
        <w:rPr>
          <w:rStyle w:val="libAlaemChar"/>
          <w:rtl/>
        </w:rPr>
        <w:t xml:space="preserve"> </w:t>
      </w:r>
      <w:r w:rsidR="0049385A" w:rsidRPr="00B4313A">
        <w:rPr>
          <w:rStyle w:val="libAlaemChar"/>
          <w:rtl/>
        </w:rPr>
        <w:t>صلى‌الله‌عليه‌وآله‌وسلم</w:t>
      </w:r>
      <w:r w:rsidR="0049385A">
        <w:rPr>
          <w:rFonts w:hint="cs"/>
          <w:rtl/>
          <w:lang w:bidi="fa-IR"/>
        </w:rPr>
        <w:t xml:space="preserve"> </w:t>
      </w:r>
      <w:r w:rsidR="0049385A" w:rsidRPr="0049385A">
        <w:rPr>
          <w:rStyle w:val="libFootnotenumChar"/>
          <w:rFonts w:hint="cs"/>
          <w:rtl/>
        </w:rPr>
        <w:t>(5)</w:t>
      </w:r>
      <w:r w:rsidR="0049385A">
        <w:rPr>
          <w:rFonts w:hint="cs"/>
          <w:rtl/>
          <w:lang w:bidi="fa-IR"/>
        </w:rPr>
        <w:t xml:space="preserve"> لقب داده اند، و خطاب به او گفته اند: «السلام علیک یا من خلطه ایمانه بأهل البیت الطاهرین</w:t>
      </w:r>
      <w:r w:rsidR="003F7811" w:rsidRPr="003F7811">
        <w:rPr>
          <w:rStyle w:val="libAlaemChar"/>
          <w:rtl/>
        </w:rPr>
        <w:t xml:space="preserve"> </w:t>
      </w:r>
      <w:r w:rsidR="003F7811" w:rsidRPr="00B4313A">
        <w:rPr>
          <w:rStyle w:val="libAlaemChar"/>
          <w:rtl/>
        </w:rPr>
        <w:t>عليه‌السلام</w:t>
      </w:r>
      <w:r w:rsidR="003F7811">
        <w:rPr>
          <w:rFonts w:hint="cs"/>
          <w:rtl/>
          <w:lang w:bidi="fa-IR"/>
        </w:rPr>
        <w:t xml:space="preserve">». </w:t>
      </w:r>
      <w:r w:rsidR="003F7811" w:rsidRPr="003F7811">
        <w:rPr>
          <w:rStyle w:val="libFootnotenumChar"/>
          <w:rFonts w:hint="cs"/>
          <w:rtl/>
        </w:rPr>
        <w:t>(6)</w:t>
      </w:r>
      <w:r w:rsidR="003F7811">
        <w:rPr>
          <w:rFonts w:hint="cs"/>
          <w:rtl/>
          <w:lang w:bidi="fa-IR"/>
        </w:rPr>
        <w:t xml:space="preserve"> </w:t>
      </w:r>
      <w:r w:rsidRPr="00D04573">
        <w:rPr>
          <w:rFonts w:hint="eastAsia"/>
          <w:rtl/>
          <w:lang w:bidi="fa-IR"/>
        </w:rPr>
        <w:t>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فرمودند: «</w:t>
      </w:r>
      <w:r w:rsidRPr="00AE5808">
        <w:rPr>
          <w:rStyle w:val="libBold1Char"/>
          <w:rtl/>
        </w:rPr>
        <w:t>سلمان از کسان</w:t>
      </w:r>
      <w:r w:rsidRPr="00AE5808">
        <w:rPr>
          <w:rStyle w:val="libBold1Char"/>
          <w:rFonts w:hint="cs"/>
          <w:rtl/>
        </w:rPr>
        <w:t>ی</w:t>
      </w:r>
      <w:r w:rsidRPr="00AE5808">
        <w:rPr>
          <w:rStyle w:val="libBold1Char"/>
          <w:rtl/>
        </w:rPr>
        <w:t xml:space="preserve"> بود که بر حضرت زهراء</w:t>
      </w:r>
      <w:r w:rsidRPr="00D04573">
        <w:rPr>
          <w:rtl/>
          <w:lang w:bidi="fa-IR"/>
        </w:rPr>
        <w:t xml:space="preserve"> </w:t>
      </w:r>
      <w:r w:rsidR="00815A64" w:rsidRPr="00815A64">
        <w:rPr>
          <w:rStyle w:val="libAlaemChar"/>
          <w:rtl/>
        </w:rPr>
        <w:t>عليها‌السلام</w:t>
      </w:r>
      <w:r w:rsidRPr="00D04573">
        <w:rPr>
          <w:rtl/>
          <w:lang w:bidi="fa-IR"/>
        </w:rPr>
        <w:t xml:space="preserve"> </w:t>
      </w:r>
      <w:r w:rsidRPr="00AE5808">
        <w:rPr>
          <w:rStyle w:val="libBold1Char"/>
          <w:rtl/>
        </w:rPr>
        <w:t>نماز خواند</w:t>
      </w:r>
      <w:r w:rsidRPr="00D04573">
        <w:rPr>
          <w:rtl/>
          <w:lang w:bidi="fa-IR"/>
        </w:rPr>
        <w:t>.</w:t>
      </w:r>
      <w:r w:rsidR="00AE5808">
        <w:rPr>
          <w:rFonts w:hint="cs"/>
          <w:rtl/>
          <w:lang w:bidi="fa-IR"/>
        </w:rPr>
        <w:t xml:space="preserve">» </w:t>
      </w:r>
      <w:r w:rsidR="00AE5808" w:rsidRPr="00AE5808">
        <w:rPr>
          <w:rStyle w:val="libFootnotenumChar"/>
          <w:rFonts w:hint="cs"/>
          <w:rtl/>
        </w:rPr>
        <w:t>(7)</w:t>
      </w:r>
      <w:r w:rsidR="00AE5808">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همچن</w:t>
      </w:r>
      <w:r w:rsidRPr="00D04573">
        <w:rPr>
          <w:rFonts w:hint="cs"/>
          <w:rtl/>
          <w:lang w:bidi="fa-IR"/>
        </w:rPr>
        <w:t>ی</w:t>
      </w:r>
      <w:r w:rsidRPr="00D04573">
        <w:rPr>
          <w:rFonts w:hint="eastAsia"/>
          <w:rtl/>
          <w:lang w:bidi="fa-IR"/>
        </w:rPr>
        <w:t>ن</w:t>
      </w:r>
      <w:r w:rsidRPr="00D04573">
        <w:rPr>
          <w:rtl/>
          <w:lang w:bidi="fa-IR"/>
        </w:rPr>
        <w:t xml:space="preserve"> امام صادق </w:t>
      </w:r>
      <w:r w:rsidR="00B4313A" w:rsidRPr="00B4313A">
        <w:rPr>
          <w:rStyle w:val="libAlaemChar"/>
          <w:rtl/>
        </w:rPr>
        <w:t>عليه‌السلام</w:t>
      </w:r>
      <w:r w:rsidRPr="00D04573">
        <w:rPr>
          <w:rtl/>
          <w:lang w:bidi="fa-IR"/>
        </w:rPr>
        <w:t xml:space="preserve"> فرمودند: «</w:t>
      </w:r>
      <w:r w:rsidRPr="00AE5808">
        <w:rPr>
          <w:rStyle w:val="libBold1Char"/>
          <w:rtl/>
        </w:rPr>
        <w:t>سلمان علم اول و آخر را درک کرد، و او در</w:t>
      </w:r>
      <w:r w:rsidRPr="00AE5808">
        <w:rPr>
          <w:rStyle w:val="libBold1Char"/>
          <w:rFonts w:hint="cs"/>
          <w:rtl/>
        </w:rPr>
        <w:t>ی</w:t>
      </w:r>
      <w:r w:rsidRPr="00AE5808">
        <w:rPr>
          <w:rStyle w:val="libBold1Char"/>
          <w:rFonts w:hint="eastAsia"/>
          <w:rtl/>
        </w:rPr>
        <w:t>ائ</w:t>
      </w:r>
      <w:r w:rsidRPr="00AE5808">
        <w:rPr>
          <w:rStyle w:val="libBold1Char"/>
          <w:rFonts w:hint="cs"/>
          <w:rtl/>
        </w:rPr>
        <w:t>ی</w:t>
      </w:r>
      <w:r w:rsidRPr="00AE5808">
        <w:rPr>
          <w:rStyle w:val="libBold1Char"/>
          <w:rtl/>
        </w:rPr>
        <w:t xml:space="preserve"> است که هر کس</w:t>
      </w:r>
      <w:r w:rsidRPr="00AE5808">
        <w:rPr>
          <w:rStyle w:val="libBold1Char"/>
          <w:rFonts w:hint="cs"/>
          <w:rtl/>
        </w:rPr>
        <w:t>ی</w:t>
      </w:r>
      <w:r w:rsidRPr="00AE5808">
        <w:rPr>
          <w:rStyle w:val="libBold1Char"/>
          <w:rtl/>
        </w:rPr>
        <w:t xml:space="preserve"> را بهره ا</w:t>
      </w:r>
      <w:r w:rsidRPr="00AE5808">
        <w:rPr>
          <w:rStyle w:val="libBold1Char"/>
          <w:rFonts w:hint="cs"/>
          <w:rtl/>
        </w:rPr>
        <w:t>ی</w:t>
      </w:r>
      <w:r w:rsidRPr="00AE5808">
        <w:rPr>
          <w:rStyle w:val="libBold1Char"/>
          <w:rtl/>
        </w:rPr>
        <w:t xml:space="preserve"> از آن ن</w:t>
      </w:r>
      <w:r w:rsidRPr="00AE5808">
        <w:rPr>
          <w:rStyle w:val="libBold1Char"/>
          <w:rFonts w:hint="cs"/>
          <w:rtl/>
        </w:rPr>
        <w:t>ی</w:t>
      </w:r>
      <w:r w:rsidRPr="00AE5808">
        <w:rPr>
          <w:rStyle w:val="libBold1Char"/>
          <w:rFonts w:hint="eastAsia"/>
          <w:rtl/>
        </w:rPr>
        <w:t>ست،</w:t>
      </w:r>
      <w:r w:rsidRPr="00AE5808">
        <w:rPr>
          <w:rStyle w:val="libBold1Char"/>
          <w:rtl/>
        </w:rPr>
        <w:t xml:space="preserve"> و او از ما اهل ب</w:t>
      </w:r>
      <w:r w:rsidRPr="00AE5808">
        <w:rPr>
          <w:rStyle w:val="libBold1Char"/>
          <w:rFonts w:hint="cs"/>
          <w:rtl/>
        </w:rPr>
        <w:t>ی</w:t>
      </w:r>
      <w:r w:rsidRPr="00AE5808">
        <w:rPr>
          <w:rStyle w:val="libBold1Char"/>
          <w:rFonts w:hint="eastAsia"/>
          <w:rtl/>
        </w:rPr>
        <w:t>ت</w:t>
      </w:r>
      <w:r w:rsidRPr="00AE5808">
        <w:rPr>
          <w:rStyle w:val="libBold1Char"/>
          <w:rtl/>
        </w:rPr>
        <w:t xml:space="preserve"> است</w:t>
      </w:r>
      <w:r w:rsidRPr="00D04573">
        <w:rPr>
          <w:rtl/>
          <w:lang w:bidi="fa-IR"/>
        </w:rPr>
        <w:t>».</w:t>
      </w:r>
      <w:r w:rsidR="00AE5808">
        <w:rPr>
          <w:rFonts w:hint="cs"/>
          <w:rtl/>
          <w:lang w:bidi="fa-IR"/>
        </w:rPr>
        <w:t xml:space="preserve"> </w:t>
      </w:r>
      <w:r w:rsidR="00AE5808" w:rsidRPr="00AE5808">
        <w:rPr>
          <w:rStyle w:val="libFootnotenumChar"/>
          <w:rFonts w:hint="cs"/>
          <w:rtl/>
        </w:rPr>
        <w:t>(8)</w:t>
      </w:r>
      <w:r w:rsidR="00AE5808">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جبرئ</w:t>
      </w:r>
      <w:r w:rsidRPr="00D04573">
        <w:rPr>
          <w:rFonts w:hint="cs"/>
          <w:rtl/>
          <w:lang w:bidi="fa-IR"/>
        </w:rPr>
        <w:t>ی</w:t>
      </w:r>
      <w:r w:rsidRPr="00D04573">
        <w:rPr>
          <w:rFonts w:hint="eastAsia"/>
          <w:rtl/>
          <w:lang w:bidi="fa-IR"/>
        </w:rPr>
        <w:t>ل</w:t>
      </w:r>
      <w:r w:rsidRPr="00D04573">
        <w:rPr>
          <w:rtl/>
          <w:lang w:bidi="fa-IR"/>
        </w:rPr>
        <w:t xml:space="preserve">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عرضه داشت: «</w:t>
      </w:r>
      <w:r w:rsidRPr="00B4553B">
        <w:rPr>
          <w:rStyle w:val="libBold1Char"/>
          <w:rtl/>
        </w:rPr>
        <w:t>اشت</w:t>
      </w:r>
      <w:r w:rsidRPr="00B4553B">
        <w:rPr>
          <w:rStyle w:val="libBold1Char"/>
          <w:rFonts w:hint="cs"/>
          <w:rtl/>
        </w:rPr>
        <w:t>ی</w:t>
      </w:r>
      <w:r w:rsidRPr="00B4553B">
        <w:rPr>
          <w:rStyle w:val="libBold1Char"/>
          <w:rFonts w:hint="eastAsia"/>
          <w:rtl/>
        </w:rPr>
        <w:t>اق</w:t>
      </w:r>
      <w:r w:rsidRPr="00B4553B">
        <w:rPr>
          <w:rStyle w:val="libBold1Char"/>
          <w:rtl/>
        </w:rPr>
        <w:t xml:space="preserve"> بهشت به سلمان ب</w:t>
      </w:r>
      <w:r w:rsidRPr="00B4553B">
        <w:rPr>
          <w:rStyle w:val="libBold1Char"/>
          <w:rFonts w:hint="cs"/>
          <w:rtl/>
        </w:rPr>
        <w:t>ی</w:t>
      </w:r>
      <w:r w:rsidRPr="00B4553B">
        <w:rPr>
          <w:rStyle w:val="libBold1Char"/>
          <w:rFonts w:hint="eastAsia"/>
          <w:rtl/>
        </w:rPr>
        <w:t>شتر</w:t>
      </w:r>
      <w:r w:rsidRPr="00B4553B">
        <w:rPr>
          <w:rStyle w:val="libBold1Char"/>
          <w:rtl/>
        </w:rPr>
        <w:t xml:space="preserve"> از اشت</w:t>
      </w:r>
      <w:r w:rsidRPr="00B4553B">
        <w:rPr>
          <w:rStyle w:val="libBold1Char"/>
          <w:rFonts w:hint="cs"/>
          <w:rtl/>
        </w:rPr>
        <w:t>ی</w:t>
      </w:r>
      <w:r w:rsidRPr="00B4553B">
        <w:rPr>
          <w:rStyle w:val="libBold1Char"/>
          <w:rFonts w:hint="eastAsia"/>
          <w:rtl/>
        </w:rPr>
        <w:t>اق</w:t>
      </w:r>
      <w:r w:rsidRPr="00B4553B">
        <w:rPr>
          <w:rStyle w:val="libBold1Char"/>
          <w:rtl/>
        </w:rPr>
        <w:t xml:space="preserve"> او به بهشت است</w:t>
      </w:r>
      <w:r w:rsidRPr="00D04573">
        <w:rPr>
          <w:rtl/>
          <w:lang w:bidi="fa-IR"/>
        </w:rPr>
        <w:t>».</w:t>
      </w:r>
      <w:r w:rsidR="00B4553B" w:rsidRPr="00B4553B">
        <w:rPr>
          <w:rStyle w:val="libFootnotenumChar"/>
          <w:rFonts w:hint="cs"/>
          <w:rtl/>
        </w:rPr>
        <w:t>(9)</w:t>
      </w:r>
      <w:r w:rsidR="00B4553B">
        <w:rPr>
          <w:rFonts w:hint="cs"/>
          <w:rtl/>
          <w:lang w:bidi="fa-IR"/>
        </w:rPr>
        <w:t xml:space="preserve"> </w:t>
      </w:r>
    </w:p>
    <w:p w:rsidR="00043F36" w:rsidRPr="00EA2E77" w:rsidRDefault="00043F36" w:rsidP="00043F36">
      <w:pPr>
        <w:pStyle w:val="libLine"/>
        <w:rPr>
          <w:rtl/>
          <w:lang w:bidi="fa-IR"/>
        </w:rPr>
      </w:pPr>
      <w:r>
        <w:rPr>
          <w:rFonts w:hint="cs"/>
          <w:rtl/>
          <w:lang w:bidi="fa-IR"/>
        </w:rPr>
        <w:t>____________________</w:t>
      </w:r>
    </w:p>
    <w:p w:rsidR="00F0552B" w:rsidRDefault="00043F36" w:rsidP="000870C8">
      <w:pPr>
        <w:pStyle w:val="libFootnote0"/>
        <w:rPr>
          <w:rtl/>
          <w:lang w:bidi="fa-IR"/>
        </w:rPr>
      </w:pPr>
      <w:r>
        <w:rPr>
          <w:rFonts w:hint="cs"/>
          <w:rtl/>
          <w:lang w:bidi="fa-IR"/>
        </w:rPr>
        <w:t>1.</w:t>
      </w:r>
      <w:r w:rsidRPr="00043F36">
        <w:rPr>
          <w:rtl/>
          <w:lang w:bidi="fa-IR"/>
        </w:rPr>
        <w:t xml:space="preserve"> </w:t>
      </w:r>
      <w:r w:rsidRPr="00D04573">
        <w:rPr>
          <w:rtl/>
          <w:lang w:bidi="fa-IR"/>
        </w:rPr>
        <w:t>الوقا</w:t>
      </w:r>
      <w:r w:rsidRPr="00D04573">
        <w:rPr>
          <w:rFonts w:hint="cs"/>
          <w:rtl/>
          <w:lang w:bidi="fa-IR"/>
        </w:rPr>
        <w:t>ی</w:t>
      </w:r>
      <w:r w:rsidRPr="00D04573">
        <w:rPr>
          <w:rFonts w:hint="eastAsia"/>
          <w:rtl/>
          <w:lang w:bidi="fa-IR"/>
        </w:rPr>
        <w:t>ع</w:t>
      </w:r>
      <w:r w:rsidRPr="00D04573">
        <w:rPr>
          <w:rtl/>
          <w:lang w:bidi="fa-IR"/>
        </w:rPr>
        <w:t xml:space="preserve"> و الحوادث: ج </w:t>
      </w:r>
      <w:r>
        <w:rPr>
          <w:rFonts w:hint="cs"/>
          <w:rtl/>
          <w:lang w:bidi="fa-IR"/>
        </w:rPr>
        <w:t>5</w:t>
      </w:r>
      <w:r w:rsidRPr="00D04573">
        <w:rPr>
          <w:rtl/>
          <w:lang w:bidi="fa-IR"/>
        </w:rPr>
        <w:t>، ص 270</w:t>
      </w:r>
      <w:r>
        <w:rPr>
          <w:rFonts w:hint="cs"/>
          <w:rtl/>
          <w:lang w:bidi="fa-IR"/>
        </w:rPr>
        <w:t>، 328</w:t>
      </w:r>
      <w:r w:rsidRPr="00D04573">
        <w:rPr>
          <w:rtl/>
          <w:lang w:bidi="fa-IR"/>
        </w:rPr>
        <w:t>. مستدرک سف</w:t>
      </w:r>
      <w:r w:rsidRPr="00D04573">
        <w:rPr>
          <w:rFonts w:hint="cs"/>
          <w:rtl/>
          <w:lang w:bidi="fa-IR"/>
        </w:rPr>
        <w:t>ی</w:t>
      </w:r>
      <w:r w:rsidRPr="00D04573">
        <w:rPr>
          <w:rFonts w:hint="eastAsia"/>
          <w:rtl/>
          <w:lang w:bidi="fa-IR"/>
        </w:rPr>
        <w:t>نه</w:t>
      </w:r>
      <w:r w:rsidRPr="00D04573">
        <w:rPr>
          <w:rtl/>
          <w:lang w:bidi="fa-IR"/>
        </w:rPr>
        <w:t xml:space="preserve"> البحار: ج 6، ص 294</w:t>
      </w:r>
      <w:r w:rsidR="00F0552B">
        <w:rPr>
          <w:rFonts w:hint="cs"/>
          <w:rtl/>
          <w:lang w:bidi="fa-IR"/>
        </w:rPr>
        <w:t>. وقایع الشهور: ص48.</w:t>
      </w:r>
    </w:p>
    <w:p w:rsidR="00D31968" w:rsidRDefault="007A7315" w:rsidP="000870C8">
      <w:pPr>
        <w:pStyle w:val="libFootnote0"/>
        <w:rPr>
          <w:rtl/>
          <w:lang w:bidi="fa-IR"/>
        </w:rPr>
      </w:pPr>
      <w:r>
        <w:rPr>
          <w:rFonts w:hint="cs"/>
          <w:rtl/>
          <w:lang w:bidi="fa-IR"/>
        </w:rPr>
        <w:t>2. مستدرک سفینة البحار: ج5 ص137.</w:t>
      </w:r>
      <w:r w:rsidR="0021064B">
        <w:rPr>
          <w:rFonts w:hint="cs"/>
          <w:rtl/>
          <w:lang w:bidi="fa-IR"/>
        </w:rPr>
        <w:t xml:space="preserve"> </w:t>
      </w:r>
      <w:r w:rsidR="00D31968" w:rsidRPr="00D04573">
        <w:rPr>
          <w:rtl/>
          <w:lang w:bidi="fa-IR"/>
        </w:rPr>
        <w:t>مراقد الم</w:t>
      </w:r>
      <w:r w:rsidR="0021064B">
        <w:rPr>
          <w:rtl/>
          <w:lang w:bidi="fa-IR"/>
        </w:rPr>
        <w:t xml:space="preserve">عارف: ج 1، ص </w:t>
      </w:r>
      <w:r w:rsidR="0021064B">
        <w:rPr>
          <w:rFonts w:hint="cs"/>
          <w:rtl/>
          <w:lang w:bidi="fa-IR"/>
        </w:rPr>
        <w:t>363. الوقائع و الحوادث: ج5 ص328.</w:t>
      </w:r>
    </w:p>
    <w:p w:rsidR="004A3800" w:rsidRDefault="0021064B" w:rsidP="00891AC7">
      <w:pPr>
        <w:pStyle w:val="libFootnote0"/>
        <w:rPr>
          <w:rtl/>
          <w:lang w:bidi="fa-IR"/>
        </w:rPr>
      </w:pPr>
      <w:r>
        <w:rPr>
          <w:rFonts w:hint="cs"/>
          <w:rtl/>
          <w:lang w:bidi="fa-IR"/>
        </w:rPr>
        <w:t>3.</w:t>
      </w:r>
      <w:r w:rsidRPr="0021064B">
        <w:rPr>
          <w:rtl/>
          <w:lang w:bidi="fa-IR"/>
        </w:rPr>
        <w:t xml:space="preserve"> </w:t>
      </w:r>
      <w:r w:rsidRPr="00D04573">
        <w:rPr>
          <w:rtl/>
          <w:lang w:bidi="fa-IR"/>
        </w:rPr>
        <w:t xml:space="preserve">بحار الانوار: ج </w:t>
      </w:r>
      <w:r>
        <w:rPr>
          <w:rFonts w:hint="cs"/>
          <w:rtl/>
          <w:lang w:bidi="fa-IR"/>
        </w:rPr>
        <w:t>22</w:t>
      </w:r>
      <w:r w:rsidRPr="00D04573">
        <w:rPr>
          <w:rtl/>
          <w:lang w:bidi="fa-IR"/>
        </w:rPr>
        <w:t xml:space="preserve"> و ص </w:t>
      </w:r>
      <w:r>
        <w:rPr>
          <w:rFonts w:hint="cs"/>
          <w:rtl/>
          <w:lang w:bidi="fa-IR"/>
        </w:rPr>
        <w:t>390</w:t>
      </w:r>
      <w:r w:rsidRPr="00D04573">
        <w:rPr>
          <w:rtl/>
          <w:lang w:bidi="fa-IR"/>
        </w:rPr>
        <w:t>.</w:t>
      </w:r>
      <w:r>
        <w:rPr>
          <w:rFonts w:hint="cs"/>
          <w:rtl/>
          <w:lang w:bidi="fa-IR"/>
        </w:rPr>
        <w:t xml:space="preserve"> نفس الرحمان فی فضائل سلمان</w:t>
      </w:r>
      <w:r w:rsidRPr="0021064B">
        <w:rPr>
          <w:rStyle w:val="libAlaemChar"/>
          <w:rtl/>
        </w:rPr>
        <w:t xml:space="preserve"> </w:t>
      </w:r>
      <w:r w:rsidRPr="00B4313A">
        <w:rPr>
          <w:rStyle w:val="libAlaemChar"/>
          <w:rtl/>
        </w:rPr>
        <w:t>عليه‌السلام</w:t>
      </w:r>
      <w:r>
        <w:rPr>
          <w:rFonts w:hint="cs"/>
          <w:rtl/>
          <w:lang w:bidi="fa-IR"/>
        </w:rPr>
        <w:t>: ص28. سلمان بن الاسلام: ص1. شرح نهج البلاغة ج18 ص34. اسد الغابة: ج2 ص328.</w:t>
      </w:r>
      <w:r w:rsidR="00891AC7">
        <w:rPr>
          <w:rFonts w:hint="cs"/>
          <w:rtl/>
          <w:lang w:bidi="fa-IR"/>
        </w:rPr>
        <w:t xml:space="preserve">    </w:t>
      </w:r>
      <w:r w:rsidR="00E8637F">
        <w:rPr>
          <w:rFonts w:hint="cs"/>
          <w:rtl/>
          <w:lang w:bidi="fa-IR"/>
        </w:rPr>
        <w:t>4.</w:t>
      </w:r>
      <w:r w:rsidR="00E8637F" w:rsidRPr="00E8637F">
        <w:rPr>
          <w:rtl/>
          <w:lang w:bidi="fa-IR"/>
        </w:rPr>
        <w:t xml:space="preserve"> </w:t>
      </w:r>
      <w:r w:rsidR="00E8637F" w:rsidRPr="00D04573">
        <w:rPr>
          <w:rtl/>
          <w:lang w:bidi="fa-IR"/>
        </w:rPr>
        <w:t>نفس الرحمن ف</w:t>
      </w:r>
      <w:r w:rsidR="00E8637F" w:rsidRPr="00D04573">
        <w:rPr>
          <w:rFonts w:hint="cs"/>
          <w:rtl/>
          <w:lang w:bidi="fa-IR"/>
        </w:rPr>
        <w:t>ی</w:t>
      </w:r>
      <w:r w:rsidR="00E8637F">
        <w:rPr>
          <w:rtl/>
          <w:lang w:bidi="fa-IR"/>
        </w:rPr>
        <w:t xml:space="preserve"> فضائل سلمان: ص </w:t>
      </w:r>
      <w:r w:rsidR="00E8637F">
        <w:rPr>
          <w:rFonts w:hint="cs"/>
          <w:rtl/>
          <w:lang w:bidi="fa-IR"/>
        </w:rPr>
        <w:t>28.</w:t>
      </w:r>
      <w:r w:rsidR="004A3800">
        <w:rPr>
          <w:rFonts w:hint="cs"/>
          <w:rtl/>
          <w:lang w:bidi="fa-IR"/>
        </w:rPr>
        <w:t xml:space="preserve"> المعجزات</w:t>
      </w:r>
      <w:r w:rsidR="00945CAA">
        <w:rPr>
          <w:rFonts w:hint="cs"/>
          <w:rtl/>
          <w:lang w:bidi="fa-IR"/>
        </w:rPr>
        <w:t xml:space="preserve"> النبیوة: ص335. الاصابة: ج3 ص118.</w:t>
      </w:r>
    </w:p>
    <w:p w:rsidR="00CF7E44" w:rsidRDefault="0061349C" w:rsidP="000870C8">
      <w:pPr>
        <w:pStyle w:val="libFootnote0"/>
        <w:rPr>
          <w:rtl/>
          <w:lang w:bidi="fa-IR"/>
        </w:rPr>
      </w:pPr>
      <w:r>
        <w:rPr>
          <w:rFonts w:hint="cs"/>
          <w:rtl/>
          <w:lang w:bidi="fa-IR"/>
        </w:rPr>
        <w:t xml:space="preserve">5. امالی طوسی: ص133. اختیار معرفة الرجال: </w:t>
      </w:r>
      <w:r w:rsidR="003862AD">
        <w:rPr>
          <w:rFonts w:hint="cs"/>
          <w:rtl/>
          <w:lang w:bidi="fa-IR"/>
        </w:rPr>
        <w:t>ج1 ص54. بحار الانوار: ج22 ص327، 349.</w:t>
      </w:r>
    </w:p>
    <w:p w:rsidR="00C27CDD" w:rsidRDefault="00FD130C" w:rsidP="000870C8">
      <w:pPr>
        <w:pStyle w:val="libFootnote0"/>
        <w:rPr>
          <w:rtl/>
          <w:lang w:bidi="fa-IR"/>
        </w:rPr>
      </w:pPr>
      <w:r>
        <w:rPr>
          <w:rFonts w:hint="cs"/>
          <w:rtl/>
          <w:lang w:bidi="fa-IR"/>
        </w:rPr>
        <w:t>6.</w:t>
      </w:r>
      <w:r w:rsidRPr="00FD130C">
        <w:rPr>
          <w:rtl/>
          <w:lang w:bidi="fa-IR"/>
        </w:rPr>
        <w:t xml:space="preserve"> </w:t>
      </w:r>
      <w:r w:rsidRPr="00D04573">
        <w:rPr>
          <w:rtl/>
          <w:lang w:bidi="fa-IR"/>
        </w:rPr>
        <w:t>قسمت</w:t>
      </w:r>
      <w:r w:rsidRPr="00D04573">
        <w:rPr>
          <w:rFonts w:hint="cs"/>
          <w:rtl/>
          <w:lang w:bidi="fa-IR"/>
        </w:rPr>
        <w:t>ی</w:t>
      </w:r>
      <w:r w:rsidRPr="00D04573">
        <w:rPr>
          <w:rtl/>
          <w:lang w:bidi="fa-IR"/>
        </w:rPr>
        <w:t xml:space="preserve"> از ز</w:t>
      </w:r>
      <w:r w:rsidRPr="00D04573">
        <w:rPr>
          <w:rFonts w:hint="cs"/>
          <w:rtl/>
          <w:lang w:bidi="fa-IR"/>
        </w:rPr>
        <w:t>ی</w:t>
      </w:r>
      <w:r w:rsidRPr="00D04573">
        <w:rPr>
          <w:rFonts w:hint="eastAsia"/>
          <w:rtl/>
          <w:lang w:bidi="fa-IR"/>
        </w:rPr>
        <w:t>ارت</w:t>
      </w:r>
      <w:r w:rsidRPr="00D04573">
        <w:rPr>
          <w:rtl/>
          <w:lang w:bidi="fa-IR"/>
        </w:rPr>
        <w:t xml:space="preserve"> حضرت سلمان </w:t>
      </w:r>
      <w:r w:rsidRPr="008E7E16">
        <w:rPr>
          <w:rStyle w:val="libAlaemChar"/>
          <w:rtl/>
        </w:rPr>
        <w:t>رحمه‌الله</w:t>
      </w:r>
      <w:r w:rsidRPr="00D04573">
        <w:rPr>
          <w:rtl/>
          <w:lang w:bidi="fa-IR"/>
        </w:rPr>
        <w:t>.</w:t>
      </w:r>
      <w:r w:rsidRPr="00FD130C">
        <w:rPr>
          <w:rtl/>
          <w:lang w:bidi="fa-IR"/>
        </w:rPr>
        <w:t xml:space="preserve"> </w:t>
      </w:r>
      <w:r w:rsidRPr="00D04573">
        <w:rPr>
          <w:rtl/>
          <w:lang w:bidi="fa-IR"/>
        </w:rPr>
        <w:t xml:space="preserve">بحار الانوار: ج </w:t>
      </w:r>
      <w:r>
        <w:rPr>
          <w:rFonts w:hint="cs"/>
          <w:rtl/>
          <w:lang w:bidi="fa-IR"/>
        </w:rPr>
        <w:t>99</w:t>
      </w:r>
      <w:r w:rsidRPr="00D04573">
        <w:rPr>
          <w:rtl/>
          <w:lang w:bidi="fa-IR"/>
        </w:rPr>
        <w:t xml:space="preserve">، ص </w:t>
      </w:r>
      <w:r>
        <w:rPr>
          <w:rFonts w:hint="cs"/>
          <w:rtl/>
          <w:lang w:bidi="fa-IR"/>
        </w:rPr>
        <w:t>289.</w:t>
      </w:r>
      <w:r w:rsidRPr="00D04573">
        <w:rPr>
          <w:rtl/>
          <w:lang w:bidi="fa-IR"/>
        </w:rPr>
        <w:t xml:space="preserve"> </w:t>
      </w:r>
      <w:r w:rsidR="00C27CDD">
        <w:rPr>
          <w:rFonts w:hint="cs"/>
          <w:rtl/>
          <w:lang w:bidi="fa-IR"/>
        </w:rPr>
        <w:t>نفس الرحمان: ص640.</w:t>
      </w:r>
    </w:p>
    <w:p w:rsidR="00B53C69" w:rsidRPr="00D04573" w:rsidRDefault="005F2926" w:rsidP="000870C8">
      <w:pPr>
        <w:pStyle w:val="libFootnote0"/>
        <w:rPr>
          <w:lang w:bidi="fa-IR"/>
        </w:rPr>
      </w:pPr>
      <w:r>
        <w:rPr>
          <w:rFonts w:hint="cs"/>
          <w:rtl/>
          <w:lang w:bidi="fa-IR"/>
        </w:rPr>
        <w:t>7.</w:t>
      </w:r>
      <w:r w:rsidR="00C27CDD">
        <w:rPr>
          <w:rFonts w:hint="cs"/>
          <w:rtl/>
          <w:lang w:bidi="fa-IR"/>
        </w:rPr>
        <w:t xml:space="preserve"> </w:t>
      </w:r>
      <w:r>
        <w:rPr>
          <w:rFonts w:hint="cs"/>
          <w:rtl/>
          <w:lang w:bidi="fa-IR"/>
        </w:rPr>
        <w:t xml:space="preserve">الاختصاص: ص5. خصال: ص361. تفسیر فرات: ص570. بحار الانوار: ج22 ص326، 345، ج43 ص210. </w:t>
      </w:r>
      <w:r w:rsidR="00C27CDD">
        <w:rPr>
          <w:rFonts w:hint="cs"/>
          <w:rtl/>
          <w:lang w:bidi="fa-IR"/>
        </w:rPr>
        <w:t>روضة الواعظین: ص</w:t>
      </w:r>
      <w:r>
        <w:rPr>
          <w:rFonts w:hint="cs"/>
          <w:rtl/>
          <w:lang w:bidi="fa-IR"/>
        </w:rPr>
        <w:t>280. اللمعة البیضاء فی شرح خطبة الزهراء</w:t>
      </w:r>
      <w:r w:rsidRPr="005F2926">
        <w:rPr>
          <w:rStyle w:val="libAlaemChar"/>
          <w:rtl/>
        </w:rPr>
        <w:t xml:space="preserve"> </w:t>
      </w:r>
      <w:r w:rsidRPr="00B4313A">
        <w:rPr>
          <w:rStyle w:val="libAlaemChar"/>
          <w:rtl/>
        </w:rPr>
        <w:t>عليه‌السلام</w:t>
      </w:r>
      <w:r>
        <w:rPr>
          <w:rFonts w:hint="cs"/>
          <w:rtl/>
          <w:lang w:bidi="fa-IR"/>
        </w:rPr>
        <w:t>: ص883.</w:t>
      </w:r>
    </w:p>
    <w:p w:rsidR="00B4553B" w:rsidRDefault="00676EA0" w:rsidP="00891AC7">
      <w:pPr>
        <w:pStyle w:val="libFootnote0"/>
        <w:rPr>
          <w:rtl/>
          <w:lang w:bidi="fa-IR"/>
        </w:rPr>
      </w:pPr>
      <w:r>
        <w:rPr>
          <w:rFonts w:hint="cs"/>
          <w:rtl/>
          <w:lang w:bidi="fa-IR"/>
        </w:rPr>
        <w:t xml:space="preserve">8. الاختصاص: </w:t>
      </w:r>
      <w:r w:rsidR="00A94C69">
        <w:rPr>
          <w:rFonts w:hint="cs"/>
          <w:rtl/>
          <w:lang w:bidi="fa-IR"/>
        </w:rPr>
        <w:t>ص11</w:t>
      </w:r>
      <w:r w:rsidR="0050155F">
        <w:rPr>
          <w:rFonts w:hint="cs"/>
          <w:rtl/>
          <w:lang w:bidi="fa-IR"/>
        </w:rPr>
        <w:t>.</w:t>
      </w:r>
      <w:r w:rsidR="00386E8F">
        <w:rPr>
          <w:rFonts w:hint="cs"/>
          <w:rtl/>
          <w:lang w:bidi="fa-IR"/>
        </w:rPr>
        <w:t xml:space="preserve"> امالی صدوق:ص324. اختیار معرفة الرجال: ج1 ص52. بحار الانوار:ج22 </w:t>
      </w:r>
      <w:r w:rsidR="001270C8">
        <w:rPr>
          <w:rFonts w:hint="cs"/>
          <w:rtl/>
          <w:lang w:bidi="fa-IR"/>
        </w:rPr>
        <w:t>ص319</w:t>
      </w:r>
      <w:r w:rsidR="00386E8F">
        <w:rPr>
          <w:rFonts w:hint="cs"/>
          <w:rtl/>
          <w:lang w:bidi="fa-IR"/>
        </w:rPr>
        <w:t xml:space="preserve">، </w:t>
      </w:r>
      <w:r w:rsidR="001270C8">
        <w:rPr>
          <w:rFonts w:hint="cs"/>
          <w:rtl/>
          <w:lang w:bidi="fa-IR"/>
        </w:rPr>
        <w:t>373</w:t>
      </w:r>
      <w:r w:rsidR="00386E8F">
        <w:rPr>
          <w:rFonts w:hint="cs"/>
          <w:rtl/>
          <w:lang w:bidi="fa-IR"/>
        </w:rPr>
        <w:t xml:space="preserve">، </w:t>
      </w:r>
      <w:r w:rsidR="001270C8">
        <w:rPr>
          <w:rFonts w:hint="cs"/>
          <w:rtl/>
          <w:lang w:bidi="fa-IR"/>
        </w:rPr>
        <w:t>درجات الرفیعة: ص209. و از پیامبر</w:t>
      </w:r>
      <w:r w:rsidR="001270C8" w:rsidRPr="001270C8">
        <w:rPr>
          <w:rStyle w:val="libAlaemChar"/>
          <w:rtl/>
        </w:rPr>
        <w:t xml:space="preserve"> </w:t>
      </w:r>
      <w:r w:rsidR="001270C8" w:rsidRPr="00B4313A">
        <w:rPr>
          <w:rStyle w:val="libAlaemChar"/>
          <w:rtl/>
        </w:rPr>
        <w:t>صلى‌الله‌عليه‌وآله‌وسلم</w:t>
      </w:r>
      <w:r w:rsidR="001270C8">
        <w:rPr>
          <w:rFonts w:hint="cs"/>
          <w:rtl/>
          <w:lang w:bidi="fa-IR"/>
        </w:rPr>
        <w:t>: مناقب امیر المؤمنین</w:t>
      </w:r>
      <w:r w:rsidR="001270C8" w:rsidRPr="001270C8">
        <w:rPr>
          <w:rStyle w:val="libAlaemChar"/>
          <w:rtl/>
        </w:rPr>
        <w:t xml:space="preserve"> </w:t>
      </w:r>
      <w:r w:rsidR="001270C8" w:rsidRPr="00B4313A">
        <w:rPr>
          <w:rStyle w:val="libAlaemChar"/>
          <w:rtl/>
        </w:rPr>
        <w:t>عليه‌السلام</w:t>
      </w:r>
      <w:r w:rsidR="001270C8">
        <w:rPr>
          <w:rFonts w:hint="cs"/>
          <w:rtl/>
          <w:lang w:bidi="fa-IR"/>
        </w:rPr>
        <w:t>: ج2 ص421. شرح نهج البلاغة: ج18 ص36. المعیار و الموازنة: ص300. المصنف: (ابن ابی شیبة): ج7 ص536. معجم الکبیر: ج6 ص213. طبقات الکبری: ج2 ص346. کنز العمال: ج13 ص254. سیر اعلام النبلاء: ج1 ص541، 543، ج2 ص388. تاریخ دمشق: ج21 ص413، 420، 422، ج32 ص61، 62. اسد الغابة: ج2 ص331.</w:t>
      </w:r>
      <w:r w:rsidR="00891AC7">
        <w:rPr>
          <w:rFonts w:hint="cs"/>
          <w:rtl/>
          <w:lang w:bidi="fa-IR"/>
        </w:rPr>
        <w:tab/>
      </w:r>
      <w:r w:rsidR="00891AC7">
        <w:rPr>
          <w:rFonts w:hint="cs"/>
          <w:rtl/>
          <w:lang w:bidi="fa-IR"/>
        </w:rPr>
        <w:tab/>
      </w:r>
      <w:r w:rsidR="00891AC7">
        <w:rPr>
          <w:rFonts w:hint="cs"/>
          <w:rtl/>
          <w:lang w:bidi="fa-IR"/>
        </w:rPr>
        <w:tab/>
      </w:r>
      <w:r w:rsidR="00A348A1">
        <w:rPr>
          <w:rFonts w:hint="cs"/>
          <w:rtl/>
          <w:lang w:bidi="fa-IR"/>
        </w:rPr>
        <w:t>9. بحار الانوار: ج22 ص341. عوالی اللئالی: ج4 ص101. روضة الواعظین: ص282. درجات الرفیعة: ص207. تاریخ دمشق: ج21 ص411. طبقات المحدثین باصبهان: ج1 ص232.</w:t>
      </w:r>
    </w:p>
    <w:p w:rsidR="00B7723A" w:rsidRDefault="00D31968" w:rsidP="00F22F2E">
      <w:pPr>
        <w:pStyle w:val="libPoemTiniChar"/>
        <w:rPr>
          <w:rtl/>
          <w:lang w:bidi="fa-IR"/>
        </w:rPr>
      </w:pPr>
      <w:r>
        <w:rPr>
          <w:rtl/>
          <w:lang w:bidi="fa-IR"/>
        </w:rPr>
        <w:br w:type="page"/>
      </w:r>
    </w:p>
    <w:p w:rsidR="00707645" w:rsidRPr="00D04573" w:rsidRDefault="00707645" w:rsidP="00013C4E">
      <w:pPr>
        <w:pStyle w:val="libNormal"/>
        <w:rPr>
          <w:lang w:bidi="fa-IR"/>
        </w:rPr>
      </w:pPr>
      <w:r w:rsidRPr="00D04573">
        <w:rPr>
          <w:rFonts w:hint="eastAsia"/>
          <w:rtl/>
          <w:lang w:bidi="fa-IR"/>
        </w:rPr>
        <w:t>شرح</w:t>
      </w:r>
      <w:r w:rsidRPr="00D04573">
        <w:rPr>
          <w:rtl/>
          <w:lang w:bidi="fa-IR"/>
        </w:rPr>
        <w:t xml:space="preserve"> حال آن بزرگوار در کتابها</w:t>
      </w:r>
      <w:r w:rsidRPr="00D04573">
        <w:rPr>
          <w:rFonts w:hint="cs"/>
          <w:rtl/>
          <w:lang w:bidi="fa-IR"/>
        </w:rPr>
        <w:t>ی</w:t>
      </w:r>
      <w:r w:rsidRPr="00D04573">
        <w:rPr>
          <w:rtl/>
          <w:lang w:bidi="fa-IR"/>
        </w:rPr>
        <w:t xml:space="preserve"> مختلف ب</w:t>
      </w:r>
      <w:r w:rsidRPr="00D04573">
        <w:rPr>
          <w:rFonts w:hint="cs"/>
          <w:rtl/>
          <w:lang w:bidi="fa-IR"/>
        </w:rPr>
        <w:t>ی</w:t>
      </w:r>
      <w:r w:rsidRPr="00D04573">
        <w:rPr>
          <w:rFonts w:hint="eastAsia"/>
          <w:rtl/>
          <w:lang w:bidi="fa-IR"/>
        </w:rPr>
        <w:t>ان</w:t>
      </w:r>
      <w:r w:rsidRPr="00D04573">
        <w:rPr>
          <w:rtl/>
          <w:lang w:bidi="fa-IR"/>
        </w:rPr>
        <w:t xml:space="preserve"> شده، و در بزرگ</w:t>
      </w:r>
      <w:r w:rsidRPr="00D04573">
        <w:rPr>
          <w:rFonts w:hint="cs"/>
          <w:rtl/>
          <w:lang w:bidi="fa-IR"/>
        </w:rPr>
        <w:t>ی</w:t>
      </w:r>
      <w:r w:rsidRPr="00D04573">
        <w:rPr>
          <w:rtl/>
          <w:lang w:bidi="fa-IR"/>
        </w:rPr>
        <w:t xml:space="preserve"> مقام و قدر او هم</w:t>
      </w:r>
      <w:r w:rsidRPr="00D04573">
        <w:rPr>
          <w:rFonts w:hint="cs"/>
          <w:rtl/>
          <w:lang w:bidi="fa-IR"/>
        </w:rPr>
        <w:t>ی</w:t>
      </w:r>
      <w:r w:rsidRPr="00D04573">
        <w:rPr>
          <w:rFonts w:hint="eastAsia"/>
          <w:rtl/>
          <w:lang w:bidi="fa-IR"/>
        </w:rPr>
        <w:t>ن</w:t>
      </w:r>
      <w:r w:rsidRPr="00D04573">
        <w:rPr>
          <w:rtl/>
          <w:lang w:bidi="fa-IR"/>
        </w:rPr>
        <w:t xml:space="preserve"> اندازه بس که مولانا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Pr="00B4313A">
        <w:rPr>
          <w:rStyle w:val="libAlaemChar"/>
          <w:rtl/>
        </w:rPr>
        <w:t>عليه‌السلام</w:t>
      </w:r>
      <w:r w:rsidRPr="00D04573">
        <w:rPr>
          <w:rtl/>
          <w:lang w:bidi="fa-IR"/>
        </w:rPr>
        <w:t xml:space="preserve"> وسائل غسل و کفن او را آوردند و او را غسل داده کفن نمودند و بر او نماز خوانده دفن نمودند.</w:t>
      </w:r>
      <w:r w:rsidR="00B7723A">
        <w:rPr>
          <w:rFonts w:hint="cs"/>
          <w:rtl/>
          <w:lang w:bidi="fa-IR"/>
        </w:rPr>
        <w:t xml:space="preserve"> </w:t>
      </w:r>
      <w:r w:rsidR="00B7723A" w:rsidRPr="00B7723A">
        <w:rPr>
          <w:rStyle w:val="libFootnotenumChar"/>
          <w:rFonts w:hint="cs"/>
          <w:rtl/>
        </w:rPr>
        <w:t>(1)</w:t>
      </w:r>
      <w:r w:rsidR="00B7723A">
        <w:rPr>
          <w:rFonts w:hint="cs"/>
          <w:rtl/>
          <w:lang w:bidi="fa-IR"/>
        </w:rPr>
        <w:t xml:space="preserve"> </w:t>
      </w:r>
    </w:p>
    <w:p w:rsidR="00D04573" w:rsidRPr="00204048" w:rsidRDefault="00C04BE3" w:rsidP="00013C4E">
      <w:pPr>
        <w:pStyle w:val="libNormal"/>
      </w:pPr>
      <w:r>
        <w:rPr>
          <w:rFonts w:hint="cs"/>
          <w:rtl/>
          <w:lang w:bidi="fa-IR"/>
        </w:rPr>
        <w:t xml:space="preserve">او از کسانی است که درباره امر خلافت </w:t>
      </w:r>
      <w:r w:rsidR="008F45C0">
        <w:rPr>
          <w:rFonts w:hint="cs"/>
          <w:rtl/>
          <w:lang w:bidi="fa-IR"/>
        </w:rPr>
        <w:t xml:space="preserve">و غصب آن بر ابوبکر اعتراض کردند. سلمان بپا خاست و گفت: ای ابابکر! هنگامی که مرگ به سراغت آید امرت را به که </w:t>
      </w:r>
      <w:r w:rsidR="00613763">
        <w:rPr>
          <w:rFonts w:hint="cs"/>
          <w:rtl/>
          <w:lang w:bidi="fa-IR"/>
        </w:rPr>
        <w:t xml:space="preserve">می </w:t>
      </w:r>
      <w:r w:rsidR="008F45C0">
        <w:rPr>
          <w:rFonts w:hint="cs"/>
          <w:rtl/>
          <w:lang w:bidi="fa-IR"/>
        </w:rPr>
        <w:t>سپاری؟</w:t>
      </w:r>
      <w:r w:rsidR="00613763">
        <w:rPr>
          <w:rFonts w:hint="cs"/>
          <w:rtl/>
          <w:lang w:bidi="fa-IR"/>
        </w:rPr>
        <w:t xml:space="preserve"> </w:t>
      </w:r>
      <w:r w:rsidR="00D05FF2">
        <w:rPr>
          <w:rFonts w:hint="cs"/>
          <w:rtl/>
          <w:lang w:bidi="fa-IR"/>
        </w:rPr>
        <w:t>هنگامی که از احکام امّت از آنچه که نمی دانی سؤال کنند به که پناه می بری؟</w:t>
      </w:r>
      <w:r w:rsidR="006933BB">
        <w:rPr>
          <w:rFonts w:hint="cs"/>
          <w:rtl/>
          <w:lang w:bidi="fa-IR"/>
        </w:rPr>
        <w:t xml:space="preserve"> </w:t>
      </w:r>
      <w:r w:rsidR="006933BB" w:rsidRPr="006933BB">
        <w:rPr>
          <w:rStyle w:val="libBold1Char"/>
          <w:rFonts w:hint="cs"/>
          <w:rtl/>
        </w:rPr>
        <w:t>آیا تو امام بر کسی هستی که اعلم از توست</w:t>
      </w:r>
      <w:r w:rsidR="006933BB">
        <w:rPr>
          <w:rFonts w:hint="cs"/>
          <w:rtl/>
          <w:lang w:bidi="fa-IR"/>
        </w:rPr>
        <w:t>؟! مقدّم بدار هر آنکه خدا او را مقدم داشته و همواره رسول خدا</w:t>
      </w:r>
      <w:r w:rsidR="006933BB" w:rsidRPr="006933BB">
        <w:rPr>
          <w:rStyle w:val="libAlaemChar"/>
          <w:rtl/>
        </w:rPr>
        <w:t xml:space="preserve"> </w:t>
      </w:r>
      <w:r w:rsidR="006933BB" w:rsidRPr="00B4313A">
        <w:rPr>
          <w:rStyle w:val="libAlaemChar"/>
          <w:rtl/>
        </w:rPr>
        <w:t>صلى‌الله‌عليه‌وآله‌وسلم</w:t>
      </w:r>
      <w:r w:rsidR="006933BB">
        <w:rPr>
          <w:rFonts w:hint="cs"/>
          <w:rtl/>
          <w:lang w:bidi="fa-IR"/>
        </w:rPr>
        <w:t xml:space="preserve"> را فراموش کرده ای که فرمود: تو را نفع نمی رساند</w:t>
      </w:r>
      <w:r w:rsidR="00617C9D">
        <w:rPr>
          <w:rFonts w:hint="cs"/>
          <w:rtl/>
          <w:lang w:bidi="fa-IR"/>
        </w:rPr>
        <w:t xml:space="preserve"> مگر علمت و چیزی را به دست نمی آوری</w:t>
      </w:r>
      <w:r w:rsidR="00B21378">
        <w:rPr>
          <w:rFonts w:hint="cs"/>
          <w:rtl/>
          <w:lang w:bidi="fa-IR"/>
        </w:rPr>
        <w:t xml:space="preserve"> مگر آنچه جلو تر فرستاده باشی؟ پس اگر برگردی نجات میابی! تو هم شنیده ای آنچه ما شنیده ایم؛ ولی آن را انکار کردی و ما بدان اقرار نمودیم! پس تو و ما بر خدا وارد خواهیم شد؛ و خدا هرگز بر بندگانش ظلم نمی کند»! </w:t>
      </w:r>
      <w:r w:rsidR="00B21378" w:rsidRPr="00B21378">
        <w:rPr>
          <w:rStyle w:val="libFootnotenumChar"/>
          <w:rFonts w:hint="cs"/>
          <w:rtl/>
        </w:rPr>
        <w:t>(2)</w:t>
      </w:r>
      <w:r w:rsidR="00B21378">
        <w:rPr>
          <w:rFonts w:hint="cs"/>
          <w:rtl/>
          <w:lang w:bidi="fa-IR"/>
        </w:rPr>
        <w:t xml:space="preserve"> </w:t>
      </w:r>
    </w:p>
    <w:p w:rsidR="00D04573" w:rsidRDefault="00D04573" w:rsidP="00B21378">
      <w:pPr>
        <w:pStyle w:val="Heading2Center"/>
        <w:rPr>
          <w:rtl/>
        </w:rPr>
      </w:pPr>
      <w:bookmarkStart w:id="116" w:name="_Toc523136747"/>
      <w:r w:rsidRPr="00D04573">
        <w:rPr>
          <w:rtl/>
        </w:rPr>
        <w:t>9 صفر</w:t>
      </w:r>
      <w:bookmarkEnd w:id="116"/>
    </w:p>
    <w:p w:rsidR="00D04573" w:rsidRDefault="00D04573" w:rsidP="003020FE">
      <w:pPr>
        <w:pStyle w:val="Heading3"/>
        <w:rPr>
          <w:rtl/>
          <w:lang w:bidi="fa-IR"/>
        </w:rPr>
      </w:pPr>
      <w:bookmarkStart w:id="117" w:name="_Toc523136748"/>
      <w:r w:rsidRPr="00D04573">
        <w:rPr>
          <w:rtl/>
          <w:lang w:bidi="fa-IR"/>
        </w:rPr>
        <w:t>1</w:t>
      </w:r>
      <w:r w:rsidR="00B21378">
        <w:rPr>
          <w:rFonts w:hint="cs"/>
          <w:rtl/>
          <w:lang w:bidi="fa-IR"/>
        </w:rPr>
        <w:t>.</w:t>
      </w:r>
      <w:r w:rsidRPr="00D04573">
        <w:rPr>
          <w:rtl/>
          <w:lang w:bidi="fa-IR"/>
        </w:rPr>
        <w:t xml:space="preserve"> شهادت عمار و خز</w:t>
      </w:r>
      <w:r w:rsidRPr="00D04573">
        <w:rPr>
          <w:rFonts w:hint="cs"/>
          <w:rtl/>
          <w:lang w:bidi="fa-IR"/>
        </w:rPr>
        <w:t>ی</w:t>
      </w:r>
      <w:r w:rsidRPr="00D04573">
        <w:rPr>
          <w:rFonts w:hint="eastAsia"/>
          <w:rtl/>
          <w:lang w:bidi="fa-IR"/>
        </w:rPr>
        <w:t>مه</w:t>
      </w:r>
      <w:r w:rsidR="002963D1" w:rsidRPr="002963D1">
        <w:rPr>
          <w:rStyle w:val="libAlaemChar"/>
          <w:rtl/>
        </w:rPr>
        <w:t xml:space="preserve"> </w:t>
      </w:r>
      <w:r w:rsidR="002963D1" w:rsidRPr="008E7E16">
        <w:rPr>
          <w:rStyle w:val="libAlaemChar"/>
          <w:rtl/>
        </w:rPr>
        <w:t>رحمه</w:t>
      </w:r>
      <w:r w:rsidR="002963D1">
        <w:rPr>
          <w:rStyle w:val="libAlaemChar"/>
          <w:rFonts w:hint="cs"/>
          <w:rtl/>
        </w:rPr>
        <w:t>ما</w:t>
      </w:r>
      <w:r w:rsidR="002963D1" w:rsidRPr="008E7E16">
        <w:rPr>
          <w:rStyle w:val="libAlaemChar"/>
          <w:rtl/>
        </w:rPr>
        <w:t>‌الله</w:t>
      </w:r>
      <w:bookmarkEnd w:id="117"/>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173C6D">
        <w:rPr>
          <w:rStyle w:val="libBold1Char"/>
          <w:rtl/>
        </w:rPr>
        <w:t>سال 37 ه</w:t>
      </w:r>
      <w:r w:rsidRPr="00D04573">
        <w:rPr>
          <w:rtl/>
          <w:lang w:bidi="fa-IR"/>
        </w:rPr>
        <w:t xml:space="preserve"> عمار </w:t>
      </w:r>
      <w:r w:rsidRPr="00D04573">
        <w:rPr>
          <w:rFonts w:hint="cs"/>
          <w:rtl/>
          <w:lang w:bidi="fa-IR"/>
        </w:rPr>
        <w:t>ی</w:t>
      </w:r>
      <w:r w:rsidRPr="00D04573">
        <w:rPr>
          <w:rFonts w:hint="eastAsia"/>
          <w:rtl/>
          <w:lang w:bidi="fa-IR"/>
        </w:rPr>
        <w:t>اسر</w:t>
      </w:r>
      <w:r w:rsidRPr="00D04573">
        <w:rPr>
          <w:rtl/>
          <w:lang w:bidi="fa-IR"/>
        </w:rPr>
        <w:t xml:space="preserve"> به سن 93 سالگ</w:t>
      </w:r>
      <w:r w:rsidRPr="00D04573">
        <w:rPr>
          <w:rFonts w:hint="cs"/>
          <w:rtl/>
          <w:lang w:bidi="fa-IR"/>
        </w:rPr>
        <w:t>ی</w:t>
      </w:r>
      <w:r w:rsidRPr="00D04573">
        <w:rPr>
          <w:rtl/>
          <w:lang w:bidi="fa-IR"/>
        </w:rPr>
        <w:t xml:space="preserve"> و خز</w:t>
      </w:r>
      <w:r w:rsidRPr="00D04573">
        <w:rPr>
          <w:rFonts w:hint="cs"/>
          <w:rtl/>
          <w:lang w:bidi="fa-IR"/>
        </w:rPr>
        <w:t>ی</w:t>
      </w:r>
      <w:r w:rsidRPr="00D04573">
        <w:rPr>
          <w:rFonts w:hint="eastAsia"/>
          <w:rtl/>
          <w:lang w:bidi="fa-IR"/>
        </w:rPr>
        <w:t>مه</w:t>
      </w:r>
      <w:r w:rsidRPr="00D04573">
        <w:rPr>
          <w:rtl/>
          <w:lang w:bidi="fa-IR"/>
        </w:rPr>
        <w:t xml:space="preserve"> بن ثابت در جنگ صف</w:t>
      </w:r>
      <w:r w:rsidRPr="00D04573">
        <w:rPr>
          <w:rFonts w:hint="cs"/>
          <w:rtl/>
          <w:lang w:bidi="fa-IR"/>
        </w:rPr>
        <w:t>ی</w:t>
      </w:r>
      <w:r w:rsidRPr="00D04573">
        <w:rPr>
          <w:rFonts w:hint="eastAsia"/>
          <w:rtl/>
          <w:lang w:bidi="fa-IR"/>
        </w:rPr>
        <w:t>ن</w:t>
      </w:r>
      <w:r w:rsidRPr="00D04573">
        <w:rPr>
          <w:rtl/>
          <w:lang w:bidi="fa-IR"/>
        </w:rPr>
        <w:t xml:space="preserve"> به شهادت رس</w:t>
      </w:r>
      <w:r w:rsidRPr="00D04573">
        <w:rPr>
          <w:rFonts w:hint="cs"/>
          <w:rtl/>
          <w:lang w:bidi="fa-IR"/>
        </w:rPr>
        <w:t>ی</w:t>
      </w:r>
      <w:r w:rsidRPr="00D04573">
        <w:rPr>
          <w:rFonts w:hint="eastAsia"/>
          <w:rtl/>
          <w:lang w:bidi="fa-IR"/>
        </w:rPr>
        <w:t>دند</w:t>
      </w:r>
      <w:r w:rsidRPr="00D04573">
        <w:rPr>
          <w:rtl/>
          <w:lang w:bidi="fa-IR"/>
        </w:rPr>
        <w:t>.</w:t>
      </w:r>
      <w:r w:rsidR="00173C6D">
        <w:rPr>
          <w:rFonts w:hint="cs"/>
          <w:rtl/>
          <w:lang w:bidi="fa-IR"/>
        </w:rPr>
        <w:t xml:space="preserve"> </w:t>
      </w:r>
      <w:r w:rsidR="00173C6D" w:rsidRPr="00173C6D">
        <w:rPr>
          <w:rStyle w:val="libFootnotenumChar"/>
          <w:rFonts w:hint="cs"/>
          <w:rtl/>
        </w:rPr>
        <w:t>(3)</w:t>
      </w:r>
      <w:r w:rsidR="00173C6D">
        <w:rPr>
          <w:rFonts w:hint="cs"/>
          <w:rtl/>
          <w:lang w:bidi="fa-IR"/>
        </w:rPr>
        <w:t xml:space="preserve"> </w:t>
      </w:r>
    </w:p>
    <w:p w:rsidR="00173C6D" w:rsidRPr="00EA2E77" w:rsidRDefault="00173C6D" w:rsidP="00173C6D">
      <w:pPr>
        <w:pStyle w:val="libLine"/>
        <w:rPr>
          <w:rtl/>
          <w:lang w:bidi="fa-IR"/>
        </w:rPr>
      </w:pPr>
      <w:r>
        <w:rPr>
          <w:rFonts w:hint="cs"/>
          <w:rtl/>
          <w:lang w:bidi="fa-IR"/>
        </w:rPr>
        <w:t>____________________</w:t>
      </w:r>
    </w:p>
    <w:p w:rsidR="00D04573" w:rsidRDefault="00173C6D" w:rsidP="00874228">
      <w:pPr>
        <w:pStyle w:val="libFootnote0"/>
        <w:rPr>
          <w:rtl/>
          <w:lang w:bidi="fa-IR"/>
        </w:rPr>
      </w:pPr>
      <w:r>
        <w:rPr>
          <w:rFonts w:hint="cs"/>
          <w:rtl/>
          <w:lang w:bidi="fa-IR"/>
        </w:rPr>
        <w:t>1. بحار الانوار: ج22 ص368، 372، ج39 ص142. مناقب آل ابی طالب</w:t>
      </w:r>
      <w:r w:rsidRPr="00173C6D">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ص337. الوقایع و الحوادث: ج5 ص325. مدینة المعاجز: ج2 ص14، 418.</w:t>
      </w:r>
    </w:p>
    <w:p w:rsidR="00173C6D" w:rsidRPr="00D04573" w:rsidRDefault="00173C6D" w:rsidP="00874228">
      <w:pPr>
        <w:pStyle w:val="libFootnote0"/>
        <w:rPr>
          <w:lang w:bidi="fa-IR"/>
        </w:rPr>
      </w:pPr>
      <w:r>
        <w:rPr>
          <w:rFonts w:hint="cs"/>
          <w:rtl/>
          <w:lang w:bidi="fa-IR"/>
        </w:rPr>
        <w:t>2. رجال برقی: ص150. احتجاج: ج1 ص100. خصال: ص463</w:t>
      </w:r>
      <w:r w:rsidR="00006221">
        <w:rPr>
          <w:rFonts w:hint="cs"/>
          <w:rtl/>
          <w:lang w:bidi="fa-IR"/>
        </w:rPr>
        <w:t>. بحار الانوار: ج28 ص193، 211.</w:t>
      </w:r>
      <w:r w:rsidR="00D15871">
        <w:rPr>
          <w:rFonts w:hint="cs"/>
          <w:rtl/>
          <w:lang w:bidi="fa-IR"/>
        </w:rPr>
        <w:t xml:space="preserve"> الیقین: ص339. مواقف الشیعة: ج1 ص425، 434. نهج الایمان: ص581. مجمع النورین: ص75.</w:t>
      </w:r>
    </w:p>
    <w:p w:rsidR="00173C6D" w:rsidRPr="00D04573" w:rsidRDefault="00874228" w:rsidP="00874228">
      <w:pPr>
        <w:pStyle w:val="libFootnote0"/>
        <w:rPr>
          <w:lang w:bidi="fa-IR"/>
        </w:rPr>
      </w:pPr>
      <w:r>
        <w:rPr>
          <w:rFonts w:hint="cs"/>
          <w:rtl/>
          <w:lang w:bidi="fa-IR"/>
        </w:rPr>
        <w:t xml:space="preserve">3. </w:t>
      </w:r>
      <w:r w:rsidR="00D04573" w:rsidRPr="00D04573">
        <w:rPr>
          <w:rtl/>
          <w:lang w:bidi="fa-IR"/>
        </w:rPr>
        <w:t>توض</w:t>
      </w:r>
      <w:r w:rsidR="00D04573" w:rsidRPr="00D04573">
        <w:rPr>
          <w:rFonts w:hint="cs"/>
          <w:rtl/>
          <w:lang w:bidi="fa-IR"/>
        </w:rPr>
        <w:t>ی</w:t>
      </w:r>
      <w:r w:rsidR="00D04573" w:rsidRPr="00D04573">
        <w:rPr>
          <w:rFonts w:hint="eastAsia"/>
          <w:rtl/>
          <w:lang w:bidi="fa-IR"/>
        </w:rPr>
        <w:t>ح</w:t>
      </w:r>
      <w:r w:rsidR="00D04573" w:rsidRPr="00D04573">
        <w:rPr>
          <w:rtl/>
          <w:lang w:bidi="fa-IR"/>
        </w:rPr>
        <w:t xml:space="preserve"> المقاصد: ص </w:t>
      </w:r>
      <w:r>
        <w:rPr>
          <w:rFonts w:hint="cs"/>
          <w:rtl/>
          <w:lang w:bidi="fa-IR"/>
        </w:rPr>
        <w:t>6</w:t>
      </w:r>
      <w:r w:rsidR="00D04573" w:rsidRPr="00D04573">
        <w:rPr>
          <w:rtl/>
          <w:lang w:bidi="fa-IR"/>
        </w:rPr>
        <w:t>. ف</w:t>
      </w:r>
      <w:r w:rsidR="00D04573" w:rsidRPr="00D04573">
        <w:rPr>
          <w:rFonts w:hint="cs"/>
          <w:rtl/>
          <w:lang w:bidi="fa-IR"/>
        </w:rPr>
        <w:t>ی</w:t>
      </w:r>
      <w:r w:rsidR="00D04573" w:rsidRPr="00D04573">
        <w:rPr>
          <w:rFonts w:hint="eastAsia"/>
          <w:rtl/>
          <w:lang w:bidi="fa-IR"/>
        </w:rPr>
        <w:t>ض</w:t>
      </w:r>
      <w:r w:rsidR="00D04573" w:rsidRPr="00D04573">
        <w:rPr>
          <w:rtl/>
          <w:lang w:bidi="fa-IR"/>
        </w:rPr>
        <w:t xml:space="preserve"> العلام: ص</w:t>
      </w:r>
      <w:r>
        <w:rPr>
          <w:rtl/>
          <w:lang w:bidi="fa-IR"/>
        </w:rPr>
        <w:t xml:space="preserve"> 189. مراقد المعارف: ج 2، ص 100</w:t>
      </w:r>
      <w:r>
        <w:rPr>
          <w:rFonts w:hint="cs"/>
          <w:rtl/>
          <w:lang w:bidi="fa-IR"/>
        </w:rPr>
        <w:t>. مستدرک سفینة البحار: ج6 ص294. جواهر المطالب: ج2 ص64. تذکرة الخواص: ص89. مروج الذهب: ج2 ص391.</w:t>
      </w:r>
    </w:p>
    <w:p w:rsidR="00D04573" w:rsidRPr="00D04573" w:rsidRDefault="00173C6D"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پدر</w:t>
      </w:r>
      <w:r w:rsidRPr="00D04573">
        <w:rPr>
          <w:rtl/>
          <w:lang w:bidi="fa-IR"/>
        </w:rPr>
        <w:t xml:space="preserve"> عمار جناب </w:t>
      </w:r>
      <w:r w:rsidRPr="00D04573">
        <w:rPr>
          <w:rFonts w:hint="cs"/>
          <w:rtl/>
          <w:lang w:bidi="fa-IR"/>
        </w:rPr>
        <w:t>ی</w:t>
      </w:r>
      <w:r w:rsidRPr="00D04573">
        <w:rPr>
          <w:rFonts w:hint="eastAsia"/>
          <w:rtl/>
          <w:lang w:bidi="fa-IR"/>
        </w:rPr>
        <w:t>اسر</w:t>
      </w:r>
      <w:r w:rsidRPr="00D04573">
        <w:rPr>
          <w:rtl/>
          <w:lang w:bidi="fa-IR"/>
        </w:rPr>
        <w:t xml:space="preserve"> بن عامر است، و او اول مرد</w:t>
      </w:r>
      <w:r w:rsidRPr="00D04573">
        <w:rPr>
          <w:rFonts w:hint="cs"/>
          <w:rtl/>
          <w:lang w:bidi="fa-IR"/>
        </w:rPr>
        <w:t>ی</w:t>
      </w:r>
      <w:r w:rsidRPr="00D04573">
        <w:rPr>
          <w:rtl/>
          <w:lang w:bidi="fa-IR"/>
        </w:rPr>
        <w:t xml:space="preserve"> در اسلام بود که در مکه به دست مشرک</w:t>
      </w:r>
      <w:r w:rsidRPr="00D04573">
        <w:rPr>
          <w:rFonts w:hint="cs"/>
          <w:rtl/>
          <w:lang w:bidi="fa-IR"/>
        </w:rPr>
        <w:t>ی</w:t>
      </w:r>
      <w:r w:rsidRPr="00D04573">
        <w:rPr>
          <w:rFonts w:hint="eastAsia"/>
          <w:rtl/>
          <w:lang w:bidi="fa-IR"/>
        </w:rPr>
        <w:t>ن</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 مادر عمار جناب سم</w:t>
      </w:r>
      <w:r w:rsidRPr="00D04573">
        <w:rPr>
          <w:rFonts w:hint="cs"/>
          <w:rtl/>
          <w:lang w:bidi="fa-IR"/>
        </w:rPr>
        <w:t>یّ</w:t>
      </w:r>
      <w:r w:rsidRPr="00D04573">
        <w:rPr>
          <w:rFonts w:hint="eastAsia"/>
          <w:rtl/>
          <w:lang w:bidi="fa-IR"/>
        </w:rPr>
        <w:t>ه</w:t>
      </w:r>
      <w:r w:rsidRPr="00D04573">
        <w:rPr>
          <w:rtl/>
          <w:lang w:bidi="fa-IR"/>
        </w:rPr>
        <w:t xml:space="preserve"> بود که بر اذ</w:t>
      </w:r>
      <w:r w:rsidRPr="00D04573">
        <w:rPr>
          <w:rFonts w:hint="cs"/>
          <w:rtl/>
          <w:lang w:bidi="fa-IR"/>
        </w:rPr>
        <w:t>ی</w:t>
      </w:r>
      <w:r w:rsidRPr="00D04573">
        <w:rPr>
          <w:rFonts w:hint="eastAsia"/>
          <w:rtl/>
          <w:lang w:bidi="fa-IR"/>
        </w:rPr>
        <w:t>ت</w:t>
      </w:r>
      <w:r w:rsidRPr="00D04573">
        <w:rPr>
          <w:rtl/>
          <w:lang w:bidi="fa-IR"/>
        </w:rPr>
        <w:t xml:space="preserve"> کفار مکه صبر فراوان کرد، و اول</w:t>
      </w:r>
      <w:r w:rsidRPr="00D04573">
        <w:rPr>
          <w:rFonts w:hint="cs"/>
          <w:rtl/>
          <w:lang w:bidi="fa-IR"/>
        </w:rPr>
        <w:t>ی</w:t>
      </w:r>
      <w:r w:rsidRPr="00D04573">
        <w:rPr>
          <w:rFonts w:hint="eastAsia"/>
          <w:rtl/>
          <w:lang w:bidi="fa-IR"/>
        </w:rPr>
        <w:t>ن</w:t>
      </w:r>
      <w:r w:rsidRPr="00D04573">
        <w:rPr>
          <w:rtl/>
          <w:lang w:bidi="fa-IR"/>
        </w:rPr>
        <w:t xml:space="preserve"> زن شه</w:t>
      </w:r>
      <w:r w:rsidRPr="00D04573">
        <w:rPr>
          <w:rFonts w:hint="cs"/>
          <w:rtl/>
          <w:lang w:bidi="fa-IR"/>
        </w:rPr>
        <w:t>ی</w:t>
      </w:r>
      <w:r w:rsidRPr="00D04573">
        <w:rPr>
          <w:rFonts w:hint="eastAsia"/>
          <w:rtl/>
          <w:lang w:bidi="fa-IR"/>
        </w:rPr>
        <w:t>ده</w:t>
      </w:r>
      <w:r w:rsidRPr="00D04573">
        <w:rPr>
          <w:rtl/>
          <w:lang w:bidi="fa-IR"/>
        </w:rPr>
        <w:t xml:space="preserve"> در اسلام بود که به دست ابوجهل به شهادت رس</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اما</w:t>
      </w:r>
      <w:r w:rsidRPr="00D04573">
        <w:rPr>
          <w:rtl/>
          <w:lang w:bidi="fa-IR"/>
        </w:rPr>
        <w:t xml:space="preserve"> عمار را ابوالعاد</w:t>
      </w:r>
      <w:r w:rsidRPr="00D04573">
        <w:rPr>
          <w:rFonts w:hint="cs"/>
          <w:rtl/>
          <w:lang w:bidi="fa-IR"/>
        </w:rPr>
        <w:t>ی</w:t>
      </w:r>
      <w:r w:rsidRPr="00D04573">
        <w:rPr>
          <w:rFonts w:hint="eastAsia"/>
          <w:rtl/>
          <w:lang w:bidi="fa-IR"/>
        </w:rPr>
        <w:t>ه</w:t>
      </w:r>
      <w:r w:rsidRPr="00D04573">
        <w:rPr>
          <w:rtl/>
          <w:lang w:bidi="fa-IR"/>
        </w:rPr>
        <w:t xml:space="preserve"> و ابوحواء سکسک</w:t>
      </w:r>
      <w:r w:rsidRPr="00D04573">
        <w:rPr>
          <w:rFonts w:hint="cs"/>
          <w:rtl/>
          <w:lang w:bidi="fa-IR"/>
        </w:rPr>
        <w:t>ی</w:t>
      </w:r>
      <w:r w:rsidRPr="00D04573">
        <w:rPr>
          <w:rtl/>
          <w:lang w:bidi="fa-IR"/>
        </w:rPr>
        <w:t xml:space="preserve"> شه</w:t>
      </w:r>
      <w:r w:rsidRPr="00D04573">
        <w:rPr>
          <w:rFonts w:hint="cs"/>
          <w:rtl/>
          <w:lang w:bidi="fa-IR"/>
        </w:rPr>
        <w:t>ی</w:t>
      </w:r>
      <w:r w:rsidRPr="00D04573">
        <w:rPr>
          <w:rFonts w:hint="eastAsia"/>
          <w:rtl/>
          <w:lang w:bidi="fa-IR"/>
        </w:rPr>
        <w:t>د</w:t>
      </w:r>
      <w:r w:rsidRPr="00D04573">
        <w:rPr>
          <w:rtl/>
          <w:lang w:bidi="fa-IR"/>
        </w:rPr>
        <w:t xml:space="preserve"> کردند. زمان</w:t>
      </w:r>
      <w:r w:rsidRPr="00D04573">
        <w:rPr>
          <w:rFonts w:hint="cs"/>
          <w:rtl/>
          <w:lang w:bidi="fa-IR"/>
        </w:rPr>
        <w:t>ی</w:t>
      </w:r>
      <w:r w:rsidRPr="00D04573">
        <w:rPr>
          <w:rtl/>
          <w:lang w:bidi="fa-IR"/>
        </w:rPr>
        <w:t xml:space="preserve"> که خبر به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00F52699">
        <w:rPr>
          <w:rFonts w:hint="cs"/>
          <w:rtl/>
          <w:lang w:bidi="fa-IR"/>
        </w:rPr>
        <w:t xml:space="preserve"> </w:t>
      </w:r>
      <w:r w:rsidR="00B4313A" w:rsidRPr="00B4313A">
        <w:rPr>
          <w:rStyle w:val="libAlaemChar"/>
          <w:rFonts w:hint="eastAsia"/>
          <w:rtl/>
        </w:rPr>
        <w:t>عليه‌السلام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محزون شد و بر بال</w:t>
      </w:r>
      <w:r w:rsidRPr="00D04573">
        <w:rPr>
          <w:rFonts w:hint="cs"/>
          <w:rtl/>
          <w:lang w:bidi="fa-IR"/>
        </w:rPr>
        <w:t>ی</w:t>
      </w:r>
      <w:r w:rsidRPr="00D04573">
        <w:rPr>
          <w:rFonts w:hint="eastAsia"/>
          <w:rtl/>
          <w:lang w:bidi="fa-IR"/>
        </w:rPr>
        <w:t>ن</w:t>
      </w:r>
      <w:r w:rsidRPr="00D04573">
        <w:rPr>
          <w:rtl/>
          <w:lang w:bidi="fa-IR"/>
        </w:rPr>
        <w:t xml:space="preserve"> عمار آمد و سر او را بر زانو نهاد و با حزن و اندوه فراوان اشعار</w:t>
      </w:r>
      <w:r w:rsidRPr="00D04573">
        <w:rPr>
          <w:rFonts w:hint="cs"/>
          <w:rtl/>
          <w:lang w:bidi="fa-IR"/>
        </w:rPr>
        <w:t>ی</w:t>
      </w:r>
      <w:r w:rsidRPr="00D04573">
        <w:rPr>
          <w:rtl/>
          <w:lang w:bidi="fa-IR"/>
        </w:rPr>
        <w:t xml:space="preserve"> در ب</w:t>
      </w:r>
      <w:r w:rsidRPr="00D04573">
        <w:rPr>
          <w:rFonts w:hint="cs"/>
          <w:rtl/>
          <w:lang w:bidi="fa-IR"/>
        </w:rPr>
        <w:t>ی</w:t>
      </w:r>
      <w:r w:rsidRPr="00D04573">
        <w:rPr>
          <w:rtl/>
          <w:lang w:bidi="fa-IR"/>
        </w:rPr>
        <w:t xml:space="preserve"> وفائ</w:t>
      </w:r>
      <w:r w:rsidRPr="00D04573">
        <w:rPr>
          <w:rFonts w:hint="cs"/>
          <w:rtl/>
          <w:lang w:bidi="fa-IR"/>
        </w:rPr>
        <w:t>ی</w:t>
      </w:r>
      <w:r w:rsidRPr="00D04573">
        <w:rPr>
          <w:rtl/>
          <w:lang w:bidi="fa-IR"/>
        </w:rPr>
        <w:t xml:space="preserve"> دن</w:t>
      </w:r>
      <w:r w:rsidRPr="00D04573">
        <w:rPr>
          <w:rFonts w:hint="cs"/>
          <w:rtl/>
          <w:lang w:bidi="fa-IR"/>
        </w:rPr>
        <w:t>ی</w:t>
      </w:r>
      <w:r w:rsidRPr="00D04573">
        <w:rPr>
          <w:rFonts w:hint="eastAsia"/>
          <w:rtl/>
          <w:lang w:bidi="fa-IR"/>
        </w:rPr>
        <w:t>ا</w:t>
      </w:r>
      <w:r w:rsidRPr="00D04573">
        <w:rPr>
          <w:rtl/>
          <w:lang w:bidi="fa-IR"/>
        </w:rPr>
        <w:t xml:space="preserve"> و دور</w:t>
      </w:r>
      <w:r w:rsidRPr="00D04573">
        <w:rPr>
          <w:rFonts w:hint="cs"/>
          <w:rtl/>
          <w:lang w:bidi="fa-IR"/>
        </w:rPr>
        <w:t>ی</w:t>
      </w:r>
      <w:r w:rsidRPr="00D04573">
        <w:rPr>
          <w:rtl/>
          <w:lang w:bidi="fa-IR"/>
        </w:rPr>
        <w:t xml:space="preserve"> از دوستان قرائت فرمود. سپس فرمود: «</w:t>
      </w:r>
      <w:r w:rsidRPr="000057AF">
        <w:rPr>
          <w:rStyle w:val="libBold1Char"/>
          <w:rtl/>
        </w:rPr>
        <w:t>انا لله و انا ال</w:t>
      </w:r>
      <w:r w:rsidRPr="000057AF">
        <w:rPr>
          <w:rStyle w:val="libBold1Char"/>
          <w:rFonts w:hint="cs"/>
          <w:rtl/>
        </w:rPr>
        <w:t>ی</w:t>
      </w:r>
      <w:r w:rsidRPr="000057AF">
        <w:rPr>
          <w:rStyle w:val="libBold1Char"/>
          <w:rFonts w:hint="eastAsia"/>
          <w:rtl/>
        </w:rPr>
        <w:t>ه</w:t>
      </w:r>
      <w:r w:rsidRPr="000057AF">
        <w:rPr>
          <w:rStyle w:val="libBold1Char"/>
          <w:rtl/>
        </w:rPr>
        <w:t xml:space="preserve"> راجعون. هر کس بر قتل عمار غنگ</w:t>
      </w:r>
      <w:r w:rsidRPr="000057AF">
        <w:rPr>
          <w:rStyle w:val="libBold1Char"/>
          <w:rFonts w:hint="cs"/>
          <w:rtl/>
        </w:rPr>
        <w:t>ی</w:t>
      </w:r>
      <w:r w:rsidRPr="000057AF">
        <w:rPr>
          <w:rStyle w:val="libBold1Char"/>
          <w:rFonts w:hint="eastAsia"/>
          <w:rtl/>
        </w:rPr>
        <w:t>ن</w:t>
      </w:r>
      <w:r w:rsidRPr="000057AF">
        <w:rPr>
          <w:rStyle w:val="libBold1Char"/>
          <w:rtl/>
        </w:rPr>
        <w:t xml:space="preserve"> نباشد او را از مسلمان</w:t>
      </w:r>
      <w:r w:rsidRPr="000057AF">
        <w:rPr>
          <w:rStyle w:val="libBold1Char"/>
          <w:rFonts w:hint="cs"/>
          <w:rtl/>
        </w:rPr>
        <w:t>ی</w:t>
      </w:r>
      <w:r w:rsidRPr="000057AF">
        <w:rPr>
          <w:rStyle w:val="libBold1Char"/>
          <w:rtl/>
        </w:rPr>
        <w:t xml:space="preserve"> بهره ا</w:t>
      </w:r>
      <w:r w:rsidRPr="000057AF">
        <w:rPr>
          <w:rStyle w:val="libBold1Char"/>
          <w:rFonts w:hint="cs"/>
          <w:rtl/>
        </w:rPr>
        <w:t>ی</w:t>
      </w:r>
      <w:r w:rsidRPr="000057AF">
        <w:rPr>
          <w:rStyle w:val="libBold1Char"/>
          <w:rtl/>
        </w:rPr>
        <w:t xml:space="preserve"> ن</w:t>
      </w:r>
      <w:r w:rsidRPr="000057AF">
        <w:rPr>
          <w:rStyle w:val="libBold1Char"/>
          <w:rFonts w:hint="cs"/>
          <w:rtl/>
        </w:rPr>
        <w:t>ی</w:t>
      </w:r>
      <w:r w:rsidRPr="000057AF">
        <w:rPr>
          <w:rStyle w:val="libBold1Char"/>
          <w:rFonts w:hint="eastAsia"/>
          <w:rtl/>
        </w:rPr>
        <w:t>ست</w:t>
      </w:r>
      <w:r w:rsidRPr="000057AF">
        <w:rPr>
          <w:rStyle w:val="libBold1Char"/>
          <w:rtl/>
        </w:rPr>
        <w:t>. ب</w:t>
      </w:r>
      <w:r w:rsidRPr="000057AF">
        <w:rPr>
          <w:rStyle w:val="libBold1Char"/>
          <w:rFonts w:hint="eastAsia"/>
          <w:rtl/>
        </w:rPr>
        <w:t>هشت</w:t>
      </w:r>
      <w:r w:rsidRPr="000057AF">
        <w:rPr>
          <w:rStyle w:val="libBold1Char"/>
          <w:rtl/>
        </w:rPr>
        <w:t xml:space="preserve"> نه </w:t>
      </w:r>
      <w:r w:rsidRPr="000057AF">
        <w:rPr>
          <w:rStyle w:val="libBold1Char"/>
          <w:rFonts w:hint="cs"/>
          <w:rtl/>
        </w:rPr>
        <w:t>ی</w:t>
      </w:r>
      <w:r w:rsidRPr="000057AF">
        <w:rPr>
          <w:rStyle w:val="libBold1Char"/>
          <w:rFonts w:hint="eastAsia"/>
          <w:rtl/>
        </w:rPr>
        <w:t>ک</w:t>
      </w:r>
      <w:r w:rsidRPr="000057AF">
        <w:rPr>
          <w:rStyle w:val="libBold1Char"/>
          <w:rtl/>
        </w:rPr>
        <w:t xml:space="preserve"> بار بلکه بارها بر عمار واجب شده است</w:t>
      </w:r>
      <w:r w:rsidRPr="00D04573">
        <w:rPr>
          <w:rtl/>
          <w:lang w:bidi="fa-IR"/>
        </w:rPr>
        <w:t>».</w:t>
      </w:r>
      <w:r w:rsidR="000057AF">
        <w:rPr>
          <w:rFonts w:hint="cs"/>
          <w:rtl/>
          <w:lang w:bidi="fa-IR"/>
        </w:rPr>
        <w:t xml:space="preserve"> </w:t>
      </w:r>
      <w:r w:rsidR="000057AF" w:rsidRPr="000057AF">
        <w:rPr>
          <w:rStyle w:val="libFootnotenumChar"/>
          <w:rFonts w:hint="cs"/>
          <w:rtl/>
        </w:rPr>
        <w:t>(1)</w:t>
      </w:r>
      <w:r w:rsidR="000057AF">
        <w:rPr>
          <w:rFonts w:hint="cs"/>
          <w:rtl/>
          <w:lang w:bidi="fa-IR"/>
        </w:rPr>
        <w:t xml:space="preserve"> </w:t>
      </w:r>
    </w:p>
    <w:p w:rsidR="00D04573" w:rsidRDefault="00D04573" w:rsidP="000057AF">
      <w:pPr>
        <w:pStyle w:val="Heading3"/>
        <w:rPr>
          <w:rtl/>
          <w:lang w:bidi="fa-IR"/>
        </w:rPr>
      </w:pPr>
      <w:bookmarkStart w:id="118" w:name="_Toc523136749"/>
      <w:r w:rsidRPr="00D04573">
        <w:rPr>
          <w:rtl/>
          <w:lang w:bidi="fa-IR"/>
        </w:rPr>
        <w:t>2</w:t>
      </w:r>
      <w:r w:rsidR="000057AF">
        <w:rPr>
          <w:rFonts w:hint="cs"/>
          <w:rtl/>
          <w:lang w:bidi="fa-IR"/>
        </w:rPr>
        <w:t>.</w:t>
      </w:r>
      <w:r w:rsidRPr="00D04573">
        <w:rPr>
          <w:rtl/>
          <w:lang w:bidi="fa-IR"/>
        </w:rPr>
        <w:t xml:space="preserve"> جنگ نهروان</w:t>
      </w:r>
      <w:bookmarkEnd w:id="11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نهم صفر سال 39 ه فتح نهروان واقع شد، و </w:t>
      </w:r>
      <w:r w:rsidRPr="0015019E">
        <w:rPr>
          <w:rStyle w:val="libBold1Char"/>
          <w:rtl/>
        </w:rPr>
        <w:t>ذوالثد</w:t>
      </w:r>
      <w:r w:rsidRPr="0015019E">
        <w:rPr>
          <w:rStyle w:val="libBold1Char"/>
          <w:rFonts w:hint="cs"/>
          <w:rtl/>
        </w:rPr>
        <w:t>ی</w:t>
      </w:r>
      <w:r w:rsidRPr="0015019E">
        <w:rPr>
          <w:rStyle w:val="libBold1Char"/>
          <w:rFonts w:hint="eastAsia"/>
          <w:rtl/>
        </w:rPr>
        <w:t>ه</w:t>
      </w:r>
      <w:r w:rsidRPr="00D04573">
        <w:rPr>
          <w:rtl/>
          <w:lang w:bidi="fa-IR"/>
        </w:rPr>
        <w:t xml:space="preserve"> رئ</w:t>
      </w:r>
      <w:r w:rsidRPr="00D04573">
        <w:rPr>
          <w:rFonts w:hint="cs"/>
          <w:rtl/>
          <w:lang w:bidi="fa-IR"/>
        </w:rPr>
        <w:t>ی</w:t>
      </w:r>
      <w:r w:rsidRPr="00D04573">
        <w:rPr>
          <w:rFonts w:hint="eastAsia"/>
          <w:rtl/>
          <w:lang w:bidi="fa-IR"/>
        </w:rPr>
        <w:t>س</w:t>
      </w:r>
      <w:r w:rsidRPr="00D04573">
        <w:rPr>
          <w:rtl/>
          <w:lang w:bidi="fa-IR"/>
        </w:rPr>
        <w:t xml:space="preserve"> خوارج به جهنّم واصل شد.</w:t>
      </w:r>
      <w:r w:rsidR="00921A3C">
        <w:rPr>
          <w:rFonts w:hint="cs"/>
          <w:rtl/>
          <w:lang w:bidi="fa-IR"/>
        </w:rPr>
        <w:t xml:space="preserve"> </w:t>
      </w:r>
      <w:r w:rsidR="00921A3C" w:rsidRPr="00921A3C">
        <w:rPr>
          <w:rStyle w:val="libFootnotenumChar"/>
          <w:rFonts w:hint="cs"/>
          <w:rtl/>
        </w:rPr>
        <w:t>(2)</w:t>
      </w:r>
      <w:r w:rsidR="00921A3C">
        <w:rPr>
          <w:rFonts w:hint="cs"/>
          <w:rtl/>
          <w:lang w:bidi="fa-IR"/>
        </w:rPr>
        <w:t xml:space="preserve"> </w:t>
      </w:r>
    </w:p>
    <w:p w:rsidR="00D04573" w:rsidRDefault="00D04573" w:rsidP="00921A3C">
      <w:pPr>
        <w:pStyle w:val="Heading2Center"/>
        <w:rPr>
          <w:rtl/>
        </w:rPr>
      </w:pPr>
      <w:bookmarkStart w:id="119" w:name="_Toc523136750"/>
      <w:r w:rsidRPr="00D04573">
        <w:rPr>
          <w:rtl/>
        </w:rPr>
        <w:t>11 صفر</w:t>
      </w:r>
      <w:bookmarkEnd w:id="119"/>
    </w:p>
    <w:p w:rsidR="00D04573" w:rsidRDefault="00D04573" w:rsidP="00921A3C">
      <w:pPr>
        <w:pStyle w:val="Heading3"/>
        <w:rPr>
          <w:rtl/>
          <w:lang w:bidi="fa-IR"/>
        </w:rPr>
      </w:pPr>
      <w:bookmarkStart w:id="120" w:name="_Toc523136751"/>
      <w:r w:rsidRPr="00D04573">
        <w:rPr>
          <w:rtl/>
          <w:lang w:bidi="fa-IR"/>
        </w:rPr>
        <w:t>1</w:t>
      </w:r>
      <w:r w:rsidR="00921A3C">
        <w:rPr>
          <w:rFonts w:hint="cs"/>
          <w:rtl/>
          <w:lang w:bidi="fa-IR"/>
        </w:rPr>
        <w:t>.</w:t>
      </w:r>
      <w:r w:rsidRPr="00D04573">
        <w:rPr>
          <w:rtl/>
          <w:lang w:bidi="fa-IR"/>
        </w:rPr>
        <w:t xml:space="preserve"> ل</w:t>
      </w:r>
      <w:r w:rsidRPr="00D04573">
        <w:rPr>
          <w:rFonts w:hint="cs"/>
          <w:rtl/>
          <w:lang w:bidi="fa-IR"/>
        </w:rPr>
        <w:t>ی</w:t>
      </w:r>
      <w:r w:rsidRPr="00D04573">
        <w:rPr>
          <w:rFonts w:hint="eastAsia"/>
          <w:rtl/>
          <w:lang w:bidi="fa-IR"/>
        </w:rPr>
        <w:t>له</w:t>
      </w:r>
      <w:r w:rsidRPr="00D04573">
        <w:rPr>
          <w:rtl/>
          <w:lang w:bidi="fa-IR"/>
        </w:rPr>
        <w:t xml:space="preserve"> الهر</w:t>
      </w:r>
      <w:r w:rsidRPr="00D04573">
        <w:rPr>
          <w:rFonts w:hint="cs"/>
          <w:rtl/>
          <w:lang w:bidi="fa-IR"/>
        </w:rPr>
        <w:t>ی</w:t>
      </w:r>
      <w:r w:rsidRPr="00D04573">
        <w:rPr>
          <w:rFonts w:hint="eastAsia"/>
          <w:rtl/>
          <w:lang w:bidi="fa-IR"/>
        </w:rPr>
        <w:t>ر</w:t>
      </w:r>
      <w:r w:rsidRPr="00D04573">
        <w:rPr>
          <w:rtl/>
          <w:lang w:bidi="fa-IR"/>
        </w:rPr>
        <w:t xml:space="preserve"> در جنگ صف</w:t>
      </w:r>
      <w:r w:rsidRPr="00D04573">
        <w:rPr>
          <w:rFonts w:hint="cs"/>
          <w:rtl/>
          <w:lang w:bidi="fa-IR"/>
        </w:rPr>
        <w:t>ی</w:t>
      </w:r>
      <w:r w:rsidRPr="00D04573">
        <w:rPr>
          <w:rFonts w:hint="eastAsia"/>
          <w:rtl/>
          <w:lang w:bidi="fa-IR"/>
        </w:rPr>
        <w:t>ن</w:t>
      </w:r>
      <w:bookmarkEnd w:id="120"/>
    </w:p>
    <w:p w:rsidR="000057AF" w:rsidRDefault="00D04573" w:rsidP="00013C4E">
      <w:pPr>
        <w:pStyle w:val="libNormal"/>
        <w:rPr>
          <w:rtl/>
          <w:lang w:bidi="fa-IR"/>
        </w:rPr>
      </w:pPr>
      <w:r w:rsidRPr="00D04573">
        <w:rPr>
          <w:rFonts w:hint="eastAsia"/>
          <w:rtl/>
          <w:lang w:bidi="fa-IR"/>
        </w:rPr>
        <w:t>خاتمه</w:t>
      </w:r>
      <w:r w:rsidRPr="00D04573">
        <w:rPr>
          <w:rtl/>
          <w:lang w:bidi="fa-IR"/>
        </w:rPr>
        <w:t xml:space="preserve"> جنگ صف</w:t>
      </w:r>
      <w:r w:rsidRPr="00D04573">
        <w:rPr>
          <w:rFonts w:hint="cs"/>
          <w:rtl/>
          <w:lang w:bidi="fa-IR"/>
        </w:rPr>
        <w:t>ی</w:t>
      </w:r>
      <w:r w:rsidRPr="00D04573">
        <w:rPr>
          <w:rFonts w:hint="eastAsia"/>
          <w:rtl/>
          <w:lang w:bidi="fa-IR"/>
        </w:rPr>
        <w:t>ن</w:t>
      </w:r>
      <w:r w:rsidRPr="00D04573">
        <w:rPr>
          <w:rtl/>
          <w:lang w:bidi="fa-IR"/>
        </w:rPr>
        <w:t xml:space="preserve"> نبرد «</w:t>
      </w:r>
      <w:r w:rsidRPr="00FC3A6C">
        <w:rPr>
          <w:rStyle w:val="libBold1Char"/>
          <w:rtl/>
        </w:rPr>
        <w:t>ل</w:t>
      </w:r>
      <w:r w:rsidRPr="00FC3A6C">
        <w:rPr>
          <w:rStyle w:val="libBold1Char"/>
          <w:rFonts w:hint="cs"/>
          <w:rtl/>
        </w:rPr>
        <w:t>ی</w:t>
      </w:r>
      <w:r w:rsidRPr="00FC3A6C">
        <w:rPr>
          <w:rStyle w:val="libBold1Char"/>
          <w:rFonts w:hint="eastAsia"/>
          <w:rtl/>
        </w:rPr>
        <w:t>له</w:t>
      </w:r>
      <w:r w:rsidRPr="00FC3A6C">
        <w:rPr>
          <w:rStyle w:val="libBold1Char"/>
          <w:rtl/>
        </w:rPr>
        <w:t xml:space="preserve"> الهر</w:t>
      </w:r>
      <w:r w:rsidRPr="00FC3A6C">
        <w:rPr>
          <w:rStyle w:val="libBold1Char"/>
          <w:rFonts w:hint="cs"/>
          <w:rtl/>
        </w:rPr>
        <w:t>ی</w:t>
      </w:r>
      <w:r w:rsidRPr="00FC3A6C">
        <w:rPr>
          <w:rStyle w:val="libBold1Char"/>
          <w:rFonts w:hint="eastAsia"/>
          <w:rtl/>
        </w:rPr>
        <w:t>ر</w:t>
      </w:r>
      <w:r w:rsidRPr="00D04573">
        <w:rPr>
          <w:rFonts w:hint="eastAsia"/>
          <w:rtl/>
          <w:lang w:bidi="fa-IR"/>
        </w:rPr>
        <w:t>»</w:t>
      </w:r>
      <w:r w:rsidRPr="00D04573">
        <w:rPr>
          <w:rtl/>
          <w:lang w:bidi="fa-IR"/>
        </w:rPr>
        <w:t xml:space="preserve"> در شب جمعه </w:t>
      </w:r>
      <w:r w:rsidRPr="00D04573">
        <w:rPr>
          <w:rFonts w:hint="cs"/>
          <w:rtl/>
          <w:lang w:bidi="fa-IR"/>
        </w:rPr>
        <w:t>ی</w:t>
      </w:r>
      <w:r w:rsidRPr="00D04573">
        <w:rPr>
          <w:rFonts w:hint="eastAsia"/>
          <w:rtl/>
          <w:lang w:bidi="fa-IR"/>
        </w:rPr>
        <w:t>ازدهم</w:t>
      </w:r>
      <w:r w:rsidRPr="00D04573">
        <w:rPr>
          <w:rtl/>
          <w:lang w:bidi="fa-IR"/>
        </w:rPr>
        <w:t xml:space="preserve"> ماه صفر سال 38 ه بود.</w:t>
      </w:r>
      <w:r w:rsidR="00FC3A6C">
        <w:rPr>
          <w:rFonts w:hint="cs"/>
          <w:rtl/>
          <w:lang w:bidi="fa-IR"/>
        </w:rPr>
        <w:t xml:space="preserve"> </w:t>
      </w:r>
      <w:r w:rsidR="00FC3A6C" w:rsidRPr="00FC3A6C">
        <w:rPr>
          <w:rStyle w:val="libFootnotenumChar"/>
          <w:rFonts w:hint="cs"/>
          <w:rtl/>
        </w:rPr>
        <w:t>(3)</w:t>
      </w:r>
      <w:r w:rsidRPr="00D04573">
        <w:rPr>
          <w:rtl/>
          <w:lang w:bidi="fa-IR"/>
        </w:rPr>
        <w:t xml:space="preserve"> در آن شب سپاه معاو</w:t>
      </w:r>
      <w:r w:rsidRPr="00D04573">
        <w:rPr>
          <w:rFonts w:hint="cs"/>
          <w:rtl/>
          <w:lang w:bidi="fa-IR"/>
        </w:rPr>
        <w:t>ی</w:t>
      </w:r>
      <w:r w:rsidRPr="00D04573">
        <w:rPr>
          <w:rFonts w:hint="eastAsia"/>
          <w:rtl/>
          <w:lang w:bidi="fa-IR"/>
        </w:rPr>
        <w:t>ه</w:t>
      </w:r>
      <w:r w:rsidRPr="00D04573">
        <w:rPr>
          <w:rtl/>
          <w:lang w:bidi="fa-IR"/>
        </w:rPr>
        <w:t xml:space="preserve"> از شدت سرما مانند سگ صدا م</w:t>
      </w:r>
      <w:r w:rsidRPr="00D04573">
        <w:rPr>
          <w:rFonts w:hint="cs"/>
          <w:rtl/>
          <w:lang w:bidi="fa-IR"/>
        </w:rPr>
        <w:t>ی</w:t>
      </w:r>
      <w:r w:rsidRPr="00D04573">
        <w:rPr>
          <w:rtl/>
          <w:lang w:bidi="fa-IR"/>
        </w:rPr>
        <w:t xml:space="preserve"> کردند، چون «هر</w:t>
      </w:r>
      <w:r w:rsidRPr="00D04573">
        <w:rPr>
          <w:rFonts w:hint="cs"/>
          <w:rtl/>
          <w:lang w:bidi="fa-IR"/>
        </w:rPr>
        <w:t>ی</w:t>
      </w:r>
      <w:r w:rsidRPr="00D04573">
        <w:rPr>
          <w:rFonts w:hint="eastAsia"/>
          <w:rtl/>
          <w:lang w:bidi="fa-IR"/>
        </w:rPr>
        <w:t>ر»</w:t>
      </w:r>
      <w:r w:rsidRPr="00D04573">
        <w:rPr>
          <w:rtl/>
          <w:lang w:bidi="fa-IR"/>
        </w:rPr>
        <w:t xml:space="preserve"> به صدا</w:t>
      </w:r>
      <w:r w:rsidRPr="00D04573">
        <w:rPr>
          <w:rFonts w:hint="cs"/>
          <w:rtl/>
          <w:lang w:bidi="fa-IR"/>
        </w:rPr>
        <w:t>ی</w:t>
      </w:r>
      <w:r w:rsidRPr="00D04573">
        <w:rPr>
          <w:rtl/>
          <w:lang w:bidi="fa-IR"/>
        </w:rPr>
        <w:t xml:space="preserve"> سگ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w:t>
      </w:r>
    </w:p>
    <w:p w:rsidR="00FC3A6C" w:rsidRPr="00EA2E77" w:rsidRDefault="00FC3A6C" w:rsidP="00FC3A6C">
      <w:pPr>
        <w:pStyle w:val="libLine"/>
        <w:rPr>
          <w:rtl/>
          <w:lang w:bidi="fa-IR"/>
        </w:rPr>
      </w:pPr>
      <w:r>
        <w:rPr>
          <w:rFonts w:hint="cs"/>
          <w:rtl/>
          <w:lang w:bidi="fa-IR"/>
        </w:rPr>
        <w:t>____________________</w:t>
      </w:r>
    </w:p>
    <w:p w:rsidR="000057AF" w:rsidRPr="00D04573" w:rsidRDefault="00FC3A6C" w:rsidP="00EE4D9B">
      <w:pPr>
        <w:pStyle w:val="libFootnote0"/>
        <w:rPr>
          <w:lang w:bidi="fa-IR"/>
        </w:rPr>
      </w:pPr>
      <w:r>
        <w:rPr>
          <w:rFonts w:hint="cs"/>
          <w:rtl/>
          <w:lang w:bidi="fa-IR"/>
        </w:rPr>
        <w:t xml:space="preserve">1. الدرجات الرفیعة: ص282. نهج السعادة: ج2 ص238. بحار الانوار: ج33 ص20. سفینة البحار: ج3 ص690. منتخب التواریخ: ص163. </w:t>
      </w:r>
      <w:r w:rsidR="000057AF" w:rsidRPr="00D04573">
        <w:rPr>
          <w:rtl/>
          <w:lang w:bidi="fa-IR"/>
        </w:rPr>
        <w:t>تتمه المنته</w:t>
      </w:r>
      <w:r w:rsidR="000057AF" w:rsidRPr="00D04573">
        <w:rPr>
          <w:rFonts w:hint="cs"/>
          <w:rtl/>
          <w:lang w:bidi="fa-IR"/>
        </w:rPr>
        <w:t>ی</w:t>
      </w:r>
      <w:r w:rsidR="000057AF" w:rsidRPr="00D04573">
        <w:rPr>
          <w:rtl/>
          <w:lang w:bidi="fa-IR"/>
        </w:rPr>
        <w:t>: ص 27</w:t>
      </w:r>
      <w:r>
        <w:rPr>
          <w:rFonts w:hint="cs"/>
          <w:rtl/>
          <w:lang w:bidi="fa-IR"/>
        </w:rPr>
        <w:t>-</w:t>
      </w:r>
      <w:r>
        <w:rPr>
          <w:rtl/>
          <w:lang w:bidi="fa-IR"/>
        </w:rPr>
        <w:t>26</w:t>
      </w:r>
      <w:r>
        <w:rPr>
          <w:rFonts w:hint="cs"/>
          <w:rtl/>
          <w:lang w:bidi="fa-IR"/>
        </w:rPr>
        <w:t>. الفتوح: ج2 ص157. کنز العمال: ج13 ص593.</w:t>
      </w:r>
      <w:r w:rsidR="001F4855">
        <w:rPr>
          <w:rFonts w:hint="cs"/>
          <w:rtl/>
          <w:lang w:bidi="fa-IR"/>
        </w:rPr>
        <w:t xml:space="preserve"> طبقات الکبری: ج3 ص262. تاریخ</w:t>
      </w:r>
      <w:r w:rsidR="00C10C7C">
        <w:rPr>
          <w:rFonts w:hint="cs"/>
          <w:rtl/>
          <w:lang w:bidi="fa-IR"/>
        </w:rPr>
        <w:t xml:space="preserve"> دمشق: ج43 ص476.</w:t>
      </w:r>
    </w:p>
    <w:p w:rsidR="00921A3C" w:rsidRPr="00D04573" w:rsidRDefault="00DA2CA5" w:rsidP="00EE4D9B">
      <w:pPr>
        <w:pStyle w:val="libFootnote0"/>
      </w:pPr>
      <w:r>
        <w:rPr>
          <w:rFonts w:hint="cs"/>
          <w:rtl/>
          <w:lang w:bidi="fa-IR"/>
        </w:rPr>
        <w:t xml:space="preserve">2. </w:t>
      </w:r>
      <w:r w:rsidR="00921A3C" w:rsidRPr="00D04573">
        <w:rPr>
          <w:rtl/>
          <w:lang w:bidi="fa-IR"/>
        </w:rPr>
        <w:t xml:space="preserve">بحار الانوار: ج 56، ص 138. مناقب </w:t>
      </w:r>
      <w:r>
        <w:rPr>
          <w:rFonts w:hint="cs"/>
          <w:rtl/>
          <w:lang w:bidi="fa-IR"/>
        </w:rPr>
        <w:t>آل ابی طالب</w:t>
      </w:r>
      <w:r>
        <w:rPr>
          <w:rtl/>
          <w:lang w:bidi="fa-IR"/>
        </w:rPr>
        <w:t>: ج 3، ص 220</w:t>
      </w:r>
      <w:r>
        <w:rPr>
          <w:rFonts w:hint="cs"/>
          <w:rtl/>
          <w:lang w:bidi="fa-IR"/>
        </w:rPr>
        <w:t>. معجم رجال الحدیث: ج14 ص367. نفس الرحمان فی فضائل سلمان</w:t>
      </w:r>
      <w:r w:rsidRPr="00DA2CA5">
        <w:rPr>
          <w:rStyle w:val="libAlaemChar"/>
          <w:rtl/>
        </w:rPr>
        <w:t xml:space="preserve"> </w:t>
      </w:r>
      <w:r w:rsidRPr="008E7E16">
        <w:rPr>
          <w:rStyle w:val="libAlaemChar"/>
          <w:rtl/>
        </w:rPr>
        <w:t>رحمه‌الله</w:t>
      </w:r>
      <w:r>
        <w:rPr>
          <w:rFonts w:hint="cs"/>
          <w:rtl/>
        </w:rPr>
        <w:t>: ص 261.</w:t>
      </w:r>
    </w:p>
    <w:p w:rsidR="000057AF" w:rsidRPr="0034400D" w:rsidRDefault="0034400D" w:rsidP="00EE4D9B">
      <w:pPr>
        <w:pStyle w:val="libFootnote0"/>
        <w:rPr>
          <w:rtl/>
          <w:lang w:bidi="fa-IR"/>
        </w:rPr>
      </w:pPr>
      <w:r>
        <w:rPr>
          <w:rFonts w:hint="cs"/>
          <w:rtl/>
          <w:lang w:bidi="fa-IR"/>
        </w:rPr>
        <w:t>3. مستدرک سفینة البحار: ج6 ص294. وقائع الشهور: ص48. نهج السعادة: ج2 ص282. منتخب التواریخ: ص165. جواهر المطالب: ج2 ص64. انساب الاشراف: ص323.</w:t>
      </w:r>
    </w:p>
    <w:p w:rsidR="00D04573" w:rsidRPr="00D04573" w:rsidRDefault="000057AF"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ذوالفقار به دست و سوار بر اسب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شمش</w:t>
      </w:r>
      <w:r w:rsidRPr="00D04573">
        <w:rPr>
          <w:rFonts w:hint="cs"/>
          <w:rtl/>
          <w:lang w:bidi="fa-IR"/>
        </w:rPr>
        <w:t>ی</w:t>
      </w:r>
      <w:r w:rsidRPr="00D04573">
        <w:rPr>
          <w:rFonts w:hint="eastAsia"/>
          <w:rtl/>
          <w:lang w:bidi="fa-IR"/>
        </w:rPr>
        <w:t>ر</w:t>
      </w:r>
      <w:r w:rsidRPr="00D04573">
        <w:rPr>
          <w:rtl/>
          <w:lang w:bidi="fa-IR"/>
        </w:rPr>
        <w:t xml:space="preserve"> م</w:t>
      </w:r>
      <w:r w:rsidRPr="00D04573">
        <w:rPr>
          <w:rFonts w:hint="cs"/>
          <w:rtl/>
          <w:lang w:bidi="fa-IR"/>
        </w:rPr>
        <w:t>ی</w:t>
      </w:r>
      <w:r w:rsidRPr="00D04573">
        <w:rPr>
          <w:rtl/>
          <w:lang w:bidi="fa-IR"/>
        </w:rPr>
        <w:t xml:space="preserve"> زد و به هر شمش</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که م</w:t>
      </w:r>
      <w:r w:rsidRPr="00D04573">
        <w:rPr>
          <w:rFonts w:hint="cs"/>
          <w:rtl/>
          <w:lang w:bidi="fa-IR"/>
        </w:rPr>
        <w:t>ی</w:t>
      </w:r>
      <w:r w:rsidRPr="00D04573">
        <w:rPr>
          <w:rtl/>
          <w:lang w:bidi="fa-IR"/>
        </w:rPr>
        <w:t xml:space="preserve"> زد تکب</w:t>
      </w:r>
      <w:r w:rsidRPr="00D04573">
        <w:rPr>
          <w:rFonts w:hint="cs"/>
          <w:rtl/>
          <w:lang w:bidi="fa-IR"/>
        </w:rPr>
        <w:t>ی</w:t>
      </w:r>
      <w:r w:rsidRPr="00D04573">
        <w:rPr>
          <w:rFonts w:hint="eastAsia"/>
          <w:rtl/>
          <w:lang w:bidi="fa-IR"/>
        </w:rPr>
        <w:t>ر</w:t>
      </w:r>
      <w:r w:rsidRPr="00D04573">
        <w:rPr>
          <w:rtl/>
          <w:lang w:bidi="fa-IR"/>
        </w:rPr>
        <w:t xml:space="preserve"> م</w:t>
      </w:r>
      <w:r w:rsidRPr="00D04573">
        <w:rPr>
          <w:rFonts w:hint="cs"/>
          <w:rtl/>
          <w:lang w:bidi="fa-IR"/>
        </w:rPr>
        <w:t>ی</w:t>
      </w:r>
      <w:r w:rsidRPr="00D04573">
        <w:rPr>
          <w:rtl/>
          <w:lang w:bidi="fa-IR"/>
        </w:rPr>
        <w:t xml:space="preserve"> گفت و شجاع</w:t>
      </w:r>
      <w:r w:rsidRPr="00D04573">
        <w:rPr>
          <w:rFonts w:hint="cs"/>
          <w:rtl/>
          <w:lang w:bidi="fa-IR"/>
        </w:rPr>
        <w:t>ی</w:t>
      </w:r>
      <w:r w:rsidRPr="00D04573">
        <w:rPr>
          <w:rtl/>
          <w:lang w:bidi="fa-IR"/>
        </w:rPr>
        <w:t xml:space="preserve"> را به خاک م</w:t>
      </w:r>
      <w:r w:rsidRPr="00D04573">
        <w:rPr>
          <w:rFonts w:hint="cs"/>
          <w:rtl/>
          <w:lang w:bidi="fa-IR"/>
        </w:rPr>
        <w:t>ی</w:t>
      </w:r>
      <w:r w:rsidRPr="00D04573">
        <w:rPr>
          <w:rtl/>
          <w:lang w:bidi="fa-IR"/>
        </w:rPr>
        <w:t xml:space="preserve"> افکند. مقتول</w:t>
      </w:r>
      <w:r w:rsidRPr="00D04573">
        <w:rPr>
          <w:rFonts w:hint="cs"/>
          <w:rtl/>
          <w:lang w:bidi="fa-IR"/>
        </w:rPr>
        <w:t>ی</w:t>
      </w:r>
      <w:r w:rsidRPr="00D04573">
        <w:rPr>
          <w:rFonts w:hint="eastAsia"/>
          <w:rtl/>
          <w:lang w:bidi="fa-IR"/>
        </w:rPr>
        <w:t>ن</w:t>
      </w:r>
      <w:r w:rsidRPr="00D04573">
        <w:rPr>
          <w:rtl/>
          <w:lang w:bidi="fa-IR"/>
        </w:rPr>
        <w:t xml:space="preserve"> به دست آن حضرت در آن شب ب</w:t>
      </w:r>
      <w:r w:rsidRPr="00D04573">
        <w:rPr>
          <w:rFonts w:hint="cs"/>
          <w:rtl/>
          <w:lang w:bidi="fa-IR"/>
        </w:rPr>
        <w:t>ی</w:t>
      </w:r>
      <w:r w:rsidRPr="00D04573">
        <w:rPr>
          <w:rFonts w:hint="eastAsia"/>
          <w:rtl/>
          <w:lang w:bidi="fa-IR"/>
        </w:rPr>
        <w:t>ش</w:t>
      </w:r>
      <w:r w:rsidRPr="00D04573">
        <w:rPr>
          <w:rtl/>
          <w:lang w:bidi="fa-IR"/>
        </w:rPr>
        <w:t xml:space="preserve"> از 500 نفر نقل شده است، و تا صبح مشغول جنگ بودند به گونه ا</w:t>
      </w:r>
      <w:r w:rsidRPr="00D04573">
        <w:rPr>
          <w:rFonts w:hint="cs"/>
          <w:rtl/>
          <w:lang w:bidi="fa-IR"/>
        </w:rPr>
        <w:t>ی</w:t>
      </w:r>
      <w:r w:rsidRPr="00D04573">
        <w:rPr>
          <w:rtl/>
          <w:lang w:bidi="fa-IR"/>
        </w:rPr>
        <w:t xml:space="preserve"> که ذوالفقار چند مرتبه خم</w:t>
      </w:r>
      <w:r w:rsidRPr="00D04573">
        <w:rPr>
          <w:rFonts w:hint="cs"/>
          <w:rtl/>
          <w:lang w:bidi="fa-IR"/>
        </w:rPr>
        <w:t>ی</w:t>
      </w:r>
      <w:r w:rsidRPr="00D04573">
        <w:rPr>
          <w:rFonts w:hint="eastAsia"/>
          <w:rtl/>
          <w:lang w:bidi="fa-IR"/>
        </w:rPr>
        <w:t>ده</w:t>
      </w:r>
      <w:r w:rsidRPr="00D04573">
        <w:rPr>
          <w:rtl/>
          <w:lang w:bidi="fa-IR"/>
        </w:rPr>
        <w:t xml:space="preserve"> شد و آن بزرگوار با زانو</w:t>
      </w:r>
      <w:r w:rsidRPr="00D04573">
        <w:rPr>
          <w:rFonts w:hint="cs"/>
          <w:rtl/>
          <w:lang w:bidi="fa-IR"/>
        </w:rPr>
        <w:t>ی</w:t>
      </w:r>
      <w:r w:rsidRPr="00D04573">
        <w:rPr>
          <w:rtl/>
          <w:lang w:bidi="fa-IR"/>
        </w:rPr>
        <w:t xml:space="preserve"> مبارک آن را راست نمودند.</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جمگ جمع</w:t>
      </w:r>
      <w:r w:rsidRPr="00D04573">
        <w:rPr>
          <w:rFonts w:hint="cs"/>
          <w:rtl/>
          <w:lang w:bidi="fa-IR"/>
        </w:rPr>
        <w:t>ی</w:t>
      </w:r>
      <w:r w:rsidRPr="00D04573">
        <w:rPr>
          <w:rtl/>
          <w:lang w:bidi="fa-IR"/>
        </w:rPr>
        <w:t xml:space="preserve"> از لشکر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شهادت رس</w:t>
      </w:r>
      <w:r w:rsidRPr="00D04573">
        <w:rPr>
          <w:rFonts w:hint="cs"/>
          <w:rtl/>
          <w:lang w:bidi="fa-IR"/>
        </w:rPr>
        <w:t>ی</w:t>
      </w:r>
      <w:r w:rsidRPr="00D04573">
        <w:rPr>
          <w:rFonts w:hint="eastAsia"/>
          <w:rtl/>
          <w:lang w:bidi="fa-IR"/>
        </w:rPr>
        <w:t>دند</w:t>
      </w:r>
      <w:r w:rsidRPr="00D04573">
        <w:rPr>
          <w:rtl/>
          <w:lang w:bidi="fa-IR"/>
        </w:rPr>
        <w:t xml:space="preserve"> که از جمله آنها </w:t>
      </w:r>
      <w:r w:rsidRPr="00EE4D9B">
        <w:rPr>
          <w:rStyle w:val="libBold1Char"/>
          <w:rtl/>
        </w:rPr>
        <w:t xml:space="preserve">عمار </w:t>
      </w:r>
      <w:r w:rsidRPr="00EE4D9B">
        <w:rPr>
          <w:rStyle w:val="libBold1Char"/>
          <w:rFonts w:hint="cs"/>
          <w:rtl/>
        </w:rPr>
        <w:t>ی</w:t>
      </w:r>
      <w:r w:rsidRPr="00EE4D9B">
        <w:rPr>
          <w:rStyle w:val="libBold1Char"/>
          <w:rFonts w:hint="eastAsia"/>
          <w:rtl/>
        </w:rPr>
        <w:t>اسر،</w:t>
      </w:r>
      <w:r w:rsidRPr="00EE4D9B">
        <w:rPr>
          <w:rStyle w:val="libBold1Char"/>
          <w:rtl/>
        </w:rPr>
        <w:t xml:space="preserve"> او</w:t>
      </w:r>
      <w:r w:rsidRPr="00EE4D9B">
        <w:rPr>
          <w:rStyle w:val="libBold1Char"/>
          <w:rFonts w:hint="cs"/>
          <w:rtl/>
        </w:rPr>
        <w:t>ی</w:t>
      </w:r>
      <w:r w:rsidRPr="00EE4D9B">
        <w:rPr>
          <w:rStyle w:val="libBold1Char"/>
          <w:rFonts w:hint="eastAsia"/>
          <w:rtl/>
        </w:rPr>
        <w:t>س</w:t>
      </w:r>
      <w:r w:rsidRPr="00EE4D9B">
        <w:rPr>
          <w:rStyle w:val="libBold1Char"/>
          <w:rtl/>
        </w:rPr>
        <w:t xml:space="preserve"> قرن</w:t>
      </w:r>
      <w:r w:rsidRPr="00EE4D9B">
        <w:rPr>
          <w:rStyle w:val="libBold1Char"/>
          <w:rFonts w:hint="cs"/>
          <w:rtl/>
        </w:rPr>
        <w:t>ی</w:t>
      </w:r>
      <w:r w:rsidRPr="00EE4D9B">
        <w:rPr>
          <w:rStyle w:val="libBold1Char"/>
          <w:rFonts w:hint="eastAsia"/>
          <w:rtl/>
        </w:rPr>
        <w:t>،</w:t>
      </w:r>
      <w:r w:rsidRPr="00EE4D9B">
        <w:rPr>
          <w:rStyle w:val="libBold1Char"/>
          <w:rtl/>
        </w:rPr>
        <w:t xml:space="preserve"> هاشم مرقال، پسر هاشم، خز</w:t>
      </w:r>
      <w:r w:rsidRPr="00EE4D9B">
        <w:rPr>
          <w:rStyle w:val="libBold1Char"/>
          <w:rFonts w:hint="cs"/>
          <w:rtl/>
        </w:rPr>
        <w:t>ی</w:t>
      </w:r>
      <w:r w:rsidRPr="00EE4D9B">
        <w:rPr>
          <w:rStyle w:val="libBold1Char"/>
          <w:rFonts w:hint="eastAsia"/>
          <w:rtl/>
        </w:rPr>
        <w:t>مه</w:t>
      </w:r>
      <w:r w:rsidRPr="00EE4D9B">
        <w:rPr>
          <w:rStyle w:val="libBold1Char"/>
          <w:rtl/>
        </w:rPr>
        <w:t xml:space="preserve"> بن ثابت، صفوان بن حذ</w:t>
      </w:r>
      <w:r w:rsidRPr="00EE4D9B">
        <w:rPr>
          <w:rStyle w:val="libBold1Char"/>
          <w:rFonts w:hint="cs"/>
          <w:rtl/>
        </w:rPr>
        <w:t>ی</w:t>
      </w:r>
      <w:r w:rsidRPr="00EE4D9B">
        <w:rPr>
          <w:rStyle w:val="libBold1Char"/>
          <w:rFonts w:hint="eastAsia"/>
          <w:rtl/>
        </w:rPr>
        <w:t>فه</w:t>
      </w:r>
      <w:r w:rsidRPr="00EE4D9B">
        <w:rPr>
          <w:rStyle w:val="libBold1Char"/>
          <w:rtl/>
        </w:rPr>
        <w:t xml:space="preserve"> و عبداللَّه بن بد</w:t>
      </w:r>
      <w:r w:rsidRPr="00EE4D9B">
        <w:rPr>
          <w:rStyle w:val="libBold1Char"/>
          <w:rFonts w:hint="cs"/>
          <w:rtl/>
        </w:rPr>
        <w:t>ی</w:t>
      </w:r>
      <w:r w:rsidRPr="00EE4D9B">
        <w:rPr>
          <w:rStyle w:val="libBold1Char"/>
          <w:rFonts w:hint="eastAsia"/>
          <w:rtl/>
        </w:rPr>
        <w:t>ل</w:t>
      </w:r>
      <w:r w:rsidRPr="00EE4D9B">
        <w:rPr>
          <w:rStyle w:val="libBold1Char"/>
          <w:rtl/>
        </w:rPr>
        <w:t xml:space="preserve"> با برادرش عبدالرحمن بن بد</w:t>
      </w:r>
      <w:r w:rsidRPr="00EE4D9B">
        <w:rPr>
          <w:rStyle w:val="libBold1Char"/>
          <w:rFonts w:hint="cs"/>
          <w:rtl/>
        </w:rPr>
        <w:t>ی</w:t>
      </w:r>
      <w:r w:rsidRPr="00EE4D9B">
        <w:rPr>
          <w:rStyle w:val="libBold1Char"/>
          <w:rFonts w:hint="eastAsia"/>
          <w:rtl/>
        </w:rPr>
        <w:t>ل،</w:t>
      </w:r>
      <w:r w:rsidRPr="00EE4D9B">
        <w:rPr>
          <w:rStyle w:val="libBold1Char"/>
          <w:rtl/>
        </w:rPr>
        <w:t xml:space="preserve"> عبداللَّه بن حارث برادر مالک اشتر</w:t>
      </w:r>
      <w:r w:rsidRPr="00D04573">
        <w:rPr>
          <w:rtl/>
          <w:lang w:bidi="fa-IR"/>
        </w:rPr>
        <w:t>، که از خواص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بودند.</w:t>
      </w:r>
    </w:p>
    <w:p w:rsidR="00D04573" w:rsidRPr="00D04573" w:rsidRDefault="00D04573" w:rsidP="00013C4E">
      <w:pPr>
        <w:pStyle w:val="libNormal"/>
        <w:rPr>
          <w:lang w:bidi="fa-IR"/>
        </w:rPr>
      </w:pPr>
      <w:r w:rsidRPr="00D04573">
        <w:rPr>
          <w:rFonts w:hint="eastAsia"/>
          <w:rtl/>
          <w:lang w:bidi="fa-IR"/>
        </w:rPr>
        <w:t>از</w:t>
      </w:r>
      <w:r w:rsidRPr="00D04573">
        <w:rPr>
          <w:rtl/>
          <w:lang w:bidi="fa-IR"/>
        </w:rPr>
        <w:t xml:space="preserve"> لشکر معاو</w:t>
      </w:r>
      <w:r w:rsidRPr="00D04573">
        <w:rPr>
          <w:rFonts w:hint="cs"/>
          <w:rtl/>
          <w:lang w:bidi="fa-IR"/>
        </w:rPr>
        <w:t>ی</w:t>
      </w:r>
      <w:r w:rsidRPr="00D04573">
        <w:rPr>
          <w:rFonts w:hint="eastAsia"/>
          <w:rtl/>
          <w:lang w:bidi="fa-IR"/>
        </w:rPr>
        <w:t>ه</w:t>
      </w:r>
      <w:r w:rsidRPr="00D04573">
        <w:rPr>
          <w:rtl/>
          <w:lang w:bidi="fa-IR"/>
        </w:rPr>
        <w:t xml:space="preserve"> جمع کث</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به درک واصل شدند، و </w:t>
      </w:r>
      <w:r w:rsidRPr="00EE4D9B">
        <w:rPr>
          <w:rStyle w:val="libBold1Char"/>
          <w:rtl/>
        </w:rPr>
        <w:t>ا</w:t>
      </w:r>
      <w:r w:rsidRPr="00EE4D9B">
        <w:rPr>
          <w:rStyle w:val="libBold1Char"/>
          <w:rFonts w:hint="cs"/>
          <w:rtl/>
        </w:rPr>
        <w:t>ی</w:t>
      </w:r>
      <w:r w:rsidRPr="00EE4D9B">
        <w:rPr>
          <w:rStyle w:val="libBold1Char"/>
          <w:rFonts w:hint="eastAsia"/>
          <w:rtl/>
        </w:rPr>
        <w:t>ن</w:t>
      </w:r>
      <w:r w:rsidRPr="00EE4D9B">
        <w:rPr>
          <w:rStyle w:val="libBold1Char"/>
          <w:rtl/>
        </w:rPr>
        <w:t xml:space="preserve"> جنگ 14 ماه به طول انجام</w:t>
      </w:r>
      <w:r w:rsidRPr="00EE4D9B">
        <w:rPr>
          <w:rStyle w:val="libBold1Char"/>
          <w:rFonts w:hint="cs"/>
          <w:rtl/>
        </w:rPr>
        <w:t>ی</w:t>
      </w:r>
      <w:r w:rsidRPr="00EE4D9B">
        <w:rPr>
          <w:rStyle w:val="libBold1Char"/>
          <w:rFonts w:hint="eastAsia"/>
          <w:rtl/>
        </w:rPr>
        <w:t>د</w:t>
      </w:r>
      <w:r w:rsidRPr="00D04573">
        <w:rPr>
          <w:rtl/>
          <w:lang w:bidi="fa-IR"/>
        </w:rPr>
        <w:t>.</w:t>
      </w:r>
      <w:r w:rsidR="001E78E7">
        <w:rPr>
          <w:rFonts w:hint="cs"/>
          <w:rtl/>
          <w:lang w:bidi="fa-IR"/>
        </w:rPr>
        <w:t xml:space="preserve"> </w:t>
      </w:r>
      <w:r w:rsidRPr="00D04573">
        <w:rPr>
          <w:rFonts w:hint="eastAsia"/>
          <w:rtl/>
          <w:lang w:bidi="fa-IR"/>
        </w:rPr>
        <w:t>سرانجام</w:t>
      </w:r>
      <w:r w:rsidRPr="00D04573">
        <w:rPr>
          <w:rtl/>
          <w:lang w:bidi="fa-IR"/>
        </w:rPr>
        <w:t xml:space="preserve"> با ح</w:t>
      </w:r>
      <w:r w:rsidRPr="00D04573">
        <w:rPr>
          <w:rFonts w:hint="cs"/>
          <w:rtl/>
          <w:lang w:bidi="fa-IR"/>
        </w:rPr>
        <w:t>ی</w:t>
      </w:r>
      <w:r w:rsidRPr="00D04573">
        <w:rPr>
          <w:rFonts w:hint="eastAsia"/>
          <w:rtl/>
          <w:lang w:bidi="fa-IR"/>
        </w:rPr>
        <w:t>له</w:t>
      </w:r>
      <w:r w:rsidRPr="00D04573">
        <w:rPr>
          <w:rtl/>
          <w:lang w:bidi="fa-IR"/>
        </w:rPr>
        <w:t xml:space="preserve"> عمروعاص و نفاق عده ا</w:t>
      </w:r>
      <w:r w:rsidRPr="00D04573">
        <w:rPr>
          <w:rFonts w:hint="cs"/>
          <w:rtl/>
          <w:lang w:bidi="fa-IR"/>
        </w:rPr>
        <w:t>ی</w:t>
      </w:r>
      <w:r w:rsidRPr="00D04573">
        <w:rPr>
          <w:rtl/>
          <w:lang w:bidi="fa-IR"/>
        </w:rPr>
        <w:t xml:space="preserve"> مثل اشعث بن ق</w:t>
      </w:r>
      <w:r w:rsidRPr="00D04573">
        <w:rPr>
          <w:rFonts w:hint="cs"/>
          <w:rtl/>
          <w:lang w:bidi="fa-IR"/>
        </w:rPr>
        <w:t>ی</w:t>
      </w:r>
      <w:r w:rsidRPr="00D04573">
        <w:rPr>
          <w:rFonts w:hint="eastAsia"/>
          <w:rtl/>
          <w:lang w:bidi="fa-IR"/>
        </w:rPr>
        <w:t>س</w:t>
      </w:r>
      <w:r w:rsidRPr="00D04573">
        <w:rPr>
          <w:rtl/>
          <w:lang w:bidi="fa-IR"/>
        </w:rPr>
        <w:t xml:space="preserve"> کند</w:t>
      </w:r>
      <w:r w:rsidRPr="00D04573">
        <w:rPr>
          <w:rFonts w:hint="cs"/>
          <w:rtl/>
          <w:lang w:bidi="fa-IR"/>
        </w:rPr>
        <w:t>ی</w:t>
      </w:r>
      <w:r w:rsidRPr="00D04573">
        <w:rPr>
          <w:rtl/>
          <w:lang w:bidi="fa-IR"/>
        </w:rPr>
        <w:t xml:space="preserve"> کار به حکم</w:t>
      </w:r>
      <w:r w:rsidRPr="00D04573">
        <w:rPr>
          <w:rFonts w:hint="cs"/>
          <w:rtl/>
          <w:lang w:bidi="fa-IR"/>
        </w:rPr>
        <w:t>ی</w:t>
      </w:r>
      <w:r w:rsidRPr="00D04573">
        <w:rPr>
          <w:rFonts w:hint="eastAsia"/>
          <w:rtl/>
          <w:lang w:bidi="fa-IR"/>
        </w:rPr>
        <w:t>ت</w:t>
      </w:r>
      <w:r w:rsidRPr="00D04573">
        <w:rPr>
          <w:rtl/>
          <w:lang w:bidi="fa-IR"/>
        </w:rPr>
        <w:t xml:space="preserve"> کش</w:t>
      </w:r>
      <w:r w:rsidRPr="00D04573">
        <w:rPr>
          <w:rFonts w:hint="cs"/>
          <w:rtl/>
          <w:lang w:bidi="fa-IR"/>
        </w:rPr>
        <w:t>ی</w:t>
      </w:r>
      <w:r w:rsidRPr="00D04573">
        <w:rPr>
          <w:rFonts w:hint="eastAsia"/>
          <w:rtl/>
          <w:lang w:bidi="fa-IR"/>
        </w:rPr>
        <w:t>د</w:t>
      </w:r>
      <w:r w:rsidRPr="00D04573">
        <w:rPr>
          <w:rtl/>
          <w:lang w:bidi="fa-IR"/>
        </w:rPr>
        <w:t>.</w:t>
      </w:r>
      <w:r w:rsidR="001E78E7">
        <w:rPr>
          <w:rFonts w:hint="cs"/>
          <w:rtl/>
          <w:lang w:bidi="fa-IR"/>
        </w:rPr>
        <w:t xml:space="preserve"> </w:t>
      </w:r>
      <w:r w:rsidR="001E78E7" w:rsidRPr="001E78E7">
        <w:rPr>
          <w:rStyle w:val="libFootnotenumChar"/>
          <w:rFonts w:hint="cs"/>
          <w:rtl/>
        </w:rPr>
        <w:t>(1)</w:t>
      </w:r>
      <w:r w:rsidR="001E78E7">
        <w:rPr>
          <w:rFonts w:hint="cs"/>
          <w:rtl/>
          <w:lang w:bidi="fa-IR"/>
        </w:rPr>
        <w:t xml:space="preserve"> </w:t>
      </w:r>
    </w:p>
    <w:p w:rsidR="00D04573" w:rsidRDefault="00D04573" w:rsidP="001E78E7">
      <w:pPr>
        <w:pStyle w:val="Heading2Center"/>
        <w:rPr>
          <w:rtl/>
        </w:rPr>
      </w:pPr>
      <w:bookmarkStart w:id="121" w:name="_Toc523136752"/>
      <w:r w:rsidRPr="00D04573">
        <w:rPr>
          <w:rtl/>
        </w:rPr>
        <w:t>12 صفر</w:t>
      </w:r>
      <w:bookmarkEnd w:id="121"/>
    </w:p>
    <w:p w:rsidR="00D04573" w:rsidRDefault="00D04573" w:rsidP="001E78E7">
      <w:pPr>
        <w:pStyle w:val="Heading3"/>
        <w:rPr>
          <w:rtl/>
          <w:lang w:bidi="fa-IR"/>
        </w:rPr>
      </w:pPr>
      <w:bookmarkStart w:id="122" w:name="_Toc523136753"/>
      <w:r w:rsidRPr="00D04573">
        <w:rPr>
          <w:rtl/>
          <w:lang w:bidi="fa-IR"/>
        </w:rPr>
        <w:t>1</w:t>
      </w:r>
      <w:r w:rsidR="001E78E7">
        <w:rPr>
          <w:rFonts w:hint="cs"/>
          <w:rtl/>
          <w:lang w:bidi="fa-IR"/>
        </w:rPr>
        <w:t>.</w:t>
      </w:r>
      <w:r w:rsidRPr="00D04573">
        <w:rPr>
          <w:rtl/>
          <w:lang w:bidi="fa-IR"/>
        </w:rPr>
        <w:t xml:space="preserve"> حکم</w:t>
      </w:r>
      <w:r w:rsidRPr="00D04573">
        <w:rPr>
          <w:rFonts w:hint="cs"/>
          <w:rtl/>
          <w:lang w:bidi="fa-IR"/>
        </w:rPr>
        <w:t>ی</w:t>
      </w:r>
      <w:r w:rsidRPr="00D04573">
        <w:rPr>
          <w:rFonts w:hint="eastAsia"/>
          <w:rtl/>
          <w:lang w:bidi="fa-IR"/>
        </w:rPr>
        <w:t>ن</w:t>
      </w:r>
      <w:r w:rsidRPr="00D04573">
        <w:rPr>
          <w:rtl/>
          <w:lang w:bidi="fa-IR"/>
        </w:rPr>
        <w:t xml:space="preserve"> در صف</w:t>
      </w:r>
      <w:r w:rsidRPr="00D04573">
        <w:rPr>
          <w:rFonts w:hint="cs"/>
          <w:rtl/>
          <w:lang w:bidi="fa-IR"/>
        </w:rPr>
        <w:t>ی</w:t>
      </w:r>
      <w:r w:rsidRPr="00D04573">
        <w:rPr>
          <w:rFonts w:hint="eastAsia"/>
          <w:rtl/>
          <w:lang w:bidi="fa-IR"/>
        </w:rPr>
        <w:t>ن</w:t>
      </w:r>
      <w:bookmarkEnd w:id="122"/>
    </w:p>
    <w:p w:rsidR="00095E36" w:rsidRDefault="00D04573" w:rsidP="00013C4E">
      <w:pPr>
        <w:pStyle w:val="libNormal"/>
        <w:rPr>
          <w:rtl/>
          <w:lang w:bidi="fa-IR"/>
        </w:rPr>
      </w:pPr>
      <w:r w:rsidRPr="00D04573">
        <w:rPr>
          <w:rFonts w:hint="eastAsia"/>
          <w:rtl/>
          <w:lang w:bidi="fa-IR"/>
        </w:rPr>
        <w:t>صبح</w:t>
      </w:r>
      <w:r w:rsidRPr="00D04573">
        <w:rPr>
          <w:rtl/>
          <w:lang w:bidi="fa-IR"/>
        </w:rPr>
        <w:t xml:space="preserve"> دوازدهم</w:t>
      </w:r>
      <w:r w:rsidR="001E78E7">
        <w:rPr>
          <w:rFonts w:hint="cs"/>
          <w:rtl/>
          <w:lang w:bidi="fa-IR"/>
        </w:rPr>
        <w:t xml:space="preserve"> </w:t>
      </w:r>
      <w:r w:rsidR="001E78E7" w:rsidRPr="001E78E7">
        <w:rPr>
          <w:rStyle w:val="libFootnotenumChar"/>
          <w:rFonts w:hint="cs"/>
          <w:rtl/>
        </w:rPr>
        <w:t>(2)</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س</w:t>
      </w:r>
      <w:r w:rsidRPr="00D04573">
        <w:rPr>
          <w:rFonts w:hint="cs"/>
          <w:rtl/>
          <w:lang w:bidi="fa-IR"/>
        </w:rPr>
        <w:t>ی</w:t>
      </w:r>
      <w:r w:rsidRPr="00D04573">
        <w:rPr>
          <w:rFonts w:hint="eastAsia"/>
          <w:rtl/>
          <w:lang w:bidi="fa-IR"/>
        </w:rPr>
        <w:t>زدهم</w:t>
      </w:r>
      <w:r w:rsidR="001E78E7">
        <w:rPr>
          <w:rFonts w:hint="cs"/>
          <w:rtl/>
          <w:lang w:bidi="fa-IR"/>
        </w:rPr>
        <w:t xml:space="preserve"> </w:t>
      </w:r>
      <w:r w:rsidR="001E78E7" w:rsidRPr="001E78E7">
        <w:rPr>
          <w:rStyle w:val="libFootnotenumChar"/>
          <w:rFonts w:hint="cs"/>
          <w:rtl/>
        </w:rPr>
        <w:t>(3)</w:t>
      </w:r>
      <w:r w:rsidR="001E78E7">
        <w:rPr>
          <w:rFonts w:hint="cs"/>
          <w:rtl/>
          <w:lang w:bidi="fa-IR"/>
        </w:rPr>
        <w:t xml:space="preserve"> </w:t>
      </w:r>
      <w:r w:rsidRPr="00D04573">
        <w:rPr>
          <w:rFonts w:hint="eastAsia"/>
          <w:rtl/>
          <w:lang w:bidi="fa-IR"/>
        </w:rPr>
        <w:t>ماه</w:t>
      </w:r>
      <w:r w:rsidRPr="00D04573">
        <w:rPr>
          <w:rtl/>
          <w:lang w:bidi="fa-IR"/>
        </w:rPr>
        <w:t xml:space="preserve"> صفر سال 38 ه، لشکر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مه</w:t>
      </w:r>
      <w:r w:rsidRPr="00D04573">
        <w:rPr>
          <w:rFonts w:hint="cs"/>
          <w:rtl/>
          <w:lang w:bidi="fa-IR"/>
        </w:rPr>
        <w:t>ی</w:t>
      </w:r>
      <w:r w:rsidRPr="00D04573">
        <w:rPr>
          <w:rFonts w:hint="eastAsia"/>
          <w:rtl/>
          <w:lang w:bidi="fa-IR"/>
        </w:rPr>
        <w:t>ا</w:t>
      </w:r>
      <w:r w:rsidRPr="00D04573">
        <w:rPr>
          <w:rFonts w:hint="cs"/>
          <w:rtl/>
          <w:lang w:bidi="fa-IR"/>
        </w:rPr>
        <w:t>ی</w:t>
      </w:r>
      <w:r w:rsidRPr="00D04573">
        <w:rPr>
          <w:rtl/>
          <w:lang w:bidi="fa-IR"/>
        </w:rPr>
        <w:t xml:space="preserve"> جنگ شدند، اما عمروعاص ح</w:t>
      </w:r>
      <w:r w:rsidRPr="00D04573">
        <w:rPr>
          <w:rFonts w:hint="cs"/>
          <w:rtl/>
          <w:lang w:bidi="fa-IR"/>
        </w:rPr>
        <w:t>ی</w:t>
      </w:r>
      <w:r w:rsidRPr="00D04573">
        <w:rPr>
          <w:rFonts w:hint="eastAsia"/>
          <w:rtl/>
          <w:lang w:bidi="fa-IR"/>
        </w:rPr>
        <w:t>له</w:t>
      </w:r>
      <w:r w:rsidRPr="00D04573">
        <w:rPr>
          <w:rtl/>
          <w:lang w:bidi="fa-IR"/>
        </w:rPr>
        <w:t xml:space="preserve"> نمود و دستور داد تا </w:t>
      </w:r>
      <w:r w:rsidRPr="00095E36">
        <w:rPr>
          <w:rStyle w:val="libBold1Char"/>
          <w:rtl/>
        </w:rPr>
        <w:t>قرآن</w:t>
      </w:r>
      <w:r w:rsidR="00095E36" w:rsidRPr="00095E36">
        <w:rPr>
          <w:rStyle w:val="libBold1Char"/>
          <w:rFonts w:hint="cs"/>
          <w:rtl/>
        </w:rPr>
        <w:t xml:space="preserve"> </w:t>
      </w:r>
      <w:r w:rsidRPr="00095E36">
        <w:rPr>
          <w:rStyle w:val="libBold1Char"/>
          <w:rtl/>
        </w:rPr>
        <w:t>ها را بر سر ن</w:t>
      </w:r>
      <w:r w:rsidRPr="00095E36">
        <w:rPr>
          <w:rStyle w:val="libBold1Char"/>
          <w:rFonts w:hint="cs"/>
          <w:rtl/>
        </w:rPr>
        <w:t>ی</w:t>
      </w:r>
      <w:r w:rsidRPr="00095E36">
        <w:rPr>
          <w:rStyle w:val="libBold1Char"/>
          <w:rFonts w:hint="eastAsia"/>
          <w:rtl/>
        </w:rPr>
        <w:t>زه</w:t>
      </w:r>
      <w:r w:rsidRPr="00095E36">
        <w:rPr>
          <w:rStyle w:val="libBold1Char"/>
          <w:rtl/>
        </w:rPr>
        <w:t xml:space="preserve"> کنند</w:t>
      </w:r>
      <w:r w:rsidRPr="00D04573">
        <w:rPr>
          <w:rtl/>
          <w:lang w:bidi="fa-IR"/>
        </w:rPr>
        <w:t>.</w:t>
      </w:r>
    </w:p>
    <w:p w:rsidR="002913AB" w:rsidRDefault="00D04573" w:rsidP="00013C4E">
      <w:pPr>
        <w:pStyle w:val="libNormal"/>
        <w:rPr>
          <w:rtl/>
          <w:lang w:bidi="fa-IR"/>
        </w:rPr>
      </w:pPr>
      <w:r w:rsidRPr="00D04573">
        <w:rPr>
          <w:rtl/>
          <w:lang w:bidi="fa-IR"/>
        </w:rPr>
        <w:t>صفوف جلو لشکر کفر ورقهائ</w:t>
      </w:r>
      <w:r w:rsidRPr="00D04573">
        <w:rPr>
          <w:rFonts w:hint="cs"/>
          <w:rtl/>
          <w:lang w:bidi="fa-IR"/>
        </w:rPr>
        <w:t>ی</w:t>
      </w:r>
      <w:r w:rsidRPr="00D04573">
        <w:rPr>
          <w:rtl/>
          <w:lang w:bidi="fa-IR"/>
        </w:rPr>
        <w:t xml:space="preserve"> از قرآن و در د</w:t>
      </w:r>
      <w:r w:rsidRPr="00D04573">
        <w:rPr>
          <w:rFonts w:hint="cs"/>
          <w:rtl/>
          <w:lang w:bidi="fa-IR"/>
        </w:rPr>
        <w:t>ی</w:t>
      </w:r>
      <w:r w:rsidRPr="00D04573">
        <w:rPr>
          <w:rFonts w:hint="eastAsia"/>
          <w:rtl/>
          <w:lang w:bidi="fa-IR"/>
        </w:rPr>
        <w:t>گر</w:t>
      </w:r>
      <w:r w:rsidRPr="00D04573">
        <w:rPr>
          <w:rtl/>
          <w:lang w:bidi="fa-IR"/>
        </w:rPr>
        <w:t xml:space="preserve"> صفوف هر کس</w:t>
      </w:r>
      <w:r w:rsidR="00095E36">
        <w:rPr>
          <w:rFonts w:hint="cs"/>
          <w:rtl/>
          <w:lang w:bidi="fa-IR"/>
        </w:rPr>
        <w:t xml:space="preserve"> </w:t>
      </w:r>
      <w:r w:rsidRPr="00D04573">
        <w:rPr>
          <w:rFonts w:hint="eastAsia"/>
          <w:rtl/>
          <w:lang w:bidi="fa-IR"/>
        </w:rPr>
        <w:t>هر</w:t>
      </w:r>
      <w:r w:rsidRPr="00D04573">
        <w:rPr>
          <w:rtl/>
          <w:lang w:bidi="fa-IR"/>
        </w:rPr>
        <w:t xml:space="preserve"> چه داشت بر سر ن</w:t>
      </w:r>
      <w:r w:rsidRPr="00D04573">
        <w:rPr>
          <w:rFonts w:hint="cs"/>
          <w:rtl/>
          <w:lang w:bidi="fa-IR"/>
        </w:rPr>
        <w:t>ی</w:t>
      </w:r>
      <w:r w:rsidRPr="00D04573">
        <w:rPr>
          <w:rFonts w:hint="eastAsia"/>
          <w:rtl/>
          <w:lang w:bidi="fa-IR"/>
        </w:rPr>
        <w:t>زه</w:t>
      </w:r>
      <w:r w:rsidRPr="00D04573">
        <w:rPr>
          <w:rtl/>
          <w:lang w:bidi="fa-IR"/>
        </w:rPr>
        <w:t xml:space="preserve"> کرد!! و فر</w:t>
      </w:r>
      <w:r w:rsidRPr="00D04573">
        <w:rPr>
          <w:rFonts w:hint="cs"/>
          <w:rtl/>
          <w:lang w:bidi="fa-IR"/>
        </w:rPr>
        <w:t>ی</w:t>
      </w:r>
      <w:r w:rsidRPr="00D04573">
        <w:rPr>
          <w:rFonts w:hint="eastAsia"/>
          <w:rtl/>
          <w:lang w:bidi="fa-IR"/>
        </w:rPr>
        <w:t>اد</w:t>
      </w:r>
      <w:r w:rsidRPr="00D04573">
        <w:rPr>
          <w:rtl/>
          <w:lang w:bidi="fa-IR"/>
        </w:rPr>
        <w:t xml:space="preserve"> م</w:t>
      </w:r>
      <w:r w:rsidRPr="00D04573">
        <w:rPr>
          <w:rFonts w:hint="cs"/>
          <w:rtl/>
          <w:lang w:bidi="fa-IR"/>
        </w:rPr>
        <w:t>ی</w:t>
      </w:r>
      <w:r w:rsidRPr="00D04573">
        <w:rPr>
          <w:rtl/>
          <w:lang w:bidi="fa-IR"/>
        </w:rPr>
        <w:t xml:space="preserve"> زدند: «</w:t>
      </w:r>
      <w:r w:rsidRPr="00095E36">
        <w:rPr>
          <w:rStyle w:val="libBold1Char"/>
          <w:rtl/>
        </w:rPr>
        <w:t>لا حکم الا للَّه</w:t>
      </w:r>
      <w:r w:rsidRPr="00D04573">
        <w:rPr>
          <w:rtl/>
          <w:lang w:bidi="fa-IR"/>
        </w:rPr>
        <w:t>»! منافق</w:t>
      </w:r>
      <w:r w:rsidRPr="00D04573">
        <w:rPr>
          <w:rFonts w:hint="cs"/>
          <w:rtl/>
          <w:lang w:bidi="fa-IR"/>
        </w:rPr>
        <w:t>ی</w:t>
      </w:r>
      <w:r w:rsidRPr="00D04573">
        <w:rPr>
          <w:rFonts w:hint="eastAsia"/>
          <w:rtl/>
          <w:lang w:bidi="fa-IR"/>
        </w:rPr>
        <w:t>ن</w:t>
      </w:r>
      <w:r w:rsidRPr="00D04573">
        <w:rPr>
          <w:rtl/>
          <w:lang w:bidi="fa-IR"/>
        </w:rPr>
        <w:t xml:space="preserve"> مانند اشعث بن ق</w:t>
      </w:r>
      <w:r w:rsidRPr="00D04573">
        <w:rPr>
          <w:rFonts w:hint="cs"/>
          <w:rtl/>
          <w:lang w:bidi="fa-IR"/>
        </w:rPr>
        <w:t>ی</w:t>
      </w:r>
      <w:r w:rsidRPr="00D04573">
        <w:rPr>
          <w:rFonts w:hint="eastAsia"/>
          <w:rtl/>
          <w:lang w:bidi="fa-IR"/>
        </w:rPr>
        <w:t>س،</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w:t>
      </w:r>
    </w:p>
    <w:p w:rsidR="00376D9C" w:rsidRPr="00EA2E77" w:rsidRDefault="00376D9C" w:rsidP="00376D9C">
      <w:pPr>
        <w:pStyle w:val="libLine"/>
        <w:rPr>
          <w:rtl/>
          <w:lang w:bidi="fa-IR"/>
        </w:rPr>
      </w:pPr>
      <w:r>
        <w:rPr>
          <w:rFonts w:hint="cs"/>
          <w:rtl/>
          <w:lang w:bidi="fa-IR"/>
        </w:rPr>
        <w:t>____________________</w:t>
      </w:r>
    </w:p>
    <w:p w:rsidR="002913AB" w:rsidRDefault="00376D9C" w:rsidP="00207419">
      <w:pPr>
        <w:pStyle w:val="libFootnote0"/>
        <w:rPr>
          <w:rtl/>
          <w:lang w:bidi="fa-IR"/>
        </w:rPr>
      </w:pPr>
      <w:r>
        <w:rPr>
          <w:rFonts w:hint="cs"/>
          <w:rtl/>
          <w:lang w:bidi="fa-IR"/>
        </w:rPr>
        <w:t>1. م</w:t>
      </w:r>
      <w:r w:rsidR="002913AB" w:rsidRPr="00D04573">
        <w:rPr>
          <w:rtl/>
          <w:lang w:bidi="fa-IR"/>
        </w:rPr>
        <w:t>نتخب التوار</w:t>
      </w:r>
      <w:r w:rsidR="002913AB" w:rsidRPr="00D04573">
        <w:rPr>
          <w:rFonts w:hint="cs"/>
          <w:rtl/>
          <w:lang w:bidi="fa-IR"/>
        </w:rPr>
        <w:t>ی</w:t>
      </w:r>
      <w:r w:rsidR="002913AB" w:rsidRPr="00D04573">
        <w:rPr>
          <w:rFonts w:hint="eastAsia"/>
          <w:rtl/>
          <w:lang w:bidi="fa-IR"/>
        </w:rPr>
        <w:t>خ</w:t>
      </w:r>
      <w:r>
        <w:rPr>
          <w:rtl/>
          <w:lang w:bidi="fa-IR"/>
        </w:rPr>
        <w:t xml:space="preserve">: ص </w:t>
      </w:r>
      <w:r>
        <w:rPr>
          <w:rFonts w:hint="cs"/>
          <w:rtl/>
          <w:lang w:bidi="fa-IR"/>
        </w:rPr>
        <w:t>166</w:t>
      </w:r>
      <w:r>
        <w:rPr>
          <w:rtl/>
          <w:lang w:bidi="fa-IR"/>
        </w:rPr>
        <w:t xml:space="preserve"> </w:t>
      </w:r>
      <w:r w:rsidR="00204048" w:rsidRPr="00204048">
        <w:rPr>
          <w:rFonts w:hint="cs"/>
          <w:rtl/>
        </w:rPr>
        <w:t>-</w:t>
      </w:r>
      <w:r>
        <w:rPr>
          <w:rtl/>
          <w:lang w:bidi="fa-IR"/>
        </w:rPr>
        <w:t xml:space="preserve"> </w:t>
      </w:r>
      <w:r>
        <w:rPr>
          <w:rFonts w:hint="cs"/>
          <w:rtl/>
          <w:lang w:bidi="fa-IR"/>
        </w:rPr>
        <w:t>163.</w:t>
      </w:r>
    </w:p>
    <w:p w:rsidR="001E78E7" w:rsidRPr="00D04573" w:rsidRDefault="00204048" w:rsidP="00207419">
      <w:pPr>
        <w:pStyle w:val="libFootnote0"/>
        <w:rPr>
          <w:lang w:bidi="fa-IR"/>
        </w:rPr>
      </w:pPr>
      <w:r>
        <w:rPr>
          <w:rFonts w:hint="cs"/>
          <w:rtl/>
          <w:lang w:bidi="fa-IR"/>
        </w:rPr>
        <w:t xml:space="preserve">2. نهج الساعادة: ج2 ص282. منتخب التواریخ: ص165. </w:t>
      </w:r>
      <w:r w:rsidR="001E78E7" w:rsidRPr="00D04573">
        <w:rPr>
          <w:rtl/>
          <w:lang w:bidi="fa-IR"/>
        </w:rPr>
        <w:t xml:space="preserve">قلائد النحور: ج محرم و صفر، ص </w:t>
      </w:r>
      <w:r>
        <w:rPr>
          <w:rFonts w:hint="cs"/>
          <w:rtl/>
          <w:lang w:bidi="fa-IR"/>
        </w:rPr>
        <w:t xml:space="preserve">384. جواهر المطالب: ج4 ص64. تاریخ </w:t>
      </w:r>
      <w:r w:rsidR="007B76D0">
        <w:rPr>
          <w:rFonts w:hint="cs"/>
          <w:rtl/>
          <w:lang w:bidi="fa-IR"/>
        </w:rPr>
        <w:t>ا</w:t>
      </w:r>
      <w:r>
        <w:rPr>
          <w:rFonts w:hint="cs"/>
          <w:rtl/>
          <w:lang w:bidi="fa-IR"/>
        </w:rPr>
        <w:t>ب</w:t>
      </w:r>
      <w:r w:rsidR="007B76D0">
        <w:rPr>
          <w:rFonts w:hint="cs"/>
          <w:rtl/>
          <w:lang w:bidi="fa-IR"/>
        </w:rPr>
        <w:t>ن خ</w:t>
      </w:r>
      <w:r>
        <w:rPr>
          <w:rFonts w:hint="cs"/>
          <w:rtl/>
          <w:lang w:bidi="fa-IR"/>
        </w:rPr>
        <w:t>لدون</w:t>
      </w:r>
      <w:r w:rsidR="007B76D0">
        <w:rPr>
          <w:rFonts w:hint="cs"/>
          <w:rtl/>
          <w:lang w:bidi="fa-IR"/>
        </w:rPr>
        <w:t>: ج2 ص174. انساب الاشراف: ص323.</w:t>
      </w:r>
      <w:r w:rsidR="00207419">
        <w:rPr>
          <w:rFonts w:hint="cs"/>
          <w:rtl/>
          <w:lang w:bidi="fa-IR"/>
        </w:rPr>
        <w:t>1</w:t>
      </w:r>
    </w:p>
    <w:p w:rsidR="001E78E7" w:rsidRPr="00D04573" w:rsidRDefault="00207419" w:rsidP="00207419">
      <w:pPr>
        <w:pStyle w:val="libFootnote0"/>
        <w:rPr>
          <w:lang w:bidi="fa-IR"/>
        </w:rPr>
      </w:pPr>
      <w:r>
        <w:rPr>
          <w:rFonts w:hint="cs"/>
          <w:rtl/>
          <w:lang w:bidi="fa-IR"/>
        </w:rPr>
        <w:t xml:space="preserve">3. </w:t>
      </w:r>
      <w:r w:rsidR="001E78E7" w:rsidRPr="00D04573">
        <w:rPr>
          <w:rtl/>
          <w:lang w:bidi="fa-IR"/>
        </w:rPr>
        <w:t>مستدرک سف</w:t>
      </w:r>
      <w:r w:rsidR="001E78E7" w:rsidRPr="00D04573">
        <w:rPr>
          <w:rFonts w:hint="cs"/>
          <w:rtl/>
          <w:lang w:bidi="fa-IR"/>
        </w:rPr>
        <w:t>ی</w:t>
      </w:r>
      <w:r w:rsidR="001E78E7" w:rsidRPr="00D04573">
        <w:rPr>
          <w:rFonts w:hint="eastAsia"/>
          <w:rtl/>
          <w:lang w:bidi="fa-IR"/>
        </w:rPr>
        <w:t>نه</w:t>
      </w:r>
      <w:r>
        <w:rPr>
          <w:rtl/>
          <w:lang w:bidi="fa-IR"/>
        </w:rPr>
        <w:t xml:space="preserve"> البحار: ج 6، ص </w:t>
      </w:r>
      <w:r>
        <w:rPr>
          <w:rFonts w:hint="cs"/>
          <w:rtl/>
          <w:lang w:bidi="fa-IR"/>
        </w:rPr>
        <w:t>295. وقائع الشهور: ص49-48.</w:t>
      </w:r>
    </w:p>
    <w:p w:rsidR="002913AB" w:rsidRDefault="002913AB"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تضع</w:t>
      </w:r>
      <w:r w:rsidRPr="00D04573">
        <w:rPr>
          <w:rFonts w:hint="cs"/>
          <w:rtl/>
          <w:lang w:bidi="fa-IR"/>
        </w:rPr>
        <w:t>ی</w:t>
      </w:r>
      <w:r w:rsidRPr="00D04573">
        <w:rPr>
          <w:rFonts w:hint="eastAsia"/>
          <w:rtl/>
          <w:lang w:bidi="fa-IR"/>
        </w:rPr>
        <w:t>ف</w:t>
      </w:r>
      <w:r w:rsidRPr="00D04573">
        <w:rPr>
          <w:rtl/>
          <w:lang w:bidi="fa-IR"/>
        </w:rPr>
        <w:t xml:space="preserve"> روح</w:t>
      </w:r>
      <w:r w:rsidRPr="00D04573">
        <w:rPr>
          <w:rFonts w:hint="cs"/>
          <w:rtl/>
          <w:lang w:bidi="fa-IR"/>
        </w:rPr>
        <w:t>ی</w:t>
      </w:r>
      <w:r w:rsidRPr="00D04573">
        <w:rPr>
          <w:rFonts w:hint="eastAsia"/>
          <w:rtl/>
          <w:lang w:bidi="fa-IR"/>
        </w:rPr>
        <w:t>ه</w:t>
      </w:r>
      <w:r w:rsidRPr="00D04573">
        <w:rPr>
          <w:rtl/>
          <w:lang w:bidi="fa-IR"/>
        </w:rPr>
        <w:t xml:space="preserve"> لشکر حضرت آنان را به اخت</w:t>
      </w:r>
      <w:r w:rsidRPr="00D04573">
        <w:rPr>
          <w:rFonts w:hint="cs"/>
          <w:rtl/>
          <w:lang w:bidi="fa-IR"/>
        </w:rPr>
        <w:t>ی</w:t>
      </w:r>
      <w:r w:rsidRPr="00D04573">
        <w:rPr>
          <w:rFonts w:hint="eastAsia"/>
          <w:rtl/>
          <w:lang w:bidi="fa-IR"/>
        </w:rPr>
        <w:t>ار</w:t>
      </w:r>
      <w:r w:rsidRPr="00D04573">
        <w:rPr>
          <w:rtl/>
          <w:lang w:bidi="fa-IR"/>
        </w:rPr>
        <w:t xml:space="preserve"> حکم</w:t>
      </w:r>
      <w:r w:rsidRPr="00D04573">
        <w:rPr>
          <w:rFonts w:hint="cs"/>
          <w:rtl/>
          <w:lang w:bidi="fa-IR"/>
        </w:rPr>
        <w:t>ی</w:t>
      </w:r>
      <w:r w:rsidRPr="00D04573">
        <w:rPr>
          <w:rFonts w:hint="eastAsia"/>
          <w:rtl/>
          <w:lang w:bidi="fa-IR"/>
        </w:rPr>
        <w:t>ن</w:t>
      </w:r>
      <w:r w:rsidRPr="00D04573">
        <w:rPr>
          <w:rtl/>
          <w:lang w:bidi="fa-IR"/>
        </w:rPr>
        <w:t xml:space="preserve"> ترغ</w:t>
      </w:r>
      <w:r w:rsidRPr="00D04573">
        <w:rPr>
          <w:rFonts w:hint="cs"/>
          <w:rtl/>
          <w:lang w:bidi="fa-IR"/>
        </w:rPr>
        <w:t>ی</w:t>
      </w:r>
      <w:r w:rsidRPr="00D04573">
        <w:rPr>
          <w:rFonts w:hint="eastAsia"/>
          <w:rtl/>
          <w:lang w:bidi="fa-IR"/>
        </w:rPr>
        <w:t>ب</w:t>
      </w:r>
      <w:r w:rsidRPr="00D04573">
        <w:rPr>
          <w:rtl/>
          <w:lang w:bidi="fa-IR"/>
        </w:rPr>
        <w:t xml:space="preserve"> کردند. هرچه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فرمودند که ا</w:t>
      </w:r>
      <w:r w:rsidRPr="00D04573">
        <w:rPr>
          <w:rFonts w:hint="cs"/>
          <w:rtl/>
          <w:lang w:bidi="fa-IR"/>
        </w:rPr>
        <w:t>ی</w:t>
      </w:r>
      <w:r w:rsidRPr="00D04573">
        <w:rPr>
          <w:rFonts w:hint="eastAsia"/>
          <w:rtl/>
          <w:lang w:bidi="fa-IR"/>
        </w:rPr>
        <w:t>ن</w:t>
      </w:r>
      <w:r w:rsidRPr="00D04573">
        <w:rPr>
          <w:rtl/>
          <w:lang w:bidi="fa-IR"/>
        </w:rPr>
        <w:t xml:space="preserve"> ن</w:t>
      </w:r>
      <w:r w:rsidRPr="00D04573">
        <w:rPr>
          <w:rFonts w:hint="cs"/>
          <w:rtl/>
          <w:lang w:bidi="fa-IR"/>
        </w:rPr>
        <w:t>ی</w:t>
      </w:r>
      <w:r w:rsidRPr="00D04573">
        <w:rPr>
          <w:rFonts w:hint="eastAsia"/>
          <w:rtl/>
          <w:lang w:bidi="fa-IR"/>
        </w:rPr>
        <w:t>رنگ</w:t>
      </w:r>
      <w:r w:rsidRPr="00D04573">
        <w:rPr>
          <w:rtl/>
          <w:lang w:bidi="fa-IR"/>
        </w:rPr>
        <w:t xml:space="preserve"> است، و من کلام اللَّه ناطق هستم نت</w:t>
      </w:r>
      <w:r w:rsidRPr="00D04573">
        <w:rPr>
          <w:rFonts w:hint="cs"/>
          <w:rtl/>
          <w:lang w:bidi="fa-IR"/>
        </w:rPr>
        <w:t>ی</w:t>
      </w:r>
      <w:r w:rsidRPr="00D04573">
        <w:rPr>
          <w:rFonts w:hint="eastAsia"/>
          <w:rtl/>
          <w:lang w:bidi="fa-IR"/>
        </w:rPr>
        <w:t>جه</w:t>
      </w:r>
      <w:r w:rsidRPr="00D04573">
        <w:rPr>
          <w:rtl/>
          <w:lang w:bidi="fa-IR"/>
        </w:rPr>
        <w:t xml:space="preserve"> نداد. سرانج</w:t>
      </w:r>
      <w:r w:rsidRPr="00D04573">
        <w:rPr>
          <w:rFonts w:hint="eastAsia"/>
          <w:rtl/>
          <w:lang w:bidi="fa-IR"/>
        </w:rPr>
        <w:t>ام</w:t>
      </w:r>
      <w:r w:rsidRPr="00D04573">
        <w:rPr>
          <w:rtl/>
          <w:lang w:bidi="fa-IR"/>
        </w:rPr>
        <w:t xml:space="preserve"> قرار بر ا</w:t>
      </w:r>
      <w:r w:rsidRPr="00D04573">
        <w:rPr>
          <w:rFonts w:hint="cs"/>
          <w:rtl/>
          <w:lang w:bidi="fa-IR"/>
        </w:rPr>
        <w:t>ی</w:t>
      </w:r>
      <w:r w:rsidRPr="00D04573">
        <w:rPr>
          <w:rFonts w:hint="eastAsia"/>
          <w:rtl/>
          <w:lang w:bidi="fa-IR"/>
        </w:rPr>
        <w:t>ن</w:t>
      </w:r>
      <w:r w:rsidRPr="00D04573">
        <w:rPr>
          <w:rtl/>
          <w:lang w:bidi="fa-IR"/>
        </w:rPr>
        <w:t xml:space="preserve"> شد که </w:t>
      </w:r>
      <w:r w:rsidRPr="00207419">
        <w:rPr>
          <w:rStyle w:val="libBold1Char"/>
          <w:rtl/>
        </w:rPr>
        <w:t>هر لشکر حکم</w:t>
      </w:r>
      <w:r w:rsidRPr="00207419">
        <w:rPr>
          <w:rStyle w:val="libBold1Char"/>
          <w:rFonts w:hint="cs"/>
          <w:rtl/>
        </w:rPr>
        <w:t>ی</w:t>
      </w:r>
      <w:r w:rsidRPr="00207419">
        <w:rPr>
          <w:rStyle w:val="libBold1Char"/>
          <w:rtl/>
        </w:rPr>
        <w:t xml:space="preserve"> از جانب خود مع</w:t>
      </w:r>
      <w:r w:rsidRPr="00207419">
        <w:rPr>
          <w:rStyle w:val="libBold1Char"/>
          <w:rFonts w:hint="cs"/>
          <w:rtl/>
        </w:rPr>
        <w:t>ی</w:t>
      </w:r>
      <w:r w:rsidRPr="00207419">
        <w:rPr>
          <w:rStyle w:val="libBold1Char"/>
          <w:rFonts w:hint="eastAsia"/>
          <w:rtl/>
        </w:rPr>
        <w:t>ن</w:t>
      </w:r>
      <w:r w:rsidRPr="00207419">
        <w:rPr>
          <w:rStyle w:val="libBold1Char"/>
          <w:rtl/>
        </w:rPr>
        <w:t xml:space="preserve"> کند</w:t>
      </w:r>
      <w:r w:rsidRPr="00D04573">
        <w:rPr>
          <w:rtl/>
          <w:lang w:bidi="fa-IR"/>
        </w:rPr>
        <w:t xml:space="preserve"> تا حکم ا</w:t>
      </w:r>
      <w:r w:rsidRPr="00D04573">
        <w:rPr>
          <w:rFonts w:hint="cs"/>
          <w:rtl/>
          <w:lang w:bidi="fa-IR"/>
        </w:rPr>
        <w:t>ی</w:t>
      </w:r>
      <w:r w:rsidRPr="00D04573">
        <w:rPr>
          <w:rFonts w:hint="eastAsia"/>
          <w:rtl/>
          <w:lang w:bidi="fa-IR"/>
        </w:rPr>
        <w:t>شان</w:t>
      </w:r>
      <w:r w:rsidRPr="00D04573">
        <w:rPr>
          <w:rtl/>
          <w:lang w:bidi="fa-IR"/>
        </w:rPr>
        <w:t xml:space="preserve"> را هر دو طرف بپذ</w:t>
      </w:r>
      <w:r w:rsidRPr="00D04573">
        <w:rPr>
          <w:rFonts w:hint="cs"/>
          <w:rtl/>
          <w:lang w:bidi="fa-IR"/>
        </w:rPr>
        <w:t>ی</w:t>
      </w:r>
      <w:r w:rsidRPr="00D04573">
        <w:rPr>
          <w:rFonts w:hint="eastAsia"/>
          <w:rtl/>
          <w:lang w:bidi="fa-IR"/>
        </w:rPr>
        <w:t>رند</w:t>
      </w:r>
      <w:r w:rsidRPr="00D04573">
        <w:rPr>
          <w:rtl/>
          <w:lang w:bidi="fa-IR"/>
        </w:rPr>
        <w:t>.</w:t>
      </w:r>
    </w:p>
    <w:p w:rsidR="00D04573" w:rsidRPr="00D04573" w:rsidRDefault="00D04573" w:rsidP="00013C4E">
      <w:pPr>
        <w:pStyle w:val="libNormal"/>
        <w:rPr>
          <w:lang w:bidi="fa-IR"/>
        </w:rPr>
      </w:pPr>
      <w:r w:rsidRPr="00D04573">
        <w:rPr>
          <w:rFonts w:hint="eastAsia"/>
          <w:rtl/>
          <w:lang w:bidi="fa-IR"/>
        </w:rPr>
        <w:t>معاو</w:t>
      </w:r>
      <w:r w:rsidRPr="00D04573">
        <w:rPr>
          <w:rFonts w:hint="cs"/>
          <w:rtl/>
          <w:lang w:bidi="fa-IR"/>
        </w:rPr>
        <w:t>ی</w:t>
      </w:r>
      <w:r w:rsidRPr="00D04573">
        <w:rPr>
          <w:rFonts w:hint="eastAsia"/>
          <w:rtl/>
          <w:lang w:bidi="fa-IR"/>
        </w:rPr>
        <w:t>ه</w:t>
      </w:r>
      <w:r w:rsidRPr="00D04573">
        <w:rPr>
          <w:rtl/>
          <w:lang w:bidi="fa-IR"/>
        </w:rPr>
        <w:t xml:space="preserve"> عمروعاص را معرف</w:t>
      </w:r>
      <w:r w:rsidRPr="00D04573">
        <w:rPr>
          <w:rFonts w:hint="cs"/>
          <w:rtl/>
          <w:lang w:bidi="fa-IR"/>
        </w:rPr>
        <w:t>ی</w:t>
      </w:r>
      <w:r w:rsidRPr="00D04573">
        <w:rPr>
          <w:rtl/>
          <w:lang w:bidi="fa-IR"/>
        </w:rPr>
        <w:t xml:space="preserve"> کرد و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 «</w:t>
      </w:r>
      <w:r w:rsidRPr="00207419">
        <w:rPr>
          <w:rStyle w:val="libBold1Char"/>
          <w:rtl/>
        </w:rPr>
        <w:t>اگر ناچار هست</w:t>
      </w:r>
      <w:r w:rsidRPr="00207419">
        <w:rPr>
          <w:rStyle w:val="libBold1Char"/>
          <w:rFonts w:hint="cs"/>
          <w:rtl/>
        </w:rPr>
        <w:t>ی</w:t>
      </w:r>
      <w:r w:rsidRPr="00207419">
        <w:rPr>
          <w:rStyle w:val="libBold1Char"/>
          <w:rFonts w:hint="eastAsia"/>
          <w:rtl/>
        </w:rPr>
        <w:t>م،</w:t>
      </w:r>
      <w:r w:rsidRPr="00207419">
        <w:rPr>
          <w:rStyle w:val="libBold1Char"/>
          <w:rtl/>
        </w:rPr>
        <w:t xml:space="preserve"> عبداللَّه بن عباس، و الاّ مالک اشتر نخع</w:t>
      </w:r>
      <w:r w:rsidRPr="00207419">
        <w:rPr>
          <w:rStyle w:val="libBold1Char"/>
          <w:rFonts w:hint="cs"/>
          <w:rtl/>
        </w:rPr>
        <w:t>ی</w:t>
      </w:r>
      <w:r w:rsidRPr="00207419">
        <w:rPr>
          <w:rStyle w:val="libBold1Char"/>
          <w:rtl/>
        </w:rPr>
        <w:t xml:space="preserve"> حکم باشد</w:t>
      </w:r>
      <w:r w:rsidRPr="00D04573">
        <w:rPr>
          <w:rtl/>
          <w:lang w:bidi="fa-IR"/>
        </w:rPr>
        <w:t>».</w:t>
      </w:r>
    </w:p>
    <w:p w:rsidR="00207419" w:rsidRDefault="00D04573" w:rsidP="00013C4E">
      <w:pPr>
        <w:pStyle w:val="libNormal"/>
        <w:rPr>
          <w:rtl/>
          <w:lang w:bidi="fa-IR"/>
        </w:rPr>
      </w:pPr>
      <w:r w:rsidRPr="00D04573">
        <w:rPr>
          <w:rFonts w:hint="eastAsia"/>
          <w:rtl/>
          <w:lang w:bidi="fa-IR"/>
        </w:rPr>
        <w:t>اشعث</w:t>
      </w:r>
      <w:r w:rsidRPr="00D04573">
        <w:rPr>
          <w:rtl/>
          <w:lang w:bidi="fa-IR"/>
        </w:rPr>
        <w:t xml:space="preserve"> و جماعت قرّاء و حافظ</w:t>
      </w:r>
      <w:r w:rsidRPr="00D04573">
        <w:rPr>
          <w:rFonts w:hint="cs"/>
          <w:rtl/>
          <w:lang w:bidi="fa-IR"/>
        </w:rPr>
        <w:t>ی</w:t>
      </w:r>
      <w:r w:rsidRPr="00D04573">
        <w:rPr>
          <w:rFonts w:hint="eastAsia"/>
          <w:rtl/>
          <w:lang w:bidi="fa-IR"/>
        </w:rPr>
        <w:t>ن</w:t>
      </w:r>
      <w:r w:rsidRPr="00D04573">
        <w:rPr>
          <w:rtl/>
          <w:lang w:bidi="fa-IR"/>
        </w:rPr>
        <w:t xml:space="preserve"> که بعداً جزء خوارج شدند راض</w:t>
      </w:r>
      <w:r w:rsidRPr="00D04573">
        <w:rPr>
          <w:rFonts w:hint="cs"/>
          <w:rtl/>
          <w:lang w:bidi="fa-IR"/>
        </w:rPr>
        <w:t>ی</w:t>
      </w:r>
      <w:r w:rsidRPr="00D04573">
        <w:rPr>
          <w:rtl/>
          <w:lang w:bidi="fa-IR"/>
        </w:rPr>
        <w:t xml:space="preserve"> به ه</w:t>
      </w:r>
      <w:r w:rsidRPr="00D04573">
        <w:rPr>
          <w:rFonts w:hint="cs"/>
          <w:rtl/>
          <w:lang w:bidi="fa-IR"/>
        </w:rPr>
        <w:t>ی</w:t>
      </w:r>
      <w:r w:rsidRPr="00D04573">
        <w:rPr>
          <w:rFonts w:hint="eastAsia"/>
          <w:rtl/>
          <w:lang w:bidi="fa-IR"/>
        </w:rPr>
        <w:t>چکدام</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دو نشدند و گفتند: «</w:t>
      </w:r>
      <w:r w:rsidRPr="00207419">
        <w:rPr>
          <w:rStyle w:val="libBold1Char"/>
          <w:rtl/>
        </w:rPr>
        <w:t>فقط عبداللَّه بن ق</w:t>
      </w:r>
      <w:r w:rsidRPr="00207419">
        <w:rPr>
          <w:rStyle w:val="libBold1Char"/>
          <w:rFonts w:hint="cs"/>
          <w:rtl/>
        </w:rPr>
        <w:t>ی</w:t>
      </w:r>
      <w:r w:rsidRPr="00207419">
        <w:rPr>
          <w:rStyle w:val="libBold1Char"/>
          <w:rFonts w:hint="eastAsia"/>
          <w:rtl/>
        </w:rPr>
        <w:t>س</w:t>
      </w:r>
      <w:r w:rsidRPr="00207419">
        <w:rPr>
          <w:rStyle w:val="libBold1Char"/>
          <w:rtl/>
        </w:rPr>
        <w:t xml:space="preserve"> </w:t>
      </w:r>
      <w:r w:rsidRPr="00207419">
        <w:rPr>
          <w:rStyle w:val="libBold1Char"/>
          <w:rFonts w:hint="cs"/>
          <w:rtl/>
        </w:rPr>
        <w:t>ی</w:t>
      </w:r>
      <w:r w:rsidRPr="00207419">
        <w:rPr>
          <w:rStyle w:val="libBold1Char"/>
          <w:rFonts w:hint="eastAsia"/>
          <w:rtl/>
        </w:rPr>
        <w:t>عن</w:t>
      </w:r>
      <w:r w:rsidRPr="00207419">
        <w:rPr>
          <w:rStyle w:val="libBold1Char"/>
          <w:rFonts w:hint="cs"/>
          <w:rtl/>
        </w:rPr>
        <w:t>ی</w:t>
      </w:r>
      <w:r w:rsidRPr="00207419">
        <w:rPr>
          <w:rStyle w:val="libBold1Char"/>
          <w:rtl/>
        </w:rPr>
        <w:t xml:space="preserve"> ابوموس</w:t>
      </w:r>
      <w:r w:rsidRPr="00207419">
        <w:rPr>
          <w:rStyle w:val="libBold1Char"/>
          <w:rFonts w:hint="cs"/>
          <w:rtl/>
        </w:rPr>
        <w:t>ی</w:t>
      </w:r>
      <w:r w:rsidRPr="00207419">
        <w:rPr>
          <w:rStyle w:val="libBold1Char"/>
          <w:rtl/>
        </w:rPr>
        <w:t xml:space="preserve"> اشعر</w:t>
      </w:r>
      <w:r w:rsidRPr="00207419">
        <w:rPr>
          <w:rStyle w:val="libBold1Char"/>
          <w:rFonts w:hint="cs"/>
          <w:rtl/>
        </w:rPr>
        <w:t>ی</w:t>
      </w:r>
      <w:r w:rsidRPr="00D04573">
        <w:rPr>
          <w:rFonts w:hint="eastAsia"/>
          <w:rtl/>
          <w:lang w:bidi="fa-IR"/>
        </w:rPr>
        <w:t>»</w:t>
      </w:r>
      <w:r w:rsidRPr="00D04573">
        <w:rPr>
          <w:rtl/>
          <w:lang w:bidi="fa-IR"/>
        </w:rPr>
        <w:t>. نفاق منافق</w:t>
      </w:r>
      <w:r w:rsidRPr="00D04573">
        <w:rPr>
          <w:rFonts w:hint="cs"/>
          <w:rtl/>
          <w:lang w:bidi="fa-IR"/>
        </w:rPr>
        <w:t>ی</w:t>
      </w:r>
      <w:r w:rsidRPr="00D04573">
        <w:rPr>
          <w:rFonts w:hint="eastAsia"/>
          <w:rtl/>
          <w:lang w:bidi="fa-IR"/>
        </w:rPr>
        <w:t>ن</w:t>
      </w:r>
      <w:r w:rsidRPr="00D04573">
        <w:rPr>
          <w:rtl/>
          <w:lang w:bidi="fa-IR"/>
        </w:rPr>
        <w:t xml:space="preserve"> نت</w:t>
      </w:r>
      <w:r w:rsidRPr="00D04573">
        <w:rPr>
          <w:rFonts w:hint="cs"/>
          <w:rtl/>
          <w:lang w:bidi="fa-IR"/>
        </w:rPr>
        <w:t>ی</w:t>
      </w:r>
      <w:r w:rsidRPr="00D04573">
        <w:rPr>
          <w:rFonts w:hint="eastAsia"/>
          <w:rtl/>
          <w:lang w:bidi="fa-IR"/>
        </w:rPr>
        <w:t>جه</w:t>
      </w:r>
      <w:r w:rsidRPr="00D04573">
        <w:rPr>
          <w:rtl/>
          <w:lang w:bidi="fa-IR"/>
        </w:rPr>
        <w:t xml:space="preserve"> داد و ابوموس</w:t>
      </w:r>
      <w:r w:rsidRPr="00D04573">
        <w:rPr>
          <w:rFonts w:hint="cs"/>
          <w:rtl/>
          <w:lang w:bidi="fa-IR"/>
        </w:rPr>
        <w:t>ی</w:t>
      </w:r>
      <w:r w:rsidRPr="00D04573">
        <w:rPr>
          <w:rtl/>
          <w:lang w:bidi="fa-IR"/>
        </w:rPr>
        <w:t xml:space="preserve"> و عمروعاص در «دومه الجندل» که قلعه ا</w:t>
      </w:r>
      <w:r w:rsidRPr="00D04573">
        <w:rPr>
          <w:rFonts w:hint="cs"/>
          <w:rtl/>
          <w:lang w:bidi="fa-IR"/>
        </w:rPr>
        <w:t>ی</w:t>
      </w:r>
      <w:r w:rsidRPr="00D04573">
        <w:rPr>
          <w:rtl/>
          <w:lang w:bidi="fa-IR"/>
        </w:rPr>
        <w:t xml:space="preserve"> است ب</w:t>
      </w:r>
      <w:r w:rsidRPr="00D04573">
        <w:rPr>
          <w:rFonts w:hint="cs"/>
          <w:rtl/>
          <w:lang w:bidi="fa-IR"/>
        </w:rPr>
        <w:t>ی</w:t>
      </w:r>
      <w:r w:rsidRPr="00D04573">
        <w:rPr>
          <w:rFonts w:hint="eastAsia"/>
          <w:rtl/>
          <w:lang w:bidi="fa-IR"/>
        </w:rPr>
        <w:t>ن</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و شام، جمع شدند، و با توجه به عداوت</w:t>
      </w:r>
      <w:r w:rsidRPr="00D04573">
        <w:rPr>
          <w:rFonts w:hint="cs"/>
          <w:rtl/>
          <w:lang w:bidi="fa-IR"/>
        </w:rPr>
        <w:t>ی</w:t>
      </w:r>
      <w:r w:rsidRPr="00D04573">
        <w:rPr>
          <w:rtl/>
          <w:lang w:bidi="fa-IR"/>
        </w:rPr>
        <w:t xml:space="preserve"> که هر دو نسبت به بن</w:t>
      </w:r>
      <w:r w:rsidRPr="00D04573">
        <w:rPr>
          <w:rFonts w:hint="cs"/>
          <w:rtl/>
          <w:lang w:bidi="fa-IR"/>
        </w:rPr>
        <w:t>ی</w:t>
      </w:r>
      <w:r w:rsidRPr="00D04573">
        <w:rPr>
          <w:rtl/>
          <w:lang w:bidi="fa-IR"/>
        </w:rPr>
        <w:t xml:space="preserve"> هاشم خصوصاً حضرت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داشتند و با مکر و ح</w:t>
      </w:r>
      <w:r w:rsidRPr="00D04573">
        <w:rPr>
          <w:rFonts w:hint="cs"/>
          <w:rtl/>
          <w:lang w:bidi="fa-IR"/>
        </w:rPr>
        <w:t>ی</w:t>
      </w:r>
      <w:r w:rsidRPr="00D04573">
        <w:rPr>
          <w:rFonts w:hint="eastAsia"/>
          <w:rtl/>
          <w:lang w:bidi="fa-IR"/>
        </w:rPr>
        <w:t>له</w:t>
      </w:r>
      <w:r w:rsidRPr="00D04573">
        <w:rPr>
          <w:rtl/>
          <w:lang w:bidi="fa-IR"/>
        </w:rPr>
        <w:t xml:space="preserve"> عمروعاص حضرت را به ظاهر عزل نمودند.</w:t>
      </w:r>
    </w:p>
    <w:p w:rsidR="00D04573" w:rsidRPr="00D04573" w:rsidRDefault="00D04573" w:rsidP="00013C4E">
      <w:pPr>
        <w:pStyle w:val="libNormal"/>
        <w:rPr>
          <w:lang w:bidi="fa-IR"/>
        </w:rPr>
      </w:pPr>
      <w:r w:rsidRPr="00D04573">
        <w:rPr>
          <w:rFonts w:hint="eastAsia"/>
          <w:rtl/>
          <w:lang w:bidi="fa-IR"/>
        </w:rPr>
        <w:t>بد</w:t>
      </w:r>
      <w:r w:rsidRPr="00D04573">
        <w:rPr>
          <w:rFonts w:hint="cs"/>
          <w:rtl/>
          <w:lang w:bidi="fa-IR"/>
        </w:rPr>
        <w:t>ی</w:t>
      </w:r>
      <w:r w:rsidRPr="00D04573">
        <w:rPr>
          <w:rFonts w:hint="eastAsia"/>
          <w:rtl/>
          <w:lang w:bidi="fa-IR"/>
        </w:rPr>
        <w:t>ن</w:t>
      </w:r>
      <w:r w:rsidRPr="00D04573">
        <w:rPr>
          <w:rtl/>
          <w:lang w:bidi="fa-IR"/>
        </w:rPr>
        <w:t xml:space="preserve"> ترت</w:t>
      </w:r>
      <w:r w:rsidRPr="00D04573">
        <w:rPr>
          <w:rFonts w:hint="cs"/>
          <w:rtl/>
          <w:lang w:bidi="fa-IR"/>
        </w:rPr>
        <w:t>ی</w:t>
      </w:r>
      <w:r w:rsidRPr="00D04573">
        <w:rPr>
          <w:rFonts w:hint="eastAsia"/>
          <w:rtl/>
          <w:lang w:bidi="fa-IR"/>
        </w:rPr>
        <w:t>ب</w:t>
      </w:r>
      <w:r w:rsidRPr="00D04573">
        <w:rPr>
          <w:rtl/>
          <w:lang w:bidi="fa-IR"/>
        </w:rPr>
        <w:t xml:space="preserve"> فردا</w:t>
      </w:r>
      <w:r w:rsidRPr="00D04573">
        <w:rPr>
          <w:rFonts w:hint="cs"/>
          <w:rtl/>
          <w:lang w:bidi="fa-IR"/>
        </w:rPr>
        <w:t>ی</w:t>
      </w:r>
      <w:r w:rsidRPr="00D04573">
        <w:rPr>
          <w:rtl/>
          <w:lang w:bidi="fa-IR"/>
        </w:rPr>
        <w:t xml:space="preserve"> آن روز در ب</w:t>
      </w:r>
      <w:r w:rsidRPr="00D04573">
        <w:rPr>
          <w:rFonts w:hint="cs"/>
          <w:rtl/>
          <w:lang w:bidi="fa-IR"/>
        </w:rPr>
        <w:t>ی</w:t>
      </w:r>
      <w:r w:rsidRPr="00D04573">
        <w:rPr>
          <w:rFonts w:hint="eastAsia"/>
          <w:rtl/>
          <w:lang w:bidi="fa-IR"/>
        </w:rPr>
        <w:t>ن</w:t>
      </w:r>
      <w:r w:rsidRPr="00D04573">
        <w:rPr>
          <w:rtl/>
          <w:lang w:bidi="fa-IR"/>
        </w:rPr>
        <w:t xml:space="preserve"> جمع</w:t>
      </w:r>
      <w:r w:rsidRPr="00D04573">
        <w:rPr>
          <w:rFonts w:hint="cs"/>
          <w:rtl/>
          <w:lang w:bidi="fa-IR"/>
        </w:rPr>
        <w:t>ی</w:t>
      </w:r>
      <w:r w:rsidRPr="00D04573">
        <w:rPr>
          <w:rFonts w:hint="eastAsia"/>
          <w:rtl/>
          <w:lang w:bidi="fa-IR"/>
        </w:rPr>
        <w:t>ت</w:t>
      </w:r>
      <w:r w:rsidRPr="00D04573">
        <w:rPr>
          <w:rtl/>
          <w:lang w:bidi="fa-IR"/>
        </w:rPr>
        <w:t xml:space="preserve"> ابوموس</w:t>
      </w:r>
      <w:r w:rsidRPr="00D04573">
        <w:rPr>
          <w:rFonts w:hint="cs"/>
          <w:rtl/>
          <w:lang w:bidi="fa-IR"/>
        </w:rPr>
        <w:t>ی</w:t>
      </w:r>
      <w:r w:rsidRPr="00D04573">
        <w:rPr>
          <w:rtl/>
          <w:lang w:bidi="fa-IR"/>
        </w:rPr>
        <w:t xml:space="preserve"> به عمرو گفت: تو با</w:t>
      </w:r>
      <w:r w:rsidRPr="00D04573">
        <w:rPr>
          <w:rFonts w:hint="cs"/>
          <w:rtl/>
          <w:lang w:bidi="fa-IR"/>
        </w:rPr>
        <w:t>ی</w:t>
      </w:r>
      <w:r w:rsidRPr="00D04573">
        <w:rPr>
          <w:rFonts w:hint="eastAsia"/>
          <w:rtl/>
          <w:lang w:bidi="fa-IR"/>
        </w:rPr>
        <w:t>ست</w:t>
      </w:r>
      <w:r w:rsidRPr="00D04573">
        <w:rPr>
          <w:rtl/>
          <w:lang w:bidi="fa-IR"/>
        </w:rPr>
        <w:t xml:space="preserve"> و معاو</w:t>
      </w:r>
      <w:r w:rsidRPr="00D04573">
        <w:rPr>
          <w:rFonts w:hint="cs"/>
          <w:rtl/>
          <w:lang w:bidi="fa-IR"/>
        </w:rPr>
        <w:t>ی</w:t>
      </w:r>
      <w:r w:rsidRPr="00D04573">
        <w:rPr>
          <w:rFonts w:hint="eastAsia"/>
          <w:rtl/>
          <w:lang w:bidi="fa-IR"/>
        </w:rPr>
        <w:t>ه</w:t>
      </w:r>
      <w:r w:rsidRPr="00D04573">
        <w:rPr>
          <w:rtl/>
          <w:lang w:bidi="fa-IR"/>
        </w:rPr>
        <w:t xml:space="preserve"> را از امارت خلع کن، تا من هم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را خلع نما</w:t>
      </w:r>
      <w:r w:rsidRPr="00D04573">
        <w:rPr>
          <w:rFonts w:hint="cs"/>
          <w:rtl/>
          <w:lang w:bidi="fa-IR"/>
        </w:rPr>
        <w:t>ی</w:t>
      </w:r>
      <w:r w:rsidRPr="00D04573">
        <w:rPr>
          <w:rFonts w:hint="eastAsia"/>
          <w:rtl/>
          <w:lang w:bidi="fa-IR"/>
        </w:rPr>
        <w:t>م</w:t>
      </w:r>
      <w:r w:rsidRPr="00D04573">
        <w:rPr>
          <w:rtl/>
          <w:lang w:bidi="fa-IR"/>
        </w:rPr>
        <w:t>. عمروعاص گفت: من هرگز بر تو که عامل ابوبکر و عمر بوده ا</w:t>
      </w:r>
      <w:r w:rsidRPr="00D04573">
        <w:rPr>
          <w:rFonts w:hint="cs"/>
          <w:rtl/>
          <w:lang w:bidi="fa-IR"/>
        </w:rPr>
        <w:t>ی</w:t>
      </w:r>
      <w:r w:rsidRPr="00D04573">
        <w:rPr>
          <w:rtl/>
          <w:lang w:bidi="fa-IR"/>
        </w:rPr>
        <w:t xml:space="preserve"> و در ا</w:t>
      </w:r>
      <w:r w:rsidRPr="00D04573">
        <w:rPr>
          <w:rFonts w:hint="cs"/>
          <w:rtl/>
          <w:lang w:bidi="fa-IR"/>
        </w:rPr>
        <w:t>ی</w:t>
      </w:r>
      <w:r w:rsidRPr="00D04573">
        <w:rPr>
          <w:rFonts w:hint="eastAsia"/>
          <w:rtl/>
          <w:lang w:bidi="fa-IR"/>
        </w:rPr>
        <w:t>مان</w:t>
      </w:r>
      <w:r w:rsidRPr="00D04573">
        <w:rPr>
          <w:rtl/>
          <w:lang w:bidi="fa-IR"/>
        </w:rPr>
        <w:t xml:space="preserve"> و هجرت بر من</w:t>
      </w:r>
      <w:r w:rsidR="00207419">
        <w:rPr>
          <w:rFonts w:hint="cs"/>
          <w:rtl/>
          <w:lang w:bidi="fa-IR"/>
        </w:rPr>
        <w:t xml:space="preserve"> </w:t>
      </w:r>
      <w:r w:rsidRPr="00D04573">
        <w:rPr>
          <w:rFonts w:hint="eastAsia"/>
          <w:rtl/>
          <w:lang w:bidi="fa-IR"/>
        </w:rPr>
        <w:t>تقدم</w:t>
      </w:r>
      <w:r w:rsidRPr="00D04573">
        <w:rPr>
          <w:rtl/>
          <w:lang w:bidi="fa-IR"/>
        </w:rPr>
        <w:t xml:space="preserve"> داشته ا</w:t>
      </w:r>
      <w:r w:rsidRPr="00D04573">
        <w:rPr>
          <w:rFonts w:hint="cs"/>
          <w:rtl/>
          <w:lang w:bidi="fa-IR"/>
        </w:rPr>
        <w:t>ی</w:t>
      </w:r>
      <w:r w:rsidRPr="00D04573">
        <w:rPr>
          <w:rtl/>
          <w:lang w:bidi="fa-IR"/>
        </w:rPr>
        <w:t xml:space="preserve"> سبقت نم</w:t>
      </w:r>
      <w:r w:rsidRPr="00D04573">
        <w:rPr>
          <w:rFonts w:hint="cs"/>
          <w:rtl/>
          <w:lang w:bidi="fa-IR"/>
        </w:rPr>
        <w:t>ی</w:t>
      </w:r>
      <w:r w:rsidRPr="00D04573">
        <w:rPr>
          <w:rtl/>
          <w:lang w:bidi="fa-IR"/>
        </w:rPr>
        <w:t xml:space="preserve"> گ</w:t>
      </w:r>
      <w:r w:rsidRPr="00D04573">
        <w:rPr>
          <w:rFonts w:hint="cs"/>
          <w:rtl/>
          <w:lang w:bidi="fa-IR"/>
        </w:rPr>
        <w:t>ی</w:t>
      </w:r>
      <w:r w:rsidRPr="00D04573">
        <w:rPr>
          <w:rFonts w:hint="eastAsia"/>
          <w:rtl/>
          <w:lang w:bidi="fa-IR"/>
        </w:rPr>
        <w:t>رم</w:t>
      </w:r>
      <w:r w:rsidRPr="00D04573">
        <w:rPr>
          <w:rtl/>
          <w:lang w:bidi="fa-IR"/>
        </w:rPr>
        <w:t>! ابن عباس گفت: ابوموس</w:t>
      </w:r>
      <w:r w:rsidRPr="00D04573">
        <w:rPr>
          <w:rFonts w:hint="cs"/>
          <w:rtl/>
          <w:lang w:bidi="fa-IR"/>
        </w:rPr>
        <w:t>ی</w:t>
      </w:r>
      <w:r w:rsidRPr="00D04573">
        <w:rPr>
          <w:rtl/>
          <w:lang w:bidi="fa-IR"/>
        </w:rPr>
        <w:t>! پسر نابغه تو را فر</w:t>
      </w:r>
      <w:r w:rsidRPr="00D04573">
        <w:rPr>
          <w:rFonts w:hint="cs"/>
          <w:rtl/>
          <w:lang w:bidi="fa-IR"/>
        </w:rPr>
        <w:t>ی</w:t>
      </w:r>
      <w:r w:rsidRPr="00D04573">
        <w:rPr>
          <w:rFonts w:hint="eastAsia"/>
          <w:rtl/>
          <w:lang w:bidi="fa-IR"/>
        </w:rPr>
        <w:t>ب</w:t>
      </w:r>
      <w:r w:rsidRPr="00D04573">
        <w:rPr>
          <w:rtl/>
          <w:lang w:bidi="fa-IR"/>
        </w:rPr>
        <w:t xml:space="preserve"> ندهد، ول</w:t>
      </w:r>
      <w:r w:rsidRPr="00D04573">
        <w:rPr>
          <w:rFonts w:hint="cs"/>
          <w:rtl/>
          <w:lang w:bidi="fa-IR"/>
        </w:rPr>
        <w:t>ی</w:t>
      </w:r>
      <w:r w:rsidRPr="00D04573">
        <w:rPr>
          <w:rtl/>
          <w:lang w:bidi="fa-IR"/>
        </w:rPr>
        <w:t xml:space="preserve"> او به گفته ابن عباس گوش نداد و ا</w:t>
      </w:r>
      <w:r w:rsidRPr="00D04573">
        <w:rPr>
          <w:rFonts w:hint="cs"/>
          <w:rtl/>
          <w:lang w:bidi="fa-IR"/>
        </w:rPr>
        <w:t>ی</w:t>
      </w:r>
      <w:r w:rsidRPr="00D04573">
        <w:rPr>
          <w:rFonts w:hint="eastAsia"/>
          <w:rtl/>
          <w:lang w:bidi="fa-IR"/>
        </w:rPr>
        <w:t>ستاد</w:t>
      </w:r>
      <w:r w:rsidRPr="00D04573">
        <w:rPr>
          <w:rtl/>
          <w:lang w:bidi="fa-IR"/>
        </w:rPr>
        <w:t xml:space="preserve"> و انگشتر از دست ب</w:t>
      </w:r>
      <w:r w:rsidRPr="00D04573">
        <w:rPr>
          <w:rFonts w:hint="cs"/>
          <w:rtl/>
          <w:lang w:bidi="fa-IR"/>
        </w:rPr>
        <w:t>ی</w:t>
      </w:r>
      <w:r w:rsidRPr="00D04573">
        <w:rPr>
          <w:rFonts w:hint="eastAsia"/>
          <w:rtl/>
          <w:lang w:bidi="fa-IR"/>
        </w:rPr>
        <w:t>رون</w:t>
      </w:r>
      <w:r w:rsidRPr="00D04573">
        <w:rPr>
          <w:rtl/>
          <w:lang w:bidi="fa-IR"/>
        </w:rPr>
        <w:t xml:space="preserve"> کرد و گفت: </w:t>
      </w:r>
      <w:r w:rsidRPr="00D85D60">
        <w:rPr>
          <w:rStyle w:val="libBold1Char"/>
          <w:rtl/>
        </w:rPr>
        <w:t>من عل</w:t>
      </w:r>
      <w:r w:rsidRPr="00D85D60">
        <w:rPr>
          <w:rStyle w:val="libBold1Char"/>
          <w:rFonts w:hint="cs"/>
          <w:rtl/>
        </w:rPr>
        <w:t>ی</w:t>
      </w:r>
      <w:r w:rsidRPr="00D85D60">
        <w:rPr>
          <w:rStyle w:val="libBold1Char"/>
          <w:rtl/>
        </w:rPr>
        <w:t xml:space="preserve"> و معاو</w:t>
      </w:r>
      <w:r w:rsidRPr="00D85D60">
        <w:rPr>
          <w:rStyle w:val="libBold1Char"/>
          <w:rFonts w:hint="cs"/>
          <w:rtl/>
        </w:rPr>
        <w:t>ی</w:t>
      </w:r>
      <w:r w:rsidRPr="00D85D60">
        <w:rPr>
          <w:rStyle w:val="libBold1Char"/>
          <w:rFonts w:hint="eastAsia"/>
          <w:rtl/>
        </w:rPr>
        <w:t>ه</w:t>
      </w:r>
      <w:r w:rsidRPr="00D85D60">
        <w:rPr>
          <w:rStyle w:val="libBold1Char"/>
          <w:rtl/>
        </w:rPr>
        <w:t xml:space="preserve"> را از خلافت عزل نمودم و ساکت شد</w:t>
      </w:r>
      <w:r w:rsidRPr="00D04573">
        <w:rPr>
          <w:rtl/>
          <w:lang w:bidi="fa-IR"/>
        </w:rPr>
        <w:t>.</w:t>
      </w:r>
    </w:p>
    <w:p w:rsidR="00D04573" w:rsidRPr="00D04573" w:rsidRDefault="00D04573" w:rsidP="00013C4E">
      <w:pPr>
        <w:pStyle w:val="libNormal"/>
        <w:rPr>
          <w:lang w:bidi="fa-IR"/>
        </w:rPr>
      </w:pPr>
      <w:r w:rsidRPr="00D04573">
        <w:rPr>
          <w:rFonts w:hint="eastAsia"/>
          <w:rtl/>
          <w:lang w:bidi="fa-IR"/>
        </w:rPr>
        <w:t>عمروعاص</w:t>
      </w:r>
      <w:r w:rsidRPr="00D04573">
        <w:rPr>
          <w:rtl/>
          <w:lang w:bidi="fa-IR"/>
        </w:rPr>
        <w:t xml:space="preserve"> ملعون ا</w:t>
      </w:r>
      <w:r w:rsidRPr="00D04573">
        <w:rPr>
          <w:rFonts w:hint="cs"/>
          <w:rtl/>
          <w:lang w:bidi="fa-IR"/>
        </w:rPr>
        <w:t>ی</w:t>
      </w:r>
      <w:r w:rsidRPr="00D04573">
        <w:rPr>
          <w:rFonts w:hint="eastAsia"/>
          <w:rtl/>
          <w:lang w:bidi="fa-IR"/>
        </w:rPr>
        <w:t>ستاد</w:t>
      </w:r>
      <w:r w:rsidRPr="00D04573">
        <w:rPr>
          <w:rtl/>
          <w:lang w:bidi="fa-IR"/>
        </w:rPr>
        <w:t xml:space="preserve"> و گفت: «مردم شن</w:t>
      </w:r>
      <w:r w:rsidRPr="00D04573">
        <w:rPr>
          <w:rFonts w:hint="cs"/>
          <w:rtl/>
          <w:lang w:bidi="fa-IR"/>
        </w:rPr>
        <w:t>ی</w:t>
      </w:r>
      <w:r w:rsidRPr="00D04573">
        <w:rPr>
          <w:rFonts w:hint="eastAsia"/>
          <w:rtl/>
          <w:lang w:bidi="fa-IR"/>
        </w:rPr>
        <w:t>د</w:t>
      </w:r>
      <w:r w:rsidRPr="00D04573">
        <w:rPr>
          <w:rFonts w:hint="cs"/>
          <w:rtl/>
          <w:lang w:bidi="fa-IR"/>
        </w:rPr>
        <w:t>ی</w:t>
      </w:r>
      <w:r w:rsidRPr="00D04573">
        <w:rPr>
          <w:rFonts w:hint="eastAsia"/>
          <w:rtl/>
          <w:lang w:bidi="fa-IR"/>
        </w:rPr>
        <w:t>د</w:t>
      </w:r>
      <w:r w:rsidRPr="00D04573">
        <w:rPr>
          <w:rtl/>
          <w:lang w:bidi="fa-IR"/>
        </w:rPr>
        <w:t xml:space="preserve"> که ابوموس</w:t>
      </w:r>
      <w:r w:rsidRPr="00D04573">
        <w:rPr>
          <w:rFonts w:hint="cs"/>
          <w:rtl/>
          <w:lang w:bidi="fa-IR"/>
        </w:rPr>
        <w:t>ی</w:t>
      </w:r>
      <w:r w:rsidRPr="00D04573">
        <w:rPr>
          <w:rFonts w:hint="eastAsia"/>
          <w:rtl/>
          <w:lang w:bidi="fa-IR"/>
        </w:rPr>
        <w:t>،</w:t>
      </w:r>
      <w:r w:rsidRPr="00D04573">
        <w:rPr>
          <w:rtl/>
          <w:lang w:bidi="fa-IR"/>
        </w:rPr>
        <w:t xml:space="preserve"> عل</w:t>
      </w:r>
      <w:r w:rsidRPr="00D04573">
        <w:rPr>
          <w:rFonts w:hint="cs"/>
          <w:rtl/>
          <w:lang w:bidi="fa-IR"/>
        </w:rPr>
        <w:t>ی</w:t>
      </w:r>
      <w:r w:rsidRPr="00D04573">
        <w:rPr>
          <w:rtl/>
          <w:lang w:bidi="fa-IR"/>
        </w:rPr>
        <w:t xml:space="preserve"> را از خلافت عزل کرد. من هم او را از خلافت عزل نموده، و آن را برا</w:t>
      </w:r>
      <w:r w:rsidRPr="00D04573">
        <w:rPr>
          <w:rFonts w:hint="cs"/>
          <w:rtl/>
          <w:lang w:bidi="fa-IR"/>
        </w:rPr>
        <w:t>ی</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بن اب</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ان</w:t>
      </w:r>
      <w:r w:rsidRPr="00D04573">
        <w:rPr>
          <w:rtl/>
          <w:lang w:bidi="fa-IR"/>
        </w:rPr>
        <w:t xml:space="preserve"> ثابت م</w:t>
      </w:r>
      <w:r w:rsidRPr="00D04573">
        <w:rPr>
          <w:rFonts w:hint="cs"/>
          <w:rtl/>
          <w:lang w:bidi="fa-IR"/>
        </w:rPr>
        <w:t>ی</w:t>
      </w:r>
      <w:r w:rsidRPr="00D04573">
        <w:rPr>
          <w:rtl/>
          <w:lang w:bidi="fa-IR"/>
        </w:rPr>
        <w:t xml:space="preserve"> نما</w:t>
      </w:r>
      <w:r w:rsidRPr="00D04573">
        <w:rPr>
          <w:rFonts w:hint="cs"/>
          <w:rtl/>
          <w:lang w:bidi="fa-IR"/>
        </w:rPr>
        <w:t>ی</w:t>
      </w:r>
      <w:r w:rsidRPr="00D04573">
        <w:rPr>
          <w:rFonts w:hint="eastAsia"/>
          <w:rtl/>
          <w:lang w:bidi="fa-IR"/>
        </w:rPr>
        <w:t>م</w:t>
      </w:r>
      <w:r w:rsidRPr="00D04573">
        <w:rPr>
          <w:rtl/>
          <w:lang w:bidi="fa-IR"/>
        </w:rPr>
        <w:t xml:space="preserve"> که او سزاوارتر است، </w:t>
      </w:r>
      <w:r w:rsidRPr="00067268">
        <w:rPr>
          <w:rStyle w:val="libBold1Char"/>
          <w:rtl/>
        </w:rPr>
        <w:t>و من بعنوان منصوب کردن معاو</w:t>
      </w:r>
      <w:r w:rsidRPr="00067268">
        <w:rPr>
          <w:rStyle w:val="libBold1Char"/>
          <w:rFonts w:hint="cs"/>
          <w:rtl/>
        </w:rPr>
        <w:t>ی</w:t>
      </w:r>
      <w:r w:rsidRPr="00067268">
        <w:rPr>
          <w:rStyle w:val="libBold1Char"/>
          <w:rFonts w:hint="eastAsia"/>
          <w:rtl/>
        </w:rPr>
        <w:t>ه</w:t>
      </w:r>
      <w:r w:rsidRPr="00067268">
        <w:rPr>
          <w:rStyle w:val="libBold1Char"/>
          <w:rtl/>
        </w:rPr>
        <w:t xml:space="preserve"> انگشتر به دست م</w:t>
      </w:r>
      <w:r w:rsidRPr="00067268">
        <w:rPr>
          <w:rStyle w:val="libBold1Char"/>
          <w:rFonts w:hint="cs"/>
          <w:rtl/>
        </w:rPr>
        <w:t>ی</w:t>
      </w:r>
      <w:r w:rsidRPr="00067268">
        <w:rPr>
          <w:rStyle w:val="libBold1Char"/>
          <w:rtl/>
        </w:rPr>
        <w:t xml:space="preserve"> کنم</w:t>
      </w:r>
      <w:r w:rsidRPr="00D04573">
        <w:rPr>
          <w:rtl/>
          <w:lang w:bidi="fa-IR"/>
        </w:rPr>
        <w:t>»!</w:t>
      </w:r>
    </w:p>
    <w:p w:rsidR="00207419" w:rsidRDefault="00D04573" w:rsidP="00013C4E">
      <w:pPr>
        <w:pStyle w:val="libNormal"/>
        <w:rPr>
          <w:rtl/>
          <w:lang w:bidi="fa-IR"/>
        </w:rPr>
      </w:pPr>
      <w:r w:rsidRPr="00D04573">
        <w:rPr>
          <w:rFonts w:hint="eastAsia"/>
          <w:rtl/>
          <w:lang w:bidi="fa-IR"/>
        </w:rPr>
        <w:t>حکم</w:t>
      </w:r>
      <w:r w:rsidRPr="00D04573">
        <w:rPr>
          <w:rFonts w:hint="cs"/>
          <w:rtl/>
          <w:lang w:bidi="fa-IR"/>
        </w:rPr>
        <w:t>ی</w:t>
      </w:r>
      <w:r w:rsidRPr="00D04573">
        <w:rPr>
          <w:rFonts w:hint="eastAsia"/>
          <w:rtl/>
          <w:lang w:bidi="fa-IR"/>
        </w:rPr>
        <w:t>ن</w:t>
      </w:r>
      <w:r w:rsidRPr="00D04573">
        <w:rPr>
          <w:rtl/>
          <w:lang w:bidi="fa-IR"/>
        </w:rPr>
        <w:t xml:space="preserve"> برا</w:t>
      </w:r>
      <w:r w:rsidRPr="00D04573">
        <w:rPr>
          <w:rFonts w:hint="cs"/>
          <w:rtl/>
          <w:lang w:bidi="fa-IR"/>
        </w:rPr>
        <w:t>ی</w:t>
      </w:r>
      <w:r w:rsidRPr="00D04573">
        <w:rPr>
          <w:rtl/>
          <w:lang w:bidi="fa-IR"/>
        </w:rPr>
        <w:t xml:space="preserve"> عوامفر</w:t>
      </w:r>
      <w:r w:rsidRPr="00D04573">
        <w:rPr>
          <w:rFonts w:hint="cs"/>
          <w:rtl/>
          <w:lang w:bidi="fa-IR"/>
        </w:rPr>
        <w:t>ی</w:t>
      </w:r>
      <w:r w:rsidRPr="00D04573">
        <w:rPr>
          <w:rFonts w:hint="eastAsia"/>
          <w:rtl/>
          <w:lang w:bidi="fa-IR"/>
        </w:rPr>
        <w:t>ب</w:t>
      </w:r>
      <w:r w:rsidRPr="00D04573">
        <w:rPr>
          <w:rFonts w:hint="cs"/>
          <w:rtl/>
          <w:lang w:bidi="fa-IR"/>
        </w:rPr>
        <w:t>ی</w:t>
      </w:r>
      <w:r w:rsidRPr="00D04573">
        <w:rPr>
          <w:rtl/>
          <w:lang w:bidi="fa-IR"/>
        </w:rPr>
        <w:t xml:space="preserve"> فحش و دشنام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به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دادند و دست به گر</w:t>
      </w:r>
      <w:r w:rsidRPr="00D04573">
        <w:rPr>
          <w:rFonts w:hint="cs"/>
          <w:rtl/>
          <w:lang w:bidi="fa-IR"/>
        </w:rPr>
        <w:t>ی</w:t>
      </w:r>
      <w:r w:rsidRPr="00D04573">
        <w:rPr>
          <w:rFonts w:hint="eastAsia"/>
          <w:rtl/>
          <w:lang w:bidi="fa-IR"/>
        </w:rPr>
        <w:t>بان</w:t>
      </w:r>
      <w:r w:rsidRPr="00D04573">
        <w:rPr>
          <w:rtl/>
          <w:lang w:bidi="fa-IR"/>
        </w:rPr>
        <w:t xml:space="preserve">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شدند و شر</w:t>
      </w:r>
      <w:r w:rsidRPr="00D04573">
        <w:rPr>
          <w:rFonts w:hint="cs"/>
          <w:rtl/>
          <w:lang w:bidi="fa-IR"/>
        </w:rPr>
        <w:t>ی</w:t>
      </w:r>
      <w:r w:rsidRPr="00D04573">
        <w:rPr>
          <w:rFonts w:hint="eastAsia"/>
          <w:rtl/>
          <w:lang w:bidi="fa-IR"/>
        </w:rPr>
        <w:t>ح</w:t>
      </w:r>
      <w:r w:rsidRPr="00D04573">
        <w:rPr>
          <w:rtl/>
          <w:lang w:bidi="fa-IR"/>
        </w:rPr>
        <w:t xml:space="preserve"> قاض</w:t>
      </w:r>
      <w:r w:rsidRPr="00D04573">
        <w:rPr>
          <w:rFonts w:hint="cs"/>
          <w:rtl/>
          <w:lang w:bidi="fa-IR"/>
        </w:rPr>
        <w:t>ی</w:t>
      </w:r>
      <w:r w:rsidRPr="00D04573">
        <w:rPr>
          <w:rtl/>
          <w:lang w:bidi="fa-IR"/>
        </w:rPr>
        <w:t xml:space="preserve"> تاز</w:t>
      </w:r>
      <w:r w:rsidRPr="00D04573">
        <w:rPr>
          <w:rFonts w:hint="cs"/>
          <w:rtl/>
          <w:lang w:bidi="fa-IR"/>
        </w:rPr>
        <w:t>ی</w:t>
      </w:r>
      <w:r w:rsidRPr="00D04573">
        <w:rPr>
          <w:rFonts w:hint="eastAsia"/>
          <w:rtl/>
          <w:lang w:bidi="fa-IR"/>
        </w:rPr>
        <w:t>انه</w:t>
      </w:r>
      <w:r w:rsidRPr="00D04573">
        <w:rPr>
          <w:rtl/>
          <w:lang w:bidi="fa-IR"/>
        </w:rPr>
        <w:t xml:space="preserve"> ا</w:t>
      </w:r>
      <w:r w:rsidRPr="00D04573">
        <w:rPr>
          <w:rFonts w:hint="cs"/>
          <w:rtl/>
          <w:lang w:bidi="fa-IR"/>
        </w:rPr>
        <w:t>ی</w:t>
      </w:r>
      <w:r w:rsidRPr="00D04573">
        <w:rPr>
          <w:rtl/>
          <w:lang w:bidi="fa-IR"/>
        </w:rPr>
        <w:t xml:space="preserve"> بر سر عمروعاص زد. ابوموس</w:t>
      </w:r>
      <w:r w:rsidRPr="00D04573">
        <w:rPr>
          <w:rFonts w:hint="cs"/>
          <w:rtl/>
          <w:lang w:bidi="fa-IR"/>
        </w:rPr>
        <w:t>ی</w:t>
      </w:r>
      <w:r w:rsidRPr="00D04573">
        <w:rPr>
          <w:rtl/>
          <w:lang w:bidi="fa-IR"/>
        </w:rPr>
        <w:t xml:space="preserve"> از</w:t>
      </w:r>
    </w:p>
    <w:p w:rsidR="00207419" w:rsidRDefault="00207419"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ترس اصحاب حضرت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مکه پناهنده شد.</w:t>
      </w:r>
      <w:r w:rsidR="00B06FD4">
        <w:rPr>
          <w:rFonts w:hint="cs"/>
          <w:rtl/>
          <w:lang w:bidi="fa-IR"/>
        </w:rPr>
        <w:t xml:space="preserve"> </w:t>
      </w:r>
      <w:r w:rsidR="00B06FD4" w:rsidRPr="00B06FD4">
        <w:rPr>
          <w:rStyle w:val="libFootnotenumChar"/>
          <w:rFonts w:hint="cs"/>
          <w:rtl/>
        </w:rPr>
        <w:t>(1)</w:t>
      </w:r>
      <w:r w:rsidRPr="00D04573">
        <w:rPr>
          <w:rtl/>
          <w:lang w:bidi="fa-IR"/>
        </w:rPr>
        <w:t xml:space="preserve"> همه ا</w:t>
      </w:r>
      <w:r w:rsidRPr="00D04573">
        <w:rPr>
          <w:rFonts w:hint="cs"/>
          <w:rtl/>
          <w:lang w:bidi="fa-IR"/>
        </w:rPr>
        <w:t>ی</w:t>
      </w:r>
      <w:r w:rsidRPr="00D04573">
        <w:rPr>
          <w:rFonts w:hint="eastAsia"/>
          <w:rtl/>
          <w:lang w:bidi="fa-IR"/>
        </w:rPr>
        <w:t>ن</w:t>
      </w:r>
      <w:r w:rsidRPr="00D04573">
        <w:rPr>
          <w:rtl/>
          <w:lang w:bidi="fa-IR"/>
        </w:rPr>
        <w:t xml:space="preserve"> مطالب در حال</w:t>
      </w:r>
      <w:r w:rsidRPr="00D04573">
        <w:rPr>
          <w:rFonts w:hint="cs"/>
          <w:rtl/>
          <w:lang w:bidi="fa-IR"/>
        </w:rPr>
        <w:t>ی</w:t>
      </w:r>
      <w:r w:rsidRPr="00D04573">
        <w:rPr>
          <w:rtl/>
          <w:lang w:bidi="fa-IR"/>
        </w:rPr>
        <w:t xml:space="preserve"> بود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D04573">
        <w:rPr>
          <w:rFonts w:hint="eastAsia"/>
          <w:rtl/>
          <w:lang w:bidi="fa-IR"/>
        </w:rPr>
        <w:t>در</w:t>
      </w:r>
      <w:r w:rsidRPr="00D04573">
        <w:rPr>
          <w:rtl/>
          <w:lang w:bidi="fa-IR"/>
        </w:rPr>
        <w:t xml:space="preserve"> غزوه دومه الجندل ابوموس</w:t>
      </w:r>
      <w:r w:rsidRPr="00D04573">
        <w:rPr>
          <w:rFonts w:hint="cs"/>
          <w:rtl/>
          <w:lang w:bidi="fa-IR"/>
        </w:rPr>
        <w:t>ی</w:t>
      </w:r>
      <w:r w:rsidRPr="00D04573">
        <w:rPr>
          <w:rtl/>
          <w:lang w:bidi="fa-IR"/>
        </w:rPr>
        <w:t xml:space="preserve"> را از ا</w:t>
      </w:r>
      <w:r w:rsidRPr="00D04573">
        <w:rPr>
          <w:rFonts w:hint="cs"/>
          <w:rtl/>
          <w:lang w:bidi="fa-IR"/>
        </w:rPr>
        <w:t>ی</w:t>
      </w:r>
      <w:r w:rsidRPr="00D04573">
        <w:rPr>
          <w:rFonts w:hint="eastAsia"/>
          <w:rtl/>
          <w:lang w:bidi="fa-IR"/>
        </w:rPr>
        <w:t>نکار</w:t>
      </w:r>
      <w:r w:rsidRPr="00D04573">
        <w:rPr>
          <w:rtl/>
          <w:lang w:bidi="fa-IR"/>
        </w:rPr>
        <w:t xml:space="preserve"> خبر دادند و فرمودند: «</w:t>
      </w:r>
      <w:r w:rsidRPr="00B06FD4">
        <w:rPr>
          <w:rStyle w:val="libBold1Char"/>
          <w:rtl/>
        </w:rPr>
        <w:t>حکم</w:t>
      </w:r>
      <w:r w:rsidRPr="00B06FD4">
        <w:rPr>
          <w:rStyle w:val="libBold1Char"/>
          <w:rFonts w:hint="cs"/>
          <w:rtl/>
        </w:rPr>
        <w:t>ی</w:t>
      </w:r>
      <w:r w:rsidRPr="00B06FD4">
        <w:rPr>
          <w:rStyle w:val="libBold1Char"/>
          <w:rFonts w:hint="eastAsia"/>
          <w:rtl/>
        </w:rPr>
        <w:t>ن</w:t>
      </w:r>
      <w:r w:rsidRPr="00B06FD4">
        <w:rPr>
          <w:rStyle w:val="libBold1Char"/>
          <w:rtl/>
        </w:rPr>
        <w:t xml:space="preserve"> در دومه الجندل گمراهند و گمراه م</w:t>
      </w:r>
      <w:r w:rsidRPr="00B06FD4">
        <w:rPr>
          <w:rStyle w:val="libBold1Char"/>
          <w:rFonts w:hint="cs"/>
          <w:rtl/>
        </w:rPr>
        <w:t>ی</w:t>
      </w:r>
      <w:r w:rsidRPr="00B06FD4">
        <w:rPr>
          <w:rStyle w:val="libBold1Char"/>
          <w:rtl/>
        </w:rPr>
        <w:t xml:space="preserve"> کنند کسان</w:t>
      </w:r>
      <w:r w:rsidRPr="00B06FD4">
        <w:rPr>
          <w:rStyle w:val="libBold1Char"/>
          <w:rFonts w:hint="cs"/>
          <w:rtl/>
        </w:rPr>
        <w:t>ی</w:t>
      </w:r>
      <w:r w:rsidRPr="00B06FD4">
        <w:rPr>
          <w:rStyle w:val="libBold1Char"/>
          <w:rtl/>
        </w:rPr>
        <w:t xml:space="preserve"> را که از آنها تبع</w:t>
      </w:r>
      <w:r w:rsidRPr="00B06FD4">
        <w:rPr>
          <w:rStyle w:val="libBold1Char"/>
          <w:rFonts w:hint="cs"/>
          <w:rtl/>
        </w:rPr>
        <w:t>ی</w:t>
      </w:r>
      <w:r w:rsidRPr="00B06FD4">
        <w:rPr>
          <w:rStyle w:val="libBold1Char"/>
          <w:rFonts w:hint="eastAsia"/>
          <w:rtl/>
        </w:rPr>
        <w:t>ت</w:t>
      </w:r>
      <w:r w:rsidRPr="00B06FD4">
        <w:rPr>
          <w:rStyle w:val="libBold1Char"/>
          <w:rtl/>
        </w:rPr>
        <w:t xml:space="preserve"> کنند</w:t>
      </w:r>
      <w:r w:rsidRPr="00D04573">
        <w:rPr>
          <w:rtl/>
          <w:lang w:bidi="fa-IR"/>
        </w:rPr>
        <w:t>».</w:t>
      </w:r>
      <w:r w:rsidR="00B06FD4">
        <w:rPr>
          <w:rFonts w:hint="cs"/>
          <w:rtl/>
          <w:lang w:bidi="fa-IR"/>
        </w:rPr>
        <w:t xml:space="preserve"> </w:t>
      </w:r>
      <w:r w:rsidR="00B06FD4" w:rsidRPr="00B06FD4">
        <w:rPr>
          <w:rStyle w:val="libFootnotenumChar"/>
          <w:rFonts w:hint="cs"/>
          <w:rtl/>
        </w:rPr>
        <w:t>(2)</w:t>
      </w:r>
      <w:r w:rsidR="00B06FD4">
        <w:rPr>
          <w:rFonts w:hint="cs"/>
          <w:rtl/>
          <w:lang w:bidi="fa-IR"/>
        </w:rPr>
        <w:t xml:space="preserve"> </w:t>
      </w:r>
    </w:p>
    <w:p w:rsidR="00D04573" w:rsidRDefault="00D04573" w:rsidP="00013C4E">
      <w:pPr>
        <w:pStyle w:val="libNormal"/>
        <w:rPr>
          <w:rtl/>
          <w:lang w:bidi="fa-IR"/>
        </w:rPr>
      </w:pPr>
      <w:r w:rsidRPr="00D04573">
        <w:rPr>
          <w:rFonts w:hint="eastAsia"/>
          <w:rtl/>
          <w:lang w:bidi="fa-IR"/>
        </w:rPr>
        <w:t>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پس از ا</w:t>
      </w:r>
      <w:r w:rsidRPr="00D04573">
        <w:rPr>
          <w:rFonts w:hint="cs"/>
          <w:rtl/>
          <w:lang w:bidi="fa-IR"/>
        </w:rPr>
        <w:t>ی</w:t>
      </w:r>
      <w:r w:rsidRPr="00D04573">
        <w:rPr>
          <w:rFonts w:hint="eastAsia"/>
          <w:rtl/>
          <w:lang w:bidi="fa-IR"/>
        </w:rPr>
        <w:t>ن</w:t>
      </w:r>
      <w:r w:rsidRPr="00D04573">
        <w:rPr>
          <w:rtl/>
          <w:lang w:bidi="fa-IR"/>
        </w:rPr>
        <w:t xml:space="preserve"> واقعه در قنوت نوافل ابوموس</w:t>
      </w:r>
      <w:r w:rsidRPr="00D04573">
        <w:rPr>
          <w:rFonts w:hint="cs"/>
          <w:rtl/>
          <w:lang w:bidi="fa-IR"/>
        </w:rPr>
        <w:t>ی</w:t>
      </w:r>
      <w:r w:rsidRPr="00D04573">
        <w:rPr>
          <w:rtl/>
          <w:lang w:bidi="fa-IR"/>
        </w:rPr>
        <w:t xml:space="preserve"> و سه نفر د</w:t>
      </w:r>
      <w:r w:rsidRPr="00D04573">
        <w:rPr>
          <w:rFonts w:hint="cs"/>
          <w:rtl/>
          <w:lang w:bidi="fa-IR"/>
        </w:rPr>
        <w:t>ی</w:t>
      </w:r>
      <w:r w:rsidRPr="00D04573">
        <w:rPr>
          <w:rFonts w:hint="eastAsia"/>
          <w:rtl/>
          <w:lang w:bidi="fa-IR"/>
        </w:rPr>
        <w:t>گر</w:t>
      </w:r>
      <w:r w:rsidRPr="00D04573">
        <w:rPr>
          <w:rtl/>
          <w:lang w:bidi="fa-IR"/>
        </w:rPr>
        <w:t xml:space="preserve"> را ا</w:t>
      </w:r>
      <w:r w:rsidRPr="00D04573">
        <w:rPr>
          <w:rFonts w:hint="cs"/>
          <w:rtl/>
          <w:lang w:bidi="fa-IR"/>
        </w:rPr>
        <w:t>ی</w:t>
      </w:r>
      <w:r w:rsidRPr="00D04573">
        <w:rPr>
          <w:rFonts w:hint="eastAsia"/>
          <w:rtl/>
          <w:lang w:bidi="fa-IR"/>
        </w:rPr>
        <w:t>ن</w:t>
      </w:r>
      <w:r w:rsidRPr="00D04573">
        <w:rPr>
          <w:rtl/>
          <w:lang w:bidi="fa-IR"/>
        </w:rPr>
        <w:t xml:space="preserve"> گونه لعن م</w:t>
      </w:r>
      <w:r w:rsidRPr="00D04573">
        <w:rPr>
          <w:rFonts w:hint="cs"/>
          <w:rtl/>
          <w:lang w:bidi="fa-IR"/>
        </w:rPr>
        <w:t>ی</w:t>
      </w:r>
      <w:r w:rsidRPr="00D04573">
        <w:rPr>
          <w:rtl/>
          <w:lang w:bidi="fa-IR"/>
        </w:rPr>
        <w:t xml:space="preserve"> فرمود:</w:t>
      </w:r>
      <w:r w:rsidR="00B06FD4">
        <w:rPr>
          <w:rFonts w:hint="cs"/>
          <w:rtl/>
          <w:lang w:bidi="fa-IR"/>
        </w:rPr>
        <w:t xml:space="preserve"> </w:t>
      </w:r>
      <w:r w:rsidRPr="00D04573">
        <w:rPr>
          <w:rFonts w:hint="eastAsia"/>
          <w:rtl/>
          <w:lang w:bidi="fa-IR"/>
        </w:rPr>
        <w:t>«</w:t>
      </w:r>
      <w:r w:rsidRPr="00B06FD4">
        <w:rPr>
          <w:rStyle w:val="libHadeesChar"/>
          <w:rFonts w:hint="eastAsia"/>
          <w:rtl/>
        </w:rPr>
        <w:t>اللهم</w:t>
      </w:r>
      <w:r w:rsidRPr="00B06FD4">
        <w:rPr>
          <w:rStyle w:val="libHadeesChar"/>
          <w:rtl/>
        </w:rPr>
        <w:t xml:space="preserve"> العن معاو</w:t>
      </w:r>
      <w:r w:rsidRPr="00B06FD4">
        <w:rPr>
          <w:rStyle w:val="libHadeesChar"/>
          <w:rFonts w:hint="cs"/>
          <w:rtl/>
        </w:rPr>
        <w:t>ی</w:t>
      </w:r>
      <w:r w:rsidRPr="00B06FD4">
        <w:rPr>
          <w:rStyle w:val="libHadeesChar"/>
          <w:rFonts w:hint="eastAsia"/>
          <w:rtl/>
        </w:rPr>
        <w:t>ه</w:t>
      </w:r>
      <w:r w:rsidRPr="00B06FD4">
        <w:rPr>
          <w:rStyle w:val="libHadeesChar"/>
          <w:rtl/>
        </w:rPr>
        <w:t xml:space="preserve"> و عمراً و اباالاعور السلم</w:t>
      </w:r>
      <w:r w:rsidRPr="00B06FD4">
        <w:rPr>
          <w:rStyle w:val="libHadeesChar"/>
          <w:rFonts w:hint="cs"/>
          <w:rtl/>
        </w:rPr>
        <w:t>ی</w:t>
      </w:r>
      <w:r w:rsidRPr="00B06FD4">
        <w:rPr>
          <w:rStyle w:val="libHadeesChar"/>
          <w:rtl/>
        </w:rPr>
        <w:t xml:space="preserve"> و ابا موس</w:t>
      </w:r>
      <w:r w:rsidRPr="00B06FD4">
        <w:rPr>
          <w:rStyle w:val="libHadeesChar"/>
          <w:rFonts w:hint="cs"/>
          <w:rtl/>
        </w:rPr>
        <w:t>ی</w:t>
      </w:r>
      <w:r w:rsidRPr="00B06FD4">
        <w:rPr>
          <w:rStyle w:val="libHadeesChar"/>
          <w:rtl/>
        </w:rPr>
        <w:t xml:space="preserve"> الاشعر</w:t>
      </w:r>
      <w:r w:rsidRPr="00B06FD4">
        <w:rPr>
          <w:rStyle w:val="libHadeesChar"/>
          <w:rFonts w:hint="cs"/>
          <w:rtl/>
        </w:rPr>
        <w:t>ی</w:t>
      </w:r>
      <w:r w:rsidRPr="00D04573">
        <w:rPr>
          <w:rFonts w:hint="eastAsia"/>
          <w:rtl/>
          <w:lang w:bidi="fa-IR"/>
        </w:rPr>
        <w:t>»</w:t>
      </w:r>
      <w:r w:rsidRPr="00D04573">
        <w:rPr>
          <w:rtl/>
          <w:lang w:bidi="fa-IR"/>
        </w:rPr>
        <w:t>.</w:t>
      </w:r>
      <w:r w:rsidR="00B06FD4">
        <w:rPr>
          <w:rFonts w:hint="cs"/>
          <w:rtl/>
          <w:lang w:bidi="fa-IR"/>
        </w:rPr>
        <w:t xml:space="preserve"> </w:t>
      </w:r>
      <w:r w:rsidR="00B06FD4" w:rsidRPr="00B06FD4">
        <w:rPr>
          <w:rStyle w:val="libFootnotenumChar"/>
          <w:rFonts w:hint="cs"/>
          <w:rtl/>
        </w:rPr>
        <w:t>(3)</w:t>
      </w:r>
      <w:r w:rsidR="00B06FD4">
        <w:rPr>
          <w:rFonts w:hint="cs"/>
          <w:rtl/>
          <w:lang w:bidi="fa-IR"/>
        </w:rPr>
        <w:t xml:space="preserve"> </w:t>
      </w:r>
    </w:p>
    <w:p w:rsidR="001E2615" w:rsidRPr="00D04573" w:rsidRDefault="001E2615" w:rsidP="00013C4E">
      <w:pPr>
        <w:pStyle w:val="libNormal"/>
        <w:rPr>
          <w:lang w:bidi="fa-IR"/>
        </w:rPr>
      </w:pPr>
      <w:r>
        <w:rPr>
          <w:rFonts w:hint="cs"/>
          <w:rtl/>
          <w:lang w:bidi="fa-IR"/>
        </w:rPr>
        <w:t xml:space="preserve">ابوموسی از جمله منافقینی بود که در شب عقبه (عید غدیر) </w:t>
      </w:r>
      <w:r w:rsidRPr="00DA12D3">
        <w:rPr>
          <w:rStyle w:val="libBold1Char"/>
          <w:rFonts w:hint="cs"/>
          <w:rtl/>
        </w:rPr>
        <w:t>قصد قتل پیامبر</w:t>
      </w:r>
      <w:r w:rsidR="00DA12D3" w:rsidRPr="00DA12D3">
        <w:rPr>
          <w:rStyle w:val="libAlaemChar"/>
          <w:rtl/>
        </w:rPr>
        <w:t xml:space="preserve"> </w:t>
      </w:r>
      <w:r w:rsidR="00DA12D3" w:rsidRPr="00B4313A">
        <w:rPr>
          <w:rStyle w:val="libAlaemChar"/>
          <w:rtl/>
        </w:rPr>
        <w:t>صلى‌الله‌عليه‌وآله‌وسلم</w:t>
      </w:r>
      <w:r>
        <w:rPr>
          <w:rFonts w:hint="cs"/>
          <w:rtl/>
          <w:lang w:bidi="fa-IR"/>
        </w:rPr>
        <w:t xml:space="preserve"> </w:t>
      </w:r>
      <w:r w:rsidRPr="00DA12D3">
        <w:rPr>
          <w:rStyle w:val="libBold1Char"/>
          <w:rFonts w:hint="cs"/>
          <w:rtl/>
        </w:rPr>
        <w:t>را داشت</w:t>
      </w:r>
      <w:r>
        <w:rPr>
          <w:rFonts w:hint="cs"/>
          <w:rtl/>
          <w:lang w:bidi="fa-IR"/>
        </w:rPr>
        <w:t>.</w:t>
      </w:r>
      <w:r w:rsidR="00DA12D3">
        <w:rPr>
          <w:rFonts w:hint="cs"/>
          <w:rtl/>
          <w:lang w:bidi="fa-IR"/>
        </w:rPr>
        <w:t xml:space="preserve"> </w:t>
      </w:r>
      <w:r w:rsidR="00DA12D3" w:rsidRPr="00DA12D3">
        <w:rPr>
          <w:rStyle w:val="libFootnotenumChar"/>
          <w:rFonts w:hint="cs"/>
          <w:rtl/>
        </w:rPr>
        <w:t>(4)</w:t>
      </w:r>
      <w:r w:rsidR="00DA12D3">
        <w:rPr>
          <w:rFonts w:hint="cs"/>
          <w:rtl/>
          <w:lang w:bidi="fa-IR"/>
        </w:rPr>
        <w:t xml:space="preserve"> </w:t>
      </w:r>
    </w:p>
    <w:p w:rsidR="00D04573" w:rsidRDefault="00D04573" w:rsidP="00AA3B20">
      <w:pPr>
        <w:pStyle w:val="Heading2Center"/>
        <w:rPr>
          <w:rtl/>
        </w:rPr>
      </w:pPr>
      <w:bookmarkStart w:id="123" w:name="_Toc523136754"/>
      <w:r w:rsidRPr="00D04573">
        <w:rPr>
          <w:rtl/>
        </w:rPr>
        <w:t>14 صفر</w:t>
      </w:r>
      <w:bookmarkEnd w:id="123"/>
    </w:p>
    <w:p w:rsidR="00D04573" w:rsidRDefault="00D04573" w:rsidP="00AA3B20">
      <w:pPr>
        <w:pStyle w:val="Heading3"/>
        <w:rPr>
          <w:rtl/>
          <w:lang w:bidi="fa-IR"/>
        </w:rPr>
      </w:pPr>
      <w:bookmarkStart w:id="124" w:name="_Toc523136755"/>
      <w:r w:rsidRPr="00D04573">
        <w:rPr>
          <w:rtl/>
          <w:lang w:bidi="fa-IR"/>
        </w:rPr>
        <w:t>1</w:t>
      </w:r>
      <w:r w:rsidR="00AA3B20">
        <w:rPr>
          <w:rFonts w:hint="cs"/>
          <w:rtl/>
          <w:lang w:bidi="fa-IR"/>
        </w:rPr>
        <w:t>.</w:t>
      </w:r>
      <w:r w:rsidRPr="00D04573">
        <w:rPr>
          <w:rtl/>
          <w:lang w:bidi="fa-IR"/>
        </w:rPr>
        <w:t xml:space="preserve"> شهادت محمد بن اب</w:t>
      </w:r>
      <w:r w:rsidRPr="00D04573">
        <w:rPr>
          <w:rFonts w:hint="cs"/>
          <w:rtl/>
          <w:lang w:bidi="fa-IR"/>
        </w:rPr>
        <w:t>ی</w:t>
      </w:r>
      <w:r w:rsidRPr="00D04573">
        <w:rPr>
          <w:rtl/>
          <w:lang w:bidi="fa-IR"/>
        </w:rPr>
        <w:t xml:space="preserve"> بکر</w:t>
      </w:r>
      <w:bookmarkEnd w:id="124"/>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38 ه محمد بن اب</w:t>
      </w:r>
      <w:r w:rsidRPr="00D04573">
        <w:rPr>
          <w:rFonts w:hint="cs"/>
          <w:rtl/>
          <w:lang w:bidi="fa-IR"/>
        </w:rPr>
        <w:t>ی</w:t>
      </w:r>
      <w:r w:rsidRPr="00D04573">
        <w:rPr>
          <w:rtl/>
          <w:lang w:bidi="fa-IR"/>
        </w:rPr>
        <w:t xml:space="preserve"> بکر در </w:t>
      </w:r>
      <w:r w:rsidRPr="00AA3B20">
        <w:rPr>
          <w:rStyle w:val="libBold1Char"/>
          <w:rtl/>
        </w:rPr>
        <w:t>سن 28 سالگ</w:t>
      </w:r>
      <w:r w:rsidRPr="00AA3B20">
        <w:rPr>
          <w:rStyle w:val="libBold1Char"/>
          <w:rFonts w:hint="cs"/>
          <w:rtl/>
        </w:rPr>
        <w:t>ی</w:t>
      </w:r>
      <w:r w:rsidRPr="00D04573">
        <w:rPr>
          <w:rtl/>
          <w:lang w:bidi="fa-IR"/>
        </w:rPr>
        <w:t xml:space="preserve"> به دستور معاو</w:t>
      </w:r>
      <w:r w:rsidRPr="00D04573">
        <w:rPr>
          <w:rFonts w:hint="cs"/>
          <w:rtl/>
          <w:lang w:bidi="fa-IR"/>
        </w:rPr>
        <w:t>ی</w:t>
      </w:r>
      <w:r w:rsidRPr="00D04573">
        <w:rPr>
          <w:rFonts w:hint="eastAsia"/>
          <w:rtl/>
          <w:lang w:bidi="fa-IR"/>
        </w:rPr>
        <w:t>ه</w:t>
      </w:r>
      <w:r w:rsidRPr="00D04573">
        <w:rPr>
          <w:rtl/>
          <w:lang w:bidi="fa-IR"/>
        </w:rPr>
        <w:t xml:space="preserve"> وعمروعاص </w:t>
      </w:r>
      <w:r w:rsidR="00AA3B20" w:rsidRPr="00D079EB">
        <w:rPr>
          <w:rStyle w:val="libBold1Char"/>
          <w:rFonts w:hint="cs"/>
          <w:rtl/>
        </w:rPr>
        <w:t>تشنه</w:t>
      </w:r>
      <w:r w:rsidRPr="00D079EB">
        <w:rPr>
          <w:rStyle w:val="libBold1Char"/>
          <w:rtl/>
        </w:rPr>
        <w:t xml:space="preserve"> به شهادت رس</w:t>
      </w:r>
      <w:r w:rsidRPr="00D079EB">
        <w:rPr>
          <w:rStyle w:val="libBold1Char"/>
          <w:rFonts w:hint="cs"/>
          <w:rtl/>
        </w:rPr>
        <w:t>ی</w:t>
      </w:r>
      <w:r w:rsidRPr="00D079EB">
        <w:rPr>
          <w:rStyle w:val="libBold1Char"/>
          <w:rFonts w:hint="eastAsia"/>
          <w:rtl/>
        </w:rPr>
        <w:t>د</w:t>
      </w:r>
      <w:r w:rsidRPr="00D04573">
        <w:rPr>
          <w:rFonts w:hint="eastAsia"/>
          <w:rtl/>
          <w:lang w:bidi="fa-IR"/>
        </w:rPr>
        <w:t>،</w:t>
      </w:r>
      <w:r w:rsidRPr="00D04573">
        <w:rPr>
          <w:rtl/>
          <w:lang w:bidi="fa-IR"/>
        </w:rPr>
        <w:t xml:space="preserve"> و به قول</w:t>
      </w:r>
      <w:r w:rsidRPr="00D04573">
        <w:rPr>
          <w:rFonts w:hint="cs"/>
          <w:rtl/>
          <w:lang w:bidi="fa-IR"/>
        </w:rPr>
        <w:t>ی</w:t>
      </w:r>
      <w:r w:rsidRPr="00D04573">
        <w:rPr>
          <w:rtl/>
          <w:lang w:bidi="fa-IR"/>
        </w:rPr>
        <w:t xml:space="preserve"> در ن</w:t>
      </w:r>
      <w:r w:rsidRPr="00D04573">
        <w:rPr>
          <w:rFonts w:hint="cs"/>
          <w:rtl/>
          <w:lang w:bidi="fa-IR"/>
        </w:rPr>
        <w:t>ی</w:t>
      </w:r>
      <w:r w:rsidRPr="00D04573">
        <w:rPr>
          <w:rFonts w:hint="eastAsia"/>
          <w:rtl/>
          <w:lang w:bidi="fa-IR"/>
        </w:rPr>
        <w:t>مه</w:t>
      </w:r>
      <w:r w:rsidRPr="00D04573">
        <w:rPr>
          <w:rtl/>
          <w:lang w:bidi="fa-IR"/>
        </w:rPr>
        <w:t xml:space="preserve"> جماد</w:t>
      </w:r>
      <w:r w:rsidRPr="00D04573">
        <w:rPr>
          <w:rFonts w:hint="cs"/>
          <w:rtl/>
          <w:lang w:bidi="fa-IR"/>
        </w:rPr>
        <w:t>ی</w:t>
      </w:r>
      <w:r w:rsidR="00D079EB">
        <w:rPr>
          <w:rFonts w:hint="cs"/>
          <w:rtl/>
          <w:lang w:bidi="fa-IR"/>
        </w:rPr>
        <w:t xml:space="preserve"> </w:t>
      </w:r>
      <w:r w:rsidRPr="00D04573">
        <w:rPr>
          <w:rFonts w:hint="eastAsia"/>
          <w:rtl/>
          <w:lang w:bidi="fa-IR"/>
        </w:rPr>
        <w:t>الثان</w:t>
      </w:r>
      <w:r w:rsidRPr="00D04573">
        <w:rPr>
          <w:rFonts w:hint="cs"/>
          <w:rtl/>
          <w:lang w:bidi="fa-IR"/>
        </w:rPr>
        <w:t>ی</w:t>
      </w:r>
      <w:r w:rsidRPr="00D04573">
        <w:rPr>
          <w:rtl/>
          <w:lang w:bidi="fa-IR"/>
        </w:rPr>
        <w:t xml:space="preserve"> بوده است.</w:t>
      </w:r>
      <w:r w:rsidR="00D079EB">
        <w:rPr>
          <w:rFonts w:hint="cs"/>
          <w:rtl/>
          <w:lang w:bidi="fa-IR"/>
        </w:rPr>
        <w:t xml:space="preserve"> </w:t>
      </w:r>
      <w:r w:rsidR="00D079EB" w:rsidRPr="00D079EB">
        <w:rPr>
          <w:rStyle w:val="libFootnotenumChar"/>
          <w:rFonts w:hint="cs"/>
          <w:rtl/>
        </w:rPr>
        <w:t>(6)</w:t>
      </w:r>
      <w:r w:rsidR="00D079EB">
        <w:rPr>
          <w:rFonts w:hint="cs"/>
          <w:rtl/>
          <w:lang w:bidi="fa-IR"/>
        </w:rPr>
        <w:t xml:space="preserve"> </w:t>
      </w:r>
    </w:p>
    <w:p w:rsidR="00D079EB" w:rsidRPr="00EA2E77" w:rsidRDefault="00D079EB" w:rsidP="00D079EB">
      <w:pPr>
        <w:pStyle w:val="libLine"/>
        <w:rPr>
          <w:rtl/>
          <w:lang w:bidi="fa-IR"/>
        </w:rPr>
      </w:pPr>
      <w:r>
        <w:rPr>
          <w:rFonts w:hint="cs"/>
          <w:rtl/>
          <w:lang w:bidi="fa-IR"/>
        </w:rPr>
        <w:t>____________________</w:t>
      </w:r>
    </w:p>
    <w:p w:rsidR="00A40DCA" w:rsidRDefault="00D079EB" w:rsidP="00A54C01">
      <w:pPr>
        <w:pStyle w:val="libFootnote0"/>
        <w:rPr>
          <w:rtl/>
          <w:lang w:bidi="fa-IR"/>
        </w:rPr>
      </w:pPr>
      <w:r>
        <w:rPr>
          <w:rFonts w:hint="cs"/>
          <w:rtl/>
          <w:lang w:bidi="fa-IR"/>
        </w:rPr>
        <w:t xml:space="preserve">1. </w:t>
      </w:r>
      <w:r w:rsidR="00E52DCA">
        <w:rPr>
          <w:rFonts w:hint="cs"/>
          <w:rtl/>
          <w:lang w:bidi="fa-IR"/>
        </w:rPr>
        <w:t xml:space="preserve">بحار الانوار: ج33 ص324-297. شجره طوبی: ج2 ص346. انوار </w:t>
      </w:r>
      <w:r w:rsidR="005821FC">
        <w:rPr>
          <w:rFonts w:hint="cs"/>
          <w:rtl/>
          <w:lang w:bidi="fa-IR"/>
        </w:rPr>
        <w:t xml:space="preserve">العلویة: ص253 </w:t>
      </w:r>
      <w:r w:rsidR="00DA12D3" w:rsidRPr="00DA12D3">
        <w:rPr>
          <w:rFonts w:hint="cs"/>
          <w:rtl/>
        </w:rPr>
        <w:t>-</w:t>
      </w:r>
      <w:r w:rsidR="005821FC">
        <w:rPr>
          <w:rFonts w:hint="cs"/>
          <w:rtl/>
          <w:lang w:bidi="fa-IR"/>
        </w:rPr>
        <w:t xml:space="preserve"> 243.</w:t>
      </w:r>
      <w:r w:rsidR="00265553">
        <w:rPr>
          <w:rFonts w:hint="cs"/>
          <w:rtl/>
          <w:lang w:bidi="fa-IR"/>
        </w:rPr>
        <w:t xml:space="preserve"> </w:t>
      </w:r>
      <w:r w:rsidR="00D04573" w:rsidRPr="00D04573">
        <w:rPr>
          <w:rtl/>
          <w:lang w:bidi="fa-IR"/>
        </w:rPr>
        <w:t xml:space="preserve">قلائد النحور: ص </w:t>
      </w:r>
      <w:r w:rsidR="00265553">
        <w:rPr>
          <w:rFonts w:hint="cs"/>
          <w:rtl/>
          <w:lang w:bidi="fa-IR"/>
        </w:rPr>
        <w:t>398</w:t>
      </w:r>
      <w:r w:rsidR="00D04573" w:rsidRPr="00D04573">
        <w:rPr>
          <w:rtl/>
          <w:lang w:bidi="fa-IR"/>
        </w:rPr>
        <w:t>.</w:t>
      </w:r>
      <w:r w:rsidR="00737AD9">
        <w:rPr>
          <w:rFonts w:hint="cs"/>
          <w:rtl/>
          <w:lang w:bidi="fa-IR"/>
        </w:rPr>
        <w:t xml:space="preserve"> شرح نهج البلاغة: ج2 ص256-224.</w:t>
      </w:r>
      <w:r w:rsidR="00DB3684">
        <w:rPr>
          <w:rFonts w:hint="cs"/>
          <w:rtl/>
          <w:lang w:bidi="fa-IR"/>
        </w:rPr>
        <w:t xml:space="preserve"> وقعة صفین: ص546-497.</w:t>
      </w:r>
      <w:r w:rsidR="00BE6571">
        <w:rPr>
          <w:rFonts w:hint="cs"/>
          <w:rtl/>
          <w:lang w:bidi="fa-IR"/>
        </w:rPr>
        <w:t xml:space="preserve"> ینابیع المودة: ج2 ص25-12.</w:t>
      </w:r>
      <w:r w:rsidR="00A40DCA">
        <w:rPr>
          <w:rFonts w:hint="cs"/>
          <w:rtl/>
          <w:lang w:bidi="fa-IR"/>
        </w:rPr>
        <w:t xml:space="preserve"> اخبار الطول: ص201-188. تاریخ طبری: ج4 ص52-34.</w:t>
      </w:r>
    </w:p>
    <w:p w:rsidR="00B02767" w:rsidRDefault="00A40DCA" w:rsidP="00A54C01">
      <w:pPr>
        <w:pStyle w:val="libFootnote0"/>
        <w:rPr>
          <w:rtl/>
          <w:lang w:bidi="fa-IR"/>
        </w:rPr>
      </w:pPr>
      <w:r>
        <w:rPr>
          <w:rFonts w:hint="cs"/>
          <w:rtl/>
          <w:lang w:bidi="fa-IR"/>
        </w:rPr>
        <w:t>2.</w:t>
      </w:r>
      <w:r w:rsidR="00B02767">
        <w:rPr>
          <w:rFonts w:hint="cs"/>
          <w:rtl/>
          <w:lang w:bidi="fa-IR"/>
        </w:rPr>
        <w:t xml:space="preserve"> الایضاح: ص62. المستر شد: ص159. مناقب آل ابی طالب</w:t>
      </w:r>
      <w:r w:rsidR="00B02767" w:rsidRPr="00B02767">
        <w:rPr>
          <w:rStyle w:val="libAlaemChar"/>
          <w:rtl/>
        </w:rPr>
        <w:t xml:space="preserve"> </w:t>
      </w:r>
      <w:r w:rsidR="00B02767" w:rsidRPr="00B4313A">
        <w:rPr>
          <w:rStyle w:val="libAlaemChar"/>
          <w:rtl/>
        </w:rPr>
        <w:t>عليه‌السلام</w:t>
      </w:r>
      <w:r w:rsidR="00B02767">
        <w:rPr>
          <w:rFonts w:hint="cs"/>
          <w:rtl/>
          <w:lang w:bidi="fa-IR"/>
        </w:rPr>
        <w:t>: ج3 ص211. بحار الانوار: ج33 ص311. الصحیح من السیرة: ج8 ص398. تتمة المنتهی: ص31-30. شرح نهج البلاغة: ج13 ص315، 316.</w:t>
      </w:r>
      <w:r w:rsidR="004E2921">
        <w:rPr>
          <w:rFonts w:hint="cs"/>
          <w:rtl/>
          <w:lang w:bidi="fa-IR"/>
        </w:rPr>
        <w:t xml:space="preserve"> کنز العمال: ج5 ص794. مختصر تاریخ دمشق: ج13 ص251. مجمع الزوائد: ج7 ص246. مهجم البلدان: ج2 ص489. سبل الهدی و الرشاد: ج10 ص150.</w:t>
      </w:r>
    </w:p>
    <w:p w:rsidR="00A54C01" w:rsidRDefault="00A54C01" w:rsidP="0012708C">
      <w:pPr>
        <w:pStyle w:val="libFootnote0"/>
        <w:rPr>
          <w:rtl/>
          <w:lang w:bidi="fa-IR"/>
        </w:rPr>
      </w:pPr>
      <w:r>
        <w:rPr>
          <w:rFonts w:hint="cs"/>
          <w:rtl/>
          <w:lang w:bidi="fa-IR"/>
        </w:rPr>
        <w:t>3. الایضاح: ص63، 234. امالی طوسی: ص725. بحار الانوار: ج33 ص185، 197، 303. مستدرک الوسائل: ج4 ص410.</w:t>
      </w:r>
      <w:r w:rsidR="003751CF">
        <w:rPr>
          <w:rFonts w:hint="cs"/>
          <w:rtl/>
          <w:lang w:bidi="fa-IR"/>
        </w:rPr>
        <w:t xml:space="preserve"> الغدیر: ج2 ص132. وقعة صفین: ص552. مناقب امیر المومنین</w:t>
      </w:r>
      <w:r w:rsidR="003751CF" w:rsidRPr="003751CF">
        <w:rPr>
          <w:rStyle w:val="libAlaemChar"/>
          <w:rtl/>
        </w:rPr>
        <w:t xml:space="preserve"> </w:t>
      </w:r>
      <w:r w:rsidR="003751CF" w:rsidRPr="00B4313A">
        <w:rPr>
          <w:rStyle w:val="libAlaemChar"/>
          <w:rtl/>
        </w:rPr>
        <w:t>عليه‌السلام</w:t>
      </w:r>
      <w:r w:rsidR="003751CF">
        <w:rPr>
          <w:rFonts w:hint="cs"/>
          <w:rtl/>
          <w:lang w:bidi="fa-IR"/>
        </w:rPr>
        <w:t>: ج2 ص319. شرح نهج البلاغة (ابن ابی الحدید):ج2 ص260، ج13 ص315.</w:t>
      </w:r>
    </w:p>
    <w:p w:rsidR="0012708C" w:rsidRDefault="0012708C" w:rsidP="00264153">
      <w:pPr>
        <w:pStyle w:val="libFootnote0"/>
        <w:rPr>
          <w:rtl/>
          <w:lang w:bidi="fa-IR"/>
        </w:rPr>
      </w:pPr>
      <w:r>
        <w:rPr>
          <w:rFonts w:hint="cs"/>
          <w:rtl/>
        </w:rPr>
        <w:t>4</w:t>
      </w:r>
      <w:r>
        <w:rPr>
          <w:rFonts w:hint="cs"/>
          <w:rtl/>
          <w:lang w:bidi="fa-IR"/>
        </w:rPr>
        <w:t>. شرح نهج البلاغة (ابن ابی الحدید): ج13 ص314، 315. به تتمه ذی الحجه و 28 محرم رجوع شود.</w:t>
      </w:r>
    </w:p>
    <w:p w:rsidR="0012708C" w:rsidRDefault="0012708C" w:rsidP="00264153">
      <w:pPr>
        <w:pStyle w:val="libFootnote0"/>
        <w:rPr>
          <w:rtl/>
          <w:lang w:bidi="fa-IR"/>
        </w:rPr>
      </w:pPr>
      <w:r>
        <w:rPr>
          <w:rFonts w:hint="cs"/>
          <w:rtl/>
          <w:lang w:bidi="fa-IR"/>
        </w:rPr>
        <w:t>5. مستدرک سفینة البحار: ج5 ص212، ج6 ص295. وقائع الشهور: ص50. قلائد النحور: ص395.</w:t>
      </w:r>
    </w:p>
    <w:p w:rsidR="0012708C" w:rsidRPr="0012708C" w:rsidRDefault="0012708C" w:rsidP="00264153">
      <w:pPr>
        <w:pStyle w:val="libFootnote0"/>
        <w:rPr>
          <w:rtl/>
        </w:rPr>
      </w:pPr>
      <w:r>
        <w:rPr>
          <w:rFonts w:hint="cs"/>
          <w:rtl/>
          <w:lang w:bidi="fa-IR"/>
        </w:rPr>
        <w:t>6. العدد القویة: ص56. بحار الانوار: ج95 ص193. فیض العلام: ص249.</w:t>
      </w:r>
    </w:p>
    <w:p w:rsidR="00D04573" w:rsidRPr="00B06FD4" w:rsidRDefault="00B06FD4" w:rsidP="00F22F2E">
      <w:pPr>
        <w:pStyle w:val="libPoemTiniChar"/>
        <w:rPr>
          <w:lang w:bidi="fa-IR"/>
        </w:rPr>
      </w:pPr>
      <w:r>
        <w:rPr>
          <w:rtl/>
          <w:lang w:bidi="fa-IR"/>
        </w:rPr>
        <w:br w:type="page"/>
      </w:r>
    </w:p>
    <w:p w:rsidR="00D04573" w:rsidRPr="00D04573" w:rsidRDefault="00935D51" w:rsidP="00013C4E">
      <w:pPr>
        <w:pStyle w:val="libNormal"/>
        <w:rPr>
          <w:lang w:bidi="fa-IR"/>
        </w:rPr>
      </w:pPr>
      <w:r>
        <w:rPr>
          <w:rFonts w:hint="cs"/>
          <w:rtl/>
          <w:lang w:bidi="fa-IR"/>
        </w:rPr>
        <w:t xml:space="preserve">او از طرف امیر المؤمنین والی مصر بود. </w:t>
      </w:r>
      <w:r w:rsidR="00D079EB" w:rsidRPr="00D04573">
        <w:rPr>
          <w:rFonts w:hint="eastAsia"/>
          <w:rtl/>
          <w:lang w:bidi="fa-IR"/>
        </w:rPr>
        <w:t>بعد</w:t>
      </w:r>
      <w:r w:rsidR="00D079EB" w:rsidRPr="00D04573">
        <w:rPr>
          <w:rtl/>
          <w:lang w:bidi="fa-IR"/>
        </w:rPr>
        <w:t xml:space="preserve"> از شهادت، او را در شکم حمار مرده ا</w:t>
      </w:r>
      <w:r w:rsidR="00D079EB" w:rsidRPr="00D04573">
        <w:rPr>
          <w:rFonts w:hint="cs"/>
          <w:rtl/>
          <w:lang w:bidi="fa-IR"/>
        </w:rPr>
        <w:t>ی</w:t>
      </w:r>
      <w:r w:rsidR="00D079EB" w:rsidRPr="00D04573">
        <w:rPr>
          <w:rtl/>
          <w:lang w:bidi="fa-IR"/>
        </w:rPr>
        <w:t xml:space="preserve"> گذاشتند و سوزاندند.</w:t>
      </w:r>
      <w:r w:rsidR="00CB7EE1">
        <w:rPr>
          <w:rFonts w:hint="cs"/>
          <w:rtl/>
          <w:lang w:bidi="fa-IR"/>
        </w:rPr>
        <w:t xml:space="preserve"> </w:t>
      </w:r>
      <w:r w:rsidR="00CB7EE1" w:rsidRPr="00CB7EE1">
        <w:rPr>
          <w:rStyle w:val="libFootnotenumChar"/>
          <w:rFonts w:hint="cs"/>
          <w:rtl/>
        </w:rPr>
        <w:t>(1)</w:t>
      </w:r>
      <w:r w:rsidR="00CB7EE1">
        <w:rPr>
          <w:rFonts w:hint="cs"/>
          <w:rtl/>
          <w:lang w:bidi="fa-IR"/>
        </w:rPr>
        <w:t xml:space="preserve"> محل شهادت او در مصر به نام «کوم شریک» بوده است. </w:t>
      </w:r>
      <w:r w:rsidR="00D04573" w:rsidRPr="00D04573">
        <w:rPr>
          <w:rFonts w:hint="eastAsia"/>
          <w:rtl/>
          <w:lang w:bidi="fa-IR"/>
        </w:rPr>
        <w:t>قبر</w:t>
      </w:r>
      <w:r w:rsidR="00D04573" w:rsidRPr="00D04573">
        <w:rPr>
          <w:rtl/>
          <w:lang w:bidi="fa-IR"/>
        </w:rPr>
        <w:t xml:space="preserve"> منصوب به او از مابق</w:t>
      </w:r>
      <w:r w:rsidR="00D04573" w:rsidRPr="00D04573">
        <w:rPr>
          <w:rFonts w:hint="cs"/>
          <w:rtl/>
          <w:lang w:bidi="fa-IR"/>
        </w:rPr>
        <w:t>ی</w:t>
      </w:r>
      <w:r w:rsidR="00D04573" w:rsidRPr="00D04573">
        <w:rPr>
          <w:rtl/>
          <w:lang w:bidi="fa-IR"/>
        </w:rPr>
        <w:t xml:space="preserve"> بدن سوخته آن بزرگوار است. دشمنان اهل ب</w:t>
      </w:r>
      <w:r w:rsidR="00D04573" w:rsidRPr="00D04573">
        <w:rPr>
          <w:rFonts w:hint="cs"/>
          <w:rtl/>
          <w:lang w:bidi="fa-IR"/>
        </w:rPr>
        <w:t>ی</w:t>
      </w:r>
      <w:r w:rsidR="00D04573" w:rsidRPr="00D04573">
        <w:rPr>
          <w:rFonts w:hint="eastAsia"/>
          <w:rtl/>
          <w:lang w:bidi="fa-IR"/>
        </w:rPr>
        <w:t>ت</w:t>
      </w:r>
      <w:r w:rsidR="00D04573" w:rsidRPr="00D04573">
        <w:rPr>
          <w:rtl/>
          <w:lang w:bidi="fa-IR"/>
        </w:rPr>
        <w:t xml:space="preserve"> </w:t>
      </w:r>
      <w:r w:rsidR="004A300B" w:rsidRPr="004A300B">
        <w:rPr>
          <w:rStyle w:val="libAlaemChar"/>
          <w:rtl/>
        </w:rPr>
        <w:t>عليهم‌السلام</w:t>
      </w:r>
      <w:r w:rsidR="00D04573" w:rsidRPr="00D04573">
        <w:rPr>
          <w:rtl/>
          <w:lang w:bidi="fa-IR"/>
        </w:rPr>
        <w:t xml:space="preserve"> هنگام</w:t>
      </w:r>
      <w:r w:rsidR="00D04573" w:rsidRPr="00D04573">
        <w:rPr>
          <w:rFonts w:hint="cs"/>
          <w:rtl/>
          <w:lang w:bidi="fa-IR"/>
        </w:rPr>
        <w:t>ی</w:t>
      </w:r>
      <w:r w:rsidR="00D04573" w:rsidRPr="00D04573">
        <w:rPr>
          <w:rtl/>
          <w:lang w:bidi="fa-IR"/>
        </w:rPr>
        <w:t xml:space="preserve"> که کنار قبر آن بزرگوار م</w:t>
      </w:r>
      <w:r w:rsidR="00D04573" w:rsidRPr="00D04573">
        <w:rPr>
          <w:rFonts w:hint="cs"/>
          <w:rtl/>
          <w:lang w:bidi="fa-IR"/>
        </w:rPr>
        <w:t>ی</w:t>
      </w:r>
      <w:r w:rsidR="00D04573" w:rsidRPr="00D04573">
        <w:rPr>
          <w:rtl/>
          <w:lang w:bidi="fa-IR"/>
        </w:rPr>
        <w:t xml:space="preserve"> روند پشت به قبر م</w:t>
      </w:r>
      <w:r w:rsidR="00D04573" w:rsidRPr="00D04573">
        <w:rPr>
          <w:rFonts w:hint="cs"/>
          <w:rtl/>
          <w:lang w:bidi="fa-IR"/>
        </w:rPr>
        <w:t>ی</w:t>
      </w:r>
      <w:r w:rsidR="00D04573" w:rsidRPr="00D04573">
        <w:rPr>
          <w:rtl/>
          <w:lang w:bidi="fa-IR"/>
        </w:rPr>
        <w:t xml:space="preserve"> کنند و برا</w:t>
      </w:r>
      <w:r w:rsidR="00D04573" w:rsidRPr="00D04573">
        <w:rPr>
          <w:rFonts w:hint="cs"/>
          <w:rtl/>
          <w:lang w:bidi="fa-IR"/>
        </w:rPr>
        <w:t>ی</w:t>
      </w:r>
      <w:r w:rsidR="00D04573" w:rsidRPr="00D04573">
        <w:rPr>
          <w:rtl/>
          <w:lang w:bidi="fa-IR"/>
        </w:rPr>
        <w:t xml:space="preserve"> ابوبکر فاتحه م</w:t>
      </w:r>
      <w:r w:rsidR="00D04573" w:rsidRPr="00D04573">
        <w:rPr>
          <w:rFonts w:hint="cs"/>
          <w:rtl/>
          <w:lang w:bidi="fa-IR"/>
        </w:rPr>
        <w:t>ی</w:t>
      </w:r>
      <w:r w:rsidR="00D04573" w:rsidRPr="00D04573">
        <w:rPr>
          <w:rtl/>
          <w:lang w:bidi="fa-IR"/>
        </w:rPr>
        <w:t xml:space="preserve"> خوانند!؟</w:t>
      </w:r>
      <w:r w:rsidR="006F11C3">
        <w:rPr>
          <w:rFonts w:hint="cs"/>
          <w:rtl/>
          <w:lang w:bidi="fa-IR"/>
        </w:rPr>
        <w:t xml:space="preserve"> </w:t>
      </w:r>
      <w:r w:rsidR="006F11C3" w:rsidRPr="006F11C3">
        <w:rPr>
          <w:rStyle w:val="libFootnotenumChar"/>
          <w:rFonts w:hint="cs"/>
          <w:rtl/>
        </w:rPr>
        <w:t>(2)</w:t>
      </w:r>
      <w:r w:rsidR="006F11C3">
        <w:rPr>
          <w:rFonts w:hint="cs"/>
          <w:rtl/>
          <w:lang w:bidi="fa-IR"/>
        </w:rPr>
        <w:t xml:space="preserve"> </w:t>
      </w:r>
    </w:p>
    <w:p w:rsidR="00D04573" w:rsidRDefault="00D04573" w:rsidP="00AC3078">
      <w:pPr>
        <w:pStyle w:val="Heading2Center"/>
        <w:rPr>
          <w:rtl/>
        </w:rPr>
      </w:pPr>
      <w:bookmarkStart w:id="125" w:name="_Toc523136756"/>
      <w:r w:rsidRPr="00D04573">
        <w:rPr>
          <w:rtl/>
        </w:rPr>
        <w:t>15 صفر</w:t>
      </w:r>
      <w:bookmarkEnd w:id="125"/>
    </w:p>
    <w:p w:rsidR="006F11C3" w:rsidRDefault="00D04573" w:rsidP="006F11C3">
      <w:pPr>
        <w:pStyle w:val="Heading3"/>
        <w:rPr>
          <w:rtl/>
          <w:lang w:bidi="fa-IR"/>
        </w:rPr>
      </w:pPr>
      <w:bookmarkStart w:id="126" w:name="_Toc523136757"/>
      <w:r w:rsidRPr="00D04573">
        <w:rPr>
          <w:rtl/>
          <w:lang w:bidi="fa-IR"/>
        </w:rPr>
        <w:t>1</w:t>
      </w:r>
      <w:r w:rsidR="006F11C3">
        <w:rPr>
          <w:rFonts w:hint="cs"/>
          <w:rtl/>
          <w:lang w:bidi="fa-IR"/>
        </w:rPr>
        <w:t>.</w:t>
      </w:r>
      <w:r w:rsidRPr="00D04573">
        <w:rPr>
          <w:rtl/>
          <w:lang w:bidi="fa-IR"/>
        </w:rPr>
        <w:t xml:space="preserve"> ابتدا</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w:t>
      </w:r>
      <w:r w:rsidR="00B4313A" w:rsidRPr="00B4313A">
        <w:rPr>
          <w:rStyle w:val="libAlaemChar"/>
          <w:rtl/>
        </w:rPr>
        <w:t>صلى‌الله‌عليه‌وآله‌وسلم</w:t>
      </w:r>
      <w:r w:rsidR="006F11C3">
        <w:rPr>
          <w:rFonts w:hint="cs"/>
          <w:rtl/>
          <w:lang w:bidi="fa-IR"/>
        </w:rPr>
        <w:t xml:space="preserve"> </w:t>
      </w:r>
      <w:r w:rsidR="006F11C3" w:rsidRPr="006F11C3">
        <w:rPr>
          <w:rStyle w:val="libFootnotenumChar"/>
          <w:rFonts w:hint="cs"/>
          <w:rtl/>
        </w:rPr>
        <w:t>(3)</w:t>
      </w:r>
      <w:bookmarkEnd w:id="126"/>
      <w:r w:rsidR="006F11C3">
        <w:rPr>
          <w:rFonts w:hint="cs"/>
          <w:rtl/>
          <w:lang w:bidi="fa-IR"/>
        </w:rPr>
        <w:t xml:space="preserve"> </w:t>
      </w:r>
    </w:p>
    <w:p w:rsidR="006F11C3" w:rsidRDefault="00D04573" w:rsidP="00013C4E">
      <w:pPr>
        <w:pStyle w:val="libNormal"/>
        <w:rPr>
          <w:rtl/>
          <w:lang w:bidi="fa-IR"/>
        </w:rPr>
      </w:pPr>
      <w:r w:rsidRPr="00D04573">
        <w:rPr>
          <w:rFonts w:hint="eastAsia"/>
          <w:rtl/>
          <w:lang w:bidi="fa-IR"/>
        </w:rPr>
        <w:t>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که منجر به رحلت آن حضرت شد از ن</w:t>
      </w:r>
      <w:r w:rsidRPr="00D04573">
        <w:rPr>
          <w:rFonts w:hint="cs"/>
          <w:rtl/>
          <w:lang w:bidi="fa-IR"/>
        </w:rPr>
        <w:t>ی</w:t>
      </w:r>
      <w:r w:rsidRPr="00D04573">
        <w:rPr>
          <w:rFonts w:hint="eastAsia"/>
          <w:rtl/>
          <w:lang w:bidi="fa-IR"/>
        </w:rPr>
        <w:t>مه</w:t>
      </w:r>
      <w:r w:rsidRPr="00D04573">
        <w:rPr>
          <w:rtl/>
          <w:lang w:bidi="fa-IR"/>
        </w:rPr>
        <w:t xml:space="preserve"> ماه صفر آغاز شد.</w:t>
      </w:r>
    </w:p>
    <w:p w:rsidR="009F18F7" w:rsidRDefault="009F18F7" w:rsidP="009F18F7">
      <w:pPr>
        <w:pStyle w:val="Heading2Center"/>
        <w:rPr>
          <w:rtl/>
        </w:rPr>
      </w:pPr>
      <w:bookmarkStart w:id="127" w:name="_Toc523136758"/>
      <w:r>
        <w:rPr>
          <w:rFonts w:hint="cs"/>
          <w:rtl/>
        </w:rPr>
        <w:t>17 صفر</w:t>
      </w:r>
      <w:bookmarkEnd w:id="127"/>
    </w:p>
    <w:p w:rsidR="009F18F7" w:rsidRDefault="009F18F7" w:rsidP="009F18F7">
      <w:pPr>
        <w:pStyle w:val="Heading3"/>
        <w:rPr>
          <w:rtl/>
          <w:lang w:bidi="fa-IR"/>
        </w:rPr>
      </w:pPr>
      <w:bookmarkStart w:id="128" w:name="_Toc523136759"/>
      <w:r>
        <w:rPr>
          <w:rFonts w:hint="cs"/>
          <w:rtl/>
          <w:lang w:bidi="fa-IR"/>
        </w:rPr>
        <w:t>1. شهادت امام رضا</w:t>
      </w:r>
      <w:r w:rsidRPr="009F18F7">
        <w:rPr>
          <w:rStyle w:val="libAlaemChar"/>
          <w:rtl/>
        </w:rPr>
        <w:t xml:space="preserve"> </w:t>
      </w:r>
      <w:r w:rsidRPr="00B4313A">
        <w:rPr>
          <w:rStyle w:val="libAlaemChar"/>
          <w:rtl/>
        </w:rPr>
        <w:t>عليه‌السلام</w:t>
      </w:r>
      <w:bookmarkEnd w:id="128"/>
      <w:r>
        <w:rPr>
          <w:rFonts w:hint="cs"/>
          <w:rtl/>
          <w:lang w:bidi="fa-IR"/>
        </w:rPr>
        <w:t xml:space="preserve"> </w:t>
      </w:r>
    </w:p>
    <w:p w:rsidR="009F18F7" w:rsidRDefault="009F18F7" w:rsidP="00013C4E">
      <w:pPr>
        <w:pStyle w:val="libNormal"/>
        <w:rPr>
          <w:rtl/>
          <w:lang w:bidi="fa-IR"/>
        </w:rPr>
      </w:pPr>
      <w:r>
        <w:rPr>
          <w:rFonts w:hint="cs"/>
          <w:rtl/>
          <w:lang w:bidi="fa-IR"/>
        </w:rPr>
        <w:t>بنا بر قولی در این روز در سال 203 هجری در روز سه شنبه امام رضا</w:t>
      </w:r>
      <w:r w:rsidRPr="009F18F7">
        <w:rPr>
          <w:rStyle w:val="libAlaemChar"/>
          <w:rtl/>
        </w:rPr>
        <w:t xml:space="preserve"> </w:t>
      </w:r>
      <w:r w:rsidRPr="00B4313A">
        <w:rPr>
          <w:rStyle w:val="libAlaemChar"/>
          <w:rtl/>
        </w:rPr>
        <w:t>عليه‌السلام</w:t>
      </w:r>
      <w:r>
        <w:rPr>
          <w:rFonts w:hint="cs"/>
          <w:rtl/>
          <w:lang w:bidi="fa-IR"/>
        </w:rPr>
        <w:t xml:space="preserve"> به دست مأمون با انگور زهر آلود</w:t>
      </w:r>
      <w:r w:rsidR="00FF7401">
        <w:rPr>
          <w:rFonts w:hint="cs"/>
          <w:rtl/>
          <w:lang w:bidi="fa-IR"/>
        </w:rPr>
        <w:t xml:space="preserve"> به شهادت رسیدند، و از سن آن حضرت</w:t>
      </w:r>
      <w:r w:rsidR="00FF7401" w:rsidRPr="00FF7401">
        <w:rPr>
          <w:rStyle w:val="libAlaemChar"/>
          <w:rtl/>
        </w:rPr>
        <w:t xml:space="preserve"> </w:t>
      </w:r>
      <w:r w:rsidR="00FF7401" w:rsidRPr="00B4313A">
        <w:rPr>
          <w:rStyle w:val="libAlaemChar"/>
          <w:rtl/>
        </w:rPr>
        <w:t>عليه‌السلام</w:t>
      </w:r>
      <w:r w:rsidR="00FF7401">
        <w:rPr>
          <w:rFonts w:hint="cs"/>
          <w:rtl/>
          <w:lang w:bidi="fa-IR"/>
        </w:rPr>
        <w:t xml:space="preserve"> 51 سال می گذشت. </w:t>
      </w:r>
      <w:r w:rsidR="00FF7401" w:rsidRPr="00FF7401">
        <w:rPr>
          <w:rStyle w:val="libFootnotenumChar"/>
          <w:rFonts w:hint="cs"/>
          <w:rtl/>
        </w:rPr>
        <w:t>(4)</w:t>
      </w:r>
      <w:r w:rsidR="00FF7401">
        <w:rPr>
          <w:rFonts w:hint="cs"/>
          <w:rtl/>
          <w:lang w:bidi="fa-IR"/>
        </w:rPr>
        <w:t xml:space="preserve"> </w:t>
      </w:r>
    </w:p>
    <w:p w:rsidR="00264153" w:rsidRPr="00EA2E77" w:rsidRDefault="00264153" w:rsidP="00264153">
      <w:pPr>
        <w:pStyle w:val="libLine"/>
        <w:rPr>
          <w:rtl/>
          <w:lang w:bidi="fa-IR"/>
        </w:rPr>
      </w:pPr>
      <w:r>
        <w:rPr>
          <w:rFonts w:hint="cs"/>
          <w:rtl/>
          <w:lang w:bidi="fa-IR"/>
        </w:rPr>
        <w:t>____________________</w:t>
      </w:r>
    </w:p>
    <w:p w:rsidR="006F11C3" w:rsidRDefault="00264153" w:rsidP="009F18F7">
      <w:pPr>
        <w:pStyle w:val="libFootnote0"/>
        <w:rPr>
          <w:rtl/>
          <w:lang w:bidi="fa-IR"/>
        </w:rPr>
      </w:pPr>
      <w:r>
        <w:rPr>
          <w:rFonts w:hint="cs"/>
          <w:rtl/>
          <w:lang w:bidi="fa-IR"/>
        </w:rPr>
        <w:t xml:space="preserve">1. </w:t>
      </w:r>
      <w:r w:rsidR="006F11C3" w:rsidRPr="00D04573">
        <w:rPr>
          <w:rtl/>
          <w:lang w:bidi="fa-IR"/>
        </w:rPr>
        <w:t xml:space="preserve">بحار الانوار: ج </w:t>
      </w:r>
      <w:r>
        <w:rPr>
          <w:rFonts w:hint="cs"/>
          <w:rtl/>
          <w:lang w:bidi="fa-IR"/>
        </w:rPr>
        <w:t>33</w:t>
      </w:r>
      <w:r w:rsidR="006F11C3" w:rsidRPr="00D04573">
        <w:rPr>
          <w:rtl/>
          <w:lang w:bidi="fa-IR"/>
        </w:rPr>
        <w:t xml:space="preserve">، ص </w:t>
      </w:r>
      <w:r>
        <w:rPr>
          <w:rFonts w:hint="cs"/>
          <w:rtl/>
          <w:lang w:bidi="fa-IR"/>
        </w:rPr>
        <w:t>533. الغدیر: ج11 ص70-64. قلائد النحور: ص395. مستدرک سفینة البحار: ج6 ص294. انساب الاشراف: ص403. تاریخ طبری: 79- 78. شرح نهج البلاغة: ج6 ص87.</w:t>
      </w:r>
    </w:p>
    <w:p w:rsidR="00264153" w:rsidRDefault="00264153" w:rsidP="009F18F7">
      <w:pPr>
        <w:pStyle w:val="libFootnote0"/>
        <w:rPr>
          <w:rtl/>
          <w:lang w:bidi="fa-IR"/>
        </w:rPr>
      </w:pPr>
      <w:r>
        <w:rPr>
          <w:rFonts w:hint="cs"/>
          <w:rtl/>
          <w:lang w:bidi="fa-IR"/>
        </w:rPr>
        <w:t>2. فیض العلام: ص250-249.</w:t>
      </w:r>
    </w:p>
    <w:p w:rsidR="00264153" w:rsidRDefault="00264153" w:rsidP="009F18F7">
      <w:pPr>
        <w:pStyle w:val="libFootnote0"/>
        <w:rPr>
          <w:rtl/>
          <w:lang w:bidi="fa-IR"/>
        </w:rPr>
      </w:pPr>
      <w:r>
        <w:rPr>
          <w:rFonts w:hint="cs"/>
          <w:rtl/>
          <w:lang w:bidi="fa-IR"/>
        </w:rPr>
        <w:t>3. تفسیر قمی: ج1 ص175. بحار الانوار: ج31 ص633، ج37 ص116.</w:t>
      </w:r>
    </w:p>
    <w:p w:rsidR="006F11C3" w:rsidRPr="006F11C3" w:rsidRDefault="00264153" w:rsidP="009F18F7">
      <w:pPr>
        <w:pStyle w:val="libFootnote0"/>
        <w:rPr>
          <w:rtl/>
          <w:lang w:bidi="fa-IR"/>
        </w:rPr>
      </w:pPr>
      <w:r>
        <w:rPr>
          <w:rFonts w:hint="cs"/>
          <w:rtl/>
          <w:lang w:bidi="fa-IR"/>
        </w:rPr>
        <w:t>4. بحار الانوار: ج49 ص223، به نقل از مرحوم کفعمی.</w:t>
      </w:r>
    </w:p>
    <w:p w:rsidR="00D04573" w:rsidRPr="00D04573" w:rsidRDefault="006F11C3" w:rsidP="00F22F2E">
      <w:pPr>
        <w:pStyle w:val="libPoemTiniChar"/>
        <w:rPr>
          <w:lang w:bidi="fa-IR"/>
        </w:rPr>
      </w:pPr>
      <w:r>
        <w:rPr>
          <w:rtl/>
          <w:lang w:bidi="fa-IR"/>
        </w:rPr>
        <w:br w:type="page"/>
      </w:r>
    </w:p>
    <w:p w:rsidR="00D04573" w:rsidRDefault="00D04573" w:rsidP="00E45C10">
      <w:pPr>
        <w:pStyle w:val="Heading2Center"/>
        <w:rPr>
          <w:rtl/>
        </w:rPr>
      </w:pPr>
      <w:bookmarkStart w:id="129" w:name="_Toc523136760"/>
      <w:r w:rsidRPr="00D04573">
        <w:rPr>
          <w:rtl/>
        </w:rPr>
        <w:t>20 صفر (اربع</w:t>
      </w:r>
      <w:r w:rsidRPr="00D04573">
        <w:rPr>
          <w:rFonts w:hint="cs"/>
          <w:rtl/>
        </w:rPr>
        <w:t>ی</w:t>
      </w:r>
      <w:r w:rsidRPr="00D04573">
        <w:rPr>
          <w:rFonts w:hint="eastAsia"/>
          <w:rtl/>
        </w:rPr>
        <w:t>ن</w:t>
      </w:r>
      <w:r w:rsidRPr="00D04573">
        <w:rPr>
          <w:rtl/>
        </w:rPr>
        <w:t>)</w:t>
      </w:r>
      <w:bookmarkEnd w:id="129"/>
    </w:p>
    <w:p w:rsidR="00D04573" w:rsidRPr="00E45C10" w:rsidRDefault="00D04573" w:rsidP="00E45C10">
      <w:pPr>
        <w:pStyle w:val="Heading3"/>
        <w:rPr>
          <w:rtl/>
        </w:rPr>
      </w:pPr>
      <w:bookmarkStart w:id="130" w:name="_Toc523136761"/>
      <w:r w:rsidRPr="00D04573">
        <w:rPr>
          <w:rtl/>
          <w:lang w:bidi="fa-IR"/>
        </w:rPr>
        <w:t>1</w:t>
      </w:r>
      <w:r w:rsidR="00E45C10">
        <w:rPr>
          <w:rFonts w:hint="cs"/>
          <w:rtl/>
          <w:lang w:bidi="fa-IR"/>
        </w:rPr>
        <w:t>.</w:t>
      </w:r>
      <w:r w:rsidRPr="00D04573">
        <w:rPr>
          <w:rtl/>
          <w:lang w:bidi="fa-IR"/>
        </w:rPr>
        <w:t xml:space="preserve"> اربع</w:t>
      </w:r>
      <w:r w:rsidRPr="00D04573">
        <w:rPr>
          <w:rFonts w:hint="cs"/>
          <w:rtl/>
          <w:lang w:bidi="fa-IR"/>
        </w:rPr>
        <w:t>ی</w:t>
      </w:r>
      <w:r w:rsidRPr="00D04573">
        <w:rPr>
          <w:rFonts w:hint="eastAsia"/>
          <w:rtl/>
          <w:lang w:bidi="fa-IR"/>
        </w:rPr>
        <w:t>ن</w:t>
      </w:r>
      <w:r w:rsidRPr="00D04573">
        <w:rPr>
          <w:rtl/>
          <w:lang w:bidi="fa-IR"/>
        </w:rPr>
        <w:t xml:space="preserve"> س</w:t>
      </w:r>
      <w:r w:rsidRPr="00D04573">
        <w:rPr>
          <w:rFonts w:hint="cs"/>
          <w:rtl/>
          <w:lang w:bidi="fa-IR"/>
        </w:rPr>
        <w:t>یّ</w:t>
      </w:r>
      <w:r w:rsidRPr="00D04573">
        <w:rPr>
          <w:rFonts w:hint="eastAsia"/>
          <w:rtl/>
          <w:lang w:bidi="fa-IR"/>
        </w:rPr>
        <w:t>دالشّهداء</w:t>
      </w:r>
      <w:r w:rsidRPr="00D04573">
        <w:rPr>
          <w:rtl/>
          <w:lang w:bidi="fa-IR"/>
        </w:rPr>
        <w:t xml:space="preserve"> </w:t>
      </w:r>
      <w:r w:rsidR="00B4313A" w:rsidRPr="00B4313A">
        <w:rPr>
          <w:rStyle w:val="libAlaemChar"/>
          <w:rtl/>
        </w:rPr>
        <w:t>عليه‌السلام</w:t>
      </w:r>
      <w:bookmarkEnd w:id="130"/>
    </w:p>
    <w:p w:rsidR="00D04573" w:rsidRDefault="00D04573" w:rsidP="00013C4E">
      <w:pPr>
        <w:pStyle w:val="libNormal"/>
        <w:rPr>
          <w:rtl/>
          <w:lang w:bidi="fa-IR"/>
        </w:rPr>
      </w:pPr>
      <w:r w:rsidRPr="00D04573">
        <w:rPr>
          <w:rFonts w:hint="eastAsia"/>
          <w:rtl/>
          <w:lang w:bidi="fa-IR"/>
        </w:rPr>
        <w:t>در</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w:t>
      </w:r>
      <w:r w:rsidRPr="00E45C10">
        <w:rPr>
          <w:rStyle w:val="libBold1Char"/>
          <w:rtl/>
        </w:rPr>
        <w:t>چهل روز از فاجعه مولمه شهادت امام حس</w:t>
      </w:r>
      <w:r w:rsidRPr="00E45C10">
        <w:rPr>
          <w:rStyle w:val="libBold1Char"/>
          <w:rFonts w:hint="cs"/>
          <w:rtl/>
        </w:rPr>
        <w:t>ی</w:t>
      </w:r>
      <w:r w:rsidRPr="00E45C10">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E45C10">
        <w:rPr>
          <w:rStyle w:val="libBold1Char"/>
          <w:rtl/>
        </w:rPr>
        <w:t>و اهل ب</w:t>
      </w:r>
      <w:r w:rsidRPr="00E45C10">
        <w:rPr>
          <w:rStyle w:val="libBold1Char"/>
          <w:rFonts w:hint="cs"/>
          <w:rtl/>
        </w:rPr>
        <w:t>ی</w:t>
      </w:r>
      <w:r w:rsidRPr="00E45C10">
        <w:rPr>
          <w:rStyle w:val="libBold1Char"/>
          <w:rFonts w:hint="eastAsia"/>
          <w:rtl/>
        </w:rPr>
        <w:t>ت</w:t>
      </w:r>
      <w:r w:rsidRPr="00E45C10">
        <w:rPr>
          <w:rStyle w:val="libBold1Char"/>
          <w:rtl/>
        </w:rPr>
        <w:t xml:space="preserve"> و اصحاب باوفا</w:t>
      </w:r>
      <w:r w:rsidRPr="00E45C10">
        <w:rPr>
          <w:rStyle w:val="libBold1Char"/>
          <w:rFonts w:hint="cs"/>
          <w:rtl/>
        </w:rPr>
        <w:t>ی</w:t>
      </w:r>
      <w:r w:rsidRPr="00E45C10">
        <w:rPr>
          <w:rStyle w:val="libBold1Char"/>
          <w:rFonts w:hint="eastAsia"/>
          <w:rtl/>
        </w:rPr>
        <w:t>ش</w:t>
      </w:r>
      <w:r w:rsidRPr="00E45C10">
        <w:rPr>
          <w:rStyle w:val="libBold1Char"/>
          <w:rtl/>
        </w:rPr>
        <w:t xml:space="preserve"> م</w:t>
      </w:r>
      <w:r w:rsidRPr="00E45C10">
        <w:rPr>
          <w:rStyle w:val="libBold1Char"/>
          <w:rFonts w:hint="cs"/>
          <w:rtl/>
        </w:rPr>
        <w:t>ی</w:t>
      </w:r>
      <w:r w:rsidRPr="00E45C10">
        <w:rPr>
          <w:rStyle w:val="libBold1Char"/>
          <w:rtl/>
        </w:rPr>
        <w:t xml:space="preserve"> گذرد</w:t>
      </w:r>
      <w:r w:rsidRPr="00D04573">
        <w:rPr>
          <w:rtl/>
          <w:lang w:bidi="fa-IR"/>
        </w:rPr>
        <w:t>. بر دوستان و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لازم است که با پوش</w:t>
      </w:r>
      <w:r w:rsidRPr="00D04573">
        <w:rPr>
          <w:rFonts w:hint="cs"/>
          <w:rtl/>
          <w:lang w:bidi="fa-IR"/>
        </w:rPr>
        <w:t>ی</w:t>
      </w:r>
      <w:r w:rsidRPr="00D04573">
        <w:rPr>
          <w:rFonts w:hint="eastAsia"/>
          <w:rtl/>
          <w:lang w:bidi="fa-IR"/>
        </w:rPr>
        <w:t>دن</w:t>
      </w:r>
      <w:r w:rsidRPr="00D04573">
        <w:rPr>
          <w:rtl/>
          <w:lang w:bidi="fa-IR"/>
        </w:rPr>
        <w:t xml:space="preserve"> لباس مشک</w:t>
      </w:r>
      <w:r w:rsidRPr="00D04573">
        <w:rPr>
          <w:rFonts w:hint="cs"/>
          <w:rtl/>
          <w:lang w:bidi="fa-IR"/>
        </w:rPr>
        <w:t>ی</w:t>
      </w:r>
      <w:r w:rsidRPr="00D04573">
        <w:rPr>
          <w:rFonts w:hint="eastAsia"/>
          <w:rtl/>
          <w:lang w:bidi="fa-IR"/>
        </w:rPr>
        <w:t>،</w:t>
      </w:r>
      <w:r w:rsidRPr="00D04573">
        <w:rPr>
          <w:rtl/>
          <w:lang w:bidi="fa-IR"/>
        </w:rPr>
        <w:t xml:space="preserve"> تعط</w:t>
      </w:r>
      <w:r w:rsidRPr="00D04573">
        <w:rPr>
          <w:rFonts w:hint="cs"/>
          <w:rtl/>
          <w:lang w:bidi="fa-IR"/>
        </w:rPr>
        <w:t>ی</w:t>
      </w:r>
      <w:r w:rsidRPr="00D04573">
        <w:rPr>
          <w:rFonts w:hint="eastAsia"/>
          <w:rtl/>
          <w:lang w:bidi="fa-IR"/>
        </w:rPr>
        <w:t>ل</w:t>
      </w:r>
      <w:r w:rsidRPr="00D04573">
        <w:rPr>
          <w:rtl/>
          <w:lang w:bidi="fa-IR"/>
        </w:rPr>
        <w:t xml:space="preserve"> کار و برپائ</w:t>
      </w:r>
      <w:r w:rsidRPr="00D04573">
        <w:rPr>
          <w:rFonts w:hint="cs"/>
          <w:rtl/>
          <w:lang w:bidi="fa-IR"/>
        </w:rPr>
        <w:t>ی</w:t>
      </w:r>
      <w:r w:rsidRPr="00D04573">
        <w:rPr>
          <w:rtl/>
          <w:lang w:bidi="fa-IR"/>
        </w:rPr>
        <w:t xml:space="preserve"> مجلس عزا و شرکت در مجالس س</w:t>
      </w:r>
      <w:r w:rsidRPr="00D04573">
        <w:rPr>
          <w:rFonts w:hint="cs"/>
          <w:rtl/>
          <w:lang w:bidi="fa-IR"/>
        </w:rPr>
        <w:t>ی</w:t>
      </w:r>
      <w:r w:rsidRPr="00D04573">
        <w:rPr>
          <w:rFonts w:hint="eastAsia"/>
          <w:rtl/>
          <w:lang w:bidi="fa-IR"/>
        </w:rPr>
        <w:t>نه</w:t>
      </w:r>
      <w:r w:rsidRPr="00D04573">
        <w:rPr>
          <w:rtl/>
          <w:lang w:bidi="fa-IR"/>
        </w:rPr>
        <w:t xml:space="preserve"> زن</w:t>
      </w:r>
      <w:r w:rsidRPr="00D04573">
        <w:rPr>
          <w:rFonts w:hint="cs"/>
          <w:rtl/>
          <w:lang w:bidi="fa-IR"/>
        </w:rPr>
        <w:t>ی</w:t>
      </w:r>
      <w:r w:rsidRPr="00D04573">
        <w:rPr>
          <w:rtl/>
          <w:lang w:bidi="fa-IR"/>
        </w:rPr>
        <w:t xml:space="preserve"> و ذکر مص</w:t>
      </w:r>
      <w:r w:rsidRPr="00D04573">
        <w:rPr>
          <w:rFonts w:hint="cs"/>
          <w:rtl/>
          <w:lang w:bidi="fa-IR"/>
        </w:rPr>
        <w:t>ی</w:t>
      </w:r>
      <w:r w:rsidRPr="00D04573">
        <w:rPr>
          <w:rFonts w:hint="eastAsia"/>
          <w:rtl/>
          <w:lang w:bidi="fa-IR"/>
        </w:rPr>
        <w:t>بت</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را تعظ</w:t>
      </w:r>
      <w:r w:rsidRPr="00D04573">
        <w:rPr>
          <w:rFonts w:hint="cs"/>
          <w:rtl/>
          <w:lang w:bidi="fa-IR"/>
        </w:rPr>
        <w:t>ی</w:t>
      </w:r>
      <w:r w:rsidRPr="00D04573">
        <w:rPr>
          <w:rFonts w:hint="eastAsia"/>
          <w:rtl/>
          <w:lang w:bidi="fa-IR"/>
        </w:rPr>
        <w:t>م</w:t>
      </w:r>
      <w:r w:rsidRPr="00D04573">
        <w:rPr>
          <w:rtl/>
          <w:lang w:bidi="fa-IR"/>
        </w:rPr>
        <w:t xml:space="preserve"> </w:t>
      </w:r>
      <w:r w:rsidRPr="00D04573">
        <w:rPr>
          <w:rFonts w:hint="eastAsia"/>
          <w:rtl/>
          <w:lang w:bidi="fa-IR"/>
        </w:rPr>
        <w:t>نما</w:t>
      </w:r>
      <w:r w:rsidRPr="00D04573">
        <w:rPr>
          <w:rFonts w:hint="cs"/>
          <w:rtl/>
          <w:lang w:bidi="fa-IR"/>
        </w:rPr>
        <w:t>ی</w:t>
      </w:r>
      <w:r w:rsidRPr="00D04573">
        <w:rPr>
          <w:rFonts w:hint="eastAsia"/>
          <w:rtl/>
          <w:lang w:bidi="fa-IR"/>
        </w:rPr>
        <w:t>ند</w:t>
      </w:r>
      <w:r w:rsidRPr="00D04573">
        <w:rPr>
          <w:rtl/>
          <w:lang w:bidi="fa-IR"/>
        </w:rPr>
        <w:t>.</w:t>
      </w:r>
    </w:p>
    <w:p w:rsidR="00E45C10" w:rsidRPr="00D04573" w:rsidRDefault="00DE1E0D" w:rsidP="00013C4E">
      <w:pPr>
        <w:pStyle w:val="libNormal"/>
        <w:rPr>
          <w:lang w:bidi="fa-IR"/>
        </w:rPr>
      </w:pPr>
      <w:r>
        <w:rPr>
          <w:rFonts w:hint="cs"/>
          <w:rtl/>
          <w:lang w:bidi="fa-IR"/>
        </w:rPr>
        <w:t>امام حسن عسکری</w:t>
      </w:r>
      <w:r w:rsidRPr="00DE1E0D">
        <w:rPr>
          <w:rStyle w:val="libAlaemChar"/>
          <w:rtl/>
        </w:rPr>
        <w:t xml:space="preserve"> </w:t>
      </w:r>
      <w:r w:rsidRPr="00B4313A">
        <w:rPr>
          <w:rStyle w:val="libAlaemChar"/>
          <w:rtl/>
        </w:rPr>
        <w:t>عليه‌السلام</w:t>
      </w:r>
      <w:r>
        <w:rPr>
          <w:rFonts w:hint="cs"/>
          <w:rtl/>
          <w:lang w:bidi="fa-IR"/>
        </w:rPr>
        <w:t xml:space="preserve"> می فرمایند: علامات مؤمن پنچ چیز است: نماز 51 رکعتی (نماز های واجب و مستحب در شبانه روز)، و زیارت اربعین، و انگشتر در دست راست کردن، و پیشانی به خاک گذاشتن، و بلند بسم الله الرحمن الرحیم گفتن </w:t>
      </w:r>
      <w:r w:rsidRPr="00DE1E0D">
        <w:rPr>
          <w:rStyle w:val="libFootnotenumChar"/>
          <w:rFonts w:hint="cs"/>
          <w:rtl/>
        </w:rPr>
        <w:t>(1)</w:t>
      </w:r>
      <w:r>
        <w:rPr>
          <w:rFonts w:hint="cs"/>
          <w:rtl/>
          <w:lang w:bidi="fa-IR"/>
        </w:rPr>
        <w:t>.</w:t>
      </w:r>
    </w:p>
    <w:p w:rsidR="00D04573" w:rsidRDefault="00D04573" w:rsidP="00E45C10">
      <w:pPr>
        <w:pStyle w:val="Heading3"/>
        <w:rPr>
          <w:rtl/>
          <w:lang w:bidi="fa-IR"/>
        </w:rPr>
      </w:pPr>
      <w:bookmarkStart w:id="131" w:name="_Toc523136762"/>
      <w:r w:rsidRPr="00D04573">
        <w:rPr>
          <w:rtl/>
          <w:lang w:bidi="fa-IR"/>
        </w:rPr>
        <w:t>2</w:t>
      </w:r>
      <w:r w:rsidR="00E45C10">
        <w:rPr>
          <w:rFonts w:hint="cs"/>
          <w:rtl/>
          <w:lang w:bidi="fa-IR"/>
        </w:rPr>
        <w:t>.</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جابر از کربلا</w:t>
      </w:r>
      <w:bookmarkEnd w:id="131"/>
    </w:p>
    <w:p w:rsidR="00DE1E0D"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DE1E0D">
        <w:rPr>
          <w:rStyle w:val="libBold1Char"/>
          <w:rtl/>
        </w:rPr>
        <w:t xml:space="preserve">در سال 61 ه </w:t>
      </w:r>
      <w:r w:rsidRPr="00D04573">
        <w:rPr>
          <w:rtl/>
          <w:lang w:bidi="fa-IR"/>
        </w:rPr>
        <w:t>جناب جابر بن عبداللَّه انصار</w:t>
      </w:r>
      <w:r w:rsidRPr="00D04573">
        <w:rPr>
          <w:rFonts w:hint="cs"/>
          <w:rtl/>
          <w:lang w:bidi="fa-IR"/>
        </w:rPr>
        <w:t>ی</w:t>
      </w:r>
      <w:r w:rsidRPr="00D04573">
        <w:rPr>
          <w:rtl/>
          <w:lang w:bidi="fa-IR"/>
        </w:rPr>
        <w:t xml:space="preserve"> و همراهانش قر</w:t>
      </w:r>
      <w:r w:rsidRPr="00D04573">
        <w:rPr>
          <w:rFonts w:hint="cs"/>
          <w:rtl/>
          <w:lang w:bidi="fa-IR"/>
        </w:rPr>
        <w:t>ی</w:t>
      </w:r>
      <w:r w:rsidRPr="00D04573">
        <w:rPr>
          <w:rFonts w:hint="eastAsia"/>
          <w:rtl/>
          <w:lang w:bidi="fa-IR"/>
        </w:rPr>
        <w:t>ب</w:t>
      </w:r>
      <w:r w:rsidRPr="00D04573">
        <w:rPr>
          <w:rtl/>
          <w:lang w:bidi="fa-IR"/>
        </w:rPr>
        <w:t xml:space="preserve"> به چهل روز بعد از شهادت امام حس</w:t>
      </w:r>
      <w:r w:rsidRPr="00D04573">
        <w:rPr>
          <w:rFonts w:hint="cs"/>
          <w:rtl/>
          <w:lang w:bidi="fa-IR"/>
        </w:rPr>
        <w:t>ی</w:t>
      </w:r>
      <w:r w:rsidRPr="00D04573">
        <w:rPr>
          <w:rFonts w:hint="eastAsia"/>
          <w:rtl/>
          <w:lang w:bidi="fa-IR"/>
        </w:rPr>
        <w:t>ت</w:t>
      </w:r>
      <w:r w:rsidRPr="00D04573">
        <w:rPr>
          <w:rtl/>
          <w:lang w:bidi="fa-IR"/>
        </w:rPr>
        <w:t xml:space="preserve"> </w:t>
      </w:r>
      <w:r w:rsidR="00B4313A" w:rsidRPr="00B4313A">
        <w:rPr>
          <w:rStyle w:val="libAlaemChar"/>
          <w:rtl/>
        </w:rPr>
        <w:t>عليه‌السلام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به کربلا وارد شدند.</w:t>
      </w:r>
      <w:r w:rsidR="00DE1E0D" w:rsidRPr="00DE1E0D">
        <w:rPr>
          <w:rFonts w:hint="eastAsia"/>
          <w:rtl/>
          <w:lang w:bidi="fa-IR"/>
        </w:rPr>
        <w:t xml:space="preserve"> </w:t>
      </w:r>
      <w:r w:rsidR="00DE1E0D" w:rsidRPr="00D04573">
        <w:rPr>
          <w:rFonts w:hint="eastAsia"/>
          <w:rtl/>
          <w:lang w:bidi="fa-IR"/>
        </w:rPr>
        <w:t>او</w:t>
      </w:r>
      <w:r w:rsidR="00DE1E0D" w:rsidRPr="00D04573">
        <w:rPr>
          <w:rtl/>
          <w:lang w:bidi="fa-IR"/>
        </w:rPr>
        <w:t xml:space="preserve"> به همراه </w:t>
      </w:r>
      <w:r w:rsidR="00DE1E0D" w:rsidRPr="00DE1E0D">
        <w:rPr>
          <w:rStyle w:val="libBold1Char"/>
          <w:rtl/>
        </w:rPr>
        <w:t>عط</w:t>
      </w:r>
      <w:r w:rsidR="00DE1E0D" w:rsidRPr="00DE1E0D">
        <w:rPr>
          <w:rStyle w:val="libBold1Char"/>
          <w:rFonts w:hint="cs"/>
          <w:rtl/>
        </w:rPr>
        <w:t>ی</w:t>
      </w:r>
      <w:r w:rsidR="00DE1E0D" w:rsidRPr="00DE1E0D">
        <w:rPr>
          <w:rStyle w:val="libBold1Char"/>
          <w:rFonts w:hint="eastAsia"/>
          <w:rtl/>
        </w:rPr>
        <w:t>ه</w:t>
      </w:r>
      <w:r w:rsidR="00DE1E0D" w:rsidRPr="00D04573">
        <w:rPr>
          <w:rtl/>
          <w:lang w:bidi="fa-IR"/>
        </w:rPr>
        <w:t xml:space="preserve"> قبر حب</w:t>
      </w:r>
      <w:r w:rsidR="00DE1E0D" w:rsidRPr="00D04573">
        <w:rPr>
          <w:rFonts w:hint="cs"/>
          <w:rtl/>
          <w:lang w:bidi="fa-IR"/>
        </w:rPr>
        <w:t>ی</w:t>
      </w:r>
      <w:r w:rsidR="00DE1E0D" w:rsidRPr="00D04573">
        <w:rPr>
          <w:rFonts w:hint="eastAsia"/>
          <w:rtl/>
          <w:lang w:bidi="fa-IR"/>
        </w:rPr>
        <w:t>بش</w:t>
      </w:r>
      <w:r w:rsidR="00DE1E0D" w:rsidRPr="00D04573">
        <w:rPr>
          <w:rtl/>
          <w:lang w:bidi="fa-IR"/>
        </w:rPr>
        <w:t xml:space="preserve"> س</w:t>
      </w:r>
      <w:r w:rsidR="00DE1E0D" w:rsidRPr="00D04573">
        <w:rPr>
          <w:rFonts w:hint="cs"/>
          <w:rtl/>
          <w:lang w:bidi="fa-IR"/>
        </w:rPr>
        <w:t>یّ</w:t>
      </w:r>
      <w:r w:rsidR="00DE1E0D" w:rsidRPr="00D04573">
        <w:rPr>
          <w:rFonts w:hint="eastAsia"/>
          <w:rtl/>
          <w:lang w:bidi="fa-IR"/>
        </w:rPr>
        <w:t>دالشّهداء</w:t>
      </w:r>
      <w:r w:rsidR="00DE1E0D" w:rsidRPr="00D04573">
        <w:rPr>
          <w:rtl/>
          <w:lang w:bidi="fa-IR"/>
        </w:rPr>
        <w:t xml:space="preserve"> </w:t>
      </w:r>
      <w:r w:rsidR="00DE1E0D" w:rsidRPr="00B4313A">
        <w:rPr>
          <w:rStyle w:val="libAlaemChar"/>
          <w:rtl/>
        </w:rPr>
        <w:t>عليه‌السلام</w:t>
      </w:r>
      <w:r w:rsidR="00DE1E0D" w:rsidRPr="00D04573">
        <w:rPr>
          <w:rtl/>
          <w:lang w:bidi="fa-IR"/>
        </w:rPr>
        <w:t xml:space="preserve"> را ز</w:t>
      </w:r>
      <w:r w:rsidR="00DE1E0D" w:rsidRPr="00D04573">
        <w:rPr>
          <w:rFonts w:hint="cs"/>
          <w:rtl/>
          <w:lang w:bidi="fa-IR"/>
        </w:rPr>
        <w:t>ی</w:t>
      </w:r>
      <w:r w:rsidR="00DE1E0D" w:rsidRPr="00D04573">
        <w:rPr>
          <w:rFonts w:hint="eastAsia"/>
          <w:rtl/>
          <w:lang w:bidi="fa-IR"/>
        </w:rPr>
        <w:t>ارت</w:t>
      </w:r>
      <w:r w:rsidR="00DE1E0D" w:rsidRPr="00D04573">
        <w:rPr>
          <w:rtl/>
          <w:lang w:bidi="fa-IR"/>
        </w:rPr>
        <w:t xml:space="preserve"> کرد.</w:t>
      </w:r>
      <w:r w:rsidR="00DE1E0D">
        <w:rPr>
          <w:rFonts w:hint="cs"/>
          <w:rtl/>
          <w:lang w:bidi="fa-IR"/>
        </w:rPr>
        <w:t xml:space="preserve"> </w:t>
      </w:r>
      <w:r w:rsidR="00DE1E0D" w:rsidRPr="00DE1E0D">
        <w:rPr>
          <w:rStyle w:val="libFootnotenumChar"/>
          <w:rFonts w:hint="cs"/>
          <w:rtl/>
        </w:rPr>
        <w:t>(2)</w:t>
      </w:r>
      <w:r w:rsidR="00DE1E0D">
        <w:rPr>
          <w:rFonts w:hint="cs"/>
          <w:rtl/>
          <w:lang w:bidi="fa-IR"/>
        </w:rPr>
        <w:t xml:space="preserve"> </w:t>
      </w:r>
    </w:p>
    <w:p w:rsidR="00D04573" w:rsidRDefault="00D04573" w:rsidP="00736CF2">
      <w:pPr>
        <w:pStyle w:val="Heading3"/>
        <w:rPr>
          <w:rtl/>
          <w:lang w:bidi="fa-IR"/>
        </w:rPr>
      </w:pPr>
      <w:bookmarkStart w:id="132" w:name="_Toc523136763"/>
      <w:r w:rsidRPr="00D04573">
        <w:rPr>
          <w:rtl/>
          <w:lang w:bidi="fa-IR"/>
        </w:rPr>
        <w:t>3</w:t>
      </w:r>
      <w:r w:rsidR="00736CF2">
        <w:rPr>
          <w:rFonts w:hint="cs"/>
          <w:rtl/>
          <w:lang w:bidi="fa-IR"/>
        </w:rPr>
        <w:t>.</w:t>
      </w:r>
      <w:r w:rsidRPr="00D04573">
        <w:rPr>
          <w:rtl/>
          <w:lang w:bidi="fa-IR"/>
        </w:rPr>
        <w:t xml:space="preserve"> بازگشت اهل ب</w:t>
      </w:r>
      <w:r w:rsidRPr="00D04573">
        <w:rPr>
          <w:rFonts w:hint="cs"/>
          <w:rtl/>
          <w:lang w:bidi="fa-IR"/>
        </w:rPr>
        <w:t>ی</w:t>
      </w:r>
      <w:r w:rsidRPr="00D04573">
        <w:rPr>
          <w:rFonts w:hint="eastAsia"/>
          <w:rtl/>
          <w:lang w:bidi="fa-IR"/>
        </w:rPr>
        <w:t>ت</w:t>
      </w:r>
      <w:r w:rsidRPr="00D04573">
        <w:rPr>
          <w:rtl/>
          <w:lang w:bidi="fa-IR"/>
        </w:rPr>
        <w:t xml:space="preserve"> </w:t>
      </w:r>
      <w:r w:rsidR="00B4313A" w:rsidRPr="00B4313A">
        <w:rPr>
          <w:rStyle w:val="libAlaemChar"/>
          <w:rtl/>
        </w:rPr>
        <w:t>عليه‌السلام</w:t>
      </w:r>
      <w:r w:rsidRPr="00D04573">
        <w:rPr>
          <w:rtl/>
          <w:lang w:bidi="fa-IR"/>
        </w:rPr>
        <w:t xml:space="preserve"> به کربلا</w:t>
      </w:r>
      <w:bookmarkEnd w:id="132"/>
    </w:p>
    <w:p w:rsidR="00D04573" w:rsidRDefault="00D04573" w:rsidP="00013C4E">
      <w:pPr>
        <w:pStyle w:val="libNormal"/>
        <w:rPr>
          <w:rtl/>
          <w:lang w:bidi="fa-IR"/>
        </w:rPr>
      </w:pPr>
      <w:r w:rsidRPr="00D04573">
        <w:rPr>
          <w:rFonts w:hint="eastAsia"/>
          <w:rtl/>
          <w:lang w:bidi="fa-IR"/>
        </w:rPr>
        <w:t>بنابرمشهور</w:t>
      </w:r>
      <w:r w:rsidRPr="00D04573">
        <w:rPr>
          <w:rtl/>
          <w:lang w:bidi="fa-IR"/>
        </w:rPr>
        <w:t xml:space="preserve">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از </w:t>
      </w:r>
      <w:r w:rsidRPr="00736CF2">
        <w:rPr>
          <w:rStyle w:val="libBold1Char"/>
          <w:rtl/>
        </w:rPr>
        <w:t>شام به کربلا</w:t>
      </w:r>
      <w:r w:rsidRPr="00D04573">
        <w:rPr>
          <w:rtl/>
          <w:lang w:bidi="fa-IR"/>
        </w:rPr>
        <w:t xml:space="preserve"> بازگشتند.</w:t>
      </w:r>
      <w:r w:rsidR="00736CF2">
        <w:rPr>
          <w:rFonts w:hint="cs"/>
          <w:rtl/>
          <w:lang w:bidi="fa-IR"/>
        </w:rPr>
        <w:t xml:space="preserve"> </w:t>
      </w:r>
      <w:r w:rsidR="00736CF2" w:rsidRPr="00736CF2">
        <w:rPr>
          <w:rStyle w:val="libFootnotenumChar"/>
          <w:rFonts w:hint="cs"/>
          <w:rtl/>
        </w:rPr>
        <w:t>(3)</w:t>
      </w:r>
      <w:r w:rsidR="00736CF2">
        <w:rPr>
          <w:rFonts w:hint="cs"/>
          <w:rtl/>
          <w:lang w:bidi="fa-IR"/>
        </w:rPr>
        <w:t xml:space="preserve"> </w:t>
      </w:r>
    </w:p>
    <w:p w:rsidR="00982F3F" w:rsidRPr="00EA2E77" w:rsidRDefault="00982F3F" w:rsidP="00982F3F">
      <w:pPr>
        <w:pStyle w:val="libLine"/>
        <w:rPr>
          <w:rtl/>
          <w:lang w:bidi="fa-IR"/>
        </w:rPr>
      </w:pPr>
      <w:r>
        <w:rPr>
          <w:rFonts w:hint="cs"/>
          <w:rtl/>
          <w:lang w:bidi="fa-IR"/>
        </w:rPr>
        <w:t>____________________</w:t>
      </w:r>
    </w:p>
    <w:p w:rsidR="00982F3F" w:rsidRDefault="00982F3F" w:rsidP="00D77955">
      <w:pPr>
        <w:pStyle w:val="libFootnote0"/>
        <w:rPr>
          <w:rtl/>
          <w:lang w:bidi="fa-IR"/>
        </w:rPr>
      </w:pPr>
      <w:r>
        <w:rPr>
          <w:rFonts w:hint="cs"/>
          <w:rtl/>
          <w:lang w:bidi="fa-IR"/>
        </w:rPr>
        <w:t xml:space="preserve">1. </w:t>
      </w:r>
      <w:r w:rsidRPr="00D04573">
        <w:rPr>
          <w:rtl/>
          <w:lang w:bidi="fa-IR"/>
        </w:rPr>
        <w:t>وسائل الش</w:t>
      </w:r>
      <w:r w:rsidRPr="00D04573">
        <w:rPr>
          <w:rFonts w:hint="cs"/>
          <w:rtl/>
          <w:lang w:bidi="fa-IR"/>
        </w:rPr>
        <w:t>ی</w:t>
      </w:r>
      <w:r w:rsidRPr="00D04573">
        <w:rPr>
          <w:rFonts w:hint="eastAsia"/>
          <w:rtl/>
          <w:lang w:bidi="fa-IR"/>
        </w:rPr>
        <w:t>عه</w:t>
      </w:r>
      <w:r w:rsidRPr="00D04573">
        <w:rPr>
          <w:rtl/>
          <w:lang w:bidi="fa-IR"/>
        </w:rPr>
        <w:t>: ج 14، ص 478.</w:t>
      </w:r>
      <w:r>
        <w:rPr>
          <w:rFonts w:hint="cs"/>
          <w:rtl/>
          <w:lang w:bidi="fa-IR"/>
        </w:rPr>
        <w:t xml:space="preserve"> </w:t>
      </w:r>
      <w:r w:rsidRPr="00D04573">
        <w:rPr>
          <w:rtl/>
          <w:lang w:bidi="fa-IR"/>
        </w:rPr>
        <w:t xml:space="preserve">مصباح المنجهد: ص </w:t>
      </w:r>
      <w:r>
        <w:rPr>
          <w:rFonts w:hint="cs"/>
          <w:rtl/>
          <w:lang w:bidi="fa-IR"/>
        </w:rPr>
        <w:t>788</w:t>
      </w:r>
      <w:r w:rsidRPr="00D04573">
        <w:rPr>
          <w:rtl/>
          <w:lang w:bidi="fa-IR"/>
        </w:rPr>
        <w:t>.</w:t>
      </w:r>
      <w:r>
        <w:rPr>
          <w:rFonts w:hint="cs"/>
          <w:rtl/>
          <w:lang w:bidi="fa-IR"/>
        </w:rPr>
        <w:t xml:space="preserve"> تهذیب </w:t>
      </w:r>
      <w:r w:rsidR="00771436">
        <w:rPr>
          <w:rFonts w:hint="cs"/>
          <w:rtl/>
          <w:lang w:bidi="fa-IR"/>
        </w:rPr>
        <w:t>الاحکام: ج6 ص52.</w:t>
      </w:r>
      <w:r w:rsidR="00771436" w:rsidRPr="00D04573">
        <w:rPr>
          <w:rtl/>
          <w:lang w:bidi="fa-IR"/>
        </w:rPr>
        <w:t xml:space="preserve"> بحار الانوار: ج </w:t>
      </w:r>
      <w:r w:rsidR="00771436">
        <w:rPr>
          <w:rFonts w:hint="cs"/>
          <w:rtl/>
          <w:lang w:bidi="fa-IR"/>
        </w:rPr>
        <w:t>82</w:t>
      </w:r>
      <w:r w:rsidR="00771436" w:rsidRPr="00D04573">
        <w:rPr>
          <w:rtl/>
          <w:lang w:bidi="fa-IR"/>
        </w:rPr>
        <w:t xml:space="preserve">، ص </w:t>
      </w:r>
      <w:r w:rsidR="00771436">
        <w:rPr>
          <w:rFonts w:hint="cs"/>
          <w:rtl/>
          <w:lang w:bidi="fa-IR"/>
        </w:rPr>
        <w:t>75، ج95 ص348، ج98 ص106، 329</w:t>
      </w:r>
      <w:r w:rsidR="00771436" w:rsidRPr="00D04573">
        <w:rPr>
          <w:rtl/>
          <w:lang w:bidi="fa-IR"/>
        </w:rPr>
        <w:t>.</w:t>
      </w:r>
      <w:r w:rsidR="00771436">
        <w:rPr>
          <w:rFonts w:hint="cs"/>
          <w:rtl/>
          <w:lang w:bidi="fa-IR"/>
        </w:rPr>
        <w:t xml:space="preserve"> </w:t>
      </w:r>
      <w:r w:rsidR="0071084B">
        <w:rPr>
          <w:rFonts w:hint="cs"/>
          <w:rtl/>
          <w:lang w:bidi="fa-IR"/>
        </w:rPr>
        <w:t xml:space="preserve">مزار شیخ مفید: ص53. مزار ابن مشهدی: ص352. </w:t>
      </w:r>
      <w:r w:rsidR="00250BE9">
        <w:rPr>
          <w:rFonts w:hint="cs"/>
          <w:rtl/>
          <w:lang w:bidi="fa-IR"/>
        </w:rPr>
        <w:t>اقبال: ج3 ص100. عوالی اللئالی: ج3 ص37. روضة الواعظین: ص195.</w:t>
      </w:r>
    </w:p>
    <w:p w:rsidR="00B7495B" w:rsidRPr="00E47D49" w:rsidRDefault="00B7495B" w:rsidP="00D77955">
      <w:pPr>
        <w:pStyle w:val="libFootnote0"/>
      </w:pPr>
      <w:r>
        <w:rPr>
          <w:rFonts w:hint="cs"/>
          <w:rtl/>
          <w:lang w:bidi="fa-IR"/>
        </w:rPr>
        <w:t>2.</w:t>
      </w:r>
      <w:r w:rsidR="0080708A">
        <w:rPr>
          <w:rFonts w:hint="cs"/>
          <w:rtl/>
          <w:lang w:bidi="fa-IR"/>
        </w:rPr>
        <w:t xml:space="preserve"> توضیح المقاصد: ص6. </w:t>
      </w:r>
      <w:r w:rsidR="0080708A" w:rsidRPr="00D04573">
        <w:rPr>
          <w:rtl/>
          <w:lang w:bidi="fa-IR"/>
        </w:rPr>
        <w:t>مسار الش</w:t>
      </w:r>
      <w:r w:rsidR="0080708A" w:rsidRPr="00D04573">
        <w:rPr>
          <w:rFonts w:hint="cs"/>
          <w:rtl/>
          <w:lang w:bidi="fa-IR"/>
        </w:rPr>
        <w:t>ی</w:t>
      </w:r>
      <w:r w:rsidR="0080708A" w:rsidRPr="00D04573">
        <w:rPr>
          <w:rFonts w:hint="eastAsia"/>
          <w:rtl/>
          <w:lang w:bidi="fa-IR"/>
        </w:rPr>
        <w:t>عه</w:t>
      </w:r>
      <w:r w:rsidR="0080708A" w:rsidRPr="00D04573">
        <w:rPr>
          <w:rtl/>
          <w:lang w:bidi="fa-IR"/>
        </w:rPr>
        <w:t>: ص 26.</w:t>
      </w:r>
      <w:r w:rsidR="0080708A">
        <w:rPr>
          <w:rFonts w:hint="cs"/>
          <w:rtl/>
          <w:lang w:bidi="fa-IR"/>
        </w:rPr>
        <w:t xml:space="preserve"> </w:t>
      </w:r>
      <w:r w:rsidR="0034079E">
        <w:rPr>
          <w:rFonts w:hint="cs"/>
          <w:rtl/>
          <w:lang w:bidi="fa-IR"/>
        </w:rPr>
        <w:t>مصباح المجتهد: ص730.</w:t>
      </w:r>
      <w:r w:rsidR="00CA422C" w:rsidRPr="00CA422C">
        <w:rPr>
          <w:rtl/>
          <w:lang w:bidi="fa-IR"/>
        </w:rPr>
        <w:t xml:space="preserve"> </w:t>
      </w:r>
      <w:r w:rsidR="00CA422C" w:rsidRPr="00D04573">
        <w:rPr>
          <w:rtl/>
          <w:lang w:bidi="fa-IR"/>
        </w:rPr>
        <w:t>العدد القو</w:t>
      </w:r>
      <w:r w:rsidR="00CA422C" w:rsidRPr="00D04573">
        <w:rPr>
          <w:rFonts w:hint="cs"/>
          <w:rtl/>
          <w:lang w:bidi="fa-IR"/>
        </w:rPr>
        <w:t>ی</w:t>
      </w:r>
      <w:r w:rsidR="00CA422C" w:rsidRPr="00D04573">
        <w:rPr>
          <w:rFonts w:hint="eastAsia"/>
          <w:rtl/>
          <w:lang w:bidi="fa-IR"/>
        </w:rPr>
        <w:t>ه</w:t>
      </w:r>
      <w:r w:rsidR="00CA422C" w:rsidRPr="00D04573">
        <w:rPr>
          <w:rtl/>
          <w:lang w:bidi="fa-IR"/>
        </w:rPr>
        <w:t>: ص 219.</w:t>
      </w:r>
      <w:r w:rsidR="0030246E">
        <w:rPr>
          <w:rFonts w:hint="cs"/>
          <w:rtl/>
          <w:lang w:bidi="fa-IR"/>
        </w:rPr>
        <w:t xml:space="preserve"> </w:t>
      </w:r>
      <w:r w:rsidR="0030246E" w:rsidRPr="00D04573">
        <w:rPr>
          <w:rtl/>
          <w:lang w:bidi="fa-IR"/>
        </w:rPr>
        <w:t>مصباح کفعم</w:t>
      </w:r>
      <w:r w:rsidR="0030246E" w:rsidRPr="00D04573">
        <w:rPr>
          <w:rFonts w:hint="cs"/>
          <w:rtl/>
          <w:lang w:bidi="fa-IR"/>
        </w:rPr>
        <w:t>ی</w:t>
      </w:r>
      <w:r w:rsidR="0030246E" w:rsidRPr="00D04573">
        <w:rPr>
          <w:rtl/>
          <w:lang w:bidi="fa-IR"/>
        </w:rPr>
        <w:t>: ج 2، ص 596</w:t>
      </w:r>
      <w:r w:rsidR="0030246E">
        <w:rPr>
          <w:rFonts w:hint="cs"/>
          <w:rtl/>
          <w:lang w:bidi="fa-IR"/>
        </w:rPr>
        <w:t xml:space="preserve">. بحار الانوار: ج98 ص335. وسائل الشیعة: ج14 ص478. </w:t>
      </w:r>
      <w:r w:rsidR="0030246E" w:rsidRPr="00D04573">
        <w:rPr>
          <w:rtl/>
          <w:lang w:bidi="fa-IR"/>
        </w:rPr>
        <w:t>زاد المعاد: ص 328.</w:t>
      </w:r>
    </w:p>
    <w:p w:rsidR="00736CF2" w:rsidRDefault="00843445" w:rsidP="00E47D49">
      <w:pPr>
        <w:pStyle w:val="libFootnote0"/>
        <w:rPr>
          <w:rtl/>
          <w:lang w:bidi="fa-IR"/>
        </w:rPr>
      </w:pPr>
      <w:r>
        <w:rPr>
          <w:rFonts w:hint="cs"/>
          <w:rtl/>
          <w:lang w:bidi="fa-IR"/>
        </w:rPr>
        <w:t>3.</w:t>
      </w:r>
      <w:r w:rsidRPr="00843445">
        <w:rPr>
          <w:rtl/>
          <w:lang w:bidi="fa-IR"/>
        </w:rPr>
        <w:t xml:space="preserve"> </w:t>
      </w:r>
      <w:r w:rsidRPr="00D04573">
        <w:rPr>
          <w:rtl/>
          <w:lang w:bidi="fa-IR"/>
        </w:rPr>
        <w:t>توض</w:t>
      </w:r>
      <w:r w:rsidRPr="00D04573">
        <w:rPr>
          <w:rFonts w:hint="cs"/>
          <w:rtl/>
          <w:lang w:bidi="fa-IR"/>
        </w:rPr>
        <w:t>ی</w:t>
      </w:r>
      <w:r w:rsidRPr="00D04573">
        <w:rPr>
          <w:rFonts w:hint="eastAsia"/>
          <w:rtl/>
          <w:lang w:bidi="fa-IR"/>
        </w:rPr>
        <w:t>ح</w:t>
      </w:r>
      <w:r w:rsidRPr="00D04573">
        <w:rPr>
          <w:rtl/>
          <w:lang w:bidi="fa-IR"/>
        </w:rPr>
        <w:t xml:space="preserve"> المقاصد: ص 6 </w:t>
      </w:r>
      <w:r w:rsidR="00E47D49">
        <w:rPr>
          <w:rFonts w:hint="cs"/>
          <w:rtl/>
          <w:lang w:bidi="fa-IR"/>
        </w:rPr>
        <w:t>-</w:t>
      </w:r>
      <w:r w:rsidRPr="00D04573">
        <w:rPr>
          <w:rtl/>
          <w:lang w:bidi="fa-IR"/>
        </w:rPr>
        <w:t xml:space="preserve"> 7</w:t>
      </w:r>
      <w:r>
        <w:rPr>
          <w:rFonts w:hint="cs"/>
          <w:rtl/>
          <w:lang w:bidi="fa-IR"/>
        </w:rPr>
        <w:t xml:space="preserve">. </w:t>
      </w:r>
      <w:r w:rsidR="00D04573" w:rsidRPr="00D04573">
        <w:rPr>
          <w:rtl/>
          <w:lang w:bidi="fa-IR"/>
        </w:rPr>
        <w:t>معال</w:t>
      </w:r>
      <w:r w:rsidR="00D04573" w:rsidRPr="00D04573">
        <w:rPr>
          <w:rFonts w:hint="cs"/>
          <w:rtl/>
          <w:lang w:bidi="fa-IR"/>
        </w:rPr>
        <w:t>ی</w:t>
      </w:r>
      <w:r w:rsidR="00D04573" w:rsidRPr="00D04573">
        <w:rPr>
          <w:rtl/>
          <w:lang w:bidi="fa-IR"/>
        </w:rPr>
        <w:t xml:space="preserve"> السبط</w:t>
      </w:r>
      <w:r w:rsidR="00D04573" w:rsidRPr="00D04573">
        <w:rPr>
          <w:rFonts w:hint="cs"/>
          <w:rtl/>
          <w:lang w:bidi="fa-IR"/>
        </w:rPr>
        <w:t>ی</w:t>
      </w:r>
      <w:r w:rsidR="00D04573" w:rsidRPr="00D04573">
        <w:rPr>
          <w:rFonts w:hint="eastAsia"/>
          <w:rtl/>
          <w:lang w:bidi="fa-IR"/>
        </w:rPr>
        <w:t>ن</w:t>
      </w:r>
      <w:r w:rsidR="00D04573" w:rsidRPr="00D04573">
        <w:rPr>
          <w:rtl/>
          <w:lang w:bidi="fa-IR"/>
        </w:rPr>
        <w:t>: ج 2، ص 191.</w:t>
      </w:r>
      <w:r w:rsidR="00D77955">
        <w:rPr>
          <w:rFonts w:hint="cs"/>
          <w:rtl/>
          <w:lang w:bidi="fa-IR"/>
        </w:rPr>
        <w:t xml:space="preserve"> بحار الانوار: ج98 ص334. اقبال الاعمال: ج3 ص100. زاد المعاد: ص332. کتاب «تحقیقی پیرامون اولین اربعین سید الشهداء</w:t>
      </w:r>
      <w:r w:rsidR="00D77955" w:rsidRPr="00D77955">
        <w:rPr>
          <w:rStyle w:val="libAlaemChar"/>
          <w:rtl/>
        </w:rPr>
        <w:t xml:space="preserve"> </w:t>
      </w:r>
      <w:r w:rsidR="00D77955" w:rsidRPr="00B4313A">
        <w:rPr>
          <w:rStyle w:val="libAlaemChar"/>
          <w:rtl/>
        </w:rPr>
        <w:t>عليه‌السلام</w:t>
      </w:r>
      <w:r w:rsidR="00D77955">
        <w:rPr>
          <w:rFonts w:hint="cs"/>
          <w:rtl/>
          <w:lang w:bidi="fa-IR"/>
        </w:rPr>
        <w:t>». حبیب السیر.</w:t>
      </w:r>
    </w:p>
    <w:p w:rsidR="00D04573" w:rsidRPr="00D04573" w:rsidRDefault="00736CF2" w:rsidP="00F22F2E">
      <w:pPr>
        <w:pStyle w:val="libPoemTiniChar"/>
        <w:rPr>
          <w:lang w:bidi="fa-IR"/>
        </w:rPr>
      </w:pPr>
      <w:r>
        <w:rPr>
          <w:rtl/>
          <w:lang w:bidi="fa-IR"/>
        </w:rPr>
        <w:br w:type="page"/>
      </w:r>
    </w:p>
    <w:p w:rsidR="00D04573" w:rsidRDefault="00D04573" w:rsidP="00927103">
      <w:pPr>
        <w:pStyle w:val="Heading3"/>
        <w:rPr>
          <w:rtl/>
          <w:lang w:bidi="fa-IR"/>
        </w:rPr>
      </w:pPr>
      <w:bookmarkStart w:id="133" w:name="_Toc523136764"/>
      <w:r w:rsidRPr="00D04573">
        <w:rPr>
          <w:rtl/>
          <w:lang w:bidi="fa-IR"/>
        </w:rPr>
        <w:t>4</w:t>
      </w:r>
      <w:r w:rsidR="00927103">
        <w:rPr>
          <w:rFonts w:hint="cs"/>
          <w:rtl/>
          <w:lang w:bidi="fa-IR"/>
        </w:rPr>
        <w:t>.</w:t>
      </w:r>
      <w:r w:rsidRPr="00D04573">
        <w:rPr>
          <w:rtl/>
          <w:lang w:bidi="fa-IR"/>
        </w:rPr>
        <w:t xml:space="preserve"> ملحق شدن رأس مطهر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بدن مطهر</w:t>
      </w:r>
      <w:bookmarkEnd w:id="13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w:t>
      </w:r>
      <w:r w:rsidR="00E47D49">
        <w:rPr>
          <w:rFonts w:hint="cs"/>
          <w:rtl/>
          <w:lang w:bidi="fa-IR"/>
        </w:rPr>
        <w:t xml:space="preserve"> </w:t>
      </w:r>
      <w:r w:rsidR="00E47D49" w:rsidRPr="00E47D49">
        <w:rPr>
          <w:rStyle w:val="libFootnotenumChar"/>
          <w:rFonts w:hint="cs"/>
          <w:rtl/>
        </w:rPr>
        <w:t>(1)</w:t>
      </w:r>
      <w:r w:rsidRPr="00D04573">
        <w:rPr>
          <w:rtl/>
          <w:lang w:bidi="fa-IR"/>
        </w:rPr>
        <w:t xml:space="preserve"> بنابرقول س</w:t>
      </w:r>
      <w:r w:rsidRPr="00D04573">
        <w:rPr>
          <w:rFonts w:hint="cs"/>
          <w:rtl/>
          <w:lang w:bidi="fa-IR"/>
        </w:rPr>
        <w:t>یّ</w:t>
      </w:r>
      <w:r w:rsidRPr="00D04573">
        <w:rPr>
          <w:rFonts w:hint="eastAsia"/>
          <w:rtl/>
          <w:lang w:bidi="fa-IR"/>
        </w:rPr>
        <w:t>د</w:t>
      </w:r>
      <w:r w:rsidRPr="00D04573">
        <w:rPr>
          <w:rtl/>
          <w:lang w:bidi="fa-IR"/>
        </w:rPr>
        <w:t xml:space="preserve"> مرتض</w:t>
      </w:r>
      <w:r w:rsidRPr="00D04573">
        <w:rPr>
          <w:rFonts w:hint="cs"/>
          <w:rtl/>
          <w:lang w:bidi="fa-IR"/>
        </w:rPr>
        <w:t>ی</w:t>
      </w:r>
      <w:r w:rsidRPr="00D04573">
        <w:rPr>
          <w:rtl/>
          <w:lang w:bidi="fa-IR"/>
        </w:rPr>
        <w:t xml:space="preserve"> رأس شر</w:t>
      </w:r>
      <w:r w:rsidRPr="00D04573">
        <w:rPr>
          <w:rFonts w:hint="cs"/>
          <w:rtl/>
          <w:lang w:bidi="fa-IR"/>
        </w:rPr>
        <w:t>ی</w:t>
      </w:r>
      <w:r w:rsidRPr="00D04573">
        <w:rPr>
          <w:rFonts w:hint="eastAsia"/>
          <w:rtl/>
          <w:lang w:bidi="fa-IR"/>
        </w:rPr>
        <w:t>ف</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توسط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شام به کربلا آورده شد و به بدن مطهر آن حضرت ملحق گرد</w:t>
      </w:r>
      <w:r w:rsidRPr="00D04573">
        <w:rPr>
          <w:rFonts w:hint="cs"/>
          <w:rtl/>
          <w:lang w:bidi="fa-IR"/>
        </w:rPr>
        <w:t>ی</w:t>
      </w:r>
      <w:r w:rsidRPr="00D04573">
        <w:rPr>
          <w:rFonts w:hint="eastAsia"/>
          <w:rtl/>
          <w:lang w:bidi="fa-IR"/>
        </w:rPr>
        <w:t>د</w:t>
      </w:r>
      <w:r w:rsidRPr="00D04573">
        <w:rPr>
          <w:rtl/>
          <w:lang w:bidi="fa-IR"/>
        </w:rPr>
        <w:t>.</w:t>
      </w:r>
      <w:r w:rsidR="004C3C5E">
        <w:rPr>
          <w:rFonts w:hint="cs"/>
          <w:rtl/>
          <w:lang w:bidi="fa-IR"/>
        </w:rPr>
        <w:t xml:space="preserve"> </w:t>
      </w:r>
      <w:r w:rsidR="004C3C5E" w:rsidRPr="004C3C5E">
        <w:rPr>
          <w:rStyle w:val="libFootnotenumChar"/>
          <w:rFonts w:hint="cs"/>
          <w:rtl/>
        </w:rPr>
        <w:t>(2)</w:t>
      </w:r>
      <w:r w:rsidR="004C3C5E">
        <w:rPr>
          <w:rFonts w:hint="cs"/>
          <w:rtl/>
          <w:lang w:bidi="fa-IR"/>
        </w:rPr>
        <w:t xml:space="preserve"> </w:t>
      </w:r>
    </w:p>
    <w:p w:rsidR="00D04573" w:rsidRDefault="00804D4C" w:rsidP="00855156">
      <w:pPr>
        <w:pStyle w:val="Heading2Center"/>
        <w:rPr>
          <w:rtl/>
        </w:rPr>
      </w:pPr>
      <w:bookmarkStart w:id="134" w:name="_Toc523136765"/>
      <w:r>
        <w:rPr>
          <w:rFonts w:hint="cs"/>
          <w:rtl/>
        </w:rPr>
        <w:t>24</w:t>
      </w:r>
      <w:r w:rsidR="00D04573" w:rsidRPr="00D04573">
        <w:rPr>
          <w:rtl/>
        </w:rPr>
        <w:t xml:space="preserve"> صفر</w:t>
      </w:r>
      <w:bookmarkEnd w:id="134"/>
    </w:p>
    <w:p w:rsidR="00D04573" w:rsidRPr="00855156" w:rsidRDefault="00D04573" w:rsidP="00855156">
      <w:pPr>
        <w:pStyle w:val="Heading3"/>
        <w:rPr>
          <w:rtl/>
        </w:rPr>
      </w:pPr>
      <w:bookmarkStart w:id="135" w:name="_Toc523136766"/>
      <w:r w:rsidRPr="00D04573">
        <w:rPr>
          <w:rtl/>
          <w:lang w:bidi="fa-IR"/>
        </w:rPr>
        <w:t>1</w:t>
      </w:r>
      <w:r w:rsidR="00855156">
        <w:rPr>
          <w:rFonts w:hint="cs"/>
          <w:rtl/>
          <w:lang w:bidi="fa-IR"/>
        </w:rPr>
        <w:t>.</w:t>
      </w:r>
      <w:r w:rsidRPr="00D04573">
        <w:rPr>
          <w:rtl/>
          <w:lang w:bidi="fa-IR"/>
        </w:rPr>
        <w:t xml:space="preserve"> طلب کتف توسّط </w:t>
      </w:r>
      <w:r w:rsidR="00B4313A" w:rsidRPr="00B4313A">
        <w:rPr>
          <w:rStyle w:val="libAlaemChar"/>
          <w:rtl/>
        </w:rPr>
        <w:t>صلى‌الله‌عليه‌وآله‌وسلم</w:t>
      </w:r>
      <w:bookmarkEnd w:id="135"/>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w:t>
      </w:r>
      <w:r w:rsidR="001A00F8">
        <w:rPr>
          <w:rFonts w:hint="cs"/>
          <w:rtl/>
          <w:lang w:bidi="fa-IR"/>
        </w:rPr>
        <w:t xml:space="preserve"> </w:t>
      </w:r>
      <w:r w:rsidR="001A00F8" w:rsidRPr="001A00F8">
        <w:rPr>
          <w:rStyle w:val="libFootnotenumChar"/>
          <w:rFonts w:hint="cs"/>
          <w:rtl/>
        </w:rPr>
        <w:t>(3)</w:t>
      </w:r>
      <w:r w:rsidRPr="00D04573">
        <w:rPr>
          <w:rtl/>
          <w:lang w:bidi="fa-IR"/>
        </w:rPr>
        <w:t xml:space="preserve"> </w:t>
      </w:r>
      <w:r w:rsidR="001A00F8">
        <w:rPr>
          <w:rFonts w:hint="cs"/>
          <w:rtl/>
          <w:lang w:bidi="fa-IR"/>
        </w:rPr>
        <w:t xml:space="preserve"> یا در روز 28 صفر </w:t>
      </w:r>
      <w:r w:rsidR="001A00F8" w:rsidRPr="001A00F8">
        <w:rPr>
          <w:rStyle w:val="libFootnotenumChar"/>
          <w:rFonts w:hint="cs"/>
          <w:rtl/>
        </w:rPr>
        <w:t>(4)</w:t>
      </w:r>
      <w:r w:rsidR="001A00F8">
        <w:rPr>
          <w:rFonts w:hint="cs"/>
          <w:rtl/>
          <w:lang w:bidi="fa-IR"/>
        </w:rPr>
        <w:t xml:space="preserve"> </w:t>
      </w:r>
      <w:r w:rsidRPr="00D04573">
        <w:rPr>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دوات و کتف طلب</w:t>
      </w:r>
      <w:r w:rsidRPr="00D04573">
        <w:rPr>
          <w:rFonts w:hint="cs"/>
          <w:rtl/>
          <w:lang w:bidi="fa-IR"/>
        </w:rPr>
        <w:t>ی</w:t>
      </w:r>
      <w:r w:rsidRPr="00D04573">
        <w:rPr>
          <w:rFonts w:hint="eastAsia"/>
          <w:rtl/>
          <w:lang w:bidi="fa-IR"/>
        </w:rPr>
        <w:t>دند</w:t>
      </w:r>
      <w:r w:rsidRPr="00D04573">
        <w:rPr>
          <w:rtl/>
          <w:lang w:bidi="fa-IR"/>
        </w:rPr>
        <w:t xml:space="preserve"> تا بنو</w:t>
      </w:r>
      <w:r w:rsidRPr="00D04573">
        <w:rPr>
          <w:rFonts w:hint="cs"/>
          <w:rtl/>
          <w:lang w:bidi="fa-IR"/>
        </w:rPr>
        <w:t>ی</w:t>
      </w:r>
      <w:r w:rsidRPr="00D04573">
        <w:rPr>
          <w:rFonts w:hint="eastAsia"/>
          <w:rtl/>
          <w:lang w:bidi="fa-IR"/>
        </w:rPr>
        <w:t>سند</w:t>
      </w:r>
      <w:r w:rsidRPr="00D04573">
        <w:rPr>
          <w:rtl/>
          <w:lang w:bidi="fa-IR"/>
        </w:rPr>
        <w:t xml:space="preserve"> که خلافت بلافصل برا</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است، ول</w:t>
      </w:r>
      <w:r w:rsidRPr="00D04573">
        <w:rPr>
          <w:rFonts w:hint="cs"/>
          <w:rtl/>
          <w:lang w:bidi="fa-IR"/>
        </w:rPr>
        <w:t>ی</w:t>
      </w:r>
      <w:r w:rsidRPr="00D04573">
        <w:rPr>
          <w:rtl/>
          <w:lang w:bidi="fa-IR"/>
        </w:rPr>
        <w:t xml:space="preserve"> عمر مانع از ا</w:t>
      </w:r>
      <w:r w:rsidRPr="00D04573">
        <w:rPr>
          <w:rFonts w:hint="cs"/>
          <w:rtl/>
          <w:lang w:bidi="fa-IR"/>
        </w:rPr>
        <w:t>ی</w:t>
      </w:r>
      <w:r w:rsidRPr="00D04573">
        <w:rPr>
          <w:rFonts w:hint="eastAsia"/>
          <w:rtl/>
          <w:lang w:bidi="fa-IR"/>
        </w:rPr>
        <w:t>ن</w:t>
      </w:r>
      <w:r w:rsidRPr="00D04573">
        <w:rPr>
          <w:rtl/>
          <w:lang w:bidi="fa-IR"/>
        </w:rPr>
        <w:t xml:space="preserve"> کار شد و به ساحت اقدس نبو</w:t>
      </w:r>
      <w:r w:rsidRPr="00D04573">
        <w:rPr>
          <w:rFonts w:hint="cs"/>
          <w:rtl/>
          <w:lang w:bidi="fa-IR"/>
        </w:rPr>
        <w:t>ی</w:t>
      </w:r>
      <w:r w:rsidRPr="00D04573">
        <w:rPr>
          <w:rtl/>
          <w:lang w:bidi="fa-IR"/>
        </w:rPr>
        <w:t xml:space="preserve"> </w:t>
      </w:r>
      <w:r w:rsidR="00B4313A" w:rsidRPr="00B4313A">
        <w:rPr>
          <w:rStyle w:val="libAlaemChar"/>
          <w:rtl/>
        </w:rPr>
        <w:t>صلى‌الله‌عليه‌وآله‌وسلم</w:t>
      </w:r>
      <w:r w:rsidRPr="00D04573">
        <w:rPr>
          <w:rtl/>
          <w:lang w:bidi="fa-IR"/>
        </w:rPr>
        <w:t xml:space="preserve"> جسارت کرد و گفت: «</w:t>
      </w:r>
      <w:r w:rsidRPr="00EF430B">
        <w:rPr>
          <w:rStyle w:val="libBold1Char"/>
          <w:rtl/>
        </w:rPr>
        <w:t>ان الرجل ل</w:t>
      </w:r>
      <w:r w:rsidRPr="00EF430B">
        <w:rPr>
          <w:rStyle w:val="libBold1Char"/>
          <w:rFonts w:hint="cs"/>
          <w:rtl/>
        </w:rPr>
        <w:t>ی</w:t>
      </w:r>
      <w:r w:rsidRPr="00EF430B">
        <w:rPr>
          <w:rStyle w:val="libBold1Char"/>
          <w:rFonts w:hint="eastAsia"/>
          <w:rtl/>
        </w:rPr>
        <w:t>هجر</w:t>
      </w:r>
      <w:r w:rsidRPr="00D04573">
        <w:rPr>
          <w:rFonts w:hint="eastAsia"/>
          <w:rtl/>
          <w:lang w:bidi="fa-IR"/>
        </w:rPr>
        <w:t>»</w:t>
      </w:r>
      <w:r w:rsidRPr="00D04573">
        <w:rPr>
          <w:rtl/>
          <w:lang w:bidi="fa-IR"/>
        </w:rPr>
        <w:t>: «ا</w:t>
      </w:r>
      <w:r w:rsidRPr="00D04573">
        <w:rPr>
          <w:rFonts w:hint="cs"/>
          <w:rtl/>
          <w:lang w:bidi="fa-IR"/>
        </w:rPr>
        <w:t>ی</w:t>
      </w:r>
      <w:r w:rsidRPr="00D04573">
        <w:rPr>
          <w:rFonts w:hint="eastAsia"/>
          <w:rtl/>
          <w:lang w:bidi="fa-IR"/>
        </w:rPr>
        <w:t>ن</w:t>
      </w:r>
      <w:r w:rsidRPr="00D04573">
        <w:rPr>
          <w:rtl/>
          <w:lang w:bidi="fa-IR"/>
        </w:rPr>
        <w:t xml:space="preserve"> مرد هذ</w:t>
      </w:r>
      <w:r w:rsidRPr="00D04573">
        <w:rPr>
          <w:rFonts w:hint="cs"/>
          <w:rtl/>
          <w:lang w:bidi="fa-IR"/>
        </w:rPr>
        <w:t>ی</w:t>
      </w:r>
      <w:r w:rsidRPr="00D04573">
        <w:rPr>
          <w:rFonts w:hint="eastAsia"/>
          <w:rtl/>
          <w:lang w:bidi="fa-IR"/>
        </w:rPr>
        <w:t>ان</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w:t>
      </w:r>
    </w:p>
    <w:p w:rsidR="00745DCD" w:rsidRDefault="002C56C0" w:rsidP="00013C4E">
      <w:pPr>
        <w:pStyle w:val="libNormal"/>
        <w:rPr>
          <w:rtl/>
          <w:lang w:bidi="fa-IR"/>
        </w:rPr>
      </w:pPr>
      <w:r>
        <w:rPr>
          <w:rFonts w:hint="cs"/>
          <w:rtl/>
          <w:lang w:bidi="fa-IR"/>
        </w:rPr>
        <w:t>روز های آخر عمر رسول خدا</w:t>
      </w:r>
      <w:r w:rsidRPr="002C56C0">
        <w:rPr>
          <w:rStyle w:val="libAlaemChar"/>
          <w:rtl/>
        </w:rPr>
        <w:t xml:space="preserve"> </w:t>
      </w:r>
      <w:r w:rsidRPr="00B4313A">
        <w:rPr>
          <w:rStyle w:val="libAlaemChar"/>
          <w:rtl/>
        </w:rPr>
        <w:t>صلى‌الله‌عليه‌وآله‌وسلم</w:t>
      </w:r>
      <w:r>
        <w:rPr>
          <w:rFonts w:hint="cs"/>
          <w:rtl/>
          <w:lang w:bidi="fa-IR"/>
        </w:rPr>
        <w:t xml:space="preserve"> بود. مهاجرین و انصار اطرا</w:t>
      </w:r>
      <w:r w:rsidR="005761ED">
        <w:rPr>
          <w:rFonts w:hint="cs"/>
          <w:rtl/>
          <w:lang w:bidi="fa-IR"/>
        </w:rPr>
        <w:t>ف</w:t>
      </w:r>
      <w:r>
        <w:rPr>
          <w:rFonts w:hint="cs"/>
          <w:rtl/>
          <w:lang w:bidi="fa-IR"/>
        </w:rPr>
        <w:t xml:space="preserve"> بستر آن حضرت نشسته بودند، پیامبر</w:t>
      </w:r>
      <w:r w:rsidRPr="002C56C0">
        <w:rPr>
          <w:rStyle w:val="libAlaemChar"/>
          <w:rtl/>
        </w:rPr>
        <w:t xml:space="preserve"> </w:t>
      </w:r>
      <w:r w:rsidRPr="00B4313A">
        <w:rPr>
          <w:rStyle w:val="libAlaemChar"/>
          <w:rtl/>
        </w:rPr>
        <w:t>صلى‌الله‌عليه‌وآله‌وسلم</w:t>
      </w:r>
      <w:r>
        <w:rPr>
          <w:rFonts w:hint="cs"/>
          <w:rtl/>
          <w:lang w:bidi="fa-IR"/>
        </w:rPr>
        <w:t xml:space="preserve"> نظری به آنان فرمود در حالی که </w:t>
      </w:r>
      <w:r w:rsidR="00745DCD">
        <w:rPr>
          <w:rFonts w:hint="cs"/>
          <w:rtl/>
          <w:lang w:bidi="fa-IR"/>
        </w:rPr>
        <w:t>می دیدید بعد از آن حضرت فتن، گمراهی، انحرافات فکری، تفرقه بین مسلمین که از ظلم اهل بیت آن حضرت و خلیفه بلا فصل الهی علی بن ابی طالب</w:t>
      </w:r>
      <w:r w:rsidR="00745DCD" w:rsidRPr="00745DCD">
        <w:rPr>
          <w:rStyle w:val="libAlaemChar"/>
          <w:rtl/>
        </w:rPr>
        <w:t xml:space="preserve"> </w:t>
      </w:r>
      <w:r w:rsidR="00745DCD" w:rsidRPr="004A300B">
        <w:rPr>
          <w:rStyle w:val="libAlaemChar"/>
          <w:rtl/>
        </w:rPr>
        <w:t>عليهم‌السلام</w:t>
      </w:r>
      <w:r w:rsidR="00745DCD">
        <w:rPr>
          <w:rFonts w:hint="cs"/>
          <w:rtl/>
          <w:lang w:bidi="fa-IR"/>
        </w:rPr>
        <w:t xml:space="preserve"> پیش می آید، چه می کند؟ لذا برای حفظ امت از لغزش ها و هرج و مرج فرمود: «ایتونی بدواة و بیاض اَکتب لکم ما</w:t>
      </w:r>
    </w:p>
    <w:p w:rsidR="00462ACF" w:rsidRPr="00EA2E77" w:rsidRDefault="00462ACF" w:rsidP="00462ACF">
      <w:pPr>
        <w:pStyle w:val="libLine"/>
        <w:rPr>
          <w:rtl/>
          <w:lang w:bidi="fa-IR"/>
        </w:rPr>
      </w:pPr>
      <w:r>
        <w:rPr>
          <w:rFonts w:hint="cs"/>
          <w:rtl/>
          <w:lang w:bidi="fa-IR"/>
        </w:rPr>
        <w:t>____________________</w:t>
      </w:r>
    </w:p>
    <w:p w:rsidR="00462ACF" w:rsidRDefault="00462ACF" w:rsidP="00387234">
      <w:pPr>
        <w:pStyle w:val="libFootnote0"/>
        <w:rPr>
          <w:rtl/>
          <w:lang w:bidi="fa-IR"/>
        </w:rPr>
      </w:pPr>
      <w:r>
        <w:rPr>
          <w:rFonts w:hint="cs"/>
          <w:rtl/>
          <w:lang w:bidi="fa-IR"/>
        </w:rPr>
        <w:t xml:space="preserve">1. </w:t>
      </w:r>
      <w:r>
        <w:rPr>
          <w:rtl/>
          <w:lang w:bidi="fa-IR"/>
        </w:rPr>
        <w:t>بحار الانوار: ج 44 ص 199</w:t>
      </w:r>
      <w:r>
        <w:rPr>
          <w:rFonts w:hint="cs"/>
          <w:rtl/>
          <w:lang w:bidi="fa-IR"/>
        </w:rPr>
        <w:t>، ج98 ص334. لهوف: ص225. اقبال الاعمال: ج3 ص98. شرح احقاق الحق: ج33 ص703. الاتحاف بحب الاشراف: ص12.</w:t>
      </w:r>
    </w:p>
    <w:p w:rsidR="000463FA" w:rsidRDefault="000463FA" w:rsidP="00387234">
      <w:pPr>
        <w:pStyle w:val="libFootnote0"/>
        <w:rPr>
          <w:rtl/>
          <w:lang w:bidi="fa-IR"/>
        </w:rPr>
      </w:pPr>
      <w:r>
        <w:rPr>
          <w:rFonts w:hint="cs"/>
          <w:rtl/>
          <w:lang w:bidi="fa-IR"/>
        </w:rPr>
        <w:t>2. بحار الانوار: ج44 ص199، ج45 ص140، 145. امالی صدوق: ص232. وسائل الشیعة: ج34 ص403. رسائل المرتضی: ج3 ص130. شرح احقاق الحق: ج33 ص705، 706، 719. مناقب آل ابی طالب</w:t>
      </w:r>
      <w:r w:rsidRPr="00013C4E">
        <w:rPr>
          <w:rStyle w:val="libNormalChar"/>
          <w:rtl/>
        </w:rPr>
        <w:t xml:space="preserve"> </w:t>
      </w:r>
      <w:r w:rsidRPr="00B4313A">
        <w:rPr>
          <w:rStyle w:val="libAlaemChar"/>
          <w:rtl/>
        </w:rPr>
        <w:t>عليه‌السلام</w:t>
      </w:r>
      <w:r w:rsidR="006B6B1B">
        <w:rPr>
          <w:rFonts w:hint="cs"/>
          <w:rtl/>
          <w:lang w:bidi="fa-IR"/>
        </w:rPr>
        <w:t>: ج4 ص85.</w:t>
      </w:r>
      <w:r w:rsidR="00FF1B97">
        <w:rPr>
          <w:rFonts w:hint="cs"/>
          <w:rtl/>
          <w:lang w:bidi="fa-IR"/>
        </w:rPr>
        <w:t xml:space="preserve"> روضة الواعظین: ص192. مثیر الاحزان: ص85، ص144. معالی السبطین: ج2 ص191. تاج الموالید: ص33. جواهر الکلام: ج20 ص93. لواعج الاشنان: ص247. تذکرة الخواص: ص238.</w:t>
      </w:r>
    </w:p>
    <w:p w:rsidR="008C5D01" w:rsidRDefault="008C5D01" w:rsidP="00387234">
      <w:pPr>
        <w:pStyle w:val="libFootnote0"/>
        <w:rPr>
          <w:rtl/>
          <w:lang w:bidi="fa-IR"/>
        </w:rPr>
      </w:pPr>
      <w:r>
        <w:rPr>
          <w:rFonts w:hint="cs"/>
          <w:rtl/>
          <w:lang w:bidi="fa-IR"/>
        </w:rPr>
        <w:t>3. این مطلب از کلام ابن عباس که گفت: «یوم الخمس و ما یو الخمیس، الرزیّة کلّ الرزیّة ما حال بین رسول الله</w:t>
      </w:r>
      <w:r w:rsidRPr="008C5D01">
        <w:rPr>
          <w:rStyle w:val="libAlaemChar"/>
          <w:rtl/>
        </w:rPr>
        <w:t xml:space="preserve"> </w:t>
      </w:r>
      <w:r w:rsidRPr="00B4313A">
        <w:rPr>
          <w:rStyle w:val="libAlaemChar"/>
          <w:rtl/>
        </w:rPr>
        <w:t>صلى‌الله‌عليه‌وآله‌وسلم</w:t>
      </w:r>
      <w:r>
        <w:rPr>
          <w:rFonts w:hint="cs"/>
          <w:rtl/>
          <w:lang w:bidi="fa-IR"/>
        </w:rPr>
        <w:t xml:space="preserve"> و بین کتابه» استفاده شده است. خاصه و عامه این کلام را از ابن عباس نقل کرده اند.</w:t>
      </w:r>
    </w:p>
    <w:p w:rsidR="001C4707" w:rsidRPr="00D04573" w:rsidRDefault="001C4707" w:rsidP="00387234">
      <w:pPr>
        <w:pStyle w:val="libFootnote0"/>
        <w:rPr>
          <w:lang w:bidi="fa-IR"/>
        </w:rPr>
      </w:pPr>
      <w:r>
        <w:rPr>
          <w:rFonts w:hint="cs"/>
          <w:rtl/>
          <w:lang w:bidi="fa-IR"/>
        </w:rPr>
        <w:t xml:space="preserve">4. کتاب سلیم بن قیس </w:t>
      </w:r>
      <w:r w:rsidR="007B385C" w:rsidRPr="007B385C">
        <w:rPr>
          <w:rStyle w:val="libAlaemChar"/>
          <w:rFonts w:hint="cs"/>
          <w:rtl/>
        </w:rPr>
        <w:t>رحمه‌الله</w:t>
      </w:r>
      <w:r>
        <w:rPr>
          <w:rFonts w:hint="cs"/>
          <w:rtl/>
          <w:lang w:bidi="fa-IR"/>
        </w:rPr>
        <w:t>: ج2 ص794. غایة المرام: ج6 ص95، 97. مکاتیب الرسول</w:t>
      </w:r>
      <w:r w:rsidRPr="001C4707">
        <w:rPr>
          <w:rStyle w:val="libAlaemChar"/>
          <w:rtl/>
        </w:rPr>
        <w:t xml:space="preserve"> </w:t>
      </w:r>
      <w:r w:rsidRPr="00B4313A">
        <w:rPr>
          <w:rStyle w:val="libAlaemChar"/>
          <w:rtl/>
        </w:rPr>
        <w:t>صلى‌الله‌عليه‌وآله‌وسلم</w:t>
      </w:r>
      <w:r>
        <w:rPr>
          <w:rFonts w:hint="cs"/>
          <w:rtl/>
          <w:lang w:bidi="fa-IR"/>
        </w:rPr>
        <w:t>: ج3 ص697، 699.السقیفة و فدک: ص76. الطبقات الکبری: ج2 ص235 -243. شرح نهج البلاغة: ج6 ص51.</w:t>
      </w:r>
    </w:p>
    <w:p w:rsidR="00D04573" w:rsidRDefault="00745DCD" w:rsidP="00F22F2E">
      <w:pPr>
        <w:pStyle w:val="libPoemTiniChar"/>
        <w:rPr>
          <w:rtl/>
          <w:lang w:bidi="fa-IR"/>
        </w:rPr>
      </w:pPr>
      <w:r>
        <w:rPr>
          <w:rtl/>
          <w:lang w:bidi="fa-IR"/>
        </w:rPr>
        <w:br w:type="page"/>
      </w:r>
    </w:p>
    <w:p w:rsidR="003A0764" w:rsidRDefault="003A0764" w:rsidP="00013C4E">
      <w:pPr>
        <w:pStyle w:val="libNormal"/>
        <w:rPr>
          <w:rtl/>
          <w:lang w:bidi="fa-IR"/>
        </w:rPr>
      </w:pPr>
      <w:r>
        <w:rPr>
          <w:rFonts w:hint="cs"/>
          <w:rtl/>
          <w:lang w:bidi="fa-IR"/>
        </w:rPr>
        <w:t>لن تضلّوا بعدی اَبداً؛» «کاغذ و دوات برای من بیاورید</w:t>
      </w:r>
      <w:r w:rsidR="000478F2">
        <w:rPr>
          <w:rFonts w:hint="cs"/>
          <w:rtl/>
          <w:lang w:bidi="fa-IR"/>
        </w:rPr>
        <w:t xml:space="preserve"> تا مطلبی برای شما بنویسیم</w:t>
      </w:r>
      <w:r w:rsidR="00C73208">
        <w:rPr>
          <w:rFonts w:hint="cs"/>
          <w:rtl/>
          <w:lang w:bidi="fa-IR"/>
        </w:rPr>
        <w:t xml:space="preserve"> که هرگز </w:t>
      </w:r>
      <w:r w:rsidR="00690C26">
        <w:rPr>
          <w:rFonts w:hint="cs"/>
          <w:rtl/>
          <w:lang w:bidi="fa-IR"/>
        </w:rPr>
        <w:t>بعد از من گمراه نشوید»؛</w:t>
      </w:r>
      <w:r w:rsidR="00C349D7">
        <w:rPr>
          <w:rFonts w:hint="cs"/>
          <w:rtl/>
          <w:lang w:bidi="fa-IR"/>
        </w:rPr>
        <w:t xml:space="preserve"> در این هنگام عمر گفت: اِن الرجل لیهجر (العیاذ بالله) حسبنا کتاب الله یا به عبارت های دیگر </w:t>
      </w:r>
      <w:r w:rsidR="00CB3502">
        <w:rPr>
          <w:rFonts w:hint="cs"/>
          <w:rtl/>
          <w:lang w:bidi="fa-IR"/>
        </w:rPr>
        <w:t>از رسول الله یهجر و... همانا این مرد هذیان میگوید، همانا رسول خدا</w:t>
      </w:r>
      <w:r w:rsidR="00CB3502" w:rsidRPr="00CB3502">
        <w:rPr>
          <w:rStyle w:val="libAlaemChar"/>
          <w:rtl/>
        </w:rPr>
        <w:t xml:space="preserve"> </w:t>
      </w:r>
      <w:r w:rsidR="00CB3502" w:rsidRPr="00B4313A">
        <w:rPr>
          <w:rStyle w:val="libAlaemChar"/>
          <w:rtl/>
        </w:rPr>
        <w:t>صلى‌الله‌عليه‌وآله‌وسلم</w:t>
      </w:r>
      <w:r w:rsidR="00CB3502">
        <w:rPr>
          <w:rFonts w:hint="cs"/>
          <w:rtl/>
          <w:lang w:bidi="fa-IR"/>
        </w:rPr>
        <w:t xml:space="preserve"> هذیان میگوید، کتاب خدا ما را بس است.</w:t>
      </w:r>
    </w:p>
    <w:p w:rsidR="00B07CC5" w:rsidRDefault="00B07CC5" w:rsidP="00013C4E">
      <w:pPr>
        <w:pStyle w:val="libNormal"/>
        <w:rPr>
          <w:rtl/>
          <w:lang w:bidi="fa-IR"/>
        </w:rPr>
      </w:pPr>
      <w:r>
        <w:rPr>
          <w:rFonts w:hint="cs"/>
          <w:rtl/>
          <w:lang w:bidi="fa-IR"/>
        </w:rPr>
        <w:t>با این کلام عمر اختلاف و سر و صدا بین اصحاب به وجود آمد، عده ای (از منافقین) گفتند: قول، قول عمر است. عده دیگر گفتند: کاغذ و قلم بیاورید.</w:t>
      </w:r>
      <w:r w:rsidR="00163080">
        <w:rPr>
          <w:rFonts w:hint="cs"/>
          <w:rtl/>
          <w:lang w:bidi="fa-IR"/>
        </w:rPr>
        <w:t xml:space="preserve"> در این هنگام رسول خدا</w:t>
      </w:r>
      <w:r w:rsidR="00163080" w:rsidRPr="00163080">
        <w:rPr>
          <w:rStyle w:val="libAlaemChar"/>
          <w:rtl/>
        </w:rPr>
        <w:t xml:space="preserve"> </w:t>
      </w:r>
      <w:r w:rsidR="00163080" w:rsidRPr="00B4313A">
        <w:rPr>
          <w:rStyle w:val="libAlaemChar"/>
          <w:rtl/>
        </w:rPr>
        <w:t>صلى‌الله‌عليه‌وآله‌وسلم</w:t>
      </w:r>
      <w:r w:rsidR="00163080">
        <w:rPr>
          <w:rFonts w:hint="cs"/>
          <w:rtl/>
          <w:lang w:bidi="fa-IR"/>
        </w:rPr>
        <w:t xml:space="preserve"> صورت مبارک از آن ها برگرداند و فرمود:</w:t>
      </w:r>
      <w:r w:rsidR="00DC2048">
        <w:rPr>
          <w:rFonts w:hint="cs"/>
          <w:rtl/>
          <w:lang w:bidi="fa-IR"/>
        </w:rPr>
        <w:t xml:space="preserve"> از نزد من دور شوید نزاع و سر وصدا نزد من جائز نیست</w:t>
      </w:r>
      <w:r w:rsidR="009410FD">
        <w:rPr>
          <w:rFonts w:hint="cs"/>
          <w:rtl/>
          <w:lang w:bidi="fa-IR"/>
        </w:rPr>
        <w:t>. آنان رفتند و شیطان کار خودش را کرد و شد در امت آنچه نباید می شد.</w:t>
      </w:r>
    </w:p>
    <w:p w:rsidR="00716FA6" w:rsidRDefault="00716FA6" w:rsidP="00013C4E">
      <w:pPr>
        <w:pStyle w:val="libNormal"/>
        <w:rPr>
          <w:rtl/>
          <w:lang w:bidi="fa-IR"/>
        </w:rPr>
      </w:pPr>
      <w:r>
        <w:rPr>
          <w:rFonts w:hint="cs"/>
          <w:rtl/>
          <w:lang w:bidi="fa-IR"/>
        </w:rPr>
        <w:t>ذکر چندین مطلب شایان توجه است:</w:t>
      </w:r>
    </w:p>
    <w:p w:rsidR="00796EE0" w:rsidRDefault="00796EE0" w:rsidP="00013C4E">
      <w:pPr>
        <w:pStyle w:val="libNormal"/>
        <w:rPr>
          <w:rtl/>
          <w:lang w:bidi="fa-IR"/>
        </w:rPr>
      </w:pPr>
      <w:r>
        <w:rPr>
          <w:rFonts w:hint="cs"/>
          <w:rtl/>
          <w:lang w:bidi="fa-IR"/>
        </w:rPr>
        <w:t>1. در این حدیث به عبارات مختلف در کتب</w:t>
      </w:r>
      <w:r w:rsidR="00E43084">
        <w:rPr>
          <w:rFonts w:hint="cs"/>
          <w:rtl/>
          <w:lang w:bidi="fa-IR"/>
        </w:rPr>
        <w:t xml:space="preserve"> مختلف</w:t>
      </w:r>
      <w:r>
        <w:rPr>
          <w:rFonts w:hint="cs"/>
          <w:rtl/>
          <w:lang w:bidi="fa-IR"/>
        </w:rPr>
        <w:t xml:space="preserve"> شیعه </w:t>
      </w:r>
      <w:r w:rsidR="00E43084">
        <w:rPr>
          <w:rFonts w:hint="cs"/>
          <w:rtl/>
          <w:lang w:bidi="fa-IR"/>
        </w:rPr>
        <w:t>و اهل خلاف نقل شده است.</w:t>
      </w:r>
      <w:r w:rsidR="007A5935">
        <w:rPr>
          <w:rFonts w:hint="cs"/>
          <w:rtl/>
          <w:lang w:bidi="fa-IR"/>
        </w:rPr>
        <w:t xml:space="preserve"> این عبارت که جسارت به اشراف مخلوقات</w:t>
      </w:r>
      <w:r w:rsidR="00E828CD">
        <w:rPr>
          <w:rFonts w:hint="cs"/>
          <w:rtl/>
          <w:lang w:bidi="fa-IR"/>
        </w:rPr>
        <w:t xml:space="preserve"> را در بر دارد به عبارت های مختلف </w:t>
      </w:r>
      <w:r w:rsidR="002A0B56">
        <w:rPr>
          <w:rFonts w:hint="cs"/>
          <w:rtl/>
          <w:lang w:bidi="fa-IR"/>
        </w:rPr>
        <w:t xml:space="preserve">نقل شده است: </w:t>
      </w:r>
      <w:r w:rsidR="004F6BB3">
        <w:rPr>
          <w:rFonts w:hint="cs"/>
          <w:rtl/>
          <w:lang w:bidi="fa-IR"/>
        </w:rPr>
        <w:t xml:space="preserve">«ان الرجل لیهجر». </w:t>
      </w:r>
      <w:r w:rsidR="004F6BB3" w:rsidRPr="00927FAA">
        <w:rPr>
          <w:rStyle w:val="libFootnotenumChar"/>
          <w:rFonts w:hint="cs"/>
          <w:rtl/>
        </w:rPr>
        <w:t>(1)</w:t>
      </w:r>
      <w:r w:rsidR="004F6BB3">
        <w:rPr>
          <w:rFonts w:hint="cs"/>
          <w:rtl/>
          <w:lang w:bidi="fa-IR"/>
        </w:rPr>
        <w:t xml:space="preserve"> </w:t>
      </w:r>
      <w:r w:rsidR="001F2100">
        <w:rPr>
          <w:rFonts w:hint="cs"/>
          <w:rtl/>
          <w:lang w:bidi="fa-IR"/>
        </w:rPr>
        <w:t>«ان النبی</w:t>
      </w:r>
      <w:r w:rsidR="001F2100" w:rsidRPr="00AB75A6">
        <w:rPr>
          <w:rtl/>
        </w:rPr>
        <w:t xml:space="preserve"> </w:t>
      </w:r>
      <w:r w:rsidR="001F2100" w:rsidRPr="00B4313A">
        <w:rPr>
          <w:rStyle w:val="libAlaemChar"/>
          <w:rtl/>
        </w:rPr>
        <w:t>صلى‌الله‌عليه‌وآله‌وسلم</w:t>
      </w:r>
      <w:r w:rsidR="001F2100">
        <w:rPr>
          <w:rFonts w:hint="cs"/>
          <w:rtl/>
          <w:lang w:bidi="fa-IR"/>
        </w:rPr>
        <w:t xml:space="preserve"> </w:t>
      </w:r>
      <w:r w:rsidR="004C43D4">
        <w:rPr>
          <w:rFonts w:hint="cs"/>
          <w:rtl/>
          <w:lang w:bidi="fa-IR"/>
        </w:rPr>
        <w:t>یهجر کما یهجر المریض»</w:t>
      </w:r>
      <w:r w:rsidR="00927FAA">
        <w:rPr>
          <w:rFonts w:hint="cs"/>
          <w:rtl/>
          <w:lang w:bidi="fa-IR"/>
        </w:rPr>
        <w:t xml:space="preserve">. </w:t>
      </w:r>
      <w:r w:rsidR="00927FAA" w:rsidRPr="00927FAA">
        <w:rPr>
          <w:rStyle w:val="libFootnotenumChar"/>
          <w:rFonts w:hint="cs"/>
          <w:rtl/>
        </w:rPr>
        <w:t>(2)</w:t>
      </w:r>
      <w:r w:rsidR="00927FAA">
        <w:rPr>
          <w:rFonts w:hint="cs"/>
          <w:rtl/>
          <w:lang w:bidi="fa-IR"/>
        </w:rPr>
        <w:t xml:space="preserve"> «انما یهجر (رسول الله)». </w:t>
      </w:r>
      <w:r w:rsidR="00927FAA" w:rsidRPr="00927FAA">
        <w:rPr>
          <w:rStyle w:val="libFootnotenumChar"/>
          <w:rFonts w:hint="cs"/>
          <w:rtl/>
        </w:rPr>
        <w:t>(3)</w:t>
      </w:r>
      <w:r w:rsidR="00927FAA">
        <w:rPr>
          <w:rFonts w:hint="cs"/>
          <w:rtl/>
          <w:lang w:bidi="fa-IR"/>
        </w:rPr>
        <w:t xml:space="preserve"> </w:t>
      </w:r>
    </w:p>
    <w:p w:rsidR="00EC69BC" w:rsidRPr="00EA2E77" w:rsidRDefault="00EC69BC" w:rsidP="00EC69BC">
      <w:pPr>
        <w:pStyle w:val="libLine"/>
        <w:rPr>
          <w:rtl/>
          <w:lang w:bidi="fa-IR"/>
        </w:rPr>
      </w:pPr>
      <w:r>
        <w:rPr>
          <w:rFonts w:hint="cs"/>
          <w:rtl/>
          <w:lang w:bidi="fa-IR"/>
        </w:rPr>
        <w:t>____________________</w:t>
      </w:r>
    </w:p>
    <w:p w:rsidR="00EC69BC" w:rsidRDefault="00EC69BC" w:rsidP="008B4381">
      <w:pPr>
        <w:pStyle w:val="libFootnote0"/>
        <w:rPr>
          <w:rtl/>
        </w:rPr>
      </w:pPr>
      <w:r>
        <w:rPr>
          <w:rFonts w:hint="cs"/>
          <w:rtl/>
        </w:rPr>
        <w:t>1. الرسالة السعدیة: ص72.</w:t>
      </w:r>
      <w:r w:rsidR="00AC4FE4">
        <w:rPr>
          <w:rFonts w:hint="cs"/>
          <w:rtl/>
        </w:rPr>
        <w:t xml:space="preserve"> کشف الغمة: ج2 ص48. نهج الحق و </w:t>
      </w:r>
      <w:r w:rsidR="00F86C92">
        <w:rPr>
          <w:rFonts w:hint="cs"/>
          <w:rtl/>
        </w:rPr>
        <w:t>کشف</w:t>
      </w:r>
      <w:r w:rsidR="00AC4FE4">
        <w:rPr>
          <w:rFonts w:hint="cs"/>
          <w:rtl/>
        </w:rPr>
        <w:t xml:space="preserve"> الصدق:</w:t>
      </w:r>
      <w:r w:rsidR="001B25DA">
        <w:rPr>
          <w:rFonts w:hint="cs"/>
          <w:rtl/>
        </w:rPr>
        <w:t xml:space="preserve"> ص333. کشف القیین: ص472. تذکرة الفقهاء: (ط ق): ج2 ص469. شرح اصول کافی: ج7 ص241.</w:t>
      </w:r>
      <w:r w:rsidR="00677398">
        <w:rPr>
          <w:rFonts w:hint="cs"/>
          <w:rtl/>
        </w:rPr>
        <w:t xml:space="preserve"> الطرائف: ص432.</w:t>
      </w:r>
      <w:r w:rsidR="003A671A">
        <w:rPr>
          <w:rFonts w:hint="cs"/>
          <w:rtl/>
        </w:rPr>
        <w:t xml:space="preserve"> الصوارم المهرقة: ص224. </w:t>
      </w:r>
      <w:r w:rsidR="00EB7F27">
        <w:rPr>
          <w:rFonts w:hint="cs"/>
          <w:rtl/>
        </w:rPr>
        <w:t>الارب</w:t>
      </w:r>
      <w:r w:rsidR="003A671A">
        <w:rPr>
          <w:rFonts w:hint="cs"/>
          <w:rtl/>
        </w:rPr>
        <w:t>عین</w:t>
      </w:r>
      <w:r w:rsidR="00EB7F27">
        <w:rPr>
          <w:rFonts w:hint="cs"/>
          <w:rtl/>
        </w:rPr>
        <w:t xml:space="preserve"> (قمی): ص534. الغدیر: ج5 ص340. ماذا تقضون؟: 494.</w:t>
      </w:r>
      <w:r w:rsidR="00ED0770">
        <w:rPr>
          <w:rFonts w:hint="cs"/>
          <w:rtl/>
        </w:rPr>
        <w:t xml:space="preserve"> ابوبکر بن ابی قحافة: ص46، 59، 244، 252. </w:t>
      </w:r>
      <w:r w:rsidR="000674EB">
        <w:rPr>
          <w:rFonts w:hint="cs"/>
          <w:rtl/>
        </w:rPr>
        <w:t>مجمع النورین: ص203. احقاق الحق: ص236، 264، 280، 284.</w:t>
      </w:r>
      <w:r w:rsidR="00A6354D">
        <w:rPr>
          <w:rFonts w:hint="cs"/>
          <w:rtl/>
        </w:rPr>
        <w:t xml:space="preserve"> شرح احقاق الحق: ج2 ص244، ج3 ص373. غایة المرام: ج6 ص97. سفینة النجاة (تنکابنی): ص206. فلک النجاة: ص149.</w:t>
      </w:r>
      <w:r w:rsidR="00496336">
        <w:rPr>
          <w:rFonts w:hint="cs"/>
          <w:rtl/>
        </w:rPr>
        <w:t xml:space="preserve"> تشیید المطاعن: ج1 ص431-359. بحار الانوار: ج30 ص586-529، 466، 467، 513، 535.</w:t>
      </w:r>
      <w:r w:rsidR="00AB75A6">
        <w:rPr>
          <w:rFonts w:hint="cs"/>
          <w:rtl/>
        </w:rPr>
        <w:t xml:space="preserve"> حلیة الابرار: ج2 ص321. منهاج الکرامة: ص103. مجلة تراثنا: ج53 ص179-126. مکاتب الرسول</w:t>
      </w:r>
      <w:r w:rsidR="00AB75A6" w:rsidRPr="00AB75A6">
        <w:rPr>
          <w:rStyle w:val="libAlaemChar"/>
          <w:rtl/>
        </w:rPr>
        <w:t xml:space="preserve"> </w:t>
      </w:r>
      <w:r w:rsidR="00AB75A6" w:rsidRPr="00B4313A">
        <w:rPr>
          <w:rStyle w:val="libAlaemChar"/>
          <w:rtl/>
        </w:rPr>
        <w:t>صلى‌الله‌عليه‌وآله‌وسلم</w:t>
      </w:r>
      <w:r w:rsidR="00AB75A6">
        <w:rPr>
          <w:rFonts w:hint="cs"/>
          <w:rtl/>
        </w:rPr>
        <w:t>:</w:t>
      </w:r>
      <w:r w:rsidR="004703B5">
        <w:rPr>
          <w:rFonts w:hint="cs"/>
          <w:rtl/>
        </w:rPr>
        <w:t xml:space="preserve"> ج3 ص713، 715، 724. السقیفة امّ الفتن: ص97، 114. الامام علی</w:t>
      </w:r>
      <w:r w:rsidR="004703B5" w:rsidRPr="004703B5">
        <w:rPr>
          <w:rStyle w:val="libAlaemChar"/>
          <w:rtl/>
        </w:rPr>
        <w:t xml:space="preserve"> </w:t>
      </w:r>
      <w:r w:rsidR="004703B5" w:rsidRPr="00B4313A">
        <w:rPr>
          <w:rStyle w:val="libAlaemChar"/>
          <w:rtl/>
        </w:rPr>
        <w:t>عليه‌السلام</w:t>
      </w:r>
      <w:r w:rsidR="004703B5">
        <w:rPr>
          <w:rFonts w:hint="cs"/>
          <w:rtl/>
        </w:rPr>
        <w:t xml:space="preserve"> فی آراء الخلفاء: ص91. المسانید: ج2 ص354. الملل و النحل (شهرستانی): ج1 ص22.</w:t>
      </w:r>
    </w:p>
    <w:p w:rsidR="00671F08" w:rsidRDefault="00671F08" w:rsidP="008B4381">
      <w:pPr>
        <w:pStyle w:val="libFootnote0"/>
        <w:rPr>
          <w:rtl/>
        </w:rPr>
      </w:pPr>
      <w:r>
        <w:rPr>
          <w:rFonts w:hint="cs"/>
          <w:rtl/>
        </w:rPr>
        <w:t>2. مکاتیب الرسول</w:t>
      </w:r>
      <w:r w:rsidRPr="00671F08">
        <w:rPr>
          <w:rStyle w:val="libAlaemChar"/>
          <w:rtl/>
        </w:rPr>
        <w:t xml:space="preserve"> </w:t>
      </w:r>
      <w:r w:rsidRPr="00B4313A">
        <w:rPr>
          <w:rStyle w:val="libAlaemChar"/>
          <w:rtl/>
        </w:rPr>
        <w:t>صلى‌الله‌عليه‌وآله‌وسلم</w:t>
      </w:r>
      <w:r>
        <w:rPr>
          <w:rFonts w:hint="cs"/>
          <w:rtl/>
        </w:rPr>
        <w:t>:ج3 ص698. اغتیال النبی</w:t>
      </w:r>
      <w:r w:rsidRPr="00671F08">
        <w:rPr>
          <w:rStyle w:val="libAlaemChar"/>
          <w:rtl/>
        </w:rPr>
        <w:t xml:space="preserve"> </w:t>
      </w:r>
      <w:r w:rsidRPr="00B4313A">
        <w:rPr>
          <w:rStyle w:val="libAlaemChar"/>
          <w:rtl/>
        </w:rPr>
        <w:t>صلى‌الله‌عليه‌وآله‌وسلم</w:t>
      </w:r>
      <w:r>
        <w:rPr>
          <w:rFonts w:hint="cs"/>
          <w:rtl/>
        </w:rPr>
        <w:t>: ص154. غایة المرام: ج6 ص99.</w:t>
      </w:r>
    </w:p>
    <w:p w:rsidR="00671F08" w:rsidRDefault="00671F08" w:rsidP="008B4381">
      <w:pPr>
        <w:pStyle w:val="libFootnote0"/>
        <w:rPr>
          <w:rtl/>
        </w:rPr>
      </w:pPr>
      <w:r>
        <w:rPr>
          <w:rFonts w:hint="cs"/>
          <w:rtl/>
        </w:rPr>
        <w:t>3. اعیان الشیعة: ج1 ص294، 425، 427. معالم المدرستین: ج2 ص41. المعجم الکبیر: ج11 ص352. طبقات الکبری: ج2 ص243. عمر بن الخطاب: ص109.</w:t>
      </w:r>
    </w:p>
    <w:p w:rsidR="008B4381" w:rsidRDefault="00796EE0" w:rsidP="00F22F2E">
      <w:pPr>
        <w:pStyle w:val="libPoemTiniChar"/>
        <w:rPr>
          <w:rtl/>
          <w:lang w:bidi="fa-IR"/>
        </w:rPr>
      </w:pPr>
      <w:r>
        <w:rPr>
          <w:rtl/>
          <w:lang w:bidi="fa-IR"/>
        </w:rPr>
        <w:br w:type="page"/>
      </w:r>
    </w:p>
    <w:p w:rsidR="008B4381" w:rsidRDefault="00097CD7" w:rsidP="00013C4E">
      <w:pPr>
        <w:pStyle w:val="libNormal"/>
        <w:rPr>
          <w:rtl/>
          <w:lang w:bidi="fa-IR"/>
        </w:rPr>
      </w:pPr>
      <w:r>
        <w:rPr>
          <w:rFonts w:hint="cs"/>
          <w:rtl/>
          <w:lang w:bidi="fa-IR"/>
        </w:rPr>
        <w:t xml:space="preserve">«اِن نبی الله یهجر (لیهجر)». </w:t>
      </w:r>
      <w:r w:rsidRPr="007074CA">
        <w:rPr>
          <w:rStyle w:val="libFootnotenumChar"/>
          <w:rFonts w:hint="cs"/>
          <w:rtl/>
        </w:rPr>
        <w:t>(1)</w:t>
      </w:r>
      <w:r>
        <w:rPr>
          <w:rFonts w:hint="cs"/>
          <w:rtl/>
          <w:lang w:bidi="fa-IR"/>
        </w:rPr>
        <w:t xml:space="preserve"> «ان النبی یهجر». </w:t>
      </w:r>
      <w:r w:rsidRPr="007074CA">
        <w:rPr>
          <w:rStyle w:val="libFootnotenumChar"/>
          <w:rFonts w:hint="cs"/>
          <w:rtl/>
        </w:rPr>
        <w:t>(2)</w:t>
      </w:r>
      <w:r>
        <w:rPr>
          <w:rFonts w:hint="cs"/>
          <w:rtl/>
          <w:lang w:bidi="fa-IR"/>
        </w:rPr>
        <w:t xml:space="preserve"> « (ان) رسول الله یهجر». </w:t>
      </w:r>
      <w:r w:rsidRPr="007074CA">
        <w:rPr>
          <w:rStyle w:val="libFootnotenumChar"/>
          <w:rFonts w:hint="cs"/>
          <w:rtl/>
        </w:rPr>
        <w:t>(3)</w:t>
      </w:r>
      <w:r>
        <w:rPr>
          <w:rFonts w:hint="cs"/>
          <w:rtl/>
          <w:lang w:bidi="fa-IR"/>
        </w:rPr>
        <w:t xml:space="preserve"> </w:t>
      </w:r>
    </w:p>
    <w:p w:rsidR="00097CD7" w:rsidRDefault="00097CD7" w:rsidP="00013C4E">
      <w:pPr>
        <w:pStyle w:val="libNormal"/>
        <w:rPr>
          <w:rtl/>
          <w:lang w:bidi="fa-IR"/>
        </w:rPr>
      </w:pPr>
      <w:r>
        <w:rPr>
          <w:rFonts w:hint="cs"/>
          <w:rtl/>
          <w:lang w:bidi="fa-IR"/>
        </w:rPr>
        <w:t>«دعوا ارجل (دعوه) فإنّه یهجر</w:t>
      </w:r>
      <w:r w:rsidR="006B00A6">
        <w:rPr>
          <w:rFonts w:hint="cs"/>
          <w:rtl/>
          <w:lang w:bidi="fa-IR"/>
        </w:rPr>
        <w:t xml:space="preserve">». </w:t>
      </w:r>
      <w:r w:rsidR="006B00A6" w:rsidRPr="007074CA">
        <w:rPr>
          <w:rStyle w:val="libFootnotenumChar"/>
          <w:rFonts w:hint="cs"/>
          <w:rtl/>
        </w:rPr>
        <w:t>(4)</w:t>
      </w:r>
      <w:r w:rsidR="006B00A6">
        <w:rPr>
          <w:rFonts w:hint="cs"/>
          <w:rtl/>
          <w:lang w:bidi="fa-IR"/>
        </w:rPr>
        <w:t xml:space="preserve"> «اِنّه یهجر». </w:t>
      </w:r>
      <w:r w:rsidR="006B00A6" w:rsidRPr="007074CA">
        <w:rPr>
          <w:rStyle w:val="libFootnotenumChar"/>
          <w:rFonts w:hint="cs"/>
          <w:rtl/>
        </w:rPr>
        <w:t>(5)</w:t>
      </w:r>
      <w:r w:rsidR="006B00A6">
        <w:rPr>
          <w:rFonts w:hint="cs"/>
          <w:rtl/>
          <w:lang w:bidi="fa-IR"/>
        </w:rPr>
        <w:t xml:space="preserve"> </w:t>
      </w:r>
    </w:p>
    <w:p w:rsidR="007074CA" w:rsidRPr="00EA2E77" w:rsidRDefault="007074CA" w:rsidP="007074CA">
      <w:pPr>
        <w:pStyle w:val="libLine"/>
        <w:rPr>
          <w:rtl/>
          <w:lang w:bidi="fa-IR"/>
        </w:rPr>
      </w:pPr>
      <w:r>
        <w:rPr>
          <w:rFonts w:hint="cs"/>
          <w:rtl/>
          <w:lang w:bidi="fa-IR"/>
        </w:rPr>
        <w:t>____________________</w:t>
      </w:r>
    </w:p>
    <w:p w:rsidR="00097CD7" w:rsidRDefault="00C963EF" w:rsidP="00335436">
      <w:pPr>
        <w:pStyle w:val="libFootnote0"/>
        <w:rPr>
          <w:rtl/>
          <w:lang w:bidi="fa-IR"/>
        </w:rPr>
      </w:pPr>
      <w:r>
        <w:rPr>
          <w:rFonts w:hint="cs"/>
          <w:rtl/>
          <w:lang w:bidi="fa-IR"/>
        </w:rPr>
        <w:t>1. کتاب سلیم بن قیس الهلالی</w:t>
      </w:r>
      <w:r w:rsidR="00D42DC8">
        <w:rPr>
          <w:rFonts w:hint="cs"/>
          <w:rtl/>
          <w:lang w:bidi="fa-IR"/>
        </w:rPr>
        <w:t xml:space="preserve"> </w:t>
      </w:r>
      <w:r w:rsidR="007B385C" w:rsidRPr="007B385C">
        <w:rPr>
          <w:rStyle w:val="libAlaemChar"/>
          <w:rFonts w:hint="cs"/>
          <w:rtl/>
        </w:rPr>
        <w:t>رحمه‌الله</w:t>
      </w:r>
      <w:r w:rsidR="00532085">
        <w:rPr>
          <w:rFonts w:hint="cs"/>
          <w:rtl/>
          <w:lang w:bidi="fa-IR"/>
        </w:rPr>
        <w:t>: (211) ج2 ص. احتجاج ج1 ص223.</w:t>
      </w:r>
      <w:r w:rsidR="00D42DC8">
        <w:rPr>
          <w:rFonts w:hint="cs"/>
          <w:rtl/>
          <w:lang w:bidi="fa-IR"/>
        </w:rPr>
        <w:t xml:space="preserve"> بحار الانوار: ج31 ص425. مصباح البلاغة: ج1 ص343. اعیان الشیعة: ج1 ص294، 425، 427. معجم الرجال و الحدیث: ج1 ص127. النص علی امیرالمؤ</w:t>
      </w:r>
      <w:r w:rsidR="00A56346">
        <w:rPr>
          <w:rFonts w:hint="cs"/>
          <w:rtl/>
          <w:lang w:bidi="fa-IR"/>
        </w:rPr>
        <w:t>م</w:t>
      </w:r>
      <w:r w:rsidR="00D42DC8">
        <w:rPr>
          <w:rFonts w:hint="cs"/>
          <w:rtl/>
          <w:lang w:bidi="fa-IR"/>
        </w:rPr>
        <w:t>نین</w:t>
      </w:r>
      <w:r w:rsidR="00165894" w:rsidRPr="00063CF6">
        <w:rPr>
          <w:rtl/>
        </w:rPr>
        <w:t xml:space="preserve"> </w:t>
      </w:r>
      <w:r w:rsidR="00165894" w:rsidRPr="00B4313A">
        <w:rPr>
          <w:rStyle w:val="libAlaemChar"/>
          <w:rtl/>
        </w:rPr>
        <w:t>عليه‌السلام</w:t>
      </w:r>
      <w:r w:rsidR="00D42DC8">
        <w:rPr>
          <w:rFonts w:hint="cs"/>
          <w:rtl/>
          <w:lang w:bidi="fa-IR"/>
        </w:rPr>
        <w:t>:</w:t>
      </w:r>
      <w:r w:rsidR="00165894">
        <w:rPr>
          <w:rFonts w:hint="cs"/>
          <w:rtl/>
          <w:lang w:bidi="fa-IR"/>
        </w:rPr>
        <w:t xml:space="preserve"> ص241. عبدالله بن سبأ: ج1 ص99. الطبقات الکبری: ج2 ص242. فتح الباری شرح صحیح البخاری: ج8 ص101. عمر بن الخطاب: ص109.</w:t>
      </w:r>
    </w:p>
    <w:p w:rsidR="00120F7C" w:rsidRDefault="00120F7C" w:rsidP="00335436">
      <w:pPr>
        <w:pStyle w:val="libFootnote0"/>
        <w:rPr>
          <w:rtl/>
          <w:lang w:bidi="fa-IR"/>
        </w:rPr>
      </w:pPr>
      <w:r>
        <w:rPr>
          <w:rFonts w:hint="cs"/>
          <w:rtl/>
          <w:lang w:bidi="fa-IR"/>
        </w:rPr>
        <w:t>2. نهج الحق: ص332، 333. احقاق الحق: ص236. المراجعات: ص353.</w:t>
      </w:r>
      <w:r w:rsidR="00120D46">
        <w:rPr>
          <w:rFonts w:hint="cs"/>
          <w:rtl/>
          <w:lang w:bidi="fa-IR"/>
        </w:rPr>
        <w:t xml:space="preserve"> النص و الاجتهاد: ص150. فدک فی التاریخ: ص111. سبیل النجاة فی تتمة المرجعات: ص267.</w:t>
      </w:r>
      <w:r w:rsidR="00525E12">
        <w:rPr>
          <w:rFonts w:hint="cs"/>
          <w:rtl/>
          <w:lang w:bidi="fa-IR"/>
        </w:rPr>
        <w:t xml:space="preserve"> مواقف الشیعة: ج3 ص451. </w:t>
      </w:r>
      <w:r w:rsidR="00B15DDD">
        <w:rPr>
          <w:rFonts w:hint="cs"/>
          <w:rtl/>
          <w:lang w:bidi="fa-IR"/>
        </w:rPr>
        <w:t>اعیان الشیعة: ج1 ص61. مأساة الزهراء</w:t>
      </w:r>
      <w:r w:rsidR="00B15DDD" w:rsidRPr="00063CF6">
        <w:rPr>
          <w:rtl/>
        </w:rPr>
        <w:t xml:space="preserve"> </w:t>
      </w:r>
      <w:r w:rsidR="00B15DDD" w:rsidRPr="00B4313A">
        <w:rPr>
          <w:rStyle w:val="libAlaemChar"/>
          <w:rtl/>
        </w:rPr>
        <w:t>عليه‌السلام</w:t>
      </w:r>
      <w:r w:rsidR="00B15DDD">
        <w:rPr>
          <w:rFonts w:hint="cs"/>
          <w:rtl/>
          <w:lang w:bidi="fa-IR"/>
        </w:rPr>
        <w:t>: ج1 ص131، 227، 231، 234، 297.</w:t>
      </w:r>
      <w:r w:rsidR="006C030D">
        <w:rPr>
          <w:rFonts w:hint="cs"/>
          <w:rtl/>
          <w:lang w:bidi="fa-IR"/>
        </w:rPr>
        <w:t xml:space="preserve"> تدوین فرآن: ص57. ابوبکر بن ابی قحافة: ص207. عمر بن الخطاب: ص119، 444. اضواء علی السنة المحمدیة: ص55. الشفا بتعریف حقوق المصطفی</w:t>
      </w:r>
      <w:r w:rsidR="006C030D" w:rsidRPr="00063CF6">
        <w:rPr>
          <w:rtl/>
        </w:rPr>
        <w:t xml:space="preserve"> </w:t>
      </w:r>
      <w:r w:rsidR="006C030D" w:rsidRPr="00B4313A">
        <w:rPr>
          <w:rStyle w:val="libAlaemChar"/>
          <w:rtl/>
        </w:rPr>
        <w:t>صلى‌الله‌عليه‌وآله‌وسلم</w:t>
      </w:r>
      <w:r w:rsidR="006C030D">
        <w:rPr>
          <w:rFonts w:hint="cs"/>
          <w:rtl/>
          <w:lang w:bidi="fa-IR"/>
        </w:rPr>
        <w:t xml:space="preserve"> (قاضی عیاض)</w:t>
      </w:r>
      <w:r w:rsidR="003214CD">
        <w:rPr>
          <w:rFonts w:hint="cs"/>
          <w:rtl/>
          <w:lang w:bidi="fa-IR"/>
        </w:rPr>
        <w:t>: ج2 ص192. شرح الشفا (خفاجی): ج4 ص218.</w:t>
      </w:r>
    </w:p>
    <w:p w:rsidR="00A95092" w:rsidRDefault="00011DD4" w:rsidP="00335436">
      <w:pPr>
        <w:pStyle w:val="libFootnote0"/>
        <w:rPr>
          <w:rtl/>
          <w:lang w:bidi="fa-IR"/>
        </w:rPr>
      </w:pPr>
      <w:r>
        <w:rPr>
          <w:rFonts w:hint="cs"/>
          <w:rtl/>
          <w:lang w:bidi="fa-IR"/>
        </w:rPr>
        <w:t>3.</w:t>
      </w:r>
      <w:r w:rsidR="00327621">
        <w:rPr>
          <w:rFonts w:hint="cs"/>
          <w:rtl/>
          <w:lang w:bidi="fa-IR"/>
        </w:rPr>
        <w:t xml:space="preserve"> </w:t>
      </w:r>
      <w:r>
        <w:rPr>
          <w:rFonts w:hint="cs"/>
          <w:rtl/>
          <w:lang w:bidi="fa-IR"/>
        </w:rPr>
        <w:t xml:space="preserve">کتاب سلیم بن قیس الهلالی </w:t>
      </w:r>
      <w:r w:rsidR="007B385C" w:rsidRPr="007B385C">
        <w:rPr>
          <w:rStyle w:val="libAlaemChar"/>
          <w:rFonts w:hint="cs"/>
          <w:rtl/>
        </w:rPr>
        <w:t>رحمه‌الله</w:t>
      </w:r>
      <w:r>
        <w:rPr>
          <w:rFonts w:hint="cs"/>
          <w:rtl/>
          <w:lang w:bidi="fa-IR"/>
        </w:rPr>
        <w:t>:</w:t>
      </w:r>
      <w:r w:rsidR="00327621">
        <w:rPr>
          <w:rFonts w:hint="cs"/>
          <w:rtl/>
          <w:lang w:bidi="fa-IR"/>
        </w:rPr>
        <w:t xml:space="preserve"> (324) ج2 ص. الغیبة </w:t>
      </w:r>
      <w:r w:rsidR="004E6A76">
        <w:rPr>
          <w:rFonts w:hint="cs"/>
          <w:rtl/>
          <w:lang w:bidi="fa-IR"/>
        </w:rPr>
        <w:t>(نعمانی): ص84. مناقب آل ابی طالب</w:t>
      </w:r>
      <w:r w:rsidR="004E6A76" w:rsidRPr="00063CF6">
        <w:rPr>
          <w:rtl/>
        </w:rPr>
        <w:t xml:space="preserve"> </w:t>
      </w:r>
      <w:r w:rsidR="004E6A76" w:rsidRPr="00B4313A">
        <w:rPr>
          <w:rStyle w:val="libAlaemChar"/>
          <w:rtl/>
        </w:rPr>
        <w:t>عليه</w:t>
      </w:r>
      <w:r w:rsidR="004E6A76">
        <w:rPr>
          <w:rStyle w:val="libAlaemChar"/>
          <w:rFonts w:hint="cs"/>
          <w:rtl/>
        </w:rPr>
        <w:t>م</w:t>
      </w:r>
      <w:r w:rsidR="004E6A76" w:rsidRPr="00B4313A">
        <w:rPr>
          <w:rStyle w:val="libAlaemChar"/>
          <w:rtl/>
        </w:rPr>
        <w:t>‌السلام</w:t>
      </w:r>
      <w:r w:rsidR="00A95092">
        <w:rPr>
          <w:rFonts w:hint="cs"/>
          <w:rtl/>
          <w:lang w:bidi="fa-IR"/>
        </w:rPr>
        <w:t>: ج1 ص202. نهج الحق: ص273. الاربعین (قمی): ص534.</w:t>
      </w:r>
      <w:r w:rsidR="00F770F7">
        <w:rPr>
          <w:rFonts w:hint="cs"/>
          <w:rtl/>
          <w:lang w:bidi="fa-IR"/>
        </w:rPr>
        <w:t xml:space="preserve"> الطرائف: ص432. بحار الانوار: ج22 ص472، 498، ج30 ص533، ج36 ص277. غایة المرام: ج3 ص167، ج6 ص99.</w:t>
      </w:r>
      <w:r w:rsidR="00480FAC">
        <w:rPr>
          <w:rFonts w:hint="cs"/>
          <w:rtl/>
          <w:lang w:bidi="fa-IR"/>
        </w:rPr>
        <w:t xml:space="preserve"> مناقب اهل البیت</w:t>
      </w:r>
      <w:r w:rsidR="00480FAC" w:rsidRPr="00063CF6">
        <w:rPr>
          <w:rtl/>
        </w:rPr>
        <w:t xml:space="preserve"> </w:t>
      </w:r>
      <w:r w:rsidR="00480FAC" w:rsidRPr="00B4313A">
        <w:rPr>
          <w:rStyle w:val="libAlaemChar"/>
          <w:rtl/>
        </w:rPr>
        <w:t>عليه</w:t>
      </w:r>
      <w:r w:rsidR="00480FAC">
        <w:rPr>
          <w:rStyle w:val="libAlaemChar"/>
          <w:rFonts w:hint="cs"/>
          <w:rtl/>
        </w:rPr>
        <w:t>م</w:t>
      </w:r>
      <w:r w:rsidR="00480FAC" w:rsidRPr="00B4313A">
        <w:rPr>
          <w:rStyle w:val="libAlaemChar"/>
          <w:rtl/>
        </w:rPr>
        <w:t>‌السلام</w:t>
      </w:r>
      <w:r w:rsidR="00480FAC">
        <w:rPr>
          <w:rFonts w:hint="cs"/>
          <w:rtl/>
          <w:lang w:bidi="fa-IR"/>
        </w:rPr>
        <w:t xml:space="preserve">: ص389. اعیان الشیعة: ج1 ص294، 425، 427. </w:t>
      </w:r>
      <w:r w:rsidR="00A64892">
        <w:rPr>
          <w:rFonts w:hint="cs"/>
          <w:rtl/>
          <w:lang w:bidi="fa-IR"/>
        </w:rPr>
        <w:t>المراجعات: ص355. النص و الاجتهاد: ص152.</w:t>
      </w:r>
      <w:r w:rsidR="00775FF7">
        <w:rPr>
          <w:rFonts w:hint="cs"/>
          <w:rtl/>
          <w:lang w:bidi="fa-IR"/>
        </w:rPr>
        <w:t xml:space="preserve"> سبیل النجاة: ص264. مکاتیب الرسول</w:t>
      </w:r>
      <w:r w:rsidR="00775FF7" w:rsidRPr="00063CF6">
        <w:rPr>
          <w:rtl/>
        </w:rPr>
        <w:t xml:space="preserve"> </w:t>
      </w:r>
      <w:r w:rsidR="00775FF7" w:rsidRPr="00B4313A">
        <w:rPr>
          <w:rStyle w:val="libAlaemChar"/>
          <w:rtl/>
        </w:rPr>
        <w:t>صلى‌الله‌عليه‌وآله‌وسلم</w:t>
      </w:r>
      <w:r w:rsidR="00775FF7">
        <w:rPr>
          <w:rFonts w:hint="cs"/>
          <w:rtl/>
          <w:lang w:bidi="fa-IR"/>
        </w:rPr>
        <w:t>: ج2 ص173، ج3 ص692، 699، 701، 702، 713.</w:t>
      </w:r>
      <w:r w:rsidR="0066207E">
        <w:rPr>
          <w:rFonts w:hint="cs"/>
          <w:rtl/>
          <w:lang w:bidi="fa-IR"/>
        </w:rPr>
        <w:t xml:space="preserve"> عمر بن خطاب: ص108، 109. فضائل امیر المؤمنین</w:t>
      </w:r>
      <w:r w:rsidR="0066207E" w:rsidRPr="0066207E">
        <w:rPr>
          <w:rStyle w:val="libAlaemChar"/>
          <w:rtl/>
        </w:rPr>
        <w:t xml:space="preserve"> </w:t>
      </w:r>
      <w:r w:rsidR="0066207E" w:rsidRPr="00B4313A">
        <w:rPr>
          <w:rStyle w:val="libAlaemChar"/>
          <w:rtl/>
        </w:rPr>
        <w:t>عليه‌السلام</w:t>
      </w:r>
      <w:r w:rsidR="0066207E">
        <w:rPr>
          <w:rFonts w:hint="cs"/>
          <w:rtl/>
          <w:lang w:bidi="fa-IR"/>
        </w:rPr>
        <w:t xml:space="preserve"> (ابن عقده کوفی): ص156. مسند احمد: ج1 ص355. صحیح مسلم: ج5 ص435.</w:t>
      </w:r>
      <w:r w:rsidR="007F67E0">
        <w:rPr>
          <w:rFonts w:hint="cs"/>
          <w:rtl/>
          <w:lang w:bidi="fa-IR"/>
        </w:rPr>
        <w:t xml:space="preserve"> </w:t>
      </w:r>
      <w:r w:rsidR="009F41D4">
        <w:rPr>
          <w:rFonts w:hint="cs"/>
          <w:rtl/>
          <w:lang w:bidi="fa-IR"/>
        </w:rPr>
        <w:t>شرح مسلم: ج11 ص90. الکامل فی التاریخ: ج2 ص320.</w:t>
      </w:r>
      <w:r w:rsidR="007F67E0">
        <w:rPr>
          <w:rFonts w:hint="cs"/>
          <w:rtl/>
          <w:lang w:bidi="fa-IR"/>
        </w:rPr>
        <w:t xml:space="preserve"> السنن الکبری (نسائی): ج3 ص435.</w:t>
      </w:r>
      <w:r w:rsidR="0066207E">
        <w:rPr>
          <w:rFonts w:hint="cs"/>
          <w:rtl/>
          <w:lang w:bidi="fa-IR"/>
        </w:rPr>
        <w:t xml:space="preserve"> المعجم الکبیر: ج11 ص352. تاریخ طبری:ج2 ص436.</w:t>
      </w:r>
    </w:p>
    <w:p w:rsidR="004A1855" w:rsidRDefault="006062FA" w:rsidP="004A1855">
      <w:pPr>
        <w:pStyle w:val="libFootnote0"/>
        <w:rPr>
          <w:rtl/>
          <w:lang w:bidi="fa-IR"/>
        </w:rPr>
      </w:pPr>
      <w:r>
        <w:rPr>
          <w:rFonts w:hint="cs"/>
          <w:rtl/>
          <w:lang w:bidi="fa-IR"/>
        </w:rPr>
        <w:t>4.</w:t>
      </w:r>
      <w:r w:rsidR="00F94712">
        <w:rPr>
          <w:rFonts w:hint="cs"/>
          <w:rtl/>
          <w:lang w:bidi="fa-IR"/>
        </w:rPr>
        <w:t xml:space="preserve"> ارشاد: ج1 ص184. التعجب من اغلاط العامة: ص89. اعلام الوری: ج1 ص265. قصص الانبیاء (راوندی)</w:t>
      </w:r>
      <w:r w:rsidR="00EA471A">
        <w:rPr>
          <w:rFonts w:hint="cs"/>
          <w:rtl/>
          <w:lang w:bidi="fa-IR"/>
        </w:rPr>
        <w:t>: ص356.</w:t>
      </w:r>
      <w:r w:rsidR="00A156C2">
        <w:rPr>
          <w:rFonts w:hint="cs"/>
          <w:rtl/>
          <w:lang w:bidi="fa-IR"/>
        </w:rPr>
        <w:t xml:space="preserve"> وصول الاخیار الی اصول الاخبار: ص72.</w:t>
      </w:r>
      <w:r w:rsidR="00063CF6">
        <w:rPr>
          <w:rFonts w:hint="cs"/>
          <w:rtl/>
          <w:lang w:bidi="fa-IR"/>
        </w:rPr>
        <w:t xml:space="preserve"> بحارالانوار: ج22 ص468. اعیان الشیعة: ج1 ص293، 424. الاربعین (قمی): ص284. السقیفة امّ الفتن: ص84. مکاتب الرسول</w:t>
      </w:r>
      <w:r w:rsidR="00063CF6" w:rsidRPr="00063CF6">
        <w:rPr>
          <w:rtl/>
        </w:rPr>
        <w:t xml:space="preserve"> </w:t>
      </w:r>
      <w:r w:rsidR="00063CF6" w:rsidRPr="00B4313A">
        <w:rPr>
          <w:rStyle w:val="libAlaemChar"/>
          <w:rtl/>
        </w:rPr>
        <w:t>صلى‌الله‌عليه‌وآله‌وسلم</w:t>
      </w:r>
      <w:r w:rsidR="00063CF6">
        <w:rPr>
          <w:rFonts w:hint="cs"/>
          <w:rtl/>
          <w:lang w:bidi="fa-IR"/>
        </w:rPr>
        <w:t>: ج3 ص713. حق الیقین (شبّر): ج1 ص214. موسوعة الامام علی بن ابی طالب</w:t>
      </w:r>
      <w:r w:rsidR="00063CF6" w:rsidRPr="00063CF6">
        <w:rPr>
          <w:rtl/>
        </w:rPr>
        <w:t xml:space="preserve"> </w:t>
      </w:r>
      <w:r w:rsidR="00063CF6" w:rsidRPr="00B4313A">
        <w:rPr>
          <w:rStyle w:val="libAlaemChar"/>
          <w:rtl/>
        </w:rPr>
        <w:t>عليه</w:t>
      </w:r>
      <w:r w:rsidR="00063CF6">
        <w:rPr>
          <w:rStyle w:val="libAlaemChar"/>
          <w:rFonts w:hint="cs"/>
          <w:rtl/>
        </w:rPr>
        <w:t>م</w:t>
      </w:r>
      <w:r w:rsidR="00063CF6" w:rsidRPr="00B4313A">
        <w:rPr>
          <w:rStyle w:val="libAlaemChar"/>
          <w:rtl/>
        </w:rPr>
        <w:t>‌السلام</w:t>
      </w:r>
      <w:r w:rsidR="00063CF6">
        <w:rPr>
          <w:rFonts w:hint="cs"/>
          <w:rtl/>
          <w:lang w:bidi="fa-IR"/>
        </w:rPr>
        <w:t>: ج2 ص390. الهجوم علی بیت فاطمة</w:t>
      </w:r>
      <w:r w:rsidR="00063CF6" w:rsidRPr="00063CF6">
        <w:rPr>
          <w:rtl/>
        </w:rPr>
        <w:t xml:space="preserve"> </w:t>
      </w:r>
      <w:r w:rsidR="00063CF6" w:rsidRPr="00B4313A">
        <w:rPr>
          <w:rStyle w:val="libAlaemChar"/>
          <w:rtl/>
        </w:rPr>
        <w:t>عليه</w:t>
      </w:r>
      <w:r w:rsidR="00063CF6">
        <w:rPr>
          <w:rStyle w:val="libAlaemChar"/>
          <w:rFonts w:hint="cs"/>
          <w:rtl/>
        </w:rPr>
        <w:t>م</w:t>
      </w:r>
      <w:r w:rsidR="00063CF6" w:rsidRPr="00B4313A">
        <w:rPr>
          <w:rStyle w:val="libAlaemChar"/>
          <w:rtl/>
        </w:rPr>
        <w:t>‌السلام</w:t>
      </w:r>
      <w:r w:rsidR="004A1855">
        <w:rPr>
          <w:rFonts w:hint="cs"/>
          <w:rtl/>
          <w:lang w:bidi="fa-IR"/>
        </w:rPr>
        <w:t>: ص62، 478. مواقف الشیعة: ج3 ص208. ابوبکر بن ابی قحافة: ص245، 329. عمر بن الخطاب: ص118. سر العالمین (غزالی): المقالة الرابعةريال ص10 (20). تذکرة الخواص: ص62.</w:t>
      </w:r>
    </w:p>
    <w:p w:rsidR="004A1855" w:rsidRPr="004A1855" w:rsidRDefault="001440AE" w:rsidP="00966EE4">
      <w:pPr>
        <w:pStyle w:val="libFootnote0"/>
        <w:rPr>
          <w:rtl/>
          <w:lang w:bidi="fa-IR"/>
        </w:rPr>
      </w:pPr>
      <w:r>
        <w:rPr>
          <w:rFonts w:hint="cs"/>
          <w:rtl/>
          <w:lang w:bidi="fa-IR"/>
        </w:rPr>
        <w:t xml:space="preserve">5. </w:t>
      </w:r>
      <w:r w:rsidR="00717765">
        <w:rPr>
          <w:rFonts w:hint="cs"/>
          <w:rtl/>
          <w:lang w:bidi="fa-IR"/>
        </w:rPr>
        <w:t>الطرائف: ص432، 433، 436. المسترشد: ص553. الیقین: ص522. فرج المهموم: ص228. کشف المحجة: ص64. الصراط المستقیم: ج3 ص3، 100. وضوء النبی</w:t>
      </w:r>
      <w:r w:rsidR="00717765" w:rsidRPr="00B93508">
        <w:rPr>
          <w:rtl/>
        </w:rPr>
        <w:t xml:space="preserve"> </w:t>
      </w:r>
      <w:r w:rsidR="00717765" w:rsidRPr="00B4313A">
        <w:rPr>
          <w:rStyle w:val="libAlaemChar"/>
          <w:rtl/>
        </w:rPr>
        <w:t>صلى‌الله‌عليه‌وآله‌وسلم</w:t>
      </w:r>
      <w:r w:rsidR="00717765">
        <w:rPr>
          <w:rFonts w:hint="cs"/>
          <w:rtl/>
          <w:lang w:bidi="fa-IR"/>
        </w:rPr>
        <w:t>: ج2 ص19.</w:t>
      </w:r>
      <w:r w:rsidR="00240D0D">
        <w:rPr>
          <w:rFonts w:hint="cs"/>
          <w:rtl/>
          <w:lang w:bidi="fa-IR"/>
        </w:rPr>
        <w:t xml:space="preserve"> الاربعین (قمی): ص535، 538. بحار الانوار: ج30 ص529، 547، 548، 594.</w:t>
      </w:r>
      <w:r w:rsidR="00B93508">
        <w:rPr>
          <w:rFonts w:hint="cs"/>
          <w:rtl/>
          <w:lang w:bidi="fa-IR"/>
        </w:rPr>
        <w:t xml:space="preserve"> مکاتیب الرسول</w:t>
      </w:r>
      <w:r w:rsidR="00B93508" w:rsidRPr="00B93508">
        <w:rPr>
          <w:rtl/>
        </w:rPr>
        <w:t xml:space="preserve"> </w:t>
      </w:r>
      <w:r w:rsidR="00B93508" w:rsidRPr="00B4313A">
        <w:rPr>
          <w:rStyle w:val="libAlaemChar"/>
          <w:rtl/>
        </w:rPr>
        <w:t>صلى‌الله‌عليه‌وآله‌وسلم</w:t>
      </w:r>
      <w:r w:rsidR="00B93508">
        <w:rPr>
          <w:rFonts w:hint="cs"/>
          <w:rtl/>
          <w:lang w:bidi="fa-IR"/>
        </w:rPr>
        <w:t>: ج3 ص712، 717.</w:t>
      </w:r>
      <w:r w:rsidR="00966EE4">
        <w:rPr>
          <w:rFonts w:hint="cs"/>
          <w:rtl/>
          <w:lang w:bidi="fa-IR"/>
        </w:rPr>
        <w:t xml:space="preserve"> قاموس الرجال: ج11 ص235. ابوبکر بن ابی قحافة: ص340. جواهر التاریخ: ج1 ص84. احقاق الحق: ص281. غایة المرام: ج6 ص98. اغتیال لنبی</w:t>
      </w:r>
      <w:r w:rsidR="00966EE4" w:rsidRPr="00966EE4">
        <w:rPr>
          <w:rtl/>
        </w:rPr>
        <w:t xml:space="preserve"> </w:t>
      </w:r>
      <w:r w:rsidR="00966EE4" w:rsidRPr="00B4313A">
        <w:rPr>
          <w:rStyle w:val="libAlaemChar"/>
          <w:rtl/>
        </w:rPr>
        <w:t>صلى‌الله‌عليه‌وآله‌وسلم</w:t>
      </w:r>
      <w:r w:rsidR="00966EE4">
        <w:rPr>
          <w:rFonts w:hint="cs"/>
          <w:rtl/>
          <w:lang w:bidi="fa-IR"/>
        </w:rPr>
        <w:t>: ص93، 143، 154، 159، 160.</w:t>
      </w:r>
    </w:p>
    <w:p w:rsidR="0024423C" w:rsidRDefault="008B4381" w:rsidP="00F22F2E">
      <w:pPr>
        <w:pStyle w:val="libPoemTiniChar"/>
        <w:rPr>
          <w:rtl/>
          <w:lang w:bidi="fa-IR"/>
        </w:rPr>
      </w:pPr>
      <w:r>
        <w:rPr>
          <w:rtl/>
          <w:lang w:bidi="fa-IR"/>
        </w:rPr>
        <w:br w:type="page"/>
      </w:r>
    </w:p>
    <w:p w:rsidR="0024423C" w:rsidRDefault="0024423C" w:rsidP="00013C4E">
      <w:pPr>
        <w:pStyle w:val="libNormal"/>
        <w:rPr>
          <w:rtl/>
          <w:lang w:bidi="fa-IR"/>
        </w:rPr>
      </w:pPr>
      <w:r>
        <w:rPr>
          <w:rFonts w:hint="cs"/>
          <w:rtl/>
          <w:lang w:bidi="fa-IR"/>
        </w:rPr>
        <w:t xml:space="preserve">«قد غلبه الوجع». </w:t>
      </w:r>
      <w:r w:rsidRPr="0024423C">
        <w:rPr>
          <w:rStyle w:val="libFootnotenumChar"/>
          <w:rFonts w:hint="cs"/>
          <w:rtl/>
        </w:rPr>
        <w:t>(1)</w:t>
      </w:r>
      <w:r>
        <w:rPr>
          <w:rFonts w:hint="cs"/>
          <w:rtl/>
          <w:lang w:bidi="fa-IR"/>
        </w:rPr>
        <w:t xml:space="preserve"> «قد غلب علیه الجوع»</w:t>
      </w:r>
      <w:r w:rsidR="000E1BB2">
        <w:rPr>
          <w:rFonts w:hint="cs"/>
          <w:rtl/>
          <w:lang w:bidi="fa-IR"/>
        </w:rPr>
        <w:t xml:space="preserve">. </w:t>
      </w:r>
      <w:r w:rsidR="000E1BB2" w:rsidRPr="000E1BB2">
        <w:rPr>
          <w:rStyle w:val="libFootnotenumChar"/>
          <w:rFonts w:hint="cs"/>
          <w:rtl/>
        </w:rPr>
        <w:t>(2)</w:t>
      </w:r>
      <w:r w:rsidR="000E1BB2">
        <w:rPr>
          <w:rFonts w:hint="cs"/>
          <w:rtl/>
          <w:lang w:bidi="fa-IR"/>
        </w:rPr>
        <w:t xml:space="preserve"> «اشتدّ به الوجع». </w:t>
      </w:r>
      <w:r w:rsidR="000E1BB2" w:rsidRPr="000E1BB2">
        <w:rPr>
          <w:rStyle w:val="libFootnotenumChar"/>
          <w:rFonts w:hint="cs"/>
          <w:rtl/>
        </w:rPr>
        <w:t>(3)</w:t>
      </w:r>
      <w:r w:rsidR="000E1BB2">
        <w:rPr>
          <w:rFonts w:hint="cs"/>
          <w:rtl/>
          <w:lang w:bidi="fa-IR"/>
        </w:rPr>
        <w:t xml:space="preserve"> </w:t>
      </w:r>
    </w:p>
    <w:p w:rsidR="00CA7549" w:rsidRDefault="00CA7549" w:rsidP="00013C4E">
      <w:pPr>
        <w:pStyle w:val="libNormal"/>
        <w:rPr>
          <w:rtl/>
          <w:lang w:bidi="fa-IR"/>
        </w:rPr>
      </w:pPr>
      <w:r>
        <w:rPr>
          <w:rFonts w:hint="cs"/>
          <w:rtl/>
          <w:lang w:bidi="fa-IR"/>
        </w:rPr>
        <w:t xml:space="preserve">«رسول الله هجر». </w:t>
      </w:r>
      <w:r w:rsidRPr="00CA7549">
        <w:rPr>
          <w:rStyle w:val="libFootnotenumChar"/>
          <w:rFonts w:hint="cs"/>
          <w:rtl/>
        </w:rPr>
        <w:t>(4)</w:t>
      </w:r>
      <w:r>
        <w:rPr>
          <w:rFonts w:hint="cs"/>
          <w:rtl/>
          <w:lang w:bidi="fa-IR"/>
        </w:rPr>
        <w:t xml:space="preserve"> «هجر رسول الله</w:t>
      </w:r>
      <w:r w:rsidRPr="00CA7549">
        <w:rPr>
          <w:rtl/>
        </w:rPr>
        <w:t xml:space="preserve"> </w:t>
      </w:r>
      <w:r w:rsidRPr="00B4313A">
        <w:rPr>
          <w:rStyle w:val="libAlaemChar"/>
          <w:rtl/>
        </w:rPr>
        <w:t>صلى‌الله‌عليه‌وآله‌وسلم</w:t>
      </w:r>
      <w:r>
        <w:rPr>
          <w:rFonts w:hint="cs"/>
          <w:rtl/>
          <w:lang w:bidi="fa-IR"/>
        </w:rPr>
        <w:t xml:space="preserve">». </w:t>
      </w:r>
      <w:r w:rsidRPr="00CA7549">
        <w:rPr>
          <w:rStyle w:val="libFootnotenumChar"/>
          <w:rFonts w:hint="cs"/>
          <w:rtl/>
        </w:rPr>
        <w:t>(5)</w:t>
      </w:r>
      <w:r>
        <w:rPr>
          <w:rFonts w:hint="cs"/>
          <w:rtl/>
          <w:lang w:bidi="fa-IR"/>
        </w:rPr>
        <w:t xml:space="preserve"> «هجر هجر رسول الله». </w:t>
      </w:r>
      <w:r w:rsidRPr="00CA7549">
        <w:rPr>
          <w:rStyle w:val="libFootnotenumChar"/>
          <w:rFonts w:hint="cs"/>
          <w:rtl/>
        </w:rPr>
        <w:t>(6)</w:t>
      </w:r>
      <w:r>
        <w:rPr>
          <w:rFonts w:hint="cs"/>
          <w:rtl/>
          <w:lang w:bidi="fa-IR"/>
        </w:rPr>
        <w:t xml:space="preserve"> «هجر هجر استفهموه». </w:t>
      </w:r>
      <w:r w:rsidRPr="00CA7549">
        <w:rPr>
          <w:rStyle w:val="libFootnotenumChar"/>
          <w:rFonts w:hint="cs"/>
          <w:rtl/>
        </w:rPr>
        <w:t>(7)</w:t>
      </w:r>
      <w:r>
        <w:rPr>
          <w:rFonts w:hint="cs"/>
          <w:rtl/>
          <w:lang w:bidi="fa-IR"/>
        </w:rPr>
        <w:t xml:space="preserve"> </w:t>
      </w:r>
    </w:p>
    <w:p w:rsidR="00EA2CAA" w:rsidRPr="00EA2E77" w:rsidRDefault="00EA2CAA" w:rsidP="00EA2CAA">
      <w:pPr>
        <w:pStyle w:val="libLine"/>
        <w:rPr>
          <w:rtl/>
          <w:lang w:bidi="fa-IR"/>
        </w:rPr>
      </w:pPr>
      <w:r>
        <w:rPr>
          <w:rFonts w:hint="cs"/>
          <w:rtl/>
          <w:lang w:bidi="fa-IR"/>
        </w:rPr>
        <w:t>____________________</w:t>
      </w:r>
    </w:p>
    <w:p w:rsidR="00A97A72" w:rsidRDefault="00EA2CAA" w:rsidP="001F5180">
      <w:pPr>
        <w:pStyle w:val="libFootnote0"/>
        <w:rPr>
          <w:rtl/>
        </w:rPr>
      </w:pPr>
      <w:r>
        <w:rPr>
          <w:rFonts w:hint="cs"/>
          <w:rtl/>
        </w:rPr>
        <w:t>1. امالی مفید: ص36. احقاق الحق: ص234، 235، 236، 237.</w:t>
      </w:r>
      <w:r w:rsidR="004342D0">
        <w:rPr>
          <w:rFonts w:hint="cs"/>
          <w:rtl/>
        </w:rPr>
        <w:t xml:space="preserve"> الغدیر: ج5 ص340، 341.</w:t>
      </w:r>
      <w:r w:rsidR="00CB14BD">
        <w:rPr>
          <w:rFonts w:hint="cs"/>
          <w:rtl/>
        </w:rPr>
        <w:t xml:space="preserve"> اضواء علی الصحیحین: ص388.</w:t>
      </w:r>
      <w:r w:rsidR="00BF7A38">
        <w:rPr>
          <w:rFonts w:hint="cs"/>
          <w:rtl/>
        </w:rPr>
        <w:t xml:space="preserve"> بحار الانوار: ج22 ص474، 531، 532، 535، 538، 542، 548، 551، 552.</w:t>
      </w:r>
      <w:r w:rsidR="00A97A72">
        <w:rPr>
          <w:rFonts w:hint="cs"/>
          <w:rtl/>
        </w:rPr>
        <w:t xml:space="preserve"> مکاتیب الرسول</w:t>
      </w:r>
      <w:r w:rsidR="00A97A72" w:rsidRPr="00A97A72">
        <w:rPr>
          <w:rStyle w:val="libAlaemChar"/>
          <w:rtl/>
        </w:rPr>
        <w:t xml:space="preserve"> </w:t>
      </w:r>
      <w:r w:rsidR="00A97A72" w:rsidRPr="00B4313A">
        <w:rPr>
          <w:rStyle w:val="libAlaemChar"/>
          <w:rtl/>
        </w:rPr>
        <w:t>صلى‌الله‌عليه‌وآله‌وسلم</w:t>
      </w:r>
      <w:r w:rsidR="00A97A72">
        <w:rPr>
          <w:rFonts w:hint="cs"/>
          <w:rtl/>
        </w:rPr>
        <w:t>: ج1 ص608، ج3 ص693، 794، 714</w:t>
      </w:r>
      <w:r w:rsidR="00E21376">
        <w:rPr>
          <w:rFonts w:hint="cs"/>
          <w:rtl/>
        </w:rPr>
        <w:t xml:space="preserve">، 715، 717، 723. صحیح بخاری: ج1 ص37، ج5 </w:t>
      </w:r>
      <w:r w:rsidR="000E10D6">
        <w:rPr>
          <w:rFonts w:hint="cs"/>
          <w:rtl/>
        </w:rPr>
        <w:t>ص138، ج8 ص161.</w:t>
      </w:r>
      <w:r w:rsidR="007532E4">
        <w:rPr>
          <w:rFonts w:hint="cs"/>
          <w:rtl/>
        </w:rPr>
        <w:t xml:space="preserve"> مسند احمد: ج1 ص325. فتح الباری: ج1 ص186، ج8 ص101.</w:t>
      </w:r>
      <w:r w:rsidR="001801DA">
        <w:rPr>
          <w:rFonts w:hint="cs"/>
          <w:rtl/>
        </w:rPr>
        <w:t xml:space="preserve"> مقدمة فتح الباری</w:t>
      </w:r>
      <w:r w:rsidR="00FD4E47">
        <w:rPr>
          <w:rFonts w:hint="cs"/>
          <w:rtl/>
        </w:rPr>
        <w:t xml:space="preserve"> (ابن حجر): ص307. عمدة المقاری:</w:t>
      </w:r>
      <w:r w:rsidR="00457D6A">
        <w:rPr>
          <w:rFonts w:hint="cs"/>
          <w:rtl/>
        </w:rPr>
        <w:t xml:space="preserve"> ج2 ص170، ج14 ص298، ج18 ص63، ج25 ص76. شرح نهج البلاغة: ج11 ص49. الاحکام: (ابن حزم): ج7 ص984. البدایة و النهایة: ج5 ص247.</w:t>
      </w:r>
      <w:r w:rsidR="00144B7A">
        <w:rPr>
          <w:rFonts w:hint="cs"/>
          <w:rtl/>
        </w:rPr>
        <w:t xml:space="preserve"> طبقات الکبری: ج2 ص 247.</w:t>
      </w:r>
      <w:r w:rsidR="009722A6">
        <w:rPr>
          <w:rFonts w:hint="cs"/>
          <w:rtl/>
        </w:rPr>
        <w:t xml:space="preserve"> عمر بن خطاب: ص105. امتاع الاسماع: ج2 ص132، ج14 ص446، 447.</w:t>
      </w:r>
      <w:r w:rsidR="00CF63F2">
        <w:rPr>
          <w:rFonts w:hint="cs"/>
          <w:rtl/>
        </w:rPr>
        <w:t xml:space="preserve"> الشفا بتعریف حقوق المصطفی</w:t>
      </w:r>
      <w:r w:rsidR="00CF63F2" w:rsidRPr="00CF63F2">
        <w:rPr>
          <w:rtl/>
        </w:rPr>
        <w:t xml:space="preserve"> </w:t>
      </w:r>
      <w:r w:rsidR="00CF63F2" w:rsidRPr="00B4313A">
        <w:rPr>
          <w:rStyle w:val="libAlaemChar"/>
          <w:rtl/>
        </w:rPr>
        <w:t>صلى‌الله‌عليه‌وآله‌وسلم</w:t>
      </w:r>
      <w:r w:rsidR="00CF63F2">
        <w:rPr>
          <w:rFonts w:hint="cs"/>
          <w:rtl/>
        </w:rPr>
        <w:t>: ج2 ص192. السیرة النبویة (ابن کثیر): ج4 ص451.</w:t>
      </w:r>
    </w:p>
    <w:p w:rsidR="00457D6A" w:rsidRDefault="00C451EB" w:rsidP="001F5180">
      <w:pPr>
        <w:pStyle w:val="libFootnote0"/>
        <w:rPr>
          <w:rtl/>
        </w:rPr>
      </w:pPr>
      <w:r>
        <w:rPr>
          <w:rFonts w:hint="cs"/>
          <w:rtl/>
        </w:rPr>
        <w:t>2. المستر شد: ص681. مناقب آل ابی طالب</w:t>
      </w:r>
      <w:r w:rsidRPr="008E6969">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rPr>
        <w:t>:</w:t>
      </w:r>
      <w:r w:rsidR="00490AD0">
        <w:rPr>
          <w:rFonts w:hint="cs"/>
          <w:rtl/>
        </w:rPr>
        <w:t xml:space="preserve"> ج1 ص202. سعد السعود: ص297. نهج الحق: ص33. الطرائف: ص432.</w:t>
      </w:r>
      <w:r w:rsidR="008B53CF">
        <w:rPr>
          <w:rFonts w:hint="cs"/>
          <w:rtl/>
        </w:rPr>
        <w:t xml:space="preserve"> احقاق: الحق: ص280. بحار الانوار: ج22 ص473. اضواء الصحیحین: ص387، 388. غایة المرام: ج6 ص95.</w:t>
      </w:r>
      <w:r w:rsidR="00485EC3">
        <w:rPr>
          <w:rFonts w:hint="cs"/>
          <w:rtl/>
        </w:rPr>
        <w:t xml:space="preserve"> اعیان الشیعة: ج1 ص294، 424، 425، 427.</w:t>
      </w:r>
      <w:r w:rsidR="00817C97">
        <w:rPr>
          <w:rFonts w:hint="cs"/>
          <w:rtl/>
        </w:rPr>
        <w:t xml:space="preserve"> مسند احمد: ج1 ص336. صحیح بخار: ج7 ص9. صحیح مسلم: ج5 ص76. شرح مسلم: ج11 ص90، 92. عمدة القاری</w:t>
      </w:r>
      <w:r w:rsidR="005A4F56">
        <w:rPr>
          <w:rFonts w:hint="cs"/>
          <w:rtl/>
        </w:rPr>
        <w:t>: ج2 ص171، ج21 ص224. الدیباج علی مسلم: ج4 ص232، 233. المنصف (صعنانی): ج5 ص438. السنن الکبری (نسائی): ج3 ص433، ج4 ص360.</w:t>
      </w:r>
      <w:r w:rsidR="00F16926">
        <w:rPr>
          <w:rFonts w:hint="cs"/>
          <w:rtl/>
        </w:rPr>
        <w:t xml:space="preserve"> </w:t>
      </w:r>
      <w:r w:rsidR="005A4F56">
        <w:rPr>
          <w:rFonts w:hint="cs"/>
          <w:rtl/>
        </w:rPr>
        <w:t>صحیح ابن حبان: ج14 ص562. شرح نهج البلاغة: ج2 ص55. امتاع الامساع: ج14 ص450. عمر بن الخطاب: ص106، 107، 116، 118.</w:t>
      </w:r>
    </w:p>
    <w:p w:rsidR="00560AC1" w:rsidRDefault="00F0292A" w:rsidP="001F5180">
      <w:pPr>
        <w:pStyle w:val="libFootnote0"/>
        <w:rPr>
          <w:rtl/>
        </w:rPr>
      </w:pPr>
      <w:r>
        <w:rPr>
          <w:rFonts w:hint="cs"/>
          <w:rtl/>
        </w:rPr>
        <w:t>3.</w:t>
      </w:r>
      <w:r w:rsidR="00F16926">
        <w:rPr>
          <w:rFonts w:hint="cs"/>
          <w:rtl/>
        </w:rPr>
        <w:t xml:space="preserve"> بحارالانوار: ج30 ص538، 540. احقاق الحق: ص236.</w:t>
      </w:r>
      <w:r w:rsidR="00560AC1">
        <w:rPr>
          <w:rFonts w:hint="cs"/>
          <w:rtl/>
        </w:rPr>
        <w:t xml:space="preserve"> مکاتیب الرسول</w:t>
      </w:r>
      <w:r w:rsidR="00560AC1" w:rsidRPr="00F16926">
        <w:rPr>
          <w:rStyle w:val="libAlaemChar"/>
          <w:rtl/>
        </w:rPr>
        <w:t xml:space="preserve"> </w:t>
      </w:r>
      <w:r w:rsidR="00560AC1" w:rsidRPr="00B4313A">
        <w:rPr>
          <w:rStyle w:val="libAlaemChar"/>
          <w:rtl/>
        </w:rPr>
        <w:t>صلى‌الله‌عليه‌وآله‌وسلم</w:t>
      </w:r>
      <w:r w:rsidR="00560AC1">
        <w:rPr>
          <w:rFonts w:hint="cs"/>
          <w:rtl/>
        </w:rPr>
        <w:t>: ج3 ص 413، 714، 715، 723. الشفا بتعریف حقوق المصطفی</w:t>
      </w:r>
      <w:r w:rsidR="00560AC1" w:rsidRPr="00560AC1">
        <w:rPr>
          <w:rStyle w:val="libAlaemChar"/>
          <w:rtl/>
        </w:rPr>
        <w:t xml:space="preserve"> </w:t>
      </w:r>
      <w:r w:rsidR="00560AC1" w:rsidRPr="00B4313A">
        <w:rPr>
          <w:rStyle w:val="libAlaemChar"/>
          <w:rtl/>
        </w:rPr>
        <w:t>صلى‌الله‌عليه‌وآله‌وسلم</w:t>
      </w:r>
      <w:r w:rsidR="00560AC1">
        <w:rPr>
          <w:rFonts w:hint="cs"/>
          <w:rtl/>
        </w:rPr>
        <w:t>: ج2 ص192، 194.</w:t>
      </w:r>
    </w:p>
    <w:p w:rsidR="004072EB" w:rsidRDefault="004072EB" w:rsidP="001F5180">
      <w:pPr>
        <w:pStyle w:val="libFootnote0"/>
        <w:rPr>
          <w:rtl/>
        </w:rPr>
      </w:pPr>
      <w:r>
        <w:rPr>
          <w:rFonts w:hint="cs"/>
          <w:rtl/>
        </w:rPr>
        <w:t>4. الیقین: ص522. سعد السعود: ص297. امتاع الاسماع (مقریزی): ج14 ص448، 449.</w:t>
      </w:r>
    </w:p>
    <w:p w:rsidR="00F0292A" w:rsidRDefault="004072EB" w:rsidP="001F5180">
      <w:pPr>
        <w:pStyle w:val="libFootnote0"/>
        <w:rPr>
          <w:rtl/>
        </w:rPr>
      </w:pPr>
      <w:r>
        <w:rPr>
          <w:rFonts w:hint="cs"/>
          <w:rtl/>
        </w:rPr>
        <w:t xml:space="preserve">5. </w:t>
      </w:r>
      <w:r w:rsidR="008E6969">
        <w:rPr>
          <w:rFonts w:hint="cs"/>
          <w:rtl/>
        </w:rPr>
        <w:t>المستر شد: ص681. مناقب آل ابی طالب</w:t>
      </w:r>
      <w:r w:rsidR="008E6969" w:rsidRPr="008E6969">
        <w:rPr>
          <w:rtl/>
        </w:rPr>
        <w:t xml:space="preserve"> </w:t>
      </w:r>
      <w:r w:rsidR="008E6969" w:rsidRPr="00B4313A">
        <w:rPr>
          <w:rStyle w:val="libAlaemChar"/>
          <w:rtl/>
        </w:rPr>
        <w:t>عليه</w:t>
      </w:r>
      <w:r w:rsidR="008E6969">
        <w:rPr>
          <w:rStyle w:val="libAlaemChar"/>
          <w:rFonts w:hint="cs"/>
          <w:rtl/>
        </w:rPr>
        <w:t>م</w:t>
      </w:r>
      <w:r w:rsidR="008E6969" w:rsidRPr="00B4313A">
        <w:rPr>
          <w:rStyle w:val="libAlaemChar"/>
          <w:rtl/>
        </w:rPr>
        <w:t>‌السلام</w:t>
      </w:r>
      <w:r w:rsidR="008E6969">
        <w:rPr>
          <w:rFonts w:hint="cs"/>
          <w:rtl/>
        </w:rPr>
        <w:t>:ج1 ص202. بحارالانوار</w:t>
      </w:r>
      <w:r w:rsidR="009E6D8B">
        <w:rPr>
          <w:rFonts w:hint="cs"/>
          <w:rtl/>
        </w:rPr>
        <w:t>:ج22 ص472، ج30 ص530، 531. المرجعات: ص322، 354، 355، 360. النص و الاجتهاد: ص151، 152، 153، 160.</w:t>
      </w:r>
      <w:r w:rsidR="00BA4347">
        <w:rPr>
          <w:rFonts w:hint="cs"/>
          <w:rtl/>
        </w:rPr>
        <w:t xml:space="preserve"> سبیل النجاة: ص243. اضواء علی الصحیحین: ص388، 389، 391.</w:t>
      </w:r>
      <w:r w:rsidR="00F16926">
        <w:rPr>
          <w:rFonts w:hint="cs"/>
          <w:rtl/>
        </w:rPr>
        <w:t xml:space="preserve"> مکاتیب الرسول</w:t>
      </w:r>
      <w:r w:rsidR="00F16926" w:rsidRPr="001E249B">
        <w:rPr>
          <w:rtl/>
        </w:rPr>
        <w:t xml:space="preserve"> </w:t>
      </w:r>
      <w:r w:rsidR="00F16926" w:rsidRPr="00B4313A">
        <w:rPr>
          <w:rStyle w:val="libAlaemChar"/>
          <w:rtl/>
        </w:rPr>
        <w:t>صلى‌الله‌عليه‌وآله‌وسلم</w:t>
      </w:r>
      <w:r w:rsidR="00F16926">
        <w:rPr>
          <w:rFonts w:hint="cs"/>
          <w:rtl/>
        </w:rPr>
        <w:t>: ج3 ص694، 696، 713، 718. السقیفة امّ الفتن: ص98. معالم المدرستین: ج1 ص112، 365. عمر بن الخطاب: ص107، 117. صحیح بخاری: ج4 ص31. فتح الباری: ج8 ص101. عمدة القاری: ج14 ص298، ج18 ص62.</w:t>
      </w:r>
    </w:p>
    <w:p w:rsidR="00560AC1" w:rsidRDefault="001E249B" w:rsidP="001F5180">
      <w:pPr>
        <w:pStyle w:val="libFootnote0"/>
        <w:rPr>
          <w:rtl/>
        </w:rPr>
      </w:pPr>
      <w:r>
        <w:rPr>
          <w:rFonts w:hint="cs"/>
          <w:rtl/>
        </w:rPr>
        <w:t>6. فتح الباری: ج8 ص101. عمدة القاری:ج18 ص62.</w:t>
      </w:r>
    </w:p>
    <w:p w:rsidR="00EA2CAA" w:rsidRDefault="001E249B" w:rsidP="001F5180">
      <w:pPr>
        <w:pStyle w:val="libFootnote0"/>
        <w:rPr>
          <w:rtl/>
        </w:rPr>
      </w:pPr>
      <w:r>
        <w:rPr>
          <w:rFonts w:hint="cs"/>
          <w:rtl/>
        </w:rPr>
        <w:t>7. الایضاح (فضل بن شاذان): ص360. مکاتیب الرسول</w:t>
      </w:r>
      <w:r w:rsidRPr="003659C3">
        <w:rPr>
          <w:rtl/>
        </w:rPr>
        <w:t xml:space="preserve"> </w:t>
      </w:r>
      <w:r w:rsidRPr="00B4313A">
        <w:rPr>
          <w:rStyle w:val="libAlaemChar"/>
          <w:rtl/>
        </w:rPr>
        <w:t>صلى‌الله‌عليه‌وآله‌وسلم</w:t>
      </w:r>
      <w:r>
        <w:rPr>
          <w:rFonts w:hint="cs"/>
          <w:rtl/>
        </w:rPr>
        <w:t>: ج3 ص713.</w:t>
      </w:r>
    </w:p>
    <w:p w:rsidR="001F5180" w:rsidRDefault="00CA7549" w:rsidP="00F22F2E">
      <w:pPr>
        <w:pStyle w:val="libPoemTiniChar"/>
        <w:rPr>
          <w:rtl/>
        </w:rPr>
      </w:pPr>
      <w:r>
        <w:rPr>
          <w:rtl/>
        </w:rPr>
        <w:br w:type="page"/>
      </w:r>
    </w:p>
    <w:p w:rsidR="001F5180" w:rsidRDefault="001F5180" w:rsidP="00013C4E">
      <w:pPr>
        <w:pStyle w:val="libNormal"/>
        <w:rPr>
          <w:rtl/>
        </w:rPr>
      </w:pPr>
      <w:r>
        <w:rPr>
          <w:rFonts w:hint="cs"/>
          <w:rtl/>
        </w:rPr>
        <w:t xml:space="preserve">«ما له؟ اَهجر»؟ </w:t>
      </w:r>
      <w:r w:rsidRPr="001F5180">
        <w:rPr>
          <w:rStyle w:val="libFootnotenumChar"/>
          <w:rFonts w:hint="cs"/>
          <w:rtl/>
        </w:rPr>
        <w:t>(1)</w:t>
      </w:r>
      <w:r>
        <w:rPr>
          <w:rFonts w:hint="cs"/>
          <w:rtl/>
        </w:rPr>
        <w:t xml:space="preserve"> «ما شأنه؟ اهجر»؟ </w:t>
      </w:r>
      <w:r w:rsidRPr="001F5180">
        <w:rPr>
          <w:rStyle w:val="libFootnotenumChar"/>
          <w:rFonts w:hint="cs"/>
          <w:rtl/>
        </w:rPr>
        <w:t>(2)</w:t>
      </w:r>
      <w:r>
        <w:rPr>
          <w:rFonts w:hint="cs"/>
          <w:rtl/>
        </w:rPr>
        <w:t xml:space="preserve"> </w:t>
      </w:r>
    </w:p>
    <w:p w:rsidR="001F5180" w:rsidRDefault="001F5180" w:rsidP="00013C4E">
      <w:pPr>
        <w:pStyle w:val="libNormal"/>
        <w:rPr>
          <w:rtl/>
        </w:rPr>
      </w:pPr>
      <w:r>
        <w:rPr>
          <w:rFonts w:hint="cs"/>
          <w:rtl/>
        </w:rPr>
        <w:t>«</w:t>
      </w:r>
      <w:r w:rsidRPr="001F5180">
        <w:rPr>
          <w:rFonts w:hint="cs"/>
          <w:rtl/>
        </w:rPr>
        <w:t xml:space="preserve"> </w:t>
      </w:r>
      <w:r>
        <w:rPr>
          <w:rFonts w:hint="cs"/>
          <w:rtl/>
        </w:rPr>
        <w:t xml:space="preserve">ما له؟ اَهجر؟ استفهموه». </w:t>
      </w:r>
      <w:r w:rsidRPr="001F5180">
        <w:rPr>
          <w:rStyle w:val="libFootnotenumChar"/>
          <w:rFonts w:hint="cs"/>
          <w:rtl/>
        </w:rPr>
        <w:t>(3)</w:t>
      </w:r>
      <w:r>
        <w:rPr>
          <w:rFonts w:hint="cs"/>
          <w:rtl/>
        </w:rPr>
        <w:t xml:space="preserve"> « ما شأنه؟ اَهجر؟ استفهموه». </w:t>
      </w:r>
      <w:r w:rsidRPr="001F5180">
        <w:rPr>
          <w:rStyle w:val="libFootnotenumChar"/>
          <w:rFonts w:hint="cs"/>
          <w:rtl/>
        </w:rPr>
        <w:t>(4)</w:t>
      </w:r>
      <w:r>
        <w:rPr>
          <w:rFonts w:hint="cs"/>
          <w:rtl/>
        </w:rPr>
        <w:t xml:space="preserve"> </w:t>
      </w:r>
    </w:p>
    <w:p w:rsidR="001F5180" w:rsidRDefault="001F5180" w:rsidP="00013C4E">
      <w:pPr>
        <w:pStyle w:val="libNormal"/>
        <w:rPr>
          <w:rtl/>
        </w:rPr>
      </w:pPr>
      <w:r>
        <w:rPr>
          <w:rFonts w:hint="cs"/>
          <w:rtl/>
        </w:rPr>
        <w:t xml:space="preserve">2. آن قدر مطلب واضح و اسناد فراوان است که عده ای بر آن شده اند که معنای این عبارت را نقل کنند تا شاید از وقاحت کلام گوینده آن بکاهند. </w:t>
      </w:r>
      <w:r w:rsidRPr="001F5180">
        <w:rPr>
          <w:rStyle w:val="libFootnotenumChar"/>
          <w:rFonts w:hint="cs"/>
          <w:rtl/>
        </w:rPr>
        <w:t>(5)</w:t>
      </w:r>
      <w:r>
        <w:rPr>
          <w:rFonts w:hint="cs"/>
          <w:rtl/>
        </w:rPr>
        <w:t xml:space="preserve"> </w:t>
      </w:r>
      <w:r w:rsidR="00F14DD4">
        <w:rPr>
          <w:rFonts w:hint="cs"/>
          <w:rtl/>
        </w:rPr>
        <w:t>به عنوان نمونه: ابن ابی الحدید می گوید: عمر کلمه ای گفت</w:t>
      </w:r>
      <w:r w:rsidR="00606DE8">
        <w:rPr>
          <w:rFonts w:hint="cs"/>
          <w:rtl/>
        </w:rPr>
        <w:t xml:space="preserve"> که معنایش این است</w:t>
      </w:r>
      <w:r w:rsidR="00A93681">
        <w:rPr>
          <w:rFonts w:hint="cs"/>
          <w:rtl/>
        </w:rPr>
        <w:t>: «ان الوجع قد غلب علی رسول الله»: «همانا درد بر رسول خدا</w:t>
      </w:r>
      <w:r w:rsidR="003659C3" w:rsidRPr="003659C3">
        <w:rPr>
          <w:rtl/>
        </w:rPr>
        <w:t xml:space="preserve"> </w:t>
      </w:r>
      <w:r w:rsidR="003659C3" w:rsidRPr="00B4313A">
        <w:rPr>
          <w:rStyle w:val="libAlaemChar"/>
          <w:rtl/>
        </w:rPr>
        <w:t>صلى‌الله‌عليه‌وآله‌وسلم</w:t>
      </w:r>
      <w:r w:rsidR="00A93681">
        <w:rPr>
          <w:rFonts w:hint="cs"/>
          <w:rtl/>
        </w:rPr>
        <w:t xml:space="preserve"> غلبه کرد»!!؟</w:t>
      </w:r>
      <w:r w:rsidR="003659C3">
        <w:rPr>
          <w:rFonts w:hint="cs"/>
          <w:rtl/>
        </w:rPr>
        <w:t xml:space="preserve"> در حای دیگر ابن ابی الحدید می گوید: لقد غلبه الوجع، به تحقیق درد بر او غلبه کرده. اما این ماجرا قابل انکار نیست.</w:t>
      </w:r>
    </w:p>
    <w:p w:rsidR="00BF1580" w:rsidRDefault="00BF1580" w:rsidP="00013C4E">
      <w:pPr>
        <w:pStyle w:val="libNormal"/>
        <w:rPr>
          <w:rtl/>
        </w:rPr>
      </w:pPr>
      <w:r>
        <w:rPr>
          <w:rFonts w:hint="cs"/>
          <w:rtl/>
        </w:rPr>
        <w:t>3. جسارت و نسبت هذیان به اشرف مخلوقات مخالف آیات قرآن کریم است، که آیات زیر به عنوان نمونه ذکر شود:</w:t>
      </w:r>
    </w:p>
    <w:p w:rsidR="00A96752" w:rsidRPr="00EA2E77" w:rsidRDefault="00A96752" w:rsidP="00A96752">
      <w:pPr>
        <w:pStyle w:val="libLine"/>
        <w:rPr>
          <w:rtl/>
          <w:lang w:bidi="fa-IR"/>
        </w:rPr>
      </w:pPr>
      <w:r>
        <w:rPr>
          <w:rFonts w:hint="cs"/>
          <w:rtl/>
          <w:lang w:bidi="fa-IR"/>
        </w:rPr>
        <w:t>____________________</w:t>
      </w:r>
    </w:p>
    <w:p w:rsidR="00A96752" w:rsidRDefault="00A96752" w:rsidP="00DA19EF">
      <w:pPr>
        <w:pStyle w:val="libFootnote0"/>
        <w:rPr>
          <w:rtl/>
        </w:rPr>
      </w:pPr>
      <w:r>
        <w:rPr>
          <w:rFonts w:hint="cs"/>
          <w:rtl/>
        </w:rPr>
        <w:t>1. بحار الانوار: ج30 ص547. مکاتیب الرسول</w:t>
      </w:r>
      <w:r w:rsidRPr="00A96752">
        <w:rPr>
          <w:rtl/>
        </w:rPr>
        <w:t xml:space="preserve"> </w:t>
      </w:r>
      <w:r w:rsidRPr="00B4313A">
        <w:rPr>
          <w:rStyle w:val="libAlaemChar"/>
          <w:rtl/>
        </w:rPr>
        <w:t>صلى‌الله‌عليه‌وآله‌وسلم</w:t>
      </w:r>
      <w:r>
        <w:rPr>
          <w:rFonts w:hint="cs"/>
          <w:rtl/>
        </w:rPr>
        <w:t>: ج3 ص417. الاحکام (ابن حزم): ج7 ص984. امتاع الاسماع (مقریزی): ج14 ص449.</w:t>
      </w:r>
      <w:r w:rsidR="00DA19EF">
        <w:rPr>
          <w:rFonts w:hint="cs"/>
          <w:rtl/>
        </w:rPr>
        <w:tab/>
      </w:r>
      <w:r w:rsidR="00DA19EF">
        <w:rPr>
          <w:rFonts w:hint="cs"/>
          <w:rtl/>
        </w:rPr>
        <w:tab/>
      </w:r>
      <w:r w:rsidR="00DA19EF">
        <w:rPr>
          <w:rFonts w:hint="cs"/>
          <w:rtl/>
        </w:rPr>
        <w:tab/>
      </w:r>
      <w:r w:rsidR="00DA19EF">
        <w:rPr>
          <w:rFonts w:hint="cs"/>
          <w:rtl/>
        </w:rPr>
        <w:tab/>
      </w:r>
      <w:r w:rsidR="00DA19EF">
        <w:rPr>
          <w:rFonts w:hint="cs"/>
          <w:rtl/>
        </w:rPr>
        <w:tab/>
      </w:r>
      <w:r w:rsidR="003E4AE5">
        <w:rPr>
          <w:rFonts w:hint="cs"/>
          <w:rtl/>
        </w:rPr>
        <w:tab/>
      </w:r>
      <w:r w:rsidR="00DA19EF">
        <w:rPr>
          <w:rFonts w:hint="cs"/>
          <w:rtl/>
        </w:rPr>
        <w:tab/>
      </w:r>
      <w:r w:rsidR="00DA19EF">
        <w:rPr>
          <w:rFonts w:hint="cs"/>
          <w:rtl/>
        </w:rPr>
        <w:tab/>
      </w:r>
      <w:r>
        <w:rPr>
          <w:rFonts w:hint="cs"/>
          <w:rtl/>
        </w:rPr>
        <w:t>2. الطرائف: ص432. الیقین: 19، 521. مناقب اهل البیت</w:t>
      </w:r>
      <w:r w:rsidRPr="00A96752">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rPr>
        <w:t>: ص389. بحار الانوار: ج30 ص535. مسند احمد: ج1 ص222. فتح الباری: ج8 ص101. عمدة القاری: ج18 ص62. الفائق فی غریب الحدیث: ج3 ص391. النهایة فی غریب الحدیث: ج5 ص246. لسان العرب: ج5 ص254.</w:t>
      </w:r>
    </w:p>
    <w:p w:rsidR="006825BC" w:rsidRDefault="006825BC" w:rsidP="00DA19EF">
      <w:pPr>
        <w:pStyle w:val="libFootnote0"/>
        <w:rPr>
          <w:rtl/>
        </w:rPr>
      </w:pPr>
      <w:r>
        <w:rPr>
          <w:rFonts w:hint="cs"/>
          <w:rtl/>
        </w:rPr>
        <w:t>3. بحار الانوار: ج30 ص542. سبیل النجاة فی تتمة المراجعات</w:t>
      </w:r>
      <w:r w:rsidR="00F267F2">
        <w:rPr>
          <w:rFonts w:hint="cs"/>
          <w:rtl/>
        </w:rPr>
        <w:t>: ص266. مکاتیب الرسول</w:t>
      </w:r>
      <w:r w:rsidR="00F267F2" w:rsidRPr="00F267F2">
        <w:rPr>
          <w:rStyle w:val="libAlaemChar"/>
          <w:rtl/>
        </w:rPr>
        <w:t xml:space="preserve"> </w:t>
      </w:r>
      <w:r w:rsidR="00F267F2" w:rsidRPr="00B4313A">
        <w:rPr>
          <w:rStyle w:val="libAlaemChar"/>
          <w:rtl/>
        </w:rPr>
        <w:t>صلى‌الله‌عليه‌وآله‌وسلم</w:t>
      </w:r>
      <w:r w:rsidR="00F267F2">
        <w:rPr>
          <w:rFonts w:hint="cs"/>
          <w:rtl/>
        </w:rPr>
        <w:t>: ج3 ص713. صحیح بخاری: ج4 ص66. عمدة القاری: ج15 ص90. الشفا بتعریف حقوق المصطفی</w:t>
      </w:r>
      <w:r w:rsidR="00F267F2" w:rsidRPr="00F267F2">
        <w:rPr>
          <w:rStyle w:val="libAlaemChar"/>
          <w:rtl/>
        </w:rPr>
        <w:t xml:space="preserve"> </w:t>
      </w:r>
      <w:r w:rsidR="00F267F2" w:rsidRPr="00B4313A">
        <w:rPr>
          <w:rStyle w:val="libAlaemChar"/>
          <w:rtl/>
        </w:rPr>
        <w:t>صلى‌الله‌عليه‌وآله‌وسلم</w:t>
      </w:r>
      <w:r w:rsidR="00F267F2">
        <w:rPr>
          <w:rFonts w:hint="cs"/>
          <w:rtl/>
        </w:rPr>
        <w:t>: ج2 ص192. امتاع الاسماع (مقریزی): ج2 ص132، بجای «استفهموه»، «استبعدوه»</w:t>
      </w:r>
      <w:r w:rsidR="00641491">
        <w:rPr>
          <w:rFonts w:hint="cs"/>
          <w:rtl/>
        </w:rPr>
        <w:t xml:space="preserve"> دارد.</w:t>
      </w:r>
    </w:p>
    <w:p w:rsidR="000A387B" w:rsidRDefault="000A387B" w:rsidP="00DA19EF">
      <w:pPr>
        <w:pStyle w:val="libFootnote0"/>
        <w:rPr>
          <w:rtl/>
        </w:rPr>
      </w:pPr>
      <w:r>
        <w:rPr>
          <w:rFonts w:hint="cs"/>
          <w:rtl/>
        </w:rPr>
        <w:t>4. الیقین: ص521. بحار الانوار: ج30 ص530، 534، 538، 844. اضواء علی الصحیحین: ص387.</w:t>
      </w:r>
      <w:r w:rsidR="006776AB">
        <w:rPr>
          <w:rFonts w:hint="cs"/>
          <w:rtl/>
        </w:rPr>
        <w:t xml:space="preserve"> سبیل النجاة فی تتمة المراجعات: ص265. مکاتیب الرسول</w:t>
      </w:r>
      <w:r w:rsidR="006776AB" w:rsidRPr="006776AB">
        <w:rPr>
          <w:rStyle w:val="libAlaemChar"/>
          <w:rtl/>
        </w:rPr>
        <w:t xml:space="preserve"> </w:t>
      </w:r>
      <w:r w:rsidR="006776AB" w:rsidRPr="00B4313A">
        <w:rPr>
          <w:rStyle w:val="libAlaemChar"/>
          <w:rtl/>
        </w:rPr>
        <w:t>صلى‌الله‌عليه‌وآله‌وسلم</w:t>
      </w:r>
      <w:r w:rsidR="006776AB">
        <w:rPr>
          <w:rFonts w:hint="cs"/>
          <w:rtl/>
        </w:rPr>
        <w:t xml:space="preserve">: ج3 ص713، 723. غایة المرام: ج6 ص85، 96. فلک النجاة: ص146، 147. صحیح بخاری: ج5 ص137. ج5 ص75. عمدة القاری: ج18 ص61. المصنف (صنعانی): ج6 ص57، ج10 ص361. مسند الحمیدی: ج1 ص242. السنن الکبری (نسائی): ج3 ص434. شرح نهج البلاغة: ج2 ص55، ج13 ص31. نصب الرایة: ج4 ص343. طبقات الکبری: ج2 ص242. </w:t>
      </w:r>
      <w:r w:rsidR="00D56627">
        <w:rPr>
          <w:rFonts w:hint="cs"/>
          <w:rtl/>
        </w:rPr>
        <w:t>تاریخ طبری: ج2 ص436. البدایة و النهایة: ج5 ص247. امتاع الاسماع: ج14 ص447. السیرة النبویة (ابن کثیر): ج4 ص450. سبل الهدی و الرشاد: ج12 ص247.</w:t>
      </w:r>
    </w:p>
    <w:p w:rsidR="0085075B" w:rsidRDefault="0085075B" w:rsidP="00DA19EF">
      <w:pPr>
        <w:pStyle w:val="libFootnote0"/>
        <w:rPr>
          <w:rtl/>
        </w:rPr>
      </w:pPr>
      <w:r>
        <w:rPr>
          <w:rFonts w:hint="cs"/>
          <w:rtl/>
        </w:rPr>
        <w:t>5. النص و الاجتهاد: ص150. المراجعات: ص353. ماذا تقضون: ص494.</w:t>
      </w:r>
    </w:p>
    <w:p w:rsidR="0085075B" w:rsidRPr="006776AB" w:rsidRDefault="0085075B" w:rsidP="00DA19EF">
      <w:pPr>
        <w:pStyle w:val="libFootnote0"/>
        <w:rPr>
          <w:rtl/>
        </w:rPr>
      </w:pPr>
      <w:r>
        <w:rPr>
          <w:rFonts w:hint="cs"/>
          <w:rtl/>
        </w:rPr>
        <w:t>6. شرح نهج البلاغة (ابن ابی الحدید): ج3 ص17، ج6 ص51</w:t>
      </w:r>
      <w:r w:rsidR="000C166B">
        <w:rPr>
          <w:rFonts w:hint="cs"/>
          <w:rtl/>
        </w:rPr>
        <w:t>.</w:t>
      </w:r>
      <w:r w:rsidR="00DA19EF">
        <w:rPr>
          <w:rFonts w:hint="cs"/>
          <w:rtl/>
        </w:rPr>
        <w:t xml:space="preserve"> غایة المرام: 596. النص و الاجتهاد: ص170. مکاتیب الرسول</w:t>
      </w:r>
      <w:r w:rsidR="00DA19EF" w:rsidRPr="00DA19EF">
        <w:rPr>
          <w:rStyle w:val="libAlaemChar"/>
          <w:rtl/>
        </w:rPr>
        <w:t xml:space="preserve"> </w:t>
      </w:r>
      <w:r w:rsidR="00DA19EF" w:rsidRPr="00B4313A">
        <w:rPr>
          <w:rStyle w:val="libAlaemChar"/>
          <w:rtl/>
        </w:rPr>
        <w:t>صلى‌الله‌عليه‌وآله‌وسلم</w:t>
      </w:r>
      <w:r w:rsidR="00DA19EF">
        <w:rPr>
          <w:rFonts w:hint="cs"/>
          <w:rtl/>
        </w:rPr>
        <w:t>: ج3 ص691.</w:t>
      </w:r>
    </w:p>
    <w:p w:rsidR="00796EE0" w:rsidRDefault="001F5180" w:rsidP="00F22F2E">
      <w:pPr>
        <w:pStyle w:val="libPoemTiniChar"/>
        <w:rPr>
          <w:rtl/>
        </w:rPr>
      </w:pPr>
      <w:r>
        <w:rPr>
          <w:rtl/>
        </w:rPr>
        <w:br w:type="page"/>
      </w:r>
    </w:p>
    <w:p w:rsidR="00693AAA" w:rsidRDefault="00693AAA" w:rsidP="00013C4E">
      <w:pPr>
        <w:pStyle w:val="libNormal"/>
        <w:rPr>
          <w:rtl/>
        </w:rPr>
      </w:pPr>
      <w:r w:rsidRPr="00693AAA">
        <w:rPr>
          <w:rStyle w:val="libAlaemChar"/>
          <w:rFonts w:hint="cs"/>
          <w:rtl/>
        </w:rPr>
        <w:t>(</w:t>
      </w:r>
      <w:r w:rsidRPr="00693AAA">
        <w:rPr>
          <w:rStyle w:val="libAieChar"/>
          <w:rtl/>
        </w:rPr>
        <w:t>وَمَا يَنطِقُ عَنِ الْهَوَىٰ</w:t>
      </w:r>
      <w:r w:rsidRPr="00693AAA">
        <w:rPr>
          <w:rStyle w:val="libAieChar"/>
          <w:rFonts w:hint="cs"/>
          <w:rtl/>
        </w:rPr>
        <w:t xml:space="preserve"> * </w:t>
      </w:r>
      <w:r w:rsidRPr="00693AAA">
        <w:rPr>
          <w:rStyle w:val="libAieChar"/>
          <w:rtl/>
        </w:rPr>
        <w:t>إِنْ هُوَ إِلَّا وَحْيٌ يُوحَىٰ</w:t>
      </w:r>
      <w:r w:rsidRPr="00693AAA">
        <w:rPr>
          <w:rStyle w:val="libAlaemChar"/>
          <w:rFonts w:hint="cs"/>
          <w:rtl/>
        </w:rPr>
        <w:t>)</w:t>
      </w:r>
      <w:r w:rsidRPr="00693AAA">
        <w:rPr>
          <w:rFonts w:hint="cs"/>
          <w:rtl/>
        </w:rPr>
        <w:t xml:space="preserve">. </w:t>
      </w:r>
      <w:r w:rsidRPr="00693AAA">
        <w:rPr>
          <w:rStyle w:val="libFootnotenumChar"/>
          <w:rFonts w:hint="cs"/>
          <w:rtl/>
        </w:rPr>
        <w:t>(1)</w:t>
      </w:r>
      <w:r>
        <w:rPr>
          <w:rFonts w:hint="cs"/>
          <w:rtl/>
        </w:rPr>
        <w:t xml:space="preserve"> </w:t>
      </w:r>
    </w:p>
    <w:p w:rsidR="00693AAA" w:rsidRDefault="00EB0564" w:rsidP="00013C4E">
      <w:pPr>
        <w:pStyle w:val="libNormal"/>
        <w:rPr>
          <w:rtl/>
        </w:rPr>
      </w:pPr>
      <w:r w:rsidRPr="00EB0564">
        <w:rPr>
          <w:rStyle w:val="libAlaemChar"/>
          <w:rFonts w:hint="cs"/>
          <w:rtl/>
        </w:rPr>
        <w:t>(</w:t>
      </w:r>
      <w:r w:rsidRPr="00EB0564">
        <w:rPr>
          <w:rStyle w:val="libAieChar"/>
          <w:rtl/>
        </w:rPr>
        <w:t>أَطِيعُوا اللَّهَ وَأَطِيعُوا الرَّسُولَ</w:t>
      </w:r>
      <w:r w:rsidRPr="00EB0564">
        <w:rPr>
          <w:rStyle w:val="libAlaemChar"/>
          <w:rFonts w:hint="cs"/>
          <w:rtl/>
        </w:rPr>
        <w:t>)</w:t>
      </w:r>
      <w:r>
        <w:rPr>
          <w:rFonts w:hint="cs"/>
          <w:rtl/>
        </w:rPr>
        <w:t xml:space="preserve">. </w:t>
      </w:r>
      <w:r w:rsidRPr="00EB0564">
        <w:rPr>
          <w:rStyle w:val="libFootnotenumChar"/>
          <w:rFonts w:hint="cs"/>
          <w:rtl/>
        </w:rPr>
        <w:t>(2)</w:t>
      </w:r>
      <w:r>
        <w:rPr>
          <w:rFonts w:hint="cs"/>
          <w:rtl/>
        </w:rPr>
        <w:t xml:space="preserve"> </w:t>
      </w:r>
    </w:p>
    <w:p w:rsidR="00EB0564" w:rsidRDefault="00EB0564" w:rsidP="00013C4E">
      <w:pPr>
        <w:pStyle w:val="libNormal"/>
        <w:rPr>
          <w:rtl/>
        </w:rPr>
      </w:pPr>
      <w:r w:rsidRPr="00EB0564">
        <w:rPr>
          <w:rStyle w:val="libAlaemChar"/>
          <w:rFonts w:hint="cs"/>
          <w:rtl/>
        </w:rPr>
        <w:t>(</w:t>
      </w:r>
      <w:r w:rsidRPr="00EB0564">
        <w:rPr>
          <w:rStyle w:val="libAieChar"/>
          <w:rtl/>
        </w:rPr>
        <w:t>وَمَا آتَاكُمُ الرَّسُولُ فَخُذُوهُ وَمَا نَهَاكُمْ عَنْهُ فَانتَهُوا</w:t>
      </w:r>
      <w:r w:rsidRPr="00EB0564">
        <w:rPr>
          <w:rStyle w:val="libAlaemChar"/>
          <w:rFonts w:hint="cs"/>
          <w:rtl/>
        </w:rPr>
        <w:t>)</w:t>
      </w:r>
      <w:r>
        <w:rPr>
          <w:rFonts w:hint="cs"/>
          <w:rtl/>
        </w:rPr>
        <w:t xml:space="preserve"> </w:t>
      </w:r>
      <w:r w:rsidRPr="00EB0564">
        <w:rPr>
          <w:rStyle w:val="libFootnotenumChar"/>
          <w:rFonts w:hint="cs"/>
          <w:rtl/>
        </w:rPr>
        <w:t>(3)</w:t>
      </w:r>
      <w:r>
        <w:rPr>
          <w:rFonts w:hint="cs"/>
          <w:rtl/>
        </w:rPr>
        <w:t xml:space="preserve"> </w:t>
      </w:r>
    </w:p>
    <w:p w:rsidR="00EB0564" w:rsidRDefault="00EB0564" w:rsidP="00013C4E">
      <w:pPr>
        <w:pStyle w:val="libNormal"/>
        <w:rPr>
          <w:rtl/>
        </w:rPr>
      </w:pPr>
      <w:r w:rsidRPr="00EB0564">
        <w:rPr>
          <w:rStyle w:val="libAlaemChar"/>
          <w:rFonts w:hint="cs"/>
          <w:rtl/>
        </w:rPr>
        <w:t>(</w:t>
      </w:r>
      <w:r w:rsidRPr="00EB0564">
        <w:rPr>
          <w:rStyle w:val="libAieChar"/>
          <w:rtl/>
        </w:rPr>
        <w:t>وَمَا كَانَ لِمُؤْمِنٍ وَلَا مُؤْمِنَةٍ إِذَا قَضَى اللَّهُ وَرَسُولُهُ أَمْرًا أَن يَكُونَ لَهُمُ الْخِيَرَةُ مِنْ أَمْرِهِمْ وَمَن يَعْصِ اللَّهَ وَرَسُولَهُ فَقَدْ ضَلَّ ضَلَالًا مُّبِينًا</w:t>
      </w:r>
      <w:r w:rsidRPr="00EB0564">
        <w:rPr>
          <w:rStyle w:val="libAlaemChar"/>
          <w:rFonts w:hint="cs"/>
          <w:rtl/>
        </w:rPr>
        <w:t>)</w:t>
      </w:r>
      <w:r>
        <w:rPr>
          <w:rFonts w:hint="cs"/>
          <w:rtl/>
        </w:rPr>
        <w:t xml:space="preserve">. </w:t>
      </w:r>
      <w:r w:rsidRPr="00EB0564">
        <w:rPr>
          <w:rStyle w:val="libFootnotenumChar"/>
          <w:rFonts w:hint="cs"/>
          <w:rtl/>
        </w:rPr>
        <w:t>(4)</w:t>
      </w:r>
      <w:r>
        <w:rPr>
          <w:rFonts w:hint="cs"/>
          <w:rtl/>
        </w:rPr>
        <w:t xml:space="preserve"> </w:t>
      </w:r>
    </w:p>
    <w:p w:rsidR="00182441" w:rsidRDefault="00182441" w:rsidP="00013C4E">
      <w:pPr>
        <w:pStyle w:val="libNormal"/>
        <w:rPr>
          <w:rtl/>
        </w:rPr>
      </w:pPr>
      <w:r>
        <w:rPr>
          <w:rFonts w:hint="cs"/>
          <w:rtl/>
        </w:rPr>
        <w:t>4. گوینده این کلام شامل این آیات قرآنی می شود:</w:t>
      </w:r>
    </w:p>
    <w:p w:rsidR="00182441" w:rsidRDefault="00182441" w:rsidP="00013C4E">
      <w:pPr>
        <w:pStyle w:val="libNormal"/>
        <w:rPr>
          <w:rtl/>
        </w:rPr>
      </w:pPr>
      <w:r w:rsidRPr="00AA050A">
        <w:rPr>
          <w:rStyle w:val="libAlaemChar"/>
          <w:rFonts w:hint="cs"/>
          <w:rtl/>
        </w:rPr>
        <w:t>(</w:t>
      </w:r>
      <w:r w:rsidR="00AA050A" w:rsidRPr="00AA050A">
        <w:rPr>
          <w:rStyle w:val="libAieChar"/>
          <w:rtl/>
        </w:rPr>
        <w:t xml:space="preserve">وَمَن يُشَاقِقِ الرَّسُولَ مِن بَعْدِ مَا تَبَيَّنَ لَهُ الْهُدَىٰ وَيَتَّبِعْ غَيْرَ سَبِيلِ الْمُؤْمِنِينَ نُوَلِّهِ مَا تَوَلَّىٰ وَنُصْلِهِ جَهَنَّمَ </w:t>
      </w:r>
      <w:r w:rsidR="00AA050A" w:rsidRPr="00AA050A">
        <w:rPr>
          <w:rStyle w:val="libAieChar"/>
          <w:rFonts w:hint="cs"/>
          <w:rtl/>
        </w:rPr>
        <w:t>وَسَ</w:t>
      </w:r>
      <w:r w:rsidR="00AA050A">
        <w:rPr>
          <w:rStyle w:val="libAieChar"/>
          <w:rFonts w:hint="cs"/>
          <w:rtl/>
        </w:rPr>
        <w:t>أ</w:t>
      </w:r>
      <w:r w:rsidR="00AA050A" w:rsidRPr="00AA050A">
        <w:rPr>
          <w:rStyle w:val="libAieChar"/>
          <w:rFonts w:hint="cs"/>
          <w:rtl/>
        </w:rPr>
        <w:t>َتْ مَ</w:t>
      </w:r>
      <w:r w:rsidR="00AA050A" w:rsidRPr="00AA050A">
        <w:rPr>
          <w:rStyle w:val="libAieChar"/>
          <w:rtl/>
        </w:rPr>
        <w:t>صِيرًا</w:t>
      </w:r>
      <w:r w:rsidRPr="00AA050A">
        <w:rPr>
          <w:rStyle w:val="libAlaemChar"/>
          <w:rFonts w:hint="cs"/>
          <w:rtl/>
        </w:rPr>
        <w:t>)</w:t>
      </w:r>
      <w:r w:rsidR="00AA050A" w:rsidRPr="00AA050A">
        <w:rPr>
          <w:rFonts w:hint="cs"/>
          <w:rtl/>
        </w:rPr>
        <w:t xml:space="preserve"> </w:t>
      </w:r>
      <w:r w:rsidR="00AA050A" w:rsidRPr="00AA050A">
        <w:rPr>
          <w:rStyle w:val="libFootnotenumChar"/>
          <w:rFonts w:hint="cs"/>
          <w:rtl/>
        </w:rPr>
        <w:t>(5)</w:t>
      </w:r>
      <w:r w:rsidR="00AA050A">
        <w:rPr>
          <w:rFonts w:hint="cs"/>
          <w:rtl/>
        </w:rPr>
        <w:t xml:space="preserve"> </w:t>
      </w:r>
    </w:p>
    <w:p w:rsidR="002D4D9A" w:rsidRDefault="002D4D9A" w:rsidP="00013C4E">
      <w:pPr>
        <w:pStyle w:val="libNormal"/>
        <w:rPr>
          <w:rtl/>
        </w:rPr>
      </w:pPr>
      <w:r w:rsidRPr="002D4D9A">
        <w:rPr>
          <w:rStyle w:val="libAlaemChar"/>
          <w:rFonts w:hint="cs"/>
          <w:rtl/>
        </w:rPr>
        <w:t>(</w:t>
      </w:r>
      <w:r w:rsidRPr="002D4D9A">
        <w:rPr>
          <w:rStyle w:val="libAieChar"/>
          <w:rtl/>
        </w:rPr>
        <w:t>إِنَّ الَّذِينَ يُؤْذُونَ اللَّهَ وَرَسُولَهُ لَعَنَهُمُ اللَّهُ فِي الدُّنْيَا وَالْآخِرَةِ وَأَعَدَّ لَهُمْ عَذَابًا مُّهِينًا</w:t>
      </w:r>
      <w:r w:rsidRPr="002D4D9A">
        <w:rPr>
          <w:rStyle w:val="libAlaemChar"/>
          <w:rFonts w:hint="cs"/>
          <w:rtl/>
        </w:rPr>
        <w:t>)</w:t>
      </w:r>
      <w:r>
        <w:rPr>
          <w:rFonts w:hint="cs"/>
          <w:rtl/>
        </w:rPr>
        <w:t xml:space="preserve">. </w:t>
      </w:r>
      <w:r w:rsidRPr="002D4D9A">
        <w:rPr>
          <w:rStyle w:val="libFootnotenumChar"/>
          <w:rFonts w:hint="cs"/>
          <w:rtl/>
        </w:rPr>
        <w:t>(6)</w:t>
      </w:r>
      <w:r>
        <w:rPr>
          <w:rFonts w:hint="cs"/>
          <w:rtl/>
        </w:rPr>
        <w:t xml:space="preserve"> </w:t>
      </w:r>
    </w:p>
    <w:p w:rsidR="00E75F7C" w:rsidRDefault="00915FAE" w:rsidP="00013C4E">
      <w:pPr>
        <w:pStyle w:val="libNormal"/>
        <w:rPr>
          <w:rtl/>
        </w:rPr>
      </w:pPr>
      <w:r>
        <w:rPr>
          <w:rFonts w:hint="cs"/>
          <w:rtl/>
        </w:rPr>
        <w:t xml:space="preserve">5. اضافه بر عبار ان الرجل لیهجر که در کتب مختلف ذکر شده، گوینده </w:t>
      </w:r>
      <w:r w:rsidR="00002DE8">
        <w:rPr>
          <w:rFonts w:hint="cs"/>
          <w:rtl/>
        </w:rPr>
        <w:t>این کلام در جا های مختلف در دوران حکومت خود و قبل</w:t>
      </w:r>
      <w:r w:rsidR="00EF3612">
        <w:rPr>
          <w:rFonts w:hint="cs"/>
          <w:rtl/>
        </w:rPr>
        <w:t xml:space="preserve"> از آن در جواب سؤال کنندگان </w:t>
      </w:r>
      <w:r w:rsidR="00776315">
        <w:rPr>
          <w:rFonts w:hint="cs"/>
          <w:rtl/>
        </w:rPr>
        <w:t>-</w:t>
      </w:r>
      <w:r w:rsidR="00EF3612">
        <w:rPr>
          <w:rFonts w:hint="cs"/>
          <w:rtl/>
        </w:rPr>
        <w:t xml:space="preserve"> و </w:t>
      </w:r>
      <w:r w:rsidR="00776315">
        <w:rPr>
          <w:rFonts w:hint="cs"/>
          <w:rtl/>
        </w:rPr>
        <w:t xml:space="preserve">گاهی هم در کلام خودش </w:t>
      </w:r>
      <w:r w:rsidR="00E75F7C">
        <w:rPr>
          <w:rFonts w:hint="cs"/>
          <w:rtl/>
        </w:rPr>
        <w:t>که به ابن عباس گفت: می دانی چرا آن روز مانع آوردن کاغذ و</w:t>
      </w:r>
      <w:r w:rsidR="00D873D2">
        <w:rPr>
          <w:rFonts w:hint="cs"/>
          <w:rtl/>
        </w:rPr>
        <w:t xml:space="preserve"> </w:t>
      </w:r>
      <w:r w:rsidR="00E75F7C">
        <w:rPr>
          <w:rFonts w:hint="cs"/>
          <w:rtl/>
        </w:rPr>
        <w:t>قلم و شدم؟</w:t>
      </w:r>
      <w:r w:rsidR="00D873D2">
        <w:rPr>
          <w:rFonts w:hint="cs"/>
          <w:rtl/>
        </w:rPr>
        <w:t xml:space="preserve"> چون می دانستم رسول خدا</w:t>
      </w:r>
      <w:r w:rsidR="00D873D2" w:rsidRPr="00264253">
        <w:rPr>
          <w:rtl/>
        </w:rPr>
        <w:t xml:space="preserve"> </w:t>
      </w:r>
      <w:r w:rsidR="00D873D2" w:rsidRPr="00B4313A">
        <w:rPr>
          <w:rStyle w:val="libAlaemChar"/>
          <w:rtl/>
        </w:rPr>
        <w:t>صلى‌الله‌عليه‌وآله‌وسلم</w:t>
      </w:r>
      <w:r w:rsidR="00D873D2">
        <w:rPr>
          <w:rFonts w:hint="cs"/>
          <w:rtl/>
        </w:rPr>
        <w:t xml:space="preserve"> در آن وصیت می خواهد خلافت و امامتِ خلق بعد از خود را با علی ب</w:t>
      </w:r>
      <w:r w:rsidR="0021712F">
        <w:rPr>
          <w:rFonts w:hint="cs"/>
          <w:rtl/>
        </w:rPr>
        <w:t>ن</w:t>
      </w:r>
      <w:r w:rsidR="00D873D2">
        <w:rPr>
          <w:rFonts w:hint="cs"/>
          <w:rtl/>
        </w:rPr>
        <w:t xml:space="preserve"> ابی طالب</w:t>
      </w:r>
      <w:r w:rsidR="00D873D2" w:rsidRPr="00D873D2">
        <w:rPr>
          <w:rtl/>
        </w:rPr>
        <w:t xml:space="preserve"> </w:t>
      </w:r>
      <w:r w:rsidR="00D873D2" w:rsidRPr="00B4313A">
        <w:rPr>
          <w:rStyle w:val="libAlaemChar"/>
          <w:rtl/>
        </w:rPr>
        <w:t>عليه‌السلام</w:t>
      </w:r>
      <w:r w:rsidR="00D873D2">
        <w:rPr>
          <w:rFonts w:hint="cs"/>
          <w:rtl/>
        </w:rPr>
        <w:t xml:space="preserve"> بیان کند.</w:t>
      </w:r>
      <w:r w:rsidR="00AA17AD">
        <w:rPr>
          <w:rFonts w:hint="cs"/>
          <w:rtl/>
        </w:rPr>
        <w:t xml:space="preserve"> لذا مانع آوردن کاغذ و قلم شدم!! </w:t>
      </w:r>
      <w:r w:rsidR="00AA17AD" w:rsidRPr="00AA17AD">
        <w:rPr>
          <w:rStyle w:val="libFootnotenumChar"/>
          <w:rFonts w:hint="cs"/>
          <w:rtl/>
        </w:rPr>
        <w:t>(7)</w:t>
      </w:r>
      <w:r w:rsidR="00AA17AD">
        <w:rPr>
          <w:rFonts w:hint="cs"/>
          <w:rtl/>
        </w:rPr>
        <w:t xml:space="preserve"> </w:t>
      </w:r>
    </w:p>
    <w:p w:rsidR="00AF2319" w:rsidRPr="00EA2E77" w:rsidRDefault="00AF2319" w:rsidP="00AF2319">
      <w:pPr>
        <w:pStyle w:val="libLine"/>
        <w:rPr>
          <w:rtl/>
          <w:lang w:bidi="fa-IR"/>
        </w:rPr>
      </w:pPr>
      <w:r>
        <w:rPr>
          <w:rFonts w:hint="cs"/>
          <w:rtl/>
          <w:lang w:bidi="fa-IR"/>
        </w:rPr>
        <w:t>____________________</w:t>
      </w:r>
    </w:p>
    <w:p w:rsidR="00AF2319" w:rsidRDefault="00AF2319" w:rsidP="0038618B">
      <w:pPr>
        <w:pStyle w:val="libFootnote0"/>
        <w:rPr>
          <w:rtl/>
        </w:rPr>
      </w:pPr>
      <w:r>
        <w:rPr>
          <w:rFonts w:hint="cs"/>
          <w:rtl/>
        </w:rPr>
        <w:t>1. سوره نجم: آیه 3 و 4.</w:t>
      </w:r>
    </w:p>
    <w:p w:rsidR="00264253" w:rsidRDefault="00264253" w:rsidP="0038618B">
      <w:pPr>
        <w:pStyle w:val="libFootnote0"/>
        <w:rPr>
          <w:rtl/>
        </w:rPr>
      </w:pPr>
      <w:r>
        <w:rPr>
          <w:rFonts w:hint="cs"/>
          <w:rtl/>
        </w:rPr>
        <w:t>2. سوره های نساء: آیه 59. مائده: آیه 92. نور: آیه 54. محمد</w:t>
      </w:r>
      <w:r w:rsidRPr="00264253">
        <w:rPr>
          <w:rStyle w:val="libAlaemChar"/>
          <w:rtl/>
        </w:rPr>
        <w:t xml:space="preserve"> </w:t>
      </w:r>
      <w:r w:rsidRPr="00B4313A">
        <w:rPr>
          <w:rStyle w:val="libAlaemChar"/>
          <w:rtl/>
        </w:rPr>
        <w:t>صلى‌الله‌عليه‌وآله‌وسلم</w:t>
      </w:r>
      <w:r w:rsidR="00887D8B">
        <w:rPr>
          <w:rFonts w:hint="cs"/>
          <w:rtl/>
        </w:rPr>
        <w:t>: 33. تغابن: آیه 12. آل عمران: آیه 32، 132. انفال: آیه 1، 20، 46. مجادله: آیه 13.</w:t>
      </w:r>
    </w:p>
    <w:p w:rsidR="000C50BC" w:rsidRDefault="000C50BC" w:rsidP="0038618B">
      <w:pPr>
        <w:pStyle w:val="libFootnote0"/>
        <w:rPr>
          <w:rtl/>
        </w:rPr>
      </w:pPr>
      <w:r>
        <w:rPr>
          <w:rFonts w:hint="cs"/>
          <w:rtl/>
        </w:rPr>
        <w:t xml:space="preserve">3. سوره حشر: آیه 7. </w:t>
      </w:r>
      <w:r w:rsidR="0038618B">
        <w:rPr>
          <w:rFonts w:hint="cs"/>
          <w:rtl/>
        </w:rPr>
        <w:tab/>
      </w:r>
      <w:r w:rsidR="0038618B">
        <w:rPr>
          <w:rFonts w:hint="cs"/>
          <w:rtl/>
        </w:rPr>
        <w:tab/>
      </w:r>
      <w:r w:rsidR="0038618B">
        <w:rPr>
          <w:rFonts w:hint="cs"/>
          <w:rtl/>
        </w:rPr>
        <w:tab/>
      </w:r>
      <w:r w:rsidR="0038618B">
        <w:rPr>
          <w:rFonts w:hint="cs"/>
          <w:rtl/>
        </w:rPr>
        <w:tab/>
      </w:r>
      <w:r w:rsidR="0038618B">
        <w:rPr>
          <w:rFonts w:hint="cs"/>
          <w:rtl/>
        </w:rPr>
        <w:tab/>
      </w:r>
      <w:r w:rsidR="0038618B">
        <w:rPr>
          <w:rFonts w:hint="cs"/>
          <w:rtl/>
        </w:rPr>
        <w:tab/>
      </w:r>
      <w:r w:rsidR="0038618B">
        <w:rPr>
          <w:rFonts w:hint="cs"/>
          <w:rtl/>
        </w:rPr>
        <w:tab/>
      </w:r>
      <w:r w:rsidR="0038618B">
        <w:rPr>
          <w:rFonts w:hint="cs"/>
          <w:rtl/>
        </w:rPr>
        <w:tab/>
      </w:r>
      <w:r>
        <w:rPr>
          <w:rFonts w:hint="cs"/>
          <w:rtl/>
        </w:rPr>
        <w:t>4. سوره احزاب: آیه 36.</w:t>
      </w:r>
    </w:p>
    <w:p w:rsidR="000C50BC" w:rsidRDefault="000C50BC" w:rsidP="0038618B">
      <w:pPr>
        <w:pStyle w:val="libFootnote0"/>
        <w:rPr>
          <w:rtl/>
        </w:rPr>
      </w:pPr>
      <w:r>
        <w:rPr>
          <w:rFonts w:hint="cs"/>
          <w:rtl/>
        </w:rPr>
        <w:t>5. سوره نساء: آیه 115.</w:t>
      </w:r>
      <w:r w:rsidR="0038618B">
        <w:rPr>
          <w:rFonts w:hint="cs"/>
          <w:rtl/>
        </w:rPr>
        <w:tab/>
      </w:r>
      <w:r w:rsidR="0038618B">
        <w:rPr>
          <w:rFonts w:hint="cs"/>
          <w:rtl/>
        </w:rPr>
        <w:tab/>
      </w:r>
      <w:r w:rsidR="0038618B">
        <w:rPr>
          <w:rFonts w:hint="cs"/>
          <w:rtl/>
        </w:rPr>
        <w:tab/>
      </w:r>
      <w:r w:rsidR="0038618B">
        <w:rPr>
          <w:rFonts w:hint="cs"/>
          <w:rtl/>
        </w:rPr>
        <w:tab/>
      </w:r>
      <w:r w:rsidR="0038618B">
        <w:rPr>
          <w:rFonts w:hint="cs"/>
          <w:rtl/>
        </w:rPr>
        <w:tab/>
      </w:r>
      <w:r w:rsidR="0038618B">
        <w:rPr>
          <w:rFonts w:hint="cs"/>
          <w:rtl/>
        </w:rPr>
        <w:tab/>
      </w:r>
      <w:r w:rsidR="0038618B">
        <w:rPr>
          <w:rFonts w:hint="cs"/>
          <w:rtl/>
        </w:rPr>
        <w:tab/>
      </w:r>
      <w:r w:rsidR="0038618B">
        <w:rPr>
          <w:rFonts w:hint="cs"/>
          <w:rtl/>
        </w:rPr>
        <w:tab/>
      </w:r>
      <w:r>
        <w:rPr>
          <w:rFonts w:hint="cs"/>
          <w:rtl/>
        </w:rPr>
        <w:t xml:space="preserve">6. سوره احزاب: آیه 57. </w:t>
      </w:r>
    </w:p>
    <w:p w:rsidR="000C50BC" w:rsidRPr="0038618B" w:rsidRDefault="000C50BC" w:rsidP="0038618B">
      <w:pPr>
        <w:pStyle w:val="libFootnote0"/>
        <w:rPr>
          <w:rtl/>
        </w:rPr>
      </w:pPr>
      <w:r>
        <w:rPr>
          <w:rFonts w:hint="cs"/>
          <w:rtl/>
        </w:rPr>
        <w:t>7. التحفة العسجدیة: ص144. کشف الیقین</w:t>
      </w:r>
      <w:r w:rsidR="009B2B68">
        <w:rPr>
          <w:rFonts w:hint="cs"/>
          <w:rtl/>
        </w:rPr>
        <w:t>: ص471. کشف الغمة: ج2، ص47. حلیة الابرار: ج2 ص321. بحار الانوار:ج29 ص639، 30 ص244، 554، 555، ج31 ص75، ج38 ص157.</w:t>
      </w:r>
      <w:r w:rsidR="002C2044">
        <w:rPr>
          <w:rFonts w:hint="cs"/>
          <w:rtl/>
        </w:rPr>
        <w:t xml:space="preserve"> مواقف الشیعة: ج1 ص150، ج2 ص5. مکاتب الرسول</w:t>
      </w:r>
      <w:r w:rsidR="002C2044" w:rsidRPr="002C2044">
        <w:rPr>
          <w:rStyle w:val="libAlaemChar"/>
          <w:rtl/>
        </w:rPr>
        <w:t xml:space="preserve"> </w:t>
      </w:r>
      <w:r w:rsidR="002C2044" w:rsidRPr="00B4313A">
        <w:rPr>
          <w:rStyle w:val="libAlaemChar"/>
          <w:rtl/>
        </w:rPr>
        <w:t>صلى‌الله‌عليه‌وآله‌وسلم</w:t>
      </w:r>
      <w:r w:rsidR="002C2044">
        <w:rPr>
          <w:rFonts w:hint="cs"/>
          <w:rtl/>
        </w:rPr>
        <w:t>: ج1 ص610، ج3 ص706، 707. الدرجات الرفیعة</w:t>
      </w:r>
      <w:r w:rsidR="00174A66">
        <w:rPr>
          <w:rFonts w:hint="cs"/>
          <w:rtl/>
        </w:rPr>
        <w:t xml:space="preserve">: ص106. </w:t>
      </w:r>
      <w:r w:rsidR="00853277">
        <w:rPr>
          <w:rFonts w:hint="cs"/>
          <w:rtl/>
        </w:rPr>
        <w:t>غایة المرام: ج1 ص242، ج2 ص55، ج6، ص92، 93. مناظرات فی العقائد و الاحکام: ج1 ص484. نفحات اللاهوت: ص81، 121-118. ابوبکر بن ابی قحافة: ص169. موسوعة الامام علی بن ابی طالب</w:t>
      </w:r>
      <w:r w:rsidR="00DF012A" w:rsidRPr="00DF012A">
        <w:rPr>
          <w:rStyle w:val="libAlaemChar"/>
          <w:rtl/>
        </w:rPr>
        <w:t xml:space="preserve"> </w:t>
      </w:r>
      <w:r w:rsidR="00DF012A" w:rsidRPr="00B4313A">
        <w:rPr>
          <w:rStyle w:val="libAlaemChar"/>
          <w:rtl/>
        </w:rPr>
        <w:t>عليه‌السلام</w:t>
      </w:r>
      <w:r w:rsidR="00DF012A">
        <w:rPr>
          <w:rFonts w:hint="cs"/>
          <w:rtl/>
        </w:rPr>
        <w:t>: ج2 ص90، 391. شرح نهج البلاغة: ج12 ص21، 78، 79.</w:t>
      </w:r>
    </w:p>
    <w:p w:rsidR="00693AAA" w:rsidRDefault="00693AAA" w:rsidP="00F22F2E">
      <w:pPr>
        <w:pStyle w:val="libPoemTiniChar"/>
        <w:rPr>
          <w:rtl/>
        </w:rPr>
      </w:pPr>
      <w:r>
        <w:rPr>
          <w:rtl/>
        </w:rPr>
        <w:br w:type="page"/>
      </w:r>
    </w:p>
    <w:p w:rsidR="00E21E8C" w:rsidRDefault="00E21E8C" w:rsidP="00E21E8C">
      <w:pPr>
        <w:pStyle w:val="Heading2Center"/>
        <w:rPr>
          <w:rtl/>
        </w:rPr>
      </w:pPr>
      <w:bookmarkStart w:id="136" w:name="_Toc523136767"/>
      <w:r>
        <w:rPr>
          <w:rFonts w:hint="cs"/>
          <w:rtl/>
        </w:rPr>
        <w:t>25 صفر</w:t>
      </w:r>
      <w:bookmarkEnd w:id="136"/>
    </w:p>
    <w:p w:rsidR="00E21E8C" w:rsidRDefault="00E21E8C" w:rsidP="00E21E8C">
      <w:pPr>
        <w:pStyle w:val="Heading3"/>
        <w:rPr>
          <w:rtl/>
          <w:lang w:bidi="fa-IR"/>
        </w:rPr>
      </w:pPr>
      <w:bookmarkStart w:id="137" w:name="_Toc523136768"/>
      <w:r>
        <w:rPr>
          <w:rFonts w:hint="cs"/>
          <w:rtl/>
          <w:lang w:bidi="fa-IR"/>
        </w:rPr>
        <w:t>1. دستور پیامبر</w:t>
      </w:r>
      <w:r w:rsidRPr="00E21E8C">
        <w:rPr>
          <w:rStyle w:val="libAlaemChar"/>
          <w:rtl/>
        </w:rPr>
        <w:t xml:space="preserve"> </w:t>
      </w:r>
      <w:r w:rsidRPr="00B4313A">
        <w:rPr>
          <w:rStyle w:val="libAlaemChar"/>
          <w:rtl/>
        </w:rPr>
        <w:t>صلى‌الله‌عليه‌وآله‌وسلم</w:t>
      </w:r>
      <w:r>
        <w:rPr>
          <w:rFonts w:hint="cs"/>
          <w:rtl/>
          <w:lang w:bidi="fa-IR"/>
        </w:rPr>
        <w:t xml:space="preserve"> به پیروزی از ثقلین</w:t>
      </w:r>
      <w:bookmarkEnd w:id="137"/>
    </w:p>
    <w:p w:rsidR="00E21E8C" w:rsidRDefault="00E21E8C" w:rsidP="00013C4E">
      <w:pPr>
        <w:pStyle w:val="libNormal"/>
        <w:rPr>
          <w:rtl/>
          <w:lang w:bidi="fa-IR"/>
        </w:rPr>
      </w:pPr>
      <w:r>
        <w:rPr>
          <w:rFonts w:hint="cs"/>
          <w:rtl/>
          <w:lang w:bidi="fa-IR"/>
        </w:rPr>
        <w:t>در این روز پیامبر</w:t>
      </w:r>
      <w:r w:rsidRPr="00E21E8C">
        <w:rPr>
          <w:rStyle w:val="libAlaemChar"/>
          <w:rtl/>
        </w:rPr>
        <w:t xml:space="preserve"> </w:t>
      </w:r>
      <w:r w:rsidRPr="00B4313A">
        <w:rPr>
          <w:rStyle w:val="libAlaemChar"/>
          <w:rtl/>
        </w:rPr>
        <w:t>صلى‌الله‌عليه‌وآله‌وسلم</w:t>
      </w:r>
      <w:r>
        <w:rPr>
          <w:rFonts w:hint="cs"/>
          <w:rtl/>
          <w:lang w:bidi="fa-IR"/>
        </w:rPr>
        <w:t xml:space="preserve"> در جمع مسلمانان بر منبر رفتند و طی خطبه ای مردم را موعظه کرده، آنان را به پیروی از </w:t>
      </w:r>
      <w:r w:rsidRPr="00E21E8C">
        <w:rPr>
          <w:rStyle w:val="libBold1Char"/>
          <w:rFonts w:hint="cs"/>
          <w:rtl/>
        </w:rPr>
        <w:t>کتاب و عترت</w:t>
      </w:r>
      <w:r>
        <w:rPr>
          <w:rFonts w:hint="cs"/>
          <w:rtl/>
          <w:lang w:bidi="fa-IR"/>
        </w:rPr>
        <w:t xml:space="preserve"> وصیت فرمودند. </w:t>
      </w:r>
      <w:r w:rsidRPr="00E21E8C">
        <w:rPr>
          <w:rStyle w:val="libFootnotenumChar"/>
          <w:rFonts w:hint="cs"/>
          <w:rtl/>
        </w:rPr>
        <w:t>(1)</w:t>
      </w:r>
      <w:r>
        <w:rPr>
          <w:rFonts w:hint="cs"/>
          <w:rtl/>
          <w:lang w:bidi="fa-IR"/>
        </w:rPr>
        <w:t xml:space="preserve"> </w:t>
      </w:r>
    </w:p>
    <w:p w:rsidR="00D04573" w:rsidRDefault="00D04573" w:rsidP="00E21E8C">
      <w:pPr>
        <w:pStyle w:val="Heading2Center"/>
        <w:rPr>
          <w:rtl/>
        </w:rPr>
      </w:pPr>
      <w:bookmarkStart w:id="138" w:name="_Toc523136769"/>
      <w:r w:rsidRPr="00D04573">
        <w:rPr>
          <w:rtl/>
        </w:rPr>
        <w:t>26 صفر</w:t>
      </w:r>
      <w:bookmarkEnd w:id="138"/>
    </w:p>
    <w:p w:rsidR="00D04573" w:rsidRDefault="00D04573" w:rsidP="00E21E8C">
      <w:pPr>
        <w:pStyle w:val="Heading3"/>
        <w:rPr>
          <w:rtl/>
          <w:lang w:bidi="fa-IR"/>
        </w:rPr>
      </w:pPr>
      <w:bookmarkStart w:id="139" w:name="_Toc523136770"/>
      <w:r w:rsidRPr="00D04573">
        <w:rPr>
          <w:rtl/>
          <w:lang w:bidi="fa-IR"/>
        </w:rPr>
        <w:t>1</w:t>
      </w:r>
      <w:r w:rsidR="00E21E8C">
        <w:rPr>
          <w:rFonts w:hint="cs"/>
          <w:rtl/>
          <w:lang w:bidi="fa-IR"/>
        </w:rPr>
        <w:t>.</w:t>
      </w:r>
      <w:r w:rsidRPr="00D04573">
        <w:rPr>
          <w:rtl/>
          <w:lang w:bidi="fa-IR"/>
        </w:rPr>
        <w:t xml:space="preserve"> تجه</w:t>
      </w:r>
      <w:r w:rsidRPr="00D04573">
        <w:rPr>
          <w:rFonts w:hint="cs"/>
          <w:rtl/>
          <w:lang w:bidi="fa-IR"/>
        </w:rPr>
        <w:t>ی</w:t>
      </w:r>
      <w:r w:rsidRPr="00D04573">
        <w:rPr>
          <w:rFonts w:hint="eastAsia"/>
          <w:rtl/>
          <w:lang w:bidi="fa-IR"/>
        </w:rPr>
        <w:t>ز</w:t>
      </w:r>
      <w:r w:rsidRPr="00D04573">
        <w:rPr>
          <w:rtl/>
          <w:lang w:bidi="fa-IR"/>
        </w:rPr>
        <w:t xml:space="preserve"> لشکر اسامه</w:t>
      </w:r>
      <w:r w:rsidR="00E21E8C">
        <w:rPr>
          <w:rFonts w:hint="cs"/>
          <w:rtl/>
          <w:lang w:bidi="fa-IR"/>
        </w:rPr>
        <w:t xml:space="preserve"> </w:t>
      </w:r>
      <w:r w:rsidR="00E21E8C" w:rsidRPr="00E21E8C">
        <w:rPr>
          <w:rStyle w:val="libFootnotenumChar"/>
          <w:rFonts w:hint="cs"/>
          <w:rtl/>
        </w:rPr>
        <w:t>(2)</w:t>
      </w:r>
      <w:bookmarkEnd w:id="139"/>
      <w:r w:rsidR="00E21E8C">
        <w:rPr>
          <w:rFonts w:hint="cs"/>
          <w:rtl/>
          <w:lang w:bidi="fa-IR"/>
        </w:rPr>
        <w:t xml:space="preserve"> </w:t>
      </w:r>
    </w:p>
    <w:p w:rsidR="00886550"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886550">
        <w:rPr>
          <w:rStyle w:val="libBold1Char"/>
          <w:rtl/>
        </w:rPr>
        <w:t>سال 11 ه</w:t>
      </w:r>
      <w:r w:rsidR="00886550">
        <w:rPr>
          <w:rFonts w:hint="cs"/>
          <w:rtl/>
          <w:lang w:bidi="fa-IR"/>
        </w:rPr>
        <w:t xml:space="preserve"> </w:t>
      </w:r>
      <w:r w:rsidR="00886550" w:rsidRPr="00886550">
        <w:rPr>
          <w:rStyle w:val="libFootnotenumChar"/>
          <w:rFonts w:hint="cs"/>
          <w:rtl/>
        </w:rPr>
        <w:t>(3)</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عده ا</w:t>
      </w:r>
      <w:r w:rsidRPr="00D04573">
        <w:rPr>
          <w:rFonts w:hint="cs"/>
          <w:rtl/>
          <w:lang w:bidi="fa-IR"/>
        </w:rPr>
        <w:t>ی</w:t>
      </w:r>
      <w:r w:rsidRPr="00D04573">
        <w:rPr>
          <w:rtl/>
          <w:lang w:bidi="fa-IR"/>
        </w:rPr>
        <w:t xml:space="preserve"> خاص از صحابه و به خصوص</w:t>
      </w:r>
    </w:p>
    <w:p w:rsidR="009F5450" w:rsidRPr="00EA2E77" w:rsidRDefault="009F5450" w:rsidP="009F5450">
      <w:pPr>
        <w:pStyle w:val="libLine"/>
        <w:rPr>
          <w:rtl/>
          <w:lang w:bidi="fa-IR"/>
        </w:rPr>
      </w:pPr>
      <w:r>
        <w:rPr>
          <w:rFonts w:hint="cs"/>
          <w:rtl/>
          <w:lang w:bidi="fa-IR"/>
        </w:rPr>
        <w:t>____________________</w:t>
      </w:r>
    </w:p>
    <w:p w:rsidR="009F5450" w:rsidRDefault="009F5450" w:rsidP="004F3810">
      <w:pPr>
        <w:pStyle w:val="libFootnote0"/>
        <w:rPr>
          <w:rtl/>
          <w:lang w:bidi="fa-IR"/>
        </w:rPr>
      </w:pPr>
      <w:r>
        <w:rPr>
          <w:rFonts w:hint="cs"/>
          <w:rtl/>
          <w:lang w:bidi="fa-IR"/>
        </w:rPr>
        <w:t>1. مستدرک سفینة البحار: ج6 ص295. وقائع الشهور: 56. بحار الانوار: ج22 ص474، 476، 477، 478.</w:t>
      </w:r>
      <w:r w:rsidR="000944BA">
        <w:rPr>
          <w:rFonts w:hint="cs"/>
          <w:rtl/>
          <w:lang w:bidi="fa-IR"/>
        </w:rPr>
        <w:t xml:space="preserve"> حدیث ثقلین با بیشتر از 120 طریق موجود است و کتاب های مستقلی درباره آن نوشته</w:t>
      </w:r>
      <w:r w:rsidR="005B2940">
        <w:rPr>
          <w:rFonts w:hint="cs"/>
          <w:rtl/>
          <w:lang w:bidi="fa-IR"/>
        </w:rPr>
        <w:t xml:space="preserve"> شده است. به کتاب های زیر مراجعه کنید:</w:t>
      </w:r>
      <w:r w:rsidR="003E4AE5">
        <w:rPr>
          <w:rFonts w:hint="cs"/>
          <w:rtl/>
          <w:lang w:bidi="fa-IR"/>
        </w:rPr>
        <w:t xml:space="preserve"> نفحات الازهار: ج3-1. شرح احقاق الحق: ج9، 18، 24، 33 و.... کتاب الله و اهل بیت</w:t>
      </w:r>
      <w:r w:rsidR="003E4AE5" w:rsidRPr="003E4AE5">
        <w:rPr>
          <w:rStyle w:val="libAlaemChar"/>
          <w:rtl/>
        </w:rPr>
        <w:t xml:space="preserve"> </w:t>
      </w:r>
      <w:r w:rsidR="003E4AE5" w:rsidRPr="00B4313A">
        <w:rPr>
          <w:rStyle w:val="libAlaemChar"/>
          <w:rtl/>
        </w:rPr>
        <w:t>عليه</w:t>
      </w:r>
      <w:r w:rsidR="003E4AE5">
        <w:rPr>
          <w:rStyle w:val="libAlaemChar"/>
          <w:rFonts w:hint="cs"/>
          <w:rtl/>
        </w:rPr>
        <w:t>م</w:t>
      </w:r>
      <w:r w:rsidR="003E4AE5" w:rsidRPr="00B4313A">
        <w:rPr>
          <w:rStyle w:val="libAlaemChar"/>
          <w:rtl/>
        </w:rPr>
        <w:t>‌السلام</w:t>
      </w:r>
      <w:r w:rsidR="003E4AE5">
        <w:rPr>
          <w:rFonts w:hint="cs"/>
          <w:rtl/>
          <w:lang w:bidi="fa-IR"/>
        </w:rPr>
        <w:t xml:space="preserve"> فی حدیث الثقلین (مدرسة الامام باقر العلوم</w:t>
      </w:r>
      <w:r w:rsidR="003E4AE5" w:rsidRPr="003E4AE5">
        <w:rPr>
          <w:rStyle w:val="libAlaemChar"/>
          <w:rtl/>
        </w:rPr>
        <w:t xml:space="preserve"> </w:t>
      </w:r>
      <w:r w:rsidR="003E4AE5" w:rsidRPr="00B4313A">
        <w:rPr>
          <w:rStyle w:val="libAlaemChar"/>
          <w:rtl/>
        </w:rPr>
        <w:t>عليه‌السلام</w:t>
      </w:r>
      <w:r w:rsidR="003E4AE5">
        <w:rPr>
          <w:rFonts w:hint="cs"/>
          <w:rtl/>
          <w:lang w:bidi="fa-IR"/>
        </w:rPr>
        <w:t>). غایة المرام: ج2. الصراط المستقیم: ج2 ص102. محاضرات فی الاعتقادات: ج1.</w:t>
      </w:r>
    </w:p>
    <w:p w:rsidR="00BD5AFD" w:rsidRDefault="007F1E0C" w:rsidP="004F3810">
      <w:pPr>
        <w:pStyle w:val="libFootnote0"/>
        <w:rPr>
          <w:rtl/>
          <w:lang w:bidi="fa-IR"/>
        </w:rPr>
      </w:pPr>
      <w:r>
        <w:rPr>
          <w:rFonts w:hint="cs"/>
          <w:rtl/>
          <w:lang w:bidi="fa-IR"/>
        </w:rPr>
        <w:t xml:space="preserve">2. کتاب سلیم </w:t>
      </w:r>
      <w:r w:rsidR="007B385C" w:rsidRPr="007B385C">
        <w:rPr>
          <w:rStyle w:val="libAlaemChar"/>
          <w:rFonts w:hint="cs"/>
          <w:rtl/>
        </w:rPr>
        <w:t>رحمه‌الله</w:t>
      </w:r>
      <w:r>
        <w:rPr>
          <w:rFonts w:hint="cs"/>
          <w:rtl/>
          <w:lang w:bidi="fa-IR"/>
        </w:rPr>
        <w:t xml:space="preserve">: ج2 ص683. الاستغاثة: ص21. الایضاح: ص361. خصال: ص171، 372. الشافی فی الامامة: ج4 ص152-144. احتجاج: ج1 ص90. مستدرک سفینة البحار: ج5 ص36، ج6 ص295. نهج السعادة: ج5 ص205، 258. التعجب ص42، 89. بحار الانوار: ج21 ص410، ج28 ص178، ج30 ص442-427. غایة المرام: ج6 ص135 -110. المستر شد: ص112. دعائم الاسلام: ج1 ص41. سفینة </w:t>
      </w:r>
      <w:r w:rsidR="00951BE3">
        <w:rPr>
          <w:rFonts w:hint="cs"/>
          <w:rtl/>
          <w:lang w:bidi="fa-IR"/>
        </w:rPr>
        <w:t>النجاة: ص202 -196.</w:t>
      </w:r>
      <w:r w:rsidR="00BD5AFD">
        <w:rPr>
          <w:rFonts w:hint="cs"/>
          <w:rtl/>
          <w:lang w:bidi="fa-IR"/>
        </w:rPr>
        <w:t xml:space="preserve"> الصراط المستقیم: ج2 ص297. احقاق الحق: ص220-218. مجلة تراثنا: ج24 ص76-7. تثبیت الامامة: ص19. المعیار و الموازنة: ص211. طبقات الکبری: ج2 ص248، ج4 ص69-65. التنبیه و الاشراف: ص214. شرح نهج البلاغة: ج1 ص159، ج6 ص52، ج9 ص156، ج12 ص83، 17 ص195-175. فتح الباری: ج7 ص69، ج8 ص115. تاریخ دمشق: ج7 ص65- 46، ج10 ص139. تاریخ یعقوبی: ج2 ص113. السقیفة و فدک: ص77. عمر بن خطاب: ص37-34. الملل و النحل شهرستانی: ج1 ص23. شرح مواقف: ص376. المصنف ابن ابی شیبة: ج7 ص532، ج8 ص549. سیرة الحلبیة: ج3 ص207. مغازی الواقدی: ج3 ص1118.</w:t>
      </w:r>
    </w:p>
    <w:p w:rsidR="009F5450" w:rsidRPr="009F5450" w:rsidRDefault="00AD1EDD" w:rsidP="004F3810">
      <w:pPr>
        <w:pStyle w:val="libFootnote0"/>
        <w:rPr>
          <w:rtl/>
          <w:lang w:bidi="fa-IR"/>
        </w:rPr>
      </w:pPr>
      <w:r>
        <w:rPr>
          <w:rFonts w:hint="cs"/>
          <w:rtl/>
          <w:lang w:bidi="fa-IR"/>
        </w:rPr>
        <w:t xml:space="preserve">3. </w:t>
      </w:r>
      <w:r w:rsidR="009F5450" w:rsidRPr="00D04573">
        <w:rPr>
          <w:rtl/>
          <w:lang w:bidi="fa-IR"/>
        </w:rPr>
        <w:t xml:space="preserve">بحار الانوار: ج </w:t>
      </w:r>
      <w:r>
        <w:rPr>
          <w:rFonts w:hint="cs"/>
          <w:rtl/>
          <w:lang w:bidi="fa-IR"/>
        </w:rPr>
        <w:t>21</w:t>
      </w:r>
      <w:r w:rsidR="009F5450" w:rsidRPr="00D04573">
        <w:rPr>
          <w:rtl/>
          <w:lang w:bidi="fa-IR"/>
        </w:rPr>
        <w:t xml:space="preserve">، ص </w:t>
      </w:r>
      <w:r>
        <w:rPr>
          <w:rFonts w:hint="cs"/>
          <w:rtl/>
          <w:lang w:bidi="fa-IR"/>
        </w:rPr>
        <w:t>410</w:t>
      </w:r>
      <w:r w:rsidR="009F5450" w:rsidRPr="00D04573">
        <w:rPr>
          <w:rtl/>
          <w:lang w:bidi="fa-IR"/>
        </w:rPr>
        <w:t xml:space="preserve">، ج </w:t>
      </w:r>
      <w:r>
        <w:rPr>
          <w:rFonts w:hint="cs"/>
          <w:rtl/>
          <w:lang w:bidi="fa-IR"/>
        </w:rPr>
        <w:t>30</w:t>
      </w:r>
      <w:r w:rsidR="009F5450" w:rsidRPr="00D04573">
        <w:rPr>
          <w:rtl/>
          <w:lang w:bidi="fa-IR"/>
        </w:rPr>
        <w:t xml:space="preserve">، ص </w:t>
      </w:r>
      <w:r>
        <w:rPr>
          <w:rFonts w:hint="cs"/>
          <w:rtl/>
          <w:lang w:bidi="fa-IR"/>
        </w:rPr>
        <w:t>428</w:t>
      </w:r>
      <w:r w:rsidR="009F5450" w:rsidRPr="00D04573">
        <w:rPr>
          <w:rtl/>
          <w:lang w:bidi="fa-IR"/>
        </w:rPr>
        <w:t>.</w:t>
      </w:r>
      <w:r>
        <w:rPr>
          <w:rFonts w:hint="cs"/>
          <w:rtl/>
          <w:lang w:bidi="fa-IR"/>
        </w:rPr>
        <w:t xml:space="preserve"> مستدرک سفینة البحار: ج5 ص36، ج6 ص295. کنز العمال: ج10 ص582. طبقات الکبری: ج2 ص189. تاریخ دمشق: ج2 ص54-47. تاریخ طبری: ج2 </w:t>
      </w:r>
      <w:r w:rsidR="009F5450" w:rsidRPr="00D04573">
        <w:rPr>
          <w:rtl/>
          <w:lang w:bidi="fa-IR"/>
        </w:rPr>
        <w:t xml:space="preserve">ص </w:t>
      </w:r>
      <w:r>
        <w:rPr>
          <w:rFonts w:hint="cs"/>
          <w:rtl/>
          <w:lang w:bidi="fa-IR"/>
        </w:rPr>
        <w:t>431</w:t>
      </w:r>
      <w:r w:rsidR="009F5450" w:rsidRPr="00D04573">
        <w:rPr>
          <w:rtl/>
          <w:lang w:bidi="fa-IR"/>
        </w:rPr>
        <w:t>.</w:t>
      </w:r>
      <w:r>
        <w:rPr>
          <w:rFonts w:hint="cs"/>
          <w:rtl/>
          <w:lang w:bidi="fa-IR"/>
        </w:rPr>
        <w:t xml:space="preserve"> عیون الاثر: ج2 ص352. سبل الهدی و الرشاد: ج6 ص248.</w:t>
      </w:r>
    </w:p>
    <w:p w:rsidR="00886550" w:rsidRDefault="00886550"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ابوبکر ابوبکر و عمر و عثمان امر فرمودند برا</w:t>
      </w:r>
      <w:r w:rsidRPr="00D04573">
        <w:rPr>
          <w:rFonts w:hint="cs"/>
          <w:rtl/>
          <w:lang w:bidi="fa-IR"/>
        </w:rPr>
        <w:t>ی</w:t>
      </w:r>
      <w:r w:rsidRPr="00D04573">
        <w:rPr>
          <w:rtl/>
          <w:lang w:bidi="fa-IR"/>
        </w:rPr>
        <w:t xml:space="preserve"> سفر به روم و جنگ با روم</w:t>
      </w:r>
      <w:r w:rsidRPr="00D04573">
        <w:rPr>
          <w:rFonts w:hint="cs"/>
          <w:rtl/>
          <w:lang w:bidi="fa-IR"/>
        </w:rPr>
        <w:t>ی</w:t>
      </w:r>
      <w:r w:rsidRPr="00D04573">
        <w:rPr>
          <w:rFonts w:hint="eastAsia"/>
          <w:rtl/>
          <w:lang w:bidi="fa-IR"/>
        </w:rPr>
        <w:t>ان</w:t>
      </w:r>
      <w:r w:rsidRPr="00D04573">
        <w:rPr>
          <w:rtl/>
          <w:lang w:bidi="fa-IR"/>
        </w:rPr>
        <w:t xml:space="preserve"> به ام</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اسامه بن ز</w:t>
      </w:r>
      <w:r w:rsidRPr="00D04573">
        <w:rPr>
          <w:rFonts w:hint="cs"/>
          <w:rtl/>
          <w:lang w:bidi="fa-IR"/>
        </w:rPr>
        <w:t>ی</w:t>
      </w:r>
      <w:r w:rsidRPr="00D04573">
        <w:rPr>
          <w:rFonts w:hint="eastAsia"/>
          <w:rtl/>
          <w:lang w:bidi="fa-IR"/>
        </w:rPr>
        <w:t>د</w:t>
      </w:r>
      <w:r w:rsidRPr="00D04573">
        <w:rPr>
          <w:rtl/>
          <w:lang w:bidi="fa-IR"/>
        </w:rPr>
        <w:t xml:space="preserve"> آماده شوند. آنان از ا</w:t>
      </w:r>
      <w:r w:rsidRPr="00D04573">
        <w:rPr>
          <w:rFonts w:hint="cs"/>
          <w:rtl/>
          <w:lang w:bidi="fa-IR"/>
        </w:rPr>
        <w:t>ی</w:t>
      </w:r>
      <w:r w:rsidRPr="00D04573">
        <w:rPr>
          <w:rFonts w:hint="eastAsia"/>
          <w:rtl/>
          <w:lang w:bidi="fa-IR"/>
        </w:rPr>
        <w:t>ن</w:t>
      </w:r>
      <w:r w:rsidRPr="00D04573">
        <w:rPr>
          <w:rtl/>
          <w:lang w:bidi="fa-IR"/>
        </w:rPr>
        <w:t xml:space="preserve"> امر کراهت داشتند و نسبت به فرمانده</w:t>
      </w:r>
      <w:r w:rsidRPr="00D04573">
        <w:rPr>
          <w:rFonts w:hint="cs"/>
          <w:rtl/>
          <w:lang w:bidi="fa-IR"/>
        </w:rPr>
        <w:t>ی</w:t>
      </w:r>
      <w:r w:rsidRPr="00D04573">
        <w:rPr>
          <w:rtl/>
          <w:lang w:bidi="fa-IR"/>
        </w:rPr>
        <w:t xml:space="preserve"> اسامه بر سپاه ا</w:t>
      </w:r>
      <w:r w:rsidRPr="00D04573">
        <w:rPr>
          <w:rFonts w:hint="eastAsia"/>
          <w:rtl/>
          <w:lang w:bidi="fa-IR"/>
        </w:rPr>
        <w:t>سلام</w:t>
      </w:r>
      <w:r w:rsidRPr="00D04573">
        <w:rPr>
          <w:rtl/>
          <w:lang w:bidi="fa-IR"/>
        </w:rPr>
        <w:t xml:space="preserve"> به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اعتراض کردند. حضرت فرمودند: «</w:t>
      </w:r>
      <w:r w:rsidRPr="004F3810">
        <w:rPr>
          <w:rStyle w:val="libBold1Char"/>
          <w:rtl/>
        </w:rPr>
        <w:t>خدا لعنت کند کس</w:t>
      </w:r>
      <w:r w:rsidRPr="004F3810">
        <w:rPr>
          <w:rStyle w:val="libBold1Char"/>
          <w:rFonts w:hint="cs"/>
          <w:rtl/>
        </w:rPr>
        <w:t>ی</w:t>
      </w:r>
      <w:r w:rsidRPr="004F3810">
        <w:rPr>
          <w:rStyle w:val="libBold1Char"/>
          <w:rtl/>
        </w:rPr>
        <w:t xml:space="preserve"> را که از لشکر اسامه تخلف کند</w:t>
      </w:r>
      <w:r w:rsidRPr="00D04573">
        <w:rPr>
          <w:rtl/>
          <w:lang w:bidi="fa-IR"/>
        </w:rPr>
        <w:t>»، ول</w:t>
      </w:r>
      <w:r w:rsidRPr="00D04573">
        <w:rPr>
          <w:rFonts w:hint="cs"/>
          <w:rtl/>
          <w:lang w:bidi="fa-IR"/>
        </w:rPr>
        <w:t>ی</w:t>
      </w:r>
      <w:r w:rsidRPr="00D04573">
        <w:rPr>
          <w:rtl/>
          <w:lang w:bidi="fa-IR"/>
        </w:rPr>
        <w:t xml:space="preserve"> با ا</w:t>
      </w:r>
      <w:r w:rsidRPr="00D04573">
        <w:rPr>
          <w:rFonts w:hint="cs"/>
          <w:rtl/>
          <w:lang w:bidi="fa-IR"/>
        </w:rPr>
        <w:t>ی</w:t>
      </w:r>
      <w:r w:rsidRPr="00D04573">
        <w:rPr>
          <w:rFonts w:hint="eastAsia"/>
          <w:rtl/>
          <w:lang w:bidi="fa-IR"/>
        </w:rPr>
        <w:t>ن</w:t>
      </w:r>
      <w:r w:rsidRPr="00D04573">
        <w:rPr>
          <w:rtl/>
          <w:lang w:bidi="fa-IR"/>
        </w:rPr>
        <w:t xml:space="preserve"> همه ابوبکر و عمر و عثمان تخلف کردند و بازگشتند</w:t>
      </w:r>
      <w:r w:rsidR="00366A61">
        <w:rPr>
          <w:rtl/>
          <w:lang w:bidi="fa-IR"/>
        </w:rPr>
        <w:t>!</w:t>
      </w:r>
    </w:p>
    <w:p w:rsidR="00D04573" w:rsidRDefault="00D04573" w:rsidP="00DC6D69">
      <w:pPr>
        <w:pStyle w:val="Heading2Center"/>
        <w:rPr>
          <w:rtl/>
        </w:rPr>
      </w:pPr>
      <w:bookmarkStart w:id="140" w:name="_Toc523136771"/>
      <w:r w:rsidRPr="00D04573">
        <w:rPr>
          <w:rtl/>
        </w:rPr>
        <w:t>28 صفر</w:t>
      </w:r>
      <w:bookmarkEnd w:id="140"/>
    </w:p>
    <w:p w:rsidR="00D04573" w:rsidRPr="00DC6D69" w:rsidRDefault="00D04573" w:rsidP="006C0107">
      <w:pPr>
        <w:pStyle w:val="Heading3"/>
        <w:rPr>
          <w:rtl/>
        </w:rPr>
      </w:pPr>
      <w:bookmarkStart w:id="141" w:name="_Toc523136772"/>
      <w:r w:rsidRPr="00D04573">
        <w:rPr>
          <w:rtl/>
          <w:lang w:bidi="fa-IR"/>
        </w:rPr>
        <w:t>1</w:t>
      </w:r>
      <w:r w:rsidR="00DC6D69">
        <w:rPr>
          <w:rFonts w:hint="cs"/>
          <w:rtl/>
          <w:lang w:bidi="fa-IR"/>
        </w:rPr>
        <w:t>.</w:t>
      </w:r>
      <w:r w:rsidRPr="00D04573">
        <w:rPr>
          <w:rtl/>
          <w:lang w:bidi="fa-IR"/>
        </w:rPr>
        <w:t xml:space="preserve"> شهادت رسول خدا </w:t>
      </w:r>
      <w:r w:rsidR="00B4313A" w:rsidRPr="00B4313A">
        <w:rPr>
          <w:rStyle w:val="libAlaemChar"/>
          <w:rtl/>
        </w:rPr>
        <w:t>صلى‌الله‌عليه‌وآله‌وسلم</w:t>
      </w:r>
      <w:bookmarkEnd w:id="141"/>
    </w:p>
    <w:p w:rsidR="00223D69" w:rsidRDefault="00D04573" w:rsidP="00013C4E">
      <w:pPr>
        <w:pStyle w:val="libNormal"/>
        <w:rPr>
          <w:rtl/>
          <w:lang w:bidi="fa-IR"/>
        </w:rPr>
      </w:pPr>
      <w:r w:rsidRPr="00D04573">
        <w:rPr>
          <w:rFonts w:hint="eastAsia"/>
          <w:rtl/>
          <w:lang w:bidi="fa-IR"/>
        </w:rPr>
        <w:t>شهادت</w:t>
      </w:r>
      <w:r w:rsidRPr="00D04573">
        <w:rPr>
          <w:rtl/>
          <w:lang w:bidi="fa-IR"/>
        </w:rPr>
        <w:t xml:space="preserve"> جانگداز و مظلومانه اشرف مخلوقات خاتم الانب</w:t>
      </w:r>
      <w:r w:rsidRPr="00D04573">
        <w:rPr>
          <w:rFonts w:hint="cs"/>
          <w:rtl/>
          <w:lang w:bidi="fa-IR"/>
        </w:rPr>
        <w:t>ی</w:t>
      </w:r>
      <w:r w:rsidRPr="00D04573">
        <w:rPr>
          <w:rFonts w:hint="eastAsia"/>
          <w:rtl/>
          <w:lang w:bidi="fa-IR"/>
        </w:rPr>
        <w:t>اء</w:t>
      </w:r>
      <w:r w:rsidRPr="00D04573">
        <w:rPr>
          <w:rtl/>
          <w:lang w:bidi="fa-IR"/>
        </w:rPr>
        <w:t xml:space="preserve"> محمد بن عبداللَّه </w:t>
      </w:r>
      <w:r w:rsidR="00B4313A" w:rsidRPr="00B4313A">
        <w:rPr>
          <w:rStyle w:val="libAlaemChar"/>
          <w:rtl/>
        </w:rPr>
        <w:t>صلى‌الله‌عليه‌وآله‌وسلم</w:t>
      </w:r>
      <w:r w:rsidRPr="00D04573">
        <w:rPr>
          <w:rtl/>
          <w:lang w:bidi="fa-IR"/>
        </w:rPr>
        <w:t xml:space="preserve"> </w:t>
      </w:r>
      <w:r w:rsidRPr="00223D69">
        <w:rPr>
          <w:rStyle w:val="libBold1Char"/>
          <w:rtl/>
        </w:rPr>
        <w:t>در سال 11 ه در سن 63 سالگ</w:t>
      </w:r>
      <w:r w:rsidRPr="00223D69">
        <w:rPr>
          <w:rStyle w:val="libBold1Char"/>
          <w:rFonts w:hint="cs"/>
          <w:rtl/>
        </w:rPr>
        <w:t>ی</w:t>
      </w:r>
      <w:r w:rsidR="00223D69">
        <w:rPr>
          <w:rStyle w:val="libBold1Char"/>
          <w:rFonts w:hint="cs"/>
          <w:rtl/>
        </w:rPr>
        <w:t xml:space="preserve"> </w:t>
      </w:r>
      <w:r w:rsidR="00223D69" w:rsidRPr="00223D69">
        <w:rPr>
          <w:rStyle w:val="libFootnotenumChar"/>
          <w:rFonts w:hint="cs"/>
          <w:rtl/>
        </w:rPr>
        <w:t>(1)</w:t>
      </w:r>
      <w:r w:rsidRPr="00223D69">
        <w:rPr>
          <w:rStyle w:val="libBold1Char"/>
          <w:rtl/>
        </w:rPr>
        <w:t xml:space="preserve"> به وس</w:t>
      </w:r>
      <w:r w:rsidRPr="00223D69">
        <w:rPr>
          <w:rStyle w:val="libBold1Char"/>
          <w:rFonts w:hint="cs"/>
          <w:rtl/>
        </w:rPr>
        <w:t>ی</w:t>
      </w:r>
      <w:r w:rsidRPr="00223D69">
        <w:rPr>
          <w:rStyle w:val="libBold1Char"/>
          <w:rFonts w:hint="eastAsia"/>
          <w:rtl/>
        </w:rPr>
        <w:t>له</w:t>
      </w:r>
      <w:r w:rsidRPr="00223D69">
        <w:rPr>
          <w:rStyle w:val="libBold1Char"/>
          <w:rtl/>
        </w:rPr>
        <w:t xml:space="preserve"> سم</w:t>
      </w:r>
      <w:r w:rsidR="00223D69" w:rsidRPr="00223D69">
        <w:rPr>
          <w:rFonts w:hint="eastAsia"/>
          <w:rtl/>
          <w:lang w:bidi="fa-IR"/>
        </w:rPr>
        <w:t xml:space="preserve"> </w:t>
      </w:r>
      <w:r w:rsidR="00223D69" w:rsidRPr="00223D69">
        <w:rPr>
          <w:rStyle w:val="libFootnotenumChar"/>
          <w:rFonts w:hint="cs"/>
          <w:rtl/>
        </w:rPr>
        <w:t>(2)</w:t>
      </w:r>
      <w:r w:rsidR="00223D69">
        <w:rPr>
          <w:rFonts w:hint="cs"/>
          <w:rtl/>
          <w:lang w:bidi="fa-IR"/>
        </w:rPr>
        <w:t xml:space="preserve"> </w:t>
      </w:r>
      <w:r w:rsidR="00223D69" w:rsidRPr="00D04573">
        <w:rPr>
          <w:rFonts w:hint="eastAsia"/>
          <w:rtl/>
          <w:lang w:bidi="fa-IR"/>
        </w:rPr>
        <w:t>بوده</w:t>
      </w:r>
      <w:r w:rsidR="00223D69" w:rsidRPr="00D04573">
        <w:rPr>
          <w:rtl/>
          <w:lang w:bidi="fa-IR"/>
        </w:rPr>
        <w:t xml:space="preserve"> است، و طبق روا</w:t>
      </w:r>
      <w:r w:rsidR="00223D69" w:rsidRPr="00D04573">
        <w:rPr>
          <w:rFonts w:hint="cs"/>
          <w:rtl/>
          <w:lang w:bidi="fa-IR"/>
        </w:rPr>
        <w:t>ی</w:t>
      </w:r>
      <w:r w:rsidR="00223D69" w:rsidRPr="00D04573">
        <w:rPr>
          <w:rFonts w:hint="eastAsia"/>
          <w:rtl/>
          <w:lang w:bidi="fa-IR"/>
        </w:rPr>
        <w:t>ات</w:t>
      </w:r>
      <w:r w:rsidR="00223D69" w:rsidRPr="00D04573">
        <w:rPr>
          <w:rFonts w:hint="cs"/>
          <w:rtl/>
          <w:lang w:bidi="fa-IR"/>
        </w:rPr>
        <w:t>ی</w:t>
      </w:r>
      <w:r w:rsidR="00223D69" w:rsidRPr="00D04573">
        <w:rPr>
          <w:rtl/>
          <w:lang w:bidi="fa-IR"/>
        </w:rPr>
        <w:t xml:space="preserve"> عا</w:t>
      </w:r>
      <w:r w:rsidR="00223D69" w:rsidRPr="00D04573">
        <w:rPr>
          <w:rFonts w:hint="cs"/>
          <w:rtl/>
          <w:lang w:bidi="fa-IR"/>
        </w:rPr>
        <w:t>ی</w:t>
      </w:r>
      <w:r w:rsidR="00223D69" w:rsidRPr="00D04573">
        <w:rPr>
          <w:rFonts w:hint="eastAsia"/>
          <w:rtl/>
          <w:lang w:bidi="fa-IR"/>
        </w:rPr>
        <w:t>شه</w:t>
      </w:r>
      <w:r w:rsidR="00223D69" w:rsidRPr="00D04573">
        <w:rPr>
          <w:rtl/>
          <w:lang w:bidi="fa-IR"/>
        </w:rPr>
        <w:t xml:space="preserve"> و حفصه آن حضرت را مسموم کرده اند!</w:t>
      </w:r>
    </w:p>
    <w:p w:rsidR="005F0917" w:rsidRPr="00EA2E77" w:rsidRDefault="005F0917" w:rsidP="005F0917">
      <w:pPr>
        <w:pStyle w:val="libLine"/>
        <w:rPr>
          <w:rtl/>
          <w:lang w:bidi="fa-IR"/>
        </w:rPr>
      </w:pPr>
      <w:r>
        <w:rPr>
          <w:rFonts w:hint="cs"/>
          <w:rtl/>
          <w:lang w:bidi="fa-IR"/>
        </w:rPr>
        <w:t>____________________</w:t>
      </w:r>
    </w:p>
    <w:p w:rsidR="00673D5D" w:rsidRDefault="005F0917" w:rsidP="0043319A">
      <w:pPr>
        <w:pStyle w:val="libFootnote0"/>
        <w:rPr>
          <w:rtl/>
          <w:lang w:bidi="fa-IR"/>
        </w:rPr>
      </w:pPr>
      <w:r>
        <w:rPr>
          <w:rFonts w:hint="cs"/>
          <w:rtl/>
          <w:lang w:bidi="fa-IR"/>
        </w:rPr>
        <w:t xml:space="preserve">1. </w:t>
      </w:r>
      <w:r w:rsidR="00E04AE4">
        <w:rPr>
          <w:rFonts w:hint="cs"/>
          <w:rtl/>
          <w:lang w:bidi="fa-IR"/>
        </w:rPr>
        <w:t xml:space="preserve">مسار الشیعة: ص27. المقنعة: ص456. ارشاد: ج1 ص189. تهذیب الاحکام: ج6 ص2. جامع الاخبار:ص24. </w:t>
      </w:r>
      <w:r w:rsidR="00D04573" w:rsidRPr="00D04573">
        <w:rPr>
          <w:rtl/>
          <w:lang w:bidi="fa-IR"/>
        </w:rPr>
        <w:t>اعلام الور</w:t>
      </w:r>
      <w:r w:rsidR="00D04573" w:rsidRPr="00D04573">
        <w:rPr>
          <w:rFonts w:hint="cs"/>
          <w:rtl/>
          <w:lang w:bidi="fa-IR"/>
        </w:rPr>
        <w:t>ی</w:t>
      </w:r>
      <w:r w:rsidR="00D04573" w:rsidRPr="00D04573">
        <w:rPr>
          <w:rtl/>
          <w:lang w:bidi="fa-IR"/>
        </w:rPr>
        <w:t xml:space="preserve">: ج 1، ص </w:t>
      </w:r>
      <w:r w:rsidR="00CA4C46">
        <w:rPr>
          <w:rFonts w:hint="cs"/>
          <w:rtl/>
          <w:lang w:bidi="fa-IR"/>
        </w:rPr>
        <w:t>45، 53، 269</w:t>
      </w:r>
      <w:r w:rsidR="00D04573" w:rsidRPr="00D04573">
        <w:rPr>
          <w:rtl/>
          <w:lang w:bidi="fa-IR"/>
        </w:rPr>
        <w:t>.</w:t>
      </w:r>
      <w:r w:rsidR="00A93065">
        <w:rPr>
          <w:rFonts w:hint="cs"/>
          <w:rtl/>
          <w:lang w:bidi="fa-IR"/>
        </w:rPr>
        <w:t xml:space="preserve"> تاج الموالید: ص7.</w:t>
      </w:r>
      <w:r w:rsidR="00673D5D">
        <w:rPr>
          <w:rFonts w:hint="cs"/>
          <w:rtl/>
          <w:lang w:bidi="fa-IR"/>
        </w:rPr>
        <w:t xml:space="preserve"> معالم الزلفی: ج1 ص426.</w:t>
      </w:r>
      <w:r w:rsidR="000D553E">
        <w:rPr>
          <w:rFonts w:hint="cs"/>
          <w:rtl/>
          <w:lang w:bidi="fa-IR"/>
        </w:rPr>
        <w:t xml:space="preserve"> بحار الانوار: ج22 ص529، ج97، ص168.</w:t>
      </w:r>
      <w:r w:rsidR="00AD25AB">
        <w:rPr>
          <w:rFonts w:hint="cs"/>
          <w:rtl/>
          <w:lang w:bidi="fa-IR"/>
        </w:rPr>
        <w:t xml:space="preserve"> مجمع البیان: ج2 ص214. </w:t>
      </w:r>
      <w:r w:rsidR="007340F9">
        <w:rPr>
          <w:rFonts w:hint="cs"/>
          <w:rtl/>
          <w:lang w:bidi="fa-IR"/>
        </w:rPr>
        <w:t>قصص الانبیاء راندوی: ص357.</w:t>
      </w:r>
      <w:r w:rsidR="00C64513">
        <w:rPr>
          <w:rFonts w:hint="cs"/>
          <w:rtl/>
          <w:lang w:bidi="fa-IR"/>
        </w:rPr>
        <w:t xml:space="preserve"> شرح احقاق الحق: ج10 ص435. کشف الغمةج1 ص16.</w:t>
      </w:r>
      <w:r w:rsidR="007F1D80">
        <w:rPr>
          <w:rFonts w:hint="cs"/>
          <w:rtl/>
          <w:lang w:bidi="fa-IR"/>
        </w:rPr>
        <w:t xml:space="preserve"> تحریر الاحکام: ج1 ص130.</w:t>
      </w:r>
      <w:r w:rsidR="009F55A3">
        <w:rPr>
          <w:rFonts w:hint="cs"/>
          <w:rtl/>
          <w:lang w:bidi="fa-IR"/>
        </w:rPr>
        <w:t xml:space="preserve"> روضة الواعظین: ص71. الدروس: ج2 ص6. تقویم المحسنین: ص15.</w:t>
      </w:r>
      <w:r w:rsidR="00F8229D">
        <w:rPr>
          <w:rFonts w:hint="cs"/>
          <w:rtl/>
          <w:lang w:bidi="fa-IR"/>
        </w:rPr>
        <w:t xml:space="preserve"> اختیارات: ص22. ینایبع المودة: ج2 ص339.</w:t>
      </w:r>
      <w:r w:rsidR="00165387">
        <w:rPr>
          <w:rFonts w:hint="cs"/>
          <w:rtl/>
          <w:lang w:bidi="fa-IR"/>
        </w:rPr>
        <w:t xml:space="preserve"> شرح نهج البلاغة: ج10 ص184.</w:t>
      </w:r>
    </w:p>
    <w:p w:rsidR="00423CE2" w:rsidRDefault="00423CE2" w:rsidP="0043319A">
      <w:pPr>
        <w:pStyle w:val="libFootnote0"/>
        <w:rPr>
          <w:rtl/>
          <w:lang w:bidi="fa-IR"/>
        </w:rPr>
      </w:pPr>
      <w:r>
        <w:rPr>
          <w:rFonts w:hint="cs"/>
          <w:rtl/>
          <w:lang w:bidi="fa-IR"/>
        </w:rPr>
        <w:t xml:space="preserve">2. کتاب سلیم </w:t>
      </w:r>
      <w:r w:rsidR="007B385C" w:rsidRPr="007B385C">
        <w:rPr>
          <w:rStyle w:val="libAlaemChar"/>
          <w:rFonts w:hint="cs"/>
          <w:rtl/>
        </w:rPr>
        <w:t>رحمه‌الله</w:t>
      </w:r>
      <w:r>
        <w:rPr>
          <w:rFonts w:hint="cs"/>
          <w:rtl/>
          <w:lang w:bidi="fa-IR"/>
        </w:rPr>
        <w:t>: ج2 ص838-837. بصائر الدرجات: ص503. کافی: ج1 ص533. المحاسن: ج2 ص262. المقنعة: ص456. تهذیب الاحکام: ج6 ص2. اعلام الوری: ج1 ص80. بحارالانوار:</w:t>
      </w:r>
      <w:r w:rsidR="00882388">
        <w:rPr>
          <w:rFonts w:hint="cs"/>
          <w:rtl/>
          <w:lang w:bidi="fa-IR"/>
        </w:rPr>
        <w:t xml:space="preserve"> ج17 ص 405، 406، ج33 ص267، ج43 ص327.</w:t>
      </w:r>
      <w:r w:rsidR="00712DFE">
        <w:rPr>
          <w:rFonts w:hint="cs"/>
          <w:rtl/>
          <w:lang w:bidi="fa-IR"/>
        </w:rPr>
        <w:t xml:space="preserve"> الخرائج و الجرائح</w:t>
      </w:r>
      <w:r w:rsidR="00CD2FF0">
        <w:rPr>
          <w:rFonts w:hint="cs"/>
          <w:rtl/>
          <w:lang w:bidi="fa-IR"/>
        </w:rPr>
        <w:t>: ج1 ص38، 224، 241.</w:t>
      </w:r>
      <w:r w:rsidR="00D94E9F">
        <w:rPr>
          <w:rFonts w:hint="cs"/>
          <w:rtl/>
          <w:lang w:bidi="fa-IR"/>
        </w:rPr>
        <w:t xml:space="preserve"> مصائب رسول الله</w:t>
      </w:r>
      <w:r w:rsidR="00EA3323" w:rsidRPr="00EA3323">
        <w:rPr>
          <w:rStyle w:val="libAlaemChar"/>
          <w:rtl/>
        </w:rPr>
        <w:t xml:space="preserve"> </w:t>
      </w:r>
      <w:r w:rsidR="00EA3323" w:rsidRPr="00B4313A">
        <w:rPr>
          <w:rStyle w:val="libAlaemChar"/>
          <w:rtl/>
        </w:rPr>
        <w:t>صلى‌الله‌عليه‌وآله‌وسلم</w:t>
      </w:r>
      <w:r w:rsidR="00EA3323">
        <w:rPr>
          <w:rFonts w:hint="cs"/>
          <w:rtl/>
          <w:lang w:bidi="fa-IR"/>
        </w:rPr>
        <w:t>: ص21. معالم الزلفی: ج1 ص425. جامع الاصول: ج11 ص38. مستدرک سفینة البحار: ج6 ص296. الطبقات الکبری: ج2 ص200. سنن ابی داوود: ج4 ص174. شرح نهج البلاغة: ج10 ص221.</w:t>
      </w:r>
    </w:p>
    <w:p w:rsidR="00D04573" w:rsidRPr="00D04573" w:rsidRDefault="00775DB8" w:rsidP="0043319A">
      <w:pPr>
        <w:pStyle w:val="libFootnote0"/>
        <w:rPr>
          <w:lang w:bidi="fa-IR"/>
        </w:rPr>
      </w:pPr>
      <w:r>
        <w:rPr>
          <w:rFonts w:hint="cs"/>
          <w:rtl/>
          <w:lang w:bidi="fa-IR"/>
        </w:rPr>
        <w:t xml:space="preserve">3. </w:t>
      </w:r>
      <w:r w:rsidR="00D04573" w:rsidRPr="00D04573">
        <w:rPr>
          <w:rtl/>
          <w:lang w:bidi="fa-IR"/>
        </w:rPr>
        <w:t>تفس</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w:t>
      </w:r>
      <w:r>
        <w:rPr>
          <w:rFonts w:hint="cs"/>
          <w:rtl/>
          <w:lang w:bidi="fa-IR"/>
        </w:rPr>
        <w:t>قمی</w:t>
      </w:r>
      <w:r w:rsidR="00D04573" w:rsidRPr="00D04573">
        <w:rPr>
          <w:rtl/>
          <w:lang w:bidi="fa-IR"/>
        </w:rPr>
        <w:t xml:space="preserve">: ج </w:t>
      </w:r>
      <w:r>
        <w:rPr>
          <w:rFonts w:hint="cs"/>
          <w:rtl/>
          <w:lang w:bidi="fa-IR"/>
        </w:rPr>
        <w:t>2</w:t>
      </w:r>
      <w:r w:rsidR="00D04573" w:rsidRPr="00D04573">
        <w:rPr>
          <w:rtl/>
          <w:lang w:bidi="fa-IR"/>
        </w:rPr>
        <w:t xml:space="preserve">، ص </w:t>
      </w:r>
      <w:r>
        <w:rPr>
          <w:rFonts w:hint="cs"/>
          <w:rtl/>
          <w:lang w:bidi="fa-IR"/>
        </w:rPr>
        <w:t>376. تفسیر عیاشی: ج1 ص200. الصراط المستقیم: ج3 ص168. تفسیر صافی: ج1 ص390-389، ج5 ص194. بحار الانوار: ج22 ص239،</w:t>
      </w:r>
      <w:r w:rsidR="00517DF2">
        <w:rPr>
          <w:rFonts w:hint="cs"/>
          <w:rtl/>
          <w:lang w:bidi="fa-IR"/>
        </w:rPr>
        <w:t xml:space="preserve"> 246، 516، ج28 ص21.97، ج31 ص641. اربعین قمی: ص627.</w:t>
      </w:r>
      <w:r w:rsidR="008F181C">
        <w:rPr>
          <w:rFonts w:hint="cs"/>
          <w:rtl/>
          <w:lang w:bidi="fa-IR"/>
        </w:rPr>
        <w:t xml:space="preserve"> معالم الزلفی: ج1 ص426. تفسیر برهان: ج1 ص320.</w:t>
      </w:r>
      <w:r w:rsidR="0043319A">
        <w:rPr>
          <w:rFonts w:hint="cs"/>
          <w:rtl/>
          <w:lang w:bidi="fa-IR"/>
        </w:rPr>
        <w:t xml:space="preserve"> ارشاد القلوب: ج2 ص331 -330. تفسیر کنز الدقائق:ج2 ص251. تفسیر نور الثقلین: ج1 ص401، ج5 ص367.</w:t>
      </w:r>
    </w:p>
    <w:p w:rsidR="00D04573" w:rsidRPr="00D04573" w:rsidRDefault="0043319A"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24 صفر 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شدت </w:t>
      </w:r>
      <w:r w:rsidRPr="00D04573">
        <w:rPr>
          <w:rFonts w:hint="cs"/>
          <w:rtl/>
          <w:lang w:bidi="fa-IR"/>
        </w:rPr>
        <w:t>ی</w:t>
      </w:r>
      <w:r w:rsidRPr="00D04573">
        <w:rPr>
          <w:rFonts w:hint="eastAsia"/>
          <w:rtl/>
          <w:lang w:bidi="fa-IR"/>
        </w:rPr>
        <w:t>افت</w:t>
      </w:r>
      <w:r w:rsidRPr="00D04573">
        <w:rPr>
          <w:rtl/>
          <w:lang w:bidi="fa-IR"/>
        </w:rPr>
        <w:t>.</w:t>
      </w:r>
      <w:r w:rsidR="0043319A">
        <w:rPr>
          <w:rFonts w:hint="cs"/>
          <w:rtl/>
          <w:lang w:bidi="fa-IR"/>
        </w:rPr>
        <w:t xml:space="preserve"> </w:t>
      </w:r>
      <w:r w:rsidR="0043319A" w:rsidRPr="0043319A">
        <w:rPr>
          <w:rStyle w:val="libFootnotenumChar"/>
          <w:rFonts w:hint="cs"/>
          <w:rtl/>
        </w:rPr>
        <w:t>(1)</w:t>
      </w:r>
      <w:r w:rsidR="0043319A">
        <w:rPr>
          <w:rFonts w:hint="cs"/>
          <w:rtl/>
          <w:lang w:bidi="fa-IR"/>
        </w:rPr>
        <w:t xml:space="preserve"> </w:t>
      </w: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هنگام 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فرمودند: حب</w:t>
      </w:r>
      <w:r w:rsidRPr="00D04573">
        <w:rPr>
          <w:rFonts w:hint="cs"/>
          <w:rtl/>
          <w:lang w:bidi="fa-IR"/>
        </w:rPr>
        <w:t>ی</w:t>
      </w:r>
      <w:r w:rsidRPr="00D04573">
        <w:rPr>
          <w:rFonts w:hint="eastAsia"/>
          <w:rtl/>
          <w:lang w:bidi="fa-IR"/>
        </w:rPr>
        <w:t>بم</w:t>
      </w:r>
      <w:r w:rsidRPr="00D04573">
        <w:rPr>
          <w:rtl/>
          <w:lang w:bidi="fa-IR"/>
        </w:rPr>
        <w:t xml:space="preserve"> را نزد من حاضر کن</w:t>
      </w:r>
      <w:r w:rsidRPr="00D04573">
        <w:rPr>
          <w:rFonts w:hint="cs"/>
          <w:rtl/>
          <w:lang w:bidi="fa-IR"/>
        </w:rPr>
        <w:t>ی</w:t>
      </w:r>
      <w:r w:rsidRPr="00D04573">
        <w:rPr>
          <w:rFonts w:hint="eastAsia"/>
          <w:rtl/>
          <w:lang w:bidi="fa-IR"/>
        </w:rPr>
        <w:t>د</w:t>
      </w:r>
      <w:r w:rsidRPr="00D04573">
        <w:rPr>
          <w:rtl/>
          <w:lang w:bidi="fa-IR"/>
        </w:rPr>
        <w:t>.</w:t>
      </w:r>
      <w:r w:rsidR="00654B8F">
        <w:rPr>
          <w:rFonts w:hint="cs"/>
          <w:rtl/>
          <w:lang w:bidi="fa-IR"/>
        </w:rPr>
        <w:t xml:space="preserve"> </w:t>
      </w:r>
      <w:r w:rsidRPr="00D04573">
        <w:rPr>
          <w:rFonts w:hint="eastAsia"/>
          <w:rtl/>
          <w:lang w:bidi="fa-IR"/>
        </w:rPr>
        <w:t>عا</w:t>
      </w:r>
      <w:r w:rsidRPr="00D04573">
        <w:rPr>
          <w:rFonts w:hint="cs"/>
          <w:rtl/>
          <w:lang w:bidi="fa-IR"/>
        </w:rPr>
        <w:t>ی</w:t>
      </w:r>
      <w:r w:rsidRPr="00D04573">
        <w:rPr>
          <w:rFonts w:hint="eastAsia"/>
          <w:rtl/>
          <w:lang w:bidi="fa-IR"/>
        </w:rPr>
        <w:t>شه</w:t>
      </w:r>
      <w:r w:rsidRPr="00D04573">
        <w:rPr>
          <w:rtl/>
          <w:lang w:bidi="fa-IR"/>
        </w:rPr>
        <w:t xml:space="preserve"> و حفصه پدران خود را نزد آن حضرت حاضر نمودند.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رو</w:t>
      </w:r>
      <w:r w:rsidRPr="00D04573">
        <w:rPr>
          <w:rFonts w:hint="cs"/>
          <w:rtl/>
          <w:lang w:bidi="fa-IR"/>
        </w:rPr>
        <w:t>ی</w:t>
      </w:r>
      <w:r w:rsidRPr="00D04573">
        <w:rPr>
          <w:rtl/>
          <w:lang w:bidi="fa-IR"/>
        </w:rPr>
        <w:t xml:space="preserve"> مبارک خو</w:t>
      </w:r>
      <w:r w:rsidRPr="00D04573">
        <w:rPr>
          <w:rFonts w:hint="cs"/>
          <w:rtl/>
          <w:lang w:bidi="fa-IR"/>
        </w:rPr>
        <w:t>ی</w:t>
      </w:r>
      <w:r w:rsidRPr="00D04573">
        <w:rPr>
          <w:rFonts w:hint="eastAsia"/>
          <w:rtl/>
          <w:lang w:bidi="fa-IR"/>
        </w:rPr>
        <w:t>ش</w:t>
      </w:r>
      <w:r w:rsidRPr="00D04573">
        <w:rPr>
          <w:rtl/>
          <w:lang w:bidi="fa-IR"/>
        </w:rPr>
        <w:t xml:space="preserve"> را از آنان برگردان</w:t>
      </w:r>
      <w:r w:rsidRPr="00D04573">
        <w:rPr>
          <w:rFonts w:hint="cs"/>
          <w:rtl/>
          <w:lang w:bidi="fa-IR"/>
        </w:rPr>
        <w:t>ی</w:t>
      </w:r>
      <w:r w:rsidRPr="00D04573">
        <w:rPr>
          <w:rFonts w:hint="eastAsia"/>
          <w:rtl/>
          <w:lang w:bidi="fa-IR"/>
        </w:rPr>
        <w:t>د</w:t>
      </w:r>
      <w:r w:rsidRPr="00D04573">
        <w:rPr>
          <w:rtl/>
          <w:lang w:bidi="fa-IR"/>
        </w:rPr>
        <w:t xml:space="preserve"> و فرمود: «</w:t>
      </w:r>
      <w:r w:rsidRPr="00654B8F">
        <w:rPr>
          <w:rStyle w:val="libBold1Char"/>
          <w:rtl/>
        </w:rPr>
        <w:t>حب</w:t>
      </w:r>
      <w:r w:rsidRPr="00654B8F">
        <w:rPr>
          <w:rStyle w:val="libBold1Char"/>
          <w:rFonts w:hint="cs"/>
          <w:rtl/>
        </w:rPr>
        <w:t>ی</w:t>
      </w:r>
      <w:r w:rsidRPr="00654B8F">
        <w:rPr>
          <w:rStyle w:val="libBold1Char"/>
          <w:rFonts w:hint="eastAsia"/>
          <w:rtl/>
        </w:rPr>
        <w:t>بم</w:t>
      </w:r>
      <w:r w:rsidRPr="00654B8F">
        <w:rPr>
          <w:rStyle w:val="libBold1Char"/>
          <w:rtl/>
        </w:rPr>
        <w:t xml:space="preserve"> را نزد من حاضر کن</w:t>
      </w:r>
      <w:r w:rsidRPr="00654B8F">
        <w:rPr>
          <w:rStyle w:val="libBold1Char"/>
          <w:rFonts w:hint="cs"/>
          <w:rtl/>
        </w:rPr>
        <w:t>ی</w:t>
      </w:r>
      <w:r w:rsidRPr="00654B8F">
        <w:rPr>
          <w:rStyle w:val="libBold1Char"/>
          <w:rFonts w:hint="eastAsia"/>
          <w:rtl/>
        </w:rPr>
        <w:t>د</w:t>
      </w:r>
      <w:r w:rsidRPr="00D04573">
        <w:rPr>
          <w:rFonts w:hint="eastAsia"/>
          <w:rtl/>
          <w:lang w:bidi="fa-IR"/>
        </w:rPr>
        <w:t>»</w:t>
      </w:r>
      <w:r w:rsidRPr="00D04573">
        <w:rPr>
          <w:rtl/>
          <w:lang w:bidi="fa-IR"/>
        </w:rPr>
        <w:t>. سپس دنبال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فرستادند. چون نظر مبارک به آن حضرت افتاد او را نزد خود خواند و کلمات</w:t>
      </w:r>
      <w:r w:rsidRPr="00D04573">
        <w:rPr>
          <w:rFonts w:hint="cs"/>
          <w:rtl/>
          <w:lang w:bidi="fa-IR"/>
        </w:rPr>
        <w:t>ی</w:t>
      </w:r>
      <w:r w:rsidRPr="00D04573">
        <w:rPr>
          <w:rtl/>
          <w:lang w:bidi="fa-IR"/>
        </w:rPr>
        <w:t xml:space="preserve"> به حضرت فرمود. هنگام</w:t>
      </w:r>
      <w:r w:rsidRPr="00D04573">
        <w:rPr>
          <w:rFonts w:hint="cs"/>
          <w:rtl/>
          <w:lang w:bidi="fa-IR"/>
        </w:rPr>
        <w:t>ی</w:t>
      </w:r>
      <w:r w:rsidRPr="00D04573">
        <w:rPr>
          <w:rtl/>
          <w:lang w:bidi="fa-IR"/>
        </w:rPr>
        <w:t xml:space="preserve"> که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از نزد آن حضرت خارج شد، عمر و ابوبکر به او گفتند: «خل</w:t>
      </w:r>
      <w:r w:rsidRPr="00D04573">
        <w:rPr>
          <w:rFonts w:hint="cs"/>
          <w:rtl/>
          <w:lang w:bidi="fa-IR"/>
        </w:rPr>
        <w:t>ی</w:t>
      </w:r>
      <w:r w:rsidRPr="00D04573">
        <w:rPr>
          <w:rFonts w:hint="eastAsia"/>
          <w:rtl/>
          <w:lang w:bidi="fa-IR"/>
        </w:rPr>
        <w:t>لت</w:t>
      </w:r>
      <w:r w:rsidRPr="00D04573">
        <w:rPr>
          <w:rtl/>
          <w:lang w:bidi="fa-IR"/>
        </w:rPr>
        <w:t xml:space="preserve"> به تو چه گفت»؟ فرمود: «</w:t>
      </w:r>
      <w:r w:rsidRPr="00654B8F">
        <w:rPr>
          <w:rStyle w:val="libBold1Char"/>
          <w:rtl/>
        </w:rPr>
        <w:t>هزار باب علم به من حد</w:t>
      </w:r>
      <w:r w:rsidRPr="00654B8F">
        <w:rPr>
          <w:rStyle w:val="libBold1Char"/>
          <w:rFonts w:hint="cs"/>
          <w:rtl/>
        </w:rPr>
        <w:t>ی</w:t>
      </w:r>
      <w:r w:rsidRPr="00654B8F">
        <w:rPr>
          <w:rStyle w:val="libBold1Char"/>
          <w:rFonts w:hint="eastAsia"/>
          <w:rtl/>
        </w:rPr>
        <w:t>ث</w:t>
      </w:r>
      <w:r w:rsidRPr="00654B8F">
        <w:rPr>
          <w:rStyle w:val="libBold1Char"/>
          <w:rtl/>
        </w:rPr>
        <w:t xml:space="preserve"> کرد که از هر باب هزار باب د</w:t>
      </w:r>
      <w:r w:rsidRPr="00654B8F">
        <w:rPr>
          <w:rStyle w:val="libBold1Char"/>
          <w:rFonts w:hint="cs"/>
          <w:rtl/>
        </w:rPr>
        <w:t>ی</w:t>
      </w:r>
      <w:r w:rsidRPr="00654B8F">
        <w:rPr>
          <w:rStyle w:val="libBold1Char"/>
          <w:rFonts w:hint="eastAsia"/>
          <w:rtl/>
        </w:rPr>
        <w:t>گر</w:t>
      </w:r>
      <w:r w:rsidRPr="00654B8F">
        <w:rPr>
          <w:rStyle w:val="libBold1Char"/>
          <w:rtl/>
        </w:rPr>
        <w:t xml:space="preserve"> باز م</w:t>
      </w:r>
      <w:r w:rsidRPr="00654B8F">
        <w:rPr>
          <w:rStyle w:val="libBold1Char"/>
          <w:rFonts w:hint="cs"/>
          <w:rtl/>
        </w:rPr>
        <w:t>ی</w:t>
      </w:r>
      <w:r w:rsidRPr="00654B8F">
        <w:rPr>
          <w:rStyle w:val="libBold1Char"/>
          <w:rtl/>
        </w:rPr>
        <w:t xml:space="preserve"> شود</w:t>
      </w:r>
      <w:r w:rsidRPr="00D04573">
        <w:rPr>
          <w:rtl/>
          <w:lang w:bidi="fa-IR"/>
        </w:rPr>
        <w:t>».</w:t>
      </w:r>
      <w:r w:rsidR="00654B8F">
        <w:rPr>
          <w:rFonts w:hint="cs"/>
          <w:rtl/>
          <w:lang w:bidi="fa-IR"/>
        </w:rPr>
        <w:t xml:space="preserve"> </w:t>
      </w:r>
      <w:r w:rsidR="00654B8F" w:rsidRPr="00654B8F">
        <w:rPr>
          <w:rStyle w:val="libFootnotenumChar"/>
          <w:rFonts w:hint="cs"/>
          <w:rtl/>
        </w:rPr>
        <w:t>(2)</w:t>
      </w:r>
      <w:r w:rsidR="00654B8F">
        <w:rPr>
          <w:rFonts w:hint="cs"/>
          <w:rtl/>
          <w:lang w:bidi="fa-IR"/>
        </w:rPr>
        <w:t xml:space="preserve"> </w:t>
      </w:r>
    </w:p>
    <w:p w:rsidR="00D04573" w:rsidRDefault="00D04573" w:rsidP="006C0107">
      <w:pPr>
        <w:pStyle w:val="Heading3"/>
        <w:rPr>
          <w:rtl/>
          <w:lang w:bidi="fa-IR"/>
        </w:rPr>
      </w:pPr>
      <w:bookmarkStart w:id="142" w:name="_Toc523136773"/>
      <w:r w:rsidRPr="00D04573">
        <w:rPr>
          <w:rFonts w:hint="eastAsia"/>
          <w:rtl/>
          <w:lang w:bidi="fa-IR"/>
        </w:rPr>
        <w:t>وصا</w:t>
      </w:r>
      <w:r w:rsidRPr="00D04573">
        <w:rPr>
          <w:rFonts w:hint="cs"/>
          <w:rtl/>
          <w:lang w:bidi="fa-IR"/>
        </w:rPr>
        <w:t>ی</w:t>
      </w:r>
      <w:r w:rsidRPr="00D04573">
        <w:rPr>
          <w:rFonts w:hint="eastAsia"/>
          <w:rtl/>
          <w:lang w:bidi="fa-IR"/>
        </w:rPr>
        <w:t>ا</w:t>
      </w:r>
      <w:r w:rsidRPr="00D04573">
        <w:rPr>
          <w:rFonts w:hint="cs"/>
          <w:rtl/>
          <w:lang w:bidi="fa-IR"/>
        </w:rPr>
        <w:t>ی</w:t>
      </w:r>
      <w:r w:rsidR="00654B8F">
        <w:rPr>
          <w:rFonts w:hint="cs"/>
          <w:rtl/>
          <w:lang w:bidi="fa-IR"/>
        </w:rPr>
        <w:t xml:space="preserve"> پیامبر</w:t>
      </w:r>
      <w:r w:rsidRPr="00D04573">
        <w:rPr>
          <w:rtl/>
          <w:lang w:bidi="fa-IR"/>
        </w:rPr>
        <w:t xml:space="preserve"> </w:t>
      </w:r>
      <w:r w:rsidR="00B4313A" w:rsidRPr="00B4313A">
        <w:rPr>
          <w:rStyle w:val="libAlaemChar"/>
          <w:rtl/>
        </w:rPr>
        <w:t>صلى‌الله‌عليه‌وآله‌وسلم</w:t>
      </w:r>
      <w:bookmarkEnd w:id="142"/>
    </w:p>
    <w:p w:rsidR="00D04573" w:rsidRPr="00D04573" w:rsidRDefault="00D04573" w:rsidP="00013C4E">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لحظات آخر عمر خود وص</w:t>
      </w:r>
      <w:r w:rsidRPr="00D04573">
        <w:rPr>
          <w:rFonts w:hint="cs"/>
          <w:rtl/>
          <w:lang w:bidi="fa-IR"/>
        </w:rPr>
        <w:t>ی</w:t>
      </w:r>
      <w:r w:rsidRPr="00D04573">
        <w:rPr>
          <w:rFonts w:hint="eastAsia"/>
          <w:rtl/>
          <w:lang w:bidi="fa-IR"/>
        </w:rPr>
        <w:t>تها</w:t>
      </w:r>
      <w:r w:rsidRPr="00D04573">
        <w:rPr>
          <w:rFonts w:hint="cs"/>
          <w:rtl/>
          <w:lang w:bidi="fa-IR"/>
        </w:rPr>
        <w:t>یی</w:t>
      </w:r>
      <w:r w:rsidRPr="00D04573">
        <w:rPr>
          <w:rtl/>
          <w:lang w:bidi="fa-IR"/>
        </w:rPr>
        <w:t xml:space="preserve"> به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فرمودند و جبرئ</w:t>
      </w:r>
      <w:r w:rsidRPr="00D04573">
        <w:rPr>
          <w:rFonts w:hint="cs"/>
          <w:rtl/>
          <w:lang w:bidi="fa-IR"/>
        </w:rPr>
        <w:t>ی</w:t>
      </w:r>
      <w:r w:rsidRPr="00D04573">
        <w:rPr>
          <w:rFonts w:hint="eastAsia"/>
          <w:rtl/>
          <w:lang w:bidi="fa-IR"/>
        </w:rPr>
        <w:t>ل</w:t>
      </w:r>
      <w:r w:rsidRPr="00D04573">
        <w:rPr>
          <w:rtl/>
          <w:lang w:bidi="fa-IR"/>
        </w:rPr>
        <w:t xml:space="preserve"> و م</w:t>
      </w:r>
      <w:r w:rsidRPr="00D04573">
        <w:rPr>
          <w:rFonts w:hint="cs"/>
          <w:rtl/>
          <w:lang w:bidi="fa-IR"/>
        </w:rPr>
        <w:t>ی</w:t>
      </w:r>
      <w:r w:rsidRPr="00D04573">
        <w:rPr>
          <w:rFonts w:hint="eastAsia"/>
          <w:rtl/>
          <w:lang w:bidi="fa-IR"/>
        </w:rPr>
        <w:t>کائ</w:t>
      </w:r>
      <w:r w:rsidRPr="00D04573">
        <w:rPr>
          <w:rFonts w:hint="cs"/>
          <w:rtl/>
          <w:lang w:bidi="fa-IR"/>
        </w:rPr>
        <w:t>ی</w:t>
      </w:r>
      <w:r w:rsidRPr="00D04573">
        <w:rPr>
          <w:rFonts w:hint="eastAsia"/>
          <w:rtl/>
          <w:lang w:bidi="fa-IR"/>
        </w:rPr>
        <w:t>ل</w:t>
      </w:r>
      <w:r w:rsidRPr="00D04573">
        <w:rPr>
          <w:rtl/>
          <w:lang w:bidi="fa-IR"/>
        </w:rPr>
        <w:t xml:space="preserve"> و ملائکه مقرب</w:t>
      </w:r>
      <w:r w:rsidRPr="00D04573">
        <w:rPr>
          <w:rFonts w:hint="cs"/>
          <w:rtl/>
          <w:lang w:bidi="fa-IR"/>
        </w:rPr>
        <w:t>ی</w:t>
      </w:r>
      <w:r w:rsidRPr="00D04573">
        <w:rPr>
          <w:rFonts w:hint="eastAsia"/>
          <w:rtl/>
          <w:lang w:bidi="fa-IR"/>
        </w:rPr>
        <w:t>ن</w:t>
      </w:r>
      <w:r w:rsidRPr="00D04573">
        <w:rPr>
          <w:rtl/>
          <w:lang w:bidi="fa-IR"/>
        </w:rPr>
        <w:t xml:space="preserve"> را بر آن وص</w:t>
      </w:r>
      <w:r w:rsidRPr="00D04573">
        <w:rPr>
          <w:rFonts w:hint="cs"/>
          <w:rtl/>
          <w:lang w:bidi="fa-IR"/>
        </w:rPr>
        <w:t>ی</w:t>
      </w:r>
      <w:r w:rsidRPr="00D04573">
        <w:rPr>
          <w:rFonts w:hint="eastAsia"/>
          <w:rtl/>
          <w:lang w:bidi="fa-IR"/>
        </w:rPr>
        <w:t>ت</w:t>
      </w:r>
      <w:r w:rsidRPr="00D04573">
        <w:rPr>
          <w:rtl/>
          <w:lang w:bidi="fa-IR"/>
        </w:rPr>
        <w:t xml:space="preserve"> شاهد گرفتند. از جمله آن کلمات که جبرئ</w:t>
      </w:r>
      <w:r w:rsidRPr="00D04573">
        <w:rPr>
          <w:rFonts w:hint="cs"/>
          <w:rtl/>
          <w:lang w:bidi="fa-IR"/>
        </w:rPr>
        <w:t>ی</w:t>
      </w:r>
      <w:r w:rsidRPr="00D04573">
        <w:rPr>
          <w:rFonts w:hint="eastAsia"/>
          <w:rtl/>
          <w:lang w:bidi="fa-IR"/>
        </w:rPr>
        <w:t>ل</w:t>
      </w:r>
      <w:r w:rsidRPr="00D04573">
        <w:rPr>
          <w:rtl/>
          <w:lang w:bidi="fa-IR"/>
        </w:rPr>
        <w:t xml:space="preserve">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w:t>
      </w:r>
      <w:r w:rsidRPr="00D04573">
        <w:rPr>
          <w:rFonts w:hint="cs"/>
          <w:rtl/>
          <w:lang w:bidi="fa-IR"/>
        </w:rPr>
        <w:t>ی</w:t>
      </w:r>
      <w:r w:rsidRPr="00D04573">
        <w:rPr>
          <w:rtl/>
          <w:lang w:bidi="fa-IR"/>
        </w:rPr>
        <w:t xml:space="preserve"> فرمودند و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شن</w:t>
      </w:r>
      <w:r w:rsidRPr="00D04573">
        <w:rPr>
          <w:rFonts w:hint="cs"/>
          <w:rtl/>
          <w:lang w:bidi="fa-IR"/>
        </w:rPr>
        <w:t>ی</w:t>
      </w:r>
      <w:r w:rsidRPr="00D04573">
        <w:rPr>
          <w:rFonts w:hint="eastAsia"/>
          <w:rtl/>
          <w:lang w:bidi="fa-IR"/>
        </w:rPr>
        <w:t>د</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بود</w:t>
      </w:r>
      <w:r w:rsidR="00713A1A">
        <w:rPr>
          <w:rFonts w:hint="cs"/>
          <w:rtl/>
          <w:lang w:bidi="fa-IR"/>
        </w:rPr>
        <w:t>:</w:t>
      </w:r>
      <w:r w:rsidRPr="00D04573">
        <w:rPr>
          <w:rtl/>
          <w:lang w:bidi="fa-IR"/>
        </w:rPr>
        <w:t xml:space="preserve"> «</w:t>
      </w:r>
      <w:r w:rsidR="00713A1A" w:rsidRPr="00E8556E">
        <w:rPr>
          <w:rStyle w:val="libBold1Char"/>
          <w:rFonts w:hint="cs"/>
          <w:rtl/>
        </w:rPr>
        <w:t xml:space="preserve">حقّت را می برند و </w:t>
      </w:r>
      <w:r w:rsidRPr="00E8556E">
        <w:rPr>
          <w:rStyle w:val="libBold1Char"/>
          <w:rtl/>
        </w:rPr>
        <w:t>خمست را غصب م</w:t>
      </w:r>
      <w:r w:rsidRPr="00E8556E">
        <w:rPr>
          <w:rStyle w:val="libBold1Char"/>
          <w:rFonts w:hint="cs"/>
          <w:rtl/>
        </w:rPr>
        <w:t>ی</w:t>
      </w:r>
      <w:r w:rsidRPr="00E8556E">
        <w:rPr>
          <w:rStyle w:val="libBold1Char"/>
          <w:rtl/>
        </w:rPr>
        <w:t xml:space="preserve"> کنند و پرده احترامت (حرمتت) را م</w:t>
      </w:r>
      <w:r w:rsidRPr="00E8556E">
        <w:rPr>
          <w:rStyle w:val="libBold1Char"/>
          <w:rFonts w:hint="cs"/>
          <w:rtl/>
        </w:rPr>
        <w:t>ی</w:t>
      </w:r>
      <w:r w:rsidRPr="00E8556E">
        <w:rPr>
          <w:rStyle w:val="libBold1Char"/>
          <w:rtl/>
        </w:rPr>
        <w:t xml:space="preserve"> درند و محاسنت به خون سرت رنگ</w:t>
      </w:r>
      <w:r w:rsidRPr="00E8556E">
        <w:rPr>
          <w:rStyle w:val="libBold1Char"/>
          <w:rFonts w:hint="cs"/>
          <w:rtl/>
        </w:rPr>
        <w:t>ی</w:t>
      </w:r>
      <w:r w:rsidRPr="00E8556E">
        <w:rPr>
          <w:rStyle w:val="libBold1Char"/>
          <w:rFonts w:hint="eastAsia"/>
          <w:rtl/>
        </w:rPr>
        <w:t>ن</w:t>
      </w:r>
      <w:r w:rsidRPr="00E8556E">
        <w:rPr>
          <w:rStyle w:val="libBold1Char"/>
          <w:rtl/>
        </w:rPr>
        <w:t xml:space="preserve"> م</w:t>
      </w:r>
      <w:r w:rsidRPr="00E8556E">
        <w:rPr>
          <w:rStyle w:val="libBold1Char"/>
          <w:rFonts w:hint="cs"/>
          <w:rtl/>
        </w:rPr>
        <w:t>ی</w:t>
      </w:r>
      <w:r w:rsidRPr="00E8556E">
        <w:rPr>
          <w:rStyle w:val="libBold1Char"/>
          <w:rtl/>
        </w:rPr>
        <w:t xml:space="preserve"> شود</w:t>
      </w:r>
      <w:r w:rsidRPr="00D04573">
        <w:rPr>
          <w:rtl/>
          <w:lang w:bidi="fa-IR"/>
        </w:rPr>
        <w:t>».</w:t>
      </w:r>
    </w:p>
    <w:p w:rsidR="00D04573" w:rsidRPr="00D04573" w:rsidRDefault="00D04573" w:rsidP="00013C4E">
      <w:pPr>
        <w:pStyle w:val="libNormal"/>
        <w:rPr>
          <w:lang w:bidi="fa-IR"/>
        </w:rPr>
      </w:pPr>
      <w:r w:rsidRPr="00D04573">
        <w:rPr>
          <w:rFonts w:hint="eastAsia"/>
          <w:rtl/>
          <w:lang w:bidi="fa-IR"/>
        </w:rPr>
        <w:t>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ند</w:t>
      </w:r>
      <w:r w:rsidRPr="00D04573">
        <w:rPr>
          <w:rtl/>
          <w:lang w:bidi="fa-IR"/>
        </w:rPr>
        <w:t>: «</w:t>
      </w:r>
      <w:r w:rsidRPr="00E8556E">
        <w:rPr>
          <w:rStyle w:val="libBold1Char"/>
          <w:rtl/>
        </w:rPr>
        <w:t>هنگام</w:t>
      </w:r>
      <w:r w:rsidRPr="00E8556E">
        <w:rPr>
          <w:rStyle w:val="libBold1Char"/>
          <w:rFonts w:hint="cs"/>
          <w:rtl/>
        </w:rPr>
        <w:t>ی</w:t>
      </w:r>
      <w:r w:rsidRPr="00E8556E">
        <w:rPr>
          <w:rStyle w:val="libBold1Char"/>
          <w:rtl/>
        </w:rPr>
        <w:t xml:space="preserve"> که آن کلام را فهم</w:t>
      </w:r>
      <w:r w:rsidRPr="00E8556E">
        <w:rPr>
          <w:rStyle w:val="libBold1Char"/>
          <w:rFonts w:hint="cs"/>
          <w:rtl/>
        </w:rPr>
        <w:t>ی</w:t>
      </w:r>
      <w:r w:rsidRPr="00E8556E">
        <w:rPr>
          <w:rStyle w:val="libBold1Char"/>
          <w:rFonts w:hint="eastAsia"/>
          <w:rtl/>
        </w:rPr>
        <w:t>دم،</w:t>
      </w:r>
      <w:r w:rsidRPr="00E8556E">
        <w:rPr>
          <w:rStyle w:val="libBold1Char"/>
          <w:rtl/>
        </w:rPr>
        <w:t xml:space="preserve"> فر</w:t>
      </w:r>
      <w:r w:rsidRPr="00E8556E">
        <w:rPr>
          <w:rStyle w:val="libBold1Char"/>
          <w:rFonts w:hint="cs"/>
          <w:rtl/>
        </w:rPr>
        <w:t>ی</w:t>
      </w:r>
      <w:r w:rsidRPr="00E8556E">
        <w:rPr>
          <w:rStyle w:val="libBold1Char"/>
          <w:rFonts w:hint="eastAsia"/>
          <w:rtl/>
        </w:rPr>
        <w:t>اد</w:t>
      </w:r>
      <w:r w:rsidRPr="00E8556E">
        <w:rPr>
          <w:rStyle w:val="libBold1Char"/>
          <w:rtl/>
        </w:rPr>
        <w:t xml:space="preserve"> زدم و بر رو</w:t>
      </w:r>
      <w:r w:rsidRPr="00E8556E">
        <w:rPr>
          <w:rStyle w:val="libBold1Char"/>
          <w:rFonts w:hint="cs"/>
          <w:rtl/>
        </w:rPr>
        <w:t>ی</w:t>
      </w:r>
      <w:r w:rsidRPr="00E8556E">
        <w:rPr>
          <w:rStyle w:val="libBold1Char"/>
          <w:rtl/>
        </w:rPr>
        <w:t xml:space="preserve"> زم</w:t>
      </w:r>
      <w:r w:rsidRPr="00E8556E">
        <w:rPr>
          <w:rStyle w:val="libBold1Char"/>
          <w:rFonts w:hint="cs"/>
          <w:rtl/>
        </w:rPr>
        <w:t>ی</w:t>
      </w:r>
      <w:r w:rsidRPr="00E8556E">
        <w:rPr>
          <w:rStyle w:val="libBold1Char"/>
          <w:rFonts w:hint="eastAsia"/>
          <w:rtl/>
        </w:rPr>
        <w:t>ن</w:t>
      </w:r>
      <w:r w:rsidRPr="00E8556E">
        <w:rPr>
          <w:rStyle w:val="libBold1Char"/>
          <w:rtl/>
        </w:rPr>
        <w:t xml:space="preserve"> افتادم</w:t>
      </w:r>
      <w:r w:rsidRPr="00D04573">
        <w:rPr>
          <w:rtl/>
          <w:lang w:bidi="fa-IR"/>
        </w:rPr>
        <w:t>». بعد فرما</w:t>
      </w:r>
      <w:r w:rsidRPr="00D04573">
        <w:rPr>
          <w:rFonts w:hint="cs"/>
          <w:rtl/>
          <w:lang w:bidi="fa-IR"/>
        </w:rPr>
        <w:t>ی</w:t>
      </w:r>
      <w:r w:rsidRPr="00D04573">
        <w:rPr>
          <w:rFonts w:hint="eastAsia"/>
          <w:rtl/>
          <w:lang w:bidi="fa-IR"/>
        </w:rPr>
        <w:t>شات</w:t>
      </w:r>
      <w:r w:rsidRPr="00D04573">
        <w:rPr>
          <w:rFonts w:hint="cs"/>
          <w:rtl/>
          <w:lang w:bidi="fa-IR"/>
        </w:rPr>
        <w:t>ی</w:t>
      </w:r>
      <w:r w:rsidRPr="00D04573">
        <w:rPr>
          <w:rtl/>
          <w:lang w:bidi="fa-IR"/>
        </w:rPr>
        <w:t xml:space="preserve"> به حضرت زهرا </w:t>
      </w:r>
      <w:r w:rsidR="00815A64" w:rsidRPr="00815A64">
        <w:rPr>
          <w:rStyle w:val="libAlaemChar"/>
          <w:rtl/>
        </w:rPr>
        <w:t>عليها‌السلام</w:t>
      </w:r>
      <w:r w:rsidRPr="00D04573">
        <w:rPr>
          <w:rtl/>
          <w:lang w:bidi="fa-IR"/>
        </w:rPr>
        <w:t xml:space="preserve"> و حسن</w:t>
      </w:r>
      <w:r w:rsidRPr="00D04573">
        <w:rPr>
          <w:rFonts w:hint="cs"/>
          <w:rtl/>
          <w:lang w:bidi="fa-IR"/>
        </w:rPr>
        <w:t>ی</w:t>
      </w:r>
      <w:r w:rsidRPr="00D04573">
        <w:rPr>
          <w:rFonts w:hint="eastAsia"/>
          <w:rtl/>
          <w:lang w:bidi="fa-IR"/>
        </w:rPr>
        <w:t>ن</w:t>
      </w:r>
      <w:r w:rsidRPr="00D04573">
        <w:rPr>
          <w:rtl/>
          <w:lang w:bidi="fa-IR"/>
        </w:rPr>
        <w:t xml:space="preserve"> </w:t>
      </w:r>
      <w:r w:rsidR="009961F9" w:rsidRPr="009961F9">
        <w:rPr>
          <w:rStyle w:val="libAlaemChar"/>
          <w:rtl/>
        </w:rPr>
        <w:t>عليهما‌السلام</w:t>
      </w:r>
      <w:r w:rsidRPr="00D04573">
        <w:rPr>
          <w:rtl/>
          <w:lang w:bidi="fa-IR"/>
        </w:rPr>
        <w:t xml:space="preserve"> فرمودند. سپس آن وص</w:t>
      </w:r>
      <w:r w:rsidRPr="00D04573">
        <w:rPr>
          <w:rFonts w:hint="cs"/>
          <w:rtl/>
          <w:lang w:bidi="fa-IR"/>
        </w:rPr>
        <w:t>ی</w:t>
      </w:r>
      <w:r w:rsidRPr="00D04573">
        <w:rPr>
          <w:rFonts w:hint="eastAsia"/>
          <w:rtl/>
          <w:lang w:bidi="fa-IR"/>
        </w:rPr>
        <w:t>ت</w:t>
      </w:r>
      <w:r w:rsidRPr="00D04573">
        <w:rPr>
          <w:rtl/>
          <w:lang w:bidi="fa-IR"/>
        </w:rPr>
        <w:t xml:space="preserve"> با چند مهر از طلا که آتش به آن نرس</w:t>
      </w:r>
      <w:r w:rsidRPr="00D04573">
        <w:rPr>
          <w:rFonts w:hint="cs"/>
          <w:rtl/>
          <w:lang w:bidi="fa-IR"/>
        </w:rPr>
        <w:t>ی</w:t>
      </w:r>
      <w:r w:rsidRPr="00D04573">
        <w:rPr>
          <w:rFonts w:hint="eastAsia"/>
          <w:rtl/>
          <w:lang w:bidi="fa-IR"/>
        </w:rPr>
        <w:t>ده</w:t>
      </w:r>
      <w:r w:rsidRPr="00D04573">
        <w:rPr>
          <w:rtl/>
          <w:lang w:bidi="fa-IR"/>
        </w:rPr>
        <w:t xml:space="preserve"> بود (و ساخته دست بشر نبود) مه</w:t>
      </w:r>
      <w:r w:rsidRPr="00D04573">
        <w:rPr>
          <w:rFonts w:hint="eastAsia"/>
          <w:rtl/>
          <w:lang w:bidi="fa-IR"/>
        </w:rPr>
        <w:t>ر</w:t>
      </w:r>
      <w:r w:rsidRPr="00D04573">
        <w:rPr>
          <w:rtl/>
          <w:lang w:bidi="fa-IR"/>
        </w:rPr>
        <w:t xml:space="preserve"> شد و به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تحو</w:t>
      </w:r>
      <w:r w:rsidRPr="00D04573">
        <w:rPr>
          <w:rFonts w:hint="cs"/>
          <w:rtl/>
          <w:lang w:bidi="fa-IR"/>
        </w:rPr>
        <w:t>ی</w:t>
      </w:r>
      <w:r w:rsidRPr="00D04573">
        <w:rPr>
          <w:rFonts w:hint="eastAsia"/>
          <w:rtl/>
          <w:lang w:bidi="fa-IR"/>
        </w:rPr>
        <w:t>ل</w:t>
      </w:r>
      <w:r w:rsidRPr="00D04573">
        <w:rPr>
          <w:rtl/>
          <w:lang w:bidi="fa-IR"/>
        </w:rPr>
        <w:t xml:space="preserve"> داده شد.</w:t>
      </w:r>
      <w:r w:rsidR="00175963">
        <w:rPr>
          <w:rFonts w:hint="cs"/>
          <w:rtl/>
          <w:lang w:bidi="fa-IR"/>
        </w:rPr>
        <w:t xml:space="preserve"> </w:t>
      </w:r>
      <w:r w:rsidR="00175963" w:rsidRPr="00175963">
        <w:rPr>
          <w:rStyle w:val="libFootnotenumChar"/>
          <w:rFonts w:hint="cs"/>
          <w:rtl/>
        </w:rPr>
        <w:t>(3)</w:t>
      </w:r>
      <w:r w:rsidR="00175963">
        <w:rPr>
          <w:rFonts w:hint="cs"/>
          <w:rtl/>
          <w:lang w:bidi="fa-IR"/>
        </w:rPr>
        <w:t xml:space="preserve"> </w:t>
      </w:r>
    </w:p>
    <w:p w:rsidR="00D04573" w:rsidRDefault="00D04573" w:rsidP="00175963">
      <w:pPr>
        <w:pStyle w:val="Heading3"/>
        <w:rPr>
          <w:rtl/>
          <w:lang w:bidi="fa-IR"/>
        </w:rPr>
      </w:pPr>
      <w:bookmarkStart w:id="143" w:name="_Toc523136774"/>
      <w:r w:rsidRPr="00D04573">
        <w:rPr>
          <w:rFonts w:hint="eastAsia"/>
          <w:rtl/>
          <w:lang w:bidi="fa-IR"/>
        </w:rPr>
        <w:t>غسل</w:t>
      </w:r>
      <w:r w:rsidRPr="00D04573">
        <w:rPr>
          <w:rtl/>
          <w:lang w:bidi="fa-IR"/>
        </w:rPr>
        <w:t xml:space="preserve"> و نماز بر بدن </w:t>
      </w:r>
      <w:r w:rsidR="00B4313A" w:rsidRPr="00B4313A">
        <w:rPr>
          <w:rStyle w:val="libAlaemChar"/>
          <w:rtl/>
        </w:rPr>
        <w:t>صلى‌الله‌عليه‌وآله‌وسلم</w:t>
      </w:r>
      <w:bookmarkEnd w:id="143"/>
    </w:p>
    <w:p w:rsidR="0043319A" w:rsidRDefault="00D04573" w:rsidP="00013C4E">
      <w:pPr>
        <w:pStyle w:val="libNormal"/>
        <w:rPr>
          <w:rtl/>
          <w:lang w:bidi="fa-IR"/>
        </w:rPr>
      </w:pPr>
      <w:r w:rsidRPr="00D04573">
        <w:rPr>
          <w:rFonts w:hint="eastAsia"/>
          <w:rtl/>
          <w:lang w:bidi="fa-IR"/>
        </w:rPr>
        <w:t>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پس از غسل دادن آن حضرت به تنها</w:t>
      </w:r>
      <w:r w:rsidRPr="00D04573">
        <w:rPr>
          <w:rFonts w:hint="cs"/>
          <w:rtl/>
          <w:lang w:bidi="fa-IR"/>
        </w:rPr>
        <w:t>یی</w:t>
      </w:r>
      <w:r w:rsidRPr="00D04573">
        <w:rPr>
          <w:rtl/>
          <w:lang w:bidi="fa-IR"/>
        </w:rPr>
        <w:t xml:space="preserve"> بر ا</w:t>
      </w:r>
      <w:r w:rsidRPr="00D04573">
        <w:rPr>
          <w:rFonts w:hint="cs"/>
          <w:rtl/>
          <w:lang w:bidi="fa-IR"/>
        </w:rPr>
        <w:t>ی</w:t>
      </w:r>
      <w:r w:rsidRPr="00D04573">
        <w:rPr>
          <w:rFonts w:hint="eastAsia"/>
          <w:rtl/>
          <w:lang w:bidi="fa-IR"/>
        </w:rPr>
        <w:t>شان</w:t>
      </w:r>
      <w:r w:rsidRPr="00D04573">
        <w:rPr>
          <w:rtl/>
          <w:lang w:bidi="fa-IR"/>
        </w:rPr>
        <w:t xml:space="preserve"> نماز</w:t>
      </w:r>
    </w:p>
    <w:p w:rsidR="00175963" w:rsidRPr="00EA2E77" w:rsidRDefault="00175963" w:rsidP="00175963">
      <w:pPr>
        <w:pStyle w:val="libLine"/>
        <w:rPr>
          <w:rtl/>
          <w:lang w:bidi="fa-IR"/>
        </w:rPr>
      </w:pPr>
      <w:r>
        <w:rPr>
          <w:rFonts w:hint="cs"/>
          <w:rtl/>
          <w:lang w:bidi="fa-IR"/>
        </w:rPr>
        <w:t>____________________</w:t>
      </w:r>
    </w:p>
    <w:p w:rsidR="0043319A" w:rsidRPr="00D04573" w:rsidRDefault="00175963" w:rsidP="005E29DD">
      <w:pPr>
        <w:pStyle w:val="libFootnote0"/>
        <w:rPr>
          <w:lang w:bidi="fa-IR"/>
        </w:rPr>
      </w:pPr>
      <w:r>
        <w:rPr>
          <w:rFonts w:hint="cs"/>
          <w:rtl/>
          <w:lang w:bidi="fa-IR"/>
        </w:rPr>
        <w:t xml:space="preserve">1. </w:t>
      </w:r>
      <w:r w:rsidR="0043319A" w:rsidRPr="00D04573">
        <w:rPr>
          <w:rtl/>
          <w:lang w:bidi="fa-IR"/>
        </w:rPr>
        <w:t>مستدرک سف</w:t>
      </w:r>
      <w:r w:rsidR="0043319A" w:rsidRPr="00D04573">
        <w:rPr>
          <w:rFonts w:hint="cs"/>
          <w:rtl/>
          <w:lang w:bidi="fa-IR"/>
        </w:rPr>
        <w:t>ی</w:t>
      </w:r>
      <w:r w:rsidR="0043319A" w:rsidRPr="00D04573">
        <w:rPr>
          <w:rFonts w:hint="eastAsia"/>
          <w:rtl/>
          <w:lang w:bidi="fa-IR"/>
        </w:rPr>
        <w:t>نه</w:t>
      </w:r>
      <w:r>
        <w:rPr>
          <w:rtl/>
          <w:lang w:bidi="fa-IR"/>
        </w:rPr>
        <w:t xml:space="preserve"> البحار: ج 6، ص 295</w:t>
      </w:r>
      <w:r>
        <w:rPr>
          <w:rFonts w:hint="cs"/>
          <w:rtl/>
          <w:lang w:bidi="fa-IR"/>
        </w:rPr>
        <w:t>. وقائع الشهور: ص55.</w:t>
      </w:r>
    </w:p>
    <w:p w:rsidR="00654B8F" w:rsidRDefault="009D0347" w:rsidP="005E29DD">
      <w:pPr>
        <w:pStyle w:val="libFootnote0"/>
        <w:rPr>
          <w:rtl/>
          <w:lang w:bidi="fa-IR"/>
        </w:rPr>
      </w:pPr>
      <w:r>
        <w:rPr>
          <w:rFonts w:hint="cs"/>
          <w:rtl/>
          <w:lang w:bidi="fa-IR"/>
        </w:rPr>
        <w:t xml:space="preserve">2. </w:t>
      </w:r>
      <w:r w:rsidR="00654B8F" w:rsidRPr="00D04573">
        <w:rPr>
          <w:rtl/>
          <w:lang w:bidi="fa-IR"/>
        </w:rPr>
        <w:t>کاف</w:t>
      </w:r>
      <w:r w:rsidR="00654B8F" w:rsidRPr="00D04573">
        <w:rPr>
          <w:rFonts w:hint="cs"/>
          <w:rtl/>
          <w:lang w:bidi="fa-IR"/>
        </w:rPr>
        <w:t>ی</w:t>
      </w:r>
      <w:r w:rsidR="00654B8F" w:rsidRPr="00D04573">
        <w:rPr>
          <w:rtl/>
          <w:lang w:bidi="fa-IR"/>
        </w:rPr>
        <w:t>: ج</w:t>
      </w:r>
      <w:r>
        <w:rPr>
          <w:rFonts w:hint="cs"/>
          <w:rtl/>
          <w:lang w:bidi="fa-IR"/>
        </w:rPr>
        <w:t>1</w:t>
      </w:r>
      <w:r w:rsidR="00654B8F" w:rsidRPr="00D04573">
        <w:rPr>
          <w:rtl/>
          <w:lang w:bidi="fa-IR"/>
        </w:rPr>
        <w:t xml:space="preserve">، ص </w:t>
      </w:r>
      <w:r>
        <w:rPr>
          <w:rFonts w:hint="cs"/>
          <w:rtl/>
          <w:lang w:bidi="fa-IR"/>
        </w:rPr>
        <w:t>296، ج8 ص147.</w:t>
      </w:r>
      <w:r w:rsidR="00654B8F" w:rsidRPr="00D04573">
        <w:rPr>
          <w:rtl/>
          <w:lang w:bidi="fa-IR"/>
        </w:rPr>
        <w:t xml:space="preserve"> بحارالانوار: ج 22، ص </w:t>
      </w:r>
      <w:r>
        <w:rPr>
          <w:rFonts w:hint="cs"/>
          <w:rtl/>
          <w:lang w:bidi="fa-IR"/>
        </w:rPr>
        <w:t>465-461</w:t>
      </w:r>
      <w:r>
        <w:rPr>
          <w:rtl/>
          <w:lang w:bidi="fa-IR"/>
        </w:rPr>
        <w:t>.</w:t>
      </w:r>
    </w:p>
    <w:p w:rsidR="00175963" w:rsidRPr="00D04573" w:rsidRDefault="009D0347" w:rsidP="005E29DD">
      <w:pPr>
        <w:pStyle w:val="libFootnote0"/>
        <w:rPr>
          <w:lang w:bidi="fa-IR"/>
        </w:rPr>
      </w:pPr>
      <w:r>
        <w:rPr>
          <w:rFonts w:hint="cs"/>
          <w:rtl/>
          <w:lang w:bidi="fa-IR"/>
        </w:rPr>
        <w:t xml:space="preserve">3. </w:t>
      </w:r>
      <w:r w:rsidR="00175963" w:rsidRPr="00D04573">
        <w:rPr>
          <w:rtl/>
          <w:lang w:bidi="fa-IR"/>
        </w:rPr>
        <w:t>کاف</w:t>
      </w:r>
      <w:r w:rsidR="00175963" w:rsidRPr="00D04573">
        <w:rPr>
          <w:rFonts w:hint="cs"/>
          <w:rtl/>
          <w:lang w:bidi="fa-IR"/>
        </w:rPr>
        <w:t>ی</w:t>
      </w:r>
      <w:r w:rsidR="00175963" w:rsidRPr="00D04573">
        <w:rPr>
          <w:rtl/>
          <w:lang w:bidi="fa-IR"/>
        </w:rPr>
        <w:t>: ج</w:t>
      </w:r>
      <w:r>
        <w:rPr>
          <w:rFonts w:hint="cs"/>
          <w:rtl/>
          <w:lang w:bidi="fa-IR"/>
        </w:rPr>
        <w:t>1</w:t>
      </w:r>
      <w:r w:rsidR="00175963" w:rsidRPr="00D04573">
        <w:rPr>
          <w:rtl/>
          <w:lang w:bidi="fa-IR"/>
        </w:rPr>
        <w:t xml:space="preserve">، ص </w:t>
      </w:r>
      <w:r>
        <w:rPr>
          <w:rFonts w:hint="cs"/>
          <w:rtl/>
          <w:lang w:bidi="fa-IR"/>
        </w:rPr>
        <w:t xml:space="preserve">282-281. </w:t>
      </w:r>
      <w:r w:rsidRPr="00D04573">
        <w:rPr>
          <w:rtl/>
          <w:lang w:bidi="fa-IR"/>
        </w:rPr>
        <w:t xml:space="preserve">بحارالانوار: ج 22، ص </w:t>
      </w:r>
      <w:r w:rsidR="008F5328">
        <w:rPr>
          <w:rFonts w:hint="cs"/>
          <w:rtl/>
          <w:lang w:bidi="fa-IR"/>
        </w:rPr>
        <w:t>481. مجمع النورین: ص94، 349.</w:t>
      </w:r>
    </w:p>
    <w:p w:rsidR="005E29DD" w:rsidRDefault="0043319A"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خواندند.</w:t>
      </w:r>
      <w:r w:rsidR="00B952BC">
        <w:rPr>
          <w:rFonts w:hint="cs"/>
          <w:rtl/>
          <w:lang w:bidi="fa-IR"/>
        </w:rPr>
        <w:t xml:space="preserve"> </w:t>
      </w:r>
      <w:r w:rsidR="00B952BC" w:rsidRPr="00B952BC">
        <w:rPr>
          <w:rStyle w:val="libFootnotenumChar"/>
          <w:rFonts w:hint="cs"/>
          <w:rtl/>
        </w:rPr>
        <w:t>(1)</w:t>
      </w:r>
      <w:r w:rsidR="00B952BC">
        <w:rPr>
          <w:rFonts w:hint="cs"/>
          <w:rtl/>
          <w:lang w:bidi="fa-IR"/>
        </w:rPr>
        <w:t xml:space="preserve"> </w:t>
      </w:r>
      <w:r w:rsidRPr="00D04573">
        <w:rPr>
          <w:rFonts w:hint="eastAsia"/>
          <w:rtl/>
          <w:lang w:bidi="fa-IR"/>
        </w:rPr>
        <w:t>مردم</w:t>
      </w:r>
      <w:r w:rsidRPr="00D04573">
        <w:rPr>
          <w:rtl/>
          <w:lang w:bidi="fa-IR"/>
        </w:rPr>
        <w:t xml:space="preserve"> به جز اصحاب سق</w:t>
      </w:r>
      <w:r w:rsidRPr="00D04573">
        <w:rPr>
          <w:rFonts w:hint="cs"/>
          <w:rtl/>
          <w:lang w:bidi="fa-IR"/>
        </w:rPr>
        <w:t>ی</w:t>
      </w:r>
      <w:r w:rsidRPr="00D04573">
        <w:rPr>
          <w:rFonts w:hint="eastAsia"/>
          <w:rtl/>
          <w:lang w:bidi="fa-IR"/>
        </w:rPr>
        <w:t>فه</w:t>
      </w:r>
      <w:r w:rsidRPr="00D04573">
        <w:rPr>
          <w:rtl/>
          <w:lang w:bidi="fa-IR"/>
        </w:rPr>
        <w:t xml:space="preserve"> در مسجد جمع شده بودند و در فکر نماز 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دفن حضرت بودند.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آمدند و فرمودند: «ر</w:t>
      </w:r>
      <w:r w:rsidRPr="005402D2">
        <w:rPr>
          <w:rStyle w:val="libBold1Char"/>
          <w:rtl/>
        </w:rPr>
        <w:t xml:space="preserve">سول خدا </w:t>
      </w:r>
      <w:r w:rsidR="00B4313A" w:rsidRPr="005402D2">
        <w:rPr>
          <w:rStyle w:val="libAlaemChar"/>
          <w:rtl/>
        </w:rPr>
        <w:t>صلى‌الله‌عليه‌وآله‌وسلم</w:t>
      </w:r>
      <w:r w:rsidRPr="005402D2">
        <w:rPr>
          <w:rStyle w:val="libBold1Char"/>
          <w:rtl/>
        </w:rPr>
        <w:t xml:space="preserve"> امام ما است در زمان ح</w:t>
      </w:r>
      <w:r w:rsidRPr="005402D2">
        <w:rPr>
          <w:rStyle w:val="libBold1Char"/>
          <w:rFonts w:hint="cs"/>
          <w:rtl/>
        </w:rPr>
        <w:t>ی</w:t>
      </w:r>
      <w:r w:rsidRPr="005402D2">
        <w:rPr>
          <w:rStyle w:val="libBold1Char"/>
          <w:rFonts w:hint="eastAsia"/>
          <w:rtl/>
        </w:rPr>
        <w:t>ات</w:t>
      </w:r>
      <w:r w:rsidRPr="005402D2">
        <w:rPr>
          <w:rStyle w:val="libBold1Char"/>
          <w:rtl/>
        </w:rPr>
        <w:t xml:space="preserve"> و پس از وفاتش</w:t>
      </w:r>
      <w:r w:rsidRPr="00D04573">
        <w:rPr>
          <w:rtl/>
          <w:lang w:bidi="fa-IR"/>
        </w:rPr>
        <w:t>»، کنا</w:t>
      </w:r>
      <w:r w:rsidRPr="00D04573">
        <w:rPr>
          <w:rFonts w:hint="cs"/>
          <w:rtl/>
          <w:lang w:bidi="fa-IR"/>
        </w:rPr>
        <w:t>ی</w:t>
      </w:r>
      <w:r w:rsidRPr="00D04573">
        <w:rPr>
          <w:rFonts w:hint="eastAsia"/>
          <w:rtl/>
          <w:lang w:bidi="fa-IR"/>
        </w:rPr>
        <w:t>ه</w:t>
      </w:r>
      <w:r w:rsidRPr="00D04573">
        <w:rPr>
          <w:rtl/>
          <w:lang w:bidi="fa-IR"/>
        </w:rPr>
        <w:t xml:space="preserve"> از ا</w:t>
      </w:r>
      <w:r w:rsidRPr="00D04573">
        <w:rPr>
          <w:rFonts w:hint="cs"/>
          <w:rtl/>
          <w:lang w:bidi="fa-IR"/>
        </w:rPr>
        <w:t>ی</w:t>
      </w:r>
      <w:r w:rsidRPr="00D04573">
        <w:rPr>
          <w:rFonts w:hint="eastAsia"/>
          <w:rtl/>
          <w:lang w:bidi="fa-IR"/>
        </w:rPr>
        <w:t>نکه</w:t>
      </w:r>
      <w:r w:rsidRPr="00D04573">
        <w:rPr>
          <w:rtl/>
          <w:lang w:bidi="fa-IR"/>
        </w:rPr>
        <w:t xml:space="preserve"> برا</w:t>
      </w:r>
      <w:r w:rsidRPr="00D04573">
        <w:rPr>
          <w:rFonts w:hint="cs"/>
          <w:rtl/>
          <w:lang w:bidi="fa-IR"/>
        </w:rPr>
        <w:t>ی</w:t>
      </w:r>
      <w:r w:rsidRPr="00D04573">
        <w:rPr>
          <w:rtl/>
          <w:lang w:bidi="fa-IR"/>
        </w:rPr>
        <w:t xml:space="preserve"> نماز بر بدن آن بزرگوار نماز به صورت جماعت نم</w:t>
      </w:r>
      <w:r w:rsidRPr="00D04573">
        <w:rPr>
          <w:rFonts w:hint="cs"/>
          <w:rtl/>
          <w:lang w:bidi="fa-IR"/>
        </w:rPr>
        <w:t>ی</w:t>
      </w:r>
      <w:r w:rsidRPr="00D04573">
        <w:rPr>
          <w:rtl/>
          <w:lang w:bidi="fa-IR"/>
        </w:rPr>
        <w:t xml:space="preserve"> خوان</w:t>
      </w:r>
      <w:r w:rsidRPr="00D04573">
        <w:rPr>
          <w:rFonts w:hint="cs"/>
          <w:rtl/>
          <w:lang w:bidi="fa-IR"/>
        </w:rPr>
        <w:t>ی</w:t>
      </w:r>
      <w:r w:rsidRPr="00D04573">
        <w:rPr>
          <w:rFonts w:hint="eastAsia"/>
          <w:rtl/>
          <w:lang w:bidi="fa-IR"/>
        </w:rPr>
        <w:t>م</w:t>
      </w:r>
      <w:r w:rsidRPr="00D04573">
        <w:rPr>
          <w:rtl/>
          <w:lang w:bidi="fa-IR"/>
        </w:rPr>
        <w:t>. در ا</w:t>
      </w:r>
      <w:r w:rsidRPr="00D04573">
        <w:rPr>
          <w:rFonts w:hint="cs"/>
          <w:rtl/>
          <w:lang w:bidi="fa-IR"/>
        </w:rPr>
        <w:t>ی</w:t>
      </w:r>
      <w:r w:rsidRPr="00D04573">
        <w:rPr>
          <w:rFonts w:hint="eastAsia"/>
          <w:rtl/>
          <w:lang w:bidi="fa-IR"/>
        </w:rPr>
        <w:t>ن</w:t>
      </w:r>
      <w:r w:rsidRPr="00D04573">
        <w:rPr>
          <w:rtl/>
          <w:lang w:bidi="fa-IR"/>
        </w:rPr>
        <w:t xml:space="preserve"> هنگام مردم دسته دسته داخل م</w:t>
      </w:r>
      <w:r w:rsidRPr="00D04573">
        <w:rPr>
          <w:rFonts w:hint="cs"/>
          <w:rtl/>
          <w:lang w:bidi="fa-IR"/>
        </w:rPr>
        <w:t>ی</w:t>
      </w:r>
      <w:r w:rsidRPr="00D04573">
        <w:rPr>
          <w:rtl/>
          <w:lang w:bidi="fa-IR"/>
        </w:rPr>
        <w:t xml:space="preserve"> شدند و بدون امام آ</w:t>
      </w:r>
      <w:r w:rsidRPr="00D04573">
        <w:rPr>
          <w:rFonts w:hint="cs"/>
          <w:rtl/>
          <w:lang w:bidi="fa-IR"/>
        </w:rPr>
        <w:t>ی</w:t>
      </w:r>
      <w:r w:rsidRPr="00D04573">
        <w:rPr>
          <w:rFonts w:hint="eastAsia"/>
          <w:rtl/>
          <w:lang w:bidi="fa-IR"/>
        </w:rPr>
        <w:t>ه</w:t>
      </w:r>
      <w:r w:rsidRPr="00D04573">
        <w:rPr>
          <w:rtl/>
          <w:lang w:bidi="fa-IR"/>
        </w:rPr>
        <w:t xml:space="preserve"> </w:t>
      </w:r>
      <w:r w:rsidR="005402D2" w:rsidRPr="005402D2">
        <w:rPr>
          <w:rStyle w:val="libAlaemChar"/>
          <w:rFonts w:hint="cs"/>
          <w:rtl/>
        </w:rPr>
        <w:t>(</w:t>
      </w:r>
      <w:r w:rsidR="005402D2" w:rsidRPr="005402D2">
        <w:rPr>
          <w:rStyle w:val="libAieChar"/>
          <w:rtl/>
          <w:lang w:bidi="fa-IR"/>
        </w:rPr>
        <w:t xml:space="preserve">إِنَّ اللهَ وَ مَلائِکَتَهُ </w:t>
      </w:r>
      <w:r w:rsidR="005402D2" w:rsidRPr="005402D2">
        <w:rPr>
          <w:rStyle w:val="libAieChar"/>
          <w:rFonts w:hint="cs"/>
          <w:rtl/>
          <w:lang w:bidi="fa-IR"/>
        </w:rPr>
        <w:t>یُ</w:t>
      </w:r>
      <w:r w:rsidR="005402D2" w:rsidRPr="005402D2">
        <w:rPr>
          <w:rStyle w:val="libAieChar"/>
          <w:rFonts w:hint="eastAsia"/>
          <w:rtl/>
          <w:lang w:bidi="fa-IR"/>
        </w:rPr>
        <w:t>صَلُّونَ</w:t>
      </w:r>
      <w:r w:rsidR="005402D2" w:rsidRPr="005402D2">
        <w:rPr>
          <w:rStyle w:val="libAieChar"/>
          <w:rtl/>
          <w:lang w:bidi="fa-IR"/>
        </w:rPr>
        <w:t xml:space="preserve"> عَلَى النَّبِ</w:t>
      </w:r>
      <w:r w:rsidR="005402D2" w:rsidRPr="005402D2">
        <w:rPr>
          <w:rStyle w:val="libAieChar"/>
          <w:rFonts w:hint="cs"/>
          <w:rtl/>
          <w:lang w:bidi="fa-IR"/>
        </w:rPr>
        <w:t>یِّ</w:t>
      </w:r>
      <w:r w:rsidR="005402D2" w:rsidRPr="005402D2">
        <w:rPr>
          <w:rStyle w:val="libAieChar"/>
          <w:rtl/>
          <w:lang w:bidi="fa-IR"/>
        </w:rPr>
        <w:t xml:space="preserve"> </w:t>
      </w:r>
      <w:r w:rsidR="005402D2" w:rsidRPr="005402D2">
        <w:rPr>
          <w:rStyle w:val="libAieChar"/>
          <w:rFonts w:hint="cs"/>
          <w:rtl/>
          <w:lang w:bidi="fa-IR"/>
        </w:rPr>
        <w:t>ی</w:t>
      </w:r>
      <w:r w:rsidR="005402D2" w:rsidRPr="005402D2">
        <w:rPr>
          <w:rStyle w:val="libAieChar"/>
          <w:rFonts w:hint="eastAsia"/>
          <w:rtl/>
          <w:lang w:bidi="fa-IR"/>
        </w:rPr>
        <w:t>ا</w:t>
      </w:r>
      <w:r w:rsidR="005402D2" w:rsidRPr="005402D2">
        <w:rPr>
          <w:rStyle w:val="libAieChar"/>
          <w:rtl/>
          <w:lang w:bidi="fa-IR"/>
        </w:rPr>
        <w:t xml:space="preserve"> أَ</w:t>
      </w:r>
      <w:r w:rsidR="005402D2" w:rsidRPr="005402D2">
        <w:rPr>
          <w:rStyle w:val="libAieChar"/>
          <w:rFonts w:hint="cs"/>
          <w:rtl/>
          <w:lang w:bidi="fa-IR"/>
        </w:rPr>
        <w:t>یُّ</w:t>
      </w:r>
      <w:r w:rsidR="005402D2" w:rsidRPr="005402D2">
        <w:rPr>
          <w:rStyle w:val="libAieChar"/>
          <w:rFonts w:hint="eastAsia"/>
          <w:rtl/>
          <w:lang w:bidi="fa-IR"/>
        </w:rPr>
        <w:t>هَا</w:t>
      </w:r>
      <w:r w:rsidR="005402D2" w:rsidRPr="005402D2">
        <w:rPr>
          <w:rStyle w:val="libAieChar"/>
          <w:rtl/>
          <w:lang w:bidi="fa-IR"/>
        </w:rPr>
        <w:t xml:space="preserve"> الَّذ</w:t>
      </w:r>
      <w:r w:rsidR="005402D2" w:rsidRPr="005402D2">
        <w:rPr>
          <w:rStyle w:val="libAieChar"/>
          <w:rFonts w:hint="cs"/>
          <w:rtl/>
          <w:lang w:bidi="fa-IR"/>
        </w:rPr>
        <w:t>ی</w:t>
      </w:r>
      <w:r w:rsidR="005402D2" w:rsidRPr="005402D2">
        <w:rPr>
          <w:rStyle w:val="libAieChar"/>
          <w:rFonts w:hint="eastAsia"/>
          <w:rtl/>
          <w:lang w:bidi="fa-IR"/>
        </w:rPr>
        <w:t>نَ</w:t>
      </w:r>
      <w:r w:rsidR="005402D2" w:rsidRPr="005402D2">
        <w:rPr>
          <w:rStyle w:val="libAieChar"/>
          <w:rtl/>
          <w:lang w:bidi="fa-IR"/>
        </w:rPr>
        <w:t xml:space="preserve"> آمَنُوا صَلُّوا عَلَ</w:t>
      </w:r>
      <w:r w:rsidR="005402D2" w:rsidRPr="005402D2">
        <w:rPr>
          <w:rStyle w:val="libAieChar"/>
          <w:rFonts w:hint="cs"/>
          <w:rtl/>
          <w:lang w:bidi="fa-IR"/>
        </w:rPr>
        <w:t>یْ</w:t>
      </w:r>
      <w:r w:rsidR="005402D2" w:rsidRPr="005402D2">
        <w:rPr>
          <w:rStyle w:val="libAieChar"/>
          <w:rFonts w:hint="eastAsia"/>
          <w:rtl/>
          <w:lang w:bidi="fa-IR"/>
        </w:rPr>
        <w:t>هِ</w:t>
      </w:r>
      <w:r w:rsidR="005402D2" w:rsidRPr="005402D2">
        <w:rPr>
          <w:rStyle w:val="libAieChar"/>
          <w:rtl/>
          <w:lang w:bidi="fa-IR"/>
        </w:rPr>
        <w:t xml:space="preserve"> وَ سَلِّمُوا تَسْل</w:t>
      </w:r>
      <w:r w:rsidR="005402D2" w:rsidRPr="005402D2">
        <w:rPr>
          <w:rStyle w:val="libAieChar"/>
          <w:rFonts w:hint="cs"/>
          <w:rtl/>
          <w:lang w:bidi="fa-IR"/>
        </w:rPr>
        <w:t>ی</w:t>
      </w:r>
      <w:r w:rsidR="005402D2" w:rsidRPr="005402D2">
        <w:rPr>
          <w:rStyle w:val="libAieChar"/>
          <w:rFonts w:hint="eastAsia"/>
          <w:rtl/>
          <w:lang w:bidi="fa-IR"/>
        </w:rPr>
        <w:t>ما</w:t>
      </w:r>
      <w:r w:rsidR="005402D2" w:rsidRPr="005402D2">
        <w:rPr>
          <w:rStyle w:val="libAlaemChar"/>
          <w:rFonts w:hint="cs"/>
          <w:rtl/>
        </w:rPr>
        <w:t>)</w:t>
      </w:r>
      <w:r w:rsidR="005402D2">
        <w:rPr>
          <w:rFonts w:hint="cs"/>
          <w:rtl/>
          <w:lang w:bidi="fa-IR"/>
        </w:rPr>
        <w:t xml:space="preserve"> </w:t>
      </w:r>
      <w:r w:rsidR="005926B0" w:rsidRPr="005926B0">
        <w:rPr>
          <w:rStyle w:val="libFootnotenumChar"/>
          <w:rFonts w:hint="cs"/>
          <w:rtl/>
        </w:rPr>
        <w:t>(2)</w:t>
      </w:r>
      <w:r w:rsidR="005926B0">
        <w:rPr>
          <w:rFonts w:hint="cs"/>
          <w:rtl/>
          <w:lang w:bidi="fa-IR"/>
        </w:rPr>
        <w:t xml:space="preserve"> </w:t>
      </w:r>
      <w:r w:rsidRPr="00D04573">
        <w:rPr>
          <w:rFonts w:hint="eastAsia"/>
          <w:rtl/>
          <w:lang w:bidi="fa-IR"/>
        </w:rPr>
        <w:t>را</w:t>
      </w:r>
      <w:r w:rsidRPr="00D04573">
        <w:rPr>
          <w:rtl/>
          <w:lang w:bidi="fa-IR"/>
        </w:rPr>
        <w:t xml:space="preserve"> سه بار م</w:t>
      </w:r>
      <w:r w:rsidRPr="00D04573">
        <w:rPr>
          <w:rFonts w:hint="cs"/>
          <w:rtl/>
          <w:lang w:bidi="fa-IR"/>
        </w:rPr>
        <w:t>ی</w:t>
      </w:r>
      <w:r w:rsidRPr="00D04573">
        <w:rPr>
          <w:rtl/>
          <w:lang w:bidi="fa-IR"/>
        </w:rPr>
        <w:t xml:space="preserve"> گفتند و ب</w:t>
      </w:r>
      <w:r w:rsidRPr="00D04573">
        <w:rPr>
          <w:rFonts w:hint="cs"/>
          <w:rtl/>
          <w:lang w:bidi="fa-IR"/>
        </w:rPr>
        <w:t>ی</w:t>
      </w:r>
      <w:r w:rsidRPr="00D04573">
        <w:rPr>
          <w:rFonts w:hint="eastAsia"/>
          <w:rtl/>
          <w:lang w:bidi="fa-IR"/>
        </w:rPr>
        <w:t>رون</w:t>
      </w:r>
      <w:r w:rsidRPr="00D04573">
        <w:rPr>
          <w:rtl/>
          <w:lang w:bidi="fa-IR"/>
        </w:rPr>
        <w:t xml:space="preserve"> م</w:t>
      </w:r>
      <w:r w:rsidRPr="00D04573">
        <w:rPr>
          <w:rFonts w:hint="cs"/>
          <w:rtl/>
          <w:lang w:bidi="fa-IR"/>
        </w:rPr>
        <w:t>ی</w:t>
      </w:r>
      <w:r w:rsidRPr="00D04573">
        <w:rPr>
          <w:rtl/>
          <w:lang w:bidi="fa-IR"/>
        </w:rPr>
        <w:t xml:space="preserve"> آمدند.</w:t>
      </w:r>
    </w:p>
    <w:p w:rsidR="00D04573" w:rsidRPr="00E02915" w:rsidRDefault="00D04573" w:rsidP="00E02915">
      <w:pPr>
        <w:pStyle w:val="Heading3"/>
        <w:rPr>
          <w:rtl/>
        </w:rPr>
      </w:pPr>
      <w:bookmarkStart w:id="144" w:name="_Toc523136775"/>
      <w:r w:rsidRPr="00D04573">
        <w:rPr>
          <w:rFonts w:hint="eastAsia"/>
          <w:rtl/>
          <w:lang w:bidi="fa-IR"/>
        </w:rPr>
        <w:t>دفن</w:t>
      </w:r>
      <w:r w:rsidRPr="00D04573">
        <w:rPr>
          <w:rtl/>
          <w:lang w:bidi="fa-IR"/>
        </w:rPr>
        <w:t xml:space="preserve"> بدن مبارک </w:t>
      </w:r>
      <w:r w:rsidR="00B4313A" w:rsidRPr="00B4313A">
        <w:rPr>
          <w:rStyle w:val="libAlaemChar"/>
          <w:rtl/>
        </w:rPr>
        <w:t>صلى‌الله‌عليه‌وآله‌وسلم</w:t>
      </w:r>
      <w:bookmarkEnd w:id="144"/>
    </w:p>
    <w:p w:rsidR="00E02915" w:rsidRDefault="00D04573" w:rsidP="00013C4E">
      <w:pPr>
        <w:pStyle w:val="libNormal"/>
        <w:rPr>
          <w:rtl/>
          <w:lang w:bidi="fa-IR"/>
        </w:rPr>
      </w:pPr>
      <w:r w:rsidRPr="00D04573">
        <w:rPr>
          <w:rFonts w:hint="eastAsia"/>
          <w:rtl/>
          <w:lang w:bidi="fa-IR"/>
        </w:rPr>
        <w:t>بعد</w:t>
      </w:r>
      <w:r w:rsidRPr="00D04573">
        <w:rPr>
          <w:rtl/>
          <w:lang w:bidi="fa-IR"/>
        </w:rPr>
        <w:t xml:space="preserve"> حضرت مول</w:t>
      </w:r>
      <w:r w:rsidRPr="00D04573">
        <w:rPr>
          <w:rFonts w:hint="cs"/>
          <w:rtl/>
          <w:lang w:bidi="fa-IR"/>
        </w:rPr>
        <w:t>ی</w:t>
      </w:r>
      <w:r w:rsidRPr="00D04573">
        <w:rPr>
          <w:rtl/>
          <w:lang w:bidi="fa-IR"/>
        </w:rPr>
        <w:t xml:space="preserve"> الموحد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فرمودند: </w:t>
      </w:r>
      <w:r w:rsidRPr="00E02915">
        <w:rPr>
          <w:rStyle w:val="libBold1Char"/>
          <w:rtl/>
        </w:rPr>
        <w:t>خداوند در هر مکان</w:t>
      </w:r>
      <w:r w:rsidRPr="00E02915">
        <w:rPr>
          <w:rStyle w:val="libBold1Char"/>
          <w:rFonts w:hint="cs"/>
          <w:rtl/>
        </w:rPr>
        <w:t>ی</w:t>
      </w:r>
      <w:r w:rsidRPr="00E02915">
        <w:rPr>
          <w:rStyle w:val="libBold1Char"/>
          <w:rtl/>
        </w:rPr>
        <w:t xml:space="preserve"> که روح پ</w:t>
      </w:r>
      <w:r w:rsidRPr="00E02915">
        <w:rPr>
          <w:rStyle w:val="libBold1Char"/>
          <w:rFonts w:hint="cs"/>
          <w:rtl/>
        </w:rPr>
        <w:t>ی</w:t>
      </w:r>
      <w:r w:rsidRPr="00E02915">
        <w:rPr>
          <w:rStyle w:val="libBold1Char"/>
          <w:rFonts w:hint="eastAsia"/>
          <w:rtl/>
        </w:rPr>
        <w:t>امبرش</w:t>
      </w:r>
      <w:r w:rsidRPr="00E02915">
        <w:rPr>
          <w:rStyle w:val="libBold1Char"/>
          <w:rtl/>
        </w:rPr>
        <w:t xml:space="preserve"> را قبض م</w:t>
      </w:r>
      <w:r w:rsidRPr="00E02915">
        <w:rPr>
          <w:rStyle w:val="libBold1Char"/>
          <w:rFonts w:hint="cs"/>
          <w:rtl/>
        </w:rPr>
        <w:t>ی</w:t>
      </w:r>
      <w:r w:rsidRPr="00E02915">
        <w:rPr>
          <w:rStyle w:val="libBold1Char"/>
          <w:rtl/>
        </w:rPr>
        <w:t xml:space="preserve"> کند راض</w:t>
      </w:r>
      <w:r w:rsidRPr="00E02915">
        <w:rPr>
          <w:rStyle w:val="libBold1Char"/>
          <w:rFonts w:hint="cs"/>
          <w:rtl/>
        </w:rPr>
        <w:t>ی</w:t>
      </w:r>
      <w:r w:rsidRPr="00E02915">
        <w:rPr>
          <w:rStyle w:val="libBold1Char"/>
          <w:rtl/>
        </w:rPr>
        <w:t xml:space="preserve"> است که در همان مکان دفن شود، و من آن حضرت را در حجره ا</w:t>
      </w:r>
      <w:r w:rsidRPr="00E02915">
        <w:rPr>
          <w:rStyle w:val="libBold1Char"/>
          <w:rFonts w:hint="cs"/>
          <w:rtl/>
        </w:rPr>
        <w:t>ی</w:t>
      </w:r>
      <w:r w:rsidRPr="00E02915">
        <w:rPr>
          <w:rStyle w:val="libBold1Char"/>
          <w:rtl/>
        </w:rPr>
        <w:t xml:space="preserve"> که از دن</w:t>
      </w:r>
      <w:r w:rsidRPr="00E02915">
        <w:rPr>
          <w:rStyle w:val="libBold1Char"/>
          <w:rFonts w:hint="cs"/>
          <w:rtl/>
        </w:rPr>
        <w:t>ی</w:t>
      </w:r>
      <w:r w:rsidRPr="00E02915">
        <w:rPr>
          <w:rStyle w:val="libBold1Char"/>
          <w:rFonts w:hint="eastAsia"/>
          <w:rtl/>
        </w:rPr>
        <w:t>ا</w:t>
      </w:r>
      <w:r w:rsidRPr="00E02915">
        <w:rPr>
          <w:rStyle w:val="libBold1Char"/>
          <w:rtl/>
        </w:rPr>
        <w:t xml:space="preserve"> رفته دفن م</w:t>
      </w:r>
      <w:r w:rsidRPr="00E02915">
        <w:rPr>
          <w:rStyle w:val="libBold1Char"/>
          <w:rFonts w:hint="cs"/>
          <w:rtl/>
        </w:rPr>
        <w:t>ی</w:t>
      </w:r>
      <w:r w:rsidRPr="00E02915">
        <w:rPr>
          <w:rStyle w:val="libBold1Char"/>
          <w:rtl/>
        </w:rPr>
        <w:t xml:space="preserve"> کنم</w:t>
      </w:r>
      <w:r w:rsidRPr="00D04573">
        <w:rPr>
          <w:rtl/>
          <w:lang w:bidi="fa-IR"/>
        </w:rPr>
        <w:t>.</w:t>
      </w:r>
      <w:r w:rsidR="00E02915">
        <w:rPr>
          <w:rFonts w:hint="cs"/>
          <w:rtl/>
          <w:lang w:bidi="fa-IR"/>
        </w:rPr>
        <w:t xml:space="preserve"> و آن حجره، حجره حضرت زهرا</w:t>
      </w:r>
      <w:r w:rsidR="00E02915" w:rsidRPr="00E02915">
        <w:rPr>
          <w:rStyle w:val="libAlaemChar"/>
          <w:rtl/>
        </w:rPr>
        <w:t xml:space="preserve"> </w:t>
      </w:r>
      <w:r w:rsidR="00E02915" w:rsidRPr="00B4313A">
        <w:rPr>
          <w:rStyle w:val="libAlaemChar"/>
          <w:rtl/>
        </w:rPr>
        <w:t>عليه‌السلام</w:t>
      </w:r>
      <w:r w:rsidR="00E02915">
        <w:rPr>
          <w:rFonts w:hint="cs"/>
          <w:rtl/>
          <w:lang w:bidi="fa-IR"/>
        </w:rPr>
        <w:t xml:space="preserve"> بود؛ که دلیل بر این مطلب زیاد است. </w:t>
      </w:r>
      <w:r w:rsidR="00E02915" w:rsidRPr="00E02915">
        <w:rPr>
          <w:rStyle w:val="libFootnotenumChar"/>
          <w:rFonts w:hint="cs"/>
          <w:rtl/>
        </w:rPr>
        <w:t>(3)</w:t>
      </w:r>
      <w:r w:rsidR="00E02915">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با کمک د</w:t>
      </w:r>
      <w:r w:rsidRPr="00D04573">
        <w:rPr>
          <w:rFonts w:hint="cs"/>
          <w:rtl/>
          <w:lang w:bidi="fa-IR"/>
        </w:rPr>
        <w:t>ی</w:t>
      </w:r>
      <w:r w:rsidRPr="00D04573">
        <w:rPr>
          <w:rFonts w:hint="eastAsia"/>
          <w:rtl/>
          <w:lang w:bidi="fa-IR"/>
        </w:rPr>
        <w:t>گران</w:t>
      </w:r>
      <w:r w:rsidRPr="00D04573">
        <w:rPr>
          <w:rtl/>
          <w:lang w:bidi="fa-IR"/>
        </w:rPr>
        <w:t xml:space="preserve"> قبر</w:t>
      </w:r>
      <w:r w:rsidRPr="00D04573">
        <w:rPr>
          <w:rFonts w:hint="cs"/>
          <w:rtl/>
          <w:lang w:bidi="fa-IR"/>
        </w:rPr>
        <w:t>ی</w:t>
      </w:r>
      <w:r w:rsidRPr="00D04573">
        <w:rPr>
          <w:rtl/>
          <w:lang w:bidi="fa-IR"/>
        </w:rPr>
        <w:t xml:space="preserve"> حفر کردند و بدن حضرت را داخل قبر قرار دادند. سپس آن حضرت داخل قبر رفت و صورت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باز کرد و گونه راست را بر زم</w:t>
      </w:r>
      <w:r w:rsidRPr="00D04573">
        <w:rPr>
          <w:rFonts w:hint="cs"/>
          <w:rtl/>
          <w:lang w:bidi="fa-IR"/>
        </w:rPr>
        <w:t>ی</w:t>
      </w:r>
      <w:r w:rsidRPr="00D04573">
        <w:rPr>
          <w:rFonts w:hint="eastAsia"/>
          <w:rtl/>
          <w:lang w:bidi="fa-IR"/>
        </w:rPr>
        <w:t>ن</w:t>
      </w:r>
      <w:r w:rsidRPr="00D04573">
        <w:rPr>
          <w:rtl/>
          <w:lang w:bidi="fa-IR"/>
        </w:rPr>
        <w:t xml:space="preserve"> گذاشته در لحد را بستند و خاک رو</w:t>
      </w:r>
      <w:r w:rsidRPr="00D04573">
        <w:rPr>
          <w:rFonts w:hint="cs"/>
          <w:rtl/>
          <w:lang w:bidi="fa-IR"/>
        </w:rPr>
        <w:t>ی</w:t>
      </w:r>
      <w:r w:rsidRPr="00D04573">
        <w:rPr>
          <w:rtl/>
          <w:lang w:bidi="fa-IR"/>
        </w:rPr>
        <w:t xml:space="preserve"> آن ر</w:t>
      </w:r>
      <w:r w:rsidRPr="00D04573">
        <w:rPr>
          <w:rFonts w:hint="cs"/>
          <w:rtl/>
          <w:lang w:bidi="fa-IR"/>
        </w:rPr>
        <w:t>ی</w:t>
      </w:r>
      <w:r w:rsidRPr="00D04573">
        <w:rPr>
          <w:rFonts w:hint="eastAsia"/>
          <w:rtl/>
          <w:lang w:bidi="fa-IR"/>
        </w:rPr>
        <w:t>ختند</w:t>
      </w:r>
      <w:r w:rsidRPr="00D04573">
        <w:rPr>
          <w:rtl/>
          <w:lang w:bidi="fa-IR"/>
        </w:rPr>
        <w:t>.</w:t>
      </w:r>
      <w:r w:rsidR="005926B0">
        <w:rPr>
          <w:rFonts w:hint="cs"/>
          <w:rtl/>
          <w:lang w:bidi="fa-IR"/>
        </w:rPr>
        <w:t xml:space="preserve"> </w:t>
      </w:r>
      <w:r w:rsidR="005926B0" w:rsidRPr="005926B0">
        <w:rPr>
          <w:rStyle w:val="libFootnotenumChar"/>
          <w:rFonts w:hint="cs"/>
          <w:rtl/>
        </w:rPr>
        <w:t>(4)</w:t>
      </w:r>
      <w:r w:rsidR="005926B0">
        <w:rPr>
          <w:rFonts w:hint="cs"/>
          <w:rtl/>
          <w:lang w:bidi="fa-IR"/>
        </w:rPr>
        <w:t xml:space="preserve"> </w:t>
      </w:r>
    </w:p>
    <w:p w:rsidR="00D04573" w:rsidRDefault="00D04573" w:rsidP="005926B0">
      <w:pPr>
        <w:pStyle w:val="Heading3"/>
        <w:rPr>
          <w:rtl/>
          <w:lang w:bidi="fa-IR"/>
        </w:rPr>
      </w:pPr>
      <w:bookmarkStart w:id="145" w:name="_Toc523136776"/>
      <w:r w:rsidRPr="00D04573">
        <w:rPr>
          <w:rFonts w:hint="eastAsia"/>
          <w:rtl/>
          <w:lang w:bidi="fa-IR"/>
        </w:rPr>
        <w:t>خلاصه</w:t>
      </w:r>
      <w:r w:rsidRPr="00D04573">
        <w:rPr>
          <w:rtl/>
          <w:lang w:bidi="fa-IR"/>
        </w:rPr>
        <w:t xml:space="preserve"> ا</w:t>
      </w:r>
      <w:r w:rsidRPr="00D04573">
        <w:rPr>
          <w:rFonts w:hint="cs"/>
          <w:rtl/>
          <w:lang w:bidi="fa-IR"/>
        </w:rPr>
        <w:t>ی</w:t>
      </w:r>
      <w:r w:rsidRPr="00D04573">
        <w:rPr>
          <w:rtl/>
          <w:lang w:bidi="fa-IR"/>
        </w:rPr>
        <w:t xml:space="preserve"> از زندگ</w:t>
      </w:r>
      <w:r w:rsidRPr="00D04573">
        <w:rPr>
          <w:rFonts w:hint="cs"/>
          <w:rtl/>
          <w:lang w:bidi="fa-IR"/>
        </w:rPr>
        <w:t>ی</w:t>
      </w:r>
      <w:r w:rsidRPr="00D04573">
        <w:rPr>
          <w:rtl/>
          <w:lang w:bidi="fa-IR"/>
        </w:rPr>
        <w:t xml:space="preserve"> </w:t>
      </w:r>
      <w:r w:rsidR="00B4313A" w:rsidRPr="00B4313A">
        <w:rPr>
          <w:rStyle w:val="libAlaemChar"/>
          <w:rtl/>
        </w:rPr>
        <w:t>صلى‌الله‌عليه‌وآله‌وسلم</w:t>
      </w:r>
      <w:bookmarkEnd w:id="145"/>
    </w:p>
    <w:p w:rsidR="00D04573" w:rsidRDefault="00D04573" w:rsidP="00013C4E">
      <w:pPr>
        <w:pStyle w:val="libNormal"/>
        <w:rPr>
          <w:rtl/>
          <w:lang w:bidi="fa-IR"/>
        </w:rPr>
      </w:pPr>
      <w:r w:rsidRPr="00D04573">
        <w:rPr>
          <w:rFonts w:hint="eastAsia"/>
          <w:rtl/>
          <w:lang w:bidi="fa-IR"/>
        </w:rPr>
        <w:t>آن</w:t>
      </w:r>
      <w:r w:rsidRPr="00D04573">
        <w:rPr>
          <w:rtl/>
          <w:lang w:bidi="fa-IR"/>
        </w:rPr>
        <w:t xml:space="preserve"> حضرت </w:t>
      </w:r>
      <w:r w:rsidRPr="005926B0">
        <w:rPr>
          <w:rStyle w:val="libBold1Char"/>
          <w:rtl/>
        </w:rPr>
        <w:t>دو ماه</w:t>
      </w:r>
      <w:r w:rsidRPr="00D04573">
        <w:rPr>
          <w:rtl/>
          <w:lang w:bidi="fa-IR"/>
        </w:rPr>
        <w:t xml:space="preserve"> </w:t>
      </w:r>
      <w:r w:rsidR="005926B0">
        <w:rPr>
          <w:rFonts w:hint="cs"/>
          <w:rtl/>
          <w:lang w:bidi="fa-IR"/>
        </w:rPr>
        <w:t xml:space="preserve">- </w:t>
      </w:r>
      <w:r w:rsidRPr="00D04573">
        <w:rPr>
          <w:rtl/>
          <w:lang w:bidi="fa-IR"/>
        </w:rPr>
        <w:t>و بنابر نقل</w:t>
      </w:r>
      <w:r w:rsidRPr="00D04573">
        <w:rPr>
          <w:rFonts w:hint="cs"/>
          <w:rtl/>
          <w:lang w:bidi="fa-IR"/>
        </w:rPr>
        <w:t>ی</w:t>
      </w:r>
      <w:r w:rsidRPr="00D04573">
        <w:rPr>
          <w:rtl/>
          <w:lang w:bidi="fa-IR"/>
        </w:rPr>
        <w:t xml:space="preserve"> در حمل بودند که پدر بزرگوارشان جناب عبداللَّه بن عبدالمطلب از دن</w:t>
      </w:r>
      <w:r w:rsidRPr="00D04573">
        <w:rPr>
          <w:rFonts w:hint="cs"/>
          <w:rtl/>
          <w:lang w:bidi="fa-IR"/>
        </w:rPr>
        <w:t>ی</w:t>
      </w:r>
      <w:r w:rsidRPr="00D04573">
        <w:rPr>
          <w:rFonts w:hint="eastAsia"/>
          <w:rtl/>
          <w:lang w:bidi="fa-IR"/>
        </w:rPr>
        <w:t>ا</w:t>
      </w:r>
      <w:r w:rsidRPr="00D04573">
        <w:rPr>
          <w:rtl/>
          <w:lang w:bidi="fa-IR"/>
        </w:rPr>
        <w:t xml:space="preserve"> رحلت فرمود. </w:t>
      </w:r>
      <w:r w:rsidRPr="005926B0">
        <w:rPr>
          <w:rStyle w:val="libBold1Char"/>
          <w:rtl/>
        </w:rPr>
        <w:t xml:space="preserve">4 </w:t>
      </w:r>
      <w:r w:rsidRPr="005926B0">
        <w:rPr>
          <w:rStyle w:val="libBold1Char"/>
          <w:rFonts w:hint="cs"/>
          <w:rtl/>
        </w:rPr>
        <w:t>ی</w:t>
      </w:r>
      <w:r w:rsidRPr="005926B0">
        <w:rPr>
          <w:rStyle w:val="libBold1Char"/>
          <w:rFonts w:hint="eastAsia"/>
          <w:rtl/>
        </w:rPr>
        <w:t>ا</w:t>
      </w:r>
      <w:r w:rsidRPr="005926B0">
        <w:rPr>
          <w:rStyle w:val="libBold1Char"/>
          <w:rtl/>
        </w:rPr>
        <w:t xml:space="preserve"> 7 و </w:t>
      </w:r>
      <w:r w:rsidRPr="005926B0">
        <w:rPr>
          <w:rStyle w:val="libBold1Char"/>
          <w:rFonts w:hint="cs"/>
          <w:rtl/>
        </w:rPr>
        <w:t>ی</w:t>
      </w:r>
      <w:r w:rsidRPr="005926B0">
        <w:rPr>
          <w:rStyle w:val="libBold1Char"/>
          <w:rFonts w:hint="eastAsia"/>
          <w:rtl/>
        </w:rPr>
        <w:t>ا</w:t>
      </w:r>
      <w:r w:rsidRPr="005926B0">
        <w:rPr>
          <w:rStyle w:val="libBold1Char"/>
          <w:rtl/>
        </w:rPr>
        <w:t xml:space="preserve"> 8 ساله</w:t>
      </w:r>
      <w:r w:rsidRPr="00D04573">
        <w:rPr>
          <w:rtl/>
          <w:lang w:bidi="fa-IR"/>
        </w:rPr>
        <w:t xml:space="preserve"> بودند که</w:t>
      </w:r>
    </w:p>
    <w:p w:rsidR="005926B0" w:rsidRPr="00EA2E77" w:rsidRDefault="005926B0" w:rsidP="005926B0">
      <w:pPr>
        <w:pStyle w:val="libLine"/>
        <w:rPr>
          <w:rtl/>
          <w:lang w:bidi="fa-IR"/>
        </w:rPr>
      </w:pPr>
      <w:r>
        <w:rPr>
          <w:rFonts w:hint="cs"/>
          <w:rtl/>
          <w:lang w:bidi="fa-IR"/>
        </w:rPr>
        <w:t>____________________</w:t>
      </w:r>
    </w:p>
    <w:p w:rsidR="005926B0" w:rsidRDefault="005926B0" w:rsidP="004005DD">
      <w:pPr>
        <w:pStyle w:val="libFootnote0"/>
        <w:rPr>
          <w:rtl/>
          <w:lang w:bidi="fa-IR"/>
        </w:rPr>
      </w:pPr>
      <w:r>
        <w:rPr>
          <w:rFonts w:hint="cs"/>
          <w:rtl/>
          <w:lang w:bidi="fa-IR"/>
        </w:rPr>
        <w:t xml:space="preserve">1. کتاب سلیم بن قیس </w:t>
      </w:r>
      <w:r w:rsidR="007B385C" w:rsidRPr="007B385C">
        <w:rPr>
          <w:rStyle w:val="libAlaemChar"/>
          <w:rFonts w:hint="cs"/>
          <w:rtl/>
        </w:rPr>
        <w:t>رحمه‌الله</w:t>
      </w:r>
      <w:r>
        <w:rPr>
          <w:rFonts w:hint="cs"/>
          <w:rtl/>
          <w:lang w:bidi="fa-IR"/>
        </w:rPr>
        <w:t>: ج2 ص571، 578. فقه الرضا</w:t>
      </w:r>
      <w:r w:rsidRPr="005926B0">
        <w:rPr>
          <w:rStyle w:val="libAlaemChar"/>
          <w:rtl/>
        </w:rPr>
        <w:t xml:space="preserve"> </w:t>
      </w:r>
      <w:r w:rsidRPr="00B4313A">
        <w:rPr>
          <w:rStyle w:val="libAlaemChar"/>
          <w:rtl/>
        </w:rPr>
        <w:t>عليه‌السلام</w:t>
      </w:r>
      <w:r>
        <w:rPr>
          <w:rFonts w:hint="cs"/>
          <w:rtl/>
          <w:lang w:bidi="fa-IR"/>
        </w:rPr>
        <w:t>: ص189. ارشاد: ج1 ص189-187. اعلام الوری: ج1 ص270. بحار الانوار: ج22 ص517، 518، 529. کفایة الاثر: ص125. ینابیع النودة: ج2 ص339. غایة المرام: ج2 ص240.</w:t>
      </w:r>
    </w:p>
    <w:p w:rsidR="005402D2" w:rsidRDefault="00E1355A" w:rsidP="004005DD">
      <w:pPr>
        <w:pStyle w:val="libFootnote0"/>
        <w:rPr>
          <w:rtl/>
          <w:lang w:bidi="fa-IR"/>
        </w:rPr>
      </w:pPr>
      <w:r>
        <w:rPr>
          <w:rFonts w:hint="cs"/>
          <w:rtl/>
          <w:lang w:bidi="fa-IR"/>
        </w:rPr>
        <w:t xml:space="preserve">2. </w:t>
      </w:r>
      <w:r w:rsidR="005402D2" w:rsidRPr="00D04573">
        <w:rPr>
          <w:rtl/>
          <w:lang w:bidi="fa-IR"/>
        </w:rPr>
        <w:t>سوره احزاب: آ</w:t>
      </w:r>
      <w:r w:rsidR="005402D2" w:rsidRPr="00D04573">
        <w:rPr>
          <w:rFonts w:hint="cs"/>
          <w:rtl/>
          <w:lang w:bidi="fa-IR"/>
        </w:rPr>
        <w:t>ی</w:t>
      </w:r>
      <w:r w:rsidR="005402D2" w:rsidRPr="00D04573">
        <w:rPr>
          <w:rFonts w:hint="eastAsia"/>
          <w:rtl/>
          <w:lang w:bidi="fa-IR"/>
        </w:rPr>
        <w:t>ه</w:t>
      </w:r>
      <w:r>
        <w:rPr>
          <w:rtl/>
          <w:lang w:bidi="fa-IR"/>
        </w:rPr>
        <w:t xml:space="preserve"> 56</w:t>
      </w:r>
      <w:r>
        <w:rPr>
          <w:rFonts w:hint="cs"/>
          <w:rtl/>
          <w:lang w:bidi="fa-IR"/>
        </w:rPr>
        <w:t>.</w:t>
      </w:r>
    </w:p>
    <w:p w:rsidR="00E1355A" w:rsidRDefault="00E1355A" w:rsidP="004005DD">
      <w:pPr>
        <w:pStyle w:val="libFootnote0"/>
        <w:rPr>
          <w:rtl/>
          <w:lang w:bidi="fa-IR"/>
        </w:rPr>
      </w:pPr>
      <w:r>
        <w:rPr>
          <w:rFonts w:hint="cs"/>
          <w:rtl/>
          <w:lang w:bidi="fa-IR"/>
        </w:rPr>
        <w:t>3. به کتاب اَین دفن النبی</w:t>
      </w:r>
      <w:r w:rsidRPr="00E1355A">
        <w:rPr>
          <w:rStyle w:val="libAlaemChar"/>
          <w:rtl/>
        </w:rPr>
        <w:t xml:space="preserve"> </w:t>
      </w:r>
      <w:r w:rsidRPr="00B4313A">
        <w:rPr>
          <w:rStyle w:val="libAlaemChar"/>
          <w:rtl/>
        </w:rPr>
        <w:t>صلى‌الله‌عليه‌وآله‌وسلم</w:t>
      </w:r>
      <w:r>
        <w:rPr>
          <w:rFonts w:hint="cs"/>
          <w:rtl/>
          <w:lang w:bidi="fa-IR"/>
        </w:rPr>
        <w:t xml:space="preserve"> مراجعه شود.</w:t>
      </w:r>
    </w:p>
    <w:p w:rsidR="004005DD" w:rsidRDefault="00E1355A" w:rsidP="004005DD">
      <w:pPr>
        <w:pStyle w:val="libFootnote0"/>
        <w:rPr>
          <w:rtl/>
          <w:lang w:bidi="fa-IR"/>
        </w:rPr>
      </w:pPr>
      <w:r>
        <w:rPr>
          <w:rFonts w:hint="cs"/>
          <w:rtl/>
          <w:lang w:bidi="fa-IR"/>
        </w:rPr>
        <w:t xml:space="preserve">4. </w:t>
      </w:r>
      <w:r w:rsidR="008B6B4A">
        <w:rPr>
          <w:rtl/>
          <w:lang w:bidi="fa-IR"/>
        </w:rPr>
        <w:t>ارشاد: ج 1، ص 188</w:t>
      </w:r>
      <w:r w:rsidR="008B6B4A">
        <w:rPr>
          <w:rFonts w:hint="cs"/>
          <w:rtl/>
          <w:lang w:bidi="fa-IR"/>
        </w:rPr>
        <w:t>. اعلام الموری: ج1 ص270. قصص النبیاء راوندی: ص357. بحار الانوار: ج22 ص518، 529. ینابیع المودة: ج2 ص339.</w:t>
      </w:r>
    </w:p>
    <w:p w:rsidR="005926B0" w:rsidRPr="00D04573" w:rsidRDefault="004005DD"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مادرشان</w:t>
      </w:r>
      <w:r w:rsidRPr="00D04573">
        <w:rPr>
          <w:rtl/>
          <w:lang w:bidi="fa-IR"/>
        </w:rPr>
        <w:t xml:space="preserve"> آمنه بنت وهب در ابواء رحلت فرمود.</w:t>
      </w:r>
      <w:r w:rsidRPr="00E65AE1">
        <w:rPr>
          <w:rStyle w:val="libBold1Char"/>
          <w:rtl/>
        </w:rPr>
        <w:t xml:space="preserve"> 8 سال و دو ماه و ده روز </w:t>
      </w:r>
      <w:r w:rsidRPr="00D04573">
        <w:rPr>
          <w:rtl/>
          <w:lang w:bidi="fa-IR"/>
        </w:rPr>
        <w:t>از سن شر</w:t>
      </w:r>
      <w:r w:rsidRPr="00D04573">
        <w:rPr>
          <w:rFonts w:hint="cs"/>
          <w:rtl/>
          <w:lang w:bidi="fa-IR"/>
        </w:rPr>
        <w:t>ی</w:t>
      </w:r>
      <w:r w:rsidRPr="00D04573">
        <w:rPr>
          <w:rFonts w:hint="eastAsia"/>
          <w:rtl/>
          <w:lang w:bidi="fa-IR"/>
        </w:rPr>
        <w:t>فش</w:t>
      </w:r>
      <w:r w:rsidRPr="00D04573">
        <w:rPr>
          <w:rtl/>
          <w:lang w:bidi="fa-IR"/>
        </w:rPr>
        <w:t xml:space="preserve"> گذشته بود که جد بزرگوارش جناب عبدالمطلب </w:t>
      </w:r>
      <w:r w:rsidR="00B4313A" w:rsidRPr="00B4313A">
        <w:rPr>
          <w:rStyle w:val="libAlaemChar"/>
          <w:rtl/>
        </w:rPr>
        <w:t>عليه‌السلام</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رحلت فرمود.</w:t>
      </w:r>
    </w:p>
    <w:p w:rsidR="00E65AE1" w:rsidRDefault="00D04573" w:rsidP="00013C4E">
      <w:pPr>
        <w:pStyle w:val="libNormal"/>
        <w:rPr>
          <w:rtl/>
          <w:lang w:bidi="fa-IR"/>
        </w:rPr>
      </w:pPr>
      <w:r w:rsidRPr="00E65AE1">
        <w:rPr>
          <w:rStyle w:val="libBold1Char"/>
          <w:rtl/>
        </w:rPr>
        <w:t>25 ساله</w:t>
      </w:r>
      <w:r w:rsidRPr="00D04573">
        <w:rPr>
          <w:rtl/>
          <w:lang w:bidi="fa-IR"/>
        </w:rPr>
        <w:t xml:space="preserve"> بودند که با جناب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ازدواج کردند و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40 ساله بودند.</w:t>
      </w:r>
    </w:p>
    <w:p w:rsidR="00D04573" w:rsidRPr="00D04573" w:rsidRDefault="00D04573" w:rsidP="00013C4E">
      <w:pPr>
        <w:pStyle w:val="libNormal"/>
        <w:rPr>
          <w:lang w:bidi="fa-IR"/>
        </w:rPr>
      </w:pPr>
      <w:r w:rsidRPr="00E65AE1">
        <w:rPr>
          <w:rStyle w:val="libBold1Char"/>
          <w:rtl/>
        </w:rPr>
        <w:t>30 سال</w:t>
      </w:r>
      <w:r w:rsidRPr="00D04573">
        <w:rPr>
          <w:rtl/>
          <w:lang w:bidi="fa-IR"/>
        </w:rPr>
        <w:t xml:space="preserve"> از سن مبارک آن حضرت گذشته بود که حضرت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متولد شدند. در </w:t>
      </w:r>
      <w:r w:rsidRPr="00E65AE1">
        <w:rPr>
          <w:rStyle w:val="libBold1Char"/>
          <w:rtl/>
        </w:rPr>
        <w:t>40 سالگ</w:t>
      </w:r>
      <w:r w:rsidRPr="00E65AE1">
        <w:rPr>
          <w:rStyle w:val="libBold1Char"/>
          <w:rFonts w:hint="cs"/>
          <w:rtl/>
        </w:rPr>
        <w:t>ی</w:t>
      </w:r>
      <w:r w:rsidRPr="00D04573">
        <w:rPr>
          <w:rtl/>
          <w:lang w:bidi="fa-IR"/>
        </w:rPr>
        <w:t xml:space="preserve"> خداوند آن حضرت را به نبوت مبعوث فرمود. در 45 سالگ</w:t>
      </w:r>
      <w:r w:rsidRPr="00D04573">
        <w:rPr>
          <w:rFonts w:hint="cs"/>
          <w:rtl/>
          <w:lang w:bidi="fa-IR"/>
        </w:rPr>
        <w:t>ی</w:t>
      </w:r>
      <w:r w:rsidRPr="00D04573">
        <w:rPr>
          <w:rtl/>
          <w:lang w:bidi="fa-IR"/>
        </w:rPr>
        <w:t xml:space="preserve"> ب</w:t>
      </w:r>
      <w:r w:rsidRPr="00D04573">
        <w:rPr>
          <w:rFonts w:hint="eastAsia"/>
          <w:rtl/>
          <w:lang w:bidi="fa-IR"/>
        </w:rPr>
        <w:t>ه</w:t>
      </w:r>
      <w:r w:rsidRPr="00D04573">
        <w:rPr>
          <w:rtl/>
          <w:lang w:bidi="fa-IR"/>
        </w:rPr>
        <w:t xml:space="preserve"> معراج تشر</w:t>
      </w:r>
      <w:r w:rsidRPr="00D04573">
        <w:rPr>
          <w:rFonts w:hint="cs"/>
          <w:rtl/>
          <w:lang w:bidi="fa-IR"/>
        </w:rPr>
        <w:t>ی</w:t>
      </w:r>
      <w:r w:rsidRPr="00D04573">
        <w:rPr>
          <w:rFonts w:hint="eastAsia"/>
          <w:rtl/>
          <w:lang w:bidi="fa-IR"/>
        </w:rPr>
        <w:t>ف</w:t>
      </w:r>
      <w:r w:rsidRPr="00D04573">
        <w:rPr>
          <w:rtl/>
          <w:lang w:bidi="fa-IR"/>
        </w:rPr>
        <w:t xml:space="preserve"> بردند و در </w:t>
      </w:r>
      <w:r w:rsidRPr="00E65AE1">
        <w:rPr>
          <w:rStyle w:val="libBold1Char"/>
          <w:rtl/>
        </w:rPr>
        <w:t>سال پنجم از بعثت</w:t>
      </w:r>
      <w:r w:rsidRPr="00D04573">
        <w:rPr>
          <w:rtl/>
          <w:lang w:bidi="fa-IR"/>
        </w:rPr>
        <w:t xml:space="preserve">، حضرت فاطمه زهرا </w:t>
      </w:r>
      <w:r w:rsidR="00815A64" w:rsidRPr="00815A64">
        <w:rPr>
          <w:rStyle w:val="libAlaemChar"/>
          <w:rtl/>
        </w:rPr>
        <w:t>عليها‌السلام</w:t>
      </w:r>
      <w:r w:rsidRPr="00D04573">
        <w:rPr>
          <w:rtl/>
          <w:lang w:bidi="fa-IR"/>
        </w:rPr>
        <w:t xml:space="preserve"> متولد شدند.</w:t>
      </w:r>
    </w:p>
    <w:p w:rsidR="00D04573" w:rsidRPr="00D04573" w:rsidRDefault="00D04573" w:rsidP="00013C4E">
      <w:pPr>
        <w:pStyle w:val="libNormal"/>
        <w:rPr>
          <w:lang w:bidi="fa-IR"/>
        </w:rPr>
      </w:pPr>
      <w:r w:rsidRPr="00382C36">
        <w:rPr>
          <w:rStyle w:val="libBold1Char"/>
          <w:rtl/>
        </w:rPr>
        <w:t>50 سال</w:t>
      </w:r>
      <w:r w:rsidRPr="00D04573">
        <w:rPr>
          <w:rtl/>
          <w:lang w:bidi="fa-IR"/>
        </w:rPr>
        <w:t xml:space="preserve"> از عمر مبارکشان گذشته بود که جناب ابوطالب و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رحلت نمودند.</w:t>
      </w:r>
    </w:p>
    <w:p w:rsidR="00D04573" w:rsidRPr="00D04573" w:rsidRDefault="00D04573" w:rsidP="00013C4E">
      <w:pPr>
        <w:pStyle w:val="libNormal"/>
        <w:rPr>
          <w:lang w:bidi="fa-IR"/>
        </w:rPr>
      </w:pPr>
      <w:r w:rsidRPr="00382C36">
        <w:rPr>
          <w:rStyle w:val="libBold1Char"/>
          <w:rtl/>
        </w:rPr>
        <w:t xml:space="preserve">52 سال و </w:t>
      </w:r>
      <w:r w:rsidRPr="00382C36">
        <w:rPr>
          <w:rStyle w:val="libBold1Char"/>
          <w:rFonts w:hint="cs"/>
          <w:rtl/>
        </w:rPr>
        <w:t>ی</w:t>
      </w:r>
      <w:r w:rsidRPr="00382C36">
        <w:rPr>
          <w:rStyle w:val="libBold1Char"/>
          <w:rFonts w:hint="eastAsia"/>
          <w:rtl/>
        </w:rPr>
        <w:t>ازده</w:t>
      </w:r>
      <w:r w:rsidRPr="00382C36">
        <w:rPr>
          <w:rStyle w:val="libBold1Char"/>
          <w:rtl/>
        </w:rPr>
        <w:t xml:space="preserve"> ماه و س</w:t>
      </w:r>
      <w:r w:rsidRPr="00382C36">
        <w:rPr>
          <w:rStyle w:val="libBold1Char"/>
          <w:rFonts w:hint="cs"/>
          <w:rtl/>
        </w:rPr>
        <w:t>ی</w:t>
      </w:r>
      <w:r w:rsidRPr="00382C36">
        <w:rPr>
          <w:rStyle w:val="libBold1Char"/>
          <w:rFonts w:hint="eastAsia"/>
          <w:rtl/>
        </w:rPr>
        <w:t>زده</w:t>
      </w:r>
      <w:r w:rsidRPr="00382C36">
        <w:rPr>
          <w:rStyle w:val="libBold1Char"/>
          <w:rtl/>
        </w:rPr>
        <w:t xml:space="preserve"> روز</w:t>
      </w:r>
      <w:r w:rsidRPr="00D04573">
        <w:rPr>
          <w:rtl/>
          <w:lang w:bidi="fa-IR"/>
        </w:rPr>
        <w:t xml:space="preserve"> از سن مبارکشان گذشته بود که به مد</w:t>
      </w:r>
      <w:r w:rsidRPr="00D04573">
        <w:rPr>
          <w:rFonts w:hint="cs"/>
          <w:rtl/>
          <w:lang w:bidi="fa-IR"/>
        </w:rPr>
        <w:t>ی</w:t>
      </w:r>
      <w:r w:rsidRPr="00D04573">
        <w:rPr>
          <w:rFonts w:hint="eastAsia"/>
          <w:rtl/>
          <w:lang w:bidi="fa-IR"/>
        </w:rPr>
        <w:t>نه</w:t>
      </w:r>
      <w:r w:rsidRPr="00D04573">
        <w:rPr>
          <w:rtl/>
          <w:lang w:bidi="fa-IR"/>
        </w:rPr>
        <w:t xml:space="preserve"> منوره هجرت فرمودند. بعد از هجرت تقر</w:t>
      </w:r>
      <w:r w:rsidRPr="00D04573">
        <w:rPr>
          <w:rFonts w:hint="cs"/>
          <w:rtl/>
          <w:lang w:bidi="fa-IR"/>
        </w:rPr>
        <w:t>ی</w:t>
      </w:r>
      <w:r w:rsidRPr="00D04573">
        <w:rPr>
          <w:rFonts w:hint="eastAsia"/>
          <w:rtl/>
          <w:lang w:bidi="fa-IR"/>
        </w:rPr>
        <w:t>باً</w:t>
      </w:r>
      <w:r w:rsidRPr="00D04573">
        <w:rPr>
          <w:rtl/>
          <w:lang w:bidi="fa-IR"/>
        </w:rPr>
        <w:t xml:space="preserve"> </w:t>
      </w:r>
      <w:r w:rsidRPr="00382C36">
        <w:rPr>
          <w:rStyle w:val="libBold1Char"/>
          <w:rtl/>
        </w:rPr>
        <w:t>ده سال در مد</w:t>
      </w:r>
      <w:r w:rsidRPr="00382C36">
        <w:rPr>
          <w:rStyle w:val="libBold1Char"/>
          <w:rFonts w:hint="cs"/>
          <w:rtl/>
        </w:rPr>
        <w:t>ی</w:t>
      </w:r>
      <w:r w:rsidRPr="00382C36">
        <w:rPr>
          <w:rStyle w:val="libBold1Char"/>
          <w:rFonts w:hint="eastAsia"/>
          <w:rtl/>
        </w:rPr>
        <w:t>نه</w:t>
      </w:r>
      <w:r w:rsidRPr="00D04573">
        <w:rPr>
          <w:rtl/>
          <w:lang w:bidi="fa-IR"/>
        </w:rPr>
        <w:t xml:space="preserve"> شرف حضور داشتند، تا آنکه در</w:t>
      </w:r>
      <w:r w:rsidRPr="00382C36">
        <w:rPr>
          <w:rStyle w:val="libBold1Char"/>
          <w:rtl/>
        </w:rPr>
        <w:t xml:space="preserve"> 28 صفر سال 11 ه</w:t>
      </w:r>
      <w:r w:rsidRPr="00D04573">
        <w:rPr>
          <w:rtl/>
          <w:lang w:bidi="fa-IR"/>
        </w:rPr>
        <w:t xml:space="preserve"> مسموماً از دن</w:t>
      </w:r>
      <w:r w:rsidRPr="00D04573">
        <w:rPr>
          <w:rFonts w:hint="cs"/>
          <w:rtl/>
          <w:lang w:bidi="fa-IR"/>
        </w:rPr>
        <w:t>ی</w:t>
      </w:r>
      <w:r w:rsidRPr="00D04573">
        <w:rPr>
          <w:rFonts w:hint="eastAsia"/>
          <w:rtl/>
          <w:lang w:bidi="fa-IR"/>
        </w:rPr>
        <w:t>ا</w:t>
      </w:r>
      <w:r w:rsidRPr="00D04573">
        <w:rPr>
          <w:rtl/>
          <w:lang w:bidi="fa-IR"/>
        </w:rPr>
        <w:t xml:space="preserve"> رحلت فرمودند. </w:t>
      </w:r>
      <w:r w:rsidRPr="00382C36">
        <w:rPr>
          <w:rStyle w:val="libFootnotenumChar"/>
          <w:rtl/>
        </w:rPr>
        <w:t>(</w:t>
      </w:r>
      <w:r w:rsidR="00382C36" w:rsidRPr="00382C36">
        <w:rPr>
          <w:rStyle w:val="libFootnotenumChar"/>
          <w:rFonts w:hint="cs"/>
          <w:rtl/>
        </w:rPr>
        <w:t>1</w:t>
      </w:r>
      <w:r w:rsidRPr="00382C36">
        <w:rPr>
          <w:rStyle w:val="libFootnotenumChar"/>
          <w:rtl/>
        </w:rPr>
        <w:t>)</w:t>
      </w:r>
      <w:r w:rsidR="00382C36">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هنگام</w:t>
      </w:r>
      <w:r w:rsidRPr="00D04573">
        <w:rPr>
          <w:rtl/>
          <w:lang w:bidi="fa-IR"/>
        </w:rPr>
        <w:t xml:space="preserve"> رحلت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حضرت زهرا </w:t>
      </w:r>
      <w:r w:rsidR="00815A64" w:rsidRPr="00815A64">
        <w:rPr>
          <w:rStyle w:val="libAlaemChar"/>
          <w:rtl/>
        </w:rPr>
        <w:t>عليها‌السلام</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م</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ست</w:t>
      </w:r>
      <w:r w:rsidRPr="00D04573">
        <w:rPr>
          <w:rtl/>
          <w:lang w:bidi="fa-IR"/>
        </w:rPr>
        <w:t>. حضرت او را نزد خود فرا خواند و مطلب</w:t>
      </w:r>
      <w:r w:rsidRPr="00D04573">
        <w:rPr>
          <w:rFonts w:hint="cs"/>
          <w:rtl/>
          <w:lang w:bidi="fa-IR"/>
        </w:rPr>
        <w:t>ی</w:t>
      </w:r>
      <w:r w:rsidRPr="00D04573">
        <w:rPr>
          <w:rtl/>
          <w:lang w:bidi="fa-IR"/>
        </w:rPr>
        <w:t xml:space="preserve"> فرمود که حزن و اندوه فاطمه </w:t>
      </w:r>
      <w:r w:rsidR="00815A64" w:rsidRPr="00815A64">
        <w:rPr>
          <w:rStyle w:val="libAlaemChar"/>
          <w:rtl/>
        </w:rPr>
        <w:t>عليها‌السلام</w:t>
      </w:r>
      <w:r w:rsidRPr="00D04573">
        <w:rPr>
          <w:rtl/>
          <w:lang w:bidi="fa-IR"/>
        </w:rPr>
        <w:t xml:space="preserve"> فرو نشست. وقت</w:t>
      </w:r>
      <w:r w:rsidRPr="00D04573">
        <w:rPr>
          <w:rFonts w:hint="cs"/>
          <w:rtl/>
          <w:lang w:bidi="fa-IR"/>
        </w:rPr>
        <w:t>ی</w:t>
      </w:r>
      <w:r w:rsidRPr="00D04573">
        <w:rPr>
          <w:rtl/>
          <w:lang w:bidi="fa-IR"/>
        </w:rPr>
        <w:t xml:space="preserve"> علت را سؤال کردند آن حضرت فرمود:</w:t>
      </w:r>
      <w:r w:rsidR="00382C36">
        <w:rPr>
          <w:rFonts w:hint="cs"/>
          <w:rtl/>
          <w:lang w:bidi="fa-IR"/>
        </w:rPr>
        <w:t xml:space="preserve"> </w:t>
      </w:r>
      <w:r w:rsidRPr="00D04573">
        <w:rPr>
          <w:rFonts w:hint="eastAsia"/>
          <w:rtl/>
          <w:lang w:bidi="fa-IR"/>
        </w:rPr>
        <w:t>«</w:t>
      </w:r>
      <w:r w:rsidRPr="00382C36">
        <w:rPr>
          <w:rStyle w:val="libBold1Char"/>
          <w:rFonts w:hint="eastAsia"/>
          <w:rtl/>
        </w:rPr>
        <w:t>پدرم</w:t>
      </w:r>
      <w:r w:rsidRPr="00382C36">
        <w:rPr>
          <w:rStyle w:val="libBold1Char"/>
          <w:rtl/>
        </w:rPr>
        <w:t xml:space="preserve"> به من خبر داد که اول</w:t>
      </w:r>
      <w:r w:rsidRPr="00382C36">
        <w:rPr>
          <w:rStyle w:val="libBold1Char"/>
          <w:rFonts w:hint="cs"/>
          <w:rtl/>
        </w:rPr>
        <w:t>ی</w:t>
      </w:r>
      <w:r w:rsidRPr="00382C36">
        <w:rPr>
          <w:rStyle w:val="libBold1Char"/>
          <w:rFonts w:hint="eastAsia"/>
          <w:rtl/>
        </w:rPr>
        <w:t>ن</w:t>
      </w:r>
      <w:r w:rsidRPr="00382C36">
        <w:rPr>
          <w:rStyle w:val="libBold1Char"/>
          <w:rtl/>
        </w:rPr>
        <w:t xml:space="preserve"> نفر از اهل ب</w:t>
      </w:r>
      <w:r w:rsidRPr="00382C36">
        <w:rPr>
          <w:rStyle w:val="libBold1Char"/>
          <w:rFonts w:hint="cs"/>
          <w:rtl/>
        </w:rPr>
        <w:t>ی</w:t>
      </w:r>
      <w:r w:rsidRPr="00382C36">
        <w:rPr>
          <w:rStyle w:val="libBold1Char"/>
          <w:rFonts w:hint="eastAsia"/>
          <w:rtl/>
        </w:rPr>
        <w:t>تش</w:t>
      </w:r>
      <w:r w:rsidRPr="00382C36">
        <w:rPr>
          <w:rStyle w:val="libBold1Char"/>
          <w:rtl/>
        </w:rPr>
        <w:t xml:space="preserve"> که به او ملحق م</w:t>
      </w:r>
      <w:r w:rsidRPr="00382C36">
        <w:rPr>
          <w:rStyle w:val="libBold1Char"/>
          <w:rFonts w:hint="cs"/>
          <w:rtl/>
        </w:rPr>
        <w:t>ی</w:t>
      </w:r>
      <w:r w:rsidRPr="00382C36">
        <w:rPr>
          <w:rStyle w:val="libBold1Char"/>
          <w:rtl/>
        </w:rPr>
        <w:t xml:space="preserve"> شود منم و مدت ا</w:t>
      </w:r>
      <w:r w:rsidRPr="00382C36">
        <w:rPr>
          <w:rStyle w:val="libBold1Char"/>
          <w:rFonts w:hint="cs"/>
          <w:rtl/>
        </w:rPr>
        <w:t>ی</w:t>
      </w:r>
      <w:r w:rsidRPr="00382C36">
        <w:rPr>
          <w:rStyle w:val="libBold1Char"/>
          <w:rFonts w:hint="eastAsia"/>
          <w:rtl/>
        </w:rPr>
        <w:t>ن</w:t>
      </w:r>
      <w:r w:rsidRPr="00382C36">
        <w:rPr>
          <w:rStyle w:val="libBold1Char"/>
          <w:rtl/>
        </w:rPr>
        <w:t xml:space="preserve"> فراق طولان</w:t>
      </w:r>
      <w:r w:rsidRPr="00382C36">
        <w:rPr>
          <w:rStyle w:val="libBold1Char"/>
          <w:rFonts w:hint="cs"/>
          <w:rtl/>
        </w:rPr>
        <w:t>ی</w:t>
      </w:r>
      <w:r w:rsidRPr="00382C36">
        <w:rPr>
          <w:rStyle w:val="libBold1Char"/>
          <w:rtl/>
        </w:rPr>
        <w:t xml:space="preserve"> ن</w:t>
      </w:r>
      <w:r w:rsidRPr="00382C36">
        <w:rPr>
          <w:rStyle w:val="libBold1Char"/>
          <w:rFonts w:hint="cs"/>
          <w:rtl/>
        </w:rPr>
        <w:t>ی</w:t>
      </w:r>
      <w:r w:rsidRPr="00382C36">
        <w:rPr>
          <w:rStyle w:val="libBold1Char"/>
          <w:rFonts w:hint="eastAsia"/>
          <w:rtl/>
        </w:rPr>
        <w:t>ست</w:t>
      </w:r>
      <w:r w:rsidRPr="00D04573">
        <w:rPr>
          <w:rFonts w:hint="eastAsia"/>
          <w:rtl/>
          <w:lang w:bidi="fa-IR"/>
        </w:rPr>
        <w:t>»</w:t>
      </w:r>
      <w:r w:rsidRPr="00D04573">
        <w:rPr>
          <w:rtl/>
          <w:lang w:bidi="fa-IR"/>
        </w:rPr>
        <w:t>.</w:t>
      </w:r>
      <w:r w:rsidR="00382C36">
        <w:rPr>
          <w:rFonts w:hint="cs"/>
          <w:rtl/>
          <w:lang w:bidi="fa-IR"/>
        </w:rPr>
        <w:t xml:space="preserve"> </w:t>
      </w:r>
      <w:r w:rsidRPr="00382C36">
        <w:rPr>
          <w:rStyle w:val="libFootnotenumChar"/>
          <w:rtl/>
        </w:rPr>
        <w:t>(</w:t>
      </w:r>
      <w:r w:rsidR="00382C36" w:rsidRPr="00382C36">
        <w:rPr>
          <w:rStyle w:val="libFootnotenumChar"/>
          <w:rFonts w:hint="cs"/>
          <w:rtl/>
        </w:rPr>
        <w:t>2</w:t>
      </w:r>
      <w:r w:rsidRPr="00382C36">
        <w:rPr>
          <w:rStyle w:val="libFootnotenumChar"/>
          <w:rtl/>
        </w:rPr>
        <w:t>)</w:t>
      </w:r>
      <w:r w:rsidR="00382C36">
        <w:rPr>
          <w:rFonts w:hint="cs"/>
          <w:rtl/>
          <w:lang w:bidi="fa-IR"/>
        </w:rPr>
        <w:t xml:space="preserve"> </w:t>
      </w:r>
    </w:p>
    <w:p w:rsidR="00D04573" w:rsidRPr="00382C36" w:rsidRDefault="00D04573" w:rsidP="00382C36">
      <w:pPr>
        <w:pStyle w:val="Heading3"/>
        <w:rPr>
          <w:rtl/>
        </w:rPr>
      </w:pPr>
      <w:bookmarkStart w:id="146" w:name="_Toc523136777"/>
      <w:r w:rsidRPr="00D04573">
        <w:rPr>
          <w:rtl/>
          <w:lang w:bidi="fa-IR"/>
        </w:rPr>
        <w:t>2</w:t>
      </w:r>
      <w:r w:rsidR="00382C36">
        <w:rPr>
          <w:rFonts w:hint="cs"/>
          <w:rtl/>
          <w:lang w:bidi="fa-IR"/>
        </w:rPr>
        <w:t>.</w:t>
      </w:r>
      <w:r w:rsidRPr="00D04573">
        <w:rPr>
          <w:rtl/>
          <w:lang w:bidi="fa-IR"/>
        </w:rPr>
        <w:t xml:space="preserve"> آغاز امامت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146"/>
    </w:p>
    <w:p w:rsidR="00D04573" w:rsidRDefault="00D04573" w:rsidP="00013C4E">
      <w:pPr>
        <w:pStyle w:val="libNormal"/>
        <w:rPr>
          <w:rtl/>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روز امامت حضرت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00382C36">
        <w:rPr>
          <w:rFonts w:hint="cs"/>
          <w:rtl/>
          <w:lang w:bidi="fa-IR"/>
        </w:rPr>
        <w:t xml:space="preserve"> </w:t>
      </w:r>
      <w:r w:rsidRPr="00D04573">
        <w:rPr>
          <w:rFonts w:hint="eastAsia"/>
          <w:rtl/>
          <w:lang w:bidi="fa-IR"/>
        </w:rPr>
        <w:t>بن</w:t>
      </w:r>
      <w:r w:rsidRPr="00D04573">
        <w:rPr>
          <w:rtl/>
          <w:lang w:bidi="fa-IR"/>
        </w:rPr>
        <w:t xml:space="preserve">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است، و ز</w:t>
      </w:r>
      <w:r w:rsidRPr="00D04573">
        <w:rPr>
          <w:rFonts w:hint="cs"/>
          <w:rtl/>
          <w:lang w:bidi="fa-IR"/>
        </w:rPr>
        <w:t>ی</w:t>
      </w:r>
      <w:r w:rsidRPr="00D04573">
        <w:rPr>
          <w:rFonts w:hint="eastAsia"/>
          <w:rtl/>
          <w:lang w:bidi="fa-IR"/>
        </w:rPr>
        <w:t>ارت</w:t>
      </w:r>
      <w:r w:rsidRPr="00D04573">
        <w:rPr>
          <w:rtl/>
          <w:lang w:bidi="fa-IR"/>
        </w:rPr>
        <w:t xml:space="preserve"> آن حضرت در ا</w:t>
      </w:r>
      <w:r w:rsidRPr="00D04573">
        <w:rPr>
          <w:rFonts w:hint="cs"/>
          <w:rtl/>
          <w:lang w:bidi="fa-IR"/>
        </w:rPr>
        <w:t>ی</w:t>
      </w:r>
      <w:r w:rsidRPr="00D04573">
        <w:rPr>
          <w:rFonts w:hint="eastAsia"/>
          <w:rtl/>
          <w:lang w:bidi="fa-IR"/>
        </w:rPr>
        <w:t>ن</w:t>
      </w:r>
      <w:r w:rsidRPr="00D04573">
        <w:rPr>
          <w:rtl/>
          <w:lang w:bidi="fa-IR"/>
        </w:rPr>
        <w:t xml:space="preserve"> روز مستحب است.</w:t>
      </w:r>
      <w:r w:rsidR="00F400E5">
        <w:rPr>
          <w:rFonts w:hint="cs"/>
          <w:rtl/>
          <w:lang w:bidi="fa-IR"/>
        </w:rPr>
        <w:t xml:space="preserve"> </w:t>
      </w:r>
      <w:r w:rsidR="00F400E5" w:rsidRPr="00F400E5">
        <w:rPr>
          <w:rStyle w:val="libFootnotenumChar"/>
          <w:rFonts w:hint="cs"/>
          <w:rtl/>
        </w:rPr>
        <w:t>(3)</w:t>
      </w:r>
      <w:r w:rsidR="00F400E5">
        <w:rPr>
          <w:rFonts w:hint="cs"/>
          <w:rtl/>
          <w:lang w:bidi="fa-IR"/>
        </w:rPr>
        <w:t xml:space="preserve"> </w:t>
      </w:r>
    </w:p>
    <w:p w:rsidR="00A7715C" w:rsidRPr="00EA2E77" w:rsidRDefault="00A7715C" w:rsidP="00A7715C">
      <w:pPr>
        <w:pStyle w:val="libLine"/>
        <w:rPr>
          <w:rtl/>
          <w:lang w:bidi="fa-IR"/>
        </w:rPr>
      </w:pPr>
      <w:r>
        <w:rPr>
          <w:rFonts w:hint="cs"/>
          <w:rtl/>
          <w:lang w:bidi="fa-IR"/>
        </w:rPr>
        <w:t>____________________</w:t>
      </w:r>
    </w:p>
    <w:p w:rsidR="00382C36" w:rsidRDefault="00F400E5" w:rsidP="00A7715C">
      <w:pPr>
        <w:pStyle w:val="libFootnote0"/>
        <w:rPr>
          <w:rtl/>
          <w:lang w:bidi="fa-IR"/>
        </w:rPr>
      </w:pPr>
      <w:r>
        <w:rPr>
          <w:rFonts w:hint="cs"/>
          <w:rtl/>
          <w:lang w:bidi="fa-IR"/>
        </w:rPr>
        <w:t>1. مناقب آل ابی طالب</w:t>
      </w:r>
      <w:r w:rsidRPr="00F400E5">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ج1 ص226-222. اعلام الوری: ج1 ص53-52. کشف الغمة: ج1 ص16. </w:t>
      </w:r>
      <w:r w:rsidR="00382C36" w:rsidRPr="00D04573">
        <w:rPr>
          <w:rtl/>
          <w:lang w:bidi="fa-IR"/>
        </w:rPr>
        <w:t>منتخب التوار</w:t>
      </w:r>
      <w:r w:rsidR="00382C36" w:rsidRPr="00D04573">
        <w:rPr>
          <w:rFonts w:hint="cs"/>
          <w:rtl/>
          <w:lang w:bidi="fa-IR"/>
        </w:rPr>
        <w:t>ی</w:t>
      </w:r>
      <w:r w:rsidR="00382C36" w:rsidRPr="00D04573">
        <w:rPr>
          <w:rFonts w:hint="eastAsia"/>
          <w:rtl/>
          <w:lang w:bidi="fa-IR"/>
        </w:rPr>
        <w:t>خ</w:t>
      </w:r>
      <w:r w:rsidR="00382C36" w:rsidRPr="00D04573">
        <w:rPr>
          <w:rtl/>
          <w:lang w:bidi="fa-IR"/>
        </w:rPr>
        <w:t>: ص 36 ت</w:t>
      </w:r>
      <w:r w:rsidR="00382C36" w:rsidRPr="00D04573">
        <w:rPr>
          <w:rFonts w:hint="eastAsia"/>
          <w:rtl/>
          <w:lang w:bidi="fa-IR"/>
        </w:rPr>
        <w:t>ا</w:t>
      </w:r>
      <w:r w:rsidR="00382C36" w:rsidRPr="00D04573">
        <w:rPr>
          <w:rtl/>
          <w:lang w:bidi="fa-IR"/>
        </w:rPr>
        <w:t xml:space="preserve"> 46</w:t>
      </w:r>
      <w:r>
        <w:rPr>
          <w:rFonts w:hint="cs"/>
          <w:rtl/>
          <w:lang w:bidi="fa-IR"/>
        </w:rPr>
        <w:t>.</w:t>
      </w:r>
    </w:p>
    <w:p w:rsidR="00382C36" w:rsidRDefault="00F400E5" w:rsidP="00A7715C">
      <w:pPr>
        <w:pStyle w:val="libFootnote0"/>
        <w:rPr>
          <w:rtl/>
          <w:lang w:bidi="fa-IR"/>
        </w:rPr>
      </w:pPr>
      <w:r>
        <w:rPr>
          <w:rFonts w:hint="cs"/>
          <w:rtl/>
          <w:lang w:bidi="fa-IR"/>
        </w:rPr>
        <w:t>2.</w:t>
      </w:r>
      <w:r w:rsidR="00A7715C">
        <w:rPr>
          <w:rFonts w:hint="cs"/>
          <w:rtl/>
          <w:lang w:bidi="fa-IR"/>
        </w:rPr>
        <w:t xml:space="preserve"> </w:t>
      </w:r>
      <w:r w:rsidR="00382C36" w:rsidRPr="00D04573">
        <w:rPr>
          <w:rtl/>
          <w:lang w:bidi="fa-IR"/>
        </w:rPr>
        <w:t>ارشاد: ج 1، ص 187</w:t>
      </w:r>
      <w:r>
        <w:rPr>
          <w:rFonts w:hint="cs"/>
          <w:rtl/>
          <w:lang w:bidi="fa-IR"/>
        </w:rPr>
        <w:t>.</w:t>
      </w:r>
      <w:r w:rsidR="00A7715C">
        <w:rPr>
          <w:rFonts w:hint="cs"/>
          <w:rtl/>
          <w:lang w:bidi="fa-IR"/>
        </w:rPr>
        <w:t xml:space="preserve"> امالی صدوق: ص692. دلائل الامامة: ص131. شرح الاخبار: ج3 ص40. بحار الانوار: ج22 ص470، 553، ج43 ص51، 207. صحیح بخاری: ج4 ص183، 210. صحیح مسلم: ج7 ص143. مسند احمد: ج6 ص282. طبقات الکبری: ج8 ص27.</w:t>
      </w:r>
    </w:p>
    <w:p w:rsidR="00F400E5" w:rsidRPr="00D04573" w:rsidRDefault="00F400E5" w:rsidP="00A7715C">
      <w:pPr>
        <w:pStyle w:val="libFootnote0"/>
        <w:rPr>
          <w:lang w:bidi="fa-IR"/>
        </w:rPr>
      </w:pPr>
      <w:r>
        <w:rPr>
          <w:rFonts w:hint="cs"/>
          <w:rtl/>
          <w:lang w:bidi="fa-IR"/>
        </w:rPr>
        <w:t xml:space="preserve">3. </w:t>
      </w:r>
      <w:r>
        <w:rPr>
          <w:rtl/>
          <w:lang w:bidi="fa-IR"/>
        </w:rPr>
        <w:t>بحار الانوار: ج 97، ص 384</w:t>
      </w:r>
      <w:r>
        <w:rPr>
          <w:rFonts w:hint="cs"/>
          <w:rtl/>
          <w:lang w:bidi="fa-IR"/>
        </w:rPr>
        <w:t>.</w:t>
      </w:r>
      <w:r w:rsidR="00A7715C">
        <w:rPr>
          <w:rFonts w:hint="cs"/>
          <w:rtl/>
          <w:lang w:bidi="fa-IR"/>
        </w:rPr>
        <w:t xml:space="preserve"> تحفة الزائر: ص142.</w:t>
      </w:r>
    </w:p>
    <w:p w:rsidR="00D04573" w:rsidRPr="00D04573" w:rsidRDefault="00382C36" w:rsidP="00F22F2E">
      <w:pPr>
        <w:pStyle w:val="libPoemTiniChar"/>
        <w:rPr>
          <w:lang w:bidi="fa-IR"/>
        </w:rPr>
      </w:pPr>
      <w:r>
        <w:rPr>
          <w:rtl/>
          <w:lang w:bidi="fa-IR"/>
        </w:rPr>
        <w:br w:type="page"/>
      </w:r>
    </w:p>
    <w:p w:rsidR="00D04573" w:rsidRDefault="00D04573" w:rsidP="005A7AAE">
      <w:pPr>
        <w:pStyle w:val="Heading3"/>
        <w:rPr>
          <w:rtl/>
          <w:lang w:bidi="fa-IR"/>
        </w:rPr>
      </w:pPr>
      <w:bookmarkStart w:id="147" w:name="_Toc523136778"/>
      <w:r w:rsidRPr="00D04573">
        <w:rPr>
          <w:rtl/>
          <w:lang w:bidi="fa-IR"/>
        </w:rPr>
        <w:t>3</w:t>
      </w:r>
      <w:r w:rsidR="005A7AAE">
        <w:rPr>
          <w:rFonts w:hint="cs"/>
          <w:rtl/>
          <w:lang w:bidi="fa-IR"/>
        </w:rPr>
        <w:t>.</w:t>
      </w:r>
      <w:r w:rsidRPr="00D04573">
        <w:rPr>
          <w:rtl/>
          <w:lang w:bidi="fa-IR"/>
        </w:rPr>
        <w:t xml:space="preserve"> آغاز غصب خلافت</w:t>
      </w:r>
      <w:bookmarkEnd w:id="147"/>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روز غصب ظالمانه خلافت و خانه نش</w:t>
      </w:r>
      <w:r w:rsidRPr="00D04573">
        <w:rPr>
          <w:rFonts w:hint="cs"/>
          <w:rtl/>
          <w:lang w:bidi="fa-IR"/>
        </w:rPr>
        <w:t>ی</w:t>
      </w:r>
      <w:r w:rsidRPr="00D04573">
        <w:rPr>
          <w:rFonts w:hint="eastAsia"/>
          <w:rtl/>
          <w:lang w:bidi="fa-IR"/>
        </w:rPr>
        <w:t>ن</w:t>
      </w:r>
      <w:r w:rsidRPr="00D04573">
        <w:rPr>
          <w:rtl/>
          <w:lang w:bidi="fa-IR"/>
        </w:rPr>
        <w:t xml:space="preserve"> کردن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w:t>
      </w:r>
      <w:r w:rsidRPr="005A7AAE">
        <w:rPr>
          <w:rStyle w:val="libBold1Char"/>
          <w:rtl/>
        </w:rPr>
        <w:t>شکستن ب</w:t>
      </w:r>
      <w:r w:rsidRPr="005A7AAE">
        <w:rPr>
          <w:rStyle w:val="libBold1Char"/>
          <w:rFonts w:hint="cs"/>
          <w:rtl/>
        </w:rPr>
        <w:t>ی</w:t>
      </w:r>
      <w:r w:rsidRPr="005A7AAE">
        <w:rPr>
          <w:rStyle w:val="libBold1Char"/>
          <w:rFonts w:hint="eastAsia"/>
          <w:rtl/>
        </w:rPr>
        <w:t>عت</w:t>
      </w:r>
      <w:r w:rsidRPr="005A7AAE">
        <w:rPr>
          <w:rStyle w:val="libBold1Char"/>
          <w:rtl/>
        </w:rPr>
        <w:t xml:space="preserve"> روز ع</w:t>
      </w:r>
      <w:r w:rsidRPr="005A7AAE">
        <w:rPr>
          <w:rStyle w:val="libBold1Char"/>
          <w:rFonts w:hint="cs"/>
          <w:rtl/>
        </w:rPr>
        <w:t>ی</w:t>
      </w:r>
      <w:r w:rsidRPr="005A7AAE">
        <w:rPr>
          <w:rStyle w:val="libBold1Char"/>
          <w:rFonts w:hint="eastAsia"/>
          <w:rtl/>
        </w:rPr>
        <w:t>د</w:t>
      </w:r>
      <w:r w:rsidRPr="005A7AAE">
        <w:rPr>
          <w:rStyle w:val="libBold1Char"/>
          <w:rtl/>
        </w:rPr>
        <w:t xml:space="preserve"> غد</w:t>
      </w:r>
      <w:r w:rsidRPr="005A7AAE">
        <w:rPr>
          <w:rStyle w:val="libBold1Char"/>
          <w:rFonts w:hint="cs"/>
          <w:rtl/>
        </w:rPr>
        <w:t>ی</w:t>
      </w:r>
      <w:r w:rsidRPr="005A7AAE">
        <w:rPr>
          <w:rStyle w:val="libBold1Char"/>
          <w:rFonts w:hint="eastAsia"/>
          <w:rtl/>
        </w:rPr>
        <w:t>ر</w:t>
      </w:r>
      <w:r w:rsidRPr="005A7AAE">
        <w:rPr>
          <w:rStyle w:val="libBold1Char"/>
          <w:rtl/>
        </w:rPr>
        <w:t xml:space="preserve"> توسّط اهل سق</w:t>
      </w:r>
      <w:r w:rsidRPr="005A7AAE">
        <w:rPr>
          <w:rStyle w:val="libBold1Char"/>
          <w:rFonts w:hint="cs"/>
          <w:rtl/>
        </w:rPr>
        <w:t>ی</w:t>
      </w:r>
      <w:r w:rsidRPr="005A7AAE">
        <w:rPr>
          <w:rStyle w:val="libBold1Char"/>
          <w:rFonts w:hint="eastAsia"/>
          <w:rtl/>
        </w:rPr>
        <w:t>فه</w:t>
      </w:r>
      <w:r w:rsidRPr="005A7AAE">
        <w:rPr>
          <w:rStyle w:val="libBold1Char"/>
          <w:rtl/>
        </w:rPr>
        <w:t xml:space="preserve"> بن</w:t>
      </w:r>
      <w:r w:rsidRPr="005A7AAE">
        <w:rPr>
          <w:rStyle w:val="libBold1Char"/>
          <w:rFonts w:hint="cs"/>
          <w:rtl/>
        </w:rPr>
        <w:t>ی</w:t>
      </w:r>
      <w:r w:rsidRPr="005A7AAE">
        <w:rPr>
          <w:rStyle w:val="libBold1Char"/>
          <w:rtl/>
        </w:rPr>
        <w:t xml:space="preserve"> ساعده</w:t>
      </w:r>
      <w:r w:rsidRPr="00D04573">
        <w:rPr>
          <w:rtl/>
          <w:lang w:bidi="fa-IR"/>
        </w:rPr>
        <w:t xml:space="preserve"> است.</w:t>
      </w:r>
      <w:r w:rsidR="005A7AAE">
        <w:rPr>
          <w:rFonts w:hint="cs"/>
          <w:rtl/>
          <w:lang w:bidi="fa-IR"/>
        </w:rPr>
        <w:t xml:space="preserve"> </w:t>
      </w:r>
      <w:r w:rsidR="005A7AAE" w:rsidRPr="005A7AAE">
        <w:rPr>
          <w:rStyle w:val="libFootnotenumChar"/>
          <w:rFonts w:hint="cs"/>
          <w:rtl/>
        </w:rPr>
        <w:t>(1)</w:t>
      </w:r>
      <w:r w:rsidR="005A7AAE">
        <w:rPr>
          <w:rFonts w:hint="cs"/>
          <w:rtl/>
          <w:lang w:bidi="fa-IR"/>
        </w:rPr>
        <w:t xml:space="preserve"> </w:t>
      </w:r>
    </w:p>
    <w:p w:rsidR="00D04573" w:rsidRPr="006D6CEC" w:rsidRDefault="00D04573" w:rsidP="00A95DD5">
      <w:pPr>
        <w:pStyle w:val="Heading3"/>
        <w:rPr>
          <w:rtl/>
        </w:rPr>
      </w:pPr>
      <w:bookmarkStart w:id="148" w:name="_Toc523136779"/>
      <w:r w:rsidRPr="00D04573">
        <w:rPr>
          <w:rtl/>
          <w:lang w:bidi="fa-IR"/>
        </w:rPr>
        <w:t>4</w:t>
      </w:r>
      <w:r w:rsidR="006D6CEC">
        <w:rPr>
          <w:rFonts w:hint="cs"/>
          <w:rtl/>
          <w:lang w:bidi="fa-IR"/>
        </w:rPr>
        <w:t>.</w:t>
      </w:r>
      <w:r w:rsidRPr="00D04573">
        <w:rPr>
          <w:rtl/>
          <w:lang w:bidi="fa-IR"/>
        </w:rPr>
        <w:t xml:space="preserve"> </w:t>
      </w:r>
      <w:r w:rsidR="00A95DD5">
        <w:rPr>
          <w:rFonts w:hint="cs"/>
          <w:rtl/>
          <w:lang w:bidi="fa-IR"/>
        </w:rPr>
        <w:t>اجباری مردم بر بیعت کردن</w:t>
      </w:r>
      <w:r w:rsidRPr="00D04573">
        <w:rPr>
          <w:rtl/>
          <w:lang w:bidi="fa-IR"/>
        </w:rPr>
        <w:t xml:space="preserve"> </w:t>
      </w:r>
      <w:r w:rsidR="00A95DD5" w:rsidRPr="00A95DD5">
        <w:rPr>
          <w:rStyle w:val="libFootnotenumChar"/>
          <w:rFonts w:hint="cs"/>
          <w:rtl/>
        </w:rPr>
        <w:t>(2)</w:t>
      </w:r>
      <w:bookmarkEnd w:id="148"/>
      <w:r w:rsidR="00A95DD5">
        <w:rPr>
          <w:rFonts w:hint="cs"/>
          <w:rtl/>
          <w:lang w:bidi="fa-IR"/>
        </w:rPr>
        <w:t xml:space="preserve"> </w:t>
      </w:r>
    </w:p>
    <w:p w:rsidR="00D04573" w:rsidRPr="00A95DD5" w:rsidRDefault="00A95DD5" w:rsidP="00A95DD5">
      <w:pPr>
        <w:pStyle w:val="Heading3"/>
        <w:rPr>
          <w:rtl/>
        </w:rPr>
      </w:pPr>
      <w:bookmarkStart w:id="149" w:name="_Toc523136780"/>
      <w:r>
        <w:rPr>
          <w:rFonts w:hint="cs"/>
          <w:rtl/>
          <w:lang w:bidi="fa-IR"/>
        </w:rPr>
        <w:t xml:space="preserve">5. </w:t>
      </w:r>
      <w:r w:rsidR="00D04573" w:rsidRPr="00D04573">
        <w:rPr>
          <w:rFonts w:hint="eastAsia"/>
          <w:rtl/>
          <w:lang w:bidi="fa-IR"/>
        </w:rPr>
        <w:t>شهادت</w:t>
      </w:r>
      <w:r w:rsidR="00D04573" w:rsidRPr="00D04573">
        <w:rPr>
          <w:rtl/>
          <w:lang w:bidi="fa-IR"/>
        </w:rPr>
        <w:t xml:space="preserve"> امام حسن مجتب</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bookmarkEnd w:id="149"/>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A95DD5">
        <w:rPr>
          <w:rStyle w:val="libBold1Char"/>
          <w:rtl/>
        </w:rPr>
        <w:t xml:space="preserve">سال 50 ه </w:t>
      </w:r>
      <w:r w:rsidRPr="00D04573">
        <w:rPr>
          <w:rtl/>
          <w:lang w:bidi="fa-IR"/>
        </w:rPr>
        <w:t>امام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w:t>
      </w:r>
      <w:r w:rsidR="00A95DD5">
        <w:rPr>
          <w:rFonts w:hint="cs"/>
          <w:rtl/>
          <w:lang w:bidi="fa-IR"/>
        </w:rPr>
        <w:t xml:space="preserve"> </w:t>
      </w:r>
      <w:r w:rsidR="00A95DD5" w:rsidRPr="00A95DD5">
        <w:rPr>
          <w:rStyle w:val="libFootnotenumChar"/>
          <w:rFonts w:hint="cs"/>
          <w:rtl/>
        </w:rPr>
        <w:t>(3)</w:t>
      </w:r>
      <w:r w:rsidR="00A95DD5">
        <w:rPr>
          <w:rFonts w:hint="cs"/>
          <w:rtl/>
          <w:lang w:bidi="fa-IR"/>
        </w:rPr>
        <w:t xml:space="preserve"> </w:t>
      </w:r>
      <w:r w:rsidRPr="00D04573">
        <w:rPr>
          <w:rFonts w:hint="eastAsia"/>
          <w:rtl/>
          <w:lang w:bidi="fa-IR"/>
        </w:rPr>
        <w:t>بنابر</w:t>
      </w:r>
      <w:r w:rsidRPr="00D04573">
        <w:rPr>
          <w:rtl/>
          <w:lang w:bidi="fa-IR"/>
        </w:rPr>
        <w:t xml:space="preserve"> قول</w:t>
      </w:r>
      <w:r w:rsidRPr="00D04573">
        <w:rPr>
          <w:rFonts w:hint="cs"/>
          <w:rtl/>
          <w:lang w:bidi="fa-IR"/>
        </w:rPr>
        <w:t>ی</w:t>
      </w:r>
      <w:r w:rsidRPr="00D04573">
        <w:rPr>
          <w:rtl/>
          <w:lang w:bidi="fa-IR"/>
        </w:rPr>
        <w:t xml:space="preserve"> شهادت آن حضرت در 7 صفر و بنابر قول</w:t>
      </w:r>
      <w:r w:rsidRPr="00D04573">
        <w:rPr>
          <w:rFonts w:hint="cs"/>
          <w:rtl/>
          <w:lang w:bidi="fa-IR"/>
        </w:rPr>
        <w:t>ی</w:t>
      </w:r>
      <w:r w:rsidRPr="00D04573">
        <w:rPr>
          <w:rtl/>
          <w:lang w:bidi="fa-IR"/>
        </w:rPr>
        <w:t xml:space="preserve"> در</w:t>
      </w:r>
      <w:r w:rsidR="0048719C">
        <w:rPr>
          <w:rFonts w:hint="cs"/>
          <w:rtl/>
          <w:lang w:bidi="fa-IR"/>
        </w:rPr>
        <w:t xml:space="preserve"> آخر سفر و بنابر قولی دیگر در</w:t>
      </w:r>
      <w:r w:rsidRPr="00D04573">
        <w:rPr>
          <w:rtl/>
          <w:lang w:bidi="fa-IR"/>
        </w:rPr>
        <w:t xml:space="preserve"> 5 رب</w:t>
      </w:r>
      <w:r w:rsidRPr="00D04573">
        <w:rPr>
          <w:rFonts w:hint="cs"/>
          <w:rtl/>
          <w:lang w:bidi="fa-IR"/>
        </w:rPr>
        <w:t>ی</w:t>
      </w:r>
      <w:r w:rsidRPr="00D04573">
        <w:rPr>
          <w:rFonts w:hint="eastAsia"/>
          <w:rtl/>
          <w:lang w:bidi="fa-IR"/>
        </w:rPr>
        <w:t>ع</w:t>
      </w:r>
      <w:r w:rsidRPr="00D04573">
        <w:rPr>
          <w:rtl/>
          <w:lang w:bidi="fa-IR"/>
        </w:rPr>
        <w:t xml:space="preserve"> الاول واقع شده است.</w:t>
      </w:r>
      <w:r w:rsidR="0048719C">
        <w:rPr>
          <w:rFonts w:hint="cs"/>
          <w:rtl/>
          <w:lang w:bidi="fa-IR"/>
        </w:rPr>
        <w:t xml:space="preserve"> </w:t>
      </w:r>
      <w:r w:rsidR="0048719C" w:rsidRPr="0048719C">
        <w:rPr>
          <w:rStyle w:val="libFootnotenumChar"/>
          <w:rFonts w:hint="cs"/>
          <w:rtl/>
        </w:rPr>
        <w:t>(5)</w:t>
      </w:r>
      <w:r w:rsidR="0048719C">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جعده</w:t>
      </w:r>
      <w:r w:rsidRPr="00D04573">
        <w:rPr>
          <w:rtl/>
          <w:lang w:bidi="fa-IR"/>
        </w:rPr>
        <w:t xml:space="preserve"> دختر اشعث بن ق</w:t>
      </w:r>
      <w:r w:rsidRPr="00D04573">
        <w:rPr>
          <w:rFonts w:hint="cs"/>
          <w:rtl/>
          <w:lang w:bidi="fa-IR"/>
        </w:rPr>
        <w:t>ی</w:t>
      </w:r>
      <w:r w:rsidRPr="00D04573">
        <w:rPr>
          <w:rFonts w:hint="eastAsia"/>
          <w:rtl/>
          <w:lang w:bidi="fa-IR"/>
        </w:rPr>
        <w:t>س</w:t>
      </w:r>
      <w:r w:rsidRPr="00D04573">
        <w:rPr>
          <w:rtl/>
          <w:lang w:bidi="fa-IR"/>
        </w:rPr>
        <w:t xml:space="preserve"> با زهر</w:t>
      </w:r>
      <w:r w:rsidRPr="00D04573">
        <w:rPr>
          <w:rFonts w:hint="cs"/>
          <w:rtl/>
          <w:lang w:bidi="fa-IR"/>
        </w:rPr>
        <w:t>ی</w:t>
      </w:r>
      <w:r w:rsidRPr="00D04573">
        <w:rPr>
          <w:rtl/>
          <w:lang w:bidi="fa-IR"/>
        </w:rPr>
        <w:t xml:space="preserve"> که معاو</w:t>
      </w:r>
      <w:r w:rsidRPr="00D04573">
        <w:rPr>
          <w:rFonts w:hint="cs"/>
          <w:rtl/>
          <w:lang w:bidi="fa-IR"/>
        </w:rPr>
        <w:t>ی</w:t>
      </w:r>
      <w:r w:rsidRPr="00D04573">
        <w:rPr>
          <w:rFonts w:hint="eastAsia"/>
          <w:rtl/>
          <w:lang w:bidi="fa-IR"/>
        </w:rPr>
        <w:t>ه</w:t>
      </w:r>
      <w:r w:rsidRPr="00D04573">
        <w:rPr>
          <w:rtl/>
          <w:lang w:bidi="fa-IR"/>
        </w:rPr>
        <w:t xml:space="preserve"> برا</w:t>
      </w:r>
      <w:r w:rsidRPr="00D04573">
        <w:rPr>
          <w:rFonts w:hint="cs"/>
          <w:rtl/>
          <w:lang w:bidi="fa-IR"/>
        </w:rPr>
        <w:t>ی</w:t>
      </w:r>
      <w:r w:rsidRPr="00D04573">
        <w:rPr>
          <w:rtl/>
          <w:lang w:bidi="fa-IR"/>
        </w:rPr>
        <w:t xml:space="preserve"> او فرستاده بود آن حضرت را مسموم کرد. معاو</w:t>
      </w:r>
      <w:r w:rsidRPr="00D04573">
        <w:rPr>
          <w:rFonts w:hint="cs"/>
          <w:rtl/>
          <w:lang w:bidi="fa-IR"/>
        </w:rPr>
        <w:t>ی</w:t>
      </w:r>
      <w:r w:rsidRPr="00D04573">
        <w:rPr>
          <w:rFonts w:hint="eastAsia"/>
          <w:rtl/>
          <w:lang w:bidi="fa-IR"/>
        </w:rPr>
        <w:t>ه</w:t>
      </w:r>
      <w:r w:rsidRPr="00D04573">
        <w:rPr>
          <w:rtl/>
          <w:lang w:bidi="fa-IR"/>
        </w:rPr>
        <w:t xml:space="preserve"> همراه با زهر صد هزار درهم فرستاد و وعده کرد که او را به عقد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درآورد</w:t>
      </w:r>
      <w:r w:rsidR="0048719C">
        <w:rPr>
          <w:rFonts w:hint="cs"/>
          <w:rtl/>
          <w:lang w:bidi="fa-IR"/>
        </w:rPr>
        <w:t>؛</w:t>
      </w:r>
      <w:r w:rsidRPr="00D04573">
        <w:rPr>
          <w:rtl/>
          <w:lang w:bidi="fa-IR"/>
        </w:rPr>
        <w:t xml:space="preserve"> </w:t>
      </w:r>
      <w:r w:rsidRPr="0048719C">
        <w:rPr>
          <w:rStyle w:val="libBold1Char"/>
          <w:rtl/>
        </w:rPr>
        <w:t>ول</w:t>
      </w:r>
      <w:r w:rsidRPr="0048719C">
        <w:rPr>
          <w:rStyle w:val="libBold1Char"/>
          <w:rFonts w:hint="cs"/>
          <w:rtl/>
        </w:rPr>
        <w:t>ی</w:t>
      </w:r>
      <w:r w:rsidRPr="0048719C">
        <w:rPr>
          <w:rStyle w:val="libBold1Char"/>
          <w:rtl/>
        </w:rPr>
        <w:t xml:space="preserve"> به وعده خود وفا نکرد</w:t>
      </w:r>
      <w:r w:rsidRPr="00D04573">
        <w:rPr>
          <w:rtl/>
          <w:lang w:bidi="fa-IR"/>
        </w:rPr>
        <w:t>.</w:t>
      </w:r>
      <w:r w:rsidR="0048719C">
        <w:rPr>
          <w:rFonts w:hint="cs"/>
          <w:rtl/>
          <w:lang w:bidi="fa-IR"/>
        </w:rPr>
        <w:t xml:space="preserve"> </w:t>
      </w:r>
      <w:r w:rsidR="0048719C" w:rsidRPr="0048719C">
        <w:rPr>
          <w:rStyle w:val="libFootnotenumChar"/>
          <w:rFonts w:hint="cs"/>
          <w:rtl/>
        </w:rPr>
        <w:t>(6)</w:t>
      </w:r>
    </w:p>
    <w:p w:rsidR="0048719C" w:rsidRPr="00EA2E77" w:rsidRDefault="0048719C" w:rsidP="0048719C">
      <w:pPr>
        <w:pStyle w:val="libLine"/>
        <w:rPr>
          <w:rtl/>
          <w:lang w:bidi="fa-IR"/>
        </w:rPr>
      </w:pPr>
      <w:r>
        <w:rPr>
          <w:rFonts w:hint="cs"/>
          <w:rtl/>
          <w:lang w:bidi="fa-IR"/>
        </w:rPr>
        <w:t>____________________</w:t>
      </w:r>
    </w:p>
    <w:p w:rsidR="005A7AAE" w:rsidRDefault="0048719C" w:rsidP="007B5327">
      <w:pPr>
        <w:pStyle w:val="libFootnote0"/>
        <w:rPr>
          <w:rtl/>
          <w:lang w:bidi="fa-IR"/>
        </w:rPr>
      </w:pPr>
      <w:r>
        <w:rPr>
          <w:rFonts w:hint="cs"/>
          <w:rtl/>
          <w:lang w:bidi="fa-IR"/>
        </w:rPr>
        <w:t>1. الهجوم علی بیت فاطمة</w:t>
      </w:r>
      <w:r w:rsidRPr="0048719C">
        <w:rPr>
          <w:rStyle w:val="libAlaemChar"/>
          <w:rtl/>
        </w:rPr>
        <w:t xml:space="preserve"> </w:t>
      </w:r>
      <w:r w:rsidRPr="00B4313A">
        <w:rPr>
          <w:rStyle w:val="libAlaemChar"/>
          <w:rtl/>
        </w:rPr>
        <w:t>عليه‌السلام</w:t>
      </w:r>
      <w:r>
        <w:rPr>
          <w:rFonts w:hint="cs"/>
          <w:rtl/>
          <w:lang w:bidi="fa-IR"/>
        </w:rPr>
        <w:t xml:space="preserve">: ص84. خصال: ص385. اختیارات: ص22. </w:t>
      </w:r>
      <w:r w:rsidR="005A7AAE" w:rsidRPr="00D04573">
        <w:rPr>
          <w:rtl/>
          <w:lang w:bidi="fa-IR"/>
        </w:rPr>
        <w:t>تتمه المننه</w:t>
      </w:r>
      <w:r w:rsidR="005A7AAE" w:rsidRPr="00D04573">
        <w:rPr>
          <w:rFonts w:hint="cs"/>
          <w:rtl/>
          <w:lang w:bidi="fa-IR"/>
        </w:rPr>
        <w:t>ی</w:t>
      </w:r>
      <w:r>
        <w:rPr>
          <w:rtl/>
          <w:lang w:bidi="fa-IR"/>
        </w:rPr>
        <w:t>: ص 9</w:t>
      </w:r>
      <w:r>
        <w:rPr>
          <w:rFonts w:hint="cs"/>
          <w:rtl/>
          <w:lang w:bidi="fa-IR"/>
        </w:rPr>
        <w:t>. تاریخ طبری: ج2 ص442. اسد الغابة: ج3 ص219.</w:t>
      </w:r>
    </w:p>
    <w:p w:rsidR="00E4200D" w:rsidRDefault="006901F1" w:rsidP="007B5327">
      <w:pPr>
        <w:pStyle w:val="libFootnote0"/>
        <w:rPr>
          <w:rtl/>
          <w:lang w:bidi="fa-IR"/>
        </w:rPr>
      </w:pPr>
      <w:r>
        <w:rPr>
          <w:rFonts w:hint="cs"/>
          <w:rtl/>
          <w:lang w:bidi="fa-IR"/>
        </w:rPr>
        <w:t xml:space="preserve">2. کتاب سلیم بن قیس هلالی: ج2 ص572. </w:t>
      </w:r>
      <w:r w:rsidRPr="00D04573">
        <w:rPr>
          <w:rtl/>
          <w:lang w:bidi="fa-IR"/>
        </w:rPr>
        <w:t xml:space="preserve">بحارالانوار: ج </w:t>
      </w:r>
      <w:r>
        <w:rPr>
          <w:rFonts w:hint="cs"/>
          <w:rtl/>
          <w:lang w:bidi="fa-IR"/>
        </w:rPr>
        <w:t>28</w:t>
      </w:r>
      <w:r w:rsidRPr="00D04573">
        <w:rPr>
          <w:rtl/>
          <w:lang w:bidi="fa-IR"/>
        </w:rPr>
        <w:t xml:space="preserve">، ص </w:t>
      </w:r>
      <w:r>
        <w:rPr>
          <w:rFonts w:hint="cs"/>
          <w:rtl/>
          <w:lang w:bidi="fa-IR"/>
        </w:rPr>
        <w:t>204، 286-285</w:t>
      </w:r>
      <w:r w:rsidRPr="00D04573">
        <w:rPr>
          <w:rtl/>
          <w:lang w:bidi="fa-IR"/>
        </w:rPr>
        <w:t>.</w:t>
      </w:r>
      <w:r>
        <w:rPr>
          <w:rFonts w:hint="cs"/>
          <w:rtl/>
          <w:lang w:bidi="fa-IR"/>
        </w:rPr>
        <w:t xml:space="preserve"> الهجوم</w:t>
      </w:r>
      <w:r w:rsidRPr="006901F1">
        <w:rPr>
          <w:rFonts w:hint="cs"/>
          <w:rtl/>
          <w:lang w:bidi="fa-IR"/>
        </w:rPr>
        <w:t xml:space="preserve"> </w:t>
      </w:r>
      <w:r>
        <w:rPr>
          <w:rFonts w:hint="cs"/>
          <w:rtl/>
          <w:lang w:bidi="fa-IR"/>
        </w:rPr>
        <w:t>علی بیت فاطمة</w:t>
      </w:r>
      <w:r w:rsidRPr="0048719C">
        <w:rPr>
          <w:rStyle w:val="libAlaemChar"/>
          <w:rtl/>
        </w:rPr>
        <w:t xml:space="preserve"> </w:t>
      </w:r>
      <w:r w:rsidRPr="00B4313A">
        <w:rPr>
          <w:rStyle w:val="libAlaemChar"/>
          <w:rtl/>
        </w:rPr>
        <w:t>عليه‌السلام</w:t>
      </w:r>
      <w:r>
        <w:rPr>
          <w:rFonts w:hint="cs"/>
          <w:rtl/>
          <w:lang w:bidi="fa-IR"/>
        </w:rPr>
        <w:t xml:space="preserve">: ص83. </w:t>
      </w:r>
      <w:r w:rsidR="00E4200D">
        <w:rPr>
          <w:rFonts w:hint="cs"/>
          <w:rtl/>
          <w:lang w:bidi="fa-IR"/>
        </w:rPr>
        <w:t>احتجاج: ج1 ص105. بیت الاحزان: ص79. مجمع النورین: ص80. شرح نهج البلاغة: ج1 ص218. تاریخ یعقوبی» ج2 ص124.</w:t>
      </w:r>
    </w:p>
    <w:p w:rsidR="008F3AC3" w:rsidRDefault="00766B2C" w:rsidP="007B5327">
      <w:pPr>
        <w:pStyle w:val="libFootnote0"/>
        <w:rPr>
          <w:rtl/>
          <w:lang w:bidi="fa-IR"/>
        </w:rPr>
      </w:pPr>
      <w:r>
        <w:rPr>
          <w:rFonts w:hint="cs"/>
          <w:rtl/>
          <w:lang w:bidi="fa-IR"/>
        </w:rPr>
        <w:t xml:space="preserve">3.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ص 27.</w:t>
      </w:r>
      <w:r>
        <w:rPr>
          <w:rFonts w:hint="cs"/>
          <w:rtl/>
          <w:lang w:bidi="fa-IR"/>
        </w:rPr>
        <w:t xml:space="preserve"> </w:t>
      </w:r>
      <w:r w:rsidR="0033278D">
        <w:rPr>
          <w:rFonts w:hint="cs"/>
          <w:rtl/>
          <w:lang w:bidi="fa-IR"/>
        </w:rPr>
        <w:t xml:space="preserve">مصباح المجتهد: ص790. </w:t>
      </w:r>
      <w:r w:rsidR="00A95DD5" w:rsidRPr="00D04573">
        <w:rPr>
          <w:rtl/>
          <w:lang w:bidi="fa-IR"/>
        </w:rPr>
        <w:t>اعلام الور</w:t>
      </w:r>
      <w:r w:rsidR="00A95DD5" w:rsidRPr="00D04573">
        <w:rPr>
          <w:rFonts w:hint="cs"/>
          <w:rtl/>
          <w:lang w:bidi="fa-IR"/>
        </w:rPr>
        <w:t>ی</w:t>
      </w:r>
      <w:r w:rsidR="00A95DD5" w:rsidRPr="00D04573">
        <w:rPr>
          <w:rtl/>
          <w:lang w:bidi="fa-IR"/>
        </w:rPr>
        <w:t>: ج 1، ص 403.</w:t>
      </w:r>
      <w:r w:rsidR="0033278D">
        <w:rPr>
          <w:rFonts w:hint="cs"/>
          <w:rtl/>
          <w:lang w:bidi="fa-IR"/>
        </w:rPr>
        <w:t xml:space="preserve"> بحارالانوار: ج95 ص200، ج97 ص210.</w:t>
      </w:r>
      <w:r w:rsidR="00A95DD5" w:rsidRPr="00D04573">
        <w:rPr>
          <w:rtl/>
          <w:lang w:bidi="fa-IR"/>
        </w:rPr>
        <w:t xml:space="preserve"> ف</w:t>
      </w:r>
      <w:r w:rsidR="00A95DD5" w:rsidRPr="00D04573">
        <w:rPr>
          <w:rFonts w:hint="cs"/>
          <w:rtl/>
          <w:lang w:bidi="fa-IR"/>
        </w:rPr>
        <w:t>ی</w:t>
      </w:r>
      <w:r w:rsidR="00A95DD5" w:rsidRPr="00D04573">
        <w:rPr>
          <w:rFonts w:hint="eastAsia"/>
          <w:rtl/>
          <w:lang w:bidi="fa-IR"/>
        </w:rPr>
        <w:t>ض</w:t>
      </w:r>
      <w:r w:rsidR="00A95DD5" w:rsidRPr="00D04573">
        <w:rPr>
          <w:rtl/>
          <w:lang w:bidi="fa-IR"/>
        </w:rPr>
        <w:t xml:space="preserve"> العلام: ص 199.</w:t>
      </w:r>
      <w:r w:rsidR="0033278D">
        <w:rPr>
          <w:rFonts w:hint="cs"/>
          <w:rtl/>
          <w:lang w:bidi="fa-IR"/>
        </w:rPr>
        <w:t xml:space="preserve"> </w:t>
      </w:r>
      <w:r w:rsidR="008F3AC3" w:rsidRPr="00D04573">
        <w:rPr>
          <w:rtl/>
          <w:lang w:bidi="fa-IR"/>
        </w:rPr>
        <w:t>منته</w:t>
      </w:r>
      <w:r w:rsidR="008F3AC3" w:rsidRPr="00D04573">
        <w:rPr>
          <w:rFonts w:hint="cs"/>
          <w:rtl/>
          <w:lang w:bidi="fa-IR"/>
        </w:rPr>
        <w:t>ی</w:t>
      </w:r>
      <w:r w:rsidR="008F3AC3" w:rsidRPr="00D04573">
        <w:rPr>
          <w:rtl/>
          <w:lang w:bidi="fa-IR"/>
        </w:rPr>
        <w:t xml:space="preserve"> الامال: ج 1، ص 231.</w:t>
      </w:r>
      <w:r w:rsidR="008F3AC3">
        <w:rPr>
          <w:rFonts w:hint="cs"/>
          <w:rtl/>
          <w:lang w:bidi="fa-IR"/>
        </w:rPr>
        <w:t xml:space="preserve"> </w:t>
      </w:r>
      <w:r w:rsidR="008F3AC3" w:rsidRPr="00D04573">
        <w:rPr>
          <w:rtl/>
          <w:lang w:bidi="fa-IR"/>
        </w:rPr>
        <w:t>مستدرک سف</w:t>
      </w:r>
      <w:r w:rsidR="008F3AC3" w:rsidRPr="00D04573">
        <w:rPr>
          <w:rFonts w:hint="cs"/>
          <w:rtl/>
          <w:lang w:bidi="fa-IR"/>
        </w:rPr>
        <w:t>ی</w:t>
      </w:r>
      <w:r w:rsidR="008F3AC3" w:rsidRPr="00D04573">
        <w:rPr>
          <w:rFonts w:hint="eastAsia"/>
          <w:rtl/>
          <w:lang w:bidi="fa-IR"/>
        </w:rPr>
        <w:t>نه</w:t>
      </w:r>
      <w:r w:rsidR="008F3AC3" w:rsidRPr="00D04573">
        <w:rPr>
          <w:rtl/>
          <w:lang w:bidi="fa-IR"/>
        </w:rPr>
        <w:t xml:space="preserve"> البحار: ج 6، ص </w:t>
      </w:r>
      <w:r w:rsidR="008F3AC3">
        <w:rPr>
          <w:rFonts w:hint="cs"/>
          <w:rtl/>
          <w:lang w:bidi="fa-IR"/>
        </w:rPr>
        <w:t>296</w:t>
      </w:r>
      <w:r w:rsidR="008F3AC3" w:rsidRPr="00D04573">
        <w:rPr>
          <w:rtl/>
          <w:lang w:bidi="fa-IR"/>
        </w:rPr>
        <w:t>.</w:t>
      </w:r>
      <w:r w:rsidR="008F3AC3">
        <w:rPr>
          <w:rFonts w:hint="cs"/>
          <w:rtl/>
          <w:lang w:bidi="fa-IR"/>
        </w:rPr>
        <w:t xml:space="preserve"> العدد القویة: ص350. تاج الموالید: ص26. کشف الغمة: ج1 ص516.</w:t>
      </w:r>
    </w:p>
    <w:p w:rsidR="008F3AC3" w:rsidRDefault="008F3AC3" w:rsidP="007B5327">
      <w:pPr>
        <w:pStyle w:val="libFootnote0"/>
        <w:rPr>
          <w:rtl/>
          <w:lang w:bidi="fa-IR"/>
        </w:rPr>
      </w:pPr>
      <w:r>
        <w:rPr>
          <w:rFonts w:hint="cs"/>
          <w:rtl/>
          <w:lang w:bidi="fa-IR"/>
        </w:rPr>
        <w:t xml:space="preserve">4. </w:t>
      </w:r>
      <w:r w:rsidR="00A95DD5" w:rsidRPr="00D04573">
        <w:rPr>
          <w:rtl/>
          <w:lang w:bidi="fa-IR"/>
        </w:rPr>
        <w:t>کاف</w:t>
      </w:r>
      <w:r w:rsidR="00A95DD5" w:rsidRPr="00D04573">
        <w:rPr>
          <w:rFonts w:hint="cs"/>
          <w:rtl/>
          <w:lang w:bidi="fa-IR"/>
        </w:rPr>
        <w:t>ی</w:t>
      </w:r>
      <w:r w:rsidR="00A95DD5" w:rsidRPr="00D04573">
        <w:rPr>
          <w:rtl/>
          <w:lang w:bidi="fa-IR"/>
        </w:rPr>
        <w:t xml:space="preserve">: ج 1، ص 461. </w:t>
      </w:r>
      <w:r>
        <w:rPr>
          <w:rFonts w:hint="cs"/>
          <w:rtl/>
          <w:lang w:bidi="fa-IR"/>
        </w:rPr>
        <w:t>کفایة الاثر: ص229. روضة الواعظین: ج1 ص168. بحار الانوار: ج44 ص139، 140، ج97 ص210.</w:t>
      </w:r>
    </w:p>
    <w:p w:rsidR="00CC7BB4" w:rsidRPr="00B4324A" w:rsidRDefault="008F3AC3" w:rsidP="007B5327">
      <w:pPr>
        <w:pStyle w:val="libFootnote0"/>
        <w:rPr>
          <w:rtl/>
        </w:rPr>
      </w:pPr>
      <w:r>
        <w:rPr>
          <w:rFonts w:hint="cs"/>
          <w:rtl/>
          <w:lang w:bidi="fa-IR"/>
        </w:rPr>
        <w:t>5.</w:t>
      </w:r>
      <w:r w:rsidR="00CC7BB4">
        <w:rPr>
          <w:rFonts w:hint="cs"/>
          <w:rtl/>
          <w:lang w:bidi="fa-IR"/>
        </w:rPr>
        <w:t xml:space="preserve"> بحار الانوار: ج44 ص161. کشف الغمة: ج1 ص584. شرح احقاق الحق: ج26 ص576، ج33 542. </w:t>
      </w:r>
      <w:r w:rsidR="00F1141A">
        <w:rPr>
          <w:rFonts w:hint="cs"/>
          <w:rtl/>
          <w:lang w:bidi="fa-IR"/>
        </w:rPr>
        <w:t>تاریخ دمشق: ج13 ص302. تاریخ الخلفاء: ص192. مستدرک حاکم: ج3 ص173.</w:t>
      </w:r>
    </w:p>
    <w:p w:rsidR="00A95DD5" w:rsidRPr="00D04573" w:rsidRDefault="009E0CEB" w:rsidP="007B5327">
      <w:pPr>
        <w:pStyle w:val="libFootnote0"/>
        <w:rPr>
          <w:lang w:bidi="fa-IR"/>
        </w:rPr>
      </w:pPr>
      <w:r>
        <w:rPr>
          <w:rFonts w:hint="cs"/>
          <w:rtl/>
          <w:lang w:bidi="fa-IR"/>
        </w:rPr>
        <w:t>6. کافی: ج2 ص418. ارشاد: ج2 ص15.</w:t>
      </w:r>
      <w:r w:rsidRPr="009E0CEB">
        <w:rPr>
          <w:rtl/>
          <w:lang w:bidi="fa-IR"/>
        </w:rPr>
        <w:t xml:space="preserve"> </w:t>
      </w:r>
      <w:r>
        <w:rPr>
          <w:rtl/>
          <w:lang w:bidi="fa-IR"/>
        </w:rPr>
        <w:t xml:space="preserve">بحار الانوار: ج 44، ص </w:t>
      </w:r>
      <w:r>
        <w:rPr>
          <w:rFonts w:hint="cs"/>
          <w:rtl/>
          <w:lang w:bidi="fa-IR"/>
        </w:rPr>
        <w:t xml:space="preserve">149، 158. الغدیر: ج11 ص11. کشف الغمة: ج1 ص584. </w:t>
      </w:r>
      <w:r w:rsidR="00A95DD5" w:rsidRPr="00D04573">
        <w:rPr>
          <w:rtl/>
          <w:lang w:bidi="fa-IR"/>
        </w:rPr>
        <w:t>العدد القو</w:t>
      </w:r>
      <w:r w:rsidR="00A95DD5" w:rsidRPr="00D04573">
        <w:rPr>
          <w:rFonts w:hint="cs"/>
          <w:rtl/>
          <w:lang w:bidi="fa-IR"/>
        </w:rPr>
        <w:t>ی</w:t>
      </w:r>
      <w:r w:rsidR="00A95DD5" w:rsidRPr="00D04573">
        <w:rPr>
          <w:rFonts w:hint="eastAsia"/>
          <w:rtl/>
          <w:lang w:bidi="fa-IR"/>
        </w:rPr>
        <w:t>ه</w:t>
      </w:r>
      <w:r>
        <w:rPr>
          <w:rtl/>
          <w:lang w:bidi="fa-IR"/>
        </w:rPr>
        <w:t>: ص 35</w:t>
      </w:r>
      <w:r>
        <w:rPr>
          <w:rFonts w:hint="cs"/>
          <w:rtl/>
          <w:lang w:bidi="fa-IR"/>
        </w:rPr>
        <w:t>1. تاج الموالید: ص27. تاریخ الخلفاء: ص192.</w:t>
      </w:r>
    </w:p>
    <w:p w:rsidR="00D04573" w:rsidRDefault="00CB6E3B" w:rsidP="00F22F2E">
      <w:pPr>
        <w:pStyle w:val="libPoemTiniChar"/>
        <w:rPr>
          <w:rtl/>
          <w:lang w:bidi="fa-IR"/>
        </w:rPr>
      </w:pPr>
      <w:r>
        <w:rPr>
          <w:rtl/>
          <w:lang w:bidi="fa-IR"/>
        </w:rPr>
        <w:br w:type="page"/>
      </w:r>
    </w:p>
    <w:p w:rsidR="00D04573" w:rsidRDefault="00D04573" w:rsidP="007B5327">
      <w:pPr>
        <w:pStyle w:val="Heading3"/>
        <w:rPr>
          <w:rtl/>
          <w:lang w:bidi="fa-IR"/>
        </w:rPr>
      </w:pPr>
      <w:bookmarkStart w:id="150" w:name="_Toc523136781"/>
      <w:r w:rsidRPr="00D04573">
        <w:rPr>
          <w:rFonts w:hint="eastAsia"/>
          <w:rtl/>
          <w:lang w:bidi="fa-IR"/>
        </w:rPr>
        <w:t>مسموم</w:t>
      </w:r>
      <w:r w:rsidRPr="00D04573">
        <w:rPr>
          <w:rFonts w:hint="cs"/>
          <w:rtl/>
          <w:lang w:bidi="fa-IR"/>
        </w:rPr>
        <w:t>ی</w:t>
      </w:r>
      <w:r w:rsidRPr="00D04573">
        <w:rPr>
          <w:rFonts w:hint="eastAsia"/>
          <w:rtl/>
          <w:lang w:bidi="fa-IR"/>
        </w:rPr>
        <w:t>ت</w:t>
      </w:r>
      <w:r w:rsidRPr="00D04573">
        <w:rPr>
          <w:rtl/>
          <w:lang w:bidi="fa-IR"/>
        </w:rPr>
        <w:t xml:space="preserve"> حضرت</w:t>
      </w:r>
      <w:bookmarkEnd w:id="150"/>
    </w:p>
    <w:p w:rsidR="00D04573" w:rsidRPr="00D04573" w:rsidRDefault="00D04573" w:rsidP="00013C4E">
      <w:pPr>
        <w:pStyle w:val="libNormal"/>
        <w:rPr>
          <w:lang w:bidi="fa-IR"/>
        </w:rPr>
      </w:pPr>
      <w:r w:rsidRPr="00D04573">
        <w:rPr>
          <w:rFonts w:hint="eastAsia"/>
          <w:rtl/>
          <w:lang w:bidi="fa-IR"/>
        </w:rPr>
        <w:t>مسموم</w:t>
      </w:r>
      <w:r w:rsidRPr="00D04573">
        <w:rPr>
          <w:rFonts w:hint="cs"/>
          <w:rtl/>
          <w:lang w:bidi="fa-IR"/>
        </w:rPr>
        <w:t>ی</w:t>
      </w:r>
      <w:r w:rsidRPr="00D04573">
        <w:rPr>
          <w:rFonts w:hint="eastAsia"/>
          <w:rtl/>
          <w:lang w:bidi="fa-IR"/>
        </w:rPr>
        <w:t>ت</w:t>
      </w:r>
      <w:r w:rsidRPr="00D04573">
        <w:rPr>
          <w:rtl/>
          <w:lang w:bidi="fa-IR"/>
        </w:rPr>
        <w:t xml:space="preserve"> حضرت امام حسن </w:t>
      </w:r>
      <w:r w:rsidR="00B4313A" w:rsidRPr="00B4313A">
        <w:rPr>
          <w:rStyle w:val="libAlaemChar"/>
          <w:rtl/>
        </w:rPr>
        <w:t>عليه‌السلام</w:t>
      </w:r>
      <w:r w:rsidRPr="00D04573">
        <w:rPr>
          <w:rtl/>
          <w:lang w:bidi="fa-IR"/>
        </w:rPr>
        <w:t xml:space="preserve"> </w:t>
      </w:r>
      <w:r w:rsidRPr="00A02D75">
        <w:rPr>
          <w:rStyle w:val="libBold1Char"/>
          <w:rtl/>
        </w:rPr>
        <w:t>چهل روز</w:t>
      </w:r>
      <w:r w:rsidRPr="00D04573">
        <w:rPr>
          <w:rtl/>
          <w:lang w:bidi="fa-IR"/>
        </w:rPr>
        <w:t xml:space="preserve"> طول کش</w:t>
      </w:r>
      <w:r w:rsidRPr="00D04573">
        <w:rPr>
          <w:rFonts w:hint="cs"/>
          <w:rtl/>
          <w:lang w:bidi="fa-IR"/>
        </w:rPr>
        <w:t>ی</w:t>
      </w:r>
      <w:r w:rsidRPr="00D04573">
        <w:rPr>
          <w:rFonts w:hint="eastAsia"/>
          <w:rtl/>
          <w:lang w:bidi="fa-IR"/>
        </w:rPr>
        <w:t>د</w:t>
      </w:r>
      <w:r w:rsidRPr="00D04573">
        <w:rPr>
          <w:rtl/>
          <w:lang w:bidi="fa-IR"/>
        </w:rPr>
        <w:t>.</w:t>
      </w:r>
      <w:r w:rsidR="00A02D75">
        <w:rPr>
          <w:rFonts w:hint="cs"/>
          <w:rtl/>
          <w:lang w:bidi="fa-IR"/>
        </w:rPr>
        <w:t xml:space="preserve"> </w:t>
      </w:r>
      <w:r w:rsidRPr="00D04573">
        <w:rPr>
          <w:rFonts w:hint="eastAsia"/>
          <w:rtl/>
          <w:lang w:bidi="fa-IR"/>
        </w:rPr>
        <w:t>پس</w:t>
      </w:r>
      <w:r w:rsidRPr="00D04573">
        <w:rPr>
          <w:rtl/>
          <w:lang w:bidi="fa-IR"/>
        </w:rPr>
        <w:t xml:space="preserve"> از ظهور اثرات سم بر بدن مبارک و فرا رس</w:t>
      </w:r>
      <w:r w:rsidRPr="00D04573">
        <w:rPr>
          <w:rFonts w:hint="cs"/>
          <w:rtl/>
          <w:lang w:bidi="fa-IR"/>
        </w:rPr>
        <w:t>ی</w:t>
      </w:r>
      <w:r w:rsidRPr="00D04573">
        <w:rPr>
          <w:rFonts w:hint="eastAsia"/>
          <w:rtl/>
          <w:lang w:bidi="fa-IR"/>
        </w:rPr>
        <w:t>دن</w:t>
      </w:r>
      <w:r w:rsidRPr="00D04573">
        <w:rPr>
          <w:rtl/>
          <w:lang w:bidi="fa-IR"/>
        </w:rPr>
        <w:t xml:space="preserve"> وقت شهادت، به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فرمودند: «مرا مسموم کرده اند و پاره ها</w:t>
      </w:r>
      <w:r w:rsidRPr="00D04573">
        <w:rPr>
          <w:rFonts w:hint="cs"/>
          <w:rtl/>
          <w:lang w:bidi="fa-IR"/>
        </w:rPr>
        <w:t>ی</w:t>
      </w:r>
      <w:r w:rsidRPr="00D04573">
        <w:rPr>
          <w:rtl/>
          <w:lang w:bidi="fa-IR"/>
        </w:rPr>
        <w:t xml:space="preserve"> جگرم داخل طشت است. من از شما جدا م</w:t>
      </w:r>
      <w:r w:rsidRPr="00D04573">
        <w:rPr>
          <w:rFonts w:hint="cs"/>
          <w:rtl/>
          <w:lang w:bidi="fa-IR"/>
        </w:rPr>
        <w:t>ی</w:t>
      </w:r>
      <w:r w:rsidRPr="00D04573">
        <w:rPr>
          <w:rtl/>
          <w:lang w:bidi="fa-IR"/>
        </w:rPr>
        <w:t xml:space="preserve"> شوم و به خداوند ملحق م</w:t>
      </w:r>
      <w:r w:rsidRPr="00D04573">
        <w:rPr>
          <w:rFonts w:hint="cs"/>
          <w:rtl/>
          <w:lang w:bidi="fa-IR"/>
        </w:rPr>
        <w:t>ی</w:t>
      </w:r>
      <w:r w:rsidRPr="00D04573">
        <w:rPr>
          <w:rtl/>
          <w:lang w:bidi="fa-IR"/>
        </w:rPr>
        <w:t xml:space="preserve"> گردم، و م</w:t>
      </w:r>
      <w:r w:rsidRPr="00D04573">
        <w:rPr>
          <w:rFonts w:hint="cs"/>
          <w:rtl/>
          <w:lang w:bidi="fa-IR"/>
        </w:rPr>
        <w:t>ی</w:t>
      </w:r>
      <w:r w:rsidRPr="00D04573">
        <w:rPr>
          <w:rtl/>
          <w:lang w:bidi="fa-IR"/>
        </w:rPr>
        <w:t xml:space="preserve"> دانم چه کس</w:t>
      </w:r>
      <w:r w:rsidRPr="00D04573">
        <w:rPr>
          <w:rFonts w:hint="cs"/>
          <w:rtl/>
          <w:lang w:bidi="fa-IR"/>
        </w:rPr>
        <w:t>ی</w:t>
      </w:r>
      <w:r w:rsidRPr="00D04573">
        <w:rPr>
          <w:rtl/>
          <w:lang w:bidi="fa-IR"/>
        </w:rPr>
        <w:t xml:space="preserve"> مرا مسموم کرده است، </w:t>
      </w:r>
      <w:r w:rsidRPr="007C34C3">
        <w:rPr>
          <w:rStyle w:val="libBold1Char"/>
          <w:rtl/>
        </w:rPr>
        <w:t>ول</w:t>
      </w:r>
      <w:r w:rsidRPr="007C34C3">
        <w:rPr>
          <w:rStyle w:val="libBold1Char"/>
          <w:rFonts w:hint="cs"/>
          <w:rtl/>
        </w:rPr>
        <w:t>ی</w:t>
      </w:r>
      <w:r w:rsidRPr="007C34C3">
        <w:rPr>
          <w:rStyle w:val="libBold1Char"/>
          <w:rtl/>
        </w:rPr>
        <w:t xml:space="preserve"> به حق</w:t>
      </w:r>
      <w:r w:rsidRPr="007C34C3">
        <w:rPr>
          <w:rStyle w:val="libBold1Char"/>
          <w:rFonts w:hint="cs"/>
          <w:rtl/>
        </w:rPr>
        <w:t>ی</w:t>
      </w:r>
      <w:r w:rsidRPr="007C34C3">
        <w:rPr>
          <w:rStyle w:val="libBold1Char"/>
          <w:rtl/>
        </w:rPr>
        <w:t xml:space="preserve"> که بر شما دارم د</w:t>
      </w:r>
      <w:r w:rsidRPr="007C34C3">
        <w:rPr>
          <w:rStyle w:val="libBold1Char"/>
          <w:rFonts w:hint="eastAsia"/>
          <w:rtl/>
        </w:rPr>
        <w:t>ر</w:t>
      </w:r>
      <w:r w:rsidRPr="007C34C3">
        <w:rPr>
          <w:rStyle w:val="libBold1Char"/>
          <w:rtl/>
        </w:rPr>
        <w:t xml:space="preserve"> ا</w:t>
      </w:r>
      <w:r w:rsidRPr="007C34C3">
        <w:rPr>
          <w:rStyle w:val="libBold1Char"/>
          <w:rFonts w:hint="cs"/>
          <w:rtl/>
        </w:rPr>
        <w:t>ی</w:t>
      </w:r>
      <w:r w:rsidRPr="007C34C3">
        <w:rPr>
          <w:rStyle w:val="libBold1Char"/>
          <w:rFonts w:hint="eastAsia"/>
          <w:rtl/>
        </w:rPr>
        <w:t>ن</w:t>
      </w:r>
      <w:r w:rsidRPr="007C34C3">
        <w:rPr>
          <w:rStyle w:val="libBold1Char"/>
          <w:rtl/>
        </w:rPr>
        <w:t xml:space="preserve"> باره حرف</w:t>
      </w:r>
      <w:r w:rsidRPr="007C34C3">
        <w:rPr>
          <w:rStyle w:val="libBold1Char"/>
          <w:rFonts w:hint="cs"/>
          <w:rtl/>
        </w:rPr>
        <w:t>ی</w:t>
      </w:r>
      <w:r w:rsidRPr="007C34C3">
        <w:rPr>
          <w:rStyle w:val="libBold1Char"/>
          <w:rtl/>
        </w:rPr>
        <w:t xml:space="preserve"> نزن</w:t>
      </w:r>
      <w:r w:rsidRPr="007C34C3">
        <w:rPr>
          <w:rStyle w:val="libBold1Char"/>
          <w:rFonts w:hint="cs"/>
          <w:rtl/>
        </w:rPr>
        <w:t>ی</w:t>
      </w:r>
      <w:r w:rsidRPr="007C34C3">
        <w:rPr>
          <w:rStyle w:val="libBold1Char"/>
          <w:rFonts w:hint="eastAsia"/>
          <w:rtl/>
        </w:rPr>
        <w:t>د</w:t>
      </w:r>
      <w:r w:rsidRPr="00D04573">
        <w:rPr>
          <w:rtl/>
          <w:lang w:bidi="fa-IR"/>
        </w:rPr>
        <w:t>. وقت</w:t>
      </w:r>
      <w:r w:rsidRPr="00D04573">
        <w:rPr>
          <w:rFonts w:hint="cs"/>
          <w:rtl/>
          <w:lang w:bidi="fa-IR"/>
        </w:rPr>
        <w:t>ی</w:t>
      </w:r>
      <w:r w:rsidRPr="00D04573">
        <w:rPr>
          <w:rtl/>
          <w:lang w:bidi="fa-IR"/>
        </w:rPr>
        <w:t xml:space="preserve"> من از دن</w:t>
      </w:r>
      <w:r w:rsidRPr="00D04573">
        <w:rPr>
          <w:rFonts w:hint="cs"/>
          <w:rtl/>
          <w:lang w:bidi="fa-IR"/>
        </w:rPr>
        <w:t>ی</w:t>
      </w:r>
      <w:r w:rsidRPr="00D04573">
        <w:rPr>
          <w:rFonts w:hint="eastAsia"/>
          <w:rtl/>
          <w:lang w:bidi="fa-IR"/>
        </w:rPr>
        <w:t>ا</w:t>
      </w:r>
      <w:r w:rsidRPr="00D04573">
        <w:rPr>
          <w:rtl/>
          <w:lang w:bidi="fa-IR"/>
        </w:rPr>
        <w:t xml:space="preserve"> رفتم چشمانم را ببند و غسلم بده و کفنم نما و مرا کنار قبر جدم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ببر تا با او تجد</w:t>
      </w:r>
      <w:r w:rsidRPr="00D04573">
        <w:rPr>
          <w:rFonts w:hint="cs"/>
          <w:rtl/>
          <w:lang w:bidi="fa-IR"/>
        </w:rPr>
        <w:t>ی</w:t>
      </w:r>
      <w:r w:rsidRPr="00D04573">
        <w:rPr>
          <w:rFonts w:hint="eastAsia"/>
          <w:rtl/>
          <w:lang w:bidi="fa-IR"/>
        </w:rPr>
        <w:t>د</w:t>
      </w:r>
      <w:r w:rsidRPr="00D04573">
        <w:rPr>
          <w:rtl/>
          <w:lang w:bidi="fa-IR"/>
        </w:rPr>
        <w:t xml:space="preserve"> عهد کنم. سپس مرا در بق</w:t>
      </w:r>
      <w:r w:rsidRPr="00D04573">
        <w:rPr>
          <w:rFonts w:hint="cs"/>
          <w:rtl/>
          <w:lang w:bidi="fa-IR"/>
        </w:rPr>
        <w:t>ی</w:t>
      </w:r>
      <w:r w:rsidRPr="00D04573">
        <w:rPr>
          <w:rFonts w:hint="eastAsia"/>
          <w:rtl/>
          <w:lang w:bidi="fa-IR"/>
        </w:rPr>
        <w:t>ع</w:t>
      </w:r>
      <w:r w:rsidRPr="00D04573">
        <w:rPr>
          <w:rtl/>
          <w:lang w:bidi="fa-IR"/>
        </w:rPr>
        <w:t xml:space="preserve"> کنار جده ام فاطمه بنت اسد سلام اللَّه</w:t>
      </w:r>
      <w:r w:rsidR="007C34C3">
        <w:rPr>
          <w:rFonts w:hint="cs"/>
          <w:rtl/>
          <w:lang w:bidi="fa-IR"/>
        </w:rPr>
        <w:t xml:space="preserve"> </w:t>
      </w:r>
      <w:r w:rsidRPr="00D04573">
        <w:rPr>
          <w:rFonts w:hint="eastAsia"/>
          <w:rtl/>
          <w:lang w:bidi="fa-IR"/>
        </w:rPr>
        <w:t>عل</w:t>
      </w:r>
      <w:r w:rsidRPr="00D04573">
        <w:rPr>
          <w:rFonts w:hint="cs"/>
          <w:rtl/>
          <w:lang w:bidi="fa-IR"/>
        </w:rPr>
        <w:t>ی</w:t>
      </w:r>
      <w:r w:rsidRPr="00D04573">
        <w:rPr>
          <w:rFonts w:hint="eastAsia"/>
          <w:rtl/>
          <w:lang w:bidi="fa-IR"/>
        </w:rPr>
        <w:t>ها</w:t>
      </w:r>
      <w:r w:rsidRPr="00D04573">
        <w:rPr>
          <w:rtl/>
          <w:lang w:bidi="fa-IR"/>
        </w:rPr>
        <w:t xml:space="preserve"> دفن کن</w:t>
      </w:r>
      <w:r w:rsidRPr="00D04573">
        <w:rPr>
          <w:rFonts w:hint="cs"/>
          <w:rtl/>
          <w:lang w:bidi="fa-IR"/>
        </w:rPr>
        <w:t>ی</w:t>
      </w:r>
      <w:r w:rsidRPr="00D04573">
        <w:rPr>
          <w:rFonts w:hint="eastAsia"/>
          <w:rtl/>
          <w:lang w:bidi="fa-IR"/>
        </w:rPr>
        <w:t>د</w:t>
      </w:r>
      <w:r w:rsidRPr="00D04573">
        <w:rPr>
          <w:rtl/>
          <w:lang w:bidi="fa-IR"/>
        </w:rPr>
        <w:t>. م</w:t>
      </w:r>
      <w:r w:rsidRPr="00D04573">
        <w:rPr>
          <w:rFonts w:hint="cs"/>
          <w:rtl/>
          <w:lang w:bidi="fa-IR"/>
        </w:rPr>
        <w:t>ی</w:t>
      </w:r>
      <w:r w:rsidRPr="00D04573">
        <w:rPr>
          <w:rtl/>
          <w:lang w:bidi="fa-IR"/>
        </w:rPr>
        <w:t xml:space="preserve"> دانم مخالف</w:t>
      </w:r>
      <w:r w:rsidRPr="00D04573">
        <w:rPr>
          <w:rFonts w:hint="cs"/>
          <w:rtl/>
          <w:lang w:bidi="fa-IR"/>
        </w:rPr>
        <w:t>ی</w:t>
      </w:r>
      <w:r w:rsidRPr="00D04573">
        <w:rPr>
          <w:rFonts w:hint="eastAsia"/>
          <w:rtl/>
          <w:lang w:bidi="fa-IR"/>
        </w:rPr>
        <w:t>ن</w:t>
      </w:r>
      <w:r w:rsidRPr="00D04573">
        <w:rPr>
          <w:rtl/>
          <w:lang w:bidi="fa-IR"/>
        </w:rPr>
        <w:t xml:space="preserve"> و معاند</w:t>
      </w:r>
      <w:r w:rsidRPr="00D04573">
        <w:rPr>
          <w:rFonts w:hint="cs"/>
          <w:rtl/>
          <w:lang w:bidi="fa-IR"/>
        </w:rPr>
        <w:t>ی</w:t>
      </w:r>
      <w:r w:rsidRPr="00D04573">
        <w:rPr>
          <w:rFonts w:hint="eastAsia"/>
          <w:rtl/>
          <w:lang w:bidi="fa-IR"/>
        </w:rPr>
        <w:t>ن</w:t>
      </w:r>
      <w:r w:rsidRPr="00D04573">
        <w:rPr>
          <w:rtl/>
          <w:lang w:bidi="fa-IR"/>
        </w:rPr>
        <w:t xml:space="preserve"> گمان م</w:t>
      </w:r>
      <w:r w:rsidRPr="00D04573">
        <w:rPr>
          <w:rFonts w:hint="cs"/>
          <w:rtl/>
          <w:lang w:bidi="fa-IR"/>
        </w:rPr>
        <w:t>ی</w:t>
      </w:r>
      <w:r w:rsidRPr="00D04573">
        <w:rPr>
          <w:rtl/>
          <w:lang w:bidi="fa-IR"/>
        </w:rPr>
        <w:t xml:space="preserve"> کنند شما م</w:t>
      </w:r>
      <w:r w:rsidRPr="00D04573">
        <w:rPr>
          <w:rFonts w:hint="cs"/>
          <w:rtl/>
          <w:lang w:bidi="fa-IR"/>
        </w:rPr>
        <w:t>ی</w:t>
      </w:r>
      <w:r w:rsidRPr="00D04573">
        <w:rPr>
          <w:rtl/>
          <w:lang w:bidi="fa-IR"/>
        </w:rPr>
        <w:t xml:space="preserve"> خواه</w:t>
      </w:r>
      <w:r w:rsidRPr="00D04573">
        <w:rPr>
          <w:rFonts w:hint="cs"/>
          <w:rtl/>
          <w:lang w:bidi="fa-IR"/>
        </w:rPr>
        <w:t>ی</w:t>
      </w:r>
      <w:r w:rsidRPr="00D04573">
        <w:rPr>
          <w:rFonts w:hint="eastAsia"/>
          <w:rtl/>
          <w:lang w:bidi="fa-IR"/>
        </w:rPr>
        <w:t>د</w:t>
      </w:r>
      <w:r w:rsidRPr="00D04573">
        <w:rPr>
          <w:rtl/>
          <w:lang w:bidi="fa-IR"/>
        </w:rPr>
        <w:t xml:space="preserve"> مرا کنار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دفن کن</w:t>
      </w:r>
      <w:r w:rsidRPr="00D04573">
        <w:rPr>
          <w:rFonts w:hint="cs"/>
          <w:rtl/>
          <w:lang w:bidi="fa-IR"/>
        </w:rPr>
        <w:t>ی</w:t>
      </w:r>
      <w:r w:rsidRPr="00D04573">
        <w:rPr>
          <w:rFonts w:hint="eastAsia"/>
          <w:rtl/>
          <w:lang w:bidi="fa-IR"/>
        </w:rPr>
        <w:t>د</w:t>
      </w:r>
      <w:r w:rsidRPr="00D04573">
        <w:rPr>
          <w:rtl/>
          <w:lang w:bidi="fa-IR"/>
        </w:rPr>
        <w:t xml:space="preserve"> و مانع شما م</w:t>
      </w:r>
      <w:r w:rsidRPr="00D04573">
        <w:rPr>
          <w:rFonts w:hint="cs"/>
          <w:rtl/>
          <w:lang w:bidi="fa-IR"/>
        </w:rPr>
        <w:t>ی</w:t>
      </w:r>
      <w:r w:rsidRPr="00D04573">
        <w:rPr>
          <w:rtl/>
          <w:lang w:bidi="fa-IR"/>
        </w:rPr>
        <w:t xml:space="preserve"> شوند. شما را به خدا قسم م</w:t>
      </w:r>
      <w:r w:rsidRPr="00D04573">
        <w:rPr>
          <w:rFonts w:hint="cs"/>
          <w:rtl/>
          <w:lang w:bidi="fa-IR"/>
        </w:rPr>
        <w:t>ی</w:t>
      </w:r>
      <w:r w:rsidRPr="00D04573">
        <w:rPr>
          <w:rtl/>
          <w:lang w:bidi="fa-IR"/>
        </w:rPr>
        <w:t xml:space="preserve"> دهم که </w:t>
      </w:r>
      <w:r w:rsidRPr="007C34C3">
        <w:rPr>
          <w:rStyle w:val="libBold1Char"/>
          <w:rtl/>
        </w:rPr>
        <w:t>مبادا به خاطر من حتّ</w:t>
      </w:r>
      <w:r w:rsidRPr="007C34C3">
        <w:rPr>
          <w:rStyle w:val="libBold1Char"/>
          <w:rFonts w:hint="cs"/>
          <w:rtl/>
        </w:rPr>
        <w:t>ی</w:t>
      </w:r>
      <w:r w:rsidRPr="007C34C3">
        <w:rPr>
          <w:rStyle w:val="libBold1Char"/>
          <w:rtl/>
        </w:rPr>
        <w:t xml:space="preserve"> به اندازه خون حجامت ر</w:t>
      </w:r>
      <w:r w:rsidRPr="007C34C3">
        <w:rPr>
          <w:rStyle w:val="libBold1Char"/>
          <w:rFonts w:hint="cs"/>
          <w:rtl/>
        </w:rPr>
        <w:t>ی</w:t>
      </w:r>
      <w:r w:rsidRPr="007C34C3">
        <w:rPr>
          <w:rStyle w:val="libBold1Char"/>
          <w:rFonts w:hint="eastAsia"/>
          <w:rtl/>
        </w:rPr>
        <w:t>خته</w:t>
      </w:r>
      <w:r w:rsidRPr="007C34C3">
        <w:rPr>
          <w:rStyle w:val="libBold1Char"/>
          <w:rtl/>
        </w:rPr>
        <w:t xml:space="preserve"> شود</w:t>
      </w:r>
      <w:r w:rsidRPr="00D04573">
        <w:rPr>
          <w:rtl/>
          <w:lang w:bidi="fa-IR"/>
        </w:rPr>
        <w:t>». سپس آن حضرت مثل آنچه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وص</w:t>
      </w:r>
      <w:r w:rsidRPr="00D04573">
        <w:rPr>
          <w:rFonts w:hint="cs"/>
          <w:rtl/>
          <w:lang w:bidi="fa-IR"/>
        </w:rPr>
        <w:t>ی</w:t>
      </w:r>
      <w:r w:rsidRPr="00D04573">
        <w:rPr>
          <w:rFonts w:hint="eastAsia"/>
          <w:rtl/>
          <w:lang w:bidi="fa-IR"/>
        </w:rPr>
        <w:t>ت</w:t>
      </w:r>
      <w:r w:rsidRPr="00D04573">
        <w:rPr>
          <w:rtl/>
          <w:lang w:bidi="fa-IR"/>
        </w:rPr>
        <w:t xml:space="preserve"> فرموده بود به اولاد و اهل خود وص</w:t>
      </w:r>
      <w:r w:rsidRPr="00D04573">
        <w:rPr>
          <w:rFonts w:hint="cs"/>
          <w:rtl/>
          <w:lang w:bidi="fa-IR"/>
        </w:rPr>
        <w:t>ی</w:t>
      </w:r>
      <w:r w:rsidRPr="00D04573">
        <w:rPr>
          <w:rFonts w:hint="eastAsia"/>
          <w:rtl/>
          <w:lang w:bidi="fa-IR"/>
        </w:rPr>
        <w:t>ت</w:t>
      </w:r>
      <w:r w:rsidRPr="00D04573">
        <w:rPr>
          <w:rtl/>
          <w:lang w:bidi="fa-IR"/>
        </w:rPr>
        <w:t xml:space="preserve"> نمود و از دن</w:t>
      </w:r>
      <w:r w:rsidRPr="00D04573">
        <w:rPr>
          <w:rFonts w:hint="cs"/>
          <w:rtl/>
          <w:lang w:bidi="fa-IR"/>
        </w:rPr>
        <w:t>ی</w:t>
      </w:r>
      <w:r w:rsidRPr="00D04573">
        <w:rPr>
          <w:rFonts w:hint="eastAsia"/>
          <w:rtl/>
          <w:lang w:bidi="fa-IR"/>
        </w:rPr>
        <w:t>ا</w:t>
      </w:r>
      <w:r w:rsidRPr="00D04573">
        <w:rPr>
          <w:rtl/>
          <w:lang w:bidi="fa-IR"/>
        </w:rPr>
        <w:t xml:space="preserve"> رفت.</w:t>
      </w:r>
    </w:p>
    <w:p w:rsidR="00D04573" w:rsidRDefault="00D04573" w:rsidP="00C640B4">
      <w:pPr>
        <w:pStyle w:val="Heading3"/>
        <w:rPr>
          <w:rtl/>
          <w:lang w:bidi="fa-IR"/>
        </w:rPr>
      </w:pPr>
      <w:bookmarkStart w:id="151" w:name="_Toc523136782"/>
      <w:r w:rsidRPr="00D04573">
        <w:rPr>
          <w:rFonts w:hint="eastAsia"/>
          <w:rtl/>
          <w:lang w:bidi="fa-IR"/>
        </w:rPr>
        <w:t>تش</w:t>
      </w:r>
      <w:r w:rsidRPr="00D04573">
        <w:rPr>
          <w:rFonts w:hint="cs"/>
          <w:rtl/>
          <w:lang w:bidi="fa-IR"/>
        </w:rPr>
        <w:t>یی</w:t>
      </w:r>
      <w:r w:rsidRPr="00D04573">
        <w:rPr>
          <w:rFonts w:hint="eastAsia"/>
          <w:rtl/>
          <w:lang w:bidi="fa-IR"/>
        </w:rPr>
        <w:t>ع</w:t>
      </w:r>
      <w:r w:rsidRPr="00D04573">
        <w:rPr>
          <w:rtl/>
          <w:lang w:bidi="fa-IR"/>
        </w:rPr>
        <w:t xml:space="preserve"> جنازه حضرت</w:t>
      </w:r>
      <w:bookmarkEnd w:id="151"/>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بعد از غسل و کفن و نماز</w:t>
      </w:r>
      <w:r w:rsidRPr="00C640B4">
        <w:rPr>
          <w:rStyle w:val="libBold1Char"/>
          <w:rtl/>
        </w:rPr>
        <w:t>، آن حضرت را به طرف مرقد شر</w:t>
      </w:r>
      <w:r w:rsidRPr="00C640B4">
        <w:rPr>
          <w:rStyle w:val="libBold1Char"/>
          <w:rFonts w:hint="cs"/>
          <w:rtl/>
        </w:rPr>
        <w:t>ی</w:t>
      </w:r>
      <w:r w:rsidRPr="00C640B4">
        <w:rPr>
          <w:rStyle w:val="libBold1Char"/>
          <w:rFonts w:hint="eastAsia"/>
          <w:rtl/>
        </w:rPr>
        <w:t>ف</w:t>
      </w:r>
      <w:r w:rsidRPr="00C640B4">
        <w:rPr>
          <w:rStyle w:val="libBold1Char"/>
          <w:rtl/>
        </w:rPr>
        <w:t xml:space="preserve"> پ</w:t>
      </w:r>
      <w:r w:rsidRPr="00C640B4">
        <w:rPr>
          <w:rStyle w:val="libBold1Char"/>
          <w:rFonts w:hint="cs"/>
          <w:rtl/>
        </w:rPr>
        <w:t>ی</w:t>
      </w:r>
      <w:r w:rsidRPr="00C640B4">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C640B4">
        <w:rPr>
          <w:rStyle w:val="libBold1Char"/>
          <w:rtl/>
        </w:rPr>
        <w:t>حمل کردند</w:t>
      </w:r>
      <w:r w:rsidRPr="00D04573">
        <w:rPr>
          <w:rtl/>
          <w:lang w:bidi="fa-IR"/>
        </w:rPr>
        <w:t>. با د</w:t>
      </w:r>
      <w:r w:rsidRPr="00D04573">
        <w:rPr>
          <w:rFonts w:hint="cs"/>
          <w:rtl/>
          <w:lang w:bidi="fa-IR"/>
        </w:rPr>
        <w:t>ی</w:t>
      </w:r>
      <w:r w:rsidRPr="00D04573">
        <w:rPr>
          <w:rFonts w:hint="eastAsia"/>
          <w:rtl/>
          <w:lang w:bidi="fa-IR"/>
        </w:rPr>
        <w:t>دن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منظره برا</w:t>
      </w:r>
      <w:r w:rsidRPr="00D04573">
        <w:rPr>
          <w:rFonts w:hint="cs"/>
          <w:rtl/>
          <w:lang w:bidi="fa-IR"/>
        </w:rPr>
        <w:t>ی</w:t>
      </w:r>
      <w:r w:rsidRPr="00D04573">
        <w:rPr>
          <w:rtl/>
          <w:lang w:bidi="fa-IR"/>
        </w:rPr>
        <w:t xml:space="preserve"> مروان و بق</w:t>
      </w:r>
      <w:r w:rsidRPr="00D04573">
        <w:rPr>
          <w:rFonts w:hint="cs"/>
          <w:rtl/>
          <w:lang w:bidi="fa-IR"/>
        </w:rPr>
        <w:t>ی</w:t>
      </w:r>
      <w:r w:rsidRPr="00D04573">
        <w:rPr>
          <w:rFonts w:hint="eastAsia"/>
          <w:rtl/>
          <w:lang w:bidi="fa-IR"/>
        </w:rPr>
        <w:t>ه</w:t>
      </w:r>
      <w:r w:rsidRPr="00D04573">
        <w:rPr>
          <w:rtl/>
          <w:lang w:bidi="fa-IR"/>
        </w:rPr>
        <w:t xml:space="preserve">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که با سلاح و به همراه</w:t>
      </w:r>
      <w:r w:rsidRPr="00D04573">
        <w:rPr>
          <w:rFonts w:hint="cs"/>
          <w:rtl/>
          <w:lang w:bidi="fa-IR"/>
        </w:rPr>
        <w:t>ی</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آمده بودند شک</w:t>
      </w:r>
      <w:r w:rsidRPr="00D04573">
        <w:rPr>
          <w:rFonts w:hint="cs"/>
          <w:rtl/>
          <w:lang w:bidi="fa-IR"/>
        </w:rPr>
        <w:t>ی</w:t>
      </w:r>
      <w:r w:rsidRPr="00D04573">
        <w:rPr>
          <w:rtl/>
          <w:lang w:bidi="fa-IR"/>
        </w:rPr>
        <w:t xml:space="preserve"> باق</w:t>
      </w:r>
      <w:r w:rsidRPr="00D04573">
        <w:rPr>
          <w:rFonts w:hint="cs"/>
          <w:rtl/>
          <w:lang w:bidi="fa-IR"/>
        </w:rPr>
        <w:t>ی</w:t>
      </w:r>
      <w:r w:rsidRPr="00D04573">
        <w:rPr>
          <w:rtl/>
          <w:lang w:bidi="fa-IR"/>
        </w:rPr>
        <w:t xml:space="preserve"> نماند که م</w:t>
      </w:r>
      <w:r w:rsidRPr="00D04573">
        <w:rPr>
          <w:rFonts w:hint="cs"/>
          <w:rtl/>
          <w:lang w:bidi="fa-IR"/>
        </w:rPr>
        <w:t>ی</w:t>
      </w:r>
      <w:r w:rsidRPr="00D04573">
        <w:rPr>
          <w:rtl/>
          <w:lang w:bidi="fa-IR"/>
        </w:rPr>
        <w:t xml:space="preserve"> خواهند آن حضرت را در کنار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دفن نما</w:t>
      </w:r>
      <w:r w:rsidRPr="00D04573">
        <w:rPr>
          <w:rFonts w:hint="cs"/>
          <w:rtl/>
          <w:lang w:bidi="fa-IR"/>
        </w:rPr>
        <w:t>ی</w:t>
      </w:r>
      <w:r w:rsidRPr="00D04573">
        <w:rPr>
          <w:rFonts w:hint="eastAsia"/>
          <w:rtl/>
          <w:lang w:bidi="fa-IR"/>
        </w:rPr>
        <w:t>ند</w:t>
      </w:r>
      <w:r w:rsidRPr="00D04573">
        <w:rPr>
          <w:rtl/>
          <w:lang w:bidi="fa-IR"/>
        </w:rPr>
        <w:t>.</w:t>
      </w:r>
    </w:p>
    <w:p w:rsidR="00A02D75" w:rsidRDefault="00D04573" w:rsidP="00013C4E">
      <w:pPr>
        <w:pStyle w:val="libNormal"/>
        <w:rPr>
          <w:rStyle w:val="libBold1Char"/>
          <w:rtl/>
        </w:rPr>
      </w:pPr>
      <w:r w:rsidRPr="00D04573">
        <w:rPr>
          <w:rFonts w:hint="eastAsia"/>
          <w:rtl/>
          <w:lang w:bidi="fa-IR"/>
        </w:rPr>
        <w:t>لذا</w:t>
      </w:r>
      <w:r w:rsidRPr="00D04573">
        <w:rPr>
          <w:rtl/>
          <w:lang w:bidi="fa-IR"/>
        </w:rPr>
        <w:t xml:space="preserve"> آ</w:t>
      </w:r>
      <w:r w:rsidR="00C640B4">
        <w:rPr>
          <w:rFonts w:hint="cs"/>
          <w:rtl/>
          <w:lang w:bidi="fa-IR"/>
        </w:rPr>
        <w:t>م</w:t>
      </w:r>
      <w:r w:rsidRPr="00D04573">
        <w:rPr>
          <w:rtl/>
          <w:lang w:bidi="fa-IR"/>
        </w:rPr>
        <w:t>دند و مانع شدند و عا</w:t>
      </w:r>
      <w:r w:rsidRPr="00D04573">
        <w:rPr>
          <w:rFonts w:hint="cs"/>
          <w:rtl/>
          <w:lang w:bidi="fa-IR"/>
        </w:rPr>
        <w:t>ی</w:t>
      </w:r>
      <w:r w:rsidRPr="00D04573">
        <w:rPr>
          <w:rFonts w:hint="eastAsia"/>
          <w:rtl/>
          <w:lang w:bidi="fa-IR"/>
        </w:rPr>
        <w:t>شه</w:t>
      </w:r>
      <w:r w:rsidRPr="00D04573">
        <w:rPr>
          <w:rtl/>
          <w:lang w:bidi="fa-IR"/>
        </w:rPr>
        <w:t xml:space="preserve"> در حال</w:t>
      </w:r>
      <w:r w:rsidRPr="00D04573">
        <w:rPr>
          <w:rFonts w:hint="cs"/>
          <w:rtl/>
          <w:lang w:bidi="fa-IR"/>
        </w:rPr>
        <w:t>ی</w:t>
      </w:r>
      <w:r w:rsidRPr="00D04573">
        <w:rPr>
          <w:rtl/>
          <w:lang w:bidi="fa-IR"/>
        </w:rPr>
        <w:t xml:space="preserve"> که سوار درازگوش</w:t>
      </w:r>
      <w:r w:rsidRPr="00D04573">
        <w:rPr>
          <w:rFonts w:hint="cs"/>
          <w:rtl/>
          <w:lang w:bidi="fa-IR"/>
        </w:rPr>
        <w:t>ی</w:t>
      </w:r>
      <w:r w:rsidRPr="00D04573">
        <w:rPr>
          <w:rtl/>
          <w:lang w:bidi="fa-IR"/>
        </w:rPr>
        <w:t xml:space="preserve"> بود گفت: «</w:t>
      </w:r>
      <w:r w:rsidRPr="00C640B4">
        <w:rPr>
          <w:rStyle w:val="libBold1Char"/>
          <w:rtl/>
        </w:rPr>
        <w:t>مرا با شما چه کار است که م</w:t>
      </w:r>
      <w:r w:rsidRPr="00C640B4">
        <w:rPr>
          <w:rStyle w:val="libBold1Char"/>
          <w:rFonts w:hint="cs"/>
          <w:rtl/>
        </w:rPr>
        <w:t>ی</w:t>
      </w:r>
      <w:r w:rsidRPr="00C640B4">
        <w:rPr>
          <w:rStyle w:val="libBold1Char"/>
          <w:rtl/>
        </w:rPr>
        <w:t xml:space="preserve"> خواه</w:t>
      </w:r>
      <w:r w:rsidRPr="00C640B4">
        <w:rPr>
          <w:rStyle w:val="libBold1Char"/>
          <w:rFonts w:hint="cs"/>
          <w:rtl/>
        </w:rPr>
        <w:t>ی</w:t>
      </w:r>
      <w:r w:rsidRPr="00C640B4">
        <w:rPr>
          <w:rStyle w:val="libBold1Char"/>
          <w:rFonts w:hint="eastAsia"/>
          <w:rtl/>
        </w:rPr>
        <w:t>د</w:t>
      </w:r>
      <w:r w:rsidRPr="00C640B4">
        <w:rPr>
          <w:rStyle w:val="libBold1Char"/>
          <w:rtl/>
        </w:rPr>
        <w:t xml:space="preserve"> کس</w:t>
      </w:r>
      <w:r w:rsidRPr="00C640B4">
        <w:rPr>
          <w:rStyle w:val="libBold1Char"/>
          <w:rFonts w:hint="cs"/>
          <w:rtl/>
        </w:rPr>
        <w:t>ی</w:t>
      </w:r>
      <w:r w:rsidRPr="00C640B4">
        <w:rPr>
          <w:rStyle w:val="libBold1Char"/>
          <w:rtl/>
        </w:rPr>
        <w:t xml:space="preserve"> را که من او را دوست ندارم در خانه من دفن کن</w:t>
      </w:r>
      <w:r w:rsidRPr="00C640B4">
        <w:rPr>
          <w:rStyle w:val="libBold1Char"/>
          <w:rFonts w:hint="cs"/>
          <w:rtl/>
        </w:rPr>
        <w:t>ی</w:t>
      </w:r>
      <w:r w:rsidRPr="00C640B4">
        <w:rPr>
          <w:rStyle w:val="libBold1Char"/>
          <w:rFonts w:hint="eastAsia"/>
          <w:rtl/>
        </w:rPr>
        <w:t>د</w:t>
      </w:r>
      <w:r w:rsidRPr="00D04573">
        <w:rPr>
          <w:rFonts w:hint="eastAsia"/>
          <w:rtl/>
          <w:lang w:bidi="fa-IR"/>
        </w:rPr>
        <w:t>»</w:t>
      </w:r>
      <w:r w:rsidRPr="00D04573">
        <w:rPr>
          <w:rtl/>
          <w:lang w:bidi="fa-IR"/>
        </w:rPr>
        <w:t>. مروان ملعون هم نظ</w:t>
      </w:r>
      <w:r w:rsidRPr="00D04573">
        <w:rPr>
          <w:rFonts w:hint="cs"/>
          <w:rtl/>
          <w:lang w:bidi="fa-IR"/>
        </w:rPr>
        <w:t>ی</w:t>
      </w:r>
      <w:r w:rsidRPr="00D04573">
        <w:rPr>
          <w:rFonts w:hint="eastAsia"/>
          <w:rtl/>
          <w:lang w:bidi="fa-IR"/>
        </w:rPr>
        <w:t>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مطالب را گفت، و ابن عباس به او و عا</w:t>
      </w:r>
      <w:r w:rsidRPr="00D04573">
        <w:rPr>
          <w:rFonts w:hint="cs"/>
          <w:rtl/>
          <w:lang w:bidi="fa-IR"/>
        </w:rPr>
        <w:t>ی</w:t>
      </w:r>
      <w:r w:rsidRPr="00D04573">
        <w:rPr>
          <w:rFonts w:hint="eastAsia"/>
          <w:rtl/>
          <w:lang w:bidi="fa-IR"/>
        </w:rPr>
        <w:t>شه</w:t>
      </w:r>
      <w:r w:rsidRPr="00D04573">
        <w:rPr>
          <w:rtl/>
          <w:lang w:bidi="fa-IR"/>
        </w:rPr>
        <w:t xml:space="preserve"> جواب داد. فرزندان عثمان هم مانع شدند و گغ</w:t>
      </w:r>
      <w:r w:rsidRPr="00D04573">
        <w:rPr>
          <w:rFonts w:hint="eastAsia"/>
          <w:rtl/>
          <w:lang w:bidi="fa-IR"/>
        </w:rPr>
        <w:t>تند</w:t>
      </w:r>
      <w:r w:rsidRPr="00D04573">
        <w:rPr>
          <w:rtl/>
          <w:lang w:bidi="fa-IR"/>
        </w:rPr>
        <w:t>: «</w:t>
      </w:r>
      <w:r w:rsidRPr="00C640B4">
        <w:rPr>
          <w:rStyle w:val="libBold1Char"/>
          <w:rtl/>
        </w:rPr>
        <w:t>هرگز نم</w:t>
      </w:r>
      <w:r w:rsidRPr="00C640B4">
        <w:rPr>
          <w:rStyle w:val="libBold1Char"/>
          <w:rFonts w:hint="cs"/>
          <w:rtl/>
        </w:rPr>
        <w:t>ی</w:t>
      </w:r>
      <w:r w:rsidRPr="00C640B4">
        <w:rPr>
          <w:rStyle w:val="libBold1Char"/>
          <w:rtl/>
        </w:rPr>
        <w:t xml:space="preserve"> شود که عثمان در بدتر</w:t>
      </w:r>
      <w:r w:rsidRPr="00C640B4">
        <w:rPr>
          <w:rStyle w:val="libBold1Char"/>
          <w:rFonts w:hint="cs"/>
          <w:rtl/>
        </w:rPr>
        <w:t>ی</w:t>
      </w:r>
      <w:r w:rsidRPr="00C640B4">
        <w:rPr>
          <w:rStyle w:val="libBold1Char"/>
          <w:rFonts w:hint="eastAsia"/>
          <w:rtl/>
        </w:rPr>
        <w:t>ن</w:t>
      </w:r>
      <w:r w:rsidRPr="00C640B4">
        <w:rPr>
          <w:rStyle w:val="libBold1Char"/>
          <w:rtl/>
        </w:rPr>
        <w:t xml:space="preserve"> مکانها دفن</w:t>
      </w:r>
    </w:p>
    <w:p w:rsidR="00661500" w:rsidRPr="00EA2E77" w:rsidRDefault="00661500" w:rsidP="00661500">
      <w:pPr>
        <w:pStyle w:val="libLine"/>
        <w:rPr>
          <w:rtl/>
          <w:lang w:bidi="fa-IR"/>
        </w:rPr>
      </w:pPr>
      <w:r>
        <w:rPr>
          <w:rFonts w:hint="cs"/>
          <w:rtl/>
          <w:lang w:bidi="fa-IR"/>
        </w:rPr>
        <w:t>____________________</w:t>
      </w:r>
    </w:p>
    <w:p w:rsidR="00A02D75" w:rsidRPr="00D04573" w:rsidRDefault="00661500" w:rsidP="00B4324A">
      <w:pPr>
        <w:pStyle w:val="libFootnote0"/>
        <w:rPr>
          <w:lang w:bidi="fa-IR"/>
        </w:rPr>
      </w:pPr>
      <w:r>
        <w:rPr>
          <w:rFonts w:hint="cs"/>
          <w:rtl/>
          <w:lang w:bidi="fa-IR"/>
        </w:rPr>
        <w:t>1. دلائل الامامة: ص162. بحار الانوار: ج44 ص158. ارشاد: ج2 ص15. تتمة المنتهی: ص41. کشف الغمة: ج1 ص583. تاج الموالید: ص26. ینابیع المودة: ج2 ص427. تاریخ دمشق: ج13 ص283.</w:t>
      </w:r>
    </w:p>
    <w:p w:rsidR="00A02D75" w:rsidRDefault="00A02D75"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916647">
        <w:rPr>
          <w:rStyle w:val="libBold1Char"/>
          <w:rtl/>
        </w:rPr>
        <w:t>شود و حسن با رسول خدا به خاک سپرده شود</w:t>
      </w:r>
      <w:r w:rsidRPr="00D04573">
        <w:rPr>
          <w:rtl/>
          <w:lang w:bidi="fa-IR"/>
        </w:rPr>
        <w:t>».</w:t>
      </w:r>
      <w:r w:rsidR="00916647">
        <w:rPr>
          <w:rFonts w:hint="cs"/>
          <w:rtl/>
          <w:lang w:bidi="fa-IR"/>
        </w:rPr>
        <w:t xml:space="preserve"> </w:t>
      </w:r>
      <w:r w:rsidR="00916647" w:rsidRPr="00916647">
        <w:rPr>
          <w:rStyle w:val="libFootnotenumChar"/>
          <w:rFonts w:hint="cs"/>
          <w:rtl/>
        </w:rPr>
        <w:t>(1)</w:t>
      </w:r>
      <w:r w:rsidR="00916647">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 به خداوند</w:t>
      </w:r>
      <w:r w:rsidRPr="00D04573">
        <w:rPr>
          <w:rFonts w:hint="cs"/>
          <w:rtl/>
          <w:lang w:bidi="fa-IR"/>
        </w:rPr>
        <w:t>ی</w:t>
      </w:r>
      <w:r w:rsidRPr="00D04573">
        <w:rPr>
          <w:rtl/>
          <w:lang w:bidi="fa-IR"/>
        </w:rPr>
        <w:t xml:space="preserve"> که مکه و حرم را محترم گردان</w:t>
      </w:r>
      <w:r w:rsidRPr="00D04573">
        <w:rPr>
          <w:rFonts w:hint="cs"/>
          <w:rtl/>
          <w:lang w:bidi="fa-IR"/>
        </w:rPr>
        <w:t>ی</w:t>
      </w:r>
      <w:r w:rsidRPr="00D04573">
        <w:rPr>
          <w:rFonts w:hint="eastAsia"/>
          <w:rtl/>
          <w:lang w:bidi="fa-IR"/>
        </w:rPr>
        <w:t>ده،</w:t>
      </w:r>
      <w:r w:rsidRPr="00D04573">
        <w:rPr>
          <w:rtl/>
          <w:lang w:bidi="fa-IR"/>
        </w:rPr>
        <w:t xml:space="preserve"> حسن </w:t>
      </w:r>
      <w:r w:rsidR="00B4313A" w:rsidRPr="00B4313A">
        <w:rPr>
          <w:rStyle w:val="libAlaemChar"/>
          <w:rtl/>
        </w:rPr>
        <w:t>عليه‌السلام</w:t>
      </w:r>
      <w:r w:rsidRPr="00D04573">
        <w:rPr>
          <w:rtl/>
          <w:lang w:bidi="fa-IR"/>
        </w:rPr>
        <w:t xml:space="preserve"> فرزند عل</w:t>
      </w:r>
      <w:r w:rsidRPr="00D04573">
        <w:rPr>
          <w:rFonts w:hint="cs"/>
          <w:rtl/>
          <w:lang w:bidi="fa-IR"/>
        </w:rPr>
        <w:t>ی</w:t>
      </w:r>
      <w:r w:rsidRPr="00D04573">
        <w:rPr>
          <w:rtl/>
          <w:lang w:bidi="fa-IR"/>
        </w:rPr>
        <w:t xml:space="preserve"> و فاطمه </w:t>
      </w:r>
      <w:r w:rsidR="009961F9" w:rsidRPr="009961F9">
        <w:rPr>
          <w:rStyle w:val="libAlaemChar"/>
          <w:rtl/>
        </w:rPr>
        <w:t>عليهما‌السلام</w:t>
      </w:r>
      <w:r w:rsidRPr="00D04573">
        <w:rPr>
          <w:rtl/>
          <w:lang w:bidi="fa-IR"/>
        </w:rPr>
        <w:t xml:space="preserve"> سزاوارتر است 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916647">
        <w:rPr>
          <w:rStyle w:val="libBold1Char"/>
          <w:rtl/>
        </w:rPr>
        <w:t>از کسان</w:t>
      </w:r>
      <w:r w:rsidRPr="00916647">
        <w:rPr>
          <w:rStyle w:val="libBold1Char"/>
          <w:rFonts w:hint="cs"/>
          <w:rtl/>
        </w:rPr>
        <w:t>ی</w:t>
      </w:r>
      <w:r w:rsidRPr="00916647">
        <w:rPr>
          <w:rStyle w:val="libBold1Char"/>
          <w:rtl/>
        </w:rPr>
        <w:t xml:space="preserve"> که بدون اجازه داخل خانه او شده اند</w:t>
      </w:r>
      <w:r w:rsidRPr="00D04573">
        <w:rPr>
          <w:rtl/>
          <w:lang w:bidi="fa-IR"/>
        </w:rPr>
        <w:t>. بخدا قسم او سزاوارتر است از حمال خطاها</w:t>
      </w:r>
      <w:r w:rsidR="00916647">
        <w:rPr>
          <w:rFonts w:hint="cs"/>
          <w:rtl/>
          <w:lang w:bidi="fa-IR"/>
        </w:rPr>
        <w:t xml:space="preserve"> </w:t>
      </w:r>
      <w:r w:rsidRPr="00D04573">
        <w:rPr>
          <w:rFonts w:hint="eastAsia"/>
          <w:rtl/>
          <w:lang w:bidi="fa-IR"/>
        </w:rPr>
        <w:t>عثمان،</w:t>
      </w:r>
      <w:r w:rsidRPr="00D04573">
        <w:rPr>
          <w:rtl/>
          <w:lang w:bidi="fa-IR"/>
        </w:rPr>
        <w:t xml:space="preserve"> که ابوذر را از مد</w:t>
      </w:r>
      <w:r w:rsidRPr="00D04573">
        <w:rPr>
          <w:rFonts w:hint="cs"/>
          <w:rtl/>
          <w:lang w:bidi="fa-IR"/>
        </w:rPr>
        <w:t>ی</w:t>
      </w:r>
      <w:r w:rsidRPr="00D04573">
        <w:rPr>
          <w:rFonts w:hint="eastAsia"/>
          <w:rtl/>
          <w:lang w:bidi="fa-IR"/>
        </w:rPr>
        <w:t>نه</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کرد.</w:t>
      </w:r>
      <w:r w:rsidR="00916647">
        <w:rPr>
          <w:rFonts w:hint="cs"/>
          <w:rtl/>
          <w:lang w:bidi="fa-IR"/>
        </w:rPr>
        <w:t xml:space="preserve"> </w:t>
      </w:r>
      <w:r w:rsidR="00916647" w:rsidRPr="00916647">
        <w:rPr>
          <w:rStyle w:val="libFootnotenumChar"/>
          <w:rFonts w:hint="cs"/>
          <w:rtl/>
        </w:rPr>
        <w:t>(2)</w:t>
      </w:r>
      <w:r w:rsidR="00916647">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عا</w:t>
      </w:r>
      <w:r w:rsidRPr="00D04573">
        <w:rPr>
          <w:rFonts w:hint="cs"/>
          <w:rtl/>
          <w:lang w:bidi="fa-IR"/>
        </w:rPr>
        <w:t>ی</w:t>
      </w:r>
      <w:r w:rsidRPr="00D04573">
        <w:rPr>
          <w:rFonts w:hint="eastAsia"/>
          <w:rtl/>
          <w:lang w:bidi="fa-IR"/>
        </w:rPr>
        <w:t>شه</w:t>
      </w:r>
      <w:r w:rsidRPr="00D04573">
        <w:rPr>
          <w:rtl/>
          <w:lang w:bidi="fa-IR"/>
        </w:rPr>
        <w:t xml:space="preserve"> جلو قبر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رفت و گفت: «تا </w:t>
      </w:r>
      <w:r w:rsidRPr="00D04573">
        <w:rPr>
          <w:rFonts w:hint="cs"/>
          <w:rtl/>
          <w:lang w:bidi="fa-IR"/>
        </w:rPr>
        <w:t>ی</w:t>
      </w:r>
      <w:r w:rsidRPr="00D04573">
        <w:rPr>
          <w:rFonts w:hint="eastAsia"/>
          <w:rtl/>
          <w:lang w:bidi="fa-IR"/>
        </w:rPr>
        <w:t>ک</w:t>
      </w:r>
      <w:r w:rsidRPr="00D04573">
        <w:rPr>
          <w:rtl/>
          <w:lang w:bidi="fa-IR"/>
        </w:rPr>
        <w:t xml:space="preserve"> مو در سر من است نخواهم گذاشت او را در ا</w:t>
      </w:r>
      <w:r w:rsidRPr="00D04573">
        <w:rPr>
          <w:rFonts w:hint="cs"/>
          <w:rtl/>
          <w:lang w:bidi="fa-IR"/>
        </w:rPr>
        <w:t>ی</w:t>
      </w:r>
      <w:r w:rsidRPr="00D04573">
        <w:rPr>
          <w:rFonts w:hint="eastAsia"/>
          <w:rtl/>
          <w:lang w:bidi="fa-IR"/>
        </w:rPr>
        <w:t>ن</w:t>
      </w:r>
      <w:r w:rsidRPr="00D04573">
        <w:rPr>
          <w:rtl/>
          <w:lang w:bidi="fa-IR"/>
        </w:rPr>
        <w:t xml:space="preserve"> خانه دفن کن</w:t>
      </w:r>
      <w:r w:rsidRPr="00D04573">
        <w:rPr>
          <w:rFonts w:hint="cs"/>
          <w:rtl/>
          <w:lang w:bidi="fa-IR"/>
        </w:rPr>
        <w:t>ی</w:t>
      </w:r>
      <w:r w:rsidRPr="00D04573">
        <w:rPr>
          <w:rFonts w:hint="eastAsia"/>
          <w:rtl/>
          <w:lang w:bidi="fa-IR"/>
        </w:rPr>
        <w:t>د</w:t>
      </w:r>
      <w:r w:rsidRPr="00D04573">
        <w:rPr>
          <w:rtl/>
          <w:lang w:bidi="fa-IR"/>
        </w:rPr>
        <w:t>!</w:t>
      </w:r>
      <w:r w:rsidR="006D2993">
        <w:rPr>
          <w:rFonts w:hint="cs"/>
          <w:rtl/>
          <w:lang w:bidi="fa-IR"/>
        </w:rPr>
        <w:t xml:space="preserve">» </w:t>
      </w:r>
      <w:r w:rsidR="006D2993" w:rsidRPr="006D2993">
        <w:rPr>
          <w:rStyle w:val="libFootnotenumChar"/>
          <w:rFonts w:hint="cs"/>
          <w:rtl/>
        </w:rPr>
        <w:t>(3)</w:t>
      </w:r>
      <w:r w:rsidRPr="00D04573">
        <w:rPr>
          <w:rtl/>
          <w:lang w:bidi="fa-IR"/>
        </w:rPr>
        <w:t xml:space="preserve"> </w:t>
      </w:r>
      <w:r w:rsidR="006D2993">
        <w:rPr>
          <w:rFonts w:hint="cs"/>
          <w:rtl/>
          <w:lang w:bidi="fa-IR"/>
        </w:rPr>
        <w:t>و از کسانی که با او بودند</w:t>
      </w:r>
      <w:r w:rsidR="00B85A32">
        <w:rPr>
          <w:rFonts w:hint="cs"/>
          <w:rtl/>
          <w:lang w:bidi="fa-IR"/>
        </w:rPr>
        <w:t xml:space="preserve"> درخواست تیر و کمان کرد و به طرف جنازه مطهر امام مجتبی</w:t>
      </w:r>
      <w:r w:rsidR="00B85A32" w:rsidRPr="00B85A32">
        <w:rPr>
          <w:rStyle w:val="libAlaemChar"/>
          <w:rtl/>
        </w:rPr>
        <w:t xml:space="preserve"> </w:t>
      </w:r>
      <w:r w:rsidR="00B85A32" w:rsidRPr="00B4313A">
        <w:rPr>
          <w:rStyle w:val="libAlaemChar"/>
          <w:rtl/>
        </w:rPr>
        <w:t>عليه‌السلام</w:t>
      </w:r>
      <w:r w:rsidR="00B85A32">
        <w:rPr>
          <w:rFonts w:hint="cs"/>
          <w:rtl/>
          <w:lang w:bidi="fa-IR"/>
        </w:rPr>
        <w:t xml:space="preserve"> پرتاب نمود: گفت: پسر دشمنم را از خانه من بیرون کنید! </w:t>
      </w:r>
      <w:r w:rsidR="00B85A32" w:rsidRPr="00B85A32">
        <w:rPr>
          <w:rStyle w:val="libFootnotenumChar"/>
          <w:rFonts w:hint="cs"/>
          <w:rtl/>
        </w:rPr>
        <w:t>(4)</w:t>
      </w:r>
      <w:r w:rsidR="006D2993">
        <w:rPr>
          <w:rFonts w:hint="cs"/>
          <w:rtl/>
          <w:lang w:bidi="fa-IR"/>
        </w:rPr>
        <w:t xml:space="preserve"> </w:t>
      </w:r>
      <w:r w:rsidR="00D6525C">
        <w:rPr>
          <w:rFonts w:hint="cs"/>
          <w:rtl/>
          <w:lang w:bidi="fa-IR"/>
        </w:rPr>
        <w:t xml:space="preserve">سپس دیگران را امر به پرتاب کرد. </w:t>
      </w:r>
      <w:r w:rsidR="00D6525C" w:rsidRPr="00D6525C">
        <w:rPr>
          <w:rStyle w:val="libFootnotenumChar"/>
          <w:rFonts w:hint="cs"/>
          <w:rtl/>
        </w:rPr>
        <w:t>(5)</w:t>
      </w:r>
      <w:r w:rsidR="00D6525C">
        <w:rPr>
          <w:rFonts w:hint="cs"/>
          <w:rtl/>
          <w:lang w:bidi="fa-IR"/>
        </w:rPr>
        <w:t xml:space="preserve"> </w:t>
      </w:r>
      <w:r w:rsidRPr="00D04573">
        <w:rPr>
          <w:rtl/>
          <w:lang w:bidi="fa-IR"/>
        </w:rPr>
        <w:t>در ا</w:t>
      </w:r>
      <w:r w:rsidRPr="00D04573">
        <w:rPr>
          <w:rFonts w:hint="cs"/>
          <w:rtl/>
          <w:lang w:bidi="fa-IR"/>
        </w:rPr>
        <w:t>ی</w:t>
      </w:r>
      <w:r w:rsidRPr="00D04573">
        <w:rPr>
          <w:rFonts w:hint="eastAsia"/>
          <w:rtl/>
          <w:lang w:bidi="fa-IR"/>
        </w:rPr>
        <w:t>نجا</w:t>
      </w:r>
      <w:r w:rsidRPr="00D04573">
        <w:rPr>
          <w:rtl/>
          <w:lang w:bidi="fa-IR"/>
        </w:rPr>
        <w:t xml:space="preserve"> </w:t>
      </w:r>
      <w:r w:rsidRPr="003A20EE">
        <w:rPr>
          <w:rStyle w:val="libBold1Char"/>
          <w:rtl/>
        </w:rPr>
        <w:t>بن</w:t>
      </w:r>
      <w:r w:rsidRPr="003A20EE">
        <w:rPr>
          <w:rStyle w:val="libBold1Char"/>
          <w:rFonts w:hint="cs"/>
          <w:rtl/>
        </w:rPr>
        <w:t>ی</w:t>
      </w:r>
      <w:r w:rsidRPr="003A20EE">
        <w:rPr>
          <w:rStyle w:val="libBold1Char"/>
          <w:rtl/>
        </w:rPr>
        <w:t xml:space="preserve"> مروان جنازه آن حضرت را ت</w:t>
      </w:r>
      <w:r w:rsidRPr="003A20EE">
        <w:rPr>
          <w:rStyle w:val="libBold1Char"/>
          <w:rFonts w:hint="cs"/>
          <w:rtl/>
        </w:rPr>
        <w:t>ی</w:t>
      </w:r>
      <w:r w:rsidRPr="003A20EE">
        <w:rPr>
          <w:rStyle w:val="libBold1Char"/>
          <w:rFonts w:hint="eastAsia"/>
          <w:rtl/>
        </w:rPr>
        <w:t>ر</w:t>
      </w:r>
      <w:r w:rsidR="003A20EE">
        <w:rPr>
          <w:rStyle w:val="libBold1Char"/>
          <w:rFonts w:hint="cs"/>
          <w:rtl/>
        </w:rPr>
        <w:t xml:space="preserve"> </w:t>
      </w:r>
      <w:r w:rsidRPr="003A20EE">
        <w:rPr>
          <w:rStyle w:val="libBold1Char"/>
          <w:rFonts w:hint="eastAsia"/>
          <w:rtl/>
        </w:rPr>
        <w:t>باران</w:t>
      </w:r>
      <w:r w:rsidRPr="003A20EE">
        <w:rPr>
          <w:rStyle w:val="libBold1Char"/>
          <w:rtl/>
        </w:rPr>
        <w:t xml:space="preserve"> کردند</w:t>
      </w:r>
      <w:r w:rsidRPr="00D04573">
        <w:rPr>
          <w:rtl/>
          <w:lang w:bidi="fa-IR"/>
        </w:rPr>
        <w:t>. بن</w:t>
      </w:r>
      <w:r w:rsidRPr="00D04573">
        <w:rPr>
          <w:rFonts w:hint="cs"/>
          <w:rtl/>
          <w:lang w:bidi="fa-IR"/>
        </w:rPr>
        <w:t>ی</w:t>
      </w:r>
      <w:r w:rsidRPr="00D04573">
        <w:rPr>
          <w:rtl/>
          <w:lang w:bidi="fa-IR"/>
        </w:rPr>
        <w:t xml:space="preserve"> هاشم دست به شمش</w:t>
      </w:r>
      <w:r w:rsidRPr="00D04573">
        <w:rPr>
          <w:rFonts w:hint="cs"/>
          <w:rtl/>
          <w:lang w:bidi="fa-IR"/>
        </w:rPr>
        <w:t>ی</w:t>
      </w:r>
      <w:r w:rsidRPr="00D04573">
        <w:rPr>
          <w:rFonts w:hint="eastAsia"/>
          <w:rtl/>
          <w:lang w:bidi="fa-IR"/>
        </w:rPr>
        <w:t>ر</w:t>
      </w:r>
      <w:r w:rsidRPr="00D04573">
        <w:rPr>
          <w:rtl/>
          <w:lang w:bidi="fa-IR"/>
        </w:rPr>
        <w:t xml:space="preserve"> بردند، ول</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مانع شده فرمودند: «وص</w:t>
      </w:r>
      <w:r w:rsidRPr="00D04573">
        <w:rPr>
          <w:rFonts w:hint="cs"/>
          <w:rtl/>
          <w:lang w:bidi="fa-IR"/>
        </w:rPr>
        <w:t>ی</w:t>
      </w:r>
      <w:r w:rsidRPr="00D04573">
        <w:rPr>
          <w:rFonts w:hint="eastAsia"/>
          <w:rtl/>
          <w:lang w:bidi="fa-IR"/>
        </w:rPr>
        <w:t>ت</w:t>
      </w:r>
      <w:r w:rsidRPr="00D04573">
        <w:rPr>
          <w:rtl/>
          <w:lang w:bidi="fa-IR"/>
        </w:rPr>
        <w:t xml:space="preserve"> برادر</w:t>
      </w:r>
      <w:r w:rsidRPr="00D04573">
        <w:rPr>
          <w:rFonts w:hint="eastAsia"/>
          <w:rtl/>
          <w:lang w:bidi="fa-IR"/>
        </w:rPr>
        <w:t>م</w:t>
      </w:r>
      <w:r w:rsidRPr="00D04573">
        <w:rPr>
          <w:rtl/>
          <w:lang w:bidi="fa-IR"/>
        </w:rPr>
        <w:t xml:space="preserve"> نبا</w:t>
      </w:r>
      <w:r w:rsidRPr="00D04573">
        <w:rPr>
          <w:rFonts w:hint="cs"/>
          <w:rtl/>
          <w:lang w:bidi="fa-IR"/>
        </w:rPr>
        <w:t>ی</w:t>
      </w:r>
      <w:r w:rsidRPr="00D04573">
        <w:rPr>
          <w:rFonts w:hint="eastAsia"/>
          <w:rtl/>
          <w:lang w:bidi="fa-IR"/>
        </w:rPr>
        <w:t>د</w:t>
      </w:r>
      <w:r w:rsidRPr="00D04573">
        <w:rPr>
          <w:rtl/>
          <w:lang w:bidi="fa-IR"/>
        </w:rPr>
        <w:t xml:space="preserve"> ضا</w:t>
      </w:r>
      <w:r w:rsidRPr="00D04573">
        <w:rPr>
          <w:rFonts w:hint="cs"/>
          <w:rtl/>
          <w:lang w:bidi="fa-IR"/>
        </w:rPr>
        <w:t>ی</w:t>
      </w:r>
      <w:r w:rsidRPr="00D04573">
        <w:rPr>
          <w:rFonts w:hint="eastAsia"/>
          <w:rtl/>
          <w:lang w:bidi="fa-IR"/>
        </w:rPr>
        <w:t>ع</w:t>
      </w:r>
      <w:r w:rsidRPr="00D04573">
        <w:rPr>
          <w:rtl/>
          <w:lang w:bidi="fa-IR"/>
        </w:rPr>
        <w:t xml:space="preserve"> شود». </w:t>
      </w:r>
      <w:r w:rsidRPr="003A20EE">
        <w:rPr>
          <w:rStyle w:val="libBold1Char"/>
          <w:rtl/>
        </w:rPr>
        <w:t>سپس 70 ت</w:t>
      </w:r>
      <w:r w:rsidRPr="003A20EE">
        <w:rPr>
          <w:rStyle w:val="libBold1Char"/>
          <w:rFonts w:hint="cs"/>
          <w:rtl/>
        </w:rPr>
        <w:t>ی</w:t>
      </w:r>
      <w:r w:rsidRPr="003A20EE">
        <w:rPr>
          <w:rStyle w:val="libBold1Char"/>
          <w:rFonts w:hint="eastAsia"/>
          <w:rtl/>
        </w:rPr>
        <w:t>ر</w:t>
      </w:r>
      <w:r w:rsidRPr="003A20EE">
        <w:rPr>
          <w:rStyle w:val="libBold1Char"/>
          <w:rtl/>
        </w:rPr>
        <w:t xml:space="preserve"> از جنازه آن حضرت ب</w:t>
      </w:r>
      <w:r w:rsidRPr="003A20EE">
        <w:rPr>
          <w:rStyle w:val="libBold1Char"/>
          <w:rFonts w:hint="cs"/>
          <w:rtl/>
        </w:rPr>
        <w:t>ی</w:t>
      </w:r>
      <w:r w:rsidRPr="003A20EE">
        <w:rPr>
          <w:rStyle w:val="libBold1Char"/>
          <w:rFonts w:hint="eastAsia"/>
          <w:rtl/>
        </w:rPr>
        <w:t>رون</w:t>
      </w:r>
      <w:r w:rsidRPr="003A20EE">
        <w:rPr>
          <w:rStyle w:val="libBold1Char"/>
          <w:rtl/>
        </w:rPr>
        <w:t xml:space="preserve"> کش</w:t>
      </w:r>
      <w:r w:rsidRPr="003A20EE">
        <w:rPr>
          <w:rStyle w:val="libBold1Char"/>
          <w:rFonts w:hint="cs"/>
          <w:rtl/>
        </w:rPr>
        <w:t>ی</w:t>
      </w:r>
      <w:r w:rsidRPr="003A20EE">
        <w:rPr>
          <w:rStyle w:val="libBold1Char"/>
          <w:rFonts w:hint="eastAsia"/>
          <w:rtl/>
        </w:rPr>
        <w:t>دند</w:t>
      </w:r>
      <w:r w:rsidR="00366A61">
        <w:rPr>
          <w:rtl/>
          <w:lang w:bidi="fa-IR"/>
        </w:rPr>
        <w:t>!</w:t>
      </w:r>
      <w:r w:rsidR="003A20EE">
        <w:rPr>
          <w:rFonts w:hint="cs"/>
          <w:rtl/>
          <w:lang w:bidi="fa-IR"/>
        </w:rPr>
        <w:t xml:space="preserve"> </w:t>
      </w:r>
      <w:r w:rsidR="003A20EE" w:rsidRPr="003A20EE">
        <w:rPr>
          <w:rStyle w:val="libFootnotenumChar"/>
          <w:rFonts w:hint="cs"/>
          <w:rtl/>
        </w:rPr>
        <w:t>(6)</w:t>
      </w:r>
      <w:r w:rsidR="003A20EE">
        <w:rPr>
          <w:rFonts w:hint="cs"/>
          <w:rtl/>
          <w:lang w:bidi="fa-IR"/>
        </w:rPr>
        <w:t xml:space="preserve"> </w:t>
      </w:r>
      <w:r w:rsidRPr="00D04573">
        <w:rPr>
          <w:rFonts w:hint="eastAsia"/>
          <w:rtl/>
          <w:lang w:bidi="fa-IR"/>
        </w:rPr>
        <w:t>و</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در حال</w:t>
      </w:r>
      <w:r w:rsidRPr="00D04573">
        <w:rPr>
          <w:rFonts w:hint="cs"/>
          <w:rtl/>
          <w:lang w:bidi="fa-IR"/>
        </w:rPr>
        <w:t>ی</w:t>
      </w:r>
      <w:r w:rsidRPr="00D04573">
        <w:rPr>
          <w:rtl/>
          <w:lang w:bidi="fa-IR"/>
        </w:rPr>
        <w:t xml:space="preserve"> بود که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خبر داده بودند که عا</w:t>
      </w:r>
      <w:r w:rsidRPr="00D04573">
        <w:rPr>
          <w:rFonts w:hint="cs"/>
          <w:rtl/>
          <w:lang w:bidi="fa-IR"/>
        </w:rPr>
        <w:t>ی</w:t>
      </w:r>
      <w:r w:rsidRPr="00D04573">
        <w:rPr>
          <w:rFonts w:hint="eastAsia"/>
          <w:rtl/>
          <w:lang w:bidi="fa-IR"/>
        </w:rPr>
        <w:t>شه</w:t>
      </w:r>
      <w:r w:rsidRPr="00D04573">
        <w:rPr>
          <w:rtl/>
          <w:lang w:bidi="fa-IR"/>
        </w:rPr>
        <w:t xml:space="preserve"> بعد از شهادت ا</w:t>
      </w:r>
      <w:r w:rsidRPr="00D04573">
        <w:rPr>
          <w:rFonts w:hint="cs"/>
          <w:rtl/>
          <w:lang w:bidi="fa-IR"/>
        </w:rPr>
        <w:t>ی</w:t>
      </w:r>
      <w:r w:rsidRPr="00D04573">
        <w:rPr>
          <w:rFonts w:hint="eastAsia"/>
          <w:rtl/>
          <w:lang w:bidi="fa-IR"/>
        </w:rPr>
        <w:t>شان</w:t>
      </w:r>
      <w:r w:rsidRPr="00D04573">
        <w:rPr>
          <w:rtl/>
          <w:lang w:bidi="fa-IR"/>
        </w:rPr>
        <w:t xml:space="preserve"> چه جنا</w:t>
      </w:r>
      <w:r w:rsidRPr="00D04573">
        <w:rPr>
          <w:rFonts w:hint="cs"/>
          <w:rtl/>
          <w:lang w:bidi="fa-IR"/>
        </w:rPr>
        <w:t>ی</w:t>
      </w:r>
      <w:r w:rsidRPr="00D04573">
        <w:rPr>
          <w:rFonts w:hint="eastAsia"/>
          <w:rtl/>
          <w:lang w:bidi="fa-IR"/>
        </w:rPr>
        <w:t>ت</w:t>
      </w:r>
      <w:r w:rsidRPr="00D04573">
        <w:rPr>
          <w:rFonts w:hint="cs"/>
          <w:rtl/>
          <w:lang w:bidi="fa-IR"/>
        </w:rPr>
        <w:t>ی</w:t>
      </w:r>
      <w:r w:rsidRPr="00D04573">
        <w:rPr>
          <w:rtl/>
          <w:lang w:bidi="fa-IR"/>
        </w:rPr>
        <w:t xml:space="preserve"> را مرتکب م</w:t>
      </w:r>
      <w:r w:rsidRPr="00D04573">
        <w:rPr>
          <w:rFonts w:hint="cs"/>
          <w:rtl/>
          <w:lang w:bidi="fa-IR"/>
        </w:rPr>
        <w:t>ی</w:t>
      </w:r>
      <w:r w:rsidRPr="00D04573">
        <w:rPr>
          <w:rtl/>
          <w:lang w:bidi="fa-IR"/>
        </w:rPr>
        <w:t xml:space="preserve"> شود.</w:t>
      </w:r>
      <w:r w:rsidR="003A20EE">
        <w:rPr>
          <w:rFonts w:hint="cs"/>
          <w:rtl/>
          <w:lang w:bidi="fa-IR"/>
        </w:rPr>
        <w:t xml:space="preserve"> </w:t>
      </w:r>
      <w:r w:rsidR="003A20EE" w:rsidRPr="003A20EE">
        <w:rPr>
          <w:rStyle w:val="libFootnotenumChar"/>
          <w:rFonts w:hint="cs"/>
          <w:rtl/>
        </w:rPr>
        <w:t>(7)</w:t>
      </w:r>
      <w:r w:rsidR="003A20EE">
        <w:rPr>
          <w:rFonts w:hint="cs"/>
          <w:rtl/>
          <w:lang w:bidi="fa-IR"/>
        </w:rPr>
        <w:t xml:space="preserve"> </w:t>
      </w:r>
    </w:p>
    <w:p w:rsidR="005F57DD" w:rsidRPr="00EA2E77" w:rsidRDefault="005F57DD" w:rsidP="005F57DD">
      <w:pPr>
        <w:pStyle w:val="libLine"/>
        <w:rPr>
          <w:rtl/>
          <w:lang w:bidi="fa-IR"/>
        </w:rPr>
      </w:pPr>
      <w:r>
        <w:rPr>
          <w:rFonts w:hint="cs"/>
          <w:rtl/>
          <w:lang w:bidi="fa-IR"/>
        </w:rPr>
        <w:t>____________________</w:t>
      </w:r>
    </w:p>
    <w:p w:rsidR="005F57DD" w:rsidRDefault="005F57DD" w:rsidP="00DD5B52">
      <w:pPr>
        <w:pStyle w:val="libFootnote0"/>
        <w:rPr>
          <w:rtl/>
          <w:lang w:bidi="fa-IR"/>
        </w:rPr>
      </w:pPr>
      <w:r>
        <w:rPr>
          <w:rFonts w:hint="cs"/>
          <w:rtl/>
          <w:lang w:bidi="fa-IR"/>
        </w:rPr>
        <w:t>1. ارشاد: ج2 ص17. بحار الانوار: ج44 ص154. مناقب آل ابی طالب</w:t>
      </w:r>
      <w:r w:rsidRPr="007610C8">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ص50. امالی طوسی: ص161-160. الخرائج و الجرائح: ج1 ص242. کشف الغمة: ج1 ص586. روضة الواعظین: ص167.</w:t>
      </w:r>
    </w:p>
    <w:p w:rsidR="007610C8" w:rsidRDefault="007610C8" w:rsidP="00DD5B52">
      <w:pPr>
        <w:pStyle w:val="libFootnote0"/>
        <w:rPr>
          <w:rtl/>
          <w:lang w:bidi="fa-IR"/>
        </w:rPr>
      </w:pPr>
      <w:r>
        <w:rPr>
          <w:rFonts w:hint="cs"/>
          <w:rtl/>
          <w:lang w:bidi="fa-IR"/>
        </w:rPr>
        <w:t>2. امالی طوسی: ص161-160. بحار الانوار: ج44 ص152. مدینة المعاجز: ج3 ص378. بشارة المصطفی</w:t>
      </w:r>
      <w:r w:rsidRPr="007610C8">
        <w:rPr>
          <w:rtl/>
        </w:rPr>
        <w:t xml:space="preserve"> </w:t>
      </w:r>
      <w:r w:rsidRPr="00B4313A">
        <w:rPr>
          <w:rStyle w:val="libAlaemChar"/>
          <w:rtl/>
        </w:rPr>
        <w:t>صلى‌الله‌عليه‌وآله‌وسلم</w:t>
      </w:r>
      <w:r>
        <w:rPr>
          <w:rFonts w:hint="cs"/>
          <w:rtl/>
          <w:lang w:bidi="fa-IR"/>
        </w:rPr>
        <w:t>: ص419. کلمات الامام الحسین</w:t>
      </w:r>
      <w:r w:rsidRPr="007610C8">
        <w:rPr>
          <w:rStyle w:val="libAlaemChar"/>
          <w:rtl/>
        </w:rPr>
        <w:t xml:space="preserve"> </w:t>
      </w:r>
      <w:r w:rsidRPr="00B4313A">
        <w:rPr>
          <w:rStyle w:val="libAlaemChar"/>
          <w:rtl/>
        </w:rPr>
        <w:t>عليه‌السلام</w:t>
      </w:r>
      <w:r w:rsidR="00551D6C">
        <w:rPr>
          <w:rFonts w:hint="cs"/>
          <w:rtl/>
          <w:lang w:bidi="fa-IR"/>
        </w:rPr>
        <w:t>: ص220. مواقف الشیعة: ج1 ص372.</w:t>
      </w:r>
    </w:p>
    <w:p w:rsidR="005B7172" w:rsidRDefault="005B7172" w:rsidP="00DD5B52">
      <w:pPr>
        <w:pStyle w:val="libFootnote0"/>
        <w:rPr>
          <w:rtl/>
          <w:lang w:bidi="fa-IR"/>
        </w:rPr>
      </w:pPr>
      <w:r>
        <w:rPr>
          <w:rFonts w:hint="cs"/>
          <w:rtl/>
          <w:lang w:bidi="fa-IR"/>
        </w:rPr>
        <w:t>3. عیون المعجزات: ص58. بحار الانوار: ج44 ص141. مدینة المعاجز</w:t>
      </w:r>
      <w:r w:rsidR="004A6A8D">
        <w:rPr>
          <w:rFonts w:hint="cs"/>
          <w:rtl/>
          <w:lang w:bidi="fa-IR"/>
        </w:rPr>
        <w:t>: ج3 ص373. کلمات الامام الحسین</w:t>
      </w:r>
      <w:r w:rsidR="004A6A8D" w:rsidRPr="004A6A8D">
        <w:rPr>
          <w:rStyle w:val="libAlaemChar"/>
          <w:rtl/>
        </w:rPr>
        <w:t xml:space="preserve"> </w:t>
      </w:r>
      <w:r w:rsidR="004A6A8D" w:rsidRPr="00B4313A">
        <w:rPr>
          <w:rStyle w:val="libAlaemChar"/>
          <w:rtl/>
        </w:rPr>
        <w:t>عليه‌السلام</w:t>
      </w:r>
      <w:r w:rsidR="004A6A8D">
        <w:rPr>
          <w:rFonts w:hint="cs"/>
          <w:rtl/>
          <w:lang w:bidi="fa-IR"/>
        </w:rPr>
        <w:t>: ص228.</w:t>
      </w:r>
    </w:p>
    <w:p w:rsidR="004A6A8D" w:rsidRDefault="004A6A8D" w:rsidP="00DD5B52">
      <w:pPr>
        <w:pStyle w:val="libFootnote0"/>
        <w:rPr>
          <w:rtl/>
          <w:lang w:bidi="fa-IR"/>
        </w:rPr>
      </w:pPr>
      <w:r>
        <w:rPr>
          <w:rFonts w:hint="cs"/>
          <w:rtl/>
          <w:lang w:bidi="fa-IR"/>
        </w:rPr>
        <w:t>4. کامل بهائی: ج2 ص269. اسرار الامامة: ص391. الوقائع و الحوادث: ج1 ص239.</w:t>
      </w:r>
    </w:p>
    <w:p w:rsidR="004A6A8D" w:rsidRDefault="004A6A8D" w:rsidP="00DD5B52">
      <w:pPr>
        <w:pStyle w:val="libFootnote0"/>
        <w:rPr>
          <w:rtl/>
          <w:lang w:bidi="fa-IR"/>
        </w:rPr>
      </w:pPr>
      <w:r>
        <w:rPr>
          <w:rFonts w:hint="cs"/>
          <w:rtl/>
          <w:lang w:bidi="fa-IR"/>
        </w:rPr>
        <w:t>5. تحفة الابرار فی مناقب الائمة الاطهار</w:t>
      </w:r>
      <w:r w:rsidRPr="004A6A8D">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ص257. شرح احقاق الحق: ج33 ص544. مصائب رسول الله</w:t>
      </w:r>
      <w:r w:rsidRPr="004A6A8D">
        <w:rPr>
          <w:rStyle w:val="libAlaemChar"/>
          <w:rtl/>
        </w:rPr>
        <w:t xml:space="preserve"> </w:t>
      </w:r>
      <w:r w:rsidRPr="00B4313A">
        <w:rPr>
          <w:rStyle w:val="libAlaemChar"/>
          <w:rtl/>
        </w:rPr>
        <w:t>صلى‌الله‌عليه‌وآله‌وسلم</w:t>
      </w:r>
      <w:r>
        <w:rPr>
          <w:rFonts w:hint="cs"/>
          <w:rtl/>
          <w:lang w:bidi="fa-IR"/>
        </w:rPr>
        <w:t>: ص22.</w:t>
      </w:r>
    </w:p>
    <w:p w:rsidR="00434834" w:rsidRDefault="00434834" w:rsidP="00DD5B52">
      <w:pPr>
        <w:pStyle w:val="libFootnote0"/>
        <w:rPr>
          <w:rtl/>
          <w:lang w:bidi="fa-IR"/>
        </w:rPr>
      </w:pPr>
      <w:r>
        <w:rPr>
          <w:rFonts w:hint="cs"/>
          <w:rtl/>
          <w:lang w:bidi="fa-IR"/>
        </w:rPr>
        <w:t>6. مناقب آل ابی طالب</w:t>
      </w:r>
      <w:r w:rsidRPr="00434834">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ص50. مزار بن مشهدی: ص298. بحار الانوار: ج44 ص157، ج99 ص167. الصوارم المهرفة: ص162. انوار البهیة: ص93. شرح احقاق الحق: ج33 ص544. منتهی الآمال: ج1 ص235. وفیات الائمة</w:t>
      </w:r>
      <w:r w:rsidRPr="00434834">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ص449.</w:t>
      </w:r>
    </w:p>
    <w:p w:rsidR="00DD5B52" w:rsidRDefault="00434834" w:rsidP="00DD5B52">
      <w:pPr>
        <w:pStyle w:val="libFootnote0"/>
        <w:rPr>
          <w:rtl/>
          <w:lang w:bidi="fa-IR"/>
        </w:rPr>
      </w:pPr>
      <w:r>
        <w:rPr>
          <w:rFonts w:hint="cs"/>
          <w:rtl/>
          <w:lang w:bidi="fa-IR"/>
        </w:rPr>
        <w:t>7.</w:t>
      </w:r>
      <w:r w:rsidR="00DB45CB">
        <w:rPr>
          <w:rFonts w:hint="cs"/>
          <w:rtl/>
          <w:lang w:bidi="fa-IR"/>
        </w:rPr>
        <w:t xml:space="preserve"> کافی: ج1 ص300، 302. مجمع البحرین: ج1 ص454. بحار الانوار: ج44 ص142. وسائل الشیعة: ج3 ص163، 164.</w:t>
      </w:r>
    </w:p>
    <w:p w:rsidR="00D04573" w:rsidRPr="00D04573" w:rsidRDefault="00DD5B52"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پس</w:t>
      </w:r>
      <w:r w:rsidRPr="00D04573">
        <w:rPr>
          <w:rtl/>
          <w:lang w:bidi="fa-IR"/>
        </w:rPr>
        <w:t xml:space="preserve"> از آن حضرت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کلمات</w:t>
      </w:r>
      <w:r w:rsidRPr="00D04573">
        <w:rPr>
          <w:rFonts w:hint="cs"/>
          <w:rtl/>
          <w:lang w:bidi="fa-IR"/>
        </w:rPr>
        <w:t>ی</w:t>
      </w:r>
      <w:r w:rsidRPr="00D04573">
        <w:rPr>
          <w:rtl/>
          <w:lang w:bidi="fa-IR"/>
        </w:rPr>
        <w:t xml:space="preserve"> فرمودند که اگر وص</w:t>
      </w:r>
      <w:r w:rsidRPr="00D04573">
        <w:rPr>
          <w:rFonts w:hint="cs"/>
          <w:rtl/>
          <w:lang w:bidi="fa-IR"/>
        </w:rPr>
        <w:t>ی</w:t>
      </w:r>
      <w:r w:rsidRPr="00D04573">
        <w:rPr>
          <w:rFonts w:hint="eastAsia"/>
          <w:rtl/>
          <w:lang w:bidi="fa-IR"/>
        </w:rPr>
        <w:t>ت</w:t>
      </w:r>
      <w:r w:rsidRPr="00D04573">
        <w:rPr>
          <w:rtl/>
          <w:lang w:bidi="fa-IR"/>
        </w:rPr>
        <w:t xml:space="preserve"> برادرم نبود م</w:t>
      </w:r>
      <w:r w:rsidRPr="00D04573">
        <w:rPr>
          <w:rFonts w:hint="cs"/>
          <w:rtl/>
          <w:lang w:bidi="fa-IR"/>
        </w:rPr>
        <w:t>ی</w:t>
      </w:r>
      <w:r w:rsidRPr="00D04573">
        <w:rPr>
          <w:rtl/>
          <w:lang w:bidi="fa-IR"/>
        </w:rPr>
        <w:t xml:space="preserve"> دانست</w:t>
      </w:r>
      <w:r w:rsidRPr="00D04573">
        <w:rPr>
          <w:rFonts w:hint="cs"/>
          <w:rtl/>
          <w:lang w:bidi="fa-IR"/>
        </w:rPr>
        <w:t>ی</w:t>
      </w:r>
      <w:r w:rsidRPr="00D04573">
        <w:rPr>
          <w:rFonts w:hint="eastAsia"/>
          <w:rtl/>
          <w:lang w:bidi="fa-IR"/>
        </w:rPr>
        <w:t>د</w:t>
      </w:r>
      <w:r w:rsidRPr="00D04573">
        <w:rPr>
          <w:rtl/>
          <w:lang w:bidi="fa-IR"/>
        </w:rPr>
        <w:t xml:space="preserve"> که شمش</w:t>
      </w:r>
      <w:r w:rsidRPr="00D04573">
        <w:rPr>
          <w:rFonts w:hint="cs"/>
          <w:rtl/>
          <w:lang w:bidi="fa-IR"/>
        </w:rPr>
        <w:t>ی</w:t>
      </w:r>
      <w:r w:rsidRPr="00D04573">
        <w:rPr>
          <w:rFonts w:hint="eastAsia"/>
          <w:rtl/>
          <w:lang w:bidi="fa-IR"/>
        </w:rPr>
        <w:t>رها</w:t>
      </w:r>
      <w:r w:rsidRPr="00D04573">
        <w:rPr>
          <w:rFonts w:hint="cs"/>
          <w:rtl/>
          <w:lang w:bidi="fa-IR"/>
        </w:rPr>
        <w:t>ی</w:t>
      </w:r>
      <w:r w:rsidRPr="00D04573">
        <w:rPr>
          <w:rtl/>
          <w:lang w:bidi="fa-IR"/>
        </w:rPr>
        <w:t xml:space="preserve"> اله</w:t>
      </w:r>
      <w:r w:rsidRPr="00D04573">
        <w:rPr>
          <w:rFonts w:hint="cs"/>
          <w:rtl/>
          <w:lang w:bidi="fa-IR"/>
        </w:rPr>
        <w:t>ی</w:t>
      </w:r>
      <w:r w:rsidRPr="00D04573">
        <w:rPr>
          <w:rtl/>
          <w:lang w:bidi="fa-IR"/>
        </w:rPr>
        <w:t xml:space="preserve"> در کجا و چگونه بر شما فرود م</w:t>
      </w:r>
      <w:r w:rsidRPr="00D04573">
        <w:rPr>
          <w:rFonts w:hint="cs"/>
          <w:rtl/>
          <w:lang w:bidi="fa-IR"/>
        </w:rPr>
        <w:t>ی</w:t>
      </w:r>
      <w:r w:rsidRPr="00D04573">
        <w:rPr>
          <w:rtl/>
          <w:lang w:bidi="fa-IR"/>
        </w:rPr>
        <w:t xml:space="preserve"> آمد. سپس بدن مطهر آن حضرت را به </w:t>
      </w:r>
      <w:r w:rsidRPr="009244C5">
        <w:rPr>
          <w:rStyle w:val="libBold1Char"/>
          <w:rtl/>
        </w:rPr>
        <w:t>بق</w:t>
      </w:r>
      <w:r w:rsidRPr="009244C5">
        <w:rPr>
          <w:rStyle w:val="libBold1Char"/>
          <w:rFonts w:hint="cs"/>
          <w:rtl/>
        </w:rPr>
        <w:t>ی</w:t>
      </w:r>
      <w:r w:rsidRPr="009244C5">
        <w:rPr>
          <w:rStyle w:val="libBold1Char"/>
          <w:rFonts w:hint="eastAsia"/>
          <w:rtl/>
        </w:rPr>
        <w:t>ع</w:t>
      </w:r>
      <w:r w:rsidRPr="00D04573">
        <w:rPr>
          <w:rtl/>
          <w:lang w:bidi="fa-IR"/>
        </w:rPr>
        <w:t xml:space="preserve"> آوردند و در کنار </w:t>
      </w:r>
      <w:r w:rsidRPr="00553DCA">
        <w:rPr>
          <w:rStyle w:val="libBold1Char"/>
          <w:rtl/>
        </w:rPr>
        <w:t>جده اش فاطمه بنت اسد</w:t>
      </w:r>
      <w:r w:rsidRPr="00D04573">
        <w:rPr>
          <w:rtl/>
          <w:lang w:bidi="fa-IR"/>
        </w:rPr>
        <w:t xml:space="preserve"> </w:t>
      </w:r>
      <w:r w:rsidR="00815A64" w:rsidRPr="00815A64">
        <w:rPr>
          <w:rStyle w:val="libAlaemChar"/>
          <w:rtl/>
        </w:rPr>
        <w:t>عليها‌السلام</w:t>
      </w:r>
      <w:r w:rsidRPr="00D04573">
        <w:rPr>
          <w:rtl/>
          <w:lang w:bidi="fa-IR"/>
        </w:rPr>
        <w:t xml:space="preserve"> دفن نمودند.</w:t>
      </w:r>
    </w:p>
    <w:p w:rsidR="00D04573" w:rsidRPr="00D04573" w:rsidRDefault="009244C5" w:rsidP="00013C4E">
      <w:pPr>
        <w:pStyle w:val="libNormal"/>
        <w:rPr>
          <w:lang w:bidi="fa-IR"/>
        </w:rPr>
      </w:pPr>
      <w:r>
        <w:rPr>
          <w:rFonts w:hint="cs"/>
          <w:rtl/>
          <w:lang w:bidi="fa-IR"/>
        </w:rPr>
        <w:t>امام</w:t>
      </w:r>
      <w:r w:rsidR="00D04573" w:rsidRPr="00D04573">
        <w:rPr>
          <w:rtl/>
          <w:lang w:bidi="fa-IR"/>
        </w:rPr>
        <w:t xml:space="preserve"> حضرت مجتب</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دارا</w:t>
      </w:r>
      <w:r w:rsidR="00D04573" w:rsidRPr="00D04573">
        <w:rPr>
          <w:rFonts w:hint="cs"/>
          <w:rtl/>
          <w:lang w:bidi="fa-IR"/>
        </w:rPr>
        <w:t>ی</w:t>
      </w:r>
      <w:r w:rsidR="00D04573" w:rsidRPr="00D04573">
        <w:rPr>
          <w:rtl/>
          <w:lang w:bidi="fa-IR"/>
        </w:rPr>
        <w:t xml:space="preserve"> </w:t>
      </w:r>
      <w:r w:rsidR="00D04573" w:rsidRPr="009244C5">
        <w:rPr>
          <w:rStyle w:val="libBold1Char"/>
          <w:rtl/>
        </w:rPr>
        <w:t>15 فرزند دختر و پسر</w:t>
      </w:r>
      <w:r w:rsidR="00D04573" w:rsidRPr="00D04573">
        <w:rPr>
          <w:rtl/>
          <w:lang w:bidi="fa-IR"/>
        </w:rPr>
        <w:t xml:space="preserve"> بودند، ول</w:t>
      </w:r>
      <w:r w:rsidR="00D04573" w:rsidRPr="00D04573">
        <w:rPr>
          <w:rFonts w:hint="cs"/>
          <w:rtl/>
          <w:lang w:bidi="fa-IR"/>
        </w:rPr>
        <w:t>ی</w:t>
      </w:r>
      <w:r w:rsidR="00D04573" w:rsidRPr="00D04573">
        <w:rPr>
          <w:rtl/>
          <w:lang w:bidi="fa-IR"/>
        </w:rPr>
        <w:t xml:space="preserve"> از جعده ه</w:t>
      </w:r>
      <w:r w:rsidR="00D04573" w:rsidRPr="00D04573">
        <w:rPr>
          <w:rFonts w:hint="cs"/>
          <w:rtl/>
          <w:lang w:bidi="fa-IR"/>
        </w:rPr>
        <w:t>ی</w:t>
      </w:r>
      <w:r w:rsidR="00D04573" w:rsidRPr="00D04573">
        <w:rPr>
          <w:rFonts w:hint="eastAsia"/>
          <w:rtl/>
          <w:lang w:bidi="fa-IR"/>
        </w:rPr>
        <w:t>چ</w:t>
      </w:r>
      <w:r w:rsidR="00D04573" w:rsidRPr="00D04573">
        <w:rPr>
          <w:rtl/>
          <w:lang w:bidi="fa-IR"/>
        </w:rPr>
        <w:t xml:space="preserve"> فرزند</w:t>
      </w:r>
      <w:r w:rsidR="00D04573" w:rsidRPr="00D04573">
        <w:rPr>
          <w:rFonts w:hint="cs"/>
          <w:rtl/>
          <w:lang w:bidi="fa-IR"/>
        </w:rPr>
        <w:t>ی</w:t>
      </w:r>
      <w:r w:rsidR="00D04573" w:rsidRPr="00D04573">
        <w:rPr>
          <w:rtl/>
          <w:lang w:bidi="fa-IR"/>
        </w:rPr>
        <w:t xml:space="preserve"> نداشتند.</w:t>
      </w:r>
    </w:p>
    <w:p w:rsidR="00D04573" w:rsidRDefault="00D04573" w:rsidP="00553DCA">
      <w:pPr>
        <w:pStyle w:val="Heading2Center"/>
        <w:rPr>
          <w:rtl/>
        </w:rPr>
      </w:pPr>
      <w:bookmarkStart w:id="152" w:name="_Toc523136783"/>
      <w:r w:rsidRPr="00D04573">
        <w:rPr>
          <w:rFonts w:hint="eastAsia"/>
          <w:rtl/>
        </w:rPr>
        <w:t>آخر</w:t>
      </w:r>
      <w:r w:rsidRPr="00D04573">
        <w:rPr>
          <w:rtl/>
        </w:rPr>
        <w:t xml:space="preserve"> صفر</w:t>
      </w:r>
      <w:bookmarkEnd w:id="152"/>
    </w:p>
    <w:p w:rsidR="00D04573" w:rsidRPr="00553DCA" w:rsidRDefault="00D04573" w:rsidP="00553DCA">
      <w:pPr>
        <w:pStyle w:val="Heading3"/>
        <w:rPr>
          <w:rtl/>
        </w:rPr>
      </w:pPr>
      <w:bookmarkStart w:id="153" w:name="_Toc523136784"/>
      <w:r w:rsidRPr="00D04573">
        <w:rPr>
          <w:rtl/>
          <w:lang w:bidi="fa-IR"/>
        </w:rPr>
        <w:t>1</w:t>
      </w:r>
      <w:r w:rsidR="00553DCA">
        <w:rPr>
          <w:rFonts w:hint="cs"/>
          <w:rtl/>
          <w:lang w:bidi="fa-IR"/>
        </w:rPr>
        <w:t>.</w:t>
      </w:r>
      <w:r w:rsidRPr="00D04573">
        <w:rPr>
          <w:rtl/>
          <w:lang w:bidi="fa-IR"/>
        </w:rPr>
        <w:t xml:space="preserve"> شهادت امام رضا </w:t>
      </w:r>
      <w:r w:rsidR="00B4313A" w:rsidRPr="00B4313A">
        <w:rPr>
          <w:rStyle w:val="libAlaemChar"/>
          <w:rtl/>
        </w:rPr>
        <w:t>عليه‌السلام</w:t>
      </w:r>
      <w:bookmarkEnd w:id="153"/>
    </w:p>
    <w:p w:rsidR="00D04573" w:rsidRDefault="00D04573" w:rsidP="00013C4E">
      <w:pPr>
        <w:pStyle w:val="libNormal"/>
        <w:rPr>
          <w:rtl/>
          <w:lang w:bidi="fa-IR"/>
        </w:rPr>
      </w:pPr>
      <w:r w:rsidRPr="00D04573">
        <w:rPr>
          <w:rFonts w:hint="eastAsia"/>
          <w:rtl/>
          <w:lang w:bidi="fa-IR"/>
        </w:rPr>
        <w:t>حضرت</w:t>
      </w:r>
      <w:r w:rsidRPr="00D04573">
        <w:rPr>
          <w:rtl/>
          <w:lang w:bidi="fa-IR"/>
        </w:rPr>
        <w:t xml:space="preserve"> ثامن الحجج مولانا عل</w:t>
      </w:r>
      <w:r w:rsidRPr="00D04573">
        <w:rPr>
          <w:rFonts w:hint="cs"/>
          <w:rtl/>
          <w:lang w:bidi="fa-IR"/>
        </w:rPr>
        <w:t>ی</w:t>
      </w:r>
      <w:r w:rsidRPr="00D04573">
        <w:rPr>
          <w:rtl/>
          <w:lang w:bidi="fa-IR"/>
        </w:rPr>
        <w:t xml:space="preserve"> بن موس</w:t>
      </w:r>
      <w:r w:rsidRPr="00D04573">
        <w:rPr>
          <w:rFonts w:hint="cs"/>
          <w:rtl/>
          <w:lang w:bidi="fa-IR"/>
        </w:rPr>
        <w:t>ی</w:t>
      </w:r>
      <w:r w:rsidRPr="00D04573">
        <w:rPr>
          <w:rtl/>
          <w:lang w:bidi="fa-IR"/>
        </w:rPr>
        <w:t xml:space="preserve"> الرضا </w:t>
      </w:r>
      <w:r w:rsidR="00B4313A" w:rsidRPr="00B4313A">
        <w:rPr>
          <w:rStyle w:val="libAlaemChar"/>
          <w:rtl/>
        </w:rPr>
        <w:t>عليه‌السلام</w:t>
      </w:r>
      <w:r w:rsidRPr="00D04573">
        <w:rPr>
          <w:rtl/>
          <w:lang w:bidi="fa-IR"/>
        </w:rPr>
        <w:t xml:space="preserve"> </w:t>
      </w:r>
      <w:r w:rsidRPr="00553DCA">
        <w:rPr>
          <w:rStyle w:val="libBold1Char"/>
          <w:rtl/>
        </w:rPr>
        <w:t>در سال 203 ه</w:t>
      </w:r>
      <w:r w:rsidRPr="00D04573">
        <w:rPr>
          <w:rtl/>
          <w:lang w:bidi="fa-IR"/>
        </w:rPr>
        <w:t xml:space="preserve"> بنابر</w:t>
      </w:r>
      <w:r w:rsidR="00553DCA">
        <w:rPr>
          <w:rFonts w:hint="cs"/>
          <w:rtl/>
          <w:lang w:bidi="fa-IR"/>
        </w:rPr>
        <w:t xml:space="preserve"> </w:t>
      </w:r>
      <w:r w:rsidRPr="00D04573">
        <w:rPr>
          <w:rtl/>
          <w:lang w:bidi="fa-IR"/>
        </w:rPr>
        <w:t>اصح</w:t>
      </w:r>
      <w:r w:rsidR="00553DCA">
        <w:rPr>
          <w:rFonts w:hint="cs"/>
          <w:rtl/>
          <w:lang w:bidi="fa-IR"/>
        </w:rPr>
        <w:t xml:space="preserve"> </w:t>
      </w:r>
      <w:r w:rsidR="00553DCA" w:rsidRPr="00553DCA">
        <w:rPr>
          <w:rStyle w:val="libFootnotenumChar"/>
          <w:rFonts w:hint="cs"/>
          <w:rtl/>
        </w:rPr>
        <w:t>(3)</w:t>
      </w:r>
      <w:r w:rsidR="00553DCA">
        <w:rPr>
          <w:rFonts w:hint="cs"/>
          <w:rtl/>
          <w:lang w:bidi="fa-IR"/>
        </w:rPr>
        <w:t xml:space="preserve"> </w:t>
      </w:r>
      <w:r w:rsidRPr="00D04573">
        <w:rPr>
          <w:rFonts w:hint="eastAsia"/>
          <w:rtl/>
          <w:lang w:bidi="fa-IR"/>
        </w:rPr>
        <w:t>دو</w:t>
      </w:r>
      <w:r w:rsidRPr="00D04573">
        <w:rPr>
          <w:rtl/>
          <w:lang w:bidi="fa-IR"/>
        </w:rPr>
        <w:t xml:space="preserve"> سال پس از وفات حضرت معصومه </w:t>
      </w:r>
      <w:r w:rsidR="00815A64" w:rsidRPr="00815A64">
        <w:rPr>
          <w:rStyle w:val="libAlaemChar"/>
          <w:rtl/>
        </w:rPr>
        <w:t>عليها‌السلام</w:t>
      </w:r>
      <w:r w:rsidRPr="00D04573">
        <w:rPr>
          <w:rtl/>
          <w:lang w:bidi="fa-IR"/>
        </w:rPr>
        <w:t xml:space="preserve"> به شهادت رس</w:t>
      </w:r>
      <w:r w:rsidRPr="00D04573">
        <w:rPr>
          <w:rFonts w:hint="cs"/>
          <w:rtl/>
          <w:lang w:bidi="fa-IR"/>
        </w:rPr>
        <w:t>ی</w:t>
      </w:r>
      <w:r w:rsidRPr="00D04573">
        <w:rPr>
          <w:rFonts w:hint="eastAsia"/>
          <w:rtl/>
          <w:lang w:bidi="fa-IR"/>
        </w:rPr>
        <w:t>دند</w:t>
      </w:r>
      <w:r w:rsidRPr="00D04573">
        <w:rPr>
          <w:rtl/>
          <w:lang w:bidi="fa-IR"/>
        </w:rPr>
        <w:t xml:space="preserve">. سن مبارک حضرت </w:t>
      </w:r>
      <w:r w:rsidRPr="003957A6">
        <w:rPr>
          <w:rStyle w:val="libBold1Char"/>
          <w:rtl/>
        </w:rPr>
        <w:t>49</w:t>
      </w:r>
      <w:r w:rsidR="003957A6" w:rsidRPr="003957A6">
        <w:rPr>
          <w:rStyle w:val="libBold1Char"/>
          <w:rFonts w:hint="cs"/>
          <w:rtl/>
        </w:rPr>
        <w:t xml:space="preserve"> یا 51</w:t>
      </w:r>
      <w:r w:rsidRPr="003957A6">
        <w:rPr>
          <w:rStyle w:val="libBold1Char"/>
          <w:rtl/>
        </w:rPr>
        <w:t xml:space="preserve"> </w:t>
      </w:r>
      <w:r w:rsidRPr="003957A6">
        <w:rPr>
          <w:rStyle w:val="libBold1Char"/>
          <w:rFonts w:hint="cs"/>
          <w:rtl/>
        </w:rPr>
        <w:t>ی</w:t>
      </w:r>
      <w:r w:rsidRPr="003957A6">
        <w:rPr>
          <w:rStyle w:val="libBold1Char"/>
          <w:rFonts w:hint="eastAsia"/>
          <w:rtl/>
        </w:rPr>
        <w:t>ا</w:t>
      </w:r>
      <w:r w:rsidRPr="003957A6">
        <w:rPr>
          <w:rStyle w:val="libBold1Char"/>
          <w:rtl/>
        </w:rPr>
        <w:t xml:space="preserve"> 55 سال</w:t>
      </w:r>
      <w:r w:rsidR="00785C2F">
        <w:rPr>
          <w:rFonts w:hint="cs"/>
          <w:rtl/>
          <w:lang w:bidi="fa-IR"/>
        </w:rPr>
        <w:t xml:space="preserve"> </w:t>
      </w:r>
      <w:r w:rsidRPr="00D04573">
        <w:rPr>
          <w:rFonts w:hint="eastAsia"/>
          <w:rtl/>
          <w:lang w:bidi="fa-IR"/>
        </w:rPr>
        <w:t>بوده</w:t>
      </w:r>
      <w:r w:rsidRPr="00D04573">
        <w:rPr>
          <w:rtl/>
          <w:lang w:bidi="fa-IR"/>
        </w:rPr>
        <w:t xml:space="preserve"> است.</w:t>
      </w:r>
      <w:r w:rsidR="003957A6">
        <w:rPr>
          <w:rFonts w:hint="cs"/>
          <w:rtl/>
          <w:lang w:bidi="fa-IR"/>
        </w:rPr>
        <w:t xml:space="preserve"> </w:t>
      </w:r>
      <w:r w:rsidR="003957A6" w:rsidRPr="003957A6">
        <w:rPr>
          <w:rStyle w:val="libFootnotenumChar"/>
          <w:rFonts w:hint="cs"/>
          <w:rtl/>
        </w:rPr>
        <w:t>(4)</w:t>
      </w:r>
      <w:r w:rsidR="003957A6">
        <w:rPr>
          <w:rFonts w:hint="cs"/>
          <w:rtl/>
          <w:lang w:bidi="fa-IR"/>
        </w:rPr>
        <w:t xml:space="preserve"> </w:t>
      </w:r>
      <w:r w:rsidR="003957A6" w:rsidRPr="00D04573">
        <w:rPr>
          <w:rFonts w:hint="eastAsia"/>
          <w:rtl/>
          <w:lang w:bidi="fa-IR"/>
        </w:rPr>
        <w:t>بنابر</w:t>
      </w:r>
      <w:r w:rsidR="003957A6">
        <w:rPr>
          <w:rFonts w:hint="cs"/>
          <w:rtl/>
          <w:lang w:bidi="fa-IR"/>
        </w:rPr>
        <w:t xml:space="preserve"> </w:t>
      </w:r>
      <w:r w:rsidR="003957A6" w:rsidRPr="00D04573">
        <w:rPr>
          <w:rFonts w:hint="eastAsia"/>
          <w:rtl/>
          <w:lang w:bidi="fa-IR"/>
        </w:rPr>
        <w:t>نقل</w:t>
      </w:r>
      <w:r w:rsidR="003957A6" w:rsidRPr="00D04573">
        <w:rPr>
          <w:rFonts w:hint="cs"/>
          <w:rtl/>
          <w:lang w:bidi="fa-IR"/>
        </w:rPr>
        <w:t>ی</w:t>
      </w:r>
      <w:r w:rsidR="003957A6" w:rsidRPr="00D04573">
        <w:rPr>
          <w:rtl/>
          <w:lang w:bidi="fa-IR"/>
        </w:rPr>
        <w:t xml:space="preserve"> در 27 صفر حضرت امام رضا </w:t>
      </w:r>
      <w:r w:rsidR="003957A6" w:rsidRPr="00B4313A">
        <w:rPr>
          <w:rStyle w:val="libAlaemChar"/>
          <w:rtl/>
        </w:rPr>
        <w:t>عليه‌السلام</w:t>
      </w:r>
      <w:r w:rsidR="003957A6" w:rsidRPr="00D04573">
        <w:rPr>
          <w:rtl/>
          <w:lang w:bidi="fa-IR"/>
        </w:rPr>
        <w:t xml:space="preserve"> به شهادت رس</w:t>
      </w:r>
      <w:r w:rsidR="003957A6" w:rsidRPr="00D04573">
        <w:rPr>
          <w:rFonts w:hint="cs"/>
          <w:rtl/>
          <w:lang w:bidi="fa-IR"/>
        </w:rPr>
        <w:t>ی</w:t>
      </w:r>
      <w:r w:rsidR="003957A6" w:rsidRPr="00D04573">
        <w:rPr>
          <w:rFonts w:hint="eastAsia"/>
          <w:rtl/>
          <w:lang w:bidi="fa-IR"/>
        </w:rPr>
        <w:t>ده</w:t>
      </w:r>
      <w:r w:rsidR="003957A6" w:rsidRPr="00D04573">
        <w:rPr>
          <w:rtl/>
          <w:lang w:bidi="fa-IR"/>
        </w:rPr>
        <w:t xml:space="preserve"> اند</w:t>
      </w:r>
      <w:r w:rsidR="00B31597">
        <w:rPr>
          <w:rFonts w:hint="cs"/>
          <w:rtl/>
          <w:lang w:bidi="fa-IR"/>
        </w:rPr>
        <w:t xml:space="preserve">، </w:t>
      </w:r>
      <w:r w:rsidR="00B31597" w:rsidRPr="00B31597">
        <w:rPr>
          <w:rStyle w:val="libFootnotenumChar"/>
          <w:rFonts w:hint="cs"/>
          <w:rtl/>
        </w:rPr>
        <w:t>(5)</w:t>
      </w:r>
      <w:r w:rsidR="00B31597">
        <w:rPr>
          <w:rFonts w:hint="cs"/>
          <w:rtl/>
          <w:lang w:bidi="fa-IR"/>
        </w:rPr>
        <w:t xml:space="preserve"> </w:t>
      </w:r>
      <w:r w:rsidRPr="00D04573">
        <w:rPr>
          <w:rFonts w:hint="eastAsia"/>
          <w:rtl/>
          <w:lang w:bidi="fa-IR"/>
        </w:rPr>
        <w:t>ول</w:t>
      </w:r>
      <w:r w:rsidRPr="00D04573">
        <w:rPr>
          <w:rFonts w:hint="cs"/>
          <w:rtl/>
          <w:lang w:bidi="fa-IR"/>
        </w:rPr>
        <w:t>ی</w:t>
      </w:r>
      <w:r w:rsidRPr="00D04573">
        <w:rPr>
          <w:rtl/>
          <w:lang w:bidi="fa-IR"/>
        </w:rPr>
        <w:t xml:space="preserve"> مشهور آخر ماه صفر است. در 28 صفر مأمون </w:t>
      </w:r>
      <w:r w:rsidRPr="0013022E">
        <w:rPr>
          <w:rStyle w:val="libBold1Char"/>
          <w:rtl/>
        </w:rPr>
        <w:t>انگور مسموم</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w:t>
      </w:r>
      <w:r w:rsidRPr="0013022E">
        <w:rPr>
          <w:rStyle w:val="libBold1Char"/>
          <w:rtl/>
        </w:rPr>
        <w:t>آب انار زهرآلود</w:t>
      </w:r>
      <w:r w:rsidRPr="00D04573">
        <w:rPr>
          <w:rtl/>
          <w:lang w:bidi="fa-IR"/>
        </w:rPr>
        <w:t xml:space="preserve"> را به اجبار به حضرت امام رضا </w:t>
      </w:r>
      <w:r w:rsidR="00B4313A" w:rsidRPr="00B4313A">
        <w:rPr>
          <w:rStyle w:val="libAlaemChar"/>
          <w:rtl/>
        </w:rPr>
        <w:t>عليه‌السلام</w:t>
      </w:r>
      <w:r w:rsidRPr="00D04573">
        <w:rPr>
          <w:rtl/>
          <w:lang w:bidi="fa-IR"/>
        </w:rPr>
        <w:t xml:space="preserve"> خوران</w:t>
      </w:r>
      <w:r w:rsidRPr="00D04573">
        <w:rPr>
          <w:rFonts w:hint="cs"/>
          <w:rtl/>
          <w:lang w:bidi="fa-IR"/>
        </w:rPr>
        <w:t>ی</w:t>
      </w:r>
      <w:r w:rsidRPr="00D04573">
        <w:rPr>
          <w:rFonts w:hint="eastAsia"/>
          <w:rtl/>
          <w:lang w:bidi="fa-IR"/>
        </w:rPr>
        <w:t>د</w:t>
      </w:r>
      <w:r w:rsidRPr="00D04573">
        <w:rPr>
          <w:rtl/>
          <w:lang w:bidi="fa-IR"/>
        </w:rPr>
        <w:t>.</w:t>
      </w:r>
    </w:p>
    <w:p w:rsidR="00361363" w:rsidRPr="00EA2E77" w:rsidRDefault="00361363" w:rsidP="00361363">
      <w:pPr>
        <w:pStyle w:val="libLine"/>
        <w:rPr>
          <w:rtl/>
          <w:lang w:bidi="fa-IR"/>
        </w:rPr>
      </w:pPr>
      <w:r>
        <w:rPr>
          <w:rFonts w:hint="cs"/>
          <w:rtl/>
          <w:lang w:bidi="fa-IR"/>
        </w:rPr>
        <w:t>____________________</w:t>
      </w:r>
    </w:p>
    <w:p w:rsidR="009244C5" w:rsidRPr="00D04573" w:rsidRDefault="00361363" w:rsidP="009B2AE8">
      <w:pPr>
        <w:pStyle w:val="libFootnote0"/>
        <w:rPr>
          <w:lang w:bidi="fa-IR"/>
        </w:rPr>
      </w:pPr>
      <w:r>
        <w:rPr>
          <w:rFonts w:hint="cs"/>
          <w:rtl/>
          <w:lang w:bidi="fa-IR"/>
        </w:rPr>
        <w:t xml:space="preserve">1. </w:t>
      </w:r>
      <w:r w:rsidR="009244C5" w:rsidRPr="00D04573">
        <w:rPr>
          <w:rtl/>
          <w:lang w:bidi="fa-IR"/>
        </w:rPr>
        <w:t>ارشاد: ج 2، ص 19</w:t>
      </w:r>
      <w:r>
        <w:rPr>
          <w:rFonts w:hint="cs"/>
          <w:rtl/>
          <w:lang w:bidi="fa-IR"/>
        </w:rPr>
        <w:t>-</w:t>
      </w:r>
      <w:r w:rsidR="009244C5" w:rsidRPr="00D04573">
        <w:rPr>
          <w:rtl/>
          <w:lang w:bidi="fa-IR"/>
        </w:rPr>
        <w:t>17. بحار الانوار: ج 44، ص 15</w:t>
      </w:r>
      <w:r>
        <w:rPr>
          <w:rFonts w:hint="cs"/>
          <w:rtl/>
          <w:lang w:bidi="fa-IR"/>
        </w:rPr>
        <w:t>7-156. مناقب آل ابی طالب</w:t>
      </w:r>
      <w:r w:rsidRPr="00361363">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ص50. روضة الواعظین: ص168.</w:t>
      </w:r>
    </w:p>
    <w:p w:rsidR="009244C5" w:rsidRPr="00D04573" w:rsidRDefault="00B426BB" w:rsidP="009B2AE8">
      <w:pPr>
        <w:pStyle w:val="libFootnote0"/>
        <w:rPr>
          <w:lang w:bidi="fa-IR"/>
        </w:rPr>
      </w:pPr>
      <w:r>
        <w:rPr>
          <w:rFonts w:hint="cs"/>
          <w:rtl/>
          <w:lang w:bidi="fa-IR"/>
        </w:rPr>
        <w:t xml:space="preserve">2. </w:t>
      </w:r>
      <w:r w:rsidR="009244C5" w:rsidRPr="00D04573">
        <w:rPr>
          <w:rtl/>
          <w:lang w:bidi="fa-IR"/>
        </w:rPr>
        <w:t>ارشاد: ج 2</w:t>
      </w:r>
      <w:r>
        <w:rPr>
          <w:rtl/>
          <w:lang w:bidi="fa-IR"/>
        </w:rPr>
        <w:t>، ص 20</w:t>
      </w:r>
      <w:r>
        <w:rPr>
          <w:rFonts w:hint="cs"/>
          <w:rtl/>
          <w:lang w:bidi="fa-IR"/>
        </w:rPr>
        <w:t>. تاج الموالید: ص27.</w:t>
      </w:r>
    </w:p>
    <w:p w:rsidR="00553DCA" w:rsidRPr="00D04573" w:rsidRDefault="006235B7" w:rsidP="009B2AE8">
      <w:pPr>
        <w:pStyle w:val="libFootnote0"/>
        <w:rPr>
          <w:lang w:bidi="fa-IR"/>
        </w:rPr>
      </w:pPr>
      <w:r>
        <w:rPr>
          <w:rFonts w:hint="cs"/>
          <w:rtl/>
          <w:lang w:bidi="fa-IR"/>
        </w:rPr>
        <w:t xml:space="preserve">3. </w:t>
      </w:r>
      <w:r w:rsidR="00553DCA" w:rsidRPr="00D04573">
        <w:rPr>
          <w:rtl/>
          <w:lang w:bidi="fa-IR"/>
        </w:rPr>
        <w:t>کاف</w:t>
      </w:r>
      <w:r w:rsidR="00553DCA" w:rsidRPr="00D04573">
        <w:rPr>
          <w:rFonts w:hint="cs"/>
          <w:rtl/>
          <w:lang w:bidi="fa-IR"/>
        </w:rPr>
        <w:t>ی</w:t>
      </w:r>
      <w:r w:rsidR="00553DCA" w:rsidRPr="00D04573">
        <w:rPr>
          <w:rtl/>
          <w:lang w:bidi="fa-IR"/>
        </w:rPr>
        <w:t xml:space="preserve">: ج </w:t>
      </w:r>
      <w:r>
        <w:rPr>
          <w:rFonts w:hint="cs"/>
          <w:rtl/>
          <w:lang w:bidi="fa-IR"/>
        </w:rPr>
        <w:t>1</w:t>
      </w:r>
      <w:r w:rsidR="00553DCA" w:rsidRPr="00D04573">
        <w:rPr>
          <w:rtl/>
          <w:lang w:bidi="fa-IR"/>
        </w:rPr>
        <w:t xml:space="preserve">، ص </w:t>
      </w:r>
      <w:r>
        <w:rPr>
          <w:rFonts w:hint="cs"/>
          <w:rtl/>
          <w:lang w:bidi="fa-IR"/>
        </w:rPr>
        <w:t>486</w:t>
      </w:r>
      <w:r w:rsidR="00553DCA" w:rsidRPr="00D04573">
        <w:rPr>
          <w:rtl/>
          <w:lang w:bidi="fa-IR"/>
        </w:rPr>
        <w:t>.</w:t>
      </w:r>
      <w:r w:rsidRPr="006235B7">
        <w:rPr>
          <w:rtl/>
          <w:lang w:bidi="fa-IR"/>
        </w:rPr>
        <w:t xml:space="preserve"> </w:t>
      </w:r>
      <w:r w:rsidRPr="00D04573">
        <w:rPr>
          <w:rtl/>
          <w:lang w:bidi="fa-IR"/>
        </w:rPr>
        <w:t>بحار الانوار: ج 49، ص 292</w:t>
      </w:r>
      <w:r>
        <w:rPr>
          <w:rFonts w:hint="cs"/>
          <w:rtl/>
          <w:lang w:bidi="fa-IR"/>
        </w:rPr>
        <w:t>، ج99 ص43.</w:t>
      </w:r>
      <w:r w:rsidR="0063678E">
        <w:rPr>
          <w:rFonts w:hint="cs"/>
          <w:rtl/>
          <w:lang w:bidi="fa-IR"/>
        </w:rPr>
        <w:t xml:space="preserve"> اعلام الوری: ج2 ص41.</w:t>
      </w:r>
      <w:r w:rsidR="008979FB" w:rsidRPr="008979FB">
        <w:rPr>
          <w:rtl/>
          <w:lang w:bidi="fa-IR"/>
        </w:rPr>
        <w:t xml:space="preserve"> </w:t>
      </w:r>
      <w:r w:rsidR="008979FB" w:rsidRPr="00D04573">
        <w:rPr>
          <w:rtl/>
          <w:lang w:bidi="fa-IR"/>
        </w:rPr>
        <w:t>مستدرک سف</w:t>
      </w:r>
      <w:r w:rsidR="008979FB" w:rsidRPr="00D04573">
        <w:rPr>
          <w:rFonts w:hint="cs"/>
          <w:rtl/>
          <w:lang w:bidi="fa-IR"/>
        </w:rPr>
        <w:t>ی</w:t>
      </w:r>
      <w:r w:rsidR="008979FB" w:rsidRPr="00D04573">
        <w:rPr>
          <w:rFonts w:hint="eastAsia"/>
          <w:rtl/>
          <w:lang w:bidi="fa-IR"/>
        </w:rPr>
        <w:t>نه</w:t>
      </w:r>
      <w:r w:rsidR="008979FB" w:rsidRPr="00D04573">
        <w:rPr>
          <w:rtl/>
          <w:lang w:bidi="fa-IR"/>
        </w:rPr>
        <w:t xml:space="preserve"> البحار: ج 6، ص 295.</w:t>
      </w:r>
      <w:r w:rsidR="00F84BDB" w:rsidRPr="00F84BDB">
        <w:rPr>
          <w:rtl/>
          <w:lang w:bidi="fa-IR"/>
        </w:rPr>
        <w:t xml:space="preserve"> </w:t>
      </w:r>
      <w:r w:rsidR="00F84BDB" w:rsidRPr="00D04573">
        <w:rPr>
          <w:rtl/>
          <w:lang w:bidi="fa-IR"/>
        </w:rPr>
        <w:t>منتخب التوار</w:t>
      </w:r>
      <w:r w:rsidR="00F84BDB" w:rsidRPr="00D04573">
        <w:rPr>
          <w:rFonts w:hint="cs"/>
          <w:rtl/>
          <w:lang w:bidi="fa-IR"/>
        </w:rPr>
        <w:t>ی</w:t>
      </w:r>
      <w:r w:rsidR="00F84BDB" w:rsidRPr="00D04573">
        <w:rPr>
          <w:rFonts w:hint="eastAsia"/>
          <w:rtl/>
          <w:lang w:bidi="fa-IR"/>
        </w:rPr>
        <w:t>خ</w:t>
      </w:r>
      <w:r w:rsidR="00F84BDB" w:rsidRPr="00D04573">
        <w:rPr>
          <w:rtl/>
          <w:lang w:bidi="fa-IR"/>
        </w:rPr>
        <w:t>: ص 578</w:t>
      </w:r>
      <w:r w:rsidR="00553DCA" w:rsidRPr="00D04573">
        <w:rPr>
          <w:rtl/>
          <w:lang w:bidi="fa-IR"/>
        </w:rPr>
        <w:t xml:space="preserve"> ف</w:t>
      </w:r>
      <w:r w:rsidR="00553DCA" w:rsidRPr="00D04573">
        <w:rPr>
          <w:rFonts w:hint="cs"/>
          <w:rtl/>
          <w:lang w:bidi="fa-IR"/>
        </w:rPr>
        <w:t>ی</w:t>
      </w:r>
      <w:r w:rsidR="00553DCA" w:rsidRPr="00D04573">
        <w:rPr>
          <w:rFonts w:hint="eastAsia"/>
          <w:rtl/>
          <w:lang w:bidi="fa-IR"/>
        </w:rPr>
        <w:t>ض</w:t>
      </w:r>
      <w:r w:rsidR="00553DCA" w:rsidRPr="00D04573">
        <w:rPr>
          <w:rtl/>
          <w:lang w:bidi="fa-IR"/>
        </w:rPr>
        <w:t xml:space="preserve"> العلام: ص 200.</w:t>
      </w:r>
      <w:r w:rsidR="00D827BB">
        <w:rPr>
          <w:rFonts w:hint="cs"/>
          <w:rtl/>
          <w:lang w:bidi="fa-IR"/>
        </w:rPr>
        <w:t xml:space="preserve"> شرح احقاق الحق: ج12 ص347، ج28 ص596. تاریخ طبری: ج7 ص150. تاریخ خلیفة بن خیاط: ص387.</w:t>
      </w:r>
    </w:p>
    <w:p w:rsidR="003957A6" w:rsidRPr="00D04573" w:rsidRDefault="002F6365" w:rsidP="009B2AE8">
      <w:pPr>
        <w:pStyle w:val="libFootnote0"/>
        <w:rPr>
          <w:lang w:bidi="fa-IR"/>
        </w:rPr>
      </w:pPr>
      <w:r>
        <w:rPr>
          <w:rFonts w:hint="cs"/>
          <w:rtl/>
          <w:lang w:bidi="fa-IR"/>
        </w:rPr>
        <w:t xml:space="preserve">4. </w:t>
      </w:r>
      <w:r w:rsidR="003957A6" w:rsidRPr="00D04573">
        <w:rPr>
          <w:rtl/>
          <w:lang w:bidi="fa-IR"/>
        </w:rPr>
        <w:t>کشف الغمه: ج 2، ص 267. بحار الانوار: ج 49، ص 292</w:t>
      </w:r>
      <w:r>
        <w:rPr>
          <w:rFonts w:hint="cs"/>
          <w:rtl/>
          <w:lang w:bidi="fa-IR"/>
        </w:rPr>
        <w:t>، 293.</w:t>
      </w:r>
    </w:p>
    <w:p w:rsidR="00B31597" w:rsidRPr="00D04573" w:rsidRDefault="00656DB3" w:rsidP="009B2AE8">
      <w:pPr>
        <w:pStyle w:val="libFootnote0"/>
        <w:rPr>
          <w:lang w:bidi="fa-IR"/>
        </w:rPr>
      </w:pPr>
      <w:r>
        <w:rPr>
          <w:rFonts w:hint="cs"/>
          <w:rtl/>
          <w:lang w:bidi="fa-IR"/>
        </w:rPr>
        <w:t xml:space="preserve">5. </w:t>
      </w:r>
      <w:r w:rsidR="00B31597" w:rsidRPr="00D04573">
        <w:rPr>
          <w:rtl/>
          <w:lang w:bidi="fa-IR"/>
        </w:rPr>
        <w:t>تاج الموال</w:t>
      </w:r>
      <w:r w:rsidR="00B31597" w:rsidRPr="00D04573">
        <w:rPr>
          <w:rFonts w:hint="cs"/>
          <w:rtl/>
          <w:lang w:bidi="fa-IR"/>
        </w:rPr>
        <w:t>ی</w:t>
      </w:r>
      <w:r w:rsidR="00B31597" w:rsidRPr="00D04573">
        <w:rPr>
          <w:rFonts w:hint="eastAsia"/>
          <w:rtl/>
          <w:lang w:bidi="fa-IR"/>
        </w:rPr>
        <w:t>د</w:t>
      </w:r>
      <w:r w:rsidR="00B31597" w:rsidRPr="00D04573">
        <w:rPr>
          <w:rtl/>
          <w:lang w:bidi="fa-IR"/>
        </w:rPr>
        <w:t>: ص 50</w:t>
      </w:r>
      <w:r>
        <w:rPr>
          <w:rFonts w:hint="cs"/>
          <w:rtl/>
          <w:lang w:bidi="fa-IR"/>
        </w:rPr>
        <w:t>. شرح الاخبار: ج3 ص343.</w:t>
      </w:r>
    </w:p>
    <w:p w:rsidR="00151AF6" w:rsidRPr="00D04573" w:rsidRDefault="00151AF6" w:rsidP="009B2AE8">
      <w:pPr>
        <w:pStyle w:val="libFootnote0"/>
        <w:rPr>
          <w:lang w:bidi="fa-IR"/>
        </w:rPr>
      </w:pPr>
      <w:r>
        <w:rPr>
          <w:rFonts w:hint="cs"/>
          <w:rtl/>
          <w:lang w:bidi="fa-IR"/>
        </w:rPr>
        <w:t xml:space="preserve">6. </w:t>
      </w:r>
      <w:r w:rsidRPr="00D04573">
        <w:rPr>
          <w:rtl/>
          <w:lang w:bidi="fa-IR"/>
        </w:rPr>
        <w:t>ارشاد: ج 2، ص 270. مستدرک سف</w:t>
      </w:r>
      <w:r w:rsidRPr="00D04573">
        <w:rPr>
          <w:rFonts w:hint="cs"/>
          <w:rtl/>
          <w:lang w:bidi="fa-IR"/>
        </w:rPr>
        <w:t>ی</w:t>
      </w:r>
      <w:r w:rsidRPr="00D04573">
        <w:rPr>
          <w:rFonts w:hint="eastAsia"/>
          <w:rtl/>
          <w:lang w:bidi="fa-IR"/>
        </w:rPr>
        <w:t>نه</w:t>
      </w:r>
      <w:r w:rsidRPr="00D04573">
        <w:rPr>
          <w:rtl/>
          <w:lang w:bidi="fa-IR"/>
        </w:rPr>
        <w:t xml:space="preserve"> البحار: ج 6، ص 295. جلاء الع</w:t>
      </w:r>
      <w:r w:rsidRPr="00D04573">
        <w:rPr>
          <w:rFonts w:hint="cs"/>
          <w:rtl/>
          <w:lang w:bidi="fa-IR"/>
        </w:rPr>
        <w:t>ی</w:t>
      </w:r>
      <w:r w:rsidRPr="00D04573">
        <w:rPr>
          <w:rFonts w:hint="eastAsia"/>
          <w:rtl/>
          <w:lang w:bidi="fa-IR"/>
        </w:rPr>
        <w:t>ون</w:t>
      </w:r>
      <w:r w:rsidRPr="00D04573">
        <w:rPr>
          <w:rtl/>
          <w:lang w:bidi="fa-IR"/>
        </w:rPr>
        <w:t>: ص 551. بحار الان</w:t>
      </w:r>
      <w:r>
        <w:rPr>
          <w:rtl/>
          <w:lang w:bidi="fa-IR"/>
        </w:rPr>
        <w:t>وار: ج 49، ص 298</w:t>
      </w:r>
      <w:r>
        <w:rPr>
          <w:rFonts w:hint="cs"/>
          <w:rtl/>
          <w:lang w:bidi="fa-IR"/>
        </w:rPr>
        <w:t>.</w:t>
      </w:r>
      <w:r w:rsidRPr="00151AF6">
        <w:rPr>
          <w:rtl/>
          <w:lang w:bidi="fa-IR"/>
        </w:rPr>
        <w:t xml:space="preserve"> </w:t>
      </w:r>
      <w:r w:rsidRPr="00D04573">
        <w:rPr>
          <w:rtl/>
          <w:lang w:bidi="fa-IR"/>
        </w:rPr>
        <w:t>مروج الذهب: ج 4ص 28.</w:t>
      </w:r>
    </w:p>
    <w:p w:rsidR="00D04573" w:rsidRPr="00D04573" w:rsidRDefault="009244C5" w:rsidP="00F22F2E">
      <w:pPr>
        <w:pStyle w:val="libPoemTiniChar"/>
        <w:rPr>
          <w:lang w:bidi="fa-IR"/>
        </w:rPr>
      </w:pPr>
      <w:r>
        <w:rPr>
          <w:rtl/>
          <w:lang w:bidi="fa-IR"/>
        </w:rPr>
        <w:br w:type="page"/>
      </w:r>
    </w:p>
    <w:p w:rsidR="00D04573" w:rsidRDefault="00D04573" w:rsidP="009B2AE8">
      <w:pPr>
        <w:pStyle w:val="Heading3"/>
        <w:rPr>
          <w:rtl/>
          <w:lang w:bidi="fa-IR"/>
        </w:rPr>
      </w:pPr>
      <w:bookmarkStart w:id="154" w:name="_Toc523136785"/>
      <w:r w:rsidRPr="00D04573">
        <w:rPr>
          <w:rFonts w:hint="eastAsia"/>
          <w:rtl/>
          <w:lang w:bidi="fa-IR"/>
        </w:rPr>
        <w:t>آزارها</w:t>
      </w:r>
      <w:r w:rsidRPr="00D04573">
        <w:rPr>
          <w:rFonts w:hint="cs"/>
          <w:rtl/>
          <w:lang w:bidi="fa-IR"/>
        </w:rPr>
        <w:t>ی</w:t>
      </w:r>
      <w:r w:rsidRPr="00D04573">
        <w:rPr>
          <w:rtl/>
          <w:lang w:bidi="fa-IR"/>
        </w:rPr>
        <w:t xml:space="preserve"> مأمون نسبت به حضرت</w:t>
      </w:r>
      <w:bookmarkEnd w:id="154"/>
    </w:p>
    <w:p w:rsidR="00D04573" w:rsidRPr="00D04573" w:rsidRDefault="00D04573" w:rsidP="00013C4E">
      <w:pPr>
        <w:pStyle w:val="libNormal"/>
        <w:rPr>
          <w:lang w:bidi="fa-IR"/>
        </w:rPr>
      </w:pPr>
      <w:r w:rsidRPr="00D04573">
        <w:rPr>
          <w:rFonts w:hint="eastAsia"/>
          <w:rtl/>
          <w:lang w:bidi="fa-IR"/>
        </w:rPr>
        <w:t>مأمون</w:t>
      </w:r>
      <w:r w:rsidRPr="00D04573">
        <w:rPr>
          <w:rtl/>
          <w:lang w:bidi="fa-IR"/>
        </w:rPr>
        <w:t xml:space="preserve"> از آزار و جسارت نسبت به حضرت کوتاه</w:t>
      </w:r>
      <w:r w:rsidRPr="00D04573">
        <w:rPr>
          <w:rFonts w:hint="cs"/>
          <w:rtl/>
          <w:lang w:bidi="fa-IR"/>
        </w:rPr>
        <w:t>ی</w:t>
      </w:r>
      <w:r w:rsidRPr="00D04573">
        <w:rPr>
          <w:rtl/>
          <w:lang w:bidi="fa-IR"/>
        </w:rPr>
        <w:t xml:space="preserve"> نکرد، و حتّ</w:t>
      </w:r>
      <w:r w:rsidRPr="00D04573">
        <w:rPr>
          <w:rFonts w:hint="cs"/>
          <w:rtl/>
          <w:lang w:bidi="fa-IR"/>
        </w:rPr>
        <w:t>ی</w:t>
      </w:r>
      <w:r w:rsidRPr="00D04573">
        <w:rPr>
          <w:rtl/>
          <w:lang w:bidi="fa-IR"/>
        </w:rPr>
        <w:t xml:space="preserve"> حضرت را سه ماه در سرخس مق</w:t>
      </w:r>
      <w:r w:rsidRPr="00D04573">
        <w:rPr>
          <w:rFonts w:hint="cs"/>
          <w:rtl/>
          <w:lang w:bidi="fa-IR"/>
        </w:rPr>
        <w:t>ی</w:t>
      </w:r>
      <w:r w:rsidRPr="00D04573">
        <w:rPr>
          <w:rFonts w:hint="eastAsia"/>
          <w:rtl/>
          <w:lang w:bidi="fa-IR"/>
        </w:rPr>
        <w:t>داً</w:t>
      </w:r>
      <w:r w:rsidRPr="00D04573">
        <w:rPr>
          <w:rtl/>
          <w:lang w:bidi="fa-IR"/>
        </w:rPr>
        <w:t xml:space="preserve"> زندان</w:t>
      </w:r>
      <w:r w:rsidRPr="00D04573">
        <w:rPr>
          <w:rFonts w:hint="cs"/>
          <w:rtl/>
          <w:lang w:bidi="fa-IR"/>
        </w:rPr>
        <w:t>ی</w:t>
      </w:r>
      <w:r w:rsidRPr="00D04573">
        <w:rPr>
          <w:rtl/>
          <w:lang w:bidi="fa-IR"/>
        </w:rPr>
        <w:t xml:space="preserve"> کرد.</w:t>
      </w:r>
      <w:r w:rsidR="00E26EB1">
        <w:rPr>
          <w:rFonts w:hint="cs"/>
          <w:rtl/>
          <w:lang w:bidi="fa-IR"/>
        </w:rPr>
        <w:t xml:space="preserve"> </w:t>
      </w:r>
      <w:r w:rsidR="00E26EB1" w:rsidRPr="00E26EB1">
        <w:rPr>
          <w:rStyle w:val="libFootnotenumChar"/>
          <w:rFonts w:hint="cs"/>
          <w:rtl/>
        </w:rPr>
        <w:t>(1)</w:t>
      </w:r>
      <w:r w:rsidR="00E26EB1">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پس</w:t>
      </w:r>
      <w:r w:rsidRPr="00D04573">
        <w:rPr>
          <w:rtl/>
          <w:lang w:bidi="fa-IR"/>
        </w:rPr>
        <w:t xml:space="preserve"> از ولا</w:t>
      </w:r>
      <w:r w:rsidRPr="00D04573">
        <w:rPr>
          <w:rFonts w:hint="cs"/>
          <w:rtl/>
          <w:lang w:bidi="fa-IR"/>
        </w:rPr>
        <w:t>ی</w:t>
      </w:r>
      <w:r w:rsidRPr="00D04573">
        <w:rPr>
          <w:rFonts w:hint="eastAsia"/>
          <w:rtl/>
          <w:lang w:bidi="fa-IR"/>
        </w:rPr>
        <w:t>تعهد</w:t>
      </w:r>
      <w:r w:rsidRPr="00D04573">
        <w:rPr>
          <w:rFonts w:hint="cs"/>
          <w:rtl/>
          <w:lang w:bidi="fa-IR"/>
        </w:rPr>
        <w:t>ی</w:t>
      </w:r>
      <w:r w:rsidRPr="00D04573">
        <w:rPr>
          <w:rFonts w:hint="eastAsia"/>
          <w:rtl/>
          <w:lang w:bidi="fa-IR"/>
        </w:rPr>
        <w:t>،</w:t>
      </w:r>
      <w:r w:rsidRPr="00D04573">
        <w:rPr>
          <w:rtl/>
          <w:lang w:bidi="fa-IR"/>
        </w:rPr>
        <w:t xml:space="preserve"> ابتدا</w:t>
      </w:r>
      <w:r w:rsidRPr="00D04573">
        <w:rPr>
          <w:rFonts w:hint="cs"/>
          <w:rtl/>
          <w:lang w:bidi="fa-IR"/>
        </w:rPr>
        <w:t>ی</w:t>
      </w:r>
      <w:r w:rsidRPr="00D04573">
        <w:rPr>
          <w:rtl/>
          <w:lang w:bidi="fa-IR"/>
        </w:rPr>
        <w:t xml:space="preserve"> گرفتار</w:t>
      </w:r>
      <w:r w:rsidRPr="00D04573">
        <w:rPr>
          <w:rFonts w:hint="cs"/>
          <w:rtl/>
          <w:lang w:bidi="fa-IR"/>
        </w:rPr>
        <w:t>ی</w:t>
      </w:r>
      <w:r w:rsidRPr="00D04573">
        <w:rPr>
          <w:rtl/>
          <w:lang w:bidi="fa-IR"/>
        </w:rPr>
        <w:t xml:space="preserve"> آن حضرت به خاطر معاشرت با مأموران منافق ملعون بود. او به حسب ظاهر در تعظ</w:t>
      </w:r>
      <w:r w:rsidRPr="00D04573">
        <w:rPr>
          <w:rFonts w:hint="cs"/>
          <w:rtl/>
          <w:lang w:bidi="fa-IR"/>
        </w:rPr>
        <w:t>ی</w:t>
      </w:r>
      <w:r w:rsidRPr="00D04573">
        <w:rPr>
          <w:rFonts w:hint="eastAsia"/>
          <w:rtl/>
          <w:lang w:bidi="fa-IR"/>
        </w:rPr>
        <w:t>م</w:t>
      </w:r>
      <w:r w:rsidRPr="00D04573">
        <w:rPr>
          <w:rtl/>
          <w:lang w:bidi="fa-IR"/>
        </w:rPr>
        <w:t xml:space="preserve"> و احترام حضرت م</w:t>
      </w:r>
      <w:r w:rsidRPr="00D04573">
        <w:rPr>
          <w:rFonts w:hint="cs"/>
          <w:rtl/>
          <w:lang w:bidi="fa-IR"/>
        </w:rPr>
        <w:t>ی</w:t>
      </w:r>
      <w:r w:rsidRPr="00D04573">
        <w:rPr>
          <w:rtl/>
          <w:lang w:bidi="fa-IR"/>
        </w:rPr>
        <w:t xml:space="preserve"> کوش</w:t>
      </w:r>
      <w:r w:rsidRPr="00D04573">
        <w:rPr>
          <w:rFonts w:hint="cs"/>
          <w:rtl/>
          <w:lang w:bidi="fa-IR"/>
        </w:rPr>
        <w:t>ی</w:t>
      </w:r>
      <w:r w:rsidRPr="00D04573">
        <w:rPr>
          <w:rFonts w:hint="eastAsia"/>
          <w:rtl/>
          <w:lang w:bidi="fa-IR"/>
        </w:rPr>
        <w:t>د،</w:t>
      </w:r>
      <w:r w:rsidRPr="00D04573">
        <w:rPr>
          <w:rtl/>
          <w:lang w:bidi="fa-IR"/>
        </w:rPr>
        <w:t xml:space="preserve"> اما در باطن با آزار و اذ</w:t>
      </w:r>
      <w:r w:rsidRPr="00D04573">
        <w:rPr>
          <w:rFonts w:hint="cs"/>
          <w:rtl/>
          <w:lang w:bidi="fa-IR"/>
        </w:rPr>
        <w:t>ی</w:t>
      </w:r>
      <w:r w:rsidRPr="00D04573">
        <w:rPr>
          <w:rFonts w:hint="eastAsia"/>
          <w:rtl/>
          <w:lang w:bidi="fa-IR"/>
        </w:rPr>
        <w:t>ت</w:t>
      </w:r>
      <w:r w:rsidRPr="00D04573">
        <w:rPr>
          <w:rtl/>
          <w:lang w:bidi="fa-IR"/>
        </w:rPr>
        <w:t xml:space="preserve"> حجت خدا را به مرگ خو</w:t>
      </w:r>
      <w:r w:rsidRPr="00D04573">
        <w:rPr>
          <w:rFonts w:hint="cs"/>
          <w:rtl/>
          <w:lang w:bidi="fa-IR"/>
        </w:rPr>
        <w:t>ی</w:t>
      </w:r>
      <w:r w:rsidRPr="00D04573">
        <w:rPr>
          <w:rFonts w:hint="eastAsia"/>
          <w:rtl/>
          <w:lang w:bidi="fa-IR"/>
        </w:rPr>
        <w:t>ش</w:t>
      </w:r>
      <w:r w:rsidRPr="00D04573">
        <w:rPr>
          <w:rtl/>
          <w:lang w:bidi="fa-IR"/>
        </w:rPr>
        <w:t xml:space="preserve"> راض</w:t>
      </w:r>
      <w:r w:rsidRPr="00D04573">
        <w:rPr>
          <w:rFonts w:hint="cs"/>
          <w:rtl/>
          <w:lang w:bidi="fa-IR"/>
        </w:rPr>
        <w:t>ی</w:t>
      </w:r>
      <w:r w:rsidRPr="00D04573">
        <w:rPr>
          <w:rtl/>
          <w:lang w:bidi="fa-IR"/>
        </w:rPr>
        <w:t xml:space="preserve"> نموده بود.</w:t>
      </w:r>
    </w:p>
    <w:p w:rsidR="00D04573" w:rsidRPr="00D04573" w:rsidRDefault="00D04573" w:rsidP="00013C4E">
      <w:pPr>
        <w:pStyle w:val="libNormal"/>
        <w:rPr>
          <w:lang w:bidi="fa-IR"/>
        </w:rPr>
      </w:pPr>
      <w:r w:rsidRPr="00D04573">
        <w:rPr>
          <w:rFonts w:hint="cs"/>
          <w:rtl/>
          <w:lang w:bidi="fa-IR"/>
        </w:rPr>
        <w:t>ی</w:t>
      </w:r>
      <w:r w:rsidRPr="00D04573">
        <w:rPr>
          <w:rFonts w:hint="eastAsia"/>
          <w:rtl/>
          <w:lang w:bidi="fa-IR"/>
        </w:rPr>
        <w:t>اسر</w:t>
      </w:r>
      <w:r w:rsidRPr="00D04573">
        <w:rPr>
          <w:rtl/>
          <w:lang w:bidi="fa-IR"/>
        </w:rPr>
        <w:t xml:space="preserve"> خادم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هر جمعه که آن حضرت از مسجد جامع مراجعت م</w:t>
      </w:r>
      <w:r w:rsidRPr="00D04573">
        <w:rPr>
          <w:rFonts w:hint="cs"/>
          <w:rtl/>
          <w:lang w:bidi="fa-IR"/>
        </w:rPr>
        <w:t>ی</w:t>
      </w:r>
      <w:r w:rsidRPr="00D04573">
        <w:rPr>
          <w:rtl/>
          <w:lang w:bidi="fa-IR"/>
        </w:rPr>
        <w:t xml:space="preserve"> کرد، با بدن</w:t>
      </w:r>
      <w:r w:rsidRPr="00D04573">
        <w:rPr>
          <w:rFonts w:hint="cs"/>
          <w:rtl/>
          <w:lang w:bidi="fa-IR"/>
        </w:rPr>
        <w:t>ی</w:t>
      </w:r>
      <w:r w:rsidRPr="00D04573">
        <w:rPr>
          <w:rtl/>
          <w:lang w:bidi="fa-IR"/>
        </w:rPr>
        <w:t xml:space="preserve"> عرق دار و غبار آلود دستها را به درگاه اله</w:t>
      </w:r>
      <w:r w:rsidRPr="00D04573">
        <w:rPr>
          <w:rFonts w:hint="cs"/>
          <w:rtl/>
          <w:lang w:bidi="fa-IR"/>
        </w:rPr>
        <w:t>ی</w:t>
      </w:r>
      <w:r w:rsidRPr="00D04573">
        <w:rPr>
          <w:rtl/>
          <w:lang w:bidi="fa-IR"/>
        </w:rPr>
        <w:t xml:space="preserve"> بر م</w:t>
      </w:r>
      <w:r w:rsidRPr="00D04573">
        <w:rPr>
          <w:rFonts w:hint="cs"/>
          <w:rtl/>
          <w:lang w:bidi="fa-IR"/>
        </w:rPr>
        <w:t>ی</w:t>
      </w:r>
      <w:r w:rsidRPr="00D04573">
        <w:rPr>
          <w:rtl/>
          <w:lang w:bidi="fa-IR"/>
        </w:rPr>
        <w:t xml:space="preserve"> داشت و م</w:t>
      </w:r>
      <w:r w:rsidRPr="00D04573">
        <w:rPr>
          <w:rFonts w:hint="cs"/>
          <w:rtl/>
          <w:lang w:bidi="fa-IR"/>
        </w:rPr>
        <w:t>ی</w:t>
      </w:r>
      <w:r w:rsidRPr="00D04573">
        <w:rPr>
          <w:rtl/>
          <w:lang w:bidi="fa-IR"/>
        </w:rPr>
        <w:t xml:space="preserve"> فرمود: «</w:t>
      </w:r>
      <w:r w:rsidRPr="00AA6259">
        <w:rPr>
          <w:rStyle w:val="libBold1Char"/>
          <w:rtl/>
        </w:rPr>
        <w:t>بار الها اگر فرج و گشا</w:t>
      </w:r>
      <w:r w:rsidRPr="00AA6259">
        <w:rPr>
          <w:rStyle w:val="libBold1Char"/>
          <w:rFonts w:hint="cs"/>
          <w:rtl/>
        </w:rPr>
        <w:t>ی</w:t>
      </w:r>
      <w:r w:rsidRPr="00AA6259">
        <w:rPr>
          <w:rStyle w:val="libBold1Char"/>
          <w:rFonts w:hint="eastAsia"/>
          <w:rtl/>
        </w:rPr>
        <w:t>ش</w:t>
      </w:r>
      <w:r w:rsidRPr="00AA6259">
        <w:rPr>
          <w:rStyle w:val="libBold1Char"/>
          <w:rtl/>
        </w:rPr>
        <w:t xml:space="preserve"> کار من در مرگ من است، مرگ مرا برسان</w:t>
      </w:r>
      <w:r w:rsidRPr="00D04573">
        <w:rPr>
          <w:rtl/>
          <w:lang w:bidi="fa-IR"/>
        </w:rPr>
        <w:t>». آن حضرت پ</w:t>
      </w:r>
      <w:r w:rsidRPr="00D04573">
        <w:rPr>
          <w:rFonts w:hint="cs"/>
          <w:rtl/>
          <w:lang w:bidi="fa-IR"/>
        </w:rPr>
        <w:t>ی</w:t>
      </w:r>
      <w:r w:rsidRPr="00D04573">
        <w:rPr>
          <w:rFonts w:hint="eastAsia"/>
          <w:rtl/>
          <w:lang w:bidi="fa-IR"/>
        </w:rPr>
        <w:t>وسته</w:t>
      </w:r>
      <w:r w:rsidRPr="00D04573">
        <w:rPr>
          <w:rtl/>
          <w:lang w:bidi="fa-IR"/>
        </w:rPr>
        <w:t xml:space="preserve"> در غم و حزن بود تا در غربت رحلت فرمود.</w:t>
      </w:r>
      <w:r w:rsidR="00AA6259">
        <w:rPr>
          <w:rFonts w:hint="cs"/>
          <w:rtl/>
          <w:lang w:bidi="fa-IR"/>
        </w:rPr>
        <w:t xml:space="preserve"> </w:t>
      </w:r>
      <w:r w:rsidR="00AA6259" w:rsidRPr="00AA6259">
        <w:rPr>
          <w:rStyle w:val="libFootnotenumChar"/>
          <w:rFonts w:hint="cs"/>
          <w:rtl/>
        </w:rPr>
        <w:t>(2)</w:t>
      </w:r>
      <w:r w:rsidR="00AA6259">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مأمون</w:t>
      </w:r>
      <w:r w:rsidRPr="00D04573">
        <w:rPr>
          <w:rtl/>
          <w:lang w:bidi="fa-IR"/>
        </w:rPr>
        <w:t xml:space="preserve"> پس از آنکه </w:t>
      </w:r>
      <w:r w:rsidRPr="00D04573">
        <w:rPr>
          <w:rFonts w:hint="cs"/>
          <w:rtl/>
          <w:lang w:bidi="fa-IR"/>
        </w:rPr>
        <w:t>ی</w:t>
      </w:r>
      <w:r w:rsidRPr="00D04573">
        <w:rPr>
          <w:rFonts w:hint="eastAsia"/>
          <w:rtl/>
          <w:lang w:bidi="fa-IR"/>
        </w:rPr>
        <w:t>ک</w:t>
      </w:r>
      <w:r w:rsidRPr="00D04573">
        <w:rPr>
          <w:rtl/>
          <w:lang w:bidi="fa-IR"/>
        </w:rPr>
        <w:t xml:space="preserve"> شبانه روز امر شهادت آن حضرت را کتمان کرد سراغ محمد پسر امام صادق </w:t>
      </w:r>
      <w:r w:rsidR="00B4313A" w:rsidRPr="00B4313A">
        <w:rPr>
          <w:rStyle w:val="libAlaemChar"/>
          <w:rtl/>
        </w:rPr>
        <w:t>عليه‌السلام</w:t>
      </w:r>
      <w:r w:rsidRPr="00D04573">
        <w:rPr>
          <w:rtl/>
          <w:lang w:bidi="fa-IR"/>
        </w:rPr>
        <w:t xml:space="preserve"> و جماعت</w:t>
      </w:r>
      <w:r w:rsidRPr="00D04573">
        <w:rPr>
          <w:rFonts w:hint="cs"/>
          <w:rtl/>
          <w:lang w:bidi="fa-IR"/>
        </w:rPr>
        <w:t>ی</w:t>
      </w:r>
      <w:r w:rsidRPr="00D04573">
        <w:rPr>
          <w:rtl/>
          <w:lang w:bidi="fa-IR"/>
        </w:rPr>
        <w:t xml:space="preserve"> از آل ابوطالب فرستاد تا سلامت بدن امام را بب</w:t>
      </w:r>
      <w:r w:rsidRPr="00D04573">
        <w:rPr>
          <w:rFonts w:hint="cs"/>
          <w:rtl/>
          <w:lang w:bidi="fa-IR"/>
        </w:rPr>
        <w:t>ی</w:t>
      </w:r>
      <w:r w:rsidRPr="00D04573">
        <w:rPr>
          <w:rFonts w:hint="eastAsia"/>
          <w:rtl/>
          <w:lang w:bidi="fa-IR"/>
        </w:rPr>
        <w:t>نند،</w:t>
      </w:r>
      <w:r w:rsidRPr="00D04573">
        <w:rPr>
          <w:rtl/>
          <w:lang w:bidi="fa-IR"/>
        </w:rPr>
        <w:t xml:space="preserve"> و پس از آن شروع به گر</w:t>
      </w:r>
      <w:r w:rsidRPr="00D04573">
        <w:rPr>
          <w:rFonts w:hint="cs"/>
          <w:rtl/>
          <w:lang w:bidi="fa-IR"/>
        </w:rPr>
        <w:t>ی</w:t>
      </w:r>
      <w:r w:rsidRPr="00D04573">
        <w:rPr>
          <w:rFonts w:hint="eastAsia"/>
          <w:rtl/>
          <w:lang w:bidi="fa-IR"/>
        </w:rPr>
        <w:t>ه</w:t>
      </w:r>
      <w:r w:rsidRPr="00D04573">
        <w:rPr>
          <w:rtl/>
          <w:lang w:bidi="fa-IR"/>
        </w:rPr>
        <w:t xml:space="preserve"> و زار</w:t>
      </w:r>
      <w:r w:rsidRPr="00D04573">
        <w:rPr>
          <w:rFonts w:hint="cs"/>
          <w:rtl/>
          <w:lang w:bidi="fa-IR"/>
        </w:rPr>
        <w:t>ی</w:t>
      </w:r>
      <w:r w:rsidRPr="00D04573">
        <w:rPr>
          <w:rtl/>
          <w:lang w:bidi="fa-IR"/>
        </w:rPr>
        <w:t xml:space="preserve"> نمود!!</w:t>
      </w:r>
      <w:r w:rsidR="00AA6259">
        <w:rPr>
          <w:rFonts w:hint="cs"/>
          <w:rtl/>
          <w:lang w:bidi="fa-IR"/>
        </w:rPr>
        <w:t xml:space="preserve"> </w:t>
      </w:r>
      <w:r w:rsidR="00AA6259" w:rsidRPr="00AA6259">
        <w:rPr>
          <w:rStyle w:val="libFootnotenumChar"/>
          <w:rFonts w:hint="cs"/>
          <w:rtl/>
        </w:rPr>
        <w:t>(3)</w:t>
      </w:r>
      <w:r w:rsidR="00AA6259">
        <w:rPr>
          <w:rFonts w:hint="cs"/>
          <w:rtl/>
          <w:lang w:bidi="fa-IR"/>
        </w:rPr>
        <w:t xml:space="preserve"> </w:t>
      </w:r>
    </w:p>
    <w:p w:rsidR="00D04573" w:rsidRDefault="00D04573" w:rsidP="0073370A">
      <w:pPr>
        <w:pStyle w:val="Heading3"/>
        <w:rPr>
          <w:rtl/>
          <w:lang w:bidi="fa-IR"/>
        </w:rPr>
      </w:pPr>
      <w:bookmarkStart w:id="155" w:name="_Toc523136786"/>
      <w:r w:rsidRPr="00D04573">
        <w:rPr>
          <w:rFonts w:hint="eastAsia"/>
          <w:rtl/>
          <w:lang w:bidi="fa-IR"/>
        </w:rPr>
        <w:t>دفن</w:t>
      </w:r>
      <w:r w:rsidRPr="00D04573">
        <w:rPr>
          <w:rtl/>
          <w:lang w:bidi="fa-IR"/>
        </w:rPr>
        <w:t xml:space="preserve"> بدن مبارک حضرت</w:t>
      </w:r>
      <w:bookmarkEnd w:id="155"/>
    </w:p>
    <w:p w:rsidR="00E26EB1" w:rsidRDefault="00D04573" w:rsidP="00013C4E">
      <w:pPr>
        <w:pStyle w:val="libNormal"/>
        <w:rPr>
          <w:rtl/>
          <w:lang w:bidi="fa-IR"/>
        </w:rPr>
      </w:pPr>
      <w:r w:rsidRPr="00D04573">
        <w:rPr>
          <w:rFonts w:hint="eastAsia"/>
          <w:rtl/>
          <w:lang w:bidi="fa-IR"/>
        </w:rPr>
        <w:t>پس</w:t>
      </w:r>
      <w:r w:rsidRPr="00D04573">
        <w:rPr>
          <w:rtl/>
          <w:lang w:bidi="fa-IR"/>
        </w:rPr>
        <w:t xml:space="preserve"> از غسل و کفن و نماز بر بدن شر</w:t>
      </w:r>
      <w:r w:rsidRPr="00D04573">
        <w:rPr>
          <w:rFonts w:hint="cs"/>
          <w:rtl/>
          <w:lang w:bidi="fa-IR"/>
        </w:rPr>
        <w:t>ی</w:t>
      </w:r>
      <w:r w:rsidRPr="00D04573">
        <w:rPr>
          <w:rFonts w:hint="eastAsia"/>
          <w:rtl/>
          <w:lang w:bidi="fa-IR"/>
        </w:rPr>
        <w:t>ف</w:t>
      </w:r>
      <w:r w:rsidRPr="00D04573">
        <w:rPr>
          <w:rtl/>
          <w:lang w:bidi="fa-IR"/>
        </w:rPr>
        <w:t xml:space="preserve"> حضرت که توسط امام جواد </w:t>
      </w:r>
      <w:r w:rsidR="00B4313A" w:rsidRPr="00B4313A">
        <w:rPr>
          <w:rStyle w:val="libAlaemChar"/>
          <w:rtl/>
        </w:rPr>
        <w:t>عليه‌السلام</w:t>
      </w:r>
      <w:r w:rsidRPr="00D04573">
        <w:rPr>
          <w:rtl/>
          <w:lang w:bidi="fa-IR"/>
        </w:rPr>
        <w:t xml:space="preserve"> انجام شد</w:t>
      </w:r>
      <w:r w:rsidR="0073370A">
        <w:rPr>
          <w:rFonts w:hint="cs"/>
          <w:rtl/>
          <w:lang w:bidi="fa-IR"/>
        </w:rPr>
        <w:t xml:space="preserve"> </w:t>
      </w:r>
      <w:r w:rsidR="0073370A" w:rsidRPr="00EE5530">
        <w:rPr>
          <w:rStyle w:val="libFootnotenumChar"/>
          <w:rFonts w:hint="cs"/>
          <w:rtl/>
        </w:rPr>
        <w:t>(4)</w:t>
      </w:r>
      <w:r w:rsidRPr="00D04573">
        <w:rPr>
          <w:rtl/>
          <w:lang w:bidi="fa-IR"/>
        </w:rPr>
        <w:t xml:space="preserve"> </w:t>
      </w:r>
      <w:r w:rsidRPr="00EE5530">
        <w:rPr>
          <w:rStyle w:val="libBold1Char"/>
          <w:rtl/>
        </w:rPr>
        <w:t>آن حضرت را جلو</w:t>
      </w:r>
      <w:r w:rsidRPr="00EE5530">
        <w:rPr>
          <w:rStyle w:val="libBold1Char"/>
          <w:rFonts w:hint="cs"/>
          <w:rtl/>
        </w:rPr>
        <w:t>ی</w:t>
      </w:r>
      <w:r w:rsidRPr="00EE5530">
        <w:rPr>
          <w:rStyle w:val="libBold1Char"/>
          <w:rtl/>
        </w:rPr>
        <w:t xml:space="preserve"> قبر هارون در خانه حم</w:t>
      </w:r>
      <w:r w:rsidRPr="00EE5530">
        <w:rPr>
          <w:rStyle w:val="libBold1Char"/>
          <w:rFonts w:hint="cs"/>
          <w:rtl/>
        </w:rPr>
        <w:t>ی</w:t>
      </w:r>
      <w:r w:rsidRPr="00EE5530">
        <w:rPr>
          <w:rStyle w:val="libBold1Char"/>
          <w:rFonts w:hint="eastAsia"/>
          <w:rtl/>
        </w:rPr>
        <w:t>د</w:t>
      </w:r>
      <w:r w:rsidRPr="00EE5530">
        <w:rPr>
          <w:rStyle w:val="libBold1Char"/>
          <w:rtl/>
        </w:rPr>
        <w:t xml:space="preserve"> بن قحطبه</w:t>
      </w:r>
      <w:r w:rsidRPr="00D04573">
        <w:rPr>
          <w:rtl/>
          <w:lang w:bidi="fa-IR"/>
        </w:rPr>
        <w:t>، مکان فعل</w:t>
      </w:r>
      <w:r w:rsidRPr="00D04573">
        <w:rPr>
          <w:rFonts w:hint="cs"/>
          <w:rtl/>
          <w:lang w:bidi="fa-IR"/>
        </w:rPr>
        <w:t>ی</w:t>
      </w:r>
      <w:r w:rsidRPr="00D04573">
        <w:rPr>
          <w:rtl/>
          <w:lang w:bidi="fa-IR"/>
        </w:rPr>
        <w:t xml:space="preserve"> دفن</w:t>
      </w:r>
    </w:p>
    <w:p w:rsidR="008F4DAA" w:rsidRPr="00EA2E77" w:rsidRDefault="008F4DAA" w:rsidP="008F4DAA">
      <w:pPr>
        <w:pStyle w:val="libLine"/>
        <w:rPr>
          <w:rtl/>
          <w:lang w:bidi="fa-IR"/>
        </w:rPr>
      </w:pPr>
      <w:r>
        <w:rPr>
          <w:rFonts w:hint="cs"/>
          <w:rtl/>
          <w:lang w:bidi="fa-IR"/>
        </w:rPr>
        <w:t>____________________</w:t>
      </w:r>
    </w:p>
    <w:p w:rsidR="008F4DAA" w:rsidRPr="008F4DAA" w:rsidRDefault="008F4DAA" w:rsidP="004351F1">
      <w:pPr>
        <w:pStyle w:val="libFootnote0"/>
        <w:rPr>
          <w:rtl/>
        </w:rPr>
      </w:pPr>
      <w:r w:rsidRPr="008F4DAA">
        <w:rPr>
          <w:rFonts w:hint="cs"/>
          <w:rtl/>
        </w:rPr>
        <w:t>1. عیون اخبار الرضا</w:t>
      </w:r>
      <w:r w:rsidRPr="007237FE">
        <w:rPr>
          <w:rtl/>
        </w:rPr>
        <w:t xml:space="preserve"> </w:t>
      </w:r>
      <w:r w:rsidRPr="008F4DAA">
        <w:rPr>
          <w:rStyle w:val="libAlaemChar"/>
          <w:rtl/>
        </w:rPr>
        <w:t>عليه‌السلام</w:t>
      </w:r>
      <w:r w:rsidRPr="008F4DAA">
        <w:rPr>
          <w:rFonts w:hint="cs"/>
          <w:rtl/>
        </w:rPr>
        <w:t>: ج1 ص197. بحار الانوار: ج49 ص91، 170. وسائل الشیعة: ج4 ص98. منتخب التواریخ: ص580.</w:t>
      </w:r>
    </w:p>
    <w:p w:rsidR="00F12D91" w:rsidRDefault="008F4DAA" w:rsidP="004351F1">
      <w:pPr>
        <w:pStyle w:val="libFootnote0"/>
        <w:rPr>
          <w:rtl/>
          <w:lang w:bidi="fa-IR"/>
        </w:rPr>
      </w:pPr>
      <w:r>
        <w:rPr>
          <w:rFonts w:hint="cs"/>
          <w:rtl/>
          <w:lang w:bidi="fa-IR"/>
        </w:rPr>
        <w:t>2.</w:t>
      </w:r>
      <w:r w:rsidRPr="008F4DAA">
        <w:rPr>
          <w:rFonts w:hint="cs"/>
          <w:rtl/>
        </w:rPr>
        <w:t xml:space="preserve"> عیون اخبار الرضا</w:t>
      </w:r>
      <w:r w:rsidRPr="007237FE">
        <w:rPr>
          <w:rtl/>
        </w:rPr>
        <w:t xml:space="preserve"> </w:t>
      </w:r>
      <w:r w:rsidRPr="008F4DAA">
        <w:rPr>
          <w:rStyle w:val="libAlaemChar"/>
          <w:rtl/>
        </w:rPr>
        <w:t>عليه‌السلام</w:t>
      </w:r>
      <w:r w:rsidRPr="008F4DAA">
        <w:rPr>
          <w:rFonts w:hint="cs"/>
          <w:rtl/>
        </w:rPr>
        <w:t xml:space="preserve">: ج1 </w:t>
      </w:r>
      <w:r>
        <w:rPr>
          <w:rFonts w:hint="cs"/>
          <w:rtl/>
        </w:rPr>
        <w:t>ص18</w:t>
      </w:r>
      <w:r w:rsidRPr="008F4DAA">
        <w:rPr>
          <w:rFonts w:hint="cs"/>
          <w:rtl/>
        </w:rPr>
        <w:t xml:space="preserve">. بحار الانوار: ج49 </w:t>
      </w:r>
      <w:r>
        <w:rPr>
          <w:rFonts w:hint="cs"/>
          <w:rtl/>
        </w:rPr>
        <w:t>ص140</w:t>
      </w:r>
      <w:r w:rsidRPr="008F4DAA">
        <w:rPr>
          <w:rFonts w:hint="cs"/>
          <w:rtl/>
        </w:rPr>
        <w:t>. وسائل الشیعة: ج</w:t>
      </w:r>
      <w:r w:rsidR="00ED2861">
        <w:rPr>
          <w:rFonts w:hint="cs"/>
          <w:rtl/>
        </w:rPr>
        <w:t>2</w:t>
      </w:r>
      <w:r w:rsidRPr="008F4DAA">
        <w:rPr>
          <w:rFonts w:hint="cs"/>
          <w:rtl/>
        </w:rPr>
        <w:t xml:space="preserve"> ص</w:t>
      </w:r>
      <w:r w:rsidR="00ED2861">
        <w:rPr>
          <w:rFonts w:hint="cs"/>
          <w:rtl/>
        </w:rPr>
        <w:t>450</w:t>
      </w:r>
      <w:r w:rsidRPr="008F4DAA">
        <w:rPr>
          <w:rFonts w:hint="cs"/>
          <w:rtl/>
        </w:rPr>
        <w:t>.</w:t>
      </w:r>
      <w:r>
        <w:rPr>
          <w:rFonts w:hint="cs"/>
          <w:rtl/>
          <w:lang w:bidi="fa-IR"/>
        </w:rPr>
        <w:t xml:space="preserve"> </w:t>
      </w:r>
      <w:r w:rsidR="00AA6259" w:rsidRPr="00D04573">
        <w:rPr>
          <w:rtl/>
          <w:lang w:bidi="fa-IR"/>
        </w:rPr>
        <w:t>ف</w:t>
      </w:r>
      <w:r w:rsidR="00AA6259" w:rsidRPr="00D04573">
        <w:rPr>
          <w:rFonts w:hint="cs"/>
          <w:rtl/>
          <w:lang w:bidi="fa-IR"/>
        </w:rPr>
        <w:t>ی</w:t>
      </w:r>
      <w:r w:rsidR="00AA6259" w:rsidRPr="00D04573">
        <w:rPr>
          <w:rFonts w:hint="eastAsia"/>
          <w:rtl/>
          <w:lang w:bidi="fa-IR"/>
        </w:rPr>
        <w:t>ض</w:t>
      </w:r>
      <w:r w:rsidR="00AA6259" w:rsidRPr="00D04573">
        <w:rPr>
          <w:rtl/>
          <w:lang w:bidi="fa-IR"/>
        </w:rPr>
        <w:t xml:space="preserve"> العلام: ص </w:t>
      </w:r>
      <w:r w:rsidR="00F12D91">
        <w:rPr>
          <w:rFonts w:hint="cs"/>
          <w:rtl/>
          <w:lang w:bidi="fa-IR"/>
        </w:rPr>
        <w:t>97</w:t>
      </w:r>
      <w:r w:rsidR="00AA6259" w:rsidRPr="00D04573">
        <w:rPr>
          <w:rtl/>
          <w:lang w:bidi="fa-IR"/>
        </w:rPr>
        <w:t>. تتمه المنته</w:t>
      </w:r>
      <w:r w:rsidR="00AA6259" w:rsidRPr="00D04573">
        <w:rPr>
          <w:rFonts w:hint="cs"/>
          <w:rtl/>
          <w:lang w:bidi="fa-IR"/>
        </w:rPr>
        <w:t>ی</w:t>
      </w:r>
      <w:r w:rsidR="00F12D91">
        <w:rPr>
          <w:rtl/>
          <w:lang w:bidi="fa-IR"/>
        </w:rPr>
        <w:t>: ص 280.</w:t>
      </w:r>
    </w:p>
    <w:p w:rsidR="00AA6259" w:rsidRDefault="00F12D91" w:rsidP="004351F1">
      <w:pPr>
        <w:pStyle w:val="libFootnote0"/>
        <w:rPr>
          <w:rtl/>
          <w:lang w:bidi="fa-IR"/>
        </w:rPr>
      </w:pPr>
      <w:r>
        <w:rPr>
          <w:rFonts w:hint="cs"/>
          <w:rtl/>
          <w:lang w:bidi="fa-IR"/>
        </w:rPr>
        <w:t xml:space="preserve">3. </w:t>
      </w:r>
      <w:r>
        <w:rPr>
          <w:rtl/>
          <w:lang w:bidi="fa-IR"/>
        </w:rPr>
        <w:t>ارشاد: ج 2، ص 271</w:t>
      </w:r>
      <w:r>
        <w:rPr>
          <w:rFonts w:hint="cs"/>
          <w:rtl/>
          <w:lang w:bidi="fa-IR"/>
        </w:rPr>
        <w:t>. بحار الانوار: ج49 ص309. روضة الواعظین: ص233. کشف الغمة: ج2 ص282.</w:t>
      </w:r>
    </w:p>
    <w:p w:rsidR="00F12D91" w:rsidRPr="00D04573" w:rsidRDefault="00F12D91" w:rsidP="004351F1">
      <w:pPr>
        <w:pStyle w:val="libFootnote0"/>
        <w:rPr>
          <w:lang w:bidi="fa-IR"/>
        </w:rPr>
      </w:pPr>
      <w:r>
        <w:rPr>
          <w:rFonts w:hint="cs"/>
          <w:rtl/>
          <w:lang w:bidi="fa-IR"/>
        </w:rPr>
        <w:t>4.</w:t>
      </w:r>
      <w:r w:rsidRPr="00F12D91">
        <w:rPr>
          <w:rFonts w:hint="cs"/>
          <w:rtl/>
        </w:rPr>
        <w:t xml:space="preserve"> </w:t>
      </w:r>
      <w:r w:rsidRPr="008F4DAA">
        <w:rPr>
          <w:rFonts w:hint="cs"/>
          <w:rtl/>
        </w:rPr>
        <w:t>عیون اخبار الرضا</w:t>
      </w:r>
      <w:r w:rsidRPr="007237FE">
        <w:rPr>
          <w:rtl/>
        </w:rPr>
        <w:t xml:space="preserve"> </w:t>
      </w:r>
      <w:r w:rsidRPr="008F4DAA">
        <w:rPr>
          <w:rStyle w:val="libAlaemChar"/>
          <w:rtl/>
        </w:rPr>
        <w:t>عليه‌السلام</w:t>
      </w:r>
      <w:r w:rsidRPr="008F4DAA">
        <w:rPr>
          <w:rFonts w:hint="cs"/>
          <w:rtl/>
        </w:rPr>
        <w:t>:</w:t>
      </w:r>
      <w:r>
        <w:rPr>
          <w:rFonts w:hint="cs"/>
          <w:rtl/>
        </w:rPr>
        <w:t xml:space="preserve"> ج1 ص273، 276. املی صدوق: ص761. دلائل الامامة: ص352.</w:t>
      </w:r>
      <w:r w:rsidR="007237FE">
        <w:rPr>
          <w:rFonts w:hint="cs"/>
          <w:rtl/>
        </w:rPr>
        <w:t xml:space="preserve"> عیون المعجزات: ص102. هدایة الکبری: ص283. مناقب آل ابی طالب</w:t>
      </w:r>
      <w:r w:rsidR="007237FE" w:rsidRPr="007237FE">
        <w:rPr>
          <w:rtl/>
        </w:rPr>
        <w:t xml:space="preserve"> </w:t>
      </w:r>
      <w:r w:rsidR="007237FE" w:rsidRPr="008F4DAA">
        <w:rPr>
          <w:rStyle w:val="libAlaemChar"/>
          <w:rtl/>
        </w:rPr>
        <w:t>عليه</w:t>
      </w:r>
      <w:r w:rsidR="007237FE">
        <w:rPr>
          <w:rStyle w:val="libAlaemChar"/>
          <w:rFonts w:hint="cs"/>
          <w:rtl/>
        </w:rPr>
        <w:t>م</w:t>
      </w:r>
      <w:r w:rsidR="007237FE" w:rsidRPr="008F4DAA">
        <w:rPr>
          <w:rStyle w:val="libAlaemChar"/>
          <w:rtl/>
        </w:rPr>
        <w:t>‌السلام</w:t>
      </w:r>
      <w:r w:rsidR="007237FE">
        <w:rPr>
          <w:rFonts w:hint="cs"/>
          <w:rtl/>
        </w:rPr>
        <w:t>:</w:t>
      </w:r>
      <w:r w:rsidR="00C472B9">
        <w:rPr>
          <w:rFonts w:hint="cs"/>
          <w:rtl/>
        </w:rPr>
        <w:t xml:space="preserve"> ج4 ص404. ارشاد: ج2 ص271. بحار الانوار: ج49 ص249، 301. مدینة المعاجز: ج7 ص161.</w:t>
      </w:r>
    </w:p>
    <w:p w:rsidR="00E26EB1" w:rsidRDefault="00E26EB1"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کردند.</w:t>
      </w:r>
      <w:r w:rsidR="00AC16E1">
        <w:rPr>
          <w:rFonts w:hint="cs"/>
          <w:rtl/>
          <w:lang w:bidi="fa-IR"/>
        </w:rPr>
        <w:t xml:space="preserve"> </w:t>
      </w:r>
      <w:r w:rsidR="00AC16E1" w:rsidRPr="00AC16E1">
        <w:rPr>
          <w:rStyle w:val="libFootnotenumChar"/>
          <w:rFonts w:hint="cs"/>
          <w:rtl/>
        </w:rPr>
        <w:t>(1)</w:t>
      </w:r>
      <w:r w:rsidR="00AC16E1">
        <w:rPr>
          <w:rFonts w:hint="cs"/>
          <w:rtl/>
          <w:lang w:bidi="fa-IR"/>
        </w:rPr>
        <w:t xml:space="preserve"> </w:t>
      </w:r>
      <w:r w:rsidRPr="00D04573">
        <w:rPr>
          <w:rFonts w:hint="eastAsia"/>
          <w:rtl/>
          <w:lang w:bidi="fa-IR"/>
        </w:rPr>
        <w:t>بنابر</w:t>
      </w:r>
      <w:r w:rsidRPr="00D04573">
        <w:rPr>
          <w:rtl/>
          <w:lang w:bidi="fa-IR"/>
        </w:rPr>
        <w:t xml:space="preserve"> بعض</w:t>
      </w:r>
      <w:r w:rsidRPr="00D04573">
        <w:rPr>
          <w:rFonts w:hint="cs"/>
          <w:rtl/>
          <w:lang w:bidi="fa-IR"/>
        </w:rPr>
        <w:t>ی</w:t>
      </w:r>
      <w:r w:rsidRPr="00D04573">
        <w:rPr>
          <w:rtl/>
          <w:lang w:bidi="fa-IR"/>
        </w:rPr>
        <w:t xml:space="preserve"> روا</w:t>
      </w:r>
      <w:r w:rsidRPr="00D04573">
        <w:rPr>
          <w:rFonts w:hint="cs"/>
          <w:rtl/>
          <w:lang w:bidi="fa-IR"/>
        </w:rPr>
        <w:t>ی</w:t>
      </w:r>
      <w:r w:rsidRPr="00D04573">
        <w:rPr>
          <w:rFonts w:hint="eastAsia"/>
          <w:rtl/>
          <w:lang w:bidi="fa-IR"/>
        </w:rPr>
        <w:t>ات</w:t>
      </w:r>
      <w:r w:rsidRPr="00D04573">
        <w:rPr>
          <w:rtl/>
          <w:lang w:bidi="fa-IR"/>
        </w:rPr>
        <w:t xml:space="preserve"> مأمون از ترس فتنه مردم دستور به </w:t>
      </w:r>
      <w:r w:rsidRPr="0065240A">
        <w:rPr>
          <w:rStyle w:val="libBold1Char"/>
          <w:rtl/>
        </w:rPr>
        <w:t>دفن شبانه</w:t>
      </w:r>
      <w:r w:rsidRPr="00D04573">
        <w:rPr>
          <w:rtl/>
          <w:lang w:bidi="fa-IR"/>
        </w:rPr>
        <w:t xml:space="preserve"> حضرت داد.</w:t>
      </w:r>
      <w:r w:rsidR="0065240A">
        <w:rPr>
          <w:rFonts w:hint="cs"/>
          <w:rtl/>
          <w:lang w:bidi="fa-IR"/>
        </w:rPr>
        <w:t xml:space="preserve"> </w:t>
      </w:r>
      <w:r w:rsidR="0065240A" w:rsidRPr="0065240A">
        <w:rPr>
          <w:rStyle w:val="libFootnotenumChar"/>
          <w:rFonts w:hint="cs"/>
          <w:rtl/>
        </w:rPr>
        <w:t>(2)</w:t>
      </w:r>
      <w:r w:rsidR="0065240A">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مدّت</w:t>
      </w:r>
      <w:r w:rsidRPr="00D04573">
        <w:rPr>
          <w:rtl/>
          <w:lang w:bidi="fa-IR"/>
        </w:rPr>
        <w:t xml:space="preserve"> امامت آن حضرت </w:t>
      </w:r>
      <w:r w:rsidRPr="009E57BA">
        <w:rPr>
          <w:rStyle w:val="libBold1Char"/>
          <w:rtl/>
        </w:rPr>
        <w:t>20 سال</w:t>
      </w:r>
      <w:r w:rsidRPr="00D04573">
        <w:rPr>
          <w:rtl/>
          <w:lang w:bidi="fa-IR"/>
        </w:rPr>
        <w:t xml:space="preserve"> بود.</w:t>
      </w:r>
      <w:r w:rsidR="009E57BA">
        <w:rPr>
          <w:rFonts w:hint="cs"/>
          <w:rtl/>
          <w:lang w:bidi="fa-IR"/>
        </w:rPr>
        <w:t xml:space="preserve"> </w:t>
      </w:r>
      <w:r w:rsidR="009E57BA" w:rsidRPr="009E57BA">
        <w:rPr>
          <w:rStyle w:val="libFootnotenumChar"/>
          <w:rFonts w:hint="cs"/>
          <w:rtl/>
        </w:rPr>
        <w:t>(3)</w:t>
      </w:r>
      <w:r w:rsidR="009E57BA">
        <w:rPr>
          <w:rFonts w:hint="cs"/>
          <w:rtl/>
          <w:lang w:bidi="fa-IR"/>
        </w:rPr>
        <w:t xml:space="preserve"> </w:t>
      </w:r>
      <w:r w:rsidRPr="00D04573">
        <w:rPr>
          <w:rFonts w:hint="eastAsia"/>
          <w:rtl/>
          <w:lang w:bidi="fa-IR"/>
        </w:rPr>
        <w:t>سن</w:t>
      </w:r>
      <w:r w:rsidRPr="00D04573">
        <w:rPr>
          <w:rtl/>
          <w:lang w:bidi="fa-IR"/>
        </w:rPr>
        <w:t xml:space="preserve"> شر</w:t>
      </w:r>
      <w:r w:rsidRPr="00D04573">
        <w:rPr>
          <w:rFonts w:hint="cs"/>
          <w:rtl/>
          <w:lang w:bidi="fa-IR"/>
        </w:rPr>
        <w:t>ی</w:t>
      </w:r>
      <w:r w:rsidRPr="00D04573">
        <w:rPr>
          <w:rFonts w:hint="eastAsia"/>
          <w:rtl/>
          <w:lang w:bidi="fa-IR"/>
        </w:rPr>
        <w:t>ف</w:t>
      </w:r>
      <w:r w:rsidRPr="00D04573">
        <w:rPr>
          <w:rtl/>
          <w:lang w:bidi="fa-IR"/>
        </w:rPr>
        <w:t xml:space="preserve"> امام جواد </w:t>
      </w:r>
      <w:r w:rsidR="00B4313A" w:rsidRPr="00B4313A">
        <w:rPr>
          <w:rStyle w:val="libAlaemChar"/>
          <w:rtl/>
        </w:rPr>
        <w:t>عليه‌السلام</w:t>
      </w:r>
      <w:r w:rsidRPr="00D04573">
        <w:rPr>
          <w:rtl/>
          <w:lang w:bidi="fa-IR"/>
        </w:rPr>
        <w:t xml:space="preserve"> هنگام شهادت امام رضا </w:t>
      </w:r>
      <w:r w:rsidR="00B4313A" w:rsidRPr="00B4313A">
        <w:rPr>
          <w:rStyle w:val="libAlaemChar"/>
          <w:rtl/>
        </w:rPr>
        <w:t>عليه‌السلام</w:t>
      </w:r>
      <w:r w:rsidRPr="00D04573">
        <w:rPr>
          <w:rtl/>
          <w:lang w:bidi="fa-IR"/>
        </w:rPr>
        <w:t xml:space="preserve"> </w:t>
      </w:r>
      <w:r w:rsidRPr="009E57BA">
        <w:rPr>
          <w:rStyle w:val="libBold1Char"/>
          <w:rtl/>
        </w:rPr>
        <w:t>7 سال و چند ماه</w:t>
      </w:r>
      <w:r w:rsidRPr="00D04573">
        <w:rPr>
          <w:rtl/>
          <w:lang w:bidi="fa-IR"/>
        </w:rPr>
        <w:t xml:space="preserve"> بود.</w:t>
      </w:r>
      <w:r w:rsidR="009E57BA">
        <w:rPr>
          <w:rFonts w:hint="cs"/>
          <w:rtl/>
          <w:lang w:bidi="fa-IR"/>
        </w:rPr>
        <w:t xml:space="preserve"> </w:t>
      </w:r>
      <w:r w:rsidR="009E57BA" w:rsidRPr="009E57BA">
        <w:rPr>
          <w:rStyle w:val="libFootnotenumChar"/>
          <w:rFonts w:hint="cs"/>
          <w:rtl/>
        </w:rPr>
        <w:t>(4)</w:t>
      </w:r>
      <w:r w:rsidR="009E57BA">
        <w:rPr>
          <w:rFonts w:hint="cs"/>
          <w:rtl/>
          <w:lang w:bidi="fa-IR"/>
        </w:rPr>
        <w:t xml:space="preserve"> </w:t>
      </w:r>
    </w:p>
    <w:p w:rsidR="001F601B" w:rsidRDefault="00D04573" w:rsidP="00013C4E">
      <w:pPr>
        <w:pStyle w:val="libNormal"/>
        <w:rPr>
          <w:rtl/>
          <w:lang w:bidi="fa-IR"/>
        </w:rPr>
      </w:pPr>
      <w:r w:rsidRPr="00D04573">
        <w:rPr>
          <w:rFonts w:hint="eastAsia"/>
          <w:rtl/>
          <w:lang w:bidi="fa-IR"/>
        </w:rPr>
        <w:t>اقوال</w:t>
      </w:r>
      <w:r w:rsidRPr="00D04573">
        <w:rPr>
          <w:rtl/>
          <w:lang w:bidi="fa-IR"/>
        </w:rPr>
        <w:t xml:space="preserve"> شهادت آن حضرت عبارتند از: </w:t>
      </w:r>
      <w:r w:rsidR="00332F0F">
        <w:rPr>
          <w:rFonts w:hint="cs"/>
          <w:rtl/>
          <w:lang w:bidi="fa-IR"/>
        </w:rPr>
        <w:t>اول</w:t>
      </w:r>
      <w:r w:rsidRPr="00D04573">
        <w:rPr>
          <w:rtl/>
          <w:lang w:bidi="fa-IR"/>
        </w:rPr>
        <w:t xml:space="preserve"> ماه رمضان</w:t>
      </w:r>
      <w:r w:rsidR="00332F0F">
        <w:rPr>
          <w:rFonts w:hint="cs"/>
          <w:rtl/>
          <w:lang w:bidi="fa-IR"/>
        </w:rPr>
        <w:t xml:space="preserve"> </w:t>
      </w:r>
      <w:r w:rsidR="00332F0F" w:rsidRPr="00332F0F">
        <w:rPr>
          <w:rStyle w:val="libFootnotenumChar"/>
          <w:rFonts w:hint="cs"/>
          <w:rtl/>
        </w:rPr>
        <w:t>(5)</w:t>
      </w:r>
      <w:r w:rsidR="00332F0F">
        <w:rPr>
          <w:rFonts w:hint="cs"/>
          <w:rtl/>
          <w:lang w:bidi="fa-IR"/>
        </w:rPr>
        <w:t xml:space="preserve">، 21 ماه رمضان </w:t>
      </w:r>
      <w:r w:rsidR="00332F0F" w:rsidRPr="00332F0F">
        <w:rPr>
          <w:rStyle w:val="libFootnotenumChar"/>
          <w:rFonts w:hint="cs"/>
          <w:rtl/>
        </w:rPr>
        <w:t>(6)</w:t>
      </w:r>
      <w:r w:rsidR="00332F0F">
        <w:rPr>
          <w:rFonts w:hint="cs"/>
          <w:rtl/>
          <w:lang w:bidi="fa-IR"/>
        </w:rPr>
        <w:t xml:space="preserve">، 23 ماه رمضان </w:t>
      </w:r>
      <w:r w:rsidR="00332F0F" w:rsidRPr="00332F0F">
        <w:rPr>
          <w:rStyle w:val="libFootnotenumChar"/>
          <w:rFonts w:hint="cs"/>
          <w:rtl/>
        </w:rPr>
        <w:t>(7)</w:t>
      </w:r>
      <w:r w:rsidR="00332F0F">
        <w:rPr>
          <w:rFonts w:hint="cs"/>
          <w:rtl/>
          <w:lang w:bidi="fa-IR"/>
        </w:rPr>
        <w:t xml:space="preserve">، 24 ماه رمضان </w:t>
      </w:r>
      <w:r w:rsidR="00332F0F" w:rsidRPr="00332F0F">
        <w:rPr>
          <w:rStyle w:val="libFootnotenumChar"/>
          <w:rFonts w:hint="cs"/>
          <w:rtl/>
        </w:rPr>
        <w:t>(8)</w:t>
      </w:r>
      <w:r w:rsidR="00332F0F">
        <w:rPr>
          <w:rFonts w:hint="cs"/>
          <w:rtl/>
          <w:lang w:bidi="fa-IR"/>
        </w:rPr>
        <w:t xml:space="preserve">، </w:t>
      </w:r>
      <w:r w:rsidR="00874268">
        <w:rPr>
          <w:rFonts w:hint="cs"/>
          <w:rtl/>
          <w:lang w:bidi="fa-IR"/>
        </w:rPr>
        <w:t xml:space="preserve">14 صفر </w:t>
      </w:r>
      <w:r w:rsidR="00874268" w:rsidRPr="00874268">
        <w:rPr>
          <w:rStyle w:val="libFootnotenumChar"/>
          <w:rFonts w:hint="cs"/>
          <w:rtl/>
        </w:rPr>
        <w:t>(9)</w:t>
      </w:r>
      <w:r w:rsidR="00874268">
        <w:rPr>
          <w:rFonts w:hint="cs"/>
          <w:rtl/>
          <w:lang w:bidi="fa-IR"/>
        </w:rPr>
        <w:t xml:space="preserve">، 17 صفر </w:t>
      </w:r>
      <w:r w:rsidR="00874268" w:rsidRPr="00874268">
        <w:rPr>
          <w:rStyle w:val="libFootnotenumChar"/>
          <w:rFonts w:hint="cs"/>
          <w:rtl/>
        </w:rPr>
        <w:t>(10)</w:t>
      </w:r>
      <w:r w:rsidR="00874268">
        <w:rPr>
          <w:rFonts w:hint="cs"/>
          <w:rtl/>
          <w:lang w:bidi="fa-IR"/>
        </w:rPr>
        <w:t>، شش روز مانده از صفر</w:t>
      </w:r>
      <w:r w:rsidR="00823A92">
        <w:rPr>
          <w:rFonts w:hint="cs"/>
          <w:rtl/>
          <w:lang w:bidi="fa-IR"/>
        </w:rPr>
        <w:t xml:space="preserve"> (23 یا 24)</w:t>
      </w:r>
      <w:r w:rsidR="002C2FCC">
        <w:rPr>
          <w:rFonts w:hint="cs"/>
          <w:rtl/>
          <w:lang w:bidi="fa-IR"/>
        </w:rPr>
        <w:t xml:space="preserve"> </w:t>
      </w:r>
      <w:r w:rsidR="002C2FCC" w:rsidRPr="00823A92">
        <w:rPr>
          <w:rStyle w:val="libFootnotenumChar"/>
          <w:rFonts w:hint="cs"/>
          <w:rtl/>
        </w:rPr>
        <w:t>(11)</w:t>
      </w:r>
      <w:r w:rsidR="001F601B" w:rsidRPr="001F601B">
        <w:rPr>
          <w:rFonts w:eastAsia="B Badr" w:hint="cs"/>
          <w:rtl/>
        </w:rPr>
        <w:t xml:space="preserve">، </w:t>
      </w:r>
      <w:r w:rsidR="001F601B">
        <w:rPr>
          <w:rFonts w:hint="cs"/>
          <w:rtl/>
          <w:lang w:bidi="fa-IR"/>
        </w:rPr>
        <w:t>27</w:t>
      </w:r>
      <w:r w:rsidRPr="00D04573">
        <w:rPr>
          <w:rtl/>
          <w:lang w:bidi="fa-IR"/>
        </w:rPr>
        <w:t xml:space="preserve"> صفر</w:t>
      </w:r>
      <w:r w:rsidR="001F601B">
        <w:rPr>
          <w:rFonts w:hint="cs"/>
          <w:rtl/>
          <w:lang w:bidi="fa-IR"/>
        </w:rPr>
        <w:t xml:space="preserve"> </w:t>
      </w:r>
      <w:r w:rsidR="001F601B" w:rsidRPr="001F601B">
        <w:rPr>
          <w:rStyle w:val="libFootnotenumChar"/>
          <w:rFonts w:hint="cs"/>
          <w:rtl/>
        </w:rPr>
        <w:t>(12)</w:t>
      </w:r>
      <w:r w:rsidR="001F601B">
        <w:rPr>
          <w:rFonts w:hint="cs"/>
          <w:rtl/>
          <w:lang w:bidi="fa-IR"/>
        </w:rPr>
        <w:t xml:space="preserve">، 18 جمادی الاولی </w:t>
      </w:r>
      <w:r w:rsidR="001F601B" w:rsidRPr="001F601B">
        <w:rPr>
          <w:rStyle w:val="libFootnotenumChar"/>
          <w:rFonts w:hint="cs"/>
          <w:rtl/>
        </w:rPr>
        <w:t>(13)</w:t>
      </w:r>
      <w:r w:rsidR="001F601B">
        <w:rPr>
          <w:rFonts w:hint="cs"/>
          <w:rtl/>
          <w:lang w:bidi="fa-IR"/>
        </w:rPr>
        <w:t xml:space="preserve">، </w:t>
      </w:r>
      <w:r w:rsidR="001F601B" w:rsidRPr="00D04573">
        <w:rPr>
          <w:rFonts w:hint="eastAsia"/>
          <w:rtl/>
          <w:lang w:bidi="fa-IR"/>
        </w:rPr>
        <w:t>و</w:t>
      </w:r>
      <w:r w:rsidR="001F601B" w:rsidRPr="00D04573">
        <w:rPr>
          <w:rtl/>
          <w:lang w:bidi="fa-IR"/>
        </w:rPr>
        <w:t xml:space="preserve"> 23 ذ</w:t>
      </w:r>
      <w:r w:rsidR="001F601B" w:rsidRPr="00D04573">
        <w:rPr>
          <w:rFonts w:hint="cs"/>
          <w:rtl/>
          <w:lang w:bidi="fa-IR"/>
        </w:rPr>
        <w:t>ی</w:t>
      </w:r>
      <w:r w:rsidR="001F601B" w:rsidRPr="00D04573">
        <w:rPr>
          <w:rtl/>
          <w:lang w:bidi="fa-IR"/>
        </w:rPr>
        <w:t xml:space="preserve"> القعده.</w:t>
      </w:r>
      <w:r w:rsidR="001F601B">
        <w:rPr>
          <w:rFonts w:hint="cs"/>
          <w:rtl/>
          <w:lang w:bidi="fa-IR"/>
        </w:rPr>
        <w:t xml:space="preserve"> </w:t>
      </w:r>
      <w:r w:rsidR="001F601B" w:rsidRPr="001F601B">
        <w:rPr>
          <w:rStyle w:val="libFootnotenumChar"/>
          <w:rFonts w:hint="cs"/>
          <w:rtl/>
        </w:rPr>
        <w:t>(14)</w:t>
      </w:r>
      <w:r w:rsidR="001F601B">
        <w:rPr>
          <w:rFonts w:hint="cs"/>
          <w:rtl/>
          <w:lang w:bidi="fa-IR"/>
        </w:rPr>
        <w:t xml:space="preserve"> </w:t>
      </w:r>
      <w:r w:rsidR="001F601B" w:rsidRPr="00D04573">
        <w:rPr>
          <w:rFonts w:hint="eastAsia"/>
          <w:rtl/>
          <w:lang w:bidi="fa-IR"/>
        </w:rPr>
        <w:t>بزرگان</w:t>
      </w:r>
      <w:r w:rsidR="001F601B" w:rsidRPr="00D04573">
        <w:rPr>
          <w:rtl/>
          <w:lang w:bidi="fa-IR"/>
        </w:rPr>
        <w:t xml:space="preserve"> ش</w:t>
      </w:r>
      <w:r w:rsidR="001F601B" w:rsidRPr="00D04573">
        <w:rPr>
          <w:rFonts w:hint="cs"/>
          <w:rtl/>
          <w:lang w:bidi="fa-IR"/>
        </w:rPr>
        <w:t>ی</w:t>
      </w:r>
      <w:r w:rsidR="001F601B" w:rsidRPr="00D04573">
        <w:rPr>
          <w:rFonts w:hint="eastAsia"/>
          <w:rtl/>
          <w:lang w:bidi="fa-IR"/>
        </w:rPr>
        <w:t>عه</w:t>
      </w:r>
      <w:r w:rsidR="001F601B" w:rsidRPr="00D04573">
        <w:rPr>
          <w:rtl/>
          <w:lang w:bidi="fa-IR"/>
        </w:rPr>
        <w:t xml:space="preserve"> در کتب مختلف ماه شهادت را صفر و روز آن را اکثراً آخر صفر ذکر کرده اند، ول</w:t>
      </w:r>
      <w:r w:rsidR="001F601B" w:rsidRPr="00D04573">
        <w:rPr>
          <w:rFonts w:hint="cs"/>
          <w:rtl/>
          <w:lang w:bidi="fa-IR"/>
        </w:rPr>
        <w:t>ی</w:t>
      </w:r>
      <w:r w:rsidR="001F601B" w:rsidRPr="00D04573">
        <w:rPr>
          <w:rtl/>
          <w:lang w:bidi="fa-IR"/>
        </w:rPr>
        <w:t xml:space="preserve"> 29 </w:t>
      </w:r>
      <w:r w:rsidR="001F601B" w:rsidRPr="00D04573">
        <w:rPr>
          <w:rFonts w:hint="cs"/>
          <w:rtl/>
          <w:lang w:bidi="fa-IR"/>
        </w:rPr>
        <w:t>ی</w:t>
      </w:r>
      <w:r w:rsidR="001F601B" w:rsidRPr="00D04573">
        <w:rPr>
          <w:rFonts w:hint="eastAsia"/>
          <w:rtl/>
          <w:lang w:bidi="fa-IR"/>
        </w:rPr>
        <w:t>ا</w:t>
      </w:r>
      <w:r w:rsidR="001F601B" w:rsidRPr="00D04573">
        <w:rPr>
          <w:rtl/>
          <w:lang w:bidi="fa-IR"/>
        </w:rPr>
        <w:t xml:space="preserve"> 30 روز بودن ماه صفر در سال شهادت را ذکر ننموده اند.</w:t>
      </w:r>
    </w:p>
    <w:p w:rsidR="00C021F2" w:rsidRPr="00EA2E77" w:rsidRDefault="00C021F2" w:rsidP="00C021F2">
      <w:pPr>
        <w:pStyle w:val="libLine"/>
        <w:rPr>
          <w:rtl/>
          <w:lang w:bidi="fa-IR"/>
        </w:rPr>
      </w:pPr>
      <w:r>
        <w:rPr>
          <w:rFonts w:hint="cs"/>
          <w:rtl/>
          <w:lang w:bidi="fa-IR"/>
        </w:rPr>
        <w:t>____________________</w:t>
      </w:r>
    </w:p>
    <w:p w:rsidR="003024B5" w:rsidRDefault="006D5B4D" w:rsidP="00B74219">
      <w:pPr>
        <w:pStyle w:val="libFootnote0"/>
        <w:rPr>
          <w:rtl/>
          <w:lang w:bidi="fa-IR"/>
        </w:rPr>
      </w:pPr>
      <w:r>
        <w:rPr>
          <w:rFonts w:hint="cs"/>
          <w:rtl/>
          <w:lang w:bidi="fa-IR"/>
        </w:rPr>
        <w:t xml:space="preserve">1. </w:t>
      </w:r>
      <w:r w:rsidR="003024B5">
        <w:rPr>
          <w:rFonts w:hint="cs"/>
          <w:rtl/>
          <w:lang w:bidi="fa-IR"/>
        </w:rPr>
        <w:t>عیون اخبار الرضا</w:t>
      </w:r>
      <w:r w:rsidR="003024B5" w:rsidRPr="003024B5">
        <w:rPr>
          <w:rStyle w:val="libAlaemChar"/>
          <w:rtl/>
        </w:rPr>
        <w:t xml:space="preserve"> </w:t>
      </w:r>
      <w:r w:rsidR="003024B5" w:rsidRPr="00B4313A">
        <w:rPr>
          <w:rStyle w:val="libAlaemChar"/>
          <w:rtl/>
        </w:rPr>
        <w:t>عليه‌السلام</w:t>
      </w:r>
      <w:r w:rsidR="003024B5">
        <w:rPr>
          <w:rFonts w:hint="cs"/>
          <w:rtl/>
          <w:lang w:bidi="fa-IR"/>
        </w:rPr>
        <w:t>: ج1 ص219، ج2 ص28. ارشاد: ج2 ص271. تاج المولید: ص51. بحار الانوار: ج49 ص11، 131، 284، 304. فیض العلام ص99.</w:t>
      </w:r>
    </w:p>
    <w:p w:rsidR="006D5B4D" w:rsidRDefault="00565DF1" w:rsidP="00B74219">
      <w:pPr>
        <w:pStyle w:val="libFootnote0"/>
        <w:rPr>
          <w:rtl/>
          <w:lang w:bidi="fa-IR"/>
        </w:rPr>
      </w:pPr>
      <w:r>
        <w:rPr>
          <w:rFonts w:hint="cs"/>
          <w:rtl/>
          <w:lang w:bidi="fa-IR"/>
        </w:rPr>
        <w:t xml:space="preserve">2. </w:t>
      </w:r>
      <w:r w:rsidR="006D5B4D">
        <w:rPr>
          <w:rFonts w:hint="cs"/>
          <w:rtl/>
          <w:lang w:bidi="fa-IR"/>
        </w:rPr>
        <w:t>عیون اخبار الرضا</w:t>
      </w:r>
      <w:r w:rsidR="006D5B4D" w:rsidRPr="003024B5">
        <w:rPr>
          <w:rStyle w:val="libAlaemChar"/>
          <w:rtl/>
        </w:rPr>
        <w:t xml:space="preserve"> </w:t>
      </w:r>
      <w:r w:rsidR="006D5B4D" w:rsidRPr="00B4313A">
        <w:rPr>
          <w:rStyle w:val="libAlaemChar"/>
          <w:rtl/>
        </w:rPr>
        <w:t>عليه‌السلام</w:t>
      </w:r>
      <w:r w:rsidR="006D5B4D">
        <w:rPr>
          <w:rFonts w:hint="cs"/>
          <w:rtl/>
          <w:lang w:bidi="fa-IR"/>
        </w:rPr>
        <w:t>: ج1 ص270. بحار الانوار: ج49 ص299، 300. مستدرک الوسائل: ج2 ص306. فیض العلام: ص99.</w:t>
      </w:r>
    </w:p>
    <w:p w:rsidR="00565DF1" w:rsidRDefault="00565DF1" w:rsidP="00B74219">
      <w:pPr>
        <w:pStyle w:val="libFootnote0"/>
        <w:rPr>
          <w:rtl/>
          <w:lang w:bidi="fa-IR"/>
        </w:rPr>
      </w:pPr>
      <w:r>
        <w:rPr>
          <w:rFonts w:hint="cs"/>
          <w:rtl/>
          <w:lang w:bidi="fa-IR"/>
        </w:rPr>
        <w:t xml:space="preserve">3. ارشاد: ج2 ص247. بحار الانوار: </w:t>
      </w:r>
      <w:r w:rsidR="00726697">
        <w:rPr>
          <w:rFonts w:hint="cs"/>
          <w:rtl/>
          <w:lang w:bidi="fa-IR"/>
        </w:rPr>
        <w:t>ج49 ص4. تاج الموالید: ص49. کشف الغمة: ج2 ص270، 297.</w:t>
      </w:r>
    </w:p>
    <w:p w:rsidR="00726697" w:rsidRDefault="00726697" w:rsidP="00B74219">
      <w:pPr>
        <w:pStyle w:val="libFootnote0"/>
        <w:rPr>
          <w:rtl/>
          <w:lang w:bidi="fa-IR"/>
        </w:rPr>
      </w:pPr>
      <w:r>
        <w:rPr>
          <w:rFonts w:hint="cs"/>
          <w:rtl/>
          <w:lang w:bidi="fa-IR"/>
        </w:rPr>
        <w:t>4. عیون اخبار الرضا</w:t>
      </w:r>
      <w:r w:rsidRPr="00726697">
        <w:rPr>
          <w:rStyle w:val="libAlaemChar"/>
          <w:rtl/>
        </w:rPr>
        <w:t xml:space="preserve"> </w:t>
      </w:r>
      <w:r w:rsidRPr="00B4313A">
        <w:rPr>
          <w:rStyle w:val="libAlaemChar"/>
          <w:rtl/>
        </w:rPr>
        <w:t>عليه‌السلام</w:t>
      </w:r>
      <w:r>
        <w:rPr>
          <w:rFonts w:hint="cs"/>
          <w:rtl/>
          <w:lang w:bidi="fa-IR"/>
        </w:rPr>
        <w:t>: ج2 ص28. بحار الانوار: ج49 ص222، 304، 309. ارشاد: ج2 ص271. تاج الموالید:</w:t>
      </w:r>
      <w:r w:rsidR="00657258">
        <w:rPr>
          <w:rFonts w:hint="cs"/>
          <w:rtl/>
          <w:lang w:bidi="fa-IR"/>
        </w:rPr>
        <w:t xml:space="preserve"> ص51.</w:t>
      </w:r>
    </w:p>
    <w:p w:rsidR="00007FCB" w:rsidRDefault="00007FCB" w:rsidP="00B74219">
      <w:pPr>
        <w:pStyle w:val="libFootnote0"/>
        <w:rPr>
          <w:rtl/>
          <w:lang w:bidi="fa-IR"/>
        </w:rPr>
      </w:pPr>
      <w:r>
        <w:rPr>
          <w:rFonts w:hint="cs"/>
          <w:rtl/>
          <w:lang w:bidi="fa-IR"/>
        </w:rPr>
        <w:t>5. العدد القویة: ص276. بحار الانوار: ج49 ص239، ج95 ص198.</w:t>
      </w:r>
    </w:p>
    <w:p w:rsidR="00726697" w:rsidRDefault="00E94E2E" w:rsidP="00B74219">
      <w:pPr>
        <w:pStyle w:val="libFootnote0"/>
        <w:rPr>
          <w:rtl/>
          <w:lang w:bidi="fa-IR"/>
        </w:rPr>
      </w:pPr>
      <w:r>
        <w:rPr>
          <w:rFonts w:hint="cs"/>
          <w:rtl/>
          <w:lang w:bidi="fa-IR"/>
        </w:rPr>
        <w:t>6. عیون اخبار الرضا</w:t>
      </w:r>
      <w:r w:rsidRPr="00726697">
        <w:rPr>
          <w:rStyle w:val="libAlaemChar"/>
          <w:rtl/>
        </w:rPr>
        <w:t xml:space="preserve"> </w:t>
      </w:r>
      <w:r w:rsidRPr="00B4313A">
        <w:rPr>
          <w:rStyle w:val="libAlaemChar"/>
          <w:rtl/>
        </w:rPr>
        <w:t>عليه‌السلام</w:t>
      </w:r>
      <w:r>
        <w:rPr>
          <w:rFonts w:hint="cs"/>
          <w:rtl/>
          <w:lang w:bidi="fa-IR"/>
        </w:rPr>
        <w:t xml:space="preserve">: ج2 ص28، 274. </w:t>
      </w:r>
      <w:r w:rsidR="008F2202">
        <w:rPr>
          <w:rFonts w:hint="cs"/>
          <w:rtl/>
          <w:lang w:bidi="fa-IR"/>
        </w:rPr>
        <w:t xml:space="preserve">بحار </w:t>
      </w:r>
      <w:r w:rsidR="00B4755A">
        <w:rPr>
          <w:rFonts w:hint="cs"/>
          <w:rtl/>
          <w:lang w:bidi="fa-IR"/>
        </w:rPr>
        <w:t>الانوار: ج49 ص131، 303. منتخب التواریخ: ص577. شرح احقاق الحق: ج28 ص594. سیر اعلام النبلاء</w:t>
      </w:r>
      <w:r w:rsidR="005E2D30">
        <w:rPr>
          <w:rFonts w:hint="cs"/>
          <w:rtl/>
          <w:lang w:bidi="fa-IR"/>
        </w:rPr>
        <w:t>: ج9 ص393.</w:t>
      </w:r>
    </w:p>
    <w:p w:rsidR="00701150" w:rsidRDefault="00701150" w:rsidP="00B74219">
      <w:pPr>
        <w:pStyle w:val="libFootnote0"/>
        <w:rPr>
          <w:rtl/>
          <w:lang w:bidi="fa-IR"/>
        </w:rPr>
      </w:pPr>
      <w:r>
        <w:rPr>
          <w:rFonts w:hint="cs"/>
          <w:rtl/>
          <w:lang w:bidi="fa-IR"/>
        </w:rPr>
        <w:t>7. کشف الغمة: ج2 ص297. العدد القویة: ص276. بحار النوار: ج49 ص3، 293. اعلام الوری: ج2 ص41.</w:t>
      </w:r>
    </w:p>
    <w:p w:rsidR="00726697" w:rsidRDefault="00701150" w:rsidP="00B74219">
      <w:pPr>
        <w:pStyle w:val="libFootnote0"/>
        <w:rPr>
          <w:rtl/>
          <w:lang w:bidi="fa-IR"/>
        </w:rPr>
      </w:pPr>
      <w:r>
        <w:rPr>
          <w:rFonts w:hint="cs"/>
          <w:rtl/>
          <w:lang w:bidi="fa-IR"/>
        </w:rPr>
        <w:t>8. بحار الانوار: ج99 ص43.</w:t>
      </w:r>
    </w:p>
    <w:p w:rsidR="00D04573" w:rsidRDefault="00701150" w:rsidP="00B74219">
      <w:pPr>
        <w:pStyle w:val="libFootnote0"/>
        <w:rPr>
          <w:rtl/>
          <w:lang w:bidi="fa-IR"/>
        </w:rPr>
      </w:pPr>
      <w:r>
        <w:rPr>
          <w:rFonts w:hint="cs"/>
          <w:rtl/>
          <w:lang w:bidi="fa-IR"/>
        </w:rPr>
        <w:t xml:space="preserve">9. العدد القویة: ص276. </w:t>
      </w:r>
      <w:r w:rsidR="00D04573" w:rsidRPr="00D04573">
        <w:rPr>
          <w:rtl/>
          <w:lang w:bidi="fa-IR"/>
        </w:rPr>
        <w:t>منته</w:t>
      </w:r>
      <w:r w:rsidR="00D04573" w:rsidRPr="00D04573">
        <w:rPr>
          <w:rFonts w:hint="cs"/>
          <w:rtl/>
          <w:lang w:bidi="fa-IR"/>
        </w:rPr>
        <w:t>ی</w:t>
      </w:r>
      <w:r w:rsidR="00D04573" w:rsidRPr="00D04573">
        <w:rPr>
          <w:rtl/>
          <w:lang w:bidi="fa-IR"/>
        </w:rPr>
        <w:t xml:space="preserve"> الامال: ج 2، ص 312</w:t>
      </w:r>
      <w:r>
        <w:rPr>
          <w:rFonts w:hint="cs"/>
          <w:rtl/>
          <w:lang w:bidi="fa-IR"/>
        </w:rPr>
        <w:t>.</w:t>
      </w:r>
    </w:p>
    <w:p w:rsidR="00CF4A03" w:rsidRPr="00CF4A03" w:rsidRDefault="00CF4A03" w:rsidP="00B74219">
      <w:pPr>
        <w:pStyle w:val="libFootnote0"/>
      </w:pPr>
      <w:r>
        <w:rPr>
          <w:rFonts w:hint="cs"/>
          <w:rtl/>
          <w:lang w:bidi="fa-IR"/>
        </w:rPr>
        <w:t xml:space="preserve">10. مصباح کفعمی: ج2 ص596. بحار النوار: ج49 ص293، ج99 ص43. اختیارات: ص34. </w:t>
      </w:r>
    </w:p>
    <w:p w:rsidR="00CF4A03" w:rsidRDefault="00CF4A03" w:rsidP="00B74219">
      <w:pPr>
        <w:pStyle w:val="libFootnote0"/>
        <w:rPr>
          <w:rtl/>
          <w:lang w:bidi="fa-IR"/>
        </w:rPr>
      </w:pPr>
      <w:r>
        <w:rPr>
          <w:rFonts w:hint="cs"/>
          <w:rtl/>
          <w:lang w:bidi="fa-IR"/>
        </w:rPr>
        <w:t>11. تاریخ قم: ص199.</w:t>
      </w:r>
    </w:p>
    <w:p w:rsidR="001F601B" w:rsidRPr="00D04573" w:rsidRDefault="00CF4A03" w:rsidP="00B74219">
      <w:pPr>
        <w:pStyle w:val="libFootnote0"/>
        <w:rPr>
          <w:lang w:bidi="fa-IR"/>
        </w:rPr>
      </w:pPr>
      <w:r>
        <w:rPr>
          <w:rFonts w:hint="cs"/>
          <w:rtl/>
          <w:lang w:bidi="fa-IR"/>
        </w:rPr>
        <w:t>12. تاج الموالید: ص50. شرح الاخبار: ج3 ص343.</w:t>
      </w:r>
    </w:p>
    <w:p w:rsidR="00AC16E1" w:rsidRDefault="00CF4A03" w:rsidP="00B74219">
      <w:pPr>
        <w:pStyle w:val="libFootnote0"/>
        <w:rPr>
          <w:rtl/>
          <w:lang w:bidi="fa-IR"/>
        </w:rPr>
      </w:pPr>
      <w:r>
        <w:rPr>
          <w:rFonts w:hint="cs"/>
          <w:rtl/>
          <w:lang w:bidi="fa-IR"/>
        </w:rPr>
        <w:t>13. رجال النجاشی: ص100. خاتمه المستدرک: ج1 ص222. تهذیب المقال: ص532. معجم الرجال الحدیث: ج2 ص139.</w:t>
      </w:r>
    </w:p>
    <w:p w:rsidR="0027152A" w:rsidRPr="00CF4A03" w:rsidRDefault="0027152A" w:rsidP="00B74219">
      <w:pPr>
        <w:pStyle w:val="libFootnote0"/>
        <w:rPr>
          <w:rtl/>
          <w:lang w:bidi="fa-IR"/>
        </w:rPr>
      </w:pPr>
      <w:r>
        <w:rPr>
          <w:rFonts w:hint="cs"/>
          <w:rtl/>
          <w:lang w:bidi="fa-IR"/>
        </w:rPr>
        <w:t>14. منتخب التواریخ: ص577. العدد القویة: ص275. مسار الشیعة: ص16. بحار الانوار: ج49 ص293، ج95 ص1198. تقویم المحسنین: ص13.</w:t>
      </w:r>
    </w:p>
    <w:p w:rsidR="00D04573" w:rsidRPr="00D04573" w:rsidRDefault="00AC16E1" w:rsidP="00F22F2E">
      <w:pPr>
        <w:pStyle w:val="libPoemTiniChar"/>
        <w:rPr>
          <w:lang w:bidi="fa-IR"/>
        </w:rPr>
      </w:pPr>
      <w:r>
        <w:rPr>
          <w:rtl/>
          <w:lang w:bidi="fa-IR"/>
        </w:rPr>
        <w:br w:type="page"/>
      </w:r>
      <w:r w:rsidR="0075005D">
        <w:rPr>
          <w:rtl/>
          <w:lang w:bidi="fa-IR"/>
        </w:rPr>
        <w:lastRenderedPageBreak/>
        <w:br w:type="page"/>
      </w:r>
    </w:p>
    <w:p w:rsidR="00D04573" w:rsidRDefault="0075005D" w:rsidP="0075005D">
      <w:pPr>
        <w:pStyle w:val="Heading1Center"/>
        <w:rPr>
          <w:rtl/>
          <w:lang w:bidi="fa-IR"/>
        </w:rPr>
      </w:pPr>
      <w:bookmarkStart w:id="156" w:name="_Toc523136787"/>
      <w:r>
        <w:rPr>
          <w:rFonts w:hint="cs"/>
          <w:rtl/>
          <w:lang w:bidi="fa-IR"/>
        </w:rPr>
        <w:t xml:space="preserve">3 </w:t>
      </w:r>
      <w:r w:rsidR="00D04573" w:rsidRPr="00D04573">
        <w:rPr>
          <w:rtl/>
          <w:lang w:bidi="fa-IR"/>
        </w:rPr>
        <w:t>رب</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الاوّل</w:t>
      </w:r>
      <w:bookmarkEnd w:id="156"/>
    </w:p>
    <w:p w:rsidR="00D04573" w:rsidRPr="00D04573" w:rsidRDefault="009E5938" w:rsidP="00F22F2E">
      <w:pPr>
        <w:pStyle w:val="libPoemTiniChar"/>
        <w:rPr>
          <w:lang w:bidi="fa-IR"/>
        </w:rPr>
      </w:pPr>
      <w:r>
        <w:rPr>
          <w:rtl/>
          <w:lang w:bidi="fa-IR"/>
        </w:rPr>
        <w:br w:type="page"/>
      </w:r>
      <w:r w:rsidR="00046C64">
        <w:rPr>
          <w:rtl/>
          <w:lang w:bidi="fa-IR"/>
        </w:rPr>
        <w:lastRenderedPageBreak/>
        <w:br w:type="page"/>
      </w:r>
    </w:p>
    <w:p w:rsidR="00D04573" w:rsidRPr="00D04573" w:rsidRDefault="00D04573" w:rsidP="00046C64">
      <w:pPr>
        <w:pStyle w:val="libVar"/>
        <w:rPr>
          <w:lang w:bidi="fa-IR"/>
        </w:rPr>
      </w:pPr>
      <w:r w:rsidRPr="00D04573">
        <w:rPr>
          <w:rFonts w:hint="eastAsia"/>
          <w:rtl/>
          <w:lang w:bidi="fa-IR"/>
        </w:rPr>
        <w:t>ماه</w:t>
      </w:r>
      <w:r w:rsidRPr="00D04573">
        <w:rPr>
          <w:rtl/>
          <w:lang w:bidi="fa-IR"/>
        </w:rPr>
        <w:t xml:space="preserve"> رب</w:t>
      </w:r>
      <w:r w:rsidRPr="00D04573">
        <w:rPr>
          <w:rFonts w:hint="cs"/>
          <w:rtl/>
          <w:lang w:bidi="fa-IR"/>
        </w:rPr>
        <w:t>ی</w:t>
      </w:r>
      <w:r w:rsidRPr="00D04573">
        <w:rPr>
          <w:rFonts w:hint="eastAsia"/>
          <w:rtl/>
          <w:lang w:bidi="fa-IR"/>
        </w:rPr>
        <w:t>ع</w:t>
      </w:r>
      <w:r w:rsidRPr="00D04573">
        <w:rPr>
          <w:rtl/>
          <w:lang w:bidi="fa-IR"/>
        </w:rPr>
        <w:t xml:space="preserve"> الاول سرور و حزن را با هم در خود جا</w:t>
      </w:r>
      <w:r w:rsidRPr="00D04573">
        <w:rPr>
          <w:rFonts w:hint="cs"/>
          <w:rtl/>
          <w:lang w:bidi="fa-IR"/>
        </w:rPr>
        <w:t>ی</w:t>
      </w:r>
      <w:r w:rsidRPr="00D04573">
        <w:rPr>
          <w:rtl/>
          <w:lang w:bidi="fa-IR"/>
        </w:rPr>
        <w:t xml:space="preserve"> داده است. روزها</w:t>
      </w:r>
      <w:r w:rsidRPr="00D04573">
        <w:rPr>
          <w:rFonts w:hint="cs"/>
          <w:rtl/>
          <w:lang w:bidi="fa-IR"/>
        </w:rPr>
        <w:t>ی</w:t>
      </w:r>
      <w:r w:rsidRPr="00D04573">
        <w:rPr>
          <w:rtl/>
          <w:lang w:bidi="fa-IR"/>
        </w:rPr>
        <w:t xml:space="preserve"> 1، 3، 4، 5، 8، 9، 10، 12، 14، 16، 17، 19، 22، 23، 25 ا</w:t>
      </w:r>
      <w:r w:rsidRPr="00D04573">
        <w:rPr>
          <w:rFonts w:hint="cs"/>
          <w:rtl/>
          <w:lang w:bidi="fa-IR"/>
        </w:rPr>
        <w:t>ی</w:t>
      </w:r>
      <w:r w:rsidRPr="00D04573">
        <w:rPr>
          <w:rFonts w:hint="eastAsia"/>
          <w:rtl/>
          <w:lang w:bidi="fa-IR"/>
        </w:rPr>
        <w:t>ن</w:t>
      </w:r>
      <w:r w:rsidRPr="00D04573">
        <w:rPr>
          <w:rtl/>
          <w:lang w:bidi="fa-IR"/>
        </w:rPr>
        <w:t xml:space="preserve"> ماه ا</w:t>
      </w:r>
      <w:r w:rsidRPr="00D04573">
        <w:rPr>
          <w:rFonts w:hint="cs"/>
          <w:rtl/>
          <w:lang w:bidi="fa-IR"/>
        </w:rPr>
        <w:t>ی</w:t>
      </w:r>
      <w:r w:rsidRPr="00D04573">
        <w:rPr>
          <w:rFonts w:hint="eastAsia"/>
          <w:rtl/>
          <w:lang w:bidi="fa-IR"/>
        </w:rPr>
        <w:t>ام</w:t>
      </w:r>
      <w:r w:rsidRPr="00D04573">
        <w:rPr>
          <w:rtl/>
          <w:lang w:bidi="fa-IR"/>
        </w:rPr>
        <w:t xml:space="preserve"> پر خاطره ا</w:t>
      </w:r>
      <w:r w:rsidRPr="00D04573">
        <w:rPr>
          <w:rFonts w:hint="cs"/>
          <w:rtl/>
          <w:lang w:bidi="fa-IR"/>
        </w:rPr>
        <w:t>ی</w:t>
      </w:r>
      <w:r w:rsidRPr="00D04573">
        <w:rPr>
          <w:rtl/>
          <w:lang w:bidi="fa-IR"/>
        </w:rPr>
        <w:t xml:space="preserve"> از شاد</w:t>
      </w:r>
      <w:r w:rsidRPr="00D04573">
        <w:rPr>
          <w:rFonts w:hint="cs"/>
          <w:rtl/>
          <w:lang w:bidi="fa-IR"/>
        </w:rPr>
        <w:t>ی</w:t>
      </w:r>
      <w:r w:rsidRPr="00D04573">
        <w:rPr>
          <w:rtl/>
          <w:lang w:bidi="fa-IR"/>
        </w:rPr>
        <w:t xml:space="preserve"> و اندوه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است، که ذ</w:t>
      </w:r>
      <w:r w:rsidRPr="00D04573">
        <w:rPr>
          <w:rFonts w:hint="cs"/>
          <w:rtl/>
          <w:lang w:bidi="fa-IR"/>
        </w:rPr>
        <w:t>ی</w:t>
      </w:r>
      <w:r w:rsidRPr="00D04573">
        <w:rPr>
          <w:rFonts w:hint="eastAsia"/>
          <w:rtl/>
          <w:lang w:bidi="fa-IR"/>
        </w:rPr>
        <w:t>لاً</w:t>
      </w:r>
      <w:r w:rsidRPr="00D04573">
        <w:rPr>
          <w:rtl/>
          <w:lang w:bidi="fa-IR"/>
        </w:rPr>
        <w:t xml:space="preserve"> به تفص</w:t>
      </w:r>
      <w:r w:rsidRPr="00D04573">
        <w:rPr>
          <w:rFonts w:hint="cs"/>
          <w:rtl/>
          <w:lang w:bidi="fa-IR"/>
        </w:rPr>
        <w:t>ی</w:t>
      </w:r>
      <w:r w:rsidRPr="00D04573">
        <w:rPr>
          <w:rFonts w:hint="eastAsia"/>
          <w:rtl/>
          <w:lang w:bidi="fa-IR"/>
        </w:rPr>
        <w:t>ل</w:t>
      </w:r>
      <w:r w:rsidRPr="00D04573">
        <w:rPr>
          <w:rtl/>
          <w:lang w:bidi="fa-IR"/>
        </w:rPr>
        <w:t xml:space="preserve"> آنها م</w:t>
      </w:r>
      <w:r w:rsidRPr="00D04573">
        <w:rPr>
          <w:rFonts w:hint="cs"/>
          <w:rtl/>
          <w:lang w:bidi="fa-IR"/>
        </w:rPr>
        <w:t>ی</w:t>
      </w:r>
      <w:r w:rsidRPr="00D04573">
        <w:rPr>
          <w:rtl/>
          <w:lang w:bidi="fa-IR"/>
        </w:rPr>
        <w:t xml:space="preserve"> پرداز</w:t>
      </w:r>
      <w:r w:rsidRPr="00D04573">
        <w:rPr>
          <w:rFonts w:hint="cs"/>
          <w:rtl/>
          <w:lang w:bidi="fa-IR"/>
        </w:rPr>
        <w:t>ی</w:t>
      </w:r>
      <w:r w:rsidRPr="00D04573">
        <w:rPr>
          <w:rFonts w:hint="eastAsia"/>
          <w:rtl/>
          <w:lang w:bidi="fa-IR"/>
        </w:rPr>
        <w:t>م</w:t>
      </w:r>
      <w:r w:rsidRPr="00D04573">
        <w:rPr>
          <w:rtl/>
          <w:lang w:bidi="fa-IR"/>
        </w:rPr>
        <w:t>.</w:t>
      </w:r>
    </w:p>
    <w:p w:rsidR="00D04573" w:rsidRPr="00D04573" w:rsidRDefault="00D04573" w:rsidP="00046C64">
      <w:pPr>
        <w:pStyle w:val="libVar"/>
        <w:rPr>
          <w:lang w:bidi="fa-IR"/>
        </w:rPr>
      </w:pPr>
      <w:r w:rsidRPr="00D04573">
        <w:rPr>
          <w:rFonts w:hint="eastAsia"/>
          <w:rtl/>
          <w:lang w:bidi="fa-IR"/>
        </w:rPr>
        <w:t>خبرها</w:t>
      </w:r>
      <w:r w:rsidRPr="00D04573">
        <w:rPr>
          <w:rFonts w:hint="cs"/>
          <w:rtl/>
          <w:lang w:bidi="fa-IR"/>
        </w:rPr>
        <w:t>ی</w:t>
      </w:r>
      <w:r w:rsidRPr="00D04573">
        <w:rPr>
          <w:rtl/>
          <w:lang w:bidi="fa-IR"/>
        </w:rPr>
        <w:t xml:space="preserve"> خوش</w:t>
      </w:r>
      <w:r w:rsidRPr="00D04573">
        <w:rPr>
          <w:rFonts w:hint="cs"/>
          <w:rtl/>
          <w:lang w:bidi="fa-IR"/>
        </w:rPr>
        <w:t>ی</w:t>
      </w:r>
      <w:r w:rsidRPr="00D04573">
        <w:rPr>
          <w:rtl/>
          <w:lang w:bidi="fa-IR"/>
        </w:rPr>
        <w:t xml:space="preserve"> همچون ولادت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ل</w:t>
      </w:r>
      <w:r w:rsidRPr="00D04573">
        <w:rPr>
          <w:rFonts w:hint="cs"/>
          <w:rtl/>
          <w:lang w:bidi="fa-IR"/>
        </w:rPr>
        <w:t>ی</w:t>
      </w:r>
      <w:r w:rsidRPr="00D04573">
        <w:rPr>
          <w:rFonts w:hint="eastAsia"/>
          <w:rtl/>
          <w:lang w:bidi="fa-IR"/>
        </w:rPr>
        <w:t>له</w:t>
      </w:r>
      <w:r w:rsidRPr="00D04573">
        <w:rPr>
          <w:rtl/>
          <w:lang w:bidi="fa-IR"/>
        </w:rPr>
        <w:t xml:space="preserve"> المب</w:t>
      </w:r>
      <w:r w:rsidRPr="00D04573">
        <w:rPr>
          <w:rFonts w:hint="cs"/>
          <w:rtl/>
          <w:lang w:bidi="fa-IR"/>
        </w:rPr>
        <w:t>ی</w:t>
      </w:r>
      <w:r w:rsidRPr="00D04573">
        <w:rPr>
          <w:rFonts w:hint="eastAsia"/>
          <w:rtl/>
          <w:lang w:bidi="fa-IR"/>
        </w:rPr>
        <w:t>ت</w:t>
      </w:r>
      <w:r w:rsidRPr="00D04573">
        <w:rPr>
          <w:rtl/>
          <w:lang w:bidi="fa-IR"/>
        </w:rPr>
        <w:t xml:space="preserve"> و هجرت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ورود حضرت به مد</w:t>
      </w:r>
      <w:r w:rsidRPr="00D04573">
        <w:rPr>
          <w:rFonts w:hint="cs"/>
          <w:rtl/>
          <w:lang w:bidi="fa-IR"/>
        </w:rPr>
        <w:t>ی</w:t>
      </w:r>
      <w:r w:rsidRPr="00D04573">
        <w:rPr>
          <w:rFonts w:hint="eastAsia"/>
          <w:rtl/>
          <w:lang w:bidi="fa-IR"/>
        </w:rPr>
        <w:t>نه</w:t>
      </w:r>
      <w:r w:rsidRPr="00D04573">
        <w:rPr>
          <w:rtl/>
          <w:lang w:bidi="fa-IR"/>
        </w:rPr>
        <w:t xml:space="preserve"> آغاز امامت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پس از شهادت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ولادت امام جعفر صادق </w:t>
      </w:r>
      <w:r w:rsidR="00B4313A" w:rsidRPr="00B4313A">
        <w:rPr>
          <w:rStyle w:val="libAlaemChar"/>
          <w:rtl/>
        </w:rPr>
        <w:t>عليه‌السلام</w:t>
      </w:r>
      <w:r w:rsidRPr="00D04573">
        <w:rPr>
          <w:rtl/>
          <w:lang w:bidi="fa-IR"/>
        </w:rPr>
        <w:t>، آغاز امامت حضرت و</w:t>
      </w:r>
      <w:r w:rsidRPr="00D04573">
        <w:rPr>
          <w:rFonts w:hint="eastAsia"/>
          <w:rtl/>
          <w:lang w:bidi="fa-IR"/>
        </w:rPr>
        <w:t>ل</w:t>
      </w:r>
      <w:r w:rsidRPr="00D04573">
        <w:rPr>
          <w:rFonts w:hint="cs"/>
          <w:rtl/>
          <w:lang w:bidi="fa-IR"/>
        </w:rPr>
        <w:t>ی</w:t>
      </w:r>
      <w:r w:rsidRPr="00D04573">
        <w:rPr>
          <w:rtl/>
          <w:lang w:bidi="fa-IR"/>
        </w:rPr>
        <w:t xml:space="preserve"> عصر </w:t>
      </w:r>
      <w:r w:rsidR="00B4313A" w:rsidRPr="00B4313A">
        <w:rPr>
          <w:rStyle w:val="libAlaemChar"/>
          <w:rtl/>
        </w:rPr>
        <w:t>عليه‌السلام</w:t>
      </w:r>
      <w:r w:rsidRPr="00D04573">
        <w:rPr>
          <w:rtl/>
          <w:lang w:bidi="fa-IR"/>
        </w:rPr>
        <w:t xml:space="preserve"> پس از شهادت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روزها</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اد</w:t>
      </w:r>
      <w:r w:rsidRPr="00D04573">
        <w:rPr>
          <w:rtl/>
          <w:lang w:bidi="fa-IR"/>
        </w:rPr>
        <w:t xml:space="preserve"> ماندن</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است. ازدواج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Fonts w:hint="eastAsia"/>
          <w:rtl/>
          <w:lang w:bidi="fa-IR"/>
        </w:rPr>
        <w:t>،</w:t>
      </w:r>
      <w:r w:rsidRPr="00D04573">
        <w:rPr>
          <w:rtl/>
          <w:lang w:bidi="fa-IR"/>
        </w:rPr>
        <w:t xml:space="preserve"> و ورود حضرت معصومه </w:t>
      </w:r>
      <w:r w:rsidR="00815A64" w:rsidRPr="00815A64">
        <w:rPr>
          <w:rStyle w:val="libAlaemChar"/>
          <w:rtl/>
        </w:rPr>
        <w:t>عليها‌السلام</w:t>
      </w:r>
      <w:r w:rsidRPr="00D04573">
        <w:rPr>
          <w:rtl/>
          <w:lang w:bidi="fa-IR"/>
        </w:rPr>
        <w:t xml:space="preserve"> به قم روزها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است که خاطره ها</w:t>
      </w:r>
      <w:r w:rsidRPr="00D04573">
        <w:rPr>
          <w:rFonts w:hint="cs"/>
          <w:rtl/>
          <w:lang w:bidi="fa-IR"/>
        </w:rPr>
        <w:t>ی</w:t>
      </w:r>
      <w:r w:rsidRPr="00D04573">
        <w:rPr>
          <w:rtl/>
          <w:lang w:bidi="fa-IR"/>
        </w:rPr>
        <w:t xml:space="preserve"> خوش</w:t>
      </w:r>
      <w:r w:rsidRPr="00D04573">
        <w:rPr>
          <w:rFonts w:hint="cs"/>
          <w:rtl/>
          <w:lang w:bidi="fa-IR"/>
        </w:rPr>
        <w:t>ی</w:t>
      </w:r>
      <w:r w:rsidRPr="00D04573">
        <w:rPr>
          <w:rtl/>
          <w:lang w:bidi="fa-IR"/>
        </w:rPr>
        <w:t xml:space="preserve"> را بر جا</w:t>
      </w:r>
      <w:r w:rsidRPr="00D04573">
        <w:rPr>
          <w:rFonts w:hint="cs"/>
          <w:rtl/>
          <w:lang w:bidi="fa-IR"/>
        </w:rPr>
        <w:t>ی</w:t>
      </w:r>
      <w:r w:rsidRPr="00D04573">
        <w:rPr>
          <w:rtl/>
          <w:lang w:bidi="fa-IR"/>
        </w:rPr>
        <w:t xml:space="preserve"> گذاشت</w:t>
      </w:r>
      <w:r w:rsidRPr="00D04573">
        <w:rPr>
          <w:rFonts w:hint="eastAsia"/>
          <w:rtl/>
          <w:lang w:bidi="fa-IR"/>
        </w:rPr>
        <w:t>ه</w:t>
      </w:r>
      <w:r w:rsidRPr="00D04573">
        <w:rPr>
          <w:rtl/>
          <w:lang w:bidi="fa-IR"/>
        </w:rPr>
        <w:t xml:space="preserve"> است. مرگ عمر بن خطاب و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بن معاو</w:t>
      </w:r>
      <w:r w:rsidRPr="00D04573">
        <w:rPr>
          <w:rFonts w:hint="cs"/>
          <w:rtl/>
          <w:lang w:bidi="fa-IR"/>
        </w:rPr>
        <w:t>ی</w:t>
      </w:r>
      <w:r w:rsidRPr="00D04573">
        <w:rPr>
          <w:rFonts w:hint="eastAsia"/>
          <w:rtl/>
          <w:lang w:bidi="fa-IR"/>
        </w:rPr>
        <w:t>ه</w:t>
      </w:r>
      <w:r w:rsidRPr="00D04573">
        <w:rPr>
          <w:rtl/>
          <w:lang w:bidi="fa-IR"/>
        </w:rPr>
        <w:t xml:space="preserve"> و عمر بن سعد برگها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از دفتر شاد</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ماه است.</w:t>
      </w:r>
    </w:p>
    <w:p w:rsidR="00D04573" w:rsidRPr="00D04573" w:rsidRDefault="00D04573" w:rsidP="00046C64">
      <w:pPr>
        <w:pStyle w:val="libVar"/>
        <w:rPr>
          <w:lang w:bidi="fa-IR"/>
        </w:rPr>
      </w:pPr>
      <w:r w:rsidRPr="00D04573">
        <w:rPr>
          <w:rFonts w:hint="eastAsia"/>
          <w:rtl/>
          <w:lang w:bidi="fa-IR"/>
        </w:rPr>
        <w:t>آغاز</w:t>
      </w:r>
      <w:r w:rsidRPr="00D04573">
        <w:rPr>
          <w:rtl/>
          <w:lang w:bidi="fa-IR"/>
        </w:rPr>
        <w:t xml:space="preserve"> وجوب نماز، عمود د</w:t>
      </w:r>
      <w:r w:rsidRPr="00D04573">
        <w:rPr>
          <w:rFonts w:hint="cs"/>
          <w:rtl/>
          <w:lang w:bidi="fa-IR"/>
        </w:rPr>
        <w:t>ی</w:t>
      </w:r>
      <w:r w:rsidRPr="00D04573">
        <w:rPr>
          <w:rFonts w:hint="eastAsia"/>
          <w:rtl/>
          <w:lang w:bidi="fa-IR"/>
        </w:rPr>
        <w:t>ن</w:t>
      </w:r>
      <w:r w:rsidRPr="00D04573">
        <w:rPr>
          <w:rtl/>
          <w:lang w:bidi="fa-IR"/>
        </w:rPr>
        <w:t xml:space="preserve"> اسلام روز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است که ه</w:t>
      </w:r>
      <w:r w:rsidRPr="00D04573">
        <w:rPr>
          <w:rFonts w:hint="cs"/>
          <w:rtl/>
          <w:lang w:bidi="fa-IR"/>
        </w:rPr>
        <w:t>ی</w:t>
      </w:r>
      <w:r w:rsidRPr="00D04573">
        <w:rPr>
          <w:rFonts w:hint="eastAsia"/>
          <w:rtl/>
          <w:lang w:bidi="fa-IR"/>
        </w:rPr>
        <w:t>چگاه</w:t>
      </w:r>
      <w:r w:rsidRPr="00D04573">
        <w:rPr>
          <w:rtl/>
          <w:lang w:bidi="fa-IR"/>
        </w:rPr>
        <w:t xml:space="preserve"> فراموش نخواهد شد.</w:t>
      </w:r>
    </w:p>
    <w:p w:rsidR="00D04573" w:rsidRPr="00D04573" w:rsidRDefault="00D04573" w:rsidP="00046C64">
      <w:pPr>
        <w:pStyle w:val="libVar"/>
        <w:rPr>
          <w:lang w:bidi="fa-IR"/>
        </w:rPr>
      </w:pPr>
      <w:r w:rsidRPr="00D04573">
        <w:rPr>
          <w:rFonts w:hint="eastAsia"/>
          <w:rtl/>
          <w:lang w:bidi="fa-IR"/>
        </w:rPr>
        <w:t>از</w:t>
      </w:r>
      <w:r w:rsidRPr="00D04573">
        <w:rPr>
          <w:rtl/>
          <w:lang w:bidi="fa-IR"/>
        </w:rPr>
        <w:t xml:space="preserve">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واقعه وحشتناک</w:t>
      </w:r>
      <w:r w:rsidRPr="00D04573">
        <w:rPr>
          <w:rFonts w:hint="cs"/>
          <w:rtl/>
          <w:lang w:bidi="fa-IR"/>
        </w:rPr>
        <w:t>ی</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ماه رخ داده که سر آغاز همه مصائب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00046C64">
        <w:rPr>
          <w:rStyle w:val="libAlaemChar"/>
          <w:rFonts w:hint="cs"/>
          <w:rtl/>
        </w:rPr>
        <w:t xml:space="preserve"> </w:t>
      </w:r>
      <w:r w:rsidRPr="00D04573">
        <w:rPr>
          <w:rFonts w:hint="eastAsia"/>
          <w:rtl/>
          <w:lang w:bidi="fa-IR"/>
        </w:rPr>
        <w:t>است،</w:t>
      </w:r>
      <w:r w:rsidRPr="00D04573">
        <w:rPr>
          <w:rtl/>
          <w:lang w:bidi="fa-IR"/>
        </w:rPr>
        <w:t xml:space="preserve"> و آن هجوم به خانه وح</w:t>
      </w:r>
      <w:r w:rsidRPr="00D04573">
        <w:rPr>
          <w:rFonts w:hint="cs"/>
          <w:rtl/>
          <w:lang w:bidi="fa-IR"/>
        </w:rPr>
        <w:t>ی</w:t>
      </w:r>
      <w:r w:rsidRPr="00D04573">
        <w:rPr>
          <w:rtl/>
          <w:lang w:bidi="fa-IR"/>
        </w:rPr>
        <w:t xml:space="preserve"> پس از دفن بدن مطهر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است. اول</w:t>
      </w:r>
      <w:r w:rsidRPr="00D04573">
        <w:rPr>
          <w:rFonts w:hint="cs"/>
          <w:rtl/>
          <w:lang w:bidi="fa-IR"/>
        </w:rPr>
        <w:t>ی</w:t>
      </w:r>
      <w:r w:rsidRPr="00D04573">
        <w:rPr>
          <w:rFonts w:hint="eastAsia"/>
          <w:rtl/>
          <w:lang w:bidi="fa-IR"/>
        </w:rPr>
        <w:t>ن</w:t>
      </w:r>
      <w:r w:rsidRPr="00D04573">
        <w:rPr>
          <w:rtl/>
          <w:lang w:bidi="fa-IR"/>
        </w:rPr>
        <w:t xml:space="preserve"> روز خلافت غاصبانه معاو</w:t>
      </w:r>
      <w:r w:rsidRPr="00D04573">
        <w:rPr>
          <w:rFonts w:hint="cs"/>
          <w:rtl/>
          <w:lang w:bidi="fa-IR"/>
        </w:rPr>
        <w:t>ی</w:t>
      </w:r>
      <w:r w:rsidRPr="00D04573">
        <w:rPr>
          <w:rFonts w:hint="eastAsia"/>
          <w:rtl/>
          <w:lang w:bidi="fa-IR"/>
        </w:rPr>
        <w:t>ه،</w:t>
      </w:r>
      <w:r w:rsidRPr="00D04573">
        <w:rPr>
          <w:rtl/>
          <w:lang w:bidi="fa-IR"/>
        </w:rPr>
        <w:t xml:space="preserve"> ورود اهل ب</w:t>
      </w:r>
      <w:r w:rsidRPr="00D04573">
        <w:rPr>
          <w:rFonts w:hint="cs"/>
          <w:rtl/>
          <w:lang w:bidi="fa-IR"/>
        </w:rPr>
        <w:t>ی</w:t>
      </w:r>
      <w:r w:rsidRPr="00D04573">
        <w:rPr>
          <w:rFonts w:hint="eastAsia"/>
          <w:rtl/>
          <w:lang w:bidi="fa-IR"/>
        </w:rPr>
        <w:t>ت</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شام تخر</w:t>
      </w:r>
      <w:r w:rsidRPr="00D04573">
        <w:rPr>
          <w:rFonts w:hint="cs"/>
          <w:rtl/>
          <w:lang w:bidi="fa-IR"/>
        </w:rPr>
        <w:t>ی</w:t>
      </w:r>
      <w:r w:rsidRPr="00D04573">
        <w:rPr>
          <w:rFonts w:hint="eastAsia"/>
          <w:rtl/>
          <w:lang w:bidi="fa-IR"/>
        </w:rPr>
        <w:t>ب</w:t>
      </w:r>
      <w:r w:rsidRPr="00D04573">
        <w:rPr>
          <w:rtl/>
          <w:lang w:bidi="fa-IR"/>
        </w:rPr>
        <w:t xml:space="preserve"> کعبه توسط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از آثار شوم سق</w:t>
      </w:r>
      <w:r w:rsidRPr="00D04573">
        <w:rPr>
          <w:rFonts w:hint="cs"/>
          <w:rtl/>
          <w:lang w:bidi="fa-IR"/>
        </w:rPr>
        <w:t>ی</w:t>
      </w:r>
      <w:r w:rsidRPr="00D04573">
        <w:rPr>
          <w:rFonts w:hint="eastAsia"/>
          <w:rtl/>
          <w:lang w:bidi="fa-IR"/>
        </w:rPr>
        <w:t>فه</w:t>
      </w:r>
      <w:r w:rsidRPr="00D04573">
        <w:rPr>
          <w:rtl/>
          <w:lang w:bidi="fa-IR"/>
        </w:rPr>
        <w:t xml:space="preserve"> است که در ا</w:t>
      </w:r>
      <w:r w:rsidRPr="00D04573">
        <w:rPr>
          <w:rFonts w:hint="cs"/>
          <w:rtl/>
          <w:lang w:bidi="fa-IR"/>
        </w:rPr>
        <w:t>ی</w:t>
      </w:r>
      <w:r w:rsidRPr="00D04573">
        <w:rPr>
          <w:rFonts w:hint="eastAsia"/>
          <w:rtl/>
          <w:lang w:bidi="fa-IR"/>
        </w:rPr>
        <w:t>ن</w:t>
      </w:r>
      <w:r w:rsidRPr="00D04573">
        <w:rPr>
          <w:rtl/>
          <w:lang w:bidi="fa-IR"/>
        </w:rPr>
        <w:t xml:space="preserve"> ماه رخ داده است. شهادت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Fonts w:hint="eastAsia"/>
          <w:rtl/>
          <w:lang w:bidi="fa-IR"/>
        </w:rPr>
        <w:t>،</w:t>
      </w:r>
      <w:r w:rsidRPr="00D04573">
        <w:rPr>
          <w:rtl/>
          <w:lang w:bidi="fa-IR"/>
        </w:rPr>
        <w:t xml:space="preserve"> وفات حضرت سک</w:t>
      </w:r>
      <w:r w:rsidRPr="00D04573">
        <w:rPr>
          <w:rFonts w:hint="cs"/>
          <w:rtl/>
          <w:lang w:bidi="fa-IR"/>
        </w:rPr>
        <w:t>ی</w:t>
      </w:r>
      <w:r w:rsidRPr="00D04573">
        <w:rPr>
          <w:rFonts w:hint="eastAsia"/>
          <w:rtl/>
          <w:lang w:bidi="fa-IR"/>
        </w:rPr>
        <w:t>نه</w:t>
      </w:r>
      <w:r w:rsidRPr="00D04573">
        <w:rPr>
          <w:rtl/>
          <w:lang w:bidi="fa-IR"/>
        </w:rPr>
        <w:t xml:space="preserve"> </w:t>
      </w:r>
      <w:r w:rsidR="00815A64" w:rsidRPr="00815A64">
        <w:rPr>
          <w:rStyle w:val="libAlaemChar"/>
          <w:rtl/>
        </w:rPr>
        <w:t>عليها‌السلام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از حوادث ا</w:t>
      </w:r>
      <w:r w:rsidRPr="00D04573">
        <w:rPr>
          <w:rFonts w:hint="cs"/>
          <w:rtl/>
          <w:lang w:bidi="fa-IR"/>
        </w:rPr>
        <w:t>ی</w:t>
      </w:r>
      <w:r w:rsidRPr="00D04573">
        <w:rPr>
          <w:rFonts w:hint="eastAsia"/>
          <w:rtl/>
          <w:lang w:bidi="fa-IR"/>
        </w:rPr>
        <w:t>ن</w:t>
      </w:r>
      <w:r w:rsidRPr="00D04573">
        <w:rPr>
          <w:rtl/>
          <w:lang w:bidi="fa-IR"/>
        </w:rPr>
        <w:t xml:space="preserve"> ماه است.</w:t>
      </w:r>
    </w:p>
    <w:p w:rsidR="00D04573" w:rsidRPr="00D04573" w:rsidRDefault="00D04573" w:rsidP="00046C64">
      <w:pPr>
        <w:pStyle w:val="libVar"/>
        <w:rPr>
          <w:lang w:bidi="fa-IR"/>
        </w:rPr>
      </w:pPr>
      <w:r w:rsidRPr="00D04573">
        <w:rPr>
          <w:rFonts w:hint="eastAsia"/>
          <w:rtl/>
          <w:lang w:bidi="fa-IR"/>
        </w:rPr>
        <w:t>از</w:t>
      </w:r>
      <w:r w:rsidRPr="00D04573">
        <w:rPr>
          <w:rtl/>
          <w:lang w:bidi="fa-IR"/>
        </w:rPr>
        <w:t xml:space="preserve"> جنگها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جنگ بن</w:t>
      </w:r>
      <w:r w:rsidRPr="00D04573">
        <w:rPr>
          <w:rFonts w:hint="cs"/>
          <w:rtl/>
          <w:lang w:bidi="fa-IR"/>
        </w:rPr>
        <w:t>ی</w:t>
      </w:r>
      <w:r w:rsidRPr="00D04573">
        <w:rPr>
          <w:rtl/>
          <w:lang w:bidi="fa-IR"/>
        </w:rPr>
        <w:t xml:space="preserve"> النض</w:t>
      </w:r>
      <w:r w:rsidRPr="00D04573">
        <w:rPr>
          <w:rFonts w:hint="cs"/>
          <w:rtl/>
          <w:lang w:bidi="fa-IR"/>
        </w:rPr>
        <w:t>ی</w:t>
      </w:r>
      <w:r w:rsidRPr="00D04573">
        <w:rPr>
          <w:rFonts w:hint="eastAsia"/>
          <w:rtl/>
          <w:lang w:bidi="fa-IR"/>
        </w:rPr>
        <w:t>ر</w:t>
      </w:r>
      <w:r w:rsidRPr="00D04573">
        <w:rPr>
          <w:rtl/>
          <w:lang w:bidi="fa-IR"/>
        </w:rPr>
        <w:t xml:space="preserve"> و جنگ دومه الجندل در ا</w:t>
      </w:r>
      <w:r w:rsidRPr="00D04573">
        <w:rPr>
          <w:rFonts w:hint="cs"/>
          <w:rtl/>
          <w:lang w:bidi="fa-IR"/>
        </w:rPr>
        <w:t>ی</w:t>
      </w:r>
      <w:r w:rsidRPr="00D04573">
        <w:rPr>
          <w:rFonts w:hint="eastAsia"/>
          <w:rtl/>
          <w:lang w:bidi="fa-IR"/>
        </w:rPr>
        <w:t>ن</w:t>
      </w:r>
      <w:r w:rsidRPr="00D04573">
        <w:rPr>
          <w:rtl/>
          <w:lang w:bidi="fa-IR"/>
        </w:rPr>
        <w:t xml:space="preserve"> ماه بوده است. همچن</w:t>
      </w:r>
      <w:r w:rsidRPr="00D04573">
        <w:rPr>
          <w:rFonts w:hint="cs"/>
          <w:rtl/>
          <w:lang w:bidi="fa-IR"/>
        </w:rPr>
        <w:t>ی</w:t>
      </w:r>
      <w:r w:rsidRPr="00D04573">
        <w:rPr>
          <w:rFonts w:hint="eastAsia"/>
          <w:rtl/>
          <w:lang w:bidi="fa-IR"/>
        </w:rPr>
        <w:t>ن</w:t>
      </w:r>
      <w:r w:rsidRPr="00D04573">
        <w:rPr>
          <w:rtl/>
          <w:lang w:bidi="fa-IR"/>
        </w:rPr>
        <w:t xml:space="preserve"> صلح امام حسن </w:t>
      </w:r>
      <w:r w:rsidR="00B4313A" w:rsidRPr="00B4313A">
        <w:rPr>
          <w:rStyle w:val="libAlaemChar"/>
          <w:rtl/>
        </w:rPr>
        <w:t>عليه‌السلام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ماه اتفاق افتاده است.</w:t>
      </w:r>
    </w:p>
    <w:p w:rsidR="00D04573" w:rsidRPr="00D04573" w:rsidRDefault="00D04573" w:rsidP="00046C64">
      <w:pPr>
        <w:pStyle w:val="libVar"/>
        <w:rPr>
          <w:lang w:bidi="fa-IR"/>
        </w:rPr>
      </w:pPr>
      <w:r w:rsidRPr="00D04573">
        <w:rPr>
          <w:rFonts w:hint="eastAsia"/>
          <w:rtl/>
          <w:lang w:bidi="fa-IR"/>
        </w:rPr>
        <w:t>مرگ</w:t>
      </w:r>
      <w:r w:rsidRPr="00D04573">
        <w:rPr>
          <w:rtl/>
          <w:lang w:bidi="fa-IR"/>
        </w:rPr>
        <w:t xml:space="preserve"> موس</w:t>
      </w:r>
      <w:r w:rsidRPr="00D04573">
        <w:rPr>
          <w:rFonts w:hint="cs"/>
          <w:rtl/>
          <w:lang w:bidi="fa-IR"/>
        </w:rPr>
        <w:t>ی</w:t>
      </w:r>
      <w:r w:rsidRPr="00D04573">
        <w:rPr>
          <w:rtl/>
          <w:lang w:bidi="fa-IR"/>
        </w:rPr>
        <w:t xml:space="preserve"> خل</w:t>
      </w:r>
      <w:r w:rsidRPr="00D04573">
        <w:rPr>
          <w:rFonts w:hint="cs"/>
          <w:rtl/>
          <w:lang w:bidi="fa-IR"/>
        </w:rPr>
        <w:t>ی</w:t>
      </w:r>
      <w:r w:rsidRPr="00D04573">
        <w:rPr>
          <w:rFonts w:hint="eastAsia"/>
          <w:rtl/>
          <w:lang w:bidi="fa-IR"/>
        </w:rPr>
        <w:t>فه</w:t>
      </w:r>
      <w:r w:rsidRPr="00D04573">
        <w:rPr>
          <w:rtl/>
          <w:lang w:bidi="fa-IR"/>
        </w:rPr>
        <w:t xml:space="preserve"> عباس</w:t>
      </w:r>
      <w:r w:rsidRPr="00D04573">
        <w:rPr>
          <w:rFonts w:hint="cs"/>
          <w:rtl/>
          <w:lang w:bidi="fa-IR"/>
        </w:rPr>
        <w:t>ی</w:t>
      </w:r>
      <w:r w:rsidRPr="00D04573">
        <w:rPr>
          <w:rFonts w:hint="eastAsia"/>
          <w:rtl/>
          <w:lang w:bidi="fa-IR"/>
        </w:rPr>
        <w:t>،</w:t>
      </w:r>
      <w:r w:rsidRPr="00D04573">
        <w:rPr>
          <w:rtl/>
          <w:lang w:bidi="fa-IR"/>
        </w:rPr>
        <w:t xml:space="preserve"> معتصم عباس</w:t>
      </w:r>
      <w:r w:rsidRPr="00D04573">
        <w:rPr>
          <w:rFonts w:hint="cs"/>
          <w:rtl/>
          <w:lang w:bidi="fa-IR"/>
        </w:rPr>
        <w:t>ی</w:t>
      </w:r>
      <w:r w:rsidRPr="00D04573">
        <w:rPr>
          <w:rFonts w:hint="eastAsia"/>
          <w:rtl/>
          <w:lang w:bidi="fa-IR"/>
        </w:rPr>
        <w:t>،</w:t>
      </w:r>
      <w:r w:rsidRPr="00D04573">
        <w:rPr>
          <w:rtl/>
          <w:lang w:bidi="fa-IR"/>
        </w:rPr>
        <w:t xml:space="preserve"> داود بن عل</w:t>
      </w:r>
      <w:r w:rsidRPr="00D04573">
        <w:rPr>
          <w:rFonts w:hint="cs"/>
          <w:rtl/>
          <w:lang w:bidi="fa-IR"/>
        </w:rPr>
        <w:t>ی</w:t>
      </w:r>
      <w:r w:rsidRPr="00D04573">
        <w:rPr>
          <w:rtl/>
          <w:lang w:bidi="fa-IR"/>
        </w:rPr>
        <w:t xml:space="preserve"> حاکم ظالم مد</w:t>
      </w:r>
      <w:r w:rsidRPr="00D04573">
        <w:rPr>
          <w:rFonts w:hint="cs"/>
          <w:rtl/>
          <w:lang w:bidi="fa-IR"/>
        </w:rPr>
        <w:t>ی</w:t>
      </w:r>
      <w:r w:rsidRPr="00D04573">
        <w:rPr>
          <w:rFonts w:hint="eastAsia"/>
          <w:rtl/>
          <w:lang w:bidi="fa-IR"/>
        </w:rPr>
        <w:t>نه،</w:t>
      </w:r>
      <w:r w:rsidRPr="00D04573">
        <w:rPr>
          <w:rtl/>
          <w:lang w:bidi="fa-IR"/>
        </w:rPr>
        <w:t xml:space="preserve"> مالک بن انس و احمد بن حنبل ن</w:t>
      </w:r>
      <w:r w:rsidRPr="00D04573">
        <w:rPr>
          <w:rFonts w:hint="cs"/>
          <w:rtl/>
          <w:lang w:bidi="fa-IR"/>
        </w:rPr>
        <w:t>ی</w:t>
      </w:r>
      <w:r w:rsidRPr="00D04573">
        <w:rPr>
          <w:rFonts w:hint="eastAsia"/>
          <w:rtl/>
          <w:lang w:bidi="fa-IR"/>
        </w:rPr>
        <w:t>ز</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ماه به وقوع پ</w:t>
      </w:r>
      <w:r w:rsidRPr="00D04573">
        <w:rPr>
          <w:rFonts w:hint="cs"/>
          <w:rtl/>
          <w:lang w:bidi="fa-IR"/>
        </w:rPr>
        <w:t>ی</w:t>
      </w:r>
      <w:r w:rsidRPr="00D04573">
        <w:rPr>
          <w:rFonts w:hint="eastAsia"/>
          <w:rtl/>
          <w:lang w:bidi="fa-IR"/>
        </w:rPr>
        <w:t>وسته</w:t>
      </w:r>
      <w:r w:rsidRPr="00D04573">
        <w:rPr>
          <w:rtl/>
          <w:lang w:bidi="fa-IR"/>
        </w:rPr>
        <w:t xml:space="preserve"> است.</w:t>
      </w:r>
    </w:p>
    <w:p w:rsidR="00046C64" w:rsidRDefault="00046C64" w:rsidP="00F22F2E">
      <w:pPr>
        <w:pStyle w:val="libPoemTiniChar"/>
        <w:rPr>
          <w:rtl/>
          <w:lang w:bidi="fa-IR"/>
        </w:rPr>
      </w:pPr>
      <w:r>
        <w:rPr>
          <w:rtl/>
          <w:lang w:bidi="fa-IR"/>
        </w:rPr>
        <w:br w:type="page"/>
      </w:r>
    </w:p>
    <w:p w:rsidR="00D04573" w:rsidRDefault="00D04573" w:rsidP="00046C64">
      <w:pPr>
        <w:pStyle w:val="Heading2Center"/>
        <w:rPr>
          <w:rtl/>
        </w:rPr>
      </w:pPr>
      <w:bookmarkStart w:id="157" w:name="_Toc523136788"/>
      <w:r w:rsidRPr="00D04573">
        <w:rPr>
          <w:rtl/>
        </w:rPr>
        <w:t>1 رب</w:t>
      </w:r>
      <w:r w:rsidRPr="00D04573">
        <w:rPr>
          <w:rFonts w:hint="cs"/>
          <w:rtl/>
        </w:rPr>
        <w:t>ی</w:t>
      </w:r>
      <w:r w:rsidRPr="00D04573">
        <w:rPr>
          <w:rFonts w:hint="eastAsia"/>
          <w:rtl/>
        </w:rPr>
        <w:t>ع</w:t>
      </w:r>
      <w:r w:rsidRPr="00D04573">
        <w:rPr>
          <w:rtl/>
        </w:rPr>
        <w:t xml:space="preserve"> الاول</w:t>
      </w:r>
      <w:bookmarkEnd w:id="157"/>
    </w:p>
    <w:p w:rsidR="00D04573" w:rsidRPr="00E85D33" w:rsidRDefault="00D04573" w:rsidP="00E85D33">
      <w:pPr>
        <w:pStyle w:val="Heading3"/>
        <w:rPr>
          <w:rtl/>
        </w:rPr>
      </w:pPr>
      <w:bookmarkStart w:id="158" w:name="_Toc523136789"/>
      <w:r w:rsidRPr="00D04573">
        <w:rPr>
          <w:rtl/>
          <w:lang w:bidi="fa-IR"/>
        </w:rPr>
        <w:t>1</w:t>
      </w:r>
      <w:r w:rsidR="00E85D33">
        <w:rPr>
          <w:rFonts w:hint="cs"/>
          <w:rtl/>
          <w:lang w:bidi="fa-IR"/>
        </w:rPr>
        <w:t>.</w:t>
      </w:r>
      <w:r w:rsidRPr="00D04573">
        <w:rPr>
          <w:rtl/>
          <w:lang w:bidi="fa-IR"/>
        </w:rPr>
        <w:t xml:space="preserve"> دفن بدن مطهر </w:t>
      </w:r>
      <w:r w:rsidR="00B4313A" w:rsidRPr="00B4313A">
        <w:rPr>
          <w:rStyle w:val="libAlaemChar"/>
          <w:rtl/>
        </w:rPr>
        <w:t>صلى‌الله‌عليه‌وآله‌وسلم</w:t>
      </w:r>
      <w:bookmarkEnd w:id="15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ن</w:t>
      </w:r>
      <w:r w:rsidRPr="00D04573">
        <w:rPr>
          <w:rFonts w:hint="cs"/>
          <w:rtl/>
          <w:lang w:bidi="fa-IR"/>
        </w:rPr>
        <w:t>ی</w:t>
      </w:r>
      <w:r w:rsidRPr="00D04573">
        <w:rPr>
          <w:rFonts w:hint="eastAsia"/>
          <w:rtl/>
          <w:lang w:bidi="fa-IR"/>
        </w:rPr>
        <w:t>مه</w:t>
      </w:r>
      <w:r w:rsidRPr="00D04573">
        <w:rPr>
          <w:rtl/>
          <w:lang w:bidi="fa-IR"/>
        </w:rPr>
        <w:t xml:space="preserve"> شب اول رب</w:t>
      </w:r>
      <w:r w:rsidRPr="00D04573">
        <w:rPr>
          <w:rFonts w:hint="cs"/>
          <w:rtl/>
          <w:lang w:bidi="fa-IR"/>
        </w:rPr>
        <w:t>ی</w:t>
      </w:r>
      <w:r w:rsidRPr="00D04573">
        <w:rPr>
          <w:rFonts w:hint="eastAsia"/>
          <w:rtl/>
          <w:lang w:bidi="fa-IR"/>
        </w:rPr>
        <w:t>ع</w:t>
      </w:r>
      <w:r w:rsidRPr="00D04573">
        <w:rPr>
          <w:rtl/>
          <w:lang w:bidi="fa-IR"/>
        </w:rPr>
        <w:t xml:space="preserve"> الاول بدن مطهر خاتم الانب</w:t>
      </w:r>
      <w:r w:rsidRPr="00D04573">
        <w:rPr>
          <w:rFonts w:hint="cs"/>
          <w:rtl/>
          <w:lang w:bidi="fa-IR"/>
        </w:rPr>
        <w:t>ی</w:t>
      </w:r>
      <w:r w:rsidRPr="00D04573">
        <w:rPr>
          <w:rFonts w:hint="eastAsia"/>
          <w:rtl/>
          <w:lang w:bidi="fa-IR"/>
        </w:rPr>
        <w:t>اء</w:t>
      </w:r>
      <w:r w:rsidRPr="00D04573">
        <w:rPr>
          <w:rtl/>
          <w:lang w:bidi="fa-IR"/>
        </w:rPr>
        <w:t xml:space="preserve"> و المرسل</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دفن فرمودند.</w:t>
      </w:r>
      <w:r w:rsidR="0004686B">
        <w:rPr>
          <w:rFonts w:hint="cs"/>
          <w:rtl/>
          <w:lang w:bidi="fa-IR"/>
        </w:rPr>
        <w:t xml:space="preserve"> </w:t>
      </w:r>
      <w:r w:rsidR="0004686B" w:rsidRPr="0004686B">
        <w:rPr>
          <w:rStyle w:val="libFootnotenumChar"/>
          <w:rFonts w:hint="cs"/>
          <w:rtl/>
        </w:rPr>
        <w:t>(1)</w:t>
      </w:r>
      <w:r w:rsidR="0004686B">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مص</w:t>
      </w:r>
      <w:r w:rsidRPr="00D04573">
        <w:rPr>
          <w:rFonts w:hint="cs"/>
          <w:rtl/>
          <w:lang w:bidi="fa-IR"/>
        </w:rPr>
        <w:t>ی</w:t>
      </w:r>
      <w:r w:rsidRPr="00D04573">
        <w:rPr>
          <w:rFonts w:hint="eastAsia"/>
          <w:rtl/>
          <w:lang w:bidi="fa-IR"/>
        </w:rPr>
        <w:t>بت</w:t>
      </w:r>
      <w:r w:rsidRPr="00D04573">
        <w:rPr>
          <w:rtl/>
          <w:lang w:bidi="fa-IR"/>
        </w:rPr>
        <w:t xml:space="preserve"> و فاجعه رحلت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w:t>
      </w:r>
      <w:r w:rsidRPr="00D04573">
        <w:rPr>
          <w:rFonts w:hint="cs"/>
          <w:rtl/>
          <w:lang w:bidi="fa-IR"/>
        </w:rPr>
        <w:t>ی</w:t>
      </w:r>
      <w:r w:rsidRPr="00D04573">
        <w:rPr>
          <w:rFonts w:hint="eastAsia"/>
          <w:rtl/>
          <w:lang w:bidi="fa-IR"/>
        </w:rPr>
        <w:t>ک</w:t>
      </w:r>
      <w:r w:rsidRPr="00D04573">
        <w:rPr>
          <w:rtl/>
          <w:lang w:bidi="fa-IR"/>
        </w:rPr>
        <w:t xml:space="preserve"> طرف و ب</w:t>
      </w:r>
      <w:r w:rsidRPr="00D04573">
        <w:rPr>
          <w:rFonts w:hint="cs"/>
          <w:rtl/>
          <w:lang w:bidi="fa-IR"/>
        </w:rPr>
        <w:t>ی</w:t>
      </w:r>
      <w:r w:rsidRPr="00D04573">
        <w:rPr>
          <w:rtl/>
          <w:lang w:bidi="fa-IR"/>
        </w:rPr>
        <w:t xml:space="preserve"> احترام</w:t>
      </w:r>
      <w:r w:rsidRPr="00D04573">
        <w:rPr>
          <w:rFonts w:hint="cs"/>
          <w:rtl/>
          <w:lang w:bidi="fa-IR"/>
        </w:rPr>
        <w:t>ی</w:t>
      </w:r>
      <w:r w:rsidRPr="00D04573">
        <w:rPr>
          <w:rtl/>
          <w:lang w:bidi="fa-IR"/>
        </w:rPr>
        <w:t xml:space="preserve"> به آن حضرت و توجه نداشتن مردم به غسل و کفن و دفن حضرت از طرف د</w:t>
      </w:r>
      <w:r w:rsidRPr="00D04573">
        <w:rPr>
          <w:rFonts w:hint="cs"/>
          <w:rtl/>
          <w:lang w:bidi="fa-IR"/>
        </w:rPr>
        <w:t>ی</w:t>
      </w:r>
      <w:r w:rsidRPr="00D04573">
        <w:rPr>
          <w:rFonts w:hint="eastAsia"/>
          <w:rtl/>
          <w:lang w:bidi="fa-IR"/>
        </w:rPr>
        <w:t>گر،</w:t>
      </w:r>
      <w:r w:rsidRPr="00D04573">
        <w:rPr>
          <w:rtl/>
          <w:lang w:bidi="fa-IR"/>
        </w:rPr>
        <w:t xml:space="preserve"> داغ</w:t>
      </w:r>
      <w:r w:rsidR="007F2BC0">
        <w:rPr>
          <w:rFonts w:hint="cs"/>
          <w:rtl/>
          <w:lang w:bidi="fa-IR"/>
        </w:rPr>
        <w:t xml:space="preserve"> </w:t>
      </w:r>
      <w:r w:rsidRPr="00D04573">
        <w:rPr>
          <w:rtl/>
          <w:lang w:bidi="fa-IR"/>
        </w:rPr>
        <w:t>ها</w:t>
      </w:r>
      <w:r w:rsidR="007F2BC0">
        <w:rPr>
          <w:rFonts w:hint="cs"/>
          <w:rtl/>
          <w:lang w:bidi="fa-IR"/>
        </w:rPr>
        <w:t>ی</w:t>
      </w:r>
      <w:r w:rsidRPr="00D04573">
        <w:rPr>
          <w:rFonts w:hint="cs"/>
          <w:rtl/>
          <w:lang w:bidi="fa-IR"/>
        </w:rPr>
        <w:t>ی</w:t>
      </w:r>
      <w:r w:rsidRPr="00D04573">
        <w:rPr>
          <w:rtl/>
          <w:lang w:bidi="fa-IR"/>
        </w:rPr>
        <w:t xml:space="preserve"> بود که بر دل مبارک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007F2BC0" w:rsidRPr="007F2BC0">
        <w:rPr>
          <w:rFonts w:hint="cs"/>
          <w:rtl/>
        </w:rPr>
        <w:t xml:space="preserve"> </w:t>
      </w:r>
      <w:r w:rsidRPr="00D04573">
        <w:rPr>
          <w:rFonts w:hint="eastAsia"/>
          <w:rtl/>
          <w:lang w:bidi="fa-IR"/>
        </w:rPr>
        <w:t>سنگ</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w:t>
      </w:r>
      <w:r w:rsidR="00DB0A31">
        <w:rPr>
          <w:rFonts w:hint="cs"/>
          <w:rtl/>
          <w:lang w:bidi="fa-IR"/>
        </w:rPr>
        <w:t xml:space="preserve"> </w:t>
      </w:r>
      <w:r w:rsidR="00DB0A31" w:rsidRPr="00DB0A31">
        <w:rPr>
          <w:rStyle w:val="libFootnotenumChar"/>
          <w:rFonts w:hint="cs"/>
          <w:rtl/>
        </w:rPr>
        <w:t>(2)</w:t>
      </w:r>
      <w:r w:rsidRPr="00D04573">
        <w:rPr>
          <w:rtl/>
          <w:lang w:bidi="fa-IR"/>
        </w:rPr>
        <w:t xml:space="preserve"> چنانکه با </w:t>
      </w:r>
      <w:r w:rsidRPr="00D04573">
        <w:rPr>
          <w:rFonts w:hint="cs"/>
          <w:rtl/>
          <w:lang w:bidi="fa-IR"/>
        </w:rPr>
        <w:t>ی</w:t>
      </w:r>
      <w:r w:rsidRPr="00D04573">
        <w:rPr>
          <w:rFonts w:hint="eastAsia"/>
          <w:rtl/>
          <w:lang w:bidi="fa-IR"/>
        </w:rPr>
        <w:t>اد</w:t>
      </w:r>
      <w:r w:rsidRPr="00D04573">
        <w:rPr>
          <w:rtl/>
          <w:lang w:bidi="fa-IR"/>
        </w:rPr>
        <w:t xml:space="preserve"> تلخ آن روزها فرموده اند: «</w:t>
      </w:r>
      <w:r w:rsidRPr="00DB0A31">
        <w:rPr>
          <w:rStyle w:val="libBold1Char"/>
          <w:rtl/>
        </w:rPr>
        <w:t>آ</w:t>
      </w:r>
      <w:r w:rsidRPr="00DB0A31">
        <w:rPr>
          <w:rStyle w:val="libBold1Char"/>
          <w:rFonts w:hint="cs"/>
          <w:rtl/>
        </w:rPr>
        <w:t>ی</w:t>
      </w:r>
      <w:r w:rsidRPr="00DB0A31">
        <w:rPr>
          <w:rStyle w:val="libBold1Char"/>
          <w:rFonts w:hint="eastAsia"/>
          <w:rtl/>
        </w:rPr>
        <w:t>ا</w:t>
      </w:r>
      <w:r w:rsidRPr="00DB0A31">
        <w:rPr>
          <w:rStyle w:val="libBold1Char"/>
          <w:rtl/>
        </w:rPr>
        <w:t xml:space="preserve"> بدن شر</w:t>
      </w:r>
      <w:r w:rsidRPr="00DB0A31">
        <w:rPr>
          <w:rStyle w:val="libBold1Char"/>
          <w:rFonts w:hint="cs"/>
          <w:rtl/>
        </w:rPr>
        <w:t>ی</w:t>
      </w:r>
      <w:r w:rsidRPr="00DB0A31">
        <w:rPr>
          <w:rStyle w:val="libBold1Char"/>
          <w:rFonts w:hint="eastAsia"/>
          <w:rtl/>
        </w:rPr>
        <w:t>ف</w:t>
      </w:r>
      <w:r w:rsidRPr="00DB0A31">
        <w:rPr>
          <w:rStyle w:val="libBold1Char"/>
          <w:rtl/>
        </w:rPr>
        <w:t xml:space="preserve"> پ</w:t>
      </w:r>
      <w:r w:rsidRPr="00DB0A31">
        <w:rPr>
          <w:rStyle w:val="libBold1Char"/>
          <w:rFonts w:hint="cs"/>
          <w:rtl/>
        </w:rPr>
        <w:t>ی</w:t>
      </w:r>
      <w:r w:rsidRPr="00DB0A31">
        <w:rPr>
          <w:rStyle w:val="libBold1Char"/>
          <w:rFonts w:hint="eastAsia"/>
          <w:rtl/>
        </w:rPr>
        <w:t>امبر</w:t>
      </w:r>
      <w:r w:rsidRPr="00DB0A31">
        <w:rPr>
          <w:rStyle w:val="libBold1Char"/>
          <w:rtl/>
        </w:rPr>
        <w:t xml:space="preserve"> </w:t>
      </w:r>
      <w:r w:rsidR="00B4313A" w:rsidRPr="00DB0A31">
        <w:rPr>
          <w:rStyle w:val="libAlaemChar"/>
          <w:rtl/>
        </w:rPr>
        <w:t>صلى‌الله‌عليه‌وآله‌وسلم</w:t>
      </w:r>
      <w:r w:rsidRPr="00DB0A31">
        <w:rPr>
          <w:rStyle w:val="libBold1Char"/>
          <w:rtl/>
        </w:rPr>
        <w:t xml:space="preserve"> را رها م</w:t>
      </w:r>
      <w:r w:rsidRPr="00DB0A31">
        <w:rPr>
          <w:rStyle w:val="libBold1Char"/>
          <w:rFonts w:hint="cs"/>
          <w:rtl/>
        </w:rPr>
        <w:t>ی</w:t>
      </w:r>
      <w:r w:rsidRPr="00DB0A31">
        <w:rPr>
          <w:rStyle w:val="libBold1Char"/>
          <w:rtl/>
        </w:rPr>
        <w:t xml:space="preserve"> کردم و او را دفن</w:t>
      </w:r>
      <w:r w:rsidR="007F2BC0" w:rsidRPr="00DB0A31">
        <w:rPr>
          <w:rStyle w:val="libBold1Char"/>
          <w:rFonts w:hint="cs"/>
          <w:rtl/>
        </w:rPr>
        <w:t xml:space="preserve"> </w:t>
      </w:r>
      <w:r w:rsidRPr="00DB0A31">
        <w:rPr>
          <w:rStyle w:val="libBold1Char"/>
          <w:rFonts w:hint="eastAsia"/>
          <w:rtl/>
        </w:rPr>
        <w:t>ننموده</w:t>
      </w:r>
      <w:r w:rsidRPr="00DB0A31">
        <w:rPr>
          <w:rStyle w:val="libBold1Char"/>
          <w:rtl/>
        </w:rPr>
        <w:t xml:space="preserve"> برا</w:t>
      </w:r>
      <w:r w:rsidRPr="00DB0A31">
        <w:rPr>
          <w:rStyle w:val="libBold1Char"/>
          <w:rFonts w:hint="cs"/>
          <w:rtl/>
        </w:rPr>
        <w:t>ی</w:t>
      </w:r>
      <w:r w:rsidRPr="00DB0A31">
        <w:rPr>
          <w:rStyle w:val="libBold1Char"/>
          <w:rtl/>
        </w:rPr>
        <w:t xml:space="preserve"> خلافت و سلطنت بعد از او نزاع م</w:t>
      </w:r>
      <w:r w:rsidRPr="00DB0A31">
        <w:rPr>
          <w:rStyle w:val="libBold1Char"/>
          <w:rFonts w:hint="cs"/>
          <w:rtl/>
        </w:rPr>
        <w:t>ی</w:t>
      </w:r>
      <w:r w:rsidRPr="00DB0A31">
        <w:rPr>
          <w:rStyle w:val="libBold1Char"/>
          <w:rtl/>
        </w:rPr>
        <w:t xml:space="preserve"> کردم</w:t>
      </w:r>
      <w:r w:rsidRPr="00D04573">
        <w:rPr>
          <w:rtl/>
          <w:lang w:bidi="fa-IR"/>
        </w:rPr>
        <w:t>»</w:t>
      </w:r>
      <w:r w:rsidR="00366A61">
        <w:rPr>
          <w:rtl/>
          <w:lang w:bidi="fa-IR"/>
        </w:rPr>
        <w:t>؟</w:t>
      </w:r>
      <w:r w:rsidR="00DB0A31">
        <w:rPr>
          <w:rFonts w:hint="cs"/>
          <w:rtl/>
          <w:lang w:bidi="fa-IR"/>
        </w:rPr>
        <w:t xml:space="preserve"> </w:t>
      </w:r>
      <w:r w:rsidR="00DB0A31" w:rsidRPr="00DB0A31">
        <w:rPr>
          <w:rStyle w:val="libFootnotenumChar"/>
          <w:rFonts w:hint="cs"/>
          <w:rtl/>
        </w:rPr>
        <w:t>(3)</w:t>
      </w:r>
      <w:r w:rsidR="00DB0A31">
        <w:rPr>
          <w:rFonts w:hint="cs"/>
          <w:rtl/>
          <w:lang w:bidi="fa-IR"/>
        </w:rPr>
        <w:t xml:space="preserve"> </w:t>
      </w:r>
    </w:p>
    <w:p w:rsidR="0004686B" w:rsidRDefault="00D04573" w:rsidP="00013C4E">
      <w:pPr>
        <w:pStyle w:val="libNormal"/>
        <w:rPr>
          <w:rtl/>
          <w:lang w:bidi="fa-IR"/>
        </w:rPr>
      </w:pPr>
      <w:r w:rsidRPr="00D04573">
        <w:rPr>
          <w:rFonts w:hint="eastAsia"/>
          <w:rtl/>
          <w:lang w:bidi="fa-IR"/>
        </w:rPr>
        <w:t>ش</w:t>
      </w:r>
      <w:r w:rsidRPr="00D04573">
        <w:rPr>
          <w:rFonts w:hint="cs"/>
          <w:rtl/>
          <w:lang w:bidi="fa-IR"/>
        </w:rPr>
        <w:t>ی</w:t>
      </w:r>
      <w:r w:rsidRPr="00D04573">
        <w:rPr>
          <w:rFonts w:hint="eastAsia"/>
          <w:rtl/>
          <w:lang w:bidi="fa-IR"/>
        </w:rPr>
        <w:t>خ</w:t>
      </w:r>
      <w:r w:rsidRPr="00D04573">
        <w:rPr>
          <w:rtl/>
          <w:lang w:bidi="fa-IR"/>
        </w:rPr>
        <w:t xml:space="preserve"> مف</w:t>
      </w:r>
      <w:r w:rsidRPr="00D04573">
        <w:rPr>
          <w:rFonts w:hint="cs"/>
          <w:rtl/>
          <w:lang w:bidi="fa-IR"/>
        </w:rPr>
        <w:t>ی</w:t>
      </w:r>
      <w:r w:rsidRPr="00D04573">
        <w:rPr>
          <w:rFonts w:hint="eastAsia"/>
          <w:rtl/>
          <w:lang w:bidi="fa-IR"/>
        </w:rPr>
        <w:t>د</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«اکثر مردم در دفن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حاضر نشدند، و نماز بر آن حضرت نخواندند، چه ا</w:t>
      </w:r>
      <w:r w:rsidRPr="00D04573">
        <w:rPr>
          <w:rFonts w:hint="cs"/>
          <w:rtl/>
          <w:lang w:bidi="fa-IR"/>
        </w:rPr>
        <w:t>ی</w:t>
      </w:r>
      <w:r w:rsidRPr="00D04573">
        <w:rPr>
          <w:rFonts w:hint="eastAsia"/>
          <w:rtl/>
          <w:lang w:bidi="fa-IR"/>
        </w:rPr>
        <w:t>نکه</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انصار و مهاجر</w:t>
      </w:r>
      <w:r w:rsidRPr="00D04573">
        <w:rPr>
          <w:rFonts w:hint="cs"/>
          <w:rtl/>
          <w:lang w:bidi="fa-IR"/>
        </w:rPr>
        <w:t>ی</w:t>
      </w:r>
      <w:r w:rsidRPr="00D04573">
        <w:rPr>
          <w:rFonts w:hint="eastAsia"/>
          <w:rtl/>
          <w:lang w:bidi="fa-IR"/>
        </w:rPr>
        <w:t>ن</w:t>
      </w:r>
      <w:r w:rsidRPr="00D04573">
        <w:rPr>
          <w:rtl/>
          <w:lang w:bidi="fa-IR"/>
        </w:rPr>
        <w:t xml:space="preserve"> مشاجره در امر خلافت بود.</w:t>
      </w:r>
      <w:r w:rsidR="00DB0A31">
        <w:rPr>
          <w:rFonts w:hint="cs"/>
          <w:rtl/>
          <w:lang w:bidi="fa-IR"/>
        </w:rPr>
        <w:t xml:space="preserve"> </w:t>
      </w:r>
      <w:r w:rsidR="00DB0A31" w:rsidRPr="00DB0A31">
        <w:rPr>
          <w:rStyle w:val="libFootnotenumChar"/>
          <w:rFonts w:hint="cs"/>
          <w:rtl/>
        </w:rPr>
        <w:t>(4)</w:t>
      </w:r>
      <w:r w:rsidR="00DB0A31">
        <w:rPr>
          <w:rFonts w:hint="cs"/>
          <w:rtl/>
          <w:lang w:bidi="fa-IR"/>
        </w:rPr>
        <w:t xml:space="preserve"> </w:t>
      </w:r>
      <w:r w:rsidRPr="00D04573">
        <w:rPr>
          <w:rFonts w:hint="eastAsia"/>
          <w:rtl/>
          <w:lang w:bidi="fa-IR"/>
        </w:rPr>
        <w:t>اعمش</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پ</w:t>
      </w:r>
      <w:r w:rsidRPr="00D04573">
        <w:rPr>
          <w:rFonts w:hint="cs"/>
          <w:rtl/>
          <w:lang w:bidi="fa-IR"/>
        </w:rPr>
        <w:t>ی</w:t>
      </w:r>
      <w:r w:rsidRPr="00D04573">
        <w:rPr>
          <w:rFonts w:hint="eastAsia"/>
          <w:rtl/>
          <w:lang w:bidi="fa-IR"/>
        </w:rPr>
        <w:t>امبرشان</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رفت و مردم هم و غم</w:t>
      </w:r>
      <w:r w:rsidRPr="00D04573">
        <w:rPr>
          <w:rFonts w:hint="cs"/>
          <w:rtl/>
          <w:lang w:bidi="fa-IR"/>
        </w:rPr>
        <w:t>ی</w:t>
      </w:r>
      <w:r w:rsidRPr="00D04573">
        <w:rPr>
          <w:rtl/>
          <w:lang w:bidi="fa-IR"/>
        </w:rPr>
        <w:t xml:space="preserve"> نداشتند جز آنکه عده ا</w:t>
      </w:r>
      <w:r w:rsidRPr="00D04573">
        <w:rPr>
          <w:rFonts w:hint="cs"/>
          <w:rtl/>
          <w:lang w:bidi="fa-IR"/>
        </w:rPr>
        <w:t>ی</w:t>
      </w:r>
      <w:r w:rsidRPr="00D04573">
        <w:rPr>
          <w:rtl/>
          <w:lang w:bidi="fa-IR"/>
        </w:rPr>
        <w:t xml:space="preserve"> بگو</w:t>
      </w:r>
      <w:r w:rsidRPr="00D04573">
        <w:rPr>
          <w:rFonts w:hint="cs"/>
          <w:rtl/>
          <w:lang w:bidi="fa-IR"/>
        </w:rPr>
        <w:t>ی</w:t>
      </w:r>
      <w:r w:rsidRPr="00D04573">
        <w:rPr>
          <w:rFonts w:hint="eastAsia"/>
          <w:rtl/>
          <w:lang w:bidi="fa-IR"/>
        </w:rPr>
        <w:t>ند</w:t>
      </w:r>
      <w:r w:rsidRPr="00D04573">
        <w:rPr>
          <w:rtl/>
          <w:lang w:bidi="fa-IR"/>
        </w:rPr>
        <w:t>: «ام</w:t>
      </w:r>
      <w:r w:rsidRPr="00D04573">
        <w:rPr>
          <w:rFonts w:hint="cs"/>
          <w:rtl/>
          <w:lang w:bidi="fa-IR"/>
        </w:rPr>
        <w:t>ی</w:t>
      </w:r>
      <w:r w:rsidRPr="00D04573">
        <w:rPr>
          <w:rFonts w:hint="eastAsia"/>
          <w:rtl/>
          <w:lang w:bidi="fa-IR"/>
        </w:rPr>
        <w:t>ر</w:t>
      </w:r>
      <w:r w:rsidRPr="00D04573">
        <w:rPr>
          <w:rtl/>
          <w:lang w:bidi="fa-IR"/>
        </w:rPr>
        <w:t xml:space="preserve"> از ماست» و طا</w:t>
      </w:r>
      <w:r w:rsidRPr="00D04573">
        <w:rPr>
          <w:rFonts w:hint="cs"/>
          <w:rtl/>
          <w:lang w:bidi="fa-IR"/>
        </w:rPr>
        <w:t>ی</w:t>
      </w:r>
      <w:r w:rsidRPr="00D04573">
        <w:rPr>
          <w:rFonts w:hint="eastAsia"/>
          <w:rtl/>
          <w:lang w:bidi="fa-IR"/>
        </w:rPr>
        <w:t>فه</w:t>
      </w:r>
      <w:r w:rsidRPr="00D04573">
        <w:rPr>
          <w:rtl/>
          <w:lang w:bidi="fa-IR"/>
        </w:rPr>
        <w:t xml:space="preserve">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بگو</w:t>
      </w:r>
      <w:r w:rsidRPr="00D04573">
        <w:rPr>
          <w:rFonts w:hint="cs"/>
          <w:rtl/>
          <w:lang w:bidi="fa-IR"/>
        </w:rPr>
        <w:t>ی</w:t>
      </w:r>
      <w:r w:rsidRPr="00D04573">
        <w:rPr>
          <w:rFonts w:hint="eastAsia"/>
          <w:rtl/>
          <w:lang w:bidi="fa-IR"/>
        </w:rPr>
        <w:t>ند</w:t>
      </w:r>
      <w:r w:rsidRPr="00D04573">
        <w:rPr>
          <w:rtl/>
          <w:lang w:bidi="fa-IR"/>
        </w:rPr>
        <w:t>: «ام</w:t>
      </w:r>
      <w:r w:rsidRPr="00D04573">
        <w:rPr>
          <w:rFonts w:hint="cs"/>
          <w:rtl/>
          <w:lang w:bidi="fa-IR"/>
        </w:rPr>
        <w:t>ی</w:t>
      </w:r>
      <w:r w:rsidRPr="00D04573">
        <w:rPr>
          <w:rFonts w:hint="eastAsia"/>
          <w:rtl/>
          <w:lang w:bidi="fa-IR"/>
        </w:rPr>
        <w:t>ر</w:t>
      </w:r>
      <w:r w:rsidRPr="00D04573">
        <w:rPr>
          <w:rtl/>
          <w:lang w:bidi="fa-IR"/>
        </w:rPr>
        <w:t xml:space="preserve"> از ماست».</w:t>
      </w:r>
      <w:r w:rsidR="00025F9A">
        <w:rPr>
          <w:rFonts w:hint="cs"/>
          <w:rtl/>
          <w:lang w:bidi="fa-IR"/>
        </w:rPr>
        <w:t xml:space="preserve"> </w:t>
      </w:r>
      <w:r w:rsidR="00025F9A" w:rsidRPr="00025F9A">
        <w:rPr>
          <w:rStyle w:val="libFootnotenumChar"/>
          <w:rFonts w:hint="cs"/>
          <w:rtl/>
        </w:rPr>
        <w:t>(5)</w:t>
      </w:r>
      <w:r w:rsidR="00025F9A">
        <w:rPr>
          <w:rFonts w:hint="cs"/>
          <w:rtl/>
          <w:lang w:bidi="fa-IR"/>
        </w:rPr>
        <w:t xml:space="preserve"> </w:t>
      </w:r>
    </w:p>
    <w:p w:rsidR="00025F9A" w:rsidRPr="00EA2E77" w:rsidRDefault="00025F9A" w:rsidP="00025F9A">
      <w:pPr>
        <w:pStyle w:val="libLine"/>
        <w:rPr>
          <w:rtl/>
          <w:lang w:bidi="fa-IR"/>
        </w:rPr>
      </w:pPr>
      <w:r>
        <w:rPr>
          <w:rFonts w:hint="cs"/>
          <w:rtl/>
          <w:lang w:bidi="fa-IR"/>
        </w:rPr>
        <w:t>____________________</w:t>
      </w:r>
    </w:p>
    <w:p w:rsidR="000D28D9" w:rsidRPr="00D04573" w:rsidRDefault="00025F9A" w:rsidP="00A9050B">
      <w:pPr>
        <w:pStyle w:val="libFootnote0"/>
        <w:rPr>
          <w:lang w:bidi="fa-IR"/>
        </w:rPr>
      </w:pPr>
      <w:r>
        <w:rPr>
          <w:rFonts w:hint="cs"/>
          <w:rtl/>
          <w:lang w:bidi="fa-IR"/>
        </w:rPr>
        <w:t>1. تقریب المعارف: ص251. مناقب آل ابی طالب</w:t>
      </w:r>
      <w:r w:rsidRPr="00025F9A">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ج1 ص227. کشف المحجة: ص125. مستدرک الوسائل: ج2 ص486. بحار الانوار: ج22 ص521، 543، ج30 ص386. بیت الاحزان:</w:t>
      </w:r>
      <w:r w:rsidR="000D28D9">
        <w:rPr>
          <w:rFonts w:hint="cs"/>
          <w:rtl/>
          <w:lang w:bidi="fa-IR"/>
        </w:rPr>
        <w:t xml:space="preserve"> ص76. الغدیر: ج7 ص75. التنبیه و الاشراف: ص245. شرح نهج البلاغة: ج13 ص35. سبل الهدی و الرشاد: ج10 ص482. تاریخ طبری: ج2 ص450. طبقات الکبری: ج2 ص305-304. </w:t>
      </w:r>
      <w:r w:rsidR="000D28D9" w:rsidRPr="00D04573">
        <w:rPr>
          <w:rtl/>
          <w:lang w:bidi="fa-IR"/>
        </w:rPr>
        <w:t>الس</w:t>
      </w:r>
      <w:r w:rsidR="000D28D9" w:rsidRPr="00D04573">
        <w:rPr>
          <w:rFonts w:hint="cs"/>
          <w:rtl/>
          <w:lang w:bidi="fa-IR"/>
        </w:rPr>
        <w:t>ی</w:t>
      </w:r>
      <w:r w:rsidR="000D28D9" w:rsidRPr="00D04573">
        <w:rPr>
          <w:rFonts w:hint="eastAsia"/>
          <w:rtl/>
          <w:lang w:bidi="fa-IR"/>
        </w:rPr>
        <w:t>ره</w:t>
      </w:r>
      <w:r w:rsidR="000D28D9" w:rsidRPr="00D04573">
        <w:rPr>
          <w:rtl/>
          <w:lang w:bidi="fa-IR"/>
        </w:rPr>
        <w:t xml:space="preserve"> النبو</w:t>
      </w:r>
      <w:r w:rsidR="000D28D9" w:rsidRPr="00D04573">
        <w:rPr>
          <w:rFonts w:hint="cs"/>
          <w:rtl/>
          <w:lang w:bidi="fa-IR"/>
        </w:rPr>
        <w:t>ی</w:t>
      </w:r>
      <w:r w:rsidR="000D28D9" w:rsidRPr="00D04573">
        <w:rPr>
          <w:rFonts w:hint="eastAsia"/>
          <w:rtl/>
          <w:lang w:bidi="fa-IR"/>
        </w:rPr>
        <w:t>ه</w:t>
      </w:r>
      <w:r w:rsidR="000D28D9" w:rsidRPr="00D04573">
        <w:rPr>
          <w:rtl/>
          <w:lang w:bidi="fa-IR"/>
        </w:rPr>
        <w:t xml:space="preserve"> (ابن کث</w:t>
      </w:r>
      <w:r w:rsidR="000D28D9" w:rsidRPr="00D04573">
        <w:rPr>
          <w:rFonts w:hint="cs"/>
          <w:rtl/>
          <w:lang w:bidi="fa-IR"/>
        </w:rPr>
        <w:t>ی</w:t>
      </w:r>
      <w:r w:rsidR="000D28D9" w:rsidRPr="00D04573">
        <w:rPr>
          <w:rFonts w:hint="eastAsia"/>
          <w:rtl/>
          <w:lang w:bidi="fa-IR"/>
        </w:rPr>
        <w:t>ر</w:t>
      </w:r>
      <w:r w:rsidR="000D28D9" w:rsidRPr="00D04573">
        <w:rPr>
          <w:rtl/>
          <w:lang w:bidi="fa-IR"/>
        </w:rPr>
        <w:t xml:space="preserve">): ج 4، ص </w:t>
      </w:r>
      <w:r w:rsidR="000D28D9">
        <w:rPr>
          <w:rFonts w:hint="cs"/>
          <w:rtl/>
          <w:lang w:bidi="fa-IR"/>
        </w:rPr>
        <w:t>540. البدایة و النهایة: ج5 ص292. مختصر تاریخ دمشق: ج1 ص388. حاشیة الدسوقی: ج1 ص415. الکامل (ابن اثیر): ج2 ص332.</w:t>
      </w:r>
    </w:p>
    <w:p w:rsidR="00DD52A5" w:rsidRDefault="00A51931" w:rsidP="00A9050B">
      <w:pPr>
        <w:pStyle w:val="libFootnote0"/>
        <w:rPr>
          <w:rtl/>
          <w:lang w:bidi="fa-IR"/>
        </w:rPr>
      </w:pPr>
      <w:r>
        <w:rPr>
          <w:rFonts w:hint="cs"/>
          <w:rtl/>
          <w:lang w:bidi="fa-IR"/>
        </w:rPr>
        <w:t>2.</w:t>
      </w:r>
      <w:r w:rsidR="00711499" w:rsidRPr="00711499">
        <w:rPr>
          <w:rtl/>
          <w:lang w:bidi="fa-IR"/>
        </w:rPr>
        <w:t xml:space="preserve"> </w:t>
      </w:r>
      <w:r w:rsidR="00711499" w:rsidRPr="00D04573">
        <w:rPr>
          <w:rtl/>
          <w:lang w:bidi="fa-IR"/>
        </w:rPr>
        <w:t>خصال: ص 372.</w:t>
      </w:r>
      <w:r w:rsidR="00711499">
        <w:rPr>
          <w:rFonts w:hint="cs"/>
          <w:rtl/>
          <w:lang w:bidi="fa-IR"/>
        </w:rPr>
        <w:t xml:space="preserve"> اختصاص: ص171. ارشاد القلوب: ج2 ص349. بحار الانوار: ج28 ص207، ج38 ص173.</w:t>
      </w:r>
    </w:p>
    <w:p w:rsidR="00162D57" w:rsidRDefault="00DD52A5" w:rsidP="00A9050B">
      <w:pPr>
        <w:pStyle w:val="libFootnote0"/>
        <w:rPr>
          <w:rtl/>
          <w:lang w:bidi="fa-IR"/>
        </w:rPr>
      </w:pPr>
      <w:r>
        <w:rPr>
          <w:rFonts w:hint="cs"/>
          <w:rtl/>
          <w:lang w:bidi="fa-IR"/>
        </w:rPr>
        <w:t>3. احتجاج: ج1 ص96. بحار الانوار: ج28 ص355. الغدیر: ج5 ص372، ج7 ص81. الهج</w:t>
      </w:r>
      <w:r w:rsidR="00A40AAE">
        <w:rPr>
          <w:rFonts w:hint="cs"/>
          <w:rtl/>
          <w:lang w:bidi="fa-IR"/>
        </w:rPr>
        <w:t>و</w:t>
      </w:r>
      <w:r>
        <w:rPr>
          <w:rFonts w:hint="cs"/>
          <w:rtl/>
          <w:lang w:bidi="fa-IR"/>
        </w:rPr>
        <w:t>م علی بیت فاطمة</w:t>
      </w:r>
      <w:r w:rsidRPr="00AE4F72">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ص120. بیت الاحزان: ص82. الامامة و السیاسة: ج1 ص30.</w:t>
      </w:r>
    </w:p>
    <w:p w:rsidR="0004686B" w:rsidRPr="00D04573" w:rsidRDefault="00162D57" w:rsidP="00A9050B">
      <w:pPr>
        <w:pStyle w:val="libFootnote0"/>
        <w:rPr>
          <w:lang w:bidi="fa-IR"/>
        </w:rPr>
      </w:pPr>
      <w:r>
        <w:rPr>
          <w:rFonts w:hint="cs"/>
          <w:rtl/>
          <w:lang w:bidi="fa-IR"/>
        </w:rPr>
        <w:t xml:space="preserve">4. ارشاد مفید: ج1 ص189. بحار الانوار: ج22 ص519. </w:t>
      </w:r>
      <w:r w:rsidR="00943185">
        <w:rPr>
          <w:rFonts w:hint="cs"/>
          <w:rtl/>
          <w:lang w:bidi="fa-IR"/>
        </w:rPr>
        <w:t xml:space="preserve"> بیت الاحزان: ص76. </w:t>
      </w:r>
    </w:p>
    <w:p w:rsidR="00DB0A31" w:rsidRPr="00DB0A31" w:rsidRDefault="00A40AAE" w:rsidP="00A9050B">
      <w:pPr>
        <w:pStyle w:val="libFootnote0"/>
        <w:rPr>
          <w:lang w:bidi="fa-IR"/>
        </w:rPr>
      </w:pPr>
      <w:r>
        <w:rPr>
          <w:rFonts w:hint="cs"/>
          <w:rtl/>
          <w:lang w:bidi="fa-IR"/>
        </w:rPr>
        <w:t>5. تقریب المعارف: ص256. بحار الانوار: ج30 ص290. الهجوم علی بیت فاطمة</w:t>
      </w:r>
      <w:r w:rsidRPr="00DD52A5">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 72.</w:t>
      </w:r>
    </w:p>
    <w:p w:rsidR="00D04573" w:rsidRPr="00D04573" w:rsidRDefault="0004686B"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هنگام</w:t>
      </w:r>
      <w:r w:rsidRPr="00D04573">
        <w:rPr>
          <w:rtl/>
          <w:lang w:bidi="fa-IR"/>
        </w:rPr>
        <w:t xml:space="preserve"> رحلت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مغ</w:t>
      </w:r>
      <w:r w:rsidRPr="00D04573">
        <w:rPr>
          <w:rFonts w:hint="cs"/>
          <w:rtl/>
          <w:lang w:bidi="fa-IR"/>
        </w:rPr>
        <w:t>ی</w:t>
      </w:r>
      <w:r w:rsidRPr="00D04573">
        <w:rPr>
          <w:rFonts w:hint="eastAsia"/>
          <w:rtl/>
          <w:lang w:bidi="fa-IR"/>
        </w:rPr>
        <w:t>ره</w:t>
      </w:r>
      <w:r w:rsidRPr="00D04573">
        <w:rPr>
          <w:rtl/>
          <w:lang w:bidi="fa-IR"/>
        </w:rPr>
        <w:t xml:space="preserve"> خطاب به ابوبکر و عمر گفت: اگر بعداً با مردم کار</w:t>
      </w:r>
      <w:r w:rsidRPr="00D04573">
        <w:rPr>
          <w:rFonts w:hint="cs"/>
          <w:rtl/>
          <w:lang w:bidi="fa-IR"/>
        </w:rPr>
        <w:t>ی</w:t>
      </w:r>
      <w:r w:rsidRPr="00D04573">
        <w:rPr>
          <w:rtl/>
          <w:lang w:bidi="fa-IR"/>
        </w:rPr>
        <w:t xml:space="preserve"> دار</w:t>
      </w:r>
      <w:r w:rsidRPr="00D04573">
        <w:rPr>
          <w:rFonts w:hint="cs"/>
          <w:rtl/>
          <w:lang w:bidi="fa-IR"/>
        </w:rPr>
        <w:t>ی</w:t>
      </w:r>
      <w:r w:rsidRPr="00D04573">
        <w:rPr>
          <w:rFonts w:hint="eastAsia"/>
          <w:rtl/>
          <w:lang w:bidi="fa-IR"/>
        </w:rPr>
        <w:t>د</w:t>
      </w:r>
      <w:r w:rsidRPr="00D04573">
        <w:rPr>
          <w:rtl/>
          <w:lang w:bidi="fa-IR"/>
        </w:rPr>
        <w:t xml:space="preserve"> آنها را در</w:t>
      </w:r>
      <w:r w:rsidRPr="00D04573">
        <w:rPr>
          <w:rFonts w:hint="cs"/>
          <w:rtl/>
          <w:lang w:bidi="fa-IR"/>
        </w:rPr>
        <w:t>ی</w:t>
      </w:r>
      <w:r w:rsidRPr="00D04573">
        <w:rPr>
          <w:rFonts w:hint="eastAsia"/>
          <w:rtl/>
          <w:lang w:bidi="fa-IR"/>
        </w:rPr>
        <w:t>اب</w:t>
      </w:r>
      <w:r w:rsidRPr="00D04573">
        <w:rPr>
          <w:rFonts w:hint="cs"/>
          <w:rtl/>
          <w:lang w:bidi="fa-IR"/>
        </w:rPr>
        <w:t>ی</w:t>
      </w:r>
      <w:r w:rsidRPr="00D04573">
        <w:rPr>
          <w:rFonts w:hint="eastAsia"/>
          <w:rtl/>
          <w:lang w:bidi="fa-IR"/>
        </w:rPr>
        <w:t>د</w:t>
      </w:r>
      <w:r w:rsidRPr="00D04573">
        <w:rPr>
          <w:rtl/>
          <w:lang w:bidi="fa-IR"/>
        </w:rPr>
        <w:t>.</w:t>
      </w:r>
      <w:r w:rsidR="00370BA2">
        <w:rPr>
          <w:rFonts w:hint="cs"/>
          <w:rtl/>
          <w:lang w:bidi="fa-IR"/>
        </w:rPr>
        <w:t xml:space="preserve"> </w:t>
      </w:r>
      <w:r w:rsidR="00370BA2" w:rsidRPr="00370BA2">
        <w:rPr>
          <w:rStyle w:val="libFootnotenumChar"/>
          <w:rFonts w:hint="cs"/>
          <w:rtl/>
        </w:rPr>
        <w:t>(1)</w:t>
      </w:r>
      <w:r w:rsidRPr="00D04573">
        <w:rPr>
          <w:rtl/>
          <w:lang w:bidi="fa-IR"/>
        </w:rPr>
        <w:t xml:space="preserve"> </w:t>
      </w:r>
      <w:r w:rsidRPr="00370BA2">
        <w:rPr>
          <w:rStyle w:val="libBold1Char"/>
          <w:rtl/>
        </w:rPr>
        <w:t>لذا ابوبکر و عمر هنگام دفن پ</w:t>
      </w:r>
      <w:r w:rsidRPr="00370BA2">
        <w:rPr>
          <w:rStyle w:val="libBold1Char"/>
          <w:rFonts w:hint="cs"/>
          <w:rtl/>
        </w:rPr>
        <w:t>ی</w:t>
      </w:r>
      <w:r w:rsidRPr="00370BA2">
        <w:rPr>
          <w:rStyle w:val="libBold1Char"/>
          <w:rFonts w:hint="eastAsia"/>
          <w:rtl/>
        </w:rPr>
        <w:t>امبر</w:t>
      </w:r>
      <w:r w:rsidRPr="00370BA2">
        <w:rPr>
          <w:rStyle w:val="libBold1Char"/>
          <w:rtl/>
        </w:rPr>
        <w:t xml:space="preserve"> </w:t>
      </w:r>
      <w:r w:rsidR="00B4313A" w:rsidRPr="00370BA2">
        <w:rPr>
          <w:rStyle w:val="libAlaemChar"/>
          <w:rtl/>
        </w:rPr>
        <w:t>صلى‌الله‌عليه‌وآله‌وسلم</w:t>
      </w:r>
      <w:r w:rsidRPr="00370BA2">
        <w:rPr>
          <w:rStyle w:val="libBold1Char"/>
          <w:rtl/>
        </w:rPr>
        <w:t xml:space="preserve"> حاضر نبودند</w:t>
      </w:r>
      <w:r w:rsidRPr="00D04573">
        <w:rPr>
          <w:rtl/>
          <w:lang w:bidi="fa-IR"/>
        </w:rPr>
        <w:t>، بلکه م</w:t>
      </w:r>
      <w:r w:rsidRPr="00D04573">
        <w:rPr>
          <w:rFonts w:hint="cs"/>
          <w:rtl/>
          <w:lang w:bidi="fa-IR"/>
        </w:rPr>
        <w:t>ی</w:t>
      </w:r>
      <w:r w:rsidRPr="00D04573">
        <w:rPr>
          <w:rFonts w:hint="eastAsia"/>
          <w:rtl/>
          <w:lang w:bidi="fa-IR"/>
        </w:rPr>
        <w:t>ان</w:t>
      </w:r>
      <w:r w:rsidRPr="00D04573">
        <w:rPr>
          <w:rtl/>
          <w:lang w:bidi="fa-IR"/>
        </w:rPr>
        <w:t xml:space="preserve"> د</w:t>
      </w:r>
      <w:r w:rsidRPr="00D04573">
        <w:rPr>
          <w:rFonts w:hint="cs"/>
          <w:rtl/>
          <w:lang w:bidi="fa-IR"/>
        </w:rPr>
        <w:t>ی</w:t>
      </w:r>
      <w:r w:rsidRPr="00D04573">
        <w:rPr>
          <w:rFonts w:hint="eastAsia"/>
          <w:rtl/>
          <w:lang w:bidi="fa-IR"/>
        </w:rPr>
        <w:t>گران</w:t>
      </w:r>
      <w:r w:rsidRPr="00D04573">
        <w:rPr>
          <w:rtl/>
          <w:lang w:bidi="fa-IR"/>
        </w:rPr>
        <w:t xml:space="preserve"> بودند که در سق</w:t>
      </w:r>
      <w:r w:rsidRPr="00D04573">
        <w:rPr>
          <w:rFonts w:hint="cs"/>
          <w:rtl/>
          <w:lang w:bidi="fa-IR"/>
        </w:rPr>
        <w:t>ی</w:t>
      </w:r>
      <w:r w:rsidRPr="00D04573">
        <w:rPr>
          <w:rFonts w:hint="eastAsia"/>
          <w:rtl/>
          <w:lang w:bidi="fa-IR"/>
        </w:rPr>
        <w:t>فه</w:t>
      </w:r>
      <w:r w:rsidRPr="00D04573">
        <w:rPr>
          <w:rtl/>
          <w:lang w:bidi="fa-IR"/>
        </w:rPr>
        <w:t xml:space="preserve"> برا</w:t>
      </w:r>
      <w:r w:rsidRPr="00D04573">
        <w:rPr>
          <w:rFonts w:hint="cs"/>
          <w:rtl/>
          <w:lang w:bidi="fa-IR"/>
        </w:rPr>
        <w:t>ی</w:t>
      </w:r>
      <w:r w:rsidRPr="00D04573">
        <w:rPr>
          <w:rtl/>
          <w:lang w:bidi="fa-IR"/>
        </w:rPr>
        <w:t xml:space="preserve"> خود ام</w:t>
      </w:r>
      <w:r w:rsidRPr="00D04573">
        <w:rPr>
          <w:rFonts w:hint="cs"/>
          <w:rtl/>
          <w:lang w:bidi="fa-IR"/>
        </w:rPr>
        <w:t>ی</w:t>
      </w:r>
      <w:r w:rsidRPr="00D04573">
        <w:rPr>
          <w:rFonts w:hint="eastAsia"/>
          <w:rtl/>
          <w:lang w:bidi="fa-IR"/>
        </w:rPr>
        <w:t>ر</w:t>
      </w:r>
      <w:r w:rsidRPr="00D04573">
        <w:rPr>
          <w:rtl/>
          <w:lang w:bidi="fa-IR"/>
        </w:rPr>
        <w:t xml:space="preserve"> انتخاب م</w:t>
      </w:r>
      <w:r w:rsidRPr="00D04573">
        <w:rPr>
          <w:rFonts w:hint="cs"/>
          <w:rtl/>
          <w:lang w:bidi="fa-IR"/>
        </w:rPr>
        <w:t>ی</w:t>
      </w:r>
      <w:r w:rsidRPr="00D04573">
        <w:rPr>
          <w:rtl/>
          <w:lang w:bidi="fa-IR"/>
        </w:rPr>
        <w:t xml:space="preserve"> کردند، و قبل از آنکه کنار بدن حضرت حاضر شوند، بدن مطهر دفن شد.</w:t>
      </w:r>
      <w:r w:rsidR="001F1995">
        <w:rPr>
          <w:rFonts w:hint="cs"/>
          <w:rtl/>
          <w:lang w:bidi="fa-IR"/>
        </w:rPr>
        <w:t xml:space="preserve"> </w:t>
      </w:r>
      <w:r w:rsidR="001F1995" w:rsidRPr="001F1995">
        <w:rPr>
          <w:rStyle w:val="libFootnotenumChar"/>
          <w:rFonts w:hint="cs"/>
          <w:rtl/>
        </w:rPr>
        <w:t>(2)</w:t>
      </w:r>
      <w:r w:rsidR="001F1995">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عبداللَّه</w:t>
      </w:r>
      <w:r w:rsidRPr="00D04573">
        <w:rPr>
          <w:rtl/>
          <w:lang w:bidi="fa-IR"/>
        </w:rPr>
        <w:t xml:space="preserve"> بن حسن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به خدا قسم ابوبکر و عمر 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نماز نخواندند، و سه روز بدن مبارک آن حضرت دفن نشد، ول</w:t>
      </w:r>
      <w:r w:rsidRPr="00D04573">
        <w:rPr>
          <w:rFonts w:hint="cs"/>
          <w:rtl/>
          <w:lang w:bidi="fa-IR"/>
        </w:rPr>
        <w:t>ی</w:t>
      </w:r>
      <w:r w:rsidRPr="00D04573">
        <w:rPr>
          <w:rtl/>
          <w:lang w:bidi="fa-IR"/>
        </w:rPr>
        <w:t xml:space="preserve"> با ا</w:t>
      </w:r>
      <w:r w:rsidRPr="00D04573">
        <w:rPr>
          <w:rFonts w:hint="cs"/>
          <w:rtl/>
          <w:lang w:bidi="fa-IR"/>
        </w:rPr>
        <w:t>ی</w:t>
      </w:r>
      <w:r w:rsidRPr="00D04573">
        <w:rPr>
          <w:rFonts w:hint="eastAsia"/>
          <w:rtl/>
          <w:lang w:bidi="fa-IR"/>
        </w:rPr>
        <w:t>ن</w:t>
      </w:r>
      <w:r w:rsidRPr="00D04573">
        <w:rPr>
          <w:rtl/>
          <w:lang w:bidi="fa-IR"/>
        </w:rPr>
        <w:t xml:space="preserve"> همه اهل سق</w:t>
      </w:r>
      <w:r w:rsidRPr="00D04573">
        <w:rPr>
          <w:rFonts w:hint="cs"/>
          <w:rtl/>
          <w:lang w:bidi="fa-IR"/>
        </w:rPr>
        <w:t>ی</w:t>
      </w:r>
      <w:r w:rsidRPr="00D04573">
        <w:rPr>
          <w:rFonts w:hint="eastAsia"/>
          <w:rtl/>
          <w:lang w:bidi="fa-IR"/>
        </w:rPr>
        <w:t>فه</w:t>
      </w:r>
      <w:r w:rsidRPr="00D04573">
        <w:rPr>
          <w:rtl/>
          <w:lang w:bidi="fa-IR"/>
        </w:rPr>
        <w:t xml:space="preserve"> مشغول کار خود بودند.</w:t>
      </w:r>
      <w:r w:rsidR="00A65D00">
        <w:rPr>
          <w:rFonts w:hint="cs"/>
          <w:rtl/>
          <w:lang w:bidi="fa-IR"/>
        </w:rPr>
        <w:t xml:space="preserve"> </w:t>
      </w:r>
      <w:r w:rsidR="00A65D00" w:rsidRPr="00A65D00">
        <w:rPr>
          <w:rStyle w:val="libFootnotenumChar"/>
          <w:rFonts w:hint="cs"/>
          <w:rtl/>
        </w:rPr>
        <w:t>(3)</w:t>
      </w:r>
      <w:r w:rsidR="00A65D00">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باقر </w:t>
      </w:r>
      <w:r w:rsidR="009A2660" w:rsidRPr="00B4313A">
        <w:rPr>
          <w:rStyle w:val="libAlaemChar"/>
          <w:rtl/>
        </w:rPr>
        <w:t>عليه‌السلام</w:t>
      </w:r>
      <w:r w:rsidR="009A2660" w:rsidRPr="007F2BC0">
        <w:rPr>
          <w:rFonts w:hint="cs"/>
          <w:rtl/>
        </w:rPr>
        <w:t xml:space="preserve"> </w:t>
      </w:r>
      <w:r w:rsidRPr="00D04573">
        <w:rPr>
          <w:rtl/>
          <w:lang w:bidi="fa-IR"/>
        </w:rPr>
        <w:t>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ند</w:t>
      </w:r>
      <w:r w:rsidRPr="00D04573">
        <w:rPr>
          <w:rtl/>
          <w:lang w:bidi="fa-IR"/>
        </w:rPr>
        <w:t>: مردم روز دوشنبه و شب سه شنبه را بر بدن آن حضرت نماز م</w:t>
      </w:r>
      <w:r w:rsidRPr="00D04573">
        <w:rPr>
          <w:rFonts w:hint="cs"/>
          <w:rtl/>
          <w:lang w:bidi="fa-IR"/>
        </w:rPr>
        <w:t>ی</w:t>
      </w:r>
      <w:r w:rsidRPr="00D04573">
        <w:rPr>
          <w:rtl/>
          <w:lang w:bidi="fa-IR"/>
        </w:rPr>
        <w:t xml:space="preserve"> خواندند، و عموم مردم حتّ</w:t>
      </w:r>
      <w:r w:rsidRPr="00D04573">
        <w:rPr>
          <w:rFonts w:hint="cs"/>
          <w:rtl/>
          <w:lang w:bidi="fa-IR"/>
        </w:rPr>
        <w:t>ی</w:t>
      </w:r>
      <w:r w:rsidRPr="00D04573">
        <w:rPr>
          <w:rtl/>
          <w:lang w:bidi="fa-IR"/>
        </w:rPr>
        <w:t xml:space="preserve"> خواص و نزد</w:t>
      </w:r>
      <w:r w:rsidRPr="00D04573">
        <w:rPr>
          <w:rFonts w:hint="cs"/>
          <w:rtl/>
          <w:lang w:bidi="fa-IR"/>
        </w:rPr>
        <w:t>ی</w:t>
      </w:r>
      <w:r w:rsidRPr="00D04573">
        <w:rPr>
          <w:rFonts w:hint="eastAsia"/>
          <w:rtl/>
          <w:lang w:bidi="fa-IR"/>
        </w:rPr>
        <w:t>کان</w:t>
      </w:r>
      <w:r w:rsidRPr="00D04573">
        <w:rPr>
          <w:rtl/>
          <w:lang w:bidi="fa-IR"/>
        </w:rPr>
        <w:t xml:space="preserve"> حضرت بر بدن مبارک نماز خواندند، اما ه</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ک</w:t>
      </w:r>
      <w:r w:rsidRPr="00D04573">
        <w:rPr>
          <w:rtl/>
          <w:lang w:bidi="fa-IR"/>
        </w:rPr>
        <w:t xml:space="preserve"> از اهل سق</w:t>
      </w:r>
      <w:r w:rsidRPr="00D04573">
        <w:rPr>
          <w:rFonts w:hint="cs"/>
          <w:rtl/>
          <w:lang w:bidi="fa-IR"/>
        </w:rPr>
        <w:t>ی</w:t>
      </w:r>
      <w:r w:rsidRPr="00D04573">
        <w:rPr>
          <w:rFonts w:hint="eastAsia"/>
          <w:rtl/>
          <w:lang w:bidi="fa-IR"/>
        </w:rPr>
        <w:t>فه</w:t>
      </w:r>
      <w:r w:rsidRPr="00D04573">
        <w:rPr>
          <w:rtl/>
          <w:lang w:bidi="fa-IR"/>
        </w:rPr>
        <w:t xml:space="preserve"> بر غسل و کفن و دفن حضرت حاضر نشدند.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A65D00">
        <w:rPr>
          <w:rStyle w:val="libBold1Char"/>
          <w:rtl/>
        </w:rPr>
        <w:t>بر</w:t>
      </w:r>
      <w:r w:rsidRPr="00A65D00">
        <w:rPr>
          <w:rStyle w:val="libBold1Char"/>
          <w:rFonts w:hint="cs"/>
          <w:rtl/>
        </w:rPr>
        <w:t>ی</w:t>
      </w:r>
      <w:r w:rsidRPr="00A65D00">
        <w:rPr>
          <w:rStyle w:val="libBold1Char"/>
          <w:rFonts w:hint="eastAsia"/>
          <w:rtl/>
        </w:rPr>
        <w:t>ده</w:t>
      </w:r>
      <w:r w:rsidRPr="00A65D00">
        <w:rPr>
          <w:rStyle w:val="libBold1Char"/>
          <w:rtl/>
        </w:rPr>
        <w:t xml:space="preserve"> ا</w:t>
      </w:r>
      <w:r w:rsidRPr="00A65D00">
        <w:rPr>
          <w:rStyle w:val="libBold1Char"/>
          <w:rFonts w:hint="eastAsia"/>
          <w:rtl/>
        </w:rPr>
        <w:t>سلم</w:t>
      </w:r>
      <w:r w:rsidRPr="00A65D00">
        <w:rPr>
          <w:rStyle w:val="libBold1Char"/>
          <w:rFonts w:hint="cs"/>
          <w:rtl/>
        </w:rPr>
        <w:t>ی</w:t>
      </w:r>
      <w:r w:rsidRPr="00A65D00">
        <w:rPr>
          <w:rStyle w:val="libBold1Char"/>
          <w:rtl/>
        </w:rPr>
        <w:t xml:space="preserve"> را برا</w:t>
      </w:r>
      <w:r w:rsidRPr="00A65D00">
        <w:rPr>
          <w:rStyle w:val="libBold1Char"/>
          <w:rFonts w:hint="cs"/>
          <w:rtl/>
        </w:rPr>
        <w:t>ی</w:t>
      </w:r>
      <w:r w:rsidRPr="00A65D00">
        <w:rPr>
          <w:rStyle w:val="libBold1Char"/>
          <w:rtl/>
        </w:rPr>
        <w:t xml:space="preserve"> خبر دادن نزد آنان فرستاد</w:t>
      </w:r>
      <w:r w:rsidRPr="00D04573">
        <w:rPr>
          <w:rtl/>
          <w:lang w:bidi="fa-IR"/>
        </w:rPr>
        <w:t>، ول</w:t>
      </w:r>
      <w:r w:rsidRPr="00D04573">
        <w:rPr>
          <w:rFonts w:hint="cs"/>
          <w:rtl/>
          <w:lang w:bidi="fa-IR"/>
        </w:rPr>
        <w:t>ی</w:t>
      </w:r>
      <w:r w:rsidRPr="00D04573">
        <w:rPr>
          <w:rtl/>
          <w:lang w:bidi="fa-IR"/>
        </w:rPr>
        <w:t xml:space="preserve"> اعتنائ</w:t>
      </w:r>
      <w:r w:rsidRPr="00D04573">
        <w:rPr>
          <w:rFonts w:hint="cs"/>
          <w:rtl/>
          <w:lang w:bidi="fa-IR"/>
        </w:rPr>
        <w:t>ی</w:t>
      </w:r>
      <w:r w:rsidRPr="00D04573">
        <w:rPr>
          <w:rtl/>
          <w:lang w:bidi="fa-IR"/>
        </w:rPr>
        <w:t xml:space="preserve"> نکردند و بعد</w:t>
      </w:r>
      <w:r w:rsidR="001F1995">
        <w:rPr>
          <w:rFonts w:hint="cs"/>
          <w:rtl/>
          <w:lang w:bidi="fa-IR"/>
        </w:rPr>
        <w:t xml:space="preserve"> </w:t>
      </w:r>
      <w:r w:rsidRPr="00D04573">
        <w:rPr>
          <w:rFonts w:hint="eastAsia"/>
          <w:rtl/>
          <w:lang w:bidi="fa-IR"/>
        </w:rPr>
        <w:t>از</w:t>
      </w:r>
      <w:r w:rsidRPr="00D04573">
        <w:rPr>
          <w:rtl/>
          <w:lang w:bidi="fa-IR"/>
        </w:rPr>
        <w:t xml:space="preserve"> دفن آن حضرت ب</w:t>
      </w:r>
      <w:r w:rsidRPr="00D04573">
        <w:rPr>
          <w:rFonts w:hint="cs"/>
          <w:rtl/>
          <w:lang w:bidi="fa-IR"/>
        </w:rPr>
        <w:t>ی</w:t>
      </w:r>
      <w:r w:rsidRPr="00D04573">
        <w:rPr>
          <w:rFonts w:hint="eastAsia"/>
          <w:rtl/>
          <w:lang w:bidi="fa-IR"/>
        </w:rPr>
        <w:t>عت</w:t>
      </w:r>
      <w:r w:rsidRPr="00D04573">
        <w:rPr>
          <w:rtl/>
          <w:lang w:bidi="fa-IR"/>
        </w:rPr>
        <w:t xml:space="preserve"> آنان هم تمام شد.</w:t>
      </w:r>
      <w:r w:rsidR="008614C2">
        <w:rPr>
          <w:rFonts w:hint="cs"/>
          <w:rtl/>
          <w:lang w:bidi="fa-IR"/>
        </w:rPr>
        <w:t xml:space="preserve"> </w:t>
      </w:r>
      <w:r w:rsidR="008614C2" w:rsidRPr="008614C2">
        <w:rPr>
          <w:rStyle w:val="libFootnotenumChar"/>
          <w:rFonts w:hint="cs"/>
          <w:rtl/>
        </w:rPr>
        <w:t>(4)</w:t>
      </w:r>
      <w:r w:rsidR="008614C2">
        <w:rPr>
          <w:rFonts w:hint="cs"/>
          <w:rtl/>
          <w:lang w:bidi="fa-IR"/>
        </w:rPr>
        <w:t xml:space="preserve"> </w:t>
      </w:r>
    </w:p>
    <w:p w:rsidR="001F1995" w:rsidRDefault="00D04573" w:rsidP="00013C4E">
      <w:pPr>
        <w:pStyle w:val="libNormal"/>
        <w:rPr>
          <w:rStyle w:val="libBold1Char"/>
          <w:rtl/>
        </w:rPr>
      </w:pPr>
      <w:r w:rsidRPr="00D04573">
        <w:rPr>
          <w:rFonts w:hint="eastAsia"/>
          <w:rtl/>
          <w:lang w:bidi="fa-IR"/>
        </w:rPr>
        <w:t>عا</w:t>
      </w:r>
      <w:r w:rsidRPr="00D04573">
        <w:rPr>
          <w:rFonts w:hint="cs"/>
          <w:rtl/>
          <w:lang w:bidi="fa-IR"/>
        </w:rPr>
        <w:t>ی</w:t>
      </w:r>
      <w:r w:rsidRPr="00D04573">
        <w:rPr>
          <w:rFonts w:hint="eastAsia"/>
          <w:rtl/>
          <w:lang w:bidi="fa-IR"/>
        </w:rPr>
        <w:t>شه</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باره رقرار</w:t>
      </w:r>
      <w:r w:rsidRPr="00D04573">
        <w:rPr>
          <w:rFonts w:hint="cs"/>
          <w:rtl/>
          <w:lang w:bidi="fa-IR"/>
        </w:rPr>
        <w:t>ی</w:t>
      </w:r>
      <w:r w:rsidRPr="00D04573">
        <w:rPr>
          <w:rtl/>
          <w:lang w:bidi="fa-IR"/>
        </w:rPr>
        <w:t xml:space="preserve"> دارد که جالب توجه است.</w:t>
      </w:r>
      <w:r w:rsidR="00AE4F72">
        <w:rPr>
          <w:rFonts w:hint="cs"/>
          <w:rtl/>
          <w:lang w:bidi="fa-IR"/>
        </w:rPr>
        <w:t xml:space="preserve"> </w:t>
      </w:r>
      <w:r w:rsidR="00AE4F72" w:rsidRPr="00AE4F72">
        <w:rPr>
          <w:rStyle w:val="libFootnotenumChar"/>
          <w:rFonts w:hint="cs"/>
          <w:rtl/>
        </w:rPr>
        <w:t>(5)</w:t>
      </w:r>
      <w:r w:rsidRPr="00D04573">
        <w:rPr>
          <w:rtl/>
          <w:lang w:bidi="fa-IR"/>
        </w:rPr>
        <w:t xml:space="preserve"> او گفته است: «ب</w:t>
      </w:r>
      <w:r w:rsidRPr="00AE4F72">
        <w:rPr>
          <w:rStyle w:val="libBold1Char"/>
          <w:rtl/>
        </w:rPr>
        <w:t>خدا قسم ما از دفن پ</w:t>
      </w:r>
      <w:r w:rsidRPr="00AE4F72">
        <w:rPr>
          <w:rStyle w:val="libBold1Char"/>
          <w:rFonts w:hint="cs"/>
          <w:rtl/>
        </w:rPr>
        <w:t>ی</w:t>
      </w:r>
      <w:r w:rsidRPr="00AE4F72">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AE4F72">
        <w:rPr>
          <w:rStyle w:val="libBold1Char"/>
          <w:rtl/>
        </w:rPr>
        <w:t>با خبر نشد</w:t>
      </w:r>
      <w:r w:rsidRPr="00AE4F72">
        <w:rPr>
          <w:rStyle w:val="libBold1Char"/>
          <w:rFonts w:hint="cs"/>
          <w:rtl/>
        </w:rPr>
        <w:t>ی</w:t>
      </w:r>
      <w:r w:rsidRPr="00AE4F72">
        <w:rPr>
          <w:rStyle w:val="libBold1Char"/>
          <w:rFonts w:hint="eastAsia"/>
          <w:rtl/>
        </w:rPr>
        <w:t>م</w:t>
      </w:r>
      <w:r w:rsidRPr="00AE4F72">
        <w:rPr>
          <w:rStyle w:val="libBold1Char"/>
          <w:rtl/>
        </w:rPr>
        <w:t xml:space="preserve"> تا ا</w:t>
      </w:r>
      <w:r w:rsidRPr="00AE4F72">
        <w:rPr>
          <w:rStyle w:val="libBold1Char"/>
          <w:rFonts w:hint="cs"/>
          <w:rtl/>
        </w:rPr>
        <w:t>ی</w:t>
      </w:r>
      <w:r w:rsidRPr="00AE4F72">
        <w:rPr>
          <w:rStyle w:val="libBold1Char"/>
          <w:rFonts w:hint="eastAsia"/>
          <w:rtl/>
        </w:rPr>
        <w:t>نکه</w:t>
      </w:r>
      <w:r w:rsidRPr="00AE4F72">
        <w:rPr>
          <w:rStyle w:val="libBold1Char"/>
          <w:rtl/>
        </w:rPr>
        <w:t xml:space="preserve"> صدا</w:t>
      </w:r>
      <w:r w:rsidRPr="00AE4F72">
        <w:rPr>
          <w:rStyle w:val="libBold1Char"/>
          <w:rFonts w:hint="cs"/>
          <w:rtl/>
        </w:rPr>
        <w:t>ی</w:t>
      </w:r>
      <w:r w:rsidRPr="00AE4F72">
        <w:rPr>
          <w:rStyle w:val="libBold1Char"/>
          <w:rtl/>
        </w:rPr>
        <w:t xml:space="preserve"> ب</w:t>
      </w:r>
      <w:r w:rsidRPr="00AE4F72">
        <w:rPr>
          <w:rStyle w:val="libBold1Char"/>
          <w:rFonts w:hint="cs"/>
          <w:rtl/>
        </w:rPr>
        <w:t>ی</w:t>
      </w:r>
      <w:r w:rsidRPr="00AE4F72">
        <w:rPr>
          <w:rStyle w:val="libBold1Char"/>
          <w:rFonts w:hint="eastAsia"/>
          <w:rtl/>
        </w:rPr>
        <w:t>ل</w:t>
      </w:r>
      <w:r w:rsidRPr="00AE4F72">
        <w:rPr>
          <w:rStyle w:val="libBold1Char"/>
          <w:rtl/>
        </w:rPr>
        <w:t xml:space="preserve"> و کلنگ را در شب چهارشنبه از حجره</w:t>
      </w:r>
    </w:p>
    <w:p w:rsidR="00AE4F72" w:rsidRPr="00EA2E77" w:rsidRDefault="00AE4F72" w:rsidP="00AE4F72">
      <w:pPr>
        <w:pStyle w:val="libLine"/>
        <w:rPr>
          <w:rtl/>
          <w:lang w:bidi="fa-IR"/>
        </w:rPr>
      </w:pPr>
      <w:r>
        <w:rPr>
          <w:rFonts w:hint="cs"/>
          <w:rtl/>
          <w:lang w:bidi="fa-IR"/>
        </w:rPr>
        <w:t>____________________</w:t>
      </w:r>
    </w:p>
    <w:p w:rsidR="00AE4F72" w:rsidRDefault="00AE4F72" w:rsidP="00F56DA4">
      <w:pPr>
        <w:pStyle w:val="libFootnote0"/>
        <w:rPr>
          <w:rtl/>
          <w:lang w:bidi="fa-IR"/>
        </w:rPr>
      </w:pPr>
      <w:r>
        <w:rPr>
          <w:rFonts w:hint="cs"/>
          <w:rtl/>
          <w:lang w:bidi="fa-IR"/>
        </w:rPr>
        <w:t>1.</w:t>
      </w:r>
      <w:r w:rsidRPr="00AE4F72">
        <w:rPr>
          <w:rFonts w:hint="cs"/>
          <w:rtl/>
          <w:lang w:bidi="fa-IR"/>
        </w:rPr>
        <w:t xml:space="preserve"> </w:t>
      </w:r>
      <w:r>
        <w:rPr>
          <w:rFonts w:hint="cs"/>
          <w:rtl/>
          <w:lang w:bidi="fa-IR"/>
        </w:rPr>
        <w:t>الهجوم علی بیت فاطمة</w:t>
      </w:r>
      <w:r w:rsidRPr="00AE4F72">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ص69. البدء و التاریخ: ج5 ص65.</w:t>
      </w:r>
    </w:p>
    <w:p w:rsidR="00AE4F72" w:rsidRDefault="00AE4F72" w:rsidP="00F56DA4">
      <w:pPr>
        <w:pStyle w:val="libFootnote0"/>
        <w:rPr>
          <w:rtl/>
          <w:lang w:bidi="fa-IR"/>
        </w:rPr>
      </w:pPr>
      <w:r>
        <w:rPr>
          <w:rFonts w:hint="cs"/>
          <w:rtl/>
          <w:lang w:bidi="fa-IR"/>
        </w:rPr>
        <w:t>2. الهجوم علی بیت فاطمة</w:t>
      </w:r>
      <w:r w:rsidRPr="00AE4F72">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ص69. المصنف (ابن ابی شیبة): ج8 ص572. جامع الاحادیث (سیوطی): ج13 ص267. کنز العمال: ج5 ص652.</w:t>
      </w:r>
    </w:p>
    <w:p w:rsidR="00D84F9B" w:rsidRDefault="008D39B0" w:rsidP="00F56DA4">
      <w:pPr>
        <w:pStyle w:val="libFootnote0"/>
        <w:rPr>
          <w:rtl/>
          <w:lang w:bidi="fa-IR"/>
        </w:rPr>
      </w:pPr>
      <w:r>
        <w:rPr>
          <w:rFonts w:hint="cs"/>
          <w:rtl/>
          <w:lang w:bidi="fa-IR"/>
        </w:rPr>
        <w:t xml:space="preserve">3. تقریب المعارف: ص251. بحار الانوار: ج30 ص386. </w:t>
      </w:r>
      <w:r w:rsidR="00D84F9B">
        <w:rPr>
          <w:rFonts w:hint="cs"/>
          <w:rtl/>
          <w:lang w:bidi="fa-IR"/>
        </w:rPr>
        <w:t>الهجوم علی بیت فاطمة</w:t>
      </w:r>
      <w:r w:rsidR="00D84F9B" w:rsidRPr="00AE4F72">
        <w:rPr>
          <w:rtl/>
        </w:rPr>
        <w:t xml:space="preserve"> </w:t>
      </w:r>
      <w:r w:rsidR="00D84F9B" w:rsidRPr="00B4313A">
        <w:rPr>
          <w:rStyle w:val="libAlaemChar"/>
          <w:rtl/>
        </w:rPr>
        <w:t>عليه</w:t>
      </w:r>
      <w:r w:rsidR="00D84F9B">
        <w:rPr>
          <w:rStyle w:val="libAlaemChar"/>
          <w:rFonts w:hint="cs"/>
          <w:rtl/>
        </w:rPr>
        <w:t>م</w:t>
      </w:r>
      <w:r w:rsidR="00D84F9B" w:rsidRPr="00B4313A">
        <w:rPr>
          <w:rStyle w:val="libAlaemChar"/>
          <w:rtl/>
        </w:rPr>
        <w:t>‌السلام</w:t>
      </w:r>
      <w:r w:rsidR="00D84F9B">
        <w:rPr>
          <w:rFonts w:hint="cs"/>
          <w:rtl/>
          <w:lang w:bidi="fa-IR"/>
        </w:rPr>
        <w:t>: ص68.</w:t>
      </w:r>
    </w:p>
    <w:p w:rsidR="000443D7" w:rsidRPr="00873F82" w:rsidRDefault="000443D7" w:rsidP="00F56DA4">
      <w:pPr>
        <w:pStyle w:val="libFootnote0"/>
      </w:pPr>
      <w:r>
        <w:rPr>
          <w:rFonts w:hint="cs"/>
          <w:rtl/>
          <w:lang w:bidi="fa-IR"/>
        </w:rPr>
        <w:t xml:space="preserve">4. مناقب آل ابی طالب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ج1 ص297.</w:t>
      </w:r>
      <w:r w:rsidR="00583600">
        <w:rPr>
          <w:rFonts w:hint="cs"/>
          <w:rtl/>
          <w:lang w:bidi="fa-IR"/>
        </w:rPr>
        <w:t xml:space="preserve"> بحار الانوار: ج22 ص525-524، 518. الهجوم علی بیت فاطمة</w:t>
      </w:r>
      <w:r w:rsidR="00583600" w:rsidRPr="00AE4F72">
        <w:rPr>
          <w:rtl/>
        </w:rPr>
        <w:t xml:space="preserve"> </w:t>
      </w:r>
      <w:r w:rsidR="00583600" w:rsidRPr="00B4313A">
        <w:rPr>
          <w:rStyle w:val="libAlaemChar"/>
          <w:rtl/>
        </w:rPr>
        <w:t>عليه</w:t>
      </w:r>
      <w:r w:rsidR="00583600">
        <w:rPr>
          <w:rStyle w:val="libAlaemChar"/>
          <w:rFonts w:hint="cs"/>
          <w:rtl/>
        </w:rPr>
        <w:t>م</w:t>
      </w:r>
      <w:r w:rsidR="00583600" w:rsidRPr="00B4313A">
        <w:rPr>
          <w:rStyle w:val="libAlaemChar"/>
          <w:rtl/>
        </w:rPr>
        <w:t>‌السلام</w:t>
      </w:r>
      <w:r w:rsidR="00583600">
        <w:rPr>
          <w:rFonts w:hint="cs"/>
          <w:rtl/>
          <w:lang w:bidi="fa-IR"/>
        </w:rPr>
        <w:t xml:space="preserve">: ص67. مستدر ک الوسائل: ج2 ص263. </w:t>
      </w:r>
      <w:r w:rsidR="00EF7FDE">
        <w:rPr>
          <w:rFonts w:hint="cs"/>
          <w:rtl/>
          <w:lang w:bidi="fa-IR"/>
        </w:rPr>
        <w:t>اعلام الوری: ج1 ص270. انوار البهیة: ص48.</w:t>
      </w:r>
    </w:p>
    <w:p w:rsidR="00F56DA4" w:rsidRDefault="00F802D6" w:rsidP="00F56DA4">
      <w:pPr>
        <w:pStyle w:val="libFootnote0"/>
        <w:rPr>
          <w:rtl/>
          <w:lang w:bidi="fa-IR"/>
        </w:rPr>
      </w:pPr>
      <w:r>
        <w:rPr>
          <w:rFonts w:hint="cs"/>
          <w:rtl/>
          <w:lang w:bidi="fa-IR"/>
        </w:rPr>
        <w:t>5.</w:t>
      </w:r>
      <w:r w:rsidRPr="00F802D6">
        <w:rPr>
          <w:rFonts w:hint="cs"/>
          <w:rtl/>
          <w:lang w:bidi="fa-IR"/>
        </w:rPr>
        <w:t xml:space="preserve"> </w:t>
      </w:r>
      <w:r>
        <w:rPr>
          <w:rFonts w:hint="cs"/>
          <w:rtl/>
          <w:lang w:bidi="fa-IR"/>
        </w:rPr>
        <w:t>الهجوم علی بیت فاطمة</w:t>
      </w:r>
      <w:r w:rsidRPr="00AE4F72">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ص72. سنن بیهقی: ج3 ص409. تاریخ الاسلام (ذهبی): ج1 ص582. السیرة النبویة: (ابن کثیر): ج4 ص538</w:t>
      </w:r>
      <w:r w:rsidR="00B4412C">
        <w:rPr>
          <w:rFonts w:hint="cs"/>
          <w:rtl/>
          <w:lang w:bidi="fa-IR"/>
        </w:rPr>
        <w:t>. مسند احمد: ج6 ص62، 242، 274. تاریخ طبری: ج2 ص452. سیرة النبی</w:t>
      </w:r>
      <w:r w:rsidR="00B4412C" w:rsidRPr="00B4412C">
        <w:rPr>
          <w:rStyle w:val="libAlaemChar"/>
          <w:rtl/>
        </w:rPr>
        <w:t xml:space="preserve"> </w:t>
      </w:r>
      <w:r w:rsidR="00B4412C" w:rsidRPr="00B4313A">
        <w:rPr>
          <w:rStyle w:val="libAlaemChar"/>
          <w:rtl/>
        </w:rPr>
        <w:t>صلى‌الله‌عليه‌وآله‌وسلم</w:t>
      </w:r>
      <w:r w:rsidR="00B4412C">
        <w:rPr>
          <w:rFonts w:hint="cs"/>
          <w:rtl/>
          <w:lang w:bidi="fa-IR"/>
        </w:rPr>
        <w:t xml:space="preserve"> (ابن هشام): </w:t>
      </w:r>
      <w:r w:rsidR="00AC24D7">
        <w:rPr>
          <w:rFonts w:hint="cs"/>
          <w:rtl/>
          <w:lang w:bidi="fa-IR"/>
        </w:rPr>
        <w:t>ج4 ص1078.</w:t>
      </w:r>
      <w:r>
        <w:rPr>
          <w:rFonts w:hint="cs"/>
          <w:rtl/>
          <w:lang w:bidi="fa-IR"/>
        </w:rPr>
        <w:t xml:space="preserve"> </w:t>
      </w:r>
      <w:r w:rsidR="001F1995" w:rsidRPr="00D04573">
        <w:rPr>
          <w:rtl/>
          <w:lang w:bidi="fa-IR"/>
        </w:rPr>
        <w:t>المنصف</w:t>
      </w:r>
      <w:r w:rsidR="00AC24D7">
        <w:rPr>
          <w:rFonts w:hint="cs"/>
          <w:rtl/>
          <w:lang w:bidi="fa-IR"/>
        </w:rPr>
        <w:t xml:space="preserve"> (ابن ابی شیبة)</w:t>
      </w:r>
      <w:r w:rsidR="001F1995" w:rsidRPr="00D04573">
        <w:rPr>
          <w:rtl/>
          <w:lang w:bidi="fa-IR"/>
        </w:rPr>
        <w:t xml:space="preserve">: </w:t>
      </w:r>
      <w:r w:rsidR="00AC24D7">
        <w:rPr>
          <w:rFonts w:hint="cs"/>
          <w:rtl/>
          <w:lang w:bidi="fa-IR"/>
        </w:rPr>
        <w:t>ج3ص227. تنویر الحوالک: ص240. نیل الاوطار: ج4 ص137. مسند ابن راهویه: ج2 ص430. شرح نهج البلاغة: ج13 ص39.</w:t>
      </w:r>
      <w:r w:rsidR="00F56DA4">
        <w:rPr>
          <w:rFonts w:hint="cs"/>
          <w:rtl/>
          <w:lang w:bidi="fa-IR"/>
        </w:rPr>
        <w:t xml:space="preserve"> البدایة والنهایة: ج5 ص291. التمهید (ابن عبد البر): ج23 ص396. شرح رزقانی: ج2 ص93. شرح معانی الآثار: ج1 ص5144. اسد الغابة: ج1 ص34.</w:t>
      </w:r>
    </w:p>
    <w:p w:rsidR="001F1995" w:rsidRDefault="001F1995"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873F82">
        <w:rPr>
          <w:rStyle w:val="libBold1Char"/>
          <w:rtl/>
        </w:rPr>
        <w:t>آن حضرت شن</w:t>
      </w:r>
      <w:r w:rsidRPr="00873F82">
        <w:rPr>
          <w:rStyle w:val="libBold1Char"/>
          <w:rFonts w:hint="cs"/>
          <w:rtl/>
        </w:rPr>
        <w:t>ی</w:t>
      </w:r>
      <w:r w:rsidRPr="00873F82">
        <w:rPr>
          <w:rStyle w:val="libBold1Char"/>
          <w:rFonts w:hint="eastAsia"/>
          <w:rtl/>
        </w:rPr>
        <w:t>د</w:t>
      </w:r>
      <w:r w:rsidRPr="00873F82">
        <w:rPr>
          <w:rStyle w:val="libBold1Char"/>
          <w:rFonts w:hint="cs"/>
          <w:rtl/>
        </w:rPr>
        <w:t>ی</w:t>
      </w:r>
      <w:r w:rsidRPr="00873F82">
        <w:rPr>
          <w:rStyle w:val="libBold1Char"/>
          <w:rFonts w:hint="eastAsia"/>
          <w:rtl/>
        </w:rPr>
        <w:t>م</w:t>
      </w:r>
      <w:r w:rsidRPr="00D04573">
        <w:rPr>
          <w:rFonts w:hint="eastAsia"/>
          <w:rtl/>
          <w:lang w:bidi="fa-IR"/>
        </w:rPr>
        <w:t>»،</w:t>
      </w:r>
      <w:r w:rsidRPr="00D04573">
        <w:rPr>
          <w:rtl/>
          <w:lang w:bidi="fa-IR"/>
        </w:rPr>
        <w:t xml:space="preserve">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بعد از دفن متوجه شد</w:t>
      </w:r>
      <w:r w:rsidRPr="00D04573">
        <w:rPr>
          <w:rFonts w:hint="cs"/>
          <w:rtl/>
          <w:lang w:bidi="fa-IR"/>
        </w:rPr>
        <w:t>ی</w:t>
      </w:r>
      <w:r w:rsidRPr="00D04573">
        <w:rPr>
          <w:rFonts w:hint="eastAsia"/>
          <w:rtl/>
          <w:lang w:bidi="fa-IR"/>
        </w:rPr>
        <w:t>م</w:t>
      </w:r>
      <w:r w:rsidRPr="00D04573">
        <w:rPr>
          <w:rtl/>
          <w:lang w:bidi="fa-IR"/>
        </w:rPr>
        <w:t>.</w:t>
      </w:r>
    </w:p>
    <w:p w:rsidR="00D04573" w:rsidRPr="00D04573" w:rsidRDefault="00D04573" w:rsidP="00013C4E">
      <w:pPr>
        <w:pStyle w:val="libNormal"/>
        <w:rPr>
          <w:lang w:bidi="fa-IR"/>
        </w:rPr>
      </w:pPr>
      <w:r w:rsidRPr="00D04573">
        <w:rPr>
          <w:rFonts w:hint="eastAsia"/>
          <w:rtl/>
          <w:lang w:bidi="fa-IR"/>
        </w:rPr>
        <w:t>با</w:t>
      </w:r>
      <w:r w:rsidRPr="00D04573">
        <w:rPr>
          <w:rFonts w:hint="cs"/>
          <w:rtl/>
          <w:lang w:bidi="fa-IR"/>
        </w:rPr>
        <w:t>ی</w:t>
      </w:r>
      <w:r w:rsidRPr="00D04573">
        <w:rPr>
          <w:rFonts w:hint="eastAsia"/>
          <w:rtl/>
          <w:lang w:bidi="fa-IR"/>
        </w:rPr>
        <w:t>د</w:t>
      </w:r>
      <w:r w:rsidRPr="00D04573">
        <w:rPr>
          <w:rtl/>
          <w:lang w:bidi="fa-IR"/>
        </w:rPr>
        <w:t xml:space="preserve"> از ا</w:t>
      </w:r>
      <w:r w:rsidRPr="00D04573">
        <w:rPr>
          <w:rFonts w:hint="cs"/>
          <w:rtl/>
          <w:lang w:bidi="fa-IR"/>
        </w:rPr>
        <w:t>ی</w:t>
      </w:r>
      <w:r w:rsidRPr="00D04573">
        <w:rPr>
          <w:rFonts w:hint="eastAsia"/>
          <w:rtl/>
          <w:lang w:bidi="fa-IR"/>
        </w:rPr>
        <w:t>نان</w:t>
      </w:r>
      <w:r w:rsidRPr="00D04573">
        <w:rPr>
          <w:rtl/>
          <w:lang w:bidi="fa-IR"/>
        </w:rPr>
        <w:t xml:space="preserve"> که بر سر غصب خلافت همه چ</w:t>
      </w:r>
      <w:r w:rsidRPr="00D04573">
        <w:rPr>
          <w:rFonts w:hint="cs"/>
          <w:rtl/>
          <w:lang w:bidi="fa-IR"/>
        </w:rPr>
        <w:t>ی</w:t>
      </w:r>
      <w:r w:rsidRPr="00D04573">
        <w:rPr>
          <w:rFonts w:hint="eastAsia"/>
          <w:rtl/>
          <w:lang w:bidi="fa-IR"/>
        </w:rPr>
        <w:t>ز</w:t>
      </w:r>
      <w:r w:rsidRPr="00D04573">
        <w:rPr>
          <w:rtl/>
          <w:lang w:bidi="fa-IR"/>
        </w:rPr>
        <w:t xml:space="preserve"> را فراموش کرده بودند پرس</w:t>
      </w:r>
      <w:r w:rsidRPr="00D04573">
        <w:rPr>
          <w:rFonts w:hint="cs"/>
          <w:rtl/>
          <w:lang w:bidi="fa-IR"/>
        </w:rPr>
        <w:t>ی</w:t>
      </w:r>
      <w:r w:rsidRPr="00D04573">
        <w:rPr>
          <w:rFonts w:hint="eastAsia"/>
          <w:rtl/>
          <w:lang w:bidi="fa-IR"/>
        </w:rPr>
        <w:t>د</w:t>
      </w:r>
      <w:r w:rsidRPr="00D04573">
        <w:rPr>
          <w:rtl/>
          <w:lang w:bidi="fa-IR"/>
        </w:rPr>
        <w:t>: آ</w:t>
      </w:r>
      <w:r w:rsidRPr="00D04573">
        <w:rPr>
          <w:rFonts w:hint="cs"/>
          <w:rtl/>
          <w:lang w:bidi="fa-IR"/>
        </w:rPr>
        <w:t>ی</w:t>
      </w:r>
      <w:r w:rsidRPr="00D04573">
        <w:rPr>
          <w:rFonts w:hint="eastAsia"/>
          <w:rtl/>
          <w:lang w:bidi="fa-IR"/>
        </w:rPr>
        <w:t>ا</w:t>
      </w:r>
      <w:r w:rsidRPr="00D04573">
        <w:rPr>
          <w:rtl/>
          <w:lang w:bidi="fa-IR"/>
        </w:rPr>
        <w:t xml:space="preserve"> سق</w:t>
      </w:r>
      <w:r w:rsidRPr="00D04573">
        <w:rPr>
          <w:rFonts w:hint="cs"/>
          <w:rtl/>
          <w:lang w:bidi="fa-IR"/>
        </w:rPr>
        <w:t>ی</w:t>
      </w:r>
      <w:r w:rsidRPr="00D04573">
        <w:rPr>
          <w:rFonts w:hint="eastAsia"/>
          <w:rtl/>
          <w:lang w:bidi="fa-IR"/>
        </w:rPr>
        <w:t>فه</w:t>
      </w:r>
      <w:r w:rsidRPr="00D04573">
        <w:rPr>
          <w:rtl/>
          <w:lang w:bidi="fa-IR"/>
        </w:rPr>
        <w:t xml:space="preserve"> در حضور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w:t>
      </w:r>
      <w:r w:rsidRPr="00873F82">
        <w:rPr>
          <w:rStyle w:val="libBold1Char"/>
          <w:rtl/>
        </w:rPr>
        <w:t>به سفارش حضرت</w:t>
      </w:r>
      <w:r w:rsidRPr="00D04573">
        <w:rPr>
          <w:rtl/>
          <w:lang w:bidi="fa-IR"/>
        </w:rPr>
        <w:t xml:space="preserve"> بود </w:t>
      </w:r>
      <w:r w:rsidRPr="00D04573">
        <w:rPr>
          <w:rFonts w:hint="cs"/>
          <w:rtl/>
          <w:lang w:bidi="fa-IR"/>
        </w:rPr>
        <w:t>ی</w:t>
      </w:r>
      <w:r w:rsidRPr="00D04573">
        <w:rPr>
          <w:rFonts w:hint="eastAsia"/>
          <w:rtl/>
          <w:lang w:bidi="fa-IR"/>
        </w:rPr>
        <w:t>ا</w:t>
      </w:r>
      <w:r w:rsidRPr="00D04573">
        <w:rPr>
          <w:rtl/>
          <w:lang w:bidi="fa-IR"/>
        </w:rPr>
        <w:t xml:space="preserve"> غد</w:t>
      </w:r>
      <w:r w:rsidRPr="00D04573">
        <w:rPr>
          <w:rFonts w:hint="cs"/>
          <w:rtl/>
          <w:lang w:bidi="fa-IR"/>
        </w:rPr>
        <w:t>ی</w:t>
      </w:r>
      <w:r w:rsidRPr="00D04573">
        <w:rPr>
          <w:rFonts w:hint="eastAsia"/>
          <w:rtl/>
          <w:lang w:bidi="fa-IR"/>
        </w:rPr>
        <w:t>ر</w:t>
      </w:r>
      <w:r w:rsidR="00366A61">
        <w:rPr>
          <w:rtl/>
          <w:lang w:bidi="fa-IR"/>
        </w:rPr>
        <w:t>؟</w:t>
      </w:r>
    </w:p>
    <w:p w:rsidR="00D04573" w:rsidRPr="00D04573" w:rsidRDefault="00D04573" w:rsidP="00013C4E">
      <w:pPr>
        <w:pStyle w:val="libNormal"/>
        <w:rPr>
          <w:lang w:bidi="fa-IR"/>
        </w:rPr>
      </w:pPr>
      <w:r w:rsidRPr="00D04573">
        <w:rPr>
          <w:rFonts w:hint="eastAsia"/>
          <w:rtl/>
          <w:lang w:bidi="fa-IR"/>
        </w:rPr>
        <w:t>آ</w:t>
      </w:r>
      <w:r w:rsidRPr="00D04573">
        <w:rPr>
          <w:rFonts w:hint="cs"/>
          <w:rtl/>
          <w:lang w:bidi="fa-IR"/>
        </w:rPr>
        <w:t>ی</w:t>
      </w:r>
      <w:r w:rsidRPr="00D04573">
        <w:rPr>
          <w:rFonts w:hint="eastAsia"/>
          <w:rtl/>
          <w:lang w:bidi="fa-IR"/>
        </w:rPr>
        <w:t>ا</w:t>
      </w:r>
      <w:r w:rsidRPr="00D04573">
        <w:rPr>
          <w:rtl/>
          <w:lang w:bidi="fa-IR"/>
        </w:rPr>
        <w:t xml:space="preserve"> برا</w:t>
      </w:r>
      <w:r w:rsidRPr="00D04573">
        <w:rPr>
          <w:rFonts w:hint="cs"/>
          <w:rtl/>
          <w:lang w:bidi="fa-IR"/>
        </w:rPr>
        <w:t>ی</w:t>
      </w:r>
      <w:r w:rsidRPr="00D04573">
        <w:rPr>
          <w:rtl/>
          <w:lang w:bidi="fa-IR"/>
        </w:rPr>
        <w:t xml:space="preserve"> تشک</w:t>
      </w:r>
      <w:r w:rsidRPr="00D04573">
        <w:rPr>
          <w:rFonts w:hint="cs"/>
          <w:rtl/>
          <w:lang w:bidi="fa-IR"/>
        </w:rPr>
        <w:t>ی</w:t>
      </w:r>
      <w:r w:rsidRPr="00D04573">
        <w:rPr>
          <w:rFonts w:hint="eastAsia"/>
          <w:rtl/>
          <w:lang w:bidi="fa-IR"/>
        </w:rPr>
        <w:t>ل</w:t>
      </w:r>
      <w:r w:rsidRPr="00D04573">
        <w:rPr>
          <w:rtl/>
          <w:lang w:bidi="fa-IR"/>
        </w:rPr>
        <w:t xml:space="preserve"> شورا</w:t>
      </w:r>
      <w:r w:rsidRPr="00D04573">
        <w:rPr>
          <w:rFonts w:hint="cs"/>
          <w:rtl/>
          <w:lang w:bidi="fa-IR"/>
        </w:rPr>
        <w:t>ی</w:t>
      </w:r>
      <w:r w:rsidRPr="00D04573">
        <w:rPr>
          <w:rtl/>
          <w:lang w:bidi="fa-IR"/>
        </w:rPr>
        <w:t xml:space="preserve"> سق</w:t>
      </w:r>
      <w:r w:rsidRPr="00D04573">
        <w:rPr>
          <w:rFonts w:hint="cs"/>
          <w:rtl/>
          <w:lang w:bidi="fa-IR"/>
        </w:rPr>
        <w:t>ی</w:t>
      </w:r>
      <w:r w:rsidRPr="00D04573">
        <w:rPr>
          <w:rFonts w:hint="eastAsia"/>
          <w:rtl/>
          <w:lang w:bidi="fa-IR"/>
        </w:rPr>
        <w:t>فه</w:t>
      </w:r>
      <w:r w:rsidRPr="00D04573">
        <w:rPr>
          <w:rtl/>
          <w:lang w:bidi="fa-IR"/>
        </w:rPr>
        <w:t xml:space="preserve"> </w:t>
      </w:r>
      <w:r w:rsidRPr="00873F82">
        <w:rPr>
          <w:rStyle w:val="libBold1Char"/>
          <w:rtl/>
        </w:rPr>
        <w:t>دستور</w:t>
      </w:r>
      <w:r w:rsidRPr="00873F82">
        <w:rPr>
          <w:rStyle w:val="libBold1Char"/>
          <w:rFonts w:hint="cs"/>
          <w:rtl/>
        </w:rPr>
        <w:t>ی</w:t>
      </w:r>
      <w:r w:rsidRPr="00873F82">
        <w:rPr>
          <w:rStyle w:val="libBold1Char"/>
          <w:rtl/>
        </w:rPr>
        <w:t xml:space="preserve"> از طرف خداوند آمده بود</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در باره غد</w:t>
      </w:r>
      <w:r w:rsidRPr="00D04573">
        <w:rPr>
          <w:rFonts w:hint="cs"/>
          <w:rtl/>
          <w:lang w:bidi="fa-IR"/>
        </w:rPr>
        <w:t>ی</w:t>
      </w:r>
      <w:r w:rsidRPr="00D04573">
        <w:rPr>
          <w:rFonts w:hint="eastAsia"/>
          <w:rtl/>
          <w:lang w:bidi="fa-IR"/>
        </w:rPr>
        <w:t>ر</w:t>
      </w:r>
      <w:r w:rsidR="00366A61">
        <w:rPr>
          <w:rtl/>
          <w:lang w:bidi="fa-IR"/>
        </w:rPr>
        <w:t>؟</w:t>
      </w:r>
    </w:p>
    <w:p w:rsidR="00D04573" w:rsidRPr="00D04573" w:rsidRDefault="00D04573" w:rsidP="00013C4E">
      <w:pPr>
        <w:pStyle w:val="libNormal"/>
        <w:rPr>
          <w:lang w:bidi="fa-IR"/>
        </w:rPr>
      </w:pPr>
      <w:r w:rsidRPr="00D04573">
        <w:rPr>
          <w:rFonts w:hint="eastAsia"/>
          <w:rtl/>
          <w:lang w:bidi="fa-IR"/>
        </w:rPr>
        <w:t>آ</w:t>
      </w:r>
      <w:r w:rsidRPr="00D04573">
        <w:rPr>
          <w:rFonts w:hint="cs"/>
          <w:rtl/>
          <w:lang w:bidi="fa-IR"/>
        </w:rPr>
        <w:t>ی</w:t>
      </w:r>
      <w:r w:rsidRPr="00D04573">
        <w:rPr>
          <w:rFonts w:hint="eastAsia"/>
          <w:rtl/>
          <w:lang w:bidi="fa-IR"/>
        </w:rPr>
        <w:t>ا</w:t>
      </w:r>
      <w:r w:rsidRPr="00D04573">
        <w:rPr>
          <w:rtl/>
          <w:lang w:bidi="fa-IR"/>
        </w:rPr>
        <w:t xml:space="preserve"> در سق</w:t>
      </w:r>
      <w:r w:rsidRPr="00D04573">
        <w:rPr>
          <w:rFonts w:hint="cs"/>
          <w:rtl/>
          <w:lang w:bidi="fa-IR"/>
        </w:rPr>
        <w:t>ی</w:t>
      </w:r>
      <w:r w:rsidRPr="00D04573">
        <w:rPr>
          <w:rFonts w:hint="eastAsia"/>
          <w:rtl/>
          <w:lang w:bidi="fa-IR"/>
        </w:rPr>
        <w:t>فه</w:t>
      </w:r>
      <w:r w:rsidRPr="00D04573">
        <w:rPr>
          <w:rtl/>
          <w:lang w:bidi="fa-IR"/>
        </w:rPr>
        <w:t xml:space="preserve"> از </w:t>
      </w:r>
      <w:r w:rsidRPr="00873F82">
        <w:rPr>
          <w:rStyle w:val="libBold1Char"/>
          <w:rtl/>
        </w:rPr>
        <w:t>اکثر بلاد مسلم</w:t>
      </w:r>
      <w:r w:rsidRPr="00873F82">
        <w:rPr>
          <w:rStyle w:val="libBold1Char"/>
          <w:rFonts w:hint="cs"/>
          <w:rtl/>
        </w:rPr>
        <w:t>ی</w:t>
      </w:r>
      <w:r w:rsidRPr="00873F82">
        <w:rPr>
          <w:rStyle w:val="libBold1Char"/>
          <w:rFonts w:hint="eastAsia"/>
          <w:rtl/>
        </w:rPr>
        <w:t>ن</w:t>
      </w:r>
      <w:r w:rsidRPr="00D04573">
        <w:rPr>
          <w:rtl/>
          <w:lang w:bidi="fa-IR"/>
        </w:rPr>
        <w:t xml:space="preserve"> حضور داشتند </w:t>
      </w:r>
      <w:r w:rsidRPr="00D04573">
        <w:rPr>
          <w:rFonts w:hint="cs"/>
          <w:rtl/>
          <w:lang w:bidi="fa-IR"/>
        </w:rPr>
        <w:t>ی</w:t>
      </w:r>
      <w:r w:rsidRPr="00D04573">
        <w:rPr>
          <w:rFonts w:hint="eastAsia"/>
          <w:rtl/>
          <w:lang w:bidi="fa-IR"/>
        </w:rPr>
        <w:t>ا</w:t>
      </w:r>
      <w:r w:rsidRPr="00D04573">
        <w:rPr>
          <w:rtl/>
          <w:lang w:bidi="fa-IR"/>
        </w:rPr>
        <w:t xml:space="preserve"> در غد</w:t>
      </w:r>
      <w:r w:rsidRPr="00D04573">
        <w:rPr>
          <w:rFonts w:hint="cs"/>
          <w:rtl/>
          <w:lang w:bidi="fa-IR"/>
        </w:rPr>
        <w:t>ی</w:t>
      </w:r>
      <w:r w:rsidRPr="00D04573">
        <w:rPr>
          <w:rFonts w:hint="eastAsia"/>
          <w:rtl/>
          <w:lang w:bidi="fa-IR"/>
        </w:rPr>
        <w:t>ر</w:t>
      </w:r>
      <w:r w:rsidR="00366A61">
        <w:rPr>
          <w:rtl/>
          <w:lang w:bidi="fa-IR"/>
        </w:rPr>
        <w:t>؟</w:t>
      </w:r>
    </w:p>
    <w:p w:rsidR="00D04573" w:rsidRPr="00D04573" w:rsidRDefault="00D04573" w:rsidP="00013C4E">
      <w:pPr>
        <w:pStyle w:val="libNormal"/>
        <w:rPr>
          <w:lang w:bidi="fa-IR"/>
        </w:rPr>
      </w:pPr>
      <w:r w:rsidRPr="00D04573">
        <w:rPr>
          <w:rFonts w:hint="eastAsia"/>
          <w:rtl/>
          <w:lang w:bidi="fa-IR"/>
        </w:rPr>
        <w:t>آ</w:t>
      </w:r>
      <w:r w:rsidRPr="00D04573">
        <w:rPr>
          <w:rFonts w:hint="cs"/>
          <w:rtl/>
          <w:lang w:bidi="fa-IR"/>
        </w:rPr>
        <w:t>ی</w:t>
      </w:r>
      <w:r w:rsidRPr="00D04573">
        <w:rPr>
          <w:rFonts w:hint="eastAsia"/>
          <w:rtl/>
          <w:lang w:bidi="fa-IR"/>
        </w:rPr>
        <w:t>ا</w:t>
      </w:r>
      <w:r w:rsidRPr="00D04573">
        <w:rPr>
          <w:rtl/>
          <w:lang w:bidi="fa-IR"/>
        </w:rPr>
        <w:t xml:space="preserve"> در سق</w:t>
      </w:r>
      <w:r w:rsidRPr="00D04573">
        <w:rPr>
          <w:rFonts w:hint="cs"/>
          <w:rtl/>
          <w:lang w:bidi="fa-IR"/>
        </w:rPr>
        <w:t>ی</w:t>
      </w:r>
      <w:r w:rsidRPr="00D04573">
        <w:rPr>
          <w:rFonts w:hint="eastAsia"/>
          <w:rtl/>
          <w:lang w:bidi="fa-IR"/>
        </w:rPr>
        <w:t>فه</w:t>
      </w:r>
      <w:r w:rsidRPr="00D04573">
        <w:rPr>
          <w:rtl/>
          <w:lang w:bidi="fa-IR"/>
        </w:rPr>
        <w:t xml:space="preserve"> همه مردم حاضر بودند </w:t>
      </w:r>
      <w:r w:rsidRPr="00D04573">
        <w:rPr>
          <w:rFonts w:hint="cs"/>
          <w:rtl/>
          <w:lang w:bidi="fa-IR"/>
        </w:rPr>
        <w:t>ی</w:t>
      </w:r>
      <w:r w:rsidRPr="00D04573">
        <w:rPr>
          <w:rFonts w:hint="eastAsia"/>
          <w:rtl/>
          <w:lang w:bidi="fa-IR"/>
        </w:rPr>
        <w:t>ا</w:t>
      </w:r>
      <w:r w:rsidRPr="00D04573">
        <w:rPr>
          <w:rtl/>
          <w:lang w:bidi="fa-IR"/>
        </w:rPr>
        <w:t xml:space="preserve"> در غد</w:t>
      </w:r>
      <w:r w:rsidRPr="00D04573">
        <w:rPr>
          <w:rFonts w:hint="cs"/>
          <w:rtl/>
          <w:lang w:bidi="fa-IR"/>
        </w:rPr>
        <w:t>ی</w:t>
      </w:r>
      <w:r w:rsidRPr="00D04573">
        <w:rPr>
          <w:rFonts w:hint="eastAsia"/>
          <w:rtl/>
          <w:lang w:bidi="fa-IR"/>
        </w:rPr>
        <w:t>ر</w:t>
      </w:r>
      <w:r w:rsidRPr="00D04573">
        <w:rPr>
          <w:rtl/>
          <w:lang w:bidi="fa-IR"/>
        </w:rPr>
        <w:t xml:space="preserve"> که </w:t>
      </w:r>
      <w:r w:rsidRPr="00873F82">
        <w:rPr>
          <w:rStyle w:val="libBold1Char"/>
          <w:rtl/>
        </w:rPr>
        <w:t>حتّ</w:t>
      </w:r>
      <w:r w:rsidRPr="00873F82">
        <w:rPr>
          <w:rStyle w:val="libBold1Char"/>
          <w:rFonts w:hint="cs"/>
          <w:rtl/>
        </w:rPr>
        <w:t>ی</w:t>
      </w:r>
      <w:r w:rsidRPr="00873F82">
        <w:rPr>
          <w:rStyle w:val="libBold1Char"/>
          <w:rtl/>
        </w:rPr>
        <w:t xml:space="preserve"> زنها هم ب</w:t>
      </w:r>
      <w:r w:rsidRPr="00873F82">
        <w:rPr>
          <w:rStyle w:val="libBold1Char"/>
          <w:rFonts w:hint="cs"/>
          <w:rtl/>
        </w:rPr>
        <w:t>ی</w:t>
      </w:r>
      <w:r w:rsidRPr="00873F82">
        <w:rPr>
          <w:rStyle w:val="libBold1Char"/>
          <w:rFonts w:hint="eastAsia"/>
          <w:rtl/>
        </w:rPr>
        <w:t>عت</w:t>
      </w:r>
      <w:r w:rsidRPr="00873F82">
        <w:rPr>
          <w:rStyle w:val="libBold1Char"/>
          <w:rtl/>
        </w:rPr>
        <w:t xml:space="preserve"> کردند</w:t>
      </w:r>
      <w:r w:rsidR="00366A61">
        <w:rPr>
          <w:rtl/>
          <w:lang w:bidi="fa-IR"/>
        </w:rPr>
        <w:t>؟</w:t>
      </w:r>
    </w:p>
    <w:p w:rsidR="00D04573" w:rsidRDefault="00D04573" w:rsidP="00873F82">
      <w:pPr>
        <w:pStyle w:val="Heading3"/>
        <w:rPr>
          <w:rtl/>
          <w:lang w:bidi="fa-IR"/>
        </w:rPr>
      </w:pPr>
      <w:bookmarkStart w:id="159" w:name="_Toc523136790"/>
      <w:r w:rsidRPr="00D04573">
        <w:rPr>
          <w:rtl/>
          <w:lang w:bidi="fa-IR"/>
        </w:rPr>
        <w:t>2</w:t>
      </w:r>
      <w:r w:rsidR="00873F82">
        <w:rPr>
          <w:rFonts w:hint="cs"/>
          <w:rtl/>
          <w:lang w:bidi="fa-IR"/>
        </w:rPr>
        <w:t>.</w:t>
      </w:r>
      <w:r w:rsidRPr="00D04573">
        <w:rPr>
          <w:rtl/>
          <w:lang w:bidi="fa-IR"/>
        </w:rPr>
        <w:t xml:space="preserve"> ل</w:t>
      </w:r>
      <w:r w:rsidRPr="00D04573">
        <w:rPr>
          <w:rFonts w:hint="cs"/>
          <w:rtl/>
          <w:lang w:bidi="fa-IR"/>
        </w:rPr>
        <w:t>ی</w:t>
      </w:r>
      <w:r w:rsidRPr="00D04573">
        <w:rPr>
          <w:rFonts w:hint="eastAsia"/>
          <w:rtl/>
          <w:lang w:bidi="fa-IR"/>
        </w:rPr>
        <w:t>له</w:t>
      </w:r>
      <w:r w:rsidRPr="00D04573">
        <w:rPr>
          <w:rtl/>
          <w:lang w:bidi="fa-IR"/>
        </w:rPr>
        <w:t xml:space="preserve"> المب</w:t>
      </w:r>
      <w:r w:rsidRPr="00D04573">
        <w:rPr>
          <w:rFonts w:hint="cs"/>
          <w:rtl/>
          <w:lang w:bidi="fa-IR"/>
        </w:rPr>
        <w:t>ی</w:t>
      </w:r>
      <w:r w:rsidRPr="00D04573">
        <w:rPr>
          <w:rFonts w:hint="eastAsia"/>
          <w:rtl/>
          <w:lang w:bidi="fa-IR"/>
        </w:rPr>
        <w:t>ت</w:t>
      </w:r>
      <w:bookmarkEnd w:id="159"/>
    </w:p>
    <w:p w:rsidR="00D04573" w:rsidRPr="00D04573" w:rsidRDefault="00D04573" w:rsidP="00013C4E">
      <w:pPr>
        <w:pStyle w:val="libNormal"/>
        <w:rPr>
          <w:lang w:bidi="fa-IR"/>
        </w:rPr>
      </w:pPr>
      <w:r w:rsidRPr="00D04573">
        <w:rPr>
          <w:rFonts w:hint="eastAsia"/>
          <w:rtl/>
          <w:lang w:bidi="fa-IR"/>
        </w:rPr>
        <w:t>شب</w:t>
      </w:r>
      <w:r w:rsidRPr="00D04573">
        <w:rPr>
          <w:rtl/>
          <w:lang w:bidi="fa-IR"/>
        </w:rPr>
        <w:t xml:space="preserve"> اول ا</w:t>
      </w:r>
      <w:r w:rsidRPr="00D04573">
        <w:rPr>
          <w:rFonts w:hint="cs"/>
          <w:rtl/>
          <w:lang w:bidi="fa-IR"/>
        </w:rPr>
        <w:t>ی</w:t>
      </w:r>
      <w:r w:rsidRPr="00D04573">
        <w:rPr>
          <w:rFonts w:hint="eastAsia"/>
          <w:rtl/>
          <w:lang w:bidi="fa-IR"/>
        </w:rPr>
        <w:t>ن</w:t>
      </w:r>
      <w:r w:rsidRPr="00D04573">
        <w:rPr>
          <w:rtl/>
          <w:lang w:bidi="fa-IR"/>
        </w:rPr>
        <w:t xml:space="preserve"> ماه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شر کفار از مکه به مد</w:t>
      </w:r>
      <w:r w:rsidRPr="00D04573">
        <w:rPr>
          <w:rFonts w:hint="cs"/>
          <w:rtl/>
          <w:lang w:bidi="fa-IR"/>
        </w:rPr>
        <w:t>ی</w:t>
      </w:r>
      <w:r w:rsidRPr="00D04573">
        <w:rPr>
          <w:rFonts w:hint="eastAsia"/>
          <w:rtl/>
          <w:lang w:bidi="fa-IR"/>
        </w:rPr>
        <w:t>نه</w:t>
      </w:r>
      <w:r w:rsidRPr="00D04573">
        <w:rPr>
          <w:rtl/>
          <w:lang w:bidi="fa-IR"/>
        </w:rPr>
        <w:t xml:space="preserve"> هجرت کردند. در آن شب آقا و مولا</w:t>
      </w:r>
      <w:r w:rsidRPr="00D04573">
        <w:rPr>
          <w:rFonts w:hint="cs"/>
          <w:rtl/>
          <w:lang w:bidi="fa-IR"/>
        </w:rPr>
        <w:t>ی</w:t>
      </w:r>
      <w:r w:rsidRPr="00D04573">
        <w:rPr>
          <w:rFonts w:hint="eastAsia"/>
          <w:rtl/>
          <w:lang w:bidi="fa-IR"/>
        </w:rPr>
        <w:t>مان</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جان نثار</w:t>
      </w:r>
      <w:r w:rsidRPr="00D04573">
        <w:rPr>
          <w:rFonts w:hint="cs"/>
          <w:rtl/>
          <w:lang w:bidi="fa-IR"/>
        </w:rPr>
        <w:t>ی</w:t>
      </w:r>
      <w:r w:rsidRPr="00D04573">
        <w:rPr>
          <w:rtl/>
          <w:lang w:bidi="fa-IR"/>
        </w:rPr>
        <w:t xml:space="preserve"> فرموده به جا</w:t>
      </w:r>
      <w:r w:rsidRPr="00D04573">
        <w:rPr>
          <w:rFonts w:hint="cs"/>
          <w:rtl/>
          <w:lang w:bidi="fa-IR"/>
        </w:rPr>
        <w:t>ی</w:t>
      </w:r>
      <w:r w:rsidRPr="00D04573">
        <w:rPr>
          <w:rtl/>
          <w:lang w:bidi="fa-IR"/>
        </w:rPr>
        <w:t xml:space="preserve"> رسول گرام</w:t>
      </w:r>
      <w:r w:rsidRPr="00D04573">
        <w:rPr>
          <w:rFonts w:hint="cs"/>
          <w:rtl/>
          <w:lang w:bidi="fa-IR"/>
        </w:rPr>
        <w:t>ی</w:t>
      </w:r>
      <w:r w:rsidRPr="00D04573">
        <w:rPr>
          <w:rtl/>
          <w:lang w:bidi="fa-IR"/>
        </w:rPr>
        <w:t xml:space="preserve"> اسلام </w:t>
      </w:r>
      <w:r w:rsidR="00B4313A" w:rsidRPr="00B4313A">
        <w:rPr>
          <w:rStyle w:val="libAlaemChar"/>
          <w:rtl/>
        </w:rPr>
        <w:t>صلى‌الله‌عليه‌وآله‌وسلم</w:t>
      </w:r>
      <w:r w:rsidRPr="00D04573">
        <w:rPr>
          <w:rtl/>
          <w:lang w:bidi="fa-IR"/>
        </w:rPr>
        <w:t xml:space="preserve"> در بستر ا</w:t>
      </w:r>
      <w:r w:rsidRPr="00D04573">
        <w:rPr>
          <w:rFonts w:hint="cs"/>
          <w:rtl/>
          <w:lang w:bidi="fa-IR"/>
        </w:rPr>
        <w:t>ی</w:t>
      </w:r>
      <w:r w:rsidRPr="00D04573">
        <w:rPr>
          <w:rFonts w:hint="eastAsia"/>
          <w:rtl/>
          <w:lang w:bidi="fa-IR"/>
        </w:rPr>
        <w:t>شان</w:t>
      </w:r>
      <w:r w:rsidRPr="00D04573">
        <w:rPr>
          <w:rtl/>
          <w:lang w:bidi="fa-IR"/>
        </w:rPr>
        <w:t xml:space="preserve"> خواب</w:t>
      </w:r>
      <w:r w:rsidRPr="00D04573">
        <w:rPr>
          <w:rFonts w:hint="cs"/>
          <w:rtl/>
          <w:lang w:bidi="fa-IR"/>
        </w:rPr>
        <w:t>ی</w:t>
      </w:r>
      <w:r w:rsidRPr="00D04573">
        <w:rPr>
          <w:rFonts w:hint="eastAsia"/>
          <w:rtl/>
          <w:lang w:bidi="fa-IR"/>
        </w:rPr>
        <w:t>دند</w:t>
      </w:r>
      <w:r w:rsidR="00640170">
        <w:rPr>
          <w:rFonts w:hint="cs"/>
          <w:rtl/>
          <w:lang w:bidi="fa-IR"/>
        </w:rPr>
        <w:t xml:space="preserve"> </w:t>
      </w:r>
      <w:r w:rsidR="00640170" w:rsidRPr="00640170">
        <w:rPr>
          <w:rStyle w:val="libFootnotenumChar"/>
          <w:rFonts w:hint="cs"/>
          <w:rtl/>
        </w:rPr>
        <w:t>(1)</w:t>
      </w:r>
      <w:r w:rsidR="00640170">
        <w:rPr>
          <w:rFonts w:hint="cs"/>
          <w:rtl/>
          <w:lang w:bidi="fa-IR"/>
        </w:rPr>
        <w:t xml:space="preserve">، </w:t>
      </w:r>
      <w:r w:rsidRPr="00D04573">
        <w:rPr>
          <w:rFonts w:hint="eastAsia"/>
          <w:rtl/>
          <w:lang w:bidi="fa-IR"/>
        </w:rPr>
        <w:t>چه</w:t>
      </w:r>
      <w:r w:rsidRPr="00D04573">
        <w:rPr>
          <w:rtl/>
          <w:lang w:bidi="fa-IR"/>
        </w:rPr>
        <w:t xml:space="preserve"> ا</w:t>
      </w:r>
      <w:r w:rsidRPr="00D04573">
        <w:rPr>
          <w:rFonts w:hint="cs"/>
          <w:rtl/>
          <w:lang w:bidi="fa-IR"/>
        </w:rPr>
        <w:t>ی</w:t>
      </w:r>
      <w:r w:rsidRPr="00D04573">
        <w:rPr>
          <w:rFonts w:hint="eastAsia"/>
          <w:rtl/>
          <w:lang w:bidi="fa-IR"/>
        </w:rPr>
        <w:t>نکه</w:t>
      </w:r>
      <w:r w:rsidRPr="00D04573">
        <w:rPr>
          <w:rtl/>
          <w:lang w:bidi="fa-IR"/>
        </w:rPr>
        <w:t xml:space="preserve"> کفار قر</w:t>
      </w:r>
      <w:r w:rsidRPr="00D04573">
        <w:rPr>
          <w:rFonts w:hint="cs"/>
          <w:rtl/>
          <w:lang w:bidi="fa-IR"/>
        </w:rPr>
        <w:t>ی</w:t>
      </w:r>
      <w:r w:rsidRPr="00D04573">
        <w:rPr>
          <w:rFonts w:hint="eastAsia"/>
          <w:rtl/>
          <w:lang w:bidi="fa-IR"/>
        </w:rPr>
        <w:t>ش</w:t>
      </w:r>
      <w:r w:rsidRPr="00D04573">
        <w:rPr>
          <w:rtl/>
          <w:lang w:bidi="fa-IR"/>
        </w:rPr>
        <w:t xml:space="preserve"> قصد کشتن حضرتش را داشتند. به ا</w:t>
      </w:r>
      <w:r w:rsidRPr="00D04573">
        <w:rPr>
          <w:rFonts w:hint="cs"/>
          <w:rtl/>
          <w:lang w:bidi="fa-IR"/>
        </w:rPr>
        <w:t>ی</w:t>
      </w:r>
      <w:r w:rsidRPr="00D04573">
        <w:rPr>
          <w:rFonts w:hint="eastAsia"/>
          <w:rtl/>
          <w:lang w:bidi="fa-IR"/>
        </w:rPr>
        <w:t>ن</w:t>
      </w:r>
      <w:r w:rsidRPr="00D04573">
        <w:rPr>
          <w:rtl/>
          <w:lang w:bidi="fa-IR"/>
        </w:rPr>
        <w:t xml:space="preserve"> مناسبت آ</w:t>
      </w:r>
      <w:r w:rsidRPr="00D04573">
        <w:rPr>
          <w:rFonts w:hint="cs"/>
          <w:rtl/>
          <w:lang w:bidi="fa-IR"/>
        </w:rPr>
        <w:t>ی</w:t>
      </w:r>
      <w:r w:rsidRPr="00D04573">
        <w:rPr>
          <w:rFonts w:hint="eastAsia"/>
          <w:rtl/>
          <w:lang w:bidi="fa-IR"/>
        </w:rPr>
        <w:t>ه</w:t>
      </w:r>
      <w:r w:rsidRPr="00D04573">
        <w:rPr>
          <w:rtl/>
          <w:lang w:bidi="fa-IR"/>
        </w:rPr>
        <w:t>:</w:t>
      </w:r>
      <w:r w:rsidR="00640170">
        <w:rPr>
          <w:rFonts w:hint="cs"/>
          <w:rtl/>
          <w:lang w:bidi="fa-IR"/>
        </w:rPr>
        <w:t xml:space="preserve"> </w:t>
      </w:r>
      <w:r w:rsidR="00640170" w:rsidRPr="00640170">
        <w:rPr>
          <w:rStyle w:val="libAlaemChar"/>
          <w:rFonts w:hint="cs"/>
          <w:rtl/>
        </w:rPr>
        <w:t>(</w:t>
      </w:r>
      <w:r w:rsidR="00640170" w:rsidRPr="00640170">
        <w:rPr>
          <w:rStyle w:val="libAieChar"/>
          <w:rtl/>
          <w:lang w:bidi="fa-IR"/>
        </w:rPr>
        <w:t>وَمِنَ النَّاسِ مَن يَشْرِي نَفْسَهُ ابْتِغَاءَ مَرْضَاتِ اللَّهِ</w:t>
      </w:r>
      <w:r w:rsidRPr="00D04573">
        <w:rPr>
          <w:rtl/>
          <w:lang w:bidi="fa-IR"/>
        </w:rPr>
        <w:t>.</w:t>
      </w:r>
      <w:r w:rsidR="00366A61">
        <w:rPr>
          <w:rtl/>
          <w:lang w:bidi="fa-IR"/>
        </w:rPr>
        <w:t>..</w:t>
      </w:r>
      <w:r w:rsidR="00640170" w:rsidRPr="00640170">
        <w:rPr>
          <w:rStyle w:val="libAlaemChar"/>
          <w:rFonts w:hint="cs"/>
          <w:rtl/>
        </w:rPr>
        <w:t>)</w:t>
      </w:r>
      <w:r w:rsidRPr="00D04573">
        <w:rPr>
          <w:rtl/>
          <w:lang w:bidi="fa-IR"/>
        </w:rPr>
        <w:t xml:space="preserve">: </w:t>
      </w:r>
      <w:r w:rsidR="00A41B89" w:rsidRPr="00A41B89">
        <w:rPr>
          <w:rStyle w:val="libFootnotenumChar"/>
          <w:rFonts w:hint="cs"/>
          <w:rtl/>
        </w:rPr>
        <w:t>(2)</w:t>
      </w:r>
      <w:r w:rsidR="00A41B89">
        <w:rPr>
          <w:rFonts w:hint="cs"/>
          <w:rtl/>
          <w:lang w:bidi="fa-IR"/>
        </w:rPr>
        <w:t xml:space="preserve"> </w:t>
      </w:r>
      <w:r w:rsidRPr="00D04573">
        <w:rPr>
          <w:rtl/>
          <w:lang w:bidi="fa-IR"/>
        </w:rPr>
        <w:t>«از مردم کس</w:t>
      </w:r>
      <w:r w:rsidRPr="00D04573">
        <w:rPr>
          <w:rFonts w:hint="cs"/>
          <w:rtl/>
          <w:lang w:bidi="fa-IR"/>
        </w:rPr>
        <w:t>ی</w:t>
      </w:r>
      <w:r w:rsidRPr="00D04573">
        <w:rPr>
          <w:rtl/>
          <w:lang w:bidi="fa-IR"/>
        </w:rPr>
        <w:t xml:space="preserve"> هست که جان خو</w:t>
      </w:r>
      <w:r w:rsidRPr="00D04573">
        <w:rPr>
          <w:rFonts w:hint="cs"/>
          <w:rtl/>
          <w:lang w:bidi="fa-IR"/>
        </w:rPr>
        <w:t>ی</w:t>
      </w:r>
      <w:r w:rsidRPr="00D04573">
        <w:rPr>
          <w:rFonts w:hint="eastAsia"/>
          <w:rtl/>
          <w:lang w:bidi="fa-IR"/>
        </w:rPr>
        <w:t>ش</w:t>
      </w:r>
      <w:r w:rsidRPr="00D04573">
        <w:rPr>
          <w:rtl/>
          <w:lang w:bidi="fa-IR"/>
        </w:rPr>
        <w:t xml:space="preserve"> را در راه رضا</w:t>
      </w:r>
      <w:r w:rsidRPr="00D04573">
        <w:rPr>
          <w:rFonts w:hint="cs"/>
          <w:rtl/>
          <w:lang w:bidi="fa-IR"/>
        </w:rPr>
        <w:t>ی</w:t>
      </w:r>
      <w:r w:rsidRPr="00D04573">
        <w:rPr>
          <w:rFonts w:hint="eastAsia"/>
          <w:rtl/>
          <w:lang w:bidi="fa-IR"/>
        </w:rPr>
        <w:t>ت</w:t>
      </w:r>
      <w:r w:rsidRPr="00D04573">
        <w:rPr>
          <w:rtl/>
          <w:lang w:bidi="fa-IR"/>
        </w:rPr>
        <w:t xml:space="preserve"> خداوند م</w:t>
      </w:r>
      <w:r w:rsidRPr="00D04573">
        <w:rPr>
          <w:rFonts w:hint="cs"/>
          <w:rtl/>
          <w:lang w:bidi="fa-IR"/>
        </w:rPr>
        <w:t>ی</w:t>
      </w:r>
      <w:r w:rsidRPr="00D04573">
        <w:rPr>
          <w:rtl/>
          <w:lang w:bidi="fa-IR"/>
        </w:rPr>
        <w:t xml:space="preserve"> فروشد و خدا بر بندگان مهربان است» در شأن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نازل شد.</w:t>
      </w:r>
      <w:r w:rsidR="00A41B89">
        <w:rPr>
          <w:rFonts w:hint="cs"/>
          <w:rtl/>
          <w:lang w:bidi="fa-IR"/>
        </w:rPr>
        <w:t xml:space="preserve"> </w:t>
      </w:r>
      <w:r w:rsidR="00A41B89" w:rsidRPr="00A41B89">
        <w:rPr>
          <w:rStyle w:val="libFootnotenumChar"/>
          <w:rFonts w:hint="cs"/>
          <w:rtl/>
        </w:rPr>
        <w:t>(3)</w:t>
      </w:r>
      <w:r w:rsidR="00A41B89">
        <w:rPr>
          <w:rFonts w:hint="cs"/>
          <w:rtl/>
          <w:lang w:bidi="fa-IR"/>
        </w:rPr>
        <w:t xml:space="preserve"> </w:t>
      </w:r>
    </w:p>
    <w:p w:rsidR="00A41B89" w:rsidRPr="00EA2E77" w:rsidRDefault="00A41B89" w:rsidP="00A41B89">
      <w:pPr>
        <w:pStyle w:val="libLine"/>
        <w:rPr>
          <w:rtl/>
          <w:lang w:bidi="fa-IR"/>
        </w:rPr>
      </w:pPr>
      <w:r>
        <w:rPr>
          <w:rFonts w:hint="cs"/>
          <w:rtl/>
          <w:lang w:bidi="fa-IR"/>
        </w:rPr>
        <w:t>____________________</w:t>
      </w:r>
    </w:p>
    <w:p w:rsidR="008E7D78" w:rsidRDefault="00A41B89" w:rsidP="008C1AA9">
      <w:pPr>
        <w:pStyle w:val="libFootnote0"/>
        <w:rPr>
          <w:rtl/>
          <w:lang w:bidi="fa-IR"/>
        </w:rPr>
      </w:pPr>
      <w:r>
        <w:rPr>
          <w:rFonts w:hint="cs"/>
          <w:rtl/>
          <w:lang w:bidi="fa-IR"/>
        </w:rPr>
        <w:t xml:space="preserve">1. </w:t>
      </w:r>
      <w:r w:rsidR="00B709D4">
        <w:rPr>
          <w:rFonts w:hint="cs"/>
          <w:rtl/>
          <w:lang w:bidi="fa-IR"/>
        </w:rPr>
        <w:t xml:space="preserve">کافی: ج8 ص339. مسار الشیعة: ص27. مصباح المجتهد: ص732. قلائد </w:t>
      </w:r>
      <w:r w:rsidR="00225D29">
        <w:rPr>
          <w:rFonts w:hint="cs"/>
          <w:rtl/>
          <w:lang w:bidi="fa-IR"/>
        </w:rPr>
        <w:t xml:space="preserve">النحور: ج ربیع الاول، ص8. فیض العلام: ص201. </w:t>
      </w:r>
      <w:r w:rsidR="00FF7B8F">
        <w:rPr>
          <w:rFonts w:hint="cs"/>
          <w:rtl/>
          <w:lang w:bidi="fa-IR"/>
        </w:rPr>
        <w:t>زاد العماد: ص332. بحار الانوار: ج19 ص115، ج97 ص168. مصباح کفعمی: ج2 ص596. مختصر بصائر الدرجات: ص129. اقبال الاعمال: ج3 ص106. تقویم المحسنین: ص15. اختیارات: ص34.</w:t>
      </w:r>
    </w:p>
    <w:p w:rsidR="00A41B89" w:rsidRPr="00D04573" w:rsidRDefault="008E7D78" w:rsidP="008C1AA9">
      <w:pPr>
        <w:pStyle w:val="libFootnote0"/>
        <w:rPr>
          <w:lang w:bidi="fa-IR"/>
        </w:rPr>
      </w:pPr>
      <w:r>
        <w:rPr>
          <w:rFonts w:hint="cs"/>
          <w:rtl/>
          <w:lang w:bidi="fa-IR"/>
        </w:rPr>
        <w:t xml:space="preserve">2. </w:t>
      </w:r>
      <w:r w:rsidR="00A41B89" w:rsidRPr="00D04573">
        <w:rPr>
          <w:rtl/>
          <w:lang w:bidi="fa-IR"/>
        </w:rPr>
        <w:t>سوره بقره: آ</w:t>
      </w:r>
      <w:r w:rsidR="00A41B89" w:rsidRPr="00D04573">
        <w:rPr>
          <w:rFonts w:hint="cs"/>
          <w:rtl/>
          <w:lang w:bidi="fa-IR"/>
        </w:rPr>
        <w:t>ی</w:t>
      </w:r>
      <w:r w:rsidR="00A41B89" w:rsidRPr="00D04573">
        <w:rPr>
          <w:rFonts w:hint="eastAsia"/>
          <w:rtl/>
          <w:lang w:bidi="fa-IR"/>
        </w:rPr>
        <w:t>ه</w:t>
      </w:r>
      <w:r>
        <w:rPr>
          <w:rtl/>
          <w:lang w:bidi="fa-IR"/>
        </w:rPr>
        <w:t xml:space="preserve"> 207</w:t>
      </w:r>
      <w:r>
        <w:rPr>
          <w:rFonts w:hint="cs"/>
          <w:rtl/>
          <w:lang w:bidi="fa-IR"/>
        </w:rPr>
        <w:t>.</w:t>
      </w:r>
    </w:p>
    <w:p w:rsidR="008C1AA9" w:rsidRDefault="00272ABD" w:rsidP="008C1AA9">
      <w:pPr>
        <w:pStyle w:val="libFootnote0"/>
        <w:rPr>
          <w:rtl/>
          <w:lang w:bidi="fa-IR"/>
        </w:rPr>
      </w:pPr>
      <w:r>
        <w:rPr>
          <w:rFonts w:hint="cs"/>
          <w:rtl/>
          <w:lang w:bidi="fa-IR"/>
        </w:rPr>
        <w:t>3. ارشاد: ج1 ص53. امالی طوسی: ص252، 449-446. مناقب آل ابی طالب</w:t>
      </w:r>
      <w:r w:rsidRPr="00272ABD">
        <w:rPr>
          <w:rtl/>
        </w:rPr>
        <w:t xml:space="preserve"> </w:t>
      </w:r>
      <w:r w:rsidRPr="00B4313A">
        <w:rPr>
          <w:rStyle w:val="libAlaemChar"/>
          <w:rtl/>
        </w:rPr>
        <w:t>عليه‌السلام</w:t>
      </w:r>
      <w:r>
        <w:rPr>
          <w:rFonts w:hint="cs"/>
          <w:rtl/>
          <w:lang w:bidi="fa-IR"/>
        </w:rPr>
        <w:t>:</w:t>
      </w:r>
      <w:r w:rsidR="00677BA8">
        <w:rPr>
          <w:rFonts w:hint="cs"/>
          <w:rtl/>
          <w:lang w:bidi="fa-IR"/>
        </w:rPr>
        <w:t xml:space="preserve"> ج2 ص78-68. الثاقب فی المناقب: ص146.</w:t>
      </w:r>
      <w:r w:rsidR="00B64C20">
        <w:rPr>
          <w:rFonts w:hint="cs"/>
          <w:rtl/>
          <w:lang w:bidi="fa-IR"/>
        </w:rPr>
        <w:t xml:space="preserve"> العمدة: ص237. کنز الفوائد: ص207.</w:t>
      </w:r>
      <w:r w:rsidR="001A38BB">
        <w:rPr>
          <w:rFonts w:hint="cs"/>
          <w:rtl/>
          <w:lang w:bidi="fa-IR"/>
        </w:rPr>
        <w:t xml:space="preserve"> شرح الاخبار: ج2 ص345. الفضائل: ص137. الجواهر السنیة: ص308.</w:t>
      </w:r>
      <w:r w:rsidR="00873878">
        <w:rPr>
          <w:rFonts w:hint="cs"/>
          <w:rtl/>
          <w:lang w:bidi="fa-IR"/>
        </w:rPr>
        <w:t xml:space="preserve"> حلیة الابرار: ج1 ص136، ج2 ص103. الطرائف: ص36. اقبال الاعمال: ج3 ص109. بحار </w:t>
      </w:r>
      <w:r w:rsidR="009F3660">
        <w:rPr>
          <w:rFonts w:hint="cs"/>
          <w:rtl/>
          <w:lang w:bidi="fa-IR"/>
        </w:rPr>
        <w:t>الانوار: ج19 ص28، ج31 ص380، ج36 ص40، ص38 ص289.</w:t>
      </w:r>
      <w:r w:rsidR="00B200F8">
        <w:rPr>
          <w:rFonts w:hint="cs"/>
          <w:rtl/>
          <w:lang w:bidi="fa-IR"/>
        </w:rPr>
        <w:t xml:space="preserve"> الغدیر: ج2 ص47. شرح احقاق الحق: ج3، 14، 20، 22،30. الصحیح من سیرة: ج4 ص33. شرح نهج البلاغة: ج13</w:t>
      </w:r>
      <w:r w:rsidR="008C1AA9">
        <w:rPr>
          <w:rFonts w:hint="cs"/>
          <w:rtl/>
          <w:lang w:bidi="fa-IR"/>
        </w:rPr>
        <w:t xml:space="preserve"> ص262. شواهد التنزیل: ج1 ص123. تاریخ دمشق: ج42 ص67. اسد الغابة: ج4 ص25. مستدرک حاکم: ج3 ص4. جواهر المطالب: ج1 ص217. ینابیع المودة: ج1 ص273. تفسیر کبیر: ج5 ص204. و مراجعه شود به تفاسیری که سبب نزول این آیه شریفه را ذکر کرده اند.</w:t>
      </w:r>
    </w:p>
    <w:p w:rsidR="00D04573" w:rsidRPr="00873F82" w:rsidRDefault="00873F82" w:rsidP="00F22F2E">
      <w:pPr>
        <w:pStyle w:val="libPoemTiniChar"/>
        <w:rPr>
          <w:lang w:bidi="fa-IR"/>
        </w:rPr>
      </w:pPr>
      <w:r>
        <w:rPr>
          <w:rtl/>
          <w:lang w:bidi="fa-IR"/>
        </w:rPr>
        <w:br w:type="page"/>
      </w:r>
    </w:p>
    <w:p w:rsidR="00D04573" w:rsidRPr="00D04573" w:rsidRDefault="003D2F29" w:rsidP="00013C4E">
      <w:pPr>
        <w:pStyle w:val="libNormal"/>
        <w:rPr>
          <w:lang w:bidi="fa-IR"/>
        </w:rPr>
      </w:pPr>
      <w:r>
        <w:rPr>
          <w:rFonts w:hint="cs"/>
          <w:rtl/>
          <w:lang w:bidi="fa-IR"/>
        </w:rPr>
        <w:t xml:space="preserve">غزالی در کتابش </w:t>
      </w:r>
      <w:r w:rsidRPr="003D2F29">
        <w:rPr>
          <w:rStyle w:val="libFootnotenumChar"/>
          <w:rFonts w:hint="cs"/>
          <w:rtl/>
        </w:rPr>
        <w:t>(1)</w:t>
      </w:r>
      <w:r>
        <w:rPr>
          <w:rFonts w:hint="cs"/>
          <w:rtl/>
          <w:lang w:bidi="fa-IR"/>
        </w:rPr>
        <w:t xml:space="preserve"> آورده است: </w:t>
      </w:r>
      <w:r w:rsidR="00D04573" w:rsidRPr="00D04573">
        <w:rPr>
          <w:rFonts w:hint="eastAsia"/>
          <w:rtl/>
          <w:lang w:bidi="fa-IR"/>
        </w:rPr>
        <w:t>در</w:t>
      </w:r>
      <w:r w:rsidR="00D04573" w:rsidRPr="00D04573">
        <w:rPr>
          <w:rtl/>
          <w:lang w:bidi="fa-IR"/>
        </w:rPr>
        <w:t xml:space="preserve"> شب</w:t>
      </w:r>
      <w:r w:rsidR="00D04573" w:rsidRPr="00D04573">
        <w:rPr>
          <w:rFonts w:hint="cs"/>
          <w:rtl/>
          <w:lang w:bidi="fa-IR"/>
        </w:rPr>
        <w:t>ی</w:t>
      </w:r>
      <w:r w:rsidR="00D04573" w:rsidRPr="00D04573">
        <w:rPr>
          <w:rtl/>
          <w:lang w:bidi="fa-IR"/>
        </w:rPr>
        <w:t xml:space="preserve"> که ام</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به جا</w:t>
      </w:r>
      <w:r w:rsidR="00D04573" w:rsidRPr="00D04573">
        <w:rPr>
          <w:rFonts w:hint="cs"/>
          <w:rtl/>
          <w:lang w:bidi="fa-IR"/>
        </w:rPr>
        <w:t>ی</w:t>
      </w:r>
      <w:r w:rsidR="00D04573" w:rsidRPr="00D04573">
        <w:rPr>
          <w:rtl/>
          <w:lang w:bidi="fa-IR"/>
        </w:rPr>
        <w:t xml:space="preserve">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خواب</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به جبرئ</w:t>
      </w:r>
      <w:r w:rsidR="00D04573" w:rsidRPr="00D04573">
        <w:rPr>
          <w:rFonts w:hint="cs"/>
          <w:rtl/>
          <w:lang w:bidi="fa-IR"/>
        </w:rPr>
        <w:t>ی</w:t>
      </w:r>
      <w:r w:rsidR="00D04573" w:rsidRPr="00D04573">
        <w:rPr>
          <w:rFonts w:hint="eastAsia"/>
          <w:rtl/>
          <w:lang w:bidi="fa-IR"/>
        </w:rPr>
        <w:t>ل</w:t>
      </w:r>
      <w:r w:rsidR="00D04573" w:rsidRPr="00D04573">
        <w:rPr>
          <w:rtl/>
          <w:lang w:bidi="fa-IR"/>
        </w:rPr>
        <w:t xml:space="preserve"> و م</w:t>
      </w:r>
      <w:r w:rsidR="00D04573" w:rsidRPr="00D04573">
        <w:rPr>
          <w:rFonts w:hint="cs"/>
          <w:rtl/>
          <w:lang w:bidi="fa-IR"/>
        </w:rPr>
        <w:t>ی</w:t>
      </w:r>
      <w:r w:rsidR="00D04573" w:rsidRPr="00D04573">
        <w:rPr>
          <w:rFonts w:hint="eastAsia"/>
          <w:rtl/>
          <w:lang w:bidi="fa-IR"/>
        </w:rPr>
        <w:t>کائ</w:t>
      </w:r>
      <w:r w:rsidR="00D04573" w:rsidRPr="00D04573">
        <w:rPr>
          <w:rFonts w:hint="cs"/>
          <w:rtl/>
          <w:lang w:bidi="fa-IR"/>
        </w:rPr>
        <w:t>ی</w:t>
      </w:r>
      <w:r w:rsidR="00D04573" w:rsidRPr="00D04573">
        <w:rPr>
          <w:rFonts w:hint="eastAsia"/>
          <w:rtl/>
          <w:lang w:bidi="fa-IR"/>
        </w:rPr>
        <w:t>ل</w:t>
      </w:r>
      <w:r w:rsidR="00D04573" w:rsidRPr="00D04573">
        <w:rPr>
          <w:rtl/>
          <w:lang w:bidi="fa-IR"/>
        </w:rPr>
        <w:t xml:space="preserve"> خطاب رس</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که من ب</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شما دو نفر برادر</w:t>
      </w:r>
      <w:r w:rsidR="00D04573" w:rsidRPr="00D04573">
        <w:rPr>
          <w:rFonts w:hint="cs"/>
          <w:rtl/>
          <w:lang w:bidi="fa-IR"/>
        </w:rPr>
        <w:t>ی</w:t>
      </w:r>
      <w:r w:rsidR="00D04573" w:rsidRPr="00D04573">
        <w:rPr>
          <w:rtl/>
          <w:lang w:bidi="fa-IR"/>
        </w:rPr>
        <w:t xml:space="preserve"> قرار دادم و عمر </w:t>
      </w:r>
      <w:r w:rsidR="00D04573" w:rsidRPr="00D04573">
        <w:rPr>
          <w:rFonts w:hint="cs"/>
          <w:rtl/>
          <w:lang w:bidi="fa-IR"/>
        </w:rPr>
        <w:t>ی</w:t>
      </w:r>
      <w:r w:rsidR="00D04573" w:rsidRPr="00D04573">
        <w:rPr>
          <w:rFonts w:hint="eastAsia"/>
          <w:rtl/>
          <w:lang w:bidi="fa-IR"/>
        </w:rPr>
        <w:t>ک</w:t>
      </w:r>
      <w:r w:rsidR="00D04573" w:rsidRPr="00D04573">
        <w:rPr>
          <w:rFonts w:hint="cs"/>
          <w:rtl/>
          <w:lang w:bidi="fa-IR"/>
        </w:rPr>
        <w:t>ی</w:t>
      </w:r>
      <w:r w:rsidR="00D04573" w:rsidRPr="00D04573">
        <w:rPr>
          <w:rtl/>
          <w:lang w:bidi="fa-IR"/>
        </w:rPr>
        <w:t xml:space="preserve"> از شما را ب</w:t>
      </w:r>
      <w:r w:rsidR="00D04573" w:rsidRPr="00D04573">
        <w:rPr>
          <w:rFonts w:hint="cs"/>
          <w:rtl/>
          <w:lang w:bidi="fa-IR"/>
        </w:rPr>
        <w:t>ی</w:t>
      </w:r>
      <w:r w:rsidR="00D04573" w:rsidRPr="00D04573">
        <w:rPr>
          <w:rFonts w:hint="eastAsia"/>
          <w:rtl/>
          <w:lang w:bidi="fa-IR"/>
        </w:rPr>
        <w:t>ش</w:t>
      </w:r>
      <w:r w:rsidR="00D04573" w:rsidRPr="00D04573">
        <w:rPr>
          <w:rtl/>
          <w:lang w:bidi="fa-IR"/>
        </w:rPr>
        <w:t xml:space="preserve"> از د</w:t>
      </w:r>
      <w:r w:rsidR="00D04573" w:rsidRPr="00D04573">
        <w:rPr>
          <w:rFonts w:hint="cs"/>
          <w:rtl/>
          <w:lang w:bidi="fa-IR"/>
        </w:rPr>
        <w:t>ی</w:t>
      </w:r>
      <w:r w:rsidR="00D04573" w:rsidRPr="00D04573">
        <w:rPr>
          <w:rFonts w:hint="eastAsia"/>
          <w:rtl/>
          <w:lang w:bidi="fa-IR"/>
        </w:rPr>
        <w:t>گر</w:t>
      </w:r>
      <w:r w:rsidR="00D04573" w:rsidRPr="00D04573">
        <w:rPr>
          <w:rFonts w:hint="cs"/>
          <w:rtl/>
          <w:lang w:bidi="fa-IR"/>
        </w:rPr>
        <w:t>ی</w:t>
      </w:r>
      <w:r w:rsidR="00D04573" w:rsidRPr="00D04573">
        <w:rPr>
          <w:rtl/>
          <w:lang w:bidi="fa-IR"/>
        </w:rPr>
        <w:t xml:space="preserve"> قرار دادم. کدام</w:t>
      </w:r>
      <w:r w:rsidR="00D04573" w:rsidRPr="00D04573">
        <w:rPr>
          <w:rFonts w:hint="cs"/>
          <w:rtl/>
          <w:lang w:bidi="fa-IR"/>
        </w:rPr>
        <w:t>ی</w:t>
      </w:r>
      <w:r w:rsidR="00D04573" w:rsidRPr="00D04573">
        <w:rPr>
          <w:rFonts w:hint="eastAsia"/>
          <w:rtl/>
          <w:lang w:bidi="fa-IR"/>
        </w:rPr>
        <w:t>ک</w:t>
      </w:r>
      <w:r w:rsidR="00D04573" w:rsidRPr="00D04573">
        <w:rPr>
          <w:rtl/>
          <w:lang w:bidi="fa-IR"/>
        </w:rPr>
        <w:t xml:space="preserve"> از شما ا</w:t>
      </w:r>
      <w:r w:rsidR="00D04573" w:rsidRPr="00D04573">
        <w:rPr>
          <w:rFonts w:hint="cs"/>
          <w:rtl/>
          <w:lang w:bidi="fa-IR"/>
        </w:rPr>
        <w:t>ی</w:t>
      </w:r>
      <w:r w:rsidR="00D04573" w:rsidRPr="00D04573">
        <w:rPr>
          <w:rFonts w:hint="eastAsia"/>
          <w:rtl/>
          <w:lang w:bidi="fa-IR"/>
        </w:rPr>
        <w:t>ثار</w:t>
      </w:r>
      <w:r w:rsidR="00D04573" w:rsidRPr="00D04573">
        <w:rPr>
          <w:rtl/>
          <w:lang w:bidi="fa-IR"/>
        </w:rPr>
        <w:t xml:space="preserve"> م</w:t>
      </w:r>
      <w:r w:rsidR="00D04573" w:rsidRPr="00D04573">
        <w:rPr>
          <w:rFonts w:hint="cs"/>
          <w:rtl/>
          <w:lang w:bidi="fa-IR"/>
        </w:rPr>
        <w:t>ی</w:t>
      </w:r>
      <w:r w:rsidR="00D04573" w:rsidRPr="00D04573">
        <w:rPr>
          <w:rtl/>
          <w:lang w:bidi="fa-IR"/>
        </w:rPr>
        <w:t xml:space="preserve"> کند که عمر طولان</w:t>
      </w:r>
      <w:r w:rsidR="00D04573" w:rsidRPr="00D04573">
        <w:rPr>
          <w:rFonts w:hint="cs"/>
          <w:rtl/>
          <w:lang w:bidi="fa-IR"/>
        </w:rPr>
        <w:t>ی</w:t>
      </w:r>
      <w:r w:rsidR="00D04573" w:rsidRPr="00D04573">
        <w:rPr>
          <w:rtl/>
          <w:lang w:bidi="fa-IR"/>
        </w:rPr>
        <w:t xml:space="preserve"> از آن د</w:t>
      </w:r>
      <w:r w:rsidR="00D04573" w:rsidRPr="00D04573">
        <w:rPr>
          <w:rFonts w:hint="cs"/>
          <w:rtl/>
          <w:lang w:bidi="fa-IR"/>
        </w:rPr>
        <w:t>ی</w:t>
      </w:r>
      <w:r w:rsidR="00D04573" w:rsidRPr="00D04573">
        <w:rPr>
          <w:rFonts w:hint="eastAsia"/>
          <w:rtl/>
          <w:lang w:bidi="fa-IR"/>
        </w:rPr>
        <w:t>گر</w:t>
      </w:r>
      <w:r w:rsidR="00D04573" w:rsidRPr="00D04573">
        <w:rPr>
          <w:rFonts w:hint="cs"/>
          <w:rtl/>
          <w:lang w:bidi="fa-IR"/>
        </w:rPr>
        <w:t>ی</w:t>
      </w:r>
      <w:r w:rsidR="00D04573" w:rsidRPr="00D04573">
        <w:rPr>
          <w:rtl/>
          <w:lang w:bidi="fa-IR"/>
        </w:rPr>
        <w:t xml:space="preserve"> باشد؟ </w:t>
      </w:r>
      <w:r w:rsidR="00D04573" w:rsidRPr="003C5163">
        <w:rPr>
          <w:rStyle w:val="libBold1Char"/>
          <w:rtl/>
        </w:rPr>
        <w:t>هر د</w:t>
      </w:r>
      <w:r w:rsidR="00D04573" w:rsidRPr="003C5163">
        <w:rPr>
          <w:rStyle w:val="libBold1Char"/>
          <w:rFonts w:hint="eastAsia"/>
          <w:rtl/>
        </w:rPr>
        <w:t>و</w:t>
      </w:r>
      <w:r w:rsidR="00D04573" w:rsidRPr="003C5163">
        <w:rPr>
          <w:rStyle w:val="libBold1Char"/>
          <w:rtl/>
        </w:rPr>
        <w:t xml:space="preserve"> عمر طولان</w:t>
      </w:r>
      <w:r w:rsidR="00D04573" w:rsidRPr="003C5163">
        <w:rPr>
          <w:rStyle w:val="libBold1Char"/>
          <w:rFonts w:hint="cs"/>
          <w:rtl/>
        </w:rPr>
        <w:t>ی</w:t>
      </w:r>
      <w:r w:rsidR="00D04573" w:rsidRPr="003C5163">
        <w:rPr>
          <w:rStyle w:val="libBold1Char"/>
          <w:rtl/>
        </w:rPr>
        <w:t xml:space="preserve"> را اخت</w:t>
      </w:r>
      <w:r w:rsidR="00D04573" w:rsidRPr="003C5163">
        <w:rPr>
          <w:rStyle w:val="libBold1Char"/>
          <w:rFonts w:hint="cs"/>
          <w:rtl/>
        </w:rPr>
        <w:t>ی</w:t>
      </w:r>
      <w:r w:rsidR="00D04573" w:rsidRPr="003C5163">
        <w:rPr>
          <w:rStyle w:val="libBold1Char"/>
          <w:rFonts w:hint="eastAsia"/>
          <w:rtl/>
        </w:rPr>
        <w:t>ار</w:t>
      </w:r>
      <w:r w:rsidR="00D04573" w:rsidRPr="003C5163">
        <w:rPr>
          <w:rStyle w:val="libBold1Char"/>
          <w:rtl/>
        </w:rPr>
        <w:t xml:space="preserve"> کردند</w:t>
      </w:r>
      <w:r w:rsidR="00D04573" w:rsidRPr="00D04573">
        <w:rPr>
          <w:rtl/>
          <w:lang w:bidi="fa-IR"/>
        </w:rPr>
        <w:t>.</w:t>
      </w:r>
    </w:p>
    <w:p w:rsidR="00D04573" w:rsidRPr="00D04573" w:rsidRDefault="00D04573" w:rsidP="00013C4E">
      <w:pPr>
        <w:pStyle w:val="libNormal"/>
        <w:rPr>
          <w:lang w:bidi="fa-IR"/>
        </w:rPr>
      </w:pPr>
      <w:r w:rsidRPr="00D04573">
        <w:rPr>
          <w:rFonts w:hint="eastAsia"/>
          <w:rtl/>
          <w:lang w:bidi="fa-IR"/>
        </w:rPr>
        <w:t>خطاب</w:t>
      </w:r>
      <w:r w:rsidRPr="00D04573">
        <w:rPr>
          <w:rtl/>
          <w:lang w:bidi="fa-IR"/>
        </w:rPr>
        <w:t xml:space="preserve"> آمد: «به زم</w:t>
      </w:r>
      <w:r w:rsidRPr="00D04573">
        <w:rPr>
          <w:rFonts w:hint="cs"/>
          <w:rtl/>
          <w:lang w:bidi="fa-IR"/>
        </w:rPr>
        <w:t>ی</w:t>
      </w:r>
      <w:r w:rsidRPr="00D04573">
        <w:rPr>
          <w:rFonts w:hint="eastAsia"/>
          <w:rtl/>
          <w:lang w:bidi="fa-IR"/>
        </w:rPr>
        <w:t>ن</w:t>
      </w:r>
      <w:r w:rsidRPr="00D04573">
        <w:rPr>
          <w:rtl/>
          <w:lang w:bidi="fa-IR"/>
        </w:rPr>
        <w:t xml:space="preserve"> نگاه ن</w:t>
      </w:r>
      <w:r w:rsidRPr="00D04573">
        <w:rPr>
          <w:rFonts w:hint="cs"/>
          <w:rtl/>
          <w:lang w:bidi="fa-IR"/>
        </w:rPr>
        <w:t>ی</w:t>
      </w:r>
      <w:r w:rsidRPr="00D04573">
        <w:rPr>
          <w:rFonts w:hint="eastAsia"/>
          <w:rtl/>
          <w:lang w:bidi="fa-IR"/>
        </w:rPr>
        <w:t>د</w:t>
      </w:r>
      <w:r w:rsidRPr="00D04573">
        <w:rPr>
          <w:rtl/>
          <w:lang w:bidi="fa-IR"/>
        </w:rPr>
        <w:t xml:space="preserve"> و بب</w:t>
      </w:r>
      <w:r w:rsidRPr="00D04573">
        <w:rPr>
          <w:rFonts w:hint="cs"/>
          <w:rtl/>
          <w:lang w:bidi="fa-IR"/>
        </w:rPr>
        <w:t>ی</w:t>
      </w:r>
      <w:r w:rsidRPr="00D04573">
        <w:rPr>
          <w:rFonts w:hint="eastAsia"/>
          <w:rtl/>
          <w:lang w:bidi="fa-IR"/>
        </w:rPr>
        <w:t>ن</w:t>
      </w:r>
      <w:r w:rsidRPr="00D04573">
        <w:rPr>
          <w:rFonts w:hint="cs"/>
          <w:rtl/>
          <w:lang w:bidi="fa-IR"/>
        </w:rPr>
        <w:t>ی</w:t>
      </w:r>
      <w:r w:rsidRPr="00D04573">
        <w:rPr>
          <w:rFonts w:hint="eastAsia"/>
          <w:rtl/>
          <w:lang w:bidi="fa-IR"/>
        </w:rPr>
        <w:t>د</w:t>
      </w:r>
      <w:r w:rsidRPr="00D04573">
        <w:rPr>
          <w:rtl/>
          <w:lang w:bidi="fa-IR"/>
        </w:rPr>
        <w:t xml:space="preserve"> که چگونه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ح</w:t>
      </w:r>
      <w:r w:rsidRPr="00D04573">
        <w:rPr>
          <w:rFonts w:hint="cs"/>
          <w:rtl/>
          <w:lang w:bidi="fa-IR"/>
        </w:rPr>
        <w:t>ی</w:t>
      </w:r>
      <w:r w:rsidRPr="00D04573">
        <w:rPr>
          <w:rFonts w:hint="eastAsia"/>
          <w:rtl/>
          <w:lang w:bidi="fa-IR"/>
        </w:rPr>
        <w:t>ات</w:t>
      </w:r>
      <w:r w:rsidRPr="00D04573">
        <w:rPr>
          <w:rtl/>
          <w:lang w:bidi="fa-IR"/>
        </w:rPr>
        <w:t xml:space="preserve"> خود را به برادرش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w:t>
      </w:r>
      <w:r w:rsidRPr="00D04573">
        <w:rPr>
          <w:rFonts w:hint="cs"/>
          <w:rtl/>
          <w:lang w:bidi="fa-IR"/>
        </w:rPr>
        <w:t>ی</w:t>
      </w:r>
      <w:r w:rsidRPr="00D04573">
        <w:rPr>
          <w:rFonts w:hint="eastAsia"/>
          <w:rtl/>
          <w:lang w:bidi="fa-IR"/>
        </w:rPr>
        <w:t>ثار</w:t>
      </w:r>
      <w:r w:rsidRPr="00D04573">
        <w:rPr>
          <w:rtl/>
          <w:lang w:bidi="fa-IR"/>
        </w:rPr>
        <w:t xml:space="preserve"> نموده و به جا</w:t>
      </w:r>
      <w:r w:rsidRPr="00D04573">
        <w:rPr>
          <w:rFonts w:hint="cs"/>
          <w:rtl/>
          <w:lang w:bidi="fa-IR"/>
        </w:rPr>
        <w:t>ی</w:t>
      </w:r>
      <w:r w:rsidRPr="00D04573">
        <w:rPr>
          <w:rtl/>
          <w:lang w:bidi="fa-IR"/>
        </w:rPr>
        <w:t xml:space="preserve"> او خواب</w:t>
      </w:r>
      <w:r w:rsidRPr="00D04573">
        <w:rPr>
          <w:rFonts w:hint="cs"/>
          <w:rtl/>
          <w:lang w:bidi="fa-IR"/>
        </w:rPr>
        <w:t>ی</w:t>
      </w:r>
      <w:r w:rsidRPr="00D04573">
        <w:rPr>
          <w:rFonts w:hint="eastAsia"/>
          <w:rtl/>
          <w:lang w:bidi="fa-IR"/>
        </w:rPr>
        <w:t>ده</w:t>
      </w:r>
      <w:r w:rsidRPr="00D04573">
        <w:rPr>
          <w:rtl/>
          <w:lang w:bidi="fa-IR"/>
        </w:rPr>
        <w:t xml:space="preserve"> و جان خود را فدا</w:t>
      </w:r>
      <w:r w:rsidRPr="00D04573">
        <w:rPr>
          <w:rFonts w:hint="cs"/>
          <w:rtl/>
          <w:lang w:bidi="fa-IR"/>
        </w:rPr>
        <w:t>ی</w:t>
      </w:r>
      <w:r w:rsidRPr="00D04573">
        <w:rPr>
          <w:rtl/>
          <w:lang w:bidi="fa-IR"/>
        </w:rPr>
        <w:t xml:space="preserve"> او نموده است. </w:t>
      </w:r>
      <w:r w:rsidRPr="003C5163">
        <w:rPr>
          <w:rStyle w:val="libBold1Char"/>
          <w:rtl/>
        </w:rPr>
        <w:t>به زم</w:t>
      </w:r>
      <w:r w:rsidRPr="003C5163">
        <w:rPr>
          <w:rStyle w:val="libBold1Char"/>
          <w:rFonts w:hint="cs"/>
          <w:rtl/>
        </w:rPr>
        <w:t>ی</w:t>
      </w:r>
      <w:r w:rsidRPr="003C5163">
        <w:rPr>
          <w:rStyle w:val="libBold1Char"/>
          <w:rFonts w:hint="eastAsia"/>
          <w:rtl/>
        </w:rPr>
        <w:t>ن</w:t>
      </w:r>
      <w:r w:rsidRPr="003C5163">
        <w:rPr>
          <w:rStyle w:val="libBold1Char"/>
          <w:rtl/>
        </w:rPr>
        <w:t xml:space="preserve"> برو</w:t>
      </w:r>
      <w:r w:rsidRPr="003C5163">
        <w:rPr>
          <w:rStyle w:val="libBold1Char"/>
          <w:rFonts w:hint="cs"/>
          <w:rtl/>
        </w:rPr>
        <w:t>ی</w:t>
      </w:r>
      <w:r w:rsidRPr="003C5163">
        <w:rPr>
          <w:rStyle w:val="libBold1Char"/>
          <w:rFonts w:hint="eastAsia"/>
          <w:rtl/>
        </w:rPr>
        <w:t>د</w:t>
      </w:r>
      <w:r w:rsidRPr="003C5163">
        <w:rPr>
          <w:rStyle w:val="libBold1Char"/>
          <w:rtl/>
        </w:rPr>
        <w:t xml:space="preserve"> و او را از دشمنان حفظ کن</w:t>
      </w:r>
      <w:r w:rsidRPr="003C5163">
        <w:rPr>
          <w:rStyle w:val="libBold1Char"/>
          <w:rFonts w:hint="cs"/>
          <w:rtl/>
        </w:rPr>
        <w:t>ی</w:t>
      </w:r>
      <w:r w:rsidRPr="003C5163">
        <w:rPr>
          <w:rStyle w:val="libBold1Char"/>
          <w:rFonts w:hint="eastAsia"/>
          <w:rtl/>
        </w:rPr>
        <w:t>د</w:t>
      </w:r>
      <w:r w:rsidRPr="00D04573">
        <w:rPr>
          <w:rFonts w:hint="eastAsia"/>
          <w:rtl/>
          <w:lang w:bidi="fa-IR"/>
        </w:rPr>
        <w:t>»</w:t>
      </w:r>
      <w:r w:rsidRPr="00D04573">
        <w:rPr>
          <w:rtl/>
          <w:lang w:bidi="fa-IR"/>
        </w:rPr>
        <w:t>. آنان آمدند و جبرئ</w:t>
      </w:r>
      <w:r w:rsidRPr="00D04573">
        <w:rPr>
          <w:rFonts w:hint="cs"/>
          <w:rtl/>
          <w:lang w:bidi="fa-IR"/>
        </w:rPr>
        <w:t>ی</w:t>
      </w:r>
      <w:r w:rsidRPr="00D04573">
        <w:rPr>
          <w:rFonts w:hint="eastAsia"/>
          <w:rtl/>
          <w:lang w:bidi="fa-IR"/>
        </w:rPr>
        <w:t>ل</w:t>
      </w:r>
      <w:r w:rsidRPr="00D04573">
        <w:rPr>
          <w:rtl/>
          <w:lang w:bidi="fa-IR"/>
        </w:rPr>
        <w:t xml:space="preserve"> بالا</w:t>
      </w:r>
      <w:r w:rsidRPr="00D04573">
        <w:rPr>
          <w:rFonts w:hint="cs"/>
          <w:rtl/>
          <w:lang w:bidi="fa-IR"/>
        </w:rPr>
        <w:t>ی</w:t>
      </w:r>
      <w:r w:rsidRPr="00D04573">
        <w:rPr>
          <w:rtl/>
          <w:lang w:bidi="fa-IR"/>
        </w:rPr>
        <w:t xml:space="preserve"> سر ام</w:t>
      </w:r>
      <w:r w:rsidRPr="00D04573">
        <w:rPr>
          <w:rFonts w:hint="cs"/>
          <w:rtl/>
          <w:lang w:bidi="fa-IR"/>
        </w:rPr>
        <w:t>ی</w:t>
      </w:r>
      <w:r w:rsidRPr="00D04573">
        <w:rPr>
          <w:rFonts w:hint="eastAsia"/>
          <w:rtl/>
          <w:lang w:bidi="fa-IR"/>
        </w:rPr>
        <w:t>ر</w:t>
      </w:r>
      <w:r w:rsidRPr="00D04573">
        <w:rPr>
          <w:rtl/>
          <w:lang w:bidi="fa-IR"/>
        </w:rPr>
        <w:t xml:space="preserve"> </w:t>
      </w:r>
      <w:r w:rsidRPr="00D04573">
        <w:rPr>
          <w:rFonts w:hint="eastAsia"/>
          <w:rtl/>
          <w:lang w:bidi="fa-IR"/>
        </w:rPr>
        <w:t>ال</w:t>
      </w:r>
      <w:r w:rsidRPr="00D04573">
        <w:rPr>
          <w:rtl/>
          <w:lang w:bidi="fa-IR"/>
        </w:rPr>
        <w:t xml:space="preserve"> مؤمن</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Fonts w:hint="eastAsia"/>
          <w:rtl/>
          <w:lang w:bidi="fa-IR"/>
        </w:rPr>
        <w:t>ع</w:t>
      </w:r>
      <w:r w:rsidRPr="00D04573">
        <w:rPr>
          <w:rtl/>
          <w:lang w:bidi="fa-IR"/>
        </w:rPr>
        <w:t xml:space="preserve"> السّلام و م</w:t>
      </w:r>
      <w:r w:rsidRPr="00D04573">
        <w:rPr>
          <w:rFonts w:hint="cs"/>
          <w:rtl/>
          <w:lang w:bidi="fa-IR"/>
        </w:rPr>
        <w:t>ی</w:t>
      </w:r>
      <w:r w:rsidRPr="00D04573">
        <w:rPr>
          <w:rFonts w:hint="eastAsia"/>
          <w:rtl/>
          <w:lang w:bidi="fa-IR"/>
        </w:rPr>
        <w:t>کائ</w:t>
      </w:r>
      <w:r w:rsidRPr="00D04573">
        <w:rPr>
          <w:rFonts w:hint="cs"/>
          <w:rtl/>
          <w:lang w:bidi="fa-IR"/>
        </w:rPr>
        <w:t>ی</w:t>
      </w:r>
      <w:r w:rsidRPr="00D04573">
        <w:rPr>
          <w:rFonts w:hint="eastAsia"/>
          <w:rtl/>
          <w:lang w:bidi="fa-IR"/>
        </w:rPr>
        <w:t>ل</w:t>
      </w:r>
      <w:r w:rsidRPr="00D04573">
        <w:rPr>
          <w:rtl/>
          <w:lang w:bidi="fa-IR"/>
        </w:rPr>
        <w:t xml:space="preserve"> سمت پاها</w:t>
      </w:r>
      <w:r w:rsidRPr="00D04573">
        <w:rPr>
          <w:rFonts w:hint="cs"/>
          <w:rtl/>
          <w:lang w:bidi="fa-IR"/>
        </w:rPr>
        <w:t>ی</w:t>
      </w:r>
      <w:r w:rsidRPr="00D04573">
        <w:rPr>
          <w:rtl/>
          <w:lang w:bidi="fa-IR"/>
        </w:rPr>
        <w:t xml:space="preserve"> آن حضرت نشست و ندا کرد: «</w:t>
      </w:r>
      <w:r w:rsidRPr="003C5163">
        <w:rPr>
          <w:rStyle w:val="libBold1Char"/>
          <w:rtl/>
        </w:rPr>
        <w:t xml:space="preserve">بخ بخ من مثلک </w:t>
      </w:r>
      <w:r w:rsidRPr="003C5163">
        <w:rPr>
          <w:rStyle w:val="libBold1Char"/>
          <w:rFonts w:hint="cs"/>
          <w:rtl/>
        </w:rPr>
        <w:t>ی</w:t>
      </w:r>
      <w:r w:rsidRPr="003C5163">
        <w:rPr>
          <w:rStyle w:val="libBold1Char"/>
          <w:rFonts w:hint="eastAsia"/>
          <w:rtl/>
        </w:rPr>
        <w:t>ابن</w:t>
      </w:r>
      <w:r w:rsidRPr="003C5163">
        <w:rPr>
          <w:rStyle w:val="libBold1Char"/>
          <w:rtl/>
        </w:rPr>
        <w:t xml:space="preserve"> اب</w:t>
      </w:r>
      <w:r w:rsidRPr="003C5163">
        <w:rPr>
          <w:rStyle w:val="libBold1Char"/>
          <w:rFonts w:hint="cs"/>
          <w:rtl/>
        </w:rPr>
        <w:t>ی</w:t>
      </w:r>
      <w:r w:rsidRPr="003C5163">
        <w:rPr>
          <w:rStyle w:val="libBold1Char"/>
          <w:rtl/>
        </w:rPr>
        <w:t xml:space="preserve"> طالب، خداوند در جمع ملائکه به تو مباهات فرمود</w:t>
      </w:r>
      <w:r w:rsidRPr="00D04573">
        <w:rPr>
          <w:rtl/>
          <w:lang w:bidi="fa-IR"/>
        </w:rPr>
        <w:t>».</w:t>
      </w:r>
      <w:r w:rsidR="003C5163">
        <w:rPr>
          <w:rFonts w:hint="cs"/>
          <w:rtl/>
          <w:lang w:bidi="fa-IR"/>
        </w:rPr>
        <w:t xml:space="preserve"> </w:t>
      </w:r>
      <w:r w:rsidR="003C5163" w:rsidRPr="003C5163">
        <w:rPr>
          <w:rStyle w:val="libFootnotenumChar"/>
          <w:rFonts w:hint="cs"/>
          <w:rtl/>
        </w:rPr>
        <w:t>(2)</w:t>
      </w:r>
      <w:r w:rsidRPr="00D04573">
        <w:rPr>
          <w:rtl/>
          <w:lang w:bidi="fa-IR"/>
        </w:rPr>
        <w:t xml:space="preserve"> ا</w:t>
      </w:r>
      <w:r w:rsidRPr="00D04573">
        <w:rPr>
          <w:rFonts w:hint="cs"/>
          <w:rtl/>
          <w:lang w:bidi="fa-IR"/>
        </w:rPr>
        <w:t>ی</w:t>
      </w:r>
      <w:r w:rsidRPr="00D04573">
        <w:rPr>
          <w:rFonts w:hint="eastAsia"/>
          <w:rtl/>
          <w:lang w:bidi="fa-IR"/>
        </w:rPr>
        <w:t>نجا</w:t>
      </w:r>
      <w:r w:rsidRPr="00D04573">
        <w:rPr>
          <w:rtl/>
          <w:lang w:bidi="fa-IR"/>
        </w:rPr>
        <w:t xml:space="preserve"> بود که آ</w:t>
      </w:r>
      <w:r w:rsidRPr="00D04573">
        <w:rPr>
          <w:rFonts w:hint="cs"/>
          <w:rtl/>
          <w:lang w:bidi="fa-IR"/>
        </w:rPr>
        <w:t>ی</w:t>
      </w:r>
      <w:r w:rsidRPr="00D04573">
        <w:rPr>
          <w:rFonts w:hint="eastAsia"/>
          <w:rtl/>
          <w:lang w:bidi="fa-IR"/>
        </w:rPr>
        <w:t>ه</w:t>
      </w:r>
      <w:r w:rsidRPr="00D04573">
        <w:rPr>
          <w:rtl/>
          <w:lang w:bidi="fa-IR"/>
        </w:rPr>
        <w:t xml:space="preserve"> شر</w:t>
      </w:r>
      <w:r w:rsidRPr="00D04573">
        <w:rPr>
          <w:rFonts w:hint="cs"/>
          <w:rtl/>
          <w:lang w:bidi="fa-IR"/>
        </w:rPr>
        <w:t>ی</w:t>
      </w:r>
      <w:r w:rsidRPr="00D04573">
        <w:rPr>
          <w:rFonts w:hint="eastAsia"/>
          <w:rtl/>
          <w:lang w:bidi="fa-IR"/>
        </w:rPr>
        <w:t>فه</w:t>
      </w:r>
      <w:r w:rsidRPr="00D04573">
        <w:rPr>
          <w:rtl/>
          <w:lang w:bidi="fa-IR"/>
        </w:rPr>
        <w:t xml:space="preserve"> «و من الناس من </w:t>
      </w:r>
      <w:r w:rsidRPr="00D04573">
        <w:rPr>
          <w:rFonts w:hint="cs"/>
          <w:rtl/>
          <w:lang w:bidi="fa-IR"/>
        </w:rPr>
        <w:t>ی</w:t>
      </w:r>
      <w:r w:rsidRPr="00D04573">
        <w:rPr>
          <w:rFonts w:hint="eastAsia"/>
          <w:rtl/>
          <w:lang w:bidi="fa-IR"/>
        </w:rPr>
        <w:t>شر</w:t>
      </w:r>
      <w:r w:rsidRPr="00D04573">
        <w:rPr>
          <w:rFonts w:hint="cs"/>
          <w:rtl/>
          <w:lang w:bidi="fa-IR"/>
        </w:rPr>
        <w:t>ی</w:t>
      </w:r>
      <w:r w:rsidRPr="00D04573">
        <w:rPr>
          <w:rtl/>
          <w:lang w:bidi="fa-IR"/>
        </w:rPr>
        <w:t xml:space="preserve"> نفسه ابتغاء مرضات اللَّه» نازل شد.</w:t>
      </w:r>
    </w:p>
    <w:p w:rsidR="00D04573" w:rsidRPr="00FE73C3" w:rsidRDefault="00D04573" w:rsidP="00FE73C3">
      <w:pPr>
        <w:pStyle w:val="Heading3"/>
        <w:rPr>
          <w:rtl/>
        </w:rPr>
      </w:pPr>
      <w:bookmarkStart w:id="160" w:name="_Toc523136791"/>
      <w:r w:rsidRPr="00D04573">
        <w:rPr>
          <w:rtl/>
          <w:lang w:bidi="fa-IR"/>
        </w:rPr>
        <w:t>3</w:t>
      </w:r>
      <w:r w:rsidR="00FE73C3">
        <w:rPr>
          <w:rFonts w:hint="cs"/>
          <w:rtl/>
          <w:lang w:bidi="fa-IR"/>
        </w:rPr>
        <w:t>.</w:t>
      </w:r>
      <w:r w:rsidRPr="00D04573">
        <w:rPr>
          <w:rtl/>
          <w:lang w:bidi="fa-IR"/>
        </w:rPr>
        <w:t xml:space="preserve"> هجرت </w:t>
      </w:r>
      <w:r w:rsidR="00B4313A" w:rsidRPr="00B4313A">
        <w:rPr>
          <w:rStyle w:val="libAlaemChar"/>
          <w:rtl/>
        </w:rPr>
        <w:t>صلى‌الله‌عليه‌وآله‌وسلم</w:t>
      </w:r>
      <w:bookmarkEnd w:id="160"/>
    </w:p>
    <w:p w:rsidR="00566989" w:rsidRDefault="00D04573" w:rsidP="00013C4E">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0D4016">
        <w:rPr>
          <w:rStyle w:val="libBold1Char"/>
          <w:rtl/>
        </w:rPr>
        <w:t>13 سال پس از بعثت</w:t>
      </w:r>
      <w:r w:rsidRPr="00D04573">
        <w:rPr>
          <w:rtl/>
          <w:lang w:bidi="fa-IR"/>
        </w:rPr>
        <w:t xml:space="preserve"> به مد</w:t>
      </w:r>
      <w:r w:rsidRPr="00D04573">
        <w:rPr>
          <w:rFonts w:hint="cs"/>
          <w:rtl/>
          <w:lang w:bidi="fa-IR"/>
        </w:rPr>
        <w:t>ی</w:t>
      </w:r>
      <w:r w:rsidRPr="00D04573">
        <w:rPr>
          <w:rFonts w:hint="eastAsia"/>
          <w:rtl/>
          <w:lang w:bidi="fa-IR"/>
        </w:rPr>
        <w:t>نه</w:t>
      </w:r>
      <w:r w:rsidRPr="00D04573">
        <w:rPr>
          <w:rtl/>
          <w:lang w:bidi="fa-IR"/>
        </w:rPr>
        <w:t xml:space="preserve"> ط</w:t>
      </w:r>
      <w:r w:rsidRPr="00D04573">
        <w:rPr>
          <w:rFonts w:hint="cs"/>
          <w:rtl/>
          <w:lang w:bidi="fa-IR"/>
        </w:rPr>
        <w:t>یّ</w:t>
      </w:r>
      <w:r w:rsidRPr="00D04573">
        <w:rPr>
          <w:rFonts w:hint="eastAsia"/>
          <w:rtl/>
          <w:lang w:bidi="fa-IR"/>
        </w:rPr>
        <w:t>به</w:t>
      </w:r>
      <w:r w:rsidRPr="00D04573">
        <w:rPr>
          <w:rtl/>
          <w:lang w:bidi="fa-IR"/>
        </w:rPr>
        <w:t xml:space="preserve"> هجرت فرمود.</w:t>
      </w:r>
      <w:r w:rsidR="000D4016">
        <w:rPr>
          <w:rFonts w:hint="cs"/>
          <w:rtl/>
          <w:lang w:bidi="fa-IR"/>
        </w:rPr>
        <w:t xml:space="preserve"> </w:t>
      </w:r>
      <w:r w:rsidR="000D4016" w:rsidRPr="000D4016">
        <w:rPr>
          <w:rStyle w:val="libFootnotenumChar"/>
          <w:rFonts w:hint="cs"/>
          <w:rtl/>
        </w:rPr>
        <w:t>(3)</w:t>
      </w:r>
      <w:r w:rsidR="000D4016">
        <w:rPr>
          <w:rFonts w:hint="cs"/>
          <w:rtl/>
          <w:lang w:bidi="fa-IR"/>
        </w:rPr>
        <w:t xml:space="preserve"> </w:t>
      </w:r>
    </w:p>
    <w:p w:rsidR="00566989" w:rsidRDefault="00566989" w:rsidP="00566989">
      <w:pPr>
        <w:pStyle w:val="Heading3"/>
        <w:rPr>
          <w:rtl/>
          <w:lang w:bidi="fa-IR"/>
        </w:rPr>
      </w:pPr>
      <w:bookmarkStart w:id="161" w:name="_Toc523136792"/>
      <w:r>
        <w:rPr>
          <w:rFonts w:hint="cs"/>
          <w:rtl/>
          <w:lang w:bidi="fa-IR"/>
        </w:rPr>
        <w:t>4. ابتدای وضع تاریخ هجری قمری</w:t>
      </w:r>
      <w:bookmarkEnd w:id="161"/>
    </w:p>
    <w:p w:rsidR="00566989" w:rsidRDefault="00566989" w:rsidP="00013C4E">
      <w:pPr>
        <w:pStyle w:val="libNormal"/>
        <w:rPr>
          <w:rtl/>
          <w:lang w:bidi="fa-IR"/>
        </w:rPr>
      </w:pPr>
      <w:r>
        <w:rPr>
          <w:rFonts w:hint="cs"/>
          <w:rtl/>
          <w:lang w:bidi="fa-IR"/>
        </w:rPr>
        <w:t>اولین کسی که دستور تاریخ هجری قمری را داد رسول خدا</w:t>
      </w:r>
      <w:r w:rsidRPr="00566989">
        <w:rPr>
          <w:rStyle w:val="libAlaemChar"/>
          <w:rtl/>
        </w:rPr>
        <w:t xml:space="preserve"> </w:t>
      </w:r>
      <w:r w:rsidRPr="00B4313A">
        <w:rPr>
          <w:rStyle w:val="libAlaemChar"/>
          <w:rtl/>
        </w:rPr>
        <w:t>صلى‌الله‌عليه‌وآله‌وسلم</w:t>
      </w:r>
      <w:r>
        <w:rPr>
          <w:rFonts w:hint="cs"/>
          <w:rtl/>
          <w:lang w:bidi="fa-IR"/>
        </w:rPr>
        <w:t xml:space="preserve"> بود. در زمان حضرت امیرالمؤمنین علی بن ابی طالب</w:t>
      </w:r>
      <w:r w:rsidRPr="00566989">
        <w:rPr>
          <w:rStyle w:val="libAlaemChar"/>
          <w:rtl/>
        </w:rPr>
        <w:t xml:space="preserve"> </w:t>
      </w:r>
      <w:r w:rsidRPr="00B4313A">
        <w:rPr>
          <w:rStyle w:val="libAlaemChar"/>
          <w:rtl/>
        </w:rPr>
        <w:t>عليه‌السلام</w:t>
      </w:r>
      <w:r>
        <w:rPr>
          <w:rFonts w:hint="cs"/>
          <w:rtl/>
          <w:lang w:bidi="fa-IR"/>
        </w:rPr>
        <w:t xml:space="preserve"> آن را به تفصیل بیان نمود و تقویم هجری</w:t>
      </w:r>
    </w:p>
    <w:p w:rsidR="00636EC2" w:rsidRPr="00EA2E77" w:rsidRDefault="00636EC2" w:rsidP="00636EC2">
      <w:pPr>
        <w:pStyle w:val="libLine"/>
        <w:rPr>
          <w:rtl/>
          <w:lang w:bidi="fa-IR"/>
        </w:rPr>
      </w:pPr>
      <w:r>
        <w:rPr>
          <w:rFonts w:hint="cs"/>
          <w:rtl/>
          <w:lang w:bidi="fa-IR"/>
        </w:rPr>
        <w:t>____________________</w:t>
      </w:r>
    </w:p>
    <w:p w:rsidR="00566989" w:rsidRDefault="00636EC2" w:rsidP="00BA61D8">
      <w:pPr>
        <w:pStyle w:val="libFootnote0"/>
        <w:rPr>
          <w:rtl/>
          <w:lang w:bidi="fa-IR"/>
        </w:rPr>
      </w:pPr>
      <w:r>
        <w:rPr>
          <w:rFonts w:hint="cs"/>
          <w:rtl/>
          <w:lang w:bidi="fa-IR"/>
        </w:rPr>
        <w:t>1. احیاء العلوم: کتاب هفتم، در بحث ایثار نفس.</w:t>
      </w:r>
    </w:p>
    <w:p w:rsidR="00636EC2" w:rsidRDefault="00636EC2" w:rsidP="00BA61D8">
      <w:pPr>
        <w:pStyle w:val="libFootnote0"/>
        <w:rPr>
          <w:rtl/>
          <w:lang w:bidi="fa-IR"/>
        </w:rPr>
      </w:pPr>
      <w:r>
        <w:rPr>
          <w:rFonts w:hint="cs"/>
          <w:rtl/>
          <w:lang w:bidi="fa-IR"/>
        </w:rPr>
        <w:t>2. مناقب آل ابی طالب</w:t>
      </w:r>
      <w:r w:rsidRPr="00636EC2">
        <w:rPr>
          <w:rStyle w:val="libAlaemChar"/>
          <w:rtl/>
        </w:rPr>
        <w:t xml:space="preserve"> </w:t>
      </w:r>
      <w:r w:rsidRPr="00B4313A">
        <w:rPr>
          <w:rStyle w:val="libAlaemChar"/>
          <w:rtl/>
        </w:rPr>
        <w:t>عليه‌السلام</w:t>
      </w:r>
      <w:r>
        <w:rPr>
          <w:rFonts w:hint="cs"/>
          <w:rtl/>
          <w:lang w:bidi="fa-IR"/>
        </w:rPr>
        <w:t>: ج2 ص77. الجواهر السینة: ص308. المحتضر: ص40. بحار الانوار: ج19 ص39، 64، 85، 86، ج36 ص41، 43. الصراط المستقیم: ج1 ص174. مدینة المعاجز: ج1 ص463. غایة المرام: ج4 ص17، 18، 20. الغدیر: ج2 ص48. شرح احقاق الحق: ج22 ص31، 443 -437، 569 -502.</w:t>
      </w:r>
      <w:r w:rsidR="007A222D">
        <w:rPr>
          <w:rFonts w:hint="cs"/>
          <w:rtl/>
          <w:lang w:bidi="fa-IR"/>
        </w:rPr>
        <w:t xml:space="preserve"> الصحیح من السیرة: ج4 ص33.</w:t>
      </w:r>
      <w:r w:rsidR="00BA61D8">
        <w:rPr>
          <w:rFonts w:hint="cs"/>
          <w:rtl/>
          <w:lang w:bidi="fa-IR"/>
        </w:rPr>
        <w:t xml:space="preserve"> العمدة: ص240. الفظائل (قمی): ص94. تاریخ یعقوبی: ج2 ص38. اسد الغابة: ج4 ص24. تذکرة الخواص: ص40. ینابیع المودة: ج1 ص274. کفایة الطالب: ص239. جواهر المطالب: ج1 ص217. شواهد التنزیل: ج1 ص123. خصائص الوحی المبین: ص130.</w:t>
      </w:r>
    </w:p>
    <w:p w:rsidR="00BA61D8" w:rsidRPr="00722160" w:rsidRDefault="00BA61D8" w:rsidP="00BA61D8">
      <w:pPr>
        <w:pStyle w:val="libFootnote0"/>
        <w:rPr>
          <w:rtl/>
        </w:rPr>
      </w:pPr>
      <w:r>
        <w:rPr>
          <w:rFonts w:hint="cs"/>
          <w:rtl/>
          <w:lang w:bidi="fa-IR"/>
        </w:rPr>
        <w:t>3. همان.</w:t>
      </w:r>
    </w:p>
    <w:p w:rsidR="00D04573" w:rsidRDefault="00566989" w:rsidP="00F22F2E">
      <w:pPr>
        <w:pStyle w:val="libPoemTiniChar"/>
        <w:rPr>
          <w:rtl/>
          <w:lang w:bidi="fa-IR"/>
        </w:rPr>
      </w:pPr>
      <w:r>
        <w:rPr>
          <w:rtl/>
          <w:lang w:bidi="fa-IR"/>
        </w:rPr>
        <w:br w:type="page"/>
      </w:r>
    </w:p>
    <w:p w:rsidR="00CF0927" w:rsidRPr="00D04573" w:rsidRDefault="00CF0927" w:rsidP="00013C4E">
      <w:pPr>
        <w:pStyle w:val="libNormal"/>
        <w:rPr>
          <w:lang w:bidi="fa-IR"/>
        </w:rPr>
      </w:pPr>
      <w:r>
        <w:rPr>
          <w:rFonts w:hint="cs"/>
          <w:rtl/>
          <w:lang w:bidi="fa-IR"/>
        </w:rPr>
        <w:t>قمری اسلامی از هجرت رسول خدا</w:t>
      </w:r>
      <w:r w:rsidRPr="00CF0927">
        <w:rPr>
          <w:rStyle w:val="libAlaemChar"/>
          <w:rtl/>
        </w:rPr>
        <w:t xml:space="preserve"> </w:t>
      </w:r>
      <w:r w:rsidRPr="00B4313A">
        <w:rPr>
          <w:rStyle w:val="libAlaemChar"/>
          <w:rtl/>
        </w:rPr>
        <w:t>صلى‌الله‌عليه‌وآله‌وسلم</w:t>
      </w:r>
      <w:r>
        <w:rPr>
          <w:rFonts w:hint="cs"/>
          <w:rtl/>
          <w:lang w:bidi="fa-IR"/>
        </w:rPr>
        <w:t xml:space="preserve"> قرار داده شد و نسبت وضع تاریخ هجری قمری به دیگران اشتباه است. </w:t>
      </w:r>
      <w:r w:rsidRPr="00CF0927">
        <w:rPr>
          <w:rStyle w:val="libFootnotenumChar"/>
          <w:rFonts w:hint="cs"/>
          <w:rtl/>
        </w:rPr>
        <w:t>(1)</w:t>
      </w:r>
      <w:r>
        <w:rPr>
          <w:rFonts w:hint="cs"/>
          <w:rtl/>
          <w:lang w:bidi="fa-IR"/>
        </w:rPr>
        <w:t xml:space="preserve"> </w:t>
      </w:r>
    </w:p>
    <w:p w:rsidR="00D04573" w:rsidRDefault="00CF0927" w:rsidP="00A707B8">
      <w:pPr>
        <w:pStyle w:val="Heading3"/>
        <w:rPr>
          <w:rtl/>
          <w:lang w:bidi="fa-IR"/>
        </w:rPr>
      </w:pPr>
      <w:bookmarkStart w:id="162" w:name="_Toc523136793"/>
      <w:r>
        <w:rPr>
          <w:rFonts w:hint="cs"/>
          <w:rtl/>
          <w:lang w:bidi="fa-IR"/>
        </w:rPr>
        <w:t>5</w:t>
      </w:r>
      <w:r w:rsidR="00A707B8">
        <w:rPr>
          <w:rFonts w:hint="cs"/>
          <w:rtl/>
          <w:lang w:bidi="fa-IR"/>
        </w:rPr>
        <w:t>.</w:t>
      </w:r>
      <w:r w:rsidR="00D04573" w:rsidRPr="00D04573">
        <w:rPr>
          <w:rtl/>
          <w:lang w:bidi="fa-IR"/>
        </w:rPr>
        <w:t xml:space="preserve"> هجوم به خانه وح</w:t>
      </w:r>
      <w:r w:rsidR="00D04573" w:rsidRPr="00D04573">
        <w:rPr>
          <w:rFonts w:hint="cs"/>
          <w:rtl/>
          <w:lang w:bidi="fa-IR"/>
        </w:rPr>
        <w:t>ی</w:t>
      </w:r>
      <w:bookmarkEnd w:id="162"/>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722160">
        <w:rPr>
          <w:rStyle w:val="libBold1Char"/>
          <w:rtl/>
        </w:rPr>
        <w:t>اول</w:t>
      </w:r>
      <w:r w:rsidRPr="00722160">
        <w:rPr>
          <w:rStyle w:val="libBold1Char"/>
          <w:rFonts w:hint="cs"/>
          <w:rtl/>
        </w:rPr>
        <w:t>ی</w:t>
      </w:r>
      <w:r w:rsidRPr="00722160">
        <w:rPr>
          <w:rStyle w:val="libBold1Char"/>
          <w:rFonts w:hint="eastAsia"/>
          <w:rtl/>
        </w:rPr>
        <w:t>ن</w:t>
      </w:r>
      <w:r w:rsidRPr="00722160">
        <w:rPr>
          <w:rStyle w:val="libBold1Char"/>
          <w:rtl/>
        </w:rPr>
        <w:t xml:space="preserve"> هجوم</w:t>
      </w:r>
      <w:r w:rsidRPr="00D04573">
        <w:rPr>
          <w:rtl/>
          <w:lang w:bidi="fa-IR"/>
        </w:rPr>
        <w:t xml:space="preserve"> به خانه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صورت گرفت. هنگام</w:t>
      </w:r>
      <w:r w:rsidRPr="00D04573">
        <w:rPr>
          <w:rFonts w:hint="cs"/>
          <w:rtl/>
          <w:lang w:bidi="fa-IR"/>
        </w:rPr>
        <w:t>ی</w:t>
      </w:r>
      <w:r w:rsidRPr="00D04573">
        <w:rPr>
          <w:rtl/>
          <w:lang w:bidi="fa-IR"/>
        </w:rPr>
        <w:t xml:space="preserve"> که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متوجه غسل و کفن و دفن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شد و غاصب</w:t>
      </w:r>
      <w:r w:rsidRPr="00D04573">
        <w:rPr>
          <w:rFonts w:hint="cs"/>
          <w:rtl/>
          <w:lang w:bidi="fa-IR"/>
        </w:rPr>
        <w:t>ی</w:t>
      </w:r>
      <w:r w:rsidRPr="00D04573">
        <w:rPr>
          <w:rFonts w:hint="eastAsia"/>
          <w:rtl/>
          <w:lang w:bidi="fa-IR"/>
        </w:rPr>
        <w:t>ن</w:t>
      </w:r>
      <w:r w:rsidRPr="00D04573">
        <w:rPr>
          <w:rtl/>
          <w:lang w:bidi="fa-IR"/>
        </w:rPr>
        <w:t xml:space="preserve"> خلافت در سق</w:t>
      </w:r>
      <w:r w:rsidRPr="00D04573">
        <w:rPr>
          <w:rFonts w:hint="cs"/>
          <w:rtl/>
          <w:lang w:bidi="fa-IR"/>
        </w:rPr>
        <w:t>ی</w:t>
      </w:r>
      <w:r w:rsidRPr="00D04573">
        <w:rPr>
          <w:rFonts w:hint="eastAsia"/>
          <w:rtl/>
          <w:lang w:bidi="fa-IR"/>
        </w:rPr>
        <w:t>فه</w:t>
      </w:r>
      <w:r w:rsidRPr="00D04573">
        <w:rPr>
          <w:rtl/>
          <w:lang w:bidi="fa-IR"/>
        </w:rPr>
        <w:t xml:space="preserve"> بودند، در شب چهارشنبه که اول رب</w:t>
      </w:r>
      <w:r w:rsidRPr="00D04573">
        <w:rPr>
          <w:rFonts w:hint="cs"/>
          <w:rtl/>
          <w:lang w:bidi="fa-IR"/>
        </w:rPr>
        <w:t>ی</w:t>
      </w:r>
      <w:r w:rsidRPr="00D04573">
        <w:rPr>
          <w:rFonts w:hint="eastAsia"/>
          <w:rtl/>
          <w:lang w:bidi="fa-IR"/>
        </w:rPr>
        <w:t>ع</w:t>
      </w:r>
      <w:r w:rsidRPr="00D04573">
        <w:rPr>
          <w:rtl/>
          <w:lang w:bidi="fa-IR"/>
        </w:rPr>
        <w:t xml:space="preserve"> الاول بود بدن مبارک آن حضرت را دفن فرم</w:t>
      </w:r>
      <w:r w:rsidRPr="00D04573">
        <w:rPr>
          <w:rFonts w:hint="eastAsia"/>
          <w:rtl/>
          <w:lang w:bidi="fa-IR"/>
        </w:rPr>
        <w:t>ود</w:t>
      </w:r>
      <w:r w:rsidRPr="00D04573">
        <w:rPr>
          <w:rtl/>
          <w:lang w:bidi="fa-IR"/>
        </w:rPr>
        <w:t xml:space="preserve"> و طبق وص</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6F22CB" w:rsidRPr="00B4313A">
        <w:rPr>
          <w:rStyle w:val="libAlaemChar"/>
          <w:rtl/>
        </w:rPr>
        <w:t>صلى‌الله‌عليه‌وآله‌وسلم</w:t>
      </w:r>
      <w:r w:rsidR="006F22CB" w:rsidRPr="00D04573">
        <w:rPr>
          <w:rtl/>
          <w:lang w:bidi="fa-IR"/>
        </w:rPr>
        <w:t xml:space="preserve"> </w:t>
      </w:r>
      <w:r w:rsidRPr="00D04573">
        <w:rPr>
          <w:rtl/>
          <w:lang w:bidi="fa-IR"/>
        </w:rPr>
        <w:t>متوجه جمع آور</w:t>
      </w:r>
      <w:r w:rsidRPr="00D04573">
        <w:rPr>
          <w:rFonts w:hint="cs"/>
          <w:rtl/>
          <w:lang w:bidi="fa-IR"/>
        </w:rPr>
        <w:t>ی</w:t>
      </w:r>
      <w:r w:rsidRPr="00D04573">
        <w:rPr>
          <w:rtl/>
          <w:lang w:bidi="fa-IR"/>
        </w:rPr>
        <w:t xml:space="preserve"> قرآن شد.</w:t>
      </w:r>
      <w:r w:rsidR="00722160">
        <w:rPr>
          <w:rFonts w:hint="cs"/>
          <w:rtl/>
          <w:lang w:bidi="fa-IR"/>
        </w:rPr>
        <w:t xml:space="preserve"> </w:t>
      </w:r>
      <w:r w:rsidR="00722160" w:rsidRPr="00722160">
        <w:rPr>
          <w:rStyle w:val="libFootnotenumChar"/>
          <w:rFonts w:hint="cs"/>
          <w:rtl/>
        </w:rPr>
        <w:t>(2)</w:t>
      </w:r>
      <w:r w:rsidRPr="00D04573">
        <w:rPr>
          <w:rtl/>
          <w:lang w:bidi="fa-IR"/>
        </w:rPr>
        <w:t xml:space="preserve"> آن حضرت فرموده بودند: «</w:t>
      </w:r>
      <w:r w:rsidRPr="00722160">
        <w:rPr>
          <w:rStyle w:val="libBold1Char"/>
          <w:rtl/>
        </w:rPr>
        <w:t>عل</w:t>
      </w:r>
      <w:r w:rsidRPr="00722160">
        <w:rPr>
          <w:rStyle w:val="libBold1Char"/>
          <w:rFonts w:hint="cs"/>
          <w:rtl/>
        </w:rPr>
        <w:t>ی</w:t>
      </w:r>
      <w:r w:rsidRPr="00722160">
        <w:rPr>
          <w:rStyle w:val="libBold1Char"/>
          <w:rtl/>
        </w:rPr>
        <w:t xml:space="preserve"> جان، تا سه روز از خانه خارج مشو و قرآن را جمع آور</w:t>
      </w:r>
      <w:r w:rsidRPr="00722160">
        <w:rPr>
          <w:rStyle w:val="libBold1Char"/>
          <w:rFonts w:hint="cs"/>
          <w:rtl/>
        </w:rPr>
        <w:t>ی</w:t>
      </w:r>
      <w:r w:rsidRPr="00722160">
        <w:rPr>
          <w:rStyle w:val="libBold1Char"/>
          <w:rtl/>
        </w:rPr>
        <w:t xml:space="preserve"> کن</w:t>
      </w:r>
      <w:r w:rsidRPr="00D04573">
        <w:rPr>
          <w:rtl/>
          <w:lang w:bidi="fa-IR"/>
        </w:rPr>
        <w:t>.</w:t>
      </w:r>
      <w:r w:rsidR="00366A61">
        <w:rPr>
          <w:rtl/>
          <w:lang w:bidi="fa-IR"/>
        </w:rPr>
        <w:t>.</w:t>
      </w:r>
      <w:r w:rsidRPr="00D04573">
        <w:rPr>
          <w:rtl/>
          <w:lang w:bidi="fa-IR"/>
        </w:rPr>
        <w:t>.».</w:t>
      </w:r>
      <w:r w:rsidR="00722160">
        <w:rPr>
          <w:rFonts w:hint="cs"/>
          <w:rtl/>
          <w:lang w:bidi="fa-IR"/>
        </w:rPr>
        <w:t xml:space="preserve"> </w:t>
      </w:r>
      <w:r w:rsidR="00722160" w:rsidRPr="00722160">
        <w:rPr>
          <w:rStyle w:val="libFootnotenumChar"/>
          <w:rFonts w:hint="cs"/>
          <w:rtl/>
        </w:rPr>
        <w:t>(3)</w:t>
      </w:r>
      <w:r w:rsidR="00722160">
        <w:rPr>
          <w:rFonts w:hint="cs"/>
          <w:rtl/>
          <w:lang w:bidi="fa-IR"/>
        </w:rPr>
        <w:t xml:space="preserve"> </w:t>
      </w:r>
    </w:p>
    <w:p w:rsidR="00D04573" w:rsidRPr="00AC4107" w:rsidRDefault="00D04573" w:rsidP="00013C4E">
      <w:pPr>
        <w:pStyle w:val="libNormal"/>
      </w:pPr>
      <w:r w:rsidRPr="00AC4107">
        <w:rPr>
          <w:rFonts w:hint="eastAsia"/>
          <w:rtl/>
        </w:rPr>
        <w:t>در</w:t>
      </w:r>
      <w:r w:rsidRPr="00AC4107">
        <w:rPr>
          <w:rtl/>
        </w:rPr>
        <w:t xml:space="preserve"> ا</w:t>
      </w:r>
      <w:r w:rsidRPr="00AC4107">
        <w:rPr>
          <w:rFonts w:hint="cs"/>
          <w:rtl/>
        </w:rPr>
        <w:t>ی</w:t>
      </w:r>
      <w:r w:rsidRPr="00AC4107">
        <w:rPr>
          <w:rFonts w:hint="eastAsia"/>
          <w:rtl/>
        </w:rPr>
        <w:t>ن</w:t>
      </w:r>
      <w:r w:rsidRPr="00AC4107">
        <w:rPr>
          <w:rtl/>
        </w:rPr>
        <w:t xml:space="preserve"> ا</w:t>
      </w:r>
      <w:r w:rsidRPr="00AC4107">
        <w:rPr>
          <w:rFonts w:hint="cs"/>
          <w:rtl/>
        </w:rPr>
        <w:t>ی</w:t>
      </w:r>
      <w:r w:rsidRPr="00AC4107">
        <w:rPr>
          <w:rFonts w:hint="eastAsia"/>
          <w:rtl/>
        </w:rPr>
        <w:t>ام،</w:t>
      </w:r>
      <w:r w:rsidRPr="00AC4107">
        <w:rPr>
          <w:rtl/>
        </w:rPr>
        <w:t xml:space="preserve"> سه بار به منزل آن حضرت هجوم آوردند: </w:t>
      </w:r>
      <w:r w:rsidRPr="00AC4107">
        <w:rPr>
          <w:rStyle w:val="libBold1Char"/>
          <w:rtl/>
        </w:rPr>
        <w:t>بار اول</w:t>
      </w:r>
      <w:r w:rsidRPr="00AC4107">
        <w:rPr>
          <w:rtl/>
        </w:rPr>
        <w:t xml:space="preserve"> در روز اول رب</w:t>
      </w:r>
      <w:r w:rsidRPr="00AC4107">
        <w:rPr>
          <w:rFonts w:hint="cs"/>
          <w:rtl/>
        </w:rPr>
        <w:t>ی</w:t>
      </w:r>
      <w:r w:rsidRPr="00AC4107">
        <w:rPr>
          <w:rFonts w:hint="eastAsia"/>
          <w:rtl/>
        </w:rPr>
        <w:t>ع</w:t>
      </w:r>
      <w:r w:rsidRPr="00AC4107">
        <w:rPr>
          <w:rtl/>
        </w:rPr>
        <w:t xml:space="preserve"> بود که برا</w:t>
      </w:r>
      <w:r w:rsidRPr="00AC4107">
        <w:rPr>
          <w:rFonts w:hint="cs"/>
          <w:rtl/>
        </w:rPr>
        <w:t>ی</w:t>
      </w:r>
      <w:r w:rsidRPr="00AC4107">
        <w:rPr>
          <w:rtl/>
        </w:rPr>
        <w:t xml:space="preserve"> ب</w:t>
      </w:r>
      <w:r w:rsidRPr="00AC4107">
        <w:rPr>
          <w:rFonts w:hint="cs"/>
          <w:rtl/>
        </w:rPr>
        <w:t>ی</w:t>
      </w:r>
      <w:r w:rsidRPr="00AC4107">
        <w:rPr>
          <w:rFonts w:hint="eastAsia"/>
          <w:rtl/>
        </w:rPr>
        <w:t>عت</w:t>
      </w:r>
      <w:r w:rsidRPr="00AC4107">
        <w:rPr>
          <w:rtl/>
        </w:rPr>
        <w:t xml:space="preserve"> آمدند و آن حضرت فرمود که قسم </w:t>
      </w:r>
      <w:r w:rsidRPr="00AC4107">
        <w:rPr>
          <w:rFonts w:hint="cs"/>
          <w:rtl/>
        </w:rPr>
        <w:t>ی</w:t>
      </w:r>
      <w:r w:rsidRPr="00AC4107">
        <w:rPr>
          <w:rFonts w:hint="eastAsia"/>
          <w:rtl/>
        </w:rPr>
        <w:t>اد</w:t>
      </w:r>
      <w:r w:rsidRPr="00AC4107">
        <w:rPr>
          <w:rtl/>
        </w:rPr>
        <w:t xml:space="preserve"> کرده ام که تا جمع قرآن تمام نشود از خانه ب</w:t>
      </w:r>
      <w:r w:rsidRPr="00AC4107">
        <w:rPr>
          <w:rFonts w:hint="cs"/>
          <w:rtl/>
        </w:rPr>
        <w:t>ی</w:t>
      </w:r>
      <w:r w:rsidRPr="00AC4107">
        <w:rPr>
          <w:rFonts w:hint="eastAsia"/>
          <w:rtl/>
        </w:rPr>
        <w:t>رون</w:t>
      </w:r>
      <w:r w:rsidRPr="00AC4107">
        <w:rPr>
          <w:rtl/>
        </w:rPr>
        <w:t xml:space="preserve"> ن</w:t>
      </w:r>
      <w:r w:rsidRPr="00AC4107">
        <w:rPr>
          <w:rFonts w:hint="cs"/>
          <w:rtl/>
        </w:rPr>
        <w:t>ی</w:t>
      </w:r>
      <w:r w:rsidRPr="00AC4107">
        <w:rPr>
          <w:rFonts w:hint="eastAsia"/>
          <w:rtl/>
        </w:rPr>
        <w:t>ا</w:t>
      </w:r>
      <w:r w:rsidRPr="00AC4107">
        <w:rPr>
          <w:rFonts w:hint="cs"/>
          <w:rtl/>
        </w:rPr>
        <w:t>ی</w:t>
      </w:r>
      <w:r w:rsidRPr="00AC4107">
        <w:rPr>
          <w:rFonts w:hint="eastAsia"/>
          <w:rtl/>
        </w:rPr>
        <w:t>م</w:t>
      </w:r>
      <w:r w:rsidRPr="00AC4107">
        <w:rPr>
          <w:rtl/>
        </w:rPr>
        <w:t xml:space="preserve"> و آنان بازگشتند. پس از آن ام</w:t>
      </w:r>
      <w:r w:rsidRPr="00AC4107">
        <w:rPr>
          <w:rFonts w:hint="cs"/>
          <w:rtl/>
        </w:rPr>
        <w:t>ی</w:t>
      </w:r>
      <w:r w:rsidRPr="00AC4107">
        <w:rPr>
          <w:rFonts w:hint="eastAsia"/>
          <w:rtl/>
        </w:rPr>
        <w:t>ر</w:t>
      </w:r>
      <w:r w:rsidRPr="00AC4107">
        <w:rPr>
          <w:rtl/>
        </w:rPr>
        <w:t xml:space="preserve"> المؤمن</w:t>
      </w:r>
      <w:r w:rsidRPr="00AC4107">
        <w:rPr>
          <w:rFonts w:hint="cs"/>
          <w:rtl/>
        </w:rPr>
        <w:t>ی</w:t>
      </w:r>
      <w:r w:rsidRPr="00AC4107">
        <w:rPr>
          <w:rFonts w:hint="eastAsia"/>
          <w:rtl/>
        </w:rPr>
        <w:t>ن</w:t>
      </w:r>
      <w:r w:rsidRPr="00AC4107">
        <w:rPr>
          <w:rtl/>
        </w:rPr>
        <w:t xml:space="preserve"> شبها صد</w:t>
      </w:r>
      <w:r w:rsidRPr="00AC4107">
        <w:rPr>
          <w:rFonts w:hint="cs"/>
          <w:rtl/>
        </w:rPr>
        <w:t>ی</w:t>
      </w:r>
      <w:r w:rsidRPr="00AC4107">
        <w:rPr>
          <w:rFonts w:hint="eastAsia"/>
          <w:rtl/>
        </w:rPr>
        <w:t>قه</w:t>
      </w:r>
      <w:r w:rsidRPr="00AC4107">
        <w:rPr>
          <w:rtl/>
        </w:rPr>
        <w:t xml:space="preserve"> طاهره و حسن</w:t>
      </w:r>
      <w:r w:rsidRPr="00AC4107">
        <w:rPr>
          <w:rFonts w:hint="cs"/>
          <w:rtl/>
        </w:rPr>
        <w:t>ی</w:t>
      </w:r>
      <w:r w:rsidRPr="00AC4107">
        <w:rPr>
          <w:rFonts w:hint="eastAsia"/>
          <w:rtl/>
        </w:rPr>
        <w:t>ن</w:t>
      </w:r>
      <w:r w:rsidRPr="00AC4107">
        <w:rPr>
          <w:rtl/>
        </w:rPr>
        <w:t xml:space="preserve"> </w:t>
      </w:r>
      <w:r w:rsidR="004A300B" w:rsidRPr="00AC4107">
        <w:rPr>
          <w:rStyle w:val="libAlaemChar"/>
          <w:rtl/>
        </w:rPr>
        <w:t>عليهم‌السلام</w:t>
      </w:r>
      <w:r w:rsidRPr="00AC4107">
        <w:rPr>
          <w:rtl/>
        </w:rPr>
        <w:t xml:space="preserve"> ر</w:t>
      </w:r>
      <w:r w:rsidRPr="00AC4107">
        <w:rPr>
          <w:rFonts w:hint="eastAsia"/>
          <w:rtl/>
        </w:rPr>
        <w:t>ا</w:t>
      </w:r>
      <w:r w:rsidRPr="00AC4107">
        <w:rPr>
          <w:rtl/>
        </w:rPr>
        <w:t xml:space="preserve"> بر در منازل اصحاب م</w:t>
      </w:r>
      <w:r w:rsidRPr="00AC4107">
        <w:rPr>
          <w:rFonts w:hint="cs"/>
          <w:rtl/>
        </w:rPr>
        <w:t>ی</w:t>
      </w:r>
      <w:r w:rsidRPr="00AC4107">
        <w:rPr>
          <w:rtl/>
        </w:rPr>
        <w:t xml:space="preserve"> بردند و طلب </w:t>
      </w:r>
      <w:r w:rsidRPr="00AC4107">
        <w:rPr>
          <w:rFonts w:hint="cs"/>
          <w:rtl/>
        </w:rPr>
        <w:t>ی</w:t>
      </w:r>
      <w:r w:rsidRPr="00AC4107">
        <w:rPr>
          <w:rFonts w:hint="eastAsia"/>
          <w:rtl/>
        </w:rPr>
        <w:t>ار</w:t>
      </w:r>
      <w:r w:rsidRPr="00AC4107">
        <w:rPr>
          <w:rFonts w:hint="cs"/>
          <w:rtl/>
        </w:rPr>
        <w:t>ی</w:t>
      </w:r>
      <w:r w:rsidRPr="00AC4107">
        <w:rPr>
          <w:rtl/>
        </w:rPr>
        <w:t xml:space="preserve"> م</w:t>
      </w:r>
      <w:r w:rsidRPr="00AC4107">
        <w:rPr>
          <w:rFonts w:hint="cs"/>
          <w:rtl/>
        </w:rPr>
        <w:t>ی</w:t>
      </w:r>
      <w:r w:rsidRPr="00AC4107">
        <w:rPr>
          <w:rtl/>
        </w:rPr>
        <w:t xml:space="preserve"> نمودند.</w:t>
      </w:r>
      <w:r w:rsidR="00E8290E" w:rsidRPr="00AC4107">
        <w:rPr>
          <w:rFonts w:hint="cs"/>
          <w:rtl/>
        </w:rPr>
        <w:t xml:space="preserve"> </w:t>
      </w:r>
      <w:r w:rsidR="00E8290E" w:rsidRPr="00AC4107">
        <w:rPr>
          <w:rStyle w:val="libFootnotenumChar"/>
          <w:rFonts w:hint="cs"/>
          <w:rtl/>
        </w:rPr>
        <w:t>(4)</w:t>
      </w:r>
      <w:r w:rsidR="00E8290E" w:rsidRPr="00AC4107">
        <w:rPr>
          <w:rFonts w:hint="cs"/>
          <w:rtl/>
        </w:rPr>
        <w:t xml:space="preserve"> </w:t>
      </w:r>
    </w:p>
    <w:p w:rsidR="00D04573" w:rsidRDefault="00D04573" w:rsidP="00013C4E">
      <w:pPr>
        <w:pStyle w:val="libNormal"/>
        <w:rPr>
          <w:rtl/>
          <w:lang w:bidi="fa-IR"/>
        </w:rPr>
      </w:pPr>
      <w:r w:rsidRPr="00AC4107">
        <w:rPr>
          <w:rStyle w:val="libBold1Char"/>
          <w:rFonts w:hint="eastAsia"/>
          <w:rtl/>
        </w:rPr>
        <w:t>بار</w:t>
      </w:r>
      <w:r w:rsidRPr="00AC4107">
        <w:rPr>
          <w:rStyle w:val="libBold1Char"/>
          <w:rtl/>
        </w:rPr>
        <w:t xml:space="preserve"> دوم</w:t>
      </w:r>
      <w:r w:rsidR="00AC4107" w:rsidRPr="00AC4107">
        <w:rPr>
          <w:rFonts w:hint="cs"/>
          <w:rtl/>
        </w:rPr>
        <w:t xml:space="preserve"> </w:t>
      </w:r>
      <w:r w:rsidR="00AC4107" w:rsidRPr="00AC4107">
        <w:rPr>
          <w:rStyle w:val="libFootnotenumChar"/>
          <w:rFonts w:hint="cs"/>
          <w:rtl/>
        </w:rPr>
        <w:t>(5)</w:t>
      </w:r>
      <w:r w:rsidRPr="00D04573">
        <w:rPr>
          <w:rtl/>
          <w:lang w:bidi="fa-IR"/>
        </w:rPr>
        <w:t xml:space="preserve"> هفت روز بعد از دفن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بود که زب</w:t>
      </w:r>
      <w:r w:rsidRPr="00D04573">
        <w:rPr>
          <w:rFonts w:hint="cs"/>
          <w:rtl/>
          <w:lang w:bidi="fa-IR"/>
        </w:rPr>
        <w:t>ی</w:t>
      </w:r>
      <w:r w:rsidRPr="00D04573">
        <w:rPr>
          <w:rFonts w:hint="eastAsia"/>
          <w:rtl/>
          <w:lang w:bidi="fa-IR"/>
        </w:rPr>
        <w:t>ر</w:t>
      </w:r>
      <w:r w:rsidRPr="00D04573">
        <w:rPr>
          <w:rtl/>
          <w:lang w:bidi="fa-IR"/>
        </w:rPr>
        <w:t xml:space="preserve"> و عده 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منزل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جمع شده بودند</w:t>
      </w:r>
      <w:r w:rsidR="00366A61">
        <w:rPr>
          <w:rtl/>
          <w:lang w:bidi="fa-IR"/>
        </w:rPr>
        <w:t>.</w:t>
      </w:r>
      <w:r w:rsidRPr="00D04573">
        <w:rPr>
          <w:rtl/>
          <w:lang w:bidi="fa-IR"/>
        </w:rPr>
        <w:t xml:space="preserve"> آن روز زب</w:t>
      </w:r>
      <w:r w:rsidRPr="00D04573">
        <w:rPr>
          <w:rFonts w:hint="cs"/>
          <w:rtl/>
          <w:lang w:bidi="fa-IR"/>
        </w:rPr>
        <w:t>ی</w:t>
      </w:r>
      <w:r w:rsidRPr="00D04573">
        <w:rPr>
          <w:rFonts w:hint="eastAsia"/>
          <w:rtl/>
          <w:lang w:bidi="fa-IR"/>
        </w:rPr>
        <w:t>ر</w:t>
      </w:r>
      <w:r w:rsidRPr="00D04573">
        <w:rPr>
          <w:rtl/>
          <w:lang w:bidi="fa-IR"/>
        </w:rPr>
        <w:t xml:space="preserve"> شمش</w:t>
      </w:r>
      <w:r w:rsidRPr="00D04573">
        <w:rPr>
          <w:rFonts w:hint="cs"/>
          <w:rtl/>
          <w:lang w:bidi="fa-IR"/>
        </w:rPr>
        <w:t>ی</w:t>
      </w:r>
      <w:r w:rsidRPr="00D04573">
        <w:rPr>
          <w:rFonts w:hint="eastAsia"/>
          <w:rtl/>
          <w:lang w:bidi="fa-IR"/>
        </w:rPr>
        <w:t>ر</w:t>
      </w:r>
      <w:r w:rsidRPr="00D04573">
        <w:rPr>
          <w:rtl/>
          <w:lang w:bidi="fa-IR"/>
        </w:rPr>
        <w:t xml:space="preserve"> کش</w:t>
      </w:r>
      <w:r w:rsidRPr="00D04573">
        <w:rPr>
          <w:rFonts w:hint="cs"/>
          <w:rtl/>
          <w:lang w:bidi="fa-IR"/>
        </w:rPr>
        <w:t>ی</w:t>
      </w:r>
      <w:r w:rsidRPr="00D04573">
        <w:rPr>
          <w:rFonts w:hint="eastAsia"/>
          <w:rtl/>
          <w:lang w:bidi="fa-IR"/>
        </w:rPr>
        <w:t>د</w:t>
      </w:r>
      <w:r w:rsidR="00AC4107">
        <w:rPr>
          <w:rtl/>
          <w:lang w:bidi="fa-IR"/>
        </w:rPr>
        <w:t xml:space="preserve"> تا عمر را بکشد</w:t>
      </w:r>
      <w:r w:rsidR="00AC4107">
        <w:rPr>
          <w:rFonts w:hint="cs"/>
          <w:rtl/>
          <w:lang w:bidi="fa-IR"/>
        </w:rPr>
        <w:t xml:space="preserve"> ولی به </w:t>
      </w:r>
    </w:p>
    <w:p w:rsidR="00272BE1" w:rsidRPr="00EA2E77" w:rsidRDefault="00272BE1" w:rsidP="00272BE1">
      <w:pPr>
        <w:pStyle w:val="libLine"/>
        <w:rPr>
          <w:rtl/>
          <w:lang w:bidi="fa-IR"/>
        </w:rPr>
      </w:pPr>
      <w:r>
        <w:rPr>
          <w:rFonts w:hint="cs"/>
          <w:rtl/>
          <w:lang w:bidi="fa-IR"/>
        </w:rPr>
        <w:t>____________________</w:t>
      </w:r>
    </w:p>
    <w:p w:rsidR="008E737C" w:rsidRPr="00D04573" w:rsidRDefault="00272BE1" w:rsidP="00945047">
      <w:pPr>
        <w:pStyle w:val="libFootnote0"/>
        <w:rPr>
          <w:lang w:bidi="fa-IR"/>
        </w:rPr>
      </w:pPr>
      <w:r>
        <w:rPr>
          <w:rFonts w:hint="cs"/>
          <w:rtl/>
          <w:lang w:bidi="fa-IR"/>
        </w:rPr>
        <w:t>1.</w:t>
      </w:r>
      <w:r w:rsidR="003C5891">
        <w:rPr>
          <w:rFonts w:hint="cs"/>
          <w:rtl/>
          <w:lang w:bidi="fa-IR"/>
        </w:rPr>
        <w:t xml:space="preserve"> </w:t>
      </w:r>
      <w:r>
        <w:rPr>
          <w:rFonts w:hint="cs"/>
          <w:rtl/>
          <w:lang w:bidi="fa-IR"/>
        </w:rPr>
        <w:t xml:space="preserve">برای روشن شدن این موضوع به کتب زیر مراجعه شود: </w:t>
      </w:r>
      <w:r w:rsidR="008E737C" w:rsidRPr="00D04573">
        <w:rPr>
          <w:rtl/>
          <w:lang w:bidi="fa-IR"/>
        </w:rPr>
        <w:t xml:space="preserve">بحار الانوار: ج </w:t>
      </w:r>
      <w:r w:rsidR="007F0D00">
        <w:rPr>
          <w:rFonts w:hint="cs"/>
          <w:rtl/>
          <w:lang w:bidi="fa-IR"/>
        </w:rPr>
        <w:t>55</w:t>
      </w:r>
      <w:r w:rsidR="008E737C" w:rsidRPr="00D04573">
        <w:rPr>
          <w:rtl/>
          <w:lang w:bidi="fa-IR"/>
        </w:rPr>
        <w:t xml:space="preserve">، ص </w:t>
      </w:r>
      <w:r w:rsidR="007F0D00">
        <w:rPr>
          <w:rFonts w:hint="cs"/>
          <w:rtl/>
          <w:lang w:bidi="fa-IR"/>
        </w:rPr>
        <w:t xml:space="preserve">351-350. </w:t>
      </w:r>
      <w:r w:rsidR="00D57417">
        <w:rPr>
          <w:rFonts w:hint="cs"/>
          <w:rtl/>
          <w:lang w:bidi="fa-IR"/>
        </w:rPr>
        <w:t>الصحیح من السیرة: ج4 ص206-174. اقبال الاعمال: ج3 ص22. صبح الاعشی: ج6 ص240. تاریخ العلوم عند العرب: ص432. تاریخ طبری: ج2 ص112-110.</w:t>
      </w:r>
    </w:p>
    <w:p w:rsidR="008E737C" w:rsidRPr="000D4016" w:rsidRDefault="003C5891" w:rsidP="00945047">
      <w:pPr>
        <w:pStyle w:val="libFootnote0"/>
        <w:rPr>
          <w:lang w:bidi="fa-IR"/>
        </w:rPr>
      </w:pPr>
      <w:r>
        <w:rPr>
          <w:rFonts w:hint="cs"/>
          <w:rtl/>
          <w:lang w:bidi="fa-IR"/>
        </w:rPr>
        <w:t>2. بحار الانوار: ج28 ص191، 204، 231، 264، 356، ج39 ص419، ج40 ص155. الغدیر: ج5 ص372. الامامة و السیاسیة: ج1 ص30</w:t>
      </w:r>
      <w:r w:rsidR="00A00707">
        <w:rPr>
          <w:rFonts w:hint="cs"/>
          <w:rtl/>
          <w:lang w:bidi="fa-IR"/>
        </w:rPr>
        <w:t>.</w:t>
      </w:r>
    </w:p>
    <w:p w:rsidR="008E737C" w:rsidRPr="00D04573" w:rsidRDefault="005A0563" w:rsidP="00945047">
      <w:pPr>
        <w:pStyle w:val="libFootnote0"/>
        <w:rPr>
          <w:lang w:bidi="fa-IR"/>
        </w:rPr>
      </w:pPr>
      <w:r>
        <w:rPr>
          <w:rFonts w:hint="cs"/>
          <w:rtl/>
          <w:lang w:bidi="fa-IR"/>
        </w:rPr>
        <w:t xml:space="preserve">3. </w:t>
      </w:r>
      <w:r w:rsidR="008E737C" w:rsidRPr="00D04573">
        <w:rPr>
          <w:rtl/>
          <w:lang w:bidi="fa-IR"/>
        </w:rPr>
        <w:t>تفس</w:t>
      </w:r>
      <w:r w:rsidR="008E737C" w:rsidRPr="00D04573">
        <w:rPr>
          <w:rFonts w:hint="cs"/>
          <w:rtl/>
          <w:lang w:bidi="fa-IR"/>
        </w:rPr>
        <w:t>ی</w:t>
      </w:r>
      <w:r w:rsidR="008E737C" w:rsidRPr="00D04573">
        <w:rPr>
          <w:rFonts w:hint="eastAsia"/>
          <w:rtl/>
          <w:lang w:bidi="fa-IR"/>
        </w:rPr>
        <w:t>ر</w:t>
      </w:r>
      <w:r w:rsidR="008E737C" w:rsidRPr="00D04573">
        <w:rPr>
          <w:rtl/>
          <w:lang w:bidi="fa-IR"/>
        </w:rPr>
        <w:t xml:space="preserve"> فرات: ص 398.</w:t>
      </w:r>
      <w:r>
        <w:rPr>
          <w:rFonts w:hint="cs"/>
          <w:rtl/>
          <w:lang w:bidi="fa-IR"/>
        </w:rPr>
        <w:t xml:space="preserve"> </w:t>
      </w:r>
      <w:r w:rsidR="008E737C" w:rsidRPr="00D04573">
        <w:rPr>
          <w:rtl/>
          <w:lang w:bidi="fa-IR"/>
        </w:rPr>
        <w:t>در</w:t>
      </w:r>
      <w:r>
        <w:rPr>
          <w:rFonts w:hint="cs"/>
          <w:rtl/>
          <w:lang w:bidi="fa-IR"/>
        </w:rPr>
        <w:t xml:space="preserve"> روایتی دیگر (خظبة الوسیلة) در کافی: ج8 ص18، و</w:t>
      </w:r>
      <w:r w:rsidR="008E737C" w:rsidRPr="00D04573">
        <w:rPr>
          <w:rtl/>
          <w:lang w:bidi="fa-IR"/>
        </w:rPr>
        <w:t xml:space="preserve"> توح</w:t>
      </w:r>
      <w:r w:rsidR="008E737C" w:rsidRPr="00D04573">
        <w:rPr>
          <w:rFonts w:hint="cs"/>
          <w:rtl/>
          <w:lang w:bidi="fa-IR"/>
        </w:rPr>
        <w:t>ی</w:t>
      </w:r>
      <w:r w:rsidR="008E737C" w:rsidRPr="00D04573">
        <w:rPr>
          <w:rFonts w:hint="eastAsia"/>
          <w:rtl/>
          <w:lang w:bidi="fa-IR"/>
        </w:rPr>
        <w:t>د</w:t>
      </w:r>
      <w:r w:rsidR="008E737C" w:rsidRPr="00D04573">
        <w:rPr>
          <w:rtl/>
          <w:lang w:bidi="fa-IR"/>
        </w:rPr>
        <w:t xml:space="preserve"> صدوق: ص 73</w:t>
      </w:r>
      <w:r>
        <w:rPr>
          <w:rFonts w:hint="cs"/>
          <w:rtl/>
          <w:lang w:bidi="fa-IR"/>
        </w:rPr>
        <w:t>،</w:t>
      </w:r>
      <w:r w:rsidR="008E737C" w:rsidRPr="00D04573">
        <w:rPr>
          <w:rtl/>
          <w:lang w:bidi="fa-IR"/>
        </w:rPr>
        <w:t xml:space="preserve"> هفت روز</w:t>
      </w:r>
      <w:r>
        <w:rPr>
          <w:rFonts w:hint="cs"/>
          <w:rtl/>
          <w:lang w:bidi="fa-IR"/>
        </w:rPr>
        <w:t>،</w:t>
      </w:r>
      <w:r w:rsidR="008E737C" w:rsidRPr="00D04573">
        <w:rPr>
          <w:rtl/>
          <w:lang w:bidi="fa-IR"/>
        </w:rPr>
        <w:t xml:space="preserve"> و در امال</w:t>
      </w:r>
      <w:r w:rsidR="008E737C" w:rsidRPr="00D04573">
        <w:rPr>
          <w:rFonts w:hint="cs"/>
          <w:rtl/>
          <w:lang w:bidi="fa-IR"/>
        </w:rPr>
        <w:t>ی</w:t>
      </w:r>
      <w:r w:rsidR="008E737C" w:rsidRPr="00D04573">
        <w:rPr>
          <w:rtl/>
          <w:lang w:bidi="fa-IR"/>
        </w:rPr>
        <w:t xml:space="preserve"> </w:t>
      </w:r>
      <w:r>
        <w:rPr>
          <w:rFonts w:hint="cs"/>
          <w:rtl/>
          <w:lang w:bidi="fa-IR"/>
        </w:rPr>
        <w:t>صدوق</w:t>
      </w:r>
      <w:r w:rsidR="008E737C" w:rsidRPr="00D04573">
        <w:rPr>
          <w:rtl/>
          <w:lang w:bidi="fa-IR"/>
        </w:rPr>
        <w:t xml:space="preserve">: </w:t>
      </w:r>
      <w:r>
        <w:rPr>
          <w:rFonts w:hint="cs"/>
          <w:rtl/>
          <w:lang w:bidi="fa-IR"/>
        </w:rPr>
        <w:t>ص399،</w:t>
      </w:r>
      <w:r w:rsidR="008E737C" w:rsidRPr="00D04573">
        <w:rPr>
          <w:rtl/>
          <w:lang w:bidi="fa-IR"/>
        </w:rPr>
        <w:t xml:space="preserve"> ن</w:t>
      </w:r>
      <w:r>
        <w:rPr>
          <w:rFonts w:hint="cs"/>
          <w:rtl/>
          <w:lang w:bidi="fa-IR"/>
        </w:rPr>
        <w:t>ُ</w:t>
      </w:r>
      <w:r w:rsidR="008E737C" w:rsidRPr="00D04573">
        <w:rPr>
          <w:rtl/>
          <w:lang w:bidi="fa-IR"/>
        </w:rPr>
        <w:t>ه روز</w:t>
      </w:r>
      <w:r w:rsidR="00A64347">
        <w:rPr>
          <w:rFonts w:hint="cs"/>
          <w:rtl/>
          <w:lang w:bidi="fa-IR"/>
        </w:rPr>
        <w:t xml:space="preserve"> امیر المؤمنین</w:t>
      </w:r>
      <w:r w:rsidR="00A64347" w:rsidRPr="00A64347">
        <w:rPr>
          <w:rStyle w:val="libAlaemChar"/>
          <w:rtl/>
        </w:rPr>
        <w:t xml:space="preserve"> </w:t>
      </w:r>
      <w:r w:rsidR="00A64347" w:rsidRPr="00B4313A">
        <w:rPr>
          <w:rStyle w:val="libAlaemChar"/>
          <w:rtl/>
        </w:rPr>
        <w:t>عليه‌السلام</w:t>
      </w:r>
      <w:r w:rsidR="00A64347">
        <w:rPr>
          <w:rFonts w:hint="cs"/>
          <w:rtl/>
          <w:lang w:bidi="fa-IR"/>
        </w:rPr>
        <w:t xml:space="preserve"> مشغول جمع آوری قرآن بودند</w:t>
      </w:r>
      <w:r w:rsidR="008E737C" w:rsidRPr="00D04573">
        <w:rPr>
          <w:rtl/>
          <w:lang w:bidi="fa-IR"/>
        </w:rPr>
        <w:t>.</w:t>
      </w:r>
    </w:p>
    <w:p w:rsidR="00E8290E" w:rsidRPr="00D04573" w:rsidRDefault="00AB62E5" w:rsidP="00945047">
      <w:pPr>
        <w:pStyle w:val="libFootnote0"/>
        <w:rPr>
          <w:lang w:bidi="fa-IR"/>
        </w:rPr>
      </w:pPr>
      <w:r>
        <w:rPr>
          <w:rFonts w:hint="cs"/>
          <w:rtl/>
          <w:lang w:bidi="fa-IR"/>
        </w:rPr>
        <w:t xml:space="preserve">4. </w:t>
      </w:r>
      <w:r w:rsidR="00E8290E" w:rsidRPr="00D04573">
        <w:rPr>
          <w:rtl/>
          <w:lang w:bidi="fa-IR"/>
        </w:rPr>
        <w:t>کتاب سل</w:t>
      </w:r>
      <w:r w:rsidR="00E8290E" w:rsidRPr="00D04573">
        <w:rPr>
          <w:rFonts w:hint="cs"/>
          <w:rtl/>
          <w:lang w:bidi="fa-IR"/>
        </w:rPr>
        <w:t>ی</w:t>
      </w:r>
      <w:r w:rsidR="00E8290E" w:rsidRPr="00D04573">
        <w:rPr>
          <w:rFonts w:hint="eastAsia"/>
          <w:rtl/>
          <w:lang w:bidi="fa-IR"/>
        </w:rPr>
        <w:t>م</w:t>
      </w:r>
      <w:r>
        <w:rPr>
          <w:rFonts w:hint="cs"/>
          <w:rtl/>
          <w:lang w:bidi="fa-IR"/>
        </w:rPr>
        <w:t xml:space="preserve"> </w:t>
      </w:r>
      <w:r w:rsidR="007B385C" w:rsidRPr="007B385C">
        <w:rPr>
          <w:rStyle w:val="libAlaemChar"/>
          <w:rFonts w:hint="cs"/>
          <w:rtl/>
        </w:rPr>
        <w:t>رحمه‌الله</w:t>
      </w:r>
      <w:r w:rsidR="00E8290E" w:rsidRPr="00D04573">
        <w:rPr>
          <w:rtl/>
          <w:lang w:bidi="fa-IR"/>
        </w:rPr>
        <w:t>: ص 128</w:t>
      </w:r>
      <w:r w:rsidR="00E00F3F">
        <w:rPr>
          <w:rFonts w:hint="cs"/>
          <w:rtl/>
          <w:lang w:bidi="fa-IR"/>
        </w:rPr>
        <w:t xml:space="preserve"> (ج2 ص665)</w:t>
      </w:r>
      <w:r w:rsidR="00E8290E" w:rsidRPr="00D04573">
        <w:rPr>
          <w:rtl/>
          <w:lang w:bidi="fa-IR"/>
        </w:rPr>
        <w:t>. احتجاج:</w:t>
      </w:r>
      <w:r w:rsidR="00E00F3F">
        <w:rPr>
          <w:rFonts w:hint="cs"/>
          <w:rtl/>
          <w:lang w:bidi="fa-IR"/>
        </w:rPr>
        <w:t xml:space="preserve"> ج1 </w:t>
      </w:r>
      <w:r w:rsidR="00E8290E" w:rsidRPr="00D04573">
        <w:rPr>
          <w:rtl/>
          <w:lang w:bidi="fa-IR"/>
        </w:rPr>
        <w:t xml:space="preserve">ص </w:t>
      </w:r>
      <w:r w:rsidR="00E00F3F">
        <w:rPr>
          <w:rFonts w:hint="cs"/>
          <w:rtl/>
          <w:lang w:bidi="fa-IR"/>
        </w:rPr>
        <w:t>95</w:t>
      </w:r>
      <w:r w:rsidR="00E8290E">
        <w:rPr>
          <w:rtl/>
          <w:lang w:bidi="fa-IR"/>
        </w:rPr>
        <w:t>،</w:t>
      </w:r>
      <w:r w:rsidR="00E00F3F">
        <w:rPr>
          <w:rFonts w:hint="cs"/>
          <w:rtl/>
          <w:lang w:bidi="fa-IR"/>
        </w:rPr>
        <w:t>281. بحار الانوار: ج28 ص191، ج39 ص419.</w:t>
      </w:r>
    </w:p>
    <w:p w:rsidR="00D04573" w:rsidRPr="00D04573" w:rsidRDefault="00231CD9" w:rsidP="00945047">
      <w:pPr>
        <w:pStyle w:val="libFootnote0"/>
        <w:rPr>
          <w:lang w:bidi="fa-IR"/>
        </w:rPr>
      </w:pPr>
      <w:r>
        <w:rPr>
          <w:rFonts w:hint="cs"/>
          <w:rtl/>
          <w:lang w:bidi="fa-IR"/>
        </w:rPr>
        <w:t>5. احتجاج: ج1 ص95، 111. الجمل شیخ مفید: ص57. الطرائف: ص238. بحار الانوار: ج28 ص184، 315، 321. الغدیر: ج7 ص86. السقیفة و فدک (جوهری): ص53، 73. تاریخ طبری: ج2 ص444-443. شرح نهج البلاغة: ج2 ص56، ج6 ص48.</w:t>
      </w:r>
    </w:p>
    <w:p w:rsidR="00D04573" w:rsidRDefault="00945047" w:rsidP="00F22F2E">
      <w:pPr>
        <w:pStyle w:val="libPoemTiniChar"/>
        <w:rPr>
          <w:rtl/>
          <w:lang w:bidi="fa-IR"/>
        </w:rPr>
      </w:pPr>
      <w:r>
        <w:rPr>
          <w:rtl/>
          <w:lang w:bidi="fa-IR"/>
        </w:rPr>
        <w:br w:type="page"/>
      </w:r>
    </w:p>
    <w:p w:rsidR="00945047" w:rsidRPr="00D04573" w:rsidRDefault="00945047" w:rsidP="00013C4E">
      <w:pPr>
        <w:pStyle w:val="libNormal"/>
        <w:rPr>
          <w:lang w:bidi="fa-IR"/>
        </w:rPr>
      </w:pPr>
      <w:r>
        <w:rPr>
          <w:rFonts w:hint="cs"/>
          <w:rtl/>
          <w:lang w:bidi="fa-IR"/>
        </w:rPr>
        <w:t>امر عمر شمشیر را گرفته شکستند.</w:t>
      </w:r>
    </w:p>
    <w:p w:rsidR="00D04573" w:rsidRPr="00D04573" w:rsidRDefault="00D04573" w:rsidP="00013C4E">
      <w:pPr>
        <w:pStyle w:val="libNormal"/>
        <w:rPr>
          <w:lang w:bidi="fa-IR"/>
        </w:rPr>
      </w:pPr>
      <w:r w:rsidRPr="002B525B">
        <w:rPr>
          <w:rStyle w:val="libBold1Char"/>
          <w:rFonts w:hint="eastAsia"/>
          <w:rtl/>
        </w:rPr>
        <w:t>بار</w:t>
      </w:r>
      <w:r w:rsidRPr="002B525B">
        <w:rPr>
          <w:rStyle w:val="libBold1Char"/>
          <w:rtl/>
        </w:rPr>
        <w:t xml:space="preserve"> سوم</w:t>
      </w:r>
      <w:r w:rsidRPr="00D04573">
        <w:rPr>
          <w:rtl/>
          <w:lang w:bidi="fa-IR"/>
        </w:rPr>
        <w:t xml:space="preserve"> به منزل حضرت هجوم آوردند، و پس از </w:t>
      </w:r>
      <w:r w:rsidRPr="002B525B">
        <w:rPr>
          <w:rStyle w:val="libBold1Char"/>
          <w:rtl/>
        </w:rPr>
        <w:t>آتش زدن در منزل و ضرب و جرح صد</w:t>
      </w:r>
      <w:r w:rsidRPr="002B525B">
        <w:rPr>
          <w:rStyle w:val="libBold1Char"/>
          <w:rFonts w:hint="cs"/>
          <w:rtl/>
        </w:rPr>
        <w:t>ی</w:t>
      </w:r>
      <w:r w:rsidRPr="002B525B">
        <w:rPr>
          <w:rStyle w:val="libBold1Char"/>
          <w:rFonts w:hint="eastAsia"/>
          <w:rtl/>
        </w:rPr>
        <w:t>قه</w:t>
      </w:r>
      <w:r w:rsidRPr="002B525B">
        <w:rPr>
          <w:rStyle w:val="libBold1Char"/>
          <w:rtl/>
        </w:rPr>
        <w:t xml:space="preserve"> طاهره</w:t>
      </w:r>
      <w:r w:rsidRPr="00D04573">
        <w:rPr>
          <w:rtl/>
          <w:lang w:bidi="fa-IR"/>
        </w:rPr>
        <w:t xml:space="preserve"> </w:t>
      </w:r>
      <w:r w:rsidR="00815A64" w:rsidRPr="00815A64">
        <w:rPr>
          <w:rStyle w:val="libAlaemChar"/>
          <w:rtl/>
        </w:rPr>
        <w:t>عليها‌السلام</w:t>
      </w:r>
      <w:r w:rsidRPr="00D04573">
        <w:rPr>
          <w:rtl/>
          <w:lang w:bidi="fa-IR"/>
        </w:rPr>
        <w:t xml:space="preserve"> </w:t>
      </w:r>
      <w:r w:rsidRPr="002B525B">
        <w:rPr>
          <w:rStyle w:val="libBold1Char"/>
          <w:rtl/>
        </w:rPr>
        <w:t>و کشتن حضرت محسن</w:t>
      </w:r>
      <w:r w:rsidRPr="00D04573">
        <w:rPr>
          <w:rtl/>
          <w:lang w:bidi="fa-IR"/>
        </w:rPr>
        <w:t xml:space="preserve"> </w:t>
      </w:r>
      <w:r w:rsidR="00B4313A" w:rsidRPr="00B4313A">
        <w:rPr>
          <w:rStyle w:val="libAlaemChar"/>
          <w:rtl/>
        </w:rPr>
        <w:t>عليه‌السلام</w:t>
      </w:r>
      <w:r w:rsidRPr="00D04573">
        <w:rPr>
          <w:rtl/>
          <w:lang w:bidi="fa-IR"/>
        </w:rPr>
        <w:t>،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با دست بسته ب</w:t>
      </w:r>
      <w:r w:rsidRPr="00D04573">
        <w:rPr>
          <w:rFonts w:hint="cs"/>
          <w:rtl/>
          <w:lang w:bidi="fa-IR"/>
        </w:rPr>
        <w:t>ی</w:t>
      </w:r>
      <w:r w:rsidRPr="00D04573">
        <w:rPr>
          <w:rFonts w:hint="eastAsia"/>
          <w:rtl/>
          <w:lang w:bidi="fa-IR"/>
        </w:rPr>
        <w:t>رون</w:t>
      </w:r>
      <w:r w:rsidRPr="00D04573">
        <w:rPr>
          <w:rtl/>
          <w:lang w:bidi="fa-IR"/>
        </w:rPr>
        <w:t xml:space="preserve"> بردند.</w:t>
      </w:r>
    </w:p>
    <w:p w:rsidR="00D04573" w:rsidRPr="00A42694" w:rsidRDefault="00D04573" w:rsidP="00A42694">
      <w:pPr>
        <w:pStyle w:val="Heading3"/>
        <w:rPr>
          <w:rtl/>
        </w:rPr>
      </w:pPr>
      <w:bookmarkStart w:id="163" w:name="_Toc523136794"/>
      <w:r w:rsidRPr="00D04573">
        <w:rPr>
          <w:rtl/>
          <w:lang w:bidi="fa-IR"/>
        </w:rPr>
        <w:t>5</w:t>
      </w:r>
      <w:r w:rsidR="00A42694">
        <w:rPr>
          <w:rFonts w:hint="cs"/>
          <w:rtl/>
          <w:lang w:bidi="fa-IR"/>
        </w:rPr>
        <w:t xml:space="preserve">. </w:t>
      </w:r>
      <w:r w:rsidRPr="00D04573">
        <w:rPr>
          <w:rtl/>
          <w:lang w:bidi="fa-IR"/>
        </w:rPr>
        <w:t>مسموم</w:t>
      </w:r>
      <w:r w:rsidRPr="00D04573">
        <w:rPr>
          <w:rFonts w:hint="cs"/>
          <w:rtl/>
          <w:lang w:bidi="fa-IR"/>
        </w:rPr>
        <w:t>ی</w:t>
      </w:r>
      <w:r w:rsidRPr="00D04573">
        <w:rPr>
          <w:rFonts w:hint="eastAsia"/>
          <w:rtl/>
          <w:lang w:bidi="fa-IR"/>
        </w:rPr>
        <w:t>ت</w:t>
      </w:r>
      <w:r w:rsidRPr="00D04573">
        <w:rPr>
          <w:rtl/>
          <w:lang w:bidi="fa-IR"/>
        </w:rPr>
        <w:t xml:space="preserve">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bookmarkEnd w:id="163"/>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w:t>
      </w:r>
      <w:r w:rsidRPr="009E4933">
        <w:rPr>
          <w:rStyle w:val="libBold1Char"/>
          <w:rtl/>
        </w:rPr>
        <w:t>اثر زهر</w:t>
      </w:r>
      <w:r w:rsidRPr="00D04573">
        <w:rPr>
          <w:rtl/>
          <w:lang w:bidi="fa-IR"/>
        </w:rPr>
        <w:t xml:space="preserve"> مسموم شد و 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حضرت آغاز گرد</w:t>
      </w:r>
      <w:r w:rsidRPr="00D04573">
        <w:rPr>
          <w:rFonts w:hint="cs"/>
          <w:rtl/>
          <w:lang w:bidi="fa-IR"/>
        </w:rPr>
        <w:t>ی</w:t>
      </w:r>
      <w:r w:rsidRPr="00D04573">
        <w:rPr>
          <w:rFonts w:hint="eastAsia"/>
          <w:rtl/>
          <w:lang w:bidi="fa-IR"/>
        </w:rPr>
        <w:t>د</w:t>
      </w:r>
      <w:r w:rsidRPr="00D04573">
        <w:rPr>
          <w:rtl/>
          <w:lang w:bidi="fa-IR"/>
        </w:rPr>
        <w:t>.</w:t>
      </w:r>
      <w:r w:rsidR="009E4933">
        <w:rPr>
          <w:rFonts w:hint="cs"/>
          <w:rtl/>
          <w:lang w:bidi="fa-IR"/>
        </w:rPr>
        <w:t xml:space="preserve"> </w:t>
      </w:r>
      <w:r w:rsidR="009E4933" w:rsidRPr="009E4933">
        <w:rPr>
          <w:rStyle w:val="libFootnotenumChar"/>
          <w:rFonts w:hint="cs"/>
          <w:rtl/>
        </w:rPr>
        <w:t>(2)</w:t>
      </w:r>
      <w:r w:rsidR="009E4933">
        <w:rPr>
          <w:rFonts w:hint="cs"/>
          <w:rtl/>
          <w:lang w:bidi="fa-IR"/>
        </w:rPr>
        <w:t xml:space="preserve"> </w:t>
      </w:r>
      <w:r w:rsidRPr="00D04573">
        <w:rPr>
          <w:rFonts w:hint="eastAsia"/>
          <w:rtl/>
          <w:lang w:bidi="fa-IR"/>
        </w:rPr>
        <w:t>بنابرقول</w:t>
      </w:r>
      <w:r w:rsidRPr="00D04573">
        <w:rPr>
          <w:rFonts w:hint="cs"/>
          <w:rtl/>
          <w:lang w:bidi="fa-IR"/>
        </w:rPr>
        <w:t>ی</w:t>
      </w:r>
      <w:r w:rsidRPr="00D04573">
        <w:rPr>
          <w:rtl/>
          <w:lang w:bidi="fa-IR"/>
        </w:rPr>
        <w:t xml:space="preserve"> شهادت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w:t>
      </w:r>
      <w:r w:rsidRPr="00C70EA5">
        <w:rPr>
          <w:rStyle w:val="libBold1Char"/>
          <w:rtl/>
        </w:rPr>
        <w:t>سال 260 ه</w:t>
      </w:r>
      <w:r w:rsidRPr="00D04573">
        <w:rPr>
          <w:rtl/>
          <w:lang w:bidi="fa-IR"/>
        </w:rPr>
        <w:t xml:space="preserve">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بوده است</w:t>
      </w:r>
      <w:r w:rsidR="00C70EA5">
        <w:rPr>
          <w:rFonts w:hint="cs"/>
          <w:rtl/>
          <w:lang w:bidi="fa-IR"/>
        </w:rPr>
        <w:t xml:space="preserve">، </w:t>
      </w:r>
      <w:r w:rsidR="00C70EA5" w:rsidRPr="00C70EA5">
        <w:rPr>
          <w:rStyle w:val="libFootnotenumChar"/>
          <w:rFonts w:hint="cs"/>
          <w:rtl/>
        </w:rPr>
        <w:t>(3)</w:t>
      </w:r>
      <w:r w:rsidR="00C70EA5">
        <w:rPr>
          <w:rFonts w:hint="cs"/>
          <w:rtl/>
          <w:lang w:bidi="fa-IR"/>
        </w:rPr>
        <w:t xml:space="preserve"> </w:t>
      </w:r>
      <w:r w:rsidRPr="00D04573">
        <w:rPr>
          <w:rFonts w:hint="eastAsia"/>
          <w:rtl/>
          <w:lang w:bidi="fa-IR"/>
        </w:rPr>
        <w:t>و</w:t>
      </w:r>
      <w:r w:rsidRPr="00D04573">
        <w:rPr>
          <w:rtl/>
          <w:lang w:bidi="fa-IR"/>
        </w:rPr>
        <w:t xml:space="preserve"> به قول</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چهارم رب</w:t>
      </w:r>
      <w:r w:rsidRPr="00D04573">
        <w:rPr>
          <w:rFonts w:hint="cs"/>
          <w:rtl/>
          <w:lang w:bidi="fa-IR"/>
        </w:rPr>
        <w:t>ی</w:t>
      </w:r>
      <w:r w:rsidRPr="00D04573">
        <w:rPr>
          <w:rFonts w:hint="eastAsia"/>
          <w:rtl/>
          <w:lang w:bidi="fa-IR"/>
        </w:rPr>
        <w:t>ع</w:t>
      </w:r>
      <w:r w:rsidRPr="00D04573">
        <w:rPr>
          <w:rtl/>
          <w:lang w:bidi="fa-IR"/>
        </w:rPr>
        <w:t xml:space="preserve"> الاول</w:t>
      </w:r>
      <w:r w:rsidR="001A62EB">
        <w:rPr>
          <w:rFonts w:hint="cs"/>
          <w:rtl/>
          <w:lang w:bidi="fa-IR"/>
        </w:rPr>
        <w:t xml:space="preserve"> </w:t>
      </w:r>
      <w:r w:rsidR="001A62EB" w:rsidRPr="001A62EB">
        <w:rPr>
          <w:rStyle w:val="libFootnotenumChar"/>
          <w:rFonts w:hint="cs"/>
          <w:rtl/>
        </w:rPr>
        <w:t>(4)</w:t>
      </w:r>
      <w:r w:rsidRPr="00D04573">
        <w:rPr>
          <w:rtl/>
          <w:lang w:bidi="fa-IR"/>
        </w:rPr>
        <w:t xml:space="preserve"> و به قول</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هشتم رب</w:t>
      </w:r>
      <w:r w:rsidRPr="00D04573">
        <w:rPr>
          <w:rFonts w:hint="cs"/>
          <w:rtl/>
          <w:lang w:bidi="fa-IR"/>
        </w:rPr>
        <w:t>ی</w:t>
      </w:r>
      <w:r w:rsidRPr="00D04573">
        <w:rPr>
          <w:rFonts w:hint="eastAsia"/>
          <w:rtl/>
          <w:lang w:bidi="fa-IR"/>
        </w:rPr>
        <w:t>ع</w:t>
      </w:r>
      <w:r w:rsidRPr="00D04573">
        <w:rPr>
          <w:rtl/>
          <w:lang w:bidi="fa-IR"/>
        </w:rPr>
        <w:t xml:space="preserve"> الاول بوده است.</w:t>
      </w:r>
    </w:p>
    <w:p w:rsidR="001A62EB" w:rsidRPr="00EA2E77" w:rsidRDefault="001A62EB" w:rsidP="001A62EB">
      <w:pPr>
        <w:pStyle w:val="libLine"/>
        <w:rPr>
          <w:rtl/>
          <w:lang w:bidi="fa-IR"/>
        </w:rPr>
      </w:pPr>
      <w:r>
        <w:rPr>
          <w:rFonts w:hint="cs"/>
          <w:rtl/>
          <w:lang w:bidi="fa-IR"/>
        </w:rPr>
        <w:t>____________________</w:t>
      </w:r>
    </w:p>
    <w:p w:rsidR="0047576D" w:rsidRDefault="001A62EB" w:rsidP="0044697B">
      <w:pPr>
        <w:pStyle w:val="libFootnote0"/>
        <w:rPr>
          <w:rtl/>
        </w:rPr>
      </w:pPr>
      <w:r w:rsidRPr="0030640A">
        <w:rPr>
          <w:rFonts w:hint="cs"/>
          <w:rtl/>
        </w:rPr>
        <w:t xml:space="preserve">1. کتاب سلیم </w:t>
      </w:r>
      <w:r w:rsidR="005E011E" w:rsidRPr="005E011E">
        <w:rPr>
          <w:rStyle w:val="libAlaemChar"/>
          <w:rFonts w:hint="cs"/>
          <w:rtl/>
        </w:rPr>
        <w:t>رحمه‌الله</w:t>
      </w:r>
      <w:r w:rsidRPr="0030640A">
        <w:rPr>
          <w:rFonts w:hint="cs"/>
          <w:rtl/>
        </w:rPr>
        <w:t>: ص82-249. الهجوم علی بیت فاطمة</w:t>
      </w:r>
      <w:r w:rsidRPr="0030640A">
        <w:rPr>
          <w:rtl/>
        </w:rPr>
        <w:t xml:space="preserve"> </w:t>
      </w:r>
      <w:r w:rsidRPr="0030640A">
        <w:rPr>
          <w:rStyle w:val="libAlaemChar"/>
          <w:rtl/>
        </w:rPr>
        <w:t>عليه</w:t>
      </w:r>
      <w:r w:rsidRPr="0030640A">
        <w:rPr>
          <w:rStyle w:val="libAlaemChar"/>
          <w:rFonts w:hint="cs"/>
          <w:rtl/>
        </w:rPr>
        <w:t>ا</w:t>
      </w:r>
      <w:r w:rsidRPr="0030640A">
        <w:rPr>
          <w:rStyle w:val="libAlaemChar"/>
          <w:rtl/>
        </w:rPr>
        <w:t>‌السلام</w:t>
      </w:r>
      <w:r w:rsidRPr="0030640A">
        <w:rPr>
          <w:rFonts w:hint="cs"/>
          <w:rtl/>
        </w:rPr>
        <w:t>. مأساة الزهراء</w:t>
      </w:r>
      <w:r w:rsidRPr="0030640A">
        <w:rPr>
          <w:rtl/>
        </w:rPr>
        <w:t xml:space="preserve"> </w:t>
      </w:r>
      <w:r w:rsidRPr="0030640A">
        <w:rPr>
          <w:rStyle w:val="libAlaemChar"/>
          <w:rtl/>
        </w:rPr>
        <w:t>عليه</w:t>
      </w:r>
      <w:r w:rsidRPr="0030640A">
        <w:rPr>
          <w:rStyle w:val="libAlaemChar"/>
          <w:rFonts w:hint="cs"/>
          <w:rtl/>
        </w:rPr>
        <w:t>ا</w:t>
      </w:r>
      <w:r w:rsidRPr="0030640A">
        <w:rPr>
          <w:rStyle w:val="libAlaemChar"/>
          <w:rtl/>
        </w:rPr>
        <w:t>‌السلام</w:t>
      </w:r>
      <w:r w:rsidRPr="0030640A">
        <w:rPr>
          <w:rFonts w:hint="cs"/>
          <w:rtl/>
        </w:rPr>
        <w:t>. بصائر الدرجات: ص295.</w:t>
      </w:r>
      <w:r w:rsidR="001832F2" w:rsidRPr="0030640A">
        <w:rPr>
          <w:rFonts w:hint="cs"/>
          <w:rtl/>
        </w:rPr>
        <w:t xml:space="preserve"> تقریب المعارف: ص233. اختصاص: ص11، 186، 275. احتجاج: ج1 ص109. ایضاح: ص367. المستر شد: ص380-377. مناقب آل ابی طالب</w:t>
      </w:r>
      <w:r w:rsidR="001832F2" w:rsidRPr="0030640A">
        <w:rPr>
          <w:rtl/>
        </w:rPr>
        <w:t xml:space="preserve"> </w:t>
      </w:r>
      <w:r w:rsidR="001832F2" w:rsidRPr="0030640A">
        <w:rPr>
          <w:rStyle w:val="libAlaemChar"/>
          <w:rtl/>
        </w:rPr>
        <w:t>عليه</w:t>
      </w:r>
      <w:r w:rsidR="001832F2" w:rsidRPr="0030640A">
        <w:rPr>
          <w:rStyle w:val="libAlaemChar"/>
          <w:rFonts w:hint="cs"/>
          <w:rtl/>
        </w:rPr>
        <w:t>م</w:t>
      </w:r>
      <w:r w:rsidR="001832F2" w:rsidRPr="0030640A">
        <w:rPr>
          <w:rStyle w:val="libAlaemChar"/>
          <w:rtl/>
        </w:rPr>
        <w:t>‌السلام</w:t>
      </w:r>
      <w:r w:rsidR="001832F2" w:rsidRPr="0030640A">
        <w:rPr>
          <w:rFonts w:hint="cs"/>
          <w:rtl/>
        </w:rPr>
        <w:t>:</w:t>
      </w:r>
      <w:r w:rsidR="00ED0C07" w:rsidRPr="0030640A">
        <w:rPr>
          <w:rFonts w:hint="cs"/>
          <w:rtl/>
        </w:rPr>
        <w:t xml:space="preserve"> ج2 ص281. بحار الانوار: ج28 ص220، 227، 229، 261، 268، 270، 283، 300، 314، 317، 322، 368، 393، ج29</w:t>
      </w:r>
      <w:r w:rsidR="0030640A" w:rsidRPr="0030640A">
        <w:rPr>
          <w:rFonts w:hint="cs"/>
          <w:rtl/>
        </w:rPr>
        <w:t xml:space="preserve"> ص621، 631، ج30، ص293، ج33 ص59، ج43 ص198، ج53 ص19.</w:t>
      </w:r>
      <w:r w:rsidR="0078781E">
        <w:rPr>
          <w:rFonts w:hint="cs"/>
          <w:rtl/>
        </w:rPr>
        <w:t xml:space="preserve"> الشافی فی الامامة: ج3 ص241. غایة المرام: ج5 ص317، 326، 327، 335، 338. نهج البلاغي: کتاب 28.</w:t>
      </w:r>
      <w:r w:rsidR="001B62C7">
        <w:rPr>
          <w:rFonts w:hint="cs"/>
          <w:rtl/>
        </w:rPr>
        <w:t xml:space="preserve"> مؤتمر علماء بغداد: ص181.</w:t>
      </w:r>
      <w:r w:rsidR="0047576D">
        <w:rPr>
          <w:rFonts w:hint="cs"/>
          <w:rtl/>
        </w:rPr>
        <w:t xml:space="preserve"> نهج الایمان: ص492. کامل بهائی: ج1 ص305. الهدایة الکبری: ص187، 407. المحتضر: ص44، 61، 109. الکوکب الدری: ج1 ص</w:t>
      </w:r>
      <w:r w:rsidR="005B7046">
        <w:rPr>
          <w:rFonts w:hint="cs"/>
          <w:rtl/>
        </w:rPr>
        <w:t>194. بیت الاحزان: ص110، 115.</w:t>
      </w:r>
      <w:r w:rsidR="008D4E12">
        <w:rPr>
          <w:rFonts w:hint="cs"/>
          <w:rtl/>
        </w:rPr>
        <w:t xml:space="preserve"> الغدیر:</w:t>
      </w:r>
      <w:r w:rsidR="00570A07">
        <w:rPr>
          <w:rFonts w:hint="cs"/>
          <w:rtl/>
        </w:rPr>
        <w:t xml:space="preserve"> ج5 ص369، ج7 ص77-86. شرح نهج البلاغة: ج2 ص50، 57، 60، ج6 ص45، 47، 49، ج15 ص183.</w:t>
      </w:r>
      <w:r w:rsidR="00DE77EB">
        <w:rPr>
          <w:rFonts w:hint="cs"/>
          <w:rtl/>
        </w:rPr>
        <w:t xml:space="preserve"> الجمل: ص117. السقیفة </w:t>
      </w:r>
      <w:r w:rsidR="00F06B2B">
        <w:rPr>
          <w:rFonts w:hint="cs"/>
          <w:rtl/>
        </w:rPr>
        <w:t>و فدک: ص71، 74. انساب الاشراف: ص278. جواهر المطالب: ج1 ص357، 374.</w:t>
      </w:r>
      <w:r w:rsidR="00AE4912">
        <w:rPr>
          <w:rFonts w:hint="cs"/>
          <w:rtl/>
        </w:rPr>
        <w:t xml:space="preserve"> کامل بن اثیر: ج2 ص326. تاریخ طبری: ج2 ص443، 444. الامامة و السیاسیة: ج1 ص30.</w:t>
      </w:r>
    </w:p>
    <w:p w:rsidR="002B1810" w:rsidRDefault="002B1810" w:rsidP="0044697B">
      <w:pPr>
        <w:pStyle w:val="libFootnote0"/>
        <w:rPr>
          <w:rtl/>
        </w:rPr>
      </w:pPr>
      <w:r>
        <w:rPr>
          <w:rFonts w:hint="cs"/>
          <w:rtl/>
        </w:rPr>
        <w:t>2. ارشاد: ج2 ص336. مناقب آل ابی طالب</w:t>
      </w:r>
      <w:r w:rsidRPr="002B1810">
        <w:rPr>
          <w:rStyle w:val="libAlaemChar"/>
          <w:rtl/>
        </w:rPr>
        <w:t xml:space="preserve"> </w:t>
      </w:r>
      <w:r w:rsidRPr="0030640A">
        <w:rPr>
          <w:rStyle w:val="libAlaemChar"/>
          <w:rtl/>
        </w:rPr>
        <w:t>عليه</w:t>
      </w:r>
      <w:r w:rsidRPr="0030640A">
        <w:rPr>
          <w:rStyle w:val="libAlaemChar"/>
          <w:rFonts w:hint="cs"/>
          <w:rtl/>
        </w:rPr>
        <w:t>م</w:t>
      </w:r>
      <w:r w:rsidRPr="0030640A">
        <w:rPr>
          <w:rStyle w:val="libAlaemChar"/>
          <w:rtl/>
        </w:rPr>
        <w:t>‌السلام</w:t>
      </w:r>
      <w:r>
        <w:rPr>
          <w:rFonts w:hint="cs"/>
          <w:rtl/>
        </w:rPr>
        <w:t>: ج4 ص455. روضة الواعظین: ص251. کشف الغمة: ج2 ص415. بحار الانوار: ج50 ص334-335. قلائد النحور: ج ربیع الاول ص 2. فیض العلام: ص201.</w:t>
      </w:r>
    </w:p>
    <w:p w:rsidR="0044697B" w:rsidRDefault="0044697B" w:rsidP="0044697B">
      <w:pPr>
        <w:pStyle w:val="libFootnote0"/>
        <w:rPr>
          <w:rtl/>
        </w:rPr>
      </w:pPr>
      <w:r>
        <w:rPr>
          <w:rFonts w:hint="cs"/>
          <w:rtl/>
        </w:rPr>
        <w:t>3. مصباح المتهجد: ص732. مصباح کفعمی: ج2 ص533. توضیح المقاصد: ص7. بحار الانوار: ج50 ص335. اختیارات: ص34. فیض العلام: ص201. قلائد النحور: ج ربیع الاول: ص2.</w:t>
      </w:r>
    </w:p>
    <w:p w:rsidR="004C2B16" w:rsidRPr="0030640A" w:rsidRDefault="0044697B" w:rsidP="0044697B">
      <w:pPr>
        <w:pStyle w:val="libFootnote0"/>
        <w:rPr>
          <w:rtl/>
        </w:rPr>
      </w:pPr>
      <w:r>
        <w:rPr>
          <w:rFonts w:hint="cs"/>
          <w:rtl/>
        </w:rPr>
        <w:t xml:space="preserve">4. </w:t>
      </w:r>
      <w:r w:rsidR="00D04573" w:rsidRPr="0030640A">
        <w:rPr>
          <w:rtl/>
        </w:rPr>
        <w:t>مسار الش</w:t>
      </w:r>
      <w:r w:rsidR="00D04573" w:rsidRPr="0030640A">
        <w:rPr>
          <w:rFonts w:hint="cs"/>
          <w:rtl/>
        </w:rPr>
        <w:t>ی</w:t>
      </w:r>
      <w:r w:rsidR="00D04573" w:rsidRPr="0030640A">
        <w:rPr>
          <w:rFonts w:hint="eastAsia"/>
          <w:rtl/>
        </w:rPr>
        <w:t>عه</w:t>
      </w:r>
      <w:r w:rsidR="00D04573" w:rsidRPr="0030640A">
        <w:rPr>
          <w:rtl/>
        </w:rPr>
        <w:t xml:space="preserve">: ص </w:t>
      </w:r>
      <w:r>
        <w:rPr>
          <w:rFonts w:hint="cs"/>
          <w:rtl/>
        </w:rPr>
        <w:t>28-29</w:t>
      </w:r>
      <w:r w:rsidR="00D04573" w:rsidRPr="0030640A">
        <w:rPr>
          <w:rtl/>
        </w:rPr>
        <w:t>. ف</w:t>
      </w:r>
      <w:r w:rsidR="00D04573" w:rsidRPr="0030640A">
        <w:rPr>
          <w:rFonts w:hint="cs"/>
          <w:rtl/>
        </w:rPr>
        <w:t>ی</w:t>
      </w:r>
      <w:r w:rsidR="00D04573" w:rsidRPr="0030640A">
        <w:rPr>
          <w:rFonts w:hint="eastAsia"/>
          <w:rtl/>
        </w:rPr>
        <w:t>ض</w:t>
      </w:r>
      <w:r>
        <w:rPr>
          <w:rtl/>
        </w:rPr>
        <w:t xml:space="preserve"> العلام: ص 205</w:t>
      </w:r>
      <w:r>
        <w:rPr>
          <w:rFonts w:hint="cs"/>
          <w:rtl/>
        </w:rPr>
        <w:t>.</w:t>
      </w:r>
    </w:p>
    <w:p w:rsidR="00D04573" w:rsidRPr="00D04573" w:rsidRDefault="004C2B16" w:rsidP="00F22F2E">
      <w:pPr>
        <w:pStyle w:val="libPoemTiniChar"/>
        <w:rPr>
          <w:lang w:bidi="fa-IR"/>
        </w:rPr>
      </w:pPr>
      <w:r>
        <w:rPr>
          <w:rtl/>
          <w:lang w:bidi="fa-IR"/>
        </w:rPr>
        <w:br w:type="page"/>
      </w:r>
    </w:p>
    <w:p w:rsidR="00D04573" w:rsidRDefault="00D04573" w:rsidP="00EF7423">
      <w:pPr>
        <w:pStyle w:val="Heading2Center"/>
        <w:rPr>
          <w:rtl/>
        </w:rPr>
      </w:pPr>
      <w:bookmarkStart w:id="164" w:name="_Toc523136795"/>
      <w:r w:rsidRPr="00D04573">
        <w:rPr>
          <w:rtl/>
        </w:rPr>
        <w:t>3 رب</w:t>
      </w:r>
      <w:r w:rsidRPr="00D04573">
        <w:rPr>
          <w:rFonts w:hint="cs"/>
          <w:rtl/>
        </w:rPr>
        <w:t>ی</w:t>
      </w:r>
      <w:r w:rsidRPr="00D04573">
        <w:rPr>
          <w:rFonts w:hint="eastAsia"/>
          <w:rtl/>
        </w:rPr>
        <w:t>ع</w:t>
      </w:r>
      <w:r w:rsidRPr="00D04573">
        <w:rPr>
          <w:rtl/>
        </w:rPr>
        <w:t xml:space="preserve"> الاول</w:t>
      </w:r>
      <w:bookmarkEnd w:id="164"/>
    </w:p>
    <w:p w:rsidR="009E5D50" w:rsidRDefault="00C21CB8" w:rsidP="009E5D50">
      <w:pPr>
        <w:pStyle w:val="Heading3"/>
        <w:rPr>
          <w:rtl/>
          <w:lang w:bidi="fa-IR"/>
        </w:rPr>
      </w:pPr>
      <w:bookmarkStart w:id="165" w:name="_Toc523136796"/>
      <w:r>
        <w:rPr>
          <w:rFonts w:hint="cs"/>
          <w:rtl/>
          <w:lang w:bidi="fa-IR"/>
        </w:rPr>
        <w:t xml:space="preserve">1. </w:t>
      </w:r>
      <w:r w:rsidR="009E5D50">
        <w:rPr>
          <w:rFonts w:hint="cs"/>
          <w:rtl/>
          <w:lang w:bidi="fa-IR"/>
        </w:rPr>
        <w:t xml:space="preserve">احتجاج سلمان فارسی </w:t>
      </w:r>
      <w:r w:rsidR="005E011E" w:rsidRPr="005E011E">
        <w:rPr>
          <w:rStyle w:val="libAlaemChar"/>
          <w:rFonts w:hint="cs"/>
          <w:rtl/>
        </w:rPr>
        <w:t>رحمه‌الله</w:t>
      </w:r>
      <w:r w:rsidR="009E5D50">
        <w:rPr>
          <w:rFonts w:hint="cs"/>
          <w:rtl/>
          <w:lang w:bidi="fa-IR"/>
        </w:rPr>
        <w:t xml:space="preserve"> بر مردم</w:t>
      </w:r>
      <w:bookmarkEnd w:id="165"/>
    </w:p>
    <w:p w:rsidR="009E5D50" w:rsidRDefault="009E5D50" w:rsidP="00013C4E">
      <w:pPr>
        <w:pStyle w:val="libNormal"/>
        <w:rPr>
          <w:rtl/>
          <w:lang w:bidi="fa-IR"/>
        </w:rPr>
      </w:pPr>
      <w:r>
        <w:rPr>
          <w:rFonts w:hint="cs"/>
          <w:rtl/>
          <w:lang w:bidi="fa-IR"/>
        </w:rPr>
        <w:t xml:space="preserve">امام صادق </w:t>
      </w:r>
      <w:r w:rsidRPr="00B4313A">
        <w:rPr>
          <w:rStyle w:val="libAlaemChar"/>
          <w:rtl/>
        </w:rPr>
        <w:t>عليه‌السلام</w:t>
      </w:r>
      <w:r>
        <w:rPr>
          <w:rFonts w:hint="cs"/>
          <w:rtl/>
          <w:lang w:bidi="fa-IR"/>
        </w:rPr>
        <w:t xml:space="preserve"> از پدر بزرگوارشان نقل می فرماید:</w:t>
      </w:r>
    </w:p>
    <w:p w:rsidR="009E5D50" w:rsidRDefault="009E5D50" w:rsidP="00013C4E">
      <w:pPr>
        <w:pStyle w:val="libNormal"/>
        <w:rPr>
          <w:rtl/>
          <w:lang w:bidi="fa-IR"/>
        </w:rPr>
      </w:pPr>
      <w:r>
        <w:rPr>
          <w:rFonts w:hint="cs"/>
          <w:rtl/>
          <w:lang w:bidi="fa-IR"/>
        </w:rPr>
        <w:t>سه روز بعد از دفن رسول خدا</w:t>
      </w:r>
      <w:r w:rsidR="005505E8" w:rsidRPr="00B533EC">
        <w:rPr>
          <w:rtl/>
        </w:rPr>
        <w:t xml:space="preserve"> </w:t>
      </w:r>
      <w:r w:rsidR="005505E8" w:rsidRPr="00B4313A">
        <w:rPr>
          <w:rStyle w:val="libAlaemChar"/>
          <w:rtl/>
        </w:rPr>
        <w:t>صلى‌الله‌عليه‌وآله‌وسلم</w:t>
      </w:r>
      <w:r w:rsidR="005505E8">
        <w:rPr>
          <w:rFonts w:hint="cs"/>
          <w:rtl/>
          <w:lang w:bidi="fa-IR"/>
        </w:rPr>
        <w:t xml:space="preserve"> سلمان خطاب به مردم گفت: آگاه باشید ای مردم، و گوش فرا دهید به کلام من، و سپس فکر کنید.</w:t>
      </w:r>
      <w:r w:rsidR="00204658">
        <w:rPr>
          <w:rFonts w:hint="cs"/>
          <w:rtl/>
          <w:lang w:bidi="fa-IR"/>
        </w:rPr>
        <w:t xml:space="preserve"> بدانید که به من علم زیادی داده شده است.</w:t>
      </w:r>
      <w:r w:rsidR="00195BC8">
        <w:rPr>
          <w:rFonts w:hint="cs"/>
          <w:rtl/>
          <w:lang w:bidi="fa-IR"/>
        </w:rPr>
        <w:t xml:space="preserve"> اگر من درباره تمام فضائلی که از علی بن ابی طالب امیرالمؤمنین</w:t>
      </w:r>
      <w:r w:rsidR="00195BC8" w:rsidRPr="00B533EC">
        <w:rPr>
          <w:rtl/>
        </w:rPr>
        <w:t xml:space="preserve"> </w:t>
      </w:r>
      <w:r w:rsidR="00195BC8" w:rsidRPr="00B4313A">
        <w:rPr>
          <w:rStyle w:val="libAlaemChar"/>
          <w:rtl/>
        </w:rPr>
        <w:t>عليه‌السلام</w:t>
      </w:r>
      <w:r w:rsidR="00195BC8">
        <w:rPr>
          <w:rFonts w:hint="cs"/>
          <w:rtl/>
          <w:lang w:bidi="fa-IR"/>
        </w:rPr>
        <w:t xml:space="preserve"> </w:t>
      </w:r>
      <w:r w:rsidR="000C0E6F">
        <w:rPr>
          <w:rFonts w:hint="cs"/>
          <w:rtl/>
          <w:lang w:bidi="fa-IR"/>
        </w:rPr>
        <w:t>می دانم سخن بگویم عده ای خواهند گفت: او دیوانه است</w:t>
      </w:r>
      <w:r w:rsidR="001F50A8">
        <w:rPr>
          <w:rFonts w:hint="cs"/>
          <w:rtl/>
          <w:lang w:bidi="fa-IR"/>
        </w:rPr>
        <w:t xml:space="preserve"> و عده ای دیگر میگویند: خدایا </w:t>
      </w:r>
      <w:r w:rsidR="00B533EC">
        <w:rPr>
          <w:rFonts w:hint="cs"/>
          <w:rtl/>
          <w:lang w:bidi="fa-IR"/>
        </w:rPr>
        <w:t>قاتل سلمان را ببخش!</w:t>
      </w:r>
    </w:p>
    <w:p w:rsidR="00B533EC" w:rsidRDefault="00B533EC" w:rsidP="00013C4E">
      <w:pPr>
        <w:pStyle w:val="libNormal"/>
        <w:rPr>
          <w:rtl/>
          <w:lang w:bidi="fa-IR"/>
        </w:rPr>
      </w:pPr>
      <w:r>
        <w:rPr>
          <w:rFonts w:hint="cs"/>
          <w:rtl/>
          <w:lang w:bidi="fa-IR"/>
        </w:rPr>
        <w:t>... پیامبر</w:t>
      </w:r>
      <w:r w:rsidRPr="00B533EC">
        <w:rPr>
          <w:rtl/>
        </w:rPr>
        <w:t xml:space="preserve"> </w:t>
      </w:r>
      <w:r w:rsidRPr="00B4313A">
        <w:rPr>
          <w:rStyle w:val="libAlaemChar"/>
          <w:rtl/>
        </w:rPr>
        <w:t>صلى‌الله‌عليه‌وآله‌وسلم</w:t>
      </w:r>
      <w:r>
        <w:rPr>
          <w:rFonts w:hint="cs"/>
          <w:rtl/>
          <w:lang w:bidi="fa-IR"/>
        </w:rPr>
        <w:t xml:space="preserve"> به او فرمود: تو وصی من هستی در اهل و خانواده ام و خلیفه و جانشین من هستی در امتم و مقام و منزلت تو نزد من به مانند حضرت هارون است نزد موسی</w:t>
      </w:r>
      <w:r w:rsidRPr="00B533EC">
        <w:rPr>
          <w:rStyle w:val="libAlaemChar"/>
          <w:rtl/>
        </w:rPr>
        <w:t xml:space="preserve"> </w:t>
      </w:r>
      <w:r w:rsidRPr="00B4313A">
        <w:rPr>
          <w:rStyle w:val="libAlaemChar"/>
          <w:rtl/>
        </w:rPr>
        <w:t>عليه‌السلام</w:t>
      </w:r>
      <w:r>
        <w:rPr>
          <w:rFonts w:hint="cs"/>
          <w:rtl/>
          <w:lang w:bidi="fa-IR"/>
        </w:rPr>
        <w:t>.</w:t>
      </w:r>
      <w:r w:rsidR="005D43F8">
        <w:rPr>
          <w:rFonts w:hint="cs"/>
          <w:rtl/>
          <w:lang w:bidi="fa-IR"/>
        </w:rPr>
        <w:t xml:space="preserve"> اما ای مردم! شما سنت بنی اسرائیل را پیشه کردید و اشتباه کردید و حق را نپذیرفتید.</w:t>
      </w:r>
    </w:p>
    <w:p w:rsidR="00B634A5" w:rsidRDefault="00B634A5" w:rsidP="00013C4E">
      <w:pPr>
        <w:pStyle w:val="libNormal"/>
        <w:rPr>
          <w:rtl/>
          <w:lang w:bidi="fa-IR"/>
        </w:rPr>
      </w:pPr>
      <w:r>
        <w:rPr>
          <w:rFonts w:hint="cs"/>
          <w:rtl/>
          <w:lang w:bidi="fa-IR"/>
        </w:rPr>
        <w:t xml:space="preserve">... قسم به آن کسی که جان سلمان </w:t>
      </w:r>
      <w:r w:rsidR="00E562A3">
        <w:rPr>
          <w:rFonts w:hint="cs"/>
          <w:rtl/>
          <w:lang w:bidi="fa-IR"/>
        </w:rPr>
        <w:t xml:space="preserve">در </w:t>
      </w:r>
      <w:r>
        <w:rPr>
          <w:rFonts w:hint="cs"/>
          <w:rtl/>
          <w:lang w:bidi="fa-IR"/>
        </w:rPr>
        <w:t>دست اوست</w:t>
      </w:r>
      <w:r w:rsidR="00E562A3">
        <w:rPr>
          <w:rFonts w:hint="cs"/>
          <w:rtl/>
          <w:lang w:bidi="fa-IR"/>
        </w:rPr>
        <w:t>، اگر از علی بن ابی طالب</w:t>
      </w:r>
      <w:r w:rsidR="00E562A3" w:rsidRPr="00E562A3">
        <w:rPr>
          <w:rStyle w:val="libAlaemChar"/>
          <w:rtl/>
        </w:rPr>
        <w:t xml:space="preserve"> </w:t>
      </w:r>
      <w:r w:rsidR="00E562A3" w:rsidRPr="00B4313A">
        <w:rPr>
          <w:rStyle w:val="libAlaemChar"/>
          <w:rtl/>
        </w:rPr>
        <w:t>عليه‌السلام</w:t>
      </w:r>
      <w:r w:rsidR="00E562A3">
        <w:rPr>
          <w:rFonts w:hint="cs"/>
          <w:rtl/>
          <w:lang w:bidi="fa-IR"/>
        </w:rPr>
        <w:t xml:space="preserve"> پیروی کنید</w:t>
      </w:r>
      <w:r w:rsidR="00B81A75">
        <w:rPr>
          <w:rFonts w:hint="cs"/>
          <w:rtl/>
          <w:lang w:bidi="fa-IR"/>
        </w:rPr>
        <w:t xml:space="preserve"> نعمت از زمین و آسمان فرود می آید که اگر پرنده در در آسمان صدا بزنید شما را اجابت می کند و اگر ماهی</w:t>
      </w:r>
      <w:r w:rsidR="00025D28">
        <w:rPr>
          <w:rFonts w:hint="cs"/>
          <w:rtl/>
          <w:lang w:bidi="fa-IR"/>
        </w:rPr>
        <w:t xml:space="preserve"> را در دریا بخوانید به شما گوش فرا می</w:t>
      </w:r>
      <w:r w:rsidR="006F22A4">
        <w:rPr>
          <w:rFonts w:hint="cs"/>
          <w:rtl/>
          <w:lang w:bidi="fa-IR"/>
        </w:rPr>
        <w:t xml:space="preserve"> </w:t>
      </w:r>
      <w:r w:rsidR="00025D28">
        <w:rPr>
          <w:rFonts w:hint="cs"/>
          <w:rtl/>
          <w:lang w:bidi="fa-IR"/>
        </w:rPr>
        <w:t>دهد</w:t>
      </w:r>
      <w:r w:rsidR="006F22A4">
        <w:rPr>
          <w:rFonts w:hint="cs"/>
          <w:rtl/>
          <w:lang w:bidi="fa-IR"/>
        </w:rPr>
        <w:t xml:space="preserve"> و دو نفر با هم اختلاف نمی کنند...</w:t>
      </w:r>
    </w:p>
    <w:p w:rsidR="00F823D2" w:rsidRDefault="00F823D2" w:rsidP="00013C4E">
      <w:pPr>
        <w:pStyle w:val="libNormal"/>
        <w:rPr>
          <w:rtl/>
          <w:lang w:bidi="fa-IR"/>
        </w:rPr>
      </w:pPr>
      <w:r>
        <w:rPr>
          <w:rFonts w:hint="cs"/>
          <w:rtl/>
          <w:lang w:bidi="fa-IR"/>
        </w:rPr>
        <w:t>مردم! آل محمد</w:t>
      </w:r>
      <w:r w:rsidRPr="00193985">
        <w:rPr>
          <w:rtl/>
        </w:rPr>
        <w:t xml:space="preserve"> </w:t>
      </w:r>
      <w:r w:rsidRPr="00B4313A">
        <w:rPr>
          <w:rStyle w:val="libAlaemChar"/>
          <w:rtl/>
        </w:rPr>
        <w:t>صلى‌الله‌عليه‌وآله‌وسلم</w:t>
      </w:r>
      <w:r>
        <w:rPr>
          <w:rFonts w:hint="cs"/>
          <w:rtl/>
          <w:lang w:bidi="fa-IR"/>
        </w:rPr>
        <w:t xml:space="preserve"> راهنمایان به بهشت هستند... مردم! بر شما باد به امیرالمؤمنین</w:t>
      </w:r>
      <w:r w:rsidR="0033485A" w:rsidRPr="00193985">
        <w:rPr>
          <w:rtl/>
        </w:rPr>
        <w:t xml:space="preserve"> </w:t>
      </w:r>
      <w:r w:rsidR="0033485A" w:rsidRPr="00B4313A">
        <w:rPr>
          <w:rStyle w:val="libAlaemChar"/>
          <w:rtl/>
        </w:rPr>
        <w:t>عليه‌السلام</w:t>
      </w:r>
      <w:r w:rsidR="0033485A">
        <w:rPr>
          <w:rFonts w:hint="cs"/>
          <w:rtl/>
          <w:lang w:bidi="fa-IR"/>
        </w:rPr>
        <w:t>. به خدا قسم (پیش از امروز)</w:t>
      </w:r>
      <w:r w:rsidR="00F909F0">
        <w:rPr>
          <w:rFonts w:hint="cs"/>
          <w:rtl/>
          <w:lang w:bidi="fa-IR"/>
        </w:rPr>
        <w:t xml:space="preserve"> ولایت او قبول نموده ایم، و بارها دسته جمعی در حضور پیامبر</w:t>
      </w:r>
      <w:r w:rsidR="00F909F0" w:rsidRPr="00193985">
        <w:rPr>
          <w:rtl/>
        </w:rPr>
        <w:t xml:space="preserve"> </w:t>
      </w:r>
      <w:r w:rsidR="00F909F0" w:rsidRPr="00B4313A">
        <w:rPr>
          <w:rStyle w:val="libAlaemChar"/>
          <w:rtl/>
        </w:rPr>
        <w:t>صلى‌الله‌عليه‌وآله‌وسلم</w:t>
      </w:r>
      <w:r w:rsidR="00F909F0">
        <w:rPr>
          <w:rFonts w:hint="cs"/>
          <w:rtl/>
          <w:lang w:bidi="fa-IR"/>
        </w:rPr>
        <w:t xml:space="preserve"> و دستور و تاکید آن حضرت بر او به امارت مؤمنین سلام کردیم.</w:t>
      </w:r>
    </w:p>
    <w:p w:rsidR="00A2440C" w:rsidRPr="00B633C5" w:rsidRDefault="00A2440C" w:rsidP="00013C4E">
      <w:pPr>
        <w:pStyle w:val="libNormal"/>
        <w:rPr>
          <w:rtl/>
        </w:rPr>
      </w:pPr>
      <w:r>
        <w:rPr>
          <w:rFonts w:hint="cs"/>
          <w:rtl/>
          <w:lang w:bidi="fa-IR"/>
        </w:rPr>
        <w:t>چرا مردم فضیلت او را می شناسند و به او حسد می ورزند؟ قابیل به هابیل حسد ورزید و او را کشت.</w:t>
      </w:r>
      <w:r w:rsidR="00894D24">
        <w:rPr>
          <w:rFonts w:hint="cs"/>
          <w:rtl/>
          <w:lang w:bidi="fa-IR"/>
        </w:rPr>
        <w:t xml:space="preserve"> قوم موسی مرتد شده از دستور موسی بن عمران برگشتند، و امر این امت مانند بنی اسرائیل است (که بار ها پیامبر</w:t>
      </w:r>
      <w:r w:rsidR="00894D24" w:rsidRPr="00193985">
        <w:rPr>
          <w:rtl/>
        </w:rPr>
        <w:t xml:space="preserve"> </w:t>
      </w:r>
      <w:r w:rsidR="00894D24" w:rsidRPr="00B4313A">
        <w:rPr>
          <w:rStyle w:val="libAlaemChar"/>
          <w:rtl/>
        </w:rPr>
        <w:t>صلى‌الله‌عليه‌وآله‌وسلم</w:t>
      </w:r>
      <w:r w:rsidR="00894D24">
        <w:rPr>
          <w:rFonts w:hint="cs"/>
          <w:rtl/>
          <w:lang w:bidi="fa-IR"/>
        </w:rPr>
        <w:t xml:space="preserve"> فرمودند).</w:t>
      </w:r>
    </w:p>
    <w:p w:rsidR="00D4566E" w:rsidRDefault="009E5D50" w:rsidP="00F22F2E">
      <w:pPr>
        <w:pStyle w:val="libPoemTiniChar"/>
        <w:rPr>
          <w:rtl/>
          <w:lang w:bidi="fa-IR"/>
        </w:rPr>
      </w:pPr>
      <w:r>
        <w:rPr>
          <w:rtl/>
          <w:lang w:bidi="fa-IR"/>
        </w:rPr>
        <w:br w:type="page"/>
      </w:r>
    </w:p>
    <w:p w:rsidR="00D4566E" w:rsidRDefault="00C21CB8" w:rsidP="00013C4E">
      <w:pPr>
        <w:pStyle w:val="libNormal"/>
        <w:rPr>
          <w:rtl/>
          <w:lang w:bidi="fa-IR"/>
        </w:rPr>
      </w:pPr>
      <w:r>
        <w:rPr>
          <w:rFonts w:hint="cs"/>
          <w:rtl/>
          <w:lang w:bidi="fa-IR"/>
        </w:rPr>
        <w:t>شما را کجا می برند؟ وای بر شما من کجا و ابوفلان و فلان؟</w:t>
      </w:r>
      <w:r w:rsidR="007100D9">
        <w:rPr>
          <w:rFonts w:hint="cs"/>
          <w:rtl/>
          <w:lang w:bidi="fa-IR"/>
        </w:rPr>
        <w:t xml:space="preserve"> آیا نمی دانید یا خود را به ندانستن</w:t>
      </w:r>
      <w:r w:rsidR="000D7C55">
        <w:rPr>
          <w:rFonts w:hint="cs"/>
          <w:rtl/>
          <w:lang w:bidi="fa-IR"/>
        </w:rPr>
        <w:t xml:space="preserve"> می زنید؟</w:t>
      </w:r>
      <w:r w:rsidR="005D564A">
        <w:rPr>
          <w:rFonts w:hint="cs"/>
          <w:rtl/>
          <w:lang w:bidi="fa-IR"/>
        </w:rPr>
        <w:t xml:space="preserve"> حسادت می کنید یا خود را به حسادت می زنید؟ به خدا قسم بر می گردید به حالت کفر و با شمشیر گردن یکدیگر را می زنید؟</w:t>
      </w:r>
    </w:p>
    <w:p w:rsidR="00607AAE" w:rsidRPr="00B633C5" w:rsidRDefault="00607AAE" w:rsidP="00013C4E">
      <w:pPr>
        <w:pStyle w:val="libNormal"/>
        <w:rPr>
          <w:rtl/>
        </w:rPr>
      </w:pPr>
      <w:r>
        <w:rPr>
          <w:rFonts w:hint="cs"/>
          <w:rtl/>
          <w:lang w:bidi="fa-IR"/>
        </w:rPr>
        <w:t>سلمان در پایان سخنش فرمود: بدانید من عقیده خود را اظهار کردم و تسلیم فرامین پیامبر</w:t>
      </w:r>
      <w:r w:rsidR="00B633C5" w:rsidRPr="00193985">
        <w:rPr>
          <w:rtl/>
        </w:rPr>
        <w:t xml:space="preserve"> </w:t>
      </w:r>
      <w:r w:rsidR="00B633C5" w:rsidRPr="00B4313A">
        <w:rPr>
          <w:rStyle w:val="libAlaemChar"/>
          <w:rtl/>
        </w:rPr>
        <w:t>صلى‌الله‌عليه‌وآله‌وسلم</w:t>
      </w:r>
      <w:r>
        <w:rPr>
          <w:rFonts w:hint="cs"/>
          <w:rtl/>
          <w:lang w:bidi="fa-IR"/>
        </w:rPr>
        <w:t xml:space="preserve"> </w:t>
      </w:r>
      <w:r w:rsidR="00B633C5">
        <w:rPr>
          <w:rFonts w:hint="cs"/>
          <w:rtl/>
          <w:lang w:bidi="fa-IR"/>
        </w:rPr>
        <w:t>شدم و از مولای خودم و هر مرد و زن مؤمنی علی بن ابی طالب</w:t>
      </w:r>
      <w:r w:rsidR="00B633C5" w:rsidRPr="00193985">
        <w:rPr>
          <w:rtl/>
        </w:rPr>
        <w:t xml:space="preserve"> </w:t>
      </w:r>
      <w:r w:rsidR="00B633C5" w:rsidRPr="00B4313A">
        <w:rPr>
          <w:rStyle w:val="libAlaemChar"/>
          <w:rtl/>
        </w:rPr>
        <w:t>عليه‌السلام</w:t>
      </w:r>
      <w:r w:rsidR="00B633C5">
        <w:rPr>
          <w:rFonts w:hint="cs"/>
          <w:rtl/>
          <w:lang w:bidi="fa-IR"/>
        </w:rPr>
        <w:t xml:space="preserve"> تبعیت کردم. </w:t>
      </w:r>
      <w:r w:rsidR="00B633C5" w:rsidRPr="00B633C5">
        <w:rPr>
          <w:rStyle w:val="libFootnotenumChar"/>
          <w:rFonts w:hint="cs"/>
          <w:rtl/>
        </w:rPr>
        <w:t>(1)</w:t>
      </w:r>
      <w:r w:rsidR="00B633C5">
        <w:rPr>
          <w:rFonts w:hint="cs"/>
          <w:rtl/>
          <w:lang w:bidi="fa-IR"/>
        </w:rPr>
        <w:t xml:space="preserve"> </w:t>
      </w:r>
    </w:p>
    <w:p w:rsidR="00D04573" w:rsidRDefault="00D4566E" w:rsidP="004F102E">
      <w:pPr>
        <w:pStyle w:val="Heading3"/>
        <w:rPr>
          <w:rtl/>
          <w:lang w:bidi="fa-IR"/>
        </w:rPr>
      </w:pPr>
      <w:bookmarkStart w:id="166" w:name="_Toc523136797"/>
      <w:r>
        <w:rPr>
          <w:rFonts w:hint="cs"/>
          <w:rtl/>
          <w:lang w:bidi="fa-IR"/>
        </w:rPr>
        <w:t>2</w:t>
      </w:r>
      <w:r w:rsidR="00EF7423">
        <w:rPr>
          <w:rFonts w:hint="cs"/>
          <w:rtl/>
          <w:lang w:bidi="fa-IR"/>
        </w:rPr>
        <w:t>.</w:t>
      </w:r>
      <w:r w:rsidR="00D04573" w:rsidRPr="00D04573">
        <w:rPr>
          <w:rtl/>
          <w:lang w:bidi="fa-IR"/>
        </w:rPr>
        <w:t xml:space="preserve"> تخر</w:t>
      </w:r>
      <w:r w:rsidR="00D04573" w:rsidRPr="00D04573">
        <w:rPr>
          <w:rFonts w:hint="cs"/>
          <w:rtl/>
          <w:lang w:bidi="fa-IR"/>
        </w:rPr>
        <w:t>ی</w:t>
      </w:r>
      <w:r w:rsidR="00D04573" w:rsidRPr="00D04573">
        <w:rPr>
          <w:rFonts w:hint="eastAsia"/>
          <w:rtl/>
          <w:lang w:bidi="fa-IR"/>
        </w:rPr>
        <w:t>ب</w:t>
      </w:r>
      <w:r w:rsidR="00D04573" w:rsidRPr="00D04573">
        <w:rPr>
          <w:rtl/>
          <w:lang w:bidi="fa-IR"/>
        </w:rPr>
        <w:t xml:space="preserve"> کعبه توسط </w:t>
      </w:r>
      <w:r w:rsidR="00D04573" w:rsidRPr="00D04573">
        <w:rPr>
          <w:rFonts w:hint="cs"/>
          <w:rtl/>
          <w:lang w:bidi="fa-IR"/>
        </w:rPr>
        <w:t>ی</w:t>
      </w:r>
      <w:r w:rsidR="00D04573" w:rsidRPr="00D04573">
        <w:rPr>
          <w:rFonts w:hint="eastAsia"/>
          <w:rtl/>
          <w:lang w:bidi="fa-IR"/>
        </w:rPr>
        <w:t>ز</w:t>
      </w:r>
      <w:r w:rsidR="00D04573" w:rsidRPr="00D04573">
        <w:rPr>
          <w:rFonts w:hint="cs"/>
          <w:rtl/>
          <w:lang w:bidi="fa-IR"/>
        </w:rPr>
        <w:t>ی</w:t>
      </w:r>
      <w:r w:rsidR="00D04573" w:rsidRPr="00D04573">
        <w:rPr>
          <w:rFonts w:hint="eastAsia"/>
          <w:rtl/>
          <w:lang w:bidi="fa-IR"/>
        </w:rPr>
        <w:t>د</w:t>
      </w:r>
      <w:bookmarkEnd w:id="166"/>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4F102E">
        <w:rPr>
          <w:rStyle w:val="libBold1Char"/>
          <w:rtl/>
        </w:rPr>
        <w:t>سال 64 ه</w:t>
      </w:r>
      <w:r w:rsidRPr="00D04573">
        <w:rPr>
          <w:rtl/>
          <w:lang w:bidi="fa-IR"/>
        </w:rPr>
        <w:t xml:space="preserve"> به دستور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خانه کعبه را با منجن</w:t>
      </w:r>
      <w:r w:rsidRPr="00D04573">
        <w:rPr>
          <w:rFonts w:hint="cs"/>
          <w:rtl/>
          <w:lang w:bidi="fa-IR"/>
        </w:rPr>
        <w:t>ی</w:t>
      </w:r>
      <w:r w:rsidRPr="00D04573">
        <w:rPr>
          <w:rFonts w:hint="eastAsia"/>
          <w:rtl/>
          <w:lang w:bidi="fa-IR"/>
        </w:rPr>
        <w:t>ق</w:t>
      </w:r>
      <w:r w:rsidRPr="00D04573">
        <w:rPr>
          <w:rtl/>
          <w:lang w:bidi="fa-IR"/>
        </w:rPr>
        <w:t xml:space="preserve"> خراب کردند.</w:t>
      </w:r>
      <w:r w:rsidR="004F102E">
        <w:rPr>
          <w:rFonts w:hint="cs"/>
          <w:rtl/>
          <w:lang w:bidi="fa-IR"/>
        </w:rPr>
        <w:t xml:space="preserve"> </w:t>
      </w:r>
      <w:r w:rsidR="004F102E" w:rsidRPr="004F102E">
        <w:rPr>
          <w:rStyle w:val="libFootnotenumChar"/>
          <w:rFonts w:hint="cs"/>
          <w:rtl/>
        </w:rPr>
        <w:t>(2)</w:t>
      </w:r>
      <w:r w:rsidR="004F102E">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فاجعه </w:t>
      </w:r>
      <w:r w:rsidRPr="00522B3B">
        <w:rPr>
          <w:rStyle w:val="libBold1Char"/>
          <w:rFonts w:hint="cs"/>
          <w:rtl/>
        </w:rPr>
        <w:t>ی</w:t>
      </w:r>
      <w:r w:rsidRPr="00522B3B">
        <w:rPr>
          <w:rStyle w:val="libBold1Char"/>
          <w:rFonts w:hint="eastAsia"/>
          <w:rtl/>
        </w:rPr>
        <w:t>ازده</w:t>
      </w:r>
      <w:r w:rsidRPr="00522B3B">
        <w:rPr>
          <w:rStyle w:val="libBold1Char"/>
          <w:rtl/>
        </w:rPr>
        <w:t xml:space="preserve"> روز قبل از هلاکت </w:t>
      </w:r>
      <w:r w:rsidRPr="00522B3B">
        <w:rPr>
          <w:rStyle w:val="libBold1Char"/>
          <w:rFonts w:hint="cs"/>
          <w:rtl/>
        </w:rPr>
        <w:t>ی</w:t>
      </w:r>
      <w:r w:rsidRPr="00522B3B">
        <w:rPr>
          <w:rStyle w:val="libBold1Char"/>
          <w:rFonts w:hint="eastAsia"/>
          <w:rtl/>
        </w:rPr>
        <w:t>ز</w:t>
      </w:r>
      <w:r w:rsidRPr="00522B3B">
        <w:rPr>
          <w:rStyle w:val="libBold1Char"/>
          <w:rFonts w:hint="cs"/>
          <w:rtl/>
        </w:rPr>
        <w:t>ی</w:t>
      </w:r>
      <w:r w:rsidRPr="00522B3B">
        <w:rPr>
          <w:rStyle w:val="libBold1Char"/>
          <w:rFonts w:hint="eastAsia"/>
          <w:rtl/>
        </w:rPr>
        <w:t>د</w:t>
      </w:r>
      <w:r w:rsidRPr="00D04573">
        <w:rPr>
          <w:rtl/>
          <w:lang w:bidi="fa-IR"/>
        </w:rPr>
        <w:t xml:space="preserve"> به وقوع پ</w:t>
      </w:r>
      <w:r w:rsidRPr="00D04573">
        <w:rPr>
          <w:rFonts w:hint="cs"/>
          <w:rtl/>
          <w:lang w:bidi="fa-IR"/>
        </w:rPr>
        <w:t>ی</w:t>
      </w:r>
      <w:r w:rsidRPr="00D04573">
        <w:rPr>
          <w:rFonts w:hint="eastAsia"/>
          <w:rtl/>
          <w:lang w:bidi="fa-IR"/>
        </w:rPr>
        <w:t>وست</w:t>
      </w:r>
      <w:r w:rsidRPr="00D04573">
        <w:rPr>
          <w:rtl/>
          <w:lang w:bidi="fa-IR"/>
        </w:rPr>
        <w:t>.</w:t>
      </w:r>
    </w:p>
    <w:p w:rsidR="00D04573" w:rsidRDefault="00D04573" w:rsidP="00522B3B">
      <w:pPr>
        <w:pStyle w:val="Heading2Center"/>
        <w:rPr>
          <w:rtl/>
        </w:rPr>
      </w:pPr>
      <w:bookmarkStart w:id="167" w:name="_Toc523136798"/>
      <w:r w:rsidRPr="00D04573">
        <w:rPr>
          <w:rtl/>
        </w:rPr>
        <w:t>5 رب</w:t>
      </w:r>
      <w:r w:rsidRPr="00D04573">
        <w:rPr>
          <w:rFonts w:hint="cs"/>
          <w:rtl/>
        </w:rPr>
        <w:t>ی</w:t>
      </w:r>
      <w:r w:rsidRPr="00D04573">
        <w:rPr>
          <w:rFonts w:hint="eastAsia"/>
          <w:rtl/>
        </w:rPr>
        <w:t>ع</w:t>
      </w:r>
      <w:r w:rsidRPr="00D04573">
        <w:rPr>
          <w:rtl/>
        </w:rPr>
        <w:t xml:space="preserve"> الاول</w:t>
      </w:r>
      <w:bookmarkEnd w:id="167"/>
    </w:p>
    <w:p w:rsidR="00D04573" w:rsidRPr="00522B3B" w:rsidRDefault="00D04573" w:rsidP="00522B3B">
      <w:pPr>
        <w:pStyle w:val="Heading3"/>
        <w:rPr>
          <w:rtl/>
        </w:rPr>
      </w:pPr>
      <w:bookmarkStart w:id="168" w:name="_Toc523136799"/>
      <w:r w:rsidRPr="00D04573">
        <w:rPr>
          <w:rtl/>
          <w:lang w:bidi="fa-IR"/>
        </w:rPr>
        <w:t>1</w:t>
      </w:r>
      <w:r w:rsidR="00522B3B">
        <w:rPr>
          <w:rFonts w:hint="cs"/>
          <w:rtl/>
          <w:lang w:bidi="fa-IR"/>
        </w:rPr>
        <w:t>.</w:t>
      </w:r>
      <w:r w:rsidRPr="00D04573">
        <w:rPr>
          <w:rtl/>
          <w:lang w:bidi="fa-IR"/>
        </w:rPr>
        <w:t xml:space="preserve"> وفات حضرت سک</w:t>
      </w:r>
      <w:r w:rsidRPr="00D04573">
        <w:rPr>
          <w:rFonts w:hint="cs"/>
          <w:rtl/>
          <w:lang w:bidi="fa-IR"/>
        </w:rPr>
        <w:t>ی</w:t>
      </w:r>
      <w:r w:rsidRPr="00D04573">
        <w:rPr>
          <w:rFonts w:hint="eastAsia"/>
          <w:rtl/>
          <w:lang w:bidi="fa-IR"/>
        </w:rPr>
        <w:t>نه</w:t>
      </w:r>
      <w:r w:rsidRPr="00D04573">
        <w:rPr>
          <w:rtl/>
          <w:lang w:bidi="fa-IR"/>
        </w:rPr>
        <w:t xml:space="preserve"> </w:t>
      </w:r>
      <w:r w:rsidR="00B4313A" w:rsidRPr="00B4313A">
        <w:rPr>
          <w:rStyle w:val="libAlaemChar"/>
          <w:rtl/>
        </w:rPr>
        <w:t>عليه‌السلام</w:t>
      </w:r>
      <w:bookmarkEnd w:id="168"/>
    </w:p>
    <w:p w:rsidR="00D04573" w:rsidRDefault="00D04573" w:rsidP="00013C4E">
      <w:pPr>
        <w:pStyle w:val="libNormal"/>
        <w:rPr>
          <w:rtl/>
          <w:lang w:bidi="fa-IR"/>
        </w:rPr>
      </w:pPr>
      <w:r w:rsidRPr="00D04573">
        <w:rPr>
          <w:rFonts w:hint="eastAsia"/>
          <w:rtl/>
          <w:lang w:bidi="fa-IR"/>
        </w:rPr>
        <w:t>حضرت</w:t>
      </w:r>
      <w:r w:rsidRPr="00D04573">
        <w:rPr>
          <w:rtl/>
          <w:lang w:bidi="fa-IR"/>
        </w:rPr>
        <w:t xml:space="preserve"> سک</w:t>
      </w:r>
      <w:r w:rsidRPr="00D04573">
        <w:rPr>
          <w:rFonts w:hint="cs"/>
          <w:rtl/>
          <w:lang w:bidi="fa-IR"/>
        </w:rPr>
        <w:t>ی</w:t>
      </w:r>
      <w:r w:rsidRPr="00D04573">
        <w:rPr>
          <w:rFonts w:hint="eastAsia"/>
          <w:rtl/>
          <w:lang w:bidi="fa-IR"/>
        </w:rPr>
        <w:t>نه</w:t>
      </w:r>
      <w:r w:rsidRPr="00D04573">
        <w:rPr>
          <w:rtl/>
          <w:lang w:bidi="fa-IR"/>
        </w:rPr>
        <w:t xml:space="preserve"> </w:t>
      </w:r>
      <w:r w:rsidR="00815A64" w:rsidRPr="00815A64">
        <w:rPr>
          <w:rStyle w:val="libAlaemChar"/>
          <w:rtl/>
        </w:rPr>
        <w:t>عليها‌السلام</w:t>
      </w:r>
      <w:r w:rsidRPr="00D04573">
        <w:rPr>
          <w:rtl/>
          <w:lang w:bidi="fa-IR"/>
        </w:rPr>
        <w:t xml:space="preserve"> دختر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354FC1">
        <w:rPr>
          <w:rStyle w:val="libBold1Char"/>
          <w:rtl/>
        </w:rPr>
        <w:t>56 سال پس از واقعه کربلا</w:t>
      </w:r>
      <w:r w:rsidRPr="00D04573">
        <w:rPr>
          <w:rtl/>
          <w:lang w:bidi="fa-IR"/>
        </w:rPr>
        <w:t>، در شب پنجم رب</w:t>
      </w:r>
      <w:r w:rsidRPr="00D04573">
        <w:rPr>
          <w:rFonts w:hint="cs"/>
          <w:rtl/>
          <w:lang w:bidi="fa-IR"/>
        </w:rPr>
        <w:t>ی</w:t>
      </w:r>
      <w:r w:rsidRPr="00D04573">
        <w:rPr>
          <w:rFonts w:hint="eastAsia"/>
          <w:rtl/>
          <w:lang w:bidi="fa-IR"/>
        </w:rPr>
        <w:t>ع</w:t>
      </w:r>
      <w:r w:rsidRPr="00D04573">
        <w:rPr>
          <w:rtl/>
          <w:lang w:bidi="fa-IR"/>
        </w:rPr>
        <w:t xml:space="preserve"> الاول سال 117 ه در مد</w:t>
      </w:r>
      <w:r w:rsidRPr="00D04573">
        <w:rPr>
          <w:rFonts w:hint="cs"/>
          <w:rtl/>
          <w:lang w:bidi="fa-IR"/>
        </w:rPr>
        <w:t>ی</w:t>
      </w:r>
      <w:r w:rsidRPr="00D04573">
        <w:rPr>
          <w:rFonts w:hint="eastAsia"/>
          <w:rtl/>
          <w:lang w:bidi="fa-IR"/>
        </w:rPr>
        <w:t>نه</w:t>
      </w:r>
      <w:r w:rsidRPr="00D04573">
        <w:rPr>
          <w:rtl/>
          <w:lang w:bidi="fa-IR"/>
        </w:rPr>
        <w:t xml:space="preserve"> وفات کرد.</w:t>
      </w:r>
      <w:r w:rsidR="00354FC1">
        <w:rPr>
          <w:rFonts w:hint="cs"/>
          <w:rtl/>
          <w:lang w:bidi="fa-IR"/>
        </w:rPr>
        <w:t xml:space="preserve"> </w:t>
      </w:r>
      <w:r w:rsidR="00354FC1" w:rsidRPr="00354FC1">
        <w:rPr>
          <w:rStyle w:val="libFootnotenumChar"/>
          <w:rFonts w:hint="cs"/>
          <w:rtl/>
        </w:rPr>
        <w:t>(3)</w:t>
      </w:r>
      <w:r w:rsidR="00354FC1">
        <w:rPr>
          <w:rFonts w:hint="cs"/>
          <w:rtl/>
          <w:lang w:bidi="fa-IR"/>
        </w:rPr>
        <w:t xml:space="preserve"> </w:t>
      </w:r>
    </w:p>
    <w:p w:rsidR="00354FC1" w:rsidRPr="00EA2E77" w:rsidRDefault="00354FC1" w:rsidP="00354FC1">
      <w:pPr>
        <w:pStyle w:val="libLine"/>
        <w:rPr>
          <w:rtl/>
          <w:lang w:bidi="fa-IR"/>
        </w:rPr>
      </w:pPr>
      <w:r>
        <w:rPr>
          <w:rFonts w:hint="cs"/>
          <w:rtl/>
          <w:lang w:bidi="fa-IR"/>
        </w:rPr>
        <w:t>____________________</w:t>
      </w:r>
    </w:p>
    <w:p w:rsidR="00354FC1" w:rsidRPr="00D04573" w:rsidRDefault="00354FC1" w:rsidP="006A3C5D">
      <w:pPr>
        <w:pStyle w:val="libFootnote0"/>
        <w:rPr>
          <w:lang w:bidi="fa-IR"/>
        </w:rPr>
      </w:pPr>
      <w:r>
        <w:rPr>
          <w:rFonts w:hint="cs"/>
          <w:rtl/>
          <w:lang w:bidi="fa-IR"/>
        </w:rPr>
        <w:t>1. احتجاج: ج1 ص151. بحار الانوار: ج29 ص79. مواقف الشیعة: ج1 ص452.</w:t>
      </w:r>
      <w:r w:rsidR="00E2173F">
        <w:rPr>
          <w:rFonts w:hint="cs"/>
          <w:rtl/>
          <w:lang w:bidi="fa-IR"/>
        </w:rPr>
        <w:t xml:space="preserve"> غایة المرام: ج2 ص120، ج6 ص179. اربعین ماحورزی: ص341.</w:t>
      </w:r>
    </w:p>
    <w:p w:rsidR="00B979C3" w:rsidRDefault="00B979C3" w:rsidP="006A3C5D">
      <w:pPr>
        <w:pStyle w:val="libFootnote0"/>
        <w:rPr>
          <w:rtl/>
          <w:lang w:bidi="fa-IR"/>
        </w:rPr>
      </w:pPr>
      <w:r>
        <w:rPr>
          <w:rFonts w:hint="cs"/>
          <w:rtl/>
          <w:lang w:bidi="fa-IR"/>
        </w:rPr>
        <w:t>2. مستدرک سفینة البحار: ج5 ص215. شجرة طوبی: ج1 ص113. تتمة المنتهی: ص63. فیض العلام: ص203. تاریخ طبری: ج4 ص383، 446. تاریخ یعقوبی: ج2 ص252.</w:t>
      </w:r>
    </w:p>
    <w:p w:rsidR="004F102E" w:rsidRPr="00B979C3" w:rsidRDefault="00AB766E" w:rsidP="006A3C5D">
      <w:pPr>
        <w:pStyle w:val="libFootnote0"/>
        <w:rPr>
          <w:rtl/>
          <w:lang w:bidi="fa-IR"/>
        </w:rPr>
      </w:pPr>
      <w:r>
        <w:rPr>
          <w:rFonts w:hint="cs"/>
          <w:rtl/>
          <w:lang w:bidi="fa-IR"/>
        </w:rPr>
        <w:t xml:space="preserve">3. معالی السبطین: ج2 ص217. </w:t>
      </w:r>
      <w:r w:rsidR="00CD596F">
        <w:rPr>
          <w:rFonts w:hint="cs"/>
          <w:rtl/>
          <w:lang w:bidi="fa-IR"/>
        </w:rPr>
        <w:t>نفس المهموم: ص530.</w:t>
      </w:r>
      <w:r w:rsidR="007F5307" w:rsidRPr="007F5307">
        <w:rPr>
          <w:rtl/>
          <w:lang w:bidi="fa-IR"/>
        </w:rPr>
        <w:t xml:space="preserve"> </w:t>
      </w:r>
      <w:r w:rsidR="007F5307" w:rsidRPr="00D04573">
        <w:rPr>
          <w:rtl/>
          <w:lang w:bidi="fa-IR"/>
        </w:rPr>
        <w:t>قلائد النحور: ج رب</w:t>
      </w:r>
      <w:r w:rsidR="007F5307" w:rsidRPr="00D04573">
        <w:rPr>
          <w:rFonts w:hint="cs"/>
          <w:rtl/>
          <w:lang w:bidi="fa-IR"/>
        </w:rPr>
        <w:t>ی</w:t>
      </w:r>
      <w:r w:rsidR="007F5307" w:rsidRPr="00D04573">
        <w:rPr>
          <w:rFonts w:hint="eastAsia"/>
          <w:rtl/>
          <w:lang w:bidi="fa-IR"/>
        </w:rPr>
        <w:t>ع</w:t>
      </w:r>
      <w:r w:rsidR="007F5307" w:rsidRPr="00D04573">
        <w:rPr>
          <w:rtl/>
          <w:lang w:bidi="fa-IR"/>
        </w:rPr>
        <w:t xml:space="preserve"> الاول، ص 26.</w:t>
      </w:r>
      <w:r w:rsidR="007F5307" w:rsidRPr="007F5307">
        <w:rPr>
          <w:rFonts w:hint="cs"/>
          <w:rtl/>
          <w:lang w:bidi="fa-IR"/>
        </w:rPr>
        <w:t xml:space="preserve"> </w:t>
      </w:r>
      <w:r w:rsidR="007F5307">
        <w:rPr>
          <w:rFonts w:hint="cs"/>
          <w:rtl/>
          <w:lang w:bidi="fa-IR"/>
        </w:rPr>
        <w:t>ف</w:t>
      </w:r>
      <w:r w:rsidR="007F5307" w:rsidRPr="00D04573">
        <w:rPr>
          <w:rFonts w:hint="cs"/>
          <w:rtl/>
          <w:lang w:bidi="fa-IR"/>
        </w:rPr>
        <w:t>ی</w:t>
      </w:r>
      <w:r w:rsidR="007F5307" w:rsidRPr="00D04573">
        <w:rPr>
          <w:rFonts w:hint="eastAsia"/>
          <w:rtl/>
          <w:lang w:bidi="fa-IR"/>
        </w:rPr>
        <w:t>ض</w:t>
      </w:r>
      <w:r w:rsidR="007F5307" w:rsidRPr="00D04573">
        <w:rPr>
          <w:rtl/>
          <w:lang w:bidi="fa-IR"/>
        </w:rPr>
        <w:t xml:space="preserve"> العلام: ص 206.</w:t>
      </w:r>
      <w:r w:rsidR="00617967" w:rsidRPr="00617967">
        <w:rPr>
          <w:rtl/>
          <w:lang w:bidi="fa-IR"/>
        </w:rPr>
        <w:t xml:space="preserve"> </w:t>
      </w:r>
      <w:r w:rsidR="00617967" w:rsidRPr="00D04573">
        <w:rPr>
          <w:rtl/>
          <w:lang w:bidi="fa-IR"/>
        </w:rPr>
        <w:t>مستدرک سف</w:t>
      </w:r>
      <w:r w:rsidR="00617967" w:rsidRPr="00D04573">
        <w:rPr>
          <w:rFonts w:hint="cs"/>
          <w:rtl/>
          <w:lang w:bidi="fa-IR"/>
        </w:rPr>
        <w:t>ی</w:t>
      </w:r>
      <w:r w:rsidR="00617967" w:rsidRPr="00D04573">
        <w:rPr>
          <w:rFonts w:hint="eastAsia"/>
          <w:rtl/>
          <w:lang w:bidi="fa-IR"/>
        </w:rPr>
        <w:t>نه</w:t>
      </w:r>
      <w:r w:rsidR="00617967" w:rsidRPr="00D04573">
        <w:rPr>
          <w:rtl/>
          <w:lang w:bidi="fa-IR"/>
        </w:rPr>
        <w:t xml:space="preserve"> البحار: ج 4، ص 67. مستدکات علم رجال الحد</w:t>
      </w:r>
      <w:r w:rsidR="00617967" w:rsidRPr="00D04573">
        <w:rPr>
          <w:rFonts w:hint="cs"/>
          <w:rtl/>
          <w:lang w:bidi="fa-IR"/>
        </w:rPr>
        <w:t>ی</w:t>
      </w:r>
      <w:r w:rsidR="00617967" w:rsidRPr="00D04573">
        <w:rPr>
          <w:rFonts w:hint="eastAsia"/>
          <w:rtl/>
          <w:lang w:bidi="fa-IR"/>
        </w:rPr>
        <w:t>ث</w:t>
      </w:r>
      <w:r w:rsidR="00617967" w:rsidRPr="00D04573">
        <w:rPr>
          <w:rtl/>
          <w:lang w:bidi="fa-IR"/>
        </w:rPr>
        <w:t>: ج 8، ص 580. ر</w:t>
      </w:r>
      <w:r w:rsidR="00617967" w:rsidRPr="00D04573">
        <w:rPr>
          <w:rFonts w:hint="cs"/>
          <w:rtl/>
          <w:lang w:bidi="fa-IR"/>
        </w:rPr>
        <w:t>ی</w:t>
      </w:r>
      <w:r w:rsidR="00617967" w:rsidRPr="00D04573">
        <w:rPr>
          <w:rFonts w:hint="eastAsia"/>
          <w:rtl/>
          <w:lang w:bidi="fa-IR"/>
        </w:rPr>
        <w:t>اح</w:t>
      </w:r>
      <w:r w:rsidR="00617967" w:rsidRPr="00D04573">
        <w:rPr>
          <w:rFonts w:hint="cs"/>
          <w:rtl/>
          <w:lang w:bidi="fa-IR"/>
        </w:rPr>
        <w:t>ی</w:t>
      </w:r>
      <w:r w:rsidR="00617967" w:rsidRPr="00D04573">
        <w:rPr>
          <w:rFonts w:hint="eastAsia"/>
          <w:rtl/>
          <w:lang w:bidi="fa-IR"/>
        </w:rPr>
        <w:t>ن</w:t>
      </w:r>
      <w:r w:rsidR="00617967" w:rsidRPr="00D04573">
        <w:rPr>
          <w:rtl/>
          <w:lang w:bidi="fa-IR"/>
        </w:rPr>
        <w:t xml:space="preserve"> الشر</w:t>
      </w:r>
      <w:r w:rsidR="00617967" w:rsidRPr="00D04573">
        <w:rPr>
          <w:rFonts w:hint="cs"/>
          <w:rtl/>
          <w:lang w:bidi="fa-IR"/>
        </w:rPr>
        <w:t>ی</w:t>
      </w:r>
      <w:r w:rsidR="00617967" w:rsidRPr="00D04573">
        <w:rPr>
          <w:rFonts w:hint="eastAsia"/>
          <w:rtl/>
          <w:lang w:bidi="fa-IR"/>
        </w:rPr>
        <w:t>عه</w:t>
      </w:r>
      <w:r w:rsidR="00617967" w:rsidRPr="00D04573">
        <w:rPr>
          <w:rtl/>
          <w:lang w:bidi="fa-IR"/>
        </w:rPr>
        <w:t>: ج 3، ص 280</w:t>
      </w:r>
      <w:r w:rsidR="00617967">
        <w:rPr>
          <w:rFonts w:hint="cs"/>
          <w:rtl/>
          <w:lang w:bidi="fa-IR"/>
        </w:rPr>
        <w:t>.</w:t>
      </w:r>
      <w:r w:rsidR="006A3C5D">
        <w:rPr>
          <w:rFonts w:hint="cs"/>
          <w:rtl/>
          <w:lang w:bidi="fa-IR"/>
        </w:rPr>
        <w:t xml:space="preserve"> السیدة سکینة (مقرّم): 112، از کواکب الدریة: ج1 ص58. منتخب التواریخ: ص244. قمقام زخار: ج2 ص660. اعلام النساء: ج2 ص224. تاریخ دمشق: ج69 ص218. وفیات الاعیان: ج2 ص396. تهذیب الاسماء: ج1 ص167. نور الابصار شبلنجی: ص160.</w:t>
      </w:r>
    </w:p>
    <w:p w:rsidR="00D04573" w:rsidRPr="00D04573" w:rsidRDefault="004F102E" w:rsidP="00F22F2E">
      <w:pPr>
        <w:pStyle w:val="libPoemTiniChar"/>
        <w:rPr>
          <w:lang w:bidi="fa-IR"/>
        </w:rPr>
      </w:pPr>
      <w:r>
        <w:rPr>
          <w:rtl/>
          <w:lang w:bidi="fa-IR"/>
        </w:rPr>
        <w:br w:type="page"/>
      </w:r>
    </w:p>
    <w:p w:rsidR="00D04573" w:rsidRDefault="00D04573" w:rsidP="00013C4E">
      <w:pPr>
        <w:pStyle w:val="libNormal"/>
        <w:rPr>
          <w:rtl/>
          <w:lang w:bidi="fa-IR"/>
        </w:rPr>
      </w:pPr>
      <w:r w:rsidRPr="00D04573">
        <w:rPr>
          <w:rFonts w:hint="eastAsia"/>
          <w:rtl/>
          <w:lang w:bidi="fa-IR"/>
        </w:rPr>
        <w:t>مادر</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w:t>
      </w:r>
      <w:r w:rsidRPr="00AE157B">
        <w:rPr>
          <w:rStyle w:val="libBold1Char"/>
          <w:rtl/>
        </w:rPr>
        <w:t>حضرت رباب</w:t>
      </w:r>
      <w:r w:rsidRPr="00D04573">
        <w:rPr>
          <w:rtl/>
          <w:lang w:bidi="fa-IR"/>
        </w:rPr>
        <w:t xml:space="preserve"> </w:t>
      </w:r>
      <w:r w:rsidR="00815A64" w:rsidRPr="00815A64">
        <w:rPr>
          <w:rStyle w:val="libAlaemChar"/>
          <w:rtl/>
        </w:rPr>
        <w:t>عليها‌السلام</w:t>
      </w:r>
      <w:r w:rsidRPr="00D04573">
        <w:rPr>
          <w:rtl/>
          <w:lang w:bidi="fa-IR"/>
        </w:rPr>
        <w:t xml:space="preserve"> است که با هم در واقعه کربلا حضور داشتند، و همراه با اسرا به کوفه و شام رفتند.</w:t>
      </w:r>
    </w:p>
    <w:p w:rsidR="00AE738F" w:rsidRPr="00D04573" w:rsidRDefault="00AE738F" w:rsidP="00013C4E">
      <w:pPr>
        <w:pStyle w:val="libNormal"/>
        <w:rPr>
          <w:lang w:bidi="fa-IR"/>
        </w:rPr>
      </w:pPr>
      <w:r>
        <w:rPr>
          <w:rFonts w:hint="cs"/>
          <w:rtl/>
          <w:lang w:bidi="fa-IR"/>
        </w:rPr>
        <w:t>آن حضرت فقط با پسر عموی خود جناب عبد الله گسر امام مجتبی</w:t>
      </w:r>
      <w:r w:rsidRPr="00AE738F">
        <w:rPr>
          <w:rtl/>
        </w:rPr>
        <w:t xml:space="preserve"> </w:t>
      </w:r>
      <w:r w:rsidRPr="00B4313A">
        <w:rPr>
          <w:rStyle w:val="libAlaemChar"/>
          <w:rtl/>
        </w:rPr>
        <w:t>عليه‌السلام</w:t>
      </w:r>
      <w:r>
        <w:rPr>
          <w:rFonts w:hint="cs"/>
          <w:rtl/>
          <w:lang w:bidi="fa-IR"/>
        </w:rPr>
        <w:t xml:space="preserve">  ازدواج نمود و ادعاهای دیگر در این زمینه مردود است. لازم به یادآوری است که امام مجتبی</w:t>
      </w:r>
      <w:r w:rsidRPr="00AE738F">
        <w:rPr>
          <w:rStyle w:val="libAlaemChar"/>
          <w:rtl/>
        </w:rPr>
        <w:t xml:space="preserve"> </w:t>
      </w:r>
      <w:r w:rsidRPr="00B4313A">
        <w:rPr>
          <w:rStyle w:val="libAlaemChar"/>
          <w:rtl/>
        </w:rPr>
        <w:t>عليه‌السلام</w:t>
      </w:r>
      <w:r>
        <w:rPr>
          <w:rFonts w:hint="cs"/>
          <w:rtl/>
          <w:lang w:bidi="fa-IR"/>
        </w:rPr>
        <w:t xml:space="preserve"> </w:t>
      </w:r>
      <w:r w:rsidR="007B3734">
        <w:rPr>
          <w:rFonts w:hint="cs"/>
          <w:rtl/>
          <w:lang w:bidi="fa-IR"/>
        </w:rPr>
        <w:t>چند پسر به نام عبدالله</w:t>
      </w:r>
      <w:r w:rsidR="001B4042">
        <w:rPr>
          <w:rFonts w:hint="cs"/>
          <w:rtl/>
          <w:lang w:bidi="fa-IR"/>
        </w:rPr>
        <w:t xml:space="preserve"> داشته که آخرین آنها</w:t>
      </w:r>
      <w:r w:rsidR="00094DCA">
        <w:rPr>
          <w:rFonts w:hint="cs"/>
          <w:rtl/>
          <w:lang w:bidi="fa-IR"/>
        </w:rPr>
        <w:t xml:space="preserve"> در کربلا در قتلگاه به شهادت رسیده، و این عبدالله برادر اوست. </w:t>
      </w:r>
      <w:r w:rsidR="00094DCA" w:rsidRPr="00094DCA">
        <w:rPr>
          <w:rStyle w:val="libFootnotenumChar"/>
          <w:rFonts w:hint="cs"/>
          <w:rtl/>
        </w:rPr>
        <w:t>(1)</w:t>
      </w:r>
      <w:r w:rsidR="00094DCA">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صبح روز رحلتش محمد بن عبداللَّه (نفس زک</w:t>
      </w:r>
      <w:r w:rsidRPr="00D04573">
        <w:rPr>
          <w:rFonts w:hint="cs"/>
          <w:rtl/>
          <w:lang w:bidi="fa-IR"/>
        </w:rPr>
        <w:t>ی</w:t>
      </w:r>
      <w:r w:rsidRPr="00D04573">
        <w:rPr>
          <w:rFonts w:hint="eastAsia"/>
          <w:rtl/>
          <w:lang w:bidi="fa-IR"/>
        </w:rPr>
        <w:t>ه</w:t>
      </w:r>
      <w:r w:rsidRPr="00D04573">
        <w:rPr>
          <w:rtl/>
          <w:lang w:bidi="fa-IR"/>
        </w:rPr>
        <w:t>) چهار صد د</w:t>
      </w:r>
      <w:r w:rsidRPr="00D04573">
        <w:rPr>
          <w:rFonts w:hint="cs"/>
          <w:rtl/>
          <w:lang w:bidi="fa-IR"/>
        </w:rPr>
        <w:t>ی</w:t>
      </w:r>
      <w:r w:rsidRPr="00D04573">
        <w:rPr>
          <w:rFonts w:hint="eastAsia"/>
          <w:rtl/>
          <w:lang w:bidi="fa-IR"/>
        </w:rPr>
        <w:t>نار</w:t>
      </w:r>
      <w:r w:rsidRPr="00D04573">
        <w:rPr>
          <w:rtl/>
          <w:lang w:bidi="fa-IR"/>
        </w:rPr>
        <w:t xml:space="preserve"> عطر و عود خر</w:t>
      </w:r>
      <w:r w:rsidRPr="00D04573">
        <w:rPr>
          <w:rFonts w:hint="cs"/>
          <w:rtl/>
          <w:lang w:bidi="fa-IR"/>
        </w:rPr>
        <w:t>ی</w:t>
      </w:r>
      <w:r w:rsidRPr="00D04573">
        <w:rPr>
          <w:rFonts w:hint="eastAsia"/>
          <w:rtl/>
          <w:lang w:bidi="fa-IR"/>
        </w:rPr>
        <w:t>د</w:t>
      </w:r>
      <w:r w:rsidRPr="00D04573">
        <w:rPr>
          <w:rtl/>
          <w:lang w:bidi="fa-IR"/>
        </w:rPr>
        <w:t xml:space="preserve"> و پ</w:t>
      </w:r>
      <w:r w:rsidRPr="00D04573">
        <w:rPr>
          <w:rFonts w:hint="cs"/>
          <w:rtl/>
          <w:lang w:bidi="fa-IR"/>
        </w:rPr>
        <w:t>ی</w:t>
      </w:r>
      <w:r w:rsidRPr="00D04573">
        <w:rPr>
          <w:rFonts w:hint="eastAsia"/>
          <w:rtl/>
          <w:lang w:bidi="fa-IR"/>
        </w:rPr>
        <w:t>رامون</w:t>
      </w:r>
      <w:r w:rsidRPr="00D04573">
        <w:rPr>
          <w:rtl/>
          <w:lang w:bidi="fa-IR"/>
        </w:rPr>
        <w:t xml:space="preserve"> تابوت آن حضرت در مجمره ها سوزان</w:t>
      </w:r>
      <w:r w:rsidRPr="00D04573">
        <w:rPr>
          <w:rFonts w:hint="cs"/>
          <w:rtl/>
          <w:lang w:bidi="fa-IR"/>
        </w:rPr>
        <w:t>ی</w:t>
      </w:r>
      <w:r w:rsidRPr="00D04573">
        <w:rPr>
          <w:rFonts w:hint="eastAsia"/>
          <w:rtl/>
          <w:lang w:bidi="fa-IR"/>
        </w:rPr>
        <w:t>د</w:t>
      </w:r>
      <w:r w:rsidRPr="00D04573">
        <w:rPr>
          <w:rtl/>
          <w:lang w:bidi="fa-IR"/>
        </w:rPr>
        <w:t>. خالد بن عبدالملک حاکم مد</w:t>
      </w:r>
      <w:r w:rsidRPr="00D04573">
        <w:rPr>
          <w:rFonts w:hint="cs"/>
          <w:rtl/>
          <w:lang w:bidi="fa-IR"/>
        </w:rPr>
        <w:t>ی</w:t>
      </w:r>
      <w:r w:rsidRPr="00D04573">
        <w:rPr>
          <w:rFonts w:hint="eastAsia"/>
          <w:rtl/>
          <w:lang w:bidi="fa-IR"/>
        </w:rPr>
        <w:t>نه</w:t>
      </w:r>
      <w:r w:rsidRPr="00D04573">
        <w:rPr>
          <w:rtl/>
          <w:lang w:bidi="fa-IR"/>
        </w:rPr>
        <w:t xml:space="preserve"> که در نظر داشت با به تعو</w:t>
      </w:r>
      <w:r w:rsidRPr="00D04573">
        <w:rPr>
          <w:rFonts w:hint="cs"/>
          <w:rtl/>
          <w:lang w:bidi="fa-IR"/>
        </w:rPr>
        <w:t>ی</w:t>
      </w:r>
      <w:r w:rsidRPr="00D04573">
        <w:rPr>
          <w:rFonts w:hint="eastAsia"/>
          <w:rtl/>
          <w:lang w:bidi="fa-IR"/>
        </w:rPr>
        <w:t>ق</w:t>
      </w:r>
      <w:r w:rsidRPr="00D04573">
        <w:rPr>
          <w:rtl/>
          <w:lang w:bidi="fa-IR"/>
        </w:rPr>
        <w:t xml:space="preserve"> انداختن تش</w:t>
      </w:r>
      <w:r w:rsidRPr="00D04573">
        <w:rPr>
          <w:rFonts w:hint="cs"/>
          <w:rtl/>
          <w:lang w:bidi="fa-IR"/>
        </w:rPr>
        <w:t>یی</w:t>
      </w:r>
      <w:r w:rsidRPr="00D04573">
        <w:rPr>
          <w:rFonts w:hint="eastAsia"/>
          <w:rtl/>
          <w:lang w:bidi="fa-IR"/>
        </w:rPr>
        <w:t>ع</w:t>
      </w:r>
      <w:r w:rsidRPr="00D04573">
        <w:rPr>
          <w:rtl/>
          <w:lang w:bidi="fa-IR"/>
        </w:rPr>
        <w:t xml:space="preserve"> جنازه بر اثر گرم</w:t>
      </w:r>
      <w:r w:rsidRPr="00D04573">
        <w:rPr>
          <w:rFonts w:hint="cs"/>
          <w:rtl/>
          <w:lang w:bidi="fa-IR"/>
        </w:rPr>
        <w:t>ی</w:t>
      </w:r>
      <w:r w:rsidRPr="00D04573">
        <w:rPr>
          <w:rtl/>
          <w:lang w:bidi="fa-IR"/>
        </w:rPr>
        <w:t xml:space="preserve"> هوا به بدن مطهر جسارت شود، گفت: «صبر کن</w:t>
      </w:r>
      <w:r w:rsidRPr="00D04573">
        <w:rPr>
          <w:rFonts w:hint="cs"/>
          <w:rtl/>
          <w:lang w:bidi="fa-IR"/>
        </w:rPr>
        <w:t>ی</w:t>
      </w:r>
      <w:r w:rsidRPr="00D04573">
        <w:rPr>
          <w:rFonts w:hint="eastAsia"/>
          <w:rtl/>
          <w:lang w:bidi="fa-IR"/>
        </w:rPr>
        <w:t>د</w:t>
      </w:r>
      <w:r w:rsidRPr="00D04573">
        <w:rPr>
          <w:rtl/>
          <w:lang w:bidi="fa-IR"/>
        </w:rPr>
        <w:t xml:space="preserve"> من برا</w:t>
      </w:r>
      <w:r w:rsidRPr="00D04573">
        <w:rPr>
          <w:rFonts w:hint="cs"/>
          <w:rtl/>
          <w:lang w:bidi="fa-IR"/>
        </w:rPr>
        <w:t>ی</w:t>
      </w:r>
      <w:r w:rsidRPr="00D04573">
        <w:rPr>
          <w:rtl/>
          <w:lang w:bidi="fa-IR"/>
        </w:rPr>
        <w:t xml:space="preserve"> نماز خواندن بر جنازه 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م»،</w:t>
      </w:r>
      <w:r w:rsidRPr="00D04573">
        <w:rPr>
          <w:rtl/>
          <w:lang w:bidi="fa-IR"/>
        </w:rPr>
        <w:t xml:space="preserve"> ول</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امد</w:t>
      </w:r>
      <w:r w:rsidRPr="00D04573">
        <w:rPr>
          <w:rtl/>
          <w:lang w:bidi="fa-IR"/>
        </w:rPr>
        <w:t xml:space="preserve">. لذا جنازه مبارک آن حضرت تا شب دفن نشد. پس از آن حضرت سجاد </w:t>
      </w:r>
      <w:r w:rsidR="00B4313A" w:rsidRPr="00B4313A">
        <w:rPr>
          <w:rStyle w:val="libAlaemChar"/>
          <w:rtl/>
        </w:rPr>
        <w:t>عليه‌السلام</w:t>
      </w:r>
      <w:r w:rsidRPr="00D04573">
        <w:rPr>
          <w:rtl/>
          <w:lang w:bidi="fa-IR"/>
        </w:rPr>
        <w:t xml:space="preserve"> و به قول</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ح</w:t>
      </w:r>
      <w:r w:rsidRPr="00D04573">
        <w:rPr>
          <w:rFonts w:hint="cs"/>
          <w:rtl/>
          <w:lang w:bidi="fa-IR"/>
        </w:rPr>
        <w:t>یی</w:t>
      </w:r>
      <w:r w:rsidRPr="00D04573">
        <w:rPr>
          <w:rtl/>
          <w:lang w:bidi="fa-IR"/>
        </w:rPr>
        <w:t xml:space="preserve"> بن حسن </w:t>
      </w:r>
      <w:r w:rsidR="00B4313A" w:rsidRPr="00B4313A">
        <w:rPr>
          <w:rStyle w:val="libAlaemChar"/>
          <w:rtl/>
        </w:rPr>
        <w:t>عليه‌السلام</w:t>
      </w:r>
      <w:r w:rsidRPr="00D04573">
        <w:rPr>
          <w:rtl/>
          <w:lang w:bidi="fa-IR"/>
        </w:rPr>
        <w:t xml:space="preserve"> و به قول</w:t>
      </w:r>
      <w:r w:rsidRPr="00D04573">
        <w:rPr>
          <w:rFonts w:hint="cs"/>
          <w:rtl/>
          <w:lang w:bidi="fa-IR"/>
        </w:rPr>
        <w:t>ی</w:t>
      </w:r>
      <w:r w:rsidRPr="00D04573">
        <w:rPr>
          <w:rtl/>
          <w:lang w:bidi="fa-IR"/>
        </w:rPr>
        <w:t xml:space="preserve"> محمد بن عبداللَّه نفس زک</w:t>
      </w:r>
      <w:r w:rsidRPr="00D04573">
        <w:rPr>
          <w:rFonts w:hint="cs"/>
          <w:rtl/>
          <w:lang w:bidi="fa-IR"/>
        </w:rPr>
        <w:t>ی</w:t>
      </w:r>
      <w:r w:rsidRPr="00D04573">
        <w:rPr>
          <w:rFonts w:hint="eastAsia"/>
          <w:rtl/>
          <w:lang w:bidi="fa-IR"/>
        </w:rPr>
        <w:t>ه</w:t>
      </w:r>
      <w:r w:rsidRPr="00D04573">
        <w:rPr>
          <w:rtl/>
          <w:lang w:bidi="fa-IR"/>
        </w:rPr>
        <w:t xml:space="preserve"> بر جنازه آن حضرت نماز خواندند و آن حضرت را با احترام به خاک سپردند.</w:t>
      </w:r>
      <w:r w:rsidR="00D07E7D">
        <w:rPr>
          <w:rFonts w:hint="cs"/>
          <w:rtl/>
          <w:lang w:bidi="fa-IR"/>
        </w:rPr>
        <w:t xml:space="preserve"> </w:t>
      </w:r>
      <w:r w:rsidR="00D07E7D" w:rsidRPr="00D07E7D">
        <w:rPr>
          <w:rStyle w:val="libFootnotenumChar"/>
          <w:rFonts w:hint="cs"/>
          <w:rtl/>
        </w:rPr>
        <w:t>(2)</w:t>
      </w:r>
      <w:r w:rsidR="00D07E7D">
        <w:rPr>
          <w:rFonts w:hint="cs"/>
          <w:rtl/>
          <w:lang w:bidi="fa-IR"/>
        </w:rPr>
        <w:t xml:space="preserve"> </w:t>
      </w:r>
    </w:p>
    <w:p w:rsidR="00D04573" w:rsidRDefault="00D04573" w:rsidP="00D07E7D">
      <w:pPr>
        <w:pStyle w:val="Heading2Center"/>
        <w:rPr>
          <w:rtl/>
        </w:rPr>
      </w:pPr>
      <w:bookmarkStart w:id="169" w:name="_Toc523136800"/>
      <w:r w:rsidRPr="00D04573">
        <w:rPr>
          <w:rtl/>
        </w:rPr>
        <w:t>8 رب</w:t>
      </w:r>
      <w:r w:rsidRPr="00D04573">
        <w:rPr>
          <w:rFonts w:hint="cs"/>
          <w:rtl/>
        </w:rPr>
        <w:t>ی</w:t>
      </w:r>
      <w:r w:rsidRPr="00D04573">
        <w:rPr>
          <w:rFonts w:hint="eastAsia"/>
          <w:rtl/>
        </w:rPr>
        <w:t>ع</w:t>
      </w:r>
      <w:r w:rsidRPr="00D04573">
        <w:rPr>
          <w:rtl/>
        </w:rPr>
        <w:t xml:space="preserve"> الاول</w:t>
      </w:r>
      <w:bookmarkEnd w:id="169"/>
    </w:p>
    <w:p w:rsidR="00D04573" w:rsidRPr="00D07E7D" w:rsidRDefault="00D04573" w:rsidP="00D07E7D">
      <w:pPr>
        <w:pStyle w:val="Heading3"/>
        <w:rPr>
          <w:rtl/>
        </w:rPr>
      </w:pPr>
      <w:bookmarkStart w:id="170" w:name="_Toc523136801"/>
      <w:r w:rsidRPr="00D04573">
        <w:rPr>
          <w:rtl/>
          <w:lang w:bidi="fa-IR"/>
        </w:rPr>
        <w:t>1</w:t>
      </w:r>
      <w:r w:rsidR="00D07E7D">
        <w:rPr>
          <w:rFonts w:hint="cs"/>
          <w:rtl/>
          <w:lang w:bidi="fa-IR"/>
        </w:rPr>
        <w:t>.</w:t>
      </w:r>
      <w:r w:rsidRPr="00D04573">
        <w:rPr>
          <w:rtl/>
          <w:lang w:bidi="fa-IR"/>
        </w:rPr>
        <w:t xml:space="preserve"> شهادت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bookmarkEnd w:id="170"/>
    </w:p>
    <w:p w:rsidR="00D04573" w:rsidRDefault="00D04573" w:rsidP="00013C4E">
      <w:pPr>
        <w:pStyle w:val="libNormal"/>
        <w:rPr>
          <w:rtl/>
          <w:lang w:bidi="fa-IR"/>
        </w:rPr>
      </w:pPr>
      <w:r w:rsidRPr="00D04573">
        <w:rPr>
          <w:rFonts w:hint="eastAsia"/>
          <w:rtl/>
          <w:lang w:bidi="fa-IR"/>
        </w:rPr>
        <w:t>امام</w:t>
      </w:r>
      <w:r w:rsidRPr="00D04573">
        <w:rPr>
          <w:rtl/>
          <w:lang w:bidi="fa-IR"/>
        </w:rPr>
        <w:t xml:space="preserve">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w:t>
      </w:r>
      <w:r w:rsidRPr="00D07E7D">
        <w:rPr>
          <w:rStyle w:val="libBold1Char"/>
          <w:rtl/>
        </w:rPr>
        <w:t>سال 260 ه</w:t>
      </w:r>
      <w:r w:rsidRPr="00D04573">
        <w:rPr>
          <w:rtl/>
          <w:lang w:bidi="fa-IR"/>
        </w:rPr>
        <w:t xml:space="preserve"> در سن 28 سالگ</w:t>
      </w:r>
      <w:r w:rsidRPr="00D04573">
        <w:rPr>
          <w:rFonts w:hint="cs"/>
          <w:rtl/>
          <w:lang w:bidi="fa-IR"/>
        </w:rPr>
        <w:t>ی</w:t>
      </w:r>
      <w:r w:rsidRPr="00D04573">
        <w:rPr>
          <w:rtl/>
          <w:lang w:bidi="fa-IR"/>
        </w:rPr>
        <w:t xml:space="preserve"> به دست معتمد عباس</w:t>
      </w:r>
      <w:r w:rsidRPr="00D04573">
        <w:rPr>
          <w:rFonts w:hint="cs"/>
          <w:rtl/>
          <w:lang w:bidi="fa-IR"/>
        </w:rPr>
        <w:t>ی</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w:t>
      </w:r>
      <w:r w:rsidR="00D07E7D">
        <w:rPr>
          <w:rFonts w:hint="cs"/>
          <w:rtl/>
          <w:lang w:bidi="fa-IR"/>
        </w:rPr>
        <w:t xml:space="preserve"> </w:t>
      </w:r>
      <w:r w:rsidR="00D07E7D" w:rsidRPr="00D07E7D">
        <w:rPr>
          <w:rStyle w:val="libFootnotenumChar"/>
          <w:rFonts w:hint="cs"/>
          <w:rtl/>
        </w:rPr>
        <w:t>(3)</w:t>
      </w:r>
      <w:r w:rsidR="00D07E7D" w:rsidRPr="00D07E7D">
        <w:rPr>
          <w:rFonts w:hint="eastAsia"/>
          <w:rtl/>
          <w:lang w:bidi="fa-IR"/>
        </w:rPr>
        <w:t xml:space="preserve"> </w:t>
      </w:r>
      <w:r w:rsidR="00D07E7D">
        <w:rPr>
          <w:rFonts w:hint="cs"/>
          <w:rtl/>
          <w:lang w:bidi="fa-IR"/>
        </w:rPr>
        <w:t xml:space="preserve">قول دیگر 13 محرم است. </w:t>
      </w:r>
      <w:r w:rsidR="00D07E7D" w:rsidRPr="00D07E7D">
        <w:rPr>
          <w:rStyle w:val="libFootnotenumChar"/>
          <w:rFonts w:hint="cs"/>
          <w:rtl/>
        </w:rPr>
        <w:t>(4)</w:t>
      </w:r>
      <w:r w:rsidR="00D07E7D">
        <w:rPr>
          <w:rFonts w:hint="cs"/>
          <w:rtl/>
          <w:lang w:bidi="fa-IR"/>
        </w:rPr>
        <w:t xml:space="preserve"> </w:t>
      </w:r>
      <w:r w:rsidR="00D07E7D" w:rsidRPr="00D04573">
        <w:rPr>
          <w:rFonts w:hint="eastAsia"/>
          <w:rtl/>
          <w:lang w:bidi="fa-IR"/>
        </w:rPr>
        <w:t>معتمد</w:t>
      </w:r>
      <w:r w:rsidR="00D07E7D" w:rsidRPr="00D04573">
        <w:rPr>
          <w:rtl/>
          <w:lang w:bidi="fa-IR"/>
        </w:rPr>
        <w:t xml:space="preserve"> به عباس</w:t>
      </w:r>
      <w:r w:rsidR="00D07E7D" w:rsidRPr="00D04573">
        <w:rPr>
          <w:rFonts w:hint="cs"/>
          <w:rtl/>
          <w:lang w:bidi="fa-IR"/>
        </w:rPr>
        <w:t>یی</w:t>
      </w:r>
      <w:r w:rsidR="00D07E7D" w:rsidRPr="00D04573">
        <w:rPr>
          <w:rFonts w:hint="eastAsia"/>
          <w:rtl/>
          <w:lang w:bidi="fa-IR"/>
        </w:rPr>
        <w:t>ن</w:t>
      </w:r>
      <w:r w:rsidR="00D07E7D" w:rsidRPr="00D04573">
        <w:rPr>
          <w:rtl/>
          <w:lang w:bidi="fa-IR"/>
        </w:rPr>
        <w:t xml:space="preserve"> سفارش م</w:t>
      </w:r>
      <w:r w:rsidR="00D07E7D" w:rsidRPr="00D04573">
        <w:rPr>
          <w:rFonts w:hint="cs"/>
          <w:rtl/>
          <w:lang w:bidi="fa-IR"/>
        </w:rPr>
        <w:t>ی</w:t>
      </w:r>
      <w:r w:rsidR="00D07E7D" w:rsidRPr="00D04573">
        <w:rPr>
          <w:rtl/>
          <w:lang w:bidi="fa-IR"/>
        </w:rPr>
        <w:t xml:space="preserve"> کرد که بر</w:t>
      </w:r>
    </w:p>
    <w:p w:rsidR="00BF26F4" w:rsidRPr="00EA2E77" w:rsidRDefault="00BF26F4" w:rsidP="00BF26F4">
      <w:pPr>
        <w:pStyle w:val="libLine"/>
        <w:rPr>
          <w:rtl/>
          <w:lang w:bidi="fa-IR"/>
        </w:rPr>
      </w:pPr>
      <w:r>
        <w:rPr>
          <w:rFonts w:hint="cs"/>
          <w:rtl/>
          <w:lang w:bidi="fa-IR"/>
        </w:rPr>
        <w:t>____________________</w:t>
      </w:r>
    </w:p>
    <w:p w:rsidR="00BF26F4" w:rsidRDefault="00BF26F4" w:rsidP="00463BE6">
      <w:pPr>
        <w:pStyle w:val="libFootnote0"/>
        <w:rPr>
          <w:rtl/>
          <w:lang w:bidi="fa-IR"/>
        </w:rPr>
      </w:pPr>
      <w:r>
        <w:rPr>
          <w:rFonts w:hint="cs"/>
          <w:rtl/>
          <w:lang w:bidi="fa-IR"/>
        </w:rPr>
        <w:t>1. العقیلة و الفواطم علیهن السلام: ص187-185.</w:t>
      </w:r>
    </w:p>
    <w:p w:rsidR="00463BE6" w:rsidRDefault="00463BE6" w:rsidP="003B5F58">
      <w:pPr>
        <w:pStyle w:val="libFootnote0"/>
        <w:rPr>
          <w:rtl/>
          <w:lang w:bidi="fa-IR"/>
        </w:rPr>
      </w:pPr>
      <w:r>
        <w:rPr>
          <w:rFonts w:hint="cs"/>
          <w:rtl/>
          <w:lang w:bidi="fa-IR"/>
        </w:rPr>
        <w:t>2. فیض العلام: ص206-205. ریاحین الشریعة: ج3 ص282-280. انساب الاشراف: ص197.</w:t>
      </w:r>
    </w:p>
    <w:p w:rsidR="003B5F58" w:rsidRPr="003B5F58" w:rsidRDefault="003B5F58" w:rsidP="006704DE">
      <w:pPr>
        <w:pStyle w:val="libFootnote0"/>
        <w:rPr>
          <w:rtl/>
          <w:lang w:bidi="fa-IR"/>
        </w:rPr>
      </w:pPr>
      <w:r>
        <w:rPr>
          <w:rFonts w:hint="cs"/>
          <w:rtl/>
          <w:lang w:bidi="fa-IR"/>
        </w:rPr>
        <w:t>3.</w:t>
      </w:r>
      <w:r w:rsidR="00FB2F22">
        <w:rPr>
          <w:rFonts w:hint="cs"/>
          <w:rtl/>
          <w:lang w:bidi="fa-IR"/>
        </w:rPr>
        <w:t xml:space="preserve"> کافی: ج1 ص503. کمال الدین: ص474. دلائل الامامة: ص424. ارشاد: ج2 ص336، 313. کشف الغمة: ج2 ص402. </w:t>
      </w:r>
      <w:r w:rsidR="00FB2F22" w:rsidRPr="00D04573">
        <w:rPr>
          <w:rtl/>
          <w:lang w:bidi="fa-IR"/>
        </w:rPr>
        <w:t>مستجاد: ص 226. اقبال</w:t>
      </w:r>
      <w:r w:rsidR="00CA3AF1">
        <w:rPr>
          <w:rFonts w:hint="cs"/>
          <w:rtl/>
          <w:lang w:bidi="fa-IR"/>
        </w:rPr>
        <w:t xml:space="preserve"> الاعمال</w:t>
      </w:r>
      <w:r w:rsidR="00FB2F22" w:rsidRPr="00D04573">
        <w:rPr>
          <w:rtl/>
          <w:lang w:bidi="fa-IR"/>
        </w:rPr>
        <w:t>:</w:t>
      </w:r>
      <w:r w:rsidR="00CA3AF1">
        <w:rPr>
          <w:rFonts w:hint="cs"/>
          <w:rtl/>
          <w:lang w:bidi="fa-IR"/>
        </w:rPr>
        <w:t xml:space="preserve"> ج3</w:t>
      </w:r>
      <w:r w:rsidR="00FB2F22" w:rsidRPr="00D04573">
        <w:rPr>
          <w:rtl/>
          <w:lang w:bidi="fa-IR"/>
        </w:rPr>
        <w:t xml:space="preserve"> ص </w:t>
      </w:r>
      <w:r w:rsidR="00CA3AF1">
        <w:rPr>
          <w:rFonts w:hint="cs"/>
          <w:rtl/>
          <w:lang w:bidi="fa-IR"/>
        </w:rPr>
        <w:t>13</w:t>
      </w:r>
      <w:r w:rsidR="00FB2F22" w:rsidRPr="00D04573">
        <w:rPr>
          <w:rtl/>
          <w:lang w:bidi="fa-IR"/>
        </w:rPr>
        <w:t>. ف</w:t>
      </w:r>
      <w:r w:rsidR="00FB2F22" w:rsidRPr="00D04573">
        <w:rPr>
          <w:rFonts w:hint="cs"/>
          <w:rtl/>
          <w:lang w:bidi="fa-IR"/>
        </w:rPr>
        <w:t>ی</w:t>
      </w:r>
      <w:r w:rsidR="00FB2F22" w:rsidRPr="00D04573">
        <w:rPr>
          <w:rFonts w:hint="eastAsia"/>
          <w:rtl/>
          <w:lang w:bidi="fa-IR"/>
        </w:rPr>
        <w:t>ض</w:t>
      </w:r>
      <w:r w:rsidR="00FB2F22" w:rsidRPr="00D04573">
        <w:rPr>
          <w:rtl/>
          <w:lang w:bidi="fa-IR"/>
        </w:rPr>
        <w:t xml:space="preserve"> العلام: ص 207. زاد المعاد: ص </w:t>
      </w:r>
      <w:r w:rsidR="00CA3AF1">
        <w:rPr>
          <w:rFonts w:hint="cs"/>
          <w:rtl/>
          <w:lang w:bidi="fa-IR"/>
        </w:rPr>
        <w:t>336</w:t>
      </w:r>
      <w:r w:rsidR="00FB2F22" w:rsidRPr="00D04573">
        <w:rPr>
          <w:rtl/>
          <w:lang w:bidi="fa-IR"/>
        </w:rPr>
        <w:t>.</w:t>
      </w:r>
      <w:r w:rsidR="004D518C" w:rsidRPr="004D518C">
        <w:rPr>
          <w:rFonts w:hint="eastAsia"/>
          <w:rtl/>
          <w:lang w:bidi="fa-IR"/>
        </w:rPr>
        <w:t xml:space="preserve"> </w:t>
      </w:r>
      <w:r w:rsidR="004D518C" w:rsidRPr="00D04573">
        <w:rPr>
          <w:rFonts w:hint="eastAsia"/>
          <w:rtl/>
          <w:lang w:bidi="fa-IR"/>
        </w:rPr>
        <w:t>مصباح</w:t>
      </w:r>
      <w:r w:rsidR="004D518C" w:rsidRPr="00D04573">
        <w:rPr>
          <w:rtl/>
          <w:lang w:bidi="fa-IR"/>
        </w:rPr>
        <w:t xml:space="preserve"> کفعم</w:t>
      </w:r>
      <w:r w:rsidR="004D518C" w:rsidRPr="00D04573">
        <w:rPr>
          <w:rFonts w:hint="cs"/>
          <w:rtl/>
          <w:lang w:bidi="fa-IR"/>
        </w:rPr>
        <w:t>ی</w:t>
      </w:r>
      <w:r w:rsidR="004D518C" w:rsidRPr="00D04573">
        <w:rPr>
          <w:rtl/>
          <w:lang w:bidi="fa-IR"/>
        </w:rPr>
        <w:t xml:space="preserve">: ج 2، ص </w:t>
      </w:r>
      <w:r w:rsidR="007F7612">
        <w:rPr>
          <w:rFonts w:hint="cs"/>
          <w:rtl/>
          <w:lang w:bidi="fa-IR"/>
        </w:rPr>
        <w:t>523</w:t>
      </w:r>
      <w:r w:rsidR="004D518C" w:rsidRPr="00D04573">
        <w:rPr>
          <w:rtl/>
          <w:lang w:bidi="fa-IR"/>
        </w:rPr>
        <w:t xml:space="preserve">. بحار الانوار: ج </w:t>
      </w:r>
      <w:r w:rsidR="007F7612">
        <w:rPr>
          <w:rFonts w:hint="cs"/>
          <w:rtl/>
          <w:lang w:bidi="fa-IR"/>
        </w:rPr>
        <w:t>50</w:t>
      </w:r>
      <w:r w:rsidR="004D518C" w:rsidRPr="00D04573">
        <w:rPr>
          <w:rtl/>
          <w:lang w:bidi="fa-IR"/>
        </w:rPr>
        <w:t xml:space="preserve">، ص </w:t>
      </w:r>
      <w:r w:rsidR="007F7612">
        <w:rPr>
          <w:rFonts w:hint="cs"/>
          <w:rtl/>
          <w:lang w:bidi="fa-IR"/>
        </w:rPr>
        <w:t>334، ج95</w:t>
      </w:r>
      <w:r w:rsidR="004D518C" w:rsidRPr="00D04573">
        <w:rPr>
          <w:rtl/>
          <w:lang w:bidi="fa-IR"/>
        </w:rPr>
        <w:t xml:space="preserve"> </w:t>
      </w:r>
      <w:r w:rsidR="007F7612">
        <w:rPr>
          <w:rFonts w:hint="cs"/>
          <w:rtl/>
          <w:lang w:bidi="fa-IR"/>
        </w:rPr>
        <w:t>356-355. مناقب آل ابی طالب</w:t>
      </w:r>
      <w:r w:rsidR="007F7612" w:rsidRPr="007F7612">
        <w:rPr>
          <w:rStyle w:val="libAlaemChar"/>
          <w:rtl/>
        </w:rPr>
        <w:t xml:space="preserve"> </w:t>
      </w:r>
      <w:r w:rsidR="007F7612" w:rsidRPr="00B4313A">
        <w:rPr>
          <w:rStyle w:val="libAlaemChar"/>
          <w:rtl/>
        </w:rPr>
        <w:t>عليه</w:t>
      </w:r>
      <w:r w:rsidR="0048002A">
        <w:rPr>
          <w:rStyle w:val="libAlaemChar"/>
          <w:rFonts w:hint="cs"/>
          <w:rtl/>
        </w:rPr>
        <w:t>م</w:t>
      </w:r>
      <w:r w:rsidR="007F7612" w:rsidRPr="00B4313A">
        <w:rPr>
          <w:rStyle w:val="libAlaemChar"/>
          <w:rtl/>
        </w:rPr>
        <w:t>‌السلام</w:t>
      </w:r>
      <w:r w:rsidR="0048002A">
        <w:rPr>
          <w:rFonts w:hint="cs"/>
          <w:rtl/>
          <w:lang w:bidi="fa-IR"/>
        </w:rPr>
        <w:t>: ج4 ص455. تقویم المحسنین: ص16. روضة الواعظین: ص251. تاج الموالید: ص58.</w:t>
      </w:r>
    </w:p>
    <w:p w:rsidR="00D04573" w:rsidRPr="00D04573" w:rsidRDefault="00A51235" w:rsidP="006704DE">
      <w:pPr>
        <w:pStyle w:val="libFootnote0"/>
        <w:rPr>
          <w:lang w:bidi="fa-IR"/>
        </w:rPr>
      </w:pPr>
      <w:r>
        <w:rPr>
          <w:rFonts w:hint="cs"/>
          <w:rtl/>
          <w:lang w:bidi="fa-IR"/>
        </w:rPr>
        <w:t>4</w:t>
      </w:r>
      <w:r w:rsidR="00D92DB0">
        <w:rPr>
          <w:rFonts w:hint="cs"/>
          <w:rtl/>
          <w:lang w:bidi="fa-IR"/>
        </w:rPr>
        <w:t>. تهذیب المقال: ج3 ص532. خاتمة المستدرک: ج1 ص222. معجم الرجال الحدیث:ج2 ص139.</w:t>
      </w:r>
    </w:p>
    <w:p w:rsidR="00D04573" w:rsidRPr="00D04573" w:rsidRDefault="00D07E7D" w:rsidP="00F22F2E">
      <w:pPr>
        <w:pStyle w:val="libPoemTiniChar"/>
        <w:rPr>
          <w:lang w:bidi="fa-IR"/>
        </w:rPr>
      </w:pPr>
      <w:r>
        <w:rPr>
          <w:rtl/>
          <w:lang w:bidi="fa-IR"/>
        </w:rPr>
        <w:br w:type="page"/>
      </w:r>
    </w:p>
    <w:p w:rsidR="00D04573" w:rsidRPr="00A01099" w:rsidRDefault="00D04573" w:rsidP="00013C4E">
      <w:pPr>
        <w:pStyle w:val="libNormal"/>
      </w:pPr>
      <w:r w:rsidRPr="00D04573">
        <w:rPr>
          <w:rtl/>
          <w:lang w:bidi="fa-IR"/>
        </w:rPr>
        <w:t>آن حضرت تنگ بگ</w:t>
      </w:r>
      <w:r w:rsidRPr="00D04573">
        <w:rPr>
          <w:rFonts w:hint="cs"/>
          <w:rtl/>
          <w:lang w:bidi="fa-IR"/>
        </w:rPr>
        <w:t>ی</w:t>
      </w:r>
      <w:r w:rsidRPr="00D04573">
        <w:rPr>
          <w:rFonts w:hint="eastAsia"/>
          <w:rtl/>
          <w:lang w:bidi="fa-IR"/>
        </w:rPr>
        <w:t>رند</w:t>
      </w:r>
      <w:r w:rsidRPr="00D04573">
        <w:rPr>
          <w:rtl/>
          <w:lang w:bidi="fa-IR"/>
        </w:rPr>
        <w:t>.</w:t>
      </w:r>
      <w:r w:rsidR="004C58A4">
        <w:rPr>
          <w:rFonts w:hint="cs"/>
          <w:rtl/>
          <w:lang w:bidi="fa-IR"/>
        </w:rPr>
        <w:t xml:space="preserve"> او و معتز و مهتدی </w:t>
      </w:r>
      <w:r w:rsidR="00A01099" w:rsidRPr="00D04573">
        <w:rPr>
          <w:rtl/>
          <w:lang w:bidi="fa-IR"/>
        </w:rPr>
        <w:t>چند</w:t>
      </w:r>
      <w:r w:rsidR="00A01099" w:rsidRPr="00D04573">
        <w:rPr>
          <w:rFonts w:hint="cs"/>
          <w:rtl/>
          <w:lang w:bidi="fa-IR"/>
        </w:rPr>
        <w:t>ی</w:t>
      </w:r>
      <w:r w:rsidR="00A01099" w:rsidRPr="00D04573">
        <w:rPr>
          <w:rFonts w:hint="eastAsia"/>
          <w:rtl/>
          <w:lang w:bidi="fa-IR"/>
        </w:rPr>
        <w:t>ن</w:t>
      </w:r>
      <w:r w:rsidR="00A01099" w:rsidRPr="00D04573">
        <w:rPr>
          <w:rtl/>
          <w:lang w:bidi="fa-IR"/>
        </w:rPr>
        <w:t xml:space="preserve"> مرتبه امام عسکر</w:t>
      </w:r>
      <w:r w:rsidR="00A01099" w:rsidRPr="00D04573">
        <w:rPr>
          <w:rFonts w:hint="cs"/>
          <w:rtl/>
          <w:lang w:bidi="fa-IR"/>
        </w:rPr>
        <w:t>ی</w:t>
      </w:r>
      <w:r w:rsidR="00A01099" w:rsidRPr="00D04573">
        <w:rPr>
          <w:rtl/>
          <w:lang w:bidi="fa-IR"/>
        </w:rPr>
        <w:t xml:space="preserve"> </w:t>
      </w:r>
      <w:r w:rsidR="00A01099" w:rsidRPr="00B4313A">
        <w:rPr>
          <w:rStyle w:val="libAlaemChar"/>
          <w:rtl/>
        </w:rPr>
        <w:t>عليه‌السلام</w:t>
      </w:r>
      <w:r w:rsidR="00A01099" w:rsidRPr="00D04573">
        <w:rPr>
          <w:rtl/>
          <w:lang w:bidi="fa-IR"/>
        </w:rPr>
        <w:t xml:space="preserve"> را حبس کرد.</w:t>
      </w:r>
      <w:r w:rsidR="00A01099">
        <w:rPr>
          <w:rFonts w:hint="cs"/>
          <w:rtl/>
          <w:lang w:bidi="fa-IR"/>
        </w:rPr>
        <w:t xml:space="preserve"> </w:t>
      </w:r>
      <w:r w:rsidR="00A01099" w:rsidRPr="00A01099">
        <w:rPr>
          <w:rStyle w:val="libFootnotenumChar"/>
          <w:rFonts w:hint="cs"/>
          <w:rtl/>
        </w:rPr>
        <w:t>(1)</w:t>
      </w:r>
      <w:r w:rsidR="00A01099">
        <w:rPr>
          <w:rFonts w:hint="cs"/>
          <w:rtl/>
          <w:lang w:bidi="fa-IR"/>
        </w:rPr>
        <w:t xml:space="preserve"> </w:t>
      </w:r>
    </w:p>
    <w:p w:rsidR="00D04573" w:rsidRPr="00D04573" w:rsidRDefault="00A01099" w:rsidP="00013C4E">
      <w:pPr>
        <w:pStyle w:val="libNormal"/>
        <w:rPr>
          <w:lang w:bidi="fa-IR"/>
        </w:rPr>
      </w:pPr>
      <w:r>
        <w:rPr>
          <w:rFonts w:hint="cs"/>
          <w:rtl/>
          <w:lang w:bidi="fa-IR"/>
        </w:rPr>
        <w:t>آن حضرت</w:t>
      </w:r>
      <w:r w:rsidR="00D20E11">
        <w:rPr>
          <w:rFonts w:hint="cs"/>
          <w:rtl/>
          <w:lang w:bidi="fa-IR"/>
        </w:rPr>
        <w:t xml:space="preserve"> </w:t>
      </w:r>
      <w:r w:rsidR="00D04573" w:rsidRPr="00D20E11">
        <w:rPr>
          <w:rStyle w:val="libBold1Char"/>
          <w:rtl/>
        </w:rPr>
        <w:t>22 ساله</w:t>
      </w:r>
      <w:r w:rsidR="00D04573" w:rsidRPr="00D04573">
        <w:rPr>
          <w:rtl/>
          <w:lang w:bidi="fa-IR"/>
        </w:rPr>
        <w:t xml:space="preserve"> بودند که امام هاد</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به شهادت رس</w:t>
      </w:r>
      <w:r w:rsidR="00D04573" w:rsidRPr="00D04573">
        <w:rPr>
          <w:rFonts w:hint="cs"/>
          <w:rtl/>
          <w:lang w:bidi="fa-IR"/>
        </w:rPr>
        <w:t>ی</w:t>
      </w:r>
      <w:r w:rsidR="00D04573" w:rsidRPr="00D04573">
        <w:rPr>
          <w:rFonts w:hint="eastAsia"/>
          <w:rtl/>
          <w:lang w:bidi="fa-IR"/>
        </w:rPr>
        <w:t>دند،</w:t>
      </w:r>
      <w:r w:rsidR="00D04573" w:rsidRPr="00D04573">
        <w:rPr>
          <w:rtl/>
          <w:lang w:bidi="fa-IR"/>
        </w:rPr>
        <w:t xml:space="preserve"> و مدت امامت آن حضرت </w:t>
      </w:r>
      <w:r w:rsidR="00D04573" w:rsidRPr="00BE4971">
        <w:rPr>
          <w:rStyle w:val="libBold1Char"/>
          <w:rtl/>
        </w:rPr>
        <w:t>شش سال</w:t>
      </w:r>
      <w:r w:rsidR="00D04573" w:rsidRPr="00D04573">
        <w:rPr>
          <w:rtl/>
          <w:lang w:bidi="fa-IR"/>
        </w:rPr>
        <w:t xml:space="preserve"> بود. در شب</w:t>
      </w:r>
      <w:r w:rsidR="00D04573" w:rsidRPr="00D04573">
        <w:rPr>
          <w:rFonts w:hint="cs"/>
          <w:rtl/>
          <w:lang w:bidi="fa-IR"/>
        </w:rPr>
        <w:t>ی</w:t>
      </w:r>
      <w:r w:rsidR="00D04573" w:rsidRPr="00D04573">
        <w:rPr>
          <w:rtl/>
          <w:lang w:bidi="fa-IR"/>
        </w:rPr>
        <w:t xml:space="preserve"> که فردا</w:t>
      </w:r>
      <w:r w:rsidR="00D04573" w:rsidRPr="00D04573">
        <w:rPr>
          <w:rFonts w:hint="cs"/>
          <w:rtl/>
          <w:lang w:bidi="fa-IR"/>
        </w:rPr>
        <w:t>ی</w:t>
      </w:r>
      <w:r w:rsidR="00D04573" w:rsidRPr="00D04573">
        <w:rPr>
          <w:rtl/>
          <w:lang w:bidi="fa-IR"/>
        </w:rPr>
        <w:t xml:space="preserve"> آن روز به شهادت رس</w:t>
      </w:r>
      <w:r w:rsidR="00D04573" w:rsidRPr="00D04573">
        <w:rPr>
          <w:rFonts w:hint="cs"/>
          <w:rtl/>
          <w:lang w:bidi="fa-IR"/>
        </w:rPr>
        <w:t>ی</w:t>
      </w:r>
      <w:r w:rsidR="00D04573" w:rsidRPr="00D04573">
        <w:rPr>
          <w:rFonts w:hint="eastAsia"/>
          <w:rtl/>
          <w:lang w:bidi="fa-IR"/>
        </w:rPr>
        <w:t>دند</w:t>
      </w:r>
      <w:r w:rsidR="00D04573" w:rsidRPr="00D04573">
        <w:rPr>
          <w:rtl/>
          <w:lang w:bidi="fa-IR"/>
        </w:rPr>
        <w:t xml:space="preserve"> نامه ها</w:t>
      </w:r>
      <w:r w:rsidR="00D04573" w:rsidRPr="00D04573">
        <w:rPr>
          <w:rFonts w:hint="cs"/>
          <w:rtl/>
          <w:lang w:bidi="fa-IR"/>
        </w:rPr>
        <w:t>ی</w:t>
      </w:r>
      <w:r w:rsidR="00D04573" w:rsidRPr="00D04573">
        <w:rPr>
          <w:rtl/>
          <w:lang w:bidi="fa-IR"/>
        </w:rPr>
        <w:t xml:space="preserve"> ز</w:t>
      </w:r>
      <w:r w:rsidR="00D04573" w:rsidRPr="00D04573">
        <w:rPr>
          <w:rFonts w:hint="cs"/>
          <w:rtl/>
          <w:lang w:bidi="fa-IR"/>
        </w:rPr>
        <w:t>ی</w:t>
      </w:r>
      <w:r w:rsidR="00D04573" w:rsidRPr="00D04573">
        <w:rPr>
          <w:rFonts w:hint="eastAsia"/>
          <w:rtl/>
          <w:lang w:bidi="fa-IR"/>
        </w:rPr>
        <w:t>اد</w:t>
      </w:r>
      <w:r w:rsidR="00D04573" w:rsidRPr="00D04573">
        <w:rPr>
          <w:rFonts w:hint="cs"/>
          <w:rtl/>
          <w:lang w:bidi="fa-IR"/>
        </w:rPr>
        <w:t>ی</w:t>
      </w:r>
      <w:r w:rsidR="00D04573" w:rsidRPr="00D04573">
        <w:rPr>
          <w:rtl/>
          <w:lang w:bidi="fa-IR"/>
        </w:rPr>
        <w:t xml:space="preserve"> به مردم مد</w:t>
      </w:r>
      <w:r w:rsidR="00D04573" w:rsidRPr="00D04573">
        <w:rPr>
          <w:rFonts w:hint="cs"/>
          <w:rtl/>
          <w:lang w:bidi="fa-IR"/>
        </w:rPr>
        <w:t>ی</w:t>
      </w:r>
      <w:r w:rsidR="00D04573" w:rsidRPr="00D04573">
        <w:rPr>
          <w:rFonts w:hint="eastAsia"/>
          <w:rtl/>
          <w:lang w:bidi="fa-IR"/>
        </w:rPr>
        <w:t>نه</w:t>
      </w:r>
      <w:r w:rsidR="00D04573" w:rsidRPr="00D04573">
        <w:rPr>
          <w:rtl/>
          <w:lang w:bidi="fa-IR"/>
        </w:rPr>
        <w:t xml:space="preserve"> نوشته بودند.</w:t>
      </w:r>
    </w:p>
    <w:p w:rsidR="00D04573" w:rsidRPr="00D04573" w:rsidRDefault="00D04573" w:rsidP="00013C4E">
      <w:pPr>
        <w:pStyle w:val="libNormal"/>
        <w:rPr>
          <w:lang w:bidi="fa-IR"/>
        </w:rPr>
      </w:pPr>
      <w:r w:rsidRPr="00D04573">
        <w:rPr>
          <w:rFonts w:hint="eastAsia"/>
          <w:rtl/>
          <w:lang w:bidi="fa-IR"/>
        </w:rPr>
        <w:t>هنگام</w:t>
      </w:r>
      <w:r w:rsidRPr="00D04573">
        <w:rPr>
          <w:rtl/>
          <w:lang w:bidi="fa-IR"/>
        </w:rPr>
        <w:t xml:space="preserve"> نماز صبح، بعد از آنکه امام عصر </w:t>
      </w:r>
      <w:r w:rsidR="00B4313A" w:rsidRPr="00B4313A">
        <w:rPr>
          <w:rStyle w:val="libAlaemChar"/>
          <w:rtl/>
        </w:rPr>
        <w:t>عليه‌السلام</w:t>
      </w:r>
      <w:r w:rsidRPr="00D04573">
        <w:rPr>
          <w:rtl/>
          <w:lang w:bidi="fa-IR"/>
        </w:rPr>
        <w:t xml:space="preserve"> آن حضرت را وضو دادند و جوشانده ا</w:t>
      </w:r>
      <w:r w:rsidRPr="00D04573">
        <w:rPr>
          <w:rFonts w:hint="cs"/>
          <w:rtl/>
          <w:lang w:bidi="fa-IR"/>
        </w:rPr>
        <w:t>ی</w:t>
      </w:r>
      <w:r w:rsidRPr="00D04573">
        <w:rPr>
          <w:rtl/>
          <w:lang w:bidi="fa-IR"/>
        </w:rPr>
        <w:t xml:space="preserve"> به حضرتش دادند، به شهادت رس</w:t>
      </w:r>
      <w:r w:rsidRPr="00D04573">
        <w:rPr>
          <w:rFonts w:hint="cs"/>
          <w:rtl/>
          <w:lang w:bidi="fa-IR"/>
        </w:rPr>
        <w:t>ی</w:t>
      </w:r>
      <w:r w:rsidRPr="00D04573">
        <w:rPr>
          <w:rFonts w:hint="eastAsia"/>
          <w:rtl/>
          <w:lang w:bidi="fa-IR"/>
        </w:rPr>
        <w:t>دند</w:t>
      </w:r>
      <w:r w:rsidRPr="00D04573">
        <w:rPr>
          <w:rtl/>
          <w:lang w:bidi="fa-IR"/>
        </w:rPr>
        <w:t>.</w:t>
      </w:r>
      <w:r w:rsidR="00BE4971">
        <w:rPr>
          <w:rFonts w:hint="cs"/>
          <w:rtl/>
          <w:lang w:bidi="fa-IR"/>
        </w:rPr>
        <w:t xml:space="preserve"> </w:t>
      </w:r>
      <w:r w:rsidR="00BE4971" w:rsidRPr="00BE4971">
        <w:rPr>
          <w:rStyle w:val="libFootnotenumChar"/>
          <w:rFonts w:hint="cs"/>
          <w:rtl/>
        </w:rPr>
        <w:t>(2)</w:t>
      </w:r>
      <w:r w:rsidR="00BE4971">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وقت</w:t>
      </w:r>
      <w:r w:rsidRPr="00D04573">
        <w:rPr>
          <w:rFonts w:hint="cs"/>
          <w:rtl/>
          <w:lang w:bidi="fa-IR"/>
        </w:rPr>
        <w:t>ی</w:t>
      </w:r>
      <w:r w:rsidRPr="00D04573">
        <w:rPr>
          <w:rtl/>
          <w:lang w:bidi="fa-IR"/>
        </w:rPr>
        <w:t xml:space="preserve"> مردم سامرا با خبر شدند، همه بازارها بسته شد و مردم کنار منزل آن حضرت جمع شدند. وزراء و اتباع خل</w:t>
      </w:r>
      <w:r w:rsidRPr="00D04573">
        <w:rPr>
          <w:rFonts w:hint="cs"/>
          <w:rtl/>
          <w:lang w:bidi="fa-IR"/>
        </w:rPr>
        <w:t>ی</w:t>
      </w:r>
      <w:r w:rsidRPr="00D04573">
        <w:rPr>
          <w:rFonts w:hint="eastAsia"/>
          <w:rtl/>
          <w:lang w:bidi="fa-IR"/>
        </w:rPr>
        <w:t>فه</w:t>
      </w:r>
      <w:r w:rsidRPr="00D04573">
        <w:rPr>
          <w:rtl/>
          <w:lang w:bidi="fa-IR"/>
        </w:rPr>
        <w:t xml:space="preserve"> و بن</w:t>
      </w:r>
      <w:r w:rsidRPr="00D04573">
        <w:rPr>
          <w:rFonts w:hint="cs"/>
          <w:rtl/>
          <w:lang w:bidi="fa-IR"/>
        </w:rPr>
        <w:t>ی</w:t>
      </w:r>
      <w:r w:rsidRPr="00D04573">
        <w:rPr>
          <w:rtl/>
          <w:lang w:bidi="fa-IR"/>
        </w:rPr>
        <w:t xml:space="preserve"> هاشم و علو</w:t>
      </w:r>
      <w:r w:rsidRPr="00D04573">
        <w:rPr>
          <w:rFonts w:hint="cs"/>
          <w:rtl/>
          <w:lang w:bidi="fa-IR"/>
        </w:rPr>
        <w:t>ی</w:t>
      </w:r>
      <w:r w:rsidRPr="00D04573">
        <w:rPr>
          <w:rFonts w:hint="eastAsia"/>
          <w:rtl/>
          <w:lang w:bidi="fa-IR"/>
        </w:rPr>
        <w:t>ات</w:t>
      </w:r>
      <w:r w:rsidRPr="00D04573">
        <w:rPr>
          <w:rtl/>
          <w:lang w:bidi="fa-IR"/>
        </w:rPr>
        <w:t xml:space="preserve"> داخل منزل بودند. </w:t>
      </w:r>
      <w:r w:rsidRPr="00DD16B7">
        <w:rPr>
          <w:rStyle w:val="libBold1Char"/>
          <w:rtl/>
        </w:rPr>
        <w:t>در سامرا صدا</w:t>
      </w:r>
      <w:r w:rsidRPr="00DD16B7">
        <w:rPr>
          <w:rStyle w:val="libBold1Char"/>
          <w:rFonts w:hint="cs"/>
          <w:rtl/>
        </w:rPr>
        <w:t>ی</w:t>
      </w:r>
      <w:r w:rsidRPr="00DD16B7">
        <w:rPr>
          <w:rStyle w:val="libBold1Char"/>
          <w:rtl/>
        </w:rPr>
        <w:t xml:space="preserve"> ش</w:t>
      </w:r>
      <w:r w:rsidRPr="00DD16B7">
        <w:rPr>
          <w:rStyle w:val="libBold1Char"/>
          <w:rFonts w:hint="cs"/>
          <w:rtl/>
        </w:rPr>
        <w:t>ی</w:t>
      </w:r>
      <w:r w:rsidRPr="00DD16B7">
        <w:rPr>
          <w:rStyle w:val="libBold1Char"/>
          <w:rFonts w:hint="eastAsia"/>
          <w:rtl/>
        </w:rPr>
        <w:t>ون</w:t>
      </w:r>
      <w:r w:rsidRPr="00DD16B7">
        <w:rPr>
          <w:rStyle w:val="libBold1Char"/>
          <w:rtl/>
        </w:rPr>
        <w:t xml:space="preserve"> و گر</w:t>
      </w:r>
      <w:r w:rsidRPr="00DD16B7">
        <w:rPr>
          <w:rStyle w:val="libBold1Char"/>
          <w:rFonts w:hint="cs"/>
          <w:rtl/>
        </w:rPr>
        <w:t>ی</w:t>
      </w:r>
      <w:r w:rsidRPr="00DD16B7">
        <w:rPr>
          <w:rStyle w:val="libBold1Char"/>
          <w:rFonts w:hint="eastAsia"/>
          <w:rtl/>
        </w:rPr>
        <w:t>ه</w:t>
      </w:r>
      <w:r w:rsidRPr="00DD16B7">
        <w:rPr>
          <w:rStyle w:val="libBold1Char"/>
          <w:rtl/>
        </w:rPr>
        <w:t xml:space="preserve"> از هر سو به گوش م</w:t>
      </w:r>
      <w:r w:rsidRPr="00DD16B7">
        <w:rPr>
          <w:rStyle w:val="libBold1Char"/>
          <w:rFonts w:hint="cs"/>
          <w:rtl/>
        </w:rPr>
        <w:t>ی</w:t>
      </w:r>
      <w:r w:rsidRPr="00DD16B7">
        <w:rPr>
          <w:rStyle w:val="libBold1Char"/>
          <w:rtl/>
        </w:rPr>
        <w:t xml:space="preserve"> رس</w:t>
      </w:r>
      <w:r w:rsidRPr="00DD16B7">
        <w:rPr>
          <w:rStyle w:val="libBold1Char"/>
          <w:rFonts w:hint="cs"/>
          <w:rtl/>
        </w:rPr>
        <w:t>ی</w:t>
      </w:r>
      <w:r w:rsidRPr="00DD16B7">
        <w:rPr>
          <w:rStyle w:val="libBold1Char"/>
          <w:rFonts w:hint="eastAsia"/>
          <w:rtl/>
        </w:rPr>
        <w:t>د</w:t>
      </w:r>
      <w:r w:rsidRPr="00DD16B7">
        <w:rPr>
          <w:rStyle w:val="libBold1Char"/>
          <w:rtl/>
        </w:rPr>
        <w:t xml:space="preserve"> و ق</w:t>
      </w:r>
      <w:r w:rsidRPr="00DD16B7">
        <w:rPr>
          <w:rStyle w:val="libBold1Char"/>
          <w:rFonts w:hint="cs"/>
          <w:rtl/>
        </w:rPr>
        <w:t>ی</w:t>
      </w:r>
      <w:r w:rsidRPr="00DD16B7">
        <w:rPr>
          <w:rStyle w:val="libBold1Char"/>
          <w:rFonts w:hint="eastAsia"/>
          <w:rtl/>
        </w:rPr>
        <w:t>امت</w:t>
      </w:r>
      <w:r w:rsidRPr="00DD16B7">
        <w:rPr>
          <w:rStyle w:val="libBold1Char"/>
          <w:rFonts w:hint="cs"/>
          <w:rtl/>
        </w:rPr>
        <w:t>ی</w:t>
      </w:r>
      <w:r w:rsidRPr="00DD16B7">
        <w:rPr>
          <w:rStyle w:val="libBold1Char"/>
          <w:rtl/>
        </w:rPr>
        <w:t xml:space="preserve"> بر پا شده بود</w:t>
      </w:r>
      <w:r w:rsidRPr="00D04573">
        <w:rPr>
          <w:rtl/>
          <w:lang w:bidi="fa-IR"/>
        </w:rPr>
        <w:t>.</w:t>
      </w:r>
      <w:r w:rsidR="00DD16B7">
        <w:rPr>
          <w:rFonts w:hint="cs"/>
          <w:rtl/>
          <w:lang w:bidi="fa-IR"/>
        </w:rPr>
        <w:t xml:space="preserve"> </w:t>
      </w:r>
      <w:r w:rsidR="00DD16B7" w:rsidRPr="00DD16B7">
        <w:rPr>
          <w:rStyle w:val="libFootnotenumChar"/>
          <w:rFonts w:hint="cs"/>
          <w:rtl/>
        </w:rPr>
        <w:t>(3)</w:t>
      </w:r>
      <w:r w:rsidR="00DD16B7">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زمان </w:t>
      </w:r>
      <w:r w:rsidR="00B4313A" w:rsidRPr="00B4313A">
        <w:rPr>
          <w:rStyle w:val="libAlaemChar"/>
          <w:rtl/>
        </w:rPr>
        <w:t>عليه‌السلام</w:t>
      </w:r>
      <w:r w:rsidRPr="00D04573">
        <w:rPr>
          <w:rtl/>
          <w:lang w:bidi="fa-IR"/>
        </w:rPr>
        <w:t xml:space="preserve"> آن حضرت را غسل داده بعد از کفن آن حضرت بدن مطهر را جهت نماز آوردند. جعفر برادر حضرت جلو آمد که بر بدن مبارک نماز بخواند. هم</w:t>
      </w:r>
      <w:r w:rsidRPr="00D04573">
        <w:rPr>
          <w:rFonts w:hint="cs"/>
          <w:rtl/>
          <w:lang w:bidi="fa-IR"/>
        </w:rPr>
        <w:t>ی</w:t>
      </w:r>
      <w:r w:rsidRPr="00D04573">
        <w:rPr>
          <w:rFonts w:hint="eastAsia"/>
          <w:rtl/>
          <w:lang w:bidi="fa-IR"/>
        </w:rPr>
        <w:t>ن</w:t>
      </w:r>
      <w:r w:rsidRPr="00D04573">
        <w:rPr>
          <w:rtl/>
          <w:lang w:bidi="fa-IR"/>
        </w:rPr>
        <w:t xml:space="preserve"> که خواست تکب</w:t>
      </w:r>
      <w:r w:rsidRPr="00D04573">
        <w:rPr>
          <w:rFonts w:hint="cs"/>
          <w:rtl/>
          <w:lang w:bidi="fa-IR"/>
        </w:rPr>
        <w:t>ی</w:t>
      </w:r>
      <w:r w:rsidRPr="00D04573">
        <w:rPr>
          <w:rFonts w:hint="eastAsia"/>
          <w:rtl/>
          <w:lang w:bidi="fa-IR"/>
        </w:rPr>
        <w:t>ر</w:t>
      </w:r>
      <w:r w:rsidRPr="00D04573">
        <w:rPr>
          <w:rtl/>
          <w:lang w:bidi="fa-IR"/>
        </w:rPr>
        <w:t xml:space="preserve"> بگو</w:t>
      </w:r>
      <w:r w:rsidRPr="00D04573">
        <w:rPr>
          <w:rFonts w:hint="cs"/>
          <w:rtl/>
          <w:lang w:bidi="fa-IR"/>
        </w:rPr>
        <w:t>ی</w:t>
      </w:r>
      <w:r w:rsidRPr="00D04573">
        <w:rPr>
          <w:rFonts w:hint="eastAsia"/>
          <w:rtl/>
          <w:lang w:bidi="fa-IR"/>
        </w:rPr>
        <w:t>د</w:t>
      </w:r>
      <w:r w:rsidRPr="00D04573">
        <w:rPr>
          <w:rtl/>
          <w:lang w:bidi="fa-IR"/>
        </w:rPr>
        <w:t xml:space="preserve"> امام زمان </w:t>
      </w:r>
      <w:r w:rsidR="00B4313A" w:rsidRPr="00B4313A">
        <w:rPr>
          <w:rStyle w:val="libAlaemChar"/>
          <w:rtl/>
        </w:rPr>
        <w:t>عليه‌السلام</w:t>
      </w:r>
      <w:r w:rsidRPr="00D04573">
        <w:rPr>
          <w:rtl/>
          <w:lang w:bidi="fa-IR"/>
        </w:rPr>
        <w:t xml:space="preserve"> در حال</w:t>
      </w:r>
      <w:r w:rsidRPr="00D04573">
        <w:rPr>
          <w:rFonts w:hint="cs"/>
          <w:rtl/>
          <w:lang w:bidi="fa-IR"/>
        </w:rPr>
        <w:t>ی</w:t>
      </w:r>
      <w:r w:rsidRPr="00D04573">
        <w:rPr>
          <w:rtl/>
          <w:lang w:bidi="fa-IR"/>
        </w:rPr>
        <w:t xml:space="preserve"> که طفل</w:t>
      </w:r>
      <w:r w:rsidRPr="00D04573">
        <w:rPr>
          <w:rFonts w:hint="cs"/>
          <w:rtl/>
          <w:lang w:bidi="fa-IR"/>
        </w:rPr>
        <w:t>ی</w:t>
      </w:r>
      <w:r w:rsidRPr="00D04573">
        <w:rPr>
          <w:rtl/>
          <w:lang w:bidi="fa-IR"/>
        </w:rPr>
        <w:t xml:space="preserve"> گندمگون، پ</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ده</w:t>
      </w:r>
      <w:r w:rsidRPr="00D04573">
        <w:rPr>
          <w:rtl/>
          <w:lang w:bidi="fa-IR"/>
        </w:rPr>
        <w:t xml:space="preserve"> مو</w:t>
      </w:r>
      <w:r w:rsidRPr="00D04573">
        <w:rPr>
          <w:rFonts w:hint="cs"/>
          <w:rtl/>
          <w:lang w:bidi="fa-IR"/>
        </w:rPr>
        <w:t>ی</w:t>
      </w:r>
      <w:r w:rsidRPr="00D04573">
        <w:rPr>
          <w:rFonts w:hint="eastAsia"/>
          <w:rtl/>
          <w:lang w:bidi="fa-IR"/>
        </w:rPr>
        <w:t>،</w:t>
      </w:r>
      <w:r w:rsidRPr="00D04573">
        <w:rPr>
          <w:rtl/>
          <w:lang w:bidi="fa-IR"/>
        </w:rPr>
        <w:t xml:space="preserve"> گشاده دندان مانند پاره ماه بود از حرم ب</w:t>
      </w:r>
      <w:r w:rsidRPr="00D04573">
        <w:rPr>
          <w:rFonts w:hint="cs"/>
          <w:rtl/>
          <w:lang w:bidi="fa-IR"/>
        </w:rPr>
        <w:t>ی</w:t>
      </w:r>
      <w:r w:rsidRPr="00D04573">
        <w:rPr>
          <w:rFonts w:hint="eastAsia"/>
          <w:rtl/>
          <w:lang w:bidi="fa-IR"/>
        </w:rPr>
        <w:t>رون</w:t>
      </w:r>
      <w:r w:rsidRPr="00D04573">
        <w:rPr>
          <w:rtl/>
          <w:lang w:bidi="fa-IR"/>
        </w:rPr>
        <w:t xml:space="preserve"> آمد و ردا</w:t>
      </w:r>
      <w:r w:rsidRPr="00D04573">
        <w:rPr>
          <w:rFonts w:hint="cs"/>
          <w:rtl/>
          <w:lang w:bidi="fa-IR"/>
        </w:rPr>
        <w:t>ی</w:t>
      </w:r>
      <w:r w:rsidRPr="00D04573">
        <w:rPr>
          <w:rtl/>
          <w:lang w:bidi="fa-IR"/>
        </w:rPr>
        <w:t xml:space="preserve"> جعفر را کش</w:t>
      </w:r>
      <w:r w:rsidRPr="00D04573">
        <w:rPr>
          <w:rFonts w:hint="cs"/>
          <w:rtl/>
          <w:lang w:bidi="fa-IR"/>
        </w:rPr>
        <w:t>ی</w:t>
      </w:r>
      <w:r w:rsidRPr="00D04573">
        <w:rPr>
          <w:rFonts w:hint="eastAsia"/>
          <w:rtl/>
          <w:lang w:bidi="fa-IR"/>
        </w:rPr>
        <w:t>د</w:t>
      </w:r>
      <w:r w:rsidRPr="00D04573">
        <w:rPr>
          <w:rtl/>
          <w:lang w:bidi="fa-IR"/>
        </w:rPr>
        <w:t xml:space="preserve"> و او را از آن مکان دور کرد و بر پدر بزرگوارش نماز خواند، و </w:t>
      </w:r>
      <w:r w:rsidRPr="007E6E20">
        <w:rPr>
          <w:rStyle w:val="libBold1Char"/>
          <w:rtl/>
        </w:rPr>
        <w:t>آن حضرت را نزد قبر پدر بزرگوارش حضرت هاد</w:t>
      </w:r>
      <w:r w:rsidRPr="007E6E20">
        <w:rPr>
          <w:rStyle w:val="libBold1Char"/>
          <w:rFonts w:hint="cs"/>
          <w:rtl/>
        </w:rPr>
        <w:t>ی</w:t>
      </w:r>
      <w:r w:rsidRPr="007E6E20">
        <w:rPr>
          <w:rStyle w:val="libBold1Char"/>
          <w:rtl/>
        </w:rPr>
        <w:t xml:space="preserve"> </w:t>
      </w:r>
      <w:r w:rsidR="00B4313A" w:rsidRPr="007E6E20">
        <w:rPr>
          <w:rStyle w:val="libAlaemChar"/>
          <w:rtl/>
        </w:rPr>
        <w:t>عليه‌السلام</w:t>
      </w:r>
      <w:r w:rsidRPr="007E6E20">
        <w:rPr>
          <w:rStyle w:val="libBold1Char"/>
          <w:rtl/>
        </w:rPr>
        <w:t xml:space="preserve"> دفن نمودند</w:t>
      </w:r>
      <w:r w:rsidRPr="00D04573">
        <w:rPr>
          <w:rtl/>
          <w:lang w:bidi="fa-IR"/>
        </w:rPr>
        <w:t>.</w:t>
      </w:r>
      <w:r w:rsidR="007E6E20">
        <w:rPr>
          <w:rFonts w:hint="cs"/>
          <w:rtl/>
          <w:lang w:bidi="fa-IR"/>
        </w:rPr>
        <w:t xml:space="preserve"> </w:t>
      </w:r>
      <w:r w:rsidR="007E6E20" w:rsidRPr="007E6E20">
        <w:rPr>
          <w:rStyle w:val="libFootnotenumChar"/>
          <w:rFonts w:hint="cs"/>
          <w:rtl/>
        </w:rPr>
        <w:t>(4)</w:t>
      </w:r>
      <w:r w:rsidR="007E6E20">
        <w:rPr>
          <w:rFonts w:hint="cs"/>
          <w:rtl/>
          <w:lang w:bidi="fa-IR"/>
        </w:rPr>
        <w:t xml:space="preserve"> </w:t>
      </w:r>
    </w:p>
    <w:p w:rsidR="00D04573" w:rsidRDefault="00D04573" w:rsidP="00013C4E">
      <w:pPr>
        <w:pStyle w:val="libNormal"/>
        <w:rPr>
          <w:rtl/>
          <w:lang w:bidi="fa-IR"/>
        </w:rPr>
      </w:pPr>
      <w:r w:rsidRPr="00D04573">
        <w:rPr>
          <w:rFonts w:hint="eastAsia"/>
          <w:rtl/>
          <w:lang w:bidi="fa-IR"/>
        </w:rPr>
        <w:t>جعفر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واقعه را برا</w:t>
      </w:r>
      <w:r w:rsidRPr="00D04573">
        <w:rPr>
          <w:rFonts w:hint="cs"/>
          <w:rtl/>
          <w:lang w:bidi="fa-IR"/>
        </w:rPr>
        <w:t>ی</w:t>
      </w:r>
      <w:r w:rsidRPr="00D04573">
        <w:rPr>
          <w:rtl/>
          <w:lang w:bidi="fa-IR"/>
        </w:rPr>
        <w:t xml:space="preserve"> معتمد نقل کرد. همه جا را در جستجو</w:t>
      </w:r>
      <w:r w:rsidRPr="00D04573">
        <w:rPr>
          <w:rFonts w:hint="cs"/>
          <w:rtl/>
          <w:lang w:bidi="fa-IR"/>
        </w:rPr>
        <w:t>ی</w:t>
      </w:r>
      <w:r w:rsidRPr="00D04573">
        <w:rPr>
          <w:rtl/>
          <w:lang w:bidi="fa-IR"/>
        </w:rPr>
        <w:t xml:space="preserve"> حضرت گشتند، ول</w:t>
      </w:r>
      <w:r w:rsidRPr="00D04573">
        <w:rPr>
          <w:rFonts w:hint="cs"/>
          <w:rtl/>
          <w:lang w:bidi="fa-IR"/>
        </w:rPr>
        <w:t>ی</w:t>
      </w:r>
      <w:r w:rsidRPr="00D04573">
        <w:rPr>
          <w:rtl/>
          <w:lang w:bidi="fa-IR"/>
        </w:rPr>
        <w:t xml:space="preserve"> اثر</w:t>
      </w:r>
      <w:r w:rsidRPr="00D04573">
        <w:rPr>
          <w:rFonts w:hint="cs"/>
          <w:rtl/>
          <w:lang w:bidi="fa-IR"/>
        </w:rPr>
        <w:t>ی</w:t>
      </w:r>
      <w:r w:rsidRPr="00D04573">
        <w:rPr>
          <w:rtl/>
          <w:lang w:bidi="fa-IR"/>
        </w:rPr>
        <w:t xml:space="preserve"> از آن حضرت ند</w:t>
      </w:r>
      <w:r w:rsidRPr="00D04573">
        <w:rPr>
          <w:rFonts w:hint="cs"/>
          <w:rtl/>
          <w:lang w:bidi="fa-IR"/>
        </w:rPr>
        <w:t>ی</w:t>
      </w:r>
      <w:r w:rsidRPr="00D04573">
        <w:rPr>
          <w:rFonts w:hint="eastAsia"/>
          <w:rtl/>
          <w:lang w:bidi="fa-IR"/>
        </w:rPr>
        <w:t>دند</w:t>
      </w:r>
      <w:r w:rsidRPr="00D04573">
        <w:rPr>
          <w:rtl/>
          <w:lang w:bidi="fa-IR"/>
        </w:rPr>
        <w:t>.</w:t>
      </w:r>
    </w:p>
    <w:p w:rsidR="00244F19" w:rsidRPr="00EA2E77" w:rsidRDefault="00244F19" w:rsidP="00244F19">
      <w:pPr>
        <w:pStyle w:val="libLine"/>
        <w:rPr>
          <w:rtl/>
          <w:lang w:bidi="fa-IR"/>
        </w:rPr>
      </w:pPr>
      <w:r>
        <w:rPr>
          <w:rFonts w:hint="cs"/>
          <w:rtl/>
          <w:lang w:bidi="fa-IR"/>
        </w:rPr>
        <w:t>____________________</w:t>
      </w:r>
    </w:p>
    <w:p w:rsidR="00A51235" w:rsidRDefault="00244F19" w:rsidP="00BA40DF">
      <w:pPr>
        <w:pStyle w:val="libFootnote0"/>
        <w:rPr>
          <w:rtl/>
          <w:lang w:bidi="fa-IR"/>
        </w:rPr>
      </w:pPr>
      <w:r>
        <w:rPr>
          <w:rFonts w:hint="cs"/>
          <w:rtl/>
          <w:lang w:bidi="fa-IR"/>
        </w:rPr>
        <w:t>1. کافی: ج1 ص513. قلائد النحور: ج رجب ص144. الامام العسکری</w:t>
      </w:r>
      <w:r w:rsidRPr="00244F19">
        <w:rPr>
          <w:rStyle w:val="libAlaemChar"/>
          <w:rtl/>
        </w:rPr>
        <w:t xml:space="preserve"> </w:t>
      </w:r>
      <w:r w:rsidRPr="007E6E20">
        <w:rPr>
          <w:rStyle w:val="libAlaemChar"/>
          <w:rtl/>
        </w:rPr>
        <w:t>عليه‌السلام</w:t>
      </w:r>
      <w:r>
        <w:rPr>
          <w:rFonts w:hint="cs"/>
          <w:rtl/>
          <w:lang w:bidi="fa-IR"/>
        </w:rPr>
        <w:t xml:space="preserve"> </w:t>
      </w:r>
      <w:r w:rsidR="00A51235" w:rsidRPr="00D04573">
        <w:rPr>
          <w:rtl/>
          <w:lang w:bidi="fa-IR"/>
        </w:rPr>
        <w:t>(</w:t>
      </w:r>
      <w:r>
        <w:rPr>
          <w:rFonts w:hint="cs"/>
          <w:rtl/>
          <w:lang w:bidi="fa-IR"/>
        </w:rPr>
        <w:t>شاکری</w:t>
      </w:r>
      <w:r w:rsidR="00A51235" w:rsidRPr="00D04573">
        <w:rPr>
          <w:rtl/>
          <w:lang w:bidi="fa-IR"/>
        </w:rPr>
        <w:t>)</w:t>
      </w:r>
      <w:r>
        <w:rPr>
          <w:rFonts w:hint="cs"/>
          <w:rtl/>
          <w:lang w:bidi="fa-IR"/>
        </w:rPr>
        <w:t>: ص474-454. بحارالانوار: ج50 ص308، 309.</w:t>
      </w:r>
    </w:p>
    <w:p w:rsidR="00BE4971" w:rsidRPr="00D04573" w:rsidRDefault="005035D7" w:rsidP="00BA40DF">
      <w:pPr>
        <w:pStyle w:val="libFootnote0"/>
        <w:rPr>
          <w:lang w:bidi="fa-IR"/>
        </w:rPr>
      </w:pPr>
      <w:r>
        <w:rPr>
          <w:rFonts w:hint="cs"/>
          <w:rtl/>
          <w:lang w:bidi="fa-IR"/>
        </w:rPr>
        <w:t xml:space="preserve">2. کمال الدین: ص473. الغیبة (شیخ طویس): ص273. </w:t>
      </w:r>
      <w:r>
        <w:rPr>
          <w:rtl/>
          <w:lang w:bidi="fa-IR"/>
        </w:rPr>
        <w:t>بحار الانوار: ج 5، ص 331</w:t>
      </w:r>
      <w:r>
        <w:rPr>
          <w:rFonts w:hint="cs"/>
          <w:rtl/>
          <w:lang w:bidi="fa-IR"/>
        </w:rPr>
        <w:t>، ج52 ص16. معجم احادیث الامام المهدی</w:t>
      </w:r>
      <w:r w:rsidRPr="005035D7">
        <w:rPr>
          <w:rStyle w:val="libAlaemChar"/>
          <w:rtl/>
        </w:rPr>
        <w:t xml:space="preserve"> </w:t>
      </w:r>
      <w:r w:rsidRPr="007E6E20">
        <w:rPr>
          <w:rStyle w:val="libAlaemChar"/>
          <w:rtl/>
        </w:rPr>
        <w:t>عليه‌السلام</w:t>
      </w:r>
      <w:r>
        <w:rPr>
          <w:rFonts w:hint="cs"/>
          <w:rtl/>
          <w:lang w:bidi="fa-IR"/>
        </w:rPr>
        <w:t>: ج4 ص254.</w:t>
      </w:r>
    </w:p>
    <w:p w:rsidR="0067314B" w:rsidRDefault="0067314B" w:rsidP="00BA40DF">
      <w:pPr>
        <w:pStyle w:val="libFootnote0"/>
        <w:rPr>
          <w:rtl/>
          <w:lang w:bidi="fa-IR"/>
        </w:rPr>
      </w:pPr>
      <w:r>
        <w:rPr>
          <w:rFonts w:hint="cs"/>
          <w:rtl/>
          <w:lang w:bidi="fa-IR"/>
        </w:rPr>
        <w:t>3. کافی: ج1 ص505. بحار الانوار: ج50 ص328، 332.</w:t>
      </w:r>
    </w:p>
    <w:p w:rsidR="00BE4971" w:rsidRPr="00D04573" w:rsidRDefault="0067314B" w:rsidP="00BA40DF">
      <w:pPr>
        <w:pStyle w:val="libFootnote0"/>
        <w:rPr>
          <w:lang w:bidi="fa-IR"/>
        </w:rPr>
      </w:pPr>
      <w:r>
        <w:rPr>
          <w:rFonts w:hint="cs"/>
          <w:rtl/>
          <w:lang w:bidi="fa-IR"/>
        </w:rPr>
        <w:t xml:space="preserve">4. </w:t>
      </w:r>
      <w:r w:rsidR="00BE4971" w:rsidRPr="00D04573">
        <w:rPr>
          <w:rtl/>
          <w:lang w:bidi="fa-IR"/>
        </w:rPr>
        <w:t>کمال الد</w:t>
      </w:r>
      <w:r w:rsidR="00BE4971" w:rsidRPr="00D04573">
        <w:rPr>
          <w:rFonts w:hint="cs"/>
          <w:rtl/>
          <w:lang w:bidi="fa-IR"/>
        </w:rPr>
        <w:t>ی</w:t>
      </w:r>
      <w:r w:rsidR="00BE4971" w:rsidRPr="00D04573">
        <w:rPr>
          <w:rFonts w:hint="eastAsia"/>
          <w:rtl/>
          <w:lang w:bidi="fa-IR"/>
        </w:rPr>
        <w:t>ن</w:t>
      </w:r>
      <w:r w:rsidR="00BE4971" w:rsidRPr="00D04573">
        <w:rPr>
          <w:rtl/>
          <w:lang w:bidi="fa-IR"/>
        </w:rPr>
        <w:t xml:space="preserve">: ص </w:t>
      </w:r>
      <w:r>
        <w:rPr>
          <w:rFonts w:hint="cs"/>
          <w:rtl/>
          <w:lang w:bidi="fa-IR"/>
        </w:rPr>
        <w:t>475. بحار الانوار: ج50 ص332.</w:t>
      </w:r>
    </w:p>
    <w:p w:rsidR="00D04573" w:rsidRPr="00A51235" w:rsidRDefault="00A51235"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سال شهادت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w:t>
      </w:r>
      <w:r w:rsidRPr="00BA40DF">
        <w:rPr>
          <w:rStyle w:val="libBold1Char"/>
          <w:rtl/>
        </w:rPr>
        <w:t>سال 260 ه</w:t>
      </w:r>
      <w:r w:rsidRPr="00D04573">
        <w:rPr>
          <w:rtl/>
          <w:lang w:bidi="fa-IR"/>
        </w:rPr>
        <w:t xml:space="preserve"> محدث جل</w:t>
      </w:r>
      <w:r w:rsidRPr="00D04573">
        <w:rPr>
          <w:rFonts w:hint="cs"/>
          <w:rtl/>
          <w:lang w:bidi="fa-IR"/>
        </w:rPr>
        <w:t>ی</w:t>
      </w:r>
      <w:r w:rsidRPr="00D04573">
        <w:rPr>
          <w:rFonts w:hint="eastAsia"/>
          <w:rtl/>
          <w:lang w:bidi="fa-IR"/>
        </w:rPr>
        <w:t>ل</w:t>
      </w:r>
      <w:r w:rsidRPr="00D04573">
        <w:rPr>
          <w:rtl/>
          <w:lang w:bidi="fa-IR"/>
        </w:rPr>
        <w:t xml:space="preserve"> جناب فضل بن شاذان ن</w:t>
      </w:r>
      <w:r w:rsidRPr="00D04573">
        <w:rPr>
          <w:rFonts w:hint="cs"/>
          <w:rtl/>
          <w:lang w:bidi="fa-IR"/>
        </w:rPr>
        <w:t>ی</w:t>
      </w:r>
      <w:r w:rsidRPr="00D04573">
        <w:rPr>
          <w:rFonts w:hint="eastAsia"/>
          <w:rtl/>
          <w:lang w:bidi="fa-IR"/>
        </w:rPr>
        <w:t>شابور</w:t>
      </w:r>
      <w:r w:rsidRPr="00D04573">
        <w:rPr>
          <w:rFonts w:hint="cs"/>
          <w:rtl/>
          <w:lang w:bidi="fa-IR"/>
        </w:rPr>
        <w:t>ی</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رحلت فرمود. </w:t>
      </w:r>
      <w:r w:rsidRPr="00BA40DF">
        <w:rPr>
          <w:rStyle w:val="libBold1Char"/>
          <w:rtl/>
        </w:rPr>
        <w:t>او صاحب 180 تأل</w:t>
      </w:r>
      <w:r w:rsidRPr="00BA40DF">
        <w:rPr>
          <w:rStyle w:val="libBold1Char"/>
          <w:rFonts w:hint="cs"/>
          <w:rtl/>
        </w:rPr>
        <w:t>ی</w:t>
      </w:r>
      <w:r w:rsidRPr="00BA40DF">
        <w:rPr>
          <w:rStyle w:val="libBold1Char"/>
          <w:rFonts w:hint="eastAsia"/>
          <w:rtl/>
        </w:rPr>
        <w:t>ف</w:t>
      </w:r>
      <w:r w:rsidRPr="00D04573">
        <w:rPr>
          <w:rtl/>
          <w:lang w:bidi="fa-IR"/>
        </w:rPr>
        <w:t xml:space="preserve"> است و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سه بار بر او رحمت فرستاده اند.</w:t>
      </w:r>
      <w:r w:rsidR="00BA40DF">
        <w:rPr>
          <w:rFonts w:hint="cs"/>
          <w:rtl/>
          <w:lang w:bidi="fa-IR"/>
        </w:rPr>
        <w:t xml:space="preserve"> </w:t>
      </w:r>
      <w:r w:rsidR="00BA40DF" w:rsidRPr="00BA40DF">
        <w:rPr>
          <w:rStyle w:val="libFootnotenumChar"/>
          <w:rFonts w:hint="cs"/>
          <w:rtl/>
        </w:rPr>
        <w:t>(1)</w:t>
      </w:r>
      <w:r w:rsidR="00BA40DF">
        <w:rPr>
          <w:rFonts w:hint="cs"/>
          <w:rtl/>
          <w:lang w:bidi="fa-IR"/>
        </w:rPr>
        <w:t xml:space="preserve"> </w:t>
      </w:r>
    </w:p>
    <w:p w:rsidR="00D04573" w:rsidRDefault="00D04573" w:rsidP="003D0C04">
      <w:pPr>
        <w:pStyle w:val="Heading2Center"/>
        <w:rPr>
          <w:rtl/>
        </w:rPr>
      </w:pPr>
      <w:bookmarkStart w:id="171" w:name="_Toc523136802"/>
      <w:r w:rsidRPr="00D04573">
        <w:rPr>
          <w:rtl/>
        </w:rPr>
        <w:t>9 رب</w:t>
      </w:r>
      <w:r w:rsidRPr="00D04573">
        <w:rPr>
          <w:rFonts w:hint="cs"/>
          <w:rtl/>
        </w:rPr>
        <w:t>ی</w:t>
      </w:r>
      <w:r w:rsidRPr="00D04573">
        <w:rPr>
          <w:rFonts w:hint="eastAsia"/>
          <w:rtl/>
        </w:rPr>
        <w:t>ع</w:t>
      </w:r>
      <w:r w:rsidRPr="00D04573">
        <w:rPr>
          <w:rtl/>
        </w:rPr>
        <w:t xml:space="preserve"> الاول</w:t>
      </w:r>
      <w:bookmarkEnd w:id="171"/>
    </w:p>
    <w:p w:rsidR="00D04573" w:rsidRPr="003D0C04" w:rsidRDefault="00D04573" w:rsidP="003D0C04">
      <w:pPr>
        <w:pStyle w:val="Heading3"/>
        <w:rPr>
          <w:rtl/>
        </w:rPr>
      </w:pPr>
      <w:bookmarkStart w:id="172" w:name="_Toc523136803"/>
      <w:r w:rsidRPr="00D04573">
        <w:rPr>
          <w:rtl/>
          <w:lang w:bidi="fa-IR"/>
        </w:rPr>
        <w:t>1</w:t>
      </w:r>
      <w:r w:rsidR="003D0C04">
        <w:rPr>
          <w:rFonts w:hint="cs"/>
          <w:rtl/>
          <w:lang w:bidi="fa-IR"/>
        </w:rPr>
        <w:t>.</w:t>
      </w:r>
      <w:r w:rsidRPr="00D04573">
        <w:rPr>
          <w:rtl/>
          <w:lang w:bidi="fa-IR"/>
        </w:rPr>
        <w:t xml:space="preserve"> آغاز امامت حضرت ول</w:t>
      </w:r>
      <w:r w:rsidRPr="00D04573">
        <w:rPr>
          <w:rFonts w:hint="cs"/>
          <w:rtl/>
          <w:lang w:bidi="fa-IR"/>
        </w:rPr>
        <w:t>ی</w:t>
      </w:r>
      <w:r w:rsidRPr="00D04573">
        <w:rPr>
          <w:rtl/>
          <w:lang w:bidi="fa-IR"/>
        </w:rPr>
        <w:t xml:space="preserve"> عصر </w:t>
      </w:r>
      <w:r w:rsidR="00B4313A" w:rsidRPr="00B4313A">
        <w:rPr>
          <w:rStyle w:val="libAlaemChar"/>
          <w:rtl/>
        </w:rPr>
        <w:t>عليه‌السلام</w:t>
      </w:r>
      <w:bookmarkEnd w:id="172"/>
    </w:p>
    <w:p w:rsidR="00D04573" w:rsidRPr="00D04573" w:rsidRDefault="00D04573" w:rsidP="00013C4E">
      <w:pPr>
        <w:pStyle w:val="libNormal"/>
        <w:rPr>
          <w:lang w:bidi="fa-IR"/>
        </w:rPr>
      </w:pPr>
      <w:r w:rsidRPr="00D04573">
        <w:rPr>
          <w:rFonts w:hint="eastAsia"/>
          <w:rtl/>
          <w:lang w:bidi="fa-IR"/>
        </w:rPr>
        <w:t>آغاز</w:t>
      </w:r>
      <w:r w:rsidRPr="00D04573">
        <w:rPr>
          <w:rtl/>
          <w:lang w:bidi="fa-IR"/>
        </w:rPr>
        <w:t xml:space="preserve"> امامت حضرت صاحب الامر </w:t>
      </w:r>
      <w:r w:rsidR="00B4313A" w:rsidRPr="00B4313A">
        <w:rPr>
          <w:rStyle w:val="libAlaemChar"/>
          <w:rtl/>
        </w:rPr>
        <w:t>عليه‌السلام</w:t>
      </w:r>
      <w:r w:rsidRPr="00D04573">
        <w:rPr>
          <w:rtl/>
          <w:lang w:bidi="fa-IR"/>
        </w:rPr>
        <w:t xml:space="preserve"> و غ</w:t>
      </w:r>
      <w:r w:rsidRPr="00D04573">
        <w:rPr>
          <w:rFonts w:hint="cs"/>
          <w:rtl/>
          <w:lang w:bidi="fa-IR"/>
        </w:rPr>
        <w:t>ی</w:t>
      </w:r>
      <w:r w:rsidRPr="00D04573">
        <w:rPr>
          <w:rFonts w:hint="eastAsia"/>
          <w:rtl/>
          <w:lang w:bidi="fa-IR"/>
        </w:rPr>
        <w:t>بت</w:t>
      </w:r>
      <w:r w:rsidRPr="00D04573">
        <w:rPr>
          <w:rtl/>
          <w:lang w:bidi="fa-IR"/>
        </w:rPr>
        <w:t xml:space="preserve"> صغرا</w:t>
      </w:r>
      <w:r w:rsidRPr="00D04573">
        <w:rPr>
          <w:rFonts w:hint="cs"/>
          <w:rtl/>
          <w:lang w:bidi="fa-IR"/>
        </w:rPr>
        <w:t>ی</w:t>
      </w:r>
      <w:r w:rsidRPr="00D04573">
        <w:rPr>
          <w:rtl/>
          <w:lang w:bidi="fa-IR"/>
        </w:rPr>
        <w:t xml:space="preserve"> آن حضرت پس از شهادت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است، که تنها فرزند آن حضرت بودند.</w:t>
      </w:r>
      <w:r w:rsidR="00D17DD4">
        <w:rPr>
          <w:rFonts w:hint="cs"/>
          <w:rtl/>
          <w:lang w:bidi="fa-IR"/>
        </w:rPr>
        <w:t xml:space="preserve"> </w:t>
      </w:r>
      <w:r w:rsidR="00D17DD4" w:rsidRPr="00D17DD4">
        <w:rPr>
          <w:rStyle w:val="libFootnotenumChar"/>
          <w:rFonts w:hint="cs"/>
          <w:rtl/>
        </w:rPr>
        <w:t>(2)</w:t>
      </w:r>
      <w:r w:rsidR="00D17DD4">
        <w:rPr>
          <w:rFonts w:hint="cs"/>
          <w:rtl/>
          <w:lang w:bidi="fa-IR"/>
        </w:rPr>
        <w:t xml:space="preserve"> </w:t>
      </w:r>
    </w:p>
    <w:p w:rsidR="00D04573" w:rsidRDefault="00D04573" w:rsidP="00013C4E">
      <w:pPr>
        <w:pStyle w:val="libNormal"/>
        <w:rPr>
          <w:rtl/>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روز ع</w:t>
      </w:r>
      <w:r w:rsidRPr="00D04573">
        <w:rPr>
          <w:rFonts w:hint="cs"/>
          <w:rtl/>
          <w:lang w:bidi="fa-IR"/>
        </w:rPr>
        <w:t>ی</w:t>
      </w:r>
      <w:r w:rsidRPr="00D04573">
        <w:rPr>
          <w:rFonts w:hint="eastAsia"/>
          <w:rtl/>
          <w:lang w:bidi="fa-IR"/>
        </w:rPr>
        <w:t>د</w:t>
      </w:r>
      <w:r w:rsidRPr="00D04573">
        <w:rPr>
          <w:rtl/>
          <w:lang w:bidi="fa-IR"/>
        </w:rPr>
        <w:t xml:space="preserve"> ش</w:t>
      </w:r>
      <w:r w:rsidRPr="00D04573">
        <w:rPr>
          <w:rFonts w:hint="cs"/>
          <w:rtl/>
          <w:lang w:bidi="fa-IR"/>
        </w:rPr>
        <w:t>ی</w:t>
      </w:r>
      <w:r w:rsidRPr="00D04573">
        <w:rPr>
          <w:rFonts w:hint="eastAsia"/>
          <w:rtl/>
          <w:lang w:bidi="fa-IR"/>
        </w:rPr>
        <w:t>عه</w:t>
      </w:r>
      <w:r w:rsidRPr="00D04573">
        <w:rPr>
          <w:rtl/>
          <w:lang w:bidi="fa-IR"/>
        </w:rPr>
        <w:t xml:space="preserve"> و اول</w:t>
      </w:r>
      <w:r w:rsidRPr="00D04573">
        <w:rPr>
          <w:rFonts w:hint="cs"/>
          <w:rtl/>
          <w:lang w:bidi="fa-IR"/>
        </w:rPr>
        <w:t>ی</w:t>
      </w:r>
      <w:r w:rsidRPr="00D04573">
        <w:rPr>
          <w:rFonts w:hint="eastAsia"/>
          <w:rtl/>
          <w:lang w:bidi="fa-IR"/>
        </w:rPr>
        <w:t>ن</w:t>
      </w:r>
      <w:r w:rsidRPr="00D04573">
        <w:rPr>
          <w:rtl/>
          <w:lang w:bidi="fa-IR"/>
        </w:rPr>
        <w:t xml:space="preserve"> روز امامت و خلافت آخر</w:t>
      </w:r>
      <w:r w:rsidRPr="00D04573">
        <w:rPr>
          <w:rFonts w:hint="cs"/>
          <w:rtl/>
          <w:lang w:bidi="fa-IR"/>
        </w:rPr>
        <w:t>ی</w:t>
      </w:r>
      <w:r w:rsidRPr="00D04573">
        <w:rPr>
          <w:rFonts w:hint="eastAsia"/>
          <w:rtl/>
          <w:lang w:bidi="fa-IR"/>
        </w:rPr>
        <w:t>ن</w:t>
      </w:r>
      <w:r w:rsidRPr="00D04573">
        <w:rPr>
          <w:rtl/>
          <w:lang w:bidi="fa-IR"/>
        </w:rPr>
        <w:t xml:space="preserve"> خل</w:t>
      </w:r>
      <w:r w:rsidRPr="00D04573">
        <w:rPr>
          <w:rFonts w:hint="cs"/>
          <w:rtl/>
          <w:lang w:bidi="fa-IR"/>
        </w:rPr>
        <w:t>ی</w:t>
      </w:r>
      <w:r w:rsidRPr="00D04573">
        <w:rPr>
          <w:rFonts w:hint="eastAsia"/>
          <w:rtl/>
          <w:lang w:bidi="fa-IR"/>
        </w:rPr>
        <w:t>فه</w:t>
      </w:r>
      <w:r w:rsidRPr="00D04573">
        <w:rPr>
          <w:rtl/>
          <w:lang w:bidi="fa-IR"/>
        </w:rPr>
        <w:t xml:space="preserve"> و حجّت بر حق و منج</w:t>
      </w:r>
      <w:r w:rsidRPr="00D04573">
        <w:rPr>
          <w:rFonts w:hint="cs"/>
          <w:rtl/>
          <w:lang w:bidi="fa-IR"/>
        </w:rPr>
        <w:t>ی</w:t>
      </w:r>
      <w:r w:rsidRPr="00D04573">
        <w:rPr>
          <w:rtl/>
          <w:lang w:bidi="fa-IR"/>
        </w:rPr>
        <w:t xml:space="preserve"> عالم بشر</w:t>
      </w:r>
      <w:r w:rsidRPr="00D04573">
        <w:rPr>
          <w:rFonts w:hint="cs"/>
          <w:rtl/>
          <w:lang w:bidi="fa-IR"/>
        </w:rPr>
        <w:t>یّ</w:t>
      </w:r>
      <w:r w:rsidRPr="00D04573">
        <w:rPr>
          <w:rFonts w:hint="eastAsia"/>
          <w:rtl/>
          <w:lang w:bidi="fa-IR"/>
        </w:rPr>
        <w:t>ت</w:t>
      </w:r>
      <w:r w:rsidRPr="00D04573">
        <w:rPr>
          <w:rtl/>
          <w:lang w:bidi="fa-IR"/>
        </w:rPr>
        <w:t xml:space="preserve"> حضرت بق</w:t>
      </w:r>
      <w:r w:rsidRPr="00D04573">
        <w:rPr>
          <w:rFonts w:hint="cs"/>
          <w:rtl/>
          <w:lang w:bidi="fa-IR"/>
        </w:rPr>
        <w:t>ی</w:t>
      </w:r>
      <w:r w:rsidRPr="00D04573">
        <w:rPr>
          <w:rFonts w:hint="eastAsia"/>
          <w:rtl/>
          <w:lang w:bidi="fa-IR"/>
        </w:rPr>
        <w:t>ه</w:t>
      </w:r>
      <w:r w:rsidRPr="00D04573">
        <w:rPr>
          <w:rtl/>
          <w:lang w:bidi="fa-IR"/>
        </w:rPr>
        <w:t xml:space="preserve"> ا للَّه الاعظم </w:t>
      </w:r>
      <w:r w:rsidR="00B4313A" w:rsidRPr="00B4313A">
        <w:rPr>
          <w:rStyle w:val="libAlaemChar"/>
          <w:rtl/>
        </w:rPr>
        <w:t>عليه‌السلام</w:t>
      </w:r>
      <w:r w:rsidRPr="00D04573">
        <w:rPr>
          <w:rtl/>
          <w:lang w:bidi="fa-IR"/>
        </w:rPr>
        <w:t xml:space="preserve"> در سال 260 ه است.</w:t>
      </w:r>
    </w:p>
    <w:p w:rsidR="00054787" w:rsidRPr="00D04573" w:rsidRDefault="006C69D7" w:rsidP="00013C4E">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روز روز شاد</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Pr="004A300B">
        <w:rPr>
          <w:rStyle w:val="libAlaemChar"/>
          <w:rtl/>
        </w:rPr>
        <w:t>عليهم‌السلام</w:t>
      </w:r>
      <w:r w:rsidRPr="00D04573">
        <w:rPr>
          <w:rtl/>
          <w:lang w:bidi="fa-IR"/>
        </w:rPr>
        <w:t xml:space="preserve"> و انب</w:t>
      </w:r>
      <w:r w:rsidRPr="00D04573">
        <w:rPr>
          <w:rFonts w:hint="cs"/>
          <w:rtl/>
          <w:lang w:bidi="fa-IR"/>
        </w:rPr>
        <w:t>ی</w:t>
      </w:r>
      <w:r w:rsidRPr="00D04573">
        <w:rPr>
          <w:rFonts w:hint="eastAsia"/>
          <w:rtl/>
          <w:lang w:bidi="fa-IR"/>
        </w:rPr>
        <w:t>اء</w:t>
      </w:r>
      <w:r w:rsidRPr="00D04573">
        <w:rPr>
          <w:rtl/>
          <w:lang w:bidi="fa-IR"/>
        </w:rPr>
        <w:t xml:space="preserve"> و ملائکه و ساکنان اعل</w:t>
      </w:r>
      <w:r w:rsidRPr="00D04573">
        <w:rPr>
          <w:rFonts w:hint="cs"/>
          <w:rtl/>
          <w:lang w:bidi="fa-IR"/>
        </w:rPr>
        <w:t>ی</w:t>
      </w:r>
      <w:r w:rsidRPr="00D04573">
        <w:rPr>
          <w:rtl/>
          <w:lang w:bidi="fa-IR"/>
        </w:rPr>
        <w:t xml:space="preserve"> عل</w:t>
      </w:r>
      <w:r w:rsidRPr="00D04573">
        <w:rPr>
          <w:rFonts w:hint="cs"/>
          <w:rtl/>
          <w:lang w:bidi="fa-IR"/>
        </w:rPr>
        <w:t>یی</w:t>
      </w:r>
      <w:r w:rsidRPr="00D04573">
        <w:rPr>
          <w:rFonts w:hint="eastAsia"/>
          <w:rtl/>
          <w:lang w:bidi="fa-IR"/>
        </w:rPr>
        <w:t>ن</w:t>
      </w:r>
      <w:r w:rsidRPr="00D04573">
        <w:rPr>
          <w:rtl/>
          <w:lang w:bidi="fa-IR"/>
        </w:rPr>
        <w:t xml:space="preserve"> و دوستان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Pr="00B4313A">
        <w:rPr>
          <w:rStyle w:val="libAlaemChar"/>
          <w:rtl/>
        </w:rPr>
        <w:t>عليه‌السلام</w:t>
      </w:r>
      <w:r w:rsidRPr="00D04573">
        <w:rPr>
          <w:rtl/>
          <w:lang w:bidi="fa-IR"/>
        </w:rPr>
        <w:t xml:space="preserve"> و اولاد طاهر</w:t>
      </w:r>
      <w:r w:rsidRPr="00D04573">
        <w:rPr>
          <w:rFonts w:hint="cs"/>
          <w:rtl/>
          <w:lang w:bidi="fa-IR"/>
        </w:rPr>
        <w:t>ی</w:t>
      </w:r>
      <w:r w:rsidRPr="00D04573">
        <w:rPr>
          <w:rFonts w:hint="eastAsia"/>
          <w:rtl/>
          <w:lang w:bidi="fa-IR"/>
        </w:rPr>
        <w:t>ن</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است چرا که در ا</w:t>
      </w:r>
      <w:r w:rsidRPr="00D04573">
        <w:rPr>
          <w:rFonts w:hint="cs"/>
          <w:rtl/>
          <w:lang w:bidi="fa-IR"/>
        </w:rPr>
        <w:t>ی</w:t>
      </w:r>
      <w:r w:rsidRPr="00D04573">
        <w:rPr>
          <w:rFonts w:hint="eastAsia"/>
          <w:rtl/>
          <w:lang w:bidi="fa-IR"/>
        </w:rPr>
        <w:t>ن</w:t>
      </w:r>
      <w:r w:rsidRPr="00D04573">
        <w:rPr>
          <w:rtl/>
          <w:lang w:bidi="fa-IR"/>
        </w:rPr>
        <w:t xml:space="preserve"> روز </w:t>
      </w:r>
      <w:r w:rsidR="000531E9">
        <w:rPr>
          <w:rFonts w:hint="cs"/>
          <w:rtl/>
          <w:lang w:bidi="fa-IR"/>
        </w:rPr>
        <w:t>دعا های</w:t>
      </w:r>
      <w:r w:rsidRPr="00D04573">
        <w:rPr>
          <w:rtl/>
          <w:lang w:bidi="fa-IR"/>
        </w:rPr>
        <w:t xml:space="preserve"> حضرت صد</w:t>
      </w:r>
      <w:r w:rsidRPr="00D04573">
        <w:rPr>
          <w:rFonts w:hint="cs"/>
          <w:rtl/>
          <w:lang w:bidi="fa-IR"/>
        </w:rPr>
        <w:t>ی</w:t>
      </w:r>
      <w:r w:rsidRPr="00D04573">
        <w:rPr>
          <w:rFonts w:hint="eastAsia"/>
          <w:rtl/>
          <w:lang w:bidi="fa-IR"/>
        </w:rPr>
        <w:t>قه</w:t>
      </w:r>
      <w:r w:rsidRPr="00D04573">
        <w:rPr>
          <w:rtl/>
          <w:lang w:bidi="fa-IR"/>
        </w:rPr>
        <w:t xml:space="preserve"> کبر</w:t>
      </w:r>
      <w:r w:rsidRPr="00D04573">
        <w:rPr>
          <w:rFonts w:hint="cs"/>
          <w:rtl/>
          <w:lang w:bidi="fa-IR"/>
        </w:rPr>
        <w:t>ی</w:t>
      </w:r>
      <w:r w:rsidRPr="00D04573">
        <w:rPr>
          <w:rtl/>
          <w:lang w:bidi="fa-IR"/>
        </w:rPr>
        <w:t xml:space="preserve"> فاطمه زهرا </w:t>
      </w:r>
      <w:r w:rsidRPr="00815A64">
        <w:rPr>
          <w:rStyle w:val="libAlaemChar"/>
          <w:rtl/>
        </w:rPr>
        <w:t>عليها‌السلام</w:t>
      </w:r>
      <w:r w:rsidRPr="00D04573">
        <w:rPr>
          <w:rtl/>
          <w:lang w:bidi="fa-IR"/>
        </w:rPr>
        <w:t xml:space="preserve"> به اجابت رس</w:t>
      </w:r>
      <w:r w:rsidRPr="00D04573">
        <w:rPr>
          <w:rFonts w:hint="cs"/>
          <w:rtl/>
          <w:lang w:bidi="fa-IR"/>
        </w:rPr>
        <w:t>ی</w:t>
      </w:r>
      <w:r w:rsidRPr="00D04573">
        <w:rPr>
          <w:rFonts w:hint="eastAsia"/>
          <w:rtl/>
          <w:lang w:bidi="fa-IR"/>
        </w:rPr>
        <w:t>د</w:t>
      </w:r>
      <w:r w:rsidRPr="00D04573">
        <w:rPr>
          <w:rtl/>
          <w:lang w:bidi="fa-IR"/>
        </w:rPr>
        <w:t>.</w:t>
      </w:r>
      <w:r w:rsidR="00054787">
        <w:rPr>
          <w:rFonts w:hint="cs"/>
          <w:rtl/>
          <w:lang w:bidi="fa-IR"/>
        </w:rPr>
        <w:t xml:space="preserve"> </w:t>
      </w:r>
      <w:r w:rsidR="00054787" w:rsidRPr="00054787">
        <w:rPr>
          <w:rStyle w:val="libFootnotenumChar"/>
          <w:rFonts w:hint="cs"/>
          <w:rtl/>
        </w:rPr>
        <w:t>(3)</w:t>
      </w:r>
      <w:r w:rsidR="00054787">
        <w:rPr>
          <w:rFonts w:hint="cs"/>
          <w:rtl/>
          <w:lang w:bidi="fa-IR"/>
        </w:rPr>
        <w:t xml:space="preserve"> </w:t>
      </w:r>
      <w:r w:rsidR="00054787" w:rsidRPr="00D04573">
        <w:rPr>
          <w:rFonts w:hint="eastAsia"/>
          <w:rtl/>
          <w:lang w:bidi="fa-IR"/>
        </w:rPr>
        <w:t>روز</w:t>
      </w:r>
      <w:r w:rsidR="00054787" w:rsidRPr="00D04573">
        <w:rPr>
          <w:rFonts w:hint="cs"/>
          <w:rtl/>
          <w:lang w:bidi="fa-IR"/>
        </w:rPr>
        <w:t>ی</w:t>
      </w:r>
      <w:r w:rsidR="00054787" w:rsidRPr="00D04573">
        <w:rPr>
          <w:rtl/>
          <w:lang w:bidi="fa-IR"/>
        </w:rPr>
        <w:t xml:space="preserve"> عظ</w:t>
      </w:r>
      <w:r w:rsidR="00054787" w:rsidRPr="00D04573">
        <w:rPr>
          <w:rFonts w:hint="cs"/>
          <w:rtl/>
          <w:lang w:bidi="fa-IR"/>
        </w:rPr>
        <w:t>ی</w:t>
      </w:r>
      <w:r w:rsidR="00054787" w:rsidRPr="00D04573">
        <w:rPr>
          <w:rFonts w:hint="eastAsia"/>
          <w:rtl/>
          <w:lang w:bidi="fa-IR"/>
        </w:rPr>
        <w:t>م</w:t>
      </w:r>
      <w:r w:rsidR="00054787" w:rsidRPr="00D04573">
        <w:rPr>
          <w:rtl/>
          <w:lang w:bidi="fa-IR"/>
        </w:rPr>
        <w:t xml:space="preserve"> الشأن است و روز سرور ش</w:t>
      </w:r>
      <w:r w:rsidR="00054787" w:rsidRPr="00D04573">
        <w:rPr>
          <w:rFonts w:hint="cs"/>
          <w:rtl/>
          <w:lang w:bidi="fa-IR"/>
        </w:rPr>
        <w:t>ی</w:t>
      </w:r>
      <w:r w:rsidR="00054787" w:rsidRPr="00D04573">
        <w:rPr>
          <w:rFonts w:hint="eastAsia"/>
          <w:rtl/>
          <w:lang w:bidi="fa-IR"/>
        </w:rPr>
        <w:t>عه</w:t>
      </w:r>
      <w:r w:rsidR="00054787" w:rsidRPr="00D04573">
        <w:rPr>
          <w:rtl/>
          <w:lang w:bidi="fa-IR"/>
        </w:rPr>
        <w:t xml:space="preserve"> و ع</w:t>
      </w:r>
      <w:r w:rsidR="00054787" w:rsidRPr="00D04573">
        <w:rPr>
          <w:rFonts w:hint="cs"/>
          <w:rtl/>
          <w:lang w:bidi="fa-IR"/>
        </w:rPr>
        <w:t>ی</w:t>
      </w:r>
      <w:r w:rsidR="00054787" w:rsidRPr="00D04573">
        <w:rPr>
          <w:rFonts w:hint="eastAsia"/>
          <w:rtl/>
          <w:lang w:bidi="fa-IR"/>
        </w:rPr>
        <w:t>د</w:t>
      </w:r>
      <w:r w:rsidR="00054787" w:rsidRPr="00D04573">
        <w:rPr>
          <w:rtl/>
          <w:lang w:bidi="fa-IR"/>
        </w:rPr>
        <w:t xml:space="preserve"> بزرگ آنهاست. حضرت رسول </w:t>
      </w:r>
      <w:r w:rsidR="00054787" w:rsidRPr="00B4313A">
        <w:rPr>
          <w:rStyle w:val="libAlaemChar"/>
          <w:rtl/>
        </w:rPr>
        <w:t>صلى‌الله‌عليه‌وآله‌وسلم</w:t>
      </w:r>
      <w:r w:rsidR="00054787" w:rsidRPr="00D04573">
        <w:rPr>
          <w:rtl/>
          <w:lang w:bidi="fa-IR"/>
        </w:rPr>
        <w:t xml:space="preserve"> ا</w:t>
      </w:r>
      <w:r w:rsidR="00054787" w:rsidRPr="00D04573">
        <w:rPr>
          <w:rFonts w:hint="cs"/>
          <w:rtl/>
          <w:lang w:bidi="fa-IR"/>
        </w:rPr>
        <w:t>ی</w:t>
      </w:r>
      <w:r w:rsidR="00054787" w:rsidRPr="00D04573">
        <w:rPr>
          <w:rFonts w:hint="eastAsia"/>
          <w:rtl/>
          <w:lang w:bidi="fa-IR"/>
        </w:rPr>
        <w:t>ن</w:t>
      </w:r>
      <w:r w:rsidR="00054787" w:rsidRPr="00D04573">
        <w:rPr>
          <w:rtl/>
          <w:lang w:bidi="fa-IR"/>
        </w:rPr>
        <w:t xml:space="preserve"> روز را ع</w:t>
      </w:r>
      <w:r w:rsidR="00054787" w:rsidRPr="00D04573">
        <w:rPr>
          <w:rFonts w:hint="cs"/>
          <w:rtl/>
          <w:lang w:bidi="fa-IR"/>
        </w:rPr>
        <w:t>ی</w:t>
      </w:r>
      <w:r w:rsidR="00054787" w:rsidRPr="00D04573">
        <w:rPr>
          <w:rFonts w:hint="eastAsia"/>
          <w:rtl/>
          <w:lang w:bidi="fa-IR"/>
        </w:rPr>
        <w:t>د</w:t>
      </w:r>
      <w:r w:rsidR="00054787" w:rsidRPr="00D04573">
        <w:rPr>
          <w:rtl/>
          <w:lang w:bidi="fa-IR"/>
        </w:rPr>
        <w:t xml:space="preserve"> قرار داده و امر کرده است که مردم ن</w:t>
      </w:r>
      <w:r w:rsidR="00054787" w:rsidRPr="00D04573">
        <w:rPr>
          <w:rFonts w:hint="cs"/>
          <w:rtl/>
          <w:lang w:bidi="fa-IR"/>
        </w:rPr>
        <w:t>ی</w:t>
      </w:r>
      <w:r w:rsidR="00054787" w:rsidRPr="00D04573">
        <w:rPr>
          <w:rFonts w:hint="eastAsia"/>
          <w:rtl/>
          <w:lang w:bidi="fa-IR"/>
        </w:rPr>
        <w:t>ز</w:t>
      </w:r>
      <w:r w:rsidR="00054787" w:rsidRPr="00D04573">
        <w:rPr>
          <w:rtl/>
          <w:lang w:bidi="fa-IR"/>
        </w:rPr>
        <w:t xml:space="preserve"> ع</w:t>
      </w:r>
      <w:r w:rsidR="00054787" w:rsidRPr="00D04573">
        <w:rPr>
          <w:rFonts w:hint="cs"/>
          <w:rtl/>
          <w:lang w:bidi="fa-IR"/>
        </w:rPr>
        <w:t>ی</w:t>
      </w:r>
      <w:r w:rsidR="00054787" w:rsidRPr="00D04573">
        <w:rPr>
          <w:rFonts w:hint="eastAsia"/>
          <w:rtl/>
          <w:lang w:bidi="fa-IR"/>
        </w:rPr>
        <w:t>د</w:t>
      </w:r>
      <w:r w:rsidR="00054787" w:rsidRPr="00D04573">
        <w:rPr>
          <w:rtl/>
          <w:lang w:bidi="fa-IR"/>
        </w:rPr>
        <w:t xml:space="preserve"> قرار دهند و اعمال آن را به جا آورند.</w:t>
      </w:r>
    </w:p>
    <w:p w:rsidR="001B636C" w:rsidRDefault="001B636C" w:rsidP="00013C4E">
      <w:pPr>
        <w:pStyle w:val="libNormal"/>
        <w:rPr>
          <w:rtl/>
          <w:lang w:bidi="fa-IR"/>
        </w:rPr>
      </w:pPr>
      <w:r w:rsidRPr="00D04573">
        <w:rPr>
          <w:rFonts w:hint="eastAsia"/>
          <w:rtl/>
          <w:lang w:bidi="fa-IR"/>
        </w:rPr>
        <w:t>کس</w:t>
      </w:r>
      <w:r w:rsidRPr="00D04573">
        <w:rPr>
          <w:rFonts w:hint="cs"/>
          <w:rtl/>
          <w:lang w:bidi="fa-IR"/>
        </w:rPr>
        <w:t>ی</w:t>
      </w:r>
      <w:r w:rsidRPr="00D04573">
        <w:rPr>
          <w:rtl/>
          <w:lang w:bidi="fa-IR"/>
        </w:rPr>
        <w:t xml:space="preserve"> که در ا</w:t>
      </w:r>
      <w:r w:rsidRPr="00D04573">
        <w:rPr>
          <w:rFonts w:hint="cs"/>
          <w:rtl/>
          <w:lang w:bidi="fa-IR"/>
        </w:rPr>
        <w:t>ی</w:t>
      </w:r>
      <w:r w:rsidRPr="00D04573">
        <w:rPr>
          <w:rFonts w:hint="eastAsia"/>
          <w:rtl/>
          <w:lang w:bidi="fa-IR"/>
        </w:rPr>
        <w:t>ن</w:t>
      </w:r>
      <w:r w:rsidRPr="00D04573">
        <w:rPr>
          <w:rtl/>
          <w:lang w:bidi="fa-IR"/>
        </w:rPr>
        <w:t xml:space="preserve"> روز انفاق</w:t>
      </w:r>
      <w:r w:rsidRPr="001B636C">
        <w:rPr>
          <w:rFonts w:hint="eastAsia"/>
          <w:rtl/>
          <w:lang w:bidi="fa-IR"/>
        </w:rPr>
        <w:t xml:space="preserve"> </w:t>
      </w:r>
      <w:r w:rsidRPr="00D04573">
        <w:rPr>
          <w:rFonts w:hint="eastAsia"/>
          <w:rtl/>
          <w:lang w:bidi="fa-IR"/>
        </w:rPr>
        <w:t>کند،</w:t>
      </w:r>
      <w:r w:rsidRPr="00D04573">
        <w:rPr>
          <w:rtl/>
          <w:lang w:bidi="fa-IR"/>
        </w:rPr>
        <w:t xml:space="preserve"> خداوند او را م</w:t>
      </w:r>
      <w:r w:rsidRPr="00D04573">
        <w:rPr>
          <w:rFonts w:hint="cs"/>
          <w:rtl/>
          <w:lang w:bidi="fa-IR"/>
        </w:rPr>
        <w:t>ی</w:t>
      </w:r>
      <w:r w:rsidRPr="00D04573">
        <w:rPr>
          <w:rtl/>
          <w:lang w:bidi="fa-IR"/>
        </w:rPr>
        <w:t xml:space="preserve"> آمرزد. در ا</w:t>
      </w:r>
      <w:r w:rsidRPr="00D04573">
        <w:rPr>
          <w:rFonts w:hint="cs"/>
          <w:rtl/>
          <w:lang w:bidi="fa-IR"/>
        </w:rPr>
        <w:t>ی</w:t>
      </w:r>
      <w:r w:rsidRPr="00D04573">
        <w:rPr>
          <w:rFonts w:hint="eastAsia"/>
          <w:rtl/>
          <w:lang w:bidi="fa-IR"/>
        </w:rPr>
        <w:t>ن</w:t>
      </w:r>
      <w:r w:rsidRPr="00D04573">
        <w:rPr>
          <w:rtl/>
          <w:lang w:bidi="fa-IR"/>
        </w:rPr>
        <w:t xml:space="preserve"> روز اطعام برادران د</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و خوشبو کردن آنان و توسعه بر اهل و ع</w:t>
      </w:r>
      <w:r w:rsidRPr="00D04573">
        <w:rPr>
          <w:rFonts w:hint="cs"/>
          <w:rtl/>
          <w:lang w:bidi="fa-IR"/>
        </w:rPr>
        <w:t>ی</w:t>
      </w:r>
      <w:r w:rsidRPr="00D04573">
        <w:rPr>
          <w:rFonts w:hint="eastAsia"/>
          <w:rtl/>
          <w:lang w:bidi="fa-IR"/>
        </w:rPr>
        <w:t>ال</w:t>
      </w:r>
      <w:r w:rsidRPr="00D04573">
        <w:rPr>
          <w:rtl/>
          <w:lang w:bidi="fa-IR"/>
        </w:rPr>
        <w:t xml:space="preserve"> و پوش</w:t>
      </w:r>
      <w:r w:rsidRPr="00D04573">
        <w:rPr>
          <w:rFonts w:hint="cs"/>
          <w:rtl/>
          <w:lang w:bidi="fa-IR"/>
        </w:rPr>
        <w:t>ی</w:t>
      </w:r>
      <w:r w:rsidRPr="00D04573">
        <w:rPr>
          <w:rFonts w:hint="eastAsia"/>
          <w:rtl/>
          <w:lang w:bidi="fa-IR"/>
        </w:rPr>
        <w:t>دن</w:t>
      </w:r>
      <w:r w:rsidRPr="00D04573">
        <w:rPr>
          <w:rtl/>
          <w:lang w:bidi="fa-IR"/>
        </w:rPr>
        <w:t xml:space="preserve"> لباس جد</w:t>
      </w:r>
      <w:r w:rsidRPr="00D04573">
        <w:rPr>
          <w:rFonts w:hint="cs"/>
          <w:rtl/>
          <w:lang w:bidi="fa-IR"/>
        </w:rPr>
        <w:t>ی</w:t>
      </w:r>
      <w:r w:rsidRPr="00D04573">
        <w:rPr>
          <w:rFonts w:hint="eastAsia"/>
          <w:rtl/>
          <w:lang w:bidi="fa-IR"/>
        </w:rPr>
        <w:t>د</w:t>
      </w:r>
      <w:r w:rsidRPr="00D04573">
        <w:rPr>
          <w:rtl/>
          <w:lang w:bidi="fa-IR"/>
        </w:rPr>
        <w:t xml:space="preserve"> و</w:t>
      </w:r>
    </w:p>
    <w:p w:rsidR="003F5DE3" w:rsidRPr="00EA2E77" w:rsidRDefault="003F5DE3" w:rsidP="003F5DE3">
      <w:pPr>
        <w:pStyle w:val="libLine"/>
        <w:rPr>
          <w:rtl/>
          <w:lang w:bidi="fa-IR"/>
        </w:rPr>
      </w:pPr>
      <w:r>
        <w:rPr>
          <w:rFonts w:hint="cs"/>
          <w:rtl/>
          <w:lang w:bidi="fa-IR"/>
        </w:rPr>
        <w:t>____________________</w:t>
      </w:r>
    </w:p>
    <w:p w:rsidR="00137FA7" w:rsidRDefault="003F5DE3" w:rsidP="00392E32">
      <w:pPr>
        <w:pStyle w:val="libFootnote0"/>
        <w:rPr>
          <w:rtl/>
          <w:lang w:bidi="fa-IR"/>
        </w:rPr>
      </w:pPr>
      <w:r>
        <w:rPr>
          <w:rFonts w:hint="cs"/>
          <w:rtl/>
          <w:lang w:bidi="fa-IR"/>
        </w:rPr>
        <w:t xml:space="preserve">1. </w:t>
      </w:r>
      <w:r w:rsidR="00C7701E">
        <w:rPr>
          <w:rFonts w:hint="cs"/>
          <w:rtl/>
          <w:lang w:bidi="fa-IR"/>
        </w:rPr>
        <w:t xml:space="preserve">اختیارات معرفة الرجال: ج2 ص821-817. وسائل الشیعة: ج30 ص447. </w:t>
      </w:r>
      <w:r w:rsidR="002637EC">
        <w:rPr>
          <w:rFonts w:hint="cs"/>
          <w:rtl/>
          <w:lang w:bidi="fa-IR"/>
        </w:rPr>
        <w:t>تتمة المتنهی: ص351-350. خلاصة الاقوال: ص229.</w:t>
      </w:r>
    </w:p>
    <w:p w:rsidR="00DB4A34" w:rsidRDefault="00137FA7" w:rsidP="00392E32">
      <w:pPr>
        <w:pStyle w:val="libFootnote0"/>
        <w:rPr>
          <w:rtl/>
          <w:lang w:bidi="fa-IR"/>
        </w:rPr>
      </w:pPr>
      <w:r>
        <w:rPr>
          <w:rFonts w:hint="cs"/>
          <w:rtl/>
          <w:lang w:bidi="fa-IR"/>
        </w:rPr>
        <w:t xml:space="preserve">2. </w:t>
      </w:r>
      <w:r w:rsidR="003F5DE3" w:rsidRPr="00D04573">
        <w:rPr>
          <w:rtl/>
          <w:lang w:bidi="fa-IR"/>
        </w:rPr>
        <w:t xml:space="preserve">ارشاد: ج 2، ص 336. کشف الغمه: ج 2، ص 402. </w:t>
      </w:r>
      <w:r>
        <w:rPr>
          <w:rFonts w:hint="cs"/>
          <w:rtl/>
          <w:lang w:bidi="fa-IR"/>
        </w:rPr>
        <w:t>ال</w:t>
      </w:r>
      <w:r w:rsidR="003F5DE3" w:rsidRPr="00D04573">
        <w:rPr>
          <w:rtl/>
          <w:lang w:bidi="fa-IR"/>
        </w:rPr>
        <w:t>مستجاد</w:t>
      </w:r>
      <w:r>
        <w:rPr>
          <w:rFonts w:hint="cs"/>
          <w:rtl/>
          <w:lang w:bidi="fa-IR"/>
        </w:rPr>
        <w:t xml:space="preserve"> من الارشاد</w:t>
      </w:r>
      <w:r w:rsidR="003F5DE3" w:rsidRPr="00D04573">
        <w:rPr>
          <w:rtl/>
          <w:lang w:bidi="fa-IR"/>
        </w:rPr>
        <w:t xml:space="preserve">: ص 226. اقبال: </w:t>
      </w:r>
      <w:r>
        <w:rPr>
          <w:rFonts w:hint="cs"/>
          <w:rtl/>
          <w:lang w:bidi="fa-IR"/>
        </w:rPr>
        <w:t>ج3 ص114.</w:t>
      </w:r>
      <w:r w:rsidR="003F5DE3" w:rsidRPr="00D04573">
        <w:rPr>
          <w:rtl/>
          <w:lang w:bidi="fa-IR"/>
        </w:rPr>
        <w:t xml:space="preserve"> ف</w:t>
      </w:r>
      <w:r w:rsidR="003F5DE3" w:rsidRPr="00D04573">
        <w:rPr>
          <w:rFonts w:hint="cs"/>
          <w:rtl/>
          <w:lang w:bidi="fa-IR"/>
        </w:rPr>
        <w:t>ی</w:t>
      </w:r>
      <w:r w:rsidR="003F5DE3" w:rsidRPr="00D04573">
        <w:rPr>
          <w:rFonts w:hint="eastAsia"/>
          <w:rtl/>
          <w:lang w:bidi="fa-IR"/>
        </w:rPr>
        <w:t>ض</w:t>
      </w:r>
      <w:r w:rsidR="003F5DE3" w:rsidRPr="00D04573">
        <w:rPr>
          <w:rtl/>
          <w:lang w:bidi="fa-IR"/>
        </w:rPr>
        <w:t xml:space="preserve"> العلام: ص </w:t>
      </w:r>
      <w:r w:rsidR="00D8626C">
        <w:rPr>
          <w:rFonts w:hint="cs"/>
          <w:rtl/>
          <w:lang w:bidi="fa-IR"/>
        </w:rPr>
        <w:t>211.</w:t>
      </w:r>
      <w:r w:rsidR="003F5DE3" w:rsidRPr="00D04573">
        <w:rPr>
          <w:rtl/>
          <w:lang w:bidi="fa-IR"/>
        </w:rPr>
        <w:t xml:space="preserve"> زاد المعاد: ص 334.</w:t>
      </w:r>
      <w:r w:rsidR="00DB4A34">
        <w:rPr>
          <w:rFonts w:hint="cs"/>
          <w:rtl/>
          <w:lang w:bidi="fa-IR"/>
        </w:rPr>
        <w:t xml:space="preserve"> مفاتیح الجنان</w:t>
      </w:r>
      <w:r w:rsidR="00F57DEA">
        <w:rPr>
          <w:rFonts w:hint="cs"/>
          <w:rtl/>
          <w:lang w:bidi="fa-IR"/>
        </w:rPr>
        <w:t>:</w:t>
      </w:r>
      <w:r w:rsidR="00DB4A34">
        <w:rPr>
          <w:rFonts w:hint="cs"/>
          <w:rtl/>
          <w:lang w:bidi="fa-IR"/>
        </w:rPr>
        <w:t xml:space="preserve"> اعمال ماه ربیع الاول.</w:t>
      </w:r>
    </w:p>
    <w:p w:rsidR="00F57DEA" w:rsidRDefault="000C76FD" w:rsidP="00392E32">
      <w:pPr>
        <w:pStyle w:val="libFootnote0"/>
        <w:rPr>
          <w:rtl/>
          <w:lang w:bidi="fa-IR"/>
        </w:rPr>
      </w:pPr>
      <w:r>
        <w:rPr>
          <w:rFonts w:hint="cs"/>
          <w:rtl/>
          <w:lang w:bidi="fa-IR"/>
        </w:rPr>
        <w:t>3. دلائل الامامة: ص119. زاد العماد: ص338. وقایع الایام: ج ربیع الاول: ص59. مستدرک سفینة البحار: ج4 ص67.</w:t>
      </w:r>
      <w:r w:rsidR="00F97356">
        <w:rPr>
          <w:rFonts w:hint="cs"/>
          <w:rtl/>
          <w:lang w:bidi="fa-IR"/>
        </w:rPr>
        <w:t xml:space="preserve"> المحتضر: ص54. مجمع النورین: ص233. بحار النوار:ج31 ص126، ج95 ص354. الهجوم علی بیت فاطمة</w:t>
      </w:r>
      <w:r w:rsidR="00623B39" w:rsidRPr="00623B39">
        <w:rPr>
          <w:rStyle w:val="libAlaemChar"/>
          <w:rtl/>
        </w:rPr>
        <w:t xml:space="preserve"> </w:t>
      </w:r>
      <w:r w:rsidR="00623B39" w:rsidRPr="00B4313A">
        <w:rPr>
          <w:rStyle w:val="libAlaemChar"/>
          <w:rtl/>
        </w:rPr>
        <w:t>عليه‌السلام</w:t>
      </w:r>
      <w:r w:rsidR="00623B39">
        <w:rPr>
          <w:rFonts w:hint="cs"/>
          <w:rtl/>
          <w:lang w:bidi="fa-IR"/>
        </w:rPr>
        <w:t>: ص345. رساله فیروزیه. شرح نهج البلاغة: ج16 ص235.</w:t>
      </w:r>
    </w:p>
    <w:p w:rsidR="001B636C" w:rsidRDefault="003F5DE3" w:rsidP="00F22F2E">
      <w:pPr>
        <w:pStyle w:val="libPoemTiniChar"/>
        <w:rPr>
          <w:rtl/>
          <w:lang w:bidi="fa-IR"/>
        </w:rPr>
      </w:pPr>
      <w:r>
        <w:rPr>
          <w:rtl/>
          <w:lang w:bidi="fa-IR"/>
        </w:rPr>
        <w:br w:type="page"/>
      </w:r>
    </w:p>
    <w:p w:rsidR="00F118C8" w:rsidRPr="00D04573" w:rsidRDefault="00F118C8" w:rsidP="00013C4E">
      <w:pPr>
        <w:pStyle w:val="libNormal"/>
        <w:rPr>
          <w:lang w:bidi="fa-IR"/>
        </w:rPr>
      </w:pPr>
      <w:r w:rsidRPr="00D04573">
        <w:rPr>
          <w:rtl/>
          <w:lang w:bidi="fa-IR"/>
        </w:rPr>
        <w:t>شکرگزار</w:t>
      </w:r>
      <w:r w:rsidRPr="00D04573">
        <w:rPr>
          <w:rFonts w:hint="cs"/>
          <w:rtl/>
          <w:lang w:bidi="fa-IR"/>
        </w:rPr>
        <w:t>ی</w:t>
      </w:r>
      <w:r w:rsidRPr="00D04573">
        <w:rPr>
          <w:rtl/>
          <w:lang w:bidi="fa-IR"/>
        </w:rPr>
        <w:t xml:space="preserve"> به درگاه خداوند متعال و عبادت نمودن مستحب است.</w:t>
      </w:r>
      <w:r>
        <w:rPr>
          <w:rFonts w:hint="cs"/>
          <w:rtl/>
          <w:lang w:bidi="fa-IR"/>
        </w:rPr>
        <w:t xml:space="preserve"> </w:t>
      </w:r>
      <w:r w:rsidRPr="00F118C8">
        <w:rPr>
          <w:rStyle w:val="libFootnotenumChar"/>
          <w:rFonts w:hint="cs"/>
          <w:rtl/>
        </w:rPr>
        <w:t>(1)</w:t>
      </w:r>
      <w:r>
        <w:rPr>
          <w:rFonts w:hint="cs"/>
          <w:rtl/>
          <w:lang w:bidi="fa-IR"/>
        </w:rPr>
        <w:t xml:space="preserve"> </w:t>
      </w:r>
      <w:r w:rsidR="00A50C1C">
        <w:rPr>
          <w:rFonts w:hint="cs"/>
          <w:rtl/>
          <w:lang w:bidi="fa-IR"/>
        </w:rPr>
        <w:t xml:space="preserve">غسل کردن این روز هم مستحب است. </w:t>
      </w:r>
      <w:r w:rsidR="00A50C1C" w:rsidRPr="00A50C1C">
        <w:rPr>
          <w:rStyle w:val="libFootnotenumChar"/>
          <w:rFonts w:hint="cs"/>
          <w:rtl/>
        </w:rPr>
        <w:t>(2)</w:t>
      </w:r>
      <w:r w:rsidR="00A50C1C">
        <w:rPr>
          <w:rFonts w:hint="cs"/>
          <w:rtl/>
          <w:lang w:bidi="fa-IR"/>
        </w:rPr>
        <w:t xml:space="preserve"> </w:t>
      </w:r>
    </w:p>
    <w:p w:rsidR="00A50C1C" w:rsidRPr="00D04573" w:rsidRDefault="00A50C1C" w:rsidP="00013C4E">
      <w:pPr>
        <w:pStyle w:val="libNormal"/>
        <w:rPr>
          <w:lang w:bidi="fa-IR"/>
        </w:rPr>
      </w:pPr>
      <w:r w:rsidRPr="00D04573">
        <w:rPr>
          <w:rFonts w:hint="eastAsia"/>
          <w:rtl/>
          <w:lang w:bidi="fa-IR"/>
        </w:rPr>
        <w:t>فض</w:t>
      </w:r>
      <w:r w:rsidRPr="00D04573">
        <w:rPr>
          <w:rFonts w:hint="cs"/>
          <w:rtl/>
          <w:lang w:bidi="fa-IR"/>
        </w:rPr>
        <w:t>ی</w:t>
      </w:r>
      <w:r w:rsidRPr="00D04573">
        <w:rPr>
          <w:rFonts w:hint="eastAsia"/>
          <w:rtl/>
          <w:lang w:bidi="fa-IR"/>
        </w:rPr>
        <w:t>لت</w:t>
      </w:r>
      <w:r>
        <w:rPr>
          <w:rFonts w:hint="cs"/>
          <w:rtl/>
          <w:lang w:bidi="fa-IR"/>
        </w:rPr>
        <w:t xml:space="preserve"> </w:t>
      </w:r>
      <w:r w:rsidRPr="00D04573">
        <w:rPr>
          <w:rFonts w:hint="eastAsia"/>
          <w:rtl/>
          <w:lang w:bidi="fa-IR"/>
        </w:rPr>
        <w:t>ها</w:t>
      </w:r>
      <w:r w:rsidRPr="00D04573">
        <w:rPr>
          <w:rtl/>
          <w:lang w:bidi="fa-IR"/>
        </w:rPr>
        <w:t xml:space="preserve"> و اسم</w:t>
      </w:r>
      <w:r>
        <w:rPr>
          <w:rFonts w:hint="cs"/>
          <w:rtl/>
          <w:lang w:bidi="fa-IR"/>
        </w:rPr>
        <w:t xml:space="preserve"> </w:t>
      </w:r>
      <w:r w:rsidRPr="00D04573">
        <w:rPr>
          <w:rtl/>
          <w:lang w:bidi="fa-IR"/>
        </w:rPr>
        <w:t>ها</w:t>
      </w:r>
      <w:r>
        <w:rPr>
          <w:rFonts w:hint="cs"/>
          <w:rtl/>
          <w:lang w:bidi="fa-IR"/>
        </w:rPr>
        <w:t>ی</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ذکر شده که از جمله آنهاست: ع</w:t>
      </w:r>
      <w:r w:rsidRPr="00D04573">
        <w:rPr>
          <w:rFonts w:hint="cs"/>
          <w:rtl/>
          <w:lang w:bidi="fa-IR"/>
        </w:rPr>
        <w:t>ی</w:t>
      </w:r>
      <w:r w:rsidRPr="00D04573">
        <w:rPr>
          <w:rFonts w:hint="eastAsia"/>
          <w:rtl/>
          <w:lang w:bidi="fa-IR"/>
        </w:rPr>
        <w:t>د</w:t>
      </w:r>
      <w:r>
        <w:rPr>
          <w:rFonts w:hint="cs"/>
          <w:rtl/>
          <w:lang w:bidi="fa-IR"/>
        </w:rPr>
        <w:t xml:space="preserve"> </w:t>
      </w:r>
      <w:r w:rsidRPr="00D04573">
        <w:rPr>
          <w:rFonts w:hint="eastAsia"/>
          <w:rtl/>
          <w:lang w:bidi="fa-IR"/>
        </w:rPr>
        <w:t>اللَّه</w:t>
      </w:r>
      <w:r w:rsidRPr="00D04573">
        <w:rPr>
          <w:rtl/>
          <w:lang w:bidi="fa-IR"/>
        </w:rPr>
        <w:t xml:space="preserve"> الاکبر، غد</w:t>
      </w:r>
      <w:r w:rsidRPr="00D04573">
        <w:rPr>
          <w:rFonts w:hint="cs"/>
          <w:rtl/>
          <w:lang w:bidi="fa-IR"/>
        </w:rPr>
        <w:t>ی</w:t>
      </w:r>
      <w:r w:rsidRPr="00D04573">
        <w:rPr>
          <w:rFonts w:hint="eastAsia"/>
          <w:rtl/>
          <w:lang w:bidi="fa-IR"/>
        </w:rPr>
        <w:t>ر</w:t>
      </w:r>
      <w:r w:rsidRPr="00D04573">
        <w:rPr>
          <w:rtl/>
          <w:lang w:bidi="fa-IR"/>
        </w:rPr>
        <w:t xml:space="preserve"> ثان</w:t>
      </w:r>
      <w:r w:rsidRPr="00D04573">
        <w:rPr>
          <w:rFonts w:hint="cs"/>
          <w:rtl/>
          <w:lang w:bidi="fa-IR"/>
        </w:rPr>
        <w:t>ی</w:t>
      </w:r>
      <w:r w:rsidRPr="00D04573">
        <w:rPr>
          <w:rFonts w:hint="eastAsia"/>
          <w:rtl/>
          <w:lang w:bidi="fa-IR"/>
        </w:rPr>
        <w:t>،</w:t>
      </w:r>
      <w:r w:rsidRPr="00D04573">
        <w:rPr>
          <w:rtl/>
          <w:lang w:bidi="fa-IR"/>
        </w:rPr>
        <w:t xml:space="preserve"> ع</w:t>
      </w:r>
      <w:r w:rsidRPr="00D04573">
        <w:rPr>
          <w:rFonts w:hint="cs"/>
          <w:rtl/>
          <w:lang w:bidi="fa-IR"/>
        </w:rPr>
        <w:t>ی</w:t>
      </w:r>
      <w:r w:rsidRPr="00D04573">
        <w:rPr>
          <w:rFonts w:hint="eastAsia"/>
          <w:rtl/>
          <w:lang w:bidi="fa-IR"/>
        </w:rPr>
        <w:t>د</w:t>
      </w:r>
      <w:r w:rsidRPr="00D04573">
        <w:rPr>
          <w:rtl/>
          <w:lang w:bidi="fa-IR"/>
        </w:rPr>
        <w:t xml:space="preserve"> فطر دوم، روز فرح ش</w:t>
      </w:r>
      <w:r w:rsidRPr="00D04573">
        <w:rPr>
          <w:rFonts w:hint="cs"/>
          <w:rtl/>
          <w:lang w:bidi="fa-IR"/>
        </w:rPr>
        <w:t>ی</w:t>
      </w:r>
      <w:r w:rsidRPr="00D04573">
        <w:rPr>
          <w:rFonts w:hint="eastAsia"/>
          <w:rtl/>
          <w:lang w:bidi="fa-IR"/>
        </w:rPr>
        <w:t>عه،</w:t>
      </w:r>
      <w:r w:rsidRPr="00D04573">
        <w:rPr>
          <w:rtl/>
          <w:lang w:bidi="fa-IR"/>
        </w:rPr>
        <w:t xml:space="preserve"> ع</w:t>
      </w:r>
      <w:r w:rsidRPr="00D04573">
        <w:rPr>
          <w:rFonts w:hint="cs"/>
          <w:rtl/>
          <w:lang w:bidi="fa-IR"/>
        </w:rPr>
        <w:t>ی</w:t>
      </w:r>
      <w:r w:rsidRPr="00D04573">
        <w:rPr>
          <w:rFonts w:hint="eastAsia"/>
          <w:rtl/>
          <w:lang w:bidi="fa-IR"/>
        </w:rPr>
        <w:t>د</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Pr="004A300B">
        <w:rPr>
          <w:rStyle w:val="libAlaemChar"/>
          <w:rtl/>
        </w:rPr>
        <w:t>عليهم‌السلام</w:t>
      </w:r>
      <w:r w:rsidRPr="00D04573">
        <w:rPr>
          <w:rtl/>
          <w:lang w:bidi="fa-IR"/>
        </w:rPr>
        <w:t>، روز قتل منافق، روز قبول</w:t>
      </w:r>
      <w:r w:rsidRPr="00D04573">
        <w:rPr>
          <w:rFonts w:hint="cs"/>
          <w:rtl/>
          <w:lang w:bidi="fa-IR"/>
        </w:rPr>
        <w:t>ی</w:t>
      </w:r>
      <w:r w:rsidRPr="00D04573">
        <w:rPr>
          <w:rtl/>
          <w:lang w:bidi="fa-IR"/>
        </w:rPr>
        <w:t xml:space="preserve"> اعمال، روز پ</w:t>
      </w:r>
      <w:r w:rsidRPr="00D04573">
        <w:rPr>
          <w:rFonts w:hint="cs"/>
          <w:rtl/>
          <w:lang w:bidi="fa-IR"/>
        </w:rPr>
        <w:t>ی</w:t>
      </w:r>
      <w:r w:rsidRPr="00D04573">
        <w:rPr>
          <w:rFonts w:hint="eastAsia"/>
          <w:rtl/>
          <w:lang w:bidi="fa-IR"/>
        </w:rPr>
        <w:t>روز</w:t>
      </w:r>
      <w:r w:rsidRPr="00D04573">
        <w:rPr>
          <w:rFonts w:hint="cs"/>
          <w:rtl/>
          <w:lang w:bidi="fa-IR"/>
        </w:rPr>
        <w:t>ی</w:t>
      </w:r>
      <w:r w:rsidRPr="00D04573">
        <w:rPr>
          <w:rtl/>
          <w:lang w:bidi="fa-IR"/>
        </w:rPr>
        <w:t xml:space="preserve"> مظلوم، روز دوست</w:t>
      </w:r>
      <w:r w:rsidRPr="00D04573">
        <w:rPr>
          <w:rFonts w:hint="cs"/>
          <w:rtl/>
          <w:lang w:bidi="fa-IR"/>
        </w:rPr>
        <w:t>ی</w:t>
      </w:r>
      <w:r w:rsidRPr="00D04573">
        <w:rPr>
          <w:rtl/>
          <w:lang w:bidi="fa-IR"/>
        </w:rPr>
        <w:t xml:space="preserve"> مؤمن</w:t>
      </w:r>
      <w:r w:rsidRPr="00D04573">
        <w:rPr>
          <w:rFonts w:hint="cs"/>
          <w:rtl/>
          <w:lang w:bidi="fa-IR"/>
        </w:rPr>
        <w:t>ی</w:t>
      </w:r>
      <w:r w:rsidRPr="00D04573">
        <w:rPr>
          <w:rFonts w:hint="eastAsia"/>
          <w:rtl/>
          <w:lang w:bidi="fa-IR"/>
        </w:rPr>
        <w:t>ن،</w:t>
      </w:r>
      <w:r w:rsidRPr="00D04573">
        <w:rPr>
          <w:rtl/>
          <w:lang w:bidi="fa-IR"/>
        </w:rPr>
        <w:t xml:space="preserve"> روز پره</w:t>
      </w:r>
      <w:r w:rsidRPr="00D04573">
        <w:rPr>
          <w:rFonts w:hint="cs"/>
          <w:rtl/>
          <w:lang w:bidi="fa-IR"/>
        </w:rPr>
        <w:t>ی</w:t>
      </w:r>
      <w:r w:rsidRPr="00D04573">
        <w:rPr>
          <w:rFonts w:hint="eastAsia"/>
          <w:rtl/>
          <w:lang w:bidi="fa-IR"/>
        </w:rPr>
        <w:t>ز</w:t>
      </w:r>
      <w:r w:rsidRPr="00D04573">
        <w:rPr>
          <w:rtl/>
          <w:lang w:bidi="fa-IR"/>
        </w:rPr>
        <w:t xml:space="preserve"> از کبائر، روز نابود</w:t>
      </w:r>
      <w:r w:rsidRPr="00D04573">
        <w:rPr>
          <w:rFonts w:hint="cs"/>
          <w:rtl/>
          <w:lang w:bidi="fa-IR"/>
        </w:rPr>
        <w:t>ی</w:t>
      </w:r>
      <w:r w:rsidRPr="00D04573">
        <w:rPr>
          <w:rtl/>
          <w:lang w:bidi="fa-IR"/>
        </w:rPr>
        <w:t xml:space="preserve"> ضلالت و گمراه</w:t>
      </w:r>
      <w:r w:rsidRPr="00D04573">
        <w:rPr>
          <w:rFonts w:hint="cs"/>
          <w:rtl/>
          <w:lang w:bidi="fa-IR"/>
        </w:rPr>
        <w:t>ی</w:t>
      </w:r>
      <w:r w:rsidRPr="00D04573">
        <w:rPr>
          <w:rFonts w:hint="eastAsia"/>
          <w:rtl/>
          <w:lang w:bidi="fa-IR"/>
        </w:rPr>
        <w:t>،</w:t>
      </w:r>
      <w:r w:rsidRPr="00D04573">
        <w:rPr>
          <w:rtl/>
          <w:lang w:bidi="fa-IR"/>
        </w:rPr>
        <w:t xml:space="preserve"> </w:t>
      </w:r>
      <w:r w:rsidRPr="00D04573">
        <w:rPr>
          <w:rFonts w:hint="eastAsia"/>
          <w:rtl/>
          <w:lang w:bidi="fa-IR"/>
        </w:rPr>
        <w:t>روز</w:t>
      </w:r>
      <w:r w:rsidRPr="00D04573">
        <w:rPr>
          <w:rtl/>
          <w:lang w:bidi="fa-IR"/>
        </w:rPr>
        <w:t xml:space="preserve"> شکرگزار</w:t>
      </w:r>
      <w:r w:rsidRPr="00D04573">
        <w:rPr>
          <w:rFonts w:hint="cs"/>
          <w:rtl/>
          <w:lang w:bidi="fa-IR"/>
        </w:rPr>
        <w:t>ی</w:t>
      </w:r>
      <w:r w:rsidRPr="00D04573">
        <w:rPr>
          <w:rtl/>
          <w:lang w:bidi="fa-IR"/>
        </w:rPr>
        <w:t>.</w:t>
      </w:r>
      <w:r w:rsidR="008D5C2D">
        <w:rPr>
          <w:rFonts w:hint="cs"/>
          <w:rtl/>
          <w:lang w:bidi="fa-IR"/>
        </w:rPr>
        <w:t xml:space="preserve"> </w:t>
      </w:r>
      <w:r w:rsidR="008D5C2D" w:rsidRPr="008D5C2D">
        <w:rPr>
          <w:rStyle w:val="libFootnotenumChar"/>
          <w:rFonts w:hint="cs"/>
          <w:rtl/>
        </w:rPr>
        <w:t>(3)</w:t>
      </w:r>
      <w:r w:rsidR="008D5C2D">
        <w:rPr>
          <w:rFonts w:hint="cs"/>
          <w:rtl/>
          <w:lang w:bidi="fa-IR"/>
        </w:rPr>
        <w:t xml:space="preserve"> </w:t>
      </w:r>
    </w:p>
    <w:p w:rsidR="00D04573" w:rsidRDefault="00D04573" w:rsidP="008D5C2D">
      <w:pPr>
        <w:pStyle w:val="Heading3"/>
        <w:rPr>
          <w:rtl/>
          <w:lang w:bidi="fa-IR"/>
        </w:rPr>
      </w:pPr>
      <w:bookmarkStart w:id="173" w:name="_Toc523136804"/>
      <w:r w:rsidRPr="00D04573">
        <w:rPr>
          <w:rtl/>
          <w:lang w:bidi="fa-IR"/>
        </w:rPr>
        <w:t>2</w:t>
      </w:r>
      <w:r w:rsidR="006C69D7">
        <w:rPr>
          <w:rFonts w:hint="cs"/>
          <w:rtl/>
          <w:lang w:bidi="fa-IR"/>
        </w:rPr>
        <w:t>.</w:t>
      </w:r>
      <w:r w:rsidRPr="00D04573">
        <w:rPr>
          <w:rtl/>
          <w:lang w:bidi="fa-IR"/>
        </w:rPr>
        <w:t xml:space="preserve"> قتل عمر بن خطّاب</w:t>
      </w:r>
      <w:bookmarkEnd w:id="173"/>
    </w:p>
    <w:p w:rsidR="002557EB" w:rsidRPr="00D04573" w:rsidRDefault="00D04573" w:rsidP="00013C4E">
      <w:pPr>
        <w:pStyle w:val="libNormal"/>
        <w:rPr>
          <w:lang w:bidi="fa-IR"/>
        </w:rPr>
      </w:pPr>
      <w:r w:rsidRPr="00D04573">
        <w:rPr>
          <w:rFonts w:hint="eastAsia"/>
          <w:rtl/>
          <w:lang w:bidi="fa-IR"/>
        </w:rPr>
        <w:t>در</w:t>
      </w:r>
      <w:r w:rsidRPr="00D04573">
        <w:rPr>
          <w:rtl/>
          <w:lang w:bidi="fa-IR"/>
        </w:rPr>
        <w:t xml:space="preserve"> آخر شب نهم رب</w:t>
      </w:r>
      <w:r w:rsidRPr="00D04573">
        <w:rPr>
          <w:rFonts w:hint="cs"/>
          <w:rtl/>
          <w:lang w:bidi="fa-IR"/>
        </w:rPr>
        <w:t>ی</w:t>
      </w:r>
      <w:r w:rsidRPr="00D04573">
        <w:rPr>
          <w:rFonts w:hint="eastAsia"/>
          <w:rtl/>
          <w:lang w:bidi="fa-IR"/>
        </w:rPr>
        <w:t>ع</w:t>
      </w:r>
      <w:r w:rsidRPr="00D04573">
        <w:rPr>
          <w:rtl/>
          <w:lang w:bidi="fa-IR"/>
        </w:rPr>
        <w:t xml:space="preserve"> الاول سال 23 ه عمر بن الخطاب از دن</w:t>
      </w:r>
      <w:r w:rsidRPr="00D04573">
        <w:rPr>
          <w:rFonts w:hint="cs"/>
          <w:rtl/>
          <w:lang w:bidi="fa-IR"/>
        </w:rPr>
        <w:t>ی</w:t>
      </w:r>
      <w:r w:rsidRPr="00D04573">
        <w:rPr>
          <w:rFonts w:hint="eastAsia"/>
          <w:rtl/>
          <w:lang w:bidi="fa-IR"/>
        </w:rPr>
        <w:t>ا</w:t>
      </w:r>
      <w:r w:rsidRPr="00D04573">
        <w:rPr>
          <w:rtl/>
          <w:lang w:bidi="fa-IR"/>
        </w:rPr>
        <w:t xml:space="preserve"> رفته است</w:t>
      </w:r>
      <w:r w:rsidR="002557EB">
        <w:rPr>
          <w:rFonts w:hint="cs"/>
          <w:rtl/>
          <w:lang w:bidi="fa-IR"/>
        </w:rPr>
        <w:t xml:space="preserve"> </w:t>
      </w:r>
      <w:r w:rsidR="002557EB" w:rsidRPr="002557EB">
        <w:rPr>
          <w:rStyle w:val="libFootnotenumChar"/>
          <w:rFonts w:hint="cs"/>
          <w:rtl/>
        </w:rPr>
        <w:t>(4)</w:t>
      </w:r>
      <w:r w:rsidR="002557EB">
        <w:rPr>
          <w:rFonts w:hint="cs"/>
          <w:rtl/>
          <w:lang w:bidi="fa-IR"/>
        </w:rPr>
        <w:t xml:space="preserve">، </w:t>
      </w:r>
      <w:r w:rsidR="002557EB" w:rsidRPr="00D04573">
        <w:rPr>
          <w:rFonts w:hint="eastAsia"/>
          <w:rtl/>
          <w:lang w:bidi="fa-IR"/>
        </w:rPr>
        <w:t>و</w:t>
      </w:r>
      <w:r w:rsidR="002557EB" w:rsidRPr="00D04573">
        <w:rPr>
          <w:rtl/>
          <w:lang w:bidi="fa-IR"/>
        </w:rPr>
        <w:t xml:space="preserve"> قول اهل سنّت روز چهارشنبه 26 ذ</w:t>
      </w:r>
      <w:r w:rsidR="002557EB" w:rsidRPr="00D04573">
        <w:rPr>
          <w:rFonts w:hint="cs"/>
          <w:rtl/>
          <w:lang w:bidi="fa-IR"/>
        </w:rPr>
        <w:t>ی</w:t>
      </w:r>
      <w:r w:rsidR="002557EB" w:rsidRPr="00D04573">
        <w:rPr>
          <w:rtl/>
          <w:lang w:bidi="fa-IR"/>
        </w:rPr>
        <w:t xml:space="preserve"> الحجه است.</w:t>
      </w:r>
      <w:r w:rsidR="002557EB">
        <w:rPr>
          <w:rFonts w:hint="cs"/>
          <w:rtl/>
          <w:lang w:bidi="fa-IR"/>
        </w:rPr>
        <w:t xml:space="preserve"> </w:t>
      </w:r>
      <w:r w:rsidR="002557EB" w:rsidRPr="002557EB">
        <w:rPr>
          <w:rStyle w:val="libFootnotenumChar"/>
          <w:rFonts w:hint="cs"/>
          <w:rtl/>
        </w:rPr>
        <w:t>(5)</w:t>
      </w:r>
      <w:r w:rsidR="002557EB">
        <w:rPr>
          <w:rFonts w:hint="cs"/>
          <w:rtl/>
          <w:lang w:bidi="fa-IR"/>
        </w:rPr>
        <w:t xml:space="preserve"> </w:t>
      </w:r>
    </w:p>
    <w:p w:rsidR="00B52831" w:rsidRDefault="00B52831" w:rsidP="00B52831">
      <w:pPr>
        <w:pStyle w:val="Heading3"/>
        <w:rPr>
          <w:rtl/>
          <w:lang w:bidi="fa-IR"/>
        </w:rPr>
      </w:pPr>
      <w:bookmarkStart w:id="174" w:name="_Toc523136805"/>
      <w:r w:rsidRPr="00D04573">
        <w:rPr>
          <w:rFonts w:hint="eastAsia"/>
          <w:rtl/>
          <w:lang w:bidi="fa-IR"/>
        </w:rPr>
        <w:t>ماجرا</w:t>
      </w:r>
      <w:r w:rsidRPr="00D04573">
        <w:rPr>
          <w:rFonts w:hint="cs"/>
          <w:rtl/>
          <w:lang w:bidi="fa-IR"/>
        </w:rPr>
        <w:t>ی</w:t>
      </w:r>
      <w:r w:rsidRPr="00D04573">
        <w:rPr>
          <w:rtl/>
          <w:lang w:bidi="fa-IR"/>
        </w:rPr>
        <w:t xml:space="preserve"> قتل عمر</w:t>
      </w:r>
      <w:bookmarkEnd w:id="174"/>
    </w:p>
    <w:p w:rsidR="00B52831" w:rsidRPr="00D04573" w:rsidRDefault="00B52831" w:rsidP="00013C4E">
      <w:pPr>
        <w:pStyle w:val="libNormal"/>
        <w:rPr>
          <w:lang w:bidi="fa-IR"/>
        </w:rPr>
      </w:pPr>
      <w:r w:rsidRPr="00D04573">
        <w:rPr>
          <w:rFonts w:hint="eastAsia"/>
          <w:rtl/>
          <w:lang w:bidi="fa-IR"/>
        </w:rPr>
        <w:t>عمر</w:t>
      </w:r>
      <w:r w:rsidRPr="00D04573">
        <w:rPr>
          <w:rtl/>
          <w:lang w:bidi="fa-IR"/>
        </w:rPr>
        <w:t xml:space="preserve"> بن خطاب به دست ابولؤلؤ که نامش ف</w:t>
      </w:r>
      <w:r w:rsidRPr="00D04573">
        <w:rPr>
          <w:rFonts w:hint="cs"/>
          <w:rtl/>
          <w:lang w:bidi="fa-IR"/>
        </w:rPr>
        <w:t>ی</w:t>
      </w:r>
      <w:r w:rsidRPr="00D04573">
        <w:rPr>
          <w:rFonts w:hint="eastAsia"/>
          <w:rtl/>
          <w:lang w:bidi="fa-IR"/>
        </w:rPr>
        <w:t>روز</w:t>
      </w:r>
      <w:r w:rsidRPr="00D04573">
        <w:rPr>
          <w:rtl/>
          <w:lang w:bidi="fa-IR"/>
        </w:rPr>
        <w:t xml:space="preserve"> و غلام مغ</w:t>
      </w:r>
      <w:r w:rsidRPr="00D04573">
        <w:rPr>
          <w:rFonts w:hint="cs"/>
          <w:rtl/>
          <w:lang w:bidi="fa-IR"/>
        </w:rPr>
        <w:t>ی</w:t>
      </w:r>
      <w:r w:rsidRPr="00D04573">
        <w:rPr>
          <w:rFonts w:hint="eastAsia"/>
          <w:rtl/>
          <w:lang w:bidi="fa-IR"/>
        </w:rPr>
        <w:t>ره</w:t>
      </w:r>
      <w:r w:rsidRPr="00D04573">
        <w:rPr>
          <w:rtl/>
          <w:lang w:bidi="fa-IR"/>
        </w:rPr>
        <w:t xml:space="preserve"> بن شعبه بود، چند ضربه خنجر خورد که منجر به مرگ او شد.</w:t>
      </w:r>
      <w:r>
        <w:rPr>
          <w:rFonts w:hint="cs"/>
          <w:rtl/>
          <w:lang w:bidi="fa-IR"/>
        </w:rPr>
        <w:t xml:space="preserve"> </w:t>
      </w:r>
      <w:r w:rsidRPr="00B52831">
        <w:rPr>
          <w:rStyle w:val="libFootnotenumChar"/>
          <w:rFonts w:hint="cs"/>
          <w:rtl/>
        </w:rPr>
        <w:t>(6)</w:t>
      </w:r>
      <w:r>
        <w:rPr>
          <w:rFonts w:hint="cs"/>
          <w:rtl/>
          <w:lang w:bidi="fa-IR"/>
        </w:rPr>
        <w:t xml:space="preserve"> </w:t>
      </w:r>
    </w:p>
    <w:p w:rsidR="00BC1B09" w:rsidRPr="00EA2E77" w:rsidRDefault="00BC1B09" w:rsidP="00BC1B09">
      <w:pPr>
        <w:pStyle w:val="libLine"/>
        <w:rPr>
          <w:rtl/>
          <w:lang w:bidi="fa-IR"/>
        </w:rPr>
      </w:pPr>
      <w:r>
        <w:rPr>
          <w:rFonts w:hint="cs"/>
          <w:rtl/>
          <w:lang w:bidi="fa-IR"/>
        </w:rPr>
        <w:t>____________________</w:t>
      </w:r>
    </w:p>
    <w:p w:rsidR="00D118CC" w:rsidRDefault="00BC1B09" w:rsidP="00974E9B">
      <w:pPr>
        <w:pStyle w:val="libFootnote0"/>
        <w:rPr>
          <w:rtl/>
          <w:lang w:bidi="fa-IR"/>
        </w:rPr>
      </w:pPr>
      <w:r>
        <w:rPr>
          <w:rFonts w:hint="cs"/>
          <w:rtl/>
          <w:lang w:bidi="fa-IR"/>
        </w:rPr>
        <w:t>1.</w:t>
      </w:r>
      <w:r w:rsidR="00242155" w:rsidRPr="00242155">
        <w:rPr>
          <w:rtl/>
          <w:lang w:bidi="fa-IR"/>
        </w:rPr>
        <w:t xml:space="preserve"> </w:t>
      </w:r>
      <w:r w:rsidR="00242155" w:rsidRPr="00D04573">
        <w:rPr>
          <w:rtl/>
          <w:lang w:bidi="fa-IR"/>
        </w:rPr>
        <w:t>مصباح کفعم</w:t>
      </w:r>
      <w:r w:rsidR="00242155" w:rsidRPr="00D04573">
        <w:rPr>
          <w:rFonts w:hint="cs"/>
          <w:rtl/>
          <w:lang w:bidi="fa-IR"/>
        </w:rPr>
        <w:t>ی</w:t>
      </w:r>
      <w:r w:rsidR="00242155" w:rsidRPr="00D04573">
        <w:rPr>
          <w:rtl/>
          <w:lang w:bidi="fa-IR"/>
        </w:rPr>
        <w:t>: ج 2، ص 596.</w:t>
      </w:r>
      <w:r w:rsidR="00242155" w:rsidRPr="00242155">
        <w:rPr>
          <w:rtl/>
          <w:lang w:bidi="fa-IR"/>
        </w:rPr>
        <w:t xml:space="preserve"> </w:t>
      </w:r>
      <w:r w:rsidR="00242155" w:rsidRPr="00D04573">
        <w:rPr>
          <w:rtl/>
          <w:lang w:bidi="fa-IR"/>
        </w:rPr>
        <w:t>زاد المعاد: ص 344</w:t>
      </w:r>
      <w:r w:rsidR="00242155">
        <w:rPr>
          <w:rFonts w:hint="cs"/>
          <w:rtl/>
          <w:lang w:bidi="fa-IR"/>
        </w:rPr>
        <w:t>-</w:t>
      </w:r>
      <w:r w:rsidR="00242155" w:rsidRPr="00D04573">
        <w:rPr>
          <w:rtl/>
          <w:lang w:bidi="fa-IR"/>
        </w:rPr>
        <w:t xml:space="preserve">334. بحار الانوار: ج </w:t>
      </w:r>
      <w:r w:rsidR="00493B9E">
        <w:rPr>
          <w:rFonts w:hint="cs"/>
          <w:rtl/>
          <w:lang w:bidi="fa-IR"/>
        </w:rPr>
        <w:t>31</w:t>
      </w:r>
      <w:r w:rsidR="00242155" w:rsidRPr="00D04573">
        <w:rPr>
          <w:rtl/>
          <w:lang w:bidi="fa-IR"/>
        </w:rPr>
        <w:t xml:space="preserve">، ص </w:t>
      </w:r>
      <w:r w:rsidR="00493B9E">
        <w:rPr>
          <w:rFonts w:hint="cs"/>
          <w:rtl/>
          <w:lang w:bidi="fa-IR"/>
        </w:rPr>
        <w:t>119 (از زوائد الفوائد)، ج55 ص372، ج95 ص189.</w:t>
      </w:r>
      <w:r w:rsidR="004061ED" w:rsidRPr="004061ED">
        <w:rPr>
          <w:rtl/>
          <w:lang w:bidi="fa-IR"/>
        </w:rPr>
        <w:t xml:space="preserve"> </w:t>
      </w:r>
      <w:r w:rsidR="004061ED" w:rsidRPr="00D04573">
        <w:rPr>
          <w:rtl/>
          <w:lang w:bidi="fa-IR"/>
        </w:rPr>
        <w:t>ف</w:t>
      </w:r>
      <w:r w:rsidR="004061ED" w:rsidRPr="00D04573">
        <w:rPr>
          <w:rFonts w:hint="cs"/>
          <w:rtl/>
          <w:lang w:bidi="fa-IR"/>
        </w:rPr>
        <w:t>ی</w:t>
      </w:r>
      <w:r w:rsidR="004061ED" w:rsidRPr="00D04573">
        <w:rPr>
          <w:rFonts w:hint="eastAsia"/>
          <w:rtl/>
          <w:lang w:bidi="fa-IR"/>
        </w:rPr>
        <w:t>ض</w:t>
      </w:r>
      <w:r w:rsidR="004061ED" w:rsidRPr="00D04573">
        <w:rPr>
          <w:rtl/>
          <w:lang w:bidi="fa-IR"/>
        </w:rPr>
        <w:t xml:space="preserve"> العلام: ص 211</w:t>
      </w:r>
      <w:r w:rsidR="004061ED">
        <w:rPr>
          <w:rFonts w:hint="cs"/>
          <w:rtl/>
          <w:lang w:bidi="fa-IR"/>
        </w:rPr>
        <w:t>.</w:t>
      </w:r>
      <w:r w:rsidR="005D4774">
        <w:rPr>
          <w:rFonts w:hint="cs"/>
          <w:rtl/>
          <w:lang w:bidi="fa-IR"/>
        </w:rPr>
        <w:t xml:space="preserve"> مفاتیح </w:t>
      </w:r>
      <w:r w:rsidR="00E3378F">
        <w:rPr>
          <w:rFonts w:hint="cs"/>
          <w:rtl/>
          <w:lang w:bidi="fa-IR"/>
        </w:rPr>
        <w:t>الجنان: اعمال ماه ربیع الاول.</w:t>
      </w:r>
    </w:p>
    <w:p w:rsidR="00E3378F" w:rsidRDefault="00E3378F" w:rsidP="00974E9B">
      <w:pPr>
        <w:pStyle w:val="libFootnote0"/>
        <w:rPr>
          <w:rtl/>
          <w:lang w:bidi="fa-IR"/>
        </w:rPr>
      </w:pPr>
      <w:r>
        <w:rPr>
          <w:rFonts w:hint="cs"/>
          <w:rtl/>
          <w:lang w:bidi="fa-IR"/>
        </w:rPr>
        <w:t xml:space="preserve">2. المحتضر: ص54. </w:t>
      </w:r>
      <w:r w:rsidR="00242155" w:rsidRPr="00D04573">
        <w:rPr>
          <w:rtl/>
          <w:lang w:bidi="fa-IR"/>
        </w:rPr>
        <w:t xml:space="preserve">بحار الانوار: ج </w:t>
      </w:r>
      <w:r>
        <w:rPr>
          <w:rFonts w:hint="cs"/>
          <w:rtl/>
          <w:lang w:bidi="fa-IR"/>
        </w:rPr>
        <w:t>31</w:t>
      </w:r>
      <w:r w:rsidR="00242155" w:rsidRPr="00D04573">
        <w:rPr>
          <w:rtl/>
          <w:lang w:bidi="fa-IR"/>
        </w:rPr>
        <w:t xml:space="preserve">، ص </w:t>
      </w:r>
      <w:r>
        <w:rPr>
          <w:rFonts w:hint="cs"/>
          <w:rtl/>
          <w:lang w:bidi="fa-IR"/>
        </w:rPr>
        <w:t>126، ج95 ص354. عروة الوثقی: ج1 ص461. مستمسک العروة: ج4 ص281.</w:t>
      </w:r>
    </w:p>
    <w:p w:rsidR="00E3378F" w:rsidRDefault="00BD72BA" w:rsidP="00974E9B">
      <w:pPr>
        <w:pStyle w:val="libFootnote0"/>
        <w:rPr>
          <w:rtl/>
          <w:lang w:bidi="fa-IR"/>
        </w:rPr>
      </w:pPr>
      <w:r>
        <w:rPr>
          <w:rFonts w:hint="cs"/>
          <w:rtl/>
          <w:lang w:bidi="fa-IR"/>
        </w:rPr>
        <w:t xml:space="preserve">3. المحتضر: ص55-45، </w:t>
      </w:r>
      <w:r w:rsidRPr="00D04573">
        <w:rPr>
          <w:rtl/>
          <w:lang w:bidi="fa-IR"/>
        </w:rPr>
        <w:t xml:space="preserve">بحار الانوار: ج </w:t>
      </w:r>
      <w:r>
        <w:rPr>
          <w:rFonts w:hint="cs"/>
          <w:rtl/>
          <w:lang w:bidi="fa-IR"/>
        </w:rPr>
        <w:t>31</w:t>
      </w:r>
      <w:r w:rsidRPr="00D04573">
        <w:rPr>
          <w:rtl/>
          <w:lang w:bidi="fa-IR"/>
        </w:rPr>
        <w:t xml:space="preserve">، ص </w:t>
      </w:r>
      <w:r>
        <w:rPr>
          <w:rFonts w:hint="cs"/>
          <w:rtl/>
          <w:lang w:bidi="fa-IR"/>
        </w:rPr>
        <w:t>129-121، ج95 ص356-351، زاد المعاد: ص344-334، موسوعة الامام جواد</w:t>
      </w:r>
      <w:r w:rsidRPr="00F63D39">
        <w:rPr>
          <w:rtl/>
        </w:rPr>
        <w:t xml:space="preserve"> </w:t>
      </w:r>
      <w:r w:rsidRPr="004A300B">
        <w:rPr>
          <w:rStyle w:val="libAlaemChar"/>
          <w:rtl/>
        </w:rPr>
        <w:t>عليه‌السلام</w:t>
      </w:r>
      <w:r>
        <w:rPr>
          <w:rFonts w:hint="cs"/>
          <w:rtl/>
          <w:lang w:bidi="fa-IR"/>
        </w:rPr>
        <w:t>: ج2 ص650.</w:t>
      </w:r>
    </w:p>
    <w:p w:rsidR="001F4E66" w:rsidRDefault="00470CBA" w:rsidP="00974E9B">
      <w:pPr>
        <w:pStyle w:val="libFootnote0"/>
        <w:rPr>
          <w:rtl/>
          <w:lang w:bidi="fa-IR"/>
        </w:rPr>
      </w:pPr>
      <w:r>
        <w:rPr>
          <w:rFonts w:hint="cs"/>
          <w:rtl/>
          <w:lang w:bidi="fa-IR"/>
        </w:rPr>
        <w:t xml:space="preserve">4. </w:t>
      </w:r>
      <w:r w:rsidR="00D04573" w:rsidRPr="00D04573">
        <w:rPr>
          <w:rtl/>
          <w:lang w:bidi="fa-IR"/>
        </w:rPr>
        <w:t>مد</w:t>
      </w:r>
      <w:r w:rsidR="00D04573" w:rsidRPr="00D04573">
        <w:rPr>
          <w:rFonts w:hint="cs"/>
          <w:rtl/>
          <w:lang w:bidi="fa-IR"/>
        </w:rPr>
        <w:t>ی</w:t>
      </w:r>
      <w:r w:rsidR="00D04573" w:rsidRPr="00D04573">
        <w:rPr>
          <w:rFonts w:hint="eastAsia"/>
          <w:rtl/>
          <w:lang w:bidi="fa-IR"/>
        </w:rPr>
        <w:t>نه</w:t>
      </w:r>
      <w:r w:rsidR="00D04573" w:rsidRPr="00D04573">
        <w:rPr>
          <w:rtl/>
          <w:lang w:bidi="fa-IR"/>
        </w:rPr>
        <w:t xml:space="preserve"> ا</w:t>
      </w:r>
      <w:r>
        <w:rPr>
          <w:rtl/>
          <w:lang w:bidi="fa-IR"/>
        </w:rPr>
        <w:t>لمعاجز: ج 2، ص 97</w:t>
      </w:r>
      <w:r>
        <w:rPr>
          <w:rFonts w:hint="cs"/>
          <w:rtl/>
          <w:lang w:bidi="fa-IR"/>
        </w:rPr>
        <w:t>. اقبال: ج3 ص114. المحتضر: ص45. بحار الانوار: ج31 ص120-119، 132، ج55 ص372، ج95 ص199، 355.</w:t>
      </w:r>
      <w:r w:rsidR="001F4E66">
        <w:rPr>
          <w:rFonts w:hint="cs"/>
          <w:rtl/>
          <w:lang w:bidi="fa-IR"/>
        </w:rPr>
        <w:t xml:space="preserve"> مستدرک سفینة البحار: ج4 ص68، ج5 ص210. اختیارات: ص34. زاد المعاد: ص335. جنات الخلود: ص44. قلائد النحور: ج ربیع الاول ص59.</w:t>
      </w:r>
      <w:r w:rsidR="00ED1CEA">
        <w:rPr>
          <w:rFonts w:hint="cs"/>
          <w:rtl/>
          <w:lang w:bidi="fa-IR"/>
        </w:rPr>
        <w:t xml:space="preserve"> تقویم الائمة</w:t>
      </w:r>
      <w:r w:rsidR="00ED1CEA" w:rsidRPr="00F63D39">
        <w:rPr>
          <w:rtl/>
        </w:rPr>
        <w:t xml:space="preserve"> </w:t>
      </w:r>
      <w:r w:rsidR="00ED1CEA" w:rsidRPr="004A300B">
        <w:rPr>
          <w:rStyle w:val="libAlaemChar"/>
          <w:rtl/>
        </w:rPr>
        <w:t>عليهم‌السلام</w:t>
      </w:r>
      <w:r w:rsidR="00ED1CEA">
        <w:rPr>
          <w:rFonts w:hint="cs"/>
          <w:rtl/>
          <w:lang w:bidi="fa-IR"/>
        </w:rPr>
        <w:t>: ص78. رساله فیروزیه، شاخه طوبی، اَسیاب تبرّی، فصل الخطاب فی تاریخ قتل عمر.</w:t>
      </w:r>
    </w:p>
    <w:p w:rsidR="006105E6" w:rsidRDefault="006105E6" w:rsidP="00974E9B">
      <w:pPr>
        <w:pStyle w:val="libFootnote0"/>
        <w:rPr>
          <w:rtl/>
          <w:lang w:bidi="fa-IR"/>
        </w:rPr>
      </w:pPr>
      <w:r>
        <w:rPr>
          <w:rFonts w:hint="cs"/>
          <w:rtl/>
          <w:lang w:bidi="fa-IR"/>
        </w:rPr>
        <w:t>5. اخبار الطول: ص139. طبقات الکبری: ج3 ص365. شرح نهج البلاغة: ج12 ص184. تاریخ دمشق: ج44 ص463. اسد الغابة: ج4 ص77.</w:t>
      </w:r>
    </w:p>
    <w:p w:rsidR="00974E9B" w:rsidRDefault="00DA3056" w:rsidP="00974E9B">
      <w:pPr>
        <w:pStyle w:val="libFootnote0"/>
        <w:rPr>
          <w:rtl/>
          <w:lang w:bidi="fa-IR"/>
        </w:rPr>
      </w:pPr>
      <w:r>
        <w:rPr>
          <w:rFonts w:hint="cs"/>
          <w:rtl/>
          <w:lang w:bidi="fa-IR"/>
        </w:rPr>
        <w:t>6. توضیح المقاصد: ص33. العدد القویة: ص328. بحار الانوار: ج95 ص199. فیض العلام: ص129.</w:t>
      </w:r>
    </w:p>
    <w:p w:rsidR="00D04573" w:rsidRPr="00D04573" w:rsidRDefault="00974E9B"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بنابر</w:t>
      </w:r>
      <w:r w:rsidRPr="00D04573">
        <w:rPr>
          <w:rtl/>
          <w:lang w:bidi="fa-IR"/>
        </w:rPr>
        <w:t xml:space="preserve"> مشهور</w:t>
      </w:r>
      <w:r w:rsidR="006C1772">
        <w:rPr>
          <w:rFonts w:hint="cs"/>
          <w:rtl/>
          <w:lang w:bidi="fa-IR"/>
        </w:rPr>
        <w:t xml:space="preserve"> </w:t>
      </w:r>
      <w:r w:rsidR="006C1772" w:rsidRPr="006C1772">
        <w:rPr>
          <w:rStyle w:val="libFootnotenumChar"/>
          <w:rFonts w:hint="cs"/>
          <w:rtl/>
        </w:rPr>
        <w:t>(1)</w:t>
      </w:r>
      <w:r w:rsidR="006C1772">
        <w:rPr>
          <w:rFonts w:hint="cs"/>
          <w:rtl/>
          <w:lang w:bidi="fa-IR"/>
        </w:rPr>
        <w:t xml:space="preserve"> </w:t>
      </w:r>
      <w:r w:rsidRPr="00D04573">
        <w:rPr>
          <w:rFonts w:hint="eastAsia"/>
          <w:rtl/>
          <w:lang w:bidi="fa-IR"/>
        </w:rPr>
        <w:t>هنگام</w:t>
      </w:r>
      <w:r w:rsidRPr="00D04573">
        <w:rPr>
          <w:rFonts w:hint="cs"/>
          <w:rtl/>
          <w:lang w:bidi="fa-IR"/>
        </w:rPr>
        <w:t>ی</w:t>
      </w:r>
      <w:r w:rsidRPr="00D04573">
        <w:rPr>
          <w:rtl/>
          <w:lang w:bidi="fa-IR"/>
        </w:rPr>
        <w:t xml:space="preserve"> که ابولؤلؤ ضربه ها را بر عمر زد و خواست فرار کند، عده ا</w:t>
      </w:r>
      <w:r w:rsidRPr="00D04573">
        <w:rPr>
          <w:rFonts w:hint="cs"/>
          <w:rtl/>
          <w:lang w:bidi="fa-IR"/>
        </w:rPr>
        <w:t>ی</w:t>
      </w:r>
      <w:r w:rsidRPr="00D04573">
        <w:rPr>
          <w:rtl/>
          <w:lang w:bidi="fa-IR"/>
        </w:rPr>
        <w:t xml:space="preserve"> مانع شدند، و </w:t>
      </w:r>
      <w:r w:rsidRPr="006C1772">
        <w:rPr>
          <w:rStyle w:val="libBold1Char"/>
          <w:rtl/>
        </w:rPr>
        <w:t>12 نفر را مجروح کرد که شش نفر از آنها مردند</w:t>
      </w:r>
      <w:r w:rsidRPr="00D04573">
        <w:rPr>
          <w:rtl/>
          <w:lang w:bidi="fa-IR"/>
        </w:rPr>
        <w:t>.</w:t>
      </w:r>
      <w:r w:rsidR="006C1772">
        <w:rPr>
          <w:rFonts w:hint="cs"/>
          <w:rtl/>
          <w:lang w:bidi="fa-IR"/>
        </w:rPr>
        <w:t xml:space="preserve"> </w:t>
      </w:r>
      <w:r w:rsidR="006C1772" w:rsidRPr="006C1772">
        <w:rPr>
          <w:rStyle w:val="libFootnotenumChar"/>
          <w:rFonts w:hint="cs"/>
          <w:rtl/>
        </w:rPr>
        <w:t>(2)</w:t>
      </w:r>
      <w:r w:rsidR="006C1772">
        <w:rPr>
          <w:rFonts w:hint="cs"/>
          <w:rtl/>
          <w:lang w:bidi="fa-IR"/>
        </w:rPr>
        <w:t xml:space="preserve"> </w:t>
      </w:r>
    </w:p>
    <w:p w:rsidR="00D04573" w:rsidRDefault="00D04573" w:rsidP="006C1772">
      <w:pPr>
        <w:pStyle w:val="Heading3"/>
        <w:rPr>
          <w:rtl/>
          <w:lang w:bidi="fa-IR"/>
        </w:rPr>
      </w:pPr>
      <w:bookmarkStart w:id="175" w:name="_Toc523136806"/>
      <w:r w:rsidRPr="00D04573">
        <w:rPr>
          <w:rFonts w:hint="eastAsia"/>
          <w:rtl/>
          <w:lang w:bidi="fa-IR"/>
        </w:rPr>
        <w:t>عمر</w:t>
      </w:r>
      <w:r w:rsidRPr="00D04573">
        <w:rPr>
          <w:rtl/>
          <w:lang w:bidi="fa-IR"/>
        </w:rPr>
        <w:t xml:space="preserve"> در بستر مرگ</w:t>
      </w:r>
      <w:bookmarkEnd w:id="175"/>
    </w:p>
    <w:p w:rsidR="0079482F" w:rsidRDefault="00D04573" w:rsidP="00013C4E">
      <w:pPr>
        <w:pStyle w:val="libNormal"/>
        <w:rPr>
          <w:rtl/>
          <w:lang w:bidi="fa-IR"/>
        </w:rPr>
      </w:pPr>
      <w:r w:rsidRPr="00D04573">
        <w:rPr>
          <w:rFonts w:hint="eastAsia"/>
          <w:rtl/>
          <w:lang w:bidi="fa-IR"/>
        </w:rPr>
        <w:t>هنگام</w:t>
      </w:r>
      <w:r w:rsidRPr="00D04573">
        <w:rPr>
          <w:rFonts w:hint="cs"/>
          <w:rtl/>
          <w:lang w:bidi="fa-IR"/>
        </w:rPr>
        <w:t>ی</w:t>
      </w:r>
      <w:r w:rsidRPr="00D04573">
        <w:rPr>
          <w:rtl/>
          <w:lang w:bidi="fa-IR"/>
        </w:rPr>
        <w:t xml:space="preserve"> که عمر را به خانه بردند مقدار</w:t>
      </w:r>
      <w:r w:rsidRPr="00D04573">
        <w:rPr>
          <w:rFonts w:hint="cs"/>
          <w:rtl/>
          <w:lang w:bidi="fa-IR"/>
        </w:rPr>
        <w:t>ی</w:t>
      </w:r>
      <w:r w:rsidRPr="00D04573">
        <w:rPr>
          <w:rtl/>
          <w:lang w:bidi="fa-IR"/>
        </w:rPr>
        <w:t xml:space="preserve"> نب</w:t>
      </w:r>
      <w:r w:rsidRPr="00D04573">
        <w:rPr>
          <w:rFonts w:hint="cs"/>
          <w:rtl/>
          <w:lang w:bidi="fa-IR"/>
        </w:rPr>
        <w:t>ی</w:t>
      </w:r>
      <w:r w:rsidRPr="00D04573">
        <w:rPr>
          <w:rFonts w:hint="eastAsia"/>
          <w:rtl/>
          <w:lang w:bidi="fa-IR"/>
        </w:rPr>
        <w:t>ذ</w:t>
      </w:r>
      <w:r w:rsidRPr="00D04573">
        <w:rPr>
          <w:rtl/>
          <w:lang w:bidi="fa-IR"/>
        </w:rPr>
        <w:t xml:space="preserve"> آوردند و او خورد ول</w:t>
      </w:r>
      <w:r w:rsidRPr="00D04573">
        <w:rPr>
          <w:rFonts w:hint="cs"/>
          <w:rtl/>
          <w:lang w:bidi="fa-IR"/>
        </w:rPr>
        <w:t>ی</w:t>
      </w:r>
      <w:r w:rsidRPr="00D04573">
        <w:rPr>
          <w:rtl/>
          <w:lang w:bidi="fa-IR"/>
        </w:rPr>
        <w:t xml:space="preserve"> از قسمتها</w:t>
      </w:r>
      <w:r w:rsidRPr="00D04573">
        <w:rPr>
          <w:rFonts w:hint="cs"/>
          <w:rtl/>
          <w:lang w:bidi="fa-IR"/>
        </w:rPr>
        <w:t>ی</w:t>
      </w:r>
      <w:r w:rsidRPr="00D04573">
        <w:rPr>
          <w:rtl/>
          <w:lang w:bidi="fa-IR"/>
        </w:rPr>
        <w:t xml:space="preserve"> ضربت خورده خارج شد و معلوم نشد از کجا خارج شده ز</w:t>
      </w:r>
      <w:r w:rsidRPr="00D04573">
        <w:rPr>
          <w:rFonts w:hint="cs"/>
          <w:rtl/>
          <w:lang w:bidi="fa-IR"/>
        </w:rPr>
        <w:t>ی</w:t>
      </w:r>
      <w:r w:rsidRPr="00D04573">
        <w:rPr>
          <w:rFonts w:hint="eastAsia"/>
          <w:rtl/>
          <w:lang w:bidi="fa-IR"/>
        </w:rPr>
        <w:t>را</w:t>
      </w:r>
      <w:r w:rsidRPr="00D04573">
        <w:rPr>
          <w:rtl/>
          <w:lang w:bidi="fa-IR"/>
        </w:rPr>
        <w:t xml:space="preserve"> با خون هم رنگ بود. لذا عده ا</w:t>
      </w:r>
      <w:r w:rsidRPr="00D04573">
        <w:rPr>
          <w:rFonts w:hint="cs"/>
          <w:rtl/>
          <w:lang w:bidi="fa-IR"/>
        </w:rPr>
        <w:t>ی</w:t>
      </w:r>
      <w:r w:rsidRPr="00D04573">
        <w:rPr>
          <w:rtl/>
          <w:lang w:bidi="fa-IR"/>
        </w:rPr>
        <w:t xml:space="preserve"> گفتند: خل</w:t>
      </w:r>
      <w:r w:rsidRPr="00D04573">
        <w:rPr>
          <w:rFonts w:hint="cs"/>
          <w:rtl/>
          <w:lang w:bidi="fa-IR"/>
        </w:rPr>
        <w:t>ی</w:t>
      </w:r>
      <w:r w:rsidRPr="00D04573">
        <w:rPr>
          <w:rFonts w:hint="eastAsia"/>
          <w:rtl/>
          <w:lang w:bidi="fa-IR"/>
        </w:rPr>
        <w:t>فه</w:t>
      </w:r>
      <w:r w:rsidRPr="00D04573">
        <w:rPr>
          <w:rtl/>
          <w:lang w:bidi="fa-IR"/>
        </w:rPr>
        <w:t xml:space="preserve"> ش</w:t>
      </w:r>
      <w:r w:rsidRPr="00D04573">
        <w:rPr>
          <w:rFonts w:hint="cs"/>
          <w:rtl/>
          <w:lang w:bidi="fa-IR"/>
        </w:rPr>
        <w:t>ی</w:t>
      </w:r>
      <w:r w:rsidRPr="00D04573">
        <w:rPr>
          <w:rFonts w:hint="eastAsia"/>
          <w:rtl/>
          <w:lang w:bidi="fa-IR"/>
        </w:rPr>
        <w:t>ر</w:t>
      </w:r>
      <w:r w:rsidRPr="00D04573">
        <w:rPr>
          <w:rtl/>
          <w:lang w:bidi="fa-IR"/>
        </w:rPr>
        <w:t xml:space="preserve"> بخورد ز</w:t>
      </w:r>
      <w:r w:rsidRPr="00D04573">
        <w:rPr>
          <w:rFonts w:hint="cs"/>
          <w:rtl/>
          <w:lang w:bidi="fa-IR"/>
        </w:rPr>
        <w:t>ی</w:t>
      </w:r>
      <w:r w:rsidRPr="00D04573">
        <w:rPr>
          <w:rFonts w:hint="eastAsia"/>
          <w:rtl/>
          <w:lang w:bidi="fa-IR"/>
        </w:rPr>
        <w:t>را</w:t>
      </w:r>
      <w:r w:rsidRPr="00D04573">
        <w:rPr>
          <w:rtl/>
          <w:lang w:bidi="fa-IR"/>
        </w:rPr>
        <w:t xml:space="preserve"> سف</w:t>
      </w:r>
      <w:r w:rsidRPr="00D04573">
        <w:rPr>
          <w:rFonts w:hint="cs"/>
          <w:rtl/>
          <w:lang w:bidi="fa-IR"/>
        </w:rPr>
        <w:t>ی</w:t>
      </w:r>
      <w:r w:rsidRPr="00D04573">
        <w:rPr>
          <w:rFonts w:hint="eastAsia"/>
          <w:rtl/>
          <w:lang w:bidi="fa-IR"/>
        </w:rPr>
        <w:t>د</w:t>
      </w:r>
      <w:r w:rsidRPr="00D04573">
        <w:rPr>
          <w:rtl/>
          <w:lang w:bidi="fa-IR"/>
        </w:rPr>
        <w:t xml:space="preserve"> است و معلوم م</w:t>
      </w:r>
      <w:r w:rsidRPr="00D04573">
        <w:rPr>
          <w:rFonts w:hint="cs"/>
          <w:rtl/>
          <w:lang w:bidi="fa-IR"/>
        </w:rPr>
        <w:t>ی</w:t>
      </w:r>
      <w:r w:rsidRPr="00D04573">
        <w:rPr>
          <w:rtl/>
          <w:lang w:bidi="fa-IR"/>
        </w:rPr>
        <w:t xml:space="preserve"> شود. ش</w:t>
      </w:r>
      <w:r w:rsidRPr="00D04573">
        <w:rPr>
          <w:rFonts w:hint="cs"/>
          <w:rtl/>
          <w:lang w:bidi="fa-IR"/>
        </w:rPr>
        <w:t>ی</w:t>
      </w:r>
      <w:r w:rsidRPr="00D04573">
        <w:rPr>
          <w:rFonts w:hint="eastAsia"/>
          <w:rtl/>
          <w:lang w:bidi="fa-IR"/>
        </w:rPr>
        <w:t>ر</w:t>
      </w:r>
      <w:r w:rsidRPr="00D04573">
        <w:rPr>
          <w:rtl/>
          <w:lang w:bidi="fa-IR"/>
        </w:rPr>
        <w:t xml:space="preserve"> را خورد و از محل ضربه ها خارج شد. حاضر</w:t>
      </w:r>
      <w:r w:rsidRPr="00D04573">
        <w:rPr>
          <w:rFonts w:hint="cs"/>
          <w:rtl/>
          <w:lang w:bidi="fa-IR"/>
        </w:rPr>
        <w:t>ی</w:t>
      </w:r>
      <w:r w:rsidRPr="00D04573">
        <w:rPr>
          <w:rFonts w:hint="eastAsia"/>
          <w:rtl/>
          <w:lang w:bidi="fa-IR"/>
        </w:rPr>
        <w:t>ن</w:t>
      </w:r>
      <w:r w:rsidRPr="00D04573">
        <w:rPr>
          <w:rtl/>
          <w:lang w:bidi="fa-IR"/>
        </w:rPr>
        <w:t xml:space="preserve"> ب</w:t>
      </w:r>
      <w:r w:rsidRPr="00D04573">
        <w:rPr>
          <w:rFonts w:hint="eastAsia"/>
          <w:rtl/>
          <w:lang w:bidi="fa-IR"/>
        </w:rPr>
        <w:t>را</w:t>
      </w:r>
      <w:r w:rsidRPr="00D04573">
        <w:rPr>
          <w:rFonts w:hint="cs"/>
          <w:rtl/>
          <w:lang w:bidi="fa-IR"/>
        </w:rPr>
        <w:t>ی</w:t>
      </w:r>
      <w:r w:rsidRPr="00D04573">
        <w:rPr>
          <w:rtl/>
          <w:lang w:bidi="fa-IR"/>
        </w:rPr>
        <w:t xml:space="preserve"> دل گرم</w:t>
      </w:r>
      <w:r w:rsidRPr="00D04573">
        <w:rPr>
          <w:rFonts w:hint="cs"/>
          <w:rtl/>
          <w:lang w:bidi="fa-IR"/>
        </w:rPr>
        <w:t>ی</w:t>
      </w:r>
      <w:r w:rsidRPr="00D04573">
        <w:rPr>
          <w:rtl/>
          <w:lang w:bidi="fa-IR"/>
        </w:rPr>
        <w:t xml:space="preserve"> گفتند: «مانع</w:t>
      </w:r>
      <w:r w:rsidRPr="00D04573">
        <w:rPr>
          <w:rFonts w:hint="cs"/>
          <w:rtl/>
          <w:lang w:bidi="fa-IR"/>
        </w:rPr>
        <w:t>ی</w:t>
      </w:r>
      <w:r w:rsidRPr="00D04573">
        <w:rPr>
          <w:rtl/>
          <w:lang w:bidi="fa-IR"/>
        </w:rPr>
        <w:t xml:space="preserve"> ندارد، ضرر</w:t>
      </w:r>
      <w:r w:rsidRPr="00D04573">
        <w:rPr>
          <w:rFonts w:hint="cs"/>
          <w:rtl/>
          <w:lang w:bidi="fa-IR"/>
        </w:rPr>
        <w:t>ی</w:t>
      </w:r>
      <w:r w:rsidRPr="00D04573">
        <w:rPr>
          <w:rtl/>
          <w:lang w:bidi="fa-IR"/>
        </w:rPr>
        <w:t xml:space="preserve"> نم</w:t>
      </w:r>
      <w:r w:rsidRPr="00D04573">
        <w:rPr>
          <w:rFonts w:hint="cs"/>
          <w:rtl/>
          <w:lang w:bidi="fa-IR"/>
        </w:rPr>
        <w:t>ی</w:t>
      </w:r>
      <w:r w:rsidRPr="00D04573">
        <w:rPr>
          <w:rtl/>
          <w:lang w:bidi="fa-IR"/>
        </w:rPr>
        <w:t xml:space="preserve"> زند»!</w:t>
      </w:r>
      <w:r w:rsidR="0079482F">
        <w:rPr>
          <w:rFonts w:hint="cs"/>
          <w:rtl/>
          <w:lang w:bidi="fa-IR"/>
        </w:rPr>
        <w:t xml:space="preserve"> </w:t>
      </w:r>
      <w:r w:rsidRPr="00D04573">
        <w:rPr>
          <w:rtl/>
          <w:lang w:bidi="fa-IR"/>
        </w:rPr>
        <w:t>اما ضربه ها</w:t>
      </w:r>
      <w:r w:rsidRPr="00D04573">
        <w:rPr>
          <w:rFonts w:hint="cs"/>
          <w:rtl/>
          <w:lang w:bidi="fa-IR"/>
        </w:rPr>
        <w:t>ی</w:t>
      </w:r>
      <w:r w:rsidRPr="00D04573">
        <w:rPr>
          <w:rtl/>
          <w:lang w:bidi="fa-IR"/>
        </w:rPr>
        <w:t xml:space="preserve"> جناب ابولؤلؤ کارگر شد و به خل</w:t>
      </w:r>
      <w:r w:rsidRPr="00D04573">
        <w:rPr>
          <w:rFonts w:hint="cs"/>
          <w:rtl/>
          <w:lang w:bidi="fa-IR"/>
        </w:rPr>
        <w:t>ی</w:t>
      </w:r>
      <w:r w:rsidRPr="00D04573">
        <w:rPr>
          <w:rFonts w:hint="eastAsia"/>
          <w:rtl/>
          <w:lang w:bidi="fa-IR"/>
        </w:rPr>
        <w:t>فه</w:t>
      </w:r>
      <w:r w:rsidRPr="00D04573">
        <w:rPr>
          <w:rtl/>
          <w:lang w:bidi="fa-IR"/>
        </w:rPr>
        <w:t xml:space="preserve"> سابق ملحق شد.</w:t>
      </w:r>
    </w:p>
    <w:p w:rsidR="00D04573" w:rsidRPr="00D04573" w:rsidRDefault="00D04573" w:rsidP="00013C4E">
      <w:pPr>
        <w:pStyle w:val="libNormal"/>
        <w:rPr>
          <w:lang w:bidi="fa-IR"/>
        </w:rPr>
      </w:pPr>
      <w:r w:rsidRPr="00D04573">
        <w:rPr>
          <w:rtl/>
          <w:lang w:bidi="fa-IR"/>
        </w:rPr>
        <w:t xml:space="preserve">در </w:t>
      </w:r>
      <w:r w:rsidRPr="0079482F">
        <w:rPr>
          <w:rStyle w:val="libBold1Char"/>
          <w:rtl/>
        </w:rPr>
        <w:t>روز سوم</w:t>
      </w:r>
      <w:r w:rsidRPr="00D04573">
        <w:rPr>
          <w:rtl/>
          <w:lang w:bidi="fa-IR"/>
        </w:rPr>
        <w:t xml:space="preserve"> در جنب ابوبکر دفن شد.</w:t>
      </w:r>
      <w:r w:rsidR="0079482F">
        <w:rPr>
          <w:rFonts w:hint="cs"/>
          <w:rtl/>
          <w:lang w:bidi="fa-IR"/>
        </w:rPr>
        <w:t xml:space="preserve"> </w:t>
      </w:r>
      <w:r w:rsidR="0079482F" w:rsidRPr="0079482F">
        <w:rPr>
          <w:rStyle w:val="libFootnotenumChar"/>
          <w:rFonts w:hint="cs"/>
          <w:rtl/>
        </w:rPr>
        <w:t>(3)</w:t>
      </w:r>
      <w:r w:rsidR="0079482F">
        <w:rPr>
          <w:rFonts w:hint="cs"/>
          <w:rtl/>
          <w:lang w:bidi="fa-IR"/>
        </w:rPr>
        <w:t xml:space="preserve"> </w:t>
      </w:r>
    </w:p>
    <w:p w:rsidR="006C1772" w:rsidRDefault="008A4D04" w:rsidP="00013C4E">
      <w:pPr>
        <w:pStyle w:val="libNormal"/>
        <w:rPr>
          <w:rtl/>
          <w:lang w:bidi="fa-IR"/>
        </w:rPr>
      </w:pPr>
      <w:r>
        <w:rPr>
          <w:rFonts w:hint="cs"/>
          <w:rtl/>
          <w:lang w:bidi="fa-IR"/>
        </w:rPr>
        <w:t>او در حالی در کنار رسول خدا</w:t>
      </w:r>
      <w:r w:rsidRPr="00746E70">
        <w:rPr>
          <w:rtl/>
        </w:rPr>
        <w:t xml:space="preserve"> </w:t>
      </w:r>
      <w:r w:rsidRPr="00B4313A">
        <w:rPr>
          <w:rStyle w:val="libAlaemChar"/>
          <w:rtl/>
        </w:rPr>
        <w:t>صلى‌الله‌عليه‌وآله‌وسلم</w:t>
      </w:r>
      <w:r>
        <w:rPr>
          <w:rFonts w:hint="cs"/>
          <w:rtl/>
          <w:lang w:bidi="fa-IR"/>
        </w:rPr>
        <w:t xml:space="preserve"> </w:t>
      </w:r>
      <w:r w:rsidR="00746E70">
        <w:rPr>
          <w:rFonts w:hint="cs"/>
          <w:rtl/>
          <w:lang w:bidi="fa-IR"/>
        </w:rPr>
        <w:t>دفن کردند که چندی پیش از آن خودشان حدیثی را به پیامبر</w:t>
      </w:r>
      <w:r w:rsidR="00746E70" w:rsidRPr="00F63D39">
        <w:rPr>
          <w:rtl/>
        </w:rPr>
        <w:t xml:space="preserve"> </w:t>
      </w:r>
      <w:r w:rsidR="00746E70" w:rsidRPr="00B4313A">
        <w:rPr>
          <w:rStyle w:val="libAlaemChar"/>
          <w:rtl/>
        </w:rPr>
        <w:t>صلى‌الله‌عليه‌وآله‌وسلم</w:t>
      </w:r>
      <w:r w:rsidR="00746E70">
        <w:rPr>
          <w:rFonts w:hint="cs"/>
          <w:rtl/>
          <w:lang w:bidi="fa-IR"/>
        </w:rPr>
        <w:t xml:space="preserve"> نسبت داند که فرموده است: «نحن معاشر الانبیاء لا نورّث و ما ترکناه صدقة»! یعنی ما گروه پیامبران ارثی باقی نمی گذاریم و هر آنچه باقی می گذاریم </w:t>
      </w:r>
      <w:r w:rsidR="00FB66E0">
        <w:rPr>
          <w:rFonts w:hint="cs"/>
          <w:rtl/>
          <w:lang w:bidi="fa-IR"/>
        </w:rPr>
        <w:t>و هر آنچه که باقی گذاشتیم صدقه است!!</w:t>
      </w:r>
    </w:p>
    <w:p w:rsidR="00662AC8" w:rsidRDefault="00662AC8" w:rsidP="00013C4E">
      <w:pPr>
        <w:pStyle w:val="libNormal"/>
        <w:rPr>
          <w:rtl/>
          <w:lang w:bidi="fa-IR"/>
        </w:rPr>
      </w:pPr>
      <w:r>
        <w:rPr>
          <w:rFonts w:hint="cs"/>
          <w:rtl/>
          <w:lang w:bidi="fa-IR"/>
        </w:rPr>
        <w:t>پس چگونه آن دو را در خانه ای که پیامبر</w:t>
      </w:r>
      <w:r w:rsidRPr="00F63D39">
        <w:rPr>
          <w:rtl/>
        </w:rPr>
        <w:t xml:space="preserve"> </w:t>
      </w:r>
      <w:r w:rsidRPr="00B4313A">
        <w:rPr>
          <w:rStyle w:val="libAlaemChar"/>
          <w:rtl/>
        </w:rPr>
        <w:t>صلى‌الله‌عليه‌وآله‌وسلم</w:t>
      </w:r>
      <w:r>
        <w:rPr>
          <w:rFonts w:hint="cs"/>
          <w:rtl/>
          <w:lang w:bidi="fa-IR"/>
        </w:rPr>
        <w:t xml:space="preserve"> آن را صدقه گذارده بودند دفن کردند؟</w:t>
      </w:r>
      <w:r w:rsidR="007D4C91">
        <w:rPr>
          <w:rFonts w:hint="cs"/>
          <w:rtl/>
          <w:lang w:bidi="fa-IR"/>
        </w:rPr>
        <w:t xml:space="preserve"> یا اینکه فقط این منع ارث مخصوص دختر پیامبر</w:t>
      </w:r>
      <w:r w:rsidR="007D4C91" w:rsidRPr="00F63D39">
        <w:rPr>
          <w:rtl/>
        </w:rPr>
        <w:t xml:space="preserve"> </w:t>
      </w:r>
      <w:r w:rsidR="007D4C91" w:rsidRPr="00B4313A">
        <w:rPr>
          <w:rStyle w:val="libAlaemChar"/>
          <w:rtl/>
        </w:rPr>
        <w:t>صلى‌الله‌عليه‌وآله‌وسلم</w:t>
      </w:r>
      <w:r w:rsidR="007D4C91">
        <w:rPr>
          <w:rFonts w:hint="cs"/>
          <w:rtl/>
          <w:lang w:bidi="fa-IR"/>
        </w:rPr>
        <w:t xml:space="preserve"> بود و همسرانش از این قاعده مستثنی بودند؟ و در این صورت هم اگر زنان</w:t>
      </w:r>
      <w:r w:rsidR="00F63D39">
        <w:rPr>
          <w:rFonts w:hint="cs"/>
          <w:rtl/>
          <w:lang w:bidi="fa-IR"/>
        </w:rPr>
        <w:t xml:space="preserve"> از اموال غیر منقول ارث می بردند باز هم کافی نبود؛ زیرا یک هشتم ارث پیامبر</w:t>
      </w:r>
      <w:r w:rsidR="00F63D39" w:rsidRPr="00F63D39">
        <w:rPr>
          <w:rtl/>
        </w:rPr>
        <w:t xml:space="preserve"> </w:t>
      </w:r>
      <w:r w:rsidR="00F63D39" w:rsidRPr="00B4313A">
        <w:rPr>
          <w:rStyle w:val="libAlaemChar"/>
          <w:rtl/>
        </w:rPr>
        <w:t>صلى‌الله‌عليه‌وآله‌وسلم</w:t>
      </w:r>
      <w:r w:rsidR="00F63D39">
        <w:rPr>
          <w:rFonts w:hint="cs"/>
          <w:rtl/>
          <w:lang w:bidi="fa-IR"/>
        </w:rPr>
        <w:t xml:space="preserve"> </w:t>
      </w:r>
      <w:r w:rsidR="009C345E">
        <w:rPr>
          <w:rFonts w:hint="cs"/>
          <w:rtl/>
          <w:lang w:bidi="fa-IR"/>
        </w:rPr>
        <w:t>اگر در بین همسرانش تقسیم می شد نصیب عایشه و حفصه بیشتر از یک وجب</w:t>
      </w:r>
      <w:r w:rsidR="00C20A2C">
        <w:rPr>
          <w:rFonts w:hint="cs"/>
          <w:rtl/>
          <w:lang w:bidi="fa-IR"/>
        </w:rPr>
        <w:t xml:space="preserve"> در وجب نبود!!</w:t>
      </w:r>
    </w:p>
    <w:p w:rsidR="00FB057F" w:rsidRPr="00EA2E77" w:rsidRDefault="00FB057F" w:rsidP="00FB057F">
      <w:pPr>
        <w:pStyle w:val="libLine"/>
        <w:rPr>
          <w:rtl/>
          <w:lang w:bidi="fa-IR"/>
        </w:rPr>
      </w:pPr>
      <w:r>
        <w:rPr>
          <w:rFonts w:hint="cs"/>
          <w:rtl/>
          <w:lang w:bidi="fa-IR"/>
        </w:rPr>
        <w:t>____________________</w:t>
      </w:r>
    </w:p>
    <w:p w:rsidR="0079482F" w:rsidRDefault="00FB057F" w:rsidP="00120FF6">
      <w:pPr>
        <w:pStyle w:val="libFootnote0"/>
        <w:rPr>
          <w:rtl/>
          <w:lang w:bidi="fa-IR"/>
        </w:rPr>
      </w:pPr>
      <w:r>
        <w:rPr>
          <w:rFonts w:hint="cs"/>
          <w:rtl/>
          <w:lang w:bidi="fa-IR"/>
        </w:rPr>
        <w:t xml:space="preserve">1. </w:t>
      </w:r>
      <w:r>
        <w:rPr>
          <w:rtl/>
          <w:lang w:bidi="fa-IR"/>
        </w:rPr>
        <w:t>زاد المعاد: ص 34</w:t>
      </w:r>
      <w:r>
        <w:rPr>
          <w:rFonts w:hint="cs"/>
          <w:rtl/>
          <w:lang w:bidi="fa-IR"/>
        </w:rPr>
        <w:t>.</w:t>
      </w:r>
    </w:p>
    <w:p w:rsidR="0079482F" w:rsidRDefault="00FB057F" w:rsidP="00120FF6">
      <w:pPr>
        <w:pStyle w:val="libFootnote0"/>
        <w:rPr>
          <w:rtl/>
          <w:lang w:bidi="fa-IR"/>
        </w:rPr>
      </w:pPr>
      <w:r>
        <w:rPr>
          <w:rFonts w:hint="cs"/>
          <w:rtl/>
          <w:lang w:bidi="fa-IR"/>
        </w:rPr>
        <w:t xml:space="preserve">2. </w:t>
      </w:r>
      <w:r w:rsidR="004271BE">
        <w:rPr>
          <w:rtl/>
          <w:lang w:bidi="fa-IR"/>
        </w:rPr>
        <w:t xml:space="preserve">بحار الانوار: ج </w:t>
      </w:r>
      <w:r w:rsidR="004271BE">
        <w:rPr>
          <w:rFonts w:hint="cs"/>
          <w:rtl/>
          <w:lang w:bidi="fa-IR"/>
        </w:rPr>
        <w:t>31 ص113، ج95 ص199. اسد الغابة: ج4 ص256. تاریخ المدینة ج3 ص900. صحبح بخاری: ج4 ص204.</w:t>
      </w:r>
    </w:p>
    <w:p w:rsidR="0079482F" w:rsidRPr="00D04573" w:rsidRDefault="006E6921" w:rsidP="00120FF6">
      <w:pPr>
        <w:pStyle w:val="libFootnote0"/>
        <w:rPr>
          <w:lang w:bidi="fa-IR"/>
        </w:rPr>
      </w:pPr>
      <w:r>
        <w:rPr>
          <w:rFonts w:hint="cs"/>
          <w:rtl/>
          <w:lang w:bidi="fa-IR"/>
        </w:rPr>
        <w:t xml:space="preserve">3. الغدیر: ج6 ص2570. </w:t>
      </w:r>
      <w:r w:rsidR="0079482F" w:rsidRPr="00D04573">
        <w:rPr>
          <w:rtl/>
          <w:lang w:bidi="fa-IR"/>
        </w:rPr>
        <w:t>تار</w:t>
      </w:r>
      <w:r w:rsidR="0079482F" w:rsidRPr="00D04573">
        <w:rPr>
          <w:rFonts w:hint="cs"/>
          <w:rtl/>
          <w:lang w:bidi="fa-IR"/>
        </w:rPr>
        <w:t>ی</w:t>
      </w:r>
      <w:r w:rsidR="0079482F" w:rsidRPr="00D04573">
        <w:rPr>
          <w:rFonts w:hint="eastAsia"/>
          <w:rtl/>
          <w:lang w:bidi="fa-IR"/>
        </w:rPr>
        <w:t>خ</w:t>
      </w:r>
      <w:r w:rsidR="0079482F" w:rsidRPr="00D04573">
        <w:rPr>
          <w:rtl/>
          <w:lang w:bidi="fa-IR"/>
        </w:rPr>
        <w:t xml:space="preserve"> الخلفاء: ص 134</w:t>
      </w:r>
      <w:r>
        <w:rPr>
          <w:rFonts w:hint="cs"/>
          <w:rtl/>
          <w:lang w:bidi="fa-IR"/>
        </w:rPr>
        <w:t>-</w:t>
      </w:r>
      <w:r w:rsidR="0079482F" w:rsidRPr="00D04573">
        <w:rPr>
          <w:rtl/>
          <w:lang w:bidi="fa-IR"/>
        </w:rPr>
        <w:t>133</w:t>
      </w:r>
      <w:r>
        <w:rPr>
          <w:rFonts w:hint="cs"/>
          <w:rtl/>
          <w:lang w:bidi="fa-IR"/>
        </w:rPr>
        <w:t>. شرح نهج البلاغة: ج12 ص186.</w:t>
      </w:r>
    </w:p>
    <w:p w:rsidR="00D04573" w:rsidRDefault="00257D9B" w:rsidP="00F22F2E">
      <w:pPr>
        <w:pStyle w:val="libPoemTiniChar"/>
        <w:rPr>
          <w:rtl/>
          <w:lang w:bidi="fa-IR"/>
        </w:rPr>
      </w:pPr>
      <w:r>
        <w:rPr>
          <w:rtl/>
          <w:lang w:bidi="fa-IR"/>
        </w:rPr>
        <w:br w:type="page"/>
      </w:r>
    </w:p>
    <w:p w:rsidR="00577B30" w:rsidRPr="00D04573" w:rsidRDefault="00577B30" w:rsidP="00013C4E">
      <w:pPr>
        <w:pStyle w:val="libNormal"/>
        <w:rPr>
          <w:lang w:bidi="fa-IR"/>
        </w:rPr>
      </w:pPr>
      <w:r>
        <w:rPr>
          <w:rFonts w:hint="cs"/>
          <w:rtl/>
          <w:lang w:bidi="fa-IR"/>
        </w:rPr>
        <w:t>با همه این مطالب چرا آن دو را کنار رسول خدا</w:t>
      </w:r>
      <w:r w:rsidRPr="00577B30">
        <w:rPr>
          <w:rtl/>
        </w:rPr>
        <w:t xml:space="preserve"> </w:t>
      </w:r>
      <w:r w:rsidRPr="00B4313A">
        <w:rPr>
          <w:rStyle w:val="libAlaemChar"/>
          <w:rtl/>
        </w:rPr>
        <w:t>صلى‌الله‌عليه‌وآله‌وسلم</w:t>
      </w:r>
      <w:r>
        <w:rPr>
          <w:rFonts w:hint="cs"/>
          <w:rtl/>
          <w:lang w:bidi="fa-IR"/>
        </w:rPr>
        <w:t xml:space="preserve"> دفن نمودند ولی گذاشتند</w:t>
      </w:r>
      <w:r w:rsidR="00F61333">
        <w:rPr>
          <w:rFonts w:hint="cs"/>
          <w:rtl/>
          <w:lang w:bidi="fa-IR"/>
        </w:rPr>
        <w:t xml:space="preserve"> فرزند و ریحانه رسول خدا</w:t>
      </w:r>
      <w:r w:rsidR="00F61333" w:rsidRPr="00746E70">
        <w:rPr>
          <w:rtl/>
        </w:rPr>
        <w:t xml:space="preserve"> </w:t>
      </w:r>
      <w:r w:rsidR="00F61333" w:rsidRPr="00B4313A">
        <w:rPr>
          <w:rStyle w:val="libAlaemChar"/>
          <w:rtl/>
        </w:rPr>
        <w:t>صلى‌الله‌عليه‌وآله‌وسلم</w:t>
      </w:r>
      <w:r w:rsidR="00D61331" w:rsidRPr="00D61331">
        <w:rPr>
          <w:rFonts w:hint="cs"/>
          <w:rtl/>
        </w:rPr>
        <w:t xml:space="preserve"> </w:t>
      </w:r>
      <w:r w:rsidR="00D61331">
        <w:rPr>
          <w:rFonts w:hint="cs"/>
          <w:rtl/>
        </w:rPr>
        <w:t>امام حسن مجتبی</w:t>
      </w:r>
      <w:r w:rsidR="00D61331" w:rsidRPr="00D61331">
        <w:rPr>
          <w:rStyle w:val="libAlaemChar"/>
          <w:rtl/>
        </w:rPr>
        <w:t xml:space="preserve"> </w:t>
      </w:r>
      <w:r w:rsidR="00D61331" w:rsidRPr="004A300B">
        <w:rPr>
          <w:rStyle w:val="libAlaemChar"/>
          <w:rtl/>
        </w:rPr>
        <w:t>عليه‌السلام</w:t>
      </w:r>
      <w:r w:rsidR="00D61331">
        <w:rPr>
          <w:rFonts w:hint="cs"/>
          <w:rtl/>
        </w:rPr>
        <w:t xml:space="preserve"> </w:t>
      </w:r>
      <w:r w:rsidR="00E83F04">
        <w:rPr>
          <w:rFonts w:hint="cs"/>
          <w:rtl/>
        </w:rPr>
        <w:t>را کنار آن بزرگوار دفن نمایند و حتی اجازه ندادند که جنازه آن حضرت را برای طواف کنار قبر جدشان رسول خدا</w:t>
      </w:r>
      <w:r w:rsidR="00E83F04" w:rsidRPr="00E83F04">
        <w:rPr>
          <w:rStyle w:val="libAlaemChar"/>
          <w:rtl/>
        </w:rPr>
        <w:t xml:space="preserve"> </w:t>
      </w:r>
      <w:r w:rsidR="00E83F04" w:rsidRPr="00B4313A">
        <w:rPr>
          <w:rStyle w:val="libAlaemChar"/>
          <w:rtl/>
        </w:rPr>
        <w:t>صلى‌الله‌عليه‌وآله‌وسلم</w:t>
      </w:r>
      <w:r w:rsidR="00E83F04">
        <w:rPr>
          <w:rFonts w:hint="cs"/>
          <w:rtl/>
        </w:rPr>
        <w:t xml:space="preserve"> ببرند!!!</w:t>
      </w:r>
    </w:p>
    <w:p w:rsidR="00D04573" w:rsidRPr="00D04573" w:rsidRDefault="00D04573" w:rsidP="00013C4E">
      <w:pPr>
        <w:pStyle w:val="libNormal"/>
        <w:rPr>
          <w:lang w:bidi="fa-IR"/>
        </w:rPr>
      </w:pPr>
      <w:r w:rsidRPr="00D04573">
        <w:rPr>
          <w:rFonts w:hint="eastAsia"/>
          <w:rtl/>
          <w:lang w:bidi="fa-IR"/>
        </w:rPr>
        <w:t>ع</w:t>
      </w:r>
      <w:r w:rsidR="00DC5701">
        <w:rPr>
          <w:rFonts w:hint="cs"/>
          <w:rtl/>
          <w:lang w:bidi="fa-IR"/>
        </w:rPr>
        <w:t>ُ</w:t>
      </w:r>
      <w:r w:rsidRPr="00D04573">
        <w:rPr>
          <w:rFonts w:hint="eastAsia"/>
          <w:rtl/>
          <w:lang w:bidi="fa-IR"/>
        </w:rPr>
        <w:t>م</w:t>
      </w:r>
      <w:r w:rsidR="00DC5701">
        <w:rPr>
          <w:rFonts w:hint="cs"/>
          <w:rtl/>
          <w:lang w:bidi="fa-IR"/>
        </w:rPr>
        <w:t>َ</w:t>
      </w:r>
      <w:r w:rsidRPr="00D04573">
        <w:rPr>
          <w:rFonts w:hint="eastAsia"/>
          <w:rtl/>
          <w:lang w:bidi="fa-IR"/>
        </w:rPr>
        <w:t>ر</w:t>
      </w:r>
      <w:r w:rsidRPr="00D04573">
        <w:rPr>
          <w:rtl/>
          <w:lang w:bidi="fa-IR"/>
        </w:rPr>
        <w:t xml:space="preserve"> مدت </w:t>
      </w:r>
      <w:r w:rsidRPr="00DC5701">
        <w:rPr>
          <w:rStyle w:val="libBold1Char"/>
          <w:rtl/>
        </w:rPr>
        <w:t>ده سال و شش ماه و چهار شب</w:t>
      </w:r>
      <w:r w:rsidRPr="00D04573">
        <w:rPr>
          <w:rtl/>
          <w:lang w:bidi="fa-IR"/>
        </w:rPr>
        <w:t xml:space="preserve"> خلافت کرد. او 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بود که نام خود را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گذاشت، و ابوموس</w:t>
      </w:r>
      <w:r w:rsidRPr="00D04573">
        <w:rPr>
          <w:rFonts w:hint="cs"/>
          <w:rtl/>
          <w:lang w:bidi="fa-IR"/>
        </w:rPr>
        <w:t>ی</w:t>
      </w:r>
      <w:r w:rsidRPr="00D04573">
        <w:rPr>
          <w:rtl/>
          <w:lang w:bidi="fa-IR"/>
        </w:rPr>
        <w:t xml:space="preserve"> اشعر</w:t>
      </w:r>
      <w:r w:rsidRPr="00D04573">
        <w:rPr>
          <w:rFonts w:hint="cs"/>
          <w:rtl/>
          <w:lang w:bidi="fa-IR"/>
        </w:rPr>
        <w:t>ی</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نفر</w:t>
      </w:r>
      <w:r w:rsidRPr="00D04573">
        <w:rPr>
          <w:rFonts w:hint="cs"/>
          <w:rtl/>
          <w:lang w:bidi="fa-IR"/>
        </w:rPr>
        <w:t>ی</w:t>
      </w:r>
      <w:r w:rsidRPr="00D04573">
        <w:rPr>
          <w:rtl/>
          <w:lang w:bidi="fa-IR"/>
        </w:rPr>
        <w:t xml:space="preserve"> بود که او را در منبر به ا</w:t>
      </w:r>
      <w:r w:rsidRPr="00D04573">
        <w:rPr>
          <w:rFonts w:hint="cs"/>
          <w:rtl/>
          <w:lang w:bidi="fa-IR"/>
        </w:rPr>
        <w:t>ی</w:t>
      </w:r>
      <w:r w:rsidRPr="00D04573">
        <w:rPr>
          <w:rFonts w:hint="eastAsia"/>
          <w:rtl/>
          <w:lang w:bidi="fa-IR"/>
        </w:rPr>
        <w:t>ن</w:t>
      </w:r>
      <w:r w:rsidRPr="00D04573">
        <w:rPr>
          <w:rtl/>
          <w:lang w:bidi="fa-IR"/>
        </w:rPr>
        <w:t xml:space="preserve"> نام خطاب کرد.</w:t>
      </w:r>
      <w:r w:rsidR="00DC5701">
        <w:rPr>
          <w:rFonts w:hint="cs"/>
          <w:rtl/>
          <w:lang w:bidi="fa-IR"/>
        </w:rPr>
        <w:t xml:space="preserve"> </w:t>
      </w:r>
      <w:r w:rsidR="00DC5701" w:rsidRPr="00DC5701">
        <w:rPr>
          <w:rStyle w:val="libFootnotenumChar"/>
          <w:rFonts w:hint="cs"/>
          <w:rtl/>
        </w:rPr>
        <w:t>(1)</w:t>
      </w:r>
      <w:r w:rsidR="00DC5701">
        <w:rPr>
          <w:rFonts w:hint="cs"/>
          <w:rtl/>
          <w:lang w:bidi="fa-IR"/>
        </w:rPr>
        <w:t xml:space="preserve"> </w:t>
      </w:r>
    </w:p>
    <w:p w:rsidR="00D04573" w:rsidRDefault="00D04573" w:rsidP="00EF4AE4">
      <w:pPr>
        <w:pStyle w:val="Heading3"/>
        <w:rPr>
          <w:rtl/>
          <w:lang w:bidi="fa-IR"/>
        </w:rPr>
      </w:pPr>
      <w:bookmarkStart w:id="176" w:name="_Toc523136807"/>
      <w:r w:rsidRPr="00D04573">
        <w:rPr>
          <w:rFonts w:hint="eastAsia"/>
          <w:rtl/>
          <w:lang w:bidi="fa-IR"/>
        </w:rPr>
        <w:t>بدعت</w:t>
      </w:r>
      <w:r w:rsidRPr="00D04573">
        <w:rPr>
          <w:rtl/>
          <w:lang w:bidi="fa-IR"/>
        </w:rPr>
        <w:t xml:space="preserve"> عمر برا</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نده</w:t>
      </w:r>
      <w:r w:rsidRPr="00D04573">
        <w:rPr>
          <w:rtl/>
          <w:lang w:bidi="fa-IR"/>
        </w:rPr>
        <w:t xml:space="preserve"> خلافت</w:t>
      </w:r>
      <w:bookmarkEnd w:id="176"/>
    </w:p>
    <w:p w:rsidR="00D04573" w:rsidRPr="00D04573" w:rsidRDefault="00D04573" w:rsidP="00013C4E">
      <w:pPr>
        <w:pStyle w:val="libNormal"/>
        <w:rPr>
          <w:lang w:bidi="fa-IR"/>
        </w:rPr>
      </w:pPr>
      <w:r w:rsidRPr="00D04573">
        <w:rPr>
          <w:rFonts w:hint="eastAsia"/>
          <w:rtl/>
          <w:lang w:bidi="fa-IR"/>
        </w:rPr>
        <w:t>عمر</w:t>
      </w:r>
      <w:r w:rsidRPr="00D04573">
        <w:rPr>
          <w:rtl/>
          <w:lang w:bidi="fa-IR"/>
        </w:rPr>
        <w:t xml:space="preserve"> به ابن عباس گفت:</w:t>
      </w:r>
      <w:r w:rsidR="00EF4AE4">
        <w:rPr>
          <w:rFonts w:hint="cs"/>
          <w:rtl/>
          <w:lang w:bidi="fa-IR"/>
        </w:rPr>
        <w:t xml:space="preserve"> </w:t>
      </w:r>
      <w:r w:rsidR="00EF4AE4" w:rsidRPr="00EF4AE4">
        <w:rPr>
          <w:rStyle w:val="libFootnotenumChar"/>
          <w:rFonts w:hint="cs"/>
          <w:rtl/>
        </w:rPr>
        <w:t>(2)</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خلافت را به چه کس</w:t>
      </w:r>
      <w:r w:rsidRPr="00D04573">
        <w:rPr>
          <w:rFonts w:hint="cs"/>
          <w:rtl/>
          <w:lang w:bidi="fa-IR"/>
        </w:rPr>
        <w:t>ی</w:t>
      </w:r>
      <w:r w:rsidRPr="00D04573">
        <w:rPr>
          <w:rtl/>
          <w:lang w:bidi="fa-IR"/>
        </w:rPr>
        <w:t xml:space="preserve"> واگذار کنم؟ او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را پ</w:t>
      </w:r>
      <w:r w:rsidRPr="00D04573">
        <w:rPr>
          <w:rFonts w:hint="cs"/>
          <w:rtl/>
          <w:lang w:bidi="fa-IR"/>
        </w:rPr>
        <w:t>ی</w:t>
      </w:r>
      <w:r w:rsidRPr="00D04573">
        <w:rPr>
          <w:rFonts w:hint="eastAsia"/>
          <w:rtl/>
          <w:lang w:bidi="fa-IR"/>
        </w:rPr>
        <w:t>شنهاد</w:t>
      </w:r>
      <w:r w:rsidRPr="00D04573">
        <w:rPr>
          <w:rtl/>
          <w:lang w:bidi="fa-IR"/>
        </w:rPr>
        <w:t xml:space="preserve"> کرد و گفت: شجاعت و فض</w:t>
      </w:r>
      <w:r w:rsidRPr="00D04573">
        <w:rPr>
          <w:rFonts w:hint="cs"/>
          <w:rtl/>
          <w:lang w:bidi="fa-IR"/>
        </w:rPr>
        <w:t>ی</w:t>
      </w:r>
      <w:r w:rsidRPr="00D04573">
        <w:rPr>
          <w:rFonts w:hint="eastAsia"/>
          <w:rtl/>
          <w:lang w:bidi="fa-IR"/>
        </w:rPr>
        <w:t>لت</w:t>
      </w:r>
      <w:r w:rsidRPr="00D04573">
        <w:rPr>
          <w:rtl/>
          <w:lang w:bidi="fa-IR"/>
        </w:rPr>
        <w:t xml:space="preserve"> و قرابت و سبقت در اسلامش معلوم است. عمر گفت: در طبع او مزاح است! ابن عباس گفت: در باره عثمان چه م</w:t>
      </w:r>
      <w:r w:rsidRPr="00D04573">
        <w:rPr>
          <w:rFonts w:hint="cs"/>
          <w:rtl/>
          <w:lang w:bidi="fa-IR"/>
        </w:rPr>
        <w:t>ی</w:t>
      </w:r>
      <w:r w:rsidRPr="00D04573">
        <w:rPr>
          <w:rtl/>
          <w:lang w:bidi="fa-IR"/>
        </w:rPr>
        <w:t xml:space="preserve"> گوئ</w:t>
      </w:r>
      <w:r w:rsidRPr="00D04573">
        <w:rPr>
          <w:rFonts w:hint="cs"/>
          <w:rtl/>
          <w:lang w:bidi="fa-IR"/>
        </w:rPr>
        <w:t>ی</w:t>
      </w:r>
      <w:r w:rsidRPr="00D04573">
        <w:rPr>
          <w:rFonts w:hint="eastAsia"/>
          <w:rtl/>
          <w:lang w:bidi="fa-IR"/>
        </w:rPr>
        <w:t>؟</w:t>
      </w:r>
      <w:r w:rsidRPr="00D04573">
        <w:rPr>
          <w:rtl/>
          <w:lang w:bidi="fa-IR"/>
        </w:rPr>
        <w:t xml:space="preserve"> عمر گفت: اگر او خل</w:t>
      </w:r>
      <w:r w:rsidRPr="00D04573">
        <w:rPr>
          <w:rFonts w:hint="cs"/>
          <w:rtl/>
          <w:lang w:bidi="fa-IR"/>
        </w:rPr>
        <w:t>ی</w:t>
      </w:r>
      <w:r w:rsidRPr="00D04573">
        <w:rPr>
          <w:rFonts w:hint="eastAsia"/>
          <w:rtl/>
          <w:lang w:bidi="fa-IR"/>
        </w:rPr>
        <w:t>فه</w:t>
      </w:r>
      <w:r w:rsidRPr="00D04573">
        <w:rPr>
          <w:rtl/>
          <w:lang w:bidi="fa-IR"/>
        </w:rPr>
        <w:t xml:space="preserve"> شود ب</w:t>
      </w:r>
      <w:r w:rsidRPr="00D04573">
        <w:rPr>
          <w:rFonts w:hint="eastAsia"/>
          <w:rtl/>
          <w:lang w:bidi="fa-IR"/>
        </w:rPr>
        <w:t>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را بر گرده مردم مسلّط م</w:t>
      </w:r>
      <w:r w:rsidRPr="00D04573">
        <w:rPr>
          <w:rFonts w:hint="cs"/>
          <w:rtl/>
          <w:lang w:bidi="fa-IR"/>
        </w:rPr>
        <w:t>ی</w:t>
      </w:r>
      <w:r w:rsidRPr="00D04573">
        <w:rPr>
          <w:rtl/>
          <w:lang w:bidi="fa-IR"/>
        </w:rPr>
        <w:t xml:space="preserve"> نما</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ابن</w:t>
      </w:r>
      <w:r w:rsidRPr="00D04573">
        <w:rPr>
          <w:rtl/>
          <w:lang w:bidi="fa-IR"/>
        </w:rPr>
        <w:t xml:space="preserve"> عباس گفت: در باره طلحه چه م</w:t>
      </w:r>
      <w:r w:rsidRPr="00D04573">
        <w:rPr>
          <w:rFonts w:hint="cs"/>
          <w:rtl/>
          <w:lang w:bidi="fa-IR"/>
        </w:rPr>
        <w:t>ی</w:t>
      </w:r>
      <w:r w:rsidRPr="00D04573">
        <w:rPr>
          <w:rtl/>
          <w:lang w:bidi="fa-IR"/>
        </w:rPr>
        <w:t xml:space="preserve"> گوئ</w:t>
      </w:r>
      <w:r w:rsidRPr="00D04573">
        <w:rPr>
          <w:rFonts w:hint="cs"/>
          <w:rtl/>
          <w:lang w:bidi="fa-IR"/>
        </w:rPr>
        <w:t>ی</w:t>
      </w:r>
      <w:r w:rsidRPr="00D04573">
        <w:rPr>
          <w:rFonts w:hint="eastAsia"/>
          <w:rtl/>
          <w:lang w:bidi="fa-IR"/>
        </w:rPr>
        <w:t>؟</w:t>
      </w:r>
      <w:r w:rsidRPr="00D04573">
        <w:rPr>
          <w:rtl/>
          <w:lang w:bidi="fa-IR"/>
        </w:rPr>
        <w:t xml:space="preserve"> عمر گفت: مرد</w:t>
      </w:r>
      <w:r w:rsidRPr="00D04573">
        <w:rPr>
          <w:rFonts w:hint="cs"/>
          <w:rtl/>
          <w:lang w:bidi="fa-IR"/>
        </w:rPr>
        <w:t>ی</w:t>
      </w:r>
      <w:r w:rsidRPr="00D04573">
        <w:rPr>
          <w:rtl/>
          <w:lang w:bidi="fa-IR"/>
        </w:rPr>
        <w:t xml:space="preserve"> متکبر است و پ</w:t>
      </w:r>
      <w:r w:rsidRPr="00D04573">
        <w:rPr>
          <w:rFonts w:hint="cs"/>
          <w:rtl/>
          <w:lang w:bidi="fa-IR"/>
        </w:rPr>
        <w:t>ی</w:t>
      </w:r>
      <w:r w:rsidRPr="00D04573">
        <w:rPr>
          <w:rFonts w:hint="eastAsia"/>
          <w:rtl/>
          <w:lang w:bidi="fa-IR"/>
        </w:rPr>
        <w:t>امبر</w:t>
      </w:r>
      <w:r w:rsidRPr="00D04573">
        <w:rPr>
          <w:rtl/>
          <w:lang w:bidi="fa-IR"/>
        </w:rPr>
        <w:t xml:space="preserve"> را با کلام</w:t>
      </w:r>
      <w:r w:rsidRPr="00D04573">
        <w:rPr>
          <w:rFonts w:hint="cs"/>
          <w:rtl/>
          <w:lang w:bidi="fa-IR"/>
        </w:rPr>
        <w:t>ی</w:t>
      </w:r>
      <w:r w:rsidRPr="00D04573">
        <w:rPr>
          <w:rtl/>
          <w:lang w:bidi="fa-IR"/>
        </w:rPr>
        <w:t xml:space="preserve"> که روز نزول آ</w:t>
      </w:r>
      <w:r w:rsidRPr="00D04573">
        <w:rPr>
          <w:rFonts w:hint="cs"/>
          <w:rtl/>
          <w:lang w:bidi="fa-IR"/>
        </w:rPr>
        <w:t>ی</w:t>
      </w:r>
      <w:r w:rsidRPr="00D04573">
        <w:rPr>
          <w:rFonts w:hint="eastAsia"/>
          <w:rtl/>
          <w:lang w:bidi="fa-IR"/>
        </w:rPr>
        <w:t>ه</w:t>
      </w:r>
      <w:r w:rsidRPr="00D04573">
        <w:rPr>
          <w:rtl/>
          <w:lang w:bidi="fa-IR"/>
        </w:rPr>
        <w:t xml:space="preserve"> حجاب گفت آزرده است. او هنگام نزول آ</w:t>
      </w:r>
      <w:r w:rsidRPr="00D04573">
        <w:rPr>
          <w:rFonts w:hint="cs"/>
          <w:rtl/>
          <w:lang w:bidi="fa-IR"/>
        </w:rPr>
        <w:t>ی</w:t>
      </w:r>
      <w:r w:rsidRPr="00D04573">
        <w:rPr>
          <w:rFonts w:hint="eastAsia"/>
          <w:rtl/>
          <w:lang w:bidi="fa-IR"/>
        </w:rPr>
        <w:t>ه</w:t>
      </w:r>
      <w:r w:rsidRPr="00D04573">
        <w:rPr>
          <w:rtl/>
          <w:lang w:bidi="fa-IR"/>
        </w:rPr>
        <w:t xml:space="preserve"> حجاب گفته بود: «وق</w:t>
      </w:r>
      <w:r w:rsidRPr="00EF4AE4">
        <w:rPr>
          <w:rStyle w:val="libBold1Char"/>
          <w:rtl/>
        </w:rPr>
        <w:t>ت</w:t>
      </w:r>
      <w:r w:rsidRPr="00EF4AE4">
        <w:rPr>
          <w:rStyle w:val="libBold1Char"/>
          <w:rFonts w:hint="cs"/>
          <w:rtl/>
        </w:rPr>
        <w:t>ی</w:t>
      </w:r>
      <w:r w:rsidRPr="00EF4AE4">
        <w:rPr>
          <w:rStyle w:val="libBold1Char"/>
          <w:rtl/>
        </w:rPr>
        <w:t xml:space="preserve"> از دن</w:t>
      </w:r>
      <w:r w:rsidRPr="00EF4AE4">
        <w:rPr>
          <w:rStyle w:val="libBold1Char"/>
          <w:rFonts w:hint="cs"/>
          <w:rtl/>
        </w:rPr>
        <w:t>ی</w:t>
      </w:r>
      <w:r w:rsidRPr="00EF4AE4">
        <w:rPr>
          <w:rStyle w:val="libBold1Char"/>
          <w:rFonts w:hint="eastAsia"/>
          <w:rtl/>
        </w:rPr>
        <w:t>ا</w:t>
      </w:r>
      <w:r w:rsidRPr="00EF4AE4">
        <w:rPr>
          <w:rStyle w:val="libBold1Char"/>
          <w:rtl/>
        </w:rPr>
        <w:t xml:space="preserve"> برود ما زنانش را به عقد خود در م</w:t>
      </w:r>
      <w:r w:rsidRPr="00EF4AE4">
        <w:rPr>
          <w:rStyle w:val="libBold1Char"/>
          <w:rFonts w:hint="cs"/>
          <w:rtl/>
        </w:rPr>
        <w:t>ی</w:t>
      </w:r>
      <w:r w:rsidRPr="00EF4AE4">
        <w:rPr>
          <w:rStyle w:val="libBold1Char"/>
          <w:rtl/>
        </w:rPr>
        <w:t xml:space="preserve"> آور</w:t>
      </w:r>
      <w:r w:rsidRPr="00EF4AE4">
        <w:rPr>
          <w:rStyle w:val="libBold1Char"/>
          <w:rFonts w:hint="cs"/>
          <w:rtl/>
        </w:rPr>
        <w:t>ی</w:t>
      </w:r>
      <w:r w:rsidRPr="00EF4AE4">
        <w:rPr>
          <w:rStyle w:val="libBold1Char"/>
          <w:rFonts w:hint="eastAsia"/>
          <w:rtl/>
        </w:rPr>
        <w:t>م</w:t>
      </w:r>
      <w:r w:rsidRPr="00D04573">
        <w:rPr>
          <w:rFonts w:hint="eastAsia"/>
          <w:rtl/>
          <w:lang w:bidi="fa-IR"/>
        </w:rPr>
        <w:t>»</w:t>
      </w:r>
      <w:r w:rsidRPr="00D04573">
        <w:rPr>
          <w:rtl/>
          <w:lang w:bidi="fa-IR"/>
        </w:rPr>
        <w:t>.</w:t>
      </w:r>
    </w:p>
    <w:p w:rsidR="00BE6F35" w:rsidRDefault="00D04573" w:rsidP="00013C4E">
      <w:pPr>
        <w:pStyle w:val="libNormal"/>
        <w:rPr>
          <w:rtl/>
          <w:lang w:bidi="fa-IR"/>
        </w:rPr>
      </w:pPr>
      <w:r w:rsidRPr="00D04573">
        <w:rPr>
          <w:rFonts w:hint="eastAsia"/>
          <w:rtl/>
          <w:lang w:bidi="fa-IR"/>
        </w:rPr>
        <w:t>ابن</w:t>
      </w:r>
      <w:r w:rsidRPr="00D04573">
        <w:rPr>
          <w:rtl/>
          <w:lang w:bidi="fa-IR"/>
        </w:rPr>
        <w:t xml:space="preserve"> عباس گفت: در باره زب</w:t>
      </w:r>
      <w:r w:rsidRPr="00D04573">
        <w:rPr>
          <w:rFonts w:hint="cs"/>
          <w:rtl/>
          <w:lang w:bidi="fa-IR"/>
        </w:rPr>
        <w:t>ی</w:t>
      </w:r>
      <w:r w:rsidRPr="00D04573">
        <w:rPr>
          <w:rFonts w:hint="eastAsia"/>
          <w:rtl/>
          <w:lang w:bidi="fa-IR"/>
        </w:rPr>
        <w:t>ر</w:t>
      </w:r>
      <w:r w:rsidRPr="00D04573">
        <w:rPr>
          <w:rtl/>
          <w:lang w:bidi="fa-IR"/>
        </w:rPr>
        <w:t xml:space="preserve"> بن عوام چه م</w:t>
      </w:r>
      <w:r w:rsidRPr="00D04573">
        <w:rPr>
          <w:rFonts w:hint="cs"/>
          <w:rtl/>
          <w:lang w:bidi="fa-IR"/>
        </w:rPr>
        <w:t>ی</w:t>
      </w:r>
      <w:r w:rsidRPr="00D04573">
        <w:rPr>
          <w:rtl/>
          <w:lang w:bidi="fa-IR"/>
        </w:rPr>
        <w:t xml:space="preserve"> گو</w:t>
      </w:r>
      <w:r w:rsidR="00BE6F35">
        <w:rPr>
          <w:rFonts w:hint="cs"/>
          <w:rtl/>
          <w:lang w:bidi="fa-IR"/>
        </w:rPr>
        <w:t>ی</w:t>
      </w:r>
      <w:r w:rsidRPr="00D04573">
        <w:rPr>
          <w:rFonts w:hint="cs"/>
          <w:rtl/>
          <w:lang w:bidi="fa-IR"/>
        </w:rPr>
        <w:t>ی</w:t>
      </w:r>
      <w:r w:rsidRPr="00D04573">
        <w:rPr>
          <w:rFonts w:hint="eastAsia"/>
          <w:rtl/>
          <w:lang w:bidi="fa-IR"/>
        </w:rPr>
        <w:t>؟</w:t>
      </w:r>
      <w:r w:rsidRPr="00D04573">
        <w:rPr>
          <w:rtl/>
          <w:lang w:bidi="fa-IR"/>
        </w:rPr>
        <w:t xml:space="preserve"> گفت: او مرد شجاع</w:t>
      </w:r>
      <w:r w:rsidRPr="00D04573">
        <w:rPr>
          <w:rFonts w:hint="cs"/>
          <w:rtl/>
          <w:lang w:bidi="fa-IR"/>
        </w:rPr>
        <w:t>ی</w:t>
      </w:r>
      <w:r w:rsidRPr="00D04573">
        <w:rPr>
          <w:rtl/>
          <w:lang w:bidi="fa-IR"/>
        </w:rPr>
        <w:t xml:space="preserve"> است. ول</w:t>
      </w:r>
      <w:r w:rsidRPr="00D04573">
        <w:rPr>
          <w:rFonts w:hint="cs"/>
          <w:rtl/>
          <w:lang w:bidi="fa-IR"/>
        </w:rPr>
        <w:t>ی</w:t>
      </w:r>
      <w:r w:rsidR="00EF4AE4">
        <w:rPr>
          <w:rFonts w:hint="cs"/>
          <w:rtl/>
          <w:lang w:bidi="fa-IR"/>
        </w:rPr>
        <w:t xml:space="preserve"> </w:t>
      </w:r>
      <w:r w:rsidRPr="00D04573">
        <w:rPr>
          <w:rFonts w:hint="eastAsia"/>
          <w:rtl/>
          <w:lang w:bidi="fa-IR"/>
        </w:rPr>
        <w:t>بس</w:t>
      </w:r>
      <w:r w:rsidRPr="00D04573">
        <w:rPr>
          <w:rFonts w:hint="cs"/>
          <w:rtl/>
          <w:lang w:bidi="fa-IR"/>
        </w:rPr>
        <w:t>ی</w:t>
      </w:r>
      <w:r w:rsidRPr="00D04573">
        <w:rPr>
          <w:rFonts w:hint="eastAsia"/>
          <w:rtl/>
          <w:lang w:bidi="fa-IR"/>
        </w:rPr>
        <w:t>ار</w:t>
      </w:r>
      <w:r w:rsidRPr="00D04573">
        <w:rPr>
          <w:rtl/>
          <w:lang w:bidi="fa-IR"/>
        </w:rPr>
        <w:t xml:space="preserve"> بخ</w:t>
      </w:r>
      <w:r w:rsidRPr="00D04573">
        <w:rPr>
          <w:rFonts w:hint="cs"/>
          <w:rtl/>
          <w:lang w:bidi="fa-IR"/>
        </w:rPr>
        <w:t>ی</w:t>
      </w:r>
      <w:r w:rsidRPr="00D04573">
        <w:rPr>
          <w:rFonts w:hint="eastAsia"/>
          <w:rtl/>
          <w:lang w:bidi="fa-IR"/>
        </w:rPr>
        <w:t>ل</w:t>
      </w:r>
      <w:r w:rsidRPr="00D04573">
        <w:rPr>
          <w:rtl/>
          <w:lang w:bidi="fa-IR"/>
        </w:rPr>
        <w:t xml:space="preserve"> است. مرد</w:t>
      </w:r>
      <w:r w:rsidRPr="00D04573">
        <w:rPr>
          <w:rFonts w:hint="cs"/>
          <w:rtl/>
          <w:lang w:bidi="fa-IR"/>
        </w:rPr>
        <w:t>ی</w:t>
      </w:r>
      <w:r w:rsidRPr="00D04573">
        <w:rPr>
          <w:rtl/>
          <w:lang w:bidi="fa-IR"/>
        </w:rPr>
        <w:t xml:space="preserve"> بدخو و مفسد است، که گاه</w:t>
      </w:r>
      <w:r w:rsidRPr="00D04573">
        <w:rPr>
          <w:rFonts w:hint="cs"/>
          <w:rtl/>
          <w:lang w:bidi="fa-IR"/>
        </w:rPr>
        <w:t>ی</w:t>
      </w:r>
      <w:r w:rsidRPr="00D04573">
        <w:rPr>
          <w:rtl/>
          <w:lang w:bidi="fa-IR"/>
        </w:rPr>
        <w:t xml:space="preserve"> انسان و گاه</w:t>
      </w:r>
      <w:r w:rsidRPr="00D04573">
        <w:rPr>
          <w:rFonts w:hint="cs"/>
          <w:rtl/>
          <w:lang w:bidi="fa-IR"/>
        </w:rPr>
        <w:t>ی</w:t>
      </w:r>
      <w:r w:rsidRPr="00D04573">
        <w:rPr>
          <w:rtl/>
          <w:lang w:bidi="fa-IR"/>
        </w:rPr>
        <w:t xml:space="preserve"> کافر است. در مورد سعد وقاص گفت: مرد</w:t>
      </w:r>
      <w:r w:rsidRPr="00D04573">
        <w:rPr>
          <w:rFonts w:hint="cs"/>
          <w:rtl/>
          <w:lang w:bidi="fa-IR"/>
        </w:rPr>
        <w:t>ی</w:t>
      </w:r>
      <w:r w:rsidRPr="00D04573">
        <w:rPr>
          <w:rtl/>
          <w:lang w:bidi="fa-IR"/>
        </w:rPr>
        <w:t xml:space="preserve"> متکبر و متعصب است و به کار خلافت نم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د</w:t>
      </w:r>
      <w:r w:rsidRPr="00D04573">
        <w:rPr>
          <w:rtl/>
          <w:lang w:bidi="fa-IR"/>
        </w:rPr>
        <w:t>.</w:t>
      </w:r>
    </w:p>
    <w:p w:rsidR="00373606" w:rsidRPr="00EA2E77" w:rsidRDefault="00373606" w:rsidP="00373606">
      <w:pPr>
        <w:pStyle w:val="libLine"/>
        <w:rPr>
          <w:rtl/>
          <w:lang w:bidi="fa-IR"/>
        </w:rPr>
      </w:pPr>
      <w:r>
        <w:rPr>
          <w:rFonts w:hint="cs"/>
          <w:rtl/>
          <w:lang w:bidi="fa-IR"/>
        </w:rPr>
        <w:t>____________________</w:t>
      </w:r>
    </w:p>
    <w:p w:rsidR="00373606" w:rsidRPr="00D04573" w:rsidRDefault="00373606" w:rsidP="004164B1">
      <w:pPr>
        <w:pStyle w:val="libFootnote0"/>
        <w:rPr>
          <w:lang w:bidi="fa-IR"/>
        </w:rPr>
      </w:pPr>
      <w:r>
        <w:rPr>
          <w:rFonts w:hint="cs"/>
          <w:rtl/>
          <w:lang w:bidi="fa-IR"/>
        </w:rPr>
        <w:t xml:space="preserve">1. </w:t>
      </w:r>
      <w:r w:rsidRPr="00D04573">
        <w:rPr>
          <w:rtl/>
          <w:lang w:bidi="fa-IR"/>
        </w:rPr>
        <w:t>تتمه المنته</w:t>
      </w:r>
      <w:r w:rsidRPr="00D04573">
        <w:rPr>
          <w:rFonts w:hint="cs"/>
          <w:rtl/>
          <w:lang w:bidi="fa-IR"/>
        </w:rPr>
        <w:t>ی</w:t>
      </w:r>
      <w:r>
        <w:rPr>
          <w:rtl/>
          <w:lang w:bidi="fa-IR"/>
        </w:rPr>
        <w:t>: ص 11</w:t>
      </w:r>
      <w:r>
        <w:rPr>
          <w:rFonts w:hint="cs"/>
          <w:rtl/>
          <w:lang w:bidi="fa-IR"/>
        </w:rPr>
        <w:t>. مستدرک سفینة البحار: ج5 ص210.</w:t>
      </w:r>
    </w:p>
    <w:p w:rsidR="00373606" w:rsidRDefault="00373606" w:rsidP="004164B1">
      <w:pPr>
        <w:pStyle w:val="libFootnote0"/>
        <w:rPr>
          <w:rtl/>
          <w:lang w:bidi="fa-IR"/>
        </w:rPr>
      </w:pPr>
      <w:r>
        <w:rPr>
          <w:rFonts w:hint="cs"/>
          <w:rtl/>
          <w:lang w:bidi="fa-IR"/>
        </w:rPr>
        <w:t>2. الغدیر: ج5 ص364، ج7 ص144. بحار الانوار: ج31 ص62، 354، 349. مواقف الشیعة: ج1 ص149، ج2 ص2 ص19. احتجاج: ج2 ص153. منتخب التواریخ: ص153. فیض العلام: ص143. شرح نهج البلاغة: ج6 ص327-326، ج12 ص51، 259. کنز العمال: ج5 ص737. تاریخ المدینة: ج3 ص880.</w:t>
      </w:r>
    </w:p>
    <w:p w:rsidR="00BE6F35" w:rsidRDefault="00BE6F35"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ابن عباس گفت: در مورد عبدالرحمن نظرت چ</w:t>
      </w:r>
      <w:r w:rsidRPr="00D04573">
        <w:rPr>
          <w:rFonts w:hint="cs"/>
          <w:rtl/>
          <w:lang w:bidi="fa-IR"/>
        </w:rPr>
        <w:t>ی</w:t>
      </w:r>
      <w:r w:rsidRPr="00D04573">
        <w:rPr>
          <w:rFonts w:hint="eastAsia"/>
          <w:rtl/>
          <w:lang w:bidi="fa-IR"/>
        </w:rPr>
        <w:t>ست؟</w:t>
      </w:r>
      <w:r w:rsidRPr="00D04573">
        <w:rPr>
          <w:rtl/>
          <w:lang w:bidi="fa-IR"/>
        </w:rPr>
        <w:t xml:space="preserve"> عمر گفت: او مرد ضع</w:t>
      </w:r>
      <w:r w:rsidRPr="00D04573">
        <w:rPr>
          <w:rFonts w:hint="cs"/>
          <w:rtl/>
          <w:lang w:bidi="fa-IR"/>
        </w:rPr>
        <w:t>ی</w:t>
      </w:r>
      <w:r w:rsidRPr="00D04573">
        <w:rPr>
          <w:rFonts w:hint="eastAsia"/>
          <w:rtl/>
          <w:lang w:bidi="fa-IR"/>
        </w:rPr>
        <w:t>ف</w:t>
      </w:r>
      <w:r w:rsidRPr="00D04573">
        <w:rPr>
          <w:rtl/>
          <w:lang w:bidi="fa-IR"/>
        </w:rPr>
        <w:t xml:space="preserve"> القلب</w:t>
      </w:r>
      <w:r w:rsidRPr="00D04573">
        <w:rPr>
          <w:rFonts w:hint="cs"/>
          <w:rtl/>
          <w:lang w:bidi="fa-IR"/>
        </w:rPr>
        <w:t>ی</w:t>
      </w:r>
      <w:r w:rsidRPr="00D04573">
        <w:rPr>
          <w:rtl/>
          <w:lang w:bidi="fa-IR"/>
        </w:rPr>
        <w:t xml:space="preserve"> است.</w:t>
      </w:r>
    </w:p>
    <w:p w:rsidR="00D04573" w:rsidRPr="00D04573" w:rsidRDefault="00D04573" w:rsidP="00013C4E">
      <w:pPr>
        <w:pStyle w:val="libNormal"/>
        <w:rPr>
          <w:lang w:bidi="fa-IR"/>
        </w:rPr>
      </w:pPr>
      <w:r w:rsidRPr="00D04573">
        <w:rPr>
          <w:rFonts w:hint="eastAsia"/>
          <w:rtl/>
          <w:lang w:bidi="fa-IR"/>
        </w:rPr>
        <w:t>عمر</w:t>
      </w:r>
      <w:r w:rsidRPr="00D04573">
        <w:rPr>
          <w:rtl/>
          <w:lang w:bidi="fa-IR"/>
        </w:rPr>
        <w:t xml:space="preserve"> هنگام مرگ امر خلافت را به شور</w:t>
      </w:r>
      <w:r w:rsidRPr="00D04573">
        <w:rPr>
          <w:rFonts w:hint="cs"/>
          <w:rtl/>
          <w:lang w:bidi="fa-IR"/>
        </w:rPr>
        <w:t>ی</w:t>
      </w:r>
      <w:r w:rsidRPr="00D04573">
        <w:rPr>
          <w:rtl/>
          <w:lang w:bidi="fa-IR"/>
        </w:rPr>
        <w:t xml:space="preserve"> واگذار کرد و ابوطلحه انصار</w:t>
      </w:r>
      <w:r w:rsidRPr="00D04573">
        <w:rPr>
          <w:rFonts w:hint="cs"/>
          <w:rtl/>
          <w:lang w:bidi="fa-IR"/>
        </w:rPr>
        <w:t>ی</w:t>
      </w:r>
      <w:r w:rsidRPr="00D04573">
        <w:rPr>
          <w:rtl/>
          <w:lang w:bidi="fa-IR"/>
        </w:rPr>
        <w:t xml:space="preserve"> را طلب</w:t>
      </w:r>
      <w:r w:rsidRPr="00D04573">
        <w:rPr>
          <w:rFonts w:hint="cs"/>
          <w:rtl/>
          <w:lang w:bidi="fa-IR"/>
        </w:rPr>
        <w:t>ی</w:t>
      </w:r>
      <w:r w:rsidRPr="00D04573">
        <w:rPr>
          <w:rFonts w:hint="eastAsia"/>
          <w:rtl/>
          <w:lang w:bidi="fa-IR"/>
        </w:rPr>
        <w:t>د</w:t>
      </w:r>
      <w:r w:rsidRPr="00D04573">
        <w:rPr>
          <w:rtl/>
          <w:lang w:bidi="fa-IR"/>
        </w:rPr>
        <w:t xml:space="preserve"> و به او گفت: بعد از مرگ من با پنجاه نفر از انصار با شمش</w:t>
      </w:r>
      <w:r w:rsidRPr="00D04573">
        <w:rPr>
          <w:rFonts w:hint="cs"/>
          <w:rtl/>
          <w:lang w:bidi="fa-IR"/>
        </w:rPr>
        <w:t>ی</w:t>
      </w:r>
      <w:r w:rsidRPr="00D04573">
        <w:rPr>
          <w:rFonts w:hint="eastAsia"/>
          <w:rtl/>
          <w:lang w:bidi="fa-IR"/>
        </w:rPr>
        <w:t>رها</w:t>
      </w:r>
      <w:r w:rsidRPr="00D04573">
        <w:rPr>
          <w:rFonts w:hint="cs"/>
          <w:rtl/>
          <w:lang w:bidi="fa-IR"/>
        </w:rPr>
        <w:t>ی</w:t>
      </w:r>
      <w:r w:rsidRPr="00D04573">
        <w:rPr>
          <w:rtl/>
          <w:lang w:bidi="fa-IR"/>
        </w:rPr>
        <w:t xml:space="preserve"> کش</w:t>
      </w:r>
      <w:r w:rsidRPr="00D04573">
        <w:rPr>
          <w:rFonts w:hint="cs"/>
          <w:rtl/>
          <w:lang w:bidi="fa-IR"/>
        </w:rPr>
        <w:t>ی</w:t>
      </w:r>
      <w:r w:rsidRPr="00D04573">
        <w:rPr>
          <w:rFonts w:hint="eastAsia"/>
          <w:rtl/>
          <w:lang w:bidi="fa-IR"/>
        </w:rPr>
        <w:t>ده</w:t>
      </w:r>
      <w:r w:rsidRPr="00D04573">
        <w:rPr>
          <w:rtl/>
          <w:lang w:bidi="fa-IR"/>
        </w:rPr>
        <w:t xml:space="preserve"> شش نفر را در خانه عا</w:t>
      </w:r>
      <w:r w:rsidRPr="00D04573">
        <w:rPr>
          <w:rFonts w:hint="cs"/>
          <w:rtl/>
          <w:lang w:bidi="fa-IR"/>
        </w:rPr>
        <w:t>ی</w:t>
      </w:r>
      <w:r w:rsidRPr="00D04573">
        <w:rPr>
          <w:rFonts w:hint="eastAsia"/>
          <w:rtl/>
          <w:lang w:bidi="fa-IR"/>
        </w:rPr>
        <w:t>شه</w:t>
      </w:r>
      <w:r w:rsidRPr="00D04573">
        <w:rPr>
          <w:rtl/>
          <w:lang w:bidi="fa-IR"/>
        </w:rPr>
        <w:t xml:space="preserve"> حاضر کن</w:t>
      </w:r>
      <w:r w:rsidRPr="00D04573">
        <w:rPr>
          <w:rFonts w:hint="cs"/>
          <w:rtl/>
          <w:lang w:bidi="fa-IR"/>
        </w:rPr>
        <w:t>ی</w:t>
      </w:r>
      <w:r w:rsidRPr="00D04573">
        <w:rPr>
          <w:rFonts w:hint="eastAsia"/>
          <w:rtl/>
          <w:lang w:bidi="fa-IR"/>
        </w:rPr>
        <w:t>د</w:t>
      </w:r>
      <w:r w:rsidRPr="00D04573">
        <w:rPr>
          <w:rtl/>
          <w:lang w:bidi="fa-IR"/>
        </w:rPr>
        <w:t>: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عثمان، طلحه، زب</w:t>
      </w:r>
      <w:r w:rsidRPr="00D04573">
        <w:rPr>
          <w:rFonts w:hint="cs"/>
          <w:rtl/>
          <w:lang w:bidi="fa-IR"/>
        </w:rPr>
        <w:t>ی</w:t>
      </w:r>
      <w:r w:rsidRPr="00D04573">
        <w:rPr>
          <w:rFonts w:hint="eastAsia"/>
          <w:rtl/>
          <w:lang w:bidi="fa-IR"/>
        </w:rPr>
        <w:t>ر،</w:t>
      </w:r>
      <w:r w:rsidRPr="00D04573">
        <w:rPr>
          <w:rtl/>
          <w:lang w:bidi="fa-IR"/>
        </w:rPr>
        <w:t xml:space="preserve"> سعد بن اب</w:t>
      </w:r>
      <w:r w:rsidRPr="00D04573">
        <w:rPr>
          <w:rFonts w:hint="cs"/>
          <w:rtl/>
          <w:lang w:bidi="fa-IR"/>
        </w:rPr>
        <w:t>ی</w:t>
      </w:r>
      <w:r w:rsidRPr="00D04573">
        <w:rPr>
          <w:rtl/>
          <w:lang w:bidi="fa-IR"/>
        </w:rPr>
        <w:t xml:space="preserve"> وقاص عبدالرحمن بن عوف. آنگاه سه روز آنها را مهلت ده</w:t>
      </w:r>
      <w:r w:rsidRPr="00D04573">
        <w:rPr>
          <w:rFonts w:hint="cs"/>
          <w:rtl/>
          <w:lang w:bidi="fa-IR"/>
        </w:rPr>
        <w:t>ی</w:t>
      </w:r>
      <w:r w:rsidRPr="00D04573">
        <w:rPr>
          <w:rFonts w:hint="eastAsia"/>
          <w:rtl/>
          <w:lang w:bidi="fa-IR"/>
        </w:rPr>
        <w:t>د،</w:t>
      </w:r>
      <w:r w:rsidRPr="00D04573">
        <w:rPr>
          <w:rtl/>
          <w:lang w:bidi="fa-IR"/>
        </w:rPr>
        <w:t xml:space="preserve"> و بعد از آن اگر چهار </w:t>
      </w:r>
      <w:r w:rsidRPr="00D04573">
        <w:rPr>
          <w:rFonts w:hint="cs"/>
          <w:rtl/>
          <w:lang w:bidi="fa-IR"/>
        </w:rPr>
        <w:t>ی</w:t>
      </w:r>
      <w:r w:rsidRPr="00D04573">
        <w:rPr>
          <w:rFonts w:hint="eastAsia"/>
          <w:rtl/>
          <w:lang w:bidi="fa-IR"/>
        </w:rPr>
        <w:t>ا</w:t>
      </w:r>
      <w:r w:rsidRPr="00D04573">
        <w:rPr>
          <w:rtl/>
          <w:lang w:bidi="fa-IR"/>
        </w:rPr>
        <w:t xml:space="preserve"> پنج نفر بر نظر</w:t>
      </w:r>
      <w:r w:rsidRPr="00D04573">
        <w:rPr>
          <w:rFonts w:hint="cs"/>
          <w:rtl/>
          <w:lang w:bidi="fa-IR"/>
        </w:rPr>
        <w:t>ی</w:t>
      </w:r>
      <w:r w:rsidRPr="00D04573">
        <w:rPr>
          <w:rtl/>
          <w:lang w:bidi="fa-IR"/>
        </w:rPr>
        <w:t xml:space="preserve"> متفق شدند و دو </w:t>
      </w:r>
      <w:r w:rsidRPr="00D04573">
        <w:rPr>
          <w:rFonts w:hint="cs"/>
          <w:rtl/>
          <w:lang w:bidi="fa-IR"/>
        </w:rPr>
        <w:t>ی</w:t>
      </w:r>
      <w:r w:rsidRPr="00D04573">
        <w:rPr>
          <w:rFonts w:hint="eastAsia"/>
          <w:rtl/>
          <w:lang w:bidi="fa-IR"/>
        </w:rPr>
        <w:t>ا</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نفر مخالفان آنان بودند، مخالفان را به قتل برسان</w:t>
      </w:r>
      <w:r w:rsidRPr="00D04573">
        <w:rPr>
          <w:rFonts w:hint="cs"/>
          <w:rtl/>
          <w:lang w:bidi="fa-IR"/>
        </w:rPr>
        <w:t>ی</w:t>
      </w:r>
      <w:r w:rsidRPr="00D04573">
        <w:rPr>
          <w:rFonts w:hint="eastAsia"/>
          <w:rtl/>
          <w:lang w:bidi="fa-IR"/>
        </w:rPr>
        <w:t>د،</w:t>
      </w:r>
      <w:r w:rsidRPr="00D04573">
        <w:rPr>
          <w:rtl/>
          <w:lang w:bidi="fa-IR"/>
        </w:rPr>
        <w:t xml:space="preserve"> و اگر سه نفر نظر</w:t>
      </w:r>
      <w:r w:rsidRPr="00D04573">
        <w:rPr>
          <w:rFonts w:hint="cs"/>
          <w:rtl/>
          <w:lang w:bidi="fa-IR"/>
        </w:rPr>
        <w:t>ی</w:t>
      </w:r>
      <w:r w:rsidRPr="00D04573">
        <w:rPr>
          <w:rtl/>
          <w:lang w:bidi="fa-IR"/>
        </w:rPr>
        <w:t xml:space="preserve"> داشتند و سه نفر نظر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داشتند، آن طرف که عبدالرحمن بن عوف در اوست مقدم بدار</w:t>
      </w:r>
      <w:r w:rsidRPr="00D04573">
        <w:rPr>
          <w:rFonts w:hint="cs"/>
          <w:rtl/>
          <w:lang w:bidi="fa-IR"/>
        </w:rPr>
        <w:t>ی</w:t>
      </w:r>
      <w:r w:rsidRPr="00D04573">
        <w:rPr>
          <w:rFonts w:hint="eastAsia"/>
          <w:rtl/>
          <w:lang w:bidi="fa-IR"/>
        </w:rPr>
        <w:t>د</w:t>
      </w:r>
      <w:r w:rsidRPr="00D04573">
        <w:rPr>
          <w:rtl/>
          <w:lang w:bidi="fa-IR"/>
        </w:rPr>
        <w:t xml:space="preserve"> و سه نفر د</w:t>
      </w:r>
      <w:r w:rsidRPr="00D04573">
        <w:rPr>
          <w:rFonts w:hint="cs"/>
          <w:rtl/>
          <w:lang w:bidi="fa-IR"/>
        </w:rPr>
        <w:t>ی</w:t>
      </w:r>
      <w:r w:rsidRPr="00D04573">
        <w:rPr>
          <w:rFonts w:hint="eastAsia"/>
          <w:rtl/>
          <w:lang w:bidi="fa-IR"/>
        </w:rPr>
        <w:t>گر</w:t>
      </w:r>
      <w:r w:rsidRPr="00D04573">
        <w:rPr>
          <w:rtl/>
          <w:lang w:bidi="fa-IR"/>
        </w:rPr>
        <w:t xml:space="preserve"> را گردن بزن</w:t>
      </w:r>
      <w:r w:rsidRPr="00D04573">
        <w:rPr>
          <w:rFonts w:hint="cs"/>
          <w:rtl/>
          <w:lang w:bidi="fa-IR"/>
        </w:rPr>
        <w:t>ی</w:t>
      </w:r>
      <w:r w:rsidRPr="00D04573">
        <w:rPr>
          <w:rFonts w:hint="eastAsia"/>
          <w:rtl/>
          <w:lang w:bidi="fa-IR"/>
        </w:rPr>
        <w:t>د،</w:t>
      </w:r>
      <w:r w:rsidRPr="00D04573">
        <w:rPr>
          <w:rtl/>
          <w:lang w:bidi="fa-IR"/>
        </w:rPr>
        <w:t xml:space="preserve"> و </w:t>
      </w:r>
      <w:r w:rsidRPr="00D0616C">
        <w:rPr>
          <w:rStyle w:val="libBold1Char"/>
          <w:rtl/>
        </w:rPr>
        <w:t>اگر بعد از سه روز بر امر</w:t>
      </w:r>
      <w:r w:rsidRPr="00D0616C">
        <w:rPr>
          <w:rStyle w:val="libBold1Char"/>
          <w:rFonts w:hint="cs"/>
          <w:rtl/>
        </w:rPr>
        <w:t>ی</w:t>
      </w:r>
      <w:r w:rsidRPr="00D0616C">
        <w:rPr>
          <w:rStyle w:val="libBold1Char"/>
          <w:rtl/>
        </w:rPr>
        <w:t xml:space="preserve"> اتفاق نکردند، هر شش نفر را گردن بزن</w:t>
      </w:r>
      <w:r w:rsidRPr="00D0616C">
        <w:rPr>
          <w:rStyle w:val="libBold1Char"/>
          <w:rFonts w:hint="cs"/>
          <w:rtl/>
        </w:rPr>
        <w:t>ی</w:t>
      </w:r>
      <w:r w:rsidRPr="00D0616C">
        <w:rPr>
          <w:rStyle w:val="libBold1Char"/>
          <w:rFonts w:hint="eastAsia"/>
          <w:rtl/>
        </w:rPr>
        <w:t>د</w:t>
      </w:r>
      <w:r w:rsidRPr="00D04573">
        <w:rPr>
          <w:rtl/>
          <w:lang w:bidi="fa-IR"/>
        </w:rPr>
        <w:t>.</w:t>
      </w:r>
    </w:p>
    <w:p w:rsidR="00D04573" w:rsidRDefault="00D04573" w:rsidP="00B45726">
      <w:pPr>
        <w:pStyle w:val="Heading3"/>
        <w:rPr>
          <w:rtl/>
          <w:lang w:bidi="fa-IR"/>
        </w:rPr>
      </w:pPr>
      <w:bookmarkStart w:id="177" w:name="_Toc523136808"/>
      <w:r w:rsidRPr="00D04573">
        <w:rPr>
          <w:rFonts w:hint="eastAsia"/>
          <w:rtl/>
          <w:lang w:bidi="fa-IR"/>
        </w:rPr>
        <w:t>شورا</w:t>
      </w:r>
      <w:r w:rsidRPr="00D04573">
        <w:rPr>
          <w:rFonts w:hint="cs"/>
          <w:rtl/>
          <w:lang w:bidi="fa-IR"/>
        </w:rPr>
        <w:t>ی</w:t>
      </w:r>
      <w:r w:rsidRPr="00D04573">
        <w:rPr>
          <w:rtl/>
          <w:lang w:bidi="fa-IR"/>
        </w:rPr>
        <w:t xml:space="preserve"> بعد از مرگ عمر</w:t>
      </w:r>
      <w:bookmarkEnd w:id="177"/>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مرگ عمر شور</w:t>
      </w:r>
      <w:r w:rsidRPr="00D04573">
        <w:rPr>
          <w:rFonts w:hint="cs"/>
          <w:rtl/>
          <w:lang w:bidi="fa-IR"/>
        </w:rPr>
        <w:t>ی</w:t>
      </w:r>
      <w:r w:rsidRPr="00D04573">
        <w:rPr>
          <w:rtl/>
          <w:lang w:bidi="fa-IR"/>
        </w:rPr>
        <w:t xml:space="preserve"> در خانه عا</w:t>
      </w:r>
      <w:r w:rsidRPr="00D04573">
        <w:rPr>
          <w:rFonts w:hint="cs"/>
          <w:rtl/>
          <w:lang w:bidi="fa-IR"/>
        </w:rPr>
        <w:t>ی</w:t>
      </w:r>
      <w:r w:rsidRPr="00D04573">
        <w:rPr>
          <w:rFonts w:hint="eastAsia"/>
          <w:rtl/>
          <w:lang w:bidi="fa-IR"/>
        </w:rPr>
        <w:t>شه</w:t>
      </w:r>
      <w:r w:rsidRPr="00D04573">
        <w:rPr>
          <w:rtl/>
          <w:lang w:bidi="fa-IR"/>
        </w:rPr>
        <w:t xml:space="preserve"> تشک</w:t>
      </w:r>
      <w:r w:rsidRPr="00D04573">
        <w:rPr>
          <w:rFonts w:hint="cs"/>
          <w:rtl/>
          <w:lang w:bidi="fa-IR"/>
        </w:rPr>
        <w:t>ی</w:t>
      </w:r>
      <w:r w:rsidRPr="00D04573">
        <w:rPr>
          <w:rFonts w:hint="eastAsia"/>
          <w:rtl/>
          <w:lang w:bidi="fa-IR"/>
        </w:rPr>
        <w:t>ل</w:t>
      </w:r>
      <w:r w:rsidRPr="00D04573">
        <w:rPr>
          <w:rtl/>
          <w:lang w:bidi="fa-IR"/>
        </w:rPr>
        <w:t xml:space="preserve"> شد، و زب</w:t>
      </w:r>
      <w:r w:rsidRPr="00D04573">
        <w:rPr>
          <w:rFonts w:hint="cs"/>
          <w:rtl/>
          <w:lang w:bidi="fa-IR"/>
        </w:rPr>
        <w:t>ی</w:t>
      </w:r>
      <w:r w:rsidRPr="00D04573">
        <w:rPr>
          <w:rFonts w:hint="eastAsia"/>
          <w:rtl/>
          <w:lang w:bidi="fa-IR"/>
        </w:rPr>
        <w:t>ر</w:t>
      </w:r>
      <w:r w:rsidRPr="00D04573">
        <w:rPr>
          <w:rtl/>
          <w:lang w:bidi="fa-IR"/>
        </w:rPr>
        <w:t xml:space="preserve"> بن عوام پسر صف</w:t>
      </w:r>
      <w:r w:rsidRPr="00D04573">
        <w:rPr>
          <w:rFonts w:hint="cs"/>
          <w:rtl/>
          <w:lang w:bidi="fa-IR"/>
        </w:rPr>
        <w:t>ی</w:t>
      </w:r>
      <w:r w:rsidRPr="00D04573">
        <w:rPr>
          <w:rFonts w:hint="eastAsia"/>
          <w:rtl/>
          <w:lang w:bidi="fa-IR"/>
        </w:rPr>
        <w:t>ه</w:t>
      </w:r>
      <w:r w:rsidRPr="00D04573">
        <w:rPr>
          <w:rtl/>
          <w:lang w:bidi="fa-IR"/>
        </w:rPr>
        <w:t xml:space="preserve"> حق خود را به پسر دائ</w:t>
      </w:r>
      <w:r w:rsidRPr="00D04573">
        <w:rPr>
          <w:rFonts w:hint="cs"/>
          <w:rtl/>
          <w:lang w:bidi="fa-IR"/>
        </w:rPr>
        <w:t>ی</w:t>
      </w:r>
      <w:r w:rsidRPr="00D04573">
        <w:rPr>
          <w:rtl/>
          <w:lang w:bidi="fa-IR"/>
        </w:rPr>
        <w:t xml:space="preserve"> خود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بخش</w:t>
      </w:r>
      <w:r w:rsidRPr="00D04573">
        <w:rPr>
          <w:rFonts w:hint="cs"/>
          <w:rtl/>
          <w:lang w:bidi="fa-IR"/>
        </w:rPr>
        <w:t>ی</w:t>
      </w:r>
      <w:r w:rsidRPr="00D04573">
        <w:rPr>
          <w:rFonts w:hint="eastAsia"/>
          <w:rtl/>
          <w:lang w:bidi="fa-IR"/>
        </w:rPr>
        <w:t>د</w:t>
      </w:r>
      <w:r w:rsidRPr="00D04573">
        <w:rPr>
          <w:rtl/>
          <w:lang w:bidi="fa-IR"/>
        </w:rPr>
        <w:t>! طلحه بن عب</w:t>
      </w:r>
      <w:r w:rsidRPr="00D04573">
        <w:rPr>
          <w:rFonts w:hint="cs"/>
          <w:rtl/>
          <w:lang w:bidi="fa-IR"/>
        </w:rPr>
        <w:t>ی</w:t>
      </w:r>
      <w:r w:rsidRPr="00D04573">
        <w:rPr>
          <w:rFonts w:hint="eastAsia"/>
          <w:rtl/>
          <w:lang w:bidi="fa-IR"/>
        </w:rPr>
        <w:t>داللَّه</w:t>
      </w:r>
      <w:r w:rsidRPr="00D04573">
        <w:rPr>
          <w:rtl/>
          <w:lang w:bidi="fa-IR"/>
        </w:rPr>
        <w:t xml:space="preserve"> هم حق خود را به عثمان بخش</w:t>
      </w:r>
      <w:r w:rsidRPr="00D04573">
        <w:rPr>
          <w:rFonts w:hint="cs"/>
          <w:rtl/>
          <w:lang w:bidi="fa-IR"/>
        </w:rPr>
        <w:t>ی</w:t>
      </w:r>
      <w:r w:rsidRPr="00D04573">
        <w:rPr>
          <w:rFonts w:hint="eastAsia"/>
          <w:rtl/>
          <w:lang w:bidi="fa-IR"/>
        </w:rPr>
        <w:t>د</w:t>
      </w:r>
      <w:r w:rsidRPr="00D04573">
        <w:rPr>
          <w:rtl/>
          <w:lang w:bidi="fa-IR"/>
        </w:rPr>
        <w:t>!</w:t>
      </w:r>
      <w:r w:rsidR="00512A1A">
        <w:rPr>
          <w:rFonts w:hint="cs"/>
          <w:rtl/>
          <w:lang w:bidi="fa-IR"/>
        </w:rPr>
        <w:t>!</w:t>
      </w:r>
      <w:r w:rsidRPr="00D04573">
        <w:rPr>
          <w:rtl/>
          <w:lang w:bidi="fa-IR"/>
        </w:rPr>
        <w:t xml:space="preserve"> سعد بن اب</w:t>
      </w:r>
      <w:r w:rsidRPr="00D04573">
        <w:rPr>
          <w:rFonts w:hint="cs"/>
          <w:rtl/>
          <w:lang w:bidi="fa-IR"/>
        </w:rPr>
        <w:t>ی</w:t>
      </w:r>
      <w:r w:rsidRPr="00D04573">
        <w:rPr>
          <w:rtl/>
          <w:lang w:bidi="fa-IR"/>
        </w:rPr>
        <w:t xml:space="preserve"> وقاص هم حق خود را به عبدالرحمن بن عوف بخش</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عبدالرحمن</w:t>
      </w:r>
      <w:r w:rsidRPr="00D04573">
        <w:rPr>
          <w:rtl/>
          <w:lang w:bidi="fa-IR"/>
        </w:rPr>
        <w:t xml:space="preserve"> به مسجد آمد و در جمع اصحاب به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عرض کرد: من</w:t>
      </w:r>
      <w:r w:rsidRPr="003070EB">
        <w:rPr>
          <w:rStyle w:val="libBold1Char"/>
          <w:rtl/>
        </w:rPr>
        <w:t xml:space="preserve"> ب</w:t>
      </w:r>
      <w:r w:rsidRPr="003070EB">
        <w:rPr>
          <w:rStyle w:val="libBold1Char"/>
          <w:rFonts w:hint="cs"/>
          <w:rtl/>
        </w:rPr>
        <w:t>ی</w:t>
      </w:r>
      <w:r w:rsidRPr="003070EB">
        <w:rPr>
          <w:rStyle w:val="libBold1Char"/>
          <w:rFonts w:hint="eastAsia"/>
          <w:rtl/>
        </w:rPr>
        <w:t>عت</w:t>
      </w:r>
      <w:r w:rsidRPr="003070EB">
        <w:rPr>
          <w:rStyle w:val="libBold1Char"/>
          <w:rtl/>
        </w:rPr>
        <w:t xml:space="preserve"> م</w:t>
      </w:r>
      <w:r w:rsidRPr="003070EB">
        <w:rPr>
          <w:rStyle w:val="libBold1Char"/>
          <w:rFonts w:hint="cs"/>
          <w:rtl/>
        </w:rPr>
        <w:t>ی</w:t>
      </w:r>
      <w:r w:rsidRPr="003070EB">
        <w:rPr>
          <w:rStyle w:val="libBold1Char"/>
          <w:rtl/>
        </w:rPr>
        <w:t xml:space="preserve"> کنم</w:t>
      </w:r>
      <w:r w:rsidR="003070EB" w:rsidRPr="003070EB">
        <w:rPr>
          <w:rStyle w:val="libBold1Char"/>
          <w:rFonts w:hint="cs"/>
          <w:rtl/>
        </w:rPr>
        <w:t xml:space="preserve"> </w:t>
      </w:r>
      <w:r w:rsidRPr="003070EB">
        <w:rPr>
          <w:rStyle w:val="libBold1Char"/>
          <w:rFonts w:hint="eastAsia"/>
          <w:rtl/>
        </w:rPr>
        <w:t>با</w:t>
      </w:r>
      <w:r w:rsidRPr="003070EB">
        <w:rPr>
          <w:rStyle w:val="libBold1Char"/>
          <w:rtl/>
        </w:rPr>
        <w:t xml:space="preserve"> شما به ا</w:t>
      </w:r>
      <w:r w:rsidRPr="003070EB">
        <w:rPr>
          <w:rStyle w:val="libBold1Char"/>
          <w:rFonts w:hint="cs"/>
          <w:rtl/>
        </w:rPr>
        <w:t>ی</w:t>
      </w:r>
      <w:r w:rsidRPr="003070EB">
        <w:rPr>
          <w:rStyle w:val="libBold1Char"/>
          <w:rFonts w:hint="eastAsia"/>
          <w:rtl/>
        </w:rPr>
        <w:t>ن</w:t>
      </w:r>
      <w:r w:rsidRPr="003070EB">
        <w:rPr>
          <w:rStyle w:val="libBold1Char"/>
          <w:rtl/>
        </w:rPr>
        <w:t xml:space="preserve"> شرط که عمل کن</w:t>
      </w:r>
      <w:r w:rsidRPr="003070EB">
        <w:rPr>
          <w:rStyle w:val="libBold1Char"/>
          <w:rFonts w:hint="cs"/>
          <w:rtl/>
        </w:rPr>
        <w:t>ی</w:t>
      </w:r>
      <w:r w:rsidRPr="003070EB">
        <w:rPr>
          <w:rStyle w:val="libBold1Char"/>
          <w:rtl/>
        </w:rPr>
        <w:t xml:space="preserve"> به کتاب خدا و سنّت پ</w:t>
      </w:r>
      <w:r w:rsidRPr="003070EB">
        <w:rPr>
          <w:rStyle w:val="libBold1Char"/>
          <w:rFonts w:hint="cs"/>
          <w:rtl/>
        </w:rPr>
        <w:t>ی</w:t>
      </w:r>
      <w:r w:rsidRPr="003070EB">
        <w:rPr>
          <w:rStyle w:val="libBold1Char"/>
          <w:rFonts w:hint="eastAsia"/>
          <w:rtl/>
        </w:rPr>
        <w:t>امبر</w:t>
      </w:r>
      <w:r w:rsidRPr="003070EB">
        <w:rPr>
          <w:rStyle w:val="libBold1Char"/>
          <w:rtl/>
        </w:rPr>
        <w:t xml:space="preserve"> </w:t>
      </w:r>
      <w:r w:rsidR="00B4313A" w:rsidRPr="00CA775F">
        <w:rPr>
          <w:rStyle w:val="libAlaemChar"/>
          <w:rtl/>
        </w:rPr>
        <w:t>صلى‌الله‌عليه‌وآله‌وسلم</w:t>
      </w:r>
      <w:r w:rsidRPr="003070EB">
        <w:rPr>
          <w:rStyle w:val="libBold1Char"/>
          <w:rtl/>
        </w:rPr>
        <w:t xml:space="preserve"> و روش ابوبکر و عمر!</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فرمودند: </w:t>
      </w:r>
      <w:r w:rsidRPr="003070EB">
        <w:rPr>
          <w:rStyle w:val="libHadeesChar"/>
          <w:rtl/>
        </w:rPr>
        <w:t>بلکه طبق کتاب خدا و سنّت پ</w:t>
      </w:r>
      <w:r w:rsidRPr="003070EB">
        <w:rPr>
          <w:rStyle w:val="libHadeesChar"/>
          <w:rFonts w:hint="cs"/>
          <w:rtl/>
        </w:rPr>
        <w:t>ی</w:t>
      </w:r>
      <w:r w:rsidRPr="003070EB">
        <w:rPr>
          <w:rStyle w:val="libHadeesChar"/>
          <w:rFonts w:hint="eastAsia"/>
          <w:rtl/>
        </w:rPr>
        <w:t>امبر</w:t>
      </w:r>
      <w:r w:rsidRPr="003070EB">
        <w:rPr>
          <w:rStyle w:val="libHadeesChar"/>
          <w:rtl/>
        </w:rPr>
        <w:t xml:space="preserve"> </w:t>
      </w:r>
      <w:r w:rsidR="00B4313A" w:rsidRPr="003070EB">
        <w:rPr>
          <w:rStyle w:val="libAlaemChar"/>
          <w:rtl/>
        </w:rPr>
        <w:t>صلى‌الله‌عليه‌وآله‌وسلم</w:t>
      </w:r>
      <w:r w:rsidRPr="003070EB">
        <w:rPr>
          <w:rStyle w:val="libHadeesChar"/>
          <w:rtl/>
        </w:rPr>
        <w:t xml:space="preserve"> و اجتهاد و رأ</w:t>
      </w:r>
      <w:r w:rsidRPr="003070EB">
        <w:rPr>
          <w:rStyle w:val="libHadeesChar"/>
          <w:rFonts w:hint="cs"/>
          <w:rtl/>
        </w:rPr>
        <w:t>ی</w:t>
      </w:r>
      <w:r w:rsidRPr="003070EB">
        <w:rPr>
          <w:rStyle w:val="libHadeesChar"/>
          <w:rtl/>
        </w:rPr>
        <w:t xml:space="preserve"> خود عمل م</w:t>
      </w:r>
      <w:r w:rsidRPr="003070EB">
        <w:rPr>
          <w:rStyle w:val="libHadeesChar"/>
          <w:rFonts w:hint="cs"/>
          <w:rtl/>
        </w:rPr>
        <w:t>ی</w:t>
      </w:r>
      <w:r w:rsidRPr="003070EB">
        <w:rPr>
          <w:rStyle w:val="libHadeesChar"/>
          <w:rtl/>
        </w:rPr>
        <w:t xml:space="preserve"> کنم</w:t>
      </w:r>
      <w:r w:rsidRPr="00D04573">
        <w:rPr>
          <w:rtl/>
          <w:lang w:bidi="fa-IR"/>
        </w:rPr>
        <w:t>.</w:t>
      </w:r>
    </w:p>
    <w:p w:rsidR="00D04573" w:rsidRDefault="00D04573" w:rsidP="00013C4E">
      <w:pPr>
        <w:pStyle w:val="libNormal"/>
        <w:rPr>
          <w:rtl/>
          <w:lang w:bidi="fa-IR"/>
        </w:rPr>
      </w:pPr>
      <w:r w:rsidRPr="00D04573">
        <w:rPr>
          <w:rFonts w:hint="eastAsia"/>
          <w:rtl/>
          <w:lang w:bidi="fa-IR"/>
        </w:rPr>
        <w:t>عبدالرحمن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کلمات را سه بار به عثمان گفت، و عثمان قبول کرد. بار سوم عبدالرحمن با عثمان ب</w:t>
      </w:r>
      <w:r w:rsidRPr="00D04573">
        <w:rPr>
          <w:rFonts w:hint="cs"/>
          <w:rtl/>
          <w:lang w:bidi="fa-IR"/>
        </w:rPr>
        <w:t>ی</w:t>
      </w:r>
      <w:r w:rsidRPr="00D04573">
        <w:rPr>
          <w:rFonts w:hint="eastAsia"/>
          <w:rtl/>
          <w:lang w:bidi="fa-IR"/>
        </w:rPr>
        <w:t>عت</w:t>
      </w:r>
      <w:r w:rsidRPr="00D04573">
        <w:rPr>
          <w:rtl/>
          <w:lang w:bidi="fa-IR"/>
        </w:rPr>
        <w:t xml:space="preserve"> کرد و د</w:t>
      </w:r>
      <w:r w:rsidRPr="00D04573">
        <w:rPr>
          <w:rFonts w:hint="cs"/>
          <w:rtl/>
          <w:lang w:bidi="fa-IR"/>
        </w:rPr>
        <w:t>ی</w:t>
      </w:r>
      <w:r w:rsidRPr="00D04573">
        <w:rPr>
          <w:rFonts w:hint="eastAsia"/>
          <w:rtl/>
          <w:lang w:bidi="fa-IR"/>
        </w:rPr>
        <w:t>گران</w:t>
      </w:r>
      <w:r w:rsidRPr="00D04573">
        <w:rPr>
          <w:rtl/>
          <w:lang w:bidi="fa-IR"/>
        </w:rPr>
        <w:t xml:space="preserve"> هم ب</w:t>
      </w:r>
      <w:r w:rsidRPr="00D04573">
        <w:rPr>
          <w:rFonts w:hint="cs"/>
          <w:rtl/>
          <w:lang w:bidi="fa-IR"/>
        </w:rPr>
        <w:t>ی</w:t>
      </w:r>
      <w:r w:rsidRPr="00D04573">
        <w:rPr>
          <w:rFonts w:hint="eastAsia"/>
          <w:rtl/>
          <w:lang w:bidi="fa-IR"/>
        </w:rPr>
        <w:t>عت</w:t>
      </w:r>
      <w:r w:rsidRPr="00D04573">
        <w:rPr>
          <w:rtl/>
          <w:lang w:bidi="fa-IR"/>
        </w:rPr>
        <w:t xml:space="preserve"> کردندغ</w:t>
      </w:r>
      <w:r w:rsidRPr="00D04573">
        <w:rPr>
          <w:rFonts w:hint="cs"/>
          <w:rtl/>
          <w:lang w:bidi="fa-IR"/>
        </w:rPr>
        <w:t>ی</w:t>
      </w:r>
      <w:r w:rsidRPr="00D04573">
        <w:rPr>
          <w:rFonts w:hint="eastAsia"/>
          <w:rtl/>
          <w:lang w:bidi="fa-IR"/>
        </w:rPr>
        <w:t>ر</w:t>
      </w:r>
      <w:r w:rsidRPr="00D04573">
        <w:rPr>
          <w:rtl/>
          <w:lang w:bidi="fa-IR"/>
        </w:rPr>
        <w:t xml:space="preserve"> از بن</w:t>
      </w:r>
      <w:r w:rsidRPr="00D04573">
        <w:rPr>
          <w:rFonts w:hint="cs"/>
          <w:rtl/>
          <w:lang w:bidi="fa-IR"/>
        </w:rPr>
        <w:t>ی</w:t>
      </w:r>
      <w:r w:rsidRPr="00D04573">
        <w:rPr>
          <w:rtl/>
          <w:lang w:bidi="fa-IR"/>
        </w:rPr>
        <w:t xml:space="preserve"> هاشم و جمع</w:t>
      </w:r>
      <w:r w:rsidRPr="00D04573">
        <w:rPr>
          <w:rFonts w:hint="cs"/>
          <w:rtl/>
          <w:lang w:bidi="fa-IR"/>
        </w:rPr>
        <w:t>ی</w:t>
      </w:r>
      <w:r w:rsidRPr="00D04573">
        <w:rPr>
          <w:rtl/>
          <w:lang w:bidi="fa-IR"/>
        </w:rPr>
        <w:t xml:space="preserve"> از بزرگان صحابه مثل </w:t>
      </w:r>
      <w:r w:rsidRPr="000C72C5">
        <w:rPr>
          <w:rStyle w:val="libBold1Char"/>
          <w:rtl/>
        </w:rPr>
        <w:t>عمار</w:t>
      </w:r>
      <w:r w:rsidR="000C72C5">
        <w:rPr>
          <w:rStyle w:val="libBold1Char"/>
          <w:rFonts w:hint="cs"/>
          <w:rtl/>
        </w:rPr>
        <w:t xml:space="preserve"> بن</w:t>
      </w:r>
      <w:r w:rsidRPr="000C72C5">
        <w:rPr>
          <w:rStyle w:val="libBold1Char"/>
          <w:rtl/>
        </w:rPr>
        <w:t xml:space="preserve"> </w:t>
      </w:r>
      <w:r w:rsidRPr="000C72C5">
        <w:rPr>
          <w:rStyle w:val="libBold1Char"/>
          <w:rFonts w:hint="cs"/>
          <w:rtl/>
        </w:rPr>
        <w:t>ی</w:t>
      </w:r>
      <w:r w:rsidRPr="000C72C5">
        <w:rPr>
          <w:rStyle w:val="libBold1Char"/>
          <w:rFonts w:hint="eastAsia"/>
          <w:rtl/>
        </w:rPr>
        <w:t>اسر</w:t>
      </w:r>
      <w:r w:rsidRPr="00D04573">
        <w:rPr>
          <w:rtl/>
          <w:lang w:bidi="fa-IR"/>
        </w:rPr>
        <w:t xml:space="preserve"> و </w:t>
      </w:r>
      <w:r w:rsidRPr="000C72C5">
        <w:rPr>
          <w:rStyle w:val="libBold1Char"/>
          <w:rtl/>
        </w:rPr>
        <w:t>مقداد بن اسود</w:t>
      </w:r>
      <w:r w:rsidRPr="00D04573">
        <w:rPr>
          <w:rtl/>
          <w:lang w:bidi="fa-IR"/>
        </w:rPr>
        <w:t xml:space="preserve"> که ب</w:t>
      </w:r>
      <w:r w:rsidRPr="00D04573">
        <w:rPr>
          <w:rFonts w:hint="cs"/>
          <w:rtl/>
          <w:lang w:bidi="fa-IR"/>
        </w:rPr>
        <w:t>ی</w:t>
      </w:r>
      <w:r w:rsidRPr="00D04573">
        <w:rPr>
          <w:rFonts w:hint="eastAsia"/>
          <w:rtl/>
          <w:lang w:bidi="fa-IR"/>
        </w:rPr>
        <w:t>عت</w:t>
      </w:r>
      <w:r w:rsidRPr="00D04573">
        <w:rPr>
          <w:rtl/>
          <w:lang w:bidi="fa-IR"/>
        </w:rPr>
        <w:t xml:space="preserve"> نکردند.</w:t>
      </w:r>
      <w:r w:rsidR="00CA775F">
        <w:rPr>
          <w:rFonts w:hint="cs"/>
          <w:rtl/>
          <w:lang w:bidi="fa-IR"/>
        </w:rPr>
        <w:t xml:space="preserve"> </w:t>
      </w:r>
      <w:r w:rsidR="00CA775F" w:rsidRPr="00CA775F">
        <w:rPr>
          <w:rStyle w:val="libFootnotenumChar"/>
          <w:rFonts w:hint="cs"/>
          <w:rtl/>
        </w:rPr>
        <w:t>(1)</w:t>
      </w:r>
      <w:r w:rsidR="00CA775F">
        <w:rPr>
          <w:rFonts w:hint="cs"/>
          <w:rtl/>
          <w:lang w:bidi="fa-IR"/>
        </w:rPr>
        <w:t xml:space="preserve"> </w:t>
      </w:r>
    </w:p>
    <w:p w:rsidR="00CA775F" w:rsidRPr="00EA2E77" w:rsidRDefault="00CA775F" w:rsidP="00CA775F">
      <w:pPr>
        <w:pStyle w:val="libLine"/>
        <w:rPr>
          <w:rtl/>
          <w:lang w:bidi="fa-IR"/>
        </w:rPr>
      </w:pPr>
      <w:r>
        <w:rPr>
          <w:rFonts w:hint="cs"/>
          <w:rtl/>
          <w:lang w:bidi="fa-IR"/>
        </w:rPr>
        <w:t>____________________</w:t>
      </w:r>
    </w:p>
    <w:p w:rsidR="00CA775F" w:rsidRDefault="00CA775F" w:rsidP="0018120B">
      <w:pPr>
        <w:pStyle w:val="libFootnote0"/>
        <w:rPr>
          <w:rtl/>
          <w:lang w:bidi="fa-IR"/>
        </w:rPr>
      </w:pPr>
      <w:r>
        <w:rPr>
          <w:rFonts w:hint="cs"/>
          <w:rtl/>
          <w:lang w:bidi="fa-IR"/>
        </w:rPr>
        <w:t>1. بحارالانوار: ج31 ص60، 407-315، ج38 ص177. النص و الاجتهاد: ص383. تاریخ یعقوبی: ج2 ص160. صرح نهج البلاغة: ج1 ص185.</w:t>
      </w:r>
    </w:p>
    <w:p w:rsidR="00CA775F" w:rsidRPr="00D04573" w:rsidRDefault="00CA775F" w:rsidP="00F22F2E">
      <w:pPr>
        <w:pStyle w:val="libPoemTiniChar"/>
        <w:rPr>
          <w:lang w:bidi="fa-IR"/>
        </w:rPr>
      </w:pPr>
      <w:r>
        <w:rPr>
          <w:rtl/>
          <w:lang w:bidi="fa-IR"/>
        </w:rPr>
        <w:br w:type="page"/>
      </w:r>
    </w:p>
    <w:p w:rsidR="00D04573" w:rsidRPr="00D04573" w:rsidRDefault="00D04573" w:rsidP="0018120B">
      <w:pPr>
        <w:pStyle w:val="libBold1"/>
        <w:rPr>
          <w:lang w:bidi="fa-IR"/>
        </w:rPr>
      </w:pPr>
      <w:r w:rsidRPr="00D04573">
        <w:rPr>
          <w:rFonts w:hint="eastAsia"/>
          <w:rtl/>
          <w:lang w:bidi="fa-IR"/>
        </w:rPr>
        <w:t>ا</w:t>
      </w:r>
      <w:r w:rsidRPr="00D04573">
        <w:rPr>
          <w:rFonts w:hint="cs"/>
          <w:rtl/>
          <w:lang w:bidi="fa-IR"/>
        </w:rPr>
        <w:t>ی</w:t>
      </w:r>
      <w:r w:rsidRPr="00D04573">
        <w:rPr>
          <w:rFonts w:hint="eastAsia"/>
          <w:rtl/>
          <w:lang w:bidi="fa-IR"/>
        </w:rPr>
        <w:t>نک</w:t>
      </w:r>
      <w:r w:rsidRPr="00D04573">
        <w:rPr>
          <w:rtl/>
          <w:lang w:bidi="fa-IR"/>
        </w:rPr>
        <w:t xml:space="preserve"> جا دارد چند سؤال مطرح شود</w:t>
      </w:r>
      <w:r w:rsidR="0018120B">
        <w:rPr>
          <w:rFonts w:hint="cs"/>
          <w:rtl/>
          <w:lang w:bidi="fa-IR"/>
        </w:rPr>
        <w:t>:</w:t>
      </w:r>
    </w:p>
    <w:p w:rsidR="00D04573" w:rsidRPr="00D04573" w:rsidRDefault="00D04573" w:rsidP="00013C4E">
      <w:pPr>
        <w:pStyle w:val="libNormal"/>
        <w:rPr>
          <w:lang w:bidi="fa-IR"/>
        </w:rPr>
      </w:pPr>
      <w:r w:rsidRPr="00D04573">
        <w:rPr>
          <w:rFonts w:hint="eastAsia"/>
          <w:rtl/>
          <w:lang w:bidi="fa-IR"/>
        </w:rPr>
        <w:t>ع</w:t>
      </w:r>
      <w:r w:rsidR="00C00374">
        <w:rPr>
          <w:rFonts w:hint="cs"/>
          <w:rtl/>
          <w:lang w:bidi="fa-IR"/>
        </w:rPr>
        <w:t>ُ</w:t>
      </w:r>
      <w:r w:rsidRPr="00D04573">
        <w:rPr>
          <w:rFonts w:hint="eastAsia"/>
          <w:rtl/>
          <w:lang w:bidi="fa-IR"/>
        </w:rPr>
        <w:t>م</w:t>
      </w:r>
      <w:r w:rsidR="00C00374">
        <w:rPr>
          <w:rFonts w:hint="cs"/>
          <w:rtl/>
          <w:lang w:bidi="fa-IR"/>
        </w:rPr>
        <w:t>َ</w:t>
      </w:r>
      <w:r w:rsidRPr="00D04573">
        <w:rPr>
          <w:rFonts w:hint="eastAsia"/>
          <w:rtl/>
          <w:lang w:bidi="fa-IR"/>
        </w:rPr>
        <w:t>ر</w:t>
      </w:r>
      <w:r w:rsidRPr="00D04573">
        <w:rPr>
          <w:rtl/>
          <w:lang w:bidi="fa-IR"/>
        </w:rPr>
        <w:t xml:space="preserve"> در دوران جوان</w:t>
      </w:r>
      <w:r w:rsidRPr="00D04573">
        <w:rPr>
          <w:rFonts w:hint="cs"/>
          <w:rtl/>
          <w:lang w:bidi="fa-IR"/>
        </w:rPr>
        <w:t>ی</w:t>
      </w:r>
      <w:r w:rsidRPr="00D04573">
        <w:rPr>
          <w:rtl/>
          <w:lang w:bidi="fa-IR"/>
        </w:rPr>
        <w:t xml:space="preserve"> به چه کار</w:t>
      </w:r>
      <w:r w:rsidRPr="00D04573">
        <w:rPr>
          <w:rFonts w:hint="cs"/>
          <w:rtl/>
          <w:lang w:bidi="fa-IR"/>
        </w:rPr>
        <w:t>ی</w:t>
      </w:r>
      <w:r w:rsidRPr="00D04573">
        <w:rPr>
          <w:rtl/>
          <w:lang w:bidi="fa-IR"/>
        </w:rPr>
        <w:t xml:space="preserve"> مشغول بوده و در سفرها</w:t>
      </w:r>
      <w:r w:rsidRPr="00D04573">
        <w:rPr>
          <w:rFonts w:hint="cs"/>
          <w:rtl/>
          <w:lang w:bidi="fa-IR"/>
        </w:rPr>
        <w:t>ی</w:t>
      </w:r>
      <w:r w:rsidRPr="00D04573">
        <w:rPr>
          <w:rtl/>
          <w:lang w:bidi="fa-IR"/>
        </w:rPr>
        <w:t xml:space="preserve"> تجارت</w:t>
      </w:r>
      <w:r w:rsidRPr="00D04573">
        <w:rPr>
          <w:rFonts w:hint="cs"/>
          <w:rtl/>
          <w:lang w:bidi="fa-IR"/>
        </w:rPr>
        <w:t>ی</w:t>
      </w:r>
      <w:r w:rsidRPr="00D04573">
        <w:rPr>
          <w:rtl/>
          <w:lang w:bidi="fa-IR"/>
        </w:rPr>
        <w:t xml:space="preserve"> چه شغل</w:t>
      </w:r>
      <w:r w:rsidRPr="00D04573">
        <w:rPr>
          <w:rFonts w:hint="cs"/>
          <w:rtl/>
          <w:lang w:bidi="fa-IR"/>
        </w:rPr>
        <w:t>ی</w:t>
      </w:r>
      <w:r w:rsidRPr="00D04573">
        <w:rPr>
          <w:rtl/>
          <w:lang w:bidi="fa-IR"/>
        </w:rPr>
        <w:t xml:space="preserve"> داشته است</w:t>
      </w:r>
      <w:r w:rsidR="00366A61">
        <w:rPr>
          <w:rtl/>
          <w:lang w:bidi="fa-IR"/>
        </w:rPr>
        <w:t>؟</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جنگ حد</w:t>
      </w:r>
      <w:r w:rsidRPr="00D04573">
        <w:rPr>
          <w:rFonts w:hint="cs"/>
          <w:rtl/>
          <w:lang w:bidi="fa-IR"/>
        </w:rPr>
        <w:t>ی</w:t>
      </w:r>
      <w:r w:rsidRPr="00D04573">
        <w:rPr>
          <w:rFonts w:hint="eastAsia"/>
          <w:rtl/>
          <w:lang w:bidi="fa-IR"/>
        </w:rPr>
        <w:t>ب</w:t>
      </w:r>
      <w:r w:rsidRPr="00D04573">
        <w:rPr>
          <w:rFonts w:hint="cs"/>
          <w:rtl/>
          <w:lang w:bidi="fa-IR"/>
        </w:rPr>
        <w:t>ی</w:t>
      </w:r>
      <w:r w:rsidRPr="00D04573">
        <w:rPr>
          <w:rFonts w:hint="eastAsia"/>
          <w:rtl/>
          <w:lang w:bidi="fa-IR"/>
        </w:rPr>
        <w:t>ه</w:t>
      </w:r>
      <w:r w:rsidRPr="00D04573">
        <w:rPr>
          <w:rtl/>
          <w:lang w:bidi="fa-IR"/>
        </w:rPr>
        <w:t xml:space="preserve"> و جاها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چه کس</w:t>
      </w:r>
      <w:r w:rsidRPr="00D04573">
        <w:rPr>
          <w:rFonts w:hint="cs"/>
          <w:rtl/>
          <w:lang w:bidi="fa-IR"/>
        </w:rPr>
        <w:t>ی</w:t>
      </w:r>
      <w:r w:rsidRPr="00D04573">
        <w:rPr>
          <w:rtl/>
          <w:lang w:bidi="fa-IR"/>
        </w:rPr>
        <w:t xml:space="preserve">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اعتراض کرد؟</w:t>
      </w:r>
    </w:p>
    <w:p w:rsidR="00D04573" w:rsidRPr="00D04573" w:rsidRDefault="00D04573" w:rsidP="00013C4E">
      <w:pPr>
        <w:pStyle w:val="libNormal"/>
        <w:rPr>
          <w:lang w:bidi="fa-IR"/>
        </w:rPr>
      </w:pPr>
      <w:r w:rsidRPr="00D04573">
        <w:rPr>
          <w:rFonts w:hint="eastAsia"/>
          <w:rtl/>
          <w:lang w:bidi="fa-IR"/>
        </w:rPr>
        <w:t>چه</w:t>
      </w:r>
      <w:r w:rsidRPr="00D04573">
        <w:rPr>
          <w:rtl/>
          <w:lang w:bidi="fa-IR"/>
        </w:rPr>
        <w:t xml:space="preserve"> کس</w:t>
      </w:r>
      <w:r w:rsidRPr="00D04573">
        <w:rPr>
          <w:rFonts w:hint="cs"/>
          <w:rtl/>
          <w:lang w:bidi="fa-IR"/>
        </w:rPr>
        <w:t>ی</w:t>
      </w:r>
      <w:r w:rsidRPr="00D04573">
        <w:rPr>
          <w:rtl/>
          <w:lang w:bidi="fa-IR"/>
        </w:rPr>
        <w:t xml:space="preserve"> نسبت هذ</w:t>
      </w:r>
      <w:r w:rsidRPr="00D04573">
        <w:rPr>
          <w:rFonts w:hint="cs"/>
          <w:rtl/>
          <w:lang w:bidi="fa-IR"/>
        </w:rPr>
        <w:t>ی</w:t>
      </w:r>
      <w:r w:rsidRPr="00D04573">
        <w:rPr>
          <w:rFonts w:hint="eastAsia"/>
          <w:rtl/>
          <w:lang w:bidi="fa-IR"/>
        </w:rPr>
        <w:t>ان</w:t>
      </w:r>
      <w:r w:rsidRPr="00D04573">
        <w:rPr>
          <w:rtl/>
          <w:lang w:bidi="fa-IR"/>
        </w:rPr>
        <w:t xml:space="preserve">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داد؟</w:t>
      </w:r>
    </w:p>
    <w:p w:rsidR="00D04573" w:rsidRPr="00D04573" w:rsidRDefault="00D04573" w:rsidP="00013C4E">
      <w:pPr>
        <w:pStyle w:val="libNormal"/>
        <w:rPr>
          <w:lang w:bidi="fa-IR"/>
        </w:rPr>
      </w:pPr>
      <w:r w:rsidRPr="00D04573">
        <w:rPr>
          <w:rFonts w:hint="eastAsia"/>
          <w:rtl/>
          <w:lang w:bidi="fa-IR"/>
        </w:rPr>
        <w:t>چه</w:t>
      </w:r>
      <w:r w:rsidRPr="00D04573">
        <w:rPr>
          <w:rtl/>
          <w:lang w:bidi="fa-IR"/>
        </w:rPr>
        <w:t xml:space="preserve"> کس</w:t>
      </w:r>
      <w:r w:rsidRPr="00D04573">
        <w:rPr>
          <w:rFonts w:hint="cs"/>
          <w:rtl/>
          <w:lang w:bidi="fa-IR"/>
        </w:rPr>
        <w:t>ی</w:t>
      </w:r>
      <w:r w:rsidRPr="00D04573">
        <w:rPr>
          <w:rtl/>
          <w:lang w:bidi="fa-IR"/>
        </w:rPr>
        <w:t xml:space="preserve"> در خانه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آتش زد و گفت: «قصد دارم خانه را با اهلش بسوزانم، اگرچه فاطمه در آن باشد»</w:t>
      </w:r>
      <w:r w:rsidR="00366A61">
        <w:rPr>
          <w:rtl/>
          <w:lang w:bidi="fa-IR"/>
        </w:rPr>
        <w:t>؟</w:t>
      </w:r>
    </w:p>
    <w:p w:rsidR="00D04573" w:rsidRPr="00D04573" w:rsidRDefault="00D04573" w:rsidP="00013C4E">
      <w:pPr>
        <w:pStyle w:val="libNormal"/>
        <w:rPr>
          <w:lang w:bidi="fa-IR"/>
        </w:rPr>
      </w:pPr>
      <w:r w:rsidRPr="00D04573">
        <w:rPr>
          <w:rFonts w:hint="eastAsia"/>
          <w:rtl/>
          <w:lang w:bidi="fa-IR"/>
        </w:rPr>
        <w:t>چه</w:t>
      </w:r>
      <w:r w:rsidRPr="00D04573">
        <w:rPr>
          <w:rtl/>
          <w:lang w:bidi="fa-IR"/>
        </w:rPr>
        <w:t xml:space="preserve"> کس</w:t>
      </w:r>
      <w:r w:rsidRPr="00D04573">
        <w:rPr>
          <w:rFonts w:hint="cs"/>
          <w:rtl/>
          <w:lang w:bidi="fa-IR"/>
        </w:rPr>
        <w:t>ی</w:t>
      </w:r>
      <w:r w:rsidRPr="00D04573">
        <w:rPr>
          <w:rtl/>
          <w:lang w:bidi="fa-IR"/>
        </w:rPr>
        <w:t xml:space="preserve"> محسن بن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کشت</w:t>
      </w:r>
      <w:r w:rsidR="00366A61">
        <w:rPr>
          <w:rtl/>
          <w:lang w:bidi="fa-IR"/>
        </w:rPr>
        <w:t>؟</w:t>
      </w:r>
    </w:p>
    <w:p w:rsidR="00D04573" w:rsidRPr="00D04573" w:rsidRDefault="00D04573" w:rsidP="00013C4E">
      <w:pPr>
        <w:pStyle w:val="libNormal"/>
        <w:rPr>
          <w:lang w:bidi="fa-IR"/>
        </w:rPr>
      </w:pPr>
      <w:r w:rsidRPr="00D04573">
        <w:rPr>
          <w:rFonts w:hint="eastAsia"/>
          <w:rtl/>
          <w:lang w:bidi="fa-IR"/>
        </w:rPr>
        <w:t>چه</w:t>
      </w:r>
      <w:r w:rsidRPr="00D04573">
        <w:rPr>
          <w:rtl/>
          <w:lang w:bidi="fa-IR"/>
        </w:rPr>
        <w:t xml:space="preserve"> کس</w:t>
      </w:r>
      <w:r w:rsidRPr="00D04573">
        <w:rPr>
          <w:rFonts w:hint="cs"/>
          <w:rtl/>
          <w:lang w:bidi="fa-IR"/>
        </w:rPr>
        <w:t>ی</w:t>
      </w:r>
      <w:r w:rsidRPr="00D04573">
        <w:rPr>
          <w:rtl/>
          <w:lang w:bidi="fa-IR"/>
        </w:rPr>
        <w:t xml:space="preserve"> به قنفذ دستور داد تا به دختر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تاز</w:t>
      </w:r>
      <w:r w:rsidRPr="00D04573">
        <w:rPr>
          <w:rFonts w:hint="cs"/>
          <w:rtl/>
          <w:lang w:bidi="fa-IR"/>
        </w:rPr>
        <w:t>ی</w:t>
      </w:r>
      <w:r w:rsidRPr="00D04573">
        <w:rPr>
          <w:rFonts w:hint="eastAsia"/>
          <w:rtl/>
          <w:lang w:bidi="fa-IR"/>
        </w:rPr>
        <w:t>انه</w:t>
      </w:r>
      <w:r w:rsidRPr="00D04573">
        <w:rPr>
          <w:rtl/>
          <w:lang w:bidi="fa-IR"/>
        </w:rPr>
        <w:t xml:space="preserve"> بزند</w:t>
      </w:r>
      <w:r w:rsidR="00366A61">
        <w:rPr>
          <w:rtl/>
          <w:lang w:bidi="fa-IR"/>
        </w:rPr>
        <w:t>؟</w:t>
      </w:r>
      <w:r w:rsidR="00587E14">
        <w:rPr>
          <w:rFonts w:hint="cs"/>
          <w:rtl/>
          <w:lang w:bidi="fa-IR"/>
        </w:rPr>
        <w:t xml:space="preserve"> </w:t>
      </w:r>
      <w:r w:rsidR="00587E14" w:rsidRPr="00587E14">
        <w:rPr>
          <w:rStyle w:val="libFootnotenumChar"/>
          <w:rFonts w:hint="cs"/>
          <w:rtl/>
        </w:rPr>
        <w:t>(1)</w:t>
      </w:r>
      <w:r w:rsidR="00587E14">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چه</w:t>
      </w:r>
      <w:r w:rsidRPr="00D04573">
        <w:rPr>
          <w:rtl/>
          <w:lang w:bidi="fa-IR"/>
        </w:rPr>
        <w:t xml:space="preserve"> کس</w:t>
      </w:r>
      <w:r w:rsidRPr="00D04573">
        <w:rPr>
          <w:rFonts w:hint="cs"/>
          <w:rtl/>
          <w:lang w:bidi="fa-IR"/>
        </w:rPr>
        <w:t>ی</w:t>
      </w:r>
      <w:r w:rsidRPr="00D04573">
        <w:rPr>
          <w:rtl/>
          <w:lang w:bidi="fa-IR"/>
        </w:rPr>
        <w:t xml:space="preserve"> ابوبکر را به غصب فدک ترغ</w:t>
      </w:r>
      <w:r w:rsidRPr="00D04573">
        <w:rPr>
          <w:rFonts w:hint="cs"/>
          <w:rtl/>
          <w:lang w:bidi="fa-IR"/>
        </w:rPr>
        <w:t>ی</w:t>
      </w:r>
      <w:r w:rsidRPr="00D04573">
        <w:rPr>
          <w:rFonts w:hint="eastAsia"/>
          <w:rtl/>
          <w:lang w:bidi="fa-IR"/>
        </w:rPr>
        <w:t>ب</w:t>
      </w:r>
      <w:r w:rsidRPr="00D04573">
        <w:rPr>
          <w:rtl/>
          <w:lang w:bidi="fa-IR"/>
        </w:rPr>
        <w:t xml:space="preserve"> کرد و شهادت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امّ ا</w:t>
      </w:r>
      <w:r w:rsidRPr="00D04573">
        <w:rPr>
          <w:rFonts w:hint="cs"/>
          <w:rtl/>
          <w:lang w:bidi="fa-IR"/>
        </w:rPr>
        <w:t>ی</w:t>
      </w:r>
      <w:r w:rsidRPr="00D04573">
        <w:rPr>
          <w:rFonts w:hint="eastAsia"/>
          <w:rtl/>
          <w:lang w:bidi="fa-IR"/>
        </w:rPr>
        <w:t>من</w:t>
      </w:r>
      <w:r w:rsidRPr="00D04573">
        <w:rPr>
          <w:rtl/>
          <w:lang w:bidi="fa-IR"/>
        </w:rPr>
        <w:t xml:space="preserve"> و حسن</w:t>
      </w:r>
      <w:r w:rsidRPr="00D04573">
        <w:rPr>
          <w:rFonts w:hint="cs"/>
          <w:rtl/>
          <w:lang w:bidi="fa-IR"/>
        </w:rPr>
        <w:t>ی</w:t>
      </w:r>
      <w:r w:rsidRPr="00D04573">
        <w:rPr>
          <w:rFonts w:hint="eastAsia"/>
          <w:rtl/>
          <w:lang w:bidi="fa-IR"/>
        </w:rPr>
        <w:t>ن</w:t>
      </w:r>
      <w:r w:rsidRPr="00D04573">
        <w:rPr>
          <w:rtl/>
          <w:lang w:bidi="fa-IR"/>
        </w:rPr>
        <w:t xml:space="preserve"> </w:t>
      </w:r>
      <w:r w:rsidR="009961F9" w:rsidRPr="009961F9">
        <w:rPr>
          <w:rStyle w:val="libAlaemChar"/>
          <w:rtl/>
        </w:rPr>
        <w:t>عليهما‌السلام</w:t>
      </w:r>
      <w:r w:rsidRPr="00D04573">
        <w:rPr>
          <w:rtl/>
          <w:lang w:bidi="fa-IR"/>
        </w:rPr>
        <w:t xml:space="preserve"> را رد کرد؟</w:t>
      </w:r>
    </w:p>
    <w:p w:rsidR="00D04573" w:rsidRPr="00D04573" w:rsidRDefault="00D04573" w:rsidP="00013C4E">
      <w:pPr>
        <w:pStyle w:val="libNormal"/>
        <w:rPr>
          <w:lang w:bidi="fa-IR"/>
        </w:rPr>
      </w:pPr>
      <w:r w:rsidRPr="00D04573">
        <w:rPr>
          <w:rFonts w:hint="eastAsia"/>
          <w:rtl/>
          <w:lang w:bidi="fa-IR"/>
        </w:rPr>
        <w:t>چه</w:t>
      </w:r>
      <w:r w:rsidRPr="00D04573">
        <w:rPr>
          <w:rtl/>
          <w:lang w:bidi="fa-IR"/>
        </w:rPr>
        <w:t xml:space="preserve"> کس</w:t>
      </w:r>
      <w:r w:rsidRPr="00D04573">
        <w:rPr>
          <w:rFonts w:hint="cs"/>
          <w:rtl/>
          <w:lang w:bidi="fa-IR"/>
        </w:rPr>
        <w:t>ی</w:t>
      </w:r>
      <w:r w:rsidRPr="00D04573">
        <w:rPr>
          <w:rtl/>
          <w:lang w:bidi="fa-IR"/>
        </w:rPr>
        <w:t xml:space="preserve"> قباله فدک را از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گرفت و جسارت به صورت مبارک آن حضرت کرد</w:t>
      </w:r>
      <w:r w:rsidR="00366A61">
        <w:rPr>
          <w:rtl/>
          <w:lang w:bidi="fa-IR"/>
        </w:rPr>
        <w:t>؟</w:t>
      </w:r>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دست رو</w:t>
      </w:r>
      <w:r w:rsidRPr="00D04573">
        <w:rPr>
          <w:rFonts w:hint="cs"/>
          <w:rtl/>
          <w:lang w:bidi="fa-IR"/>
        </w:rPr>
        <w:t>ی</w:t>
      </w:r>
      <w:r w:rsidRPr="00D04573">
        <w:rPr>
          <w:rtl/>
          <w:lang w:bidi="fa-IR"/>
        </w:rPr>
        <w:t xml:space="preserve"> دست گذاشتن را در نماز احداث کرد که بود؟</w:t>
      </w:r>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خلافت را به شور</w:t>
      </w:r>
      <w:r w:rsidRPr="00D04573">
        <w:rPr>
          <w:rFonts w:hint="cs"/>
          <w:rtl/>
          <w:lang w:bidi="fa-IR"/>
        </w:rPr>
        <w:t>ی</w:t>
      </w:r>
      <w:r w:rsidRPr="00D04573">
        <w:rPr>
          <w:rtl/>
          <w:lang w:bidi="fa-IR"/>
        </w:rPr>
        <w:t xml:space="preserve"> حواله نمود چه کس</w:t>
      </w:r>
      <w:r w:rsidRPr="00D04573">
        <w:rPr>
          <w:rFonts w:hint="cs"/>
          <w:rtl/>
          <w:lang w:bidi="fa-IR"/>
        </w:rPr>
        <w:t>ی</w:t>
      </w:r>
      <w:r w:rsidRPr="00D04573">
        <w:rPr>
          <w:rtl/>
          <w:lang w:bidi="fa-IR"/>
        </w:rPr>
        <w:t xml:space="preserve"> بود؟</w:t>
      </w:r>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00947B66">
        <w:rPr>
          <w:rFonts w:hint="cs"/>
          <w:rtl/>
          <w:lang w:bidi="fa-IR"/>
        </w:rPr>
        <w:t xml:space="preserve"> </w:t>
      </w:r>
      <w:r w:rsidRPr="00D04573">
        <w:rPr>
          <w:rFonts w:hint="eastAsia"/>
          <w:rtl/>
          <w:lang w:bidi="fa-IR"/>
        </w:rPr>
        <w:t>که</w:t>
      </w:r>
      <w:r w:rsidRPr="00D04573">
        <w:rPr>
          <w:rtl/>
          <w:lang w:bidi="fa-IR"/>
        </w:rPr>
        <w:t xml:space="preserve"> با همراه</w:t>
      </w:r>
      <w:r w:rsidRPr="00D04573">
        <w:rPr>
          <w:rFonts w:hint="cs"/>
          <w:rtl/>
          <w:lang w:bidi="fa-IR"/>
        </w:rPr>
        <w:t>ی</w:t>
      </w:r>
      <w:r w:rsidRPr="00D04573">
        <w:rPr>
          <w:rtl/>
          <w:lang w:bidi="fa-IR"/>
        </w:rPr>
        <w:t xml:space="preserve"> ابوبکر سهم ذو</w:t>
      </w:r>
      <w:r w:rsidRPr="00D04573">
        <w:rPr>
          <w:rFonts w:hint="cs"/>
          <w:rtl/>
          <w:lang w:bidi="fa-IR"/>
        </w:rPr>
        <w:t>ی</w:t>
      </w:r>
      <w:r w:rsidRPr="00D04573">
        <w:rPr>
          <w:rtl/>
          <w:lang w:bidi="fa-IR"/>
        </w:rPr>
        <w:t xml:space="preserve"> القرب</w:t>
      </w:r>
      <w:r w:rsidRPr="00D04573">
        <w:rPr>
          <w:rFonts w:hint="cs"/>
          <w:rtl/>
          <w:lang w:bidi="fa-IR"/>
        </w:rPr>
        <w:t>ی</w:t>
      </w:r>
      <w:r w:rsidRPr="00D04573">
        <w:rPr>
          <w:rtl/>
          <w:lang w:bidi="fa-IR"/>
        </w:rPr>
        <w:t xml:space="preserve"> را نداد چه کس</w:t>
      </w:r>
      <w:r w:rsidRPr="00D04573">
        <w:rPr>
          <w:rFonts w:hint="cs"/>
          <w:rtl/>
          <w:lang w:bidi="fa-IR"/>
        </w:rPr>
        <w:t>ی</w:t>
      </w:r>
      <w:r w:rsidRPr="00D04573">
        <w:rPr>
          <w:rtl/>
          <w:lang w:bidi="fa-IR"/>
        </w:rPr>
        <w:t xml:space="preserve"> بود</w:t>
      </w:r>
      <w:r w:rsidR="00366A61">
        <w:rPr>
          <w:rtl/>
          <w:lang w:bidi="fa-IR"/>
        </w:rPr>
        <w:t>؟</w:t>
      </w:r>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روز ع</w:t>
      </w:r>
      <w:r w:rsidRPr="00D04573">
        <w:rPr>
          <w:rFonts w:hint="cs"/>
          <w:rtl/>
          <w:lang w:bidi="fa-IR"/>
        </w:rPr>
        <w:t>ی</w:t>
      </w:r>
      <w:r w:rsidRPr="00D04573">
        <w:rPr>
          <w:rFonts w:hint="eastAsia"/>
          <w:rtl/>
          <w:lang w:bidi="fa-IR"/>
        </w:rPr>
        <w:t>د</w:t>
      </w:r>
      <w:r w:rsidRPr="00D04573">
        <w:rPr>
          <w:rtl/>
          <w:lang w:bidi="fa-IR"/>
        </w:rPr>
        <w:t xml:space="preserve"> غد</w:t>
      </w:r>
      <w:r w:rsidRPr="00D04573">
        <w:rPr>
          <w:rFonts w:hint="cs"/>
          <w:rtl/>
          <w:lang w:bidi="fa-IR"/>
        </w:rPr>
        <w:t>ی</w:t>
      </w:r>
      <w:r w:rsidRPr="00D04573">
        <w:rPr>
          <w:rFonts w:hint="eastAsia"/>
          <w:rtl/>
          <w:lang w:bidi="fa-IR"/>
        </w:rPr>
        <w:t>ر</w:t>
      </w:r>
      <w:r w:rsidRPr="00D04573">
        <w:rPr>
          <w:rtl/>
          <w:lang w:bidi="fa-IR"/>
        </w:rPr>
        <w:t xml:space="preserve"> با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کرد و گفت: «بخ بخ </w:t>
      </w:r>
      <w:r w:rsidRPr="00D04573">
        <w:rPr>
          <w:rFonts w:hint="cs"/>
          <w:rtl/>
          <w:lang w:bidi="fa-IR"/>
        </w:rPr>
        <w:t>ی</w:t>
      </w:r>
      <w:r w:rsidRPr="00D04573">
        <w:rPr>
          <w:rFonts w:hint="eastAsia"/>
          <w:rtl/>
          <w:lang w:bidi="fa-IR"/>
        </w:rPr>
        <w:t>ابن</w:t>
      </w:r>
      <w:r w:rsidRPr="00D04573">
        <w:rPr>
          <w:rtl/>
          <w:lang w:bidi="fa-IR"/>
        </w:rPr>
        <w:t xml:space="preserve"> اب</w:t>
      </w:r>
      <w:r w:rsidRPr="00D04573">
        <w:rPr>
          <w:rFonts w:hint="cs"/>
          <w:rtl/>
          <w:lang w:bidi="fa-IR"/>
        </w:rPr>
        <w:t>ی</w:t>
      </w:r>
      <w:r w:rsidRPr="00D04573">
        <w:rPr>
          <w:rtl/>
          <w:lang w:bidi="fa-IR"/>
        </w:rPr>
        <w:t xml:space="preserve"> طالب، اصبحت مولا</w:t>
      </w:r>
      <w:r w:rsidRPr="00D04573">
        <w:rPr>
          <w:rFonts w:hint="cs"/>
          <w:rtl/>
          <w:lang w:bidi="fa-IR"/>
        </w:rPr>
        <w:t>ی</w:t>
      </w:r>
      <w:r w:rsidRPr="00D04573">
        <w:rPr>
          <w:rtl/>
          <w:lang w:bidi="fa-IR"/>
        </w:rPr>
        <w:t xml:space="preserve"> و مول</w:t>
      </w:r>
      <w:r w:rsidRPr="00D04573">
        <w:rPr>
          <w:rFonts w:hint="cs"/>
          <w:rtl/>
          <w:lang w:bidi="fa-IR"/>
        </w:rPr>
        <w:t>ی</w:t>
      </w:r>
      <w:r w:rsidRPr="00D04573">
        <w:rPr>
          <w:rtl/>
          <w:lang w:bidi="fa-IR"/>
        </w:rPr>
        <w:t xml:space="preserve"> کل مؤمن و مؤمنه» چه کس</w:t>
      </w:r>
      <w:r w:rsidRPr="00D04573">
        <w:rPr>
          <w:rFonts w:hint="cs"/>
          <w:rtl/>
          <w:lang w:bidi="fa-IR"/>
        </w:rPr>
        <w:t>ی</w:t>
      </w:r>
      <w:r w:rsidRPr="00D04573">
        <w:rPr>
          <w:rtl/>
          <w:lang w:bidi="fa-IR"/>
        </w:rPr>
        <w:t xml:space="preserve"> بود؟</w:t>
      </w:r>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از کوزه نصار</w:t>
      </w:r>
      <w:r w:rsidRPr="00D04573">
        <w:rPr>
          <w:rFonts w:hint="cs"/>
          <w:rtl/>
          <w:lang w:bidi="fa-IR"/>
        </w:rPr>
        <w:t>ی</w:t>
      </w:r>
      <w:r w:rsidRPr="00D04573">
        <w:rPr>
          <w:rtl/>
          <w:lang w:bidi="fa-IR"/>
        </w:rPr>
        <w:t xml:space="preserve"> وضو گرفت و آنها را پاک م</w:t>
      </w:r>
      <w:r w:rsidRPr="00D04573">
        <w:rPr>
          <w:rFonts w:hint="cs"/>
          <w:rtl/>
          <w:lang w:bidi="fa-IR"/>
        </w:rPr>
        <w:t>ی</w:t>
      </w:r>
      <w:r w:rsidRPr="00D04573">
        <w:rPr>
          <w:rtl/>
          <w:lang w:bidi="fa-IR"/>
        </w:rPr>
        <w:t xml:space="preserve"> دانست چه کس</w:t>
      </w:r>
      <w:r w:rsidRPr="00D04573">
        <w:rPr>
          <w:rFonts w:hint="cs"/>
          <w:rtl/>
          <w:lang w:bidi="fa-IR"/>
        </w:rPr>
        <w:t>ی</w:t>
      </w:r>
      <w:r w:rsidRPr="00D04573">
        <w:rPr>
          <w:rtl/>
          <w:lang w:bidi="fa-IR"/>
        </w:rPr>
        <w:t xml:space="preserve"> بود؟</w:t>
      </w:r>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شهادت مملوک را از درجه اعتبار ساقط کرد چه کس</w:t>
      </w:r>
      <w:r w:rsidRPr="00D04573">
        <w:rPr>
          <w:rFonts w:hint="cs"/>
          <w:rtl/>
          <w:lang w:bidi="fa-IR"/>
        </w:rPr>
        <w:t>ی</w:t>
      </w:r>
      <w:r w:rsidRPr="00D04573">
        <w:rPr>
          <w:rtl/>
          <w:lang w:bidi="fa-IR"/>
        </w:rPr>
        <w:t xml:space="preserve"> بود؟</w:t>
      </w:r>
    </w:p>
    <w:p w:rsidR="00165A8B" w:rsidRDefault="00D04573" w:rsidP="00013C4E">
      <w:pPr>
        <w:pStyle w:val="libNormal"/>
        <w:rPr>
          <w:rtl/>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متعه حج و متعه نساء را حرام کرد چه کس</w:t>
      </w:r>
      <w:r w:rsidRPr="00D04573">
        <w:rPr>
          <w:rFonts w:hint="cs"/>
          <w:rtl/>
          <w:lang w:bidi="fa-IR"/>
        </w:rPr>
        <w:t>ی</w:t>
      </w:r>
      <w:r w:rsidRPr="00D04573">
        <w:rPr>
          <w:rtl/>
          <w:lang w:bidi="fa-IR"/>
        </w:rPr>
        <w:t xml:space="preserve"> بود؟</w:t>
      </w:r>
      <w:r w:rsidR="00A14B89">
        <w:rPr>
          <w:rFonts w:hint="cs"/>
          <w:rtl/>
          <w:lang w:bidi="fa-IR"/>
        </w:rPr>
        <w:t xml:space="preserve"> </w:t>
      </w:r>
      <w:r w:rsidR="00A14B89" w:rsidRPr="00A14B89">
        <w:rPr>
          <w:rStyle w:val="libFootnotenumChar"/>
          <w:rFonts w:hint="cs"/>
          <w:rtl/>
        </w:rPr>
        <w:t>(2)</w:t>
      </w:r>
      <w:r w:rsidR="00A14B89">
        <w:rPr>
          <w:rFonts w:hint="cs"/>
          <w:rtl/>
          <w:lang w:bidi="fa-IR"/>
        </w:rPr>
        <w:t xml:space="preserve"> </w:t>
      </w:r>
    </w:p>
    <w:p w:rsidR="00165A8B" w:rsidRPr="00EA2E77" w:rsidRDefault="00165A8B" w:rsidP="00165A8B">
      <w:pPr>
        <w:pStyle w:val="libLine"/>
        <w:rPr>
          <w:rtl/>
          <w:lang w:bidi="fa-IR"/>
        </w:rPr>
      </w:pPr>
      <w:r>
        <w:rPr>
          <w:rFonts w:hint="cs"/>
          <w:rtl/>
          <w:lang w:bidi="fa-IR"/>
        </w:rPr>
        <w:t>____________________</w:t>
      </w:r>
    </w:p>
    <w:p w:rsidR="00165A8B" w:rsidRDefault="00165A8B" w:rsidP="00833A11">
      <w:pPr>
        <w:pStyle w:val="libFootnote0"/>
        <w:rPr>
          <w:rtl/>
          <w:lang w:bidi="fa-IR"/>
        </w:rPr>
      </w:pPr>
      <w:r>
        <w:rPr>
          <w:rFonts w:hint="cs"/>
          <w:rtl/>
          <w:lang w:bidi="fa-IR"/>
        </w:rPr>
        <w:t xml:space="preserve">1. کتاب سلیم بن قیس هلالی </w:t>
      </w:r>
      <w:r w:rsidR="005E011E" w:rsidRPr="005E011E">
        <w:rPr>
          <w:rStyle w:val="libAlaemChar"/>
          <w:rFonts w:hint="cs"/>
          <w:rtl/>
        </w:rPr>
        <w:t>رحمه‌الله</w:t>
      </w:r>
      <w:r>
        <w:rPr>
          <w:rFonts w:hint="cs"/>
          <w:rtl/>
          <w:lang w:bidi="fa-IR"/>
        </w:rPr>
        <w:t>. الهجوم علی بیت فاطم</w:t>
      </w:r>
      <w:r w:rsidR="00833A11">
        <w:rPr>
          <w:rFonts w:hint="cs"/>
          <w:rtl/>
          <w:lang w:bidi="fa-IR"/>
        </w:rPr>
        <w:t>ة</w:t>
      </w:r>
      <w:r w:rsidR="00833A11" w:rsidRPr="00833A11">
        <w:rPr>
          <w:rtl/>
        </w:rPr>
        <w:t xml:space="preserve"> </w:t>
      </w:r>
      <w:r w:rsidR="00833A11" w:rsidRPr="00815A64">
        <w:rPr>
          <w:rStyle w:val="libAlaemChar"/>
          <w:rtl/>
        </w:rPr>
        <w:t>عليها‌السلام</w:t>
      </w:r>
      <w:r>
        <w:rPr>
          <w:rFonts w:hint="cs"/>
          <w:rtl/>
          <w:lang w:bidi="fa-IR"/>
        </w:rPr>
        <w:t>. مأساة الزهرا</w:t>
      </w:r>
      <w:r w:rsidR="00833A11" w:rsidRPr="00833A11">
        <w:rPr>
          <w:rtl/>
        </w:rPr>
        <w:t xml:space="preserve"> </w:t>
      </w:r>
      <w:r w:rsidR="00833A11" w:rsidRPr="00815A64">
        <w:rPr>
          <w:rStyle w:val="libAlaemChar"/>
          <w:rtl/>
        </w:rPr>
        <w:t>عليها‌السلام</w:t>
      </w:r>
      <w:r w:rsidR="00833A11">
        <w:rPr>
          <w:rFonts w:hint="cs"/>
          <w:rtl/>
          <w:lang w:bidi="fa-IR"/>
        </w:rPr>
        <w:t>. فاطمة الزهرا</w:t>
      </w:r>
      <w:r w:rsidR="00833A11" w:rsidRPr="00833A11">
        <w:rPr>
          <w:rtl/>
        </w:rPr>
        <w:t xml:space="preserve"> </w:t>
      </w:r>
      <w:r w:rsidR="00833A11" w:rsidRPr="00815A64">
        <w:rPr>
          <w:rStyle w:val="libAlaemChar"/>
          <w:rtl/>
        </w:rPr>
        <w:t>عليها‌السلام</w:t>
      </w:r>
      <w:r w:rsidR="00833A11">
        <w:rPr>
          <w:rFonts w:hint="cs"/>
          <w:rtl/>
          <w:lang w:bidi="fa-IR"/>
        </w:rPr>
        <w:t xml:space="preserve"> بهجة قلب مصطفی</w:t>
      </w:r>
      <w:r w:rsidR="00833A11" w:rsidRPr="00833A11">
        <w:rPr>
          <w:rStyle w:val="libAlaemChar"/>
          <w:rtl/>
        </w:rPr>
        <w:t xml:space="preserve"> </w:t>
      </w:r>
      <w:r w:rsidR="00833A11" w:rsidRPr="00B4313A">
        <w:rPr>
          <w:rStyle w:val="libAlaemChar"/>
          <w:rtl/>
        </w:rPr>
        <w:t>صلى‌الله‌عليه‌وآله‌وسلم</w:t>
      </w:r>
      <w:r w:rsidR="00833A11">
        <w:rPr>
          <w:rFonts w:hint="cs"/>
          <w:rtl/>
          <w:lang w:bidi="fa-IR"/>
        </w:rPr>
        <w:t>. بحار الانوار: ج43. العوالم ج فاطمة الزهراء</w:t>
      </w:r>
      <w:r w:rsidR="00833A11" w:rsidRPr="00833A11">
        <w:rPr>
          <w:rStyle w:val="libAlaemChar"/>
          <w:rtl/>
        </w:rPr>
        <w:t xml:space="preserve"> </w:t>
      </w:r>
      <w:r w:rsidR="00833A11" w:rsidRPr="00815A64">
        <w:rPr>
          <w:rStyle w:val="libAlaemChar"/>
          <w:rtl/>
        </w:rPr>
        <w:t>عليها‌السلام</w:t>
      </w:r>
      <w:r w:rsidR="00833A11">
        <w:rPr>
          <w:rFonts w:hint="cs"/>
          <w:rtl/>
          <w:lang w:bidi="fa-IR"/>
        </w:rPr>
        <w:t>. الموسوعة الکبری عن فاطمة الزهراء</w:t>
      </w:r>
      <w:r w:rsidR="00833A11" w:rsidRPr="00833A11">
        <w:rPr>
          <w:rStyle w:val="libAlaemChar"/>
          <w:rtl/>
        </w:rPr>
        <w:t xml:space="preserve"> </w:t>
      </w:r>
      <w:r w:rsidR="00833A11" w:rsidRPr="00815A64">
        <w:rPr>
          <w:rStyle w:val="libAlaemChar"/>
          <w:rtl/>
        </w:rPr>
        <w:t>عليها‌السلام</w:t>
      </w:r>
      <w:r w:rsidR="00833A11">
        <w:rPr>
          <w:rFonts w:hint="cs"/>
          <w:rtl/>
          <w:lang w:bidi="fa-IR"/>
        </w:rPr>
        <w:t>. و...</w:t>
      </w:r>
    </w:p>
    <w:p w:rsidR="00833A11" w:rsidRDefault="00833A11" w:rsidP="00833A11">
      <w:pPr>
        <w:pStyle w:val="libFootnote0"/>
        <w:rPr>
          <w:rtl/>
          <w:lang w:bidi="fa-IR"/>
        </w:rPr>
      </w:pPr>
      <w:r>
        <w:rPr>
          <w:rFonts w:hint="cs"/>
          <w:rtl/>
          <w:lang w:bidi="fa-IR"/>
        </w:rPr>
        <w:t>2. الغدیر: ج6 ص213-198.</w:t>
      </w:r>
    </w:p>
    <w:p w:rsidR="00D04573" w:rsidRPr="00D04573" w:rsidRDefault="00165A8B"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دستور داد نافله ها</w:t>
      </w:r>
      <w:r w:rsidRPr="00D04573">
        <w:rPr>
          <w:rFonts w:hint="cs"/>
          <w:rtl/>
          <w:lang w:bidi="fa-IR"/>
        </w:rPr>
        <w:t>ی</w:t>
      </w:r>
      <w:r w:rsidRPr="00D04573">
        <w:rPr>
          <w:rtl/>
          <w:lang w:bidi="fa-IR"/>
        </w:rPr>
        <w:t xml:space="preserve"> ماه رمضان به جماعت خوانده شود چه کس</w:t>
      </w:r>
      <w:r w:rsidRPr="00D04573">
        <w:rPr>
          <w:rFonts w:hint="cs"/>
          <w:rtl/>
          <w:lang w:bidi="fa-IR"/>
        </w:rPr>
        <w:t>ی</w:t>
      </w:r>
      <w:r w:rsidRPr="00D04573">
        <w:rPr>
          <w:rtl/>
          <w:lang w:bidi="fa-IR"/>
        </w:rPr>
        <w:t xml:space="preserve"> بود؟</w:t>
      </w:r>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گفت عجم</w:t>
      </w:r>
      <w:r w:rsidR="00DD28B3">
        <w:rPr>
          <w:rFonts w:hint="cs"/>
          <w:rtl/>
          <w:lang w:bidi="fa-IR"/>
        </w:rPr>
        <w:t xml:space="preserve"> </w:t>
      </w:r>
      <w:r w:rsidRPr="00D04573">
        <w:rPr>
          <w:rtl/>
          <w:lang w:bidi="fa-IR"/>
        </w:rPr>
        <w:t xml:space="preserve">ها از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ارث نم</w:t>
      </w:r>
      <w:r w:rsidRPr="00D04573">
        <w:rPr>
          <w:rFonts w:hint="cs"/>
          <w:rtl/>
          <w:lang w:bidi="fa-IR"/>
        </w:rPr>
        <w:t>ی</w:t>
      </w:r>
      <w:r w:rsidRPr="00D04573">
        <w:rPr>
          <w:rtl/>
          <w:lang w:bidi="fa-IR"/>
        </w:rPr>
        <w:t xml:space="preserve"> برند چه کس</w:t>
      </w:r>
      <w:r w:rsidRPr="00D04573">
        <w:rPr>
          <w:rFonts w:hint="cs"/>
          <w:rtl/>
          <w:lang w:bidi="fa-IR"/>
        </w:rPr>
        <w:t>ی</w:t>
      </w:r>
      <w:r w:rsidRPr="00D04573">
        <w:rPr>
          <w:rtl/>
          <w:lang w:bidi="fa-IR"/>
        </w:rPr>
        <w:t xml:space="preserve"> بود؟</w:t>
      </w:r>
      <w:r w:rsidR="00EF531F">
        <w:rPr>
          <w:rFonts w:hint="cs"/>
          <w:rtl/>
          <w:lang w:bidi="fa-IR"/>
        </w:rPr>
        <w:t xml:space="preserve"> </w:t>
      </w:r>
      <w:r w:rsidR="00EF531F" w:rsidRPr="00EF531F">
        <w:rPr>
          <w:rStyle w:val="libFootnotenumChar"/>
          <w:rFonts w:hint="cs"/>
          <w:rtl/>
        </w:rPr>
        <w:t>(1)</w:t>
      </w:r>
      <w:r w:rsidR="00EF531F">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چرا</w:t>
      </w:r>
      <w:r w:rsidRPr="00D04573">
        <w:rPr>
          <w:rtl/>
          <w:lang w:bidi="fa-IR"/>
        </w:rPr>
        <w:t xml:space="preserve"> هنگام</w:t>
      </w:r>
      <w:r w:rsidRPr="00D04573">
        <w:rPr>
          <w:rFonts w:hint="cs"/>
          <w:rtl/>
          <w:lang w:bidi="fa-IR"/>
        </w:rPr>
        <w:t>ی</w:t>
      </w:r>
      <w:r w:rsidRPr="00D04573">
        <w:rPr>
          <w:rtl/>
          <w:lang w:bidi="fa-IR"/>
        </w:rPr>
        <w:t xml:space="preserve"> که شخص</w:t>
      </w:r>
      <w:r w:rsidRPr="00D04573">
        <w:rPr>
          <w:rFonts w:hint="cs"/>
          <w:rtl/>
          <w:lang w:bidi="fa-IR"/>
        </w:rPr>
        <w:t>ی</w:t>
      </w:r>
      <w:r w:rsidRPr="00D04573">
        <w:rPr>
          <w:rtl/>
          <w:lang w:bidi="fa-IR"/>
        </w:rPr>
        <w:t xml:space="preserve"> از کوزه خل</w:t>
      </w:r>
      <w:r w:rsidRPr="00D04573">
        <w:rPr>
          <w:rFonts w:hint="cs"/>
          <w:rtl/>
          <w:lang w:bidi="fa-IR"/>
        </w:rPr>
        <w:t>ی</w:t>
      </w:r>
      <w:r w:rsidRPr="00D04573">
        <w:rPr>
          <w:rFonts w:hint="eastAsia"/>
          <w:rtl/>
          <w:lang w:bidi="fa-IR"/>
        </w:rPr>
        <w:t>فه</w:t>
      </w:r>
      <w:r w:rsidRPr="00D04573">
        <w:rPr>
          <w:rtl/>
          <w:lang w:bidi="fa-IR"/>
        </w:rPr>
        <w:t xml:space="preserve"> خورد مست شد؟!!</w:t>
      </w:r>
      <w:r w:rsidR="001B3756">
        <w:rPr>
          <w:rFonts w:hint="cs"/>
          <w:rtl/>
          <w:lang w:bidi="fa-IR"/>
        </w:rPr>
        <w:t xml:space="preserve"> </w:t>
      </w:r>
      <w:r w:rsidR="001B3756" w:rsidRPr="001B3756">
        <w:rPr>
          <w:rStyle w:val="libFootnotenumChar"/>
          <w:rFonts w:hint="cs"/>
          <w:rtl/>
        </w:rPr>
        <w:t>(2)</w:t>
      </w:r>
      <w:r w:rsidR="001B3756">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چه</w:t>
      </w:r>
      <w:r w:rsidRPr="00D04573">
        <w:rPr>
          <w:rtl/>
          <w:lang w:bidi="fa-IR"/>
        </w:rPr>
        <w:t xml:space="preserve"> کس</w:t>
      </w:r>
      <w:r w:rsidRPr="00D04573">
        <w:rPr>
          <w:rFonts w:hint="cs"/>
          <w:rtl/>
          <w:lang w:bidi="fa-IR"/>
        </w:rPr>
        <w:t>ی</w:t>
      </w:r>
      <w:r w:rsidRPr="00D04573">
        <w:rPr>
          <w:rtl/>
          <w:lang w:bidi="fa-IR"/>
        </w:rPr>
        <w:t xml:space="preserve"> بود که وقت</w:t>
      </w:r>
      <w:r w:rsidRPr="00D04573">
        <w:rPr>
          <w:rFonts w:hint="cs"/>
          <w:rtl/>
          <w:lang w:bidi="fa-IR"/>
        </w:rPr>
        <w:t>ی</w:t>
      </w:r>
      <w:r w:rsidRPr="00D04573">
        <w:rPr>
          <w:rtl/>
          <w:lang w:bidi="fa-IR"/>
        </w:rPr>
        <w:t xml:space="preserve"> پس از مرگش </w:t>
      </w:r>
      <w:r w:rsidRPr="00D04573">
        <w:rPr>
          <w:rFonts w:hint="cs"/>
          <w:rtl/>
          <w:lang w:bidi="fa-IR"/>
        </w:rPr>
        <w:t>ی</w:t>
      </w:r>
      <w:r w:rsidRPr="00D04573">
        <w:rPr>
          <w:rFonts w:hint="eastAsia"/>
          <w:rtl/>
          <w:lang w:bidi="fa-IR"/>
        </w:rPr>
        <w:t>ک</w:t>
      </w:r>
      <w:r w:rsidRPr="00D04573">
        <w:rPr>
          <w:rtl/>
          <w:lang w:bidi="fa-IR"/>
        </w:rPr>
        <w:t xml:space="preserve"> هشتم مال او را به چهار زن او قسمت کردند به هر زن</w:t>
      </w:r>
      <w:r w:rsidRPr="00D04573">
        <w:rPr>
          <w:rFonts w:hint="cs"/>
          <w:rtl/>
          <w:lang w:bidi="fa-IR"/>
        </w:rPr>
        <w:t>ی</w:t>
      </w:r>
      <w:r w:rsidRPr="00D04573">
        <w:rPr>
          <w:rtl/>
          <w:lang w:bidi="fa-IR"/>
        </w:rPr>
        <w:t xml:space="preserve"> 83000 د</w:t>
      </w:r>
      <w:r w:rsidRPr="00D04573">
        <w:rPr>
          <w:rFonts w:hint="cs"/>
          <w:rtl/>
          <w:lang w:bidi="fa-IR"/>
        </w:rPr>
        <w:t>ی</w:t>
      </w:r>
      <w:r w:rsidRPr="00D04573">
        <w:rPr>
          <w:rFonts w:hint="eastAsia"/>
          <w:rtl/>
          <w:lang w:bidi="fa-IR"/>
        </w:rPr>
        <w:t>نار</w:t>
      </w:r>
      <w:r w:rsidRPr="00D04573">
        <w:rPr>
          <w:rtl/>
          <w:lang w:bidi="fa-IR"/>
        </w:rPr>
        <w:t xml:space="preserve"> رس</w:t>
      </w:r>
      <w:r w:rsidRPr="00D04573">
        <w:rPr>
          <w:rFonts w:hint="cs"/>
          <w:rtl/>
          <w:lang w:bidi="fa-IR"/>
        </w:rPr>
        <w:t>ی</w:t>
      </w:r>
      <w:r w:rsidRPr="00D04573">
        <w:rPr>
          <w:rFonts w:hint="eastAsia"/>
          <w:rtl/>
          <w:lang w:bidi="fa-IR"/>
        </w:rPr>
        <w:t>د؟</w:t>
      </w:r>
    </w:p>
    <w:p w:rsidR="00D04573" w:rsidRPr="00D04573" w:rsidRDefault="00D04573" w:rsidP="00013C4E">
      <w:pPr>
        <w:pStyle w:val="libNormal"/>
        <w:rPr>
          <w:lang w:bidi="fa-IR"/>
        </w:rPr>
      </w:pPr>
      <w:r w:rsidRPr="00D04573">
        <w:rPr>
          <w:rFonts w:hint="eastAsia"/>
          <w:rtl/>
          <w:lang w:bidi="fa-IR"/>
        </w:rPr>
        <w:t>چه</w:t>
      </w:r>
      <w:r w:rsidRPr="00D04573">
        <w:rPr>
          <w:rtl/>
          <w:lang w:bidi="fa-IR"/>
        </w:rPr>
        <w:t xml:space="preserve"> کس</w:t>
      </w:r>
      <w:r w:rsidRPr="00D04573">
        <w:rPr>
          <w:rFonts w:hint="cs"/>
          <w:rtl/>
          <w:lang w:bidi="fa-IR"/>
        </w:rPr>
        <w:t>ی</w:t>
      </w:r>
      <w:r w:rsidRPr="00D04573">
        <w:rPr>
          <w:rtl/>
          <w:lang w:bidi="fa-IR"/>
        </w:rPr>
        <w:t xml:space="preserve"> گفت: همه مردم از من باسوادترند حتّ</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رزنها؟</w:t>
      </w:r>
      <w:r w:rsidRPr="00D04573">
        <w:rPr>
          <w:rtl/>
          <w:lang w:bidi="fa-IR"/>
        </w:rPr>
        <w:t>!</w:t>
      </w:r>
      <w:r w:rsidR="0058048E">
        <w:rPr>
          <w:rFonts w:hint="cs"/>
          <w:rtl/>
          <w:lang w:bidi="fa-IR"/>
        </w:rPr>
        <w:t xml:space="preserve"> </w:t>
      </w:r>
      <w:r w:rsidR="0058048E" w:rsidRPr="0058048E">
        <w:rPr>
          <w:rStyle w:val="libFootnotenumChar"/>
          <w:rFonts w:hint="cs"/>
          <w:rtl/>
        </w:rPr>
        <w:t>(3)</w:t>
      </w:r>
      <w:r w:rsidR="0058048E">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از</w:t>
      </w:r>
      <w:r w:rsidRPr="00D04573">
        <w:rPr>
          <w:rtl/>
          <w:lang w:bidi="fa-IR"/>
        </w:rPr>
        <w:t xml:space="preserve"> چه کس</w:t>
      </w:r>
      <w:r w:rsidRPr="00D04573">
        <w:rPr>
          <w:rFonts w:hint="cs"/>
          <w:rtl/>
          <w:lang w:bidi="fa-IR"/>
        </w:rPr>
        <w:t>ی</w:t>
      </w:r>
      <w:r w:rsidRPr="00D04573">
        <w:rPr>
          <w:rtl/>
          <w:lang w:bidi="fa-IR"/>
        </w:rPr>
        <w:t xml:space="preserve"> هرگاه سؤال م</w:t>
      </w:r>
      <w:r w:rsidRPr="00D04573">
        <w:rPr>
          <w:rFonts w:hint="cs"/>
          <w:rtl/>
          <w:lang w:bidi="fa-IR"/>
        </w:rPr>
        <w:t>ی</w:t>
      </w:r>
      <w:r w:rsidRPr="00D04573">
        <w:rPr>
          <w:rtl/>
          <w:lang w:bidi="fa-IR"/>
        </w:rPr>
        <w:t xml:space="preserve"> کردند و در جواب فرو م</w:t>
      </w:r>
      <w:r w:rsidRPr="00D04573">
        <w:rPr>
          <w:rFonts w:hint="cs"/>
          <w:rtl/>
          <w:lang w:bidi="fa-IR"/>
        </w:rPr>
        <w:t>ی</w:t>
      </w:r>
      <w:r w:rsidRPr="00D04573">
        <w:rPr>
          <w:rtl/>
          <w:lang w:bidi="fa-IR"/>
        </w:rPr>
        <w:t xml:space="preserve"> ماند، م</w:t>
      </w:r>
      <w:r w:rsidRPr="00D04573">
        <w:rPr>
          <w:rFonts w:hint="cs"/>
          <w:rtl/>
          <w:lang w:bidi="fa-IR"/>
        </w:rPr>
        <w:t>ی</w:t>
      </w:r>
      <w:r w:rsidRPr="00D04573">
        <w:rPr>
          <w:rtl/>
          <w:lang w:bidi="fa-IR"/>
        </w:rPr>
        <w:t xml:space="preserve"> گفت: اشتغال به دلال</w:t>
      </w:r>
      <w:r w:rsidRPr="00D04573">
        <w:rPr>
          <w:rFonts w:hint="cs"/>
          <w:rtl/>
          <w:lang w:bidi="fa-IR"/>
        </w:rPr>
        <w:t>ی</w:t>
      </w:r>
      <w:r w:rsidRPr="00D04573">
        <w:rPr>
          <w:rtl/>
          <w:lang w:bidi="fa-IR"/>
        </w:rPr>
        <w:t xml:space="preserve"> و خر</w:t>
      </w:r>
      <w:r w:rsidRPr="00D04573">
        <w:rPr>
          <w:rFonts w:hint="cs"/>
          <w:rtl/>
          <w:lang w:bidi="fa-IR"/>
        </w:rPr>
        <w:t>ی</w:t>
      </w:r>
      <w:r w:rsidRPr="00D04573">
        <w:rPr>
          <w:rFonts w:hint="eastAsia"/>
          <w:rtl/>
          <w:lang w:bidi="fa-IR"/>
        </w:rPr>
        <w:t>د</w:t>
      </w:r>
      <w:r w:rsidRPr="00D04573">
        <w:rPr>
          <w:rtl/>
          <w:lang w:bidi="fa-IR"/>
        </w:rPr>
        <w:t xml:space="preserve"> و فروش، مرا مانع از </w:t>
      </w:r>
      <w:r w:rsidRPr="00D04573">
        <w:rPr>
          <w:rFonts w:hint="cs"/>
          <w:rtl/>
          <w:lang w:bidi="fa-IR"/>
        </w:rPr>
        <w:t>ی</w:t>
      </w:r>
      <w:r w:rsidRPr="00D04573">
        <w:rPr>
          <w:rFonts w:hint="eastAsia"/>
          <w:rtl/>
          <w:lang w:bidi="fa-IR"/>
        </w:rPr>
        <w:t>اد</w:t>
      </w:r>
      <w:r w:rsidRPr="00D04573">
        <w:rPr>
          <w:rtl/>
          <w:lang w:bidi="fa-IR"/>
        </w:rPr>
        <w:t xml:space="preserve"> گرفتن مسائل شد؟</w:t>
      </w:r>
    </w:p>
    <w:p w:rsidR="00D04573" w:rsidRPr="00D04573" w:rsidRDefault="00D04573" w:rsidP="00013C4E">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نکه</w:t>
      </w:r>
      <w:r w:rsidRPr="00D04573">
        <w:rPr>
          <w:rtl/>
          <w:lang w:bidi="fa-IR"/>
        </w:rPr>
        <w:t xml:space="preserve"> در کتب تار</w:t>
      </w:r>
      <w:r w:rsidRPr="00D04573">
        <w:rPr>
          <w:rFonts w:hint="cs"/>
          <w:rtl/>
          <w:lang w:bidi="fa-IR"/>
        </w:rPr>
        <w:t>ی</w:t>
      </w:r>
      <w:r w:rsidRPr="00D04573">
        <w:rPr>
          <w:rFonts w:hint="eastAsia"/>
          <w:rtl/>
          <w:lang w:bidi="fa-IR"/>
        </w:rPr>
        <w:t>خ</w:t>
      </w:r>
      <w:r w:rsidRPr="00D04573">
        <w:rPr>
          <w:rtl/>
          <w:lang w:bidi="fa-IR"/>
        </w:rPr>
        <w:t xml:space="preserve"> با عبارتها</w:t>
      </w:r>
      <w:r w:rsidRPr="00D04573">
        <w:rPr>
          <w:rFonts w:hint="cs"/>
          <w:rtl/>
          <w:lang w:bidi="fa-IR"/>
        </w:rPr>
        <w:t>ی</w:t>
      </w:r>
      <w:r w:rsidRPr="00D04573">
        <w:rPr>
          <w:rtl/>
          <w:lang w:bidi="fa-IR"/>
        </w:rPr>
        <w:t xml:space="preserve"> مختلف ذکر شده که عمر بن خطاب حسب وص</w:t>
      </w:r>
      <w:r w:rsidRPr="00D04573">
        <w:rPr>
          <w:rFonts w:hint="cs"/>
          <w:rtl/>
          <w:lang w:bidi="fa-IR"/>
        </w:rPr>
        <w:t>ی</w:t>
      </w:r>
      <w:r w:rsidRPr="00D04573">
        <w:rPr>
          <w:rFonts w:hint="eastAsia"/>
          <w:rtl/>
          <w:lang w:bidi="fa-IR"/>
        </w:rPr>
        <w:t>ت</w:t>
      </w:r>
      <w:r w:rsidR="002E69B7">
        <w:rPr>
          <w:rFonts w:hint="cs"/>
          <w:rtl/>
          <w:lang w:bidi="fa-IR"/>
        </w:rPr>
        <w:t xml:space="preserve"> </w:t>
      </w:r>
      <w:r w:rsidRPr="00D04573">
        <w:rPr>
          <w:rFonts w:hint="eastAsia"/>
          <w:rtl/>
          <w:lang w:bidi="fa-IR"/>
        </w:rPr>
        <w:t>ابوبکر</w:t>
      </w:r>
      <w:r w:rsidRPr="00D04573">
        <w:rPr>
          <w:rtl/>
          <w:lang w:bidi="fa-IR"/>
        </w:rPr>
        <w:t xml:space="preserve"> به خلافت مسلم</w:t>
      </w:r>
      <w:r w:rsidRPr="00D04573">
        <w:rPr>
          <w:rFonts w:hint="cs"/>
          <w:rtl/>
          <w:lang w:bidi="fa-IR"/>
        </w:rPr>
        <w:t>ی</w:t>
      </w:r>
      <w:r w:rsidRPr="00D04573">
        <w:rPr>
          <w:rFonts w:hint="eastAsia"/>
          <w:rtl/>
          <w:lang w:bidi="fa-IR"/>
        </w:rPr>
        <w:t>ن</w:t>
      </w:r>
      <w:r w:rsidRPr="00D04573">
        <w:rPr>
          <w:rtl/>
          <w:lang w:bidi="fa-IR"/>
        </w:rPr>
        <w:t xml:space="preserve"> نصب شده جا</w:t>
      </w:r>
      <w:r w:rsidRPr="00D04573">
        <w:rPr>
          <w:rFonts w:hint="cs"/>
          <w:rtl/>
          <w:lang w:bidi="fa-IR"/>
        </w:rPr>
        <w:t>ی</w:t>
      </w:r>
      <w:r w:rsidRPr="00D04573">
        <w:rPr>
          <w:rtl/>
          <w:lang w:bidi="fa-IR"/>
        </w:rPr>
        <w:t xml:space="preserve"> </w:t>
      </w:r>
      <w:r w:rsidRPr="002E69B7">
        <w:rPr>
          <w:rStyle w:val="libBold1Char"/>
          <w:rtl/>
        </w:rPr>
        <w:t>چند سؤال</w:t>
      </w:r>
      <w:r w:rsidRPr="00D04573">
        <w:rPr>
          <w:rtl/>
          <w:lang w:bidi="fa-IR"/>
        </w:rPr>
        <w:t xml:space="preserve"> دارد</w:t>
      </w:r>
      <w:r w:rsidR="002E69B7">
        <w:rPr>
          <w:rFonts w:hint="cs"/>
          <w:rtl/>
          <w:lang w:bidi="fa-IR"/>
        </w:rPr>
        <w:t>:</w:t>
      </w:r>
    </w:p>
    <w:p w:rsidR="00D04573" w:rsidRDefault="00D04573" w:rsidP="00013C4E">
      <w:pPr>
        <w:pStyle w:val="libNormal"/>
        <w:rPr>
          <w:rtl/>
          <w:lang w:bidi="fa-IR"/>
        </w:rPr>
      </w:pPr>
      <w:r w:rsidRPr="00D04573">
        <w:rPr>
          <w:rtl/>
          <w:lang w:bidi="fa-IR"/>
        </w:rPr>
        <w:t>1</w:t>
      </w:r>
      <w:r w:rsidR="002E69B7">
        <w:rPr>
          <w:rFonts w:hint="cs"/>
          <w:rtl/>
          <w:lang w:bidi="fa-IR"/>
        </w:rPr>
        <w:t>.</w:t>
      </w:r>
      <w:r w:rsidRPr="00D04573">
        <w:rPr>
          <w:rtl/>
          <w:lang w:bidi="fa-IR"/>
        </w:rPr>
        <w:t xml:space="preserve"> آ</w:t>
      </w:r>
      <w:r w:rsidRPr="00D04573">
        <w:rPr>
          <w:rFonts w:hint="cs"/>
          <w:rtl/>
          <w:lang w:bidi="fa-IR"/>
        </w:rPr>
        <w:t>ی</w:t>
      </w:r>
      <w:r w:rsidRPr="00D04573">
        <w:rPr>
          <w:rFonts w:hint="eastAsia"/>
          <w:rtl/>
          <w:lang w:bidi="fa-IR"/>
        </w:rPr>
        <w:t>ا</w:t>
      </w:r>
      <w:r w:rsidRPr="00D04573">
        <w:rPr>
          <w:rtl/>
          <w:lang w:bidi="fa-IR"/>
        </w:rPr>
        <w:t xml:space="preserve"> وص</w:t>
      </w:r>
      <w:r w:rsidRPr="00D04573">
        <w:rPr>
          <w:rFonts w:hint="cs"/>
          <w:rtl/>
          <w:lang w:bidi="fa-IR"/>
        </w:rPr>
        <w:t>ی</w:t>
      </w:r>
      <w:r w:rsidRPr="00D04573">
        <w:rPr>
          <w:rFonts w:hint="eastAsia"/>
          <w:rtl/>
          <w:lang w:bidi="fa-IR"/>
        </w:rPr>
        <w:t>ت</w:t>
      </w:r>
      <w:r w:rsidRPr="00D04573">
        <w:rPr>
          <w:rtl/>
          <w:lang w:bidi="fa-IR"/>
        </w:rPr>
        <w:t xml:space="preserve"> ابوبکر نافذ است و وص</w:t>
      </w:r>
      <w:r w:rsidRPr="00D04573">
        <w:rPr>
          <w:rFonts w:hint="cs"/>
          <w:rtl/>
          <w:lang w:bidi="fa-IR"/>
        </w:rPr>
        <w:t>ی</w:t>
      </w:r>
      <w:r w:rsidRPr="00D04573">
        <w:rPr>
          <w:rFonts w:hint="eastAsia"/>
          <w:rtl/>
          <w:lang w:bidi="fa-IR"/>
        </w:rPr>
        <w:t>ت</w:t>
      </w:r>
      <w:r w:rsidRPr="00D04573">
        <w:rPr>
          <w:rtl/>
          <w:lang w:bidi="fa-IR"/>
        </w:rPr>
        <w:t xml:space="preserve"> اشرف مخلوقات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غد</w:t>
      </w:r>
      <w:r w:rsidRPr="00D04573">
        <w:rPr>
          <w:rFonts w:hint="cs"/>
          <w:rtl/>
          <w:lang w:bidi="fa-IR"/>
        </w:rPr>
        <w:t>ی</w:t>
      </w:r>
      <w:r w:rsidRPr="00D04573">
        <w:rPr>
          <w:rFonts w:hint="eastAsia"/>
          <w:rtl/>
          <w:lang w:bidi="fa-IR"/>
        </w:rPr>
        <w:t>ر</w:t>
      </w:r>
      <w:r w:rsidRPr="00D04573">
        <w:rPr>
          <w:rtl/>
          <w:lang w:bidi="fa-IR"/>
        </w:rPr>
        <w:t xml:space="preserve"> و غ</w:t>
      </w:r>
      <w:r w:rsidRPr="00D04573">
        <w:rPr>
          <w:rFonts w:hint="cs"/>
          <w:rtl/>
          <w:lang w:bidi="fa-IR"/>
        </w:rPr>
        <w:t>ی</w:t>
      </w:r>
      <w:r w:rsidRPr="00D04573">
        <w:rPr>
          <w:rFonts w:hint="eastAsia"/>
          <w:rtl/>
          <w:lang w:bidi="fa-IR"/>
        </w:rPr>
        <w:t>ر</w:t>
      </w:r>
      <w:r w:rsidRPr="00D04573">
        <w:rPr>
          <w:rtl/>
          <w:lang w:bidi="fa-IR"/>
        </w:rPr>
        <w:t xml:space="preserve"> غد</w:t>
      </w:r>
      <w:r w:rsidRPr="00D04573">
        <w:rPr>
          <w:rFonts w:hint="cs"/>
          <w:rtl/>
          <w:lang w:bidi="fa-IR"/>
        </w:rPr>
        <w:t>ی</w:t>
      </w:r>
      <w:r w:rsidRPr="00D04573">
        <w:rPr>
          <w:rFonts w:hint="eastAsia"/>
          <w:rtl/>
          <w:lang w:bidi="fa-IR"/>
        </w:rPr>
        <w:t>ر</w:t>
      </w:r>
      <w:r w:rsidRPr="00D04573">
        <w:rPr>
          <w:rtl/>
          <w:lang w:bidi="fa-IR"/>
        </w:rPr>
        <w:t xml:space="preserve"> نافذ ن</w:t>
      </w:r>
      <w:r w:rsidRPr="00D04573">
        <w:rPr>
          <w:rFonts w:hint="cs"/>
          <w:rtl/>
          <w:lang w:bidi="fa-IR"/>
        </w:rPr>
        <w:t>ی</w:t>
      </w:r>
      <w:r w:rsidRPr="00D04573">
        <w:rPr>
          <w:rFonts w:hint="eastAsia"/>
          <w:rtl/>
          <w:lang w:bidi="fa-IR"/>
        </w:rPr>
        <w:t>ست</w:t>
      </w:r>
      <w:r w:rsidR="00366A61">
        <w:rPr>
          <w:rtl/>
          <w:lang w:bidi="fa-IR"/>
        </w:rPr>
        <w:t>؟</w:t>
      </w:r>
    </w:p>
    <w:p w:rsidR="00CC50B9" w:rsidRPr="00EA2E77" w:rsidRDefault="00CC50B9" w:rsidP="00CC50B9">
      <w:pPr>
        <w:pStyle w:val="libLine"/>
        <w:rPr>
          <w:rtl/>
          <w:lang w:bidi="fa-IR"/>
        </w:rPr>
      </w:pPr>
      <w:r>
        <w:rPr>
          <w:rFonts w:hint="cs"/>
          <w:rtl/>
          <w:lang w:bidi="fa-IR"/>
        </w:rPr>
        <w:t>____________________</w:t>
      </w:r>
    </w:p>
    <w:p w:rsidR="00CC50B9" w:rsidRDefault="00E37C9E" w:rsidP="00980467">
      <w:pPr>
        <w:pStyle w:val="libFootnote0"/>
        <w:rPr>
          <w:rtl/>
          <w:lang w:bidi="fa-IR"/>
        </w:rPr>
      </w:pPr>
      <w:r>
        <w:rPr>
          <w:rFonts w:hint="cs"/>
          <w:rtl/>
          <w:lang w:bidi="fa-IR"/>
        </w:rPr>
        <w:t xml:space="preserve">1. الغدیر: ج6 ص187. کتاب سلیم بن قیس هلالی </w:t>
      </w:r>
      <w:r w:rsidR="005E011E" w:rsidRPr="005E011E">
        <w:rPr>
          <w:rStyle w:val="libAlaemChar"/>
          <w:rFonts w:hint="cs"/>
          <w:rtl/>
        </w:rPr>
        <w:t>رحمه‌الله</w:t>
      </w:r>
      <w:r>
        <w:rPr>
          <w:rFonts w:hint="cs"/>
          <w:rtl/>
          <w:lang w:bidi="fa-IR"/>
        </w:rPr>
        <w:t>: ج2 ص470. بحارالانوار: ج31 ص40، ج33 ص362. النص و الاجتهاد: ص267. کتاب موطّاء: ج2 ص520.</w:t>
      </w:r>
      <w:r w:rsidR="00AE732B">
        <w:rPr>
          <w:rFonts w:hint="cs"/>
          <w:rtl/>
          <w:lang w:bidi="fa-IR"/>
        </w:rPr>
        <w:t xml:space="preserve"> المدونیة الکبری: ج3 ص338، 365، 383. تحفة الاحوذی: ج1 ص63.</w:t>
      </w:r>
      <w:r w:rsidR="000E00A3">
        <w:rPr>
          <w:rFonts w:hint="cs"/>
          <w:rtl/>
          <w:lang w:bidi="fa-IR"/>
        </w:rPr>
        <w:t xml:space="preserve"> کنز العمال: ج11 ص29. المحلّی: ج9 ص303.</w:t>
      </w:r>
    </w:p>
    <w:p w:rsidR="00AE732B" w:rsidRDefault="00980467" w:rsidP="00E3672E">
      <w:pPr>
        <w:pStyle w:val="libFootnote0"/>
        <w:rPr>
          <w:rtl/>
          <w:lang w:bidi="fa-IR"/>
        </w:rPr>
      </w:pPr>
      <w:r>
        <w:rPr>
          <w:rFonts w:hint="cs"/>
          <w:rtl/>
          <w:lang w:bidi="fa-IR"/>
        </w:rPr>
        <w:t>2.</w:t>
      </w:r>
      <w:r w:rsidR="00D15966">
        <w:rPr>
          <w:rFonts w:hint="cs"/>
          <w:rtl/>
          <w:lang w:bidi="fa-IR"/>
        </w:rPr>
        <w:t xml:space="preserve"> الغدیر: ج6 ص258-257. ماذا تفعلون؟: ص539. احکام القرآن جصّاص: ج2 ص581.</w:t>
      </w:r>
      <w:r w:rsidR="009831B5">
        <w:rPr>
          <w:rFonts w:hint="cs"/>
          <w:rtl/>
          <w:lang w:bidi="fa-IR"/>
        </w:rPr>
        <w:t xml:space="preserve"> سنن دارطنی: ج4 ص174. نصب الرایة: ج4 ص161. العقد الفرید:</w:t>
      </w:r>
      <w:r w:rsidR="00986725">
        <w:rPr>
          <w:rFonts w:hint="cs"/>
          <w:rtl/>
          <w:lang w:bidi="fa-IR"/>
        </w:rPr>
        <w:t xml:space="preserve"> ج3 ص416. الجوهر النقی: ص306. کنز العمال: ج5 ص517. المنصف (صنعانی): ج9 ص224.</w:t>
      </w:r>
      <w:r w:rsidR="007251F7">
        <w:rPr>
          <w:rFonts w:hint="cs"/>
          <w:rtl/>
          <w:lang w:bidi="fa-IR"/>
        </w:rPr>
        <w:t xml:space="preserve"> </w:t>
      </w:r>
    </w:p>
    <w:p w:rsidR="00034278" w:rsidRPr="00E3672E" w:rsidRDefault="007251F7" w:rsidP="00E3672E">
      <w:pPr>
        <w:pStyle w:val="libFootnote0"/>
      </w:pPr>
      <w:r>
        <w:rPr>
          <w:rFonts w:hint="cs"/>
          <w:rtl/>
          <w:lang w:bidi="fa-IR"/>
        </w:rPr>
        <w:t>3. درباره این عبارت و نظایر آن به منابع زیر مراجعه شود: الغدیر: ج6 ص98-95، 107-104، 111، 144. بحار الانوار: ج30 ص660-665، 697.</w:t>
      </w:r>
      <w:r w:rsidR="001D02FA">
        <w:rPr>
          <w:rFonts w:hint="cs"/>
          <w:rtl/>
          <w:lang w:bidi="fa-IR"/>
        </w:rPr>
        <w:t xml:space="preserve"> خلاصة عقبات الانوار: ج3 ص184. نفحات الاز</w:t>
      </w:r>
      <w:r w:rsidR="00BE4591">
        <w:rPr>
          <w:rFonts w:hint="cs"/>
          <w:rtl/>
          <w:lang w:bidi="fa-IR"/>
        </w:rPr>
        <w:t>هار: ج3 ص172-171.</w:t>
      </w:r>
      <w:r w:rsidR="00AC2AA2">
        <w:rPr>
          <w:rFonts w:hint="cs"/>
          <w:rtl/>
          <w:lang w:bidi="fa-IR"/>
        </w:rPr>
        <w:t xml:space="preserve"> تقریب المعارف: ص319، 346. المستر شد: ص530، 548. التعجب من اغلاط العامة: ص60 (142).</w:t>
      </w:r>
      <w:r w:rsidR="001F2994">
        <w:rPr>
          <w:rFonts w:hint="cs"/>
          <w:rtl/>
          <w:lang w:bidi="fa-IR"/>
        </w:rPr>
        <w:t xml:space="preserve"> شرح الاخبار: ج2 ص329. شرح نهج البلاغة: ج1 </w:t>
      </w:r>
      <w:r w:rsidR="00DF248E">
        <w:rPr>
          <w:rFonts w:hint="cs"/>
          <w:rtl/>
          <w:lang w:bidi="fa-IR"/>
        </w:rPr>
        <w:t>ص182، ج12 ص15، 208، ج17 ص171.</w:t>
      </w:r>
      <w:r w:rsidR="00AA30FC">
        <w:rPr>
          <w:rFonts w:hint="cs"/>
          <w:rtl/>
          <w:lang w:bidi="fa-IR"/>
        </w:rPr>
        <w:t xml:space="preserve"> کشف الخفاء: ج1 ص269، 388، ج2 ص117، 118. علل الدار قطنی: ج2 ص239. مجمع الزوائد: ج4 ص284. المبسوط: ج10 ص153.</w:t>
      </w:r>
      <w:r w:rsidR="00372FC9">
        <w:rPr>
          <w:rFonts w:hint="cs"/>
          <w:rtl/>
          <w:lang w:bidi="fa-IR"/>
        </w:rPr>
        <w:t xml:space="preserve"> سنن بیهقی: ج7 ص233.</w:t>
      </w:r>
      <w:r w:rsidR="0006770E">
        <w:rPr>
          <w:rFonts w:hint="cs"/>
          <w:rtl/>
          <w:lang w:bidi="fa-IR"/>
        </w:rPr>
        <w:t xml:space="preserve"> کنز العمال: ج16 ص537، 538. عمر بن خطاب: ص130-127، 228، 253. المنصف (ابن ابی شیبة): ج7 ص81. الدر المنثور: ج2 ص133. فتح القدیر: ج1 ص443. تفسیر ابن کثیر: ج1 ص478. تفسیر قربطی: ج8 ص99، ج15 ص179. سبل السلام: ج3 ص149. الاحکام (ابن حزم): ج2 ص237.</w:t>
      </w:r>
    </w:p>
    <w:p w:rsidR="00D04573" w:rsidRPr="00D04573" w:rsidRDefault="00CC50B9"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tl/>
          <w:lang w:bidi="fa-IR"/>
        </w:rPr>
        <w:t>2</w:t>
      </w:r>
      <w:r w:rsidR="00E3672E">
        <w:rPr>
          <w:rFonts w:hint="cs"/>
          <w:rtl/>
          <w:lang w:bidi="fa-IR"/>
        </w:rPr>
        <w:t>.</w:t>
      </w:r>
      <w:r w:rsidRPr="00D04573">
        <w:rPr>
          <w:rtl/>
          <w:lang w:bidi="fa-IR"/>
        </w:rPr>
        <w:t xml:space="preserve"> آ</w:t>
      </w:r>
      <w:r w:rsidRPr="00D04573">
        <w:rPr>
          <w:rFonts w:hint="cs"/>
          <w:rtl/>
          <w:lang w:bidi="fa-IR"/>
        </w:rPr>
        <w:t>ی</w:t>
      </w:r>
      <w:r w:rsidRPr="00D04573">
        <w:rPr>
          <w:rFonts w:hint="eastAsia"/>
          <w:rtl/>
          <w:lang w:bidi="fa-IR"/>
        </w:rPr>
        <w:t>ا</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هنگام رحلت نفرمود کاغذ و قلم ب</w:t>
      </w:r>
      <w:r w:rsidRPr="00D04573">
        <w:rPr>
          <w:rFonts w:hint="cs"/>
          <w:rtl/>
          <w:lang w:bidi="fa-IR"/>
        </w:rPr>
        <w:t>ی</w:t>
      </w:r>
      <w:r w:rsidRPr="00D04573">
        <w:rPr>
          <w:rFonts w:hint="eastAsia"/>
          <w:rtl/>
          <w:lang w:bidi="fa-IR"/>
        </w:rPr>
        <w:t>اور</w:t>
      </w:r>
      <w:r w:rsidRPr="00D04573">
        <w:rPr>
          <w:rFonts w:hint="cs"/>
          <w:rtl/>
          <w:lang w:bidi="fa-IR"/>
        </w:rPr>
        <w:t>ی</w:t>
      </w:r>
      <w:r w:rsidRPr="00D04573">
        <w:rPr>
          <w:rFonts w:hint="eastAsia"/>
          <w:rtl/>
          <w:lang w:bidi="fa-IR"/>
        </w:rPr>
        <w:t>د</w:t>
      </w:r>
      <w:r w:rsidRPr="00D04573">
        <w:rPr>
          <w:rtl/>
          <w:lang w:bidi="fa-IR"/>
        </w:rPr>
        <w:t xml:space="preserve"> تا بگو</w:t>
      </w:r>
      <w:r w:rsidRPr="00D04573">
        <w:rPr>
          <w:rFonts w:hint="cs"/>
          <w:rtl/>
          <w:lang w:bidi="fa-IR"/>
        </w:rPr>
        <w:t>ی</w:t>
      </w:r>
      <w:r w:rsidRPr="00D04573">
        <w:rPr>
          <w:rFonts w:hint="eastAsia"/>
          <w:rtl/>
          <w:lang w:bidi="fa-IR"/>
        </w:rPr>
        <w:t>م</w:t>
      </w:r>
      <w:r w:rsidRPr="00D04573">
        <w:rPr>
          <w:rtl/>
          <w:lang w:bidi="fa-IR"/>
        </w:rPr>
        <w:t xml:space="preserve"> و نوشته شود مطلب</w:t>
      </w:r>
      <w:r w:rsidRPr="00D04573">
        <w:rPr>
          <w:rFonts w:hint="cs"/>
          <w:rtl/>
          <w:lang w:bidi="fa-IR"/>
        </w:rPr>
        <w:t>ی</w:t>
      </w:r>
      <w:r w:rsidRPr="00D04573">
        <w:rPr>
          <w:rtl/>
          <w:lang w:bidi="fa-IR"/>
        </w:rPr>
        <w:t xml:space="preserve"> که بعد از من اختلاف</w:t>
      </w:r>
      <w:r w:rsidR="00E3672E">
        <w:rPr>
          <w:rFonts w:hint="cs"/>
          <w:rtl/>
          <w:lang w:bidi="fa-IR"/>
        </w:rPr>
        <w:t xml:space="preserve"> </w:t>
      </w:r>
      <w:r w:rsidRPr="00D04573">
        <w:rPr>
          <w:rFonts w:hint="eastAsia"/>
          <w:rtl/>
          <w:lang w:bidi="fa-IR"/>
        </w:rPr>
        <w:t>نکن</w:t>
      </w:r>
      <w:r w:rsidRPr="00D04573">
        <w:rPr>
          <w:rFonts w:hint="cs"/>
          <w:rtl/>
          <w:lang w:bidi="fa-IR"/>
        </w:rPr>
        <w:t>ی</w:t>
      </w:r>
      <w:r w:rsidRPr="00D04573">
        <w:rPr>
          <w:rFonts w:hint="eastAsia"/>
          <w:rtl/>
          <w:lang w:bidi="fa-IR"/>
        </w:rPr>
        <w:t>د؟</w:t>
      </w:r>
      <w:r w:rsidRPr="00D04573">
        <w:rPr>
          <w:rtl/>
          <w:lang w:bidi="fa-IR"/>
        </w:rPr>
        <w:t xml:space="preserve"> چرا نسبت هذ</w:t>
      </w:r>
      <w:r w:rsidRPr="00D04573">
        <w:rPr>
          <w:rFonts w:hint="cs"/>
          <w:rtl/>
          <w:lang w:bidi="fa-IR"/>
        </w:rPr>
        <w:t>ی</w:t>
      </w:r>
      <w:r w:rsidRPr="00D04573">
        <w:rPr>
          <w:rFonts w:hint="eastAsia"/>
          <w:rtl/>
          <w:lang w:bidi="fa-IR"/>
        </w:rPr>
        <w:t>ان</w:t>
      </w:r>
      <w:r w:rsidRPr="00D04573">
        <w:rPr>
          <w:rtl/>
          <w:lang w:bidi="fa-IR"/>
        </w:rPr>
        <w:t xml:space="preserve"> به آن حضرت دادند و کاغذ و قلم ن</w:t>
      </w:r>
      <w:r w:rsidRPr="00D04573">
        <w:rPr>
          <w:rFonts w:hint="cs"/>
          <w:rtl/>
          <w:lang w:bidi="fa-IR"/>
        </w:rPr>
        <w:t>ی</w:t>
      </w:r>
      <w:r w:rsidRPr="00D04573">
        <w:rPr>
          <w:rFonts w:hint="eastAsia"/>
          <w:rtl/>
          <w:lang w:bidi="fa-IR"/>
        </w:rPr>
        <w:t>اوردند</w:t>
      </w:r>
      <w:r w:rsidRPr="00D04573">
        <w:rPr>
          <w:rtl/>
          <w:lang w:bidi="fa-IR"/>
        </w:rPr>
        <w:t xml:space="preserve"> و حال آنکه خداوند در قرآن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«هرچه آن حضرت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ند</w:t>
      </w:r>
      <w:r w:rsidRPr="00D04573">
        <w:rPr>
          <w:rtl/>
          <w:lang w:bidi="fa-IR"/>
        </w:rPr>
        <w:t xml:space="preserve"> وح</w:t>
      </w:r>
      <w:r w:rsidRPr="00D04573">
        <w:rPr>
          <w:rFonts w:hint="cs"/>
          <w:rtl/>
          <w:lang w:bidi="fa-IR"/>
        </w:rPr>
        <w:t>ی</w:t>
      </w:r>
      <w:r w:rsidRPr="00D04573">
        <w:rPr>
          <w:rtl/>
          <w:lang w:bidi="fa-IR"/>
        </w:rPr>
        <w:t xml:space="preserve"> است نه از نزد خود».</w:t>
      </w:r>
      <w:r w:rsidR="00B23414">
        <w:rPr>
          <w:rFonts w:hint="cs"/>
          <w:rtl/>
          <w:lang w:bidi="fa-IR"/>
        </w:rPr>
        <w:t xml:space="preserve"> </w:t>
      </w:r>
      <w:r w:rsidRPr="00B23414">
        <w:rPr>
          <w:rStyle w:val="libFootnotenumChar"/>
          <w:rtl/>
        </w:rPr>
        <w:t>(</w:t>
      </w:r>
      <w:r w:rsidR="00B23414" w:rsidRPr="00B23414">
        <w:rPr>
          <w:rStyle w:val="libFootnotenumChar"/>
          <w:rFonts w:hint="cs"/>
          <w:rtl/>
        </w:rPr>
        <w:t>1</w:t>
      </w:r>
      <w:r w:rsidRPr="00B23414">
        <w:rPr>
          <w:rStyle w:val="libFootnotenumChar"/>
          <w:rtl/>
        </w:rPr>
        <w:t>)</w:t>
      </w:r>
      <w:r w:rsidR="00B23414">
        <w:rPr>
          <w:rFonts w:hint="cs"/>
          <w:rtl/>
          <w:lang w:bidi="fa-IR"/>
        </w:rPr>
        <w:t xml:space="preserve"> </w:t>
      </w:r>
      <w:r w:rsidRPr="00D04573">
        <w:rPr>
          <w:rFonts w:hint="eastAsia"/>
          <w:rtl/>
          <w:lang w:bidi="fa-IR"/>
        </w:rPr>
        <w:t>چطور</w:t>
      </w:r>
      <w:r w:rsidRPr="00D04573">
        <w:rPr>
          <w:rtl/>
          <w:lang w:bidi="fa-IR"/>
        </w:rPr>
        <w:t xml:space="preserve"> برا</w:t>
      </w:r>
      <w:r w:rsidRPr="00D04573">
        <w:rPr>
          <w:rFonts w:hint="cs"/>
          <w:rtl/>
          <w:lang w:bidi="fa-IR"/>
        </w:rPr>
        <w:t>ی</w:t>
      </w:r>
      <w:r w:rsidRPr="00D04573">
        <w:rPr>
          <w:rtl/>
          <w:lang w:bidi="fa-IR"/>
        </w:rPr>
        <w:t xml:space="preserve"> ابوبکر کاغذ و قلم آوردند و کس</w:t>
      </w:r>
      <w:r w:rsidRPr="00D04573">
        <w:rPr>
          <w:rFonts w:hint="cs"/>
          <w:rtl/>
          <w:lang w:bidi="fa-IR"/>
        </w:rPr>
        <w:t>ی</w:t>
      </w:r>
      <w:r w:rsidRPr="00D04573">
        <w:rPr>
          <w:rtl/>
          <w:lang w:bidi="fa-IR"/>
        </w:rPr>
        <w:t xml:space="preserve"> اعتراض نکرد. جالب ا</w:t>
      </w:r>
      <w:r w:rsidRPr="00D04573">
        <w:rPr>
          <w:rFonts w:hint="cs"/>
          <w:rtl/>
          <w:lang w:bidi="fa-IR"/>
        </w:rPr>
        <w:t>ی</w:t>
      </w:r>
      <w:r w:rsidRPr="00D04573">
        <w:rPr>
          <w:rFonts w:hint="eastAsia"/>
          <w:rtl/>
          <w:lang w:bidi="fa-IR"/>
        </w:rPr>
        <w:t>نکه</w:t>
      </w:r>
      <w:r w:rsidRPr="00D04573">
        <w:rPr>
          <w:rtl/>
          <w:lang w:bidi="fa-IR"/>
        </w:rPr>
        <w:t xml:space="preserve"> او ب</w:t>
      </w:r>
      <w:r w:rsidRPr="00D04573">
        <w:rPr>
          <w:rFonts w:hint="cs"/>
          <w:rtl/>
          <w:lang w:bidi="fa-IR"/>
        </w:rPr>
        <w:t>ی</w:t>
      </w:r>
      <w:r w:rsidRPr="00D04573">
        <w:rPr>
          <w:rFonts w:hint="eastAsia"/>
          <w:rtl/>
          <w:lang w:bidi="fa-IR"/>
        </w:rPr>
        <w:t>هوش</w:t>
      </w:r>
      <w:r w:rsidRPr="00D04573">
        <w:rPr>
          <w:rtl/>
          <w:lang w:bidi="fa-IR"/>
        </w:rPr>
        <w:t xml:space="preserve"> م</w:t>
      </w:r>
      <w:r w:rsidRPr="00D04573">
        <w:rPr>
          <w:rFonts w:hint="cs"/>
          <w:rtl/>
          <w:lang w:bidi="fa-IR"/>
        </w:rPr>
        <w:t>ی</w:t>
      </w:r>
      <w:r w:rsidRPr="00D04573">
        <w:rPr>
          <w:rtl/>
          <w:lang w:bidi="fa-IR"/>
        </w:rPr>
        <w:t xml:space="preserve"> شد و به هوش م</w:t>
      </w:r>
      <w:r w:rsidRPr="00D04573">
        <w:rPr>
          <w:rFonts w:hint="cs"/>
          <w:rtl/>
          <w:lang w:bidi="fa-IR"/>
        </w:rPr>
        <w:t>ی</w:t>
      </w:r>
      <w:r w:rsidRPr="00D04573">
        <w:rPr>
          <w:rtl/>
          <w:lang w:bidi="fa-IR"/>
        </w:rPr>
        <w:t xml:space="preserve"> آمد و بعد از بسم اللَّه عثمان از طرف خودش نوشت خل</w:t>
      </w:r>
      <w:r w:rsidRPr="00D04573">
        <w:rPr>
          <w:rFonts w:hint="cs"/>
          <w:rtl/>
          <w:lang w:bidi="fa-IR"/>
        </w:rPr>
        <w:t>ی</w:t>
      </w:r>
      <w:r w:rsidRPr="00D04573">
        <w:rPr>
          <w:rFonts w:hint="eastAsia"/>
          <w:rtl/>
          <w:lang w:bidi="fa-IR"/>
        </w:rPr>
        <w:t>فه</w:t>
      </w:r>
      <w:r w:rsidRPr="00D04573">
        <w:rPr>
          <w:rtl/>
          <w:lang w:bidi="fa-IR"/>
        </w:rPr>
        <w:t xml:space="preserve"> بعد از ابوبکر عمر است و ابوبکر مخالفت</w:t>
      </w:r>
      <w:r w:rsidRPr="00D04573">
        <w:rPr>
          <w:rFonts w:hint="cs"/>
          <w:rtl/>
          <w:lang w:bidi="fa-IR"/>
        </w:rPr>
        <w:t>ی</w:t>
      </w:r>
      <w:r w:rsidRPr="00D04573">
        <w:rPr>
          <w:rtl/>
          <w:lang w:bidi="fa-IR"/>
        </w:rPr>
        <w:t xml:space="preserve"> نکرد؟</w:t>
      </w:r>
    </w:p>
    <w:p w:rsidR="00D04573" w:rsidRDefault="006F67EF" w:rsidP="006F67EF">
      <w:pPr>
        <w:pStyle w:val="Heading3"/>
        <w:rPr>
          <w:rtl/>
          <w:lang w:bidi="fa-IR"/>
        </w:rPr>
      </w:pPr>
      <w:bookmarkStart w:id="178" w:name="_Toc523136809"/>
      <w:r>
        <w:rPr>
          <w:rFonts w:hint="cs"/>
          <w:rtl/>
          <w:lang w:bidi="fa-IR"/>
        </w:rPr>
        <w:t xml:space="preserve">3. </w:t>
      </w:r>
      <w:r w:rsidR="00D04573" w:rsidRPr="00D04573">
        <w:rPr>
          <w:rFonts w:hint="eastAsia"/>
          <w:rtl/>
          <w:lang w:bidi="fa-IR"/>
        </w:rPr>
        <w:t>قتل</w:t>
      </w:r>
      <w:r w:rsidR="00D04573" w:rsidRPr="00D04573">
        <w:rPr>
          <w:rtl/>
          <w:lang w:bidi="fa-IR"/>
        </w:rPr>
        <w:t xml:space="preserve"> عمر بن سعد</w:t>
      </w:r>
      <w:bookmarkEnd w:id="178"/>
    </w:p>
    <w:p w:rsidR="00D04573" w:rsidRPr="00D04573" w:rsidRDefault="00D04573" w:rsidP="00013C4E">
      <w:pPr>
        <w:pStyle w:val="libNormal"/>
        <w:rPr>
          <w:lang w:bidi="fa-IR"/>
        </w:rPr>
      </w:pPr>
      <w:r w:rsidRPr="00D04573">
        <w:rPr>
          <w:rFonts w:hint="eastAsia"/>
          <w:rtl/>
          <w:lang w:bidi="fa-IR"/>
        </w:rPr>
        <w:t>عمر</w:t>
      </w:r>
      <w:r w:rsidRPr="00D04573">
        <w:rPr>
          <w:rtl/>
          <w:lang w:bidi="fa-IR"/>
        </w:rPr>
        <w:t xml:space="preserve"> بن سعد فرمانده ظالم لشکر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به دست مختار ثقف</w:t>
      </w:r>
      <w:r w:rsidRPr="00D04573">
        <w:rPr>
          <w:rFonts w:hint="cs"/>
          <w:rtl/>
          <w:lang w:bidi="fa-IR"/>
        </w:rPr>
        <w:t>ی</w:t>
      </w:r>
      <w:r w:rsidRPr="00D04573">
        <w:rPr>
          <w:rtl/>
          <w:lang w:bidi="fa-IR"/>
        </w:rPr>
        <w:t xml:space="preserve"> </w:t>
      </w:r>
      <w:r w:rsidR="008E7E16" w:rsidRPr="008E7E16">
        <w:rPr>
          <w:rStyle w:val="libAlaemChar"/>
          <w:rtl/>
        </w:rPr>
        <w:t>رحمه‌الله</w:t>
      </w:r>
      <w:r w:rsidRPr="00D04573">
        <w:rPr>
          <w:rtl/>
          <w:lang w:bidi="fa-IR"/>
        </w:rPr>
        <w:t xml:space="preserve"> به درک واصل شد.</w:t>
      </w:r>
      <w:r w:rsidR="006F67EF">
        <w:rPr>
          <w:rFonts w:hint="cs"/>
          <w:rtl/>
          <w:lang w:bidi="fa-IR"/>
        </w:rPr>
        <w:t xml:space="preserve"> </w:t>
      </w:r>
      <w:r w:rsidR="006F67EF" w:rsidRPr="006F67EF">
        <w:rPr>
          <w:rStyle w:val="libFootnotenumChar"/>
          <w:rFonts w:hint="cs"/>
          <w:rtl/>
        </w:rPr>
        <w:t>(3)</w:t>
      </w:r>
      <w:r w:rsidR="006F67EF">
        <w:rPr>
          <w:rFonts w:hint="cs"/>
          <w:rtl/>
          <w:lang w:bidi="fa-IR"/>
        </w:rPr>
        <w:t xml:space="preserve"> </w:t>
      </w:r>
    </w:p>
    <w:p w:rsidR="00D04573" w:rsidRDefault="00D04573" w:rsidP="003F26A6">
      <w:pPr>
        <w:pStyle w:val="Heading2Center"/>
        <w:rPr>
          <w:rtl/>
        </w:rPr>
      </w:pPr>
      <w:bookmarkStart w:id="179" w:name="_Toc523136810"/>
      <w:r w:rsidRPr="00D04573">
        <w:rPr>
          <w:rtl/>
        </w:rPr>
        <w:t>10 رب</w:t>
      </w:r>
      <w:r w:rsidRPr="00D04573">
        <w:rPr>
          <w:rFonts w:hint="cs"/>
          <w:rtl/>
        </w:rPr>
        <w:t>ی</w:t>
      </w:r>
      <w:r w:rsidRPr="00D04573">
        <w:rPr>
          <w:rFonts w:hint="eastAsia"/>
          <w:rtl/>
        </w:rPr>
        <w:t>ع</w:t>
      </w:r>
      <w:r w:rsidRPr="00D04573">
        <w:rPr>
          <w:rtl/>
        </w:rPr>
        <w:t xml:space="preserve"> الاول</w:t>
      </w:r>
      <w:bookmarkEnd w:id="179"/>
    </w:p>
    <w:p w:rsidR="00D04573" w:rsidRPr="003F26A6" w:rsidRDefault="00D04573" w:rsidP="003F26A6">
      <w:pPr>
        <w:pStyle w:val="Heading3"/>
        <w:rPr>
          <w:rtl/>
        </w:rPr>
      </w:pPr>
      <w:bookmarkStart w:id="180" w:name="_Toc523136811"/>
      <w:r w:rsidRPr="00D04573">
        <w:rPr>
          <w:rtl/>
          <w:lang w:bidi="fa-IR"/>
        </w:rPr>
        <w:t>1</w:t>
      </w:r>
      <w:r w:rsidR="003F26A6">
        <w:rPr>
          <w:rFonts w:hint="cs"/>
          <w:rtl/>
          <w:lang w:bidi="fa-IR"/>
        </w:rPr>
        <w:t>.</w:t>
      </w:r>
      <w:r w:rsidRPr="00D04573">
        <w:rPr>
          <w:rtl/>
          <w:lang w:bidi="fa-IR"/>
        </w:rPr>
        <w:t xml:space="preserve"> ازدواج </w:t>
      </w:r>
      <w:r w:rsidR="00B4313A" w:rsidRPr="00B4313A">
        <w:rPr>
          <w:rStyle w:val="libAlaemChar"/>
          <w:rtl/>
        </w:rPr>
        <w:t>صلى‌الله‌عليه‌وآله‌وسلم</w:t>
      </w:r>
      <w:r w:rsidRPr="00D04573">
        <w:rPr>
          <w:rtl/>
          <w:lang w:bidi="fa-IR"/>
        </w:rPr>
        <w:t xml:space="preserve"> با حضرت خد</w:t>
      </w:r>
      <w:r w:rsidRPr="00D04573">
        <w:rPr>
          <w:rFonts w:hint="cs"/>
          <w:rtl/>
          <w:lang w:bidi="fa-IR"/>
        </w:rPr>
        <w:t>ی</w:t>
      </w:r>
      <w:r w:rsidRPr="00D04573">
        <w:rPr>
          <w:rFonts w:hint="eastAsia"/>
          <w:rtl/>
          <w:lang w:bidi="fa-IR"/>
        </w:rPr>
        <w:t>جه</w:t>
      </w:r>
      <w:r w:rsidRPr="00D04573">
        <w:rPr>
          <w:rtl/>
          <w:lang w:bidi="fa-IR"/>
        </w:rPr>
        <w:t xml:space="preserve"> </w:t>
      </w:r>
      <w:r w:rsidR="00B4313A" w:rsidRPr="00B4313A">
        <w:rPr>
          <w:rStyle w:val="libAlaemChar"/>
          <w:rtl/>
        </w:rPr>
        <w:t>عليه‌السلام</w:t>
      </w:r>
      <w:bookmarkEnd w:id="180"/>
    </w:p>
    <w:p w:rsidR="00B23414" w:rsidRDefault="00D04573" w:rsidP="00013C4E">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3F26A6">
        <w:rPr>
          <w:rStyle w:val="libBold1Char"/>
          <w:rtl/>
        </w:rPr>
        <w:t xml:space="preserve">15 سال قبل از </w:t>
      </w:r>
      <w:r w:rsidR="003F26A6" w:rsidRPr="003F26A6">
        <w:rPr>
          <w:rStyle w:val="libBold1Char"/>
          <w:rFonts w:hint="cs"/>
          <w:rtl/>
        </w:rPr>
        <w:t>بعثت</w:t>
      </w:r>
      <w:r w:rsidRPr="00D04573">
        <w:rPr>
          <w:rtl/>
          <w:lang w:bidi="fa-IR"/>
        </w:rPr>
        <w:t xml:space="preserve"> با حضرت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ازدواج نمودند.</w:t>
      </w:r>
      <w:r w:rsidR="003F26A6">
        <w:rPr>
          <w:rFonts w:hint="cs"/>
          <w:rtl/>
          <w:lang w:bidi="fa-IR"/>
        </w:rPr>
        <w:t xml:space="preserve"> </w:t>
      </w:r>
      <w:r w:rsidR="003F26A6" w:rsidRPr="003F26A6">
        <w:rPr>
          <w:rStyle w:val="libFootnotenumChar"/>
          <w:rFonts w:hint="cs"/>
          <w:rtl/>
        </w:rPr>
        <w:t>(3)</w:t>
      </w:r>
      <w:r w:rsidR="003F26A6">
        <w:rPr>
          <w:rFonts w:hint="cs"/>
          <w:rtl/>
          <w:lang w:bidi="fa-IR"/>
        </w:rPr>
        <w:t xml:space="preserve"> </w:t>
      </w:r>
      <w:r w:rsidRPr="00D04573">
        <w:rPr>
          <w:rFonts w:hint="eastAsia"/>
          <w:rtl/>
          <w:lang w:bidi="fa-IR"/>
        </w:rPr>
        <w:t>از</w:t>
      </w:r>
      <w:r w:rsidRPr="00D04573">
        <w:rPr>
          <w:rtl/>
          <w:lang w:bidi="fa-IR"/>
        </w:rPr>
        <w:t xml:space="preserve"> احاد</w:t>
      </w:r>
      <w:r w:rsidRPr="00D04573">
        <w:rPr>
          <w:rFonts w:hint="cs"/>
          <w:rtl/>
          <w:lang w:bidi="fa-IR"/>
        </w:rPr>
        <w:t>ی</w:t>
      </w:r>
      <w:r w:rsidRPr="00D04573">
        <w:rPr>
          <w:rFonts w:hint="eastAsia"/>
          <w:rtl/>
          <w:lang w:bidi="fa-IR"/>
        </w:rPr>
        <w:t>ث</w:t>
      </w:r>
      <w:r w:rsidRPr="00D04573">
        <w:rPr>
          <w:rtl/>
          <w:lang w:bidi="fa-IR"/>
        </w:rPr>
        <w:t xml:space="preserve"> ش</w:t>
      </w:r>
      <w:r w:rsidRPr="00D04573">
        <w:rPr>
          <w:rFonts w:hint="cs"/>
          <w:rtl/>
          <w:lang w:bidi="fa-IR"/>
        </w:rPr>
        <w:t>ی</w:t>
      </w:r>
      <w:r w:rsidRPr="00D04573">
        <w:rPr>
          <w:rFonts w:hint="eastAsia"/>
          <w:rtl/>
          <w:lang w:bidi="fa-IR"/>
        </w:rPr>
        <w:t>عه</w:t>
      </w:r>
      <w:r w:rsidRPr="00D04573">
        <w:rPr>
          <w:rtl/>
          <w:lang w:bidi="fa-IR"/>
        </w:rPr>
        <w:t xml:space="preserve"> و اخبار عامه معلوم م</w:t>
      </w:r>
      <w:r w:rsidRPr="00D04573">
        <w:rPr>
          <w:rFonts w:hint="cs"/>
          <w:rtl/>
          <w:lang w:bidi="fa-IR"/>
        </w:rPr>
        <w:t>ی</w:t>
      </w:r>
      <w:r w:rsidRPr="00D04573">
        <w:rPr>
          <w:rtl/>
          <w:lang w:bidi="fa-IR"/>
        </w:rPr>
        <w:t xml:space="preserve"> شود که حضرت خد</w:t>
      </w:r>
      <w:r w:rsidRPr="00D04573">
        <w:rPr>
          <w:rFonts w:hint="cs"/>
          <w:rtl/>
          <w:lang w:bidi="fa-IR"/>
        </w:rPr>
        <w:t>ی</w:t>
      </w:r>
      <w:r w:rsidRPr="00D04573">
        <w:rPr>
          <w:rFonts w:hint="eastAsia"/>
          <w:rtl/>
          <w:lang w:bidi="fa-IR"/>
        </w:rPr>
        <w:t>جه</w:t>
      </w:r>
      <w:r w:rsidRPr="00D04573">
        <w:rPr>
          <w:rtl/>
          <w:lang w:bidi="fa-IR"/>
        </w:rPr>
        <w:t xml:space="preserve"> بنت خو</w:t>
      </w:r>
      <w:r w:rsidRPr="00D04573">
        <w:rPr>
          <w:rFonts w:hint="cs"/>
          <w:rtl/>
          <w:lang w:bidi="fa-IR"/>
        </w:rPr>
        <w:t>ی</w:t>
      </w:r>
      <w:r w:rsidRPr="00D04573">
        <w:rPr>
          <w:rFonts w:hint="eastAsia"/>
          <w:rtl/>
          <w:lang w:bidi="fa-IR"/>
        </w:rPr>
        <w:t>لد</w:t>
      </w:r>
      <w:r w:rsidRPr="00D04573">
        <w:rPr>
          <w:rtl/>
          <w:lang w:bidi="fa-IR"/>
        </w:rPr>
        <w:t xml:space="preserve"> بن اسد، در علم و اطلاع به کتب آن زمان معروف بوده است. او از زنان قر</w:t>
      </w:r>
      <w:r w:rsidRPr="00D04573">
        <w:rPr>
          <w:rFonts w:hint="cs"/>
          <w:rtl/>
          <w:lang w:bidi="fa-IR"/>
        </w:rPr>
        <w:t>ی</w:t>
      </w:r>
      <w:r w:rsidRPr="00D04573">
        <w:rPr>
          <w:rFonts w:hint="eastAsia"/>
          <w:rtl/>
          <w:lang w:bidi="fa-IR"/>
        </w:rPr>
        <w:t>ش،</w:t>
      </w:r>
      <w:r w:rsidRPr="00D04573">
        <w:rPr>
          <w:rtl/>
          <w:lang w:bidi="fa-IR"/>
        </w:rPr>
        <w:t xml:space="preserve"> علاوه بر کثرت اموال و املاک و تجارت</w:t>
      </w:r>
      <w:r w:rsidRPr="00D04573">
        <w:rPr>
          <w:rFonts w:hint="cs"/>
          <w:rtl/>
          <w:lang w:bidi="fa-IR"/>
        </w:rPr>
        <w:t>ی</w:t>
      </w:r>
      <w:r w:rsidRPr="00D04573">
        <w:rPr>
          <w:rtl/>
          <w:lang w:bidi="fa-IR"/>
        </w:rPr>
        <w:t xml:space="preserve"> که داشت، </w:t>
      </w:r>
      <w:r w:rsidRPr="00D96DBA">
        <w:rPr>
          <w:rStyle w:val="libBold1Char"/>
          <w:rtl/>
        </w:rPr>
        <w:t>به عقل و ک</w:t>
      </w:r>
      <w:r w:rsidRPr="00D96DBA">
        <w:rPr>
          <w:rStyle w:val="libBold1Char"/>
          <w:rFonts w:hint="cs"/>
          <w:rtl/>
        </w:rPr>
        <w:t>ی</w:t>
      </w:r>
      <w:r w:rsidRPr="00D96DBA">
        <w:rPr>
          <w:rStyle w:val="libBold1Char"/>
          <w:rFonts w:hint="eastAsia"/>
          <w:rtl/>
        </w:rPr>
        <w:t>است</w:t>
      </w:r>
      <w:r w:rsidRPr="00D96DBA">
        <w:rPr>
          <w:rStyle w:val="libBold1Char"/>
          <w:rtl/>
        </w:rPr>
        <w:t xml:space="preserve"> ن</w:t>
      </w:r>
      <w:r w:rsidRPr="00D96DBA">
        <w:rPr>
          <w:rStyle w:val="libBold1Char"/>
          <w:rFonts w:hint="cs"/>
          <w:rtl/>
        </w:rPr>
        <w:t>ی</w:t>
      </w:r>
      <w:r w:rsidRPr="00D96DBA">
        <w:rPr>
          <w:rStyle w:val="libBold1Char"/>
          <w:rFonts w:hint="eastAsia"/>
          <w:rtl/>
        </w:rPr>
        <w:t>ز</w:t>
      </w:r>
      <w:r w:rsidRPr="00D96DBA">
        <w:rPr>
          <w:rStyle w:val="libBold1Char"/>
          <w:rtl/>
        </w:rPr>
        <w:t xml:space="preserve"> مز</w:t>
      </w:r>
      <w:r w:rsidRPr="00D96DBA">
        <w:rPr>
          <w:rStyle w:val="libBold1Char"/>
          <w:rFonts w:hint="cs"/>
          <w:rtl/>
        </w:rPr>
        <w:t>یّ</w:t>
      </w:r>
      <w:r w:rsidRPr="00D96DBA">
        <w:rPr>
          <w:rStyle w:val="libBold1Char"/>
          <w:rFonts w:hint="eastAsia"/>
          <w:rtl/>
        </w:rPr>
        <w:t>ت</w:t>
      </w:r>
      <w:r w:rsidRPr="00D96DBA">
        <w:rPr>
          <w:rStyle w:val="libBold1Char"/>
          <w:rtl/>
        </w:rPr>
        <w:t xml:space="preserve"> داشت</w:t>
      </w:r>
      <w:r w:rsidRPr="00D04573">
        <w:rPr>
          <w:rtl/>
          <w:lang w:bidi="fa-IR"/>
        </w:rPr>
        <w:t xml:space="preserve"> و در آن زمان او را طاهره</w:t>
      </w:r>
      <w:r w:rsidR="00366A61">
        <w:rPr>
          <w:rtl/>
          <w:lang w:bidi="fa-IR"/>
        </w:rPr>
        <w:t>،</w:t>
      </w:r>
      <w:r w:rsidRPr="00D04573">
        <w:rPr>
          <w:rtl/>
          <w:lang w:bidi="fa-IR"/>
        </w:rPr>
        <w:t xml:space="preserve"> مبارکه، س</w:t>
      </w:r>
      <w:r w:rsidRPr="00D04573">
        <w:rPr>
          <w:rFonts w:hint="cs"/>
          <w:rtl/>
          <w:lang w:bidi="fa-IR"/>
        </w:rPr>
        <w:t>ی</w:t>
      </w:r>
      <w:r w:rsidRPr="00D04573">
        <w:rPr>
          <w:rFonts w:hint="eastAsia"/>
          <w:rtl/>
          <w:lang w:bidi="fa-IR"/>
        </w:rPr>
        <w:t>ده</w:t>
      </w:r>
      <w:r w:rsidRPr="00D04573">
        <w:rPr>
          <w:rtl/>
          <w:lang w:bidi="fa-IR"/>
        </w:rPr>
        <w:t xml:space="preserve"> نسوا</w:t>
      </w:r>
      <w:r w:rsidRPr="00D04573">
        <w:rPr>
          <w:rFonts w:hint="eastAsia"/>
          <w:rtl/>
          <w:lang w:bidi="fa-IR"/>
        </w:rPr>
        <w:t>ن</w:t>
      </w:r>
      <w:r w:rsidRPr="00D04573">
        <w:rPr>
          <w:rtl/>
          <w:lang w:bidi="fa-IR"/>
        </w:rPr>
        <w:t xml:space="preserve"> و </w:t>
      </w:r>
      <w:r w:rsidRPr="00D96DBA">
        <w:rPr>
          <w:rStyle w:val="libBold1Char"/>
          <w:rtl/>
        </w:rPr>
        <w:t xml:space="preserve">ملکه تطحاء </w:t>
      </w:r>
      <w:r w:rsidRPr="00D04573">
        <w:rPr>
          <w:rtl/>
          <w:lang w:bidi="fa-IR"/>
        </w:rPr>
        <w:t>م</w:t>
      </w:r>
      <w:r w:rsidRPr="00D04573">
        <w:rPr>
          <w:rFonts w:hint="cs"/>
          <w:rtl/>
          <w:lang w:bidi="fa-IR"/>
        </w:rPr>
        <w:t>ی</w:t>
      </w:r>
      <w:r w:rsidRPr="00D04573">
        <w:rPr>
          <w:rtl/>
          <w:lang w:bidi="fa-IR"/>
        </w:rPr>
        <w:t xml:space="preserve"> گفتند. او از کسان</w:t>
      </w:r>
      <w:r w:rsidRPr="00D04573">
        <w:rPr>
          <w:rFonts w:hint="cs"/>
          <w:rtl/>
          <w:lang w:bidi="fa-IR"/>
        </w:rPr>
        <w:t>ی</w:t>
      </w:r>
      <w:r w:rsidRPr="00D04573">
        <w:rPr>
          <w:rtl/>
          <w:lang w:bidi="fa-IR"/>
        </w:rPr>
        <w:t xml:space="preserve"> بود که انتظار قدوم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م</w:t>
      </w:r>
      <w:r w:rsidRPr="00D04573">
        <w:rPr>
          <w:rFonts w:hint="cs"/>
          <w:rtl/>
          <w:lang w:bidi="fa-IR"/>
        </w:rPr>
        <w:t>ی</w:t>
      </w:r>
      <w:r w:rsidRPr="00D04573">
        <w:rPr>
          <w:rtl/>
          <w:lang w:bidi="fa-IR"/>
        </w:rPr>
        <w:t xml:space="preserve"> کش</w:t>
      </w:r>
      <w:r w:rsidRPr="00D04573">
        <w:rPr>
          <w:rFonts w:hint="cs"/>
          <w:rtl/>
          <w:lang w:bidi="fa-IR"/>
        </w:rPr>
        <w:t>ی</w:t>
      </w:r>
      <w:r w:rsidRPr="00D04573">
        <w:rPr>
          <w:rFonts w:hint="eastAsia"/>
          <w:rtl/>
          <w:lang w:bidi="fa-IR"/>
        </w:rPr>
        <w:t>د</w:t>
      </w:r>
      <w:r w:rsidRPr="00D04573">
        <w:rPr>
          <w:rtl/>
          <w:lang w:bidi="fa-IR"/>
        </w:rPr>
        <w:t xml:space="preserve"> و هم</w:t>
      </w:r>
      <w:r w:rsidRPr="00D04573">
        <w:rPr>
          <w:rFonts w:hint="cs"/>
          <w:rtl/>
          <w:lang w:bidi="fa-IR"/>
        </w:rPr>
        <w:t>ی</w:t>
      </w:r>
      <w:r w:rsidRPr="00D04573">
        <w:rPr>
          <w:rFonts w:hint="eastAsia"/>
          <w:rtl/>
          <w:lang w:bidi="fa-IR"/>
        </w:rPr>
        <w:t>شه</w:t>
      </w:r>
      <w:r w:rsidRPr="00D04573">
        <w:rPr>
          <w:rtl/>
          <w:lang w:bidi="fa-IR"/>
        </w:rPr>
        <w:t xml:space="preserve"> از علما علائم نبوّت آن حضرت را جو</w:t>
      </w:r>
      <w:r w:rsidRPr="00D04573">
        <w:rPr>
          <w:rFonts w:hint="cs"/>
          <w:rtl/>
          <w:lang w:bidi="fa-IR"/>
        </w:rPr>
        <w:t>ی</w:t>
      </w:r>
      <w:r w:rsidRPr="00D04573">
        <w:rPr>
          <w:rFonts w:hint="eastAsia"/>
          <w:rtl/>
          <w:lang w:bidi="fa-IR"/>
        </w:rPr>
        <w:t>ا</w:t>
      </w:r>
      <w:r w:rsidRPr="00D04573">
        <w:rPr>
          <w:rtl/>
          <w:lang w:bidi="fa-IR"/>
        </w:rPr>
        <w:t xml:space="preserve"> م</w:t>
      </w:r>
      <w:r w:rsidRPr="00D04573">
        <w:rPr>
          <w:rFonts w:hint="cs"/>
          <w:rtl/>
          <w:lang w:bidi="fa-IR"/>
        </w:rPr>
        <w:t>ی</w:t>
      </w:r>
      <w:r w:rsidRPr="00D04573">
        <w:rPr>
          <w:rtl/>
          <w:lang w:bidi="fa-IR"/>
        </w:rPr>
        <w:t xml:space="preserve"> شد.</w:t>
      </w:r>
    </w:p>
    <w:p w:rsidR="00D96DBA" w:rsidRPr="00EA2E77" w:rsidRDefault="00D96DBA" w:rsidP="00D96DBA">
      <w:pPr>
        <w:pStyle w:val="libLine"/>
        <w:rPr>
          <w:rtl/>
          <w:lang w:bidi="fa-IR"/>
        </w:rPr>
      </w:pPr>
      <w:r>
        <w:rPr>
          <w:rFonts w:hint="cs"/>
          <w:rtl/>
          <w:lang w:bidi="fa-IR"/>
        </w:rPr>
        <w:t>____________________</w:t>
      </w:r>
    </w:p>
    <w:p w:rsidR="00B23414" w:rsidRDefault="00D96DBA" w:rsidP="00CC1704">
      <w:pPr>
        <w:pStyle w:val="libFootnote0"/>
        <w:rPr>
          <w:rtl/>
          <w:lang w:bidi="fa-IR"/>
        </w:rPr>
      </w:pPr>
      <w:r>
        <w:rPr>
          <w:rFonts w:hint="cs"/>
          <w:rtl/>
          <w:lang w:bidi="fa-IR"/>
        </w:rPr>
        <w:t xml:space="preserve">1. </w:t>
      </w:r>
      <w:r w:rsidR="00B23414" w:rsidRPr="00D04573">
        <w:rPr>
          <w:rtl/>
          <w:lang w:bidi="fa-IR"/>
        </w:rPr>
        <w:t>سوره نجم: آ</w:t>
      </w:r>
      <w:r w:rsidR="00B23414" w:rsidRPr="00D04573">
        <w:rPr>
          <w:rFonts w:hint="cs"/>
          <w:rtl/>
          <w:lang w:bidi="fa-IR"/>
        </w:rPr>
        <w:t>ی</w:t>
      </w:r>
      <w:r w:rsidR="00B23414" w:rsidRPr="00D04573">
        <w:rPr>
          <w:rFonts w:hint="eastAsia"/>
          <w:rtl/>
          <w:lang w:bidi="fa-IR"/>
        </w:rPr>
        <w:t>ات</w:t>
      </w:r>
      <w:r w:rsidR="00B23414" w:rsidRPr="00D04573">
        <w:rPr>
          <w:rtl/>
          <w:lang w:bidi="fa-IR"/>
        </w:rPr>
        <w:t xml:space="preserve"> </w:t>
      </w:r>
      <w:r>
        <w:rPr>
          <w:rFonts w:hint="cs"/>
          <w:rtl/>
          <w:lang w:bidi="fa-IR"/>
        </w:rPr>
        <w:t xml:space="preserve">4-3. </w:t>
      </w:r>
      <w:r w:rsidRPr="00D96DBA">
        <w:rPr>
          <w:rStyle w:val="libAlaemChar"/>
          <w:rFonts w:hint="cs"/>
          <w:rtl/>
        </w:rPr>
        <w:t>(</w:t>
      </w:r>
      <w:r w:rsidRPr="00D96DBA">
        <w:rPr>
          <w:rStyle w:val="libAieChar"/>
          <w:rtl/>
          <w:lang w:bidi="fa-IR"/>
        </w:rPr>
        <w:t>وَمَا يَنطِقُ عَنِ الْهَوَىٰ</w:t>
      </w:r>
      <w:r w:rsidRPr="00D96DBA">
        <w:rPr>
          <w:rStyle w:val="libAieChar"/>
          <w:rFonts w:hint="cs"/>
          <w:rtl/>
        </w:rPr>
        <w:t xml:space="preserve"> * </w:t>
      </w:r>
      <w:r w:rsidRPr="00D96DBA">
        <w:rPr>
          <w:rStyle w:val="libAieChar"/>
          <w:rtl/>
        </w:rPr>
        <w:t>إِنْ هُوَ إِلَّا وَحْيٌ يُوحَىٰ</w:t>
      </w:r>
      <w:r w:rsidRPr="00D96DBA">
        <w:rPr>
          <w:rStyle w:val="libAieChar"/>
          <w:rFonts w:hint="cs"/>
          <w:rtl/>
        </w:rPr>
        <w:t xml:space="preserve"> </w:t>
      </w:r>
      <w:r w:rsidRPr="00D96DBA">
        <w:rPr>
          <w:rStyle w:val="libAlaemChar"/>
          <w:rFonts w:hint="cs"/>
          <w:rtl/>
        </w:rPr>
        <w:t>)</w:t>
      </w:r>
      <w:r>
        <w:rPr>
          <w:rFonts w:hint="cs"/>
          <w:rtl/>
        </w:rPr>
        <w:t xml:space="preserve"> </w:t>
      </w:r>
    </w:p>
    <w:p w:rsidR="006F67EF" w:rsidRDefault="00D96DBA" w:rsidP="00CC1704">
      <w:pPr>
        <w:pStyle w:val="libFootnote0"/>
        <w:rPr>
          <w:rtl/>
          <w:lang w:bidi="fa-IR"/>
        </w:rPr>
      </w:pPr>
      <w:r>
        <w:rPr>
          <w:rFonts w:hint="cs"/>
          <w:rtl/>
          <w:lang w:bidi="fa-IR"/>
        </w:rPr>
        <w:t xml:space="preserve">2. </w:t>
      </w:r>
      <w:r w:rsidR="006F67EF" w:rsidRPr="00D04573">
        <w:rPr>
          <w:rtl/>
          <w:lang w:bidi="fa-IR"/>
        </w:rPr>
        <w:t xml:space="preserve">زاد المعاد: </w:t>
      </w:r>
      <w:r>
        <w:rPr>
          <w:rtl/>
          <w:lang w:bidi="fa-IR"/>
        </w:rPr>
        <w:t>ص 344</w:t>
      </w:r>
      <w:r>
        <w:rPr>
          <w:rFonts w:hint="cs"/>
          <w:rtl/>
          <w:lang w:bidi="fa-IR"/>
        </w:rPr>
        <w:t>. ریاض العلماء: ج5 ص507.</w:t>
      </w:r>
    </w:p>
    <w:p w:rsidR="003F26A6" w:rsidRPr="00D04573" w:rsidRDefault="00D96DBA" w:rsidP="00CC1704">
      <w:pPr>
        <w:pStyle w:val="libFootnote0"/>
        <w:rPr>
          <w:lang w:bidi="fa-IR"/>
        </w:rPr>
      </w:pPr>
      <w:r>
        <w:rPr>
          <w:rFonts w:hint="cs"/>
          <w:rtl/>
          <w:lang w:bidi="fa-IR"/>
        </w:rPr>
        <w:t>3.</w:t>
      </w:r>
      <w:r w:rsidR="006634F9">
        <w:rPr>
          <w:rFonts w:hint="cs"/>
          <w:rtl/>
          <w:lang w:bidi="fa-IR"/>
        </w:rPr>
        <w:t xml:space="preserve"> مسار الشیعة: ص29. </w:t>
      </w:r>
      <w:r w:rsidR="006634F9" w:rsidRPr="00D04573">
        <w:rPr>
          <w:rtl/>
          <w:lang w:bidi="fa-IR"/>
        </w:rPr>
        <w:t>مصباح المتهجد: ص 732.</w:t>
      </w:r>
      <w:r w:rsidR="00412618">
        <w:rPr>
          <w:rFonts w:hint="cs"/>
          <w:rtl/>
          <w:lang w:bidi="fa-IR"/>
        </w:rPr>
        <w:t xml:space="preserve"> </w:t>
      </w:r>
      <w:r w:rsidR="00412618" w:rsidRPr="00D04573">
        <w:rPr>
          <w:rtl/>
          <w:lang w:bidi="fa-IR"/>
        </w:rPr>
        <w:t>بحار الانوار: ج 95، ص 357</w:t>
      </w:r>
      <w:r>
        <w:rPr>
          <w:rFonts w:hint="cs"/>
          <w:rtl/>
          <w:lang w:bidi="fa-IR"/>
        </w:rPr>
        <w:t xml:space="preserve"> </w:t>
      </w:r>
      <w:r w:rsidR="003F26A6" w:rsidRPr="00D04573">
        <w:rPr>
          <w:rtl/>
          <w:lang w:bidi="fa-IR"/>
        </w:rPr>
        <w:t>ف</w:t>
      </w:r>
      <w:r w:rsidR="003F26A6" w:rsidRPr="00D04573">
        <w:rPr>
          <w:rFonts w:hint="cs"/>
          <w:rtl/>
          <w:lang w:bidi="fa-IR"/>
        </w:rPr>
        <w:t>ی</w:t>
      </w:r>
      <w:r w:rsidR="003F26A6" w:rsidRPr="00D04573">
        <w:rPr>
          <w:rFonts w:hint="eastAsia"/>
          <w:rtl/>
          <w:lang w:bidi="fa-IR"/>
        </w:rPr>
        <w:t>ض</w:t>
      </w:r>
      <w:r w:rsidR="003F26A6" w:rsidRPr="00D04573">
        <w:rPr>
          <w:rtl/>
          <w:lang w:bidi="fa-IR"/>
        </w:rPr>
        <w:t xml:space="preserve"> العلام: ص 211. قلائد النحور: ج رب</w:t>
      </w:r>
      <w:r w:rsidR="003F26A6" w:rsidRPr="00D04573">
        <w:rPr>
          <w:rFonts w:hint="cs"/>
          <w:rtl/>
          <w:lang w:bidi="fa-IR"/>
        </w:rPr>
        <w:t>ی</w:t>
      </w:r>
      <w:r w:rsidR="003F26A6" w:rsidRPr="00D04573">
        <w:rPr>
          <w:rFonts w:hint="eastAsia"/>
          <w:rtl/>
          <w:lang w:bidi="fa-IR"/>
        </w:rPr>
        <w:t>ع</w:t>
      </w:r>
      <w:r w:rsidR="003F26A6" w:rsidRPr="00D04573">
        <w:rPr>
          <w:rtl/>
          <w:lang w:bidi="fa-IR"/>
        </w:rPr>
        <w:t xml:space="preserve"> الاول، ص 67. منتخب التوار</w:t>
      </w:r>
      <w:r w:rsidR="003F26A6" w:rsidRPr="00D04573">
        <w:rPr>
          <w:rFonts w:hint="cs"/>
          <w:rtl/>
          <w:lang w:bidi="fa-IR"/>
        </w:rPr>
        <w:t>ی</w:t>
      </w:r>
      <w:r w:rsidR="003F26A6" w:rsidRPr="00D04573">
        <w:rPr>
          <w:rFonts w:hint="eastAsia"/>
          <w:rtl/>
          <w:lang w:bidi="fa-IR"/>
        </w:rPr>
        <w:t>خ</w:t>
      </w:r>
      <w:r w:rsidR="003F26A6" w:rsidRPr="00D04573">
        <w:rPr>
          <w:rtl/>
          <w:lang w:bidi="fa-IR"/>
        </w:rPr>
        <w:t>: ص 20. زاد المعاد: ص 344.</w:t>
      </w:r>
      <w:r w:rsidR="00C117C5">
        <w:rPr>
          <w:rFonts w:hint="cs"/>
          <w:rtl/>
          <w:lang w:bidi="fa-IR"/>
        </w:rPr>
        <w:t xml:space="preserve"> تقومی المحسنین: ص16. اختیارات: ص34.</w:t>
      </w:r>
    </w:p>
    <w:p w:rsidR="00D04573" w:rsidRPr="00D04573" w:rsidRDefault="00B23414"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خدمت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شرف</w:t>
      </w:r>
      <w:r w:rsidRPr="00D04573">
        <w:rPr>
          <w:rFonts w:hint="cs"/>
          <w:rtl/>
          <w:lang w:bidi="fa-IR"/>
        </w:rPr>
        <w:t>ی</w:t>
      </w:r>
      <w:r w:rsidRPr="00D04573">
        <w:rPr>
          <w:rFonts w:hint="eastAsia"/>
          <w:rtl/>
          <w:lang w:bidi="fa-IR"/>
        </w:rPr>
        <w:t>اب</w:t>
      </w:r>
      <w:r w:rsidRPr="00D04573">
        <w:rPr>
          <w:rtl/>
          <w:lang w:bidi="fa-IR"/>
        </w:rPr>
        <w:t xml:space="preserve"> شد، اول از مهر نبوّت سؤال کرد و آن را ز</w:t>
      </w:r>
      <w:r w:rsidRPr="00D04573">
        <w:rPr>
          <w:rFonts w:hint="cs"/>
          <w:rtl/>
          <w:lang w:bidi="fa-IR"/>
        </w:rPr>
        <w:t>ی</w:t>
      </w:r>
      <w:r w:rsidRPr="00D04573">
        <w:rPr>
          <w:rFonts w:hint="eastAsia"/>
          <w:rtl/>
          <w:lang w:bidi="fa-IR"/>
        </w:rPr>
        <w:t>ارت</w:t>
      </w:r>
      <w:r w:rsidRPr="00D04573">
        <w:rPr>
          <w:rtl/>
          <w:lang w:bidi="fa-IR"/>
        </w:rPr>
        <w:t xml:space="preserve"> کرد و اشعار فص</w:t>
      </w:r>
      <w:r w:rsidRPr="00D04573">
        <w:rPr>
          <w:rFonts w:hint="cs"/>
          <w:rtl/>
          <w:lang w:bidi="fa-IR"/>
        </w:rPr>
        <w:t>ی</w:t>
      </w:r>
      <w:r w:rsidRPr="00D04573">
        <w:rPr>
          <w:rFonts w:hint="eastAsia"/>
          <w:rtl/>
          <w:lang w:bidi="fa-IR"/>
        </w:rPr>
        <w:t>ح</w:t>
      </w:r>
      <w:r w:rsidRPr="00D04573">
        <w:rPr>
          <w:rtl/>
          <w:lang w:bidi="fa-IR"/>
        </w:rPr>
        <w:t xml:space="preserve"> او در مدح رسول گرام</w:t>
      </w:r>
      <w:r w:rsidRPr="00D04573">
        <w:rPr>
          <w:rFonts w:hint="cs"/>
          <w:rtl/>
          <w:lang w:bidi="fa-IR"/>
        </w:rPr>
        <w:t>ی</w:t>
      </w:r>
      <w:r w:rsidRPr="00D04573">
        <w:rPr>
          <w:rtl/>
          <w:lang w:bidi="fa-IR"/>
        </w:rPr>
        <w:t xml:space="preserve"> اسلام </w:t>
      </w:r>
      <w:r w:rsidR="00B4313A" w:rsidRPr="00B4313A">
        <w:rPr>
          <w:rStyle w:val="libAlaemChar"/>
          <w:rtl/>
        </w:rPr>
        <w:t>صلى‌الله‌عليه‌وآله‌وسلم</w:t>
      </w:r>
      <w:r w:rsidRPr="00D04573">
        <w:rPr>
          <w:rtl/>
          <w:lang w:bidi="fa-IR"/>
        </w:rPr>
        <w:t xml:space="preserve"> و کمال محبتش به آل عبدالمطلب مشهور است که کاشف از علم و ادب و محبّت اوست. در همان روز</w:t>
      </w:r>
      <w:r w:rsidRPr="00D04573">
        <w:rPr>
          <w:rFonts w:hint="cs"/>
          <w:rtl/>
          <w:lang w:bidi="fa-IR"/>
        </w:rPr>
        <w:t>ی</w:t>
      </w:r>
      <w:r w:rsidRPr="00D04573">
        <w:rPr>
          <w:rtl/>
          <w:lang w:bidi="fa-IR"/>
        </w:rPr>
        <w:t xml:space="preserve"> که آن </w:t>
      </w:r>
      <w:r w:rsidRPr="00D04573">
        <w:rPr>
          <w:rFonts w:hint="eastAsia"/>
          <w:rtl/>
          <w:lang w:bidi="fa-IR"/>
        </w:rPr>
        <w:t>حضرت</w:t>
      </w:r>
      <w:r w:rsidRPr="00D04573">
        <w:rPr>
          <w:rtl/>
          <w:lang w:bidi="fa-IR"/>
        </w:rPr>
        <w:t xml:space="preserve"> مبعوث به رسالت شد جناب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ا</w:t>
      </w:r>
      <w:r w:rsidRPr="00D04573">
        <w:rPr>
          <w:rFonts w:hint="cs"/>
          <w:rtl/>
          <w:lang w:bidi="fa-IR"/>
        </w:rPr>
        <w:t>ی</w:t>
      </w:r>
      <w:r w:rsidRPr="00D04573">
        <w:rPr>
          <w:rFonts w:hint="eastAsia"/>
          <w:rtl/>
          <w:lang w:bidi="fa-IR"/>
        </w:rPr>
        <w:t>مان</w:t>
      </w:r>
      <w:r w:rsidRPr="00D04573">
        <w:rPr>
          <w:rtl/>
          <w:lang w:bidi="fa-IR"/>
        </w:rPr>
        <w:t xml:space="preserve"> آورد.</w:t>
      </w:r>
    </w:p>
    <w:p w:rsidR="00AF4C8D" w:rsidRDefault="00D04573" w:rsidP="00013C4E">
      <w:pPr>
        <w:pStyle w:val="libNormal"/>
        <w:rPr>
          <w:rtl/>
          <w:lang w:bidi="fa-IR"/>
        </w:rPr>
      </w:pPr>
      <w:r w:rsidRPr="00D04573">
        <w:rPr>
          <w:rFonts w:hint="eastAsia"/>
          <w:rtl/>
          <w:lang w:bidi="fa-IR"/>
        </w:rPr>
        <w:t>حضرت</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از مال خو</w:t>
      </w:r>
      <w:r w:rsidRPr="00D04573">
        <w:rPr>
          <w:rFonts w:hint="cs"/>
          <w:rtl/>
          <w:lang w:bidi="fa-IR"/>
        </w:rPr>
        <w:t>ی</w:t>
      </w:r>
      <w:r w:rsidRPr="00D04573">
        <w:rPr>
          <w:rFonts w:hint="eastAsia"/>
          <w:rtl/>
          <w:lang w:bidi="fa-IR"/>
        </w:rPr>
        <w:t>ش</w:t>
      </w:r>
      <w:r w:rsidRPr="00D04573">
        <w:rPr>
          <w:rtl/>
          <w:lang w:bidi="fa-IR"/>
        </w:rPr>
        <w:t xml:space="preserve"> و م</w:t>
      </w:r>
      <w:r w:rsidRPr="00D04573">
        <w:rPr>
          <w:rFonts w:hint="cs"/>
          <w:rtl/>
          <w:lang w:bidi="fa-IR"/>
        </w:rPr>
        <w:t>ی</w:t>
      </w:r>
      <w:r w:rsidRPr="00D04573">
        <w:rPr>
          <w:rFonts w:hint="eastAsia"/>
          <w:rtl/>
          <w:lang w:bidi="fa-IR"/>
        </w:rPr>
        <w:t>راث</w:t>
      </w:r>
      <w:r w:rsidRPr="00D04573">
        <w:rPr>
          <w:rFonts w:hint="cs"/>
          <w:rtl/>
          <w:lang w:bidi="fa-IR"/>
        </w:rPr>
        <w:t>ی</w:t>
      </w:r>
      <w:r w:rsidRPr="00D04573">
        <w:rPr>
          <w:rtl/>
          <w:lang w:bidi="fa-IR"/>
        </w:rPr>
        <w:t xml:space="preserve"> که به او رس</w:t>
      </w:r>
      <w:r w:rsidRPr="00D04573">
        <w:rPr>
          <w:rFonts w:hint="cs"/>
          <w:rtl/>
          <w:lang w:bidi="fa-IR"/>
        </w:rPr>
        <w:t>ی</w:t>
      </w:r>
      <w:r w:rsidRPr="00D04573">
        <w:rPr>
          <w:rFonts w:hint="eastAsia"/>
          <w:rtl/>
          <w:lang w:bidi="fa-IR"/>
        </w:rPr>
        <w:t>ده</w:t>
      </w:r>
      <w:r w:rsidRPr="00D04573">
        <w:rPr>
          <w:rtl/>
          <w:lang w:bidi="fa-IR"/>
        </w:rPr>
        <w:t xml:space="preserve"> بود به صورت مضاربه تجارت م</w:t>
      </w:r>
      <w:r w:rsidRPr="00D04573">
        <w:rPr>
          <w:rFonts w:hint="cs"/>
          <w:rtl/>
          <w:lang w:bidi="fa-IR"/>
        </w:rPr>
        <w:t>ی</w:t>
      </w:r>
      <w:r w:rsidRPr="00D04573">
        <w:rPr>
          <w:rtl/>
          <w:lang w:bidi="fa-IR"/>
        </w:rPr>
        <w:t xml:space="preserve"> نمود. چند</w:t>
      </w:r>
      <w:r w:rsidRPr="00D04573">
        <w:rPr>
          <w:rFonts w:hint="cs"/>
          <w:rtl/>
          <w:lang w:bidi="fa-IR"/>
        </w:rPr>
        <w:t>ی</w:t>
      </w:r>
      <w:r w:rsidRPr="00D04573">
        <w:rPr>
          <w:rtl/>
          <w:lang w:bidi="fa-IR"/>
        </w:rPr>
        <w:t xml:space="preserve"> نگذشت که از بزرگان</w:t>
      </w:r>
      <w:r w:rsidR="00E42F69">
        <w:rPr>
          <w:rFonts w:hint="cs"/>
          <w:rtl/>
          <w:lang w:bidi="fa-IR"/>
        </w:rPr>
        <w:t xml:space="preserve"> </w:t>
      </w:r>
      <w:r w:rsidRPr="00D04573">
        <w:rPr>
          <w:rFonts w:hint="eastAsia"/>
          <w:rtl/>
          <w:lang w:bidi="fa-IR"/>
        </w:rPr>
        <w:t>تجّار</w:t>
      </w:r>
      <w:r w:rsidRPr="00D04573">
        <w:rPr>
          <w:rtl/>
          <w:lang w:bidi="fa-IR"/>
        </w:rPr>
        <w:t xml:space="preserve"> شد به گونه ا</w:t>
      </w:r>
      <w:r w:rsidRPr="00D04573">
        <w:rPr>
          <w:rFonts w:hint="cs"/>
          <w:rtl/>
          <w:lang w:bidi="fa-IR"/>
        </w:rPr>
        <w:t>ی</w:t>
      </w:r>
      <w:r w:rsidRPr="00D04573">
        <w:rPr>
          <w:rtl/>
          <w:lang w:bidi="fa-IR"/>
        </w:rPr>
        <w:t xml:space="preserve"> که هشتاد هزار شتر ز</w:t>
      </w:r>
      <w:r w:rsidRPr="00D04573">
        <w:rPr>
          <w:rFonts w:hint="cs"/>
          <w:rtl/>
          <w:lang w:bidi="fa-IR"/>
        </w:rPr>
        <w:t>ی</w:t>
      </w:r>
      <w:r w:rsidRPr="00D04573">
        <w:rPr>
          <w:rFonts w:hint="eastAsia"/>
          <w:rtl/>
          <w:lang w:bidi="fa-IR"/>
        </w:rPr>
        <w:t>ر</w:t>
      </w:r>
      <w:r w:rsidRPr="00D04573">
        <w:rPr>
          <w:rtl/>
          <w:lang w:bidi="fa-IR"/>
        </w:rPr>
        <w:t xml:space="preserve"> بار تجارت او بودند و هر روز اموال او ز</w:t>
      </w:r>
      <w:r w:rsidRPr="00D04573">
        <w:rPr>
          <w:rFonts w:hint="cs"/>
          <w:rtl/>
          <w:lang w:bidi="fa-IR"/>
        </w:rPr>
        <w:t>ی</w:t>
      </w:r>
      <w:r w:rsidRPr="00D04573">
        <w:rPr>
          <w:rFonts w:hint="eastAsia"/>
          <w:rtl/>
          <w:lang w:bidi="fa-IR"/>
        </w:rPr>
        <w:t>ادتر</w:t>
      </w:r>
      <w:r w:rsidRPr="00D04573">
        <w:rPr>
          <w:rtl/>
          <w:lang w:bidi="fa-IR"/>
        </w:rPr>
        <w:t xml:space="preserve"> م</w:t>
      </w:r>
      <w:r w:rsidRPr="00D04573">
        <w:rPr>
          <w:rFonts w:hint="cs"/>
          <w:rtl/>
          <w:lang w:bidi="fa-IR"/>
        </w:rPr>
        <w:t>ی</w:t>
      </w:r>
      <w:r w:rsidRPr="00D04573">
        <w:rPr>
          <w:rtl/>
          <w:lang w:bidi="fa-IR"/>
        </w:rPr>
        <w:t xml:space="preserve"> شد. بر بام خانه او قبّه ا</w:t>
      </w:r>
      <w:r w:rsidRPr="00D04573">
        <w:rPr>
          <w:rFonts w:hint="cs"/>
          <w:rtl/>
          <w:lang w:bidi="fa-IR"/>
        </w:rPr>
        <w:t>ی</w:t>
      </w:r>
      <w:r w:rsidRPr="00D04573">
        <w:rPr>
          <w:rtl/>
          <w:lang w:bidi="fa-IR"/>
        </w:rPr>
        <w:t xml:space="preserve"> از حر</w:t>
      </w:r>
      <w:r w:rsidRPr="00D04573">
        <w:rPr>
          <w:rFonts w:hint="cs"/>
          <w:rtl/>
          <w:lang w:bidi="fa-IR"/>
        </w:rPr>
        <w:t>ی</w:t>
      </w:r>
      <w:r w:rsidRPr="00D04573">
        <w:rPr>
          <w:rFonts w:hint="eastAsia"/>
          <w:rtl/>
          <w:lang w:bidi="fa-IR"/>
        </w:rPr>
        <w:t>ر</w:t>
      </w:r>
      <w:r w:rsidRPr="00D04573">
        <w:rPr>
          <w:rtl/>
          <w:lang w:bidi="fa-IR"/>
        </w:rPr>
        <w:t xml:space="preserve"> سبز با طناب</w:t>
      </w:r>
      <w:r w:rsidR="004A480F">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ابر</w:t>
      </w:r>
      <w:r w:rsidRPr="00D04573">
        <w:rPr>
          <w:rFonts w:hint="cs"/>
          <w:rtl/>
          <w:lang w:bidi="fa-IR"/>
        </w:rPr>
        <w:t>ی</w:t>
      </w:r>
      <w:r w:rsidRPr="00D04573">
        <w:rPr>
          <w:rFonts w:hint="eastAsia"/>
          <w:rtl/>
          <w:lang w:bidi="fa-IR"/>
        </w:rPr>
        <w:t>شم</w:t>
      </w:r>
      <w:r w:rsidRPr="00D04573">
        <w:rPr>
          <w:rtl/>
          <w:lang w:bidi="fa-IR"/>
        </w:rPr>
        <w:t xml:space="preserve"> با تمثال</w:t>
      </w:r>
      <w:r w:rsidRPr="00D04573">
        <w:rPr>
          <w:rFonts w:hint="cs"/>
          <w:rtl/>
          <w:lang w:bidi="fa-IR"/>
        </w:rPr>
        <w:t>ی</w:t>
      </w:r>
      <w:r w:rsidRPr="00D04573">
        <w:rPr>
          <w:rtl/>
          <w:lang w:bidi="fa-IR"/>
        </w:rPr>
        <w:t xml:space="preserve"> چند بود که ا</w:t>
      </w:r>
      <w:r w:rsidRPr="00D04573">
        <w:rPr>
          <w:rFonts w:hint="cs"/>
          <w:rtl/>
          <w:lang w:bidi="fa-IR"/>
        </w:rPr>
        <w:t>ی</w:t>
      </w:r>
      <w:r w:rsidRPr="00D04573">
        <w:rPr>
          <w:rFonts w:hint="eastAsia"/>
          <w:rtl/>
          <w:lang w:bidi="fa-IR"/>
        </w:rPr>
        <w:t>ن</w:t>
      </w:r>
      <w:r w:rsidRPr="00D04573">
        <w:rPr>
          <w:rtl/>
          <w:lang w:bidi="fa-IR"/>
        </w:rPr>
        <w:t xml:space="preserve"> علامت جلالت آن مخدره بود.</w:t>
      </w:r>
    </w:p>
    <w:p w:rsidR="00D04573" w:rsidRPr="00D04573" w:rsidRDefault="00D04573" w:rsidP="00013C4E">
      <w:pPr>
        <w:pStyle w:val="libNormal"/>
        <w:rPr>
          <w:lang w:bidi="fa-IR"/>
        </w:rPr>
      </w:pPr>
      <w:r w:rsidRPr="00D04573">
        <w:rPr>
          <w:rtl/>
          <w:lang w:bidi="fa-IR"/>
        </w:rPr>
        <w:t>افراد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مانند عقب</w:t>
      </w:r>
      <w:r w:rsidR="004A480F">
        <w:rPr>
          <w:rFonts w:hint="cs"/>
          <w:rtl/>
          <w:lang w:bidi="fa-IR"/>
        </w:rPr>
        <w:t>ة</w:t>
      </w:r>
      <w:r w:rsidRPr="00D04573">
        <w:rPr>
          <w:rtl/>
          <w:lang w:bidi="fa-IR"/>
        </w:rPr>
        <w:t xml:space="preserve"> بن اب</w:t>
      </w:r>
      <w:r w:rsidRPr="00D04573">
        <w:rPr>
          <w:rFonts w:hint="cs"/>
          <w:rtl/>
          <w:lang w:bidi="fa-IR"/>
        </w:rPr>
        <w:t>ی</w:t>
      </w:r>
      <w:r w:rsidRPr="00D04573">
        <w:rPr>
          <w:rtl/>
          <w:lang w:bidi="fa-IR"/>
        </w:rPr>
        <w:t xml:space="preserve"> مع</w:t>
      </w:r>
      <w:r w:rsidRPr="00D04573">
        <w:rPr>
          <w:rFonts w:hint="cs"/>
          <w:rtl/>
          <w:lang w:bidi="fa-IR"/>
        </w:rPr>
        <w:t>ی</w:t>
      </w:r>
      <w:r w:rsidRPr="00D04573">
        <w:rPr>
          <w:rFonts w:hint="eastAsia"/>
          <w:rtl/>
          <w:lang w:bidi="fa-IR"/>
        </w:rPr>
        <w:t>ط</w:t>
      </w:r>
      <w:r w:rsidRPr="00D04573">
        <w:rPr>
          <w:rtl/>
          <w:lang w:bidi="fa-IR"/>
        </w:rPr>
        <w:t xml:space="preserve"> و ابن اب</w:t>
      </w:r>
      <w:r w:rsidRPr="00D04573">
        <w:rPr>
          <w:rFonts w:hint="cs"/>
          <w:rtl/>
          <w:lang w:bidi="fa-IR"/>
        </w:rPr>
        <w:t>ی</w:t>
      </w:r>
      <w:r w:rsidRPr="00D04573">
        <w:rPr>
          <w:rtl/>
          <w:lang w:bidi="fa-IR"/>
        </w:rPr>
        <w:t xml:space="preserve"> شهاب که هر</w:t>
      </w:r>
      <w:r w:rsidRPr="00D04573">
        <w:rPr>
          <w:rFonts w:hint="cs"/>
          <w:rtl/>
          <w:lang w:bidi="fa-IR"/>
        </w:rPr>
        <w:t>ی</w:t>
      </w:r>
      <w:r w:rsidRPr="00D04573">
        <w:rPr>
          <w:rFonts w:hint="eastAsia"/>
          <w:rtl/>
          <w:lang w:bidi="fa-IR"/>
        </w:rPr>
        <w:t>ک</w:t>
      </w:r>
      <w:r w:rsidRPr="00D04573">
        <w:rPr>
          <w:rtl/>
          <w:lang w:bidi="fa-IR"/>
        </w:rPr>
        <w:t xml:space="preserve"> چ</w:t>
      </w:r>
      <w:r w:rsidRPr="00D04573">
        <w:rPr>
          <w:rFonts w:hint="eastAsia"/>
          <w:rtl/>
          <w:lang w:bidi="fa-IR"/>
        </w:rPr>
        <w:t>هارصد</w:t>
      </w:r>
      <w:r w:rsidRPr="00D04573">
        <w:rPr>
          <w:rtl/>
          <w:lang w:bidi="fa-IR"/>
        </w:rPr>
        <w:t xml:space="preserve"> کن</w:t>
      </w:r>
      <w:r w:rsidRPr="00D04573">
        <w:rPr>
          <w:rFonts w:hint="cs"/>
          <w:rtl/>
          <w:lang w:bidi="fa-IR"/>
        </w:rPr>
        <w:t>ی</w:t>
      </w:r>
      <w:r w:rsidRPr="00D04573">
        <w:rPr>
          <w:rFonts w:hint="eastAsia"/>
          <w:rtl/>
          <w:lang w:bidi="fa-IR"/>
        </w:rPr>
        <w:t>ز</w:t>
      </w:r>
      <w:r w:rsidRPr="00D04573">
        <w:rPr>
          <w:rtl/>
          <w:lang w:bidi="fa-IR"/>
        </w:rPr>
        <w:t xml:space="preserve"> و غلام و خدمتکار داشتند، و ابوجهل و ابوسف</w:t>
      </w:r>
      <w:r w:rsidRPr="00D04573">
        <w:rPr>
          <w:rFonts w:hint="cs"/>
          <w:rtl/>
          <w:lang w:bidi="fa-IR"/>
        </w:rPr>
        <w:t>ی</w:t>
      </w:r>
      <w:r w:rsidRPr="00D04573">
        <w:rPr>
          <w:rFonts w:hint="eastAsia"/>
          <w:rtl/>
          <w:lang w:bidi="fa-IR"/>
        </w:rPr>
        <w:t>ان</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بزرگان عرب آن روز به خواستگار</w:t>
      </w:r>
      <w:r w:rsidRPr="00D04573">
        <w:rPr>
          <w:rFonts w:hint="cs"/>
          <w:rtl/>
          <w:lang w:bidi="fa-IR"/>
        </w:rPr>
        <w:t>ی</w:t>
      </w:r>
      <w:r w:rsidRPr="00D04573">
        <w:rPr>
          <w:rtl/>
          <w:lang w:bidi="fa-IR"/>
        </w:rPr>
        <w:t xml:space="preserve"> آن حضرت آمدند</w:t>
      </w:r>
      <w:r w:rsidR="0025400A">
        <w:rPr>
          <w:rFonts w:hint="cs"/>
          <w:rtl/>
          <w:lang w:bidi="fa-IR"/>
        </w:rPr>
        <w:t>؛</w:t>
      </w:r>
      <w:r w:rsidR="004A480F">
        <w:rPr>
          <w:rFonts w:hint="cs"/>
          <w:rtl/>
          <w:lang w:bidi="fa-IR"/>
        </w:rPr>
        <w:t xml:space="preserve"> </w:t>
      </w:r>
      <w:r w:rsidRPr="00D04573">
        <w:rPr>
          <w:rtl/>
          <w:lang w:bidi="fa-IR"/>
        </w:rPr>
        <w:t>ول</w:t>
      </w:r>
      <w:r w:rsidRPr="00D04573">
        <w:rPr>
          <w:rFonts w:hint="cs"/>
          <w:rtl/>
          <w:lang w:bidi="fa-IR"/>
        </w:rPr>
        <w:t>ی</w:t>
      </w:r>
      <w:r w:rsidRPr="00D04573">
        <w:rPr>
          <w:rtl/>
          <w:lang w:bidi="fa-IR"/>
        </w:rPr>
        <w:t xml:space="preserve"> آن حضرت قبول نفرمودند</w:t>
      </w:r>
      <w:r w:rsidR="0025400A">
        <w:rPr>
          <w:rFonts w:hint="cs"/>
          <w:rtl/>
          <w:lang w:bidi="fa-IR"/>
        </w:rPr>
        <w:t xml:space="preserve"> و هیچ شوهری اختیار نکردند و باکره و عذراء بودند </w:t>
      </w:r>
      <w:r w:rsidR="0025400A" w:rsidRPr="0025400A">
        <w:rPr>
          <w:rStyle w:val="libFootnotenumChar"/>
          <w:rFonts w:hint="cs"/>
          <w:rtl/>
        </w:rPr>
        <w:t>(1)</w:t>
      </w:r>
      <w:r w:rsidRPr="00D04573">
        <w:rPr>
          <w:rtl/>
          <w:lang w:bidi="fa-IR"/>
        </w:rPr>
        <w:t xml:space="preserve"> </w:t>
      </w:r>
      <w:r w:rsidR="00143608">
        <w:rPr>
          <w:rFonts w:hint="cs"/>
          <w:rtl/>
          <w:lang w:bidi="fa-IR"/>
        </w:rPr>
        <w:t xml:space="preserve">تا </w:t>
      </w:r>
      <w:r w:rsidRPr="00D04573">
        <w:rPr>
          <w:rtl/>
          <w:lang w:bidi="fa-IR"/>
        </w:rPr>
        <w:t>سرانجام خود</w:t>
      </w:r>
      <w:r w:rsidR="007E7313">
        <w:rPr>
          <w:rFonts w:hint="cs"/>
          <w:rtl/>
          <w:lang w:bidi="fa-IR"/>
        </w:rPr>
        <w:t>شان در سن 25 یا 28</w:t>
      </w:r>
      <w:r w:rsidR="002C3723">
        <w:rPr>
          <w:rFonts w:hint="cs"/>
          <w:rtl/>
          <w:lang w:bidi="fa-IR"/>
        </w:rPr>
        <w:t xml:space="preserve"> سالگی </w:t>
      </w:r>
      <w:r w:rsidR="002C3723" w:rsidRPr="002C3723">
        <w:rPr>
          <w:rStyle w:val="libFootnotenumChar"/>
          <w:rFonts w:hint="cs"/>
          <w:rtl/>
        </w:rPr>
        <w:t>(2)</w:t>
      </w:r>
      <w:r w:rsidR="002C3723">
        <w:rPr>
          <w:rFonts w:hint="cs"/>
          <w:rtl/>
          <w:lang w:bidi="fa-IR"/>
        </w:rPr>
        <w:t xml:space="preserve"> </w:t>
      </w:r>
      <w:r w:rsidR="002C3723" w:rsidRPr="004528D3">
        <w:rPr>
          <w:rStyle w:val="libBold1Char"/>
          <w:rFonts w:hint="cs"/>
          <w:rtl/>
        </w:rPr>
        <w:t>پ</w:t>
      </w:r>
      <w:r w:rsidRPr="004528D3">
        <w:rPr>
          <w:rStyle w:val="libBold1Char"/>
          <w:rFonts w:hint="cs"/>
          <w:rtl/>
        </w:rPr>
        <w:t>ی</w:t>
      </w:r>
      <w:r w:rsidRPr="004528D3">
        <w:rPr>
          <w:rStyle w:val="libBold1Char"/>
          <w:rFonts w:hint="eastAsia"/>
          <w:rtl/>
        </w:rPr>
        <w:t>شنهاد</w:t>
      </w:r>
      <w:r w:rsidRPr="004528D3">
        <w:rPr>
          <w:rStyle w:val="libBold1Char"/>
          <w:rtl/>
        </w:rPr>
        <w:t xml:space="preserve"> ازدواج به پ</w:t>
      </w:r>
      <w:r w:rsidRPr="004528D3">
        <w:rPr>
          <w:rStyle w:val="libBold1Char"/>
          <w:rFonts w:hint="cs"/>
          <w:rtl/>
        </w:rPr>
        <w:t>ی</w:t>
      </w:r>
      <w:r w:rsidRPr="004528D3">
        <w:rPr>
          <w:rStyle w:val="libBold1Char"/>
          <w:rFonts w:hint="eastAsia"/>
          <w:rtl/>
        </w:rPr>
        <w:t>امبر</w:t>
      </w:r>
      <w:r w:rsidRPr="004528D3">
        <w:rPr>
          <w:rStyle w:val="libBold1Char"/>
          <w:rtl/>
        </w:rPr>
        <w:t xml:space="preserve"> </w:t>
      </w:r>
      <w:r w:rsidR="00B4313A" w:rsidRPr="004528D3">
        <w:rPr>
          <w:rStyle w:val="libAlaemChar"/>
          <w:rtl/>
        </w:rPr>
        <w:t>صلى‌الله‌عليه‌وآله‌وسلم</w:t>
      </w:r>
      <w:r w:rsidRPr="004528D3">
        <w:rPr>
          <w:rStyle w:val="libBold1Char"/>
          <w:rtl/>
        </w:rPr>
        <w:t xml:space="preserve"> دادند </w:t>
      </w:r>
      <w:r w:rsidRPr="00D04573">
        <w:rPr>
          <w:rtl/>
          <w:lang w:bidi="fa-IR"/>
        </w:rPr>
        <w:t>و ا</w:t>
      </w:r>
      <w:r w:rsidRPr="00D04573">
        <w:rPr>
          <w:rFonts w:hint="cs"/>
          <w:rtl/>
          <w:lang w:bidi="fa-IR"/>
        </w:rPr>
        <w:t>ی</w:t>
      </w:r>
      <w:r w:rsidRPr="00D04573">
        <w:rPr>
          <w:rFonts w:hint="eastAsia"/>
          <w:rtl/>
          <w:lang w:bidi="fa-IR"/>
        </w:rPr>
        <w:t>ن</w:t>
      </w:r>
      <w:r w:rsidRPr="00D04573">
        <w:rPr>
          <w:rtl/>
          <w:lang w:bidi="fa-IR"/>
        </w:rPr>
        <w:t xml:space="preserve"> ازدواج با آداب و مرا</w:t>
      </w:r>
      <w:r w:rsidRPr="00D04573">
        <w:rPr>
          <w:rFonts w:hint="eastAsia"/>
          <w:rtl/>
          <w:lang w:bidi="fa-IR"/>
        </w:rPr>
        <w:t>سم</w:t>
      </w:r>
      <w:r w:rsidRPr="00D04573">
        <w:rPr>
          <w:rtl/>
          <w:lang w:bidi="fa-IR"/>
        </w:rPr>
        <w:t xml:space="preserve"> خاصّ</w:t>
      </w:r>
      <w:r w:rsidRPr="00D04573">
        <w:rPr>
          <w:rFonts w:hint="cs"/>
          <w:rtl/>
          <w:lang w:bidi="fa-IR"/>
        </w:rPr>
        <w:t>ی</w:t>
      </w:r>
      <w:r w:rsidRPr="00D04573">
        <w:rPr>
          <w:rtl/>
          <w:lang w:bidi="fa-IR"/>
        </w:rPr>
        <w:t xml:space="preserve"> انجام شد.</w:t>
      </w:r>
    </w:p>
    <w:p w:rsidR="0089499E" w:rsidRDefault="00D04573" w:rsidP="00013C4E">
      <w:pPr>
        <w:pStyle w:val="libNormal"/>
        <w:rPr>
          <w:rtl/>
          <w:lang w:bidi="fa-IR"/>
        </w:rPr>
      </w:pPr>
      <w:r w:rsidRPr="00D04573">
        <w:rPr>
          <w:rFonts w:hint="eastAsia"/>
          <w:rtl/>
          <w:lang w:bidi="fa-IR"/>
        </w:rPr>
        <w:t>خداوند</w:t>
      </w:r>
      <w:r w:rsidRPr="00D04573">
        <w:rPr>
          <w:rtl/>
          <w:lang w:bidi="fa-IR"/>
        </w:rPr>
        <w:t xml:space="preserve"> دو پسر به نام</w:t>
      </w:r>
      <w:r w:rsidR="00A944D7">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w:t>
      </w:r>
      <w:r w:rsidRPr="00A944D7">
        <w:rPr>
          <w:rStyle w:val="libBold1Char"/>
          <w:rtl/>
        </w:rPr>
        <w:t>قاسم و عبداللَّه</w:t>
      </w:r>
      <w:r w:rsidRPr="00D04573">
        <w:rPr>
          <w:rtl/>
          <w:lang w:bidi="fa-IR"/>
        </w:rPr>
        <w:t xml:space="preserve"> که به آنها ط</w:t>
      </w:r>
      <w:r w:rsidRPr="00D04573">
        <w:rPr>
          <w:rFonts w:hint="cs"/>
          <w:rtl/>
          <w:lang w:bidi="fa-IR"/>
        </w:rPr>
        <w:t>یّ</w:t>
      </w:r>
      <w:r w:rsidRPr="00D04573">
        <w:rPr>
          <w:rFonts w:hint="eastAsia"/>
          <w:rtl/>
          <w:lang w:bidi="fa-IR"/>
        </w:rPr>
        <w:t>ب</w:t>
      </w:r>
      <w:r w:rsidRPr="00D04573">
        <w:rPr>
          <w:rtl/>
          <w:lang w:bidi="fa-IR"/>
        </w:rPr>
        <w:t xml:space="preserve"> و طاهر هم م</w:t>
      </w:r>
      <w:r w:rsidRPr="00D04573">
        <w:rPr>
          <w:rFonts w:hint="cs"/>
          <w:rtl/>
          <w:lang w:bidi="fa-IR"/>
        </w:rPr>
        <w:t>ی</w:t>
      </w:r>
      <w:r w:rsidRPr="00D04573">
        <w:rPr>
          <w:rtl/>
          <w:lang w:bidi="fa-IR"/>
        </w:rPr>
        <w:t xml:space="preserve"> گفتند، به</w:t>
      </w:r>
      <w:r w:rsidR="002F68CF">
        <w:rPr>
          <w:rFonts w:hint="cs"/>
          <w:rtl/>
          <w:lang w:bidi="fa-IR"/>
        </w:rPr>
        <w:t xml:space="preserve"> آن دو بزرگوار عنایت فرمود و تنها دخترشان فاطمه</w:t>
      </w:r>
      <w:r w:rsidR="002F68CF" w:rsidRPr="002F68CF">
        <w:rPr>
          <w:rStyle w:val="libAlaemChar"/>
          <w:rtl/>
        </w:rPr>
        <w:t xml:space="preserve"> </w:t>
      </w:r>
      <w:r w:rsidR="002F68CF" w:rsidRPr="004A300B">
        <w:rPr>
          <w:rStyle w:val="libAlaemChar"/>
          <w:rtl/>
        </w:rPr>
        <w:t>عليه</w:t>
      </w:r>
      <w:r w:rsidR="002F68CF">
        <w:rPr>
          <w:rStyle w:val="libAlaemChar"/>
          <w:rFonts w:hint="cs"/>
          <w:rtl/>
        </w:rPr>
        <w:t>ا</w:t>
      </w:r>
      <w:r w:rsidR="002F68CF" w:rsidRPr="004A300B">
        <w:rPr>
          <w:rStyle w:val="libAlaemChar"/>
          <w:rtl/>
        </w:rPr>
        <w:t>‌السلام</w:t>
      </w:r>
      <w:r w:rsidR="002F68CF">
        <w:rPr>
          <w:rFonts w:hint="cs"/>
          <w:rtl/>
          <w:lang w:bidi="fa-IR"/>
        </w:rPr>
        <w:t xml:space="preserve"> </w:t>
      </w:r>
      <w:r w:rsidR="00404E2C">
        <w:rPr>
          <w:rFonts w:hint="cs"/>
          <w:rtl/>
          <w:lang w:bidi="fa-IR"/>
        </w:rPr>
        <w:t xml:space="preserve">بود، و دیگر دختر خوانده های پیامبر </w:t>
      </w:r>
      <w:r w:rsidR="00404E2C" w:rsidRPr="004528D3">
        <w:rPr>
          <w:rStyle w:val="libAlaemChar"/>
          <w:rtl/>
        </w:rPr>
        <w:t>صلى‌الله‌عليه‌وآله‌وسلم</w:t>
      </w:r>
      <w:r w:rsidRPr="00D04573">
        <w:rPr>
          <w:rtl/>
          <w:lang w:bidi="fa-IR"/>
        </w:rPr>
        <w:t xml:space="preserve"> </w:t>
      </w:r>
      <w:r w:rsidR="00404E2C">
        <w:rPr>
          <w:rFonts w:hint="cs"/>
          <w:rtl/>
          <w:lang w:bidi="fa-IR"/>
        </w:rPr>
        <w:t xml:space="preserve">و دختران خواهر خدیجه </w:t>
      </w:r>
      <w:r w:rsidR="00404E2C" w:rsidRPr="004A300B">
        <w:rPr>
          <w:rStyle w:val="libAlaemChar"/>
          <w:rtl/>
        </w:rPr>
        <w:t>عليه</w:t>
      </w:r>
      <w:r w:rsidR="00404E2C">
        <w:rPr>
          <w:rStyle w:val="libAlaemChar"/>
          <w:rFonts w:hint="cs"/>
          <w:rtl/>
        </w:rPr>
        <w:t>ا</w:t>
      </w:r>
      <w:r w:rsidR="00404E2C" w:rsidRPr="004A300B">
        <w:rPr>
          <w:rStyle w:val="libAlaemChar"/>
          <w:rtl/>
        </w:rPr>
        <w:t>‌السلام</w:t>
      </w:r>
      <w:r w:rsidR="00404E2C">
        <w:rPr>
          <w:rFonts w:hint="cs"/>
          <w:rtl/>
          <w:lang w:bidi="fa-IR"/>
        </w:rPr>
        <w:t xml:space="preserve"> </w:t>
      </w:r>
      <w:r w:rsidR="004177CD">
        <w:rPr>
          <w:rFonts w:hint="cs"/>
          <w:rtl/>
          <w:lang w:bidi="fa-IR"/>
        </w:rPr>
        <w:t>بودند که بعد از فوت پدرشان حضرت خدیجه</w:t>
      </w:r>
      <w:r w:rsidR="004177CD" w:rsidRPr="004177CD">
        <w:rPr>
          <w:rStyle w:val="libAlaemChar"/>
          <w:rtl/>
        </w:rPr>
        <w:t xml:space="preserve"> </w:t>
      </w:r>
      <w:r w:rsidR="004177CD" w:rsidRPr="004A300B">
        <w:rPr>
          <w:rStyle w:val="libAlaemChar"/>
          <w:rtl/>
        </w:rPr>
        <w:t>عليه</w:t>
      </w:r>
      <w:r w:rsidR="004177CD">
        <w:rPr>
          <w:rStyle w:val="libAlaemChar"/>
          <w:rFonts w:hint="cs"/>
          <w:rtl/>
        </w:rPr>
        <w:t>ا</w:t>
      </w:r>
      <w:r w:rsidR="004177CD" w:rsidRPr="004A300B">
        <w:rPr>
          <w:rStyle w:val="libAlaemChar"/>
          <w:rtl/>
        </w:rPr>
        <w:t>‌السلام</w:t>
      </w:r>
      <w:r w:rsidR="004177CD">
        <w:rPr>
          <w:rFonts w:hint="cs"/>
          <w:rtl/>
          <w:lang w:bidi="fa-IR"/>
        </w:rPr>
        <w:t xml:space="preserve"> </w:t>
      </w:r>
      <w:r w:rsidR="007D4A11">
        <w:rPr>
          <w:rFonts w:hint="cs"/>
          <w:rtl/>
          <w:lang w:bidi="fa-IR"/>
        </w:rPr>
        <w:t>بودند</w:t>
      </w:r>
      <w:r w:rsidR="00925BFC">
        <w:rPr>
          <w:rFonts w:hint="cs"/>
          <w:rtl/>
          <w:lang w:bidi="fa-IR"/>
        </w:rPr>
        <w:t xml:space="preserve"> که بعد از فوت پدرشان حضرت خدیجه </w:t>
      </w:r>
      <w:r w:rsidR="00925BFC" w:rsidRPr="004A300B">
        <w:rPr>
          <w:rStyle w:val="libAlaemChar"/>
          <w:rtl/>
        </w:rPr>
        <w:t>عليه</w:t>
      </w:r>
      <w:r w:rsidR="00925BFC">
        <w:rPr>
          <w:rStyle w:val="libAlaemChar"/>
          <w:rFonts w:hint="cs"/>
          <w:rtl/>
        </w:rPr>
        <w:t>ا</w:t>
      </w:r>
      <w:r w:rsidR="00925BFC" w:rsidRPr="004A300B">
        <w:rPr>
          <w:rStyle w:val="libAlaemChar"/>
          <w:rtl/>
        </w:rPr>
        <w:t>‌السلام</w:t>
      </w:r>
      <w:r w:rsidR="004177CD">
        <w:rPr>
          <w:rFonts w:hint="cs"/>
          <w:rtl/>
          <w:lang w:bidi="fa-IR"/>
        </w:rPr>
        <w:t xml:space="preserve"> </w:t>
      </w:r>
      <w:r w:rsidR="00B33CEB">
        <w:rPr>
          <w:rFonts w:hint="cs"/>
          <w:rtl/>
          <w:lang w:bidi="fa-IR"/>
        </w:rPr>
        <w:t xml:space="preserve">احتیاجاتشان را بر طرف می کرد تا اینکه مادرشان هاله فوت کرد، که تحت سرپرستی پیامبر </w:t>
      </w:r>
      <w:r w:rsidR="00B33CEB" w:rsidRPr="004528D3">
        <w:rPr>
          <w:rStyle w:val="libAlaemChar"/>
          <w:rtl/>
        </w:rPr>
        <w:t>صلى‌الله‌عليه‌وآله‌وسلم</w:t>
      </w:r>
      <w:r w:rsidR="00B33CEB">
        <w:rPr>
          <w:rFonts w:hint="cs"/>
          <w:rtl/>
          <w:lang w:bidi="fa-IR"/>
        </w:rPr>
        <w:t xml:space="preserve"> و حضرت خدیجه </w:t>
      </w:r>
      <w:r w:rsidR="00B33CEB" w:rsidRPr="004A300B">
        <w:rPr>
          <w:rStyle w:val="libAlaemChar"/>
          <w:rtl/>
        </w:rPr>
        <w:t>عليه</w:t>
      </w:r>
      <w:r w:rsidR="00B33CEB">
        <w:rPr>
          <w:rStyle w:val="libAlaemChar"/>
          <w:rFonts w:hint="cs"/>
          <w:rtl/>
        </w:rPr>
        <w:t>ا</w:t>
      </w:r>
      <w:r w:rsidR="00B33CEB" w:rsidRPr="004A300B">
        <w:rPr>
          <w:rStyle w:val="libAlaemChar"/>
          <w:rtl/>
        </w:rPr>
        <w:t>‌السلام</w:t>
      </w:r>
      <w:r w:rsidR="00B33CEB">
        <w:rPr>
          <w:rFonts w:hint="cs"/>
          <w:rtl/>
          <w:lang w:bidi="fa-IR"/>
        </w:rPr>
        <w:t xml:space="preserve"> در خانه خدیجه </w:t>
      </w:r>
      <w:r w:rsidR="00B33CEB" w:rsidRPr="004A300B">
        <w:rPr>
          <w:rStyle w:val="libAlaemChar"/>
          <w:rtl/>
        </w:rPr>
        <w:t>عليه</w:t>
      </w:r>
      <w:r w:rsidR="00B33CEB">
        <w:rPr>
          <w:rStyle w:val="libAlaemChar"/>
          <w:rFonts w:hint="cs"/>
          <w:rtl/>
        </w:rPr>
        <w:t>ا</w:t>
      </w:r>
      <w:r w:rsidR="00B33CEB" w:rsidRPr="004A300B">
        <w:rPr>
          <w:rStyle w:val="libAlaemChar"/>
          <w:rtl/>
        </w:rPr>
        <w:t>‌السلام</w:t>
      </w:r>
      <w:r w:rsidR="00B33CEB">
        <w:rPr>
          <w:rFonts w:hint="cs"/>
          <w:rtl/>
          <w:lang w:bidi="fa-IR"/>
        </w:rPr>
        <w:t xml:space="preserve"> قرار گرفتند. لذا در </w:t>
      </w:r>
    </w:p>
    <w:p w:rsidR="0089499E" w:rsidRPr="00EA2E77" w:rsidRDefault="0089499E" w:rsidP="0089499E">
      <w:pPr>
        <w:pStyle w:val="libLine"/>
        <w:rPr>
          <w:rtl/>
          <w:lang w:bidi="fa-IR"/>
        </w:rPr>
      </w:pPr>
      <w:r>
        <w:rPr>
          <w:rFonts w:hint="cs"/>
          <w:rtl/>
          <w:lang w:bidi="fa-IR"/>
        </w:rPr>
        <w:t>____________________</w:t>
      </w:r>
    </w:p>
    <w:p w:rsidR="00BE18E0" w:rsidRDefault="00BE18E0" w:rsidP="002E79A6">
      <w:pPr>
        <w:pStyle w:val="libFootnote0"/>
        <w:rPr>
          <w:rtl/>
          <w:lang w:bidi="fa-IR"/>
        </w:rPr>
      </w:pPr>
      <w:r>
        <w:rPr>
          <w:rFonts w:hint="cs"/>
          <w:rtl/>
          <w:lang w:bidi="fa-IR"/>
        </w:rPr>
        <w:t>1. مناقب آل ابی طالب</w:t>
      </w:r>
      <w:r w:rsidRPr="00BE18E0">
        <w:rPr>
          <w:rStyle w:val="libAlaemChar"/>
          <w:rtl/>
        </w:rPr>
        <w:t xml:space="preserve"> </w:t>
      </w:r>
      <w:r w:rsidRPr="004A300B">
        <w:rPr>
          <w:rStyle w:val="libAlaemChar"/>
          <w:rtl/>
        </w:rPr>
        <w:t>عليه</w:t>
      </w:r>
      <w:r>
        <w:rPr>
          <w:rStyle w:val="libAlaemChar"/>
          <w:rFonts w:hint="cs"/>
          <w:rtl/>
        </w:rPr>
        <w:t>م</w:t>
      </w:r>
      <w:r w:rsidRPr="004A300B">
        <w:rPr>
          <w:rStyle w:val="libAlaemChar"/>
          <w:rtl/>
        </w:rPr>
        <w:t>‌السلام</w:t>
      </w:r>
      <w:r>
        <w:rPr>
          <w:rFonts w:hint="cs"/>
          <w:rtl/>
          <w:lang w:bidi="fa-IR"/>
        </w:rPr>
        <w:t>: ج1 ص206. بحار الانوار: ج22 ص191. الخصائص الفاطمیة</w:t>
      </w:r>
      <w:r w:rsidRPr="00BE18E0">
        <w:rPr>
          <w:rStyle w:val="libAlaemChar"/>
          <w:rtl/>
        </w:rPr>
        <w:t xml:space="preserve"> </w:t>
      </w:r>
      <w:r w:rsidRPr="004A300B">
        <w:rPr>
          <w:rStyle w:val="libAlaemChar"/>
          <w:rtl/>
        </w:rPr>
        <w:t>عليه</w:t>
      </w:r>
      <w:r>
        <w:rPr>
          <w:rStyle w:val="libAlaemChar"/>
          <w:rFonts w:hint="cs"/>
          <w:rtl/>
        </w:rPr>
        <w:t>ا</w:t>
      </w:r>
      <w:r w:rsidRPr="004A300B">
        <w:rPr>
          <w:rStyle w:val="libAlaemChar"/>
          <w:rtl/>
        </w:rPr>
        <w:t>‌السلام</w:t>
      </w:r>
      <w:r>
        <w:rPr>
          <w:rFonts w:hint="cs"/>
          <w:rtl/>
          <w:lang w:bidi="fa-IR"/>
        </w:rPr>
        <w:t xml:space="preserve">: ج1 ص439، 497. قاموس الرجال: ج10 ص431. ازواج النبی </w:t>
      </w:r>
      <w:r w:rsidRPr="004528D3">
        <w:rPr>
          <w:rStyle w:val="libAlaemChar"/>
          <w:rtl/>
        </w:rPr>
        <w:t>صلى‌الله‌عليه‌وآله‌وسلم</w:t>
      </w:r>
      <w:r>
        <w:rPr>
          <w:rFonts w:hint="cs"/>
          <w:rtl/>
          <w:lang w:bidi="fa-IR"/>
        </w:rPr>
        <w:t xml:space="preserve"> و بناته: ص29-27. الصحیح من السیرة: ج2 ص122. دلائل النبوة اصفهانی: ص178.</w:t>
      </w:r>
    </w:p>
    <w:p w:rsidR="0089499E" w:rsidRDefault="00BE18E0" w:rsidP="002E79A6">
      <w:pPr>
        <w:pStyle w:val="libFootnote0"/>
        <w:rPr>
          <w:rtl/>
          <w:lang w:bidi="fa-IR"/>
        </w:rPr>
      </w:pPr>
      <w:r>
        <w:rPr>
          <w:rFonts w:hint="cs"/>
          <w:rtl/>
          <w:lang w:bidi="fa-IR"/>
        </w:rPr>
        <w:t xml:space="preserve">2. الصحیح من السیرة: ج2 ص150-117. ازواج النبی </w:t>
      </w:r>
      <w:r w:rsidRPr="004528D3">
        <w:rPr>
          <w:rStyle w:val="libAlaemChar"/>
          <w:rtl/>
        </w:rPr>
        <w:t>صلى‌الله‌عليه‌وآله‌وسلم</w:t>
      </w:r>
      <w:r>
        <w:rPr>
          <w:rFonts w:hint="cs"/>
          <w:rtl/>
          <w:lang w:bidi="fa-IR"/>
        </w:rPr>
        <w:t xml:space="preserve"> و بناته: ص30.</w:t>
      </w:r>
    </w:p>
    <w:p w:rsidR="00D04573" w:rsidRDefault="0089499E" w:rsidP="00F22F2E">
      <w:pPr>
        <w:pStyle w:val="libPoemTiniChar"/>
        <w:rPr>
          <w:rtl/>
          <w:lang w:bidi="fa-IR"/>
        </w:rPr>
      </w:pPr>
      <w:r>
        <w:rPr>
          <w:rtl/>
          <w:lang w:bidi="fa-IR"/>
        </w:rPr>
        <w:br w:type="page"/>
      </w:r>
    </w:p>
    <w:p w:rsidR="009F00C6" w:rsidRDefault="009F00C6" w:rsidP="00013C4E">
      <w:pPr>
        <w:pStyle w:val="libNormal"/>
        <w:rPr>
          <w:rtl/>
          <w:lang w:bidi="fa-IR"/>
        </w:rPr>
      </w:pPr>
      <w:r>
        <w:rPr>
          <w:rFonts w:hint="cs"/>
          <w:rtl/>
          <w:lang w:bidi="fa-IR"/>
        </w:rPr>
        <w:t>مردم مشهور شد که آنها دختران رسول خدایند</w:t>
      </w:r>
      <w:r w:rsidRPr="009F00C6">
        <w:rPr>
          <w:rStyle w:val="libAlaemChar"/>
          <w:rtl/>
        </w:rPr>
        <w:t xml:space="preserve"> </w:t>
      </w:r>
      <w:r w:rsidRPr="00B4313A">
        <w:rPr>
          <w:rStyle w:val="libAlaemChar"/>
          <w:rtl/>
        </w:rPr>
        <w:t>صلى‌الله‌عليه‌وآله‌وسلم</w:t>
      </w:r>
      <w:r>
        <w:rPr>
          <w:rFonts w:hint="cs"/>
          <w:rtl/>
          <w:lang w:bidi="fa-IR"/>
        </w:rPr>
        <w:t xml:space="preserve">. </w:t>
      </w:r>
      <w:r w:rsidRPr="009F00C6">
        <w:rPr>
          <w:rStyle w:val="libFootnotenumChar"/>
          <w:rFonts w:hint="cs"/>
          <w:rtl/>
        </w:rPr>
        <w:t>(1)</w:t>
      </w:r>
      <w:r>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کرامت و بزرگوار</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هم</w:t>
      </w:r>
      <w:r w:rsidRPr="00D04573">
        <w:rPr>
          <w:rFonts w:hint="cs"/>
          <w:rtl/>
          <w:lang w:bidi="fa-IR"/>
        </w:rPr>
        <w:t>ی</w:t>
      </w:r>
      <w:r w:rsidRPr="00D04573">
        <w:rPr>
          <w:rFonts w:hint="eastAsia"/>
          <w:rtl/>
          <w:lang w:bidi="fa-IR"/>
        </w:rPr>
        <w:t>ن</w:t>
      </w:r>
      <w:r w:rsidRPr="00D04573">
        <w:rPr>
          <w:rtl/>
          <w:lang w:bidi="fa-IR"/>
        </w:rPr>
        <w:t xml:space="preserve"> بس که آن حضرت مادر حضرت صد</w:t>
      </w:r>
      <w:r w:rsidRPr="00D04573">
        <w:rPr>
          <w:rFonts w:hint="cs"/>
          <w:rtl/>
          <w:lang w:bidi="fa-IR"/>
        </w:rPr>
        <w:t>ی</w:t>
      </w:r>
      <w:r w:rsidRPr="00D04573">
        <w:rPr>
          <w:rFonts w:hint="eastAsia"/>
          <w:rtl/>
          <w:lang w:bidi="fa-IR"/>
        </w:rPr>
        <w:t>قه</w:t>
      </w:r>
      <w:r w:rsidRPr="00D04573">
        <w:rPr>
          <w:rtl/>
          <w:lang w:bidi="fa-IR"/>
        </w:rPr>
        <w:t xml:space="preserve"> طاهره </w:t>
      </w:r>
      <w:r w:rsidR="00815A64" w:rsidRPr="00815A64">
        <w:rPr>
          <w:rStyle w:val="libAlaemChar"/>
          <w:rtl/>
        </w:rPr>
        <w:t>عليها‌السلام</w:t>
      </w:r>
      <w:r w:rsidRPr="00D04573">
        <w:rPr>
          <w:rtl/>
          <w:lang w:bidi="fa-IR"/>
        </w:rPr>
        <w:t xml:space="preserve"> امّ الائمه المعصوم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و همسر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جدّه حضرات 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است.</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w:t>
      </w:r>
      <w:r w:rsidRPr="00E1298C">
        <w:rPr>
          <w:rStyle w:val="libBold1Char"/>
          <w:rtl/>
        </w:rPr>
        <w:t>ب</w:t>
      </w:r>
      <w:r w:rsidRPr="00E1298C">
        <w:rPr>
          <w:rStyle w:val="libBold1Char"/>
          <w:rFonts w:hint="cs"/>
          <w:rtl/>
        </w:rPr>
        <w:t>ی</w:t>
      </w:r>
      <w:r w:rsidRPr="00E1298C">
        <w:rPr>
          <w:rStyle w:val="libBold1Char"/>
          <w:rFonts w:hint="eastAsia"/>
          <w:rtl/>
        </w:rPr>
        <w:t>ست</w:t>
      </w:r>
      <w:r w:rsidRPr="00E1298C">
        <w:rPr>
          <w:rStyle w:val="libBold1Char"/>
          <w:rtl/>
        </w:rPr>
        <w:t xml:space="preserve"> و چهار سال و </w:t>
      </w:r>
      <w:r w:rsidRPr="00E1298C">
        <w:rPr>
          <w:rStyle w:val="libBold1Char"/>
          <w:rFonts w:hint="cs"/>
          <w:rtl/>
        </w:rPr>
        <w:t>ی</w:t>
      </w:r>
      <w:r w:rsidRPr="00E1298C">
        <w:rPr>
          <w:rStyle w:val="libBold1Char"/>
          <w:rFonts w:hint="eastAsia"/>
          <w:rtl/>
        </w:rPr>
        <w:t>ک</w:t>
      </w:r>
      <w:r w:rsidRPr="00E1298C">
        <w:rPr>
          <w:rStyle w:val="libBold1Char"/>
          <w:rtl/>
        </w:rPr>
        <w:t xml:space="preserve"> ماه</w:t>
      </w:r>
      <w:r w:rsidRPr="00D04573">
        <w:rPr>
          <w:rtl/>
          <w:lang w:bidi="fa-IR"/>
        </w:rPr>
        <w:t xml:space="preserve">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زندگ</w:t>
      </w:r>
      <w:r w:rsidRPr="00D04573">
        <w:rPr>
          <w:rFonts w:hint="cs"/>
          <w:rtl/>
          <w:lang w:bidi="fa-IR"/>
        </w:rPr>
        <w:t>ی</w:t>
      </w:r>
      <w:r w:rsidRPr="00D04573">
        <w:rPr>
          <w:rtl/>
          <w:lang w:bidi="fa-IR"/>
        </w:rPr>
        <w:t xml:space="preserve"> کرد، و تا آن حضرت زنده بود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همسر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اخت</w:t>
      </w:r>
      <w:r w:rsidRPr="00D04573">
        <w:rPr>
          <w:rFonts w:hint="cs"/>
          <w:rtl/>
          <w:lang w:bidi="fa-IR"/>
        </w:rPr>
        <w:t>ی</w:t>
      </w:r>
      <w:r w:rsidRPr="00D04573">
        <w:rPr>
          <w:rFonts w:hint="eastAsia"/>
          <w:rtl/>
          <w:lang w:bidi="fa-IR"/>
        </w:rPr>
        <w:t>ار</w:t>
      </w:r>
      <w:r w:rsidRPr="00D04573">
        <w:rPr>
          <w:rtl/>
          <w:lang w:bidi="fa-IR"/>
        </w:rPr>
        <w:t xml:space="preserve"> نفرمود. همچن</w:t>
      </w:r>
      <w:r w:rsidRPr="00D04573">
        <w:rPr>
          <w:rFonts w:hint="cs"/>
          <w:rtl/>
          <w:lang w:bidi="fa-IR"/>
        </w:rPr>
        <w:t>ی</w:t>
      </w:r>
      <w:r w:rsidRPr="00D04573">
        <w:rPr>
          <w:rFonts w:hint="eastAsia"/>
          <w:rtl/>
          <w:lang w:bidi="fa-IR"/>
        </w:rPr>
        <w:t>ن</w:t>
      </w:r>
      <w:r w:rsidRPr="00D04573">
        <w:rPr>
          <w:rtl/>
          <w:lang w:bidi="fa-IR"/>
        </w:rPr>
        <w:t xml:space="preserve"> حضرت خد</w:t>
      </w:r>
      <w:r w:rsidRPr="00D04573">
        <w:rPr>
          <w:rFonts w:hint="cs"/>
          <w:rtl/>
          <w:lang w:bidi="fa-IR"/>
        </w:rPr>
        <w:t>ی</w:t>
      </w:r>
      <w:r w:rsidRPr="00D04573">
        <w:rPr>
          <w:rFonts w:hint="eastAsia"/>
          <w:rtl/>
          <w:lang w:bidi="fa-IR"/>
        </w:rPr>
        <w:t>جه</w:t>
      </w:r>
      <w:r w:rsidRPr="00D04573">
        <w:rPr>
          <w:rtl/>
          <w:lang w:bidi="fa-IR"/>
        </w:rPr>
        <w:t xml:space="preserve"> </w:t>
      </w:r>
      <w:r w:rsidR="009961F9" w:rsidRPr="009961F9">
        <w:rPr>
          <w:rStyle w:val="libAlaemChar"/>
          <w:rtl/>
        </w:rPr>
        <w:t>عليهما‌السلام</w:t>
      </w:r>
      <w:r w:rsidRPr="00D04573">
        <w:rPr>
          <w:rtl/>
          <w:lang w:bidi="fa-IR"/>
        </w:rPr>
        <w:t xml:space="preserve"> جم</w:t>
      </w:r>
      <w:r w:rsidRPr="00D04573">
        <w:rPr>
          <w:rFonts w:hint="cs"/>
          <w:rtl/>
          <w:lang w:bidi="fa-IR"/>
        </w:rPr>
        <w:t>ی</w:t>
      </w:r>
      <w:r w:rsidRPr="00D04573">
        <w:rPr>
          <w:rFonts w:hint="eastAsia"/>
          <w:rtl/>
          <w:lang w:bidi="fa-IR"/>
        </w:rPr>
        <w:t>ع</w:t>
      </w:r>
      <w:r w:rsidRPr="00D04573">
        <w:rPr>
          <w:rtl/>
          <w:lang w:bidi="fa-IR"/>
        </w:rPr>
        <w:t xml:space="preserve"> اموال خود را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واگذار کرد.</w:t>
      </w:r>
    </w:p>
    <w:p w:rsidR="00D04573" w:rsidRPr="00D04573" w:rsidRDefault="00D04573" w:rsidP="00013C4E">
      <w:pPr>
        <w:pStyle w:val="libNormal"/>
        <w:rPr>
          <w:lang w:bidi="fa-IR"/>
        </w:rPr>
      </w:pPr>
      <w:r w:rsidRPr="00D04573">
        <w:rPr>
          <w:rFonts w:hint="eastAsia"/>
          <w:rtl/>
          <w:lang w:bidi="fa-IR"/>
        </w:rPr>
        <w:t>عا</w:t>
      </w:r>
      <w:r w:rsidRPr="00D04573">
        <w:rPr>
          <w:rFonts w:hint="cs"/>
          <w:rtl/>
          <w:lang w:bidi="fa-IR"/>
        </w:rPr>
        <w:t>ی</w:t>
      </w:r>
      <w:r w:rsidRPr="00D04573">
        <w:rPr>
          <w:rFonts w:hint="eastAsia"/>
          <w:rtl/>
          <w:lang w:bidi="fa-IR"/>
        </w:rPr>
        <w:t>شه</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کمتر اتفاق م</w:t>
      </w:r>
      <w:r w:rsidRPr="00D04573">
        <w:rPr>
          <w:rFonts w:hint="cs"/>
          <w:rtl/>
          <w:lang w:bidi="fa-IR"/>
        </w:rPr>
        <w:t>ی</w:t>
      </w:r>
      <w:r w:rsidRPr="00D04573">
        <w:rPr>
          <w:rtl/>
          <w:lang w:bidi="fa-IR"/>
        </w:rPr>
        <w:t xml:space="preserve"> افتاد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خانه ب</w:t>
      </w:r>
      <w:r w:rsidRPr="00D04573">
        <w:rPr>
          <w:rFonts w:hint="cs"/>
          <w:rtl/>
          <w:lang w:bidi="fa-IR"/>
        </w:rPr>
        <w:t>ی</w:t>
      </w:r>
      <w:r w:rsidRPr="00D04573">
        <w:rPr>
          <w:rFonts w:hint="eastAsia"/>
          <w:rtl/>
          <w:lang w:bidi="fa-IR"/>
        </w:rPr>
        <w:t>رون</w:t>
      </w:r>
      <w:r w:rsidRPr="00D04573">
        <w:rPr>
          <w:rtl/>
          <w:lang w:bidi="fa-IR"/>
        </w:rPr>
        <w:t xml:space="preserve"> رود و </w:t>
      </w:r>
      <w:r w:rsidRPr="00E1298C">
        <w:rPr>
          <w:rStyle w:val="libBold1Char"/>
          <w:rtl/>
        </w:rPr>
        <w:t>خد</w:t>
      </w:r>
      <w:r w:rsidRPr="00E1298C">
        <w:rPr>
          <w:rStyle w:val="libBold1Char"/>
          <w:rFonts w:hint="cs"/>
          <w:rtl/>
        </w:rPr>
        <w:t>ی</w:t>
      </w:r>
      <w:r w:rsidRPr="00E1298C">
        <w:rPr>
          <w:rStyle w:val="libBold1Char"/>
          <w:rFonts w:hint="eastAsia"/>
          <w:rtl/>
        </w:rPr>
        <w:t>جه</w:t>
      </w:r>
      <w:r w:rsidR="00E1298C">
        <w:rPr>
          <w:rStyle w:val="libBold1Char"/>
          <w:rFonts w:hint="cs"/>
          <w:rtl/>
        </w:rPr>
        <w:t xml:space="preserve"> </w:t>
      </w:r>
      <w:r w:rsidR="00E1298C" w:rsidRPr="00815A64">
        <w:rPr>
          <w:rStyle w:val="libAlaemChar"/>
          <w:rtl/>
        </w:rPr>
        <w:t>عليها‌السلام</w:t>
      </w:r>
      <w:r w:rsidRPr="00E1298C">
        <w:rPr>
          <w:rStyle w:val="libBold1Char"/>
          <w:rtl/>
        </w:rPr>
        <w:t xml:space="preserve"> را به خ</w:t>
      </w:r>
      <w:r w:rsidRPr="00E1298C">
        <w:rPr>
          <w:rStyle w:val="libBold1Char"/>
          <w:rFonts w:hint="cs"/>
          <w:rtl/>
        </w:rPr>
        <w:t>ی</w:t>
      </w:r>
      <w:r w:rsidRPr="00E1298C">
        <w:rPr>
          <w:rStyle w:val="libBold1Char"/>
          <w:rFonts w:hint="eastAsia"/>
          <w:rtl/>
        </w:rPr>
        <w:t>ر</w:t>
      </w:r>
      <w:r w:rsidR="00E1298C" w:rsidRPr="00E1298C">
        <w:rPr>
          <w:rStyle w:val="libBold1Char"/>
          <w:rFonts w:hint="cs"/>
          <w:rtl/>
        </w:rPr>
        <w:t xml:space="preserve"> </w:t>
      </w:r>
      <w:r w:rsidRPr="00E1298C">
        <w:rPr>
          <w:rStyle w:val="libBold1Char"/>
          <w:rFonts w:hint="cs"/>
          <w:rtl/>
        </w:rPr>
        <w:t>ی</w:t>
      </w:r>
      <w:r w:rsidRPr="00E1298C">
        <w:rPr>
          <w:rStyle w:val="libBold1Char"/>
          <w:rFonts w:hint="eastAsia"/>
          <w:rtl/>
        </w:rPr>
        <w:t>اد</w:t>
      </w:r>
      <w:r w:rsidRPr="00E1298C">
        <w:rPr>
          <w:rStyle w:val="libBold1Char"/>
          <w:rtl/>
        </w:rPr>
        <w:t xml:space="preserve"> نکند</w:t>
      </w:r>
      <w:r w:rsidRPr="00D04573">
        <w:rPr>
          <w:rtl/>
          <w:lang w:bidi="fa-IR"/>
        </w:rPr>
        <w:t xml:space="preserve">، چندانکه </w:t>
      </w:r>
      <w:r w:rsidRPr="00D04573">
        <w:rPr>
          <w:rFonts w:hint="cs"/>
          <w:rtl/>
          <w:lang w:bidi="fa-IR"/>
        </w:rPr>
        <w:t>ی</w:t>
      </w:r>
      <w:r w:rsidRPr="00D04573">
        <w:rPr>
          <w:rFonts w:hint="eastAsia"/>
          <w:rtl/>
          <w:lang w:bidi="fa-IR"/>
        </w:rPr>
        <w:t>ک</w:t>
      </w:r>
      <w:r w:rsidRPr="00D04573">
        <w:rPr>
          <w:rtl/>
          <w:lang w:bidi="fa-IR"/>
        </w:rPr>
        <w:t xml:space="preserve"> روز آتش حسد من مشتعل شد و گفتم: </w:t>
      </w:r>
      <w:r w:rsidRPr="00D04573">
        <w:rPr>
          <w:rFonts w:hint="cs"/>
          <w:rtl/>
          <w:lang w:bidi="fa-IR"/>
        </w:rPr>
        <w:t>ی</w:t>
      </w:r>
      <w:r w:rsidRPr="00D04573">
        <w:rPr>
          <w:rFonts w:hint="eastAsia"/>
          <w:rtl/>
          <w:lang w:bidi="fa-IR"/>
        </w:rPr>
        <w:t>ا</w:t>
      </w:r>
      <w:r w:rsidRPr="00D04573">
        <w:rPr>
          <w:rtl/>
          <w:lang w:bidi="fa-IR"/>
        </w:rPr>
        <w:t xml:space="preserve"> رسول اللَّه، تا ک</w:t>
      </w:r>
      <w:r w:rsidRPr="00D04573">
        <w:rPr>
          <w:rFonts w:hint="cs"/>
          <w:rtl/>
          <w:lang w:bidi="fa-IR"/>
        </w:rPr>
        <w:t>ی</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را </w:t>
      </w:r>
      <w:r w:rsidRPr="00D04573">
        <w:rPr>
          <w:rFonts w:hint="cs"/>
          <w:rtl/>
          <w:lang w:bidi="fa-IR"/>
        </w:rPr>
        <w:t>ی</w:t>
      </w:r>
      <w:r w:rsidRPr="00D04573">
        <w:rPr>
          <w:rFonts w:hint="eastAsia"/>
          <w:rtl/>
          <w:lang w:bidi="fa-IR"/>
        </w:rPr>
        <w:t>اد</w:t>
      </w:r>
      <w:r w:rsidRPr="00D04573">
        <w:rPr>
          <w:rtl/>
          <w:lang w:bidi="fa-IR"/>
        </w:rPr>
        <w:t xml:space="preserve">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w:t>
      </w:r>
      <w:r w:rsidRPr="00D04573">
        <w:rPr>
          <w:rtl/>
          <w:lang w:bidi="fa-IR"/>
        </w:rPr>
        <w:t xml:space="preserve"> او پ</w:t>
      </w:r>
      <w:r w:rsidRPr="00D04573">
        <w:rPr>
          <w:rFonts w:hint="cs"/>
          <w:rtl/>
          <w:lang w:bidi="fa-IR"/>
        </w:rPr>
        <w:t>ی</w:t>
      </w:r>
      <w:r w:rsidRPr="00D04573">
        <w:rPr>
          <w:rFonts w:hint="eastAsia"/>
          <w:rtl/>
          <w:lang w:bidi="fa-IR"/>
        </w:rPr>
        <w:t>رزن</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ش</w:t>
      </w:r>
      <w:r w:rsidRPr="00D04573">
        <w:rPr>
          <w:rtl/>
          <w:lang w:bidi="fa-IR"/>
        </w:rPr>
        <w:t xml:space="preserve"> نبوده! خداوند بهتر از او (منظور خودش بوده) به تو مرحمت کرد پ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سخن من در غضب شد و فرمود: نه به خدا قسم بهتر از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نص</w:t>
      </w:r>
      <w:r w:rsidRPr="00D04573">
        <w:rPr>
          <w:rFonts w:hint="cs"/>
          <w:rtl/>
          <w:lang w:bidi="fa-IR"/>
        </w:rPr>
        <w:t>ی</w:t>
      </w:r>
      <w:r w:rsidRPr="00D04573">
        <w:rPr>
          <w:rFonts w:hint="eastAsia"/>
          <w:rtl/>
          <w:lang w:bidi="fa-IR"/>
        </w:rPr>
        <w:t>ب</w:t>
      </w:r>
      <w:r w:rsidRPr="00D04573">
        <w:rPr>
          <w:rtl/>
          <w:lang w:bidi="fa-IR"/>
        </w:rPr>
        <w:t xml:space="preserve"> من نشده. به من ا</w:t>
      </w:r>
      <w:r w:rsidRPr="00D04573">
        <w:rPr>
          <w:rFonts w:hint="cs"/>
          <w:rtl/>
          <w:lang w:bidi="fa-IR"/>
        </w:rPr>
        <w:t>ی</w:t>
      </w:r>
      <w:r w:rsidRPr="00D04573">
        <w:rPr>
          <w:rFonts w:hint="eastAsia"/>
          <w:rtl/>
          <w:lang w:bidi="fa-IR"/>
        </w:rPr>
        <w:t>مان</w:t>
      </w:r>
      <w:r w:rsidRPr="00D04573">
        <w:rPr>
          <w:rtl/>
          <w:lang w:bidi="fa-IR"/>
        </w:rPr>
        <w:t xml:space="preserve"> آورد هنگام</w:t>
      </w:r>
      <w:r w:rsidRPr="00D04573">
        <w:rPr>
          <w:rFonts w:hint="cs"/>
          <w:rtl/>
          <w:lang w:bidi="fa-IR"/>
        </w:rPr>
        <w:t>ی</w:t>
      </w:r>
      <w:r w:rsidRPr="00D04573">
        <w:rPr>
          <w:rtl/>
          <w:lang w:bidi="fa-IR"/>
        </w:rPr>
        <w:t xml:space="preserve"> که مردم کافر بودند، و تصد</w:t>
      </w:r>
      <w:r w:rsidRPr="00D04573">
        <w:rPr>
          <w:rFonts w:hint="cs"/>
          <w:rtl/>
          <w:lang w:bidi="fa-IR"/>
        </w:rPr>
        <w:t>ی</w:t>
      </w:r>
      <w:r w:rsidRPr="00D04573">
        <w:rPr>
          <w:rFonts w:hint="eastAsia"/>
          <w:rtl/>
          <w:lang w:bidi="fa-IR"/>
        </w:rPr>
        <w:t>ق</w:t>
      </w:r>
      <w:r w:rsidRPr="00D04573">
        <w:rPr>
          <w:rtl/>
          <w:lang w:bidi="fa-IR"/>
        </w:rPr>
        <w:t xml:space="preserve"> نبوّت من نمود در وقت</w:t>
      </w:r>
      <w:r w:rsidRPr="00D04573">
        <w:rPr>
          <w:rFonts w:hint="cs"/>
          <w:rtl/>
          <w:lang w:bidi="fa-IR"/>
        </w:rPr>
        <w:t>ی</w:t>
      </w:r>
      <w:r w:rsidRPr="00D04573">
        <w:rPr>
          <w:rtl/>
          <w:lang w:bidi="fa-IR"/>
        </w:rPr>
        <w:t xml:space="preserve"> که مردم مرا تکذ</w:t>
      </w:r>
      <w:r w:rsidRPr="00D04573">
        <w:rPr>
          <w:rFonts w:hint="cs"/>
          <w:rtl/>
          <w:lang w:bidi="fa-IR"/>
        </w:rPr>
        <w:t>ی</w:t>
      </w:r>
      <w:r w:rsidRPr="00D04573">
        <w:rPr>
          <w:rFonts w:hint="eastAsia"/>
          <w:rtl/>
          <w:lang w:bidi="fa-IR"/>
        </w:rPr>
        <w:t>ب</w:t>
      </w:r>
      <w:r w:rsidRPr="00D04573">
        <w:rPr>
          <w:rtl/>
          <w:lang w:bidi="fa-IR"/>
        </w:rPr>
        <w:t xml:space="preserve"> م</w:t>
      </w:r>
      <w:r w:rsidRPr="00D04573">
        <w:rPr>
          <w:rFonts w:hint="cs"/>
          <w:rtl/>
          <w:lang w:bidi="fa-IR"/>
        </w:rPr>
        <w:t>ی</w:t>
      </w:r>
      <w:r w:rsidRPr="00D04573">
        <w:rPr>
          <w:rtl/>
          <w:lang w:bidi="fa-IR"/>
        </w:rPr>
        <w:t xml:space="preserve"> کردند، و اموال خود را در اخت</w:t>
      </w:r>
      <w:r w:rsidRPr="00D04573">
        <w:rPr>
          <w:rFonts w:hint="cs"/>
          <w:rtl/>
          <w:lang w:bidi="fa-IR"/>
        </w:rPr>
        <w:t>ی</w:t>
      </w:r>
      <w:r w:rsidRPr="00D04573">
        <w:rPr>
          <w:rFonts w:hint="eastAsia"/>
          <w:rtl/>
          <w:lang w:bidi="fa-IR"/>
        </w:rPr>
        <w:t>ار</w:t>
      </w:r>
      <w:r w:rsidRPr="00D04573">
        <w:rPr>
          <w:rtl/>
          <w:lang w:bidi="fa-IR"/>
        </w:rPr>
        <w:t xml:space="preserve"> من گذارد در وقت</w:t>
      </w:r>
      <w:r w:rsidRPr="00D04573">
        <w:rPr>
          <w:rFonts w:hint="cs"/>
          <w:rtl/>
          <w:lang w:bidi="fa-IR"/>
        </w:rPr>
        <w:t>ی</w:t>
      </w:r>
      <w:r w:rsidRPr="00D04573">
        <w:rPr>
          <w:rtl/>
          <w:lang w:bidi="fa-IR"/>
        </w:rPr>
        <w:t xml:space="preserve"> که مردم مرا از خود دور م</w:t>
      </w:r>
      <w:r w:rsidRPr="00D04573">
        <w:rPr>
          <w:rFonts w:hint="cs"/>
          <w:rtl/>
          <w:lang w:bidi="fa-IR"/>
        </w:rPr>
        <w:t>ی</w:t>
      </w:r>
      <w:r w:rsidRPr="00D04573">
        <w:rPr>
          <w:rtl/>
          <w:lang w:bidi="fa-IR"/>
        </w:rPr>
        <w:t xml:space="preserve"> کردند. </w:t>
      </w:r>
      <w:r w:rsidRPr="000E7CDE">
        <w:rPr>
          <w:rStyle w:val="libBold1Char"/>
          <w:rtl/>
        </w:rPr>
        <w:t>خداوند متعال از خد</w:t>
      </w:r>
      <w:r w:rsidRPr="000E7CDE">
        <w:rPr>
          <w:rStyle w:val="libBold1Char"/>
          <w:rFonts w:hint="cs"/>
          <w:rtl/>
        </w:rPr>
        <w:t>ی</w:t>
      </w:r>
      <w:r w:rsidRPr="000E7CDE">
        <w:rPr>
          <w:rStyle w:val="libBold1Char"/>
          <w:rFonts w:hint="eastAsia"/>
          <w:rtl/>
        </w:rPr>
        <w:t>جه</w:t>
      </w:r>
      <w:r w:rsidR="000E7CDE">
        <w:rPr>
          <w:rStyle w:val="libBold1Char"/>
          <w:rFonts w:hint="cs"/>
          <w:rtl/>
        </w:rPr>
        <w:t xml:space="preserve"> </w:t>
      </w:r>
      <w:r w:rsidR="000E7CDE" w:rsidRPr="00815A64">
        <w:rPr>
          <w:rStyle w:val="libAlaemChar"/>
          <w:rtl/>
        </w:rPr>
        <w:t>عليها‌السلام</w:t>
      </w:r>
      <w:r w:rsidRPr="000E7CDE">
        <w:rPr>
          <w:rStyle w:val="libBold1Char"/>
          <w:rtl/>
        </w:rPr>
        <w:t xml:space="preserve"> به من فرزندان</w:t>
      </w:r>
      <w:r w:rsidRPr="000E7CDE">
        <w:rPr>
          <w:rStyle w:val="libBold1Char"/>
          <w:rFonts w:hint="cs"/>
          <w:rtl/>
        </w:rPr>
        <w:t>ی</w:t>
      </w:r>
      <w:r w:rsidRPr="000E7CDE">
        <w:rPr>
          <w:rStyle w:val="libBold1Char"/>
          <w:rtl/>
        </w:rPr>
        <w:t xml:space="preserve"> روز</w:t>
      </w:r>
      <w:r w:rsidRPr="000E7CDE">
        <w:rPr>
          <w:rStyle w:val="libBold1Char"/>
          <w:rFonts w:hint="cs"/>
          <w:rtl/>
        </w:rPr>
        <w:t>ی</w:t>
      </w:r>
      <w:r w:rsidRPr="000E7CDE">
        <w:rPr>
          <w:rStyle w:val="libBold1Char"/>
          <w:rtl/>
        </w:rPr>
        <w:t xml:space="preserve"> کرد</w:t>
      </w:r>
      <w:r w:rsidRPr="00D04573">
        <w:rPr>
          <w:rtl/>
          <w:lang w:bidi="fa-IR"/>
        </w:rPr>
        <w:t xml:space="preserve"> و رحم تو را عق</w:t>
      </w:r>
      <w:r w:rsidRPr="00D04573">
        <w:rPr>
          <w:rFonts w:hint="cs"/>
          <w:rtl/>
          <w:lang w:bidi="fa-IR"/>
        </w:rPr>
        <w:t>ی</w:t>
      </w:r>
      <w:r w:rsidRPr="00D04573">
        <w:rPr>
          <w:rFonts w:hint="eastAsia"/>
          <w:rtl/>
          <w:lang w:bidi="fa-IR"/>
        </w:rPr>
        <w:t>م</w:t>
      </w:r>
      <w:r w:rsidRPr="00D04573">
        <w:rPr>
          <w:rtl/>
          <w:lang w:bidi="fa-IR"/>
        </w:rPr>
        <w:t xml:space="preserve"> قرار داد.</w:t>
      </w:r>
    </w:p>
    <w:p w:rsidR="00D04573" w:rsidRDefault="00C44A3E" w:rsidP="00C44A3E">
      <w:pPr>
        <w:pStyle w:val="Heading3"/>
        <w:rPr>
          <w:rtl/>
          <w:lang w:bidi="fa-IR"/>
        </w:rPr>
      </w:pPr>
      <w:bookmarkStart w:id="181" w:name="_Toc523136812"/>
      <w:r>
        <w:rPr>
          <w:rFonts w:hint="cs"/>
          <w:rtl/>
          <w:lang w:bidi="fa-IR"/>
        </w:rPr>
        <w:t>2.</w:t>
      </w:r>
      <w:r w:rsidR="00D04573" w:rsidRPr="00D04573">
        <w:rPr>
          <w:rtl/>
          <w:lang w:bidi="fa-IR"/>
        </w:rPr>
        <w:t xml:space="preserve"> مرگ داود بن عل</w:t>
      </w:r>
      <w:r w:rsidR="00D04573" w:rsidRPr="00D04573">
        <w:rPr>
          <w:rFonts w:hint="cs"/>
          <w:rtl/>
          <w:lang w:bidi="fa-IR"/>
        </w:rPr>
        <w:t>ی</w:t>
      </w:r>
      <w:r w:rsidR="00D04573" w:rsidRPr="00D04573">
        <w:rPr>
          <w:rtl/>
          <w:lang w:bidi="fa-IR"/>
        </w:rPr>
        <w:t xml:space="preserve"> حاکم ظالم مد</w:t>
      </w:r>
      <w:r w:rsidR="00D04573" w:rsidRPr="00D04573">
        <w:rPr>
          <w:rFonts w:hint="cs"/>
          <w:rtl/>
          <w:lang w:bidi="fa-IR"/>
        </w:rPr>
        <w:t>ی</w:t>
      </w:r>
      <w:r w:rsidR="00D04573" w:rsidRPr="00D04573">
        <w:rPr>
          <w:rFonts w:hint="eastAsia"/>
          <w:rtl/>
          <w:lang w:bidi="fa-IR"/>
        </w:rPr>
        <w:t>نه</w:t>
      </w:r>
      <w:bookmarkEnd w:id="181"/>
    </w:p>
    <w:p w:rsidR="00D04573" w:rsidRPr="00D04573" w:rsidRDefault="00D04573" w:rsidP="00013C4E">
      <w:pPr>
        <w:pStyle w:val="libNormal"/>
        <w:rPr>
          <w:lang w:bidi="fa-IR"/>
        </w:rPr>
      </w:pPr>
      <w:r w:rsidRPr="00D04573">
        <w:rPr>
          <w:rFonts w:hint="eastAsia"/>
          <w:rtl/>
          <w:lang w:bidi="fa-IR"/>
        </w:rPr>
        <w:t>داود</w:t>
      </w:r>
      <w:r w:rsidRPr="00D04573">
        <w:rPr>
          <w:rtl/>
          <w:lang w:bidi="fa-IR"/>
        </w:rPr>
        <w:t xml:space="preserve"> بن عل</w:t>
      </w:r>
      <w:r w:rsidRPr="00D04573">
        <w:rPr>
          <w:rFonts w:hint="cs"/>
          <w:rtl/>
          <w:lang w:bidi="fa-IR"/>
        </w:rPr>
        <w:t>ی</w:t>
      </w:r>
      <w:r w:rsidRPr="00D04573">
        <w:rPr>
          <w:rtl/>
          <w:lang w:bidi="fa-IR"/>
        </w:rPr>
        <w:t xml:space="preserve"> عمو</w:t>
      </w:r>
      <w:r w:rsidRPr="00D04573">
        <w:rPr>
          <w:rFonts w:hint="cs"/>
          <w:rtl/>
          <w:lang w:bidi="fa-IR"/>
        </w:rPr>
        <w:t>ی</w:t>
      </w:r>
      <w:r w:rsidRPr="00D04573">
        <w:rPr>
          <w:rtl/>
          <w:lang w:bidi="fa-IR"/>
        </w:rPr>
        <w:t xml:space="preserve"> سفاح در مد</w:t>
      </w:r>
      <w:r w:rsidRPr="00D04573">
        <w:rPr>
          <w:rFonts w:hint="cs"/>
          <w:rtl/>
          <w:lang w:bidi="fa-IR"/>
        </w:rPr>
        <w:t>ی</w:t>
      </w:r>
      <w:r w:rsidRPr="00D04573">
        <w:rPr>
          <w:rFonts w:hint="eastAsia"/>
          <w:rtl/>
          <w:lang w:bidi="fa-IR"/>
        </w:rPr>
        <w:t>نه</w:t>
      </w:r>
      <w:r w:rsidRPr="00D04573">
        <w:rPr>
          <w:rtl/>
          <w:lang w:bidi="fa-IR"/>
        </w:rPr>
        <w:t xml:space="preserve"> در دهم رب</w:t>
      </w:r>
      <w:r w:rsidRPr="00D04573">
        <w:rPr>
          <w:rFonts w:hint="cs"/>
          <w:rtl/>
          <w:lang w:bidi="fa-IR"/>
        </w:rPr>
        <w:t>ی</w:t>
      </w:r>
      <w:r w:rsidRPr="00D04573">
        <w:rPr>
          <w:rFonts w:hint="eastAsia"/>
          <w:rtl/>
          <w:lang w:bidi="fa-IR"/>
        </w:rPr>
        <w:t>ع</w:t>
      </w:r>
      <w:r w:rsidRPr="00D04573">
        <w:rPr>
          <w:rtl/>
          <w:lang w:bidi="fa-IR"/>
        </w:rPr>
        <w:t xml:space="preserve"> الاول به دعا</w:t>
      </w:r>
      <w:r w:rsidRPr="00D04573">
        <w:rPr>
          <w:rFonts w:hint="cs"/>
          <w:rtl/>
          <w:lang w:bidi="fa-IR"/>
        </w:rPr>
        <w:t>ی</w:t>
      </w:r>
      <w:r w:rsidRPr="00D04573">
        <w:rPr>
          <w:rtl/>
          <w:lang w:bidi="fa-IR"/>
        </w:rPr>
        <w:t xml:space="preserve"> امام صادق </w:t>
      </w:r>
      <w:r w:rsidR="00B4313A" w:rsidRPr="00B4313A">
        <w:rPr>
          <w:rStyle w:val="libAlaemChar"/>
          <w:rtl/>
        </w:rPr>
        <w:t>عليه‌السلام</w:t>
      </w:r>
      <w:r w:rsidRPr="00D04573">
        <w:rPr>
          <w:rtl/>
          <w:lang w:bidi="fa-IR"/>
        </w:rPr>
        <w:t xml:space="preserve"> هلاک شد، چه ا</w:t>
      </w:r>
      <w:r w:rsidRPr="00D04573">
        <w:rPr>
          <w:rFonts w:hint="cs"/>
          <w:rtl/>
          <w:lang w:bidi="fa-IR"/>
        </w:rPr>
        <w:t>ی</w:t>
      </w:r>
      <w:r w:rsidRPr="00D04573">
        <w:rPr>
          <w:rFonts w:hint="eastAsia"/>
          <w:rtl/>
          <w:lang w:bidi="fa-IR"/>
        </w:rPr>
        <w:t>نکه</w:t>
      </w:r>
      <w:r w:rsidRPr="00D04573">
        <w:rPr>
          <w:rtl/>
          <w:lang w:bidi="fa-IR"/>
        </w:rPr>
        <w:t xml:space="preserve"> داود بن عل</w:t>
      </w:r>
      <w:r w:rsidRPr="00D04573">
        <w:rPr>
          <w:rFonts w:hint="cs"/>
          <w:rtl/>
          <w:lang w:bidi="fa-IR"/>
        </w:rPr>
        <w:t>ی</w:t>
      </w:r>
      <w:r w:rsidRPr="00D04573">
        <w:rPr>
          <w:rtl/>
          <w:lang w:bidi="fa-IR"/>
        </w:rPr>
        <w:t xml:space="preserve"> فرمان داد </w:t>
      </w:r>
      <w:r w:rsidRPr="00C44A3E">
        <w:rPr>
          <w:rStyle w:val="libBold1Char"/>
          <w:rtl/>
        </w:rPr>
        <w:t>معل</w:t>
      </w:r>
      <w:r w:rsidRPr="00C44A3E">
        <w:rPr>
          <w:rStyle w:val="libBold1Char"/>
          <w:rFonts w:hint="cs"/>
          <w:rtl/>
        </w:rPr>
        <w:t>ی</w:t>
      </w:r>
      <w:r w:rsidRPr="00C44A3E">
        <w:rPr>
          <w:rStyle w:val="libBold1Char"/>
          <w:rtl/>
        </w:rPr>
        <w:t xml:space="preserve"> بن خن</w:t>
      </w:r>
      <w:r w:rsidRPr="00C44A3E">
        <w:rPr>
          <w:rStyle w:val="libBold1Char"/>
          <w:rFonts w:hint="cs"/>
          <w:rtl/>
        </w:rPr>
        <w:t>ی</w:t>
      </w:r>
      <w:r w:rsidRPr="00C44A3E">
        <w:rPr>
          <w:rStyle w:val="libBold1Char"/>
          <w:rFonts w:hint="eastAsia"/>
          <w:rtl/>
        </w:rPr>
        <w:t>س</w:t>
      </w:r>
      <w:r w:rsidRPr="00D04573">
        <w:rPr>
          <w:rtl/>
          <w:lang w:bidi="fa-IR"/>
        </w:rPr>
        <w:t xml:space="preserve"> را که از اصحاب امام صادق </w:t>
      </w:r>
      <w:r w:rsidR="00B4313A" w:rsidRPr="00B4313A">
        <w:rPr>
          <w:rStyle w:val="libAlaemChar"/>
          <w:rtl/>
        </w:rPr>
        <w:t>عليه‌السلام</w:t>
      </w:r>
      <w:r w:rsidRPr="00D04573">
        <w:rPr>
          <w:rtl/>
          <w:lang w:bidi="fa-IR"/>
        </w:rPr>
        <w:t xml:space="preserve"> بود شه</w:t>
      </w:r>
      <w:r w:rsidRPr="00D04573">
        <w:rPr>
          <w:rFonts w:hint="cs"/>
          <w:rtl/>
          <w:lang w:bidi="fa-IR"/>
        </w:rPr>
        <w:t>ی</w:t>
      </w:r>
      <w:r w:rsidRPr="00D04573">
        <w:rPr>
          <w:rFonts w:hint="eastAsia"/>
          <w:rtl/>
          <w:lang w:bidi="fa-IR"/>
        </w:rPr>
        <w:t>د</w:t>
      </w:r>
      <w:r w:rsidRPr="00D04573">
        <w:rPr>
          <w:rtl/>
          <w:lang w:bidi="fa-IR"/>
        </w:rPr>
        <w:t xml:space="preserve"> کردند.</w:t>
      </w:r>
      <w:r w:rsidR="00C01807">
        <w:rPr>
          <w:rFonts w:hint="cs"/>
          <w:rtl/>
          <w:lang w:bidi="fa-IR"/>
        </w:rPr>
        <w:t xml:space="preserve"> </w:t>
      </w:r>
      <w:r w:rsidR="00C01807" w:rsidRPr="00C01807">
        <w:rPr>
          <w:rStyle w:val="libFootnotenumChar"/>
          <w:rFonts w:hint="cs"/>
          <w:rtl/>
        </w:rPr>
        <w:t>(3)</w:t>
      </w:r>
      <w:r w:rsidR="00C01807">
        <w:rPr>
          <w:rFonts w:hint="cs"/>
          <w:rtl/>
          <w:lang w:bidi="fa-IR"/>
        </w:rPr>
        <w:t xml:space="preserve"> </w:t>
      </w:r>
    </w:p>
    <w:p w:rsidR="00C01807" w:rsidRPr="00EA2E77" w:rsidRDefault="00C01807" w:rsidP="00C01807">
      <w:pPr>
        <w:pStyle w:val="libLine"/>
        <w:rPr>
          <w:rtl/>
          <w:lang w:bidi="fa-IR"/>
        </w:rPr>
      </w:pPr>
      <w:r>
        <w:rPr>
          <w:rFonts w:hint="cs"/>
          <w:rtl/>
          <w:lang w:bidi="fa-IR"/>
        </w:rPr>
        <w:t>____________________</w:t>
      </w:r>
    </w:p>
    <w:p w:rsidR="003404C6" w:rsidRDefault="00C01807" w:rsidP="000A2F4A">
      <w:pPr>
        <w:pStyle w:val="libFootnote0"/>
        <w:rPr>
          <w:rtl/>
          <w:lang w:bidi="fa-IR"/>
        </w:rPr>
      </w:pPr>
      <w:r>
        <w:rPr>
          <w:rFonts w:hint="cs"/>
          <w:rtl/>
          <w:lang w:bidi="fa-IR"/>
        </w:rPr>
        <w:t>1</w:t>
      </w:r>
      <w:r w:rsidR="00CB771C">
        <w:rPr>
          <w:rFonts w:hint="cs"/>
          <w:rtl/>
          <w:lang w:bidi="fa-IR"/>
        </w:rPr>
        <w:t xml:space="preserve">. الاستغاثة فی بدع الثلاثة. مناقب آل ابی طالب </w:t>
      </w:r>
      <w:r w:rsidR="00CB771C" w:rsidRPr="00B4313A">
        <w:rPr>
          <w:rStyle w:val="libAlaemChar"/>
          <w:rtl/>
        </w:rPr>
        <w:t>عليه‌السلام</w:t>
      </w:r>
      <w:r w:rsidR="00CB771C">
        <w:rPr>
          <w:rFonts w:hint="cs"/>
          <w:rtl/>
          <w:lang w:bidi="fa-IR"/>
        </w:rPr>
        <w:t xml:space="preserve">: ج1 ص206. بحار الانوار: ج22 ص191. بنات النبی </w:t>
      </w:r>
      <w:r w:rsidR="00CB771C" w:rsidRPr="00B4313A">
        <w:rPr>
          <w:rStyle w:val="libAlaemChar"/>
          <w:rtl/>
        </w:rPr>
        <w:t>صلى‌الله‌عليه‌وآله‌وسلم</w:t>
      </w:r>
      <w:r w:rsidR="00CB771C">
        <w:rPr>
          <w:rFonts w:hint="cs"/>
          <w:rtl/>
          <w:lang w:bidi="fa-IR"/>
        </w:rPr>
        <w:t xml:space="preserve"> اَم ربائبه. التعجب من اغلاط العامة: ص35 (101). الصحیح من السیرة: ج2.</w:t>
      </w:r>
      <w:r w:rsidR="003404C6">
        <w:rPr>
          <w:rFonts w:hint="cs"/>
          <w:rtl/>
          <w:lang w:bidi="fa-IR"/>
        </w:rPr>
        <w:t xml:space="preserve"> ازواج النبی </w:t>
      </w:r>
      <w:r w:rsidR="000A2F4A" w:rsidRPr="00B4313A">
        <w:rPr>
          <w:rStyle w:val="libAlaemChar"/>
          <w:rtl/>
        </w:rPr>
        <w:t>صلى‌الله‌عليه‌وآله‌وسلم</w:t>
      </w:r>
      <w:r w:rsidR="000A2F4A">
        <w:rPr>
          <w:rFonts w:hint="cs"/>
          <w:rtl/>
          <w:lang w:bidi="fa-IR"/>
        </w:rPr>
        <w:t xml:space="preserve"> </w:t>
      </w:r>
      <w:r w:rsidR="003404C6">
        <w:rPr>
          <w:rFonts w:hint="cs"/>
          <w:rtl/>
          <w:lang w:bidi="fa-IR"/>
        </w:rPr>
        <w:t>و بناته. الخصائص الفاطمیة</w:t>
      </w:r>
      <w:r w:rsidR="003404C6" w:rsidRPr="003404C6">
        <w:rPr>
          <w:rStyle w:val="libAlaemChar"/>
          <w:rtl/>
        </w:rPr>
        <w:t xml:space="preserve"> </w:t>
      </w:r>
      <w:r w:rsidR="003404C6" w:rsidRPr="00815A64">
        <w:rPr>
          <w:rStyle w:val="libAlaemChar"/>
          <w:rtl/>
        </w:rPr>
        <w:t>عليها‌السلام</w:t>
      </w:r>
      <w:r w:rsidR="003404C6">
        <w:rPr>
          <w:rFonts w:hint="cs"/>
          <w:rtl/>
          <w:lang w:bidi="fa-IR"/>
        </w:rPr>
        <w:t>: ج1 ص439. خلفیات کتاب مأساة الزهراء</w:t>
      </w:r>
      <w:r w:rsidR="003404C6" w:rsidRPr="003404C6">
        <w:rPr>
          <w:rStyle w:val="libAlaemChar"/>
          <w:rtl/>
        </w:rPr>
        <w:t xml:space="preserve"> </w:t>
      </w:r>
      <w:r w:rsidR="003404C6" w:rsidRPr="00815A64">
        <w:rPr>
          <w:rStyle w:val="libAlaemChar"/>
          <w:rtl/>
        </w:rPr>
        <w:t>عليها‌السلام</w:t>
      </w:r>
      <w:r w:rsidR="003404C6">
        <w:rPr>
          <w:rFonts w:hint="cs"/>
          <w:rtl/>
          <w:lang w:bidi="fa-IR"/>
        </w:rPr>
        <w:t>: ج6.</w:t>
      </w:r>
    </w:p>
    <w:p w:rsidR="003C56F7" w:rsidRPr="00D04573" w:rsidRDefault="00EE742F" w:rsidP="00687632">
      <w:pPr>
        <w:pStyle w:val="libFootnote0"/>
        <w:rPr>
          <w:lang w:bidi="fa-IR"/>
        </w:rPr>
      </w:pPr>
      <w:r>
        <w:rPr>
          <w:rFonts w:hint="cs"/>
          <w:rtl/>
          <w:lang w:bidi="fa-IR"/>
        </w:rPr>
        <w:t xml:space="preserve">2. </w:t>
      </w:r>
      <w:r w:rsidR="003C56F7" w:rsidRPr="00D04573">
        <w:rPr>
          <w:rtl/>
          <w:lang w:bidi="fa-IR"/>
        </w:rPr>
        <w:t>ر</w:t>
      </w:r>
      <w:r w:rsidR="003C56F7" w:rsidRPr="00D04573">
        <w:rPr>
          <w:rFonts w:hint="cs"/>
          <w:rtl/>
          <w:lang w:bidi="fa-IR"/>
        </w:rPr>
        <w:t>ی</w:t>
      </w:r>
      <w:r w:rsidR="003C56F7" w:rsidRPr="00D04573">
        <w:rPr>
          <w:rFonts w:hint="eastAsia"/>
          <w:rtl/>
          <w:lang w:bidi="fa-IR"/>
        </w:rPr>
        <w:t>اح</w:t>
      </w:r>
      <w:r w:rsidR="003C56F7" w:rsidRPr="00D04573">
        <w:rPr>
          <w:rFonts w:hint="cs"/>
          <w:rtl/>
          <w:lang w:bidi="fa-IR"/>
        </w:rPr>
        <w:t>ی</w:t>
      </w:r>
      <w:r w:rsidR="003C56F7" w:rsidRPr="00D04573">
        <w:rPr>
          <w:rFonts w:hint="eastAsia"/>
          <w:rtl/>
          <w:lang w:bidi="fa-IR"/>
        </w:rPr>
        <w:t>ن</w:t>
      </w:r>
      <w:r w:rsidR="003C56F7" w:rsidRPr="00D04573">
        <w:rPr>
          <w:rtl/>
          <w:lang w:bidi="fa-IR"/>
        </w:rPr>
        <w:t xml:space="preserve"> الشر</w:t>
      </w:r>
      <w:r w:rsidR="003C56F7" w:rsidRPr="00D04573">
        <w:rPr>
          <w:rFonts w:hint="cs"/>
          <w:rtl/>
          <w:lang w:bidi="fa-IR"/>
        </w:rPr>
        <w:t>ی</w:t>
      </w:r>
      <w:r w:rsidR="003C56F7" w:rsidRPr="00D04573">
        <w:rPr>
          <w:rFonts w:hint="eastAsia"/>
          <w:rtl/>
          <w:lang w:bidi="fa-IR"/>
        </w:rPr>
        <w:t>عه</w:t>
      </w:r>
      <w:r>
        <w:rPr>
          <w:rtl/>
          <w:lang w:bidi="fa-IR"/>
        </w:rPr>
        <w:t>: ج 2، ص 202، 207</w:t>
      </w:r>
      <w:r>
        <w:rPr>
          <w:rFonts w:hint="cs"/>
          <w:rtl/>
          <w:lang w:bidi="fa-IR"/>
        </w:rPr>
        <w:t>.</w:t>
      </w:r>
    </w:p>
    <w:p w:rsidR="00687632" w:rsidRDefault="00EE742F" w:rsidP="00687632">
      <w:pPr>
        <w:pStyle w:val="libFootnote0"/>
        <w:rPr>
          <w:rtl/>
          <w:lang w:bidi="fa-IR"/>
        </w:rPr>
      </w:pPr>
      <w:r>
        <w:rPr>
          <w:rFonts w:hint="cs"/>
          <w:rtl/>
          <w:lang w:bidi="fa-IR"/>
        </w:rPr>
        <w:t>3. زاد المعاد: ص244. قلائد النحور: ج ربیع الاول، ص67.</w:t>
      </w:r>
    </w:p>
    <w:p w:rsidR="003C56F7" w:rsidRPr="00D04573" w:rsidRDefault="00687632" w:rsidP="00F22F2E">
      <w:pPr>
        <w:pStyle w:val="libPoemTiniChar"/>
        <w:rPr>
          <w:lang w:bidi="fa-IR"/>
        </w:rPr>
      </w:pPr>
      <w:r>
        <w:rPr>
          <w:rtl/>
          <w:lang w:bidi="fa-IR"/>
        </w:rPr>
        <w:br w:type="page"/>
      </w:r>
    </w:p>
    <w:p w:rsidR="00D04573" w:rsidRDefault="00D04573" w:rsidP="003612FE">
      <w:pPr>
        <w:pStyle w:val="Heading3"/>
        <w:rPr>
          <w:rtl/>
          <w:lang w:bidi="fa-IR"/>
        </w:rPr>
      </w:pPr>
      <w:bookmarkStart w:id="182" w:name="_Toc523136813"/>
      <w:r w:rsidRPr="00D04573">
        <w:rPr>
          <w:rtl/>
          <w:lang w:bidi="fa-IR"/>
        </w:rPr>
        <w:t>3</w:t>
      </w:r>
      <w:r w:rsidR="003612FE">
        <w:rPr>
          <w:rFonts w:hint="cs"/>
          <w:rtl/>
          <w:lang w:bidi="fa-IR"/>
        </w:rPr>
        <w:t>.</w:t>
      </w:r>
      <w:r w:rsidRPr="00D04573">
        <w:rPr>
          <w:rtl/>
          <w:lang w:bidi="fa-IR"/>
        </w:rPr>
        <w:t xml:space="preserve"> مرگ مالک بن انس</w:t>
      </w:r>
      <w:bookmarkEnd w:id="182"/>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3612FE">
        <w:rPr>
          <w:rStyle w:val="libBold1Char"/>
          <w:rtl/>
        </w:rPr>
        <w:t>سال 179 ه</w:t>
      </w:r>
      <w:r w:rsidRPr="00D04573">
        <w:rPr>
          <w:rtl/>
          <w:lang w:bidi="fa-IR"/>
        </w:rPr>
        <w:t xml:space="preserve"> مالک بن انس اصبح</w:t>
      </w:r>
      <w:r w:rsidRPr="00D04573">
        <w:rPr>
          <w:rFonts w:hint="cs"/>
          <w:rtl/>
          <w:lang w:bidi="fa-IR"/>
        </w:rPr>
        <w:t>ی</w:t>
      </w:r>
      <w:r w:rsidRPr="00D04573">
        <w:rPr>
          <w:rFonts w:hint="eastAsia"/>
          <w:rtl/>
          <w:lang w:bidi="fa-IR"/>
        </w:rPr>
        <w:t>،</w:t>
      </w:r>
      <w:r w:rsidRPr="00D04573">
        <w:rPr>
          <w:rtl/>
          <w:lang w:bidi="fa-IR"/>
        </w:rPr>
        <w:t xml:space="preserve"> رئ</w:t>
      </w:r>
      <w:r w:rsidRPr="00D04573">
        <w:rPr>
          <w:rFonts w:hint="cs"/>
          <w:rtl/>
          <w:lang w:bidi="fa-IR"/>
        </w:rPr>
        <w:t>ی</w:t>
      </w:r>
      <w:r w:rsidRPr="00D04573">
        <w:rPr>
          <w:rFonts w:hint="eastAsia"/>
          <w:rtl/>
          <w:lang w:bidi="fa-IR"/>
        </w:rPr>
        <w:t>س</w:t>
      </w:r>
      <w:r w:rsidRPr="00D04573">
        <w:rPr>
          <w:rtl/>
          <w:lang w:bidi="fa-IR"/>
        </w:rPr>
        <w:t xml:space="preserve"> فرقه مالک</w:t>
      </w:r>
      <w:r w:rsidRPr="00D04573">
        <w:rPr>
          <w:rFonts w:hint="cs"/>
          <w:rtl/>
          <w:lang w:bidi="fa-IR"/>
        </w:rPr>
        <w:t>ی</w:t>
      </w:r>
      <w:r w:rsidRPr="00D04573">
        <w:rPr>
          <w:rtl/>
          <w:lang w:bidi="fa-IR"/>
        </w:rPr>
        <w:t xml:space="preserve"> از مذاهب اربعه اهل سنّت از دن</w:t>
      </w:r>
      <w:r w:rsidRPr="00D04573">
        <w:rPr>
          <w:rFonts w:hint="cs"/>
          <w:rtl/>
          <w:lang w:bidi="fa-IR"/>
        </w:rPr>
        <w:t>ی</w:t>
      </w:r>
      <w:r w:rsidRPr="00D04573">
        <w:rPr>
          <w:rFonts w:hint="eastAsia"/>
          <w:rtl/>
          <w:lang w:bidi="fa-IR"/>
        </w:rPr>
        <w:t>ا</w:t>
      </w:r>
      <w:r w:rsidRPr="00D04573">
        <w:rPr>
          <w:rtl/>
          <w:lang w:bidi="fa-IR"/>
        </w:rPr>
        <w:t xml:space="preserve"> رفت و در بق</w:t>
      </w:r>
      <w:r w:rsidRPr="00D04573">
        <w:rPr>
          <w:rFonts w:hint="cs"/>
          <w:rtl/>
          <w:lang w:bidi="fa-IR"/>
        </w:rPr>
        <w:t>ی</w:t>
      </w:r>
      <w:r w:rsidRPr="00D04573">
        <w:rPr>
          <w:rFonts w:hint="eastAsia"/>
          <w:rtl/>
          <w:lang w:bidi="fa-IR"/>
        </w:rPr>
        <w:t>ع</w:t>
      </w:r>
      <w:r w:rsidRPr="00D04573">
        <w:rPr>
          <w:rtl/>
          <w:lang w:bidi="fa-IR"/>
        </w:rPr>
        <w:t xml:space="preserve"> دفن شد.</w:t>
      </w:r>
      <w:r w:rsidR="000C1CA9">
        <w:rPr>
          <w:rFonts w:hint="cs"/>
          <w:rtl/>
          <w:lang w:bidi="fa-IR"/>
        </w:rPr>
        <w:t xml:space="preserve"> </w:t>
      </w:r>
      <w:r w:rsidR="000C1CA9" w:rsidRPr="000C1CA9">
        <w:rPr>
          <w:rStyle w:val="libFootnotenumChar"/>
          <w:rFonts w:hint="cs"/>
          <w:rtl/>
        </w:rPr>
        <w:t>(1)</w:t>
      </w:r>
      <w:r w:rsidRPr="00D04573">
        <w:rPr>
          <w:rtl/>
          <w:lang w:bidi="fa-IR"/>
        </w:rPr>
        <w:t xml:space="preserve"> </w:t>
      </w:r>
      <w:r w:rsidR="000C1CA9">
        <w:rPr>
          <w:rFonts w:hint="cs"/>
          <w:rtl/>
          <w:lang w:bidi="fa-IR"/>
        </w:rPr>
        <w:t xml:space="preserve">مرگ او در 11 و 13 و 14 ربیع الاول هم گفته شده است. </w:t>
      </w:r>
      <w:r w:rsidR="000C1CA9" w:rsidRPr="000C1CA9">
        <w:rPr>
          <w:rStyle w:val="libFootnotenumChar"/>
          <w:rFonts w:hint="cs"/>
          <w:rtl/>
        </w:rPr>
        <w:t>(2)</w:t>
      </w:r>
      <w:r w:rsidR="000C1CA9">
        <w:rPr>
          <w:rFonts w:hint="cs"/>
          <w:rtl/>
          <w:lang w:bidi="fa-IR"/>
        </w:rPr>
        <w:t xml:space="preserve"> </w:t>
      </w:r>
      <w:r w:rsidRPr="00D04573">
        <w:rPr>
          <w:rtl/>
          <w:lang w:bidi="fa-IR"/>
        </w:rPr>
        <w:t>از خصوص</w:t>
      </w:r>
      <w:r w:rsidRPr="00D04573">
        <w:rPr>
          <w:rFonts w:hint="cs"/>
          <w:rtl/>
          <w:lang w:bidi="fa-IR"/>
        </w:rPr>
        <w:t>یّ</w:t>
      </w:r>
      <w:r w:rsidRPr="00D04573">
        <w:rPr>
          <w:rFonts w:hint="eastAsia"/>
          <w:rtl/>
          <w:lang w:bidi="fa-IR"/>
        </w:rPr>
        <w:t>ات</w:t>
      </w:r>
      <w:r w:rsidRPr="00D04573">
        <w:rPr>
          <w:rtl/>
          <w:lang w:bidi="fa-IR"/>
        </w:rPr>
        <w:t xml:space="preserve"> او ا</w:t>
      </w:r>
      <w:r w:rsidRPr="00D04573">
        <w:rPr>
          <w:rFonts w:hint="cs"/>
          <w:rtl/>
          <w:lang w:bidi="fa-IR"/>
        </w:rPr>
        <w:t>ی</w:t>
      </w:r>
      <w:r w:rsidRPr="00D04573">
        <w:rPr>
          <w:rFonts w:hint="eastAsia"/>
          <w:rtl/>
          <w:lang w:bidi="fa-IR"/>
        </w:rPr>
        <w:t>نکه</w:t>
      </w:r>
      <w:r w:rsidRPr="00D04573">
        <w:rPr>
          <w:rtl/>
          <w:lang w:bidi="fa-IR"/>
        </w:rPr>
        <w:t xml:space="preserve"> مدت سه سال بعد از مرگ پدرش در شکم مادر بود و بعد از سه سال به دن</w:t>
      </w:r>
      <w:r w:rsidRPr="00D04573">
        <w:rPr>
          <w:rFonts w:hint="cs"/>
          <w:rtl/>
          <w:lang w:bidi="fa-IR"/>
        </w:rPr>
        <w:t>ی</w:t>
      </w:r>
      <w:r w:rsidRPr="00D04573">
        <w:rPr>
          <w:rFonts w:hint="eastAsia"/>
          <w:rtl/>
          <w:lang w:bidi="fa-IR"/>
        </w:rPr>
        <w:t>ا</w:t>
      </w:r>
      <w:r w:rsidRPr="00D04573">
        <w:rPr>
          <w:rtl/>
          <w:lang w:bidi="fa-IR"/>
        </w:rPr>
        <w:t xml:space="preserve"> آمد!!؟</w:t>
      </w:r>
      <w:r w:rsidR="000C1CA9">
        <w:rPr>
          <w:rFonts w:hint="cs"/>
          <w:rtl/>
          <w:lang w:bidi="fa-IR"/>
        </w:rPr>
        <w:t xml:space="preserve"> </w:t>
      </w:r>
      <w:r w:rsidR="007B6007" w:rsidRPr="007B6007">
        <w:rPr>
          <w:rStyle w:val="libFootnotenumChar"/>
          <w:rFonts w:hint="cs"/>
          <w:rtl/>
        </w:rPr>
        <w:t>(3)</w:t>
      </w:r>
      <w:r w:rsidR="007B6007">
        <w:rPr>
          <w:rFonts w:hint="cs"/>
          <w:rtl/>
          <w:lang w:bidi="fa-IR"/>
        </w:rPr>
        <w:t xml:space="preserve"> </w:t>
      </w:r>
    </w:p>
    <w:p w:rsidR="00D04573" w:rsidRDefault="00D04573" w:rsidP="006B5241">
      <w:pPr>
        <w:pStyle w:val="Heading3"/>
        <w:rPr>
          <w:rtl/>
          <w:lang w:bidi="fa-IR"/>
        </w:rPr>
      </w:pPr>
      <w:bookmarkStart w:id="183" w:name="_Toc523136814"/>
      <w:r w:rsidRPr="00D04573">
        <w:rPr>
          <w:rtl/>
          <w:lang w:bidi="fa-IR"/>
        </w:rPr>
        <w:t>4</w:t>
      </w:r>
      <w:r w:rsidR="006B5241">
        <w:rPr>
          <w:rFonts w:hint="cs"/>
          <w:rtl/>
          <w:lang w:bidi="fa-IR"/>
        </w:rPr>
        <w:t>.</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روز خلافت غاصبانه معاو</w:t>
      </w:r>
      <w:r w:rsidRPr="00D04573">
        <w:rPr>
          <w:rFonts w:hint="cs"/>
          <w:rtl/>
          <w:lang w:bidi="fa-IR"/>
        </w:rPr>
        <w:t>ی</w:t>
      </w:r>
      <w:r w:rsidRPr="00D04573">
        <w:rPr>
          <w:rFonts w:hint="eastAsia"/>
          <w:rtl/>
          <w:lang w:bidi="fa-IR"/>
        </w:rPr>
        <w:t>ه</w:t>
      </w:r>
      <w:bookmarkEnd w:id="18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معاو</w:t>
      </w:r>
      <w:r w:rsidRPr="00D04573">
        <w:rPr>
          <w:rFonts w:hint="cs"/>
          <w:rtl/>
          <w:lang w:bidi="fa-IR"/>
        </w:rPr>
        <w:t>ی</w:t>
      </w:r>
      <w:r w:rsidRPr="00D04573">
        <w:rPr>
          <w:rFonts w:hint="eastAsia"/>
          <w:rtl/>
          <w:lang w:bidi="fa-IR"/>
        </w:rPr>
        <w:t>ه</w:t>
      </w:r>
      <w:r w:rsidRPr="00D04573">
        <w:rPr>
          <w:rtl/>
          <w:lang w:bidi="fa-IR"/>
        </w:rPr>
        <w:t xml:space="preserve"> اب</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ان</w:t>
      </w:r>
      <w:r w:rsidRPr="00D04573">
        <w:rPr>
          <w:rtl/>
          <w:lang w:bidi="fa-IR"/>
        </w:rPr>
        <w:t xml:space="preserve"> در </w:t>
      </w:r>
      <w:r w:rsidRPr="006B5241">
        <w:rPr>
          <w:rStyle w:val="libBold1Char"/>
          <w:rtl/>
        </w:rPr>
        <w:t xml:space="preserve">سال 41 ه </w:t>
      </w:r>
      <w:r w:rsidRPr="00D04573">
        <w:rPr>
          <w:rtl/>
          <w:lang w:bidi="fa-IR"/>
        </w:rPr>
        <w:t>خود را به خلافت نشاند، و از مردم ب</w:t>
      </w:r>
      <w:r w:rsidRPr="00D04573">
        <w:rPr>
          <w:rFonts w:hint="cs"/>
          <w:rtl/>
          <w:lang w:bidi="fa-IR"/>
        </w:rPr>
        <w:t>ی</w:t>
      </w:r>
      <w:r w:rsidRPr="00D04573">
        <w:rPr>
          <w:rFonts w:hint="eastAsia"/>
          <w:rtl/>
          <w:lang w:bidi="fa-IR"/>
        </w:rPr>
        <w:t>عت</w:t>
      </w:r>
      <w:r w:rsidRPr="00D04573">
        <w:rPr>
          <w:rtl/>
          <w:lang w:bidi="fa-IR"/>
        </w:rPr>
        <w:t xml:space="preserve"> گرفت و او اول</w:t>
      </w:r>
      <w:r w:rsidRPr="00D04573">
        <w:rPr>
          <w:rFonts w:hint="cs"/>
          <w:rtl/>
          <w:lang w:bidi="fa-IR"/>
        </w:rPr>
        <w:t>ی</w:t>
      </w:r>
      <w:r w:rsidRPr="00D04573">
        <w:rPr>
          <w:rFonts w:hint="eastAsia"/>
          <w:rtl/>
          <w:lang w:bidi="fa-IR"/>
        </w:rPr>
        <w:t>ن</w:t>
      </w:r>
      <w:r w:rsidRPr="00D04573">
        <w:rPr>
          <w:rtl/>
          <w:lang w:bidi="fa-IR"/>
        </w:rPr>
        <w:t xml:space="preserve"> خل</w:t>
      </w:r>
      <w:r w:rsidRPr="00D04573">
        <w:rPr>
          <w:rFonts w:hint="cs"/>
          <w:rtl/>
          <w:lang w:bidi="fa-IR"/>
        </w:rPr>
        <w:t>ی</w:t>
      </w:r>
      <w:r w:rsidRPr="00D04573">
        <w:rPr>
          <w:rFonts w:hint="eastAsia"/>
          <w:rtl/>
          <w:lang w:bidi="fa-IR"/>
        </w:rPr>
        <w:t>فه</w:t>
      </w:r>
      <w:r w:rsidRPr="00D04573">
        <w:rPr>
          <w:rtl/>
          <w:lang w:bidi="fa-IR"/>
        </w:rPr>
        <w:t xml:space="preserve">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بعد از عثمان بود. </w:t>
      </w:r>
      <w:r w:rsidRPr="007B6007">
        <w:rPr>
          <w:rStyle w:val="libFootnotenumChar"/>
          <w:rtl/>
        </w:rPr>
        <w:t>(</w:t>
      </w:r>
      <w:r w:rsidR="007B6007" w:rsidRPr="007B6007">
        <w:rPr>
          <w:rStyle w:val="libFootnotenumChar"/>
          <w:rFonts w:hint="cs"/>
          <w:rtl/>
        </w:rPr>
        <w:t>4</w:t>
      </w:r>
      <w:r w:rsidRPr="007B6007">
        <w:rPr>
          <w:rStyle w:val="libFootnotenumChar"/>
          <w:rtl/>
        </w:rPr>
        <w:t>)</w:t>
      </w:r>
      <w:r w:rsidR="007B6007">
        <w:rPr>
          <w:rFonts w:hint="cs"/>
          <w:rtl/>
          <w:lang w:bidi="fa-IR"/>
        </w:rPr>
        <w:t xml:space="preserve"> </w:t>
      </w:r>
    </w:p>
    <w:p w:rsidR="00D04573" w:rsidRDefault="00D04573" w:rsidP="006B5241">
      <w:pPr>
        <w:pStyle w:val="Heading2Center"/>
        <w:rPr>
          <w:rtl/>
        </w:rPr>
      </w:pPr>
      <w:bookmarkStart w:id="184" w:name="_Toc523136815"/>
      <w:r w:rsidRPr="00D04573">
        <w:rPr>
          <w:rtl/>
        </w:rPr>
        <w:t>12 رب</w:t>
      </w:r>
      <w:r w:rsidRPr="00D04573">
        <w:rPr>
          <w:rFonts w:hint="cs"/>
          <w:rtl/>
        </w:rPr>
        <w:t>ی</w:t>
      </w:r>
      <w:r w:rsidRPr="00D04573">
        <w:rPr>
          <w:rFonts w:hint="eastAsia"/>
          <w:rtl/>
        </w:rPr>
        <w:t>ع</w:t>
      </w:r>
      <w:r w:rsidRPr="00D04573">
        <w:rPr>
          <w:rtl/>
        </w:rPr>
        <w:t xml:space="preserve"> الاول</w:t>
      </w:r>
      <w:bookmarkEnd w:id="184"/>
    </w:p>
    <w:p w:rsidR="00C70269" w:rsidRDefault="00C70269" w:rsidP="00C70269">
      <w:pPr>
        <w:pStyle w:val="Heading3"/>
        <w:rPr>
          <w:rtl/>
          <w:lang w:bidi="fa-IR"/>
        </w:rPr>
      </w:pPr>
      <w:bookmarkStart w:id="185" w:name="_Toc523136816"/>
      <w:r>
        <w:rPr>
          <w:rFonts w:hint="cs"/>
          <w:rtl/>
          <w:lang w:bidi="fa-IR"/>
        </w:rPr>
        <w:t>1.</w:t>
      </w:r>
      <w:r w:rsidRPr="00D04573">
        <w:rPr>
          <w:rtl/>
          <w:lang w:bidi="fa-IR"/>
        </w:rPr>
        <w:t xml:space="preserve"> ورود</w:t>
      </w:r>
      <w:r>
        <w:rPr>
          <w:rFonts w:hint="cs"/>
          <w:rtl/>
          <w:lang w:bidi="fa-IR"/>
        </w:rPr>
        <w:t xml:space="preserve"> پیامبر </w:t>
      </w:r>
      <w:r w:rsidRPr="00B4313A">
        <w:rPr>
          <w:rStyle w:val="libAlaemChar"/>
          <w:rtl/>
        </w:rPr>
        <w:t>صلى‌الله‌عليه‌وآله‌وسلم</w:t>
      </w:r>
      <w:r w:rsidRPr="00D04573">
        <w:rPr>
          <w:rtl/>
          <w:lang w:bidi="fa-IR"/>
        </w:rPr>
        <w:t xml:space="preserve"> به مد</w:t>
      </w:r>
      <w:r w:rsidRPr="00D04573">
        <w:rPr>
          <w:rFonts w:hint="cs"/>
          <w:rtl/>
          <w:lang w:bidi="fa-IR"/>
        </w:rPr>
        <w:t>ی</w:t>
      </w:r>
      <w:r w:rsidRPr="00D04573">
        <w:rPr>
          <w:rFonts w:hint="eastAsia"/>
          <w:rtl/>
          <w:lang w:bidi="fa-IR"/>
        </w:rPr>
        <w:t>نه</w:t>
      </w:r>
      <w:bookmarkEnd w:id="185"/>
    </w:p>
    <w:p w:rsidR="00C70269" w:rsidRDefault="00C70269" w:rsidP="00013C4E">
      <w:pPr>
        <w:pStyle w:val="libNormal"/>
        <w:rPr>
          <w:rtl/>
          <w:lang w:bidi="fa-IR"/>
        </w:rPr>
      </w:pPr>
      <w:r w:rsidRPr="00D04573">
        <w:rPr>
          <w:rFonts w:hint="eastAsia"/>
          <w:rtl/>
          <w:lang w:bidi="fa-IR"/>
        </w:rPr>
        <w:t>در</w:t>
      </w:r>
      <w:r w:rsidRPr="00D04573">
        <w:rPr>
          <w:rtl/>
          <w:lang w:bidi="fa-IR"/>
        </w:rPr>
        <w:t xml:space="preserve"> غروب ا</w:t>
      </w:r>
      <w:r w:rsidRPr="00D04573">
        <w:rPr>
          <w:rFonts w:hint="cs"/>
          <w:rtl/>
          <w:lang w:bidi="fa-IR"/>
        </w:rPr>
        <w:t>ی</w:t>
      </w:r>
      <w:r w:rsidRPr="00D04573">
        <w:rPr>
          <w:rFonts w:hint="eastAsia"/>
          <w:rtl/>
          <w:lang w:bidi="fa-IR"/>
        </w:rPr>
        <w:t>ن</w:t>
      </w:r>
      <w:r w:rsidRPr="00D04573">
        <w:rPr>
          <w:rtl/>
          <w:lang w:bidi="fa-IR"/>
        </w:rPr>
        <w:t xml:space="preserve"> روز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بعد از هجرت از مکه وارد </w:t>
      </w:r>
      <w:r w:rsidRPr="00C70269">
        <w:rPr>
          <w:rStyle w:val="libBold1Char"/>
          <w:rtl/>
        </w:rPr>
        <w:t>مد</w:t>
      </w:r>
      <w:r w:rsidRPr="00C70269">
        <w:rPr>
          <w:rStyle w:val="libBold1Char"/>
          <w:rFonts w:hint="cs"/>
          <w:rtl/>
        </w:rPr>
        <w:t>ی</w:t>
      </w:r>
      <w:r w:rsidRPr="00C70269">
        <w:rPr>
          <w:rStyle w:val="libBold1Char"/>
          <w:rFonts w:hint="eastAsia"/>
          <w:rtl/>
        </w:rPr>
        <w:t>نه</w:t>
      </w:r>
      <w:r w:rsidRPr="00C70269">
        <w:rPr>
          <w:rStyle w:val="libBold1Char"/>
          <w:rtl/>
        </w:rPr>
        <w:t xml:space="preserve"> ط</w:t>
      </w:r>
      <w:r w:rsidRPr="00C70269">
        <w:rPr>
          <w:rStyle w:val="libBold1Char"/>
          <w:rFonts w:hint="cs"/>
          <w:rtl/>
        </w:rPr>
        <w:t>ی</w:t>
      </w:r>
      <w:r w:rsidRPr="00C70269">
        <w:rPr>
          <w:rStyle w:val="libBold1Char"/>
          <w:rFonts w:hint="eastAsia"/>
          <w:rtl/>
        </w:rPr>
        <w:t>به</w:t>
      </w:r>
      <w:r w:rsidRPr="00D04573">
        <w:rPr>
          <w:rtl/>
          <w:lang w:bidi="fa-IR"/>
        </w:rPr>
        <w:t xml:space="preserve"> شدند، و در </w:t>
      </w:r>
      <w:r w:rsidRPr="00C70269">
        <w:rPr>
          <w:rStyle w:val="libBold1Char"/>
          <w:rtl/>
        </w:rPr>
        <w:t>قبا</w:t>
      </w:r>
    </w:p>
    <w:p w:rsidR="00F87CC4" w:rsidRPr="00EA2E77" w:rsidRDefault="00F87CC4" w:rsidP="00F87CC4">
      <w:pPr>
        <w:pStyle w:val="libLine"/>
        <w:rPr>
          <w:rtl/>
          <w:lang w:bidi="fa-IR"/>
        </w:rPr>
      </w:pPr>
      <w:r>
        <w:rPr>
          <w:rFonts w:hint="cs"/>
          <w:rtl/>
          <w:lang w:bidi="fa-IR"/>
        </w:rPr>
        <w:t>____________________</w:t>
      </w:r>
    </w:p>
    <w:p w:rsidR="00D04573" w:rsidRDefault="00F87CC4" w:rsidP="00A55818">
      <w:pPr>
        <w:pStyle w:val="libFootnote0"/>
        <w:rPr>
          <w:rtl/>
          <w:lang w:bidi="fa-IR"/>
        </w:rPr>
      </w:pPr>
      <w:r>
        <w:rPr>
          <w:rFonts w:hint="cs"/>
          <w:rtl/>
          <w:lang w:bidi="fa-IR"/>
        </w:rPr>
        <w:t>1. روضات النجات: ج7 ص224. وقائع الایام: ج1 ص390. وقائع الشهور: ص70. تذکرة الحفاظ: ج1 ص212. التمهید: ج1 ص87. التعدیل و الترجیح: ج2 ص766.</w:t>
      </w:r>
      <w:r w:rsidR="00E01634">
        <w:rPr>
          <w:rFonts w:hint="cs"/>
          <w:rtl/>
          <w:lang w:bidi="fa-IR"/>
        </w:rPr>
        <w:t xml:space="preserve"> سیر اعلام النبلاء: ج8 ص130.</w:t>
      </w:r>
    </w:p>
    <w:p w:rsidR="008301BF" w:rsidRPr="00D04573" w:rsidRDefault="008301BF" w:rsidP="00A55818">
      <w:pPr>
        <w:pStyle w:val="libFootnote0"/>
        <w:rPr>
          <w:lang w:bidi="fa-IR"/>
        </w:rPr>
      </w:pPr>
      <w:r>
        <w:rPr>
          <w:rFonts w:hint="cs"/>
          <w:rtl/>
          <w:lang w:bidi="fa-IR"/>
        </w:rPr>
        <w:t>2. تذکرة الحفاظ: ج1 ص212. تهذیب الکمال: ج27 ص119. تهذیب الاسماء: ج2 ص36. المنتخب من ذیل الحفاظ: ص144. سیر اعلام النبلاء: ج8 ص130.</w:t>
      </w:r>
    </w:p>
    <w:p w:rsidR="00D04573" w:rsidRPr="00D04573" w:rsidRDefault="00B0658C" w:rsidP="00A55818">
      <w:pPr>
        <w:pStyle w:val="libFootnote0"/>
        <w:rPr>
          <w:lang w:bidi="fa-IR"/>
        </w:rPr>
      </w:pPr>
      <w:r>
        <w:rPr>
          <w:rFonts w:hint="cs"/>
          <w:rtl/>
          <w:lang w:bidi="fa-IR"/>
        </w:rPr>
        <w:t>3.</w:t>
      </w:r>
      <w:r w:rsidRPr="00B0658C">
        <w:rPr>
          <w:rtl/>
          <w:lang w:bidi="fa-IR"/>
        </w:rPr>
        <w:t xml:space="preserve"> </w:t>
      </w:r>
      <w:r w:rsidRPr="00D04573">
        <w:rPr>
          <w:rtl/>
          <w:lang w:bidi="fa-IR"/>
        </w:rPr>
        <w:t>روضات الجنات: ج 7، ص 224</w:t>
      </w:r>
      <w:r>
        <w:rPr>
          <w:rFonts w:hint="cs"/>
          <w:rtl/>
          <w:lang w:bidi="fa-IR"/>
        </w:rPr>
        <w:t>. وقائع الایام: ج1 ص390. فهرست ابن ندیم: ص251. تهذیب الکمال: ج27 ص119. فیض القدیر: ج1 ص46. تنویر الحوالک: ص3. طبقات الحافظ: ص96. مروج الذهب: ج3 ص350. تهذیب الاسماء: ج2 ص386. صفوة الصفوة: ج2 ص177. سنن بیهقی: ج7 ص443. المعارف ابن قتیبه: ص170. وفیات الاعیان: ج4 ص137. سیر اعلام النبلاء: ج6 ص319. میزان الاعتدال: ج3 ص466.</w:t>
      </w:r>
    </w:p>
    <w:p w:rsidR="007B6007" w:rsidRDefault="009E3B22" w:rsidP="00A55818">
      <w:pPr>
        <w:pStyle w:val="libFootnote0"/>
        <w:rPr>
          <w:rtl/>
          <w:lang w:bidi="fa-IR"/>
        </w:rPr>
      </w:pPr>
      <w:r>
        <w:rPr>
          <w:rFonts w:hint="cs"/>
          <w:rtl/>
          <w:lang w:bidi="fa-IR"/>
        </w:rPr>
        <w:t xml:space="preserve">4. </w:t>
      </w:r>
      <w:r w:rsidR="007B6007" w:rsidRPr="00D04573">
        <w:rPr>
          <w:rtl/>
          <w:lang w:bidi="fa-IR"/>
        </w:rPr>
        <w:t>منتخب التوار</w:t>
      </w:r>
      <w:r w:rsidR="007B6007" w:rsidRPr="00D04573">
        <w:rPr>
          <w:rFonts w:hint="cs"/>
          <w:rtl/>
          <w:lang w:bidi="fa-IR"/>
        </w:rPr>
        <w:t>ی</w:t>
      </w:r>
      <w:r w:rsidR="007B6007" w:rsidRPr="00D04573">
        <w:rPr>
          <w:rFonts w:hint="eastAsia"/>
          <w:rtl/>
          <w:lang w:bidi="fa-IR"/>
        </w:rPr>
        <w:t>خ</w:t>
      </w:r>
      <w:r w:rsidR="007B6007" w:rsidRPr="00D04573">
        <w:rPr>
          <w:rtl/>
          <w:lang w:bidi="fa-IR"/>
        </w:rPr>
        <w:t>: ص</w:t>
      </w:r>
      <w:r>
        <w:rPr>
          <w:rFonts w:hint="cs"/>
          <w:rtl/>
          <w:lang w:bidi="fa-IR"/>
        </w:rPr>
        <w:t>6، 448.</w:t>
      </w:r>
    </w:p>
    <w:p w:rsidR="004F4872" w:rsidRDefault="004F4872" w:rsidP="00A55818">
      <w:pPr>
        <w:pStyle w:val="libFootnote0"/>
        <w:rPr>
          <w:rtl/>
          <w:lang w:bidi="fa-IR"/>
        </w:rPr>
      </w:pPr>
      <w:r>
        <w:rPr>
          <w:rFonts w:hint="cs"/>
          <w:rtl/>
          <w:lang w:bidi="fa-IR"/>
        </w:rPr>
        <w:t>5. تحفة الحوذی: ج10 ص189. اسد الغابة: ج2 ص14. البدایة و النهایة: ج8 ص20.</w:t>
      </w:r>
    </w:p>
    <w:p w:rsidR="000E368A" w:rsidRDefault="000E368A" w:rsidP="00A55818">
      <w:pPr>
        <w:pStyle w:val="libFootnote0"/>
        <w:rPr>
          <w:rtl/>
          <w:lang w:bidi="fa-IR"/>
        </w:rPr>
      </w:pPr>
      <w:r>
        <w:rPr>
          <w:rFonts w:hint="cs"/>
          <w:rtl/>
          <w:lang w:bidi="fa-IR"/>
        </w:rPr>
        <w:t>6. العدد القویة: ص120. التنبیه و الاشراف: ص200. تاریخ طبری: ج2 ص114. طبقات الکبری: 2/6.</w:t>
      </w:r>
    </w:p>
    <w:p w:rsidR="00AD6313" w:rsidRDefault="00AD6313" w:rsidP="00F22F2E">
      <w:pPr>
        <w:pStyle w:val="libPoemTiniChar"/>
        <w:rPr>
          <w:rtl/>
          <w:lang w:bidi="fa-IR"/>
        </w:rPr>
      </w:pPr>
      <w:r>
        <w:rPr>
          <w:rtl/>
          <w:lang w:bidi="fa-IR"/>
        </w:rPr>
        <w:br w:type="page"/>
      </w:r>
    </w:p>
    <w:p w:rsidR="00D04573" w:rsidRDefault="00D04573" w:rsidP="00013C4E">
      <w:pPr>
        <w:pStyle w:val="libNormal"/>
        <w:rPr>
          <w:rtl/>
          <w:lang w:bidi="fa-IR"/>
        </w:rPr>
      </w:pPr>
      <w:r w:rsidRPr="00D04573">
        <w:rPr>
          <w:rtl/>
          <w:lang w:bidi="fa-IR"/>
        </w:rPr>
        <w:t>نزول اجلال فرمود و منتظر ماند تا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ا</w:t>
      </w:r>
      <w:r w:rsidRPr="00D04573">
        <w:rPr>
          <w:rFonts w:hint="cs"/>
          <w:rtl/>
          <w:lang w:bidi="fa-IR"/>
        </w:rPr>
        <w:t>ی</w:t>
      </w:r>
      <w:r w:rsidRPr="00D04573">
        <w:rPr>
          <w:rFonts w:hint="eastAsia"/>
          <w:rtl/>
          <w:lang w:bidi="fa-IR"/>
        </w:rPr>
        <w:t>شان</w:t>
      </w:r>
      <w:r w:rsidRPr="00D04573">
        <w:rPr>
          <w:rtl/>
          <w:lang w:bidi="fa-IR"/>
        </w:rPr>
        <w:t xml:space="preserve"> ملحق شد، و سپس وارد مد</w:t>
      </w:r>
      <w:r w:rsidRPr="00D04573">
        <w:rPr>
          <w:rFonts w:hint="cs"/>
          <w:rtl/>
          <w:lang w:bidi="fa-IR"/>
        </w:rPr>
        <w:t>ی</w:t>
      </w:r>
      <w:r w:rsidRPr="00D04573">
        <w:rPr>
          <w:rFonts w:hint="eastAsia"/>
          <w:rtl/>
          <w:lang w:bidi="fa-IR"/>
        </w:rPr>
        <w:t>نه</w:t>
      </w:r>
      <w:r w:rsidRPr="00D04573">
        <w:rPr>
          <w:rtl/>
          <w:lang w:bidi="fa-IR"/>
        </w:rPr>
        <w:t xml:space="preserve"> شدند</w:t>
      </w:r>
      <w:r w:rsidR="007436BF">
        <w:rPr>
          <w:rFonts w:hint="cs"/>
          <w:rtl/>
          <w:lang w:bidi="fa-IR"/>
        </w:rPr>
        <w:t>؛</w:t>
      </w:r>
      <w:r w:rsidR="00012B76">
        <w:rPr>
          <w:rFonts w:hint="cs"/>
          <w:rtl/>
          <w:lang w:bidi="fa-IR"/>
        </w:rPr>
        <w:t xml:space="preserve"> چه اینکه رسول خدا</w:t>
      </w:r>
      <w:r w:rsidR="00012B76" w:rsidRPr="00012B76">
        <w:rPr>
          <w:rStyle w:val="libAlaemChar"/>
          <w:rtl/>
        </w:rPr>
        <w:t xml:space="preserve"> </w:t>
      </w:r>
      <w:r w:rsidR="00C55533" w:rsidRPr="00B4313A">
        <w:rPr>
          <w:rStyle w:val="libAlaemChar"/>
          <w:rtl/>
        </w:rPr>
        <w:t>صلى‌الله‌عليه‌وآله‌وسلم</w:t>
      </w:r>
      <w:r w:rsidR="00C55533" w:rsidRPr="00D04573">
        <w:rPr>
          <w:rtl/>
          <w:lang w:bidi="fa-IR"/>
        </w:rPr>
        <w:t xml:space="preserve"> </w:t>
      </w:r>
      <w:r w:rsidR="00012B76">
        <w:rPr>
          <w:rFonts w:hint="cs"/>
          <w:rtl/>
          <w:lang w:bidi="fa-IR"/>
        </w:rPr>
        <w:t>فرموده بودند من وارد مدینه نمی شوم تا اینکه پسر عمویم و دخترم فاطمه</w:t>
      </w:r>
      <w:r w:rsidR="00012B76" w:rsidRPr="00012B76">
        <w:rPr>
          <w:rStyle w:val="libAlaemChar"/>
          <w:rtl/>
        </w:rPr>
        <w:t xml:space="preserve"> </w:t>
      </w:r>
      <w:r w:rsidR="00012B76" w:rsidRPr="00B4313A">
        <w:rPr>
          <w:rStyle w:val="libAlaemChar"/>
          <w:rtl/>
        </w:rPr>
        <w:t>عليه</w:t>
      </w:r>
      <w:r w:rsidR="00012B76">
        <w:rPr>
          <w:rStyle w:val="libAlaemChar"/>
          <w:rFonts w:hint="cs"/>
          <w:rtl/>
        </w:rPr>
        <w:t>ا</w:t>
      </w:r>
      <w:r w:rsidR="00012B76" w:rsidRPr="00B4313A">
        <w:rPr>
          <w:rStyle w:val="libAlaemChar"/>
          <w:rtl/>
        </w:rPr>
        <w:t>‌السلام</w:t>
      </w:r>
      <w:r w:rsidR="00012B76">
        <w:rPr>
          <w:rFonts w:hint="cs"/>
          <w:rtl/>
          <w:lang w:bidi="fa-IR"/>
        </w:rPr>
        <w:t xml:space="preserve"> بیایند. </w:t>
      </w:r>
      <w:r w:rsidR="00012B76" w:rsidRPr="00012B76">
        <w:rPr>
          <w:rStyle w:val="libFootnotenumChar"/>
          <w:rFonts w:hint="cs"/>
          <w:rtl/>
        </w:rPr>
        <w:t>(1)</w:t>
      </w:r>
      <w:r w:rsidR="007436BF">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در حال</w:t>
      </w:r>
      <w:r w:rsidRPr="00D04573">
        <w:rPr>
          <w:rFonts w:hint="cs"/>
          <w:rtl/>
          <w:lang w:bidi="fa-IR"/>
        </w:rPr>
        <w:t>ی</w:t>
      </w:r>
      <w:r w:rsidRPr="00D04573">
        <w:rPr>
          <w:rtl/>
          <w:lang w:bidi="fa-IR"/>
        </w:rPr>
        <w:t xml:space="preserve"> بود که در 4 رب</w:t>
      </w:r>
      <w:r w:rsidRPr="00D04573">
        <w:rPr>
          <w:rFonts w:hint="cs"/>
          <w:rtl/>
          <w:lang w:bidi="fa-IR"/>
        </w:rPr>
        <w:t>ی</w:t>
      </w:r>
      <w:r w:rsidRPr="00D04573">
        <w:rPr>
          <w:rFonts w:hint="eastAsia"/>
          <w:rtl/>
          <w:lang w:bidi="fa-IR"/>
        </w:rPr>
        <w:t>ع</w:t>
      </w:r>
      <w:r w:rsidRPr="00D04573">
        <w:rPr>
          <w:rtl/>
          <w:lang w:bidi="fa-IR"/>
        </w:rPr>
        <w:t xml:space="preserve"> الاول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مس</w:t>
      </w:r>
      <w:r w:rsidRPr="00D04573">
        <w:rPr>
          <w:rFonts w:hint="cs"/>
          <w:rtl/>
          <w:lang w:bidi="fa-IR"/>
        </w:rPr>
        <w:t>ی</w:t>
      </w:r>
      <w:r w:rsidRPr="00D04573">
        <w:rPr>
          <w:rFonts w:hint="eastAsia"/>
          <w:rtl/>
          <w:lang w:bidi="fa-IR"/>
        </w:rPr>
        <w:t>ر</w:t>
      </w:r>
      <w:r w:rsidRPr="00D04573">
        <w:rPr>
          <w:rtl/>
          <w:lang w:bidi="fa-IR"/>
        </w:rPr>
        <w:t xml:space="preserve"> هجرت از </w:t>
      </w:r>
      <w:r w:rsidRPr="00012B76">
        <w:rPr>
          <w:rStyle w:val="libBold1Char"/>
          <w:rtl/>
        </w:rPr>
        <w:t>غار ثور</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آمده به طرف مد</w:t>
      </w:r>
      <w:r w:rsidRPr="00D04573">
        <w:rPr>
          <w:rFonts w:hint="cs"/>
          <w:rtl/>
          <w:lang w:bidi="fa-IR"/>
        </w:rPr>
        <w:t>ی</w:t>
      </w:r>
      <w:r w:rsidRPr="00D04573">
        <w:rPr>
          <w:rFonts w:hint="eastAsia"/>
          <w:rtl/>
          <w:lang w:bidi="fa-IR"/>
        </w:rPr>
        <w:t>نه</w:t>
      </w:r>
      <w:r w:rsidRPr="00D04573">
        <w:rPr>
          <w:rtl/>
          <w:lang w:bidi="fa-IR"/>
        </w:rPr>
        <w:t xml:space="preserve"> حرکت فرمود.</w:t>
      </w:r>
      <w:r w:rsidR="00012B76">
        <w:rPr>
          <w:rFonts w:hint="cs"/>
          <w:rtl/>
          <w:lang w:bidi="fa-IR"/>
        </w:rPr>
        <w:t xml:space="preserve"> </w:t>
      </w:r>
      <w:r w:rsidR="00012B76" w:rsidRPr="00012B76">
        <w:rPr>
          <w:rStyle w:val="libFootnotenumChar"/>
          <w:rFonts w:hint="cs"/>
          <w:rtl/>
        </w:rPr>
        <w:t>(2)</w:t>
      </w:r>
      <w:r w:rsidR="00012B76">
        <w:rPr>
          <w:rFonts w:hint="cs"/>
          <w:rtl/>
          <w:lang w:bidi="fa-IR"/>
        </w:rPr>
        <w:t xml:space="preserve"> </w:t>
      </w:r>
    </w:p>
    <w:p w:rsidR="00012B76" w:rsidRDefault="00012B76" w:rsidP="00717E30">
      <w:pPr>
        <w:pStyle w:val="Heading3"/>
        <w:rPr>
          <w:rtl/>
          <w:lang w:bidi="fa-IR"/>
        </w:rPr>
      </w:pPr>
      <w:bookmarkStart w:id="186" w:name="_Toc523136817"/>
      <w:r>
        <w:rPr>
          <w:rFonts w:hint="cs"/>
          <w:rtl/>
          <w:lang w:bidi="fa-IR"/>
        </w:rPr>
        <w:t>2. انقراض بنی امیه</w:t>
      </w:r>
      <w:bookmarkEnd w:id="186"/>
    </w:p>
    <w:p w:rsidR="00012B76" w:rsidRPr="00D04573" w:rsidRDefault="00012B76" w:rsidP="00013C4E">
      <w:pPr>
        <w:pStyle w:val="libNormal"/>
        <w:rPr>
          <w:lang w:bidi="fa-IR"/>
        </w:rPr>
      </w:pPr>
      <w:r>
        <w:rPr>
          <w:rFonts w:hint="cs"/>
          <w:rtl/>
          <w:lang w:bidi="fa-IR"/>
        </w:rPr>
        <w:t xml:space="preserve">در این روز با سفاح اولین خلیفه عباسی بیعت شد، و با انقراض دولت بنی مروان، </w:t>
      </w:r>
      <w:r w:rsidRPr="00CD1C27">
        <w:rPr>
          <w:rStyle w:val="libBold1Char"/>
          <w:rFonts w:hint="cs"/>
          <w:rtl/>
        </w:rPr>
        <w:t>دولت بنی امیه</w:t>
      </w:r>
      <w:r>
        <w:rPr>
          <w:rFonts w:hint="cs"/>
          <w:rtl/>
          <w:lang w:bidi="fa-IR"/>
        </w:rPr>
        <w:t xml:space="preserve"> به کلی منقرض شد.</w:t>
      </w:r>
      <w:r w:rsidR="00CD1C27">
        <w:rPr>
          <w:rFonts w:hint="cs"/>
          <w:rtl/>
          <w:lang w:bidi="fa-IR"/>
        </w:rPr>
        <w:t xml:space="preserve"> البته مروان در </w:t>
      </w:r>
      <w:r w:rsidR="00CD1C27" w:rsidRPr="00CD1C27">
        <w:rPr>
          <w:rStyle w:val="libBold1Char"/>
          <w:rFonts w:hint="cs"/>
          <w:rtl/>
        </w:rPr>
        <w:t xml:space="preserve">27 ذی الحجه </w:t>
      </w:r>
      <w:r w:rsidR="00CD1C27">
        <w:rPr>
          <w:rFonts w:hint="cs"/>
          <w:rtl/>
          <w:lang w:bidi="fa-IR"/>
        </w:rPr>
        <w:t>کشته شد، ولی در این روز با تأسیس دولت بنی عباس رسماً</w:t>
      </w:r>
      <w:r w:rsidR="0020335D">
        <w:rPr>
          <w:rFonts w:hint="cs"/>
          <w:rtl/>
          <w:lang w:bidi="fa-IR"/>
        </w:rPr>
        <w:t xml:space="preserve"> </w:t>
      </w:r>
      <w:r w:rsidR="0020335D" w:rsidRPr="0020335D">
        <w:rPr>
          <w:rStyle w:val="libBold1Char"/>
          <w:rFonts w:hint="cs"/>
          <w:rtl/>
        </w:rPr>
        <w:t>نام بنی امیه از صفحات خلافت برچیده شد</w:t>
      </w:r>
      <w:r w:rsidR="0020335D">
        <w:rPr>
          <w:rFonts w:hint="cs"/>
          <w:rtl/>
          <w:lang w:bidi="fa-IR"/>
        </w:rPr>
        <w:t>.</w:t>
      </w:r>
      <w:r w:rsidR="00CD7688">
        <w:rPr>
          <w:rFonts w:hint="cs"/>
          <w:rtl/>
          <w:lang w:bidi="fa-IR"/>
        </w:rPr>
        <w:t xml:space="preserve"> </w:t>
      </w:r>
      <w:r w:rsidR="00CD7688" w:rsidRPr="00CD7688">
        <w:rPr>
          <w:rStyle w:val="libFootnotenumChar"/>
          <w:rFonts w:hint="cs"/>
          <w:rtl/>
        </w:rPr>
        <w:t>(3)</w:t>
      </w:r>
      <w:r w:rsidR="00CD7688">
        <w:rPr>
          <w:rFonts w:hint="cs"/>
          <w:rtl/>
          <w:lang w:bidi="fa-IR"/>
        </w:rPr>
        <w:t xml:space="preserve"> اقوال دیگر 13 </w:t>
      </w:r>
      <w:r w:rsidR="00CD7688" w:rsidRPr="00CD7688">
        <w:rPr>
          <w:rStyle w:val="libFootnotenumChar"/>
          <w:rFonts w:hint="cs"/>
          <w:rtl/>
        </w:rPr>
        <w:t>(4)</w:t>
      </w:r>
      <w:r w:rsidR="00CD7688">
        <w:rPr>
          <w:rFonts w:hint="cs"/>
          <w:rtl/>
          <w:lang w:bidi="fa-IR"/>
        </w:rPr>
        <w:t xml:space="preserve"> و 14 ربیع الاول </w:t>
      </w:r>
      <w:r w:rsidR="00CD7688" w:rsidRPr="00CD7688">
        <w:rPr>
          <w:rStyle w:val="libFootnotenumChar"/>
          <w:rFonts w:hint="cs"/>
          <w:rtl/>
        </w:rPr>
        <w:t>(5)</w:t>
      </w:r>
      <w:r w:rsidR="00CD7688">
        <w:rPr>
          <w:rFonts w:hint="cs"/>
          <w:rtl/>
          <w:lang w:bidi="fa-IR"/>
        </w:rPr>
        <w:t xml:space="preserve">، و 12 ربیع الثانی </w:t>
      </w:r>
      <w:r w:rsidR="00CD7688" w:rsidRPr="00CD7688">
        <w:rPr>
          <w:rStyle w:val="libFootnotenumChar"/>
          <w:rFonts w:hint="cs"/>
          <w:rtl/>
        </w:rPr>
        <w:t>(6)</w:t>
      </w:r>
      <w:r w:rsidR="00CD7688">
        <w:rPr>
          <w:rFonts w:hint="cs"/>
          <w:rtl/>
          <w:lang w:bidi="fa-IR"/>
        </w:rPr>
        <w:t xml:space="preserve"> است.</w:t>
      </w:r>
    </w:p>
    <w:p w:rsidR="00D04573" w:rsidRDefault="00D04573" w:rsidP="009C043D">
      <w:pPr>
        <w:pStyle w:val="Heading3"/>
        <w:rPr>
          <w:rtl/>
          <w:lang w:bidi="fa-IR"/>
        </w:rPr>
      </w:pPr>
      <w:bookmarkStart w:id="187" w:name="_Toc523136818"/>
      <w:r w:rsidRPr="00D04573">
        <w:rPr>
          <w:rtl/>
          <w:lang w:bidi="fa-IR"/>
        </w:rPr>
        <w:t>3</w:t>
      </w:r>
      <w:r w:rsidR="009C043D">
        <w:rPr>
          <w:rFonts w:hint="cs"/>
          <w:rtl/>
          <w:lang w:bidi="fa-IR"/>
        </w:rPr>
        <w:t>.</w:t>
      </w:r>
      <w:r w:rsidRPr="00D04573">
        <w:rPr>
          <w:rtl/>
          <w:lang w:bidi="fa-IR"/>
        </w:rPr>
        <w:t xml:space="preserve"> مرگ معتصم عباس</w:t>
      </w:r>
      <w:r w:rsidRPr="00D04573">
        <w:rPr>
          <w:rFonts w:hint="cs"/>
          <w:rtl/>
          <w:lang w:bidi="fa-IR"/>
        </w:rPr>
        <w:t>ی</w:t>
      </w:r>
      <w:bookmarkEnd w:id="187"/>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پنجشنبه دوازدهم رب</w:t>
      </w:r>
      <w:r w:rsidRPr="00D04573">
        <w:rPr>
          <w:rFonts w:hint="cs"/>
          <w:rtl/>
          <w:lang w:bidi="fa-IR"/>
        </w:rPr>
        <w:t>ی</w:t>
      </w:r>
      <w:r w:rsidRPr="00D04573">
        <w:rPr>
          <w:rFonts w:hint="eastAsia"/>
          <w:rtl/>
          <w:lang w:bidi="fa-IR"/>
        </w:rPr>
        <w:t>ع</w:t>
      </w:r>
      <w:r w:rsidRPr="00D04573">
        <w:rPr>
          <w:rtl/>
          <w:lang w:bidi="fa-IR"/>
        </w:rPr>
        <w:t xml:space="preserve"> الاول </w:t>
      </w:r>
      <w:r w:rsidRPr="009B2FD8">
        <w:rPr>
          <w:rStyle w:val="libBold1Char"/>
          <w:rtl/>
        </w:rPr>
        <w:t>سال 227 ه</w:t>
      </w:r>
      <w:r w:rsidRPr="00D04573">
        <w:rPr>
          <w:rtl/>
          <w:lang w:bidi="fa-IR"/>
        </w:rPr>
        <w:t xml:space="preserve"> دو ساعت از شب گذشته، معتصم عباس</w:t>
      </w:r>
      <w:r w:rsidRPr="00D04573">
        <w:rPr>
          <w:rFonts w:hint="cs"/>
          <w:rtl/>
          <w:lang w:bidi="fa-IR"/>
        </w:rPr>
        <w:t>ی</w:t>
      </w:r>
      <w:r w:rsidRPr="00D04573">
        <w:rPr>
          <w:rtl/>
          <w:lang w:bidi="fa-IR"/>
        </w:rPr>
        <w:t xml:space="preserve"> در سامرا به هلاکت رس</w:t>
      </w:r>
      <w:r w:rsidRPr="00D04573">
        <w:rPr>
          <w:rFonts w:hint="cs"/>
          <w:rtl/>
          <w:lang w:bidi="fa-IR"/>
        </w:rPr>
        <w:t>ی</w:t>
      </w:r>
      <w:r w:rsidRPr="00D04573">
        <w:rPr>
          <w:rFonts w:hint="eastAsia"/>
          <w:rtl/>
          <w:lang w:bidi="fa-IR"/>
        </w:rPr>
        <w:t>د</w:t>
      </w:r>
      <w:r w:rsidRPr="00D04573">
        <w:rPr>
          <w:rtl/>
          <w:lang w:bidi="fa-IR"/>
        </w:rPr>
        <w:t>. سبب مرگش آن شد که حجامت کرد و سپس تب کرد و به همان تب</w:t>
      </w:r>
      <w:r w:rsidR="009F0BD8">
        <w:rPr>
          <w:rFonts w:hint="cs"/>
          <w:rtl/>
          <w:lang w:bidi="fa-IR"/>
        </w:rPr>
        <w:t xml:space="preserve"> در 49 سالگی</w:t>
      </w:r>
      <w:r w:rsidRPr="00D04573">
        <w:rPr>
          <w:rtl/>
          <w:lang w:bidi="fa-IR"/>
        </w:rPr>
        <w:t xml:space="preserve"> به جهنّم شتافت.</w:t>
      </w:r>
    </w:p>
    <w:p w:rsidR="00C55533" w:rsidRDefault="00D04573" w:rsidP="00013C4E">
      <w:pPr>
        <w:pStyle w:val="libNormal"/>
        <w:rPr>
          <w:rtl/>
          <w:lang w:bidi="fa-IR"/>
        </w:rPr>
      </w:pPr>
      <w:r w:rsidRPr="00D04573">
        <w:rPr>
          <w:rFonts w:hint="eastAsia"/>
          <w:rtl/>
          <w:lang w:bidi="fa-IR"/>
        </w:rPr>
        <w:t>از</w:t>
      </w:r>
      <w:r w:rsidRPr="00D04573">
        <w:rPr>
          <w:rtl/>
          <w:lang w:bidi="fa-IR"/>
        </w:rPr>
        <w:t xml:space="preserve"> بزرگتر</w:t>
      </w:r>
      <w:r w:rsidRPr="00D04573">
        <w:rPr>
          <w:rFonts w:hint="cs"/>
          <w:rtl/>
          <w:lang w:bidi="fa-IR"/>
        </w:rPr>
        <w:t>ی</w:t>
      </w:r>
      <w:r w:rsidRPr="00D04573">
        <w:rPr>
          <w:rFonts w:hint="eastAsia"/>
          <w:rtl/>
          <w:lang w:bidi="fa-IR"/>
        </w:rPr>
        <w:t>ن</w:t>
      </w:r>
      <w:r w:rsidRPr="00D04573">
        <w:rPr>
          <w:rtl/>
          <w:lang w:bidi="fa-IR"/>
        </w:rPr>
        <w:t xml:space="preserve"> جرائم او به شهادت رساندن امام جواد </w:t>
      </w:r>
      <w:r w:rsidR="00B4313A" w:rsidRPr="00B4313A">
        <w:rPr>
          <w:rStyle w:val="libAlaemChar"/>
          <w:rtl/>
        </w:rPr>
        <w:t>عليه‌السلام</w:t>
      </w:r>
      <w:r w:rsidRPr="00D04573">
        <w:rPr>
          <w:rtl/>
          <w:lang w:bidi="fa-IR"/>
        </w:rPr>
        <w:t xml:space="preserve"> است.</w:t>
      </w:r>
      <w:r w:rsidR="0006315A">
        <w:rPr>
          <w:rFonts w:hint="cs"/>
          <w:rtl/>
          <w:lang w:bidi="fa-IR"/>
        </w:rPr>
        <w:t xml:space="preserve"> </w:t>
      </w:r>
      <w:r w:rsidRPr="00D04573">
        <w:rPr>
          <w:rFonts w:hint="eastAsia"/>
          <w:rtl/>
          <w:lang w:bidi="fa-IR"/>
        </w:rPr>
        <w:t>مدت</w:t>
      </w:r>
      <w:r w:rsidRPr="00D04573">
        <w:rPr>
          <w:rtl/>
          <w:lang w:bidi="fa-IR"/>
        </w:rPr>
        <w:t xml:space="preserve"> خلافت او 8 سال و 8 ماه و 8 روز بود و و هشتم از خلفا</w:t>
      </w:r>
      <w:r w:rsidRPr="00D04573">
        <w:rPr>
          <w:rFonts w:hint="cs"/>
          <w:rtl/>
          <w:lang w:bidi="fa-IR"/>
        </w:rPr>
        <w:t>ی</w:t>
      </w:r>
      <w:r w:rsidRPr="00D04573">
        <w:rPr>
          <w:rtl/>
          <w:lang w:bidi="fa-IR"/>
        </w:rPr>
        <w:t xml:space="preserve"> بن</w:t>
      </w:r>
      <w:r w:rsidRPr="00D04573">
        <w:rPr>
          <w:rFonts w:hint="cs"/>
          <w:rtl/>
          <w:lang w:bidi="fa-IR"/>
        </w:rPr>
        <w:t>ی</w:t>
      </w:r>
      <w:r w:rsidRPr="00D04573">
        <w:rPr>
          <w:rtl/>
          <w:lang w:bidi="fa-IR"/>
        </w:rPr>
        <w:t xml:space="preserve"> عباس بود. او 8 پسر و 8 دختر داشت</w:t>
      </w:r>
    </w:p>
    <w:p w:rsidR="00C55533" w:rsidRPr="00EA2E77" w:rsidRDefault="00C55533" w:rsidP="00C55533">
      <w:pPr>
        <w:pStyle w:val="libLine"/>
        <w:rPr>
          <w:rtl/>
          <w:lang w:bidi="fa-IR"/>
        </w:rPr>
      </w:pPr>
      <w:r>
        <w:rPr>
          <w:rFonts w:hint="cs"/>
          <w:rtl/>
          <w:lang w:bidi="fa-IR"/>
        </w:rPr>
        <w:t>____________________</w:t>
      </w:r>
    </w:p>
    <w:p w:rsidR="00C55533" w:rsidRDefault="00A106A9" w:rsidP="0041258F">
      <w:pPr>
        <w:pStyle w:val="libFootnote0"/>
        <w:rPr>
          <w:rtl/>
          <w:lang w:bidi="fa-IR"/>
        </w:rPr>
      </w:pPr>
      <w:r>
        <w:rPr>
          <w:rFonts w:hint="cs"/>
          <w:rtl/>
          <w:lang w:bidi="fa-IR"/>
        </w:rPr>
        <w:t>1. کافی ج8 ص339. مصباح المجتهد: ص732. زاد المعاد: ص344. مسار الشیعة</w:t>
      </w:r>
      <w:r w:rsidR="005E5371">
        <w:rPr>
          <w:rFonts w:hint="cs"/>
          <w:rtl/>
          <w:lang w:bidi="fa-IR"/>
        </w:rPr>
        <w:t>: ص29. توضیح المقاصد: ص7. بحار الانوار: ج19 ص104، 125، ج97 ص168. مختصر بصائر الدرجات: ص129.</w:t>
      </w:r>
    </w:p>
    <w:p w:rsidR="005E5371" w:rsidRDefault="005E5371" w:rsidP="0041258F">
      <w:pPr>
        <w:pStyle w:val="libFootnote0"/>
        <w:rPr>
          <w:rtl/>
          <w:lang w:bidi="fa-IR"/>
        </w:rPr>
      </w:pPr>
      <w:r>
        <w:rPr>
          <w:rFonts w:hint="cs"/>
          <w:rtl/>
          <w:lang w:bidi="fa-IR"/>
        </w:rPr>
        <w:t>2. مسار الشیعة: ص28. تقویم المحسنین: ص15. قلائد النحور: ج ربیع الاول، ص21.</w:t>
      </w:r>
    </w:p>
    <w:p w:rsidR="005E5371" w:rsidRDefault="005E5371" w:rsidP="0041258F">
      <w:pPr>
        <w:pStyle w:val="libFootnote0"/>
        <w:rPr>
          <w:rtl/>
          <w:lang w:bidi="fa-IR"/>
        </w:rPr>
      </w:pPr>
      <w:r>
        <w:rPr>
          <w:rFonts w:hint="cs"/>
          <w:rtl/>
          <w:lang w:bidi="fa-IR"/>
        </w:rPr>
        <w:t xml:space="preserve">3. مسار الشیعة: ص50. </w:t>
      </w:r>
      <w:r w:rsidR="000241F7">
        <w:rPr>
          <w:rFonts w:hint="cs"/>
          <w:rtl/>
          <w:lang w:bidi="fa-IR"/>
        </w:rPr>
        <w:t>مصباح المجتهد: ص732. بحارالانوار: ج95 ص357. اقبال: ج3 ص115. مستدرک سفینة البحار: ج4 ص68.</w:t>
      </w:r>
      <w:r w:rsidR="00672FF7">
        <w:rPr>
          <w:rFonts w:hint="cs"/>
          <w:rtl/>
          <w:lang w:bidi="fa-IR"/>
        </w:rPr>
        <w:t xml:space="preserve"> تاریخ دمشق: ج32 ص284، 297. تاریخ بغداد: ج10 ص49. تاریخ طبری: ج6 ص78. البدایة و النهایة: ج10 ص56.</w:t>
      </w:r>
    </w:p>
    <w:p w:rsidR="001C49B8" w:rsidRDefault="001C49B8" w:rsidP="0041258F">
      <w:pPr>
        <w:pStyle w:val="libFootnote0"/>
        <w:rPr>
          <w:rtl/>
          <w:lang w:bidi="fa-IR"/>
        </w:rPr>
      </w:pPr>
      <w:r>
        <w:rPr>
          <w:rFonts w:hint="cs"/>
          <w:rtl/>
          <w:lang w:bidi="fa-IR"/>
        </w:rPr>
        <w:t>4. تاریخ یعقوبی: ج2 ص 349. شرح نهج البلاغة: ج7 ص154. تاریخ دمشق: ج32 ص277، 285.</w:t>
      </w:r>
    </w:p>
    <w:p w:rsidR="001C49B8" w:rsidRDefault="001C49B8" w:rsidP="0041258F">
      <w:pPr>
        <w:pStyle w:val="libFootnote0"/>
        <w:rPr>
          <w:rtl/>
          <w:lang w:bidi="fa-IR"/>
        </w:rPr>
      </w:pPr>
      <w:r>
        <w:rPr>
          <w:rFonts w:hint="cs"/>
          <w:rtl/>
          <w:lang w:bidi="fa-IR"/>
        </w:rPr>
        <w:t>5. توضیح المقاصد: ج8. وقائع الشهور: ص74.</w:t>
      </w:r>
    </w:p>
    <w:p w:rsidR="001C49B8" w:rsidRDefault="001C49B8" w:rsidP="0041258F">
      <w:pPr>
        <w:pStyle w:val="libFootnote0"/>
        <w:rPr>
          <w:rtl/>
          <w:lang w:bidi="fa-IR"/>
        </w:rPr>
      </w:pPr>
      <w:r>
        <w:rPr>
          <w:rFonts w:hint="cs"/>
          <w:rtl/>
          <w:lang w:bidi="fa-IR"/>
        </w:rPr>
        <w:t>6. تاریخ طبری: ج6 ص78. البدایة و النهایة: ج10 ص44، 56.</w:t>
      </w:r>
    </w:p>
    <w:p w:rsidR="00C55533" w:rsidRDefault="00C55533"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 xml:space="preserve">و 8 قصر بنا کرد. </w:t>
      </w:r>
      <w:r w:rsidRPr="002D15EF">
        <w:rPr>
          <w:rStyle w:val="libBold1Char"/>
          <w:rtl/>
        </w:rPr>
        <w:t>معتصم مرد</w:t>
      </w:r>
      <w:r w:rsidRPr="002D15EF">
        <w:rPr>
          <w:rStyle w:val="libBold1Char"/>
          <w:rFonts w:hint="cs"/>
          <w:rtl/>
        </w:rPr>
        <w:t>ی</w:t>
      </w:r>
      <w:r w:rsidRPr="002D15EF">
        <w:rPr>
          <w:rStyle w:val="libBold1Char"/>
          <w:rtl/>
        </w:rPr>
        <w:t xml:space="preserve"> ظالم بود</w:t>
      </w:r>
      <w:r w:rsidRPr="00D04573">
        <w:rPr>
          <w:rtl/>
          <w:lang w:bidi="fa-IR"/>
        </w:rPr>
        <w:t xml:space="preserve"> و از علم و ادب و نوشتن بهره ا</w:t>
      </w:r>
      <w:r w:rsidRPr="00D04573">
        <w:rPr>
          <w:rFonts w:hint="cs"/>
          <w:rtl/>
          <w:lang w:bidi="fa-IR"/>
        </w:rPr>
        <w:t>ی</w:t>
      </w:r>
      <w:r w:rsidRPr="00D04573">
        <w:rPr>
          <w:rtl/>
          <w:lang w:bidi="fa-IR"/>
        </w:rPr>
        <w:t xml:space="preserve"> نداشت. او به سادات خصوصاً بزرگان آنها اذ</w:t>
      </w:r>
      <w:r w:rsidRPr="00D04573">
        <w:rPr>
          <w:rFonts w:hint="cs"/>
          <w:rtl/>
          <w:lang w:bidi="fa-IR"/>
        </w:rPr>
        <w:t>ی</w:t>
      </w:r>
      <w:r w:rsidRPr="00D04573">
        <w:rPr>
          <w:rFonts w:hint="eastAsia"/>
          <w:rtl/>
          <w:lang w:bidi="fa-IR"/>
        </w:rPr>
        <w:t>ت</w:t>
      </w:r>
      <w:r w:rsidRPr="00D04573">
        <w:rPr>
          <w:rtl/>
          <w:lang w:bidi="fa-IR"/>
        </w:rPr>
        <w:t xml:space="preserve"> ها</w:t>
      </w:r>
      <w:r w:rsidRPr="00D04573">
        <w:rPr>
          <w:rFonts w:hint="cs"/>
          <w:rtl/>
          <w:lang w:bidi="fa-IR"/>
        </w:rPr>
        <w:t>ی</w:t>
      </w:r>
      <w:r w:rsidRPr="00D04573">
        <w:rPr>
          <w:rtl/>
          <w:lang w:bidi="fa-IR"/>
        </w:rPr>
        <w:t xml:space="preserve">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روا داشت، و در دوران حکومتش علاقه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w:t>
      </w:r>
      <w:r w:rsidRPr="00D04573">
        <w:rPr>
          <w:rFonts w:hint="eastAsia"/>
          <w:rtl/>
          <w:lang w:bidi="fa-IR"/>
        </w:rPr>
        <w:t>به</w:t>
      </w:r>
      <w:r w:rsidRPr="00D04573">
        <w:rPr>
          <w:rtl/>
          <w:lang w:bidi="fa-IR"/>
        </w:rPr>
        <w:t xml:space="preserve"> ساخت بنا داشت.</w:t>
      </w:r>
      <w:r w:rsidR="002D15EF">
        <w:rPr>
          <w:rFonts w:hint="cs"/>
          <w:rtl/>
          <w:lang w:bidi="fa-IR"/>
        </w:rPr>
        <w:t xml:space="preserve"> </w:t>
      </w:r>
      <w:r w:rsidR="002D15EF" w:rsidRPr="002D15EF">
        <w:rPr>
          <w:rStyle w:val="libFootnotenumChar"/>
          <w:rFonts w:hint="cs"/>
          <w:rtl/>
        </w:rPr>
        <w:t>(1)</w:t>
      </w:r>
      <w:r w:rsidR="002D15EF">
        <w:rPr>
          <w:rFonts w:hint="cs"/>
          <w:rtl/>
          <w:lang w:bidi="fa-IR"/>
        </w:rPr>
        <w:t xml:space="preserve"> </w:t>
      </w:r>
    </w:p>
    <w:p w:rsidR="00D04573" w:rsidRDefault="00D04573" w:rsidP="005622E7">
      <w:pPr>
        <w:pStyle w:val="Heading3"/>
        <w:rPr>
          <w:rtl/>
          <w:lang w:bidi="fa-IR"/>
        </w:rPr>
      </w:pPr>
      <w:bookmarkStart w:id="188" w:name="_Toc523136819"/>
      <w:r w:rsidRPr="00D04573">
        <w:rPr>
          <w:rtl/>
          <w:lang w:bidi="fa-IR"/>
        </w:rPr>
        <w:t>4</w:t>
      </w:r>
      <w:r w:rsidR="005622E7">
        <w:rPr>
          <w:rFonts w:hint="cs"/>
          <w:rtl/>
          <w:lang w:bidi="fa-IR"/>
        </w:rPr>
        <w:t>.</w:t>
      </w:r>
      <w:r w:rsidRPr="00D04573">
        <w:rPr>
          <w:rtl/>
          <w:lang w:bidi="fa-IR"/>
        </w:rPr>
        <w:t xml:space="preserve"> مرگ احمد بن حنبل</w:t>
      </w:r>
      <w:bookmarkEnd w:id="18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5622E7">
        <w:rPr>
          <w:rStyle w:val="libBold1Char"/>
          <w:rtl/>
        </w:rPr>
        <w:t>در سال 241 ه</w:t>
      </w:r>
      <w:r w:rsidRPr="00D04573">
        <w:rPr>
          <w:rtl/>
          <w:lang w:bidi="fa-IR"/>
        </w:rPr>
        <w:t xml:space="preserve"> احمد بن حنبل رئ</w:t>
      </w:r>
      <w:r w:rsidRPr="00D04573">
        <w:rPr>
          <w:rFonts w:hint="cs"/>
          <w:rtl/>
          <w:lang w:bidi="fa-IR"/>
        </w:rPr>
        <w:t>ی</w:t>
      </w:r>
      <w:r w:rsidRPr="00D04573">
        <w:rPr>
          <w:rFonts w:hint="eastAsia"/>
          <w:rtl/>
          <w:lang w:bidi="fa-IR"/>
        </w:rPr>
        <w:t>س</w:t>
      </w:r>
      <w:r w:rsidRPr="00D04573">
        <w:rPr>
          <w:rtl/>
          <w:lang w:bidi="fa-IR"/>
        </w:rPr>
        <w:t xml:space="preserve"> فرقه حنبل</w:t>
      </w:r>
      <w:r w:rsidRPr="00D04573">
        <w:rPr>
          <w:rFonts w:hint="cs"/>
          <w:rtl/>
          <w:lang w:bidi="fa-IR"/>
        </w:rPr>
        <w:t>ی</w:t>
      </w:r>
      <w:r w:rsidRPr="00D04573">
        <w:rPr>
          <w:rtl/>
          <w:lang w:bidi="fa-IR"/>
        </w:rPr>
        <w:t xml:space="preserve"> ها در بغداد از دن</w:t>
      </w:r>
      <w:r w:rsidRPr="00D04573">
        <w:rPr>
          <w:rFonts w:hint="cs"/>
          <w:rtl/>
          <w:lang w:bidi="fa-IR"/>
        </w:rPr>
        <w:t>ی</w:t>
      </w:r>
      <w:r w:rsidRPr="00D04573">
        <w:rPr>
          <w:rFonts w:hint="eastAsia"/>
          <w:rtl/>
          <w:lang w:bidi="fa-IR"/>
        </w:rPr>
        <w:t>ا</w:t>
      </w:r>
      <w:r w:rsidRPr="00D04573">
        <w:rPr>
          <w:rtl/>
          <w:lang w:bidi="fa-IR"/>
        </w:rPr>
        <w:t xml:space="preserve"> رفت، و در همان شهر دفن شد.</w:t>
      </w:r>
      <w:r w:rsidR="009156E3">
        <w:rPr>
          <w:rFonts w:hint="cs"/>
          <w:rtl/>
          <w:lang w:bidi="fa-IR"/>
        </w:rPr>
        <w:t xml:space="preserve"> </w:t>
      </w:r>
      <w:r w:rsidRPr="009156E3">
        <w:rPr>
          <w:rStyle w:val="libBold1Char"/>
          <w:rFonts w:hint="eastAsia"/>
          <w:rtl/>
        </w:rPr>
        <w:t>جدّ</w:t>
      </w:r>
      <w:r w:rsidRPr="009156E3">
        <w:rPr>
          <w:rStyle w:val="libBold1Char"/>
          <w:rtl/>
        </w:rPr>
        <w:t xml:space="preserve"> او ذوالثد</w:t>
      </w:r>
      <w:r w:rsidRPr="009156E3">
        <w:rPr>
          <w:rStyle w:val="libBold1Char"/>
          <w:rFonts w:hint="cs"/>
          <w:rtl/>
        </w:rPr>
        <w:t>ی</w:t>
      </w:r>
      <w:r w:rsidRPr="009156E3">
        <w:rPr>
          <w:rStyle w:val="libBold1Char"/>
          <w:rFonts w:hint="eastAsia"/>
          <w:rtl/>
        </w:rPr>
        <w:t>ه</w:t>
      </w:r>
      <w:r w:rsidRPr="009156E3">
        <w:rPr>
          <w:rStyle w:val="libBold1Char"/>
          <w:rtl/>
        </w:rPr>
        <w:t xml:space="preserve"> رئ</w:t>
      </w:r>
      <w:r w:rsidRPr="009156E3">
        <w:rPr>
          <w:rStyle w:val="libBold1Char"/>
          <w:rFonts w:hint="cs"/>
          <w:rtl/>
        </w:rPr>
        <w:t>ی</w:t>
      </w:r>
      <w:r w:rsidRPr="009156E3">
        <w:rPr>
          <w:rStyle w:val="libBold1Char"/>
          <w:rFonts w:hint="eastAsia"/>
          <w:rtl/>
        </w:rPr>
        <w:t>س</w:t>
      </w:r>
      <w:r w:rsidRPr="009156E3">
        <w:rPr>
          <w:rStyle w:val="libBold1Char"/>
          <w:rtl/>
        </w:rPr>
        <w:t xml:space="preserve"> خوارج نهروان است</w:t>
      </w:r>
      <w:r w:rsidR="009156E3">
        <w:rPr>
          <w:rFonts w:hint="cs"/>
          <w:rtl/>
          <w:lang w:bidi="fa-IR"/>
        </w:rPr>
        <w:t xml:space="preserve">، </w:t>
      </w:r>
      <w:r w:rsidRPr="00D04573">
        <w:rPr>
          <w:rFonts w:hint="eastAsia"/>
          <w:rtl/>
          <w:lang w:bidi="fa-IR"/>
        </w:rPr>
        <w:t>که</w:t>
      </w:r>
      <w:r w:rsidRPr="00D04573">
        <w:rPr>
          <w:rtl/>
          <w:lang w:bidi="fa-IR"/>
        </w:rPr>
        <w:t xml:space="preserve"> به دست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درک فرستاده شد.</w:t>
      </w:r>
      <w:r w:rsidR="00F254AA">
        <w:rPr>
          <w:rFonts w:hint="cs"/>
          <w:rtl/>
          <w:lang w:bidi="fa-IR"/>
        </w:rPr>
        <w:t xml:space="preserve"> </w:t>
      </w:r>
      <w:r w:rsidR="00F254AA" w:rsidRPr="00F254AA">
        <w:rPr>
          <w:rStyle w:val="libFootnotenumChar"/>
          <w:rFonts w:hint="cs"/>
          <w:rtl/>
        </w:rPr>
        <w:t>(2)</w:t>
      </w:r>
      <w:r w:rsidR="00F254AA">
        <w:rPr>
          <w:rFonts w:hint="cs"/>
          <w:rtl/>
          <w:lang w:bidi="fa-IR"/>
        </w:rPr>
        <w:t xml:space="preserve"> </w:t>
      </w:r>
      <w:r w:rsidRPr="00D04573">
        <w:rPr>
          <w:rFonts w:hint="eastAsia"/>
          <w:rtl/>
          <w:lang w:bidi="fa-IR"/>
        </w:rPr>
        <w:t>بنابرقول</w:t>
      </w:r>
      <w:r w:rsidRPr="00D04573">
        <w:rPr>
          <w:rFonts w:hint="cs"/>
          <w:rtl/>
          <w:lang w:bidi="fa-IR"/>
        </w:rPr>
        <w:t>ی</w:t>
      </w:r>
      <w:r w:rsidRPr="00D04573">
        <w:rPr>
          <w:rtl/>
          <w:lang w:bidi="fa-IR"/>
        </w:rPr>
        <w:t xml:space="preserve"> مرگ او در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است.</w:t>
      </w:r>
      <w:r w:rsidR="006145FF">
        <w:rPr>
          <w:rFonts w:hint="cs"/>
          <w:rtl/>
          <w:lang w:bidi="fa-IR"/>
        </w:rPr>
        <w:t xml:space="preserve"> </w:t>
      </w:r>
      <w:r w:rsidR="006145FF" w:rsidRPr="006145FF">
        <w:rPr>
          <w:rStyle w:val="libFootnotenumChar"/>
          <w:rFonts w:hint="cs"/>
          <w:rtl/>
        </w:rPr>
        <w:t>(3)</w:t>
      </w:r>
      <w:r w:rsidR="006145FF">
        <w:rPr>
          <w:rFonts w:hint="cs"/>
          <w:rtl/>
          <w:lang w:bidi="fa-IR"/>
        </w:rPr>
        <w:t xml:space="preserve"> </w:t>
      </w:r>
    </w:p>
    <w:p w:rsidR="00D04573" w:rsidRDefault="00D04573" w:rsidP="002D675B">
      <w:pPr>
        <w:pStyle w:val="Heading2Center"/>
        <w:rPr>
          <w:rtl/>
        </w:rPr>
      </w:pPr>
      <w:bookmarkStart w:id="189" w:name="_Toc523136820"/>
      <w:r w:rsidRPr="00D04573">
        <w:rPr>
          <w:rtl/>
        </w:rPr>
        <w:t>14 رب</w:t>
      </w:r>
      <w:r w:rsidRPr="00D04573">
        <w:rPr>
          <w:rFonts w:hint="cs"/>
          <w:rtl/>
        </w:rPr>
        <w:t>ی</w:t>
      </w:r>
      <w:r w:rsidRPr="00D04573">
        <w:rPr>
          <w:rFonts w:hint="eastAsia"/>
          <w:rtl/>
        </w:rPr>
        <w:t>ع</w:t>
      </w:r>
      <w:r w:rsidRPr="00D04573">
        <w:rPr>
          <w:rtl/>
        </w:rPr>
        <w:t xml:space="preserve"> الاول</w:t>
      </w:r>
      <w:bookmarkEnd w:id="189"/>
    </w:p>
    <w:p w:rsidR="00D04573" w:rsidRDefault="00D04573" w:rsidP="002D675B">
      <w:pPr>
        <w:pStyle w:val="Heading3"/>
        <w:rPr>
          <w:rtl/>
          <w:lang w:bidi="fa-IR"/>
        </w:rPr>
      </w:pPr>
      <w:bookmarkStart w:id="190" w:name="_Toc523136821"/>
      <w:r w:rsidRPr="00D04573">
        <w:rPr>
          <w:rtl/>
          <w:lang w:bidi="fa-IR"/>
        </w:rPr>
        <w:t>1</w:t>
      </w:r>
      <w:r w:rsidR="002D675B">
        <w:rPr>
          <w:rFonts w:hint="cs"/>
          <w:rtl/>
          <w:lang w:bidi="fa-IR"/>
        </w:rPr>
        <w:t>.</w:t>
      </w:r>
      <w:r w:rsidRPr="00D04573">
        <w:rPr>
          <w:rtl/>
          <w:lang w:bidi="fa-IR"/>
        </w:rPr>
        <w:t xml:space="preserve"> مرگ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بن معاو</w:t>
      </w:r>
      <w:r w:rsidRPr="00D04573">
        <w:rPr>
          <w:rFonts w:hint="cs"/>
          <w:rtl/>
          <w:lang w:bidi="fa-IR"/>
        </w:rPr>
        <w:t>ی</w:t>
      </w:r>
      <w:r w:rsidRPr="00D04573">
        <w:rPr>
          <w:rFonts w:hint="eastAsia"/>
          <w:rtl/>
          <w:lang w:bidi="fa-IR"/>
        </w:rPr>
        <w:t>ه</w:t>
      </w:r>
      <w:bookmarkEnd w:id="190"/>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2D675B">
        <w:rPr>
          <w:rStyle w:val="libBold1Char"/>
          <w:rtl/>
        </w:rPr>
        <w:t>سال 64</w:t>
      </w:r>
      <w:r w:rsidRPr="00D04573">
        <w:rPr>
          <w:rtl/>
          <w:lang w:bidi="fa-IR"/>
        </w:rPr>
        <w:t xml:space="preserve"> ه در شب چهارهم رب</w:t>
      </w:r>
      <w:r w:rsidRPr="00D04573">
        <w:rPr>
          <w:rFonts w:hint="cs"/>
          <w:rtl/>
          <w:lang w:bidi="fa-IR"/>
        </w:rPr>
        <w:t>ی</w:t>
      </w:r>
      <w:r w:rsidRPr="00D04573">
        <w:rPr>
          <w:rFonts w:hint="eastAsia"/>
          <w:rtl/>
          <w:lang w:bidi="fa-IR"/>
        </w:rPr>
        <w:t>ع</w:t>
      </w:r>
      <w:r w:rsidRPr="00D04573">
        <w:rPr>
          <w:rtl/>
          <w:lang w:bidi="fa-IR"/>
        </w:rPr>
        <w:t xml:space="preserve"> الاول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بن معاو</w:t>
      </w:r>
      <w:r w:rsidRPr="00D04573">
        <w:rPr>
          <w:rFonts w:hint="cs"/>
          <w:rtl/>
          <w:lang w:bidi="fa-IR"/>
        </w:rPr>
        <w:t>ی</w:t>
      </w:r>
      <w:r w:rsidRPr="00D04573">
        <w:rPr>
          <w:rFonts w:hint="eastAsia"/>
          <w:rtl/>
          <w:lang w:bidi="fa-IR"/>
        </w:rPr>
        <w:t>ه</w:t>
      </w:r>
      <w:r w:rsidRPr="00D04573">
        <w:rPr>
          <w:rtl/>
          <w:lang w:bidi="fa-IR"/>
        </w:rPr>
        <w:t xml:space="preserve"> بن اب</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ان</w:t>
      </w:r>
      <w:r w:rsidRPr="00D04573">
        <w:rPr>
          <w:rtl/>
          <w:lang w:bidi="fa-IR"/>
        </w:rPr>
        <w:t xml:space="preserve"> در </w:t>
      </w:r>
      <w:r w:rsidRPr="002D675B">
        <w:rPr>
          <w:rStyle w:val="libBold1Char"/>
          <w:rtl/>
        </w:rPr>
        <w:t>سن 39 سالگ</w:t>
      </w:r>
      <w:r w:rsidRPr="002D675B">
        <w:rPr>
          <w:rStyle w:val="libBold1Char"/>
          <w:rFonts w:hint="cs"/>
          <w:rtl/>
        </w:rPr>
        <w:t>ی</w:t>
      </w:r>
      <w:r w:rsidRPr="002D675B">
        <w:rPr>
          <w:rStyle w:val="libBold1Char"/>
          <w:rtl/>
        </w:rPr>
        <w:t xml:space="preserve"> </w:t>
      </w:r>
      <w:r w:rsidRPr="002D675B">
        <w:rPr>
          <w:rStyle w:val="libBold1Char"/>
          <w:rFonts w:hint="cs"/>
          <w:rtl/>
        </w:rPr>
        <w:t>ی</w:t>
      </w:r>
      <w:r w:rsidRPr="002D675B">
        <w:rPr>
          <w:rStyle w:val="libBold1Char"/>
          <w:rFonts w:hint="eastAsia"/>
          <w:rtl/>
        </w:rPr>
        <w:t>ا</w:t>
      </w:r>
      <w:r w:rsidRPr="002D675B">
        <w:rPr>
          <w:rStyle w:val="libBold1Char"/>
          <w:rtl/>
        </w:rPr>
        <w:t xml:space="preserve"> 37 سالگ</w:t>
      </w:r>
      <w:r w:rsidRPr="002D675B">
        <w:rPr>
          <w:rStyle w:val="libBold1Char"/>
          <w:rFonts w:hint="cs"/>
          <w:rtl/>
        </w:rPr>
        <w:t>ی</w:t>
      </w:r>
      <w:r w:rsidR="002D675B" w:rsidRPr="002D675B">
        <w:rPr>
          <w:rStyle w:val="libBold1Char"/>
          <w:rFonts w:hint="cs"/>
          <w:rtl/>
        </w:rPr>
        <w:t xml:space="preserve"> یا 35 سالگی</w:t>
      </w:r>
      <w:r w:rsidRPr="00D04573">
        <w:rPr>
          <w:rtl/>
          <w:lang w:bidi="fa-IR"/>
        </w:rPr>
        <w:t xml:space="preserve"> به درکات جح</w:t>
      </w:r>
      <w:r w:rsidRPr="00D04573">
        <w:rPr>
          <w:rFonts w:hint="cs"/>
          <w:rtl/>
          <w:lang w:bidi="fa-IR"/>
        </w:rPr>
        <w:t>ی</w:t>
      </w:r>
      <w:r w:rsidRPr="00D04573">
        <w:rPr>
          <w:rFonts w:hint="eastAsia"/>
          <w:rtl/>
          <w:lang w:bidi="fa-IR"/>
        </w:rPr>
        <w:t>م</w:t>
      </w:r>
      <w:r w:rsidRPr="00D04573">
        <w:rPr>
          <w:rtl/>
          <w:lang w:bidi="fa-IR"/>
        </w:rPr>
        <w:t xml:space="preserve"> شتافت.</w:t>
      </w:r>
      <w:r w:rsidR="002D675B">
        <w:rPr>
          <w:rFonts w:hint="cs"/>
          <w:rtl/>
          <w:lang w:bidi="fa-IR"/>
        </w:rPr>
        <w:t xml:space="preserve"> </w:t>
      </w:r>
      <w:r w:rsidR="002D675B" w:rsidRPr="002D675B">
        <w:rPr>
          <w:rStyle w:val="libFootnotenumChar"/>
          <w:rFonts w:hint="cs"/>
          <w:rtl/>
        </w:rPr>
        <w:t>(4)</w:t>
      </w:r>
      <w:r w:rsidR="002D675B">
        <w:rPr>
          <w:rFonts w:hint="cs"/>
          <w:rtl/>
          <w:lang w:bidi="fa-IR"/>
        </w:rPr>
        <w:t xml:space="preserve"> </w:t>
      </w:r>
      <w:r w:rsidRPr="00D04573">
        <w:rPr>
          <w:rFonts w:hint="eastAsia"/>
          <w:rtl/>
          <w:lang w:bidi="fa-IR"/>
        </w:rPr>
        <w:t>قول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مرگ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پانزدهم ا</w:t>
      </w:r>
      <w:r w:rsidRPr="00D04573">
        <w:rPr>
          <w:rFonts w:hint="cs"/>
          <w:rtl/>
          <w:lang w:bidi="fa-IR"/>
        </w:rPr>
        <w:t>ی</w:t>
      </w:r>
      <w:r w:rsidRPr="00D04573">
        <w:rPr>
          <w:rFonts w:hint="eastAsia"/>
          <w:rtl/>
          <w:lang w:bidi="fa-IR"/>
        </w:rPr>
        <w:t>ن</w:t>
      </w:r>
      <w:r w:rsidRPr="00D04573">
        <w:rPr>
          <w:rtl/>
          <w:lang w:bidi="fa-IR"/>
        </w:rPr>
        <w:t xml:space="preserve"> ماه است.</w:t>
      </w:r>
      <w:r w:rsidR="002D675B">
        <w:rPr>
          <w:rFonts w:hint="cs"/>
          <w:rtl/>
          <w:lang w:bidi="fa-IR"/>
        </w:rPr>
        <w:t xml:space="preserve"> </w:t>
      </w:r>
      <w:r w:rsidR="002D675B" w:rsidRPr="002D675B">
        <w:rPr>
          <w:rStyle w:val="libFootnotenumChar"/>
          <w:rFonts w:hint="cs"/>
          <w:rtl/>
        </w:rPr>
        <w:t>(5)</w:t>
      </w:r>
      <w:r w:rsidR="002D675B">
        <w:rPr>
          <w:rFonts w:hint="cs"/>
          <w:rtl/>
          <w:lang w:bidi="fa-IR"/>
        </w:rPr>
        <w:t xml:space="preserve"> </w:t>
      </w:r>
    </w:p>
    <w:p w:rsidR="002D15EF" w:rsidRDefault="00D04573" w:rsidP="00013C4E">
      <w:pPr>
        <w:pStyle w:val="libNormal"/>
        <w:rPr>
          <w:rtl/>
          <w:lang w:bidi="fa-IR"/>
        </w:rPr>
      </w:pPr>
      <w:r w:rsidRPr="00D04573">
        <w:rPr>
          <w:rFonts w:hint="eastAsia"/>
          <w:rtl/>
          <w:lang w:bidi="fa-IR"/>
        </w:rPr>
        <w:t>مادر</w:t>
      </w:r>
      <w:r w:rsidRPr="00D04573">
        <w:rPr>
          <w:rtl/>
          <w:lang w:bidi="fa-IR"/>
        </w:rPr>
        <w:t xml:space="preserve">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م</w:t>
      </w:r>
      <w:r w:rsidRPr="00D04573">
        <w:rPr>
          <w:rFonts w:hint="cs"/>
          <w:rtl/>
          <w:lang w:bidi="fa-IR"/>
        </w:rPr>
        <w:t>ی</w:t>
      </w:r>
      <w:r w:rsidRPr="00D04573">
        <w:rPr>
          <w:rFonts w:hint="eastAsia"/>
          <w:rtl/>
          <w:lang w:bidi="fa-IR"/>
        </w:rPr>
        <w:t>سون</w:t>
      </w:r>
      <w:r w:rsidRPr="00D04573">
        <w:rPr>
          <w:rtl/>
          <w:lang w:bidi="fa-IR"/>
        </w:rPr>
        <w:t xml:space="preserve"> دختر بجدل کلب</w:t>
      </w:r>
      <w:r w:rsidRPr="00D04573">
        <w:rPr>
          <w:rFonts w:hint="cs"/>
          <w:rtl/>
          <w:lang w:bidi="fa-IR"/>
        </w:rPr>
        <w:t>ی</w:t>
      </w:r>
      <w:r w:rsidRPr="00D04573">
        <w:rPr>
          <w:rtl/>
          <w:lang w:bidi="fa-IR"/>
        </w:rPr>
        <w:t xml:space="preserve"> است. او کس</w:t>
      </w:r>
      <w:r w:rsidRPr="00D04573">
        <w:rPr>
          <w:rFonts w:hint="cs"/>
          <w:rtl/>
          <w:lang w:bidi="fa-IR"/>
        </w:rPr>
        <w:t>ی</w:t>
      </w:r>
      <w:r w:rsidRPr="00D04573">
        <w:rPr>
          <w:rtl/>
          <w:lang w:bidi="fa-IR"/>
        </w:rPr>
        <w:t xml:space="preserve"> است که غلام پدر خود را بر خود متمکن ساخت و به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ملعون بارور شد. از هم</w:t>
      </w:r>
      <w:r w:rsidRPr="00D04573">
        <w:rPr>
          <w:rFonts w:hint="cs"/>
          <w:rtl/>
          <w:lang w:bidi="fa-IR"/>
        </w:rPr>
        <w:t>ی</w:t>
      </w:r>
      <w:r w:rsidRPr="00D04573">
        <w:rPr>
          <w:rFonts w:hint="eastAsia"/>
          <w:rtl/>
          <w:lang w:bidi="fa-IR"/>
        </w:rPr>
        <w:t>نجاست</w:t>
      </w:r>
      <w:r w:rsidRPr="00D04573">
        <w:rPr>
          <w:rtl/>
          <w:lang w:bidi="fa-IR"/>
        </w:rPr>
        <w:t xml:space="preserve"> که طبق فرما</w:t>
      </w:r>
      <w:r w:rsidRPr="00D04573">
        <w:rPr>
          <w:rFonts w:hint="cs"/>
          <w:rtl/>
          <w:lang w:bidi="fa-IR"/>
        </w:rPr>
        <w:t>ی</w:t>
      </w:r>
      <w:r w:rsidRPr="00D04573">
        <w:rPr>
          <w:rFonts w:hint="eastAsia"/>
          <w:rtl/>
          <w:lang w:bidi="fa-IR"/>
        </w:rPr>
        <w:t>ش</w:t>
      </w:r>
    </w:p>
    <w:p w:rsidR="00D2127E" w:rsidRPr="00EA2E77" w:rsidRDefault="00D2127E" w:rsidP="00D2127E">
      <w:pPr>
        <w:pStyle w:val="libLine"/>
        <w:rPr>
          <w:rtl/>
          <w:lang w:bidi="fa-IR"/>
        </w:rPr>
      </w:pPr>
      <w:r>
        <w:rPr>
          <w:rFonts w:hint="cs"/>
          <w:rtl/>
          <w:lang w:bidi="fa-IR"/>
        </w:rPr>
        <w:t>____________________</w:t>
      </w:r>
    </w:p>
    <w:p w:rsidR="005C1487" w:rsidRDefault="00D2127E" w:rsidP="00F2485F">
      <w:pPr>
        <w:pStyle w:val="libFootnote0"/>
        <w:rPr>
          <w:rtl/>
          <w:lang w:bidi="fa-IR"/>
        </w:rPr>
      </w:pPr>
      <w:r>
        <w:rPr>
          <w:rFonts w:hint="cs"/>
          <w:rtl/>
          <w:lang w:bidi="fa-IR"/>
        </w:rPr>
        <w:t xml:space="preserve">1. </w:t>
      </w:r>
      <w:r w:rsidR="002D15EF" w:rsidRPr="00D04573">
        <w:rPr>
          <w:rtl/>
          <w:lang w:bidi="fa-IR"/>
        </w:rPr>
        <w:t xml:space="preserve">مصباح المتهجد: ص </w:t>
      </w:r>
      <w:r>
        <w:rPr>
          <w:rFonts w:hint="cs"/>
          <w:rtl/>
          <w:lang w:bidi="fa-IR"/>
        </w:rPr>
        <w:t>310 -297</w:t>
      </w:r>
      <w:r w:rsidR="002D15EF" w:rsidRPr="00D04573">
        <w:rPr>
          <w:rtl/>
          <w:lang w:bidi="fa-IR"/>
        </w:rPr>
        <w:t>.</w:t>
      </w:r>
      <w:r w:rsidR="00B50FA2" w:rsidRPr="00B50FA2">
        <w:rPr>
          <w:rtl/>
          <w:lang w:bidi="fa-IR"/>
        </w:rPr>
        <w:t xml:space="preserve"> </w:t>
      </w:r>
      <w:r w:rsidR="00B50FA2" w:rsidRPr="00D04573">
        <w:rPr>
          <w:rtl/>
          <w:lang w:bidi="fa-IR"/>
        </w:rPr>
        <w:t>ف</w:t>
      </w:r>
      <w:r w:rsidR="00B50FA2" w:rsidRPr="00D04573">
        <w:rPr>
          <w:rFonts w:hint="cs"/>
          <w:rtl/>
          <w:lang w:bidi="fa-IR"/>
        </w:rPr>
        <w:t>ی</w:t>
      </w:r>
      <w:r w:rsidR="00B50FA2" w:rsidRPr="00D04573">
        <w:rPr>
          <w:rFonts w:hint="eastAsia"/>
          <w:rtl/>
          <w:lang w:bidi="fa-IR"/>
        </w:rPr>
        <w:t>ض</w:t>
      </w:r>
      <w:r w:rsidR="00B50FA2" w:rsidRPr="00D04573">
        <w:rPr>
          <w:rtl/>
          <w:lang w:bidi="fa-IR"/>
        </w:rPr>
        <w:t xml:space="preserve"> العلام: ص </w:t>
      </w:r>
      <w:r w:rsidR="000C5205">
        <w:rPr>
          <w:rFonts w:hint="cs"/>
          <w:rtl/>
          <w:lang w:bidi="fa-IR"/>
        </w:rPr>
        <w:t>213.</w:t>
      </w:r>
      <w:r w:rsidR="003742FC">
        <w:rPr>
          <w:rFonts w:hint="cs"/>
          <w:rtl/>
          <w:lang w:bidi="fa-IR"/>
        </w:rPr>
        <w:t xml:space="preserve"> سیر اعلام النبلاء: ج10 ص306.</w:t>
      </w:r>
      <w:r w:rsidR="005C1487">
        <w:rPr>
          <w:rFonts w:hint="cs"/>
          <w:rtl/>
          <w:lang w:bidi="fa-IR"/>
        </w:rPr>
        <w:t xml:space="preserve"> التنبیه و الاشراف: ص307. البدایة و النهایة: ج10 ص324.</w:t>
      </w:r>
    </w:p>
    <w:p w:rsidR="001A0362" w:rsidRDefault="001A0362" w:rsidP="00F2485F">
      <w:pPr>
        <w:pStyle w:val="libFootnote0"/>
        <w:rPr>
          <w:rtl/>
          <w:lang w:bidi="fa-IR"/>
        </w:rPr>
      </w:pPr>
      <w:r>
        <w:rPr>
          <w:rFonts w:hint="cs"/>
          <w:rtl/>
          <w:lang w:bidi="fa-IR"/>
        </w:rPr>
        <w:t>2.</w:t>
      </w:r>
      <w:r w:rsidR="00F25661" w:rsidRPr="00F25661">
        <w:rPr>
          <w:rtl/>
          <w:lang w:bidi="fa-IR"/>
        </w:rPr>
        <w:t xml:space="preserve"> </w:t>
      </w:r>
      <w:r w:rsidR="00F25661" w:rsidRPr="00D04573">
        <w:rPr>
          <w:rtl/>
          <w:lang w:bidi="fa-IR"/>
        </w:rPr>
        <w:t>وقا</w:t>
      </w:r>
      <w:r w:rsidR="00F25661" w:rsidRPr="00D04573">
        <w:rPr>
          <w:rFonts w:hint="cs"/>
          <w:rtl/>
          <w:lang w:bidi="fa-IR"/>
        </w:rPr>
        <w:t>ی</w:t>
      </w:r>
      <w:r w:rsidR="00F25661" w:rsidRPr="00D04573">
        <w:rPr>
          <w:rFonts w:hint="eastAsia"/>
          <w:rtl/>
          <w:lang w:bidi="fa-IR"/>
        </w:rPr>
        <w:t>ع</w:t>
      </w:r>
      <w:r w:rsidR="00F25661" w:rsidRPr="00D04573">
        <w:rPr>
          <w:rtl/>
          <w:lang w:bidi="fa-IR"/>
        </w:rPr>
        <w:t xml:space="preserve"> الشهور: ص 72. مراقد المعارف: ج 1، ص 120. روضات الجنات: ج 1، ص 185</w:t>
      </w:r>
      <w:r w:rsidR="00F25661">
        <w:rPr>
          <w:rFonts w:hint="cs"/>
          <w:rtl/>
          <w:lang w:bidi="fa-IR"/>
        </w:rPr>
        <w:t>.</w:t>
      </w:r>
    </w:p>
    <w:p w:rsidR="00D669ED" w:rsidRDefault="00E326D7" w:rsidP="00F2485F">
      <w:pPr>
        <w:pStyle w:val="libFootnote0"/>
        <w:rPr>
          <w:rtl/>
          <w:lang w:bidi="fa-IR"/>
        </w:rPr>
      </w:pPr>
      <w:r>
        <w:rPr>
          <w:rFonts w:hint="cs"/>
          <w:rtl/>
          <w:lang w:bidi="fa-IR"/>
        </w:rPr>
        <w:t>3.</w:t>
      </w:r>
      <w:r w:rsidRPr="00E326D7">
        <w:rPr>
          <w:rtl/>
          <w:lang w:bidi="fa-IR"/>
        </w:rPr>
        <w:t xml:space="preserve"> </w:t>
      </w:r>
      <w:r w:rsidRPr="00D04573">
        <w:rPr>
          <w:rtl/>
          <w:lang w:bidi="fa-IR"/>
        </w:rPr>
        <w:t>مراقد المعارف: ج 1، ص 120</w:t>
      </w:r>
      <w:r>
        <w:rPr>
          <w:rFonts w:hint="cs"/>
          <w:rtl/>
          <w:lang w:bidi="fa-IR"/>
        </w:rPr>
        <w:t>.</w:t>
      </w:r>
    </w:p>
    <w:p w:rsidR="00274425" w:rsidRDefault="00274425" w:rsidP="00F2485F">
      <w:pPr>
        <w:pStyle w:val="libFootnote0"/>
        <w:rPr>
          <w:rtl/>
          <w:lang w:bidi="fa-IR"/>
        </w:rPr>
      </w:pPr>
      <w:r>
        <w:rPr>
          <w:rFonts w:hint="cs"/>
          <w:rtl/>
          <w:lang w:bidi="fa-IR"/>
        </w:rPr>
        <w:t>4.</w:t>
      </w:r>
      <w:r w:rsidRPr="00274425">
        <w:rPr>
          <w:rtl/>
          <w:lang w:bidi="fa-IR"/>
        </w:rPr>
        <w:t xml:space="preserve">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xml:space="preserve">: ص </w:t>
      </w:r>
      <w:r>
        <w:rPr>
          <w:rFonts w:hint="cs"/>
          <w:rtl/>
          <w:lang w:bidi="fa-IR"/>
        </w:rPr>
        <w:t>50</w:t>
      </w:r>
      <w:r w:rsidRPr="00D04573">
        <w:rPr>
          <w:rtl/>
          <w:lang w:bidi="fa-IR"/>
        </w:rPr>
        <w:t>.</w:t>
      </w:r>
      <w:r w:rsidR="006D3C63">
        <w:rPr>
          <w:rFonts w:hint="cs"/>
          <w:rtl/>
          <w:lang w:bidi="fa-IR"/>
        </w:rPr>
        <w:t xml:space="preserve"> اقبال: ج3 ص118. </w:t>
      </w:r>
      <w:r w:rsidR="00452ECC" w:rsidRPr="00D04573">
        <w:rPr>
          <w:rtl/>
          <w:lang w:bidi="fa-IR"/>
        </w:rPr>
        <w:t>مستدرک سف</w:t>
      </w:r>
      <w:r w:rsidR="00452ECC" w:rsidRPr="00D04573">
        <w:rPr>
          <w:rFonts w:hint="cs"/>
          <w:rtl/>
          <w:lang w:bidi="fa-IR"/>
        </w:rPr>
        <w:t>ی</w:t>
      </w:r>
      <w:r w:rsidR="00452ECC" w:rsidRPr="00D04573">
        <w:rPr>
          <w:rFonts w:hint="eastAsia"/>
          <w:rtl/>
          <w:lang w:bidi="fa-IR"/>
        </w:rPr>
        <w:t>نه</w:t>
      </w:r>
      <w:r w:rsidR="00452ECC" w:rsidRPr="00D04573">
        <w:rPr>
          <w:rtl/>
          <w:lang w:bidi="fa-IR"/>
        </w:rPr>
        <w:t xml:space="preserve"> البحار: ج 4، ص 67. تقو</w:t>
      </w:r>
      <w:r w:rsidR="00452ECC" w:rsidRPr="00D04573">
        <w:rPr>
          <w:rFonts w:hint="cs"/>
          <w:rtl/>
          <w:lang w:bidi="fa-IR"/>
        </w:rPr>
        <w:t>ی</w:t>
      </w:r>
      <w:r w:rsidR="00452ECC" w:rsidRPr="00D04573">
        <w:rPr>
          <w:rFonts w:hint="eastAsia"/>
          <w:rtl/>
          <w:lang w:bidi="fa-IR"/>
        </w:rPr>
        <w:t>م</w:t>
      </w:r>
      <w:r w:rsidR="00452ECC" w:rsidRPr="00D04573">
        <w:rPr>
          <w:rtl/>
          <w:lang w:bidi="fa-IR"/>
        </w:rPr>
        <w:t xml:space="preserve"> المحسن</w:t>
      </w:r>
      <w:r w:rsidR="00452ECC" w:rsidRPr="00D04573">
        <w:rPr>
          <w:rFonts w:hint="cs"/>
          <w:rtl/>
          <w:lang w:bidi="fa-IR"/>
        </w:rPr>
        <w:t>ی</w:t>
      </w:r>
      <w:r w:rsidR="00452ECC" w:rsidRPr="00D04573">
        <w:rPr>
          <w:rFonts w:hint="eastAsia"/>
          <w:rtl/>
          <w:lang w:bidi="fa-IR"/>
        </w:rPr>
        <w:t>ن</w:t>
      </w:r>
      <w:r w:rsidR="00452ECC" w:rsidRPr="00D04573">
        <w:rPr>
          <w:rtl/>
          <w:lang w:bidi="fa-IR"/>
        </w:rPr>
        <w:t>: ص 16. زاد المعاد: ص 345</w:t>
      </w:r>
      <w:r w:rsidR="00452ECC">
        <w:rPr>
          <w:rtl/>
          <w:lang w:bidi="fa-IR"/>
        </w:rPr>
        <w:t>.</w:t>
      </w:r>
      <w:r w:rsidR="00BC5743">
        <w:rPr>
          <w:rFonts w:hint="cs"/>
          <w:rtl/>
          <w:lang w:bidi="fa-IR"/>
        </w:rPr>
        <w:t xml:space="preserve"> ذوب النضار: ص71.</w:t>
      </w:r>
      <w:r w:rsidR="00BC5743" w:rsidRPr="00BC5743">
        <w:rPr>
          <w:rtl/>
          <w:lang w:bidi="fa-IR"/>
        </w:rPr>
        <w:t xml:space="preserve"> </w:t>
      </w:r>
      <w:r w:rsidR="00BC5743" w:rsidRPr="00D04573">
        <w:rPr>
          <w:rtl/>
          <w:lang w:bidi="fa-IR"/>
        </w:rPr>
        <w:t>ف</w:t>
      </w:r>
      <w:r w:rsidR="00BC5743" w:rsidRPr="00D04573">
        <w:rPr>
          <w:rFonts w:hint="cs"/>
          <w:rtl/>
          <w:lang w:bidi="fa-IR"/>
        </w:rPr>
        <w:t>ی</w:t>
      </w:r>
      <w:r w:rsidR="00BC5743" w:rsidRPr="00D04573">
        <w:rPr>
          <w:rFonts w:hint="eastAsia"/>
          <w:rtl/>
          <w:lang w:bidi="fa-IR"/>
        </w:rPr>
        <w:t>ض</w:t>
      </w:r>
      <w:r w:rsidR="00BC5743" w:rsidRPr="00D04573">
        <w:rPr>
          <w:rtl/>
          <w:lang w:bidi="fa-IR"/>
        </w:rPr>
        <w:t xml:space="preserve"> العلام: ص 215</w:t>
      </w:r>
      <w:r w:rsidR="00BC5743">
        <w:rPr>
          <w:rFonts w:hint="cs"/>
          <w:rtl/>
          <w:lang w:bidi="fa-IR"/>
        </w:rPr>
        <w:t>.</w:t>
      </w:r>
      <w:r w:rsidR="00E82BAC" w:rsidRPr="00E82BAC">
        <w:rPr>
          <w:rtl/>
          <w:lang w:bidi="fa-IR"/>
        </w:rPr>
        <w:t xml:space="preserve"> </w:t>
      </w:r>
      <w:r w:rsidR="00E82BAC" w:rsidRPr="00D04573">
        <w:rPr>
          <w:rtl/>
          <w:lang w:bidi="fa-IR"/>
        </w:rPr>
        <w:t>توض</w:t>
      </w:r>
      <w:r w:rsidR="00E82BAC" w:rsidRPr="00D04573">
        <w:rPr>
          <w:rFonts w:hint="cs"/>
          <w:rtl/>
          <w:lang w:bidi="fa-IR"/>
        </w:rPr>
        <w:t>ی</w:t>
      </w:r>
      <w:r w:rsidR="00E82BAC" w:rsidRPr="00D04573">
        <w:rPr>
          <w:rFonts w:hint="eastAsia"/>
          <w:rtl/>
          <w:lang w:bidi="fa-IR"/>
        </w:rPr>
        <w:t>ح</w:t>
      </w:r>
      <w:r w:rsidR="00E82BAC" w:rsidRPr="00D04573">
        <w:rPr>
          <w:rtl/>
          <w:lang w:bidi="fa-IR"/>
        </w:rPr>
        <w:t xml:space="preserve"> المقاصد: ص 7.</w:t>
      </w:r>
      <w:r w:rsidR="00651305">
        <w:rPr>
          <w:rFonts w:hint="cs"/>
          <w:rtl/>
          <w:lang w:bidi="fa-IR"/>
        </w:rPr>
        <w:t xml:space="preserve"> </w:t>
      </w:r>
      <w:r w:rsidR="00651305" w:rsidRPr="00D04573">
        <w:rPr>
          <w:rtl/>
          <w:lang w:bidi="fa-IR"/>
        </w:rPr>
        <w:t>تتمه المنته</w:t>
      </w:r>
      <w:r w:rsidR="00651305" w:rsidRPr="00D04573">
        <w:rPr>
          <w:rFonts w:hint="cs"/>
          <w:rtl/>
          <w:lang w:bidi="fa-IR"/>
        </w:rPr>
        <w:t>ی</w:t>
      </w:r>
      <w:r w:rsidR="00651305" w:rsidRPr="00D04573">
        <w:rPr>
          <w:rtl/>
          <w:lang w:bidi="fa-IR"/>
        </w:rPr>
        <w:t>: ص 55</w:t>
      </w:r>
      <w:r w:rsidR="00925D30">
        <w:rPr>
          <w:rFonts w:hint="cs"/>
          <w:rtl/>
          <w:lang w:bidi="fa-IR"/>
        </w:rPr>
        <w:t xml:space="preserve">. </w:t>
      </w:r>
      <w:r w:rsidR="00925D30" w:rsidRPr="00D04573">
        <w:rPr>
          <w:rtl/>
          <w:lang w:bidi="fa-IR"/>
        </w:rPr>
        <w:t>بحار الانوار: ج 95، ص 189، ج 98، ص 101.</w:t>
      </w:r>
      <w:r w:rsidR="00F766FF">
        <w:rPr>
          <w:rFonts w:hint="cs"/>
          <w:rtl/>
          <w:lang w:bidi="fa-IR"/>
        </w:rPr>
        <w:t xml:space="preserve"> </w:t>
      </w:r>
      <w:r w:rsidR="00F766FF" w:rsidRPr="00D04573">
        <w:rPr>
          <w:rtl/>
          <w:lang w:bidi="fa-IR"/>
        </w:rPr>
        <w:t>عوالم: ص 224.</w:t>
      </w:r>
      <w:r w:rsidR="00F766FF">
        <w:rPr>
          <w:rFonts w:hint="cs"/>
          <w:rtl/>
          <w:lang w:bidi="fa-IR"/>
        </w:rPr>
        <w:t xml:space="preserve"> </w:t>
      </w:r>
      <w:r w:rsidR="00EC4D87">
        <w:rPr>
          <w:rFonts w:hint="cs"/>
          <w:rtl/>
          <w:lang w:bidi="fa-IR"/>
        </w:rPr>
        <w:t>اختیارات: ص34.</w:t>
      </w:r>
      <w:r w:rsidR="00906049">
        <w:rPr>
          <w:rFonts w:hint="cs"/>
          <w:rtl/>
          <w:lang w:bidi="fa-IR"/>
        </w:rPr>
        <w:t xml:space="preserve"> تاریخ طبری: ج4 ص383. </w:t>
      </w:r>
      <w:r w:rsidR="00793690">
        <w:rPr>
          <w:rFonts w:hint="cs"/>
          <w:rtl/>
          <w:lang w:bidi="fa-IR"/>
        </w:rPr>
        <w:t xml:space="preserve"> تاریخ دمشق: ج37 ص458. </w:t>
      </w:r>
      <w:r w:rsidR="001341A6">
        <w:rPr>
          <w:rFonts w:hint="cs"/>
          <w:rtl/>
          <w:lang w:bidi="fa-IR"/>
        </w:rPr>
        <w:t>البدایة و النهایة: ج8 ص247.</w:t>
      </w:r>
      <w:r w:rsidR="00E053E6">
        <w:rPr>
          <w:rFonts w:hint="cs"/>
          <w:rtl/>
          <w:lang w:bidi="fa-IR"/>
        </w:rPr>
        <w:t xml:space="preserve"> تاریخ خلیفة: ص195.</w:t>
      </w:r>
    </w:p>
    <w:p w:rsidR="00F40FBC" w:rsidRPr="00D04573" w:rsidRDefault="001D2B43" w:rsidP="00F2485F">
      <w:pPr>
        <w:pStyle w:val="libFootnote0"/>
        <w:rPr>
          <w:lang w:bidi="fa-IR"/>
        </w:rPr>
      </w:pPr>
      <w:r>
        <w:rPr>
          <w:rFonts w:hint="cs"/>
          <w:rtl/>
          <w:lang w:bidi="fa-IR"/>
        </w:rPr>
        <w:t>5. تاریخ طبری: ج4 ص389. تاریخ دمشق: ج59 ص305. اسد الغابة: ج3 ص163.</w:t>
      </w:r>
    </w:p>
    <w:p w:rsidR="00D04573" w:rsidRPr="00D04573" w:rsidRDefault="002D15EF" w:rsidP="00013C4E">
      <w:pPr>
        <w:pStyle w:val="libNormal"/>
        <w:rPr>
          <w:lang w:bidi="fa-IR"/>
        </w:rPr>
      </w:pPr>
      <w:r w:rsidRPr="00F22F2E">
        <w:rPr>
          <w:rStyle w:val="libPoemTiniCharChar"/>
          <w:rtl/>
        </w:rPr>
        <w:br w:type="page"/>
      </w:r>
      <w:r w:rsidR="00D04573" w:rsidRPr="00D04573">
        <w:rPr>
          <w:rtl/>
          <w:lang w:bidi="fa-IR"/>
        </w:rPr>
        <w:lastRenderedPageBreak/>
        <w:t xml:space="preserve">ائمه </w:t>
      </w:r>
      <w:r w:rsidR="004A300B" w:rsidRPr="004A300B">
        <w:rPr>
          <w:rStyle w:val="libAlaemChar"/>
          <w:rtl/>
        </w:rPr>
        <w:t>عليهم‌السلام</w:t>
      </w:r>
      <w:r w:rsidR="00D04573" w:rsidRPr="00D04573">
        <w:rPr>
          <w:rtl/>
          <w:lang w:bidi="fa-IR"/>
        </w:rPr>
        <w:t xml:space="preserve"> </w:t>
      </w:r>
      <w:r w:rsidR="00D04573" w:rsidRPr="004D5096">
        <w:rPr>
          <w:rStyle w:val="libBold1Char"/>
          <w:rtl/>
        </w:rPr>
        <w:t>قاتل امام حس</w:t>
      </w:r>
      <w:r w:rsidR="00D04573" w:rsidRPr="004D5096">
        <w:rPr>
          <w:rStyle w:val="libBold1Char"/>
          <w:rFonts w:hint="cs"/>
          <w:rtl/>
        </w:rPr>
        <w:t>ی</w:t>
      </w:r>
      <w:r w:rsidR="00D04573" w:rsidRPr="004D5096">
        <w:rPr>
          <w:rStyle w:val="libBold1Char"/>
          <w:rFonts w:hint="eastAsia"/>
          <w:rtl/>
        </w:rPr>
        <w:t>ن</w:t>
      </w:r>
      <w:r w:rsidR="00D04573" w:rsidRPr="004D5096">
        <w:rPr>
          <w:rStyle w:val="libBold1Char"/>
          <w:rtl/>
        </w:rPr>
        <w:t xml:space="preserve"> </w:t>
      </w:r>
      <w:r w:rsidR="00B4313A" w:rsidRPr="004D5096">
        <w:rPr>
          <w:rStyle w:val="libAlaemChar"/>
          <w:rtl/>
        </w:rPr>
        <w:t>عليه‌السلام</w:t>
      </w:r>
      <w:r w:rsidR="00D04573" w:rsidRPr="004D5096">
        <w:rPr>
          <w:rStyle w:val="libBold1Char"/>
          <w:rtl/>
        </w:rPr>
        <w:t xml:space="preserve"> ولد الزناست</w:t>
      </w:r>
      <w:r w:rsidR="00D04573" w:rsidRPr="00D04573">
        <w:rPr>
          <w:rtl/>
          <w:lang w:bidi="fa-IR"/>
        </w:rPr>
        <w:t>، که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کلام شامل شمر، عمر سعد، ابن ز</w:t>
      </w:r>
      <w:r w:rsidR="00D04573" w:rsidRPr="00D04573">
        <w:rPr>
          <w:rFonts w:hint="cs"/>
          <w:rtl/>
          <w:lang w:bidi="fa-IR"/>
        </w:rPr>
        <w:t>ی</w:t>
      </w:r>
      <w:r w:rsidR="00D04573" w:rsidRPr="00D04573">
        <w:rPr>
          <w:rFonts w:hint="eastAsia"/>
          <w:rtl/>
          <w:lang w:bidi="fa-IR"/>
        </w:rPr>
        <w:t>اد</w:t>
      </w:r>
      <w:r w:rsidR="00D04573" w:rsidRPr="00D04573">
        <w:rPr>
          <w:rtl/>
          <w:lang w:bidi="fa-IR"/>
        </w:rPr>
        <w:t xml:space="preserve"> و غ</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آنها ن</w:t>
      </w:r>
      <w:r w:rsidR="00D04573" w:rsidRPr="00D04573">
        <w:rPr>
          <w:rFonts w:hint="cs"/>
          <w:rtl/>
          <w:lang w:bidi="fa-IR"/>
        </w:rPr>
        <w:t>ی</w:t>
      </w:r>
      <w:r w:rsidR="00D04573" w:rsidRPr="00D04573">
        <w:rPr>
          <w:rFonts w:hint="eastAsia"/>
          <w:rtl/>
          <w:lang w:bidi="fa-IR"/>
        </w:rPr>
        <w:t>ز</w:t>
      </w:r>
      <w:r w:rsidR="00D04573" w:rsidRPr="00D04573">
        <w:rPr>
          <w:rtl/>
          <w:lang w:bidi="fa-IR"/>
        </w:rPr>
        <w:t xml:space="preserve"> م</w:t>
      </w:r>
      <w:r w:rsidR="00D04573" w:rsidRPr="00D04573">
        <w:rPr>
          <w:rFonts w:hint="cs"/>
          <w:rtl/>
          <w:lang w:bidi="fa-IR"/>
        </w:rPr>
        <w:t>ی</w:t>
      </w:r>
      <w:r w:rsidR="00D04573" w:rsidRPr="00D04573">
        <w:rPr>
          <w:rtl/>
          <w:lang w:bidi="fa-IR"/>
        </w:rPr>
        <w:t xml:space="preserve"> شو</w:t>
      </w:r>
      <w:r w:rsidR="00D04573" w:rsidRPr="00D04573">
        <w:rPr>
          <w:rFonts w:hint="eastAsia"/>
          <w:rtl/>
          <w:lang w:bidi="fa-IR"/>
        </w:rPr>
        <w:t>د</w:t>
      </w:r>
      <w:r w:rsidR="00D04573" w:rsidRPr="00D04573">
        <w:rPr>
          <w:rtl/>
          <w:lang w:bidi="fa-IR"/>
        </w:rPr>
        <w:t>.</w:t>
      </w:r>
    </w:p>
    <w:p w:rsidR="002F10B4" w:rsidRDefault="00D04573" w:rsidP="00013C4E">
      <w:pPr>
        <w:pStyle w:val="libNormal"/>
        <w:rPr>
          <w:rtl/>
          <w:lang w:bidi="fa-IR"/>
        </w:rPr>
      </w:pPr>
      <w:r w:rsidRPr="00334639">
        <w:rPr>
          <w:rStyle w:val="libBold1Char"/>
          <w:rFonts w:hint="eastAsia"/>
          <w:rtl/>
        </w:rPr>
        <w:t>او</w:t>
      </w:r>
      <w:r w:rsidRPr="00334639">
        <w:rPr>
          <w:rStyle w:val="libBold1Char"/>
          <w:rtl/>
        </w:rPr>
        <w:t xml:space="preserve"> شارب الخمر، قمارباز، م</w:t>
      </w:r>
      <w:r w:rsidRPr="00334639">
        <w:rPr>
          <w:rStyle w:val="libBold1Char"/>
          <w:rFonts w:hint="cs"/>
          <w:rtl/>
        </w:rPr>
        <w:t>ی</w:t>
      </w:r>
      <w:r w:rsidRPr="00334639">
        <w:rPr>
          <w:rStyle w:val="libBold1Char"/>
          <w:rFonts w:hint="eastAsia"/>
          <w:rtl/>
        </w:rPr>
        <w:t>مون</w:t>
      </w:r>
      <w:r w:rsidRPr="00334639">
        <w:rPr>
          <w:rStyle w:val="libBold1Char"/>
          <w:rtl/>
        </w:rPr>
        <w:t xml:space="preserve"> باز، ناکح با محارم، صاحب اشعار کفرآم</w:t>
      </w:r>
      <w:r w:rsidRPr="00334639">
        <w:rPr>
          <w:rStyle w:val="libBold1Char"/>
          <w:rFonts w:hint="cs"/>
          <w:rtl/>
        </w:rPr>
        <w:t>ی</w:t>
      </w:r>
      <w:r w:rsidRPr="00334639">
        <w:rPr>
          <w:rStyle w:val="libBold1Char"/>
          <w:rFonts w:hint="eastAsia"/>
          <w:rtl/>
        </w:rPr>
        <w:t>ز</w:t>
      </w:r>
      <w:r w:rsidRPr="00334639">
        <w:rPr>
          <w:rStyle w:val="libBold1Char"/>
          <w:rtl/>
        </w:rPr>
        <w:t xml:space="preserve"> و تارک الصلوه بود.</w:t>
      </w:r>
      <w:r w:rsidR="00103DFC">
        <w:rPr>
          <w:rFonts w:hint="cs"/>
          <w:rtl/>
          <w:lang w:bidi="fa-IR"/>
        </w:rPr>
        <w:t xml:space="preserve"> </w:t>
      </w:r>
      <w:r w:rsidR="002F10B4">
        <w:rPr>
          <w:rFonts w:hint="cs"/>
          <w:rtl/>
          <w:lang w:bidi="fa-IR"/>
        </w:rPr>
        <w:t xml:space="preserve">چنانچه دمیری در حیات الحیوان و مسعودی در مروج الذهب نوشته اند او میمون های زیادی داشت که لباس حریر و زیبا بر آن ها پوشانیده، طوق های طلا بر آنها نموده، سوار بر اسب ها می نمود، و همچنین سگ های بسیاری طوق به گردن داشت که با دست خود آنها را شست و شو می داد و سپس نیم خورده آنها را خودش میخورد و در اثر اعتیاد به مشروبات الکیی مست و مخمور بود. </w:t>
      </w:r>
      <w:r w:rsidR="002F10B4" w:rsidRPr="002F10B4">
        <w:rPr>
          <w:rStyle w:val="libFootnotenumChar"/>
          <w:rFonts w:hint="cs"/>
          <w:rtl/>
        </w:rPr>
        <w:t>(1)</w:t>
      </w:r>
      <w:r w:rsidR="002F10B4">
        <w:rPr>
          <w:rFonts w:hint="cs"/>
          <w:rtl/>
          <w:lang w:bidi="fa-IR"/>
        </w:rPr>
        <w:t xml:space="preserve"> </w:t>
      </w:r>
    </w:p>
    <w:p w:rsidR="00D04573" w:rsidRPr="00D04573" w:rsidRDefault="00D04573" w:rsidP="00013C4E">
      <w:pPr>
        <w:pStyle w:val="libNormal"/>
        <w:rPr>
          <w:lang w:bidi="fa-IR"/>
        </w:rPr>
      </w:pPr>
      <w:r w:rsidRPr="00D04573">
        <w:rPr>
          <w:rtl/>
          <w:lang w:bidi="fa-IR"/>
        </w:rPr>
        <w:t>او بود که واقعه جانسوز کربلا را به وجود آورد و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اهل ب</w:t>
      </w:r>
      <w:r w:rsidRPr="00D04573">
        <w:rPr>
          <w:rFonts w:hint="cs"/>
          <w:rtl/>
          <w:lang w:bidi="fa-IR"/>
        </w:rPr>
        <w:t>ی</w:t>
      </w:r>
      <w:r w:rsidRPr="00D04573">
        <w:rPr>
          <w:rFonts w:hint="eastAsia"/>
          <w:rtl/>
          <w:lang w:bidi="fa-IR"/>
        </w:rPr>
        <w:t>ت</w:t>
      </w:r>
      <w:r w:rsidRPr="00D04573">
        <w:rPr>
          <w:rtl/>
          <w:lang w:bidi="fa-IR"/>
        </w:rPr>
        <w:t xml:space="preserve"> و اصحاب آن حضرت را به شهادت</w:t>
      </w:r>
      <w:r w:rsidR="004D2044">
        <w:rPr>
          <w:rFonts w:hint="cs"/>
          <w:rtl/>
          <w:lang w:bidi="fa-IR"/>
        </w:rPr>
        <w:t xml:space="preserve"> </w:t>
      </w:r>
      <w:r w:rsidRPr="00D04573">
        <w:rPr>
          <w:rFonts w:hint="eastAsia"/>
          <w:rtl/>
          <w:lang w:bidi="fa-IR"/>
        </w:rPr>
        <w:t>رساند</w:t>
      </w:r>
      <w:r w:rsidRPr="00D04573">
        <w:rPr>
          <w:rtl/>
          <w:lang w:bidi="fa-IR"/>
        </w:rPr>
        <w:t xml:space="preserve"> و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عمه سادات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علو</w:t>
      </w:r>
      <w:r w:rsidRPr="00D04573">
        <w:rPr>
          <w:rFonts w:hint="cs"/>
          <w:rtl/>
          <w:lang w:bidi="fa-IR"/>
        </w:rPr>
        <w:t>ی</w:t>
      </w:r>
      <w:r w:rsidRPr="00D04573">
        <w:rPr>
          <w:rFonts w:hint="eastAsia"/>
          <w:rtl/>
          <w:lang w:bidi="fa-IR"/>
        </w:rPr>
        <w:t>ات</w:t>
      </w:r>
      <w:r w:rsidRPr="00D04573">
        <w:rPr>
          <w:rtl/>
          <w:lang w:bidi="fa-IR"/>
        </w:rPr>
        <w:t xml:space="preserve"> و فاطم</w:t>
      </w:r>
      <w:r w:rsidRPr="00D04573">
        <w:rPr>
          <w:rFonts w:hint="cs"/>
          <w:rtl/>
          <w:lang w:bidi="fa-IR"/>
        </w:rPr>
        <w:t>ی</w:t>
      </w:r>
      <w:r w:rsidRPr="00D04573">
        <w:rPr>
          <w:rFonts w:hint="eastAsia"/>
          <w:rtl/>
          <w:lang w:bidi="fa-IR"/>
        </w:rPr>
        <w:t>ات</w:t>
      </w:r>
      <w:r w:rsidRPr="00D04573">
        <w:rPr>
          <w:rtl/>
          <w:lang w:bidi="fa-IR"/>
        </w:rPr>
        <w:t xml:space="preserve"> را با آن وضع در کوچه و بازار به اسارت برد.</w:t>
      </w:r>
    </w:p>
    <w:p w:rsidR="00D04573" w:rsidRPr="00D04573" w:rsidRDefault="00D04573" w:rsidP="00013C4E">
      <w:pPr>
        <w:pStyle w:val="libNormal"/>
        <w:rPr>
          <w:lang w:bidi="fa-IR"/>
        </w:rPr>
      </w:pPr>
      <w:r w:rsidRPr="00D04573">
        <w:rPr>
          <w:rFonts w:hint="eastAsia"/>
          <w:rtl/>
          <w:lang w:bidi="fa-IR"/>
        </w:rPr>
        <w:t>او</w:t>
      </w:r>
      <w:r w:rsidRPr="00D04573">
        <w:rPr>
          <w:rtl/>
          <w:lang w:bidi="fa-IR"/>
        </w:rPr>
        <w:t xml:space="preserve"> بود که </w:t>
      </w:r>
      <w:r w:rsidRPr="001A01E4">
        <w:rPr>
          <w:rStyle w:val="libBold1Char"/>
          <w:rtl/>
        </w:rPr>
        <w:t>خانه خدا را خراب کرد</w:t>
      </w:r>
      <w:r w:rsidRPr="00D04573">
        <w:rPr>
          <w:rtl/>
          <w:lang w:bidi="fa-IR"/>
        </w:rPr>
        <w:t xml:space="preserve"> و پرده کعبه را سوزان</w:t>
      </w:r>
      <w:r w:rsidRPr="00D04573">
        <w:rPr>
          <w:rFonts w:hint="cs"/>
          <w:rtl/>
          <w:lang w:bidi="fa-IR"/>
        </w:rPr>
        <w:t>ی</w:t>
      </w:r>
      <w:r w:rsidRPr="00D04573">
        <w:rPr>
          <w:rFonts w:hint="eastAsia"/>
          <w:rtl/>
          <w:lang w:bidi="fa-IR"/>
        </w:rPr>
        <w:t>د</w:t>
      </w:r>
      <w:r w:rsidRPr="00D04573">
        <w:rPr>
          <w:rtl/>
          <w:lang w:bidi="fa-IR"/>
        </w:rPr>
        <w:t>. همچن</w:t>
      </w:r>
      <w:r w:rsidRPr="00D04573">
        <w:rPr>
          <w:rFonts w:hint="cs"/>
          <w:rtl/>
          <w:lang w:bidi="fa-IR"/>
        </w:rPr>
        <w:t>ی</w:t>
      </w:r>
      <w:r w:rsidRPr="00D04573">
        <w:rPr>
          <w:rFonts w:hint="eastAsia"/>
          <w:rtl/>
          <w:lang w:bidi="fa-IR"/>
        </w:rPr>
        <w:t>ن</w:t>
      </w:r>
      <w:r w:rsidRPr="00D04573">
        <w:rPr>
          <w:rtl/>
          <w:lang w:bidi="fa-IR"/>
        </w:rPr>
        <w:t xml:space="preserve"> او بود که در واقعه حرّه در مد</w:t>
      </w:r>
      <w:r w:rsidRPr="00D04573">
        <w:rPr>
          <w:rFonts w:hint="cs"/>
          <w:rtl/>
          <w:lang w:bidi="fa-IR"/>
        </w:rPr>
        <w:t>ی</w:t>
      </w:r>
      <w:r w:rsidRPr="00D04573">
        <w:rPr>
          <w:rFonts w:hint="eastAsia"/>
          <w:rtl/>
          <w:lang w:bidi="fa-IR"/>
        </w:rPr>
        <w:t>نه</w:t>
      </w:r>
      <w:r w:rsidRPr="00D04573">
        <w:rPr>
          <w:rtl/>
          <w:lang w:bidi="fa-IR"/>
        </w:rPr>
        <w:t xml:space="preserve"> کشف ستر زنان مهاجر و انصار کردو سه روز مال و جان و ناموس مردم را بر سربازان خود حلال کرد.</w:t>
      </w:r>
      <w:r w:rsidR="001A01E4">
        <w:rPr>
          <w:rFonts w:hint="cs"/>
          <w:rtl/>
          <w:lang w:bidi="fa-IR"/>
        </w:rPr>
        <w:t xml:space="preserve"> </w:t>
      </w:r>
      <w:r w:rsidRPr="00D04573">
        <w:rPr>
          <w:rFonts w:hint="eastAsia"/>
          <w:rtl/>
          <w:lang w:bidi="fa-IR"/>
        </w:rPr>
        <w:t>بعد</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ماجرا فرزندان</w:t>
      </w:r>
      <w:r w:rsidRPr="00D04573">
        <w:rPr>
          <w:rFonts w:hint="cs"/>
          <w:rtl/>
          <w:lang w:bidi="fa-IR"/>
        </w:rPr>
        <w:t>ی</w:t>
      </w:r>
      <w:r w:rsidRPr="00D04573">
        <w:rPr>
          <w:rtl/>
          <w:lang w:bidi="fa-IR"/>
        </w:rPr>
        <w:t xml:space="preserve"> به هم رس</w:t>
      </w:r>
      <w:r w:rsidRPr="00D04573">
        <w:rPr>
          <w:rFonts w:hint="cs"/>
          <w:rtl/>
          <w:lang w:bidi="fa-IR"/>
        </w:rPr>
        <w:t>ی</w:t>
      </w:r>
      <w:r w:rsidRPr="00D04573">
        <w:rPr>
          <w:rFonts w:hint="eastAsia"/>
          <w:rtl/>
          <w:lang w:bidi="fa-IR"/>
        </w:rPr>
        <w:t>دند</w:t>
      </w:r>
      <w:r w:rsidRPr="00D04573">
        <w:rPr>
          <w:rtl/>
          <w:lang w:bidi="fa-IR"/>
        </w:rPr>
        <w:t xml:space="preserve"> که پدر مع</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نداشتند. بعد از آن قتل و غارت</w:t>
      </w:r>
      <w:r w:rsidRPr="00D04573">
        <w:rPr>
          <w:rFonts w:hint="cs"/>
          <w:rtl/>
          <w:lang w:bidi="fa-IR"/>
        </w:rPr>
        <w:t>ی</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شد و حرم شر</w:t>
      </w:r>
      <w:r w:rsidRPr="00D04573">
        <w:rPr>
          <w:rFonts w:hint="cs"/>
          <w:rtl/>
          <w:lang w:bidi="fa-IR"/>
        </w:rPr>
        <w:t>ی</w:t>
      </w:r>
      <w:r w:rsidRPr="00D04573">
        <w:rPr>
          <w:rFonts w:hint="eastAsia"/>
          <w:rtl/>
          <w:lang w:bidi="fa-IR"/>
        </w:rPr>
        <w:t>ف</w:t>
      </w:r>
      <w:r w:rsidRPr="00D04573">
        <w:rPr>
          <w:rtl/>
          <w:lang w:bidi="fa-IR"/>
        </w:rPr>
        <w:t xml:space="preserve"> نبو</w:t>
      </w:r>
      <w:r w:rsidRPr="00D04573">
        <w:rPr>
          <w:rFonts w:hint="cs"/>
          <w:rtl/>
          <w:lang w:bidi="fa-IR"/>
        </w:rPr>
        <w:t>ی</w:t>
      </w:r>
      <w:r w:rsidRPr="00D04573">
        <w:rPr>
          <w:rtl/>
          <w:lang w:bidi="fa-IR"/>
        </w:rPr>
        <w:t xml:space="preserve"> هتگ گرد</w:t>
      </w:r>
      <w:r w:rsidRPr="00D04573">
        <w:rPr>
          <w:rFonts w:hint="cs"/>
          <w:rtl/>
          <w:lang w:bidi="fa-IR"/>
        </w:rPr>
        <w:t>ی</w:t>
      </w:r>
      <w:r w:rsidRPr="00D04573">
        <w:rPr>
          <w:rFonts w:hint="eastAsia"/>
          <w:rtl/>
          <w:lang w:bidi="fa-IR"/>
        </w:rPr>
        <w:t>د</w:t>
      </w:r>
      <w:r w:rsidR="00366A61">
        <w:rPr>
          <w:rtl/>
          <w:lang w:bidi="fa-IR"/>
        </w:rPr>
        <w:t>،</w:t>
      </w:r>
      <w:r w:rsidRPr="00D04573">
        <w:rPr>
          <w:rtl/>
          <w:lang w:bidi="fa-IR"/>
        </w:rPr>
        <w:t xml:space="preserve"> و مردم را در داخل حرم مطهر کشتند.</w:t>
      </w:r>
    </w:p>
    <w:p w:rsidR="00D04573" w:rsidRDefault="00D04573" w:rsidP="00013C4E">
      <w:pPr>
        <w:pStyle w:val="libNormal"/>
        <w:rPr>
          <w:rtl/>
          <w:lang w:bidi="fa-IR"/>
        </w:rPr>
      </w:pPr>
      <w:r w:rsidRPr="00D04573">
        <w:rPr>
          <w:rFonts w:hint="eastAsia"/>
          <w:rtl/>
          <w:lang w:bidi="fa-IR"/>
        </w:rPr>
        <w:t>در</w:t>
      </w:r>
      <w:r w:rsidRPr="00D04573">
        <w:rPr>
          <w:rtl/>
          <w:lang w:bidi="fa-IR"/>
        </w:rPr>
        <w:t xml:space="preserve"> علت مرگ او چند قول است: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نکه</w:t>
      </w:r>
      <w:r w:rsidRPr="00D04573">
        <w:rPr>
          <w:rtl/>
          <w:lang w:bidi="fa-IR"/>
        </w:rPr>
        <w:t xml:space="preserve"> به بلا</w:t>
      </w:r>
      <w:r w:rsidRPr="00D04573">
        <w:rPr>
          <w:rFonts w:hint="cs"/>
          <w:rtl/>
          <w:lang w:bidi="fa-IR"/>
        </w:rPr>
        <w:t>ی</w:t>
      </w:r>
      <w:r w:rsidRPr="00D04573">
        <w:rPr>
          <w:rtl/>
          <w:lang w:bidi="fa-IR"/>
        </w:rPr>
        <w:t xml:space="preserve"> ناگهان</w:t>
      </w:r>
      <w:r w:rsidRPr="00D04573">
        <w:rPr>
          <w:rFonts w:hint="cs"/>
          <w:rtl/>
          <w:lang w:bidi="fa-IR"/>
        </w:rPr>
        <w:t>ی</w:t>
      </w:r>
      <w:r w:rsidRPr="00D04573">
        <w:rPr>
          <w:rtl/>
          <w:lang w:bidi="fa-IR"/>
        </w:rPr>
        <w:t xml:space="preserve"> هلاک شده است. ش</w:t>
      </w:r>
      <w:r w:rsidRPr="00D04573">
        <w:rPr>
          <w:rFonts w:hint="cs"/>
          <w:rtl/>
          <w:lang w:bidi="fa-IR"/>
        </w:rPr>
        <w:t>ی</w:t>
      </w:r>
      <w:r w:rsidRPr="00D04573">
        <w:rPr>
          <w:rFonts w:hint="eastAsia"/>
          <w:rtl/>
          <w:lang w:bidi="fa-IR"/>
        </w:rPr>
        <w:t>خ</w:t>
      </w:r>
      <w:r w:rsidRPr="00D04573">
        <w:rPr>
          <w:rtl/>
          <w:lang w:bidi="fa-IR"/>
        </w:rPr>
        <w:t xml:space="preserve"> صدوق </w:t>
      </w:r>
      <w:r w:rsidR="008E7E16" w:rsidRPr="008E7E16">
        <w:rPr>
          <w:rStyle w:val="libAlaemChar"/>
          <w:rtl/>
        </w:rPr>
        <w:t>رحمه‌الله</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xml:space="preserve">: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شب با حال مست</w:t>
      </w:r>
      <w:r w:rsidRPr="00D04573">
        <w:rPr>
          <w:rFonts w:hint="cs"/>
          <w:rtl/>
          <w:lang w:bidi="fa-IR"/>
        </w:rPr>
        <w:t>ی</w:t>
      </w:r>
      <w:r w:rsidRPr="00D04573">
        <w:rPr>
          <w:rtl/>
          <w:lang w:bidi="fa-IR"/>
        </w:rPr>
        <w:t xml:space="preserve"> خواب</w:t>
      </w:r>
      <w:r w:rsidRPr="00D04573">
        <w:rPr>
          <w:rFonts w:hint="cs"/>
          <w:rtl/>
          <w:lang w:bidi="fa-IR"/>
        </w:rPr>
        <w:t>ی</w:t>
      </w:r>
      <w:r w:rsidRPr="00D04573">
        <w:rPr>
          <w:rFonts w:hint="eastAsia"/>
          <w:rtl/>
          <w:lang w:bidi="fa-IR"/>
        </w:rPr>
        <w:t>د</w:t>
      </w:r>
      <w:r w:rsidRPr="00D04573">
        <w:rPr>
          <w:rtl/>
          <w:lang w:bidi="fa-IR"/>
        </w:rPr>
        <w:t xml:space="preserve"> و صبح او را مرده </w:t>
      </w:r>
      <w:r w:rsidRPr="00D04573">
        <w:rPr>
          <w:rFonts w:hint="cs"/>
          <w:rtl/>
          <w:lang w:bidi="fa-IR"/>
        </w:rPr>
        <w:t>ی</w:t>
      </w:r>
      <w:r w:rsidRPr="00D04573">
        <w:rPr>
          <w:rFonts w:hint="eastAsia"/>
          <w:rtl/>
          <w:lang w:bidi="fa-IR"/>
        </w:rPr>
        <w:t>افتند</w:t>
      </w:r>
      <w:r w:rsidRPr="00D04573">
        <w:rPr>
          <w:rtl/>
          <w:lang w:bidi="fa-IR"/>
        </w:rPr>
        <w:t xml:space="preserve"> در حال</w:t>
      </w:r>
      <w:r w:rsidRPr="00D04573">
        <w:rPr>
          <w:rFonts w:hint="cs"/>
          <w:rtl/>
          <w:lang w:bidi="fa-IR"/>
        </w:rPr>
        <w:t>ی</w:t>
      </w:r>
      <w:r w:rsidRPr="00D04573">
        <w:rPr>
          <w:rFonts w:hint="eastAsia"/>
          <w:rtl/>
          <w:lang w:bidi="fa-IR"/>
        </w:rPr>
        <w:t>که</w:t>
      </w:r>
      <w:r w:rsidRPr="00D04573">
        <w:rPr>
          <w:rtl/>
          <w:lang w:bidi="fa-IR"/>
        </w:rPr>
        <w:t xml:space="preserve"> بدن او تغ</w:t>
      </w:r>
      <w:r w:rsidRPr="00D04573">
        <w:rPr>
          <w:rFonts w:hint="cs"/>
          <w:rtl/>
          <w:lang w:bidi="fa-IR"/>
        </w:rPr>
        <w:t>یی</w:t>
      </w:r>
      <w:r w:rsidRPr="00D04573">
        <w:rPr>
          <w:rFonts w:hint="eastAsia"/>
          <w:rtl/>
          <w:lang w:bidi="fa-IR"/>
        </w:rPr>
        <w:t>ر</w:t>
      </w:r>
      <w:r w:rsidRPr="00D04573">
        <w:rPr>
          <w:rtl/>
          <w:lang w:bidi="fa-IR"/>
        </w:rPr>
        <w:t xml:space="preserve"> کرده، مثل آنکه ق</w:t>
      </w:r>
      <w:r w:rsidRPr="00D04573">
        <w:rPr>
          <w:rFonts w:hint="cs"/>
          <w:rtl/>
          <w:lang w:bidi="fa-IR"/>
        </w:rPr>
        <w:t>ی</w:t>
      </w:r>
      <w:r w:rsidRPr="00D04573">
        <w:rPr>
          <w:rFonts w:hint="eastAsia"/>
          <w:rtl/>
          <w:lang w:bidi="fa-IR"/>
        </w:rPr>
        <w:t>ر</w:t>
      </w:r>
      <w:r w:rsidRPr="00D04573">
        <w:rPr>
          <w:rtl/>
          <w:lang w:bidi="fa-IR"/>
        </w:rPr>
        <w:t xml:space="preserve"> مال</w:t>
      </w:r>
      <w:r w:rsidRPr="00D04573">
        <w:rPr>
          <w:rFonts w:hint="cs"/>
          <w:rtl/>
          <w:lang w:bidi="fa-IR"/>
        </w:rPr>
        <w:t>ی</w:t>
      </w:r>
      <w:r w:rsidRPr="00D04573">
        <w:rPr>
          <w:rFonts w:hint="eastAsia"/>
          <w:rtl/>
          <w:lang w:bidi="fa-IR"/>
        </w:rPr>
        <w:t>ده</w:t>
      </w:r>
      <w:r w:rsidRPr="00D04573">
        <w:rPr>
          <w:rtl/>
          <w:lang w:bidi="fa-IR"/>
        </w:rPr>
        <w:t xml:space="preserve"> شده باشد. بدن نحسش را در باب الصغ</w:t>
      </w:r>
      <w:r w:rsidRPr="00D04573">
        <w:rPr>
          <w:rFonts w:hint="cs"/>
          <w:rtl/>
          <w:lang w:bidi="fa-IR"/>
        </w:rPr>
        <w:t>ی</w:t>
      </w:r>
      <w:r w:rsidRPr="00D04573">
        <w:rPr>
          <w:rFonts w:hint="eastAsia"/>
          <w:rtl/>
          <w:lang w:bidi="fa-IR"/>
        </w:rPr>
        <w:t>ر</w:t>
      </w:r>
      <w:r w:rsidRPr="00D04573">
        <w:rPr>
          <w:rtl/>
          <w:lang w:bidi="fa-IR"/>
        </w:rPr>
        <w:t xml:space="preserve"> دمشق دفن کردند.</w:t>
      </w:r>
    </w:p>
    <w:p w:rsidR="00F926E6" w:rsidRPr="00EA2E77" w:rsidRDefault="00F926E6" w:rsidP="00F926E6">
      <w:pPr>
        <w:pStyle w:val="libLine"/>
        <w:rPr>
          <w:rtl/>
          <w:lang w:bidi="fa-IR"/>
        </w:rPr>
      </w:pPr>
      <w:r>
        <w:rPr>
          <w:rFonts w:hint="cs"/>
          <w:rtl/>
          <w:lang w:bidi="fa-IR"/>
        </w:rPr>
        <w:t>____________________</w:t>
      </w:r>
    </w:p>
    <w:p w:rsidR="00F926E6" w:rsidRPr="00D04573" w:rsidRDefault="00F926E6" w:rsidP="007E3377">
      <w:pPr>
        <w:pStyle w:val="libFootnote0"/>
        <w:rPr>
          <w:lang w:bidi="fa-IR"/>
        </w:rPr>
      </w:pPr>
      <w:r>
        <w:rPr>
          <w:rFonts w:hint="cs"/>
          <w:rtl/>
          <w:lang w:bidi="fa-IR"/>
        </w:rPr>
        <w:t>1. شب های پیشاور: ج1 ص257. حیاة الحیوان: ج1 ص74. مروج الذهب: ج2 ص72. معالم المدرستین: ج3 ص22-21. حیاة الامام الحسین</w:t>
      </w:r>
      <w:r w:rsidRPr="00F926E6">
        <w:rPr>
          <w:rStyle w:val="libAlaemChar"/>
          <w:rtl/>
        </w:rPr>
        <w:t xml:space="preserve"> </w:t>
      </w:r>
      <w:r w:rsidRPr="00B4313A">
        <w:rPr>
          <w:rStyle w:val="libAlaemChar"/>
          <w:rtl/>
        </w:rPr>
        <w:t>عليه‌السلام</w:t>
      </w:r>
      <w:r>
        <w:rPr>
          <w:rFonts w:hint="cs"/>
          <w:rtl/>
          <w:lang w:bidi="fa-IR"/>
        </w:rPr>
        <w:t>: ج2 ص182. الاخلاق الحسینیة</w:t>
      </w:r>
      <w:r w:rsidRPr="00F926E6">
        <w:rPr>
          <w:rStyle w:val="libAlaemChar"/>
          <w:rtl/>
        </w:rPr>
        <w:t xml:space="preserve"> </w:t>
      </w:r>
      <w:r w:rsidRPr="00B4313A">
        <w:rPr>
          <w:rStyle w:val="libAlaemChar"/>
          <w:rtl/>
        </w:rPr>
        <w:t>عليه‌السلام</w:t>
      </w:r>
      <w:r>
        <w:rPr>
          <w:rFonts w:hint="cs"/>
          <w:rtl/>
          <w:lang w:bidi="fa-IR"/>
        </w:rPr>
        <w:t>: ص16، 154. الخلافة المغتصبة: ص192.</w:t>
      </w:r>
    </w:p>
    <w:p w:rsidR="00D04573" w:rsidRPr="00D04573" w:rsidRDefault="00F926E6"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احمد</w:t>
      </w:r>
      <w:r w:rsidRPr="00D04573">
        <w:rPr>
          <w:rtl/>
          <w:lang w:bidi="fa-IR"/>
        </w:rPr>
        <w:t xml:space="preserve"> بن حنبل و جماعت</w:t>
      </w:r>
      <w:r w:rsidRPr="00D04573">
        <w:rPr>
          <w:rFonts w:hint="cs"/>
          <w:rtl/>
          <w:lang w:bidi="fa-IR"/>
        </w:rPr>
        <w:t>ی</w:t>
      </w:r>
      <w:r w:rsidRPr="00D04573">
        <w:rPr>
          <w:rtl/>
          <w:lang w:bidi="fa-IR"/>
        </w:rPr>
        <w:t xml:space="preserve"> از اهل سنّت </w:t>
      </w:r>
      <w:r w:rsidRPr="00A64431">
        <w:rPr>
          <w:rStyle w:val="libBold1Char"/>
          <w:rtl/>
        </w:rPr>
        <w:t xml:space="preserve">لعن </w:t>
      </w:r>
      <w:r w:rsidRPr="00A64431">
        <w:rPr>
          <w:rStyle w:val="libBold1Char"/>
          <w:rFonts w:hint="cs"/>
          <w:rtl/>
        </w:rPr>
        <w:t>ی</w:t>
      </w:r>
      <w:r w:rsidRPr="00A64431">
        <w:rPr>
          <w:rStyle w:val="libBold1Char"/>
          <w:rFonts w:hint="eastAsia"/>
          <w:rtl/>
        </w:rPr>
        <w:t>ز</w:t>
      </w:r>
      <w:r w:rsidRPr="00A64431">
        <w:rPr>
          <w:rStyle w:val="libBold1Char"/>
          <w:rFonts w:hint="cs"/>
          <w:rtl/>
        </w:rPr>
        <w:t>ی</w:t>
      </w:r>
      <w:r w:rsidRPr="00A64431">
        <w:rPr>
          <w:rStyle w:val="libBold1Char"/>
          <w:rFonts w:hint="eastAsia"/>
          <w:rtl/>
        </w:rPr>
        <w:t>د</w:t>
      </w:r>
      <w:r w:rsidRPr="00A64431">
        <w:rPr>
          <w:rStyle w:val="libBold1Char"/>
          <w:rtl/>
        </w:rPr>
        <w:t xml:space="preserve"> را تجو</w:t>
      </w:r>
      <w:r w:rsidRPr="00A64431">
        <w:rPr>
          <w:rStyle w:val="libBold1Char"/>
          <w:rFonts w:hint="cs"/>
          <w:rtl/>
        </w:rPr>
        <w:t>ی</w:t>
      </w:r>
      <w:r w:rsidRPr="00A64431">
        <w:rPr>
          <w:rStyle w:val="libBold1Char"/>
          <w:rFonts w:hint="eastAsia"/>
          <w:rtl/>
        </w:rPr>
        <w:t>ز</w:t>
      </w:r>
      <w:r w:rsidRPr="00A64431">
        <w:rPr>
          <w:rStyle w:val="libBold1Char"/>
          <w:rtl/>
        </w:rPr>
        <w:t xml:space="preserve"> کرده اند</w:t>
      </w:r>
      <w:r w:rsidRPr="00D04573">
        <w:rPr>
          <w:rtl/>
          <w:lang w:bidi="fa-IR"/>
        </w:rPr>
        <w:t xml:space="preserve"> و عده ا</w:t>
      </w:r>
      <w:r w:rsidRPr="00D04573">
        <w:rPr>
          <w:rFonts w:hint="cs"/>
          <w:rtl/>
          <w:lang w:bidi="fa-IR"/>
        </w:rPr>
        <w:t>ی</w:t>
      </w:r>
      <w:r w:rsidRPr="00D04573">
        <w:rPr>
          <w:rtl/>
          <w:lang w:bidi="fa-IR"/>
        </w:rPr>
        <w:t xml:space="preserve"> از آنان معتقد به کفر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هستند، و ابن جوز</w:t>
      </w:r>
      <w:r w:rsidRPr="00D04573">
        <w:rPr>
          <w:rFonts w:hint="cs"/>
          <w:rtl/>
          <w:lang w:bidi="fa-IR"/>
        </w:rPr>
        <w:t>ی</w:t>
      </w:r>
      <w:r w:rsidRPr="00D04573">
        <w:rPr>
          <w:rtl/>
          <w:lang w:bidi="fa-IR"/>
        </w:rPr>
        <w:t xml:space="preserve"> کتاب</w:t>
      </w:r>
      <w:r w:rsidRPr="00D04573">
        <w:rPr>
          <w:rFonts w:hint="cs"/>
          <w:rtl/>
          <w:lang w:bidi="fa-IR"/>
        </w:rPr>
        <w:t>ی</w:t>
      </w:r>
      <w:r w:rsidRPr="00D04573">
        <w:rPr>
          <w:rtl/>
          <w:lang w:bidi="fa-IR"/>
        </w:rPr>
        <w:t xml:space="preserve"> بر رد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نوشته است.</w:t>
      </w:r>
      <w:r w:rsidR="00A64431">
        <w:rPr>
          <w:rFonts w:hint="cs"/>
          <w:rtl/>
          <w:lang w:bidi="fa-IR"/>
        </w:rPr>
        <w:t xml:space="preserve"> </w:t>
      </w:r>
      <w:r w:rsidR="00A64431" w:rsidRPr="00A64431">
        <w:rPr>
          <w:rStyle w:val="libFootnotenumChar"/>
          <w:rFonts w:hint="cs"/>
          <w:rtl/>
        </w:rPr>
        <w:t>(1)</w:t>
      </w:r>
      <w:r w:rsidR="00A64431">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F1268A">
        <w:rPr>
          <w:rStyle w:val="libBold1Char"/>
          <w:rtl/>
        </w:rPr>
        <w:t>ز</w:t>
      </w:r>
      <w:r w:rsidRPr="00F1268A">
        <w:rPr>
          <w:rStyle w:val="libBold1Char"/>
          <w:rFonts w:hint="cs"/>
          <w:rtl/>
        </w:rPr>
        <w:t>ی</w:t>
      </w:r>
      <w:r w:rsidRPr="00F1268A">
        <w:rPr>
          <w:rStyle w:val="libBold1Char"/>
          <w:rFonts w:hint="eastAsia"/>
          <w:rtl/>
        </w:rPr>
        <w:t>ارت</w:t>
      </w:r>
      <w:r w:rsidRPr="00F1268A">
        <w:rPr>
          <w:rStyle w:val="libBold1Char"/>
          <w:rtl/>
        </w:rPr>
        <w:t xml:space="preserve"> امام حس</w:t>
      </w:r>
      <w:r w:rsidRPr="00F1268A">
        <w:rPr>
          <w:rStyle w:val="libBold1Char"/>
          <w:rFonts w:hint="cs"/>
          <w:rtl/>
        </w:rPr>
        <w:t>ی</w:t>
      </w:r>
      <w:r w:rsidRPr="00F1268A">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مناسب است.</w:t>
      </w:r>
      <w:r w:rsidR="00F1268A">
        <w:rPr>
          <w:rFonts w:hint="cs"/>
          <w:rtl/>
          <w:lang w:bidi="fa-IR"/>
        </w:rPr>
        <w:t xml:space="preserve"> </w:t>
      </w:r>
      <w:r w:rsidR="00F1268A" w:rsidRPr="00F1268A">
        <w:rPr>
          <w:rStyle w:val="libFootnotenumChar"/>
          <w:rFonts w:hint="cs"/>
          <w:rtl/>
        </w:rPr>
        <w:t>(2)</w:t>
      </w:r>
      <w:r w:rsidR="00F1268A">
        <w:rPr>
          <w:rFonts w:hint="cs"/>
          <w:rtl/>
          <w:lang w:bidi="fa-IR"/>
        </w:rPr>
        <w:t xml:space="preserve"> </w:t>
      </w:r>
    </w:p>
    <w:p w:rsidR="00D04573" w:rsidRDefault="00D04573" w:rsidP="00F1268A">
      <w:pPr>
        <w:pStyle w:val="Heading3"/>
        <w:rPr>
          <w:rtl/>
          <w:lang w:bidi="fa-IR"/>
        </w:rPr>
      </w:pPr>
      <w:bookmarkStart w:id="191" w:name="_Toc523136822"/>
      <w:r w:rsidRPr="00D04573">
        <w:rPr>
          <w:rtl/>
          <w:lang w:bidi="fa-IR"/>
        </w:rPr>
        <w:t>2</w:t>
      </w:r>
      <w:r w:rsidR="00F1268A">
        <w:rPr>
          <w:rFonts w:hint="cs"/>
          <w:rtl/>
          <w:lang w:bidi="fa-IR"/>
        </w:rPr>
        <w:t>.</w:t>
      </w:r>
      <w:r w:rsidRPr="00D04573">
        <w:rPr>
          <w:rtl/>
          <w:lang w:bidi="fa-IR"/>
        </w:rPr>
        <w:t xml:space="preserve"> مرگ موس</w:t>
      </w:r>
      <w:r w:rsidRPr="00D04573">
        <w:rPr>
          <w:rFonts w:hint="cs"/>
          <w:rtl/>
          <w:lang w:bidi="fa-IR"/>
        </w:rPr>
        <w:t>ی</w:t>
      </w:r>
      <w:r w:rsidRPr="00D04573">
        <w:rPr>
          <w:rtl/>
          <w:lang w:bidi="fa-IR"/>
        </w:rPr>
        <w:t xml:space="preserve"> خل</w:t>
      </w:r>
      <w:r w:rsidRPr="00D04573">
        <w:rPr>
          <w:rFonts w:hint="cs"/>
          <w:rtl/>
          <w:lang w:bidi="fa-IR"/>
        </w:rPr>
        <w:t>ی</w:t>
      </w:r>
      <w:r w:rsidRPr="00D04573">
        <w:rPr>
          <w:rFonts w:hint="eastAsia"/>
          <w:rtl/>
          <w:lang w:bidi="fa-IR"/>
        </w:rPr>
        <w:t>فه</w:t>
      </w:r>
      <w:r w:rsidRPr="00D04573">
        <w:rPr>
          <w:rtl/>
          <w:lang w:bidi="fa-IR"/>
        </w:rPr>
        <w:t xml:space="preserve"> عباس</w:t>
      </w:r>
      <w:r w:rsidRPr="00D04573">
        <w:rPr>
          <w:rFonts w:hint="cs"/>
          <w:rtl/>
          <w:lang w:bidi="fa-IR"/>
        </w:rPr>
        <w:t>ی</w:t>
      </w:r>
      <w:bookmarkEnd w:id="191"/>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و به قول</w:t>
      </w:r>
      <w:r w:rsidRPr="00D04573">
        <w:rPr>
          <w:rFonts w:hint="cs"/>
          <w:rtl/>
          <w:lang w:bidi="fa-IR"/>
        </w:rPr>
        <w:t>ی</w:t>
      </w:r>
      <w:r w:rsidRPr="00D04573">
        <w:rPr>
          <w:rtl/>
          <w:lang w:bidi="fa-IR"/>
        </w:rPr>
        <w:t xml:space="preserve"> در 15 و 18 رب</w:t>
      </w:r>
      <w:r w:rsidRPr="00D04573">
        <w:rPr>
          <w:rFonts w:hint="cs"/>
          <w:rtl/>
          <w:lang w:bidi="fa-IR"/>
        </w:rPr>
        <w:t>ی</w:t>
      </w:r>
      <w:r w:rsidRPr="00D04573">
        <w:rPr>
          <w:rFonts w:hint="eastAsia"/>
          <w:rtl/>
          <w:lang w:bidi="fa-IR"/>
        </w:rPr>
        <w:t>ع</w:t>
      </w:r>
      <w:r w:rsidRPr="00D04573">
        <w:rPr>
          <w:rtl/>
          <w:lang w:bidi="fa-IR"/>
        </w:rPr>
        <w:t xml:space="preserve"> الاول</w:t>
      </w:r>
      <w:r w:rsidR="00F26812">
        <w:rPr>
          <w:rFonts w:hint="cs"/>
          <w:rtl/>
          <w:lang w:bidi="fa-IR"/>
        </w:rPr>
        <w:t xml:space="preserve"> در سال</w:t>
      </w:r>
      <w:r w:rsidR="00F26812" w:rsidRPr="00F26812">
        <w:rPr>
          <w:rStyle w:val="libBold1Char"/>
          <w:rFonts w:hint="cs"/>
          <w:rtl/>
        </w:rPr>
        <w:t xml:space="preserve"> 170 ه</w:t>
      </w:r>
      <w:r w:rsidRPr="00D04573">
        <w:rPr>
          <w:rtl/>
          <w:lang w:bidi="fa-IR"/>
        </w:rPr>
        <w:t xml:space="preserve"> موس</w:t>
      </w:r>
      <w:r w:rsidRPr="00D04573">
        <w:rPr>
          <w:rFonts w:hint="cs"/>
          <w:rtl/>
          <w:lang w:bidi="fa-IR"/>
        </w:rPr>
        <w:t>ی</w:t>
      </w:r>
      <w:r w:rsidRPr="00D04573">
        <w:rPr>
          <w:rtl/>
          <w:lang w:bidi="fa-IR"/>
        </w:rPr>
        <w:t xml:space="preserve"> الهاد</w:t>
      </w:r>
      <w:r w:rsidRPr="00D04573">
        <w:rPr>
          <w:rFonts w:hint="cs"/>
          <w:rtl/>
          <w:lang w:bidi="fa-IR"/>
        </w:rPr>
        <w:t>ی</w:t>
      </w:r>
      <w:r w:rsidRPr="00D04573">
        <w:rPr>
          <w:rFonts w:hint="eastAsia"/>
          <w:rtl/>
          <w:lang w:bidi="fa-IR"/>
        </w:rPr>
        <w:t>،</w:t>
      </w:r>
      <w:r w:rsidRPr="00D04573">
        <w:rPr>
          <w:rtl/>
          <w:lang w:bidi="fa-IR"/>
        </w:rPr>
        <w:t xml:space="preserve"> فرزند مهد</w:t>
      </w:r>
      <w:r w:rsidRPr="00D04573">
        <w:rPr>
          <w:rFonts w:hint="cs"/>
          <w:rtl/>
          <w:lang w:bidi="fa-IR"/>
        </w:rPr>
        <w:t>ی</w:t>
      </w:r>
      <w:r w:rsidRPr="00D04573">
        <w:rPr>
          <w:rtl/>
          <w:lang w:bidi="fa-IR"/>
        </w:rPr>
        <w:t xml:space="preserve"> عباس</w:t>
      </w:r>
      <w:r w:rsidRPr="00D04573">
        <w:rPr>
          <w:rFonts w:hint="cs"/>
          <w:rtl/>
          <w:lang w:bidi="fa-IR"/>
        </w:rPr>
        <w:t>ی</w:t>
      </w:r>
      <w:r w:rsidRPr="00D04573">
        <w:rPr>
          <w:rtl/>
          <w:lang w:bidi="fa-IR"/>
        </w:rPr>
        <w:t xml:space="preserve"> به درکات جح</w:t>
      </w:r>
      <w:r w:rsidRPr="00D04573">
        <w:rPr>
          <w:rFonts w:hint="cs"/>
          <w:rtl/>
          <w:lang w:bidi="fa-IR"/>
        </w:rPr>
        <w:t>ی</w:t>
      </w:r>
      <w:r w:rsidRPr="00D04573">
        <w:rPr>
          <w:rFonts w:hint="eastAsia"/>
          <w:rtl/>
          <w:lang w:bidi="fa-IR"/>
        </w:rPr>
        <w:t>م</w:t>
      </w:r>
      <w:r w:rsidRPr="00D04573">
        <w:rPr>
          <w:rtl/>
          <w:lang w:bidi="fa-IR"/>
        </w:rPr>
        <w:t xml:space="preserve"> شتافت.</w:t>
      </w:r>
      <w:r w:rsidR="00F26812">
        <w:rPr>
          <w:rFonts w:hint="cs"/>
          <w:rtl/>
          <w:lang w:bidi="fa-IR"/>
        </w:rPr>
        <w:t xml:space="preserve"> </w:t>
      </w:r>
      <w:r w:rsidRPr="00D04573">
        <w:rPr>
          <w:rFonts w:hint="eastAsia"/>
          <w:rtl/>
          <w:lang w:bidi="fa-IR"/>
        </w:rPr>
        <w:t>در</w:t>
      </w:r>
      <w:r w:rsidRPr="00D04573">
        <w:rPr>
          <w:rtl/>
          <w:lang w:bidi="fa-IR"/>
        </w:rPr>
        <w:t xml:space="preserve"> همان شب هارون</w:t>
      </w:r>
      <w:r w:rsidR="00F26812">
        <w:rPr>
          <w:rFonts w:hint="cs"/>
          <w:rtl/>
          <w:lang w:bidi="fa-IR"/>
        </w:rPr>
        <w:t xml:space="preserve"> </w:t>
      </w:r>
      <w:r w:rsidRPr="00D04573">
        <w:rPr>
          <w:rFonts w:hint="eastAsia"/>
          <w:rtl/>
          <w:lang w:bidi="fa-IR"/>
        </w:rPr>
        <w:t>خل</w:t>
      </w:r>
      <w:r w:rsidRPr="00D04573">
        <w:rPr>
          <w:rFonts w:hint="cs"/>
          <w:rtl/>
          <w:lang w:bidi="fa-IR"/>
        </w:rPr>
        <w:t>ی</w:t>
      </w:r>
      <w:r w:rsidRPr="00D04573">
        <w:rPr>
          <w:rFonts w:hint="eastAsia"/>
          <w:rtl/>
          <w:lang w:bidi="fa-IR"/>
        </w:rPr>
        <w:t>فه</w:t>
      </w:r>
      <w:r w:rsidRPr="00D04573">
        <w:rPr>
          <w:rtl/>
          <w:lang w:bidi="fa-IR"/>
        </w:rPr>
        <w:t xml:space="preserve"> شد و مأمون ن</w:t>
      </w:r>
      <w:r w:rsidRPr="00D04573">
        <w:rPr>
          <w:rFonts w:hint="cs"/>
          <w:rtl/>
          <w:lang w:bidi="fa-IR"/>
        </w:rPr>
        <w:t>ی</w:t>
      </w:r>
      <w:r w:rsidRPr="00D04573">
        <w:rPr>
          <w:rFonts w:hint="eastAsia"/>
          <w:rtl/>
          <w:lang w:bidi="fa-IR"/>
        </w:rPr>
        <w:t>ز</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w:t>
      </w:r>
      <w:r w:rsidR="00FA3C4D">
        <w:rPr>
          <w:rFonts w:hint="cs"/>
          <w:rtl/>
          <w:lang w:bidi="fa-IR"/>
        </w:rPr>
        <w:t xml:space="preserve"> </w:t>
      </w:r>
      <w:r w:rsidR="00FA3C4D" w:rsidRPr="00FA3C4D">
        <w:rPr>
          <w:rStyle w:val="libFootnotenumChar"/>
          <w:rFonts w:hint="cs"/>
          <w:rtl/>
        </w:rPr>
        <w:t>(3)</w:t>
      </w:r>
      <w:r w:rsidR="00FA3C4D">
        <w:rPr>
          <w:rFonts w:hint="cs"/>
          <w:rtl/>
          <w:lang w:bidi="fa-IR"/>
        </w:rPr>
        <w:t xml:space="preserve"> </w:t>
      </w:r>
      <w:r w:rsidRPr="00D04573">
        <w:rPr>
          <w:rFonts w:hint="eastAsia"/>
          <w:rtl/>
          <w:lang w:bidi="fa-IR"/>
        </w:rPr>
        <w:t>خلافت</w:t>
      </w:r>
      <w:r w:rsidRPr="00D04573">
        <w:rPr>
          <w:rtl/>
          <w:lang w:bidi="fa-IR"/>
        </w:rPr>
        <w:t xml:space="preserve"> موس</w:t>
      </w:r>
      <w:r w:rsidRPr="00D04573">
        <w:rPr>
          <w:rFonts w:hint="cs"/>
          <w:rtl/>
          <w:lang w:bidi="fa-IR"/>
        </w:rPr>
        <w:t>ی</w:t>
      </w:r>
      <w:r w:rsidRPr="00D04573">
        <w:rPr>
          <w:rtl/>
          <w:lang w:bidi="fa-IR"/>
        </w:rPr>
        <w:t xml:space="preserve"> الهاد</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سال و سه ماه طول کش</w:t>
      </w:r>
      <w:r w:rsidRPr="00D04573">
        <w:rPr>
          <w:rFonts w:hint="cs"/>
          <w:rtl/>
          <w:lang w:bidi="fa-IR"/>
        </w:rPr>
        <w:t>ی</w:t>
      </w:r>
      <w:r w:rsidRPr="00D04573">
        <w:rPr>
          <w:rFonts w:hint="eastAsia"/>
          <w:rtl/>
          <w:lang w:bidi="fa-IR"/>
        </w:rPr>
        <w:t>د</w:t>
      </w:r>
      <w:r w:rsidRPr="00D04573">
        <w:rPr>
          <w:rtl/>
          <w:lang w:bidi="fa-IR"/>
        </w:rPr>
        <w:t xml:space="preserve"> و 25 </w:t>
      </w:r>
      <w:r w:rsidRPr="00D04573">
        <w:rPr>
          <w:rFonts w:hint="cs"/>
          <w:rtl/>
          <w:lang w:bidi="fa-IR"/>
        </w:rPr>
        <w:t>ی</w:t>
      </w:r>
      <w:r w:rsidRPr="00D04573">
        <w:rPr>
          <w:rFonts w:hint="eastAsia"/>
          <w:rtl/>
          <w:lang w:bidi="fa-IR"/>
        </w:rPr>
        <w:t>ا</w:t>
      </w:r>
      <w:r w:rsidRPr="00D04573">
        <w:rPr>
          <w:rtl/>
          <w:lang w:bidi="fa-IR"/>
        </w:rPr>
        <w:t xml:space="preserve"> 26 سال عمر کرد. او به قساوت قلب و قلت رحم و خشونت طبع و شرارت نفس مشهور بود.</w:t>
      </w:r>
      <w:r w:rsidR="002E657C">
        <w:rPr>
          <w:rFonts w:hint="cs"/>
          <w:rtl/>
          <w:lang w:bidi="fa-IR"/>
        </w:rPr>
        <w:t xml:space="preserve"> </w:t>
      </w:r>
      <w:r w:rsidR="002E657C" w:rsidRPr="002E657C">
        <w:rPr>
          <w:rStyle w:val="libFootnotenumChar"/>
          <w:rFonts w:hint="cs"/>
          <w:rtl/>
        </w:rPr>
        <w:t>(4)</w:t>
      </w:r>
      <w:r w:rsidR="002E657C">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س</w:t>
      </w:r>
      <w:r w:rsidRPr="00D04573">
        <w:rPr>
          <w:rFonts w:hint="cs"/>
          <w:rtl/>
          <w:lang w:bidi="fa-IR"/>
        </w:rPr>
        <w:t>یّ</w:t>
      </w:r>
      <w:r w:rsidRPr="00D04573">
        <w:rPr>
          <w:rFonts w:hint="eastAsia"/>
          <w:rtl/>
          <w:lang w:bidi="fa-IR"/>
        </w:rPr>
        <w:t>د</w:t>
      </w:r>
      <w:r w:rsidRPr="00D04573">
        <w:rPr>
          <w:rtl/>
          <w:lang w:bidi="fa-IR"/>
        </w:rPr>
        <w:t xml:space="preserve"> بن طاووس </w:t>
      </w:r>
      <w:r w:rsidR="008E7E16" w:rsidRPr="008E7E16">
        <w:rPr>
          <w:rStyle w:val="libAlaemChar"/>
          <w:rtl/>
        </w:rPr>
        <w:t>رحمه‌الله</w:t>
      </w:r>
      <w:r w:rsidRPr="00D04573">
        <w:rPr>
          <w:rtl/>
          <w:lang w:bidi="fa-IR"/>
        </w:rPr>
        <w:t xml:space="preserve"> در مهج الدعوات روا</w:t>
      </w:r>
      <w:r w:rsidRPr="00D04573">
        <w:rPr>
          <w:rFonts w:hint="cs"/>
          <w:rtl/>
          <w:lang w:bidi="fa-IR"/>
        </w:rPr>
        <w:t>ی</w:t>
      </w:r>
      <w:r w:rsidRPr="00D04573">
        <w:rPr>
          <w:rFonts w:hint="eastAsia"/>
          <w:rtl/>
          <w:lang w:bidi="fa-IR"/>
        </w:rPr>
        <w:t>ت</w:t>
      </w:r>
      <w:r w:rsidRPr="00D04573">
        <w:rPr>
          <w:rtl/>
          <w:lang w:bidi="fa-IR"/>
        </w:rPr>
        <w:t xml:space="preserve"> م</w:t>
      </w:r>
      <w:r w:rsidRPr="00D04573">
        <w:rPr>
          <w:rFonts w:hint="cs"/>
          <w:rtl/>
          <w:lang w:bidi="fa-IR"/>
        </w:rPr>
        <w:t>ی</w:t>
      </w:r>
      <w:r w:rsidRPr="00D04573">
        <w:rPr>
          <w:rtl/>
          <w:lang w:bidi="fa-IR"/>
        </w:rPr>
        <w:t xml:space="preserve"> کند که موس</w:t>
      </w:r>
      <w:r w:rsidRPr="00D04573">
        <w:rPr>
          <w:rFonts w:hint="cs"/>
          <w:rtl/>
          <w:lang w:bidi="fa-IR"/>
        </w:rPr>
        <w:t>ی</w:t>
      </w:r>
      <w:r w:rsidRPr="00D04573">
        <w:rPr>
          <w:rtl/>
          <w:lang w:bidi="fa-IR"/>
        </w:rPr>
        <w:t xml:space="preserve"> الهاد</w:t>
      </w:r>
      <w:r w:rsidRPr="00D04573">
        <w:rPr>
          <w:rFonts w:hint="cs"/>
          <w:rtl/>
          <w:lang w:bidi="fa-IR"/>
        </w:rPr>
        <w:t>ی</w:t>
      </w:r>
      <w:r w:rsidRPr="00D04573">
        <w:rPr>
          <w:rtl/>
          <w:lang w:bidi="fa-IR"/>
        </w:rPr>
        <w:t xml:space="preserve"> لشکر فرستاده حس</w:t>
      </w:r>
      <w:r w:rsidRPr="00D04573">
        <w:rPr>
          <w:rFonts w:hint="cs"/>
          <w:rtl/>
          <w:lang w:bidi="fa-IR"/>
        </w:rPr>
        <w:t>ی</w:t>
      </w:r>
      <w:r w:rsidRPr="00D04573">
        <w:rPr>
          <w:rFonts w:hint="eastAsia"/>
          <w:rtl/>
          <w:lang w:bidi="fa-IR"/>
        </w:rPr>
        <w:t>ن</w:t>
      </w:r>
      <w:r w:rsidRPr="00D04573">
        <w:rPr>
          <w:rtl/>
          <w:lang w:bidi="fa-IR"/>
        </w:rPr>
        <w:t xml:space="preserve"> بن عل</w:t>
      </w:r>
      <w:r w:rsidRPr="00D04573">
        <w:rPr>
          <w:rFonts w:hint="cs"/>
          <w:rtl/>
          <w:lang w:bidi="fa-IR"/>
        </w:rPr>
        <w:t>ی</w:t>
      </w:r>
      <w:r w:rsidRPr="00D04573">
        <w:rPr>
          <w:rtl/>
          <w:lang w:bidi="fa-IR"/>
        </w:rPr>
        <w:t xml:space="preserve"> بن حسن بن مثن</w:t>
      </w:r>
      <w:r w:rsidRPr="00D04573">
        <w:rPr>
          <w:rFonts w:hint="cs"/>
          <w:rtl/>
          <w:lang w:bidi="fa-IR"/>
        </w:rPr>
        <w:t>ی</w:t>
      </w:r>
      <w:r w:rsidRPr="00D04573">
        <w:rPr>
          <w:rtl/>
          <w:lang w:bidi="fa-IR"/>
        </w:rPr>
        <w:t xml:space="preserve"> بن امام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صاحب فخ را با اصحابش شه</w:t>
      </w:r>
      <w:r w:rsidRPr="00D04573">
        <w:rPr>
          <w:rFonts w:hint="cs"/>
          <w:rtl/>
          <w:lang w:bidi="fa-IR"/>
        </w:rPr>
        <w:t>ی</w:t>
      </w:r>
      <w:r w:rsidRPr="00D04573">
        <w:rPr>
          <w:rFonts w:hint="eastAsia"/>
          <w:rtl/>
          <w:lang w:bidi="fa-IR"/>
        </w:rPr>
        <w:t>د</w:t>
      </w:r>
      <w:r w:rsidRPr="00D04573">
        <w:rPr>
          <w:rtl/>
          <w:lang w:bidi="fa-IR"/>
        </w:rPr>
        <w:t xml:space="preserve"> کرد، و سر او را با اس</w:t>
      </w:r>
      <w:r w:rsidRPr="00D04573">
        <w:rPr>
          <w:rFonts w:hint="cs"/>
          <w:rtl/>
          <w:lang w:bidi="fa-IR"/>
        </w:rPr>
        <w:t>ی</w:t>
      </w:r>
      <w:r w:rsidRPr="00D04573">
        <w:rPr>
          <w:rFonts w:hint="eastAsia"/>
          <w:rtl/>
          <w:lang w:bidi="fa-IR"/>
        </w:rPr>
        <w:t>ران</w:t>
      </w:r>
      <w:r w:rsidRPr="00D04573">
        <w:rPr>
          <w:rtl/>
          <w:lang w:bidi="fa-IR"/>
        </w:rPr>
        <w:t xml:space="preserve"> به نزد او آوردند، چون نظرش بر آن سر افتاد اشعار</w:t>
      </w:r>
      <w:r w:rsidRPr="00D04573">
        <w:rPr>
          <w:rFonts w:hint="cs"/>
          <w:rtl/>
          <w:lang w:bidi="fa-IR"/>
        </w:rPr>
        <w:t>ی</w:t>
      </w:r>
      <w:r w:rsidRPr="00D04573">
        <w:rPr>
          <w:rtl/>
          <w:lang w:bidi="fa-IR"/>
        </w:rPr>
        <w:t xml:space="preserve"> خواند.</w:t>
      </w:r>
    </w:p>
    <w:p w:rsidR="00A64431" w:rsidRDefault="00D04573" w:rsidP="00013C4E">
      <w:pPr>
        <w:pStyle w:val="libNormal"/>
        <w:rPr>
          <w:rtl/>
          <w:lang w:bidi="fa-IR"/>
        </w:rPr>
      </w:pPr>
      <w:r w:rsidRPr="00D04573">
        <w:rPr>
          <w:rFonts w:hint="eastAsia"/>
          <w:rtl/>
          <w:lang w:bidi="fa-IR"/>
        </w:rPr>
        <w:t>پس</w:t>
      </w:r>
      <w:r w:rsidRPr="00D04573">
        <w:rPr>
          <w:rtl/>
          <w:lang w:bidi="fa-IR"/>
        </w:rPr>
        <w:t xml:space="preserve"> اس</w:t>
      </w:r>
      <w:r w:rsidRPr="00D04573">
        <w:rPr>
          <w:rFonts w:hint="cs"/>
          <w:rtl/>
          <w:lang w:bidi="fa-IR"/>
        </w:rPr>
        <w:t>ی</w:t>
      </w:r>
      <w:r w:rsidRPr="00D04573">
        <w:rPr>
          <w:rFonts w:hint="eastAsia"/>
          <w:rtl/>
          <w:lang w:bidi="fa-IR"/>
        </w:rPr>
        <w:t>ران</w:t>
      </w:r>
      <w:r w:rsidRPr="00D04573">
        <w:rPr>
          <w:rtl/>
          <w:lang w:bidi="fa-IR"/>
        </w:rPr>
        <w:t xml:space="preserve"> را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پس از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آوردند، و او بعد از سرزنش و توب</w:t>
      </w:r>
      <w:r w:rsidRPr="00D04573">
        <w:rPr>
          <w:rFonts w:hint="cs"/>
          <w:rtl/>
          <w:lang w:bidi="fa-IR"/>
        </w:rPr>
        <w:t>ی</w:t>
      </w:r>
      <w:r w:rsidRPr="00D04573">
        <w:rPr>
          <w:rFonts w:hint="eastAsia"/>
          <w:rtl/>
          <w:lang w:bidi="fa-IR"/>
        </w:rPr>
        <w:t>خ</w:t>
      </w:r>
      <w:r w:rsidRPr="00D04573">
        <w:rPr>
          <w:rtl/>
          <w:lang w:bidi="fa-IR"/>
        </w:rPr>
        <w:t xml:space="preserve"> امر به قتل آنها م</w:t>
      </w:r>
      <w:r w:rsidRPr="00D04573">
        <w:rPr>
          <w:rFonts w:hint="cs"/>
          <w:rtl/>
          <w:lang w:bidi="fa-IR"/>
        </w:rPr>
        <w:t>ی</w:t>
      </w:r>
      <w:r w:rsidRPr="00D04573">
        <w:rPr>
          <w:rtl/>
          <w:lang w:bidi="fa-IR"/>
        </w:rPr>
        <w:t xml:space="preserve"> کرد. در </w:t>
      </w:r>
      <w:r w:rsidRPr="00D04573">
        <w:rPr>
          <w:rFonts w:hint="cs"/>
          <w:rtl/>
          <w:lang w:bidi="fa-IR"/>
        </w:rPr>
        <w:t>ی</w:t>
      </w:r>
      <w:r w:rsidRPr="00D04573">
        <w:rPr>
          <w:rFonts w:hint="eastAsia"/>
          <w:rtl/>
          <w:lang w:bidi="fa-IR"/>
        </w:rPr>
        <w:t>ک</w:t>
      </w:r>
      <w:r w:rsidRPr="00D04573">
        <w:rPr>
          <w:rtl/>
          <w:lang w:bidi="fa-IR"/>
        </w:rPr>
        <w:t xml:space="preserve"> روز جماعت</w:t>
      </w:r>
      <w:r w:rsidRPr="00D04573">
        <w:rPr>
          <w:rFonts w:hint="cs"/>
          <w:rtl/>
          <w:lang w:bidi="fa-IR"/>
        </w:rPr>
        <w:t>ی</w:t>
      </w:r>
      <w:r w:rsidRPr="00D04573">
        <w:rPr>
          <w:rtl/>
          <w:lang w:bidi="fa-IR"/>
        </w:rPr>
        <w:t xml:space="preserve"> از اولاد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به قتل رسان</w:t>
      </w:r>
      <w:r w:rsidRPr="00D04573">
        <w:rPr>
          <w:rFonts w:hint="cs"/>
          <w:rtl/>
          <w:lang w:bidi="fa-IR"/>
        </w:rPr>
        <w:t>ی</w:t>
      </w:r>
      <w:r w:rsidRPr="00D04573">
        <w:rPr>
          <w:rFonts w:hint="eastAsia"/>
          <w:rtl/>
          <w:lang w:bidi="fa-IR"/>
        </w:rPr>
        <w:t>د</w:t>
      </w:r>
      <w:r w:rsidRPr="00D04573">
        <w:rPr>
          <w:rtl/>
          <w:lang w:bidi="fa-IR"/>
        </w:rPr>
        <w:t xml:space="preserve"> و طالب</w:t>
      </w:r>
      <w:r w:rsidRPr="00D04573">
        <w:rPr>
          <w:rFonts w:hint="cs"/>
          <w:rtl/>
          <w:lang w:bidi="fa-IR"/>
        </w:rPr>
        <w:t>ی</w:t>
      </w:r>
      <w:r w:rsidRPr="00D04573">
        <w:rPr>
          <w:rFonts w:hint="eastAsia"/>
          <w:rtl/>
          <w:lang w:bidi="fa-IR"/>
        </w:rPr>
        <w:t>ن</w:t>
      </w:r>
      <w:r w:rsidRPr="00D04573">
        <w:rPr>
          <w:rtl/>
          <w:lang w:bidi="fa-IR"/>
        </w:rPr>
        <w:t xml:space="preserve"> را دشنام م</w:t>
      </w:r>
      <w:r w:rsidRPr="00D04573">
        <w:rPr>
          <w:rFonts w:hint="cs"/>
          <w:rtl/>
          <w:lang w:bidi="fa-IR"/>
        </w:rPr>
        <w:t>ی</w:t>
      </w:r>
      <w:r w:rsidRPr="00D04573">
        <w:rPr>
          <w:rtl/>
          <w:lang w:bidi="fa-IR"/>
        </w:rPr>
        <w:t xml:space="preserve"> داد تا رس</w:t>
      </w:r>
      <w:r w:rsidRPr="00D04573">
        <w:rPr>
          <w:rFonts w:hint="cs"/>
          <w:rtl/>
          <w:lang w:bidi="fa-IR"/>
        </w:rPr>
        <w:t>ی</w:t>
      </w:r>
      <w:r w:rsidRPr="00D04573">
        <w:rPr>
          <w:rFonts w:hint="eastAsia"/>
          <w:rtl/>
          <w:lang w:bidi="fa-IR"/>
        </w:rPr>
        <w:t>د</w:t>
      </w:r>
      <w:r w:rsidRPr="00D04573">
        <w:rPr>
          <w:rtl/>
          <w:lang w:bidi="fa-IR"/>
        </w:rPr>
        <w:t xml:space="preserve"> به نام مبارک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نسبت به آن حضرت بد گفت </w:t>
      </w:r>
      <w:r w:rsidRPr="00D04573">
        <w:rPr>
          <w:rFonts w:hint="eastAsia"/>
          <w:rtl/>
          <w:lang w:bidi="fa-IR"/>
        </w:rPr>
        <w:t>و</w:t>
      </w:r>
      <w:r w:rsidRPr="00D04573">
        <w:rPr>
          <w:rtl/>
          <w:lang w:bidi="fa-IR"/>
        </w:rPr>
        <w:t xml:space="preserve"> فر</w:t>
      </w:r>
      <w:r w:rsidRPr="00D04573">
        <w:rPr>
          <w:rFonts w:hint="cs"/>
          <w:rtl/>
          <w:lang w:bidi="fa-IR"/>
        </w:rPr>
        <w:t>ی</w:t>
      </w:r>
      <w:r w:rsidRPr="00D04573">
        <w:rPr>
          <w:rFonts w:hint="eastAsia"/>
          <w:rtl/>
          <w:lang w:bidi="fa-IR"/>
        </w:rPr>
        <w:t>اد</w:t>
      </w:r>
      <w:r w:rsidRPr="00D04573">
        <w:rPr>
          <w:rtl/>
          <w:lang w:bidi="fa-IR"/>
        </w:rPr>
        <w:t xml:space="preserve"> کش</w:t>
      </w:r>
      <w:r w:rsidRPr="00D04573">
        <w:rPr>
          <w:rFonts w:hint="cs"/>
          <w:rtl/>
          <w:lang w:bidi="fa-IR"/>
        </w:rPr>
        <w:t>ی</w:t>
      </w:r>
      <w:r w:rsidRPr="00D04573">
        <w:rPr>
          <w:rFonts w:hint="eastAsia"/>
          <w:rtl/>
          <w:lang w:bidi="fa-IR"/>
        </w:rPr>
        <w:t>د</w:t>
      </w:r>
      <w:r w:rsidRPr="00D04573">
        <w:rPr>
          <w:rtl/>
          <w:lang w:bidi="fa-IR"/>
        </w:rPr>
        <w:t xml:space="preserve"> که حس</w:t>
      </w:r>
      <w:r w:rsidRPr="00D04573">
        <w:rPr>
          <w:rFonts w:hint="cs"/>
          <w:rtl/>
          <w:lang w:bidi="fa-IR"/>
        </w:rPr>
        <w:t>ی</w:t>
      </w:r>
      <w:r w:rsidRPr="00D04573">
        <w:rPr>
          <w:rFonts w:hint="eastAsia"/>
          <w:rtl/>
          <w:lang w:bidi="fa-IR"/>
        </w:rPr>
        <w:t>ن</w:t>
      </w:r>
      <w:r w:rsidRPr="00D04573">
        <w:rPr>
          <w:rtl/>
          <w:lang w:bidi="fa-IR"/>
        </w:rPr>
        <w:t xml:space="preserve"> صاحب فخ خروج نکرد مگر به امر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چون او صاحب وص</w:t>
      </w:r>
      <w:r w:rsidRPr="00D04573">
        <w:rPr>
          <w:rFonts w:hint="cs"/>
          <w:rtl/>
          <w:lang w:bidi="fa-IR"/>
        </w:rPr>
        <w:t>ی</w:t>
      </w:r>
      <w:r w:rsidRPr="00D04573">
        <w:rPr>
          <w:rFonts w:hint="eastAsia"/>
          <w:rtl/>
          <w:lang w:bidi="fa-IR"/>
        </w:rPr>
        <w:t>ت</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خانواده است. بخدا قسم او را به قتل م</w:t>
      </w:r>
      <w:r w:rsidRPr="00D04573">
        <w:rPr>
          <w:rFonts w:hint="cs"/>
          <w:rtl/>
          <w:lang w:bidi="fa-IR"/>
        </w:rPr>
        <w:t>ی</w:t>
      </w:r>
      <w:r w:rsidRPr="00D04573">
        <w:rPr>
          <w:rtl/>
          <w:lang w:bidi="fa-IR"/>
        </w:rPr>
        <w:t xml:space="preserve"> رسانم. خدا بکشد مرا اگر او را زنده بگذارم و خدا بکشد مرا اگر او را عفو کنم و اگر</w:t>
      </w:r>
    </w:p>
    <w:p w:rsidR="003370DA" w:rsidRPr="00EA2E77" w:rsidRDefault="003370DA" w:rsidP="003370DA">
      <w:pPr>
        <w:pStyle w:val="libLine"/>
        <w:rPr>
          <w:rtl/>
          <w:lang w:bidi="fa-IR"/>
        </w:rPr>
      </w:pPr>
      <w:r>
        <w:rPr>
          <w:rFonts w:hint="cs"/>
          <w:rtl/>
          <w:lang w:bidi="fa-IR"/>
        </w:rPr>
        <w:t>____________________</w:t>
      </w:r>
    </w:p>
    <w:p w:rsidR="003370DA" w:rsidRDefault="003370DA" w:rsidP="001C04CC">
      <w:pPr>
        <w:pStyle w:val="libFootnote0"/>
        <w:rPr>
          <w:rtl/>
          <w:lang w:bidi="fa-IR"/>
        </w:rPr>
      </w:pPr>
      <w:r>
        <w:rPr>
          <w:rFonts w:hint="cs"/>
          <w:rtl/>
          <w:lang w:bidi="fa-IR"/>
        </w:rPr>
        <w:t>1. تتمة المنتهی: ص56-55. فیض العلام: ص216-214. شرح احقاق الحق: ج23 ص112. تذکرة الخوص: ص257.</w:t>
      </w:r>
    </w:p>
    <w:p w:rsidR="00AC58D7" w:rsidRDefault="00AC58D7" w:rsidP="001C04CC">
      <w:pPr>
        <w:pStyle w:val="libFootnote0"/>
        <w:rPr>
          <w:rtl/>
          <w:lang w:bidi="fa-IR"/>
        </w:rPr>
      </w:pPr>
      <w:r>
        <w:rPr>
          <w:rFonts w:hint="cs"/>
          <w:rtl/>
          <w:lang w:bidi="fa-IR"/>
        </w:rPr>
        <w:t xml:space="preserve">2. بحار الانوار: ج98 ص101. </w:t>
      </w:r>
    </w:p>
    <w:p w:rsidR="001C04CC" w:rsidRDefault="00BA73F6" w:rsidP="001C04CC">
      <w:pPr>
        <w:pStyle w:val="libFootnote0"/>
        <w:rPr>
          <w:rtl/>
          <w:lang w:bidi="fa-IR"/>
        </w:rPr>
      </w:pPr>
      <w:r>
        <w:rPr>
          <w:rFonts w:hint="cs"/>
          <w:rtl/>
          <w:lang w:bidi="fa-IR"/>
        </w:rPr>
        <w:t xml:space="preserve">3. </w:t>
      </w:r>
      <w:r w:rsidRPr="00D04573">
        <w:rPr>
          <w:rtl/>
          <w:lang w:bidi="fa-IR"/>
        </w:rPr>
        <w:t>قلائد النحور: ج رب</w:t>
      </w:r>
      <w:r w:rsidRPr="00D04573">
        <w:rPr>
          <w:rFonts w:hint="cs"/>
          <w:rtl/>
          <w:lang w:bidi="fa-IR"/>
        </w:rPr>
        <w:t>ی</w:t>
      </w:r>
      <w:r w:rsidRPr="00D04573">
        <w:rPr>
          <w:rFonts w:hint="eastAsia"/>
          <w:rtl/>
          <w:lang w:bidi="fa-IR"/>
        </w:rPr>
        <w:t>ع</w:t>
      </w:r>
      <w:r w:rsidRPr="00D04573">
        <w:rPr>
          <w:rtl/>
          <w:lang w:bidi="fa-IR"/>
        </w:rPr>
        <w:t xml:space="preserve"> الاول، ص 89. ف</w:t>
      </w:r>
      <w:r w:rsidRPr="00D04573">
        <w:rPr>
          <w:rFonts w:hint="cs"/>
          <w:rtl/>
          <w:lang w:bidi="fa-IR"/>
        </w:rPr>
        <w:t>ی</w:t>
      </w:r>
      <w:r w:rsidRPr="00D04573">
        <w:rPr>
          <w:rFonts w:hint="eastAsia"/>
          <w:rtl/>
          <w:lang w:bidi="fa-IR"/>
        </w:rPr>
        <w:t>ض</w:t>
      </w:r>
      <w:r w:rsidRPr="00D04573">
        <w:rPr>
          <w:rtl/>
          <w:lang w:bidi="fa-IR"/>
        </w:rPr>
        <w:t xml:space="preserve"> العلام: ص 215. مستدرک سف</w:t>
      </w:r>
      <w:r w:rsidRPr="00D04573">
        <w:rPr>
          <w:rFonts w:hint="cs"/>
          <w:rtl/>
          <w:lang w:bidi="fa-IR"/>
        </w:rPr>
        <w:t>ی</w:t>
      </w:r>
      <w:r w:rsidRPr="00D04573">
        <w:rPr>
          <w:rFonts w:hint="eastAsia"/>
          <w:rtl/>
          <w:lang w:bidi="fa-IR"/>
        </w:rPr>
        <w:t>نه</w:t>
      </w:r>
      <w:r w:rsidRPr="00D04573">
        <w:rPr>
          <w:rtl/>
          <w:lang w:bidi="fa-IR"/>
        </w:rPr>
        <w:t xml:space="preserve"> ا</w:t>
      </w:r>
      <w:r w:rsidR="001C04CC">
        <w:rPr>
          <w:rtl/>
          <w:lang w:bidi="fa-IR"/>
        </w:rPr>
        <w:t>لبحار: ج 5، ص 22</w:t>
      </w:r>
      <w:r w:rsidR="001C04CC">
        <w:rPr>
          <w:rFonts w:hint="cs"/>
          <w:rtl/>
          <w:lang w:bidi="fa-IR"/>
        </w:rPr>
        <w:t>1. تاریخ بغداد: ج10 ص181. تاریخ دمشق: ج33 ص280.</w:t>
      </w:r>
    </w:p>
    <w:p w:rsidR="001C04CC" w:rsidRDefault="001C04CC" w:rsidP="001C04CC">
      <w:pPr>
        <w:pStyle w:val="libFootnote0"/>
        <w:rPr>
          <w:rtl/>
          <w:lang w:bidi="fa-IR"/>
        </w:rPr>
      </w:pPr>
      <w:r>
        <w:rPr>
          <w:rFonts w:hint="cs"/>
          <w:rtl/>
          <w:lang w:bidi="fa-IR"/>
        </w:rPr>
        <w:t>4. تتمة المنتهی: ص224-222.</w:t>
      </w:r>
    </w:p>
    <w:p w:rsidR="00ED1BEC" w:rsidRDefault="00A64431" w:rsidP="00013C4E">
      <w:pPr>
        <w:pStyle w:val="libNormal"/>
        <w:rPr>
          <w:rtl/>
          <w:lang w:bidi="fa-IR"/>
        </w:rPr>
      </w:pPr>
      <w:r w:rsidRPr="00F22F2E">
        <w:rPr>
          <w:rStyle w:val="libPoemTiniCharChar"/>
          <w:rtl/>
        </w:rPr>
        <w:br w:type="page"/>
      </w:r>
      <w:r w:rsidR="00D04573" w:rsidRPr="00D04573">
        <w:rPr>
          <w:rtl/>
          <w:lang w:bidi="fa-IR"/>
        </w:rPr>
        <w:lastRenderedPageBreak/>
        <w:t>نبود که سفاح و پدرم مهد</w:t>
      </w:r>
      <w:r w:rsidR="00D04573" w:rsidRPr="00D04573">
        <w:rPr>
          <w:rFonts w:hint="cs"/>
          <w:rtl/>
          <w:lang w:bidi="fa-IR"/>
        </w:rPr>
        <w:t>ی</w:t>
      </w:r>
      <w:r w:rsidR="00D04573" w:rsidRPr="00D04573">
        <w:rPr>
          <w:rtl/>
          <w:lang w:bidi="fa-IR"/>
        </w:rPr>
        <w:t xml:space="preserve"> فضائل بس</w:t>
      </w:r>
      <w:r w:rsidR="00D04573" w:rsidRPr="00D04573">
        <w:rPr>
          <w:rFonts w:hint="cs"/>
          <w:rtl/>
          <w:lang w:bidi="fa-IR"/>
        </w:rPr>
        <w:t>ی</w:t>
      </w:r>
      <w:r w:rsidR="00D04573" w:rsidRPr="00D04573">
        <w:rPr>
          <w:rFonts w:hint="eastAsia"/>
          <w:rtl/>
          <w:lang w:bidi="fa-IR"/>
        </w:rPr>
        <w:t>ار</w:t>
      </w:r>
      <w:r w:rsidR="00D04573" w:rsidRPr="00D04573">
        <w:rPr>
          <w:rtl/>
          <w:lang w:bidi="fa-IR"/>
        </w:rPr>
        <w:t xml:space="preserve"> در حق جعفر بن محمد از کثرت علم و د</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و فضلش برا</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نقل کرده اند، هر آ</w:t>
      </w:r>
      <w:r w:rsidR="00D04573" w:rsidRPr="00D04573">
        <w:rPr>
          <w:rFonts w:hint="cs"/>
          <w:rtl/>
          <w:lang w:bidi="fa-IR"/>
        </w:rPr>
        <w:t>ی</w:t>
      </w:r>
      <w:r w:rsidR="00D04573" w:rsidRPr="00D04573">
        <w:rPr>
          <w:rFonts w:hint="eastAsia"/>
          <w:rtl/>
          <w:lang w:bidi="fa-IR"/>
        </w:rPr>
        <w:t>نه</w:t>
      </w:r>
      <w:r w:rsidR="00D04573" w:rsidRPr="00D04573">
        <w:rPr>
          <w:rtl/>
          <w:lang w:bidi="fa-IR"/>
        </w:rPr>
        <w:t xml:space="preserve"> قبر او را م</w:t>
      </w:r>
      <w:r w:rsidR="00D04573" w:rsidRPr="00D04573">
        <w:rPr>
          <w:rFonts w:hint="cs"/>
          <w:rtl/>
          <w:lang w:bidi="fa-IR"/>
        </w:rPr>
        <w:t>ی</w:t>
      </w:r>
      <w:r w:rsidR="00D04573" w:rsidRPr="00D04573">
        <w:rPr>
          <w:rtl/>
          <w:lang w:bidi="fa-IR"/>
        </w:rPr>
        <w:t xml:space="preserve"> شکافتم و بدن او را به آتش م</w:t>
      </w:r>
      <w:r w:rsidR="00D04573" w:rsidRPr="00D04573">
        <w:rPr>
          <w:rFonts w:hint="cs"/>
          <w:rtl/>
          <w:lang w:bidi="fa-IR"/>
        </w:rPr>
        <w:t>ی</w:t>
      </w:r>
      <w:r w:rsidR="00D04573" w:rsidRPr="00D04573">
        <w:rPr>
          <w:rtl/>
          <w:lang w:bidi="fa-IR"/>
        </w:rPr>
        <w:t xml:space="preserve"> سوزان</w:t>
      </w:r>
      <w:r w:rsidR="00D04573" w:rsidRPr="00D04573">
        <w:rPr>
          <w:rFonts w:hint="cs"/>
          <w:rtl/>
          <w:lang w:bidi="fa-IR"/>
        </w:rPr>
        <w:t>ی</w:t>
      </w:r>
      <w:r w:rsidR="00D04573" w:rsidRPr="00D04573">
        <w:rPr>
          <w:rFonts w:hint="eastAsia"/>
          <w:rtl/>
          <w:lang w:bidi="fa-IR"/>
        </w:rPr>
        <w:t>دم</w:t>
      </w:r>
      <w:r w:rsidR="00D04573" w:rsidRPr="00D04573">
        <w:rPr>
          <w:rtl/>
          <w:lang w:bidi="fa-IR"/>
        </w:rPr>
        <w:t>.</w:t>
      </w:r>
    </w:p>
    <w:p w:rsidR="00D04573" w:rsidRPr="00D04573" w:rsidRDefault="00D04573" w:rsidP="00013C4E">
      <w:pPr>
        <w:pStyle w:val="libNormal"/>
        <w:rPr>
          <w:lang w:bidi="fa-IR"/>
        </w:rPr>
      </w:pPr>
      <w:r w:rsidRPr="00D04573">
        <w:rPr>
          <w:rtl/>
          <w:lang w:bidi="fa-IR"/>
        </w:rPr>
        <w:t>عل</w:t>
      </w:r>
      <w:r w:rsidRPr="00D04573">
        <w:rPr>
          <w:rFonts w:hint="cs"/>
          <w:rtl/>
          <w:lang w:bidi="fa-IR"/>
        </w:rPr>
        <w:t>ی</w:t>
      </w:r>
      <w:r w:rsidRPr="00D04573">
        <w:rPr>
          <w:rtl/>
          <w:lang w:bidi="fa-IR"/>
        </w:rPr>
        <w:t xml:space="preserve"> بن </w:t>
      </w:r>
      <w:r w:rsidRPr="00D04573">
        <w:rPr>
          <w:rFonts w:hint="cs"/>
          <w:rtl/>
          <w:lang w:bidi="fa-IR"/>
        </w:rPr>
        <w:t>ی</w:t>
      </w:r>
      <w:r w:rsidRPr="00D04573">
        <w:rPr>
          <w:rFonts w:hint="eastAsia"/>
          <w:rtl/>
          <w:lang w:bidi="fa-IR"/>
        </w:rPr>
        <w:t>قط</w:t>
      </w:r>
      <w:r w:rsidRPr="00D04573">
        <w:rPr>
          <w:rFonts w:hint="cs"/>
          <w:rtl/>
          <w:lang w:bidi="fa-IR"/>
        </w:rPr>
        <w:t>ی</w:t>
      </w:r>
      <w:r w:rsidRPr="00D04573">
        <w:rPr>
          <w:rFonts w:hint="eastAsia"/>
          <w:rtl/>
          <w:lang w:bidi="fa-IR"/>
        </w:rPr>
        <w:t>ن</w:t>
      </w:r>
      <w:r w:rsidRPr="00D04573">
        <w:rPr>
          <w:rtl/>
          <w:lang w:bidi="fa-IR"/>
        </w:rPr>
        <w:t xml:space="preserve"> نامه ا</w:t>
      </w:r>
      <w:r w:rsidRPr="00D04573">
        <w:rPr>
          <w:rFonts w:hint="cs"/>
          <w:rtl/>
          <w:lang w:bidi="fa-IR"/>
        </w:rPr>
        <w:t>ی</w:t>
      </w:r>
      <w:r w:rsidRPr="00D04573">
        <w:rPr>
          <w:rtl/>
          <w:lang w:bidi="fa-IR"/>
        </w:rPr>
        <w:t xml:space="preserve"> از بغداد برا</w:t>
      </w:r>
      <w:r w:rsidRPr="00D04573">
        <w:rPr>
          <w:rFonts w:hint="cs"/>
          <w:rtl/>
          <w:lang w:bidi="fa-IR"/>
        </w:rPr>
        <w:t>ی</w:t>
      </w:r>
      <w:r w:rsidRPr="00D04573">
        <w:rPr>
          <w:rtl/>
          <w:lang w:bidi="fa-IR"/>
        </w:rPr>
        <w:t xml:space="preserve"> حضرت</w:t>
      </w:r>
      <w:r w:rsidR="00ED1BEC">
        <w:rPr>
          <w:rFonts w:hint="cs"/>
          <w:rtl/>
          <w:lang w:bidi="fa-IR"/>
        </w:rPr>
        <w:t xml:space="preserve"> </w:t>
      </w:r>
      <w:r w:rsidRPr="00D04573">
        <w:rPr>
          <w:rFonts w:hint="eastAsia"/>
          <w:rtl/>
          <w:lang w:bidi="fa-IR"/>
        </w:rPr>
        <w:t>کاظم</w:t>
      </w:r>
      <w:r w:rsidRPr="00D04573">
        <w:rPr>
          <w:rtl/>
          <w:lang w:bidi="fa-IR"/>
        </w:rPr>
        <w:t xml:space="preserve"> </w:t>
      </w:r>
      <w:r w:rsidR="00B4313A" w:rsidRPr="00B4313A">
        <w:rPr>
          <w:rStyle w:val="libAlaemChar"/>
          <w:rtl/>
        </w:rPr>
        <w:t>عليه‌السلام</w:t>
      </w:r>
      <w:r w:rsidRPr="00D04573">
        <w:rPr>
          <w:rtl/>
          <w:lang w:bidi="fa-IR"/>
        </w:rPr>
        <w:t xml:space="preserve"> فرستاد و صورت حال را شرح داد. چون نامه به حضرت رس</w:t>
      </w:r>
      <w:r w:rsidRPr="00D04573">
        <w:rPr>
          <w:rFonts w:hint="cs"/>
          <w:rtl/>
          <w:lang w:bidi="fa-IR"/>
        </w:rPr>
        <w:t>ی</w:t>
      </w:r>
      <w:r w:rsidRPr="00D04573">
        <w:rPr>
          <w:rFonts w:hint="eastAsia"/>
          <w:rtl/>
          <w:lang w:bidi="fa-IR"/>
        </w:rPr>
        <w:t>د،</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و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خود را خبر کرد و فرمود: رأ</w:t>
      </w:r>
      <w:r w:rsidRPr="00D04573">
        <w:rPr>
          <w:rFonts w:hint="cs"/>
          <w:rtl/>
          <w:lang w:bidi="fa-IR"/>
        </w:rPr>
        <w:t>ی</w:t>
      </w:r>
      <w:r w:rsidRPr="00D04573">
        <w:rPr>
          <w:rtl/>
          <w:lang w:bidi="fa-IR"/>
        </w:rPr>
        <w:t xml:space="preserve"> شما در ا</w:t>
      </w:r>
      <w:r w:rsidRPr="00D04573">
        <w:rPr>
          <w:rFonts w:hint="cs"/>
          <w:rtl/>
          <w:lang w:bidi="fa-IR"/>
        </w:rPr>
        <w:t>ی</w:t>
      </w:r>
      <w:r w:rsidRPr="00D04573">
        <w:rPr>
          <w:rFonts w:hint="eastAsia"/>
          <w:rtl/>
          <w:lang w:bidi="fa-IR"/>
        </w:rPr>
        <w:t>ن</w:t>
      </w:r>
      <w:r w:rsidRPr="00D04573">
        <w:rPr>
          <w:rtl/>
          <w:lang w:bidi="fa-IR"/>
        </w:rPr>
        <w:t xml:space="preserve"> باب چ</w:t>
      </w:r>
      <w:r w:rsidRPr="00D04573">
        <w:rPr>
          <w:rFonts w:hint="cs"/>
          <w:rtl/>
          <w:lang w:bidi="fa-IR"/>
        </w:rPr>
        <w:t>ی</w:t>
      </w:r>
      <w:r w:rsidRPr="00D04573">
        <w:rPr>
          <w:rFonts w:hint="eastAsia"/>
          <w:rtl/>
          <w:lang w:bidi="fa-IR"/>
        </w:rPr>
        <w:t>ست</w:t>
      </w:r>
      <w:r w:rsidR="00366A61">
        <w:rPr>
          <w:rtl/>
          <w:lang w:bidi="fa-IR"/>
        </w:rPr>
        <w:t>؟</w:t>
      </w:r>
    </w:p>
    <w:p w:rsidR="00D04573" w:rsidRPr="00D04573" w:rsidRDefault="00D04573" w:rsidP="00013C4E">
      <w:pPr>
        <w:pStyle w:val="libNormal"/>
        <w:rPr>
          <w:lang w:bidi="fa-IR"/>
        </w:rPr>
      </w:pPr>
      <w:r w:rsidRPr="00D04573">
        <w:rPr>
          <w:rFonts w:hint="eastAsia"/>
          <w:rtl/>
          <w:lang w:bidi="fa-IR"/>
        </w:rPr>
        <w:t>عرض</w:t>
      </w:r>
      <w:r w:rsidRPr="00D04573">
        <w:rPr>
          <w:rtl/>
          <w:lang w:bidi="fa-IR"/>
        </w:rPr>
        <w:t xml:space="preserve"> کردند: صلاح ا</w:t>
      </w:r>
      <w:r w:rsidRPr="00D04573">
        <w:rPr>
          <w:rFonts w:hint="cs"/>
          <w:rtl/>
          <w:lang w:bidi="fa-IR"/>
        </w:rPr>
        <w:t>ی</w:t>
      </w:r>
      <w:r w:rsidRPr="00D04573">
        <w:rPr>
          <w:rFonts w:hint="eastAsia"/>
          <w:rtl/>
          <w:lang w:bidi="fa-IR"/>
        </w:rPr>
        <w:t>ن</w:t>
      </w:r>
      <w:r w:rsidRPr="00D04573">
        <w:rPr>
          <w:rtl/>
          <w:lang w:bidi="fa-IR"/>
        </w:rPr>
        <w:t xml:space="preserve"> است که شما خود را از ا</w:t>
      </w:r>
      <w:r w:rsidRPr="00D04573">
        <w:rPr>
          <w:rFonts w:hint="cs"/>
          <w:rtl/>
          <w:lang w:bidi="fa-IR"/>
        </w:rPr>
        <w:t>ی</w:t>
      </w:r>
      <w:r w:rsidRPr="00D04573">
        <w:rPr>
          <w:rFonts w:hint="eastAsia"/>
          <w:rtl/>
          <w:lang w:bidi="fa-IR"/>
        </w:rPr>
        <w:t>ن</w:t>
      </w:r>
      <w:r w:rsidRPr="00D04573">
        <w:rPr>
          <w:rtl/>
          <w:lang w:bidi="fa-IR"/>
        </w:rPr>
        <w:t xml:space="preserve"> جبّار ظالم پنهان دار</w:t>
      </w:r>
      <w:r w:rsidRPr="00D04573">
        <w:rPr>
          <w:rFonts w:hint="cs"/>
          <w:rtl/>
          <w:lang w:bidi="fa-IR"/>
        </w:rPr>
        <w:t>ی</w:t>
      </w:r>
      <w:r w:rsidRPr="00D04573">
        <w:rPr>
          <w:rtl/>
          <w:lang w:bidi="fa-IR"/>
        </w:rPr>
        <w:t>. حضرت فرمود: اول نامه ا</w:t>
      </w:r>
      <w:r w:rsidRPr="00D04573">
        <w:rPr>
          <w:rFonts w:hint="cs"/>
          <w:rtl/>
          <w:lang w:bidi="fa-IR"/>
        </w:rPr>
        <w:t>ی</w:t>
      </w:r>
      <w:r w:rsidRPr="00D04573">
        <w:rPr>
          <w:rtl/>
          <w:lang w:bidi="fa-IR"/>
        </w:rPr>
        <w:t xml:space="preserve"> که از عراق ب</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د</w:t>
      </w:r>
      <w:r w:rsidRPr="00D04573">
        <w:rPr>
          <w:rtl/>
          <w:lang w:bidi="fa-IR"/>
        </w:rPr>
        <w:t xml:space="preserve"> متضمن خبر مرگ موس</w:t>
      </w:r>
      <w:r w:rsidRPr="00D04573">
        <w:rPr>
          <w:rFonts w:hint="cs"/>
          <w:rtl/>
          <w:lang w:bidi="fa-IR"/>
        </w:rPr>
        <w:t>ی</w:t>
      </w:r>
      <w:r w:rsidRPr="00D04573">
        <w:rPr>
          <w:rtl/>
          <w:lang w:bidi="fa-IR"/>
        </w:rPr>
        <w:t xml:space="preserve"> الهاد</w:t>
      </w:r>
      <w:r w:rsidRPr="00D04573">
        <w:rPr>
          <w:rFonts w:hint="cs"/>
          <w:rtl/>
          <w:lang w:bidi="fa-IR"/>
        </w:rPr>
        <w:t>ی</w:t>
      </w:r>
      <w:r w:rsidRPr="00D04573">
        <w:rPr>
          <w:rtl/>
          <w:lang w:bidi="fa-IR"/>
        </w:rPr>
        <w:t xml:space="preserve"> است و چنان شد که آن حضرت خبر دادند.</w:t>
      </w:r>
      <w:r w:rsidR="00ED6FCB">
        <w:rPr>
          <w:rFonts w:hint="cs"/>
          <w:rtl/>
          <w:lang w:bidi="fa-IR"/>
        </w:rPr>
        <w:t xml:space="preserve"> </w:t>
      </w:r>
      <w:r w:rsidR="00ED6FCB" w:rsidRPr="00ED6FCB">
        <w:rPr>
          <w:rStyle w:val="libFootnotenumChar"/>
          <w:rFonts w:hint="cs"/>
          <w:rtl/>
        </w:rPr>
        <w:t>(1)</w:t>
      </w:r>
      <w:r w:rsidR="00ED6FCB">
        <w:rPr>
          <w:rFonts w:hint="cs"/>
          <w:rtl/>
          <w:lang w:bidi="fa-IR"/>
        </w:rPr>
        <w:t xml:space="preserve"> </w:t>
      </w:r>
    </w:p>
    <w:p w:rsidR="00D04573" w:rsidRDefault="00D04573" w:rsidP="00A64DC6">
      <w:pPr>
        <w:pStyle w:val="Heading2Center"/>
        <w:rPr>
          <w:rtl/>
        </w:rPr>
      </w:pPr>
      <w:bookmarkStart w:id="192" w:name="_Toc523136823"/>
      <w:r w:rsidRPr="00D04573">
        <w:rPr>
          <w:rtl/>
        </w:rPr>
        <w:t>17 رب</w:t>
      </w:r>
      <w:r w:rsidRPr="00D04573">
        <w:rPr>
          <w:rFonts w:hint="cs"/>
          <w:rtl/>
        </w:rPr>
        <w:t>ی</w:t>
      </w:r>
      <w:r w:rsidRPr="00D04573">
        <w:rPr>
          <w:rFonts w:hint="eastAsia"/>
          <w:rtl/>
        </w:rPr>
        <w:t>ع</w:t>
      </w:r>
      <w:r w:rsidRPr="00D04573">
        <w:rPr>
          <w:rtl/>
        </w:rPr>
        <w:t xml:space="preserve"> الاول</w:t>
      </w:r>
      <w:bookmarkEnd w:id="192"/>
    </w:p>
    <w:p w:rsidR="00D04573" w:rsidRPr="00A64DC6" w:rsidRDefault="00D04573" w:rsidP="00A64DC6">
      <w:pPr>
        <w:pStyle w:val="Heading3"/>
        <w:rPr>
          <w:rtl/>
        </w:rPr>
      </w:pPr>
      <w:bookmarkStart w:id="193" w:name="_Toc523136824"/>
      <w:r w:rsidRPr="00D04573">
        <w:rPr>
          <w:rtl/>
          <w:lang w:bidi="fa-IR"/>
        </w:rPr>
        <w:t>1</w:t>
      </w:r>
      <w:r w:rsidR="00A64DC6">
        <w:rPr>
          <w:rFonts w:hint="cs"/>
          <w:rtl/>
          <w:lang w:bidi="fa-IR"/>
        </w:rPr>
        <w:t>-</w:t>
      </w:r>
      <w:r w:rsidRPr="00D04573">
        <w:rPr>
          <w:rtl/>
          <w:lang w:bidi="fa-IR"/>
        </w:rPr>
        <w:t xml:space="preserve"> ولادت</w:t>
      </w:r>
      <w:r w:rsidR="00A64DC6">
        <w:rPr>
          <w:rFonts w:hint="cs"/>
          <w:rtl/>
          <w:lang w:bidi="fa-IR"/>
        </w:rPr>
        <w:t xml:space="preserve"> پیامبر</w:t>
      </w:r>
      <w:r w:rsidRPr="00D04573">
        <w:rPr>
          <w:rtl/>
          <w:lang w:bidi="fa-IR"/>
        </w:rPr>
        <w:t xml:space="preserve"> </w:t>
      </w:r>
      <w:r w:rsidR="00B4313A" w:rsidRPr="00B4313A">
        <w:rPr>
          <w:rStyle w:val="libAlaemChar"/>
          <w:rtl/>
        </w:rPr>
        <w:t>صلى‌الله‌عليه‌وآله‌وسلم</w:t>
      </w:r>
      <w:bookmarkEnd w:id="193"/>
    </w:p>
    <w:p w:rsidR="00D04573" w:rsidRPr="00D04573" w:rsidRDefault="00D04573" w:rsidP="00013C4E">
      <w:pPr>
        <w:pStyle w:val="libNormal"/>
        <w:rPr>
          <w:lang w:bidi="fa-IR"/>
        </w:rPr>
      </w:pPr>
      <w:r w:rsidRPr="00D04573">
        <w:rPr>
          <w:rFonts w:hint="eastAsia"/>
          <w:rtl/>
          <w:lang w:bidi="fa-IR"/>
        </w:rPr>
        <w:t>به</w:t>
      </w:r>
      <w:r w:rsidRPr="00D04573">
        <w:rPr>
          <w:rtl/>
          <w:lang w:bidi="fa-IR"/>
        </w:rPr>
        <w:t xml:space="preserve"> اتفاق علما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عه،</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هنگام فجر روز جمعه در مکه معظمه ولادت با سعادت حضرت </w:t>
      </w:r>
      <w:r w:rsidRPr="002F574E">
        <w:rPr>
          <w:rStyle w:val="libBold1Char"/>
          <w:rtl/>
        </w:rPr>
        <w:t>س</w:t>
      </w:r>
      <w:r w:rsidRPr="002F574E">
        <w:rPr>
          <w:rStyle w:val="libBold1Char"/>
          <w:rFonts w:hint="cs"/>
          <w:rtl/>
        </w:rPr>
        <w:t>یّ</w:t>
      </w:r>
      <w:r w:rsidRPr="002F574E">
        <w:rPr>
          <w:rStyle w:val="libBold1Char"/>
          <w:rFonts w:hint="eastAsia"/>
          <w:rtl/>
        </w:rPr>
        <w:t>د</w:t>
      </w:r>
      <w:r w:rsidRPr="002F574E">
        <w:rPr>
          <w:rStyle w:val="libBold1Char"/>
          <w:rtl/>
        </w:rPr>
        <w:t xml:space="preserve"> الانب</w:t>
      </w:r>
      <w:r w:rsidRPr="002F574E">
        <w:rPr>
          <w:rStyle w:val="libBold1Char"/>
          <w:rFonts w:hint="cs"/>
          <w:rtl/>
        </w:rPr>
        <w:t>ی</w:t>
      </w:r>
      <w:r w:rsidRPr="002F574E">
        <w:rPr>
          <w:rStyle w:val="libBold1Char"/>
          <w:rFonts w:hint="eastAsia"/>
          <w:rtl/>
        </w:rPr>
        <w:t>اء</w:t>
      </w:r>
      <w:r w:rsidRPr="002F574E">
        <w:rPr>
          <w:rStyle w:val="libBold1Char"/>
          <w:rtl/>
        </w:rPr>
        <w:t xml:space="preserve"> محمّد مصطف</w:t>
      </w:r>
      <w:r w:rsidRPr="002F574E">
        <w:rPr>
          <w:rStyle w:val="libBold1Char"/>
          <w:rFonts w:hint="cs"/>
          <w:rtl/>
        </w:rPr>
        <w:t>ی</w:t>
      </w:r>
      <w:r w:rsidRPr="00D04573">
        <w:rPr>
          <w:rtl/>
          <w:lang w:bidi="fa-IR"/>
        </w:rPr>
        <w:t xml:space="preserve"> </w:t>
      </w:r>
      <w:r w:rsidR="00B4313A" w:rsidRPr="00B4313A">
        <w:rPr>
          <w:rStyle w:val="libAlaemChar"/>
          <w:rtl/>
        </w:rPr>
        <w:t>صلى‌الله‌عليه‌وآله‌وسلم</w:t>
      </w:r>
      <w:r w:rsidRPr="00D04573">
        <w:rPr>
          <w:rtl/>
          <w:lang w:bidi="fa-IR"/>
        </w:rPr>
        <w:t xml:space="preserve"> واقع شده است. ولادت آن حضرت با سلطنت </w:t>
      </w:r>
      <w:r w:rsidRPr="002F574E">
        <w:rPr>
          <w:rStyle w:val="libBold1Char"/>
          <w:rtl/>
        </w:rPr>
        <w:t>انوش</w:t>
      </w:r>
      <w:r w:rsidRPr="002F574E">
        <w:rPr>
          <w:rStyle w:val="libBold1Char"/>
          <w:rFonts w:hint="cs"/>
          <w:rtl/>
        </w:rPr>
        <w:t>ی</w:t>
      </w:r>
      <w:r w:rsidRPr="002F574E">
        <w:rPr>
          <w:rStyle w:val="libBold1Char"/>
          <w:rFonts w:hint="eastAsia"/>
          <w:rtl/>
        </w:rPr>
        <w:t>روان</w:t>
      </w:r>
      <w:r w:rsidRPr="002F574E">
        <w:rPr>
          <w:rStyle w:val="libBold1Char"/>
          <w:rtl/>
        </w:rPr>
        <w:t xml:space="preserve"> عادل</w:t>
      </w:r>
      <w:r w:rsidRPr="00D04573">
        <w:rPr>
          <w:rtl/>
          <w:lang w:bidi="fa-IR"/>
        </w:rPr>
        <w:t xml:space="preserve"> مقارن بود و در آن سال اصحاب ف</w:t>
      </w:r>
      <w:r w:rsidRPr="00D04573">
        <w:rPr>
          <w:rFonts w:hint="cs"/>
          <w:rtl/>
          <w:lang w:bidi="fa-IR"/>
        </w:rPr>
        <w:t>ی</w:t>
      </w:r>
      <w:r w:rsidRPr="00D04573">
        <w:rPr>
          <w:rFonts w:hint="eastAsia"/>
          <w:rtl/>
          <w:lang w:bidi="fa-IR"/>
        </w:rPr>
        <w:t>ل</w:t>
      </w:r>
      <w:r w:rsidRPr="00D04573">
        <w:rPr>
          <w:rtl/>
          <w:lang w:bidi="fa-IR"/>
        </w:rPr>
        <w:t xml:space="preserve"> هلاک شدند.</w:t>
      </w:r>
      <w:r w:rsidR="002F574E">
        <w:rPr>
          <w:rFonts w:hint="cs"/>
          <w:rtl/>
          <w:lang w:bidi="fa-IR"/>
        </w:rPr>
        <w:t xml:space="preserve"> </w:t>
      </w:r>
      <w:r w:rsidR="002F574E" w:rsidRPr="002F574E">
        <w:rPr>
          <w:rStyle w:val="libFootnotenumChar"/>
          <w:rFonts w:hint="cs"/>
          <w:rtl/>
        </w:rPr>
        <w:t>(2)</w:t>
      </w:r>
      <w:r w:rsidR="002F574E">
        <w:rPr>
          <w:rFonts w:hint="cs"/>
          <w:rtl/>
          <w:lang w:bidi="fa-IR"/>
        </w:rPr>
        <w:t xml:space="preserve"> </w:t>
      </w:r>
    </w:p>
    <w:p w:rsidR="00D04573" w:rsidRDefault="00D04573" w:rsidP="00013C4E">
      <w:pPr>
        <w:pStyle w:val="libNormal"/>
        <w:rPr>
          <w:rtl/>
          <w:lang w:bidi="fa-IR"/>
        </w:rPr>
      </w:pPr>
      <w:r w:rsidRPr="00D04573">
        <w:rPr>
          <w:rFonts w:hint="eastAsia"/>
          <w:rtl/>
          <w:lang w:bidi="fa-IR"/>
        </w:rPr>
        <w:t>نام</w:t>
      </w:r>
      <w:r w:rsidRPr="00D04573">
        <w:rPr>
          <w:rtl/>
          <w:lang w:bidi="fa-IR"/>
        </w:rPr>
        <w:t xml:space="preserve"> آن حضرت </w:t>
      </w:r>
      <w:r w:rsidRPr="002F574E">
        <w:rPr>
          <w:rStyle w:val="libBold1Char"/>
          <w:rtl/>
        </w:rPr>
        <w:t>محمّد</w:t>
      </w:r>
      <w:r w:rsidRPr="00D04573">
        <w:rPr>
          <w:rtl/>
          <w:lang w:bidi="fa-IR"/>
        </w:rPr>
        <w:t xml:space="preserve"> </w:t>
      </w:r>
      <w:r w:rsidR="00B4313A" w:rsidRPr="00B4313A">
        <w:rPr>
          <w:rStyle w:val="libAlaemChar"/>
          <w:rtl/>
        </w:rPr>
        <w:t>صلى‌الله‌عليه‌وآله‌وسلم</w:t>
      </w:r>
      <w:r w:rsidRPr="00D04573">
        <w:rPr>
          <w:rtl/>
          <w:lang w:bidi="fa-IR"/>
        </w:rPr>
        <w:t>، و کن</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w:t>
      </w:r>
      <w:r w:rsidRPr="002F574E">
        <w:rPr>
          <w:rStyle w:val="libBold1Char"/>
          <w:rtl/>
        </w:rPr>
        <w:t>ابوالقاسم</w:t>
      </w:r>
      <w:r w:rsidRPr="00D04573">
        <w:rPr>
          <w:rtl/>
          <w:lang w:bidi="fa-IR"/>
        </w:rPr>
        <w:t xml:space="preserve"> است. نام پدر آن حضرت </w:t>
      </w:r>
      <w:r w:rsidRPr="002F574E">
        <w:rPr>
          <w:rStyle w:val="libBold1Char"/>
          <w:rtl/>
        </w:rPr>
        <w:t>عبداللَّه</w:t>
      </w:r>
      <w:r w:rsidRPr="00D04573">
        <w:rPr>
          <w:rtl/>
          <w:lang w:bidi="fa-IR"/>
        </w:rPr>
        <w:t xml:space="preserve">، و نام مادر آن حضرت </w:t>
      </w:r>
      <w:r w:rsidRPr="002F574E">
        <w:rPr>
          <w:rStyle w:val="libBold1Char"/>
          <w:rtl/>
        </w:rPr>
        <w:t>آمنه بنت وهب</w:t>
      </w:r>
      <w:r w:rsidRPr="00D04573">
        <w:rPr>
          <w:rtl/>
          <w:lang w:bidi="fa-IR"/>
        </w:rPr>
        <w:t xml:space="preserve"> است.</w:t>
      </w:r>
      <w:r w:rsidR="002F574E">
        <w:rPr>
          <w:rFonts w:hint="cs"/>
          <w:rtl/>
          <w:lang w:bidi="fa-IR"/>
        </w:rPr>
        <w:t xml:space="preserve"> </w:t>
      </w:r>
      <w:r w:rsidR="002F574E" w:rsidRPr="002F574E">
        <w:rPr>
          <w:rStyle w:val="libFootnotenumChar"/>
          <w:rFonts w:hint="cs"/>
          <w:rtl/>
        </w:rPr>
        <w:t>(3)</w:t>
      </w:r>
      <w:r w:rsidR="002F574E">
        <w:rPr>
          <w:rFonts w:hint="cs"/>
          <w:rtl/>
          <w:lang w:bidi="fa-IR"/>
        </w:rPr>
        <w:t xml:space="preserve"> </w:t>
      </w:r>
    </w:p>
    <w:p w:rsidR="002F574E" w:rsidRPr="00EA2E77" w:rsidRDefault="002F574E" w:rsidP="002F574E">
      <w:pPr>
        <w:pStyle w:val="libLine"/>
        <w:rPr>
          <w:rtl/>
          <w:lang w:bidi="fa-IR"/>
        </w:rPr>
      </w:pPr>
      <w:r>
        <w:rPr>
          <w:rFonts w:hint="cs"/>
          <w:rtl/>
          <w:lang w:bidi="fa-IR"/>
        </w:rPr>
        <w:t>____________________</w:t>
      </w:r>
    </w:p>
    <w:p w:rsidR="002F574E" w:rsidRDefault="002F574E" w:rsidP="003735DF">
      <w:pPr>
        <w:pStyle w:val="libFootnote0"/>
        <w:rPr>
          <w:rtl/>
          <w:lang w:bidi="fa-IR"/>
        </w:rPr>
      </w:pPr>
      <w:r>
        <w:rPr>
          <w:rFonts w:hint="cs"/>
          <w:rtl/>
          <w:lang w:bidi="fa-IR"/>
        </w:rPr>
        <w:t>1. مهیج الدعوات: ص219- 217. الکنی و الالقاب: ج2 ص392. بحار النوار: ج48 ص150، ج91 ص318. قلائد النحور: جربیع الاول، ص92.</w:t>
      </w:r>
    </w:p>
    <w:p w:rsidR="00FB240A" w:rsidRDefault="00FB240A" w:rsidP="003735DF">
      <w:pPr>
        <w:pStyle w:val="libFootnote0"/>
        <w:rPr>
          <w:rtl/>
          <w:lang w:bidi="fa-IR"/>
        </w:rPr>
      </w:pPr>
      <w:r>
        <w:rPr>
          <w:rFonts w:hint="cs"/>
          <w:rtl/>
          <w:lang w:bidi="fa-IR"/>
        </w:rPr>
        <w:t>2</w:t>
      </w:r>
      <w:r w:rsidR="00541AAB">
        <w:rPr>
          <w:rFonts w:hint="cs"/>
          <w:rtl/>
          <w:lang w:bidi="fa-IR"/>
        </w:rPr>
        <w:t>. تاج الموالید: ص5. مسار الشیعة: ص30-29. مصباح المجتهد:ص733. کشف الغمة: ج1 ص14. اعلام الوری: ج1 ص42. تهذیب الاحکام:</w:t>
      </w:r>
      <w:r w:rsidR="00F45C06">
        <w:rPr>
          <w:rFonts w:hint="cs"/>
          <w:rtl/>
          <w:lang w:bidi="fa-IR"/>
        </w:rPr>
        <w:t xml:space="preserve"> ج6 ص2. زاد العماد: ص345. توضیح المقصد: ص9. العدد القویة: ص110. مصارع الشهداء و مقاتل السعداء</w:t>
      </w:r>
      <w:r w:rsidR="00AB34B5">
        <w:rPr>
          <w:rFonts w:hint="cs"/>
          <w:rtl/>
          <w:lang w:bidi="fa-IR"/>
        </w:rPr>
        <w:t>: ص23. فیض العلام: ص220. بحار الانوار: ج15 ص248، 250، ج17 ص280، ج55 ص361، ج95 ص194، ج97 ص168.</w:t>
      </w:r>
      <w:r>
        <w:rPr>
          <w:rFonts w:hint="cs"/>
          <w:rtl/>
          <w:lang w:bidi="fa-IR"/>
        </w:rPr>
        <w:t xml:space="preserve"> روضة الواعظین: ص70. تقویم المحنسنین: ص16. اختیارات: ص35.</w:t>
      </w:r>
    </w:p>
    <w:p w:rsidR="00FB240A" w:rsidRDefault="00FB240A" w:rsidP="003735DF">
      <w:pPr>
        <w:pStyle w:val="libFootnote0"/>
        <w:rPr>
          <w:rtl/>
          <w:lang w:bidi="fa-IR"/>
        </w:rPr>
      </w:pPr>
      <w:r>
        <w:rPr>
          <w:rFonts w:hint="cs"/>
          <w:rtl/>
          <w:lang w:bidi="fa-IR"/>
        </w:rPr>
        <w:t>3. اعلام الوری: ج1 ص45-43. کشف الغمة: 1 ص15.</w:t>
      </w:r>
    </w:p>
    <w:p w:rsidR="00D04573" w:rsidRPr="00D04573" w:rsidRDefault="00ED6FCB"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هنگام</w:t>
      </w:r>
      <w:r w:rsidRPr="00D04573">
        <w:rPr>
          <w:rtl/>
          <w:lang w:bidi="fa-IR"/>
        </w:rPr>
        <w:t xml:space="preserve"> ولادت، نور از پ</w:t>
      </w:r>
      <w:r w:rsidRPr="00D04573">
        <w:rPr>
          <w:rFonts w:hint="cs"/>
          <w:rtl/>
          <w:lang w:bidi="fa-IR"/>
        </w:rPr>
        <w:t>ی</w:t>
      </w:r>
      <w:r w:rsidRPr="00D04573">
        <w:rPr>
          <w:rFonts w:hint="eastAsia"/>
          <w:rtl/>
          <w:lang w:bidi="fa-IR"/>
        </w:rPr>
        <w:t>شان</w:t>
      </w:r>
      <w:r w:rsidRPr="00D04573">
        <w:rPr>
          <w:rFonts w:hint="cs"/>
          <w:rtl/>
          <w:lang w:bidi="fa-IR"/>
        </w:rPr>
        <w:t>ی</w:t>
      </w:r>
      <w:r w:rsidRPr="00D04573">
        <w:rPr>
          <w:rtl/>
          <w:lang w:bidi="fa-IR"/>
        </w:rPr>
        <w:t xml:space="preserve"> آن حضرت لامع بود و بو</w:t>
      </w:r>
      <w:r w:rsidRPr="00D04573">
        <w:rPr>
          <w:rFonts w:hint="cs"/>
          <w:rtl/>
          <w:lang w:bidi="fa-IR"/>
        </w:rPr>
        <w:t>ی</w:t>
      </w:r>
      <w:r w:rsidRPr="00D04573">
        <w:rPr>
          <w:rtl/>
          <w:lang w:bidi="fa-IR"/>
        </w:rPr>
        <w:t xml:space="preserve"> مشک از ا</w:t>
      </w:r>
      <w:r w:rsidRPr="00D04573">
        <w:rPr>
          <w:rFonts w:hint="cs"/>
          <w:rtl/>
          <w:lang w:bidi="fa-IR"/>
        </w:rPr>
        <w:t>ی</w:t>
      </w:r>
      <w:r w:rsidRPr="00D04573">
        <w:rPr>
          <w:rFonts w:hint="eastAsia"/>
          <w:rtl/>
          <w:lang w:bidi="fa-IR"/>
        </w:rPr>
        <w:t>شان</w:t>
      </w:r>
      <w:r w:rsidRPr="00D04573">
        <w:rPr>
          <w:rtl/>
          <w:lang w:bidi="fa-IR"/>
        </w:rPr>
        <w:t xml:space="preserve"> ساطع م</w:t>
      </w:r>
      <w:r w:rsidRPr="00D04573">
        <w:rPr>
          <w:rFonts w:hint="cs"/>
          <w:rtl/>
          <w:lang w:bidi="fa-IR"/>
        </w:rPr>
        <w:t>ی</w:t>
      </w:r>
      <w:r w:rsidRPr="00D04573">
        <w:rPr>
          <w:rtl/>
          <w:lang w:bidi="fa-IR"/>
        </w:rPr>
        <w:t xml:space="preserve"> گشت. نور</w:t>
      </w:r>
      <w:r w:rsidRPr="00D04573">
        <w:rPr>
          <w:rFonts w:hint="cs"/>
          <w:rtl/>
          <w:lang w:bidi="fa-IR"/>
        </w:rPr>
        <w:t>ی</w:t>
      </w:r>
      <w:r w:rsidRPr="00D04573">
        <w:rPr>
          <w:rtl/>
          <w:lang w:bidi="fa-IR"/>
        </w:rPr>
        <w:t xml:space="preserve"> در آن شب از طرف حجاز ساطع شد و در تمام عالم منتشر گرد</w:t>
      </w:r>
      <w:r w:rsidRPr="00D04573">
        <w:rPr>
          <w:rFonts w:hint="cs"/>
          <w:rtl/>
          <w:lang w:bidi="fa-IR"/>
        </w:rPr>
        <w:t>ی</w:t>
      </w:r>
      <w:r w:rsidRPr="00D04573">
        <w:rPr>
          <w:rFonts w:hint="eastAsia"/>
          <w:rtl/>
          <w:lang w:bidi="fa-IR"/>
        </w:rPr>
        <w:t>د</w:t>
      </w:r>
      <w:r w:rsidRPr="00D04573">
        <w:rPr>
          <w:rtl/>
          <w:lang w:bidi="fa-IR"/>
        </w:rPr>
        <w:t>. تخت پادشاهان سرنگون شد، و همه آنان در آن روز لال بودند و نم</w:t>
      </w:r>
      <w:r w:rsidRPr="00D04573">
        <w:rPr>
          <w:rFonts w:hint="cs"/>
          <w:rtl/>
          <w:lang w:bidi="fa-IR"/>
        </w:rPr>
        <w:t>ی</w:t>
      </w:r>
      <w:r w:rsidRPr="00D04573">
        <w:rPr>
          <w:rtl/>
          <w:lang w:bidi="fa-IR"/>
        </w:rPr>
        <w:t xml:space="preserve"> توانستند سخن بگو</w:t>
      </w:r>
      <w:r w:rsidRPr="00D04573">
        <w:rPr>
          <w:rFonts w:hint="cs"/>
          <w:rtl/>
          <w:lang w:bidi="fa-IR"/>
        </w:rPr>
        <w:t>ی</w:t>
      </w:r>
      <w:r w:rsidRPr="00D04573">
        <w:rPr>
          <w:rFonts w:hint="eastAsia"/>
          <w:rtl/>
          <w:lang w:bidi="fa-IR"/>
        </w:rPr>
        <w:t>ند</w:t>
      </w:r>
      <w:r w:rsidRPr="00D04573">
        <w:rPr>
          <w:rtl/>
          <w:lang w:bidi="fa-IR"/>
        </w:rPr>
        <w:t>.</w:t>
      </w:r>
    </w:p>
    <w:p w:rsidR="00D04573" w:rsidRPr="00D04573" w:rsidRDefault="00D04573" w:rsidP="00013C4E">
      <w:pPr>
        <w:pStyle w:val="libNormal"/>
        <w:rPr>
          <w:lang w:bidi="fa-IR"/>
        </w:rPr>
      </w:pPr>
      <w:r w:rsidRPr="00D04573">
        <w:rPr>
          <w:rFonts w:hint="eastAsia"/>
          <w:rtl/>
          <w:lang w:bidi="fa-IR"/>
        </w:rPr>
        <w:t>ملائکه</w:t>
      </w:r>
      <w:r w:rsidRPr="00D04573">
        <w:rPr>
          <w:rtl/>
          <w:lang w:bidi="fa-IR"/>
        </w:rPr>
        <w:t xml:space="preserve"> مقرب و ارواح اصف</w:t>
      </w:r>
      <w:r w:rsidRPr="00D04573">
        <w:rPr>
          <w:rFonts w:hint="cs"/>
          <w:rtl/>
          <w:lang w:bidi="fa-IR"/>
        </w:rPr>
        <w:t>ی</w:t>
      </w:r>
      <w:r w:rsidRPr="00D04573">
        <w:rPr>
          <w:rFonts w:hint="eastAsia"/>
          <w:rtl/>
          <w:lang w:bidi="fa-IR"/>
        </w:rPr>
        <w:t>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امبران</w:t>
      </w:r>
      <w:r w:rsidRPr="00D04573">
        <w:rPr>
          <w:rtl/>
          <w:lang w:bidi="fa-IR"/>
        </w:rPr>
        <w:t xml:space="preserve"> در هنگام ولادت آن حضرت حضور </w:t>
      </w:r>
      <w:r w:rsidRPr="00D04573">
        <w:rPr>
          <w:rFonts w:hint="cs"/>
          <w:rtl/>
          <w:lang w:bidi="fa-IR"/>
        </w:rPr>
        <w:t>ی</w:t>
      </w:r>
      <w:r w:rsidRPr="00D04573">
        <w:rPr>
          <w:rFonts w:hint="eastAsia"/>
          <w:rtl/>
          <w:lang w:bidi="fa-IR"/>
        </w:rPr>
        <w:t>افتند،</w:t>
      </w:r>
      <w:r w:rsidRPr="00D04573">
        <w:rPr>
          <w:rtl/>
          <w:lang w:bidi="fa-IR"/>
        </w:rPr>
        <w:t xml:space="preserve"> </w:t>
      </w:r>
      <w:r w:rsidRPr="00927AC4">
        <w:rPr>
          <w:rStyle w:val="libBold1Char"/>
          <w:rtl/>
        </w:rPr>
        <w:t>و رضوان خازن بهشت</w:t>
      </w:r>
      <w:r w:rsidRPr="00D04573">
        <w:rPr>
          <w:rtl/>
          <w:lang w:bidi="fa-IR"/>
        </w:rPr>
        <w:t xml:space="preserve"> با حور</w:t>
      </w:r>
      <w:r w:rsidRPr="00D04573">
        <w:rPr>
          <w:rFonts w:hint="cs"/>
          <w:rtl/>
          <w:lang w:bidi="fa-IR"/>
        </w:rPr>
        <w:t>ی</w:t>
      </w:r>
      <w:r w:rsidRPr="00D04573">
        <w:rPr>
          <w:rFonts w:hint="eastAsia"/>
          <w:rtl/>
          <w:lang w:bidi="fa-IR"/>
        </w:rPr>
        <w:t>ان</w:t>
      </w:r>
      <w:r w:rsidRPr="00D04573">
        <w:rPr>
          <w:rtl/>
          <w:lang w:bidi="fa-IR"/>
        </w:rPr>
        <w:t xml:space="preserve"> نازل شدند، و ابر</w:t>
      </w:r>
      <w:r w:rsidRPr="00D04573">
        <w:rPr>
          <w:rFonts w:hint="cs"/>
          <w:rtl/>
          <w:lang w:bidi="fa-IR"/>
        </w:rPr>
        <w:t>ی</w:t>
      </w:r>
      <w:r w:rsidRPr="00D04573">
        <w:rPr>
          <w:rFonts w:hint="eastAsia"/>
          <w:rtl/>
          <w:lang w:bidi="fa-IR"/>
        </w:rPr>
        <w:t>قها</w:t>
      </w:r>
      <w:r w:rsidRPr="00D04573">
        <w:rPr>
          <w:rtl/>
          <w:lang w:bidi="fa-IR"/>
        </w:rPr>
        <w:t xml:space="preserve"> و تشت ها از طلا و نقره و زمرد بهشت حاضر کردند و برا</w:t>
      </w:r>
      <w:r w:rsidRPr="00D04573">
        <w:rPr>
          <w:rFonts w:hint="cs"/>
          <w:rtl/>
          <w:lang w:bidi="fa-IR"/>
        </w:rPr>
        <w:t>ی</w:t>
      </w:r>
      <w:r w:rsidRPr="00D04573">
        <w:rPr>
          <w:rtl/>
          <w:lang w:bidi="fa-IR"/>
        </w:rPr>
        <w:t xml:space="preserve"> حضرت آمنه</w:t>
      </w:r>
      <w:r w:rsidR="00927AC4">
        <w:rPr>
          <w:rFonts w:hint="cs"/>
          <w:rtl/>
          <w:lang w:bidi="fa-IR"/>
        </w:rPr>
        <w:t xml:space="preserve"> </w:t>
      </w:r>
      <w:r w:rsidRPr="00D04573">
        <w:rPr>
          <w:rFonts w:hint="eastAsia"/>
          <w:rtl/>
          <w:lang w:bidi="fa-IR"/>
        </w:rPr>
        <w:t>شربت</w:t>
      </w:r>
      <w:r w:rsidR="00284392">
        <w:rPr>
          <w:rFonts w:hint="cs"/>
          <w:rtl/>
          <w:lang w:bidi="fa-IR"/>
        </w:rPr>
        <w:t xml:space="preserve"> </w:t>
      </w:r>
      <w:r w:rsidRPr="00D04573">
        <w:rPr>
          <w:rFonts w:hint="eastAsia"/>
          <w:rtl/>
          <w:lang w:bidi="fa-IR"/>
        </w:rPr>
        <w:t>ها</w:t>
      </w:r>
      <w:r w:rsidRPr="00D04573">
        <w:rPr>
          <w:rtl/>
          <w:lang w:bidi="fa-IR"/>
        </w:rPr>
        <w:t xml:space="preserve"> از بهشت آوردند که او آشام</w:t>
      </w:r>
      <w:r w:rsidRPr="00D04573">
        <w:rPr>
          <w:rFonts w:hint="cs"/>
          <w:rtl/>
          <w:lang w:bidi="fa-IR"/>
        </w:rPr>
        <w:t>ی</w:t>
      </w:r>
      <w:r w:rsidRPr="00D04573">
        <w:rPr>
          <w:rFonts w:hint="eastAsia"/>
          <w:rtl/>
          <w:lang w:bidi="fa-IR"/>
        </w:rPr>
        <w:t>د</w:t>
      </w:r>
      <w:r w:rsidRPr="00D04573">
        <w:rPr>
          <w:rtl/>
          <w:lang w:bidi="fa-IR"/>
        </w:rPr>
        <w:t>. آن حضرت را بعد از ولادت به آبها</w:t>
      </w:r>
      <w:r w:rsidRPr="00D04573">
        <w:rPr>
          <w:rFonts w:hint="cs"/>
          <w:rtl/>
          <w:lang w:bidi="fa-IR"/>
        </w:rPr>
        <w:t>ی</w:t>
      </w:r>
      <w:r w:rsidRPr="00D04573">
        <w:rPr>
          <w:rtl/>
          <w:lang w:bidi="fa-IR"/>
        </w:rPr>
        <w:t xml:space="preserve"> بهشت غسل دادند و به عطرها</w:t>
      </w:r>
      <w:r w:rsidRPr="00D04573">
        <w:rPr>
          <w:rFonts w:hint="cs"/>
          <w:rtl/>
          <w:lang w:bidi="fa-IR"/>
        </w:rPr>
        <w:t>ی</w:t>
      </w:r>
      <w:r w:rsidRPr="00D04573">
        <w:rPr>
          <w:rtl/>
          <w:lang w:bidi="fa-IR"/>
        </w:rPr>
        <w:t xml:space="preserve"> فردوس معطر کردند.</w:t>
      </w:r>
      <w:r w:rsidR="00284392">
        <w:rPr>
          <w:rFonts w:hint="cs"/>
          <w:rtl/>
          <w:lang w:bidi="fa-IR"/>
        </w:rPr>
        <w:t xml:space="preserve"> </w:t>
      </w:r>
      <w:r w:rsidR="00284392" w:rsidRPr="00284392">
        <w:rPr>
          <w:rStyle w:val="libFootnotenumChar"/>
          <w:rFonts w:hint="cs"/>
          <w:rtl/>
        </w:rPr>
        <w:t>(1)</w:t>
      </w:r>
      <w:r w:rsidR="00284392">
        <w:rPr>
          <w:rFonts w:hint="cs"/>
          <w:rtl/>
          <w:lang w:bidi="fa-IR"/>
        </w:rPr>
        <w:t xml:space="preserve"> </w:t>
      </w:r>
    </w:p>
    <w:p w:rsidR="00D04573" w:rsidRDefault="00D04573" w:rsidP="003735DF">
      <w:pPr>
        <w:pStyle w:val="Heading3"/>
        <w:rPr>
          <w:rtl/>
          <w:lang w:bidi="fa-IR"/>
        </w:rPr>
      </w:pPr>
      <w:bookmarkStart w:id="194" w:name="_Toc523136825"/>
      <w:r w:rsidRPr="00D04573">
        <w:rPr>
          <w:rFonts w:hint="eastAsia"/>
          <w:rtl/>
          <w:lang w:bidi="fa-IR"/>
        </w:rPr>
        <w:t>معجزات</w:t>
      </w:r>
      <w:r w:rsidR="003735DF">
        <w:rPr>
          <w:rtl/>
          <w:lang w:bidi="fa-IR"/>
        </w:rPr>
        <w:t xml:space="preserve"> ولادت حضرت</w:t>
      </w:r>
      <w:bookmarkEnd w:id="194"/>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روز ولادت آن حضرت هر بت</w:t>
      </w:r>
      <w:r w:rsidRPr="00D04573">
        <w:rPr>
          <w:rFonts w:hint="cs"/>
          <w:rtl/>
          <w:lang w:bidi="fa-IR"/>
        </w:rPr>
        <w:t>ی</w:t>
      </w:r>
      <w:r w:rsidRPr="00D04573">
        <w:rPr>
          <w:rtl/>
          <w:lang w:bidi="fa-IR"/>
        </w:rPr>
        <w:t xml:space="preserve"> که در هر جا</w:t>
      </w:r>
      <w:r w:rsidRPr="00D04573">
        <w:rPr>
          <w:rFonts w:hint="cs"/>
          <w:rtl/>
          <w:lang w:bidi="fa-IR"/>
        </w:rPr>
        <w:t>ی</w:t>
      </w:r>
      <w:r w:rsidRPr="00D04573">
        <w:rPr>
          <w:rtl/>
          <w:lang w:bidi="fa-IR"/>
        </w:rPr>
        <w:t xml:space="preserve"> عالم بود به رو در افتاد و چهارده کنگره از </w:t>
      </w:r>
      <w:r w:rsidRPr="003735DF">
        <w:rPr>
          <w:rStyle w:val="libBold1Char"/>
          <w:rtl/>
        </w:rPr>
        <w:t>ا</w:t>
      </w:r>
      <w:r w:rsidRPr="003735DF">
        <w:rPr>
          <w:rStyle w:val="libBold1Char"/>
          <w:rFonts w:hint="cs"/>
          <w:rtl/>
        </w:rPr>
        <w:t>ی</w:t>
      </w:r>
      <w:r w:rsidRPr="003735DF">
        <w:rPr>
          <w:rStyle w:val="libBold1Char"/>
          <w:rFonts w:hint="eastAsia"/>
          <w:rtl/>
        </w:rPr>
        <w:t>وان</w:t>
      </w:r>
      <w:r w:rsidRPr="003735DF">
        <w:rPr>
          <w:rStyle w:val="libBold1Char"/>
          <w:rtl/>
        </w:rPr>
        <w:t xml:space="preserve"> کسر</w:t>
      </w:r>
      <w:r w:rsidRPr="003735DF">
        <w:rPr>
          <w:rStyle w:val="libBold1Char"/>
          <w:rFonts w:hint="cs"/>
          <w:rtl/>
        </w:rPr>
        <w:t>ی</w:t>
      </w:r>
      <w:r w:rsidRPr="00D04573">
        <w:rPr>
          <w:rtl/>
          <w:lang w:bidi="fa-IR"/>
        </w:rPr>
        <w:t xml:space="preserve"> فرو ر</w:t>
      </w:r>
      <w:r w:rsidRPr="00D04573">
        <w:rPr>
          <w:rFonts w:hint="cs"/>
          <w:rtl/>
          <w:lang w:bidi="fa-IR"/>
        </w:rPr>
        <w:t>ی</w:t>
      </w:r>
      <w:r w:rsidRPr="00D04573">
        <w:rPr>
          <w:rFonts w:hint="eastAsia"/>
          <w:rtl/>
          <w:lang w:bidi="fa-IR"/>
        </w:rPr>
        <w:t>خت</w:t>
      </w:r>
      <w:r w:rsidRPr="00D04573">
        <w:rPr>
          <w:rtl/>
          <w:lang w:bidi="fa-IR"/>
        </w:rPr>
        <w:t xml:space="preserve">. </w:t>
      </w:r>
      <w:r w:rsidRPr="003735DF">
        <w:rPr>
          <w:rStyle w:val="libBold1Char"/>
          <w:rtl/>
        </w:rPr>
        <w:t>در</w:t>
      </w:r>
      <w:r w:rsidRPr="003735DF">
        <w:rPr>
          <w:rStyle w:val="libBold1Char"/>
          <w:rFonts w:hint="cs"/>
          <w:rtl/>
        </w:rPr>
        <w:t>ی</w:t>
      </w:r>
      <w:r w:rsidRPr="003735DF">
        <w:rPr>
          <w:rStyle w:val="libBold1Char"/>
          <w:rFonts w:hint="eastAsia"/>
          <w:rtl/>
        </w:rPr>
        <w:t>اچه</w:t>
      </w:r>
      <w:r w:rsidRPr="003735DF">
        <w:rPr>
          <w:rStyle w:val="libBold1Char"/>
          <w:rtl/>
        </w:rPr>
        <w:t xml:space="preserve"> ساوه</w:t>
      </w:r>
      <w:r w:rsidRPr="00D04573">
        <w:rPr>
          <w:rtl/>
          <w:lang w:bidi="fa-IR"/>
        </w:rPr>
        <w:t xml:space="preserve"> که آن را م</w:t>
      </w:r>
      <w:r w:rsidRPr="00D04573">
        <w:rPr>
          <w:rFonts w:hint="cs"/>
          <w:rtl/>
          <w:lang w:bidi="fa-IR"/>
        </w:rPr>
        <w:t>ی</w:t>
      </w:r>
      <w:r w:rsidRPr="00D04573">
        <w:rPr>
          <w:rtl/>
          <w:lang w:bidi="fa-IR"/>
        </w:rPr>
        <w:t xml:space="preserve"> پرست</w:t>
      </w:r>
      <w:r w:rsidRPr="00D04573">
        <w:rPr>
          <w:rFonts w:hint="cs"/>
          <w:rtl/>
          <w:lang w:bidi="fa-IR"/>
        </w:rPr>
        <w:t>ی</w:t>
      </w:r>
      <w:r w:rsidRPr="00D04573">
        <w:rPr>
          <w:rFonts w:hint="eastAsia"/>
          <w:rtl/>
          <w:lang w:bidi="fa-IR"/>
        </w:rPr>
        <w:t>دند</w:t>
      </w:r>
      <w:r w:rsidRPr="00D04573">
        <w:rPr>
          <w:rtl/>
          <w:lang w:bidi="fa-IR"/>
        </w:rPr>
        <w:t xml:space="preserve"> خشک و بدل به نمکزار شد. در </w:t>
      </w:r>
      <w:r w:rsidRPr="003735DF">
        <w:rPr>
          <w:rStyle w:val="libBold1Char"/>
          <w:rtl/>
        </w:rPr>
        <w:t>واد</w:t>
      </w:r>
      <w:r w:rsidRPr="003735DF">
        <w:rPr>
          <w:rStyle w:val="libBold1Char"/>
          <w:rFonts w:hint="cs"/>
          <w:rtl/>
        </w:rPr>
        <w:t>ی</w:t>
      </w:r>
      <w:r w:rsidRPr="003735DF">
        <w:rPr>
          <w:rStyle w:val="libBold1Char"/>
          <w:rtl/>
        </w:rPr>
        <w:t xml:space="preserve"> ساوه </w:t>
      </w:r>
      <w:r w:rsidRPr="00D04573">
        <w:rPr>
          <w:rtl/>
          <w:lang w:bidi="fa-IR"/>
        </w:rPr>
        <w:t>که سالها بود کس</w:t>
      </w:r>
      <w:r w:rsidRPr="00D04573">
        <w:rPr>
          <w:rFonts w:hint="cs"/>
          <w:rtl/>
          <w:lang w:bidi="fa-IR"/>
        </w:rPr>
        <w:t>ی</w:t>
      </w:r>
      <w:r w:rsidRPr="00D04573">
        <w:rPr>
          <w:rtl/>
          <w:lang w:bidi="fa-IR"/>
        </w:rPr>
        <w:t xml:space="preserve"> در آن آب ند</w:t>
      </w:r>
      <w:r w:rsidRPr="00D04573">
        <w:rPr>
          <w:rFonts w:hint="cs"/>
          <w:rtl/>
          <w:lang w:bidi="fa-IR"/>
        </w:rPr>
        <w:t>ی</w:t>
      </w:r>
      <w:r w:rsidRPr="00D04573">
        <w:rPr>
          <w:rFonts w:hint="eastAsia"/>
          <w:rtl/>
          <w:lang w:bidi="fa-IR"/>
        </w:rPr>
        <w:t>ده</w:t>
      </w:r>
      <w:r w:rsidRPr="00D04573">
        <w:rPr>
          <w:rtl/>
          <w:lang w:bidi="fa-IR"/>
        </w:rPr>
        <w:t xml:space="preserve"> بود آب جار</w:t>
      </w:r>
      <w:r w:rsidRPr="00D04573">
        <w:rPr>
          <w:rFonts w:hint="cs"/>
          <w:rtl/>
          <w:lang w:bidi="fa-IR"/>
        </w:rPr>
        <w:t>ی</w:t>
      </w:r>
      <w:r w:rsidRPr="00D04573">
        <w:rPr>
          <w:rtl/>
          <w:lang w:bidi="fa-IR"/>
        </w:rPr>
        <w:t xml:space="preserve"> شد. </w:t>
      </w:r>
      <w:r w:rsidRPr="003735DF">
        <w:rPr>
          <w:rStyle w:val="libBold1Char"/>
          <w:rtl/>
        </w:rPr>
        <w:t>آتشکده فارس</w:t>
      </w:r>
      <w:r w:rsidRPr="00D04573">
        <w:rPr>
          <w:rtl/>
          <w:lang w:bidi="fa-IR"/>
        </w:rPr>
        <w:t xml:space="preserve"> که هزار سال خاموش نشده بود در شب ولادت آن حضرت خاموش شد. علم کاهنان و سحر ساحران باطل گرد</w:t>
      </w:r>
      <w:r w:rsidRPr="00D04573">
        <w:rPr>
          <w:rFonts w:hint="cs"/>
          <w:rtl/>
          <w:lang w:bidi="fa-IR"/>
        </w:rPr>
        <w:t>ی</w:t>
      </w:r>
      <w:r w:rsidRPr="00D04573">
        <w:rPr>
          <w:rFonts w:hint="eastAsia"/>
          <w:rtl/>
          <w:lang w:bidi="fa-IR"/>
        </w:rPr>
        <w:t>د،</w:t>
      </w:r>
      <w:r w:rsidRPr="00D04573">
        <w:rPr>
          <w:rtl/>
          <w:lang w:bidi="fa-IR"/>
        </w:rPr>
        <w:t xml:space="preserve"> و </w:t>
      </w:r>
      <w:r w:rsidRPr="003735DF">
        <w:rPr>
          <w:rStyle w:val="libBold1Char"/>
          <w:rtl/>
        </w:rPr>
        <w:t>طاق کسر</w:t>
      </w:r>
      <w:r w:rsidRPr="003735DF">
        <w:rPr>
          <w:rStyle w:val="libBold1Char"/>
          <w:rFonts w:hint="cs"/>
          <w:rtl/>
        </w:rPr>
        <w:t>ی</w:t>
      </w:r>
      <w:r w:rsidRPr="00D04573">
        <w:rPr>
          <w:rtl/>
          <w:lang w:bidi="fa-IR"/>
        </w:rPr>
        <w:t xml:space="preserve"> از م</w:t>
      </w:r>
      <w:r w:rsidRPr="00D04573">
        <w:rPr>
          <w:rFonts w:hint="cs"/>
          <w:rtl/>
          <w:lang w:bidi="fa-IR"/>
        </w:rPr>
        <w:t>ی</w:t>
      </w:r>
      <w:r w:rsidRPr="00D04573">
        <w:rPr>
          <w:rFonts w:hint="eastAsia"/>
          <w:rtl/>
          <w:lang w:bidi="fa-IR"/>
        </w:rPr>
        <w:t>ان</w:t>
      </w:r>
      <w:r w:rsidRPr="00D04573">
        <w:rPr>
          <w:rtl/>
          <w:lang w:bidi="fa-IR"/>
        </w:rPr>
        <w:t xml:space="preserve"> به دو ن</w:t>
      </w:r>
      <w:r w:rsidRPr="00D04573">
        <w:rPr>
          <w:rFonts w:hint="cs"/>
          <w:rtl/>
          <w:lang w:bidi="fa-IR"/>
        </w:rPr>
        <w:t>ی</w:t>
      </w:r>
      <w:r w:rsidRPr="00D04573">
        <w:rPr>
          <w:rFonts w:hint="eastAsia"/>
          <w:rtl/>
          <w:lang w:bidi="fa-IR"/>
        </w:rPr>
        <w:t>م</w:t>
      </w:r>
      <w:r w:rsidRPr="00D04573">
        <w:rPr>
          <w:rtl/>
          <w:lang w:bidi="fa-IR"/>
        </w:rPr>
        <w:t xml:space="preserve"> شد که تا امروز نما</w:t>
      </w:r>
      <w:r w:rsidRPr="00D04573">
        <w:rPr>
          <w:rFonts w:hint="cs"/>
          <w:rtl/>
          <w:lang w:bidi="fa-IR"/>
        </w:rPr>
        <w:t>ی</w:t>
      </w:r>
      <w:r w:rsidRPr="00D04573">
        <w:rPr>
          <w:rFonts w:hint="eastAsia"/>
          <w:rtl/>
          <w:lang w:bidi="fa-IR"/>
        </w:rPr>
        <w:t>ان</w:t>
      </w:r>
      <w:r w:rsidRPr="00D04573">
        <w:rPr>
          <w:rtl/>
          <w:lang w:bidi="fa-IR"/>
        </w:rPr>
        <w:t xml:space="preserve"> است.</w:t>
      </w:r>
      <w:r w:rsidR="003735DF">
        <w:rPr>
          <w:rFonts w:hint="cs"/>
          <w:rtl/>
          <w:lang w:bidi="fa-IR"/>
        </w:rPr>
        <w:t xml:space="preserve"> </w:t>
      </w:r>
      <w:r w:rsidR="003735DF" w:rsidRPr="003735DF">
        <w:rPr>
          <w:rStyle w:val="libFootnotenumChar"/>
          <w:rFonts w:hint="cs"/>
          <w:rtl/>
        </w:rPr>
        <w:t>(2)</w:t>
      </w:r>
      <w:r w:rsidR="003735DF">
        <w:rPr>
          <w:rFonts w:hint="cs"/>
          <w:rtl/>
          <w:lang w:bidi="fa-IR"/>
        </w:rPr>
        <w:t xml:space="preserve"> </w:t>
      </w:r>
    </w:p>
    <w:p w:rsidR="00D04573" w:rsidRDefault="00D04573" w:rsidP="00013C4E">
      <w:pPr>
        <w:pStyle w:val="libNormal"/>
        <w:rPr>
          <w:rtl/>
          <w:lang w:bidi="fa-IR"/>
        </w:rPr>
      </w:pPr>
      <w:r w:rsidRPr="00D04573">
        <w:rPr>
          <w:rFonts w:hint="eastAsia"/>
          <w:rtl/>
          <w:lang w:bidi="fa-IR"/>
        </w:rPr>
        <w:t>هنگام</w:t>
      </w:r>
      <w:r w:rsidRPr="00D04573">
        <w:rPr>
          <w:rtl/>
          <w:lang w:bidi="fa-IR"/>
        </w:rPr>
        <w:t xml:space="preserve"> ولادت آن حضرت ا</w:t>
      </w:r>
      <w:r w:rsidRPr="00D04573">
        <w:rPr>
          <w:rFonts w:hint="cs"/>
          <w:rtl/>
          <w:lang w:bidi="fa-IR"/>
        </w:rPr>
        <w:t>ی</w:t>
      </w:r>
      <w:r w:rsidRPr="00D04573">
        <w:rPr>
          <w:rFonts w:hint="eastAsia"/>
          <w:rtl/>
          <w:lang w:bidi="fa-IR"/>
        </w:rPr>
        <w:t>ن</w:t>
      </w:r>
      <w:r w:rsidRPr="00D04573">
        <w:rPr>
          <w:rtl/>
          <w:lang w:bidi="fa-IR"/>
        </w:rPr>
        <w:t xml:space="preserve"> ندا از آسمان شن</w:t>
      </w:r>
      <w:r w:rsidRPr="00D04573">
        <w:rPr>
          <w:rFonts w:hint="cs"/>
          <w:rtl/>
          <w:lang w:bidi="fa-IR"/>
        </w:rPr>
        <w:t>ی</w:t>
      </w:r>
      <w:r w:rsidRPr="00D04573">
        <w:rPr>
          <w:rFonts w:hint="eastAsia"/>
          <w:rtl/>
          <w:lang w:bidi="fa-IR"/>
        </w:rPr>
        <w:t>ده</w:t>
      </w:r>
      <w:r w:rsidRPr="00D04573">
        <w:rPr>
          <w:rtl/>
          <w:lang w:bidi="fa-IR"/>
        </w:rPr>
        <w:t xml:space="preserve"> شد: </w:t>
      </w:r>
      <w:r w:rsidR="005E39C1" w:rsidRPr="005E39C1">
        <w:rPr>
          <w:rStyle w:val="libAlaemChar"/>
          <w:rFonts w:hint="cs"/>
          <w:rtl/>
        </w:rPr>
        <w:t>(</w:t>
      </w:r>
      <w:r w:rsidR="005E39C1" w:rsidRPr="005E39C1">
        <w:rPr>
          <w:rStyle w:val="libAieChar"/>
          <w:rtl/>
          <w:lang w:bidi="fa-IR"/>
        </w:rPr>
        <w:t>جَاءَ الْحَقُّ وَزَهَقَ الْبَاطِلُ إِنَّ الْبَاطِلَ كَانَ زَهُوقًا</w:t>
      </w:r>
      <w:r w:rsidR="005E39C1" w:rsidRPr="005E39C1">
        <w:rPr>
          <w:rStyle w:val="libAlaemChar"/>
          <w:rFonts w:hint="cs"/>
          <w:rtl/>
        </w:rPr>
        <w:t>)</w:t>
      </w:r>
      <w:r w:rsidRPr="00D04573">
        <w:rPr>
          <w:rtl/>
          <w:lang w:bidi="fa-IR"/>
        </w:rPr>
        <w:t>.</w:t>
      </w:r>
      <w:r w:rsidR="00DE1589">
        <w:rPr>
          <w:rFonts w:hint="cs"/>
          <w:rtl/>
          <w:lang w:bidi="fa-IR"/>
        </w:rPr>
        <w:t xml:space="preserve"> </w:t>
      </w:r>
      <w:r w:rsidR="00DE1589" w:rsidRPr="00DE1589">
        <w:rPr>
          <w:rStyle w:val="libFootnotenumChar"/>
          <w:rFonts w:hint="cs"/>
          <w:rtl/>
        </w:rPr>
        <w:t>(3)</w:t>
      </w:r>
      <w:r w:rsidR="00DE1589">
        <w:rPr>
          <w:rFonts w:hint="cs"/>
          <w:rtl/>
          <w:lang w:bidi="fa-IR"/>
        </w:rPr>
        <w:t xml:space="preserve"> </w:t>
      </w:r>
    </w:p>
    <w:p w:rsidR="00DE1589" w:rsidRPr="00EA2E77" w:rsidRDefault="00DE1589" w:rsidP="00DE1589">
      <w:pPr>
        <w:pStyle w:val="libLine"/>
        <w:rPr>
          <w:rtl/>
          <w:lang w:bidi="fa-IR"/>
        </w:rPr>
      </w:pPr>
      <w:r>
        <w:rPr>
          <w:rFonts w:hint="cs"/>
          <w:rtl/>
          <w:lang w:bidi="fa-IR"/>
        </w:rPr>
        <w:t>____________________</w:t>
      </w:r>
    </w:p>
    <w:p w:rsidR="00284392" w:rsidRPr="00D04573" w:rsidRDefault="00DE1589" w:rsidP="00C078A3">
      <w:pPr>
        <w:pStyle w:val="libFootnote0"/>
        <w:rPr>
          <w:lang w:bidi="fa-IR"/>
        </w:rPr>
      </w:pPr>
      <w:r>
        <w:rPr>
          <w:rFonts w:hint="cs"/>
          <w:rtl/>
          <w:lang w:bidi="fa-IR"/>
        </w:rPr>
        <w:t xml:space="preserve">1. </w:t>
      </w:r>
      <w:r w:rsidR="00284392" w:rsidRPr="00D04573">
        <w:rPr>
          <w:rtl/>
          <w:lang w:bidi="fa-IR"/>
        </w:rPr>
        <w:t>حق ال</w:t>
      </w:r>
      <w:r w:rsidR="00284392" w:rsidRPr="00D04573">
        <w:rPr>
          <w:rFonts w:hint="cs"/>
          <w:rtl/>
          <w:lang w:bidi="fa-IR"/>
        </w:rPr>
        <w:t>ی</w:t>
      </w:r>
      <w:r w:rsidR="00284392" w:rsidRPr="00D04573">
        <w:rPr>
          <w:rFonts w:hint="eastAsia"/>
          <w:rtl/>
          <w:lang w:bidi="fa-IR"/>
        </w:rPr>
        <w:t>ق</w:t>
      </w:r>
      <w:r w:rsidR="00284392" w:rsidRPr="00D04573">
        <w:rPr>
          <w:rFonts w:hint="cs"/>
          <w:rtl/>
          <w:lang w:bidi="fa-IR"/>
        </w:rPr>
        <w:t>ی</w:t>
      </w:r>
      <w:r w:rsidR="00284392" w:rsidRPr="00D04573">
        <w:rPr>
          <w:rFonts w:hint="eastAsia"/>
          <w:rtl/>
          <w:lang w:bidi="fa-IR"/>
        </w:rPr>
        <w:t>ن</w:t>
      </w:r>
      <w:r>
        <w:rPr>
          <w:rtl/>
          <w:lang w:bidi="fa-IR"/>
        </w:rPr>
        <w:t>: ص 27</w:t>
      </w:r>
      <w:r>
        <w:rPr>
          <w:rFonts w:hint="cs"/>
          <w:rtl/>
          <w:lang w:bidi="fa-IR"/>
        </w:rPr>
        <w:t>.</w:t>
      </w:r>
    </w:p>
    <w:p w:rsidR="009A6F14" w:rsidRDefault="00DE1589" w:rsidP="00C078A3">
      <w:pPr>
        <w:pStyle w:val="libFootnote0"/>
        <w:rPr>
          <w:rtl/>
          <w:lang w:bidi="fa-IR"/>
        </w:rPr>
      </w:pPr>
      <w:r>
        <w:rPr>
          <w:rFonts w:hint="cs"/>
          <w:rtl/>
          <w:lang w:bidi="fa-IR"/>
        </w:rPr>
        <w:t>2. امالی صدوق: ص361-360. بحار الانوار: ج15 ص257، 263، 323. روضة الواعظین: ص66. حلیة الابرار: ج1 ص23. قلائد النحور: ج ربیع الاول، ص100.</w:t>
      </w:r>
    </w:p>
    <w:p w:rsidR="00D04573" w:rsidRPr="00D04573" w:rsidRDefault="00CC6AD9" w:rsidP="00C078A3">
      <w:pPr>
        <w:pStyle w:val="libFootnote0"/>
        <w:rPr>
          <w:lang w:bidi="fa-IR"/>
        </w:rPr>
      </w:pPr>
      <w:r>
        <w:rPr>
          <w:rFonts w:hint="cs"/>
          <w:rtl/>
          <w:lang w:bidi="fa-IR"/>
        </w:rPr>
        <w:t xml:space="preserve">3. </w:t>
      </w:r>
      <w:r w:rsidR="00D04573" w:rsidRPr="00D04573">
        <w:rPr>
          <w:rtl/>
          <w:lang w:bidi="fa-IR"/>
        </w:rPr>
        <w:t>سوره اسراء: آ</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84.</w:t>
      </w:r>
      <w:r>
        <w:rPr>
          <w:rFonts w:hint="cs"/>
          <w:rtl/>
          <w:lang w:bidi="fa-IR"/>
        </w:rPr>
        <w:t xml:space="preserve"> بحار النوار: ج15 ص274.</w:t>
      </w:r>
      <w:r w:rsidR="00D04573" w:rsidRPr="00D04573">
        <w:rPr>
          <w:rtl/>
          <w:lang w:bidi="fa-IR"/>
        </w:rPr>
        <w:t xml:space="preserve"> قلائد النحور: ج رب</w:t>
      </w:r>
      <w:r w:rsidR="00D04573" w:rsidRPr="00D04573">
        <w:rPr>
          <w:rFonts w:hint="cs"/>
          <w:rtl/>
          <w:lang w:bidi="fa-IR"/>
        </w:rPr>
        <w:t>ی</w:t>
      </w:r>
      <w:r w:rsidR="00D04573" w:rsidRPr="00D04573">
        <w:rPr>
          <w:rFonts w:hint="eastAsia"/>
          <w:rtl/>
          <w:lang w:bidi="fa-IR"/>
        </w:rPr>
        <w:t>ع</w:t>
      </w:r>
      <w:r>
        <w:rPr>
          <w:rtl/>
          <w:lang w:bidi="fa-IR"/>
        </w:rPr>
        <w:t xml:space="preserve"> الاول، ص 101</w:t>
      </w:r>
      <w:r>
        <w:rPr>
          <w:rFonts w:hint="cs"/>
          <w:rtl/>
          <w:lang w:bidi="fa-IR"/>
        </w:rPr>
        <w:t>.</w:t>
      </w:r>
    </w:p>
    <w:p w:rsidR="00D04573" w:rsidRPr="00D04573" w:rsidRDefault="00CC6AD9" w:rsidP="00F22F2E">
      <w:pPr>
        <w:pStyle w:val="libPoemTiniChar"/>
        <w:rPr>
          <w:lang w:bidi="fa-IR"/>
        </w:rPr>
      </w:pPr>
      <w:r>
        <w:rPr>
          <w:rtl/>
          <w:lang w:bidi="fa-IR"/>
        </w:rPr>
        <w:br w:type="page"/>
      </w:r>
    </w:p>
    <w:p w:rsidR="00D04573" w:rsidRDefault="00D04573" w:rsidP="00984B76">
      <w:pPr>
        <w:pStyle w:val="Heading3"/>
        <w:rPr>
          <w:rtl/>
          <w:lang w:bidi="fa-IR"/>
        </w:rPr>
      </w:pPr>
      <w:bookmarkStart w:id="195" w:name="_Toc523136826"/>
      <w:r w:rsidRPr="00D04573">
        <w:rPr>
          <w:rFonts w:hint="eastAsia"/>
          <w:rtl/>
          <w:lang w:bidi="fa-IR"/>
        </w:rPr>
        <w:t>خصوص</w:t>
      </w:r>
      <w:r w:rsidRPr="00D04573">
        <w:rPr>
          <w:rFonts w:hint="cs"/>
          <w:rtl/>
          <w:lang w:bidi="fa-IR"/>
        </w:rPr>
        <w:t>ی</w:t>
      </w:r>
      <w:r w:rsidRPr="00D04573">
        <w:rPr>
          <w:rFonts w:hint="eastAsia"/>
          <w:rtl/>
          <w:lang w:bidi="fa-IR"/>
        </w:rPr>
        <w:t>ات</w:t>
      </w:r>
      <w:r w:rsidR="000A6A55">
        <w:rPr>
          <w:rtl/>
          <w:lang w:bidi="fa-IR"/>
        </w:rPr>
        <w:t xml:space="preserve"> حضرت</w:t>
      </w:r>
      <w:bookmarkEnd w:id="195"/>
    </w:p>
    <w:p w:rsidR="00D04573" w:rsidRPr="00D04573" w:rsidRDefault="00D04573" w:rsidP="00013C4E">
      <w:pPr>
        <w:pStyle w:val="libNormal"/>
        <w:rPr>
          <w:lang w:bidi="fa-IR"/>
        </w:rPr>
      </w:pPr>
      <w:r w:rsidRPr="00D04573">
        <w:rPr>
          <w:rFonts w:hint="eastAsia"/>
          <w:rtl/>
          <w:lang w:bidi="fa-IR"/>
        </w:rPr>
        <w:t>هرگز</w:t>
      </w:r>
      <w:r w:rsidRPr="00D04573">
        <w:rPr>
          <w:rtl/>
          <w:lang w:bidi="fa-IR"/>
        </w:rPr>
        <w:t xml:space="preserve"> مگس بر بدن مبارک آن حضرت نم</w:t>
      </w:r>
      <w:r w:rsidRPr="00D04573">
        <w:rPr>
          <w:rFonts w:hint="cs"/>
          <w:rtl/>
          <w:lang w:bidi="fa-IR"/>
        </w:rPr>
        <w:t>ی</w:t>
      </w:r>
      <w:r w:rsidRPr="00D04573">
        <w:rPr>
          <w:rtl/>
          <w:lang w:bidi="fa-IR"/>
        </w:rPr>
        <w:t xml:space="preserve"> نشست و هرگاه چشم مبارکش خواب بود دلش ب</w:t>
      </w:r>
      <w:r w:rsidRPr="00D04573">
        <w:rPr>
          <w:rFonts w:hint="cs"/>
          <w:rtl/>
          <w:lang w:bidi="fa-IR"/>
        </w:rPr>
        <w:t>ی</w:t>
      </w:r>
      <w:r w:rsidRPr="00D04573">
        <w:rPr>
          <w:rFonts w:hint="eastAsia"/>
          <w:rtl/>
          <w:lang w:bidi="fa-IR"/>
        </w:rPr>
        <w:t>دار</w:t>
      </w:r>
      <w:r w:rsidRPr="00D04573">
        <w:rPr>
          <w:rtl/>
          <w:lang w:bidi="fa-IR"/>
        </w:rPr>
        <w:t xml:space="preserve"> بود، و م</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د</w:t>
      </w:r>
      <w:r w:rsidRPr="00D04573">
        <w:rPr>
          <w:rtl/>
          <w:lang w:bidi="fa-IR"/>
        </w:rPr>
        <w:t xml:space="preserve"> و م</w:t>
      </w:r>
      <w:r w:rsidRPr="00D04573">
        <w:rPr>
          <w:rFonts w:hint="cs"/>
          <w:rtl/>
          <w:lang w:bidi="fa-IR"/>
        </w:rPr>
        <w:t>ی</w:t>
      </w:r>
      <w:r w:rsidRPr="00D04573">
        <w:rPr>
          <w:rtl/>
          <w:lang w:bidi="fa-IR"/>
        </w:rPr>
        <w:t xml:space="preserve"> شن</w:t>
      </w:r>
      <w:r w:rsidRPr="00D04573">
        <w:rPr>
          <w:rFonts w:hint="cs"/>
          <w:rtl/>
          <w:lang w:bidi="fa-IR"/>
        </w:rPr>
        <w:t>ی</w:t>
      </w:r>
      <w:r w:rsidRPr="00D04573">
        <w:rPr>
          <w:rFonts w:hint="eastAsia"/>
          <w:rtl/>
          <w:lang w:bidi="fa-IR"/>
        </w:rPr>
        <w:t>د</w:t>
      </w:r>
      <w:r w:rsidRPr="00D04573">
        <w:rPr>
          <w:rtl/>
          <w:lang w:bidi="fa-IR"/>
        </w:rPr>
        <w:t xml:space="preserve"> چنانکه در ب</w:t>
      </w:r>
      <w:r w:rsidRPr="00D04573">
        <w:rPr>
          <w:rFonts w:hint="cs"/>
          <w:rtl/>
          <w:lang w:bidi="fa-IR"/>
        </w:rPr>
        <w:t>ی</w:t>
      </w:r>
      <w:r w:rsidRPr="00D04573">
        <w:rPr>
          <w:rFonts w:hint="eastAsia"/>
          <w:rtl/>
          <w:lang w:bidi="fa-IR"/>
        </w:rPr>
        <w:t>دار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د</w:t>
      </w:r>
      <w:r w:rsidRPr="00D04573">
        <w:rPr>
          <w:rtl/>
          <w:lang w:bidi="fa-IR"/>
        </w:rPr>
        <w:t xml:space="preserve"> و م</w:t>
      </w:r>
      <w:r w:rsidRPr="00D04573">
        <w:rPr>
          <w:rFonts w:hint="cs"/>
          <w:rtl/>
          <w:lang w:bidi="fa-IR"/>
        </w:rPr>
        <w:t>ی</w:t>
      </w:r>
      <w:r w:rsidRPr="00D04573">
        <w:rPr>
          <w:rtl/>
          <w:lang w:bidi="fa-IR"/>
        </w:rPr>
        <w:t xml:space="preserve"> شن</w:t>
      </w:r>
      <w:r w:rsidRPr="00D04573">
        <w:rPr>
          <w:rFonts w:hint="cs"/>
          <w:rtl/>
          <w:lang w:bidi="fa-IR"/>
        </w:rPr>
        <w:t>ی</w:t>
      </w:r>
      <w:r w:rsidRPr="00D04573">
        <w:rPr>
          <w:rFonts w:hint="eastAsia"/>
          <w:rtl/>
          <w:lang w:bidi="fa-IR"/>
        </w:rPr>
        <w:t>د</w:t>
      </w:r>
      <w:r w:rsidRPr="00D04573">
        <w:rPr>
          <w:rtl/>
          <w:lang w:bidi="fa-IR"/>
        </w:rPr>
        <w:t>. حضرت از قفا</w:t>
      </w:r>
      <w:r w:rsidRPr="00D04573">
        <w:rPr>
          <w:rFonts w:hint="cs"/>
          <w:rtl/>
          <w:lang w:bidi="fa-IR"/>
        </w:rPr>
        <w:t>ی</w:t>
      </w:r>
      <w:r w:rsidRPr="00D04573">
        <w:rPr>
          <w:rtl/>
          <w:lang w:bidi="fa-IR"/>
        </w:rPr>
        <w:t xml:space="preserve"> خود چنان م</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د</w:t>
      </w:r>
      <w:r w:rsidRPr="00D04573">
        <w:rPr>
          <w:rtl/>
          <w:lang w:bidi="fa-IR"/>
        </w:rPr>
        <w:t xml:space="preserve"> که از پ</w:t>
      </w:r>
      <w:r w:rsidRPr="00D04573">
        <w:rPr>
          <w:rFonts w:hint="cs"/>
          <w:rtl/>
          <w:lang w:bidi="fa-IR"/>
        </w:rPr>
        <w:t>ی</w:t>
      </w:r>
      <w:r w:rsidRPr="00D04573">
        <w:rPr>
          <w:rFonts w:hint="eastAsia"/>
          <w:rtl/>
          <w:lang w:bidi="fa-IR"/>
        </w:rPr>
        <w:t>ش</w:t>
      </w:r>
      <w:r w:rsidRPr="00D04573">
        <w:rPr>
          <w:rtl/>
          <w:lang w:bidi="fa-IR"/>
        </w:rPr>
        <w:t xml:space="preserve"> رو</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بر</w:t>
      </w:r>
      <w:r w:rsidRPr="00D04573">
        <w:rPr>
          <w:rtl/>
          <w:lang w:bidi="fa-IR"/>
        </w:rPr>
        <w:t xml:space="preserve"> هر ح</w:t>
      </w:r>
      <w:r w:rsidRPr="00D04573">
        <w:rPr>
          <w:rFonts w:hint="cs"/>
          <w:rtl/>
          <w:lang w:bidi="fa-IR"/>
        </w:rPr>
        <w:t>ی</w:t>
      </w:r>
      <w:r w:rsidRPr="00D04573">
        <w:rPr>
          <w:rFonts w:hint="eastAsia"/>
          <w:rtl/>
          <w:lang w:bidi="fa-IR"/>
        </w:rPr>
        <w:t>وان</w:t>
      </w:r>
      <w:r w:rsidRPr="00D04573">
        <w:rPr>
          <w:rFonts w:hint="cs"/>
          <w:rtl/>
          <w:lang w:bidi="fa-IR"/>
        </w:rPr>
        <w:t>ی</w:t>
      </w:r>
      <w:r w:rsidRPr="00D04573">
        <w:rPr>
          <w:rtl/>
          <w:lang w:bidi="fa-IR"/>
        </w:rPr>
        <w:t xml:space="preserve"> که سوار م</w:t>
      </w:r>
      <w:r w:rsidRPr="00D04573">
        <w:rPr>
          <w:rFonts w:hint="cs"/>
          <w:rtl/>
          <w:lang w:bidi="fa-IR"/>
        </w:rPr>
        <w:t>ی</w:t>
      </w:r>
      <w:r w:rsidRPr="00D04573">
        <w:rPr>
          <w:rtl/>
          <w:lang w:bidi="fa-IR"/>
        </w:rPr>
        <w:t xml:space="preserve"> شد هرگز پ</w:t>
      </w:r>
      <w:r w:rsidRPr="00D04573">
        <w:rPr>
          <w:rFonts w:hint="cs"/>
          <w:rtl/>
          <w:lang w:bidi="fa-IR"/>
        </w:rPr>
        <w:t>ی</w:t>
      </w:r>
      <w:r w:rsidRPr="00D04573">
        <w:rPr>
          <w:rFonts w:hint="eastAsia"/>
          <w:rtl/>
          <w:lang w:bidi="fa-IR"/>
        </w:rPr>
        <w:t>ر</w:t>
      </w:r>
      <w:r w:rsidRPr="00D04573">
        <w:rPr>
          <w:rtl/>
          <w:lang w:bidi="fa-IR"/>
        </w:rPr>
        <w:t xml:space="preserve"> و لاغر نم</w:t>
      </w:r>
      <w:r w:rsidRPr="00D04573">
        <w:rPr>
          <w:rFonts w:hint="cs"/>
          <w:rtl/>
          <w:lang w:bidi="fa-IR"/>
        </w:rPr>
        <w:t>ی</w:t>
      </w:r>
      <w:r w:rsidRPr="00D04573">
        <w:rPr>
          <w:rtl/>
          <w:lang w:bidi="fa-IR"/>
        </w:rPr>
        <w:t xml:space="preserve"> شد.</w:t>
      </w:r>
      <w:r w:rsidR="000A6A55">
        <w:rPr>
          <w:rFonts w:hint="cs"/>
          <w:rtl/>
          <w:lang w:bidi="fa-IR"/>
        </w:rPr>
        <w:t xml:space="preserve"> </w:t>
      </w:r>
      <w:r w:rsidRPr="00D04573">
        <w:rPr>
          <w:rFonts w:hint="eastAsia"/>
          <w:rtl/>
          <w:lang w:bidi="fa-IR"/>
        </w:rPr>
        <w:t>آن</w:t>
      </w:r>
      <w:r w:rsidRPr="00D04573">
        <w:rPr>
          <w:rtl/>
          <w:lang w:bidi="fa-IR"/>
        </w:rPr>
        <w:t xml:space="preserve"> حضرت حمار</w:t>
      </w:r>
      <w:r w:rsidRPr="00D04573">
        <w:rPr>
          <w:rFonts w:hint="cs"/>
          <w:rtl/>
          <w:lang w:bidi="fa-IR"/>
        </w:rPr>
        <w:t>ی</w:t>
      </w:r>
      <w:r w:rsidRPr="00D04573">
        <w:rPr>
          <w:rtl/>
          <w:lang w:bidi="fa-IR"/>
        </w:rPr>
        <w:t xml:space="preserve"> به نام </w:t>
      </w:r>
      <w:r w:rsidRPr="00CC6AD9">
        <w:rPr>
          <w:rStyle w:val="libBold1Char"/>
          <w:rFonts w:hint="cs"/>
          <w:rtl/>
        </w:rPr>
        <w:t>ی</w:t>
      </w:r>
      <w:r w:rsidRPr="00CC6AD9">
        <w:rPr>
          <w:rStyle w:val="libBold1Char"/>
          <w:rFonts w:hint="eastAsia"/>
          <w:rtl/>
        </w:rPr>
        <w:t>عفور</w:t>
      </w:r>
      <w:r w:rsidRPr="00D04573">
        <w:rPr>
          <w:rtl/>
          <w:lang w:bidi="fa-IR"/>
        </w:rPr>
        <w:t xml:space="preserve"> داشتند. هر زمان که فرمان م</w:t>
      </w:r>
      <w:r w:rsidRPr="00D04573">
        <w:rPr>
          <w:rFonts w:hint="cs"/>
          <w:rtl/>
          <w:lang w:bidi="fa-IR"/>
        </w:rPr>
        <w:t>ی</w:t>
      </w:r>
      <w:r w:rsidRPr="00D04573">
        <w:rPr>
          <w:rtl/>
          <w:lang w:bidi="fa-IR"/>
        </w:rPr>
        <w:t xml:space="preserve"> داد فلان مرد را حاضر کن، به در خانه اش م</w:t>
      </w:r>
      <w:r w:rsidRPr="00D04573">
        <w:rPr>
          <w:rFonts w:hint="cs"/>
          <w:rtl/>
          <w:lang w:bidi="fa-IR"/>
        </w:rPr>
        <w:t>ی</w:t>
      </w:r>
      <w:r w:rsidRPr="00D04573">
        <w:rPr>
          <w:rtl/>
          <w:lang w:bidi="fa-IR"/>
        </w:rPr>
        <w:t xml:space="preserve"> رفت و سر بر در م</w:t>
      </w:r>
      <w:r w:rsidRPr="00D04573">
        <w:rPr>
          <w:rFonts w:hint="cs"/>
          <w:rtl/>
          <w:lang w:bidi="fa-IR"/>
        </w:rPr>
        <w:t>ی</w:t>
      </w:r>
      <w:r w:rsidRPr="00D04573">
        <w:rPr>
          <w:rtl/>
          <w:lang w:bidi="fa-IR"/>
        </w:rPr>
        <w:t xml:space="preserve"> کوفت و به اشاره او را حاضر م</w:t>
      </w:r>
      <w:r w:rsidRPr="00D04573">
        <w:rPr>
          <w:rFonts w:hint="cs"/>
          <w:rtl/>
          <w:lang w:bidi="fa-IR"/>
        </w:rPr>
        <w:t>ی</w:t>
      </w:r>
      <w:r w:rsidRPr="00D04573">
        <w:rPr>
          <w:rtl/>
          <w:lang w:bidi="fa-IR"/>
        </w:rPr>
        <w:t xml:space="preserve"> ساخت.</w:t>
      </w:r>
      <w:r w:rsidR="00CC6AD9">
        <w:rPr>
          <w:rFonts w:hint="cs"/>
          <w:rtl/>
          <w:lang w:bidi="fa-IR"/>
        </w:rPr>
        <w:t xml:space="preserve"> </w:t>
      </w:r>
      <w:r w:rsidR="00CC6AD9" w:rsidRPr="00CC6AD9">
        <w:rPr>
          <w:rStyle w:val="libFootnotenumChar"/>
          <w:rFonts w:hint="cs"/>
          <w:rtl/>
        </w:rPr>
        <w:t>(1)</w:t>
      </w:r>
      <w:r w:rsidR="00CC6AD9">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از</w:t>
      </w:r>
      <w:r w:rsidRPr="00D04573">
        <w:rPr>
          <w:rtl/>
          <w:lang w:bidi="fa-IR"/>
        </w:rPr>
        <w:t xml:space="preserve"> خصوص</w:t>
      </w:r>
      <w:r w:rsidRPr="00D04573">
        <w:rPr>
          <w:rFonts w:hint="cs"/>
          <w:rtl/>
          <w:lang w:bidi="fa-IR"/>
        </w:rPr>
        <w:t>ی</w:t>
      </w:r>
      <w:r w:rsidRPr="00D04573">
        <w:rPr>
          <w:rFonts w:hint="eastAsia"/>
          <w:rtl/>
          <w:lang w:bidi="fa-IR"/>
        </w:rPr>
        <w:t>ات</w:t>
      </w:r>
      <w:r w:rsidRPr="00D04573">
        <w:rPr>
          <w:rtl/>
          <w:lang w:bidi="fa-IR"/>
        </w:rPr>
        <w:t xml:space="preserve"> ولادت پ</w:t>
      </w:r>
      <w:r w:rsidRPr="00D04573">
        <w:rPr>
          <w:rFonts w:hint="cs"/>
          <w:rtl/>
          <w:lang w:bidi="fa-IR"/>
        </w:rPr>
        <w:t>ی</w:t>
      </w:r>
      <w:r w:rsidRPr="00D04573">
        <w:rPr>
          <w:rFonts w:hint="eastAsia"/>
          <w:rtl/>
          <w:lang w:bidi="fa-IR"/>
        </w:rPr>
        <w:t>امبر</w:t>
      </w:r>
      <w:r w:rsidRPr="00D04573">
        <w:rPr>
          <w:rtl/>
          <w:lang w:bidi="fa-IR"/>
        </w:rPr>
        <w:t xml:space="preserve"> </w:t>
      </w:r>
      <w:r w:rsidR="00C078A3" w:rsidRPr="00B4313A">
        <w:rPr>
          <w:rStyle w:val="libAlaemChar"/>
          <w:rtl/>
        </w:rPr>
        <w:t>صلى‌الله‌عليه‌وآله‌وسلم</w:t>
      </w:r>
      <w:r w:rsidRPr="00D04573">
        <w:rPr>
          <w:rtl/>
          <w:lang w:bidi="fa-IR"/>
        </w:rPr>
        <w:t xml:space="preserve"> آن بود که ختنه کرده و ناف بر</w:t>
      </w:r>
      <w:r w:rsidRPr="00D04573">
        <w:rPr>
          <w:rFonts w:hint="cs"/>
          <w:rtl/>
          <w:lang w:bidi="fa-IR"/>
        </w:rPr>
        <w:t>ی</w:t>
      </w:r>
      <w:r w:rsidRPr="00D04573">
        <w:rPr>
          <w:rFonts w:hint="eastAsia"/>
          <w:rtl/>
          <w:lang w:bidi="fa-IR"/>
        </w:rPr>
        <w:t>ده</w:t>
      </w:r>
      <w:r w:rsidRPr="00D04573">
        <w:rPr>
          <w:rtl/>
          <w:lang w:bidi="fa-IR"/>
        </w:rPr>
        <w:t xml:space="preserve"> و پاک از آلا</w:t>
      </w:r>
      <w:r w:rsidRPr="00D04573">
        <w:rPr>
          <w:rFonts w:hint="cs"/>
          <w:rtl/>
          <w:lang w:bidi="fa-IR"/>
        </w:rPr>
        <w:t>ی</w:t>
      </w:r>
      <w:r w:rsidRPr="00D04573">
        <w:rPr>
          <w:rFonts w:hint="eastAsia"/>
          <w:rtl/>
          <w:lang w:bidi="fa-IR"/>
        </w:rPr>
        <w:t>ش</w:t>
      </w:r>
      <w:r w:rsidRPr="00D04573">
        <w:rPr>
          <w:rtl/>
          <w:lang w:bidi="fa-IR"/>
        </w:rPr>
        <w:t xml:space="preserve"> خون و غ</w:t>
      </w:r>
      <w:r w:rsidRPr="00D04573">
        <w:rPr>
          <w:rFonts w:hint="cs"/>
          <w:rtl/>
          <w:lang w:bidi="fa-IR"/>
        </w:rPr>
        <w:t>ی</w:t>
      </w:r>
      <w:r w:rsidRPr="00D04573">
        <w:rPr>
          <w:rFonts w:hint="eastAsia"/>
          <w:rtl/>
          <w:lang w:bidi="fa-IR"/>
        </w:rPr>
        <w:t>ره</w:t>
      </w:r>
      <w:r w:rsidRPr="00D04573">
        <w:rPr>
          <w:rtl/>
          <w:lang w:bidi="fa-IR"/>
        </w:rPr>
        <w:t xml:space="preserve"> متولد شد. همچن</w:t>
      </w:r>
      <w:r w:rsidRPr="00D04573">
        <w:rPr>
          <w:rFonts w:hint="cs"/>
          <w:rtl/>
          <w:lang w:bidi="fa-IR"/>
        </w:rPr>
        <w:t>ی</w:t>
      </w:r>
      <w:r w:rsidRPr="00D04573">
        <w:rPr>
          <w:rFonts w:hint="eastAsia"/>
          <w:rtl/>
          <w:lang w:bidi="fa-IR"/>
        </w:rPr>
        <w:t>ن</w:t>
      </w:r>
      <w:r w:rsidRPr="00D04573">
        <w:rPr>
          <w:rtl/>
          <w:lang w:bidi="fa-IR"/>
        </w:rPr>
        <w:t xml:space="preserve"> در وقت ولادت از پا به زم</w:t>
      </w:r>
      <w:r w:rsidRPr="00D04573">
        <w:rPr>
          <w:rFonts w:hint="cs"/>
          <w:rtl/>
          <w:lang w:bidi="fa-IR"/>
        </w:rPr>
        <w:t>ی</w:t>
      </w:r>
      <w:r w:rsidRPr="00D04573">
        <w:rPr>
          <w:rFonts w:hint="eastAsia"/>
          <w:rtl/>
          <w:lang w:bidi="fa-IR"/>
        </w:rPr>
        <w:t>ن</w:t>
      </w:r>
      <w:r w:rsidRPr="00D04573">
        <w:rPr>
          <w:rtl/>
          <w:lang w:bidi="fa-IR"/>
        </w:rPr>
        <w:t xml:space="preserve"> آمد نه از سر. هنگام ولادت رو به کعبه به سجده افتاد، و چون سر از سجده برداشت دست به سو</w:t>
      </w:r>
      <w:r w:rsidRPr="00D04573">
        <w:rPr>
          <w:rFonts w:hint="cs"/>
          <w:rtl/>
          <w:lang w:bidi="fa-IR"/>
        </w:rPr>
        <w:t>ی</w:t>
      </w:r>
      <w:r w:rsidRPr="00D04573">
        <w:rPr>
          <w:rtl/>
          <w:lang w:bidi="fa-IR"/>
        </w:rPr>
        <w:t xml:space="preserve"> آسمان بلند کرد و به وحدان</w:t>
      </w:r>
      <w:r w:rsidRPr="00D04573">
        <w:rPr>
          <w:rFonts w:hint="cs"/>
          <w:rtl/>
          <w:lang w:bidi="fa-IR"/>
        </w:rPr>
        <w:t>ی</w:t>
      </w:r>
      <w:r w:rsidRPr="00D04573">
        <w:rPr>
          <w:rFonts w:hint="eastAsia"/>
          <w:rtl/>
          <w:lang w:bidi="fa-IR"/>
        </w:rPr>
        <w:t>ت</w:t>
      </w:r>
      <w:r w:rsidRPr="00D04573">
        <w:rPr>
          <w:rtl/>
          <w:lang w:bidi="fa-IR"/>
        </w:rPr>
        <w:t xml:space="preserve"> خدا و رسالت خود اقرار نمود، </w:t>
      </w:r>
      <w:r w:rsidRPr="00D04573">
        <w:rPr>
          <w:rFonts w:hint="eastAsia"/>
          <w:rtl/>
          <w:lang w:bidi="fa-IR"/>
        </w:rPr>
        <w:t>و</w:t>
      </w:r>
      <w:r w:rsidRPr="00D04573">
        <w:rPr>
          <w:rtl/>
          <w:lang w:bidi="fa-IR"/>
        </w:rPr>
        <w:t xml:space="preserve"> سپس نور</w:t>
      </w:r>
      <w:r w:rsidRPr="00D04573">
        <w:rPr>
          <w:rFonts w:hint="cs"/>
          <w:rtl/>
          <w:lang w:bidi="fa-IR"/>
        </w:rPr>
        <w:t>ی</w:t>
      </w:r>
      <w:r w:rsidRPr="00D04573">
        <w:rPr>
          <w:rtl/>
          <w:lang w:bidi="fa-IR"/>
        </w:rPr>
        <w:t xml:space="preserve"> از او ساطع گرد</w:t>
      </w:r>
      <w:r w:rsidRPr="00D04573">
        <w:rPr>
          <w:rFonts w:hint="cs"/>
          <w:rtl/>
          <w:lang w:bidi="fa-IR"/>
        </w:rPr>
        <w:t>ی</w:t>
      </w:r>
      <w:r w:rsidRPr="00D04573">
        <w:rPr>
          <w:rFonts w:hint="eastAsia"/>
          <w:rtl/>
          <w:lang w:bidi="fa-IR"/>
        </w:rPr>
        <w:t>د</w:t>
      </w:r>
      <w:r w:rsidRPr="00D04573">
        <w:rPr>
          <w:rtl/>
          <w:lang w:bidi="fa-IR"/>
        </w:rPr>
        <w:t xml:space="preserve"> که مشرق و معرب عالم را روشن نمود.</w:t>
      </w:r>
      <w:r w:rsidR="002E5431">
        <w:rPr>
          <w:rFonts w:hint="cs"/>
          <w:rtl/>
          <w:lang w:bidi="fa-IR"/>
        </w:rPr>
        <w:t xml:space="preserve"> </w:t>
      </w:r>
      <w:r w:rsidR="002E5431" w:rsidRPr="002E5431">
        <w:rPr>
          <w:rStyle w:val="libFootnotenumChar"/>
          <w:rFonts w:hint="cs"/>
          <w:rtl/>
        </w:rPr>
        <w:t>(2)</w:t>
      </w:r>
      <w:r w:rsidR="002E5431">
        <w:rPr>
          <w:rFonts w:hint="cs"/>
          <w:rtl/>
          <w:lang w:bidi="fa-IR"/>
        </w:rPr>
        <w:t xml:space="preserve"> </w:t>
      </w:r>
    </w:p>
    <w:p w:rsidR="00D04573" w:rsidRDefault="00D04573" w:rsidP="002E5431">
      <w:pPr>
        <w:pStyle w:val="Heading3"/>
        <w:rPr>
          <w:rtl/>
          <w:lang w:bidi="fa-IR"/>
        </w:rPr>
      </w:pPr>
      <w:bookmarkStart w:id="196" w:name="_Toc523136827"/>
      <w:r w:rsidRPr="00D04573">
        <w:rPr>
          <w:rFonts w:hint="eastAsia"/>
          <w:rtl/>
          <w:lang w:bidi="fa-IR"/>
        </w:rPr>
        <w:t>معجزات</w:t>
      </w:r>
      <w:r w:rsidR="002E5431">
        <w:rPr>
          <w:rtl/>
          <w:lang w:bidi="fa-IR"/>
        </w:rPr>
        <w:t xml:space="preserve"> حضرت</w:t>
      </w:r>
      <w:bookmarkEnd w:id="196"/>
    </w:p>
    <w:p w:rsidR="00D04573" w:rsidRPr="00D04573" w:rsidRDefault="00D04573" w:rsidP="00013C4E">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معجزات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داشت که از جمله آنها نمونه ها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ر</w:t>
      </w:r>
      <w:r w:rsidRPr="00D04573">
        <w:rPr>
          <w:rtl/>
          <w:lang w:bidi="fa-IR"/>
        </w:rPr>
        <w:t xml:space="preserve"> است</w:t>
      </w:r>
      <w:r w:rsidR="002E5431">
        <w:rPr>
          <w:rFonts w:hint="cs"/>
          <w:rtl/>
          <w:lang w:bidi="fa-IR"/>
        </w:rPr>
        <w:t xml:space="preserve">: </w:t>
      </w:r>
      <w:r w:rsidR="002E5431" w:rsidRPr="002E5431">
        <w:rPr>
          <w:rStyle w:val="libFootnotenumChar"/>
          <w:rFonts w:hint="cs"/>
          <w:rtl/>
        </w:rPr>
        <w:t>(3)</w:t>
      </w:r>
      <w:r w:rsidR="002E5431">
        <w:rPr>
          <w:rFonts w:hint="cs"/>
          <w:rtl/>
          <w:lang w:bidi="fa-IR"/>
        </w:rPr>
        <w:t xml:space="preserve"> </w:t>
      </w:r>
    </w:p>
    <w:p w:rsidR="00D04573" w:rsidRPr="00D04573" w:rsidRDefault="00D04573" w:rsidP="00013C4E">
      <w:pPr>
        <w:pStyle w:val="libNormal"/>
        <w:rPr>
          <w:lang w:bidi="fa-IR"/>
        </w:rPr>
      </w:pPr>
      <w:r w:rsidRPr="00D04573">
        <w:rPr>
          <w:rtl/>
          <w:lang w:bidi="fa-IR"/>
        </w:rPr>
        <w:t>1</w:t>
      </w:r>
      <w:r w:rsidR="002E5431">
        <w:rPr>
          <w:rFonts w:hint="cs"/>
          <w:rtl/>
          <w:lang w:bidi="fa-IR"/>
        </w:rPr>
        <w:t>.</w:t>
      </w:r>
      <w:r w:rsidRPr="00D04573">
        <w:rPr>
          <w:rtl/>
          <w:lang w:bidi="fa-IR"/>
        </w:rPr>
        <w:t xml:space="preserve"> مستجاب شدن دعا</w:t>
      </w:r>
      <w:r w:rsidRPr="00D04573">
        <w:rPr>
          <w:rFonts w:hint="cs"/>
          <w:rtl/>
          <w:lang w:bidi="fa-IR"/>
        </w:rPr>
        <w:t>ی</w:t>
      </w:r>
      <w:r w:rsidRPr="00D04573">
        <w:rPr>
          <w:rtl/>
          <w:lang w:bidi="fa-IR"/>
        </w:rPr>
        <w:t xml:space="preserve"> آن حضرت در زنده شدن مردگان و ب</w:t>
      </w:r>
      <w:r w:rsidRPr="00D04573">
        <w:rPr>
          <w:rFonts w:hint="cs"/>
          <w:rtl/>
          <w:lang w:bidi="fa-IR"/>
        </w:rPr>
        <w:t>ی</w:t>
      </w:r>
      <w:r w:rsidRPr="00D04573">
        <w:rPr>
          <w:rFonts w:hint="eastAsia"/>
          <w:rtl/>
          <w:lang w:bidi="fa-IR"/>
        </w:rPr>
        <w:t>نا</w:t>
      </w:r>
      <w:r w:rsidRPr="00D04573">
        <w:rPr>
          <w:rtl/>
          <w:lang w:bidi="fa-IR"/>
        </w:rPr>
        <w:t xml:space="preserve"> شدن کوران و شفا </w:t>
      </w:r>
      <w:r w:rsidRPr="00D04573">
        <w:rPr>
          <w:rFonts w:hint="cs"/>
          <w:rtl/>
          <w:lang w:bidi="fa-IR"/>
        </w:rPr>
        <w:t>ی</w:t>
      </w:r>
      <w:r w:rsidRPr="00D04573">
        <w:rPr>
          <w:rFonts w:hint="eastAsia"/>
          <w:rtl/>
          <w:lang w:bidi="fa-IR"/>
        </w:rPr>
        <w:t>افتن</w:t>
      </w:r>
      <w:r w:rsidRPr="00D04573">
        <w:rPr>
          <w:rtl/>
          <w:lang w:bidi="fa-IR"/>
        </w:rPr>
        <w:t xml:space="preserve"> ب</w:t>
      </w:r>
      <w:r w:rsidRPr="00D04573">
        <w:rPr>
          <w:rFonts w:hint="cs"/>
          <w:rtl/>
          <w:lang w:bidi="fa-IR"/>
        </w:rPr>
        <w:t>ی</w:t>
      </w:r>
      <w:r w:rsidRPr="00D04573">
        <w:rPr>
          <w:rFonts w:hint="eastAsia"/>
          <w:rtl/>
          <w:lang w:bidi="fa-IR"/>
        </w:rPr>
        <w:t>ماران</w:t>
      </w:r>
      <w:r w:rsidRPr="00D04573">
        <w:rPr>
          <w:rtl/>
          <w:lang w:bidi="fa-IR"/>
        </w:rPr>
        <w:t>.</w:t>
      </w:r>
    </w:p>
    <w:p w:rsidR="00D04573" w:rsidRPr="00D04573" w:rsidRDefault="00D04573" w:rsidP="00013C4E">
      <w:pPr>
        <w:pStyle w:val="libNormal"/>
        <w:rPr>
          <w:lang w:bidi="fa-IR"/>
        </w:rPr>
      </w:pPr>
      <w:r w:rsidRPr="00D04573">
        <w:rPr>
          <w:rtl/>
          <w:lang w:bidi="fa-IR"/>
        </w:rPr>
        <w:t>2</w:t>
      </w:r>
      <w:r w:rsidR="002E5431">
        <w:rPr>
          <w:rFonts w:hint="cs"/>
          <w:rtl/>
          <w:lang w:bidi="fa-IR"/>
        </w:rPr>
        <w:t>.</w:t>
      </w:r>
      <w:r w:rsidRPr="00D04573">
        <w:rPr>
          <w:rtl/>
          <w:lang w:bidi="fa-IR"/>
        </w:rPr>
        <w:t xml:space="preserve"> سخن گفتن آن حضرت با ح</w:t>
      </w:r>
      <w:r w:rsidRPr="00D04573">
        <w:rPr>
          <w:rFonts w:hint="cs"/>
          <w:rtl/>
          <w:lang w:bidi="fa-IR"/>
        </w:rPr>
        <w:t>ی</w:t>
      </w:r>
      <w:r w:rsidRPr="00D04573">
        <w:rPr>
          <w:rFonts w:hint="eastAsia"/>
          <w:rtl/>
          <w:lang w:bidi="fa-IR"/>
        </w:rPr>
        <w:t>وانات</w:t>
      </w:r>
      <w:r w:rsidRPr="00D04573">
        <w:rPr>
          <w:rtl/>
          <w:lang w:bidi="fa-IR"/>
        </w:rPr>
        <w:t>.</w:t>
      </w:r>
    </w:p>
    <w:p w:rsidR="00D04573" w:rsidRPr="00D04573" w:rsidRDefault="00D04573" w:rsidP="00013C4E">
      <w:pPr>
        <w:pStyle w:val="libNormal"/>
        <w:rPr>
          <w:lang w:bidi="fa-IR"/>
        </w:rPr>
      </w:pPr>
      <w:r w:rsidRPr="00D04573">
        <w:rPr>
          <w:rtl/>
          <w:lang w:bidi="fa-IR"/>
        </w:rPr>
        <w:t>3</w:t>
      </w:r>
      <w:r w:rsidR="002E5431">
        <w:rPr>
          <w:rFonts w:hint="cs"/>
          <w:rtl/>
          <w:lang w:bidi="fa-IR"/>
        </w:rPr>
        <w:t xml:space="preserve">. </w:t>
      </w:r>
      <w:r w:rsidRPr="00D04573">
        <w:rPr>
          <w:rtl/>
          <w:lang w:bidi="fa-IR"/>
        </w:rPr>
        <w:t>آگاه</w:t>
      </w:r>
      <w:r w:rsidRPr="00D04573">
        <w:rPr>
          <w:rFonts w:hint="cs"/>
          <w:rtl/>
          <w:lang w:bidi="fa-IR"/>
        </w:rPr>
        <w:t>ی</w:t>
      </w:r>
      <w:r w:rsidRPr="00D04573">
        <w:rPr>
          <w:rtl/>
          <w:lang w:bidi="fa-IR"/>
        </w:rPr>
        <w:t xml:space="preserve"> بر همه لغتها و قدرت بر سخن گفتن به همه آنها.</w:t>
      </w:r>
    </w:p>
    <w:p w:rsidR="00D04573" w:rsidRPr="00D04573" w:rsidRDefault="00D04573" w:rsidP="00013C4E">
      <w:pPr>
        <w:pStyle w:val="libNormal"/>
        <w:rPr>
          <w:lang w:bidi="fa-IR"/>
        </w:rPr>
      </w:pPr>
      <w:r w:rsidRPr="00D04573">
        <w:rPr>
          <w:rtl/>
          <w:lang w:bidi="fa-IR"/>
        </w:rPr>
        <w:t>4</w:t>
      </w:r>
      <w:r w:rsidR="002E5431">
        <w:rPr>
          <w:rFonts w:hint="cs"/>
          <w:rtl/>
          <w:lang w:bidi="fa-IR"/>
        </w:rPr>
        <w:t>.</w:t>
      </w:r>
      <w:r w:rsidRPr="00D04573">
        <w:rPr>
          <w:rtl/>
          <w:lang w:bidi="fa-IR"/>
        </w:rPr>
        <w:t xml:space="preserve"> مهر نبوّت بر پشت مبارکش جا گرفته بود و نور آن بر نور آفتاب ز</w:t>
      </w:r>
      <w:r w:rsidRPr="00D04573">
        <w:rPr>
          <w:rFonts w:hint="cs"/>
          <w:rtl/>
          <w:lang w:bidi="fa-IR"/>
        </w:rPr>
        <w:t>ی</w:t>
      </w:r>
      <w:r w:rsidRPr="00D04573">
        <w:rPr>
          <w:rFonts w:hint="eastAsia"/>
          <w:rtl/>
          <w:lang w:bidi="fa-IR"/>
        </w:rPr>
        <w:t>ادت</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w:t>
      </w:r>
    </w:p>
    <w:p w:rsidR="00D04573" w:rsidRDefault="00D04573" w:rsidP="00013C4E">
      <w:pPr>
        <w:pStyle w:val="libNormal"/>
        <w:rPr>
          <w:rtl/>
          <w:lang w:bidi="fa-IR"/>
        </w:rPr>
      </w:pPr>
      <w:r w:rsidRPr="00D04573">
        <w:rPr>
          <w:rtl/>
          <w:lang w:bidi="fa-IR"/>
        </w:rPr>
        <w:t>5</w:t>
      </w:r>
      <w:r w:rsidR="002E5431">
        <w:rPr>
          <w:rFonts w:hint="cs"/>
          <w:rtl/>
          <w:lang w:bidi="fa-IR"/>
        </w:rPr>
        <w:t>.</w:t>
      </w:r>
      <w:r w:rsidRPr="00D04573">
        <w:rPr>
          <w:rtl/>
          <w:lang w:bidi="fa-IR"/>
        </w:rPr>
        <w:t>آب از م</w:t>
      </w:r>
      <w:r w:rsidRPr="00D04573">
        <w:rPr>
          <w:rFonts w:hint="cs"/>
          <w:rtl/>
          <w:lang w:bidi="fa-IR"/>
        </w:rPr>
        <w:t>ی</w:t>
      </w:r>
      <w:r w:rsidRPr="00D04573">
        <w:rPr>
          <w:rFonts w:hint="eastAsia"/>
          <w:rtl/>
          <w:lang w:bidi="fa-IR"/>
        </w:rPr>
        <w:t>ان</w:t>
      </w:r>
      <w:r w:rsidRPr="00D04573">
        <w:rPr>
          <w:rtl/>
          <w:lang w:bidi="fa-IR"/>
        </w:rPr>
        <w:t xml:space="preserve"> انگشتان مبارکش جار</w:t>
      </w:r>
      <w:r w:rsidRPr="00D04573">
        <w:rPr>
          <w:rFonts w:hint="cs"/>
          <w:rtl/>
          <w:lang w:bidi="fa-IR"/>
        </w:rPr>
        <w:t>ی</w:t>
      </w:r>
      <w:r w:rsidRPr="00D04573">
        <w:rPr>
          <w:rtl/>
          <w:lang w:bidi="fa-IR"/>
        </w:rPr>
        <w:t xml:space="preserve"> شد، به قدر</w:t>
      </w:r>
      <w:r w:rsidRPr="00D04573">
        <w:rPr>
          <w:rFonts w:hint="cs"/>
          <w:rtl/>
          <w:lang w:bidi="fa-IR"/>
        </w:rPr>
        <w:t>ی</w:t>
      </w:r>
      <w:r w:rsidRPr="00D04573">
        <w:rPr>
          <w:rtl/>
          <w:lang w:bidi="fa-IR"/>
        </w:rPr>
        <w:t xml:space="preserve"> که جمع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راب</w:t>
      </w:r>
      <w:r w:rsidRPr="00D04573">
        <w:rPr>
          <w:rtl/>
          <w:lang w:bidi="fa-IR"/>
        </w:rPr>
        <w:t xml:space="preserve"> شدند.</w:t>
      </w:r>
    </w:p>
    <w:p w:rsidR="002E5431" w:rsidRPr="00EA2E77" w:rsidRDefault="002E5431" w:rsidP="002E5431">
      <w:pPr>
        <w:pStyle w:val="libLine"/>
        <w:rPr>
          <w:rtl/>
          <w:lang w:bidi="fa-IR"/>
        </w:rPr>
      </w:pPr>
      <w:r>
        <w:rPr>
          <w:rFonts w:hint="cs"/>
          <w:rtl/>
          <w:lang w:bidi="fa-IR"/>
        </w:rPr>
        <w:t>____________________</w:t>
      </w:r>
    </w:p>
    <w:p w:rsidR="000A6A55" w:rsidRPr="00D04573" w:rsidRDefault="002E5431" w:rsidP="002E5431">
      <w:pPr>
        <w:pStyle w:val="libFootnote0"/>
        <w:rPr>
          <w:lang w:bidi="fa-IR"/>
        </w:rPr>
      </w:pPr>
      <w:r>
        <w:rPr>
          <w:rFonts w:hint="cs"/>
          <w:rtl/>
          <w:lang w:bidi="fa-IR"/>
        </w:rPr>
        <w:t xml:space="preserve">1. </w:t>
      </w:r>
      <w:r w:rsidR="000A6A55" w:rsidRPr="00D04573">
        <w:rPr>
          <w:rtl/>
          <w:lang w:bidi="fa-IR"/>
        </w:rPr>
        <w:t>قلائد النحور: ج رب</w:t>
      </w:r>
      <w:r w:rsidR="000A6A55" w:rsidRPr="00D04573">
        <w:rPr>
          <w:rFonts w:hint="cs"/>
          <w:rtl/>
          <w:lang w:bidi="fa-IR"/>
        </w:rPr>
        <w:t>ی</w:t>
      </w:r>
      <w:r w:rsidR="000A6A55" w:rsidRPr="00D04573">
        <w:rPr>
          <w:rFonts w:hint="eastAsia"/>
          <w:rtl/>
          <w:lang w:bidi="fa-IR"/>
        </w:rPr>
        <w:t>ع</w:t>
      </w:r>
      <w:r>
        <w:rPr>
          <w:rtl/>
          <w:lang w:bidi="fa-IR"/>
        </w:rPr>
        <w:t xml:space="preserve"> الاول، ص </w:t>
      </w:r>
      <w:r>
        <w:rPr>
          <w:rFonts w:hint="cs"/>
          <w:rtl/>
          <w:lang w:bidi="fa-IR"/>
        </w:rPr>
        <w:t>112- 110.</w:t>
      </w:r>
    </w:p>
    <w:p w:rsidR="002E5431" w:rsidRPr="00D04573" w:rsidRDefault="002E5431" w:rsidP="002E5431">
      <w:pPr>
        <w:pStyle w:val="libFootnote0"/>
        <w:rPr>
          <w:lang w:bidi="fa-IR"/>
        </w:rPr>
      </w:pPr>
      <w:r>
        <w:rPr>
          <w:rFonts w:hint="cs"/>
          <w:rtl/>
          <w:lang w:bidi="fa-IR"/>
        </w:rPr>
        <w:t xml:space="preserve">2. </w:t>
      </w:r>
      <w:r w:rsidRPr="00D04573">
        <w:rPr>
          <w:rtl/>
          <w:lang w:bidi="fa-IR"/>
        </w:rPr>
        <w:t>حق ال</w:t>
      </w:r>
      <w:r w:rsidRPr="00D04573">
        <w:rPr>
          <w:rFonts w:hint="cs"/>
          <w:rtl/>
          <w:lang w:bidi="fa-IR"/>
        </w:rPr>
        <w:t>ی</w:t>
      </w:r>
      <w:r w:rsidRPr="00D04573">
        <w:rPr>
          <w:rFonts w:hint="eastAsia"/>
          <w:rtl/>
          <w:lang w:bidi="fa-IR"/>
        </w:rPr>
        <w:t>ق</w:t>
      </w:r>
      <w:r w:rsidRPr="00D04573">
        <w:rPr>
          <w:rFonts w:hint="cs"/>
          <w:rtl/>
          <w:lang w:bidi="fa-IR"/>
        </w:rPr>
        <w:t>ی</w:t>
      </w:r>
      <w:r w:rsidRPr="00D04573">
        <w:rPr>
          <w:rFonts w:hint="eastAsia"/>
          <w:rtl/>
          <w:lang w:bidi="fa-IR"/>
        </w:rPr>
        <w:t>ن</w:t>
      </w:r>
      <w:r>
        <w:rPr>
          <w:rtl/>
          <w:lang w:bidi="fa-IR"/>
        </w:rPr>
        <w:t>: ص 26</w:t>
      </w:r>
      <w:r>
        <w:rPr>
          <w:rFonts w:hint="cs"/>
          <w:rtl/>
          <w:lang w:bidi="fa-IR"/>
        </w:rPr>
        <w:t>.</w:t>
      </w:r>
    </w:p>
    <w:p w:rsidR="002E5431" w:rsidRPr="00D04573" w:rsidRDefault="002E5431" w:rsidP="00E00133">
      <w:pPr>
        <w:pStyle w:val="libFootnote0"/>
        <w:rPr>
          <w:lang w:bidi="fa-IR"/>
        </w:rPr>
      </w:pPr>
      <w:r>
        <w:rPr>
          <w:rFonts w:hint="cs"/>
          <w:rtl/>
          <w:lang w:bidi="fa-IR"/>
        </w:rPr>
        <w:t xml:space="preserve">3. </w:t>
      </w:r>
      <w:r w:rsidRPr="00D04573">
        <w:rPr>
          <w:rtl/>
          <w:lang w:bidi="fa-IR"/>
        </w:rPr>
        <w:t>حق ال</w:t>
      </w:r>
      <w:r w:rsidRPr="00D04573">
        <w:rPr>
          <w:rFonts w:hint="cs"/>
          <w:rtl/>
          <w:lang w:bidi="fa-IR"/>
        </w:rPr>
        <w:t>ی</w:t>
      </w:r>
      <w:r w:rsidRPr="00D04573">
        <w:rPr>
          <w:rFonts w:hint="eastAsia"/>
          <w:rtl/>
          <w:lang w:bidi="fa-IR"/>
        </w:rPr>
        <w:t>ق</w:t>
      </w:r>
      <w:r w:rsidRPr="00D04573">
        <w:rPr>
          <w:rFonts w:hint="cs"/>
          <w:rtl/>
          <w:lang w:bidi="fa-IR"/>
        </w:rPr>
        <w:t>ی</w:t>
      </w:r>
      <w:r w:rsidRPr="00D04573">
        <w:rPr>
          <w:rFonts w:hint="eastAsia"/>
          <w:rtl/>
          <w:lang w:bidi="fa-IR"/>
        </w:rPr>
        <w:t>ن</w:t>
      </w:r>
      <w:r>
        <w:rPr>
          <w:rtl/>
          <w:lang w:bidi="fa-IR"/>
        </w:rPr>
        <w:t xml:space="preserve">: ص 26 </w:t>
      </w:r>
      <w:r w:rsidR="00E00133">
        <w:rPr>
          <w:rFonts w:hint="cs"/>
          <w:rtl/>
          <w:lang w:bidi="fa-IR"/>
        </w:rPr>
        <w:t>-</w:t>
      </w:r>
      <w:r>
        <w:rPr>
          <w:rtl/>
          <w:lang w:bidi="fa-IR"/>
        </w:rPr>
        <w:t xml:space="preserve"> 27</w:t>
      </w:r>
      <w:r>
        <w:rPr>
          <w:rFonts w:hint="cs"/>
          <w:rtl/>
          <w:lang w:bidi="fa-IR"/>
        </w:rPr>
        <w:t>.</w:t>
      </w:r>
    </w:p>
    <w:p w:rsidR="00D04573" w:rsidRPr="00D04573" w:rsidRDefault="00CC6AD9"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tl/>
          <w:lang w:bidi="fa-IR"/>
        </w:rPr>
        <w:t>6</w:t>
      </w:r>
      <w:r w:rsidR="00A43BA0">
        <w:rPr>
          <w:rFonts w:hint="cs"/>
          <w:rtl/>
          <w:lang w:bidi="fa-IR"/>
        </w:rPr>
        <w:t>.</w:t>
      </w:r>
      <w:r w:rsidRPr="00D04573">
        <w:rPr>
          <w:rtl/>
          <w:lang w:bidi="fa-IR"/>
        </w:rPr>
        <w:t xml:space="preserve"> سنگر</w:t>
      </w:r>
      <w:r w:rsidRPr="00D04573">
        <w:rPr>
          <w:rFonts w:hint="cs"/>
          <w:rtl/>
          <w:lang w:bidi="fa-IR"/>
        </w:rPr>
        <w:t>ی</w:t>
      </w:r>
      <w:r w:rsidRPr="00D04573">
        <w:rPr>
          <w:rFonts w:hint="eastAsia"/>
          <w:rtl/>
          <w:lang w:bidi="fa-IR"/>
        </w:rPr>
        <w:t>زه</w:t>
      </w:r>
      <w:r w:rsidRPr="00D04573">
        <w:rPr>
          <w:rtl/>
          <w:lang w:bidi="fa-IR"/>
        </w:rPr>
        <w:t xml:space="preserve"> در دست مبارکش تسب</w:t>
      </w:r>
      <w:r w:rsidRPr="00D04573">
        <w:rPr>
          <w:rFonts w:hint="cs"/>
          <w:rtl/>
          <w:lang w:bidi="fa-IR"/>
        </w:rPr>
        <w:t>ی</w:t>
      </w:r>
      <w:r w:rsidRPr="00D04573">
        <w:rPr>
          <w:rFonts w:hint="eastAsia"/>
          <w:rtl/>
          <w:lang w:bidi="fa-IR"/>
        </w:rPr>
        <w:t>ح</w:t>
      </w:r>
      <w:r w:rsidRPr="00D04573">
        <w:rPr>
          <w:rtl/>
          <w:lang w:bidi="fa-IR"/>
        </w:rPr>
        <w:t xml:space="preserve"> م</w:t>
      </w:r>
      <w:r w:rsidRPr="00D04573">
        <w:rPr>
          <w:rFonts w:hint="cs"/>
          <w:rtl/>
          <w:lang w:bidi="fa-IR"/>
        </w:rPr>
        <w:t>ی</w:t>
      </w:r>
      <w:r w:rsidRPr="00D04573">
        <w:rPr>
          <w:rtl/>
          <w:lang w:bidi="fa-IR"/>
        </w:rPr>
        <w:t xml:space="preserve"> گفت و مردم م</w:t>
      </w:r>
      <w:r w:rsidRPr="00D04573">
        <w:rPr>
          <w:rFonts w:hint="cs"/>
          <w:rtl/>
          <w:lang w:bidi="fa-IR"/>
        </w:rPr>
        <w:t>ی</w:t>
      </w:r>
      <w:r w:rsidRPr="00D04573">
        <w:rPr>
          <w:rtl/>
          <w:lang w:bidi="fa-IR"/>
        </w:rPr>
        <w:t xml:space="preserve"> شن</w:t>
      </w:r>
      <w:r w:rsidRPr="00D04573">
        <w:rPr>
          <w:rFonts w:hint="cs"/>
          <w:rtl/>
          <w:lang w:bidi="fa-IR"/>
        </w:rPr>
        <w:t>ی</w:t>
      </w:r>
      <w:r w:rsidRPr="00D04573">
        <w:rPr>
          <w:rFonts w:hint="eastAsia"/>
          <w:rtl/>
          <w:lang w:bidi="fa-IR"/>
        </w:rPr>
        <w:t>دند</w:t>
      </w:r>
      <w:r w:rsidRPr="00D04573">
        <w:rPr>
          <w:rtl/>
          <w:lang w:bidi="fa-IR"/>
        </w:rPr>
        <w:t>.</w:t>
      </w:r>
    </w:p>
    <w:p w:rsidR="00D04573" w:rsidRPr="00D04573" w:rsidRDefault="00D04573" w:rsidP="00013C4E">
      <w:pPr>
        <w:pStyle w:val="libNormal"/>
        <w:rPr>
          <w:lang w:bidi="fa-IR"/>
        </w:rPr>
      </w:pPr>
      <w:r w:rsidRPr="00D04573">
        <w:rPr>
          <w:rtl/>
          <w:lang w:bidi="fa-IR"/>
        </w:rPr>
        <w:t>7</w:t>
      </w:r>
      <w:r w:rsidR="00A43BA0">
        <w:rPr>
          <w:rFonts w:hint="cs"/>
          <w:rtl/>
          <w:lang w:bidi="fa-IR"/>
        </w:rPr>
        <w:t>.</w:t>
      </w:r>
      <w:r w:rsidRPr="00D04573">
        <w:rPr>
          <w:rtl/>
          <w:lang w:bidi="fa-IR"/>
        </w:rPr>
        <w:t xml:space="preserve"> وجود مقدسش در آفتاب سا</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tl/>
          <w:lang w:bidi="fa-IR"/>
        </w:rPr>
        <w:t xml:space="preserve"> نداشت.</w:t>
      </w:r>
    </w:p>
    <w:p w:rsidR="00D04573" w:rsidRPr="00D04573" w:rsidRDefault="00D04573" w:rsidP="00013C4E">
      <w:pPr>
        <w:pStyle w:val="libNormal"/>
        <w:rPr>
          <w:lang w:bidi="fa-IR"/>
        </w:rPr>
      </w:pPr>
      <w:r w:rsidRPr="00D04573">
        <w:rPr>
          <w:rtl/>
          <w:lang w:bidi="fa-IR"/>
        </w:rPr>
        <w:t>8</w:t>
      </w:r>
      <w:r w:rsidR="00A43BA0">
        <w:rPr>
          <w:rFonts w:hint="cs"/>
          <w:rtl/>
          <w:lang w:bidi="fa-IR"/>
        </w:rPr>
        <w:t>.</w:t>
      </w:r>
      <w:r w:rsidRPr="00D04573">
        <w:rPr>
          <w:rtl/>
          <w:lang w:bidi="fa-IR"/>
        </w:rPr>
        <w:t xml:space="preserve"> هرگاه آب دهان مبارک به چاه</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افکند در آن چاه برکت به هم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و پر از آب م</w:t>
      </w:r>
      <w:r w:rsidRPr="00D04573">
        <w:rPr>
          <w:rFonts w:hint="cs"/>
          <w:rtl/>
          <w:lang w:bidi="fa-IR"/>
        </w:rPr>
        <w:t>ی</w:t>
      </w:r>
      <w:r w:rsidRPr="00D04573">
        <w:rPr>
          <w:rtl/>
          <w:lang w:bidi="fa-IR"/>
        </w:rPr>
        <w:t xml:space="preserve"> شد. آب دهان مبارک را به هر صاحب درد</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مال</w:t>
      </w:r>
      <w:r w:rsidRPr="00D04573">
        <w:rPr>
          <w:rFonts w:hint="cs"/>
          <w:rtl/>
          <w:lang w:bidi="fa-IR"/>
        </w:rPr>
        <w:t>ی</w:t>
      </w:r>
      <w:r w:rsidRPr="00D04573">
        <w:rPr>
          <w:rFonts w:hint="eastAsia"/>
          <w:rtl/>
          <w:lang w:bidi="fa-IR"/>
        </w:rPr>
        <w:t>د</w:t>
      </w:r>
      <w:r w:rsidRPr="00D04573">
        <w:rPr>
          <w:rtl/>
          <w:lang w:bidi="fa-IR"/>
        </w:rPr>
        <w:t xml:space="preserve"> شفا م</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افت</w:t>
      </w:r>
      <w:r w:rsidRPr="00D04573">
        <w:rPr>
          <w:rtl/>
          <w:lang w:bidi="fa-IR"/>
        </w:rPr>
        <w:t>.</w:t>
      </w:r>
    </w:p>
    <w:p w:rsidR="00D04573" w:rsidRPr="00D04573" w:rsidRDefault="00D04573" w:rsidP="00013C4E">
      <w:pPr>
        <w:pStyle w:val="libNormal"/>
        <w:rPr>
          <w:lang w:bidi="fa-IR"/>
        </w:rPr>
      </w:pPr>
      <w:r w:rsidRPr="00D04573">
        <w:rPr>
          <w:rtl/>
          <w:lang w:bidi="fa-IR"/>
        </w:rPr>
        <w:t>9</w:t>
      </w:r>
      <w:r w:rsidR="005F15BC">
        <w:rPr>
          <w:rFonts w:hint="cs"/>
          <w:rtl/>
          <w:lang w:bidi="fa-IR"/>
        </w:rPr>
        <w:t>.</w:t>
      </w:r>
      <w:r w:rsidRPr="00D04573">
        <w:rPr>
          <w:rtl/>
          <w:lang w:bidi="fa-IR"/>
        </w:rPr>
        <w:t xml:space="preserve"> دست مبارک آن حضرت به هر طعام</w:t>
      </w:r>
      <w:r w:rsidRPr="00D04573">
        <w:rPr>
          <w:rFonts w:hint="cs"/>
          <w:rtl/>
          <w:lang w:bidi="fa-IR"/>
        </w:rPr>
        <w:t>ی</w:t>
      </w:r>
      <w:r w:rsidRPr="00D04573">
        <w:rPr>
          <w:rtl/>
          <w:lang w:bidi="fa-IR"/>
        </w:rPr>
        <w:t xml:space="preserve"> که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با برکت م</w:t>
      </w:r>
      <w:r w:rsidRPr="00D04573">
        <w:rPr>
          <w:rFonts w:hint="cs"/>
          <w:rtl/>
          <w:lang w:bidi="fa-IR"/>
        </w:rPr>
        <w:t>ی</w:t>
      </w:r>
      <w:r w:rsidRPr="00D04573">
        <w:rPr>
          <w:rtl/>
          <w:lang w:bidi="fa-IR"/>
        </w:rPr>
        <w:t xml:space="preserve"> شد و از طعام کم جماعت کث</w:t>
      </w:r>
      <w:r w:rsidRPr="00D04573">
        <w:rPr>
          <w:rFonts w:hint="cs"/>
          <w:rtl/>
          <w:lang w:bidi="fa-IR"/>
        </w:rPr>
        <w:t>ی</w:t>
      </w:r>
      <w:r w:rsidRPr="00D04573">
        <w:rPr>
          <w:rFonts w:hint="eastAsia"/>
          <w:rtl/>
          <w:lang w:bidi="fa-IR"/>
        </w:rPr>
        <w:t>ر</w:t>
      </w:r>
      <w:r w:rsidRPr="00D04573">
        <w:rPr>
          <w:rtl/>
          <w:lang w:bidi="fa-IR"/>
        </w:rPr>
        <w:t xml:space="preserve"> را س</w:t>
      </w:r>
      <w:r w:rsidRPr="00D04573">
        <w:rPr>
          <w:rFonts w:hint="cs"/>
          <w:rtl/>
          <w:lang w:bidi="fa-IR"/>
        </w:rPr>
        <w:t>ی</w:t>
      </w:r>
      <w:r w:rsidRPr="00D04573">
        <w:rPr>
          <w:rFonts w:hint="eastAsia"/>
          <w:rtl/>
          <w:lang w:bidi="fa-IR"/>
        </w:rPr>
        <w:t>ر</w:t>
      </w:r>
      <w:r w:rsidRPr="00D04573">
        <w:rPr>
          <w:rtl/>
          <w:lang w:bidi="fa-IR"/>
        </w:rPr>
        <w:t xml:space="preserve"> م</w:t>
      </w:r>
      <w:r w:rsidRPr="00D04573">
        <w:rPr>
          <w:rFonts w:hint="cs"/>
          <w:rtl/>
          <w:lang w:bidi="fa-IR"/>
        </w:rPr>
        <w:t>ی</w:t>
      </w:r>
      <w:r w:rsidRPr="00D04573">
        <w:rPr>
          <w:rtl/>
          <w:lang w:bidi="fa-IR"/>
        </w:rPr>
        <w:t xml:space="preserve"> کرد.</w:t>
      </w:r>
    </w:p>
    <w:p w:rsidR="00D04573" w:rsidRPr="00D04573" w:rsidRDefault="00D04573" w:rsidP="00013C4E">
      <w:pPr>
        <w:pStyle w:val="libNormal"/>
        <w:rPr>
          <w:lang w:bidi="fa-IR"/>
        </w:rPr>
      </w:pPr>
      <w:r w:rsidRPr="00D04573">
        <w:rPr>
          <w:rtl/>
          <w:lang w:bidi="fa-IR"/>
        </w:rPr>
        <w:t>10</w:t>
      </w:r>
      <w:r w:rsidR="005F15BC">
        <w:rPr>
          <w:rFonts w:hint="cs"/>
          <w:rtl/>
          <w:lang w:bidi="fa-IR"/>
        </w:rPr>
        <w:t xml:space="preserve">. </w:t>
      </w:r>
      <w:r w:rsidRPr="00D04573">
        <w:rPr>
          <w:rtl/>
          <w:lang w:bidi="fa-IR"/>
        </w:rPr>
        <w:t>هرگاه</w:t>
      </w:r>
      <w:r w:rsidR="005F15BC">
        <w:rPr>
          <w:rFonts w:hint="cs"/>
          <w:rtl/>
          <w:lang w:bidi="fa-IR"/>
        </w:rPr>
        <w:t xml:space="preserve"> </w:t>
      </w:r>
      <w:r w:rsidRPr="00D04573">
        <w:rPr>
          <w:rFonts w:hint="eastAsia"/>
          <w:rtl/>
          <w:lang w:bidi="fa-IR"/>
        </w:rPr>
        <w:t>بر</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نرم راه م</w:t>
      </w:r>
      <w:r w:rsidRPr="00D04573">
        <w:rPr>
          <w:rFonts w:hint="cs"/>
          <w:rtl/>
          <w:lang w:bidi="fa-IR"/>
        </w:rPr>
        <w:t>ی</w:t>
      </w:r>
      <w:r w:rsidRPr="00D04573">
        <w:rPr>
          <w:rtl/>
          <w:lang w:bidi="fa-IR"/>
        </w:rPr>
        <w:t xml:space="preserve"> رفت جا</w:t>
      </w:r>
      <w:r w:rsidRPr="00D04573">
        <w:rPr>
          <w:rFonts w:hint="cs"/>
          <w:rtl/>
          <w:lang w:bidi="fa-IR"/>
        </w:rPr>
        <w:t>ی</w:t>
      </w:r>
      <w:r w:rsidRPr="00D04573">
        <w:rPr>
          <w:rtl/>
          <w:lang w:bidi="fa-IR"/>
        </w:rPr>
        <w:t xml:space="preserve"> پا</w:t>
      </w:r>
      <w:r w:rsidRPr="00D04573">
        <w:rPr>
          <w:rFonts w:hint="cs"/>
          <w:rtl/>
          <w:lang w:bidi="fa-IR"/>
        </w:rPr>
        <w:t>ی</w:t>
      </w:r>
      <w:r w:rsidRPr="00D04573">
        <w:rPr>
          <w:rFonts w:hint="eastAsia"/>
          <w:rtl/>
          <w:lang w:bidi="fa-IR"/>
        </w:rPr>
        <w:t>ش</w:t>
      </w:r>
      <w:r w:rsidRPr="00D04573">
        <w:rPr>
          <w:rtl/>
          <w:lang w:bidi="fa-IR"/>
        </w:rPr>
        <w:t xml:space="preserve"> نم</w:t>
      </w:r>
      <w:r w:rsidRPr="00D04573">
        <w:rPr>
          <w:rFonts w:hint="cs"/>
          <w:rtl/>
          <w:lang w:bidi="fa-IR"/>
        </w:rPr>
        <w:t>ی</w:t>
      </w:r>
      <w:r w:rsidRPr="00D04573">
        <w:rPr>
          <w:rtl/>
          <w:lang w:bidi="fa-IR"/>
        </w:rPr>
        <w:t xml:space="preserve"> متند، و هنگام</w:t>
      </w:r>
      <w:r w:rsidRPr="00D04573">
        <w:rPr>
          <w:rFonts w:hint="cs"/>
          <w:rtl/>
          <w:lang w:bidi="fa-IR"/>
        </w:rPr>
        <w:t>ی</w:t>
      </w:r>
      <w:r w:rsidRPr="00D04573">
        <w:rPr>
          <w:rtl/>
          <w:lang w:bidi="fa-IR"/>
        </w:rPr>
        <w:t xml:space="preserve"> که بر سنگ سخت راه م</w:t>
      </w:r>
      <w:r w:rsidRPr="00D04573">
        <w:rPr>
          <w:rFonts w:hint="cs"/>
          <w:rtl/>
          <w:lang w:bidi="fa-IR"/>
        </w:rPr>
        <w:t>ی</w:t>
      </w:r>
      <w:r w:rsidRPr="00D04573">
        <w:rPr>
          <w:rtl/>
          <w:lang w:bidi="fa-IR"/>
        </w:rPr>
        <w:t xml:space="preserve"> رفت اثر پا</w:t>
      </w:r>
      <w:r w:rsidRPr="00D04573">
        <w:rPr>
          <w:rFonts w:hint="cs"/>
          <w:rtl/>
          <w:lang w:bidi="fa-IR"/>
        </w:rPr>
        <w:t>ی</w:t>
      </w:r>
      <w:r w:rsidRPr="00D04573">
        <w:rPr>
          <w:rtl/>
          <w:lang w:bidi="fa-IR"/>
        </w:rPr>
        <w:t xml:space="preserve"> مبارکش م</w:t>
      </w:r>
      <w:r w:rsidRPr="00D04573">
        <w:rPr>
          <w:rFonts w:hint="cs"/>
          <w:rtl/>
          <w:lang w:bidi="fa-IR"/>
        </w:rPr>
        <w:t>ی</w:t>
      </w:r>
      <w:r w:rsidRPr="00D04573">
        <w:rPr>
          <w:rtl/>
          <w:lang w:bidi="fa-IR"/>
        </w:rPr>
        <w:t xml:space="preserve"> ماند.</w:t>
      </w:r>
    </w:p>
    <w:p w:rsidR="00D04573" w:rsidRPr="00D04573" w:rsidRDefault="00D04573" w:rsidP="00013C4E">
      <w:pPr>
        <w:pStyle w:val="libNormal"/>
        <w:rPr>
          <w:lang w:bidi="fa-IR"/>
        </w:rPr>
      </w:pPr>
      <w:r w:rsidRPr="00D04573">
        <w:rPr>
          <w:rFonts w:hint="eastAsia"/>
          <w:rtl/>
          <w:lang w:bidi="fa-IR"/>
        </w:rPr>
        <w:t>روز</w:t>
      </w:r>
      <w:r w:rsidRPr="00D04573">
        <w:rPr>
          <w:rtl/>
          <w:lang w:bidi="fa-IR"/>
        </w:rPr>
        <w:t xml:space="preserve"> ولادت حضرت روز شر</w:t>
      </w:r>
      <w:r w:rsidRPr="00D04573">
        <w:rPr>
          <w:rFonts w:hint="cs"/>
          <w:rtl/>
          <w:lang w:bidi="fa-IR"/>
        </w:rPr>
        <w:t>ی</w:t>
      </w:r>
      <w:r w:rsidRPr="00D04573">
        <w:rPr>
          <w:rFonts w:hint="eastAsia"/>
          <w:rtl/>
          <w:lang w:bidi="fa-IR"/>
        </w:rPr>
        <w:t>ف</w:t>
      </w:r>
      <w:r w:rsidRPr="00D04573">
        <w:rPr>
          <w:rtl/>
          <w:lang w:bidi="fa-IR"/>
        </w:rPr>
        <w:t xml:space="preserve"> و با برکت</w:t>
      </w:r>
      <w:r w:rsidRPr="00D04573">
        <w:rPr>
          <w:rFonts w:hint="cs"/>
          <w:rtl/>
          <w:lang w:bidi="fa-IR"/>
        </w:rPr>
        <w:t>ی</w:t>
      </w:r>
      <w:r w:rsidRPr="00D04573">
        <w:rPr>
          <w:rtl/>
          <w:lang w:bidi="fa-IR"/>
        </w:rPr>
        <w:t xml:space="preserve"> است که از قد</w:t>
      </w:r>
      <w:r w:rsidRPr="00D04573">
        <w:rPr>
          <w:rFonts w:hint="cs"/>
          <w:rtl/>
          <w:lang w:bidi="fa-IR"/>
        </w:rPr>
        <w:t>ی</w:t>
      </w:r>
      <w:r w:rsidRPr="00D04573">
        <w:rPr>
          <w:rFonts w:hint="eastAsia"/>
          <w:rtl/>
          <w:lang w:bidi="fa-IR"/>
        </w:rPr>
        <w:t>م</w:t>
      </w:r>
      <w:r w:rsidRPr="00D04573">
        <w:rPr>
          <w:rtl/>
          <w:lang w:bidi="fa-IR"/>
        </w:rPr>
        <w:t xml:space="preserve"> الا</w:t>
      </w:r>
      <w:r w:rsidRPr="00D04573">
        <w:rPr>
          <w:rFonts w:hint="cs"/>
          <w:rtl/>
          <w:lang w:bidi="fa-IR"/>
        </w:rPr>
        <w:t>ی</w:t>
      </w:r>
      <w:r w:rsidRPr="00D04573">
        <w:rPr>
          <w:rFonts w:hint="eastAsia"/>
          <w:rtl/>
          <w:lang w:bidi="fa-IR"/>
        </w:rPr>
        <w:t>ام</w:t>
      </w:r>
      <w:r w:rsidRPr="00D04573">
        <w:rPr>
          <w:rtl/>
          <w:lang w:bidi="fa-IR"/>
        </w:rPr>
        <w:t xml:space="preserve"> صالح</w:t>
      </w:r>
      <w:r w:rsidRPr="00D04573">
        <w:rPr>
          <w:rFonts w:hint="cs"/>
          <w:rtl/>
          <w:lang w:bidi="fa-IR"/>
        </w:rPr>
        <w:t>ی</w:t>
      </w:r>
      <w:r w:rsidRPr="00D04573">
        <w:rPr>
          <w:rFonts w:hint="eastAsia"/>
          <w:rtl/>
          <w:lang w:bidi="fa-IR"/>
        </w:rPr>
        <w:t>ن</w:t>
      </w:r>
      <w:r w:rsidRPr="00D04573">
        <w:rPr>
          <w:rtl/>
          <w:lang w:bidi="fa-IR"/>
        </w:rPr>
        <w:t xml:space="preserve"> از آل محمد </w:t>
      </w:r>
      <w:r w:rsidR="00B4313A" w:rsidRPr="00B4313A">
        <w:rPr>
          <w:rStyle w:val="libAlaemChar"/>
          <w:rtl/>
        </w:rPr>
        <w:t>صلى‌الله‌عليه‌وآله‌وسلم</w:t>
      </w:r>
      <w:r w:rsidRPr="00D04573">
        <w:rPr>
          <w:rtl/>
          <w:lang w:bidi="fa-IR"/>
        </w:rPr>
        <w:t xml:space="preserve"> حرمت آن را نگه داشته اندو حق ا</w:t>
      </w:r>
      <w:r w:rsidRPr="00D04573">
        <w:rPr>
          <w:rFonts w:hint="cs"/>
          <w:rtl/>
          <w:lang w:bidi="fa-IR"/>
        </w:rPr>
        <w:t>ی</w:t>
      </w:r>
      <w:r w:rsidRPr="00D04573">
        <w:rPr>
          <w:rFonts w:hint="eastAsia"/>
          <w:rtl/>
          <w:lang w:bidi="fa-IR"/>
        </w:rPr>
        <w:t>ن</w:t>
      </w:r>
      <w:r w:rsidRPr="00D04573">
        <w:rPr>
          <w:rtl/>
          <w:lang w:bidi="fa-IR"/>
        </w:rPr>
        <w:t xml:space="preserve"> روز را ادا کرده و روزه گرفته اند. کس</w:t>
      </w:r>
      <w:r w:rsidRPr="00D04573">
        <w:rPr>
          <w:rFonts w:hint="cs"/>
          <w:rtl/>
          <w:lang w:bidi="fa-IR"/>
        </w:rPr>
        <w:t>ی</w:t>
      </w:r>
      <w:r w:rsidRPr="00D04573">
        <w:rPr>
          <w:rtl/>
          <w:lang w:bidi="fa-IR"/>
        </w:rPr>
        <w:t xml:space="preserve"> که 17 رب</w:t>
      </w:r>
      <w:r w:rsidRPr="00D04573">
        <w:rPr>
          <w:rFonts w:hint="cs"/>
          <w:rtl/>
          <w:lang w:bidi="fa-IR"/>
        </w:rPr>
        <w:t>ی</w:t>
      </w:r>
      <w:r w:rsidRPr="00D04573">
        <w:rPr>
          <w:rFonts w:hint="eastAsia"/>
          <w:rtl/>
          <w:lang w:bidi="fa-IR"/>
        </w:rPr>
        <w:t>ع</w:t>
      </w:r>
      <w:r w:rsidRPr="00D04573">
        <w:rPr>
          <w:rtl/>
          <w:lang w:bidi="fa-IR"/>
        </w:rPr>
        <w:t xml:space="preserve"> الاول را روزه بگ</w:t>
      </w:r>
      <w:r w:rsidRPr="00D04573">
        <w:rPr>
          <w:rFonts w:hint="cs"/>
          <w:rtl/>
          <w:lang w:bidi="fa-IR"/>
        </w:rPr>
        <w:t>ی</w:t>
      </w:r>
      <w:r w:rsidRPr="00D04573">
        <w:rPr>
          <w:rFonts w:hint="eastAsia"/>
          <w:rtl/>
          <w:lang w:bidi="fa-IR"/>
        </w:rPr>
        <w:t>رد</w:t>
      </w:r>
      <w:r w:rsidRPr="00D04573">
        <w:rPr>
          <w:rtl/>
          <w:lang w:bidi="fa-IR"/>
        </w:rPr>
        <w:t xml:space="preserve"> خداوند متعال ثواب </w:t>
      </w:r>
      <w:r w:rsidRPr="00D04573">
        <w:rPr>
          <w:rFonts w:hint="cs"/>
          <w:rtl/>
          <w:lang w:bidi="fa-IR"/>
        </w:rPr>
        <w:t>ی</w:t>
      </w:r>
      <w:r w:rsidRPr="00D04573">
        <w:rPr>
          <w:rFonts w:hint="eastAsia"/>
          <w:rtl/>
          <w:lang w:bidi="fa-IR"/>
        </w:rPr>
        <w:t>ک</w:t>
      </w:r>
      <w:r w:rsidRPr="00D04573">
        <w:rPr>
          <w:rtl/>
          <w:lang w:bidi="fa-IR"/>
        </w:rPr>
        <w:t xml:space="preserve"> سال روزه را به او م</w:t>
      </w:r>
      <w:r w:rsidRPr="00D04573">
        <w:rPr>
          <w:rFonts w:hint="cs"/>
          <w:rtl/>
          <w:lang w:bidi="fa-IR"/>
        </w:rPr>
        <w:t>ی</w:t>
      </w:r>
      <w:r w:rsidRPr="00D04573">
        <w:rPr>
          <w:rtl/>
          <w:lang w:bidi="fa-IR"/>
        </w:rPr>
        <w:t xml:space="preserve"> دهد. در ا</w:t>
      </w:r>
      <w:r w:rsidRPr="00D04573">
        <w:rPr>
          <w:rFonts w:hint="cs"/>
          <w:rtl/>
          <w:lang w:bidi="fa-IR"/>
        </w:rPr>
        <w:t>ی</w:t>
      </w:r>
      <w:r w:rsidRPr="00D04573">
        <w:rPr>
          <w:rFonts w:hint="eastAsia"/>
          <w:rtl/>
          <w:lang w:bidi="fa-IR"/>
        </w:rPr>
        <w:t>ن</w:t>
      </w:r>
      <w:r w:rsidRPr="00D04573">
        <w:rPr>
          <w:rtl/>
          <w:lang w:bidi="fa-IR"/>
        </w:rPr>
        <w:t xml:space="preserve"> رو</w:t>
      </w:r>
      <w:r w:rsidRPr="00D04573">
        <w:rPr>
          <w:rFonts w:hint="eastAsia"/>
          <w:rtl/>
          <w:lang w:bidi="fa-IR"/>
        </w:rPr>
        <w:t>ز</w:t>
      </w:r>
      <w:r w:rsidRPr="00D04573">
        <w:rPr>
          <w:rtl/>
          <w:lang w:bidi="fa-IR"/>
        </w:rPr>
        <w:t xml:space="preserve"> صدقه دادن و ز</w:t>
      </w:r>
      <w:r w:rsidRPr="00D04573">
        <w:rPr>
          <w:rFonts w:hint="cs"/>
          <w:rtl/>
          <w:lang w:bidi="fa-IR"/>
        </w:rPr>
        <w:t>ی</w:t>
      </w:r>
      <w:r w:rsidRPr="00D04573">
        <w:rPr>
          <w:rFonts w:hint="eastAsia"/>
          <w:rtl/>
          <w:lang w:bidi="fa-IR"/>
        </w:rPr>
        <w:t>ارت</w:t>
      </w:r>
      <w:r w:rsidRPr="00D04573">
        <w:rPr>
          <w:rtl/>
          <w:lang w:bidi="fa-IR"/>
        </w:rPr>
        <w:t xml:space="preserve"> مشاهد مشرفه و انجام خ</w:t>
      </w:r>
      <w:r w:rsidRPr="00D04573">
        <w:rPr>
          <w:rFonts w:hint="cs"/>
          <w:rtl/>
          <w:lang w:bidi="fa-IR"/>
        </w:rPr>
        <w:t>ی</w:t>
      </w:r>
      <w:r w:rsidRPr="00D04573">
        <w:rPr>
          <w:rFonts w:hint="eastAsia"/>
          <w:rtl/>
          <w:lang w:bidi="fa-IR"/>
        </w:rPr>
        <w:t>رات</w:t>
      </w:r>
      <w:r w:rsidRPr="00D04573">
        <w:rPr>
          <w:rtl/>
          <w:lang w:bidi="fa-IR"/>
        </w:rPr>
        <w:t xml:space="preserve"> و مسرور کردن اهل ا</w:t>
      </w:r>
      <w:r w:rsidRPr="00D04573">
        <w:rPr>
          <w:rFonts w:hint="cs"/>
          <w:rtl/>
          <w:lang w:bidi="fa-IR"/>
        </w:rPr>
        <w:t>ی</w:t>
      </w:r>
      <w:r w:rsidRPr="00D04573">
        <w:rPr>
          <w:rFonts w:hint="eastAsia"/>
          <w:rtl/>
          <w:lang w:bidi="fa-IR"/>
        </w:rPr>
        <w:t>مان</w:t>
      </w:r>
      <w:r w:rsidRPr="00D04573">
        <w:rPr>
          <w:rtl/>
          <w:lang w:bidi="fa-IR"/>
        </w:rPr>
        <w:t xml:space="preserve"> مستحب است.</w:t>
      </w:r>
      <w:r w:rsidR="009B47D3">
        <w:rPr>
          <w:rFonts w:hint="cs"/>
          <w:rtl/>
          <w:lang w:bidi="fa-IR"/>
        </w:rPr>
        <w:t xml:space="preserve"> </w:t>
      </w:r>
      <w:r w:rsidR="009B47D3" w:rsidRPr="009B47D3">
        <w:rPr>
          <w:rStyle w:val="libFootnotenumChar"/>
          <w:rFonts w:hint="cs"/>
          <w:rtl/>
        </w:rPr>
        <w:t>(1)</w:t>
      </w:r>
      <w:r w:rsidR="009B47D3">
        <w:rPr>
          <w:rFonts w:hint="cs"/>
          <w:rtl/>
          <w:lang w:bidi="fa-IR"/>
        </w:rPr>
        <w:t xml:space="preserve"> </w:t>
      </w:r>
    </w:p>
    <w:p w:rsidR="00D04573" w:rsidRPr="009B47D3" w:rsidRDefault="00D04573" w:rsidP="009B47D3">
      <w:pPr>
        <w:pStyle w:val="Heading3"/>
        <w:rPr>
          <w:rtl/>
        </w:rPr>
      </w:pPr>
      <w:bookmarkStart w:id="197" w:name="_Toc523136828"/>
      <w:r w:rsidRPr="00D04573">
        <w:rPr>
          <w:rtl/>
          <w:lang w:bidi="fa-IR"/>
        </w:rPr>
        <w:t>2</w:t>
      </w:r>
      <w:r w:rsidR="009B47D3">
        <w:rPr>
          <w:rFonts w:hint="cs"/>
          <w:rtl/>
          <w:lang w:bidi="fa-IR"/>
        </w:rPr>
        <w:t>.</w:t>
      </w:r>
      <w:r w:rsidRPr="00D04573">
        <w:rPr>
          <w:rtl/>
          <w:lang w:bidi="fa-IR"/>
        </w:rPr>
        <w:t xml:space="preserve"> ولادت امام صادق </w:t>
      </w:r>
      <w:r w:rsidR="00B4313A" w:rsidRPr="00B4313A">
        <w:rPr>
          <w:rStyle w:val="libAlaemChar"/>
          <w:rtl/>
        </w:rPr>
        <w:t>عليه‌السلام</w:t>
      </w:r>
      <w:bookmarkEnd w:id="197"/>
    </w:p>
    <w:p w:rsidR="00D04573" w:rsidRPr="00D04573" w:rsidRDefault="00D04573" w:rsidP="00F73F48">
      <w:pPr>
        <w:pStyle w:val="libNormal0"/>
        <w:rPr>
          <w:lang w:bidi="fa-IR"/>
        </w:rPr>
      </w:pPr>
      <w:r w:rsidRPr="00D04573">
        <w:rPr>
          <w:rFonts w:hint="eastAsia"/>
          <w:rtl/>
          <w:lang w:bidi="fa-IR"/>
        </w:rPr>
        <w:t>در</w:t>
      </w:r>
      <w:r w:rsidRPr="00D04573">
        <w:rPr>
          <w:rtl/>
          <w:lang w:bidi="fa-IR"/>
        </w:rPr>
        <w:t xml:space="preserve"> </w:t>
      </w:r>
      <w:r w:rsidRPr="009B47D3">
        <w:rPr>
          <w:rStyle w:val="libBold1Char"/>
          <w:rtl/>
        </w:rPr>
        <w:t>17 رب</w:t>
      </w:r>
      <w:r w:rsidRPr="009B47D3">
        <w:rPr>
          <w:rStyle w:val="libBold1Char"/>
          <w:rFonts w:hint="cs"/>
          <w:rtl/>
        </w:rPr>
        <w:t>ی</w:t>
      </w:r>
      <w:r w:rsidRPr="009B47D3">
        <w:rPr>
          <w:rStyle w:val="libBold1Char"/>
          <w:rFonts w:hint="eastAsia"/>
          <w:rtl/>
        </w:rPr>
        <w:t>ع</w:t>
      </w:r>
      <w:r w:rsidRPr="009B47D3">
        <w:rPr>
          <w:rStyle w:val="libBold1Char"/>
          <w:rtl/>
        </w:rPr>
        <w:t xml:space="preserve"> الاول سال 83 ه</w:t>
      </w:r>
      <w:r w:rsidRPr="00D04573">
        <w:rPr>
          <w:rtl/>
          <w:lang w:bidi="fa-IR"/>
        </w:rPr>
        <w:t xml:space="preserve"> ولادت با سعادت امام جعفر صادق </w:t>
      </w:r>
      <w:r w:rsidR="00B4313A" w:rsidRPr="00B4313A">
        <w:rPr>
          <w:rStyle w:val="libAlaemChar"/>
          <w:rtl/>
        </w:rPr>
        <w:t>عليه‌السلام</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منوّره اتفاق افتاده است.</w:t>
      </w:r>
      <w:r w:rsidR="009B47D3">
        <w:rPr>
          <w:rFonts w:hint="cs"/>
          <w:rtl/>
          <w:lang w:bidi="fa-IR"/>
        </w:rPr>
        <w:t xml:space="preserve"> </w:t>
      </w:r>
      <w:r w:rsidR="009B47D3" w:rsidRPr="009B47D3">
        <w:rPr>
          <w:rStyle w:val="libFootnotenumChar"/>
          <w:rFonts w:hint="cs"/>
          <w:rtl/>
        </w:rPr>
        <w:t>(2)</w:t>
      </w:r>
      <w:r w:rsidR="009B47D3">
        <w:rPr>
          <w:rFonts w:hint="cs"/>
          <w:rtl/>
          <w:lang w:bidi="fa-IR"/>
        </w:rPr>
        <w:t xml:space="preserve"> </w:t>
      </w:r>
    </w:p>
    <w:p w:rsidR="00D04573" w:rsidRDefault="00D04573" w:rsidP="00013C4E">
      <w:pPr>
        <w:pStyle w:val="libNormal"/>
        <w:rPr>
          <w:rtl/>
          <w:lang w:bidi="fa-IR"/>
        </w:rPr>
      </w:pPr>
      <w:r w:rsidRPr="00D04573">
        <w:rPr>
          <w:rFonts w:hint="eastAsia"/>
          <w:rtl/>
          <w:lang w:bidi="fa-IR"/>
        </w:rPr>
        <w:t>نام</w:t>
      </w:r>
      <w:r w:rsidRPr="00D04573">
        <w:rPr>
          <w:rtl/>
          <w:lang w:bidi="fa-IR"/>
        </w:rPr>
        <w:t xml:space="preserve"> مبارک آن حضرت </w:t>
      </w:r>
      <w:r w:rsidRPr="001A2C28">
        <w:rPr>
          <w:rStyle w:val="libBold1Char"/>
          <w:rtl/>
        </w:rPr>
        <w:t>جعفر</w:t>
      </w:r>
      <w:r w:rsidRPr="00D04573">
        <w:rPr>
          <w:rtl/>
          <w:lang w:bidi="fa-IR"/>
        </w:rPr>
        <w:t xml:space="preserve"> و کن</w:t>
      </w:r>
      <w:r w:rsidRPr="00D04573">
        <w:rPr>
          <w:rFonts w:hint="cs"/>
          <w:rtl/>
          <w:lang w:bidi="fa-IR"/>
        </w:rPr>
        <w:t>ی</w:t>
      </w:r>
      <w:r w:rsidRPr="00D04573">
        <w:rPr>
          <w:rFonts w:hint="eastAsia"/>
          <w:rtl/>
          <w:lang w:bidi="fa-IR"/>
        </w:rPr>
        <w:t>ه</w:t>
      </w:r>
      <w:r w:rsidRPr="00D04573">
        <w:rPr>
          <w:rtl/>
          <w:lang w:bidi="fa-IR"/>
        </w:rPr>
        <w:t xml:space="preserve"> شر</w:t>
      </w:r>
      <w:r w:rsidRPr="00D04573">
        <w:rPr>
          <w:rFonts w:hint="cs"/>
          <w:rtl/>
          <w:lang w:bidi="fa-IR"/>
        </w:rPr>
        <w:t>ی</w:t>
      </w:r>
      <w:r w:rsidRPr="00D04573">
        <w:rPr>
          <w:rFonts w:hint="eastAsia"/>
          <w:rtl/>
          <w:lang w:bidi="fa-IR"/>
        </w:rPr>
        <w:t>فش</w:t>
      </w:r>
      <w:r w:rsidRPr="00D04573">
        <w:rPr>
          <w:rtl/>
          <w:lang w:bidi="fa-IR"/>
        </w:rPr>
        <w:t xml:space="preserve"> </w:t>
      </w:r>
      <w:r w:rsidRPr="001A2C28">
        <w:rPr>
          <w:rStyle w:val="libBold1Char"/>
          <w:rtl/>
        </w:rPr>
        <w:t>ابوعبداللَّه</w:t>
      </w:r>
      <w:r w:rsidRPr="00D04573">
        <w:rPr>
          <w:rtl/>
          <w:lang w:bidi="fa-IR"/>
        </w:rPr>
        <w:t xml:space="preserve"> و لقب نوران</w:t>
      </w:r>
      <w:r w:rsidRPr="00D04573">
        <w:rPr>
          <w:rFonts w:hint="cs"/>
          <w:rtl/>
          <w:lang w:bidi="fa-IR"/>
        </w:rPr>
        <w:t>ی</w:t>
      </w:r>
      <w:r w:rsidRPr="00D04573">
        <w:rPr>
          <w:rtl/>
          <w:lang w:bidi="fa-IR"/>
        </w:rPr>
        <w:t xml:space="preserve"> حضرت </w:t>
      </w:r>
      <w:r w:rsidRPr="001A2C28">
        <w:rPr>
          <w:rStyle w:val="libBold1Char"/>
          <w:rtl/>
        </w:rPr>
        <w:t>صادق</w:t>
      </w:r>
      <w:r w:rsidRPr="00D04573">
        <w:rPr>
          <w:rtl/>
          <w:lang w:bidi="fa-IR"/>
        </w:rPr>
        <w:t xml:space="preserve"> است. پدر بزرگوارش امام محمد باقر </w:t>
      </w:r>
      <w:r w:rsidR="00B4313A" w:rsidRPr="00B4313A">
        <w:rPr>
          <w:rStyle w:val="libAlaemChar"/>
          <w:rtl/>
        </w:rPr>
        <w:t>عليه‌السلام</w:t>
      </w:r>
      <w:r w:rsidRPr="00D04573">
        <w:rPr>
          <w:rtl/>
          <w:lang w:bidi="fa-IR"/>
        </w:rPr>
        <w:t xml:space="preserve"> و مادر گرام</w:t>
      </w:r>
      <w:r w:rsidRPr="00D04573">
        <w:rPr>
          <w:rFonts w:hint="cs"/>
          <w:rtl/>
          <w:lang w:bidi="fa-IR"/>
        </w:rPr>
        <w:t>ی</w:t>
      </w:r>
      <w:r w:rsidRPr="00D04573">
        <w:rPr>
          <w:rtl/>
          <w:lang w:bidi="fa-IR"/>
        </w:rPr>
        <w:t xml:space="preserve"> آن حضرت جناب </w:t>
      </w:r>
      <w:r w:rsidRPr="001A2C28">
        <w:rPr>
          <w:rStyle w:val="libBold1Char"/>
          <w:rtl/>
        </w:rPr>
        <w:t>امّ فروه</w:t>
      </w:r>
      <w:r w:rsidRPr="00D04573">
        <w:rPr>
          <w:rtl/>
          <w:lang w:bidi="fa-IR"/>
        </w:rPr>
        <w:t xml:space="preserve"> است که امام صادق </w:t>
      </w:r>
      <w:r w:rsidR="00B4313A" w:rsidRPr="00B4313A">
        <w:rPr>
          <w:rStyle w:val="libAlaemChar"/>
          <w:rtl/>
        </w:rPr>
        <w:t>عليه‌السلام</w:t>
      </w:r>
      <w:r w:rsidRPr="00D04573">
        <w:rPr>
          <w:rtl/>
          <w:lang w:bidi="fa-IR"/>
        </w:rPr>
        <w:t xml:space="preserve"> در باره ا</w:t>
      </w:r>
      <w:r w:rsidRPr="00D04573">
        <w:rPr>
          <w:rFonts w:hint="cs"/>
          <w:rtl/>
          <w:lang w:bidi="fa-IR"/>
        </w:rPr>
        <w:t>ی</w:t>
      </w:r>
      <w:r w:rsidRPr="00D04573">
        <w:rPr>
          <w:rFonts w:hint="eastAsia"/>
          <w:rtl/>
          <w:lang w:bidi="fa-IR"/>
        </w:rPr>
        <w:t>شان</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ند</w:t>
      </w:r>
      <w:r w:rsidRPr="00D04573">
        <w:rPr>
          <w:rtl/>
          <w:lang w:bidi="fa-IR"/>
        </w:rPr>
        <w:t>: «</w:t>
      </w:r>
      <w:r w:rsidRPr="001A2C28">
        <w:rPr>
          <w:rStyle w:val="libBold1Char"/>
          <w:rtl/>
        </w:rPr>
        <w:t>مادرم از بانوان پره</w:t>
      </w:r>
      <w:r w:rsidRPr="001A2C28">
        <w:rPr>
          <w:rStyle w:val="libBold1Char"/>
          <w:rFonts w:hint="cs"/>
          <w:rtl/>
        </w:rPr>
        <w:t>ی</w:t>
      </w:r>
      <w:r w:rsidRPr="001A2C28">
        <w:rPr>
          <w:rStyle w:val="libBold1Char"/>
          <w:rFonts w:hint="eastAsia"/>
          <w:rtl/>
        </w:rPr>
        <w:t>زکار</w:t>
      </w:r>
      <w:r w:rsidRPr="001A2C28">
        <w:rPr>
          <w:rStyle w:val="libBold1Char"/>
          <w:rtl/>
        </w:rPr>
        <w:t xml:space="preserve"> و با ا</w:t>
      </w:r>
      <w:r w:rsidRPr="001A2C28">
        <w:rPr>
          <w:rStyle w:val="libBold1Char"/>
          <w:rFonts w:hint="cs"/>
          <w:rtl/>
        </w:rPr>
        <w:t>ی</w:t>
      </w:r>
      <w:r w:rsidRPr="001A2C28">
        <w:rPr>
          <w:rStyle w:val="libBold1Char"/>
          <w:rFonts w:hint="eastAsia"/>
          <w:rtl/>
        </w:rPr>
        <w:t>مان</w:t>
      </w:r>
      <w:r w:rsidRPr="001A2C28">
        <w:rPr>
          <w:rStyle w:val="libBold1Char"/>
          <w:rtl/>
        </w:rPr>
        <w:t xml:space="preserve"> و ن</w:t>
      </w:r>
      <w:r w:rsidRPr="001A2C28">
        <w:rPr>
          <w:rStyle w:val="libBold1Char"/>
          <w:rFonts w:hint="cs"/>
          <w:rtl/>
        </w:rPr>
        <w:t>ی</w:t>
      </w:r>
      <w:r w:rsidRPr="001A2C28">
        <w:rPr>
          <w:rStyle w:val="libBold1Char"/>
          <w:rFonts w:hint="eastAsia"/>
          <w:rtl/>
        </w:rPr>
        <w:t>کوکار</w:t>
      </w:r>
      <w:r w:rsidRPr="001A2C28">
        <w:rPr>
          <w:rStyle w:val="libBold1Char"/>
          <w:rtl/>
        </w:rPr>
        <w:t xml:space="preserve"> </w:t>
      </w:r>
      <w:r w:rsidRPr="001A2C28">
        <w:rPr>
          <w:rStyle w:val="libBold1Char"/>
          <w:rFonts w:hint="eastAsia"/>
          <w:rtl/>
        </w:rPr>
        <w:t>بود</w:t>
      </w:r>
      <w:r w:rsidR="001A2C28">
        <w:rPr>
          <w:rStyle w:val="libBold1Char"/>
          <w:rFonts w:hint="cs"/>
          <w:rtl/>
        </w:rPr>
        <w:t>؛ و خدا نیکوکاران را دوست دارد</w:t>
      </w:r>
      <w:r w:rsidRPr="00D04573">
        <w:rPr>
          <w:rFonts w:hint="eastAsia"/>
          <w:rtl/>
          <w:lang w:bidi="fa-IR"/>
        </w:rPr>
        <w:t>»</w:t>
      </w:r>
      <w:r w:rsidRPr="00D04573">
        <w:rPr>
          <w:rtl/>
          <w:lang w:bidi="fa-IR"/>
        </w:rPr>
        <w:t>.</w:t>
      </w:r>
      <w:r w:rsidR="001A2C28">
        <w:rPr>
          <w:rFonts w:hint="cs"/>
          <w:rtl/>
          <w:lang w:bidi="fa-IR"/>
        </w:rPr>
        <w:t xml:space="preserve"> </w:t>
      </w:r>
      <w:r w:rsidR="001A2C28" w:rsidRPr="001A2C28">
        <w:rPr>
          <w:rStyle w:val="libFootnotenumChar"/>
          <w:rFonts w:hint="cs"/>
          <w:rtl/>
        </w:rPr>
        <w:t>(3)</w:t>
      </w:r>
      <w:r w:rsidR="001A2C28">
        <w:rPr>
          <w:rFonts w:hint="cs"/>
          <w:rtl/>
          <w:lang w:bidi="fa-IR"/>
        </w:rPr>
        <w:t xml:space="preserve"> </w:t>
      </w:r>
    </w:p>
    <w:p w:rsidR="005E1379" w:rsidRPr="00EA2E77" w:rsidRDefault="005E1379" w:rsidP="005E1379">
      <w:pPr>
        <w:pStyle w:val="libLine"/>
        <w:rPr>
          <w:rtl/>
          <w:lang w:bidi="fa-IR"/>
        </w:rPr>
      </w:pPr>
      <w:r>
        <w:rPr>
          <w:rFonts w:hint="cs"/>
          <w:rtl/>
          <w:lang w:bidi="fa-IR"/>
        </w:rPr>
        <w:t>____________________</w:t>
      </w:r>
    </w:p>
    <w:p w:rsidR="009B47D3" w:rsidRDefault="005E1379" w:rsidP="005C48C9">
      <w:pPr>
        <w:pStyle w:val="libFootnote0"/>
        <w:rPr>
          <w:rtl/>
          <w:lang w:bidi="fa-IR"/>
        </w:rPr>
      </w:pPr>
      <w:r>
        <w:rPr>
          <w:rFonts w:hint="cs"/>
          <w:rtl/>
          <w:lang w:bidi="fa-IR"/>
        </w:rPr>
        <w:t xml:space="preserve">1. </w:t>
      </w:r>
      <w:r w:rsidR="009B47D3" w:rsidRPr="00D04573">
        <w:rPr>
          <w:rtl/>
          <w:lang w:bidi="fa-IR"/>
        </w:rPr>
        <w:t>مسار الش</w:t>
      </w:r>
      <w:r w:rsidR="009B47D3" w:rsidRPr="00D04573">
        <w:rPr>
          <w:rFonts w:hint="cs"/>
          <w:rtl/>
          <w:lang w:bidi="fa-IR"/>
        </w:rPr>
        <w:t>ی</w:t>
      </w:r>
      <w:r w:rsidR="009B47D3" w:rsidRPr="00D04573">
        <w:rPr>
          <w:rFonts w:hint="eastAsia"/>
          <w:rtl/>
          <w:lang w:bidi="fa-IR"/>
        </w:rPr>
        <w:t>عه</w:t>
      </w:r>
      <w:r w:rsidR="009B47D3" w:rsidRPr="00D04573">
        <w:rPr>
          <w:rtl/>
          <w:lang w:bidi="fa-IR"/>
        </w:rPr>
        <w:t xml:space="preserve">: ص </w:t>
      </w:r>
      <w:r>
        <w:rPr>
          <w:rtl/>
          <w:lang w:bidi="fa-IR"/>
        </w:rPr>
        <w:t>30</w:t>
      </w:r>
      <w:r>
        <w:rPr>
          <w:rFonts w:hint="cs"/>
          <w:rtl/>
          <w:lang w:bidi="fa-IR"/>
        </w:rPr>
        <w:t>.</w:t>
      </w:r>
    </w:p>
    <w:p w:rsidR="002D64C8" w:rsidRDefault="005E1379" w:rsidP="005C48C9">
      <w:pPr>
        <w:pStyle w:val="libFootnote0"/>
        <w:rPr>
          <w:rtl/>
          <w:lang w:bidi="fa-IR"/>
        </w:rPr>
      </w:pPr>
      <w:r>
        <w:rPr>
          <w:rFonts w:hint="cs"/>
          <w:rtl/>
          <w:lang w:bidi="fa-IR"/>
        </w:rPr>
        <w:t>2. مناقب آل ابی طالب</w:t>
      </w:r>
      <w:r w:rsidRPr="005E1379">
        <w:rPr>
          <w:rStyle w:val="libAlaemChar"/>
          <w:rtl/>
        </w:rPr>
        <w:t xml:space="preserve"> </w:t>
      </w:r>
      <w:r w:rsidRPr="00B4313A">
        <w:rPr>
          <w:rStyle w:val="libAlaemChar"/>
          <w:rtl/>
        </w:rPr>
        <w:t>عليه‌السلام</w:t>
      </w:r>
      <w:r>
        <w:rPr>
          <w:rFonts w:hint="cs"/>
          <w:rtl/>
          <w:lang w:bidi="fa-IR"/>
        </w:rPr>
        <w:t xml:space="preserve">: ج4 ص280. </w:t>
      </w:r>
      <w:r w:rsidR="009B47D3" w:rsidRPr="00D04573">
        <w:rPr>
          <w:rtl/>
          <w:lang w:bidi="fa-IR"/>
        </w:rPr>
        <w:t>اعلام الور</w:t>
      </w:r>
      <w:r w:rsidR="009B47D3" w:rsidRPr="00D04573">
        <w:rPr>
          <w:rFonts w:hint="cs"/>
          <w:rtl/>
          <w:lang w:bidi="fa-IR"/>
        </w:rPr>
        <w:t>ی</w:t>
      </w:r>
      <w:r w:rsidR="009B47D3" w:rsidRPr="00D04573">
        <w:rPr>
          <w:rtl/>
          <w:lang w:bidi="fa-IR"/>
        </w:rPr>
        <w:t>: ج 1، ص 514. ارشاد: ج 2، ص 179.</w:t>
      </w:r>
      <w:r w:rsidR="0006683C" w:rsidRPr="0006683C">
        <w:rPr>
          <w:rtl/>
          <w:lang w:bidi="fa-IR"/>
        </w:rPr>
        <w:t xml:space="preserve"> </w:t>
      </w:r>
      <w:r w:rsidR="0006683C" w:rsidRPr="00D04573">
        <w:rPr>
          <w:rtl/>
          <w:lang w:bidi="fa-IR"/>
        </w:rPr>
        <w:t>توض</w:t>
      </w:r>
      <w:r w:rsidR="0006683C" w:rsidRPr="00D04573">
        <w:rPr>
          <w:rFonts w:hint="cs"/>
          <w:rtl/>
          <w:lang w:bidi="fa-IR"/>
        </w:rPr>
        <w:t>ی</w:t>
      </w:r>
      <w:r w:rsidR="0006683C" w:rsidRPr="00D04573">
        <w:rPr>
          <w:rFonts w:hint="eastAsia"/>
          <w:rtl/>
          <w:lang w:bidi="fa-IR"/>
        </w:rPr>
        <w:t>ح</w:t>
      </w:r>
      <w:r w:rsidR="0006683C" w:rsidRPr="00D04573">
        <w:rPr>
          <w:rtl/>
          <w:lang w:bidi="fa-IR"/>
        </w:rPr>
        <w:t xml:space="preserve"> المقاصد: ص 9.</w:t>
      </w:r>
      <w:r w:rsidR="007137FD" w:rsidRPr="007137FD">
        <w:rPr>
          <w:rtl/>
          <w:lang w:bidi="fa-IR"/>
        </w:rPr>
        <w:t xml:space="preserve"> </w:t>
      </w:r>
      <w:r w:rsidR="007137FD" w:rsidRPr="00D04573">
        <w:rPr>
          <w:rtl/>
          <w:lang w:bidi="fa-IR"/>
        </w:rPr>
        <w:t xml:space="preserve">بحار الانوار: ج </w:t>
      </w:r>
      <w:r w:rsidR="007137FD">
        <w:rPr>
          <w:rFonts w:hint="cs"/>
          <w:rtl/>
          <w:lang w:bidi="fa-IR"/>
        </w:rPr>
        <w:t>47</w:t>
      </w:r>
      <w:r w:rsidR="007137FD" w:rsidRPr="00D04573">
        <w:rPr>
          <w:rtl/>
          <w:lang w:bidi="fa-IR"/>
        </w:rPr>
        <w:t xml:space="preserve">، ص </w:t>
      </w:r>
      <w:r w:rsidR="007137FD">
        <w:rPr>
          <w:rFonts w:hint="cs"/>
          <w:rtl/>
          <w:lang w:bidi="fa-IR"/>
        </w:rPr>
        <w:t>6-1. 95ص 194. تاج الموالید: ص43. العدد القویة: ص147. فیض العلام: ص222. روضة الواعظین: ص212. تقویم المحسنین: ص16.</w:t>
      </w:r>
    </w:p>
    <w:p w:rsidR="009B47D3" w:rsidRPr="00D04573" w:rsidRDefault="002D64C8" w:rsidP="005C48C9">
      <w:pPr>
        <w:pStyle w:val="libFootnote0"/>
        <w:rPr>
          <w:lang w:bidi="fa-IR"/>
        </w:rPr>
      </w:pPr>
      <w:r>
        <w:rPr>
          <w:rFonts w:hint="cs"/>
          <w:rtl/>
          <w:lang w:bidi="fa-IR"/>
        </w:rPr>
        <w:t>3. کافی: ج1 ص472. بحار الانوار: ج47 ص7.</w:t>
      </w:r>
    </w:p>
    <w:p w:rsidR="00D04573" w:rsidRPr="00D04573" w:rsidRDefault="009B47D3" w:rsidP="00F22F2E">
      <w:pPr>
        <w:pStyle w:val="libPoemTiniChar"/>
        <w:rPr>
          <w:lang w:bidi="fa-IR"/>
        </w:rPr>
      </w:pPr>
      <w:r>
        <w:rPr>
          <w:rtl/>
          <w:lang w:bidi="fa-IR"/>
        </w:rPr>
        <w:br w:type="page"/>
      </w:r>
    </w:p>
    <w:p w:rsidR="00D04573" w:rsidRPr="00E7726A" w:rsidRDefault="00D04573" w:rsidP="00013C4E">
      <w:pPr>
        <w:pStyle w:val="libNormal"/>
        <w:rPr>
          <w:lang w:bidi="fa-IR"/>
        </w:rPr>
      </w:pPr>
      <w:r w:rsidRPr="00D04573">
        <w:rPr>
          <w:rFonts w:hint="eastAsia"/>
          <w:rtl/>
          <w:lang w:bidi="fa-IR"/>
        </w:rPr>
        <w:t>امام</w:t>
      </w:r>
      <w:r w:rsidRPr="00D04573">
        <w:rPr>
          <w:rtl/>
          <w:lang w:bidi="fa-IR"/>
        </w:rPr>
        <w:t xml:space="preserve"> صادق </w:t>
      </w:r>
      <w:r w:rsidR="00B4313A" w:rsidRPr="00B4313A">
        <w:rPr>
          <w:rStyle w:val="libAlaemChar"/>
          <w:rtl/>
        </w:rPr>
        <w:t>عليه‌السلام</w:t>
      </w:r>
      <w:r w:rsidRPr="00D04573">
        <w:rPr>
          <w:rtl/>
          <w:lang w:bidi="fa-IR"/>
        </w:rPr>
        <w:t xml:space="preserve"> </w:t>
      </w:r>
      <w:r w:rsidRPr="005B3C5E">
        <w:rPr>
          <w:rStyle w:val="libBold1Char"/>
          <w:rtl/>
        </w:rPr>
        <w:t>هفت پسر و سه دختر</w:t>
      </w:r>
      <w:r w:rsidRPr="00D04573">
        <w:rPr>
          <w:rtl/>
          <w:lang w:bidi="fa-IR"/>
        </w:rPr>
        <w:t xml:space="preserve"> داشتند که عبارتند از امام موس</w:t>
      </w:r>
      <w:r w:rsidRPr="00D04573">
        <w:rPr>
          <w:rFonts w:hint="cs"/>
          <w:rtl/>
          <w:lang w:bidi="fa-IR"/>
        </w:rPr>
        <w:t>ی</w:t>
      </w:r>
      <w:r w:rsidRPr="00D04573">
        <w:rPr>
          <w:rtl/>
          <w:lang w:bidi="fa-IR"/>
        </w:rPr>
        <w:t xml:space="preserve"> کاظم </w:t>
      </w:r>
      <w:r w:rsidR="00B4313A" w:rsidRPr="00B4313A">
        <w:rPr>
          <w:rStyle w:val="libAlaemChar"/>
          <w:rtl/>
        </w:rPr>
        <w:t>عليه‌السلام</w:t>
      </w:r>
      <w:r w:rsidRPr="00D04573">
        <w:rPr>
          <w:rtl/>
          <w:lang w:bidi="fa-IR"/>
        </w:rPr>
        <w:t>، اسماع</w:t>
      </w:r>
      <w:r w:rsidRPr="00D04573">
        <w:rPr>
          <w:rFonts w:hint="cs"/>
          <w:rtl/>
          <w:lang w:bidi="fa-IR"/>
        </w:rPr>
        <w:t>ی</w:t>
      </w:r>
      <w:r w:rsidRPr="00D04573">
        <w:rPr>
          <w:rFonts w:hint="eastAsia"/>
          <w:rtl/>
          <w:lang w:bidi="fa-IR"/>
        </w:rPr>
        <w:t>ل،</w:t>
      </w:r>
      <w:r w:rsidRPr="00D04573">
        <w:rPr>
          <w:rtl/>
          <w:lang w:bidi="fa-IR"/>
        </w:rPr>
        <w:t xml:space="preserve"> عبداللَّه، محمّد د</w:t>
      </w:r>
      <w:r w:rsidRPr="00D04573">
        <w:rPr>
          <w:rFonts w:hint="cs"/>
          <w:rtl/>
          <w:lang w:bidi="fa-IR"/>
        </w:rPr>
        <w:t>ی</w:t>
      </w:r>
      <w:r w:rsidRPr="00D04573">
        <w:rPr>
          <w:rFonts w:hint="eastAsia"/>
          <w:rtl/>
          <w:lang w:bidi="fa-IR"/>
        </w:rPr>
        <w:t>باج</w:t>
      </w:r>
      <w:r w:rsidRPr="00D04573">
        <w:rPr>
          <w:rtl/>
          <w:lang w:bidi="fa-IR"/>
        </w:rPr>
        <w:t xml:space="preserve"> اسحاق</w:t>
      </w:r>
      <w:r w:rsidR="00366A61">
        <w:rPr>
          <w:rtl/>
          <w:lang w:bidi="fa-IR"/>
        </w:rPr>
        <w:t>،</w:t>
      </w:r>
      <w:r w:rsidRPr="00D04573">
        <w:rPr>
          <w:rtl/>
          <w:lang w:bidi="fa-IR"/>
        </w:rPr>
        <w:t xml:space="preserve"> عل</w:t>
      </w:r>
      <w:r w:rsidRPr="00D04573">
        <w:rPr>
          <w:rFonts w:hint="cs"/>
          <w:rtl/>
          <w:lang w:bidi="fa-IR"/>
        </w:rPr>
        <w:t>ی</w:t>
      </w:r>
      <w:r w:rsidRPr="00D04573">
        <w:rPr>
          <w:rtl/>
          <w:lang w:bidi="fa-IR"/>
        </w:rPr>
        <w:t xml:space="preserve"> عر</w:t>
      </w:r>
      <w:r w:rsidRPr="00D04573">
        <w:rPr>
          <w:rFonts w:hint="cs"/>
          <w:rtl/>
          <w:lang w:bidi="fa-IR"/>
        </w:rPr>
        <w:t>ی</w:t>
      </w:r>
      <w:r w:rsidRPr="00D04573">
        <w:rPr>
          <w:rFonts w:hint="eastAsia"/>
          <w:rtl/>
          <w:lang w:bidi="fa-IR"/>
        </w:rPr>
        <w:t>ض</w:t>
      </w:r>
      <w:r w:rsidRPr="00D04573">
        <w:rPr>
          <w:rFonts w:hint="cs"/>
          <w:rtl/>
          <w:lang w:bidi="fa-IR"/>
        </w:rPr>
        <w:t>ی</w:t>
      </w:r>
      <w:r w:rsidRPr="00D04573">
        <w:rPr>
          <w:rFonts w:hint="eastAsia"/>
          <w:rtl/>
          <w:lang w:bidi="fa-IR"/>
        </w:rPr>
        <w:t>،</w:t>
      </w:r>
      <w:r w:rsidRPr="00D04573">
        <w:rPr>
          <w:rtl/>
          <w:lang w:bidi="fa-IR"/>
        </w:rPr>
        <w:t xml:space="preserve"> عباس، ام فروه، اسماء، فاطمه.</w:t>
      </w:r>
      <w:r w:rsidR="005B3C5E">
        <w:rPr>
          <w:rFonts w:hint="cs"/>
          <w:rtl/>
          <w:lang w:bidi="fa-IR"/>
        </w:rPr>
        <w:t xml:space="preserve"> </w:t>
      </w:r>
      <w:r w:rsidR="005B3C5E" w:rsidRPr="005B3C5E">
        <w:rPr>
          <w:rStyle w:val="libFootnotenumChar"/>
          <w:rFonts w:hint="cs"/>
          <w:rtl/>
        </w:rPr>
        <w:t>(1)</w:t>
      </w:r>
      <w:r w:rsidR="005B3C5E">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شما</w:t>
      </w:r>
      <w:r w:rsidRPr="00D04573">
        <w:rPr>
          <w:rFonts w:hint="cs"/>
          <w:rtl/>
          <w:lang w:bidi="fa-IR"/>
        </w:rPr>
        <w:t>ی</w:t>
      </w:r>
      <w:r w:rsidRPr="00D04573">
        <w:rPr>
          <w:rFonts w:hint="eastAsia"/>
          <w:rtl/>
          <w:lang w:bidi="fa-IR"/>
        </w:rPr>
        <w:t>ل</w:t>
      </w:r>
      <w:r w:rsidRPr="00D04573">
        <w:rPr>
          <w:rtl/>
          <w:lang w:bidi="fa-IR"/>
        </w:rPr>
        <w:t xml:space="preserve"> آن حضرت گفته اند: آن حضرت م</w:t>
      </w:r>
      <w:r w:rsidRPr="00D04573">
        <w:rPr>
          <w:rFonts w:hint="cs"/>
          <w:rtl/>
          <w:lang w:bidi="fa-IR"/>
        </w:rPr>
        <w:t>ی</w:t>
      </w:r>
      <w:r w:rsidRPr="00D04573">
        <w:rPr>
          <w:rFonts w:hint="eastAsia"/>
          <w:rtl/>
          <w:lang w:bidi="fa-IR"/>
        </w:rPr>
        <w:t>انه</w:t>
      </w:r>
      <w:r w:rsidRPr="00D04573">
        <w:rPr>
          <w:rtl/>
          <w:lang w:bidi="fa-IR"/>
        </w:rPr>
        <w:t xml:space="preserve"> قد و افروخته رو و سف</w:t>
      </w:r>
      <w:r w:rsidRPr="00D04573">
        <w:rPr>
          <w:rFonts w:hint="cs"/>
          <w:rtl/>
          <w:lang w:bidi="fa-IR"/>
        </w:rPr>
        <w:t>ی</w:t>
      </w:r>
      <w:r w:rsidRPr="00D04573">
        <w:rPr>
          <w:rFonts w:hint="eastAsia"/>
          <w:rtl/>
          <w:lang w:bidi="fa-IR"/>
        </w:rPr>
        <w:t>د</w:t>
      </w:r>
      <w:r w:rsidR="005B3C5E">
        <w:rPr>
          <w:rFonts w:hint="cs"/>
          <w:rtl/>
          <w:lang w:bidi="fa-IR"/>
        </w:rPr>
        <w:t xml:space="preserve"> </w:t>
      </w:r>
      <w:r w:rsidRPr="00D04573">
        <w:rPr>
          <w:rFonts w:hint="eastAsia"/>
          <w:rtl/>
          <w:lang w:bidi="fa-IR"/>
        </w:rPr>
        <w:t>بدن</w:t>
      </w:r>
      <w:r w:rsidRPr="00D04573">
        <w:rPr>
          <w:rtl/>
          <w:lang w:bidi="fa-IR"/>
        </w:rPr>
        <w:t xml:space="preserve"> و کش</w:t>
      </w:r>
      <w:r w:rsidRPr="00D04573">
        <w:rPr>
          <w:rFonts w:hint="cs"/>
          <w:rtl/>
          <w:lang w:bidi="fa-IR"/>
        </w:rPr>
        <w:t>ی</w:t>
      </w:r>
      <w:r w:rsidRPr="00D04573">
        <w:rPr>
          <w:rFonts w:hint="eastAsia"/>
          <w:rtl/>
          <w:lang w:bidi="fa-IR"/>
        </w:rPr>
        <w:t>ده</w:t>
      </w:r>
      <w:r w:rsidRPr="00D04573">
        <w:rPr>
          <w:rtl/>
          <w:lang w:bidi="fa-IR"/>
        </w:rPr>
        <w:t xml:space="preserve"> ب</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و موها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س</w:t>
      </w:r>
      <w:r w:rsidRPr="00D04573">
        <w:rPr>
          <w:rFonts w:hint="cs"/>
          <w:rtl/>
          <w:lang w:bidi="fa-IR"/>
        </w:rPr>
        <w:t>ی</w:t>
      </w:r>
      <w:r w:rsidRPr="00D04573">
        <w:rPr>
          <w:rFonts w:hint="eastAsia"/>
          <w:rtl/>
          <w:lang w:bidi="fa-IR"/>
        </w:rPr>
        <w:t>اه</w:t>
      </w:r>
      <w:r w:rsidRPr="00D04573">
        <w:rPr>
          <w:rtl/>
          <w:lang w:bidi="fa-IR"/>
        </w:rPr>
        <w:t xml:space="preserve"> و مجعّد و بر گونه شان خال س</w:t>
      </w:r>
      <w:r w:rsidRPr="00D04573">
        <w:rPr>
          <w:rFonts w:hint="cs"/>
          <w:rtl/>
          <w:lang w:bidi="fa-IR"/>
        </w:rPr>
        <w:t>ی</w:t>
      </w:r>
      <w:r w:rsidRPr="00D04573">
        <w:rPr>
          <w:rFonts w:hint="eastAsia"/>
          <w:rtl/>
          <w:lang w:bidi="fa-IR"/>
        </w:rPr>
        <w:t>اه</w:t>
      </w:r>
      <w:r w:rsidRPr="00D04573">
        <w:rPr>
          <w:rFonts w:hint="cs"/>
          <w:rtl/>
          <w:lang w:bidi="fa-IR"/>
        </w:rPr>
        <w:t>ی</w:t>
      </w:r>
      <w:r w:rsidRPr="00D04573">
        <w:rPr>
          <w:rtl/>
          <w:lang w:bidi="fa-IR"/>
        </w:rPr>
        <w:t xml:space="preserve"> بود.</w:t>
      </w:r>
      <w:r w:rsidR="0009796C">
        <w:rPr>
          <w:rFonts w:hint="cs"/>
          <w:rtl/>
          <w:lang w:bidi="fa-IR"/>
        </w:rPr>
        <w:t xml:space="preserve"> </w:t>
      </w:r>
      <w:r w:rsidR="0009796C" w:rsidRPr="0009796C">
        <w:rPr>
          <w:rStyle w:val="libFootnotenumChar"/>
          <w:rFonts w:hint="cs"/>
          <w:rtl/>
        </w:rPr>
        <w:t>(2)</w:t>
      </w:r>
      <w:r w:rsidR="0009796C">
        <w:rPr>
          <w:rFonts w:hint="cs"/>
          <w:rtl/>
          <w:lang w:bidi="fa-IR"/>
        </w:rPr>
        <w:t xml:space="preserve"> </w:t>
      </w:r>
    </w:p>
    <w:p w:rsidR="00D04573" w:rsidRDefault="00D04573" w:rsidP="0009796C">
      <w:pPr>
        <w:pStyle w:val="Heading2Center"/>
        <w:rPr>
          <w:rtl/>
        </w:rPr>
      </w:pPr>
      <w:bookmarkStart w:id="198" w:name="_Toc523136829"/>
      <w:r w:rsidRPr="00D04573">
        <w:rPr>
          <w:rtl/>
        </w:rPr>
        <w:t>22 رب</w:t>
      </w:r>
      <w:r w:rsidRPr="00D04573">
        <w:rPr>
          <w:rFonts w:hint="cs"/>
          <w:rtl/>
        </w:rPr>
        <w:t>ی</w:t>
      </w:r>
      <w:r w:rsidRPr="00D04573">
        <w:rPr>
          <w:rFonts w:hint="eastAsia"/>
          <w:rtl/>
        </w:rPr>
        <w:t>ع</w:t>
      </w:r>
      <w:r w:rsidRPr="00D04573">
        <w:rPr>
          <w:rtl/>
        </w:rPr>
        <w:t xml:space="preserve"> الاول</w:t>
      </w:r>
      <w:bookmarkEnd w:id="198"/>
    </w:p>
    <w:p w:rsidR="00D04573" w:rsidRDefault="00D04573" w:rsidP="0009796C">
      <w:pPr>
        <w:pStyle w:val="Heading3"/>
        <w:rPr>
          <w:rtl/>
          <w:lang w:bidi="fa-IR"/>
        </w:rPr>
      </w:pPr>
      <w:bookmarkStart w:id="199" w:name="_Toc523136830"/>
      <w:r w:rsidRPr="00D04573">
        <w:rPr>
          <w:rtl/>
          <w:lang w:bidi="fa-IR"/>
        </w:rPr>
        <w:t>1</w:t>
      </w:r>
      <w:r w:rsidR="0009796C">
        <w:rPr>
          <w:rFonts w:hint="cs"/>
          <w:rtl/>
          <w:lang w:bidi="fa-IR"/>
        </w:rPr>
        <w:t>.</w:t>
      </w:r>
      <w:r w:rsidRPr="00D04573">
        <w:rPr>
          <w:rtl/>
          <w:lang w:bidi="fa-IR"/>
        </w:rPr>
        <w:t xml:space="preserve"> جنگ بن</w:t>
      </w:r>
      <w:r w:rsidRPr="00D04573">
        <w:rPr>
          <w:rFonts w:hint="cs"/>
          <w:rtl/>
          <w:lang w:bidi="fa-IR"/>
        </w:rPr>
        <w:t>ی</w:t>
      </w:r>
      <w:r w:rsidRPr="00D04573">
        <w:rPr>
          <w:rtl/>
          <w:lang w:bidi="fa-IR"/>
        </w:rPr>
        <w:t xml:space="preserve"> النض</w:t>
      </w:r>
      <w:r w:rsidRPr="00D04573">
        <w:rPr>
          <w:rFonts w:hint="cs"/>
          <w:rtl/>
          <w:lang w:bidi="fa-IR"/>
        </w:rPr>
        <w:t>ی</w:t>
      </w:r>
      <w:r w:rsidRPr="00D04573">
        <w:rPr>
          <w:rFonts w:hint="eastAsia"/>
          <w:rtl/>
          <w:lang w:bidi="fa-IR"/>
        </w:rPr>
        <w:t>ر</w:t>
      </w:r>
      <w:bookmarkEnd w:id="199"/>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سال </w:t>
      </w:r>
      <w:r w:rsidR="0009796C">
        <w:rPr>
          <w:rFonts w:hint="cs"/>
          <w:rtl/>
          <w:lang w:bidi="fa-IR"/>
        </w:rPr>
        <w:t>چهارم</w:t>
      </w:r>
      <w:r w:rsidRPr="00D04573">
        <w:rPr>
          <w:rtl/>
          <w:lang w:bidi="fa-IR"/>
        </w:rPr>
        <w:t xml:space="preserve"> هجرت غزوه بن</w:t>
      </w:r>
      <w:r w:rsidRPr="00D04573">
        <w:rPr>
          <w:rFonts w:hint="cs"/>
          <w:rtl/>
          <w:lang w:bidi="fa-IR"/>
        </w:rPr>
        <w:t>ی</w:t>
      </w:r>
      <w:r w:rsidRPr="00D04573">
        <w:rPr>
          <w:rtl/>
          <w:lang w:bidi="fa-IR"/>
        </w:rPr>
        <w:t xml:space="preserve"> النض</w:t>
      </w:r>
      <w:r w:rsidRPr="00D04573">
        <w:rPr>
          <w:rFonts w:hint="cs"/>
          <w:rtl/>
          <w:lang w:bidi="fa-IR"/>
        </w:rPr>
        <w:t>ی</w:t>
      </w:r>
      <w:r w:rsidRPr="00D04573">
        <w:rPr>
          <w:rFonts w:hint="eastAsia"/>
          <w:rtl/>
          <w:lang w:bidi="fa-IR"/>
        </w:rPr>
        <w:t>ر</w:t>
      </w:r>
      <w:r w:rsidRPr="00D04573">
        <w:rPr>
          <w:rtl/>
          <w:lang w:bidi="fa-IR"/>
        </w:rPr>
        <w:t xml:space="preserve"> واقع شد و </w:t>
      </w:r>
      <w:r w:rsidRPr="00D04573">
        <w:rPr>
          <w:rFonts w:hint="cs"/>
          <w:rtl/>
          <w:lang w:bidi="fa-IR"/>
        </w:rPr>
        <w:t>ی</w:t>
      </w:r>
      <w:r w:rsidRPr="00D04573">
        <w:rPr>
          <w:rFonts w:hint="eastAsia"/>
          <w:rtl/>
          <w:lang w:bidi="fa-IR"/>
        </w:rPr>
        <w:t>هود</w:t>
      </w:r>
      <w:r w:rsidRPr="00D04573">
        <w:rPr>
          <w:rFonts w:hint="cs"/>
          <w:rtl/>
          <w:lang w:bidi="fa-IR"/>
        </w:rPr>
        <w:t>ی</w:t>
      </w:r>
      <w:r w:rsidRPr="00D04573">
        <w:rPr>
          <w:rFonts w:hint="eastAsia"/>
          <w:rtl/>
          <w:lang w:bidi="fa-IR"/>
        </w:rPr>
        <w:t>ان</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رانده شدند.</w:t>
      </w:r>
      <w:r w:rsidR="0009796C">
        <w:rPr>
          <w:rFonts w:hint="cs"/>
          <w:rtl/>
          <w:lang w:bidi="fa-IR"/>
        </w:rPr>
        <w:t xml:space="preserve"> </w:t>
      </w:r>
      <w:r w:rsidR="0009796C" w:rsidRPr="0009796C">
        <w:rPr>
          <w:rStyle w:val="libFootnotenumChar"/>
          <w:rFonts w:hint="cs"/>
          <w:rtl/>
        </w:rPr>
        <w:t>(3)</w:t>
      </w:r>
      <w:r w:rsidR="0009796C">
        <w:rPr>
          <w:rFonts w:hint="cs"/>
          <w:rtl/>
          <w:lang w:bidi="fa-IR"/>
        </w:rPr>
        <w:t xml:space="preserve"> </w:t>
      </w:r>
      <w:r w:rsidR="00173583">
        <w:rPr>
          <w:rFonts w:hint="cs"/>
          <w:rtl/>
          <w:lang w:bidi="fa-IR"/>
        </w:rPr>
        <w:t xml:space="preserve">9 و 12 ربیع الاول هم در این باره گفته شده است. </w:t>
      </w:r>
      <w:r w:rsidR="00173583" w:rsidRPr="00173583">
        <w:rPr>
          <w:rStyle w:val="libFootnotenumChar"/>
          <w:rFonts w:hint="cs"/>
          <w:rtl/>
        </w:rPr>
        <w:t>(4)</w:t>
      </w:r>
      <w:r w:rsidR="00173583">
        <w:rPr>
          <w:rFonts w:hint="cs"/>
          <w:rtl/>
          <w:lang w:bidi="fa-IR"/>
        </w:rPr>
        <w:t xml:space="preserve"> </w:t>
      </w:r>
    </w:p>
    <w:p w:rsidR="00D04573" w:rsidRDefault="00D04573" w:rsidP="0009796C">
      <w:pPr>
        <w:pStyle w:val="Heading2Center"/>
        <w:rPr>
          <w:rtl/>
        </w:rPr>
      </w:pPr>
      <w:bookmarkStart w:id="200" w:name="_Toc523136831"/>
      <w:r w:rsidRPr="00D04573">
        <w:rPr>
          <w:rtl/>
        </w:rPr>
        <w:t>23 رب</w:t>
      </w:r>
      <w:r w:rsidRPr="00D04573">
        <w:rPr>
          <w:rFonts w:hint="cs"/>
          <w:rtl/>
        </w:rPr>
        <w:t>ی</w:t>
      </w:r>
      <w:r w:rsidRPr="00D04573">
        <w:rPr>
          <w:rFonts w:hint="eastAsia"/>
          <w:rtl/>
        </w:rPr>
        <w:t>ع</w:t>
      </w:r>
      <w:r w:rsidRPr="00D04573">
        <w:rPr>
          <w:rtl/>
        </w:rPr>
        <w:t xml:space="preserve"> الاول</w:t>
      </w:r>
      <w:bookmarkEnd w:id="200"/>
    </w:p>
    <w:p w:rsidR="00D04573" w:rsidRDefault="00D04573" w:rsidP="00394725">
      <w:pPr>
        <w:pStyle w:val="Heading3"/>
        <w:rPr>
          <w:rtl/>
          <w:lang w:bidi="fa-IR"/>
        </w:rPr>
      </w:pPr>
      <w:bookmarkStart w:id="201" w:name="_Toc523136832"/>
      <w:r w:rsidRPr="00D04573">
        <w:rPr>
          <w:rtl/>
          <w:lang w:bidi="fa-IR"/>
        </w:rPr>
        <w:t>1</w:t>
      </w:r>
      <w:r w:rsidR="0009796C">
        <w:rPr>
          <w:rFonts w:hint="cs"/>
          <w:rtl/>
          <w:lang w:bidi="fa-IR"/>
        </w:rPr>
        <w:t>.</w:t>
      </w:r>
      <w:r w:rsidRPr="00D04573">
        <w:rPr>
          <w:rtl/>
          <w:lang w:bidi="fa-IR"/>
        </w:rPr>
        <w:t xml:space="preserve"> ورود حضرت معصومه </w:t>
      </w:r>
      <w:r w:rsidR="00B4313A" w:rsidRPr="00B4313A">
        <w:rPr>
          <w:rStyle w:val="libAlaemChar"/>
          <w:rtl/>
        </w:rPr>
        <w:t>عليه‌السلام</w:t>
      </w:r>
      <w:r w:rsidRPr="00D04573">
        <w:rPr>
          <w:rtl/>
          <w:lang w:bidi="fa-IR"/>
        </w:rPr>
        <w:t xml:space="preserve"> به قم</w:t>
      </w:r>
      <w:bookmarkEnd w:id="201"/>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394725">
        <w:rPr>
          <w:rStyle w:val="libBold1Char"/>
          <w:rtl/>
        </w:rPr>
        <w:t>در سال 201 ه</w:t>
      </w:r>
      <w:r w:rsidRPr="00D04573">
        <w:rPr>
          <w:rtl/>
          <w:lang w:bidi="fa-IR"/>
        </w:rPr>
        <w:t xml:space="preserve"> کر</w:t>
      </w:r>
      <w:r w:rsidRPr="00D04573">
        <w:rPr>
          <w:rFonts w:hint="cs"/>
          <w:rtl/>
          <w:lang w:bidi="fa-IR"/>
        </w:rPr>
        <w:t>ی</w:t>
      </w:r>
      <w:r w:rsidRPr="00D04573">
        <w:rPr>
          <w:rFonts w:hint="eastAsia"/>
          <w:rtl/>
          <w:lang w:bidi="fa-IR"/>
        </w:rPr>
        <w:t>مه</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حضرت فاطمه معصومه </w:t>
      </w:r>
      <w:r w:rsidR="00815A64" w:rsidRPr="00815A64">
        <w:rPr>
          <w:rStyle w:val="libAlaemChar"/>
          <w:rtl/>
        </w:rPr>
        <w:t>عليها‌السلام</w:t>
      </w:r>
      <w:r w:rsidRPr="00D04573">
        <w:rPr>
          <w:rtl/>
          <w:lang w:bidi="fa-IR"/>
        </w:rPr>
        <w:t xml:space="preserve"> به قم تشر</w:t>
      </w:r>
      <w:r w:rsidRPr="00D04573">
        <w:rPr>
          <w:rFonts w:hint="cs"/>
          <w:rtl/>
          <w:lang w:bidi="fa-IR"/>
        </w:rPr>
        <w:t>ی</w:t>
      </w:r>
      <w:r w:rsidRPr="00D04573">
        <w:rPr>
          <w:rFonts w:hint="eastAsia"/>
          <w:rtl/>
          <w:lang w:bidi="fa-IR"/>
        </w:rPr>
        <w:t>ف</w:t>
      </w:r>
      <w:r w:rsidRPr="00D04573">
        <w:rPr>
          <w:rtl/>
          <w:lang w:bidi="fa-IR"/>
        </w:rPr>
        <w:t xml:space="preserve"> فرما شدند که 17 روز قبل از رحلت آن حضرت است.</w:t>
      </w:r>
      <w:r w:rsidR="00394725">
        <w:rPr>
          <w:rFonts w:hint="cs"/>
          <w:rtl/>
          <w:lang w:bidi="fa-IR"/>
        </w:rPr>
        <w:t xml:space="preserve"> </w:t>
      </w:r>
      <w:r w:rsidR="00394725" w:rsidRPr="00394725">
        <w:rPr>
          <w:rStyle w:val="libFootnotenumChar"/>
          <w:rFonts w:hint="cs"/>
          <w:rtl/>
        </w:rPr>
        <w:t>(5)</w:t>
      </w:r>
      <w:r w:rsidR="00394725">
        <w:rPr>
          <w:rFonts w:hint="cs"/>
          <w:rtl/>
          <w:lang w:bidi="fa-IR"/>
        </w:rPr>
        <w:t xml:space="preserve"> </w:t>
      </w:r>
    </w:p>
    <w:p w:rsidR="00394725" w:rsidRPr="00EA2E77" w:rsidRDefault="00394725" w:rsidP="00394725">
      <w:pPr>
        <w:pStyle w:val="libLine"/>
        <w:rPr>
          <w:rtl/>
          <w:lang w:bidi="fa-IR"/>
        </w:rPr>
      </w:pPr>
      <w:r>
        <w:rPr>
          <w:rFonts w:hint="cs"/>
          <w:rtl/>
          <w:lang w:bidi="fa-IR"/>
        </w:rPr>
        <w:t>____________________</w:t>
      </w:r>
    </w:p>
    <w:p w:rsidR="005B3C5E" w:rsidRDefault="00394725" w:rsidP="00A42FB5">
      <w:pPr>
        <w:pStyle w:val="libFootnote0"/>
        <w:rPr>
          <w:rtl/>
          <w:lang w:bidi="fa-IR"/>
        </w:rPr>
      </w:pPr>
      <w:r>
        <w:rPr>
          <w:rFonts w:hint="cs"/>
          <w:rtl/>
          <w:lang w:bidi="fa-IR"/>
        </w:rPr>
        <w:t xml:space="preserve">1. </w:t>
      </w:r>
      <w:r w:rsidR="005B3C5E" w:rsidRPr="00D04573">
        <w:rPr>
          <w:rtl/>
          <w:lang w:bidi="fa-IR"/>
        </w:rPr>
        <w:t>مناقب</w:t>
      </w:r>
      <w:r w:rsidR="00F1501A">
        <w:rPr>
          <w:rFonts w:hint="cs"/>
          <w:rtl/>
          <w:lang w:bidi="fa-IR"/>
        </w:rPr>
        <w:t xml:space="preserve"> آل ابی طالب </w:t>
      </w:r>
      <w:r w:rsidR="00F1501A" w:rsidRPr="00B4313A">
        <w:rPr>
          <w:rStyle w:val="libAlaemChar"/>
          <w:rtl/>
        </w:rPr>
        <w:t>عليه‌السلام</w:t>
      </w:r>
      <w:r w:rsidR="00F1501A">
        <w:rPr>
          <w:rtl/>
          <w:lang w:bidi="fa-IR"/>
        </w:rPr>
        <w:t>: ج 4، ص 280</w:t>
      </w:r>
      <w:r w:rsidR="00F1501A">
        <w:rPr>
          <w:rFonts w:hint="cs"/>
          <w:rtl/>
          <w:lang w:bidi="fa-IR"/>
        </w:rPr>
        <w:t>.</w:t>
      </w:r>
    </w:p>
    <w:p w:rsidR="00F1501A" w:rsidRPr="00D04573" w:rsidRDefault="00F1501A" w:rsidP="00A42FB5">
      <w:pPr>
        <w:pStyle w:val="libFootnote0"/>
        <w:rPr>
          <w:lang w:bidi="fa-IR"/>
        </w:rPr>
      </w:pPr>
      <w:r>
        <w:rPr>
          <w:rFonts w:hint="cs"/>
          <w:rtl/>
          <w:lang w:bidi="fa-IR"/>
        </w:rPr>
        <w:t xml:space="preserve">1. </w:t>
      </w:r>
      <w:r w:rsidRPr="00D04573">
        <w:rPr>
          <w:rtl/>
          <w:lang w:bidi="fa-IR"/>
        </w:rPr>
        <w:t>مناقب</w:t>
      </w:r>
      <w:r>
        <w:rPr>
          <w:rFonts w:hint="cs"/>
          <w:rtl/>
          <w:lang w:bidi="fa-IR"/>
        </w:rPr>
        <w:t xml:space="preserve"> آل ابی طالب </w:t>
      </w:r>
      <w:r w:rsidRPr="00B4313A">
        <w:rPr>
          <w:rStyle w:val="libAlaemChar"/>
          <w:rtl/>
        </w:rPr>
        <w:t>عليه‌السلام</w:t>
      </w:r>
      <w:r>
        <w:rPr>
          <w:rtl/>
          <w:lang w:bidi="fa-IR"/>
        </w:rPr>
        <w:t>: ج 4، ص 280</w:t>
      </w:r>
      <w:r>
        <w:rPr>
          <w:rFonts w:hint="cs"/>
          <w:rtl/>
          <w:lang w:bidi="fa-IR"/>
        </w:rPr>
        <w:t>. بحار الانوار: ج47 ص9. منتهی الآمال: ج2 ص121.</w:t>
      </w:r>
    </w:p>
    <w:p w:rsidR="00F1501A" w:rsidRPr="00D04573" w:rsidRDefault="00DE21DC" w:rsidP="00A42FB5">
      <w:pPr>
        <w:pStyle w:val="libFootnote0"/>
        <w:rPr>
          <w:lang w:bidi="fa-IR"/>
        </w:rPr>
      </w:pPr>
      <w:r>
        <w:rPr>
          <w:rFonts w:hint="cs"/>
          <w:rtl/>
          <w:lang w:bidi="fa-IR"/>
        </w:rPr>
        <w:t xml:space="preserve">3. </w:t>
      </w:r>
      <w:r w:rsidRPr="00D04573">
        <w:rPr>
          <w:rtl/>
          <w:lang w:bidi="fa-IR"/>
        </w:rPr>
        <w:t>توض</w:t>
      </w:r>
      <w:r w:rsidRPr="00D04573">
        <w:rPr>
          <w:rFonts w:hint="cs"/>
          <w:rtl/>
          <w:lang w:bidi="fa-IR"/>
        </w:rPr>
        <w:t>ی</w:t>
      </w:r>
      <w:r w:rsidRPr="00D04573">
        <w:rPr>
          <w:rFonts w:hint="eastAsia"/>
          <w:rtl/>
          <w:lang w:bidi="fa-IR"/>
        </w:rPr>
        <w:t>ح</w:t>
      </w:r>
      <w:r w:rsidRPr="00D04573">
        <w:rPr>
          <w:rtl/>
          <w:lang w:bidi="fa-IR"/>
        </w:rPr>
        <w:t xml:space="preserve"> المقاصد: ص 9. ف</w:t>
      </w:r>
      <w:r w:rsidRPr="00D04573">
        <w:rPr>
          <w:rFonts w:hint="cs"/>
          <w:rtl/>
          <w:lang w:bidi="fa-IR"/>
        </w:rPr>
        <w:t>ی</w:t>
      </w:r>
      <w:r w:rsidRPr="00D04573">
        <w:rPr>
          <w:rFonts w:hint="eastAsia"/>
          <w:rtl/>
          <w:lang w:bidi="fa-IR"/>
        </w:rPr>
        <w:t>ض</w:t>
      </w:r>
      <w:r w:rsidRPr="00D04573">
        <w:rPr>
          <w:rtl/>
          <w:lang w:bidi="fa-IR"/>
        </w:rPr>
        <w:t xml:space="preserve"> العلام: ص 223.</w:t>
      </w:r>
    </w:p>
    <w:p w:rsidR="000325F9" w:rsidRDefault="000325F9" w:rsidP="00A42FB5">
      <w:pPr>
        <w:pStyle w:val="libFootnote0"/>
        <w:rPr>
          <w:rtl/>
          <w:lang w:bidi="fa-IR"/>
        </w:rPr>
      </w:pPr>
      <w:r>
        <w:rPr>
          <w:rFonts w:hint="cs"/>
          <w:rtl/>
          <w:lang w:bidi="fa-IR"/>
        </w:rPr>
        <w:t>4. الصحیح من السیرة: ج8 ص36. کتاب المحبر: ص113.</w:t>
      </w:r>
    </w:p>
    <w:p w:rsidR="00D04573" w:rsidRPr="00D04573" w:rsidRDefault="00705B42" w:rsidP="00A42FB5">
      <w:pPr>
        <w:pStyle w:val="libFootnote0"/>
        <w:rPr>
          <w:lang w:bidi="fa-IR"/>
        </w:rPr>
      </w:pPr>
      <w:r>
        <w:rPr>
          <w:rFonts w:hint="cs"/>
          <w:rtl/>
          <w:lang w:bidi="fa-IR"/>
        </w:rPr>
        <w:t xml:space="preserve">5. </w:t>
      </w:r>
      <w:r w:rsidR="00D04573" w:rsidRPr="00D04573">
        <w:rPr>
          <w:rtl/>
          <w:lang w:bidi="fa-IR"/>
        </w:rPr>
        <w:t>نظر به ا</w:t>
      </w:r>
      <w:r w:rsidR="00D04573" w:rsidRPr="00D04573">
        <w:rPr>
          <w:rFonts w:hint="cs"/>
          <w:rtl/>
          <w:lang w:bidi="fa-IR"/>
        </w:rPr>
        <w:t>ی</w:t>
      </w:r>
      <w:r w:rsidR="00D04573" w:rsidRPr="00D04573">
        <w:rPr>
          <w:rFonts w:hint="eastAsia"/>
          <w:rtl/>
          <w:lang w:bidi="fa-IR"/>
        </w:rPr>
        <w:t>نکه</w:t>
      </w:r>
      <w:r w:rsidR="00D04573" w:rsidRPr="00D04573">
        <w:rPr>
          <w:rtl/>
          <w:lang w:bidi="fa-IR"/>
        </w:rPr>
        <w:t xml:space="preserve"> رحلت آن حضرت</w:t>
      </w:r>
      <w:r>
        <w:rPr>
          <w:rFonts w:hint="cs"/>
          <w:rtl/>
          <w:lang w:bidi="fa-IR"/>
        </w:rPr>
        <w:t xml:space="preserve"> </w:t>
      </w:r>
      <w:r w:rsidRPr="00B4313A">
        <w:rPr>
          <w:rStyle w:val="libAlaemChar"/>
          <w:rtl/>
        </w:rPr>
        <w:t>عليه</w:t>
      </w:r>
      <w:r>
        <w:rPr>
          <w:rStyle w:val="libAlaemChar"/>
          <w:rFonts w:hint="cs"/>
          <w:rtl/>
        </w:rPr>
        <w:t>ا</w:t>
      </w:r>
      <w:r w:rsidRPr="00B4313A">
        <w:rPr>
          <w:rStyle w:val="libAlaemChar"/>
          <w:rtl/>
        </w:rPr>
        <w:t>‌السلام</w:t>
      </w:r>
      <w:r w:rsidR="00D04573" w:rsidRPr="00D04573">
        <w:rPr>
          <w:rtl/>
          <w:lang w:bidi="fa-IR"/>
        </w:rPr>
        <w:t xml:space="preserve"> در 10 رب</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الثان</w:t>
      </w:r>
      <w:r w:rsidR="00D04573" w:rsidRPr="00D04573">
        <w:rPr>
          <w:rFonts w:hint="cs"/>
          <w:rtl/>
          <w:lang w:bidi="fa-IR"/>
        </w:rPr>
        <w:t>ی</w:t>
      </w:r>
      <w:r w:rsidR="00D04573" w:rsidRPr="00D04573">
        <w:rPr>
          <w:rtl/>
          <w:lang w:bidi="fa-IR"/>
        </w:rPr>
        <w:t xml:space="preserve"> است و</w:t>
      </w:r>
      <w:r w:rsidR="000F216B">
        <w:rPr>
          <w:rFonts w:hint="cs"/>
          <w:rtl/>
          <w:lang w:bidi="fa-IR"/>
        </w:rPr>
        <w:t xml:space="preserve"> طبق تصریح کتاب تاریخ قم تألیف حسن بن محمد بن حسن بن سائب بن مالک اشعری متوفای 378 ق و کتاب انوار المشعشعین: ج1 ص276 و ج2 ص 448، آن حضرت 17 روز در قم </w:t>
      </w:r>
      <w:r w:rsidR="00D04573" w:rsidRPr="00D04573">
        <w:rPr>
          <w:rtl/>
          <w:lang w:bidi="fa-IR"/>
        </w:rPr>
        <w:t>اقامت گز</w:t>
      </w:r>
      <w:r w:rsidR="00D04573" w:rsidRPr="00D04573">
        <w:rPr>
          <w:rFonts w:hint="cs"/>
          <w:rtl/>
          <w:lang w:bidi="fa-IR"/>
        </w:rPr>
        <w:t>ی</w:t>
      </w:r>
      <w:r w:rsidR="00D04573" w:rsidRPr="00D04573">
        <w:rPr>
          <w:rFonts w:hint="eastAsia"/>
          <w:rtl/>
          <w:lang w:bidi="fa-IR"/>
        </w:rPr>
        <w:t>ده</w:t>
      </w:r>
      <w:r w:rsidR="00D04573" w:rsidRPr="00D04573">
        <w:rPr>
          <w:rtl/>
          <w:lang w:bidi="fa-IR"/>
        </w:rPr>
        <w:t xml:space="preserve"> اند، روز 23 رب</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الاول سالروز ورود آن حضرت به قم است)</w:t>
      </w:r>
    </w:p>
    <w:p w:rsidR="00D04573" w:rsidRPr="00D04573" w:rsidRDefault="005B3C5E"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با قدوم مبارک خود ا</w:t>
      </w:r>
      <w:r w:rsidRPr="00D04573">
        <w:rPr>
          <w:rFonts w:hint="cs"/>
          <w:rtl/>
          <w:lang w:bidi="fa-IR"/>
        </w:rPr>
        <w:t>ی</w:t>
      </w:r>
      <w:r w:rsidRPr="00D04573">
        <w:rPr>
          <w:rFonts w:hint="eastAsia"/>
          <w:rtl/>
          <w:lang w:bidi="fa-IR"/>
        </w:rPr>
        <w:t>ن</w:t>
      </w:r>
      <w:r w:rsidRPr="00D04573">
        <w:rPr>
          <w:rtl/>
          <w:lang w:bidi="fa-IR"/>
        </w:rPr>
        <w:t xml:space="preserve"> شهر را متبرک گردان</w:t>
      </w:r>
      <w:r w:rsidRPr="00D04573">
        <w:rPr>
          <w:rFonts w:hint="cs"/>
          <w:rtl/>
          <w:lang w:bidi="fa-IR"/>
        </w:rPr>
        <w:t>ی</w:t>
      </w:r>
      <w:r w:rsidRPr="00D04573">
        <w:rPr>
          <w:rFonts w:hint="eastAsia"/>
          <w:rtl/>
          <w:lang w:bidi="fa-IR"/>
        </w:rPr>
        <w:t>دند،</w:t>
      </w:r>
      <w:r w:rsidRPr="00D04573">
        <w:rPr>
          <w:rtl/>
          <w:lang w:bidi="fa-IR"/>
        </w:rPr>
        <w:t xml:space="preserve"> و به درخواست جناب </w:t>
      </w:r>
      <w:r w:rsidRPr="00A42FB5">
        <w:rPr>
          <w:rStyle w:val="libBold1Char"/>
          <w:rtl/>
        </w:rPr>
        <w:t>موس</w:t>
      </w:r>
      <w:r w:rsidRPr="00A42FB5">
        <w:rPr>
          <w:rStyle w:val="libBold1Char"/>
          <w:rFonts w:hint="cs"/>
          <w:rtl/>
        </w:rPr>
        <w:t>ی</w:t>
      </w:r>
      <w:r w:rsidRPr="00A42FB5">
        <w:rPr>
          <w:rStyle w:val="libBold1Char"/>
          <w:rtl/>
        </w:rPr>
        <w:t xml:space="preserve"> بن خزرج</w:t>
      </w:r>
      <w:r w:rsidRPr="00D04573">
        <w:rPr>
          <w:rtl/>
          <w:lang w:bidi="fa-IR"/>
        </w:rPr>
        <w:t xml:space="preserve"> پسر سعد اشعر</w:t>
      </w:r>
      <w:r w:rsidRPr="00D04573">
        <w:rPr>
          <w:rFonts w:hint="cs"/>
          <w:rtl/>
          <w:lang w:bidi="fa-IR"/>
        </w:rPr>
        <w:t>ی</w:t>
      </w:r>
      <w:r w:rsidRPr="00D04573">
        <w:rPr>
          <w:rtl/>
          <w:lang w:bidi="fa-IR"/>
        </w:rPr>
        <w:t xml:space="preserve"> که از بزرگان قم بود، منزل او را منوّر نموده در آنجا نزول اجلال فرمودند. در همکان مکان تشر</w:t>
      </w:r>
      <w:r w:rsidRPr="00D04573">
        <w:rPr>
          <w:rFonts w:hint="cs"/>
          <w:rtl/>
          <w:lang w:bidi="fa-IR"/>
        </w:rPr>
        <w:t>ی</w:t>
      </w:r>
      <w:r w:rsidRPr="00D04573">
        <w:rPr>
          <w:rFonts w:hint="eastAsia"/>
          <w:rtl/>
          <w:lang w:bidi="fa-IR"/>
        </w:rPr>
        <w:t>ف</w:t>
      </w:r>
      <w:r w:rsidRPr="00D04573">
        <w:rPr>
          <w:rtl/>
          <w:lang w:bidi="fa-IR"/>
        </w:rPr>
        <w:t xml:space="preserve"> داشتند و زنها</w:t>
      </w:r>
      <w:r w:rsidRPr="00D04573">
        <w:rPr>
          <w:rFonts w:hint="cs"/>
          <w:rtl/>
          <w:lang w:bidi="fa-IR"/>
        </w:rPr>
        <w:t>ی</w:t>
      </w:r>
      <w:r w:rsidRPr="00D04573">
        <w:rPr>
          <w:rtl/>
          <w:lang w:bidi="fa-IR"/>
        </w:rPr>
        <w:t xml:space="preserve"> قم مخصوصاً علو</w:t>
      </w:r>
      <w:r w:rsidRPr="00D04573">
        <w:rPr>
          <w:rFonts w:hint="cs"/>
          <w:rtl/>
          <w:lang w:bidi="fa-IR"/>
        </w:rPr>
        <w:t>ی</w:t>
      </w:r>
      <w:r w:rsidRPr="00D04573">
        <w:rPr>
          <w:rFonts w:hint="eastAsia"/>
          <w:rtl/>
          <w:lang w:bidi="fa-IR"/>
        </w:rPr>
        <w:t>ات</w:t>
      </w:r>
      <w:r w:rsidRPr="00D04573">
        <w:rPr>
          <w:rtl/>
          <w:lang w:bidi="fa-IR"/>
        </w:rPr>
        <w:t xml:space="preserve"> به خدمت آن حضرت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دند</w:t>
      </w:r>
      <w:r w:rsidRPr="00D04573">
        <w:rPr>
          <w:rtl/>
          <w:lang w:bidi="fa-IR"/>
        </w:rPr>
        <w:t xml:space="preserve"> و از و</w:t>
      </w:r>
      <w:r w:rsidRPr="00D04573">
        <w:rPr>
          <w:rFonts w:hint="eastAsia"/>
          <w:rtl/>
          <w:lang w:bidi="fa-IR"/>
        </w:rPr>
        <w:t>جود</w:t>
      </w:r>
      <w:r w:rsidRPr="00D04573">
        <w:rPr>
          <w:rtl/>
          <w:lang w:bidi="fa-IR"/>
        </w:rPr>
        <w:t xml:space="preserve"> آن حضرت استفاده م</w:t>
      </w:r>
      <w:r w:rsidRPr="00D04573">
        <w:rPr>
          <w:rFonts w:hint="cs"/>
          <w:rtl/>
          <w:lang w:bidi="fa-IR"/>
        </w:rPr>
        <w:t>ی</w:t>
      </w:r>
      <w:r w:rsidRPr="00D04573">
        <w:rPr>
          <w:rtl/>
          <w:lang w:bidi="fa-IR"/>
        </w:rPr>
        <w:t xml:space="preserve"> کردند تا بعد از </w:t>
      </w:r>
      <w:r w:rsidRPr="002D2D4B">
        <w:rPr>
          <w:rStyle w:val="libBold1Char"/>
          <w:rtl/>
        </w:rPr>
        <w:t xml:space="preserve">17 روز </w:t>
      </w:r>
      <w:r w:rsidRPr="00D04573">
        <w:rPr>
          <w:rtl/>
          <w:lang w:bidi="fa-IR"/>
        </w:rPr>
        <w:t>از دن</w:t>
      </w:r>
      <w:r w:rsidRPr="00D04573">
        <w:rPr>
          <w:rFonts w:hint="cs"/>
          <w:rtl/>
          <w:lang w:bidi="fa-IR"/>
        </w:rPr>
        <w:t>ی</w:t>
      </w:r>
      <w:r w:rsidRPr="00D04573">
        <w:rPr>
          <w:rFonts w:hint="eastAsia"/>
          <w:rtl/>
          <w:lang w:bidi="fa-IR"/>
        </w:rPr>
        <w:t>ا</w:t>
      </w:r>
      <w:r w:rsidRPr="00D04573">
        <w:rPr>
          <w:rtl/>
          <w:lang w:bidi="fa-IR"/>
        </w:rPr>
        <w:t xml:space="preserve"> رحلت فرمودند. عبادتگاه حضرت معروف به «</w:t>
      </w:r>
      <w:r w:rsidRPr="00250DEC">
        <w:rPr>
          <w:rStyle w:val="libBold1Char"/>
          <w:rtl/>
        </w:rPr>
        <w:t>ست</w:t>
      </w:r>
      <w:r w:rsidRPr="00250DEC">
        <w:rPr>
          <w:rStyle w:val="libBold1Char"/>
          <w:rFonts w:hint="cs"/>
          <w:rtl/>
        </w:rPr>
        <w:t>یّ</w:t>
      </w:r>
      <w:r w:rsidRPr="00250DEC">
        <w:rPr>
          <w:rStyle w:val="libBold1Char"/>
          <w:rFonts w:hint="eastAsia"/>
          <w:rtl/>
        </w:rPr>
        <w:t>ه</w:t>
      </w:r>
      <w:r w:rsidRPr="00D04573">
        <w:rPr>
          <w:rFonts w:hint="eastAsia"/>
          <w:rtl/>
          <w:lang w:bidi="fa-IR"/>
        </w:rPr>
        <w:t>»</w:t>
      </w:r>
      <w:r w:rsidRPr="00D04573">
        <w:rPr>
          <w:rtl/>
          <w:lang w:bidi="fa-IR"/>
        </w:rPr>
        <w:t xml:space="preserve"> در م</w:t>
      </w:r>
      <w:r w:rsidRPr="00D04573">
        <w:rPr>
          <w:rFonts w:hint="cs"/>
          <w:rtl/>
          <w:lang w:bidi="fa-IR"/>
        </w:rPr>
        <w:t>ی</w:t>
      </w:r>
      <w:r w:rsidRPr="00D04573">
        <w:rPr>
          <w:rFonts w:hint="eastAsia"/>
          <w:rtl/>
          <w:lang w:bidi="fa-IR"/>
        </w:rPr>
        <w:t>دان</w:t>
      </w:r>
      <w:r w:rsidRPr="00D04573">
        <w:rPr>
          <w:rtl/>
          <w:lang w:bidi="fa-IR"/>
        </w:rPr>
        <w:t xml:space="preserve"> م</w:t>
      </w:r>
      <w:r w:rsidRPr="00D04573">
        <w:rPr>
          <w:rFonts w:hint="cs"/>
          <w:rtl/>
          <w:lang w:bidi="fa-IR"/>
        </w:rPr>
        <w:t>ی</w:t>
      </w:r>
      <w:r w:rsidRPr="00D04573">
        <w:rPr>
          <w:rFonts w:hint="eastAsia"/>
          <w:rtl/>
          <w:lang w:bidi="fa-IR"/>
        </w:rPr>
        <w:t>ر</w:t>
      </w:r>
      <w:r w:rsidRPr="00D04573">
        <w:rPr>
          <w:rtl/>
          <w:lang w:bidi="fa-IR"/>
        </w:rPr>
        <w:t xml:space="preserve"> قم معروف است.</w:t>
      </w:r>
      <w:r w:rsidR="00250DEC">
        <w:rPr>
          <w:rFonts w:hint="cs"/>
          <w:rtl/>
          <w:lang w:bidi="fa-IR"/>
        </w:rPr>
        <w:t xml:space="preserve"> </w:t>
      </w:r>
      <w:r w:rsidR="00250DEC" w:rsidRPr="00250DEC">
        <w:rPr>
          <w:rStyle w:val="libFootnotenumChar"/>
          <w:rFonts w:hint="cs"/>
          <w:rtl/>
        </w:rPr>
        <w:t>(1)</w:t>
      </w:r>
      <w:r w:rsidR="00250DEC">
        <w:rPr>
          <w:rFonts w:hint="cs"/>
          <w:rtl/>
          <w:lang w:bidi="fa-IR"/>
        </w:rPr>
        <w:t xml:space="preserve"> </w:t>
      </w:r>
    </w:p>
    <w:p w:rsidR="00D04573" w:rsidRDefault="00D04573" w:rsidP="002D2D4B">
      <w:pPr>
        <w:pStyle w:val="Heading2Center"/>
        <w:rPr>
          <w:rtl/>
        </w:rPr>
      </w:pPr>
      <w:bookmarkStart w:id="202" w:name="_Toc523136833"/>
      <w:r w:rsidRPr="00D04573">
        <w:rPr>
          <w:rtl/>
        </w:rPr>
        <w:t>25 رب</w:t>
      </w:r>
      <w:r w:rsidRPr="00D04573">
        <w:rPr>
          <w:rFonts w:hint="cs"/>
          <w:rtl/>
        </w:rPr>
        <w:t>ی</w:t>
      </w:r>
      <w:r w:rsidRPr="00D04573">
        <w:rPr>
          <w:rFonts w:hint="eastAsia"/>
          <w:rtl/>
        </w:rPr>
        <w:t>ع</w:t>
      </w:r>
      <w:r w:rsidRPr="00D04573">
        <w:rPr>
          <w:rtl/>
        </w:rPr>
        <w:t xml:space="preserve"> الاول</w:t>
      </w:r>
      <w:bookmarkEnd w:id="202"/>
    </w:p>
    <w:p w:rsidR="00D04573" w:rsidRDefault="00D04573" w:rsidP="002D2D4B">
      <w:pPr>
        <w:pStyle w:val="Heading3"/>
        <w:rPr>
          <w:rtl/>
          <w:lang w:bidi="fa-IR"/>
        </w:rPr>
      </w:pPr>
      <w:bookmarkStart w:id="203" w:name="_Toc523136834"/>
      <w:r w:rsidRPr="00D04573">
        <w:rPr>
          <w:rtl/>
          <w:lang w:bidi="fa-IR"/>
        </w:rPr>
        <w:t>1</w:t>
      </w:r>
      <w:r w:rsidR="002D2D4B">
        <w:rPr>
          <w:rFonts w:hint="cs"/>
          <w:rtl/>
          <w:lang w:bidi="fa-IR"/>
        </w:rPr>
        <w:t>.</w:t>
      </w:r>
      <w:r w:rsidRPr="00D04573">
        <w:rPr>
          <w:rtl/>
          <w:lang w:bidi="fa-IR"/>
        </w:rPr>
        <w:t xml:space="preserve"> جنگ دومه الجندل</w:t>
      </w:r>
      <w:bookmarkEnd w:id="20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پنجم هجر</w:t>
      </w:r>
      <w:r w:rsidRPr="00D04573">
        <w:rPr>
          <w:rFonts w:hint="cs"/>
          <w:rtl/>
          <w:lang w:bidi="fa-IR"/>
        </w:rPr>
        <w:t>ی</w:t>
      </w:r>
      <w:r w:rsidRPr="00D04573">
        <w:rPr>
          <w:rtl/>
          <w:lang w:bidi="fa-IR"/>
        </w:rPr>
        <w:t xml:space="preserve"> در زمان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غزوه </w:t>
      </w:r>
      <w:r w:rsidRPr="002D2D4B">
        <w:rPr>
          <w:rStyle w:val="libBold1Char"/>
          <w:rtl/>
        </w:rPr>
        <w:t>دومه الجندل</w:t>
      </w:r>
      <w:r w:rsidRPr="00D04573">
        <w:rPr>
          <w:rtl/>
          <w:lang w:bidi="fa-IR"/>
        </w:rPr>
        <w:t xml:space="preserve"> اتفاق افتاد.</w:t>
      </w:r>
      <w:r w:rsidR="003E1FE1">
        <w:rPr>
          <w:rFonts w:hint="cs"/>
          <w:rtl/>
          <w:lang w:bidi="fa-IR"/>
        </w:rPr>
        <w:t xml:space="preserve"> </w:t>
      </w:r>
      <w:r w:rsidRPr="00D04573">
        <w:rPr>
          <w:rFonts w:hint="eastAsia"/>
          <w:rtl/>
          <w:lang w:bidi="fa-IR"/>
        </w:rPr>
        <w:t>در</w:t>
      </w:r>
      <w:r w:rsidRPr="00D04573">
        <w:rPr>
          <w:rtl/>
          <w:lang w:bidi="fa-IR"/>
        </w:rPr>
        <w:t xml:space="preserve"> اراض</w:t>
      </w:r>
      <w:r w:rsidRPr="00D04573">
        <w:rPr>
          <w:rFonts w:hint="cs"/>
          <w:rtl/>
          <w:lang w:bidi="fa-IR"/>
        </w:rPr>
        <w:t>ی</w:t>
      </w:r>
      <w:r w:rsidRPr="00D04573">
        <w:rPr>
          <w:rtl/>
          <w:lang w:bidi="fa-IR"/>
        </w:rPr>
        <w:t xml:space="preserve"> «دومه الجندل» گروه</w:t>
      </w:r>
      <w:r w:rsidRPr="00D04573">
        <w:rPr>
          <w:rFonts w:hint="cs"/>
          <w:rtl/>
          <w:lang w:bidi="fa-IR"/>
        </w:rPr>
        <w:t>ی</w:t>
      </w:r>
      <w:r w:rsidRPr="00D04573">
        <w:rPr>
          <w:rtl/>
          <w:lang w:bidi="fa-IR"/>
        </w:rPr>
        <w:t xml:space="preserve"> از اشرار همدست شده و به کاروآنهاحمله م</w:t>
      </w:r>
      <w:r w:rsidRPr="00D04573">
        <w:rPr>
          <w:rFonts w:hint="cs"/>
          <w:rtl/>
          <w:lang w:bidi="fa-IR"/>
        </w:rPr>
        <w:t>ی</w:t>
      </w:r>
      <w:r w:rsidRPr="00D04573">
        <w:rPr>
          <w:rtl/>
          <w:lang w:bidi="fa-IR"/>
        </w:rPr>
        <w:t xml:space="preserve"> کردند.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3E1FE1">
        <w:rPr>
          <w:rStyle w:val="libBold1Char"/>
          <w:rtl/>
        </w:rPr>
        <w:t>سباع بن عرفطه غفار</w:t>
      </w:r>
      <w:r w:rsidRPr="003E1FE1">
        <w:rPr>
          <w:rStyle w:val="libBold1Char"/>
          <w:rFonts w:hint="cs"/>
          <w:rtl/>
        </w:rPr>
        <w:t>ی</w:t>
      </w:r>
      <w:r w:rsidRPr="00D04573">
        <w:rPr>
          <w:rtl/>
          <w:lang w:bidi="fa-IR"/>
        </w:rPr>
        <w:t xml:space="preserve"> را روز 25 رب</w:t>
      </w:r>
      <w:r w:rsidRPr="00D04573">
        <w:rPr>
          <w:rFonts w:hint="cs"/>
          <w:rtl/>
          <w:lang w:bidi="fa-IR"/>
        </w:rPr>
        <w:t>ی</w:t>
      </w:r>
      <w:r w:rsidRPr="00D04573">
        <w:rPr>
          <w:rFonts w:hint="eastAsia"/>
          <w:rtl/>
          <w:lang w:bidi="fa-IR"/>
        </w:rPr>
        <w:t>ع</w:t>
      </w:r>
      <w:r w:rsidRPr="00D04573">
        <w:rPr>
          <w:rtl/>
          <w:lang w:bidi="fa-IR"/>
        </w:rPr>
        <w:t xml:space="preserve"> الاول در مد</w:t>
      </w:r>
      <w:r w:rsidRPr="00D04573">
        <w:rPr>
          <w:rFonts w:hint="cs"/>
          <w:rtl/>
          <w:lang w:bidi="fa-IR"/>
        </w:rPr>
        <w:t>ی</w:t>
      </w:r>
      <w:r w:rsidRPr="00D04573">
        <w:rPr>
          <w:rFonts w:hint="eastAsia"/>
          <w:rtl/>
          <w:lang w:bidi="fa-IR"/>
        </w:rPr>
        <w:t>نه</w:t>
      </w:r>
      <w:r w:rsidRPr="00D04573">
        <w:rPr>
          <w:rtl/>
          <w:lang w:bidi="fa-IR"/>
        </w:rPr>
        <w:t xml:space="preserve"> به جا</w:t>
      </w:r>
      <w:r w:rsidRPr="00D04573">
        <w:rPr>
          <w:rFonts w:hint="cs"/>
          <w:rtl/>
          <w:lang w:bidi="fa-IR"/>
        </w:rPr>
        <w:t>ی</w:t>
      </w:r>
      <w:r w:rsidRPr="00D04573">
        <w:rPr>
          <w:rtl/>
          <w:lang w:bidi="fa-IR"/>
        </w:rPr>
        <w:t xml:space="preserve"> خود قرار داد، و با هزار رزمجو ب</w:t>
      </w:r>
      <w:r w:rsidRPr="00D04573">
        <w:rPr>
          <w:rFonts w:hint="cs"/>
          <w:rtl/>
          <w:lang w:bidi="fa-IR"/>
        </w:rPr>
        <w:t>ی</w:t>
      </w:r>
      <w:r w:rsidRPr="00D04573">
        <w:rPr>
          <w:rFonts w:hint="eastAsia"/>
          <w:rtl/>
          <w:lang w:bidi="fa-IR"/>
        </w:rPr>
        <w:t>رون</w:t>
      </w:r>
      <w:r w:rsidRPr="00D04573">
        <w:rPr>
          <w:rtl/>
          <w:lang w:bidi="fa-IR"/>
        </w:rPr>
        <w:t xml:space="preserve"> آمدند تا به آن نواح</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دند</w:t>
      </w:r>
      <w:r w:rsidRPr="00D04573">
        <w:rPr>
          <w:rtl/>
          <w:lang w:bidi="fa-IR"/>
        </w:rPr>
        <w:t>. راهزنان چون متوجه آمدن آن حض</w:t>
      </w:r>
      <w:r w:rsidRPr="00D04573">
        <w:rPr>
          <w:rFonts w:hint="eastAsia"/>
          <w:rtl/>
          <w:lang w:bidi="fa-IR"/>
        </w:rPr>
        <w:t>رت</w:t>
      </w:r>
      <w:r w:rsidRPr="00D04573">
        <w:rPr>
          <w:rtl/>
          <w:lang w:bidi="fa-IR"/>
        </w:rPr>
        <w:t xml:space="preserve"> شدند، فرار کردند. مسلمانان اموال آنان را برداشتند و در ب</w:t>
      </w:r>
      <w:r w:rsidRPr="00D04573">
        <w:rPr>
          <w:rFonts w:hint="cs"/>
          <w:rtl/>
          <w:lang w:bidi="fa-IR"/>
        </w:rPr>
        <w:t>ی</w:t>
      </w:r>
      <w:r w:rsidRPr="00D04573">
        <w:rPr>
          <w:rFonts w:hint="eastAsia"/>
          <w:rtl/>
          <w:lang w:bidi="fa-IR"/>
        </w:rPr>
        <w:t>ستم</w:t>
      </w:r>
      <w:r w:rsidRPr="00D04573">
        <w:rPr>
          <w:rtl/>
          <w:lang w:bidi="fa-IR"/>
        </w:rPr>
        <w:t xml:space="preserve">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وارد مد</w:t>
      </w:r>
      <w:r w:rsidRPr="00D04573">
        <w:rPr>
          <w:rFonts w:hint="cs"/>
          <w:rtl/>
          <w:lang w:bidi="fa-IR"/>
        </w:rPr>
        <w:t>ی</w:t>
      </w:r>
      <w:r w:rsidRPr="00D04573">
        <w:rPr>
          <w:rFonts w:hint="eastAsia"/>
          <w:rtl/>
          <w:lang w:bidi="fa-IR"/>
        </w:rPr>
        <w:t>نه</w:t>
      </w:r>
      <w:r w:rsidRPr="00D04573">
        <w:rPr>
          <w:rtl/>
          <w:lang w:bidi="fa-IR"/>
        </w:rPr>
        <w:t xml:space="preserve"> شدند.</w:t>
      </w:r>
      <w:r w:rsidR="003E1FE1">
        <w:rPr>
          <w:rFonts w:hint="cs"/>
          <w:rtl/>
          <w:lang w:bidi="fa-IR"/>
        </w:rPr>
        <w:t xml:space="preserve"> </w:t>
      </w:r>
      <w:r w:rsidR="003E1FE1" w:rsidRPr="003E1FE1">
        <w:rPr>
          <w:rStyle w:val="libFootnotenumChar"/>
          <w:rFonts w:hint="cs"/>
          <w:rtl/>
        </w:rPr>
        <w:t>(2)</w:t>
      </w:r>
      <w:r w:rsidR="003E1FE1">
        <w:rPr>
          <w:rFonts w:hint="cs"/>
          <w:rtl/>
          <w:lang w:bidi="fa-IR"/>
        </w:rPr>
        <w:t xml:space="preserve"> </w:t>
      </w:r>
    </w:p>
    <w:p w:rsidR="00D04573" w:rsidRDefault="00D04573" w:rsidP="00013C4E">
      <w:pPr>
        <w:pStyle w:val="libNormal"/>
        <w:rPr>
          <w:rtl/>
          <w:lang w:bidi="fa-IR"/>
        </w:rPr>
      </w:pPr>
      <w:r w:rsidRPr="00D04573">
        <w:rPr>
          <w:rFonts w:hint="eastAsia"/>
          <w:rtl/>
          <w:lang w:bidi="fa-IR"/>
        </w:rPr>
        <w:t>عبدالرحمن</w:t>
      </w:r>
      <w:r w:rsidRPr="00D04573">
        <w:rPr>
          <w:rtl/>
          <w:lang w:bidi="fa-IR"/>
        </w:rPr>
        <w:t xml:space="preserve"> بن اب</w:t>
      </w:r>
      <w:r w:rsidRPr="00D04573">
        <w:rPr>
          <w:rFonts w:hint="cs"/>
          <w:rtl/>
          <w:lang w:bidi="fa-IR"/>
        </w:rPr>
        <w:t>ی</w:t>
      </w:r>
      <w:r w:rsidRPr="00D04573">
        <w:rPr>
          <w:rtl/>
          <w:lang w:bidi="fa-IR"/>
        </w:rPr>
        <w:t xml:space="preserve"> ل</w:t>
      </w:r>
      <w:r w:rsidRPr="00D04573">
        <w:rPr>
          <w:rFonts w:hint="cs"/>
          <w:rtl/>
          <w:lang w:bidi="fa-IR"/>
        </w:rPr>
        <w:t>ی</w:t>
      </w:r>
      <w:r w:rsidRPr="00D04573">
        <w:rPr>
          <w:rFonts w:hint="eastAsia"/>
          <w:rtl/>
          <w:lang w:bidi="fa-IR"/>
        </w:rPr>
        <w:t>ل</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من با ابوموس</w:t>
      </w:r>
      <w:r w:rsidRPr="00D04573">
        <w:rPr>
          <w:rFonts w:hint="cs"/>
          <w:rtl/>
          <w:lang w:bidi="fa-IR"/>
        </w:rPr>
        <w:t>ی</w:t>
      </w:r>
      <w:r w:rsidRPr="00D04573">
        <w:rPr>
          <w:rtl/>
          <w:lang w:bidi="fa-IR"/>
        </w:rPr>
        <w:t xml:space="preserve"> اشعر</w:t>
      </w:r>
      <w:r w:rsidRPr="00D04573">
        <w:rPr>
          <w:rFonts w:hint="cs"/>
          <w:rtl/>
          <w:lang w:bidi="fa-IR"/>
        </w:rPr>
        <w:t>ی</w:t>
      </w:r>
      <w:r w:rsidRPr="00D04573">
        <w:rPr>
          <w:rtl/>
          <w:lang w:bidi="fa-IR"/>
        </w:rPr>
        <w:t xml:space="preserve"> از</w:t>
      </w:r>
      <w:r w:rsidR="003E1FE1">
        <w:rPr>
          <w:rFonts w:hint="cs"/>
          <w:rtl/>
          <w:lang w:bidi="fa-IR"/>
        </w:rPr>
        <w:t xml:space="preserve"> </w:t>
      </w:r>
      <w:r w:rsidRPr="00D04573">
        <w:rPr>
          <w:rFonts w:hint="eastAsia"/>
          <w:rtl/>
          <w:lang w:bidi="fa-IR"/>
        </w:rPr>
        <w:t>دومه</w:t>
      </w:r>
      <w:r w:rsidRPr="00D04573">
        <w:rPr>
          <w:rtl/>
          <w:lang w:bidi="fa-IR"/>
        </w:rPr>
        <w:t xml:space="preserve"> الجندل عبور م</w:t>
      </w:r>
      <w:r w:rsidRPr="00D04573">
        <w:rPr>
          <w:rFonts w:hint="cs"/>
          <w:rtl/>
          <w:lang w:bidi="fa-IR"/>
        </w:rPr>
        <w:t>ی</w:t>
      </w:r>
      <w:r w:rsidRPr="00D04573">
        <w:rPr>
          <w:rtl/>
          <w:lang w:bidi="fa-IR"/>
        </w:rPr>
        <w:t xml:space="preserve"> کرد</w:t>
      </w:r>
      <w:r w:rsidRPr="00D04573">
        <w:rPr>
          <w:rFonts w:hint="cs"/>
          <w:rtl/>
          <w:lang w:bidi="fa-IR"/>
        </w:rPr>
        <w:t>ی</w:t>
      </w:r>
      <w:r w:rsidRPr="00D04573">
        <w:rPr>
          <w:rFonts w:hint="eastAsia"/>
          <w:rtl/>
          <w:lang w:bidi="fa-IR"/>
        </w:rPr>
        <w:t>م</w:t>
      </w:r>
      <w:r w:rsidRPr="00D04573">
        <w:rPr>
          <w:rtl/>
          <w:lang w:bidi="fa-IR"/>
        </w:rPr>
        <w:t>. ابوموس</w:t>
      </w:r>
      <w:r w:rsidRPr="00D04573">
        <w:rPr>
          <w:rFonts w:hint="cs"/>
          <w:rtl/>
          <w:lang w:bidi="fa-IR"/>
        </w:rPr>
        <w:t>ی</w:t>
      </w:r>
      <w:r w:rsidRPr="00D04573">
        <w:rPr>
          <w:rtl/>
          <w:lang w:bidi="fa-IR"/>
        </w:rPr>
        <w:t xml:space="preserve"> به من گفت: زمان</w:t>
      </w:r>
      <w:r w:rsidRPr="00D04573">
        <w:rPr>
          <w:rFonts w:hint="cs"/>
          <w:rtl/>
          <w:lang w:bidi="fa-IR"/>
        </w:rPr>
        <w:t>ی</w:t>
      </w:r>
      <w:r w:rsidRPr="00D04573">
        <w:rPr>
          <w:rtl/>
          <w:lang w:bidi="fa-IR"/>
        </w:rPr>
        <w:t xml:space="preserve"> که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دومه الجندل رس</w:t>
      </w:r>
      <w:r w:rsidRPr="00D04573">
        <w:rPr>
          <w:rFonts w:hint="cs"/>
          <w:rtl/>
          <w:lang w:bidi="fa-IR"/>
        </w:rPr>
        <w:t>ی</w:t>
      </w:r>
      <w:r w:rsidRPr="00D04573">
        <w:rPr>
          <w:rFonts w:hint="eastAsia"/>
          <w:rtl/>
          <w:lang w:bidi="fa-IR"/>
        </w:rPr>
        <w:t>د</w:t>
      </w:r>
      <w:r w:rsidRPr="00D04573">
        <w:rPr>
          <w:rFonts w:hint="cs"/>
          <w:rtl/>
          <w:lang w:bidi="fa-IR"/>
        </w:rPr>
        <w:t>ی</w:t>
      </w:r>
      <w:r w:rsidRPr="00D04573">
        <w:rPr>
          <w:rFonts w:hint="eastAsia"/>
          <w:rtl/>
          <w:lang w:bidi="fa-IR"/>
        </w:rPr>
        <w:t>م</w:t>
      </w:r>
      <w:r w:rsidRPr="00D04573">
        <w:rPr>
          <w:rtl/>
          <w:lang w:bidi="fa-IR"/>
        </w:rPr>
        <w:t xml:space="preserve"> آن حضرت به من فرمود: «</w:t>
      </w:r>
      <w:r w:rsidRPr="00FB141A">
        <w:rPr>
          <w:rStyle w:val="libBold1Char"/>
          <w:rtl/>
        </w:rPr>
        <w:t>در ا</w:t>
      </w:r>
      <w:r w:rsidRPr="00FB141A">
        <w:rPr>
          <w:rStyle w:val="libBold1Char"/>
          <w:rFonts w:hint="cs"/>
          <w:rtl/>
        </w:rPr>
        <w:t>ی</w:t>
      </w:r>
      <w:r w:rsidRPr="00FB141A">
        <w:rPr>
          <w:rStyle w:val="libBold1Char"/>
          <w:rFonts w:hint="eastAsia"/>
          <w:rtl/>
        </w:rPr>
        <w:t>ن</w:t>
      </w:r>
      <w:r w:rsidRPr="00FB141A">
        <w:rPr>
          <w:rStyle w:val="libBold1Char"/>
          <w:rtl/>
        </w:rPr>
        <w:t xml:space="preserve"> مکان دو تن از بن</w:t>
      </w:r>
      <w:r w:rsidRPr="00FB141A">
        <w:rPr>
          <w:rStyle w:val="libBold1Char"/>
          <w:rFonts w:hint="cs"/>
          <w:rtl/>
        </w:rPr>
        <w:t>ی</w:t>
      </w:r>
      <w:r w:rsidRPr="00FB141A">
        <w:rPr>
          <w:rStyle w:val="libBold1Char"/>
          <w:rtl/>
        </w:rPr>
        <w:t xml:space="preserve"> اسرائ</w:t>
      </w:r>
      <w:r w:rsidRPr="00FB141A">
        <w:rPr>
          <w:rStyle w:val="libBold1Char"/>
          <w:rFonts w:hint="cs"/>
          <w:rtl/>
        </w:rPr>
        <w:t>ی</w:t>
      </w:r>
      <w:r w:rsidRPr="00FB141A">
        <w:rPr>
          <w:rStyle w:val="libBold1Char"/>
          <w:rFonts w:hint="eastAsia"/>
          <w:rtl/>
        </w:rPr>
        <w:t>ل</w:t>
      </w:r>
      <w:r w:rsidRPr="00FB141A">
        <w:rPr>
          <w:rStyle w:val="libBold1Char"/>
          <w:rtl/>
        </w:rPr>
        <w:t xml:space="preserve"> حکم به جور کردند، و به زود</w:t>
      </w:r>
      <w:r w:rsidRPr="00FB141A">
        <w:rPr>
          <w:rStyle w:val="libBold1Char"/>
          <w:rFonts w:hint="cs"/>
          <w:rtl/>
        </w:rPr>
        <w:t>ی</w:t>
      </w:r>
      <w:r w:rsidRPr="00FB141A">
        <w:rPr>
          <w:rStyle w:val="libBold1Char"/>
          <w:rtl/>
        </w:rPr>
        <w:t xml:space="preserve"> در م</w:t>
      </w:r>
      <w:r w:rsidRPr="00FB141A">
        <w:rPr>
          <w:rStyle w:val="libBold1Char"/>
          <w:rFonts w:hint="cs"/>
          <w:rtl/>
        </w:rPr>
        <w:t>ی</w:t>
      </w:r>
      <w:r w:rsidRPr="00FB141A">
        <w:rPr>
          <w:rStyle w:val="libBold1Char"/>
          <w:rFonts w:hint="eastAsia"/>
          <w:rtl/>
        </w:rPr>
        <w:t>ان</w:t>
      </w:r>
      <w:r w:rsidRPr="00FB141A">
        <w:rPr>
          <w:rStyle w:val="libBold1Char"/>
          <w:rtl/>
        </w:rPr>
        <w:t xml:space="preserve"> امت من دو تن در ا</w:t>
      </w:r>
      <w:r w:rsidRPr="00FB141A">
        <w:rPr>
          <w:rStyle w:val="libBold1Char"/>
          <w:rFonts w:hint="cs"/>
          <w:rtl/>
        </w:rPr>
        <w:t>ی</w:t>
      </w:r>
      <w:r w:rsidRPr="00FB141A">
        <w:rPr>
          <w:rStyle w:val="libBold1Char"/>
          <w:rFonts w:hint="eastAsia"/>
          <w:rtl/>
        </w:rPr>
        <w:t>ن</w:t>
      </w:r>
      <w:r w:rsidRPr="00FB141A">
        <w:rPr>
          <w:rStyle w:val="libBold1Char"/>
          <w:rtl/>
        </w:rPr>
        <w:t xml:space="preserve"> مکان به جور حکم م</w:t>
      </w:r>
      <w:r w:rsidRPr="00FB141A">
        <w:rPr>
          <w:rStyle w:val="libBold1Char"/>
          <w:rFonts w:hint="cs"/>
          <w:rtl/>
        </w:rPr>
        <w:t>ی</w:t>
      </w:r>
      <w:r w:rsidRPr="00FB141A">
        <w:rPr>
          <w:rStyle w:val="libBold1Char"/>
          <w:rtl/>
        </w:rPr>
        <w:t xml:space="preserve"> نما</w:t>
      </w:r>
      <w:r w:rsidRPr="00FB141A">
        <w:rPr>
          <w:rStyle w:val="libBold1Char"/>
          <w:rFonts w:hint="cs"/>
          <w:rtl/>
        </w:rPr>
        <w:t>ی</w:t>
      </w:r>
      <w:r w:rsidRPr="00FB141A">
        <w:rPr>
          <w:rStyle w:val="libBold1Char"/>
          <w:rFonts w:hint="eastAsia"/>
          <w:rtl/>
        </w:rPr>
        <w:t>ند</w:t>
      </w:r>
      <w:r w:rsidRPr="00D04573">
        <w:rPr>
          <w:rFonts w:hint="eastAsia"/>
          <w:rtl/>
          <w:lang w:bidi="fa-IR"/>
        </w:rPr>
        <w:t>»</w:t>
      </w:r>
      <w:r w:rsidRPr="00D04573">
        <w:rPr>
          <w:rtl/>
          <w:lang w:bidi="fa-IR"/>
        </w:rPr>
        <w:t>.</w:t>
      </w:r>
    </w:p>
    <w:p w:rsidR="00FB141A" w:rsidRPr="00EA2E77" w:rsidRDefault="00FB141A" w:rsidP="00FB141A">
      <w:pPr>
        <w:pStyle w:val="libLine"/>
        <w:rPr>
          <w:rtl/>
          <w:lang w:bidi="fa-IR"/>
        </w:rPr>
      </w:pPr>
      <w:r>
        <w:rPr>
          <w:rFonts w:hint="cs"/>
          <w:rtl/>
          <w:lang w:bidi="fa-IR"/>
        </w:rPr>
        <w:t>____________________</w:t>
      </w:r>
    </w:p>
    <w:p w:rsidR="00250DEC" w:rsidRDefault="00FB141A" w:rsidP="00FB141A">
      <w:pPr>
        <w:pStyle w:val="libFootnote0"/>
        <w:rPr>
          <w:rtl/>
          <w:lang w:bidi="fa-IR"/>
        </w:rPr>
      </w:pPr>
      <w:r>
        <w:rPr>
          <w:rFonts w:hint="cs"/>
          <w:rtl/>
          <w:lang w:bidi="fa-IR"/>
        </w:rPr>
        <w:t xml:space="preserve">1. </w:t>
      </w:r>
      <w:r>
        <w:rPr>
          <w:rtl/>
          <w:lang w:bidi="fa-IR"/>
        </w:rPr>
        <w:t xml:space="preserve">بحار الانوار، ج </w:t>
      </w:r>
      <w:r>
        <w:rPr>
          <w:rFonts w:hint="cs"/>
          <w:rtl/>
          <w:lang w:bidi="fa-IR"/>
        </w:rPr>
        <w:t>48</w:t>
      </w:r>
      <w:r>
        <w:rPr>
          <w:rtl/>
          <w:lang w:bidi="fa-IR"/>
        </w:rPr>
        <w:t xml:space="preserve">، ص </w:t>
      </w:r>
      <w:r>
        <w:rPr>
          <w:rFonts w:hint="cs"/>
          <w:rtl/>
          <w:lang w:bidi="fa-IR"/>
        </w:rPr>
        <w:t>290، ج57 ص219.</w:t>
      </w:r>
    </w:p>
    <w:p w:rsidR="002D2D4B" w:rsidRDefault="00FB141A" w:rsidP="00FB141A">
      <w:pPr>
        <w:pStyle w:val="libFootnote0"/>
        <w:rPr>
          <w:rtl/>
          <w:lang w:bidi="fa-IR"/>
        </w:rPr>
      </w:pPr>
      <w:r>
        <w:rPr>
          <w:rFonts w:hint="cs"/>
          <w:rtl/>
          <w:lang w:bidi="fa-IR"/>
        </w:rPr>
        <w:t xml:space="preserve">2. الصحیح من السیرة: ج8 ص 389. </w:t>
      </w:r>
      <w:r w:rsidR="002D2D4B" w:rsidRPr="00D04573">
        <w:rPr>
          <w:rtl/>
          <w:lang w:bidi="fa-IR"/>
        </w:rPr>
        <w:t>قلائد النحور: ج رب</w:t>
      </w:r>
      <w:r w:rsidR="002D2D4B" w:rsidRPr="00D04573">
        <w:rPr>
          <w:rFonts w:hint="cs"/>
          <w:rtl/>
          <w:lang w:bidi="fa-IR"/>
        </w:rPr>
        <w:t>ی</w:t>
      </w:r>
      <w:r w:rsidR="002D2D4B" w:rsidRPr="00D04573">
        <w:rPr>
          <w:rFonts w:hint="eastAsia"/>
          <w:rtl/>
          <w:lang w:bidi="fa-IR"/>
        </w:rPr>
        <w:t>ع</w:t>
      </w:r>
      <w:r>
        <w:rPr>
          <w:rtl/>
          <w:lang w:bidi="fa-IR"/>
        </w:rPr>
        <w:t xml:space="preserve"> الاول، ص 150</w:t>
      </w:r>
      <w:r>
        <w:rPr>
          <w:rFonts w:hint="cs"/>
          <w:rtl/>
          <w:lang w:bidi="fa-IR"/>
        </w:rPr>
        <w:t>. طبقات الکبری: ج2 ص62. عیون الاثر: ج2 ص32.</w:t>
      </w:r>
    </w:p>
    <w:p w:rsidR="00D04573" w:rsidRPr="00D04573" w:rsidRDefault="002D2D4B"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راو</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ابوموس</w:t>
      </w:r>
      <w:r w:rsidRPr="00D04573">
        <w:rPr>
          <w:rFonts w:hint="cs"/>
          <w:rtl/>
          <w:lang w:bidi="fa-IR"/>
        </w:rPr>
        <w:t>ی</w:t>
      </w:r>
      <w:r w:rsidRPr="00D04573">
        <w:rPr>
          <w:rtl/>
          <w:lang w:bidi="fa-IR"/>
        </w:rPr>
        <w:t xml:space="preserve"> و عمروعاص برا</w:t>
      </w:r>
      <w:r w:rsidRPr="00D04573">
        <w:rPr>
          <w:rFonts w:hint="cs"/>
          <w:rtl/>
          <w:lang w:bidi="fa-IR"/>
        </w:rPr>
        <w:t>ی</w:t>
      </w:r>
      <w:r w:rsidRPr="00D04573">
        <w:rPr>
          <w:rtl/>
          <w:lang w:bidi="fa-IR"/>
        </w:rPr>
        <w:t xml:space="preserve"> حکم</w:t>
      </w:r>
      <w:r w:rsidRPr="00D04573">
        <w:rPr>
          <w:rFonts w:hint="cs"/>
          <w:rtl/>
          <w:lang w:bidi="fa-IR"/>
        </w:rPr>
        <w:t>ی</w:t>
      </w:r>
      <w:r w:rsidRPr="00D04573">
        <w:rPr>
          <w:rFonts w:hint="eastAsia"/>
          <w:rtl/>
          <w:lang w:bidi="fa-IR"/>
        </w:rPr>
        <w:t>ت</w:t>
      </w:r>
      <w:r w:rsidRPr="00D04573">
        <w:rPr>
          <w:rtl/>
          <w:lang w:bidi="fa-IR"/>
        </w:rPr>
        <w:t xml:space="preserve"> در صف</w:t>
      </w:r>
      <w:r w:rsidRPr="00D04573">
        <w:rPr>
          <w:rFonts w:hint="cs"/>
          <w:rtl/>
          <w:lang w:bidi="fa-IR"/>
        </w:rPr>
        <w:t>ی</w:t>
      </w:r>
      <w:r w:rsidRPr="00D04573">
        <w:rPr>
          <w:rFonts w:hint="eastAsia"/>
          <w:rtl/>
          <w:lang w:bidi="fa-IR"/>
        </w:rPr>
        <w:t>ن</w:t>
      </w:r>
      <w:r w:rsidRPr="00D04573">
        <w:rPr>
          <w:rtl/>
          <w:lang w:bidi="fa-IR"/>
        </w:rPr>
        <w:t xml:space="preserve"> به دومه الجندل رفتند و م</w:t>
      </w:r>
      <w:r w:rsidRPr="00D04573">
        <w:rPr>
          <w:rFonts w:hint="cs"/>
          <w:rtl/>
          <w:lang w:bidi="fa-IR"/>
        </w:rPr>
        <w:t>ی</w:t>
      </w:r>
      <w:r w:rsidRPr="00D04573">
        <w:rPr>
          <w:rFonts w:hint="eastAsia"/>
          <w:rtl/>
          <w:lang w:bidi="fa-IR"/>
        </w:rPr>
        <w:t>ان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و معاو</w:t>
      </w:r>
      <w:r w:rsidRPr="00D04573">
        <w:rPr>
          <w:rFonts w:hint="cs"/>
          <w:rtl/>
          <w:lang w:bidi="fa-IR"/>
        </w:rPr>
        <w:t>ی</w:t>
      </w:r>
      <w:r w:rsidRPr="00D04573">
        <w:rPr>
          <w:rFonts w:hint="eastAsia"/>
          <w:rtl/>
          <w:lang w:bidi="fa-IR"/>
        </w:rPr>
        <w:t>ه</w:t>
      </w:r>
      <w:r w:rsidRPr="00D04573">
        <w:rPr>
          <w:rtl/>
          <w:lang w:bidi="fa-IR"/>
        </w:rPr>
        <w:t xml:space="preserve"> حکم کردند. بعد از ماجرا</w:t>
      </w:r>
      <w:r w:rsidRPr="00D04573">
        <w:rPr>
          <w:rFonts w:hint="cs"/>
          <w:rtl/>
          <w:lang w:bidi="fa-IR"/>
        </w:rPr>
        <w:t>ی</w:t>
      </w:r>
      <w:r w:rsidRPr="00D04573">
        <w:rPr>
          <w:rtl/>
          <w:lang w:bidi="fa-IR"/>
        </w:rPr>
        <w:t xml:space="preserve"> حکم</w:t>
      </w:r>
      <w:r w:rsidRPr="00D04573">
        <w:rPr>
          <w:rFonts w:hint="cs"/>
          <w:rtl/>
          <w:lang w:bidi="fa-IR"/>
        </w:rPr>
        <w:t>ی</w:t>
      </w:r>
      <w:r w:rsidRPr="00D04573">
        <w:rPr>
          <w:rFonts w:hint="eastAsia"/>
          <w:rtl/>
          <w:lang w:bidi="fa-IR"/>
        </w:rPr>
        <w:t>ن</w:t>
      </w:r>
      <w:r w:rsidRPr="00D04573">
        <w:rPr>
          <w:rtl/>
          <w:lang w:bidi="fa-IR"/>
        </w:rPr>
        <w:t xml:space="preserve"> ابوموس</w:t>
      </w:r>
      <w:r w:rsidRPr="00D04573">
        <w:rPr>
          <w:rFonts w:hint="cs"/>
          <w:rtl/>
          <w:lang w:bidi="fa-IR"/>
        </w:rPr>
        <w:t>ی</w:t>
      </w:r>
      <w:r w:rsidRPr="00D04573">
        <w:rPr>
          <w:rtl/>
          <w:lang w:bidi="fa-IR"/>
        </w:rPr>
        <w:t xml:space="preserve"> را ملاقات کردم و به او گفتم: «</w:t>
      </w:r>
      <w:r w:rsidRPr="00D35631">
        <w:rPr>
          <w:rStyle w:val="libBold1Char"/>
          <w:rtl/>
        </w:rPr>
        <w:t>مگر تو نبود</w:t>
      </w:r>
      <w:r w:rsidRPr="00D35631">
        <w:rPr>
          <w:rStyle w:val="libBold1Char"/>
          <w:rFonts w:hint="cs"/>
          <w:rtl/>
        </w:rPr>
        <w:t>ی</w:t>
      </w:r>
      <w:r w:rsidRPr="00D35631">
        <w:rPr>
          <w:rStyle w:val="libBold1Char"/>
          <w:rtl/>
        </w:rPr>
        <w:t xml:space="preserve"> که از پ</w:t>
      </w:r>
      <w:r w:rsidRPr="00D35631">
        <w:rPr>
          <w:rStyle w:val="libBold1Char"/>
          <w:rFonts w:hint="cs"/>
          <w:rtl/>
        </w:rPr>
        <w:t>ی</w:t>
      </w:r>
      <w:r w:rsidRPr="00D35631">
        <w:rPr>
          <w:rStyle w:val="libBold1Char"/>
          <w:rFonts w:hint="eastAsia"/>
          <w:rtl/>
        </w:rPr>
        <w:t>امبر</w:t>
      </w:r>
      <w:r w:rsidRPr="00D35631">
        <w:rPr>
          <w:rStyle w:val="libBold1Char"/>
          <w:rtl/>
        </w:rPr>
        <w:t xml:space="preserve"> </w:t>
      </w:r>
      <w:r w:rsidR="00B4313A" w:rsidRPr="00D35631">
        <w:rPr>
          <w:rStyle w:val="libAlaemChar"/>
          <w:rtl/>
        </w:rPr>
        <w:t>صلى‌الله‌عليه‌وآله‌وسلم</w:t>
      </w:r>
      <w:r w:rsidRPr="00D35631">
        <w:rPr>
          <w:rStyle w:val="libBold1Char"/>
          <w:rtl/>
        </w:rPr>
        <w:t xml:space="preserve"> چن</w:t>
      </w:r>
      <w:r w:rsidRPr="00D35631">
        <w:rPr>
          <w:rStyle w:val="libBold1Char"/>
          <w:rFonts w:hint="cs"/>
          <w:rtl/>
        </w:rPr>
        <w:t>ی</w:t>
      </w:r>
      <w:r w:rsidRPr="00D35631">
        <w:rPr>
          <w:rStyle w:val="libBold1Char"/>
          <w:rFonts w:hint="eastAsia"/>
          <w:rtl/>
        </w:rPr>
        <w:t>ن</w:t>
      </w:r>
      <w:r w:rsidRPr="00D35631">
        <w:rPr>
          <w:rStyle w:val="libBold1Char"/>
          <w:rtl/>
        </w:rPr>
        <w:t xml:space="preserve"> حد</w:t>
      </w:r>
      <w:r w:rsidRPr="00D35631">
        <w:rPr>
          <w:rStyle w:val="libBold1Char"/>
          <w:rFonts w:hint="cs"/>
          <w:rtl/>
        </w:rPr>
        <w:t>ی</w:t>
      </w:r>
      <w:r w:rsidRPr="00D35631">
        <w:rPr>
          <w:rStyle w:val="libBold1Char"/>
          <w:rFonts w:hint="eastAsia"/>
          <w:rtl/>
        </w:rPr>
        <w:t>ث</w:t>
      </w:r>
      <w:r w:rsidRPr="00D35631">
        <w:rPr>
          <w:rStyle w:val="libBold1Char"/>
          <w:rFonts w:hint="cs"/>
          <w:rtl/>
        </w:rPr>
        <w:t>ی</w:t>
      </w:r>
      <w:r w:rsidRPr="00D35631">
        <w:rPr>
          <w:rStyle w:val="libBold1Char"/>
          <w:rtl/>
        </w:rPr>
        <w:t xml:space="preserve"> را نقل کرد</w:t>
      </w:r>
      <w:r w:rsidRPr="00D35631">
        <w:rPr>
          <w:rStyle w:val="libBold1Char"/>
          <w:rFonts w:hint="cs"/>
          <w:rtl/>
        </w:rPr>
        <w:t>ی</w:t>
      </w:r>
      <w:r w:rsidR="00343251">
        <w:rPr>
          <w:rStyle w:val="libBold1Char"/>
          <w:rFonts w:hint="cs"/>
          <w:rtl/>
        </w:rPr>
        <w:t>»</w:t>
      </w:r>
      <w:r w:rsidRPr="00D04573">
        <w:rPr>
          <w:rFonts w:hint="eastAsia"/>
          <w:rtl/>
          <w:lang w:bidi="fa-IR"/>
        </w:rPr>
        <w:t>؟</w:t>
      </w:r>
      <w:r w:rsidRPr="00D04573">
        <w:rPr>
          <w:rtl/>
          <w:lang w:bidi="fa-IR"/>
        </w:rPr>
        <w:t>! گفت: «واللَّه المستعان»!!</w:t>
      </w:r>
      <w:r w:rsidR="00343251">
        <w:rPr>
          <w:rFonts w:hint="cs"/>
          <w:rtl/>
          <w:lang w:bidi="fa-IR"/>
        </w:rPr>
        <w:t xml:space="preserve"> </w:t>
      </w:r>
      <w:r w:rsidR="00343251" w:rsidRPr="00343251">
        <w:rPr>
          <w:rStyle w:val="libFootnotenumChar"/>
          <w:rFonts w:hint="cs"/>
          <w:rtl/>
        </w:rPr>
        <w:t>(1)</w:t>
      </w:r>
      <w:r w:rsidR="00343251">
        <w:rPr>
          <w:rFonts w:hint="cs"/>
          <w:rtl/>
          <w:lang w:bidi="fa-IR"/>
        </w:rPr>
        <w:t xml:space="preserve"> </w:t>
      </w:r>
    </w:p>
    <w:p w:rsidR="00D04573" w:rsidRPr="00343251" w:rsidRDefault="00D04573" w:rsidP="00343251">
      <w:pPr>
        <w:pStyle w:val="Heading3"/>
        <w:rPr>
          <w:rtl/>
        </w:rPr>
      </w:pPr>
      <w:bookmarkStart w:id="204" w:name="_Toc523136835"/>
      <w:r w:rsidRPr="00D04573">
        <w:rPr>
          <w:rtl/>
          <w:lang w:bidi="fa-IR"/>
        </w:rPr>
        <w:t>2</w:t>
      </w:r>
      <w:r w:rsidR="00343251">
        <w:rPr>
          <w:rFonts w:hint="cs"/>
          <w:rtl/>
          <w:lang w:bidi="fa-IR"/>
        </w:rPr>
        <w:t>.</w:t>
      </w:r>
      <w:r w:rsidRPr="00D04573">
        <w:rPr>
          <w:rtl/>
          <w:lang w:bidi="fa-IR"/>
        </w:rPr>
        <w:t xml:space="preserve"> صلح امام حسن </w:t>
      </w:r>
      <w:r w:rsidR="00B4313A" w:rsidRPr="00B4313A">
        <w:rPr>
          <w:rStyle w:val="libAlaemChar"/>
          <w:rtl/>
        </w:rPr>
        <w:t>عليه‌السلام</w:t>
      </w:r>
      <w:bookmarkEnd w:id="204"/>
    </w:p>
    <w:p w:rsidR="00D04573" w:rsidRPr="00D04573" w:rsidRDefault="00D04573" w:rsidP="00013C4E">
      <w:pPr>
        <w:pStyle w:val="libNormal"/>
        <w:rPr>
          <w:lang w:bidi="fa-IR"/>
        </w:rPr>
      </w:pPr>
      <w:r w:rsidRPr="00D04573">
        <w:rPr>
          <w:rFonts w:hint="eastAsia"/>
          <w:rtl/>
          <w:lang w:bidi="fa-IR"/>
        </w:rPr>
        <w:t>قراداد</w:t>
      </w:r>
      <w:r w:rsidRPr="00D04573">
        <w:rPr>
          <w:rtl/>
          <w:lang w:bidi="fa-IR"/>
        </w:rPr>
        <w:t xml:space="preserve"> امام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با معاو</w:t>
      </w:r>
      <w:r w:rsidRPr="00D04573">
        <w:rPr>
          <w:rFonts w:hint="cs"/>
          <w:rtl/>
          <w:lang w:bidi="fa-IR"/>
        </w:rPr>
        <w:t>ی</w:t>
      </w:r>
      <w:r w:rsidRPr="00D04573">
        <w:rPr>
          <w:rFonts w:hint="eastAsia"/>
          <w:rtl/>
          <w:lang w:bidi="fa-IR"/>
        </w:rPr>
        <w:t>ه</w:t>
      </w:r>
      <w:r w:rsidRPr="00D04573">
        <w:rPr>
          <w:rtl/>
          <w:lang w:bidi="fa-IR"/>
        </w:rPr>
        <w:t xml:space="preserve"> ملعون در</w:t>
      </w:r>
      <w:r w:rsidRPr="00004133">
        <w:rPr>
          <w:rStyle w:val="libBold1Char"/>
          <w:rtl/>
        </w:rPr>
        <w:t xml:space="preserve"> 25 رب</w:t>
      </w:r>
      <w:r w:rsidRPr="00004133">
        <w:rPr>
          <w:rStyle w:val="libBold1Char"/>
          <w:rFonts w:hint="cs"/>
          <w:rtl/>
        </w:rPr>
        <w:t>ی</w:t>
      </w:r>
      <w:r w:rsidRPr="00004133">
        <w:rPr>
          <w:rStyle w:val="libBold1Char"/>
          <w:rFonts w:hint="eastAsia"/>
          <w:rtl/>
        </w:rPr>
        <w:t>ع</w:t>
      </w:r>
      <w:r w:rsidRPr="00004133">
        <w:rPr>
          <w:rStyle w:val="libBold1Char"/>
          <w:rtl/>
        </w:rPr>
        <w:t xml:space="preserve"> الاول </w:t>
      </w:r>
      <w:r w:rsidRPr="00D04573">
        <w:rPr>
          <w:rtl/>
          <w:lang w:bidi="fa-IR"/>
        </w:rPr>
        <w:t>بوده</w:t>
      </w:r>
      <w:r w:rsidR="00004133">
        <w:rPr>
          <w:rFonts w:hint="cs"/>
          <w:rtl/>
          <w:lang w:bidi="fa-IR"/>
        </w:rPr>
        <w:t xml:space="preserve"> </w:t>
      </w:r>
      <w:r w:rsidR="00004133" w:rsidRPr="00004133">
        <w:rPr>
          <w:rStyle w:val="libFootnotenumChar"/>
          <w:rFonts w:hint="cs"/>
          <w:rtl/>
        </w:rPr>
        <w:t>(2)</w:t>
      </w:r>
      <w:r w:rsidR="00004133">
        <w:rPr>
          <w:rFonts w:hint="cs"/>
          <w:rtl/>
          <w:lang w:bidi="fa-IR"/>
        </w:rPr>
        <w:t xml:space="preserve">، </w:t>
      </w:r>
      <w:r w:rsidRPr="00D04573">
        <w:rPr>
          <w:rFonts w:hint="eastAsia"/>
          <w:rtl/>
          <w:lang w:bidi="fa-IR"/>
        </w:rPr>
        <w:t>و</w:t>
      </w:r>
      <w:r w:rsidRPr="00D04573">
        <w:rPr>
          <w:rtl/>
          <w:lang w:bidi="fa-IR"/>
        </w:rPr>
        <w:t xml:space="preserve"> بعض</w:t>
      </w:r>
      <w:r w:rsidRPr="00D04573">
        <w:rPr>
          <w:rFonts w:hint="cs"/>
          <w:rtl/>
          <w:lang w:bidi="fa-IR"/>
        </w:rPr>
        <w:t>ی</w:t>
      </w:r>
      <w:r w:rsidRPr="00D04573">
        <w:rPr>
          <w:rtl/>
          <w:lang w:bidi="fa-IR"/>
        </w:rPr>
        <w:t xml:space="preserve"> در 26 ا</w:t>
      </w:r>
      <w:r w:rsidRPr="00D04573">
        <w:rPr>
          <w:rFonts w:hint="cs"/>
          <w:rtl/>
          <w:lang w:bidi="fa-IR"/>
        </w:rPr>
        <w:t>ی</w:t>
      </w:r>
      <w:r w:rsidRPr="00D04573">
        <w:rPr>
          <w:rFonts w:hint="eastAsia"/>
          <w:rtl/>
          <w:lang w:bidi="fa-IR"/>
        </w:rPr>
        <w:t>ن</w:t>
      </w:r>
      <w:r w:rsidRPr="00D04573">
        <w:rPr>
          <w:rtl/>
          <w:lang w:bidi="fa-IR"/>
        </w:rPr>
        <w:t xml:space="preserve"> ماه نقل کرده اند</w:t>
      </w:r>
      <w:r w:rsidR="00004133">
        <w:rPr>
          <w:rFonts w:hint="cs"/>
          <w:rtl/>
          <w:lang w:bidi="fa-IR"/>
        </w:rPr>
        <w:t xml:space="preserve"> </w:t>
      </w:r>
      <w:r w:rsidR="00004133" w:rsidRPr="00004133">
        <w:rPr>
          <w:rStyle w:val="libFootnotenumChar"/>
          <w:rFonts w:hint="cs"/>
          <w:rtl/>
        </w:rPr>
        <w:t>(3)</w:t>
      </w:r>
      <w:r w:rsidR="00004133">
        <w:rPr>
          <w:rFonts w:hint="cs"/>
          <w:rtl/>
          <w:lang w:bidi="fa-IR"/>
        </w:rPr>
        <w:t xml:space="preserve">، </w:t>
      </w:r>
      <w:r w:rsidRPr="00D04573">
        <w:rPr>
          <w:rFonts w:hint="eastAsia"/>
          <w:rtl/>
          <w:lang w:bidi="fa-IR"/>
        </w:rPr>
        <w:t>که</w:t>
      </w:r>
      <w:r w:rsidRPr="00D04573">
        <w:rPr>
          <w:rtl/>
          <w:lang w:bidi="fa-IR"/>
        </w:rPr>
        <w:t xml:space="preserve"> شامل موارد ز</w:t>
      </w:r>
      <w:r w:rsidRPr="00D04573">
        <w:rPr>
          <w:rFonts w:hint="cs"/>
          <w:rtl/>
          <w:lang w:bidi="fa-IR"/>
        </w:rPr>
        <w:t>ی</w:t>
      </w:r>
      <w:r w:rsidRPr="00D04573">
        <w:rPr>
          <w:rFonts w:hint="eastAsia"/>
          <w:rtl/>
          <w:lang w:bidi="fa-IR"/>
        </w:rPr>
        <w:t>ر</w:t>
      </w:r>
      <w:r w:rsidRPr="00D04573">
        <w:rPr>
          <w:rtl/>
          <w:lang w:bidi="fa-IR"/>
        </w:rPr>
        <w:t xml:space="preserve"> بود:</w:t>
      </w:r>
    </w:p>
    <w:p w:rsidR="00D04573" w:rsidRPr="00D04573" w:rsidRDefault="00D04573" w:rsidP="00013C4E">
      <w:pPr>
        <w:pStyle w:val="libNormal"/>
        <w:rPr>
          <w:lang w:bidi="fa-IR"/>
        </w:rPr>
      </w:pPr>
      <w:r w:rsidRPr="00D04573">
        <w:rPr>
          <w:rtl/>
          <w:lang w:bidi="fa-IR"/>
        </w:rPr>
        <w:t>1</w:t>
      </w:r>
      <w:r w:rsidR="00004133">
        <w:rPr>
          <w:rFonts w:hint="cs"/>
          <w:rtl/>
          <w:lang w:bidi="fa-IR"/>
        </w:rPr>
        <w:t>.</w:t>
      </w:r>
      <w:r w:rsidRPr="00D04573">
        <w:rPr>
          <w:rtl/>
          <w:lang w:bidi="fa-IR"/>
        </w:rPr>
        <w:t xml:space="preserve"> به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دشنام ندهند.</w:t>
      </w:r>
    </w:p>
    <w:p w:rsidR="00D04573" w:rsidRPr="00D04573" w:rsidRDefault="00D04573" w:rsidP="00013C4E">
      <w:pPr>
        <w:pStyle w:val="libNormal"/>
        <w:rPr>
          <w:lang w:bidi="fa-IR"/>
        </w:rPr>
      </w:pPr>
      <w:r w:rsidRPr="00D04573">
        <w:rPr>
          <w:rtl/>
          <w:lang w:bidi="fa-IR"/>
        </w:rPr>
        <w:t>2</w:t>
      </w:r>
      <w:r w:rsidR="00004133">
        <w:rPr>
          <w:rFonts w:hint="cs"/>
          <w:rtl/>
          <w:lang w:bidi="fa-IR"/>
        </w:rPr>
        <w:t>.</w:t>
      </w:r>
      <w:r w:rsidRPr="00D04573">
        <w:rPr>
          <w:rtl/>
          <w:lang w:bidi="fa-IR"/>
        </w:rPr>
        <w:t xml:space="preserve"> خون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محترم و محفوظ بماند، و حقوقشان پا</w:t>
      </w:r>
      <w:r w:rsidRPr="00D04573">
        <w:rPr>
          <w:rFonts w:hint="cs"/>
          <w:rtl/>
          <w:lang w:bidi="fa-IR"/>
        </w:rPr>
        <w:t>ی</w:t>
      </w:r>
      <w:r w:rsidRPr="00D04573">
        <w:rPr>
          <w:rFonts w:hint="eastAsia"/>
          <w:rtl/>
          <w:lang w:bidi="fa-IR"/>
        </w:rPr>
        <w:t>مال</w:t>
      </w:r>
      <w:r w:rsidRPr="00D04573">
        <w:rPr>
          <w:rtl/>
          <w:lang w:bidi="fa-IR"/>
        </w:rPr>
        <w:t xml:space="preserve"> نگردد.</w:t>
      </w:r>
    </w:p>
    <w:p w:rsidR="00D04573" w:rsidRPr="00D04573" w:rsidRDefault="00D04573" w:rsidP="00013C4E">
      <w:pPr>
        <w:pStyle w:val="libNormal"/>
        <w:rPr>
          <w:lang w:bidi="fa-IR"/>
        </w:rPr>
      </w:pPr>
      <w:r w:rsidRPr="00D04573">
        <w:rPr>
          <w:rtl/>
          <w:lang w:bidi="fa-IR"/>
        </w:rPr>
        <w:t>3</w:t>
      </w:r>
      <w:r w:rsidR="00004133">
        <w:rPr>
          <w:rFonts w:hint="cs"/>
          <w:rtl/>
          <w:lang w:bidi="fa-IR"/>
        </w:rPr>
        <w:t>.</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م</w:t>
      </w:r>
      <w:r w:rsidRPr="00D04573">
        <w:rPr>
          <w:rFonts w:hint="cs"/>
          <w:rtl/>
          <w:lang w:bidi="fa-IR"/>
        </w:rPr>
        <w:t>ی</w:t>
      </w:r>
      <w:r w:rsidRPr="00D04573">
        <w:rPr>
          <w:rFonts w:hint="eastAsia"/>
          <w:rtl/>
          <w:lang w:bidi="fa-IR"/>
        </w:rPr>
        <w:t>ل</w:t>
      </w:r>
      <w:r w:rsidRPr="00D04573">
        <w:rPr>
          <w:rFonts w:hint="cs"/>
          <w:rtl/>
          <w:lang w:bidi="fa-IR"/>
        </w:rPr>
        <w:t>ی</w:t>
      </w:r>
      <w:r w:rsidRPr="00D04573">
        <w:rPr>
          <w:rFonts w:hint="eastAsia"/>
          <w:rtl/>
          <w:lang w:bidi="fa-IR"/>
        </w:rPr>
        <w:t>ون</w:t>
      </w:r>
      <w:r w:rsidRPr="00D04573">
        <w:rPr>
          <w:rtl/>
          <w:lang w:bidi="fa-IR"/>
        </w:rPr>
        <w:t xml:space="preserve"> درهم ب</w:t>
      </w:r>
      <w:r w:rsidRPr="00D04573">
        <w:rPr>
          <w:rFonts w:hint="cs"/>
          <w:rtl/>
          <w:lang w:bidi="fa-IR"/>
        </w:rPr>
        <w:t>ی</w:t>
      </w:r>
      <w:r w:rsidRPr="00D04573">
        <w:rPr>
          <w:rFonts w:hint="eastAsia"/>
          <w:rtl/>
          <w:lang w:bidi="fa-IR"/>
        </w:rPr>
        <w:t>ن</w:t>
      </w:r>
      <w:r w:rsidRPr="00D04573">
        <w:rPr>
          <w:rtl/>
          <w:lang w:bidi="fa-IR"/>
        </w:rPr>
        <w:t xml:space="preserve"> </w:t>
      </w:r>
      <w:r w:rsidRPr="00D04573">
        <w:rPr>
          <w:rFonts w:hint="cs"/>
          <w:rtl/>
          <w:lang w:bidi="fa-IR"/>
        </w:rPr>
        <w:t>ی</w:t>
      </w:r>
      <w:r w:rsidRPr="00D04573">
        <w:rPr>
          <w:rFonts w:hint="eastAsia"/>
          <w:rtl/>
          <w:lang w:bidi="fa-IR"/>
        </w:rPr>
        <w:t>ت</w:t>
      </w:r>
      <w:r w:rsidRPr="00D04573">
        <w:rPr>
          <w:rFonts w:hint="cs"/>
          <w:rtl/>
          <w:lang w:bidi="fa-IR"/>
        </w:rPr>
        <w:t>ی</w:t>
      </w:r>
      <w:r w:rsidRPr="00D04573">
        <w:rPr>
          <w:rFonts w:hint="eastAsia"/>
          <w:rtl/>
          <w:lang w:bidi="fa-IR"/>
        </w:rPr>
        <w:t>مان</w:t>
      </w:r>
      <w:r w:rsidRPr="00D04573">
        <w:rPr>
          <w:rtl/>
          <w:lang w:bidi="fa-IR"/>
        </w:rPr>
        <w:t xml:space="preserve"> جنگ جمل و صف</w:t>
      </w:r>
      <w:r w:rsidRPr="00D04573">
        <w:rPr>
          <w:rFonts w:hint="cs"/>
          <w:rtl/>
          <w:lang w:bidi="fa-IR"/>
        </w:rPr>
        <w:t>ی</w:t>
      </w:r>
      <w:r w:rsidRPr="00D04573">
        <w:rPr>
          <w:rFonts w:hint="eastAsia"/>
          <w:rtl/>
          <w:lang w:bidi="fa-IR"/>
        </w:rPr>
        <w:t>ن</w:t>
      </w:r>
      <w:r w:rsidRPr="00D04573">
        <w:rPr>
          <w:rtl/>
          <w:lang w:bidi="fa-IR"/>
        </w:rPr>
        <w:t xml:space="preserve"> تقس</w:t>
      </w:r>
      <w:r w:rsidRPr="00D04573">
        <w:rPr>
          <w:rFonts w:hint="cs"/>
          <w:rtl/>
          <w:lang w:bidi="fa-IR"/>
        </w:rPr>
        <w:t>ی</w:t>
      </w:r>
      <w:r w:rsidRPr="00D04573">
        <w:rPr>
          <w:rFonts w:hint="eastAsia"/>
          <w:rtl/>
          <w:lang w:bidi="fa-IR"/>
        </w:rPr>
        <w:t>م</w:t>
      </w:r>
      <w:r w:rsidRPr="00D04573">
        <w:rPr>
          <w:rtl/>
          <w:lang w:bidi="fa-IR"/>
        </w:rPr>
        <w:t xml:space="preserve"> کند.</w:t>
      </w:r>
    </w:p>
    <w:p w:rsidR="00D04573" w:rsidRPr="00D04573" w:rsidRDefault="00D04573" w:rsidP="00013C4E">
      <w:pPr>
        <w:pStyle w:val="libNormal"/>
        <w:rPr>
          <w:lang w:bidi="fa-IR"/>
        </w:rPr>
      </w:pPr>
      <w:r w:rsidRPr="00D04573">
        <w:rPr>
          <w:rtl/>
          <w:lang w:bidi="fa-IR"/>
        </w:rPr>
        <w:t>4</w:t>
      </w:r>
      <w:r w:rsidR="00004133">
        <w:rPr>
          <w:rFonts w:hint="cs"/>
          <w:rtl/>
          <w:lang w:bidi="fa-IR"/>
        </w:rPr>
        <w:t>.</w:t>
      </w:r>
      <w:r w:rsidRPr="00D04573">
        <w:rPr>
          <w:rtl/>
          <w:lang w:bidi="fa-IR"/>
        </w:rPr>
        <w:t xml:space="preserve"> امام </w:t>
      </w:r>
      <w:r w:rsidR="00B4313A" w:rsidRPr="00B4313A">
        <w:rPr>
          <w:rStyle w:val="libAlaemChar"/>
          <w:rtl/>
        </w:rPr>
        <w:t>عليه‌السلام</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را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نخواند.</w:t>
      </w:r>
    </w:p>
    <w:p w:rsidR="00D04573" w:rsidRPr="00D04573" w:rsidRDefault="00D04573" w:rsidP="00013C4E">
      <w:pPr>
        <w:pStyle w:val="libNormal"/>
        <w:rPr>
          <w:lang w:bidi="fa-IR"/>
        </w:rPr>
      </w:pPr>
      <w:r w:rsidRPr="00D04573">
        <w:rPr>
          <w:rtl/>
          <w:lang w:bidi="fa-IR"/>
        </w:rPr>
        <w:t>5</w:t>
      </w:r>
      <w:r w:rsidR="00004133">
        <w:rPr>
          <w:rFonts w:hint="cs"/>
          <w:rtl/>
          <w:lang w:bidi="fa-IR"/>
        </w:rPr>
        <w:t>.</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با</w:t>
      </w:r>
      <w:r w:rsidRPr="00D04573">
        <w:rPr>
          <w:rFonts w:hint="cs"/>
          <w:rtl/>
          <w:lang w:bidi="fa-IR"/>
        </w:rPr>
        <w:t>ی</w:t>
      </w:r>
      <w:r w:rsidRPr="00D04573">
        <w:rPr>
          <w:rFonts w:hint="eastAsia"/>
          <w:rtl/>
          <w:lang w:bidi="fa-IR"/>
        </w:rPr>
        <w:t>د</w:t>
      </w:r>
      <w:r w:rsidRPr="00D04573">
        <w:rPr>
          <w:rtl/>
          <w:lang w:bidi="fa-IR"/>
        </w:rPr>
        <w:t xml:space="preserve"> بر اساس کتاب خدا و سنّت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عمل کند.</w:t>
      </w:r>
    </w:p>
    <w:p w:rsidR="00D04573" w:rsidRPr="00D04573" w:rsidRDefault="00D04573" w:rsidP="00013C4E">
      <w:pPr>
        <w:pStyle w:val="libNormal"/>
        <w:rPr>
          <w:lang w:bidi="fa-IR"/>
        </w:rPr>
      </w:pPr>
      <w:r w:rsidRPr="00D04573">
        <w:rPr>
          <w:rtl/>
          <w:lang w:bidi="fa-IR"/>
        </w:rPr>
        <w:t>6</w:t>
      </w:r>
      <w:r w:rsidR="00004133">
        <w:rPr>
          <w:rFonts w:hint="cs"/>
          <w:rtl/>
          <w:lang w:bidi="fa-IR"/>
        </w:rPr>
        <w:t>.</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پس از مرگ، خلافت را به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واگذار نکند.</w:t>
      </w:r>
    </w:p>
    <w:p w:rsidR="00343251" w:rsidRDefault="00D04573" w:rsidP="00013C4E">
      <w:pPr>
        <w:pStyle w:val="libNormal"/>
        <w:rPr>
          <w:rtl/>
          <w:lang w:bidi="fa-IR"/>
        </w:rPr>
      </w:pPr>
      <w:r w:rsidRPr="00D04573">
        <w:rPr>
          <w:rFonts w:hint="eastAsia"/>
          <w:rtl/>
          <w:lang w:bidi="fa-IR"/>
        </w:rPr>
        <w:t>معاو</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شرائط و شرائط د</w:t>
      </w:r>
      <w:r w:rsidRPr="00D04573">
        <w:rPr>
          <w:rFonts w:hint="cs"/>
          <w:rtl/>
          <w:lang w:bidi="fa-IR"/>
        </w:rPr>
        <w:t>ی</w:t>
      </w:r>
      <w:r w:rsidRPr="00D04573">
        <w:rPr>
          <w:rFonts w:hint="eastAsia"/>
          <w:rtl/>
          <w:lang w:bidi="fa-IR"/>
        </w:rPr>
        <w:t>گر</w:t>
      </w:r>
      <w:r w:rsidRPr="00D04573">
        <w:rPr>
          <w:rtl/>
          <w:lang w:bidi="fa-IR"/>
        </w:rPr>
        <w:t xml:space="preserve"> مربوط به حفظ اسلام به و</w:t>
      </w:r>
      <w:r w:rsidRPr="00D04573">
        <w:rPr>
          <w:rFonts w:hint="cs"/>
          <w:rtl/>
          <w:lang w:bidi="fa-IR"/>
        </w:rPr>
        <w:t>ی</w:t>
      </w:r>
      <w:r w:rsidRPr="00D04573">
        <w:rPr>
          <w:rFonts w:hint="eastAsia"/>
          <w:rtl/>
          <w:lang w:bidi="fa-IR"/>
        </w:rPr>
        <w:t>ژه</w:t>
      </w:r>
      <w:r w:rsidRPr="00D04573">
        <w:rPr>
          <w:rtl/>
          <w:lang w:bidi="fa-IR"/>
        </w:rPr>
        <w:t xml:space="preserve">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را پذ</w:t>
      </w:r>
      <w:r w:rsidRPr="00D04573">
        <w:rPr>
          <w:rFonts w:hint="cs"/>
          <w:rtl/>
          <w:lang w:bidi="fa-IR"/>
        </w:rPr>
        <w:t>ی</w:t>
      </w:r>
      <w:r w:rsidRPr="00D04573">
        <w:rPr>
          <w:rFonts w:hint="eastAsia"/>
          <w:rtl/>
          <w:lang w:bidi="fa-IR"/>
        </w:rPr>
        <w:t>رفت</w:t>
      </w:r>
      <w:r w:rsidRPr="00D04573">
        <w:rPr>
          <w:rtl/>
          <w:lang w:bidi="fa-IR"/>
        </w:rPr>
        <w:t xml:space="preserve"> و جنگ پا</w:t>
      </w:r>
      <w:r w:rsidRPr="00D04573">
        <w:rPr>
          <w:rFonts w:hint="cs"/>
          <w:rtl/>
          <w:lang w:bidi="fa-IR"/>
        </w:rPr>
        <w:t>ی</w:t>
      </w:r>
      <w:r w:rsidRPr="00D04573">
        <w:rPr>
          <w:rFonts w:hint="eastAsia"/>
          <w:rtl/>
          <w:lang w:bidi="fa-IR"/>
        </w:rPr>
        <w:t>ان</w:t>
      </w:r>
      <w:r w:rsidRPr="00D04573">
        <w:rPr>
          <w:rtl/>
          <w:lang w:bidi="fa-IR"/>
        </w:rPr>
        <w:t xml:space="preserve"> </w:t>
      </w:r>
      <w:r w:rsidRPr="00D04573">
        <w:rPr>
          <w:rFonts w:hint="cs"/>
          <w:rtl/>
          <w:lang w:bidi="fa-IR"/>
        </w:rPr>
        <w:t>ی</w:t>
      </w:r>
      <w:r w:rsidRPr="00D04573">
        <w:rPr>
          <w:rFonts w:hint="eastAsia"/>
          <w:rtl/>
          <w:lang w:bidi="fa-IR"/>
        </w:rPr>
        <w:t>افت،</w:t>
      </w:r>
      <w:r w:rsidR="00B33007">
        <w:rPr>
          <w:rFonts w:hint="cs"/>
          <w:rtl/>
          <w:lang w:bidi="fa-IR"/>
        </w:rPr>
        <w:t xml:space="preserve"> </w:t>
      </w:r>
      <w:r w:rsidRPr="00D04573">
        <w:rPr>
          <w:rFonts w:hint="eastAsia"/>
          <w:rtl/>
          <w:lang w:bidi="fa-IR"/>
        </w:rPr>
        <w:t>اما</w:t>
      </w:r>
      <w:r w:rsidRPr="00D04573">
        <w:rPr>
          <w:rtl/>
          <w:lang w:bidi="fa-IR"/>
        </w:rPr>
        <w:t xml:space="preserve"> آن ملعون به ه</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ک</w:t>
      </w:r>
      <w:r w:rsidRPr="00D04573">
        <w:rPr>
          <w:rtl/>
          <w:lang w:bidi="fa-IR"/>
        </w:rPr>
        <w:t xml:space="preserve"> از شروط ا</w:t>
      </w:r>
      <w:r w:rsidRPr="00D04573">
        <w:rPr>
          <w:rFonts w:hint="cs"/>
          <w:rtl/>
          <w:lang w:bidi="fa-IR"/>
        </w:rPr>
        <w:t>ی</w:t>
      </w:r>
      <w:r w:rsidRPr="00D04573">
        <w:rPr>
          <w:rFonts w:hint="eastAsia"/>
          <w:rtl/>
          <w:lang w:bidi="fa-IR"/>
        </w:rPr>
        <w:t>ن</w:t>
      </w:r>
      <w:r w:rsidRPr="00D04573">
        <w:rPr>
          <w:rtl/>
          <w:lang w:bidi="fa-IR"/>
        </w:rPr>
        <w:t xml:space="preserve"> قرارداد عمل ننمود بلکه خلاف تمام آنها عمل کرد.</w:t>
      </w:r>
    </w:p>
    <w:p w:rsidR="00B33007" w:rsidRPr="00EA2E77" w:rsidRDefault="00B33007" w:rsidP="00B33007">
      <w:pPr>
        <w:pStyle w:val="libLine"/>
        <w:rPr>
          <w:rtl/>
          <w:lang w:bidi="fa-IR"/>
        </w:rPr>
      </w:pPr>
      <w:r>
        <w:rPr>
          <w:rFonts w:hint="cs"/>
          <w:rtl/>
          <w:lang w:bidi="fa-IR"/>
        </w:rPr>
        <w:t>____________________</w:t>
      </w:r>
    </w:p>
    <w:p w:rsidR="00A57478" w:rsidRDefault="00FA2312" w:rsidP="00480383">
      <w:pPr>
        <w:pStyle w:val="libFootnote0"/>
        <w:rPr>
          <w:rtl/>
          <w:lang w:bidi="fa-IR"/>
        </w:rPr>
      </w:pPr>
      <w:r>
        <w:rPr>
          <w:rFonts w:hint="cs"/>
          <w:rtl/>
          <w:lang w:bidi="fa-IR"/>
        </w:rPr>
        <w:t>1. الصحیح من السیرة: ج8 ص398.</w:t>
      </w:r>
      <w:r w:rsidRPr="00FA2312">
        <w:rPr>
          <w:rtl/>
          <w:lang w:bidi="fa-IR"/>
        </w:rPr>
        <w:t xml:space="preserve"> </w:t>
      </w:r>
      <w:r w:rsidRPr="00D04573">
        <w:rPr>
          <w:rtl/>
          <w:lang w:bidi="fa-IR"/>
        </w:rPr>
        <w:t>قلائد النحور: ج رب</w:t>
      </w:r>
      <w:r w:rsidRPr="00D04573">
        <w:rPr>
          <w:rFonts w:hint="cs"/>
          <w:rtl/>
          <w:lang w:bidi="fa-IR"/>
        </w:rPr>
        <w:t>ی</w:t>
      </w:r>
      <w:r w:rsidRPr="00D04573">
        <w:rPr>
          <w:rFonts w:hint="eastAsia"/>
          <w:rtl/>
          <w:lang w:bidi="fa-IR"/>
        </w:rPr>
        <w:t>ع</w:t>
      </w:r>
      <w:r w:rsidRPr="00D04573">
        <w:rPr>
          <w:rtl/>
          <w:lang w:bidi="fa-IR"/>
        </w:rPr>
        <w:t xml:space="preserve"> الاول، ص </w:t>
      </w:r>
      <w:r w:rsidR="002A547C">
        <w:rPr>
          <w:rFonts w:hint="cs"/>
          <w:rtl/>
          <w:lang w:bidi="fa-IR"/>
        </w:rPr>
        <w:t>150</w:t>
      </w:r>
      <w:r w:rsidRPr="00D04573">
        <w:rPr>
          <w:rtl/>
          <w:lang w:bidi="fa-IR"/>
        </w:rPr>
        <w:t xml:space="preserve">. </w:t>
      </w:r>
      <w:r w:rsidR="002A547C">
        <w:rPr>
          <w:rFonts w:hint="cs"/>
          <w:rtl/>
          <w:lang w:bidi="fa-IR"/>
        </w:rPr>
        <w:t>معجم البلدان: ج2 ص489.</w:t>
      </w:r>
    </w:p>
    <w:p w:rsidR="0001684E" w:rsidRDefault="00A57478" w:rsidP="00480383">
      <w:pPr>
        <w:pStyle w:val="libFootnote0"/>
        <w:rPr>
          <w:rtl/>
          <w:lang w:bidi="fa-IR"/>
        </w:rPr>
      </w:pPr>
      <w:r>
        <w:rPr>
          <w:rFonts w:hint="cs"/>
          <w:rtl/>
          <w:lang w:bidi="fa-IR"/>
        </w:rPr>
        <w:t>2.</w:t>
      </w:r>
      <w:r w:rsidRPr="00A57478">
        <w:rPr>
          <w:rtl/>
          <w:lang w:bidi="fa-IR"/>
        </w:rPr>
        <w:t xml:space="preserve"> </w:t>
      </w:r>
      <w:r w:rsidRPr="00D04573">
        <w:rPr>
          <w:rtl/>
          <w:lang w:bidi="fa-IR"/>
        </w:rPr>
        <w:t>تتمه المنته</w:t>
      </w:r>
      <w:r w:rsidRPr="00D04573">
        <w:rPr>
          <w:rFonts w:hint="cs"/>
          <w:rtl/>
          <w:lang w:bidi="fa-IR"/>
        </w:rPr>
        <w:t>ی</w:t>
      </w:r>
      <w:r w:rsidRPr="00D04573">
        <w:rPr>
          <w:rtl/>
          <w:lang w:bidi="fa-IR"/>
        </w:rPr>
        <w:t>: ص 41</w:t>
      </w:r>
      <w:r>
        <w:rPr>
          <w:rFonts w:hint="cs"/>
          <w:rtl/>
          <w:lang w:bidi="fa-IR"/>
        </w:rPr>
        <w:t xml:space="preserve">-40. </w:t>
      </w:r>
      <w:r w:rsidRPr="00D04573">
        <w:rPr>
          <w:rtl/>
          <w:lang w:bidi="fa-IR"/>
        </w:rPr>
        <w:t>ف</w:t>
      </w:r>
      <w:r w:rsidRPr="00D04573">
        <w:rPr>
          <w:rFonts w:hint="cs"/>
          <w:rtl/>
          <w:lang w:bidi="fa-IR"/>
        </w:rPr>
        <w:t>ی</w:t>
      </w:r>
      <w:r w:rsidRPr="00D04573">
        <w:rPr>
          <w:rFonts w:hint="eastAsia"/>
          <w:rtl/>
          <w:lang w:bidi="fa-IR"/>
        </w:rPr>
        <w:t>ض</w:t>
      </w:r>
      <w:r w:rsidRPr="00D04573">
        <w:rPr>
          <w:rtl/>
          <w:lang w:bidi="fa-IR"/>
        </w:rPr>
        <w:t xml:space="preserve"> العلام: ص </w:t>
      </w:r>
      <w:r w:rsidR="006C4F59">
        <w:rPr>
          <w:rFonts w:hint="cs"/>
          <w:rtl/>
          <w:lang w:bidi="fa-IR"/>
        </w:rPr>
        <w:t>148</w:t>
      </w:r>
      <w:r w:rsidRPr="00D04573">
        <w:rPr>
          <w:rtl/>
          <w:lang w:bidi="fa-IR"/>
        </w:rPr>
        <w:t>.</w:t>
      </w:r>
      <w:r w:rsidR="006C4F59">
        <w:rPr>
          <w:rFonts w:hint="cs"/>
          <w:rtl/>
          <w:lang w:bidi="fa-IR"/>
        </w:rPr>
        <w:t xml:space="preserve"> مآثر الانافة قلقشندی: ج1 ص110. تاریخ دمشق: ج59 ص149. صحیح ابن حبان: ج15 ص38. </w:t>
      </w:r>
    </w:p>
    <w:p w:rsidR="00B348B0" w:rsidRDefault="0001684E" w:rsidP="00480383">
      <w:pPr>
        <w:pStyle w:val="libFootnote0"/>
        <w:rPr>
          <w:rtl/>
          <w:lang w:bidi="fa-IR"/>
        </w:rPr>
      </w:pPr>
      <w:r>
        <w:rPr>
          <w:rFonts w:hint="cs"/>
          <w:rtl/>
          <w:lang w:bidi="fa-IR"/>
        </w:rPr>
        <w:t>3. فیض العلام: ص225. قلائد النحور: ج ربیع الاول، ص155. مستدرک سفینة النجاة: ج5 ص213.</w:t>
      </w:r>
    </w:p>
    <w:p w:rsidR="00480383" w:rsidRDefault="00B348B0" w:rsidP="00480383">
      <w:pPr>
        <w:pStyle w:val="libFootnote0"/>
        <w:rPr>
          <w:rtl/>
          <w:lang w:bidi="fa-IR"/>
        </w:rPr>
      </w:pPr>
      <w:r>
        <w:rPr>
          <w:rFonts w:hint="cs"/>
          <w:rtl/>
          <w:lang w:bidi="fa-IR"/>
        </w:rPr>
        <w:t xml:space="preserve">4. ارشاد: ج2 ص14. بحار الانوار: ج44 ص2، 65. </w:t>
      </w:r>
      <w:r w:rsidR="00BB54DF">
        <w:rPr>
          <w:rFonts w:hint="cs"/>
          <w:rtl/>
          <w:lang w:bidi="fa-IR"/>
        </w:rPr>
        <w:t>معالی السبطین: ج1 ص38. مقاتل الطالبیین: ص26.</w:t>
      </w:r>
    </w:p>
    <w:p w:rsidR="003F289A" w:rsidRDefault="00343251" w:rsidP="00F22F2E">
      <w:pPr>
        <w:pStyle w:val="libPoemTiniChar"/>
        <w:rPr>
          <w:rtl/>
          <w:lang w:bidi="fa-IR"/>
        </w:rPr>
      </w:pPr>
      <w:r>
        <w:rPr>
          <w:rtl/>
          <w:lang w:bidi="fa-IR"/>
        </w:rPr>
        <w:br w:type="page"/>
      </w:r>
    </w:p>
    <w:p w:rsidR="003F289A" w:rsidRDefault="003F289A" w:rsidP="003F289A">
      <w:pPr>
        <w:pStyle w:val="Heading2Center"/>
        <w:rPr>
          <w:rtl/>
        </w:rPr>
      </w:pPr>
      <w:bookmarkStart w:id="205" w:name="_Toc523136836"/>
      <w:r>
        <w:rPr>
          <w:rFonts w:hint="cs"/>
          <w:rtl/>
        </w:rPr>
        <w:t>تتمه این ماه</w:t>
      </w:r>
      <w:bookmarkEnd w:id="205"/>
    </w:p>
    <w:p w:rsidR="003F289A" w:rsidRDefault="003F289A" w:rsidP="003F289A">
      <w:pPr>
        <w:pStyle w:val="Heading3"/>
        <w:rPr>
          <w:rtl/>
          <w:lang w:bidi="fa-IR"/>
        </w:rPr>
      </w:pPr>
      <w:bookmarkStart w:id="206" w:name="_Toc523136837"/>
      <w:r>
        <w:rPr>
          <w:rFonts w:hint="cs"/>
          <w:rtl/>
          <w:lang w:bidi="fa-IR"/>
        </w:rPr>
        <w:t>1. زیارت رسول خدا</w:t>
      </w:r>
      <w:r w:rsidRPr="003F289A">
        <w:rPr>
          <w:rStyle w:val="libAlaemChar"/>
          <w:rtl/>
        </w:rPr>
        <w:t xml:space="preserve"> </w:t>
      </w:r>
      <w:r w:rsidRPr="00B4313A">
        <w:rPr>
          <w:rStyle w:val="libAlaemChar"/>
          <w:rtl/>
        </w:rPr>
        <w:t>صلى‌الله‌عليه‌وآله‌وسلم</w:t>
      </w:r>
      <w:r>
        <w:rPr>
          <w:rFonts w:hint="cs"/>
          <w:rtl/>
          <w:lang w:bidi="fa-IR"/>
        </w:rPr>
        <w:t xml:space="preserve"> قبر مادرش را</w:t>
      </w:r>
      <w:bookmarkEnd w:id="206"/>
    </w:p>
    <w:p w:rsidR="003F289A" w:rsidRDefault="003F289A" w:rsidP="00013C4E">
      <w:pPr>
        <w:pStyle w:val="libNormal"/>
        <w:rPr>
          <w:rtl/>
          <w:lang w:bidi="fa-IR"/>
        </w:rPr>
      </w:pPr>
      <w:r>
        <w:rPr>
          <w:rFonts w:hint="cs"/>
          <w:rtl/>
          <w:lang w:bidi="fa-IR"/>
        </w:rPr>
        <w:t xml:space="preserve">در این ماه در </w:t>
      </w:r>
      <w:r w:rsidR="00965AEC">
        <w:rPr>
          <w:rFonts w:hint="cs"/>
          <w:rtl/>
          <w:lang w:bidi="fa-IR"/>
        </w:rPr>
        <w:t>سال 6 رسول خدا</w:t>
      </w:r>
      <w:r w:rsidR="00965AEC" w:rsidRPr="00965AEC">
        <w:rPr>
          <w:rStyle w:val="libAlaemChar"/>
          <w:rtl/>
        </w:rPr>
        <w:t xml:space="preserve"> </w:t>
      </w:r>
      <w:r w:rsidR="00965AEC" w:rsidRPr="00B4313A">
        <w:rPr>
          <w:rStyle w:val="libAlaemChar"/>
          <w:rtl/>
        </w:rPr>
        <w:t>صلى‌الله‌عليه‌وآله‌وسلم</w:t>
      </w:r>
      <w:r w:rsidR="00965AEC">
        <w:rPr>
          <w:rFonts w:hint="cs"/>
          <w:rtl/>
          <w:lang w:bidi="fa-IR"/>
        </w:rPr>
        <w:t xml:space="preserve"> </w:t>
      </w:r>
      <w:r w:rsidR="00C54CB7">
        <w:rPr>
          <w:rFonts w:hint="cs"/>
          <w:rtl/>
          <w:lang w:bidi="fa-IR"/>
        </w:rPr>
        <w:t>هنگام مراجعت از جنگ بنی لحیان به زیارت قبر مادرش جناب آمنه وهب</w:t>
      </w:r>
      <w:r w:rsidR="00E7726A" w:rsidRPr="00E7726A">
        <w:rPr>
          <w:rtl/>
        </w:rPr>
        <w:t xml:space="preserve"> </w:t>
      </w:r>
      <w:r w:rsidR="00E7726A" w:rsidRPr="00B4313A">
        <w:rPr>
          <w:rStyle w:val="libAlaemChar"/>
          <w:rtl/>
        </w:rPr>
        <w:t>عليه</w:t>
      </w:r>
      <w:r w:rsidR="00E7726A">
        <w:rPr>
          <w:rStyle w:val="libAlaemChar"/>
          <w:rFonts w:hint="cs"/>
          <w:rtl/>
        </w:rPr>
        <w:t>ا</w:t>
      </w:r>
      <w:r w:rsidR="00E7726A" w:rsidRPr="00B4313A">
        <w:rPr>
          <w:rStyle w:val="libAlaemChar"/>
          <w:rtl/>
        </w:rPr>
        <w:t>‌السلام</w:t>
      </w:r>
      <w:r w:rsidR="00C54CB7">
        <w:rPr>
          <w:rFonts w:hint="cs"/>
          <w:rtl/>
          <w:lang w:bidi="fa-IR"/>
        </w:rPr>
        <w:t xml:space="preserve"> </w:t>
      </w:r>
      <w:r w:rsidR="00E7726A">
        <w:rPr>
          <w:rFonts w:hint="cs"/>
          <w:rtl/>
          <w:lang w:bidi="fa-IR"/>
        </w:rPr>
        <w:t xml:space="preserve">رفتند. </w:t>
      </w:r>
      <w:r w:rsidR="00E7726A" w:rsidRPr="00E7726A">
        <w:rPr>
          <w:rStyle w:val="libFootnotenumChar"/>
          <w:rFonts w:hint="cs"/>
          <w:rtl/>
        </w:rPr>
        <w:t>(1)</w:t>
      </w:r>
      <w:r w:rsidR="00E7726A">
        <w:rPr>
          <w:rFonts w:hint="cs"/>
          <w:rtl/>
          <w:lang w:bidi="fa-IR"/>
        </w:rPr>
        <w:t xml:space="preserve"> </w:t>
      </w:r>
    </w:p>
    <w:p w:rsidR="002D28A1" w:rsidRDefault="002D28A1" w:rsidP="00013C4E">
      <w:pPr>
        <w:pStyle w:val="libNormal"/>
        <w:rPr>
          <w:rtl/>
          <w:lang w:bidi="fa-IR"/>
        </w:rPr>
      </w:pPr>
      <w:r>
        <w:rPr>
          <w:rFonts w:hint="cs"/>
          <w:rtl/>
          <w:lang w:bidi="fa-IR"/>
        </w:rPr>
        <w:t>هنگام زیارت، رسول خدا</w:t>
      </w:r>
      <w:r w:rsidRPr="002D28A1">
        <w:rPr>
          <w:rStyle w:val="libAlaemChar"/>
          <w:rtl/>
        </w:rPr>
        <w:t xml:space="preserve"> </w:t>
      </w:r>
      <w:r w:rsidRPr="00B4313A">
        <w:rPr>
          <w:rStyle w:val="libAlaemChar"/>
          <w:rtl/>
        </w:rPr>
        <w:t>صلى‌الله‌عليه‌وآله‌وسلم</w:t>
      </w:r>
      <w:r>
        <w:rPr>
          <w:rFonts w:hint="cs"/>
          <w:rtl/>
          <w:lang w:bidi="fa-IR"/>
        </w:rPr>
        <w:t xml:space="preserve"> </w:t>
      </w:r>
      <w:r w:rsidR="002F15CC">
        <w:rPr>
          <w:rFonts w:hint="cs"/>
          <w:rtl/>
          <w:lang w:bidi="fa-IR"/>
        </w:rPr>
        <w:t xml:space="preserve">گریستند و مسلمین از گریه آن حضرت گریستند؛ و تا به آن </w:t>
      </w:r>
      <w:r w:rsidR="00911EED">
        <w:rPr>
          <w:rFonts w:hint="cs"/>
          <w:rtl/>
          <w:lang w:bidi="fa-IR"/>
        </w:rPr>
        <w:t xml:space="preserve">روز به آن مقدار گریه کننده دیده نشده بود، و در آنجا قبر مادرش را تعمیر و اصلاح فرمودند. </w:t>
      </w:r>
      <w:r w:rsidR="00911EED" w:rsidRPr="00911EED">
        <w:rPr>
          <w:rStyle w:val="libFootnotenumChar"/>
          <w:rFonts w:hint="cs"/>
          <w:rtl/>
        </w:rPr>
        <w:t>(2)</w:t>
      </w:r>
      <w:r w:rsidR="00911EED">
        <w:rPr>
          <w:rFonts w:hint="cs"/>
          <w:rtl/>
          <w:lang w:bidi="fa-IR"/>
        </w:rPr>
        <w:t xml:space="preserve"> </w:t>
      </w:r>
    </w:p>
    <w:p w:rsidR="001907A5" w:rsidRDefault="001907A5" w:rsidP="00013C4E">
      <w:pPr>
        <w:pStyle w:val="libNormal"/>
        <w:rPr>
          <w:rtl/>
          <w:lang w:bidi="fa-IR"/>
        </w:rPr>
      </w:pPr>
      <w:r>
        <w:rPr>
          <w:rFonts w:hint="cs"/>
          <w:rtl/>
          <w:lang w:bidi="fa-IR"/>
        </w:rPr>
        <w:t>در روایات وارد شده است که رسول خدا</w:t>
      </w:r>
      <w:r w:rsidRPr="001907A5">
        <w:rPr>
          <w:rStyle w:val="libAlaemChar"/>
          <w:rtl/>
        </w:rPr>
        <w:t xml:space="preserve"> </w:t>
      </w:r>
      <w:r w:rsidRPr="00B4313A">
        <w:rPr>
          <w:rStyle w:val="libAlaemChar"/>
          <w:rtl/>
        </w:rPr>
        <w:t>صلى‌الله‌عليه‌وآله‌وسلم</w:t>
      </w:r>
      <w:r>
        <w:rPr>
          <w:rFonts w:hint="cs"/>
          <w:rtl/>
          <w:lang w:bidi="fa-IR"/>
        </w:rPr>
        <w:t xml:space="preserve"> قبر مادرشان را چندین بار زیارت فرموده است مانند برگشت آن </w:t>
      </w:r>
      <w:r w:rsidR="00D221DC">
        <w:rPr>
          <w:rFonts w:hint="cs"/>
          <w:rtl/>
          <w:lang w:bidi="fa-IR"/>
        </w:rPr>
        <w:t>حضرت از عمره حدیبیه</w:t>
      </w:r>
      <w:r w:rsidR="0094362B">
        <w:rPr>
          <w:rFonts w:hint="cs"/>
          <w:rtl/>
          <w:lang w:bidi="fa-IR"/>
        </w:rPr>
        <w:t xml:space="preserve">، </w:t>
      </w:r>
      <w:r w:rsidR="009D227E">
        <w:rPr>
          <w:rFonts w:hint="cs"/>
          <w:rtl/>
          <w:lang w:bidi="fa-IR"/>
        </w:rPr>
        <w:t>بعد از فتح مکه، بعد از جنگ تبوک و بعد از حجة الوداع.</w:t>
      </w:r>
    </w:p>
    <w:p w:rsidR="003D594A" w:rsidRDefault="003D594A" w:rsidP="003D594A">
      <w:pPr>
        <w:pStyle w:val="Heading3"/>
        <w:rPr>
          <w:rtl/>
          <w:lang w:bidi="fa-IR"/>
        </w:rPr>
      </w:pPr>
      <w:bookmarkStart w:id="207" w:name="_Toc523136838"/>
      <w:r>
        <w:rPr>
          <w:rFonts w:hint="cs"/>
          <w:rtl/>
          <w:lang w:bidi="fa-IR"/>
        </w:rPr>
        <w:t>2. غارت خیمه امام حسن</w:t>
      </w:r>
      <w:r w:rsidRPr="003D594A">
        <w:rPr>
          <w:rStyle w:val="libAlaemChar"/>
          <w:rtl/>
        </w:rPr>
        <w:t xml:space="preserve"> </w:t>
      </w:r>
      <w:r w:rsidRPr="00B4313A">
        <w:rPr>
          <w:rStyle w:val="libAlaemChar"/>
          <w:rtl/>
        </w:rPr>
        <w:t>عليه‌السلام</w:t>
      </w:r>
      <w:bookmarkEnd w:id="207"/>
      <w:r>
        <w:rPr>
          <w:rFonts w:hint="cs"/>
          <w:rtl/>
          <w:lang w:bidi="fa-IR"/>
        </w:rPr>
        <w:t xml:space="preserve"> </w:t>
      </w:r>
    </w:p>
    <w:p w:rsidR="003D594A" w:rsidRDefault="003D594A" w:rsidP="00013C4E">
      <w:pPr>
        <w:pStyle w:val="libNormal"/>
        <w:rPr>
          <w:rtl/>
          <w:lang w:bidi="fa-IR"/>
        </w:rPr>
      </w:pPr>
      <w:r>
        <w:rPr>
          <w:rFonts w:hint="cs"/>
          <w:rtl/>
          <w:lang w:bidi="fa-IR"/>
        </w:rPr>
        <w:t>در این ماه بود که لشکریان امام حسن</w:t>
      </w:r>
      <w:r w:rsidRPr="003D594A">
        <w:rPr>
          <w:rStyle w:val="libAlaemChar"/>
          <w:rtl/>
        </w:rPr>
        <w:t xml:space="preserve"> </w:t>
      </w:r>
      <w:r w:rsidRPr="00B4313A">
        <w:rPr>
          <w:rStyle w:val="libAlaemChar"/>
          <w:rtl/>
        </w:rPr>
        <w:t>عليه‌السلام</w:t>
      </w:r>
      <w:r>
        <w:rPr>
          <w:rFonts w:hint="cs"/>
          <w:rtl/>
          <w:lang w:bidi="fa-IR"/>
        </w:rPr>
        <w:t xml:space="preserve"> به آن حضرت اهانت کردند و خیمه آن مظلوم</w:t>
      </w:r>
      <w:r w:rsidRPr="003D594A">
        <w:rPr>
          <w:rStyle w:val="libAlaemChar"/>
          <w:rtl/>
        </w:rPr>
        <w:t xml:space="preserve"> </w:t>
      </w:r>
      <w:r w:rsidRPr="00B4313A">
        <w:rPr>
          <w:rStyle w:val="libAlaemChar"/>
          <w:rtl/>
        </w:rPr>
        <w:t>عليه‌السلام</w:t>
      </w:r>
      <w:r>
        <w:rPr>
          <w:rFonts w:hint="cs"/>
          <w:rtl/>
          <w:lang w:bidi="fa-IR"/>
        </w:rPr>
        <w:t xml:space="preserve"> </w:t>
      </w:r>
      <w:r w:rsidR="00103294">
        <w:rPr>
          <w:rFonts w:hint="cs"/>
          <w:rtl/>
          <w:lang w:bidi="fa-IR"/>
        </w:rPr>
        <w:t xml:space="preserve">را غارت کرده آن چه در آن بود را به یغما بردند. </w:t>
      </w:r>
      <w:r w:rsidR="00103294" w:rsidRPr="00103294">
        <w:rPr>
          <w:rStyle w:val="libFootnotenumChar"/>
          <w:rFonts w:hint="cs"/>
          <w:rtl/>
        </w:rPr>
        <w:t>(3)</w:t>
      </w:r>
      <w:r w:rsidR="00103294">
        <w:rPr>
          <w:rFonts w:hint="cs"/>
          <w:rtl/>
          <w:lang w:bidi="fa-IR"/>
        </w:rPr>
        <w:t xml:space="preserve"> </w:t>
      </w:r>
    </w:p>
    <w:p w:rsidR="00013C4E" w:rsidRPr="00EA2E77" w:rsidRDefault="00013C4E" w:rsidP="00013C4E">
      <w:pPr>
        <w:pStyle w:val="libLine"/>
        <w:rPr>
          <w:rtl/>
          <w:lang w:bidi="fa-IR"/>
        </w:rPr>
      </w:pPr>
      <w:r>
        <w:rPr>
          <w:rFonts w:hint="cs"/>
          <w:rtl/>
          <w:lang w:bidi="fa-IR"/>
        </w:rPr>
        <w:t>____________________</w:t>
      </w:r>
    </w:p>
    <w:p w:rsidR="00013C4E" w:rsidRDefault="00013C4E" w:rsidP="00FC1121">
      <w:pPr>
        <w:pStyle w:val="libFootnote0"/>
        <w:rPr>
          <w:rtl/>
          <w:lang w:bidi="fa-IR"/>
        </w:rPr>
      </w:pPr>
      <w:r>
        <w:rPr>
          <w:rFonts w:hint="cs"/>
          <w:rtl/>
          <w:lang w:bidi="fa-IR"/>
        </w:rPr>
        <w:t>1. بحارالانوار: ج20 ص298. مستدرک سفینة البحار: ج5 ص208.</w:t>
      </w:r>
    </w:p>
    <w:p w:rsidR="00B062C1" w:rsidRDefault="00B062C1" w:rsidP="00FC1121">
      <w:pPr>
        <w:pStyle w:val="libFootnote0"/>
        <w:rPr>
          <w:rtl/>
          <w:lang w:bidi="fa-IR"/>
        </w:rPr>
      </w:pPr>
      <w:r>
        <w:rPr>
          <w:rFonts w:hint="cs"/>
          <w:rtl/>
          <w:lang w:bidi="fa-IR"/>
        </w:rPr>
        <w:t>2. الغدیر: ج1 ص165. مستدرک حاکم: ج1 ص375، وج2 ص336، 605. تاریخ بغداد: ج7 ص298. صحیح مسلم: ج3 ص65.</w:t>
      </w:r>
      <w:r w:rsidR="008D7A97">
        <w:rPr>
          <w:rFonts w:hint="cs"/>
          <w:rtl/>
          <w:lang w:bidi="fa-IR"/>
        </w:rPr>
        <w:t xml:space="preserve"> مسند احمد: ج2 ص441. الدر المنثور: ج3 ص283، 284. تاریخ المدینة: ج1 ص120. المنصف (صنعانی)</w:t>
      </w:r>
      <w:r w:rsidR="00C83A7C">
        <w:rPr>
          <w:rFonts w:hint="cs"/>
          <w:rtl/>
          <w:lang w:bidi="fa-IR"/>
        </w:rPr>
        <w:t>: ج3 ص572. الطبقات الکبری: ج1 ص116.و... .</w:t>
      </w:r>
    </w:p>
    <w:p w:rsidR="00BD68EB" w:rsidRPr="00103294" w:rsidRDefault="00BD68EB" w:rsidP="00FC1121">
      <w:pPr>
        <w:pStyle w:val="libFootnote0"/>
        <w:rPr>
          <w:rtl/>
          <w:lang w:bidi="fa-IR"/>
        </w:rPr>
      </w:pPr>
      <w:r>
        <w:rPr>
          <w:rFonts w:hint="cs"/>
          <w:rtl/>
          <w:lang w:bidi="fa-IR"/>
        </w:rPr>
        <w:t>3. بحار الانوار: ج44 ص61. اختیار معرفة الرجال: ج1 ص330. و بنگرید: تاریخ دمشق: ج13 ص262.</w:t>
      </w:r>
    </w:p>
    <w:p w:rsidR="00D04573" w:rsidRPr="00D04573" w:rsidRDefault="003F289A" w:rsidP="00F22F2E">
      <w:pPr>
        <w:pStyle w:val="libPoemTiniChar"/>
        <w:rPr>
          <w:lang w:bidi="fa-IR"/>
        </w:rPr>
      </w:pPr>
      <w:r>
        <w:rPr>
          <w:rtl/>
          <w:lang w:bidi="fa-IR"/>
        </w:rPr>
        <w:br w:type="page"/>
      </w:r>
    </w:p>
    <w:p w:rsidR="00D04573" w:rsidRDefault="00CC0049" w:rsidP="00CC0049">
      <w:pPr>
        <w:pStyle w:val="Heading1Center"/>
        <w:rPr>
          <w:rtl/>
          <w:lang w:bidi="fa-IR"/>
        </w:rPr>
      </w:pPr>
      <w:bookmarkStart w:id="208" w:name="_Toc523136839"/>
      <w:r>
        <w:rPr>
          <w:rFonts w:hint="cs"/>
          <w:rtl/>
          <w:lang w:bidi="fa-IR"/>
        </w:rPr>
        <w:t>4.</w:t>
      </w:r>
      <w:r w:rsidR="00D04573" w:rsidRPr="00D04573">
        <w:rPr>
          <w:rtl/>
          <w:lang w:bidi="fa-IR"/>
        </w:rPr>
        <w:t xml:space="preserve"> رب</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الثان</w:t>
      </w:r>
      <w:r w:rsidR="00D04573" w:rsidRPr="00D04573">
        <w:rPr>
          <w:rFonts w:hint="cs"/>
          <w:rtl/>
          <w:lang w:bidi="fa-IR"/>
        </w:rPr>
        <w:t>ی</w:t>
      </w:r>
      <w:bookmarkEnd w:id="208"/>
    </w:p>
    <w:p w:rsidR="003B4663" w:rsidRDefault="003B4663" w:rsidP="00F22F2E">
      <w:pPr>
        <w:pStyle w:val="libPoemTiniChar"/>
        <w:rPr>
          <w:rtl/>
          <w:lang w:bidi="fa-IR"/>
        </w:rPr>
      </w:pPr>
      <w:r>
        <w:rPr>
          <w:rtl/>
          <w:lang w:bidi="fa-IR"/>
        </w:rPr>
        <w:br w:type="page"/>
      </w:r>
      <w:r w:rsidR="008870D2">
        <w:rPr>
          <w:rtl/>
          <w:lang w:bidi="fa-IR"/>
        </w:rPr>
        <w:lastRenderedPageBreak/>
        <w:br w:type="page"/>
      </w:r>
    </w:p>
    <w:p w:rsidR="00D04573" w:rsidRPr="00D04573" w:rsidRDefault="00D04573" w:rsidP="003B4663">
      <w:pPr>
        <w:pStyle w:val="libVar"/>
        <w:rPr>
          <w:lang w:bidi="fa-IR"/>
        </w:rPr>
      </w:pPr>
      <w:r w:rsidRPr="00D04573">
        <w:rPr>
          <w:rFonts w:hint="eastAsia"/>
          <w:rtl/>
          <w:lang w:bidi="fa-IR"/>
        </w:rPr>
        <w:t>روزها</w:t>
      </w:r>
      <w:r w:rsidRPr="00D04573">
        <w:rPr>
          <w:rFonts w:hint="cs"/>
          <w:rtl/>
          <w:lang w:bidi="fa-IR"/>
        </w:rPr>
        <w:t>ی</w:t>
      </w:r>
      <w:r w:rsidRPr="00D04573">
        <w:rPr>
          <w:rtl/>
          <w:lang w:bidi="fa-IR"/>
        </w:rPr>
        <w:t xml:space="preserve"> 1، 3، 6، 8، 10، 12، 13، 22، 25، 29، 30 از ماه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حامل وقا</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اد</w:t>
      </w:r>
      <w:r w:rsidRPr="00D04573">
        <w:rPr>
          <w:rtl/>
          <w:lang w:bidi="fa-IR"/>
        </w:rPr>
        <w:t xml:space="preserve"> ماندن</w:t>
      </w:r>
      <w:r w:rsidRPr="00D04573">
        <w:rPr>
          <w:rFonts w:hint="cs"/>
          <w:rtl/>
          <w:lang w:bidi="fa-IR"/>
        </w:rPr>
        <w:t>ی</w:t>
      </w:r>
      <w:r w:rsidRPr="00D04573">
        <w:rPr>
          <w:rtl/>
          <w:lang w:bidi="fa-IR"/>
        </w:rPr>
        <w:t xml:space="preserve"> از تار</w:t>
      </w:r>
      <w:r w:rsidRPr="00D04573">
        <w:rPr>
          <w:rFonts w:hint="cs"/>
          <w:rtl/>
          <w:lang w:bidi="fa-IR"/>
        </w:rPr>
        <w:t>ی</w:t>
      </w:r>
      <w:r w:rsidRPr="00D04573">
        <w:rPr>
          <w:rFonts w:hint="eastAsia"/>
          <w:rtl/>
          <w:lang w:bidi="fa-IR"/>
        </w:rPr>
        <w:t>خ</w:t>
      </w:r>
      <w:r w:rsidRPr="00D04573">
        <w:rPr>
          <w:rtl/>
          <w:lang w:bidi="fa-IR"/>
        </w:rPr>
        <w:t xml:space="preserve"> تش</w:t>
      </w:r>
      <w:r w:rsidRPr="00D04573">
        <w:rPr>
          <w:rFonts w:hint="cs"/>
          <w:rtl/>
          <w:lang w:bidi="fa-IR"/>
        </w:rPr>
        <w:t>ی</w:t>
      </w:r>
      <w:r w:rsidRPr="00D04573">
        <w:rPr>
          <w:rFonts w:hint="eastAsia"/>
          <w:rtl/>
          <w:lang w:bidi="fa-IR"/>
        </w:rPr>
        <w:t>ع</w:t>
      </w:r>
      <w:r w:rsidRPr="00D04573">
        <w:rPr>
          <w:rtl/>
          <w:lang w:bidi="fa-IR"/>
        </w:rPr>
        <w:t xml:space="preserve"> است.</w:t>
      </w:r>
    </w:p>
    <w:p w:rsidR="003B4663" w:rsidRDefault="00D04573" w:rsidP="003B4663">
      <w:pPr>
        <w:pStyle w:val="libVar"/>
        <w:rPr>
          <w:rtl/>
          <w:lang w:bidi="fa-IR"/>
        </w:rPr>
      </w:pPr>
      <w:r w:rsidRPr="00D04573">
        <w:rPr>
          <w:rFonts w:hint="eastAsia"/>
          <w:rtl/>
          <w:lang w:bidi="fa-IR"/>
        </w:rPr>
        <w:t>شهادت</w:t>
      </w:r>
      <w:r w:rsidRPr="00D04573">
        <w:rPr>
          <w:rtl/>
          <w:lang w:bidi="fa-IR"/>
        </w:rPr>
        <w:t xml:space="preserve"> حضرت زهراء </w:t>
      </w:r>
      <w:r w:rsidR="00815A64" w:rsidRPr="00815A64">
        <w:rPr>
          <w:rStyle w:val="libAlaemChar"/>
          <w:rtl/>
        </w:rPr>
        <w:t>عليها‌السلام</w:t>
      </w:r>
      <w:r w:rsidRPr="00D04573">
        <w:rPr>
          <w:rtl/>
          <w:lang w:bidi="fa-IR"/>
        </w:rPr>
        <w:t xml:space="preserve"> و امام باقر </w:t>
      </w:r>
      <w:r w:rsidR="00B4313A" w:rsidRPr="00B4313A">
        <w:rPr>
          <w:rStyle w:val="libAlaemChar"/>
          <w:rtl/>
        </w:rPr>
        <w:t>عليه‌السلام</w:t>
      </w:r>
      <w:r w:rsidRPr="00D04573">
        <w:rPr>
          <w:rtl/>
          <w:lang w:bidi="fa-IR"/>
        </w:rPr>
        <w:t xml:space="preserve"> بنابرقول</w:t>
      </w:r>
      <w:r w:rsidRPr="00D04573">
        <w:rPr>
          <w:rFonts w:hint="cs"/>
          <w:rtl/>
          <w:lang w:bidi="fa-IR"/>
        </w:rPr>
        <w:t>ی</w:t>
      </w:r>
      <w:r w:rsidRPr="00D04573">
        <w:rPr>
          <w:rFonts w:hint="eastAsia"/>
          <w:rtl/>
          <w:lang w:bidi="fa-IR"/>
        </w:rPr>
        <w:t>،</w:t>
      </w:r>
      <w:r w:rsidRPr="00D04573">
        <w:rPr>
          <w:rtl/>
          <w:lang w:bidi="fa-IR"/>
        </w:rPr>
        <w:t xml:space="preserve"> وفات حضرت معصومه </w:t>
      </w:r>
      <w:r w:rsidR="00815A64" w:rsidRPr="00815A64">
        <w:rPr>
          <w:rStyle w:val="libAlaemChar"/>
          <w:rtl/>
        </w:rPr>
        <w:t>عليها‌السلام</w:t>
      </w:r>
      <w:r w:rsidRPr="00D04573">
        <w:rPr>
          <w:rtl/>
          <w:lang w:bidi="fa-IR"/>
        </w:rPr>
        <w:t xml:space="preserve"> و وفات موس</w:t>
      </w:r>
      <w:r w:rsidRPr="00D04573">
        <w:rPr>
          <w:rFonts w:hint="cs"/>
          <w:rtl/>
          <w:lang w:bidi="fa-IR"/>
        </w:rPr>
        <w:t>ی</w:t>
      </w:r>
      <w:r w:rsidRPr="00D04573">
        <w:rPr>
          <w:rtl/>
          <w:lang w:bidi="fa-IR"/>
        </w:rPr>
        <w:t xml:space="preserve"> مبرقع وقا</w:t>
      </w:r>
      <w:r w:rsidRPr="00D04573">
        <w:rPr>
          <w:rFonts w:hint="cs"/>
          <w:rtl/>
          <w:lang w:bidi="fa-IR"/>
        </w:rPr>
        <w:t>ی</w:t>
      </w:r>
      <w:r w:rsidRPr="00D04573">
        <w:rPr>
          <w:rFonts w:hint="eastAsia"/>
          <w:rtl/>
          <w:lang w:bidi="fa-IR"/>
        </w:rPr>
        <w:t>ع</w:t>
      </w:r>
      <w:r w:rsidRPr="00D04573">
        <w:rPr>
          <w:rtl/>
          <w:lang w:bidi="fa-IR"/>
        </w:rPr>
        <w:t xml:space="preserve"> ناگوار ا</w:t>
      </w:r>
      <w:r w:rsidRPr="00D04573">
        <w:rPr>
          <w:rFonts w:hint="cs"/>
          <w:rtl/>
          <w:lang w:bidi="fa-IR"/>
        </w:rPr>
        <w:t>ی</w:t>
      </w:r>
      <w:r w:rsidRPr="00D04573">
        <w:rPr>
          <w:rFonts w:hint="eastAsia"/>
          <w:rtl/>
          <w:lang w:bidi="fa-IR"/>
        </w:rPr>
        <w:t>ن</w:t>
      </w:r>
      <w:r w:rsidRPr="00D04573">
        <w:rPr>
          <w:rtl/>
          <w:lang w:bidi="fa-IR"/>
        </w:rPr>
        <w:t xml:space="preserve"> ماه اند. ولادت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سفر آن حضرت به جرجان، ق</w:t>
      </w:r>
      <w:r w:rsidRPr="00D04573">
        <w:rPr>
          <w:rFonts w:hint="cs"/>
          <w:rtl/>
          <w:lang w:bidi="fa-IR"/>
        </w:rPr>
        <w:t>ی</w:t>
      </w:r>
      <w:r w:rsidRPr="00D04573">
        <w:rPr>
          <w:rFonts w:hint="eastAsia"/>
          <w:rtl/>
          <w:lang w:bidi="fa-IR"/>
        </w:rPr>
        <w:t>ام</w:t>
      </w:r>
      <w:r w:rsidRPr="00D04573">
        <w:rPr>
          <w:rtl/>
          <w:lang w:bidi="fa-IR"/>
        </w:rPr>
        <w:t xml:space="preserve"> مختار و تواب</w:t>
      </w:r>
      <w:r w:rsidRPr="00D04573">
        <w:rPr>
          <w:rFonts w:hint="cs"/>
          <w:rtl/>
          <w:lang w:bidi="fa-IR"/>
        </w:rPr>
        <w:t>ی</w:t>
      </w:r>
      <w:r w:rsidRPr="00D04573">
        <w:rPr>
          <w:rFonts w:hint="eastAsia"/>
          <w:rtl/>
          <w:lang w:bidi="fa-IR"/>
        </w:rPr>
        <w:t>ن،</w:t>
      </w:r>
      <w:r w:rsidRPr="00D04573">
        <w:rPr>
          <w:rtl/>
          <w:lang w:bidi="fa-IR"/>
        </w:rPr>
        <w:t xml:space="preserve"> مرگ خالد بن ول</w:t>
      </w:r>
      <w:r w:rsidRPr="00D04573">
        <w:rPr>
          <w:rFonts w:hint="cs"/>
          <w:rtl/>
          <w:lang w:bidi="fa-IR"/>
        </w:rPr>
        <w:t>ی</w:t>
      </w:r>
      <w:r w:rsidRPr="00D04573">
        <w:rPr>
          <w:rFonts w:hint="eastAsia"/>
          <w:rtl/>
          <w:lang w:bidi="fa-IR"/>
        </w:rPr>
        <w:t>د</w:t>
      </w:r>
      <w:r w:rsidRPr="00D04573">
        <w:rPr>
          <w:rtl/>
          <w:lang w:bidi="fa-IR"/>
        </w:rPr>
        <w:t xml:space="preserve"> و انقراض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وقا</w:t>
      </w:r>
      <w:r w:rsidRPr="00D04573">
        <w:rPr>
          <w:rFonts w:hint="cs"/>
          <w:rtl/>
          <w:lang w:bidi="fa-IR"/>
        </w:rPr>
        <w:t>ی</w:t>
      </w:r>
      <w:r w:rsidRPr="00D04573">
        <w:rPr>
          <w:rFonts w:hint="eastAsia"/>
          <w:rtl/>
          <w:lang w:bidi="fa-IR"/>
        </w:rPr>
        <w:t>ع</w:t>
      </w:r>
      <w:r w:rsidRPr="00D04573">
        <w:rPr>
          <w:rtl/>
          <w:lang w:bidi="fa-IR"/>
        </w:rPr>
        <w:t xml:space="preserve"> مسرور کننده ا</w:t>
      </w:r>
      <w:r w:rsidRPr="00D04573">
        <w:rPr>
          <w:rFonts w:hint="cs"/>
          <w:rtl/>
          <w:lang w:bidi="fa-IR"/>
        </w:rPr>
        <w:t>ی</w:t>
      </w:r>
      <w:r w:rsidRPr="00D04573">
        <w:rPr>
          <w:rtl/>
          <w:lang w:bidi="fa-IR"/>
        </w:rPr>
        <w:t xml:space="preserve"> است که ا</w:t>
      </w:r>
      <w:r w:rsidRPr="00D04573">
        <w:rPr>
          <w:rFonts w:hint="cs"/>
          <w:rtl/>
          <w:lang w:bidi="fa-IR"/>
        </w:rPr>
        <w:t>ی</w:t>
      </w:r>
      <w:r w:rsidRPr="00D04573">
        <w:rPr>
          <w:rFonts w:hint="eastAsia"/>
          <w:rtl/>
          <w:lang w:bidi="fa-IR"/>
        </w:rPr>
        <w:t>ن</w:t>
      </w:r>
      <w:r w:rsidRPr="00D04573">
        <w:rPr>
          <w:rtl/>
          <w:lang w:bidi="fa-IR"/>
        </w:rPr>
        <w:t xml:space="preserve"> ماه شاهد آن بوده است.</w:t>
      </w:r>
    </w:p>
    <w:p w:rsidR="00D04573" w:rsidRDefault="003B4663" w:rsidP="00F22F2E">
      <w:pPr>
        <w:pStyle w:val="libPoemTiniChar"/>
        <w:rPr>
          <w:rtl/>
          <w:lang w:bidi="fa-IR"/>
        </w:rPr>
      </w:pPr>
      <w:r>
        <w:rPr>
          <w:rtl/>
          <w:lang w:bidi="fa-IR"/>
        </w:rPr>
        <w:br w:type="page"/>
      </w:r>
      <w:r w:rsidR="008870D2">
        <w:rPr>
          <w:rtl/>
          <w:lang w:bidi="fa-IR"/>
        </w:rPr>
        <w:lastRenderedPageBreak/>
        <w:br w:type="page"/>
      </w:r>
    </w:p>
    <w:p w:rsidR="00D04573" w:rsidRDefault="00D04573" w:rsidP="003B4663">
      <w:pPr>
        <w:pStyle w:val="Heading2Center"/>
        <w:rPr>
          <w:rtl/>
        </w:rPr>
      </w:pPr>
      <w:bookmarkStart w:id="209" w:name="_Toc523136840"/>
      <w:r w:rsidRPr="00D04573">
        <w:rPr>
          <w:rtl/>
        </w:rPr>
        <w:t>1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09"/>
    </w:p>
    <w:p w:rsidR="00D04573" w:rsidRDefault="00D04573" w:rsidP="0001004B">
      <w:pPr>
        <w:pStyle w:val="Heading3"/>
        <w:rPr>
          <w:rtl/>
          <w:lang w:bidi="fa-IR"/>
        </w:rPr>
      </w:pPr>
      <w:bookmarkStart w:id="210" w:name="_Toc523136841"/>
      <w:r w:rsidRPr="00D04573">
        <w:rPr>
          <w:rtl/>
          <w:lang w:bidi="fa-IR"/>
        </w:rPr>
        <w:t>1</w:t>
      </w:r>
      <w:r w:rsidR="0001004B">
        <w:rPr>
          <w:rFonts w:hint="cs"/>
          <w:rtl/>
          <w:lang w:bidi="fa-IR"/>
        </w:rPr>
        <w:t>.</w:t>
      </w:r>
      <w:r w:rsidRPr="00D04573">
        <w:rPr>
          <w:rtl/>
          <w:lang w:bidi="fa-IR"/>
        </w:rPr>
        <w:t xml:space="preserve"> ق</w:t>
      </w:r>
      <w:r w:rsidRPr="00D04573">
        <w:rPr>
          <w:rFonts w:hint="cs"/>
          <w:rtl/>
          <w:lang w:bidi="fa-IR"/>
        </w:rPr>
        <w:t>ی</w:t>
      </w:r>
      <w:r w:rsidRPr="00D04573">
        <w:rPr>
          <w:rFonts w:hint="eastAsia"/>
          <w:rtl/>
          <w:lang w:bidi="fa-IR"/>
        </w:rPr>
        <w:t>ام</w:t>
      </w:r>
      <w:r w:rsidRPr="00D04573">
        <w:rPr>
          <w:rtl/>
          <w:lang w:bidi="fa-IR"/>
        </w:rPr>
        <w:t xml:space="preserve"> تواب</w:t>
      </w:r>
      <w:r w:rsidRPr="00D04573">
        <w:rPr>
          <w:rFonts w:hint="cs"/>
          <w:rtl/>
          <w:lang w:bidi="fa-IR"/>
        </w:rPr>
        <w:t>ی</w:t>
      </w:r>
      <w:r w:rsidRPr="00D04573">
        <w:rPr>
          <w:rFonts w:hint="eastAsia"/>
          <w:rtl/>
          <w:lang w:bidi="fa-IR"/>
        </w:rPr>
        <w:t>ن</w:t>
      </w:r>
      <w:bookmarkEnd w:id="210"/>
    </w:p>
    <w:p w:rsidR="00D04573" w:rsidRPr="001B7D8F" w:rsidRDefault="00D04573" w:rsidP="00013C4E">
      <w:pPr>
        <w:pStyle w:val="libNormal"/>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01004B">
        <w:rPr>
          <w:rStyle w:val="libBold1Char"/>
          <w:rtl/>
        </w:rPr>
        <w:t>سال 65 ه سل</w:t>
      </w:r>
      <w:r w:rsidRPr="0001004B">
        <w:rPr>
          <w:rStyle w:val="libBold1Char"/>
          <w:rFonts w:hint="cs"/>
          <w:rtl/>
        </w:rPr>
        <w:t>ی</w:t>
      </w:r>
      <w:r w:rsidRPr="0001004B">
        <w:rPr>
          <w:rStyle w:val="libBold1Char"/>
          <w:rFonts w:hint="eastAsia"/>
          <w:rtl/>
        </w:rPr>
        <w:t>مان</w:t>
      </w:r>
      <w:r w:rsidRPr="0001004B">
        <w:rPr>
          <w:rStyle w:val="libBold1Char"/>
          <w:rtl/>
        </w:rPr>
        <w:t xml:space="preserve"> بن صرد با گروه</w:t>
      </w:r>
      <w:r w:rsidRPr="0001004B">
        <w:rPr>
          <w:rStyle w:val="libBold1Char"/>
          <w:rFonts w:hint="cs"/>
          <w:rtl/>
        </w:rPr>
        <w:t>ی</w:t>
      </w:r>
      <w:r w:rsidRPr="0001004B">
        <w:rPr>
          <w:rStyle w:val="libBold1Char"/>
          <w:rtl/>
        </w:rPr>
        <w:t xml:space="preserve"> از تواب</w:t>
      </w:r>
      <w:r w:rsidRPr="0001004B">
        <w:rPr>
          <w:rStyle w:val="libBold1Char"/>
          <w:rFonts w:hint="cs"/>
          <w:rtl/>
        </w:rPr>
        <w:t>ی</w:t>
      </w:r>
      <w:r w:rsidRPr="0001004B">
        <w:rPr>
          <w:rStyle w:val="libBold1Char"/>
          <w:rFonts w:hint="eastAsia"/>
          <w:rtl/>
        </w:rPr>
        <w:t>ن</w:t>
      </w:r>
      <w:r w:rsidRPr="00D04573">
        <w:rPr>
          <w:rtl/>
          <w:lang w:bidi="fa-IR"/>
        </w:rPr>
        <w:t xml:space="preserve"> </w:t>
      </w:r>
      <w:r w:rsidR="0001004B">
        <w:rPr>
          <w:rFonts w:hint="cs"/>
          <w:rtl/>
          <w:lang w:bidi="fa-IR"/>
        </w:rPr>
        <w:t xml:space="preserve">- </w:t>
      </w:r>
      <w:r w:rsidRPr="00D04573">
        <w:rPr>
          <w:rtl/>
          <w:lang w:bidi="fa-IR"/>
        </w:rPr>
        <w:t>که نام شانزده هزار نفر آنان در دفتر سل</w:t>
      </w:r>
      <w:r w:rsidRPr="00D04573">
        <w:rPr>
          <w:rFonts w:hint="cs"/>
          <w:rtl/>
          <w:lang w:bidi="fa-IR"/>
        </w:rPr>
        <w:t>ی</w:t>
      </w:r>
      <w:r w:rsidRPr="00D04573">
        <w:rPr>
          <w:rFonts w:hint="eastAsia"/>
          <w:rtl/>
          <w:lang w:bidi="fa-IR"/>
        </w:rPr>
        <w:t>مان</w:t>
      </w:r>
      <w:r w:rsidRPr="00D04573">
        <w:rPr>
          <w:rtl/>
          <w:lang w:bidi="fa-IR"/>
        </w:rPr>
        <w:t xml:space="preserve"> ثبت شده بود</w:t>
      </w:r>
      <w:r w:rsidR="00D354A7">
        <w:rPr>
          <w:rFonts w:hint="cs"/>
          <w:rtl/>
          <w:lang w:bidi="fa-IR"/>
        </w:rPr>
        <w:t xml:space="preserve"> -</w:t>
      </w:r>
      <w:r w:rsidRPr="00D04573">
        <w:rPr>
          <w:rtl/>
          <w:lang w:bidi="fa-IR"/>
        </w:rPr>
        <w:t xml:space="preserve"> برا</w:t>
      </w:r>
      <w:r w:rsidRPr="00D04573">
        <w:rPr>
          <w:rFonts w:hint="cs"/>
          <w:rtl/>
          <w:lang w:bidi="fa-IR"/>
        </w:rPr>
        <w:t>ی</w:t>
      </w:r>
      <w:r w:rsidRPr="00D04573">
        <w:rPr>
          <w:rtl/>
          <w:lang w:bidi="fa-IR"/>
        </w:rPr>
        <w:t xml:space="preserve"> خونخواه</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ق</w:t>
      </w:r>
      <w:r w:rsidRPr="00D04573">
        <w:rPr>
          <w:rFonts w:hint="cs"/>
          <w:rtl/>
          <w:lang w:bidi="fa-IR"/>
        </w:rPr>
        <w:t>ی</w:t>
      </w:r>
      <w:r w:rsidRPr="00D04573">
        <w:rPr>
          <w:rFonts w:hint="eastAsia"/>
          <w:rtl/>
          <w:lang w:bidi="fa-IR"/>
        </w:rPr>
        <w:t>ام</w:t>
      </w:r>
      <w:r w:rsidRPr="00D04573">
        <w:rPr>
          <w:rtl/>
          <w:lang w:bidi="fa-IR"/>
        </w:rPr>
        <w:t xml:space="preserve"> کردند.</w:t>
      </w:r>
      <w:r w:rsidR="00D354A7">
        <w:rPr>
          <w:rFonts w:hint="cs"/>
          <w:rtl/>
          <w:lang w:bidi="fa-IR"/>
        </w:rPr>
        <w:t xml:space="preserve"> </w:t>
      </w:r>
      <w:r w:rsidR="00D354A7" w:rsidRPr="00D354A7">
        <w:rPr>
          <w:rStyle w:val="libFootnotenumChar"/>
          <w:rFonts w:hint="cs"/>
          <w:rtl/>
        </w:rPr>
        <w:t>(1)</w:t>
      </w:r>
      <w:r w:rsidR="00D354A7">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روز </w:t>
      </w:r>
      <w:r w:rsidRPr="001D042B">
        <w:rPr>
          <w:rStyle w:val="libBold1Char"/>
          <w:rtl/>
        </w:rPr>
        <w:t>دوم رب</w:t>
      </w:r>
      <w:r w:rsidRPr="001D042B">
        <w:rPr>
          <w:rStyle w:val="libBold1Char"/>
          <w:rFonts w:hint="cs"/>
          <w:rtl/>
        </w:rPr>
        <w:t>ی</w:t>
      </w:r>
      <w:r w:rsidRPr="001D042B">
        <w:rPr>
          <w:rStyle w:val="libBold1Char"/>
          <w:rFonts w:hint="eastAsia"/>
          <w:rtl/>
        </w:rPr>
        <w:t>ع</w:t>
      </w:r>
      <w:r w:rsidRPr="001D042B">
        <w:rPr>
          <w:rStyle w:val="libBold1Char"/>
          <w:rtl/>
        </w:rPr>
        <w:t xml:space="preserve"> الثان</w:t>
      </w:r>
      <w:r w:rsidRPr="001D042B">
        <w:rPr>
          <w:rStyle w:val="libBold1Char"/>
          <w:rFonts w:hint="cs"/>
          <w:rtl/>
        </w:rPr>
        <w:t>ی</w:t>
      </w:r>
      <w:r w:rsidRPr="00D04573">
        <w:rPr>
          <w:rFonts w:hint="eastAsia"/>
          <w:rtl/>
          <w:lang w:bidi="fa-IR"/>
        </w:rPr>
        <w:t>،</w:t>
      </w:r>
      <w:r w:rsidRPr="00D04573">
        <w:rPr>
          <w:rtl/>
          <w:lang w:bidi="fa-IR"/>
        </w:rPr>
        <w:t xml:space="preserve"> از «نخ</w:t>
      </w:r>
      <w:r w:rsidRPr="00D04573">
        <w:rPr>
          <w:rFonts w:hint="cs"/>
          <w:rtl/>
          <w:lang w:bidi="fa-IR"/>
        </w:rPr>
        <w:t>ی</w:t>
      </w:r>
      <w:r w:rsidRPr="00D04573">
        <w:rPr>
          <w:rFonts w:hint="eastAsia"/>
          <w:rtl/>
          <w:lang w:bidi="fa-IR"/>
        </w:rPr>
        <w:t>له»</w:t>
      </w:r>
      <w:r w:rsidRPr="00D04573">
        <w:rPr>
          <w:rtl/>
          <w:lang w:bidi="fa-IR"/>
        </w:rPr>
        <w:t xml:space="preserve"> کوفه برا</w:t>
      </w:r>
      <w:r w:rsidRPr="00D04573">
        <w:rPr>
          <w:rFonts w:hint="cs"/>
          <w:rtl/>
          <w:lang w:bidi="fa-IR"/>
        </w:rPr>
        <w:t>ی</w:t>
      </w:r>
      <w:r w:rsidRPr="00D04573">
        <w:rPr>
          <w:rtl/>
          <w:lang w:bidi="fa-IR"/>
        </w:rPr>
        <w:t xml:space="preserve"> جنگ با ابن ز</w:t>
      </w:r>
      <w:r w:rsidRPr="00D04573">
        <w:rPr>
          <w:rFonts w:hint="cs"/>
          <w:rtl/>
          <w:lang w:bidi="fa-IR"/>
        </w:rPr>
        <w:t>ی</w:t>
      </w:r>
      <w:r w:rsidRPr="00D04573">
        <w:rPr>
          <w:rFonts w:hint="eastAsia"/>
          <w:rtl/>
          <w:lang w:bidi="fa-IR"/>
        </w:rPr>
        <w:t>اد</w:t>
      </w:r>
      <w:r w:rsidRPr="00D04573">
        <w:rPr>
          <w:rtl/>
          <w:lang w:bidi="fa-IR"/>
        </w:rPr>
        <w:t xml:space="preserve"> ملعون حرکت کردند. در شب جمعه</w:t>
      </w:r>
      <w:r w:rsidRPr="001D042B">
        <w:rPr>
          <w:rStyle w:val="libBold1Char"/>
          <w:rtl/>
        </w:rPr>
        <w:t xml:space="preserve"> 5 رب</w:t>
      </w:r>
      <w:r w:rsidRPr="001D042B">
        <w:rPr>
          <w:rStyle w:val="libBold1Char"/>
          <w:rFonts w:hint="cs"/>
          <w:rtl/>
        </w:rPr>
        <w:t>ی</w:t>
      </w:r>
      <w:r w:rsidRPr="001D042B">
        <w:rPr>
          <w:rStyle w:val="libBold1Char"/>
          <w:rFonts w:hint="eastAsia"/>
          <w:rtl/>
        </w:rPr>
        <w:t>ع</w:t>
      </w:r>
      <w:r w:rsidRPr="001D042B">
        <w:rPr>
          <w:rStyle w:val="libBold1Char"/>
          <w:rtl/>
        </w:rPr>
        <w:t xml:space="preserve"> الثان</w:t>
      </w:r>
      <w:r w:rsidRPr="001D042B">
        <w:rPr>
          <w:rStyle w:val="libBold1Char"/>
          <w:rFonts w:hint="cs"/>
          <w:rtl/>
        </w:rPr>
        <w:t>ی</w:t>
      </w:r>
      <w:r w:rsidRPr="00D04573">
        <w:rPr>
          <w:rtl/>
          <w:lang w:bidi="fa-IR"/>
        </w:rPr>
        <w:t xml:space="preserve"> از کوفه خارج شدند و روز بعد کنار قبر حضرت اباعبداللَّه رفتند. </w:t>
      </w:r>
      <w:r w:rsidRPr="00D04573">
        <w:rPr>
          <w:rFonts w:hint="cs"/>
          <w:rtl/>
          <w:lang w:bidi="fa-IR"/>
        </w:rPr>
        <w:t>ی</w:t>
      </w:r>
      <w:r w:rsidRPr="00D04573">
        <w:rPr>
          <w:rFonts w:hint="eastAsia"/>
          <w:rtl/>
          <w:lang w:bidi="fa-IR"/>
        </w:rPr>
        <w:t>ک</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سه شبانه روز در کربلا ماندند و گر</w:t>
      </w:r>
      <w:r w:rsidRPr="00D04573">
        <w:rPr>
          <w:rFonts w:hint="cs"/>
          <w:rtl/>
          <w:lang w:bidi="fa-IR"/>
        </w:rPr>
        <w:t>ی</w:t>
      </w:r>
      <w:r w:rsidRPr="00D04573">
        <w:rPr>
          <w:rFonts w:hint="eastAsia"/>
          <w:rtl/>
          <w:lang w:bidi="fa-IR"/>
        </w:rPr>
        <w:t>ستند</w:t>
      </w:r>
      <w:r w:rsidRPr="00D04573">
        <w:rPr>
          <w:rtl/>
          <w:lang w:bidi="fa-IR"/>
        </w:rPr>
        <w:t xml:space="preserve"> و استغفار نمودند و ضجه و ناله کردند، به طور</w:t>
      </w:r>
      <w:r w:rsidRPr="00D04573">
        <w:rPr>
          <w:rFonts w:hint="cs"/>
          <w:rtl/>
          <w:lang w:bidi="fa-IR"/>
        </w:rPr>
        <w:t>ی</w:t>
      </w:r>
      <w:r w:rsidRPr="00D04573">
        <w:rPr>
          <w:rtl/>
          <w:lang w:bidi="fa-IR"/>
        </w:rPr>
        <w:t xml:space="preserve"> </w:t>
      </w:r>
      <w:r w:rsidRPr="00D04573">
        <w:rPr>
          <w:rFonts w:hint="eastAsia"/>
          <w:rtl/>
          <w:lang w:bidi="fa-IR"/>
        </w:rPr>
        <w:t>که</w:t>
      </w:r>
      <w:r w:rsidRPr="00D04573">
        <w:rPr>
          <w:rtl/>
          <w:lang w:bidi="fa-IR"/>
        </w:rPr>
        <w:t xml:space="preserve"> مثل آن روز و به آن اندازه صدا</w:t>
      </w:r>
      <w:r w:rsidRPr="00D04573">
        <w:rPr>
          <w:rFonts w:hint="cs"/>
          <w:rtl/>
          <w:lang w:bidi="fa-IR"/>
        </w:rPr>
        <w:t>ی</w:t>
      </w:r>
      <w:r w:rsidRPr="00D04573">
        <w:rPr>
          <w:rtl/>
          <w:lang w:bidi="fa-IR"/>
        </w:rPr>
        <w:t xml:space="preserve"> ضجه در آن واد</w:t>
      </w:r>
      <w:r w:rsidRPr="00D04573">
        <w:rPr>
          <w:rFonts w:hint="cs"/>
          <w:rtl/>
          <w:lang w:bidi="fa-IR"/>
        </w:rPr>
        <w:t>ی</w:t>
      </w:r>
      <w:r w:rsidRPr="00D04573">
        <w:rPr>
          <w:rtl/>
          <w:lang w:bidi="fa-IR"/>
        </w:rPr>
        <w:t xml:space="preserve"> شن</w:t>
      </w:r>
      <w:r w:rsidRPr="00D04573">
        <w:rPr>
          <w:rFonts w:hint="cs"/>
          <w:rtl/>
          <w:lang w:bidi="fa-IR"/>
        </w:rPr>
        <w:t>ی</w:t>
      </w:r>
      <w:r w:rsidRPr="00D04573">
        <w:rPr>
          <w:rFonts w:hint="eastAsia"/>
          <w:rtl/>
          <w:lang w:bidi="fa-IR"/>
        </w:rPr>
        <w:t>ده</w:t>
      </w:r>
      <w:r w:rsidRPr="00D04573">
        <w:rPr>
          <w:rtl/>
          <w:lang w:bidi="fa-IR"/>
        </w:rPr>
        <w:t xml:space="preserve"> نشده بود.</w:t>
      </w:r>
    </w:p>
    <w:p w:rsidR="00D04573" w:rsidRPr="00D04573" w:rsidRDefault="00D04573" w:rsidP="00013C4E">
      <w:pPr>
        <w:pStyle w:val="libNormal"/>
        <w:rPr>
          <w:lang w:bidi="fa-IR"/>
        </w:rPr>
      </w:pPr>
      <w:r w:rsidRPr="00D04573">
        <w:rPr>
          <w:rFonts w:hint="eastAsia"/>
          <w:rtl/>
          <w:lang w:bidi="fa-IR"/>
        </w:rPr>
        <w:t>هنگام</w:t>
      </w:r>
      <w:r w:rsidRPr="00D04573">
        <w:rPr>
          <w:rtl/>
          <w:lang w:bidi="fa-IR"/>
        </w:rPr>
        <w:t xml:space="preserve"> وداع، کنار قبر حضرت مانند ازدحام کنار کعبه شلوغ بود. هرکس با حالت</w:t>
      </w:r>
      <w:r w:rsidRPr="00D04573">
        <w:rPr>
          <w:rFonts w:hint="cs"/>
          <w:rtl/>
          <w:lang w:bidi="fa-IR"/>
        </w:rPr>
        <w:t>ی</w:t>
      </w:r>
      <w:r w:rsidRPr="00D04573">
        <w:rPr>
          <w:rtl/>
          <w:lang w:bidi="fa-IR"/>
        </w:rPr>
        <w:t xml:space="preserve"> شعر م</w:t>
      </w:r>
      <w:r w:rsidRPr="00D04573">
        <w:rPr>
          <w:rFonts w:hint="cs"/>
          <w:rtl/>
          <w:lang w:bidi="fa-IR"/>
        </w:rPr>
        <w:t>ی</w:t>
      </w:r>
      <w:r w:rsidRPr="00D04573">
        <w:rPr>
          <w:rtl/>
          <w:lang w:bidi="fa-IR"/>
        </w:rPr>
        <w:t xml:space="preserve"> خواند و ناله م</w:t>
      </w:r>
      <w:r w:rsidRPr="00D04573">
        <w:rPr>
          <w:rFonts w:hint="cs"/>
          <w:rtl/>
          <w:lang w:bidi="fa-IR"/>
        </w:rPr>
        <w:t>ی</w:t>
      </w:r>
      <w:r w:rsidRPr="00D04573">
        <w:rPr>
          <w:rtl/>
          <w:lang w:bidi="fa-IR"/>
        </w:rPr>
        <w:t xml:space="preserve"> کرد و با آن حضرت وداع م</w:t>
      </w:r>
      <w:r w:rsidRPr="00D04573">
        <w:rPr>
          <w:rFonts w:hint="cs"/>
          <w:rtl/>
          <w:lang w:bidi="fa-IR"/>
        </w:rPr>
        <w:t>ی</w:t>
      </w:r>
      <w:r w:rsidRPr="00D04573">
        <w:rPr>
          <w:rtl/>
          <w:lang w:bidi="fa-IR"/>
        </w:rPr>
        <w:t xml:space="preserve"> کرد و خود را برا</w:t>
      </w:r>
      <w:r w:rsidRPr="00D04573">
        <w:rPr>
          <w:rFonts w:hint="cs"/>
          <w:rtl/>
          <w:lang w:bidi="fa-IR"/>
        </w:rPr>
        <w:t>ی</w:t>
      </w:r>
      <w:r w:rsidRPr="00D04573">
        <w:rPr>
          <w:rtl/>
          <w:lang w:bidi="fa-IR"/>
        </w:rPr>
        <w:t xml:space="preserve"> جنگ با ابن ز</w:t>
      </w:r>
      <w:r w:rsidRPr="00D04573">
        <w:rPr>
          <w:rFonts w:hint="cs"/>
          <w:rtl/>
          <w:lang w:bidi="fa-IR"/>
        </w:rPr>
        <w:t>ی</w:t>
      </w:r>
      <w:r w:rsidRPr="00D04573">
        <w:rPr>
          <w:rFonts w:hint="eastAsia"/>
          <w:rtl/>
          <w:lang w:bidi="fa-IR"/>
        </w:rPr>
        <w:t>اد</w:t>
      </w:r>
      <w:r w:rsidRPr="00D04573">
        <w:rPr>
          <w:rtl/>
          <w:lang w:bidi="fa-IR"/>
        </w:rPr>
        <w:t xml:space="preserve"> آماده م</w:t>
      </w:r>
      <w:r w:rsidRPr="00D04573">
        <w:rPr>
          <w:rFonts w:hint="cs"/>
          <w:rtl/>
          <w:lang w:bidi="fa-IR"/>
        </w:rPr>
        <w:t>ی</w:t>
      </w:r>
      <w:r w:rsidRPr="00D04573">
        <w:rPr>
          <w:rtl/>
          <w:lang w:bidi="fa-IR"/>
        </w:rPr>
        <w:t xml:space="preserve"> نمود.</w:t>
      </w:r>
    </w:p>
    <w:p w:rsidR="001D042B" w:rsidRPr="00D04573" w:rsidRDefault="00D04573" w:rsidP="001D042B">
      <w:pPr>
        <w:pStyle w:val="libNormal"/>
        <w:rPr>
          <w:lang w:bidi="fa-IR"/>
        </w:rPr>
      </w:pPr>
      <w:r w:rsidRPr="00D04573">
        <w:rPr>
          <w:rFonts w:hint="eastAsia"/>
          <w:rtl/>
          <w:lang w:bidi="fa-IR"/>
        </w:rPr>
        <w:t>سل</w:t>
      </w:r>
      <w:r w:rsidRPr="00D04573">
        <w:rPr>
          <w:rFonts w:hint="cs"/>
          <w:rtl/>
          <w:lang w:bidi="fa-IR"/>
        </w:rPr>
        <w:t>ی</w:t>
      </w:r>
      <w:r w:rsidRPr="00D04573">
        <w:rPr>
          <w:rFonts w:hint="eastAsia"/>
          <w:rtl/>
          <w:lang w:bidi="fa-IR"/>
        </w:rPr>
        <w:t>مان</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و امام حسن و امام حس</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بود و در جم</w:t>
      </w:r>
      <w:r w:rsidRPr="00D04573">
        <w:rPr>
          <w:rFonts w:hint="cs"/>
          <w:rtl/>
          <w:lang w:bidi="fa-IR"/>
        </w:rPr>
        <w:t>ی</w:t>
      </w:r>
      <w:r w:rsidRPr="00D04573">
        <w:rPr>
          <w:rFonts w:hint="eastAsia"/>
          <w:rtl/>
          <w:lang w:bidi="fa-IR"/>
        </w:rPr>
        <w:t>ع</w:t>
      </w:r>
      <w:r w:rsidRPr="00D04573">
        <w:rPr>
          <w:rtl/>
          <w:lang w:bidi="fa-IR"/>
        </w:rPr>
        <w:t xml:space="preserve"> جنگها</w:t>
      </w:r>
      <w:r w:rsidR="001D042B">
        <w:rPr>
          <w:rFonts w:hint="cs"/>
          <w:rtl/>
          <w:lang w:bidi="fa-IR"/>
        </w:rPr>
        <w:t xml:space="preserve"> </w:t>
      </w:r>
      <w:r w:rsidRPr="00D04573">
        <w:rPr>
          <w:rFonts w:hint="eastAsia"/>
          <w:rtl/>
          <w:lang w:bidi="fa-IR"/>
        </w:rPr>
        <w:t>در</w:t>
      </w:r>
      <w:r w:rsidRPr="00D04573">
        <w:rPr>
          <w:rtl/>
          <w:lang w:bidi="fa-IR"/>
        </w:rPr>
        <w:t xml:space="preserve"> رکاب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حضور داشت. آخر الامر با لشکر ابن ز</w:t>
      </w:r>
      <w:r w:rsidRPr="00D04573">
        <w:rPr>
          <w:rFonts w:hint="cs"/>
          <w:rtl/>
          <w:lang w:bidi="fa-IR"/>
        </w:rPr>
        <w:t>ی</w:t>
      </w:r>
      <w:r w:rsidRPr="00D04573">
        <w:rPr>
          <w:rFonts w:hint="eastAsia"/>
          <w:rtl/>
          <w:lang w:bidi="fa-IR"/>
        </w:rPr>
        <w:t>اد</w:t>
      </w:r>
      <w:r w:rsidRPr="00D04573">
        <w:rPr>
          <w:rtl/>
          <w:lang w:bidi="fa-IR"/>
        </w:rPr>
        <w:t xml:space="preserve"> رو به رو شدند، و بعد از کشتن عده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از آنان و مبارزات و جانفشان</w:t>
      </w:r>
      <w:r w:rsidRPr="00D04573">
        <w:rPr>
          <w:rFonts w:hint="cs"/>
          <w:rtl/>
          <w:lang w:bidi="fa-IR"/>
        </w:rPr>
        <w:t>ی</w:t>
      </w:r>
      <w:r w:rsidRPr="00D04573">
        <w:rPr>
          <w:rtl/>
          <w:lang w:bidi="fa-IR"/>
        </w:rPr>
        <w:t xml:space="preserve"> ها</w:t>
      </w:r>
      <w:r w:rsidRPr="00D04573">
        <w:rPr>
          <w:rFonts w:hint="cs"/>
          <w:rtl/>
          <w:lang w:bidi="fa-IR"/>
        </w:rPr>
        <w:t>ی</w:t>
      </w:r>
      <w:r w:rsidRPr="00D04573">
        <w:rPr>
          <w:rtl/>
          <w:lang w:bidi="fa-IR"/>
        </w:rPr>
        <w:t xml:space="preserve"> فراوان، سل</w:t>
      </w:r>
      <w:r w:rsidRPr="00D04573">
        <w:rPr>
          <w:rFonts w:hint="cs"/>
          <w:rtl/>
          <w:lang w:bidi="fa-IR"/>
        </w:rPr>
        <w:t>ی</w:t>
      </w:r>
      <w:r w:rsidRPr="00D04573">
        <w:rPr>
          <w:rFonts w:hint="eastAsia"/>
          <w:rtl/>
          <w:lang w:bidi="fa-IR"/>
        </w:rPr>
        <w:t>مان</w:t>
      </w:r>
      <w:r w:rsidRPr="00D04573">
        <w:rPr>
          <w:rtl/>
          <w:lang w:bidi="fa-IR"/>
        </w:rPr>
        <w:t xml:space="preserve"> در </w:t>
      </w:r>
      <w:r w:rsidRPr="001D042B">
        <w:rPr>
          <w:rStyle w:val="libBold1Char"/>
          <w:rtl/>
        </w:rPr>
        <w:t>سن 93 سالگ</w:t>
      </w:r>
      <w:r w:rsidRPr="001D042B">
        <w:rPr>
          <w:rStyle w:val="libBold1Char"/>
          <w:rFonts w:hint="cs"/>
          <w:rtl/>
        </w:rPr>
        <w:t>ی</w:t>
      </w:r>
      <w:r w:rsidRPr="001D042B">
        <w:rPr>
          <w:rStyle w:val="libBold1Char"/>
          <w:rtl/>
        </w:rPr>
        <w:t xml:space="preserve"> </w:t>
      </w:r>
      <w:r w:rsidRPr="00D04573">
        <w:rPr>
          <w:rtl/>
          <w:lang w:bidi="fa-IR"/>
        </w:rPr>
        <w:t>در ع</w:t>
      </w:r>
      <w:r w:rsidRPr="00D04573">
        <w:rPr>
          <w:rFonts w:hint="cs"/>
          <w:rtl/>
          <w:lang w:bidi="fa-IR"/>
        </w:rPr>
        <w:t>ی</w:t>
      </w:r>
      <w:r w:rsidRPr="00D04573">
        <w:rPr>
          <w:rFonts w:hint="eastAsia"/>
          <w:rtl/>
          <w:lang w:bidi="fa-IR"/>
        </w:rPr>
        <w:t>ن</w:t>
      </w:r>
      <w:r w:rsidRPr="00D04573">
        <w:rPr>
          <w:rtl/>
          <w:lang w:bidi="fa-IR"/>
        </w:rPr>
        <w:t xml:space="preserve"> الورد به شهادت رس</w:t>
      </w:r>
      <w:r w:rsidRPr="00D04573">
        <w:rPr>
          <w:rFonts w:hint="cs"/>
          <w:rtl/>
          <w:lang w:bidi="fa-IR"/>
        </w:rPr>
        <w:t>ی</w:t>
      </w:r>
      <w:r w:rsidRPr="00D04573">
        <w:rPr>
          <w:rFonts w:hint="eastAsia"/>
          <w:rtl/>
          <w:lang w:bidi="fa-IR"/>
        </w:rPr>
        <w:t>د</w:t>
      </w:r>
      <w:r w:rsidRPr="00D04573">
        <w:rPr>
          <w:rtl/>
          <w:lang w:bidi="fa-IR"/>
        </w:rPr>
        <w:t>.</w:t>
      </w:r>
      <w:r w:rsidR="001D042B" w:rsidRPr="001D042B">
        <w:rPr>
          <w:rFonts w:hint="eastAsia"/>
          <w:rtl/>
          <w:lang w:bidi="fa-IR"/>
        </w:rPr>
        <w:t xml:space="preserve"> </w:t>
      </w:r>
      <w:r w:rsidR="001D042B" w:rsidRPr="00D04573">
        <w:rPr>
          <w:rFonts w:hint="eastAsia"/>
          <w:rtl/>
          <w:lang w:bidi="fa-IR"/>
        </w:rPr>
        <w:t>از</w:t>
      </w:r>
      <w:r w:rsidR="001D042B" w:rsidRPr="00D04573">
        <w:rPr>
          <w:rtl/>
          <w:lang w:bidi="fa-IR"/>
        </w:rPr>
        <w:t xml:space="preserve"> اصحاب سل</w:t>
      </w:r>
      <w:r w:rsidR="001D042B" w:rsidRPr="00D04573">
        <w:rPr>
          <w:rFonts w:hint="cs"/>
          <w:rtl/>
          <w:lang w:bidi="fa-IR"/>
        </w:rPr>
        <w:t>ی</w:t>
      </w:r>
      <w:r w:rsidR="001D042B" w:rsidRPr="00D04573">
        <w:rPr>
          <w:rFonts w:hint="eastAsia"/>
          <w:rtl/>
          <w:lang w:bidi="fa-IR"/>
        </w:rPr>
        <w:t>مان</w:t>
      </w:r>
      <w:r w:rsidR="001D042B" w:rsidRPr="00D04573">
        <w:rPr>
          <w:rtl/>
          <w:lang w:bidi="fa-IR"/>
        </w:rPr>
        <w:t xml:space="preserve"> هم فقط 27 نفر که مجروح و خسته و تشنه بودند جان سالم به در بردند، و بق</w:t>
      </w:r>
      <w:r w:rsidR="001D042B" w:rsidRPr="00D04573">
        <w:rPr>
          <w:rFonts w:hint="cs"/>
          <w:rtl/>
          <w:lang w:bidi="fa-IR"/>
        </w:rPr>
        <w:t>ی</w:t>
      </w:r>
      <w:r w:rsidR="001D042B" w:rsidRPr="00D04573">
        <w:rPr>
          <w:rFonts w:hint="eastAsia"/>
          <w:rtl/>
          <w:lang w:bidi="fa-IR"/>
        </w:rPr>
        <w:t>ه</w:t>
      </w:r>
      <w:r w:rsidR="001D042B" w:rsidRPr="00D04573">
        <w:rPr>
          <w:rtl/>
          <w:lang w:bidi="fa-IR"/>
        </w:rPr>
        <w:t xml:space="preserve"> همه به شهادت رس</w:t>
      </w:r>
      <w:r w:rsidR="001D042B" w:rsidRPr="00D04573">
        <w:rPr>
          <w:rFonts w:hint="cs"/>
          <w:rtl/>
          <w:lang w:bidi="fa-IR"/>
        </w:rPr>
        <w:t>ی</w:t>
      </w:r>
      <w:r w:rsidR="001D042B" w:rsidRPr="00D04573">
        <w:rPr>
          <w:rFonts w:hint="eastAsia"/>
          <w:rtl/>
          <w:lang w:bidi="fa-IR"/>
        </w:rPr>
        <w:t>دند</w:t>
      </w:r>
      <w:r w:rsidR="001D042B" w:rsidRPr="00D04573">
        <w:rPr>
          <w:rtl/>
          <w:lang w:bidi="fa-IR"/>
        </w:rPr>
        <w:t>.</w:t>
      </w:r>
      <w:r w:rsidR="001D042B">
        <w:rPr>
          <w:rFonts w:hint="cs"/>
          <w:rtl/>
          <w:lang w:bidi="fa-IR"/>
        </w:rPr>
        <w:t xml:space="preserve"> </w:t>
      </w:r>
      <w:r w:rsidR="001D042B" w:rsidRPr="001D042B">
        <w:rPr>
          <w:rStyle w:val="libFootnotenumChar"/>
          <w:rFonts w:hint="cs"/>
          <w:rtl/>
        </w:rPr>
        <w:t>(2)</w:t>
      </w:r>
      <w:r w:rsidR="001D042B">
        <w:rPr>
          <w:rFonts w:hint="cs"/>
          <w:rtl/>
          <w:lang w:bidi="fa-IR"/>
        </w:rPr>
        <w:t xml:space="preserve"> </w:t>
      </w:r>
    </w:p>
    <w:p w:rsidR="001D042B" w:rsidRPr="00EA2E77" w:rsidRDefault="001D042B" w:rsidP="001D042B">
      <w:pPr>
        <w:pStyle w:val="libLine"/>
        <w:rPr>
          <w:rtl/>
          <w:lang w:bidi="fa-IR"/>
        </w:rPr>
      </w:pPr>
      <w:r>
        <w:rPr>
          <w:rFonts w:hint="cs"/>
          <w:rtl/>
          <w:lang w:bidi="fa-IR"/>
        </w:rPr>
        <w:t>____________________</w:t>
      </w:r>
    </w:p>
    <w:p w:rsidR="001D042B" w:rsidRDefault="001D042B" w:rsidP="001B7D8F">
      <w:pPr>
        <w:pStyle w:val="libFootnote0"/>
        <w:rPr>
          <w:rtl/>
          <w:lang w:bidi="fa-IR"/>
        </w:rPr>
      </w:pPr>
      <w:r>
        <w:rPr>
          <w:rFonts w:hint="cs"/>
          <w:rtl/>
          <w:lang w:bidi="fa-IR"/>
        </w:rPr>
        <w:t xml:space="preserve">1. بحار الانوار:ج45 ص358. مستدرک سفینة البحار: ج4 ص68. </w:t>
      </w:r>
      <w:r w:rsidR="00BB42D4">
        <w:rPr>
          <w:rFonts w:hint="cs"/>
          <w:rtl/>
          <w:lang w:bidi="fa-IR"/>
        </w:rPr>
        <w:t>مقتل الحسین</w:t>
      </w:r>
      <w:r w:rsidR="00BB42D4" w:rsidRPr="00BB42D4">
        <w:rPr>
          <w:rStyle w:val="libAlaemChar"/>
          <w:rtl/>
        </w:rPr>
        <w:t xml:space="preserve"> </w:t>
      </w:r>
      <w:r w:rsidR="00BB42D4" w:rsidRPr="00B4313A">
        <w:rPr>
          <w:rStyle w:val="libAlaemChar"/>
          <w:rtl/>
        </w:rPr>
        <w:t>عليه‌السلام</w:t>
      </w:r>
      <w:r w:rsidR="004F7511">
        <w:rPr>
          <w:rFonts w:hint="cs"/>
          <w:rtl/>
          <w:lang w:bidi="fa-IR"/>
        </w:rPr>
        <w:t>: (ابی مخنف): 283.</w:t>
      </w:r>
      <w:r w:rsidR="00D4761E">
        <w:rPr>
          <w:rFonts w:hint="cs"/>
          <w:rtl/>
          <w:lang w:bidi="fa-IR"/>
        </w:rPr>
        <w:t xml:space="preserve"> تاریخ طبری: ج4 ص451.</w:t>
      </w:r>
    </w:p>
    <w:p w:rsidR="000D03F8" w:rsidRDefault="000D03F8" w:rsidP="001B7D8F">
      <w:pPr>
        <w:pStyle w:val="libFootnote0"/>
        <w:rPr>
          <w:rtl/>
          <w:lang w:bidi="fa-IR"/>
        </w:rPr>
      </w:pPr>
      <w:r>
        <w:rPr>
          <w:rFonts w:hint="cs"/>
          <w:rtl/>
          <w:lang w:bidi="fa-IR"/>
        </w:rPr>
        <w:t xml:space="preserve">2. </w:t>
      </w:r>
      <w:r w:rsidRPr="00D04573">
        <w:rPr>
          <w:rtl/>
          <w:lang w:bidi="fa-IR"/>
        </w:rPr>
        <w:t>بحار الانوار: ج 45، ص 359</w:t>
      </w:r>
      <w:r>
        <w:rPr>
          <w:rFonts w:hint="cs"/>
          <w:rtl/>
          <w:lang w:bidi="fa-IR"/>
        </w:rPr>
        <w:t xml:space="preserve">. قلائد النحور: ج ربیع الثانی، ص168. طالببین تفصیل این ماجرا به کتاب های روضة الصفا و ناسخ التواریخ و قلائد النحور </w:t>
      </w:r>
      <w:r w:rsidR="00D95D67">
        <w:rPr>
          <w:rFonts w:hint="cs"/>
          <w:rtl/>
          <w:lang w:bidi="fa-IR"/>
        </w:rPr>
        <w:t>جلد ربیع الثانی مراجعه کنند.</w:t>
      </w:r>
    </w:p>
    <w:p w:rsidR="00D04573" w:rsidRPr="00D04573" w:rsidRDefault="00843337"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حص</w:t>
      </w:r>
      <w:r w:rsidRPr="00D04573">
        <w:rPr>
          <w:rFonts w:hint="cs"/>
          <w:rtl/>
          <w:lang w:bidi="fa-IR"/>
        </w:rPr>
        <w:t>ی</w:t>
      </w:r>
      <w:r w:rsidRPr="00D04573">
        <w:rPr>
          <w:rFonts w:hint="eastAsia"/>
          <w:rtl/>
          <w:lang w:bidi="fa-IR"/>
        </w:rPr>
        <w:t>ن</w:t>
      </w:r>
      <w:r w:rsidRPr="00D04573">
        <w:rPr>
          <w:rtl/>
          <w:lang w:bidi="fa-IR"/>
        </w:rPr>
        <w:t xml:space="preserve"> بن نم</w:t>
      </w:r>
      <w:r w:rsidRPr="00D04573">
        <w:rPr>
          <w:rFonts w:hint="cs"/>
          <w:rtl/>
          <w:lang w:bidi="fa-IR"/>
        </w:rPr>
        <w:t>ی</w:t>
      </w:r>
      <w:r w:rsidRPr="00D04573">
        <w:rPr>
          <w:rFonts w:hint="eastAsia"/>
          <w:rtl/>
          <w:lang w:bidi="fa-IR"/>
        </w:rPr>
        <w:t>ر</w:t>
      </w:r>
      <w:r w:rsidRPr="00D04573">
        <w:rPr>
          <w:rtl/>
          <w:lang w:bidi="fa-IR"/>
        </w:rPr>
        <w:t xml:space="preserve"> ملعون که در کربلا دلها</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را سوزاند در ع</w:t>
      </w:r>
      <w:r w:rsidRPr="00D04573">
        <w:rPr>
          <w:rFonts w:hint="cs"/>
          <w:rtl/>
          <w:lang w:bidi="fa-IR"/>
        </w:rPr>
        <w:t>ی</w:t>
      </w:r>
      <w:r w:rsidRPr="00D04573">
        <w:rPr>
          <w:rFonts w:hint="eastAsia"/>
          <w:rtl/>
          <w:lang w:bidi="fa-IR"/>
        </w:rPr>
        <w:t>ن</w:t>
      </w:r>
      <w:r w:rsidRPr="00D04573">
        <w:rPr>
          <w:rtl/>
          <w:lang w:bidi="fa-IR"/>
        </w:rPr>
        <w:t xml:space="preserve"> الورد به دست ابراه</w:t>
      </w:r>
      <w:r w:rsidRPr="00D04573">
        <w:rPr>
          <w:rFonts w:hint="cs"/>
          <w:rtl/>
          <w:lang w:bidi="fa-IR"/>
        </w:rPr>
        <w:t>ی</w:t>
      </w:r>
      <w:r w:rsidRPr="00D04573">
        <w:rPr>
          <w:rFonts w:hint="eastAsia"/>
          <w:rtl/>
          <w:lang w:bidi="fa-IR"/>
        </w:rPr>
        <w:t>م</w:t>
      </w:r>
      <w:r w:rsidRPr="00D04573">
        <w:rPr>
          <w:rtl/>
          <w:lang w:bidi="fa-IR"/>
        </w:rPr>
        <w:t xml:space="preserve"> پسر مالک اشتر کشته شد و به جهنّم واصل گرد</w:t>
      </w:r>
      <w:r w:rsidRPr="00D04573">
        <w:rPr>
          <w:rFonts w:hint="cs"/>
          <w:rtl/>
          <w:lang w:bidi="fa-IR"/>
        </w:rPr>
        <w:t>ی</w:t>
      </w:r>
      <w:r w:rsidRPr="00D04573">
        <w:rPr>
          <w:rFonts w:hint="eastAsia"/>
          <w:rtl/>
          <w:lang w:bidi="fa-IR"/>
        </w:rPr>
        <w:t>د</w:t>
      </w:r>
      <w:r w:rsidRPr="00D04573">
        <w:rPr>
          <w:rtl/>
          <w:lang w:bidi="fa-IR"/>
        </w:rPr>
        <w:t>.</w:t>
      </w:r>
    </w:p>
    <w:p w:rsidR="00D04573" w:rsidRPr="001B7D8F" w:rsidRDefault="00D04573" w:rsidP="001B7D8F">
      <w:pPr>
        <w:pStyle w:val="Heading3"/>
        <w:rPr>
          <w:rtl/>
        </w:rPr>
      </w:pPr>
      <w:bookmarkStart w:id="211" w:name="_Toc523136842"/>
      <w:r w:rsidRPr="00D04573">
        <w:rPr>
          <w:rtl/>
          <w:lang w:bidi="fa-IR"/>
        </w:rPr>
        <w:t>2</w:t>
      </w:r>
      <w:r w:rsidR="001B7D8F">
        <w:rPr>
          <w:rFonts w:hint="cs"/>
          <w:rtl/>
          <w:lang w:bidi="fa-IR"/>
        </w:rPr>
        <w:t>.</w:t>
      </w:r>
      <w:r w:rsidRPr="00D04573">
        <w:rPr>
          <w:rtl/>
          <w:lang w:bidi="fa-IR"/>
        </w:rPr>
        <w:t xml:space="preserve"> شهادت امام باقر </w:t>
      </w:r>
      <w:r w:rsidR="00B4313A" w:rsidRPr="00B4313A">
        <w:rPr>
          <w:rStyle w:val="libAlaemChar"/>
          <w:rtl/>
        </w:rPr>
        <w:t>عليه‌السلام</w:t>
      </w:r>
      <w:bookmarkEnd w:id="211"/>
    </w:p>
    <w:p w:rsidR="00D04573" w:rsidRPr="00D04573" w:rsidRDefault="00D04573" w:rsidP="001B7D8F">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به روا</w:t>
      </w:r>
      <w:r w:rsidRPr="00D04573">
        <w:rPr>
          <w:rFonts w:hint="cs"/>
          <w:rtl/>
          <w:lang w:bidi="fa-IR"/>
        </w:rPr>
        <w:t>ی</w:t>
      </w:r>
      <w:r w:rsidRPr="00D04573">
        <w:rPr>
          <w:rFonts w:hint="eastAsia"/>
          <w:rtl/>
          <w:lang w:bidi="fa-IR"/>
        </w:rPr>
        <w:t>ت</w:t>
      </w:r>
      <w:r w:rsidRPr="00D04573">
        <w:rPr>
          <w:rFonts w:hint="cs"/>
          <w:rtl/>
          <w:lang w:bidi="fa-IR"/>
        </w:rPr>
        <w:t>ی</w:t>
      </w:r>
      <w:r w:rsidRPr="00D04573">
        <w:rPr>
          <w:rFonts w:hint="eastAsia"/>
          <w:rtl/>
          <w:lang w:bidi="fa-IR"/>
        </w:rPr>
        <w:t>،</w:t>
      </w:r>
      <w:r w:rsidRPr="00D04573">
        <w:rPr>
          <w:rtl/>
          <w:lang w:bidi="fa-IR"/>
        </w:rPr>
        <w:t xml:space="preserve"> شهادت </w:t>
      </w:r>
      <w:r w:rsidRPr="001B7D8F">
        <w:rPr>
          <w:rStyle w:val="libBold1Char"/>
          <w:rtl/>
        </w:rPr>
        <w:t>امام باقر</w:t>
      </w:r>
      <w:r w:rsidRPr="00D04573">
        <w:rPr>
          <w:rtl/>
          <w:lang w:bidi="fa-IR"/>
        </w:rPr>
        <w:t xml:space="preserve"> </w:t>
      </w:r>
      <w:r w:rsidR="00B4313A" w:rsidRPr="00B4313A">
        <w:rPr>
          <w:rStyle w:val="libAlaemChar"/>
          <w:rtl/>
        </w:rPr>
        <w:t>عليه‌السلام</w:t>
      </w:r>
      <w:r w:rsidRPr="00D04573">
        <w:rPr>
          <w:rtl/>
          <w:lang w:bidi="fa-IR"/>
        </w:rPr>
        <w:t xml:space="preserve"> است.</w:t>
      </w:r>
      <w:r w:rsidR="001B7D8F">
        <w:rPr>
          <w:rFonts w:hint="cs"/>
          <w:rtl/>
          <w:lang w:bidi="fa-IR"/>
        </w:rPr>
        <w:t xml:space="preserve"> </w:t>
      </w:r>
      <w:r w:rsidR="001B7D8F" w:rsidRPr="001B7D8F">
        <w:rPr>
          <w:rStyle w:val="libFootnotenumChar"/>
          <w:rFonts w:hint="cs"/>
          <w:rtl/>
        </w:rPr>
        <w:t>(2)</w:t>
      </w:r>
      <w:r w:rsidR="001B7D8F">
        <w:rPr>
          <w:rFonts w:hint="cs"/>
          <w:rtl/>
          <w:lang w:bidi="fa-IR"/>
        </w:rPr>
        <w:t xml:space="preserve"> </w:t>
      </w:r>
    </w:p>
    <w:p w:rsidR="00D04573" w:rsidRDefault="00D04573" w:rsidP="00732639">
      <w:pPr>
        <w:pStyle w:val="Heading2Center"/>
        <w:rPr>
          <w:rtl/>
        </w:rPr>
      </w:pPr>
      <w:bookmarkStart w:id="212" w:name="_Toc523136843"/>
      <w:r w:rsidRPr="00D04573">
        <w:rPr>
          <w:rtl/>
        </w:rPr>
        <w:t>3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12"/>
    </w:p>
    <w:p w:rsidR="00D04573" w:rsidRDefault="00D04573" w:rsidP="00732639">
      <w:pPr>
        <w:pStyle w:val="Heading3"/>
        <w:rPr>
          <w:rtl/>
          <w:lang w:bidi="fa-IR"/>
        </w:rPr>
      </w:pPr>
      <w:bookmarkStart w:id="213" w:name="_Toc523136844"/>
      <w:r w:rsidRPr="00D04573">
        <w:rPr>
          <w:rtl/>
          <w:lang w:bidi="fa-IR"/>
        </w:rPr>
        <w:t>1</w:t>
      </w:r>
      <w:r w:rsidR="00732639">
        <w:rPr>
          <w:rFonts w:hint="cs"/>
          <w:rtl/>
          <w:lang w:bidi="fa-IR"/>
        </w:rPr>
        <w:t>.</w:t>
      </w:r>
      <w:r w:rsidRPr="00D04573">
        <w:rPr>
          <w:rtl/>
          <w:lang w:bidi="fa-IR"/>
        </w:rPr>
        <w:t xml:space="preserve"> سفر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جرجان</w:t>
      </w:r>
      <w:bookmarkEnd w:id="21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وفا به وعده ا</w:t>
      </w:r>
      <w:r w:rsidRPr="00D04573">
        <w:rPr>
          <w:rFonts w:hint="cs"/>
          <w:rtl/>
          <w:lang w:bidi="fa-IR"/>
        </w:rPr>
        <w:t>ی</w:t>
      </w:r>
      <w:r w:rsidRPr="00D04573">
        <w:rPr>
          <w:rtl/>
          <w:lang w:bidi="fa-IR"/>
        </w:rPr>
        <w:t xml:space="preserve"> که فرموده بودند و آشکار شدن معجزات</w:t>
      </w:r>
      <w:r w:rsidRPr="00D04573">
        <w:rPr>
          <w:rFonts w:hint="cs"/>
          <w:rtl/>
          <w:lang w:bidi="fa-IR"/>
        </w:rPr>
        <w:t>ی</w:t>
      </w:r>
      <w:r w:rsidRPr="00D04573">
        <w:rPr>
          <w:rtl/>
          <w:lang w:bidi="fa-IR"/>
        </w:rPr>
        <w:t xml:space="preserve"> از آن بزرگوار به ط</w:t>
      </w:r>
      <w:r w:rsidRPr="00D04573">
        <w:rPr>
          <w:rFonts w:hint="cs"/>
          <w:rtl/>
          <w:lang w:bidi="fa-IR"/>
        </w:rPr>
        <w:t>ی</w:t>
      </w:r>
      <w:r w:rsidRPr="00D04573">
        <w:rPr>
          <w:rtl/>
          <w:lang w:bidi="fa-IR"/>
        </w:rPr>
        <w:t xml:space="preserve"> الارض از </w:t>
      </w:r>
      <w:r w:rsidRPr="00732639">
        <w:rPr>
          <w:rStyle w:val="libBold1Char"/>
          <w:rtl/>
        </w:rPr>
        <w:t>سامراء به جرجان</w:t>
      </w:r>
      <w:r w:rsidRPr="00D04573">
        <w:rPr>
          <w:rtl/>
          <w:lang w:bidi="fa-IR"/>
        </w:rPr>
        <w:t xml:space="preserve"> تشر</w:t>
      </w:r>
      <w:r w:rsidRPr="00D04573">
        <w:rPr>
          <w:rFonts w:hint="cs"/>
          <w:rtl/>
          <w:lang w:bidi="fa-IR"/>
        </w:rPr>
        <w:t>ی</w:t>
      </w:r>
      <w:r w:rsidRPr="00D04573">
        <w:rPr>
          <w:rFonts w:hint="eastAsia"/>
          <w:rtl/>
          <w:lang w:bidi="fa-IR"/>
        </w:rPr>
        <w:t>ف</w:t>
      </w:r>
      <w:r w:rsidRPr="00D04573">
        <w:rPr>
          <w:rtl/>
          <w:lang w:bidi="fa-IR"/>
        </w:rPr>
        <w:t xml:space="preserve"> فرما شدند.</w:t>
      </w:r>
      <w:r w:rsidR="00732639">
        <w:rPr>
          <w:rFonts w:hint="cs"/>
          <w:rtl/>
          <w:lang w:bidi="fa-IR"/>
        </w:rPr>
        <w:t xml:space="preserve"> </w:t>
      </w:r>
      <w:r w:rsidR="00732639" w:rsidRPr="00732639">
        <w:rPr>
          <w:rStyle w:val="libFootnotenumChar"/>
          <w:rFonts w:hint="cs"/>
          <w:rtl/>
        </w:rPr>
        <w:t>(3)</w:t>
      </w:r>
      <w:r w:rsidR="00732639">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جعفر</w:t>
      </w:r>
      <w:r w:rsidRPr="00D04573">
        <w:rPr>
          <w:rtl/>
          <w:lang w:bidi="fa-IR"/>
        </w:rPr>
        <w:t xml:space="preserve"> بن شر</w:t>
      </w:r>
      <w:r w:rsidRPr="00D04573">
        <w:rPr>
          <w:rFonts w:hint="cs"/>
          <w:rtl/>
          <w:lang w:bidi="fa-IR"/>
        </w:rPr>
        <w:t>ی</w:t>
      </w:r>
      <w:r w:rsidRPr="00D04573">
        <w:rPr>
          <w:rFonts w:hint="eastAsia"/>
          <w:rtl/>
          <w:lang w:bidi="fa-IR"/>
        </w:rPr>
        <w:t>ف</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سال</w:t>
      </w:r>
      <w:r w:rsidRPr="00D04573">
        <w:rPr>
          <w:rFonts w:hint="cs"/>
          <w:rtl/>
          <w:lang w:bidi="fa-IR"/>
        </w:rPr>
        <w:t>ی</w:t>
      </w:r>
      <w:r w:rsidRPr="00D04573">
        <w:rPr>
          <w:rtl/>
          <w:lang w:bidi="fa-IR"/>
        </w:rPr>
        <w:t xml:space="preserve"> قصد حج کردم، و قبل از حج به ز</w:t>
      </w:r>
      <w:r w:rsidRPr="00D04573">
        <w:rPr>
          <w:rFonts w:hint="cs"/>
          <w:rtl/>
          <w:lang w:bidi="fa-IR"/>
        </w:rPr>
        <w:t>ی</w:t>
      </w:r>
      <w:r w:rsidRPr="00D04573">
        <w:rPr>
          <w:rFonts w:hint="eastAsia"/>
          <w:rtl/>
          <w:lang w:bidi="fa-IR"/>
        </w:rPr>
        <w:t>ارت</w:t>
      </w:r>
      <w:r w:rsidRPr="00D04573">
        <w:rPr>
          <w:rtl/>
          <w:lang w:bidi="fa-IR"/>
        </w:rPr>
        <w:t xml:space="preserve">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سامراء رفتم. اموال</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همراهم بود که با</w:t>
      </w:r>
      <w:r w:rsidRPr="00D04573">
        <w:rPr>
          <w:rFonts w:hint="cs"/>
          <w:rtl/>
          <w:lang w:bidi="fa-IR"/>
        </w:rPr>
        <w:t>ی</w:t>
      </w:r>
      <w:r w:rsidRPr="00D04573">
        <w:rPr>
          <w:rFonts w:hint="eastAsia"/>
          <w:rtl/>
          <w:lang w:bidi="fa-IR"/>
        </w:rPr>
        <w:t>د</w:t>
      </w:r>
      <w:r w:rsidRPr="00D04573">
        <w:rPr>
          <w:rtl/>
          <w:lang w:bidi="fa-IR"/>
        </w:rPr>
        <w:t xml:space="preserve"> به آن حضرت م</w:t>
      </w:r>
      <w:r w:rsidRPr="00D04573">
        <w:rPr>
          <w:rFonts w:hint="cs"/>
          <w:rtl/>
          <w:lang w:bidi="fa-IR"/>
        </w:rPr>
        <w:t>ی</w:t>
      </w:r>
      <w:r w:rsidRPr="00D04573">
        <w:rPr>
          <w:rtl/>
          <w:lang w:bidi="fa-IR"/>
        </w:rPr>
        <w:t xml:space="preserve"> رساندم. خواستم از آن حضرت بپرسم اموال را به چه کس</w:t>
      </w:r>
      <w:r w:rsidRPr="00D04573">
        <w:rPr>
          <w:rFonts w:hint="cs"/>
          <w:rtl/>
          <w:lang w:bidi="fa-IR"/>
        </w:rPr>
        <w:t>ی</w:t>
      </w:r>
      <w:r w:rsidRPr="00D04573">
        <w:rPr>
          <w:rtl/>
          <w:lang w:bidi="fa-IR"/>
        </w:rPr>
        <w:t xml:space="preserve"> بدهم، ول</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ش</w:t>
      </w:r>
      <w:r w:rsidRPr="00D04573">
        <w:rPr>
          <w:rtl/>
          <w:lang w:bidi="fa-IR"/>
        </w:rPr>
        <w:t xml:space="preserve"> از آنکه من صحبت کنم حضرت فرمودند: «ب</w:t>
      </w:r>
      <w:r w:rsidRPr="00D04573">
        <w:rPr>
          <w:rFonts w:hint="eastAsia"/>
          <w:rtl/>
          <w:lang w:bidi="fa-IR"/>
        </w:rPr>
        <w:t>ه</w:t>
      </w:r>
      <w:r w:rsidRPr="00D04573">
        <w:rPr>
          <w:rtl/>
          <w:lang w:bidi="fa-IR"/>
        </w:rPr>
        <w:t xml:space="preserve"> مبارک خادم بده». عرض کردم: «هم</w:t>
      </w:r>
      <w:r w:rsidRPr="00D04573">
        <w:rPr>
          <w:rFonts w:hint="cs"/>
          <w:rtl/>
          <w:lang w:bidi="fa-IR"/>
        </w:rPr>
        <w:t>ی</w:t>
      </w:r>
      <w:r w:rsidRPr="00D04573">
        <w:rPr>
          <w:rFonts w:hint="eastAsia"/>
          <w:rtl/>
          <w:lang w:bidi="fa-IR"/>
        </w:rPr>
        <w:t>ن</w:t>
      </w:r>
      <w:r w:rsidRPr="00D04573">
        <w:rPr>
          <w:rtl/>
          <w:lang w:bidi="fa-IR"/>
        </w:rPr>
        <w:t xml:space="preserve"> کار را کرده ام»، و سپس ب</w:t>
      </w:r>
      <w:r w:rsidRPr="00D04573">
        <w:rPr>
          <w:rFonts w:hint="cs"/>
          <w:rtl/>
          <w:lang w:bidi="fa-IR"/>
        </w:rPr>
        <w:t>ی</w:t>
      </w:r>
      <w:r w:rsidRPr="00D04573">
        <w:rPr>
          <w:rFonts w:hint="eastAsia"/>
          <w:rtl/>
          <w:lang w:bidi="fa-IR"/>
        </w:rPr>
        <w:t>رون</w:t>
      </w:r>
      <w:r w:rsidRPr="00D04573">
        <w:rPr>
          <w:rtl/>
          <w:lang w:bidi="fa-IR"/>
        </w:rPr>
        <w:t xml:space="preserve"> آمدم و گفتم: «</w:t>
      </w:r>
      <w:r w:rsidRPr="002F2BF6">
        <w:rPr>
          <w:rStyle w:val="libBold1Char"/>
          <w:rtl/>
        </w:rPr>
        <w:t>ش</w:t>
      </w:r>
      <w:r w:rsidRPr="002F2BF6">
        <w:rPr>
          <w:rStyle w:val="libBold1Char"/>
          <w:rFonts w:hint="cs"/>
          <w:rtl/>
        </w:rPr>
        <w:t>ی</w:t>
      </w:r>
      <w:r w:rsidRPr="002F2BF6">
        <w:rPr>
          <w:rStyle w:val="libBold1Char"/>
          <w:rFonts w:hint="eastAsia"/>
          <w:rtl/>
        </w:rPr>
        <w:t>ع</w:t>
      </w:r>
      <w:r w:rsidRPr="002F2BF6">
        <w:rPr>
          <w:rStyle w:val="libBold1Char"/>
          <w:rFonts w:hint="cs"/>
          <w:rtl/>
        </w:rPr>
        <w:t>ی</w:t>
      </w:r>
      <w:r w:rsidRPr="002F2BF6">
        <w:rPr>
          <w:rStyle w:val="libBold1Char"/>
          <w:rFonts w:hint="eastAsia"/>
          <w:rtl/>
        </w:rPr>
        <w:t>ان</w:t>
      </w:r>
      <w:r w:rsidRPr="002F2BF6">
        <w:rPr>
          <w:rStyle w:val="libBold1Char"/>
          <w:rtl/>
        </w:rPr>
        <w:t xml:space="preserve"> شما در جرجان به شما سلام م</w:t>
      </w:r>
      <w:r w:rsidRPr="002F2BF6">
        <w:rPr>
          <w:rStyle w:val="libBold1Char"/>
          <w:rFonts w:hint="cs"/>
          <w:rtl/>
        </w:rPr>
        <w:t>ی</w:t>
      </w:r>
      <w:r w:rsidRPr="002F2BF6">
        <w:rPr>
          <w:rStyle w:val="libBold1Char"/>
          <w:rtl/>
        </w:rPr>
        <w:t xml:space="preserve"> رسانند</w:t>
      </w:r>
      <w:r w:rsidRPr="00D04573">
        <w:rPr>
          <w:rtl/>
          <w:lang w:bidi="fa-IR"/>
        </w:rPr>
        <w:t xml:space="preserve">». امام </w:t>
      </w:r>
      <w:r w:rsidR="00B4313A" w:rsidRPr="00B4313A">
        <w:rPr>
          <w:rStyle w:val="libAlaemChar"/>
          <w:rtl/>
        </w:rPr>
        <w:t>عليه‌السلام</w:t>
      </w:r>
      <w:r w:rsidRPr="00D04573">
        <w:rPr>
          <w:rtl/>
          <w:lang w:bidi="fa-IR"/>
        </w:rPr>
        <w:t xml:space="preserve"> فرمود: مگر بعد از مراسم حج به جرجان بر نم</w:t>
      </w:r>
      <w:r w:rsidRPr="00D04573">
        <w:rPr>
          <w:rFonts w:hint="cs"/>
          <w:rtl/>
          <w:lang w:bidi="fa-IR"/>
        </w:rPr>
        <w:t>ی</w:t>
      </w:r>
      <w:r w:rsidRPr="00D04573">
        <w:rPr>
          <w:rtl/>
          <w:lang w:bidi="fa-IR"/>
        </w:rPr>
        <w:t xml:space="preserve"> گرد</w:t>
      </w:r>
      <w:r w:rsidRPr="00D04573">
        <w:rPr>
          <w:rFonts w:hint="cs"/>
          <w:rtl/>
          <w:lang w:bidi="fa-IR"/>
        </w:rPr>
        <w:t>ی</w:t>
      </w:r>
      <w:r w:rsidRPr="00D04573">
        <w:rPr>
          <w:rFonts w:hint="eastAsia"/>
          <w:rtl/>
          <w:lang w:bidi="fa-IR"/>
        </w:rPr>
        <w:t>؟</w:t>
      </w:r>
      <w:r w:rsidRPr="00D04573">
        <w:rPr>
          <w:rtl/>
          <w:lang w:bidi="fa-IR"/>
        </w:rPr>
        <w:t xml:space="preserve"> عرض کردم: بر م</w:t>
      </w:r>
      <w:r w:rsidRPr="00D04573">
        <w:rPr>
          <w:rFonts w:hint="cs"/>
          <w:rtl/>
          <w:lang w:bidi="fa-IR"/>
        </w:rPr>
        <w:t>ی</w:t>
      </w:r>
      <w:r w:rsidRPr="00D04573">
        <w:rPr>
          <w:rtl/>
          <w:lang w:bidi="fa-IR"/>
        </w:rPr>
        <w:t xml:space="preserve"> گردم.</w:t>
      </w:r>
    </w:p>
    <w:p w:rsidR="00D04573" w:rsidRDefault="00D04573" w:rsidP="00013C4E">
      <w:pPr>
        <w:pStyle w:val="libNormal"/>
        <w:rPr>
          <w:rtl/>
          <w:lang w:bidi="fa-IR"/>
        </w:rPr>
      </w:pPr>
      <w:r w:rsidRPr="00D04573">
        <w:rPr>
          <w:rFonts w:hint="eastAsia"/>
          <w:rtl/>
          <w:lang w:bidi="fa-IR"/>
        </w:rPr>
        <w:t>فرمودند</w:t>
      </w:r>
      <w:r w:rsidRPr="00D04573">
        <w:rPr>
          <w:rtl/>
          <w:lang w:bidi="fa-IR"/>
        </w:rPr>
        <w:t xml:space="preserve">: </w:t>
      </w:r>
      <w:r w:rsidRPr="002F2BF6">
        <w:rPr>
          <w:rStyle w:val="libBold1Char"/>
          <w:rtl/>
        </w:rPr>
        <w:t>170 روز د</w:t>
      </w:r>
      <w:r w:rsidRPr="002F2BF6">
        <w:rPr>
          <w:rStyle w:val="libBold1Char"/>
          <w:rFonts w:hint="cs"/>
          <w:rtl/>
        </w:rPr>
        <w:t>ی</w:t>
      </w:r>
      <w:r w:rsidRPr="002F2BF6">
        <w:rPr>
          <w:rStyle w:val="libBold1Char"/>
          <w:rFonts w:hint="eastAsia"/>
          <w:rtl/>
        </w:rPr>
        <w:t>گر</w:t>
      </w:r>
      <w:r w:rsidRPr="002F2BF6">
        <w:rPr>
          <w:rStyle w:val="libBold1Char"/>
          <w:rtl/>
        </w:rPr>
        <w:t xml:space="preserve"> اول روز جمعه سوم رب</w:t>
      </w:r>
      <w:r w:rsidRPr="002F2BF6">
        <w:rPr>
          <w:rStyle w:val="libBold1Char"/>
          <w:rFonts w:hint="cs"/>
          <w:rtl/>
        </w:rPr>
        <w:t>ی</w:t>
      </w:r>
      <w:r w:rsidRPr="002F2BF6">
        <w:rPr>
          <w:rStyle w:val="libBold1Char"/>
          <w:rFonts w:hint="eastAsia"/>
          <w:rtl/>
        </w:rPr>
        <w:t>ع</w:t>
      </w:r>
      <w:r w:rsidRPr="002F2BF6">
        <w:rPr>
          <w:rStyle w:val="libBold1Char"/>
          <w:rtl/>
        </w:rPr>
        <w:t xml:space="preserve"> الثان</w:t>
      </w:r>
      <w:r w:rsidRPr="002F2BF6">
        <w:rPr>
          <w:rStyle w:val="libBold1Char"/>
          <w:rFonts w:hint="cs"/>
          <w:rtl/>
        </w:rPr>
        <w:t>ی</w:t>
      </w:r>
      <w:r w:rsidRPr="002F2BF6">
        <w:rPr>
          <w:rStyle w:val="libBold1Char"/>
          <w:rtl/>
        </w:rPr>
        <w:t xml:space="preserve"> به جرجان وارد م</w:t>
      </w:r>
      <w:r w:rsidRPr="002F2BF6">
        <w:rPr>
          <w:rStyle w:val="libBold1Char"/>
          <w:rFonts w:hint="cs"/>
          <w:rtl/>
        </w:rPr>
        <w:t>ی</w:t>
      </w:r>
      <w:r w:rsidRPr="002F2BF6">
        <w:rPr>
          <w:rStyle w:val="libBold1Char"/>
          <w:rtl/>
        </w:rPr>
        <w:t xml:space="preserve"> شو</w:t>
      </w:r>
      <w:r w:rsidRPr="002F2BF6">
        <w:rPr>
          <w:rStyle w:val="libBold1Char"/>
          <w:rFonts w:hint="cs"/>
          <w:rtl/>
        </w:rPr>
        <w:t>ی</w:t>
      </w:r>
      <w:r w:rsidRPr="00D04573">
        <w:rPr>
          <w:rtl/>
          <w:lang w:bidi="fa-IR"/>
        </w:rPr>
        <w:t>. آن وقت به مردم اعلام کن که من در آخر همان روز به جرجان 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م</w:t>
      </w:r>
      <w:r w:rsidRPr="00D04573">
        <w:rPr>
          <w:rtl/>
          <w:lang w:bidi="fa-IR"/>
        </w:rPr>
        <w:t>. برو به سلامت.</w:t>
      </w:r>
    </w:p>
    <w:p w:rsidR="002F2BF6" w:rsidRPr="00EA2E77" w:rsidRDefault="002F2BF6" w:rsidP="002F2BF6">
      <w:pPr>
        <w:pStyle w:val="libLine"/>
        <w:rPr>
          <w:rtl/>
          <w:lang w:bidi="fa-IR"/>
        </w:rPr>
      </w:pPr>
      <w:r>
        <w:rPr>
          <w:rFonts w:hint="cs"/>
          <w:rtl/>
          <w:lang w:bidi="fa-IR"/>
        </w:rPr>
        <w:t>____________________</w:t>
      </w:r>
    </w:p>
    <w:p w:rsidR="001B7D8F" w:rsidRDefault="002F2BF6" w:rsidP="007C3271">
      <w:pPr>
        <w:pStyle w:val="libFootnote0"/>
        <w:rPr>
          <w:rtl/>
          <w:lang w:bidi="fa-IR"/>
        </w:rPr>
      </w:pPr>
      <w:r>
        <w:rPr>
          <w:rFonts w:hint="cs"/>
          <w:rtl/>
          <w:lang w:bidi="fa-IR"/>
        </w:rPr>
        <w:t xml:space="preserve">1. </w:t>
      </w:r>
      <w:r w:rsidR="001B7D8F" w:rsidRPr="00D04573">
        <w:rPr>
          <w:rtl/>
          <w:lang w:bidi="fa-IR"/>
        </w:rPr>
        <w:t>قلائد النحور: ج رب</w:t>
      </w:r>
      <w:r w:rsidR="001B7D8F" w:rsidRPr="00D04573">
        <w:rPr>
          <w:rFonts w:hint="cs"/>
          <w:rtl/>
          <w:lang w:bidi="fa-IR"/>
        </w:rPr>
        <w:t>ی</w:t>
      </w:r>
      <w:r w:rsidR="001B7D8F" w:rsidRPr="00D04573">
        <w:rPr>
          <w:rFonts w:hint="eastAsia"/>
          <w:rtl/>
          <w:lang w:bidi="fa-IR"/>
        </w:rPr>
        <w:t>ع</w:t>
      </w:r>
      <w:r w:rsidR="001B7D8F" w:rsidRPr="00D04573">
        <w:rPr>
          <w:rtl/>
          <w:lang w:bidi="fa-IR"/>
        </w:rPr>
        <w:t xml:space="preserve"> الثان</w:t>
      </w:r>
      <w:r w:rsidR="001B7D8F" w:rsidRPr="00D04573">
        <w:rPr>
          <w:rFonts w:hint="cs"/>
          <w:rtl/>
          <w:lang w:bidi="fa-IR"/>
        </w:rPr>
        <w:t>ی</w:t>
      </w:r>
      <w:r w:rsidR="001B7D8F" w:rsidRPr="00D04573">
        <w:rPr>
          <w:rFonts w:hint="eastAsia"/>
          <w:rtl/>
          <w:lang w:bidi="fa-IR"/>
        </w:rPr>
        <w:t>،</w:t>
      </w:r>
      <w:r>
        <w:rPr>
          <w:rtl/>
          <w:lang w:bidi="fa-IR"/>
        </w:rPr>
        <w:t xml:space="preserve"> ص 191</w:t>
      </w:r>
      <w:r>
        <w:rPr>
          <w:rFonts w:hint="cs"/>
          <w:rtl/>
          <w:lang w:bidi="fa-IR"/>
        </w:rPr>
        <w:t>.</w:t>
      </w:r>
    </w:p>
    <w:p w:rsidR="001B7D8F" w:rsidRPr="00D04573" w:rsidRDefault="002F2BF6" w:rsidP="007C3271">
      <w:pPr>
        <w:pStyle w:val="libFootnote0"/>
        <w:rPr>
          <w:lang w:bidi="fa-IR"/>
        </w:rPr>
      </w:pPr>
      <w:r>
        <w:rPr>
          <w:rFonts w:hint="cs"/>
          <w:rtl/>
          <w:lang w:bidi="fa-IR"/>
        </w:rPr>
        <w:t xml:space="preserve">2. </w:t>
      </w:r>
      <w:r w:rsidR="001B7D8F" w:rsidRPr="00D04573">
        <w:rPr>
          <w:rtl/>
          <w:lang w:bidi="fa-IR"/>
        </w:rPr>
        <w:t>قلائد النحور: ج رب</w:t>
      </w:r>
      <w:r w:rsidR="001B7D8F" w:rsidRPr="00D04573">
        <w:rPr>
          <w:rFonts w:hint="cs"/>
          <w:rtl/>
          <w:lang w:bidi="fa-IR"/>
        </w:rPr>
        <w:t>ی</w:t>
      </w:r>
      <w:r w:rsidR="001B7D8F" w:rsidRPr="00D04573">
        <w:rPr>
          <w:rFonts w:hint="eastAsia"/>
          <w:rtl/>
          <w:lang w:bidi="fa-IR"/>
        </w:rPr>
        <w:t>ع</w:t>
      </w:r>
      <w:r w:rsidR="001B7D8F" w:rsidRPr="00D04573">
        <w:rPr>
          <w:rtl/>
          <w:lang w:bidi="fa-IR"/>
        </w:rPr>
        <w:t xml:space="preserve"> الثان</w:t>
      </w:r>
      <w:r w:rsidR="001B7D8F" w:rsidRPr="00D04573">
        <w:rPr>
          <w:rFonts w:hint="cs"/>
          <w:rtl/>
          <w:lang w:bidi="fa-IR"/>
        </w:rPr>
        <w:t>ی</w:t>
      </w:r>
      <w:r w:rsidR="001B7D8F" w:rsidRPr="00D04573">
        <w:rPr>
          <w:rFonts w:hint="eastAsia"/>
          <w:rtl/>
          <w:lang w:bidi="fa-IR"/>
        </w:rPr>
        <w:t>،</w:t>
      </w:r>
      <w:r w:rsidR="001E42FD">
        <w:rPr>
          <w:rtl/>
          <w:lang w:bidi="fa-IR"/>
        </w:rPr>
        <w:t xml:space="preserve"> ص 177</w:t>
      </w:r>
      <w:r w:rsidR="001E42FD">
        <w:rPr>
          <w:rFonts w:hint="cs"/>
          <w:rtl/>
          <w:lang w:bidi="fa-IR"/>
        </w:rPr>
        <w:t>.</w:t>
      </w:r>
    </w:p>
    <w:p w:rsidR="002F2BF6" w:rsidRPr="00D04573" w:rsidRDefault="001E42FD" w:rsidP="007C3271">
      <w:pPr>
        <w:pStyle w:val="libFootnote0"/>
        <w:rPr>
          <w:lang w:bidi="fa-IR"/>
        </w:rPr>
      </w:pPr>
      <w:r>
        <w:rPr>
          <w:rFonts w:hint="cs"/>
          <w:rtl/>
          <w:lang w:bidi="fa-IR"/>
        </w:rPr>
        <w:t xml:space="preserve">3. الخرائج و الجرائح: ج1 ص425. </w:t>
      </w:r>
      <w:r>
        <w:rPr>
          <w:rtl/>
          <w:lang w:bidi="fa-IR"/>
        </w:rPr>
        <w:t>بحار الانوار: ج 50، ص 263</w:t>
      </w:r>
      <w:r>
        <w:rPr>
          <w:rFonts w:hint="cs"/>
          <w:rtl/>
          <w:lang w:bidi="fa-IR"/>
        </w:rPr>
        <w:t>. الثاقب فی المناقب: ص215. مدینة المعجز: ج7 ص618. کشف الغمة: ج2 ص427.</w:t>
      </w:r>
    </w:p>
    <w:p w:rsidR="00D04573" w:rsidRPr="00D04573" w:rsidRDefault="001B7D8F"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خداوند</w:t>
      </w:r>
      <w:r w:rsidRPr="00D04573">
        <w:rPr>
          <w:rtl/>
          <w:lang w:bidi="fa-IR"/>
        </w:rPr>
        <w:t xml:space="preserve"> متعال تو را و آنچه با توست به سلامت به اهل و اولادت خواهد رسان</w:t>
      </w:r>
      <w:r w:rsidRPr="00D04573">
        <w:rPr>
          <w:rFonts w:hint="cs"/>
          <w:rtl/>
          <w:lang w:bidi="fa-IR"/>
        </w:rPr>
        <w:t>ی</w:t>
      </w:r>
      <w:r w:rsidRPr="00D04573">
        <w:rPr>
          <w:rFonts w:hint="eastAsia"/>
          <w:rtl/>
          <w:lang w:bidi="fa-IR"/>
        </w:rPr>
        <w:t>د</w:t>
      </w:r>
      <w:r w:rsidRPr="00D04573">
        <w:rPr>
          <w:rtl/>
          <w:lang w:bidi="fa-IR"/>
        </w:rPr>
        <w:t>. پسر</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پسرت متولد شده است. نام او را «صلت » بگذار، که خداوند به </w:t>
      </w:r>
      <w:r w:rsidRPr="00955C01">
        <w:rPr>
          <w:rStyle w:val="libBold1Char"/>
          <w:rtl/>
        </w:rPr>
        <w:t>زود</w:t>
      </w:r>
      <w:r w:rsidRPr="00955C01">
        <w:rPr>
          <w:rStyle w:val="libBold1Char"/>
          <w:rFonts w:hint="cs"/>
          <w:rtl/>
        </w:rPr>
        <w:t>ی</w:t>
      </w:r>
      <w:r w:rsidRPr="00955C01">
        <w:rPr>
          <w:rStyle w:val="libBold1Char"/>
          <w:rtl/>
        </w:rPr>
        <w:t xml:space="preserve"> او را به حد کمال م</w:t>
      </w:r>
      <w:r w:rsidRPr="00955C01">
        <w:rPr>
          <w:rStyle w:val="libBold1Char"/>
          <w:rFonts w:hint="cs"/>
          <w:rtl/>
        </w:rPr>
        <w:t>ی</w:t>
      </w:r>
      <w:r w:rsidRPr="00955C01">
        <w:rPr>
          <w:rStyle w:val="libBold1Char"/>
          <w:rtl/>
        </w:rPr>
        <w:t xml:space="preserve"> رساند و او از اول</w:t>
      </w:r>
      <w:r w:rsidRPr="00955C01">
        <w:rPr>
          <w:rStyle w:val="libBold1Char"/>
          <w:rFonts w:hint="cs"/>
          <w:rtl/>
        </w:rPr>
        <w:t>ی</w:t>
      </w:r>
      <w:r w:rsidRPr="00955C01">
        <w:rPr>
          <w:rStyle w:val="libBold1Char"/>
          <w:rFonts w:hint="eastAsia"/>
          <w:rtl/>
        </w:rPr>
        <w:t>اء</w:t>
      </w:r>
      <w:r w:rsidRPr="00955C01">
        <w:rPr>
          <w:rStyle w:val="libBold1Char"/>
          <w:rtl/>
        </w:rPr>
        <w:t xml:space="preserve"> ما خواهد بود</w:t>
      </w:r>
      <w:r w:rsidRPr="00D04573">
        <w:rPr>
          <w:rtl/>
          <w:lang w:bidi="fa-IR"/>
        </w:rPr>
        <w:t>.</w:t>
      </w:r>
    </w:p>
    <w:p w:rsidR="00D04573" w:rsidRPr="00D04573" w:rsidRDefault="00D04573" w:rsidP="00B50330">
      <w:pPr>
        <w:pStyle w:val="libNormal"/>
        <w:rPr>
          <w:lang w:bidi="fa-IR"/>
        </w:rPr>
      </w:pPr>
      <w:r w:rsidRPr="00D04573">
        <w:rPr>
          <w:rFonts w:hint="eastAsia"/>
          <w:rtl/>
          <w:lang w:bidi="fa-IR"/>
        </w:rPr>
        <w:t>من</w:t>
      </w:r>
      <w:r w:rsidRPr="00D04573">
        <w:rPr>
          <w:rtl/>
          <w:lang w:bidi="fa-IR"/>
        </w:rPr>
        <w:t xml:space="preserve"> گفتم: </w:t>
      </w:r>
      <w:r w:rsidRPr="00D04573">
        <w:rPr>
          <w:rFonts w:hint="cs"/>
          <w:rtl/>
          <w:lang w:bidi="fa-IR"/>
        </w:rPr>
        <w:t>ی</w:t>
      </w:r>
      <w:r w:rsidRPr="00D04573">
        <w:rPr>
          <w:rFonts w:hint="eastAsia"/>
          <w:rtl/>
          <w:lang w:bidi="fa-IR"/>
        </w:rPr>
        <w:t>ابن</w:t>
      </w:r>
      <w:r w:rsidRPr="00D04573">
        <w:rPr>
          <w:rtl/>
          <w:lang w:bidi="fa-IR"/>
        </w:rPr>
        <w:t xml:space="preserve"> رسول اللَّه، ابراه</w:t>
      </w:r>
      <w:r w:rsidRPr="00D04573">
        <w:rPr>
          <w:rFonts w:hint="cs"/>
          <w:rtl/>
          <w:lang w:bidi="fa-IR"/>
        </w:rPr>
        <w:t>ی</w:t>
      </w:r>
      <w:r w:rsidRPr="00D04573">
        <w:rPr>
          <w:rFonts w:hint="eastAsia"/>
          <w:rtl/>
          <w:lang w:bidi="fa-IR"/>
        </w:rPr>
        <w:t>م</w:t>
      </w:r>
      <w:r w:rsidRPr="00D04573">
        <w:rPr>
          <w:rtl/>
          <w:lang w:bidi="fa-IR"/>
        </w:rPr>
        <w:t xml:space="preserve"> بن اسماع</w:t>
      </w:r>
      <w:r w:rsidRPr="00D04573">
        <w:rPr>
          <w:rFonts w:hint="cs"/>
          <w:rtl/>
          <w:lang w:bidi="fa-IR"/>
        </w:rPr>
        <w:t>ی</w:t>
      </w:r>
      <w:r w:rsidRPr="00D04573">
        <w:rPr>
          <w:rFonts w:hint="eastAsia"/>
          <w:rtl/>
          <w:lang w:bidi="fa-IR"/>
        </w:rPr>
        <w:t>ل</w:t>
      </w:r>
      <w:r w:rsidRPr="00D04573">
        <w:rPr>
          <w:rtl/>
          <w:lang w:bidi="fa-IR"/>
        </w:rPr>
        <w:t xml:space="preserve"> جرجان</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شماست و به دوستان شما هر سال ب</w:t>
      </w:r>
      <w:r w:rsidRPr="00D04573">
        <w:rPr>
          <w:rFonts w:hint="cs"/>
          <w:rtl/>
          <w:lang w:bidi="fa-IR"/>
        </w:rPr>
        <w:t>ی</w:t>
      </w:r>
      <w:r w:rsidRPr="00D04573">
        <w:rPr>
          <w:rFonts w:hint="eastAsia"/>
          <w:rtl/>
          <w:lang w:bidi="fa-IR"/>
        </w:rPr>
        <w:t>ش</w:t>
      </w:r>
      <w:r w:rsidRPr="00D04573">
        <w:rPr>
          <w:rtl/>
          <w:lang w:bidi="fa-IR"/>
        </w:rPr>
        <w:t xml:space="preserve"> از صد هزار درهم احسان م</w:t>
      </w:r>
      <w:r w:rsidRPr="00D04573">
        <w:rPr>
          <w:rFonts w:hint="cs"/>
          <w:rtl/>
          <w:lang w:bidi="fa-IR"/>
        </w:rPr>
        <w:t>ی</w:t>
      </w:r>
      <w:r w:rsidRPr="00D04573">
        <w:rPr>
          <w:rtl/>
          <w:lang w:bidi="fa-IR"/>
        </w:rPr>
        <w:t xml:space="preserve"> کند، و در جرجان از</w:t>
      </w:r>
      <w:r w:rsidR="00B50330">
        <w:rPr>
          <w:rFonts w:hint="cs"/>
          <w:rtl/>
          <w:lang w:bidi="fa-IR"/>
        </w:rPr>
        <w:t xml:space="preserve"> </w:t>
      </w:r>
      <w:r w:rsidRPr="00D04573">
        <w:rPr>
          <w:rFonts w:hint="eastAsia"/>
          <w:rtl/>
          <w:lang w:bidi="fa-IR"/>
        </w:rPr>
        <w:t>اشخاص</w:t>
      </w:r>
      <w:r w:rsidRPr="00D04573">
        <w:rPr>
          <w:rFonts w:hint="cs"/>
          <w:rtl/>
          <w:lang w:bidi="fa-IR"/>
        </w:rPr>
        <w:t>ی</w:t>
      </w:r>
      <w:r w:rsidRPr="00D04573">
        <w:rPr>
          <w:rtl/>
          <w:lang w:bidi="fa-IR"/>
        </w:rPr>
        <w:t xml:space="preserve"> است که متنعم به نعمت ها</w:t>
      </w:r>
      <w:r w:rsidRPr="00D04573">
        <w:rPr>
          <w:rFonts w:hint="cs"/>
          <w:rtl/>
          <w:lang w:bidi="fa-IR"/>
        </w:rPr>
        <w:t>ی</w:t>
      </w:r>
      <w:r w:rsidRPr="00D04573">
        <w:rPr>
          <w:rtl/>
          <w:lang w:bidi="fa-IR"/>
        </w:rPr>
        <w:t xml:space="preserve"> اله</w:t>
      </w:r>
      <w:r w:rsidRPr="00D04573">
        <w:rPr>
          <w:rFonts w:hint="cs"/>
          <w:rtl/>
          <w:lang w:bidi="fa-IR"/>
        </w:rPr>
        <w:t>ی</w:t>
      </w:r>
      <w:r w:rsidRPr="00D04573">
        <w:rPr>
          <w:rtl/>
          <w:lang w:bidi="fa-IR"/>
        </w:rPr>
        <w:t xml:space="preserve"> است. امام </w:t>
      </w:r>
      <w:r w:rsidR="00B4313A" w:rsidRPr="00B4313A">
        <w:rPr>
          <w:rStyle w:val="libAlaemChar"/>
          <w:rtl/>
        </w:rPr>
        <w:t>عليه‌السلام</w:t>
      </w:r>
      <w:r w:rsidRPr="00D04573">
        <w:rPr>
          <w:rtl/>
          <w:lang w:bidi="fa-IR"/>
        </w:rPr>
        <w:t xml:space="preserve"> فرمودند: «</w:t>
      </w:r>
      <w:r w:rsidRPr="00780CA5">
        <w:rPr>
          <w:rStyle w:val="libBold1Char"/>
          <w:rtl/>
        </w:rPr>
        <w:t>خداوند به ابواسحاق ابراه</w:t>
      </w:r>
      <w:r w:rsidRPr="00780CA5">
        <w:rPr>
          <w:rStyle w:val="libBold1Char"/>
          <w:rFonts w:hint="cs"/>
          <w:rtl/>
        </w:rPr>
        <w:t>ی</w:t>
      </w:r>
      <w:r w:rsidRPr="00780CA5">
        <w:rPr>
          <w:rStyle w:val="libBold1Char"/>
          <w:rFonts w:hint="eastAsia"/>
          <w:rtl/>
        </w:rPr>
        <w:t>م</w:t>
      </w:r>
      <w:r w:rsidRPr="00780CA5">
        <w:rPr>
          <w:rStyle w:val="libBold1Char"/>
          <w:rtl/>
        </w:rPr>
        <w:t xml:space="preserve"> بن اسماع</w:t>
      </w:r>
      <w:r w:rsidRPr="00780CA5">
        <w:rPr>
          <w:rStyle w:val="libBold1Char"/>
          <w:rFonts w:hint="cs"/>
          <w:rtl/>
        </w:rPr>
        <w:t>ی</w:t>
      </w:r>
      <w:r w:rsidRPr="00780CA5">
        <w:rPr>
          <w:rStyle w:val="libBold1Char"/>
          <w:rFonts w:hint="eastAsia"/>
          <w:rtl/>
        </w:rPr>
        <w:t>ل</w:t>
      </w:r>
      <w:r w:rsidRPr="00780CA5">
        <w:rPr>
          <w:rStyle w:val="libBold1Char"/>
          <w:rtl/>
        </w:rPr>
        <w:t xml:space="preserve"> در مقابل احسان</w:t>
      </w:r>
      <w:r w:rsidRPr="00780CA5">
        <w:rPr>
          <w:rStyle w:val="libBold1Char"/>
          <w:rFonts w:hint="cs"/>
          <w:rtl/>
        </w:rPr>
        <w:t>ی</w:t>
      </w:r>
      <w:r w:rsidRPr="00780CA5">
        <w:rPr>
          <w:rStyle w:val="libBold1Char"/>
          <w:rtl/>
        </w:rPr>
        <w:t xml:space="preserve"> که به ش</w:t>
      </w:r>
      <w:r w:rsidRPr="00780CA5">
        <w:rPr>
          <w:rStyle w:val="libBold1Char"/>
          <w:rFonts w:hint="cs"/>
          <w:rtl/>
        </w:rPr>
        <w:t>ی</w:t>
      </w:r>
      <w:r w:rsidRPr="00780CA5">
        <w:rPr>
          <w:rStyle w:val="libBold1Char"/>
          <w:rFonts w:hint="eastAsia"/>
          <w:rtl/>
        </w:rPr>
        <w:t>ع</w:t>
      </w:r>
      <w:r w:rsidRPr="00780CA5">
        <w:rPr>
          <w:rStyle w:val="libBold1Char"/>
          <w:rFonts w:hint="cs"/>
          <w:rtl/>
        </w:rPr>
        <w:t>ی</w:t>
      </w:r>
      <w:r w:rsidRPr="00780CA5">
        <w:rPr>
          <w:rStyle w:val="libBold1Char"/>
          <w:rFonts w:hint="eastAsia"/>
          <w:rtl/>
        </w:rPr>
        <w:t>ان</w:t>
      </w:r>
      <w:r w:rsidRPr="00780CA5">
        <w:rPr>
          <w:rStyle w:val="libBold1Char"/>
          <w:rtl/>
        </w:rPr>
        <w:t xml:space="preserve"> ما م</w:t>
      </w:r>
      <w:r w:rsidRPr="00780CA5">
        <w:rPr>
          <w:rStyle w:val="libBold1Char"/>
          <w:rFonts w:hint="cs"/>
          <w:rtl/>
        </w:rPr>
        <w:t>ی</w:t>
      </w:r>
      <w:r w:rsidRPr="00780CA5">
        <w:rPr>
          <w:rStyle w:val="libBold1Char"/>
          <w:rtl/>
        </w:rPr>
        <w:t xml:space="preserve"> کند جزا</w:t>
      </w:r>
      <w:r w:rsidRPr="00780CA5">
        <w:rPr>
          <w:rStyle w:val="libBold1Char"/>
          <w:rFonts w:hint="cs"/>
          <w:rtl/>
        </w:rPr>
        <w:t>ی</w:t>
      </w:r>
      <w:r w:rsidRPr="00780CA5">
        <w:rPr>
          <w:rStyle w:val="libBold1Char"/>
          <w:rtl/>
        </w:rPr>
        <w:t xml:space="preserve"> خ</w:t>
      </w:r>
      <w:r w:rsidRPr="00780CA5">
        <w:rPr>
          <w:rStyle w:val="libBold1Char"/>
          <w:rFonts w:hint="cs"/>
          <w:rtl/>
        </w:rPr>
        <w:t>ی</w:t>
      </w:r>
      <w:r w:rsidRPr="00780CA5">
        <w:rPr>
          <w:rStyle w:val="libBold1Char"/>
          <w:rFonts w:hint="eastAsia"/>
          <w:rtl/>
        </w:rPr>
        <w:t>ر</w:t>
      </w:r>
      <w:r w:rsidRPr="00780CA5">
        <w:rPr>
          <w:rStyle w:val="libBold1Char"/>
          <w:rtl/>
        </w:rPr>
        <w:t xml:space="preserve"> بدهد و گناهان او را ب</w:t>
      </w:r>
      <w:r w:rsidRPr="00780CA5">
        <w:rPr>
          <w:rStyle w:val="libBold1Char"/>
          <w:rFonts w:hint="cs"/>
          <w:rtl/>
        </w:rPr>
        <w:t>ی</w:t>
      </w:r>
      <w:r w:rsidRPr="00780CA5">
        <w:rPr>
          <w:rStyle w:val="libBold1Char"/>
          <w:rFonts w:hint="eastAsia"/>
          <w:rtl/>
        </w:rPr>
        <w:t>امرزد</w:t>
      </w:r>
      <w:r w:rsidRPr="00780CA5">
        <w:rPr>
          <w:rStyle w:val="libBold1Char"/>
          <w:rtl/>
        </w:rPr>
        <w:t xml:space="preserve"> و او را پسر</w:t>
      </w:r>
      <w:r w:rsidRPr="00780CA5">
        <w:rPr>
          <w:rStyle w:val="libBold1Char"/>
          <w:rFonts w:hint="cs"/>
          <w:rtl/>
        </w:rPr>
        <w:t>ی</w:t>
      </w:r>
      <w:r w:rsidRPr="00780CA5">
        <w:rPr>
          <w:rStyle w:val="libBold1Char"/>
          <w:rtl/>
        </w:rPr>
        <w:t xml:space="preserve"> صح</w:t>
      </w:r>
      <w:r w:rsidRPr="00780CA5">
        <w:rPr>
          <w:rStyle w:val="libBold1Char"/>
          <w:rFonts w:hint="cs"/>
          <w:rtl/>
        </w:rPr>
        <w:t>ی</w:t>
      </w:r>
      <w:r w:rsidRPr="00780CA5">
        <w:rPr>
          <w:rStyle w:val="libBold1Char"/>
          <w:rFonts w:hint="eastAsia"/>
          <w:rtl/>
        </w:rPr>
        <w:t>ح</w:t>
      </w:r>
      <w:r w:rsidRPr="00780CA5">
        <w:rPr>
          <w:rStyle w:val="libBold1Char"/>
          <w:rtl/>
        </w:rPr>
        <w:t xml:space="preserve"> الاعضاء روز</w:t>
      </w:r>
      <w:r w:rsidRPr="00780CA5">
        <w:rPr>
          <w:rStyle w:val="libBold1Char"/>
          <w:rFonts w:hint="cs"/>
          <w:rtl/>
        </w:rPr>
        <w:t>ی</w:t>
      </w:r>
      <w:r w:rsidRPr="00780CA5">
        <w:rPr>
          <w:rStyle w:val="libBold1Char"/>
          <w:rtl/>
        </w:rPr>
        <w:t xml:space="preserve"> فرما</w:t>
      </w:r>
      <w:r w:rsidRPr="00780CA5">
        <w:rPr>
          <w:rStyle w:val="libBold1Char"/>
          <w:rFonts w:hint="cs"/>
          <w:rtl/>
        </w:rPr>
        <w:t>ی</w:t>
      </w:r>
      <w:r w:rsidRPr="00780CA5">
        <w:rPr>
          <w:rStyle w:val="libBold1Char"/>
          <w:rFonts w:hint="eastAsia"/>
          <w:rtl/>
        </w:rPr>
        <w:t>د</w:t>
      </w:r>
      <w:r w:rsidRPr="00780CA5">
        <w:rPr>
          <w:rStyle w:val="libBold1Char"/>
          <w:rtl/>
        </w:rPr>
        <w:t xml:space="preserve"> که قائل به حق باشد</w:t>
      </w:r>
      <w:r w:rsidRPr="00D04573">
        <w:rPr>
          <w:rtl/>
          <w:lang w:bidi="fa-IR"/>
        </w:rPr>
        <w:t>. به ابراه</w:t>
      </w:r>
      <w:r w:rsidRPr="00D04573">
        <w:rPr>
          <w:rFonts w:hint="cs"/>
          <w:rtl/>
          <w:lang w:bidi="fa-IR"/>
        </w:rPr>
        <w:t>ی</w:t>
      </w:r>
      <w:r w:rsidRPr="00D04573">
        <w:rPr>
          <w:rFonts w:hint="eastAsia"/>
          <w:rtl/>
          <w:lang w:bidi="fa-IR"/>
        </w:rPr>
        <w:t>م</w:t>
      </w:r>
      <w:r w:rsidRPr="00D04573">
        <w:rPr>
          <w:rtl/>
          <w:lang w:bidi="fa-IR"/>
        </w:rPr>
        <w:t xml:space="preserve"> بگو: حسن بن عل</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نام پسر خود را احمد بگذار».</w:t>
      </w:r>
    </w:p>
    <w:p w:rsidR="00D04573" w:rsidRPr="00D04573" w:rsidRDefault="00D04573" w:rsidP="00780CA5">
      <w:pPr>
        <w:pStyle w:val="libNormal"/>
        <w:rPr>
          <w:lang w:bidi="fa-IR"/>
        </w:rPr>
      </w:pPr>
      <w:r w:rsidRPr="00D04573">
        <w:rPr>
          <w:rFonts w:hint="eastAsia"/>
          <w:rtl/>
          <w:lang w:bidi="fa-IR"/>
        </w:rPr>
        <w:t>راو</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از خدمت حضرت مرخص شدم و حج رفتم و بازگشتم، و در روز</w:t>
      </w:r>
      <w:r w:rsidRPr="00D04573">
        <w:rPr>
          <w:rFonts w:hint="cs"/>
          <w:rtl/>
          <w:lang w:bidi="fa-IR"/>
        </w:rPr>
        <w:t>ی</w:t>
      </w:r>
      <w:r w:rsidRPr="00D04573">
        <w:rPr>
          <w:rtl/>
          <w:lang w:bidi="fa-IR"/>
        </w:rPr>
        <w:t xml:space="preserve"> که حضرت مع</w:t>
      </w:r>
      <w:r w:rsidRPr="00D04573">
        <w:rPr>
          <w:rFonts w:hint="cs"/>
          <w:rtl/>
          <w:lang w:bidi="fa-IR"/>
        </w:rPr>
        <w:t>ی</w:t>
      </w:r>
      <w:r w:rsidRPr="00D04573">
        <w:rPr>
          <w:rFonts w:hint="eastAsia"/>
          <w:rtl/>
          <w:lang w:bidi="fa-IR"/>
        </w:rPr>
        <w:t>ن</w:t>
      </w:r>
      <w:r w:rsidRPr="00D04573">
        <w:rPr>
          <w:rtl/>
          <w:lang w:bidi="fa-IR"/>
        </w:rPr>
        <w:t xml:space="preserve"> فرموده بودند به سلامت وارد جرجان شدم. هنگام</w:t>
      </w:r>
      <w:r w:rsidRPr="00D04573">
        <w:rPr>
          <w:rFonts w:hint="cs"/>
          <w:rtl/>
          <w:lang w:bidi="fa-IR"/>
        </w:rPr>
        <w:t>ی</w:t>
      </w:r>
      <w:r w:rsidRPr="00D04573">
        <w:rPr>
          <w:rtl/>
          <w:lang w:bidi="fa-IR"/>
        </w:rPr>
        <w:t xml:space="preserve"> که اصحاب ما برا</w:t>
      </w:r>
      <w:r w:rsidRPr="00D04573">
        <w:rPr>
          <w:rFonts w:hint="cs"/>
          <w:rtl/>
          <w:lang w:bidi="fa-IR"/>
        </w:rPr>
        <w:t>ی</w:t>
      </w:r>
      <w:r w:rsidRPr="00D04573">
        <w:rPr>
          <w:rtl/>
          <w:lang w:bidi="fa-IR"/>
        </w:rPr>
        <w:t xml:space="preserve"> تهن</w:t>
      </w:r>
      <w:r w:rsidRPr="00D04573">
        <w:rPr>
          <w:rFonts w:hint="cs"/>
          <w:rtl/>
          <w:lang w:bidi="fa-IR"/>
        </w:rPr>
        <w:t>ی</w:t>
      </w:r>
      <w:r w:rsidRPr="00D04573">
        <w:rPr>
          <w:rFonts w:hint="eastAsia"/>
          <w:rtl/>
          <w:lang w:bidi="fa-IR"/>
        </w:rPr>
        <w:t>ت</w:t>
      </w:r>
      <w:r w:rsidRPr="00D04573">
        <w:rPr>
          <w:rtl/>
          <w:lang w:bidi="fa-IR"/>
        </w:rPr>
        <w:t xml:space="preserve"> آمدند، به ا</w:t>
      </w:r>
      <w:r w:rsidRPr="00D04573">
        <w:rPr>
          <w:rFonts w:hint="cs"/>
          <w:rtl/>
          <w:lang w:bidi="fa-IR"/>
        </w:rPr>
        <w:t>ی</w:t>
      </w:r>
      <w:r w:rsidRPr="00D04573">
        <w:rPr>
          <w:rFonts w:hint="eastAsia"/>
          <w:rtl/>
          <w:lang w:bidi="fa-IR"/>
        </w:rPr>
        <w:t>شان</w:t>
      </w:r>
      <w:r w:rsidRPr="00D04573">
        <w:rPr>
          <w:rtl/>
          <w:lang w:bidi="fa-IR"/>
        </w:rPr>
        <w:t xml:space="preserve"> گفتم: </w:t>
      </w:r>
      <w:r w:rsidRPr="00780CA5">
        <w:rPr>
          <w:rStyle w:val="libBold1Char"/>
          <w:rtl/>
        </w:rPr>
        <w:t xml:space="preserve">امام </w:t>
      </w:r>
      <w:r w:rsidR="00B4313A" w:rsidRPr="00780CA5">
        <w:rPr>
          <w:rStyle w:val="libAlaemChar"/>
          <w:rtl/>
        </w:rPr>
        <w:t>عليه‌السلام</w:t>
      </w:r>
      <w:r w:rsidRPr="00780CA5">
        <w:rPr>
          <w:rStyle w:val="libBold1Char"/>
          <w:rtl/>
        </w:rPr>
        <w:t xml:space="preserve"> مرا وعده داده که در آخر امروز به ا</w:t>
      </w:r>
      <w:r w:rsidRPr="00780CA5">
        <w:rPr>
          <w:rStyle w:val="libBold1Char"/>
          <w:rFonts w:hint="cs"/>
          <w:rtl/>
        </w:rPr>
        <w:t>ی</w:t>
      </w:r>
      <w:r w:rsidRPr="00780CA5">
        <w:rPr>
          <w:rStyle w:val="libBold1Char"/>
          <w:rFonts w:hint="eastAsia"/>
          <w:rtl/>
        </w:rPr>
        <w:t>نجا</w:t>
      </w:r>
      <w:r w:rsidRPr="00780CA5">
        <w:rPr>
          <w:rStyle w:val="libBold1Char"/>
          <w:rtl/>
        </w:rPr>
        <w:t xml:space="preserve"> تشر</w:t>
      </w:r>
      <w:r w:rsidRPr="00780CA5">
        <w:rPr>
          <w:rStyle w:val="libBold1Char"/>
          <w:rFonts w:hint="cs"/>
          <w:rtl/>
        </w:rPr>
        <w:t>ی</w:t>
      </w:r>
      <w:r w:rsidRPr="00780CA5">
        <w:rPr>
          <w:rStyle w:val="libBold1Char"/>
          <w:rFonts w:hint="eastAsia"/>
          <w:rtl/>
        </w:rPr>
        <w:t>ف</w:t>
      </w:r>
      <w:r w:rsidRPr="00780CA5">
        <w:rPr>
          <w:rStyle w:val="libBold1Char"/>
          <w:rtl/>
        </w:rPr>
        <w:t xml:space="preserve"> م</w:t>
      </w:r>
      <w:r w:rsidRPr="00780CA5">
        <w:rPr>
          <w:rStyle w:val="libBold1Char"/>
          <w:rFonts w:hint="cs"/>
          <w:rtl/>
        </w:rPr>
        <w:t>ی</w:t>
      </w:r>
      <w:r w:rsidRPr="00780CA5">
        <w:rPr>
          <w:rStyle w:val="libBold1Char"/>
          <w:rtl/>
        </w:rPr>
        <w:t xml:space="preserve"> آورند</w:t>
      </w:r>
      <w:r w:rsidRPr="00D04573">
        <w:rPr>
          <w:rtl/>
          <w:lang w:bidi="fa-IR"/>
        </w:rPr>
        <w:t>. پس مه</w:t>
      </w:r>
      <w:r w:rsidRPr="00D04573">
        <w:rPr>
          <w:rFonts w:hint="cs"/>
          <w:rtl/>
          <w:lang w:bidi="fa-IR"/>
        </w:rPr>
        <w:t>ی</w:t>
      </w:r>
      <w:r w:rsidRPr="00D04573">
        <w:rPr>
          <w:rFonts w:hint="eastAsia"/>
          <w:rtl/>
          <w:lang w:bidi="fa-IR"/>
        </w:rPr>
        <w:t>ا</w:t>
      </w:r>
      <w:r w:rsidRPr="00D04573">
        <w:rPr>
          <w:rtl/>
          <w:lang w:bidi="fa-IR"/>
        </w:rPr>
        <w:t xml:space="preserve"> شو</w:t>
      </w:r>
      <w:r w:rsidRPr="00D04573">
        <w:rPr>
          <w:rFonts w:hint="cs"/>
          <w:rtl/>
          <w:lang w:bidi="fa-IR"/>
        </w:rPr>
        <w:t>ی</w:t>
      </w:r>
      <w:r w:rsidRPr="00D04573">
        <w:rPr>
          <w:rFonts w:hint="eastAsia"/>
          <w:rtl/>
          <w:lang w:bidi="fa-IR"/>
        </w:rPr>
        <w:t>د</w:t>
      </w:r>
      <w:r w:rsidRPr="00D04573">
        <w:rPr>
          <w:rtl/>
          <w:lang w:bidi="fa-IR"/>
        </w:rPr>
        <w:t xml:space="preserve"> </w:t>
      </w:r>
      <w:r w:rsidRPr="00D04573">
        <w:rPr>
          <w:rFonts w:hint="eastAsia"/>
          <w:rtl/>
          <w:lang w:bidi="fa-IR"/>
        </w:rPr>
        <w:t>و</w:t>
      </w:r>
      <w:r w:rsidRPr="00D04573">
        <w:rPr>
          <w:rtl/>
          <w:lang w:bidi="fa-IR"/>
        </w:rPr>
        <w:t xml:space="preserve"> مسائل و حوائج خود را آماده کن</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چون نماز ظهر و عصر را به جا آوردند، در خانه من جمع شدند. ناگاه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همان ساعت</w:t>
      </w:r>
      <w:r w:rsidRPr="00D04573">
        <w:rPr>
          <w:rFonts w:hint="cs"/>
          <w:rtl/>
          <w:lang w:bidi="fa-IR"/>
        </w:rPr>
        <w:t>ی</w:t>
      </w:r>
      <w:r w:rsidRPr="00D04573">
        <w:rPr>
          <w:rtl/>
          <w:lang w:bidi="fa-IR"/>
        </w:rPr>
        <w:t xml:space="preserve"> که فرموده بودند وارد شدند. هنگام ورود بر ما سلام کردند و ما به استقبال شتافت</w:t>
      </w:r>
      <w:r w:rsidRPr="00D04573">
        <w:rPr>
          <w:rFonts w:hint="cs"/>
          <w:rtl/>
          <w:lang w:bidi="fa-IR"/>
        </w:rPr>
        <w:t>ی</w:t>
      </w:r>
      <w:r w:rsidRPr="00D04573">
        <w:rPr>
          <w:rFonts w:hint="eastAsia"/>
          <w:rtl/>
          <w:lang w:bidi="fa-IR"/>
        </w:rPr>
        <w:t>م</w:t>
      </w:r>
      <w:r w:rsidRPr="00D04573">
        <w:rPr>
          <w:rtl/>
          <w:lang w:bidi="fa-IR"/>
        </w:rPr>
        <w:t xml:space="preserve"> و دست آن حضرت را بوس</w:t>
      </w:r>
      <w:r w:rsidRPr="00D04573">
        <w:rPr>
          <w:rFonts w:hint="cs"/>
          <w:rtl/>
          <w:lang w:bidi="fa-IR"/>
        </w:rPr>
        <w:t>ی</w:t>
      </w:r>
      <w:r w:rsidRPr="00D04573">
        <w:rPr>
          <w:rFonts w:hint="eastAsia"/>
          <w:rtl/>
          <w:lang w:bidi="fa-IR"/>
        </w:rPr>
        <w:t>د</w:t>
      </w:r>
      <w:r w:rsidRPr="00D04573">
        <w:rPr>
          <w:rFonts w:hint="cs"/>
          <w:rtl/>
          <w:lang w:bidi="fa-IR"/>
        </w:rPr>
        <w:t>ی</w:t>
      </w:r>
      <w:r w:rsidRPr="00D04573">
        <w:rPr>
          <w:rFonts w:hint="eastAsia"/>
          <w:rtl/>
          <w:lang w:bidi="fa-IR"/>
        </w:rPr>
        <w:t>م</w:t>
      </w:r>
      <w:r w:rsidRPr="00D04573">
        <w:rPr>
          <w:rtl/>
          <w:lang w:bidi="fa-IR"/>
        </w:rPr>
        <w:t>. آنگاه حضرت فرمودند: من به جعفر بن شر</w:t>
      </w:r>
      <w:r w:rsidRPr="00D04573">
        <w:rPr>
          <w:rFonts w:hint="cs"/>
          <w:rtl/>
          <w:lang w:bidi="fa-IR"/>
        </w:rPr>
        <w:t>ی</w:t>
      </w:r>
      <w:r w:rsidRPr="00D04573">
        <w:rPr>
          <w:rFonts w:hint="eastAsia"/>
          <w:rtl/>
          <w:lang w:bidi="fa-IR"/>
        </w:rPr>
        <w:t>ف</w:t>
      </w:r>
      <w:r w:rsidRPr="00D04573">
        <w:rPr>
          <w:rtl/>
          <w:lang w:bidi="fa-IR"/>
        </w:rPr>
        <w:t xml:space="preserve"> وعده کرده بودم که در آخر ا</w:t>
      </w:r>
      <w:r w:rsidRPr="00D04573">
        <w:rPr>
          <w:rFonts w:hint="cs"/>
          <w:rtl/>
          <w:lang w:bidi="fa-IR"/>
        </w:rPr>
        <w:t>ی</w:t>
      </w:r>
      <w:r w:rsidRPr="00D04573">
        <w:rPr>
          <w:rFonts w:hint="eastAsia"/>
          <w:rtl/>
          <w:lang w:bidi="fa-IR"/>
        </w:rPr>
        <w:t>ن</w:t>
      </w:r>
      <w:r w:rsidRPr="00D04573">
        <w:rPr>
          <w:rtl/>
          <w:lang w:bidi="fa-IR"/>
        </w:rPr>
        <w:t xml:space="preserve"> روز نزد شما ب</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م</w:t>
      </w:r>
      <w:r w:rsidRPr="00D04573">
        <w:rPr>
          <w:rtl/>
          <w:lang w:bidi="fa-IR"/>
        </w:rPr>
        <w:t xml:space="preserve">. </w:t>
      </w:r>
      <w:r w:rsidRPr="00780CA5">
        <w:rPr>
          <w:rStyle w:val="libBold1Char"/>
          <w:rtl/>
        </w:rPr>
        <w:t>من نماز ظهر و عصر را در سامراء به جا آوردم و نزد شما آمدم تا با شما تجد</w:t>
      </w:r>
      <w:r w:rsidRPr="00780CA5">
        <w:rPr>
          <w:rStyle w:val="libBold1Char"/>
          <w:rFonts w:hint="cs"/>
          <w:rtl/>
        </w:rPr>
        <w:t>ی</w:t>
      </w:r>
      <w:r w:rsidRPr="00780CA5">
        <w:rPr>
          <w:rStyle w:val="libBold1Char"/>
          <w:rFonts w:hint="eastAsia"/>
          <w:rtl/>
        </w:rPr>
        <w:t>د</w:t>
      </w:r>
      <w:r w:rsidRPr="00780CA5">
        <w:rPr>
          <w:rStyle w:val="libBold1Char"/>
          <w:rtl/>
        </w:rPr>
        <w:t xml:space="preserve"> عهد نما</w:t>
      </w:r>
      <w:r w:rsidRPr="00780CA5">
        <w:rPr>
          <w:rStyle w:val="libBold1Char"/>
          <w:rFonts w:hint="cs"/>
          <w:rtl/>
        </w:rPr>
        <w:t>ی</w:t>
      </w:r>
      <w:r w:rsidRPr="00780CA5">
        <w:rPr>
          <w:rStyle w:val="libBold1Char"/>
          <w:rFonts w:hint="eastAsia"/>
          <w:rtl/>
        </w:rPr>
        <w:t>م</w:t>
      </w:r>
      <w:r w:rsidRPr="00780CA5">
        <w:rPr>
          <w:rStyle w:val="libBold1Char"/>
          <w:rtl/>
        </w:rPr>
        <w:t>. اکنون شما حوائج و مسائل خود را ب</w:t>
      </w:r>
      <w:r w:rsidRPr="00780CA5">
        <w:rPr>
          <w:rStyle w:val="libBold1Char"/>
          <w:rFonts w:hint="cs"/>
          <w:rtl/>
        </w:rPr>
        <w:t>ی</w:t>
      </w:r>
      <w:r w:rsidRPr="00780CA5">
        <w:rPr>
          <w:rStyle w:val="libBold1Char"/>
          <w:rFonts w:hint="eastAsia"/>
          <w:rtl/>
        </w:rPr>
        <w:t>اور</w:t>
      </w:r>
      <w:r w:rsidRPr="00780CA5">
        <w:rPr>
          <w:rStyle w:val="libBold1Char"/>
          <w:rFonts w:hint="cs"/>
          <w:rtl/>
        </w:rPr>
        <w:t>ی</w:t>
      </w:r>
      <w:r w:rsidRPr="00780CA5">
        <w:rPr>
          <w:rStyle w:val="libBold1Char"/>
          <w:rFonts w:hint="eastAsia"/>
          <w:rtl/>
        </w:rPr>
        <w:t>د</w:t>
      </w:r>
      <w:r w:rsidRPr="00D04573">
        <w:rPr>
          <w:rtl/>
          <w:lang w:bidi="fa-IR"/>
        </w:rPr>
        <w:t>.</w:t>
      </w:r>
    </w:p>
    <w:p w:rsidR="00780CA5" w:rsidRDefault="00D04573" w:rsidP="00780CA5">
      <w:pPr>
        <w:pStyle w:val="libNormal"/>
        <w:rPr>
          <w:rtl/>
          <w:lang w:bidi="fa-IR"/>
        </w:rPr>
      </w:pPr>
      <w:r w:rsidRPr="00D04573">
        <w:rPr>
          <w:rFonts w:hint="eastAsia"/>
          <w:rtl/>
          <w:lang w:bidi="fa-IR"/>
        </w:rPr>
        <w:t>اول</w:t>
      </w:r>
      <w:r w:rsidRPr="00D04573">
        <w:rPr>
          <w:rtl/>
          <w:lang w:bidi="fa-IR"/>
        </w:rPr>
        <w:t xml:space="preserve"> کس</w:t>
      </w:r>
      <w:r w:rsidRPr="00D04573">
        <w:rPr>
          <w:rFonts w:hint="cs"/>
          <w:rtl/>
          <w:lang w:bidi="fa-IR"/>
        </w:rPr>
        <w:t>ی</w:t>
      </w:r>
      <w:r w:rsidRPr="00D04573">
        <w:rPr>
          <w:rtl/>
          <w:lang w:bidi="fa-IR"/>
        </w:rPr>
        <w:t xml:space="preserve"> که ابتدا به سؤال کرد نضر بن جابر بود. او گفت: </w:t>
      </w:r>
      <w:r w:rsidRPr="00D04573">
        <w:rPr>
          <w:rFonts w:hint="cs"/>
          <w:rtl/>
          <w:lang w:bidi="fa-IR"/>
        </w:rPr>
        <w:t>ی</w:t>
      </w:r>
      <w:r w:rsidRPr="00D04573">
        <w:rPr>
          <w:rFonts w:hint="eastAsia"/>
          <w:rtl/>
          <w:lang w:bidi="fa-IR"/>
        </w:rPr>
        <w:t>ابن</w:t>
      </w:r>
      <w:r w:rsidRPr="00D04573">
        <w:rPr>
          <w:rtl/>
          <w:lang w:bidi="fa-IR"/>
        </w:rPr>
        <w:t xml:space="preserve"> رسول اللَّه، پسر من از هر دو چشم ناب</w:t>
      </w:r>
      <w:r w:rsidRPr="00D04573">
        <w:rPr>
          <w:rFonts w:hint="cs"/>
          <w:rtl/>
          <w:lang w:bidi="fa-IR"/>
        </w:rPr>
        <w:t>ی</w:t>
      </w:r>
      <w:r w:rsidRPr="00D04573">
        <w:rPr>
          <w:rFonts w:hint="eastAsia"/>
          <w:rtl/>
          <w:lang w:bidi="fa-IR"/>
        </w:rPr>
        <w:t>ناست،</w:t>
      </w:r>
      <w:r w:rsidRPr="00D04573">
        <w:rPr>
          <w:rtl/>
          <w:lang w:bidi="fa-IR"/>
        </w:rPr>
        <w:t xml:space="preserve"> دعا فرمائ</w:t>
      </w:r>
      <w:r w:rsidRPr="00D04573">
        <w:rPr>
          <w:rFonts w:hint="cs"/>
          <w:rtl/>
          <w:lang w:bidi="fa-IR"/>
        </w:rPr>
        <w:t>ی</w:t>
      </w:r>
      <w:r w:rsidRPr="00D04573">
        <w:rPr>
          <w:rFonts w:hint="eastAsia"/>
          <w:rtl/>
          <w:lang w:bidi="fa-IR"/>
        </w:rPr>
        <w:t>د</w:t>
      </w:r>
      <w:r w:rsidRPr="00D04573">
        <w:rPr>
          <w:rtl/>
          <w:lang w:bidi="fa-IR"/>
        </w:rPr>
        <w:t xml:space="preserve"> تا خداوند د</w:t>
      </w:r>
      <w:r w:rsidRPr="00D04573">
        <w:rPr>
          <w:rFonts w:hint="cs"/>
          <w:rtl/>
          <w:lang w:bidi="fa-IR"/>
        </w:rPr>
        <w:t>ی</w:t>
      </w:r>
      <w:r w:rsidRPr="00D04573">
        <w:rPr>
          <w:rFonts w:hint="eastAsia"/>
          <w:rtl/>
          <w:lang w:bidi="fa-IR"/>
        </w:rPr>
        <w:t>ده</w:t>
      </w:r>
      <w:r w:rsidRPr="00D04573">
        <w:rPr>
          <w:rtl/>
          <w:lang w:bidi="fa-IR"/>
        </w:rPr>
        <w:t xml:space="preserve"> ها</w:t>
      </w:r>
      <w:r w:rsidRPr="00D04573">
        <w:rPr>
          <w:rFonts w:hint="cs"/>
          <w:rtl/>
          <w:lang w:bidi="fa-IR"/>
        </w:rPr>
        <w:t>ی</w:t>
      </w:r>
      <w:r w:rsidRPr="00D04573">
        <w:rPr>
          <w:rFonts w:hint="eastAsia"/>
          <w:rtl/>
          <w:lang w:bidi="fa-IR"/>
        </w:rPr>
        <w:t>ش</w:t>
      </w:r>
      <w:r w:rsidRPr="00D04573">
        <w:rPr>
          <w:rtl/>
          <w:lang w:bidi="fa-IR"/>
        </w:rPr>
        <w:t xml:space="preserve"> را به او برگرداند. حضرت فرمودند: او را حاضر کن. او را حاضر</w:t>
      </w:r>
      <w:r w:rsidR="00780CA5">
        <w:rPr>
          <w:rFonts w:hint="cs"/>
          <w:rtl/>
          <w:lang w:bidi="fa-IR"/>
        </w:rPr>
        <w:t xml:space="preserve"> </w:t>
      </w:r>
      <w:r w:rsidRPr="00D04573">
        <w:rPr>
          <w:rFonts w:hint="eastAsia"/>
          <w:rtl/>
          <w:lang w:bidi="fa-IR"/>
        </w:rPr>
        <w:t>کرد</w:t>
      </w:r>
      <w:r w:rsidRPr="00D04573">
        <w:rPr>
          <w:rtl/>
          <w:lang w:bidi="fa-IR"/>
        </w:rPr>
        <w:t xml:space="preserve"> و حضرت دست مبارک بر چشمان او کش</w:t>
      </w:r>
      <w:r w:rsidRPr="00D04573">
        <w:rPr>
          <w:rFonts w:hint="cs"/>
          <w:rtl/>
          <w:lang w:bidi="fa-IR"/>
        </w:rPr>
        <w:t>ی</w:t>
      </w:r>
      <w:r w:rsidRPr="00D04573">
        <w:rPr>
          <w:rFonts w:hint="eastAsia"/>
          <w:rtl/>
          <w:lang w:bidi="fa-IR"/>
        </w:rPr>
        <w:t>د</w:t>
      </w:r>
      <w:r w:rsidRPr="00D04573">
        <w:rPr>
          <w:rtl/>
          <w:lang w:bidi="fa-IR"/>
        </w:rPr>
        <w:t xml:space="preserve"> و چشمانش روشن شد.</w:t>
      </w:r>
    </w:p>
    <w:p w:rsidR="00D04573" w:rsidRPr="00D04573" w:rsidRDefault="00780CA5" w:rsidP="00F22F2E">
      <w:pPr>
        <w:pStyle w:val="libPoemTiniChar"/>
        <w:rPr>
          <w:lang w:bidi="fa-IR"/>
        </w:rPr>
      </w:pPr>
      <w:r>
        <w:rPr>
          <w:rtl/>
          <w:lang w:bidi="fa-IR"/>
        </w:rPr>
        <w:br w:type="page"/>
      </w:r>
    </w:p>
    <w:p w:rsidR="00D04573" w:rsidRDefault="00D04573" w:rsidP="00013C4E">
      <w:pPr>
        <w:pStyle w:val="libNormal"/>
        <w:rPr>
          <w:rtl/>
          <w:lang w:bidi="fa-IR"/>
        </w:rPr>
      </w:pPr>
      <w:r w:rsidRPr="00D04573">
        <w:rPr>
          <w:rFonts w:hint="eastAsia"/>
          <w:rtl/>
          <w:lang w:bidi="fa-IR"/>
        </w:rPr>
        <w:t>پس</w:t>
      </w:r>
      <w:r w:rsidRPr="00D04573">
        <w:rPr>
          <w:rtl/>
          <w:lang w:bidi="fa-IR"/>
        </w:rPr>
        <w:t xml:space="preserve"> از او </w:t>
      </w:r>
      <w:r w:rsidRPr="00D04573">
        <w:rPr>
          <w:rFonts w:hint="cs"/>
          <w:rtl/>
          <w:lang w:bidi="fa-IR"/>
        </w:rPr>
        <w:t>ی</w:t>
      </w:r>
      <w:r w:rsidRPr="00D04573">
        <w:rPr>
          <w:rFonts w:hint="eastAsia"/>
          <w:rtl/>
          <w:lang w:bidi="fa-IR"/>
        </w:rPr>
        <w:t>ک</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آمدند و حاجت خود را ب</w:t>
      </w:r>
      <w:r w:rsidRPr="00D04573">
        <w:rPr>
          <w:rFonts w:hint="cs"/>
          <w:rtl/>
          <w:lang w:bidi="fa-IR"/>
        </w:rPr>
        <w:t>ی</w:t>
      </w:r>
      <w:r w:rsidRPr="00D04573">
        <w:rPr>
          <w:rFonts w:hint="eastAsia"/>
          <w:rtl/>
          <w:lang w:bidi="fa-IR"/>
        </w:rPr>
        <w:t>ان</w:t>
      </w:r>
      <w:r w:rsidRPr="00D04573">
        <w:rPr>
          <w:rtl/>
          <w:lang w:bidi="fa-IR"/>
        </w:rPr>
        <w:t xml:space="preserve"> کردند و حضرت حاجتها</w:t>
      </w:r>
      <w:r w:rsidRPr="00D04573">
        <w:rPr>
          <w:rFonts w:hint="cs"/>
          <w:rtl/>
          <w:lang w:bidi="fa-IR"/>
        </w:rPr>
        <w:t>ی</w:t>
      </w:r>
      <w:r w:rsidRPr="00D04573">
        <w:rPr>
          <w:rtl/>
          <w:lang w:bidi="fa-IR"/>
        </w:rPr>
        <w:t xml:space="preserve"> آنان را برآورده م</w:t>
      </w:r>
      <w:r w:rsidRPr="00D04573">
        <w:rPr>
          <w:rFonts w:hint="cs"/>
          <w:rtl/>
          <w:lang w:bidi="fa-IR"/>
        </w:rPr>
        <w:t>ی</w:t>
      </w:r>
      <w:r w:rsidRPr="00D04573">
        <w:rPr>
          <w:rtl/>
          <w:lang w:bidi="fa-IR"/>
        </w:rPr>
        <w:t xml:space="preserve"> نمودند، تا ا</w:t>
      </w:r>
      <w:r w:rsidRPr="00D04573">
        <w:rPr>
          <w:rFonts w:hint="cs"/>
          <w:rtl/>
          <w:lang w:bidi="fa-IR"/>
        </w:rPr>
        <w:t>ی</w:t>
      </w:r>
      <w:r w:rsidRPr="00D04573">
        <w:rPr>
          <w:rFonts w:hint="eastAsia"/>
          <w:rtl/>
          <w:lang w:bidi="fa-IR"/>
        </w:rPr>
        <w:t>نکه</w:t>
      </w:r>
      <w:r w:rsidRPr="00D04573">
        <w:rPr>
          <w:rtl/>
          <w:lang w:bidi="fa-IR"/>
        </w:rPr>
        <w:t xml:space="preserve"> حوائج همه را بر آوردند و مسائل آنها را جواب فرمودند و </w:t>
      </w:r>
      <w:r w:rsidRPr="00D429F4">
        <w:rPr>
          <w:rStyle w:val="libBold1Char"/>
          <w:rtl/>
        </w:rPr>
        <w:t>همان روز به سامراء مراجعت نمودند</w:t>
      </w:r>
      <w:r w:rsidRPr="00D04573">
        <w:rPr>
          <w:rtl/>
          <w:lang w:bidi="fa-IR"/>
        </w:rPr>
        <w:t>.</w:t>
      </w:r>
    </w:p>
    <w:p w:rsidR="00D429F4" w:rsidRDefault="00D429F4" w:rsidP="00D429F4">
      <w:pPr>
        <w:pStyle w:val="Heading2Center"/>
        <w:rPr>
          <w:rtl/>
        </w:rPr>
      </w:pPr>
      <w:bookmarkStart w:id="214" w:name="_Toc523136845"/>
      <w:r>
        <w:rPr>
          <w:rFonts w:hint="cs"/>
          <w:rtl/>
        </w:rPr>
        <w:t>4 ربیع الثانی</w:t>
      </w:r>
      <w:bookmarkEnd w:id="214"/>
    </w:p>
    <w:p w:rsidR="00D429F4" w:rsidRDefault="00D429F4" w:rsidP="00D429F4">
      <w:pPr>
        <w:pStyle w:val="Heading3"/>
        <w:rPr>
          <w:rtl/>
          <w:lang w:bidi="fa-IR"/>
        </w:rPr>
      </w:pPr>
      <w:bookmarkStart w:id="215" w:name="_Toc523136846"/>
      <w:r>
        <w:rPr>
          <w:rFonts w:hint="cs"/>
          <w:rtl/>
          <w:lang w:bidi="fa-IR"/>
        </w:rPr>
        <w:t>1. ولادت حضرت عبدالعظیم حسنی</w:t>
      </w:r>
      <w:r w:rsidRPr="00D429F4">
        <w:rPr>
          <w:rStyle w:val="libAlaemChar"/>
          <w:rtl/>
        </w:rPr>
        <w:t xml:space="preserve"> </w:t>
      </w:r>
      <w:r w:rsidRPr="00780CA5">
        <w:rPr>
          <w:rStyle w:val="libAlaemChar"/>
          <w:rtl/>
        </w:rPr>
        <w:t>عليه‌السلام</w:t>
      </w:r>
      <w:bookmarkEnd w:id="215"/>
      <w:r>
        <w:rPr>
          <w:rFonts w:hint="cs"/>
          <w:rtl/>
          <w:lang w:bidi="fa-IR"/>
        </w:rPr>
        <w:t xml:space="preserve"> </w:t>
      </w:r>
    </w:p>
    <w:p w:rsidR="00D429F4" w:rsidRDefault="00D429F4" w:rsidP="00D429F4">
      <w:pPr>
        <w:pStyle w:val="libNormal"/>
        <w:rPr>
          <w:rtl/>
          <w:lang w:bidi="fa-IR"/>
        </w:rPr>
      </w:pPr>
      <w:r>
        <w:rPr>
          <w:rFonts w:hint="cs"/>
          <w:rtl/>
          <w:lang w:bidi="fa-IR"/>
        </w:rPr>
        <w:t xml:space="preserve">در این روز در سال 173 ه آن برزگوار به دنیا آمدند. </w:t>
      </w:r>
      <w:r w:rsidRPr="00D429F4">
        <w:rPr>
          <w:rStyle w:val="libFootnotenumChar"/>
          <w:rFonts w:hint="cs"/>
          <w:rtl/>
        </w:rPr>
        <w:t>(1)</w:t>
      </w:r>
      <w:r>
        <w:rPr>
          <w:rFonts w:hint="cs"/>
          <w:rtl/>
          <w:lang w:bidi="fa-IR"/>
        </w:rPr>
        <w:t xml:space="preserve"> </w:t>
      </w:r>
    </w:p>
    <w:p w:rsidR="00D04573" w:rsidRDefault="00D04573" w:rsidP="00D429F4">
      <w:pPr>
        <w:pStyle w:val="Heading2Center"/>
        <w:rPr>
          <w:rtl/>
        </w:rPr>
      </w:pPr>
      <w:bookmarkStart w:id="216" w:name="_Toc523136847"/>
      <w:r w:rsidRPr="00D04573">
        <w:rPr>
          <w:rtl/>
        </w:rPr>
        <w:t>6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16"/>
    </w:p>
    <w:p w:rsidR="00D04573" w:rsidRDefault="00D04573" w:rsidP="00D429F4">
      <w:pPr>
        <w:pStyle w:val="Heading3"/>
        <w:rPr>
          <w:rtl/>
          <w:lang w:bidi="fa-IR"/>
        </w:rPr>
      </w:pPr>
      <w:bookmarkStart w:id="217" w:name="_Toc523136848"/>
      <w:r w:rsidRPr="00D04573">
        <w:rPr>
          <w:rtl/>
          <w:lang w:bidi="fa-IR"/>
        </w:rPr>
        <w:t>1</w:t>
      </w:r>
      <w:r w:rsidR="00D429F4">
        <w:rPr>
          <w:rFonts w:hint="cs"/>
          <w:rtl/>
          <w:lang w:bidi="fa-IR"/>
        </w:rPr>
        <w:t>.</w:t>
      </w:r>
      <w:r w:rsidRPr="00D04573">
        <w:rPr>
          <w:rtl/>
          <w:lang w:bidi="fa-IR"/>
        </w:rPr>
        <w:t xml:space="preserve"> مرگ هشام بن عبدالملک</w:t>
      </w:r>
      <w:bookmarkEnd w:id="217"/>
    </w:p>
    <w:p w:rsidR="00D04573" w:rsidRPr="00567CA2" w:rsidRDefault="00D04573" w:rsidP="00013C4E">
      <w:pPr>
        <w:pStyle w:val="libNormal"/>
      </w:pPr>
      <w:r w:rsidRPr="00D04573">
        <w:rPr>
          <w:rFonts w:hint="eastAsia"/>
          <w:rtl/>
          <w:lang w:bidi="fa-IR"/>
        </w:rPr>
        <w:t>روز</w:t>
      </w:r>
      <w:r w:rsidRPr="00D04573">
        <w:rPr>
          <w:rtl/>
          <w:lang w:bidi="fa-IR"/>
        </w:rPr>
        <w:t xml:space="preserve"> چهارشنبه ششم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سال 125 ه در رصافه هشام بن عبدالملک از دن</w:t>
      </w:r>
      <w:r w:rsidRPr="00D04573">
        <w:rPr>
          <w:rFonts w:hint="cs"/>
          <w:rtl/>
          <w:lang w:bidi="fa-IR"/>
        </w:rPr>
        <w:t>ی</w:t>
      </w:r>
      <w:r w:rsidRPr="00D04573">
        <w:rPr>
          <w:rFonts w:hint="eastAsia"/>
          <w:rtl/>
          <w:lang w:bidi="fa-IR"/>
        </w:rPr>
        <w:t>ا</w:t>
      </w:r>
      <w:r w:rsidRPr="00D04573">
        <w:rPr>
          <w:rtl/>
          <w:lang w:bidi="fa-IR"/>
        </w:rPr>
        <w:t xml:space="preserve"> رفت و به جهنّم واصل شد.</w:t>
      </w:r>
      <w:r w:rsidR="00D429F4">
        <w:rPr>
          <w:rFonts w:hint="cs"/>
          <w:rtl/>
          <w:lang w:bidi="fa-IR"/>
        </w:rPr>
        <w:t xml:space="preserve"> </w:t>
      </w:r>
      <w:r w:rsidR="00D429F4" w:rsidRPr="00D429F4">
        <w:rPr>
          <w:rStyle w:val="libFootnotenumChar"/>
          <w:rFonts w:hint="cs"/>
          <w:rtl/>
        </w:rPr>
        <w:t>(2)</w:t>
      </w:r>
      <w:r w:rsidR="00D429F4">
        <w:rPr>
          <w:rFonts w:hint="cs"/>
          <w:rtl/>
          <w:lang w:bidi="fa-IR"/>
        </w:rPr>
        <w:t xml:space="preserve"> </w:t>
      </w:r>
    </w:p>
    <w:p w:rsidR="00D04573" w:rsidRDefault="00D04573" w:rsidP="00013C4E">
      <w:pPr>
        <w:pStyle w:val="libNormal"/>
        <w:rPr>
          <w:rtl/>
          <w:lang w:bidi="fa-IR"/>
        </w:rPr>
      </w:pPr>
      <w:r w:rsidRPr="00D04573">
        <w:rPr>
          <w:rFonts w:hint="eastAsia"/>
          <w:rtl/>
          <w:lang w:bidi="fa-IR"/>
        </w:rPr>
        <w:t>او</w:t>
      </w:r>
      <w:r w:rsidRPr="00D04573">
        <w:rPr>
          <w:rtl/>
          <w:lang w:bidi="fa-IR"/>
        </w:rPr>
        <w:t xml:space="preserve"> مرد</w:t>
      </w:r>
      <w:r w:rsidRPr="00D04573">
        <w:rPr>
          <w:rFonts w:hint="cs"/>
          <w:rtl/>
          <w:lang w:bidi="fa-IR"/>
        </w:rPr>
        <w:t>ی</w:t>
      </w:r>
      <w:r w:rsidRPr="00D04573">
        <w:rPr>
          <w:rtl/>
          <w:lang w:bidi="fa-IR"/>
        </w:rPr>
        <w:t xml:space="preserve"> احول و غل</w:t>
      </w:r>
      <w:r w:rsidRPr="00D04573">
        <w:rPr>
          <w:rFonts w:hint="cs"/>
          <w:rtl/>
          <w:lang w:bidi="fa-IR"/>
        </w:rPr>
        <w:t>ی</w:t>
      </w:r>
      <w:r w:rsidRPr="00D04573">
        <w:rPr>
          <w:rFonts w:hint="eastAsia"/>
          <w:rtl/>
          <w:lang w:bidi="fa-IR"/>
        </w:rPr>
        <w:t>ظ</w:t>
      </w:r>
      <w:r w:rsidRPr="00D04573">
        <w:rPr>
          <w:rtl/>
          <w:lang w:bidi="fa-IR"/>
        </w:rPr>
        <w:t xml:space="preserve"> و بدخو و بخ</w:t>
      </w:r>
      <w:r w:rsidRPr="00D04573">
        <w:rPr>
          <w:rFonts w:hint="cs"/>
          <w:rtl/>
          <w:lang w:bidi="fa-IR"/>
        </w:rPr>
        <w:t>ی</w:t>
      </w:r>
      <w:r w:rsidRPr="00D04573">
        <w:rPr>
          <w:rFonts w:hint="eastAsia"/>
          <w:rtl/>
          <w:lang w:bidi="fa-IR"/>
        </w:rPr>
        <w:t>ل</w:t>
      </w:r>
      <w:r w:rsidRPr="00D04573">
        <w:rPr>
          <w:rtl/>
          <w:lang w:bidi="fa-IR"/>
        </w:rPr>
        <w:t xml:space="preserve"> بوده و حر</w:t>
      </w:r>
      <w:r w:rsidRPr="00D04573">
        <w:rPr>
          <w:rFonts w:hint="cs"/>
          <w:rtl/>
          <w:lang w:bidi="fa-IR"/>
        </w:rPr>
        <w:t>ی</w:t>
      </w:r>
      <w:r w:rsidRPr="00D04573">
        <w:rPr>
          <w:rFonts w:hint="eastAsia"/>
          <w:rtl/>
          <w:lang w:bidi="fa-IR"/>
        </w:rPr>
        <w:t>ص</w:t>
      </w:r>
      <w:r w:rsidRPr="00D04573">
        <w:rPr>
          <w:rtl/>
          <w:lang w:bidi="fa-IR"/>
        </w:rPr>
        <w:t xml:space="preserve"> بود بر جمع مال، دستور کشتن ز</w:t>
      </w:r>
      <w:r w:rsidRPr="00D04573">
        <w:rPr>
          <w:rFonts w:hint="cs"/>
          <w:rtl/>
          <w:lang w:bidi="fa-IR"/>
        </w:rPr>
        <w:t>ی</w:t>
      </w:r>
      <w:r w:rsidRPr="00D04573">
        <w:rPr>
          <w:rFonts w:hint="eastAsia"/>
          <w:rtl/>
          <w:lang w:bidi="fa-IR"/>
        </w:rPr>
        <w:t>د</w:t>
      </w:r>
      <w:r w:rsidRPr="00D04573">
        <w:rPr>
          <w:rtl/>
          <w:lang w:bidi="fa-IR"/>
        </w:rPr>
        <w:t xml:space="preserve"> بن عل</w:t>
      </w:r>
      <w:r w:rsidRPr="00D04573">
        <w:rPr>
          <w:rFonts w:hint="cs"/>
          <w:rtl/>
          <w:lang w:bidi="fa-IR"/>
        </w:rPr>
        <w:t>ی</w:t>
      </w:r>
      <w:r w:rsidRPr="00D04573">
        <w:rPr>
          <w:rtl/>
          <w:lang w:bidi="fa-IR"/>
        </w:rPr>
        <w:t xml:space="preserve"> بن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صادر کرد و امام باقر و حضرت صادق </w:t>
      </w:r>
      <w:r w:rsidR="009961F9" w:rsidRPr="009961F9">
        <w:rPr>
          <w:rStyle w:val="libAlaemChar"/>
          <w:rtl/>
        </w:rPr>
        <w:t>عليهما‌السلام</w:t>
      </w:r>
      <w:r w:rsidRPr="00D04573">
        <w:rPr>
          <w:rtl/>
          <w:lang w:bidi="fa-IR"/>
        </w:rPr>
        <w:t xml:space="preserve"> را به شام احضار کرد و جسارتها</w:t>
      </w:r>
      <w:r w:rsidRPr="00D04573">
        <w:rPr>
          <w:rFonts w:hint="cs"/>
          <w:rtl/>
          <w:lang w:bidi="fa-IR"/>
        </w:rPr>
        <w:t>ی</w:t>
      </w:r>
      <w:r w:rsidRPr="00D04573">
        <w:rPr>
          <w:rtl/>
          <w:lang w:bidi="fa-IR"/>
        </w:rPr>
        <w:t xml:space="preserve"> فراوان</w:t>
      </w:r>
      <w:r w:rsidRPr="00D04573">
        <w:rPr>
          <w:rFonts w:hint="cs"/>
          <w:rtl/>
          <w:lang w:bidi="fa-IR"/>
        </w:rPr>
        <w:t>ی</w:t>
      </w:r>
      <w:r w:rsidRPr="00D04573">
        <w:rPr>
          <w:rtl/>
          <w:lang w:bidi="fa-IR"/>
        </w:rPr>
        <w:t xml:space="preserve"> به آن حضرات نمود و آخر الامر امام باقر </w:t>
      </w:r>
      <w:r w:rsidR="00B4313A" w:rsidRPr="00B4313A">
        <w:rPr>
          <w:rStyle w:val="libAlaemChar"/>
          <w:rtl/>
        </w:rPr>
        <w:t>عليه‌السلام</w:t>
      </w:r>
      <w:r w:rsidRPr="00D04573">
        <w:rPr>
          <w:rtl/>
          <w:lang w:bidi="fa-IR"/>
        </w:rPr>
        <w:t xml:space="preserve"> را به شه</w:t>
      </w:r>
      <w:r w:rsidRPr="00D04573">
        <w:rPr>
          <w:rFonts w:hint="eastAsia"/>
          <w:rtl/>
          <w:lang w:bidi="fa-IR"/>
        </w:rPr>
        <w:t>ادت</w:t>
      </w:r>
      <w:r w:rsidRPr="00D04573">
        <w:rPr>
          <w:rtl/>
          <w:lang w:bidi="fa-IR"/>
        </w:rPr>
        <w:t xml:space="preserve"> رساند. 19 سال و 9 ماه و ده روز خلافت کرد و در 53 سالگ</w:t>
      </w:r>
      <w:r w:rsidRPr="00D04573">
        <w:rPr>
          <w:rFonts w:hint="cs"/>
          <w:rtl/>
          <w:lang w:bidi="fa-IR"/>
        </w:rPr>
        <w:t>ی</w:t>
      </w:r>
      <w:r w:rsidRPr="00D04573">
        <w:rPr>
          <w:rtl/>
          <w:lang w:bidi="fa-IR"/>
        </w:rPr>
        <w:t xml:space="preserve"> به جهنّم شتافت.</w:t>
      </w:r>
    </w:p>
    <w:p w:rsidR="00D429F4" w:rsidRPr="00EA2E77" w:rsidRDefault="00D429F4" w:rsidP="00D429F4">
      <w:pPr>
        <w:pStyle w:val="libLine"/>
        <w:rPr>
          <w:rtl/>
          <w:lang w:bidi="fa-IR"/>
        </w:rPr>
      </w:pPr>
      <w:r>
        <w:rPr>
          <w:rFonts w:hint="cs"/>
          <w:rtl/>
          <w:lang w:bidi="fa-IR"/>
        </w:rPr>
        <w:t>____________________</w:t>
      </w:r>
    </w:p>
    <w:p w:rsidR="00D429F4" w:rsidRPr="00D04573" w:rsidRDefault="00D429F4" w:rsidP="00DC6B8B">
      <w:pPr>
        <w:pStyle w:val="libFootnote0"/>
        <w:rPr>
          <w:lang w:bidi="fa-IR"/>
        </w:rPr>
      </w:pPr>
      <w:r>
        <w:rPr>
          <w:rFonts w:hint="cs"/>
          <w:rtl/>
          <w:lang w:bidi="fa-IR"/>
        </w:rPr>
        <w:t>1. مستدرک علم رجال الحدیث: ج4 ص450. نور الآفاق.</w:t>
      </w:r>
    </w:p>
    <w:p w:rsidR="00D429F4" w:rsidRDefault="00D429F4" w:rsidP="00DC6B8B">
      <w:pPr>
        <w:pStyle w:val="libFootnote0"/>
        <w:rPr>
          <w:rtl/>
          <w:lang w:bidi="fa-IR"/>
        </w:rPr>
      </w:pPr>
      <w:r>
        <w:rPr>
          <w:rFonts w:hint="cs"/>
          <w:rtl/>
          <w:lang w:bidi="fa-IR"/>
        </w:rPr>
        <w:t xml:space="preserve">2. </w:t>
      </w:r>
      <w:r w:rsidRPr="00D04573">
        <w:rPr>
          <w:rtl/>
          <w:lang w:bidi="fa-IR"/>
        </w:rPr>
        <w:t>تتمه المنته</w:t>
      </w:r>
      <w:r w:rsidRPr="00D04573">
        <w:rPr>
          <w:rFonts w:hint="cs"/>
          <w:rtl/>
          <w:lang w:bidi="fa-IR"/>
        </w:rPr>
        <w:t>ی</w:t>
      </w:r>
      <w:r>
        <w:rPr>
          <w:rtl/>
          <w:lang w:bidi="fa-IR"/>
        </w:rPr>
        <w:t>: ص 128</w:t>
      </w:r>
      <w:r>
        <w:rPr>
          <w:rFonts w:hint="cs"/>
          <w:rtl/>
          <w:lang w:bidi="fa-IR"/>
        </w:rPr>
        <w:t>. شجرة طوبی: ج1 ص142. فیض العلام: ص228. تاریخ طبری: ج5 ص513. تاریخ دمشق: ج2 ص375، ج63 ص321.</w:t>
      </w:r>
    </w:p>
    <w:p w:rsidR="00D429F4" w:rsidRPr="00D04573" w:rsidRDefault="00D429F4"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زمان سفاح که قتل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آغاز شده بود و قبرها</w:t>
      </w:r>
      <w:r w:rsidRPr="00D04573">
        <w:rPr>
          <w:rFonts w:hint="cs"/>
          <w:rtl/>
          <w:lang w:bidi="fa-IR"/>
        </w:rPr>
        <w:t>ی</w:t>
      </w:r>
      <w:r w:rsidRPr="00D04573">
        <w:rPr>
          <w:rtl/>
          <w:lang w:bidi="fa-IR"/>
        </w:rPr>
        <w:t xml:space="preserve"> آنها را هم نبش م</w:t>
      </w:r>
      <w:r w:rsidRPr="00D04573">
        <w:rPr>
          <w:rFonts w:hint="cs"/>
          <w:rtl/>
          <w:lang w:bidi="fa-IR"/>
        </w:rPr>
        <w:t>ی</w:t>
      </w:r>
      <w:r w:rsidRPr="00D04573">
        <w:rPr>
          <w:rtl/>
          <w:lang w:bidi="fa-IR"/>
        </w:rPr>
        <w:t xml:space="preserve"> کردند و آنچه م</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افتند</w:t>
      </w:r>
      <w:r w:rsidRPr="00D04573">
        <w:rPr>
          <w:rtl/>
          <w:lang w:bidi="fa-IR"/>
        </w:rPr>
        <w:t xml:space="preserve"> م</w:t>
      </w:r>
      <w:r w:rsidRPr="00D04573">
        <w:rPr>
          <w:rFonts w:hint="cs"/>
          <w:rtl/>
          <w:lang w:bidi="fa-IR"/>
        </w:rPr>
        <w:t>ی</w:t>
      </w:r>
      <w:r w:rsidRPr="00D04573">
        <w:rPr>
          <w:rtl/>
          <w:lang w:bidi="fa-IR"/>
        </w:rPr>
        <w:t xml:space="preserve"> سوزاندند، وقت</w:t>
      </w:r>
      <w:r w:rsidRPr="00D04573">
        <w:rPr>
          <w:rFonts w:hint="cs"/>
          <w:rtl/>
          <w:lang w:bidi="fa-IR"/>
        </w:rPr>
        <w:t>ی</w:t>
      </w:r>
      <w:r w:rsidRPr="00D04573">
        <w:rPr>
          <w:rtl/>
          <w:lang w:bidi="fa-IR"/>
        </w:rPr>
        <w:t xml:space="preserve"> نوبت به قبر ول</w:t>
      </w:r>
      <w:r w:rsidRPr="00D04573">
        <w:rPr>
          <w:rFonts w:hint="cs"/>
          <w:rtl/>
          <w:lang w:bidi="fa-IR"/>
        </w:rPr>
        <w:t>ی</w:t>
      </w:r>
      <w:r w:rsidRPr="00D04573">
        <w:rPr>
          <w:rFonts w:hint="eastAsia"/>
          <w:rtl/>
          <w:lang w:bidi="fa-IR"/>
        </w:rPr>
        <w:t>د</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اثر</w:t>
      </w:r>
      <w:r w:rsidRPr="00D04573">
        <w:rPr>
          <w:rFonts w:hint="cs"/>
          <w:rtl/>
          <w:lang w:bidi="fa-IR"/>
        </w:rPr>
        <w:t>ی</w:t>
      </w:r>
      <w:r w:rsidRPr="00D04573">
        <w:rPr>
          <w:rtl/>
          <w:lang w:bidi="fa-IR"/>
        </w:rPr>
        <w:t xml:space="preserve"> در آن باق</w:t>
      </w:r>
      <w:r w:rsidRPr="00D04573">
        <w:rPr>
          <w:rFonts w:hint="cs"/>
          <w:rtl/>
          <w:lang w:bidi="fa-IR"/>
        </w:rPr>
        <w:t>ی</w:t>
      </w:r>
      <w:r w:rsidRPr="00D04573">
        <w:rPr>
          <w:rtl/>
          <w:lang w:bidi="fa-IR"/>
        </w:rPr>
        <w:t xml:space="preserve"> نمانده بود و از عبدالملک قسمت</w:t>
      </w:r>
      <w:r w:rsidRPr="00D04573">
        <w:rPr>
          <w:rFonts w:hint="cs"/>
          <w:rtl/>
          <w:lang w:bidi="fa-IR"/>
        </w:rPr>
        <w:t>ی</w:t>
      </w:r>
      <w:r w:rsidRPr="00D04573">
        <w:rPr>
          <w:rtl/>
          <w:lang w:bidi="fa-IR"/>
        </w:rPr>
        <w:t xml:space="preserve"> از جمجمه اش مانده بود. هنگام</w:t>
      </w:r>
      <w:r w:rsidRPr="00D04573">
        <w:rPr>
          <w:rFonts w:hint="cs"/>
          <w:rtl/>
          <w:lang w:bidi="fa-IR"/>
        </w:rPr>
        <w:t>ی</w:t>
      </w:r>
      <w:r w:rsidRPr="00D04573">
        <w:rPr>
          <w:rtl/>
          <w:lang w:bidi="fa-IR"/>
        </w:rPr>
        <w:t xml:space="preserve"> که قبر هشام را شکافتند بدن او هنوز متلاش</w:t>
      </w:r>
      <w:r w:rsidRPr="00D04573">
        <w:rPr>
          <w:rFonts w:hint="cs"/>
          <w:rtl/>
          <w:lang w:bidi="fa-IR"/>
        </w:rPr>
        <w:t>ی</w:t>
      </w:r>
      <w:r w:rsidRPr="00D04573">
        <w:rPr>
          <w:rtl/>
          <w:lang w:bidi="fa-IR"/>
        </w:rPr>
        <w:t xml:space="preserve"> نشده </w:t>
      </w:r>
      <w:r w:rsidRPr="00D04573">
        <w:rPr>
          <w:rFonts w:hint="eastAsia"/>
          <w:rtl/>
          <w:lang w:bidi="fa-IR"/>
        </w:rPr>
        <w:t>بود،</w:t>
      </w:r>
      <w:r w:rsidRPr="00D04573">
        <w:rPr>
          <w:rtl/>
          <w:lang w:bidi="fa-IR"/>
        </w:rPr>
        <w:t xml:space="preserve"> و لذا هشتاد تاز</w:t>
      </w:r>
      <w:r w:rsidRPr="00D04573">
        <w:rPr>
          <w:rFonts w:hint="cs"/>
          <w:rtl/>
          <w:lang w:bidi="fa-IR"/>
        </w:rPr>
        <w:t>ی</w:t>
      </w:r>
      <w:r w:rsidRPr="00D04573">
        <w:rPr>
          <w:rFonts w:hint="eastAsia"/>
          <w:rtl/>
          <w:lang w:bidi="fa-IR"/>
        </w:rPr>
        <w:t>انه</w:t>
      </w:r>
      <w:r w:rsidRPr="00D04573">
        <w:rPr>
          <w:rtl/>
          <w:lang w:bidi="fa-IR"/>
        </w:rPr>
        <w:t xml:space="preserve"> بر بدن او زدند و او را سوزان</w:t>
      </w:r>
      <w:r w:rsidRPr="00D04573">
        <w:rPr>
          <w:rFonts w:hint="cs"/>
          <w:rtl/>
          <w:lang w:bidi="fa-IR"/>
        </w:rPr>
        <w:t>ی</w:t>
      </w:r>
      <w:r w:rsidRPr="00D04573">
        <w:rPr>
          <w:rFonts w:hint="eastAsia"/>
          <w:rtl/>
          <w:lang w:bidi="fa-IR"/>
        </w:rPr>
        <w:t>دند</w:t>
      </w:r>
      <w:r w:rsidRPr="00D04573">
        <w:rPr>
          <w:rtl/>
          <w:lang w:bidi="fa-IR"/>
        </w:rPr>
        <w:t xml:space="preserve"> و خاکسترش را به باد دادند.</w:t>
      </w:r>
    </w:p>
    <w:p w:rsidR="00D04573" w:rsidRPr="00D04573" w:rsidRDefault="00D04573" w:rsidP="00DC6B8B">
      <w:pPr>
        <w:pStyle w:val="libNormal"/>
        <w:rPr>
          <w:lang w:bidi="fa-IR"/>
        </w:rPr>
      </w:pPr>
      <w:r w:rsidRPr="00D04573">
        <w:rPr>
          <w:rFonts w:hint="eastAsia"/>
          <w:rtl/>
          <w:lang w:bidi="fa-IR"/>
        </w:rPr>
        <w:t>بعض</w:t>
      </w:r>
      <w:r w:rsidRPr="00D04573">
        <w:rPr>
          <w:rFonts w:hint="cs"/>
          <w:rtl/>
          <w:lang w:bidi="fa-IR"/>
        </w:rPr>
        <w:t>ی</w:t>
      </w:r>
      <w:r w:rsidRPr="00D04573">
        <w:rPr>
          <w:rtl/>
          <w:lang w:bidi="fa-IR"/>
        </w:rPr>
        <w:t xml:space="preserve"> گفته اند ظاهراً زدن هشتاد تاز</w:t>
      </w:r>
      <w:r w:rsidRPr="00D04573">
        <w:rPr>
          <w:rFonts w:hint="cs"/>
          <w:rtl/>
          <w:lang w:bidi="fa-IR"/>
        </w:rPr>
        <w:t>ی</w:t>
      </w:r>
      <w:r w:rsidRPr="00D04573">
        <w:rPr>
          <w:rFonts w:hint="eastAsia"/>
          <w:rtl/>
          <w:lang w:bidi="fa-IR"/>
        </w:rPr>
        <w:t>انه</w:t>
      </w:r>
      <w:r w:rsidRPr="00D04573">
        <w:rPr>
          <w:rtl/>
          <w:lang w:bidi="fa-IR"/>
        </w:rPr>
        <w:t xml:space="preserve"> به هشام به جهت حدّ قذف بوده که جسارت به مادر جناب ز</w:t>
      </w:r>
      <w:r w:rsidRPr="00D04573">
        <w:rPr>
          <w:rFonts w:hint="cs"/>
          <w:rtl/>
          <w:lang w:bidi="fa-IR"/>
        </w:rPr>
        <w:t>ی</w:t>
      </w:r>
      <w:r w:rsidRPr="00D04573">
        <w:rPr>
          <w:rFonts w:hint="eastAsia"/>
          <w:rtl/>
          <w:lang w:bidi="fa-IR"/>
        </w:rPr>
        <w:t>د</w:t>
      </w:r>
      <w:r w:rsidRPr="00D04573">
        <w:rPr>
          <w:rtl/>
          <w:lang w:bidi="fa-IR"/>
        </w:rPr>
        <w:t xml:space="preserve"> بن عل</w:t>
      </w:r>
      <w:r w:rsidRPr="00D04573">
        <w:rPr>
          <w:rFonts w:hint="cs"/>
          <w:rtl/>
          <w:lang w:bidi="fa-IR"/>
        </w:rPr>
        <w:t>ی</w:t>
      </w:r>
      <w:r w:rsidRPr="00D04573">
        <w:rPr>
          <w:rtl/>
          <w:lang w:bidi="fa-IR"/>
        </w:rPr>
        <w:t xml:space="preserve"> بن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نمود.</w:t>
      </w:r>
      <w:r w:rsidR="00DC6B8B">
        <w:rPr>
          <w:rFonts w:hint="cs"/>
          <w:rtl/>
          <w:lang w:bidi="fa-IR"/>
        </w:rPr>
        <w:t xml:space="preserve"> </w:t>
      </w:r>
      <w:r w:rsidR="00DC6B8B" w:rsidRPr="00DC6B8B">
        <w:rPr>
          <w:rStyle w:val="libFootnotenumChar"/>
          <w:rFonts w:hint="cs"/>
          <w:rtl/>
        </w:rPr>
        <w:t>(1)</w:t>
      </w:r>
      <w:r w:rsidRPr="00D04573">
        <w:rPr>
          <w:rtl/>
          <w:lang w:bidi="fa-IR"/>
        </w:rPr>
        <w:t xml:space="preserve"> </w:t>
      </w:r>
    </w:p>
    <w:p w:rsidR="00D04573" w:rsidRDefault="00D04573" w:rsidP="00325D1C">
      <w:pPr>
        <w:pStyle w:val="Heading2Center"/>
        <w:rPr>
          <w:rtl/>
        </w:rPr>
      </w:pPr>
      <w:bookmarkStart w:id="218" w:name="_Toc523136849"/>
      <w:r w:rsidRPr="00D04573">
        <w:rPr>
          <w:rtl/>
        </w:rPr>
        <w:t>8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18"/>
    </w:p>
    <w:p w:rsidR="00D04573" w:rsidRPr="00325D1C" w:rsidRDefault="00D04573" w:rsidP="00325D1C">
      <w:pPr>
        <w:pStyle w:val="Heading3"/>
        <w:rPr>
          <w:rtl/>
        </w:rPr>
      </w:pPr>
      <w:bookmarkStart w:id="219" w:name="_Toc523136850"/>
      <w:r w:rsidRPr="00D04573">
        <w:rPr>
          <w:rtl/>
          <w:lang w:bidi="fa-IR"/>
        </w:rPr>
        <w:t>1</w:t>
      </w:r>
      <w:r w:rsidR="00325D1C">
        <w:rPr>
          <w:rFonts w:hint="cs"/>
          <w:rtl/>
          <w:lang w:bidi="fa-IR"/>
        </w:rPr>
        <w:t>.</w:t>
      </w:r>
      <w:r w:rsidRPr="00D04573">
        <w:rPr>
          <w:rtl/>
          <w:lang w:bidi="fa-IR"/>
        </w:rPr>
        <w:t xml:space="preserve"> ولادت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bookmarkEnd w:id="219"/>
    </w:p>
    <w:p w:rsidR="00D04573" w:rsidRDefault="00D04573" w:rsidP="00036DBA">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حضرت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w:t>
      </w:r>
      <w:r w:rsidRPr="00325D1C">
        <w:rPr>
          <w:rStyle w:val="libBold1Char"/>
          <w:rtl/>
        </w:rPr>
        <w:t>سال 232 ه</w:t>
      </w:r>
      <w:r w:rsidRPr="00D04573">
        <w:rPr>
          <w:rtl/>
          <w:lang w:bidi="fa-IR"/>
        </w:rPr>
        <w:t xml:space="preserve"> جهان را به قدوم خود منور فرمودند.</w:t>
      </w:r>
      <w:r w:rsidR="00325D1C">
        <w:rPr>
          <w:rFonts w:hint="cs"/>
          <w:rtl/>
          <w:lang w:bidi="fa-IR"/>
        </w:rPr>
        <w:t xml:space="preserve"> </w:t>
      </w:r>
      <w:r w:rsidR="00325D1C" w:rsidRPr="00325D1C">
        <w:rPr>
          <w:rStyle w:val="libFootnotenumChar"/>
          <w:rFonts w:hint="cs"/>
          <w:rtl/>
        </w:rPr>
        <w:t>(2)</w:t>
      </w:r>
      <w:r w:rsidR="00325D1C">
        <w:rPr>
          <w:rFonts w:hint="cs"/>
          <w:rtl/>
          <w:lang w:bidi="fa-IR"/>
        </w:rPr>
        <w:t xml:space="preserve"> </w:t>
      </w:r>
      <w:r w:rsidR="00E67A85">
        <w:rPr>
          <w:rFonts w:hint="cs"/>
          <w:rtl/>
          <w:lang w:bidi="fa-IR"/>
        </w:rPr>
        <w:t xml:space="preserve">و به روایت مصباح، تقویم المحسنین، اختیارات و دروس شهید، ولادت حضرت در چهارم این ماه بود است. </w:t>
      </w:r>
      <w:r w:rsidR="00E67A85" w:rsidRPr="00E67A85">
        <w:rPr>
          <w:rStyle w:val="libFootnotenumChar"/>
          <w:rFonts w:hint="cs"/>
          <w:rtl/>
        </w:rPr>
        <w:t>(3)</w:t>
      </w:r>
      <w:r w:rsidR="00E67A85">
        <w:rPr>
          <w:rFonts w:hint="cs"/>
          <w:rtl/>
          <w:lang w:bidi="fa-IR"/>
        </w:rPr>
        <w:t xml:space="preserve"> </w:t>
      </w:r>
      <w:r w:rsidRPr="00D04573">
        <w:rPr>
          <w:rtl/>
          <w:lang w:bidi="fa-IR"/>
        </w:rPr>
        <w:t>اقوال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در ولادت آن حضرت وجود دارد که عبارتند از </w:t>
      </w:r>
      <w:r w:rsidR="00036DBA">
        <w:rPr>
          <w:rFonts w:hint="cs"/>
          <w:rtl/>
          <w:lang w:bidi="fa-IR"/>
        </w:rPr>
        <w:t xml:space="preserve">8 ربیع الاول </w:t>
      </w:r>
      <w:r w:rsidR="00036DBA" w:rsidRPr="00036DBA">
        <w:rPr>
          <w:rStyle w:val="libFootnotenumChar"/>
          <w:rFonts w:hint="cs"/>
          <w:rtl/>
        </w:rPr>
        <w:t>(4)</w:t>
      </w:r>
      <w:r w:rsidR="00036DBA">
        <w:rPr>
          <w:rFonts w:hint="cs"/>
          <w:rtl/>
          <w:lang w:bidi="fa-IR"/>
        </w:rPr>
        <w:t xml:space="preserve"> و 10 ربیع الثانی. </w:t>
      </w:r>
      <w:r w:rsidR="00036DBA" w:rsidRPr="00036DBA">
        <w:rPr>
          <w:rStyle w:val="libFootnotenumChar"/>
          <w:rFonts w:hint="cs"/>
          <w:rtl/>
        </w:rPr>
        <w:t>(5)</w:t>
      </w:r>
      <w:r w:rsidR="00036DBA">
        <w:rPr>
          <w:rFonts w:hint="cs"/>
          <w:rtl/>
          <w:lang w:bidi="fa-IR"/>
        </w:rPr>
        <w:t xml:space="preserve"> </w:t>
      </w:r>
    </w:p>
    <w:p w:rsidR="00BF349E" w:rsidRPr="00EA2E77" w:rsidRDefault="00BF349E" w:rsidP="00BF349E">
      <w:pPr>
        <w:pStyle w:val="libLine"/>
        <w:rPr>
          <w:rtl/>
          <w:lang w:bidi="fa-IR"/>
        </w:rPr>
      </w:pPr>
      <w:r>
        <w:rPr>
          <w:rFonts w:hint="cs"/>
          <w:rtl/>
          <w:lang w:bidi="fa-IR"/>
        </w:rPr>
        <w:t>____________________</w:t>
      </w:r>
    </w:p>
    <w:p w:rsidR="00DC6B8B" w:rsidRDefault="00BF349E" w:rsidP="008C03AA">
      <w:pPr>
        <w:pStyle w:val="libFootnote0"/>
        <w:rPr>
          <w:rtl/>
          <w:lang w:bidi="fa-IR"/>
        </w:rPr>
      </w:pPr>
      <w:r>
        <w:rPr>
          <w:rFonts w:hint="cs"/>
          <w:rtl/>
          <w:lang w:bidi="fa-IR"/>
        </w:rPr>
        <w:t xml:space="preserve">1. مرآة العقول: ج26 ص227. </w:t>
      </w:r>
      <w:r w:rsidR="00DC6B8B" w:rsidRPr="00D04573">
        <w:rPr>
          <w:rtl/>
          <w:lang w:bidi="fa-IR"/>
        </w:rPr>
        <w:t>تتمه المنته</w:t>
      </w:r>
      <w:r w:rsidR="00DC6B8B" w:rsidRPr="00D04573">
        <w:rPr>
          <w:rFonts w:hint="cs"/>
          <w:rtl/>
          <w:lang w:bidi="fa-IR"/>
        </w:rPr>
        <w:t>ی</w:t>
      </w:r>
      <w:r w:rsidR="00DC6B8B" w:rsidRPr="00D04573">
        <w:rPr>
          <w:rtl/>
          <w:lang w:bidi="fa-IR"/>
        </w:rPr>
        <w:t xml:space="preserve">: ص </w:t>
      </w:r>
      <w:r>
        <w:rPr>
          <w:rFonts w:hint="cs"/>
          <w:rtl/>
          <w:lang w:bidi="fa-IR"/>
        </w:rPr>
        <w:t>118،127</w:t>
      </w:r>
      <w:r w:rsidR="00DC6B8B" w:rsidRPr="00D04573">
        <w:rPr>
          <w:rtl/>
          <w:lang w:bidi="fa-IR"/>
        </w:rPr>
        <w:t>. قلائد النحور: ج</w:t>
      </w:r>
      <w:r w:rsidR="00DC6B8B">
        <w:rPr>
          <w:rFonts w:hint="cs"/>
          <w:rtl/>
          <w:lang w:bidi="fa-IR"/>
        </w:rPr>
        <w:t xml:space="preserve"> </w:t>
      </w:r>
      <w:r w:rsidR="00DC6B8B" w:rsidRPr="00D04573">
        <w:rPr>
          <w:rFonts w:hint="eastAsia"/>
          <w:rtl/>
          <w:lang w:bidi="fa-IR"/>
        </w:rPr>
        <w:t>رب</w:t>
      </w:r>
      <w:r w:rsidR="00DC6B8B" w:rsidRPr="00D04573">
        <w:rPr>
          <w:rFonts w:hint="cs"/>
          <w:rtl/>
          <w:lang w:bidi="fa-IR"/>
        </w:rPr>
        <w:t>ی</w:t>
      </w:r>
      <w:r w:rsidR="00DC6B8B" w:rsidRPr="00D04573">
        <w:rPr>
          <w:rFonts w:hint="eastAsia"/>
          <w:rtl/>
          <w:lang w:bidi="fa-IR"/>
        </w:rPr>
        <w:t>ع</w:t>
      </w:r>
      <w:r w:rsidR="00DC6B8B" w:rsidRPr="00D04573">
        <w:rPr>
          <w:rtl/>
          <w:lang w:bidi="fa-IR"/>
        </w:rPr>
        <w:t xml:space="preserve"> الثان</w:t>
      </w:r>
      <w:r w:rsidR="00DC6B8B" w:rsidRPr="00D04573">
        <w:rPr>
          <w:rFonts w:hint="cs"/>
          <w:rtl/>
          <w:lang w:bidi="fa-IR"/>
        </w:rPr>
        <w:t>ی</w:t>
      </w:r>
      <w:r w:rsidR="00DC6B8B" w:rsidRPr="00D04573">
        <w:rPr>
          <w:rFonts w:hint="eastAsia"/>
          <w:rtl/>
          <w:lang w:bidi="fa-IR"/>
        </w:rPr>
        <w:t>،</w:t>
      </w:r>
      <w:r w:rsidR="00DC6B8B" w:rsidRPr="00D04573">
        <w:rPr>
          <w:rtl/>
          <w:lang w:bidi="fa-IR"/>
        </w:rPr>
        <w:t xml:space="preserve"> ص 191. ف</w:t>
      </w:r>
      <w:r w:rsidR="00DC6B8B" w:rsidRPr="00D04573">
        <w:rPr>
          <w:rFonts w:hint="cs"/>
          <w:rtl/>
          <w:lang w:bidi="fa-IR"/>
        </w:rPr>
        <w:t>ی</w:t>
      </w:r>
      <w:r w:rsidR="00DC6B8B" w:rsidRPr="00D04573">
        <w:rPr>
          <w:rFonts w:hint="eastAsia"/>
          <w:rtl/>
          <w:lang w:bidi="fa-IR"/>
        </w:rPr>
        <w:t>ض</w:t>
      </w:r>
      <w:r w:rsidR="00C82F7B">
        <w:rPr>
          <w:rtl/>
          <w:lang w:bidi="fa-IR"/>
        </w:rPr>
        <w:t xml:space="preserve"> العلام: ص 228</w:t>
      </w:r>
      <w:r w:rsidR="00C82F7B">
        <w:rPr>
          <w:rFonts w:hint="cs"/>
          <w:rtl/>
          <w:lang w:bidi="fa-IR"/>
        </w:rPr>
        <w:t>. شرح نهج البلاغة: ج7 ص132-131.</w:t>
      </w:r>
    </w:p>
    <w:p w:rsidR="00961C6A" w:rsidRDefault="00961C6A" w:rsidP="008C03AA">
      <w:pPr>
        <w:pStyle w:val="libFootnote0"/>
        <w:rPr>
          <w:rtl/>
          <w:lang w:bidi="fa-IR"/>
        </w:rPr>
      </w:pPr>
      <w:r>
        <w:rPr>
          <w:rFonts w:hint="cs"/>
          <w:rtl/>
          <w:lang w:bidi="fa-IR"/>
        </w:rPr>
        <w:t>2. بحار الانوار: ج50 ص235، 237. روضة الواعظین: ص251. اعلام الوری: ج2 ص131. فیض العلام: ص229.</w:t>
      </w:r>
    </w:p>
    <w:p w:rsidR="005D4FF2" w:rsidRDefault="005D4FF2" w:rsidP="008C03AA">
      <w:pPr>
        <w:pStyle w:val="libFootnote0"/>
        <w:rPr>
          <w:rtl/>
          <w:lang w:bidi="fa-IR"/>
        </w:rPr>
      </w:pPr>
      <w:r>
        <w:rPr>
          <w:rFonts w:hint="cs"/>
          <w:rtl/>
          <w:lang w:bidi="fa-IR"/>
        </w:rPr>
        <w:t>3. بحار الانوار: ج50 ص238. تقویم المحسنین: ص16. اختیارات: ص35. الدروس الشرعیة: ج2 ص15.</w:t>
      </w:r>
      <w:r w:rsidRPr="005D4FF2">
        <w:rPr>
          <w:rtl/>
          <w:lang w:bidi="fa-IR"/>
        </w:rPr>
        <w:t xml:space="preserve"> </w:t>
      </w:r>
      <w:r w:rsidRPr="00D04573">
        <w:rPr>
          <w:rtl/>
          <w:lang w:bidi="fa-IR"/>
        </w:rPr>
        <w:t>قلائد النحور: ج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Fonts w:hint="eastAsia"/>
          <w:rtl/>
          <w:lang w:bidi="fa-IR"/>
        </w:rPr>
        <w:t>،</w:t>
      </w:r>
      <w:r>
        <w:rPr>
          <w:rtl/>
          <w:lang w:bidi="fa-IR"/>
        </w:rPr>
        <w:t xml:space="preserve"> ص 185</w:t>
      </w:r>
      <w:r>
        <w:rPr>
          <w:rFonts w:hint="cs"/>
          <w:rtl/>
          <w:lang w:bidi="fa-IR"/>
        </w:rPr>
        <w:t>.</w:t>
      </w:r>
    </w:p>
    <w:p w:rsidR="0038082E" w:rsidRDefault="0038082E" w:rsidP="008C03AA">
      <w:pPr>
        <w:pStyle w:val="libFootnote0"/>
        <w:rPr>
          <w:rtl/>
          <w:lang w:bidi="fa-IR"/>
        </w:rPr>
      </w:pPr>
      <w:r>
        <w:rPr>
          <w:rFonts w:hint="cs"/>
          <w:rtl/>
          <w:lang w:bidi="fa-IR"/>
        </w:rPr>
        <w:t>4. تاج الموالید: ص57. تاریخ قم: ص203.</w:t>
      </w:r>
    </w:p>
    <w:p w:rsidR="00A863FB" w:rsidRDefault="00A863FB" w:rsidP="008C03AA">
      <w:pPr>
        <w:pStyle w:val="libFootnote0"/>
        <w:rPr>
          <w:rtl/>
          <w:lang w:bidi="fa-IR"/>
        </w:rPr>
      </w:pPr>
      <w:r>
        <w:rPr>
          <w:rFonts w:hint="cs"/>
          <w:rtl/>
          <w:lang w:bidi="fa-IR"/>
        </w:rPr>
        <w:t>5. مسار الشیعة: ص30. مصباح المجتهد: ص733. اقبال: ج3 ص149. بحار الانوار: ج50 ص235، 238. فیض العلام</w:t>
      </w:r>
      <w:r w:rsidR="008C03AA">
        <w:rPr>
          <w:rFonts w:hint="cs"/>
          <w:rtl/>
          <w:lang w:bidi="fa-IR"/>
        </w:rPr>
        <w:t>: ص231.</w:t>
      </w:r>
    </w:p>
    <w:p w:rsidR="009A5BB1" w:rsidRDefault="008C03AA" w:rsidP="00F22F2E">
      <w:pPr>
        <w:pStyle w:val="libPoemTiniChar"/>
        <w:rPr>
          <w:rtl/>
          <w:lang w:bidi="fa-IR"/>
        </w:rPr>
      </w:pPr>
      <w:r>
        <w:rPr>
          <w:rtl/>
          <w:lang w:bidi="fa-IR"/>
        </w:rPr>
        <w:br w:type="page"/>
      </w:r>
    </w:p>
    <w:p w:rsidR="00D04573" w:rsidRPr="00D04573" w:rsidRDefault="00D04573" w:rsidP="00716245">
      <w:pPr>
        <w:pStyle w:val="libNormal"/>
        <w:rPr>
          <w:lang w:bidi="fa-IR"/>
        </w:rPr>
      </w:pPr>
      <w:r w:rsidRPr="00D04573">
        <w:rPr>
          <w:rFonts w:hint="eastAsia"/>
          <w:rtl/>
          <w:lang w:bidi="fa-IR"/>
        </w:rPr>
        <w:t>پدر</w:t>
      </w:r>
      <w:r w:rsidRPr="00D04573">
        <w:rPr>
          <w:rtl/>
          <w:lang w:bidi="fa-IR"/>
        </w:rPr>
        <w:t xml:space="preserve"> آن حضرت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مادر محترمه اش بانوئ</w:t>
      </w:r>
      <w:r w:rsidRPr="00D04573">
        <w:rPr>
          <w:rFonts w:hint="cs"/>
          <w:rtl/>
          <w:lang w:bidi="fa-IR"/>
        </w:rPr>
        <w:t>ی</w:t>
      </w:r>
      <w:r w:rsidRPr="00D04573">
        <w:rPr>
          <w:rtl/>
          <w:lang w:bidi="fa-IR"/>
        </w:rPr>
        <w:t xml:space="preserve"> است که نامش حد</w:t>
      </w:r>
      <w:r w:rsidRPr="00D04573">
        <w:rPr>
          <w:rFonts w:hint="cs"/>
          <w:rtl/>
          <w:lang w:bidi="fa-IR"/>
        </w:rPr>
        <w:t>ی</w:t>
      </w:r>
      <w:r w:rsidRPr="00D04573">
        <w:rPr>
          <w:rFonts w:hint="eastAsia"/>
          <w:rtl/>
          <w:lang w:bidi="fa-IR"/>
        </w:rPr>
        <w:t>ث</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حد</w:t>
      </w:r>
      <w:r w:rsidRPr="00D04573">
        <w:rPr>
          <w:rFonts w:hint="cs"/>
          <w:rtl/>
          <w:lang w:bidi="fa-IR"/>
        </w:rPr>
        <w:t>ی</w:t>
      </w:r>
      <w:r w:rsidRPr="00D04573">
        <w:rPr>
          <w:rFonts w:hint="eastAsia"/>
          <w:rtl/>
          <w:lang w:bidi="fa-IR"/>
        </w:rPr>
        <w:t>ثه</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سوسن </w:t>
      </w:r>
      <w:r w:rsidRPr="00D04573">
        <w:rPr>
          <w:rFonts w:hint="cs"/>
          <w:rtl/>
          <w:lang w:bidi="fa-IR"/>
        </w:rPr>
        <w:t>ی</w:t>
      </w:r>
      <w:r w:rsidRPr="00D04573">
        <w:rPr>
          <w:rFonts w:hint="eastAsia"/>
          <w:rtl/>
          <w:lang w:bidi="fa-IR"/>
        </w:rPr>
        <w:t>ا</w:t>
      </w:r>
      <w:r w:rsidRPr="00D04573">
        <w:rPr>
          <w:rtl/>
          <w:lang w:bidi="fa-IR"/>
        </w:rPr>
        <w:t xml:space="preserve"> سل</w:t>
      </w:r>
      <w:r w:rsidRPr="00D04573">
        <w:rPr>
          <w:rFonts w:hint="cs"/>
          <w:rtl/>
          <w:lang w:bidi="fa-IR"/>
        </w:rPr>
        <w:t>ی</w:t>
      </w:r>
      <w:r w:rsidRPr="00D04573">
        <w:rPr>
          <w:rFonts w:hint="eastAsia"/>
          <w:rtl/>
          <w:lang w:bidi="fa-IR"/>
        </w:rPr>
        <w:t>ل</w:t>
      </w:r>
      <w:r w:rsidRPr="00D04573">
        <w:rPr>
          <w:rtl/>
          <w:lang w:bidi="fa-IR"/>
        </w:rPr>
        <w:t xml:space="preserve"> است.</w:t>
      </w:r>
      <w:r w:rsidR="00716245">
        <w:rPr>
          <w:rFonts w:hint="cs"/>
          <w:rtl/>
          <w:lang w:bidi="fa-IR"/>
        </w:rPr>
        <w:t xml:space="preserve"> </w:t>
      </w:r>
      <w:r w:rsidR="00716245" w:rsidRPr="00716245">
        <w:rPr>
          <w:rStyle w:val="libFootnotenumChar"/>
          <w:rFonts w:hint="cs"/>
          <w:rtl/>
        </w:rPr>
        <w:t>(1)</w:t>
      </w:r>
      <w:r w:rsidR="00716245">
        <w:rPr>
          <w:rFonts w:hint="cs"/>
          <w:rtl/>
          <w:lang w:bidi="fa-IR"/>
        </w:rPr>
        <w:t xml:space="preserve"> </w:t>
      </w:r>
      <w:r w:rsidRPr="00D04573">
        <w:rPr>
          <w:rFonts w:hint="eastAsia"/>
          <w:rtl/>
          <w:lang w:bidi="fa-IR"/>
        </w:rPr>
        <w:t>محل</w:t>
      </w:r>
      <w:r w:rsidRPr="00D04573">
        <w:rPr>
          <w:rtl/>
          <w:lang w:bidi="fa-IR"/>
        </w:rPr>
        <w:t xml:space="preserve"> ولادت حضرت مد</w:t>
      </w:r>
      <w:r w:rsidRPr="00D04573">
        <w:rPr>
          <w:rFonts w:hint="cs"/>
          <w:rtl/>
          <w:lang w:bidi="fa-IR"/>
        </w:rPr>
        <w:t>ی</w:t>
      </w:r>
      <w:r w:rsidRPr="00D04573">
        <w:rPr>
          <w:rFonts w:hint="eastAsia"/>
          <w:rtl/>
          <w:lang w:bidi="fa-IR"/>
        </w:rPr>
        <w:t>نه</w:t>
      </w:r>
      <w:r w:rsidRPr="00D04573">
        <w:rPr>
          <w:rtl/>
          <w:lang w:bidi="fa-IR"/>
        </w:rPr>
        <w:t xml:space="preserve"> و مشهورتر</w:t>
      </w:r>
      <w:r w:rsidRPr="00D04573">
        <w:rPr>
          <w:rFonts w:hint="cs"/>
          <w:rtl/>
          <w:lang w:bidi="fa-IR"/>
        </w:rPr>
        <w:t>ی</w:t>
      </w:r>
      <w:r w:rsidRPr="00D04573">
        <w:rPr>
          <w:rFonts w:hint="eastAsia"/>
          <w:rtl/>
          <w:lang w:bidi="fa-IR"/>
        </w:rPr>
        <w:t>ن</w:t>
      </w:r>
      <w:r w:rsidRPr="00D04573">
        <w:rPr>
          <w:rtl/>
          <w:lang w:bidi="fa-IR"/>
        </w:rPr>
        <w:t xml:space="preserve"> القاب ا</w:t>
      </w:r>
      <w:r w:rsidRPr="00D04573">
        <w:rPr>
          <w:rFonts w:hint="cs"/>
          <w:rtl/>
          <w:lang w:bidi="fa-IR"/>
        </w:rPr>
        <w:t>ی</w:t>
      </w:r>
      <w:r w:rsidRPr="00D04573">
        <w:rPr>
          <w:rFonts w:hint="eastAsia"/>
          <w:rtl/>
          <w:lang w:bidi="fa-IR"/>
        </w:rPr>
        <w:t>شان</w:t>
      </w:r>
      <w:r w:rsidRPr="00D04573">
        <w:rPr>
          <w:rtl/>
          <w:lang w:bidi="fa-IR"/>
        </w:rPr>
        <w:t xml:space="preserve"> </w:t>
      </w:r>
      <w:r w:rsidRPr="00716245">
        <w:rPr>
          <w:rStyle w:val="libBold1Char"/>
          <w:rtl/>
        </w:rPr>
        <w:t>زک</w:t>
      </w:r>
      <w:r w:rsidRPr="00716245">
        <w:rPr>
          <w:rStyle w:val="libBold1Char"/>
          <w:rFonts w:hint="cs"/>
          <w:rtl/>
        </w:rPr>
        <w:t>ی</w:t>
      </w:r>
      <w:r w:rsidRPr="00716245">
        <w:rPr>
          <w:rStyle w:val="libBold1Char"/>
          <w:rFonts w:hint="eastAsia"/>
          <w:rtl/>
        </w:rPr>
        <w:t>،</w:t>
      </w:r>
      <w:r w:rsidRPr="00716245">
        <w:rPr>
          <w:rStyle w:val="libBold1Char"/>
          <w:rtl/>
        </w:rPr>
        <w:t xml:space="preserve"> نق</w:t>
      </w:r>
      <w:r w:rsidRPr="00716245">
        <w:rPr>
          <w:rStyle w:val="libBold1Char"/>
          <w:rFonts w:hint="cs"/>
          <w:rtl/>
        </w:rPr>
        <w:t>ی</w:t>
      </w:r>
      <w:r w:rsidRPr="00D04573">
        <w:rPr>
          <w:rFonts w:hint="eastAsia"/>
          <w:rtl/>
          <w:lang w:bidi="fa-IR"/>
        </w:rPr>
        <w:t>،</w:t>
      </w:r>
      <w:r w:rsidRPr="00D04573">
        <w:rPr>
          <w:rtl/>
          <w:lang w:bidi="fa-IR"/>
        </w:rPr>
        <w:t xml:space="preserve"> و کن</w:t>
      </w:r>
      <w:r w:rsidRPr="00D04573">
        <w:rPr>
          <w:rFonts w:hint="cs"/>
          <w:rtl/>
          <w:lang w:bidi="fa-IR"/>
        </w:rPr>
        <w:t>ی</w:t>
      </w:r>
      <w:r w:rsidRPr="00D04573">
        <w:rPr>
          <w:rFonts w:hint="eastAsia"/>
          <w:rtl/>
          <w:lang w:bidi="fa-IR"/>
        </w:rPr>
        <w:t>ه</w:t>
      </w:r>
      <w:r w:rsidRPr="00D04573">
        <w:rPr>
          <w:rtl/>
          <w:lang w:bidi="fa-IR"/>
        </w:rPr>
        <w:t xml:space="preserve"> حضرتش </w:t>
      </w:r>
      <w:r w:rsidRPr="00716245">
        <w:rPr>
          <w:rStyle w:val="libBold1Char"/>
          <w:rtl/>
        </w:rPr>
        <w:t>ابومحمد</w:t>
      </w:r>
      <w:r w:rsidRPr="00D04573">
        <w:rPr>
          <w:rtl/>
          <w:lang w:bidi="fa-IR"/>
        </w:rPr>
        <w:t xml:space="preserve"> است.</w:t>
      </w:r>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را برا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ر</w:t>
      </w:r>
      <w:r w:rsidRPr="00D04573">
        <w:rPr>
          <w:rtl/>
          <w:lang w:bidi="fa-IR"/>
        </w:rPr>
        <w:t xml:space="preserve"> نظر داشتن و کنترل رفت و آمدها، در محل سکونت سپاه</w:t>
      </w:r>
      <w:r w:rsidRPr="00D04573">
        <w:rPr>
          <w:rFonts w:hint="cs"/>
          <w:rtl/>
          <w:lang w:bidi="fa-IR"/>
        </w:rPr>
        <w:t>ی</w:t>
      </w:r>
      <w:r w:rsidRPr="00D04573">
        <w:rPr>
          <w:rFonts w:hint="eastAsia"/>
          <w:rtl/>
          <w:lang w:bidi="fa-IR"/>
        </w:rPr>
        <w:t>ان</w:t>
      </w:r>
      <w:r w:rsidRPr="00D04573">
        <w:rPr>
          <w:rtl/>
          <w:lang w:bidi="fa-IR"/>
        </w:rPr>
        <w:t xml:space="preserve"> ترک تبار دربار عباس</w:t>
      </w:r>
      <w:r w:rsidRPr="00D04573">
        <w:rPr>
          <w:rFonts w:hint="cs"/>
          <w:rtl/>
          <w:lang w:bidi="fa-IR"/>
        </w:rPr>
        <w:t>ی</w:t>
      </w:r>
      <w:r w:rsidRPr="00D04573">
        <w:rPr>
          <w:rtl/>
          <w:lang w:bidi="fa-IR"/>
        </w:rPr>
        <w:t xml:space="preserve"> مسکن داده بودند، و از هم</w:t>
      </w:r>
      <w:r w:rsidRPr="00D04573">
        <w:rPr>
          <w:rFonts w:hint="cs"/>
          <w:rtl/>
          <w:lang w:bidi="fa-IR"/>
        </w:rPr>
        <w:t>ی</w:t>
      </w:r>
      <w:r w:rsidRPr="00D04573">
        <w:rPr>
          <w:rFonts w:hint="eastAsia"/>
          <w:rtl/>
          <w:lang w:bidi="fa-IR"/>
        </w:rPr>
        <w:t>ن</w:t>
      </w:r>
      <w:r w:rsidRPr="00D04573">
        <w:rPr>
          <w:rtl/>
          <w:lang w:bidi="fa-IR"/>
        </w:rPr>
        <w:t xml:space="preserve"> جاست که به آن حضرت «</w:t>
      </w:r>
      <w:r w:rsidRPr="00716245">
        <w:rPr>
          <w:rStyle w:val="libBold1Char"/>
          <w:rtl/>
        </w:rPr>
        <w:t>عسکر</w:t>
      </w:r>
      <w:r w:rsidRPr="00716245">
        <w:rPr>
          <w:rStyle w:val="libBold1Char"/>
          <w:rFonts w:hint="cs"/>
          <w:rtl/>
        </w:rPr>
        <w:t>ی</w:t>
      </w:r>
      <w:r w:rsidRPr="00D04573">
        <w:rPr>
          <w:rFonts w:hint="eastAsia"/>
          <w:rtl/>
          <w:lang w:bidi="fa-IR"/>
        </w:rPr>
        <w:t>»</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w:t>
      </w:r>
      <w:r w:rsidR="00716245">
        <w:rPr>
          <w:rFonts w:hint="cs"/>
          <w:rtl/>
          <w:lang w:bidi="fa-IR"/>
        </w:rPr>
        <w:t xml:space="preserve"> </w:t>
      </w:r>
      <w:r w:rsidR="00716245" w:rsidRPr="00716245">
        <w:rPr>
          <w:rStyle w:val="libFootnotenumChar"/>
          <w:rFonts w:hint="cs"/>
          <w:rtl/>
        </w:rPr>
        <w:t>(2)</w:t>
      </w:r>
      <w:r w:rsidR="00716245">
        <w:rPr>
          <w:rFonts w:hint="cs"/>
          <w:rtl/>
          <w:lang w:bidi="fa-IR"/>
        </w:rPr>
        <w:t xml:space="preserve"> </w:t>
      </w:r>
    </w:p>
    <w:p w:rsidR="00D04573" w:rsidRPr="00716245" w:rsidRDefault="00D04573" w:rsidP="00716245">
      <w:pPr>
        <w:pStyle w:val="Heading3"/>
        <w:rPr>
          <w:rtl/>
        </w:rPr>
      </w:pPr>
      <w:bookmarkStart w:id="220" w:name="_Toc523136851"/>
      <w:r w:rsidRPr="00D04573">
        <w:rPr>
          <w:rtl/>
          <w:lang w:bidi="fa-IR"/>
        </w:rPr>
        <w:t>2</w:t>
      </w:r>
      <w:r w:rsidR="00716245">
        <w:rPr>
          <w:rFonts w:hint="cs"/>
          <w:rtl/>
          <w:lang w:bidi="fa-IR"/>
        </w:rPr>
        <w:t>.</w:t>
      </w:r>
      <w:r w:rsidRPr="00D04573">
        <w:rPr>
          <w:rtl/>
          <w:lang w:bidi="fa-IR"/>
        </w:rPr>
        <w:t xml:space="preserve"> شهادت حضرت صد</w:t>
      </w:r>
      <w:r w:rsidRPr="00D04573">
        <w:rPr>
          <w:rFonts w:hint="cs"/>
          <w:rtl/>
          <w:lang w:bidi="fa-IR"/>
        </w:rPr>
        <w:t>ی</w:t>
      </w:r>
      <w:r w:rsidRPr="00D04573">
        <w:rPr>
          <w:rFonts w:hint="eastAsia"/>
          <w:rtl/>
          <w:lang w:bidi="fa-IR"/>
        </w:rPr>
        <w:t>قه</w:t>
      </w:r>
      <w:r w:rsidRPr="00D04573">
        <w:rPr>
          <w:rtl/>
          <w:lang w:bidi="fa-IR"/>
        </w:rPr>
        <w:t xml:space="preserve"> طاهره </w:t>
      </w:r>
      <w:r w:rsidR="00B4313A" w:rsidRPr="00B4313A">
        <w:rPr>
          <w:rStyle w:val="libAlaemChar"/>
          <w:rtl/>
        </w:rPr>
        <w:t>عليه‌السلام</w:t>
      </w:r>
      <w:r w:rsidR="00716245" w:rsidRPr="00716245">
        <w:rPr>
          <w:rFonts w:hint="cs"/>
          <w:rtl/>
        </w:rPr>
        <w:t xml:space="preserve"> </w:t>
      </w:r>
      <w:r w:rsidR="00716245" w:rsidRPr="00716245">
        <w:rPr>
          <w:rStyle w:val="libFootnotenumChar"/>
          <w:rFonts w:hint="cs"/>
          <w:rtl/>
        </w:rPr>
        <w:t>(3)</w:t>
      </w:r>
      <w:bookmarkEnd w:id="220"/>
      <w:r w:rsidR="00716245">
        <w:rPr>
          <w:rFonts w:hint="cs"/>
          <w:rtl/>
        </w:rPr>
        <w:t xml:space="preserve"> </w:t>
      </w:r>
    </w:p>
    <w:p w:rsidR="00D04573" w:rsidRPr="00D04573" w:rsidRDefault="00D04573" w:rsidP="00013C4E">
      <w:pPr>
        <w:pStyle w:val="libNormal"/>
        <w:rPr>
          <w:lang w:bidi="fa-IR"/>
        </w:rPr>
      </w:pPr>
      <w:r w:rsidRPr="00D04573">
        <w:rPr>
          <w:rFonts w:hint="eastAsia"/>
          <w:rtl/>
          <w:lang w:bidi="fa-IR"/>
        </w:rPr>
        <w:t>بنابر</w:t>
      </w:r>
      <w:r w:rsidRPr="00D04573">
        <w:rPr>
          <w:rtl/>
          <w:lang w:bidi="fa-IR"/>
        </w:rPr>
        <w:t xml:space="preserve"> روا</w:t>
      </w:r>
      <w:r w:rsidRPr="00D04573">
        <w:rPr>
          <w:rFonts w:hint="cs"/>
          <w:rtl/>
          <w:lang w:bidi="fa-IR"/>
        </w:rPr>
        <w:t>ی</w:t>
      </w:r>
      <w:r w:rsidRPr="00D04573">
        <w:rPr>
          <w:rFonts w:hint="eastAsia"/>
          <w:rtl/>
          <w:lang w:bidi="fa-IR"/>
        </w:rPr>
        <w:t>ت</w:t>
      </w:r>
      <w:r w:rsidRPr="00D04573">
        <w:rPr>
          <w:rFonts w:hint="cs"/>
          <w:rtl/>
          <w:lang w:bidi="fa-IR"/>
        </w:rPr>
        <w:t>ی</w:t>
      </w:r>
      <w:r w:rsidRPr="00D04573">
        <w:rPr>
          <w:rtl/>
          <w:lang w:bidi="fa-IR"/>
        </w:rPr>
        <w:t xml:space="preserve"> که چهل روز پس از رحلت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w:t>
      </w:r>
      <w:r w:rsidRPr="00716245">
        <w:rPr>
          <w:rStyle w:val="libBold1Char"/>
          <w:rtl/>
        </w:rPr>
        <w:t>روز شهادت حضرت زهراء</w:t>
      </w:r>
      <w:r w:rsidRPr="00D04573">
        <w:rPr>
          <w:rtl/>
          <w:lang w:bidi="fa-IR"/>
        </w:rPr>
        <w:t xml:space="preserve"> </w:t>
      </w:r>
      <w:r w:rsidR="00815A64" w:rsidRPr="00815A64">
        <w:rPr>
          <w:rStyle w:val="libAlaemChar"/>
          <w:rtl/>
        </w:rPr>
        <w:t>عليها‌السلام</w:t>
      </w:r>
      <w:r w:rsidRPr="00D04573">
        <w:rPr>
          <w:rtl/>
          <w:lang w:bidi="fa-IR"/>
        </w:rPr>
        <w:t xml:space="preserve"> دانسته، روز هشتم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روز شهادت حضرت به حساب 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د</w:t>
      </w:r>
      <w:r w:rsidRPr="00D04573">
        <w:rPr>
          <w:rtl/>
          <w:lang w:bidi="fa-IR"/>
        </w:rPr>
        <w:t>.</w:t>
      </w:r>
    </w:p>
    <w:p w:rsidR="00D04573" w:rsidRDefault="00D04573" w:rsidP="00716245">
      <w:pPr>
        <w:pStyle w:val="Heading2Center"/>
        <w:rPr>
          <w:rtl/>
        </w:rPr>
      </w:pPr>
      <w:bookmarkStart w:id="221" w:name="_Toc523136852"/>
      <w:r w:rsidRPr="00D04573">
        <w:rPr>
          <w:rtl/>
        </w:rPr>
        <w:t>10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21"/>
    </w:p>
    <w:p w:rsidR="00D04573" w:rsidRPr="00716245" w:rsidRDefault="00D04573" w:rsidP="00716245">
      <w:pPr>
        <w:pStyle w:val="Heading3"/>
        <w:rPr>
          <w:rtl/>
        </w:rPr>
      </w:pPr>
      <w:bookmarkStart w:id="222" w:name="_Toc523136853"/>
      <w:r w:rsidRPr="00D04573">
        <w:rPr>
          <w:rtl/>
          <w:lang w:bidi="fa-IR"/>
        </w:rPr>
        <w:t>1</w:t>
      </w:r>
      <w:r w:rsidR="00716245">
        <w:rPr>
          <w:rFonts w:hint="cs"/>
          <w:rtl/>
          <w:lang w:bidi="fa-IR"/>
        </w:rPr>
        <w:t>.</w:t>
      </w:r>
      <w:r w:rsidRPr="00D04573">
        <w:rPr>
          <w:rtl/>
          <w:lang w:bidi="fa-IR"/>
        </w:rPr>
        <w:t xml:space="preserve"> وفات حضرت معصومه </w:t>
      </w:r>
      <w:r w:rsidR="00B4313A" w:rsidRPr="00B4313A">
        <w:rPr>
          <w:rStyle w:val="libAlaemChar"/>
          <w:rtl/>
        </w:rPr>
        <w:t>عليه‌السلام</w:t>
      </w:r>
      <w:bookmarkEnd w:id="222"/>
    </w:p>
    <w:p w:rsidR="00D04573"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716245">
        <w:rPr>
          <w:rStyle w:val="libBold1Char"/>
          <w:rtl/>
        </w:rPr>
        <w:t>سال 201 ه</w:t>
      </w:r>
      <w:r w:rsidR="00716245">
        <w:rPr>
          <w:rFonts w:hint="cs"/>
          <w:rtl/>
          <w:lang w:bidi="fa-IR"/>
        </w:rPr>
        <w:t xml:space="preserve"> </w:t>
      </w:r>
      <w:r w:rsidR="00716245" w:rsidRPr="00716245">
        <w:rPr>
          <w:rStyle w:val="libFootnotenumChar"/>
          <w:rFonts w:hint="cs"/>
          <w:rtl/>
        </w:rPr>
        <w:t>(4)</w:t>
      </w:r>
      <w:r w:rsidRPr="00D04573">
        <w:rPr>
          <w:rtl/>
          <w:lang w:bidi="fa-IR"/>
        </w:rPr>
        <w:t xml:space="preserve"> بنابر مشهور سالروز رحلت شهادت گونه حضرت ول</w:t>
      </w:r>
      <w:r w:rsidRPr="00D04573">
        <w:rPr>
          <w:rFonts w:hint="cs"/>
          <w:rtl/>
          <w:lang w:bidi="fa-IR"/>
        </w:rPr>
        <w:t>ی</w:t>
      </w:r>
      <w:r w:rsidRPr="00D04573">
        <w:rPr>
          <w:rFonts w:hint="eastAsia"/>
          <w:rtl/>
          <w:lang w:bidi="fa-IR"/>
        </w:rPr>
        <w:t>ه</w:t>
      </w:r>
      <w:r w:rsidRPr="00D04573">
        <w:rPr>
          <w:rtl/>
          <w:lang w:bidi="fa-IR"/>
        </w:rPr>
        <w:t xml:space="preserve"> اللَّه خاتون خلق جهان، عابده زاهده کامله مستوره حضرت فاطمه معصومه </w:t>
      </w:r>
      <w:r w:rsidR="00815A64" w:rsidRPr="00815A64">
        <w:rPr>
          <w:rStyle w:val="libAlaemChar"/>
          <w:rtl/>
        </w:rPr>
        <w:t>عليها‌السلام</w:t>
      </w:r>
      <w:r w:rsidRPr="00D04573">
        <w:rPr>
          <w:rtl/>
          <w:lang w:bidi="fa-IR"/>
        </w:rPr>
        <w:t xml:space="preserve"> دختر امام موس</w:t>
      </w:r>
      <w:r w:rsidRPr="00D04573">
        <w:rPr>
          <w:rFonts w:hint="cs"/>
          <w:rtl/>
          <w:lang w:bidi="fa-IR"/>
        </w:rPr>
        <w:t>ی</w:t>
      </w:r>
      <w:r w:rsidRPr="00D04573">
        <w:rPr>
          <w:rtl/>
          <w:lang w:bidi="fa-IR"/>
        </w:rPr>
        <w:t xml:space="preserve"> کاظم </w:t>
      </w:r>
      <w:r w:rsidR="00B4313A" w:rsidRPr="00B4313A">
        <w:rPr>
          <w:rStyle w:val="libAlaemChar"/>
          <w:rtl/>
        </w:rPr>
        <w:t>عليه‌السلام</w:t>
      </w:r>
      <w:r w:rsidRPr="00D04573">
        <w:rPr>
          <w:rtl/>
          <w:lang w:bidi="fa-IR"/>
        </w:rPr>
        <w:t xml:space="preserve"> است.</w:t>
      </w:r>
    </w:p>
    <w:p w:rsidR="00716245" w:rsidRPr="00EA2E77" w:rsidRDefault="00716245" w:rsidP="00716245">
      <w:pPr>
        <w:pStyle w:val="libLine"/>
        <w:rPr>
          <w:rtl/>
          <w:lang w:bidi="fa-IR"/>
        </w:rPr>
      </w:pPr>
      <w:r>
        <w:rPr>
          <w:rFonts w:hint="cs"/>
          <w:rtl/>
          <w:lang w:bidi="fa-IR"/>
        </w:rPr>
        <w:t>____________________</w:t>
      </w:r>
    </w:p>
    <w:p w:rsidR="00716245" w:rsidRDefault="00716245" w:rsidP="00C22072">
      <w:pPr>
        <w:pStyle w:val="libFootnote0"/>
        <w:rPr>
          <w:rtl/>
          <w:lang w:bidi="fa-IR"/>
        </w:rPr>
      </w:pPr>
      <w:r>
        <w:rPr>
          <w:rFonts w:hint="cs"/>
          <w:rtl/>
          <w:lang w:bidi="fa-IR"/>
        </w:rPr>
        <w:t xml:space="preserve">1. </w:t>
      </w:r>
      <w:r w:rsidRPr="00D04573">
        <w:rPr>
          <w:rtl/>
          <w:lang w:bidi="fa-IR"/>
        </w:rPr>
        <w:t>ر</w:t>
      </w:r>
      <w:r w:rsidRPr="00D04573">
        <w:rPr>
          <w:rFonts w:hint="cs"/>
          <w:rtl/>
          <w:lang w:bidi="fa-IR"/>
        </w:rPr>
        <w:t>ی</w:t>
      </w:r>
      <w:r w:rsidRPr="00D04573">
        <w:rPr>
          <w:rFonts w:hint="eastAsia"/>
          <w:rtl/>
          <w:lang w:bidi="fa-IR"/>
        </w:rPr>
        <w:t>اح</w:t>
      </w:r>
      <w:r w:rsidRPr="00D04573">
        <w:rPr>
          <w:rFonts w:hint="cs"/>
          <w:rtl/>
          <w:lang w:bidi="fa-IR"/>
        </w:rPr>
        <w:t>ی</w:t>
      </w:r>
      <w:r w:rsidRPr="00D04573">
        <w:rPr>
          <w:rFonts w:hint="eastAsia"/>
          <w:rtl/>
          <w:lang w:bidi="fa-IR"/>
        </w:rPr>
        <w:t>ن</w:t>
      </w:r>
      <w:r w:rsidRPr="00D04573">
        <w:rPr>
          <w:rtl/>
          <w:lang w:bidi="fa-IR"/>
        </w:rPr>
        <w:t xml:space="preserve"> الشر</w:t>
      </w:r>
      <w:r w:rsidRPr="00D04573">
        <w:rPr>
          <w:rFonts w:hint="cs"/>
          <w:rtl/>
          <w:lang w:bidi="fa-IR"/>
        </w:rPr>
        <w:t>ی</w:t>
      </w:r>
      <w:r w:rsidRPr="00D04573">
        <w:rPr>
          <w:rFonts w:hint="eastAsia"/>
          <w:rtl/>
          <w:lang w:bidi="fa-IR"/>
        </w:rPr>
        <w:t>عه</w:t>
      </w:r>
      <w:r w:rsidRPr="00D04573">
        <w:rPr>
          <w:rtl/>
          <w:lang w:bidi="fa-IR"/>
        </w:rPr>
        <w:t>: ج 3، ص 24.</w:t>
      </w:r>
      <w:r>
        <w:rPr>
          <w:rFonts w:hint="cs"/>
          <w:rtl/>
          <w:lang w:bidi="fa-IR"/>
        </w:rPr>
        <w:t xml:space="preserve"> بحارالانوار: ج50 ص238-235.</w:t>
      </w:r>
    </w:p>
    <w:p w:rsidR="004A2872" w:rsidRDefault="004A2872" w:rsidP="00C22072">
      <w:pPr>
        <w:pStyle w:val="libFootnote0"/>
        <w:rPr>
          <w:rtl/>
          <w:lang w:bidi="fa-IR"/>
        </w:rPr>
      </w:pPr>
      <w:r>
        <w:rPr>
          <w:rFonts w:hint="cs"/>
          <w:rtl/>
          <w:lang w:bidi="fa-IR"/>
        </w:rPr>
        <w:t>2. بحارالانوار» ج50 ص113، 235. شرح احقاق الحق: ج19 ص621، ج29 ص40، 46، 68. تتمة المختصر فی اخبار البشر: ج1 ص348.</w:t>
      </w:r>
    </w:p>
    <w:p w:rsidR="00156FEA" w:rsidRPr="00D04573" w:rsidRDefault="00156FEA" w:rsidP="00C22072">
      <w:pPr>
        <w:pStyle w:val="libFootnote0"/>
        <w:rPr>
          <w:lang w:bidi="fa-IR"/>
        </w:rPr>
      </w:pPr>
      <w:r>
        <w:rPr>
          <w:rFonts w:hint="cs"/>
          <w:rtl/>
          <w:lang w:bidi="fa-IR"/>
        </w:rPr>
        <w:t xml:space="preserve">3. بحار الانوار: ج43 ص212. مناقب </w:t>
      </w:r>
      <w:r w:rsidR="00C51DFE">
        <w:rPr>
          <w:rFonts w:hint="cs"/>
          <w:rtl/>
          <w:lang w:bidi="fa-IR"/>
        </w:rPr>
        <w:t>آل ابی طالب</w:t>
      </w:r>
      <w:r w:rsidR="00C51DFE" w:rsidRPr="00C51DFE">
        <w:rPr>
          <w:rStyle w:val="libAlaemChar"/>
          <w:rtl/>
        </w:rPr>
        <w:t xml:space="preserve"> </w:t>
      </w:r>
      <w:r w:rsidR="00C51DFE" w:rsidRPr="00B4313A">
        <w:rPr>
          <w:rStyle w:val="libAlaemChar"/>
          <w:rtl/>
        </w:rPr>
        <w:t>عليه‌السلام</w:t>
      </w:r>
      <w:r w:rsidR="00C51DFE">
        <w:rPr>
          <w:rFonts w:hint="cs"/>
          <w:rtl/>
          <w:lang w:bidi="fa-IR"/>
        </w:rPr>
        <w:t xml:space="preserve">:ج3 ص406. جنة العاصمة: ص350. روضة الواعظین: ص151. </w:t>
      </w:r>
      <w:r w:rsidRPr="00D04573">
        <w:rPr>
          <w:rtl/>
          <w:lang w:bidi="fa-IR"/>
        </w:rPr>
        <w:t>وقا</w:t>
      </w:r>
      <w:r w:rsidRPr="00D04573">
        <w:rPr>
          <w:rFonts w:hint="cs"/>
          <w:rtl/>
          <w:lang w:bidi="fa-IR"/>
        </w:rPr>
        <w:t>ی</w:t>
      </w:r>
      <w:r w:rsidRPr="00D04573">
        <w:rPr>
          <w:rFonts w:hint="eastAsia"/>
          <w:rtl/>
          <w:lang w:bidi="fa-IR"/>
        </w:rPr>
        <w:t>ع</w:t>
      </w:r>
      <w:r w:rsidRPr="00D04573">
        <w:rPr>
          <w:rtl/>
          <w:lang w:bidi="fa-IR"/>
        </w:rPr>
        <w:t xml:space="preserve"> الا</w:t>
      </w:r>
      <w:r w:rsidRPr="00D04573">
        <w:rPr>
          <w:rFonts w:hint="cs"/>
          <w:rtl/>
          <w:lang w:bidi="fa-IR"/>
        </w:rPr>
        <w:t>ی</w:t>
      </w:r>
      <w:r w:rsidRPr="00D04573">
        <w:rPr>
          <w:rFonts w:hint="eastAsia"/>
          <w:rtl/>
          <w:lang w:bidi="fa-IR"/>
        </w:rPr>
        <w:t>ام</w:t>
      </w:r>
      <w:r w:rsidRPr="00D04573">
        <w:rPr>
          <w:rtl/>
          <w:lang w:bidi="fa-IR"/>
        </w:rPr>
        <w:t>: ج رب</w:t>
      </w:r>
      <w:r w:rsidRPr="00D04573">
        <w:rPr>
          <w:rFonts w:hint="cs"/>
          <w:rtl/>
          <w:lang w:bidi="fa-IR"/>
        </w:rPr>
        <w:t>ی</w:t>
      </w:r>
      <w:r w:rsidRPr="00D04573">
        <w:rPr>
          <w:rFonts w:hint="eastAsia"/>
          <w:rtl/>
          <w:lang w:bidi="fa-IR"/>
        </w:rPr>
        <w:t>ع</w:t>
      </w:r>
      <w:r w:rsidRPr="00D04573">
        <w:rPr>
          <w:rtl/>
          <w:lang w:bidi="fa-IR"/>
        </w:rPr>
        <w:t xml:space="preserve"> الاول و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Fonts w:hint="eastAsia"/>
          <w:rtl/>
          <w:lang w:bidi="fa-IR"/>
        </w:rPr>
        <w:t>،</w:t>
      </w:r>
      <w:r>
        <w:rPr>
          <w:rtl/>
          <w:lang w:bidi="fa-IR"/>
        </w:rPr>
        <w:t xml:space="preserve"> ص 204</w:t>
      </w:r>
      <w:r>
        <w:rPr>
          <w:rFonts w:hint="cs"/>
          <w:rtl/>
          <w:lang w:bidi="fa-IR"/>
        </w:rPr>
        <w:t>.</w:t>
      </w:r>
      <w:r w:rsidR="00505E9D">
        <w:rPr>
          <w:rFonts w:hint="cs"/>
          <w:rtl/>
          <w:lang w:bidi="fa-IR"/>
        </w:rPr>
        <w:t xml:space="preserve"> مروج الذهب: ج1 ص403.</w:t>
      </w:r>
    </w:p>
    <w:p w:rsidR="00156FEA" w:rsidRPr="0020068E" w:rsidRDefault="008971F0" w:rsidP="00C22072">
      <w:pPr>
        <w:pStyle w:val="libFootnote0"/>
        <w:rPr>
          <w:rtl/>
        </w:rPr>
      </w:pPr>
      <w:r>
        <w:rPr>
          <w:rFonts w:hint="cs"/>
          <w:rtl/>
          <w:lang w:bidi="fa-IR"/>
        </w:rPr>
        <w:t>4.</w:t>
      </w:r>
      <w:r w:rsidR="0020068E">
        <w:rPr>
          <w:rFonts w:hint="cs"/>
          <w:rtl/>
        </w:rPr>
        <w:t xml:space="preserve"> منتخب دریای سخن: ص34. اجم فروزان: ص58. فاطمة المعصومة</w:t>
      </w:r>
      <w:r w:rsidR="009E79A8" w:rsidRPr="009E79A8">
        <w:rPr>
          <w:rStyle w:val="libAlaemChar"/>
          <w:rtl/>
        </w:rPr>
        <w:t xml:space="preserve"> </w:t>
      </w:r>
      <w:r w:rsidR="009E79A8" w:rsidRPr="00B4313A">
        <w:rPr>
          <w:rStyle w:val="libAlaemChar"/>
          <w:rtl/>
        </w:rPr>
        <w:t>عليه‌السلام</w:t>
      </w:r>
      <w:r w:rsidR="0020068E">
        <w:rPr>
          <w:rFonts w:hint="cs"/>
          <w:rtl/>
        </w:rPr>
        <w:t xml:space="preserve">: ص147. </w:t>
      </w:r>
      <w:r w:rsidR="009E79A8">
        <w:rPr>
          <w:rFonts w:hint="cs"/>
          <w:rtl/>
        </w:rPr>
        <w:t>زندگانی کریمه اهل بیت</w:t>
      </w:r>
      <w:r w:rsidR="009E79A8" w:rsidRPr="009E79A8">
        <w:rPr>
          <w:rStyle w:val="libAlaemChar"/>
          <w:rtl/>
        </w:rPr>
        <w:t xml:space="preserve"> </w:t>
      </w:r>
      <w:r w:rsidR="009E79A8" w:rsidRPr="00B4313A">
        <w:rPr>
          <w:rStyle w:val="libAlaemChar"/>
          <w:rtl/>
        </w:rPr>
        <w:t>عليه</w:t>
      </w:r>
      <w:r w:rsidR="009E79A8">
        <w:rPr>
          <w:rStyle w:val="libAlaemChar"/>
          <w:rFonts w:hint="cs"/>
          <w:rtl/>
        </w:rPr>
        <w:t>ا</w:t>
      </w:r>
      <w:r w:rsidR="009E79A8" w:rsidRPr="00B4313A">
        <w:rPr>
          <w:rStyle w:val="libAlaemChar"/>
          <w:rtl/>
        </w:rPr>
        <w:t>‌السلام</w:t>
      </w:r>
      <w:r w:rsidR="009E79A8">
        <w:rPr>
          <w:rFonts w:hint="cs"/>
          <w:rtl/>
        </w:rPr>
        <w:t>: ص 83. العقیلة و الفواطم: ص198، به نقل از کتاب «نزهة الابرار فی نسب الئمة الابرار</w:t>
      </w:r>
      <w:r w:rsidR="009E79A8" w:rsidRPr="009E79A8">
        <w:rPr>
          <w:rStyle w:val="libAlaemChar"/>
          <w:rtl/>
        </w:rPr>
        <w:t xml:space="preserve"> </w:t>
      </w:r>
      <w:r w:rsidR="009E79A8" w:rsidRPr="00B4313A">
        <w:rPr>
          <w:rStyle w:val="libAlaemChar"/>
          <w:rtl/>
        </w:rPr>
        <w:t>عليه</w:t>
      </w:r>
      <w:r w:rsidR="009E79A8">
        <w:rPr>
          <w:rStyle w:val="libAlaemChar"/>
          <w:rFonts w:hint="cs"/>
          <w:rtl/>
        </w:rPr>
        <w:t>م</w:t>
      </w:r>
      <w:r w:rsidR="009E79A8" w:rsidRPr="00B4313A">
        <w:rPr>
          <w:rStyle w:val="libAlaemChar"/>
          <w:rtl/>
        </w:rPr>
        <w:t>‌السلام</w:t>
      </w:r>
      <w:r w:rsidR="009E79A8">
        <w:rPr>
          <w:rFonts w:hint="cs"/>
          <w:rtl/>
        </w:rPr>
        <w:t>». وسیلة المعصومیة</w:t>
      </w:r>
      <w:r w:rsidR="009E79A8" w:rsidRPr="009E79A8">
        <w:rPr>
          <w:rStyle w:val="libAlaemChar"/>
          <w:rtl/>
        </w:rPr>
        <w:t xml:space="preserve"> </w:t>
      </w:r>
      <w:r w:rsidR="009E79A8" w:rsidRPr="00B4313A">
        <w:rPr>
          <w:rStyle w:val="libAlaemChar"/>
          <w:rtl/>
        </w:rPr>
        <w:t>عليه</w:t>
      </w:r>
      <w:r w:rsidR="009E79A8">
        <w:rPr>
          <w:rStyle w:val="libAlaemChar"/>
          <w:rFonts w:hint="cs"/>
          <w:rtl/>
        </w:rPr>
        <w:t>ا</w:t>
      </w:r>
      <w:r w:rsidR="009E79A8" w:rsidRPr="00B4313A">
        <w:rPr>
          <w:rStyle w:val="libAlaemChar"/>
          <w:rtl/>
        </w:rPr>
        <w:t>‌السلام</w:t>
      </w:r>
      <w:r w:rsidR="009E79A8">
        <w:rPr>
          <w:rFonts w:hint="cs"/>
          <w:rtl/>
        </w:rPr>
        <w:t>: ص65. صد و یک منبر (چاپ سنگی): ص177. تقویم الائمة</w:t>
      </w:r>
      <w:r w:rsidR="009E79A8" w:rsidRPr="009E79A8">
        <w:rPr>
          <w:rStyle w:val="libAlaemChar"/>
          <w:rtl/>
        </w:rPr>
        <w:t xml:space="preserve"> </w:t>
      </w:r>
      <w:r w:rsidR="009E79A8" w:rsidRPr="00B4313A">
        <w:rPr>
          <w:rStyle w:val="libAlaemChar"/>
          <w:rtl/>
        </w:rPr>
        <w:t>عليه</w:t>
      </w:r>
      <w:r w:rsidR="009E79A8">
        <w:rPr>
          <w:rStyle w:val="libAlaemChar"/>
          <w:rFonts w:hint="cs"/>
          <w:rtl/>
        </w:rPr>
        <w:t>م</w:t>
      </w:r>
      <w:r w:rsidR="009E79A8" w:rsidRPr="00B4313A">
        <w:rPr>
          <w:rStyle w:val="libAlaemChar"/>
          <w:rtl/>
        </w:rPr>
        <w:t>‌السلام</w:t>
      </w:r>
      <w:r w:rsidR="009E79A8">
        <w:rPr>
          <w:rFonts w:hint="cs"/>
          <w:rtl/>
        </w:rPr>
        <w:t>: ص74. کتاب اخیر در سال 1381ق با تقریظ آیة نسابه سید شهاب الدین مرعشی نجفی به چاپ رسیده است.</w:t>
      </w:r>
    </w:p>
    <w:p w:rsidR="00D04573" w:rsidRPr="00D04573" w:rsidRDefault="00716245"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w:t>
      </w:r>
      <w:r w:rsidRPr="001540F0">
        <w:rPr>
          <w:rStyle w:val="libBold1Char"/>
          <w:rtl/>
        </w:rPr>
        <w:t>17 روز</w:t>
      </w:r>
      <w:r w:rsidRPr="00D04573">
        <w:rPr>
          <w:rtl/>
          <w:lang w:bidi="fa-IR"/>
        </w:rPr>
        <w:t xml:space="preserve"> پس از ورود به شهر قم، با دل</w:t>
      </w:r>
      <w:r w:rsidRPr="00D04573">
        <w:rPr>
          <w:rFonts w:hint="cs"/>
          <w:rtl/>
          <w:lang w:bidi="fa-IR"/>
        </w:rPr>
        <w:t>ی</w:t>
      </w:r>
      <w:r w:rsidRPr="00D04573">
        <w:rPr>
          <w:rtl/>
          <w:lang w:bidi="fa-IR"/>
        </w:rPr>
        <w:t xml:space="preserve"> شکسته و غصّه دار از داغ پدر و فراق برادر، رحلت فرمودند. در عزا</w:t>
      </w:r>
      <w:r w:rsidRPr="00D04573">
        <w:rPr>
          <w:rFonts w:hint="cs"/>
          <w:rtl/>
          <w:lang w:bidi="fa-IR"/>
        </w:rPr>
        <w:t>ی</w:t>
      </w:r>
      <w:r w:rsidRPr="00D04573">
        <w:rPr>
          <w:rtl/>
          <w:lang w:bidi="fa-IR"/>
        </w:rPr>
        <w:t xml:space="preserve"> آن حضرت شهر قم را </w:t>
      </w:r>
      <w:r w:rsidRPr="00D04573">
        <w:rPr>
          <w:rFonts w:hint="cs"/>
          <w:rtl/>
          <w:lang w:bidi="fa-IR"/>
        </w:rPr>
        <w:t>ی</w:t>
      </w:r>
      <w:r w:rsidRPr="00D04573">
        <w:rPr>
          <w:rFonts w:hint="eastAsia"/>
          <w:rtl/>
          <w:lang w:bidi="fa-IR"/>
        </w:rPr>
        <w:t>کپارچه</w:t>
      </w:r>
      <w:r w:rsidRPr="00D04573">
        <w:rPr>
          <w:rtl/>
          <w:lang w:bidi="fa-IR"/>
        </w:rPr>
        <w:t xml:space="preserve"> غم و ماتم فرا گرفت. بدن مطهر آن حضرت را غسل داده کفن کردند، و به طرف باغ </w:t>
      </w:r>
      <w:r w:rsidRPr="00644E7C">
        <w:rPr>
          <w:rStyle w:val="libBold1Char"/>
          <w:rtl/>
        </w:rPr>
        <w:t>موس</w:t>
      </w:r>
      <w:r w:rsidRPr="00644E7C">
        <w:rPr>
          <w:rStyle w:val="libBold1Char"/>
          <w:rFonts w:hint="cs"/>
          <w:rtl/>
        </w:rPr>
        <w:t>ی</w:t>
      </w:r>
      <w:r w:rsidRPr="00644E7C">
        <w:rPr>
          <w:rStyle w:val="libBold1Char"/>
          <w:rtl/>
        </w:rPr>
        <w:t xml:space="preserve"> بن خزرج </w:t>
      </w:r>
      <w:r w:rsidRPr="00D04573">
        <w:rPr>
          <w:rtl/>
          <w:lang w:bidi="fa-IR"/>
        </w:rPr>
        <w:t>مکان فعل</w:t>
      </w:r>
      <w:r w:rsidRPr="00D04573">
        <w:rPr>
          <w:rFonts w:hint="cs"/>
          <w:rtl/>
          <w:lang w:bidi="fa-IR"/>
        </w:rPr>
        <w:t>ی</w:t>
      </w:r>
      <w:r w:rsidRPr="00D04573">
        <w:rPr>
          <w:rtl/>
          <w:lang w:bidi="fa-IR"/>
        </w:rPr>
        <w:t xml:space="preserve"> حرم مطهر آوردند. دو سوار ن</w:t>
      </w:r>
      <w:r w:rsidRPr="00D04573">
        <w:rPr>
          <w:rFonts w:hint="eastAsia"/>
          <w:rtl/>
          <w:lang w:bidi="fa-IR"/>
        </w:rPr>
        <w:t>قتبدار</w:t>
      </w:r>
      <w:r w:rsidRPr="00D04573">
        <w:rPr>
          <w:rtl/>
          <w:lang w:bidi="fa-IR"/>
        </w:rPr>
        <w:t xml:space="preserve"> از ب</w:t>
      </w:r>
      <w:r w:rsidRPr="00D04573">
        <w:rPr>
          <w:rFonts w:hint="cs"/>
          <w:rtl/>
          <w:lang w:bidi="fa-IR"/>
        </w:rPr>
        <w:t>ی</w:t>
      </w:r>
      <w:r w:rsidRPr="00D04573">
        <w:rPr>
          <w:rFonts w:hint="eastAsia"/>
          <w:rtl/>
          <w:lang w:bidi="fa-IR"/>
        </w:rPr>
        <w:t>رون</w:t>
      </w:r>
      <w:r w:rsidRPr="00D04573">
        <w:rPr>
          <w:rtl/>
          <w:lang w:bidi="fa-IR"/>
        </w:rPr>
        <w:t xml:space="preserve"> شهر آمدند و بر بدن آن حضرت نماز خواندند. آنگاه داخل سرداب شده بدن مطهر را دفن کردند و رفتند، و کس</w:t>
      </w:r>
      <w:r w:rsidRPr="00D04573">
        <w:rPr>
          <w:rFonts w:hint="cs"/>
          <w:rtl/>
          <w:lang w:bidi="fa-IR"/>
        </w:rPr>
        <w:t>ی</w:t>
      </w:r>
      <w:r w:rsidRPr="00D04573">
        <w:rPr>
          <w:rtl/>
          <w:lang w:bidi="fa-IR"/>
        </w:rPr>
        <w:t xml:space="preserve"> آنان را نشناخت.</w:t>
      </w:r>
    </w:p>
    <w:p w:rsidR="00D04573" w:rsidRPr="00D04573" w:rsidRDefault="00D04573" w:rsidP="00F96717">
      <w:pPr>
        <w:pStyle w:val="libNormal"/>
        <w:rPr>
          <w:lang w:bidi="fa-IR"/>
        </w:rPr>
      </w:pPr>
      <w:r w:rsidRPr="00D04573">
        <w:rPr>
          <w:rFonts w:hint="eastAsia"/>
          <w:rtl/>
          <w:lang w:bidi="fa-IR"/>
        </w:rPr>
        <w:t>موس</w:t>
      </w:r>
      <w:r w:rsidRPr="00D04573">
        <w:rPr>
          <w:rFonts w:hint="cs"/>
          <w:rtl/>
          <w:lang w:bidi="fa-IR"/>
        </w:rPr>
        <w:t>ی</w:t>
      </w:r>
      <w:r w:rsidRPr="00D04573">
        <w:rPr>
          <w:rtl/>
          <w:lang w:bidi="fa-IR"/>
        </w:rPr>
        <w:t xml:space="preserve"> بن خزرج آن باغ را وقف حضرت معصومه </w:t>
      </w:r>
      <w:r w:rsidR="00B4313A" w:rsidRPr="00B4313A">
        <w:rPr>
          <w:rStyle w:val="libAlaemChar"/>
          <w:rtl/>
        </w:rPr>
        <w:t>عليه‌السلام</w:t>
      </w:r>
      <w:r w:rsidRPr="00D04573">
        <w:rPr>
          <w:rtl/>
          <w:lang w:bidi="fa-IR"/>
        </w:rPr>
        <w:t xml:space="preserve"> نمود، و از بور</w:t>
      </w:r>
      <w:r w:rsidRPr="00D04573">
        <w:rPr>
          <w:rFonts w:hint="cs"/>
          <w:rtl/>
          <w:lang w:bidi="fa-IR"/>
        </w:rPr>
        <w:t>ی</w:t>
      </w:r>
      <w:r w:rsidRPr="00D04573">
        <w:rPr>
          <w:rFonts w:hint="eastAsia"/>
          <w:rtl/>
          <w:lang w:bidi="fa-IR"/>
        </w:rPr>
        <w:t>ا</w:t>
      </w:r>
      <w:r w:rsidRPr="00D04573">
        <w:rPr>
          <w:rtl/>
          <w:lang w:bidi="fa-IR"/>
        </w:rPr>
        <w:t xml:space="preserve"> و حص</w:t>
      </w:r>
      <w:r w:rsidRPr="00D04573">
        <w:rPr>
          <w:rFonts w:hint="cs"/>
          <w:rtl/>
          <w:lang w:bidi="fa-IR"/>
        </w:rPr>
        <w:t>ی</w:t>
      </w:r>
      <w:r w:rsidRPr="00D04573">
        <w:rPr>
          <w:rFonts w:hint="eastAsia"/>
          <w:rtl/>
          <w:lang w:bidi="fa-IR"/>
        </w:rPr>
        <w:t>ر</w:t>
      </w:r>
      <w:r w:rsidRPr="00D04573">
        <w:rPr>
          <w:rtl/>
          <w:lang w:bidi="fa-IR"/>
        </w:rPr>
        <w:t xml:space="preserve"> سقف</w:t>
      </w:r>
      <w:r w:rsidRPr="00D04573">
        <w:rPr>
          <w:rFonts w:hint="cs"/>
          <w:rtl/>
          <w:lang w:bidi="fa-IR"/>
        </w:rPr>
        <w:t>ی</w:t>
      </w:r>
      <w:r w:rsidRPr="00D04573">
        <w:rPr>
          <w:rtl/>
          <w:lang w:bidi="fa-IR"/>
        </w:rPr>
        <w:t xml:space="preserve"> بر رو</w:t>
      </w:r>
      <w:r w:rsidRPr="00D04573">
        <w:rPr>
          <w:rFonts w:hint="cs"/>
          <w:rtl/>
          <w:lang w:bidi="fa-IR"/>
        </w:rPr>
        <w:t>ی</w:t>
      </w:r>
      <w:r w:rsidRPr="00D04573">
        <w:rPr>
          <w:rtl/>
          <w:lang w:bidi="fa-IR"/>
        </w:rPr>
        <w:t xml:space="preserve"> قبر مطهر آن حضرت قرار داد. ا</w:t>
      </w:r>
      <w:r w:rsidRPr="00D04573">
        <w:rPr>
          <w:rFonts w:hint="cs"/>
          <w:rtl/>
          <w:lang w:bidi="fa-IR"/>
        </w:rPr>
        <w:t>ی</w:t>
      </w:r>
      <w:r w:rsidRPr="00D04573">
        <w:rPr>
          <w:rFonts w:hint="eastAsia"/>
          <w:rtl/>
          <w:lang w:bidi="fa-IR"/>
        </w:rPr>
        <w:t>ن</w:t>
      </w:r>
      <w:r w:rsidRPr="00D04573">
        <w:rPr>
          <w:rtl/>
          <w:lang w:bidi="fa-IR"/>
        </w:rPr>
        <w:t xml:space="preserve"> بنا بود تا آنکه </w:t>
      </w:r>
      <w:r w:rsidRPr="00F96717">
        <w:rPr>
          <w:rStyle w:val="libBold1Char"/>
          <w:rtl/>
        </w:rPr>
        <w:t>ز</w:t>
      </w:r>
      <w:r w:rsidRPr="00F96717">
        <w:rPr>
          <w:rStyle w:val="libBold1Char"/>
          <w:rFonts w:hint="cs"/>
          <w:rtl/>
        </w:rPr>
        <w:t>ی</w:t>
      </w:r>
      <w:r w:rsidRPr="00F96717">
        <w:rPr>
          <w:rStyle w:val="libBold1Char"/>
          <w:rFonts w:hint="eastAsia"/>
          <w:rtl/>
        </w:rPr>
        <w:t>نب</w:t>
      </w:r>
      <w:r w:rsidRPr="00F96717">
        <w:rPr>
          <w:rStyle w:val="libBold1Char"/>
          <w:rtl/>
        </w:rPr>
        <w:t xml:space="preserve"> دختر امام جواد</w:t>
      </w:r>
      <w:r w:rsidRPr="00D04573">
        <w:rPr>
          <w:rtl/>
          <w:lang w:bidi="fa-IR"/>
        </w:rPr>
        <w:t xml:space="preserve"> </w:t>
      </w:r>
      <w:r w:rsidR="00B4313A" w:rsidRPr="00B4313A">
        <w:rPr>
          <w:rStyle w:val="libAlaemChar"/>
          <w:rtl/>
        </w:rPr>
        <w:t>عليه‌السلام</w:t>
      </w:r>
      <w:r w:rsidRPr="00D04573">
        <w:rPr>
          <w:rtl/>
          <w:lang w:bidi="fa-IR"/>
        </w:rPr>
        <w:t xml:space="preserve"> بر رو</w:t>
      </w:r>
      <w:r w:rsidRPr="00D04573">
        <w:rPr>
          <w:rFonts w:hint="cs"/>
          <w:rtl/>
          <w:lang w:bidi="fa-IR"/>
        </w:rPr>
        <w:t>ی</w:t>
      </w:r>
      <w:r w:rsidRPr="00D04573">
        <w:rPr>
          <w:rtl/>
          <w:lang w:bidi="fa-IR"/>
        </w:rPr>
        <w:t xml:space="preserve"> قبر شر</w:t>
      </w:r>
      <w:r w:rsidRPr="00D04573">
        <w:rPr>
          <w:rFonts w:hint="cs"/>
          <w:rtl/>
          <w:lang w:bidi="fa-IR"/>
        </w:rPr>
        <w:t>ی</w:t>
      </w:r>
      <w:r w:rsidRPr="00D04573">
        <w:rPr>
          <w:rFonts w:hint="eastAsia"/>
          <w:rtl/>
          <w:lang w:bidi="fa-IR"/>
        </w:rPr>
        <w:t>ف</w:t>
      </w:r>
      <w:r w:rsidRPr="00D04573">
        <w:rPr>
          <w:rtl/>
          <w:lang w:bidi="fa-IR"/>
        </w:rPr>
        <w:t xml:space="preserve"> قبه ا</w:t>
      </w:r>
      <w:r w:rsidRPr="00D04573">
        <w:rPr>
          <w:rFonts w:hint="cs"/>
          <w:rtl/>
          <w:lang w:bidi="fa-IR"/>
        </w:rPr>
        <w:t>ی</w:t>
      </w:r>
      <w:r w:rsidRPr="00D04573">
        <w:rPr>
          <w:rtl/>
          <w:lang w:bidi="fa-IR"/>
        </w:rPr>
        <w:t xml:space="preserve"> بنا نهاد. سپس جماعت</w:t>
      </w:r>
      <w:r w:rsidRPr="00D04573">
        <w:rPr>
          <w:rFonts w:hint="cs"/>
          <w:rtl/>
          <w:lang w:bidi="fa-IR"/>
        </w:rPr>
        <w:t>ی</w:t>
      </w:r>
      <w:r w:rsidRPr="00D04573">
        <w:rPr>
          <w:rtl/>
          <w:lang w:bidi="fa-IR"/>
        </w:rPr>
        <w:t xml:space="preserve"> از دختران ائمه </w:t>
      </w:r>
      <w:r w:rsidR="004A300B" w:rsidRPr="004A300B">
        <w:rPr>
          <w:rStyle w:val="libAlaemChar"/>
          <w:rtl/>
        </w:rPr>
        <w:t>عليهم‌السلام</w:t>
      </w:r>
      <w:r w:rsidRPr="00D04573">
        <w:rPr>
          <w:rtl/>
          <w:lang w:bidi="fa-IR"/>
        </w:rPr>
        <w:t xml:space="preserve"> در آن مکان دفن </w:t>
      </w:r>
      <w:r w:rsidRPr="00D04573">
        <w:rPr>
          <w:rFonts w:hint="eastAsia"/>
          <w:rtl/>
          <w:lang w:bidi="fa-IR"/>
        </w:rPr>
        <w:t>شدند</w:t>
      </w:r>
      <w:r w:rsidRPr="00D04573">
        <w:rPr>
          <w:rtl/>
          <w:lang w:bidi="fa-IR"/>
        </w:rPr>
        <w:t>. هنگام</w:t>
      </w:r>
      <w:r w:rsidRPr="00D04573">
        <w:rPr>
          <w:rFonts w:hint="cs"/>
          <w:rtl/>
          <w:lang w:bidi="fa-IR"/>
        </w:rPr>
        <w:t>ی</w:t>
      </w:r>
      <w:r w:rsidRPr="00D04573">
        <w:rPr>
          <w:rtl/>
          <w:lang w:bidi="fa-IR"/>
        </w:rPr>
        <w:t xml:space="preserve"> که </w:t>
      </w:r>
      <w:r w:rsidRPr="00F96717">
        <w:rPr>
          <w:rStyle w:val="libBold1Char"/>
          <w:rtl/>
        </w:rPr>
        <w:t>امّ محمّد دختر موس</w:t>
      </w:r>
      <w:r w:rsidRPr="00F96717">
        <w:rPr>
          <w:rStyle w:val="libBold1Char"/>
          <w:rFonts w:hint="cs"/>
          <w:rtl/>
        </w:rPr>
        <w:t>ی</w:t>
      </w:r>
      <w:r w:rsidRPr="00F96717">
        <w:rPr>
          <w:rStyle w:val="libBold1Char"/>
          <w:rtl/>
        </w:rPr>
        <w:t xml:space="preserve"> بن محمّد بن عل</w:t>
      </w:r>
      <w:r w:rsidRPr="00F96717">
        <w:rPr>
          <w:rStyle w:val="libBold1Char"/>
          <w:rFonts w:hint="cs"/>
          <w:rtl/>
        </w:rPr>
        <w:t>ی</w:t>
      </w:r>
      <w:r w:rsidRPr="00F96717">
        <w:rPr>
          <w:rStyle w:val="libBold1Char"/>
          <w:rtl/>
        </w:rPr>
        <w:t xml:space="preserve"> الرضا</w:t>
      </w:r>
      <w:r w:rsidRPr="00D04573">
        <w:rPr>
          <w:rtl/>
          <w:lang w:bidi="fa-IR"/>
        </w:rPr>
        <w:t xml:space="preserve"> </w:t>
      </w:r>
      <w:r w:rsidR="00B4313A" w:rsidRPr="00B4313A">
        <w:rPr>
          <w:rStyle w:val="libAlaemChar"/>
          <w:rtl/>
        </w:rPr>
        <w:t>عليه‌السلام</w:t>
      </w:r>
      <w:r w:rsidRPr="00D04573">
        <w:rPr>
          <w:rtl/>
          <w:lang w:bidi="fa-IR"/>
        </w:rPr>
        <w:t xml:space="preserve"> فوت کرد، در کنار آن حضرت دفن شد. بعد از آن </w:t>
      </w:r>
      <w:r w:rsidRPr="00F96717">
        <w:rPr>
          <w:rStyle w:val="libBold1Char"/>
          <w:rtl/>
        </w:rPr>
        <w:t>م</w:t>
      </w:r>
      <w:r w:rsidRPr="00F96717">
        <w:rPr>
          <w:rStyle w:val="libBold1Char"/>
          <w:rFonts w:hint="cs"/>
          <w:rtl/>
        </w:rPr>
        <w:t>ی</w:t>
      </w:r>
      <w:r w:rsidRPr="00F96717">
        <w:rPr>
          <w:rStyle w:val="libBold1Char"/>
          <w:rFonts w:hint="eastAsia"/>
          <w:rtl/>
        </w:rPr>
        <w:t>مونه</w:t>
      </w:r>
      <w:r w:rsidRPr="00F96717">
        <w:rPr>
          <w:rStyle w:val="libBold1Char"/>
          <w:rtl/>
        </w:rPr>
        <w:t xml:space="preserve"> خواهر امّ محمّد</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رفت، و آن بزرگوار هم در جنب امّ محمّد دفن شد. رو</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دو قبر </w:t>
      </w:r>
      <w:r w:rsidRPr="00D04573">
        <w:rPr>
          <w:rFonts w:hint="cs"/>
          <w:rtl/>
          <w:lang w:bidi="fa-IR"/>
        </w:rPr>
        <w:t>ی</w:t>
      </w:r>
      <w:r w:rsidRPr="00D04573">
        <w:rPr>
          <w:rFonts w:hint="eastAsia"/>
          <w:rtl/>
          <w:lang w:bidi="fa-IR"/>
        </w:rPr>
        <w:t>ک</w:t>
      </w:r>
      <w:r w:rsidRPr="00D04573">
        <w:rPr>
          <w:rtl/>
          <w:lang w:bidi="fa-IR"/>
        </w:rPr>
        <w:t xml:space="preserve"> گنبد د</w:t>
      </w:r>
      <w:r w:rsidRPr="00D04573">
        <w:rPr>
          <w:rFonts w:hint="cs"/>
          <w:rtl/>
          <w:lang w:bidi="fa-IR"/>
        </w:rPr>
        <w:t>ی</w:t>
      </w:r>
      <w:r w:rsidRPr="00D04573">
        <w:rPr>
          <w:rFonts w:hint="eastAsia"/>
          <w:rtl/>
          <w:lang w:bidi="fa-IR"/>
        </w:rPr>
        <w:t>گر</w:t>
      </w:r>
      <w:r w:rsidRPr="00D04573">
        <w:rPr>
          <w:rtl/>
          <w:lang w:bidi="fa-IR"/>
        </w:rPr>
        <w:t xml:space="preserve"> بنا کردندبه گونه ا</w:t>
      </w:r>
      <w:r w:rsidRPr="00D04573">
        <w:rPr>
          <w:rFonts w:hint="cs"/>
          <w:rtl/>
          <w:lang w:bidi="fa-IR"/>
        </w:rPr>
        <w:t>ی</w:t>
      </w:r>
      <w:r w:rsidRPr="00D04573">
        <w:rPr>
          <w:rtl/>
          <w:lang w:bidi="fa-IR"/>
        </w:rPr>
        <w:t xml:space="preserve"> که دو گنبد چسب</w:t>
      </w:r>
      <w:r w:rsidRPr="00D04573">
        <w:rPr>
          <w:rFonts w:hint="cs"/>
          <w:rtl/>
          <w:lang w:bidi="fa-IR"/>
        </w:rPr>
        <w:t>ی</w:t>
      </w:r>
      <w:r w:rsidRPr="00D04573">
        <w:rPr>
          <w:rFonts w:hint="eastAsia"/>
          <w:rtl/>
          <w:lang w:bidi="fa-IR"/>
        </w:rPr>
        <w:t>ده</w:t>
      </w:r>
      <w:r w:rsidRPr="00D04573">
        <w:rPr>
          <w:rtl/>
          <w:lang w:bidi="fa-IR"/>
        </w:rPr>
        <w:t xml:space="preserve"> به هم بر رو</w:t>
      </w:r>
      <w:r w:rsidRPr="00D04573">
        <w:rPr>
          <w:rFonts w:hint="cs"/>
          <w:rtl/>
          <w:lang w:bidi="fa-IR"/>
        </w:rPr>
        <w:t>ی</w:t>
      </w:r>
      <w:r w:rsidRPr="00D04573">
        <w:rPr>
          <w:rtl/>
          <w:lang w:bidi="fa-IR"/>
        </w:rPr>
        <w:t xml:space="preserve"> قبر حضرت فاطمه معصومه </w:t>
      </w:r>
      <w:r w:rsidR="00815A64" w:rsidRPr="00815A64">
        <w:rPr>
          <w:rStyle w:val="libAlaemChar"/>
          <w:rtl/>
        </w:rPr>
        <w:t>عليها‌السلام</w:t>
      </w:r>
      <w:r w:rsidRPr="00D04573">
        <w:rPr>
          <w:rtl/>
          <w:lang w:bidi="fa-IR"/>
        </w:rPr>
        <w:t xml:space="preserve"> و امّ محمّد و م</w:t>
      </w:r>
      <w:r w:rsidRPr="00D04573">
        <w:rPr>
          <w:rFonts w:hint="cs"/>
          <w:rtl/>
          <w:lang w:bidi="fa-IR"/>
        </w:rPr>
        <w:t>ی</w:t>
      </w:r>
      <w:r w:rsidRPr="00D04573">
        <w:rPr>
          <w:rFonts w:hint="eastAsia"/>
          <w:rtl/>
          <w:lang w:bidi="fa-IR"/>
        </w:rPr>
        <w:t>مونه</w:t>
      </w:r>
      <w:r w:rsidRPr="00D04573">
        <w:rPr>
          <w:rtl/>
          <w:lang w:bidi="fa-IR"/>
        </w:rPr>
        <w:t xml:space="preserve"> بوده است.</w:t>
      </w:r>
    </w:p>
    <w:p w:rsidR="00D04573" w:rsidRPr="00D04573" w:rsidRDefault="00D04573" w:rsidP="00F96717">
      <w:pPr>
        <w:pStyle w:val="libNormal"/>
        <w:rPr>
          <w:lang w:bidi="fa-IR"/>
        </w:rPr>
      </w:pPr>
      <w:r w:rsidRPr="00D04573">
        <w:rPr>
          <w:rFonts w:hint="eastAsia"/>
          <w:rtl/>
          <w:lang w:bidi="fa-IR"/>
        </w:rPr>
        <w:t>به</w:t>
      </w:r>
      <w:r w:rsidRPr="00D04573">
        <w:rPr>
          <w:rtl/>
          <w:lang w:bidi="fa-IR"/>
        </w:rPr>
        <w:t xml:space="preserve"> جز دختران 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w:t>
      </w:r>
      <w:r w:rsidRPr="00F96717">
        <w:rPr>
          <w:rStyle w:val="libBold1Char"/>
          <w:rtl/>
        </w:rPr>
        <w:t>دو کن</w:t>
      </w:r>
      <w:r w:rsidRPr="00F96717">
        <w:rPr>
          <w:rStyle w:val="libBold1Char"/>
          <w:rFonts w:hint="cs"/>
          <w:rtl/>
        </w:rPr>
        <w:t>ی</w:t>
      </w:r>
      <w:r w:rsidRPr="00F96717">
        <w:rPr>
          <w:rStyle w:val="libBold1Char"/>
          <w:rFonts w:hint="eastAsia"/>
          <w:rtl/>
        </w:rPr>
        <w:t>ز</w:t>
      </w:r>
      <w:r w:rsidRPr="00D04573">
        <w:rPr>
          <w:rtl/>
          <w:lang w:bidi="fa-IR"/>
        </w:rPr>
        <w:t xml:space="preserve"> هم دفن شده اند</w:t>
      </w:r>
      <w:r w:rsidR="00B00548">
        <w:rPr>
          <w:rFonts w:hint="cs"/>
          <w:rtl/>
          <w:lang w:bidi="fa-IR"/>
        </w:rPr>
        <w:t xml:space="preserve"> </w:t>
      </w:r>
      <w:r w:rsidR="00B00548" w:rsidRPr="00B00548">
        <w:rPr>
          <w:rStyle w:val="libFootnotenumChar"/>
          <w:rFonts w:hint="cs"/>
          <w:rtl/>
        </w:rPr>
        <w:t>(1)</w:t>
      </w:r>
      <w:r w:rsidRPr="00D04573">
        <w:rPr>
          <w:rtl/>
          <w:lang w:bidi="fa-IR"/>
        </w:rPr>
        <w:t xml:space="preserve"> که در هنگام مرمت کف حرم مطهر در زمان</w:t>
      </w:r>
      <w:r w:rsidR="00F96717">
        <w:rPr>
          <w:rFonts w:hint="cs"/>
          <w:rtl/>
          <w:lang w:bidi="fa-IR"/>
        </w:rPr>
        <w:t xml:space="preserve"> </w:t>
      </w:r>
      <w:r w:rsidRPr="00D04573">
        <w:rPr>
          <w:rFonts w:hint="eastAsia"/>
          <w:rtl/>
          <w:lang w:bidi="fa-IR"/>
        </w:rPr>
        <w:t>ناصرالد</w:t>
      </w:r>
      <w:r w:rsidRPr="00D04573">
        <w:rPr>
          <w:rFonts w:hint="cs"/>
          <w:rtl/>
          <w:lang w:bidi="fa-IR"/>
        </w:rPr>
        <w:t>ی</w:t>
      </w:r>
      <w:r w:rsidRPr="00D04573">
        <w:rPr>
          <w:rFonts w:hint="eastAsia"/>
          <w:rtl/>
          <w:lang w:bidi="fa-IR"/>
        </w:rPr>
        <w:t>ن</w:t>
      </w:r>
      <w:r w:rsidRPr="00D04573">
        <w:rPr>
          <w:rtl/>
          <w:lang w:bidi="fa-IR"/>
        </w:rPr>
        <w:t xml:space="preserve"> شاه، روزنه ا</w:t>
      </w:r>
      <w:r w:rsidRPr="00D04573">
        <w:rPr>
          <w:rFonts w:hint="cs"/>
          <w:rtl/>
          <w:lang w:bidi="fa-IR"/>
        </w:rPr>
        <w:t>ی</w:t>
      </w:r>
      <w:r w:rsidRPr="00D04573">
        <w:rPr>
          <w:rtl/>
          <w:lang w:bidi="fa-IR"/>
        </w:rPr>
        <w:t xml:space="preserve"> به سرداب</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دا</w:t>
      </w:r>
      <w:r w:rsidRPr="00D04573">
        <w:rPr>
          <w:rtl/>
          <w:lang w:bidi="fa-IR"/>
        </w:rPr>
        <w:t xml:space="preserve"> م</w:t>
      </w:r>
      <w:r w:rsidRPr="00D04573">
        <w:rPr>
          <w:rFonts w:hint="cs"/>
          <w:rtl/>
          <w:lang w:bidi="fa-IR"/>
        </w:rPr>
        <w:t>ی</w:t>
      </w:r>
      <w:r w:rsidRPr="00D04573">
        <w:rPr>
          <w:rtl/>
          <w:lang w:bidi="fa-IR"/>
        </w:rPr>
        <w:t xml:space="preserve"> شود و چند زن صالحه، وارد سرداب م</w:t>
      </w:r>
      <w:r w:rsidRPr="00D04573">
        <w:rPr>
          <w:rFonts w:hint="cs"/>
          <w:rtl/>
          <w:lang w:bidi="fa-IR"/>
        </w:rPr>
        <w:t>ی</w:t>
      </w:r>
      <w:r w:rsidRPr="00D04573">
        <w:rPr>
          <w:rtl/>
          <w:lang w:bidi="fa-IR"/>
        </w:rPr>
        <w:t xml:space="preserve"> شوند. پ</w:t>
      </w:r>
      <w:r w:rsidRPr="00D04573">
        <w:rPr>
          <w:rFonts w:hint="cs"/>
          <w:rtl/>
          <w:lang w:bidi="fa-IR"/>
        </w:rPr>
        <w:t>ی</w:t>
      </w:r>
      <w:r w:rsidRPr="00D04573">
        <w:rPr>
          <w:rFonts w:hint="eastAsia"/>
          <w:rtl/>
          <w:lang w:bidi="fa-IR"/>
        </w:rPr>
        <w:t>کر</w:t>
      </w:r>
      <w:r w:rsidRPr="00D04573">
        <w:rPr>
          <w:rtl/>
          <w:lang w:bidi="fa-IR"/>
        </w:rPr>
        <w:t xml:space="preserve"> پاک م</w:t>
      </w:r>
      <w:r w:rsidRPr="00D04573">
        <w:rPr>
          <w:rFonts w:hint="cs"/>
          <w:rtl/>
          <w:lang w:bidi="fa-IR"/>
        </w:rPr>
        <w:t>ی</w:t>
      </w:r>
      <w:r w:rsidRPr="00D04573">
        <w:rPr>
          <w:rFonts w:hint="eastAsia"/>
          <w:rtl/>
          <w:lang w:bidi="fa-IR"/>
        </w:rPr>
        <w:t>مونه</w:t>
      </w:r>
      <w:r w:rsidRPr="00D04573">
        <w:rPr>
          <w:rtl/>
          <w:lang w:bidi="fa-IR"/>
        </w:rPr>
        <w:t xml:space="preserve"> و دو تن از کن</w:t>
      </w:r>
      <w:r w:rsidRPr="00D04573">
        <w:rPr>
          <w:rFonts w:hint="cs"/>
          <w:rtl/>
          <w:lang w:bidi="fa-IR"/>
        </w:rPr>
        <w:t>ی</w:t>
      </w:r>
      <w:r w:rsidRPr="00D04573">
        <w:rPr>
          <w:rFonts w:hint="eastAsia"/>
          <w:rtl/>
          <w:lang w:bidi="fa-IR"/>
        </w:rPr>
        <w:t>زان</w:t>
      </w:r>
      <w:r w:rsidRPr="00D04573">
        <w:rPr>
          <w:rtl/>
          <w:lang w:bidi="fa-IR"/>
        </w:rPr>
        <w:t xml:space="preserve"> را پس از هزار سال تر و تازه مشاهده م</w:t>
      </w:r>
      <w:r w:rsidRPr="00D04573">
        <w:rPr>
          <w:rFonts w:hint="cs"/>
          <w:rtl/>
          <w:lang w:bidi="fa-IR"/>
        </w:rPr>
        <w:t>ی</w:t>
      </w:r>
      <w:r w:rsidRPr="00D04573">
        <w:rPr>
          <w:rtl/>
          <w:lang w:bidi="fa-IR"/>
        </w:rPr>
        <w:t xml:space="preserve"> کنند. ا</w:t>
      </w:r>
      <w:r w:rsidRPr="00D04573">
        <w:rPr>
          <w:rFonts w:hint="cs"/>
          <w:rtl/>
          <w:lang w:bidi="fa-IR"/>
        </w:rPr>
        <w:t>ی</w:t>
      </w:r>
      <w:r w:rsidRPr="00D04573">
        <w:rPr>
          <w:rFonts w:hint="eastAsia"/>
          <w:rtl/>
          <w:lang w:bidi="fa-IR"/>
        </w:rPr>
        <w:t>ن</w:t>
      </w:r>
      <w:r w:rsidRPr="00D04573">
        <w:rPr>
          <w:rtl/>
          <w:lang w:bidi="fa-IR"/>
        </w:rPr>
        <w:t xml:space="preserve"> سرداب جنب سرداب حضرت فاطمه معصومه </w:t>
      </w:r>
      <w:r w:rsidR="00B00548" w:rsidRPr="00B00548">
        <w:rPr>
          <w:rStyle w:val="libAlaemChar"/>
          <w:rtl/>
        </w:rPr>
        <w:t>عليها‌السلام</w:t>
      </w:r>
      <w:r w:rsidRPr="00D04573">
        <w:rPr>
          <w:rtl/>
          <w:lang w:bidi="fa-IR"/>
        </w:rPr>
        <w:t xml:space="preserve"> قرار دارد.</w:t>
      </w:r>
      <w:r w:rsidR="00B00548">
        <w:rPr>
          <w:rFonts w:hint="cs"/>
          <w:rtl/>
          <w:lang w:bidi="fa-IR"/>
        </w:rPr>
        <w:t xml:space="preserve"> </w:t>
      </w:r>
      <w:r w:rsidR="00B00548" w:rsidRPr="00B00548">
        <w:rPr>
          <w:rStyle w:val="libFootnotenumChar"/>
          <w:rFonts w:hint="cs"/>
          <w:rtl/>
        </w:rPr>
        <w:t>(2)</w:t>
      </w:r>
      <w:r w:rsidR="00B00548">
        <w:rPr>
          <w:rFonts w:hint="cs"/>
          <w:rtl/>
          <w:lang w:bidi="fa-IR"/>
        </w:rPr>
        <w:t xml:space="preserve"> </w:t>
      </w:r>
    </w:p>
    <w:p w:rsidR="002546A2" w:rsidRPr="000D193D" w:rsidRDefault="00D04573" w:rsidP="002546A2">
      <w:pPr>
        <w:pStyle w:val="libNormal"/>
      </w:pPr>
      <w:r w:rsidRPr="00D04573">
        <w:rPr>
          <w:rFonts w:hint="eastAsia"/>
          <w:rtl/>
          <w:lang w:bidi="fa-IR"/>
        </w:rPr>
        <w:t>مرحوم</w:t>
      </w:r>
      <w:r w:rsidRPr="00D04573">
        <w:rPr>
          <w:rtl/>
          <w:lang w:bidi="fa-IR"/>
        </w:rPr>
        <w:t xml:space="preserve"> نماز</w:t>
      </w:r>
      <w:r w:rsidRPr="00D04573">
        <w:rPr>
          <w:rFonts w:hint="cs"/>
          <w:rtl/>
          <w:lang w:bidi="fa-IR"/>
        </w:rPr>
        <w:t>ی</w:t>
      </w:r>
      <w:r w:rsidRPr="00D04573">
        <w:rPr>
          <w:rtl/>
          <w:lang w:bidi="fa-IR"/>
        </w:rPr>
        <w:t xml:space="preserve"> وفات حضرت معصومه </w:t>
      </w:r>
      <w:r w:rsidR="00815A64" w:rsidRPr="00815A64">
        <w:rPr>
          <w:rStyle w:val="libAlaemChar"/>
          <w:rtl/>
        </w:rPr>
        <w:t>عليها‌السلام</w:t>
      </w:r>
      <w:r w:rsidRPr="00D04573">
        <w:rPr>
          <w:rtl/>
          <w:lang w:bidi="fa-IR"/>
        </w:rPr>
        <w:t xml:space="preserve"> را در 12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سال 201 ه نقل کرده</w:t>
      </w:r>
      <w:r w:rsidR="000565A4">
        <w:rPr>
          <w:rFonts w:hint="cs"/>
          <w:rtl/>
          <w:lang w:bidi="fa-IR"/>
        </w:rPr>
        <w:t xml:space="preserve"> </w:t>
      </w:r>
      <w:r w:rsidR="000565A4" w:rsidRPr="000565A4">
        <w:rPr>
          <w:rStyle w:val="libFootnotenumChar"/>
          <w:rFonts w:hint="cs"/>
          <w:rtl/>
        </w:rPr>
        <w:t>(3)</w:t>
      </w:r>
      <w:r w:rsidR="002546A2" w:rsidRPr="002546A2">
        <w:rPr>
          <w:rFonts w:hint="eastAsia"/>
          <w:rtl/>
          <w:lang w:bidi="fa-IR"/>
        </w:rPr>
        <w:t xml:space="preserve"> </w:t>
      </w:r>
      <w:r w:rsidR="002546A2" w:rsidRPr="00D04573">
        <w:rPr>
          <w:rFonts w:hint="eastAsia"/>
          <w:rtl/>
          <w:lang w:bidi="fa-IR"/>
        </w:rPr>
        <w:t>و</w:t>
      </w:r>
      <w:r w:rsidR="002546A2" w:rsidRPr="00D04573">
        <w:rPr>
          <w:rtl/>
          <w:lang w:bidi="fa-IR"/>
        </w:rPr>
        <w:t xml:space="preserve"> قول منسوب به ش</w:t>
      </w:r>
      <w:r w:rsidR="002546A2" w:rsidRPr="00D04573">
        <w:rPr>
          <w:rFonts w:hint="cs"/>
          <w:rtl/>
          <w:lang w:bidi="fa-IR"/>
        </w:rPr>
        <w:t>ی</w:t>
      </w:r>
      <w:r w:rsidR="002546A2" w:rsidRPr="00D04573">
        <w:rPr>
          <w:rFonts w:hint="eastAsia"/>
          <w:rtl/>
          <w:lang w:bidi="fa-IR"/>
        </w:rPr>
        <w:t>خ</w:t>
      </w:r>
      <w:r w:rsidR="002546A2" w:rsidRPr="00D04573">
        <w:rPr>
          <w:rtl/>
          <w:lang w:bidi="fa-IR"/>
        </w:rPr>
        <w:t xml:space="preserve"> حر عامل</w:t>
      </w:r>
      <w:r w:rsidR="002546A2" w:rsidRPr="00D04573">
        <w:rPr>
          <w:rFonts w:hint="cs"/>
          <w:rtl/>
          <w:lang w:bidi="fa-IR"/>
        </w:rPr>
        <w:t>ی</w:t>
      </w:r>
      <w:r w:rsidR="002546A2" w:rsidRPr="00D04573">
        <w:rPr>
          <w:rtl/>
          <w:lang w:bidi="fa-IR"/>
        </w:rPr>
        <w:t xml:space="preserve"> </w:t>
      </w:r>
      <w:r w:rsidR="002546A2" w:rsidRPr="008E7E16">
        <w:rPr>
          <w:rStyle w:val="libAlaemChar"/>
          <w:rtl/>
        </w:rPr>
        <w:t>رحمه‌الله</w:t>
      </w:r>
      <w:r w:rsidR="002546A2" w:rsidRPr="00D04573">
        <w:rPr>
          <w:rtl/>
          <w:lang w:bidi="fa-IR"/>
        </w:rPr>
        <w:t xml:space="preserve"> هشتم شعبان سال 201 ه است.</w:t>
      </w:r>
      <w:r w:rsidR="000565A4">
        <w:rPr>
          <w:rFonts w:hint="cs"/>
          <w:rtl/>
          <w:lang w:bidi="fa-IR"/>
        </w:rPr>
        <w:t xml:space="preserve"> </w:t>
      </w:r>
      <w:r w:rsidR="000565A4" w:rsidRPr="000565A4">
        <w:rPr>
          <w:rStyle w:val="libFootnotenumChar"/>
          <w:rFonts w:hint="cs"/>
          <w:rtl/>
        </w:rPr>
        <w:t>(4)</w:t>
      </w:r>
      <w:r w:rsidR="000565A4">
        <w:rPr>
          <w:rFonts w:hint="cs"/>
          <w:rtl/>
          <w:lang w:bidi="fa-IR"/>
        </w:rPr>
        <w:t xml:space="preserve"> </w:t>
      </w:r>
    </w:p>
    <w:p w:rsidR="000565A4" w:rsidRPr="00EA2E77" w:rsidRDefault="000565A4" w:rsidP="000565A4">
      <w:pPr>
        <w:pStyle w:val="libLine"/>
        <w:rPr>
          <w:rtl/>
          <w:lang w:bidi="fa-IR"/>
        </w:rPr>
      </w:pPr>
      <w:r>
        <w:rPr>
          <w:rFonts w:hint="cs"/>
          <w:rtl/>
          <w:lang w:bidi="fa-IR"/>
        </w:rPr>
        <w:t>____________________</w:t>
      </w:r>
    </w:p>
    <w:p w:rsidR="00D04573" w:rsidRPr="000565A4" w:rsidRDefault="00563647" w:rsidP="00D4467C">
      <w:pPr>
        <w:pStyle w:val="libFootnote0"/>
        <w:rPr>
          <w:lang w:bidi="fa-IR"/>
        </w:rPr>
      </w:pPr>
      <w:r>
        <w:rPr>
          <w:rFonts w:hint="cs"/>
          <w:rtl/>
          <w:lang w:bidi="fa-IR"/>
        </w:rPr>
        <w:t>1. تاریخ قم: ص214-213. بحار الانوار: ج48 ص290، ج50 ص160، ج57 ص220-219.</w:t>
      </w:r>
    </w:p>
    <w:p w:rsidR="00B00548" w:rsidRPr="00D04573" w:rsidRDefault="002E1B9F" w:rsidP="00D4467C">
      <w:pPr>
        <w:pStyle w:val="libFootnote0"/>
        <w:rPr>
          <w:lang w:bidi="fa-IR"/>
        </w:rPr>
      </w:pPr>
      <w:r>
        <w:rPr>
          <w:rFonts w:hint="cs"/>
          <w:rtl/>
          <w:lang w:bidi="fa-IR"/>
        </w:rPr>
        <w:t>2.</w:t>
      </w:r>
      <w:r w:rsidR="00B00548" w:rsidRPr="00D04573">
        <w:rPr>
          <w:rtl/>
          <w:lang w:bidi="fa-IR"/>
        </w:rPr>
        <w:t xml:space="preserve"> اجساد جاو</w:t>
      </w:r>
      <w:r w:rsidR="00B00548" w:rsidRPr="00D04573">
        <w:rPr>
          <w:rFonts w:hint="cs"/>
          <w:rtl/>
          <w:lang w:bidi="fa-IR"/>
        </w:rPr>
        <w:t>ی</w:t>
      </w:r>
      <w:r w:rsidR="00B00548" w:rsidRPr="00D04573">
        <w:rPr>
          <w:rFonts w:hint="eastAsia"/>
          <w:rtl/>
          <w:lang w:bidi="fa-IR"/>
        </w:rPr>
        <w:t>دان</w:t>
      </w:r>
      <w:r>
        <w:rPr>
          <w:rtl/>
          <w:lang w:bidi="fa-IR"/>
        </w:rPr>
        <w:t>: ص 105</w:t>
      </w:r>
      <w:r>
        <w:rPr>
          <w:rFonts w:hint="cs"/>
          <w:rtl/>
          <w:lang w:bidi="fa-IR"/>
        </w:rPr>
        <w:t>.</w:t>
      </w:r>
    </w:p>
    <w:p w:rsidR="002E1B9F" w:rsidRDefault="002E1B9F" w:rsidP="00D4467C">
      <w:pPr>
        <w:pStyle w:val="libFootnote0"/>
        <w:rPr>
          <w:rtl/>
          <w:lang w:bidi="fa-IR"/>
        </w:rPr>
      </w:pPr>
      <w:r>
        <w:rPr>
          <w:rFonts w:hint="cs"/>
          <w:rtl/>
          <w:lang w:bidi="fa-IR"/>
        </w:rPr>
        <w:t xml:space="preserve">3. </w:t>
      </w:r>
      <w:r w:rsidRPr="00D04573">
        <w:rPr>
          <w:rtl/>
          <w:lang w:bidi="fa-IR"/>
        </w:rPr>
        <w:t>مستدرک سف</w:t>
      </w:r>
      <w:r w:rsidRPr="00D04573">
        <w:rPr>
          <w:rFonts w:hint="cs"/>
          <w:rtl/>
          <w:lang w:bidi="fa-IR"/>
        </w:rPr>
        <w:t>ی</w:t>
      </w:r>
      <w:r w:rsidRPr="00D04573">
        <w:rPr>
          <w:rFonts w:hint="eastAsia"/>
          <w:rtl/>
          <w:lang w:bidi="fa-IR"/>
        </w:rPr>
        <w:t>نه</w:t>
      </w:r>
      <w:r>
        <w:rPr>
          <w:rtl/>
          <w:lang w:bidi="fa-IR"/>
        </w:rPr>
        <w:t xml:space="preserve"> البحار: ج 8، ص 2</w:t>
      </w:r>
      <w:r>
        <w:rPr>
          <w:rFonts w:hint="cs"/>
          <w:rtl/>
          <w:lang w:bidi="fa-IR"/>
        </w:rPr>
        <w:t>62.</w:t>
      </w:r>
    </w:p>
    <w:p w:rsidR="004751F1" w:rsidRPr="004751F1" w:rsidRDefault="004751F1" w:rsidP="00710D78">
      <w:pPr>
        <w:pStyle w:val="libFootnote0"/>
        <w:rPr>
          <w:lang w:bidi="fa-IR"/>
        </w:rPr>
      </w:pPr>
      <w:r>
        <w:rPr>
          <w:rFonts w:hint="cs"/>
          <w:rtl/>
          <w:lang w:bidi="fa-IR"/>
        </w:rPr>
        <w:t>4.حیاة الستّ</w:t>
      </w:r>
      <w:r w:rsidRPr="00710D78">
        <w:rPr>
          <w:rtl/>
        </w:rPr>
        <w:t xml:space="preserve"> </w:t>
      </w:r>
      <w:r w:rsidRPr="00B00548">
        <w:rPr>
          <w:rStyle w:val="libAlaemChar"/>
          <w:rtl/>
        </w:rPr>
        <w:t>عليها‌السلام</w:t>
      </w:r>
      <w:r>
        <w:rPr>
          <w:rFonts w:hint="cs"/>
          <w:rtl/>
          <w:lang w:bidi="fa-IR"/>
        </w:rPr>
        <w:t>: ص11</w:t>
      </w:r>
      <w:r w:rsidR="000D193D">
        <w:rPr>
          <w:rFonts w:hint="cs"/>
          <w:rtl/>
          <w:lang w:bidi="fa-IR"/>
        </w:rPr>
        <w:t>.</w:t>
      </w:r>
    </w:p>
    <w:p w:rsidR="00D04573" w:rsidRPr="00D04573" w:rsidRDefault="000565A4" w:rsidP="00F22F2E">
      <w:pPr>
        <w:pStyle w:val="libPoemTiniChar"/>
        <w:rPr>
          <w:lang w:bidi="fa-IR"/>
        </w:rPr>
      </w:pPr>
      <w:r>
        <w:rPr>
          <w:rtl/>
          <w:lang w:bidi="fa-IR"/>
        </w:rPr>
        <w:br w:type="page"/>
      </w:r>
    </w:p>
    <w:p w:rsidR="00D04573" w:rsidRDefault="00D04573" w:rsidP="00531D34">
      <w:pPr>
        <w:pStyle w:val="libNormal"/>
        <w:rPr>
          <w:rtl/>
          <w:lang w:bidi="fa-IR"/>
        </w:rPr>
      </w:pPr>
      <w:r w:rsidRPr="00D04573">
        <w:rPr>
          <w:rFonts w:hint="eastAsia"/>
          <w:rtl/>
          <w:lang w:bidi="fa-IR"/>
        </w:rPr>
        <w:t>امام</w:t>
      </w:r>
      <w:r w:rsidRPr="00D04573">
        <w:rPr>
          <w:rtl/>
          <w:lang w:bidi="fa-IR"/>
        </w:rPr>
        <w:t xml:space="preserve"> صادق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w:t>
      </w:r>
      <w:r w:rsidR="00144D4F">
        <w:rPr>
          <w:rFonts w:hint="cs"/>
          <w:rtl/>
          <w:lang w:bidi="fa-IR"/>
        </w:rPr>
        <w:t>برای خداوند متعال حرمی است و آن مکه، و برای رسول خدا</w:t>
      </w:r>
      <w:r w:rsidR="00144D4F" w:rsidRPr="00144D4F">
        <w:rPr>
          <w:rStyle w:val="libAlaemChar"/>
          <w:rtl/>
        </w:rPr>
        <w:t xml:space="preserve"> </w:t>
      </w:r>
      <w:r w:rsidR="00144D4F" w:rsidRPr="00B4313A">
        <w:rPr>
          <w:rStyle w:val="libAlaemChar"/>
          <w:rtl/>
        </w:rPr>
        <w:t>صلى‌الله‌عليه‌وآله‌وسلم</w:t>
      </w:r>
      <w:r w:rsidR="00144D4F">
        <w:rPr>
          <w:rFonts w:hint="cs"/>
          <w:rtl/>
          <w:lang w:bidi="fa-IR"/>
        </w:rPr>
        <w:t xml:space="preserve"> حرمی است وآن مدینه، و برای امیرالمؤمنین</w:t>
      </w:r>
      <w:r w:rsidR="00144D4F" w:rsidRPr="00144D4F">
        <w:rPr>
          <w:rStyle w:val="libAlaemChar"/>
          <w:rtl/>
        </w:rPr>
        <w:t xml:space="preserve"> </w:t>
      </w:r>
      <w:r w:rsidR="00144D4F" w:rsidRPr="00B4313A">
        <w:rPr>
          <w:rStyle w:val="libAlaemChar"/>
          <w:rtl/>
        </w:rPr>
        <w:t>عليه‌السلام</w:t>
      </w:r>
      <w:r w:rsidR="00144D4F">
        <w:rPr>
          <w:rFonts w:hint="cs"/>
          <w:rtl/>
          <w:lang w:bidi="fa-IR"/>
        </w:rPr>
        <w:t xml:space="preserve"> حرمی است و آن کوفه، </w:t>
      </w:r>
      <w:r w:rsidR="00531D34" w:rsidRPr="00531D34">
        <w:rPr>
          <w:rStyle w:val="libBold1Char"/>
          <w:rFonts w:hint="cs"/>
          <w:rtl/>
        </w:rPr>
        <w:t xml:space="preserve">و </w:t>
      </w:r>
      <w:r w:rsidRPr="00531D34">
        <w:rPr>
          <w:rStyle w:val="libBold1Char"/>
          <w:rtl/>
        </w:rPr>
        <w:t>قم کوفه صغ</w:t>
      </w:r>
      <w:r w:rsidRPr="00531D34">
        <w:rPr>
          <w:rStyle w:val="libBold1Char"/>
          <w:rFonts w:hint="cs"/>
          <w:rtl/>
        </w:rPr>
        <w:t>ی</w:t>
      </w:r>
      <w:r w:rsidRPr="00531D34">
        <w:rPr>
          <w:rStyle w:val="libBold1Char"/>
          <w:rFonts w:hint="eastAsia"/>
          <w:rtl/>
        </w:rPr>
        <w:t>ره</w:t>
      </w:r>
      <w:r w:rsidRPr="00531D34">
        <w:rPr>
          <w:rStyle w:val="libBold1Char"/>
          <w:rtl/>
        </w:rPr>
        <w:t xml:space="preserve"> است، و بهشت دارا</w:t>
      </w:r>
      <w:r w:rsidRPr="00531D34">
        <w:rPr>
          <w:rStyle w:val="libBold1Char"/>
          <w:rFonts w:hint="cs"/>
          <w:rtl/>
        </w:rPr>
        <w:t>ی</w:t>
      </w:r>
      <w:r w:rsidRPr="00531D34">
        <w:rPr>
          <w:rStyle w:val="libBold1Char"/>
          <w:rtl/>
        </w:rPr>
        <w:t xml:space="preserve"> هشت در است که سه در آن از قم است. در آن شهر زن</w:t>
      </w:r>
      <w:r w:rsidRPr="00531D34">
        <w:rPr>
          <w:rStyle w:val="libBold1Char"/>
          <w:rFonts w:hint="cs"/>
          <w:rtl/>
        </w:rPr>
        <w:t>ی</w:t>
      </w:r>
      <w:r w:rsidRPr="00531D34">
        <w:rPr>
          <w:rStyle w:val="libBold1Char"/>
          <w:rtl/>
        </w:rPr>
        <w:t xml:space="preserve"> از اولاد من رحلت م</w:t>
      </w:r>
      <w:r w:rsidRPr="00531D34">
        <w:rPr>
          <w:rStyle w:val="libBold1Char"/>
          <w:rFonts w:hint="cs"/>
          <w:rtl/>
        </w:rPr>
        <w:t>ی</w:t>
      </w:r>
      <w:r w:rsidRPr="00531D34">
        <w:rPr>
          <w:rStyle w:val="libBold1Char"/>
          <w:rtl/>
        </w:rPr>
        <w:t xml:space="preserve"> کند که اسمش فاطمه است، و او دختر موس</w:t>
      </w:r>
      <w:r w:rsidRPr="00531D34">
        <w:rPr>
          <w:rStyle w:val="libBold1Char"/>
          <w:rFonts w:hint="cs"/>
          <w:rtl/>
        </w:rPr>
        <w:t>ی</w:t>
      </w:r>
      <w:r w:rsidRPr="00531D34">
        <w:rPr>
          <w:rStyle w:val="libBold1Char"/>
          <w:rtl/>
        </w:rPr>
        <w:t xml:space="preserve"> بن جعفر </w:t>
      </w:r>
      <w:r w:rsidR="00B4313A" w:rsidRPr="00531D34">
        <w:rPr>
          <w:rStyle w:val="libAlaemChar"/>
          <w:rtl/>
        </w:rPr>
        <w:t>عليه‌السلام</w:t>
      </w:r>
      <w:r w:rsidRPr="00531D34">
        <w:rPr>
          <w:rStyle w:val="libBold1Char"/>
          <w:rtl/>
        </w:rPr>
        <w:t xml:space="preserve"> است که به شفاعت او تمام</w:t>
      </w:r>
      <w:r w:rsidRPr="00531D34">
        <w:rPr>
          <w:rStyle w:val="libBold1Char"/>
          <w:rFonts w:hint="cs"/>
          <w:rtl/>
        </w:rPr>
        <w:t>ی</w:t>
      </w:r>
      <w:r w:rsidRPr="00531D34">
        <w:rPr>
          <w:rStyle w:val="libBold1Char"/>
          <w:rtl/>
        </w:rPr>
        <w:t xml:space="preserve"> ش</w:t>
      </w:r>
      <w:r w:rsidRPr="00531D34">
        <w:rPr>
          <w:rStyle w:val="libBold1Char"/>
          <w:rFonts w:hint="cs"/>
          <w:rtl/>
        </w:rPr>
        <w:t>ی</w:t>
      </w:r>
      <w:r w:rsidRPr="00531D34">
        <w:rPr>
          <w:rStyle w:val="libBold1Char"/>
          <w:rFonts w:hint="eastAsia"/>
          <w:rtl/>
        </w:rPr>
        <w:t>ع</w:t>
      </w:r>
      <w:r w:rsidRPr="00531D34">
        <w:rPr>
          <w:rStyle w:val="libBold1Char"/>
          <w:rFonts w:hint="cs"/>
          <w:rtl/>
        </w:rPr>
        <w:t>ی</w:t>
      </w:r>
      <w:r w:rsidRPr="00531D34">
        <w:rPr>
          <w:rStyle w:val="libBold1Char"/>
          <w:rFonts w:hint="eastAsia"/>
          <w:rtl/>
        </w:rPr>
        <w:t>انم</w:t>
      </w:r>
      <w:r w:rsidRPr="00531D34">
        <w:rPr>
          <w:rStyle w:val="libBold1Char"/>
          <w:rtl/>
        </w:rPr>
        <w:t xml:space="preserve"> داخل بهشت م</w:t>
      </w:r>
      <w:r w:rsidRPr="00531D34">
        <w:rPr>
          <w:rStyle w:val="libBold1Char"/>
          <w:rFonts w:hint="cs"/>
          <w:rtl/>
        </w:rPr>
        <w:t>ی</w:t>
      </w:r>
      <w:r w:rsidRPr="00531D34">
        <w:rPr>
          <w:rStyle w:val="libBold1Char"/>
          <w:rtl/>
        </w:rPr>
        <w:t xml:space="preserve"> شوند</w:t>
      </w:r>
      <w:r w:rsidRPr="00D04573">
        <w:rPr>
          <w:rtl/>
          <w:lang w:bidi="fa-IR"/>
        </w:rPr>
        <w:t xml:space="preserve">». </w:t>
      </w:r>
      <w:r w:rsidR="000D193D" w:rsidRPr="000D193D">
        <w:rPr>
          <w:rStyle w:val="libFootnotenumChar"/>
          <w:rFonts w:hint="cs"/>
          <w:rtl/>
        </w:rPr>
        <w:t>(1)</w:t>
      </w:r>
      <w:r w:rsidR="000D193D">
        <w:rPr>
          <w:rFonts w:hint="cs"/>
          <w:rtl/>
          <w:lang w:bidi="fa-IR"/>
        </w:rPr>
        <w:t xml:space="preserve"> </w:t>
      </w:r>
    </w:p>
    <w:p w:rsidR="000D193D" w:rsidRDefault="009B7A38" w:rsidP="009B7A38">
      <w:pPr>
        <w:pStyle w:val="Heading3"/>
        <w:rPr>
          <w:rtl/>
          <w:lang w:bidi="fa-IR"/>
        </w:rPr>
      </w:pPr>
      <w:bookmarkStart w:id="223" w:name="_Toc523136854"/>
      <w:r>
        <w:rPr>
          <w:rFonts w:hint="cs"/>
          <w:rtl/>
          <w:lang w:bidi="fa-IR"/>
        </w:rPr>
        <w:t xml:space="preserve">2. </w:t>
      </w:r>
      <w:r w:rsidR="002150A6">
        <w:rPr>
          <w:rFonts w:hint="cs"/>
          <w:rtl/>
          <w:lang w:bidi="fa-IR"/>
        </w:rPr>
        <w:t>حمله روس به حریم سلطان طوس</w:t>
      </w:r>
      <w:r w:rsidR="002150A6" w:rsidRPr="002150A6">
        <w:rPr>
          <w:rStyle w:val="libAlaemChar"/>
          <w:rtl/>
        </w:rPr>
        <w:t xml:space="preserve"> </w:t>
      </w:r>
      <w:r w:rsidR="002150A6" w:rsidRPr="00531D34">
        <w:rPr>
          <w:rStyle w:val="libAlaemChar"/>
          <w:rtl/>
        </w:rPr>
        <w:t>عليه‌السلام</w:t>
      </w:r>
      <w:bookmarkEnd w:id="223"/>
      <w:r w:rsidR="002150A6">
        <w:rPr>
          <w:rFonts w:hint="cs"/>
          <w:rtl/>
          <w:lang w:bidi="fa-IR"/>
        </w:rPr>
        <w:t xml:space="preserve"> </w:t>
      </w:r>
    </w:p>
    <w:p w:rsidR="009B7A38" w:rsidRPr="009B7A38" w:rsidRDefault="009B7A38" w:rsidP="00985E42">
      <w:pPr>
        <w:pStyle w:val="libNormal"/>
        <w:rPr>
          <w:rtl/>
          <w:lang w:bidi="fa-IR"/>
        </w:rPr>
      </w:pPr>
      <w:r>
        <w:rPr>
          <w:rFonts w:hint="cs"/>
          <w:rtl/>
          <w:lang w:bidi="fa-IR"/>
        </w:rPr>
        <w:t>در عصر روز دهم ربیع الثانی 1330 ه ق گنبد حرم حضرت رضا</w:t>
      </w:r>
      <w:r w:rsidRPr="009B7A38">
        <w:rPr>
          <w:rStyle w:val="libAlaemChar"/>
          <w:rtl/>
        </w:rPr>
        <w:t xml:space="preserve"> </w:t>
      </w:r>
      <w:r w:rsidRPr="00531D34">
        <w:rPr>
          <w:rStyle w:val="libAlaemChar"/>
          <w:rtl/>
        </w:rPr>
        <w:t>عليه‌السلام</w:t>
      </w:r>
      <w:r>
        <w:rPr>
          <w:rFonts w:hint="cs"/>
          <w:rtl/>
          <w:lang w:bidi="fa-IR"/>
        </w:rPr>
        <w:t xml:space="preserve"> توسط روس ها به توپ بسته شد که در این حمله 17 گلوله توپ به گنبد مطهر اصابت کرد</w:t>
      </w:r>
      <w:r w:rsidR="00FE7ECC">
        <w:rPr>
          <w:rFonts w:hint="cs"/>
          <w:rtl/>
          <w:lang w:bidi="fa-IR"/>
        </w:rPr>
        <w:t xml:space="preserve"> و بیشتر از 45 گلوله دیگر به ایوان طلا و مسجد جامع و درهای صحن جدید آن وقت و گنبد</w:t>
      </w:r>
      <w:r w:rsidR="00985E42">
        <w:rPr>
          <w:rFonts w:hint="cs"/>
          <w:rtl/>
          <w:lang w:bidi="fa-IR"/>
        </w:rPr>
        <w:t xml:space="preserve"> مسجد جامع و مطبخ خدام و غیر اصابت کرد؛ و در این حمله جمعیت زیادی حتی در اطراف ضریح مبارکه رضویه به شهادت رسیدند. </w:t>
      </w:r>
      <w:r w:rsidR="00985E42" w:rsidRPr="00985E42">
        <w:rPr>
          <w:rStyle w:val="libFootnotenumChar"/>
          <w:rFonts w:hint="cs"/>
          <w:rtl/>
        </w:rPr>
        <w:t>(2)</w:t>
      </w:r>
      <w:r w:rsidR="00985E42">
        <w:rPr>
          <w:rFonts w:hint="cs"/>
          <w:rtl/>
          <w:lang w:bidi="fa-IR"/>
        </w:rPr>
        <w:t xml:space="preserve"> </w:t>
      </w:r>
    </w:p>
    <w:p w:rsidR="00D04573" w:rsidRDefault="00D04573" w:rsidP="00710D78">
      <w:pPr>
        <w:pStyle w:val="Heading2Center"/>
        <w:rPr>
          <w:rtl/>
        </w:rPr>
      </w:pPr>
      <w:bookmarkStart w:id="224" w:name="_Toc523136855"/>
      <w:r w:rsidRPr="00D04573">
        <w:rPr>
          <w:rtl/>
        </w:rPr>
        <w:t>12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24"/>
    </w:p>
    <w:p w:rsidR="00710D78" w:rsidRDefault="00710D78" w:rsidP="00710D78">
      <w:pPr>
        <w:pStyle w:val="Heading3"/>
        <w:rPr>
          <w:rtl/>
          <w:lang w:bidi="fa-IR"/>
        </w:rPr>
      </w:pPr>
      <w:bookmarkStart w:id="225" w:name="_Toc523136856"/>
      <w:r>
        <w:rPr>
          <w:rFonts w:hint="cs"/>
          <w:rtl/>
          <w:lang w:bidi="fa-IR"/>
        </w:rPr>
        <w:t>1. آغاز وجوب نماز</w:t>
      </w:r>
      <w:bookmarkEnd w:id="225"/>
    </w:p>
    <w:p w:rsidR="00710D78" w:rsidRDefault="00710D78" w:rsidP="009D46DA">
      <w:pPr>
        <w:pStyle w:val="libNormal"/>
        <w:rPr>
          <w:rtl/>
          <w:lang w:bidi="fa-IR"/>
        </w:rPr>
      </w:pPr>
      <w:r>
        <w:rPr>
          <w:rFonts w:hint="cs"/>
          <w:rtl/>
          <w:lang w:bidi="fa-IR"/>
        </w:rPr>
        <w:t xml:space="preserve">در سال هجرت در این روز </w:t>
      </w:r>
      <w:r w:rsidRPr="00710D78">
        <w:rPr>
          <w:rStyle w:val="libBold1Char"/>
          <w:rFonts w:hint="cs"/>
          <w:rtl/>
        </w:rPr>
        <w:t>نماز در حضر و سفر</w:t>
      </w:r>
      <w:r>
        <w:rPr>
          <w:rFonts w:hint="cs"/>
          <w:rtl/>
          <w:lang w:bidi="fa-IR"/>
        </w:rPr>
        <w:t xml:space="preserve"> واجب شد. </w:t>
      </w:r>
      <w:r w:rsidRPr="00710D78">
        <w:rPr>
          <w:rStyle w:val="libFootnotenumChar"/>
          <w:rFonts w:hint="cs"/>
          <w:rtl/>
        </w:rPr>
        <w:t>(3)</w:t>
      </w:r>
      <w:r>
        <w:rPr>
          <w:rFonts w:hint="cs"/>
          <w:rtl/>
          <w:lang w:bidi="fa-IR"/>
        </w:rPr>
        <w:t xml:space="preserve"> بنابر قولی در 10 ربیع الثانی بوده است. </w:t>
      </w:r>
      <w:r w:rsidRPr="00710D78">
        <w:rPr>
          <w:rStyle w:val="libFootnotenumChar"/>
          <w:rFonts w:hint="cs"/>
          <w:rtl/>
        </w:rPr>
        <w:t>(</w:t>
      </w:r>
      <w:r w:rsidR="009D46DA">
        <w:rPr>
          <w:rStyle w:val="libFootnotenumChar"/>
          <w:rFonts w:hint="cs"/>
          <w:rtl/>
        </w:rPr>
        <w:t>4</w:t>
      </w:r>
      <w:r w:rsidRPr="00710D78">
        <w:rPr>
          <w:rStyle w:val="libFootnotenumChar"/>
          <w:rFonts w:hint="cs"/>
          <w:rtl/>
        </w:rPr>
        <w:t>)</w:t>
      </w:r>
      <w:r>
        <w:rPr>
          <w:rFonts w:hint="cs"/>
          <w:rtl/>
          <w:lang w:bidi="fa-IR"/>
        </w:rPr>
        <w:t xml:space="preserve"> </w:t>
      </w:r>
    </w:p>
    <w:p w:rsidR="00710D78" w:rsidRDefault="00710D78" w:rsidP="00710D78">
      <w:pPr>
        <w:pStyle w:val="libLine"/>
        <w:rPr>
          <w:rtl/>
          <w:lang w:bidi="fa-IR"/>
        </w:rPr>
      </w:pPr>
      <w:r>
        <w:rPr>
          <w:rFonts w:hint="cs"/>
          <w:rtl/>
          <w:lang w:bidi="fa-IR"/>
        </w:rPr>
        <w:t>____________________</w:t>
      </w:r>
    </w:p>
    <w:p w:rsidR="00710D78" w:rsidRDefault="00710D78" w:rsidP="00DF052D">
      <w:pPr>
        <w:pStyle w:val="libFootnote0"/>
        <w:rPr>
          <w:rtl/>
          <w:lang w:bidi="fa-IR"/>
        </w:rPr>
      </w:pPr>
      <w:r>
        <w:rPr>
          <w:rFonts w:hint="cs"/>
          <w:rtl/>
          <w:lang w:bidi="fa-IR"/>
        </w:rPr>
        <w:t>1. مجالس المؤمنین: ج1 ص83. بحار الانوار: ج57 ص228.</w:t>
      </w:r>
    </w:p>
    <w:p w:rsidR="009D46DA" w:rsidRDefault="009D46DA" w:rsidP="00DF052D">
      <w:pPr>
        <w:pStyle w:val="libFootnote0"/>
        <w:rPr>
          <w:rtl/>
          <w:lang w:bidi="fa-IR"/>
        </w:rPr>
      </w:pPr>
      <w:r>
        <w:rPr>
          <w:rFonts w:hint="cs"/>
          <w:rtl/>
          <w:lang w:bidi="fa-IR"/>
        </w:rPr>
        <w:t xml:space="preserve">2. </w:t>
      </w:r>
      <w:r w:rsidR="00973AE5">
        <w:rPr>
          <w:rFonts w:hint="cs"/>
          <w:rtl/>
          <w:lang w:bidi="fa-IR"/>
        </w:rPr>
        <w:t>منتخب التواریخ ملا هاشم خراسانی.</w:t>
      </w:r>
      <w:r>
        <w:rPr>
          <w:rFonts w:hint="cs"/>
          <w:rtl/>
          <w:lang w:bidi="fa-IR"/>
        </w:rPr>
        <w:t xml:space="preserve"> کرامات رضویة. حدیقة الرضویة.</w:t>
      </w:r>
      <w:r w:rsidR="00973AE5">
        <w:rPr>
          <w:rFonts w:hint="cs"/>
          <w:rtl/>
          <w:lang w:bidi="fa-IR"/>
        </w:rPr>
        <w:t>پ</w:t>
      </w:r>
    </w:p>
    <w:p w:rsidR="00973AE5" w:rsidRDefault="00973AE5" w:rsidP="00DF052D">
      <w:pPr>
        <w:pStyle w:val="libFootnote0"/>
        <w:rPr>
          <w:rtl/>
          <w:lang w:bidi="fa-IR"/>
        </w:rPr>
      </w:pPr>
      <w:r>
        <w:rPr>
          <w:rFonts w:hint="cs"/>
          <w:rtl/>
          <w:lang w:bidi="fa-IR"/>
        </w:rPr>
        <w:t>3. مسار الشیعة: ص30. مصباح المتهجد. ص733. مصباح کفعمی: ج2 ص597. منتخب التواریخ: ص46.</w:t>
      </w:r>
    </w:p>
    <w:p w:rsidR="00973AE5" w:rsidRDefault="00973AE5" w:rsidP="00DF052D">
      <w:pPr>
        <w:pStyle w:val="libFootnote0"/>
        <w:rPr>
          <w:rtl/>
          <w:lang w:bidi="fa-IR"/>
        </w:rPr>
      </w:pPr>
      <w:r>
        <w:rPr>
          <w:rFonts w:hint="cs"/>
          <w:rtl/>
          <w:lang w:bidi="fa-IR"/>
        </w:rPr>
        <w:t>4. تقویم المحسنین: ص16. اختیارات: ص35.</w:t>
      </w:r>
    </w:p>
    <w:p w:rsidR="00D04573" w:rsidRPr="00D04573" w:rsidRDefault="00531D34" w:rsidP="00F22F2E">
      <w:pPr>
        <w:pStyle w:val="libPoemTiniChar"/>
        <w:rPr>
          <w:lang w:bidi="fa-IR"/>
        </w:rPr>
      </w:pPr>
      <w:r>
        <w:rPr>
          <w:rtl/>
          <w:lang w:bidi="fa-IR"/>
        </w:rPr>
        <w:br w:type="page"/>
      </w:r>
    </w:p>
    <w:p w:rsidR="00D04573" w:rsidRDefault="00D04573" w:rsidP="00E71FFE">
      <w:pPr>
        <w:pStyle w:val="Heading2Center"/>
        <w:rPr>
          <w:rtl/>
        </w:rPr>
      </w:pPr>
      <w:bookmarkStart w:id="226" w:name="_Toc523136857"/>
      <w:r w:rsidRPr="00D04573">
        <w:rPr>
          <w:rtl/>
        </w:rPr>
        <w:t>13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26"/>
    </w:p>
    <w:p w:rsidR="00D04573" w:rsidRPr="00E71FFE" w:rsidRDefault="00D04573" w:rsidP="006501F0">
      <w:pPr>
        <w:pStyle w:val="Heading3"/>
        <w:rPr>
          <w:rtl/>
        </w:rPr>
      </w:pPr>
      <w:bookmarkStart w:id="227" w:name="_Toc523136858"/>
      <w:r w:rsidRPr="00D04573">
        <w:rPr>
          <w:rtl/>
          <w:lang w:bidi="fa-IR"/>
        </w:rPr>
        <w:t>1</w:t>
      </w:r>
      <w:r w:rsidR="006501F0">
        <w:rPr>
          <w:rFonts w:hint="cs"/>
          <w:rtl/>
          <w:lang w:bidi="fa-IR"/>
        </w:rPr>
        <w:t>.</w:t>
      </w:r>
      <w:r w:rsidRPr="00D04573">
        <w:rPr>
          <w:rtl/>
          <w:lang w:bidi="fa-IR"/>
        </w:rPr>
        <w:t xml:space="preserve"> شهادت حضرت زهرا </w:t>
      </w:r>
      <w:r w:rsidR="00B4313A" w:rsidRPr="00B4313A">
        <w:rPr>
          <w:rStyle w:val="libAlaemChar"/>
          <w:rtl/>
        </w:rPr>
        <w:t>عليه‌السلام</w:t>
      </w:r>
      <w:bookmarkEnd w:id="227"/>
    </w:p>
    <w:p w:rsidR="00D04573" w:rsidRPr="00D04573" w:rsidRDefault="00D04573" w:rsidP="00013C4E">
      <w:pPr>
        <w:pStyle w:val="libNormal"/>
        <w:rPr>
          <w:lang w:bidi="fa-IR"/>
        </w:rPr>
      </w:pPr>
      <w:r w:rsidRPr="00D04573">
        <w:rPr>
          <w:rFonts w:hint="eastAsia"/>
          <w:rtl/>
          <w:lang w:bidi="fa-IR"/>
        </w:rPr>
        <w:t>به</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مرحوم ابن شهر آشوب در مناقب و قرمان</w:t>
      </w:r>
      <w:r w:rsidRPr="00D04573">
        <w:rPr>
          <w:rFonts w:hint="cs"/>
          <w:rtl/>
          <w:lang w:bidi="fa-IR"/>
        </w:rPr>
        <w:t>ی</w:t>
      </w:r>
      <w:r w:rsidRPr="00D04573">
        <w:rPr>
          <w:rtl/>
          <w:lang w:bidi="fa-IR"/>
        </w:rPr>
        <w:t xml:space="preserve"> در اخبار الدول </w:t>
      </w:r>
      <w:r w:rsidRPr="00EE7855">
        <w:rPr>
          <w:rStyle w:val="libBold1Char"/>
          <w:rtl/>
        </w:rPr>
        <w:t>شهادت امّ اب</w:t>
      </w:r>
      <w:r w:rsidRPr="00EE7855">
        <w:rPr>
          <w:rStyle w:val="libBold1Char"/>
          <w:rFonts w:hint="cs"/>
          <w:rtl/>
        </w:rPr>
        <w:t>ی</w:t>
      </w:r>
      <w:r w:rsidRPr="00EE7855">
        <w:rPr>
          <w:rStyle w:val="libBold1Char"/>
          <w:rFonts w:hint="eastAsia"/>
          <w:rtl/>
        </w:rPr>
        <w:t>ها</w:t>
      </w:r>
      <w:r w:rsidRPr="00EE7855">
        <w:rPr>
          <w:rStyle w:val="libBold1Char"/>
          <w:rtl/>
        </w:rPr>
        <w:t xml:space="preserve"> فاطمه الزهراء</w:t>
      </w:r>
      <w:r w:rsidRPr="00D04573">
        <w:rPr>
          <w:rtl/>
          <w:lang w:bidi="fa-IR"/>
        </w:rPr>
        <w:t xml:space="preserve"> </w:t>
      </w:r>
      <w:r w:rsidR="00815A64" w:rsidRPr="00815A64">
        <w:rPr>
          <w:rStyle w:val="libAlaemChar"/>
          <w:rtl/>
        </w:rPr>
        <w:t>عليها‌السلام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بوده است.</w:t>
      </w:r>
      <w:r w:rsidR="001A5D1B">
        <w:rPr>
          <w:rFonts w:hint="cs"/>
          <w:rtl/>
          <w:lang w:bidi="fa-IR"/>
        </w:rPr>
        <w:t xml:space="preserve"> </w:t>
      </w:r>
      <w:r w:rsidR="001A5D1B" w:rsidRPr="001A5D1B">
        <w:rPr>
          <w:rStyle w:val="libFootnotenumChar"/>
          <w:rFonts w:hint="cs"/>
          <w:rtl/>
        </w:rPr>
        <w:t>(1)</w:t>
      </w:r>
      <w:r w:rsidR="001A5D1B">
        <w:rPr>
          <w:rFonts w:hint="cs"/>
          <w:rtl/>
          <w:lang w:bidi="fa-IR"/>
        </w:rPr>
        <w:t xml:space="preserve"> </w:t>
      </w:r>
    </w:p>
    <w:p w:rsidR="00D04573" w:rsidRDefault="00D04573" w:rsidP="006501F0">
      <w:pPr>
        <w:pStyle w:val="Heading2Center"/>
        <w:rPr>
          <w:rtl/>
        </w:rPr>
      </w:pPr>
      <w:bookmarkStart w:id="228" w:name="_Toc523136859"/>
      <w:r w:rsidRPr="00D04573">
        <w:rPr>
          <w:rtl/>
        </w:rPr>
        <w:t>14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28"/>
    </w:p>
    <w:p w:rsidR="00D04573" w:rsidRPr="006501F0" w:rsidRDefault="00D04573" w:rsidP="006501F0">
      <w:pPr>
        <w:pStyle w:val="Heading3"/>
        <w:rPr>
          <w:rtl/>
        </w:rPr>
      </w:pPr>
      <w:bookmarkStart w:id="229" w:name="_Toc523136860"/>
      <w:r w:rsidRPr="00D04573">
        <w:rPr>
          <w:rtl/>
          <w:lang w:bidi="fa-IR"/>
        </w:rPr>
        <w:t>1</w:t>
      </w:r>
      <w:r w:rsidR="006501F0">
        <w:rPr>
          <w:rFonts w:hint="cs"/>
          <w:rtl/>
          <w:lang w:bidi="fa-IR"/>
        </w:rPr>
        <w:t>.</w:t>
      </w:r>
      <w:r w:rsidRPr="00D04573">
        <w:rPr>
          <w:rtl/>
          <w:lang w:bidi="fa-IR"/>
        </w:rPr>
        <w:t xml:space="preserve"> ق</w:t>
      </w:r>
      <w:r w:rsidRPr="00D04573">
        <w:rPr>
          <w:rFonts w:hint="cs"/>
          <w:rtl/>
          <w:lang w:bidi="fa-IR"/>
        </w:rPr>
        <w:t>ی</w:t>
      </w:r>
      <w:r w:rsidRPr="00D04573">
        <w:rPr>
          <w:rFonts w:hint="eastAsia"/>
          <w:rtl/>
          <w:lang w:bidi="fa-IR"/>
        </w:rPr>
        <w:t>ام</w:t>
      </w:r>
      <w:r w:rsidRPr="00D04573">
        <w:rPr>
          <w:rtl/>
          <w:lang w:bidi="fa-IR"/>
        </w:rPr>
        <w:t xml:space="preserve"> مختار</w:t>
      </w:r>
      <w:r w:rsidR="006501F0">
        <w:rPr>
          <w:rFonts w:hint="cs"/>
          <w:rtl/>
          <w:lang w:bidi="fa-IR"/>
        </w:rPr>
        <w:t xml:space="preserve"> </w:t>
      </w:r>
      <w:r w:rsidR="005E011E" w:rsidRPr="005E011E">
        <w:rPr>
          <w:rStyle w:val="libAlaemChar"/>
          <w:rFonts w:hint="cs"/>
          <w:rtl/>
        </w:rPr>
        <w:t>رحمه‌الله</w:t>
      </w:r>
      <w:r w:rsidR="006501F0">
        <w:rPr>
          <w:rFonts w:hint="cs"/>
          <w:rtl/>
          <w:lang w:bidi="fa-IR"/>
        </w:rPr>
        <w:t xml:space="preserve"> </w:t>
      </w:r>
      <w:r w:rsidR="006501F0" w:rsidRPr="006501F0">
        <w:rPr>
          <w:rStyle w:val="libFootnotenumChar"/>
          <w:rFonts w:hint="cs"/>
          <w:rtl/>
        </w:rPr>
        <w:t>(2)</w:t>
      </w:r>
      <w:bookmarkEnd w:id="229"/>
      <w:r w:rsidR="006501F0">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مختار شاد کننده دلها</w:t>
      </w:r>
      <w:r w:rsidRPr="00D04573">
        <w:rPr>
          <w:rFonts w:hint="cs"/>
          <w:rtl/>
          <w:lang w:bidi="fa-IR"/>
        </w:rPr>
        <w:t>ی</w:t>
      </w:r>
      <w:r w:rsidRPr="00D04573">
        <w:rPr>
          <w:rtl/>
          <w:lang w:bidi="fa-IR"/>
        </w:rPr>
        <w:t xml:space="preserve"> شکسته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با ندا</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لثارات الحس</w:t>
      </w:r>
      <w:r w:rsidRPr="00D04573">
        <w:rPr>
          <w:rFonts w:hint="cs"/>
          <w:rtl/>
          <w:lang w:bidi="fa-IR"/>
        </w:rPr>
        <w:t>ی</w:t>
      </w:r>
      <w:r w:rsidRPr="00D04573">
        <w:rPr>
          <w:rFonts w:hint="eastAsia"/>
          <w:rtl/>
          <w:lang w:bidi="fa-IR"/>
        </w:rPr>
        <w:t>ن»</w:t>
      </w:r>
      <w:r w:rsidRPr="00D04573">
        <w:rPr>
          <w:rtl/>
          <w:lang w:bidi="fa-IR"/>
        </w:rPr>
        <w:t xml:space="preserve"> در کوفه ق</w:t>
      </w:r>
      <w:r w:rsidRPr="00D04573">
        <w:rPr>
          <w:rFonts w:hint="cs"/>
          <w:rtl/>
          <w:lang w:bidi="fa-IR"/>
        </w:rPr>
        <w:t>ی</w:t>
      </w:r>
      <w:r w:rsidRPr="00D04573">
        <w:rPr>
          <w:rFonts w:hint="eastAsia"/>
          <w:rtl/>
          <w:lang w:bidi="fa-IR"/>
        </w:rPr>
        <w:t>ام</w:t>
      </w:r>
      <w:r w:rsidRPr="00D04573">
        <w:rPr>
          <w:rtl/>
          <w:lang w:bidi="fa-IR"/>
        </w:rPr>
        <w:t xml:space="preserve"> کرد.مختار در </w:t>
      </w:r>
      <w:r w:rsidRPr="00A01A71">
        <w:rPr>
          <w:rStyle w:val="libBold1Char"/>
          <w:rtl/>
        </w:rPr>
        <w:t>سال اول هجرت</w:t>
      </w:r>
      <w:r w:rsidRPr="00D04573">
        <w:rPr>
          <w:rtl/>
          <w:lang w:bidi="fa-IR"/>
        </w:rPr>
        <w:t xml:space="preserve"> در طائف به دن</w:t>
      </w:r>
      <w:r w:rsidRPr="00D04573">
        <w:rPr>
          <w:rFonts w:hint="cs"/>
          <w:rtl/>
          <w:lang w:bidi="fa-IR"/>
        </w:rPr>
        <w:t>ی</w:t>
      </w:r>
      <w:r w:rsidRPr="00D04573">
        <w:rPr>
          <w:rFonts w:hint="eastAsia"/>
          <w:rtl/>
          <w:lang w:bidi="fa-IR"/>
        </w:rPr>
        <w:t>ا</w:t>
      </w:r>
      <w:r w:rsidRPr="00D04573">
        <w:rPr>
          <w:rtl/>
          <w:lang w:bidi="fa-IR"/>
        </w:rPr>
        <w:t xml:space="preserve"> آمد و در </w:t>
      </w:r>
      <w:r w:rsidRPr="00A01A71">
        <w:rPr>
          <w:rStyle w:val="libBold1Char"/>
          <w:rtl/>
        </w:rPr>
        <w:t xml:space="preserve">سال 67 ه </w:t>
      </w:r>
      <w:r w:rsidRPr="00D04573">
        <w:rPr>
          <w:rtl/>
          <w:lang w:bidi="fa-IR"/>
        </w:rPr>
        <w:t>در کوفه به دست مصعب بن زب</w:t>
      </w:r>
      <w:r w:rsidRPr="00D04573">
        <w:rPr>
          <w:rFonts w:hint="cs"/>
          <w:rtl/>
          <w:lang w:bidi="fa-IR"/>
        </w:rPr>
        <w:t>ی</w:t>
      </w:r>
      <w:r w:rsidRPr="00D04573">
        <w:rPr>
          <w:rFonts w:hint="eastAsia"/>
          <w:rtl/>
          <w:lang w:bidi="fa-IR"/>
        </w:rPr>
        <w:t>ر</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 کن</w:t>
      </w:r>
      <w:r w:rsidRPr="00D04573">
        <w:rPr>
          <w:rFonts w:hint="cs"/>
          <w:rtl/>
          <w:lang w:bidi="fa-IR"/>
        </w:rPr>
        <w:t>ی</w:t>
      </w:r>
      <w:r w:rsidRPr="00D04573">
        <w:rPr>
          <w:rFonts w:hint="eastAsia"/>
          <w:rtl/>
          <w:lang w:bidi="fa-IR"/>
        </w:rPr>
        <w:t>ه</w:t>
      </w:r>
      <w:r w:rsidRPr="00D04573">
        <w:rPr>
          <w:rtl/>
          <w:lang w:bidi="fa-IR"/>
        </w:rPr>
        <w:t xml:space="preserve"> او ابواسحاق است. ابوعب</w:t>
      </w:r>
      <w:r w:rsidRPr="00D04573">
        <w:rPr>
          <w:rFonts w:hint="cs"/>
          <w:rtl/>
          <w:lang w:bidi="fa-IR"/>
        </w:rPr>
        <w:t>ی</w:t>
      </w:r>
      <w:r w:rsidRPr="00D04573">
        <w:rPr>
          <w:rFonts w:hint="eastAsia"/>
          <w:rtl/>
          <w:lang w:bidi="fa-IR"/>
        </w:rPr>
        <w:t>ده</w:t>
      </w:r>
      <w:r w:rsidRPr="00D04573">
        <w:rPr>
          <w:rtl/>
          <w:lang w:bidi="fa-IR"/>
        </w:rPr>
        <w:t xml:space="preserve"> پدرش از صحابه بزرگ ب</w:t>
      </w:r>
      <w:r w:rsidRPr="00D04573">
        <w:rPr>
          <w:rFonts w:hint="eastAsia"/>
          <w:rtl/>
          <w:lang w:bidi="fa-IR"/>
        </w:rPr>
        <w:t>ود</w:t>
      </w:r>
      <w:r w:rsidRPr="00D04573">
        <w:rPr>
          <w:rtl/>
          <w:lang w:bidi="fa-IR"/>
        </w:rPr>
        <w:t xml:space="preserve"> که در جنگ با فارس شه</w:t>
      </w:r>
      <w:r w:rsidRPr="00D04573">
        <w:rPr>
          <w:rFonts w:hint="cs"/>
          <w:rtl/>
          <w:lang w:bidi="fa-IR"/>
        </w:rPr>
        <w:t>ی</w:t>
      </w:r>
      <w:r w:rsidRPr="00D04573">
        <w:rPr>
          <w:rFonts w:hint="eastAsia"/>
          <w:rtl/>
          <w:lang w:bidi="fa-IR"/>
        </w:rPr>
        <w:t>د</w:t>
      </w:r>
      <w:r w:rsidRPr="00D04573">
        <w:rPr>
          <w:rtl/>
          <w:lang w:bidi="fa-IR"/>
        </w:rPr>
        <w:t xml:space="preserve"> شد. بعد از پدر، دو برادرش حکم و جب</w:t>
      </w:r>
      <w:r w:rsidRPr="00D04573">
        <w:rPr>
          <w:rFonts w:hint="cs"/>
          <w:rtl/>
          <w:lang w:bidi="fa-IR"/>
        </w:rPr>
        <w:t>ی</w:t>
      </w:r>
      <w:r w:rsidRPr="00D04573">
        <w:rPr>
          <w:rFonts w:hint="eastAsia"/>
          <w:rtl/>
          <w:lang w:bidi="fa-IR"/>
        </w:rPr>
        <w:t>ر</w:t>
      </w:r>
      <w:r w:rsidRPr="00D04573">
        <w:rPr>
          <w:rtl/>
          <w:lang w:bidi="fa-IR"/>
        </w:rPr>
        <w:t xml:space="preserve"> شه</w:t>
      </w:r>
      <w:r w:rsidRPr="00D04573">
        <w:rPr>
          <w:rFonts w:hint="cs"/>
          <w:rtl/>
          <w:lang w:bidi="fa-IR"/>
        </w:rPr>
        <w:t>ی</w:t>
      </w:r>
      <w:r w:rsidRPr="00D04573">
        <w:rPr>
          <w:rFonts w:hint="eastAsia"/>
          <w:rtl/>
          <w:lang w:bidi="fa-IR"/>
        </w:rPr>
        <w:t>د</w:t>
      </w:r>
      <w:r w:rsidRPr="00D04573">
        <w:rPr>
          <w:rtl/>
          <w:lang w:bidi="fa-IR"/>
        </w:rPr>
        <w:t xml:space="preserve"> شدند.</w:t>
      </w:r>
    </w:p>
    <w:p w:rsidR="00D04573" w:rsidRPr="00D04573" w:rsidRDefault="00D04573" w:rsidP="007D006F">
      <w:pPr>
        <w:pStyle w:val="libNormal"/>
        <w:rPr>
          <w:lang w:bidi="fa-IR"/>
        </w:rPr>
      </w:pPr>
      <w:r w:rsidRPr="00D04573">
        <w:rPr>
          <w:rFonts w:hint="eastAsia"/>
          <w:rtl/>
          <w:lang w:bidi="fa-IR"/>
        </w:rPr>
        <w:t>مختار</w:t>
      </w:r>
      <w:r w:rsidRPr="00D04573">
        <w:rPr>
          <w:rtl/>
          <w:lang w:bidi="fa-IR"/>
        </w:rPr>
        <w:t xml:space="preserve"> در ه</w:t>
      </w:r>
      <w:r w:rsidRPr="00D04573">
        <w:rPr>
          <w:rFonts w:hint="cs"/>
          <w:rtl/>
          <w:lang w:bidi="fa-IR"/>
        </w:rPr>
        <w:t>ی</w:t>
      </w:r>
      <w:r w:rsidRPr="00D04573">
        <w:rPr>
          <w:rFonts w:hint="eastAsia"/>
          <w:rtl/>
          <w:lang w:bidi="fa-IR"/>
        </w:rPr>
        <w:t>جده</w:t>
      </w:r>
      <w:r w:rsidRPr="00D04573">
        <w:rPr>
          <w:rtl/>
          <w:lang w:bidi="fa-IR"/>
        </w:rPr>
        <w:t xml:space="preserve"> ماه حکومتش، ه</w:t>
      </w:r>
      <w:r w:rsidRPr="00D04573">
        <w:rPr>
          <w:rFonts w:hint="cs"/>
          <w:rtl/>
          <w:lang w:bidi="fa-IR"/>
        </w:rPr>
        <w:t>ی</w:t>
      </w:r>
      <w:r w:rsidRPr="00D04573">
        <w:rPr>
          <w:rFonts w:hint="eastAsia"/>
          <w:rtl/>
          <w:lang w:bidi="fa-IR"/>
        </w:rPr>
        <w:t>جده</w:t>
      </w:r>
      <w:r w:rsidRPr="00D04573">
        <w:rPr>
          <w:rtl/>
          <w:lang w:bidi="fa-IR"/>
        </w:rPr>
        <w:t xml:space="preserve"> هزار نفر از قاتل</w:t>
      </w:r>
      <w:r w:rsidRPr="00D04573">
        <w:rPr>
          <w:rFonts w:hint="cs"/>
          <w:rtl/>
          <w:lang w:bidi="fa-IR"/>
        </w:rPr>
        <w:t>ی</w:t>
      </w:r>
      <w:r w:rsidRPr="00D04573">
        <w:rPr>
          <w:rFonts w:hint="eastAsia"/>
          <w:rtl/>
          <w:lang w:bidi="fa-IR"/>
        </w:rPr>
        <w:t>ن</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السّهداء </w:t>
      </w:r>
      <w:r w:rsidR="00B4313A" w:rsidRPr="00B4313A">
        <w:rPr>
          <w:rStyle w:val="libAlaemChar"/>
          <w:rtl/>
        </w:rPr>
        <w:t>عليه‌السلام</w:t>
      </w:r>
      <w:r w:rsidRPr="00D04573">
        <w:rPr>
          <w:rtl/>
          <w:lang w:bidi="fa-IR"/>
        </w:rPr>
        <w:t xml:space="preserve"> را به جهنّم فرستاد. ا</w:t>
      </w:r>
      <w:r w:rsidRPr="00D04573">
        <w:rPr>
          <w:rFonts w:hint="cs"/>
          <w:rtl/>
          <w:lang w:bidi="fa-IR"/>
        </w:rPr>
        <w:t>ی</w:t>
      </w:r>
      <w:r w:rsidRPr="00D04573">
        <w:rPr>
          <w:rFonts w:hint="eastAsia"/>
          <w:rtl/>
          <w:lang w:bidi="fa-IR"/>
        </w:rPr>
        <w:t>ن</w:t>
      </w:r>
      <w:r w:rsidRPr="00D04573">
        <w:rPr>
          <w:rtl/>
          <w:lang w:bidi="fa-IR"/>
        </w:rPr>
        <w:t xml:space="preserve"> به غ</w:t>
      </w:r>
      <w:r w:rsidRPr="00D04573">
        <w:rPr>
          <w:rFonts w:hint="cs"/>
          <w:rtl/>
          <w:lang w:bidi="fa-IR"/>
        </w:rPr>
        <w:t>ی</w:t>
      </w:r>
      <w:r w:rsidRPr="00D04573">
        <w:rPr>
          <w:rFonts w:hint="eastAsia"/>
          <w:rtl/>
          <w:lang w:bidi="fa-IR"/>
        </w:rPr>
        <w:t>ر</w:t>
      </w:r>
      <w:r w:rsidRPr="00D04573">
        <w:rPr>
          <w:rtl/>
          <w:lang w:bidi="fa-IR"/>
        </w:rPr>
        <w:t xml:space="preserve"> از کسان</w:t>
      </w:r>
      <w:r w:rsidRPr="00D04573">
        <w:rPr>
          <w:rFonts w:hint="cs"/>
          <w:rtl/>
          <w:lang w:bidi="fa-IR"/>
        </w:rPr>
        <w:t>ی</w:t>
      </w:r>
      <w:r w:rsidRPr="00D04573">
        <w:rPr>
          <w:rtl/>
          <w:lang w:bidi="fa-IR"/>
        </w:rPr>
        <w:t xml:space="preserve"> است که به دست اصحاب و </w:t>
      </w:r>
      <w:r w:rsidRPr="00D04573">
        <w:rPr>
          <w:rFonts w:hint="cs"/>
          <w:rtl/>
          <w:lang w:bidi="fa-IR"/>
        </w:rPr>
        <w:t>ی</w:t>
      </w:r>
      <w:r w:rsidRPr="00D04573">
        <w:rPr>
          <w:rFonts w:hint="eastAsia"/>
          <w:rtl/>
          <w:lang w:bidi="fa-IR"/>
        </w:rPr>
        <w:t>اران</w:t>
      </w:r>
      <w:r w:rsidRPr="00D04573">
        <w:rPr>
          <w:rtl/>
          <w:lang w:bidi="fa-IR"/>
        </w:rPr>
        <w:t xml:space="preserve"> او و ابراه</w:t>
      </w:r>
      <w:r w:rsidRPr="00D04573">
        <w:rPr>
          <w:rFonts w:hint="cs"/>
          <w:rtl/>
          <w:lang w:bidi="fa-IR"/>
        </w:rPr>
        <w:t>ی</w:t>
      </w:r>
      <w:r w:rsidRPr="00D04573">
        <w:rPr>
          <w:rFonts w:hint="eastAsia"/>
          <w:rtl/>
          <w:lang w:bidi="fa-IR"/>
        </w:rPr>
        <w:t>م</w:t>
      </w:r>
      <w:r w:rsidRPr="00D04573">
        <w:rPr>
          <w:rtl/>
          <w:lang w:bidi="fa-IR"/>
        </w:rPr>
        <w:t xml:space="preserve"> بن مالک اشتر در ب</w:t>
      </w:r>
      <w:r w:rsidRPr="00D04573">
        <w:rPr>
          <w:rFonts w:hint="cs"/>
          <w:rtl/>
          <w:lang w:bidi="fa-IR"/>
        </w:rPr>
        <w:t>ی</w:t>
      </w:r>
      <w:r w:rsidRPr="00D04573">
        <w:rPr>
          <w:rFonts w:hint="eastAsia"/>
          <w:rtl/>
          <w:lang w:bidi="fa-IR"/>
        </w:rPr>
        <w:t>رون</w:t>
      </w:r>
      <w:r w:rsidRPr="00D04573">
        <w:rPr>
          <w:rtl/>
          <w:lang w:bidi="fa-IR"/>
        </w:rPr>
        <w:t xml:space="preserve"> کوفه و در کنار نهر خازر کشته شدند.</w:t>
      </w:r>
    </w:p>
    <w:p w:rsidR="00D04573" w:rsidRPr="00D04573" w:rsidRDefault="00D04573" w:rsidP="00013C4E">
      <w:pPr>
        <w:pStyle w:val="libNormal"/>
        <w:rPr>
          <w:lang w:bidi="fa-IR"/>
        </w:rPr>
      </w:pPr>
      <w:r w:rsidRPr="007D006F">
        <w:rPr>
          <w:rStyle w:val="libBold1Char"/>
          <w:rFonts w:hint="eastAsia"/>
          <w:rtl/>
        </w:rPr>
        <w:t>سعد</w:t>
      </w:r>
      <w:r w:rsidRPr="007D006F">
        <w:rPr>
          <w:rStyle w:val="libBold1Char"/>
          <w:rtl/>
        </w:rPr>
        <w:t xml:space="preserve"> عمو</w:t>
      </w:r>
      <w:r w:rsidRPr="007D006F">
        <w:rPr>
          <w:rStyle w:val="libBold1Char"/>
          <w:rFonts w:hint="cs"/>
          <w:rtl/>
        </w:rPr>
        <w:t>ی</w:t>
      </w:r>
      <w:r w:rsidRPr="007D006F">
        <w:rPr>
          <w:rStyle w:val="libBold1Char"/>
          <w:rtl/>
        </w:rPr>
        <w:t xml:space="preserve"> مختار</w:t>
      </w:r>
      <w:r w:rsidRPr="00D04573">
        <w:rPr>
          <w:rtl/>
          <w:lang w:bidi="fa-IR"/>
        </w:rPr>
        <w:t xml:space="preserve"> از طرف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و امام حسن </w:t>
      </w:r>
      <w:r w:rsidR="009961F9" w:rsidRPr="009961F9">
        <w:rPr>
          <w:rStyle w:val="libAlaemChar"/>
          <w:rtl/>
        </w:rPr>
        <w:t>عليهما‌السلام</w:t>
      </w:r>
      <w:r w:rsidRPr="00D04573">
        <w:rPr>
          <w:rtl/>
          <w:lang w:bidi="fa-IR"/>
        </w:rPr>
        <w:t xml:space="preserve"> وال</w:t>
      </w:r>
      <w:r w:rsidRPr="00D04573">
        <w:rPr>
          <w:rFonts w:hint="cs"/>
          <w:rtl/>
          <w:lang w:bidi="fa-IR"/>
        </w:rPr>
        <w:t>ی</w:t>
      </w:r>
      <w:r w:rsidRPr="00D04573">
        <w:rPr>
          <w:rtl/>
          <w:lang w:bidi="fa-IR"/>
        </w:rPr>
        <w:t xml:space="preserve"> مدا</w:t>
      </w:r>
      <w:r w:rsidRPr="00D04573">
        <w:rPr>
          <w:rFonts w:hint="cs"/>
          <w:rtl/>
          <w:lang w:bidi="fa-IR"/>
        </w:rPr>
        <w:t>ی</w:t>
      </w:r>
      <w:r w:rsidRPr="00D04573">
        <w:rPr>
          <w:rFonts w:hint="eastAsia"/>
          <w:rtl/>
          <w:lang w:bidi="fa-IR"/>
        </w:rPr>
        <w:t>ن</w:t>
      </w:r>
      <w:r w:rsidRPr="00D04573">
        <w:rPr>
          <w:rtl/>
          <w:lang w:bidi="fa-IR"/>
        </w:rPr>
        <w:t xml:space="preserve"> بود، و هرگاه جائ</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رفت مختار را به جا</w:t>
      </w:r>
      <w:r w:rsidRPr="00D04573">
        <w:rPr>
          <w:rFonts w:hint="cs"/>
          <w:rtl/>
          <w:lang w:bidi="fa-IR"/>
        </w:rPr>
        <w:t>ی</w:t>
      </w:r>
      <w:r w:rsidRPr="00D04573">
        <w:rPr>
          <w:rtl/>
          <w:lang w:bidi="fa-IR"/>
        </w:rPr>
        <w:t xml:space="preserve"> خود م</w:t>
      </w:r>
      <w:r w:rsidRPr="00D04573">
        <w:rPr>
          <w:rFonts w:hint="cs"/>
          <w:rtl/>
          <w:lang w:bidi="fa-IR"/>
        </w:rPr>
        <w:t>ی</w:t>
      </w:r>
      <w:r w:rsidRPr="00D04573">
        <w:rPr>
          <w:rtl/>
          <w:lang w:bidi="fa-IR"/>
        </w:rPr>
        <w:t xml:space="preserve"> گذاشت.</w:t>
      </w:r>
    </w:p>
    <w:p w:rsidR="00D04573" w:rsidRDefault="00D04573" w:rsidP="00013C4E">
      <w:pPr>
        <w:pStyle w:val="libNormal"/>
        <w:rPr>
          <w:rtl/>
          <w:lang w:bidi="fa-IR"/>
        </w:rPr>
      </w:pPr>
      <w:r w:rsidRPr="00D04573">
        <w:rPr>
          <w:rFonts w:hint="eastAsia"/>
          <w:rtl/>
          <w:lang w:bidi="fa-IR"/>
        </w:rPr>
        <w:t>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او خبر از فتح و ظفر دادند، و م</w:t>
      </w:r>
      <w:r w:rsidRPr="00D04573">
        <w:rPr>
          <w:rFonts w:hint="cs"/>
          <w:rtl/>
          <w:lang w:bidi="fa-IR"/>
        </w:rPr>
        <w:t>ی</w:t>
      </w:r>
      <w:r w:rsidRPr="00D04573">
        <w:rPr>
          <w:rFonts w:hint="eastAsia"/>
          <w:rtl/>
          <w:lang w:bidi="fa-IR"/>
        </w:rPr>
        <w:t>ثم</w:t>
      </w:r>
      <w:r w:rsidRPr="00D04573">
        <w:rPr>
          <w:rtl/>
          <w:lang w:bidi="fa-IR"/>
        </w:rPr>
        <w:t xml:space="preserve"> تمّار در زندان کوفه او را بشارت داد.</w:t>
      </w:r>
    </w:p>
    <w:p w:rsidR="007D006F" w:rsidRDefault="007D006F" w:rsidP="007D006F">
      <w:pPr>
        <w:pStyle w:val="libLine"/>
        <w:rPr>
          <w:rtl/>
          <w:lang w:bidi="fa-IR"/>
        </w:rPr>
      </w:pPr>
      <w:r>
        <w:rPr>
          <w:rFonts w:hint="cs"/>
          <w:rtl/>
          <w:lang w:bidi="fa-IR"/>
        </w:rPr>
        <w:t>____________________</w:t>
      </w:r>
    </w:p>
    <w:p w:rsidR="001A5D1B" w:rsidRDefault="007D006F" w:rsidP="00A80F38">
      <w:pPr>
        <w:pStyle w:val="libFootnote0"/>
        <w:rPr>
          <w:rtl/>
          <w:lang w:bidi="fa-IR"/>
        </w:rPr>
      </w:pPr>
      <w:r>
        <w:rPr>
          <w:rFonts w:hint="cs"/>
          <w:rtl/>
          <w:lang w:bidi="fa-IR"/>
        </w:rPr>
        <w:t xml:space="preserve">1. </w:t>
      </w:r>
      <w:r w:rsidR="001A5D1B" w:rsidRPr="00D04573">
        <w:rPr>
          <w:rtl/>
          <w:lang w:bidi="fa-IR"/>
        </w:rPr>
        <w:t xml:space="preserve">مناقب </w:t>
      </w:r>
      <w:r>
        <w:rPr>
          <w:rFonts w:hint="cs"/>
          <w:rtl/>
          <w:lang w:bidi="fa-IR"/>
        </w:rPr>
        <w:t>آل ابی طالب</w:t>
      </w:r>
      <w:r w:rsidRPr="007D006F">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001A5D1B" w:rsidRPr="00D04573">
        <w:rPr>
          <w:rtl/>
          <w:lang w:bidi="fa-IR"/>
        </w:rPr>
        <w:t>: ج 3، ص 406.</w:t>
      </w:r>
      <w:r>
        <w:rPr>
          <w:rFonts w:hint="cs"/>
          <w:rtl/>
          <w:lang w:bidi="fa-IR"/>
        </w:rPr>
        <w:t xml:space="preserve"> بحارالانوار: ج43 ص180.</w:t>
      </w:r>
      <w:r w:rsidR="001A5D1B" w:rsidRPr="00D04573">
        <w:rPr>
          <w:rtl/>
          <w:lang w:bidi="fa-IR"/>
        </w:rPr>
        <w:t xml:space="preserve"> قلائد النحور: ج رب</w:t>
      </w:r>
      <w:r w:rsidR="001A5D1B" w:rsidRPr="00D04573">
        <w:rPr>
          <w:rFonts w:hint="cs"/>
          <w:rtl/>
          <w:lang w:bidi="fa-IR"/>
        </w:rPr>
        <w:t>ی</w:t>
      </w:r>
      <w:r w:rsidR="001A5D1B" w:rsidRPr="00D04573">
        <w:rPr>
          <w:rFonts w:hint="eastAsia"/>
          <w:rtl/>
          <w:lang w:bidi="fa-IR"/>
        </w:rPr>
        <w:t>ع</w:t>
      </w:r>
      <w:r w:rsidR="001A5D1B" w:rsidRPr="00D04573">
        <w:rPr>
          <w:rtl/>
          <w:lang w:bidi="fa-IR"/>
        </w:rPr>
        <w:t xml:space="preserve"> الثان</w:t>
      </w:r>
      <w:r w:rsidR="001A5D1B" w:rsidRPr="00D04573">
        <w:rPr>
          <w:rFonts w:hint="cs"/>
          <w:rtl/>
          <w:lang w:bidi="fa-IR"/>
        </w:rPr>
        <w:t>ی</w:t>
      </w:r>
      <w:r w:rsidR="001A5D1B" w:rsidRPr="00D04573">
        <w:rPr>
          <w:rFonts w:hint="eastAsia"/>
          <w:rtl/>
          <w:lang w:bidi="fa-IR"/>
        </w:rPr>
        <w:t>،</w:t>
      </w:r>
      <w:r w:rsidR="00F90246">
        <w:rPr>
          <w:rtl/>
          <w:lang w:bidi="fa-IR"/>
        </w:rPr>
        <w:t xml:space="preserve"> ص 219</w:t>
      </w:r>
      <w:r w:rsidR="00F90246">
        <w:rPr>
          <w:rFonts w:hint="cs"/>
          <w:rtl/>
          <w:lang w:bidi="fa-IR"/>
        </w:rPr>
        <w:t>.</w:t>
      </w:r>
    </w:p>
    <w:p w:rsidR="00143F07" w:rsidRPr="00D04573" w:rsidRDefault="00F90246" w:rsidP="00A80F38">
      <w:pPr>
        <w:pStyle w:val="libFootnote0"/>
        <w:rPr>
          <w:lang w:bidi="fa-IR"/>
        </w:rPr>
      </w:pPr>
      <w:r>
        <w:rPr>
          <w:rFonts w:hint="cs"/>
          <w:rtl/>
          <w:lang w:bidi="fa-IR"/>
        </w:rPr>
        <w:t xml:space="preserve">2. </w:t>
      </w:r>
      <w:r w:rsidR="000A33F8">
        <w:rPr>
          <w:rFonts w:hint="cs"/>
          <w:rtl/>
          <w:lang w:bidi="fa-IR"/>
        </w:rPr>
        <w:t>ذوب النضار: ص101. فرسان الهیجاء: ج2 ص217.</w:t>
      </w:r>
      <w:r w:rsidR="000A33F8" w:rsidRPr="000A33F8">
        <w:rPr>
          <w:rtl/>
          <w:lang w:bidi="fa-IR"/>
        </w:rPr>
        <w:t xml:space="preserve"> </w:t>
      </w:r>
      <w:r w:rsidR="000A33F8" w:rsidRPr="00D04573">
        <w:rPr>
          <w:rtl/>
          <w:lang w:bidi="fa-IR"/>
        </w:rPr>
        <w:t>بحار الانوار: ج 45، ص 3</w:t>
      </w:r>
      <w:r w:rsidR="000A33F8">
        <w:rPr>
          <w:rFonts w:hint="cs"/>
          <w:rtl/>
          <w:lang w:bidi="fa-IR"/>
        </w:rPr>
        <w:t xml:space="preserve">67. </w:t>
      </w:r>
      <w:r w:rsidR="00916895">
        <w:rPr>
          <w:rFonts w:hint="cs"/>
          <w:rtl/>
          <w:lang w:bidi="fa-IR"/>
        </w:rPr>
        <w:t xml:space="preserve">مستدرک سفینة البحار: ج4 ص68. وقایع الایام: ج ربیع الاول، ص226. </w:t>
      </w:r>
      <w:r w:rsidR="00143F07" w:rsidRPr="00D04573">
        <w:rPr>
          <w:rFonts w:hint="eastAsia"/>
          <w:rtl/>
          <w:lang w:bidi="fa-IR"/>
        </w:rPr>
        <w:t>قلائد</w:t>
      </w:r>
      <w:r w:rsidR="00143F07" w:rsidRPr="00D04573">
        <w:rPr>
          <w:rtl/>
          <w:lang w:bidi="fa-IR"/>
        </w:rPr>
        <w:t xml:space="preserve"> النحور: ج رب</w:t>
      </w:r>
      <w:r w:rsidR="00143F07" w:rsidRPr="00D04573">
        <w:rPr>
          <w:rFonts w:hint="cs"/>
          <w:rtl/>
          <w:lang w:bidi="fa-IR"/>
        </w:rPr>
        <w:t>ی</w:t>
      </w:r>
      <w:r w:rsidR="00143F07" w:rsidRPr="00D04573">
        <w:rPr>
          <w:rFonts w:hint="eastAsia"/>
          <w:rtl/>
          <w:lang w:bidi="fa-IR"/>
        </w:rPr>
        <w:t>ع</w:t>
      </w:r>
      <w:r w:rsidR="00143F07" w:rsidRPr="00D04573">
        <w:rPr>
          <w:rtl/>
          <w:lang w:bidi="fa-IR"/>
        </w:rPr>
        <w:t xml:space="preserve"> الثان</w:t>
      </w:r>
      <w:r w:rsidR="00143F07" w:rsidRPr="00D04573">
        <w:rPr>
          <w:rFonts w:hint="cs"/>
          <w:rtl/>
          <w:lang w:bidi="fa-IR"/>
        </w:rPr>
        <w:t>ی</w:t>
      </w:r>
      <w:r w:rsidR="00143F07" w:rsidRPr="00D04573">
        <w:rPr>
          <w:rFonts w:hint="eastAsia"/>
          <w:rtl/>
          <w:lang w:bidi="fa-IR"/>
        </w:rPr>
        <w:t>،</w:t>
      </w:r>
      <w:r w:rsidR="00916895">
        <w:rPr>
          <w:rFonts w:hint="cs"/>
          <w:rtl/>
          <w:lang w:bidi="fa-IR"/>
        </w:rPr>
        <w:t>ص</w:t>
      </w:r>
      <w:r w:rsidR="00143F07" w:rsidRPr="00D04573">
        <w:rPr>
          <w:rtl/>
          <w:lang w:bidi="fa-IR"/>
        </w:rPr>
        <w:t xml:space="preserve"> 225. </w:t>
      </w:r>
    </w:p>
    <w:p w:rsidR="00D04573" w:rsidRPr="00D04573" w:rsidRDefault="006501F0" w:rsidP="00F22F2E">
      <w:pPr>
        <w:pStyle w:val="libPoemTiniChar"/>
        <w:rPr>
          <w:lang w:bidi="fa-IR"/>
        </w:rPr>
      </w:pPr>
      <w:r>
        <w:rPr>
          <w:rtl/>
          <w:lang w:bidi="fa-IR"/>
        </w:rPr>
        <w:br w:type="page"/>
      </w:r>
    </w:p>
    <w:p w:rsidR="00D04573" w:rsidRPr="00D04573" w:rsidRDefault="00D04573" w:rsidP="00333543">
      <w:pPr>
        <w:pStyle w:val="libNormal"/>
        <w:rPr>
          <w:lang w:bidi="fa-IR"/>
        </w:rPr>
      </w:pPr>
      <w:r w:rsidRPr="00D04573">
        <w:rPr>
          <w:rFonts w:hint="eastAsia"/>
          <w:rtl/>
          <w:lang w:bidi="fa-IR"/>
        </w:rPr>
        <w:t>در</w:t>
      </w:r>
      <w:r w:rsidRPr="00D04573">
        <w:rPr>
          <w:rtl/>
          <w:lang w:bidi="fa-IR"/>
        </w:rPr>
        <w:t xml:space="preserve"> روز ع</w:t>
      </w:r>
      <w:r w:rsidRPr="00D04573">
        <w:rPr>
          <w:rFonts w:hint="cs"/>
          <w:rtl/>
          <w:lang w:bidi="fa-IR"/>
        </w:rPr>
        <w:t>ی</w:t>
      </w:r>
      <w:r w:rsidRPr="00D04573">
        <w:rPr>
          <w:rFonts w:hint="eastAsia"/>
          <w:rtl/>
          <w:lang w:bidi="fa-IR"/>
        </w:rPr>
        <w:t>د</w:t>
      </w:r>
      <w:r w:rsidRPr="00D04573">
        <w:rPr>
          <w:rtl/>
          <w:lang w:bidi="fa-IR"/>
        </w:rPr>
        <w:t xml:space="preserve"> قربان ابومحمّد </w:t>
      </w:r>
      <w:r w:rsidRPr="00A32091">
        <w:rPr>
          <w:rStyle w:val="libBold1Char"/>
          <w:rtl/>
        </w:rPr>
        <w:t xml:space="preserve">حکم </w:t>
      </w:r>
      <w:r w:rsidR="00A32091" w:rsidRPr="00A32091">
        <w:rPr>
          <w:rStyle w:val="libBold1Char"/>
          <w:rFonts w:hint="cs"/>
          <w:rtl/>
        </w:rPr>
        <w:t>پسر</w:t>
      </w:r>
      <w:r w:rsidRPr="00A32091">
        <w:rPr>
          <w:rStyle w:val="libBold1Char"/>
          <w:rtl/>
        </w:rPr>
        <w:t xml:space="preserve"> مختار</w:t>
      </w:r>
      <w:r w:rsidRPr="00D04573">
        <w:rPr>
          <w:rtl/>
          <w:lang w:bidi="fa-IR"/>
        </w:rPr>
        <w:t xml:space="preserve"> خدمت امام باقر </w:t>
      </w:r>
      <w:r w:rsidR="00B4313A" w:rsidRPr="00B4313A">
        <w:rPr>
          <w:rStyle w:val="libAlaemChar"/>
          <w:rtl/>
        </w:rPr>
        <w:t>عليه‌السلام</w:t>
      </w:r>
      <w:r w:rsidRPr="00D04573">
        <w:rPr>
          <w:rtl/>
          <w:lang w:bidi="fa-IR"/>
        </w:rPr>
        <w:t xml:space="preserve"> آمد. بعد از ا</w:t>
      </w:r>
      <w:r w:rsidRPr="00D04573">
        <w:rPr>
          <w:rFonts w:hint="cs"/>
          <w:rtl/>
          <w:lang w:bidi="fa-IR"/>
        </w:rPr>
        <w:t>ی</w:t>
      </w:r>
      <w:r w:rsidRPr="00D04573">
        <w:rPr>
          <w:rFonts w:hint="eastAsia"/>
          <w:rtl/>
          <w:lang w:bidi="fa-IR"/>
        </w:rPr>
        <w:t>نکه</w:t>
      </w:r>
      <w:r w:rsidRPr="00D04573">
        <w:rPr>
          <w:rtl/>
          <w:lang w:bidi="fa-IR"/>
        </w:rPr>
        <w:t xml:space="preserve"> خود را معرف</w:t>
      </w:r>
      <w:r w:rsidRPr="00D04573">
        <w:rPr>
          <w:rFonts w:hint="cs"/>
          <w:rtl/>
          <w:lang w:bidi="fa-IR"/>
        </w:rPr>
        <w:t>ی</w:t>
      </w:r>
      <w:r w:rsidRPr="00D04573">
        <w:rPr>
          <w:rtl/>
          <w:lang w:bidi="fa-IR"/>
        </w:rPr>
        <w:t xml:space="preserve"> کرد، امام باقر </w:t>
      </w:r>
      <w:r w:rsidR="00B4313A" w:rsidRPr="00B4313A">
        <w:rPr>
          <w:rStyle w:val="libAlaemChar"/>
          <w:rtl/>
        </w:rPr>
        <w:t>عليه‌السلام</w:t>
      </w:r>
      <w:r w:rsidRPr="00D04573">
        <w:rPr>
          <w:rtl/>
          <w:lang w:bidi="fa-IR"/>
        </w:rPr>
        <w:t xml:space="preserve"> او را نزد خود خواند و او عرض</w:t>
      </w:r>
      <w:r w:rsidR="001E34B5">
        <w:rPr>
          <w:rFonts w:hint="cs"/>
          <w:rtl/>
          <w:lang w:bidi="fa-IR"/>
        </w:rPr>
        <w:t xml:space="preserve"> </w:t>
      </w:r>
      <w:r w:rsidRPr="00D04573">
        <w:rPr>
          <w:rFonts w:hint="eastAsia"/>
          <w:rtl/>
          <w:lang w:bidi="fa-IR"/>
        </w:rPr>
        <w:t>کرد</w:t>
      </w:r>
      <w:r w:rsidRPr="00D04573">
        <w:rPr>
          <w:rtl/>
          <w:lang w:bidi="fa-IR"/>
        </w:rPr>
        <w:t>: آقا</w:t>
      </w:r>
      <w:r w:rsidRPr="00D04573">
        <w:rPr>
          <w:rFonts w:hint="cs"/>
          <w:rtl/>
          <w:lang w:bidi="fa-IR"/>
        </w:rPr>
        <w:t>ی</w:t>
      </w:r>
      <w:r w:rsidRPr="00D04573">
        <w:rPr>
          <w:rtl/>
          <w:lang w:bidi="fa-IR"/>
        </w:rPr>
        <w:t xml:space="preserve"> من، مردم در باره پدر من بس</w:t>
      </w:r>
      <w:r w:rsidRPr="00D04573">
        <w:rPr>
          <w:rFonts w:hint="cs"/>
          <w:rtl/>
          <w:lang w:bidi="fa-IR"/>
        </w:rPr>
        <w:t>ی</w:t>
      </w:r>
      <w:r w:rsidRPr="00D04573">
        <w:rPr>
          <w:rFonts w:hint="eastAsia"/>
          <w:rtl/>
          <w:lang w:bidi="fa-IR"/>
        </w:rPr>
        <w:t>ار</w:t>
      </w:r>
      <w:r w:rsidRPr="00D04573">
        <w:rPr>
          <w:rtl/>
          <w:lang w:bidi="fa-IR"/>
        </w:rPr>
        <w:t xml:space="preserve"> سخن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 به خدا قسم سخن درست کلام شماست و هر چه شما بفرمائ</w:t>
      </w:r>
      <w:r w:rsidRPr="00D04573">
        <w:rPr>
          <w:rFonts w:hint="cs"/>
          <w:rtl/>
          <w:lang w:bidi="fa-IR"/>
        </w:rPr>
        <w:t>ی</w:t>
      </w:r>
      <w:r w:rsidRPr="00D04573">
        <w:rPr>
          <w:rFonts w:hint="eastAsia"/>
          <w:rtl/>
          <w:lang w:bidi="fa-IR"/>
        </w:rPr>
        <w:t>د</w:t>
      </w:r>
      <w:r w:rsidRPr="00D04573">
        <w:rPr>
          <w:rtl/>
          <w:lang w:bidi="fa-IR"/>
        </w:rPr>
        <w:t xml:space="preserve"> آن را قبول دارم. امام </w:t>
      </w:r>
      <w:r w:rsidR="00B4313A" w:rsidRPr="00B4313A">
        <w:rPr>
          <w:rStyle w:val="libAlaemChar"/>
          <w:rtl/>
        </w:rPr>
        <w:t>عليه‌السلام</w:t>
      </w:r>
      <w:r w:rsidRPr="00D04573">
        <w:rPr>
          <w:rtl/>
          <w:lang w:bidi="fa-IR"/>
        </w:rPr>
        <w:t xml:space="preserve"> فرمود: سبحان اللَّه،پدرم خبر داد که مهر</w:t>
      </w:r>
      <w:r w:rsidRPr="00D04573">
        <w:rPr>
          <w:rFonts w:hint="cs"/>
          <w:rtl/>
          <w:lang w:bidi="fa-IR"/>
        </w:rPr>
        <w:t>ی</w:t>
      </w:r>
      <w:r w:rsidRPr="00D04573">
        <w:rPr>
          <w:rFonts w:hint="eastAsia"/>
          <w:rtl/>
          <w:lang w:bidi="fa-IR"/>
        </w:rPr>
        <w:t>ه</w:t>
      </w:r>
      <w:r w:rsidRPr="00D04573">
        <w:rPr>
          <w:rtl/>
          <w:lang w:bidi="fa-IR"/>
        </w:rPr>
        <w:t xml:space="preserve"> مادر من از پول</w:t>
      </w:r>
      <w:r w:rsidRPr="00D04573">
        <w:rPr>
          <w:rFonts w:hint="cs"/>
          <w:rtl/>
          <w:lang w:bidi="fa-IR"/>
        </w:rPr>
        <w:t>ی</w:t>
      </w:r>
      <w:r w:rsidRPr="00D04573">
        <w:rPr>
          <w:rtl/>
          <w:lang w:bidi="fa-IR"/>
        </w:rPr>
        <w:t xml:space="preserve"> بود که مختار آن را برا</w:t>
      </w:r>
      <w:r w:rsidRPr="00D04573">
        <w:rPr>
          <w:rFonts w:hint="cs"/>
          <w:rtl/>
          <w:lang w:bidi="fa-IR"/>
        </w:rPr>
        <w:t>ی</w:t>
      </w:r>
      <w:r w:rsidRPr="00D04573">
        <w:rPr>
          <w:rtl/>
          <w:lang w:bidi="fa-IR"/>
        </w:rPr>
        <w:t xml:space="preserve"> پدرم فرستاد. مختار خانه ها</w:t>
      </w:r>
      <w:r w:rsidRPr="00D04573">
        <w:rPr>
          <w:rFonts w:hint="cs"/>
          <w:rtl/>
          <w:lang w:bidi="fa-IR"/>
        </w:rPr>
        <w:t>ی</w:t>
      </w:r>
      <w:r w:rsidRPr="00D04573">
        <w:rPr>
          <w:rtl/>
          <w:lang w:bidi="fa-IR"/>
        </w:rPr>
        <w:t xml:space="preserve"> خراب </w:t>
      </w:r>
      <w:r w:rsidRPr="00D04573">
        <w:rPr>
          <w:rFonts w:hint="eastAsia"/>
          <w:rtl/>
          <w:lang w:bidi="fa-IR"/>
        </w:rPr>
        <w:t>ما</w:t>
      </w:r>
      <w:r w:rsidRPr="00D04573">
        <w:rPr>
          <w:rtl/>
          <w:lang w:bidi="fa-IR"/>
        </w:rPr>
        <w:t xml:space="preserve"> را آباد کرد، و دشمنان ما را به قتل رسان</w:t>
      </w:r>
      <w:r w:rsidRPr="00D04573">
        <w:rPr>
          <w:rFonts w:hint="cs"/>
          <w:rtl/>
          <w:lang w:bidi="fa-IR"/>
        </w:rPr>
        <w:t>ی</w:t>
      </w:r>
      <w:r w:rsidRPr="00D04573">
        <w:rPr>
          <w:rFonts w:hint="eastAsia"/>
          <w:rtl/>
          <w:lang w:bidi="fa-IR"/>
        </w:rPr>
        <w:t>د،</w:t>
      </w:r>
      <w:r w:rsidRPr="00D04573">
        <w:rPr>
          <w:rtl/>
          <w:lang w:bidi="fa-IR"/>
        </w:rPr>
        <w:t xml:space="preserve"> و هر خون</w:t>
      </w:r>
      <w:r w:rsidRPr="00D04573">
        <w:rPr>
          <w:rFonts w:hint="cs"/>
          <w:rtl/>
          <w:lang w:bidi="fa-IR"/>
        </w:rPr>
        <w:t>ی</w:t>
      </w:r>
      <w:r w:rsidRPr="00D04573">
        <w:rPr>
          <w:rtl/>
          <w:lang w:bidi="fa-IR"/>
        </w:rPr>
        <w:t xml:space="preserve"> که از ما ر</w:t>
      </w:r>
      <w:r w:rsidRPr="00D04573">
        <w:rPr>
          <w:rFonts w:hint="cs"/>
          <w:rtl/>
          <w:lang w:bidi="fa-IR"/>
        </w:rPr>
        <w:t>ی</w:t>
      </w:r>
      <w:r w:rsidRPr="00D04573">
        <w:rPr>
          <w:rFonts w:hint="eastAsia"/>
          <w:rtl/>
          <w:lang w:bidi="fa-IR"/>
        </w:rPr>
        <w:t>خته</w:t>
      </w:r>
      <w:r w:rsidRPr="00D04573">
        <w:rPr>
          <w:rtl/>
          <w:lang w:bidi="fa-IR"/>
        </w:rPr>
        <w:t xml:space="preserve"> شد طلب نمود. آنگاه سه مرتبه فرمود: «</w:t>
      </w:r>
      <w:r w:rsidRPr="00333543">
        <w:rPr>
          <w:rStyle w:val="libBold1Char"/>
          <w:rtl/>
        </w:rPr>
        <w:t>رحم اللَّه اباک</w:t>
      </w:r>
      <w:r w:rsidRPr="00D04573">
        <w:rPr>
          <w:rtl/>
          <w:lang w:bidi="fa-IR"/>
        </w:rPr>
        <w:t>».</w:t>
      </w:r>
      <w:r w:rsidR="00333543">
        <w:rPr>
          <w:rFonts w:hint="cs"/>
          <w:rtl/>
          <w:lang w:bidi="fa-IR"/>
        </w:rPr>
        <w:t xml:space="preserve"> حقی از ما نزد احدی نماند مگر اینکه آن را گرفت.</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کودک</w:t>
      </w:r>
      <w:r w:rsidRPr="00D04573">
        <w:rPr>
          <w:rFonts w:hint="cs"/>
          <w:rtl/>
          <w:lang w:bidi="fa-IR"/>
        </w:rPr>
        <w:t>ی</w:t>
      </w:r>
      <w:r w:rsidRPr="00D04573">
        <w:rPr>
          <w:rFonts w:hint="eastAsia"/>
          <w:rtl/>
          <w:lang w:bidi="fa-IR"/>
        </w:rPr>
        <w:t>،</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او را رو</w:t>
      </w:r>
      <w:r w:rsidRPr="00D04573">
        <w:rPr>
          <w:rFonts w:hint="cs"/>
          <w:rtl/>
          <w:lang w:bidi="fa-IR"/>
        </w:rPr>
        <w:t>ی</w:t>
      </w:r>
      <w:r w:rsidRPr="00D04573">
        <w:rPr>
          <w:rtl/>
          <w:lang w:bidi="fa-IR"/>
        </w:rPr>
        <w:t xml:space="preserve"> زانو</w:t>
      </w:r>
      <w:r w:rsidRPr="00D04573">
        <w:rPr>
          <w:rFonts w:hint="cs"/>
          <w:rtl/>
          <w:lang w:bidi="fa-IR"/>
        </w:rPr>
        <w:t>ی</w:t>
      </w:r>
      <w:r w:rsidRPr="00D04573">
        <w:rPr>
          <w:rtl/>
          <w:lang w:bidi="fa-IR"/>
        </w:rPr>
        <w:t xml:space="preserve"> خو</w:t>
      </w:r>
      <w:r w:rsidRPr="00D04573">
        <w:rPr>
          <w:rFonts w:hint="cs"/>
          <w:rtl/>
          <w:lang w:bidi="fa-IR"/>
        </w:rPr>
        <w:t>ی</w:t>
      </w:r>
      <w:r w:rsidRPr="00D04573">
        <w:rPr>
          <w:rFonts w:hint="eastAsia"/>
          <w:rtl/>
          <w:lang w:bidi="fa-IR"/>
        </w:rPr>
        <w:t>ش</w:t>
      </w:r>
      <w:r w:rsidRPr="00D04573">
        <w:rPr>
          <w:rtl/>
          <w:lang w:bidi="fa-IR"/>
        </w:rPr>
        <w:t xml:space="preserve"> م</w:t>
      </w:r>
      <w:r w:rsidRPr="00D04573">
        <w:rPr>
          <w:rFonts w:hint="cs"/>
          <w:rtl/>
          <w:lang w:bidi="fa-IR"/>
        </w:rPr>
        <w:t>ی</w:t>
      </w:r>
      <w:r w:rsidRPr="00D04573">
        <w:rPr>
          <w:rtl/>
          <w:lang w:bidi="fa-IR"/>
        </w:rPr>
        <w:t xml:space="preserve"> نشاند و به او لطف و مرحمت م</w:t>
      </w:r>
      <w:r w:rsidRPr="00D04573">
        <w:rPr>
          <w:rFonts w:hint="cs"/>
          <w:rtl/>
          <w:lang w:bidi="fa-IR"/>
        </w:rPr>
        <w:t>ی</w:t>
      </w:r>
      <w:r w:rsidRPr="00D04573">
        <w:rPr>
          <w:rtl/>
          <w:lang w:bidi="fa-IR"/>
        </w:rPr>
        <w:t xml:space="preserve"> فرمود. امام باقر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بخدا قسم پدرم مرا خبر داد که مختار نزد فاطمه بنت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آمد، و آن مخدره برا</w:t>
      </w:r>
      <w:r w:rsidRPr="00D04573">
        <w:rPr>
          <w:rFonts w:hint="cs"/>
          <w:rtl/>
          <w:lang w:bidi="fa-IR"/>
        </w:rPr>
        <w:t>ی</w:t>
      </w:r>
      <w:r w:rsidRPr="00D04573">
        <w:rPr>
          <w:rtl/>
          <w:lang w:bidi="fa-IR"/>
        </w:rPr>
        <w:t xml:space="preserve"> او فرش پهن نموده پشت</w:t>
      </w:r>
      <w:r w:rsidRPr="00D04573">
        <w:rPr>
          <w:rFonts w:hint="cs"/>
          <w:rtl/>
          <w:lang w:bidi="fa-IR"/>
        </w:rPr>
        <w:t>ی</w:t>
      </w:r>
      <w:r w:rsidRPr="00D04573">
        <w:rPr>
          <w:rtl/>
          <w:lang w:bidi="fa-IR"/>
        </w:rPr>
        <w:t xml:space="preserve"> برا</w:t>
      </w:r>
      <w:r w:rsidRPr="00D04573">
        <w:rPr>
          <w:rFonts w:hint="cs"/>
          <w:rtl/>
          <w:lang w:bidi="fa-IR"/>
        </w:rPr>
        <w:t>ی</w:t>
      </w:r>
      <w:r w:rsidRPr="00D04573">
        <w:rPr>
          <w:rFonts w:hint="eastAsia"/>
          <w:rtl/>
          <w:lang w:bidi="fa-IR"/>
        </w:rPr>
        <w:t>ش</w:t>
      </w:r>
      <w:r w:rsidRPr="00D04573">
        <w:rPr>
          <w:rtl/>
          <w:lang w:bidi="fa-IR"/>
        </w:rPr>
        <w:t xml:space="preserve"> م</w:t>
      </w:r>
      <w:r w:rsidRPr="00D04573">
        <w:rPr>
          <w:rFonts w:hint="cs"/>
          <w:rtl/>
          <w:lang w:bidi="fa-IR"/>
        </w:rPr>
        <w:t>ی</w:t>
      </w:r>
      <w:r w:rsidRPr="00D04573">
        <w:rPr>
          <w:rtl/>
          <w:lang w:bidi="fa-IR"/>
        </w:rPr>
        <w:t xml:space="preserve"> گذاشت. سپس فرمود: «هر حق</w:t>
      </w:r>
      <w:r w:rsidRPr="00D04573">
        <w:rPr>
          <w:rFonts w:hint="cs"/>
          <w:rtl/>
          <w:lang w:bidi="fa-IR"/>
        </w:rPr>
        <w:t>ی</w:t>
      </w:r>
      <w:r w:rsidRPr="00D04573">
        <w:rPr>
          <w:rtl/>
          <w:lang w:bidi="fa-IR"/>
        </w:rPr>
        <w:t xml:space="preserve"> که ما نزد کس</w:t>
      </w:r>
      <w:r w:rsidRPr="00D04573">
        <w:rPr>
          <w:rFonts w:hint="cs"/>
          <w:rtl/>
          <w:lang w:bidi="fa-IR"/>
        </w:rPr>
        <w:t>ی</w:t>
      </w:r>
      <w:r w:rsidRPr="00D04573">
        <w:rPr>
          <w:rtl/>
          <w:lang w:bidi="fa-IR"/>
        </w:rPr>
        <w:t xml:space="preserve"> داشت</w:t>
      </w:r>
      <w:r w:rsidRPr="00D04573">
        <w:rPr>
          <w:rFonts w:hint="cs"/>
          <w:rtl/>
          <w:lang w:bidi="fa-IR"/>
        </w:rPr>
        <w:t>ی</w:t>
      </w:r>
      <w:r w:rsidRPr="00D04573">
        <w:rPr>
          <w:rFonts w:hint="eastAsia"/>
          <w:rtl/>
          <w:lang w:bidi="fa-IR"/>
        </w:rPr>
        <w:t>م</w:t>
      </w:r>
      <w:r w:rsidRPr="00D04573">
        <w:rPr>
          <w:rtl/>
          <w:lang w:bidi="fa-IR"/>
        </w:rPr>
        <w:t xml:space="preserve"> او مطالبه نمود».</w:t>
      </w:r>
      <w:r w:rsidR="00963AD4">
        <w:rPr>
          <w:rFonts w:hint="cs"/>
          <w:rtl/>
          <w:lang w:bidi="fa-IR"/>
        </w:rPr>
        <w:t xml:space="preserve"> </w:t>
      </w:r>
      <w:r w:rsidR="00963AD4" w:rsidRPr="00963AD4">
        <w:rPr>
          <w:rStyle w:val="libFootnotenumChar"/>
          <w:rFonts w:hint="cs"/>
          <w:rtl/>
        </w:rPr>
        <w:t>(1)</w:t>
      </w:r>
      <w:r w:rsidR="00963AD4">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w:t>
      </w:r>
      <w:r w:rsidRPr="00963AD4">
        <w:rPr>
          <w:rStyle w:val="libBold1Char"/>
          <w:rtl/>
        </w:rPr>
        <w:t>هنگام</w:t>
      </w:r>
      <w:r w:rsidRPr="00963AD4">
        <w:rPr>
          <w:rStyle w:val="libBold1Char"/>
          <w:rFonts w:hint="cs"/>
          <w:rtl/>
        </w:rPr>
        <w:t>ی</w:t>
      </w:r>
      <w:r w:rsidRPr="00963AD4">
        <w:rPr>
          <w:rStyle w:val="libBold1Char"/>
          <w:rtl/>
        </w:rPr>
        <w:t xml:space="preserve"> که مختار سر نحس عب</w:t>
      </w:r>
      <w:r w:rsidRPr="00963AD4">
        <w:rPr>
          <w:rStyle w:val="libBold1Char"/>
          <w:rFonts w:hint="cs"/>
          <w:rtl/>
        </w:rPr>
        <w:t>ی</w:t>
      </w:r>
      <w:r w:rsidRPr="00963AD4">
        <w:rPr>
          <w:rStyle w:val="libBold1Char"/>
          <w:rFonts w:hint="eastAsia"/>
          <w:rtl/>
        </w:rPr>
        <w:t>داللَّه</w:t>
      </w:r>
      <w:r w:rsidRPr="00963AD4">
        <w:rPr>
          <w:rStyle w:val="libBold1Char"/>
          <w:rtl/>
        </w:rPr>
        <w:t xml:space="preserve"> را برا</w:t>
      </w:r>
      <w:r w:rsidRPr="00963AD4">
        <w:rPr>
          <w:rStyle w:val="libBold1Char"/>
          <w:rFonts w:hint="cs"/>
          <w:rtl/>
        </w:rPr>
        <w:t>ی</w:t>
      </w:r>
      <w:r w:rsidRPr="00963AD4">
        <w:rPr>
          <w:rStyle w:val="libBold1Char"/>
          <w:rtl/>
        </w:rPr>
        <w:t xml:space="preserve"> امام ز</w:t>
      </w:r>
      <w:r w:rsidRPr="00963AD4">
        <w:rPr>
          <w:rStyle w:val="libBold1Char"/>
          <w:rFonts w:hint="cs"/>
          <w:rtl/>
        </w:rPr>
        <w:t>ی</w:t>
      </w:r>
      <w:r w:rsidRPr="00963AD4">
        <w:rPr>
          <w:rStyle w:val="libBold1Char"/>
          <w:rFonts w:hint="eastAsia"/>
          <w:rtl/>
        </w:rPr>
        <w:t>ن</w:t>
      </w:r>
      <w:r w:rsidRPr="00963AD4">
        <w:rPr>
          <w:rStyle w:val="libBold1Char"/>
          <w:rtl/>
        </w:rPr>
        <w:t xml:space="preserve"> العابد</w:t>
      </w:r>
      <w:r w:rsidRPr="00963AD4">
        <w:rPr>
          <w:rStyle w:val="libBold1Char"/>
          <w:rFonts w:hint="cs"/>
          <w:rtl/>
        </w:rPr>
        <w:t>ی</w:t>
      </w:r>
      <w:r w:rsidRPr="00963AD4">
        <w:rPr>
          <w:rStyle w:val="libBold1Char"/>
          <w:rFonts w:hint="eastAsia"/>
          <w:rtl/>
        </w:rPr>
        <w:t>ن</w:t>
      </w:r>
      <w:r w:rsidRPr="00963AD4">
        <w:rPr>
          <w:rStyle w:val="libBold1Char"/>
          <w:rtl/>
        </w:rPr>
        <w:t xml:space="preserve"> </w:t>
      </w:r>
      <w:r w:rsidR="00B4313A" w:rsidRPr="00963AD4">
        <w:rPr>
          <w:rStyle w:val="libAlaemChar"/>
          <w:rtl/>
        </w:rPr>
        <w:t>عليه‌السلام</w:t>
      </w:r>
      <w:r w:rsidRPr="00963AD4">
        <w:rPr>
          <w:rStyle w:val="libBold1Char"/>
          <w:rtl/>
        </w:rPr>
        <w:t xml:space="preserve"> فرستاد، آن حضرت سر سفره بود و خوشحال شد و دعا فرمود</w:t>
      </w:r>
      <w:r w:rsidRPr="00D04573">
        <w:rPr>
          <w:rtl/>
          <w:lang w:bidi="fa-IR"/>
        </w:rPr>
        <w:t>».</w:t>
      </w:r>
      <w:r w:rsidR="00963AD4">
        <w:rPr>
          <w:rFonts w:hint="cs"/>
          <w:rtl/>
          <w:lang w:bidi="fa-IR"/>
        </w:rPr>
        <w:t xml:space="preserve"> </w:t>
      </w:r>
      <w:r w:rsidR="00963AD4" w:rsidRPr="00963AD4">
        <w:rPr>
          <w:rStyle w:val="libFootnotenumChar"/>
          <w:rFonts w:hint="cs"/>
          <w:rtl/>
        </w:rPr>
        <w:t>(2)</w:t>
      </w:r>
      <w:r w:rsidR="00963AD4">
        <w:rPr>
          <w:rFonts w:hint="cs"/>
          <w:rtl/>
          <w:lang w:bidi="fa-IR"/>
        </w:rPr>
        <w:t xml:space="preserve"> </w:t>
      </w:r>
    </w:p>
    <w:p w:rsidR="00D04573" w:rsidRPr="00D04573" w:rsidRDefault="00D04573" w:rsidP="00963AD4">
      <w:pPr>
        <w:pStyle w:val="libNormal"/>
        <w:rPr>
          <w:lang w:bidi="fa-IR"/>
        </w:rPr>
      </w:pPr>
      <w:r w:rsidRPr="00D04573">
        <w:rPr>
          <w:rFonts w:hint="eastAsia"/>
          <w:rtl/>
          <w:lang w:bidi="fa-IR"/>
        </w:rPr>
        <w:t>بنابر</w:t>
      </w:r>
      <w:r w:rsidRPr="00D04573">
        <w:rPr>
          <w:rtl/>
          <w:lang w:bidi="fa-IR"/>
        </w:rPr>
        <w:t xml:space="preserve"> قول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ق</w:t>
      </w:r>
      <w:r w:rsidRPr="00D04573">
        <w:rPr>
          <w:rFonts w:hint="cs"/>
          <w:rtl/>
          <w:lang w:bidi="fa-IR"/>
        </w:rPr>
        <w:t>ی</w:t>
      </w:r>
      <w:r w:rsidRPr="00D04573">
        <w:rPr>
          <w:rFonts w:hint="eastAsia"/>
          <w:rtl/>
          <w:lang w:bidi="fa-IR"/>
        </w:rPr>
        <w:t>ام</w:t>
      </w:r>
      <w:r w:rsidRPr="00D04573">
        <w:rPr>
          <w:rtl/>
          <w:lang w:bidi="fa-IR"/>
        </w:rPr>
        <w:t xml:space="preserve"> مختار در شب 14 رب</w:t>
      </w:r>
      <w:r w:rsidRPr="00D04573">
        <w:rPr>
          <w:rFonts w:hint="cs"/>
          <w:rtl/>
          <w:lang w:bidi="fa-IR"/>
        </w:rPr>
        <w:t>ی</w:t>
      </w:r>
      <w:r w:rsidRPr="00D04573">
        <w:rPr>
          <w:rFonts w:hint="eastAsia"/>
          <w:rtl/>
          <w:lang w:bidi="fa-IR"/>
        </w:rPr>
        <w:t>ع</w:t>
      </w:r>
      <w:r w:rsidRPr="00D04573">
        <w:rPr>
          <w:rtl/>
          <w:lang w:bidi="fa-IR"/>
        </w:rPr>
        <w:t xml:space="preserve"> الاول سال 66 ه</w:t>
      </w:r>
      <w:r w:rsidR="00D22895">
        <w:rPr>
          <w:rFonts w:hint="cs"/>
          <w:rtl/>
          <w:lang w:bidi="fa-IR"/>
        </w:rPr>
        <w:t xml:space="preserve"> </w:t>
      </w:r>
      <w:r w:rsidR="00D22895" w:rsidRPr="00D22895">
        <w:rPr>
          <w:rStyle w:val="libFootnotenumChar"/>
          <w:rFonts w:hint="cs"/>
          <w:rtl/>
        </w:rPr>
        <w:t>(3)</w:t>
      </w:r>
      <w:r w:rsidR="00D22895">
        <w:rPr>
          <w:rFonts w:hint="cs"/>
          <w:rtl/>
          <w:lang w:bidi="fa-IR"/>
        </w:rPr>
        <w:t xml:space="preserve">؛ </w:t>
      </w:r>
      <w:r w:rsidRPr="00D04573">
        <w:rPr>
          <w:rFonts w:hint="eastAsia"/>
          <w:rtl/>
          <w:lang w:bidi="fa-IR"/>
        </w:rPr>
        <w:t>و</w:t>
      </w:r>
      <w:r w:rsidRPr="00D04573">
        <w:rPr>
          <w:rtl/>
          <w:lang w:bidi="fa-IR"/>
        </w:rPr>
        <w:t xml:space="preserve"> بنابر قول</w:t>
      </w:r>
      <w:r w:rsidRPr="00D04573">
        <w:rPr>
          <w:rFonts w:hint="cs"/>
          <w:rtl/>
          <w:lang w:bidi="fa-IR"/>
        </w:rPr>
        <w:t>ی</w:t>
      </w:r>
      <w:r w:rsidRPr="00D04573">
        <w:rPr>
          <w:rtl/>
          <w:lang w:bidi="fa-IR"/>
        </w:rPr>
        <w:t xml:space="preserve"> 16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بوده است.</w:t>
      </w:r>
      <w:r w:rsidR="007F56BF">
        <w:rPr>
          <w:rFonts w:hint="cs"/>
          <w:rtl/>
          <w:lang w:bidi="fa-IR"/>
        </w:rPr>
        <w:t xml:space="preserve"> </w:t>
      </w:r>
      <w:r w:rsidR="007F56BF" w:rsidRPr="007F56BF">
        <w:rPr>
          <w:rStyle w:val="libFootnotenumChar"/>
          <w:rFonts w:hint="cs"/>
          <w:rtl/>
        </w:rPr>
        <w:t>(4)</w:t>
      </w:r>
      <w:r w:rsidR="007F56BF">
        <w:rPr>
          <w:rFonts w:hint="cs"/>
          <w:rtl/>
          <w:lang w:bidi="fa-IR"/>
        </w:rPr>
        <w:t xml:space="preserve"> </w:t>
      </w:r>
    </w:p>
    <w:p w:rsidR="007F56BF" w:rsidRDefault="007F56BF" w:rsidP="007F56BF">
      <w:pPr>
        <w:pStyle w:val="libLine"/>
        <w:rPr>
          <w:rtl/>
          <w:lang w:bidi="fa-IR"/>
        </w:rPr>
      </w:pPr>
      <w:r>
        <w:rPr>
          <w:rFonts w:hint="cs"/>
          <w:rtl/>
          <w:lang w:bidi="fa-IR"/>
        </w:rPr>
        <w:t>____________________</w:t>
      </w:r>
    </w:p>
    <w:p w:rsidR="007F56BF" w:rsidRDefault="007F56BF" w:rsidP="007057DB">
      <w:pPr>
        <w:pStyle w:val="libFootnote0"/>
        <w:rPr>
          <w:rtl/>
          <w:lang w:bidi="fa-IR"/>
        </w:rPr>
      </w:pPr>
      <w:r>
        <w:rPr>
          <w:rFonts w:hint="cs"/>
          <w:rtl/>
          <w:lang w:bidi="fa-IR"/>
        </w:rPr>
        <w:t>1.</w:t>
      </w:r>
      <w:r w:rsidRPr="007F56BF">
        <w:rPr>
          <w:rtl/>
          <w:lang w:bidi="fa-IR"/>
        </w:rPr>
        <w:t xml:space="preserve"> </w:t>
      </w:r>
      <w:r w:rsidRPr="00D04573">
        <w:rPr>
          <w:rtl/>
          <w:lang w:bidi="fa-IR"/>
        </w:rPr>
        <w:t xml:space="preserve">بحار الانوار: ج 45، ص </w:t>
      </w:r>
      <w:r>
        <w:rPr>
          <w:rFonts w:hint="cs"/>
          <w:rtl/>
          <w:lang w:bidi="fa-IR"/>
        </w:rPr>
        <w:t>343، 351. اختیار معرفة الرجال: ج1 ص340، 341. ذوب النضار: ص61، 62.</w:t>
      </w:r>
    </w:p>
    <w:p w:rsidR="007F56BF" w:rsidRDefault="007F56BF" w:rsidP="007057DB">
      <w:pPr>
        <w:pStyle w:val="libFootnote0"/>
        <w:rPr>
          <w:rtl/>
          <w:lang w:bidi="fa-IR"/>
        </w:rPr>
      </w:pPr>
      <w:r>
        <w:rPr>
          <w:rFonts w:hint="cs"/>
          <w:rtl/>
          <w:lang w:bidi="fa-IR"/>
        </w:rPr>
        <w:t>2. اختیار معرفة الرجال: ج1 ص341. بحار الانوار: ج45 ص342، 386. ذوب النضار: ص144. فرسان الهیجاء: ج2 ص199-198، 244.</w:t>
      </w:r>
    </w:p>
    <w:p w:rsidR="007F56BF" w:rsidRPr="000D15AF" w:rsidRDefault="00EF2C5E" w:rsidP="007057DB">
      <w:pPr>
        <w:pStyle w:val="libFootnote0"/>
        <w:rPr>
          <w:rtl/>
        </w:rPr>
      </w:pPr>
      <w:r>
        <w:rPr>
          <w:rFonts w:hint="cs"/>
          <w:rtl/>
          <w:lang w:bidi="fa-IR"/>
        </w:rPr>
        <w:t>3. مقتل الحسین</w:t>
      </w:r>
      <w:r w:rsidRPr="00EF2C5E">
        <w:rPr>
          <w:rStyle w:val="libAlaemChar"/>
          <w:rtl/>
        </w:rPr>
        <w:t xml:space="preserve"> </w:t>
      </w:r>
      <w:r w:rsidRPr="00B4313A">
        <w:rPr>
          <w:rStyle w:val="libAlaemChar"/>
          <w:rtl/>
        </w:rPr>
        <w:t>عليه‌السلام</w:t>
      </w:r>
      <w:r>
        <w:rPr>
          <w:rFonts w:hint="cs"/>
          <w:rtl/>
          <w:lang w:bidi="fa-IR"/>
        </w:rPr>
        <w:t xml:space="preserve"> (ابی مخنف): ص326. بحار الانوار: ج45 ص386. ذوب النضار: ص145. وقائع الشهور: ص74. تاریخ طبری: ج4 ص496.</w:t>
      </w:r>
    </w:p>
    <w:p w:rsidR="00D04573" w:rsidRDefault="004A37DB" w:rsidP="007057DB">
      <w:pPr>
        <w:pStyle w:val="libFootnote0"/>
        <w:rPr>
          <w:rtl/>
          <w:lang w:bidi="fa-IR"/>
        </w:rPr>
      </w:pPr>
      <w:r>
        <w:rPr>
          <w:rFonts w:hint="cs"/>
          <w:rtl/>
          <w:lang w:bidi="fa-IR"/>
        </w:rPr>
        <w:t>4. امالی شیخ طوسی: ص240.</w:t>
      </w:r>
      <w:r w:rsidRPr="004A37DB">
        <w:rPr>
          <w:rtl/>
          <w:lang w:bidi="fa-IR"/>
        </w:rPr>
        <w:t xml:space="preserve"> </w:t>
      </w:r>
      <w:r w:rsidRPr="00D04573">
        <w:rPr>
          <w:rtl/>
          <w:lang w:bidi="fa-IR"/>
        </w:rPr>
        <w:t xml:space="preserve">بحار الانوار: ج 45، ص </w:t>
      </w:r>
      <w:r>
        <w:rPr>
          <w:rFonts w:hint="cs"/>
          <w:rtl/>
          <w:lang w:bidi="fa-IR"/>
        </w:rPr>
        <w:t xml:space="preserve">333. </w:t>
      </w:r>
      <w:r w:rsidR="00D04573" w:rsidRPr="00D04573">
        <w:rPr>
          <w:rtl/>
          <w:lang w:bidi="fa-IR"/>
        </w:rPr>
        <w:t>قلائد النحور: ج رب</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الثان</w:t>
      </w:r>
      <w:r w:rsidR="00D04573" w:rsidRPr="00D04573">
        <w:rPr>
          <w:rFonts w:hint="cs"/>
          <w:rtl/>
          <w:lang w:bidi="fa-IR"/>
        </w:rPr>
        <w:t>ی</w:t>
      </w:r>
      <w:r w:rsidR="00D04573" w:rsidRPr="00D04573">
        <w:rPr>
          <w:rFonts w:hint="eastAsia"/>
          <w:rtl/>
          <w:lang w:bidi="fa-IR"/>
        </w:rPr>
        <w:t>،</w:t>
      </w:r>
      <w:r>
        <w:rPr>
          <w:rtl/>
          <w:lang w:bidi="fa-IR"/>
        </w:rPr>
        <w:t xml:space="preserve"> ص 232</w:t>
      </w:r>
      <w:r>
        <w:rPr>
          <w:rFonts w:hint="cs"/>
          <w:rtl/>
          <w:lang w:bidi="fa-IR"/>
        </w:rPr>
        <w:t>.</w:t>
      </w:r>
    </w:p>
    <w:p w:rsidR="00963AD4" w:rsidRPr="00D04573" w:rsidRDefault="00963AD4" w:rsidP="00F22F2E">
      <w:pPr>
        <w:pStyle w:val="libPoemTiniChar"/>
        <w:rPr>
          <w:lang w:bidi="fa-IR"/>
        </w:rPr>
      </w:pPr>
      <w:r>
        <w:rPr>
          <w:rtl/>
          <w:lang w:bidi="fa-IR"/>
        </w:rPr>
        <w:br w:type="page"/>
      </w:r>
    </w:p>
    <w:p w:rsidR="00D04573" w:rsidRDefault="00D04573" w:rsidP="007057DB">
      <w:pPr>
        <w:pStyle w:val="Heading2Center"/>
        <w:rPr>
          <w:rtl/>
        </w:rPr>
      </w:pPr>
      <w:bookmarkStart w:id="230" w:name="_Toc523136861"/>
      <w:r w:rsidRPr="00D04573">
        <w:rPr>
          <w:rtl/>
        </w:rPr>
        <w:t>22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30"/>
    </w:p>
    <w:p w:rsidR="00D04573" w:rsidRDefault="00D04573" w:rsidP="007057DB">
      <w:pPr>
        <w:pStyle w:val="Heading3"/>
        <w:rPr>
          <w:rtl/>
          <w:lang w:bidi="fa-IR"/>
        </w:rPr>
      </w:pPr>
      <w:bookmarkStart w:id="231" w:name="_Toc523136862"/>
      <w:r w:rsidRPr="00D04573">
        <w:rPr>
          <w:rtl/>
          <w:lang w:bidi="fa-IR"/>
        </w:rPr>
        <w:t>1</w:t>
      </w:r>
      <w:r w:rsidR="007057DB">
        <w:rPr>
          <w:rFonts w:hint="cs"/>
          <w:rtl/>
          <w:lang w:bidi="fa-IR"/>
        </w:rPr>
        <w:t>.</w:t>
      </w:r>
      <w:r w:rsidRPr="00D04573">
        <w:rPr>
          <w:rtl/>
          <w:lang w:bidi="fa-IR"/>
        </w:rPr>
        <w:t xml:space="preserve"> وفات موس</w:t>
      </w:r>
      <w:r w:rsidRPr="00D04573">
        <w:rPr>
          <w:rFonts w:hint="cs"/>
          <w:rtl/>
          <w:lang w:bidi="fa-IR"/>
        </w:rPr>
        <w:t>ی</w:t>
      </w:r>
      <w:r w:rsidRPr="00D04573">
        <w:rPr>
          <w:rtl/>
          <w:lang w:bidi="fa-IR"/>
        </w:rPr>
        <w:t xml:space="preserve"> مبرقع</w:t>
      </w:r>
      <w:bookmarkEnd w:id="231"/>
    </w:p>
    <w:p w:rsidR="00D04573" w:rsidRPr="00D04573" w:rsidRDefault="00D04573" w:rsidP="0038247C">
      <w:pPr>
        <w:pStyle w:val="libNormal"/>
        <w:rPr>
          <w:lang w:bidi="fa-IR"/>
        </w:rPr>
      </w:pPr>
      <w:r w:rsidRPr="00D04573">
        <w:rPr>
          <w:rFonts w:hint="eastAsia"/>
          <w:rtl/>
          <w:lang w:bidi="fa-IR"/>
        </w:rPr>
        <w:t>جناب</w:t>
      </w:r>
      <w:r w:rsidRPr="00D04573">
        <w:rPr>
          <w:rtl/>
          <w:lang w:bidi="fa-IR"/>
        </w:rPr>
        <w:t xml:space="preserve"> موس</w:t>
      </w:r>
      <w:r w:rsidRPr="00D04573">
        <w:rPr>
          <w:rFonts w:hint="cs"/>
          <w:rtl/>
          <w:lang w:bidi="fa-IR"/>
        </w:rPr>
        <w:t>ی</w:t>
      </w:r>
      <w:r w:rsidRPr="00D04573">
        <w:rPr>
          <w:rtl/>
          <w:lang w:bidi="fa-IR"/>
        </w:rPr>
        <w:t xml:space="preserve"> مبرقع </w:t>
      </w:r>
      <w:r w:rsidR="00B4313A" w:rsidRPr="00B4313A">
        <w:rPr>
          <w:rStyle w:val="libAlaemChar"/>
          <w:rtl/>
        </w:rPr>
        <w:t>عليه‌السلام</w:t>
      </w:r>
      <w:r w:rsidRPr="00D04573">
        <w:rPr>
          <w:rtl/>
          <w:lang w:bidi="fa-IR"/>
        </w:rPr>
        <w:t xml:space="preserve"> پسر حضرت جواد </w:t>
      </w:r>
      <w:r w:rsidR="00B4313A" w:rsidRPr="00B4313A">
        <w:rPr>
          <w:rStyle w:val="libAlaemChar"/>
          <w:rtl/>
        </w:rPr>
        <w:t>عليه‌السلام</w:t>
      </w:r>
      <w:r w:rsidRPr="00D04573">
        <w:rPr>
          <w:rtl/>
          <w:lang w:bidi="fa-IR"/>
        </w:rPr>
        <w:t xml:space="preserve"> </w:t>
      </w:r>
      <w:r w:rsidRPr="00586F1F">
        <w:rPr>
          <w:rStyle w:val="libBold1Char"/>
          <w:rtl/>
        </w:rPr>
        <w:t>در سال 296 ه</w:t>
      </w:r>
      <w:r w:rsidRPr="00D04573">
        <w:rPr>
          <w:rtl/>
          <w:lang w:bidi="fa-IR"/>
        </w:rPr>
        <w:t xml:space="preserve"> در شهر قم</w:t>
      </w:r>
      <w:r w:rsidR="008E3176">
        <w:rPr>
          <w:rFonts w:hint="cs"/>
          <w:rtl/>
          <w:lang w:bidi="fa-IR"/>
        </w:rPr>
        <w:t xml:space="preserve"> </w:t>
      </w:r>
      <w:r w:rsidRPr="00D04573">
        <w:rPr>
          <w:rFonts w:hint="eastAsia"/>
          <w:rtl/>
          <w:lang w:bidi="fa-IR"/>
        </w:rPr>
        <w:t>وفات</w:t>
      </w:r>
      <w:r w:rsidRPr="00D04573">
        <w:rPr>
          <w:rtl/>
          <w:lang w:bidi="fa-IR"/>
        </w:rPr>
        <w:t xml:space="preserve"> </w:t>
      </w:r>
      <w:r w:rsidRPr="00D04573">
        <w:rPr>
          <w:rFonts w:hint="cs"/>
          <w:rtl/>
          <w:lang w:bidi="fa-IR"/>
        </w:rPr>
        <w:t>ی</w:t>
      </w:r>
      <w:r w:rsidRPr="00D04573">
        <w:rPr>
          <w:rFonts w:hint="eastAsia"/>
          <w:rtl/>
          <w:lang w:bidi="fa-IR"/>
        </w:rPr>
        <w:t>افت</w:t>
      </w:r>
      <w:r w:rsidRPr="00D04573">
        <w:rPr>
          <w:rtl/>
          <w:lang w:bidi="fa-IR"/>
        </w:rPr>
        <w:t>.</w:t>
      </w:r>
      <w:r w:rsidR="00F67C46">
        <w:rPr>
          <w:rFonts w:hint="cs"/>
          <w:rtl/>
          <w:lang w:bidi="fa-IR"/>
        </w:rPr>
        <w:t xml:space="preserve"> </w:t>
      </w:r>
      <w:r w:rsidR="00F67C46" w:rsidRPr="00F67C46">
        <w:rPr>
          <w:rStyle w:val="libFootnotenumChar"/>
          <w:rFonts w:hint="cs"/>
          <w:rtl/>
        </w:rPr>
        <w:t>(1)</w:t>
      </w:r>
      <w:r w:rsidRPr="00D04573">
        <w:rPr>
          <w:rtl/>
          <w:lang w:bidi="fa-IR"/>
        </w:rPr>
        <w:t xml:space="preserve"> به نقل</w:t>
      </w:r>
      <w:r w:rsidRPr="00D04573">
        <w:rPr>
          <w:rFonts w:hint="cs"/>
          <w:rtl/>
          <w:lang w:bidi="fa-IR"/>
        </w:rPr>
        <w:t>ی</w:t>
      </w:r>
      <w:r w:rsidRPr="00D04573">
        <w:rPr>
          <w:rtl/>
          <w:lang w:bidi="fa-IR"/>
        </w:rPr>
        <w:t xml:space="preserve"> وفات آن جناب در 8</w:t>
      </w:r>
      <w:r w:rsidR="0038247C">
        <w:rPr>
          <w:rFonts w:hint="cs"/>
          <w:rtl/>
          <w:lang w:bidi="fa-IR"/>
        </w:rPr>
        <w:t xml:space="preserve"> </w:t>
      </w:r>
      <w:r w:rsidRPr="00D04573">
        <w:rPr>
          <w:rFonts w:hint="eastAsia"/>
          <w:rtl/>
          <w:lang w:bidi="fa-IR"/>
        </w:rPr>
        <w:t>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بوده است.</w:t>
      </w:r>
      <w:r w:rsidR="00D11F2B">
        <w:rPr>
          <w:rFonts w:hint="cs"/>
          <w:rtl/>
          <w:lang w:bidi="fa-IR"/>
        </w:rPr>
        <w:t xml:space="preserve"> </w:t>
      </w:r>
      <w:r w:rsidR="00D11F2B" w:rsidRPr="00D11F2B">
        <w:rPr>
          <w:rStyle w:val="libFootnotenumChar"/>
          <w:rFonts w:hint="cs"/>
          <w:rtl/>
        </w:rPr>
        <w:t>(2)</w:t>
      </w:r>
      <w:r w:rsidR="00D11F2B">
        <w:rPr>
          <w:rFonts w:hint="cs"/>
          <w:rtl/>
          <w:lang w:bidi="fa-IR"/>
        </w:rPr>
        <w:t xml:space="preserve"> </w:t>
      </w:r>
    </w:p>
    <w:p w:rsidR="00D04573" w:rsidRPr="00ED6436" w:rsidRDefault="00D04573" w:rsidP="00013C4E">
      <w:pPr>
        <w:pStyle w:val="libNormal"/>
      </w:pPr>
      <w:r w:rsidRPr="00D04573">
        <w:rPr>
          <w:rFonts w:hint="eastAsia"/>
          <w:rtl/>
          <w:lang w:bidi="fa-IR"/>
        </w:rPr>
        <w:t>بنابر</w:t>
      </w:r>
      <w:r w:rsidRPr="00D04573">
        <w:rPr>
          <w:rtl/>
          <w:lang w:bidi="fa-IR"/>
        </w:rPr>
        <w:t xml:space="preserve"> قول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در </w:t>
      </w:r>
      <w:r w:rsidRPr="00843695">
        <w:rPr>
          <w:rStyle w:val="libBold1Char"/>
          <w:rtl/>
        </w:rPr>
        <w:t>14 رب</w:t>
      </w:r>
      <w:r w:rsidRPr="00843695">
        <w:rPr>
          <w:rStyle w:val="libBold1Char"/>
          <w:rFonts w:hint="cs"/>
          <w:rtl/>
        </w:rPr>
        <w:t>ی</w:t>
      </w:r>
      <w:r w:rsidRPr="00843695">
        <w:rPr>
          <w:rStyle w:val="libBold1Char"/>
          <w:rFonts w:hint="eastAsia"/>
          <w:rtl/>
        </w:rPr>
        <w:t>ع</w:t>
      </w:r>
      <w:r w:rsidRPr="00843695">
        <w:rPr>
          <w:rStyle w:val="libBold1Char"/>
          <w:rtl/>
        </w:rPr>
        <w:t xml:space="preserve"> الثان</w:t>
      </w:r>
      <w:r w:rsidRPr="00843695">
        <w:rPr>
          <w:rStyle w:val="libBold1Char"/>
          <w:rFonts w:hint="cs"/>
          <w:rtl/>
        </w:rPr>
        <w:t>ی</w:t>
      </w:r>
      <w:r w:rsidRPr="00D04573">
        <w:rPr>
          <w:rtl/>
          <w:lang w:bidi="fa-IR"/>
        </w:rPr>
        <w:t xml:space="preserve"> وفات موس</w:t>
      </w:r>
      <w:r w:rsidRPr="00D04573">
        <w:rPr>
          <w:rFonts w:hint="cs"/>
          <w:rtl/>
          <w:lang w:bidi="fa-IR"/>
        </w:rPr>
        <w:t>ی</w:t>
      </w:r>
      <w:r w:rsidRPr="00D04573">
        <w:rPr>
          <w:rtl/>
          <w:lang w:bidi="fa-IR"/>
        </w:rPr>
        <w:t xml:space="preserve"> مبرقع واقع شده است. قبر آن بزرگوار در </w:t>
      </w:r>
      <w:r w:rsidRPr="00843695">
        <w:rPr>
          <w:rStyle w:val="libBold1Char"/>
          <w:rtl/>
        </w:rPr>
        <w:t>چهل اختران قم</w:t>
      </w:r>
      <w:r w:rsidRPr="00D04573">
        <w:rPr>
          <w:rtl/>
          <w:lang w:bidi="fa-IR"/>
        </w:rPr>
        <w:t xml:space="preserve"> خ</w:t>
      </w:r>
      <w:r w:rsidRPr="00D04573">
        <w:rPr>
          <w:rFonts w:hint="cs"/>
          <w:rtl/>
          <w:lang w:bidi="fa-IR"/>
        </w:rPr>
        <w:t>ی</w:t>
      </w:r>
      <w:r w:rsidRPr="00D04573">
        <w:rPr>
          <w:rFonts w:hint="eastAsia"/>
          <w:rtl/>
          <w:lang w:bidi="fa-IR"/>
        </w:rPr>
        <w:t>ابان</w:t>
      </w:r>
      <w:r w:rsidRPr="00D04573">
        <w:rPr>
          <w:rtl/>
          <w:lang w:bidi="fa-IR"/>
        </w:rPr>
        <w:t xml:space="preserve"> آذر مشهور است.</w:t>
      </w:r>
      <w:r w:rsidR="00843695">
        <w:rPr>
          <w:rFonts w:hint="cs"/>
          <w:rtl/>
          <w:lang w:bidi="fa-IR"/>
        </w:rPr>
        <w:t xml:space="preserve"> </w:t>
      </w:r>
      <w:r w:rsidR="00843695" w:rsidRPr="00843695">
        <w:rPr>
          <w:rStyle w:val="libFootnotenumChar"/>
          <w:rFonts w:hint="cs"/>
          <w:rtl/>
        </w:rPr>
        <w:t>(3)</w:t>
      </w:r>
      <w:r w:rsidR="00843695">
        <w:rPr>
          <w:rFonts w:hint="cs"/>
          <w:rtl/>
          <w:lang w:bidi="fa-IR"/>
        </w:rPr>
        <w:t xml:space="preserve"> </w:t>
      </w:r>
    </w:p>
    <w:p w:rsidR="00D04573" w:rsidRPr="00D04573" w:rsidRDefault="00D04573" w:rsidP="00CD7A43">
      <w:pPr>
        <w:pStyle w:val="libNormal"/>
        <w:rPr>
          <w:lang w:bidi="fa-IR"/>
        </w:rPr>
      </w:pPr>
      <w:r w:rsidRPr="00D04573">
        <w:rPr>
          <w:rFonts w:hint="eastAsia"/>
          <w:rtl/>
          <w:lang w:bidi="fa-IR"/>
        </w:rPr>
        <w:t>نام</w:t>
      </w:r>
      <w:r w:rsidRPr="00D04573">
        <w:rPr>
          <w:rtl/>
          <w:lang w:bidi="fa-IR"/>
        </w:rPr>
        <w:t>: موس</w:t>
      </w:r>
      <w:r w:rsidRPr="00D04573">
        <w:rPr>
          <w:rFonts w:hint="cs"/>
          <w:rtl/>
          <w:lang w:bidi="fa-IR"/>
        </w:rPr>
        <w:t>ی</w:t>
      </w:r>
      <w:r w:rsidRPr="00D04573">
        <w:rPr>
          <w:rFonts w:hint="eastAsia"/>
          <w:rtl/>
          <w:lang w:bidi="fa-IR"/>
        </w:rPr>
        <w:t>،</w:t>
      </w:r>
      <w:r w:rsidRPr="00D04573">
        <w:rPr>
          <w:rtl/>
          <w:lang w:bidi="fa-IR"/>
        </w:rPr>
        <w:t xml:space="preserve"> کن</w:t>
      </w:r>
      <w:r w:rsidRPr="00D04573">
        <w:rPr>
          <w:rFonts w:hint="cs"/>
          <w:rtl/>
          <w:lang w:bidi="fa-IR"/>
        </w:rPr>
        <w:t>ی</w:t>
      </w:r>
      <w:r w:rsidRPr="00D04573">
        <w:rPr>
          <w:rFonts w:hint="eastAsia"/>
          <w:rtl/>
          <w:lang w:bidi="fa-IR"/>
        </w:rPr>
        <w:t>ه</w:t>
      </w:r>
      <w:r w:rsidRPr="00D04573">
        <w:rPr>
          <w:rtl/>
          <w:lang w:bidi="fa-IR"/>
        </w:rPr>
        <w:t>: ابوجعفر، لقب: مبرقع که از فرط ز</w:t>
      </w:r>
      <w:r w:rsidRPr="00D04573">
        <w:rPr>
          <w:rFonts w:hint="cs"/>
          <w:rtl/>
          <w:lang w:bidi="fa-IR"/>
        </w:rPr>
        <w:t>ی</w:t>
      </w:r>
      <w:r w:rsidRPr="00D04573">
        <w:rPr>
          <w:rFonts w:hint="eastAsia"/>
          <w:rtl/>
          <w:lang w:bidi="fa-IR"/>
        </w:rPr>
        <w:t>بائ</w:t>
      </w:r>
      <w:r w:rsidRPr="00D04573">
        <w:rPr>
          <w:rFonts w:hint="cs"/>
          <w:rtl/>
          <w:lang w:bidi="fa-IR"/>
        </w:rPr>
        <w:t>ی</w:t>
      </w:r>
      <w:r w:rsidRPr="00D04573">
        <w:rPr>
          <w:rtl/>
          <w:lang w:bidi="fa-IR"/>
        </w:rPr>
        <w:t xml:space="preserve"> بر جمال مبارک نقاب م</w:t>
      </w:r>
      <w:r w:rsidRPr="00D04573">
        <w:rPr>
          <w:rFonts w:hint="cs"/>
          <w:rtl/>
          <w:lang w:bidi="fa-IR"/>
        </w:rPr>
        <w:t>ی</w:t>
      </w:r>
      <w:r w:rsidRPr="00D04573">
        <w:rPr>
          <w:rtl/>
          <w:lang w:bidi="fa-IR"/>
        </w:rPr>
        <w:t xml:space="preserve"> زد. نام پدر: جواد الائمه </w:t>
      </w:r>
      <w:r w:rsidR="00B4313A" w:rsidRPr="00B4313A">
        <w:rPr>
          <w:rStyle w:val="libAlaemChar"/>
          <w:rtl/>
        </w:rPr>
        <w:t>عليه‌السلام</w:t>
      </w:r>
      <w:r w:rsidRPr="00D04573">
        <w:rPr>
          <w:rtl/>
          <w:lang w:bidi="fa-IR"/>
        </w:rPr>
        <w:t xml:space="preserve"> و مادر آن حضرت کن</w:t>
      </w:r>
      <w:r w:rsidRPr="00D04573">
        <w:rPr>
          <w:rFonts w:hint="cs"/>
          <w:rtl/>
          <w:lang w:bidi="fa-IR"/>
        </w:rPr>
        <w:t>ی</w:t>
      </w:r>
      <w:r w:rsidRPr="00D04573">
        <w:rPr>
          <w:rFonts w:hint="eastAsia"/>
          <w:rtl/>
          <w:lang w:bidi="fa-IR"/>
        </w:rPr>
        <w:t>ز</w:t>
      </w:r>
      <w:r w:rsidRPr="00D04573">
        <w:rPr>
          <w:rtl/>
          <w:lang w:bidi="fa-IR"/>
        </w:rPr>
        <w:t xml:space="preserve"> بود.</w:t>
      </w:r>
    </w:p>
    <w:p w:rsidR="00D04573" w:rsidRPr="00D04573" w:rsidRDefault="00D04573" w:rsidP="00013C4E">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شان</w:t>
      </w:r>
      <w:r w:rsidRPr="00D04573">
        <w:rPr>
          <w:rtl/>
          <w:lang w:bidi="fa-IR"/>
        </w:rPr>
        <w:t xml:space="preserve"> از اول</w:t>
      </w:r>
      <w:r w:rsidRPr="00D04573">
        <w:rPr>
          <w:rFonts w:hint="cs"/>
          <w:rtl/>
          <w:lang w:bidi="fa-IR"/>
        </w:rPr>
        <w:t>ی</w:t>
      </w:r>
      <w:r w:rsidRPr="00D04573">
        <w:rPr>
          <w:rFonts w:hint="eastAsia"/>
          <w:rtl/>
          <w:lang w:bidi="fa-IR"/>
        </w:rPr>
        <w:t>ن</w:t>
      </w:r>
      <w:r w:rsidRPr="00D04573">
        <w:rPr>
          <w:rtl/>
          <w:lang w:bidi="fa-IR"/>
        </w:rPr>
        <w:t xml:space="preserve"> سادات رضو</w:t>
      </w:r>
      <w:r w:rsidRPr="00D04573">
        <w:rPr>
          <w:rFonts w:hint="cs"/>
          <w:rtl/>
          <w:lang w:bidi="fa-IR"/>
        </w:rPr>
        <w:t>ی</w:t>
      </w:r>
      <w:r w:rsidRPr="00D04573">
        <w:rPr>
          <w:rtl/>
          <w:lang w:bidi="fa-IR"/>
        </w:rPr>
        <w:t xml:space="preserve"> بود که در </w:t>
      </w:r>
      <w:r w:rsidRPr="00CD7A43">
        <w:rPr>
          <w:rStyle w:val="libBold1Char"/>
          <w:rtl/>
        </w:rPr>
        <w:t>سال 256 ه</w:t>
      </w:r>
      <w:r w:rsidRPr="00D04573">
        <w:rPr>
          <w:rtl/>
          <w:lang w:bidi="fa-IR"/>
        </w:rPr>
        <w:t xml:space="preserve"> وارد قم گرد</w:t>
      </w:r>
      <w:r w:rsidRPr="00D04573">
        <w:rPr>
          <w:rFonts w:hint="cs"/>
          <w:rtl/>
          <w:lang w:bidi="fa-IR"/>
        </w:rPr>
        <w:t>ی</w:t>
      </w:r>
      <w:r w:rsidRPr="00D04573">
        <w:rPr>
          <w:rFonts w:hint="eastAsia"/>
          <w:rtl/>
          <w:lang w:bidi="fa-IR"/>
        </w:rPr>
        <w:t>د</w:t>
      </w:r>
      <w:r w:rsidRPr="00D04573">
        <w:rPr>
          <w:rtl/>
          <w:lang w:bidi="fa-IR"/>
        </w:rPr>
        <w:t>. او دائماً بر صورت خود برقع</w:t>
      </w:r>
      <w:r w:rsidRPr="00D04573">
        <w:rPr>
          <w:rFonts w:hint="cs"/>
          <w:rtl/>
          <w:lang w:bidi="fa-IR"/>
        </w:rPr>
        <w:t>ی</w:t>
      </w:r>
      <w:r w:rsidRPr="00D04573">
        <w:rPr>
          <w:rtl/>
          <w:lang w:bidi="fa-IR"/>
        </w:rPr>
        <w:t xml:space="preserve"> داشت، ول</w:t>
      </w:r>
      <w:r w:rsidRPr="00D04573">
        <w:rPr>
          <w:rFonts w:hint="cs"/>
          <w:rtl/>
          <w:lang w:bidi="fa-IR"/>
        </w:rPr>
        <w:t>ی</w:t>
      </w:r>
      <w:r w:rsidRPr="00D04573">
        <w:rPr>
          <w:rtl/>
          <w:lang w:bidi="fa-IR"/>
        </w:rPr>
        <w:t xml:space="preserve"> مردم عرب ساکن قم او را از قم ب</w:t>
      </w:r>
      <w:r w:rsidRPr="00D04573">
        <w:rPr>
          <w:rFonts w:hint="cs"/>
          <w:rtl/>
          <w:lang w:bidi="fa-IR"/>
        </w:rPr>
        <w:t>ی</w:t>
      </w:r>
      <w:r w:rsidRPr="00D04573">
        <w:rPr>
          <w:rFonts w:hint="eastAsia"/>
          <w:rtl/>
          <w:lang w:bidi="fa-IR"/>
        </w:rPr>
        <w:t>رون</w:t>
      </w:r>
      <w:r w:rsidRPr="00D04573">
        <w:rPr>
          <w:rtl/>
          <w:lang w:bidi="fa-IR"/>
        </w:rPr>
        <w:t xml:space="preserve"> کردند، و او به </w:t>
      </w:r>
      <w:r w:rsidRPr="00CD7A43">
        <w:rPr>
          <w:rStyle w:val="libBold1Char"/>
          <w:rtl/>
        </w:rPr>
        <w:t>کاشان</w:t>
      </w:r>
      <w:r w:rsidRPr="00D04573">
        <w:rPr>
          <w:rtl/>
          <w:lang w:bidi="fa-IR"/>
        </w:rPr>
        <w:t xml:space="preserve"> رفت و در آنجا مورد احترام قرار گرفت.</w:t>
      </w:r>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آمدن ابوالصد</w:t>
      </w:r>
      <w:r w:rsidRPr="00D04573">
        <w:rPr>
          <w:rFonts w:hint="cs"/>
          <w:rtl/>
          <w:lang w:bidi="fa-IR"/>
        </w:rPr>
        <w:t>ی</w:t>
      </w:r>
      <w:r w:rsidRPr="00D04573">
        <w:rPr>
          <w:rFonts w:hint="eastAsia"/>
          <w:rtl/>
          <w:lang w:bidi="fa-IR"/>
        </w:rPr>
        <w:t>م</w:t>
      </w:r>
      <w:r w:rsidRPr="00D04573">
        <w:rPr>
          <w:rtl/>
          <w:lang w:bidi="fa-IR"/>
        </w:rPr>
        <w:t xml:space="preserve"> حس</w:t>
      </w:r>
      <w:r w:rsidRPr="00D04573">
        <w:rPr>
          <w:rFonts w:hint="cs"/>
          <w:rtl/>
          <w:lang w:bidi="fa-IR"/>
        </w:rPr>
        <w:t>ی</w:t>
      </w:r>
      <w:r w:rsidRPr="00D04573">
        <w:rPr>
          <w:rFonts w:hint="eastAsia"/>
          <w:rtl/>
          <w:lang w:bidi="fa-IR"/>
        </w:rPr>
        <w:t>ن</w:t>
      </w:r>
      <w:r w:rsidRPr="00D04573">
        <w:rPr>
          <w:rtl/>
          <w:lang w:bidi="fa-IR"/>
        </w:rPr>
        <w:t xml:space="preserve"> بن عل</w:t>
      </w:r>
      <w:r w:rsidRPr="00D04573">
        <w:rPr>
          <w:rFonts w:hint="cs"/>
          <w:rtl/>
          <w:lang w:bidi="fa-IR"/>
        </w:rPr>
        <w:t>ی</w:t>
      </w:r>
      <w:r w:rsidRPr="00D04573">
        <w:rPr>
          <w:rtl/>
          <w:lang w:bidi="fa-IR"/>
        </w:rPr>
        <w:t xml:space="preserve"> بن آدم و مرد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از رؤسا</w:t>
      </w:r>
      <w:r w:rsidRPr="00D04573">
        <w:rPr>
          <w:rFonts w:hint="cs"/>
          <w:rtl/>
          <w:lang w:bidi="fa-IR"/>
        </w:rPr>
        <w:t>ی</w:t>
      </w:r>
      <w:r w:rsidRPr="00D04573">
        <w:rPr>
          <w:rtl/>
          <w:lang w:bidi="fa-IR"/>
        </w:rPr>
        <w:t xml:space="preserve"> قم، عربها</w:t>
      </w:r>
      <w:r w:rsidRPr="00D04573">
        <w:rPr>
          <w:rFonts w:hint="cs"/>
          <w:rtl/>
          <w:lang w:bidi="fa-IR"/>
        </w:rPr>
        <w:t>ی</w:t>
      </w:r>
      <w:r w:rsidRPr="00D04573">
        <w:rPr>
          <w:rtl/>
          <w:lang w:bidi="fa-IR"/>
        </w:rPr>
        <w:t xml:space="preserve"> قم متوجه شدند موس</w:t>
      </w:r>
      <w:r w:rsidRPr="00D04573">
        <w:rPr>
          <w:rFonts w:hint="cs"/>
          <w:rtl/>
          <w:lang w:bidi="fa-IR"/>
        </w:rPr>
        <w:t>ی</w:t>
      </w:r>
      <w:r w:rsidRPr="00D04573">
        <w:rPr>
          <w:rtl/>
          <w:lang w:bidi="fa-IR"/>
        </w:rPr>
        <w:t xml:space="preserve"> چه کس</w:t>
      </w:r>
      <w:r w:rsidRPr="00D04573">
        <w:rPr>
          <w:rFonts w:hint="cs"/>
          <w:rtl/>
          <w:lang w:bidi="fa-IR"/>
        </w:rPr>
        <w:t>ی</w:t>
      </w:r>
      <w:r w:rsidRPr="00D04573">
        <w:rPr>
          <w:rtl/>
          <w:lang w:bidi="fa-IR"/>
        </w:rPr>
        <w:t xml:space="preserve"> بوده است، و آن بزرگوار را به قم باز گرداندند و خانه ا</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او آماده کردند. همچن</w:t>
      </w:r>
      <w:r w:rsidRPr="00D04573">
        <w:rPr>
          <w:rFonts w:hint="cs"/>
          <w:rtl/>
          <w:lang w:bidi="fa-IR"/>
        </w:rPr>
        <w:t>ی</w:t>
      </w:r>
      <w:r w:rsidRPr="00D04573">
        <w:rPr>
          <w:rFonts w:hint="eastAsia"/>
          <w:rtl/>
          <w:lang w:bidi="fa-IR"/>
        </w:rPr>
        <w:t>ن</w:t>
      </w:r>
      <w:r w:rsidRPr="00D04573">
        <w:rPr>
          <w:rtl/>
          <w:lang w:bidi="fa-IR"/>
        </w:rPr>
        <w:t xml:space="preserve"> در روستاها</w:t>
      </w:r>
      <w:r w:rsidRPr="00D04573">
        <w:rPr>
          <w:rFonts w:hint="cs"/>
          <w:rtl/>
          <w:lang w:bidi="fa-IR"/>
        </w:rPr>
        <w:t>ی</w:t>
      </w:r>
      <w:r w:rsidRPr="00D04573">
        <w:rPr>
          <w:rtl/>
          <w:lang w:bidi="fa-IR"/>
        </w:rPr>
        <w:t xml:space="preserve"> متعدد زم</w:t>
      </w:r>
      <w:r w:rsidRPr="00D04573">
        <w:rPr>
          <w:rFonts w:hint="cs"/>
          <w:rtl/>
          <w:lang w:bidi="fa-IR"/>
        </w:rPr>
        <w:t>ی</w:t>
      </w:r>
      <w:r w:rsidRPr="00D04573">
        <w:rPr>
          <w:rFonts w:hint="eastAsia"/>
          <w:rtl/>
          <w:lang w:bidi="fa-IR"/>
        </w:rPr>
        <w:t>ن</w:t>
      </w:r>
      <w:r w:rsidRPr="00D04573">
        <w:rPr>
          <w:rtl/>
          <w:lang w:bidi="fa-IR"/>
        </w:rPr>
        <w:t xml:space="preserve"> و باغ برا</w:t>
      </w:r>
      <w:r w:rsidRPr="00D04573">
        <w:rPr>
          <w:rFonts w:hint="cs"/>
          <w:rtl/>
          <w:lang w:bidi="fa-IR"/>
        </w:rPr>
        <w:t>ی</w:t>
      </w:r>
      <w:r w:rsidRPr="00D04573">
        <w:rPr>
          <w:rtl/>
          <w:lang w:bidi="fa-IR"/>
        </w:rPr>
        <w:t xml:space="preserve"> او خر</w:t>
      </w:r>
      <w:r w:rsidRPr="00D04573">
        <w:rPr>
          <w:rFonts w:hint="cs"/>
          <w:rtl/>
          <w:lang w:bidi="fa-IR"/>
        </w:rPr>
        <w:t>ی</w:t>
      </w:r>
      <w:r w:rsidRPr="00D04573">
        <w:rPr>
          <w:rFonts w:hint="eastAsia"/>
          <w:rtl/>
          <w:lang w:bidi="fa-IR"/>
        </w:rPr>
        <w:t>دند</w:t>
      </w:r>
      <w:r w:rsidRPr="00D04573">
        <w:rPr>
          <w:rtl/>
          <w:lang w:bidi="fa-IR"/>
        </w:rPr>
        <w:t xml:space="preserve"> و خواهرانش </w:t>
      </w:r>
      <w:r w:rsidRPr="00CD7A43">
        <w:rPr>
          <w:rStyle w:val="libBold1Char"/>
          <w:rtl/>
        </w:rPr>
        <w:t>ز</w:t>
      </w:r>
      <w:r w:rsidRPr="00CD7A43">
        <w:rPr>
          <w:rStyle w:val="libBold1Char"/>
          <w:rFonts w:hint="cs"/>
          <w:rtl/>
        </w:rPr>
        <w:t>ی</w:t>
      </w:r>
      <w:r w:rsidRPr="00CD7A43">
        <w:rPr>
          <w:rStyle w:val="libBold1Char"/>
          <w:rFonts w:hint="eastAsia"/>
          <w:rtl/>
        </w:rPr>
        <w:t>نب</w:t>
      </w:r>
      <w:r w:rsidRPr="00CD7A43">
        <w:rPr>
          <w:rStyle w:val="libBold1Char"/>
          <w:rtl/>
        </w:rPr>
        <w:t xml:space="preserve"> و امّ محمّد و </w:t>
      </w:r>
      <w:r w:rsidRPr="00CD7A43">
        <w:rPr>
          <w:rStyle w:val="libBold1Char"/>
          <w:rFonts w:hint="eastAsia"/>
          <w:rtl/>
        </w:rPr>
        <w:t>م</w:t>
      </w:r>
      <w:r w:rsidRPr="00CD7A43">
        <w:rPr>
          <w:rStyle w:val="libBold1Char"/>
          <w:rFonts w:hint="cs"/>
          <w:rtl/>
        </w:rPr>
        <w:t>ی</w:t>
      </w:r>
      <w:r w:rsidRPr="00CD7A43">
        <w:rPr>
          <w:rStyle w:val="libBold1Char"/>
          <w:rFonts w:hint="eastAsia"/>
          <w:rtl/>
        </w:rPr>
        <w:t>مونه</w:t>
      </w:r>
      <w:r w:rsidRPr="00D04573">
        <w:rPr>
          <w:rFonts w:hint="eastAsia"/>
          <w:rtl/>
          <w:lang w:bidi="fa-IR"/>
        </w:rPr>
        <w:t>،</w:t>
      </w:r>
      <w:r w:rsidRPr="00D04573">
        <w:rPr>
          <w:rtl/>
          <w:lang w:bidi="fa-IR"/>
        </w:rPr>
        <w:t xml:space="preserve"> دختران حضرت جواد </w:t>
      </w:r>
      <w:r w:rsidR="00B4313A" w:rsidRPr="00B4313A">
        <w:rPr>
          <w:rStyle w:val="libAlaemChar"/>
          <w:rtl/>
        </w:rPr>
        <w:t>عليه‌السلام</w:t>
      </w:r>
      <w:r w:rsidRPr="00D04573">
        <w:rPr>
          <w:rtl/>
          <w:lang w:bidi="fa-IR"/>
        </w:rPr>
        <w:t xml:space="preserve"> به قم آمدند، و بر او وارد شدند.</w:t>
      </w:r>
    </w:p>
    <w:p w:rsidR="00586F1F" w:rsidRDefault="00D04573" w:rsidP="00013C4E">
      <w:pPr>
        <w:pStyle w:val="libNormal"/>
        <w:rPr>
          <w:rtl/>
          <w:lang w:bidi="fa-IR"/>
        </w:rPr>
      </w:pPr>
      <w:r w:rsidRPr="00D04573">
        <w:rPr>
          <w:rFonts w:hint="eastAsia"/>
          <w:rtl/>
          <w:lang w:bidi="fa-IR"/>
        </w:rPr>
        <w:t>هنگام</w:t>
      </w:r>
      <w:r w:rsidRPr="00D04573">
        <w:rPr>
          <w:rFonts w:hint="cs"/>
          <w:rtl/>
          <w:lang w:bidi="fa-IR"/>
        </w:rPr>
        <w:t>ی</w:t>
      </w:r>
      <w:r w:rsidRPr="00D04573">
        <w:rPr>
          <w:rtl/>
          <w:lang w:bidi="fa-IR"/>
        </w:rPr>
        <w:t xml:space="preserve"> که جناب موس</w:t>
      </w:r>
      <w:r w:rsidRPr="00D04573">
        <w:rPr>
          <w:rFonts w:hint="cs"/>
          <w:rtl/>
          <w:lang w:bidi="fa-IR"/>
        </w:rPr>
        <w:t>ی</w:t>
      </w:r>
      <w:r w:rsidRPr="00D04573">
        <w:rPr>
          <w:rtl/>
          <w:lang w:bidi="fa-IR"/>
        </w:rPr>
        <w:t xml:space="preserve"> مبرقع در قم از دن</w:t>
      </w:r>
      <w:r w:rsidRPr="00D04573">
        <w:rPr>
          <w:rFonts w:hint="cs"/>
          <w:rtl/>
          <w:lang w:bidi="fa-IR"/>
        </w:rPr>
        <w:t>ی</w:t>
      </w:r>
      <w:r w:rsidRPr="00D04573">
        <w:rPr>
          <w:rFonts w:hint="eastAsia"/>
          <w:rtl/>
          <w:lang w:bidi="fa-IR"/>
        </w:rPr>
        <w:t>ا</w:t>
      </w:r>
      <w:r w:rsidRPr="00D04573">
        <w:rPr>
          <w:rtl/>
          <w:lang w:bidi="fa-IR"/>
        </w:rPr>
        <w:t xml:space="preserve"> رفت، ام</w:t>
      </w:r>
      <w:r w:rsidRPr="00D04573">
        <w:rPr>
          <w:rFonts w:hint="cs"/>
          <w:rtl/>
          <w:lang w:bidi="fa-IR"/>
        </w:rPr>
        <w:t>ی</w:t>
      </w:r>
      <w:r w:rsidRPr="00D04573">
        <w:rPr>
          <w:rFonts w:hint="eastAsia"/>
          <w:rtl/>
          <w:lang w:bidi="fa-IR"/>
        </w:rPr>
        <w:t>ر</w:t>
      </w:r>
      <w:r w:rsidRPr="00D04573">
        <w:rPr>
          <w:rtl/>
          <w:lang w:bidi="fa-IR"/>
        </w:rPr>
        <w:t xml:space="preserve"> قم عباس بن عمرو غنو</w:t>
      </w:r>
      <w:r w:rsidRPr="00D04573">
        <w:rPr>
          <w:rFonts w:hint="cs"/>
          <w:rtl/>
          <w:lang w:bidi="fa-IR"/>
        </w:rPr>
        <w:t>ی</w:t>
      </w:r>
      <w:r w:rsidRPr="00D04573">
        <w:rPr>
          <w:rtl/>
          <w:lang w:bidi="fa-IR"/>
        </w:rPr>
        <w:t xml:space="preserve"> بر او نماز خواند، و در محل کنون</w:t>
      </w:r>
      <w:r w:rsidRPr="00D04573">
        <w:rPr>
          <w:rFonts w:hint="cs"/>
          <w:rtl/>
          <w:lang w:bidi="fa-IR"/>
        </w:rPr>
        <w:t>ی</w:t>
      </w:r>
      <w:r w:rsidRPr="00D04573">
        <w:rPr>
          <w:rtl/>
          <w:lang w:bidi="fa-IR"/>
        </w:rPr>
        <w:t xml:space="preserve"> که در قم معروف است و قبلاً خانه محمّد بن حسن</w:t>
      </w:r>
    </w:p>
    <w:p w:rsidR="00CD7A43" w:rsidRDefault="00CD7A43" w:rsidP="00CD7A43">
      <w:pPr>
        <w:pStyle w:val="libLine"/>
        <w:rPr>
          <w:rtl/>
          <w:lang w:bidi="fa-IR"/>
        </w:rPr>
      </w:pPr>
      <w:r>
        <w:rPr>
          <w:rFonts w:hint="cs"/>
          <w:rtl/>
          <w:lang w:bidi="fa-IR"/>
        </w:rPr>
        <w:t>____________________</w:t>
      </w:r>
    </w:p>
    <w:p w:rsidR="00586F1F" w:rsidRPr="00D04573" w:rsidRDefault="00CD7A43" w:rsidP="00DB645E">
      <w:pPr>
        <w:pStyle w:val="libFootnote0"/>
        <w:rPr>
          <w:lang w:bidi="fa-IR"/>
        </w:rPr>
      </w:pPr>
      <w:r>
        <w:rPr>
          <w:rFonts w:hint="cs"/>
          <w:rtl/>
          <w:lang w:bidi="fa-IR"/>
        </w:rPr>
        <w:t xml:space="preserve">1. تاریخ قم: ص216. </w:t>
      </w:r>
      <w:r w:rsidR="00586F1F" w:rsidRPr="00D04573">
        <w:rPr>
          <w:rtl/>
          <w:lang w:bidi="fa-IR"/>
        </w:rPr>
        <w:t xml:space="preserve">بحار الانوار: ج 50، ص </w:t>
      </w:r>
      <w:r>
        <w:rPr>
          <w:rFonts w:hint="cs"/>
          <w:rtl/>
          <w:lang w:bidi="fa-IR"/>
        </w:rPr>
        <w:t>161</w:t>
      </w:r>
      <w:r w:rsidR="00586F1F" w:rsidRPr="00D04573">
        <w:rPr>
          <w:rtl/>
          <w:lang w:bidi="fa-IR"/>
        </w:rPr>
        <w:t>. تار</w:t>
      </w:r>
      <w:r w:rsidR="00586F1F" w:rsidRPr="00D04573">
        <w:rPr>
          <w:rFonts w:hint="cs"/>
          <w:rtl/>
          <w:lang w:bidi="fa-IR"/>
        </w:rPr>
        <w:t>ی</w:t>
      </w:r>
      <w:r w:rsidR="00586F1F" w:rsidRPr="00D04573">
        <w:rPr>
          <w:rFonts w:hint="eastAsia"/>
          <w:rtl/>
          <w:lang w:bidi="fa-IR"/>
        </w:rPr>
        <w:t>خ</w:t>
      </w:r>
      <w:r w:rsidR="00586F1F" w:rsidRPr="00D04573">
        <w:rPr>
          <w:rtl/>
          <w:lang w:bidi="fa-IR"/>
        </w:rPr>
        <w:t xml:space="preserve"> سامراء: ج 3، ص </w:t>
      </w:r>
      <w:r>
        <w:rPr>
          <w:rFonts w:hint="cs"/>
          <w:rtl/>
          <w:lang w:bidi="fa-IR"/>
        </w:rPr>
        <w:t>4</w:t>
      </w:r>
      <w:r w:rsidR="00586F1F" w:rsidRPr="00D04573">
        <w:rPr>
          <w:rtl/>
          <w:lang w:bidi="fa-IR"/>
        </w:rPr>
        <w:t>02</w:t>
      </w:r>
      <w:r>
        <w:rPr>
          <w:rFonts w:hint="cs"/>
          <w:rtl/>
          <w:lang w:bidi="fa-IR"/>
        </w:rPr>
        <w:t>. مرآة العقول: ج6 ص128</w:t>
      </w:r>
      <w:r w:rsidR="004750A8">
        <w:rPr>
          <w:rFonts w:hint="cs"/>
          <w:rtl/>
          <w:lang w:bidi="fa-IR"/>
        </w:rPr>
        <w:t>.</w:t>
      </w:r>
    </w:p>
    <w:p w:rsidR="00843695" w:rsidRPr="00D04573" w:rsidRDefault="004750A8" w:rsidP="00DB645E">
      <w:pPr>
        <w:pStyle w:val="libFootnote0"/>
        <w:rPr>
          <w:lang w:bidi="fa-IR"/>
        </w:rPr>
      </w:pPr>
      <w:r>
        <w:rPr>
          <w:rFonts w:hint="cs"/>
          <w:rtl/>
          <w:lang w:bidi="fa-IR"/>
        </w:rPr>
        <w:t>2. بحار الانوار: ج57 ص220.</w:t>
      </w:r>
      <w:r w:rsidR="00843695" w:rsidRPr="00D04573">
        <w:rPr>
          <w:rtl/>
          <w:lang w:bidi="fa-IR"/>
        </w:rPr>
        <w:t>مستدرک سف</w:t>
      </w:r>
      <w:r w:rsidR="00843695" w:rsidRPr="00D04573">
        <w:rPr>
          <w:rFonts w:hint="cs"/>
          <w:rtl/>
          <w:lang w:bidi="fa-IR"/>
        </w:rPr>
        <w:t>ی</w:t>
      </w:r>
      <w:r w:rsidR="00843695" w:rsidRPr="00D04573">
        <w:rPr>
          <w:rFonts w:hint="eastAsia"/>
          <w:rtl/>
          <w:lang w:bidi="fa-IR"/>
        </w:rPr>
        <w:t>نه</w:t>
      </w:r>
      <w:r>
        <w:rPr>
          <w:rtl/>
          <w:lang w:bidi="fa-IR"/>
        </w:rPr>
        <w:t xml:space="preserve"> البحار: ج 5، ص 230</w:t>
      </w:r>
      <w:r>
        <w:rPr>
          <w:rFonts w:hint="cs"/>
          <w:rtl/>
          <w:lang w:bidi="fa-IR"/>
        </w:rPr>
        <w:t>.</w:t>
      </w:r>
    </w:p>
    <w:p w:rsidR="00DB645E" w:rsidRDefault="00DB645E" w:rsidP="00DB645E">
      <w:pPr>
        <w:pStyle w:val="libFootnote0"/>
        <w:rPr>
          <w:rtl/>
          <w:lang w:bidi="fa-IR"/>
        </w:rPr>
      </w:pPr>
      <w:r>
        <w:rPr>
          <w:rFonts w:hint="cs"/>
          <w:rtl/>
          <w:lang w:bidi="fa-IR"/>
        </w:rPr>
        <w:t xml:space="preserve">3. </w:t>
      </w:r>
      <w:r w:rsidR="00843695" w:rsidRPr="00D04573">
        <w:rPr>
          <w:rtl/>
          <w:lang w:bidi="fa-IR"/>
        </w:rPr>
        <w:t>قلائد النحور: ج رب</w:t>
      </w:r>
      <w:r w:rsidR="00843695" w:rsidRPr="00D04573">
        <w:rPr>
          <w:rFonts w:hint="cs"/>
          <w:rtl/>
          <w:lang w:bidi="fa-IR"/>
        </w:rPr>
        <w:t>ی</w:t>
      </w:r>
      <w:r w:rsidR="00843695" w:rsidRPr="00D04573">
        <w:rPr>
          <w:rFonts w:hint="eastAsia"/>
          <w:rtl/>
          <w:lang w:bidi="fa-IR"/>
        </w:rPr>
        <w:t>ع</w:t>
      </w:r>
      <w:r w:rsidR="00843695" w:rsidRPr="00D04573">
        <w:rPr>
          <w:rtl/>
          <w:lang w:bidi="fa-IR"/>
        </w:rPr>
        <w:t xml:space="preserve"> الثان</w:t>
      </w:r>
      <w:r w:rsidR="00843695" w:rsidRPr="00D04573">
        <w:rPr>
          <w:rFonts w:hint="cs"/>
          <w:rtl/>
          <w:lang w:bidi="fa-IR"/>
        </w:rPr>
        <w:t>ی</w:t>
      </w:r>
      <w:r w:rsidR="00843695" w:rsidRPr="00D04573">
        <w:rPr>
          <w:rFonts w:hint="eastAsia"/>
          <w:rtl/>
          <w:lang w:bidi="fa-IR"/>
        </w:rPr>
        <w:t>،</w:t>
      </w:r>
      <w:r>
        <w:rPr>
          <w:rtl/>
          <w:lang w:bidi="fa-IR"/>
        </w:rPr>
        <w:t xml:space="preserve"> ص 226.</w:t>
      </w:r>
    </w:p>
    <w:p w:rsidR="00DB645E" w:rsidRDefault="00DB645E" w:rsidP="00F22F2E">
      <w:pPr>
        <w:pStyle w:val="libPoemTiniChar"/>
        <w:rPr>
          <w:rtl/>
          <w:lang w:bidi="fa-IR"/>
        </w:rPr>
      </w:pPr>
      <w:r>
        <w:rPr>
          <w:rtl/>
          <w:lang w:bidi="fa-IR"/>
        </w:rPr>
        <w:br w:type="page"/>
      </w:r>
    </w:p>
    <w:p w:rsidR="00D04573" w:rsidRPr="00ED6436" w:rsidRDefault="00D04573" w:rsidP="00EC6D05">
      <w:pPr>
        <w:pStyle w:val="libNormal"/>
      </w:pPr>
      <w:r w:rsidRPr="00D04573">
        <w:rPr>
          <w:rtl/>
          <w:lang w:bidi="fa-IR"/>
        </w:rPr>
        <w:t>بن اب</w:t>
      </w:r>
      <w:r w:rsidRPr="00D04573">
        <w:rPr>
          <w:rFonts w:hint="cs"/>
          <w:rtl/>
          <w:lang w:bidi="fa-IR"/>
        </w:rPr>
        <w:t>ی</w:t>
      </w:r>
      <w:r w:rsidRPr="00D04573">
        <w:rPr>
          <w:rtl/>
          <w:lang w:bidi="fa-IR"/>
        </w:rPr>
        <w:t xml:space="preserve"> خالد اشعر</w:t>
      </w:r>
      <w:r w:rsidRPr="00D04573">
        <w:rPr>
          <w:rFonts w:hint="cs"/>
          <w:rtl/>
          <w:lang w:bidi="fa-IR"/>
        </w:rPr>
        <w:t>ی</w:t>
      </w:r>
      <w:r w:rsidRPr="00D04573">
        <w:rPr>
          <w:rtl/>
          <w:lang w:bidi="fa-IR"/>
        </w:rPr>
        <w:t xml:space="preserve"> ملقب به شنبوله بود، دفن شد.</w:t>
      </w:r>
      <w:r w:rsidR="00EC6D05">
        <w:rPr>
          <w:rFonts w:hint="cs"/>
          <w:rtl/>
          <w:lang w:bidi="fa-IR"/>
        </w:rPr>
        <w:t xml:space="preserve"> </w:t>
      </w:r>
      <w:r w:rsidR="00EC6D05" w:rsidRPr="00EC6D05">
        <w:rPr>
          <w:rStyle w:val="libFootnotenumChar"/>
          <w:rFonts w:hint="cs"/>
          <w:rtl/>
        </w:rPr>
        <w:t>(1)</w:t>
      </w:r>
      <w:r w:rsidR="00EC6D05">
        <w:rPr>
          <w:rFonts w:hint="cs"/>
          <w:rtl/>
          <w:lang w:bidi="fa-IR"/>
        </w:rPr>
        <w:t xml:space="preserve"> </w:t>
      </w:r>
      <w:r w:rsidRPr="00D04573">
        <w:rPr>
          <w:rFonts w:hint="eastAsia"/>
          <w:rtl/>
          <w:lang w:bidi="fa-IR"/>
        </w:rPr>
        <w:t>کل</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w:t>
      </w:r>
      <w:r w:rsidR="008E7E16" w:rsidRPr="008E7E16">
        <w:rPr>
          <w:rStyle w:val="libAlaemChar"/>
          <w:rtl/>
        </w:rPr>
        <w:t>رحمه‌الله</w:t>
      </w:r>
      <w:r w:rsidRPr="00D04573">
        <w:rPr>
          <w:rtl/>
          <w:lang w:bidi="fa-IR"/>
        </w:rPr>
        <w:t xml:space="preserve"> در کاف</w:t>
      </w:r>
      <w:r w:rsidRPr="00D04573">
        <w:rPr>
          <w:rFonts w:hint="cs"/>
          <w:rtl/>
          <w:lang w:bidi="fa-IR"/>
        </w:rPr>
        <w:t>ی</w:t>
      </w:r>
      <w:r w:rsidRPr="00D04573">
        <w:rPr>
          <w:rtl/>
          <w:lang w:bidi="fa-IR"/>
        </w:rPr>
        <w:t xml:space="preserve"> به سند معتبر نقل کرده که جناب موس</w:t>
      </w:r>
      <w:r w:rsidRPr="00D04573">
        <w:rPr>
          <w:rFonts w:hint="cs"/>
          <w:rtl/>
          <w:lang w:bidi="fa-IR"/>
        </w:rPr>
        <w:t>ی</w:t>
      </w:r>
      <w:r w:rsidRPr="00D04573">
        <w:rPr>
          <w:rtl/>
          <w:lang w:bidi="fa-IR"/>
        </w:rPr>
        <w:t xml:space="preserve"> مبرقع تول</w:t>
      </w:r>
      <w:r w:rsidRPr="00D04573">
        <w:rPr>
          <w:rFonts w:hint="cs"/>
          <w:rtl/>
          <w:lang w:bidi="fa-IR"/>
        </w:rPr>
        <w:t>ی</w:t>
      </w:r>
      <w:r w:rsidRPr="00D04573">
        <w:rPr>
          <w:rFonts w:hint="eastAsia"/>
          <w:rtl/>
          <w:lang w:bidi="fa-IR"/>
        </w:rPr>
        <w:t>ت</w:t>
      </w:r>
      <w:r w:rsidRPr="00D04573">
        <w:rPr>
          <w:rtl/>
          <w:lang w:bidi="fa-IR"/>
        </w:rPr>
        <w:t xml:space="preserve"> اوقاف را از جانب امام </w:t>
      </w:r>
      <w:r w:rsidR="00B4313A" w:rsidRPr="00B4313A">
        <w:rPr>
          <w:rStyle w:val="libAlaemChar"/>
          <w:rtl/>
        </w:rPr>
        <w:t>عليه‌السلام</w:t>
      </w:r>
      <w:r w:rsidRPr="00D04573">
        <w:rPr>
          <w:rtl/>
          <w:lang w:bidi="fa-IR"/>
        </w:rPr>
        <w:t xml:space="preserve"> داشته اند.</w:t>
      </w:r>
      <w:r w:rsidR="004A429F">
        <w:rPr>
          <w:rFonts w:hint="cs"/>
          <w:rtl/>
          <w:lang w:bidi="fa-IR"/>
        </w:rPr>
        <w:t xml:space="preserve"> </w:t>
      </w:r>
      <w:r w:rsidR="004A429F" w:rsidRPr="004A429F">
        <w:rPr>
          <w:rStyle w:val="libFootnotenumChar"/>
          <w:rFonts w:hint="cs"/>
          <w:rtl/>
        </w:rPr>
        <w:t>(2)</w:t>
      </w:r>
      <w:r w:rsidR="004A429F">
        <w:rPr>
          <w:rFonts w:hint="cs"/>
          <w:rtl/>
          <w:lang w:bidi="fa-IR"/>
        </w:rPr>
        <w:t xml:space="preserve"> </w:t>
      </w:r>
    </w:p>
    <w:p w:rsidR="00D04573" w:rsidRDefault="00D04573" w:rsidP="0047514C">
      <w:pPr>
        <w:pStyle w:val="Heading2Center"/>
        <w:rPr>
          <w:rtl/>
        </w:rPr>
      </w:pPr>
      <w:bookmarkStart w:id="232" w:name="_Toc523136863"/>
      <w:r w:rsidRPr="00D04573">
        <w:rPr>
          <w:rtl/>
        </w:rPr>
        <w:t>25 رب</w:t>
      </w:r>
      <w:r w:rsidRPr="00D04573">
        <w:rPr>
          <w:rFonts w:hint="cs"/>
          <w:rtl/>
        </w:rPr>
        <w:t>ی</w:t>
      </w:r>
      <w:r w:rsidRPr="00D04573">
        <w:rPr>
          <w:rFonts w:hint="eastAsia"/>
          <w:rtl/>
        </w:rPr>
        <w:t>ع</w:t>
      </w:r>
      <w:r w:rsidRPr="00D04573">
        <w:rPr>
          <w:rtl/>
        </w:rPr>
        <w:t xml:space="preserve"> الثان</w:t>
      </w:r>
      <w:r w:rsidRPr="00D04573">
        <w:rPr>
          <w:rFonts w:hint="cs"/>
          <w:rtl/>
        </w:rPr>
        <w:t>ی</w:t>
      </w:r>
      <w:bookmarkEnd w:id="232"/>
    </w:p>
    <w:p w:rsidR="00D04573" w:rsidRDefault="00D04573" w:rsidP="0047514C">
      <w:pPr>
        <w:pStyle w:val="Heading3"/>
        <w:rPr>
          <w:rtl/>
          <w:lang w:bidi="fa-IR"/>
        </w:rPr>
      </w:pPr>
      <w:bookmarkStart w:id="233" w:name="_Toc523136864"/>
      <w:r w:rsidRPr="00D04573">
        <w:rPr>
          <w:rtl/>
          <w:lang w:bidi="fa-IR"/>
        </w:rPr>
        <w:t>1</w:t>
      </w:r>
      <w:r w:rsidR="0047514C">
        <w:rPr>
          <w:rFonts w:hint="cs"/>
          <w:rtl/>
          <w:lang w:bidi="fa-IR"/>
        </w:rPr>
        <w:t>.</w:t>
      </w:r>
      <w:r w:rsidRPr="00D04573">
        <w:rPr>
          <w:rtl/>
          <w:lang w:bidi="fa-IR"/>
        </w:rPr>
        <w:t xml:space="preserve"> خلع معاو</w:t>
      </w:r>
      <w:r w:rsidRPr="00D04573">
        <w:rPr>
          <w:rFonts w:hint="cs"/>
          <w:rtl/>
          <w:lang w:bidi="fa-IR"/>
        </w:rPr>
        <w:t>ی</w:t>
      </w:r>
      <w:r w:rsidRPr="00D04573">
        <w:rPr>
          <w:rFonts w:hint="eastAsia"/>
          <w:rtl/>
          <w:lang w:bidi="fa-IR"/>
        </w:rPr>
        <w:t>ه</w:t>
      </w:r>
      <w:r w:rsidRPr="00D04573">
        <w:rPr>
          <w:rtl/>
          <w:lang w:bidi="fa-IR"/>
        </w:rPr>
        <w:t xml:space="preserve"> بن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خود را از خلافت</w:t>
      </w:r>
      <w:bookmarkEnd w:id="233"/>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بن معاو</w:t>
      </w:r>
      <w:r w:rsidRPr="00D04573">
        <w:rPr>
          <w:rFonts w:hint="cs"/>
          <w:rtl/>
          <w:lang w:bidi="fa-IR"/>
        </w:rPr>
        <w:t>ی</w:t>
      </w:r>
      <w:r w:rsidRPr="00D04573">
        <w:rPr>
          <w:rFonts w:hint="eastAsia"/>
          <w:rtl/>
          <w:lang w:bidi="fa-IR"/>
        </w:rPr>
        <w:t>ه</w:t>
      </w:r>
      <w:r w:rsidRPr="00D04573">
        <w:rPr>
          <w:rtl/>
          <w:lang w:bidi="fa-IR"/>
        </w:rPr>
        <w:t xml:space="preserve"> در </w:t>
      </w:r>
      <w:r w:rsidRPr="0047514C">
        <w:rPr>
          <w:rStyle w:val="libBold1Char"/>
          <w:rtl/>
        </w:rPr>
        <w:t>14 رب</w:t>
      </w:r>
      <w:r w:rsidRPr="0047514C">
        <w:rPr>
          <w:rStyle w:val="libBold1Char"/>
          <w:rFonts w:hint="cs"/>
          <w:rtl/>
        </w:rPr>
        <w:t>ی</w:t>
      </w:r>
      <w:r w:rsidRPr="0047514C">
        <w:rPr>
          <w:rStyle w:val="libBold1Char"/>
          <w:rFonts w:hint="eastAsia"/>
          <w:rtl/>
        </w:rPr>
        <w:t>ع</w:t>
      </w:r>
      <w:r w:rsidRPr="0047514C">
        <w:rPr>
          <w:rStyle w:val="libBold1Char"/>
          <w:rtl/>
        </w:rPr>
        <w:t xml:space="preserve"> الاول سال 64 ه</w:t>
      </w:r>
      <w:r w:rsidRPr="00D04573">
        <w:rPr>
          <w:rtl/>
          <w:lang w:bidi="fa-IR"/>
        </w:rPr>
        <w:t xml:space="preserve"> به درکات جح</w:t>
      </w:r>
      <w:r w:rsidRPr="00D04573">
        <w:rPr>
          <w:rFonts w:hint="cs"/>
          <w:rtl/>
          <w:lang w:bidi="fa-IR"/>
        </w:rPr>
        <w:t>ی</w:t>
      </w:r>
      <w:r w:rsidRPr="00D04573">
        <w:rPr>
          <w:rFonts w:hint="eastAsia"/>
          <w:rtl/>
          <w:lang w:bidi="fa-IR"/>
        </w:rPr>
        <w:t>م</w:t>
      </w:r>
      <w:r w:rsidRPr="00D04573">
        <w:rPr>
          <w:rtl/>
          <w:lang w:bidi="fa-IR"/>
        </w:rPr>
        <w:t xml:space="preserve"> شتافت، فرزندش معاو</w:t>
      </w:r>
      <w:r w:rsidRPr="00D04573">
        <w:rPr>
          <w:rFonts w:hint="cs"/>
          <w:rtl/>
          <w:lang w:bidi="fa-IR"/>
        </w:rPr>
        <w:t>ی</w:t>
      </w:r>
      <w:r w:rsidRPr="00D04573">
        <w:rPr>
          <w:rFonts w:hint="eastAsia"/>
          <w:rtl/>
          <w:lang w:bidi="fa-IR"/>
        </w:rPr>
        <w:t>ه</w:t>
      </w:r>
      <w:r w:rsidRPr="00D04573">
        <w:rPr>
          <w:rtl/>
          <w:lang w:bidi="fa-IR"/>
        </w:rPr>
        <w:t xml:space="preserve"> به جا</w:t>
      </w:r>
      <w:r w:rsidRPr="00D04573">
        <w:rPr>
          <w:rFonts w:hint="cs"/>
          <w:rtl/>
          <w:lang w:bidi="fa-IR"/>
        </w:rPr>
        <w:t>ی</w:t>
      </w:r>
      <w:r w:rsidRPr="00D04573">
        <w:rPr>
          <w:rtl/>
          <w:lang w:bidi="fa-IR"/>
        </w:rPr>
        <w:t xml:space="preserve"> و</w:t>
      </w:r>
      <w:r w:rsidRPr="00D04573">
        <w:rPr>
          <w:rFonts w:hint="cs"/>
          <w:rtl/>
          <w:lang w:bidi="fa-IR"/>
        </w:rPr>
        <w:t>ی</w:t>
      </w:r>
      <w:r w:rsidRPr="00D04573">
        <w:rPr>
          <w:rtl/>
          <w:lang w:bidi="fa-IR"/>
        </w:rPr>
        <w:t xml:space="preserve"> نشست. او پس از چهل روز در </w:t>
      </w:r>
      <w:r w:rsidRPr="0047514C">
        <w:rPr>
          <w:rStyle w:val="libBold1Char"/>
          <w:rtl/>
        </w:rPr>
        <w:t>25 رب</w:t>
      </w:r>
      <w:r w:rsidRPr="0047514C">
        <w:rPr>
          <w:rStyle w:val="libBold1Char"/>
          <w:rFonts w:hint="cs"/>
          <w:rtl/>
        </w:rPr>
        <w:t>ی</w:t>
      </w:r>
      <w:r w:rsidRPr="0047514C">
        <w:rPr>
          <w:rStyle w:val="libBold1Char"/>
          <w:rFonts w:hint="eastAsia"/>
          <w:rtl/>
        </w:rPr>
        <w:t>ع</w:t>
      </w:r>
      <w:r w:rsidRPr="0047514C">
        <w:rPr>
          <w:rStyle w:val="libBold1Char"/>
          <w:rtl/>
        </w:rPr>
        <w:t xml:space="preserve"> الثان</w:t>
      </w:r>
      <w:r w:rsidRPr="0047514C">
        <w:rPr>
          <w:rStyle w:val="libBold1Char"/>
          <w:rFonts w:hint="cs"/>
          <w:rtl/>
        </w:rPr>
        <w:t>ی</w:t>
      </w:r>
      <w:r w:rsidRPr="00D04573">
        <w:rPr>
          <w:rtl/>
          <w:lang w:bidi="fa-IR"/>
        </w:rPr>
        <w:t xml:space="preserve"> بر فراز منبر رفت و خطبه خواند و اعمال پدران خود را </w:t>
      </w:r>
      <w:r w:rsidRPr="00D04573">
        <w:rPr>
          <w:rFonts w:hint="cs"/>
          <w:rtl/>
          <w:lang w:bidi="fa-IR"/>
        </w:rPr>
        <w:t>ی</w:t>
      </w:r>
      <w:r w:rsidRPr="00D04573">
        <w:rPr>
          <w:rFonts w:hint="eastAsia"/>
          <w:rtl/>
          <w:lang w:bidi="fa-IR"/>
        </w:rPr>
        <w:t>اد</w:t>
      </w:r>
      <w:r w:rsidRPr="00D04573">
        <w:rPr>
          <w:rtl/>
          <w:lang w:bidi="fa-IR"/>
        </w:rPr>
        <w:t xml:space="preserve"> کرد، و بر جد و پدر خود لعنت کرد و از افعال ا</w:t>
      </w:r>
      <w:r w:rsidRPr="00D04573">
        <w:rPr>
          <w:rFonts w:hint="cs"/>
          <w:rtl/>
          <w:lang w:bidi="fa-IR"/>
        </w:rPr>
        <w:t>ی</w:t>
      </w:r>
      <w:r w:rsidRPr="00D04573">
        <w:rPr>
          <w:rFonts w:hint="eastAsia"/>
          <w:rtl/>
          <w:lang w:bidi="fa-IR"/>
        </w:rPr>
        <w:t>شان</w:t>
      </w:r>
      <w:r w:rsidRPr="00D04573">
        <w:rPr>
          <w:rtl/>
          <w:lang w:bidi="fa-IR"/>
        </w:rPr>
        <w:t xml:space="preserve"> تبر</w:t>
      </w:r>
      <w:r w:rsidRPr="00D04573">
        <w:rPr>
          <w:rFonts w:hint="cs"/>
          <w:rtl/>
          <w:lang w:bidi="fa-IR"/>
        </w:rPr>
        <w:t>ی</w:t>
      </w:r>
      <w:r w:rsidRPr="00D04573">
        <w:rPr>
          <w:rtl/>
          <w:lang w:bidi="fa-IR"/>
        </w:rPr>
        <w:t xml:space="preserve"> جست و گر</w:t>
      </w:r>
      <w:r w:rsidRPr="00D04573">
        <w:rPr>
          <w:rFonts w:hint="cs"/>
          <w:rtl/>
          <w:lang w:bidi="fa-IR"/>
        </w:rPr>
        <w:t>ی</w:t>
      </w:r>
      <w:r w:rsidRPr="00D04573">
        <w:rPr>
          <w:rtl/>
          <w:lang w:bidi="fa-IR"/>
        </w:rPr>
        <w:t>ه شد</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نمود، و آنگاه خود را از خلافت خلع نمود.</w:t>
      </w:r>
    </w:p>
    <w:p w:rsidR="00D04573" w:rsidRDefault="00D04573" w:rsidP="00013C4E">
      <w:pPr>
        <w:pStyle w:val="libNormal"/>
        <w:rPr>
          <w:rtl/>
          <w:lang w:bidi="fa-IR"/>
        </w:rPr>
      </w:pPr>
      <w:r w:rsidRPr="0047514C">
        <w:rPr>
          <w:rStyle w:val="libBold1Char"/>
          <w:rFonts w:hint="eastAsia"/>
          <w:rtl/>
        </w:rPr>
        <w:t>مروان</w:t>
      </w:r>
      <w:r w:rsidRPr="0047514C">
        <w:rPr>
          <w:rStyle w:val="libBold1Char"/>
          <w:rtl/>
        </w:rPr>
        <w:t xml:space="preserve"> بن حکم</w:t>
      </w:r>
      <w:r w:rsidRPr="00D04573">
        <w:rPr>
          <w:rtl/>
          <w:lang w:bidi="fa-IR"/>
        </w:rPr>
        <w:t xml:space="preserve"> لعنت اللَّه عل</w:t>
      </w:r>
      <w:r w:rsidRPr="00D04573">
        <w:rPr>
          <w:rFonts w:hint="cs"/>
          <w:rtl/>
          <w:lang w:bidi="fa-IR"/>
        </w:rPr>
        <w:t>ی</w:t>
      </w:r>
      <w:r w:rsidRPr="00D04573">
        <w:rPr>
          <w:rFonts w:hint="eastAsia"/>
          <w:rtl/>
          <w:lang w:bidi="fa-IR"/>
        </w:rPr>
        <w:t>ه</w:t>
      </w:r>
      <w:r w:rsidRPr="00D04573">
        <w:rPr>
          <w:rtl/>
          <w:lang w:bidi="fa-IR"/>
        </w:rPr>
        <w:t xml:space="preserve"> از پا</w:t>
      </w:r>
      <w:r w:rsidRPr="00D04573">
        <w:rPr>
          <w:rFonts w:hint="cs"/>
          <w:rtl/>
          <w:lang w:bidi="fa-IR"/>
        </w:rPr>
        <w:t>ی</w:t>
      </w:r>
      <w:r w:rsidRPr="00D04573">
        <w:rPr>
          <w:rtl/>
          <w:lang w:bidi="fa-IR"/>
        </w:rPr>
        <w:t xml:space="preserve"> منبر برخاست و گفت: الحال که طالب خلافت ن</w:t>
      </w:r>
      <w:r w:rsidRPr="00D04573">
        <w:rPr>
          <w:rFonts w:hint="cs"/>
          <w:rtl/>
          <w:lang w:bidi="fa-IR"/>
        </w:rPr>
        <w:t>ی</w:t>
      </w:r>
      <w:r w:rsidRPr="00D04573">
        <w:rPr>
          <w:rFonts w:hint="eastAsia"/>
          <w:rtl/>
          <w:lang w:bidi="fa-IR"/>
        </w:rPr>
        <w:t>ست</w:t>
      </w:r>
      <w:r w:rsidRPr="00D04573">
        <w:rPr>
          <w:rFonts w:hint="cs"/>
          <w:rtl/>
          <w:lang w:bidi="fa-IR"/>
        </w:rPr>
        <w:t>ی</w:t>
      </w:r>
      <w:r w:rsidRPr="00D04573">
        <w:rPr>
          <w:rtl/>
          <w:lang w:bidi="fa-IR"/>
        </w:rPr>
        <w:t xml:space="preserve"> پس امر خلافت را به سوئ</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فکن</w:t>
      </w:r>
      <w:r w:rsidRPr="00D04573">
        <w:rPr>
          <w:rtl/>
          <w:lang w:bidi="fa-IR"/>
        </w:rPr>
        <w:t>. معاو</w:t>
      </w:r>
      <w:r w:rsidRPr="00D04573">
        <w:rPr>
          <w:rFonts w:hint="cs"/>
          <w:rtl/>
          <w:lang w:bidi="fa-IR"/>
        </w:rPr>
        <w:t>ی</w:t>
      </w:r>
      <w:r w:rsidRPr="00D04573">
        <w:rPr>
          <w:rFonts w:hint="eastAsia"/>
          <w:rtl/>
          <w:lang w:bidi="fa-IR"/>
        </w:rPr>
        <w:t>ه</w:t>
      </w:r>
      <w:r w:rsidRPr="00D04573">
        <w:rPr>
          <w:rtl/>
          <w:lang w:bidi="fa-IR"/>
        </w:rPr>
        <w:t xml:space="preserve"> بن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گفت: من حلاوت خلافت را نچش</w:t>
      </w:r>
      <w:r w:rsidRPr="00D04573">
        <w:rPr>
          <w:rFonts w:hint="cs"/>
          <w:rtl/>
          <w:lang w:bidi="fa-IR"/>
        </w:rPr>
        <w:t>ی</w:t>
      </w:r>
      <w:r w:rsidRPr="00D04573">
        <w:rPr>
          <w:rFonts w:hint="eastAsia"/>
          <w:rtl/>
          <w:lang w:bidi="fa-IR"/>
        </w:rPr>
        <w:t>دم،</w:t>
      </w:r>
      <w:r w:rsidRPr="00D04573">
        <w:rPr>
          <w:rtl/>
          <w:lang w:bidi="fa-IR"/>
        </w:rPr>
        <w:t xml:space="preserve"> چگونه راض</w:t>
      </w:r>
      <w:r w:rsidRPr="00D04573">
        <w:rPr>
          <w:rFonts w:hint="cs"/>
          <w:rtl/>
          <w:lang w:bidi="fa-IR"/>
        </w:rPr>
        <w:t>ی</w:t>
      </w:r>
      <w:r w:rsidRPr="00D04573">
        <w:rPr>
          <w:rtl/>
          <w:lang w:bidi="fa-IR"/>
        </w:rPr>
        <w:t xml:space="preserve"> شوم که اوزار آن را بچشم. به هر صورت در خانه نشست و مشغول گر</w:t>
      </w:r>
      <w:r w:rsidRPr="00D04573">
        <w:rPr>
          <w:rFonts w:hint="cs"/>
          <w:rtl/>
          <w:lang w:bidi="fa-IR"/>
        </w:rPr>
        <w:t>ی</w:t>
      </w:r>
      <w:r w:rsidRPr="00D04573">
        <w:rPr>
          <w:rFonts w:hint="eastAsia"/>
          <w:rtl/>
          <w:lang w:bidi="fa-IR"/>
        </w:rPr>
        <w:t>ه</w:t>
      </w:r>
      <w:r w:rsidRPr="00D04573">
        <w:rPr>
          <w:rtl/>
          <w:lang w:bidi="fa-IR"/>
        </w:rPr>
        <w:t xml:space="preserve"> شد و </w:t>
      </w:r>
      <w:r w:rsidRPr="00396620">
        <w:rPr>
          <w:rStyle w:val="libBold1Char"/>
          <w:rtl/>
        </w:rPr>
        <w:t xml:space="preserve">25 </w:t>
      </w:r>
      <w:r w:rsidRPr="00396620">
        <w:rPr>
          <w:rStyle w:val="libBold1Char"/>
          <w:rFonts w:hint="cs"/>
          <w:rtl/>
        </w:rPr>
        <w:t>ی</w:t>
      </w:r>
      <w:r w:rsidRPr="00396620">
        <w:rPr>
          <w:rStyle w:val="libBold1Char"/>
          <w:rFonts w:hint="eastAsia"/>
          <w:rtl/>
        </w:rPr>
        <w:t>ا</w:t>
      </w:r>
      <w:r w:rsidR="0047514C" w:rsidRPr="00396620">
        <w:rPr>
          <w:rStyle w:val="libBold1Char"/>
          <w:rFonts w:hint="cs"/>
          <w:rtl/>
        </w:rPr>
        <w:t xml:space="preserve"> 30 یا</w:t>
      </w:r>
      <w:r w:rsidRPr="00396620">
        <w:rPr>
          <w:rStyle w:val="libBold1Char"/>
          <w:rtl/>
        </w:rPr>
        <w:t xml:space="preserve"> 40 روز</w:t>
      </w:r>
      <w:r w:rsidRPr="00D04573">
        <w:rPr>
          <w:rtl/>
          <w:lang w:bidi="fa-IR"/>
        </w:rPr>
        <w:t xml:space="preserve"> بعد از ا</w:t>
      </w:r>
      <w:r w:rsidRPr="00D04573">
        <w:rPr>
          <w:rFonts w:hint="cs"/>
          <w:rtl/>
          <w:lang w:bidi="fa-IR"/>
        </w:rPr>
        <w:t>ی</w:t>
      </w:r>
      <w:r w:rsidRPr="00D04573">
        <w:rPr>
          <w:rFonts w:hint="eastAsia"/>
          <w:rtl/>
          <w:lang w:bidi="fa-IR"/>
        </w:rPr>
        <w:t>ن</w:t>
      </w:r>
      <w:r w:rsidRPr="00D04573">
        <w:rPr>
          <w:rtl/>
          <w:lang w:bidi="fa-IR"/>
        </w:rPr>
        <w:t xml:space="preserve"> واقعه فوت کرد و به قول</w:t>
      </w:r>
      <w:r w:rsidRPr="00D04573">
        <w:rPr>
          <w:rFonts w:hint="cs"/>
          <w:rtl/>
          <w:lang w:bidi="fa-IR"/>
        </w:rPr>
        <w:t>ی</w:t>
      </w:r>
      <w:r w:rsidRPr="00D04573">
        <w:rPr>
          <w:rtl/>
          <w:lang w:bidi="fa-IR"/>
        </w:rPr>
        <w:t xml:space="preserve"> او را مسموم کردند. پس از او خلافت اولاد ابوسف</w:t>
      </w:r>
      <w:r w:rsidRPr="00D04573">
        <w:rPr>
          <w:rFonts w:hint="cs"/>
          <w:rtl/>
          <w:lang w:bidi="fa-IR"/>
        </w:rPr>
        <w:t>ی</w:t>
      </w:r>
      <w:r w:rsidRPr="00D04573">
        <w:rPr>
          <w:rFonts w:hint="eastAsia"/>
          <w:rtl/>
          <w:lang w:bidi="fa-IR"/>
        </w:rPr>
        <w:t>ان</w:t>
      </w:r>
      <w:r w:rsidRPr="00D04573">
        <w:rPr>
          <w:rtl/>
          <w:lang w:bidi="fa-IR"/>
        </w:rPr>
        <w:t xml:space="preserve"> تمام شد و به مروان و آل او منتقل شد.</w:t>
      </w:r>
    </w:p>
    <w:p w:rsidR="00396620" w:rsidRDefault="00396620" w:rsidP="00396620">
      <w:pPr>
        <w:pStyle w:val="libLine"/>
        <w:rPr>
          <w:rtl/>
          <w:lang w:bidi="fa-IR"/>
        </w:rPr>
      </w:pPr>
      <w:r>
        <w:rPr>
          <w:rFonts w:hint="cs"/>
          <w:rtl/>
          <w:lang w:bidi="fa-IR"/>
        </w:rPr>
        <w:t>____________________</w:t>
      </w:r>
    </w:p>
    <w:p w:rsidR="00BF39FC" w:rsidRDefault="00396620" w:rsidP="00705A9F">
      <w:pPr>
        <w:pStyle w:val="libFootnote0"/>
        <w:rPr>
          <w:rtl/>
          <w:lang w:bidi="fa-IR"/>
        </w:rPr>
      </w:pPr>
      <w:r>
        <w:rPr>
          <w:rFonts w:hint="cs"/>
          <w:rtl/>
          <w:lang w:bidi="fa-IR"/>
        </w:rPr>
        <w:t>1. بحار الانوار: ج50 ص160. سفینة البحار: ج4 ص668. مرآة العقول: ج6 ص128. تاریخ سامراء: ج3 ص403-402. قلائد النحور: ج ربیع الثانی، ص226.</w:t>
      </w:r>
    </w:p>
    <w:p w:rsidR="00D04573" w:rsidRPr="00D04573" w:rsidRDefault="00BF39FC" w:rsidP="00705A9F">
      <w:pPr>
        <w:pStyle w:val="libFootnote0"/>
        <w:rPr>
          <w:lang w:bidi="fa-IR"/>
        </w:rPr>
      </w:pPr>
      <w:r>
        <w:rPr>
          <w:rFonts w:hint="cs"/>
          <w:rtl/>
          <w:lang w:bidi="fa-IR"/>
        </w:rPr>
        <w:t xml:space="preserve">2. </w:t>
      </w:r>
      <w:r w:rsidR="004A429F" w:rsidRPr="00D04573">
        <w:rPr>
          <w:rtl/>
          <w:lang w:bidi="fa-IR"/>
        </w:rPr>
        <w:t>کاف</w:t>
      </w:r>
      <w:r w:rsidR="004A429F" w:rsidRPr="00D04573">
        <w:rPr>
          <w:rFonts w:hint="cs"/>
          <w:rtl/>
          <w:lang w:bidi="fa-IR"/>
        </w:rPr>
        <w:t>ی</w:t>
      </w:r>
      <w:r w:rsidR="004A429F" w:rsidRPr="00D04573">
        <w:rPr>
          <w:rtl/>
          <w:lang w:bidi="fa-IR"/>
        </w:rPr>
        <w:t>: ج 1، ص</w:t>
      </w:r>
      <w:r w:rsidR="004A429F">
        <w:rPr>
          <w:rFonts w:hint="cs"/>
          <w:rtl/>
          <w:lang w:bidi="fa-IR"/>
        </w:rPr>
        <w:t xml:space="preserve"> </w:t>
      </w:r>
      <w:r>
        <w:rPr>
          <w:rFonts w:hint="cs"/>
          <w:rtl/>
          <w:lang w:bidi="fa-IR"/>
        </w:rPr>
        <w:t>325. بحار الانوار: ج50 ص122.</w:t>
      </w:r>
    </w:p>
    <w:p w:rsidR="004A429F" w:rsidRDefault="00A95C69" w:rsidP="00705A9F">
      <w:pPr>
        <w:pStyle w:val="libFootnote0"/>
        <w:rPr>
          <w:rtl/>
          <w:lang w:bidi="fa-IR"/>
        </w:rPr>
      </w:pPr>
      <w:r>
        <w:rPr>
          <w:rFonts w:hint="cs"/>
          <w:rtl/>
          <w:lang w:bidi="fa-IR"/>
        </w:rPr>
        <w:t xml:space="preserve">3. </w:t>
      </w:r>
      <w:r w:rsidRPr="00D04573">
        <w:rPr>
          <w:rtl/>
          <w:lang w:bidi="fa-IR"/>
        </w:rPr>
        <w:t>توض</w:t>
      </w:r>
      <w:r w:rsidRPr="00D04573">
        <w:rPr>
          <w:rFonts w:hint="cs"/>
          <w:rtl/>
          <w:lang w:bidi="fa-IR"/>
        </w:rPr>
        <w:t>ی</w:t>
      </w:r>
      <w:r w:rsidRPr="00D04573">
        <w:rPr>
          <w:rFonts w:hint="eastAsia"/>
          <w:rtl/>
          <w:lang w:bidi="fa-IR"/>
        </w:rPr>
        <w:t>ح</w:t>
      </w:r>
      <w:r w:rsidRPr="00D04573">
        <w:rPr>
          <w:rtl/>
          <w:lang w:bidi="fa-IR"/>
        </w:rPr>
        <w:t xml:space="preserve"> المقاصد: ص </w:t>
      </w:r>
      <w:r>
        <w:rPr>
          <w:rFonts w:hint="cs"/>
          <w:rtl/>
          <w:lang w:bidi="fa-IR"/>
        </w:rPr>
        <w:t>13</w:t>
      </w:r>
      <w:r w:rsidRPr="00D04573">
        <w:rPr>
          <w:rtl/>
          <w:lang w:bidi="fa-IR"/>
        </w:rPr>
        <w:t xml:space="preserve"> - </w:t>
      </w:r>
      <w:r>
        <w:rPr>
          <w:rFonts w:hint="cs"/>
          <w:rtl/>
          <w:lang w:bidi="fa-IR"/>
        </w:rPr>
        <w:t>12</w:t>
      </w:r>
      <w:r w:rsidRPr="00D04573">
        <w:rPr>
          <w:rtl/>
          <w:lang w:bidi="fa-IR"/>
        </w:rPr>
        <w:t xml:space="preserve">. </w:t>
      </w:r>
      <w:r w:rsidR="001041B4">
        <w:rPr>
          <w:rFonts w:hint="cs"/>
          <w:rtl/>
          <w:lang w:bidi="fa-IR"/>
        </w:rPr>
        <w:t xml:space="preserve">اربعین قمی: ص503. </w:t>
      </w:r>
      <w:r w:rsidR="00D04573" w:rsidRPr="00D04573">
        <w:rPr>
          <w:rtl/>
          <w:lang w:bidi="fa-IR"/>
        </w:rPr>
        <w:t>تتمه المنته</w:t>
      </w:r>
      <w:r w:rsidR="00D04573" w:rsidRPr="00D04573">
        <w:rPr>
          <w:rFonts w:hint="cs"/>
          <w:rtl/>
          <w:lang w:bidi="fa-IR"/>
        </w:rPr>
        <w:t>ی</w:t>
      </w:r>
      <w:r w:rsidR="00D04573" w:rsidRPr="00D04573">
        <w:rPr>
          <w:rtl/>
          <w:lang w:bidi="fa-IR"/>
        </w:rPr>
        <w:t>: ص 72. قلائد النحور: ج رب</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الثان</w:t>
      </w:r>
      <w:r w:rsidR="00D04573" w:rsidRPr="00D04573">
        <w:rPr>
          <w:rFonts w:hint="cs"/>
          <w:rtl/>
          <w:lang w:bidi="fa-IR"/>
        </w:rPr>
        <w:t>ی</w:t>
      </w:r>
      <w:r w:rsidR="00D04573" w:rsidRPr="00D04573">
        <w:rPr>
          <w:rtl/>
          <w:lang w:bidi="fa-IR"/>
        </w:rPr>
        <w:t>: ص 262. ف</w:t>
      </w:r>
      <w:r w:rsidR="00D04573" w:rsidRPr="00D04573">
        <w:rPr>
          <w:rFonts w:hint="cs"/>
          <w:rtl/>
          <w:lang w:bidi="fa-IR"/>
        </w:rPr>
        <w:t>ی</w:t>
      </w:r>
      <w:r w:rsidR="00D04573" w:rsidRPr="00D04573">
        <w:rPr>
          <w:rFonts w:hint="eastAsia"/>
          <w:rtl/>
          <w:lang w:bidi="fa-IR"/>
        </w:rPr>
        <w:t>ض</w:t>
      </w:r>
      <w:r w:rsidR="001041B4">
        <w:rPr>
          <w:rtl/>
          <w:lang w:bidi="fa-IR"/>
        </w:rPr>
        <w:t xml:space="preserve"> العلام: ص 255</w:t>
      </w:r>
      <w:r w:rsidR="001041B4">
        <w:rPr>
          <w:rFonts w:hint="cs"/>
          <w:rtl/>
          <w:lang w:bidi="fa-IR"/>
        </w:rPr>
        <w:t>.</w:t>
      </w:r>
    </w:p>
    <w:p w:rsidR="00D04573" w:rsidRPr="00D04573" w:rsidRDefault="004A429F" w:rsidP="00F22F2E">
      <w:pPr>
        <w:pStyle w:val="libPoemTiniChar"/>
        <w:rPr>
          <w:lang w:bidi="fa-IR"/>
        </w:rPr>
      </w:pPr>
      <w:r>
        <w:rPr>
          <w:rtl/>
          <w:lang w:bidi="fa-IR"/>
        </w:rPr>
        <w:br w:type="page"/>
      </w:r>
    </w:p>
    <w:p w:rsidR="00D04573" w:rsidRPr="00B42445" w:rsidRDefault="00D04573" w:rsidP="00B42445">
      <w:pPr>
        <w:pStyle w:val="Heading2Center"/>
        <w:rPr>
          <w:rtl/>
        </w:rPr>
      </w:pPr>
      <w:bookmarkStart w:id="234" w:name="_Toc523136865"/>
      <w:r w:rsidRPr="00B42445">
        <w:rPr>
          <w:rFonts w:hint="eastAsia"/>
          <w:rtl/>
        </w:rPr>
        <w:t>آخر</w:t>
      </w:r>
      <w:r w:rsidRPr="00B42445">
        <w:rPr>
          <w:rtl/>
        </w:rPr>
        <w:t xml:space="preserve"> رب</w:t>
      </w:r>
      <w:r w:rsidRPr="00B42445">
        <w:rPr>
          <w:rFonts w:hint="cs"/>
          <w:rtl/>
        </w:rPr>
        <w:t>ی</w:t>
      </w:r>
      <w:r w:rsidRPr="00B42445">
        <w:rPr>
          <w:rFonts w:hint="eastAsia"/>
          <w:rtl/>
        </w:rPr>
        <w:t>ع</w:t>
      </w:r>
      <w:r w:rsidRPr="00B42445">
        <w:rPr>
          <w:rtl/>
        </w:rPr>
        <w:t xml:space="preserve"> الثان</w:t>
      </w:r>
      <w:r w:rsidRPr="00B42445">
        <w:rPr>
          <w:rFonts w:hint="cs"/>
          <w:rtl/>
        </w:rPr>
        <w:t>ی</w:t>
      </w:r>
      <w:bookmarkEnd w:id="234"/>
    </w:p>
    <w:p w:rsidR="00D04573" w:rsidRPr="001E3C04" w:rsidRDefault="00D04573" w:rsidP="00705A9F">
      <w:pPr>
        <w:pStyle w:val="Heading3"/>
        <w:rPr>
          <w:rtl/>
          <w:lang w:bidi="fa-IR"/>
        </w:rPr>
      </w:pPr>
      <w:bookmarkStart w:id="235" w:name="_Toc523136866"/>
      <w:r w:rsidRPr="001E3C04">
        <w:rPr>
          <w:rtl/>
          <w:lang w:bidi="fa-IR"/>
        </w:rPr>
        <w:t>1</w:t>
      </w:r>
      <w:r w:rsidR="00705A9F" w:rsidRPr="001E3C04">
        <w:rPr>
          <w:rFonts w:hint="cs"/>
          <w:rtl/>
          <w:lang w:bidi="fa-IR"/>
        </w:rPr>
        <w:t>.</w:t>
      </w:r>
      <w:r w:rsidRPr="001E3C04">
        <w:rPr>
          <w:rtl/>
          <w:lang w:bidi="fa-IR"/>
        </w:rPr>
        <w:t xml:space="preserve"> مرگ خالد بن ول</w:t>
      </w:r>
      <w:r w:rsidRPr="001E3C04">
        <w:rPr>
          <w:rFonts w:hint="cs"/>
          <w:rtl/>
          <w:lang w:bidi="fa-IR"/>
        </w:rPr>
        <w:t>ی</w:t>
      </w:r>
      <w:r w:rsidRPr="001E3C04">
        <w:rPr>
          <w:rFonts w:hint="eastAsia"/>
          <w:rtl/>
          <w:lang w:bidi="fa-IR"/>
        </w:rPr>
        <w:t>د</w:t>
      </w:r>
      <w:bookmarkEnd w:id="235"/>
    </w:p>
    <w:p w:rsidR="00D04573" w:rsidRPr="001E3C04" w:rsidRDefault="00D04573" w:rsidP="00BE79A9">
      <w:pPr>
        <w:pStyle w:val="libNormal"/>
        <w:rPr>
          <w:lang w:bidi="fa-IR"/>
        </w:rPr>
      </w:pPr>
      <w:r w:rsidRPr="001E3C04">
        <w:rPr>
          <w:rFonts w:hint="eastAsia"/>
          <w:rtl/>
          <w:lang w:bidi="fa-IR"/>
        </w:rPr>
        <w:t>در</w:t>
      </w:r>
      <w:r w:rsidRPr="001E3C04">
        <w:rPr>
          <w:rtl/>
          <w:lang w:bidi="fa-IR"/>
        </w:rPr>
        <w:t xml:space="preserve"> روز آخر رب</w:t>
      </w:r>
      <w:r w:rsidRPr="001E3C04">
        <w:rPr>
          <w:rFonts w:hint="cs"/>
          <w:rtl/>
          <w:lang w:bidi="fa-IR"/>
        </w:rPr>
        <w:t>ی</w:t>
      </w:r>
      <w:r w:rsidRPr="001E3C04">
        <w:rPr>
          <w:rFonts w:hint="eastAsia"/>
          <w:rtl/>
          <w:lang w:bidi="fa-IR"/>
        </w:rPr>
        <w:t>ع</w:t>
      </w:r>
      <w:r w:rsidRPr="001E3C04">
        <w:rPr>
          <w:rtl/>
          <w:lang w:bidi="fa-IR"/>
        </w:rPr>
        <w:t xml:space="preserve"> الثان</w:t>
      </w:r>
      <w:r w:rsidRPr="001E3C04">
        <w:rPr>
          <w:rFonts w:hint="cs"/>
          <w:rtl/>
          <w:lang w:bidi="fa-IR"/>
        </w:rPr>
        <w:t>ی</w:t>
      </w:r>
      <w:r w:rsidRPr="001E3C04">
        <w:rPr>
          <w:rtl/>
          <w:lang w:bidi="fa-IR"/>
        </w:rPr>
        <w:t xml:space="preserve"> خالد بن ول</w:t>
      </w:r>
      <w:r w:rsidRPr="001E3C04">
        <w:rPr>
          <w:rFonts w:hint="cs"/>
          <w:rtl/>
          <w:lang w:bidi="fa-IR"/>
        </w:rPr>
        <w:t>ی</w:t>
      </w:r>
      <w:r w:rsidRPr="001E3C04">
        <w:rPr>
          <w:rFonts w:hint="eastAsia"/>
          <w:rtl/>
          <w:lang w:bidi="fa-IR"/>
        </w:rPr>
        <w:t>د</w:t>
      </w:r>
      <w:r w:rsidRPr="001E3C04">
        <w:rPr>
          <w:rtl/>
          <w:lang w:bidi="fa-IR"/>
        </w:rPr>
        <w:t xml:space="preserve"> بن مغ</w:t>
      </w:r>
      <w:r w:rsidRPr="001E3C04">
        <w:rPr>
          <w:rFonts w:hint="cs"/>
          <w:rtl/>
          <w:lang w:bidi="fa-IR"/>
        </w:rPr>
        <w:t>ی</w:t>
      </w:r>
      <w:r w:rsidRPr="001E3C04">
        <w:rPr>
          <w:rFonts w:hint="eastAsia"/>
          <w:rtl/>
          <w:lang w:bidi="fa-IR"/>
        </w:rPr>
        <w:t>ره</w:t>
      </w:r>
      <w:r w:rsidRPr="001E3C04">
        <w:rPr>
          <w:rtl/>
          <w:lang w:bidi="fa-IR"/>
        </w:rPr>
        <w:t xml:space="preserve"> مخزوم</w:t>
      </w:r>
      <w:r w:rsidRPr="001E3C04">
        <w:rPr>
          <w:rFonts w:hint="cs"/>
          <w:rtl/>
          <w:lang w:bidi="fa-IR"/>
        </w:rPr>
        <w:t>ی</w:t>
      </w:r>
      <w:r w:rsidRPr="001E3C04">
        <w:rPr>
          <w:rtl/>
          <w:lang w:bidi="fa-IR"/>
        </w:rPr>
        <w:t xml:space="preserve"> به اسفل السافل</w:t>
      </w:r>
      <w:r w:rsidRPr="001E3C04">
        <w:rPr>
          <w:rFonts w:hint="cs"/>
          <w:rtl/>
          <w:lang w:bidi="fa-IR"/>
        </w:rPr>
        <w:t>ی</w:t>
      </w:r>
      <w:r w:rsidRPr="001E3C04">
        <w:rPr>
          <w:rFonts w:hint="eastAsia"/>
          <w:rtl/>
          <w:lang w:bidi="fa-IR"/>
        </w:rPr>
        <w:t>ن</w:t>
      </w:r>
      <w:r w:rsidRPr="001E3C04">
        <w:rPr>
          <w:rtl/>
          <w:lang w:bidi="fa-IR"/>
        </w:rPr>
        <w:t xml:space="preserve"> جهنّم شتافت.</w:t>
      </w:r>
      <w:r w:rsidR="00705A9F" w:rsidRPr="001E3C04">
        <w:rPr>
          <w:rFonts w:hint="cs"/>
          <w:rtl/>
          <w:lang w:bidi="fa-IR"/>
        </w:rPr>
        <w:t xml:space="preserve"> </w:t>
      </w:r>
      <w:r w:rsidR="00705A9F" w:rsidRPr="001E3C04">
        <w:rPr>
          <w:rStyle w:val="libFootnotenumChar"/>
          <w:rFonts w:hint="cs"/>
          <w:rtl/>
        </w:rPr>
        <w:t>(1)</w:t>
      </w:r>
      <w:r w:rsidRPr="001E3C04">
        <w:rPr>
          <w:rtl/>
          <w:lang w:bidi="fa-IR"/>
        </w:rPr>
        <w:t xml:space="preserve"> او 20 سال بعد از بعثت پ</w:t>
      </w:r>
      <w:r w:rsidRPr="001E3C04">
        <w:rPr>
          <w:rFonts w:hint="cs"/>
          <w:rtl/>
          <w:lang w:bidi="fa-IR"/>
        </w:rPr>
        <w:t>ی</w:t>
      </w:r>
      <w:r w:rsidRPr="001E3C04">
        <w:rPr>
          <w:rFonts w:hint="eastAsia"/>
          <w:rtl/>
          <w:lang w:bidi="fa-IR"/>
        </w:rPr>
        <w:t>امبر</w:t>
      </w:r>
      <w:r w:rsidRPr="001E3C04">
        <w:rPr>
          <w:rtl/>
          <w:lang w:bidi="fa-IR"/>
        </w:rPr>
        <w:t xml:space="preserve"> </w:t>
      </w:r>
      <w:r w:rsidR="00B4313A" w:rsidRPr="001E3C04">
        <w:rPr>
          <w:rStyle w:val="libAlaemChar"/>
          <w:rtl/>
        </w:rPr>
        <w:t>صلى‌الله‌عليه‌وآله‌وسلم</w:t>
      </w:r>
      <w:r w:rsidRPr="001E3C04">
        <w:rPr>
          <w:rtl/>
          <w:lang w:bidi="fa-IR"/>
        </w:rPr>
        <w:t xml:space="preserve"> در اواخر زندگان</w:t>
      </w:r>
      <w:r w:rsidRPr="001E3C04">
        <w:rPr>
          <w:rFonts w:hint="cs"/>
          <w:rtl/>
          <w:lang w:bidi="fa-IR"/>
        </w:rPr>
        <w:t>ی</w:t>
      </w:r>
      <w:r w:rsidRPr="001E3C04">
        <w:rPr>
          <w:rtl/>
          <w:lang w:bidi="fa-IR"/>
        </w:rPr>
        <w:t xml:space="preserve"> آن حضرت، به همراه عمروعاص به ظاهر اسلام را قبول کرد. ابوبکر او را حاکم شام کرد، و عم</w:t>
      </w:r>
      <w:r w:rsidRPr="001E3C04">
        <w:rPr>
          <w:rFonts w:hint="eastAsia"/>
          <w:rtl/>
          <w:lang w:bidi="fa-IR"/>
        </w:rPr>
        <w:t>ر</w:t>
      </w:r>
      <w:r w:rsidRPr="001E3C04">
        <w:rPr>
          <w:rtl/>
          <w:lang w:bidi="fa-IR"/>
        </w:rPr>
        <w:t xml:space="preserve"> او را عزل کرد. پس از مدت</w:t>
      </w:r>
      <w:r w:rsidRPr="001E3C04">
        <w:rPr>
          <w:rFonts w:hint="cs"/>
          <w:rtl/>
          <w:lang w:bidi="fa-IR"/>
        </w:rPr>
        <w:t>ی</w:t>
      </w:r>
      <w:r w:rsidRPr="001E3C04">
        <w:rPr>
          <w:rtl/>
          <w:lang w:bidi="fa-IR"/>
        </w:rPr>
        <w:t xml:space="preserve"> در شهر حمص مرد و در همانجا مدفون شد.</w:t>
      </w:r>
      <w:r w:rsidR="00BE79A9" w:rsidRPr="001E3C04">
        <w:rPr>
          <w:rFonts w:hint="cs"/>
          <w:rtl/>
          <w:lang w:bidi="fa-IR"/>
        </w:rPr>
        <w:t xml:space="preserve"> </w:t>
      </w:r>
      <w:r w:rsidR="00BE79A9" w:rsidRPr="001E3C04">
        <w:rPr>
          <w:rStyle w:val="libFootnotenumChar"/>
          <w:rFonts w:hint="cs"/>
          <w:rtl/>
        </w:rPr>
        <w:t>(2)</w:t>
      </w:r>
      <w:r w:rsidR="00BE79A9" w:rsidRPr="001E3C04">
        <w:rPr>
          <w:rFonts w:hint="cs"/>
          <w:rtl/>
          <w:lang w:bidi="fa-IR"/>
        </w:rPr>
        <w:t xml:space="preserve"> </w:t>
      </w:r>
    </w:p>
    <w:p w:rsidR="006C36B3" w:rsidRPr="001E3C04" w:rsidRDefault="006C36B3" w:rsidP="00013C4E">
      <w:pPr>
        <w:pStyle w:val="libNormal"/>
        <w:rPr>
          <w:rtl/>
          <w:lang w:bidi="fa-IR"/>
        </w:rPr>
      </w:pPr>
      <w:r w:rsidRPr="001E3C04">
        <w:rPr>
          <w:rFonts w:hint="cs"/>
          <w:rtl/>
          <w:lang w:bidi="fa-IR"/>
        </w:rPr>
        <w:t>خالد و عمروعاص از کسانی بودند که در لیلة المبیت قصد کشتن پیامبر خدا</w:t>
      </w:r>
      <w:r w:rsidRPr="001E3C04">
        <w:rPr>
          <w:rStyle w:val="libAlaemChar"/>
          <w:rtl/>
        </w:rPr>
        <w:t xml:space="preserve"> صلى‌الله‌عليه‌وآله‌وسلم</w:t>
      </w:r>
      <w:r w:rsidRPr="001E3C04">
        <w:rPr>
          <w:rFonts w:hint="cs"/>
          <w:rtl/>
          <w:lang w:bidi="fa-IR"/>
        </w:rPr>
        <w:t xml:space="preserve"> را داشتند. </w:t>
      </w:r>
      <w:r w:rsidRPr="001E3C04">
        <w:rPr>
          <w:rStyle w:val="libFootnotenumChar"/>
          <w:rFonts w:hint="cs"/>
          <w:rtl/>
        </w:rPr>
        <w:t>(3)</w:t>
      </w:r>
      <w:r w:rsidRPr="001E3C04">
        <w:rPr>
          <w:rFonts w:hint="cs"/>
          <w:rtl/>
          <w:lang w:bidi="fa-IR"/>
        </w:rPr>
        <w:t xml:space="preserve"> </w:t>
      </w:r>
    </w:p>
    <w:p w:rsidR="0056762C" w:rsidRPr="001E3C04" w:rsidRDefault="00D04573" w:rsidP="006C36B3">
      <w:pPr>
        <w:pStyle w:val="libNormal"/>
        <w:rPr>
          <w:rtl/>
          <w:lang w:bidi="fa-IR"/>
        </w:rPr>
      </w:pPr>
      <w:r w:rsidRPr="001E3C04">
        <w:rPr>
          <w:rFonts w:hint="eastAsia"/>
          <w:rtl/>
          <w:lang w:bidi="fa-IR"/>
        </w:rPr>
        <w:t>در</w:t>
      </w:r>
      <w:r w:rsidRPr="001E3C04">
        <w:rPr>
          <w:rtl/>
          <w:lang w:bidi="fa-IR"/>
        </w:rPr>
        <w:t xml:space="preserve"> موارد</w:t>
      </w:r>
      <w:r w:rsidRPr="001E3C04">
        <w:rPr>
          <w:rFonts w:hint="cs"/>
          <w:rtl/>
          <w:lang w:bidi="fa-IR"/>
        </w:rPr>
        <w:t>ی</w:t>
      </w:r>
      <w:r w:rsidRPr="001E3C04">
        <w:rPr>
          <w:rtl/>
          <w:lang w:bidi="fa-IR"/>
        </w:rPr>
        <w:t xml:space="preserve"> پ</w:t>
      </w:r>
      <w:r w:rsidRPr="001E3C04">
        <w:rPr>
          <w:rFonts w:hint="cs"/>
          <w:rtl/>
          <w:lang w:bidi="fa-IR"/>
        </w:rPr>
        <w:t>ی</w:t>
      </w:r>
      <w:r w:rsidRPr="001E3C04">
        <w:rPr>
          <w:rFonts w:hint="eastAsia"/>
          <w:rtl/>
          <w:lang w:bidi="fa-IR"/>
        </w:rPr>
        <w:t>امبر</w:t>
      </w:r>
      <w:r w:rsidR="006C36B3" w:rsidRPr="001E3C04">
        <w:rPr>
          <w:rFonts w:hint="cs"/>
          <w:rtl/>
          <w:lang w:bidi="fa-IR"/>
        </w:rPr>
        <w:t xml:space="preserve"> </w:t>
      </w:r>
      <w:r w:rsidR="00B4313A" w:rsidRPr="001E3C04">
        <w:rPr>
          <w:rStyle w:val="libAlaemChar"/>
          <w:rFonts w:hint="eastAsia"/>
          <w:rtl/>
        </w:rPr>
        <w:t>صلى‌الله‌عليه‌وآله‌وسلم</w:t>
      </w:r>
      <w:r w:rsidRPr="001E3C04">
        <w:rPr>
          <w:rtl/>
          <w:lang w:bidi="fa-IR"/>
        </w:rPr>
        <w:t xml:space="preserve"> از کارها</w:t>
      </w:r>
      <w:r w:rsidRPr="001E3C04">
        <w:rPr>
          <w:rFonts w:hint="cs"/>
          <w:rtl/>
          <w:lang w:bidi="fa-IR"/>
        </w:rPr>
        <w:t>ی</w:t>
      </w:r>
      <w:r w:rsidRPr="001E3C04">
        <w:rPr>
          <w:rtl/>
          <w:lang w:bidi="fa-IR"/>
        </w:rPr>
        <w:t xml:space="preserve"> خالد ب</w:t>
      </w:r>
      <w:r w:rsidRPr="001E3C04">
        <w:rPr>
          <w:rFonts w:hint="cs"/>
          <w:rtl/>
          <w:lang w:bidi="fa-IR"/>
        </w:rPr>
        <w:t>ی</w:t>
      </w:r>
      <w:r w:rsidRPr="001E3C04">
        <w:rPr>
          <w:rFonts w:hint="eastAsia"/>
          <w:rtl/>
          <w:lang w:bidi="fa-IR"/>
        </w:rPr>
        <w:t>زار</w:t>
      </w:r>
      <w:r w:rsidRPr="001E3C04">
        <w:rPr>
          <w:rFonts w:hint="cs"/>
          <w:rtl/>
          <w:lang w:bidi="fa-IR"/>
        </w:rPr>
        <w:t>ی</w:t>
      </w:r>
      <w:r w:rsidRPr="001E3C04">
        <w:rPr>
          <w:rtl/>
          <w:lang w:bidi="fa-IR"/>
        </w:rPr>
        <w:t xml:space="preserve"> جستند. او بدون اجازه پ</w:t>
      </w:r>
      <w:r w:rsidRPr="001E3C04">
        <w:rPr>
          <w:rFonts w:hint="cs"/>
          <w:rtl/>
          <w:lang w:bidi="fa-IR"/>
        </w:rPr>
        <w:t>ی</w:t>
      </w:r>
      <w:r w:rsidRPr="001E3C04">
        <w:rPr>
          <w:rFonts w:hint="eastAsia"/>
          <w:rtl/>
          <w:lang w:bidi="fa-IR"/>
        </w:rPr>
        <w:t>امبر</w:t>
      </w:r>
      <w:r w:rsidRPr="001E3C04">
        <w:rPr>
          <w:rtl/>
          <w:lang w:bidi="fa-IR"/>
        </w:rPr>
        <w:t xml:space="preserve"> </w:t>
      </w:r>
      <w:r w:rsidR="00B4313A" w:rsidRPr="001E3C04">
        <w:rPr>
          <w:rStyle w:val="libAlaemChar"/>
          <w:rtl/>
        </w:rPr>
        <w:t>صلى‌الله‌عليه‌وآله‌وسلم</w:t>
      </w:r>
      <w:r w:rsidRPr="001E3C04">
        <w:rPr>
          <w:rtl/>
          <w:lang w:bidi="fa-IR"/>
        </w:rPr>
        <w:t xml:space="preserve"> بن</w:t>
      </w:r>
      <w:r w:rsidRPr="001E3C04">
        <w:rPr>
          <w:rFonts w:hint="cs"/>
          <w:rtl/>
          <w:lang w:bidi="fa-IR"/>
        </w:rPr>
        <w:t>ی</w:t>
      </w:r>
      <w:r w:rsidRPr="001E3C04">
        <w:rPr>
          <w:rtl/>
          <w:lang w:bidi="fa-IR"/>
        </w:rPr>
        <w:t xml:space="preserve"> جذ</w:t>
      </w:r>
      <w:r w:rsidRPr="001E3C04">
        <w:rPr>
          <w:rFonts w:hint="cs"/>
          <w:rtl/>
          <w:lang w:bidi="fa-IR"/>
        </w:rPr>
        <w:t>ی</w:t>
      </w:r>
      <w:r w:rsidRPr="001E3C04">
        <w:rPr>
          <w:rFonts w:hint="eastAsia"/>
          <w:rtl/>
          <w:lang w:bidi="fa-IR"/>
        </w:rPr>
        <w:t>مه</w:t>
      </w:r>
      <w:r w:rsidRPr="001E3C04">
        <w:rPr>
          <w:rtl/>
          <w:lang w:bidi="fa-IR"/>
        </w:rPr>
        <w:t xml:space="preserve"> را به قتل رساند و عده ا</w:t>
      </w:r>
      <w:r w:rsidRPr="001E3C04">
        <w:rPr>
          <w:rFonts w:hint="cs"/>
          <w:rtl/>
          <w:lang w:bidi="fa-IR"/>
        </w:rPr>
        <w:t>ی</w:t>
      </w:r>
      <w:r w:rsidRPr="001E3C04">
        <w:rPr>
          <w:rtl/>
          <w:lang w:bidi="fa-IR"/>
        </w:rPr>
        <w:t xml:space="preserve"> را اس</w:t>
      </w:r>
      <w:r w:rsidRPr="001E3C04">
        <w:rPr>
          <w:rFonts w:hint="cs"/>
          <w:rtl/>
          <w:lang w:bidi="fa-IR"/>
        </w:rPr>
        <w:t>ی</w:t>
      </w:r>
      <w:r w:rsidRPr="001E3C04">
        <w:rPr>
          <w:rFonts w:hint="eastAsia"/>
          <w:rtl/>
          <w:lang w:bidi="fa-IR"/>
        </w:rPr>
        <w:t>ر</w:t>
      </w:r>
      <w:r w:rsidR="007F374B" w:rsidRPr="001E3C04">
        <w:rPr>
          <w:rtl/>
          <w:lang w:bidi="fa-IR"/>
        </w:rPr>
        <w:t xml:space="preserve"> کرد</w:t>
      </w:r>
      <w:r w:rsidR="007F374B" w:rsidRPr="001E3C04">
        <w:rPr>
          <w:rFonts w:hint="cs"/>
          <w:rtl/>
          <w:lang w:bidi="fa-IR"/>
        </w:rPr>
        <w:t>، آن ها قبل از کشته شدن تصریح می کردند</w:t>
      </w:r>
      <w:r w:rsidR="00741779" w:rsidRPr="001E3C04">
        <w:rPr>
          <w:rFonts w:hint="cs"/>
          <w:rtl/>
          <w:lang w:bidi="fa-IR"/>
        </w:rPr>
        <w:t xml:space="preserve"> که ما مسلمانیم </w:t>
      </w:r>
      <w:r w:rsidR="00354576" w:rsidRPr="001E3C04">
        <w:rPr>
          <w:rFonts w:hint="cs"/>
          <w:rtl/>
          <w:lang w:bidi="fa-IR"/>
        </w:rPr>
        <w:t>و نماز می خوانیم و رسول خدا</w:t>
      </w:r>
      <w:r w:rsidR="00354576" w:rsidRPr="001E3C04">
        <w:rPr>
          <w:rStyle w:val="libAlaemChar"/>
          <w:rtl/>
        </w:rPr>
        <w:t xml:space="preserve"> صلى‌الله‌عليه‌وآله‌وسلم</w:t>
      </w:r>
      <w:r w:rsidR="00354576" w:rsidRPr="001E3C04">
        <w:rPr>
          <w:rFonts w:hint="cs"/>
          <w:rtl/>
          <w:lang w:bidi="fa-IR"/>
        </w:rPr>
        <w:t xml:space="preserve"> را تصدیق میکنیم و مساجد بنا کرده ایم و اذان در آن می گوییم... .</w:t>
      </w:r>
    </w:p>
    <w:p w:rsidR="00D04573" w:rsidRDefault="0056762C" w:rsidP="00351442">
      <w:pPr>
        <w:pStyle w:val="libNormal"/>
        <w:rPr>
          <w:rtl/>
          <w:lang w:bidi="fa-IR"/>
        </w:rPr>
      </w:pPr>
      <w:r w:rsidRPr="001E3C04">
        <w:rPr>
          <w:rFonts w:hint="cs"/>
          <w:rtl/>
          <w:lang w:bidi="fa-IR"/>
        </w:rPr>
        <w:t>خالد</w:t>
      </w:r>
      <w:r w:rsidR="00D04573" w:rsidRPr="001E3C04">
        <w:rPr>
          <w:rtl/>
          <w:lang w:bidi="fa-IR"/>
        </w:rPr>
        <w:t xml:space="preserve"> گفت: «هر کس اس</w:t>
      </w:r>
      <w:r w:rsidR="00D04573" w:rsidRPr="001E3C04">
        <w:rPr>
          <w:rFonts w:hint="cs"/>
          <w:rtl/>
          <w:lang w:bidi="fa-IR"/>
        </w:rPr>
        <w:t>ی</w:t>
      </w:r>
      <w:r w:rsidR="00D04573" w:rsidRPr="001E3C04">
        <w:rPr>
          <w:rFonts w:hint="eastAsia"/>
          <w:rtl/>
          <w:lang w:bidi="fa-IR"/>
        </w:rPr>
        <w:t>ر</w:t>
      </w:r>
      <w:r w:rsidR="00D04573" w:rsidRPr="001E3C04">
        <w:rPr>
          <w:rFonts w:hint="cs"/>
          <w:rtl/>
          <w:lang w:bidi="fa-IR"/>
        </w:rPr>
        <w:t>ی</w:t>
      </w:r>
      <w:r w:rsidR="00D04573" w:rsidRPr="001E3C04">
        <w:rPr>
          <w:rtl/>
          <w:lang w:bidi="fa-IR"/>
        </w:rPr>
        <w:t xml:space="preserve"> در دست دارد او را بکشد». </w:t>
      </w:r>
      <w:r w:rsidR="005461C6" w:rsidRPr="001E3C04">
        <w:rPr>
          <w:rFonts w:hint="cs"/>
          <w:rtl/>
          <w:lang w:bidi="fa-IR"/>
        </w:rPr>
        <w:t>بنو سلیم تمام اسیرانشان را کشتند</w:t>
      </w:r>
      <w:r w:rsidR="005461C6">
        <w:rPr>
          <w:rFonts w:hint="cs"/>
          <w:rtl/>
          <w:lang w:bidi="fa-IR"/>
        </w:rPr>
        <w:t xml:space="preserve"> ولی </w:t>
      </w:r>
      <w:r w:rsidR="00D04573" w:rsidRPr="00D04573">
        <w:rPr>
          <w:rtl/>
          <w:lang w:bidi="fa-IR"/>
        </w:rPr>
        <w:t>مهاجر و انصار اسرا را نزد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فرستادند و آ</w:t>
      </w:r>
      <w:r w:rsidR="00D04573" w:rsidRPr="00D04573">
        <w:rPr>
          <w:rFonts w:hint="eastAsia"/>
          <w:rtl/>
          <w:lang w:bidi="fa-IR"/>
        </w:rPr>
        <w:t>ن</w:t>
      </w:r>
      <w:r w:rsidR="00D04573" w:rsidRPr="00D04573">
        <w:rPr>
          <w:rtl/>
          <w:lang w:bidi="fa-IR"/>
        </w:rPr>
        <w:t xml:space="preserve"> حضرت دستان مبارک را بلند کرد و دوبار فرمود: «</w:t>
      </w:r>
      <w:r w:rsidR="00D04573" w:rsidRPr="004A6E21">
        <w:rPr>
          <w:rStyle w:val="libBold1Char"/>
          <w:rtl/>
        </w:rPr>
        <w:t>خدا</w:t>
      </w:r>
      <w:r w:rsidR="00D04573" w:rsidRPr="004A6E21">
        <w:rPr>
          <w:rStyle w:val="libBold1Char"/>
          <w:rFonts w:hint="cs"/>
          <w:rtl/>
        </w:rPr>
        <w:t>ی</w:t>
      </w:r>
      <w:r w:rsidR="00D04573" w:rsidRPr="004A6E21">
        <w:rPr>
          <w:rStyle w:val="libBold1Char"/>
          <w:rFonts w:hint="eastAsia"/>
          <w:rtl/>
        </w:rPr>
        <w:t>ا</w:t>
      </w:r>
      <w:r w:rsidR="00D04573" w:rsidRPr="004A6E21">
        <w:rPr>
          <w:rStyle w:val="libBold1Char"/>
          <w:rtl/>
        </w:rPr>
        <w:t xml:space="preserve"> من ب</w:t>
      </w:r>
      <w:r w:rsidR="00D04573" w:rsidRPr="004A6E21">
        <w:rPr>
          <w:rStyle w:val="libBold1Char"/>
          <w:rFonts w:hint="cs"/>
          <w:rtl/>
        </w:rPr>
        <w:t>ی</w:t>
      </w:r>
      <w:r w:rsidR="00D04573" w:rsidRPr="004A6E21">
        <w:rPr>
          <w:rStyle w:val="libBold1Char"/>
          <w:rFonts w:hint="eastAsia"/>
          <w:rtl/>
        </w:rPr>
        <w:t>زار</w:t>
      </w:r>
      <w:r w:rsidR="00D04573" w:rsidRPr="004A6E21">
        <w:rPr>
          <w:rStyle w:val="libBold1Char"/>
          <w:rFonts w:hint="cs"/>
          <w:rtl/>
        </w:rPr>
        <w:t>ی</w:t>
      </w:r>
      <w:r w:rsidR="00D04573" w:rsidRPr="004A6E21">
        <w:rPr>
          <w:rStyle w:val="libBold1Char"/>
          <w:rtl/>
        </w:rPr>
        <w:t xml:space="preserve"> م</w:t>
      </w:r>
      <w:r w:rsidR="00D04573" w:rsidRPr="004A6E21">
        <w:rPr>
          <w:rStyle w:val="libBold1Char"/>
          <w:rFonts w:hint="cs"/>
          <w:rtl/>
        </w:rPr>
        <w:t>ی</w:t>
      </w:r>
      <w:r w:rsidR="00D04573" w:rsidRPr="004A6E21">
        <w:rPr>
          <w:rStyle w:val="libBold1Char"/>
          <w:rtl/>
        </w:rPr>
        <w:t xml:space="preserve"> جو</w:t>
      </w:r>
      <w:r w:rsidR="00D04573" w:rsidRPr="004A6E21">
        <w:rPr>
          <w:rStyle w:val="libBold1Char"/>
          <w:rFonts w:hint="cs"/>
          <w:rtl/>
        </w:rPr>
        <w:t>ی</w:t>
      </w:r>
      <w:r w:rsidR="00D04573" w:rsidRPr="004A6E21">
        <w:rPr>
          <w:rStyle w:val="libBold1Char"/>
          <w:rFonts w:hint="eastAsia"/>
          <w:rtl/>
        </w:rPr>
        <w:t>م</w:t>
      </w:r>
      <w:r w:rsidR="00D04573" w:rsidRPr="004A6E21">
        <w:rPr>
          <w:rStyle w:val="libBold1Char"/>
          <w:rtl/>
        </w:rPr>
        <w:t xml:space="preserve"> به سو</w:t>
      </w:r>
      <w:r w:rsidR="00D04573" w:rsidRPr="004A6E21">
        <w:rPr>
          <w:rStyle w:val="libBold1Char"/>
          <w:rFonts w:hint="cs"/>
          <w:rtl/>
        </w:rPr>
        <w:t>ی</w:t>
      </w:r>
      <w:r w:rsidR="00D04573" w:rsidRPr="004A6E21">
        <w:rPr>
          <w:rStyle w:val="libBold1Char"/>
          <w:rtl/>
        </w:rPr>
        <w:t xml:space="preserve"> تو از کار</w:t>
      </w:r>
      <w:r w:rsidR="00D04573" w:rsidRPr="004A6E21">
        <w:rPr>
          <w:rStyle w:val="libBold1Char"/>
          <w:rFonts w:hint="cs"/>
          <w:rtl/>
        </w:rPr>
        <w:t>ی</w:t>
      </w:r>
      <w:r w:rsidR="00D04573" w:rsidRPr="004A6E21">
        <w:rPr>
          <w:rStyle w:val="libBold1Char"/>
          <w:rtl/>
        </w:rPr>
        <w:t xml:space="preserve"> که خالد کرده است</w:t>
      </w:r>
      <w:r w:rsidR="00D04573" w:rsidRPr="00D04573">
        <w:rPr>
          <w:rtl/>
          <w:lang w:bidi="fa-IR"/>
        </w:rPr>
        <w:t>.»</w:t>
      </w:r>
    </w:p>
    <w:p w:rsidR="004A6E21" w:rsidRDefault="004A6E21" w:rsidP="00351442">
      <w:pPr>
        <w:pStyle w:val="libNormal"/>
        <w:rPr>
          <w:rtl/>
          <w:lang w:bidi="fa-IR"/>
        </w:rPr>
      </w:pPr>
      <w:r>
        <w:rPr>
          <w:rFonts w:hint="cs"/>
          <w:rtl/>
          <w:lang w:bidi="fa-IR"/>
        </w:rPr>
        <w:t xml:space="preserve">چندی بعد مقداری طلا و متاع </w:t>
      </w:r>
      <w:r w:rsidR="004B1336">
        <w:rPr>
          <w:rFonts w:hint="cs"/>
          <w:rtl/>
          <w:lang w:bidi="fa-IR"/>
        </w:rPr>
        <w:t>به دست رسول خدا</w:t>
      </w:r>
      <w:r w:rsidR="004B1336" w:rsidRPr="004B1336">
        <w:rPr>
          <w:rStyle w:val="libAlaemChar"/>
          <w:rtl/>
        </w:rPr>
        <w:t xml:space="preserve"> </w:t>
      </w:r>
      <w:r w:rsidR="004B1336" w:rsidRPr="00B4313A">
        <w:rPr>
          <w:rStyle w:val="libAlaemChar"/>
          <w:rtl/>
        </w:rPr>
        <w:t>صلى‌الله‌عليه‌وآله‌وسلم</w:t>
      </w:r>
      <w:r w:rsidR="004B1336">
        <w:rPr>
          <w:rFonts w:hint="cs"/>
          <w:rtl/>
          <w:lang w:bidi="fa-IR"/>
        </w:rPr>
        <w:t xml:space="preserve"> رسید.</w:t>
      </w:r>
      <w:r w:rsidR="004F4D8D">
        <w:rPr>
          <w:rFonts w:hint="cs"/>
          <w:rtl/>
          <w:lang w:bidi="fa-IR"/>
        </w:rPr>
        <w:t xml:space="preserve"> آن حضرت به امیرالمؤمنین</w:t>
      </w:r>
      <w:r w:rsidR="004F4D8D" w:rsidRPr="004F4D8D">
        <w:rPr>
          <w:rStyle w:val="libAlaemChar"/>
          <w:rtl/>
        </w:rPr>
        <w:t xml:space="preserve"> </w:t>
      </w:r>
      <w:r w:rsidR="004F4D8D" w:rsidRPr="00B4313A">
        <w:rPr>
          <w:rStyle w:val="libAlaemChar"/>
          <w:rtl/>
        </w:rPr>
        <w:t>عليه‌السلام</w:t>
      </w:r>
      <w:r w:rsidR="004F4D8D">
        <w:rPr>
          <w:rFonts w:hint="cs"/>
          <w:rtl/>
          <w:lang w:bidi="fa-IR"/>
        </w:rPr>
        <w:t xml:space="preserve"> فرمود: به سوی بنی جزمیه برو و آنان را از آتچه خالد کرده راضی کن... . امیرالمؤمنین</w:t>
      </w:r>
      <w:r w:rsidR="004F4D8D" w:rsidRPr="004F4D8D">
        <w:rPr>
          <w:rStyle w:val="libAlaemChar"/>
          <w:rtl/>
        </w:rPr>
        <w:t xml:space="preserve"> </w:t>
      </w:r>
      <w:r w:rsidR="004F4D8D" w:rsidRPr="00B4313A">
        <w:rPr>
          <w:rStyle w:val="libAlaemChar"/>
          <w:rtl/>
        </w:rPr>
        <w:t>عليه‌السلام</w:t>
      </w:r>
      <w:r w:rsidR="004F4D8D">
        <w:rPr>
          <w:rFonts w:hint="cs"/>
          <w:rtl/>
          <w:lang w:bidi="fa-IR"/>
        </w:rPr>
        <w:t xml:space="preserve"> نزد آنان رفت و طبق حکم خداوند؛ دیه هر خونی را داد، و</w:t>
      </w:r>
    </w:p>
    <w:p w:rsidR="00A56A89" w:rsidRDefault="00A56A89" w:rsidP="00A56A89">
      <w:pPr>
        <w:pStyle w:val="libLine"/>
        <w:rPr>
          <w:rtl/>
          <w:lang w:bidi="fa-IR"/>
        </w:rPr>
      </w:pPr>
      <w:r>
        <w:rPr>
          <w:rFonts w:hint="cs"/>
          <w:rtl/>
          <w:lang w:bidi="fa-IR"/>
        </w:rPr>
        <w:t>____________________</w:t>
      </w:r>
    </w:p>
    <w:p w:rsidR="00D04573" w:rsidRPr="00D04573" w:rsidRDefault="00A56A89" w:rsidP="00A56A89">
      <w:pPr>
        <w:pStyle w:val="libFootnote0"/>
        <w:rPr>
          <w:lang w:bidi="fa-IR"/>
        </w:rPr>
      </w:pPr>
      <w:r>
        <w:rPr>
          <w:rFonts w:hint="cs"/>
          <w:rtl/>
          <w:lang w:bidi="fa-IR"/>
        </w:rPr>
        <w:t xml:space="preserve">1. اختیارات: ص35. </w:t>
      </w:r>
      <w:r w:rsidR="00BE79A9" w:rsidRPr="00D04573">
        <w:rPr>
          <w:rtl/>
          <w:lang w:bidi="fa-IR"/>
        </w:rPr>
        <w:t>وقا</w:t>
      </w:r>
      <w:r w:rsidR="00BE79A9" w:rsidRPr="00D04573">
        <w:rPr>
          <w:rFonts w:hint="cs"/>
          <w:rtl/>
          <w:lang w:bidi="fa-IR"/>
        </w:rPr>
        <w:t>ی</w:t>
      </w:r>
      <w:r w:rsidR="00BE79A9" w:rsidRPr="00D04573">
        <w:rPr>
          <w:rFonts w:hint="eastAsia"/>
          <w:rtl/>
          <w:lang w:bidi="fa-IR"/>
        </w:rPr>
        <w:t>ع</w:t>
      </w:r>
      <w:r>
        <w:rPr>
          <w:rtl/>
          <w:lang w:bidi="fa-IR"/>
        </w:rPr>
        <w:t xml:space="preserve"> الشهور: ص 91</w:t>
      </w:r>
      <w:r>
        <w:rPr>
          <w:rFonts w:hint="cs"/>
          <w:rtl/>
          <w:lang w:bidi="fa-IR"/>
        </w:rPr>
        <w:t>.</w:t>
      </w:r>
    </w:p>
    <w:p w:rsidR="00A56A89" w:rsidRDefault="00A56A89" w:rsidP="00A56A89">
      <w:pPr>
        <w:pStyle w:val="libFootnote0"/>
        <w:rPr>
          <w:rtl/>
          <w:lang w:bidi="fa-IR"/>
        </w:rPr>
      </w:pPr>
      <w:r>
        <w:rPr>
          <w:rFonts w:hint="cs"/>
          <w:rtl/>
          <w:lang w:bidi="fa-IR"/>
        </w:rPr>
        <w:t>2.</w:t>
      </w:r>
      <w:r w:rsidRPr="00A56A89">
        <w:rPr>
          <w:rtl/>
          <w:lang w:bidi="fa-IR"/>
        </w:rPr>
        <w:t xml:space="preserve"> </w:t>
      </w:r>
      <w:r w:rsidRPr="00D04573">
        <w:rPr>
          <w:rtl/>
          <w:lang w:bidi="fa-IR"/>
        </w:rPr>
        <w:t xml:space="preserve">اسد الغابه: ج </w:t>
      </w:r>
      <w:r>
        <w:rPr>
          <w:rFonts w:hint="cs"/>
          <w:rtl/>
          <w:lang w:bidi="fa-IR"/>
        </w:rPr>
        <w:t>3</w:t>
      </w:r>
      <w:r w:rsidRPr="00D04573">
        <w:rPr>
          <w:rtl/>
          <w:lang w:bidi="fa-IR"/>
        </w:rPr>
        <w:t>، ص 96</w:t>
      </w:r>
      <w:r>
        <w:rPr>
          <w:rFonts w:hint="cs"/>
          <w:rtl/>
          <w:lang w:bidi="fa-IR"/>
        </w:rPr>
        <w:t>. طبقات الکبری: ج7 ص397.</w:t>
      </w:r>
    </w:p>
    <w:p w:rsidR="00D04573" w:rsidRPr="00D04573" w:rsidRDefault="00A56A89" w:rsidP="00A56A89">
      <w:pPr>
        <w:pStyle w:val="libFootnote0"/>
        <w:rPr>
          <w:lang w:bidi="fa-IR"/>
        </w:rPr>
      </w:pPr>
      <w:r>
        <w:rPr>
          <w:rFonts w:hint="cs"/>
          <w:rtl/>
          <w:lang w:bidi="fa-IR"/>
        </w:rPr>
        <w:t>3. ال</w:t>
      </w:r>
      <w:r w:rsidR="00D04573" w:rsidRPr="00D04573">
        <w:rPr>
          <w:rtl/>
          <w:lang w:bidi="fa-IR"/>
        </w:rPr>
        <w:t>صح</w:t>
      </w:r>
      <w:r w:rsidR="00D04573" w:rsidRPr="00D04573">
        <w:rPr>
          <w:rFonts w:hint="cs"/>
          <w:rtl/>
          <w:lang w:bidi="fa-IR"/>
        </w:rPr>
        <w:t>ی</w:t>
      </w:r>
      <w:r w:rsidR="00D04573" w:rsidRPr="00D04573">
        <w:rPr>
          <w:rFonts w:hint="eastAsia"/>
          <w:rtl/>
          <w:lang w:bidi="fa-IR"/>
        </w:rPr>
        <w:t>ح</w:t>
      </w:r>
      <w:r w:rsidR="00D04573" w:rsidRPr="00D04573">
        <w:rPr>
          <w:rtl/>
          <w:lang w:bidi="fa-IR"/>
        </w:rPr>
        <w:t xml:space="preserve"> </w:t>
      </w:r>
      <w:r>
        <w:rPr>
          <w:rFonts w:hint="cs"/>
          <w:rtl/>
          <w:lang w:bidi="fa-IR"/>
        </w:rPr>
        <w:t>من السیرة</w:t>
      </w:r>
      <w:r w:rsidR="00D04573" w:rsidRPr="00D04573">
        <w:rPr>
          <w:rtl/>
          <w:lang w:bidi="fa-IR"/>
        </w:rPr>
        <w:t xml:space="preserve">: ج </w:t>
      </w:r>
      <w:r>
        <w:rPr>
          <w:rFonts w:hint="cs"/>
          <w:rtl/>
          <w:lang w:bidi="fa-IR"/>
        </w:rPr>
        <w:t>4</w:t>
      </w:r>
      <w:r w:rsidR="00D04573" w:rsidRPr="00D04573">
        <w:rPr>
          <w:rtl/>
          <w:lang w:bidi="fa-IR"/>
        </w:rPr>
        <w:t xml:space="preserve">، ص </w:t>
      </w:r>
      <w:r>
        <w:rPr>
          <w:rFonts w:hint="cs"/>
          <w:rtl/>
          <w:lang w:bidi="fa-IR"/>
        </w:rPr>
        <w:t>9</w:t>
      </w:r>
      <w:r w:rsidR="00D04573" w:rsidRPr="00D04573">
        <w:rPr>
          <w:rtl/>
          <w:lang w:bidi="fa-IR"/>
        </w:rPr>
        <w:t xml:space="preserve">. </w:t>
      </w:r>
      <w:r>
        <w:rPr>
          <w:rFonts w:hint="cs"/>
          <w:rtl/>
          <w:lang w:bidi="fa-IR"/>
        </w:rPr>
        <w:t>شرح نهج البلاغة: ج13 ص304.</w:t>
      </w:r>
    </w:p>
    <w:p w:rsidR="00D04573" w:rsidRDefault="004A6E21" w:rsidP="00F22F2E">
      <w:pPr>
        <w:pStyle w:val="libPoemTiniChar"/>
        <w:rPr>
          <w:rtl/>
          <w:lang w:bidi="fa-IR"/>
        </w:rPr>
      </w:pPr>
      <w:r>
        <w:rPr>
          <w:rtl/>
          <w:lang w:bidi="fa-IR"/>
        </w:rPr>
        <w:br w:type="page"/>
      </w:r>
    </w:p>
    <w:p w:rsidR="00610224" w:rsidRDefault="00610224" w:rsidP="00013C4E">
      <w:pPr>
        <w:pStyle w:val="libNormal"/>
        <w:rPr>
          <w:rtl/>
          <w:lang w:bidi="fa-IR"/>
        </w:rPr>
      </w:pPr>
      <w:r>
        <w:rPr>
          <w:rFonts w:hint="cs"/>
          <w:rtl/>
          <w:lang w:bidi="fa-IR"/>
        </w:rPr>
        <w:t>برای هر جنینی بالاترین قیمت را حساب کرد، و عوض هر مالی پرداخت،</w:t>
      </w:r>
      <w:r w:rsidR="009A1168">
        <w:rPr>
          <w:rFonts w:hint="cs"/>
          <w:rtl/>
          <w:lang w:bidi="fa-IR"/>
        </w:rPr>
        <w:t xml:space="preserve"> و اضافه ای هم بابت آب خور سگ هایشان و ریمسان چوپانشان داد، و باز مقدار اضافه را برای ترس زنان و هراس کودکان و برای آنچه می دانستند و نمی دانستند داد. آخر الامر اضافه ای داد تا از رسول خدا</w:t>
      </w:r>
      <w:r w:rsidR="009A1168" w:rsidRPr="009A1168">
        <w:rPr>
          <w:rStyle w:val="libAlaemChar"/>
          <w:rtl/>
        </w:rPr>
        <w:t xml:space="preserve"> </w:t>
      </w:r>
      <w:r w:rsidR="009A1168" w:rsidRPr="00B4313A">
        <w:rPr>
          <w:rStyle w:val="libAlaemChar"/>
          <w:rtl/>
        </w:rPr>
        <w:t>صلى‌الله‌عليه‌وآله‌وسلم</w:t>
      </w:r>
      <w:r w:rsidR="009A1168">
        <w:rPr>
          <w:rFonts w:hint="cs"/>
          <w:rtl/>
          <w:lang w:bidi="fa-IR"/>
        </w:rPr>
        <w:t xml:space="preserve"> - که بی تفصیر بود- راضی شوند... .</w:t>
      </w:r>
      <w:r w:rsidR="009A1168" w:rsidRPr="009A1168">
        <w:rPr>
          <w:rStyle w:val="libFootnotenumChar"/>
          <w:rFonts w:hint="cs"/>
          <w:rtl/>
        </w:rPr>
        <w:t>(1)</w:t>
      </w:r>
      <w:r w:rsidR="009A1168">
        <w:rPr>
          <w:rFonts w:hint="cs"/>
          <w:rtl/>
          <w:lang w:bidi="fa-IR"/>
        </w:rPr>
        <w:t xml:space="preserve"> </w:t>
      </w:r>
    </w:p>
    <w:p w:rsidR="007A125D" w:rsidRPr="00D04573" w:rsidRDefault="007A125D" w:rsidP="00013C4E">
      <w:pPr>
        <w:pStyle w:val="libNormal"/>
        <w:rPr>
          <w:lang w:bidi="fa-IR"/>
        </w:rPr>
      </w:pPr>
      <w:r>
        <w:rPr>
          <w:rFonts w:hint="cs"/>
          <w:rtl/>
          <w:lang w:bidi="fa-IR"/>
        </w:rPr>
        <w:t>خالد بن عمار ناسزا گفت. پیامبر</w:t>
      </w:r>
      <w:r w:rsidRPr="007A125D">
        <w:rPr>
          <w:rStyle w:val="libAlaemChar"/>
          <w:rtl/>
        </w:rPr>
        <w:t xml:space="preserve"> </w:t>
      </w:r>
      <w:r w:rsidRPr="00B4313A">
        <w:rPr>
          <w:rStyle w:val="libAlaemChar"/>
          <w:rtl/>
        </w:rPr>
        <w:t>صلى‌الله‌عليه‌وآله‌وسلم</w:t>
      </w:r>
      <w:r>
        <w:rPr>
          <w:rFonts w:hint="cs"/>
          <w:rtl/>
          <w:lang w:bidi="fa-IR"/>
        </w:rPr>
        <w:t xml:space="preserve"> فرمود:« هر کس عمار را سب کند خداوند او را سب می کند». </w:t>
      </w:r>
      <w:r w:rsidRPr="007A125D">
        <w:rPr>
          <w:rStyle w:val="libFootnotenumChar"/>
          <w:rFonts w:hint="cs"/>
          <w:rtl/>
        </w:rPr>
        <w:t>(2)</w:t>
      </w:r>
      <w:r>
        <w:rPr>
          <w:rFonts w:hint="cs"/>
          <w:rtl/>
          <w:lang w:bidi="fa-IR"/>
        </w:rPr>
        <w:t xml:space="preserve"> </w:t>
      </w:r>
    </w:p>
    <w:p w:rsidR="00D04573" w:rsidRDefault="00D04573" w:rsidP="00013C4E">
      <w:pPr>
        <w:pStyle w:val="libNormal"/>
        <w:rPr>
          <w:rtl/>
          <w:lang w:bidi="fa-IR"/>
        </w:rPr>
      </w:pPr>
      <w:r w:rsidRPr="00FF7F90">
        <w:rPr>
          <w:rStyle w:val="libBold1Char"/>
          <w:rFonts w:hint="eastAsia"/>
          <w:rtl/>
        </w:rPr>
        <w:t>او</w:t>
      </w:r>
      <w:r w:rsidRPr="00FF7F90">
        <w:rPr>
          <w:rStyle w:val="libBold1Char"/>
          <w:rtl/>
        </w:rPr>
        <w:t xml:space="preserve"> به دستور ابوبکر خواست ام</w:t>
      </w:r>
      <w:r w:rsidRPr="00FF7F90">
        <w:rPr>
          <w:rStyle w:val="libBold1Char"/>
          <w:rFonts w:hint="cs"/>
          <w:rtl/>
        </w:rPr>
        <w:t>ی</w:t>
      </w:r>
      <w:r w:rsidRPr="00FF7F90">
        <w:rPr>
          <w:rStyle w:val="libBold1Char"/>
          <w:rFonts w:hint="eastAsia"/>
          <w:rtl/>
        </w:rPr>
        <w:t>ر</w:t>
      </w:r>
      <w:r w:rsidRPr="00FF7F90">
        <w:rPr>
          <w:rStyle w:val="libBold1Char"/>
          <w:rtl/>
        </w:rPr>
        <w:t xml:space="preserve"> المؤمن</w:t>
      </w:r>
      <w:r w:rsidRPr="00FF7F90">
        <w:rPr>
          <w:rStyle w:val="libBold1Char"/>
          <w:rFonts w:hint="cs"/>
          <w:rtl/>
        </w:rPr>
        <w:t>ی</w:t>
      </w:r>
      <w:r w:rsidRPr="00FF7F90">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FF7F90">
        <w:rPr>
          <w:rStyle w:val="libBold1Char"/>
          <w:rtl/>
        </w:rPr>
        <w:t>را به شهادت برساند</w:t>
      </w:r>
      <w:r w:rsidRPr="00D04573">
        <w:rPr>
          <w:rtl/>
          <w:lang w:bidi="fa-IR"/>
        </w:rPr>
        <w:t>، ول</w:t>
      </w:r>
      <w:r w:rsidRPr="00D04573">
        <w:rPr>
          <w:rFonts w:hint="cs"/>
          <w:rtl/>
          <w:lang w:bidi="fa-IR"/>
        </w:rPr>
        <w:t>ی</w:t>
      </w:r>
      <w:r w:rsidRPr="00D04573">
        <w:rPr>
          <w:rtl/>
          <w:lang w:bidi="fa-IR"/>
        </w:rPr>
        <w:t xml:space="preserve"> قبل از هر اقدام</w:t>
      </w:r>
      <w:r w:rsidRPr="00D04573">
        <w:rPr>
          <w:rFonts w:hint="cs"/>
          <w:rtl/>
          <w:lang w:bidi="fa-IR"/>
        </w:rPr>
        <w:t>ی</w:t>
      </w:r>
      <w:r w:rsidRPr="00D04573">
        <w:rPr>
          <w:rtl/>
          <w:lang w:bidi="fa-IR"/>
        </w:rPr>
        <w:t xml:space="preserve"> آن حضرت متوجه شدند، و با دو انگشت گلو</w:t>
      </w:r>
      <w:r w:rsidRPr="00D04573">
        <w:rPr>
          <w:rFonts w:hint="cs"/>
          <w:rtl/>
          <w:lang w:bidi="fa-IR"/>
        </w:rPr>
        <w:t>ی</w:t>
      </w:r>
      <w:r w:rsidRPr="00D04573">
        <w:rPr>
          <w:rtl/>
          <w:lang w:bidi="fa-IR"/>
        </w:rPr>
        <w:t xml:space="preserve"> خالد را آن چنان فشار دادند که خالد نعره کش</w:t>
      </w:r>
      <w:r w:rsidRPr="00D04573">
        <w:rPr>
          <w:rFonts w:hint="cs"/>
          <w:rtl/>
          <w:lang w:bidi="fa-IR"/>
        </w:rPr>
        <w:t>ی</w:t>
      </w:r>
      <w:r w:rsidRPr="00D04573">
        <w:rPr>
          <w:rFonts w:hint="eastAsia"/>
          <w:rtl/>
          <w:lang w:bidi="fa-IR"/>
        </w:rPr>
        <w:t>د</w:t>
      </w:r>
      <w:r w:rsidRPr="00D04573">
        <w:rPr>
          <w:rtl/>
          <w:lang w:bidi="fa-IR"/>
        </w:rPr>
        <w:t xml:space="preserve"> و مردم فرار کردند و خالد لباسش را نجس کرد. آنگاه گفت: ابوبکر و عمر مرا به ا</w:t>
      </w:r>
      <w:r w:rsidRPr="00D04573">
        <w:rPr>
          <w:rFonts w:hint="cs"/>
          <w:rtl/>
          <w:lang w:bidi="fa-IR"/>
        </w:rPr>
        <w:t>ی</w:t>
      </w:r>
      <w:r w:rsidRPr="00D04573">
        <w:rPr>
          <w:rFonts w:hint="eastAsia"/>
          <w:rtl/>
          <w:lang w:bidi="fa-IR"/>
        </w:rPr>
        <w:t>ن</w:t>
      </w:r>
      <w:r w:rsidRPr="00D04573">
        <w:rPr>
          <w:rtl/>
          <w:lang w:bidi="fa-IR"/>
        </w:rPr>
        <w:t xml:space="preserve"> ک</w:t>
      </w:r>
      <w:r w:rsidRPr="00D04573">
        <w:rPr>
          <w:rFonts w:hint="eastAsia"/>
          <w:rtl/>
          <w:lang w:bidi="fa-IR"/>
        </w:rPr>
        <w:t>ار</w:t>
      </w:r>
      <w:r w:rsidRPr="00D04573">
        <w:rPr>
          <w:rtl/>
          <w:lang w:bidi="fa-IR"/>
        </w:rPr>
        <w:t xml:space="preserve"> امر کرده اند. هر کس واسطه شد، آن حضرت او را رها نکرد تا آنکه ابوبکر عمر را فرستاد و ابن عباس را آورد. ابن عباس حضرت را به قبر مطهر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فرزندانش و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قسم داد و حضرت او را رها کرد. ابوبکر به عمر گفت: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هم نت</w:t>
      </w:r>
      <w:r w:rsidRPr="00D04573">
        <w:rPr>
          <w:rFonts w:hint="cs"/>
          <w:rtl/>
          <w:lang w:bidi="fa-IR"/>
        </w:rPr>
        <w:t>ی</w:t>
      </w:r>
      <w:r w:rsidRPr="00D04573">
        <w:rPr>
          <w:rFonts w:hint="eastAsia"/>
          <w:rtl/>
          <w:lang w:bidi="fa-IR"/>
        </w:rPr>
        <w:t>جه</w:t>
      </w:r>
      <w:r w:rsidRPr="00D04573">
        <w:rPr>
          <w:rtl/>
          <w:lang w:bidi="fa-IR"/>
        </w:rPr>
        <w:t xml:space="preserve"> مشورت با تو»</w:t>
      </w:r>
      <w:r w:rsidR="00366A61">
        <w:rPr>
          <w:rtl/>
          <w:lang w:bidi="fa-IR"/>
        </w:rPr>
        <w:t>!</w:t>
      </w:r>
      <w:r w:rsidRPr="00D04573">
        <w:rPr>
          <w:rtl/>
          <w:lang w:bidi="fa-IR"/>
        </w:rPr>
        <w:t xml:space="preserve"> چه ا</w:t>
      </w:r>
      <w:r w:rsidRPr="00D04573">
        <w:rPr>
          <w:rFonts w:hint="cs"/>
          <w:rtl/>
          <w:lang w:bidi="fa-IR"/>
        </w:rPr>
        <w:t>ی</w:t>
      </w:r>
      <w:r w:rsidRPr="00D04573">
        <w:rPr>
          <w:rFonts w:hint="eastAsia"/>
          <w:rtl/>
          <w:lang w:bidi="fa-IR"/>
        </w:rPr>
        <w:t>نکه</w:t>
      </w:r>
      <w:r w:rsidRPr="00D04573">
        <w:rPr>
          <w:rtl/>
          <w:lang w:bidi="fa-IR"/>
        </w:rPr>
        <w:t xml:space="preserve"> عمر، خالد را برا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کار انتخاب کرده بود.</w:t>
      </w:r>
      <w:r w:rsidR="00FF7F90">
        <w:rPr>
          <w:rFonts w:hint="cs"/>
          <w:rtl/>
          <w:lang w:bidi="fa-IR"/>
        </w:rPr>
        <w:t xml:space="preserve"> </w:t>
      </w:r>
      <w:r w:rsidR="00FF7F90" w:rsidRPr="00FF7F90">
        <w:rPr>
          <w:rStyle w:val="libFootnotenumChar"/>
          <w:rFonts w:hint="cs"/>
          <w:rtl/>
        </w:rPr>
        <w:t>(3)</w:t>
      </w:r>
      <w:r w:rsidR="00FF7F90">
        <w:rPr>
          <w:rFonts w:hint="cs"/>
          <w:rtl/>
          <w:lang w:bidi="fa-IR"/>
        </w:rPr>
        <w:t xml:space="preserve"> </w:t>
      </w:r>
    </w:p>
    <w:p w:rsidR="00FF7F90" w:rsidRDefault="00FF7F90" w:rsidP="00FF7F90">
      <w:pPr>
        <w:pStyle w:val="libLine"/>
        <w:rPr>
          <w:rtl/>
          <w:lang w:bidi="fa-IR"/>
        </w:rPr>
      </w:pPr>
      <w:r>
        <w:rPr>
          <w:rFonts w:hint="cs"/>
          <w:rtl/>
          <w:lang w:bidi="fa-IR"/>
        </w:rPr>
        <w:t>____________________</w:t>
      </w:r>
    </w:p>
    <w:p w:rsidR="00FF7F90" w:rsidRDefault="00FF7F90" w:rsidP="00CD4B6C">
      <w:pPr>
        <w:pStyle w:val="libFootnote0"/>
        <w:rPr>
          <w:rtl/>
          <w:lang w:bidi="fa-IR"/>
        </w:rPr>
      </w:pPr>
      <w:r>
        <w:rPr>
          <w:rFonts w:hint="cs"/>
          <w:rtl/>
          <w:lang w:bidi="fa-IR"/>
        </w:rPr>
        <w:t>1.</w:t>
      </w:r>
      <w:r w:rsidR="00ED6436">
        <w:rPr>
          <w:rFonts w:hint="cs"/>
          <w:rtl/>
          <w:lang w:bidi="fa-IR"/>
        </w:rPr>
        <w:t xml:space="preserve"> علل الشرائع: ج2 ص474. خصال: ص562. مناقب آل ابی طالب</w:t>
      </w:r>
      <w:r w:rsidR="00ED6436" w:rsidRPr="00ED6436">
        <w:rPr>
          <w:rtl/>
        </w:rPr>
        <w:t xml:space="preserve"> </w:t>
      </w:r>
      <w:r w:rsidR="00ED6436" w:rsidRPr="00B4313A">
        <w:rPr>
          <w:rStyle w:val="libAlaemChar"/>
          <w:rtl/>
        </w:rPr>
        <w:t>عليه</w:t>
      </w:r>
      <w:r w:rsidR="00ED6436">
        <w:rPr>
          <w:rStyle w:val="libAlaemChar"/>
          <w:rFonts w:hint="cs"/>
          <w:rtl/>
        </w:rPr>
        <w:t>م</w:t>
      </w:r>
      <w:r w:rsidR="00ED6436" w:rsidRPr="00B4313A">
        <w:rPr>
          <w:rStyle w:val="libAlaemChar"/>
          <w:rtl/>
        </w:rPr>
        <w:t>‌السلام</w:t>
      </w:r>
      <w:r w:rsidR="00ED6436">
        <w:rPr>
          <w:rFonts w:hint="cs"/>
          <w:rtl/>
          <w:lang w:bidi="fa-IR"/>
        </w:rPr>
        <w:t xml:space="preserve">: ج2 ص151. بحار </w:t>
      </w:r>
      <w:r w:rsidR="00396BB5">
        <w:rPr>
          <w:rFonts w:hint="cs"/>
          <w:rtl/>
          <w:lang w:bidi="fa-IR"/>
        </w:rPr>
        <w:t>الانوار: ج21 ص141، 142، 143، ج31 ص327، ج38 ص73، ج101 ص242. الغدیر: ج7 ص168، 169. سبعة من السلف: ص337.</w:t>
      </w:r>
      <w:r w:rsidR="000B17DB">
        <w:rPr>
          <w:rFonts w:hint="cs"/>
          <w:rtl/>
          <w:lang w:bidi="fa-IR"/>
        </w:rPr>
        <w:t xml:space="preserve"> صحیح بخاری: ج5 ص107، ج7 ص154، ج8 ص118.</w:t>
      </w:r>
      <w:r w:rsidR="002D3A10">
        <w:rPr>
          <w:rFonts w:hint="cs"/>
          <w:rtl/>
          <w:lang w:bidi="fa-IR"/>
        </w:rPr>
        <w:t xml:space="preserve"> طبقات الکبری: ج2 ص148. عیون الاثر: ج2 ص209. سبل الهدی و الرشاد: ج6 ص200. تاریخ طبری: ج2 ص342.</w:t>
      </w:r>
      <w:r w:rsidR="008C0F70">
        <w:rPr>
          <w:rFonts w:hint="cs"/>
          <w:rtl/>
          <w:lang w:bidi="fa-IR"/>
        </w:rPr>
        <w:t xml:space="preserve"> تاریخ یعقوبی: ج2 ص61. مسند احمد: ج2 ص150. سنن نسائی: ج8 ص238. سنن بیهقی: ج9 ص217. اسد الغابة: ج2 ص94. تاریخ دمشق: ج16 ص233. سیر اعلام النباء: ج1 ص370.</w:t>
      </w:r>
    </w:p>
    <w:p w:rsidR="0042528B" w:rsidRPr="00D04573" w:rsidRDefault="0042528B" w:rsidP="00CD4B6C">
      <w:pPr>
        <w:pStyle w:val="libFootnote0"/>
        <w:rPr>
          <w:lang w:bidi="fa-IR"/>
        </w:rPr>
      </w:pPr>
      <w:r>
        <w:rPr>
          <w:rFonts w:hint="cs"/>
          <w:rtl/>
          <w:lang w:bidi="fa-IR"/>
        </w:rPr>
        <w:t>2. سبعة من السلف: ص345-342. الغدیر: ج1 ص331، ج9 ص27. المعجم الکبیر: ج4 ص112، 113. کنز العمال: ج3 ص533، 534.</w:t>
      </w:r>
    </w:p>
    <w:p w:rsidR="00CE3D3B" w:rsidRDefault="00CE3D3B" w:rsidP="00CD4B6C">
      <w:pPr>
        <w:pStyle w:val="libFootnote0"/>
        <w:rPr>
          <w:rtl/>
          <w:lang w:bidi="fa-IR"/>
        </w:rPr>
      </w:pPr>
      <w:r>
        <w:rPr>
          <w:rFonts w:hint="cs"/>
          <w:rtl/>
          <w:lang w:bidi="fa-IR"/>
        </w:rPr>
        <w:t xml:space="preserve">3. احتجاج: ج1 ص118. کتاب سلیم بن قیس هلالی </w:t>
      </w:r>
      <w:r w:rsidR="00E656F3" w:rsidRPr="00E656F3">
        <w:rPr>
          <w:rStyle w:val="libAlaemChar"/>
          <w:rFonts w:hint="cs"/>
          <w:rtl/>
        </w:rPr>
        <w:t>رحمه‌الله</w:t>
      </w:r>
      <w:r>
        <w:rPr>
          <w:rFonts w:hint="cs"/>
          <w:rtl/>
          <w:lang w:bidi="fa-IR"/>
        </w:rPr>
        <w:t>: ج2 ص872-871. الایضاح: ص156، 158. تفسیر قمی: ج2 ص159-158. علل الشرائع: ج1 ص191. اختیار معرفة الرجال: ج2 ص695. المستر شد: ص451. بحار الانوار: ج28 ص305، ج29 ص126-125، 137-136، ج47 ص356. الصراط المستقیم: ج1 ص324. غایة المرام ج5 ص345. شرح نهج البلاغة: ج13 ص303-302.</w:t>
      </w:r>
    </w:p>
    <w:p w:rsidR="00D04573" w:rsidRPr="00D04573" w:rsidRDefault="00FF7F90" w:rsidP="00F22F2E">
      <w:pPr>
        <w:pStyle w:val="libPoemTiniChar"/>
        <w:rPr>
          <w:lang w:bidi="fa-IR"/>
        </w:rPr>
      </w:pPr>
      <w:r>
        <w:rPr>
          <w:rtl/>
          <w:lang w:bidi="fa-IR"/>
        </w:rPr>
        <w:br w:type="page"/>
      </w:r>
    </w:p>
    <w:p w:rsidR="00D04573" w:rsidRPr="00D04573" w:rsidRDefault="00D04573" w:rsidP="00463B47">
      <w:pPr>
        <w:pStyle w:val="libNormal"/>
        <w:rPr>
          <w:lang w:bidi="fa-IR"/>
        </w:rPr>
      </w:pPr>
      <w:r w:rsidRPr="00D04573">
        <w:rPr>
          <w:rFonts w:hint="eastAsia"/>
          <w:rtl/>
          <w:lang w:bidi="fa-IR"/>
        </w:rPr>
        <w:t>همچن</w:t>
      </w:r>
      <w:r w:rsidRPr="00D04573">
        <w:rPr>
          <w:rFonts w:hint="cs"/>
          <w:rtl/>
          <w:lang w:bidi="fa-IR"/>
        </w:rPr>
        <w:t>ی</w:t>
      </w:r>
      <w:r w:rsidRPr="00D04573">
        <w:rPr>
          <w:rFonts w:hint="eastAsia"/>
          <w:rtl/>
          <w:lang w:bidi="fa-IR"/>
        </w:rPr>
        <w:t>ن</w:t>
      </w:r>
      <w:r w:rsidRPr="00D04573">
        <w:rPr>
          <w:rtl/>
          <w:lang w:bidi="fa-IR"/>
        </w:rPr>
        <w:t xml:space="preserve"> خالد بن ول</w:t>
      </w:r>
      <w:r w:rsidRPr="00D04573">
        <w:rPr>
          <w:rFonts w:hint="cs"/>
          <w:rtl/>
          <w:lang w:bidi="fa-IR"/>
        </w:rPr>
        <w:t>ی</w:t>
      </w:r>
      <w:r w:rsidRPr="00D04573">
        <w:rPr>
          <w:rFonts w:hint="eastAsia"/>
          <w:rtl/>
          <w:lang w:bidi="fa-IR"/>
        </w:rPr>
        <w:t>د</w:t>
      </w:r>
      <w:r w:rsidRPr="00D04573">
        <w:rPr>
          <w:rtl/>
          <w:lang w:bidi="fa-IR"/>
        </w:rPr>
        <w:t xml:space="preserve"> مالک بن نو</w:t>
      </w:r>
      <w:r w:rsidRPr="00D04573">
        <w:rPr>
          <w:rFonts w:hint="cs"/>
          <w:rtl/>
          <w:lang w:bidi="fa-IR"/>
        </w:rPr>
        <w:t>ی</w:t>
      </w:r>
      <w:r w:rsidRPr="00D04573">
        <w:rPr>
          <w:rFonts w:hint="eastAsia"/>
          <w:rtl/>
          <w:lang w:bidi="fa-IR"/>
        </w:rPr>
        <w:t>ره</w:t>
      </w:r>
      <w:r w:rsidRPr="00D04573">
        <w:rPr>
          <w:rtl/>
          <w:lang w:bidi="fa-IR"/>
        </w:rPr>
        <w:t xml:space="preserve"> </w:t>
      </w:r>
      <w:r w:rsidR="008E7E16" w:rsidRPr="008E7E16">
        <w:rPr>
          <w:rStyle w:val="libAlaemChar"/>
          <w:rtl/>
        </w:rPr>
        <w:t>رحمه‌الله</w:t>
      </w:r>
      <w:r w:rsidRPr="00D04573">
        <w:rPr>
          <w:rtl/>
          <w:lang w:bidi="fa-IR"/>
        </w:rPr>
        <w:t xml:space="preserve"> را با عده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از قب</w:t>
      </w:r>
      <w:r w:rsidRPr="00D04573">
        <w:rPr>
          <w:rFonts w:hint="cs"/>
          <w:rtl/>
          <w:lang w:bidi="fa-IR"/>
        </w:rPr>
        <w:t>ی</w:t>
      </w:r>
      <w:r w:rsidRPr="00D04573">
        <w:rPr>
          <w:rFonts w:hint="eastAsia"/>
          <w:rtl/>
          <w:lang w:bidi="fa-IR"/>
        </w:rPr>
        <w:t>له</w:t>
      </w:r>
      <w:r w:rsidR="00CD4B6C">
        <w:rPr>
          <w:rFonts w:hint="cs"/>
          <w:rtl/>
          <w:lang w:bidi="fa-IR"/>
        </w:rPr>
        <w:t xml:space="preserve"> </w:t>
      </w:r>
      <w:r w:rsidRPr="00D04573">
        <w:rPr>
          <w:rFonts w:hint="eastAsia"/>
          <w:rtl/>
          <w:lang w:bidi="fa-IR"/>
        </w:rPr>
        <w:t>او</w:t>
      </w:r>
      <w:r w:rsidRPr="00D04573">
        <w:rPr>
          <w:rtl/>
          <w:lang w:bidi="fa-IR"/>
        </w:rPr>
        <w:t xml:space="preserve"> به جرم ب</w:t>
      </w:r>
      <w:r w:rsidRPr="00D04573">
        <w:rPr>
          <w:rFonts w:hint="cs"/>
          <w:rtl/>
          <w:lang w:bidi="fa-IR"/>
        </w:rPr>
        <w:t>ی</w:t>
      </w:r>
      <w:r w:rsidRPr="00D04573">
        <w:rPr>
          <w:rFonts w:hint="eastAsia"/>
          <w:rtl/>
          <w:lang w:bidi="fa-IR"/>
        </w:rPr>
        <w:t>عت</w:t>
      </w:r>
      <w:r w:rsidRPr="00D04573">
        <w:rPr>
          <w:rtl/>
          <w:lang w:bidi="fa-IR"/>
        </w:rPr>
        <w:t xml:space="preserve"> نکردن با ابوبکر کشت و در همان شب با همسر مالک مرتکب </w:t>
      </w:r>
      <w:r w:rsidR="00695940">
        <w:rPr>
          <w:rFonts w:hint="cs"/>
          <w:rtl/>
          <w:lang w:bidi="fa-IR"/>
        </w:rPr>
        <w:t>زنا</w:t>
      </w:r>
      <w:r w:rsidRPr="00D04573">
        <w:rPr>
          <w:rtl/>
          <w:lang w:bidi="fa-IR"/>
        </w:rPr>
        <w:t xml:space="preserve"> شد.</w:t>
      </w:r>
      <w:r w:rsidR="00463B47">
        <w:rPr>
          <w:rFonts w:hint="cs"/>
          <w:rtl/>
          <w:lang w:bidi="fa-IR"/>
        </w:rPr>
        <w:t xml:space="preserve"> </w:t>
      </w:r>
      <w:r w:rsidR="00463B47" w:rsidRPr="00463B47">
        <w:rPr>
          <w:rStyle w:val="libFootnotenumChar"/>
          <w:rFonts w:hint="cs"/>
          <w:rtl/>
        </w:rPr>
        <w:t>(1)</w:t>
      </w:r>
      <w:r w:rsidRPr="00D04573">
        <w:rPr>
          <w:rtl/>
          <w:lang w:bidi="fa-IR"/>
        </w:rPr>
        <w:t xml:space="preserve"> وقت</w:t>
      </w:r>
      <w:r w:rsidRPr="00D04573">
        <w:rPr>
          <w:rFonts w:hint="cs"/>
          <w:rtl/>
          <w:lang w:bidi="fa-IR"/>
        </w:rPr>
        <w:t>ی</w:t>
      </w:r>
      <w:r w:rsidRPr="00D04573">
        <w:rPr>
          <w:rtl/>
          <w:lang w:bidi="fa-IR"/>
        </w:rPr>
        <w:t xml:space="preserve"> عمر ا</w:t>
      </w:r>
      <w:r w:rsidRPr="00D04573">
        <w:rPr>
          <w:rFonts w:hint="cs"/>
          <w:rtl/>
          <w:lang w:bidi="fa-IR"/>
        </w:rPr>
        <w:t>ی</w:t>
      </w:r>
      <w:r w:rsidRPr="00D04573">
        <w:rPr>
          <w:rFonts w:hint="eastAsia"/>
          <w:rtl/>
          <w:lang w:bidi="fa-IR"/>
        </w:rPr>
        <w:t>ن</w:t>
      </w:r>
      <w:r w:rsidRPr="00D04573">
        <w:rPr>
          <w:rtl/>
          <w:lang w:bidi="fa-IR"/>
        </w:rPr>
        <w:t xml:space="preserve"> قض</w:t>
      </w:r>
      <w:r w:rsidRPr="00D04573">
        <w:rPr>
          <w:rFonts w:hint="cs"/>
          <w:rtl/>
          <w:lang w:bidi="fa-IR"/>
        </w:rPr>
        <w:t>ی</w:t>
      </w:r>
      <w:r w:rsidRPr="00D04573">
        <w:rPr>
          <w:rFonts w:hint="eastAsia"/>
          <w:rtl/>
          <w:lang w:bidi="fa-IR"/>
        </w:rPr>
        <w:t>ه</w:t>
      </w:r>
      <w:r w:rsidRPr="00D04573">
        <w:rPr>
          <w:rtl/>
          <w:lang w:bidi="fa-IR"/>
        </w:rPr>
        <w:t xml:space="preserve"> را شن</w:t>
      </w:r>
      <w:r w:rsidRPr="00D04573">
        <w:rPr>
          <w:rFonts w:hint="cs"/>
          <w:rtl/>
          <w:lang w:bidi="fa-IR"/>
        </w:rPr>
        <w:t>ی</w:t>
      </w:r>
      <w:r w:rsidRPr="00D04573">
        <w:rPr>
          <w:rFonts w:hint="eastAsia"/>
          <w:rtl/>
          <w:lang w:bidi="fa-IR"/>
        </w:rPr>
        <w:t>ر،</w:t>
      </w:r>
      <w:r w:rsidRPr="00D04573">
        <w:rPr>
          <w:rtl/>
          <w:lang w:bidi="fa-IR"/>
        </w:rPr>
        <w:t xml:space="preserve"> گفت: «تو را سنگسار م</w:t>
      </w:r>
      <w:r w:rsidRPr="00D04573">
        <w:rPr>
          <w:rFonts w:hint="cs"/>
          <w:rtl/>
          <w:lang w:bidi="fa-IR"/>
        </w:rPr>
        <w:t>ی</w:t>
      </w:r>
      <w:r w:rsidRPr="00D04573">
        <w:rPr>
          <w:rtl/>
          <w:lang w:bidi="fa-IR"/>
        </w:rPr>
        <w:t xml:space="preserve"> کنم» ول</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کار را انجام نداد</w:t>
      </w:r>
      <w:r w:rsidR="00463B47">
        <w:rPr>
          <w:rFonts w:hint="cs"/>
          <w:rtl/>
          <w:lang w:bidi="fa-IR"/>
        </w:rPr>
        <w:t xml:space="preserve">؛ برای اینکه سعد بن عبادة را به خاطر آنان کشت. در </w:t>
      </w:r>
      <w:r w:rsidR="00AD5C1D">
        <w:rPr>
          <w:rFonts w:hint="cs"/>
          <w:rtl/>
          <w:lang w:bidi="fa-IR"/>
        </w:rPr>
        <w:t xml:space="preserve">اینجا بود که عمر او را به سینه چسباند و گفت: تو شمشیر خدا و شمشیر رسول خدایی!؟ </w:t>
      </w:r>
      <w:r w:rsidR="00AD5C1D" w:rsidRPr="00AD5C1D">
        <w:rPr>
          <w:rStyle w:val="libFootnotenumChar"/>
          <w:rFonts w:hint="cs"/>
          <w:rtl/>
        </w:rPr>
        <w:t>(2)</w:t>
      </w:r>
      <w:r w:rsidR="00AD5C1D">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مورد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هنگام</w:t>
      </w:r>
      <w:r w:rsidRPr="00D04573">
        <w:rPr>
          <w:rFonts w:hint="cs"/>
          <w:rtl/>
          <w:lang w:bidi="fa-IR"/>
        </w:rPr>
        <w:t>ی</w:t>
      </w:r>
      <w:r w:rsidRPr="00D04573">
        <w:rPr>
          <w:rtl/>
          <w:lang w:bidi="fa-IR"/>
        </w:rPr>
        <w:t xml:space="preserve"> که ابوبکر او را به سو</w:t>
      </w:r>
      <w:r w:rsidRPr="00D04573">
        <w:rPr>
          <w:rFonts w:hint="cs"/>
          <w:rtl/>
          <w:lang w:bidi="fa-IR"/>
        </w:rPr>
        <w:t>ی</w:t>
      </w:r>
      <w:r w:rsidRPr="00D04573">
        <w:rPr>
          <w:rtl/>
          <w:lang w:bidi="fa-IR"/>
        </w:rPr>
        <w:t xml:space="preserve"> قب</w:t>
      </w:r>
      <w:r w:rsidRPr="00D04573">
        <w:rPr>
          <w:rFonts w:hint="cs"/>
          <w:rtl/>
          <w:lang w:bidi="fa-IR"/>
        </w:rPr>
        <w:t>ی</w:t>
      </w:r>
      <w:r w:rsidRPr="00D04573">
        <w:rPr>
          <w:rFonts w:hint="eastAsia"/>
          <w:rtl/>
          <w:lang w:bidi="fa-IR"/>
        </w:rPr>
        <w:t>له</w:t>
      </w:r>
      <w:r w:rsidRPr="00D04573">
        <w:rPr>
          <w:rtl/>
          <w:lang w:bidi="fa-IR"/>
        </w:rPr>
        <w:t xml:space="preserve"> بن</w:t>
      </w:r>
      <w:r w:rsidRPr="00D04573">
        <w:rPr>
          <w:rFonts w:hint="cs"/>
          <w:rtl/>
          <w:lang w:bidi="fa-IR"/>
        </w:rPr>
        <w:t>ی</w:t>
      </w:r>
      <w:r w:rsidRPr="00D04573">
        <w:rPr>
          <w:rtl/>
          <w:lang w:bidi="fa-IR"/>
        </w:rPr>
        <w:t xml:space="preserve"> سل</w:t>
      </w:r>
      <w:r w:rsidRPr="00D04573">
        <w:rPr>
          <w:rFonts w:hint="cs"/>
          <w:rtl/>
          <w:lang w:bidi="fa-IR"/>
        </w:rPr>
        <w:t>ی</w:t>
      </w:r>
      <w:r w:rsidRPr="00D04573">
        <w:rPr>
          <w:rFonts w:hint="eastAsia"/>
          <w:rtl/>
          <w:lang w:bidi="fa-IR"/>
        </w:rPr>
        <w:t>م</w:t>
      </w:r>
      <w:r w:rsidRPr="00D04573">
        <w:rPr>
          <w:rtl/>
          <w:lang w:bidi="fa-IR"/>
        </w:rPr>
        <w:t xml:space="preserve"> فرستاد، عده ا</w:t>
      </w:r>
      <w:r w:rsidRPr="00D04573">
        <w:rPr>
          <w:rFonts w:hint="cs"/>
          <w:rtl/>
          <w:lang w:bidi="fa-IR"/>
        </w:rPr>
        <w:t>ی</w:t>
      </w:r>
      <w:r w:rsidRPr="00D04573">
        <w:rPr>
          <w:rtl/>
          <w:lang w:bidi="fa-IR"/>
        </w:rPr>
        <w:t xml:space="preserve"> از مردان قب</w:t>
      </w:r>
      <w:r w:rsidRPr="00D04573">
        <w:rPr>
          <w:rFonts w:hint="cs"/>
          <w:rtl/>
          <w:lang w:bidi="fa-IR"/>
        </w:rPr>
        <w:t>ی</w:t>
      </w:r>
      <w:r w:rsidRPr="00D04573">
        <w:rPr>
          <w:rFonts w:hint="eastAsia"/>
          <w:rtl/>
          <w:lang w:bidi="fa-IR"/>
        </w:rPr>
        <w:t>له</w:t>
      </w:r>
      <w:r w:rsidRPr="00D04573">
        <w:rPr>
          <w:rtl/>
          <w:lang w:bidi="fa-IR"/>
        </w:rPr>
        <w:t xml:space="preserve"> را در محل</w:t>
      </w:r>
      <w:r w:rsidRPr="00D04573">
        <w:rPr>
          <w:rFonts w:hint="cs"/>
          <w:rtl/>
          <w:lang w:bidi="fa-IR"/>
        </w:rPr>
        <w:t>ی</w:t>
      </w:r>
      <w:r w:rsidRPr="00D04573">
        <w:rPr>
          <w:rtl/>
          <w:lang w:bidi="fa-IR"/>
        </w:rPr>
        <w:t xml:space="preserve"> جمع کرد و آنان را به آتش سوزان</w:t>
      </w:r>
      <w:r w:rsidRPr="00D04573">
        <w:rPr>
          <w:rFonts w:hint="cs"/>
          <w:rtl/>
          <w:lang w:bidi="fa-IR"/>
        </w:rPr>
        <w:t>ی</w:t>
      </w:r>
      <w:r w:rsidRPr="00D04573">
        <w:rPr>
          <w:rFonts w:hint="eastAsia"/>
          <w:rtl/>
          <w:lang w:bidi="fa-IR"/>
        </w:rPr>
        <w:t>د</w:t>
      </w:r>
      <w:r w:rsidRPr="00D04573">
        <w:rPr>
          <w:rtl/>
          <w:lang w:bidi="fa-IR"/>
        </w:rPr>
        <w:t>.</w:t>
      </w:r>
      <w:r w:rsidR="00CD7C4F">
        <w:rPr>
          <w:rFonts w:hint="cs"/>
          <w:rtl/>
          <w:lang w:bidi="fa-IR"/>
        </w:rPr>
        <w:t xml:space="preserve"> </w:t>
      </w:r>
      <w:r w:rsidR="00CD7C4F" w:rsidRPr="00CD7C4F">
        <w:rPr>
          <w:rStyle w:val="libFootnotenumChar"/>
          <w:rFonts w:hint="cs"/>
          <w:rtl/>
        </w:rPr>
        <w:t>(3)</w:t>
      </w:r>
      <w:r w:rsidR="00CD7C4F">
        <w:rPr>
          <w:rFonts w:hint="cs"/>
          <w:rtl/>
          <w:lang w:bidi="fa-IR"/>
        </w:rPr>
        <w:t xml:space="preserve"> </w:t>
      </w:r>
    </w:p>
    <w:p w:rsidR="008B369C" w:rsidRDefault="008B369C" w:rsidP="008B369C">
      <w:pPr>
        <w:pStyle w:val="libLine"/>
        <w:rPr>
          <w:rtl/>
          <w:lang w:bidi="fa-IR"/>
        </w:rPr>
      </w:pPr>
      <w:r>
        <w:rPr>
          <w:rFonts w:hint="cs"/>
          <w:rtl/>
          <w:lang w:bidi="fa-IR"/>
        </w:rPr>
        <w:t>____________________</w:t>
      </w:r>
    </w:p>
    <w:p w:rsidR="008B369C" w:rsidRDefault="008B369C" w:rsidP="00C26A66">
      <w:pPr>
        <w:pStyle w:val="libFootnote0"/>
        <w:rPr>
          <w:rtl/>
          <w:lang w:bidi="fa-IR"/>
        </w:rPr>
      </w:pPr>
      <w:r>
        <w:rPr>
          <w:rFonts w:hint="cs"/>
          <w:rtl/>
          <w:lang w:bidi="fa-IR"/>
        </w:rPr>
        <w:t>1. الغدیر: ج5 ص264، ج7 ص158. الصراط المستقیم: ج3 ص279. الاستغاثة: ج1 ص6. بحار الانوار: ج30 ص495-471. الشافی فی الامة: ج4 ص162. التعجب: ص40 (108). سبعة من السلف: ص346. النص و الاجتهاد: ص119.</w:t>
      </w:r>
      <w:r w:rsidR="007B50AD">
        <w:rPr>
          <w:rFonts w:hint="cs"/>
          <w:rtl/>
          <w:lang w:bidi="fa-IR"/>
        </w:rPr>
        <w:t xml:space="preserve"> شرح نهج البلاغة: ج1 ص179. تاریخ طبری: ج2 ص504-501. تاریخ یعقوبی: ج2 ص131. تاریخ دمشق: ج16 ص274-255. اسد الغابة: ج4 ص295. البدایة و النهایة: ج6 ص354.</w:t>
      </w:r>
    </w:p>
    <w:p w:rsidR="00C26A66" w:rsidRDefault="00C26A66" w:rsidP="00C26A66">
      <w:pPr>
        <w:pStyle w:val="libFootnote0"/>
        <w:rPr>
          <w:rtl/>
        </w:rPr>
      </w:pPr>
      <w:r>
        <w:rPr>
          <w:rFonts w:hint="cs"/>
          <w:rtl/>
          <w:lang w:bidi="fa-IR"/>
        </w:rPr>
        <w:t>2. الاستغاثة: ج1 ص7. احتجاج: ج1 ص94، ج2 ص148.</w:t>
      </w:r>
      <w:r w:rsidR="006125C5">
        <w:rPr>
          <w:rFonts w:hint="cs"/>
          <w:rtl/>
          <w:lang w:bidi="fa-IR"/>
        </w:rPr>
        <w:t xml:space="preserve"> مناقب آل ابی طالب</w:t>
      </w:r>
      <w:r w:rsidR="006125C5" w:rsidRPr="006125C5">
        <w:rPr>
          <w:rStyle w:val="libAlaemChar"/>
          <w:rtl/>
        </w:rPr>
        <w:t xml:space="preserve"> </w:t>
      </w:r>
      <w:r w:rsidR="006125C5" w:rsidRPr="00B4313A">
        <w:rPr>
          <w:rStyle w:val="libAlaemChar"/>
          <w:rtl/>
        </w:rPr>
        <w:t>عليه</w:t>
      </w:r>
      <w:r w:rsidR="006125C5">
        <w:rPr>
          <w:rStyle w:val="libAlaemChar"/>
          <w:rFonts w:hint="cs"/>
          <w:rtl/>
        </w:rPr>
        <w:t>م</w:t>
      </w:r>
      <w:r w:rsidR="006125C5" w:rsidRPr="00B4313A">
        <w:rPr>
          <w:rStyle w:val="libAlaemChar"/>
          <w:rtl/>
        </w:rPr>
        <w:t>‌السلام</w:t>
      </w:r>
      <w:r w:rsidR="006125C5">
        <w:rPr>
          <w:rFonts w:hint="cs"/>
          <w:rtl/>
        </w:rPr>
        <w:t xml:space="preserve"> ج1 ص331.</w:t>
      </w:r>
      <w:r w:rsidR="00C367DC">
        <w:rPr>
          <w:rFonts w:hint="cs"/>
          <w:rtl/>
        </w:rPr>
        <w:t xml:space="preserve"> بحار الانوار: ج28 ص183، 336، ج29 ص442، ج30 ص494.</w:t>
      </w:r>
      <w:r w:rsidR="003C2304">
        <w:rPr>
          <w:rFonts w:hint="cs"/>
          <w:rtl/>
        </w:rPr>
        <w:t xml:space="preserve"> الصراط المستقیم: ج3 ص6، 109 بیت الاحزان: ص59. نهج السعادة: ج5 ص272. انوار العلویة</w:t>
      </w:r>
      <w:r w:rsidR="00AC5EBC">
        <w:rPr>
          <w:rFonts w:hint="cs"/>
          <w:rtl/>
        </w:rPr>
        <w:t>: ص284. شرح احقاق الحق: ج2 ص346. شرح الاخبار: ج2 ص28. مجالس المؤمنین: ج1 ص234.</w:t>
      </w:r>
      <w:r w:rsidR="00E93F09">
        <w:rPr>
          <w:rFonts w:hint="cs"/>
          <w:rtl/>
        </w:rPr>
        <w:t xml:space="preserve"> سبعة من السلف: ص348-346. شرح نهج البلاغة (ابن ابی الحدید</w:t>
      </w:r>
      <w:r w:rsidR="00A13BB0">
        <w:rPr>
          <w:rFonts w:hint="cs"/>
          <w:rtl/>
        </w:rPr>
        <w:t>): ج1 ص179، ج10 ص111، ج17 ص223.</w:t>
      </w:r>
    </w:p>
    <w:p w:rsidR="008B2E41" w:rsidRPr="008B2E41" w:rsidRDefault="008B2E41" w:rsidP="008B2E41">
      <w:pPr>
        <w:pStyle w:val="libFootnote0"/>
        <w:rPr>
          <w:rtl/>
        </w:rPr>
      </w:pPr>
      <w:r>
        <w:rPr>
          <w:rFonts w:hint="cs"/>
          <w:rtl/>
        </w:rPr>
        <w:t>3.الغدیر: ج7 ص155. سبعة من السلف: ص347. طبقات الکبری: ج7 ص396. تاریخ دمشق: ج16 ص240، 255. المنصف (ابن ابی شیبة): ج8 ص5. تاریخ خلیفة...:ص67. سیر اعلام النبلاء: ج1 ص372.</w:t>
      </w:r>
    </w:p>
    <w:p w:rsidR="00411932" w:rsidRDefault="00130FF2" w:rsidP="00F22F2E">
      <w:pPr>
        <w:pStyle w:val="libPoemTiniChar"/>
        <w:rPr>
          <w:rtl/>
          <w:lang w:bidi="fa-IR"/>
        </w:rPr>
      </w:pPr>
      <w:r>
        <w:rPr>
          <w:rtl/>
          <w:lang w:bidi="fa-IR"/>
        </w:rPr>
        <w:br w:type="page"/>
      </w:r>
    </w:p>
    <w:p w:rsidR="00411932" w:rsidRDefault="00411932" w:rsidP="00F22F2E">
      <w:pPr>
        <w:pStyle w:val="libPoemTiniChar"/>
        <w:rPr>
          <w:rtl/>
          <w:lang w:bidi="fa-IR"/>
        </w:rPr>
      </w:pPr>
      <w:r>
        <w:rPr>
          <w:rtl/>
          <w:lang w:bidi="fa-IR"/>
        </w:rPr>
        <w:br w:type="page"/>
      </w:r>
    </w:p>
    <w:p w:rsidR="00D04573" w:rsidRPr="00D04573" w:rsidRDefault="00411932" w:rsidP="00411932">
      <w:pPr>
        <w:pStyle w:val="Heading1Center"/>
        <w:rPr>
          <w:lang w:bidi="fa-IR"/>
        </w:rPr>
      </w:pPr>
      <w:bookmarkStart w:id="236" w:name="_Toc523136867"/>
      <w:r>
        <w:rPr>
          <w:rFonts w:hint="cs"/>
          <w:rtl/>
          <w:lang w:bidi="fa-IR"/>
        </w:rPr>
        <w:t>5</w:t>
      </w:r>
      <w:r w:rsidR="00D04573" w:rsidRPr="00D04573">
        <w:rPr>
          <w:rtl/>
          <w:lang w:bidi="fa-IR"/>
        </w:rPr>
        <w:t xml:space="preserve"> جماد</w:t>
      </w:r>
      <w:r w:rsidR="00D04573" w:rsidRPr="00D04573">
        <w:rPr>
          <w:rFonts w:hint="cs"/>
          <w:rtl/>
          <w:lang w:bidi="fa-IR"/>
        </w:rPr>
        <w:t>ی</w:t>
      </w:r>
      <w:r w:rsidR="00D04573" w:rsidRPr="00D04573">
        <w:rPr>
          <w:rtl/>
          <w:lang w:bidi="fa-IR"/>
        </w:rPr>
        <w:t xml:space="preserve"> الاوّل</w:t>
      </w:r>
      <w:bookmarkEnd w:id="236"/>
    </w:p>
    <w:p w:rsidR="00411932" w:rsidRDefault="00411932" w:rsidP="00F22F2E">
      <w:pPr>
        <w:pStyle w:val="libPoemTiniChar"/>
        <w:rPr>
          <w:rtl/>
          <w:lang w:bidi="fa-IR"/>
        </w:rPr>
      </w:pPr>
      <w:r>
        <w:rPr>
          <w:rtl/>
          <w:lang w:bidi="fa-IR"/>
        </w:rPr>
        <w:br w:type="page"/>
      </w:r>
    </w:p>
    <w:p w:rsidR="00411932" w:rsidRDefault="00411932" w:rsidP="00F22F2E">
      <w:pPr>
        <w:pStyle w:val="libPoemTiniChar"/>
        <w:rPr>
          <w:rtl/>
          <w:lang w:bidi="fa-IR"/>
        </w:rPr>
      </w:pPr>
      <w:r>
        <w:rPr>
          <w:rtl/>
          <w:lang w:bidi="fa-IR"/>
        </w:rPr>
        <w:br w:type="page"/>
      </w:r>
    </w:p>
    <w:p w:rsidR="00D04573" w:rsidRPr="00D04573" w:rsidRDefault="00D04573" w:rsidP="00D274AD">
      <w:pPr>
        <w:pStyle w:val="libVar"/>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تنها روزها</w:t>
      </w:r>
      <w:r w:rsidRPr="00D04573">
        <w:rPr>
          <w:rFonts w:hint="cs"/>
          <w:rtl/>
          <w:lang w:bidi="fa-IR"/>
        </w:rPr>
        <w:t>ی</w:t>
      </w:r>
      <w:r w:rsidRPr="00D04573">
        <w:rPr>
          <w:rtl/>
          <w:lang w:bidi="fa-IR"/>
        </w:rPr>
        <w:t xml:space="preserve"> 5، 6، 10، 13، 15، 25، 27، 29 مقارن وقا</w:t>
      </w:r>
      <w:r w:rsidRPr="00D04573">
        <w:rPr>
          <w:rFonts w:hint="cs"/>
          <w:rtl/>
          <w:lang w:bidi="fa-IR"/>
        </w:rPr>
        <w:t>ی</w:t>
      </w:r>
      <w:r w:rsidRPr="00D04573">
        <w:rPr>
          <w:rFonts w:hint="eastAsia"/>
          <w:rtl/>
          <w:lang w:bidi="fa-IR"/>
        </w:rPr>
        <w:t>ع</w:t>
      </w:r>
      <w:r w:rsidRPr="00D04573">
        <w:rPr>
          <w:rtl/>
          <w:lang w:bidi="fa-IR"/>
        </w:rPr>
        <w:t xml:space="preserve"> مهم</w:t>
      </w:r>
      <w:r w:rsidRPr="00D04573">
        <w:rPr>
          <w:rFonts w:hint="cs"/>
          <w:rtl/>
          <w:lang w:bidi="fa-IR"/>
        </w:rPr>
        <w:t>ی</w:t>
      </w:r>
      <w:r w:rsidRPr="00D04573">
        <w:rPr>
          <w:rtl/>
          <w:lang w:bidi="fa-IR"/>
        </w:rPr>
        <w:t xml:space="preserve"> از تار</w:t>
      </w:r>
      <w:r w:rsidRPr="00D04573">
        <w:rPr>
          <w:rFonts w:hint="cs"/>
          <w:rtl/>
          <w:lang w:bidi="fa-IR"/>
        </w:rPr>
        <w:t>ی</w:t>
      </w:r>
      <w:r w:rsidRPr="00D04573">
        <w:rPr>
          <w:rFonts w:hint="eastAsia"/>
          <w:rtl/>
          <w:lang w:bidi="fa-IR"/>
        </w:rPr>
        <w:t>خ</w:t>
      </w:r>
      <w:r w:rsidRPr="00D04573">
        <w:rPr>
          <w:rtl/>
          <w:lang w:bidi="fa-IR"/>
        </w:rPr>
        <w:t xml:space="preserve"> است.</w:t>
      </w:r>
    </w:p>
    <w:p w:rsidR="00D04573" w:rsidRPr="00D04573" w:rsidRDefault="00D04573" w:rsidP="00D274AD">
      <w:pPr>
        <w:pStyle w:val="libVar"/>
        <w:rPr>
          <w:lang w:bidi="fa-IR"/>
        </w:rPr>
      </w:pPr>
      <w:r w:rsidRPr="00D04573">
        <w:rPr>
          <w:rFonts w:hint="eastAsia"/>
          <w:rtl/>
          <w:lang w:bidi="fa-IR"/>
        </w:rPr>
        <w:t>ولادت</w:t>
      </w:r>
      <w:r w:rsidRPr="00D04573">
        <w:rPr>
          <w:rtl/>
          <w:lang w:bidi="fa-IR"/>
        </w:rPr>
        <w:t xml:space="preserve">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خبر خوش ا</w:t>
      </w:r>
      <w:r w:rsidRPr="00D04573">
        <w:rPr>
          <w:rFonts w:hint="cs"/>
          <w:rtl/>
          <w:lang w:bidi="fa-IR"/>
        </w:rPr>
        <w:t>ی</w:t>
      </w:r>
      <w:r w:rsidRPr="00D04573">
        <w:rPr>
          <w:rFonts w:hint="eastAsia"/>
          <w:rtl/>
          <w:lang w:bidi="fa-IR"/>
        </w:rPr>
        <w:t>ن</w:t>
      </w:r>
      <w:r w:rsidRPr="00D04573">
        <w:rPr>
          <w:rtl/>
          <w:lang w:bidi="fa-IR"/>
        </w:rPr>
        <w:t xml:space="preserve"> ماه است. جنگ موته، جنگ جمل دو اتفاق مهم ا</w:t>
      </w:r>
      <w:r w:rsidRPr="00D04573">
        <w:rPr>
          <w:rFonts w:hint="cs"/>
          <w:rtl/>
          <w:lang w:bidi="fa-IR"/>
        </w:rPr>
        <w:t>ی</w:t>
      </w:r>
      <w:r w:rsidRPr="00D04573">
        <w:rPr>
          <w:rFonts w:hint="eastAsia"/>
          <w:rtl/>
          <w:lang w:bidi="fa-IR"/>
        </w:rPr>
        <w:t>ن</w:t>
      </w:r>
      <w:r w:rsidRPr="00D04573">
        <w:rPr>
          <w:rtl/>
          <w:lang w:bidi="fa-IR"/>
        </w:rPr>
        <w:t xml:space="preserve"> ماه است.</w:t>
      </w:r>
    </w:p>
    <w:p w:rsidR="00D274AD" w:rsidRDefault="00D04573" w:rsidP="00D274AD">
      <w:pPr>
        <w:pStyle w:val="libVar"/>
        <w:rPr>
          <w:rtl/>
          <w:lang w:bidi="fa-IR"/>
        </w:rPr>
      </w:pPr>
      <w:r w:rsidRPr="00D04573">
        <w:rPr>
          <w:rFonts w:hint="eastAsia"/>
          <w:rtl/>
          <w:lang w:bidi="fa-IR"/>
        </w:rPr>
        <w:t>شهادت</w:t>
      </w:r>
      <w:r w:rsidRPr="00D04573">
        <w:rPr>
          <w:rtl/>
          <w:lang w:bidi="fa-IR"/>
        </w:rPr>
        <w:t xml:space="preserve"> حضرت زهرا </w:t>
      </w:r>
      <w:r w:rsidR="00815A64" w:rsidRPr="00815A64">
        <w:rPr>
          <w:rStyle w:val="libAlaemChar"/>
          <w:rtl/>
        </w:rPr>
        <w:t>عليها‌السلام</w:t>
      </w:r>
      <w:r w:rsidRPr="00D04573">
        <w:rPr>
          <w:rtl/>
          <w:lang w:bidi="fa-IR"/>
        </w:rPr>
        <w:t xml:space="preserve"> و تحو</w:t>
      </w:r>
      <w:r w:rsidRPr="00D04573">
        <w:rPr>
          <w:rFonts w:hint="cs"/>
          <w:rtl/>
          <w:lang w:bidi="fa-IR"/>
        </w:rPr>
        <w:t>ی</w:t>
      </w:r>
      <w:r w:rsidRPr="00D04573">
        <w:rPr>
          <w:rFonts w:hint="eastAsia"/>
          <w:rtl/>
          <w:lang w:bidi="fa-IR"/>
        </w:rPr>
        <w:t>ل</w:t>
      </w:r>
      <w:r w:rsidRPr="00D04573">
        <w:rPr>
          <w:rtl/>
          <w:lang w:bidi="fa-IR"/>
        </w:rPr>
        <w:t xml:space="preserve"> پ</w:t>
      </w:r>
      <w:r w:rsidRPr="00D04573">
        <w:rPr>
          <w:rFonts w:hint="cs"/>
          <w:rtl/>
          <w:lang w:bidi="fa-IR"/>
        </w:rPr>
        <w:t>ی</w:t>
      </w:r>
      <w:r w:rsidRPr="00D04573">
        <w:rPr>
          <w:rFonts w:hint="eastAsia"/>
          <w:rtl/>
          <w:lang w:bidi="fa-IR"/>
        </w:rPr>
        <w:t>راهن</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دو واقعه جانسوز ا</w:t>
      </w:r>
      <w:r w:rsidRPr="00D04573">
        <w:rPr>
          <w:rFonts w:hint="cs"/>
          <w:rtl/>
          <w:lang w:bidi="fa-IR"/>
        </w:rPr>
        <w:t>ی</w:t>
      </w:r>
      <w:r w:rsidRPr="00D04573">
        <w:rPr>
          <w:rFonts w:hint="eastAsia"/>
          <w:rtl/>
          <w:lang w:bidi="fa-IR"/>
        </w:rPr>
        <w:t>ن</w:t>
      </w:r>
      <w:r w:rsidRPr="00D04573">
        <w:rPr>
          <w:rtl/>
          <w:lang w:bidi="fa-IR"/>
        </w:rPr>
        <w:t xml:space="preserve"> ماه است. وفات جناب عبد المطلب </w:t>
      </w:r>
      <w:r w:rsidR="00B4313A" w:rsidRPr="00B4313A">
        <w:rPr>
          <w:rStyle w:val="libAlaemChar"/>
          <w:rtl/>
        </w:rPr>
        <w:t>عليه‌السلام</w:t>
      </w:r>
      <w:r w:rsidRPr="00D04573">
        <w:rPr>
          <w:rtl/>
          <w:lang w:bidi="fa-IR"/>
        </w:rPr>
        <w:t>، وفات محمّد بن عثمان عمر</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از حوادث ا</w:t>
      </w:r>
      <w:r w:rsidRPr="00D04573">
        <w:rPr>
          <w:rFonts w:hint="cs"/>
          <w:rtl/>
          <w:lang w:bidi="fa-IR"/>
        </w:rPr>
        <w:t>ی</w:t>
      </w:r>
      <w:r w:rsidRPr="00D04573">
        <w:rPr>
          <w:rFonts w:hint="eastAsia"/>
          <w:rtl/>
          <w:lang w:bidi="fa-IR"/>
        </w:rPr>
        <w:t>ن</w:t>
      </w:r>
      <w:r w:rsidRPr="00D04573">
        <w:rPr>
          <w:rtl/>
          <w:lang w:bidi="fa-IR"/>
        </w:rPr>
        <w:t xml:space="preserve"> ماه است و مرگ معاو</w:t>
      </w:r>
      <w:r w:rsidRPr="00D04573">
        <w:rPr>
          <w:rFonts w:hint="cs"/>
          <w:rtl/>
          <w:lang w:bidi="fa-IR"/>
        </w:rPr>
        <w:t>ی</w:t>
      </w:r>
      <w:r w:rsidRPr="00D04573">
        <w:rPr>
          <w:rFonts w:hint="eastAsia"/>
          <w:rtl/>
          <w:lang w:bidi="fa-IR"/>
        </w:rPr>
        <w:t>ه</w:t>
      </w:r>
      <w:r w:rsidRPr="00D04573">
        <w:rPr>
          <w:rtl/>
          <w:lang w:bidi="fa-IR"/>
        </w:rPr>
        <w:t xml:space="preserve"> پسر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پا</w:t>
      </w:r>
      <w:r w:rsidRPr="00D04573">
        <w:rPr>
          <w:rFonts w:hint="cs"/>
          <w:rtl/>
          <w:lang w:bidi="fa-IR"/>
        </w:rPr>
        <w:t>ی</w:t>
      </w:r>
      <w:r w:rsidRPr="00D04573">
        <w:rPr>
          <w:rFonts w:hint="eastAsia"/>
          <w:rtl/>
          <w:lang w:bidi="fa-IR"/>
        </w:rPr>
        <w:t>ان</w:t>
      </w:r>
      <w:r w:rsidRPr="00D04573">
        <w:rPr>
          <w:rtl/>
          <w:lang w:bidi="fa-IR"/>
        </w:rPr>
        <w:t xml:space="preserve"> دهنده حکومت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است.</w:t>
      </w:r>
    </w:p>
    <w:p w:rsidR="00D04573" w:rsidRPr="00D04573" w:rsidRDefault="00D274AD" w:rsidP="00F22F2E">
      <w:pPr>
        <w:pStyle w:val="libPoemTiniChar"/>
        <w:rPr>
          <w:lang w:bidi="fa-IR"/>
        </w:rPr>
      </w:pPr>
      <w:r>
        <w:rPr>
          <w:rtl/>
          <w:lang w:bidi="fa-IR"/>
        </w:rPr>
        <w:br w:type="page"/>
      </w:r>
      <w:r>
        <w:rPr>
          <w:rtl/>
          <w:lang w:bidi="fa-IR"/>
        </w:rPr>
        <w:lastRenderedPageBreak/>
        <w:br w:type="page"/>
      </w:r>
    </w:p>
    <w:p w:rsidR="00D04573" w:rsidRDefault="00D04573" w:rsidP="00515B4E">
      <w:pPr>
        <w:pStyle w:val="Heading2Center"/>
        <w:rPr>
          <w:rtl/>
        </w:rPr>
      </w:pPr>
      <w:bookmarkStart w:id="237" w:name="_Toc523136868"/>
      <w:r w:rsidRPr="00D04573">
        <w:rPr>
          <w:rtl/>
        </w:rPr>
        <w:t>5 جماد</w:t>
      </w:r>
      <w:r w:rsidRPr="00D04573">
        <w:rPr>
          <w:rFonts w:hint="cs"/>
          <w:rtl/>
        </w:rPr>
        <w:t>ی</w:t>
      </w:r>
      <w:r w:rsidRPr="00D04573">
        <w:rPr>
          <w:rtl/>
        </w:rPr>
        <w:t xml:space="preserve"> الاول</w:t>
      </w:r>
      <w:r w:rsidRPr="00D04573">
        <w:rPr>
          <w:rFonts w:hint="cs"/>
          <w:rtl/>
        </w:rPr>
        <w:t>ی</w:t>
      </w:r>
      <w:bookmarkEnd w:id="237"/>
    </w:p>
    <w:p w:rsidR="00D04573" w:rsidRDefault="00D04573" w:rsidP="00515B4E">
      <w:pPr>
        <w:pStyle w:val="Heading3"/>
        <w:rPr>
          <w:rtl/>
          <w:lang w:bidi="fa-IR"/>
        </w:rPr>
      </w:pPr>
      <w:bookmarkStart w:id="238" w:name="_Toc523136869"/>
      <w:r w:rsidRPr="00D04573">
        <w:rPr>
          <w:rtl/>
          <w:lang w:bidi="fa-IR"/>
        </w:rPr>
        <w:t>1</w:t>
      </w:r>
      <w:r w:rsidR="00515B4E">
        <w:rPr>
          <w:rFonts w:hint="cs"/>
          <w:rtl/>
          <w:lang w:bidi="fa-IR"/>
        </w:rPr>
        <w:t>.</w:t>
      </w:r>
      <w:r w:rsidRPr="00D04573">
        <w:rPr>
          <w:rtl/>
          <w:lang w:bidi="fa-IR"/>
        </w:rPr>
        <w:t xml:space="preserve"> ولادت حضرت ز</w:t>
      </w:r>
      <w:r w:rsidRPr="00D04573">
        <w:rPr>
          <w:rFonts w:hint="cs"/>
          <w:rtl/>
          <w:lang w:bidi="fa-IR"/>
        </w:rPr>
        <w:t>ی</w:t>
      </w:r>
      <w:r w:rsidRPr="00D04573">
        <w:rPr>
          <w:rFonts w:hint="eastAsia"/>
          <w:rtl/>
          <w:lang w:bidi="fa-IR"/>
        </w:rPr>
        <w:t>نب</w:t>
      </w:r>
      <w:r w:rsidRPr="00D04573">
        <w:rPr>
          <w:rtl/>
          <w:lang w:bidi="fa-IR"/>
        </w:rPr>
        <w:t xml:space="preserve"> </w:t>
      </w:r>
      <w:r w:rsidR="00B4313A" w:rsidRPr="00B4313A">
        <w:rPr>
          <w:rStyle w:val="libAlaemChar"/>
          <w:rtl/>
        </w:rPr>
        <w:t>عليه‌السلام</w:t>
      </w:r>
      <w:bookmarkEnd w:id="238"/>
    </w:p>
    <w:p w:rsidR="00D04573" w:rsidRPr="00D04573" w:rsidRDefault="00D04573" w:rsidP="00D83F9F">
      <w:pPr>
        <w:pStyle w:val="libNormal"/>
        <w:rPr>
          <w:lang w:bidi="fa-IR"/>
        </w:rPr>
      </w:pPr>
      <w:r w:rsidRPr="00D04573">
        <w:rPr>
          <w:rFonts w:hint="eastAsia"/>
          <w:rtl/>
          <w:lang w:bidi="fa-IR"/>
        </w:rPr>
        <w:t>ولادت</w:t>
      </w:r>
      <w:r w:rsidRPr="00D04573">
        <w:rPr>
          <w:rtl/>
          <w:lang w:bidi="fa-IR"/>
        </w:rPr>
        <w:t xml:space="preserve"> با سعادت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ط</w:t>
      </w:r>
      <w:r w:rsidRPr="00D04573">
        <w:rPr>
          <w:rFonts w:hint="cs"/>
          <w:rtl/>
          <w:lang w:bidi="fa-IR"/>
        </w:rPr>
        <w:t>ی</w:t>
      </w:r>
      <w:r w:rsidRPr="00D04573">
        <w:rPr>
          <w:rFonts w:hint="eastAsia"/>
          <w:rtl/>
          <w:lang w:bidi="fa-IR"/>
        </w:rPr>
        <w:t>به</w:t>
      </w:r>
      <w:r w:rsidRPr="00D04573">
        <w:rPr>
          <w:rtl/>
          <w:lang w:bidi="fa-IR"/>
        </w:rPr>
        <w:t xml:space="preserve"> در </w:t>
      </w:r>
      <w:r w:rsidRPr="00722083">
        <w:rPr>
          <w:rStyle w:val="libBold1Char"/>
          <w:rtl/>
        </w:rPr>
        <w:t xml:space="preserve">سال پنجم </w:t>
      </w:r>
      <w:r w:rsidRPr="00722083">
        <w:rPr>
          <w:rStyle w:val="libBold1Char"/>
          <w:rFonts w:hint="cs"/>
          <w:rtl/>
        </w:rPr>
        <w:t>ی</w:t>
      </w:r>
      <w:r w:rsidRPr="00722083">
        <w:rPr>
          <w:rStyle w:val="libBold1Char"/>
          <w:rFonts w:hint="eastAsia"/>
          <w:rtl/>
        </w:rPr>
        <w:t>ا</w:t>
      </w:r>
      <w:r w:rsidRPr="00722083">
        <w:rPr>
          <w:rStyle w:val="libBold1Char"/>
          <w:rtl/>
        </w:rPr>
        <w:t xml:space="preserve"> ششم هجر</w:t>
      </w:r>
      <w:r w:rsidRPr="00722083">
        <w:rPr>
          <w:rStyle w:val="libBold1Char"/>
          <w:rFonts w:hint="cs"/>
          <w:rtl/>
        </w:rPr>
        <w:t>ی</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واقع شده است.</w:t>
      </w:r>
      <w:r w:rsidR="00722083">
        <w:rPr>
          <w:rFonts w:hint="cs"/>
          <w:rtl/>
          <w:lang w:bidi="fa-IR"/>
        </w:rPr>
        <w:t xml:space="preserve"> </w:t>
      </w:r>
      <w:r w:rsidR="00722083" w:rsidRPr="00722083">
        <w:rPr>
          <w:rStyle w:val="libFootnotenumChar"/>
          <w:rFonts w:hint="cs"/>
          <w:rtl/>
        </w:rPr>
        <w:t>(1)</w:t>
      </w:r>
      <w:r w:rsidR="009E7262">
        <w:rPr>
          <w:rFonts w:hint="cs"/>
          <w:rtl/>
          <w:lang w:bidi="fa-IR"/>
        </w:rPr>
        <w:t xml:space="preserve"> </w:t>
      </w:r>
      <w:r w:rsidRPr="00D04573">
        <w:rPr>
          <w:rFonts w:hint="eastAsia"/>
          <w:rtl/>
          <w:lang w:bidi="fa-IR"/>
        </w:rPr>
        <w:t>اقوال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ولادت آن حضرت</w:t>
      </w:r>
      <w:r w:rsidR="009E7262">
        <w:rPr>
          <w:rFonts w:hint="cs"/>
          <w:rtl/>
          <w:lang w:bidi="fa-IR"/>
        </w:rPr>
        <w:t xml:space="preserve"> </w:t>
      </w:r>
      <w:r w:rsidRPr="00D04573">
        <w:rPr>
          <w:rFonts w:hint="eastAsia"/>
          <w:rtl/>
          <w:lang w:bidi="fa-IR"/>
        </w:rPr>
        <w:t>عبارت</w:t>
      </w:r>
      <w:r w:rsidRPr="00D04573">
        <w:rPr>
          <w:rtl/>
          <w:lang w:bidi="fa-IR"/>
        </w:rPr>
        <w:t xml:space="preserve"> است از</w:t>
      </w:r>
      <w:r w:rsidR="00705FD1">
        <w:rPr>
          <w:rFonts w:hint="cs"/>
          <w:rtl/>
          <w:lang w:bidi="fa-IR"/>
        </w:rPr>
        <w:t xml:space="preserve"> اوایل شعبان سال 6 ه </w:t>
      </w:r>
      <w:r w:rsidR="00705FD1" w:rsidRPr="00705FD1">
        <w:rPr>
          <w:rStyle w:val="libFootnotenumChar"/>
          <w:rFonts w:hint="cs"/>
          <w:rtl/>
        </w:rPr>
        <w:t>(2)</w:t>
      </w:r>
      <w:r w:rsidR="00705FD1">
        <w:rPr>
          <w:rFonts w:hint="cs"/>
          <w:rtl/>
          <w:lang w:bidi="fa-IR"/>
        </w:rPr>
        <w:t>،</w:t>
      </w:r>
      <w:r w:rsidR="00D83F9F">
        <w:rPr>
          <w:rFonts w:hint="cs"/>
          <w:rtl/>
          <w:lang w:bidi="fa-IR"/>
        </w:rPr>
        <w:t xml:space="preserve"> اول</w:t>
      </w:r>
      <w:r w:rsidRPr="00D04573">
        <w:rPr>
          <w:rtl/>
          <w:lang w:bidi="fa-IR"/>
        </w:rPr>
        <w:t xml:space="preserve"> شعبان </w:t>
      </w:r>
      <w:r w:rsidR="00D83F9F" w:rsidRPr="00D83F9F">
        <w:rPr>
          <w:rStyle w:val="libFootnotenumChar"/>
          <w:rFonts w:hint="cs"/>
          <w:rtl/>
        </w:rPr>
        <w:t>(3)</w:t>
      </w:r>
      <w:r w:rsidRPr="00D04573">
        <w:rPr>
          <w:rtl/>
          <w:lang w:bidi="fa-IR"/>
        </w:rPr>
        <w:t>،</w:t>
      </w:r>
      <w:r w:rsidR="00D83F9F">
        <w:rPr>
          <w:rFonts w:hint="cs"/>
          <w:rtl/>
          <w:lang w:bidi="fa-IR"/>
        </w:rPr>
        <w:t xml:space="preserve"> 30 شعبان </w:t>
      </w:r>
      <w:r w:rsidR="00D83F9F" w:rsidRPr="00D83F9F">
        <w:rPr>
          <w:rStyle w:val="libFootnotenumChar"/>
          <w:rFonts w:hint="cs"/>
          <w:rtl/>
        </w:rPr>
        <w:t>(4)</w:t>
      </w:r>
      <w:r w:rsidR="00D83F9F">
        <w:rPr>
          <w:rFonts w:hint="cs"/>
          <w:rtl/>
          <w:lang w:bidi="fa-IR"/>
        </w:rPr>
        <w:t xml:space="preserve">، </w:t>
      </w:r>
      <w:r w:rsidRPr="00D04573">
        <w:rPr>
          <w:rtl/>
          <w:lang w:bidi="fa-IR"/>
        </w:rPr>
        <w:t>ماه رمضان سال 6 ه، دهه آخر رب</w:t>
      </w:r>
      <w:r w:rsidRPr="00D04573">
        <w:rPr>
          <w:rFonts w:hint="cs"/>
          <w:rtl/>
          <w:lang w:bidi="fa-IR"/>
        </w:rPr>
        <w:t>ی</w:t>
      </w:r>
      <w:r w:rsidRPr="00D04573">
        <w:rPr>
          <w:rFonts w:hint="eastAsia"/>
          <w:rtl/>
          <w:lang w:bidi="fa-IR"/>
        </w:rPr>
        <w:t>ع</w:t>
      </w:r>
      <w:r w:rsidRPr="00D04573">
        <w:rPr>
          <w:rtl/>
          <w:lang w:bidi="fa-IR"/>
        </w:rPr>
        <w:t xml:space="preserve"> الثان</w:t>
      </w:r>
      <w:r w:rsidRPr="00D04573">
        <w:rPr>
          <w:rFonts w:hint="cs"/>
          <w:rtl/>
          <w:lang w:bidi="fa-IR"/>
        </w:rPr>
        <w:t>ی</w:t>
      </w:r>
      <w:r w:rsidRPr="00D04573">
        <w:rPr>
          <w:rtl/>
          <w:lang w:bidi="fa-IR"/>
        </w:rPr>
        <w:t xml:space="preserve"> در سال 5 </w:t>
      </w:r>
      <w:r w:rsidRPr="00D04573">
        <w:rPr>
          <w:rFonts w:hint="cs"/>
          <w:rtl/>
          <w:lang w:bidi="fa-IR"/>
        </w:rPr>
        <w:t>ی</w:t>
      </w:r>
      <w:r w:rsidRPr="00D04573">
        <w:rPr>
          <w:rFonts w:hint="eastAsia"/>
          <w:rtl/>
          <w:lang w:bidi="fa-IR"/>
        </w:rPr>
        <w:t>ا</w:t>
      </w:r>
      <w:r w:rsidRPr="00D04573">
        <w:rPr>
          <w:rtl/>
          <w:lang w:bidi="fa-IR"/>
        </w:rPr>
        <w:t xml:space="preserve"> 6 </w:t>
      </w:r>
      <w:r w:rsidRPr="00D04573">
        <w:rPr>
          <w:rFonts w:hint="cs"/>
          <w:rtl/>
          <w:lang w:bidi="fa-IR"/>
        </w:rPr>
        <w:t>ی</w:t>
      </w:r>
      <w:r w:rsidRPr="00D04573">
        <w:rPr>
          <w:rFonts w:hint="eastAsia"/>
          <w:rtl/>
          <w:lang w:bidi="fa-IR"/>
        </w:rPr>
        <w:t>ا</w:t>
      </w:r>
      <w:r w:rsidRPr="00D04573">
        <w:rPr>
          <w:rtl/>
          <w:lang w:bidi="fa-IR"/>
        </w:rPr>
        <w:t xml:space="preserve"> 7 ه</w:t>
      </w:r>
      <w:r w:rsidR="00D83F9F">
        <w:rPr>
          <w:rFonts w:hint="cs"/>
          <w:rtl/>
          <w:lang w:bidi="fa-IR"/>
        </w:rPr>
        <w:t xml:space="preserve">. </w:t>
      </w:r>
      <w:r w:rsidR="00D83F9F" w:rsidRPr="00D83F9F">
        <w:rPr>
          <w:rStyle w:val="libFootnotenumChar"/>
          <w:rFonts w:hint="cs"/>
          <w:rtl/>
        </w:rPr>
        <w:t>(5)</w:t>
      </w:r>
      <w:r w:rsidR="00D83F9F">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پدر</w:t>
      </w:r>
      <w:r w:rsidRPr="00D04573">
        <w:rPr>
          <w:rtl/>
          <w:lang w:bidi="fa-IR"/>
        </w:rPr>
        <w:t xml:space="preserve"> بزرگوار آن حضرت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و مادر گرام</w:t>
      </w:r>
      <w:r w:rsidRPr="00D04573">
        <w:rPr>
          <w:rFonts w:hint="cs"/>
          <w:rtl/>
          <w:lang w:bidi="fa-IR"/>
        </w:rPr>
        <w:t>ی</w:t>
      </w:r>
      <w:r w:rsidRPr="00D04573">
        <w:rPr>
          <w:rtl/>
          <w:lang w:bidi="fa-IR"/>
        </w:rPr>
        <w:t xml:space="preserve"> اش حضرت صد</w:t>
      </w:r>
      <w:r w:rsidRPr="00D04573">
        <w:rPr>
          <w:rFonts w:hint="cs"/>
          <w:rtl/>
          <w:lang w:bidi="fa-IR"/>
        </w:rPr>
        <w:t>ی</w:t>
      </w:r>
      <w:r w:rsidRPr="00D04573">
        <w:rPr>
          <w:rFonts w:hint="eastAsia"/>
          <w:rtl/>
          <w:lang w:bidi="fa-IR"/>
        </w:rPr>
        <w:t>قه</w:t>
      </w:r>
      <w:r w:rsidRPr="00D04573">
        <w:rPr>
          <w:rtl/>
          <w:lang w:bidi="fa-IR"/>
        </w:rPr>
        <w:t xml:space="preserve"> طاهره </w:t>
      </w:r>
      <w:r w:rsidR="00815A64" w:rsidRPr="00815A64">
        <w:rPr>
          <w:rStyle w:val="libAlaemChar"/>
          <w:rtl/>
        </w:rPr>
        <w:t>عليها‌السلام</w:t>
      </w:r>
      <w:r w:rsidRPr="00D04573">
        <w:rPr>
          <w:rtl/>
          <w:lang w:bidi="fa-IR"/>
        </w:rPr>
        <w:t xml:space="preserve"> است. همسر آن حضرت جناب </w:t>
      </w:r>
      <w:r w:rsidRPr="00FC47D3">
        <w:rPr>
          <w:rStyle w:val="libBold1Char"/>
          <w:rtl/>
        </w:rPr>
        <w:t>عبداللَّه بن جعفر اب</w:t>
      </w:r>
      <w:r w:rsidRPr="00FC47D3">
        <w:rPr>
          <w:rStyle w:val="libBold1Char"/>
          <w:rFonts w:hint="cs"/>
          <w:rtl/>
        </w:rPr>
        <w:t>ی</w:t>
      </w:r>
      <w:r w:rsidRPr="00FC47D3">
        <w:rPr>
          <w:rStyle w:val="libBold1Char"/>
          <w:rtl/>
        </w:rPr>
        <w:t xml:space="preserve"> طالب</w:t>
      </w:r>
      <w:r w:rsidRPr="00D04573">
        <w:rPr>
          <w:rtl/>
          <w:lang w:bidi="fa-IR"/>
        </w:rPr>
        <w:t xml:space="preserve"> </w:t>
      </w:r>
      <w:r w:rsidR="00B4313A" w:rsidRPr="00B4313A">
        <w:rPr>
          <w:rStyle w:val="libAlaemChar"/>
          <w:rtl/>
        </w:rPr>
        <w:t>عليه‌السلام</w:t>
      </w:r>
      <w:r w:rsidRPr="00D04573">
        <w:rPr>
          <w:rtl/>
          <w:lang w:bidi="fa-IR"/>
        </w:rPr>
        <w:t xml:space="preserve">، و فرزندان آن حضرت، </w:t>
      </w:r>
      <w:r w:rsidRPr="00FC47D3">
        <w:rPr>
          <w:rStyle w:val="libBold1Char"/>
          <w:rtl/>
        </w:rPr>
        <w:t>عل</w:t>
      </w:r>
      <w:r w:rsidRPr="00FC47D3">
        <w:rPr>
          <w:rStyle w:val="libBold1Char"/>
          <w:rFonts w:hint="cs"/>
          <w:rtl/>
        </w:rPr>
        <w:t>ی</w:t>
      </w:r>
      <w:r w:rsidRPr="00FC47D3">
        <w:rPr>
          <w:rStyle w:val="libBold1Char"/>
          <w:rFonts w:hint="eastAsia"/>
          <w:rtl/>
        </w:rPr>
        <w:t>،</w:t>
      </w:r>
      <w:r w:rsidRPr="00FC47D3">
        <w:rPr>
          <w:rStyle w:val="libBold1Char"/>
          <w:rtl/>
        </w:rPr>
        <w:t xml:space="preserve"> عون، عباس، محمّد و امّ کلثوم</w:t>
      </w:r>
      <w:r w:rsidRPr="00D04573">
        <w:rPr>
          <w:rtl/>
          <w:lang w:bidi="fa-IR"/>
        </w:rPr>
        <w:t xml:space="preserve"> هستند که عون و محمّد در کربلا شه</w:t>
      </w:r>
      <w:r w:rsidRPr="00D04573">
        <w:rPr>
          <w:rFonts w:hint="cs"/>
          <w:rtl/>
          <w:lang w:bidi="fa-IR"/>
        </w:rPr>
        <w:t>ی</w:t>
      </w:r>
      <w:r w:rsidRPr="00D04573">
        <w:rPr>
          <w:rFonts w:hint="eastAsia"/>
          <w:rtl/>
          <w:lang w:bidi="fa-IR"/>
        </w:rPr>
        <w:t>د</w:t>
      </w:r>
      <w:r w:rsidRPr="00D04573">
        <w:rPr>
          <w:rtl/>
          <w:lang w:bidi="fa-IR"/>
        </w:rPr>
        <w:t xml:space="preserve"> شدند.</w:t>
      </w:r>
    </w:p>
    <w:p w:rsidR="00D04573" w:rsidRPr="00D04573" w:rsidRDefault="00D04573" w:rsidP="00013C4E">
      <w:pPr>
        <w:pStyle w:val="libNormal"/>
        <w:rPr>
          <w:lang w:bidi="fa-IR"/>
        </w:rPr>
      </w:pPr>
      <w:r w:rsidRPr="00D04573">
        <w:rPr>
          <w:rFonts w:hint="eastAsia"/>
          <w:rtl/>
          <w:lang w:bidi="fa-IR"/>
        </w:rPr>
        <w:t>کن</w:t>
      </w:r>
      <w:r w:rsidRPr="00D04573">
        <w:rPr>
          <w:rFonts w:hint="cs"/>
          <w:rtl/>
          <w:lang w:bidi="fa-IR"/>
        </w:rPr>
        <w:t>ی</w:t>
      </w:r>
      <w:r w:rsidRPr="00D04573">
        <w:rPr>
          <w:rFonts w:hint="eastAsia"/>
          <w:rtl/>
          <w:lang w:bidi="fa-IR"/>
        </w:rPr>
        <w:t>ه</w:t>
      </w:r>
      <w:r w:rsidRPr="00D04573">
        <w:rPr>
          <w:rtl/>
          <w:lang w:bidi="fa-IR"/>
        </w:rPr>
        <w:t xml:space="preserve"> آن مخدره ام کلثوم، امّ عبداللَّه و امّ الحسن است، ول</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ه</w:t>
      </w:r>
      <w:r w:rsidRPr="00D04573">
        <w:rPr>
          <w:rtl/>
          <w:lang w:bidi="fa-IR"/>
        </w:rPr>
        <w:t xml:space="preserve"> ها</w:t>
      </w:r>
      <w:r w:rsidRPr="00D04573">
        <w:rPr>
          <w:rFonts w:hint="cs"/>
          <w:rtl/>
          <w:lang w:bidi="fa-IR"/>
        </w:rPr>
        <w:t>ی</w:t>
      </w:r>
      <w:r w:rsidRPr="00D04573">
        <w:rPr>
          <w:rtl/>
          <w:lang w:bidi="fa-IR"/>
        </w:rPr>
        <w:t xml:space="preserve"> خاص حضرت </w:t>
      </w:r>
      <w:r w:rsidRPr="00FC47D3">
        <w:rPr>
          <w:rStyle w:val="libBold1Char"/>
          <w:rtl/>
        </w:rPr>
        <w:t>امّ المصائب، امّ الرزا</w:t>
      </w:r>
      <w:r w:rsidRPr="00FC47D3">
        <w:rPr>
          <w:rStyle w:val="libBold1Char"/>
          <w:rFonts w:hint="cs"/>
          <w:rtl/>
        </w:rPr>
        <w:t>ی</w:t>
      </w:r>
      <w:r w:rsidRPr="00FC47D3">
        <w:rPr>
          <w:rStyle w:val="libBold1Char"/>
          <w:rFonts w:hint="eastAsia"/>
          <w:rtl/>
        </w:rPr>
        <w:t>ا</w:t>
      </w:r>
      <w:r w:rsidRPr="00FC47D3">
        <w:rPr>
          <w:rStyle w:val="libBold1Char"/>
          <w:rtl/>
        </w:rPr>
        <w:t xml:space="preserve"> و امّ النوائب</w:t>
      </w:r>
      <w:r w:rsidRPr="00D04573">
        <w:rPr>
          <w:rtl/>
          <w:lang w:bidi="fa-IR"/>
        </w:rPr>
        <w:t xml:space="preserve"> است.</w:t>
      </w:r>
    </w:p>
    <w:p w:rsidR="00D04573" w:rsidRDefault="00D04573" w:rsidP="001262C7">
      <w:pPr>
        <w:pStyle w:val="libNormal"/>
        <w:rPr>
          <w:rtl/>
          <w:lang w:bidi="fa-IR"/>
        </w:rPr>
      </w:pPr>
      <w:r w:rsidRPr="00D04573">
        <w:rPr>
          <w:rFonts w:hint="eastAsia"/>
          <w:rtl/>
          <w:lang w:bidi="fa-IR"/>
        </w:rPr>
        <w:t>القاب</w:t>
      </w:r>
      <w:r w:rsidRPr="00D04573">
        <w:rPr>
          <w:rtl/>
          <w:lang w:bidi="fa-IR"/>
        </w:rPr>
        <w:t xml:space="preserve"> آن مخدره</w:t>
      </w:r>
      <w:r w:rsidR="00FC47D3">
        <w:rPr>
          <w:rFonts w:hint="cs"/>
          <w:rtl/>
          <w:lang w:bidi="fa-IR"/>
        </w:rPr>
        <w:t xml:space="preserve"> </w:t>
      </w:r>
      <w:r w:rsidRPr="00D04573">
        <w:rPr>
          <w:rFonts w:hint="eastAsia"/>
          <w:rtl/>
          <w:lang w:bidi="fa-IR"/>
        </w:rPr>
        <w:t>بس</w:t>
      </w:r>
      <w:r w:rsidRPr="00D04573">
        <w:rPr>
          <w:rFonts w:hint="cs"/>
          <w:rtl/>
          <w:lang w:bidi="fa-IR"/>
        </w:rPr>
        <w:t>ی</w:t>
      </w:r>
      <w:r w:rsidRPr="00D04573">
        <w:rPr>
          <w:rFonts w:hint="eastAsia"/>
          <w:rtl/>
          <w:lang w:bidi="fa-IR"/>
        </w:rPr>
        <w:t>ار</w:t>
      </w:r>
      <w:r w:rsidRPr="00D04573">
        <w:rPr>
          <w:rtl/>
          <w:lang w:bidi="fa-IR"/>
        </w:rPr>
        <w:t xml:space="preserve"> است، و از آن جمله: عق</w:t>
      </w:r>
      <w:r w:rsidRPr="00D04573">
        <w:rPr>
          <w:rFonts w:hint="cs"/>
          <w:rtl/>
          <w:lang w:bidi="fa-IR"/>
        </w:rPr>
        <w:t>ی</w:t>
      </w:r>
      <w:r w:rsidRPr="00D04573">
        <w:rPr>
          <w:rFonts w:hint="eastAsia"/>
          <w:rtl/>
          <w:lang w:bidi="fa-IR"/>
        </w:rPr>
        <w:t>له</w:t>
      </w:r>
      <w:r w:rsidRPr="00D04573">
        <w:rPr>
          <w:rtl/>
          <w:lang w:bidi="fa-IR"/>
        </w:rPr>
        <w:t xml:space="preserve"> بن</w:t>
      </w:r>
      <w:r w:rsidRPr="00D04573">
        <w:rPr>
          <w:rFonts w:hint="cs"/>
          <w:rtl/>
          <w:lang w:bidi="fa-IR"/>
        </w:rPr>
        <w:t>ی</w:t>
      </w:r>
      <w:r w:rsidRPr="00D04573">
        <w:rPr>
          <w:rtl/>
          <w:lang w:bidi="fa-IR"/>
        </w:rPr>
        <w:t xml:space="preserve"> هاشم، عق</w:t>
      </w:r>
      <w:r w:rsidRPr="00D04573">
        <w:rPr>
          <w:rFonts w:hint="cs"/>
          <w:rtl/>
          <w:lang w:bidi="fa-IR"/>
        </w:rPr>
        <w:t>ی</w:t>
      </w:r>
      <w:r w:rsidRPr="00D04573">
        <w:rPr>
          <w:rFonts w:hint="eastAsia"/>
          <w:rtl/>
          <w:lang w:bidi="fa-IR"/>
        </w:rPr>
        <w:t>له</w:t>
      </w:r>
      <w:r w:rsidRPr="00D04573">
        <w:rPr>
          <w:rtl/>
          <w:lang w:bidi="fa-IR"/>
        </w:rPr>
        <w:t xml:space="preserve"> الطالب</w:t>
      </w:r>
      <w:r w:rsidRPr="00D04573">
        <w:rPr>
          <w:rFonts w:hint="cs"/>
          <w:rtl/>
          <w:lang w:bidi="fa-IR"/>
        </w:rPr>
        <w:t>ی</w:t>
      </w:r>
      <w:r w:rsidRPr="00D04573">
        <w:rPr>
          <w:rFonts w:hint="eastAsia"/>
          <w:rtl/>
          <w:lang w:bidi="fa-IR"/>
        </w:rPr>
        <w:t>ن،</w:t>
      </w:r>
      <w:r w:rsidRPr="00D04573">
        <w:rPr>
          <w:rtl/>
          <w:lang w:bidi="fa-IR"/>
        </w:rPr>
        <w:t xml:space="preserve"> صد</w:t>
      </w:r>
      <w:r w:rsidRPr="00D04573">
        <w:rPr>
          <w:rFonts w:hint="cs"/>
          <w:rtl/>
          <w:lang w:bidi="fa-IR"/>
        </w:rPr>
        <w:t>ی</w:t>
      </w:r>
      <w:r w:rsidRPr="00D04573">
        <w:rPr>
          <w:rFonts w:hint="eastAsia"/>
          <w:rtl/>
          <w:lang w:bidi="fa-IR"/>
        </w:rPr>
        <w:t>قه</w:t>
      </w:r>
      <w:r w:rsidRPr="00D04573">
        <w:rPr>
          <w:rtl/>
          <w:lang w:bidi="fa-IR"/>
        </w:rPr>
        <w:t xml:space="preserve"> صغر</w:t>
      </w:r>
      <w:r w:rsidRPr="00D04573">
        <w:rPr>
          <w:rFonts w:hint="cs"/>
          <w:rtl/>
          <w:lang w:bidi="fa-IR"/>
        </w:rPr>
        <w:t>ی</w:t>
      </w:r>
      <w:r w:rsidR="001262C7">
        <w:rPr>
          <w:rFonts w:hint="cs"/>
          <w:rtl/>
          <w:lang w:bidi="fa-IR"/>
        </w:rPr>
        <w:t xml:space="preserve"> </w:t>
      </w:r>
      <w:r w:rsidRPr="00D04573">
        <w:rPr>
          <w:rtl/>
          <w:lang w:bidi="fa-IR"/>
        </w:rPr>
        <w:t>(اشاره به مادرش که صد</w:t>
      </w:r>
      <w:r w:rsidRPr="00D04573">
        <w:rPr>
          <w:rFonts w:hint="cs"/>
          <w:rtl/>
          <w:lang w:bidi="fa-IR"/>
        </w:rPr>
        <w:t>ی</w:t>
      </w:r>
      <w:r w:rsidRPr="00D04573">
        <w:rPr>
          <w:rFonts w:hint="eastAsia"/>
          <w:rtl/>
          <w:lang w:bidi="fa-IR"/>
        </w:rPr>
        <w:t>قه</w:t>
      </w:r>
      <w:r w:rsidRPr="00D04573">
        <w:rPr>
          <w:rtl/>
          <w:lang w:bidi="fa-IR"/>
        </w:rPr>
        <w:t xml:space="preserve"> کبر</w:t>
      </w:r>
      <w:r w:rsidRPr="00D04573">
        <w:rPr>
          <w:rFonts w:hint="cs"/>
          <w:rtl/>
          <w:lang w:bidi="fa-IR"/>
        </w:rPr>
        <w:t>ی</w:t>
      </w:r>
      <w:r w:rsidRPr="00D04573">
        <w:rPr>
          <w:rtl/>
          <w:lang w:bidi="fa-IR"/>
        </w:rPr>
        <w:t xml:space="preserve"> است و پدرش که صد</w:t>
      </w:r>
      <w:r w:rsidRPr="00D04573">
        <w:rPr>
          <w:rFonts w:hint="cs"/>
          <w:rtl/>
          <w:lang w:bidi="fa-IR"/>
        </w:rPr>
        <w:t>ی</w:t>
      </w:r>
      <w:r w:rsidRPr="00D04573">
        <w:rPr>
          <w:rFonts w:hint="eastAsia"/>
          <w:rtl/>
          <w:lang w:bidi="fa-IR"/>
        </w:rPr>
        <w:t>ق</w:t>
      </w:r>
      <w:r w:rsidRPr="00D04573">
        <w:rPr>
          <w:rtl/>
          <w:lang w:bidi="fa-IR"/>
        </w:rPr>
        <w:t xml:space="preserve"> اکبر است)</w:t>
      </w:r>
      <w:r w:rsidR="001262C7">
        <w:rPr>
          <w:rFonts w:hint="cs"/>
          <w:rtl/>
          <w:lang w:bidi="fa-IR"/>
        </w:rPr>
        <w:t xml:space="preserve"> </w:t>
      </w:r>
      <w:r w:rsidRPr="00D04573">
        <w:rPr>
          <w:rFonts w:hint="eastAsia"/>
          <w:rtl/>
          <w:lang w:bidi="fa-IR"/>
        </w:rPr>
        <w:t>عصمت</w:t>
      </w:r>
      <w:r w:rsidRPr="00D04573">
        <w:rPr>
          <w:rtl/>
          <w:lang w:bidi="fa-IR"/>
        </w:rPr>
        <w:t xml:space="preserve"> صغر</w:t>
      </w:r>
      <w:r w:rsidRPr="00D04573">
        <w:rPr>
          <w:rFonts w:hint="cs"/>
          <w:rtl/>
          <w:lang w:bidi="fa-IR"/>
        </w:rPr>
        <w:t>ی</w:t>
      </w:r>
      <w:r w:rsidRPr="00D04573">
        <w:rPr>
          <w:rFonts w:hint="eastAsia"/>
          <w:rtl/>
          <w:lang w:bidi="fa-IR"/>
        </w:rPr>
        <w:t>،</w:t>
      </w:r>
      <w:r w:rsidRPr="00D04573">
        <w:rPr>
          <w:rtl/>
          <w:lang w:bidi="fa-IR"/>
        </w:rPr>
        <w:t xml:space="preserve"> ول</w:t>
      </w:r>
      <w:r w:rsidRPr="00D04573">
        <w:rPr>
          <w:rFonts w:hint="cs"/>
          <w:rtl/>
          <w:lang w:bidi="fa-IR"/>
        </w:rPr>
        <w:t>ی</w:t>
      </w:r>
      <w:r w:rsidRPr="00D04573">
        <w:rPr>
          <w:rFonts w:hint="eastAsia"/>
          <w:rtl/>
          <w:lang w:bidi="fa-IR"/>
        </w:rPr>
        <w:t>ه</w:t>
      </w:r>
      <w:r w:rsidRPr="00D04573">
        <w:rPr>
          <w:rtl/>
          <w:lang w:bidi="fa-IR"/>
        </w:rPr>
        <w:t xml:space="preserve"> اللَّه، الراض</w:t>
      </w:r>
      <w:r w:rsidRPr="00D04573">
        <w:rPr>
          <w:rFonts w:hint="cs"/>
          <w:rtl/>
          <w:lang w:bidi="fa-IR"/>
        </w:rPr>
        <w:t>ی</w:t>
      </w:r>
      <w:r w:rsidRPr="00D04573">
        <w:rPr>
          <w:rFonts w:hint="eastAsia"/>
          <w:rtl/>
          <w:lang w:bidi="fa-IR"/>
        </w:rPr>
        <w:t>ه</w:t>
      </w:r>
      <w:r w:rsidRPr="00D04573">
        <w:rPr>
          <w:rtl/>
          <w:lang w:bidi="fa-IR"/>
        </w:rPr>
        <w:t xml:space="preserve"> بالقدر و القضاء، صابره البلو</w:t>
      </w:r>
      <w:r w:rsidRPr="00D04573">
        <w:rPr>
          <w:rFonts w:hint="cs"/>
          <w:rtl/>
          <w:lang w:bidi="fa-IR"/>
        </w:rPr>
        <w:t>ی</w:t>
      </w:r>
      <w:r w:rsidRPr="00D04573">
        <w:rPr>
          <w:rtl/>
          <w:lang w:bidi="fa-IR"/>
        </w:rPr>
        <w:t xml:space="preserve"> من غ</w:t>
      </w:r>
      <w:r w:rsidRPr="00D04573">
        <w:rPr>
          <w:rFonts w:hint="cs"/>
          <w:rtl/>
          <w:lang w:bidi="fa-IR"/>
        </w:rPr>
        <w:t>ی</w:t>
      </w:r>
      <w:r w:rsidRPr="00D04573">
        <w:rPr>
          <w:rFonts w:hint="eastAsia"/>
          <w:rtl/>
          <w:lang w:bidi="fa-IR"/>
        </w:rPr>
        <w:t>ر</w:t>
      </w:r>
      <w:r w:rsidRPr="00D04573">
        <w:rPr>
          <w:rtl/>
          <w:lang w:bidi="fa-IR"/>
        </w:rPr>
        <w:t xml:space="preserve"> جزع و لا شکو</w:t>
      </w:r>
      <w:r w:rsidRPr="00D04573">
        <w:rPr>
          <w:rFonts w:hint="cs"/>
          <w:rtl/>
          <w:lang w:bidi="fa-IR"/>
        </w:rPr>
        <w:t>ی</w:t>
      </w:r>
      <w:r w:rsidRPr="00D04573">
        <w:rPr>
          <w:rFonts w:hint="eastAsia"/>
          <w:rtl/>
          <w:lang w:bidi="fa-IR"/>
        </w:rPr>
        <w:t>،</w:t>
      </w:r>
      <w:r w:rsidRPr="00D04573">
        <w:rPr>
          <w:rtl/>
          <w:lang w:bidi="fa-IR"/>
        </w:rPr>
        <w:t xml:space="preserve"> ام</w:t>
      </w:r>
      <w:r w:rsidRPr="00D04573">
        <w:rPr>
          <w:rFonts w:hint="cs"/>
          <w:rtl/>
          <w:lang w:bidi="fa-IR"/>
        </w:rPr>
        <w:t>ی</w:t>
      </w:r>
      <w:r w:rsidRPr="00D04573">
        <w:rPr>
          <w:rFonts w:hint="eastAsia"/>
          <w:rtl/>
          <w:lang w:bidi="fa-IR"/>
        </w:rPr>
        <w:t>نه</w:t>
      </w:r>
      <w:r w:rsidRPr="00D04573">
        <w:rPr>
          <w:rtl/>
          <w:lang w:bidi="fa-IR"/>
        </w:rPr>
        <w:t xml:space="preserve"> اللَّه، عالمه غ</w:t>
      </w:r>
      <w:r w:rsidRPr="00D04573">
        <w:rPr>
          <w:rFonts w:hint="cs"/>
          <w:rtl/>
          <w:lang w:bidi="fa-IR"/>
        </w:rPr>
        <w:t>ی</w:t>
      </w:r>
      <w:r w:rsidRPr="00D04573">
        <w:rPr>
          <w:rFonts w:hint="eastAsia"/>
          <w:rtl/>
          <w:lang w:bidi="fa-IR"/>
        </w:rPr>
        <w:t>ر</w:t>
      </w:r>
      <w:r w:rsidRPr="00D04573">
        <w:rPr>
          <w:rtl/>
          <w:lang w:bidi="fa-IR"/>
        </w:rPr>
        <w:t xml:space="preserve"> معلمه، فهمه غ</w:t>
      </w:r>
      <w:r w:rsidRPr="00D04573">
        <w:rPr>
          <w:rFonts w:hint="cs"/>
          <w:rtl/>
          <w:lang w:bidi="fa-IR"/>
        </w:rPr>
        <w:t>ی</w:t>
      </w:r>
      <w:r w:rsidRPr="00D04573">
        <w:rPr>
          <w:rFonts w:hint="eastAsia"/>
          <w:rtl/>
          <w:lang w:bidi="fa-IR"/>
        </w:rPr>
        <w:t>ر</w:t>
      </w:r>
      <w:r w:rsidRPr="00D04573">
        <w:rPr>
          <w:rtl/>
          <w:lang w:bidi="fa-IR"/>
        </w:rPr>
        <w:t xml:space="preserve"> مفّهمهمحبوبه المصطف</w:t>
      </w:r>
      <w:r w:rsidRPr="00D04573">
        <w:rPr>
          <w:rFonts w:hint="cs"/>
          <w:rtl/>
          <w:lang w:bidi="fa-IR"/>
        </w:rPr>
        <w:t>ی</w:t>
      </w:r>
      <w:r w:rsidRPr="00D04573">
        <w:rPr>
          <w:rtl/>
          <w:lang w:bidi="fa-IR"/>
        </w:rPr>
        <w:t xml:space="preserve"> </w:t>
      </w:r>
      <w:r w:rsidR="00B4313A" w:rsidRPr="00B4313A">
        <w:rPr>
          <w:rStyle w:val="libAlaemChar"/>
          <w:rtl/>
        </w:rPr>
        <w:t>صلى‌الله‌عليه‌وآله‌وسلم</w:t>
      </w:r>
      <w:r w:rsidRPr="00D04573">
        <w:rPr>
          <w:rtl/>
          <w:lang w:bidi="fa-IR"/>
        </w:rPr>
        <w:t>، ثان</w:t>
      </w:r>
      <w:r w:rsidRPr="00D04573">
        <w:rPr>
          <w:rFonts w:hint="cs"/>
          <w:rtl/>
          <w:lang w:bidi="fa-IR"/>
        </w:rPr>
        <w:t>ی</w:t>
      </w:r>
      <w:r w:rsidRPr="00D04573">
        <w:rPr>
          <w:rFonts w:hint="eastAsia"/>
          <w:rtl/>
          <w:lang w:bidi="fa-IR"/>
        </w:rPr>
        <w:t>ه</w:t>
      </w:r>
      <w:r w:rsidRPr="00D04573">
        <w:rPr>
          <w:rtl/>
          <w:lang w:bidi="fa-IR"/>
        </w:rPr>
        <w:t xml:space="preserve"> الزهراء </w:t>
      </w:r>
      <w:r w:rsidR="00815A64" w:rsidRPr="00815A64">
        <w:rPr>
          <w:rStyle w:val="libAlaemChar"/>
          <w:rtl/>
        </w:rPr>
        <w:t>عليها‌السلام</w:t>
      </w:r>
      <w:r w:rsidRPr="00D04573">
        <w:rPr>
          <w:rFonts w:hint="eastAsia"/>
          <w:rtl/>
          <w:lang w:bidi="fa-IR"/>
        </w:rPr>
        <w:t>،</w:t>
      </w:r>
      <w:r w:rsidRPr="00D04573">
        <w:rPr>
          <w:rtl/>
          <w:lang w:bidi="fa-IR"/>
        </w:rPr>
        <w:t xml:space="preserve"> الشر</w:t>
      </w:r>
      <w:r w:rsidRPr="00D04573">
        <w:rPr>
          <w:rFonts w:hint="cs"/>
          <w:rtl/>
          <w:lang w:bidi="fa-IR"/>
        </w:rPr>
        <w:t>ی</w:t>
      </w:r>
      <w:r w:rsidRPr="00D04573">
        <w:rPr>
          <w:rFonts w:hint="eastAsia"/>
          <w:rtl/>
          <w:lang w:bidi="fa-IR"/>
        </w:rPr>
        <w:t>فه</w:t>
      </w:r>
      <w:r w:rsidRPr="00D04573">
        <w:rPr>
          <w:rtl/>
          <w:lang w:bidi="fa-IR"/>
        </w:rPr>
        <w:t>.</w:t>
      </w:r>
    </w:p>
    <w:p w:rsidR="00954EA5" w:rsidRDefault="00954EA5" w:rsidP="00954EA5">
      <w:pPr>
        <w:pStyle w:val="libLine"/>
        <w:rPr>
          <w:rtl/>
          <w:lang w:bidi="fa-IR"/>
        </w:rPr>
      </w:pPr>
      <w:r>
        <w:rPr>
          <w:rFonts w:hint="cs"/>
          <w:rtl/>
          <w:lang w:bidi="fa-IR"/>
        </w:rPr>
        <w:t>____________________</w:t>
      </w:r>
    </w:p>
    <w:p w:rsidR="00722083" w:rsidRPr="00D04573" w:rsidRDefault="00954EA5" w:rsidP="00616A23">
      <w:pPr>
        <w:pStyle w:val="libFootnote0"/>
        <w:rPr>
          <w:lang w:bidi="fa-IR"/>
        </w:rPr>
      </w:pPr>
      <w:r>
        <w:rPr>
          <w:rFonts w:hint="cs"/>
          <w:rtl/>
          <w:lang w:bidi="fa-IR"/>
        </w:rPr>
        <w:t xml:space="preserve">1. </w:t>
      </w:r>
      <w:r w:rsidR="00722083" w:rsidRPr="00D04573">
        <w:rPr>
          <w:rtl/>
          <w:lang w:bidi="fa-IR"/>
        </w:rPr>
        <w:t>عق</w:t>
      </w:r>
      <w:r w:rsidR="00722083" w:rsidRPr="00D04573">
        <w:rPr>
          <w:rFonts w:hint="cs"/>
          <w:rtl/>
          <w:lang w:bidi="fa-IR"/>
        </w:rPr>
        <w:t>ی</w:t>
      </w:r>
      <w:r w:rsidR="00722083" w:rsidRPr="00D04573">
        <w:rPr>
          <w:rFonts w:hint="eastAsia"/>
          <w:rtl/>
          <w:lang w:bidi="fa-IR"/>
        </w:rPr>
        <w:t>له</w:t>
      </w:r>
      <w:r w:rsidR="00722083" w:rsidRPr="00D04573">
        <w:rPr>
          <w:rtl/>
          <w:lang w:bidi="fa-IR"/>
        </w:rPr>
        <w:t xml:space="preserve"> بن</w:t>
      </w:r>
      <w:r w:rsidR="00722083" w:rsidRPr="00D04573">
        <w:rPr>
          <w:rFonts w:hint="cs"/>
          <w:rtl/>
          <w:lang w:bidi="fa-IR"/>
        </w:rPr>
        <w:t>ی</w:t>
      </w:r>
      <w:r w:rsidR="00722083" w:rsidRPr="00D04573">
        <w:rPr>
          <w:rtl/>
          <w:lang w:bidi="fa-IR"/>
        </w:rPr>
        <w:t xml:space="preserve"> هاشم </w:t>
      </w:r>
      <w:r w:rsidR="00722083" w:rsidRPr="008214B0">
        <w:rPr>
          <w:rStyle w:val="libAlaemChar"/>
          <w:rtl/>
        </w:rPr>
        <w:t>عليها‌السلام</w:t>
      </w:r>
      <w:r w:rsidR="00722083" w:rsidRPr="00D04573">
        <w:rPr>
          <w:rtl/>
          <w:lang w:bidi="fa-IR"/>
        </w:rPr>
        <w:t>: ص 5. ز</w:t>
      </w:r>
      <w:r w:rsidR="00722083" w:rsidRPr="00D04573">
        <w:rPr>
          <w:rFonts w:hint="cs"/>
          <w:rtl/>
          <w:lang w:bidi="fa-IR"/>
        </w:rPr>
        <w:t>ی</w:t>
      </w:r>
      <w:r w:rsidR="00722083" w:rsidRPr="00D04573">
        <w:rPr>
          <w:rFonts w:hint="eastAsia"/>
          <w:rtl/>
          <w:lang w:bidi="fa-IR"/>
        </w:rPr>
        <w:t>نب</w:t>
      </w:r>
      <w:r w:rsidR="00722083" w:rsidRPr="00D04573">
        <w:rPr>
          <w:rtl/>
          <w:lang w:bidi="fa-IR"/>
        </w:rPr>
        <w:t xml:space="preserve"> الکبر</w:t>
      </w:r>
      <w:r w:rsidR="00722083" w:rsidRPr="00D04573">
        <w:rPr>
          <w:rFonts w:hint="cs"/>
          <w:rtl/>
          <w:lang w:bidi="fa-IR"/>
        </w:rPr>
        <w:t>ی</w:t>
      </w:r>
      <w:r w:rsidR="00722083" w:rsidRPr="00D04573">
        <w:rPr>
          <w:rtl/>
          <w:lang w:bidi="fa-IR"/>
        </w:rPr>
        <w:t xml:space="preserve"> </w:t>
      </w:r>
      <w:r w:rsidR="00722083" w:rsidRPr="008214B0">
        <w:rPr>
          <w:rStyle w:val="libAlaemChar"/>
          <w:rtl/>
        </w:rPr>
        <w:t>عليها‌السلام</w:t>
      </w:r>
      <w:r w:rsidR="00722083" w:rsidRPr="00D04573">
        <w:rPr>
          <w:rtl/>
          <w:lang w:bidi="fa-IR"/>
        </w:rPr>
        <w:t>: ص 17.</w:t>
      </w:r>
      <w:r>
        <w:rPr>
          <w:rFonts w:hint="cs"/>
          <w:rtl/>
          <w:lang w:bidi="fa-IR"/>
        </w:rPr>
        <w:t xml:space="preserve"> مستدرک سفینة البحار: ج4 ص316، ج5 ص208.</w:t>
      </w:r>
      <w:r w:rsidR="00781573">
        <w:rPr>
          <w:rFonts w:hint="cs"/>
          <w:rtl/>
          <w:lang w:bidi="fa-IR"/>
        </w:rPr>
        <w:t xml:space="preserve"> </w:t>
      </w:r>
      <w:r w:rsidR="00655F9C">
        <w:rPr>
          <w:rFonts w:hint="cs"/>
          <w:rtl/>
          <w:lang w:bidi="fa-IR"/>
        </w:rPr>
        <w:t>تقویم الائمة</w:t>
      </w:r>
      <w:r w:rsidR="00655F9C" w:rsidRPr="00616A23">
        <w:rPr>
          <w:rtl/>
        </w:rPr>
        <w:t xml:space="preserve"> </w:t>
      </w:r>
      <w:r w:rsidR="00655F9C" w:rsidRPr="00815A64">
        <w:rPr>
          <w:rStyle w:val="libAlaemChar"/>
          <w:rtl/>
        </w:rPr>
        <w:t>عليه</w:t>
      </w:r>
      <w:r w:rsidR="00655F9C">
        <w:rPr>
          <w:rStyle w:val="libAlaemChar"/>
          <w:rFonts w:hint="cs"/>
          <w:rtl/>
        </w:rPr>
        <w:t>م</w:t>
      </w:r>
      <w:r w:rsidR="00655F9C" w:rsidRPr="00815A64">
        <w:rPr>
          <w:rStyle w:val="libAlaemChar"/>
          <w:rtl/>
        </w:rPr>
        <w:t>‌السلام</w:t>
      </w:r>
      <w:r w:rsidR="0025116B">
        <w:rPr>
          <w:rFonts w:hint="cs"/>
          <w:rtl/>
          <w:lang w:bidi="fa-IR"/>
        </w:rPr>
        <w:t>: ص71. وفیات الائمة</w:t>
      </w:r>
      <w:r w:rsidR="0025116B" w:rsidRPr="00616A23">
        <w:rPr>
          <w:rtl/>
        </w:rPr>
        <w:t xml:space="preserve"> </w:t>
      </w:r>
      <w:r w:rsidR="0025116B" w:rsidRPr="00815A64">
        <w:rPr>
          <w:rStyle w:val="libAlaemChar"/>
          <w:rtl/>
        </w:rPr>
        <w:t>عليها‌السلام</w:t>
      </w:r>
      <w:r w:rsidR="0025116B">
        <w:rPr>
          <w:rFonts w:hint="cs"/>
          <w:rtl/>
          <w:lang w:bidi="fa-IR"/>
        </w:rPr>
        <w:t xml:space="preserve">: ص431. </w:t>
      </w:r>
      <w:r w:rsidR="00722083" w:rsidRPr="00D04573">
        <w:rPr>
          <w:rtl/>
          <w:lang w:bidi="fa-IR"/>
        </w:rPr>
        <w:t>منتخب التوار</w:t>
      </w:r>
      <w:r w:rsidR="00722083" w:rsidRPr="00D04573">
        <w:rPr>
          <w:rFonts w:hint="cs"/>
          <w:rtl/>
          <w:lang w:bidi="fa-IR"/>
        </w:rPr>
        <w:t>ی</w:t>
      </w:r>
      <w:r w:rsidR="00722083" w:rsidRPr="00D04573">
        <w:rPr>
          <w:rFonts w:hint="eastAsia"/>
          <w:rtl/>
          <w:lang w:bidi="fa-IR"/>
        </w:rPr>
        <w:t>خ</w:t>
      </w:r>
      <w:r w:rsidR="00722083" w:rsidRPr="00D04573">
        <w:rPr>
          <w:rtl/>
          <w:lang w:bidi="fa-IR"/>
        </w:rPr>
        <w:t xml:space="preserve">: ص </w:t>
      </w:r>
      <w:r w:rsidR="0025116B">
        <w:rPr>
          <w:rFonts w:hint="cs"/>
          <w:rtl/>
          <w:lang w:bidi="fa-IR"/>
        </w:rPr>
        <w:t>95-94</w:t>
      </w:r>
      <w:r w:rsidR="00722083" w:rsidRPr="00D04573">
        <w:rPr>
          <w:rtl/>
          <w:lang w:bidi="fa-IR"/>
        </w:rPr>
        <w:t xml:space="preserve">. </w:t>
      </w:r>
      <w:r w:rsidR="0025116B">
        <w:rPr>
          <w:rFonts w:hint="cs"/>
          <w:rtl/>
          <w:lang w:bidi="fa-IR"/>
        </w:rPr>
        <w:t>العقیلة و الفواطم علیهن السلام: ص10.</w:t>
      </w:r>
    </w:p>
    <w:p w:rsidR="009E7262" w:rsidRPr="00D04573" w:rsidRDefault="005330EF" w:rsidP="00616A23">
      <w:pPr>
        <w:pStyle w:val="libFootnote0"/>
        <w:rPr>
          <w:lang w:bidi="fa-IR"/>
        </w:rPr>
      </w:pPr>
      <w:r>
        <w:rPr>
          <w:rFonts w:hint="cs"/>
          <w:rtl/>
          <w:lang w:bidi="fa-IR"/>
        </w:rPr>
        <w:t xml:space="preserve">2. </w:t>
      </w:r>
      <w:r w:rsidR="009E7262" w:rsidRPr="00D04573">
        <w:rPr>
          <w:rtl/>
          <w:lang w:bidi="fa-IR"/>
        </w:rPr>
        <w:t>ر</w:t>
      </w:r>
      <w:r w:rsidR="009E7262" w:rsidRPr="00D04573">
        <w:rPr>
          <w:rFonts w:hint="cs"/>
          <w:rtl/>
          <w:lang w:bidi="fa-IR"/>
        </w:rPr>
        <w:t>ی</w:t>
      </w:r>
      <w:r w:rsidR="009E7262" w:rsidRPr="00D04573">
        <w:rPr>
          <w:rFonts w:hint="eastAsia"/>
          <w:rtl/>
          <w:lang w:bidi="fa-IR"/>
        </w:rPr>
        <w:t>اح</w:t>
      </w:r>
      <w:r w:rsidR="009E7262" w:rsidRPr="00D04573">
        <w:rPr>
          <w:rFonts w:hint="cs"/>
          <w:rtl/>
          <w:lang w:bidi="fa-IR"/>
        </w:rPr>
        <w:t>ی</w:t>
      </w:r>
      <w:r w:rsidR="009E7262" w:rsidRPr="00D04573">
        <w:rPr>
          <w:rFonts w:hint="eastAsia"/>
          <w:rtl/>
          <w:lang w:bidi="fa-IR"/>
        </w:rPr>
        <w:t>ن</w:t>
      </w:r>
      <w:r w:rsidR="009E7262" w:rsidRPr="00D04573">
        <w:rPr>
          <w:rtl/>
          <w:lang w:bidi="fa-IR"/>
        </w:rPr>
        <w:t xml:space="preserve"> الشر</w:t>
      </w:r>
      <w:r w:rsidR="009E7262" w:rsidRPr="00D04573">
        <w:rPr>
          <w:rFonts w:hint="cs"/>
          <w:rtl/>
          <w:lang w:bidi="fa-IR"/>
        </w:rPr>
        <w:t>ی</w:t>
      </w:r>
      <w:r w:rsidR="009E7262" w:rsidRPr="00D04573">
        <w:rPr>
          <w:rFonts w:hint="eastAsia"/>
          <w:rtl/>
          <w:lang w:bidi="fa-IR"/>
        </w:rPr>
        <w:t>عه</w:t>
      </w:r>
      <w:r>
        <w:rPr>
          <w:rtl/>
          <w:lang w:bidi="fa-IR"/>
        </w:rPr>
        <w:t>: ج 3، ص 33</w:t>
      </w:r>
      <w:r>
        <w:rPr>
          <w:rFonts w:hint="cs"/>
          <w:rtl/>
          <w:lang w:bidi="fa-IR"/>
        </w:rPr>
        <w:t>.</w:t>
      </w:r>
    </w:p>
    <w:p w:rsidR="00D04573" w:rsidRPr="00616A23" w:rsidRDefault="00616A23" w:rsidP="00616A23">
      <w:pPr>
        <w:pStyle w:val="libFootnote0"/>
      </w:pPr>
      <w:r>
        <w:rPr>
          <w:rFonts w:hint="cs"/>
          <w:rtl/>
          <w:lang w:bidi="fa-IR"/>
        </w:rPr>
        <w:t>3. مستدرک سفینة البحار: ج5 ص413. معالی السبطین: ج2 ص221. وفیات الائمة</w:t>
      </w:r>
      <w:r w:rsidRPr="00616A23">
        <w:rPr>
          <w:rStyle w:val="libAlaemChar"/>
          <w:rtl/>
        </w:rPr>
        <w:t xml:space="preserve"> </w:t>
      </w:r>
      <w:r w:rsidRPr="00815A64">
        <w:rPr>
          <w:rStyle w:val="libAlaemChar"/>
          <w:rtl/>
        </w:rPr>
        <w:t>عليه</w:t>
      </w:r>
      <w:r>
        <w:rPr>
          <w:rStyle w:val="libAlaemChar"/>
          <w:rFonts w:hint="cs"/>
          <w:rtl/>
        </w:rPr>
        <w:t>م</w:t>
      </w:r>
      <w:r w:rsidRPr="00815A64">
        <w:rPr>
          <w:rStyle w:val="libAlaemChar"/>
          <w:rtl/>
        </w:rPr>
        <w:t>‌السلام</w:t>
      </w:r>
      <w:r>
        <w:rPr>
          <w:rFonts w:hint="cs"/>
          <w:rtl/>
          <w:lang w:bidi="fa-IR"/>
        </w:rPr>
        <w:t>: ص431.</w:t>
      </w:r>
    </w:p>
    <w:p w:rsidR="00616A23" w:rsidRDefault="00616A23" w:rsidP="00616A23">
      <w:pPr>
        <w:pStyle w:val="libFootnote0"/>
        <w:rPr>
          <w:rtl/>
          <w:lang w:bidi="fa-IR"/>
        </w:rPr>
      </w:pPr>
      <w:r>
        <w:rPr>
          <w:rFonts w:hint="cs"/>
          <w:rtl/>
          <w:lang w:bidi="fa-IR"/>
        </w:rPr>
        <w:t>4. تقویم الائمة</w:t>
      </w:r>
      <w:r w:rsidRPr="00616A23">
        <w:rPr>
          <w:rStyle w:val="libAlaemChar"/>
          <w:rtl/>
        </w:rPr>
        <w:t xml:space="preserve"> </w:t>
      </w:r>
      <w:r w:rsidRPr="00815A64">
        <w:rPr>
          <w:rStyle w:val="libAlaemChar"/>
          <w:rtl/>
        </w:rPr>
        <w:t>عليه</w:t>
      </w:r>
      <w:r>
        <w:rPr>
          <w:rStyle w:val="libAlaemChar"/>
          <w:rFonts w:hint="cs"/>
          <w:rtl/>
        </w:rPr>
        <w:t>م</w:t>
      </w:r>
      <w:r w:rsidRPr="00815A64">
        <w:rPr>
          <w:rStyle w:val="libAlaemChar"/>
          <w:rtl/>
        </w:rPr>
        <w:t>‌السلام</w:t>
      </w:r>
      <w:r>
        <w:rPr>
          <w:rFonts w:hint="cs"/>
          <w:rtl/>
          <w:lang w:bidi="fa-IR"/>
        </w:rPr>
        <w:t xml:space="preserve">: ص79. </w:t>
      </w:r>
    </w:p>
    <w:p w:rsidR="00D04573" w:rsidRDefault="00616A23" w:rsidP="00616A23">
      <w:pPr>
        <w:pStyle w:val="libFootnote0"/>
        <w:rPr>
          <w:rtl/>
          <w:lang w:bidi="fa-IR"/>
        </w:rPr>
      </w:pPr>
      <w:r>
        <w:rPr>
          <w:rFonts w:hint="cs"/>
          <w:rtl/>
          <w:lang w:bidi="fa-IR"/>
        </w:rPr>
        <w:t xml:space="preserve">5. </w:t>
      </w:r>
      <w:r w:rsidR="00D04573" w:rsidRPr="00D04573">
        <w:rPr>
          <w:rtl/>
          <w:lang w:bidi="fa-IR"/>
        </w:rPr>
        <w:t>ر</w:t>
      </w:r>
      <w:r w:rsidR="00D04573" w:rsidRPr="00D04573">
        <w:rPr>
          <w:rFonts w:hint="cs"/>
          <w:rtl/>
          <w:lang w:bidi="fa-IR"/>
        </w:rPr>
        <w:t>ی</w:t>
      </w:r>
      <w:r w:rsidR="00D04573" w:rsidRPr="00D04573">
        <w:rPr>
          <w:rFonts w:hint="eastAsia"/>
          <w:rtl/>
          <w:lang w:bidi="fa-IR"/>
        </w:rPr>
        <w:t>اح</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الشر</w:t>
      </w:r>
      <w:r w:rsidR="00D04573" w:rsidRPr="00D04573">
        <w:rPr>
          <w:rFonts w:hint="cs"/>
          <w:rtl/>
          <w:lang w:bidi="fa-IR"/>
        </w:rPr>
        <w:t>ی</w:t>
      </w:r>
      <w:r w:rsidR="00D04573" w:rsidRPr="00D04573">
        <w:rPr>
          <w:rFonts w:hint="eastAsia"/>
          <w:rtl/>
          <w:lang w:bidi="fa-IR"/>
        </w:rPr>
        <w:t>عه</w:t>
      </w:r>
      <w:r>
        <w:rPr>
          <w:rtl/>
          <w:lang w:bidi="fa-IR"/>
        </w:rPr>
        <w:t xml:space="preserve">: ج 3، ص </w:t>
      </w:r>
      <w:r>
        <w:rPr>
          <w:rFonts w:hint="cs"/>
          <w:rtl/>
          <w:lang w:bidi="fa-IR"/>
        </w:rPr>
        <w:t>33.</w:t>
      </w:r>
    </w:p>
    <w:p w:rsidR="00D04573" w:rsidRPr="00D04573" w:rsidRDefault="00722083" w:rsidP="00F22F2E">
      <w:pPr>
        <w:pStyle w:val="libPoemTiniChar"/>
        <w:rPr>
          <w:lang w:bidi="fa-IR"/>
        </w:rPr>
      </w:pPr>
      <w:r>
        <w:rPr>
          <w:rtl/>
          <w:lang w:bidi="fa-IR"/>
        </w:rPr>
        <w:br w:type="page"/>
      </w:r>
    </w:p>
    <w:p w:rsidR="00D04573" w:rsidRPr="00440EFD" w:rsidRDefault="00D04573" w:rsidP="003702D9">
      <w:pPr>
        <w:pStyle w:val="libNormal"/>
      </w:pPr>
      <w:r w:rsidRPr="00D04573">
        <w:rPr>
          <w:rFonts w:hint="eastAsia"/>
          <w:rtl/>
          <w:lang w:bidi="fa-IR"/>
        </w:rPr>
        <w:t>از</w:t>
      </w:r>
      <w:r w:rsidRPr="00D04573">
        <w:rPr>
          <w:rtl/>
          <w:lang w:bidi="fa-IR"/>
        </w:rPr>
        <w:t xml:space="preserve"> نسل عل</w:t>
      </w:r>
      <w:r w:rsidRPr="00D04573">
        <w:rPr>
          <w:rFonts w:hint="cs"/>
          <w:rtl/>
          <w:lang w:bidi="fa-IR"/>
        </w:rPr>
        <w:t>ی</w:t>
      </w:r>
      <w:r w:rsidRPr="00D04573">
        <w:rPr>
          <w:rtl/>
          <w:lang w:bidi="fa-IR"/>
        </w:rPr>
        <w:t xml:space="preserve"> فرزند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که معروف به </w:t>
      </w:r>
      <w:r w:rsidRPr="003702D9">
        <w:rPr>
          <w:rStyle w:val="libBold1Char"/>
          <w:rtl/>
        </w:rPr>
        <w:t>ز</w:t>
      </w:r>
      <w:r w:rsidRPr="003702D9">
        <w:rPr>
          <w:rStyle w:val="libBold1Char"/>
          <w:rFonts w:hint="cs"/>
          <w:rtl/>
        </w:rPr>
        <w:t>ی</w:t>
      </w:r>
      <w:r w:rsidRPr="003702D9">
        <w:rPr>
          <w:rStyle w:val="libBold1Char"/>
          <w:rFonts w:hint="eastAsia"/>
          <w:rtl/>
        </w:rPr>
        <w:t>نب</w:t>
      </w:r>
      <w:r w:rsidRPr="003702D9">
        <w:rPr>
          <w:rStyle w:val="libBold1Char"/>
          <w:rFonts w:hint="cs"/>
          <w:rtl/>
        </w:rPr>
        <w:t>ی</w:t>
      </w:r>
      <w:r w:rsidRPr="00D04573">
        <w:rPr>
          <w:rtl/>
          <w:lang w:bidi="fa-IR"/>
        </w:rPr>
        <w:t xml:space="preserve"> است فرزندان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آمده اند، که س</w:t>
      </w:r>
      <w:r w:rsidRPr="00D04573">
        <w:rPr>
          <w:rFonts w:hint="cs"/>
          <w:rtl/>
          <w:lang w:bidi="fa-IR"/>
        </w:rPr>
        <w:t>ی</w:t>
      </w:r>
      <w:r w:rsidRPr="00D04573">
        <w:rPr>
          <w:rFonts w:hint="eastAsia"/>
          <w:rtl/>
          <w:lang w:bidi="fa-IR"/>
        </w:rPr>
        <w:t>وط</w:t>
      </w:r>
      <w:r w:rsidRPr="00D04573">
        <w:rPr>
          <w:rFonts w:hint="cs"/>
          <w:rtl/>
          <w:lang w:bidi="fa-IR"/>
        </w:rPr>
        <w:t>ی</w:t>
      </w:r>
      <w:r w:rsidRPr="00D04573">
        <w:rPr>
          <w:rtl/>
          <w:lang w:bidi="fa-IR"/>
        </w:rPr>
        <w:t xml:space="preserve"> </w:t>
      </w:r>
      <w:r w:rsidRPr="003702D9">
        <w:rPr>
          <w:rStyle w:val="libBold1Char"/>
          <w:rtl/>
        </w:rPr>
        <w:t>رسا</w:t>
      </w:r>
      <w:r w:rsidR="003702D9" w:rsidRPr="003702D9">
        <w:rPr>
          <w:rStyle w:val="libBold1Char"/>
          <w:rFonts w:hint="cs"/>
          <w:rtl/>
        </w:rPr>
        <w:t>ل</w:t>
      </w:r>
      <w:r w:rsidRPr="003702D9">
        <w:rPr>
          <w:rStyle w:val="libBold1Char"/>
          <w:rtl/>
        </w:rPr>
        <w:t>ه ز</w:t>
      </w:r>
      <w:r w:rsidRPr="003702D9">
        <w:rPr>
          <w:rStyle w:val="libBold1Char"/>
          <w:rFonts w:hint="cs"/>
          <w:rtl/>
        </w:rPr>
        <w:t>ی</w:t>
      </w:r>
      <w:r w:rsidRPr="003702D9">
        <w:rPr>
          <w:rStyle w:val="libBold1Char"/>
          <w:rFonts w:hint="eastAsia"/>
          <w:rtl/>
        </w:rPr>
        <w:t>نب</w:t>
      </w:r>
      <w:r w:rsidRPr="003702D9">
        <w:rPr>
          <w:rStyle w:val="libBold1Char"/>
          <w:rFonts w:hint="cs"/>
          <w:rtl/>
        </w:rPr>
        <w:t>ی</w:t>
      </w:r>
      <w:r w:rsidRPr="003702D9">
        <w:rPr>
          <w:rStyle w:val="libBold1Char"/>
          <w:rFonts w:hint="eastAsia"/>
          <w:rtl/>
        </w:rPr>
        <w:t>ه</w:t>
      </w:r>
      <w:r w:rsidRPr="00D04573">
        <w:rPr>
          <w:rtl/>
          <w:lang w:bidi="fa-IR"/>
        </w:rPr>
        <w:t xml:space="preserve"> را در باره آنها تأل</w:t>
      </w:r>
      <w:r w:rsidRPr="00D04573">
        <w:rPr>
          <w:rFonts w:hint="cs"/>
          <w:rtl/>
          <w:lang w:bidi="fa-IR"/>
        </w:rPr>
        <w:t>ی</w:t>
      </w:r>
      <w:r w:rsidRPr="00D04573">
        <w:rPr>
          <w:rFonts w:hint="eastAsia"/>
          <w:rtl/>
          <w:lang w:bidi="fa-IR"/>
        </w:rPr>
        <w:t>ف</w:t>
      </w:r>
      <w:r w:rsidRPr="00D04573">
        <w:rPr>
          <w:rtl/>
          <w:lang w:bidi="fa-IR"/>
        </w:rPr>
        <w:t xml:space="preserve"> کرده است.</w:t>
      </w:r>
      <w:r w:rsidR="003702D9">
        <w:rPr>
          <w:rFonts w:hint="cs"/>
          <w:rtl/>
          <w:lang w:bidi="fa-IR"/>
        </w:rPr>
        <w:t xml:space="preserve"> </w:t>
      </w:r>
      <w:r w:rsidR="003702D9" w:rsidRPr="003702D9">
        <w:rPr>
          <w:rStyle w:val="libFootnotenumChar"/>
          <w:rFonts w:hint="cs"/>
          <w:rtl/>
        </w:rPr>
        <w:t>(1)</w:t>
      </w:r>
      <w:r w:rsidR="003702D9">
        <w:rPr>
          <w:rFonts w:hint="cs"/>
          <w:rtl/>
          <w:lang w:bidi="fa-IR"/>
        </w:rPr>
        <w:t xml:space="preserve"> </w:t>
      </w:r>
    </w:p>
    <w:p w:rsidR="00D04573" w:rsidRDefault="00D04573" w:rsidP="003702D9">
      <w:pPr>
        <w:pStyle w:val="Heading3"/>
        <w:rPr>
          <w:rtl/>
          <w:lang w:bidi="fa-IR"/>
        </w:rPr>
      </w:pPr>
      <w:bookmarkStart w:id="239" w:name="_Toc523136870"/>
      <w:r w:rsidRPr="00D04573">
        <w:rPr>
          <w:rFonts w:hint="eastAsia"/>
          <w:rtl/>
          <w:lang w:bidi="fa-IR"/>
        </w:rPr>
        <w:t>ماجرا</w:t>
      </w:r>
      <w:r w:rsidRPr="00D04573">
        <w:rPr>
          <w:rFonts w:hint="cs"/>
          <w:rtl/>
          <w:lang w:bidi="fa-IR"/>
        </w:rPr>
        <w:t>ی</w:t>
      </w:r>
      <w:r w:rsidRPr="00D04573">
        <w:rPr>
          <w:rtl/>
          <w:lang w:bidi="fa-IR"/>
        </w:rPr>
        <w:t xml:space="preserve"> ولادت حضرت</w:t>
      </w:r>
      <w:bookmarkEnd w:id="239"/>
    </w:p>
    <w:p w:rsidR="00D04573" w:rsidRPr="00D04573" w:rsidRDefault="00D04573" w:rsidP="003702D9">
      <w:pPr>
        <w:pStyle w:val="libNormal"/>
        <w:rPr>
          <w:lang w:bidi="fa-IR"/>
        </w:rPr>
      </w:pPr>
      <w:r w:rsidRPr="00D04573">
        <w:rPr>
          <w:rFonts w:hint="eastAsia"/>
          <w:rtl/>
          <w:lang w:bidi="fa-IR"/>
        </w:rPr>
        <w:t>هنگام</w:t>
      </w:r>
      <w:r w:rsidRPr="00D04573">
        <w:rPr>
          <w:rtl/>
          <w:lang w:bidi="fa-IR"/>
        </w:rPr>
        <w:t xml:space="preserve"> ولادت آن حضرت،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سفر بودند.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نامگذار</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مولود فرمودند: «</w:t>
      </w:r>
      <w:r w:rsidRPr="003702D9">
        <w:rPr>
          <w:rStyle w:val="libBold1Char"/>
          <w:rtl/>
        </w:rPr>
        <w:t>بر پ</w:t>
      </w:r>
      <w:r w:rsidRPr="003702D9">
        <w:rPr>
          <w:rStyle w:val="libBold1Char"/>
          <w:rFonts w:hint="cs"/>
          <w:rtl/>
        </w:rPr>
        <w:t>ی</w:t>
      </w:r>
      <w:r w:rsidRPr="003702D9">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3702D9">
        <w:rPr>
          <w:rStyle w:val="libBold1Char"/>
          <w:rtl/>
        </w:rPr>
        <w:t>سبقت نم</w:t>
      </w:r>
      <w:r w:rsidRPr="003702D9">
        <w:rPr>
          <w:rStyle w:val="libBold1Char"/>
          <w:rFonts w:hint="cs"/>
          <w:rtl/>
        </w:rPr>
        <w:t>ی</w:t>
      </w:r>
      <w:r w:rsidRPr="003702D9">
        <w:rPr>
          <w:rStyle w:val="libBold1Char"/>
          <w:rtl/>
        </w:rPr>
        <w:t xml:space="preserve"> گ</w:t>
      </w:r>
      <w:r w:rsidRPr="003702D9">
        <w:rPr>
          <w:rStyle w:val="libBold1Char"/>
          <w:rFonts w:hint="cs"/>
          <w:rtl/>
        </w:rPr>
        <w:t>ی</w:t>
      </w:r>
      <w:r w:rsidRPr="003702D9">
        <w:rPr>
          <w:rStyle w:val="libBold1Char"/>
          <w:rFonts w:hint="eastAsia"/>
          <w:rtl/>
        </w:rPr>
        <w:t>رم</w:t>
      </w:r>
      <w:r w:rsidRPr="00D04573">
        <w:rPr>
          <w:rFonts w:hint="eastAsia"/>
          <w:rtl/>
          <w:lang w:bidi="fa-IR"/>
        </w:rPr>
        <w:t>»</w:t>
      </w:r>
      <w:r w:rsidRPr="00D04573">
        <w:rPr>
          <w:rtl/>
          <w:lang w:bidi="fa-IR"/>
        </w:rPr>
        <w:t>. تا آنکه حضرت آمدند و منتظر وح</w:t>
      </w:r>
      <w:r w:rsidRPr="00D04573">
        <w:rPr>
          <w:rFonts w:hint="cs"/>
          <w:rtl/>
          <w:lang w:bidi="fa-IR"/>
        </w:rPr>
        <w:t>ی</w:t>
      </w:r>
      <w:r w:rsidRPr="00D04573">
        <w:rPr>
          <w:rtl/>
          <w:lang w:bidi="fa-IR"/>
        </w:rPr>
        <w:t xml:space="preserve"> شدند. جبرئ</w:t>
      </w:r>
      <w:r w:rsidRPr="00D04573">
        <w:rPr>
          <w:rFonts w:hint="cs"/>
          <w:rtl/>
          <w:lang w:bidi="fa-IR"/>
        </w:rPr>
        <w:t>ی</w:t>
      </w:r>
      <w:r w:rsidRPr="00D04573">
        <w:rPr>
          <w:rFonts w:hint="eastAsia"/>
          <w:rtl/>
          <w:lang w:bidi="fa-IR"/>
        </w:rPr>
        <w:t>ل</w:t>
      </w:r>
      <w:r w:rsidRPr="00D04573">
        <w:rPr>
          <w:rtl/>
          <w:lang w:bidi="fa-IR"/>
        </w:rPr>
        <w:t xml:space="preserve"> نازل شد و عرض کرد: خداوند سلام م</w:t>
      </w:r>
      <w:r w:rsidRPr="00D04573">
        <w:rPr>
          <w:rFonts w:hint="cs"/>
          <w:rtl/>
          <w:lang w:bidi="fa-IR"/>
        </w:rPr>
        <w:t>ی</w:t>
      </w:r>
      <w:r w:rsidRPr="00D04573">
        <w:rPr>
          <w:rtl/>
          <w:lang w:bidi="fa-IR"/>
        </w:rPr>
        <w:t xml:space="preserve"> رسا</w:t>
      </w:r>
      <w:r w:rsidRPr="00D04573">
        <w:rPr>
          <w:rFonts w:hint="eastAsia"/>
          <w:rtl/>
          <w:lang w:bidi="fa-IR"/>
        </w:rPr>
        <w:t>ند</w:t>
      </w:r>
      <w:r w:rsidRPr="00D04573">
        <w:rPr>
          <w:rtl/>
          <w:lang w:bidi="fa-IR"/>
        </w:rPr>
        <w:t xml:space="preserve"> و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w:t>
      </w:r>
      <w:r w:rsidRPr="003702D9">
        <w:rPr>
          <w:rStyle w:val="libBold1Char"/>
          <w:rtl/>
        </w:rPr>
        <w:t>ا</w:t>
      </w:r>
      <w:r w:rsidRPr="003702D9">
        <w:rPr>
          <w:rStyle w:val="libBold1Char"/>
          <w:rFonts w:hint="cs"/>
          <w:rtl/>
        </w:rPr>
        <w:t>ی</w:t>
      </w:r>
      <w:r w:rsidRPr="003702D9">
        <w:rPr>
          <w:rStyle w:val="libBold1Char"/>
          <w:rFonts w:hint="eastAsia"/>
          <w:rtl/>
        </w:rPr>
        <w:t>ن</w:t>
      </w:r>
      <w:r w:rsidRPr="003702D9">
        <w:rPr>
          <w:rStyle w:val="libBold1Char"/>
          <w:rtl/>
        </w:rPr>
        <w:t xml:space="preserve"> دختر را ز</w:t>
      </w:r>
      <w:r w:rsidRPr="003702D9">
        <w:rPr>
          <w:rStyle w:val="libBold1Char"/>
          <w:rFonts w:hint="cs"/>
          <w:rtl/>
        </w:rPr>
        <w:t>ی</w:t>
      </w:r>
      <w:r w:rsidRPr="003702D9">
        <w:rPr>
          <w:rStyle w:val="libBold1Char"/>
          <w:rFonts w:hint="eastAsia"/>
          <w:rtl/>
        </w:rPr>
        <w:t>نب</w:t>
      </w:r>
      <w:r w:rsidRPr="003702D9">
        <w:rPr>
          <w:rStyle w:val="libBold1Char"/>
          <w:rtl/>
        </w:rPr>
        <w:t xml:space="preserve"> نام بگذار، چه ا</w:t>
      </w:r>
      <w:r w:rsidRPr="003702D9">
        <w:rPr>
          <w:rStyle w:val="libBold1Char"/>
          <w:rFonts w:hint="cs"/>
          <w:rtl/>
        </w:rPr>
        <w:t>ی</w:t>
      </w:r>
      <w:r w:rsidRPr="003702D9">
        <w:rPr>
          <w:rStyle w:val="libBold1Char"/>
          <w:rFonts w:hint="eastAsia"/>
          <w:rtl/>
        </w:rPr>
        <w:t>نکه</w:t>
      </w:r>
      <w:r w:rsidRPr="003702D9">
        <w:rPr>
          <w:rStyle w:val="libBold1Char"/>
          <w:rtl/>
        </w:rPr>
        <w:t xml:space="preserve"> ا</w:t>
      </w:r>
      <w:r w:rsidRPr="003702D9">
        <w:rPr>
          <w:rStyle w:val="libBold1Char"/>
          <w:rFonts w:hint="cs"/>
          <w:rtl/>
        </w:rPr>
        <w:t>ی</w:t>
      </w:r>
      <w:r w:rsidRPr="003702D9">
        <w:rPr>
          <w:rStyle w:val="libBold1Char"/>
          <w:rFonts w:hint="eastAsia"/>
          <w:rtl/>
        </w:rPr>
        <w:t>ن</w:t>
      </w:r>
      <w:r w:rsidRPr="003702D9">
        <w:rPr>
          <w:rStyle w:val="libBold1Char"/>
          <w:rtl/>
        </w:rPr>
        <w:t xml:space="preserve"> نام را در لوح محفوظ نوشته ا</w:t>
      </w:r>
      <w:r w:rsidRPr="003702D9">
        <w:rPr>
          <w:rStyle w:val="libBold1Char"/>
          <w:rFonts w:hint="cs"/>
          <w:rtl/>
        </w:rPr>
        <w:t>ی</w:t>
      </w:r>
      <w:r w:rsidRPr="003702D9">
        <w:rPr>
          <w:rStyle w:val="libBold1Char"/>
          <w:rFonts w:hint="eastAsia"/>
          <w:rtl/>
        </w:rPr>
        <w:t>م</w:t>
      </w:r>
      <w:r w:rsidRPr="00D04573">
        <w:rPr>
          <w:rFonts w:hint="eastAsia"/>
          <w:rtl/>
          <w:lang w:bidi="fa-IR"/>
        </w:rPr>
        <w:t>»</w:t>
      </w:r>
      <w:r w:rsidRPr="00D04573">
        <w:rPr>
          <w:rtl/>
          <w:lang w:bidi="fa-IR"/>
        </w:rPr>
        <w:t>.</w:t>
      </w:r>
    </w:p>
    <w:p w:rsidR="00D04573" w:rsidRPr="00440EFD" w:rsidRDefault="00D04573" w:rsidP="003702D9">
      <w:pPr>
        <w:pStyle w:val="libNormal"/>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را طلب کرده بوس</w:t>
      </w:r>
      <w:r w:rsidRPr="00D04573">
        <w:rPr>
          <w:rFonts w:hint="cs"/>
          <w:rtl/>
          <w:lang w:bidi="fa-IR"/>
        </w:rPr>
        <w:t>ی</w:t>
      </w:r>
      <w:r w:rsidRPr="00D04573">
        <w:rPr>
          <w:rFonts w:hint="eastAsia"/>
          <w:rtl/>
          <w:lang w:bidi="fa-IR"/>
        </w:rPr>
        <w:t>دند</w:t>
      </w:r>
      <w:r w:rsidRPr="00D04573">
        <w:rPr>
          <w:rtl/>
          <w:lang w:bidi="fa-IR"/>
        </w:rPr>
        <w:t xml:space="preserve"> و فرمودند: «</w:t>
      </w:r>
      <w:r w:rsidRPr="003702D9">
        <w:rPr>
          <w:rStyle w:val="libBold1Char"/>
          <w:rtl/>
        </w:rPr>
        <w:t>وص</w:t>
      </w:r>
      <w:r w:rsidRPr="003702D9">
        <w:rPr>
          <w:rStyle w:val="libBold1Char"/>
          <w:rFonts w:hint="cs"/>
          <w:rtl/>
        </w:rPr>
        <w:t>ی</w:t>
      </w:r>
      <w:r w:rsidRPr="003702D9">
        <w:rPr>
          <w:rStyle w:val="libBold1Char"/>
          <w:rFonts w:hint="eastAsia"/>
          <w:rtl/>
        </w:rPr>
        <w:t>ت</w:t>
      </w:r>
      <w:r w:rsidRPr="003702D9">
        <w:rPr>
          <w:rStyle w:val="libBold1Char"/>
          <w:rtl/>
        </w:rPr>
        <w:t xml:space="preserve"> م</w:t>
      </w:r>
      <w:r w:rsidRPr="003702D9">
        <w:rPr>
          <w:rStyle w:val="libBold1Char"/>
          <w:rFonts w:hint="cs"/>
          <w:rtl/>
        </w:rPr>
        <w:t>ی</w:t>
      </w:r>
      <w:r w:rsidRPr="003702D9">
        <w:rPr>
          <w:rStyle w:val="libBold1Char"/>
          <w:rtl/>
        </w:rPr>
        <w:t xml:space="preserve"> کنم به حاضر</w:t>
      </w:r>
      <w:r w:rsidRPr="003702D9">
        <w:rPr>
          <w:rStyle w:val="libBold1Char"/>
          <w:rFonts w:hint="cs"/>
          <w:rtl/>
        </w:rPr>
        <w:t>ی</w:t>
      </w:r>
      <w:r w:rsidRPr="003702D9">
        <w:rPr>
          <w:rStyle w:val="libBold1Char"/>
          <w:rFonts w:hint="eastAsia"/>
          <w:rtl/>
        </w:rPr>
        <w:t>ن</w:t>
      </w:r>
      <w:r w:rsidRPr="003702D9">
        <w:rPr>
          <w:rStyle w:val="libBold1Char"/>
          <w:rtl/>
        </w:rPr>
        <w:t xml:space="preserve"> و غائب</w:t>
      </w:r>
      <w:r w:rsidRPr="003702D9">
        <w:rPr>
          <w:rStyle w:val="libBold1Char"/>
          <w:rFonts w:hint="cs"/>
          <w:rtl/>
        </w:rPr>
        <w:t>ی</w:t>
      </w:r>
      <w:r w:rsidRPr="003702D9">
        <w:rPr>
          <w:rStyle w:val="libBold1Char"/>
          <w:rFonts w:hint="eastAsia"/>
          <w:rtl/>
        </w:rPr>
        <w:t>ن</w:t>
      </w:r>
      <w:r w:rsidRPr="003702D9">
        <w:rPr>
          <w:rStyle w:val="libBold1Char"/>
          <w:rtl/>
        </w:rPr>
        <w:t xml:space="preserve"> که ا</w:t>
      </w:r>
      <w:r w:rsidRPr="003702D9">
        <w:rPr>
          <w:rStyle w:val="libBold1Char"/>
          <w:rFonts w:hint="cs"/>
          <w:rtl/>
        </w:rPr>
        <w:t>ی</w:t>
      </w:r>
      <w:r w:rsidRPr="003702D9">
        <w:rPr>
          <w:rStyle w:val="libBold1Char"/>
          <w:rFonts w:hint="eastAsia"/>
          <w:rtl/>
        </w:rPr>
        <w:t>ن</w:t>
      </w:r>
      <w:r w:rsidRPr="003702D9">
        <w:rPr>
          <w:rStyle w:val="libBold1Char"/>
          <w:rtl/>
        </w:rPr>
        <w:t xml:space="preserve"> دختر را به خاطر من پاس بدار</w:t>
      </w:r>
      <w:r w:rsidRPr="003702D9">
        <w:rPr>
          <w:rStyle w:val="libBold1Char"/>
          <w:rFonts w:hint="cs"/>
          <w:rtl/>
        </w:rPr>
        <w:t>ی</w:t>
      </w:r>
      <w:r w:rsidRPr="003702D9">
        <w:rPr>
          <w:rStyle w:val="libBold1Char"/>
          <w:rFonts w:hint="eastAsia"/>
          <w:rtl/>
        </w:rPr>
        <w:t>د،</w:t>
      </w:r>
      <w:r w:rsidRPr="003702D9">
        <w:rPr>
          <w:rStyle w:val="libBold1Char"/>
          <w:rtl/>
        </w:rPr>
        <w:t xml:space="preserve"> که همانا و</w:t>
      </w:r>
      <w:r w:rsidRPr="003702D9">
        <w:rPr>
          <w:rStyle w:val="libBold1Char"/>
          <w:rFonts w:hint="cs"/>
          <w:rtl/>
        </w:rPr>
        <w:t>ی</w:t>
      </w:r>
      <w:r w:rsidRPr="003702D9">
        <w:rPr>
          <w:rStyle w:val="libBold1Char"/>
          <w:rtl/>
        </w:rPr>
        <w:t xml:space="preserve"> به خر</w:t>
      </w:r>
      <w:r w:rsidRPr="003702D9">
        <w:rPr>
          <w:rStyle w:val="libBold1Char"/>
          <w:rFonts w:hint="cs"/>
          <w:rtl/>
        </w:rPr>
        <w:t>ی</w:t>
      </w:r>
      <w:r w:rsidRPr="003702D9">
        <w:rPr>
          <w:rStyle w:val="libBold1Char"/>
          <w:rFonts w:hint="eastAsia"/>
          <w:rtl/>
        </w:rPr>
        <w:t>جه</w:t>
      </w:r>
      <w:r w:rsidRPr="003702D9">
        <w:rPr>
          <w:rStyle w:val="libBold1Char"/>
          <w:rtl/>
        </w:rPr>
        <w:t xml:space="preserve"> کبر</w:t>
      </w:r>
      <w:r w:rsidRPr="003702D9">
        <w:rPr>
          <w:rStyle w:val="libBold1Char"/>
          <w:rFonts w:hint="cs"/>
          <w:rtl/>
        </w:rPr>
        <w:t>ی</w:t>
      </w:r>
      <w:r w:rsidRPr="003702D9">
        <w:rPr>
          <w:rStyle w:val="libBold1Char"/>
          <w:rtl/>
        </w:rPr>
        <w:t xml:space="preserve"> </w:t>
      </w:r>
      <w:r w:rsidR="00815A64" w:rsidRPr="003702D9">
        <w:rPr>
          <w:rStyle w:val="libAlaemChar"/>
          <w:rtl/>
        </w:rPr>
        <w:t>عليها‌السلام</w:t>
      </w:r>
      <w:r w:rsidRPr="003702D9">
        <w:rPr>
          <w:rStyle w:val="libBold1Char"/>
          <w:rtl/>
        </w:rPr>
        <w:t xml:space="preserve"> مانند است</w:t>
      </w:r>
      <w:r w:rsidRPr="00D04573">
        <w:rPr>
          <w:rtl/>
          <w:lang w:bidi="fa-IR"/>
        </w:rPr>
        <w:t>». سک</w:t>
      </w:r>
      <w:r w:rsidRPr="00D04573">
        <w:rPr>
          <w:rFonts w:hint="cs"/>
          <w:rtl/>
          <w:lang w:bidi="fa-IR"/>
        </w:rPr>
        <w:t>ی</w:t>
      </w:r>
      <w:r w:rsidRPr="00D04573">
        <w:rPr>
          <w:rFonts w:hint="eastAsia"/>
          <w:rtl/>
          <w:lang w:bidi="fa-IR"/>
        </w:rPr>
        <w:t>نه</w:t>
      </w:r>
      <w:r w:rsidRPr="00D04573">
        <w:rPr>
          <w:rtl/>
          <w:lang w:bidi="fa-IR"/>
        </w:rPr>
        <w:t xml:space="preserve"> و وقار آن حضرت را به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و عصمت و ح</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ش</w:t>
      </w:r>
      <w:r w:rsidRPr="00D04573">
        <w:rPr>
          <w:rtl/>
          <w:lang w:bidi="fa-IR"/>
        </w:rPr>
        <w:t xml:space="preserve"> را به فاطمه زهرا </w:t>
      </w:r>
      <w:r w:rsidR="00815A64" w:rsidRPr="00815A64">
        <w:rPr>
          <w:rStyle w:val="libAlaemChar"/>
          <w:rtl/>
        </w:rPr>
        <w:t>عليها‌السلام</w:t>
      </w:r>
      <w:r w:rsidRPr="00D04573">
        <w:rPr>
          <w:rtl/>
          <w:lang w:bidi="fa-IR"/>
        </w:rPr>
        <w:t xml:space="preserve"> و فصاحت و بلاغتش را به عل</w:t>
      </w:r>
      <w:r w:rsidRPr="00D04573">
        <w:rPr>
          <w:rFonts w:hint="cs"/>
          <w:rtl/>
          <w:lang w:bidi="fa-IR"/>
        </w:rPr>
        <w:t>ی</w:t>
      </w:r>
      <w:r w:rsidRPr="00D04573">
        <w:rPr>
          <w:rtl/>
          <w:lang w:bidi="fa-IR"/>
        </w:rPr>
        <w:t xml:space="preserve"> مرتض</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w:t>
      </w:r>
      <w:r w:rsidR="003702D9">
        <w:rPr>
          <w:rFonts w:hint="cs"/>
          <w:rtl/>
          <w:lang w:bidi="fa-IR"/>
        </w:rPr>
        <w:t xml:space="preserve"> </w:t>
      </w:r>
      <w:r w:rsidRPr="00D04573">
        <w:rPr>
          <w:rFonts w:hint="eastAsia"/>
          <w:rtl/>
          <w:lang w:bidi="fa-IR"/>
        </w:rPr>
        <w:t>حلم</w:t>
      </w:r>
      <w:r w:rsidRPr="00D04573">
        <w:rPr>
          <w:rtl/>
          <w:lang w:bidi="fa-IR"/>
        </w:rPr>
        <w:t xml:space="preserve"> و بردبار</w:t>
      </w:r>
      <w:r w:rsidRPr="00D04573">
        <w:rPr>
          <w:rFonts w:hint="cs"/>
          <w:rtl/>
          <w:lang w:bidi="fa-IR"/>
        </w:rPr>
        <w:t>ی</w:t>
      </w:r>
      <w:r w:rsidRPr="00D04573">
        <w:rPr>
          <w:rFonts w:hint="eastAsia"/>
          <w:rtl/>
          <w:lang w:bidi="fa-IR"/>
        </w:rPr>
        <w:t>ش</w:t>
      </w:r>
      <w:r w:rsidRPr="00D04573">
        <w:rPr>
          <w:rtl/>
          <w:lang w:bidi="fa-IR"/>
        </w:rPr>
        <w:t xml:space="preserve"> را به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شجاعت و قوّت قلبش را به حضرت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همانند نموده اند.</w:t>
      </w:r>
      <w:r w:rsidR="006139A5">
        <w:rPr>
          <w:rFonts w:hint="cs"/>
          <w:rtl/>
          <w:lang w:bidi="fa-IR"/>
        </w:rPr>
        <w:t xml:space="preserve"> </w:t>
      </w:r>
      <w:r w:rsidR="006139A5" w:rsidRPr="006139A5">
        <w:rPr>
          <w:rStyle w:val="libFootnotenumChar"/>
          <w:rFonts w:hint="cs"/>
          <w:rtl/>
        </w:rPr>
        <w:t>(2)</w:t>
      </w:r>
      <w:r w:rsidR="006139A5">
        <w:rPr>
          <w:rFonts w:hint="cs"/>
          <w:rtl/>
          <w:lang w:bidi="fa-IR"/>
        </w:rPr>
        <w:t xml:space="preserve"> </w:t>
      </w:r>
    </w:p>
    <w:p w:rsidR="003702D9" w:rsidRDefault="00D04573" w:rsidP="00013C4E">
      <w:pPr>
        <w:pStyle w:val="libNormal"/>
        <w:rPr>
          <w:rtl/>
          <w:lang w:bidi="fa-IR"/>
        </w:rPr>
      </w:pPr>
      <w:r w:rsidRPr="00D04573">
        <w:rPr>
          <w:rFonts w:hint="eastAsia"/>
          <w:rtl/>
          <w:lang w:bidi="fa-IR"/>
        </w:rPr>
        <w:t>ابن</w:t>
      </w:r>
      <w:r w:rsidRPr="00D04573">
        <w:rPr>
          <w:rtl/>
          <w:lang w:bidi="fa-IR"/>
        </w:rPr>
        <w:t xml:space="preserve"> حجر در اصابه و ابن اث</w:t>
      </w:r>
      <w:r w:rsidRPr="00D04573">
        <w:rPr>
          <w:rFonts w:hint="cs"/>
          <w:rtl/>
          <w:lang w:bidi="fa-IR"/>
        </w:rPr>
        <w:t>ی</w:t>
      </w:r>
      <w:r w:rsidRPr="00D04573">
        <w:rPr>
          <w:rFonts w:hint="eastAsia"/>
          <w:rtl/>
          <w:lang w:bidi="fa-IR"/>
        </w:rPr>
        <w:t>ر</w:t>
      </w:r>
      <w:r w:rsidRPr="00D04573">
        <w:rPr>
          <w:rtl/>
          <w:lang w:bidi="fa-IR"/>
        </w:rPr>
        <w:t xml:space="preserve"> در اسد الغابه در حالات آن حضرت نوشته اند: </w:t>
      </w:r>
      <w:r w:rsidR="006139A5">
        <w:rPr>
          <w:rFonts w:hint="cs"/>
          <w:rtl/>
          <w:lang w:bidi="fa-IR"/>
        </w:rPr>
        <w:t xml:space="preserve">او عاقله، فهیمه و شجاع بود، و </w:t>
      </w:r>
      <w:r w:rsidRPr="00D04573">
        <w:rPr>
          <w:rtl/>
          <w:lang w:bidi="fa-IR"/>
        </w:rPr>
        <w:t xml:space="preserve">در مجلس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لعنت اللَّه عل</w:t>
      </w:r>
      <w:r w:rsidRPr="00D04573">
        <w:rPr>
          <w:rFonts w:hint="cs"/>
          <w:rtl/>
          <w:lang w:bidi="fa-IR"/>
        </w:rPr>
        <w:t>ی</w:t>
      </w:r>
      <w:r w:rsidRPr="00D04573">
        <w:rPr>
          <w:rFonts w:hint="eastAsia"/>
          <w:rtl/>
          <w:lang w:bidi="fa-IR"/>
        </w:rPr>
        <w:t>ه</w:t>
      </w:r>
      <w:r w:rsidRPr="00D04573">
        <w:rPr>
          <w:rtl/>
          <w:lang w:bidi="fa-IR"/>
        </w:rPr>
        <w:t xml:space="preserve">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کلمات</w:t>
      </w:r>
      <w:r w:rsidRPr="00D04573">
        <w:rPr>
          <w:rFonts w:hint="cs"/>
          <w:rtl/>
          <w:lang w:bidi="fa-IR"/>
        </w:rPr>
        <w:t>ی</w:t>
      </w:r>
      <w:r w:rsidRPr="00D04573">
        <w:rPr>
          <w:rtl/>
          <w:lang w:bidi="fa-IR"/>
        </w:rPr>
        <w:t xml:space="preserve"> فرمودند که دلالت بر قوّت قلب آن حضرت دارد.</w:t>
      </w:r>
      <w:r w:rsidR="00071EAB">
        <w:rPr>
          <w:rFonts w:hint="cs"/>
          <w:rtl/>
          <w:lang w:bidi="fa-IR"/>
        </w:rPr>
        <w:t xml:space="preserve"> </w:t>
      </w:r>
      <w:r w:rsidR="00071EAB" w:rsidRPr="00071EAB">
        <w:rPr>
          <w:rStyle w:val="libFootnotenumChar"/>
          <w:rFonts w:hint="cs"/>
          <w:rtl/>
        </w:rPr>
        <w:t>(3)</w:t>
      </w:r>
      <w:r w:rsidRPr="00D04573">
        <w:rPr>
          <w:rtl/>
          <w:lang w:bidi="fa-IR"/>
        </w:rPr>
        <w:t xml:space="preserve"> آن حضرت در کرم و بص</w:t>
      </w:r>
      <w:r w:rsidRPr="00D04573">
        <w:rPr>
          <w:rFonts w:hint="cs"/>
          <w:rtl/>
          <w:lang w:bidi="fa-IR"/>
        </w:rPr>
        <w:t>ی</w:t>
      </w:r>
      <w:r w:rsidRPr="00D04573">
        <w:rPr>
          <w:rFonts w:hint="eastAsia"/>
          <w:rtl/>
          <w:lang w:bidi="fa-IR"/>
        </w:rPr>
        <w:t>رت</w:t>
      </w:r>
      <w:r w:rsidRPr="00D04573">
        <w:rPr>
          <w:rtl/>
          <w:lang w:bidi="fa-IR"/>
        </w:rPr>
        <w:t xml:space="preserve"> و حلم مشهور خاندان بن</w:t>
      </w:r>
      <w:r w:rsidRPr="00D04573">
        <w:rPr>
          <w:rFonts w:hint="cs"/>
          <w:rtl/>
          <w:lang w:bidi="fa-IR"/>
        </w:rPr>
        <w:t>ی</w:t>
      </w:r>
      <w:r w:rsidRPr="00D04573">
        <w:rPr>
          <w:rtl/>
          <w:lang w:bidi="fa-IR"/>
        </w:rPr>
        <w:t xml:space="preserve"> هاشم و عرب بوده، و ب</w:t>
      </w:r>
      <w:r w:rsidRPr="00D04573">
        <w:rPr>
          <w:rFonts w:hint="cs"/>
          <w:rtl/>
          <w:lang w:bidi="fa-IR"/>
        </w:rPr>
        <w:t>ی</w:t>
      </w:r>
      <w:r w:rsidRPr="00D04573">
        <w:rPr>
          <w:rFonts w:hint="eastAsia"/>
          <w:rtl/>
          <w:lang w:bidi="fa-IR"/>
        </w:rPr>
        <w:t>ن</w:t>
      </w:r>
      <w:r w:rsidRPr="00D04573">
        <w:rPr>
          <w:rtl/>
          <w:lang w:bidi="fa-IR"/>
        </w:rPr>
        <w:t xml:space="preserve"> جمال و جل</w:t>
      </w:r>
      <w:r w:rsidRPr="00D04573">
        <w:rPr>
          <w:rFonts w:hint="eastAsia"/>
          <w:rtl/>
          <w:lang w:bidi="fa-IR"/>
        </w:rPr>
        <w:t>ال،</w:t>
      </w:r>
      <w:r w:rsidRPr="00D04573">
        <w:rPr>
          <w:rtl/>
          <w:lang w:bidi="fa-IR"/>
        </w:rPr>
        <w:t xml:space="preserve"> س</w:t>
      </w:r>
      <w:r w:rsidRPr="00D04573">
        <w:rPr>
          <w:rFonts w:hint="cs"/>
          <w:rtl/>
          <w:lang w:bidi="fa-IR"/>
        </w:rPr>
        <w:t>ی</w:t>
      </w:r>
      <w:r w:rsidRPr="00D04573">
        <w:rPr>
          <w:rFonts w:hint="eastAsia"/>
          <w:rtl/>
          <w:lang w:bidi="fa-IR"/>
        </w:rPr>
        <w:t>رت</w:t>
      </w:r>
      <w:r w:rsidRPr="00D04573">
        <w:rPr>
          <w:rtl/>
          <w:lang w:bidi="fa-IR"/>
        </w:rPr>
        <w:t xml:space="preserve"> و صورت و</w:t>
      </w:r>
    </w:p>
    <w:p w:rsidR="00071EAB" w:rsidRDefault="00071EAB" w:rsidP="00071EAB">
      <w:pPr>
        <w:pStyle w:val="libLine"/>
        <w:rPr>
          <w:rtl/>
          <w:lang w:bidi="fa-IR"/>
        </w:rPr>
      </w:pPr>
      <w:r>
        <w:rPr>
          <w:rFonts w:hint="cs"/>
          <w:rtl/>
          <w:lang w:bidi="fa-IR"/>
        </w:rPr>
        <w:t>____________________</w:t>
      </w:r>
    </w:p>
    <w:p w:rsidR="00071EAB" w:rsidRDefault="00071EAB" w:rsidP="00417FAE">
      <w:pPr>
        <w:pStyle w:val="libFootnote0"/>
        <w:rPr>
          <w:rtl/>
          <w:lang w:bidi="fa-IR"/>
        </w:rPr>
      </w:pPr>
      <w:r>
        <w:rPr>
          <w:rFonts w:hint="cs"/>
          <w:rtl/>
          <w:lang w:bidi="fa-IR"/>
        </w:rPr>
        <w:t>1. ریاحین الشریعة: ج3 ص46، 207. السیدة زینب الکبری</w:t>
      </w:r>
      <w:r w:rsidR="007C4DD7" w:rsidRPr="007C4DD7">
        <w:rPr>
          <w:rStyle w:val="libAlaemChar"/>
          <w:rtl/>
        </w:rPr>
        <w:t xml:space="preserve"> </w:t>
      </w:r>
      <w:r w:rsidR="007C4DD7" w:rsidRPr="00B4313A">
        <w:rPr>
          <w:rStyle w:val="libAlaemChar"/>
          <w:rtl/>
        </w:rPr>
        <w:t>عليه‌السلام</w:t>
      </w:r>
      <w:r>
        <w:rPr>
          <w:rFonts w:hint="cs"/>
          <w:rtl/>
          <w:lang w:bidi="fa-IR"/>
        </w:rPr>
        <w:t xml:space="preserve"> </w:t>
      </w:r>
      <w:r w:rsidR="007C4DD7">
        <w:rPr>
          <w:rFonts w:hint="cs"/>
          <w:rtl/>
          <w:lang w:bidi="fa-IR"/>
        </w:rPr>
        <w:t>من المهد الی اللحد: ص30، 46. عقیلة بنی هاشم</w:t>
      </w:r>
      <w:r w:rsidR="007C4DD7" w:rsidRPr="007C4DD7">
        <w:rPr>
          <w:rStyle w:val="libAlaemChar"/>
          <w:rtl/>
        </w:rPr>
        <w:t xml:space="preserve"> </w:t>
      </w:r>
      <w:r w:rsidR="007C4DD7" w:rsidRPr="00B4313A">
        <w:rPr>
          <w:rStyle w:val="libAlaemChar"/>
          <w:rtl/>
        </w:rPr>
        <w:t>عليه‌السلام</w:t>
      </w:r>
      <w:r w:rsidR="007C4DD7">
        <w:rPr>
          <w:rFonts w:hint="cs"/>
          <w:rtl/>
          <w:lang w:bidi="fa-IR"/>
        </w:rPr>
        <w:t>: ص5، 36. زینب الکبری</w:t>
      </w:r>
      <w:r w:rsidR="007C4DD7" w:rsidRPr="007C4DD7">
        <w:rPr>
          <w:rStyle w:val="libAlaemChar"/>
          <w:rtl/>
        </w:rPr>
        <w:t xml:space="preserve"> </w:t>
      </w:r>
      <w:r w:rsidR="007C4DD7" w:rsidRPr="00B4313A">
        <w:rPr>
          <w:rStyle w:val="libAlaemChar"/>
          <w:rtl/>
        </w:rPr>
        <w:t>عليه‌السلام</w:t>
      </w:r>
      <w:r w:rsidR="007C4DD7">
        <w:rPr>
          <w:rFonts w:hint="cs"/>
          <w:rtl/>
          <w:lang w:bidi="fa-IR"/>
        </w:rPr>
        <w:t>: 16، 119. وفیات الائمة</w:t>
      </w:r>
      <w:r w:rsidR="007C4DD7" w:rsidRPr="007C4DD7">
        <w:rPr>
          <w:rStyle w:val="libAlaemChar"/>
          <w:rtl/>
        </w:rPr>
        <w:t xml:space="preserve"> </w:t>
      </w:r>
      <w:r w:rsidR="007C4DD7" w:rsidRPr="00B4313A">
        <w:rPr>
          <w:rStyle w:val="libAlaemChar"/>
          <w:rtl/>
        </w:rPr>
        <w:t>عليه</w:t>
      </w:r>
      <w:r w:rsidR="007C4DD7">
        <w:rPr>
          <w:rStyle w:val="libAlaemChar"/>
          <w:rFonts w:hint="cs"/>
          <w:rtl/>
        </w:rPr>
        <w:t>م</w:t>
      </w:r>
      <w:r w:rsidR="007C4DD7" w:rsidRPr="00B4313A">
        <w:rPr>
          <w:rStyle w:val="libAlaemChar"/>
          <w:rtl/>
        </w:rPr>
        <w:t>‌السلام</w:t>
      </w:r>
      <w:r w:rsidR="007C4DD7">
        <w:rPr>
          <w:rFonts w:hint="cs"/>
          <w:rtl/>
          <w:lang w:bidi="fa-IR"/>
        </w:rPr>
        <w:t>: ص431. انساب الطالببین. منتخب التواریخ: ص94. العقلیة و الفواطم علیهن السلام. تاریخ الخمس: ج2 ص317. تذکرة الخواص: ص175.</w:t>
      </w:r>
    </w:p>
    <w:p w:rsidR="007C4DD7" w:rsidRDefault="007C4DD7" w:rsidP="00417FAE">
      <w:pPr>
        <w:pStyle w:val="libFootnote0"/>
        <w:rPr>
          <w:rtl/>
          <w:lang w:bidi="fa-IR"/>
        </w:rPr>
      </w:pPr>
      <w:r>
        <w:rPr>
          <w:rFonts w:hint="cs"/>
          <w:rtl/>
          <w:lang w:bidi="fa-IR"/>
        </w:rPr>
        <w:t>2. ریاحین الشریعة: ج3 ص38.</w:t>
      </w:r>
    </w:p>
    <w:p w:rsidR="007C4DD7" w:rsidRDefault="007C4DD7" w:rsidP="00417FAE">
      <w:pPr>
        <w:pStyle w:val="libFootnote0"/>
        <w:rPr>
          <w:rtl/>
          <w:lang w:bidi="fa-IR"/>
        </w:rPr>
      </w:pPr>
      <w:r>
        <w:rPr>
          <w:rFonts w:hint="cs"/>
          <w:rtl/>
          <w:lang w:bidi="fa-IR"/>
        </w:rPr>
        <w:t>3. اسد الغابة: ج5 ص469. الاصابة: ج8 ص166.</w:t>
      </w:r>
    </w:p>
    <w:p w:rsidR="003702D9" w:rsidRDefault="003702D9"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اخلاق و فض</w:t>
      </w:r>
      <w:r w:rsidRPr="00D04573">
        <w:rPr>
          <w:rFonts w:hint="cs"/>
          <w:rtl/>
          <w:lang w:bidi="fa-IR"/>
        </w:rPr>
        <w:t>ی</w:t>
      </w:r>
      <w:r w:rsidRPr="00D04573">
        <w:rPr>
          <w:rFonts w:hint="eastAsia"/>
          <w:rtl/>
          <w:lang w:bidi="fa-IR"/>
        </w:rPr>
        <w:t>لت</w:t>
      </w:r>
      <w:r w:rsidRPr="00D04573">
        <w:rPr>
          <w:rtl/>
          <w:lang w:bidi="fa-IR"/>
        </w:rPr>
        <w:t xml:space="preserve"> جمع کرد. شبها در عبادت بود و روزها روزه و او به اهل تقو</w:t>
      </w:r>
      <w:r w:rsidRPr="00D04573">
        <w:rPr>
          <w:rFonts w:hint="cs"/>
          <w:rtl/>
          <w:lang w:bidi="fa-IR"/>
        </w:rPr>
        <w:t>ی</w:t>
      </w:r>
      <w:r w:rsidRPr="00D04573">
        <w:rPr>
          <w:rtl/>
          <w:lang w:bidi="fa-IR"/>
        </w:rPr>
        <w:t xml:space="preserve"> معروف بود</w:t>
      </w:r>
      <w:r w:rsidR="00366A61">
        <w:rPr>
          <w:rtl/>
          <w:lang w:bidi="fa-IR"/>
        </w:rPr>
        <w:t>.</w:t>
      </w:r>
      <w:r w:rsidR="00F52CBD">
        <w:rPr>
          <w:rFonts w:hint="cs"/>
          <w:rtl/>
          <w:lang w:bidi="fa-IR"/>
        </w:rPr>
        <w:t xml:space="preserve"> </w:t>
      </w:r>
      <w:r w:rsidR="00F52CBD" w:rsidRPr="00F52CBD">
        <w:rPr>
          <w:rStyle w:val="libFootnotenumChar"/>
          <w:rFonts w:hint="cs"/>
          <w:rtl/>
        </w:rPr>
        <w:t>(1)</w:t>
      </w:r>
      <w:r w:rsidR="00F52CBD">
        <w:rPr>
          <w:rFonts w:hint="cs"/>
          <w:rtl/>
          <w:lang w:bidi="fa-IR"/>
        </w:rPr>
        <w:t xml:space="preserve"> </w:t>
      </w:r>
    </w:p>
    <w:p w:rsidR="00D04573" w:rsidRDefault="00D04573" w:rsidP="00D86EE8">
      <w:pPr>
        <w:pStyle w:val="Heading2Center"/>
        <w:rPr>
          <w:rtl/>
        </w:rPr>
      </w:pPr>
      <w:bookmarkStart w:id="240" w:name="_Toc523136871"/>
      <w:r w:rsidRPr="00D04573">
        <w:rPr>
          <w:rtl/>
        </w:rPr>
        <w:t>6 جماد</w:t>
      </w:r>
      <w:r w:rsidRPr="00D04573">
        <w:rPr>
          <w:rFonts w:hint="cs"/>
          <w:rtl/>
        </w:rPr>
        <w:t>ی</w:t>
      </w:r>
      <w:r w:rsidRPr="00D04573">
        <w:rPr>
          <w:rtl/>
        </w:rPr>
        <w:t xml:space="preserve"> الاول</w:t>
      </w:r>
      <w:r w:rsidRPr="00D04573">
        <w:rPr>
          <w:rFonts w:hint="cs"/>
          <w:rtl/>
        </w:rPr>
        <w:t>ی</w:t>
      </w:r>
      <w:bookmarkEnd w:id="240"/>
    </w:p>
    <w:p w:rsidR="00D04573" w:rsidRDefault="00D04573" w:rsidP="00D86EE8">
      <w:pPr>
        <w:pStyle w:val="Heading3"/>
        <w:rPr>
          <w:rtl/>
          <w:lang w:bidi="fa-IR"/>
        </w:rPr>
      </w:pPr>
      <w:bookmarkStart w:id="241" w:name="_Toc523136872"/>
      <w:r w:rsidRPr="00D04573">
        <w:rPr>
          <w:rtl/>
          <w:lang w:bidi="fa-IR"/>
        </w:rPr>
        <w:t>1</w:t>
      </w:r>
      <w:r w:rsidR="00D86EE8">
        <w:rPr>
          <w:rFonts w:hint="cs"/>
          <w:rtl/>
          <w:lang w:bidi="fa-IR"/>
        </w:rPr>
        <w:t>.</w:t>
      </w:r>
      <w:r w:rsidRPr="00D04573">
        <w:rPr>
          <w:rtl/>
          <w:lang w:bidi="fa-IR"/>
        </w:rPr>
        <w:t xml:space="preserve"> جنگ موته</w:t>
      </w:r>
      <w:r w:rsidR="00D86EE8">
        <w:rPr>
          <w:rFonts w:hint="cs"/>
          <w:rtl/>
          <w:lang w:bidi="fa-IR"/>
        </w:rPr>
        <w:t xml:space="preserve"> </w:t>
      </w:r>
      <w:r w:rsidR="00D86EE8" w:rsidRPr="00D86EE8">
        <w:rPr>
          <w:rStyle w:val="libFootnotenumChar"/>
          <w:rFonts w:hint="cs"/>
          <w:rtl/>
        </w:rPr>
        <w:t>(2)</w:t>
      </w:r>
      <w:bookmarkEnd w:id="241"/>
      <w:r w:rsidR="00D86EE8">
        <w:rPr>
          <w:rFonts w:hint="cs"/>
          <w:rtl/>
          <w:lang w:bidi="fa-IR"/>
        </w:rPr>
        <w:t xml:space="preserve"> </w:t>
      </w:r>
    </w:p>
    <w:p w:rsidR="00511224" w:rsidRDefault="00D04573" w:rsidP="003A2A02">
      <w:pPr>
        <w:pStyle w:val="libNormal"/>
        <w:rPr>
          <w:rtl/>
          <w:lang w:bidi="fa-IR"/>
        </w:rPr>
      </w:pPr>
      <w:r w:rsidRPr="00D04573">
        <w:rPr>
          <w:rFonts w:hint="eastAsia"/>
          <w:rtl/>
          <w:lang w:bidi="fa-IR"/>
        </w:rPr>
        <w:t>در</w:t>
      </w:r>
      <w:r w:rsidRPr="00D04573">
        <w:rPr>
          <w:rtl/>
          <w:lang w:bidi="fa-IR"/>
        </w:rPr>
        <w:t xml:space="preserve"> </w:t>
      </w:r>
      <w:r w:rsidRPr="00574807">
        <w:rPr>
          <w:rStyle w:val="libBold1Char"/>
          <w:rtl/>
        </w:rPr>
        <w:t xml:space="preserve">سال </w:t>
      </w:r>
      <w:r w:rsidR="00574807" w:rsidRPr="00574807">
        <w:rPr>
          <w:rStyle w:val="libBold1Char"/>
          <w:rFonts w:hint="cs"/>
          <w:rtl/>
        </w:rPr>
        <w:t>7 یا 8</w:t>
      </w:r>
      <w:r w:rsidRPr="00574807">
        <w:rPr>
          <w:rStyle w:val="libBold1Char"/>
          <w:rtl/>
        </w:rPr>
        <w:t xml:space="preserve"> هجرت</w:t>
      </w:r>
      <w:r w:rsidRPr="00D04573">
        <w:rPr>
          <w:rtl/>
          <w:lang w:bidi="fa-IR"/>
        </w:rPr>
        <w:t xml:space="preserve">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جنگ موته به وقوع پ</w:t>
      </w:r>
      <w:r w:rsidRPr="00D04573">
        <w:rPr>
          <w:rFonts w:hint="cs"/>
          <w:rtl/>
          <w:lang w:bidi="fa-IR"/>
        </w:rPr>
        <w:t>ی</w:t>
      </w:r>
      <w:r w:rsidRPr="00D04573">
        <w:rPr>
          <w:rFonts w:hint="eastAsia"/>
          <w:rtl/>
          <w:lang w:bidi="fa-IR"/>
        </w:rPr>
        <w:t>وست</w:t>
      </w:r>
      <w:r w:rsidR="003A2A02">
        <w:rPr>
          <w:rFonts w:hint="cs"/>
          <w:rtl/>
          <w:lang w:bidi="fa-IR"/>
        </w:rPr>
        <w:t xml:space="preserve"> و جعفر بن ابی طلب </w:t>
      </w:r>
      <w:r w:rsidR="003A2A02" w:rsidRPr="00B4313A">
        <w:rPr>
          <w:rStyle w:val="libAlaemChar"/>
          <w:rtl/>
        </w:rPr>
        <w:t>عليه</w:t>
      </w:r>
      <w:r w:rsidR="003A2A02">
        <w:rPr>
          <w:rStyle w:val="libAlaemChar"/>
          <w:rFonts w:hint="cs"/>
          <w:rtl/>
        </w:rPr>
        <w:t>م</w:t>
      </w:r>
      <w:r w:rsidR="003A2A02" w:rsidRPr="00B4313A">
        <w:rPr>
          <w:rStyle w:val="libAlaemChar"/>
          <w:rtl/>
        </w:rPr>
        <w:t>‌السلام</w:t>
      </w:r>
      <w:r w:rsidRPr="00D04573">
        <w:rPr>
          <w:rtl/>
          <w:lang w:bidi="fa-IR"/>
        </w:rPr>
        <w:t xml:space="preserve"> </w:t>
      </w:r>
      <w:r w:rsidR="003A2A02">
        <w:rPr>
          <w:rFonts w:hint="cs"/>
          <w:rtl/>
          <w:lang w:bidi="fa-IR"/>
        </w:rPr>
        <w:t xml:space="preserve">در سن 41 سالگی به شهادت رسید. </w:t>
      </w:r>
      <w:r w:rsidR="003A2A02" w:rsidRPr="003A2A02">
        <w:rPr>
          <w:rStyle w:val="libFootnotenumChar"/>
          <w:rFonts w:hint="cs"/>
          <w:rtl/>
        </w:rPr>
        <w:t>(3)</w:t>
      </w:r>
      <w:r w:rsidR="003A2A02">
        <w:rPr>
          <w:rFonts w:hint="cs"/>
          <w:rtl/>
          <w:lang w:bidi="fa-IR"/>
        </w:rPr>
        <w:t xml:space="preserve"> </w:t>
      </w:r>
      <w:r w:rsidRPr="00D04573">
        <w:rPr>
          <w:rtl/>
          <w:lang w:bidi="fa-IR"/>
        </w:rPr>
        <w:t>تعداد مسلم</w:t>
      </w:r>
      <w:r w:rsidRPr="00D04573">
        <w:rPr>
          <w:rFonts w:hint="cs"/>
          <w:rtl/>
          <w:lang w:bidi="fa-IR"/>
        </w:rPr>
        <w:t>ی</w:t>
      </w:r>
      <w:r w:rsidRPr="00D04573">
        <w:rPr>
          <w:rFonts w:hint="eastAsia"/>
          <w:rtl/>
          <w:lang w:bidi="fa-IR"/>
        </w:rPr>
        <w:t>ن</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جمگ </w:t>
      </w:r>
      <w:r w:rsidRPr="00511224">
        <w:rPr>
          <w:rStyle w:val="libBold1Char"/>
          <w:rtl/>
        </w:rPr>
        <w:t>سه هزار نفر</w:t>
      </w:r>
      <w:r w:rsidRPr="00D04573">
        <w:rPr>
          <w:rtl/>
          <w:lang w:bidi="fa-IR"/>
        </w:rPr>
        <w:t xml:space="preserve"> و تعدا</w:t>
      </w:r>
      <w:r w:rsidR="00511224">
        <w:rPr>
          <w:rFonts w:hint="cs"/>
          <w:rtl/>
          <w:lang w:bidi="fa-IR"/>
        </w:rPr>
        <w:t>د</w:t>
      </w:r>
      <w:r w:rsidRPr="00D04573">
        <w:rPr>
          <w:rtl/>
          <w:lang w:bidi="fa-IR"/>
        </w:rPr>
        <w:t xml:space="preserve"> کفار </w:t>
      </w:r>
      <w:r w:rsidRPr="00511224">
        <w:rPr>
          <w:rStyle w:val="libBold1Char"/>
          <w:rtl/>
        </w:rPr>
        <w:t>صد هزار نفر</w:t>
      </w:r>
      <w:r w:rsidRPr="00D04573">
        <w:rPr>
          <w:rtl/>
          <w:lang w:bidi="fa-IR"/>
        </w:rPr>
        <w:t xml:space="preserve"> بود.</w:t>
      </w:r>
    </w:p>
    <w:p w:rsidR="00D04573" w:rsidRPr="00D04573" w:rsidRDefault="00D04573" w:rsidP="003A2A02">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جنگ از آنجا آغاز شد که </w:t>
      </w:r>
      <w:r w:rsidRPr="005C307D">
        <w:rPr>
          <w:rStyle w:val="libBold1Char"/>
          <w:rtl/>
        </w:rPr>
        <w:t>حارث بن ام</w:t>
      </w:r>
      <w:r w:rsidRPr="005C307D">
        <w:rPr>
          <w:rStyle w:val="libBold1Char"/>
          <w:rFonts w:hint="cs"/>
          <w:rtl/>
        </w:rPr>
        <w:t>ی</w:t>
      </w:r>
      <w:r w:rsidRPr="005C307D">
        <w:rPr>
          <w:rStyle w:val="libBold1Char"/>
          <w:rFonts w:hint="eastAsia"/>
          <w:rtl/>
        </w:rPr>
        <w:t>ر</w:t>
      </w:r>
      <w:r w:rsidRPr="005C307D">
        <w:rPr>
          <w:rStyle w:val="libBold1Char"/>
          <w:rtl/>
        </w:rPr>
        <w:t xml:space="preserve"> ازد</w:t>
      </w:r>
      <w:r w:rsidRPr="005C307D">
        <w:rPr>
          <w:rStyle w:val="libBold1Char"/>
          <w:rFonts w:hint="cs"/>
          <w:rtl/>
        </w:rPr>
        <w:t>ی</w:t>
      </w:r>
      <w:r w:rsidRPr="00D04573">
        <w:rPr>
          <w:rtl/>
          <w:lang w:bidi="fa-IR"/>
        </w:rPr>
        <w:t xml:space="preserve"> که حامل نامه ا</w:t>
      </w:r>
      <w:r w:rsidRPr="00D04573">
        <w:rPr>
          <w:rFonts w:hint="cs"/>
          <w:rtl/>
          <w:lang w:bidi="fa-IR"/>
        </w:rPr>
        <w:t>ی</w:t>
      </w:r>
      <w:r w:rsidRPr="00D04573">
        <w:rPr>
          <w:rtl/>
          <w:lang w:bidi="fa-IR"/>
        </w:rPr>
        <w:t xml:space="preserve">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ق</w:t>
      </w:r>
      <w:r w:rsidRPr="00D04573">
        <w:rPr>
          <w:rFonts w:hint="cs"/>
          <w:rtl/>
          <w:lang w:bidi="fa-IR"/>
        </w:rPr>
        <w:t>ی</w:t>
      </w:r>
      <w:r w:rsidRPr="00D04573">
        <w:rPr>
          <w:rFonts w:hint="eastAsia"/>
          <w:rtl/>
          <w:lang w:bidi="fa-IR"/>
        </w:rPr>
        <w:t>صر</w:t>
      </w:r>
      <w:r w:rsidRPr="00D04573">
        <w:rPr>
          <w:rtl/>
          <w:lang w:bidi="fa-IR"/>
        </w:rPr>
        <w:t xml:space="preserve"> روم بود، در زم</w:t>
      </w:r>
      <w:r w:rsidRPr="00D04573">
        <w:rPr>
          <w:rFonts w:hint="cs"/>
          <w:rtl/>
          <w:lang w:bidi="fa-IR"/>
        </w:rPr>
        <w:t>ی</w:t>
      </w:r>
      <w:r w:rsidRPr="00D04573">
        <w:rPr>
          <w:rFonts w:hint="eastAsia"/>
          <w:rtl/>
          <w:lang w:bidi="fa-IR"/>
        </w:rPr>
        <w:t>ن</w:t>
      </w:r>
      <w:r w:rsidR="00576AA8">
        <w:rPr>
          <w:rFonts w:hint="cs"/>
          <w:rtl/>
          <w:lang w:bidi="fa-IR"/>
        </w:rPr>
        <w:t xml:space="preserve"> </w:t>
      </w:r>
      <w:r w:rsidRPr="00D04573">
        <w:rPr>
          <w:rFonts w:hint="eastAsia"/>
          <w:rtl/>
          <w:lang w:bidi="fa-IR"/>
        </w:rPr>
        <w:t>ها</w:t>
      </w:r>
      <w:r w:rsidRPr="00D04573">
        <w:rPr>
          <w:rFonts w:hint="cs"/>
          <w:rtl/>
          <w:lang w:bidi="fa-IR"/>
        </w:rPr>
        <w:t>ی</w:t>
      </w:r>
      <w:r w:rsidRPr="00D04573">
        <w:rPr>
          <w:rtl/>
          <w:lang w:bidi="fa-IR"/>
        </w:rPr>
        <w:t xml:space="preserve"> موته به دستور </w:t>
      </w:r>
      <w:r w:rsidRPr="00576AA8">
        <w:rPr>
          <w:rStyle w:val="libBold1Char"/>
          <w:rtl/>
        </w:rPr>
        <w:t>شرحب</w:t>
      </w:r>
      <w:r w:rsidRPr="00576AA8">
        <w:rPr>
          <w:rStyle w:val="libBold1Char"/>
          <w:rFonts w:hint="cs"/>
          <w:rtl/>
        </w:rPr>
        <w:t>ی</w:t>
      </w:r>
      <w:r w:rsidRPr="00576AA8">
        <w:rPr>
          <w:rStyle w:val="libBold1Char"/>
          <w:rFonts w:hint="eastAsia"/>
          <w:rtl/>
        </w:rPr>
        <w:t>ل</w:t>
      </w:r>
      <w:r w:rsidRPr="00576AA8">
        <w:rPr>
          <w:rStyle w:val="libBold1Char"/>
          <w:rtl/>
        </w:rPr>
        <w:t xml:space="preserve"> بن عمرو</w:t>
      </w:r>
      <w:r w:rsidRPr="00D04573">
        <w:rPr>
          <w:rtl/>
          <w:lang w:bidi="fa-IR"/>
        </w:rPr>
        <w:t xml:space="preserve"> سردار لشکر روم دستگ</w:t>
      </w:r>
      <w:r w:rsidRPr="00D04573">
        <w:rPr>
          <w:rFonts w:hint="cs"/>
          <w:rtl/>
          <w:lang w:bidi="fa-IR"/>
        </w:rPr>
        <w:t>ی</w:t>
      </w:r>
      <w:r w:rsidRPr="00D04573">
        <w:rPr>
          <w:rFonts w:hint="eastAsia"/>
          <w:rtl/>
          <w:lang w:bidi="fa-IR"/>
        </w:rPr>
        <w:t>ر</w:t>
      </w:r>
      <w:r w:rsidRPr="00D04573">
        <w:rPr>
          <w:rtl/>
          <w:lang w:bidi="fa-IR"/>
        </w:rPr>
        <w:t xml:space="preserve"> شد و دستها</w:t>
      </w:r>
      <w:r w:rsidRPr="00D04573">
        <w:rPr>
          <w:rFonts w:hint="cs"/>
          <w:rtl/>
          <w:lang w:bidi="fa-IR"/>
        </w:rPr>
        <w:t>ی</w:t>
      </w:r>
      <w:r w:rsidRPr="00D04573">
        <w:rPr>
          <w:rtl/>
          <w:lang w:bidi="fa-IR"/>
        </w:rPr>
        <w:t xml:space="preserve"> او را بستند و گردنش را زدند.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شن</w:t>
      </w:r>
      <w:r w:rsidRPr="00D04573">
        <w:rPr>
          <w:rFonts w:hint="cs"/>
          <w:rtl/>
          <w:lang w:bidi="fa-IR"/>
        </w:rPr>
        <w:t>ی</w:t>
      </w:r>
      <w:r w:rsidRPr="00D04573">
        <w:rPr>
          <w:rFonts w:hint="eastAsia"/>
          <w:rtl/>
          <w:lang w:bidi="fa-IR"/>
        </w:rPr>
        <w:t>دن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خبر بس</w:t>
      </w:r>
      <w:r w:rsidRPr="00D04573">
        <w:rPr>
          <w:rFonts w:hint="cs"/>
          <w:rtl/>
          <w:lang w:bidi="fa-IR"/>
        </w:rPr>
        <w:t>ی</w:t>
      </w:r>
      <w:r w:rsidRPr="00D04573">
        <w:rPr>
          <w:rFonts w:hint="eastAsia"/>
          <w:rtl/>
          <w:lang w:bidi="fa-IR"/>
        </w:rPr>
        <w:t>ار</w:t>
      </w:r>
      <w:r w:rsidRPr="00D04573">
        <w:rPr>
          <w:rtl/>
          <w:lang w:bidi="fa-IR"/>
        </w:rPr>
        <w:t xml:space="preserve"> ناراحت شدند و لشکر</w:t>
      </w:r>
      <w:r w:rsidRPr="00D04573">
        <w:rPr>
          <w:rFonts w:hint="cs"/>
          <w:rtl/>
          <w:lang w:bidi="fa-IR"/>
        </w:rPr>
        <w:t>ی</w:t>
      </w:r>
      <w:r w:rsidRPr="00D04573">
        <w:rPr>
          <w:rtl/>
          <w:lang w:bidi="fa-IR"/>
        </w:rPr>
        <w:t xml:space="preserve"> به موته روانه فرمودند.</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جمگ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حضور نداشتند و آن حضرت سه ام</w:t>
      </w:r>
      <w:r w:rsidRPr="00D04573">
        <w:rPr>
          <w:rFonts w:hint="cs"/>
          <w:rtl/>
          <w:lang w:bidi="fa-IR"/>
        </w:rPr>
        <w:t>ی</w:t>
      </w:r>
      <w:r w:rsidRPr="00D04573">
        <w:rPr>
          <w:rFonts w:hint="eastAsia"/>
          <w:rtl/>
          <w:lang w:bidi="fa-IR"/>
        </w:rPr>
        <w:t>ر</w:t>
      </w:r>
      <w:r w:rsidRPr="00D04573">
        <w:rPr>
          <w:rtl/>
          <w:lang w:bidi="fa-IR"/>
        </w:rPr>
        <w:t xml:space="preserve"> به ترت</w:t>
      </w:r>
      <w:r w:rsidRPr="00D04573">
        <w:rPr>
          <w:rFonts w:hint="cs"/>
          <w:rtl/>
          <w:lang w:bidi="fa-IR"/>
        </w:rPr>
        <w:t>ی</w:t>
      </w:r>
      <w:r w:rsidRPr="00D04573">
        <w:rPr>
          <w:rFonts w:hint="eastAsia"/>
          <w:rtl/>
          <w:lang w:bidi="fa-IR"/>
        </w:rPr>
        <w:t>ب</w:t>
      </w:r>
      <w:r w:rsidRPr="00D04573">
        <w:rPr>
          <w:rtl/>
          <w:lang w:bidi="fa-IR"/>
        </w:rPr>
        <w:t xml:space="preserve"> بر لشکر قرار دادند و فرمودند: «</w:t>
      </w:r>
      <w:r w:rsidRPr="008E7336">
        <w:rPr>
          <w:rStyle w:val="libBold1Char"/>
          <w:rtl/>
        </w:rPr>
        <w:t xml:space="preserve">هر </w:t>
      </w:r>
      <w:r w:rsidRPr="008E7336">
        <w:rPr>
          <w:rStyle w:val="libBold1Char"/>
          <w:rFonts w:hint="cs"/>
          <w:rtl/>
        </w:rPr>
        <w:t>ی</w:t>
      </w:r>
      <w:r w:rsidRPr="008E7336">
        <w:rPr>
          <w:rStyle w:val="libBold1Char"/>
          <w:rFonts w:hint="eastAsia"/>
          <w:rtl/>
        </w:rPr>
        <w:t>ک</w:t>
      </w:r>
      <w:r w:rsidRPr="008E7336">
        <w:rPr>
          <w:rStyle w:val="libBold1Char"/>
          <w:rtl/>
        </w:rPr>
        <w:t xml:space="preserve"> شه</w:t>
      </w:r>
      <w:r w:rsidRPr="008E7336">
        <w:rPr>
          <w:rStyle w:val="libBold1Char"/>
          <w:rFonts w:hint="cs"/>
          <w:rtl/>
        </w:rPr>
        <w:t>ی</w:t>
      </w:r>
      <w:r w:rsidRPr="008E7336">
        <w:rPr>
          <w:rStyle w:val="libBold1Char"/>
          <w:rFonts w:hint="eastAsia"/>
          <w:rtl/>
        </w:rPr>
        <w:t>د</w:t>
      </w:r>
      <w:r w:rsidRPr="008E7336">
        <w:rPr>
          <w:rStyle w:val="libBold1Char"/>
          <w:rtl/>
        </w:rPr>
        <w:t xml:space="preserve"> شدند د</w:t>
      </w:r>
      <w:r w:rsidRPr="008E7336">
        <w:rPr>
          <w:rStyle w:val="libBold1Char"/>
          <w:rFonts w:hint="cs"/>
          <w:rtl/>
        </w:rPr>
        <w:t>ی</w:t>
      </w:r>
      <w:r w:rsidRPr="008E7336">
        <w:rPr>
          <w:rStyle w:val="libBold1Char"/>
          <w:rFonts w:hint="eastAsia"/>
          <w:rtl/>
        </w:rPr>
        <w:t>گر</w:t>
      </w:r>
      <w:r w:rsidRPr="008E7336">
        <w:rPr>
          <w:rStyle w:val="libBold1Char"/>
          <w:rFonts w:hint="cs"/>
          <w:rtl/>
        </w:rPr>
        <w:t>ی</w:t>
      </w:r>
      <w:r w:rsidRPr="008E7336">
        <w:rPr>
          <w:rStyle w:val="libBold1Char"/>
          <w:rtl/>
        </w:rPr>
        <w:t xml:space="preserve"> ام</w:t>
      </w:r>
      <w:r w:rsidRPr="008E7336">
        <w:rPr>
          <w:rStyle w:val="libBold1Char"/>
          <w:rFonts w:hint="cs"/>
          <w:rtl/>
        </w:rPr>
        <w:t>ی</w:t>
      </w:r>
      <w:r w:rsidRPr="008E7336">
        <w:rPr>
          <w:rStyle w:val="libBold1Char"/>
          <w:rFonts w:hint="eastAsia"/>
          <w:rtl/>
        </w:rPr>
        <w:t>ر</w:t>
      </w:r>
      <w:r w:rsidRPr="008E7336">
        <w:rPr>
          <w:rStyle w:val="libBold1Char"/>
          <w:rtl/>
        </w:rPr>
        <w:t xml:space="preserve"> لشکر باشد. جعفر بن اب</w:t>
      </w:r>
      <w:r w:rsidRPr="008E7336">
        <w:rPr>
          <w:rStyle w:val="libBold1Char"/>
          <w:rFonts w:hint="cs"/>
          <w:rtl/>
        </w:rPr>
        <w:t>ی</w:t>
      </w:r>
      <w:r w:rsidRPr="008E7336">
        <w:rPr>
          <w:rStyle w:val="libBold1Char"/>
          <w:rtl/>
        </w:rPr>
        <w:t xml:space="preserve"> طالب</w:t>
      </w:r>
      <w:r w:rsidR="008E7336" w:rsidRPr="008E7336">
        <w:rPr>
          <w:rStyle w:val="libAlaemChar"/>
          <w:rtl/>
        </w:rPr>
        <w:t xml:space="preserve"> </w:t>
      </w:r>
      <w:r w:rsidR="008E7336" w:rsidRPr="00B4313A">
        <w:rPr>
          <w:rStyle w:val="libAlaemChar"/>
          <w:rtl/>
        </w:rPr>
        <w:t>عليه</w:t>
      </w:r>
      <w:r w:rsidR="008E7336">
        <w:rPr>
          <w:rStyle w:val="libAlaemChar"/>
          <w:rFonts w:hint="cs"/>
          <w:rtl/>
        </w:rPr>
        <w:t>م</w:t>
      </w:r>
      <w:r w:rsidR="008E7336" w:rsidRPr="00B4313A">
        <w:rPr>
          <w:rStyle w:val="libAlaemChar"/>
          <w:rtl/>
        </w:rPr>
        <w:t>‌السلام</w:t>
      </w:r>
      <w:r w:rsidR="008E7336" w:rsidRPr="00D04573">
        <w:rPr>
          <w:rtl/>
          <w:lang w:bidi="fa-IR"/>
        </w:rPr>
        <w:t xml:space="preserve"> </w:t>
      </w:r>
      <w:r w:rsidRPr="008E7336">
        <w:rPr>
          <w:rStyle w:val="libBold1Char"/>
          <w:rtl/>
        </w:rPr>
        <w:t>، ز</w:t>
      </w:r>
      <w:r w:rsidRPr="008E7336">
        <w:rPr>
          <w:rStyle w:val="libBold1Char"/>
          <w:rFonts w:hint="cs"/>
          <w:rtl/>
        </w:rPr>
        <w:t>ی</w:t>
      </w:r>
      <w:r w:rsidRPr="008E7336">
        <w:rPr>
          <w:rStyle w:val="libBold1Char"/>
          <w:rFonts w:hint="eastAsia"/>
          <w:rtl/>
        </w:rPr>
        <w:t>د</w:t>
      </w:r>
      <w:r w:rsidRPr="008E7336">
        <w:rPr>
          <w:rStyle w:val="libBold1Char"/>
          <w:rtl/>
        </w:rPr>
        <w:t xml:space="preserve"> بن حارثه، عبداللَّه بن رواح</w:t>
      </w:r>
      <w:r w:rsidRPr="00D04573">
        <w:rPr>
          <w:rtl/>
          <w:lang w:bidi="fa-IR"/>
        </w:rPr>
        <w:t>ه».</w:t>
      </w:r>
    </w:p>
    <w:p w:rsidR="00D04573" w:rsidRDefault="00D04573" w:rsidP="00632B37">
      <w:pPr>
        <w:pStyle w:val="Heading3"/>
        <w:rPr>
          <w:rtl/>
          <w:lang w:bidi="fa-IR"/>
        </w:rPr>
      </w:pPr>
      <w:bookmarkStart w:id="242" w:name="_Toc523136873"/>
      <w:r w:rsidRPr="00D04573">
        <w:rPr>
          <w:rFonts w:hint="eastAsia"/>
          <w:rtl/>
          <w:lang w:bidi="fa-IR"/>
        </w:rPr>
        <w:t>شهادت</w:t>
      </w:r>
      <w:r w:rsidR="00632B37">
        <w:rPr>
          <w:rtl/>
          <w:lang w:bidi="fa-IR"/>
        </w:rPr>
        <w:t xml:space="preserve"> سه فرمانده</w:t>
      </w:r>
      <w:bookmarkEnd w:id="242"/>
    </w:p>
    <w:p w:rsidR="00D86EE8" w:rsidRDefault="00D04573" w:rsidP="00632B37">
      <w:pPr>
        <w:pStyle w:val="libNormal"/>
        <w:rPr>
          <w:rtl/>
          <w:lang w:bidi="fa-IR"/>
        </w:rPr>
      </w:pPr>
      <w:r w:rsidRPr="00D04573">
        <w:rPr>
          <w:rFonts w:hint="eastAsia"/>
          <w:rtl/>
          <w:lang w:bidi="fa-IR"/>
        </w:rPr>
        <w:t>هر</w:t>
      </w:r>
      <w:r w:rsidRPr="00D04573">
        <w:rPr>
          <w:rtl/>
          <w:lang w:bidi="fa-IR"/>
        </w:rPr>
        <w:t xml:space="preserve"> سه ا</w:t>
      </w:r>
      <w:r w:rsidRPr="00D04573">
        <w:rPr>
          <w:rFonts w:hint="cs"/>
          <w:rtl/>
          <w:lang w:bidi="fa-IR"/>
        </w:rPr>
        <w:t>ی</w:t>
      </w:r>
      <w:r w:rsidRPr="00D04573">
        <w:rPr>
          <w:rFonts w:hint="eastAsia"/>
          <w:rtl/>
          <w:lang w:bidi="fa-IR"/>
        </w:rPr>
        <w:t>ن</w:t>
      </w:r>
      <w:r w:rsidR="00632B37">
        <w:rPr>
          <w:rFonts w:hint="cs"/>
          <w:rtl/>
          <w:lang w:bidi="fa-IR"/>
        </w:rPr>
        <w:t xml:space="preserve"> </w:t>
      </w:r>
      <w:r w:rsidRPr="00D04573">
        <w:rPr>
          <w:rFonts w:hint="eastAsia"/>
          <w:rtl/>
          <w:lang w:bidi="fa-IR"/>
        </w:rPr>
        <w:t>بزرگواران</w:t>
      </w:r>
      <w:r w:rsidRPr="00D04573">
        <w:rPr>
          <w:rtl/>
          <w:lang w:bidi="fa-IR"/>
        </w:rPr>
        <w:t xml:space="preserve"> شه</w:t>
      </w:r>
      <w:r w:rsidRPr="00D04573">
        <w:rPr>
          <w:rFonts w:hint="cs"/>
          <w:rtl/>
          <w:lang w:bidi="fa-IR"/>
        </w:rPr>
        <w:t>ی</w:t>
      </w:r>
      <w:r w:rsidRPr="00D04573">
        <w:rPr>
          <w:rFonts w:hint="eastAsia"/>
          <w:rtl/>
          <w:lang w:bidi="fa-IR"/>
        </w:rPr>
        <w:t>د</w:t>
      </w:r>
      <w:r w:rsidRPr="00D04573">
        <w:rPr>
          <w:rtl/>
          <w:lang w:bidi="fa-IR"/>
        </w:rPr>
        <w:t xml:space="preserve"> شدند. اول جناب جعفر به م</w:t>
      </w:r>
      <w:r w:rsidRPr="00D04573">
        <w:rPr>
          <w:rFonts w:hint="cs"/>
          <w:rtl/>
          <w:lang w:bidi="fa-IR"/>
        </w:rPr>
        <w:t>ی</w:t>
      </w:r>
      <w:r w:rsidRPr="00D04573">
        <w:rPr>
          <w:rFonts w:hint="eastAsia"/>
          <w:rtl/>
          <w:lang w:bidi="fa-IR"/>
        </w:rPr>
        <w:t>دان</w:t>
      </w:r>
      <w:r w:rsidRPr="00D04573">
        <w:rPr>
          <w:rtl/>
          <w:lang w:bidi="fa-IR"/>
        </w:rPr>
        <w:t xml:space="preserve"> آمد و بعد از مبارزه</w:t>
      </w:r>
    </w:p>
    <w:p w:rsidR="0075670A" w:rsidRDefault="0075670A" w:rsidP="0075670A">
      <w:pPr>
        <w:pStyle w:val="libLine"/>
        <w:rPr>
          <w:rtl/>
          <w:lang w:bidi="fa-IR"/>
        </w:rPr>
      </w:pPr>
      <w:r>
        <w:rPr>
          <w:rFonts w:hint="cs"/>
          <w:rtl/>
          <w:lang w:bidi="fa-IR"/>
        </w:rPr>
        <w:t>____________________</w:t>
      </w:r>
    </w:p>
    <w:p w:rsidR="0075670A" w:rsidRDefault="0075670A" w:rsidP="00C77AA8">
      <w:pPr>
        <w:pStyle w:val="libFootnote0"/>
        <w:rPr>
          <w:rtl/>
          <w:lang w:bidi="fa-IR"/>
        </w:rPr>
      </w:pPr>
      <w:r>
        <w:rPr>
          <w:rFonts w:hint="cs"/>
          <w:rtl/>
          <w:lang w:bidi="fa-IR"/>
        </w:rPr>
        <w:t>1. وفیات الائمة</w:t>
      </w:r>
      <w:r w:rsidRPr="0075670A">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ص441-440. العقیلة و الفواطم علیهن السلام: ص51-50. مجلة الاسلام: شماره 27، محمد غالب شافعی.</w:t>
      </w:r>
    </w:p>
    <w:p w:rsidR="00D86EE8" w:rsidRDefault="00C77AA8" w:rsidP="00C77AA8">
      <w:pPr>
        <w:pStyle w:val="libFootnote0"/>
        <w:rPr>
          <w:rtl/>
          <w:lang w:bidi="fa-IR"/>
        </w:rPr>
      </w:pPr>
      <w:r>
        <w:rPr>
          <w:rFonts w:hint="cs"/>
          <w:rtl/>
          <w:lang w:bidi="fa-IR"/>
        </w:rPr>
        <w:t xml:space="preserve">2. بحارالانوار: ج21 ص50. شرح نهج البلاغة: ج15 ص61. تاریخ یعقوبی: ج2 ص65. تاریخ طبری: ج2 ص318. طبقات الکبری: ج2 ص128. </w:t>
      </w:r>
    </w:p>
    <w:p w:rsidR="00C77AA8" w:rsidRDefault="00C77AA8" w:rsidP="00C77AA8">
      <w:pPr>
        <w:pStyle w:val="libFootnote0"/>
        <w:rPr>
          <w:rtl/>
          <w:lang w:bidi="fa-IR"/>
        </w:rPr>
      </w:pPr>
      <w:r>
        <w:rPr>
          <w:rFonts w:hint="cs"/>
          <w:rtl/>
          <w:lang w:bidi="fa-IR"/>
        </w:rPr>
        <w:t>3. وقائع الشهور: ص94.</w:t>
      </w:r>
    </w:p>
    <w:p w:rsidR="00C77AA8" w:rsidRDefault="00D86EE8" w:rsidP="00F22F2E">
      <w:pPr>
        <w:pStyle w:val="libPoemTiniChar"/>
        <w:rPr>
          <w:rtl/>
          <w:lang w:bidi="fa-IR"/>
        </w:rPr>
      </w:pPr>
      <w:r>
        <w:rPr>
          <w:rtl/>
          <w:lang w:bidi="fa-IR"/>
        </w:rPr>
        <w:br w:type="page"/>
      </w:r>
    </w:p>
    <w:p w:rsidR="00D04573" w:rsidRPr="00D04573" w:rsidRDefault="00D04573" w:rsidP="00724320">
      <w:pPr>
        <w:pStyle w:val="libNormal"/>
        <w:rPr>
          <w:lang w:bidi="fa-IR"/>
        </w:rPr>
      </w:pPr>
      <w:r w:rsidRPr="00D04573">
        <w:rPr>
          <w:rtl/>
          <w:lang w:bidi="fa-IR"/>
        </w:rPr>
        <w:t>دل</w:t>
      </w:r>
      <w:r w:rsidRPr="00D04573">
        <w:rPr>
          <w:rFonts w:hint="cs"/>
          <w:rtl/>
          <w:lang w:bidi="fa-IR"/>
        </w:rPr>
        <w:t>ی</w:t>
      </w:r>
      <w:r w:rsidRPr="00D04573">
        <w:rPr>
          <w:rFonts w:hint="eastAsia"/>
          <w:rtl/>
          <w:lang w:bidi="fa-IR"/>
        </w:rPr>
        <w:t>رانه</w:t>
      </w:r>
      <w:r w:rsidRPr="00D04573">
        <w:rPr>
          <w:rtl/>
          <w:lang w:bidi="fa-IR"/>
        </w:rPr>
        <w:t xml:space="preserve"> ا</w:t>
      </w:r>
      <w:r w:rsidRPr="00D04573">
        <w:rPr>
          <w:rFonts w:hint="cs"/>
          <w:rtl/>
          <w:lang w:bidi="fa-IR"/>
        </w:rPr>
        <w:t>ی</w:t>
      </w:r>
      <w:r w:rsidRPr="00D04573">
        <w:rPr>
          <w:rtl/>
          <w:lang w:bidi="fa-IR"/>
        </w:rPr>
        <w:t xml:space="preserve"> دو دست آن حضرت را قطع کردند، و با ا</w:t>
      </w:r>
      <w:r w:rsidRPr="00D04573">
        <w:rPr>
          <w:rFonts w:hint="cs"/>
          <w:rtl/>
          <w:lang w:bidi="fa-IR"/>
        </w:rPr>
        <w:t>ی</w:t>
      </w:r>
      <w:r w:rsidRPr="00D04573">
        <w:rPr>
          <w:rFonts w:hint="eastAsia"/>
          <w:rtl/>
          <w:lang w:bidi="fa-IR"/>
        </w:rPr>
        <w:t>نکه</w:t>
      </w:r>
      <w:r w:rsidRPr="00D04573">
        <w:rPr>
          <w:rtl/>
          <w:lang w:bidi="fa-IR"/>
        </w:rPr>
        <w:t xml:space="preserve"> جراحتها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بر بدن جناب جعفر وارد شده بود، اما بواسطه ه</w:t>
      </w:r>
      <w:r w:rsidRPr="00D04573">
        <w:rPr>
          <w:rFonts w:hint="cs"/>
          <w:rtl/>
          <w:lang w:bidi="fa-IR"/>
        </w:rPr>
        <w:t>ی</w:t>
      </w:r>
      <w:r w:rsidRPr="00D04573">
        <w:rPr>
          <w:rFonts w:hint="eastAsia"/>
          <w:rtl/>
          <w:lang w:bidi="fa-IR"/>
        </w:rPr>
        <w:t>بت</w:t>
      </w:r>
      <w:r w:rsidRPr="00D04573">
        <w:rPr>
          <w:rtl/>
          <w:lang w:bidi="fa-IR"/>
        </w:rPr>
        <w:t xml:space="preserve"> و شجاعتها</w:t>
      </w:r>
      <w:r w:rsidRPr="00D04573">
        <w:rPr>
          <w:rFonts w:hint="cs"/>
          <w:rtl/>
          <w:lang w:bidi="fa-IR"/>
        </w:rPr>
        <w:t>ی</w:t>
      </w:r>
      <w:r w:rsidRPr="00D04573">
        <w:rPr>
          <w:rtl/>
          <w:lang w:bidi="fa-IR"/>
        </w:rPr>
        <w:t xml:space="preserve"> آن حضرت در م</w:t>
      </w:r>
      <w:r w:rsidRPr="00D04573">
        <w:rPr>
          <w:rFonts w:hint="cs"/>
          <w:rtl/>
          <w:lang w:bidi="fa-IR"/>
        </w:rPr>
        <w:t>ی</w:t>
      </w:r>
      <w:r w:rsidRPr="00D04573">
        <w:rPr>
          <w:rFonts w:hint="eastAsia"/>
          <w:rtl/>
          <w:lang w:bidi="fa-IR"/>
        </w:rPr>
        <w:t>دان،</w:t>
      </w:r>
      <w:r w:rsidRPr="00D04573">
        <w:rPr>
          <w:rtl/>
          <w:lang w:bidi="fa-IR"/>
        </w:rPr>
        <w:t xml:space="preserve"> کس</w:t>
      </w:r>
      <w:r w:rsidRPr="00D04573">
        <w:rPr>
          <w:rFonts w:hint="cs"/>
          <w:rtl/>
          <w:lang w:bidi="fa-IR"/>
        </w:rPr>
        <w:t>ی</w:t>
      </w:r>
      <w:r w:rsidRPr="00D04573">
        <w:rPr>
          <w:rtl/>
          <w:lang w:bidi="fa-IR"/>
        </w:rPr>
        <w:t xml:space="preserve"> جرأت جدا کردن سر آن حضرت را نم</w:t>
      </w:r>
      <w:r w:rsidRPr="00D04573">
        <w:rPr>
          <w:rFonts w:hint="cs"/>
          <w:rtl/>
          <w:lang w:bidi="fa-IR"/>
        </w:rPr>
        <w:t>ی</w:t>
      </w:r>
      <w:r w:rsidRPr="00D04573">
        <w:rPr>
          <w:rtl/>
          <w:lang w:bidi="fa-IR"/>
        </w:rPr>
        <w:t xml:space="preserve"> کرد. لذا دشمن </w:t>
      </w:r>
      <w:r w:rsidRPr="00D04573">
        <w:rPr>
          <w:rFonts w:hint="eastAsia"/>
          <w:rtl/>
          <w:lang w:bidi="fa-IR"/>
        </w:rPr>
        <w:t>دفعه</w:t>
      </w:r>
      <w:r w:rsidRPr="00D04573">
        <w:rPr>
          <w:rtl/>
          <w:lang w:bidi="fa-IR"/>
        </w:rPr>
        <w:t xml:space="preserve"> حمله کرد و بدن آن حضرت را با ن</w:t>
      </w:r>
      <w:r w:rsidRPr="00D04573">
        <w:rPr>
          <w:rFonts w:hint="cs"/>
          <w:rtl/>
          <w:lang w:bidi="fa-IR"/>
        </w:rPr>
        <w:t>ی</w:t>
      </w:r>
      <w:r w:rsidRPr="00D04573">
        <w:rPr>
          <w:rFonts w:hint="eastAsia"/>
          <w:rtl/>
          <w:lang w:bidi="fa-IR"/>
        </w:rPr>
        <w:t>زه</w:t>
      </w:r>
      <w:r w:rsidRPr="00D04573">
        <w:rPr>
          <w:rtl/>
          <w:lang w:bidi="fa-IR"/>
        </w:rPr>
        <w:t xml:space="preserve"> از زم</w:t>
      </w:r>
      <w:r w:rsidRPr="00D04573">
        <w:rPr>
          <w:rFonts w:hint="cs"/>
          <w:rtl/>
          <w:lang w:bidi="fa-IR"/>
        </w:rPr>
        <w:t>ی</w:t>
      </w:r>
      <w:r w:rsidRPr="00D04573">
        <w:rPr>
          <w:rFonts w:hint="eastAsia"/>
          <w:rtl/>
          <w:lang w:bidi="fa-IR"/>
        </w:rPr>
        <w:t>ن</w:t>
      </w:r>
      <w:r w:rsidRPr="00D04573">
        <w:rPr>
          <w:rtl/>
          <w:lang w:bidi="fa-IR"/>
        </w:rPr>
        <w:t xml:space="preserve"> بلند کردند. در همان لحظه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بر فراز منبر تشر</w:t>
      </w:r>
      <w:r w:rsidRPr="00D04573">
        <w:rPr>
          <w:rFonts w:hint="cs"/>
          <w:rtl/>
          <w:lang w:bidi="fa-IR"/>
        </w:rPr>
        <w:t>ی</w:t>
      </w:r>
      <w:r w:rsidRPr="00D04573">
        <w:rPr>
          <w:rFonts w:hint="eastAsia"/>
          <w:rtl/>
          <w:lang w:bidi="fa-IR"/>
        </w:rPr>
        <w:t>ف</w:t>
      </w:r>
      <w:r w:rsidRPr="00D04573">
        <w:rPr>
          <w:rtl/>
          <w:lang w:bidi="fa-IR"/>
        </w:rPr>
        <w:t xml:space="preserve"> داشتند و ماجرا را برا</w:t>
      </w:r>
      <w:r w:rsidRPr="00D04573">
        <w:rPr>
          <w:rFonts w:hint="cs"/>
          <w:rtl/>
          <w:lang w:bidi="fa-IR"/>
        </w:rPr>
        <w:t>ی</w:t>
      </w:r>
      <w:r w:rsidRPr="00D04573">
        <w:rPr>
          <w:rtl/>
          <w:lang w:bidi="fa-IR"/>
        </w:rPr>
        <w:t xml:space="preserve"> مردم ب</w:t>
      </w:r>
      <w:r w:rsidRPr="00D04573">
        <w:rPr>
          <w:rFonts w:hint="cs"/>
          <w:rtl/>
          <w:lang w:bidi="fa-IR"/>
        </w:rPr>
        <w:t>ی</w:t>
      </w:r>
      <w:r w:rsidRPr="00D04573">
        <w:rPr>
          <w:rFonts w:hint="eastAsia"/>
          <w:rtl/>
          <w:lang w:bidi="fa-IR"/>
        </w:rPr>
        <w:t>ان</w:t>
      </w:r>
      <w:r w:rsidRPr="00D04573">
        <w:rPr>
          <w:rtl/>
          <w:lang w:bidi="fa-IR"/>
        </w:rPr>
        <w:t xml:space="preserve"> م</w:t>
      </w:r>
      <w:r w:rsidRPr="00D04573">
        <w:rPr>
          <w:rFonts w:hint="cs"/>
          <w:rtl/>
          <w:lang w:bidi="fa-IR"/>
        </w:rPr>
        <w:t>ی</w:t>
      </w:r>
      <w:r w:rsidRPr="00D04573">
        <w:rPr>
          <w:rtl/>
          <w:lang w:bidi="fa-IR"/>
        </w:rPr>
        <w:t xml:space="preserve"> فرمودند. ناگهان صورت مبارک را به طرف آسمان بلند کردند و در حق جعفر دعا فرمودند</w:t>
      </w:r>
      <w:r w:rsidR="00BA3789">
        <w:rPr>
          <w:rFonts w:hint="cs"/>
          <w:rtl/>
          <w:lang w:bidi="fa-IR"/>
        </w:rPr>
        <w:t>:</w:t>
      </w:r>
      <w:r w:rsidRPr="00D04573">
        <w:rPr>
          <w:rtl/>
          <w:lang w:bidi="fa-IR"/>
        </w:rPr>
        <w:t xml:space="preserve"> </w:t>
      </w:r>
      <w:r w:rsidR="00BA3789">
        <w:rPr>
          <w:rFonts w:hint="cs"/>
          <w:rtl/>
          <w:lang w:bidi="fa-IR"/>
        </w:rPr>
        <w:t>«</w:t>
      </w:r>
      <w:r w:rsidRPr="00D04573">
        <w:rPr>
          <w:rtl/>
          <w:lang w:bidi="fa-IR"/>
        </w:rPr>
        <w:t xml:space="preserve">خداوند دو </w:t>
      </w:r>
      <w:r w:rsidRPr="00D04573">
        <w:rPr>
          <w:rFonts w:hint="eastAsia"/>
          <w:rtl/>
          <w:lang w:bidi="fa-IR"/>
        </w:rPr>
        <w:t>بال</w:t>
      </w:r>
      <w:r w:rsidRPr="00D04573">
        <w:rPr>
          <w:rtl/>
          <w:lang w:bidi="fa-IR"/>
        </w:rPr>
        <w:t xml:space="preserve"> به آن بزرگوار عنا</w:t>
      </w:r>
      <w:r w:rsidRPr="00D04573">
        <w:rPr>
          <w:rFonts w:hint="cs"/>
          <w:rtl/>
          <w:lang w:bidi="fa-IR"/>
        </w:rPr>
        <w:t>ی</w:t>
      </w:r>
      <w:r w:rsidRPr="00D04573">
        <w:rPr>
          <w:rFonts w:hint="eastAsia"/>
          <w:rtl/>
          <w:lang w:bidi="fa-IR"/>
        </w:rPr>
        <w:t>ت</w:t>
      </w:r>
      <w:r w:rsidRPr="00D04573">
        <w:rPr>
          <w:rtl/>
          <w:lang w:bidi="fa-IR"/>
        </w:rPr>
        <w:t xml:space="preserve"> فرمود که با ملائکه در بهشت پرواز م</w:t>
      </w:r>
      <w:r w:rsidRPr="00D04573">
        <w:rPr>
          <w:rFonts w:hint="cs"/>
          <w:rtl/>
          <w:lang w:bidi="fa-IR"/>
        </w:rPr>
        <w:t>ی</w:t>
      </w:r>
      <w:r w:rsidRPr="00D04573">
        <w:rPr>
          <w:rtl/>
          <w:lang w:bidi="fa-IR"/>
        </w:rPr>
        <w:t xml:space="preserve"> کند.</w:t>
      </w:r>
      <w:r w:rsidR="00BA3789">
        <w:rPr>
          <w:rFonts w:hint="cs"/>
          <w:rtl/>
          <w:lang w:bidi="fa-IR"/>
        </w:rPr>
        <w:t>»</w:t>
      </w:r>
    </w:p>
    <w:p w:rsidR="00D04573" w:rsidRPr="00D04573" w:rsidRDefault="00D04573" w:rsidP="00013C4E">
      <w:pPr>
        <w:pStyle w:val="libNormal"/>
        <w:rPr>
          <w:lang w:bidi="fa-IR"/>
        </w:rPr>
      </w:pPr>
      <w:r w:rsidRPr="00D04573">
        <w:rPr>
          <w:rFonts w:hint="eastAsia"/>
          <w:rtl/>
          <w:lang w:bidi="fa-IR"/>
        </w:rPr>
        <w:t>پس</w:t>
      </w:r>
      <w:r w:rsidRPr="00D04573">
        <w:rPr>
          <w:rtl/>
          <w:lang w:bidi="fa-IR"/>
        </w:rPr>
        <w:t xml:space="preserve"> از شهادت هر سه ام</w:t>
      </w:r>
      <w:r w:rsidRPr="00D04573">
        <w:rPr>
          <w:rFonts w:hint="cs"/>
          <w:rtl/>
          <w:lang w:bidi="fa-IR"/>
        </w:rPr>
        <w:t>ی</w:t>
      </w:r>
      <w:r w:rsidRPr="00D04573">
        <w:rPr>
          <w:rFonts w:hint="eastAsia"/>
          <w:rtl/>
          <w:lang w:bidi="fa-IR"/>
        </w:rPr>
        <w:t>ر</w:t>
      </w:r>
      <w:r w:rsidRPr="00D04573">
        <w:rPr>
          <w:rtl/>
          <w:lang w:bidi="fa-IR"/>
        </w:rPr>
        <w:t xml:space="preserve"> تع</w:t>
      </w:r>
      <w:r w:rsidRPr="00D04573">
        <w:rPr>
          <w:rFonts w:hint="cs"/>
          <w:rtl/>
          <w:lang w:bidi="fa-IR"/>
        </w:rPr>
        <w:t>یی</w:t>
      </w:r>
      <w:r w:rsidRPr="00D04573">
        <w:rPr>
          <w:rFonts w:hint="eastAsia"/>
          <w:rtl/>
          <w:lang w:bidi="fa-IR"/>
        </w:rPr>
        <w:t>ن</w:t>
      </w:r>
      <w:r w:rsidRPr="00D04573">
        <w:rPr>
          <w:rtl/>
          <w:lang w:bidi="fa-IR"/>
        </w:rPr>
        <w:t xml:space="preserve"> شده از طرف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در </w:t>
      </w:r>
      <w:r w:rsidRPr="00D04573">
        <w:rPr>
          <w:rFonts w:hint="cs"/>
          <w:rtl/>
          <w:lang w:bidi="fa-IR"/>
        </w:rPr>
        <w:t>ی</w:t>
      </w:r>
      <w:r w:rsidRPr="00D04573">
        <w:rPr>
          <w:rFonts w:hint="eastAsia"/>
          <w:rtl/>
          <w:lang w:bidi="fa-IR"/>
        </w:rPr>
        <w:t>ک</w:t>
      </w:r>
      <w:r w:rsidRPr="00D04573">
        <w:rPr>
          <w:rtl/>
          <w:lang w:bidi="fa-IR"/>
        </w:rPr>
        <w:t xml:space="preserve"> قبر دفن کردند. از خبر شهادت جناب جعفرپ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گر</w:t>
      </w:r>
      <w:r w:rsidRPr="00D04573">
        <w:rPr>
          <w:rFonts w:hint="cs"/>
          <w:rtl/>
          <w:lang w:bidi="fa-IR"/>
        </w:rPr>
        <w:t>ی</w:t>
      </w:r>
      <w:r w:rsidRPr="00D04573">
        <w:rPr>
          <w:rFonts w:hint="eastAsia"/>
          <w:rtl/>
          <w:lang w:bidi="fa-IR"/>
        </w:rPr>
        <w:t>ستند</w:t>
      </w:r>
      <w:r w:rsidRPr="00D04573">
        <w:rPr>
          <w:rtl/>
          <w:lang w:bidi="fa-IR"/>
        </w:rPr>
        <w:t xml:space="preserve"> و دستور دادند تا سه روز غذا به منزل جعفر ببرند.</w:t>
      </w:r>
    </w:p>
    <w:p w:rsidR="00D04573" w:rsidRDefault="00D04573" w:rsidP="00620C46">
      <w:pPr>
        <w:pStyle w:val="Heading3"/>
        <w:rPr>
          <w:rtl/>
          <w:lang w:bidi="fa-IR"/>
        </w:rPr>
      </w:pPr>
      <w:bookmarkStart w:id="243" w:name="_Toc523136874"/>
      <w:r w:rsidRPr="00D04573">
        <w:rPr>
          <w:rFonts w:hint="eastAsia"/>
          <w:rtl/>
          <w:lang w:bidi="fa-IR"/>
        </w:rPr>
        <w:t>سوابق</w:t>
      </w:r>
      <w:r w:rsidR="00620C46">
        <w:rPr>
          <w:rtl/>
          <w:lang w:bidi="fa-IR"/>
        </w:rPr>
        <w:t xml:space="preserve"> جعفر</w:t>
      </w:r>
      <w:bookmarkEnd w:id="243"/>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مرد</w:t>
      </w:r>
      <w:r w:rsidRPr="00D04573">
        <w:rPr>
          <w:rFonts w:hint="cs"/>
          <w:rtl/>
          <w:lang w:bidi="fa-IR"/>
        </w:rPr>
        <w:t>ی</w:t>
      </w:r>
      <w:r w:rsidRPr="00D04573">
        <w:rPr>
          <w:rtl/>
          <w:lang w:bidi="fa-IR"/>
        </w:rPr>
        <w:t xml:space="preserve"> که بعد از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امر جناب ابوطالب </w:t>
      </w:r>
      <w:r w:rsidR="00B4313A" w:rsidRPr="00B4313A">
        <w:rPr>
          <w:rStyle w:val="libAlaemChar"/>
          <w:rtl/>
        </w:rPr>
        <w:t>عليه‌السلام</w:t>
      </w:r>
      <w:r w:rsidRPr="00D04573">
        <w:rPr>
          <w:rtl/>
          <w:lang w:bidi="fa-IR"/>
        </w:rPr>
        <w:t xml:space="preserve"> پشت سر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نماز خواند، جناب جعفر بود. او از برادرش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ده سال بزرگتر بود.</w:t>
      </w:r>
    </w:p>
    <w:p w:rsidR="00D04573" w:rsidRPr="00D04573" w:rsidRDefault="00D04573" w:rsidP="00547429">
      <w:pPr>
        <w:pStyle w:val="libNormal"/>
        <w:rPr>
          <w:lang w:bidi="fa-IR"/>
        </w:rPr>
      </w:pPr>
      <w:r w:rsidRPr="00D04573">
        <w:rPr>
          <w:rFonts w:hint="eastAsia"/>
          <w:rtl/>
          <w:lang w:bidi="fa-IR"/>
        </w:rPr>
        <w:t>در</w:t>
      </w:r>
      <w:r w:rsidRPr="00D04573">
        <w:rPr>
          <w:rtl/>
          <w:lang w:bidi="fa-IR"/>
        </w:rPr>
        <w:t xml:space="preserve"> حبشه هنگام</w:t>
      </w:r>
      <w:r w:rsidRPr="00D04573">
        <w:rPr>
          <w:rFonts w:hint="cs"/>
          <w:rtl/>
          <w:lang w:bidi="fa-IR"/>
        </w:rPr>
        <w:t>ی</w:t>
      </w:r>
      <w:r w:rsidRPr="00D04573">
        <w:rPr>
          <w:rtl/>
          <w:lang w:bidi="fa-IR"/>
        </w:rPr>
        <w:t xml:space="preserve"> که عمروعاص و د</w:t>
      </w:r>
      <w:r w:rsidRPr="00D04573">
        <w:rPr>
          <w:rFonts w:hint="cs"/>
          <w:rtl/>
          <w:lang w:bidi="fa-IR"/>
        </w:rPr>
        <w:t>ی</w:t>
      </w:r>
      <w:r w:rsidRPr="00D04573">
        <w:rPr>
          <w:rFonts w:hint="eastAsia"/>
          <w:rtl/>
          <w:lang w:bidi="fa-IR"/>
        </w:rPr>
        <w:t>گران</w:t>
      </w:r>
      <w:r w:rsidRPr="00D04573">
        <w:rPr>
          <w:rtl/>
          <w:lang w:bidi="fa-IR"/>
        </w:rPr>
        <w:t xml:space="preserve"> </w:t>
      </w:r>
      <w:r w:rsidR="007B57C3">
        <w:rPr>
          <w:rtl/>
          <w:lang w:bidi="fa-IR"/>
        </w:rPr>
        <w:t>قصد داشتند</w:t>
      </w:r>
      <w:r w:rsidRPr="00D04573">
        <w:rPr>
          <w:rtl/>
          <w:lang w:bidi="fa-IR"/>
        </w:rPr>
        <w:t xml:space="preserve"> نجاش</w:t>
      </w:r>
      <w:r w:rsidRPr="00D04573">
        <w:rPr>
          <w:rFonts w:hint="cs"/>
          <w:rtl/>
          <w:lang w:bidi="fa-IR"/>
        </w:rPr>
        <w:t>ی</w:t>
      </w:r>
      <w:r w:rsidRPr="00D04573">
        <w:rPr>
          <w:rtl/>
          <w:lang w:bidi="fa-IR"/>
        </w:rPr>
        <w:t xml:space="preserve"> را راض</w:t>
      </w:r>
      <w:r w:rsidRPr="00D04573">
        <w:rPr>
          <w:rFonts w:hint="cs"/>
          <w:rtl/>
          <w:lang w:bidi="fa-IR"/>
        </w:rPr>
        <w:t>ی</w:t>
      </w:r>
      <w:r w:rsidRPr="00D04573">
        <w:rPr>
          <w:rtl/>
          <w:lang w:bidi="fa-IR"/>
        </w:rPr>
        <w:t xml:space="preserve"> کنند که جعفر و همراهانش را تحو</w:t>
      </w:r>
      <w:r w:rsidRPr="00D04573">
        <w:rPr>
          <w:rFonts w:hint="cs"/>
          <w:rtl/>
          <w:lang w:bidi="fa-IR"/>
        </w:rPr>
        <w:t>ی</w:t>
      </w:r>
      <w:r w:rsidRPr="00D04573">
        <w:rPr>
          <w:rFonts w:hint="eastAsia"/>
          <w:rtl/>
          <w:lang w:bidi="fa-IR"/>
        </w:rPr>
        <w:t>ل</w:t>
      </w:r>
      <w:r w:rsidRPr="00D04573">
        <w:rPr>
          <w:rtl/>
          <w:lang w:bidi="fa-IR"/>
        </w:rPr>
        <w:t xml:space="preserve"> دهد، او آ</w:t>
      </w:r>
      <w:r w:rsidRPr="00D04573">
        <w:rPr>
          <w:rFonts w:hint="cs"/>
          <w:rtl/>
          <w:lang w:bidi="fa-IR"/>
        </w:rPr>
        <w:t>ی</w:t>
      </w:r>
      <w:r w:rsidRPr="00D04573">
        <w:rPr>
          <w:rFonts w:hint="eastAsia"/>
          <w:rtl/>
          <w:lang w:bidi="fa-IR"/>
        </w:rPr>
        <w:t>ات</w:t>
      </w:r>
      <w:r w:rsidRPr="00D04573">
        <w:rPr>
          <w:rFonts w:hint="cs"/>
          <w:rtl/>
          <w:lang w:bidi="fa-IR"/>
        </w:rPr>
        <w:t>ی</w:t>
      </w:r>
      <w:r w:rsidRPr="00D04573">
        <w:rPr>
          <w:rtl/>
          <w:lang w:bidi="fa-IR"/>
        </w:rPr>
        <w:t xml:space="preserve"> از کتاب اله</w:t>
      </w:r>
      <w:r w:rsidRPr="00D04573">
        <w:rPr>
          <w:rFonts w:hint="cs"/>
          <w:rtl/>
          <w:lang w:bidi="fa-IR"/>
        </w:rPr>
        <w:t>ی</w:t>
      </w:r>
      <w:r w:rsidRPr="00D04573">
        <w:rPr>
          <w:rtl/>
          <w:lang w:bidi="fa-IR"/>
        </w:rPr>
        <w:t xml:space="preserve"> تلاوت نمود که نجاش</w:t>
      </w:r>
      <w:r w:rsidRPr="00D04573">
        <w:rPr>
          <w:rFonts w:hint="cs"/>
          <w:rtl/>
          <w:lang w:bidi="fa-IR"/>
        </w:rPr>
        <w:t>ی</w:t>
      </w:r>
      <w:r w:rsidRPr="00D04573">
        <w:rPr>
          <w:rtl/>
          <w:lang w:bidi="fa-IR"/>
        </w:rPr>
        <w:t xml:space="preserve"> و اطراف</w:t>
      </w:r>
      <w:r w:rsidRPr="00D04573">
        <w:rPr>
          <w:rFonts w:hint="cs"/>
          <w:rtl/>
          <w:lang w:bidi="fa-IR"/>
        </w:rPr>
        <w:t>ی</w:t>
      </w:r>
      <w:r w:rsidRPr="00D04573">
        <w:rPr>
          <w:rFonts w:hint="eastAsia"/>
          <w:rtl/>
          <w:lang w:bidi="fa-IR"/>
        </w:rPr>
        <w:t>انش</w:t>
      </w:r>
      <w:r w:rsidRPr="00D04573">
        <w:rPr>
          <w:rtl/>
          <w:lang w:bidi="fa-IR"/>
        </w:rPr>
        <w:t xml:space="preserve"> گر</w:t>
      </w:r>
      <w:r w:rsidRPr="00D04573">
        <w:rPr>
          <w:rFonts w:hint="cs"/>
          <w:rtl/>
          <w:lang w:bidi="fa-IR"/>
        </w:rPr>
        <w:t>ی</w:t>
      </w:r>
      <w:r w:rsidRPr="00D04573">
        <w:rPr>
          <w:rFonts w:hint="eastAsia"/>
          <w:rtl/>
          <w:lang w:bidi="fa-IR"/>
        </w:rPr>
        <w:t>ستند</w:t>
      </w:r>
      <w:r w:rsidRPr="00D04573">
        <w:rPr>
          <w:rtl/>
          <w:lang w:bidi="fa-IR"/>
        </w:rPr>
        <w:t>. عمروعاص چند</w:t>
      </w:r>
      <w:r w:rsidRPr="00D04573">
        <w:rPr>
          <w:rFonts w:hint="cs"/>
          <w:rtl/>
          <w:lang w:bidi="fa-IR"/>
        </w:rPr>
        <w:t>ی</w:t>
      </w:r>
      <w:r w:rsidRPr="00D04573">
        <w:rPr>
          <w:rFonts w:hint="eastAsia"/>
          <w:rtl/>
          <w:lang w:bidi="fa-IR"/>
        </w:rPr>
        <w:t>ن</w:t>
      </w:r>
      <w:r w:rsidRPr="00D04573">
        <w:rPr>
          <w:rtl/>
          <w:lang w:bidi="fa-IR"/>
        </w:rPr>
        <w:t xml:space="preserve"> بار خواست جعفر و همراهانش را نزد نجاش</w:t>
      </w:r>
      <w:r w:rsidRPr="00D04573">
        <w:rPr>
          <w:rFonts w:hint="cs"/>
          <w:rtl/>
          <w:lang w:bidi="fa-IR"/>
        </w:rPr>
        <w:t>ی</w:t>
      </w:r>
      <w:r w:rsidRPr="00D04573">
        <w:rPr>
          <w:rtl/>
          <w:lang w:bidi="fa-IR"/>
        </w:rPr>
        <w:t xml:space="preserve"> افراد</w:t>
      </w:r>
      <w:r w:rsidRPr="00D04573">
        <w:rPr>
          <w:rFonts w:hint="cs"/>
          <w:rtl/>
          <w:lang w:bidi="fa-IR"/>
        </w:rPr>
        <w:t>ی</w:t>
      </w:r>
      <w:r w:rsidRPr="00D04573">
        <w:rPr>
          <w:rtl/>
          <w:lang w:bidi="fa-IR"/>
        </w:rPr>
        <w:t xml:space="preserve"> نادرست جلوه دهد ول</w:t>
      </w:r>
      <w:r w:rsidRPr="00D04573">
        <w:rPr>
          <w:rFonts w:hint="cs"/>
          <w:rtl/>
          <w:lang w:bidi="fa-IR"/>
        </w:rPr>
        <w:t>ی</w:t>
      </w:r>
      <w:r w:rsidRPr="00D04573">
        <w:rPr>
          <w:rtl/>
          <w:lang w:bidi="fa-IR"/>
        </w:rPr>
        <w:t xml:space="preserve"> نت</w:t>
      </w:r>
      <w:r w:rsidRPr="00D04573">
        <w:rPr>
          <w:rFonts w:hint="cs"/>
          <w:rtl/>
          <w:lang w:bidi="fa-IR"/>
        </w:rPr>
        <w:t>ی</w:t>
      </w:r>
      <w:r w:rsidRPr="00D04573">
        <w:rPr>
          <w:rFonts w:hint="eastAsia"/>
          <w:rtl/>
          <w:lang w:bidi="fa-IR"/>
        </w:rPr>
        <w:t>جه</w:t>
      </w:r>
      <w:r w:rsidRPr="00D04573">
        <w:rPr>
          <w:rtl/>
          <w:lang w:bidi="fa-IR"/>
        </w:rPr>
        <w:t xml:space="preserve"> بر عکس</w:t>
      </w:r>
      <w:r w:rsidR="00547429">
        <w:rPr>
          <w:rFonts w:hint="cs"/>
          <w:rtl/>
          <w:lang w:bidi="fa-IR"/>
        </w:rPr>
        <w:t xml:space="preserve"> </w:t>
      </w:r>
      <w:r w:rsidRPr="00D04573">
        <w:rPr>
          <w:rFonts w:hint="eastAsia"/>
          <w:rtl/>
          <w:lang w:bidi="fa-IR"/>
        </w:rPr>
        <w:t>شد</w:t>
      </w:r>
      <w:r w:rsidRPr="00D04573">
        <w:rPr>
          <w:rtl/>
          <w:lang w:bidi="fa-IR"/>
        </w:rPr>
        <w:t xml:space="preserve"> و احترام آنها ن</w:t>
      </w:r>
      <w:r w:rsidRPr="00D04573">
        <w:rPr>
          <w:rFonts w:hint="cs"/>
          <w:rtl/>
          <w:lang w:bidi="fa-IR"/>
        </w:rPr>
        <w:t>ی</w:t>
      </w:r>
      <w:r w:rsidRPr="00D04573">
        <w:rPr>
          <w:rFonts w:hint="eastAsia"/>
          <w:rtl/>
          <w:lang w:bidi="fa-IR"/>
        </w:rPr>
        <w:t>ز</w:t>
      </w:r>
      <w:r w:rsidRPr="00D04573">
        <w:rPr>
          <w:rtl/>
          <w:lang w:bidi="fa-IR"/>
        </w:rPr>
        <w:t xml:space="preserve"> نزد نجاش</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شتر</w:t>
      </w:r>
      <w:r w:rsidRPr="00D04573">
        <w:rPr>
          <w:rtl/>
          <w:lang w:bidi="fa-IR"/>
        </w:rPr>
        <w:t xml:space="preserve"> شد، مخصوصاً زمان</w:t>
      </w:r>
      <w:r w:rsidRPr="00D04573">
        <w:rPr>
          <w:rFonts w:hint="cs"/>
          <w:rtl/>
          <w:lang w:bidi="fa-IR"/>
        </w:rPr>
        <w:t>ی</w:t>
      </w:r>
      <w:r w:rsidRPr="00D04573">
        <w:rPr>
          <w:rtl/>
          <w:lang w:bidi="fa-IR"/>
        </w:rPr>
        <w:t xml:space="preserve"> که آ</w:t>
      </w:r>
      <w:r w:rsidRPr="00D04573">
        <w:rPr>
          <w:rFonts w:hint="cs"/>
          <w:rtl/>
          <w:lang w:bidi="fa-IR"/>
        </w:rPr>
        <w:t>ی</w:t>
      </w:r>
      <w:r w:rsidRPr="00D04573">
        <w:rPr>
          <w:rFonts w:hint="eastAsia"/>
          <w:rtl/>
          <w:lang w:bidi="fa-IR"/>
        </w:rPr>
        <w:t>ات</w:t>
      </w:r>
      <w:r w:rsidRPr="00D04573">
        <w:rPr>
          <w:rtl/>
          <w:lang w:bidi="fa-IR"/>
        </w:rPr>
        <w:t xml:space="preserve"> در رابطه با حضرت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قرائت شد.</w:t>
      </w:r>
    </w:p>
    <w:p w:rsidR="00D04573" w:rsidRPr="00D04573" w:rsidRDefault="00D04573" w:rsidP="00013C4E">
      <w:pPr>
        <w:pStyle w:val="libNormal"/>
        <w:rPr>
          <w:lang w:bidi="fa-IR"/>
        </w:rPr>
      </w:pPr>
      <w:r w:rsidRPr="00D04573">
        <w:rPr>
          <w:rFonts w:hint="eastAsia"/>
          <w:rtl/>
          <w:lang w:bidi="fa-IR"/>
        </w:rPr>
        <w:t>آخر</w:t>
      </w:r>
      <w:r w:rsidRPr="00D04573">
        <w:rPr>
          <w:rtl/>
          <w:lang w:bidi="fa-IR"/>
        </w:rPr>
        <w:t xml:space="preserve"> الامر عمروعاص غذائ</w:t>
      </w:r>
      <w:r w:rsidRPr="00D04573">
        <w:rPr>
          <w:rFonts w:hint="cs"/>
          <w:rtl/>
          <w:lang w:bidi="fa-IR"/>
        </w:rPr>
        <w:t>ی</w:t>
      </w:r>
      <w:r w:rsidRPr="00D04573">
        <w:rPr>
          <w:rtl/>
          <w:lang w:bidi="fa-IR"/>
        </w:rPr>
        <w:t xml:space="preserve"> مسموم ته</w:t>
      </w:r>
      <w:r w:rsidRPr="00D04573">
        <w:rPr>
          <w:rFonts w:hint="cs"/>
          <w:rtl/>
          <w:lang w:bidi="fa-IR"/>
        </w:rPr>
        <w:t>ی</w:t>
      </w:r>
      <w:r w:rsidRPr="00D04573">
        <w:rPr>
          <w:rFonts w:hint="eastAsia"/>
          <w:rtl/>
          <w:lang w:bidi="fa-IR"/>
        </w:rPr>
        <w:t>ه</w:t>
      </w:r>
      <w:r w:rsidRPr="00D04573">
        <w:rPr>
          <w:rtl/>
          <w:lang w:bidi="fa-IR"/>
        </w:rPr>
        <w:t xml:space="preserve"> کرد و برا</w:t>
      </w:r>
      <w:r w:rsidRPr="00D04573">
        <w:rPr>
          <w:rFonts w:hint="cs"/>
          <w:rtl/>
          <w:lang w:bidi="fa-IR"/>
        </w:rPr>
        <w:t>ی</w:t>
      </w:r>
      <w:r w:rsidRPr="00D04573">
        <w:rPr>
          <w:rtl/>
          <w:lang w:bidi="fa-IR"/>
        </w:rPr>
        <w:t xml:space="preserve"> جعفر فرستاد که آن حضرت را شه</w:t>
      </w:r>
      <w:r w:rsidRPr="00D04573">
        <w:rPr>
          <w:rFonts w:hint="cs"/>
          <w:rtl/>
          <w:lang w:bidi="fa-IR"/>
        </w:rPr>
        <w:t>ی</w:t>
      </w:r>
      <w:r w:rsidRPr="00D04573">
        <w:rPr>
          <w:rFonts w:hint="eastAsia"/>
          <w:rtl/>
          <w:lang w:bidi="fa-IR"/>
        </w:rPr>
        <w:t>د</w:t>
      </w:r>
      <w:r w:rsidRPr="00D04573">
        <w:rPr>
          <w:rtl/>
          <w:lang w:bidi="fa-IR"/>
        </w:rPr>
        <w:t xml:space="preserve"> کند، ول</w:t>
      </w:r>
      <w:r w:rsidRPr="00D04573">
        <w:rPr>
          <w:rFonts w:hint="cs"/>
          <w:rtl/>
          <w:lang w:bidi="fa-IR"/>
        </w:rPr>
        <w:t>ی</w:t>
      </w:r>
      <w:r w:rsidRPr="00D04573">
        <w:rPr>
          <w:rtl/>
          <w:lang w:bidi="fa-IR"/>
        </w:rPr>
        <w:t xml:space="preserve"> گربه ا</w:t>
      </w:r>
      <w:r w:rsidRPr="00D04573">
        <w:rPr>
          <w:rFonts w:hint="cs"/>
          <w:rtl/>
          <w:lang w:bidi="fa-IR"/>
        </w:rPr>
        <w:t>ی</w:t>
      </w:r>
      <w:r w:rsidRPr="00D04573">
        <w:rPr>
          <w:rtl/>
          <w:lang w:bidi="fa-IR"/>
        </w:rPr>
        <w:t xml:space="preserve"> آمد و از آن غذا مختصر</w:t>
      </w:r>
      <w:r w:rsidRPr="00D04573">
        <w:rPr>
          <w:rFonts w:hint="cs"/>
          <w:rtl/>
          <w:lang w:bidi="fa-IR"/>
        </w:rPr>
        <w:t>ی</w:t>
      </w:r>
      <w:r w:rsidRPr="00D04573">
        <w:rPr>
          <w:rtl/>
          <w:lang w:bidi="fa-IR"/>
        </w:rPr>
        <w:t xml:space="preserve"> خورد و بق</w:t>
      </w:r>
      <w:r w:rsidRPr="00D04573">
        <w:rPr>
          <w:rFonts w:hint="cs"/>
          <w:rtl/>
          <w:lang w:bidi="fa-IR"/>
        </w:rPr>
        <w:t>ی</w:t>
      </w:r>
      <w:r w:rsidRPr="00D04573">
        <w:rPr>
          <w:rFonts w:hint="eastAsia"/>
          <w:rtl/>
          <w:lang w:bidi="fa-IR"/>
        </w:rPr>
        <w:t>ه</w:t>
      </w:r>
      <w:r w:rsidRPr="00D04573">
        <w:rPr>
          <w:rtl/>
          <w:lang w:bidi="fa-IR"/>
        </w:rPr>
        <w:t xml:space="preserve"> غذا ر</w:t>
      </w:r>
      <w:r w:rsidRPr="00D04573">
        <w:rPr>
          <w:rFonts w:hint="cs"/>
          <w:rtl/>
          <w:lang w:bidi="fa-IR"/>
        </w:rPr>
        <w:t>ی</w:t>
      </w:r>
      <w:r w:rsidRPr="00D04573">
        <w:rPr>
          <w:rFonts w:hint="eastAsia"/>
          <w:rtl/>
          <w:lang w:bidi="fa-IR"/>
        </w:rPr>
        <w:t>خت</w:t>
      </w:r>
      <w:r w:rsidRPr="00D04573">
        <w:rPr>
          <w:rtl/>
          <w:lang w:bidi="fa-IR"/>
        </w:rPr>
        <w:t xml:space="preserve"> و آن گربه هم مرد، و توطئه عمروعاص فاش شد.</w:t>
      </w:r>
    </w:p>
    <w:p w:rsidR="00D04573" w:rsidRPr="00D04573" w:rsidRDefault="00B214F5" w:rsidP="00F22F2E">
      <w:pPr>
        <w:pStyle w:val="libPoemTiniChar"/>
        <w:rPr>
          <w:lang w:bidi="fa-IR"/>
        </w:rPr>
      </w:pPr>
      <w:r>
        <w:rPr>
          <w:rtl/>
          <w:lang w:bidi="fa-IR"/>
        </w:rPr>
        <w:br w:type="page"/>
      </w:r>
    </w:p>
    <w:p w:rsidR="00D04573" w:rsidRPr="00D04573" w:rsidRDefault="00D04573" w:rsidP="00C46244">
      <w:pPr>
        <w:pStyle w:val="libNormal"/>
        <w:rPr>
          <w:lang w:bidi="fa-IR"/>
        </w:rPr>
      </w:pPr>
      <w:r w:rsidRPr="00D04573">
        <w:rPr>
          <w:rFonts w:hint="eastAsia"/>
          <w:rtl/>
          <w:lang w:bidi="fa-IR"/>
        </w:rPr>
        <w:t>در</w:t>
      </w:r>
      <w:r w:rsidRPr="00D04573">
        <w:rPr>
          <w:rtl/>
          <w:lang w:bidi="fa-IR"/>
        </w:rPr>
        <w:t xml:space="preserve"> روز فتح خ</w:t>
      </w:r>
      <w:r w:rsidRPr="00D04573">
        <w:rPr>
          <w:rFonts w:hint="cs"/>
          <w:rtl/>
          <w:lang w:bidi="fa-IR"/>
        </w:rPr>
        <w:t>ی</w:t>
      </w:r>
      <w:r w:rsidRPr="00D04573">
        <w:rPr>
          <w:rFonts w:hint="eastAsia"/>
          <w:rtl/>
          <w:lang w:bidi="fa-IR"/>
        </w:rPr>
        <w:t>بر،</w:t>
      </w:r>
      <w:r w:rsidRPr="00D04573">
        <w:rPr>
          <w:rtl/>
          <w:lang w:bidi="fa-IR"/>
        </w:rPr>
        <w:t xml:space="preserve"> جعفر به همراه همسرش و د</w:t>
      </w:r>
      <w:r w:rsidRPr="00D04573">
        <w:rPr>
          <w:rFonts w:hint="cs"/>
          <w:rtl/>
          <w:lang w:bidi="fa-IR"/>
        </w:rPr>
        <w:t>ی</w:t>
      </w:r>
      <w:r w:rsidRPr="00D04573">
        <w:rPr>
          <w:rFonts w:hint="eastAsia"/>
          <w:rtl/>
          <w:lang w:bidi="fa-IR"/>
        </w:rPr>
        <w:t>گر</w:t>
      </w:r>
      <w:r w:rsidRPr="00D04573">
        <w:rPr>
          <w:rtl/>
          <w:lang w:bidi="fa-IR"/>
        </w:rPr>
        <w:t xml:space="preserve"> مسلمانان به مد</w:t>
      </w:r>
      <w:r w:rsidRPr="00D04573">
        <w:rPr>
          <w:rFonts w:hint="cs"/>
          <w:rtl/>
          <w:lang w:bidi="fa-IR"/>
        </w:rPr>
        <w:t>ی</w:t>
      </w:r>
      <w:r w:rsidRPr="00D04573">
        <w:rPr>
          <w:rFonts w:hint="eastAsia"/>
          <w:rtl/>
          <w:lang w:bidi="fa-IR"/>
        </w:rPr>
        <w:t>نه</w:t>
      </w:r>
      <w:r w:rsidRPr="00D04573">
        <w:rPr>
          <w:rtl/>
          <w:lang w:bidi="fa-IR"/>
        </w:rPr>
        <w:t xml:space="preserve"> آمدند،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آمدن آنان بس</w:t>
      </w:r>
      <w:r w:rsidRPr="00D04573">
        <w:rPr>
          <w:rFonts w:hint="cs"/>
          <w:rtl/>
          <w:lang w:bidi="fa-IR"/>
        </w:rPr>
        <w:t>ی</w:t>
      </w:r>
      <w:r w:rsidRPr="00D04573">
        <w:rPr>
          <w:rFonts w:hint="eastAsia"/>
          <w:rtl/>
          <w:lang w:bidi="fa-IR"/>
        </w:rPr>
        <w:t>ار</w:t>
      </w:r>
      <w:r w:rsidRPr="00D04573">
        <w:rPr>
          <w:rtl/>
          <w:lang w:bidi="fa-IR"/>
        </w:rPr>
        <w:t xml:space="preserve"> خوشحال شدند و فرمودند: «</w:t>
      </w:r>
      <w:r w:rsidRPr="00417BAF">
        <w:rPr>
          <w:rStyle w:val="libBold1Char"/>
          <w:rtl/>
        </w:rPr>
        <w:t>نم</w:t>
      </w:r>
      <w:r w:rsidRPr="00417BAF">
        <w:rPr>
          <w:rStyle w:val="libBold1Char"/>
          <w:rFonts w:hint="cs"/>
          <w:rtl/>
        </w:rPr>
        <w:t>ی</w:t>
      </w:r>
      <w:r w:rsidRPr="00417BAF">
        <w:rPr>
          <w:rStyle w:val="libBold1Char"/>
          <w:rtl/>
        </w:rPr>
        <w:t xml:space="preserve"> دانم به کدام خوشحالتر باشم: به فتح خ</w:t>
      </w:r>
      <w:r w:rsidRPr="00417BAF">
        <w:rPr>
          <w:rStyle w:val="libBold1Char"/>
          <w:rFonts w:hint="cs"/>
          <w:rtl/>
        </w:rPr>
        <w:t>ی</w:t>
      </w:r>
      <w:r w:rsidRPr="00417BAF">
        <w:rPr>
          <w:rStyle w:val="libBold1Char"/>
          <w:rFonts w:hint="eastAsia"/>
          <w:rtl/>
        </w:rPr>
        <w:t>بر</w:t>
      </w:r>
      <w:r w:rsidRPr="00417BAF">
        <w:rPr>
          <w:rStyle w:val="libBold1Char"/>
          <w:rtl/>
        </w:rPr>
        <w:t xml:space="preserve"> </w:t>
      </w:r>
      <w:r w:rsidRPr="00417BAF">
        <w:rPr>
          <w:rStyle w:val="libBold1Char"/>
          <w:rFonts w:hint="cs"/>
          <w:rtl/>
        </w:rPr>
        <w:t>ی</w:t>
      </w:r>
      <w:r w:rsidRPr="00417BAF">
        <w:rPr>
          <w:rStyle w:val="libBold1Char"/>
          <w:rFonts w:hint="eastAsia"/>
          <w:rtl/>
        </w:rPr>
        <w:t>ا</w:t>
      </w:r>
      <w:r w:rsidRPr="00417BAF">
        <w:rPr>
          <w:rStyle w:val="libBold1Char"/>
          <w:rtl/>
        </w:rPr>
        <w:t xml:space="preserve"> به آمدن جعفر</w:t>
      </w:r>
      <w:r w:rsidRPr="00D04573">
        <w:rPr>
          <w:rtl/>
          <w:lang w:bidi="fa-IR"/>
        </w:rPr>
        <w:t>»؟</w:t>
      </w:r>
      <w:r w:rsidR="00705B44">
        <w:rPr>
          <w:rFonts w:hint="cs"/>
          <w:rtl/>
          <w:lang w:bidi="fa-IR"/>
        </w:rPr>
        <w:t xml:space="preserve">! </w:t>
      </w:r>
      <w:r w:rsidR="00705B44" w:rsidRPr="00705B44">
        <w:rPr>
          <w:rStyle w:val="libFootnotenumChar"/>
          <w:rFonts w:hint="cs"/>
          <w:rtl/>
        </w:rPr>
        <w:t>(</w:t>
      </w:r>
      <w:r w:rsidR="00C46244">
        <w:rPr>
          <w:rStyle w:val="libFootnotenumChar"/>
          <w:rFonts w:hint="cs"/>
          <w:rtl/>
        </w:rPr>
        <w:t>1</w:t>
      </w:r>
      <w:r w:rsidR="00705B44" w:rsidRPr="00705B44">
        <w:rPr>
          <w:rStyle w:val="libFootnotenumChar"/>
          <w:rFonts w:hint="cs"/>
          <w:rtl/>
        </w:rPr>
        <w:t>)</w:t>
      </w:r>
      <w:r w:rsidR="00705B44">
        <w:rPr>
          <w:rFonts w:hint="cs"/>
          <w:rtl/>
          <w:lang w:bidi="fa-IR"/>
        </w:rPr>
        <w:t xml:space="preserve"> </w:t>
      </w:r>
    </w:p>
    <w:p w:rsidR="00D04573" w:rsidRDefault="00D04573" w:rsidP="00417BAF">
      <w:pPr>
        <w:pStyle w:val="Heading2Center"/>
        <w:rPr>
          <w:rtl/>
        </w:rPr>
      </w:pPr>
      <w:bookmarkStart w:id="244" w:name="_Toc523136875"/>
      <w:r w:rsidRPr="00D04573">
        <w:rPr>
          <w:rtl/>
        </w:rPr>
        <w:t>10 جماد</w:t>
      </w:r>
      <w:r w:rsidRPr="00D04573">
        <w:rPr>
          <w:rFonts w:hint="cs"/>
          <w:rtl/>
        </w:rPr>
        <w:t>ی</w:t>
      </w:r>
      <w:r w:rsidRPr="00D04573">
        <w:rPr>
          <w:rtl/>
        </w:rPr>
        <w:t xml:space="preserve"> الاول</w:t>
      </w:r>
      <w:r w:rsidRPr="00D04573">
        <w:rPr>
          <w:rFonts w:hint="cs"/>
          <w:rtl/>
        </w:rPr>
        <w:t>ی</w:t>
      </w:r>
      <w:bookmarkEnd w:id="244"/>
    </w:p>
    <w:p w:rsidR="00D04573" w:rsidRDefault="00D04573" w:rsidP="00417BAF">
      <w:pPr>
        <w:pStyle w:val="Heading3"/>
        <w:rPr>
          <w:rtl/>
          <w:lang w:bidi="fa-IR"/>
        </w:rPr>
      </w:pPr>
      <w:bookmarkStart w:id="245" w:name="_Toc523136876"/>
      <w:r w:rsidRPr="00D04573">
        <w:rPr>
          <w:rtl/>
          <w:lang w:bidi="fa-IR"/>
        </w:rPr>
        <w:t>1</w:t>
      </w:r>
      <w:r w:rsidR="00417BAF">
        <w:rPr>
          <w:rFonts w:hint="cs"/>
          <w:rtl/>
          <w:lang w:bidi="fa-IR"/>
        </w:rPr>
        <w:t>.</w:t>
      </w:r>
      <w:r w:rsidRPr="00D04573">
        <w:rPr>
          <w:rtl/>
          <w:lang w:bidi="fa-IR"/>
        </w:rPr>
        <w:t xml:space="preserve"> جنگ جمل</w:t>
      </w:r>
      <w:bookmarkEnd w:id="245"/>
    </w:p>
    <w:p w:rsidR="00D04573" w:rsidRPr="00440EFD" w:rsidRDefault="00D04573" w:rsidP="00E1081B">
      <w:pPr>
        <w:pStyle w:val="libNormal"/>
      </w:pPr>
      <w:r w:rsidRPr="00D04573">
        <w:rPr>
          <w:rFonts w:hint="eastAsia"/>
          <w:rtl/>
          <w:lang w:bidi="fa-IR"/>
        </w:rPr>
        <w:t>در</w:t>
      </w:r>
      <w:r w:rsidRPr="00D04573">
        <w:rPr>
          <w:rtl/>
          <w:lang w:bidi="fa-IR"/>
        </w:rPr>
        <w:t xml:space="preserve"> </w:t>
      </w:r>
      <w:r w:rsidRPr="00E1081B">
        <w:rPr>
          <w:rStyle w:val="libBold1Char"/>
          <w:rtl/>
        </w:rPr>
        <w:t>سال 36 ه</w:t>
      </w:r>
      <w:r w:rsidRPr="00D04573">
        <w:rPr>
          <w:rtl/>
          <w:lang w:bidi="fa-IR"/>
        </w:rPr>
        <w:t xml:space="preserve">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Fonts w:hint="eastAsia"/>
          <w:rtl/>
          <w:lang w:bidi="fa-IR"/>
        </w:rPr>
        <w:t>،</w:t>
      </w:r>
      <w:r w:rsidRPr="00D04573">
        <w:rPr>
          <w:rtl/>
          <w:lang w:bidi="fa-IR"/>
        </w:rPr>
        <w:t xml:space="preserve"> جنگ جمل اتفاق افتاد</w:t>
      </w:r>
      <w:r w:rsidR="00E1081B">
        <w:rPr>
          <w:rFonts w:hint="cs"/>
          <w:rtl/>
          <w:lang w:bidi="fa-IR"/>
        </w:rPr>
        <w:t xml:space="preserve"> </w:t>
      </w:r>
      <w:r w:rsidR="00705B44" w:rsidRPr="00705B44">
        <w:rPr>
          <w:rStyle w:val="libFootnotenumChar"/>
          <w:rFonts w:hint="cs"/>
          <w:rtl/>
        </w:rPr>
        <w:t>(2)</w:t>
      </w:r>
      <w:r w:rsidR="00705B44">
        <w:rPr>
          <w:rFonts w:hint="cs"/>
          <w:rtl/>
          <w:lang w:bidi="fa-IR"/>
        </w:rPr>
        <w:t xml:space="preserve"> </w:t>
      </w:r>
      <w:r w:rsidRPr="00D04573">
        <w:rPr>
          <w:rFonts w:hint="eastAsia"/>
          <w:rtl/>
          <w:lang w:bidi="fa-IR"/>
        </w:rPr>
        <w:t>و</w:t>
      </w:r>
      <w:r w:rsidRPr="00D04573">
        <w:rPr>
          <w:rtl/>
          <w:lang w:bidi="fa-IR"/>
        </w:rPr>
        <w:t xml:space="preserve"> بصره فتح شد و نزول نصر از خداوند کر</w:t>
      </w:r>
      <w:r w:rsidRPr="00D04573">
        <w:rPr>
          <w:rFonts w:hint="cs"/>
          <w:rtl/>
          <w:lang w:bidi="fa-IR"/>
        </w:rPr>
        <w:t>ی</w:t>
      </w:r>
      <w:r w:rsidRPr="00D04573">
        <w:rPr>
          <w:rFonts w:hint="eastAsia"/>
          <w:rtl/>
          <w:lang w:bidi="fa-IR"/>
        </w:rPr>
        <w:t>م</w:t>
      </w:r>
      <w:r w:rsidRPr="00D04573">
        <w:rPr>
          <w:rtl/>
          <w:lang w:bidi="fa-IR"/>
        </w:rPr>
        <w:t xml:space="preserve"> بر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واقع شد.</w:t>
      </w:r>
      <w:r w:rsidR="00705B44">
        <w:rPr>
          <w:rFonts w:hint="cs"/>
          <w:rtl/>
          <w:lang w:bidi="fa-IR"/>
        </w:rPr>
        <w:t xml:space="preserve"> </w:t>
      </w:r>
      <w:r w:rsidR="00705B44" w:rsidRPr="00705B44">
        <w:rPr>
          <w:rStyle w:val="libFootnotenumChar"/>
          <w:rFonts w:hint="cs"/>
          <w:rtl/>
        </w:rPr>
        <w:t>(3)</w:t>
      </w:r>
      <w:r w:rsidR="00705B44">
        <w:rPr>
          <w:rFonts w:hint="cs"/>
          <w:rtl/>
          <w:lang w:bidi="fa-IR"/>
        </w:rPr>
        <w:t xml:space="preserve"> بنا بر قولی در پنجم این ماه واقع شده است </w:t>
      </w:r>
      <w:r w:rsidR="00705B44" w:rsidRPr="00705B44">
        <w:rPr>
          <w:rStyle w:val="libFootnotenumChar"/>
          <w:rFonts w:hint="cs"/>
          <w:rtl/>
        </w:rPr>
        <w:t>(4)</w:t>
      </w:r>
      <w:r w:rsidR="00705B44">
        <w:rPr>
          <w:rFonts w:hint="cs"/>
          <w:rtl/>
          <w:lang w:bidi="fa-IR"/>
        </w:rPr>
        <w:t xml:space="preserve"> </w:t>
      </w:r>
      <w:r w:rsidR="00C46244">
        <w:rPr>
          <w:rFonts w:hint="cs"/>
          <w:rtl/>
          <w:lang w:bidi="fa-IR"/>
        </w:rPr>
        <w:t xml:space="preserve">و قول دیگر نوزدهم این ماه است. </w:t>
      </w:r>
      <w:r w:rsidR="00C46244" w:rsidRPr="00C46244">
        <w:rPr>
          <w:rStyle w:val="libFootnotenumChar"/>
          <w:rFonts w:hint="cs"/>
          <w:rtl/>
        </w:rPr>
        <w:t>(5)</w:t>
      </w:r>
      <w:r w:rsidR="00C46244">
        <w:rPr>
          <w:rFonts w:hint="cs"/>
          <w:rtl/>
          <w:lang w:bidi="fa-IR"/>
        </w:rPr>
        <w:t xml:space="preserve"> </w:t>
      </w:r>
    </w:p>
    <w:p w:rsidR="00D04573" w:rsidRDefault="00D04573" w:rsidP="00440EFD">
      <w:pPr>
        <w:pStyle w:val="libNormal"/>
        <w:rPr>
          <w:rtl/>
          <w:lang w:bidi="fa-IR"/>
        </w:rPr>
      </w:pPr>
      <w:r w:rsidRPr="00D04573">
        <w:rPr>
          <w:rFonts w:hint="eastAsia"/>
          <w:rtl/>
          <w:lang w:bidi="fa-IR"/>
        </w:rPr>
        <w:t>ابتدا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واقعه از آنجا شروع شد که بعد از ب</w:t>
      </w:r>
      <w:r w:rsidRPr="00D04573">
        <w:rPr>
          <w:rFonts w:hint="cs"/>
          <w:rtl/>
          <w:lang w:bidi="fa-IR"/>
        </w:rPr>
        <w:t>ی</w:t>
      </w:r>
      <w:r w:rsidRPr="00D04573">
        <w:rPr>
          <w:rFonts w:hint="eastAsia"/>
          <w:rtl/>
          <w:lang w:bidi="fa-IR"/>
        </w:rPr>
        <w:t>عت</w:t>
      </w:r>
      <w:r w:rsidRPr="00D04573">
        <w:rPr>
          <w:rtl/>
          <w:lang w:bidi="fa-IR"/>
        </w:rPr>
        <w:t xml:space="preserve"> مردم با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4D7934">
        <w:rPr>
          <w:rStyle w:val="libBold1Char"/>
          <w:rtl/>
        </w:rPr>
        <w:t>طلحه و زب</w:t>
      </w:r>
      <w:r w:rsidRPr="004D7934">
        <w:rPr>
          <w:rStyle w:val="libBold1Char"/>
          <w:rFonts w:hint="cs"/>
          <w:rtl/>
        </w:rPr>
        <w:t>ی</w:t>
      </w:r>
      <w:r w:rsidRPr="004D7934">
        <w:rPr>
          <w:rStyle w:val="libBold1Char"/>
          <w:rFonts w:hint="eastAsia"/>
          <w:rtl/>
        </w:rPr>
        <w:t>ر</w:t>
      </w:r>
      <w:r w:rsidRPr="004D7934">
        <w:rPr>
          <w:rStyle w:val="libBold1Char"/>
          <w:rtl/>
        </w:rPr>
        <w:t xml:space="preserve"> به بهانه عمره از مد</w:t>
      </w:r>
      <w:r w:rsidRPr="004D7934">
        <w:rPr>
          <w:rStyle w:val="libBold1Char"/>
          <w:rFonts w:hint="cs"/>
          <w:rtl/>
        </w:rPr>
        <w:t>ی</w:t>
      </w:r>
      <w:r w:rsidRPr="004D7934">
        <w:rPr>
          <w:rStyle w:val="libBold1Char"/>
          <w:rFonts w:hint="eastAsia"/>
          <w:rtl/>
        </w:rPr>
        <w:t>نه</w:t>
      </w:r>
      <w:r w:rsidRPr="004D7934">
        <w:rPr>
          <w:rStyle w:val="libBold1Char"/>
          <w:rtl/>
        </w:rPr>
        <w:t xml:space="preserve"> خارج شدند و به عا</w:t>
      </w:r>
      <w:r w:rsidRPr="004D7934">
        <w:rPr>
          <w:rStyle w:val="libBold1Char"/>
          <w:rFonts w:hint="cs"/>
          <w:rtl/>
        </w:rPr>
        <w:t>ی</w:t>
      </w:r>
      <w:r w:rsidRPr="004D7934">
        <w:rPr>
          <w:rStyle w:val="libBold1Char"/>
          <w:rFonts w:hint="eastAsia"/>
          <w:rtl/>
        </w:rPr>
        <w:t>شه</w:t>
      </w:r>
      <w:r w:rsidRPr="004D7934">
        <w:rPr>
          <w:rStyle w:val="libBold1Char"/>
          <w:rtl/>
        </w:rPr>
        <w:t xml:space="preserve"> پ</w:t>
      </w:r>
      <w:r w:rsidRPr="004D7934">
        <w:rPr>
          <w:rStyle w:val="libBold1Char"/>
          <w:rFonts w:hint="cs"/>
          <w:rtl/>
        </w:rPr>
        <w:t>ی</w:t>
      </w:r>
      <w:r w:rsidRPr="004D7934">
        <w:rPr>
          <w:rStyle w:val="libBold1Char"/>
          <w:rFonts w:hint="eastAsia"/>
          <w:rtl/>
        </w:rPr>
        <w:t>وستند</w:t>
      </w:r>
      <w:r w:rsidRPr="00D04573">
        <w:rPr>
          <w:rtl/>
          <w:lang w:bidi="fa-IR"/>
        </w:rPr>
        <w:t>. عبداللَّه بن عامر که قبلاً عامل عثمان در بصره بود و از طرف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عزل شده بود، به مکه آ</w:t>
      </w:r>
      <w:r w:rsidRPr="00D04573">
        <w:rPr>
          <w:rFonts w:hint="eastAsia"/>
          <w:rtl/>
          <w:lang w:bidi="fa-IR"/>
        </w:rPr>
        <w:t>مد</w:t>
      </w:r>
      <w:r w:rsidRPr="00D04573">
        <w:rPr>
          <w:rtl/>
          <w:lang w:bidi="fa-IR"/>
        </w:rPr>
        <w:t xml:space="preserve"> و شتر</w:t>
      </w:r>
      <w:r w:rsidRPr="00D04573">
        <w:rPr>
          <w:rFonts w:hint="cs"/>
          <w:rtl/>
          <w:lang w:bidi="fa-IR"/>
        </w:rPr>
        <w:t>ی</w:t>
      </w:r>
      <w:r w:rsidRPr="00D04573">
        <w:rPr>
          <w:rtl/>
          <w:lang w:bidi="fa-IR"/>
        </w:rPr>
        <w:t xml:space="preserve"> که دو</w:t>
      </w:r>
      <w:r w:rsidRPr="00D04573">
        <w:rPr>
          <w:rFonts w:hint="cs"/>
          <w:rtl/>
          <w:lang w:bidi="fa-IR"/>
        </w:rPr>
        <w:t>ی</w:t>
      </w:r>
      <w:r w:rsidRPr="00D04573">
        <w:rPr>
          <w:rFonts w:hint="eastAsia"/>
          <w:rtl/>
          <w:lang w:bidi="fa-IR"/>
        </w:rPr>
        <w:t>ست</w:t>
      </w:r>
      <w:r w:rsidR="00440EFD">
        <w:rPr>
          <w:rFonts w:hint="cs"/>
          <w:rtl/>
          <w:lang w:bidi="fa-IR"/>
        </w:rPr>
        <w:t xml:space="preserve"> </w:t>
      </w:r>
      <w:r w:rsidRPr="00D04573">
        <w:rPr>
          <w:rFonts w:hint="eastAsia"/>
          <w:rtl/>
          <w:lang w:bidi="fa-IR"/>
        </w:rPr>
        <w:t>د</w:t>
      </w:r>
      <w:r w:rsidRPr="00D04573">
        <w:rPr>
          <w:rFonts w:hint="cs"/>
          <w:rtl/>
          <w:lang w:bidi="fa-IR"/>
        </w:rPr>
        <w:t>ی</w:t>
      </w:r>
      <w:r w:rsidRPr="00D04573">
        <w:rPr>
          <w:rFonts w:hint="eastAsia"/>
          <w:rtl/>
          <w:lang w:bidi="fa-IR"/>
        </w:rPr>
        <w:t>نار</w:t>
      </w:r>
      <w:r w:rsidRPr="00D04573">
        <w:rPr>
          <w:rtl/>
          <w:lang w:bidi="fa-IR"/>
        </w:rPr>
        <w:t xml:space="preserve"> خر</w:t>
      </w:r>
      <w:r w:rsidRPr="00D04573">
        <w:rPr>
          <w:rFonts w:hint="cs"/>
          <w:rtl/>
          <w:lang w:bidi="fa-IR"/>
        </w:rPr>
        <w:t>ی</w:t>
      </w:r>
      <w:r w:rsidRPr="00D04573">
        <w:rPr>
          <w:rFonts w:hint="eastAsia"/>
          <w:rtl/>
          <w:lang w:bidi="fa-IR"/>
        </w:rPr>
        <w:t>ده</w:t>
      </w:r>
      <w:r w:rsidRPr="00D04573">
        <w:rPr>
          <w:rtl/>
          <w:lang w:bidi="fa-IR"/>
        </w:rPr>
        <w:t xml:space="preserve"> بود برا</w:t>
      </w:r>
      <w:r w:rsidRPr="00D04573">
        <w:rPr>
          <w:rFonts w:hint="cs"/>
          <w:rtl/>
          <w:lang w:bidi="fa-IR"/>
        </w:rPr>
        <w:t>ی</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آورد و </w:t>
      </w:r>
      <w:r w:rsidRPr="00440EFD">
        <w:rPr>
          <w:rStyle w:val="libBold1Char"/>
          <w:rtl/>
        </w:rPr>
        <w:t xml:space="preserve">به طرف بصره حرکت کردند </w:t>
      </w:r>
      <w:r w:rsidRPr="00D04573">
        <w:rPr>
          <w:rtl/>
          <w:lang w:bidi="fa-IR"/>
        </w:rPr>
        <w:t>تا به ا</w:t>
      </w:r>
      <w:r w:rsidRPr="00D04573">
        <w:rPr>
          <w:rFonts w:hint="cs"/>
          <w:rtl/>
          <w:lang w:bidi="fa-IR"/>
        </w:rPr>
        <w:t>ی</w:t>
      </w:r>
      <w:r w:rsidRPr="00D04573">
        <w:rPr>
          <w:rFonts w:hint="eastAsia"/>
          <w:rtl/>
          <w:lang w:bidi="fa-IR"/>
        </w:rPr>
        <w:t>ن</w:t>
      </w:r>
      <w:r w:rsidRPr="00D04573">
        <w:rPr>
          <w:rtl/>
          <w:lang w:bidi="fa-IR"/>
        </w:rPr>
        <w:t xml:space="preserve"> شهر رس</w:t>
      </w:r>
      <w:r w:rsidRPr="00D04573">
        <w:rPr>
          <w:rFonts w:hint="cs"/>
          <w:rtl/>
          <w:lang w:bidi="fa-IR"/>
        </w:rPr>
        <w:t>ی</w:t>
      </w:r>
      <w:r w:rsidRPr="00D04573">
        <w:rPr>
          <w:rFonts w:hint="eastAsia"/>
          <w:rtl/>
          <w:lang w:bidi="fa-IR"/>
        </w:rPr>
        <w:t>دند</w:t>
      </w:r>
      <w:r w:rsidRPr="00D04573">
        <w:rPr>
          <w:rtl/>
          <w:lang w:bidi="fa-IR"/>
        </w:rPr>
        <w:t>. پس از ورود، به خانه عثمان بن حن</w:t>
      </w:r>
      <w:r w:rsidRPr="00D04573">
        <w:rPr>
          <w:rFonts w:hint="cs"/>
          <w:rtl/>
          <w:lang w:bidi="fa-IR"/>
        </w:rPr>
        <w:t>ی</w:t>
      </w:r>
      <w:r w:rsidRPr="00D04573">
        <w:rPr>
          <w:rFonts w:hint="eastAsia"/>
          <w:rtl/>
          <w:lang w:bidi="fa-IR"/>
        </w:rPr>
        <w:t>ف</w:t>
      </w:r>
      <w:r w:rsidRPr="00D04573">
        <w:rPr>
          <w:rtl/>
          <w:lang w:bidi="fa-IR"/>
        </w:rPr>
        <w:t xml:space="preserve"> عامل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w:t>
      </w:r>
      <w:r w:rsidRPr="00D04573">
        <w:rPr>
          <w:rFonts w:hint="cs"/>
          <w:rtl/>
          <w:lang w:bidi="fa-IR"/>
        </w:rPr>
        <w:t>ی</w:t>
      </w:r>
      <w:r w:rsidRPr="00D04573">
        <w:rPr>
          <w:rFonts w:hint="eastAsia"/>
          <w:rtl/>
          <w:lang w:bidi="fa-IR"/>
        </w:rPr>
        <w:t>ختند</w:t>
      </w:r>
      <w:r w:rsidRPr="00D04573">
        <w:rPr>
          <w:rtl/>
          <w:lang w:bidi="fa-IR"/>
        </w:rPr>
        <w:t xml:space="preserve"> و او را اس</w:t>
      </w:r>
      <w:r w:rsidRPr="00D04573">
        <w:rPr>
          <w:rFonts w:hint="cs"/>
          <w:rtl/>
          <w:lang w:bidi="fa-IR"/>
        </w:rPr>
        <w:t>ی</w:t>
      </w:r>
      <w:r w:rsidRPr="00D04573">
        <w:rPr>
          <w:rFonts w:hint="eastAsia"/>
          <w:rtl/>
          <w:lang w:bidi="fa-IR"/>
        </w:rPr>
        <w:t>ر</w:t>
      </w:r>
      <w:r w:rsidRPr="00D04573">
        <w:rPr>
          <w:rtl/>
          <w:lang w:bidi="fa-IR"/>
        </w:rPr>
        <w:t xml:space="preserve"> کردند و بس</w:t>
      </w:r>
      <w:r w:rsidRPr="00D04573">
        <w:rPr>
          <w:rFonts w:hint="cs"/>
          <w:rtl/>
          <w:lang w:bidi="fa-IR"/>
        </w:rPr>
        <w:t>ی</w:t>
      </w:r>
      <w:r w:rsidRPr="00D04573">
        <w:rPr>
          <w:rFonts w:hint="eastAsia"/>
          <w:rtl/>
          <w:lang w:bidi="fa-IR"/>
        </w:rPr>
        <w:t>ار</w:t>
      </w:r>
      <w:r w:rsidR="00440EFD">
        <w:rPr>
          <w:rtl/>
          <w:lang w:bidi="fa-IR"/>
        </w:rPr>
        <w:t xml:space="preserve"> کتک زدند</w:t>
      </w:r>
      <w:r w:rsidR="00440EFD">
        <w:rPr>
          <w:rFonts w:hint="cs"/>
          <w:rtl/>
          <w:lang w:bidi="fa-IR"/>
        </w:rPr>
        <w:t xml:space="preserve"> و موی ریش و سر و دو ابروی او را کندند.</w:t>
      </w:r>
    </w:p>
    <w:p w:rsidR="008A0A90" w:rsidRDefault="008A0A90" w:rsidP="008A0A90">
      <w:pPr>
        <w:pStyle w:val="libLine"/>
        <w:rPr>
          <w:rtl/>
          <w:lang w:bidi="fa-IR"/>
        </w:rPr>
      </w:pPr>
      <w:r>
        <w:rPr>
          <w:rFonts w:hint="cs"/>
          <w:rtl/>
          <w:lang w:bidi="fa-IR"/>
        </w:rPr>
        <w:t>____________________</w:t>
      </w:r>
    </w:p>
    <w:p w:rsidR="00417BAF" w:rsidRDefault="008A0A90" w:rsidP="008521DA">
      <w:pPr>
        <w:pStyle w:val="libFootnote0"/>
        <w:rPr>
          <w:rtl/>
          <w:lang w:bidi="fa-IR"/>
        </w:rPr>
      </w:pPr>
      <w:r>
        <w:rPr>
          <w:rFonts w:hint="cs"/>
          <w:rtl/>
          <w:lang w:bidi="fa-IR"/>
        </w:rPr>
        <w:t xml:space="preserve">1. </w:t>
      </w:r>
      <w:r w:rsidR="00417BAF" w:rsidRPr="00D04573">
        <w:rPr>
          <w:rtl/>
          <w:lang w:bidi="fa-IR"/>
        </w:rPr>
        <w:t>منتخب التوار</w:t>
      </w:r>
      <w:r w:rsidR="00417BAF" w:rsidRPr="00D04573">
        <w:rPr>
          <w:rFonts w:hint="cs"/>
          <w:rtl/>
          <w:lang w:bidi="fa-IR"/>
        </w:rPr>
        <w:t>ی</w:t>
      </w:r>
      <w:r w:rsidR="00417BAF" w:rsidRPr="00D04573">
        <w:rPr>
          <w:rFonts w:hint="eastAsia"/>
          <w:rtl/>
          <w:lang w:bidi="fa-IR"/>
        </w:rPr>
        <w:t>خ</w:t>
      </w:r>
      <w:r w:rsidR="00417BAF" w:rsidRPr="00D04573">
        <w:rPr>
          <w:rtl/>
          <w:lang w:bidi="fa-IR"/>
        </w:rPr>
        <w:t>: ص 57 - 58. س</w:t>
      </w:r>
      <w:r w:rsidR="00417BAF" w:rsidRPr="00D04573">
        <w:rPr>
          <w:rFonts w:hint="cs"/>
          <w:rtl/>
          <w:lang w:bidi="fa-IR"/>
        </w:rPr>
        <w:t>ی</w:t>
      </w:r>
      <w:r w:rsidR="00417BAF" w:rsidRPr="00D04573">
        <w:rPr>
          <w:rFonts w:hint="eastAsia"/>
          <w:rtl/>
          <w:lang w:bidi="fa-IR"/>
        </w:rPr>
        <w:t>ر</w:t>
      </w:r>
      <w:r w:rsidR="00417BAF" w:rsidRPr="00D04573">
        <w:rPr>
          <w:rFonts w:hint="cs"/>
          <w:rtl/>
          <w:lang w:bidi="fa-IR"/>
        </w:rPr>
        <w:t>ی</w:t>
      </w:r>
      <w:r w:rsidR="00417BAF" w:rsidRPr="00D04573">
        <w:rPr>
          <w:rtl/>
          <w:lang w:bidi="fa-IR"/>
        </w:rPr>
        <w:t xml:space="preserve"> در شرح </w:t>
      </w:r>
      <w:r>
        <w:rPr>
          <w:rFonts w:hint="cs"/>
          <w:rtl/>
          <w:lang w:bidi="fa-IR"/>
        </w:rPr>
        <w:t>نهج البلاغة (</w:t>
      </w:r>
      <w:r w:rsidR="00417BAF" w:rsidRPr="00D04573">
        <w:rPr>
          <w:rtl/>
          <w:lang w:bidi="fa-IR"/>
        </w:rPr>
        <w:t>ابن اب</w:t>
      </w:r>
      <w:r w:rsidR="00417BAF" w:rsidRPr="00D04573">
        <w:rPr>
          <w:rFonts w:hint="cs"/>
          <w:rtl/>
          <w:lang w:bidi="fa-IR"/>
        </w:rPr>
        <w:t>ی</w:t>
      </w:r>
      <w:r w:rsidR="00417BAF" w:rsidRPr="00D04573">
        <w:rPr>
          <w:rtl/>
          <w:lang w:bidi="fa-IR"/>
        </w:rPr>
        <w:t xml:space="preserve"> الحد</w:t>
      </w:r>
      <w:r w:rsidR="00417BAF" w:rsidRPr="00D04573">
        <w:rPr>
          <w:rFonts w:hint="cs"/>
          <w:rtl/>
          <w:lang w:bidi="fa-IR"/>
        </w:rPr>
        <w:t>ی</w:t>
      </w:r>
      <w:r w:rsidR="00417BAF" w:rsidRPr="00D04573">
        <w:rPr>
          <w:rFonts w:hint="eastAsia"/>
          <w:rtl/>
          <w:lang w:bidi="fa-IR"/>
        </w:rPr>
        <w:t>د</w:t>
      </w:r>
      <w:r>
        <w:rPr>
          <w:rFonts w:hint="cs"/>
          <w:rtl/>
          <w:lang w:bidi="fa-IR"/>
        </w:rPr>
        <w:t>)</w:t>
      </w:r>
      <w:r w:rsidR="00417BAF" w:rsidRPr="00D04573">
        <w:rPr>
          <w:rtl/>
          <w:lang w:bidi="fa-IR"/>
        </w:rPr>
        <w:t>: ج 2، ص 410 - 411. وقا</w:t>
      </w:r>
      <w:r w:rsidR="00417BAF" w:rsidRPr="00D04573">
        <w:rPr>
          <w:rFonts w:hint="cs"/>
          <w:rtl/>
          <w:lang w:bidi="fa-IR"/>
        </w:rPr>
        <w:t>ی</w:t>
      </w:r>
      <w:r w:rsidR="00417BAF" w:rsidRPr="00D04573">
        <w:rPr>
          <w:rFonts w:hint="eastAsia"/>
          <w:rtl/>
          <w:lang w:bidi="fa-IR"/>
        </w:rPr>
        <w:t>ع</w:t>
      </w:r>
      <w:r>
        <w:rPr>
          <w:rtl/>
          <w:lang w:bidi="fa-IR"/>
        </w:rPr>
        <w:t xml:space="preserve"> المشهور: ص 94</w:t>
      </w:r>
      <w:r>
        <w:rPr>
          <w:rFonts w:hint="cs"/>
          <w:rtl/>
          <w:lang w:bidi="fa-IR"/>
        </w:rPr>
        <w:t>.</w:t>
      </w:r>
    </w:p>
    <w:p w:rsidR="00EF0AA0" w:rsidRPr="00D04573" w:rsidRDefault="00880D7F" w:rsidP="008521DA">
      <w:pPr>
        <w:pStyle w:val="libFootnote0"/>
        <w:rPr>
          <w:lang w:bidi="fa-IR"/>
        </w:rPr>
      </w:pPr>
      <w:r>
        <w:rPr>
          <w:rFonts w:hint="cs"/>
          <w:rtl/>
          <w:lang w:bidi="fa-IR"/>
        </w:rPr>
        <w:t>2. مناقب آل ابی طالب</w:t>
      </w:r>
      <w:r w:rsidRPr="00880D7F">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ج3 ص181. بحار الانوار: ج32 ص172. </w:t>
      </w:r>
      <w:r w:rsidR="00EF0AA0" w:rsidRPr="00D04573">
        <w:rPr>
          <w:rtl/>
          <w:lang w:bidi="fa-IR"/>
        </w:rPr>
        <w:t>تتمه المنته</w:t>
      </w:r>
      <w:r w:rsidR="00EF0AA0" w:rsidRPr="00D04573">
        <w:rPr>
          <w:rFonts w:hint="cs"/>
          <w:rtl/>
          <w:lang w:bidi="fa-IR"/>
        </w:rPr>
        <w:t>ی</w:t>
      </w:r>
      <w:r w:rsidR="00EF0AA0" w:rsidRPr="00D04573">
        <w:rPr>
          <w:rtl/>
          <w:lang w:bidi="fa-IR"/>
        </w:rPr>
        <w:t>: ص 17. ف</w:t>
      </w:r>
      <w:r w:rsidR="00EF0AA0" w:rsidRPr="00D04573">
        <w:rPr>
          <w:rFonts w:hint="cs"/>
          <w:rtl/>
          <w:lang w:bidi="fa-IR"/>
        </w:rPr>
        <w:t>ی</w:t>
      </w:r>
      <w:r w:rsidR="00EF0AA0" w:rsidRPr="00D04573">
        <w:rPr>
          <w:rFonts w:hint="eastAsia"/>
          <w:rtl/>
          <w:lang w:bidi="fa-IR"/>
        </w:rPr>
        <w:t>ض</w:t>
      </w:r>
      <w:r w:rsidR="009336F0">
        <w:rPr>
          <w:rtl/>
          <w:lang w:bidi="fa-IR"/>
        </w:rPr>
        <w:t xml:space="preserve"> العلام: ص 239</w:t>
      </w:r>
      <w:r w:rsidR="009336F0">
        <w:rPr>
          <w:rFonts w:hint="cs"/>
          <w:rtl/>
          <w:lang w:bidi="fa-IR"/>
        </w:rPr>
        <w:t>. التنبیه و الاشراف: ص256.</w:t>
      </w:r>
    </w:p>
    <w:p w:rsidR="00705B44" w:rsidRPr="00D04573" w:rsidRDefault="00013512" w:rsidP="008521DA">
      <w:pPr>
        <w:pStyle w:val="libFootnote0"/>
        <w:rPr>
          <w:lang w:bidi="fa-IR"/>
        </w:rPr>
      </w:pPr>
      <w:r>
        <w:rPr>
          <w:rFonts w:hint="cs"/>
          <w:rtl/>
          <w:lang w:bidi="fa-IR"/>
        </w:rPr>
        <w:t xml:space="preserve">3. </w:t>
      </w:r>
      <w:r w:rsidR="00705B44" w:rsidRPr="00D04573">
        <w:rPr>
          <w:rtl/>
          <w:lang w:bidi="fa-IR"/>
        </w:rPr>
        <w:t>مسار الش</w:t>
      </w:r>
      <w:r w:rsidR="00705B44" w:rsidRPr="00D04573">
        <w:rPr>
          <w:rFonts w:hint="cs"/>
          <w:rtl/>
          <w:lang w:bidi="fa-IR"/>
        </w:rPr>
        <w:t>ی</w:t>
      </w:r>
      <w:r w:rsidR="00705B44" w:rsidRPr="00D04573">
        <w:rPr>
          <w:rFonts w:hint="eastAsia"/>
          <w:rtl/>
          <w:lang w:bidi="fa-IR"/>
        </w:rPr>
        <w:t>عه</w:t>
      </w:r>
      <w:r w:rsidR="00705B44" w:rsidRPr="00D04573">
        <w:rPr>
          <w:rtl/>
          <w:lang w:bidi="fa-IR"/>
        </w:rPr>
        <w:t>: ص 31. بحار الانوار: ج 97، ص 384. مصباح کفعم</w:t>
      </w:r>
      <w:r w:rsidR="00705B44" w:rsidRPr="00D04573">
        <w:rPr>
          <w:rFonts w:hint="cs"/>
          <w:rtl/>
          <w:lang w:bidi="fa-IR"/>
        </w:rPr>
        <w:t>ی</w:t>
      </w:r>
      <w:r w:rsidR="00705B44" w:rsidRPr="00D04573">
        <w:rPr>
          <w:rtl/>
          <w:lang w:bidi="fa-IR"/>
        </w:rPr>
        <w:t>: ج 2، ص 597. العدد القو</w:t>
      </w:r>
      <w:r w:rsidR="00705B44" w:rsidRPr="00D04573">
        <w:rPr>
          <w:rFonts w:hint="cs"/>
          <w:rtl/>
          <w:lang w:bidi="fa-IR"/>
        </w:rPr>
        <w:t>ی</w:t>
      </w:r>
      <w:r w:rsidR="00705B44" w:rsidRPr="00D04573">
        <w:rPr>
          <w:rFonts w:hint="eastAsia"/>
          <w:rtl/>
          <w:lang w:bidi="fa-IR"/>
        </w:rPr>
        <w:t>ه</w:t>
      </w:r>
      <w:r>
        <w:rPr>
          <w:rtl/>
          <w:lang w:bidi="fa-IR"/>
        </w:rPr>
        <w:t>: ص 53. مصباح المتهجد: ص 733</w:t>
      </w:r>
      <w:r>
        <w:rPr>
          <w:rFonts w:hint="cs"/>
          <w:rtl/>
          <w:lang w:bidi="fa-IR"/>
        </w:rPr>
        <w:t xml:space="preserve">. تقویم المحسنین: ص16. اختیارات: ص35. تذکرة الخواص: ص71. </w:t>
      </w:r>
    </w:p>
    <w:p w:rsidR="00013512" w:rsidRDefault="00013512" w:rsidP="008521DA">
      <w:pPr>
        <w:pStyle w:val="libFootnote0"/>
        <w:rPr>
          <w:rtl/>
          <w:lang w:bidi="fa-IR"/>
        </w:rPr>
      </w:pPr>
      <w:r>
        <w:rPr>
          <w:rFonts w:hint="cs"/>
          <w:rtl/>
          <w:lang w:bidi="fa-IR"/>
        </w:rPr>
        <w:t xml:space="preserve">4. العدد القویة: ص54. بحار الانوار: ج32 ص211، ج95 ص192. </w:t>
      </w:r>
    </w:p>
    <w:p w:rsidR="00EF0AA0" w:rsidRPr="00D04573" w:rsidRDefault="00013512" w:rsidP="008521DA">
      <w:pPr>
        <w:pStyle w:val="libFootnote0"/>
        <w:rPr>
          <w:lang w:bidi="fa-IR"/>
        </w:rPr>
      </w:pPr>
      <w:r>
        <w:rPr>
          <w:rFonts w:hint="cs"/>
          <w:rtl/>
          <w:lang w:bidi="fa-IR"/>
        </w:rPr>
        <w:t>5. منتخب التواریخ: ص160.</w:t>
      </w:r>
    </w:p>
    <w:p w:rsidR="00D04573" w:rsidRPr="00D04573" w:rsidRDefault="00417BAF"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مقابله با آنها به طرف بصره حرکت فرمودند. در ا</w:t>
      </w:r>
      <w:r w:rsidRPr="00D04573">
        <w:rPr>
          <w:rFonts w:hint="cs"/>
          <w:rtl/>
          <w:lang w:bidi="fa-IR"/>
        </w:rPr>
        <w:t>ی</w:t>
      </w:r>
      <w:r w:rsidRPr="00D04573">
        <w:rPr>
          <w:rFonts w:hint="eastAsia"/>
          <w:rtl/>
          <w:lang w:bidi="fa-IR"/>
        </w:rPr>
        <w:t>ن</w:t>
      </w:r>
      <w:r w:rsidRPr="00D04573">
        <w:rPr>
          <w:rtl/>
          <w:lang w:bidi="fa-IR"/>
        </w:rPr>
        <w:t xml:space="preserve"> جمگ همراه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امام حسن و امام حس</w:t>
      </w:r>
      <w:r w:rsidRPr="00D04573">
        <w:rPr>
          <w:rFonts w:hint="cs"/>
          <w:rtl/>
          <w:lang w:bidi="fa-IR"/>
        </w:rPr>
        <w:t>ی</w:t>
      </w:r>
      <w:r w:rsidRPr="00D04573">
        <w:rPr>
          <w:rFonts w:hint="eastAsia"/>
          <w:rtl/>
          <w:lang w:bidi="fa-IR"/>
        </w:rPr>
        <w:t>ن</w:t>
      </w:r>
      <w:r w:rsidRPr="00D04573">
        <w:rPr>
          <w:rtl/>
          <w:lang w:bidi="fa-IR"/>
        </w:rPr>
        <w:t xml:space="preserve"> </w:t>
      </w:r>
      <w:r w:rsidR="009961F9" w:rsidRPr="009961F9">
        <w:rPr>
          <w:rStyle w:val="libAlaemChar"/>
          <w:rtl/>
        </w:rPr>
        <w:t>عليهما‌السلام</w:t>
      </w:r>
      <w:r w:rsidRPr="00D04573">
        <w:rPr>
          <w:rtl/>
          <w:lang w:bidi="fa-IR"/>
        </w:rPr>
        <w:t xml:space="preserve"> و همچن</w:t>
      </w:r>
      <w:r w:rsidRPr="00D04573">
        <w:rPr>
          <w:rFonts w:hint="cs"/>
          <w:rtl/>
          <w:lang w:bidi="fa-IR"/>
        </w:rPr>
        <w:t>ی</w:t>
      </w:r>
      <w:r w:rsidRPr="00D04573">
        <w:rPr>
          <w:rFonts w:hint="eastAsia"/>
          <w:rtl/>
          <w:lang w:bidi="fa-IR"/>
        </w:rPr>
        <w:t>ن</w:t>
      </w:r>
      <w:r w:rsidRPr="00D04573">
        <w:rPr>
          <w:rtl/>
          <w:lang w:bidi="fa-IR"/>
        </w:rPr>
        <w:t xml:space="preserve"> محمّد حنف</w:t>
      </w:r>
      <w:r w:rsidRPr="00D04573">
        <w:rPr>
          <w:rFonts w:hint="cs"/>
          <w:rtl/>
          <w:lang w:bidi="fa-IR"/>
        </w:rPr>
        <w:t>ی</w:t>
      </w:r>
      <w:r w:rsidRPr="00D04573">
        <w:rPr>
          <w:rFonts w:hint="eastAsia"/>
          <w:rtl/>
          <w:lang w:bidi="fa-IR"/>
        </w:rPr>
        <w:t>ه</w:t>
      </w:r>
      <w:r w:rsidRPr="00D04573">
        <w:rPr>
          <w:rtl/>
          <w:lang w:bidi="fa-IR"/>
        </w:rPr>
        <w:t xml:space="preserve"> و عبداللَّه بن جعفر و اولاد عق</w:t>
      </w:r>
      <w:r w:rsidRPr="00D04573">
        <w:rPr>
          <w:rFonts w:hint="cs"/>
          <w:rtl/>
          <w:lang w:bidi="fa-IR"/>
        </w:rPr>
        <w:t>ی</w:t>
      </w:r>
      <w:r w:rsidRPr="00D04573">
        <w:rPr>
          <w:rFonts w:hint="eastAsia"/>
          <w:rtl/>
          <w:lang w:bidi="fa-IR"/>
        </w:rPr>
        <w:t>ل</w:t>
      </w:r>
      <w:r w:rsidRPr="00D04573">
        <w:rPr>
          <w:rtl/>
          <w:lang w:bidi="fa-IR"/>
        </w:rPr>
        <w:t xml:space="preserve"> و عده ا</w:t>
      </w:r>
      <w:r w:rsidRPr="00D04573">
        <w:rPr>
          <w:rFonts w:hint="cs"/>
          <w:rtl/>
          <w:lang w:bidi="fa-IR"/>
        </w:rPr>
        <w:t>ی</w:t>
      </w:r>
      <w:r w:rsidRPr="00D04573">
        <w:rPr>
          <w:rtl/>
          <w:lang w:bidi="fa-IR"/>
        </w:rPr>
        <w:t xml:space="preserve"> از جوانان بن</w:t>
      </w:r>
      <w:r w:rsidRPr="00D04573">
        <w:rPr>
          <w:rFonts w:hint="cs"/>
          <w:rtl/>
          <w:lang w:bidi="fa-IR"/>
        </w:rPr>
        <w:t>ی</w:t>
      </w:r>
      <w:r w:rsidRPr="00D04573">
        <w:rPr>
          <w:rtl/>
          <w:lang w:bidi="fa-IR"/>
        </w:rPr>
        <w:t xml:space="preserve"> هاشم همراه با عمار و ابوا</w:t>
      </w:r>
      <w:r w:rsidRPr="00D04573">
        <w:rPr>
          <w:rFonts w:hint="cs"/>
          <w:rtl/>
          <w:lang w:bidi="fa-IR"/>
        </w:rPr>
        <w:t>ی</w:t>
      </w:r>
      <w:r w:rsidRPr="00D04573">
        <w:rPr>
          <w:rtl/>
          <w:lang w:bidi="fa-IR"/>
        </w:rPr>
        <w:t>وب انصار</w:t>
      </w:r>
      <w:r w:rsidRPr="00D04573">
        <w:rPr>
          <w:rFonts w:hint="cs"/>
          <w:rtl/>
          <w:lang w:bidi="fa-IR"/>
        </w:rPr>
        <w:t>ی</w:t>
      </w:r>
      <w:r w:rsidRPr="00D04573">
        <w:rPr>
          <w:rtl/>
          <w:lang w:bidi="fa-IR"/>
        </w:rPr>
        <w:t xml:space="preserve"> و عده ا</w:t>
      </w:r>
      <w:r w:rsidRPr="00D04573">
        <w:rPr>
          <w:rFonts w:hint="cs"/>
          <w:rtl/>
          <w:lang w:bidi="fa-IR"/>
        </w:rPr>
        <w:t>ی</w:t>
      </w:r>
      <w:r w:rsidRPr="00D04573">
        <w:rPr>
          <w:rtl/>
          <w:lang w:bidi="fa-IR"/>
        </w:rPr>
        <w:t xml:space="preserve"> از مهاجر و انصار بودند. 80 نفر از اصحاب بدر، 250 نفر از کسان</w:t>
      </w:r>
      <w:r w:rsidRPr="00D04573">
        <w:rPr>
          <w:rFonts w:hint="cs"/>
          <w:rtl/>
          <w:lang w:bidi="fa-IR"/>
        </w:rPr>
        <w:t>ی</w:t>
      </w:r>
      <w:r w:rsidRPr="00D04573">
        <w:rPr>
          <w:rtl/>
          <w:lang w:bidi="fa-IR"/>
        </w:rPr>
        <w:t xml:space="preserve"> که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ب</w:t>
      </w:r>
      <w:r w:rsidRPr="00D04573">
        <w:rPr>
          <w:rFonts w:hint="cs"/>
          <w:rtl/>
          <w:lang w:bidi="fa-IR"/>
        </w:rPr>
        <w:t>ی</w:t>
      </w:r>
      <w:r w:rsidRPr="00D04573">
        <w:rPr>
          <w:rFonts w:hint="eastAsia"/>
          <w:rtl/>
          <w:lang w:bidi="fa-IR"/>
        </w:rPr>
        <w:t>عت</w:t>
      </w:r>
      <w:r w:rsidRPr="00D04573">
        <w:rPr>
          <w:rtl/>
          <w:lang w:bidi="fa-IR"/>
        </w:rPr>
        <w:t xml:space="preserve"> شجره شرکت کرده بودند و 1500 نفر از سا</w:t>
      </w:r>
      <w:r w:rsidRPr="00D04573">
        <w:rPr>
          <w:rFonts w:hint="cs"/>
          <w:rtl/>
          <w:lang w:bidi="fa-IR"/>
        </w:rPr>
        <w:t>ی</w:t>
      </w:r>
      <w:r w:rsidRPr="00D04573">
        <w:rPr>
          <w:rFonts w:hint="eastAsia"/>
          <w:rtl/>
          <w:lang w:bidi="fa-IR"/>
        </w:rPr>
        <w:t>ر</w:t>
      </w:r>
      <w:r w:rsidRPr="00D04573">
        <w:rPr>
          <w:rtl/>
          <w:lang w:bidi="fa-IR"/>
        </w:rPr>
        <w:t xml:space="preserve"> اصحاب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شرکت کردند.</w:t>
      </w:r>
      <w:r w:rsidR="005D3D0B">
        <w:rPr>
          <w:rFonts w:hint="cs"/>
          <w:rtl/>
          <w:lang w:bidi="fa-IR"/>
        </w:rPr>
        <w:t xml:space="preserve"> </w:t>
      </w:r>
      <w:r w:rsidR="005D3D0B" w:rsidRPr="005D3D0B">
        <w:rPr>
          <w:rStyle w:val="libFootnotenumChar"/>
          <w:rFonts w:hint="cs"/>
          <w:rtl/>
        </w:rPr>
        <w:t>(1)</w:t>
      </w:r>
      <w:r w:rsidR="005D3D0B">
        <w:rPr>
          <w:rFonts w:hint="cs"/>
          <w:rtl/>
          <w:lang w:bidi="fa-IR"/>
        </w:rPr>
        <w:t xml:space="preserve"> </w:t>
      </w:r>
    </w:p>
    <w:p w:rsidR="00D04573" w:rsidRPr="00591432" w:rsidRDefault="00D04573" w:rsidP="00013C4E">
      <w:pPr>
        <w:pStyle w:val="libNormal"/>
      </w:pPr>
      <w:r w:rsidRPr="005D3D0B">
        <w:rPr>
          <w:rStyle w:val="libBold1Char"/>
          <w:rFonts w:hint="eastAsia"/>
          <w:rtl/>
        </w:rPr>
        <w:t>مسلم</w:t>
      </w:r>
      <w:r w:rsidRPr="005D3D0B">
        <w:rPr>
          <w:rStyle w:val="libBold1Char"/>
          <w:rtl/>
        </w:rPr>
        <w:t xml:space="preserve"> مجاشع</w:t>
      </w:r>
      <w:r w:rsidRPr="005D3D0B">
        <w:rPr>
          <w:rStyle w:val="libBold1Char"/>
          <w:rFonts w:hint="cs"/>
          <w:rtl/>
        </w:rPr>
        <w:t>ی</w:t>
      </w:r>
      <w:r w:rsidRPr="00D04573">
        <w:rPr>
          <w:rtl/>
          <w:lang w:bidi="fa-IR"/>
        </w:rPr>
        <w:t xml:space="preserve"> را همراه با قرآن</w:t>
      </w:r>
      <w:r w:rsidRPr="00D04573">
        <w:rPr>
          <w:rFonts w:hint="cs"/>
          <w:rtl/>
          <w:lang w:bidi="fa-IR"/>
        </w:rPr>
        <w:t>ی</w:t>
      </w:r>
      <w:r w:rsidRPr="00D04573">
        <w:rPr>
          <w:rtl/>
          <w:lang w:bidi="fa-IR"/>
        </w:rPr>
        <w:t xml:space="preserve"> فرستادند که بصر</w:t>
      </w:r>
      <w:r w:rsidRPr="00D04573">
        <w:rPr>
          <w:rFonts w:hint="cs"/>
          <w:rtl/>
          <w:lang w:bidi="fa-IR"/>
        </w:rPr>
        <w:t>ی</w:t>
      </w:r>
      <w:r w:rsidRPr="00D04573">
        <w:rPr>
          <w:rFonts w:hint="eastAsia"/>
          <w:rtl/>
          <w:lang w:bidi="fa-IR"/>
        </w:rPr>
        <w:t>ان</w:t>
      </w:r>
      <w:r w:rsidRPr="00D04573">
        <w:rPr>
          <w:rtl/>
          <w:lang w:bidi="fa-IR"/>
        </w:rPr>
        <w:t xml:space="preserve"> را به حکم قرآن بخواند، ول</w:t>
      </w:r>
      <w:r w:rsidRPr="00D04573">
        <w:rPr>
          <w:rFonts w:hint="cs"/>
          <w:rtl/>
          <w:lang w:bidi="fa-IR"/>
        </w:rPr>
        <w:t>ی</w:t>
      </w:r>
      <w:r w:rsidRPr="00D04573">
        <w:rPr>
          <w:rtl/>
          <w:lang w:bidi="fa-IR"/>
        </w:rPr>
        <w:t xml:space="preserve"> آنها مسلم را هدف ت</w:t>
      </w:r>
      <w:r w:rsidRPr="00D04573">
        <w:rPr>
          <w:rFonts w:hint="cs"/>
          <w:rtl/>
          <w:lang w:bidi="fa-IR"/>
        </w:rPr>
        <w:t>ی</w:t>
      </w:r>
      <w:r w:rsidRPr="00D04573">
        <w:rPr>
          <w:rFonts w:hint="eastAsia"/>
          <w:rtl/>
          <w:lang w:bidi="fa-IR"/>
        </w:rPr>
        <w:t>ر</w:t>
      </w:r>
      <w:r w:rsidRPr="00D04573">
        <w:rPr>
          <w:rtl/>
          <w:lang w:bidi="fa-IR"/>
        </w:rPr>
        <w:t xml:space="preserve"> ساختند و شه</w:t>
      </w:r>
      <w:r w:rsidRPr="00D04573">
        <w:rPr>
          <w:rFonts w:hint="cs"/>
          <w:rtl/>
          <w:lang w:bidi="fa-IR"/>
        </w:rPr>
        <w:t>ی</w:t>
      </w:r>
      <w:r w:rsidRPr="00D04573">
        <w:rPr>
          <w:rFonts w:hint="eastAsia"/>
          <w:rtl/>
          <w:lang w:bidi="fa-IR"/>
        </w:rPr>
        <w:t>د</w:t>
      </w:r>
      <w:r w:rsidRPr="00D04573">
        <w:rPr>
          <w:rtl/>
          <w:lang w:bidi="fa-IR"/>
        </w:rPr>
        <w:t xml:space="preserve"> کردند. بعد از موعظه ها</w:t>
      </w:r>
      <w:r w:rsidRPr="00D04573">
        <w:rPr>
          <w:rFonts w:hint="cs"/>
          <w:rtl/>
          <w:lang w:bidi="fa-IR"/>
        </w:rPr>
        <w:t>ی</w:t>
      </w:r>
      <w:r w:rsidRPr="00D04573">
        <w:rPr>
          <w:rtl/>
          <w:lang w:bidi="fa-IR"/>
        </w:rPr>
        <w:t xml:space="preserve"> عمار و فرما</w:t>
      </w:r>
      <w:r w:rsidRPr="00D04573">
        <w:rPr>
          <w:rFonts w:hint="cs"/>
          <w:rtl/>
          <w:lang w:bidi="fa-IR"/>
        </w:rPr>
        <w:t>ی</w:t>
      </w:r>
      <w:r w:rsidRPr="00D04573">
        <w:rPr>
          <w:rFonts w:hint="eastAsia"/>
          <w:rtl/>
          <w:lang w:bidi="fa-IR"/>
        </w:rPr>
        <w:t>شات</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در دهم جماد</w:t>
      </w:r>
      <w:r w:rsidRPr="00D04573">
        <w:rPr>
          <w:rFonts w:hint="cs"/>
          <w:rtl/>
          <w:lang w:bidi="fa-IR"/>
        </w:rPr>
        <w:t>ی</w:t>
      </w:r>
      <w:r w:rsidRPr="00D04573">
        <w:rPr>
          <w:rtl/>
          <w:lang w:bidi="fa-IR"/>
        </w:rPr>
        <w:t xml:space="preserve"> الاول</w:t>
      </w:r>
      <w:r w:rsidRPr="00D04573">
        <w:rPr>
          <w:rFonts w:hint="cs"/>
          <w:rtl/>
          <w:lang w:bidi="fa-IR"/>
        </w:rPr>
        <w:t>ی</w:t>
      </w:r>
      <w:r w:rsidRPr="00D04573">
        <w:rPr>
          <w:rtl/>
          <w:lang w:bidi="fa-IR"/>
        </w:rPr>
        <w:t xml:space="preserve"> جنگ</w:t>
      </w:r>
      <w:r w:rsidRPr="00D04573">
        <w:rPr>
          <w:rFonts w:hint="cs"/>
          <w:rtl/>
          <w:lang w:bidi="fa-IR"/>
        </w:rPr>
        <w:t>ی</w:t>
      </w:r>
      <w:r w:rsidRPr="00D04573">
        <w:rPr>
          <w:rtl/>
          <w:lang w:bidi="fa-IR"/>
        </w:rPr>
        <w:t xml:space="preserve"> را که عا</w:t>
      </w:r>
      <w:r w:rsidRPr="00D04573">
        <w:rPr>
          <w:rFonts w:hint="cs"/>
          <w:rtl/>
          <w:lang w:bidi="fa-IR"/>
        </w:rPr>
        <w:t>ی</w:t>
      </w:r>
      <w:r w:rsidRPr="00D04573">
        <w:rPr>
          <w:rFonts w:hint="eastAsia"/>
          <w:rtl/>
          <w:lang w:bidi="fa-IR"/>
        </w:rPr>
        <w:t>شه</w:t>
      </w:r>
      <w:r w:rsidRPr="00D04573">
        <w:rPr>
          <w:rtl/>
          <w:lang w:bidi="fa-IR"/>
        </w:rPr>
        <w:t xml:space="preserve"> شروع کرده بود ادامه دادند و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tl/>
          <w:lang w:bidi="fa-IR"/>
        </w:rPr>
        <w:t xml:space="preserve">ن </w:t>
      </w:r>
      <w:r w:rsidR="00B4313A" w:rsidRPr="00B4313A">
        <w:rPr>
          <w:rStyle w:val="libAlaemChar"/>
          <w:rtl/>
        </w:rPr>
        <w:t>عليه‌السلام</w:t>
      </w:r>
      <w:r w:rsidRPr="00D04573">
        <w:rPr>
          <w:rtl/>
          <w:lang w:bidi="fa-IR"/>
        </w:rPr>
        <w:t xml:space="preserve"> در مقام مقابله با آنها بر آمدند. در ا</w:t>
      </w:r>
      <w:r w:rsidRPr="00D04573">
        <w:rPr>
          <w:rFonts w:hint="cs"/>
          <w:rtl/>
          <w:lang w:bidi="fa-IR"/>
        </w:rPr>
        <w:t>ی</w:t>
      </w:r>
      <w:r w:rsidRPr="00D04573">
        <w:rPr>
          <w:rFonts w:hint="eastAsia"/>
          <w:rtl/>
          <w:lang w:bidi="fa-IR"/>
        </w:rPr>
        <w:t>ن</w:t>
      </w:r>
      <w:r w:rsidRPr="00D04573">
        <w:rPr>
          <w:rtl/>
          <w:lang w:bidi="fa-IR"/>
        </w:rPr>
        <w:t xml:space="preserve"> جمگ از لشکر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که </w:t>
      </w:r>
      <w:r w:rsidRPr="005D3D0B">
        <w:rPr>
          <w:rStyle w:val="libBold1Char"/>
          <w:rtl/>
        </w:rPr>
        <w:t>20 هزار مرد جنگ</w:t>
      </w:r>
      <w:r w:rsidRPr="005D3D0B">
        <w:rPr>
          <w:rStyle w:val="libBold1Char"/>
          <w:rFonts w:hint="cs"/>
          <w:rtl/>
        </w:rPr>
        <w:t>ی</w:t>
      </w:r>
      <w:r w:rsidRPr="005D3D0B">
        <w:rPr>
          <w:rStyle w:val="libBold1Char"/>
          <w:rtl/>
        </w:rPr>
        <w:t xml:space="preserve"> بودند پنج هزار نفر شه</w:t>
      </w:r>
      <w:r w:rsidRPr="005D3D0B">
        <w:rPr>
          <w:rStyle w:val="libBold1Char"/>
          <w:rFonts w:hint="cs"/>
          <w:rtl/>
        </w:rPr>
        <w:t>ی</w:t>
      </w:r>
      <w:r w:rsidRPr="005D3D0B">
        <w:rPr>
          <w:rStyle w:val="libBold1Char"/>
          <w:rFonts w:hint="eastAsia"/>
          <w:rtl/>
        </w:rPr>
        <w:t>د</w:t>
      </w:r>
      <w:r w:rsidRPr="005D3D0B">
        <w:rPr>
          <w:rStyle w:val="libBold1Char"/>
          <w:rtl/>
        </w:rPr>
        <w:t xml:space="preserve"> شدند</w:t>
      </w:r>
      <w:r w:rsidRPr="00D04573">
        <w:rPr>
          <w:rtl/>
          <w:lang w:bidi="fa-IR"/>
        </w:rPr>
        <w:t>، و از لشکر عا</w:t>
      </w:r>
      <w:r w:rsidRPr="00D04573">
        <w:rPr>
          <w:rFonts w:hint="cs"/>
          <w:rtl/>
          <w:lang w:bidi="fa-IR"/>
        </w:rPr>
        <w:t>ی</w:t>
      </w:r>
      <w:r w:rsidRPr="00D04573">
        <w:rPr>
          <w:rFonts w:hint="eastAsia"/>
          <w:rtl/>
          <w:lang w:bidi="fa-IR"/>
        </w:rPr>
        <w:t>شه</w:t>
      </w:r>
      <w:r w:rsidRPr="00D04573">
        <w:rPr>
          <w:rtl/>
          <w:lang w:bidi="fa-IR"/>
        </w:rPr>
        <w:t xml:space="preserve"> که </w:t>
      </w:r>
      <w:r w:rsidRPr="005D3D0B">
        <w:rPr>
          <w:rStyle w:val="libBold1Char"/>
          <w:rtl/>
        </w:rPr>
        <w:t>30 هزار نفر بودند 13000 نفر کشته شدند</w:t>
      </w:r>
      <w:r w:rsidRPr="00D04573">
        <w:rPr>
          <w:rtl/>
          <w:lang w:bidi="fa-IR"/>
        </w:rPr>
        <w:t>.</w:t>
      </w:r>
      <w:r w:rsidR="005D3D0B">
        <w:rPr>
          <w:rFonts w:hint="cs"/>
          <w:rtl/>
          <w:lang w:bidi="fa-IR"/>
        </w:rPr>
        <w:t xml:space="preserve"> </w:t>
      </w:r>
      <w:r w:rsidR="005D3D0B" w:rsidRPr="005D3D0B">
        <w:rPr>
          <w:rStyle w:val="libFootnotenumChar"/>
          <w:rFonts w:hint="cs"/>
          <w:rtl/>
        </w:rPr>
        <w:t>(2)</w:t>
      </w:r>
      <w:r w:rsidR="005D3D0B">
        <w:rPr>
          <w:rFonts w:hint="cs"/>
          <w:rtl/>
          <w:lang w:bidi="fa-IR"/>
        </w:rPr>
        <w:t xml:space="preserve"> </w:t>
      </w:r>
    </w:p>
    <w:p w:rsidR="005D3D0B" w:rsidRDefault="00D04573" w:rsidP="005823A2">
      <w:pPr>
        <w:pStyle w:val="libNormal"/>
        <w:rPr>
          <w:rtl/>
          <w:lang w:bidi="fa-IR"/>
        </w:rPr>
      </w:pPr>
      <w:r w:rsidRPr="00D04573">
        <w:rPr>
          <w:rFonts w:hint="eastAsia"/>
          <w:rtl/>
          <w:lang w:bidi="fa-IR"/>
        </w:rPr>
        <w:t>آخر</w:t>
      </w:r>
      <w:r w:rsidRPr="00D04573">
        <w:rPr>
          <w:rtl/>
          <w:lang w:bidi="fa-IR"/>
        </w:rPr>
        <w:t xml:space="preserve"> الامر که پ</w:t>
      </w:r>
      <w:r w:rsidRPr="00D04573">
        <w:rPr>
          <w:rFonts w:hint="cs"/>
          <w:rtl/>
          <w:lang w:bidi="fa-IR"/>
        </w:rPr>
        <w:t>ی</w:t>
      </w:r>
      <w:r w:rsidRPr="00D04573">
        <w:rPr>
          <w:rFonts w:hint="eastAsia"/>
          <w:rtl/>
          <w:lang w:bidi="fa-IR"/>
        </w:rPr>
        <w:t>روز</w:t>
      </w:r>
      <w:r w:rsidRPr="00D04573">
        <w:rPr>
          <w:rFonts w:hint="cs"/>
          <w:rtl/>
          <w:lang w:bidi="fa-IR"/>
        </w:rPr>
        <w:t>ی</w:t>
      </w:r>
      <w:r w:rsidRPr="00D04573">
        <w:rPr>
          <w:rtl/>
          <w:lang w:bidi="fa-IR"/>
        </w:rPr>
        <w:t xml:space="preserve"> نص</w:t>
      </w:r>
      <w:r w:rsidRPr="00D04573">
        <w:rPr>
          <w:rFonts w:hint="cs"/>
          <w:rtl/>
          <w:lang w:bidi="fa-IR"/>
        </w:rPr>
        <w:t>ی</w:t>
      </w:r>
      <w:r w:rsidRPr="00D04573">
        <w:rPr>
          <w:rFonts w:hint="eastAsia"/>
          <w:rtl/>
          <w:lang w:bidi="fa-IR"/>
        </w:rPr>
        <w:t>ب</w:t>
      </w:r>
      <w:r w:rsidRPr="00D04573">
        <w:rPr>
          <w:rtl/>
          <w:lang w:bidi="fa-IR"/>
        </w:rPr>
        <w:t xml:space="preserve"> لشکر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شد، حضرت کنار هودج عا</w:t>
      </w:r>
      <w:r w:rsidRPr="00D04573">
        <w:rPr>
          <w:rFonts w:hint="cs"/>
          <w:rtl/>
          <w:lang w:bidi="fa-IR"/>
        </w:rPr>
        <w:t>ی</w:t>
      </w:r>
      <w:r w:rsidRPr="00D04573">
        <w:rPr>
          <w:rFonts w:hint="eastAsia"/>
          <w:rtl/>
          <w:lang w:bidi="fa-IR"/>
        </w:rPr>
        <w:t>شه</w:t>
      </w:r>
      <w:r w:rsidRPr="00D04573">
        <w:rPr>
          <w:rtl/>
          <w:lang w:bidi="fa-IR"/>
        </w:rPr>
        <w:t xml:space="preserve"> آمدند و فرمودند:</w:t>
      </w:r>
      <w:r w:rsidR="00B01728">
        <w:rPr>
          <w:rFonts w:hint="cs"/>
          <w:rtl/>
          <w:lang w:bidi="fa-IR"/>
        </w:rPr>
        <w:t xml:space="preserve"> </w:t>
      </w:r>
      <w:r w:rsidRPr="00D04573">
        <w:rPr>
          <w:rFonts w:hint="eastAsia"/>
          <w:rtl/>
          <w:lang w:bidi="fa-IR"/>
        </w:rPr>
        <w:t>«</w:t>
      </w:r>
      <w:r w:rsidRPr="00B01728">
        <w:rPr>
          <w:rStyle w:val="libBold1Char"/>
          <w:rFonts w:hint="eastAsia"/>
          <w:rtl/>
        </w:rPr>
        <w:t>ا</w:t>
      </w:r>
      <w:r w:rsidRPr="00B01728">
        <w:rPr>
          <w:rStyle w:val="libBold1Char"/>
          <w:rFonts w:hint="cs"/>
          <w:rtl/>
        </w:rPr>
        <w:t>ی</w:t>
      </w:r>
      <w:r w:rsidRPr="00B01728">
        <w:rPr>
          <w:rStyle w:val="libBold1Char"/>
          <w:rtl/>
        </w:rPr>
        <w:t xml:space="preserve"> حم</w:t>
      </w:r>
      <w:r w:rsidRPr="00B01728">
        <w:rPr>
          <w:rStyle w:val="libBold1Char"/>
          <w:rFonts w:hint="cs"/>
          <w:rtl/>
        </w:rPr>
        <w:t>ی</w:t>
      </w:r>
      <w:r w:rsidRPr="00B01728">
        <w:rPr>
          <w:rStyle w:val="libBold1Char"/>
          <w:rFonts w:hint="eastAsia"/>
          <w:rtl/>
        </w:rPr>
        <w:t>را،</w:t>
      </w:r>
      <w:r w:rsidRPr="00B01728">
        <w:rPr>
          <w:rStyle w:val="libBold1Char"/>
          <w:rtl/>
        </w:rPr>
        <w:t xml:space="preserve"> پ</w:t>
      </w:r>
      <w:r w:rsidRPr="00B01728">
        <w:rPr>
          <w:rStyle w:val="libBold1Char"/>
          <w:rFonts w:hint="cs"/>
          <w:rtl/>
        </w:rPr>
        <w:t>ی</w:t>
      </w:r>
      <w:r w:rsidRPr="00B01728">
        <w:rPr>
          <w:rStyle w:val="libBold1Char"/>
          <w:rFonts w:hint="eastAsia"/>
          <w:rtl/>
        </w:rPr>
        <w:t>امبر</w:t>
      </w:r>
      <w:r w:rsidRPr="00B01728">
        <w:rPr>
          <w:rStyle w:val="libBold1Char"/>
          <w:rtl/>
        </w:rPr>
        <w:t xml:space="preserve"> تو را امر کرده بود که به جنگ من ب</w:t>
      </w:r>
      <w:r w:rsidRPr="00B01728">
        <w:rPr>
          <w:rStyle w:val="libBold1Char"/>
          <w:rFonts w:hint="cs"/>
          <w:rtl/>
        </w:rPr>
        <w:t>ی</w:t>
      </w:r>
      <w:r w:rsidRPr="00B01728">
        <w:rPr>
          <w:rStyle w:val="libBold1Char"/>
          <w:rFonts w:hint="eastAsia"/>
          <w:rtl/>
        </w:rPr>
        <w:t>رون</w:t>
      </w:r>
      <w:r w:rsidRPr="00B01728">
        <w:rPr>
          <w:rStyle w:val="libBold1Char"/>
          <w:rtl/>
        </w:rPr>
        <w:t xml:space="preserve"> آ</w:t>
      </w:r>
      <w:r w:rsidR="005823A2">
        <w:rPr>
          <w:rStyle w:val="libBold1Char"/>
          <w:rFonts w:hint="cs"/>
          <w:rtl/>
        </w:rPr>
        <w:t>ی</w:t>
      </w:r>
      <w:r w:rsidRPr="00B01728">
        <w:rPr>
          <w:rStyle w:val="libBold1Char"/>
          <w:rFonts w:hint="cs"/>
          <w:rtl/>
        </w:rPr>
        <w:t>ی</w:t>
      </w:r>
      <w:r w:rsidR="00366A61" w:rsidRPr="00B01728">
        <w:rPr>
          <w:rStyle w:val="libBold1Char"/>
          <w:rtl/>
        </w:rPr>
        <w:t>؟</w:t>
      </w:r>
      <w:r w:rsidRPr="00B01728">
        <w:rPr>
          <w:rStyle w:val="libBold1Char"/>
          <w:rtl/>
        </w:rPr>
        <w:t xml:space="preserve"> آ</w:t>
      </w:r>
      <w:r w:rsidRPr="00B01728">
        <w:rPr>
          <w:rStyle w:val="libBold1Char"/>
          <w:rFonts w:hint="cs"/>
          <w:rtl/>
        </w:rPr>
        <w:t>ی</w:t>
      </w:r>
      <w:r w:rsidRPr="00B01728">
        <w:rPr>
          <w:rStyle w:val="libBold1Char"/>
          <w:rFonts w:hint="eastAsia"/>
          <w:rtl/>
        </w:rPr>
        <w:t>ا</w:t>
      </w:r>
      <w:r w:rsidRPr="00B01728">
        <w:rPr>
          <w:rStyle w:val="libBold1Char"/>
          <w:rtl/>
        </w:rPr>
        <w:t xml:space="preserve"> تو را امر نفرمود که در خانه خود بنش</w:t>
      </w:r>
      <w:r w:rsidRPr="00B01728">
        <w:rPr>
          <w:rStyle w:val="libBold1Char"/>
          <w:rFonts w:hint="cs"/>
          <w:rtl/>
        </w:rPr>
        <w:t>ی</w:t>
      </w:r>
      <w:r w:rsidRPr="00B01728">
        <w:rPr>
          <w:rStyle w:val="libBold1Char"/>
          <w:rFonts w:hint="eastAsia"/>
          <w:rtl/>
        </w:rPr>
        <w:t>ن</w:t>
      </w:r>
      <w:r w:rsidRPr="00B01728">
        <w:rPr>
          <w:rStyle w:val="libBold1Char"/>
          <w:rFonts w:hint="cs"/>
          <w:rtl/>
        </w:rPr>
        <w:t>ی</w:t>
      </w:r>
      <w:r w:rsidRPr="00B01728">
        <w:rPr>
          <w:rStyle w:val="libBold1Char"/>
          <w:rtl/>
        </w:rPr>
        <w:t xml:space="preserve"> و ب</w:t>
      </w:r>
      <w:r w:rsidRPr="00B01728">
        <w:rPr>
          <w:rStyle w:val="libBold1Char"/>
          <w:rFonts w:hint="cs"/>
          <w:rtl/>
        </w:rPr>
        <w:t>ی</w:t>
      </w:r>
      <w:r w:rsidRPr="00B01728">
        <w:rPr>
          <w:rStyle w:val="libBold1Char"/>
          <w:rFonts w:hint="eastAsia"/>
          <w:rtl/>
        </w:rPr>
        <w:t>رون</w:t>
      </w:r>
      <w:r w:rsidRPr="00B01728">
        <w:rPr>
          <w:rStyle w:val="libBold1Char"/>
          <w:rtl/>
        </w:rPr>
        <w:t xml:space="preserve"> ن</w:t>
      </w:r>
      <w:r w:rsidRPr="00B01728">
        <w:rPr>
          <w:rStyle w:val="libBold1Char"/>
          <w:rFonts w:hint="cs"/>
          <w:rtl/>
        </w:rPr>
        <w:t>ی</w:t>
      </w:r>
      <w:r w:rsidRPr="00B01728">
        <w:rPr>
          <w:rStyle w:val="libBold1Char"/>
          <w:rFonts w:hint="eastAsia"/>
          <w:rtl/>
        </w:rPr>
        <w:t>ا</w:t>
      </w:r>
      <w:r w:rsidR="00B01728">
        <w:rPr>
          <w:rStyle w:val="libBold1Char"/>
          <w:rFonts w:hint="cs"/>
          <w:rtl/>
        </w:rPr>
        <w:t>ی</w:t>
      </w:r>
      <w:r w:rsidRPr="00B01728">
        <w:rPr>
          <w:rStyle w:val="libBold1Char"/>
          <w:rFonts w:hint="cs"/>
          <w:rtl/>
        </w:rPr>
        <w:t>ی</w:t>
      </w:r>
      <w:r w:rsidR="00366A61" w:rsidRPr="00B01728">
        <w:rPr>
          <w:rStyle w:val="libBold1Char"/>
          <w:rtl/>
        </w:rPr>
        <w:t>؟</w:t>
      </w:r>
      <w:r w:rsidRPr="00B01728">
        <w:rPr>
          <w:rStyle w:val="libBold1Char"/>
          <w:rtl/>
        </w:rPr>
        <w:t xml:space="preserve"> بخدا سوگند، انصاف ندادند آنانکه زنها</w:t>
      </w:r>
      <w:r w:rsidRPr="00B01728">
        <w:rPr>
          <w:rStyle w:val="libBold1Char"/>
          <w:rFonts w:hint="cs"/>
          <w:rtl/>
        </w:rPr>
        <w:t>ی</w:t>
      </w:r>
      <w:r w:rsidRPr="00B01728">
        <w:rPr>
          <w:rStyle w:val="libBold1Char"/>
          <w:rtl/>
        </w:rPr>
        <w:t xml:space="preserve"> خود را پشت پرده پنهان داشتند و تو را ب</w:t>
      </w:r>
      <w:r w:rsidRPr="00B01728">
        <w:rPr>
          <w:rStyle w:val="libBold1Char"/>
          <w:rFonts w:hint="cs"/>
          <w:rtl/>
        </w:rPr>
        <w:t>ی</w:t>
      </w:r>
      <w:r w:rsidRPr="00B01728">
        <w:rPr>
          <w:rStyle w:val="libBold1Char"/>
          <w:rFonts w:hint="eastAsia"/>
          <w:rtl/>
        </w:rPr>
        <w:t>رون</w:t>
      </w:r>
      <w:r w:rsidRPr="00B01728">
        <w:rPr>
          <w:rStyle w:val="libBold1Char"/>
          <w:rtl/>
        </w:rPr>
        <w:t xml:space="preserve"> آوردند</w:t>
      </w:r>
      <w:r w:rsidRPr="00D04573">
        <w:rPr>
          <w:rtl/>
          <w:lang w:bidi="fa-IR"/>
        </w:rPr>
        <w:t>». محمّد بن اب</w:t>
      </w:r>
      <w:r w:rsidRPr="00D04573">
        <w:rPr>
          <w:rFonts w:hint="cs"/>
          <w:rtl/>
          <w:lang w:bidi="fa-IR"/>
        </w:rPr>
        <w:t>ی</w:t>
      </w:r>
      <w:r w:rsidRPr="00D04573">
        <w:rPr>
          <w:rtl/>
          <w:lang w:bidi="fa-IR"/>
        </w:rPr>
        <w:t xml:space="preserve"> بکر خواهرش را از هودج ب</w:t>
      </w:r>
      <w:r w:rsidRPr="00D04573">
        <w:rPr>
          <w:rFonts w:hint="cs"/>
          <w:rtl/>
          <w:lang w:bidi="fa-IR"/>
        </w:rPr>
        <w:t>ی</w:t>
      </w:r>
      <w:r w:rsidRPr="00D04573">
        <w:rPr>
          <w:rFonts w:hint="eastAsia"/>
          <w:rtl/>
          <w:lang w:bidi="fa-IR"/>
        </w:rPr>
        <w:t>رون</w:t>
      </w:r>
      <w:r w:rsidRPr="00D04573">
        <w:rPr>
          <w:rtl/>
          <w:lang w:bidi="fa-IR"/>
        </w:rPr>
        <w:t xml:space="preserve"> کش</w:t>
      </w:r>
      <w:r w:rsidRPr="00D04573">
        <w:rPr>
          <w:rFonts w:hint="cs"/>
          <w:rtl/>
          <w:lang w:bidi="fa-IR"/>
        </w:rPr>
        <w:t>ی</w:t>
      </w:r>
      <w:r w:rsidRPr="00D04573">
        <w:rPr>
          <w:rFonts w:hint="eastAsia"/>
          <w:rtl/>
          <w:lang w:bidi="fa-IR"/>
        </w:rPr>
        <w:t>د</w:t>
      </w:r>
      <w:r w:rsidRPr="00D04573">
        <w:rPr>
          <w:rtl/>
          <w:lang w:bidi="fa-IR"/>
        </w:rPr>
        <w:t>.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دستور داد او را به خانه صف</w:t>
      </w:r>
      <w:r w:rsidRPr="00D04573">
        <w:rPr>
          <w:rFonts w:hint="cs"/>
          <w:rtl/>
          <w:lang w:bidi="fa-IR"/>
        </w:rPr>
        <w:t>ی</w:t>
      </w:r>
      <w:r w:rsidRPr="00D04573">
        <w:rPr>
          <w:rFonts w:hint="eastAsia"/>
          <w:rtl/>
          <w:lang w:bidi="fa-IR"/>
        </w:rPr>
        <w:t>ه</w:t>
      </w:r>
      <w:r w:rsidRPr="00D04573">
        <w:rPr>
          <w:rtl/>
          <w:lang w:bidi="fa-IR"/>
        </w:rPr>
        <w:t xml:space="preserve"> دختر حارث بن اب</w:t>
      </w:r>
      <w:r w:rsidRPr="00D04573">
        <w:rPr>
          <w:rFonts w:hint="cs"/>
          <w:rtl/>
          <w:lang w:bidi="fa-IR"/>
        </w:rPr>
        <w:t>ی</w:t>
      </w:r>
      <w:r w:rsidRPr="00D04573">
        <w:rPr>
          <w:rtl/>
          <w:lang w:bidi="fa-IR"/>
        </w:rPr>
        <w:t xml:space="preserve"> طلحه ببرند و بعد او را به مکه و از مکه به مد</w:t>
      </w:r>
      <w:r w:rsidRPr="00D04573">
        <w:rPr>
          <w:rFonts w:hint="cs"/>
          <w:rtl/>
          <w:lang w:bidi="fa-IR"/>
        </w:rPr>
        <w:t>ی</w:t>
      </w:r>
      <w:r w:rsidRPr="00D04573">
        <w:rPr>
          <w:rFonts w:hint="eastAsia"/>
          <w:rtl/>
          <w:lang w:bidi="fa-IR"/>
        </w:rPr>
        <w:t>نه</w:t>
      </w:r>
      <w:r w:rsidRPr="00D04573">
        <w:rPr>
          <w:rtl/>
          <w:lang w:bidi="fa-IR"/>
        </w:rPr>
        <w:t xml:space="preserve"> فرستاد. در ا</w:t>
      </w:r>
      <w:r w:rsidRPr="00D04573">
        <w:rPr>
          <w:rFonts w:hint="cs"/>
          <w:rtl/>
          <w:lang w:bidi="fa-IR"/>
        </w:rPr>
        <w:t>ی</w:t>
      </w:r>
      <w:r w:rsidRPr="00D04573">
        <w:rPr>
          <w:rFonts w:hint="eastAsia"/>
          <w:rtl/>
          <w:lang w:bidi="fa-IR"/>
        </w:rPr>
        <w:t>ن</w:t>
      </w:r>
      <w:r w:rsidRPr="00D04573">
        <w:rPr>
          <w:rtl/>
          <w:lang w:bidi="fa-IR"/>
        </w:rPr>
        <w:t xml:space="preserve"> جنگ ز</w:t>
      </w:r>
      <w:r w:rsidRPr="00D04573">
        <w:rPr>
          <w:rFonts w:hint="cs"/>
          <w:rtl/>
          <w:lang w:bidi="fa-IR"/>
        </w:rPr>
        <w:t>ی</w:t>
      </w:r>
      <w:r w:rsidRPr="00D04573">
        <w:rPr>
          <w:rFonts w:hint="eastAsia"/>
          <w:rtl/>
          <w:lang w:bidi="fa-IR"/>
        </w:rPr>
        <w:t>د</w:t>
      </w:r>
      <w:r w:rsidRPr="00D04573">
        <w:rPr>
          <w:rtl/>
          <w:lang w:bidi="fa-IR"/>
        </w:rPr>
        <w:t xml:space="preserve"> بن صوحان که از بزرگان لشکر و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بود شه</w:t>
      </w:r>
      <w:r w:rsidRPr="00D04573">
        <w:rPr>
          <w:rFonts w:hint="cs"/>
          <w:rtl/>
          <w:lang w:bidi="fa-IR"/>
        </w:rPr>
        <w:t>ی</w:t>
      </w:r>
      <w:r w:rsidRPr="00D04573">
        <w:rPr>
          <w:rFonts w:hint="eastAsia"/>
          <w:rtl/>
          <w:lang w:bidi="fa-IR"/>
        </w:rPr>
        <w:t>د</w:t>
      </w:r>
      <w:r w:rsidRPr="00D04573">
        <w:rPr>
          <w:rtl/>
          <w:lang w:bidi="fa-IR"/>
        </w:rPr>
        <w:t xml:space="preserve"> شد و آن حضرت بالا</w:t>
      </w:r>
      <w:r w:rsidRPr="00D04573">
        <w:rPr>
          <w:rFonts w:hint="cs"/>
          <w:rtl/>
          <w:lang w:bidi="fa-IR"/>
        </w:rPr>
        <w:t>ی</w:t>
      </w:r>
      <w:r w:rsidRPr="00D04573">
        <w:rPr>
          <w:rtl/>
          <w:lang w:bidi="fa-IR"/>
        </w:rPr>
        <w:t xml:space="preserve"> سرش آمده فرمودند: «</w:t>
      </w:r>
      <w:r w:rsidRPr="005823A2">
        <w:rPr>
          <w:rStyle w:val="libBold1Char"/>
          <w:rFonts w:hint="eastAsia"/>
          <w:rtl/>
        </w:rPr>
        <w:t>ا</w:t>
      </w:r>
      <w:r w:rsidRPr="005823A2">
        <w:rPr>
          <w:rStyle w:val="libBold1Char"/>
          <w:rFonts w:hint="cs"/>
          <w:rtl/>
        </w:rPr>
        <w:t>ی</w:t>
      </w:r>
      <w:r w:rsidRPr="005823A2">
        <w:rPr>
          <w:rStyle w:val="libBold1Char"/>
          <w:rtl/>
        </w:rPr>
        <w:t xml:space="preserve"> ز</w:t>
      </w:r>
      <w:r w:rsidRPr="005823A2">
        <w:rPr>
          <w:rStyle w:val="libBold1Char"/>
          <w:rFonts w:hint="cs"/>
          <w:rtl/>
        </w:rPr>
        <w:t>ی</w:t>
      </w:r>
      <w:r w:rsidRPr="005823A2">
        <w:rPr>
          <w:rStyle w:val="libBold1Char"/>
          <w:rFonts w:hint="eastAsia"/>
          <w:rtl/>
        </w:rPr>
        <w:t>د،</w:t>
      </w:r>
      <w:r w:rsidRPr="005823A2">
        <w:rPr>
          <w:rStyle w:val="libBold1Char"/>
          <w:rtl/>
        </w:rPr>
        <w:t xml:space="preserve"> خدا رحمتت کند که تعلقات دن</w:t>
      </w:r>
      <w:r w:rsidRPr="005823A2">
        <w:rPr>
          <w:rStyle w:val="libBold1Char"/>
          <w:rFonts w:hint="cs"/>
          <w:rtl/>
        </w:rPr>
        <w:t>ی</w:t>
      </w:r>
      <w:r w:rsidRPr="005823A2">
        <w:rPr>
          <w:rStyle w:val="libBold1Char"/>
          <w:rFonts w:hint="eastAsia"/>
          <w:rtl/>
        </w:rPr>
        <w:t>و</w:t>
      </w:r>
      <w:r w:rsidRPr="005823A2">
        <w:rPr>
          <w:rStyle w:val="libBold1Char"/>
          <w:rFonts w:hint="cs"/>
          <w:rtl/>
        </w:rPr>
        <w:t>ی</w:t>
      </w:r>
      <w:r w:rsidRPr="005823A2">
        <w:rPr>
          <w:rStyle w:val="libBold1Char"/>
          <w:rtl/>
        </w:rPr>
        <w:t xml:space="preserve"> تو اندک بود، و امداد تو در د</w:t>
      </w:r>
      <w:r w:rsidRPr="005823A2">
        <w:rPr>
          <w:rStyle w:val="libBold1Char"/>
          <w:rFonts w:hint="cs"/>
          <w:rtl/>
        </w:rPr>
        <w:t>ی</w:t>
      </w:r>
      <w:r w:rsidRPr="005823A2">
        <w:rPr>
          <w:rStyle w:val="libBold1Char"/>
          <w:rFonts w:hint="eastAsia"/>
          <w:rtl/>
        </w:rPr>
        <w:t>ن</w:t>
      </w:r>
      <w:r w:rsidRPr="005823A2">
        <w:rPr>
          <w:rStyle w:val="libBold1Char"/>
          <w:rtl/>
        </w:rPr>
        <w:t xml:space="preserve"> بس</w:t>
      </w:r>
      <w:r w:rsidRPr="005823A2">
        <w:rPr>
          <w:rStyle w:val="libBold1Char"/>
          <w:rFonts w:hint="cs"/>
          <w:rtl/>
        </w:rPr>
        <w:t>ی</w:t>
      </w:r>
      <w:r w:rsidRPr="005823A2">
        <w:rPr>
          <w:rStyle w:val="libBold1Char"/>
          <w:rFonts w:hint="eastAsia"/>
          <w:rtl/>
        </w:rPr>
        <w:t>ار</w:t>
      </w:r>
      <w:r w:rsidRPr="005823A2">
        <w:rPr>
          <w:rStyle w:val="libBold1Char"/>
          <w:rtl/>
        </w:rPr>
        <w:t xml:space="preserve"> بود</w:t>
      </w:r>
      <w:r w:rsidRPr="00D04573">
        <w:rPr>
          <w:rtl/>
          <w:lang w:bidi="fa-IR"/>
        </w:rPr>
        <w:t>».</w:t>
      </w:r>
    </w:p>
    <w:p w:rsidR="005823A2" w:rsidRDefault="005823A2" w:rsidP="005823A2">
      <w:pPr>
        <w:pStyle w:val="libLine"/>
        <w:rPr>
          <w:rtl/>
          <w:lang w:bidi="fa-IR"/>
        </w:rPr>
      </w:pPr>
      <w:r>
        <w:rPr>
          <w:rFonts w:hint="cs"/>
          <w:rtl/>
          <w:lang w:bidi="fa-IR"/>
        </w:rPr>
        <w:t>____________________</w:t>
      </w:r>
    </w:p>
    <w:p w:rsidR="005D3D0B" w:rsidRPr="00D04573" w:rsidRDefault="005823A2" w:rsidP="00654776">
      <w:pPr>
        <w:pStyle w:val="libFootnote0"/>
        <w:rPr>
          <w:lang w:bidi="fa-IR"/>
        </w:rPr>
      </w:pPr>
      <w:r>
        <w:rPr>
          <w:rFonts w:hint="cs"/>
          <w:rtl/>
          <w:lang w:bidi="fa-IR"/>
        </w:rPr>
        <w:t>1. مناقب آل ابی طالب</w:t>
      </w:r>
      <w:r w:rsidRPr="005823A2">
        <w:rPr>
          <w:rStyle w:val="libAlaemChar"/>
          <w:rtl/>
        </w:rPr>
        <w:t xml:space="preserve"> </w:t>
      </w:r>
      <w:r w:rsidRPr="00B4313A">
        <w:rPr>
          <w:rStyle w:val="libAlaemChar"/>
          <w:rtl/>
        </w:rPr>
        <w:t>عليه‌السلام</w:t>
      </w:r>
      <w:r>
        <w:rPr>
          <w:rFonts w:hint="cs"/>
          <w:rtl/>
          <w:lang w:bidi="fa-IR"/>
        </w:rPr>
        <w:t xml:space="preserve">: ج3 ص190. </w:t>
      </w:r>
      <w:r>
        <w:rPr>
          <w:rtl/>
          <w:lang w:bidi="fa-IR"/>
        </w:rPr>
        <w:t>بحار الانوار: ج 32، ص 183</w:t>
      </w:r>
      <w:r>
        <w:rPr>
          <w:rFonts w:hint="cs"/>
          <w:rtl/>
          <w:lang w:bidi="fa-IR"/>
        </w:rPr>
        <w:t>، 196. امالی طوسی: ص726.</w:t>
      </w:r>
    </w:p>
    <w:p w:rsidR="00B01728" w:rsidRPr="00D04573" w:rsidRDefault="005823A2" w:rsidP="00654776">
      <w:pPr>
        <w:pStyle w:val="libFootnote0"/>
        <w:rPr>
          <w:lang w:bidi="fa-IR"/>
        </w:rPr>
      </w:pPr>
      <w:r>
        <w:rPr>
          <w:rFonts w:hint="cs"/>
          <w:rtl/>
          <w:lang w:bidi="fa-IR"/>
        </w:rPr>
        <w:t xml:space="preserve">2. </w:t>
      </w:r>
      <w:r w:rsidR="00B01728" w:rsidRPr="00D04573">
        <w:rPr>
          <w:rtl/>
          <w:lang w:bidi="fa-IR"/>
        </w:rPr>
        <w:t>بحار الانوار: ج 32، ص 174، 196، 211. منتخب التوار</w:t>
      </w:r>
      <w:r w:rsidR="00B01728" w:rsidRPr="00D04573">
        <w:rPr>
          <w:rFonts w:hint="cs"/>
          <w:rtl/>
          <w:lang w:bidi="fa-IR"/>
        </w:rPr>
        <w:t>ی</w:t>
      </w:r>
      <w:r w:rsidR="00B01728" w:rsidRPr="00D04573">
        <w:rPr>
          <w:rFonts w:hint="eastAsia"/>
          <w:rtl/>
          <w:lang w:bidi="fa-IR"/>
        </w:rPr>
        <w:t>خ</w:t>
      </w:r>
      <w:r w:rsidR="00B01728" w:rsidRPr="00D04573">
        <w:rPr>
          <w:rtl/>
          <w:lang w:bidi="fa-IR"/>
        </w:rPr>
        <w:t>: ص 161</w:t>
      </w:r>
      <w:r>
        <w:rPr>
          <w:rFonts w:hint="cs"/>
          <w:rtl/>
          <w:lang w:bidi="fa-IR"/>
        </w:rPr>
        <w:t>-</w:t>
      </w:r>
      <w:r w:rsidR="00B01728" w:rsidRPr="00D04573">
        <w:rPr>
          <w:rtl/>
          <w:lang w:bidi="fa-IR"/>
        </w:rPr>
        <w:t>159. تعداد شهدا</w:t>
      </w:r>
      <w:r w:rsidR="00B01728" w:rsidRPr="00D04573">
        <w:rPr>
          <w:rFonts w:hint="cs"/>
          <w:rtl/>
          <w:lang w:bidi="fa-IR"/>
        </w:rPr>
        <w:t>ی</w:t>
      </w:r>
      <w:r w:rsidR="00B01728" w:rsidRPr="00D04573">
        <w:rPr>
          <w:rtl/>
          <w:lang w:bidi="fa-IR"/>
        </w:rPr>
        <w:t xml:space="preserve"> لشکر ام</w:t>
      </w:r>
      <w:r w:rsidR="00B01728" w:rsidRPr="00D04573">
        <w:rPr>
          <w:rFonts w:hint="cs"/>
          <w:rtl/>
          <w:lang w:bidi="fa-IR"/>
        </w:rPr>
        <w:t>ی</w:t>
      </w:r>
      <w:r w:rsidR="00B01728" w:rsidRPr="00D04573">
        <w:rPr>
          <w:rFonts w:hint="eastAsia"/>
          <w:rtl/>
          <w:lang w:bidi="fa-IR"/>
        </w:rPr>
        <w:t>ر</w:t>
      </w:r>
      <w:r w:rsidR="00B01728" w:rsidRPr="00D04573">
        <w:rPr>
          <w:rtl/>
          <w:lang w:bidi="fa-IR"/>
        </w:rPr>
        <w:t xml:space="preserve"> المؤمن</w:t>
      </w:r>
      <w:r w:rsidR="00B01728" w:rsidRPr="00D04573">
        <w:rPr>
          <w:rFonts w:hint="cs"/>
          <w:rtl/>
          <w:lang w:bidi="fa-IR"/>
        </w:rPr>
        <w:t>ی</w:t>
      </w:r>
      <w:r w:rsidR="00B01728" w:rsidRPr="00D04573">
        <w:rPr>
          <w:rFonts w:hint="eastAsia"/>
          <w:rtl/>
          <w:lang w:bidi="fa-IR"/>
        </w:rPr>
        <w:t>ن</w:t>
      </w:r>
      <w:r w:rsidR="00B01728" w:rsidRPr="00D04573">
        <w:rPr>
          <w:rtl/>
          <w:lang w:bidi="fa-IR"/>
        </w:rPr>
        <w:t xml:space="preserve"> </w:t>
      </w:r>
      <w:r w:rsidR="00B01728" w:rsidRPr="00B4313A">
        <w:rPr>
          <w:rStyle w:val="libAlaemChar"/>
          <w:rtl/>
        </w:rPr>
        <w:t>عليه‌السلام</w:t>
      </w:r>
      <w:r w:rsidR="00B01728" w:rsidRPr="00D04573">
        <w:rPr>
          <w:rtl/>
          <w:lang w:bidi="fa-IR"/>
        </w:rPr>
        <w:t xml:space="preserve"> را هزار و هفتاد</w:t>
      </w:r>
      <w:r>
        <w:rPr>
          <w:rFonts w:hint="cs"/>
          <w:rtl/>
          <w:lang w:bidi="fa-IR"/>
        </w:rPr>
        <w:t xml:space="preserve"> نفر و نیز هزار و هفتصد نفر و به قولی چهار هزار نفر هم گفته اند.</w:t>
      </w:r>
    </w:p>
    <w:p w:rsidR="00D04573" w:rsidRPr="00D04573" w:rsidRDefault="005D3D0B" w:rsidP="00F22F2E">
      <w:pPr>
        <w:pStyle w:val="libPoemTiniChar"/>
        <w:rPr>
          <w:lang w:bidi="fa-IR"/>
        </w:rPr>
      </w:pPr>
      <w:r>
        <w:rPr>
          <w:rtl/>
          <w:lang w:bidi="fa-IR"/>
        </w:rPr>
        <w:br w:type="page"/>
      </w:r>
    </w:p>
    <w:p w:rsidR="00D04573" w:rsidRPr="00654776" w:rsidRDefault="00D04573" w:rsidP="00654776">
      <w:pPr>
        <w:pStyle w:val="Heading3"/>
        <w:rPr>
          <w:rtl/>
        </w:rPr>
      </w:pPr>
      <w:bookmarkStart w:id="246" w:name="_Toc523136877"/>
      <w:r w:rsidRPr="00D04573">
        <w:rPr>
          <w:rtl/>
          <w:lang w:bidi="fa-IR"/>
        </w:rPr>
        <w:t>2</w:t>
      </w:r>
      <w:r w:rsidR="00654776">
        <w:rPr>
          <w:rFonts w:hint="cs"/>
          <w:rtl/>
          <w:lang w:bidi="fa-IR"/>
        </w:rPr>
        <w:t xml:space="preserve">. </w:t>
      </w:r>
      <w:r w:rsidRPr="00D04573">
        <w:rPr>
          <w:rtl/>
          <w:lang w:bidi="fa-IR"/>
        </w:rPr>
        <w:t>تحو</w:t>
      </w:r>
      <w:r w:rsidRPr="00D04573">
        <w:rPr>
          <w:rFonts w:hint="cs"/>
          <w:rtl/>
          <w:lang w:bidi="fa-IR"/>
        </w:rPr>
        <w:t>ی</w:t>
      </w:r>
      <w:r w:rsidRPr="00D04573">
        <w:rPr>
          <w:rFonts w:hint="eastAsia"/>
          <w:rtl/>
          <w:lang w:bidi="fa-IR"/>
        </w:rPr>
        <w:t>ل</w:t>
      </w:r>
      <w:r w:rsidRPr="00D04573">
        <w:rPr>
          <w:rtl/>
          <w:lang w:bidi="fa-IR"/>
        </w:rPr>
        <w:t xml:space="preserve"> پ</w:t>
      </w:r>
      <w:r w:rsidRPr="00D04573">
        <w:rPr>
          <w:rFonts w:hint="cs"/>
          <w:rtl/>
          <w:lang w:bidi="fa-IR"/>
        </w:rPr>
        <w:t>ی</w:t>
      </w:r>
      <w:r w:rsidRPr="00D04573">
        <w:rPr>
          <w:rFonts w:hint="eastAsia"/>
          <w:rtl/>
          <w:lang w:bidi="fa-IR"/>
        </w:rPr>
        <w:t>راهن</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حضرت ز</w:t>
      </w:r>
      <w:r w:rsidRPr="00D04573">
        <w:rPr>
          <w:rFonts w:hint="cs"/>
          <w:rtl/>
          <w:lang w:bidi="fa-IR"/>
        </w:rPr>
        <w:t>ی</w:t>
      </w:r>
      <w:r w:rsidRPr="00D04573">
        <w:rPr>
          <w:rFonts w:hint="eastAsia"/>
          <w:rtl/>
          <w:lang w:bidi="fa-IR"/>
        </w:rPr>
        <w:t>نب</w:t>
      </w:r>
      <w:r w:rsidRPr="00D04573">
        <w:rPr>
          <w:rtl/>
          <w:lang w:bidi="fa-IR"/>
        </w:rPr>
        <w:t xml:space="preserve"> </w:t>
      </w:r>
      <w:r w:rsidR="00B4313A" w:rsidRPr="00B4313A">
        <w:rPr>
          <w:rStyle w:val="libAlaemChar"/>
          <w:rtl/>
        </w:rPr>
        <w:t>عليه‌السلام</w:t>
      </w:r>
      <w:bookmarkEnd w:id="246"/>
    </w:p>
    <w:p w:rsidR="00D04573" w:rsidRPr="00D04573" w:rsidRDefault="00D04573" w:rsidP="00700BB7">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حضرت زهرا </w:t>
      </w:r>
      <w:r w:rsidR="00815A64" w:rsidRPr="00815A64">
        <w:rPr>
          <w:rStyle w:val="libAlaemChar"/>
          <w:rtl/>
        </w:rPr>
        <w:t>عليها‌السلام</w:t>
      </w:r>
      <w:r w:rsidRPr="00D04573">
        <w:rPr>
          <w:rtl/>
          <w:lang w:bidi="fa-IR"/>
        </w:rPr>
        <w:t xml:space="preserve"> پ</w:t>
      </w:r>
      <w:r w:rsidRPr="00D04573">
        <w:rPr>
          <w:rFonts w:hint="cs"/>
          <w:rtl/>
          <w:lang w:bidi="fa-IR"/>
        </w:rPr>
        <w:t>ی</w:t>
      </w:r>
      <w:r w:rsidRPr="00D04573">
        <w:rPr>
          <w:rFonts w:hint="eastAsia"/>
          <w:rtl/>
          <w:lang w:bidi="fa-IR"/>
        </w:rPr>
        <w:t>راهن</w:t>
      </w:r>
      <w:r w:rsidRPr="00D04573">
        <w:rPr>
          <w:rtl/>
          <w:lang w:bidi="fa-IR"/>
        </w:rPr>
        <w:t xml:space="preserve"> ابراه</w:t>
      </w:r>
      <w:r w:rsidRPr="00D04573">
        <w:rPr>
          <w:rFonts w:hint="cs"/>
          <w:rtl/>
          <w:lang w:bidi="fa-IR"/>
        </w:rPr>
        <w:t>ی</w:t>
      </w:r>
      <w:r w:rsidRPr="00D04573">
        <w:rPr>
          <w:rFonts w:hint="eastAsia"/>
          <w:rtl/>
          <w:lang w:bidi="fa-IR"/>
        </w:rPr>
        <w:t>م</w:t>
      </w:r>
      <w:r w:rsidRPr="00D04573">
        <w:rPr>
          <w:rtl/>
          <w:lang w:bidi="fa-IR"/>
        </w:rPr>
        <w:t xml:space="preserve"> خل</w:t>
      </w:r>
      <w:r w:rsidRPr="00D04573">
        <w:rPr>
          <w:rFonts w:hint="cs"/>
          <w:rtl/>
          <w:lang w:bidi="fa-IR"/>
        </w:rPr>
        <w:t>ی</w:t>
      </w:r>
      <w:r w:rsidRPr="00D04573">
        <w:rPr>
          <w:rFonts w:hint="eastAsia"/>
          <w:rtl/>
          <w:lang w:bidi="fa-IR"/>
        </w:rPr>
        <w:t>ل</w:t>
      </w:r>
      <w:r w:rsidRPr="00D04573">
        <w:rPr>
          <w:rtl/>
          <w:lang w:bidi="fa-IR"/>
        </w:rPr>
        <w:t xml:space="preserve"> الرحمن </w:t>
      </w:r>
      <w:r w:rsidR="00B4313A" w:rsidRPr="00B4313A">
        <w:rPr>
          <w:rStyle w:val="libAlaemChar"/>
          <w:rtl/>
        </w:rPr>
        <w:t>عليه‌السلام</w:t>
      </w:r>
      <w:r w:rsidRPr="00D04573">
        <w:rPr>
          <w:rtl/>
          <w:lang w:bidi="fa-IR"/>
        </w:rPr>
        <w:t xml:space="preserve"> را به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دادند و فرمودند: «</w:t>
      </w:r>
      <w:r w:rsidRPr="00700BB7">
        <w:rPr>
          <w:rStyle w:val="libBold1Char"/>
          <w:rtl/>
        </w:rPr>
        <w:t>هنگام</w:t>
      </w:r>
      <w:r w:rsidRPr="00700BB7">
        <w:rPr>
          <w:rStyle w:val="libBold1Char"/>
          <w:rFonts w:hint="cs"/>
          <w:rtl/>
        </w:rPr>
        <w:t>ی</w:t>
      </w:r>
      <w:r w:rsidRPr="00700BB7">
        <w:rPr>
          <w:rStyle w:val="libBold1Char"/>
          <w:rtl/>
        </w:rPr>
        <w:t xml:space="preserve"> که برادرت حس</w:t>
      </w:r>
      <w:r w:rsidRPr="00700BB7">
        <w:rPr>
          <w:rStyle w:val="libBold1Char"/>
          <w:rFonts w:hint="cs"/>
          <w:rtl/>
        </w:rPr>
        <w:t>ی</w:t>
      </w:r>
      <w:r w:rsidRPr="00700BB7">
        <w:rPr>
          <w:rStyle w:val="libBold1Char"/>
          <w:rFonts w:hint="eastAsia"/>
          <w:rtl/>
        </w:rPr>
        <w:t>ن</w:t>
      </w:r>
      <w:r w:rsidRPr="00700BB7">
        <w:rPr>
          <w:rStyle w:val="libBold1Char"/>
          <w:rtl/>
        </w:rPr>
        <w:t xml:space="preserve"> </w:t>
      </w:r>
      <w:r w:rsidR="00B4313A" w:rsidRPr="00700BB7">
        <w:rPr>
          <w:rStyle w:val="libAlaemChar"/>
          <w:rtl/>
        </w:rPr>
        <w:t>عليه‌السلام</w:t>
      </w:r>
      <w:r w:rsidRPr="00700BB7">
        <w:rPr>
          <w:rStyle w:val="libBold1Char"/>
          <w:rtl/>
        </w:rPr>
        <w:t xml:space="preserve"> ا</w:t>
      </w:r>
      <w:r w:rsidRPr="00700BB7">
        <w:rPr>
          <w:rStyle w:val="libBold1Char"/>
          <w:rFonts w:hint="cs"/>
          <w:rtl/>
        </w:rPr>
        <w:t>ی</w:t>
      </w:r>
      <w:r w:rsidRPr="00700BB7">
        <w:rPr>
          <w:rStyle w:val="libBold1Char"/>
          <w:rFonts w:hint="eastAsia"/>
          <w:rtl/>
        </w:rPr>
        <w:t>ن</w:t>
      </w:r>
      <w:r w:rsidRPr="00700BB7">
        <w:rPr>
          <w:rStyle w:val="libBold1Char"/>
          <w:rtl/>
        </w:rPr>
        <w:t xml:space="preserve"> پ</w:t>
      </w:r>
      <w:r w:rsidRPr="00700BB7">
        <w:rPr>
          <w:rStyle w:val="libBold1Char"/>
          <w:rFonts w:hint="cs"/>
          <w:rtl/>
        </w:rPr>
        <w:t>ی</w:t>
      </w:r>
      <w:r w:rsidRPr="00700BB7">
        <w:rPr>
          <w:rStyle w:val="libBold1Char"/>
          <w:rFonts w:hint="eastAsia"/>
          <w:rtl/>
        </w:rPr>
        <w:t>راهن</w:t>
      </w:r>
      <w:r w:rsidRPr="00700BB7">
        <w:rPr>
          <w:rStyle w:val="libBold1Char"/>
          <w:rtl/>
        </w:rPr>
        <w:t xml:space="preserve"> را از تو خواست، بدانکه ساعت</w:t>
      </w:r>
      <w:r w:rsidRPr="00700BB7">
        <w:rPr>
          <w:rStyle w:val="libBold1Char"/>
          <w:rFonts w:hint="cs"/>
          <w:rtl/>
        </w:rPr>
        <w:t>ی</w:t>
      </w:r>
      <w:r w:rsidRPr="00700BB7">
        <w:rPr>
          <w:rStyle w:val="libBold1Char"/>
          <w:rtl/>
        </w:rPr>
        <w:t xml:space="preserve"> ب</w:t>
      </w:r>
      <w:r w:rsidRPr="00700BB7">
        <w:rPr>
          <w:rStyle w:val="libBold1Char"/>
          <w:rFonts w:hint="cs"/>
          <w:rtl/>
        </w:rPr>
        <w:t>ی</w:t>
      </w:r>
      <w:r w:rsidRPr="00700BB7">
        <w:rPr>
          <w:rStyle w:val="libBold1Char"/>
          <w:rFonts w:hint="eastAsia"/>
          <w:rtl/>
        </w:rPr>
        <w:t>شتر</w:t>
      </w:r>
      <w:r w:rsidRPr="00700BB7">
        <w:rPr>
          <w:rStyle w:val="libBold1Char"/>
          <w:rtl/>
        </w:rPr>
        <w:t xml:space="preserve"> مهمان تو ن</w:t>
      </w:r>
      <w:r w:rsidRPr="00700BB7">
        <w:rPr>
          <w:rStyle w:val="libBold1Char"/>
          <w:rFonts w:hint="cs"/>
          <w:rtl/>
        </w:rPr>
        <w:t>ی</w:t>
      </w:r>
      <w:r w:rsidRPr="00700BB7">
        <w:rPr>
          <w:rStyle w:val="libBold1Char"/>
          <w:rFonts w:hint="eastAsia"/>
          <w:rtl/>
        </w:rPr>
        <w:t>ست،</w:t>
      </w:r>
      <w:r w:rsidRPr="00700BB7">
        <w:rPr>
          <w:rStyle w:val="libBold1Char"/>
          <w:rtl/>
        </w:rPr>
        <w:t xml:space="preserve"> وسپس به بدتر</w:t>
      </w:r>
      <w:r w:rsidRPr="00700BB7">
        <w:rPr>
          <w:rStyle w:val="libBold1Char"/>
          <w:rFonts w:hint="cs"/>
          <w:rtl/>
        </w:rPr>
        <w:t>ی</w:t>
      </w:r>
      <w:r w:rsidRPr="00700BB7">
        <w:rPr>
          <w:rStyle w:val="libBold1Char"/>
          <w:rFonts w:hint="eastAsia"/>
          <w:rtl/>
        </w:rPr>
        <w:t>ن</w:t>
      </w:r>
      <w:r w:rsidRPr="00700BB7">
        <w:rPr>
          <w:rStyle w:val="libBold1Char"/>
          <w:rtl/>
        </w:rPr>
        <w:t xml:space="preserve"> حالات به دست ا</w:t>
      </w:r>
      <w:r w:rsidRPr="00700BB7">
        <w:rPr>
          <w:rStyle w:val="libBold1Char"/>
          <w:rFonts w:hint="eastAsia"/>
          <w:rtl/>
        </w:rPr>
        <w:t>ولاد</w:t>
      </w:r>
      <w:r w:rsidRPr="00700BB7">
        <w:rPr>
          <w:rStyle w:val="libBold1Char"/>
          <w:rtl/>
        </w:rPr>
        <w:t xml:space="preserve"> زنا کشته م</w:t>
      </w:r>
      <w:r w:rsidRPr="00700BB7">
        <w:rPr>
          <w:rStyle w:val="libBold1Char"/>
          <w:rFonts w:hint="cs"/>
          <w:rtl/>
        </w:rPr>
        <w:t>ی</w:t>
      </w:r>
      <w:r w:rsidRPr="00700BB7">
        <w:rPr>
          <w:rStyle w:val="libBold1Char"/>
          <w:rtl/>
        </w:rPr>
        <w:t xml:space="preserve"> شود</w:t>
      </w:r>
      <w:r w:rsidRPr="00D04573">
        <w:rPr>
          <w:rtl/>
          <w:lang w:bidi="fa-IR"/>
        </w:rPr>
        <w:t>».</w:t>
      </w:r>
    </w:p>
    <w:p w:rsidR="00D04573" w:rsidRDefault="00D04573" w:rsidP="00013C4E">
      <w:pPr>
        <w:pStyle w:val="libNormal"/>
        <w:rPr>
          <w:rtl/>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برنامه سه روز قبل از شهادت حضرت زهرا </w:t>
      </w:r>
      <w:r w:rsidR="00815A64" w:rsidRPr="00815A64">
        <w:rPr>
          <w:rStyle w:val="libAlaemChar"/>
          <w:rtl/>
        </w:rPr>
        <w:t>عليها‌السلام</w:t>
      </w:r>
      <w:r w:rsidRPr="00D04573">
        <w:rPr>
          <w:rtl/>
          <w:lang w:bidi="fa-IR"/>
        </w:rPr>
        <w:t xml:space="preserve"> بود.</w:t>
      </w:r>
      <w:r w:rsidR="00700BB7">
        <w:rPr>
          <w:rFonts w:hint="cs"/>
          <w:rtl/>
          <w:lang w:bidi="fa-IR"/>
        </w:rPr>
        <w:t xml:space="preserve"> </w:t>
      </w:r>
      <w:r w:rsidR="00700BB7" w:rsidRPr="00700BB7">
        <w:rPr>
          <w:rStyle w:val="libFootnotenumChar"/>
          <w:rFonts w:hint="cs"/>
          <w:rtl/>
        </w:rPr>
        <w:t>(1)</w:t>
      </w:r>
      <w:r w:rsidR="00700BB7">
        <w:rPr>
          <w:rFonts w:hint="cs"/>
          <w:rtl/>
          <w:lang w:bidi="fa-IR"/>
        </w:rPr>
        <w:t xml:space="preserve"> </w:t>
      </w:r>
    </w:p>
    <w:p w:rsidR="005C389A" w:rsidRPr="00D04573" w:rsidRDefault="005C389A" w:rsidP="005131C6">
      <w:pPr>
        <w:pStyle w:val="libNormal"/>
        <w:rPr>
          <w:lang w:bidi="fa-IR"/>
        </w:rPr>
      </w:pPr>
      <w:r>
        <w:rPr>
          <w:rFonts w:hint="cs"/>
          <w:rtl/>
          <w:lang w:bidi="fa-IR"/>
        </w:rPr>
        <w:t>این پیراهن را خداوند در بهشت خلق فرمود و آن را نزد حضرت آدم</w:t>
      </w:r>
      <w:r w:rsidRPr="005C389A">
        <w:rPr>
          <w:rStyle w:val="libAlaemChar"/>
          <w:rtl/>
        </w:rPr>
        <w:t xml:space="preserve"> </w:t>
      </w:r>
      <w:r w:rsidRPr="00B4313A">
        <w:rPr>
          <w:rStyle w:val="libAlaemChar"/>
          <w:rtl/>
        </w:rPr>
        <w:t>عليه‌السلام</w:t>
      </w:r>
      <w:r>
        <w:rPr>
          <w:rFonts w:hint="cs"/>
          <w:rtl/>
          <w:lang w:bidi="fa-IR"/>
        </w:rPr>
        <w:t xml:space="preserve"> به امانت سپرد و بعد از انبیا این امانت را حفظ میکردند و در مشکلات با آن به درگاه الهی توسل میجستند، تا به دست پیامبر خاتم</w:t>
      </w:r>
      <w:r w:rsidRPr="005C389A">
        <w:rPr>
          <w:rStyle w:val="libAlaemChar"/>
          <w:rtl/>
        </w:rPr>
        <w:t xml:space="preserve"> </w:t>
      </w:r>
      <w:r w:rsidRPr="00B4313A">
        <w:rPr>
          <w:rStyle w:val="libAlaemChar"/>
          <w:rtl/>
        </w:rPr>
        <w:t>صلى‌الله‌عليه‌وآله‌وسلم</w:t>
      </w:r>
      <w:r>
        <w:rPr>
          <w:rFonts w:hint="cs"/>
          <w:rtl/>
          <w:lang w:bidi="fa-IR"/>
        </w:rPr>
        <w:t xml:space="preserve"> رسید و بعد از آن حضرت نزد حضرت زهرا</w:t>
      </w:r>
      <w:r w:rsidRPr="005C389A">
        <w:rPr>
          <w:rStyle w:val="libAlaemChar"/>
          <w:rtl/>
        </w:rPr>
        <w:t xml:space="preserve"> </w:t>
      </w:r>
      <w:r w:rsidRPr="00815A64">
        <w:rPr>
          <w:rStyle w:val="libAlaemChar"/>
          <w:rtl/>
        </w:rPr>
        <w:t>عليها‌السلام</w:t>
      </w:r>
      <w:r>
        <w:rPr>
          <w:rFonts w:hint="cs"/>
          <w:rtl/>
          <w:lang w:bidi="fa-IR"/>
        </w:rPr>
        <w:t xml:space="preserve"> بود.</w:t>
      </w:r>
      <w:r w:rsidR="005131C6">
        <w:rPr>
          <w:rFonts w:hint="cs"/>
          <w:rtl/>
          <w:lang w:bidi="fa-IR"/>
        </w:rPr>
        <w:t xml:space="preserve"> آن حضرت سه روز قبل از شهادت آن را به زینب کبری</w:t>
      </w:r>
      <w:r w:rsidR="005131C6" w:rsidRPr="005131C6">
        <w:rPr>
          <w:rStyle w:val="libAlaemChar"/>
          <w:rtl/>
        </w:rPr>
        <w:t xml:space="preserve"> </w:t>
      </w:r>
      <w:r w:rsidR="005131C6" w:rsidRPr="00815A64">
        <w:rPr>
          <w:rStyle w:val="libAlaemChar"/>
          <w:rtl/>
        </w:rPr>
        <w:t>عليها‌السلام</w:t>
      </w:r>
      <w:r w:rsidR="005131C6">
        <w:rPr>
          <w:rFonts w:hint="cs"/>
          <w:rtl/>
          <w:lang w:bidi="fa-IR"/>
        </w:rPr>
        <w:t xml:space="preserve"> سپرد، تا در ساعات آخر روز عاشورا آن را به امام حسین</w:t>
      </w:r>
      <w:r w:rsidR="005131C6" w:rsidRPr="005131C6">
        <w:rPr>
          <w:rStyle w:val="libAlaemChar"/>
          <w:rtl/>
        </w:rPr>
        <w:t xml:space="preserve"> </w:t>
      </w:r>
      <w:r w:rsidR="005131C6" w:rsidRPr="00815A64">
        <w:rPr>
          <w:rStyle w:val="libAlaemChar"/>
          <w:rtl/>
        </w:rPr>
        <w:t>عليه‌السلام</w:t>
      </w:r>
      <w:r w:rsidR="005131C6">
        <w:rPr>
          <w:rFonts w:hint="cs"/>
          <w:rtl/>
          <w:lang w:bidi="fa-IR"/>
        </w:rPr>
        <w:t xml:space="preserve"> تحویل دهد.</w:t>
      </w:r>
    </w:p>
    <w:p w:rsidR="00D04573" w:rsidRDefault="00D04573" w:rsidP="00C63503">
      <w:pPr>
        <w:pStyle w:val="Heading2Center"/>
        <w:rPr>
          <w:rtl/>
        </w:rPr>
      </w:pPr>
      <w:bookmarkStart w:id="247" w:name="_Toc523136878"/>
      <w:r w:rsidRPr="00D04573">
        <w:rPr>
          <w:rtl/>
        </w:rPr>
        <w:t>13 جماد</w:t>
      </w:r>
      <w:r w:rsidRPr="00D04573">
        <w:rPr>
          <w:rFonts w:hint="cs"/>
          <w:rtl/>
        </w:rPr>
        <w:t>ی</w:t>
      </w:r>
      <w:r w:rsidRPr="00D04573">
        <w:rPr>
          <w:rtl/>
        </w:rPr>
        <w:t xml:space="preserve"> الاول</w:t>
      </w:r>
      <w:r w:rsidRPr="00D04573">
        <w:rPr>
          <w:rFonts w:hint="cs"/>
          <w:rtl/>
        </w:rPr>
        <w:t>ی</w:t>
      </w:r>
      <w:bookmarkEnd w:id="247"/>
    </w:p>
    <w:p w:rsidR="00D04573" w:rsidRPr="00C63503" w:rsidRDefault="00D04573" w:rsidP="00C63503">
      <w:pPr>
        <w:pStyle w:val="Heading3"/>
        <w:rPr>
          <w:rtl/>
        </w:rPr>
      </w:pPr>
      <w:bookmarkStart w:id="248" w:name="_Toc523136879"/>
      <w:r w:rsidRPr="00D04573">
        <w:rPr>
          <w:rtl/>
          <w:lang w:bidi="fa-IR"/>
        </w:rPr>
        <w:t>1</w:t>
      </w:r>
      <w:r w:rsidR="00C63503">
        <w:rPr>
          <w:rFonts w:hint="cs"/>
          <w:rtl/>
          <w:lang w:bidi="fa-IR"/>
        </w:rPr>
        <w:t>.</w:t>
      </w:r>
      <w:r w:rsidRPr="00D04573">
        <w:rPr>
          <w:rtl/>
          <w:lang w:bidi="fa-IR"/>
        </w:rPr>
        <w:t xml:space="preserve"> شهادت حضرت زهرا </w:t>
      </w:r>
      <w:r w:rsidR="00B4313A" w:rsidRPr="00B4313A">
        <w:rPr>
          <w:rStyle w:val="libAlaemChar"/>
          <w:rtl/>
        </w:rPr>
        <w:t>عليه‌السلام</w:t>
      </w:r>
      <w:bookmarkEnd w:id="248"/>
    </w:p>
    <w:p w:rsidR="00D04573" w:rsidRPr="00D04573" w:rsidRDefault="00D04573" w:rsidP="00380B8F">
      <w:pPr>
        <w:pStyle w:val="libNormal"/>
        <w:rPr>
          <w:lang w:bidi="fa-IR"/>
        </w:rPr>
      </w:pPr>
      <w:r w:rsidRPr="00D04573">
        <w:rPr>
          <w:rFonts w:hint="eastAsia"/>
          <w:rtl/>
          <w:lang w:bidi="fa-IR"/>
        </w:rPr>
        <w:t>شهادت</w:t>
      </w:r>
      <w:r w:rsidRPr="00D04573">
        <w:rPr>
          <w:rtl/>
          <w:lang w:bidi="fa-IR"/>
        </w:rPr>
        <w:t xml:space="preserve"> مظلومانه و جانگداز حضرت امّ الائمه النجباء صد</w:t>
      </w:r>
      <w:r w:rsidRPr="00D04573">
        <w:rPr>
          <w:rFonts w:hint="cs"/>
          <w:rtl/>
          <w:lang w:bidi="fa-IR"/>
        </w:rPr>
        <w:t>ی</w:t>
      </w:r>
      <w:r w:rsidRPr="00D04573">
        <w:rPr>
          <w:rFonts w:hint="eastAsia"/>
          <w:rtl/>
          <w:lang w:bidi="fa-IR"/>
        </w:rPr>
        <w:t>قه</w:t>
      </w:r>
      <w:r w:rsidRPr="00D04573">
        <w:rPr>
          <w:rtl/>
          <w:lang w:bidi="fa-IR"/>
        </w:rPr>
        <w:t xml:space="preserve"> کبر</w:t>
      </w:r>
      <w:r w:rsidRPr="00D04573">
        <w:rPr>
          <w:rFonts w:hint="cs"/>
          <w:rtl/>
          <w:lang w:bidi="fa-IR"/>
        </w:rPr>
        <w:t>ی</w:t>
      </w:r>
      <w:r w:rsidRPr="00D04573">
        <w:rPr>
          <w:rtl/>
          <w:lang w:bidi="fa-IR"/>
        </w:rPr>
        <w:t xml:space="preserve"> فاطمه زهرا </w:t>
      </w:r>
      <w:r w:rsidR="00815A64" w:rsidRPr="00815A64">
        <w:rPr>
          <w:rStyle w:val="libAlaemChar"/>
          <w:rtl/>
        </w:rPr>
        <w:t>عليها‌السلام</w:t>
      </w:r>
      <w:r w:rsidRPr="00D04573">
        <w:rPr>
          <w:rtl/>
          <w:lang w:bidi="fa-IR"/>
        </w:rPr>
        <w:t xml:space="preserve"> در </w:t>
      </w:r>
      <w:r w:rsidRPr="00C63503">
        <w:rPr>
          <w:rStyle w:val="libBold1Char"/>
          <w:rtl/>
        </w:rPr>
        <w:t>مد</w:t>
      </w:r>
      <w:r w:rsidRPr="00C63503">
        <w:rPr>
          <w:rStyle w:val="libBold1Char"/>
          <w:rFonts w:hint="cs"/>
          <w:rtl/>
        </w:rPr>
        <w:t>ی</w:t>
      </w:r>
      <w:r w:rsidRPr="00C63503">
        <w:rPr>
          <w:rStyle w:val="libBold1Char"/>
          <w:rFonts w:hint="eastAsia"/>
          <w:rtl/>
        </w:rPr>
        <w:t>نه</w:t>
      </w:r>
      <w:r w:rsidRPr="00C63503">
        <w:rPr>
          <w:rStyle w:val="libBold1Char"/>
          <w:rtl/>
        </w:rPr>
        <w:t xml:space="preserve"> 75 روز</w:t>
      </w:r>
      <w:r w:rsidRPr="00D04573">
        <w:rPr>
          <w:rtl/>
          <w:lang w:bidi="fa-IR"/>
        </w:rPr>
        <w:t xml:space="preserve"> پس از رحلت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واقع شده است.</w:t>
      </w:r>
      <w:r w:rsidR="00B53B00">
        <w:rPr>
          <w:rFonts w:hint="cs"/>
          <w:rtl/>
          <w:lang w:bidi="fa-IR"/>
        </w:rPr>
        <w:t xml:space="preserve"> </w:t>
      </w:r>
      <w:r w:rsidR="00B53B00" w:rsidRPr="00B53B00">
        <w:rPr>
          <w:rStyle w:val="libFootnotenumChar"/>
          <w:rFonts w:hint="cs"/>
          <w:rtl/>
        </w:rPr>
        <w:t>(2)</w:t>
      </w:r>
      <w:r w:rsidR="00B53B00">
        <w:rPr>
          <w:rFonts w:hint="cs"/>
          <w:rtl/>
          <w:lang w:bidi="fa-IR"/>
        </w:rPr>
        <w:t xml:space="preserve"> </w:t>
      </w:r>
      <w:r w:rsidRPr="00D04573">
        <w:rPr>
          <w:rFonts w:hint="eastAsia"/>
          <w:rtl/>
          <w:lang w:bidi="fa-IR"/>
        </w:rPr>
        <w:t>اقوال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باره شهادت حضرت در سوم جماد</w:t>
      </w:r>
      <w:r w:rsidRPr="00D04573">
        <w:rPr>
          <w:rFonts w:hint="cs"/>
          <w:rtl/>
          <w:lang w:bidi="fa-IR"/>
        </w:rPr>
        <w:t>ی</w:t>
      </w:r>
      <w:r w:rsidRPr="00D04573">
        <w:rPr>
          <w:rtl/>
          <w:lang w:bidi="fa-IR"/>
        </w:rPr>
        <w:t xml:space="preserve"> الثان</w:t>
      </w:r>
      <w:r w:rsidRPr="00D04573">
        <w:rPr>
          <w:rFonts w:hint="cs"/>
          <w:rtl/>
          <w:lang w:bidi="fa-IR"/>
        </w:rPr>
        <w:t>ی</w:t>
      </w:r>
      <w:r w:rsidRPr="00D04573">
        <w:rPr>
          <w:rFonts w:hint="eastAsia"/>
          <w:rtl/>
          <w:lang w:bidi="fa-IR"/>
        </w:rPr>
        <w:t>ه</w:t>
      </w:r>
      <w:r w:rsidRPr="00D04573">
        <w:rPr>
          <w:rtl/>
          <w:lang w:bidi="fa-IR"/>
        </w:rPr>
        <w:t xml:space="preserve"> خواهد آمد.</w:t>
      </w:r>
      <w:r w:rsidR="00380B8F">
        <w:rPr>
          <w:rFonts w:hint="cs"/>
          <w:rtl/>
          <w:lang w:bidi="fa-IR"/>
        </w:rPr>
        <w:t xml:space="preserve"> </w:t>
      </w:r>
      <w:r w:rsidRPr="00D04573">
        <w:rPr>
          <w:rFonts w:hint="eastAsia"/>
          <w:rtl/>
          <w:lang w:bidi="fa-IR"/>
        </w:rPr>
        <w:t>در</w:t>
      </w:r>
      <w:r w:rsidRPr="00D04573">
        <w:rPr>
          <w:rtl/>
          <w:lang w:bidi="fa-IR"/>
        </w:rPr>
        <w:t xml:space="preserve"> شب چهاردهم،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همراه جمع</w:t>
      </w:r>
      <w:r w:rsidRPr="00D04573">
        <w:rPr>
          <w:rFonts w:hint="cs"/>
          <w:rtl/>
          <w:lang w:bidi="fa-IR"/>
        </w:rPr>
        <w:t>ی</w:t>
      </w:r>
      <w:r w:rsidRPr="00D04573">
        <w:rPr>
          <w:rtl/>
          <w:lang w:bidi="fa-IR"/>
        </w:rPr>
        <w:t xml:space="preserve"> قل</w:t>
      </w:r>
      <w:r w:rsidRPr="00D04573">
        <w:rPr>
          <w:rFonts w:hint="cs"/>
          <w:rtl/>
          <w:lang w:bidi="fa-IR"/>
        </w:rPr>
        <w:t>ی</w:t>
      </w:r>
      <w:r w:rsidRPr="00D04573">
        <w:rPr>
          <w:rFonts w:hint="eastAsia"/>
          <w:rtl/>
          <w:lang w:bidi="fa-IR"/>
        </w:rPr>
        <w:t>ل</w:t>
      </w:r>
      <w:r w:rsidRPr="00D04573">
        <w:rPr>
          <w:rtl/>
          <w:lang w:bidi="fa-IR"/>
        </w:rPr>
        <w:t xml:space="preserve"> از گلها</w:t>
      </w:r>
      <w:r w:rsidRPr="00D04573">
        <w:rPr>
          <w:rFonts w:hint="cs"/>
          <w:rtl/>
          <w:lang w:bidi="fa-IR"/>
        </w:rPr>
        <w:t>ی</w:t>
      </w:r>
      <w:r w:rsidRPr="00D04573">
        <w:rPr>
          <w:rtl/>
          <w:lang w:bidi="fa-IR"/>
        </w:rPr>
        <w:t xml:space="preserve"> سر سبد اصحاب، بدن مطهر صد</w:t>
      </w:r>
      <w:r w:rsidRPr="00D04573">
        <w:rPr>
          <w:rFonts w:hint="cs"/>
          <w:rtl/>
          <w:lang w:bidi="fa-IR"/>
        </w:rPr>
        <w:t>ی</w:t>
      </w:r>
      <w:r w:rsidRPr="00D04573">
        <w:rPr>
          <w:rFonts w:hint="eastAsia"/>
          <w:rtl/>
          <w:lang w:bidi="fa-IR"/>
        </w:rPr>
        <w:t>قه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را به خاک سپردند.</w:t>
      </w:r>
    </w:p>
    <w:p w:rsidR="00700BB7" w:rsidRDefault="00D04573" w:rsidP="00013C4E">
      <w:pPr>
        <w:pStyle w:val="libNormal"/>
        <w:rPr>
          <w:rtl/>
          <w:lang w:bidi="fa-IR"/>
        </w:rPr>
      </w:pPr>
      <w:r w:rsidRPr="00D04573">
        <w:rPr>
          <w:rFonts w:hint="eastAsia"/>
          <w:rtl/>
          <w:lang w:bidi="fa-IR"/>
        </w:rPr>
        <w:t>به</w:t>
      </w:r>
      <w:r w:rsidRPr="00D04573">
        <w:rPr>
          <w:rtl/>
          <w:lang w:bidi="fa-IR"/>
        </w:rPr>
        <w:t xml:space="preserve"> سند صح</w:t>
      </w:r>
      <w:r w:rsidRPr="00D04573">
        <w:rPr>
          <w:rFonts w:hint="cs"/>
          <w:rtl/>
          <w:lang w:bidi="fa-IR"/>
        </w:rPr>
        <w:t>ی</w:t>
      </w:r>
      <w:r w:rsidRPr="00D04573">
        <w:rPr>
          <w:rFonts w:hint="eastAsia"/>
          <w:rtl/>
          <w:lang w:bidi="fa-IR"/>
        </w:rPr>
        <w:t>ح</w:t>
      </w:r>
      <w:r w:rsidRPr="00D04573">
        <w:rPr>
          <w:rtl/>
          <w:lang w:bidi="fa-IR"/>
        </w:rPr>
        <w:t xml:space="preserve"> از حضرت صادق </w:t>
      </w:r>
      <w:r w:rsidR="00B4313A" w:rsidRPr="00B4313A">
        <w:rPr>
          <w:rStyle w:val="libAlaemChar"/>
          <w:rtl/>
        </w:rPr>
        <w:t>عليه‌السلام</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شده است که حضرت فاطمه </w:t>
      </w:r>
      <w:r w:rsidR="00815A64" w:rsidRPr="00815A64">
        <w:rPr>
          <w:rStyle w:val="libAlaemChar"/>
          <w:rtl/>
        </w:rPr>
        <w:t>عليها‌السلام</w:t>
      </w:r>
      <w:r w:rsidRPr="00D04573">
        <w:rPr>
          <w:rFonts w:hint="eastAsia"/>
          <w:rtl/>
          <w:lang w:bidi="fa-IR"/>
        </w:rPr>
        <w:t>،</w:t>
      </w:r>
      <w:r w:rsidRPr="00974819">
        <w:rPr>
          <w:rStyle w:val="libBold1Char"/>
          <w:rtl/>
        </w:rPr>
        <w:t xml:space="preserve"> 75 روز</w:t>
      </w:r>
      <w:r w:rsidRPr="00D04573">
        <w:rPr>
          <w:rtl/>
          <w:lang w:bidi="fa-IR"/>
        </w:rPr>
        <w:t xml:space="preserve"> بعد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زنده بود. بنابر مشهور که وفات آن حضرت در 28 صفر باشد، </w:t>
      </w:r>
    </w:p>
    <w:p w:rsidR="00974819" w:rsidRDefault="00974819" w:rsidP="00974819">
      <w:pPr>
        <w:pStyle w:val="libLine"/>
        <w:rPr>
          <w:rtl/>
          <w:lang w:bidi="fa-IR"/>
        </w:rPr>
      </w:pPr>
      <w:r>
        <w:rPr>
          <w:rFonts w:hint="cs"/>
          <w:rtl/>
          <w:lang w:bidi="fa-IR"/>
        </w:rPr>
        <w:t>____________________</w:t>
      </w:r>
    </w:p>
    <w:p w:rsidR="00700BB7" w:rsidRDefault="00974819" w:rsidP="00380B8F">
      <w:pPr>
        <w:pStyle w:val="libFootnote0"/>
        <w:rPr>
          <w:rtl/>
          <w:lang w:bidi="fa-IR"/>
        </w:rPr>
      </w:pPr>
      <w:r>
        <w:rPr>
          <w:rFonts w:hint="cs"/>
          <w:rtl/>
          <w:lang w:bidi="fa-IR"/>
        </w:rPr>
        <w:t xml:space="preserve">1. </w:t>
      </w:r>
      <w:r w:rsidR="00700BB7" w:rsidRPr="00D04573">
        <w:rPr>
          <w:rtl/>
          <w:lang w:bidi="fa-IR"/>
        </w:rPr>
        <w:t>وقا</w:t>
      </w:r>
      <w:r w:rsidR="00700BB7" w:rsidRPr="00D04573">
        <w:rPr>
          <w:rFonts w:hint="cs"/>
          <w:rtl/>
          <w:lang w:bidi="fa-IR"/>
        </w:rPr>
        <w:t>ی</w:t>
      </w:r>
      <w:r w:rsidR="00700BB7" w:rsidRPr="00D04573">
        <w:rPr>
          <w:rFonts w:hint="eastAsia"/>
          <w:rtl/>
          <w:lang w:bidi="fa-IR"/>
        </w:rPr>
        <w:t>ع</w:t>
      </w:r>
      <w:r>
        <w:rPr>
          <w:rtl/>
          <w:lang w:bidi="fa-IR"/>
        </w:rPr>
        <w:t xml:space="preserve"> المشهور: ص 95</w:t>
      </w:r>
      <w:r>
        <w:rPr>
          <w:rFonts w:hint="cs"/>
          <w:rtl/>
          <w:lang w:bidi="fa-IR"/>
        </w:rPr>
        <w:t>. بحر المصائب: ج3 ص45-46.</w:t>
      </w:r>
    </w:p>
    <w:p w:rsidR="00B53B00" w:rsidRPr="00D04573" w:rsidRDefault="00974819" w:rsidP="00380B8F">
      <w:pPr>
        <w:pStyle w:val="libFootnote0"/>
        <w:rPr>
          <w:lang w:bidi="fa-IR"/>
        </w:rPr>
      </w:pPr>
      <w:r>
        <w:rPr>
          <w:rFonts w:hint="cs"/>
          <w:rtl/>
          <w:lang w:bidi="fa-IR"/>
        </w:rPr>
        <w:t>2. کافی: ج1 ص241، 458، ج3 ص228، ج4 ص561. بصائر الدرجات: ص174. تاریخ الائمة</w:t>
      </w:r>
      <w:r w:rsidRPr="00764303">
        <w:rP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w:t>
      </w:r>
      <w:r w:rsidR="007A6983">
        <w:rPr>
          <w:rFonts w:hint="cs"/>
          <w:rtl/>
          <w:lang w:bidi="fa-IR"/>
        </w:rPr>
        <w:t xml:space="preserve"> ص6. تاریخ قم: ص194. بحار الانوار: ج22 ص454، ج29 ص192، ج43 ص7، 79، 195.</w:t>
      </w:r>
      <w:r>
        <w:rPr>
          <w:rFonts w:hint="cs"/>
          <w:rtl/>
          <w:lang w:bidi="fa-IR"/>
        </w:rPr>
        <w:t xml:space="preserve"> </w:t>
      </w:r>
      <w:r w:rsidR="00B53B00" w:rsidRPr="00D04573">
        <w:rPr>
          <w:rtl/>
          <w:lang w:bidi="fa-IR"/>
        </w:rPr>
        <w:t>زاد المعاد: ص 374. ف</w:t>
      </w:r>
      <w:r w:rsidR="00B53B00" w:rsidRPr="00D04573">
        <w:rPr>
          <w:rFonts w:hint="cs"/>
          <w:rtl/>
          <w:lang w:bidi="fa-IR"/>
        </w:rPr>
        <w:t>ی</w:t>
      </w:r>
      <w:r w:rsidR="00B53B00" w:rsidRPr="00D04573">
        <w:rPr>
          <w:rFonts w:hint="eastAsia"/>
          <w:rtl/>
          <w:lang w:bidi="fa-IR"/>
        </w:rPr>
        <w:t>ض</w:t>
      </w:r>
      <w:r w:rsidR="00B53B00" w:rsidRPr="00D04573">
        <w:rPr>
          <w:rtl/>
          <w:lang w:bidi="fa-IR"/>
        </w:rPr>
        <w:t xml:space="preserve"> العلام: ص 246. </w:t>
      </w:r>
      <w:r w:rsidR="00BB71C9">
        <w:rPr>
          <w:rFonts w:hint="cs"/>
          <w:rtl/>
          <w:lang w:bidi="fa-IR"/>
        </w:rPr>
        <w:t>الهدایة الکبری: ص176. جنات الخلود: ص18.</w:t>
      </w:r>
    </w:p>
    <w:p w:rsidR="00A84AE2" w:rsidRDefault="00700BB7"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شهادت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در 13 </w:t>
      </w:r>
      <w:r w:rsidRPr="00D04573">
        <w:rPr>
          <w:rFonts w:hint="cs"/>
          <w:rtl/>
          <w:lang w:bidi="fa-IR"/>
        </w:rPr>
        <w:t>ی</w:t>
      </w:r>
      <w:r w:rsidRPr="00D04573">
        <w:rPr>
          <w:rFonts w:hint="eastAsia"/>
          <w:rtl/>
          <w:lang w:bidi="fa-IR"/>
        </w:rPr>
        <w:t>ا</w:t>
      </w:r>
      <w:r w:rsidRPr="00D04573">
        <w:rPr>
          <w:rtl/>
          <w:lang w:bidi="fa-IR"/>
        </w:rPr>
        <w:t xml:space="preserve"> 14 </w:t>
      </w:r>
      <w:r w:rsidRPr="00D04573">
        <w:rPr>
          <w:rFonts w:hint="cs"/>
          <w:rtl/>
          <w:lang w:bidi="fa-IR"/>
        </w:rPr>
        <w:t>ی</w:t>
      </w:r>
      <w:r w:rsidRPr="00D04573">
        <w:rPr>
          <w:rFonts w:hint="eastAsia"/>
          <w:rtl/>
          <w:lang w:bidi="fa-IR"/>
        </w:rPr>
        <w:t>ا</w:t>
      </w:r>
      <w:r w:rsidRPr="00D04573">
        <w:rPr>
          <w:rtl/>
          <w:lang w:bidi="fa-IR"/>
        </w:rPr>
        <w:t xml:space="preserve"> 15 جماد</w:t>
      </w:r>
      <w:r w:rsidRPr="00D04573">
        <w:rPr>
          <w:rFonts w:hint="cs"/>
          <w:rtl/>
          <w:lang w:bidi="fa-IR"/>
        </w:rPr>
        <w:t>ی</w:t>
      </w:r>
      <w:r w:rsidRPr="00D04573">
        <w:rPr>
          <w:rtl/>
          <w:lang w:bidi="fa-IR"/>
        </w:rPr>
        <w:t xml:space="preserve"> الاول</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شود. در ا</w:t>
      </w:r>
      <w:r w:rsidRPr="00D04573">
        <w:rPr>
          <w:rFonts w:hint="cs"/>
          <w:rtl/>
          <w:lang w:bidi="fa-IR"/>
        </w:rPr>
        <w:t>ی</w:t>
      </w:r>
      <w:r w:rsidRPr="00D04573">
        <w:rPr>
          <w:rFonts w:hint="eastAsia"/>
          <w:rtl/>
          <w:lang w:bidi="fa-IR"/>
        </w:rPr>
        <w:t>ن</w:t>
      </w:r>
      <w:r w:rsidRPr="00D04573">
        <w:rPr>
          <w:rtl/>
          <w:lang w:bidi="fa-IR"/>
        </w:rPr>
        <w:t xml:space="preserve"> سه روز ز</w:t>
      </w:r>
      <w:r w:rsidRPr="00D04573">
        <w:rPr>
          <w:rFonts w:hint="cs"/>
          <w:rtl/>
          <w:lang w:bidi="fa-IR"/>
        </w:rPr>
        <w:t>ی</w:t>
      </w:r>
      <w:r w:rsidRPr="00D04573">
        <w:rPr>
          <w:rFonts w:hint="eastAsia"/>
          <w:rtl/>
          <w:lang w:bidi="fa-IR"/>
        </w:rPr>
        <w:t>ارت</w:t>
      </w:r>
      <w:r w:rsidRPr="00D04573">
        <w:rPr>
          <w:rtl/>
          <w:lang w:bidi="fa-IR"/>
        </w:rPr>
        <w:t xml:space="preserve"> آن حضرت مناسب است.</w:t>
      </w:r>
      <w:r w:rsidR="00591432">
        <w:rPr>
          <w:rFonts w:hint="cs"/>
          <w:rtl/>
          <w:lang w:bidi="fa-IR"/>
        </w:rPr>
        <w:t xml:space="preserve"> </w:t>
      </w:r>
      <w:r w:rsidR="00591432" w:rsidRPr="00591432">
        <w:rPr>
          <w:rStyle w:val="libFootnotenumChar"/>
          <w:rFonts w:hint="cs"/>
          <w:rtl/>
        </w:rPr>
        <w:t>(1)</w:t>
      </w:r>
      <w:r w:rsidR="00591432">
        <w:rPr>
          <w:rFonts w:hint="cs"/>
          <w:rtl/>
          <w:lang w:bidi="fa-IR"/>
        </w:rPr>
        <w:t xml:space="preserve"> </w:t>
      </w:r>
    </w:p>
    <w:p w:rsidR="00764303" w:rsidRDefault="00764303" w:rsidP="00764303">
      <w:pPr>
        <w:pStyle w:val="Heading2Center"/>
        <w:rPr>
          <w:rtl/>
        </w:rPr>
      </w:pPr>
      <w:bookmarkStart w:id="249" w:name="_Toc523136880"/>
      <w:r>
        <w:rPr>
          <w:rFonts w:hint="cs"/>
          <w:rtl/>
        </w:rPr>
        <w:t>22 جمادی الاولی</w:t>
      </w:r>
      <w:bookmarkEnd w:id="249"/>
    </w:p>
    <w:p w:rsidR="00764303" w:rsidRDefault="00764303" w:rsidP="00A84AE2">
      <w:pPr>
        <w:pStyle w:val="Heading3"/>
        <w:rPr>
          <w:rtl/>
          <w:lang w:bidi="fa-IR"/>
        </w:rPr>
      </w:pPr>
      <w:bookmarkStart w:id="250" w:name="_Toc523136881"/>
      <w:r>
        <w:rPr>
          <w:rFonts w:hint="cs"/>
          <w:rtl/>
          <w:lang w:bidi="fa-IR"/>
        </w:rPr>
        <w:t>1. وفات جناب قاسم بن موسی بن جعفر</w:t>
      </w:r>
      <w:r w:rsidRPr="00764303">
        <w:rPr>
          <w:rtl/>
        </w:rPr>
        <w:t xml:space="preserve"> </w:t>
      </w:r>
      <w:r w:rsidRPr="00B4313A">
        <w:rPr>
          <w:rStyle w:val="libAlaemChar"/>
          <w:rtl/>
        </w:rPr>
        <w:t>عليه</w:t>
      </w:r>
      <w:r>
        <w:rPr>
          <w:rStyle w:val="libAlaemChar"/>
          <w:rFonts w:hint="cs"/>
          <w:rtl/>
        </w:rPr>
        <w:t>م</w:t>
      </w:r>
      <w:r w:rsidRPr="00B4313A">
        <w:rPr>
          <w:rStyle w:val="libAlaemChar"/>
          <w:rtl/>
        </w:rPr>
        <w:t>‌السلام</w:t>
      </w:r>
      <w:bookmarkEnd w:id="250"/>
      <w:r>
        <w:rPr>
          <w:rFonts w:hint="cs"/>
          <w:rtl/>
          <w:lang w:bidi="fa-IR"/>
        </w:rPr>
        <w:t xml:space="preserve"> </w:t>
      </w:r>
    </w:p>
    <w:p w:rsidR="00A84AE2" w:rsidRDefault="00A84AE2" w:rsidP="00A84AE2">
      <w:pPr>
        <w:pStyle w:val="libNormal"/>
        <w:rPr>
          <w:rtl/>
          <w:lang w:bidi="fa-IR"/>
        </w:rPr>
      </w:pPr>
      <w:r>
        <w:rPr>
          <w:rFonts w:hint="cs"/>
          <w:rtl/>
          <w:lang w:bidi="fa-IR"/>
        </w:rPr>
        <w:t>در این روز سید جلیل و بزرگوار صاحب کرامات؛ جناب قاسم بن امام کاظم</w:t>
      </w:r>
      <w:r w:rsidRPr="00A84AE2">
        <w:rPr>
          <w:rStyle w:val="libAlaemChar"/>
          <w:rtl/>
        </w:rPr>
        <w:t xml:space="preserve"> </w:t>
      </w:r>
      <w:r w:rsidRPr="00815A64">
        <w:rPr>
          <w:rStyle w:val="libAlaemChar"/>
          <w:rtl/>
        </w:rPr>
        <w:t>عليه‌السلام</w:t>
      </w:r>
      <w:r>
        <w:rPr>
          <w:rFonts w:hint="cs"/>
          <w:rtl/>
          <w:lang w:bidi="fa-IR"/>
        </w:rPr>
        <w:t xml:space="preserve"> وفات نمود؛ و به قولی وفات آن حضرت در اول ذی الحجه است. </w:t>
      </w:r>
      <w:r w:rsidRPr="00A84AE2">
        <w:rPr>
          <w:rStyle w:val="libFootnotenumChar"/>
          <w:rFonts w:hint="cs"/>
          <w:rtl/>
        </w:rPr>
        <w:t>(2)</w:t>
      </w:r>
      <w:r>
        <w:rPr>
          <w:rFonts w:hint="cs"/>
          <w:rtl/>
          <w:lang w:bidi="fa-IR"/>
        </w:rPr>
        <w:t xml:space="preserve"> </w:t>
      </w:r>
    </w:p>
    <w:p w:rsidR="00740349" w:rsidRDefault="00740349" w:rsidP="00013C4E">
      <w:pPr>
        <w:pStyle w:val="libNormal"/>
        <w:rPr>
          <w:rtl/>
          <w:lang w:bidi="fa-IR"/>
        </w:rPr>
      </w:pPr>
      <w:r>
        <w:rPr>
          <w:rFonts w:hint="cs"/>
          <w:rtl/>
          <w:lang w:bidi="fa-IR"/>
        </w:rPr>
        <w:t>بعد از شهادت حضرت موسی بن جعفر</w:t>
      </w:r>
      <w:r w:rsidRPr="00740349">
        <w:rPr>
          <w:rStyle w:val="libAlaemChar"/>
          <w:rtl/>
        </w:rPr>
        <w:t xml:space="preserve"> </w:t>
      </w:r>
      <w:r w:rsidRPr="00815A64">
        <w:rPr>
          <w:rStyle w:val="libAlaemChar"/>
          <w:rtl/>
        </w:rPr>
        <w:t>عليها‌السلام</w:t>
      </w:r>
      <w:r>
        <w:rPr>
          <w:rFonts w:hint="cs"/>
          <w:rtl/>
          <w:lang w:bidi="fa-IR"/>
        </w:rPr>
        <w:t xml:space="preserve"> و قتل و زندانی شدن سادات حضرت قاسم از مدنیه خارج شد و در باخمرا از حوالی شهر حله مهمان شیخ قبیل</w:t>
      </w:r>
      <w:r w:rsidR="0076760A">
        <w:rPr>
          <w:rFonts w:hint="cs"/>
          <w:rtl/>
          <w:lang w:bidi="fa-IR"/>
        </w:rPr>
        <w:t xml:space="preserve"> به نام شیخ سلیمان شد و آنجا کار می کرد و سپس ازدواج</w:t>
      </w:r>
      <w:r w:rsidR="00AE79DD">
        <w:rPr>
          <w:rFonts w:hint="cs"/>
          <w:rtl/>
          <w:lang w:bidi="fa-IR"/>
        </w:rPr>
        <w:t xml:space="preserve"> کرد و بعد از فوت در باخمرا دفن شد. </w:t>
      </w:r>
      <w:r w:rsidR="00AE79DD" w:rsidRPr="00AE79DD">
        <w:rPr>
          <w:rStyle w:val="libFootnotenumChar"/>
          <w:rFonts w:hint="cs"/>
          <w:rtl/>
        </w:rPr>
        <w:t>(3)</w:t>
      </w:r>
      <w:r w:rsidR="00AE79DD">
        <w:rPr>
          <w:rFonts w:hint="cs"/>
          <w:rtl/>
          <w:lang w:bidi="fa-IR"/>
        </w:rPr>
        <w:t xml:space="preserve"> </w:t>
      </w:r>
    </w:p>
    <w:p w:rsidR="003D2388" w:rsidRDefault="003D2388" w:rsidP="00013C4E">
      <w:pPr>
        <w:pStyle w:val="libNormal"/>
        <w:rPr>
          <w:rtl/>
          <w:lang w:bidi="fa-IR"/>
        </w:rPr>
      </w:pPr>
      <w:r>
        <w:rPr>
          <w:rFonts w:hint="cs"/>
          <w:rtl/>
          <w:lang w:bidi="fa-IR"/>
        </w:rPr>
        <w:t>حضرت کاظم</w:t>
      </w:r>
      <w:r w:rsidRPr="003D2388">
        <w:rPr>
          <w:rStyle w:val="libAlaemChar"/>
          <w:rtl/>
        </w:rPr>
        <w:t xml:space="preserve"> </w:t>
      </w:r>
      <w:r w:rsidRPr="00B4313A">
        <w:rPr>
          <w:rStyle w:val="libAlaemChar"/>
          <w:rtl/>
        </w:rPr>
        <w:t>عليه‌السلام</w:t>
      </w:r>
      <w:r>
        <w:rPr>
          <w:rFonts w:hint="cs"/>
          <w:rtl/>
          <w:lang w:bidi="fa-IR"/>
        </w:rPr>
        <w:t xml:space="preserve"> به این بزرگوار علاقه فراوانی</w:t>
      </w:r>
      <w:r w:rsidR="004A33D7">
        <w:rPr>
          <w:rFonts w:hint="cs"/>
          <w:rtl/>
          <w:lang w:bidi="fa-IR"/>
        </w:rPr>
        <w:t xml:space="preserve"> داشت. کلینی </w:t>
      </w:r>
      <w:r w:rsidR="00E656F3" w:rsidRPr="00E656F3">
        <w:rPr>
          <w:rStyle w:val="libAlaemChar"/>
          <w:rFonts w:hint="cs"/>
          <w:rtl/>
        </w:rPr>
        <w:t>رحمه‌الله</w:t>
      </w:r>
      <w:r w:rsidR="004A33D7">
        <w:rPr>
          <w:rFonts w:hint="cs"/>
          <w:rtl/>
          <w:lang w:bidi="fa-IR"/>
        </w:rPr>
        <w:t xml:space="preserve"> می فرمایند:</w:t>
      </w:r>
      <w:r w:rsidR="0064606C">
        <w:rPr>
          <w:rFonts w:hint="cs"/>
          <w:rtl/>
          <w:lang w:bidi="fa-IR"/>
        </w:rPr>
        <w:t xml:space="preserve"> یکی از فرزندان امام کاظم</w:t>
      </w:r>
      <w:r w:rsidR="0064606C" w:rsidRPr="0064606C">
        <w:rPr>
          <w:rStyle w:val="libAlaemChar"/>
          <w:rtl/>
        </w:rPr>
        <w:t xml:space="preserve"> </w:t>
      </w:r>
      <w:r w:rsidR="0064606C" w:rsidRPr="00B4313A">
        <w:rPr>
          <w:rStyle w:val="libAlaemChar"/>
          <w:rtl/>
        </w:rPr>
        <w:t>عليه‌السلام</w:t>
      </w:r>
      <w:r w:rsidR="0064606C">
        <w:rPr>
          <w:rFonts w:hint="cs"/>
          <w:rtl/>
          <w:lang w:bidi="fa-IR"/>
        </w:rPr>
        <w:t xml:space="preserve"> را حالت موت روی داد و آن حضرت به قاسم فرمود: فرزندم، برخیز و در بالین برادرت سوره صافات </w:t>
      </w:r>
      <w:r w:rsidR="00FF426C">
        <w:rPr>
          <w:rFonts w:hint="cs"/>
          <w:rtl/>
          <w:lang w:bidi="fa-IR"/>
        </w:rPr>
        <w:t xml:space="preserve">بخوان. قاسم </w:t>
      </w:r>
      <w:r w:rsidR="00E656F3" w:rsidRPr="00E656F3">
        <w:rPr>
          <w:rStyle w:val="libAlaemChar"/>
          <w:rFonts w:hint="cs"/>
          <w:rtl/>
        </w:rPr>
        <w:t>رحمه‌الله</w:t>
      </w:r>
      <w:r w:rsidR="00FF426C">
        <w:rPr>
          <w:rFonts w:hint="cs"/>
          <w:rtl/>
          <w:lang w:bidi="fa-IR"/>
        </w:rPr>
        <w:t xml:space="preserve"> شروع به خواندن آن سوره کرد تا رسید به آیه مبارکه «ءاَنتم اَشد خلقاً اَم خلقنا» که برادرش از سکرات موت راحت شد و جان داد. </w:t>
      </w:r>
      <w:r w:rsidR="00FF426C" w:rsidRPr="00FF426C">
        <w:rPr>
          <w:rStyle w:val="libFootnotenumChar"/>
          <w:rFonts w:hint="cs"/>
          <w:rtl/>
        </w:rPr>
        <w:t>(4)</w:t>
      </w:r>
      <w:r w:rsidR="00FF426C">
        <w:rPr>
          <w:rFonts w:hint="cs"/>
          <w:rtl/>
          <w:lang w:bidi="fa-IR"/>
        </w:rPr>
        <w:t xml:space="preserve"> </w:t>
      </w:r>
    </w:p>
    <w:p w:rsidR="006049A9" w:rsidRDefault="006049A9" w:rsidP="00013C4E">
      <w:pPr>
        <w:pStyle w:val="libNormal"/>
        <w:rPr>
          <w:rtl/>
          <w:lang w:bidi="fa-IR"/>
        </w:rPr>
      </w:pPr>
      <w:r>
        <w:rPr>
          <w:rFonts w:hint="cs"/>
          <w:rtl/>
          <w:lang w:bidi="fa-IR"/>
        </w:rPr>
        <w:t>مزار شریفش در هشت فرسخی حله زیارتگاه عموم مردم است،</w:t>
      </w:r>
      <w:r w:rsidR="00CE4C42">
        <w:rPr>
          <w:rFonts w:hint="cs"/>
          <w:rtl/>
          <w:lang w:bidi="fa-IR"/>
        </w:rPr>
        <w:t xml:space="preserve"> و علما و اخیار به زیارت او عنایتی خاص دارند. </w:t>
      </w:r>
      <w:r w:rsidR="00CE4C42" w:rsidRPr="00CE4C42">
        <w:rPr>
          <w:rStyle w:val="libFootnotenumChar"/>
          <w:rFonts w:hint="cs"/>
          <w:rtl/>
        </w:rPr>
        <w:t>(5)</w:t>
      </w:r>
      <w:r w:rsidR="00CE4C42">
        <w:rPr>
          <w:rFonts w:hint="cs"/>
          <w:rtl/>
          <w:lang w:bidi="fa-IR"/>
        </w:rPr>
        <w:t xml:space="preserve"> </w:t>
      </w:r>
    </w:p>
    <w:p w:rsidR="00986647" w:rsidRDefault="00986647" w:rsidP="00986647">
      <w:pPr>
        <w:pStyle w:val="libLine"/>
        <w:rPr>
          <w:rtl/>
          <w:lang w:bidi="fa-IR"/>
        </w:rPr>
      </w:pPr>
      <w:r>
        <w:rPr>
          <w:rFonts w:hint="cs"/>
          <w:rtl/>
          <w:lang w:bidi="fa-IR"/>
        </w:rPr>
        <w:t>____________________</w:t>
      </w:r>
    </w:p>
    <w:p w:rsidR="00764303" w:rsidRDefault="00986647" w:rsidP="00182AE1">
      <w:pPr>
        <w:pStyle w:val="libFootnote0"/>
        <w:rPr>
          <w:rtl/>
          <w:lang w:bidi="fa-IR"/>
        </w:rPr>
      </w:pPr>
      <w:r>
        <w:rPr>
          <w:rFonts w:hint="cs"/>
          <w:rtl/>
          <w:lang w:bidi="fa-IR"/>
        </w:rPr>
        <w:t xml:space="preserve">1. </w:t>
      </w:r>
      <w:r w:rsidR="00D04573" w:rsidRPr="00D04573">
        <w:rPr>
          <w:rtl/>
          <w:lang w:bidi="fa-IR"/>
        </w:rPr>
        <w:t>ف</w:t>
      </w:r>
      <w:r w:rsidR="00D04573" w:rsidRPr="00D04573">
        <w:rPr>
          <w:rFonts w:hint="cs"/>
          <w:rtl/>
          <w:lang w:bidi="fa-IR"/>
        </w:rPr>
        <w:t>ی</w:t>
      </w:r>
      <w:r w:rsidR="00D04573" w:rsidRPr="00D04573">
        <w:rPr>
          <w:rFonts w:hint="eastAsia"/>
          <w:rtl/>
          <w:lang w:bidi="fa-IR"/>
        </w:rPr>
        <w:t>ض</w:t>
      </w:r>
      <w:r>
        <w:rPr>
          <w:rtl/>
          <w:lang w:bidi="fa-IR"/>
        </w:rPr>
        <w:t xml:space="preserve"> العلام: ص 248</w:t>
      </w:r>
      <w:r>
        <w:rPr>
          <w:rFonts w:hint="cs"/>
          <w:rtl/>
          <w:lang w:bidi="fa-IR"/>
        </w:rPr>
        <w:t>. مفاتیح الجنان: اعمال ماه جمادی الاولی.</w:t>
      </w:r>
    </w:p>
    <w:p w:rsidR="00912333" w:rsidRDefault="00912333" w:rsidP="00182AE1">
      <w:pPr>
        <w:pStyle w:val="libFootnote0"/>
        <w:rPr>
          <w:rtl/>
          <w:lang w:bidi="fa-IR"/>
        </w:rPr>
      </w:pPr>
      <w:r>
        <w:rPr>
          <w:rFonts w:hint="cs"/>
          <w:rtl/>
          <w:lang w:bidi="fa-IR"/>
        </w:rPr>
        <w:t>2. حیاة القاسم بن الامام الکاظم</w:t>
      </w:r>
      <w:r w:rsidRPr="00912333">
        <w:rPr>
          <w:rStyle w:val="libAlaemChar"/>
          <w:rtl/>
        </w:rPr>
        <w:t xml:space="preserve"> </w:t>
      </w:r>
      <w:r w:rsidRPr="00B4313A">
        <w:rPr>
          <w:rStyle w:val="libAlaemChar"/>
          <w:rtl/>
        </w:rPr>
        <w:t>عليه‌السلام</w:t>
      </w:r>
      <w:r>
        <w:rPr>
          <w:rFonts w:hint="cs"/>
          <w:rtl/>
          <w:lang w:bidi="fa-IR"/>
        </w:rPr>
        <w:t>: ص99، 100، 195.</w:t>
      </w:r>
    </w:p>
    <w:p w:rsidR="003223CA" w:rsidRDefault="003223CA" w:rsidP="00182AE1">
      <w:pPr>
        <w:pStyle w:val="libFootnote0"/>
        <w:rPr>
          <w:rtl/>
          <w:lang w:bidi="fa-IR"/>
        </w:rPr>
      </w:pPr>
      <w:r>
        <w:rPr>
          <w:rFonts w:hint="cs"/>
          <w:rtl/>
          <w:lang w:bidi="fa-IR"/>
        </w:rPr>
        <w:t>3. شجرء طوبی: ص171. حیاة القاسم بن الامام موسی بن جعفر</w:t>
      </w:r>
      <w:r w:rsidRPr="003223CA">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ص198 -178.</w:t>
      </w:r>
    </w:p>
    <w:p w:rsidR="003223CA" w:rsidRDefault="003223CA" w:rsidP="00182AE1">
      <w:pPr>
        <w:pStyle w:val="libFootnote0"/>
        <w:rPr>
          <w:rtl/>
          <w:lang w:bidi="fa-IR"/>
        </w:rPr>
      </w:pPr>
      <w:r>
        <w:rPr>
          <w:rFonts w:hint="cs"/>
          <w:rtl/>
          <w:lang w:bidi="fa-IR"/>
        </w:rPr>
        <w:t>4. کافی: ج3 ص126. تهذیب الاحکام: ج1 ص427. بحار الانوار: ج48 ص289، 310.</w:t>
      </w:r>
    </w:p>
    <w:p w:rsidR="0006531A" w:rsidRDefault="0006531A" w:rsidP="00182AE1">
      <w:pPr>
        <w:pStyle w:val="libFootnote0"/>
        <w:rPr>
          <w:rtl/>
          <w:lang w:bidi="fa-IR"/>
        </w:rPr>
      </w:pPr>
      <w:r>
        <w:rPr>
          <w:rFonts w:hint="cs"/>
          <w:rtl/>
          <w:lang w:bidi="fa-IR"/>
        </w:rPr>
        <w:t>5. برای توضیح بیشتر</w:t>
      </w:r>
      <w:r w:rsidR="00757A00">
        <w:rPr>
          <w:rFonts w:hint="cs"/>
          <w:rtl/>
          <w:lang w:bidi="fa-IR"/>
        </w:rPr>
        <w:t xml:space="preserve"> به منتهی الآمال ج2 ص23، شجره طوبی ص171 و وفات القاسم بن الامام الکاظم</w:t>
      </w:r>
      <w:r w:rsidR="00757A00" w:rsidRPr="00757A00">
        <w:rPr>
          <w:rStyle w:val="libAlaemChar"/>
          <w:rtl/>
        </w:rPr>
        <w:t xml:space="preserve"> </w:t>
      </w:r>
      <w:r w:rsidR="00757A00" w:rsidRPr="00B4313A">
        <w:rPr>
          <w:rStyle w:val="libAlaemChar"/>
          <w:rtl/>
        </w:rPr>
        <w:t>عليه‌السلام</w:t>
      </w:r>
      <w:r w:rsidR="00757A00">
        <w:rPr>
          <w:rFonts w:hint="cs"/>
          <w:rtl/>
          <w:lang w:bidi="fa-IR"/>
        </w:rPr>
        <w:t xml:space="preserve"> مراجعه شود.</w:t>
      </w:r>
    </w:p>
    <w:p w:rsidR="00D04573" w:rsidRPr="00D04573" w:rsidRDefault="00764303" w:rsidP="00F22F2E">
      <w:pPr>
        <w:pStyle w:val="libPoemTiniChar"/>
        <w:rPr>
          <w:lang w:bidi="fa-IR"/>
        </w:rPr>
      </w:pPr>
      <w:r>
        <w:rPr>
          <w:rtl/>
          <w:lang w:bidi="fa-IR"/>
        </w:rPr>
        <w:br w:type="page"/>
      </w:r>
    </w:p>
    <w:p w:rsidR="00D04573" w:rsidRDefault="00D04573" w:rsidP="0077665C">
      <w:pPr>
        <w:pStyle w:val="Heading2Center"/>
        <w:rPr>
          <w:rtl/>
        </w:rPr>
      </w:pPr>
      <w:bookmarkStart w:id="251" w:name="_Toc523136882"/>
      <w:r w:rsidRPr="00D04573">
        <w:rPr>
          <w:rtl/>
        </w:rPr>
        <w:t>27 جماد</w:t>
      </w:r>
      <w:r w:rsidRPr="00D04573">
        <w:rPr>
          <w:rFonts w:hint="cs"/>
          <w:rtl/>
        </w:rPr>
        <w:t>ی</w:t>
      </w:r>
      <w:r w:rsidRPr="00D04573">
        <w:rPr>
          <w:rtl/>
        </w:rPr>
        <w:t xml:space="preserve"> الاول</w:t>
      </w:r>
      <w:r w:rsidRPr="00D04573">
        <w:rPr>
          <w:rFonts w:hint="cs"/>
          <w:rtl/>
        </w:rPr>
        <w:t>ی</w:t>
      </w:r>
      <w:bookmarkEnd w:id="251"/>
    </w:p>
    <w:p w:rsidR="00D04573" w:rsidRDefault="00D04573" w:rsidP="00865ABB">
      <w:pPr>
        <w:pStyle w:val="Heading3"/>
        <w:rPr>
          <w:rtl/>
        </w:rPr>
      </w:pPr>
      <w:bookmarkStart w:id="252" w:name="_Toc523136883"/>
      <w:r w:rsidRPr="00D04573">
        <w:rPr>
          <w:rtl/>
          <w:lang w:bidi="fa-IR"/>
        </w:rPr>
        <w:t>1</w:t>
      </w:r>
      <w:r w:rsidR="00865ABB">
        <w:rPr>
          <w:rFonts w:hint="cs"/>
          <w:rtl/>
          <w:lang w:bidi="fa-IR"/>
        </w:rPr>
        <w:t>.</w:t>
      </w:r>
      <w:r w:rsidRPr="00D04573">
        <w:rPr>
          <w:rtl/>
          <w:lang w:bidi="fa-IR"/>
        </w:rPr>
        <w:t xml:space="preserve"> وفات جناب عبد المطلب </w:t>
      </w:r>
      <w:r w:rsidR="00B4313A" w:rsidRPr="00B4313A">
        <w:rPr>
          <w:rStyle w:val="libAlaemChar"/>
          <w:rtl/>
        </w:rPr>
        <w:t>عليه‌السلام</w:t>
      </w:r>
      <w:r w:rsidR="0077665C" w:rsidRPr="0077665C">
        <w:rPr>
          <w:rFonts w:hint="cs"/>
          <w:rtl/>
        </w:rPr>
        <w:t xml:space="preserve"> </w:t>
      </w:r>
      <w:r w:rsidR="0077665C" w:rsidRPr="0077665C">
        <w:rPr>
          <w:rStyle w:val="libFootnotenumChar"/>
          <w:rFonts w:hint="cs"/>
          <w:rtl/>
        </w:rPr>
        <w:t>(1)</w:t>
      </w:r>
      <w:bookmarkEnd w:id="252"/>
      <w:r w:rsidR="0077665C">
        <w:rPr>
          <w:rFonts w:hint="cs"/>
          <w:rtl/>
        </w:rPr>
        <w:t xml:space="preserve"> </w:t>
      </w:r>
    </w:p>
    <w:p w:rsidR="00E905FB" w:rsidRPr="004E3CFB" w:rsidRDefault="00D04573" w:rsidP="00E905FB">
      <w:pPr>
        <w:pStyle w:val="libNormal"/>
      </w:pPr>
      <w:r w:rsidRPr="00D04573">
        <w:rPr>
          <w:rFonts w:hint="eastAsia"/>
          <w:rtl/>
          <w:lang w:bidi="fa-IR"/>
        </w:rPr>
        <w:t>در</w:t>
      </w:r>
      <w:r w:rsidRPr="00D04573">
        <w:rPr>
          <w:rtl/>
          <w:lang w:bidi="fa-IR"/>
        </w:rPr>
        <w:t xml:space="preserve"> </w:t>
      </w:r>
      <w:r w:rsidRPr="0077665C">
        <w:rPr>
          <w:rStyle w:val="libBold1Char"/>
          <w:rtl/>
        </w:rPr>
        <w:t>هشتم</w:t>
      </w:r>
      <w:r w:rsidRPr="0077665C">
        <w:rPr>
          <w:rStyle w:val="libBold1Char"/>
          <w:rFonts w:hint="cs"/>
          <w:rtl/>
        </w:rPr>
        <w:t>ی</w:t>
      </w:r>
      <w:r w:rsidRPr="0077665C">
        <w:rPr>
          <w:rStyle w:val="libBold1Char"/>
          <w:rFonts w:hint="eastAsia"/>
          <w:rtl/>
        </w:rPr>
        <w:t>ن</w:t>
      </w:r>
      <w:r w:rsidRPr="0077665C">
        <w:rPr>
          <w:rStyle w:val="libBold1Char"/>
          <w:rtl/>
        </w:rPr>
        <w:t xml:space="preserve"> سال ولادت پ</w:t>
      </w:r>
      <w:r w:rsidRPr="0077665C">
        <w:rPr>
          <w:rStyle w:val="libBold1Char"/>
          <w:rFonts w:hint="cs"/>
          <w:rtl/>
        </w:rPr>
        <w:t>ی</w:t>
      </w:r>
      <w:r w:rsidRPr="0077665C">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حضرت عبد المطلب از دن</w:t>
      </w:r>
      <w:r w:rsidRPr="00D04573">
        <w:rPr>
          <w:rFonts w:hint="cs"/>
          <w:rtl/>
          <w:lang w:bidi="fa-IR"/>
        </w:rPr>
        <w:t>ی</w:t>
      </w:r>
      <w:r w:rsidRPr="00D04573">
        <w:rPr>
          <w:rFonts w:hint="eastAsia"/>
          <w:rtl/>
          <w:lang w:bidi="fa-IR"/>
        </w:rPr>
        <w:t>ا</w:t>
      </w:r>
      <w:r w:rsidRPr="00D04573">
        <w:rPr>
          <w:rtl/>
          <w:lang w:bidi="fa-IR"/>
        </w:rPr>
        <w:t xml:space="preserve"> رفت.</w:t>
      </w:r>
      <w:r w:rsidR="0077665C">
        <w:rPr>
          <w:rFonts w:hint="cs"/>
          <w:rtl/>
          <w:lang w:bidi="fa-IR"/>
        </w:rPr>
        <w:t xml:space="preserve"> </w:t>
      </w:r>
      <w:r w:rsidR="0077665C" w:rsidRPr="0077665C">
        <w:rPr>
          <w:rStyle w:val="libFootnotenumChar"/>
          <w:rFonts w:hint="cs"/>
          <w:rtl/>
        </w:rPr>
        <w:t>(2)</w:t>
      </w:r>
      <w:r w:rsidR="0077665C">
        <w:rPr>
          <w:rFonts w:hint="cs"/>
          <w:rtl/>
          <w:lang w:bidi="fa-IR"/>
        </w:rPr>
        <w:t xml:space="preserve"> </w:t>
      </w:r>
      <w:r w:rsidRPr="00D04573">
        <w:rPr>
          <w:rFonts w:hint="eastAsia"/>
          <w:rtl/>
          <w:lang w:bidi="fa-IR"/>
        </w:rPr>
        <w:t>لازم</w:t>
      </w:r>
      <w:r w:rsidRPr="00D04573">
        <w:rPr>
          <w:rtl/>
          <w:lang w:bidi="fa-IR"/>
        </w:rPr>
        <w:t xml:space="preserve"> به ذکر است که بنا بر فرما</w:t>
      </w:r>
      <w:r w:rsidRPr="00D04573">
        <w:rPr>
          <w:rFonts w:hint="cs"/>
          <w:rtl/>
          <w:lang w:bidi="fa-IR"/>
        </w:rPr>
        <w:t>ی</w:t>
      </w:r>
      <w:r w:rsidRPr="00D04573">
        <w:rPr>
          <w:rFonts w:hint="eastAsia"/>
          <w:rtl/>
          <w:lang w:bidi="fa-IR"/>
        </w:rPr>
        <w:t>ش</w:t>
      </w:r>
      <w:r w:rsidRPr="00D04573">
        <w:rPr>
          <w:rtl/>
          <w:lang w:bidi="fa-IR"/>
        </w:rPr>
        <w:t xml:space="preserve"> علاّمه مجلس</w:t>
      </w:r>
      <w:r w:rsidRPr="00D04573">
        <w:rPr>
          <w:rFonts w:hint="cs"/>
          <w:rtl/>
          <w:lang w:bidi="fa-IR"/>
        </w:rPr>
        <w:t>ی</w:t>
      </w:r>
      <w:r w:rsidRPr="00D04573">
        <w:rPr>
          <w:rtl/>
          <w:lang w:bidi="fa-IR"/>
        </w:rPr>
        <w:t xml:space="preserve"> در مرآ</w:t>
      </w:r>
      <w:r w:rsidR="00914D41">
        <w:rPr>
          <w:rFonts w:hint="cs"/>
          <w:rtl/>
          <w:lang w:bidi="fa-IR"/>
        </w:rPr>
        <w:t>ة</w:t>
      </w:r>
      <w:r w:rsidRPr="00D04573">
        <w:rPr>
          <w:rtl/>
          <w:lang w:bidi="fa-IR"/>
        </w:rPr>
        <w:t xml:space="preserve"> العقول، 8 سال و 2 ماه و 10 روز از سن مبارک رسول اللَّه </w:t>
      </w:r>
      <w:r w:rsidR="00B4313A" w:rsidRPr="00B4313A">
        <w:rPr>
          <w:rStyle w:val="libAlaemChar"/>
          <w:rtl/>
        </w:rPr>
        <w:t>صلى‌الله‌عليه‌وآله‌وسلم</w:t>
      </w:r>
      <w:r w:rsidRPr="00D04573">
        <w:rPr>
          <w:rtl/>
          <w:lang w:bidi="fa-IR"/>
        </w:rPr>
        <w:t xml:space="preserve"> گذشته بود که عبد المطلب </w:t>
      </w:r>
      <w:r w:rsidR="00B4313A" w:rsidRPr="00B4313A">
        <w:rPr>
          <w:rStyle w:val="libAlaemChar"/>
          <w:rtl/>
        </w:rPr>
        <w:t>عليه‌السلام</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رفت، اگر سال قمر</w:t>
      </w:r>
      <w:r w:rsidRPr="00D04573">
        <w:rPr>
          <w:rFonts w:hint="cs"/>
          <w:rtl/>
          <w:lang w:bidi="fa-IR"/>
        </w:rPr>
        <w:t>ی</w:t>
      </w:r>
      <w:r w:rsidRPr="00D04573">
        <w:rPr>
          <w:rtl/>
          <w:lang w:bidi="fa-IR"/>
        </w:rPr>
        <w:t xml:space="preserve"> باشد روز رحلت 27 جماد</w:t>
      </w:r>
      <w:r w:rsidRPr="00D04573">
        <w:rPr>
          <w:rFonts w:hint="cs"/>
          <w:rtl/>
          <w:lang w:bidi="fa-IR"/>
        </w:rPr>
        <w:t>ی</w:t>
      </w:r>
      <w:r w:rsidRPr="00D04573">
        <w:rPr>
          <w:rtl/>
          <w:lang w:bidi="fa-IR"/>
        </w:rPr>
        <w:t xml:space="preserve"> الاول</w:t>
      </w:r>
      <w:r w:rsidRPr="00D04573">
        <w:rPr>
          <w:rFonts w:hint="cs"/>
          <w:rtl/>
          <w:lang w:bidi="fa-IR"/>
        </w:rPr>
        <w:t>ی</w:t>
      </w:r>
      <w:r w:rsidRPr="00D04573">
        <w:rPr>
          <w:rtl/>
          <w:lang w:bidi="fa-IR"/>
        </w:rPr>
        <w:t xml:space="preserve"> است و اگر مراد سال شمس</w:t>
      </w:r>
      <w:r w:rsidRPr="00D04573">
        <w:rPr>
          <w:rFonts w:hint="cs"/>
          <w:rtl/>
          <w:lang w:bidi="fa-IR"/>
        </w:rPr>
        <w:t>ی</w:t>
      </w:r>
      <w:r w:rsidRPr="00D04573">
        <w:rPr>
          <w:rtl/>
          <w:lang w:bidi="fa-IR"/>
        </w:rPr>
        <w:t xml:space="preserve"> باشد تق</w:t>
      </w:r>
      <w:r w:rsidRPr="00D04573">
        <w:rPr>
          <w:rFonts w:hint="eastAsia"/>
          <w:rtl/>
          <w:lang w:bidi="fa-IR"/>
        </w:rPr>
        <w:t>ر</w:t>
      </w:r>
      <w:r w:rsidRPr="00D04573">
        <w:rPr>
          <w:rFonts w:hint="cs"/>
          <w:rtl/>
          <w:lang w:bidi="fa-IR"/>
        </w:rPr>
        <w:t>ی</w:t>
      </w:r>
      <w:r w:rsidRPr="00D04573">
        <w:rPr>
          <w:rFonts w:hint="eastAsia"/>
          <w:rtl/>
          <w:lang w:bidi="fa-IR"/>
        </w:rPr>
        <w:t>باً</w:t>
      </w:r>
      <w:r w:rsidRPr="00D04573">
        <w:rPr>
          <w:rtl/>
          <w:lang w:bidi="fa-IR"/>
        </w:rPr>
        <w:t xml:space="preserve"> 27 شعبان م</w:t>
      </w:r>
      <w:r w:rsidRPr="00D04573">
        <w:rPr>
          <w:rFonts w:hint="cs"/>
          <w:rtl/>
          <w:lang w:bidi="fa-IR"/>
        </w:rPr>
        <w:t>ی</w:t>
      </w:r>
      <w:r w:rsidRPr="00D04573">
        <w:rPr>
          <w:rtl/>
          <w:lang w:bidi="fa-IR"/>
        </w:rPr>
        <w:t xml:space="preserve"> شود.</w:t>
      </w:r>
      <w:r w:rsidR="00E905FB">
        <w:rPr>
          <w:rFonts w:hint="cs"/>
          <w:rtl/>
          <w:lang w:bidi="fa-IR"/>
        </w:rPr>
        <w:t xml:space="preserve"> </w:t>
      </w:r>
      <w:r w:rsidR="00E905FB" w:rsidRPr="00E905FB">
        <w:rPr>
          <w:rStyle w:val="libFootnotenumChar"/>
          <w:rFonts w:hint="cs"/>
          <w:rtl/>
        </w:rPr>
        <w:t>(3)</w:t>
      </w:r>
      <w:r w:rsidR="00E905FB" w:rsidRPr="00E905FB">
        <w:rPr>
          <w:rFonts w:hint="eastAsia"/>
          <w:rtl/>
          <w:lang w:bidi="fa-IR"/>
        </w:rPr>
        <w:t xml:space="preserve"> </w:t>
      </w:r>
      <w:r w:rsidR="00E905FB" w:rsidRPr="00D04573">
        <w:rPr>
          <w:rFonts w:hint="eastAsia"/>
          <w:rtl/>
          <w:lang w:bidi="fa-IR"/>
        </w:rPr>
        <w:t>قول</w:t>
      </w:r>
      <w:r w:rsidR="00E905FB" w:rsidRPr="00D04573">
        <w:rPr>
          <w:rtl/>
          <w:lang w:bidi="fa-IR"/>
        </w:rPr>
        <w:t xml:space="preserve"> د</w:t>
      </w:r>
      <w:r w:rsidR="00E905FB" w:rsidRPr="00D04573">
        <w:rPr>
          <w:rFonts w:hint="cs"/>
          <w:rtl/>
          <w:lang w:bidi="fa-IR"/>
        </w:rPr>
        <w:t>ی</w:t>
      </w:r>
      <w:r w:rsidR="00E905FB" w:rsidRPr="00D04573">
        <w:rPr>
          <w:rFonts w:hint="eastAsia"/>
          <w:rtl/>
          <w:lang w:bidi="fa-IR"/>
        </w:rPr>
        <w:t>گر</w:t>
      </w:r>
      <w:r w:rsidR="00E905FB" w:rsidRPr="00D04573">
        <w:rPr>
          <w:rtl/>
          <w:lang w:bidi="fa-IR"/>
        </w:rPr>
        <w:t xml:space="preserve"> در وفات آن حضرت روز دهم رب</w:t>
      </w:r>
      <w:r w:rsidR="00E905FB" w:rsidRPr="00D04573">
        <w:rPr>
          <w:rFonts w:hint="cs"/>
          <w:rtl/>
          <w:lang w:bidi="fa-IR"/>
        </w:rPr>
        <w:t>ی</w:t>
      </w:r>
      <w:r w:rsidR="00E905FB" w:rsidRPr="00D04573">
        <w:rPr>
          <w:rFonts w:hint="eastAsia"/>
          <w:rtl/>
          <w:lang w:bidi="fa-IR"/>
        </w:rPr>
        <w:t>ع</w:t>
      </w:r>
      <w:r w:rsidR="00E905FB" w:rsidRPr="00D04573">
        <w:rPr>
          <w:rtl/>
          <w:lang w:bidi="fa-IR"/>
        </w:rPr>
        <w:t xml:space="preserve"> الاول</w:t>
      </w:r>
      <w:r w:rsidR="00E905FB">
        <w:rPr>
          <w:rFonts w:hint="cs"/>
          <w:rtl/>
          <w:lang w:bidi="fa-IR"/>
        </w:rPr>
        <w:t xml:space="preserve"> </w:t>
      </w:r>
      <w:r w:rsidR="00E905FB" w:rsidRPr="00D04573">
        <w:rPr>
          <w:rFonts w:hint="eastAsia"/>
          <w:rtl/>
          <w:lang w:bidi="fa-IR"/>
        </w:rPr>
        <w:t>است</w:t>
      </w:r>
      <w:r w:rsidR="00E905FB" w:rsidRPr="00D04573">
        <w:rPr>
          <w:rtl/>
          <w:lang w:bidi="fa-IR"/>
        </w:rPr>
        <w:t>.</w:t>
      </w:r>
      <w:r w:rsidR="00B640E4">
        <w:rPr>
          <w:rFonts w:hint="cs"/>
          <w:rtl/>
          <w:lang w:bidi="fa-IR"/>
        </w:rPr>
        <w:t xml:space="preserve"> </w:t>
      </w:r>
      <w:r w:rsidR="00B640E4" w:rsidRPr="00B640E4">
        <w:rPr>
          <w:rStyle w:val="libFootnotenumChar"/>
          <w:rFonts w:hint="cs"/>
          <w:rtl/>
        </w:rPr>
        <w:t>(4)</w:t>
      </w:r>
      <w:r w:rsidR="00B640E4">
        <w:rPr>
          <w:rFonts w:hint="cs"/>
          <w:rtl/>
          <w:lang w:bidi="fa-IR"/>
        </w:rPr>
        <w:t xml:space="preserve"> </w:t>
      </w:r>
    </w:p>
    <w:p w:rsidR="00D04573" w:rsidRPr="00D04573" w:rsidRDefault="00743499" w:rsidP="00914D41">
      <w:pPr>
        <w:pStyle w:val="libNormal"/>
        <w:rPr>
          <w:lang w:bidi="fa-IR"/>
        </w:rPr>
      </w:pPr>
      <w:r>
        <w:rPr>
          <w:rFonts w:hint="cs"/>
          <w:rtl/>
          <w:lang w:bidi="fa-IR"/>
        </w:rPr>
        <w:t>امام صادق</w:t>
      </w:r>
      <w:r w:rsidRPr="00743499">
        <w:rPr>
          <w:rStyle w:val="libAlaemChar"/>
          <w:rtl/>
        </w:rPr>
        <w:t xml:space="preserve"> </w:t>
      </w:r>
      <w:r w:rsidRPr="00B4313A">
        <w:rPr>
          <w:rStyle w:val="libAlaemChar"/>
          <w:rtl/>
        </w:rPr>
        <w:t>عليه‌السلام</w:t>
      </w:r>
      <w:r>
        <w:rPr>
          <w:rFonts w:hint="cs"/>
          <w:rtl/>
          <w:lang w:bidi="fa-IR"/>
        </w:rPr>
        <w:t xml:space="preserve"> فرمودند: روز قیامت عبدالمطلب به مانند یک امّت با سیمای انبیا و هیبت سلاطین محشور می شود. </w:t>
      </w:r>
      <w:r w:rsidRPr="00743499">
        <w:rPr>
          <w:rStyle w:val="libFootnotenumChar"/>
          <w:rFonts w:hint="cs"/>
          <w:rtl/>
        </w:rPr>
        <w:t>(5)</w:t>
      </w:r>
      <w:r>
        <w:rPr>
          <w:rFonts w:hint="cs"/>
          <w:rtl/>
          <w:lang w:bidi="fa-IR"/>
        </w:rPr>
        <w:t xml:space="preserve"> </w:t>
      </w:r>
    </w:p>
    <w:p w:rsidR="00D04573" w:rsidRDefault="00743499" w:rsidP="00743499">
      <w:pPr>
        <w:pStyle w:val="Heading3"/>
        <w:rPr>
          <w:rtl/>
          <w:lang w:bidi="fa-IR"/>
        </w:rPr>
      </w:pPr>
      <w:bookmarkStart w:id="253" w:name="_Toc523136884"/>
      <w:r>
        <w:rPr>
          <w:rFonts w:hint="cs"/>
          <w:rtl/>
          <w:lang w:bidi="fa-IR"/>
        </w:rPr>
        <w:t>2. تخریب دو گلدسته حرم عسکریین</w:t>
      </w:r>
      <w:r w:rsidRPr="00743499">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bookmarkEnd w:id="253"/>
      <w:r>
        <w:rPr>
          <w:rFonts w:hint="cs"/>
          <w:rtl/>
          <w:lang w:bidi="fa-IR"/>
        </w:rPr>
        <w:t xml:space="preserve"> </w:t>
      </w:r>
    </w:p>
    <w:p w:rsidR="00743499" w:rsidRDefault="00743499" w:rsidP="0077665C">
      <w:pPr>
        <w:pStyle w:val="libNormal"/>
        <w:rPr>
          <w:rtl/>
          <w:lang w:bidi="fa-IR"/>
        </w:rPr>
      </w:pPr>
      <w:r>
        <w:rPr>
          <w:rFonts w:hint="cs"/>
          <w:rtl/>
          <w:lang w:bidi="fa-IR"/>
        </w:rPr>
        <w:t>صبح روز 27 جمادی الاولی سال 1428 ه ساعت 9 به وقت محلی</w:t>
      </w:r>
      <w:r w:rsidR="006647B9">
        <w:rPr>
          <w:rFonts w:hint="cs"/>
          <w:rtl/>
          <w:lang w:bidi="fa-IR"/>
        </w:rPr>
        <w:t xml:space="preserve"> بر اثر وقوع چندین انفجار دو گلدسته</w:t>
      </w:r>
      <w:r w:rsidR="00813C5E">
        <w:rPr>
          <w:rFonts w:hint="cs"/>
          <w:rtl/>
          <w:lang w:bidi="fa-IR"/>
        </w:rPr>
        <w:t xml:space="preserve"> طلایی حرم مطهر حضرت هادی </w:t>
      </w:r>
      <w:r w:rsidR="00C1774D">
        <w:rPr>
          <w:rFonts w:hint="cs"/>
          <w:rtl/>
          <w:lang w:bidi="fa-IR"/>
        </w:rPr>
        <w:t>و امام عسکری</w:t>
      </w:r>
      <w:r w:rsidR="00C1774D" w:rsidRPr="00C1774D">
        <w:rPr>
          <w:rStyle w:val="libAlaemChar"/>
          <w:rtl/>
        </w:rPr>
        <w:t xml:space="preserve"> </w:t>
      </w:r>
      <w:r w:rsidR="00C1774D" w:rsidRPr="00B4313A">
        <w:rPr>
          <w:rStyle w:val="libAlaemChar"/>
          <w:rtl/>
        </w:rPr>
        <w:t>عليه</w:t>
      </w:r>
      <w:r w:rsidR="00C1774D">
        <w:rPr>
          <w:rStyle w:val="libAlaemChar"/>
          <w:rFonts w:hint="cs"/>
          <w:rtl/>
        </w:rPr>
        <w:t>ما</w:t>
      </w:r>
      <w:r w:rsidR="00C1774D" w:rsidRPr="00B4313A">
        <w:rPr>
          <w:rStyle w:val="libAlaemChar"/>
          <w:rtl/>
        </w:rPr>
        <w:t>‌السلام</w:t>
      </w:r>
      <w:r w:rsidR="00C1774D">
        <w:rPr>
          <w:rFonts w:hint="cs"/>
          <w:rtl/>
          <w:lang w:bidi="fa-IR"/>
        </w:rPr>
        <w:t xml:space="preserve"> تخریب شد.</w:t>
      </w:r>
    </w:p>
    <w:p w:rsidR="00C1774D" w:rsidRDefault="00C1774D" w:rsidP="0077665C">
      <w:pPr>
        <w:pStyle w:val="libNormal"/>
        <w:rPr>
          <w:rtl/>
          <w:lang w:bidi="fa-IR"/>
        </w:rPr>
      </w:pPr>
      <w:r>
        <w:rPr>
          <w:rFonts w:hint="cs"/>
          <w:rtl/>
          <w:lang w:bidi="fa-IR"/>
        </w:rPr>
        <w:t>ناصیبیان در ساعت 3 بامداد وارد حرم مطهر آن حضرت شدند و بعد از درگیری با محافظین حرم مطهر اقدام</w:t>
      </w:r>
      <w:r w:rsidR="0024516E">
        <w:rPr>
          <w:rFonts w:hint="cs"/>
          <w:rtl/>
          <w:lang w:bidi="fa-IR"/>
        </w:rPr>
        <w:t xml:space="preserve"> به بمب گذاری در سراسر حرم نمودند.</w:t>
      </w:r>
    </w:p>
    <w:p w:rsidR="001176F2" w:rsidRDefault="001176F2" w:rsidP="001176F2">
      <w:pPr>
        <w:pStyle w:val="libLine"/>
        <w:rPr>
          <w:rtl/>
          <w:lang w:bidi="fa-IR"/>
        </w:rPr>
      </w:pPr>
      <w:r>
        <w:rPr>
          <w:rFonts w:hint="cs"/>
          <w:rtl/>
          <w:lang w:bidi="fa-IR"/>
        </w:rPr>
        <w:t>____________________</w:t>
      </w:r>
    </w:p>
    <w:p w:rsidR="0077665C" w:rsidRPr="00D04573" w:rsidRDefault="001176F2" w:rsidP="00B048B2">
      <w:pPr>
        <w:pStyle w:val="libFootnote0"/>
        <w:rPr>
          <w:lang w:bidi="fa-IR"/>
        </w:rPr>
      </w:pPr>
      <w:r>
        <w:rPr>
          <w:rFonts w:hint="cs"/>
          <w:rtl/>
          <w:lang w:bidi="fa-IR"/>
        </w:rPr>
        <w:t xml:space="preserve">1. </w:t>
      </w:r>
      <w:r w:rsidR="0077665C" w:rsidRPr="00D04573">
        <w:rPr>
          <w:rtl/>
          <w:lang w:bidi="fa-IR"/>
        </w:rPr>
        <w:t>العدد القو</w:t>
      </w:r>
      <w:r w:rsidR="0077665C" w:rsidRPr="00D04573">
        <w:rPr>
          <w:rFonts w:hint="cs"/>
          <w:rtl/>
          <w:lang w:bidi="fa-IR"/>
        </w:rPr>
        <w:t>ی</w:t>
      </w:r>
      <w:r w:rsidR="0077665C" w:rsidRPr="00D04573">
        <w:rPr>
          <w:rFonts w:hint="eastAsia"/>
          <w:rtl/>
          <w:lang w:bidi="fa-IR"/>
        </w:rPr>
        <w:t>ه</w:t>
      </w:r>
      <w:r>
        <w:rPr>
          <w:rtl/>
          <w:lang w:bidi="fa-IR"/>
        </w:rPr>
        <w:t>: ص 127</w:t>
      </w:r>
      <w:r>
        <w:rPr>
          <w:rFonts w:hint="cs"/>
          <w:rtl/>
          <w:lang w:bidi="fa-IR"/>
        </w:rPr>
        <w:t>. مرآة العقول: ج5 ص178. بحارالانوار: ج15 ص156. وقائع الشهور: ص101. منتخب التواریخ: ص36.</w:t>
      </w:r>
    </w:p>
    <w:p w:rsidR="0077665C" w:rsidRDefault="00BB1279" w:rsidP="00B048B2">
      <w:pPr>
        <w:pStyle w:val="libFootnote0"/>
        <w:rPr>
          <w:rtl/>
          <w:lang w:bidi="fa-IR"/>
        </w:rPr>
      </w:pPr>
      <w:r>
        <w:rPr>
          <w:rFonts w:hint="cs"/>
          <w:rtl/>
          <w:lang w:bidi="fa-IR"/>
        </w:rPr>
        <w:t>2. کافی: ج1 ص439. مسار الشیعة: ص39. مصباح المجتهد: ص732. منتخب التواریخ: ص5. قلائد النحور: ج ربیع الاول، ص67. تذکرة الخواص: ص18.</w:t>
      </w:r>
    </w:p>
    <w:p w:rsidR="00D04573" w:rsidRDefault="00661A3C" w:rsidP="00B048B2">
      <w:pPr>
        <w:pStyle w:val="libFootnote0"/>
        <w:rPr>
          <w:rtl/>
          <w:lang w:bidi="fa-IR"/>
        </w:rPr>
      </w:pPr>
      <w:r>
        <w:rPr>
          <w:rFonts w:hint="cs"/>
          <w:rtl/>
          <w:lang w:bidi="fa-IR"/>
        </w:rPr>
        <w:t>3.</w:t>
      </w:r>
      <w:r w:rsidR="00F72CDB">
        <w:rPr>
          <w:rFonts w:hint="cs"/>
          <w:rtl/>
          <w:lang w:bidi="fa-IR"/>
        </w:rPr>
        <w:t xml:space="preserve"> </w:t>
      </w:r>
      <w:r w:rsidR="00D04573" w:rsidRPr="00D04573">
        <w:rPr>
          <w:rtl/>
          <w:lang w:bidi="fa-IR"/>
        </w:rPr>
        <w:t>منتخب التوار</w:t>
      </w:r>
      <w:r w:rsidR="00D04573" w:rsidRPr="00D04573">
        <w:rPr>
          <w:rFonts w:hint="cs"/>
          <w:rtl/>
          <w:lang w:bidi="fa-IR"/>
        </w:rPr>
        <w:t>ی</w:t>
      </w:r>
      <w:r w:rsidR="00D04573" w:rsidRPr="00D04573">
        <w:rPr>
          <w:rFonts w:hint="eastAsia"/>
          <w:rtl/>
          <w:lang w:bidi="fa-IR"/>
        </w:rPr>
        <w:t>خ</w:t>
      </w:r>
      <w:r>
        <w:rPr>
          <w:rtl/>
          <w:lang w:bidi="fa-IR"/>
        </w:rPr>
        <w:t xml:space="preserve">: ص </w:t>
      </w:r>
      <w:r>
        <w:rPr>
          <w:rFonts w:hint="cs"/>
          <w:rtl/>
          <w:lang w:bidi="fa-IR"/>
        </w:rPr>
        <w:t>36.</w:t>
      </w:r>
    </w:p>
    <w:p w:rsidR="00F72CDB" w:rsidRDefault="00F72CDB" w:rsidP="00B048B2">
      <w:pPr>
        <w:pStyle w:val="libFootnote0"/>
        <w:rPr>
          <w:rtl/>
          <w:lang w:bidi="fa-IR"/>
        </w:rPr>
      </w:pPr>
      <w:r>
        <w:rPr>
          <w:rFonts w:hint="cs"/>
          <w:rtl/>
          <w:lang w:bidi="fa-IR"/>
        </w:rPr>
        <w:t>4. مسار الشیعة: ص29. مصباح المجتهد: ص732. منتخب التواریخ</w:t>
      </w:r>
      <w:r w:rsidR="00B048B2">
        <w:rPr>
          <w:rFonts w:hint="cs"/>
          <w:rtl/>
          <w:lang w:bidi="fa-IR"/>
        </w:rPr>
        <w:t>: ص5. قلائد النحور: ج ربیع، ص67.</w:t>
      </w:r>
    </w:p>
    <w:p w:rsidR="00B048B2" w:rsidRDefault="00B048B2" w:rsidP="00B048B2">
      <w:pPr>
        <w:pStyle w:val="libFootnote0"/>
        <w:rPr>
          <w:rtl/>
          <w:lang w:bidi="fa-IR"/>
        </w:rPr>
      </w:pPr>
      <w:r>
        <w:rPr>
          <w:rFonts w:hint="cs"/>
          <w:rtl/>
          <w:lang w:bidi="fa-IR"/>
        </w:rPr>
        <w:t>5. کافی: ج1 ص447. بحار الانوار: ج15 ص157، ج35 ص156. شرح نهج البلاغة: ج14 ص68.</w:t>
      </w:r>
    </w:p>
    <w:p w:rsidR="00D04573" w:rsidRDefault="0077665C" w:rsidP="00F22F2E">
      <w:pPr>
        <w:pStyle w:val="libPoemTiniChar"/>
        <w:rPr>
          <w:rtl/>
          <w:lang w:bidi="fa-IR"/>
        </w:rPr>
      </w:pPr>
      <w:r>
        <w:rPr>
          <w:rtl/>
          <w:lang w:bidi="fa-IR"/>
        </w:rPr>
        <w:br w:type="page"/>
      </w:r>
    </w:p>
    <w:p w:rsidR="00291D7E" w:rsidRDefault="00291D7E" w:rsidP="00B048B2">
      <w:pPr>
        <w:pStyle w:val="libNormal"/>
        <w:rPr>
          <w:rtl/>
          <w:lang w:bidi="fa-IR"/>
        </w:rPr>
      </w:pPr>
      <w:r>
        <w:rPr>
          <w:rFonts w:hint="cs"/>
          <w:rtl/>
          <w:lang w:bidi="fa-IR"/>
        </w:rPr>
        <w:t>انفجار نخستین این روز گلدسته طلای سمت چپ</w:t>
      </w:r>
      <w:r w:rsidR="00A24B7C">
        <w:rPr>
          <w:rFonts w:hint="cs"/>
          <w:rtl/>
          <w:lang w:bidi="fa-IR"/>
        </w:rPr>
        <w:t xml:space="preserve"> حرم شریف را کاملاً تخریب کرد، و انفجار دوم گلدسته سمت راست حرم به طور کامل </w:t>
      </w:r>
      <w:r w:rsidR="00A44E67">
        <w:rPr>
          <w:rFonts w:hint="cs"/>
          <w:rtl/>
          <w:lang w:bidi="fa-IR"/>
        </w:rPr>
        <w:t>فرو ریخت</w:t>
      </w:r>
      <w:r w:rsidR="007B1A6A">
        <w:rPr>
          <w:rFonts w:hint="cs"/>
          <w:rtl/>
          <w:lang w:bidi="fa-IR"/>
        </w:rPr>
        <w:t>.</w:t>
      </w:r>
      <w:r w:rsidR="00A44E67">
        <w:rPr>
          <w:rFonts w:hint="cs"/>
          <w:rtl/>
          <w:lang w:bidi="fa-IR"/>
        </w:rPr>
        <w:t xml:space="preserve"> بر اثر این انفجار ها سقف سرداب غیبت ب</w:t>
      </w:r>
      <w:r w:rsidR="007B1A6A">
        <w:rPr>
          <w:rFonts w:hint="cs"/>
          <w:rtl/>
          <w:lang w:bidi="fa-IR"/>
        </w:rPr>
        <w:t>ه کلی فرو ریخت و بعضی از قسمت های نیمه خراب حرم مطهر نیز تخریب شد.</w:t>
      </w:r>
    </w:p>
    <w:p w:rsidR="00291D7E" w:rsidRDefault="00552288" w:rsidP="00B048B2">
      <w:pPr>
        <w:pStyle w:val="libNormal"/>
        <w:rPr>
          <w:rtl/>
          <w:lang w:bidi="fa-IR"/>
        </w:rPr>
      </w:pPr>
      <w:r>
        <w:rPr>
          <w:rFonts w:hint="cs"/>
          <w:rtl/>
          <w:lang w:bidi="fa-IR"/>
        </w:rPr>
        <w:t>چون از 16 ماه قبل در 23 محرم 1427 بعد از تخریب گنبد مطهر روضه منوره زیارت آن حرم ممنوع شده بود، این انفجار تلفاتی نداشت.</w:t>
      </w:r>
    </w:p>
    <w:p w:rsidR="00A61C19" w:rsidRPr="00D04573" w:rsidRDefault="00A61C19" w:rsidP="00B048B2">
      <w:pPr>
        <w:pStyle w:val="libNormal"/>
        <w:rPr>
          <w:lang w:bidi="fa-IR"/>
        </w:rPr>
      </w:pPr>
      <w:r>
        <w:rPr>
          <w:rFonts w:hint="cs"/>
          <w:rtl/>
          <w:lang w:bidi="fa-IR"/>
        </w:rPr>
        <w:t xml:space="preserve">پس از رسیدن این خبر به شیعیان نجف و کربلا و قم و اکثر شهر های شیعه، </w:t>
      </w:r>
      <w:r w:rsidR="00FC7F5F">
        <w:rPr>
          <w:rFonts w:hint="cs"/>
          <w:rtl/>
          <w:lang w:bidi="fa-IR"/>
        </w:rPr>
        <w:t>دوستان و ارادتمندان به اهل بیت</w:t>
      </w:r>
      <w:r w:rsidR="00FC7F5F" w:rsidRPr="00FC7F5F">
        <w:rPr>
          <w:rStyle w:val="libAlaemChar"/>
          <w:rtl/>
        </w:rPr>
        <w:t xml:space="preserve"> </w:t>
      </w:r>
      <w:r w:rsidR="00FC7F5F" w:rsidRPr="00B4313A">
        <w:rPr>
          <w:rStyle w:val="libAlaemChar"/>
          <w:rtl/>
        </w:rPr>
        <w:t>عليه</w:t>
      </w:r>
      <w:r w:rsidR="00FC7F5F">
        <w:rPr>
          <w:rStyle w:val="libAlaemChar"/>
          <w:rFonts w:hint="cs"/>
          <w:rtl/>
        </w:rPr>
        <w:t>م</w:t>
      </w:r>
      <w:r w:rsidR="00FC7F5F" w:rsidRPr="00B4313A">
        <w:rPr>
          <w:rStyle w:val="libAlaemChar"/>
          <w:rtl/>
        </w:rPr>
        <w:t>‌السلام</w:t>
      </w:r>
      <w:r w:rsidR="00FC7F5F">
        <w:rPr>
          <w:rFonts w:hint="cs"/>
          <w:rtl/>
          <w:lang w:bidi="fa-IR"/>
        </w:rPr>
        <w:t xml:space="preserve"> با برپایی مجالس و بیرون آمدن</w:t>
      </w:r>
      <w:r w:rsidR="00F84045">
        <w:rPr>
          <w:rFonts w:hint="cs"/>
          <w:rtl/>
          <w:lang w:bidi="fa-IR"/>
        </w:rPr>
        <w:t xml:space="preserve"> دسته جات عزاداری به محضر امام عصر</w:t>
      </w:r>
      <w:r w:rsidR="00F84045" w:rsidRPr="00F84045">
        <w:rPr>
          <w:rStyle w:val="libAlaemChar"/>
          <w:rtl/>
        </w:rPr>
        <w:t xml:space="preserve"> </w:t>
      </w:r>
      <w:r w:rsidR="00F84045" w:rsidRPr="00B4313A">
        <w:rPr>
          <w:rStyle w:val="libAlaemChar"/>
          <w:rtl/>
        </w:rPr>
        <w:t>عليه‌السلام</w:t>
      </w:r>
      <w:r w:rsidR="00F84045">
        <w:rPr>
          <w:rFonts w:hint="cs"/>
          <w:rtl/>
          <w:lang w:bidi="fa-IR"/>
        </w:rPr>
        <w:t xml:space="preserve"> عرض تسلیت نموده، از عاملین این جنایت ها اضهار برائت کردند.</w:t>
      </w:r>
    </w:p>
    <w:p w:rsidR="00D04573" w:rsidRDefault="00865ABB" w:rsidP="00865ABB">
      <w:pPr>
        <w:pStyle w:val="Heading2Center"/>
        <w:rPr>
          <w:rtl/>
        </w:rPr>
      </w:pPr>
      <w:bookmarkStart w:id="254" w:name="_Toc523136885"/>
      <w:r>
        <w:rPr>
          <w:rFonts w:hint="cs"/>
          <w:rtl/>
        </w:rPr>
        <w:t>آخر</w:t>
      </w:r>
      <w:r w:rsidR="00D04573" w:rsidRPr="00D04573">
        <w:rPr>
          <w:rtl/>
        </w:rPr>
        <w:t xml:space="preserve"> جماد</w:t>
      </w:r>
      <w:r w:rsidR="00D04573" w:rsidRPr="00D04573">
        <w:rPr>
          <w:rFonts w:hint="cs"/>
          <w:rtl/>
        </w:rPr>
        <w:t>ی</w:t>
      </w:r>
      <w:r w:rsidR="00D04573" w:rsidRPr="00D04573">
        <w:rPr>
          <w:rtl/>
        </w:rPr>
        <w:t xml:space="preserve"> الاول</w:t>
      </w:r>
      <w:r w:rsidR="00D04573" w:rsidRPr="00D04573">
        <w:rPr>
          <w:rFonts w:hint="cs"/>
          <w:rtl/>
        </w:rPr>
        <w:t>ی</w:t>
      </w:r>
      <w:bookmarkEnd w:id="254"/>
    </w:p>
    <w:p w:rsidR="00D04573" w:rsidRDefault="00D04573" w:rsidP="00B32115">
      <w:pPr>
        <w:pStyle w:val="Heading3"/>
        <w:rPr>
          <w:rtl/>
          <w:lang w:bidi="fa-IR"/>
        </w:rPr>
      </w:pPr>
      <w:bookmarkStart w:id="255" w:name="_Toc523136886"/>
      <w:r w:rsidRPr="00D04573">
        <w:rPr>
          <w:rtl/>
          <w:lang w:bidi="fa-IR"/>
        </w:rPr>
        <w:t>1</w:t>
      </w:r>
      <w:r w:rsidR="00865ABB">
        <w:rPr>
          <w:rFonts w:hint="cs"/>
          <w:rtl/>
          <w:lang w:bidi="fa-IR"/>
        </w:rPr>
        <w:t xml:space="preserve">. </w:t>
      </w:r>
      <w:r w:rsidRPr="00D04573">
        <w:rPr>
          <w:rtl/>
          <w:lang w:bidi="fa-IR"/>
        </w:rPr>
        <w:t>وفات محمّد بن عثمان عمر</w:t>
      </w:r>
      <w:r w:rsidRPr="00D04573">
        <w:rPr>
          <w:rFonts w:hint="cs"/>
          <w:rtl/>
          <w:lang w:bidi="fa-IR"/>
        </w:rPr>
        <w:t>ی</w:t>
      </w:r>
      <w:r w:rsidR="00B32115">
        <w:rPr>
          <w:rFonts w:hint="cs"/>
          <w:rtl/>
          <w:lang w:bidi="fa-IR"/>
        </w:rPr>
        <w:t xml:space="preserve"> </w:t>
      </w:r>
      <w:r w:rsidR="00B32115" w:rsidRPr="008E7E16">
        <w:rPr>
          <w:rStyle w:val="libAlaemChar"/>
          <w:rtl/>
        </w:rPr>
        <w:t>رحمه‌الله</w:t>
      </w:r>
      <w:bookmarkEnd w:id="255"/>
      <w:r w:rsidR="00B32115">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وفات</w:t>
      </w:r>
      <w:r w:rsidRPr="00D04573">
        <w:rPr>
          <w:rtl/>
          <w:lang w:bidi="fa-IR"/>
        </w:rPr>
        <w:t xml:space="preserve"> دوم</w:t>
      </w:r>
      <w:r w:rsidRPr="00D04573">
        <w:rPr>
          <w:rFonts w:hint="cs"/>
          <w:rtl/>
          <w:lang w:bidi="fa-IR"/>
        </w:rPr>
        <w:t>ی</w:t>
      </w:r>
      <w:r w:rsidRPr="00D04573">
        <w:rPr>
          <w:rFonts w:hint="eastAsia"/>
          <w:rtl/>
          <w:lang w:bidi="fa-IR"/>
        </w:rPr>
        <w:t>ن</w:t>
      </w:r>
      <w:r w:rsidRPr="00D04573">
        <w:rPr>
          <w:rtl/>
          <w:lang w:bidi="fa-IR"/>
        </w:rPr>
        <w:t xml:space="preserve"> نائب خاص امام عصر صلوات اللَّه عل</w:t>
      </w:r>
      <w:r w:rsidRPr="00D04573">
        <w:rPr>
          <w:rFonts w:hint="cs"/>
          <w:rtl/>
          <w:lang w:bidi="fa-IR"/>
        </w:rPr>
        <w:t>ی</w:t>
      </w:r>
      <w:r w:rsidRPr="00D04573">
        <w:rPr>
          <w:rFonts w:hint="eastAsia"/>
          <w:rtl/>
          <w:lang w:bidi="fa-IR"/>
        </w:rPr>
        <w:t>ه،</w:t>
      </w:r>
      <w:r w:rsidRPr="00D04573">
        <w:rPr>
          <w:rtl/>
          <w:lang w:bidi="fa-IR"/>
        </w:rPr>
        <w:t xml:space="preserve"> جناب </w:t>
      </w:r>
      <w:r w:rsidRPr="00B32115">
        <w:rPr>
          <w:rStyle w:val="libBold1Char"/>
          <w:rtl/>
        </w:rPr>
        <w:t>ابوجعفر محمّد بن عثمان بن سع</w:t>
      </w:r>
      <w:r w:rsidRPr="00B32115">
        <w:rPr>
          <w:rStyle w:val="libBold1Char"/>
          <w:rFonts w:hint="cs"/>
          <w:rtl/>
        </w:rPr>
        <w:t>ی</w:t>
      </w:r>
      <w:r w:rsidRPr="00B32115">
        <w:rPr>
          <w:rStyle w:val="libBold1Char"/>
          <w:rFonts w:hint="eastAsia"/>
          <w:rtl/>
        </w:rPr>
        <w:t>د</w:t>
      </w:r>
      <w:r w:rsidRPr="00B32115">
        <w:rPr>
          <w:rStyle w:val="libBold1Char"/>
          <w:rtl/>
        </w:rPr>
        <w:t xml:space="preserve"> عمر</w:t>
      </w:r>
      <w:r w:rsidRPr="00B32115">
        <w:rPr>
          <w:rStyle w:val="libBold1Char"/>
          <w:rFonts w:hint="cs"/>
          <w:rtl/>
        </w:rPr>
        <w:t>ی</w:t>
      </w:r>
      <w:r w:rsidRPr="00D04573">
        <w:rPr>
          <w:rtl/>
          <w:lang w:bidi="fa-IR"/>
        </w:rPr>
        <w:t xml:space="preserve"> </w:t>
      </w:r>
      <w:r w:rsidR="008E7E16" w:rsidRPr="008E7E16">
        <w:rPr>
          <w:rStyle w:val="libAlaemChar"/>
          <w:rtl/>
        </w:rPr>
        <w:t>رحمه‌الله</w:t>
      </w:r>
      <w:r w:rsidRPr="00D04573">
        <w:rPr>
          <w:rtl/>
          <w:lang w:bidi="fa-IR"/>
        </w:rPr>
        <w:t xml:space="preserve">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00C17D55">
        <w:rPr>
          <w:rFonts w:hint="cs"/>
          <w:rtl/>
          <w:lang w:bidi="fa-IR"/>
        </w:rPr>
        <w:t xml:space="preserve"> در سال 304 یا 305</w:t>
      </w:r>
      <w:r w:rsidRPr="00D04573">
        <w:rPr>
          <w:rtl/>
          <w:lang w:bidi="fa-IR"/>
        </w:rPr>
        <w:t xml:space="preserve"> واقع شده است.</w:t>
      </w:r>
      <w:r w:rsidR="00C17D55">
        <w:rPr>
          <w:rFonts w:hint="cs"/>
          <w:rtl/>
          <w:lang w:bidi="fa-IR"/>
        </w:rPr>
        <w:t xml:space="preserve"> </w:t>
      </w:r>
      <w:r w:rsidR="00C17D55" w:rsidRPr="00C17D55">
        <w:rPr>
          <w:rStyle w:val="libFootnotenumChar"/>
          <w:rFonts w:hint="cs"/>
          <w:rtl/>
        </w:rPr>
        <w:t>(1)</w:t>
      </w:r>
      <w:r w:rsidR="00C17D55">
        <w:rPr>
          <w:rFonts w:hint="cs"/>
          <w:rtl/>
          <w:lang w:bidi="fa-IR"/>
        </w:rPr>
        <w:t xml:space="preserve"> </w:t>
      </w:r>
    </w:p>
    <w:p w:rsidR="00FF1919" w:rsidRDefault="00FF1919" w:rsidP="00FF1919">
      <w:pPr>
        <w:pStyle w:val="libLine"/>
        <w:rPr>
          <w:rtl/>
          <w:lang w:bidi="fa-IR"/>
        </w:rPr>
      </w:pPr>
      <w:r>
        <w:rPr>
          <w:rFonts w:hint="cs"/>
          <w:rtl/>
          <w:lang w:bidi="fa-IR"/>
        </w:rPr>
        <w:t>____________________</w:t>
      </w:r>
    </w:p>
    <w:p w:rsidR="00D33239" w:rsidRDefault="00FF1919" w:rsidP="005718D2">
      <w:pPr>
        <w:pStyle w:val="libFootnote0"/>
        <w:rPr>
          <w:rtl/>
          <w:lang w:bidi="fa-IR"/>
        </w:rPr>
      </w:pPr>
      <w:r>
        <w:rPr>
          <w:rFonts w:hint="cs"/>
          <w:rtl/>
          <w:lang w:bidi="fa-IR"/>
        </w:rPr>
        <w:t>1. ال</w:t>
      </w:r>
      <w:r w:rsidR="00D04573" w:rsidRPr="00D04573">
        <w:rPr>
          <w:rtl/>
          <w:lang w:bidi="fa-IR"/>
        </w:rPr>
        <w:t>غ</w:t>
      </w:r>
      <w:r w:rsidR="00D04573" w:rsidRPr="00D04573">
        <w:rPr>
          <w:rFonts w:hint="cs"/>
          <w:rtl/>
          <w:lang w:bidi="fa-IR"/>
        </w:rPr>
        <w:t>ی</w:t>
      </w:r>
      <w:r w:rsidR="00D04573" w:rsidRPr="00D04573">
        <w:rPr>
          <w:rFonts w:hint="eastAsia"/>
          <w:rtl/>
          <w:lang w:bidi="fa-IR"/>
        </w:rPr>
        <w:t>ب</w:t>
      </w:r>
      <w:r>
        <w:rPr>
          <w:rFonts w:hint="cs"/>
          <w:rtl/>
          <w:lang w:bidi="fa-IR"/>
        </w:rPr>
        <w:t>ة</w:t>
      </w:r>
      <w:r w:rsidR="00D04573" w:rsidRPr="00D04573">
        <w:rPr>
          <w:rtl/>
          <w:lang w:bidi="fa-IR"/>
        </w:rPr>
        <w:t xml:space="preserve"> </w:t>
      </w:r>
      <w:r>
        <w:rPr>
          <w:rFonts w:hint="cs"/>
          <w:rtl/>
          <w:lang w:bidi="fa-IR"/>
        </w:rPr>
        <w:t>(</w:t>
      </w:r>
      <w:r w:rsidR="00D04573" w:rsidRPr="00D04573">
        <w:rPr>
          <w:rtl/>
          <w:lang w:bidi="fa-IR"/>
        </w:rPr>
        <w:t>ش</w:t>
      </w:r>
      <w:r w:rsidR="00D04573" w:rsidRPr="00D04573">
        <w:rPr>
          <w:rFonts w:hint="cs"/>
          <w:rtl/>
          <w:lang w:bidi="fa-IR"/>
        </w:rPr>
        <w:t>ی</w:t>
      </w:r>
      <w:r w:rsidR="00D04573" w:rsidRPr="00D04573">
        <w:rPr>
          <w:rFonts w:hint="eastAsia"/>
          <w:rtl/>
          <w:lang w:bidi="fa-IR"/>
        </w:rPr>
        <w:t>خ</w:t>
      </w:r>
      <w:r w:rsidR="00D04573" w:rsidRPr="00D04573">
        <w:rPr>
          <w:rtl/>
          <w:lang w:bidi="fa-IR"/>
        </w:rPr>
        <w:t xml:space="preserve"> طوس</w:t>
      </w:r>
      <w:r w:rsidR="00D04573" w:rsidRPr="00D04573">
        <w:rPr>
          <w:rFonts w:hint="cs"/>
          <w:rtl/>
          <w:lang w:bidi="fa-IR"/>
        </w:rPr>
        <w:t>ی</w:t>
      </w:r>
      <w:r>
        <w:rPr>
          <w:rFonts w:hint="cs"/>
          <w:rtl/>
          <w:lang w:bidi="fa-IR"/>
        </w:rPr>
        <w:t>)</w:t>
      </w:r>
      <w:r w:rsidR="00D04573" w:rsidRPr="00D04573">
        <w:rPr>
          <w:rtl/>
          <w:lang w:bidi="fa-IR"/>
        </w:rPr>
        <w:t>: ص 364.</w:t>
      </w:r>
      <w:r>
        <w:rPr>
          <w:rFonts w:hint="cs"/>
          <w:rtl/>
          <w:lang w:bidi="fa-IR"/>
        </w:rPr>
        <w:t xml:space="preserve"> بحار الانوار: ج51 ص352. الکنی و الاقاب: ج3 ص268. وقایع الایام: ج شعبان، 345. مستدرک سفینة البحار: ج5 ص231. العقبری الحسان: ج2 ص23.</w:t>
      </w:r>
    </w:p>
    <w:p w:rsidR="00D04573" w:rsidRPr="00D04573" w:rsidRDefault="00291D7E" w:rsidP="00F22F2E">
      <w:pPr>
        <w:pStyle w:val="libPoemTiniChar"/>
        <w:rPr>
          <w:lang w:bidi="fa-IR"/>
        </w:rPr>
      </w:pPr>
      <w:r>
        <w:rPr>
          <w:rtl/>
          <w:lang w:bidi="fa-IR"/>
        </w:rPr>
        <w:br w:type="page"/>
      </w:r>
    </w:p>
    <w:p w:rsidR="00D04573" w:rsidRPr="00D04573" w:rsidRDefault="00200D5D" w:rsidP="00200D5D">
      <w:pPr>
        <w:pStyle w:val="Heading1Center"/>
        <w:rPr>
          <w:lang w:bidi="fa-IR"/>
        </w:rPr>
      </w:pPr>
      <w:bookmarkStart w:id="256" w:name="_Toc523136887"/>
      <w:r>
        <w:rPr>
          <w:rFonts w:hint="cs"/>
          <w:rtl/>
          <w:lang w:bidi="fa-IR"/>
        </w:rPr>
        <w:t xml:space="preserve">6 </w:t>
      </w:r>
      <w:r w:rsidR="00D04573" w:rsidRPr="00D04573">
        <w:rPr>
          <w:rtl/>
          <w:lang w:bidi="fa-IR"/>
        </w:rPr>
        <w:t>جماد</w:t>
      </w:r>
      <w:r w:rsidR="00D04573" w:rsidRPr="00D04573">
        <w:rPr>
          <w:rFonts w:hint="cs"/>
          <w:rtl/>
          <w:lang w:bidi="fa-IR"/>
        </w:rPr>
        <w:t>ی</w:t>
      </w:r>
      <w:r w:rsidR="00D04573" w:rsidRPr="00D04573">
        <w:rPr>
          <w:rtl/>
          <w:lang w:bidi="fa-IR"/>
        </w:rPr>
        <w:t xml:space="preserve"> الثان</w:t>
      </w:r>
      <w:r w:rsidR="00D04573" w:rsidRPr="00D04573">
        <w:rPr>
          <w:rFonts w:hint="cs"/>
          <w:rtl/>
          <w:lang w:bidi="fa-IR"/>
        </w:rPr>
        <w:t>ی</w:t>
      </w:r>
      <w:bookmarkEnd w:id="256"/>
    </w:p>
    <w:p w:rsidR="00200D5D" w:rsidRDefault="00200D5D" w:rsidP="00F22F2E">
      <w:pPr>
        <w:pStyle w:val="libPoemTiniChar"/>
        <w:rPr>
          <w:rtl/>
          <w:lang w:bidi="fa-IR"/>
        </w:rPr>
      </w:pPr>
      <w:r>
        <w:rPr>
          <w:rtl/>
          <w:lang w:bidi="fa-IR"/>
        </w:rPr>
        <w:br w:type="page"/>
      </w:r>
    </w:p>
    <w:p w:rsidR="00200D5D" w:rsidRDefault="00200D5D" w:rsidP="00F22F2E">
      <w:pPr>
        <w:pStyle w:val="libPoemTiniChar"/>
        <w:rPr>
          <w:rtl/>
          <w:lang w:bidi="fa-IR"/>
        </w:rPr>
      </w:pPr>
      <w:r>
        <w:rPr>
          <w:rtl/>
          <w:lang w:bidi="fa-IR"/>
        </w:rPr>
        <w:br w:type="page"/>
      </w:r>
    </w:p>
    <w:p w:rsidR="00D04573" w:rsidRPr="00D04573" w:rsidRDefault="00D04573" w:rsidP="004E3CFB">
      <w:pPr>
        <w:pStyle w:val="libVar"/>
        <w:rPr>
          <w:lang w:bidi="fa-IR"/>
        </w:rPr>
      </w:pPr>
      <w:r w:rsidRPr="00D04573">
        <w:rPr>
          <w:rFonts w:hint="eastAsia"/>
          <w:rtl/>
          <w:lang w:bidi="fa-IR"/>
        </w:rPr>
        <w:t>ماه</w:t>
      </w:r>
      <w:r w:rsidRPr="00D04573">
        <w:rPr>
          <w:rtl/>
          <w:lang w:bidi="fa-IR"/>
        </w:rPr>
        <w:t xml:space="preserve"> جماد</w:t>
      </w:r>
      <w:r w:rsidRPr="00D04573">
        <w:rPr>
          <w:rFonts w:hint="cs"/>
          <w:rtl/>
          <w:lang w:bidi="fa-IR"/>
        </w:rPr>
        <w:t>ی</w:t>
      </w:r>
      <w:r w:rsidRPr="00D04573">
        <w:rPr>
          <w:rtl/>
          <w:lang w:bidi="fa-IR"/>
        </w:rPr>
        <w:t xml:space="preserve"> الثان</w:t>
      </w:r>
      <w:r w:rsidRPr="00D04573">
        <w:rPr>
          <w:rFonts w:hint="cs"/>
          <w:rtl/>
          <w:lang w:bidi="fa-IR"/>
        </w:rPr>
        <w:t>ی</w:t>
      </w:r>
      <w:r w:rsidRPr="00D04573">
        <w:rPr>
          <w:rFonts w:hint="eastAsia"/>
          <w:rtl/>
          <w:lang w:bidi="fa-IR"/>
        </w:rPr>
        <w:t>ه</w:t>
      </w:r>
      <w:r w:rsidRPr="00D04573">
        <w:rPr>
          <w:rtl/>
          <w:lang w:bidi="fa-IR"/>
        </w:rPr>
        <w:t xml:space="preserve"> روزها</w:t>
      </w:r>
      <w:r w:rsidRPr="00D04573">
        <w:rPr>
          <w:rFonts w:hint="cs"/>
          <w:rtl/>
          <w:lang w:bidi="fa-IR"/>
        </w:rPr>
        <w:t>ی</w:t>
      </w:r>
      <w:r w:rsidRPr="00D04573">
        <w:rPr>
          <w:rtl/>
          <w:lang w:bidi="fa-IR"/>
        </w:rPr>
        <w:t xml:space="preserve"> حزن و سرور را با هم در خود جا</w:t>
      </w:r>
      <w:r w:rsidRPr="00D04573">
        <w:rPr>
          <w:rFonts w:hint="cs"/>
          <w:rtl/>
          <w:lang w:bidi="fa-IR"/>
        </w:rPr>
        <w:t>ی</w:t>
      </w:r>
      <w:r w:rsidRPr="00D04573">
        <w:rPr>
          <w:rtl/>
          <w:lang w:bidi="fa-IR"/>
        </w:rPr>
        <w:t xml:space="preserve"> داده است. در روزها</w:t>
      </w:r>
      <w:r w:rsidRPr="00D04573">
        <w:rPr>
          <w:rFonts w:hint="cs"/>
          <w:rtl/>
          <w:lang w:bidi="fa-IR"/>
        </w:rPr>
        <w:t>ی</w:t>
      </w:r>
      <w:r w:rsidRPr="00D04573">
        <w:rPr>
          <w:rtl/>
          <w:lang w:bidi="fa-IR"/>
        </w:rPr>
        <w:t xml:space="preserve"> 3، 4، 12، 13، 19، 20، 21، 22، 27، 28، 29 ا</w:t>
      </w:r>
      <w:r w:rsidRPr="00D04573">
        <w:rPr>
          <w:rFonts w:hint="cs"/>
          <w:rtl/>
          <w:lang w:bidi="fa-IR"/>
        </w:rPr>
        <w:t>ی</w:t>
      </w:r>
      <w:r w:rsidRPr="00D04573">
        <w:rPr>
          <w:rFonts w:hint="eastAsia"/>
          <w:rtl/>
          <w:lang w:bidi="fa-IR"/>
        </w:rPr>
        <w:t>ام</w:t>
      </w:r>
      <w:r w:rsidRPr="00D04573">
        <w:rPr>
          <w:rFonts w:hint="cs"/>
          <w:rtl/>
          <w:lang w:bidi="fa-IR"/>
        </w:rPr>
        <w:t>ی</w:t>
      </w:r>
      <w:r w:rsidRPr="00D04573">
        <w:rPr>
          <w:rtl/>
          <w:lang w:bidi="fa-IR"/>
        </w:rPr>
        <w:t xml:space="preserve"> است که ا</w:t>
      </w:r>
      <w:r w:rsidRPr="00D04573">
        <w:rPr>
          <w:rFonts w:hint="cs"/>
          <w:rtl/>
          <w:lang w:bidi="fa-IR"/>
        </w:rPr>
        <w:t>ی</w:t>
      </w:r>
      <w:r w:rsidRPr="00D04573">
        <w:rPr>
          <w:rFonts w:hint="eastAsia"/>
          <w:rtl/>
          <w:lang w:bidi="fa-IR"/>
        </w:rPr>
        <w:t>ن</w:t>
      </w:r>
      <w:r w:rsidRPr="00D04573">
        <w:rPr>
          <w:rtl/>
          <w:lang w:bidi="fa-IR"/>
        </w:rPr>
        <w:t xml:space="preserve"> خبرها را م</w:t>
      </w:r>
      <w:r w:rsidRPr="00D04573">
        <w:rPr>
          <w:rFonts w:hint="cs"/>
          <w:rtl/>
          <w:lang w:bidi="fa-IR"/>
        </w:rPr>
        <w:t>ی</w:t>
      </w:r>
      <w:r w:rsidRPr="00D04573">
        <w:rPr>
          <w:rtl/>
          <w:lang w:bidi="fa-IR"/>
        </w:rPr>
        <w:t xml:space="preserve"> توان در آنها جستجو کرد.</w:t>
      </w:r>
    </w:p>
    <w:p w:rsidR="00D04573" w:rsidRPr="00D04573" w:rsidRDefault="00D04573" w:rsidP="004E3CFB">
      <w:pPr>
        <w:pStyle w:val="libVar"/>
        <w:rPr>
          <w:lang w:bidi="fa-IR"/>
        </w:rPr>
      </w:pPr>
      <w:r w:rsidRPr="00D04573">
        <w:rPr>
          <w:rFonts w:hint="eastAsia"/>
          <w:rtl/>
          <w:lang w:bidi="fa-IR"/>
        </w:rPr>
        <w:t>شهادت</w:t>
      </w:r>
      <w:r w:rsidRPr="00D04573">
        <w:rPr>
          <w:rtl/>
          <w:lang w:bidi="fa-IR"/>
        </w:rPr>
        <w:t xml:space="preserve"> حضرت زهرا </w:t>
      </w:r>
      <w:r w:rsidR="00815A64" w:rsidRPr="00815A64">
        <w:rPr>
          <w:rStyle w:val="libAlaemChar"/>
          <w:rtl/>
        </w:rPr>
        <w:t>عليها‌السلام</w:t>
      </w:r>
      <w:r w:rsidRPr="00D04573">
        <w:rPr>
          <w:rFonts w:hint="eastAsia"/>
          <w:rtl/>
          <w:lang w:bidi="fa-IR"/>
        </w:rPr>
        <w:t>،</w:t>
      </w:r>
      <w:r w:rsidRPr="00D04573">
        <w:rPr>
          <w:rtl/>
          <w:lang w:bidi="fa-IR"/>
        </w:rPr>
        <w:t xml:space="preserve"> وفات حضرت امّ کلثوم </w:t>
      </w:r>
      <w:r w:rsidR="00815A64" w:rsidRPr="00815A64">
        <w:rPr>
          <w:rStyle w:val="libAlaemChar"/>
          <w:rtl/>
        </w:rPr>
        <w:t>عليها‌السلام</w:t>
      </w:r>
      <w:r w:rsidRPr="00D04573">
        <w:rPr>
          <w:rFonts w:hint="eastAsia"/>
          <w:rtl/>
          <w:lang w:bidi="fa-IR"/>
        </w:rPr>
        <w:t>،</w:t>
      </w:r>
      <w:r w:rsidRPr="00D04573">
        <w:rPr>
          <w:rtl/>
          <w:lang w:bidi="fa-IR"/>
        </w:rPr>
        <w:t xml:space="preserve"> وفات حضرت امّ البن</w:t>
      </w:r>
      <w:r w:rsidRPr="00D04573">
        <w:rPr>
          <w:rFonts w:hint="cs"/>
          <w:rtl/>
          <w:lang w:bidi="fa-IR"/>
        </w:rPr>
        <w:t>ی</w:t>
      </w:r>
      <w:r w:rsidRPr="00D04573">
        <w:rPr>
          <w:rFonts w:hint="eastAsia"/>
          <w:rtl/>
          <w:lang w:bidi="fa-IR"/>
        </w:rPr>
        <w:t>ن</w:t>
      </w:r>
      <w:r w:rsidRPr="00D04573">
        <w:rPr>
          <w:rtl/>
          <w:lang w:bidi="fa-IR"/>
        </w:rPr>
        <w:t xml:space="preserve"> </w:t>
      </w:r>
      <w:r w:rsidR="00815A64" w:rsidRPr="00815A64">
        <w:rPr>
          <w:rStyle w:val="libAlaemChar"/>
          <w:rtl/>
        </w:rPr>
        <w:t>عليها‌السلام</w:t>
      </w:r>
      <w:r w:rsidRPr="00D04573">
        <w:rPr>
          <w:rFonts w:hint="eastAsia"/>
          <w:rtl/>
          <w:lang w:bidi="fa-IR"/>
        </w:rPr>
        <w:t>،</w:t>
      </w:r>
      <w:r w:rsidRPr="00D04573">
        <w:rPr>
          <w:rtl/>
          <w:lang w:bidi="fa-IR"/>
        </w:rPr>
        <w:t xml:space="preserve"> شهادت سلطان عل</w:t>
      </w:r>
      <w:r w:rsidRPr="00D04573">
        <w:rPr>
          <w:rFonts w:hint="cs"/>
          <w:rtl/>
          <w:lang w:bidi="fa-IR"/>
        </w:rPr>
        <w:t>ی</w:t>
      </w:r>
      <w:r w:rsidRPr="00D04573">
        <w:rPr>
          <w:rtl/>
          <w:lang w:bidi="fa-IR"/>
        </w:rPr>
        <w:t xml:space="preserve"> بن محمّد الباقر </w:t>
      </w:r>
      <w:r w:rsidR="00B4313A" w:rsidRPr="00B4313A">
        <w:rPr>
          <w:rStyle w:val="libAlaemChar"/>
          <w:rtl/>
        </w:rPr>
        <w:t>عليه‌السلام</w:t>
      </w:r>
      <w:r w:rsidRPr="00D04573">
        <w:rPr>
          <w:rtl/>
          <w:lang w:bidi="fa-IR"/>
        </w:rPr>
        <w:t>، وفات حضرت س</w:t>
      </w:r>
      <w:r w:rsidRPr="00D04573">
        <w:rPr>
          <w:rFonts w:hint="cs"/>
          <w:rtl/>
          <w:lang w:bidi="fa-IR"/>
        </w:rPr>
        <w:t>یّ</w:t>
      </w:r>
      <w:r w:rsidRPr="00D04573">
        <w:rPr>
          <w:rFonts w:hint="eastAsia"/>
          <w:rtl/>
          <w:lang w:bidi="fa-IR"/>
        </w:rPr>
        <w:t>د</w:t>
      </w:r>
      <w:r w:rsidRPr="00D04573">
        <w:rPr>
          <w:rtl/>
          <w:lang w:bidi="fa-IR"/>
        </w:rPr>
        <w:t xml:space="preserve"> محمّد بن عل</w:t>
      </w:r>
      <w:r w:rsidRPr="00D04573">
        <w:rPr>
          <w:rFonts w:hint="cs"/>
          <w:rtl/>
          <w:lang w:bidi="fa-IR"/>
        </w:rPr>
        <w:t>ی</w:t>
      </w:r>
      <w:r w:rsidRPr="00D04573">
        <w:rPr>
          <w:rtl/>
          <w:lang w:bidi="fa-IR"/>
        </w:rPr>
        <w:t xml:space="preserve"> الهاد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و شهادت ابراه</w:t>
      </w:r>
      <w:r w:rsidRPr="00D04573">
        <w:rPr>
          <w:rFonts w:hint="cs"/>
          <w:rtl/>
          <w:lang w:bidi="fa-IR"/>
        </w:rPr>
        <w:t>ی</w:t>
      </w:r>
      <w:r w:rsidRPr="00D04573">
        <w:rPr>
          <w:rFonts w:hint="eastAsia"/>
          <w:rtl/>
          <w:lang w:bidi="fa-IR"/>
        </w:rPr>
        <w:t>م</w:t>
      </w:r>
      <w:r w:rsidRPr="00D04573">
        <w:rPr>
          <w:rtl/>
          <w:lang w:bidi="fa-IR"/>
        </w:rPr>
        <w:t xml:space="preserve"> بن مالک اشتر حوادث حزن انگ</w:t>
      </w:r>
      <w:r w:rsidRPr="00D04573">
        <w:rPr>
          <w:rFonts w:hint="cs"/>
          <w:rtl/>
          <w:lang w:bidi="fa-IR"/>
        </w:rPr>
        <w:t>ی</w:t>
      </w:r>
      <w:r w:rsidRPr="00D04573">
        <w:rPr>
          <w:rFonts w:hint="eastAsia"/>
          <w:rtl/>
          <w:lang w:bidi="fa-IR"/>
        </w:rPr>
        <w:t>ز</w:t>
      </w:r>
      <w:r w:rsidRPr="00D04573">
        <w:rPr>
          <w:rtl/>
          <w:lang w:bidi="fa-IR"/>
        </w:rPr>
        <w:t xml:space="preserve"> ا</w:t>
      </w:r>
      <w:r w:rsidRPr="00D04573">
        <w:rPr>
          <w:rFonts w:hint="cs"/>
          <w:rtl/>
          <w:lang w:bidi="fa-IR"/>
        </w:rPr>
        <w:t>ی</w:t>
      </w:r>
      <w:r w:rsidRPr="00D04573">
        <w:rPr>
          <w:rtl/>
          <w:lang w:bidi="fa-IR"/>
        </w:rPr>
        <w:t>ن ماه هستند.</w:t>
      </w:r>
    </w:p>
    <w:p w:rsidR="00D04573" w:rsidRPr="00D04573" w:rsidRDefault="00D04573" w:rsidP="004E3CFB">
      <w:pPr>
        <w:pStyle w:val="libVar"/>
        <w:rPr>
          <w:lang w:bidi="fa-IR"/>
        </w:rPr>
      </w:pPr>
      <w:r w:rsidRPr="00D04573">
        <w:rPr>
          <w:rtl/>
          <w:lang w:bidi="fa-IR"/>
        </w:rPr>
        <w:t>روز ازدواج والد</w:t>
      </w:r>
      <w:r w:rsidRPr="00D04573">
        <w:rPr>
          <w:rFonts w:hint="cs"/>
          <w:rtl/>
          <w:lang w:bidi="fa-IR"/>
        </w:rPr>
        <w:t>ی</w:t>
      </w:r>
      <w:r w:rsidRPr="00D04573">
        <w:rPr>
          <w:rFonts w:hint="eastAsia"/>
          <w:rtl/>
          <w:lang w:bidi="fa-IR"/>
        </w:rPr>
        <w:t>ن</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حضرت عبداللَّه و آمنه </w:t>
      </w:r>
      <w:r w:rsidR="009961F9" w:rsidRPr="009961F9">
        <w:rPr>
          <w:rStyle w:val="libAlaemChar"/>
          <w:rtl/>
        </w:rPr>
        <w:t>عليهما‌السلام</w:t>
      </w:r>
      <w:r w:rsidRPr="00D04573">
        <w:rPr>
          <w:rFonts w:hint="eastAsia"/>
          <w:rtl/>
          <w:lang w:bidi="fa-IR"/>
        </w:rPr>
        <w:t>،</w:t>
      </w:r>
      <w:r w:rsidRPr="00D04573">
        <w:rPr>
          <w:rtl/>
          <w:lang w:bidi="fa-IR"/>
        </w:rPr>
        <w:t xml:space="preserve"> سپردن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حل</w:t>
      </w:r>
      <w:r w:rsidRPr="00D04573">
        <w:rPr>
          <w:rFonts w:hint="cs"/>
          <w:rtl/>
          <w:lang w:bidi="fa-IR"/>
        </w:rPr>
        <w:t>ی</w:t>
      </w:r>
      <w:r w:rsidRPr="00D04573">
        <w:rPr>
          <w:rFonts w:hint="eastAsia"/>
          <w:rtl/>
          <w:lang w:bidi="fa-IR"/>
        </w:rPr>
        <w:t>مه</w:t>
      </w:r>
      <w:r w:rsidRPr="00D04573">
        <w:rPr>
          <w:rtl/>
          <w:lang w:bidi="fa-IR"/>
        </w:rPr>
        <w:t xml:space="preserve"> سعد</w:t>
      </w:r>
      <w:r w:rsidRPr="00D04573">
        <w:rPr>
          <w:rFonts w:hint="cs"/>
          <w:rtl/>
          <w:lang w:bidi="fa-IR"/>
        </w:rPr>
        <w:t>ی</w:t>
      </w:r>
      <w:r w:rsidRPr="00D04573">
        <w:rPr>
          <w:rFonts w:hint="eastAsia"/>
          <w:rtl/>
          <w:lang w:bidi="fa-IR"/>
        </w:rPr>
        <w:t>ه</w:t>
      </w:r>
      <w:r w:rsidR="00366A61">
        <w:rPr>
          <w:rtl/>
          <w:lang w:bidi="fa-IR"/>
        </w:rPr>
        <w:t>،</w:t>
      </w:r>
      <w:r w:rsidRPr="00D04573">
        <w:rPr>
          <w:rtl/>
          <w:lang w:bidi="fa-IR"/>
        </w:rPr>
        <w:t xml:space="preserve"> ولادت حضرت زهرا </w:t>
      </w:r>
      <w:r w:rsidR="00815A64" w:rsidRPr="00815A64">
        <w:rPr>
          <w:rStyle w:val="libAlaemChar"/>
          <w:rtl/>
        </w:rPr>
        <w:t>عليها‌السلام</w:t>
      </w:r>
      <w:r w:rsidRPr="00D04573">
        <w:rPr>
          <w:rFonts w:hint="eastAsia"/>
          <w:rtl/>
          <w:lang w:bidi="fa-IR"/>
        </w:rPr>
        <w:t>،</w:t>
      </w:r>
      <w:r w:rsidRPr="00D04573">
        <w:rPr>
          <w:rtl/>
          <w:lang w:bidi="fa-IR"/>
        </w:rPr>
        <w:t xml:space="preserve"> مرگ ابوبکر، مرگ هارون الرش</w:t>
      </w:r>
      <w:r w:rsidRPr="00D04573">
        <w:rPr>
          <w:rFonts w:hint="cs"/>
          <w:rtl/>
          <w:lang w:bidi="fa-IR"/>
        </w:rPr>
        <w:t>ی</w:t>
      </w:r>
      <w:r w:rsidRPr="00D04573">
        <w:rPr>
          <w:rFonts w:hint="eastAsia"/>
          <w:rtl/>
          <w:lang w:bidi="fa-IR"/>
        </w:rPr>
        <w:t>د</w:t>
      </w:r>
      <w:r w:rsidRPr="00D04573">
        <w:rPr>
          <w:rtl/>
          <w:lang w:bidi="fa-IR"/>
        </w:rPr>
        <w:t xml:space="preserve"> وقا</w:t>
      </w:r>
      <w:r w:rsidRPr="00D04573">
        <w:rPr>
          <w:rFonts w:hint="cs"/>
          <w:rtl/>
          <w:lang w:bidi="fa-IR"/>
        </w:rPr>
        <w:t>ی</w:t>
      </w:r>
      <w:r w:rsidRPr="00D04573">
        <w:rPr>
          <w:rFonts w:hint="eastAsia"/>
          <w:rtl/>
          <w:lang w:bidi="fa-IR"/>
        </w:rPr>
        <w:t>ه</w:t>
      </w:r>
      <w:r w:rsidRPr="00D04573">
        <w:rPr>
          <w:rtl/>
          <w:lang w:bidi="fa-IR"/>
        </w:rPr>
        <w:t xml:space="preserve"> سرور آفر</w:t>
      </w:r>
      <w:r w:rsidRPr="00D04573">
        <w:rPr>
          <w:rFonts w:hint="cs"/>
          <w:rtl/>
          <w:lang w:bidi="fa-IR"/>
        </w:rPr>
        <w:t>ی</w:t>
      </w:r>
      <w:r w:rsidRPr="00D04573">
        <w:rPr>
          <w:rFonts w:hint="eastAsia"/>
          <w:rtl/>
          <w:lang w:bidi="fa-IR"/>
        </w:rPr>
        <w:t>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اند.</w:t>
      </w:r>
    </w:p>
    <w:p w:rsidR="004E3CFB" w:rsidRDefault="004E3CFB" w:rsidP="00F22F2E">
      <w:pPr>
        <w:pStyle w:val="libPoemTiniChar"/>
        <w:rPr>
          <w:rtl/>
          <w:lang w:bidi="fa-IR"/>
        </w:rPr>
      </w:pPr>
      <w:r>
        <w:rPr>
          <w:rtl/>
          <w:lang w:bidi="fa-IR"/>
        </w:rPr>
        <w:br w:type="page"/>
      </w:r>
      <w:r w:rsidR="007C4D2A">
        <w:rPr>
          <w:rtl/>
          <w:lang w:bidi="fa-IR"/>
        </w:rPr>
        <w:lastRenderedPageBreak/>
        <w:br w:type="page"/>
      </w:r>
    </w:p>
    <w:p w:rsidR="00D04573" w:rsidRDefault="00D04573" w:rsidP="007C4D2A">
      <w:pPr>
        <w:pStyle w:val="Heading2Center"/>
        <w:rPr>
          <w:rtl/>
        </w:rPr>
      </w:pPr>
      <w:bookmarkStart w:id="257" w:name="_Toc523136888"/>
      <w:r w:rsidRPr="00D04573">
        <w:rPr>
          <w:rtl/>
        </w:rPr>
        <w:t>3 جماد</w:t>
      </w:r>
      <w:r w:rsidRPr="00D04573">
        <w:rPr>
          <w:rFonts w:hint="cs"/>
          <w:rtl/>
        </w:rPr>
        <w:t>ی</w:t>
      </w:r>
      <w:r w:rsidRPr="00D04573">
        <w:rPr>
          <w:rtl/>
        </w:rPr>
        <w:t xml:space="preserve"> الثان</w:t>
      </w:r>
      <w:r w:rsidRPr="00D04573">
        <w:rPr>
          <w:rFonts w:hint="cs"/>
          <w:rtl/>
        </w:rPr>
        <w:t>ی</w:t>
      </w:r>
      <w:bookmarkEnd w:id="257"/>
    </w:p>
    <w:p w:rsidR="00D04573" w:rsidRDefault="00D04573" w:rsidP="00C4507B">
      <w:pPr>
        <w:pStyle w:val="Heading3"/>
        <w:rPr>
          <w:rtl/>
          <w:lang w:bidi="fa-IR"/>
        </w:rPr>
      </w:pPr>
      <w:bookmarkStart w:id="258" w:name="_Toc523136889"/>
      <w:r w:rsidRPr="00D04573">
        <w:rPr>
          <w:rtl/>
          <w:lang w:bidi="fa-IR"/>
        </w:rPr>
        <w:t>1</w:t>
      </w:r>
      <w:r w:rsidR="007C4D2A">
        <w:rPr>
          <w:rFonts w:hint="cs"/>
          <w:rtl/>
          <w:lang w:bidi="fa-IR"/>
        </w:rPr>
        <w:t>.</w:t>
      </w:r>
      <w:r w:rsidRPr="00D04573">
        <w:rPr>
          <w:rtl/>
          <w:lang w:bidi="fa-IR"/>
        </w:rPr>
        <w:t xml:space="preserve"> شهادت حضرت زهرا </w:t>
      </w:r>
      <w:r w:rsidR="00B4313A" w:rsidRPr="00B4313A">
        <w:rPr>
          <w:rStyle w:val="libAlaemChar"/>
          <w:rtl/>
        </w:rPr>
        <w:t>عليه‌السلام</w:t>
      </w:r>
      <w:r w:rsidR="00C4507B" w:rsidRPr="00C4507B">
        <w:rPr>
          <w:rFonts w:hint="cs"/>
          <w:rtl/>
        </w:rPr>
        <w:t xml:space="preserve"> </w:t>
      </w:r>
      <w:r w:rsidR="00C4507B" w:rsidRPr="00C4507B">
        <w:rPr>
          <w:rStyle w:val="libFootnotenumChar"/>
          <w:rFonts w:hint="cs"/>
          <w:rtl/>
        </w:rPr>
        <w:t>(1)</w:t>
      </w:r>
      <w:bookmarkEnd w:id="258"/>
      <w:r w:rsidR="00C4507B">
        <w:rPr>
          <w:rFonts w:hint="cs"/>
          <w:rtl/>
        </w:rPr>
        <w:t xml:space="preserve"> </w:t>
      </w:r>
    </w:p>
    <w:p w:rsidR="00D04573" w:rsidRPr="00D04573" w:rsidRDefault="00D04573" w:rsidP="00C4507B">
      <w:pPr>
        <w:pStyle w:val="libNormal"/>
        <w:rPr>
          <w:lang w:bidi="fa-IR"/>
        </w:rPr>
      </w:pPr>
      <w:r w:rsidRPr="00D04573">
        <w:rPr>
          <w:rFonts w:hint="eastAsia"/>
          <w:rtl/>
          <w:lang w:bidi="fa-IR"/>
        </w:rPr>
        <w:t>امام</w:t>
      </w:r>
      <w:r w:rsidRPr="00D04573">
        <w:rPr>
          <w:rtl/>
          <w:lang w:bidi="fa-IR"/>
        </w:rPr>
        <w:t xml:space="preserve"> رضا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w:t>
      </w:r>
      <w:r w:rsidRPr="00C4507B">
        <w:rPr>
          <w:rStyle w:val="libHadeesChar"/>
          <w:rtl/>
        </w:rPr>
        <w:t>ان فاطمه صد</w:t>
      </w:r>
      <w:r w:rsidRPr="00C4507B">
        <w:rPr>
          <w:rStyle w:val="libHadeesChar"/>
          <w:rFonts w:hint="cs"/>
          <w:rtl/>
        </w:rPr>
        <w:t>ی</w:t>
      </w:r>
      <w:r w:rsidRPr="00C4507B">
        <w:rPr>
          <w:rStyle w:val="libHadeesChar"/>
          <w:rFonts w:hint="eastAsia"/>
          <w:rtl/>
        </w:rPr>
        <w:t>قه</w:t>
      </w:r>
      <w:r w:rsidRPr="00C4507B">
        <w:rPr>
          <w:rStyle w:val="libHadeesChar"/>
          <w:rtl/>
        </w:rPr>
        <w:t xml:space="preserve"> شه</w:t>
      </w:r>
      <w:r w:rsidRPr="00C4507B">
        <w:rPr>
          <w:rStyle w:val="libHadeesChar"/>
          <w:rFonts w:hint="cs"/>
          <w:rtl/>
        </w:rPr>
        <w:t>ی</w:t>
      </w:r>
      <w:r w:rsidRPr="00C4507B">
        <w:rPr>
          <w:rStyle w:val="libHadeesChar"/>
          <w:rFonts w:hint="eastAsia"/>
          <w:rtl/>
        </w:rPr>
        <w:t>ده</w:t>
      </w:r>
      <w:r w:rsidRPr="00D04573">
        <w:rPr>
          <w:rFonts w:hint="eastAsia"/>
          <w:rtl/>
          <w:lang w:bidi="fa-IR"/>
        </w:rPr>
        <w:t>»</w:t>
      </w:r>
      <w:r w:rsidRPr="00D04573">
        <w:rPr>
          <w:rtl/>
          <w:lang w:bidi="fa-IR"/>
        </w:rPr>
        <w:t>: «همانا فاطمه راستگو و شه</w:t>
      </w:r>
      <w:r w:rsidRPr="00D04573">
        <w:rPr>
          <w:rFonts w:hint="cs"/>
          <w:rtl/>
          <w:lang w:bidi="fa-IR"/>
        </w:rPr>
        <w:t>ی</w:t>
      </w:r>
      <w:r w:rsidRPr="00D04573">
        <w:rPr>
          <w:rFonts w:hint="eastAsia"/>
          <w:rtl/>
          <w:lang w:bidi="fa-IR"/>
        </w:rPr>
        <w:t>ده</w:t>
      </w:r>
      <w:r w:rsidRPr="00D04573">
        <w:rPr>
          <w:rtl/>
          <w:lang w:bidi="fa-IR"/>
        </w:rPr>
        <w:t xml:space="preserve"> است». </w:t>
      </w:r>
      <w:r w:rsidR="00C4507B" w:rsidRPr="00C4507B">
        <w:rPr>
          <w:rStyle w:val="libFootnotenumChar"/>
          <w:rFonts w:hint="cs"/>
          <w:rtl/>
        </w:rPr>
        <w:t>(2)</w:t>
      </w:r>
      <w:r w:rsidR="00C4507B">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D636DC">
        <w:rPr>
          <w:rStyle w:val="libBold1Char"/>
          <w:rtl/>
        </w:rPr>
        <w:t>سال 11 ه</w:t>
      </w:r>
      <w:r w:rsidRPr="00D04573">
        <w:rPr>
          <w:rtl/>
          <w:lang w:bidi="fa-IR"/>
        </w:rPr>
        <w:t xml:space="preserve"> بنابر قول 95 روز، در روز سه شنبه شهادت حضرت بتول عذراء مظلومه مضروبه حضرت س</w:t>
      </w:r>
      <w:r w:rsidRPr="00D04573">
        <w:rPr>
          <w:rFonts w:hint="cs"/>
          <w:rtl/>
          <w:lang w:bidi="fa-IR"/>
        </w:rPr>
        <w:t>ی</w:t>
      </w:r>
      <w:r w:rsidRPr="00D04573">
        <w:rPr>
          <w:rFonts w:hint="eastAsia"/>
          <w:rtl/>
          <w:lang w:bidi="fa-IR"/>
        </w:rPr>
        <w:t>ده</w:t>
      </w:r>
      <w:r w:rsidRPr="00D04573">
        <w:rPr>
          <w:rtl/>
          <w:lang w:bidi="fa-IR"/>
        </w:rPr>
        <w:t xml:space="preserve"> النساء فاطمه زهرا </w:t>
      </w:r>
      <w:r w:rsidR="00815A64" w:rsidRPr="00815A64">
        <w:rPr>
          <w:rStyle w:val="libAlaemChar"/>
          <w:rtl/>
        </w:rPr>
        <w:t>عليها‌السلام</w:t>
      </w:r>
      <w:r w:rsidRPr="00D04573">
        <w:rPr>
          <w:rtl/>
          <w:lang w:bidi="fa-IR"/>
        </w:rPr>
        <w:t xml:space="preserve"> به وقوع پ</w:t>
      </w:r>
      <w:r w:rsidRPr="00D04573">
        <w:rPr>
          <w:rFonts w:hint="cs"/>
          <w:rtl/>
          <w:lang w:bidi="fa-IR"/>
        </w:rPr>
        <w:t>ی</w:t>
      </w:r>
      <w:r w:rsidRPr="00D04573">
        <w:rPr>
          <w:rFonts w:hint="eastAsia"/>
          <w:rtl/>
          <w:lang w:bidi="fa-IR"/>
        </w:rPr>
        <w:t>وسته</w:t>
      </w:r>
      <w:r w:rsidRPr="00D04573">
        <w:rPr>
          <w:rtl/>
          <w:lang w:bidi="fa-IR"/>
        </w:rPr>
        <w:t xml:space="preserve"> است.</w:t>
      </w:r>
    </w:p>
    <w:p w:rsidR="00D04573" w:rsidRPr="00D04573" w:rsidRDefault="00D04573" w:rsidP="0094313D">
      <w:pPr>
        <w:pStyle w:val="libNormal"/>
        <w:rPr>
          <w:lang w:bidi="fa-IR"/>
        </w:rPr>
      </w:pPr>
      <w:r w:rsidRPr="00D04573">
        <w:rPr>
          <w:rFonts w:hint="eastAsia"/>
          <w:rtl/>
          <w:lang w:bidi="fa-IR"/>
        </w:rPr>
        <w:t>بعد</w:t>
      </w:r>
      <w:r w:rsidRPr="00D04573">
        <w:rPr>
          <w:rtl/>
          <w:lang w:bidi="fa-IR"/>
        </w:rPr>
        <w:t xml:space="preserve"> از شهادت و دفن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سه بار به </w:t>
      </w:r>
      <w:r w:rsidRPr="000B2031">
        <w:rPr>
          <w:rStyle w:val="libBold1Char"/>
          <w:rtl/>
        </w:rPr>
        <w:t>منزل ام</w:t>
      </w:r>
      <w:r w:rsidRPr="000B2031">
        <w:rPr>
          <w:rStyle w:val="libBold1Char"/>
          <w:rFonts w:hint="cs"/>
          <w:rtl/>
        </w:rPr>
        <w:t>ی</w:t>
      </w:r>
      <w:r w:rsidRPr="000B2031">
        <w:rPr>
          <w:rStyle w:val="libBold1Char"/>
          <w:rFonts w:hint="eastAsia"/>
          <w:rtl/>
        </w:rPr>
        <w:t>ر</w:t>
      </w:r>
      <w:r w:rsidRPr="000B2031">
        <w:rPr>
          <w:rStyle w:val="libBold1Char"/>
          <w:rtl/>
        </w:rPr>
        <w:t xml:space="preserve"> المؤمن</w:t>
      </w:r>
      <w:r w:rsidRPr="000B2031">
        <w:rPr>
          <w:rStyle w:val="libBold1Char"/>
          <w:rFonts w:hint="cs"/>
          <w:rtl/>
        </w:rPr>
        <w:t>ی</w:t>
      </w:r>
      <w:r w:rsidRPr="000B2031">
        <w:rPr>
          <w:rStyle w:val="libBold1Char"/>
          <w:rFonts w:hint="eastAsia"/>
          <w:rtl/>
        </w:rPr>
        <w:t>ن</w:t>
      </w:r>
      <w:r w:rsidRPr="000B2031">
        <w:rPr>
          <w:rStyle w:val="libBold1Char"/>
          <w:rtl/>
        </w:rPr>
        <w:t xml:space="preserve"> و فاطمه زهرا</w:t>
      </w:r>
      <w:r w:rsidRPr="00D04573">
        <w:rPr>
          <w:rtl/>
          <w:lang w:bidi="fa-IR"/>
        </w:rPr>
        <w:t xml:space="preserve"> </w:t>
      </w:r>
      <w:r w:rsidR="009961F9" w:rsidRPr="009961F9">
        <w:rPr>
          <w:rStyle w:val="libAlaemChar"/>
          <w:rtl/>
        </w:rPr>
        <w:t>عليهما‌السلام</w:t>
      </w:r>
      <w:r w:rsidRPr="00D04573">
        <w:rPr>
          <w:rtl/>
          <w:lang w:bidi="fa-IR"/>
        </w:rPr>
        <w:t xml:space="preserve"> هجوم آورده، در هر لار به طر</w:t>
      </w:r>
      <w:r w:rsidRPr="00D04573">
        <w:rPr>
          <w:rFonts w:hint="cs"/>
          <w:rtl/>
          <w:lang w:bidi="fa-IR"/>
        </w:rPr>
        <w:t>ی</w:t>
      </w:r>
      <w:r w:rsidRPr="00D04573">
        <w:rPr>
          <w:rFonts w:hint="eastAsia"/>
          <w:rtl/>
          <w:lang w:bidi="fa-IR"/>
        </w:rPr>
        <w:t>ق</w:t>
      </w:r>
      <w:r w:rsidRPr="00D04573">
        <w:rPr>
          <w:rFonts w:hint="cs"/>
          <w:rtl/>
          <w:lang w:bidi="fa-IR"/>
        </w:rPr>
        <w:t>ی</w:t>
      </w:r>
      <w:r w:rsidR="0094313D">
        <w:rPr>
          <w:rFonts w:hint="cs"/>
          <w:rtl/>
          <w:lang w:bidi="fa-IR"/>
        </w:rPr>
        <w:t xml:space="preserve"> </w:t>
      </w:r>
      <w:r w:rsidRPr="00D04573">
        <w:rPr>
          <w:rFonts w:hint="eastAsia"/>
          <w:rtl/>
          <w:lang w:bidi="fa-IR"/>
        </w:rPr>
        <w:t>جسارت</w:t>
      </w:r>
      <w:r w:rsidRPr="00D04573">
        <w:rPr>
          <w:rtl/>
          <w:lang w:bidi="fa-IR"/>
        </w:rPr>
        <w:t xml:space="preserve"> به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کردند. در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دفعات، که </w:t>
      </w:r>
      <w:r w:rsidRPr="000B2031">
        <w:rPr>
          <w:rStyle w:val="libBold1Char"/>
          <w:rtl/>
        </w:rPr>
        <w:t>در منزل آن حضرت را آتش زدند</w:t>
      </w:r>
      <w:r w:rsidRPr="00D04573">
        <w:rPr>
          <w:rtl/>
          <w:lang w:bidi="fa-IR"/>
        </w:rPr>
        <w:t xml:space="preserve"> و به زور وارد منزل شدند،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پشت در بودند.</w:t>
      </w:r>
    </w:p>
    <w:p w:rsidR="00D04573" w:rsidRDefault="00D04573" w:rsidP="00013C4E">
      <w:pPr>
        <w:pStyle w:val="libNormal"/>
        <w:rPr>
          <w:rtl/>
          <w:lang w:bidi="fa-IR"/>
        </w:rPr>
      </w:pPr>
      <w:r w:rsidRPr="00D04573">
        <w:rPr>
          <w:rFonts w:hint="eastAsia"/>
          <w:rtl/>
          <w:lang w:bidi="fa-IR"/>
        </w:rPr>
        <w:t>با</w:t>
      </w:r>
      <w:r w:rsidRPr="00D04573">
        <w:rPr>
          <w:rtl/>
          <w:lang w:bidi="fa-IR"/>
        </w:rPr>
        <w:t xml:space="preserve"> ا</w:t>
      </w:r>
      <w:r w:rsidRPr="00D04573">
        <w:rPr>
          <w:rFonts w:hint="cs"/>
          <w:rtl/>
          <w:lang w:bidi="fa-IR"/>
        </w:rPr>
        <w:t>ی</w:t>
      </w:r>
      <w:r w:rsidRPr="00D04573">
        <w:rPr>
          <w:rFonts w:hint="eastAsia"/>
          <w:rtl/>
          <w:lang w:bidi="fa-IR"/>
        </w:rPr>
        <w:t>نکه</w:t>
      </w:r>
      <w:r w:rsidRPr="00D04573">
        <w:rPr>
          <w:rtl/>
          <w:lang w:bidi="fa-IR"/>
        </w:rPr>
        <w:t xml:space="preserve"> م</w:t>
      </w:r>
      <w:r w:rsidRPr="00D04573">
        <w:rPr>
          <w:rFonts w:hint="cs"/>
          <w:rtl/>
          <w:lang w:bidi="fa-IR"/>
        </w:rPr>
        <w:t>ی</w:t>
      </w:r>
      <w:r w:rsidRPr="00D04573">
        <w:rPr>
          <w:rtl/>
          <w:lang w:bidi="fa-IR"/>
        </w:rPr>
        <w:t xml:space="preserve"> دانستند آن حضرت پشت در است، با لگد و فشار در را باز کردند، و </w:t>
      </w:r>
      <w:r w:rsidRPr="000B2031">
        <w:rPr>
          <w:rStyle w:val="libBold1Char"/>
          <w:rtl/>
        </w:rPr>
        <w:t>م</w:t>
      </w:r>
      <w:r w:rsidRPr="000B2031">
        <w:rPr>
          <w:rStyle w:val="libBold1Char"/>
          <w:rFonts w:hint="cs"/>
          <w:rtl/>
        </w:rPr>
        <w:t>ی</w:t>
      </w:r>
      <w:r w:rsidRPr="000B2031">
        <w:rPr>
          <w:rStyle w:val="libBold1Char"/>
          <w:rFonts w:hint="eastAsia"/>
          <w:rtl/>
        </w:rPr>
        <w:t>خ</w:t>
      </w:r>
      <w:r w:rsidRPr="000B2031">
        <w:rPr>
          <w:rStyle w:val="libBold1Char"/>
          <w:rtl/>
        </w:rPr>
        <w:t xml:space="preserve"> در س</w:t>
      </w:r>
      <w:r w:rsidRPr="000B2031">
        <w:rPr>
          <w:rStyle w:val="libBold1Char"/>
          <w:rFonts w:hint="cs"/>
          <w:rtl/>
        </w:rPr>
        <w:t>ی</w:t>
      </w:r>
      <w:r w:rsidRPr="000B2031">
        <w:rPr>
          <w:rStyle w:val="libBold1Char"/>
          <w:rFonts w:hint="eastAsia"/>
          <w:rtl/>
        </w:rPr>
        <w:t>نه</w:t>
      </w:r>
      <w:r w:rsidRPr="000B2031">
        <w:rPr>
          <w:rStyle w:val="libBold1Char"/>
          <w:rtl/>
        </w:rPr>
        <w:t xml:space="preserve"> آن مخدره را آزرد و محسن </w:t>
      </w:r>
      <w:r w:rsidR="00B4313A" w:rsidRPr="000B2031">
        <w:rPr>
          <w:rStyle w:val="libAlaemChar"/>
          <w:rtl/>
        </w:rPr>
        <w:t>عليه‌السلام</w:t>
      </w:r>
      <w:r w:rsidRPr="000B2031">
        <w:rPr>
          <w:rStyle w:val="libBold1Char"/>
          <w:rtl/>
        </w:rPr>
        <w:t xml:space="preserve"> سقط شد و پهلو</w:t>
      </w:r>
      <w:r w:rsidRPr="000B2031">
        <w:rPr>
          <w:rStyle w:val="libBold1Char"/>
          <w:rFonts w:hint="cs"/>
          <w:rtl/>
        </w:rPr>
        <w:t>ی</w:t>
      </w:r>
      <w:r w:rsidRPr="000B2031">
        <w:rPr>
          <w:rStyle w:val="libBold1Char"/>
          <w:rtl/>
        </w:rPr>
        <w:t xml:space="preserve"> آن حضرت شکست</w:t>
      </w:r>
      <w:r w:rsidRPr="00D04573">
        <w:rPr>
          <w:rtl/>
          <w:lang w:bidi="fa-IR"/>
        </w:rPr>
        <w:t>. آن حضرت ب</w:t>
      </w:r>
      <w:r w:rsidRPr="00D04573">
        <w:rPr>
          <w:rFonts w:hint="cs"/>
          <w:rtl/>
          <w:lang w:bidi="fa-IR"/>
        </w:rPr>
        <w:t>ی</w:t>
      </w:r>
      <w:r w:rsidRPr="00D04573">
        <w:rPr>
          <w:rFonts w:hint="eastAsia"/>
          <w:rtl/>
          <w:lang w:bidi="fa-IR"/>
        </w:rPr>
        <w:t>هوش</w:t>
      </w:r>
      <w:r w:rsidRPr="00D04573">
        <w:rPr>
          <w:rtl/>
          <w:lang w:bidi="fa-IR"/>
        </w:rPr>
        <w:t xml:space="preserve"> رو</w:t>
      </w:r>
      <w:r w:rsidRPr="00D04573">
        <w:rPr>
          <w:rFonts w:hint="cs"/>
          <w:rtl/>
          <w:lang w:bidi="fa-IR"/>
        </w:rPr>
        <w:t>ی</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قرار گرفت، و </w:t>
      </w:r>
      <w:r w:rsidRPr="000B2031">
        <w:rPr>
          <w:rtl/>
          <w:lang w:bidi="fa-IR"/>
        </w:rPr>
        <w:t>حضرت</w:t>
      </w:r>
      <w:r w:rsidRPr="00D04573">
        <w:rPr>
          <w:rtl/>
          <w:lang w:bidi="fa-IR"/>
        </w:rPr>
        <w:t xml:space="preserve"> مول</w:t>
      </w:r>
      <w:r w:rsidRPr="00D04573">
        <w:rPr>
          <w:rFonts w:hint="cs"/>
          <w:rtl/>
          <w:lang w:bidi="fa-IR"/>
        </w:rPr>
        <w:t>ی</w:t>
      </w:r>
      <w:r w:rsidRPr="00D04573">
        <w:rPr>
          <w:rtl/>
          <w:lang w:bidi="fa-IR"/>
        </w:rPr>
        <w:t xml:space="preserve"> الموحد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با سر و پا</w:t>
      </w:r>
      <w:r w:rsidRPr="00D04573">
        <w:rPr>
          <w:rFonts w:hint="cs"/>
          <w:rtl/>
          <w:lang w:bidi="fa-IR"/>
        </w:rPr>
        <w:t>ی</w:t>
      </w:r>
      <w:r w:rsidRPr="00D04573">
        <w:rPr>
          <w:rtl/>
          <w:lang w:bidi="fa-IR"/>
        </w:rPr>
        <w:t xml:space="preserve"> برهنه و دست بسته به طر</w:t>
      </w:r>
      <w:r w:rsidRPr="00D04573">
        <w:rPr>
          <w:rFonts w:hint="eastAsia"/>
          <w:rtl/>
          <w:lang w:bidi="fa-IR"/>
        </w:rPr>
        <w:t>ف</w:t>
      </w:r>
      <w:r w:rsidRPr="00D04573">
        <w:rPr>
          <w:rtl/>
          <w:lang w:bidi="fa-IR"/>
        </w:rPr>
        <w:t xml:space="preserve"> مسجد بردند.</w:t>
      </w:r>
    </w:p>
    <w:p w:rsidR="000B2031" w:rsidRDefault="000B2031" w:rsidP="000B2031">
      <w:pPr>
        <w:pStyle w:val="libLine"/>
        <w:rPr>
          <w:rtl/>
          <w:lang w:bidi="fa-IR"/>
        </w:rPr>
      </w:pPr>
      <w:r>
        <w:rPr>
          <w:rFonts w:hint="cs"/>
          <w:rtl/>
          <w:lang w:bidi="fa-IR"/>
        </w:rPr>
        <w:t>____________________</w:t>
      </w:r>
    </w:p>
    <w:p w:rsidR="00C4507B" w:rsidRPr="00A23714" w:rsidRDefault="000B2031" w:rsidP="00A23714">
      <w:pPr>
        <w:pStyle w:val="libFootnote0"/>
        <w:rPr>
          <w:rtl/>
        </w:rPr>
      </w:pPr>
      <w:r>
        <w:rPr>
          <w:rFonts w:hint="cs"/>
          <w:rtl/>
          <w:lang w:bidi="fa-IR"/>
        </w:rPr>
        <w:t xml:space="preserve">1. </w:t>
      </w:r>
      <w:r w:rsidR="00C4507B" w:rsidRPr="00D04573">
        <w:rPr>
          <w:rtl/>
          <w:lang w:bidi="fa-IR"/>
        </w:rPr>
        <w:t>اعلام الور</w:t>
      </w:r>
      <w:r w:rsidR="00C4507B" w:rsidRPr="00D04573">
        <w:rPr>
          <w:rFonts w:hint="cs"/>
          <w:rtl/>
          <w:lang w:bidi="fa-IR"/>
        </w:rPr>
        <w:t>ی</w:t>
      </w:r>
      <w:r w:rsidR="00C4507B" w:rsidRPr="00D04573">
        <w:rPr>
          <w:rtl/>
          <w:lang w:bidi="fa-IR"/>
        </w:rPr>
        <w:t>: ج 1، ص 300. کشف الغمه: ج 1، ص 503. مسار الش</w:t>
      </w:r>
      <w:r w:rsidR="00C4507B" w:rsidRPr="00D04573">
        <w:rPr>
          <w:rFonts w:hint="cs"/>
          <w:rtl/>
          <w:lang w:bidi="fa-IR"/>
        </w:rPr>
        <w:t>ی</w:t>
      </w:r>
      <w:r w:rsidR="00C4507B" w:rsidRPr="00D04573">
        <w:rPr>
          <w:rFonts w:hint="eastAsia"/>
          <w:rtl/>
          <w:lang w:bidi="fa-IR"/>
        </w:rPr>
        <w:t>عه</w:t>
      </w:r>
      <w:r w:rsidR="00C4507B" w:rsidRPr="00D04573">
        <w:rPr>
          <w:rtl/>
          <w:lang w:bidi="fa-IR"/>
        </w:rPr>
        <w:t>: ص 31. توض</w:t>
      </w:r>
      <w:r w:rsidR="00C4507B" w:rsidRPr="00D04573">
        <w:rPr>
          <w:rFonts w:hint="cs"/>
          <w:rtl/>
          <w:lang w:bidi="fa-IR"/>
        </w:rPr>
        <w:t>ی</w:t>
      </w:r>
      <w:r w:rsidR="00C4507B" w:rsidRPr="00D04573">
        <w:rPr>
          <w:rFonts w:hint="eastAsia"/>
          <w:rtl/>
          <w:lang w:bidi="fa-IR"/>
        </w:rPr>
        <w:t>ح</w:t>
      </w:r>
      <w:r w:rsidR="00C4507B" w:rsidRPr="00D04573">
        <w:rPr>
          <w:rtl/>
          <w:lang w:bidi="fa-IR"/>
        </w:rPr>
        <w:t xml:space="preserve"> المقاصد: ص 13. مصباح کفعم</w:t>
      </w:r>
      <w:r w:rsidR="00C4507B" w:rsidRPr="00D04573">
        <w:rPr>
          <w:rFonts w:hint="cs"/>
          <w:rtl/>
          <w:lang w:bidi="fa-IR"/>
        </w:rPr>
        <w:t>ی</w:t>
      </w:r>
      <w:r w:rsidR="00C4507B" w:rsidRPr="00D04573">
        <w:rPr>
          <w:rtl/>
          <w:lang w:bidi="fa-IR"/>
        </w:rPr>
        <w:t xml:space="preserve">: ج 2، ص 597. مصباح المتهجد: ص 732. بحارالانوار: ج </w:t>
      </w:r>
      <w:r w:rsidR="00097DCF">
        <w:rPr>
          <w:rFonts w:hint="cs"/>
          <w:rtl/>
          <w:lang w:bidi="fa-IR"/>
        </w:rPr>
        <w:t>43</w:t>
      </w:r>
      <w:r w:rsidR="00C4507B" w:rsidRPr="00D04573">
        <w:rPr>
          <w:rtl/>
          <w:lang w:bidi="fa-IR"/>
        </w:rPr>
        <w:t xml:space="preserve">، ص </w:t>
      </w:r>
      <w:r w:rsidR="00097DCF">
        <w:rPr>
          <w:rFonts w:hint="cs"/>
          <w:rtl/>
          <w:lang w:bidi="fa-IR"/>
        </w:rPr>
        <w:t>9</w:t>
      </w:r>
      <w:r w:rsidR="00C4507B" w:rsidRPr="00D04573">
        <w:rPr>
          <w:rtl/>
          <w:lang w:bidi="fa-IR"/>
        </w:rPr>
        <w:t xml:space="preserve">، </w:t>
      </w:r>
      <w:r w:rsidR="00097DCF">
        <w:rPr>
          <w:rFonts w:hint="cs"/>
          <w:rtl/>
          <w:lang w:bidi="fa-IR"/>
        </w:rPr>
        <w:t>170، 188، 196، 215، ج97 ص202. تقویم المحسنین: ص17. اختیارات: ص6. کفایة الاثر: ص65. مستدرک سفینة البحار: ج2 ص85. دلائل الامامة: ص134. اقبال: ج3 ص161. اللعمة البیضاء فی شرح خطبة الزهراء</w:t>
      </w:r>
      <w:r w:rsidR="00097DCF" w:rsidRPr="00097DCF">
        <w:rPr>
          <w:rStyle w:val="libAlaemChar"/>
          <w:rtl/>
        </w:rPr>
        <w:t xml:space="preserve"> </w:t>
      </w:r>
      <w:r w:rsidR="00097DCF" w:rsidRPr="009961F9">
        <w:rPr>
          <w:rStyle w:val="libAlaemChar"/>
          <w:rtl/>
        </w:rPr>
        <w:t>عليهما‌السلام</w:t>
      </w:r>
      <w:r w:rsidR="00097DCF">
        <w:rPr>
          <w:rFonts w:hint="cs"/>
          <w:rtl/>
          <w:lang w:bidi="fa-IR"/>
        </w:rPr>
        <w:t>: ص886. الذریة الطاهرة: ص110.</w:t>
      </w:r>
    </w:p>
    <w:p w:rsidR="00C4507B" w:rsidRDefault="00A05724" w:rsidP="00A23714">
      <w:pPr>
        <w:pStyle w:val="libFootnote0"/>
        <w:rPr>
          <w:rtl/>
          <w:lang w:bidi="fa-IR"/>
        </w:rPr>
      </w:pPr>
      <w:r>
        <w:rPr>
          <w:rFonts w:hint="cs"/>
          <w:rtl/>
          <w:lang w:bidi="fa-IR"/>
        </w:rPr>
        <w:t xml:space="preserve">2. </w:t>
      </w:r>
      <w:r w:rsidR="00C4507B" w:rsidRPr="00D04573">
        <w:rPr>
          <w:rtl/>
          <w:lang w:bidi="fa-IR"/>
        </w:rPr>
        <w:t>اصول کاف</w:t>
      </w:r>
      <w:r w:rsidR="00C4507B" w:rsidRPr="00D04573">
        <w:rPr>
          <w:rFonts w:hint="cs"/>
          <w:rtl/>
          <w:lang w:bidi="fa-IR"/>
        </w:rPr>
        <w:t>ی</w:t>
      </w:r>
      <w:r w:rsidR="00C4507B" w:rsidRPr="00D04573">
        <w:rPr>
          <w:rtl/>
          <w:lang w:bidi="fa-IR"/>
        </w:rPr>
        <w:t xml:space="preserve">: ج </w:t>
      </w:r>
      <w:r>
        <w:rPr>
          <w:rFonts w:hint="cs"/>
          <w:rtl/>
          <w:lang w:bidi="fa-IR"/>
        </w:rPr>
        <w:t>1</w:t>
      </w:r>
      <w:r w:rsidR="00C4507B" w:rsidRPr="00D04573">
        <w:rPr>
          <w:rtl/>
          <w:lang w:bidi="fa-IR"/>
        </w:rPr>
        <w:t xml:space="preserve">، ص </w:t>
      </w:r>
      <w:r>
        <w:rPr>
          <w:rFonts w:hint="cs"/>
          <w:rtl/>
          <w:lang w:bidi="fa-IR"/>
        </w:rPr>
        <w:t>458. مسائل علی بن جعفر</w:t>
      </w:r>
      <w:r w:rsidRPr="00A05724">
        <w:rPr>
          <w:rStyle w:val="libAlaemChar"/>
          <w:rtl/>
        </w:rPr>
        <w:t xml:space="preserve"> </w:t>
      </w:r>
      <w:r w:rsidRPr="009961F9">
        <w:rPr>
          <w:rStyle w:val="libAlaemChar"/>
          <w:rtl/>
        </w:rPr>
        <w:t>عليهما‌السلام</w:t>
      </w:r>
      <w:r>
        <w:rPr>
          <w:rFonts w:hint="cs"/>
          <w:rtl/>
          <w:lang w:bidi="fa-IR"/>
        </w:rPr>
        <w:t>: ص325. منتقی الجمان: ج1 ص224. روضة المتقین: ج5 ص342. مأساة الزهراء</w:t>
      </w:r>
      <w:r w:rsidRPr="00A05724">
        <w:rPr>
          <w:rStyle w:val="libAlaemChar"/>
          <w:rtl/>
        </w:rPr>
        <w:t xml:space="preserve"> </w:t>
      </w:r>
      <w:r w:rsidRPr="009961F9">
        <w:rPr>
          <w:rStyle w:val="libAlaemChar"/>
          <w:rtl/>
        </w:rPr>
        <w:t>عليهما‌السلام</w:t>
      </w:r>
      <w:r>
        <w:rPr>
          <w:rFonts w:hint="cs"/>
          <w:rtl/>
          <w:lang w:bidi="fa-IR"/>
        </w:rPr>
        <w:t>: ج1 ص100، ص329. الاسرار الفاطمیة</w:t>
      </w:r>
      <w:r w:rsidRPr="00A05724">
        <w:rPr>
          <w:rStyle w:val="libAlaemChar"/>
          <w:rtl/>
        </w:rPr>
        <w:t xml:space="preserve"> </w:t>
      </w:r>
      <w:r w:rsidRPr="009961F9">
        <w:rPr>
          <w:rStyle w:val="libAlaemChar"/>
          <w:rtl/>
        </w:rPr>
        <w:t>عليهما‌السلام</w:t>
      </w:r>
      <w:r>
        <w:rPr>
          <w:rFonts w:hint="cs"/>
          <w:rtl/>
          <w:lang w:bidi="fa-IR"/>
        </w:rPr>
        <w:t>: ص397. الهجوم علی بیت فاطمة</w:t>
      </w:r>
      <w:r w:rsidRPr="00A05724">
        <w:rPr>
          <w:rStyle w:val="libAlaemChar"/>
          <w:rtl/>
        </w:rPr>
        <w:t xml:space="preserve"> </w:t>
      </w:r>
      <w:r w:rsidRPr="009961F9">
        <w:rPr>
          <w:rStyle w:val="libAlaemChar"/>
          <w:rtl/>
        </w:rPr>
        <w:t>عليهما‌السلام</w:t>
      </w:r>
      <w:r>
        <w:rPr>
          <w:rFonts w:hint="cs"/>
          <w:rtl/>
          <w:lang w:bidi="fa-IR"/>
        </w:rPr>
        <w:t>: ص235.</w:t>
      </w:r>
    </w:p>
    <w:p w:rsidR="00D04573" w:rsidRPr="00D04573" w:rsidRDefault="00C4507B" w:rsidP="00F22F2E">
      <w:pPr>
        <w:pStyle w:val="libPoemTiniChar"/>
        <w:rPr>
          <w:lang w:bidi="fa-IR"/>
        </w:rPr>
      </w:pPr>
      <w:r>
        <w:rPr>
          <w:rtl/>
          <w:lang w:bidi="fa-IR"/>
        </w:rPr>
        <w:br w:type="page"/>
      </w:r>
    </w:p>
    <w:p w:rsidR="00D04573" w:rsidRPr="00D04573" w:rsidRDefault="00D04573" w:rsidP="00864181">
      <w:pPr>
        <w:pStyle w:val="libNormal"/>
        <w:rPr>
          <w:lang w:bidi="fa-IR"/>
        </w:rPr>
      </w:pPr>
      <w:r w:rsidRPr="00D04573">
        <w:rPr>
          <w:rFonts w:hint="eastAsia"/>
          <w:rtl/>
          <w:lang w:bidi="fa-IR"/>
        </w:rPr>
        <w:t>وقت</w:t>
      </w:r>
      <w:r w:rsidRPr="00D04573">
        <w:rPr>
          <w:rFonts w:hint="cs"/>
          <w:rtl/>
          <w:lang w:bidi="fa-IR"/>
        </w:rPr>
        <w:t>ی</w:t>
      </w:r>
      <w:r w:rsidRPr="00D04573">
        <w:rPr>
          <w:rtl/>
          <w:lang w:bidi="fa-IR"/>
        </w:rPr>
        <w:t xml:space="preserve"> حضرت زهرا </w:t>
      </w:r>
      <w:r w:rsidR="00815A64" w:rsidRPr="00815A64">
        <w:rPr>
          <w:rStyle w:val="libAlaemChar"/>
          <w:rtl/>
        </w:rPr>
        <w:t>عليها‌السلام</w:t>
      </w:r>
      <w:r w:rsidRPr="00D04573">
        <w:rPr>
          <w:rtl/>
          <w:lang w:bidi="fa-IR"/>
        </w:rPr>
        <w:t xml:space="preserve"> به هوش آمدند به دنبال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رفتند، و از بردن آن حضرت به مسجد مانع شدند. داخل کوچه جلو چشم همسرش اسد اللَّه الغالب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w:t>
      </w:r>
      <w:r w:rsidRPr="00864181">
        <w:rPr>
          <w:rStyle w:val="libBold1Char"/>
          <w:rtl/>
        </w:rPr>
        <w:t>با تاز</w:t>
      </w:r>
      <w:r w:rsidRPr="00864181">
        <w:rPr>
          <w:rStyle w:val="libBold1Char"/>
          <w:rFonts w:hint="cs"/>
          <w:rtl/>
        </w:rPr>
        <w:t>ی</w:t>
      </w:r>
      <w:r w:rsidRPr="00864181">
        <w:rPr>
          <w:rStyle w:val="libBold1Char"/>
          <w:rFonts w:hint="eastAsia"/>
          <w:rtl/>
        </w:rPr>
        <w:t>انه</w:t>
      </w:r>
      <w:r w:rsidRPr="00864181">
        <w:rPr>
          <w:rStyle w:val="libBold1Char"/>
          <w:rtl/>
        </w:rPr>
        <w:t xml:space="preserve"> و علاف شمش</w:t>
      </w:r>
      <w:r w:rsidRPr="00864181">
        <w:rPr>
          <w:rStyle w:val="libBold1Char"/>
          <w:rFonts w:hint="cs"/>
          <w:rtl/>
        </w:rPr>
        <w:t>ی</w:t>
      </w:r>
      <w:r w:rsidRPr="00864181">
        <w:rPr>
          <w:rStyle w:val="libBold1Char"/>
          <w:rFonts w:hint="eastAsia"/>
          <w:rtl/>
        </w:rPr>
        <w:t>ر</w:t>
      </w:r>
      <w:r w:rsidRPr="00864181">
        <w:rPr>
          <w:rStyle w:val="libBold1Char"/>
          <w:rtl/>
        </w:rPr>
        <w:t xml:space="preserve"> بر بدن حضرت صد</w:t>
      </w:r>
      <w:r w:rsidRPr="00864181">
        <w:rPr>
          <w:rStyle w:val="libBold1Char"/>
          <w:rFonts w:hint="cs"/>
          <w:rtl/>
        </w:rPr>
        <w:t>ی</w:t>
      </w:r>
      <w:r w:rsidRPr="00864181">
        <w:rPr>
          <w:rStyle w:val="libBold1Char"/>
          <w:rFonts w:hint="eastAsia"/>
          <w:rtl/>
        </w:rPr>
        <w:t>قه</w:t>
      </w:r>
      <w:r w:rsidRPr="00864181">
        <w:rPr>
          <w:rStyle w:val="libBold1Char"/>
          <w:rtl/>
        </w:rPr>
        <w:t xml:space="preserve"> شه</w:t>
      </w:r>
      <w:r w:rsidRPr="00864181">
        <w:rPr>
          <w:rStyle w:val="libBold1Char"/>
          <w:rFonts w:hint="cs"/>
          <w:rtl/>
        </w:rPr>
        <w:t>ی</w:t>
      </w:r>
      <w:r w:rsidRPr="00864181">
        <w:rPr>
          <w:rStyle w:val="libBold1Char"/>
          <w:rFonts w:hint="eastAsia"/>
          <w:rtl/>
        </w:rPr>
        <w:t>ده</w:t>
      </w:r>
      <w:r w:rsidRPr="00D04573">
        <w:rPr>
          <w:rtl/>
          <w:lang w:bidi="fa-IR"/>
        </w:rPr>
        <w:t xml:space="preserve"> </w:t>
      </w:r>
      <w:r w:rsidR="00864181" w:rsidRPr="00B4313A">
        <w:rPr>
          <w:rStyle w:val="libAlaemChar"/>
          <w:rtl/>
        </w:rPr>
        <w:t>عليه</w:t>
      </w:r>
      <w:r w:rsidR="00864181">
        <w:rPr>
          <w:rStyle w:val="libAlaemChar"/>
          <w:rFonts w:hint="cs"/>
          <w:rtl/>
        </w:rPr>
        <w:t>ا</w:t>
      </w:r>
      <w:r w:rsidR="00864181" w:rsidRPr="00B4313A">
        <w:rPr>
          <w:rStyle w:val="libAlaemChar"/>
          <w:rtl/>
        </w:rPr>
        <w:t>‌السلام</w:t>
      </w:r>
      <w:r w:rsidRPr="00D04573">
        <w:rPr>
          <w:rtl/>
          <w:lang w:bidi="fa-IR"/>
        </w:rPr>
        <w:t xml:space="preserve"> زدند که طبق بعض</w:t>
      </w:r>
      <w:r w:rsidRPr="00D04573">
        <w:rPr>
          <w:rFonts w:hint="cs"/>
          <w:rtl/>
          <w:lang w:bidi="fa-IR"/>
        </w:rPr>
        <w:t>ی</w:t>
      </w:r>
      <w:r w:rsidRPr="00D04573">
        <w:rPr>
          <w:rtl/>
          <w:lang w:bidi="fa-IR"/>
        </w:rPr>
        <w:t xml:space="preserve"> روا</w:t>
      </w:r>
      <w:r w:rsidRPr="00D04573">
        <w:rPr>
          <w:rFonts w:hint="cs"/>
          <w:rtl/>
          <w:lang w:bidi="fa-IR"/>
        </w:rPr>
        <w:t>ی</w:t>
      </w:r>
      <w:r w:rsidRPr="00D04573">
        <w:rPr>
          <w:rFonts w:hint="eastAsia"/>
          <w:rtl/>
          <w:lang w:bidi="fa-IR"/>
        </w:rPr>
        <w:t>ات</w:t>
      </w:r>
      <w:r w:rsidRPr="00D04573">
        <w:rPr>
          <w:rtl/>
          <w:lang w:bidi="fa-IR"/>
        </w:rPr>
        <w:t xml:space="preserve"> از بازو</w:t>
      </w:r>
      <w:r w:rsidRPr="00D04573">
        <w:rPr>
          <w:rFonts w:hint="cs"/>
          <w:rtl/>
          <w:lang w:bidi="fa-IR"/>
        </w:rPr>
        <w:t>ی</w:t>
      </w:r>
      <w:r w:rsidRPr="00D04573">
        <w:rPr>
          <w:rtl/>
          <w:lang w:bidi="fa-IR"/>
        </w:rPr>
        <w:t xml:space="preserve"> آن حضرت خون جار</w:t>
      </w:r>
      <w:r w:rsidRPr="00D04573">
        <w:rPr>
          <w:rFonts w:hint="cs"/>
          <w:rtl/>
          <w:lang w:bidi="fa-IR"/>
        </w:rPr>
        <w:t>ی</w:t>
      </w:r>
      <w:r w:rsidRPr="00D04573">
        <w:rPr>
          <w:rtl/>
          <w:lang w:bidi="fa-IR"/>
        </w:rPr>
        <w:t xml:space="preserve"> شد و باز ب</w:t>
      </w:r>
      <w:r w:rsidRPr="00D04573">
        <w:rPr>
          <w:rFonts w:hint="cs"/>
          <w:rtl/>
          <w:lang w:bidi="fa-IR"/>
        </w:rPr>
        <w:t>ی</w:t>
      </w:r>
      <w:r w:rsidRPr="00D04573">
        <w:rPr>
          <w:rFonts w:hint="eastAsia"/>
          <w:rtl/>
          <w:lang w:bidi="fa-IR"/>
        </w:rPr>
        <w:t>هوش</w:t>
      </w:r>
      <w:r w:rsidRPr="00D04573">
        <w:rPr>
          <w:rtl/>
          <w:lang w:bidi="fa-IR"/>
        </w:rPr>
        <w:t xml:space="preserve"> رو</w:t>
      </w:r>
      <w:r w:rsidRPr="00D04573">
        <w:rPr>
          <w:rFonts w:hint="cs"/>
          <w:rtl/>
          <w:lang w:bidi="fa-IR"/>
        </w:rPr>
        <w:t>ی</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قرار گرفتند.</w:t>
      </w:r>
    </w:p>
    <w:p w:rsidR="00D04573" w:rsidRPr="00D479A5" w:rsidRDefault="00D04573" w:rsidP="00D479A5">
      <w:pPr>
        <w:pStyle w:val="Heading3"/>
        <w:rPr>
          <w:rtl/>
        </w:rPr>
      </w:pPr>
      <w:bookmarkStart w:id="259" w:name="_Toc523136890"/>
      <w:r w:rsidRPr="00D04573">
        <w:rPr>
          <w:rFonts w:hint="eastAsia"/>
          <w:rtl/>
          <w:lang w:bidi="fa-IR"/>
        </w:rPr>
        <w:t>روزها</w:t>
      </w:r>
      <w:r w:rsidRPr="00D04573">
        <w:rPr>
          <w:rFonts w:hint="cs"/>
          <w:rtl/>
          <w:lang w:bidi="fa-IR"/>
        </w:rPr>
        <w:t>ی</w:t>
      </w:r>
      <w:r w:rsidRPr="00D04573">
        <w:rPr>
          <w:rtl/>
          <w:lang w:bidi="fa-IR"/>
        </w:rPr>
        <w:t xml:space="preserve"> حزن فاطمه </w:t>
      </w:r>
      <w:r w:rsidR="00B4313A" w:rsidRPr="00B4313A">
        <w:rPr>
          <w:rStyle w:val="libAlaemChar"/>
          <w:rtl/>
        </w:rPr>
        <w:t>عليه‌السلام</w:t>
      </w:r>
      <w:bookmarkEnd w:id="259"/>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وقا</w:t>
      </w:r>
      <w:r w:rsidRPr="00D04573">
        <w:rPr>
          <w:rFonts w:hint="cs"/>
          <w:rtl/>
          <w:lang w:bidi="fa-IR"/>
        </w:rPr>
        <w:t>ی</w:t>
      </w:r>
      <w:r w:rsidRPr="00D04573">
        <w:rPr>
          <w:rFonts w:hint="eastAsia"/>
          <w:rtl/>
          <w:lang w:bidi="fa-IR"/>
        </w:rPr>
        <w:t>ع</w:t>
      </w:r>
      <w:r w:rsidRPr="00D04573">
        <w:rPr>
          <w:rtl/>
          <w:lang w:bidi="fa-IR"/>
        </w:rPr>
        <w:t xml:space="preserve"> و فجا</w:t>
      </w:r>
      <w:r w:rsidRPr="00D04573">
        <w:rPr>
          <w:rFonts w:hint="cs"/>
          <w:rtl/>
          <w:lang w:bidi="fa-IR"/>
        </w:rPr>
        <w:t>ی</w:t>
      </w:r>
      <w:r w:rsidRPr="00D04573">
        <w:rPr>
          <w:rFonts w:hint="eastAsia"/>
          <w:rtl/>
          <w:lang w:bidi="fa-IR"/>
        </w:rPr>
        <w:t>ع</w:t>
      </w:r>
      <w:r w:rsidRPr="00D04573">
        <w:rPr>
          <w:rtl/>
          <w:lang w:bidi="fa-IR"/>
        </w:rPr>
        <w:t xml:space="preserve"> آن حضرت بعض</w:t>
      </w:r>
      <w:r w:rsidRPr="00D04573">
        <w:rPr>
          <w:rFonts w:hint="cs"/>
          <w:rtl/>
          <w:lang w:bidi="fa-IR"/>
        </w:rPr>
        <w:t>ی</w:t>
      </w:r>
      <w:r w:rsidRPr="00D04573">
        <w:rPr>
          <w:rtl/>
          <w:lang w:bidi="fa-IR"/>
        </w:rPr>
        <w:t xml:space="preserve"> روزها با دل</w:t>
      </w:r>
      <w:r w:rsidRPr="00D04573">
        <w:rPr>
          <w:rFonts w:hint="cs"/>
          <w:rtl/>
          <w:lang w:bidi="fa-IR"/>
        </w:rPr>
        <w:t>ی</w:t>
      </w:r>
      <w:r w:rsidRPr="00D04573">
        <w:rPr>
          <w:rtl/>
          <w:lang w:bidi="fa-IR"/>
        </w:rPr>
        <w:t xml:space="preserve"> شکسته و محزون </w:t>
      </w:r>
      <w:r w:rsidRPr="00BA5A55">
        <w:rPr>
          <w:rStyle w:val="libBold1Char"/>
          <w:rtl/>
        </w:rPr>
        <w:t>کنار قبور شهدا</w:t>
      </w:r>
      <w:r w:rsidRPr="00BA5A55">
        <w:rPr>
          <w:rStyle w:val="libBold1Char"/>
          <w:rFonts w:hint="cs"/>
          <w:rtl/>
        </w:rPr>
        <w:t>ی</w:t>
      </w:r>
      <w:r w:rsidRPr="00BA5A55">
        <w:rPr>
          <w:rStyle w:val="libBold1Char"/>
          <w:rtl/>
        </w:rPr>
        <w:t xml:space="preserve"> احد م</w:t>
      </w:r>
      <w:r w:rsidRPr="00BA5A55">
        <w:rPr>
          <w:rStyle w:val="libBold1Char"/>
          <w:rFonts w:hint="cs"/>
          <w:rtl/>
        </w:rPr>
        <w:t>ی</w:t>
      </w:r>
      <w:r w:rsidRPr="00BA5A55">
        <w:rPr>
          <w:rStyle w:val="libBold1Char"/>
          <w:rtl/>
        </w:rPr>
        <w:t xml:space="preserve"> رفت</w:t>
      </w:r>
      <w:r w:rsidRPr="00D04573">
        <w:rPr>
          <w:rtl/>
          <w:lang w:bidi="fa-IR"/>
        </w:rPr>
        <w:t xml:space="preserve"> و م</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ست،</w:t>
      </w:r>
      <w:r w:rsidRPr="00D04573">
        <w:rPr>
          <w:rtl/>
          <w:lang w:bidi="fa-IR"/>
        </w:rPr>
        <w:t xml:space="preserve"> و مرگ خود را از خداوند طلب م</w:t>
      </w:r>
      <w:r w:rsidRPr="00D04573">
        <w:rPr>
          <w:rFonts w:hint="cs"/>
          <w:rtl/>
          <w:lang w:bidi="fa-IR"/>
        </w:rPr>
        <w:t>ی</w:t>
      </w:r>
      <w:r w:rsidRPr="00D04573">
        <w:rPr>
          <w:rtl/>
          <w:lang w:bidi="fa-IR"/>
        </w:rPr>
        <w:t xml:space="preserve"> کرد، تا ا</w:t>
      </w:r>
      <w:r w:rsidRPr="00D04573">
        <w:rPr>
          <w:rFonts w:hint="cs"/>
          <w:rtl/>
          <w:lang w:bidi="fa-IR"/>
        </w:rPr>
        <w:t>ی</w:t>
      </w:r>
      <w:r w:rsidRPr="00D04573">
        <w:rPr>
          <w:rFonts w:hint="eastAsia"/>
          <w:rtl/>
          <w:lang w:bidi="fa-IR"/>
        </w:rPr>
        <w:t>نکه</w:t>
      </w:r>
      <w:r w:rsidRPr="00D04573">
        <w:rPr>
          <w:rtl/>
          <w:lang w:bidi="fa-IR"/>
        </w:rPr>
        <w:t xml:space="preserve"> آهسته آهسته درد و جراحتها</w:t>
      </w:r>
      <w:r w:rsidRPr="00D04573">
        <w:rPr>
          <w:rFonts w:hint="cs"/>
          <w:rtl/>
          <w:lang w:bidi="fa-IR"/>
        </w:rPr>
        <w:t>ی</w:t>
      </w:r>
      <w:r w:rsidRPr="00D04573">
        <w:rPr>
          <w:rtl/>
          <w:lang w:bidi="fa-IR"/>
        </w:rPr>
        <w:t xml:space="preserve"> بدن ب</w:t>
      </w:r>
      <w:r w:rsidRPr="00D04573">
        <w:rPr>
          <w:rFonts w:hint="cs"/>
          <w:rtl/>
          <w:lang w:bidi="fa-IR"/>
        </w:rPr>
        <w:t>ی</w:t>
      </w:r>
      <w:r w:rsidRPr="00D04573">
        <w:rPr>
          <w:rFonts w:hint="eastAsia"/>
          <w:rtl/>
          <w:lang w:bidi="fa-IR"/>
        </w:rPr>
        <w:t>شتر</w:t>
      </w:r>
      <w:r w:rsidRPr="00D04573">
        <w:rPr>
          <w:rtl/>
          <w:lang w:bidi="fa-IR"/>
        </w:rPr>
        <w:t xml:space="preserve"> شد، و از آن به بعد </w:t>
      </w:r>
      <w:r w:rsidRPr="00BA5A55">
        <w:rPr>
          <w:rStyle w:val="libBold1Char"/>
          <w:rtl/>
        </w:rPr>
        <w:t>نزد</w:t>
      </w:r>
      <w:r w:rsidRPr="00BA5A55">
        <w:rPr>
          <w:rStyle w:val="libBold1Char"/>
          <w:rFonts w:hint="cs"/>
          <w:rtl/>
        </w:rPr>
        <w:t>ی</w:t>
      </w:r>
      <w:r w:rsidRPr="00BA5A55">
        <w:rPr>
          <w:rStyle w:val="libBold1Char"/>
          <w:rFonts w:hint="eastAsia"/>
          <w:rtl/>
        </w:rPr>
        <w:t>ک</w:t>
      </w:r>
      <w:r w:rsidRPr="00BA5A55">
        <w:rPr>
          <w:rStyle w:val="libBold1Char"/>
          <w:rtl/>
        </w:rPr>
        <w:t xml:space="preserve"> مد</w:t>
      </w:r>
      <w:r w:rsidRPr="00BA5A55">
        <w:rPr>
          <w:rStyle w:val="libBold1Char"/>
          <w:rFonts w:hint="cs"/>
          <w:rtl/>
        </w:rPr>
        <w:t>ی</w:t>
      </w:r>
      <w:r w:rsidRPr="00BA5A55">
        <w:rPr>
          <w:rStyle w:val="libBold1Char"/>
          <w:rFonts w:hint="eastAsia"/>
          <w:rtl/>
        </w:rPr>
        <w:t>نه</w:t>
      </w:r>
      <w:r w:rsidRPr="00D04573">
        <w:rPr>
          <w:rtl/>
          <w:lang w:bidi="fa-IR"/>
        </w:rPr>
        <w:t xml:space="preserve"> ز</w:t>
      </w:r>
      <w:r w:rsidRPr="00D04573">
        <w:rPr>
          <w:rFonts w:hint="cs"/>
          <w:rtl/>
          <w:lang w:bidi="fa-IR"/>
        </w:rPr>
        <w:t>ی</w:t>
      </w:r>
      <w:r w:rsidRPr="00D04573">
        <w:rPr>
          <w:rFonts w:hint="eastAsia"/>
          <w:rtl/>
          <w:lang w:bidi="fa-IR"/>
        </w:rPr>
        <w:t>ر</w:t>
      </w:r>
      <w:r w:rsidRPr="00D04573">
        <w:rPr>
          <w:rtl/>
          <w:lang w:bidi="fa-IR"/>
        </w:rPr>
        <w:t xml:space="preserve"> درخت</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نشست و گر</w:t>
      </w:r>
      <w:r w:rsidRPr="00D04573">
        <w:rPr>
          <w:rFonts w:hint="cs"/>
          <w:rtl/>
          <w:lang w:bidi="fa-IR"/>
        </w:rPr>
        <w:t>ی</w:t>
      </w:r>
      <w:r w:rsidRPr="00D04573">
        <w:rPr>
          <w:rFonts w:hint="eastAsia"/>
          <w:rtl/>
          <w:lang w:bidi="fa-IR"/>
        </w:rPr>
        <w:t>ه</w:t>
      </w:r>
      <w:r w:rsidRPr="00D04573">
        <w:rPr>
          <w:rtl/>
          <w:lang w:bidi="fa-IR"/>
        </w:rPr>
        <w:t xml:space="preserve"> و ناله م</w:t>
      </w:r>
      <w:r w:rsidRPr="00D04573">
        <w:rPr>
          <w:rFonts w:hint="cs"/>
          <w:rtl/>
          <w:lang w:bidi="fa-IR"/>
        </w:rPr>
        <w:t>ی</w:t>
      </w:r>
      <w:r w:rsidRPr="00D04573">
        <w:rPr>
          <w:rtl/>
          <w:lang w:bidi="fa-IR"/>
        </w:rPr>
        <w:t xml:space="preserve"> کرد. </w:t>
      </w:r>
      <w:r w:rsidRPr="00D04573">
        <w:rPr>
          <w:rFonts w:hint="eastAsia"/>
          <w:rtl/>
          <w:lang w:bidi="fa-IR"/>
        </w:rPr>
        <w:t>منافق</w:t>
      </w:r>
      <w:r w:rsidRPr="00D04573">
        <w:rPr>
          <w:rFonts w:hint="cs"/>
          <w:rtl/>
          <w:lang w:bidi="fa-IR"/>
        </w:rPr>
        <w:t>ی</w:t>
      </w:r>
      <w:r w:rsidRPr="00D04573">
        <w:rPr>
          <w:rFonts w:hint="eastAsia"/>
          <w:rtl/>
          <w:lang w:bidi="fa-IR"/>
        </w:rPr>
        <w:t>ن</w:t>
      </w:r>
      <w:r w:rsidRPr="00D04573">
        <w:rPr>
          <w:rtl/>
          <w:lang w:bidi="fa-IR"/>
        </w:rPr>
        <w:t xml:space="preserve"> آن درخت را هم بر</w:t>
      </w:r>
      <w:r w:rsidRPr="00D04573">
        <w:rPr>
          <w:rFonts w:hint="cs"/>
          <w:rtl/>
          <w:lang w:bidi="fa-IR"/>
        </w:rPr>
        <w:t>ی</w:t>
      </w:r>
      <w:r w:rsidRPr="00D04573">
        <w:rPr>
          <w:rFonts w:hint="eastAsia"/>
          <w:rtl/>
          <w:lang w:bidi="fa-IR"/>
        </w:rPr>
        <w:t>دند</w:t>
      </w:r>
      <w:r w:rsidRPr="00D04573">
        <w:rPr>
          <w:rtl/>
          <w:lang w:bidi="fa-IR"/>
        </w:rPr>
        <w:t>. بعد از آن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آنجا سا</w:t>
      </w:r>
      <w:r w:rsidRPr="00D04573">
        <w:rPr>
          <w:rFonts w:hint="cs"/>
          <w:rtl/>
          <w:lang w:bidi="fa-IR"/>
        </w:rPr>
        <w:t>ی</w:t>
      </w:r>
      <w:r w:rsidRPr="00D04573">
        <w:rPr>
          <w:rFonts w:hint="eastAsia"/>
          <w:rtl/>
          <w:lang w:bidi="fa-IR"/>
        </w:rPr>
        <w:t>بان</w:t>
      </w:r>
      <w:r w:rsidRPr="00D04573">
        <w:rPr>
          <w:rFonts w:hint="cs"/>
          <w:rtl/>
          <w:lang w:bidi="fa-IR"/>
        </w:rPr>
        <w:t>ی</w:t>
      </w:r>
      <w:r w:rsidRPr="00D04573">
        <w:rPr>
          <w:rtl/>
          <w:lang w:bidi="fa-IR"/>
        </w:rPr>
        <w:t xml:space="preserve"> ساختند که مشهور به «</w:t>
      </w:r>
      <w:r w:rsidRPr="00BA5A55">
        <w:rPr>
          <w:rStyle w:val="libBold1Char"/>
          <w:rtl/>
        </w:rPr>
        <w:t>ب</w:t>
      </w:r>
      <w:r w:rsidRPr="00BA5A55">
        <w:rPr>
          <w:rStyle w:val="libBold1Char"/>
          <w:rFonts w:hint="cs"/>
          <w:rtl/>
        </w:rPr>
        <w:t>ی</w:t>
      </w:r>
      <w:r w:rsidRPr="00BA5A55">
        <w:rPr>
          <w:rStyle w:val="libBold1Char"/>
          <w:rFonts w:hint="eastAsia"/>
          <w:rtl/>
        </w:rPr>
        <w:t>ت</w:t>
      </w:r>
      <w:r w:rsidRPr="00BA5A55">
        <w:rPr>
          <w:rStyle w:val="libBold1Char"/>
          <w:rtl/>
        </w:rPr>
        <w:t xml:space="preserve"> الاحزان</w:t>
      </w:r>
      <w:r w:rsidRPr="00D04573">
        <w:rPr>
          <w:rtl/>
          <w:lang w:bidi="fa-IR"/>
        </w:rPr>
        <w:t>» شد.</w:t>
      </w:r>
    </w:p>
    <w:p w:rsidR="00A3557C" w:rsidRDefault="00D04573" w:rsidP="00A3557C">
      <w:pPr>
        <w:pStyle w:val="libNormal"/>
        <w:rPr>
          <w:rtl/>
          <w:lang w:bidi="fa-IR"/>
        </w:rPr>
      </w:pPr>
      <w:r w:rsidRPr="00D04573">
        <w:rPr>
          <w:rFonts w:hint="eastAsia"/>
          <w:rtl/>
          <w:lang w:bidi="fa-IR"/>
        </w:rPr>
        <w:t>روز</w:t>
      </w:r>
      <w:r w:rsidRPr="00D04573">
        <w:rPr>
          <w:rtl/>
          <w:lang w:bidi="fa-IR"/>
        </w:rPr>
        <w:t xml:space="preserve"> به روز بر شدت</w:t>
      </w:r>
      <w:r w:rsidR="00BA5A55">
        <w:rPr>
          <w:rFonts w:hint="cs"/>
          <w:rtl/>
          <w:lang w:bidi="fa-IR"/>
        </w:rPr>
        <w:t xml:space="preserve"> </w:t>
      </w:r>
      <w:r w:rsidRPr="00D04573">
        <w:rPr>
          <w:rFonts w:hint="eastAsia"/>
          <w:rtl/>
          <w:lang w:bidi="fa-IR"/>
        </w:rPr>
        <w:t>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ب</w:t>
      </w:r>
      <w:r w:rsidRPr="00D04573">
        <w:rPr>
          <w:rFonts w:hint="cs"/>
          <w:rtl/>
          <w:lang w:bidi="fa-IR"/>
        </w:rPr>
        <w:t>ی</w:t>
      </w:r>
      <w:r w:rsidRPr="00D04573">
        <w:rPr>
          <w:rtl/>
          <w:lang w:bidi="fa-IR"/>
        </w:rPr>
        <w:t xml:space="preserve"> ب</w:t>
      </w:r>
      <w:r w:rsidRPr="00D04573">
        <w:rPr>
          <w:rFonts w:hint="cs"/>
          <w:rtl/>
          <w:lang w:bidi="fa-IR"/>
        </w:rPr>
        <w:t>ی</w:t>
      </w:r>
      <w:r w:rsidRPr="00D04573">
        <w:rPr>
          <w:rtl/>
          <w:lang w:bidi="fa-IR"/>
        </w:rPr>
        <w:t xml:space="preserve"> افزوده م</w:t>
      </w:r>
      <w:r w:rsidRPr="00D04573">
        <w:rPr>
          <w:rFonts w:hint="cs"/>
          <w:rtl/>
          <w:lang w:bidi="fa-IR"/>
        </w:rPr>
        <w:t>ی</w:t>
      </w:r>
      <w:r w:rsidRPr="00D04573">
        <w:rPr>
          <w:rtl/>
          <w:lang w:bidi="fa-IR"/>
        </w:rPr>
        <w:t xml:space="preserve"> شد. س</w:t>
      </w:r>
      <w:r w:rsidRPr="00D04573">
        <w:rPr>
          <w:rFonts w:hint="cs"/>
          <w:rtl/>
          <w:lang w:bidi="fa-IR"/>
        </w:rPr>
        <w:t>ی</w:t>
      </w:r>
      <w:r w:rsidRPr="00D04573">
        <w:rPr>
          <w:rFonts w:hint="eastAsia"/>
          <w:rtl/>
          <w:lang w:bidi="fa-IR"/>
        </w:rPr>
        <w:t>نه</w:t>
      </w:r>
      <w:r w:rsidRPr="00D04573">
        <w:rPr>
          <w:rtl/>
          <w:lang w:bidi="fa-IR"/>
        </w:rPr>
        <w:t xml:space="preserve"> شکسته و مجروح، بازو</w:t>
      </w:r>
      <w:r w:rsidRPr="00D04573">
        <w:rPr>
          <w:rFonts w:hint="cs"/>
          <w:rtl/>
          <w:lang w:bidi="fa-IR"/>
        </w:rPr>
        <w:t>ی</w:t>
      </w:r>
      <w:r w:rsidRPr="00D04573">
        <w:rPr>
          <w:rtl/>
          <w:lang w:bidi="fa-IR"/>
        </w:rPr>
        <w:t xml:space="preserve"> ورم کرده، صورت ن</w:t>
      </w:r>
      <w:r w:rsidRPr="00D04573">
        <w:rPr>
          <w:rFonts w:hint="cs"/>
          <w:rtl/>
          <w:lang w:bidi="fa-IR"/>
        </w:rPr>
        <w:t>ی</w:t>
      </w:r>
      <w:r w:rsidRPr="00D04573">
        <w:rPr>
          <w:rFonts w:hint="eastAsia"/>
          <w:rtl/>
          <w:lang w:bidi="fa-IR"/>
        </w:rPr>
        <w:t>ل</w:t>
      </w:r>
      <w:r w:rsidRPr="00D04573">
        <w:rPr>
          <w:rFonts w:hint="cs"/>
          <w:rtl/>
          <w:lang w:bidi="fa-IR"/>
        </w:rPr>
        <w:t>ی</w:t>
      </w:r>
      <w:r w:rsidRPr="00D04573">
        <w:rPr>
          <w:rFonts w:hint="eastAsia"/>
          <w:rtl/>
          <w:lang w:bidi="fa-IR"/>
        </w:rPr>
        <w:t>،</w:t>
      </w:r>
      <w:r w:rsidRPr="00D04573">
        <w:rPr>
          <w:rtl/>
          <w:lang w:bidi="fa-IR"/>
        </w:rPr>
        <w:t xml:space="preserve"> محسن سقط شده، غم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مظلوم</w:t>
      </w:r>
      <w:r w:rsidRPr="00D04573">
        <w:rPr>
          <w:rFonts w:hint="cs"/>
          <w:rtl/>
          <w:lang w:bidi="fa-IR"/>
        </w:rPr>
        <w:t>یّ</w:t>
      </w:r>
      <w:r w:rsidRPr="00D04573">
        <w:rPr>
          <w:rFonts w:hint="eastAsia"/>
          <w:rtl/>
          <w:lang w:bidi="fa-IR"/>
        </w:rPr>
        <w:t>ت</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کار را به جائ</w:t>
      </w:r>
      <w:r w:rsidRPr="00D04573">
        <w:rPr>
          <w:rFonts w:hint="cs"/>
          <w:rtl/>
          <w:lang w:bidi="fa-IR"/>
        </w:rPr>
        <w:t>ی</w:t>
      </w:r>
      <w:r w:rsidRPr="00D04573">
        <w:rPr>
          <w:rtl/>
          <w:lang w:bidi="fa-IR"/>
        </w:rPr>
        <w:t xml:space="preserve"> رساند که </w:t>
      </w:r>
      <w:r w:rsidRPr="00A3557C">
        <w:rPr>
          <w:rStyle w:val="libBold1Char"/>
          <w:rtl/>
        </w:rPr>
        <w:t>آن حضرت در بستر ب</w:t>
      </w:r>
      <w:r w:rsidRPr="00A3557C">
        <w:rPr>
          <w:rStyle w:val="libBold1Char"/>
          <w:rFonts w:hint="cs"/>
          <w:rtl/>
        </w:rPr>
        <w:t>ی</w:t>
      </w:r>
      <w:r w:rsidRPr="00A3557C">
        <w:rPr>
          <w:rStyle w:val="libBold1Char"/>
          <w:rFonts w:hint="eastAsia"/>
          <w:rtl/>
        </w:rPr>
        <w:t>مار</w:t>
      </w:r>
      <w:r w:rsidRPr="00A3557C">
        <w:rPr>
          <w:rStyle w:val="libBold1Char"/>
          <w:rFonts w:hint="cs"/>
          <w:rtl/>
        </w:rPr>
        <w:t>ی</w:t>
      </w:r>
      <w:r w:rsidRPr="00A3557C">
        <w:rPr>
          <w:rStyle w:val="libBold1Char"/>
          <w:rtl/>
        </w:rPr>
        <w:t xml:space="preserve"> افتاد</w:t>
      </w:r>
      <w:r w:rsidRPr="00D04573">
        <w:rPr>
          <w:rtl/>
          <w:lang w:bidi="fa-IR"/>
        </w:rPr>
        <w:t>، و وص</w:t>
      </w:r>
      <w:r w:rsidRPr="00D04573">
        <w:rPr>
          <w:rFonts w:hint="cs"/>
          <w:rtl/>
          <w:lang w:bidi="fa-IR"/>
        </w:rPr>
        <w:t>ی</w:t>
      </w:r>
      <w:r w:rsidRPr="00D04573">
        <w:rPr>
          <w:rFonts w:hint="eastAsia"/>
          <w:rtl/>
          <w:lang w:bidi="fa-IR"/>
        </w:rPr>
        <w:t>ت</w:t>
      </w:r>
      <w:r w:rsidRPr="00D04573">
        <w:rPr>
          <w:rtl/>
          <w:lang w:bidi="fa-IR"/>
        </w:rPr>
        <w:t xml:space="preserve"> ها</w:t>
      </w:r>
      <w:r w:rsidRPr="00D04573">
        <w:rPr>
          <w:rFonts w:hint="cs"/>
          <w:rtl/>
          <w:lang w:bidi="fa-IR"/>
        </w:rPr>
        <w:t>ی</w:t>
      </w:r>
      <w:r w:rsidRPr="00D04573">
        <w:rPr>
          <w:rtl/>
          <w:lang w:bidi="fa-IR"/>
        </w:rPr>
        <w:t xml:space="preserve"> خو</w:t>
      </w:r>
      <w:r w:rsidRPr="00D04573">
        <w:rPr>
          <w:rFonts w:hint="cs"/>
          <w:rtl/>
          <w:lang w:bidi="fa-IR"/>
        </w:rPr>
        <w:t>ی</w:t>
      </w:r>
      <w:r w:rsidRPr="00D04573">
        <w:rPr>
          <w:rFonts w:hint="eastAsia"/>
          <w:rtl/>
          <w:lang w:bidi="fa-IR"/>
        </w:rPr>
        <w:t>ش</w:t>
      </w:r>
      <w:r w:rsidRPr="00D04573">
        <w:rPr>
          <w:rtl/>
          <w:lang w:bidi="fa-IR"/>
        </w:rPr>
        <w:t xml:space="preserve"> را به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 «</w:t>
      </w:r>
      <w:r w:rsidRPr="00A3557C">
        <w:rPr>
          <w:rStyle w:val="libBold1Char"/>
          <w:rtl/>
        </w:rPr>
        <w:t>شبانه مرا از ز</w:t>
      </w:r>
      <w:r w:rsidRPr="00A3557C">
        <w:rPr>
          <w:rStyle w:val="libBold1Char"/>
          <w:rFonts w:hint="cs"/>
          <w:rtl/>
        </w:rPr>
        <w:t>ی</w:t>
      </w:r>
      <w:r w:rsidRPr="00A3557C">
        <w:rPr>
          <w:rStyle w:val="libBold1Char"/>
          <w:rFonts w:hint="eastAsia"/>
          <w:rtl/>
        </w:rPr>
        <w:t>ر</w:t>
      </w:r>
      <w:r w:rsidRPr="00A3557C">
        <w:rPr>
          <w:rStyle w:val="libBold1Char"/>
          <w:rtl/>
        </w:rPr>
        <w:t xml:space="preserve"> پ</w:t>
      </w:r>
      <w:r w:rsidRPr="00A3557C">
        <w:rPr>
          <w:rStyle w:val="libBold1Char"/>
          <w:rFonts w:hint="cs"/>
          <w:rtl/>
        </w:rPr>
        <w:t>ی</w:t>
      </w:r>
      <w:r w:rsidRPr="00A3557C">
        <w:rPr>
          <w:rStyle w:val="libBold1Char"/>
          <w:rFonts w:hint="eastAsia"/>
          <w:rtl/>
        </w:rPr>
        <w:t>راهن</w:t>
      </w:r>
      <w:r w:rsidRPr="00A3557C">
        <w:rPr>
          <w:rStyle w:val="libBold1Char"/>
          <w:rtl/>
        </w:rPr>
        <w:t xml:space="preserve"> غسل بده و کفن کن و دفن نما. قبرم مخف</w:t>
      </w:r>
      <w:r w:rsidRPr="00A3557C">
        <w:rPr>
          <w:rStyle w:val="libBold1Char"/>
          <w:rFonts w:hint="cs"/>
          <w:rtl/>
        </w:rPr>
        <w:t>ی</w:t>
      </w:r>
      <w:r w:rsidRPr="00A3557C">
        <w:rPr>
          <w:rStyle w:val="libBold1Char"/>
          <w:rtl/>
        </w:rPr>
        <w:t xml:space="preserve"> باشد و ابوبکر و عمر در تش</w:t>
      </w:r>
      <w:r w:rsidRPr="00A3557C">
        <w:rPr>
          <w:rStyle w:val="libBold1Char"/>
          <w:rFonts w:hint="cs"/>
          <w:rtl/>
        </w:rPr>
        <w:t>یی</w:t>
      </w:r>
      <w:r w:rsidRPr="00A3557C">
        <w:rPr>
          <w:rStyle w:val="libBold1Char"/>
          <w:rFonts w:hint="eastAsia"/>
          <w:rtl/>
        </w:rPr>
        <w:t>ع</w:t>
      </w:r>
      <w:r w:rsidRPr="00A3557C">
        <w:rPr>
          <w:rStyle w:val="libBold1Char"/>
          <w:rtl/>
        </w:rPr>
        <w:t xml:space="preserve"> و نماز من حاضر نشوند</w:t>
      </w:r>
      <w:r w:rsidRPr="00D04573">
        <w:rPr>
          <w:rtl/>
          <w:lang w:bidi="fa-IR"/>
        </w:rPr>
        <w:t>.</w:t>
      </w:r>
      <w:r w:rsidR="00A3557C">
        <w:rPr>
          <w:rFonts w:hint="cs"/>
          <w:rtl/>
          <w:lang w:bidi="fa-IR"/>
        </w:rPr>
        <w:t xml:space="preserve"> </w:t>
      </w:r>
      <w:r w:rsidR="00A3557C" w:rsidRPr="00A3557C">
        <w:rPr>
          <w:rStyle w:val="libFootnotenumChar"/>
          <w:rFonts w:hint="cs"/>
          <w:rtl/>
        </w:rPr>
        <w:t>(1)</w:t>
      </w:r>
      <w:r w:rsidR="00A3557C">
        <w:rPr>
          <w:rFonts w:hint="cs"/>
          <w:rtl/>
          <w:lang w:bidi="fa-IR"/>
        </w:rPr>
        <w:t xml:space="preserve"> </w:t>
      </w:r>
      <w:r w:rsidR="00A3557C" w:rsidRPr="00A3557C">
        <w:rPr>
          <w:rStyle w:val="libBold1Char"/>
          <w:rFonts w:hint="eastAsia"/>
          <w:rtl/>
        </w:rPr>
        <w:t>عا</w:t>
      </w:r>
      <w:r w:rsidR="00A3557C" w:rsidRPr="00A3557C">
        <w:rPr>
          <w:rStyle w:val="libBold1Char"/>
          <w:rFonts w:hint="cs"/>
          <w:rtl/>
        </w:rPr>
        <w:t>ی</w:t>
      </w:r>
      <w:r w:rsidR="00A3557C" w:rsidRPr="00A3557C">
        <w:rPr>
          <w:rStyle w:val="libBold1Char"/>
          <w:rFonts w:hint="eastAsia"/>
          <w:rtl/>
        </w:rPr>
        <w:t>شه</w:t>
      </w:r>
      <w:r w:rsidR="00A3557C" w:rsidRPr="00A3557C">
        <w:rPr>
          <w:rStyle w:val="libBold1Char"/>
          <w:rtl/>
        </w:rPr>
        <w:t xml:space="preserve"> و غ</w:t>
      </w:r>
      <w:r w:rsidR="00A3557C" w:rsidRPr="00A3557C">
        <w:rPr>
          <w:rStyle w:val="libBold1Char"/>
          <w:rFonts w:hint="cs"/>
          <w:rtl/>
        </w:rPr>
        <w:t>ی</w:t>
      </w:r>
      <w:r w:rsidR="00A3557C" w:rsidRPr="00A3557C">
        <w:rPr>
          <w:rStyle w:val="libBold1Char"/>
          <w:rFonts w:hint="eastAsia"/>
          <w:rtl/>
        </w:rPr>
        <w:t>ر</w:t>
      </w:r>
      <w:r w:rsidR="00A3557C" w:rsidRPr="00A3557C">
        <w:rPr>
          <w:rStyle w:val="libBold1Char"/>
          <w:rtl/>
        </w:rPr>
        <w:t xml:space="preserve"> عا</w:t>
      </w:r>
      <w:r w:rsidR="00A3557C" w:rsidRPr="00A3557C">
        <w:rPr>
          <w:rStyle w:val="libBold1Char"/>
          <w:rFonts w:hint="cs"/>
          <w:rtl/>
        </w:rPr>
        <w:t>ی</w:t>
      </w:r>
      <w:r w:rsidR="00A3557C" w:rsidRPr="00A3557C">
        <w:rPr>
          <w:rStyle w:val="libBold1Char"/>
          <w:rFonts w:hint="eastAsia"/>
          <w:rtl/>
        </w:rPr>
        <w:t>شه</w:t>
      </w:r>
      <w:r w:rsidR="00A3557C" w:rsidRPr="00A3557C">
        <w:rPr>
          <w:rStyle w:val="libBold1Char"/>
          <w:rtl/>
        </w:rPr>
        <w:t xml:space="preserve"> ن</w:t>
      </w:r>
      <w:r w:rsidR="00A3557C" w:rsidRPr="00A3557C">
        <w:rPr>
          <w:rStyle w:val="libBold1Char"/>
          <w:rFonts w:hint="cs"/>
          <w:rtl/>
        </w:rPr>
        <w:t>ی</w:t>
      </w:r>
      <w:r w:rsidR="00A3557C" w:rsidRPr="00A3557C">
        <w:rPr>
          <w:rStyle w:val="libBold1Char"/>
          <w:rFonts w:hint="eastAsia"/>
          <w:rtl/>
        </w:rPr>
        <w:t>ز</w:t>
      </w:r>
      <w:r w:rsidR="00A3557C" w:rsidRPr="00A3557C">
        <w:rPr>
          <w:rStyle w:val="libBold1Char"/>
          <w:rtl/>
        </w:rPr>
        <w:t xml:space="preserve"> بر جنازه من حاضر نشوند</w:t>
      </w:r>
      <w:r w:rsidR="00A3557C" w:rsidRPr="00D04573">
        <w:rPr>
          <w:rtl/>
          <w:lang w:bidi="fa-IR"/>
        </w:rPr>
        <w:t>.</w:t>
      </w:r>
      <w:r w:rsidR="00A3557C">
        <w:rPr>
          <w:rFonts w:hint="cs"/>
          <w:rtl/>
          <w:lang w:bidi="fa-IR"/>
        </w:rPr>
        <w:t xml:space="preserve">» </w:t>
      </w:r>
      <w:r w:rsidR="00A3557C" w:rsidRPr="00A3557C">
        <w:rPr>
          <w:rStyle w:val="libFootnotenumChar"/>
          <w:rFonts w:hint="cs"/>
          <w:rtl/>
        </w:rPr>
        <w:t>(2)</w:t>
      </w:r>
      <w:r w:rsidR="00A3557C">
        <w:rPr>
          <w:rFonts w:hint="cs"/>
          <w:rtl/>
          <w:lang w:bidi="fa-IR"/>
        </w:rPr>
        <w:t xml:space="preserve"> </w:t>
      </w:r>
    </w:p>
    <w:p w:rsidR="00A3557C" w:rsidRDefault="00A3557C" w:rsidP="00A3557C">
      <w:pPr>
        <w:pStyle w:val="libLine"/>
        <w:rPr>
          <w:rtl/>
          <w:lang w:bidi="fa-IR"/>
        </w:rPr>
      </w:pPr>
      <w:r>
        <w:rPr>
          <w:rFonts w:hint="cs"/>
          <w:rtl/>
          <w:lang w:bidi="fa-IR"/>
        </w:rPr>
        <w:t>____________________</w:t>
      </w:r>
    </w:p>
    <w:p w:rsidR="00D04573" w:rsidRPr="00D04573" w:rsidRDefault="00732081" w:rsidP="00DD438C">
      <w:pPr>
        <w:pStyle w:val="libFootnote0"/>
        <w:rPr>
          <w:lang w:bidi="fa-IR"/>
        </w:rPr>
      </w:pPr>
      <w:r>
        <w:rPr>
          <w:rFonts w:hint="cs"/>
          <w:rtl/>
          <w:lang w:bidi="fa-IR"/>
        </w:rPr>
        <w:t xml:space="preserve">1. </w:t>
      </w:r>
      <w:r w:rsidR="00D04573" w:rsidRPr="00D04573">
        <w:rPr>
          <w:rtl/>
          <w:lang w:bidi="fa-IR"/>
        </w:rPr>
        <w:t>ب</w:t>
      </w:r>
      <w:r w:rsidR="00D04573" w:rsidRPr="00D04573">
        <w:rPr>
          <w:rFonts w:hint="cs"/>
          <w:rtl/>
          <w:lang w:bidi="fa-IR"/>
        </w:rPr>
        <w:t>ی</w:t>
      </w:r>
      <w:r w:rsidR="00D04573" w:rsidRPr="00D04573">
        <w:rPr>
          <w:rFonts w:hint="eastAsia"/>
          <w:rtl/>
          <w:lang w:bidi="fa-IR"/>
        </w:rPr>
        <w:t>ت</w:t>
      </w:r>
      <w:r w:rsidR="00D04573" w:rsidRPr="00D04573">
        <w:rPr>
          <w:rtl/>
          <w:lang w:bidi="fa-IR"/>
        </w:rPr>
        <w:t xml:space="preserve"> الاحزان: ص 262</w:t>
      </w:r>
      <w:r>
        <w:rPr>
          <w:rFonts w:hint="cs"/>
          <w:rtl/>
          <w:lang w:bidi="fa-IR"/>
        </w:rPr>
        <w:t xml:space="preserve">، </w:t>
      </w:r>
      <w:r w:rsidR="00D04573" w:rsidRPr="00D04573">
        <w:rPr>
          <w:rtl/>
          <w:lang w:bidi="fa-IR"/>
        </w:rPr>
        <w:t>247. بحار الانوار: ج 43، ص 171</w:t>
      </w:r>
      <w:r>
        <w:rPr>
          <w:rFonts w:hint="cs"/>
          <w:rtl/>
          <w:lang w:bidi="fa-IR"/>
        </w:rPr>
        <w:t>، 182، 183، 214.</w:t>
      </w:r>
      <w:r w:rsidR="00D04573" w:rsidRPr="00D04573">
        <w:rPr>
          <w:rtl/>
          <w:lang w:bidi="fa-IR"/>
        </w:rPr>
        <w:t xml:space="preserve"> ف</w:t>
      </w:r>
      <w:r w:rsidR="00D04573" w:rsidRPr="00D04573">
        <w:rPr>
          <w:rFonts w:hint="cs"/>
          <w:rtl/>
          <w:lang w:bidi="fa-IR"/>
        </w:rPr>
        <w:t>ی</w:t>
      </w:r>
      <w:r w:rsidR="00D04573" w:rsidRPr="00D04573">
        <w:rPr>
          <w:rFonts w:hint="eastAsia"/>
          <w:rtl/>
          <w:lang w:bidi="fa-IR"/>
        </w:rPr>
        <w:t>ض</w:t>
      </w:r>
      <w:r w:rsidR="00D04573" w:rsidRPr="00D04573">
        <w:rPr>
          <w:rtl/>
          <w:lang w:bidi="fa-IR"/>
        </w:rPr>
        <w:t xml:space="preserve"> العلام: ص </w:t>
      </w:r>
      <w:r w:rsidR="00583A9D">
        <w:rPr>
          <w:rFonts w:hint="cs"/>
          <w:rtl/>
          <w:lang w:bidi="fa-IR"/>
        </w:rPr>
        <w:t>261</w:t>
      </w:r>
      <w:r w:rsidR="00D04573" w:rsidRPr="00D04573">
        <w:rPr>
          <w:rtl/>
          <w:lang w:bidi="fa-IR"/>
        </w:rPr>
        <w:t>. جنه العاصمه: ص 351</w:t>
      </w:r>
      <w:r w:rsidR="00DB6AF8">
        <w:rPr>
          <w:rFonts w:hint="cs"/>
          <w:rtl/>
          <w:lang w:bidi="fa-IR"/>
        </w:rPr>
        <w:t>،</w:t>
      </w:r>
      <w:r w:rsidR="00D04573" w:rsidRPr="00D04573">
        <w:rPr>
          <w:rtl/>
          <w:lang w:bidi="fa-IR"/>
        </w:rPr>
        <w:t xml:space="preserve"> 361. ر</w:t>
      </w:r>
      <w:r w:rsidR="00D04573" w:rsidRPr="00D04573">
        <w:rPr>
          <w:rFonts w:hint="cs"/>
          <w:rtl/>
          <w:lang w:bidi="fa-IR"/>
        </w:rPr>
        <w:t>ی</w:t>
      </w:r>
      <w:r w:rsidR="00D04573" w:rsidRPr="00D04573">
        <w:rPr>
          <w:rFonts w:hint="eastAsia"/>
          <w:rtl/>
          <w:lang w:bidi="fa-IR"/>
        </w:rPr>
        <w:t>اح</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الشر</w:t>
      </w:r>
      <w:r w:rsidR="00D04573" w:rsidRPr="00D04573">
        <w:rPr>
          <w:rFonts w:hint="cs"/>
          <w:rtl/>
          <w:lang w:bidi="fa-IR"/>
        </w:rPr>
        <w:t>ی</w:t>
      </w:r>
      <w:r w:rsidR="00D04573" w:rsidRPr="00D04573">
        <w:rPr>
          <w:rFonts w:hint="eastAsia"/>
          <w:rtl/>
          <w:lang w:bidi="fa-IR"/>
        </w:rPr>
        <w:t>عه</w:t>
      </w:r>
      <w:r w:rsidR="00D04573" w:rsidRPr="00D04573">
        <w:rPr>
          <w:rtl/>
          <w:lang w:bidi="fa-IR"/>
        </w:rPr>
        <w:t xml:space="preserve">: ج </w:t>
      </w:r>
      <w:r w:rsidR="00DB6AF8">
        <w:rPr>
          <w:rFonts w:hint="cs"/>
          <w:rtl/>
          <w:lang w:bidi="fa-IR"/>
        </w:rPr>
        <w:t>2</w:t>
      </w:r>
      <w:r w:rsidR="00D04573" w:rsidRPr="00D04573">
        <w:rPr>
          <w:rtl/>
          <w:lang w:bidi="fa-IR"/>
        </w:rPr>
        <w:t xml:space="preserve">، ص </w:t>
      </w:r>
      <w:r w:rsidR="00DB6AF8">
        <w:rPr>
          <w:rFonts w:hint="cs"/>
          <w:rtl/>
          <w:lang w:bidi="fa-IR"/>
        </w:rPr>
        <w:t>67</w:t>
      </w:r>
      <w:r w:rsidR="00D04573" w:rsidRPr="00D04573">
        <w:rPr>
          <w:rtl/>
          <w:lang w:bidi="fa-IR"/>
        </w:rPr>
        <w:t xml:space="preserve">. مأساه الزهراء </w:t>
      </w:r>
      <w:r w:rsidR="008214B0" w:rsidRPr="008214B0">
        <w:rPr>
          <w:rStyle w:val="libAlaemChar"/>
          <w:rtl/>
        </w:rPr>
        <w:t>عليها‌السلام</w:t>
      </w:r>
      <w:r w:rsidR="00D04573" w:rsidRPr="00D04573">
        <w:rPr>
          <w:rtl/>
          <w:lang w:bidi="fa-IR"/>
        </w:rPr>
        <w:t xml:space="preserve">: ج 2، ص 18، 31، 45، 48، 49، 64، 76. فاطمه الزهراء </w:t>
      </w:r>
      <w:r w:rsidR="008214B0" w:rsidRPr="008214B0">
        <w:rPr>
          <w:rStyle w:val="libAlaemChar"/>
          <w:rtl/>
        </w:rPr>
        <w:t>عليها‌السلام</w:t>
      </w:r>
      <w:r w:rsidR="00D04573" w:rsidRPr="00D04573">
        <w:rPr>
          <w:rtl/>
          <w:lang w:bidi="fa-IR"/>
        </w:rPr>
        <w:t xml:space="preserve"> بهجه قلب المصطف</w:t>
      </w:r>
      <w:r w:rsidR="00D04573" w:rsidRPr="00D04573">
        <w:rPr>
          <w:rFonts w:hint="cs"/>
          <w:rtl/>
          <w:lang w:bidi="fa-IR"/>
        </w:rPr>
        <w:t>ی</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ص 885</w:t>
      </w:r>
      <w:r w:rsidR="00A0453E">
        <w:rPr>
          <w:rFonts w:hint="cs"/>
          <w:rtl/>
          <w:lang w:bidi="fa-IR"/>
        </w:rPr>
        <w:t xml:space="preserve">، </w:t>
      </w:r>
      <w:r w:rsidR="00D04573" w:rsidRPr="00D04573">
        <w:rPr>
          <w:rtl/>
          <w:lang w:bidi="fa-IR"/>
        </w:rPr>
        <w:t>807. وفا</w:t>
      </w:r>
      <w:r w:rsidR="00A0453E">
        <w:rPr>
          <w:rFonts w:hint="cs"/>
          <w:rtl/>
          <w:lang w:bidi="fa-IR"/>
        </w:rPr>
        <w:t>ة</w:t>
      </w:r>
      <w:r w:rsidR="00D04573" w:rsidRPr="00D04573">
        <w:rPr>
          <w:rtl/>
          <w:lang w:bidi="fa-IR"/>
        </w:rPr>
        <w:t xml:space="preserve"> فاطم</w:t>
      </w:r>
      <w:r w:rsidR="00A0453E">
        <w:rPr>
          <w:rFonts w:hint="cs"/>
          <w:rtl/>
          <w:lang w:bidi="fa-IR"/>
        </w:rPr>
        <w:t>ة</w:t>
      </w:r>
      <w:r w:rsidR="00D04573" w:rsidRPr="00D04573">
        <w:rPr>
          <w:rtl/>
          <w:lang w:bidi="fa-IR"/>
        </w:rPr>
        <w:t xml:space="preserve"> الزهراء </w:t>
      </w:r>
      <w:r w:rsidR="008214B0" w:rsidRPr="008214B0">
        <w:rPr>
          <w:rStyle w:val="libAlaemChar"/>
          <w:rtl/>
        </w:rPr>
        <w:t>عليها‌السلام</w:t>
      </w:r>
      <w:r w:rsidR="00D04573" w:rsidRPr="00D04573">
        <w:rPr>
          <w:rtl/>
          <w:lang w:bidi="fa-IR"/>
        </w:rPr>
        <w:t xml:space="preserve"> </w:t>
      </w:r>
      <w:r w:rsidR="00A0453E">
        <w:rPr>
          <w:rFonts w:hint="cs"/>
          <w:rtl/>
          <w:lang w:bidi="fa-IR"/>
        </w:rPr>
        <w:t>(بیّومی)</w:t>
      </w:r>
      <w:r w:rsidR="00D04573" w:rsidRPr="00D04573">
        <w:rPr>
          <w:rtl/>
          <w:lang w:bidi="fa-IR"/>
        </w:rPr>
        <w:t xml:space="preserve">: ص </w:t>
      </w:r>
      <w:r w:rsidR="00A0453E">
        <w:rPr>
          <w:rFonts w:hint="cs"/>
          <w:rtl/>
          <w:lang w:bidi="fa-IR"/>
        </w:rPr>
        <w:t>104،105</w:t>
      </w:r>
      <w:r w:rsidR="00D04573" w:rsidRPr="00D04573">
        <w:rPr>
          <w:rtl/>
          <w:lang w:bidi="fa-IR"/>
        </w:rPr>
        <w:t>. عوالم العلوم جلد س</w:t>
      </w:r>
      <w:r w:rsidR="00D04573" w:rsidRPr="00D04573">
        <w:rPr>
          <w:rFonts w:hint="cs"/>
          <w:rtl/>
          <w:lang w:bidi="fa-IR"/>
        </w:rPr>
        <w:t>یّ</w:t>
      </w:r>
      <w:r w:rsidR="00D04573" w:rsidRPr="00D04573">
        <w:rPr>
          <w:rFonts w:hint="eastAsia"/>
          <w:rtl/>
          <w:lang w:bidi="fa-IR"/>
        </w:rPr>
        <w:t>د</w:t>
      </w:r>
      <w:r w:rsidR="00E52369">
        <w:rPr>
          <w:rFonts w:hint="cs"/>
          <w:rtl/>
          <w:lang w:bidi="fa-IR"/>
        </w:rPr>
        <w:t>ة</w:t>
      </w:r>
      <w:r w:rsidR="00D04573" w:rsidRPr="00D04573">
        <w:rPr>
          <w:rtl/>
          <w:lang w:bidi="fa-IR"/>
        </w:rPr>
        <w:t xml:space="preserve"> النساء فاطمد الزهراء </w:t>
      </w:r>
      <w:r w:rsidR="008214B0" w:rsidRPr="008214B0">
        <w:rPr>
          <w:rStyle w:val="libAlaemChar"/>
          <w:rtl/>
        </w:rPr>
        <w:t>عليها‌السلام</w:t>
      </w:r>
      <w:r w:rsidR="00E52369">
        <w:rPr>
          <w:rtl/>
          <w:lang w:bidi="fa-IR"/>
        </w:rPr>
        <w:t>: ج 2، ص 1121 1057</w:t>
      </w:r>
      <w:r w:rsidR="00E52369">
        <w:rPr>
          <w:rFonts w:hint="cs"/>
          <w:rtl/>
          <w:lang w:bidi="fa-IR"/>
        </w:rPr>
        <w:t>. روضة الواعظین: ص151. مناقب آل ابی طالب</w:t>
      </w:r>
      <w:r w:rsidR="00E52369" w:rsidRPr="00E52369">
        <w:rPr>
          <w:rStyle w:val="libAlaemChar"/>
          <w:rtl/>
        </w:rPr>
        <w:t xml:space="preserve"> </w:t>
      </w:r>
      <w:r w:rsidR="00E52369" w:rsidRPr="008214B0">
        <w:rPr>
          <w:rStyle w:val="libAlaemChar"/>
          <w:rtl/>
        </w:rPr>
        <w:t>عليه</w:t>
      </w:r>
      <w:r w:rsidR="00E52369">
        <w:rPr>
          <w:rStyle w:val="libAlaemChar"/>
          <w:rFonts w:hint="cs"/>
          <w:rtl/>
        </w:rPr>
        <w:t>م</w:t>
      </w:r>
      <w:r w:rsidR="00E52369" w:rsidRPr="008214B0">
        <w:rPr>
          <w:rStyle w:val="libAlaemChar"/>
          <w:rtl/>
        </w:rPr>
        <w:t>‌السلام</w:t>
      </w:r>
      <w:r w:rsidR="00E52369">
        <w:rPr>
          <w:rFonts w:hint="cs"/>
          <w:rtl/>
          <w:lang w:bidi="fa-IR"/>
        </w:rPr>
        <w:t>: ج3 ص412.</w:t>
      </w:r>
    </w:p>
    <w:p w:rsidR="00D04573" w:rsidRPr="00DD438C" w:rsidRDefault="00680BC8" w:rsidP="00DD438C">
      <w:pPr>
        <w:pStyle w:val="libFootnote0"/>
      </w:pPr>
      <w:r>
        <w:rPr>
          <w:rFonts w:hint="cs"/>
          <w:rtl/>
          <w:lang w:bidi="fa-IR"/>
        </w:rPr>
        <w:t xml:space="preserve">2. </w:t>
      </w:r>
      <w:r w:rsidR="00D04573" w:rsidRPr="00D04573">
        <w:rPr>
          <w:rtl/>
          <w:lang w:bidi="fa-IR"/>
        </w:rPr>
        <w:t>سبع</w:t>
      </w:r>
      <w:r>
        <w:rPr>
          <w:rFonts w:hint="cs"/>
          <w:rtl/>
          <w:lang w:bidi="fa-IR"/>
        </w:rPr>
        <w:t>ة</w:t>
      </w:r>
      <w:r>
        <w:rPr>
          <w:rtl/>
          <w:lang w:bidi="fa-IR"/>
        </w:rPr>
        <w:t xml:space="preserve"> من السلف: ص 253</w:t>
      </w:r>
      <w:r>
        <w:rPr>
          <w:rFonts w:hint="cs"/>
          <w:rtl/>
          <w:lang w:bidi="fa-IR"/>
        </w:rPr>
        <w:t>. بحار الانوار: ج43 ص189. کشف الغمة: ج1 ص504-503. اسد الغابة: ج5 ص524. الذریة الطاهرة: ص112.</w:t>
      </w:r>
    </w:p>
    <w:p w:rsidR="00D04573" w:rsidRPr="00D04573" w:rsidRDefault="00A3557C" w:rsidP="00F22F2E">
      <w:pPr>
        <w:pStyle w:val="libPoemTiniChar"/>
        <w:rPr>
          <w:lang w:bidi="fa-IR"/>
        </w:rPr>
      </w:pPr>
      <w:r>
        <w:rPr>
          <w:rtl/>
          <w:lang w:bidi="fa-IR"/>
        </w:rPr>
        <w:br w:type="page"/>
      </w:r>
    </w:p>
    <w:p w:rsidR="00D04573" w:rsidRPr="00C728B5" w:rsidRDefault="00D04573" w:rsidP="00C728B5">
      <w:pPr>
        <w:pStyle w:val="Heading3"/>
        <w:rPr>
          <w:rtl/>
        </w:rPr>
      </w:pPr>
      <w:bookmarkStart w:id="260" w:name="_Toc523136891"/>
      <w:r w:rsidRPr="00D04573">
        <w:rPr>
          <w:rFonts w:hint="eastAsia"/>
          <w:rtl/>
          <w:lang w:bidi="fa-IR"/>
        </w:rPr>
        <w:t>مد</w:t>
      </w:r>
      <w:r w:rsidRPr="00D04573">
        <w:rPr>
          <w:rFonts w:hint="cs"/>
          <w:rtl/>
          <w:lang w:bidi="fa-IR"/>
        </w:rPr>
        <w:t>ی</w:t>
      </w:r>
      <w:r w:rsidRPr="00D04573">
        <w:rPr>
          <w:rFonts w:hint="eastAsia"/>
          <w:rtl/>
          <w:lang w:bidi="fa-IR"/>
        </w:rPr>
        <w:t>نه</w:t>
      </w:r>
      <w:r w:rsidRPr="00D04573">
        <w:rPr>
          <w:rtl/>
          <w:lang w:bidi="fa-IR"/>
        </w:rPr>
        <w:t xml:space="preserve"> در شهادت فاطمه </w:t>
      </w:r>
      <w:r w:rsidR="00B4313A" w:rsidRPr="00B4313A">
        <w:rPr>
          <w:rStyle w:val="libAlaemChar"/>
          <w:rtl/>
        </w:rPr>
        <w:t>عليه‌السلام</w:t>
      </w:r>
      <w:bookmarkEnd w:id="260"/>
    </w:p>
    <w:p w:rsidR="00D04573" w:rsidRPr="00D04573" w:rsidRDefault="00D04573" w:rsidP="00C728B5">
      <w:pPr>
        <w:pStyle w:val="libNormal"/>
        <w:rPr>
          <w:lang w:bidi="fa-IR"/>
        </w:rPr>
      </w:pPr>
      <w:r w:rsidRPr="00D04573">
        <w:rPr>
          <w:rFonts w:hint="eastAsia"/>
          <w:rtl/>
          <w:lang w:bidi="fa-IR"/>
        </w:rPr>
        <w:t>روز</w:t>
      </w:r>
      <w:r w:rsidRPr="00D04573">
        <w:rPr>
          <w:rtl/>
          <w:lang w:bidi="fa-IR"/>
        </w:rPr>
        <w:t xml:space="preserve"> شهادت آن حضرت، مد</w:t>
      </w:r>
      <w:r w:rsidRPr="00D04573">
        <w:rPr>
          <w:rFonts w:hint="cs"/>
          <w:rtl/>
          <w:lang w:bidi="fa-IR"/>
        </w:rPr>
        <w:t>ی</w:t>
      </w:r>
      <w:r w:rsidRPr="00D04573">
        <w:rPr>
          <w:rFonts w:hint="eastAsia"/>
          <w:rtl/>
          <w:lang w:bidi="fa-IR"/>
        </w:rPr>
        <w:t>نه</w:t>
      </w:r>
      <w:r w:rsidRPr="00D04573">
        <w:rPr>
          <w:rtl/>
          <w:lang w:bidi="fa-IR"/>
        </w:rPr>
        <w:t xml:space="preserve"> مثل روز شهادت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شده بود. کوچک و بزرگ از زن و مرد، نالان و گر</w:t>
      </w:r>
      <w:r w:rsidRPr="00D04573">
        <w:rPr>
          <w:rFonts w:hint="cs"/>
          <w:rtl/>
          <w:lang w:bidi="fa-IR"/>
        </w:rPr>
        <w:t>ی</w:t>
      </w:r>
      <w:r w:rsidRPr="00D04573">
        <w:rPr>
          <w:rFonts w:hint="eastAsia"/>
          <w:rtl/>
          <w:lang w:bidi="fa-IR"/>
        </w:rPr>
        <w:t>ان</w:t>
      </w:r>
      <w:r w:rsidRPr="00D04573">
        <w:rPr>
          <w:rtl/>
          <w:lang w:bidi="fa-IR"/>
        </w:rPr>
        <w:t xml:space="preserve"> بودند. بدن مطهر آن حضرت شبانه غسل داده شد و هنگام غسل، </w:t>
      </w:r>
      <w:r w:rsidRPr="00C728B5">
        <w:rPr>
          <w:rStyle w:val="libBold1Char"/>
          <w:rtl/>
        </w:rPr>
        <w:t>ام</w:t>
      </w:r>
      <w:r w:rsidRPr="00C728B5">
        <w:rPr>
          <w:rStyle w:val="libBold1Char"/>
          <w:rFonts w:hint="cs"/>
          <w:rtl/>
        </w:rPr>
        <w:t>ی</w:t>
      </w:r>
      <w:r w:rsidRPr="00C728B5">
        <w:rPr>
          <w:rStyle w:val="libBold1Char"/>
          <w:rFonts w:hint="eastAsia"/>
          <w:rtl/>
        </w:rPr>
        <w:t>ر</w:t>
      </w:r>
      <w:r w:rsidRPr="00C728B5">
        <w:rPr>
          <w:rStyle w:val="libBold1Char"/>
          <w:rtl/>
        </w:rPr>
        <w:t xml:space="preserve"> المؤمن</w:t>
      </w:r>
      <w:r w:rsidRPr="00C728B5">
        <w:rPr>
          <w:rStyle w:val="libBold1Char"/>
          <w:rFonts w:hint="cs"/>
          <w:rtl/>
        </w:rPr>
        <w:t>ی</w:t>
      </w:r>
      <w:r w:rsidRPr="00C728B5">
        <w:rPr>
          <w:rStyle w:val="libBold1Char"/>
          <w:rFonts w:hint="eastAsia"/>
          <w:rtl/>
        </w:rPr>
        <w:t>ن</w:t>
      </w:r>
      <w:r w:rsidRPr="00C728B5">
        <w:rPr>
          <w:rStyle w:val="libBold1Char"/>
          <w:rtl/>
        </w:rPr>
        <w:t xml:space="preserve"> و حسن</w:t>
      </w:r>
      <w:r w:rsidRPr="00C728B5">
        <w:rPr>
          <w:rStyle w:val="libBold1Char"/>
          <w:rFonts w:hint="cs"/>
          <w:rtl/>
        </w:rPr>
        <w:t>ی</w:t>
      </w:r>
      <w:r w:rsidRPr="00C728B5">
        <w:rPr>
          <w:rStyle w:val="libBold1Char"/>
          <w:rFonts w:hint="eastAsia"/>
          <w:rtl/>
        </w:rPr>
        <w:t>ن</w:t>
      </w:r>
      <w:r w:rsidRPr="00C728B5">
        <w:rPr>
          <w:rStyle w:val="libBold1Char"/>
          <w:rtl/>
        </w:rPr>
        <w:t xml:space="preserve"> و ز</w:t>
      </w:r>
      <w:r w:rsidRPr="00C728B5">
        <w:rPr>
          <w:rStyle w:val="libBold1Char"/>
          <w:rFonts w:hint="cs"/>
          <w:rtl/>
        </w:rPr>
        <w:t>ی</w:t>
      </w:r>
      <w:r w:rsidRPr="00C728B5">
        <w:rPr>
          <w:rStyle w:val="libBold1Char"/>
          <w:rFonts w:hint="eastAsia"/>
          <w:rtl/>
        </w:rPr>
        <w:t>نب</w:t>
      </w:r>
      <w:r w:rsidRPr="00C728B5">
        <w:rPr>
          <w:rStyle w:val="libBold1Char"/>
          <w:rFonts w:hint="cs"/>
          <w:rtl/>
        </w:rPr>
        <w:t>ی</w:t>
      </w:r>
      <w:r w:rsidRPr="00C728B5">
        <w:rPr>
          <w:rStyle w:val="libBold1Char"/>
          <w:rFonts w:hint="eastAsia"/>
          <w:rtl/>
        </w:rPr>
        <w:t>ن</w:t>
      </w:r>
      <w:r w:rsidRPr="00D04573">
        <w:rPr>
          <w:rtl/>
          <w:lang w:bidi="fa-IR"/>
        </w:rPr>
        <w:t xml:space="preserve"> </w:t>
      </w:r>
      <w:r w:rsidR="004A300B" w:rsidRPr="004A300B">
        <w:rPr>
          <w:rStyle w:val="libAlaemChar"/>
          <w:rtl/>
        </w:rPr>
        <w:t>عليهم‌السلام</w:t>
      </w:r>
      <w:r w:rsidRPr="00D04573">
        <w:rPr>
          <w:rtl/>
          <w:lang w:bidi="fa-IR"/>
        </w:rPr>
        <w:t xml:space="preserve"> و </w:t>
      </w:r>
      <w:r w:rsidRPr="00C728B5">
        <w:rPr>
          <w:rStyle w:val="libBold1Char"/>
          <w:rtl/>
        </w:rPr>
        <w:t>فضه خادمه و اسماء بنت عم</w:t>
      </w:r>
      <w:r w:rsidRPr="00C728B5">
        <w:rPr>
          <w:rStyle w:val="libBold1Char"/>
          <w:rFonts w:hint="cs"/>
          <w:rtl/>
        </w:rPr>
        <w:t>ی</w:t>
      </w:r>
      <w:r w:rsidRPr="00C728B5">
        <w:rPr>
          <w:rStyle w:val="libBold1Char"/>
          <w:rFonts w:hint="eastAsia"/>
          <w:rtl/>
        </w:rPr>
        <w:t>س</w:t>
      </w:r>
      <w:r w:rsidRPr="00C728B5">
        <w:rPr>
          <w:rStyle w:val="libBold1Char"/>
          <w:rtl/>
        </w:rPr>
        <w:t xml:space="preserve"> </w:t>
      </w:r>
      <w:r w:rsidRPr="00D04573">
        <w:rPr>
          <w:rtl/>
          <w:lang w:bidi="fa-IR"/>
        </w:rPr>
        <w:t>حاض</w:t>
      </w:r>
      <w:r w:rsidRPr="00D04573">
        <w:rPr>
          <w:rFonts w:hint="eastAsia"/>
          <w:rtl/>
          <w:lang w:bidi="fa-IR"/>
        </w:rPr>
        <w:t>ر</w:t>
      </w:r>
      <w:r w:rsidRPr="00D04573">
        <w:rPr>
          <w:rtl/>
          <w:lang w:bidi="fa-IR"/>
        </w:rPr>
        <w:t xml:space="preserve"> بودند. سپس عده ا</w:t>
      </w:r>
      <w:r w:rsidRPr="00D04573">
        <w:rPr>
          <w:rFonts w:hint="cs"/>
          <w:rtl/>
          <w:lang w:bidi="fa-IR"/>
        </w:rPr>
        <w:t>ی</w:t>
      </w:r>
      <w:r w:rsidRPr="00D04573">
        <w:rPr>
          <w:rtl/>
          <w:lang w:bidi="fa-IR"/>
        </w:rPr>
        <w:t xml:space="preserve"> از گلها</w:t>
      </w:r>
      <w:r w:rsidRPr="00D04573">
        <w:rPr>
          <w:rFonts w:hint="cs"/>
          <w:rtl/>
          <w:lang w:bidi="fa-IR"/>
        </w:rPr>
        <w:t>ی</w:t>
      </w:r>
      <w:r w:rsidRPr="00D04573">
        <w:rPr>
          <w:rtl/>
          <w:lang w:bidi="fa-IR"/>
        </w:rPr>
        <w:t xml:space="preserve"> سر سبد اصحاب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C728B5">
        <w:rPr>
          <w:rStyle w:val="libBold1Char"/>
          <w:rtl/>
        </w:rPr>
        <w:t>سلمان، ابوذر، مقداد، عمار</w:t>
      </w:r>
      <w:r w:rsidRPr="00D04573">
        <w:rPr>
          <w:rtl/>
          <w:lang w:bidi="fa-IR"/>
        </w:rPr>
        <w:t xml:space="preserve"> و.</w:t>
      </w:r>
      <w:r w:rsidR="00366A61">
        <w:rPr>
          <w:rtl/>
          <w:lang w:bidi="fa-IR"/>
        </w:rPr>
        <w:t>.</w:t>
      </w:r>
      <w:r w:rsidRPr="00D04573">
        <w:rPr>
          <w:rtl/>
          <w:lang w:bidi="fa-IR"/>
        </w:rPr>
        <w:t>. حاضر شدند</w:t>
      </w:r>
      <w:r w:rsidR="00C728B5">
        <w:rPr>
          <w:rFonts w:hint="cs"/>
          <w:rtl/>
          <w:lang w:bidi="fa-IR"/>
        </w:rPr>
        <w:t xml:space="preserve"> </w:t>
      </w:r>
      <w:r w:rsidRPr="00D04573">
        <w:rPr>
          <w:rFonts w:hint="eastAsia"/>
          <w:rtl/>
          <w:lang w:bidi="fa-IR"/>
        </w:rPr>
        <w:t>و</w:t>
      </w:r>
      <w:r w:rsidRPr="00D04573">
        <w:rPr>
          <w:rtl/>
          <w:lang w:bidi="fa-IR"/>
        </w:rPr>
        <w:t xml:space="preserve"> بدن را دفن کردند.</w:t>
      </w:r>
    </w:p>
    <w:p w:rsidR="00D04573" w:rsidRPr="00D04573" w:rsidRDefault="00D04573" w:rsidP="00D65F60">
      <w:pPr>
        <w:pStyle w:val="libNormal"/>
        <w:rPr>
          <w:lang w:bidi="fa-IR"/>
        </w:rPr>
      </w:pPr>
      <w:r w:rsidRPr="00D04573">
        <w:rPr>
          <w:rFonts w:hint="eastAsia"/>
          <w:rtl/>
          <w:lang w:bidi="fa-IR"/>
        </w:rPr>
        <w:t>در</w:t>
      </w:r>
      <w:r w:rsidRPr="00D04573">
        <w:rPr>
          <w:rtl/>
          <w:lang w:bidi="fa-IR"/>
        </w:rPr>
        <w:t xml:space="preserve"> بق</w:t>
      </w:r>
      <w:r w:rsidRPr="00D04573">
        <w:rPr>
          <w:rFonts w:hint="cs"/>
          <w:rtl/>
          <w:lang w:bidi="fa-IR"/>
        </w:rPr>
        <w:t>ی</w:t>
      </w:r>
      <w:r w:rsidRPr="00D04573">
        <w:rPr>
          <w:rFonts w:hint="eastAsia"/>
          <w:rtl/>
          <w:lang w:bidi="fa-IR"/>
        </w:rPr>
        <w:t>ع،</w:t>
      </w:r>
      <w:r w:rsidRPr="00D04573">
        <w:rPr>
          <w:rtl/>
          <w:lang w:bidi="fa-IR"/>
        </w:rPr>
        <w:t xml:space="preserve"> چهل صورت قبر ترت</w:t>
      </w:r>
      <w:r w:rsidRPr="00D04573">
        <w:rPr>
          <w:rFonts w:hint="cs"/>
          <w:rtl/>
          <w:lang w:bidi="fa-IR"/>
        </w:rPr>
        <w:t>ی</w:t>
      </w:r>
      <w:r w:rsidRPr="00D04573">
        <w:rPr>
          <w:rFonts w:hint="eastAsia"/>
          <w:rtl/>
          <w:lang w:bidi="fa-IR"/>
        </w:rPr>
        <w:t>ب</w:t>
      </w:r>
      <w:r w:rsidRPr="00D04573">
        <w:rPr>
          <w:rtl/>
          <w:lang w:bidi="fa-IR"/>
        </w:rPr>
        <w:t xml:space="preserve"> دادند و </w:t>
      </w:r>
      <w:r w:rsidRPr="00C728B5">
        <w:rPr>
          <w:rStyle w:val="libBold1Char"/>
          <w:rtl/>
        </w:rPr>
        <w:t>بر آنها مقدار</w:t>
      </w:r>
      <w:r w:rsidRPr="00C728B5">
        <w:rPr>
          <w:rStyle w:val="libBold1Char"/>
          <w:rFonts w:hint="cs"/>
          <w:rtl/>
        </w:rPr>
        <w:t>ی</w:t>
      </w:r>
      <w:r w:rsidRPr="00C728B5">
        <w:rPr>
          <w:rStyle w:val="libBold1Char"/>
          <w:rtl/>
        </w:rPr>
        <w:t xml:space="preserve"> آب ر</w:t>
      </w:r>
      <w:r w:rsidRPr="00C728B5">
        <w:rPr>
          <w:rStyle w:val="libBold1Char"/>
          <w:rFonts w:hint="cs"/>
          <w:rtl/>
        </w:rPr>
        <w:t>ی</w:t>
      </w:r>
      <w:r w:rsidRPr="00C728B5">
        <w:rPr>
          <w:rStyle w:val="libBold1Char"/>
          <w:rFonts w:hint="eastAsia"/>
          <w:rtl/>
        </w:rPr>
        <w:t>ختند</w:t>
      </w:r>
      <w:r w:rsidRPr="00D04573">
        <w:rPr>
          <w:rtl/>
          <w:lang w:bidi="fa-IR"/>
        </w:rPr>
        <w:t>.</w:t>
      </w:r>
      <w:r w:rsidR="00C728B5">
        <w:rPr>
          <w:rFonts w:hint="cs"/>
          <w:rtl/>
          <w:lang w:bidi="fa-IR"/>
        </w:rPr>
        <w:t xml:space="preserve"> </w:t>
      </w:r>
      <w:r w:rsidR="00C728B5" w:rsidRPr="00C728B5">
        <w:rPr>
          <w:rStyle w:val="libFootnotenumChar"/>
          <w:rFonts w:hint="cs"/>
          <w:rtl/>
        </w:rPr>
        <w:t>(1)</w:t>
      </w:r>
      <w:r w:rsidR="00C728B5">
        <w:rPr>
          <w:rFonts w:hint="cs"/>
          <w:rtl/>
          <w:lang w:bidi="fa-IR"/>
        </w:rPr>
        <w:t xml:space="preserve"> </w:t>
      </w:r>
      <w:r w:rsidRPr="00D04573">
        <w:rPr>
          <w:rFonts w:hint="eastAsia"/>
          <w:rtl/>
          <w:lang w:bidi="fa-IR"/>
        </w:rPr>
        <w:t>فردا</w:t>
      </w:r>
      <w:r w:rsidRPr="00D04573">
        <w:rPr>
          <w:rFonts w:hint="cs"/>
          <w:rtl/>
          <w:lang w:bidi="fa-IR"/>
        </w:rPr>
        <w:t>ی</w:t>
      </w:r>
      <w:r w:rsidRPr="00D04573">
        <w:rPr>
          <w:rtl/>
          <w:lang w:bidi="fa-IR"/>
        </w:rPr>
        <w:t xml:space="preserve"> آن روز منافق</w:t>
      </w:r>
      <w:r w:rsidRPr="00D04573">
        <w:rPr>
          <w:rFonts w:hint="cs"/>
          <w:rtl/>
          <w:lang w:bidi="fa-IR"/>
        </w:rPr>
        <w:t>ی</w:t>
      </w:r>
      <w:r w:rsidRPr="00D04573">
        <w:rPr>
          <w:rFonts w:hint="eastAsia"/>
          <w:rtl/>
          <w:lang w:bidi="fa-IR"/>
        </w:rPr>
        <w:t>ن</w:t>
      </w:r>
      <w:r w:rsidRPr="00D04573">
        <w:rPr>
          <w:rtl/>
          <w:lang w:bidi="fa-IR"/>
        </w:rPr>
        <w:t xml:space="preserve"> قصد نبش قبر را نمودند، ول</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اجازه نفرمودند.</w:t>
      </w:r>
    </w:p>
    <w:p w:rsidR="00D04573" w:rsidRPr="00D04573" w:rsidRDefault="00D04573" w:rsidP="00013C4E">
      <w:pPr>
        <w:pStyle w:val="libNormal"/>
        <w:rPr>
          <w:lang w:bidi="fa-IR"/>
        </w:rPr>
      </w:pPr>
      <w:r w:rsidRPr="00D04573">
        <w:rPr>
          <w:rFonts w:hint="eastAsia"/>
          <w:rtl/>
          <w:lang w:bidi="fa-IR"/>
        </w:rPr>
        <w:t>احتمالات</w:t>
      </w:r>
      <w:r w:rsidRPr="00D04573">
        <w:rPr>
          <w:rtl/>
          <w:lang w:bidi="fa-IR"/>
        </w:rPr>
        <w:t xml:space="preserve"> در محل دفن آن حضرت متعدد است، ول</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آن حضرت در مسجد النب</w:t>
      </w:r>
      <w:r w:rsidRPr="00D04573">
        <w:rPr>
          <w:rFonts w:hint="cs"/>
          <w:rtl/>
          <w:lang w:bidi="fa-IR"/>
        </w:rPr>
        <w:t>ی</w:t>
      </w:r>
      <w:r w:rsidRPr="00D04573">
        <w:rPr>
          <w:rtl/>
          <w:lang w:bidi="fa-IR"/>
        </w:rPr>
        <w:t xml:space="preserve"> </w:t>
      </w:r>
      <w:r w:rsidR="00B4313A" w:rsidRPr="00B4313A">
        <w:rPr>
          <w:rStyle w:val="libAlaemChar"/>
          <w:rtl/>
        </w:rPr>
        <w:t>صلى‌الله‌عليه‌وآله‌وسلم</w:t>
      </w:r>
      <w:r w:rsidRPr="00D04573">
        <w:rPr>
          <w:rtl/>
          <w:lang w:bidi="fa-IR"/>
        </w:rPr>
        <w:t>، حجره خود آن حضرت که در زمان ما جزء صحن مسجد است ب</w:t>
      </w:r>
      <w:r w:rsidRPr="00D04573">
        <w:rPr>
          <w:rFonts w:hint="cs"/>
          <w:rtl/>
          <w:lang w:bidi="fa-IR"/>
        </w:rPr>
        <w:t>ی</w:t>
      </w:r>
      <w:r w:rsidRPr="00D04573">
        <w:rPr>
          <w:rFonts w:hint="eastAsia"/>
          <w:rtl/>
          <w:lang w:bidi="fa-IR"/>
        </w:rPr>
        <w:t>ن</w:t>
      </w:r>
      <w:r w:rsidRPr="00D04573">
        <w:rPr>
          <w:rtl/>
          <w:lang w:bidi="fa-IR"/>
        </w:rPr>
        <w:t xml:space="preserve"> محراب و منبر، و در بق</w:t>
      </w:r>
      <w:r w:rsidRPr="00D04573">
        <w:rPr>
          <w:rFonts w:hint="cs"/>
          <w:rtl/>
          <w:lang w:bidi="fa-IR"/>
        </w:rPr>
        <w:t>ی</w:t>
      </w:r>
      <w:r w:rsidRPr="00D04573">
        <w:rPr>
          <w:rFonts w:hint="eastAsia"/>
          <w:rtl/>
          <w:lang w:bidi="fa-IR"/>
        </w:rPr>
        <w:t>ع</w:t>
      </w:r>
      <w:r w:rsidRPr="00D04573">
        <w:rPr>
          <w:rtl/>
          <w:lang w:bidi="fa-IR"/>
        </w:rPr>
        <w:t xml:space="preserve"> وارد شده است.</w:t>
      </w:r>
    </w:p>
    <w:p w:rsidR="00D04573" w:rsidRDefault="00D65F60" w:rsidP="00D65F60">
      <w:pPr>
        <w:pStyle w:val="libNormal"/>
        <w:rPr>
          <w:rtl/>
          <w:lang w:bidi="fa-IR"/>
        </w:rPr>
      </w:pPr>
      <w:r>
        <w:rPr>
          <w:rFonts w:hint="cs"/>
          <w:rtl/>
          <w:lang w:bidi="fa-IR"/>
        </w:rPr>
        <w:t xml:space="preserve">اضبغ بن نباته </w:t>
      </w:r>
      <w:r w:rsidR="00E656F3" w:rsidRPr="00E656F3">
        <w:rPr>
          <w:rStyle w:val="libAlaemChar"/>
          <w:rFonts w:hint="cs"/>
          <w:rtl/>
        </w:rPr>
        <w:t>رحمه‌الله</w:t>
      </w:r>
      <w:r>
        <w:rPr>
          <w:rFonts w:hint="cs"/>
          <w:rtl/>
          <w:lang w:bidi="fa-IR"/>
        </w:rPr>
        <w:t xml:space="preserve"> نقل می کند از امیرالمؤمنین</w:t>
      </w:r>
      <w:r w:rsidRPr="00D65F60">
        <w:rPr>
          <w:rStyle w:val="libAlaemChar"/>
          <w:rtl/>
        </w:rPr>
        <w:t xml:space="preserve"> </w:t>
      </w:r>
      <w:r w:rsidRPr="00B4313A">
        <w:rPr>
          <w:rStyle w:val="libAlaemChar"/>
          <w:rtl/>
        </w:rPr>
        <w:t>عليه‌السلام</w:t>
      </w:r>
      <w:r>
        <w:rPr>
          <w:rFonts w:hint="cs"/>
          <w:rtl/>
          <w:lang w:bidi="fa-IR"/>
        </w:rPr>
        <w:t xml:space="preserve"> از علت (شبانه) دفن شدن فاطمه </w:t>
      </w:r>
      <w:r w:rsidR="00FF1520">
        <w:rPr>
          <w:rFonts w:hint="cs"/>
          <w:rtl/>
          <w:lang w:bidi="fa-IR"/>
        </w:rPr>
        <w:t>زهرا</w:t>
      </w:r>
      <w:r w:rsidR="00FF1520" w:rsidRPr="00FF1520">
        <w:rPr>
          <w:rStyle w:val="libAlaemChar"/>
          <w:rtl/>
        </w:rPr>
        <w:t xml:space="preserve"> </w:t>
      </w:r>
      <w:r w:rsidR="00FF1520" w:rsidRPr="00B4313A">
        <w:rPr>
          <w:rStyle w:val="libAlaemChar"/>
          <w:rtl/>
        </w:rPr>
        <w:t>عليه‌السلام</w:t>
      </w:r>
      <w:r w:rsidR="00FF1520">
        <w:rPr>
          <w:rFonts w:hint="cs"/>
          <w:rtl/>
          <w:lang w:bidi="fa-IR"/>
        </w:rPr>
        <w:t xml:space="preserve"> سؤال شد. آن حضرت</w:t>
      </w:r>
      <w:r w:rsidR="00FF1520" w:rsidRPr="00FF1520">
        <w:rPr>
          <w:rStyle w:val="libAlaemChar"/>
          <w:rtl/>
        </w:rPr>
        <w:t xml:space="preserve"> </w:t>
      </w:r>
      <w:r w:rsidR="00FF1520" w:rsidRPr="00B4313A">
        <w:rPr>
          <w:rStyle w:val="libAlaemChar"/>
          <w:rtl/>
        </w:rPr>
        <w:t>عليه‌السلام</w:t>
      </w:r>
      <w:r w:rsidR="00FF1520">
        <w:rPr>
          <w:rFonts w:hint="cs"/>
          <w:rtl/>
          <w:lang w:bidi="fa-IR"/>
        </w:rPr>
        <w:t xml:space="preserve"> فرمودند: همانا او بر گروهی خشمناک بود </w:t>
      </w:r>
      <w:r w:rsidR="00FF1520" w:rsidRPr="00FF1520">
        <w:rPr>
          <w:rStyle w:val="libFootnotenumChar"/>
          <w:rFonts w:hint="cs"/>
          <w:rtl/>
        </w:rPr>
        <w:t>(2)</w:t>
      </w:r>
      <w:r w:rsidR="00FF1520">
        <w:rPr>
          <w:rFonts w:hint="cs"/>
          <w:rtl/>
          <w:lang w:bidi="fa-IR"/>
        </w:rPr>
        <w:t xml:space="preserve"> و نمی خاست که بر جنازه اش حاضر باشد و حرام است بر دوستان آن گروه که بر جنازه یکی از فرزندان او نماز گزارد.</w:t>
      </w:r>
      <w:r w:rsidR="00726974">
        <w:rPr>
          <w:rFonts w:hint="cs"/>
          <w:rtl/>
          <w:lang w:bidi="fa-IR"/>
        </w:rPr>
        <w:t xml:space="preserve"> </w:t>
      </w:r>
      <w:r w:rsidR="00726974" w:rsidRPr="00726974">
        <w:rPr>
          <w:rStyle w:val="libFootnotenumChar"/>
          <w:rFonts w:hint="cs"/>
          <w:rtl/>
        </w:rPr>
        <w:t>(3)</w:t>
      </w:r>
      <w:r w:rsidR="00726974">
        <w:rPr>
          <w:rFonts w:hint="cs"/>
          <w:rtl/>
          <w:lang w:bidi="fa-IR"/>
        </w:rPr>
        <w:t xml:space="preserve"> </w:t>
      </w:r>
    </w:p>
    <w:p w:rsidR="00483516" w:rsidRDefault="00483516" w:rsidP="00483516">
      <w:pPr>
        <w:pStyle w:val="libLine"/>
        <w:rPr>
          <w:rtl/>
          <w:lang w:bidi="fa-IR"/>
        </w:rPr>
      </w:pPr>
      <w:r>
        <w:rPr>
          <w:rFonts w:hint="cs"/>
          <w:rtl/>
          <w:lang w:bidi="fa-IR"/>
        </w:rPr>
        <w:t>____________________</w:t>
      </w:r>
    </w:p>
    <w:p w:rsidR="00D65F60" w:rsidRPr="00D04573" w:rsidRDefault="00483516" w:rsidP="006244D8">
      <w:pPr>
        <w:pStyle w:val="libFootnote0"/>
        <w:rPr>
          <w:lang w:bidi="fa-IR"/>
        </w:rPr>
      </w:pPr>
      <w:r>
        <w:rPr>
          <w:rFonts w:hint="cs"/>
          <w:rtl/>
          <w:lang w:bidi="fa-IR"/>
        </w:rPr>
        <w:t>1. مناقب آل ابی طالب</w:t>
      </w:r>
      <w:r w:rsidRPr="00483516">
        <w:rPr>
          <w:rStyle w:val="libAlaemChar"/>
          <w:rtl/>
        </w:rPr>
        <w:t xml:space="preserve"> </w:t>
      </w:r>
      <w:r w:rsidRPr="00B4313A">
        <w:rPr>
          <w:rStyle w:val="libAlaemChar"/>
          <w:rtl/>
        </w:rPr>
        <w:t>عليه‌السلام</w:t>
      </w:r>
      <w:r>
        <w:rPr>
          <w:rFonts w:hint="cs"/>
          <w:rtl/>
          <w:lang w:bidi="fa-IR"/>
        </w:rPr>
        <w:t>: ج3 ص412. بحار الانوار: ج30 ص349، ج43 ص171، 183. دلائل الامامة</w:t>
      </w:r>
      <w:r w:rsidR="00DA336B">
        <w:rPr>
          <w:rFonts w:hint="cs"/>
          <w:rtl/>
          <w:lang w:bidi="fa-IR"/>
        </w:rPr>
        <w:t>: ص136. بیت الاحزان: ص185.</w:t>
      </w:r>
    </w:p>
    <w:p w:rsidR="00C728B5" w:rsidRPr="00D04573" w:rsidRDefault="00F91979" w:rsidP="006244D8">
      <w:pPr>
        <w:pStyle w:val="libFootnote0"/>
        <w:rPr>
          <w:lang w:bidi="fa-IR"/>
        </w:rPr>
      </w:pPr>
      <w:r>
        <w:rPr>
          <w:rFonts w:hint="cs"/>
          <w:rtl/>
          <w:lang w:bidi="fa-IR"/>
        </w:rPr>
        <w:t xml:space="preserve">2. </w:t>
      </w:r>
      <w:r w:rsidR="00C728B5" w:rsidRPr="00D04573">
        <w:rPr>
          <w:rtl/>
          <w:lang w:bidi="fa-IR"/>
        </w:rPr>
        <w:t xml:space="preserve">بحار الانوار: ج </w:t>
      </w:r>
      <w:r w:rsidR="00A62EB0">
        <w:rPr>
          <w:rFonts w:hint="cs"/>
          <w:rtl/>
          <w:lang w:bidi="fa-IR"/>
        </w:rPr>
        <w:t>28 ص316، ج29 ص333-329، ج30 ص387. الغدیر: ج7 ص174، 190، 226، ج9 ص ص387، 395. رسالة حول حدیث «نحن معاشر الانبیاء» (مفید): ص28.</w:t>
      </w:r>
      <w:r w:rsidR="00756218">
        <w:rPr>
          <w:rFonts w:hint="cs"/>
          <w:rtl/>
          <w:lang w:bidi="fa-IR"/>
        </w:rPr>
        <w:t xml:space="preserve"> شرح احقاق الحق: ج10</w:t>
      </w:r>
      <w:r w:rsidR="00E5517C">
        <w:rPr>
          <w:rFonts w:hint="cs"/>
          <w:rtl/>
          <w:lang w:bidi="fa-IR"/>
        </w:rPr>
        <w:t xml:space="preserve"> ص478، 479، ج25 ص546-533، 566، ج33 ص356. تقریب المعارف: ص252.</w:t>
      </w:r>
      <w:r w:rsidR="00167771">
        <w:rPr>
          <w:rFonts w:hint="cs"/>
          <w:rtl/>
          <w:lang w:bidi="fa-IR"/>
        </w:rPr>
        <w:t xml:space="preserve"> مأساة الزهراء</w:t>
      </w:r>
      <w:r w:rsidR="00347FE1" w:rsidRPr="00347FE1">
        <w:rPr>
          <w:rStyle w:val="libAlaemChar"/>
          <w:rtl/>
        </w:rPr>
        <w:t xml:space="preserve"> </w:t>
      </w:r>
      <w:r w:rsidR="00347FE1" w:rsidRPr="00B4313A">
        <w:rPr>
          <w:rStyle w:val="libAlaemChar"/>
          <w:rtl/>
        </w:rPr>
        <w:t>عليه</w:t>
      </w:r>
      <w:r w:rsidR="00347FE1">
        <w:rPr>
          <w:rStyle w:val="libAlaemChar"/>
          <w:rFonts w:hint="cs"/>
          <w:rtl/>
        </w:rPr>
        <w:t>ا</w:t>
      </w:r>
      <w:r w:rsidR="00347FE1" w:rsidRPr="00B4313A">
        <w:rPr>
          <w:rStyle w:val="libAlaemChar"/>
          <w:rtl/>
        </w:rPr>
        <w:t>‌السلام</w:t>
      </w:r>
      <w:r w:rsidR="00347FE1">
        <w:rPr>
          <w:rFonts w:hint="cs"/>
          <w:rtl/>
          <w:lang w:bidi="fa-IR"/>
        </w:rPr>
        <w:t>: ج2 ص206. الهجوم علی بیت فاطمة</w:t>
      </w:r>
      <w:r w:rsidR="00347FE1" w:rsidRPr="00347FE1">
        <w:rPr>
          <w:rStyle w:val="libAlaemChar"/>
          <w:rtl/>
        </w:rPr>
        <w:t xml:space="preserve"> </w:t>
      </w:r>
      <w:r w:rsidR="00347FE1" w:rsidRPr="00B4313A">
        <w:rPr>
          <w:rStyle w:val="libAlaemChar"/>
          <w:rtl/>
        </w:rPr>
        <w:t>عليه</w:t>
      </w:r>
      <w:r w:rsidR="00347FE1">
        <w:rPr>
          <w:rStyle w:val="libAlaemChar"/>
          <w:rFonts w:hint="cs"/>
          <w:rtl/>
        </w:rPr>
        <w:t>ا</w:t>
      </w:r>
      <w:r w:rsidR="00347FE1" w:rsidRPr="00B4313A">
        <w:rPr>
          <w:rStyle w:val="libAlaemChar"/>
          <w:rtl/>
        </w:rPr>
        <w:t>‌السلام</w:t>
      </w:r>
      <w:r w:rsidR="00347FE1">
        <w:rPr>
          <w:rFonts w:hint="cs"/>
          <w:rtl/>
          <w:lang w:bidi="fa-IR"/>
        </w:rPr>
        <w:t>: ص196. طبقات الکبری: ج2 ص315، ج8 ص28.</w:t>
      </w:r>
      <w:r w:rsidR="00D62B3E">
        <w:rPr>
          <w:rFonts w:hint="cs"/>
          <w:rtl/>
          <w:lang w:bidi="fa-IR"/>
        </w:rPr>
        <w:t xml:space="preserve"> شرح نهج البلاغة: ج6 ص50-49، ج16 ص232. الامامي و السیاسة: ج1 ص31. صحیح بخاری: ج4 ص42، ج5 ص82. صحیح مسلم: ج5 ص154. تاریخ مدینة: ج1 ص196. کنز العمال: ج5 ص601، ج7 ص242. صحیح ابن حبان: ج11 ص153، ج14 ص573.</w:t>
      </w:r>
    </w:p>
    <w:p w:rsidR="00F91979" w:rsidRDefault="00970D5E" w:rsidP="006244D8">
      <w:pPr>
        <w:pStyle w:val="libFootnote0"/>
        <w:rPr>
          <w:rtl/>
          <w:lang w:bidi="fa-IR"/>
        </w:rPr>
      </w:pPr>
      <w:r>
        <w:rPr>
          <w:rFonts w:hint="cs"/>
          <w:rtl/>
          <w:lang w:bidi="fa-IR"/>
        </w:rPr>
        <w:t>3. امالی صدوق: ص756. مناقب آل ابی طالب</w:t>
      </w:r>
      <w:r w:rsidRPr="00970D5E">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ج3 ص412. بحار الانوار: ج31 ص620، ج43 ص183، 209. مستدرک الوسائل ج2 ص290. </w:t>
      </w:r>
    </w:p>
    <w:p w:rsidR="00DD0F94" w:rsidRDefault="00F91979" w:rsidP="00F22F2E">
      <w:pPr>
        <w:pStyle w:val="libPoemTiniChar"/>
        <w:rPr>
          <w:rtl/>
          <w:lang w:bidi="fa-IR"/>
        </w:rPr>
      </w:pPr>
      <w:r>
        <w:rPr>
          <w:rtl/>
          <w:lang w:bidi="fa-IR"/>
        </w:rPr>
        <w:br w:type="page"/>
      </w:r>
    </w:p>
    <w:p w:rsidR="00F91979" w:rsidRPr="00D04573" w:rsidRDefault="00F91979" w:rsidP="00F91979">
      <w:pPr>
        <w:pStyle w:val="libNormal"/>
        <w:rPr>
          <w:lang w:bidi="fa-IR"/>
        </w:rPr>
      </w:pPr>
      <w:r w:rsidRPr="00D04573">
        <w:rPr>
          <w:rFonts w:hint="eastAsia"/>
          <w:rtl/>
          <w:lang w:bidi="fa-IR"/>
        </w:rPr>
        <w:t>مدت</w:t>
      </w:r>
      <w:r w:rsidRPr="00D04573">
        <w:rPr>
          <w:rtl/>
          <w:lang w:bidi="fa-IR"/>
        </w:rPr>
        <w:t xml:space="preserve"> عمر آن مخدره مظلومه </w:t>
      </w:r>
      <w:r w:rsidRPr="006244D8">
        <w:rPr>
          <w:rStyle w:val="libBold1Char"/>
          <w:rtl/>
        </w:rPr>
        <w:t xml:space="preserve">18 سال و 60 روز </w:t>
      </w:r>
      <w:r w:rsidRPr="006244D8">
        <w:rPr>
          <w:rStyle w:val="libBold1Char"/>
          <w:rFonts w:hint="cs"/>
          <w:rtl/>
        </w:rPr>
        <w:t>ی</w:t>
      </w:r>
      <w:r w:rsidRPr="006244D8">
        <w:rPr>
          <w:rStyle w:val="libBold1Char"/>
          <w:rFonts w:hint="eastAsia"/>
          <w:rtl/>
        </w:rPr>
        <w:t>ا</w:t>
      </w:r>
      <w:r w:rsidRPr="006244D8">
        <w:rPr>
          <w:rStyle w:val="libBold1Char"/>
          <w:rtl/>
        </w:rPr>
        <w:t xml:space="preserve"> 90 روز</w:t>
      </w:r>
      <w:r w:rsidRPr="00D04573">
        <w:rPr>
          <w:rtl/>
          <w:lang w:bidi="fa-IR"/>
        </w:rPr>
        <w:t xml:space="preserve"> است. سال شهادت </w:t>
      </w:r>
      <w:r w:rsidRPr="00D04573">
        <w:rPr>
          <w:rFonts w:hint="cs"/>
          <w:rtl/>
          <w:lang w:bidi="fa-IR"/>
        </w:rPr>
        <w:t>ی</w:t>
      </w:r>
      <w:r w:rsidRPr="00D04573">
        <w:rPr>
          <w:rFonts w:hint="eastAsia"/>
          <w:rtl/>
          <w:lang w:bidi="fa-IR"/>
        </w:rPr>
        <w:t>ازدهم</w:t>
      </w:r>
      <w:r w:rsidRPr="00D04573">
        <w:rPr>
          <w:rtl/>
          <w:lang w:bidi="fa-IR"/>
        </w:rPr>
        <w:t xml:space="preserve"> هجر</w:t>
      </w:r>
      <w:r w:rsidRPr="00D04573">
        <w:rPr>
          <w:rFonts w:hint="cs"/>
          <w:rtl/>
          <w:lang w:bidi="fa-IR"/>
        </w:rPr>
        <w:t>ی</w:t>
      </w:r>
      <w:r w:rsidRPr="00D04573">
        <w:rPr>
          <w:rtl/>
          <w:lang w:bidi="fa-IR"/>
        </w:rPr>
        <w:t xml:space="preserve"> است.</w:t>
      </w:r>
    </w:p>
    <w:p w:rsidR="00D04573" w:rsidRPr="006244D8" w:rsidRDefault="00D04573" w:rsidP="006244D8">
      <w:pPr>
        <w:pStyle w:val="Heading3"/>
        <w:rPr>
          <w:rtl/>
        </w:rPr>
      </w:pPr>
      <w:bookmarkStart w:id="261" w:name="_Toc523136892"/>
      <w:r w:rsidRPr="00D04573">
        <w:rPr>
          <w:rFonts w:hint="eastAsia"/>
          <w:rtl/>
          <w:lang w:bidi="fa-IR"/>
        </w:rPr>
        <w:t>اقوال</w:t>
      </w:r>
      <w:r w:rsidRPr="00D04573">
        <w:rPr>
          <w:rtl/>
          <w:lang w:bidi="fa-IR"/>
        </w:rPr>
        <w:t xml:space="preserve"> در شهادت حضرت زهرا </w:t>
      </w:r>
      <w:r w:rsidR="00B4313A" w:rsidRPr="00B4313A">
        <w:rPr>
          <w:rStyle w:val="libAlaemChar"/>
          <w:rtl/>
        </w:rPr>
        <w:t>عليه‌السلام</w:t>
      </w:r>
      <w:bookmarkEnd w:id="261"/>
    </w:p>
    <w:p w:rsidR="00D04573" w:rsidRPr="00D04573" w:rsidRDefault="00D04573" w:rsidP="00013C4E">
      <w:pPr>
        <w:pStyle w:val="libNormal"/>
        <w:rPr>
          <w:lang w:bidi="fa-IR"/>
        </w:rPr>
      </w:pPr>
      <w:r w:rsidRPr="00D04573">
        <w:rPr>
          <w:rFonts w:hint="eastAsia"/>
          <w:rtl/>
          <w:lang w:bidi="fa-IR"/>
        </w:rPr>
        <w:t>اقوال</w:t>
      </w:r>
      <w:r w:rsidRPr="00D04573">
        <w:rPr>
          <w:rtl/>
          <w:lang w:bidi="fa-IR"/>
        </w:rPr>
        <w:t xml:space="preserve"> در شهادت حضرت زهرا </w:t>
      </w:r>
      <w:r w:rsidR="00815A64" w:rsidRPr="00815A64">
        <w:rPr>
          <w:rStyle w:val="libAlaemChar"/>
          <w:rtl/>
        </w:rPr>
        <w:t>عليها‌السلام</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است:</w:t>
      </w:r>
    </w:p>
    <w:p w:rsidR="00D04573" w:rsidRPr="00D04573" w:rsidRDefault="00D04573" w:rsidP="00F62567">
      <w:pPr>
        <w:pStyle w:val="libNormal"/>
        <w:rPr>
          <w:lang w:bidi="fa-IR"/>
        </w:rPr>
      </w:pPr>
      <w:r w:rsidRPr="00D04573">
        <w:rPr>
          <w:rtl/>
          <w:lang w:bidi="fa-IR"/>
        </w:rPr>
        <w:t>1</w:t>
      </w:r>
      <w:r w:rsidR="00F62567">
        <w:rPr>
          <w:rFonts w:hint="cs"/>
          <w:rtl/>
          <w:lang w:bidi="fa-IR"/>
        </w:rPr>
        <w:t>.</w:t>
      </w:r>
      <w:r w:rsidRPr="00D04573">
        <w:rPr>
          <w:rtl/>
          <w:lang w:bidi="fa-IR"/>
        </w:rPr>
        <w:t xml:space="preserve"> </w:t>
      </w:r>
      <w:r w:rsidR="006244D8">
        <w:rPr>
          <w:rFonts w:hint="cs"/>
          <w:rtl/>
          <w:lang w:bidi="fa-IR"/>
        </w:rPr>
        <w:t>سی</w:t>
      </w:r>
      <w:r w:rsidRPr="00D04573">
        <w:rPr>
          <w:rtl/>
          <w:lang w:bidi="fa-IR"/>
        </w:rPr>
        <w:t xml:space="preserve"> روز بعد از شهادت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4A4A60">
        <w:rPr>
          <w:rStyle w:val="libFootnotenumChar"/>
          <w:rtl/>
        </w:rPr>
        <w:t>(</w:t>
      </w:r>
      <w:r w:rsidR="004A4A60" w:rsidRPr="004A4A60">
        <w:rPr>
          <w:rStyle w:val="libFootnotenumChar"/>
          <w:rFonts w:hint="cs"/>
          <w:rtl/>
        </w:rPr>
        <w:t>1</w:t>
      </w:r>
      <w:r w:rsidRPr="004A4A60">
        <w:rPr>
          <w:rStyle w:val="libFootnotenumChar"/>
          <w:rtl/>
        </w:rPr>
        <w:t>)</w:t>
      </w:r>
      <w:r w:rsidRPr="00D04573">
        <w:rPr>
          <w:rtl/>
          <w:lang w:bidi="fa-IR"/>
        </w:rPr>
        <w:t>.</w:t>
      </w:r>
    </w:p>
    <w:p w:rsidR="00D04573" w:rsidRPr="00D04573" w:rsidRDefault="00F62567" w:rsidP="00013C4E">
      <w:pPr>
        <w:pStyle w:val="libNormal"/>
        <w:rPr>
          <w:lang w:bidi="fa-IR"/>
        </w:rPr>
      </w:pPr>
      <w:r>
        <w:rPr>
          <w:rFonts w:hint="cs"/>
          <w:rtl/>
          <w:lang w:bidi="fa-IR"/>
        </w:rPr>
        <w:t>2. چهل روز بعد از شهادت پیامبر</w:t>
      </w:r>
      <w:r w:rsidRPr="00F62567">
        <w:rPr>
          <w:rStyle w:val="libAlaemChar"/>
          <w:rtl/>
        </w:rPr>
        <w:t xml:space="preserve"> </w:t>
      </w:r>
      <w:r w:rsidRPr="00B4313A">
        <w:rPr>
          <w:rStyle w:val="libAlaemChar"/>
          <w:rtl/>
        </w:rPr>
        <w:t>صلى‌الله‌عليه‌وآله‌وسلم</w:t>
      </w:r>
      <w:r>
        <w:rPr>
          <w:rFonts w:hint="cs"/>
          <w:rtl/>
          <w:lang w:bidi="fa-IR"/>
        </w:rPr>
        <w:t xml:space="preserve"> (8 ربیع الثانی). </w:t>
      </w:r>
      <w:r w:rsidRPr="00F62567">
        <w:rPr>
          <w:rStyle w:val="libFootnotenumChar"/>
          <w:rFonts w:hint="cs"/>
          <w:rtl/>
        </w:rPr>
        <w:t>(2)</w:t>
      </w:r>
      <w:r>
        <w:rPr>
          <w:rFonts w:hint="cs"/>
          <w:rtl/>
          <w:lang w:bidi="fa-IR"/>
        </w:rPr>
        <w:t xml:space="preserve"> </w:t>
      </w:r>
    </w:p>
    <w:p w:rsidR="00D04573" w:rsidRPr="00D04573" w:rsidRDefault="00F62567" w:rsidP="00F62567">
      <w:pPr>
        <w:pStyle w:val="libNormal"/>
        <w:rPr>
          <w:lang w:bidi="fa-IR"/>
        </w:rPr>
      </w:pPr>
      <w:r>
        <w:rPr>
          <w:rFonts w:hint="cs"/>
          <w:rtl/>
          <w:lang w:bidi="fa-IR"/>
        </w:rPr>
        <w:t>3.</w:t>
      </w:r>
      <w:r w:rsidR="00D04573" w:rsidRPr="00D04573">
        <w:rPr>
          <w:rtl/>
          <w:lang w:bidi="fa-IR"/>
        </w:rPr>
        <w:t xml:space="preserve"> چهل و پنج روز</w:t>
      </w:r>
      <w:r w:rsidRPr="00F62567">
        <w:rPr>
          <w:rFonts w:hint="cs"/>
          <w:rtl/>
          <w:lang w:bidi="fa-IR"/>
        </w:rPr>
        <w:t xml:space="preserve"> </w:t>
      </w:r>
      <w:r>
        <w:rPr>
          <w:rFonts w:hint="cs"/>
          <w:rtl/>
          <w:lang w:bidi="fa-IR"/>
        </w:rPr>
        <w:t>بعد از شهادت پیامبر</w:t>
      </w:r>
      <w:r w:rsidRPr="00F62567">
        <w:rPr>
          <w:rStyle w:val="libAlaemChar"/>
          <w:rtl/>
        </w:rPr>
        <w:t xml:space="preserve"> </w:t>
      </w:r>
      <w:r w:rsidRPr="00B4313A">
        <w:rPr>
          <w:rStyle w:val="libAlaemChar"/>
          <w:rtl/>
        </w:rPr>
        <w:t>صلى‌الله‌عليه‌وآله‌وسلم</w:t>
      </w:r>
      <w:r w:rsidR="00D04573" w:rsidRPr="00D04573">
        <w:rPr>
          <w:rtl/>
          <w:lang w:bidi="fa-IR"/>
        </w:rPr>
        <w:t xml:space="preserve"> (س</w:t>
      </w:r>
      <w:r w:rsidR="00D04573" w:rsidRPr="00D04573">
        <w:rPr>
          <w:rFonts w:hint="cs"/>
          <w:rtl/>
          <w:lang w:bidi="fa-IR"/>
        </w:rPr>
        <w:t>ی</w:t>
      </w:r>
      <w:r w:rsidR="00D04573" w:rsidRPr="00D04573">
        <w:rPr>
          <w:rFonts w:hint="eastAsia"/>
          <w:rtl/>
          <w:lang w:bidi="fa-IR"/>
        </w:rPr>
        <w:t>زدهم</w:t>
      </w:r>
      <w:r w:rsidR="00D04573" w:rsidRPr="00D04573">
        <w:rPr>
          <w:rtl/>
          <w:lang w:bidi="fa-IR"/>
        </w:rPr>
        <w:t xml:space="preserve"> رب</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الثان</w:t>
      </w:r>
      <w:r w:rsidR="00D04573" w:rsidRPr="00D04573">
        <w:rPr>
          <w:rFonts w:hint="cs"/>
          <w:rtl/>
          <w:lang w:bidi="fa-IR"/>
        </w:rPr>
        <w:t>ی</w:t>
      </w:r>
      <w:r w:rsidR="00D04573" w:rsidRPr="00D04573">
        <w:rPr>
          <w:rtl/>
          <w:lang w:bidi="fa-IR"/>
        </w:rPr>
        <w:t>).</w:t>
      </w:r>
      <w:r w:rsidR="00BC198F">
        <w:rPr>
          <w:rFonts w:hint="cs"/>
          <w:rtl/>
          <w:lang w:bidi="fa-IR"/>
        </w:rPr>
        <w:t xml:space="preserve"> </w:t>
      </w:r>
      <w:r w:rsidR="00BC198F" w:rsidRPr="00BC198F">
        <w:rPr>
          <w:rStyle w:val="libFootnotenumChar"/>
          <w:rFonts w:hint="cs"/>
          <w:rtl/>
        </w:rPr>
        <w:t>(3)</w:t>
      </w:r>
      <w:r w:rsidR="00BC198F">
        <w:rPr>
          <w:rFonts w:hint="cs"/>
          <w:rtl/>
          <w:lang w:bidi="fa-IR"/>
        </w:rPr>
        <w:t xml:space="preserve"> </w:t>
      </w:r>
    </w:p>
    <w:p w:rsidR="00D04573" w:rsidRDefault="00BC198F" w:rsidP="00BC198F">
      <w:pPr>
        <w:pStyle w:val="libNormal"/>
        <w:rPr>
          <w:rtl/>
          <w:lang w:bidi="fa-IR"/>
        </w:rPr>
      </w:pPr>
      <w:r>
        <w:rPr>
          <w:rFonts w:hint="cs"/>
          <w:rtl/>
          <w:lang w:bidi="fa-IR"/>
        </w:rPr>
        <w:t xml:space="preserve">4. </w:t>
      </w:r>
      <w:r w:rsidR="00D04573" w:rsidRPr="00D04573">
        <w:rPr>
          <w:rtl/>
          <w:lang w:bidi="fa-IR"/>
        </w:rPr>
        <w:t>شصت روز بعد از شهادت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w:t>
      </w:r>
      <w:r w:rsidR="00263C53">
        <w:rPr>
          <w:rFonts w:hint="cs"/>
          <w:rtl/>
          <w:lang w:bidi="fa-IR"/>
        </w:rPr>
        <w:t xml:space="preserve"> </w:t>
      </w:r>
      <w:r w:rsidR="00263C53" w:rsidRPr="00263C53">
        <w:rPr>
          <w:rStyle w:val="libFootnotenumChar"/>
          <w:rFonts w:hint="cs"/>
          <w:rtl/>
        </w:rPr>
        <w:t>(4)</w:t>
      </w:r>
      <w:r w:rsidR="00263C53">
        <w:rPr>
          <w:rFonts w:hint="cs"/>
          <w:rtl/>
          <w:lang w:bidi="fa-IR"/>
        </w:rPr>
        <w:t xml:space="preserve"> </w:t>
      </w:r>
    </w:p>
    <w:p w:rsidR="00D43404" w:rsidRPr="00D04573" w:rsidRDefault="00D43404" w:rsidP="00BC198F">
      <w:pPr>
        <w:pStyle w:val="libNormal"/>
        <w:rPr>
          <w:lang w:bidi="fa-IR"/>
        </w:rPr>
      </w:pPr>
      <w:r>
        <w:rPr>
          <w:rFonts w:hint="cs"/>
          <w:rtl/>
          <w:lang w:bidi="fa-IR"/>
        </w:rPr>
        <w:t xml:space="preserve">5. هفتاد روز </w:t>
      </w:r>
      <w:r w:rsidRPr="00D04573">
        <w:rPr>
          <w:rtl/>
          <w:lang w:bidi="fa-IR"/>
        </w:rPr>
        <w:t>بعد از شهادت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w:t>
      </w:r>
      <w:r>
        <w:rPr>
          <w:rFonts w:hint="cs"/>
          <w:rtl/>
          <w:lang w:bidi="fa-IR"/>
        </w:rPr>
        <w:t xml:space="preserve"> </w:t>
      </w:r>
      <w:r w:rsidRPr="00D43404">
        <w:rPr>
          <w:rStyle w:val="libFootnotenumChar"/>
          <w:rFonts w:hint="cs"/>
          <w:rtl/>
        </w:rPr>
        <w:t>(5)</w:t>
      </w:r>
      <w:r>
        <w:rPr>
          <w:rFonts w:hint="cs"/>
          <w:rtl/>
          <w:lang w:bidi="fa-IR"/>
        </w:rPr>
        <w:t xml:space="preserve"> </w:t>
      </w:r>
    </w:p>
    <w:p w:rsidR="00D04573" w:rsidRPr="00D04573" w:rsidRDefault="002C3EE4" w:rsidP="002C3EE4">
      <w:pPr>
        <w:pStyle w:val="libNormal"/>
        <w:rPr>
          <w:lang w:bidi="fa-IR"/>
        </w:rPr>
      </w:pPr>
      <w:r>
        <w:rPr>
          <w:rFonts w:hint="cs"/>
          <w:rtl/>
          <w:lang w:bidi="fa-IR"/>
        </w:rPr>
        <w:t>6</w:t>
      </w:r>
      <w:r w:rsidR="000B41CF">
        <w:rPr>
          <w:rFonts w:hint="cs"/>
          <w:rtl/>
          <w:lang w:bidi="fa-IR"/>
        </w:rPr>
        <w:t>.</w:t>
      </w:r>
      <w:r w:rsidR="00D04573" w:rsidRPr="00D04573">
        <w:rPr>
          <w:rtl/>
          <w:lang w:bidi="fa-IR"/>
        </w:rPr>
        <w:t xml:space="preserve"> هفتاد و دو روز بعد از شهادت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w:t>
      </w:r>
      <w:r w:rsidR="000B41CF">
        <w:rPr>
          <w:rFonts w:hint="cs"/>
          <w:rtl/>
          <w:lang w:bidi="fa-IR"/>
        </w:rPr>
        <w:t xml:space="preserve"> </w:t>
      </w:r>
      <w:r w:rsidR="000B41CF" w:rsidRPr="000B41CF">
        <w:rPr>
          <w:rStyle w:val="libFootnotenumChar"/>
          <w:rFonts w:hint="cs"/>
          <w:rtl/>
        </w:rPr>
        <w:t>(</w:t>
      </w:r>
      <w:r>
        <w:rPr>
          <w:rStyle w:val="libFootnotenumChar"/>
          <w:rFonts w:hint="cs"/>
          <w:rtl/>
        </w:rPr>
        <w:t>6</w:t>
      </w:r>
      <w:r w:rsidR="000B41CF" w:rsidRPr="000B41CF">
        <w:rPr>
          <w:rStyle w:val="libFootnotenumChar"/>
          <w:rFonts w:hint="cs"/>
          <w:rtl/>
        </w:rPr>
        <w:t>)</w:t>
      </w:r>
      <w:r w:rsidR="000B41CF">
        <w:rPr>
          <w:rFonts w:hint="cs"/>
          <w:rtl/>
          <w:lang w:bidi="fa-IR"/>
        </w:rPr>
        <w:t xml:space="preserve"> </w:t>
      </w:r>
    </w:p>
    <w:p w:rsidR="00D04573" w:rsidRDefault="002C3EE4" w:rsidP="002C3EE4">
      <w:pPr>
        <w:pStyle w:val="libNormal"/>
        <w:rPr>
          <w:rtl/>
          <w:lang w:bidi="fa-IR"/>
        </w:rPr>
      </w:pPr>
      <w:r>
        <w:rPr>
          <w:rFonts w:hint="cs"/>
          <w:rtl/>
          <w:lang w:bidi="fa-IR"/>
        </w:rPr>
        <w:t>7</w:t>
      </w:r>
      <w:r w:rsidR="00462DAC">
        <w:rPr>
          <w:rFonts w:hint="cs"/>
          <w:rtl/>
          <w:lang w:bidi="fa-IR"/>
        </w:rPr>
        <w:t>.</w:t>
      </w:r>
      <w:r w:rsidR="00D04573" w:rsidRPr="00D04573">
        <w:rPr>
          <w:rtl/>
          <w:lang w:bidi="fa-IR"/>
        </w:rPr>
        <w:t xml:space="preserve"> هفتاد و پنج روز بعد از شهادت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w:t>
      </w:r>
      <w:r w:rsidR="00DC1C2E">
        <w:rPr>
          <w:rFonts w:hint="cs"/>
          <w:rtl/>
          <w:lang w:bidi="fa-IR"/>
        </w:rPr>
        <w:t xml:space="preserve"> </w:t>
      </w:r>
      <w:r w:rsidR="00DC1C2E" w:rsidRPr="00DC1C2E">
        <w:rPr>
          <w:rStyle w:val="libFootnotenumChar"/>
          <w:rFonts w:hint="cs"/>
          <w:rtl/>
        </w:rPr>
        <w:t>(</w:t>
      </w:r>
      <w:r>
        <w:rPr>
          <w:rStyle w:val="libFootnotenumChar"/>
          <w:rFonts w:hint="cs"/>
          <w:rtl/>
        </w:rPr>
        <w:t>7</w:t>
      </w:r>
      <w:r w:rsidR="00DC1C2E" w:rsidRPr="00DC1C2E">
        <w:rPr>
          <w:rStyle w:val="libFootnotenumChar"/>
          <w:rFonts w:hint="cs"/>
          <w:rtl/>
        </w:rPr>
        <w:t>)</w:t>
      </w:r>
      <w:r w:rsidR="00DC1C2E">
        <w:rPr>
          <w:rFonts w:hint="cs"/>
          <w:rtl/>
          <w:lang w:bidi="fa-IR"/>
        </w:rPr>
        <w:t xml:space="preserve"> </w:t>
      </w:r>
    </w:p>
    <w:p w:rsidR="00567AE7" w:rsidRPr="00D04573" w:rsidRDefault="00567AE7" w:rsidP="00567AE7">
      <w:pPr>
        <w:pStyle w:val="libNormal"/>
        <w:rPr>
          <w:lang w:bidi="fa-IR"/>
        </w:rPr>
      </w:pPr>
      <w:r>
        <w:rPr>
          <w:rFonts w:hint="cs"/>
          <w:rtl/>
          <w:lang w:bidi="fa-IR"/>
        </w:rPr>
        <w:t>8. هشتاد و پنج روز بعد از شهادت پیامبر</w:t>
      </w:r>
      <w:r w:rsidRPr="00567AE7">
        <w:rPr>
          <w:rStyle w:val="libAlaemChar"/>
          <w:rtl/>
        </w:rPr>
        <w:t xml:space="preserve"> </w:t>
      </w:r>
      <w:r w:rsidRPr="00B4313A">
        <w:rPr>
          <w:rStyle w:val="libAlaemChar"/>
          <w:rtl/>
        </w:rPr>
        <w:t>صلى‌الله‌عليه‌وآله‌وسلم</w:t>
      </w:r>
      <w:r>
        <w:rPr>
          <w:rFonts w:hint="cs"/>
          <w:rtl/>
          <w:lang w:bidi="fa-IR"/>
        </w:rPr>
        <w:t xml:space="preserve">. </w:t>
      </w:r>
      <w:r w:rsidRPr="00567AE7">
        <w:rPr>
          <w:rStyle w:val="libFootnotenumChar"/>
          <w:rFonts w:hint="cs"/>
          <w:rtl/>
        </w:rPr>
        <w:t>(8)</w:t>
      </w:r>
      <w:r>
        <w:rPr>
          <w:rFonts w:hint="cs"/>
          <w:rtl/>
          <w:lang w:bidi="fa-IR"/>
        </w:rPr>
        <w:t xml:space="preserve"> </w:t>
      </w:r>
    </w:p>
    <w:p w:rsidR="00D04573" w:rsidRPr="00D04573" w:rsidRDefault="00067FDD" w:rsidP="00ED4433">
      <w:pPr>
        <w:pStyle w:val="libNormal"/>
        <w:rPr>
          <w:lang w:bidi="fa-IR"/>
        </w:rPr>
      </w:pPr>
      <w:r>
        <w:rPr>
          <w:rFonts w:hint="cs"/>
          <w:rtl/>
          <w:lang w:bidi="fa-IR"/>
        </w:rPr>
        <w:t>9</w:t>
      </w:r>
      <w:r w:rsidR="00ED4433">
        <w:rPr>
          <w:rFonts w:hint="cs"/>
          <w:rtl/>
          <w:lang w:bidi="fa-IR"/>
        </w:rPr>
        <w:t>.</w:t>
      </w:r>
      <w:r w:rsidR="00D04573" w:rsidRPr="00D04573">
        <w:rPr>
          <w:rtl/>
          <w:lang w:bidi="fa-IR"/>
        </w:rPr>
        <w:t xml:space="preserve"> نود روز بعد از</w:t>
      </w:r>
      <w:r>
        <w:rPr>
          <w:rFonts w:hint="cs"/>
          <w:rtl/>
          <w:lang w:bidi="fa-IR"/>
        </w:rPr>
        <w:t xml:space="preserve"> </w:t>
      </w:r>
      <w:r w:rsidR="00D04573" w:rsidRPr="00D04573">
        <w:rPr>
          <w:rFonts w:hint="eastAsia"/>
          <w:rtl/>
          <w:lang w:bidi="fa-IR"/>
        </w:rPr>
        <w:t>شهادت</w:t>
      </w:r>
      <w:r w:rsidR="00D04573" w:rsidRPr="00D04573">
        <w:rPr>
          <w:rtl/>
          <w:lang w:bidi="fa-IR"/>
        </w:rPr>
        <w:t xml:space="preserve">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w:t>
      </w:r>
      <w:r w:rsidR="00726C3A">
        <w:rPr>
          <w:rFonts w:hint="cs"/>
          <w:rtl/>
          <w:lang w:bidi="fa-IR"/>
        </w:rPr>
        <w:t xml:space="preserve"> </w:t>
      </w:r>
      <w:r w:rsidR="00726C3A" w:rsidRPr="00726C3A">
        <w:rPr>
          <w:rStyle w:val="libFootnotenumChar"/>
          <w:rFonts w:hint="cs"/>
          <w:rtl/>
        </w:rPr>
        <w:t>(9)</w:t>
      </w:r>
      <w:r w:rsidR="00726C3A">
        <w:rPr>
          <w:rFonts w:hint="cs"/>
          <w:rtl/>
          <w:lang w:bidi="fa-IR"/>
        </w:rPr>
        <w:t xml:space="preserve"> </w:t>
      </w:r>
    </w:p>
    <w:p w:rsidR="00B56BEE" w:rsidRDefault="00B56BEE" w:rsidP="00B56BEE">
      <w:pPr>
        <w:pStyle w:val="libLine"/>
        <w:rPr>
          <w:rtl/>
          <w:lang w:bidi="fa-IR"/>
        </w:rPr>
      </w:pPr>
      <w:r>
        <w:rPr>
          <w:rFonts w:hint="cs"/>
          <w:rtl/>
          <w:lang w:bidi="fa-IR"/>
        </w:rPr>
        <w:t>____________________</w:t>
      </w:r>
    </w:p>
    <w:p w:rsidR="00B56BEE" w:rsidRDefault="00B56BEE" w:rsidP="00DD0F94">
      <w:pPr>
        <w:pStyle w:val="libFootnote0"/>
        <w:rPr>
          <w:rtl/>
          <w:lang w:bidi="fa-IR"/>
        </w:rPr>
      </w:pPr>
      <w:r>
        <w:rPr>
          <w:rFonts w:hint="cs"/>
          <w:rtl/>
          <w:lang w:bidi="fa-IR"/>
        </w:rPr>
        <w:t>1. مکاتیب الرسول</w:t>
      </w:r>
      <w:r w:rsidRPr="00B56BEE">
        <w:rPr>
          <w:rStyle w:val="libAlaemChar"/>
          <w:rtl/>
        </w:rPr>
        <w:t xml:space="preserve"> </w:t>
      </w:r>
      <w:r w:rsidRPr="00B4313A">
        <w:rPr>
          <w:rStyle w:val="libAlaemChar"/>
          <w:rtl/>
        </w:rPr>
        <w:t>صلى‌الله‌عليه‌وآله‌وسلم</w:t>
      </w:r>
      <w:r>
        <w:rPr>
          <w:rFonts w:hint="cs"/>
          <w:rtl/>
          <w:lang w:bidi="fa-IR"/>
        </w:rPr>
        <w:t>: ج3 ص677. تاریخ یعقوبی: ج2 ص115.</w:t>
      </w:r>
    </w:p>
    <w:p w:rsidR="007C54BF" w:rsidRDefault="002A758C" w:rsidP="00DD0F94">
      <w:pPr>
        <w:pStyle w:val="libFootnote0"/>
        <w:rPr>
          <w:rtl/>
          <w:lang w:bidi="fa-IR"/>
        </w:rPr>
      </w:pPr>
      <w:r>
        <w:rPr>
          <w:rFonts w:hint="cs"/>
          <w:rtl/>
          <w:lang w:bidi="fa-IR"/>
        </w:rPr>
        <w:t>2. مناقب آل ابی طالب</w:t>
      </w:r>
      <w:r w:rsidRPr="002A758C">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ص406. بحار الانوار: ج43 ص212. جنة العاصمة: ص350. روضة الواعظین: ص151. مروج الذهب: ج1 ص403.</w:t>
      </w:r>
      <w:r w:rsidR="00DD0F94">
        <w:rPr>
          <w:rFonts w:hint="cs"/>
          <w:rtl/>
          <w:lang w:bidi="fa-IR"/>
        </w:rPr>
        <w:tab/>
      </w:r>
      <w:r w:rsidR="00DD0F94">
        <w:rPr>
          <w:rFonts w:hint="cs"/>
          <w:rtl/>
          <w:lang w:bidi="fa-IR"/>
        </w:rPr>
        <w:tab/>
      </w:r>
      <w:r w:rsidR="007C54BF">
        <w:rPr>
          <w:rFonts w:hint="cs"/>
          <w:rtl/>
          <w:lang w:bidi="fa-IR"/>
        </w:rPr>
        <w:t>3. مناقب آل ابی طالب</w:t>
      </w:r>
      <w:r w:rsidR="007C54BF" w:rsidRPr="007C54BF">
        <w:rPr>
          <w:rStyle w:val="libAlaemChar"/>
          <w:rtl/>
        </w:rPr>
        <w:t xml:space="preserve"> </w:t>
      </w:r>
      <w:r w:rsidR="007C54BF" w:rsidRPr="00B4313A">
        <w:rPr>
          <w:rStyle w:val="libAlaemChar"/>
          <w:rtl/>
        </w:rPr>
        <w:t>عليه</w:t>
      </w:r>
      <w:r w:rsidR="007C54BF">
        <w:rPr>
          <w:rStyle w:val="libAlaemChar"/>
          <w:rFonts w:hint="cs"/>
          <w:rtl/>
        </w:rPr>
        <w:t>م</w:t>
      </w:r>
      <w:r w:rsidR="007C54BF" w:rsidRPr="00B4313A">
        <w:rPr>
          <w:rStyle w:val="libAlaemChar"/>
          <w:rtl/>
        </w:rPr>
        <w:t>‌السلام</w:t>
      </w:r>
      <w:r w:rsidR="007C54BF">
        <w:rPr>
          <w:rFonts w:hint="cs"/>
          <w:rtl/>
          <w:lang w:bidi="fa-IR"/>
        </w:rPr>
        <w:t>: ج3 ص406. بحار الانوار: ج43 ص180.</w:t>
      </w:r>
    </w:p>
    <w:p w:rsidR="00B248CF" w:rsidRDefault="001B20A5" w:rsidP="00DD0F94">
      <w:pPr>
        <w:pStyle w:val="libFootnote0"/>
        <w:rPr>
          <w:rtl/>
          <w:lang w:bidi="fa-IR"/>
        </w:rPr>
      </w:pPr>
      <w:r>
        <w:rPr>
          <w:rFonts w:hint="cs"/>
          <w:rtl/>
          <w:lang w:bidi="fa-IR"/>
        </w:rPr>
        <w:t xml:space="preserve">4. </w:t>
      </w:r>
      <w:r w:rsidR="00D83161" w:rsidRPr="00D04573">
        <w:rPr>
          <w:rtl/>
          <w:lang w:bidi="fa-IR"/>
        </w:rPr>
        <w:t>بحار الانوار: ج 43، ص 2</w:t>
      </w:r>
      <w:r>
        <w:rPr>
          <w:rFonts w:hint="cs"/>
          <w:rtl/>
          <w:lang w:bidi="fa-IR"/>
        </w:rPr>
        <w:t>17</w:t>
      </w:r>
      <w:r w:rsidR="00D83161" w:rsidRPr="00D04573">
        <w:rPr>
          <w:rtl/>
          <w:lang w:bidi="fa-IR"/>
        </w:rPr>
        <w:t>.</w:t>
      </w:r>
      <w:r>
        <w:rPr>
          <w:rFonts w:hint="cs"/>
          <w:rtl/>
          <w:lang w:bidi="fa-IR"/>
        </w:rPr>
        <w:t xml:space="preserve"> مکاتیب الرسول</w:t>
      </w:r>
      <w:r w:rsidRPr="001B20A5">
        <w:rPr>
          <w:rStyle w:val="libAlaemChar"/>
          <w:rtl/>
        </w:rPr>
        <w:t xml:space="preserve"> </w:t>
      </w:r>
      <w:r w:rsidRPr="00B4313A">
        <w:rPr>
          <w:rStyle w:val="libAlaemChar"/>
          <w:rtl/>
        </w:rPr>
        <w:t>صلى‌الله‌عليه‌وآله‌وسلم</w:t>
      </w:r>
      <w:r w:rsidR="005F4E8E">
        <w:rPr>
          <w:rFonts w:hint="cs"/>
          <w:rtl/>
          <w:lang w:bidi="fa-IR"/>
        </w:rPr>
        <w:t>: ج3 ص680. مستدرک حاکم: ج3 ص163. تاریخ دمشق: ج3 ص158.</w:t>
      </w:r>
      <w:r w:rsidR="00DD0F94">
        <w:rPr>
          <w:rFonts w:hint="cs"/>
          <w:rtl/>
          <w:lang w:bidi="fa-IR"/>
        </w:rPr>
        <w:t xml:space="preserve"> </w:t>
      </w:r>
      <w:r w:rsidR="00DD0F94">
        <w:rPr>
          <w:rFonts w:hint="cs"/>
          <w:rtl/>
          <w:lang w:bidi="fa-IR"/>
        </w:rPr>
        <w:tab/>
      </w:r>
      <w:r w:rsidR="00DD0F94">
        <w:rPr>
          <w:rFonts w:hint="cs"/>
          <w:rtl/>
          <w:lang w:bidi="fa-IR"/>
        </w:rPr>
        <w:tab/>
      </w:r>
      <w:r w:rsidR="00DD0F94">
        <w:rPr>
          <w:rFonts w:hint="cs"/>
          <w:rtl/>
          <w:lang w:bidi="fa-IR"/>
        </w:rPr>
        <w:tab/>
      </w:r>
      <w:r w:rsidR="00DD0F94">
        <w:rPr>
          <w:rFonts w:hint="cs"/>
          <w:rtl/>
          <w:lang w:bidi="fa-IR"/>
        </w:rPr>
        <w:tab/>
      </w:r>
      <w:r w:rsidR="009B7E46">
        <w:rPr>
          <w:rFonts w:hint="cs"/>
          <w:rtl/>
          <w:lang w:bidi="fa-IR"/>
        </w:rPr>
        <w:t>5. مکاتیب الرسول</w:t>
      </w:r>
      <w:r w:rsidR="009B7E46" w:rsidRPr="009B7E46">
        <w:rPr>
          <w:rStyle w:val="libAlaemChar"/>
          <w:rtl/>
        </w:rPr>
        <w:t xml:space="preserve"> </w:t>
      </w:r>
      <w:r w:rsidR="009B7E46" w:rsidRPr="00B4313A">
        <w:rPr>
          <w:rStyle w:val="libAlaemChar"/>
          <w:rtl/>
        </w:rPr>
        <w:t>صلى‌الله‌عليه‌وآله‌وسلم</w:t>
      </w:r>
      <w:r w:rsidR="009B7E46">
        <w:rPr>
          <w:rFonts w:hint="cs"/>
          <w:rtl/>
          <w:lang w:bidi="fa-IR"/>
        </w:rPr>
        <w:t xml:space="preserve">: ج3 ص677. تاریخ یعقوبی: ج2 ص115. البدایة و النایة: ج6 ص367. </w:t>
      </w:r>
      <w:r w:rsidR="003B6D36">
        <w:rPr>
          <w:rFonts w:hint="cs"/>
          <w:rtl/>
          <w:lang w:bidi="fa-IR"/>
        </w:rPr>
        <w:t>استعیاب: ج4 ص1894. اسد الغابة: ج5 ص524.</w:t>
      </w:r>
    </w:p>
    <w:p w:rsidR="008358D2" w:rsidRDefault="008358D2" w:rsidP="00DD0F94">
      <w:pPr>
        <w:pStyle w:val="libFootnote0"/>
        <w:rPr>
          <w:rtl/>
          <w:lang w:bidi="fa-IR"/>
        </w:rPr>
      </w:pPr>
      <w:r>
        <w:rPr>
          <w:rFonts w:hint="cs"/>
          <w:rtl/>
          <w:lang w:bidi="fa-IR"/>
        </w:rPr>
        <w:t>6. مناقب آل ابی طالب</w:t>
      </w:r>
      <w:r w:rsidRPr="008358D2">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ص406. روضة الواعظین: ص143. بحارالانوار: ج43 ص156. مجمع النورین: ص158.</w:t>
      </w:r>
    </w:p>
    <w:p w:rsidR="002621E8" w:rsidRDefault="00753CB2" w:rsidP="00DD0F94">
      <w:pPr>
        <w:pStyle w:val="libFootnote0"/>
        <w:rPr>
          <w:rtl/>
          <w:lang w:bidi="fa-IR"/>
        </w:rPr>
      </w:pPr>
      <w:r>
        <w:rPr>
          <w:rFonts w:hint="cs"/>
          <w:rtl/>
          <w:lang w:bidi="fa-IR"/>
        </w:rPr>
        <w:t>7. کافی: ج1 ص241، 458. الخرائج و الجرائح</w:t>
      </w:r>
      <w:r w:rsidR="00FA2D00">
        <w:rPr>
          <w:rFonts w:hint="cs"/>
          <w:rtl/>
          <w:lang w:bidi="fa-IR"/>
        </w:rPr>
        <w:t>: ج2 ص526. بحار الانوار: ج22 ص545. اثبات الهداة: ج4 ص441. مناقب آل ابی طالب</w:t>
      </w:r>
      <w:r w:rsidR="00FA2D00" w:rsidRPr="00FA2D00">
        <w:rPr>
          <w:rStyle w:val="libAlaemChar"/>
          <w:rtl/>
        </w:rPr>
        <w:t xml:space="preserve"> </w:t>
      </w:r>
      <w:r w:rsidR="00FA2D00" w:rsidRPr="00B4313A">
        <w:rPr>
          <w:rStyle w:val="libAlaemChar"/>
          <w:rtl/>
        </w:rPr>
        <w:t>عليه</w:t>
      </w:r>
      <w:r w:rsidR="00FA2D00">
        <w:rPr>
          <w:rStyle w:val="libAlaemChar"/>
          <w:rFonts w:hint="cs"/>
          <w:rtl/>
        </w:rPr>
        <w:t>م</w:t>
      </w:r>
      <w:r w:rsidR="00FA2D00" w:rsidRPr="00B4313A">
        <w:rPr>
          <w:rStyle w:val="libAlaemChar"/>
          <w:rtl/>
        </w:rPr>
        <w:t>‌السلام</w:t>
      </w:r>
      <w:r w:rsidR="00FA2D00">
        <w:rPr>
          <w:rFonts w:hint="cs"/>
          <w:rtl/>
          <w:lang w:bidi="fa-IR"/>
        </w:rPr>
        <w:t xml:space="preserve">: </w:t>
      </w:r>
      <w:r w:rsidR="00250403">
        <w:rPr>
          <w:rFonts w:hint="cs"/>
          <w:rtl/>
          <w:lang w:bidi="fa-IR"/>
        </w:rPr>
        <w:t>ج3 ص406.</w:t>
      </w:r>
      <w:r w:rsidR="00DD0F94">
        <w:rPr>
          <w:rFonts w:hint="cs"/>
          <w:rtl/>
          <w:lang w:bidi="fa-IR"/>
        </w:rPr>
        <w:tab/>
      </w:r>
      <w:r w:rsidR="00DD0F94">
        <w:rPr>
          <w:rFonts w:hint="cs"/>
          <w:rtl/>
          <w:lang w:bidi="fa-IR"/>
        </w:rPr>
        <w:tab/>
        <w:t xml:space="preserve"> </w:t>
      </w:r>
      <w:r w:rsidR="002621E8">
        <w:rPr>
          <w:rFonts w:hint="cs"/>
          <w:rtl/>
          <w:lang w:bidi="fa-IR"/>
        </w:rPr>
        <w:t>8. دلائل الامامة: ص136. بحارالانوار: ج43 ص171. مجمع النورین: ص157.</w:t>
      </w:r>
    </w:p>
    <w:p w:rsidR="00DD0F94" w:rsidRDefault="0079774A" w:rsidP="00DD0F94">
      <w:pPr>
        <w:pStyle w:val="libFootnote0"/>
        <w:rPr>
          <w:rtl/>
          <w:lang w:bidi="fa-IR"/>
        </w:rPr>
      </w:pPr>
      <w:r>
        <w:rPr>
          <w:rFonts w:hint="cs"/>
          <w:rtl/>
          <w:lang w:bidi="fa-IR"/>
        </w:rPr>
        <w:t>9. بحارالانوار: ج43 ص188، 215. ذخائر العقبی: ص52. طبقات الکبری: ج8 ص28. تهذیب الکمال: ج35 ص251. الذریة الطاهرة: ص109.</w:t>
      </w:r>
    </w:p>
    <w:p w:rsidR="00D04573" w:rsidRDefault="00DD0F94" w:rsidP="00F22F2E">
      <w:pPr>
        <w:pStyle w:val="libPoemTiniChar"/>
        <w:rPr>
          <w:rtl/>
          <w:lang w:bidi="fa-IR"/>
        </w:rPr>
      </w:pPr>
      <w:r>
        <w:rPr>
          <w:rtl/>
          <w:lang w:bidi="fa-IR"/>
        </w:rPr>
        <w:br w:type="page"/>
      </w:r>
    </w:p>
    <w:p w:rsidR="00D04573" w:rsidRPr="00D04573" w:rsidRDefault="00016623" w:rsidP="00825CA0">
      <w:pPr>
        <w:pStyle w:val="libNormal"/>
        <w:rPr>
          <w:lang w:bidi="fa-IR"/>
        </w:rPr>
      </w:pPr>
      <w:r>
        <w:rPr>
          <w:rFonts w:hint="cs"/>
          <w:rtl/>
          <w:lang w:bidi="fa-IR"/>
        </w:rPr>
        <w:t>10.</w:t>
      </w:r>
      <w:r w:rsidR="00D04573" w:rsidRPr="00D04573">
        <w:rPr>
          <w:rtl/>
          <w:lang w:bidi="fa-IR"/>
        </w:rPr>
        <w:t xml:space="preserve"> نود و پنج روز بعد از شهادت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(سوم جماد</w:t>
      </w:r>
      <w:r w:rsidR="00D04573" w:rsidRPr="00D04573">
        <w:rPr>
          <w:rFonts w:hint="cs"/>
          <w:rtl/>
          <w:lang w:bidi="fa-IR"/>
        </w:rPr>
        <w:t>ی</w:t>
      </w:r>
      <w:r w:rsidR="00D04573" w:rsidRPr="00D04573">
        <w:rPr>
          <w:rtl/>
          <w:lang w:bidi="fa-IR"/>
        </w:rPr>
        <w:t xml:space="preserve"> ال</w:t>
      </w:r>
      <w:r w:rsidR="00825CA0">
        <w:rPr>
          <w:rFonts w:hint="cs"/>
          <w:rtl/>
          <w:lang w:bidi="fa-IR"/>
        </w:rPr>
        <w:t>آ</w:t>
      </w:r>
      <w:r w:rsidR="00D04573" w:rsidRPr="00D04573">
        <w:rPr>
          <w:rtl/>
          <w:lang w:bidi="fa-IR"/>
        </w:rPr>
        <w:t>خر).</w:t>
      </w:r>
      <w:r w:rsidR="00825CA0">
        <w:rPr>
          <w:rFonts w:hint="cs"/>
          <w:rtl/>
          <w:lang w:bidi="fa-IR"/>
        </w:rPr>
        <w:t xml:space="preserve"> </w:t>
      </w:r>
      <w:r w:rsidR="00825CA0" w:rsidRPr="00825CA0">
        <w:rPr>
          <w:rStyle w:val="libFootnotenumChar"/>
          <w:rFonts w:hint="cs"/>
          <w:rtl/>
        </w:rPr>
        <w:t>(1)</w:t>
      </w:r>
      <w:r w:rsidR="00825CA0">
        <w:rPr>
          <w:rFonts w:hint="cs"/>
          <w:rtl/>
          <w:lang w:bidi="fa-IR"/>
        </w:rPr>
        <w:t xml:space="preserve"> </w:t>
      </w:r>
    </w:p>
    <w:p w:rsidR="00D04573" w:rsidRPr="00D04573" w:rsidRDefault="00EB77DE" w:rsidP="00825CA0">
      <w:pPr>
        <w:pStyle w:val="libNormal"/>
        <w:rPr>
          <w:lang w:bidi="fa-IR"/>
        </w:rPr>
      </w:pPr>
      <w:r>
        <w:rPr>
          <w:rFonts w:hint="cs"/>
          <w:rtl/>
          <w:lang w:bidi="fa-IR"/>
        </w:rPr>
        <w:t>11.</w:t>
      </w:r>
      <w:r w:rsidR="00D04573" w:rsidRPr="00D04573">
        <w:rPr>
          <w:rtl/>
          <w:lang w:bidi="fa-IR"/>
        </w:rPr>
        <w:t xml:space="preserve"> صد روز بعد از شهادت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(هشتم جماد</w:t>
      </w:r>
      <w:r w:rsidR="00D04573" w:rsidRPr="00D04573">
        <w:rPr>
          <w:rFonts w:hint="cs"/>
          <w:rtl/>
          <w:lang w:bidi="fa-IR"/>
        </w:rPr>
        <w:t>ی</w:t>
      </w:r>
      <w:r w:rsidR="00D04573" w:rsidRPr="00D04573">
        <w:rPr>
          <w:rtl/>
          <w:lang w:bidi="fa-IR"/>
        </w:rPr>
        <w:t xml:space="preserve"> ال</w:t>
      </w:r>
      <w:r w:rsidR="00825CA0">
        <w:rPr>
          <w:rFonts w:hint="cs"/>
          <w:rtl/>
          <w:lang w:bidi="fa-IR"/>
        </w:rPr>
        <w:t>آ</w:t>
      </w:r>
      <w:r w:rsidR="00D04573" w:rsidRPr="00D04573">
        <w:rPr>
          <w:rtl/>
          <w:lang w:bidi="fa-IR"/>
        </w:rPr>
        <w:t>خر).</w:t>
      </w:r>
      <w:r w:rsidR="00825CA0">
        <w:rPr>
          <w:rFonts w:hint="cs"/>
          <w:rtl/>
          <w:lang w:bidi="fa-IR"/>
        </w:rPr>
        <w:t xml:space="preserve"> </w:t>
      </w:r>
      <w:r w:rsidR="00825CA0" w:rsidRPr="00825CA0">
        <w:rPr>
          <w:rStyle w:val="libFootnotenumChar"/>
          <w:rFonts w:hint="cs"/>
          <w:rtl/>
        </w:rPr>
        <w:t>(2)</w:t>
      </w:r>
      <w:r w:rsidR="00825CA0">
        <w:rPr>
          <w:rFonts w:hint="cs"/>
          <w:rtl/>
          <w:lang w:bidi="fa-IR"/>
        </w:rPr>
        <w:t xml:space="preserve"> </w:t>
      </w:r>
    </w:p>
    <w:p w:rsidR="00D04573" w:rsidRDefault="00825CA0" w:rsidP="00825CA0">
      <w:pPr>
        <w:pStyle w:val="libNormal"/>
        <w:rPr>
          <w:rtl/>
          <w:lang w:bidi="fa-IR"/>
        </w:rPr>
      </w:pPr>
      <w:r>
        <w:rPr>
          <w:rFonts w:hint="cs"/>
          <w:rtl/>
          <w:lang w:bidi="fa-IR"/>
        </w:rPr>
        <w:t>12.</w:t>
      </w:r>
      <w:r w:rsidR="00D04573" w:rsidRPr="00D04573">
        <w:rPr>
          <w:rtl/>
          <w:lang w:bidi="fa-IR"/>
        </w:rPr>
        <w:t xml:space="preserve"> صد و دوازده روز بعد از شهادت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(20 جماد</w:t>
      </w:r>
      <w:r w:rsidR="00D04573" w:rsidRPr="00D04573">
        <w:rPr>
          <w:rFonts w:hint="cs"/>
          <w:rtl/>
          <w:lang w:bidi="fa-IR"/>
        </w:rPr>
        <w:t>ی</w:t>
      </w:r>
      <w:r w:rsidR="00D04573" w:rsidRPr="00D04573">
        <w:rPr>
          <w:rtl/>
          <w:lang w:bidi="fa-IR"/>
        </w:rPr>
        <w:t xml:space="preserve"> الآخر).</w:t>
      </w:r>
      <w:r>
        <w:rPr>
          <w:rFonts w:hint="cs"/>
          <w:rtl/>
          <w:lang w:bidi="fa-IR"/>
        </w:rPr>
        <w:t xml:space="preserve"> </w:t>
      </w:r>
      <w:r w:rsidRPr="00825CA0">
        <w:rPr>
          <w:rStyle w:val="libFootnotenumChar"/>
          <w:rFonts w:hint="cs"/>
          <w:rtl/>
        </w:rPr>
        <w:t>(3)</w:t>
      </w:r>
      <w:r>
        <w:rPr>
          <w:rFonts w:hint="cs"/>
          <w:rtl/>
          <w:lang w:bidi="fa-IR"/>
        </w:rPr>
        <w:t xml:space="preserve"> </w:t>
      </w:r>
    </w:p>
    <w:p w:rsidR="00825CA0" w:rsidRDefault="00825CA0" w:rsidP="00825CA0">
      <w:pPr>
        <w:pStyle w:val="libNormal"/>
        <w:rPr>
          <w:rtl/>
          <w:lang w:bidi="fa-IR"/>
        </w:rPr>
      </w:pPr>
      <w:r>
        <w:rPr>
          <w:rFonts w:hint="cs"/>
          <w:rtl/>
          <w:lang w:bidi="fa-IR"/>
        </w:rPr>
        <w:t>13.</w:t>
      </w:r>
      <w:r w:rsidRPr="00D04573">
        <w:rPr>
          <w:rtl/>
          <w:lang w:bidi="fa-IR"/>
        </w:rPr>
        <w:t xml:space="preserve"> 4 ماه بعد از شهادت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w:t>
      </w:r>
      <w:r>
        <w:rPr>
          <w:rFonts w:hint="cs"/>
          <w:rtl/>
          <w:lang w:bidi="fa-IR"/>
        </w:rPr>
        <w:t xml:space="preserve"> </w:t>
      </w:r>
      <w:r w:rsidRPr="00825CA0">
        <w:rPr>
          <w:rStyle w:val="libFootnotenumChar"/>
          <w:rFonts w:hint="cs"/>
          <w:rtl/>
        </w:rPr>
        <w:t>(4)</w:t>
      </w:r>
      <w:r>
        <w:rPr>
          <w:rFonts w:hint="cs"/>
          <w:rtl/>
          <w:lang w:bidi="fa-IR"/>
        </w:rPr>
        <w:t xml:space="preserve"> </w:t>
      </w:r>
    </w:p>
    <w:p w:rsidR="00825CA0" w:rsidRPr="00D04573" w:rsidRDefault="00825CA0" w:rsidP="00D14672">
      <w:pPr>
        <w:pStyle w:val="libNormal"/>
        <w:rPr>
          <w:lang w:bidi="fa-IR"/>
        </w:rPr>
      </w:pPr>
      <w:r>
        <w:rPr>
          <w:rFonts w:hint="cs"/>
          <w:rtl/>
          <w:lang w:bidi="fa-IR"/>
        </w:rPr>
        <w:t>14</w:t>
      </w:r>
      <w:r w:rsidR="00D14672">
        <w:rPr>
          <w:rFonts w:hint="cs"/>
          <w:rtl/>
          <w:lang w:bidi="fa-IR"/>
        </w:rPr>
        <w:t>.</w:t>
      </w:r>
      <w:r w:rsidRPr="00D04573">
        <w:rPr>
          <w:rtl/>
          <w:lang w:bidi="fa-IR"/>
        </w:rPr>
        <w:t xml:space="preserve"> روز 21 رجب.</w:t>
      </w:r>
      <w:r>
        <w:rPr>
          <w:rFonts w:hint="cs"/>
          <w:rtl/>
          <w:lang w:bidi="fa-IR"/>
        </w:rPr>
        <w:t xml:space="preserve"> </w:t>
      </w:r>
      <w:r w:rsidRPr="00825CA0">
        <w:rPr>
          <w:rStyle w:val="libFootnotenumChar"/>
          <w:rFonts w:hint="cs"/>
          <w:rtl/>
        </w:rPr>
        <w:t>(5)</w:t>
      </w:r>
      <w:r>
        <w:rPr>
          <w:rFonts w:hint="cs"/>
          <w:rtl/>
          <w:lang w:bidi="fa-IR"/>
        </w:rPr>
        <w:t xml:space="preserve"> </w:t>
      </w:r>
    </w:p>
    <w:p w:rsidR="00D14672" w:rsidRPr="00D04573" w:rsidRDefault="00D14672" w:rsidP="00D14672">
      <w:pPr>
        <w:pStyle w:val="libNormal"/>
        <w:rPr>
          <w:lang w:bidi="fa-IR"/>
        </w:rPr>
      </w:pPr>
      <w:r>
        <w:rPr>
          <w:rFonts w:hint="cs"/>
          <w:rtl/>
          <w:lang w:bidi="fa-IR"/>
        </w:rPr>
        <w:t>15.</w:t>
      </w:r>
      <w:r w:rsidRPr="00D04573">
        <w:rPr>
          <w:rtl/>
          <w:lang w:bidi="fa-IR"/>
        </w:rPr>
        <w:t xml:space="preserve"> 25 رجب.</w:t>
      </w:r>
      <w:r>
        <w:rPr>
          <w:rFonts w:hint="cs"/>
          <w:rtl/>
          <w:lang w:bidi="fa-IR"/>
        </w:rPr>
        <w:t xml:space="preserve"> </w:t>
      </w:r>
      <w:r w:rsidRPr="00D14672">
        <w:rPr>
          <w:rStyle w:val="libFootnotenumChar"/>
          <w:rFonts w:hint="cs"/>
          <w:rtl/>
        </w:rPr>
        <w:t>(6)</w:t>
      </w:r>
      <w:r>
        <w:rPr>
          <w:rFonts w:hint="cs"/>
          <w:rtl/>
          <w:lang w:bidi="fa-IR"/>
        </w:rPr>
        <w:t xml:space="preserve"> </w:t>
      </w:r>
    </w:p>
    <w:p w:rsidR="00D14672" w:rsidRPr="00D04573" w:rsidRDefault="00D14672" w:rsidP="00D14672">
      <w:pPr>
        <w:pStyle w:val="libNormal"/>
        <w:rPr>
          <w:lang w:bidi="fa-IR"/>
        </w:rPr>
      </w:pPr>
      <w:r>
        <w:rPr>
          <w:rFonts w:hint="cs"/>
          <w:rtl/>
          <w:lang w:bidi="fa-IR"/>
        </w:rPr>
        <w:t>16.</w:t>
      </w:r>
      <w:r w:rsidRPr="00D04573">
        <w:rPr>
          <w:rtl/>
          <w:lang w:bidi="fa-IR"/>
        </w:rPr>
        <w:t xml:space="preserve"> سوم ماه رمضان.</w:t>
      </w:r>
      <w:r>
        <w:rPr>
          <w:rFonts w:hint="cs"/>
          <w:rtl/>
          <w:lang w:bidi="fa-IR"/>
        </w:rPr>
        <w:t xml:space="preserve"> </w:t>
      </w:r>
      <w:r w:rsidRPr="00D14672">
        <w:rPr>
          <w:rStyle w:val="libFootnotenumChar"/>
          <w:rFonts w:hint="cs"/>
          <w:rtl/>
        </w:rPr>
        <w:t>(7)</w:t>
      </w:r>
      <w:r>
        <w:rPr>
          <w:rFonts w:hint="cs"/>
          <w:rtl/>
          <w:lang w:bidi="fa-IR"/>
        </w:rPr>
        <w:t xml:space="preserve"> </w:t>
      </w:r>
    </w:p>
    <w:p w:rsidR="00D14672" w:rsidRPr="00D04573" w:rsidRDefault="00D14672" w:rsidP="00D14672">
      <w:pPr>
        <w:pStyle w:val="libNormal"/>
        <w:rPr>
          <w:lang w:bidi="fa-IR"/>
        </w:rPr>
      </w:pPr>
      <w:r>
        <w:rPr>
          <w:rFonts w:hint="cs"/>
          <w:rtl/>
          <w:lang w:bidi="fa-IR"/>
        </w:rPr>
        <w:t>17.</w:t>
      </w:r>
      <w:r w:rsidRPr="00D04573">
        <w:rPr>
          <w:rtl/>
          <w:lang w:bidi="fa-IR"/>
        </w:rPr>
        <w:t xml:space="preserve"> </w:t>
      </w:r>
      <w:r>
        <w:rPr>
          <w:rFonts w:hint="cs"/>
          <w:rtl/>
          <w:lang w:bidi="fa-IR"/>
        </w:rPr>
        <w:t>6</w:t>
      </w:r>
      <w:r w:rsidRPr="00D04573">
        <w:rPr>
          <w:rtl/>
          <w:lang w:bidi="fa-IR"/>
        </w:rPr>
        <w:t xml:space="preserve"> ماه بعد از شهادت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w:t>
      </w:r>
      <w:r>
        <w:rPr>
          <w:rFonts w:hint="cs"/>
          <w:rtl/>
          <w:lang w:bidi="fa-IR"/>
        </w:rPr>
        <w:t xml:space="preserve"> </w:t>
      </w:r>
      <w:r w:rsidRPr="00D14672">
        <w:rPr>
          <w:rStyle w:val="libFootnotenumChar"/>
          <w:rFonts w:hint="cs"/>
          <w:rtl/>
        </w:rPr>
        <w:t>(8)</w:t>
      </w:r>
      <w:r>
        <w:rPr>
          <w:rFonts w:hint="cs"/>
          <w:rtl/>
          <w:lang w:bidi="fa-IR"/>
        </w:rPr>
        <w:t xml:space="preserve"> </w:t>
      </w:r>
    </w:p>
    <w:p w:rsidR="00D14672" w:rsidRPr="00D04573" w:rsidRDefault="00D14672" w:rsidP="00D14672">
      <w:pPr>
        <w:pStyle w:val="libNormal"/>
        <w:rPr>
          <w:lang w:bidi="fa-IR"/>
        </w:rPr>
      </w:pPr>
      <w:r>
        <w:rPr>
          <w:rFonts w:hint="cs"/>
          <w:rtl/>
          <w:lang w:bidi="fa-IR"/>
        </w:rPr>
        <w:t>18.</w:t>
      </w:r>
      <w:r w:rsidRPr="00D04573">
        <w:rPr>
          <w:rtl/>
          <w:lang w:bidi="fa-IR"/>
        </w:rPr>
        <w:t xml:space="preserve"> 8 ماه بعد از شهادت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w:t>
      </w:r>
      <w:r>
        <w:rPr>
          <w:rFonts w:hint="cs"/>
          <w:rtl/>
          <w:lang w:bidi="fa-IR"/>
        </w:rPr>
        <w:t xml:space="preserve"> </w:t>
      </w:r>
      <w:r w:rsidRPr="00D14672">
        <w:rPr>
          <w:rStyle w:val="libFootnotenumChar"/>
          <w:rFonts w:hint="cs"/>
          <w:rtl/>
        </w:rPr>
        <w:t>(8)</w:t>
      </w:r>
      <w:r>
        <w:rPr>
          <w:rFonts w:hint="cs"/>
          <w:rtl/>
          <w:lang w:bidi="fa-IR"/>
        </w:rPr>
        <w:t xml:space="preserve"> </w:t>
      </w:r>
    </w:p>
    <w:p w:rsidR="00D14672" w:rsidRDefault="00BF1CD0" w:rsidP="003C2BF6">
      <w:pPr>
        <w:pStyle w:val="libNormal"/>
        <w:rPr>
          <w:rtl/>
          <w:lang w:bidi="fa-IR"/>
        </w:rPr>
      </w:pPr>
      <w:r>
        <w:rPr>
          <w:rFonts w:hint="cs"/>
          <w:rtl/>
          <w:lang w:bidi="fa-IR"/>
        </w:rPr>
        <w:t>علامه مجلسی در ذیل فرمایش امام کاظم</w:t>
      </w:r>
      <w:r w:rsidRPr="00BF1CD0">
        <w:rPr>
          <w:rStyle w:val="libAlaemChar"/>
          <w:rtl/>
        </w:rPr>
        <w:t xml:space="preserve"> </w:t>
      </w:r>
      <w:r w:rsidRPr="00815A64">
        <w:rPr>
          <w:rStyle w:val="libAlaemChar"/>
          <w:rtl/>
        </w:rPr>
        <w:t>عليه‌السلام</w:t>
      </w:r>
      <w:r>
        <w:rPr>
          <w:rFonts w:hint="cs"/>
          <w:rtl/>
          <w:lang w:bidi="fa-IR"/>
        </w:rPr>
        <w:t xml:space="preserve"> می نویسد: این روایت دلالت بر شهیده بودن فاطمه زهرا</w:t>
      </w:r>
      <w:r w:rsidRPr="00BF1CD0">
        <w:rPr>
          <w:rStyle w:val="libAlaemChar"/>
          <w:rtl/>
        </w:rPr>
        <w:t xml:space="preserve"> </w:t>
      </w:r>
      <w:r w:rsidRPr="00815A64">
        <w:rPr>
          <w:rStyle w:val="libAlaemChar"/>
          <w:rtl/>
        </w:rPr>
        <w:t>عليها‌السلام</w:t>
      </w:r>
      <w:r>
        <w:rPr>
          <w:rFonts w:hint="cs"/>
          <w:rtl/>
          <w:lang w:bidi="fa-IR"/>
        </w:rPr>
        <w:t xml:space="preserve"> </w:t>
      </w:r>
      <w:r w:rsidR="00C57F4A">
        <w:rPr>
          <w:rFonts w:hint="cs"/>
          <w:rtl/>
          <w:lang w:bidi="fa-IR"/>
        </w:rPr>
        <w:t>می کند؛ که البته از متواترات است.</w:t>
      </w:r>
      <w:r w:rsidR="007C6D8D">
        <w:rPr>
          <w:rFonts w:hint="cs"/>
          <w:rtl/>
          <w:lang w:bidi="fa-IR"/>
        </w:rPr>
        <w:t xml:space="preserve"> سبب آن این بود که آنها بعد از غضب خلافت و بیعت اکثر </w:t>
      </w:r>
      <w:r w:rsidR="00DC608F">
        <w:rPr>
          <w:rFonts w:hint="cs"/>
          <w:rtl/>
          <w:lang w:bidi="fa-IR"/>
        </w:rPr>
        <w:t>مردم سراغ امیرالمؤمنین</w:t>
      </w:r>
      <w:r w:rsidR="00DC608F" w:rsidRPr="00DC608F">
        <w:rPr>
          <w:rStyle w:val="libAlaemChar"/>
          <w:rtl/>
        </w:rPr>
        <w:t xml:space="preserve"> </w:t>
      </w:r>
      <w:r w:rsidR="00DC608F" w:rsidRPr="00815A64">
        <w:rPr>
          <w:rStyle w:val="libAlaemChar"/>
          <w:rtl/>
        </w:rPr>
        <w:t>عليه‌السلام</w:t>
      </w:r>
      <w:r w:rsidR="00DC608F">
        <w:rPr>
          <w:rFonts w:hint="cs"/>
          <w:rtl/>
          <w:lang w:bidi="fa-IR"/>
        </w:rPr>
        <w:t xml:space="preserve"> فرستادند. تا بیعت مند ولی آن حضرت نپذیرفت. عمر آتشی آورد تا خانه را با اهل بیت</w:t>
      </w:r>
      <w:r w:rsidR="00DC608F" w:rsidRPr="00DC608F">
        <w:rPr>
          <w:rStyle w:val="libAlaemChar"/>
          <w:rtl/>
        </w:rPr>
        <w:t xml:space="preserve"> </w:t>
      </w:r>
      <w:r w:rsidR="00DC608F" w:rsidRPr="00815A64">
        <w:rPr>
          <w:rStyle w:val="libAlaemChar"/>
          <w:rtl/>
        </w:rPr>
        <w:t>عليه</w:t>
      </w:r>
      <w:r w:rsidR="003C2BF6">
        <w:rPr>
          <w:rStyle w:val="libAlaemChar"/>
          <w:rFonts w:hint="cs"/>
          <w:rtl/>
        </w:rPr>
        <w:t>م</w:t>
      </w:r>
      <w:r w:rsidR="00DC608F" w:rsidRPr="00815A64">
        <w:rPr>
          <w:rStyle w:val="libAlaemChar"/>
          <w:rtl/>
        </w:rPr>
        <w:t>‌السلام</w:t>
      </w:r>
      <w:r w:rsidR="00DC608F">
        <w:rPr>
          <w:rFonts w:hint="cs"/>
          <w:rtl/>
          <w:lang w:bidi="fa-IR"/>
        </w:rPr>
        <w:t xml:space="preserve"> </w:t>
      </w:r>
      <w:r w:rsidR="003C2BF6">
        <w:rPr>
          <w:rFonts w:hint="cs"/>
          <w:rtl/>
          <w:lang w:bidi="fa-IR"/>
        </w:rPr>
        <w:t>بسوزاند؛ و</w:t>
      </w:r>
    </w:p>
    <w:p w:rsidR="00FD0D76" w:rsidRDefault="00FD0D76" w:rsidP="00FD0D76">
      <w:pPr>
        <w:pStyle w:val="libLine"/>
        <w:rPr>
          <w:rtl/>
          <w:lang w:bidi="fa-IR"/>
        </w:rPr>
      </w:pPr>
      <w:r>
        <w:rPr>
          <w:rFonts w:hint="cs"/>
          <w:rtl/>
          <w:lang w:bidi="fa-IR"/>
        </w:rPr>
        <w:t>____________________</w:t>
      </w:r>
    </w:p>
    <w:p w:rsidR="00173264" w:rsidRDefault="00FD0D76" w:rsidP="00E978B3">
      <w:pPr>
        <w:pStyle w:val="libFootnote0"/>
        <w:rPr>
          <w:rtl/>
          <w:lang w:bidi="fa-IR"/>
        </w:rPr>
      </w:pPr>
      <w:r>
        <w:rPr>
          <w:rFonts w:hint="cs"/>
          <w:rtl/>
          <w:lang w:bidi="fa-IR"/>
        </w:rPr>
        <w:t xml:space="preserve">1. </w:t>
      </w:r>
      <w:r w:rsidR="00D83161" w:rsidRPr="00D04573">
        <w:rPr>
          <w:rtl/>
          <w:lang w:bidi="fa-IR"/>
        </w:rPr>
        <w:t>بحار الانوار: ج 43، ص 171. دلائل الامامه: ص 46.</w:t>
      </w:r>
      <w:r w:rsidR="00173264">
        <w:rPr>
          <w:rFonts w:hint="cs"/>
          <w:rtl/>
          <w:lang w:bidi="fa-IR"/>
        </w:rPr>
        <w:t xml:space="preserve"> بیت الاحزان</w:t>
      </w:r>
      <w:r w:rsidR="00C6526E">
        <w:rPr>
          <w:rFonts w:hint="cs"/>
          <w:rtl/>
          <w:lang w:bidi="fa-IR"/>
        </w:rPr>
        <w:t xml:space="preserve">: ص261. اقبال: ج3 ص161. </w:t>
      </w:r>
      <w:r w:rsidR="00127FD3">
        <w:rPr>
          <w:rFonts w:hint="cs"/>
          <w:rtl/>
          <w:lang w:bidi="fa-IR"/>
        </w:rPr>
        <w:t>جنة العاصمة: ص355. البته روز سوم جمادی الآخر به تنهایی و بدون ذکر 95 روز، در روایت شریف امام صادق</w:t>
      </w:r>
      <w:r w:rsidR="00127FD3" w:rsidRPr="00127FD3">
        <w:rPr>
          <w:rStyle w:val="libAlaemChar"/>
          <w:rtl/>
        </w:rPr>
        <w:t xml:space="preserve"> </w:t>
      </w:r>
      <w:r w:rsidR="00127FD3" w:rsidRPr="00815A64">
        <w:rPr>
          <w:rStyle w:val="libAlaemChar"/>
          <w:rtl/>
        </w:rPr>
        <w:t>عليه‌السلام</w:t>
      </w:r>
      <w:r w:rsidR="00127FD3">
        <w:rPr>
          <w:rFonts w:hint="cs"/>
          <w:rtl/>
          <w:lang w:bidi="fa-IR"/>
        </w:rPr>
        <w:t xml:space="preserve"> </w:t>
      </w:r>
      <w:r w:rsidR="00573F94">
        <w:rPr>
          <w:rFonts w:hint="cs"/>
          <w:rtl/>
          <w:lang w:bidi="fa-IR"/>
        </w:rPr>
        <w:t>آمده است که در این صورت اقوال در شهادت صدیقه طاهره</w:t>
      </w:r>
      <w:r w:rsidR="00573F94" w:rsidRPr="00573F94">
        <w:rPr>
          <w:rStyle w:val="libAlaemChar"/>
          <w:rtl/>
        </w:rPr>
        <w:t xml:space="preserve"> </w:t>
      </w:r>
      <w:r w:rsidR="00573F94" w:rsidRPr="00815A64">
        <w:rPr>
          <w:rStyle w:val="libAlaemChar"/>
          <w:rtl/>
        </w:rPr>
        <w:t>عليه</w:t>
      </w:r>
      <w:r w:rsidR="00573F94">
        <w:rPr>
          <w:rStyle w:val="libAlaemChar"/>
          <w:rFonts w:hint="cs"/>
          <w:rtl/>
        </w:rPr>
        <w:t>ما</w:t>
      </w:r>
      <w:r w:rsidR="00573F94" w:rsidRPr="00815A64">
        <w:rPr>
          <w:rStyle w:val="libAlaemChar"/>
          <w:rtl/>
        </w:rPr>
        <w:t>‌السلام</w:t>
      </w:r>
      <w:r w:rsidR="00573F94">
        <w:rPr>
          <w:rFonts w:hint="cs"/>
          <w:rtl/>
          <w:lang w:bidi="fa-IR"/>
        </w:rPr>
        <w:t xml:space="preserve"> به 19 قول می رساند.</w:t>
      </w:r>
    </w:p>
    <w:p w:rsidR="002D634F" w:rsidRPr="00D04573" w:rsidRDefault="00AB2E03" w:rsidP="00E978B3">
      <w:pPr>
        <w:pStyle w:val="libFootnote0"/>
        <w:rPr>
          <w:lang w:bidi="fa-IR"/>
        </w:rPr>
      </w:pPr>
      <w:r>
        <w:rPr>
          <w:rFonts w:hint="cs"/>
          <w:rtl/>
          <w:lang w:bidi="fa-IR"/>
        </w:rPr>
        <w:t>2.</w:t>
      </w:r>
      <w:r w:rsidR="002D634F" w:rsidRPr="002D634F">
        <w:rPr>
          <w:rtl/>
          <w:lang w:bidi="fa-IR"/>
        </w:rPr>
        <w:t xml:space="preserve"> </w:t>
      </w:r>
      <w:r w:rsidR="002D634F">
        <w:rPr>
          <w:rtl/>
          <w:lang w:bidi="fa-IR"/>
        </w:rPr>
        <w:t xml:space="preserve">بحار الانوار: ج </w:t>
      </w:r>
      <w:r w:rsidR="00CF1C9F">
        <w:rPr>
          <w:rFonts w:hint="cs"/>
          <w:rtl/>
          <w:lang w:bidi="fa-IR"/>
        </w:rPr>
        <w:t>22</w:t>
      </w:r>
      <w:r w:rsidR="002D634F">
        <w:rPr>
          <w:rtl/>
          <w:lang w:bidi="fa-IR"/>
        </w:rPr>
        <w:t xml:space="preserve">، ص </w:t>
      </w:r>
      <w:r w:rsidR="002D634F">
        <w:rPr>
          <w:rFonts w:hint="cs"/>
          <w:rtl/>
          <w:lang w:bidi="fa-IR"/>
        </w:rPr>
        <w:t>167، ج43 ص189، 213.</w:t>
      </w:r>
      <w:r w:rsidR="00AC469D">
        <w:rPr>
          <w:rFonts w:hint="cs"/>
          <w:rtl/>
          <w:lang w:bidi="fa-IR"/>
        </w:rPr>
        <w:t xml:space="preserve"> کشف الغمة: ج1 ص503. ذخائر العقبی: ص52. معارف ابن قتبیه: ص62.</w:t>
      </w:r>
    </w:p>
    <w:p w:rsidR="00AB2E03" w:rsidRDefault="00B21FBE" w:rsidP="00E978B3">
      <w:pPr>
        <w:pStyle w:val="libFootnote0"/>
        <w:rPr>
          <w:rtl/>
          <w:lang w:bidi="fa-IR"/>
        </w:rPr>
      </w:pPr>
      <w:r>
        <w:rPr>
          <w:rFonts w:hint="cs"/>
          <w:rtl/>
          <w:lang w:bidi="fa-IR"/>
        </w:rPr>
        <w:t>3. بحار الانوار: ج43 ص171.</w:t>
      </w:r>
      <w:r w:rsidR="00C202BF">
        <w:rPr>
          <w:rFonts w:hint="cs"/>
          <w:rtl/>
          <w:lang w:bidi="fa-IR"/>
        </w:rPr>
        <w:t xml:space="preserve"> دلائل امامة: ص136. مناقب آل ابی طالب</w:t>
      </w:r>
      <w:r w:rsidR="00C202BF" w:rsidRPr="00C202BF">
        <w:rPr>
          <w:rStyle w:val="libAlaemChar"/>
          <w:rtl/>
        </w:rPr>
        <w:t xml:space="preserve"> </w:t>
      </w:r>
      <w:r w:rsidR="00C202BF" w:rsidRPr="00815A64">
        <w:rPr>
          <w:rStyle w:val="libAlaemChar"/>
          <w:rtl/>
        </w:rPr>
        <w:t>عليه</w:t>
      </w:r>
      <w:r w:rsidR="00C202BF">
        <w:rPr>
          <w:rStyle w:val="libAlaemChar"/>
          <w:rFonts w:hint="cs"/>
          <w:rtl/>
        </w:rPr>
        <w:t>م</w:t>
      </w:r>
      <w:r w:rsidR="00C202BF" w:rsidRPr="00815A64">
        <w:rPr>
          <w:rStyle w:val="libAlaemChar"/>
          <w:rtl/>
        </w:rPr>
        <w:t>‌السلام</w:t>
      </w:r>
      <w:r w:rsidR="001D5568">
        <w:rPr>
          <w:rFonts w:hint="cs"/>
          <w:rtl/>
          <w:lang w:bidi="fa-IR"/>
        </w:rPr>
        <w:t>: ج2 ص112.</w:t>
      </w:r>
    </w:p>
    <w:p w:rsidR="00171D0A" w:rsidRDefault="00217155" w:rsidP="0083215C">
      <w:pPr>
        <w:pStyle w:val="libFootnote0"/>
        <w:rPr>
          <w:rtl/>
          <w:lang w:bidi="fa-IR"/>
        </w:rPr>
      </w:pPr>
      <w:r>
        <w:rPr>
          <w:rFonts w:hint="cs"/>
          <w:rtl/>
          <w:lang w:bidi="fa-IR"/>
        </w:rPr>
        <w:t>4. وفاة الصدیقة الزهرا</w:t>
      </w:r>
      <w:r w:rsidRPr="0083215C">
        <w:rPr>
          <w:rtl/>
        </w:rPr>
        <w:t xml:space="preserve"> </w:t>
      </w:r>
      <w:r w:rsidRPr="00815A64">
        <w:rPr>
          <w:rStyle w:val="libAlaemChar"/>
          <w:rtl/>
        </w:rPr>
        <w:t>عليه</w:t>
      </w:r>
      <w:r>
        <w:rPr>
          <w:rStyle w:val="libAlaemChar"/>
          <w:rFonts w:hint="cs"/>
          <w:rtl/>
        </w:rPr>
        <w:t>م</w:t>
      </w:r>
      <w:r w:rsidRPr="00815A64">
        <w:rPr>
          <w:rStyle w:val="libAlaemChar"/>
          <w:rtl/>
        </w:rPr>
        <w:t>‌السلام</w:t>
      </w:r>
      <w:r>
        <w:rPr>
          <w:rFonts w:hint="cs"/>
          <w:rtl/>
          <w:lang w:bidi="fa-IR"/>
        </w:rPr>
        <w:t xml:space="preserve"> مقرّم: ص115. مناقب آل ابی طالب</w:t>
      </w:r>
      <w:r w:rsidRPr="0083215C">
        <w:rPr>
          <w:rtl/>
        </w:rPr>
        <w:t xml:space="preserve"> </w:t>
      </w:r>
      <w:r w:rsidRPr="00815A64">
        <w:rPr>
          <w:rStyle w:val="libAlaemChar"/>
          <w:rtl/>
        </w:rPr>
        <w:t>عليه</w:t>
      </w:r>
      <w:r>
        <w:rPr>
          <w:rStyle w:val="libAlaemChar"/>
          <w:rFonts w:hint="cs"/>
          <w:rtl/>
        </w:rPr>
        <w:t>م</w:t>
      </w:r>
      <w:r w:rsidRPr="00815A64">
        <w:rPr>
          <w:rStyle w:val="libAlaemChar"/>
          <w:rtl/>
        </w:rPr>
        <w:t>‌السلام</w:t>
      </w:r>
      <w:r>
        <w:rPr>
          <w:rFonts w:hint="cs"/>
          <w:rtl/>
          <w:lang w:bidi="fa-IR"/>
        </w:rPr>
        <w:t xml:space="preserve"> ج3 ص406. وقائع الشهور: ص113. الاصابة: ج8 ص267.</w:t>
      </w:r>
      <w:r w:rsidR="0083215C">
        <w:rPr>
          <w:rFonts w:hint="cs"/>
          <w:rtl/>
          <w:lang w:bidi="fa-IR"/>
        </w:rPr>
        <w:tab/>
      </w:r>
      <w:r w:rsidR="0083215C">
        <w:rPr>
          <w:rFonts w:hint="cs"/>
          <w:rtl/>
          <w:lang w:bidi="fa-IR"/>
        </w:rPr>
        <w:tab/>
      </w:r>
      <w:r w:rsidR="0083215C">
        <w:rPr>
          <w:rFonts w:hint="cs"/>
          <w:rtl/>
          <w:lang w:bidi="fa-IR"/>
        </w:rPr>
        <w:tab/>
      </w:r>
      <w:r w:rsidR="0083215C">
        <w:rPr>
          <w:rFonts w:hint="cs"/>
          <w:rtl/>
          <w:lang w:bidi="fa-IR"/>
        </w:rPr>
        <w:tab/>
      </w:r>
      <w:r w:rsidR="009C415B">
        <w:rPr>
          <w:rFonts w:hint="cs"/>
          <w:rtl/>
          <w:lang w:bidi="fa-IR"/>
        </w:rPr>
        <w:t>5.</w:t>
      </w:r>
      <w:r w:rsidR="006D1C27">
        <w:rPr>
          <w:rFonts w:hint="cs"/>
          <w:rtl/>
          <w:lang w:bidi="fa-IR"/>
        </w:rPr>
        <w:t xml:space="preserve"> مصباح المجتهد: ص748. زاد المعاد: ص35.</w:t>
      </w:r>
      <w:r w:rsidR="0083215C">
        <w:rPr>
          <w:rFonts w:hint="cs"/>
          <w:rtl/>
          <w:lang w:bidi="fa-IR"/>
        </w:rPr>
        <w:tab/>
      </w:r>
      <w:r w:rsidR="0083215C">
        <w:rPr>
          <w:rFonts w:hint="cs"/>
          <w:rtl/>
          <w:lang w:bidi="fa-IR"/>
        </w:rPr>
        <w:tab/>
      </w:r>
      <w:r w:rsidR="0083215C">
        <w:rPr>
          <w:rFonts w:hint="cs"/>
          <w:rtl/>
          <w:lang w:bidi="fa-IR"/>
        </w:rPr>
        <w:tab/>
      </w:r>
      <w:r w:rsidR="00171D0A">
        <w:rPr>
          <w:rFonts w:hint="cs"/>
          <w:rtl/>
          <w:lang w:bidi="fa-IR"/>
        </w:rPr>
        <w:t>6. وقایع الشهور: ص126.</w:t>
      </w:r>
    </w:p>
    <w:p w:rsidR="00E978B3" w:rsidRDefault="00E978B3" w:rsidP="0083215C">
      <w:pPr>
        <w:pStyle w:val="libFootnote0"/>
        <w:rPr>
          <w:rtl/>
          <w:lang w:bidi="fa-IR"/>
        </w:rPr>
      </w:pPr>
      <w:r>
        <w:rPr>
          <w:rFonts w:hint="cs"/>
          <w:rtl/>
          <w:lang w:bidi="fa-IR"/>
        </w:rPr>
        <w:t xml:space="preserve">7. </w:t>
      </w:r>
      <w:r w:rsidRPr="00D04573">
        <w:rPr>
          <w:rtl/>
          <w:lang w:bidi="fa-IR"/>
        </w:rPr>
        <w:t>بحار الانوار: ج 43، ص</w:t>
      </w:r>
      <w:r>
        <w:rPr>
          <w:rFonts w:hint="cs"/>
          <w:rtl/>
          <w:lang w:bidi="fa-IR"/>
        </w:rPr>
        <w:t xml:space="preserve"> 189،</w:t>
      </w:r>
      <w:r w:rsidRPr="00D04573">
        <w:rPr>
          <w:rtl/>
          <w:lang w:bidi="fa-IR"/>
        </w:rPr>
        <w:t xml:space="preserve"> 214. نور الابصار: ص 42.</w:t>
      </w:r>
      <w:r w:rsidR="00D51173">
        <w:rPr>
          <w:rFonts w:hint="cs"/>
          <w:rtl/>
          <w:lang w:bidi="fa-IR"/>
        </w:rPr>
        <w:t xml:space="preserve"> ذخائر العقبی: ص52.</w:t>
      </w:r>
      <w:r w:rsidRPr="00D04573">
        <w:rPr>
          <w:rtl/>
          <w:lang w:bidi="fa-IR"/>
        </w:rPr>
        <w:t xml:space="preserve"> </w:t>
      </w:r>
      <w:r w:rsidR="00656154">
        <w:rPr>
          <w:rFonts w:hint="cs"/>
          <w:rtl/>
          <w:lang w:bidi="fa-IR"/>
        </w:rPr>
        <w:t>ال</w:t>
      </w:r>
      <w:r w:rsidRPr="00D04573">
        <w:rPr>
          <w:rtl/>
          <w:lang w:bidi="fa-IR"/>
        </w:rPr>
        <w:t xml:space="preserve">مناقب </w:t>
      </w:r>
      <w:r w:rsidR="00656154">
        <w:rPr>
          <w:rFonts w:hint="cs"/>
          <w:rtl/>
          <w:lang w:bidi="fa-IR"/>
        </w:rPr>
        <w:t>(</w:t>
      </w:r>
      <w:r w:rsidRPr="00D04573">
        <w:rPr>
          <w:rtl/>
          <w:lang w:bidi="fa-IR"/>
        </w:rPr>
        <w:t>خوارزم</w:t>
      </w:r>
      <w:r w:rsidRPr="00D04573">
        <w:rPr>
          <w:rFonts w:hint="cs"/>
          <w:rtl/>
          <w:lang w:bidi="fa-IR"/>
        </w:rPr>
        <w:t>ی</w:t>
      </w:r>
      <w:r w:rsidR="00656154">
        <w:rPr>
          <w:rFonts w:hint="cs"/>
          <w:rtl/>
          <w:lang w:bidi="fa-IR"/>
        </w:rPr>
        <w:t>)</w:t>
      </w:r>
      <w:r w:rsidRPr="00D04573">
        <w:rPr>
          <w:rtl/>
          <w:lang w:bidi="fa-IR"/>
        </w:rPr>
        <w:t>: ج 1، ص 83. الاصاب</w:t>
      </w:r>
      <w:r w:rsidR="00656154">
        <w:rPr>
          <w:rFonts w:hint="cs"/>
          <w:rtl/>
          <w:lang w:bidi="fa-IR"/>
        </w:rPr>
        <w:t>ة</w:t>
      </w:r>
      <w:r w:rsidRPr="00D04573">
        <w:rPr>
          <w:rtl/>
          <w:lang w:bidi="fa-IR"/>
        </w:rPr>
        <w:t xml:space="preserve"> ابن حجر: ج </w:t>
      </w:r>
      <w:r w:rsidR="00656154">
        <w:rPr>
          <w:rFonts w:hint="cs"/>
          <w:rtl/>
          <w:lang w:bidi="fa-IR"/>
        </w:rPr>
        <w:t>8</w:t>
      </w:r>
      <w:r w:rsidRPr="00D04573">
        <w:rPr>
          <w:rtl/>
          <w:lang w:bidi="fa-IR"/>
        </w:rPr>
        <w:t xml:space="preserve">، ص </w:t>
      </w:r>
      <w:r w:rsidR="00656154">
        <w:rPr>
          <w:rFonts w:hint="cs"/>
          <w:rtl/>
          <w:lang w:bidi="fa-IR"/>
        </w:rPr>
        <w:t>268.</w:t>
      </w:r>
      <w:r w:rsidR="0083215C">
        <w:rPr>
          <w:rFonts w:hint="cs"/>
          <w:rtl/>
          <w:lang w:bidi="fa-IR"/>
        </w:rPr>
        <w:tab/>
      </w:r>
      <w:r w:rsidR="0083215C">
        <w:rPr>
          <w:rFonts w:hint="cs"/>
          <w:rtl/>
          <w:lang w:bidi="fa-IR"/>
        </w:rPr>
        <w:tab/>
      </w:r>
      <w:r w:rsidR="0083215C">
        <w:rPr>
          <w:rFonts w:hint="cs"/>
          <w:rtl/>
          <w:lang w:bidi="fa-IR"/>
        </w:rPr>
        <w:tab/>
      </w:r>
      <w:r w:rsidR="0083215C">
        <w:rPr>
          <w:rFonts w:hint="cs"/>
          <w:rtl/>
          <w:lang w:bidi="fa-IR"/>
        </w:rPr>
        <w:tab/>
      </w:r>
      <w:r w:rsidR="0083215C">
        <w:rPr>
          <w:rFonts w:hint="cs"/>
          <w:rtl/>
          <w:lang w:bidi="fa-IR"/>
        </w:rPr>
        <w:tab/>
      </w:r>
      <w:r w:rsidR="0083215C">
        <w:rPr>
          <w:rFonts w:hint="cs"/>
          <w:rtl/>
          <w:lang w:bidi="fa-IR"/>
        </w:rPr>
        <w:tab/>
      </w:r>
      <w:r w:rsidR="0083215C">
        <w:rPr>
          <w:rFonts w:hint="cs"/>
          <w:rtl/>
          <w:lang w:bidi="fa-IR"/>
        </w:rPr>
        <w:tab/>
      </w:r>
      <w:r w:rsidR="009F225B">
        <w:rPr>
          <w:rFonts w:hint="cs"/>
          <w:rtl/>
          <w:lang w:bidi="fa-IR"/>
        </w:rPr>
        <w:t xml:space="preserve">8. بحار الانوار: ج43 </w:t>
      </w:r>
      <w:r w:rsidR="004608FC">
        <w:rPr>
          <w:rFonts w:hint="cs"/>
          <w:rtl/>
          <w:lang w:bidi="fa-IR"/>
        </w:rPr>
        <w:t>ص183</w:t>
      </w:r>
      <w:r w:rsidR="009F225B">
        <w:rPr>
          <w:rFonts w:hint="cs"/>
          <w:rtl/>
          <w:lang w:bidi="fa-IR"/>
        </w:rPr>
        <w:t xml:space="preserve">، </w:t>
      </w:r>
      <w:r w:rsidR="004608FC">
        <w:rPr>
          <w:rFonts w:hint="cs"/>
          <w:rtl/>
          <w:lang w:bidi="fa-IR"/>
        </w:rPr>
        <w:t>200. ذخائر العقبی: ص52. مسند احمد: ج1 ص6. الاصابة: ج8 ص266. صحیح بخاری: ج4 ص42، ج5 ص82.</w:t>
      </w:r>
    </w:p>
    <w:p w:rsidR="00D04573" w:rsidRPr="00D04573" w:rsidRDefault="00F50B32" w:rsidP="0083215C">
      <w:pPr>
        <w:pStyle w:val="libFootnote0"/>
        <w:rPr>
          <w:lang w:bidi="fa-IR"/>
        </w:rPr>
      </w:pPr>
      <w:r>
        <w:rPr>
          <w:rFonts w:hint="cs"/>
          <w:rtl/>
          <w:lang w:bidi="fa-IR"/>
        </w:rPr>
        <w:t xml:space="preserve">9. </w:t>
      </w:r>
      <w:r w:rsidR="00D04573" w:rsidRPr="00D04573">
        <w:rPr>
          <w:rtl/>
          <w:lang w:bidi="fa-IR"/>
        </w:rPr>
        <w:t>وفاه الصد</w:t>
      </w:r>
      <w:r w:rsidR="00D04573" w:rsidRPr="00D04573">
        <w:rPr>
          <w:rFonts w:hint="cs"/>
          <w:rtl/>
          <w:lang w:bidi="fa-IR"/>
        </w:rPr>
        <w:t>ی</w:t>
      </w:r>
      <w:r w:rsidR="00D04573" w:rsidRPr="00D04573">
        <w:rPr>
          <w:rFonts w:hint="eastAsia"/>
          <w:rtl/>
          <w:lang w:bidi="fa-IR"/>
        </w:rPr>
        <w:t>قه</w:t>
      </w:r>
      <w:r w:rsidR="00D04573" w:rsidRPr="00D04573">
        <w:rPr>
          <w:rtl/>
          <w:lang w:bidi="fa-IR"/>
        </w:rPr>
        <w:t xml:space="preserve"> الزهراء </w:t>
      </w:r>
      <w:r w:rsidR="008214B0" w:rsidRPr="008214B0">
        <w:rPr>
          <w:rStyle w:val="libAlaemChar"/>
          <w:rtl/>
        </w:rPr>
        <w:t>عليها‌السلام</w:t>
      </w:r>
      <w:r w:rsidR="00D04573" w:rsidRPr="00D04573">
        <w:rPr>
          <w:rtl/>
          <w:lang w:bidi="fa-IR"/>
        </w:rPr>
        <w:t xml:space="preserve"> </w:t>
      </w:r>
      <w:r>
        <w:rPr>
          <w:rtl/>
          <w:lang w:bidi="fa-IR"/>
        </w:rPr>
        <w:t>مقرم: ص 115، از الاصابه ابن حجر</w:t>
      </w:r>
      <w:r>
        <w:rPr>
          <w:rFonts w:hint="cs"/>
          <w:rtl/>
          <w:lang w:bidi="fa-IR"/>
        </w:rPr>
        <w:t>: ج8 ص267. ذخائر العقبی: ص52. تاریخ دمشق: ج3 ص160.</w:t>
      </w:r>
    </w:p>
    <w:p w:rsidR="00D04573" w:rsidRDefault="0083215C" w:rsidP="00F22F2E">
      <w:pPr>
        <w:pStyle w:val="libPoemTiniChar"/>
        <w:rPr>
          <w:rtl/>
          <w:lang w:bidi="fa-IR"/>
        </w:rPr>
      </w:pPr>
      <w:r>
        <w:rPr>
          <w:rtl/>
          <w:lang w:bidi="fa-IR"/>
        </w:rPr>
        <w:br w:type="page"/>
      </w:r>
    </w:p>
    <w:p w:rsidR="006A095E" w:rsidRDefault="006A095E" w:rsidP="00013C4E">
      <w:pPr>
        <w:pStyle w:val="libNormal"/>
        <w:rPr>
          <w:rtl/>
          <w:lang w:bidi="fa-IR"/>
        </w:rPr>
      </w:pPr>
      <w:r>
        <w:rPr>
          <w:rFonts w:hint="cs"/>
          <w:rtl/>
          <w:lang w:bidi="fa-IR"/>
        </w:rPr>
        <w:t>خواستند داخل شوند ولی فاطمه زهرا</w:t>
      </w:r>
      <w:r w:rsidRPr="006A095E">
        <w:rPr>
          <w:rStyle w:val="libAlaemChar"/>
          <w:rtl/>
        </w:rPr>
        <w:t xml:space="preserve"> </w:t>
      </w:r>
      <w:r w:rsidRPr="00815A64">
        <w:rPr>
          <w:rStyle w:val="libAlaemChar"/>
          <w:rtl/>
        </w:rPr>
        <w:t>عليها‌السلام</w:t>
      </w:r>
      <w:r>
        <w:rPr>
          <w:rFonts w:hint="cs"/>
          <w:rtl/>
          <w:lang w:bidi="fa-IR"/>
        </w:rPr>
        <w:t xml:space="preserve"> ممنعات کرد. او درب را به پهلوی فاطمه</w:t>
      </w:r>
      <w:r w:rsidRPr="006A095E">
        <w:rPr>
          <w:rStyle w:val="libAlaemChar"/>
          <w:rtl/>
        </w:rPr>
        <w:t xml:space="preserve"> </w:t>
      </w:r>
      <w:r w:rsidRPr="00815A64">
        <w:rPr>
          <w:rStyle w:val="libAlaemChar"/>
          <w:rtl/>
        </w:rPr>
        <w:t>عليها‌السلام</w:t>
      </w:r>
      <w:r>
        <w:rPr>
          <w:rFonts w:hint="cs"/>
          <w:rtl/>
          <w:lang w:bidi="fa-IR"/>
        </w:rPr>
        <w:t xml:space="preserve"> زد که پهلو شکست و جنینی که پیامبر</w:t>
      </w:r>
      <w:r w:rsidRPr="006A095E">
        <w:rPr>
          <w:rStyle w:val="libAlaemChar"/>
          <w:rtl/>
        </w:rPr>
        <w:t xml:space="preserve"> </w:t>
      </w:r>
      <w:r w:rsidRPr="00B4313A">
        <w:rPr>
          <w:rStyle w:val="libAlaemChar"/>
          <w:rtl/>
        </w:rPr>
        <w:t>صلى‌الله‌عليه‌وآله‌وسلم</w:t>
      </w:r>
      <w:r>
        <w:rPr>
          <w:rFonts w:hint="cs"/>
          <w:rtl/>
          <w:lang w:bidi="fa-IR"/>
        </w:rPr>
        <w:t xml:space="preserve"> او را محسن نامده بود سقط گردید.</w:t>
      </w:r>
    </w:p>
    <w:p w:rsidR="006A095E" w:rsidRPr="00D04573" w:rsidRDefault="006A095E" w:rsidP="006A095E">
      <w:pPr>
        <w:pStyle w:val="libNormal"/>
        <w:rPr>
          <w:lang w:bidi="fa-IR"/>
        </w:rPr>
      </w:pPr>
      <w:r>
        <w:rPr>
          <w:rFonts w:hint="cs"/>
          <w:rtl/>
          <w:lang w:bidi="fa-IR"/>
        </w:rPr>
        <w:t>پس از آن مرضی فاطمه</w:t>
      </w:r>
      <w:r w:rsidRPr="006A095E">
        <w:rPr>
          <w:rStyle w:val="libAlaemChar"/>
          <w:rtl/>
        </w:rPr>
        <w:t xml:space="preserve"> </w:t>
      </w:r>
      <w:r w:rsidRPr="00815A64">
        <w:rPr>
          <w:rStyle w:val="libAlaemChar"/>
          <w:rtl/>
        </w:rPr>
        <w:t>عليها‌السلام</w:t>
      </w:r>
      <w:r>
        <w:rPr>
          <w:rFonts w:hint="cs"/>
          <w:rtl/>
          <w:lang w:bidi="fa-IR"/>
        </w:rPr>
        <w:t xml:space="preserve"> شروع شد و در همان مرض از دنیا رفت... </w:t>
      </w:r>
      <w:r w:rsidRPr="006A095E">
        <w:rPr>
          <w:rStyle w:val="libFootnotenumChar"/>
          <w:rFonts w:hint="cs"/>
          <w:rtl/>
        </w:rPr>
        <w:t>(1)</w:t>
      </w:r>
      <w:r>
        <w:rPr>
          <w:rFonts w:hint="cs"/>
          <w:rtl/>
          <w:lang w:bidi="fa-IR"/>
        </w:rPr>
        <w:t xml:space="preserve"> </w:t>
      </w:r>
    </w:p>
    <w:p w:rsidR="00D04573" w:rsidRPr="00D04573" w:rsidRDefault="00D04573" w:rsidP="00EF460A">
      <w:pPr>
        <w:pStyle w:val="libBold1"/>
        <w:rPr>
          <w:lang w:bidi="fa-IR"/>
        </w:rPr>
      </w:pPr>
      <w:r w:rsidRPr="00D04573">
        <w:rPr>
          <w:rFonts w:hint="eastAsia"/>
          <w:rtl/>
          <w:lang w:bidi="fa-IR"/>
        </w:rPr>
        <w:t>در</w:t>
      </w:r>
      <w:r w:rsidRPr="00D04573">
        <w:rPr>
          <w:rtl/>
          <w:lang w:bidi="fa-IR"/>
        </w:rPr>
        <w:t xml:space="preserve">باره شهادت حضرت زهرا </w:t>
      </w:r>
      <w:r w:rsidR="00815A64" w:rsidRPr="00815A64">
        <w:rPr>
          <w:rStyle w:val="libAlaemChar"/>
          <w:rtl/>
        </w:rPr>
        <w:t>عليها‌السلام</w:t>
      </w:r>
      <w:r w:rsidRPr="00D04573">
        <w:rPr>
          <w:rtl/>
          <w:lang w:bidi="fa-IR"/>
        </w:rPr>
        <w:t xml:space="preserve"> جا دارد مرور</w:t>
      </w:r>
      <w:r w:rsidRPr="00D04573">
        <w:rPr>
          <w:rFonts w:hint="cs"/>
          <w:rtl/>
          <w:lang w:bidi="fa-IR"/>
        </w:rPr>
        <w:t>ی</w:t>
      </w:r>
      <w:r w:rsidRPr="00D04573">
        <w:rPr>
          <w:rtl/>
          <w:lang w:bidi="fa-IR"/>
        </w:rPr>
        <w:t xml:space="preserve"> بر منابع مربوط به آن داشته باش</w:t>
      </w:r>
      <w:r w:rsidRPr="00D04573">
        <w:rPr>
          <w:rFonts w:hint="cs"/>
          <w:rtl/>
          <w:lang w:bidi="fa-IR"/>
        </w:rPr>
        <w:t>ی</w:t>
      </w:r>
      <w:r w:rsidRPr="00D04573">
        <w:rPr>
          <w:rFonts w:hint="eastAsia"/>
          <w:rtl/>
          <w:lang w:bidi="fa-IR"/>
        </w:rPr>
        <w:t>م</w:t>
      </w:r>
      <w:r w:rsidRPr="00D04573">
        <w:rPr>
          <w:rtl/>
          <w:lang w:bidi="fa-IR"/>
        </w:rPr>
        <w:t>.</w:t>
      </w:r>
    </w:p>
    <w:p w:rsidR="00D04573" w:rsidRPr="00D04573" w:rsidRDefault="00D04573" w:rsidP="006A095E">
      <w:pPr>
        <w:pStyle w:val="libNormal"/>
        <w:rPr>
          <w:lang w:bidi="fa-IR"/>
        </w:rPr>
      </w:pPr>
      <w:r w:rsidRPr="00D04573">
        <w:rPr>
          <w:rFonts w:hint="eastAsia"/>
          <w:rtl/>
          <w:lang w:bidi="fa-IR"/>
        </w:rPr>
        <w:t>در</w:t>
      </w:r>
      <w:r w:rsidRPr="00D04573">
        <w:rPr>
          <w:rtl/>
          <w:lang w:bidi="fa-IR"/>
        </w:rPr>
        <w:t>باره آتش زدن در خانه به ا</w:t>
      </w:r>
      <w:r w:rsidRPr="00D04573">
        <w:rPr>
          <w:rFonts w:hint="cs"/>
          <w:rtl/>
          <w:lang w:bidi="fa-IR"/>
        </w:rPr>
        <w:t>ی</w:t>
      </w:r>
      <w:r w:rsidRPr="00D04573">
        <w:rPr>
          <w:rFonts w:hint="eastAsia"/>
          <w:rtl/>
          <w:lang w:bidi="fa-IR"/>
        </w:rPr>
        <w:t>ن</w:t>
      </w:r>
      <w:r w:rsidRPr="00D04573">
        <w:rPr>
          <w:rtl/>
          <w:lang w:bidi="fa-IR"/>
        </w:rPr>
        <w:t xml:space="preserve"> مدارک مراجعه کن</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EF460A">
      <w:pPr>
        <w:pStyle w:val="libBold2"/>
        <w:rPr>
          <w:lang w:bidi="fa-IR"/>
        </w:rPr>
      </w:pPr>
      <w:r w:rsidRPr="00D04573">
        <w:rPr>
          <w:rFonts w:hint="eastAsia"/>
          <w:rtl/>
          <w:lang w:bidi="fa-IR"/>
        </w:rPr>
        <w:t>عوالم</w:t>
      </w:r>
      <w:r w:rsidRPr="00D04573">
        <w:rPr>
          <w:rtl/>
          <w:lang w:bidi="fa-IR"/>
        </w:rPr>
        <w:t>: ج 11، ص 400 - 404 - 441 - 343. مؤتمر علماء بغداد: ص 137 135. اثبات الوص</w:t>
      </w:r>
      <w:r w:rsidRPr="00D04573">
        <w:rPr>
          <w:rFonts w:hint="cs"/>
          <w:rtl/>
          <w:lang w:bidi="fa-IR"/>
        </w:rPr>
        <w:t>ی</w:t>
      </w:r>
      <w:r w:rsidRPr="00D04573">
        <w:rPr>
          <w:rFonts w:hint="eastAsia"/>
          <w:rtl/>
          <w:lang w:bidi="fa-IR"/>
        </w:rPr>
        <w:t>ه</w:t>
      </w:r>
      <w:r w:rsidRPr="00D04573">
        <w:rPr>
          <w:rtl/>
          <w:lang w:bidi="fa-IR"/>
        </w:rPr>
        <w:t>: ص 143. الغد</w:t>
      </w:r>
      <w:r w:rsidRPr="00D04573">
        <w:rPr>
          <w:rFonts w:hint="cs"/>
          <w:rtl/>
          <w:lang w:bidi="fa-IR"/>
        </w:rPr>
        <w:t>ی</w:t>
      </w:r>
      <w:r w:rsidRPr="00D04573">
        <w:rPr>
          <w:rFonts w:hint="eastAsia"/>
          <w:rtl/>
          <w:lang w:bidi="fa-IR"/>
        </w:rPr>
        <w:t>ر</w:t>
      </w:r>
      <w:r w:rsidRPr="00D04573">
        <w:rPr>
          <w:rtl/>
          <w:lang w:bidi="fa-IR"/>
        </w:rPr>
        <w:t>: ج 6، ص391. ارشاد القلوب د</w:t>
      </w:r>
      <w:r w:rsidRPr="00D04573">
        <w:rPr>
          <w:rFonts w:hint="cs"/>
          <w:rtl/>
          <w:lang w:bidi="fa-IR"/>
        </w:rPr>
        <w:t>ی</w:t>
      </w:r>
      <w:r w:rsidRPr="00D04573">
        <w:rPr>
          <w:rFonts w:hint="eastAsia"/>
          <w:rtl/>
          <w:lang w:bidi="fa-IR"/>
        </w:rPr>
        <w:t>لم</w:t>
      </w:r>
      <w:r w:rsidRPr="00D04573">
        <w:rPr>
          <w:rFonts w:hint="cs"/>
          <w:rtl/>
          <w:lang w:bidi="fa-IR"/>
        </w:rPr>
        <w:t>ی</w:t>
      </w:r>
      <w:r w:rsidRPr="00D04573">
        <w:rPr>
          <w:rtl/>
          <w:lang w:bidi="fa-IR"/>
        </w:rPr>
        <w:t xml:space="preserve"> به نقل بحار الانوار. کشف المراد: ص </w:t>
      </w:r>
      <w:r w:rsidR="00B62736">
        <w:rPr>
          <w:rFonts w:hint="cs"/>
          <w:rtl/>
          <w:lang w:bidi="fa-IR"/>
        </w:rPr>
        <w:t>402- 403</w:t>
      </w:r>
      <w:r w:rsidRPr="00D04573">
        <w:rPr>
          <w:rtl/>
          <w:lang w:bidi="fa-IR"/>
        </w:rPr>
        <w:t>. نوائب الدهور: ص 192. حل</w:t>
      </w:r>
      <w:r w:rsidRPr="00D04573">
        <w:rPr>
          <w:rFonts w:hint="cs"/>
          <w:rtl/>
          <w:lang w:bidi="fa-IR"/>
        </w:rPr>
        <w:t>ی</w:t>
      </w:r>
      <w:r w:rsidRPr="00D04573">
        <w:rPr>
          <w:rFonts w:hint="eastAsia"/>
          <w:rtl/>
          <w:lang w:bidi="fa-IR"/>
        </w:rPr>
        <w:t>ه</w:t>
      </w:r>
      <w:r w:rsidRPr="00D04573">
        <w:rPr>
          <w:rtl/>
          <w:lang w:bidi="fa-IR"/>
        </w:rPr>
        <w:t xml:space="preserve"> الابرار: ج 2، ص 652.</w:t>
      </w:r>
    </w:p>
    <w:p w:rsidR="00D04573" w:rsidRPr="00D04573" w:rsidRDefault="00D04573" w:rsidP="00B62736">
      <w:pPr>
        <w:pStyle w:val="libNormal"/>
        <w:rPr>
          <w:lang w:bidi="fa-IR"/>
        </w:rPr>
      </w:pPr>
      <w:r w:rsidRPr="00D04573">
        <w:rPr>
          <w:rFonts w:hint="eastAsia"/>
          <w:rtl/>
          <w:lang w:bidi="fa-IR"/>
        </w:rPr>
        <w:t>در</w:t>
      </w:r>
      <w:r w:rsidRPr="00D04573">
        <w:rPr>
          <w:rtl/>
          <w:lang w:bidi="fa-IR"/>
        </w:rPr>
        <w:t>باره ا</w:t>
      </w:r>
      <w:r w:rsidRPr="00D04573">
        <w:rPr>
          <w:rFonts w:hint="cs"/>
          <w:rtl/>
          <w:lang w:bidi="fa-IR"/>
        </w:rPr>
        <w:t>ی</w:t>
      </w:r>
      <w:r w:rsidRPr="00D04573">
        <w:rPr>
          <w:rFonts w:hint="eastAsia"/>
          <w:rtl/>
          <w:lang w:bidi="fa-IR"/>
        </w:rPr>
        <w:t>نکه</w:t>
      </w:r>
      <w:r w:rsidRPr="00D04573">
        <w:rPr>
          <w:rtl/>
          <w:lang w:bidi="fa-IR"/>
        </w:rPr>
        <w:t xml:space="preserve"> چگونه پهلو</w:t>
      </w:r>
      <w:r w:rsidRPr="00D04573">
        <w:rPr>
          <w:rFonts w:hint="cs"/>
          <w:rtl/>
          <w:lang w:bidi="fa-IR"/>
        </w:rPr>
        <w:t>ی</w:t>
      </w:r>
      <w:r w:rsidRPr="00D04573">
        <w:rPr>
          <w:rtl/>
          <w:lang w:bidi="fa-IR"/>
        </w:rPr>
        <w:t xml:space="preserve"> آن حضرت را شکستند، به ا</w:t>
      </w:r>
      <w:r w:rsidRPr="00D04573">
        <w:rPr>
          <w:rFonts w:hint="cs"/>
          <w:rtl/>
          <w:lang w:bidi="fa-IR"/>
        </w:rPr>
        <w:t>ی</w:t>
      </w:r>
      <w:r w:rsidRPr="00D04573">
        <w:rPr>
          <w:rFonts w:hint="eastAsia"/>
          <w:rtl/>
          <w:lang w:bidi="fa-IR"/>
        </w:rPr>
        <w:t>ن</w:t>
      </w:r>
      <w:r w:rsidRPr="00D04573">
        <w:rPr>
          <w:rtl/>
          <w:lang w:bidi="fa-IR"/>
        </w:rPr>
        <w:t xml:space="preserve"> مدارک مراجعه کن</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D64DDC">
      <w:pPr>
        <w:pStyle w:val="libBold2"/>
        <w:rPr>
          <w:lang w:bidi="fa-IR"/>
        </w:rPr>
      </w:pPr>
      <w:r w:rsidRPr="00D04573">
        <w:rPr>
          <w:rFonts w:hint="eastAsia"/>
          <w:rtl/>
          <w:lang w:bidi="fa-IR"/>
        </w:rPr>
        <w:t>فرائد</w:t>
      </w:r>
      <w:r w:rsidRPr="00D04573">
        <w:rPr>
          <w:rtl/>
          <w:lang w:bidi="fa-IR"/>
        </w:rPr>
        <w:t xml:space="preserve"> السمط</w:t>
      </w:r>
      <w:r w:rsidRPr="00D04573">
        <w:rPr>
          <w:rFonts w:hint="cs"/>
          <w:rtl/>
          <w:lang w:bidi="fa-IR"/>
        </w:rPr>
        <w:t>ی</w:t>
      </w:r>
      <w:r w:rsidRPr="00D04573">
        <w:rPr>
          <w:rFonts w:hint="eastAsia"/>
          <w:rtl/>
          <w:lang w:bidi="fa-IR"/>
        </w:rPr>
        <w:t>ن</w:t>
      </w:r>
      <w:r w:rsidRPr="00D04573">
        <w:rPr>
          <w:rtl/>
          <w:lang w:bidi="fa-IR"/>
        </w:rPr>
        <w:t xml:space="preserve">: ج 2، ص </w:t>
      </w:r>
      <w:r w:rsidR="00EF460A">
        <w:rPr>
          <w:rFonts w:hint="cs"/>
          <w:rtl/>
          <w:lang w:bidi="fa-IR"/>
        </w:rPr>
        <w:t>34- 35</w:t>
      </w:r>
      <w:r w:rsidRPr="00D04573">
        <w:rPr>
          <w:rtl/>
          <w:lang w:bidi="fa-IR"/>
        </w:rPr>
        <w:t>. امال</w:t>
      </w:r>
      <w:r w:rsidRPr="00D04573">
        <w:rPr>
          <w:rFonts w:hint="cs"/>
          <w:rtl/>
          <w:lang w:bidi="fa-IR"/>
        </w:rPr>
        <w:t>ی</w:t>
      </w:r>
      <w:r w:rsidRPr="00D04573">
        <w:rPr>
          <w:rtl/>
          <w:lang w:bidi="fa-IR"/>
        </w:rPr>
        <w:t xml:space="preserve"> صدوق: ص </w:t>
      </w:r>
      <w:r w:rsidR="00EF460A">
        <w:rPr>
          <w:rFonts w:hint="cs"/>
          <w:rtl/>
          <w:lang w:bidi="fa-IR"/>
        </w:rPr>
        <w:t>99- 101</w:t>
      </w:r>
      <w:r w:rsidRPr="00D04573">
        <w:rPr>
          <w:rtl/>
          <w:lang w:bidi="fa-IR"/>
        </w:rPr>
        <w:t xml:space="preserve">. اثبات الهداه: ج 1، ص </w:t>
      </w:r>
      <w:r w:rsidR="00EF460A">
        <w:rPr>
          <w:rFonts w:hint="cs"/>
          <w:rtl/>
          <w:lang w:bidi="fa-IR"/>
        </w:rPr>
        <w:t>280-281</w:t>
      </w:r>
      <w:r w:rsidRPr="00D04573">
        <w:rPr>
          <w:rtl/>
          <w:lang w:bidi="fa-IR"/>
        </w:rPr>
        <w:t>. البلد الام</w:t>
      </w:r>
      <w:r w:rsidRPr="00D04573">
        <w:rPr>
          <w:rFonts w:hint="cs"/>
          <w:rtl/>
          <w:lang w:bidi="fa-IR"/>
        </w:rPr>
        <w:t>ی</w:t>
      </w:r>
      <w:r w:rsidRPr="00D04573">
        <w:rPr>
          <w:rFonts w:hint="eastAsia"/>
          <w:rtl/>
          <w:lang w:bidi="fa-IR"/>
        </w:rPr>
        <w:t>ن</w:t>
      </w:r>
      <w:r w:rsidRPr="00D04573">
        <w:rPr>
          <w:rtl/>
          <w:lang w:bidi="fa-IR"/>
        </w:rPr>
        <w:t xml:space="preserve">: ص </w:t>
      </w:r>
      <w:r w:rsidR="00D85F64">
        <w:rPr>
          <w:rFonts w:hint="cs"/>
          <w:rtl/>
          <w:lang w:bidi="fa-IR"/>
        </w:rPr>
        <w:t>551- 552</w:t>
      </w:r>
      <w:r w:rsidRPr="00D04573">
        <w:rPr>
          <w:rtl/>
          <w:lang w:bidi="fa-IR"/>
        </w:rPr>
        <w:t>. طر</w:t>
      </w:r>
      <w:r w:rsidRPr="00D04573">
        <w:rPr>
          <w:rFonts w:hint="cs"/>
          <w:rtl/>
          <w:lang w:bidi="fa-IR"/>
        </w:rPr>
        <w:t>ی</w:t>
      </w:r>
      <w:r w:rsidRPr="00D04573">
        <w:rPr>
          <w:rFonts w:hint="eastAsia"/>
          <w:rtl/>
          <w:lang w:bidi="fa-IR"/>
        </w:rPr>
        <w:t>ق</w:t>
      </w:r>
      <w:r w:rsidRPr="00D04573">
        <w:rPr>
          <w:rtl/>
          <w:lang w:bidi="fa-IR"/>
        </w:rPr>
        <w:t xml:space="preserve"> الارشاد: ص 465. اقبال الاعمال: ص 625</w:t>
      </w:r>
      <w:r w:rsidR="00D85F64">
        <w:rPr>
          <w:rFonts w:hint="cs"/>
          <w:rtl/>
          <w:lang w:bidi="fa-IR"/>
        </w:rPr>
        <w:t xml:space="preserve"> (ج3 ص166.)</w:t>
      </w:r>
      <w:r w:rsidRPr="00D04573">
        <w:rPr>
          <w:rtl/>
          <w:lang w:bidi="fa-IR"/>
        </w:rPr>
        <w:t xml:space="preserve">. بحار الانوار: ج 97، ص 200، ج 28، ص </w:t>
      </w:r>
      <w:r w:rsidR="00D85F64">
        <w:rPr>
          <w:rFonts w:hint="cs"/>
          <w:rtl/>
          <w:lang w:bidi="fa-IR"/>
        </w:rPr>
        <w:t>268- 270.</w:t>
      </w:r>
      <w:r w:rsidRPr="00D04573">
        <w:rPr>
          <w:rtl/>
          <w:lang w:bidi="fa-IR"/>
        </w:rPr>
        <w:t xml:space="preserve">. عوالم: ج 11، ص </w:t>
      </w:r>
      <w:r w:rsidR="00D85F64">
        <w:rPr>
          <w:rFonts w:hint="cs"/>
          <w:rtl/>
          <w:lang w:bidi="fa-IR"/>
        </w:rPr>
        <w:t>400-</w:t>
      </w:r>
      <w:r w:rsidRPr="00D04573">
        <w:rPr>
          <w:rtl/>
          <w:lang w:bidi="fa-IR"/>
        </w:rPr>
        <w:t xml:space="preserve"> </w:t>
      </w:r>
      <w:r w:rsidR="00D85F64">
        <w:rPr>
          <w:rFonts w:hint="cs"/>
          <w:rtl/>
          <w:lang w:bidi="fa-IR"/>
        </w:rPr>
        <w:t>404</w:t>
      </w:r>
      <w:r w:rsidRPr="00D04573">
        <w:rPr>
          <w:rtl/>
          <w:lang w:bidi="fa-IR"/>
        </w:rPr>
        <w:t>.</w:t>
      </w:r>
      <w:r w:rsidR="00D85F64">
        <w:rPr>
          <w:rFonts w:hint="cs"/>
          <w:rtl/>
          <w:lang w:bidi="fa-IR"/>
        </w:rPr>
        <w:t xml:space="preserve"> شجرة طوبی: 254، 434، 443.</w:t>
      </w:r>
    </w:p>
    <w:p w:rsidR="00D04573" w:rsidRPr="00D04573" w:rsidRDefault="00D04573" w:rsidP="00D64DDC">
      <w:pPr>
        <w:pStyle w:val="libNormal"/>
        <w:rPr>
          <w:lang w:bidi="fa-IR"/>
        </w:rPr>
      </w:pPr>
      <w:r w:rsidRPr="00D04573">
        <w:rPr>
          <w:rFonts w:hint="eastAsia"/>
          <w:rtl/>
          <w:lang w:bidi="fa-IR"/>
        </w:rPr>
        <w:t>در</w:t>
      </w:r>
      <w:r w:rsidRPr="00D04573">
        <w:rPr>
          <w:rtl/>
          <w:lang w:bidi="fa-IR"/>
        </w:rPr>
        <w:t>باره ا</w:t>
      </w:r>
      <w:r w:rsidRPr="00D04573">
        <w:rPr>
          <w:rFonts w:hint="cs"/>
          <w:rtl/>
          <w:lang w:bidi="fa-IR"/>
        </w:rPr>
        <w:t>ی</w:t>
      </w:r>
      <w:r w:rsidRPr="00D04573">
        <w:rPr>
          <w:rFonts w:hint="eastAsia"/>
          <w:rtl/>
          <w:lang w:bidi="fa-IR"/>
        </w:rPr>
        <w:t>نکه</w:t>
      </w:r>
      <w:r w:rsidRPr="00D04573">
        <w:rPr>
          <w:rtl/>
          <w:lang w:bidi="fa-IR"/>
        </w:rPr>
        <w:t xml:space="preserve">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را کتک زدند، به ا</w:t>
      </w:r>
      <w:r w:rsidRPr="00D04573">
        <w:rPr>
          <w:rFonts w:hint="cs"/>
          <w:rtl/>
          <w:lang w:bidi="fa-IR"/>
        </w:rPr>
        <w:t>ی</w:t>
      </w:r>
      <w:r w:rsidRPr="00D04573">
        <w:rPr>
          <w:rFonts w:hint="eastAsia"/>
          <w:rtl/>
          <w:lang w:bidi="fa-IR"/>
        </w:rPr>
        <w:t>ن</w:t>
      </w:r>
      <w:r w:rsidRPr="00D04573">
        <w:rPr>
          <w:rtl/>
          <w:lang w:bidi="fa-IR"/>
        </w:rPr>
        <w:t xml:space="preserve"> کتب مراجعه کن</w:t>
      </w:r>
      <w:r w:rsidRPr="00D04573">
        <w:rPr>
          <w:rFonts w:hint="cs"/>
          <w:rtl/>
          <w:lang w:bidi="fa-IR"/>
        </w:rPr>
        <w:t>ی</w:t>
      </w:r>
      <w:r w:rsidRPr="00D04573">
        <w:rPr>
          <w:rFonts w:hint="eastAsia"/>
          <w:rtl/>
          <w:lang w:bidi="fa-IR"/>
        </w:rPr>
        <w:t>د</w:t>
      </w:r>
      <w:r w:rsidRPr="00D04573">
        <w:rPr>
          <w:rtl/>
          <w:lang w:bidi="fa-IR"/>
        </w:rPr>
        <w:t>:</w:t>
      </w:r>
    </w:p>
    <w:p w:rsidR="007C3EAA" w:rsidRDefault="00D04573" w:rsidP="007C3EAA">
      <w:pPr>
        <w:pStyle w:val="libBold2"/>
        <w:rPr>
          <w:rtl/>
          <w:lang w:bidi="fa-IR"/>
        </w:rPr>
      </w:pPr>
      <w:r w:rsidRPr="00D04573">
        <w:rPr>
          <w:rFonts w:hint="eastAsia"/>
          <w:rtl/>
          <w:lang w:bidi="fa-IR"/>
        </w:rPr>
        <w:t>اثبات</w:t>
      </w:r>
      <w:r w:rsidRPr="00D04573">
        <w:rPr>
          <w:rtl/>
          <w:lang w:bidi="fa-IR"/>
        </w:rPr>
        <w:t xml:space="preserve"> الهداه: ج 1، ص 280 - 281. ارشاد القلوب د</w:t>
      </w:r>
      <w:r w:rsidRPr="00D04573">
        <w:rPr>
          <w:rFonts w:hint="cs"/>
          <w:rtl/>
          <w:lang w:bidi="fa-IR"/>
        </w:rPr>
        <w:t>ی</w:t>
      </w:r>
      <w:r w:rsidRPr="00D04573">
        <w:rPr>
          <w:rFonts w:hint="eastAsia"/>
          <w:rtl/>
          <w:lang w:bidi="fa-IR"/>
        </w:rPr>
        <w:t>لم</w:t>
      </w:r>
      <w:r w:rsidRPr="00D04573">
        <w:rPr>
          <w:rFonts w:hint="cs"/>
          <w:rtl/>
          <w:lang w:bidi="fa-IR"/>
        </w:rPr>
        <w:t>ی</w:t>
      </w:r>
      <w:r w:rsidRPr="00D04573">
        <w:rPr>
          <w:rtl/>
          <w:lang w:bidi="fa-IR"/>
        </w:rPr>
        <w:t>: ص 295. المحتضر: ص 109. امال</w:t>
      </w:r>
      <w:r w:rsidRPr="00D04573">
        <w:rPr>
          <w:rFonts w:hint="cs"/>
          <w:rtl/>
          <w:lang w:bidi="fa-IR"/>
        </w:rPr>
        <w:t>ی</w:t>
      </w:r>
      <w:r w:rsidRPr="00D04573">
        <w:rPr>
          <w:rtl/>
          <w:lang w:bidi="fa-IR"/>
        </w:rPr>
        <w:t xml:space="preserve"> صدوق: ص 99، 101، 118. مناقب ابن شهر آشوب: ج 2، ص 209. تفس</w:t>
      </w:r>
      <w:r w:rsidRPr="00D04573">
        <w:rPr>
          <w:rFonts w:hint="cs"/>
          <w:rtl/>
          <w:lang w:bidi="fa-IR"/>
        </w:rPr>
        <w:t>ی</w:t>
      </w:r>
      <w:r w:rsidRPr="00D04573">
        <w:rPr>
          <w:rFonts w:hint="eastAsia"/>
          <w:rtl/>
          <w:lang w:bidi="fa-IR"/>
        </w:rPr>
        <w:t>ر</w:t>
      </w:r>
      <w:r w:rsidRPr="00D04573">
        <w:rPr>
          <w:rtl/>
          <w:lang w:bidi="fa-IR"/>
        </w:rPr>
        <w:t xml:space="preserve"> برهان: ج 2، ص 434. حل</w:t>
      </w:r>
      <w:r w:rsidRPr="00D04573">
        <w:rPr>
          <w:rFonts w:hint="cs"/>
          <w:rtl/>
          <w:lang w:bidi="fa-IR"/>
        </w:rPr>
        <w:t>ی</w:t>
      </w:r>
      <w:r w:rsidRPr="00D04573">
        <w:rPr>
          <w:rFonts w:hint="eastAsia"/>
          <w:rtl/>
          <w:lang w:bidi="fa-IR"/>
        </w:rPr>
        <w:t>ه</w:t>
      </w:r>
      <w:r w:rsidRPr="00D04573">
        <w:rPr>
          <w:rtl/>
          <w:lang w:bidi="fa-IR"/>
        </w:rPr>
        <w:t xml:space="preserve"> الابرار: ج 2، ص 652. الخطط المقر</w:t>
      </w:r>
      <w:r w:rsidRPr="00D04573">
        <w:rPr>
          <w:rFonts w:hint="cs"/>
          <w:rtl/>
          <w:lang w:bidi="fa-IR"/>
        </w:rPr>
        <w:t>ی</w:t>
      </w:r>
      <w:r w:rsidRPr="00D04573">
        <w:rPr>
          <w:rFonts w:hint="eastAsia"/>
          <w:rtl/>
          <w:lang w:bidi="fa-IR"/>
        </w:rPr>
        <w:t>ز</w:t>
      </w:r>
      <w:r w:rsidRPr="00D04573">
        <w:rPr>
          <w:rFonts w:hint="cs"/>
          <w:rtl/>
          <w:lang w:bidi="fa-IR"/>
        </w:rPr>
        <w:t>ی</w:t>
      </w:r>
      <w:r w:rsidRPr="00D04573">
        <w:rPr>
          <w:rtl/>
          <w:lang w:bidi="fa-IR"/>
        </w:rPr>
        <w:t>: ج 2، ص 346. س</w:t>
      </w:r>
      <w:r w:rsidRPr="00D04573">
        <w:rPr>
          <w:rFonts w:hint="cs"/>
          <w:rtl/>
          <w:lang w:bidi="fa-IR"/>
        </w:rPr>
        <w:t>ی</w:t>
      </w:r>
      <w:r w:rsidRPr="00D04573">
        <w:rPr>
          <w:rFonts w:hint="eastAsia"/>
          <w:rtl/>
          <w:lang w:bidi="fa-IR"/>
        </w:rPr>
        <w:t>ره</w:t>
      </w:r>
      <w:r w:rsidRPr="00D04573">
        <w:rPr>
          <w:rtl/>
          <w:lang w:bidi="fa-IR"/>
        </w:rPr>
        <w:t xml:space="preserve"> الائمه الاثن</w:t>
      </w:r>
      <w:r w:rsidRPr="00D04573">
        <w:rPr>
          <w:rFonts w:hint="cs"/>
          <w:rtl/>
          <w:lang w:bidi="fa-IR"/>
        </w:rPr>
        <w:t>ی</w:t>
      </w:r>
      <w:r w:rsidRPr="00D04573">
        <w:rPr>
          <w:rtl/>
          <w:lang w:bidi="fa-IR"/>
        </w:rPr>
        <w:t xml:space="preserve"> عشر</w:t>
      </w:r>
      <w:r w:rsidR="007C3EAA" w:rsidRPr="007C3EAA">
        <w:rPr>
          <w:rStyle w:val="libAlaemChar"/>
          <w:rtl/>
        </w:rPr>
        <w:t xml:space="preserve"> </w:t>
      </w:r>
      <w:r w:rsidR="007C3EAA" w:rsidRPr="00815A64">
        <w:rPr>
          <w:rStyle w:val="libAlaemChar"/>
          <w:rtl/>
        </w:rPr>
        <w:t>عليها‌السلام</w:t>
      </w:r>
      <w:r w:rsidRPr="00D04573">
        <w:rPr>
          <w:rtl/>
          <w:lang w:bidi="fa-IR"/>
        </w:rPr>
        <w:t xml:space="preserve">: ج 1، ص 132. اعلام </w:t>
      </w:r>
      <w:r w:rsidRPr="00D04573">
        <w:rPr>
          <w:rFonts w:hint="eastAsia"/>
          <w:rtl/>
          <w:lang w:bidi="fa-IR"/>
        </w:rPr>
        <w:t>النساء</w:t>
      </w:r>
      <w:r w:rsidRPr="00D04573">
        <w:rPr>
          <w:rtl/>
          <w:lang w:bidi="fa-IR"/>
        </w:rPr>
        <w:t>: ج 4، ص 124. فرائد السمط</w:t>
      </w:r>
      <w:r w:rsidRPr="00D04573">
        <w:rPr>
          <w:rFonts w:hint="cs"/>
          <w:rtl/>
          <w:lang w:bidi="fa-IR"/>
        </w:rPr>
        <w:t>ی</w:t>
      </w:r>
      <w:r w:rsidRPr="00D04573">
        <w:rPr>
          <w:rFonts w:hint="eastAsia"/>
          <w:rtl/>
          <w:lang w:bidi="fa-IR"/>
        </w:rPr>
        <w:t>ن</w:t>
      </w:r>
      <w:r w:rsidRPr="00D04573">
        <w:rPr>
          <w:rtl/>
          <w:lang w:bidi="fa-IR"/>
        </w:rPr>
        <w:t xml:space="preserve">: ج 2، ص </w:t>
      </w:r>
      <w:r w:rsidR="001470EB">
        <w:rPr>
          <w:rFonts w:hint="cs"/>
          <w:rtl/>
          <w:lang w:bidi="fa-IR"/>
        </w:rPr>
        <w:t>34-35</w:t>
      </w:r>
      <w:r w:rsidRPr="00D04573">
        <w:rPr>
          <w:rtl/>
          <w:lang w:bidi="fa-IR"/>
        </w:rPr>
        <w:t>. کتاب سل</w:t>
      </w:r>
      <w:r w:rsidRPr="00D04573">
        <w:rPr>
          <w:rFonts w:hint="cs"/>
          <w:rtl/>
          <w:lang w:bidi="fa-IR"/>
        </w:rPr>
        <w:t>ی</w:t>
      </w:r>
      <w:r w:rsidRPr="00D04573">
        <w:rPr>
          <w:rFonts w:hint="eastAsia"/>
          <w:rtl/>
          <w:lang w:bidi="fa-IR"/>
        </w:rPr>
        <w:t>م</w:t>
      </w:r>
      <w:r w:rsidRPr="00D04573">
        <w:rPr>
          <w:rtl/>
          <w:lang w:bidi="fa-IR"/>
        </w:rPr>
        <w:t xml:space="preserve"> بن ق</w:t>
      </w:r>
      <w:r w:rsidRPr="00D04573">
        <w:rPr>
          <w:rFonts w:hint="cs"/>
          <w:rtl/>
          <w:lang w:bidi="fa-IR"/>
        </w:rPr>
        <w:t>ی</w:t>
      </w:r>
      <w:r w:rsidRPr="00D04573">
        <w:rPr>
          <w:rFonts w:hint="eastAsia"/>
          <w:rtl/>
          <w:lang w:bidi="fa-IR"/>
        </w:rPr>
        <w:t>س</w:t>
      </w:r>
      <w:r w:rsidR="007C3EAA">
        <w:rPr>
          <w:rFonts w:hint="cs"/>
          <w:rtl/>
          <w:lang w:bidi="fa-IR"/>
        </w:rPr>
        <w:t xml:space="preserve"> </w:t>
      </w:r>
      <w:r w:rsidR="00E656F3" w:rsidRPr="00E656F3">
        <w:rPr>
          <w:rStyle w:val="libAlaemChar"/>
          <w:rFonts w:hint="cs"/>
          <w:rtl/>
        </w:rPr>
        <w:t>رحمه‌الله</w:t>
      </w:r>
      <w:r w:rsidRPr="00D04573">
        <w:rPr>
          <w:rtl/>
          <w:lang w:bidi="fa-IR"/>
        </w:rPr>
        <w:t>: ج 2، ص 585، 586، 587، 674، 675، 907. بحار الانوار: ج 28، ص 297، 299. احتجاج: ج 1</w:t>
      </w:r>
    </w:p>
    <w:p w:rsidR="007C3EAA" w:rsidRDefault="007C3EAA" w:rsidP="007C3EAA">
      <w:pPr>
        <w:pStyle w:val="libLine"/>
        <w:rPr>
          <w:rtl/>
          <w:lang w:bidi="fa-IR"/>
        </w:rPr>
      </w:pPr>
      <w:r>
        <w:rPr>
          <w:rFonts w:hint="cs"/>
          <w:rtl/>
          <w:lang w:bidi="fa-IR"/>
        </w:rPr>
        <w:t>____________________</w:t>
      </w:r>
    </w:p>
    <w:p w:rsidR="007C3EAA" w:rsidRDefault="007C3EAA" w:rsidP="007C3EAA">
      <w:pPr>
        <w:pStyle w:val="libFootnote0"/>
        <w:rPr>
          <w:rtl/>
          <w:lang w:bidi="fa-IR"/>
        </w:rPr>
      </w:pPr>
      <w:r>
        <w:rPr>
          <w:rFonts w:hint="cs"/>
          <w:rtl/>
          <w:lang w:bidi="fa-IR"/>
        </w:rPr>
        <w:t>1. مرآة العقول: ج5 ص318. الهجوم علی بیت فاطمة</w:t>
      </w:r>
      <w:r w:rsidRPr="007C3EAA">
        <w:rPr>
          <w:rStyle w:val="libAlaemChar"/>
          <w:rtl/>
        </w:rPr>
        <w:t xml:space="preserve"> </w:t>
      </w:r>
      <w:r w:rsidRPr="00815A64">
        <w:rPr>
          <w:rStyle w:val="libAlaemChar"/>
          <w:rtl/>
        </w:rPr>
        <w:t>عليها‌السلام</w:t>
      </w:r>
      <w:r>
        <w:rPr>
          <w:rFonts w:hint="cs"/>
          <w:rtl/>
          <w:lang w:bidi="fa-IR"/>
        </w:rPr>
        <w:t>: ص332.</w:t>
      </w:r>
    </w:p>
    <w:p w:rsidR="007C3EAA" w:rsidRDefault="007C3EAA" w:rsidP="00F22F2E">
      <w:pPr>
        <w:pStyle w:val="libPoemTiniChar"/>
        <w:rPr>
          <w:rtl/>
          <w:lang w:bidi="fa-IR"/>
        </w:rPr>
      </w:pPr>
      <w:r>
        <w:rPr>
          <w:rtl/>
          <w:lang w:bidi="fa-IR"/>
        </w:rPr>
        <w:br w:type="page"/>
      </w:r>
    </w:p>
    <w:p w:rsidR="00D04573" w:rsidRPr="00D04573" w:rsidRDefault="00D04573" w:rsidP="007C3EAA">
      <w:pPr>
        <w:pStyle w:val="libBold2"/>
        <w:rPr>
          <w:lang w:bidi="fa-IR"/>
        </w:rPr>
      </w:pPr>
      <w:r w:rsidRPr="00D04573">
        <w:rPr>
          <w:rtl/>
          <w:lang w:bidi="fa-IR"/>
        </w:rPr>
        <w:t>ص 210، 216.</w:t>
      </w:r>
      <w:r w:rsidR="007C3EAA">
        <w:rPr>
          <w:rFonts w:hint="cs"/>
          <w:rtl/>
          <w:lang w:bidi="fa-IR"/>
        </w:rPr>
        <w:t xml:space="preserve"> دلائل الامامة: ص134. غایة المرام: ج5 ص318، 325. کامل بهائی: ج1 ص114.</w:t>
      </w:r>
    </w:p>
    <w:p w:rsidR="00D04573" w:rsidRPr="00D04573" w:rsidRDefault="00D04573" w:rsidP="007C3EAA">
      <w:pPr>
        <w:pStyle w:val="libNormal"/>
        <w:rPr>
          <w:lang w:bidi="fa-IR"/>
        </w:rPr>
      </w:pPr>
      <w:r w:rsidRPr="00D04573">
        <w:rPr>
          <w:rFonts w:hint="eastAsia"/>
          <w:rtl/>
          <w:lang w:bidi="fa-IR"/>
        </w:rPr>
        <w:t>در</w:t>
      </w:r>
      <w:r w:rsidRPr="00D04573">
        <w:rPr>
          <w:rtl/>
          <w:lang w:bidi="fa-IR"/>
        </w:rPr>
        <w:t>باره س</w:t>
      </w:r>
      <w:r w:rsidRPr="00D04573">
        <w:rPr>
          <w:rFonts w:hint="cs"/>
          <w:rtl/>
          <w:lang w:bidi="fa-IR"/>
        </w:rPr>
        <w:t>ی</w:t>
      </w:r>
      <w:r w:rsidRPr="00D04573">
        <w:rPr>
          <w:rFonts w:hint="eastAsia"/>
          <w:rtl/>
          <w:lang w:bidi="fa-IR"/>
        </w:rPr>
        <w:t>ل</w:t>
      </w:r>
      <w:r w:rsidRPr="00D04573">
        <w:rPr>
          <w:rFonts w:hint="cs"/>
          <w:rtl/>
          <w:lang w:bidi="fa-IR"/>
        </w:rPr>
        <w:t>ی</w:t>
      </w:r>
      <w:r w:rsidRPr="00D04573">
        <w:rPr>
          <w:rtl/>
          <w:lang w:bidi="fa-IR"/>
        </w:rPr>
        <w:t xml:space="preserve"> و کبود</w:t>
      </w:r>
      <w:r w:rsidRPr="00D04573">
        <w:rPr>
          <w:rFonts w:hint="cs"/>
          <w:rtl/>
          <w:lang w:bidi="fa-IR"/>
        </w:rPr>
        <w:t>ی</w:t>
      </w:r>
      <w:r w:rsidRPr="00D04573">
        <w:rPr>
          <w:rtl/>
          <w:lang w:bidi="fa-IR"/>
        </w:rPr>
        <w:t xml:space="preserve"> چشم آن حضرت، به ا</w:t>
      </w:r>
      <w:r w:rsidRPr="00D04573">
        <w:rPr>
          <w:rFonts w:hint="cs"/>
          <w:rtl/>
          <w:lang w:bidi="fa-IR"/>
        </w:rPr>
        <w:t>ی</w:t>
      </w:r>
      <w:r w:rsidRPr="00D04573">
        <w:rPr>
          <w:rFonts w:hint="eastAsia"/>
          <w:rtl/>
          <w:lang w:bidi="fa-IR"/>
        </w:rPr>
        <w:t>ن</w:t>
      </w:r>
      <w:r w:rsidRPr="00D04573">
        <w:rPr>
          <w:rtl/>
          <w:lang w:bidi="fa-IR"/>
        </w:rPr>
        <w:t xml:space="preserve"> کتب مراجعه کن</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556C4E">
      <w:pPr>
        <w:pStyle w:val="libBold2"/>
        <w:rPr>
          <w:lang w:bidi="fa-IR"/>
        </w:rPr>
      </w:pPr>
      <w:r w:rsidRPr="00D04573">
        <w:rPr>
          <w:rFonts w:hint="eastAsia"/>
          <w:rtl/>
          <w:lang w:bidi="fa-IR"/>
        </w:rPr>
        <w:t>س</w:t>
      </w:r>
      <w:r w:rsidRPr="00D04573">
        <w:rPr>
          <w:rFonts w:hint="cs"/>
          <w:rtl/>
          <w:lang w:bidi="fa-IR"/>
        </w:rPr>
        <w:t>ی</w:t>
      </w:r>
      <w:r w:rsidRPr="00D04573">
        <w:rPr>
          <w:rFonts w:hint="eastAsia"/>
          <w:rtl/>
          <w:lang w:bidi="fa-IR"/>
        </w:rPr>
        <w:t>ره</w:t>
      </w:r>
      <w:r w:rsidRPr="00D04573">
        <w:rPr>
          <w:rtl/>
          <w:lang w:bidi="fa-IR"/>
        </w:rPr>
        <w:t xml:space="preserve"> الائمه الاثن</w:t>
      </w:r>
      <w:r w:rsidRPr="00D04573">
        <w:rPr>
          <w:rFonts w:hint="cs"/>
          <w:rtl/>
          <w:lang w:bidi="fa-IR"/>
        </w:rPr>
        <w:t>ی</w:t>
      </w:r>
      <w:r w:rsidRPr="00D04573">
        <w:rPr>
          <w:rtl/>
          <w:lang w:bidi="fa-IR"/>
        </w:rPr>
        <w:t xml:space="preserve"> عشر: ج 1، ص 132. مأساه الزهراء </w:t>
      </w:r>
      <w:r w:rsidR="00556C4E" w:rsidRPr="00815A64">
        <w:rPr>
          <w:rStyle w:val="libAlaemChar"/>
          <w:rtl/>
        </w:rPr>
        <w:t>عليها‌السلام</w:t>
      </w:r>
      <w:r w:rsidRPr="00D04573">
        <w:rPr>
          <w:rtl/>
          <w:lang w:bidi="fa-IR"/>
        </w:rPr>
        <w:t xml:space="preserve">: ج 1، ص </w:t>
      </w:r>
      <w:r w:rsidR="00556C4E">
        <w:rPr>
          <w:rFonts w:hint="cs"/>
          <w:rtl/>
          <w:lang w:bidi="fa-IR"/>
        </w:rPr>
        <w:t>164، 193</w:t>
      </w:r>
      <w:r w:rsidRPr="00D04573">
        <w:rPr>
          <w:rtl/>
          <w:lang w:bidi="fa-IR"/>
        </w:rPr>
        <w:t>. الاسرار الفاطم</w:t>
      </w:r>
      <w:r w:rsidRPr="00D04573">
        <w:rPr>
          <w:rFonts w:hint="cs"/>
          <w:rtl/>
          <w:lang w:bidi="fa-IR"/>
        </w:rPr>
        <w:t>ی</w:t>
      </w:r>
      <w:r w:rsidRPr="00D04573">
        <w:rPr>
          <w:rFonts w:hint="eastAsia"/>
          <w:rtl/>
          <w:lang w:bidi="fa-IR"/>
        </w:rPr>
        <w:t>ه</w:t>
      </w:r>
      <w:r w:rsidR="00556C4E" w:rsidRPr="00556C4E">
        <w:rPr>
          <w:rStyle w:val="libAlaemChar"/>
          <w:rtl/>
        </w:rPr>
        <w:t xml:space="preserve"> </w:t>
      </w:r>
      <w:r w:rsidR="00556C4E" w:rsidRPr="00815A64">
        <w:rPr>
          <w:rStyle w:val="libAlaemChar"/>
          <w:rtl/>
        </w:rPr>
        <w:t>عليها‌السلام</w:t>
      </w:r>
      <w:r w:rsidRPr="00D04573">
        <w:rPr>
          <w:rtl/>
          <w:lang w:bidi="fa-IR"/>
        </w:rPr>
        <w:t>: ص 135.</w:t>
      </w:r>
      <w:r w:rsidR="00556C4E">
        <w:rPr>
          <w:rFonts w:hint="cs"/>
          <w:rtl/>
          <w:lang w:bidi="fa-IR"/>
        </w:rPr>
        <w:t xml:space="preserve"> کامل بهائی: ج1 ص114.</w:t>
      </w:r>
    </w:p>
    <w:p w:rsidR="00D04573" w:rsidRPr="00D04573" w:rsidRDefault="00D04573" w:rsidP="00556C4E">
      <w:pPr>
        <w:pStyle w:val="libNormal"/>
        <w:rPr>
          <w:lang w:bidi="fa-IR"/>
        </w:rPr>
      </w:pPr>
      <w:r w:rsidRPr="00D04573">
        <w:rPr>
          <w:rFonts w:hint="eastAsia"/>
          <w:rtl/>
          <w:lang w:bidi="fa-IR"/>
        </w:rPr>
        <w:t>در</w:t>
      </w:r>
      <w:r w:rsidRPr="00D04573">
        <w:rPr>
          <w:rtl/>
          <w:lang w:bidi="fa-IR"/>
        </w:rPr>
        <w:t xml:space="preserve">باره علّت شهادت حضرت محسن </w:t>
      </w:r>
      <w:r w:rsidR="00B4313A" w:rsidRPr="00B4313A">
        <w:rPr>
          <w:rStyle w:val="libAlaemChar"/>
          <w:rtl/>
        </w:rPr>
        <w:t>عليه‌السلام</w:t>
      </w:r>
      <w:r w:rsidRPr="00D04573">
        <w:rPr>
          <w:rtl/>
          <w:lang w:bidi="fa-IR"/>
        </w:rPr>
        <w:t xml:space="preserve"> به ا</w:t>
      </w:r>
      <w:r w:rsidRPr="00D04573">
        <w:rPr>
          <w:rFonts w:hint="cs"/>
          <w:rtl/>
          <w:lang w:bidi="fa-IR"/>
        </w:rPr>
        <w:t>ی</w:t>
      </w:r>
      <w:r w:rsidRPr="00D04573">
        <w:rPr>
          <w:rFonts w:hint="eastAsia"/>
          <w:rtl/>
          <w:lang w:bidi="fa-IR"/>
        </w:rPr>
        <w:t>ن</w:t>
      </w:r>
      <w:r w:rsidRPr="00D04573">
        <w:rPr>
          <w:rtl/>
          <w:lang w:bidi="fa-IR"/>
        </w:rPr>
        <w:t xml:space="preserve"> کتب مراجعه کن</w:t>
      </w:r>
      <w:r w:rsidRPr="00D04573">
        <w:rPr>
          <w:rFonts w:hint="cs"/>
          <w:rtl/>
          <w:lang w:bidi="fa-IR"/>
        </w:rPr>
        <w:t>ی</w:t>
      </w:r>
      <w:r w:rsidRPr="00D04573">
        <w:rPr>
          <w:rFonts w:hint="eastAsia"/>
          <w:rtl/>
          <w:lang w:bidi="fa-IR"/>
        </w:rPr>
        <w:t>د</w:t>
      </w:r>
      <w:r w:rsidRPr="00D04573">
        <w:rPr>
          <w:rtl/>
          <w:lang w:bidi="fa-IR"/>
        </w:rPr>
        <w:t>:</w:t>
      </w:r>
    </w:p>
    <w:p w:rsidR="00892A85" w:rsidRPr="00BB1B0F" w:rsidRDefault="00D04573" w:rsidP="00892A85">
      <w:pPr>
        <w:pStyle w:val="libBold2"/>
      </w:pPr>
      <w:r w:rsidRPr="00D04573">
        <w:rPr>
          <w:rFonts w:hint="eastAsia"/>
          <w:rtl/>
          <w:lang w:bidi="fa-IR"/>
        </w:rPr>
        <w:t>اثبات</w:t>
      </w:r>
      <w:r w:rsidRPr="00D04573">
        <w:rPr>
          <w:rtl/>
          <w:lang w:bidi="fa-IR"/>
        </w:rPr>
        <w:t xml:space="preserve"> الوص</w:t>
      </w:r>
      <w:r w:rsidRPr="00D04573">
        <w:rPr>
          <w:rFonts w:hint="cs"/>
          <w:rtl/>
          <w:lang w:bidi="fa-IR"/>
        </w:rPr>
        <w:t>ی</w:t>
      </w:r>
      <w:r w:rsidRPr="00D04573">
        <w:rPr>
          <w:rFonts w:hint="eastAsia"/>
          <w:rtl/>
          <w:lang w:bidi="fa-IR"/>
        </w:rPr>
        <w:t>ه</w:t>
      </w:r>
      <w:r w:rsidRPr="00D04573">
        <w:rPr>
          <w:rtl/>
          <w:lang w:bidi="fa-IR"/>
        </w:rPr>
        <w:t>: ص 143. الواف</w:t>
      </w:r>
      <w:r w:rsidRPr="00D04573">
        <w:rPr>
          <w:rFonts w:hint="cs"/>
          <w:rtl/>
          <w:lang w:bidi="fa-IR"/>
        </w:rPr>
        <w:t>ی</w:t>
      </w:r>
      <w:r w:rsidRPr="00D04573">
        <w:rPr>
          <w:rtl/>
          <w:lang w:bidi="fa-IR"/>
        </w:rPr>
        <w:t xml:space="preserve"> بالوف</w:t>
      </w:r>
      <w:r w:rsidRPr="00D04573">
        <w:rPr>
          <w:rFonts w:hint="cs"/>
          <w:rtl/>
          <w:lang w:bidi="fa-IR"/>
        </w:rPr>
        <w:t>ی</w:t>
      </w:r>
      <w:r w:rsidRPr="00D04573">
        <w:rPr>
          <w:rFonts w:hint="eastAsia"/>
          <w:rtl/>
          <w:lang w:bidi="fa-IR"/>
        </w:rPr>
        <w:t>ات</w:t>
      </w:r>
      <w:r w:rsidR="00AD45E1">
        <w:rPr>
          <w:rtl/>
          <w:lang w:bidi="fa-IR"/>
        </w:rPr>
        <w:t>: ج 6</w:t>
      </w:r>
      <w:r w:rsidRPr="00D04573">
        <w:rPr>
          <w:rtl/>
          <w:lang w:bidi="fa-IR"/>
        </w:rPr>
        <w:t xml:space="preserve"> ص 17. تراجم اعلام</w:t>
      </w:r>
      <w:r w:rsidR="00AD45E1">
        <w:rPr>
          <w:rFonts w:hint="cs"/>
          <w:rtl/>
          <w:lang w:bidi="fa-IR"/>
        </w:rPr>
        <w:t xml:space="preserve"> </w:t>
      </w:r>
      <w:r w:rsidRPr="00D04573">
        <w:rPr>
          <w:rFonts w:hint="eastAsia"/>
          <w:rtl/>
          <w:lang w:bidi="fa-IR"/>
        </w:rPr>
        <w:t>النساء</w:t>
      </w:r>
      <w:r w:rsidRPr="00D04573">
        <w:rPr>
          <w:rtl/>
          <w:lang w:bidi="fa-IR"/>
        </w:rPr>
        <w:t>: ج 2، ص 317. فرائد السمط</w:t>
      </w:r>
      <w:r w:rsidRPr="00D04573">
        <w:rPr>
          <w:rFonts w:hint="cs"/>
          <w:rtl/>
          <w:lang w:bidi="fa-IR"/>
        </w:rPr>
        <w:t>ی</w:t>
      </w:r>
      <w:r w:rsidRPr="00D04573">
        <w:rPr>
          <w:rFonts w:hint="eastAsia"/>
          <w:rtl/>
          <w:lang w:bidi="fa-IR"/>
        </w:rPr>
        <w:t>ن</w:t>
      </w:r>
      <w:r w:rsidRPr="00D04573">
        <w:rPr>
          <w:rtl/>
          <w:lang w:bidi="fa-IR"/>
        </w:rPr>
        <w:t xml:space="preserve">: ج 2، ص </w:t>
      </w:r>
      <w:r w:rsidR="00892A85">
        <w:rPr>
          <w:rFonts w:hint="cs"/>
          <w:rtl/>
          <w:lang w:bidi="fa-IR"/>
        </w:rPr>
        <w:t>34-35</w:t>
      </w:r>
      <w:r w:rsidRPr="00D04573">
        <w:rPr>
          <w:rtl/>
          <w:lang w:bidi="fa-IR"/>
        </w:rPr>
        <w:t>. امال</w:t>
      </w:r>
      <w:r w:rsidRPr="00D04573">
        <w:rPr>
          <w:rFonts w:hint="cs"/>
          <w:rtl/>
          <w:lang w:bidi="fa-IR"/>
        </w:rPr>
        <w:t>ی</w:t>
      </w:r>
      <w:r w:rsidRPr="00D04573">
        <w:rPr>
          <w:rtl/>
          <w:lang w:bidi="fa-IR"/>
        </w:rPr>
        <w:t xml:space="preserve"> صدوق: ص </w:t>
      </w:r>
      <w:r w:rsidR="00892A85">
        <w:rPr>
          <w:rFonts w:hint="cs"/>
          <w:rtl/>
          <w:lang w:bidi="fa-IR"/>
        </w:rPr>
        <w:t>99-101</w:t>
      </w:r>
      <w:r w:rsidRPr="00D04573">
        <w:rPr>
          <w:rtl/>
          <w:lang w:bidi="fa-IR"/>
        </w:rPr>
        <w:t>. بشار</w:t>
      </w:r>
      <w:r w:rsidR="00892A85">
        <w:rPr>
          <w:rFonts w:hint="cs"/>
          <w:rtl/>
          <w:lang w:bidi="fa-IR"/>
        </w:rPr>
        <w:t>ة</w:t>
      </w:r>
      <w:r w:rsidRPr="00D04573">
        <w:rPr>
          <w:rtl/>
          <w:lang w:bidi="fa-IR"/>
        </w:rPr>
        <w:t xml:space="preserve"> المصطف</w:t>
      </w:r>
      <w:r w:rsidRPr="00D04573">
        <w:rPr>
          <w:rFonts w:hint="cs"/>
          <w:rtl/>
          <w:lang w:bidi="fa-IR"/>
        </w:rPr>
        <w:t>ی</w:t>
      </w:r>
      <w:r w:rsidR="00892A85" w:rsidRPr="00892A85">
        <w:rPr>
          <w:rStyle w:val="libAlaemChar"/>
          <w:rtl/>
        </w:rPr>
        <w:t xml:space="preserve"> </w:t>
      </w:r>
      <w:r w:rsidR="00892A85" w:rsidRPr="00B4313A">
        <w:rPr>
          <w:rStyle w:val="libAlaemChar"/>
          <w:rtl/>
        </w:rPr>
        <w:t>صلى‌الله‌عليه‌وآله‌وسلم</w:t>
      </w:r>
      <w:r w:rsidRPr="00D04573">
        <w:rPr>
          <w:rtl/>
          <w:lang w:bidi="fa-IR"/>
        </w:rPr>
        <w:t xml:space="preserve">: ص </w:t>
      </w:r>
      <w:r w:rsidR="00892A85">
        <w:rPr>
          <w:rFonts w:hint="cs"/>
          <w:rtl/>
          <w:lang w:bidi="fa-IR"/>
        </w:rPr>
        <w:t>197، 200</w:t>
      </w:r>
      <w:r w:rsidRPr="00D04573">
        <w:rPr>
          <w:rtl/>
          <w:lang w:bidi="fa-IR"/>
        </w:rPr>
        <w:t>.</w:t>
      </w:r>
      <w:r w:rsidR="00892A85">
        <w:rPr>
          <w:rFonts w:hint="cs"/>
          <w:rtl/>
          <w:lang w:bidi="fa-IR"/>
        </w:rPr>
        <w:t xml:space="preserve"> روضة المتقین: ج5 ص342. النقض: ص302. القاب الرسول</w:t>
      </w:r>
      <w:r w:rsidR="00892A85" w:rsidRPr="00892A85">
        <w:rPr>
          <w:rStyle w:val="libAlaemChar"/>
          <w:rtl/>
        </w:rPr>
        <w:t xml:space="preserve"> </w:t>
      </w:r>
      <w:r w:rsidR="00892A85" w:rsidRPr="00B4313A">
        <w:rPr>
          <w:rStyle w:val="libAlaemChar"/>
          <w:rtl/>
        </w:rPr>
        <w:t>صلى‌الله‌عليه‌وآله‌وسلم</w:t>
      </w:r>
      <w:r w:rsidR="00892A85">
        <w:rPr>
          <w:rFonts w:hint="cs"/>
          <w:rtl/>
          <w:lang w:bidi="fa-IR"/>
        </w:rPr>
        <w:t xml:space="preserve"> و عترته</w:t>
      </w:r>
      <w:r w:rsidR="00892A85" w:rsidRPr="00892A85">
        <w:rPr>
          <w:rStyle w:val="libAlaemChar"/>
          <w:rtl/>
        </w:rPr>
        <w:t xml:space="preserve"> </w:t>
      </w:r>
      <w:r w:rsidR="00892A85" w:rsidRPr="00B4313A">
        <w:rPr>
          <w:rStyle w:val="libAlaemChar"/>
          <w:rtl/>
        </w:rPr>
        <w:t>عليه</w:t>
      </w:r>
      <w:r w:rsidR="00892A85">
        <w:rPr>
          <w:rStyle w:val="libAlaemChar"/>
          <w:rFonts w:hint="cs"/>
          <w:rtl/>
        </w:rPr>
        <w:t>م</w:t>
      </w:r>
      <w:r w:rsidR="00892A85" w:rsidRPr="00B4313A">
        <w:rPr>
          <w:rStyle w:val="libAlaemChar"/>
          <w:rtl/>
        </w:rPr>
        <w:t>‌السلام</w:t>
      </w:r>
      <w:r w:rsidR="00892A85">
        <w:rPr>
          <w:rFonts w:hint="cs"/>
          <w:rtl/>
          <w:lang w:bidi="fa-IR"/>
        </w:rPr>
        <w:t>: ص 43. الهدایة الکبری: ص170. الاختصاص: ص5، 184. بحار الانوار: ج29 ص192، و ج 30 ص295-293. جنات الخلود: ص19. مأساة الزهراء</w:t>
      </w:r>
      <w:r w:rsidR="00892A85" w:rsidRPr="00892A85">
        <w:rPr>
          <w:rStyle w:val="libAlaemChar"/>
          <w:rtl/>
        </w:rPr>
        <w:t xml:space="preserve"> </w:t>
      </w:r>
      <w:r w:rsidR="00892A85" w:rsidRPr="00B4313A">
        <w:rPr>
          <w:rStyle w:val="libAlaemChar"/>
          <w:rtl/>
        </w:rPr>
        <w:t>عليه</w:t>
      </w:r>
      <w:r w:rsidR="00892A85">
        <w:rPr>
          <w:rStyle w:val="libAlaemChar"/>
          <w:rFonts w:hint="cs"/>
          <w:rtl/>
        </w:rPr>
        <w:t>ا</w:t>
      </w:r>
      <w:r w:rsidR="00892A85" w:rsidRPr="00B4313A">
        <w:rPr>
          <w:rStyle w:val="libAlaemChar"/>
          <w:rtl/>
        </w:rPr>
        <w:t>‌السلام</w:t>
      </w:r>
      <w:r w:rsidR="00892A85">
        <w:rPr>
          <w:rFonts w:hint="cs"/>
          <w:rtl/>
          <w:lang w:bidi="fa-IR"/>
        </w:rPr>
        <w:t>: ج2 ص198 -136. الملل و النحل شهرستانی: ص83. لسان المیزان: ج1 ص268.</w:t>
      </w:r>
    </w:p>
    <w:p w:rsidR="00D04573" w:rsidRPr="00D04573" w:rsidRDefault="00D04573" w:rsidP="00326DD6">
      <w:pPr>
        <w:pStyle w:val="libNormal"/>
        <w:rPr>
          <w:lang w:bidi="fa-IR"/>
        </w:rPr>
      </w:pPr>
      <w:r w:rsidRPr="00D04573">
        <w:rPr>
          <w:rFonts w:hint="eastAsia"/>
          <w:rtl/>
          <w:lang w:bidi="fa-IR"/>
        </w:rPr>
        <w:t>در</w:t>
      </w:r>
      <w:r w:rsidRPr="00D04573">
        <w:rPr>
          <w:rtl/>
          <w:lang w:bidi="fa-IR"/>
        </w:rPr>
        <w:t>باره ا</w:t>
      </w:r>
      <w:r w:rsidRPr="00D04573">
        <w:rPr>
          <w:rFonts w:hint="cs"/>
          <w:rtl/>
          <w:lang w:bidi="fa-IR"/>
        </w:rPr>
        <w:t>ی</w:t>
      </w:r>
      <w:r w:rsidRPr="00D04573">
        <w:rPr>
          <w:rFonts w:hint="eastAsia"/>
          <w:rtl/>
          <w:lang w:bidi="fa-IR"/>
        </w:rPr>
        <w:t>نکه</w:t>
      </w:r>
      <w:r w:rsidRPr="00D04573">
        <w:rPr>
          <w:rtl/>
          <w:lang w:bidi="fa-IR"/>
        </w:rPr>
        <w:t xml:space="preserve"> آن حضرت شه</w:t>
      </w:r>
      <w:r w:rsidRPr="00D04573">
        <w:rPr>
          <w:rFonts w:hint="cs"/>
          <w:rtl/>
          <w:lang w:bidi="fa-IR"/>
        </w:rPr>
        <w:t>ی</w:t>
      </w:r>
      <w:r w:rsidRPr="00D04573">
        <w:rPr>
          <w:rFonts w:hint="eastAsia"/>
          <w:rtl/>
          <w:lang w:bidi="fa-IR"/>
        </w:rPr>
        <w:t>ده</w:t>
      </w:r>
      <w:r w:rsidRPr="00D04573">
        <w:rPr>
          <w:rtl/>
          <w:lang w:bidi="fa-IR"/>
        </w:rPr>
        <w:t xml:space="preserve"> شدند و به مرگ طب</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نرفتند، فرما</w:t>
      </w:r>
      <w:r w:rsidRPr="00D04573">
        <w:rPr>
          <w:rFonts w:hint="cs"/>
          <w:rtl/>
          <w:lang w:bidi="fa-IR"/>
        </w:rPr>
        <w:t>ی</w:t>
      </w:r>
      <w:r w:rsidRPr="00D04573">
        <w:rPr>
          <w:rFonts w:hint="eastAsia"/>
          <w:rtl/>
          <w:lang w:bidi="fa-IR"/>
        </w:rPr>
        <w:t>ش</w:t>
      </w:r>
      <w:r w:rsidRPr="00D04573">
        <w:rPr>
          <w:rtl/>
          <w:lang w:bidi="fa-IR"/>
        </w:rPr>
        <w:t xml:space="preserve"> امام رضا </w:t>
      </w:r>
      <w:r w:rsidR="00B4313A" w:rsidRPr="00B4313A">
        <w:rPr>
          <w:rStyle w:val="libAlaemChar"/>
          <w:rtl/>
        </w:rPr>
        <w:t>عليه‌السلام</w:t>
      </w:r>
      <w:r w:rsidRPr="00D04573">
        <w:rPr>
          <w:rtl/>
          <w:lang w:bidi="fa-IR"/>
        </w:rPr>
        <w:t xml:space="preserve"> کاف</w:t>
      </w:r>
      <w:r w:rsidRPr="00D04573">
        <w:rPr>
          <w:rFonts w:hint="cs"/>
          <w:rtl/>
          <w:lang w:bidi="fa-IR"/>
        </w:rPr>
        <w:t>ی</w:t>
      </w:r>
      <w:r w:rsidRPr="00D04573">
        <w:rPr>
          <w:rtl/>
          <w:lang w:bidi="fa-IR"/>
        </w:rPr>
        <w:t xml:space="preserve"> است که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ند</w:t>
      </w:r>
      <w:r w:rsidRPr="00D04573">
        <w:rPr>
          <w:rtl/>
          <w:lang w:bidi="fa-IR"/>
        </w:rPr>
        <w:t>: «ا</w:t>
      </w:r>
      <w:r w:rsidR="00326DD6">
        <w:rPr>
          <w:rFonts w:hint="cs"/>
          <w:rtl/>
          <w:lang w:bidi="fa-IR"/>
        </w:rPr>
        <w:t>ِ</w:t>
      </w:r>
      <w:r w:rsidRPr="00D04573">
        <w:rPr>
          <w:rtl/>
          <w:lang w:bidi="fa-IR"/>
        </w:rPr>
        <w:t>ن</w:t>
      </w:r>
      <w:r w:rsidR="00326DD6">
        <w:rPr>
          <w:rFonts w:hint="cs"/>
          <w:rtl/>
          <w:lang w:bidi="fa-IR"/>
        </w:rPr>
        <w:t>ّ</w:t>
      </w:r>
      <w:r w:rsidRPr="00D04573">
        <w:rPr>
          <w:rtl/>
          <w:lang w:bidi="fa-IR"/>
        </w:rPr>
        <w:t>ها صد</w:t>
      </w:r>
      <w:r w:rsidR="00326DD6">
        <w:rPr>
          <w:rFonts w:hint="cs"/>
          <w:rtl/>
          <w:lang w:bidi="fa-IR"/>
        </w:rPr>
        <w:t>ّ</w:t>
      </w:r>
      <w:r w:rsidRPr="00D04573">
        <w:rPr>
          <w:rFonts w:hint="cs"/>
          <w:rtl/>
          <w:lang w:bidi="fa-IR"/>
        </w:rPr>
        <w:t>ی</w:t>
      </w:r>
      <w:r w:rsidRPr="00D04573">
        <w:rPr>
          <w:rFonts w:hint="eastAsia"/>
          <w:rtl/>
          <w:lang w:bidi="fa-IR"/>
        </w:rPr>
        <w:t>قه</w:t>
      </w:r>
      <w:r w:rsidRPr="00D04573">
        <w:rPr>
          <w:rtl/>
          <w:lang w:bidi="fa-IR"/>
        </w:rPr>
        <w:t xml:space="preserve"> الشه</w:t>
      </w:r>
      <w:r w:rsidRPr="00D04573">
        <w:rPr>
          <w:rFonts w:hint="cs"/>
          <w:rtl/>
          <w:lang w:bidi="fa-IR"/>
        </w:rPr>
        <w:t>ی</w:t>
      </w:r>
      <w:r w:rsidRPr="00D04573">
        <w:rPr>
          <w:rFonts w:hint="eastAsia"/>
          <w:rtl/>
          <w:lang w:bidi="fa-IR"/>
        </w:rPr>
        <w:t>د</w:t>
      </w:r>
      <w:r w:rsidR="00326DD6">
        <w:rPr>
          <w:rFonts w:hint="cs"/>
          <w:rtl/>
          <w:lang w:bidi="fa-IR"/>
        </w:rPr>
        <w:t>ة</w:t>
      </w:r>
      <w:r w:rsidRPr="00D04573">
        <w:rPr>
          <w:rFonts w:hint="eastAsia"/>
          <w:rtl/>
          <w:lang w:bidi="fa-IR"/>
        </w:rPr>
        <w:t>»</w:t>
      </w:r>
      <w:r w:rsidRPr="00D04573">
        <w:rPr>
          <w:rtl/>
          <w:lang w:bidi="fa-IR"/>
        </w:rPr>
        <w:t>.</w:t>
      </w:r>
      <w:r w:rsidR="00366A61">
        <w:rPr>
          <w:rtl/>
          <w:lang w:bidi="fa-IR"/>
        </w:rPr>
        <w:t>.</w:t>
      </w:r>
      <w:r w:rsidRPr="00D04573">
        <w:rPr>
          <w:rtl/>
          <w:lang w:bidi="fa-IR"/>
        </w:rPr>
        <w:t xml:space="preserve">. «همانا فاطمه </w:t>
      </w:r>
      <w:r w:rsidR="00815A64" w:rsidRPr="00815A64">
        <w:rPr>
          <w:rStyle w:val="libAlaemChar"/>
          <w:rtl/>
        </w:rPr>
        <w:t>عليها‌السلام</w:t>
      </w:r>
      <w:r w:rsidRPr="00D04573">
        <w:rPr>
          <w:rtl/>
          <w:lang w:bidi="fa-IR"/>
        </w:rPr>
        <w:t xml:space="preserve"> راستگو و شه</w:t>
      </w:r>
      <w:r w:rsidRPr="00D04573">
        <w:rPr>
          <w:rFonts w:hint="cs"/>
          <w:rtl/>
          <w:lang w:bidi="fa-IR"/>
        </w:rPr>
        <w:t>ی</w:t>
      </w:r>
      <w:r w:rsidRPr="00D04573">
        <w:rPr>
          <w:rFonts w:hint="eastAsia"/>
          <w:rtl/>
          <w:lang w:bidi="fa-IR"/>
        </w:rPr>
        <w:t>ده</w:t>
      </w:r>
      <w:r w:rsidRPr="00D04573">
        <w:rPr>
          <w:rtl/>
          <w:lang w:bidi="fa-IR"/>
        </w:rPr>
        <w:t xml:space="preserve"> است.</w:t>
      </w:r>
      <w:r w:rsidR="00326DD6">
        <w:rPr>
          <w:rFonts w:hint="cs"/>
          <w:rtl/>
          <w:lang w:bidi="fa-IR"/>
        </w:rPr>
        <w:t xml:space="preserve">» </w:t>
      </w:r>
      <w:r w:rsidR="00326DD6" w:rsidRPr="00B24CE2">
        <w:rPr>
          <w:rStyle w:val="libFootnotenumChar"/>
          <w:rFonts w:hint="cs"/>
          <w:rtl/>
        </w:rPr>
        <w:t>(1)</w:t>
      </w:r>
      <w:r w:rsidRPr="00D04573">
        <w:rPr>
          <w:rtl/>
          <w:lang w:bidi="fa-IR"/>
        </w:rPr>
        <w:t xml:space="preserve"> به مدارک ز</w:t>
      </w:r>
      <w:r w:rsidRPr="00D04573">
        <w:rPr>
          <w:rFonts w:hint="cs"/>
          <w:rtl/>
          <w:lang w:bidi="fa-IR"/>
        </w:rPr>
        <w:t>ی</w:t>
      </w:r>
      <w:r w:rsidRPr="00D04573">
        <w:rPr>
          <w:rFonts w:hint="eastAsia"/>
          <w:rtl/>
          <w:lang w:bidi="fa-IR"/>
        </w:rPr>
        <w:t>ر</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مراجعه کن</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B24CE2">
      <w:pPr>
        <w:pStyle w:val="libBold2"/>
        <w:rPr>
          <w:lang w:bidi="fa-IR"/>
        </w:rPr>
      </w:pPr>
      <w:r w:rsidRPr="00D04573">
        <w:rPr>
          <w:rFonts w:hint="eastAsia"/>
          <w:rtl/>
          <w:lang w:bidi="fa-IR"/>
        </w:rPr>
        <w:t>مزار</w:t>
      </w:r>
      <w:r w:rsidRPr="00D04573">
        <w:rPr>
          <w:rtl/>
          <w:lang w:bidi="fa-IR"/>
        </w:rPr>
        <w:t xml:space="preserve"> ش</w:t>
      </w:r>
      <w:r w:rsidRPr="00D04573">
        <w:rPr>
          <w:rFonts w:hint="cs"/>
          <w:rtl/>
          <w:lang w:bidi="fa-IR"/>
        </w:rPr>
        <w:t>ی</w:t>
      </w:r>
      <w:r w:rsidRPr="00D04573">
        <w:rPr>
          <w:rFonts w:hint="eastAsia"/>
          <w:rtl/>
          <w:lang w:bidi="fa-IR"/>
        </w:rPr>
        <w:t>خ</w:t>
      </w:r>
      <w:r w:rsidRPr="00D04573">
        <w:rPr>
          <w:rtl/>
          <w:lang w:bidi="fa-IR"/>
        </w:rPr>
        <w:t xml:space="preserve"> مف</w:t>
      </w:r>
      <w:r w:rsidRPr="00D04573">
        <w:rPr>
          <w:rFonts w:hint="cs"/>
          <w:rtl/>
          <w:lang w:bidi="fa-IR"/>
        </w:rPr>
        <w:t>ی</w:t>
      </w:r>
      <w:r w:rsidRPr="00D04573">
        <w:rPr>
          <w:rFonts w:hint="eastAsia"/>
          <w:rtl/>
          <w:lang w:bidi="fa-IR"/>
        </w:rPr>
        <w:t>د</w:t>
      </w:r>
      <w:r w:rsidRPr="00D04573">
        <w:rPr>
          <w:rtl/>
          <w:lang w:bidi="fa-IR"/>
        </w:rPr>
        <w:t>: ص 156. مقنعه ش</w:t>
      </w:r>
      <w:r w:rsidRPr="00D04573">
        <w:rPr>
          <w:rFonts w:hint="cs"/>
          <w:rtl/>
          <w:lang w:bidi="fa-IR"/>
        </w:rPr>
        <w:t>ی</w:t>
      </w:r>
      <w:r w:rsidRPr="00D04573">
        <w:rPr>
          <w:rFonts w:hint="eastAsia"/>
          <w:rtl/>
          <w:lang w:bidi="fa-IR"/>
        </w:rPr>
        <w:t>خ</w:t>
      </w:r>
      <w:r w:rsidRPr="00D04573">
        <w:rPr>
          <w:rtl/>
          <w:lang w:bidi="fa-IR"/>
        </w:rPr>
        <w:t xml:space="preserve"> مف</w:t>
      </w:r>
      <w:r w:rsidRPr="00D04573">
        <w:rPr>
          <w:rFonts w:hint="cs"/>
          <w:rtl/>
          <w:lang w:bidi="fa-IR"/>
        </w:rPr>
        <w:t>ی</w:t>
      </w:r>
      <w:r w:rsidRPr="00D04573">
        <w:rPr>
          <w:rFonts w:hint="eastAsia"/>
          <w:rtl/>
          <w:lang w:bidi="fa-IR"/>
        </w:rPr>
        <w:t>د</w:t>
      </w:r>
      <w:r w:rsidRPr="00D04573">
        <w:rPr>
          <w:rtl/>
          <w:lang w:bidi="fa-IR"/>
        </w:rPr>
        <w:t>: ص 459. بلد الام</w:t>
      </w:r>
      <w:r w:rsidRPr="00D04573">
        <w:rPr>
          <w:rFonts w:hint="cs"/>
          <w:rtl/>
          <w:lang w:bidi="fa-IR"/>
        </w:rPr>
        <w:t>ی</w:t>
      </w:r>
      <w:r w:rsidRPr="00D04573">
        <w:rPr>
          <w:rFonts w:hint="eastAsia"/>
          <w:rtl/>
          <w:lang w:bidi="fa-IR"/>
        </w:rPr>
        <w:t>ن</w:t>
      </w:r>
      <w:r w:rsidRPr="00D04573">
        <w:rPr>
          <w:rtl/>
          <w:lang w:bidi="fa-IR"/>
        </w:rPr>
        <w:t xml:space="preserve">: ص 278 198. بحار الانوار: ج 25، ص 373، ج 28، ص 268261، 270، ج 29، ص 192، ج 43، ص 170، 197، 200، ج 53، ص 23، ج 97، ص 197. مصباح الزائر: ص 26 25. مصباح المتهجد: ص 654. من لا </w:t>
      </w:r>
      <w:r w:rsidRPr="00D04573">
        <w:rPr>
          <w:rFonts w:hint="cs"/>
          <w:rtl/>
          <w:lang w:bidi="fa-IR"/>
        </w:rPr>
        <w:t>ی</w:t>
      </w:r>
      <w:r w:rsidRPr="00D04573">
        <w:rPr>
          <w:rFonts w:hint="eastAsia"/>
          <w:rtl/>
          <w:lang w:bidi="fa-IR"/>
        </w:rPr>
        <w:t>حضره</w:t>
      </w:r>
      <w:r w:rsidRPr="00D04573">
        <w:rPr>
          <w:rtl/>
          <w:lang w:bidi="fa-IR"/>
        </w:rPr>
        <w:t xml:space="preserve"> الفق</w:t>
      </w:r>
      <w:r w:rsidRPr="00D04573">
        <w:rPr>
          <w:rFonts w:hint="cs"/>
          <w:rtl/>
          <w:lang w:bidi="fa-IR"/>
        </w:rPr>
        <w:t>ی</w:t>
      </w:r>
      <w:r w:rsidRPr="00D04573">
        <w:rPr>
          <w:rFonts w:hint="eastAsia"/>
          <w:rtl/>
          <w:lang w:bidi="fa-IR"/>
        </w:rPr>
        <w:t>ه</w:t>
      </w:r>
      <w:r w:rsidRPr="00D04573">
        <w:rPr>
          <w:rtl/>
          <w:lang w:bidi="fa-IR"/>
        </w:rPr>
        <w:t>: ج 2، ص 574. ته</w:t>
      </w:r>
      <w:r w:rsidRPr="00D04573">
        <w:rPr>
          <w:rFonts w:hint="eastAsia"/>
          <w:rtl/>
          <w:lang w:bidi="fa-IR"/>
        </w:rPr>
        <w:t>ذ</w:t>
      </w:r>
      <w:r w:rsidRPr="00D04573">
        <w:rPr>
          <w:rFonts w:hint="cs"/>
          <w:rtl/>
          <w:lang w:bidi="fa-IR"/>
        </w:rPr>
        <w:t>ی</w:t>
      </w:r>
      <w:r w:rsidRPr="00D04573">
        <w:rPr>
          <w:rFonts w:hint="eastAsia"/>
          <w:rtl/>
          <w:lang w:bidi="fa-IR"/>
        </w:rPr>
        <w:t>ب</w:t>
      </w:r>
      <w:r w:rsidRPr="00D04573">
        <w:rPr>
          <w:rtl/>
          <w:lang w:bidi="fa-IR"/>
        </w:rPr>
        <w:t xml:space="preserve"> الاحکام طوس</w:t>
      </w:r>
      <w:r w:rsidRPr="00D04573">
        <w:rPr>
          <w:rFonts w:hint="cs"/>
          <w:rtl/>
          <w:lang w:bidi="fa-IR"/>
        </w:rPr>
        <w:t>ی</w:t>
      </w:r>
      <w:r w:rsidRPr="00D04573">
        <w:rPr>
          <w:rtl/>
          <w:lang w:bidi="fa-IR"/>
        </w:rPr>
        <w:t>: ج 6، ص 10. الواف</w:t>
      </w:r>
      <w:r w:rsidRPr="00D04573">
        <w:rPr>
          <w:rFonts w:hint="cs"/>
          <w:rtl/>
          <w:lang w:bidi="fa-IR"/>
        </w:rPr>
        <w:t>ی</w:t>
      </w:r>
      <w:r w:rsidRPr="00D04573">
        <w:rPr>
          <w:rtl/>
          <w:lang w:bidi="fa-IR"/>
        </w:rPr>
        <w:t>: ج 14، ص 1371 1370. جامع الاحاد</w:t>
      </w:r>
      <w:r w:rsidRPr="00D04573">
        <w:rPr>
          <w:rFonts w:hint="cs"/>
          <w:rtl/>
          <w:lang w:bidi="fa-IR"/>
        </w:rPr>
        <w:t>ی</w:t>
      </w:r>
      <w:r w:rsidRPr="00D04573">
        <w:rPr>
          <w:rFonts w:hint="eastAsia"/>
          <w:rtl/>
          <w:lang w:bidi="fa-IR"/>
        </w:rPr>
        <w:t>ث</w:t>
      </w:r>
      <w:r w:rsidRPr="00D04573">
        <w:rPr>
          <w:rtl/>
          <w:lang w:bidi="fa-IR"/>
        </w:rPr>
        <w:t xml:space="preserve"> الش</w:t>
      </w:r>
      <w:r w:rsidRPr="00D04573">
        <w:rPr>
          <w:rFonts w:hint="cs"/>
          <w:rtl/>
          <w:lang w:bidi="fa-IR"/>
        </w:rPr>
        <w:t>ی</w:t>
      </w:r>
      <w:r w:rsidRPr="00D04573">
        <w:rPr>
          <w:rFonts w:hint="eastAsia"/>
          <w:rtl/>
          <w:lang w:bidi="fa-IR"/>
        </w:rPr>
        <w:t>عه</w:t>
      </w:r>
      <w:r w:rsidRPr="00D04573">
        <w:rPr>
          <w:rtl/>
          <w:lang w:bidi="fa-IR"/>
        </w:rPr>
        <w:t xml:space="preserve">: ج 12، ص 264. القاب ِلرسول و عترته </w:t>
      </w:r>
      <w:r w:rsidR="004A300B" w:rsidRPr="004A300B">
        <w:rPr>
          <w:rStyle w:val="libAlaemChar"/>
          <w:rtl/>
        </w:rPr>
        <w:t>عليهم‌السلام</w:t>
      </w:r>
      <w:r w:rsidRPr="00D04573">
        <w:rPr>
          <w:rtl/>
          <w:lang w:bidi="fa-IR"/>
        </w:rPr>
        <w:t>: ص 43 39.</w:t>
      </w:r>
      <w:r w:rsidR="005C18EB">
        <w:rPr>
          <w:rFonts w:hint="cs"/>
          <w:rtl/>
          <w:lang w:bidi="fa-IR"/>
        </w:rPr>
        <w:t xml:space="preserve"> مرآة العقول: ج 5 ص315.</w:t>
      </w:r>
    </w:p>
    <w:p w:rsidR="00D47FB2" w:rsidRDefault="00D47FB2" w:rsidP="00D47FB2">
      <w:pPr>
        <w:pStyle w:val="libLine"/>
        <w:rPr>
          <w:rtl/>
          <w:lang w:bidi="fa-IR"/>
        </w:rPr>
      </w:pPr>
      <w:r>
        <w:rPr>
          <w:rFonts w:hint="cs"/>
          <w:rtl/>
          <w:lang w:bidi="fa-IR"/>
        </w:rPr>
        <w:t>____________________</w:t>
      </w:r>
    </w:p>
    <w:p w:rsidR="00D47FB2" w:rsidRDefault="00D47FB2" w:rsidP="00856718">
      <w:pPr>
        <w:pStyle w:val="libFootnote0"/>
        <w:rPr>
          <w:rtl/>
        </w:rPr>
      </w:pPr>
      <w:r>
        <w:rPr>
          <w:rFonts w:hint="cs"/>
          <w:rtl/>
          <w:lang w:bidi="fa-IR"/>
        </w:rPr>
        <w:t xml:space="preserve">1. </w:t>
      </w:r>
      <w:r w:rsidR="00326DD6" w:rsidRPr="00D04573">
        <w:rPr>
          <w:rtl/>
          <w:lang w:bidi="fa-IR"/>
        </w:rPr>
        <w:t>اصول کاف</w:t>
      </w:r>
      <w:r w:rsidR="00326DD6" w:rsidRPr="00D04573">
        <w:rPr>
          <w:rFonts w:hint="cs"/>
          <w:rtl/>
          <w:lang w:bidi="fa-IR"/>
        </w:rPr>
        <w:t>ی</w:t>
      </w:r>
      <w:r>
        <w:rPr>
          <w:rtl/>
          <w:lang w:bidi="fa-IR"/>
        </w:rPr>
        <w:t>: ج 2، ص 475</w:t>
      </w:r>
      <w:r>
        <w:rPr>
          <w:rFonts w:hint="cs"/>
          <w:rtl/>
          <w:lang w:bidi="fa-IR"/>
        </w:rPr>
        <w:t xml:space="preserve">. مأساة الزهرا </w:t>
      </w:r>
      <w:r w:rsidRPr="004A300B">
        <w:rPr>
          <w:rStyle w:val="libAlaemChar"/>
          <w:rtl/>
        </w:rPr>
        <w:t>عليه</w:t>
      </w:r>
      <w:r>
        <w:rPr>
          <w:rStyle w:val="libAlaemChar"/>
          <w:rFonts w:hint="cs"/>
          <w:rtl/>
        </w:rPr>
        <w:t>ا</w:t>
      </w:r>
      <w:r w:rsidRPr="004A300B">
        <w:rPr>
          <w:rStyle w:val="libAlaemChar"/>
          <w:rtl/>
        </w:rPr>
        <w:t>‌السلام</w:t>
      </w:r>
      <w:r>
        <w:rPr>
          <w:rFonts w:hint="cs"/>
          <w:rtl/>
        </w:rPr>
        <w:t>: ج1 ص100، 329. الهجوم علی بیت فاطمة</w:t>
      </w:r>
      <w:r w:rsidRPr="00D47FB2">
        <w:rPr>
          <w:rStyle w:val="libAlaemChar"/>
          <w:rtl/>
        </w:rPr>
        <w:t xml:space="preserve"> </w:t>
      </w:r>
      <w:r w:rsidRPr="004A300B">
        <w:rPr>
          <w:rStyle w:val="libAlaemChar"/>
          <w:rtl/>
        </w:rPr>
        <w:t>عليهم‌السلام</w:t>
      </w:r>
      <w:r>
        <w:rPr>
          <w:rFonts w:hint="cs"/>
          <w:rtl/>
        </w:rPr>
        <w:t>: ص235. الاسرار الفاطمیة</w:t>
      </w:r>
      <w:r w:rsidRPr="00D47FB2">
        <w:rPr>
          <w:rStyle w:val="libAlaemChar"/>
          <w:rtl/>
        </w:rPr>
        <w:t xml:space="preserve"> </w:t>
      </w:r>
      <w:r w:rsidRPr="004A300B">
        <w:rPr>
          <w:rStyle w:val="libAlaemChar"/>
          <w:rtl/>
        </w:rPr>
        <w:t>عليه</w:t>
      </w:r>
      <w:r>
        <w:rPr>
          <w:rStyle w:val="libAlaemChar"/>
          <w:rFonts w:hint="cs"/>
          <w:rtl/>
        </w:rPr>
        <w:t>ا</w:t>
      </w:r>
      <w:r w:rsidRPr="004A300B">
        <w:rPr>
          <w:rStyle w:val="libAlaemChar"/>
          <w:rtl/>
        </w:rPr>
        <w:t>‌السلام</w:t>
      </w:r>
      <w:r>
        <w:rPr>
          <w:rFonts w:hint="cs"/>
          <w:rtl/>
        </w:rPr>
        <w:t>: ص397.</w:t>
      </w:r>
    </w:p>
    <w:p w:rsidR="00D04573" w:rsidRPr="00D04573" w:rsidRDefault="00D47FB2" w:rsidP="00F22F2E">
      <w:pPr>
        <w:pStyle w:val="libPoemTiniChar"/>
        <w:rPr>
          <w:lang w:bidi="fa-IR"/>
        </w:rPr>
      </w:pPr>
      <w:r>
        <w:rPr>
          <w:rtl/>
        </w:rPr>
        <w:br w:type="page"/>
      </w:r>
    </w:p>
    <w:p w:rsidR="00D04573" w:rsidRPr="00D04573" w:rsidRDefault="00D04573" w:rsidP="00013C4E">
      <w:pPr>
        <w:pStyle w:val="libNormal"/>
        <w:rPr>
          <w:lang w:bidi="fa-IR"/>
        </w:rPr>
      </w:pPr>
      <w:r w:rsidRPr="00D04573">
        <w:rPr>
          <w:rFonts w:hint="eastAsia"/>
          <w:rtl/>
          <w:lang w:bidi="fa-IR"/>
        </w:rPr>
        <w:t>پس</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با</w:t>
      </w:r>
      <w:r w:rsidRPr="00D04573">
        <w:rPr>
          <w:rFonts w:hint="cs"/>
          <w:rtl/>
          <w:lang w:bidi="fa-IR"/>
        </w:rPr>
        <w:t>ی</w:t>
      </w:r>
      <w:r w:rsidRPr="00D04573">
        <w:rPr>
          <w:rFonts w:hint="eastAsia"/>
          <w:rtl/>
          <w:lang w:bidi="fa-IR"/>
        </w:rPr>
        <w:t>د</w:t>
      </w:r>
      <w:r w:rsidRPr="00D04573">
        <w:rPr>
          <w:rtl/>
          <w:lang w:bidi="fa-IR"/>
        </w:rPr>
        <w:t xml:space="preserve"> به عزادار</w:t>
      </w:r>
      <w:r w:rsidRPr="00D04573">
        <w:rPr>
          <w:rFonts w:hint="cs"/>
          <w:rtl/>
          <w:lang w:bidi="fa-IR"/>
        </w:rPr>
        <w:t>ی</w:t>
      </w:r>
      <w:r w:rsidRPr="00D04573">
        <w:rPr>
          <w:rtl/>
          <w:lang w:bidi="fa-IR"/>
        </w:rPr>
        <w:t xml:space="preserve"> آن حضرت ق</w:t>
      </w:r>
      <w:r w:rsidRPr="00D04573">
        <w:rPr>
          <w:rFonts w:hint="cs"/>
          <w:rtl/>
          <w:lang w:bidi="fa-IR"/>
        </w:rPr>
        <w:t>ی</w:t>
      </w:r>
      <w:r w:rsidRPr="00D04573">
        <w:rPr>
          <w:rFonts w:hint="eastAsia"/>
          <w:rtl/>
          <w:lang w:bidi="fa-IR"/>
        </w:rPr>
        <w:t>ام</w:t>
      </w:r>
      <w:r w:rsidRPr="00D04573">
        <w:rPr>
          <w:rtl/>
          <w:lang w:bidi="fa-IR"/>
        </w:rPr>
        <w:t xml:space="preserve"> نما</w:t>
      </w:r>
      <w:r w:rsidRPr="00D04573">
        <w:rPr>
          <w:rFonts w:hint="cs"/>
          <w:rtl/>
          <w:lang w:bidi="fa-IR"/>
        </w:rPr>
        <w:t>ی</w:t>
      </w:r>
      <w:r w:rsidRPr="00D04573">
        <w:rPr>
          <w:rFonts w:hint="eastAsia"/>
          <w:rtl/>
          <w:lang w:bidi="fa-IR"/>
        </w:rPr>
        <w:t>ند</w:t>
      </w:r>
      <w:r w:rsidRPr="00D04573">
        <w:rPr>
          <w:rtl/>
          <w:lang w:bidi="fa-IR"/>
        </w:rPr>
        <w:t xml:space="preserve"> و آن مظلومه را ز</w:t>
      </w:r>
      <w:r w:rsidRPr="00D04573">
        <w:rPr>
          <w:rFonts w:hint="cs"/>
          <w:rtl/>
          <w:lang w:bidi="fa-IR"/>
        </w:rPr>
        <w:t>ی</w:t>
      </w:r>
      <w:r w:rsidRPr="00D04573">
        <w:rPr>
          <w:rFonts w:hint="eastAsia"/>
          <w:rtl/>
          <w:lang w:bidi="fa-IR"/>
        </w:rPr>
        <w:t>ارت</w:t>
      </w:r>
      <w:r w:rsidRPr="00D04573">
        <w:rPr>
          <w:rtl/>
          <w:lang w:bidi="fa-IR"/>
        </w:rPr>
        <w:t xml:space="preserve"> کنند و ظالمان و غاصبان حق او را نفر</w:t>
      </w:r>
      <w:r w:rsidRPr="00D04573">
        <w:rPr>
          <w:rFonts w:hint="cs"/>
          <w:rtl/>
          <w:lang w:bidi="fa-IR"/>
        </w:rPr>
        <w:t>ی</w:t>
      </w:r>
      <w:r w:rsidRPr="00D04573">
        <w:rPr>
          <w:rFonts w:hint="eastAsia"/>
          <w:rtl/>
          <w:lang w:bidi="fa-IR"/>
        </w:rPr>
        <w:t>ن</w:t>
      </w:r>
      <w:r w:rsidRPr="00D04573">
        <w:rPr>
          <w:rtl/>
          <w:lang w:bidi="fa-IR"/>
        </w:rPr>
        <w:t xml:space="preserve"> نما</w:t>
      </w:r>
      <w:r w:rsidRPr="00D04573">
        <w:rPr>
          <w:rFonts w:hint="cs"/>
          <w:rtl/>
          <w:lang w:bidi="fa-IR"/>
        </w:rPr>
        <w:t>ی</w:t>
      </w:r>
      <w:r w:rsidRPr="00D04573">
        <w:rPr>
          <w:rFonts w:hint="eastAsia"/>
          <w:rtl/>
          <w:lang w:bidi="fa-IR"/>
        </w:rPr>
        <w:t>ند</w:t>
      </w:r>
      <w:r w:rsidR="00366A61">
        <w:rPr>
          <w:rtl/>
          <w:lang w:bidi="fa-IR"/>
        </w:rPr>
        <w:t>.</w:t>
      </w:r>
      <w:r w:rsidR="008D4D5E">
        <w:rPr>
          <w:rFonts w:hint="cs"/>
          <w:rtl/>
          <w:lang w:bidi="fa-IR"/>
        </w:rPr>
        <w:t xml:space="preserve"> </w:t>
      </w:r>
      <w:r w:rsidR="008D4D5E" w:rsidRPr="008D4D5E">
        <w:rPr>
          <w:rStyle w:val="libFootnotenumChar"/>
          <w:rFonts w:hint="cs"/>
          <w:rtl/>
        </w:rPr>
        <w:t>(1)</w:t>
      </w:r>
      <w:r w:rsidR="008D4D5E">
        <w:rPr>
          <w:rFonts w:hint="cs"/>
          <w:rtl/>
          <w:lang w:bidi="fa-IR"/>
        </w:rPr>
        <w:t xml:space="preserve"> </w:t>
      </w:r>
    </w:p>
    <w:p w:rsidR="00D04573" w:rsidRDefault="00D04573" w:rsidP="008D4D5E">
      <w:pPr>
        <w:pStyle w:val="Heading2Center"/>
        <w:rPr>
          <w:rtl/>
        </w:rPr>
      </w:pPr>
      <w:bookmarkStart w:id="262" w:name="_Toc523136893"/>
      <w:r w:rsidRPr="00D04573">
        <w:rPr>
          <w:rtl/>
        </w:rPr>
        <w:t>4 جماد</w:t>
      </w:r>
      <w:r w:rsidRPr="00D04573">
        <w:rPr>
          <w:rFonts w:hint="cs"/>
          <w:rtl/>
        </w:rPr>
        <w:t>ی</w:t>
      </w:r>
      <w:r w:rsidRPr="00D04573">
        <w:rPr>
          <w:rtl/>
        </w:rPr>
        <w:t xml:space="preserve"> الثان</w:t>
      </w:r>
      <w:r w:rsidRPr="00D04573">
        <w:rPr>
          <w:rFonts w:hint="cs"/>
          <w:rtl/>
        </w:rPr>
        <w:t>ی</w:t>
      </w:r>
      <w:bookmarkEnd w:id="262"/>
    </w:p>
    <w:p w:rsidR="00D04573" w:rsidRDefault="00D04573" w:rsidP="00476B22">
      <w:pPr>
        <w:pStyle w:val="Heading3"/>
        <w:rPr>
          <w:rtl/>
          <w:lang w:bidi="fa-IR"/>
        </w:rPr>
      </w:pPr>
      <w:bookmarkStart w:id="263" w:name="_Toc523136894"/>
      <w:r w:rsidRPr="00D04573">
        <w:rPr>
          <w:rtl/>
          <w:lang w:bidi="fa-IR"/>
        </w:rPr>
        <w:t>1</w:t>
      </w:r>
      <w:r w:rsidR="00476B22">
        <w:rPr>
          <w:rFonts w:hint="cs"/>
          <w:rtl/>
          <w:lang w:bidi="fa-IR"/>
        </w:rPr>
        <w:t>.</w:t>
      </w:r>
      <w:r w:rsidRPr="00D04573">
        <w:rPr>
          <w:rtl/>
          <w:lang w:bidi="fa-IR"/>
        </w:rPr>
        <w:t xml:space="preserve"> مرگ هارون الرش</w:t>
      </w:r>
      <w:r w:rsidRPr="00D04573">
        <w:rPr>
          <w:rFonts w:hint="cs"/>
          <w:rtl/>
          <w:lang w:bidi="fa-IR"/>
        </w:rPr>
        <w:t>ی</w:t>
      </w:r>
      <w:r w:rsidRPr="00D04573">
        <w:rPr>
          <w:rFonts w:hint="eastAsia"/>
          <w:rtl/>
          <w:lang w:bidi="fa-IR"/>
        </w:rPr>
        <w:t>د</w:t>
      </w:r>
      <w:bookmarkEnd w:id="263"/>
    </w:p>
    <w:p w:rsidR="00476B22" w:rsidRPr="00D04573" w:rsidRDefault="00D04573" w:rsidP="00476B22">
      <w:pPr>
        <w:pStyle w:val="libNormal"/>
        <w:rPr>
          <w:lang w:bidi="fa-IR"/>
        </w:rPr>
      </w:pPr>
      <w:r w:rsidRPr="00D04573">
        <w:rPr>
          <w:rFonts w:hint="eastAsia"/>
          <w:rtl/>
          <w:lang w:bidi="fa-IR"/>
        </w:rPr>
        <w:t>در</w:t>
      </w:r>
      <w:r w:rsidRPr="00D04573">
        <w:rPr>
          <w:rtl/>
          <w:lang w:bidi="fa-IR"/>
        </w:rPr>
        <w:t xml:space="preserve"> شب چهارم سال 193 ه شق</w:t>
      </w:r>
      <w:r w:rsidRPr="00D04573">
        <w:rPr>
          <w:rFonts w:hint="cs"/>
          <w:rtl/>
          <w:lang w:bidi="fa-IR"/>
        </w:rPr>
        <w:t>ی</w:t>
      </w:r>
      <w:r w:rsidRPr="00D04573">
        <w:rPr>
          <w:rtl/>
          <w:lang w:bidi="fa-IR"/>
        </w:rPr>
        <w:t xml:space="preserve"> پل</w:t>
      </w:r>
      <w:r w:rsidRPr="00D04573">
        <w:rPr>
          <w:rFonts w:hint="cs"/>
          <w:rtl/>
          <w:lang w:bidi="fa-IR"/>
        </w:rPr>
        <w:t>ی</w:t>
      </w:r>
      <w:r w:rsidRPr="00D04573">
        <w:rPr>
          <w:rFonts w:hint="eastAsia"/>
          <w:rtl/>
          <w:lang w:bidi="fa-IR"/>
        </w:rPr>
        <w:t>د</w:t>
      </w:r>
      <w:r w:rsidRPr="00D04573">
        <w:rPr>
          <w:rtl/>
          <w:lang w:bidi="fa-IR"/>
        </w:rPr>
        <w:t xml:space="preserve"> هارون الرش</w:t>
      </w:r>
      <w:r w:rsidRPr="00D04573">
        <w:rPr>
          <w:rFonts w:hint="cs"/>
          <w:rtl/>
          <w:lang w:bidi="fa-IR"/>
        </w:rPr>
        <w:t>ی</w:t>
      </w:r>
      <w:r w:rsidRPr="00D04573">
        <w:rPr>
          <w:rFonts w:hint="eastAsia"/>
          <w:rtl/>
          <w:lang w:bidi="fa-IR"/>
        </w:rPr>
        <w:t>د</w:t>
      </w:r>
      <w:r w:rsidRPr="00D04573">
        <w:rPr>
          <w:rtl/>
          <w:lang w:bidi="fa-IR"/>
        </w:rPr>
        <w:t xml:space="preserve"> در سن 45 سالگ</w:t>
      </w:r>
      <w:r w:rsidRPr="00D04573">
        <w:rPr>
          <w:rFonts w:hint="cs"/>
          <w:rtl/>
          <w:lang w:bidi="fa-IR"/>
        </w:rPr>
        <w:t>ی</w:t>
      </w:r>
      <w:r w:rsidRPr="00D04573">
        <w:rPr>
          <w:rtl/>
          <w:lang w:bidi="fa-IR"/>
        </w:rPr>
        <w:t xml:space="preserve"> به درک واصل شد.</w:t>
      </w:r>
      <w:r w:rsidR="00E978C7">
        <w:rPr>
          <w:rFonts w:hint="cs"/>
          <w:rtl/>
          <w:lang w:bidi="fa-IR"/>
        </w:rPr>
        <w:t xml:space="preserve"> </w:t>
      </w:r>
      <w:r w:rsidR="00E978C7" w:rsidRPr="00E978C7">
        <w:rPr>
          <w:rStyle w:val="libFootnotenumChar"/>
          <w:rFonts w:hint="cs"/>
          <w:rtl/>
        </w:rPr>
        <w:t>(2)</w:t>
      </w:r>
      <w:r w:rsidRPr="00D04573">
        <w:rPr>
          <w:rtl/>
          <w:lang w:bidi="fa-IR"/>
        </w:rPr>
        <w:t xml:space="preserve"> </w:t>
      </w:r>
      <w:r w:rsidR="0091257E">
        <w:rPr>
          <w:rFonts w:hint="cs"/>
          <w:rtl/>
          <w:lang w:bidi="fa-IR"/>
        </w:rPr>
        <w:t xml:space="preserve">و قول دیگر اول جمادی الثانی است. </w:t>
      </w:r>
      <w:r w:rsidR="0091257E" w:rsidRPr="00476B22">
        <w:rPr>
          <w:rStyle w:val="libFootnotenumChar"/>
          <w:rFonts w:hint="cs"/>
          <w:rtl/>
        </w:rPr>
        <w:t>(3)</w:t>
      </w:r>
      <w:r w:rsidR="0091257E">
        <w:rPr>
          <w:rFonts w:hint="cs"/>
          <w:rtl/>
          <w:lang w:bidi="fa-IR"/>
        </w:rPr>
        <w:t xml:space="preserve"> </w:t>
      </w:r>
      <w:r w:rsidRPr="00D04573">
        <w:rPr>
          <w:rtl/>
          <w:lang w:bidi="fa-IR"/>
        </w:rPr>
        <w:t xml:space="preserve">او 23 سال خلافت کرد و قبرش پشت سر امام رضا </w:t>
      </w:r>
      <w:r w:rsidR="00B4313A" w:rsidRPr="00B4313A">
        <w:rPr>
          <w:rStyle w:val="libAlaemChar"/>
          <w:rtl/>
        </w:rPr>
        <w:t>عليه‌السلام</w:t>
      </w:r>
      <w:r w:rsidRPr="00D04573">
        <w:rPr>
          <w:rtl/>
          <w:lang w:bidi="fa-IR"/>
        </w:rPr>
        <w:t xml:space="preserve"> قرار دارد</w:t>
      </w:r>
      <w:r w:rsidR="00476B22">
        <w:rPr>
          <w:rFonts w:hint="cs"/>
          <w:rtl/>
          <w:lang w:bidi="fa-IR"/>
        </w:rPr>
        <w:t>،</w:t>
      </w:r>
      <w:r w:rsidR="00E978C7">
        <w:rPr>
          <w:rFonts w:hint="cs"/>
          <w:rtl/>
          <w:lang w:bidi="fa-IR"/>
        </w:rPr>
        <w:t xml:space="preserve"> </w:t>
      </w:r>
      <w:r w:rsidR="00476B22" w:rsidRPr="00D04573">
        <w:rPr>
          <w:rFonts w:hint="eastAsia"/>
          <w:rtl/>
          <w:lang w:bidi="fa-IR"/>
        </w:rPr>
        <w:t>و</w:t>
      </w:r>
      <w:r w:rsidR="00476B22" w:rsidRPr="00D04573">
        <w:rPr>
          <w:rtl/>
          <w:lang w:bidi="fa-IR"/>
        </w:rPr>
        <w:t xml:space="preserve"> جا دارد زائر</w:t>
      </w:r>
      <w:r w:rsidR="00476B22" w:rsidRPr="00D04573">
        <w:rPr>
          <w:rFonts w:hint="cs"/>
          <w:rtl/>
          <w:lang w:bidi="fa-IR"/>
        </w:rPr>
        <w:t>ی</w:t>
      </w:r>
      <w:r w:rsidR="00476B22" w:rsidRPr="00D04573">
        <w:rPr>
          <w:rFonts w:hint="eastAsia"/>
          <w:rtl/>
          <w:lang w:bidi="fa-IR"/>
        </w:rPr>
        <w:t>ن</w:t>
      </w:r>
      <w:r w:rsidR="00476B22" w:rsidRPr="00D04573">
        <w:rPr>
          <w:rtl/>
          <w:lang w:bidi="fa-IR"/>
        </w:rPr>
        <w:t xml:space="preserve"> هارون را لعنت کنند.</w:t>
      </w:r>
    </w:p>
    <w:p w:rsidR="00D04573" w:rsidRDefault="00D04573" w:rsidP="00476B22">
      <w:pPr>
        <w:pStyle w:val="Heading2Center"/>
        <w:rPr>
          <w:rtl/>
        </w:rPr>
      </w:pPr>
      <w:bookmarkStart w:id="264" w:name="_Toc523136895"/>
      <w:r w:rsidRPr="00D04573">
        <w:rPr>
          <w:rtl/>
        </w:rPr>
        <w:t>12 جماد</w:t>
      </w:r>
      <w:r w:rsidRPr="00D04573">
        <w:rPr>
          <w:rFonts w:hint="cs"/>
          <w:rtl/>
        </w:rPr>
        <w:t>ی</w:t>
      </w:r>
      <w:r w:rsidRPr="00D04573">
        <w:rPr>
          <w:rtl/>
        </w:rPr>
        <w:t xml:space="preserve"> الثان</w:t>
      </w:r>
      <w:r w:rsidRPr="00D04573">
        <w:rPr>
          <w:rFonts w:hint="cs"/>
          <w:rtl/>
        </w:rPr>
        <w:t>ی</w:t>
      </w:r>
      <w:bookmarkEnd w:id="264"/>
    </w:p>
    <w:p w:rsidR="00D04573" w:rsidRDefault="00D04573" w:rsidP="00476B22">
      <w:pPr>
        <w:pStyle w:val="Heading3"/>
        <w:rPr>
          <w:rtl/>
          <w:lang w:bidi="fa-IR"/>
        </w:rPr>
      </w:pPr>
      <w:bookmarkStart w:id="265" w:name="_Toc523136896"/>
      <w:r w:rsidRPr="00D04573">
        <w:rPr>
          <w:rtl/>
          <w:lang w:bidi="fa-IR"/>
        </w:rPr>
        <w:t>1</w:t>
      </w:r>
      <w:r w:rsidR="00476B22">
        <w:rPr>
          <w:rFonts w:hint="cs"/>
          <w:rtl/>
          <w:lang w:bidi="fa-IR"/>
        </w:rPr>
        <w:t>.</w:t>
      </w:r>
      <w:r w:rsidRPr="00D04573">
        <w:rPr>
          <w:rtl/>
          <w:lang w:bidi="fa-IR"/>
        </w:rPr>
        <w:t xml:space="preserve"> حرکت به سو</w:t>
      </w:r>
      <w:r w:rsidRPr="00D04573">
        <w:rPr>
          <w:rFonts w:hint="cs"/>
          <w:rtl/>
          <w:lang w:bidi="fa-IR"/>
        </w:rPr>
        <w:t>ی</w:t>
      </w:r>
      <w:r w:rsidRPr="00D04573">
        <w:rPr>
          <w:rtl/>
          <w:lang w:bidi="fa-IR"/>
        </w:rPr>
        <w:t xml:space="preserve"> خ</w:t>
      </w:r>
      <w:r w:rsidRPr="00D04573">
        <w:rPr>
          <w:rFonts w:hint="cs"/>
          <w:rtl/>
          <w:lang w:bidi="fa-IR"/>
        </w:rPr>
        <w:t>ی</w:t>
      </w:r>
      <w:r w:rsidRPr="00D04573">
        <w:rPr>
          <w:rFonts w:hint="eastAsia"/>
          <w:rtl/>
          <w:lang w:bidi="fa-IR"/>
        </w:rPr>
        <w:t>بر</w:t>
      </w:r>
      <w:bookmarkEnd w:id="265"/>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هفتم هجر</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 400 نفر به سو</w:t>
      </w:r>
      <w:r w:rsidRPr="00D04573">
        <w:rPr>
          <w:rFonts w:hint="cs"/>
          <w:rtl/>
          <w:lang w:bidi="fa-IR"/>
        </w:rPr>
        <w:t>ی</w:t>
      </w:r>
      <w:r w:rsidRPr="00D04573">
        <w:rPr>
          <w:rtl/>
          <w:lang w:bidi="fa-IR"/>
        </w:rPr>
        <w:t xml:space="preserve"> خ</w:t>
      </w:r>
      <w:r w:rsidRPr="00D04573">
        <w:rPr>
          <w:rFonts w:hint="cs"/>
          <w:rtl/>
          <w:lang w:bidi="fa-IR"/>
        </w:rPr>
        <w:t>ی</w:t>
      </w:r>
      <w:r w:rsidRPr="00D04573">
        <w:rPr>
          <w:rFonts w:hint="eastAsia"/>
          <w:rtl/>
          <w:lang w:bidi="fa-IR"/>
        </w:rPr>
        <w:t>بر</w:t>
      </w:r>
      <w:r w:rsidR="00476B22">
        <w:rPr>
          <w:rtl/>
          <w:lang w:bidi="fa-IR"/>
        </w:rPr>
        <w:t xml:space="preserve"> حرکت فرمودند</w:t>
      </w:r>
      <w:r w:rsidR="00476B22">
        <w:rPr>
          <w:rFonts w:hint="cs"/>
          <w:rtl/>
          <w:lang w:bidi="fa-IR"/>
        </w:rPr>
        <w:t xml:space="preserve"> و دو روز بعد به آنجا رسیدند. </w:t>
      </w:r>
      <w:r w:rsidR="00476B22" w:rsidRPr="00476B22">
        <w:rPr>
          <w:rStyle w:val="libFootnotenumChar"/>
          <w:rFonts w:hint="cs"/>
          <w:rtl/>
        </w:rPr>
        <w:t>(4)</w:t>
      </w:r>
      <w:r w:rsidR="00476B22">
        <w:rPr>
          <w:rFonts w:hint="cs"/>
          <w:rtl/>
          <w:lang w:bidi="fa-IR"/>
        </w:rPr>
        <w:t xml:space="preserve"> </w:t>
      </w:r>
    </w:p>
    <w:p w:rsidR="00D04573" w:rsidRDefault="00D04573" w:rsidP="00885268">
      <w:pPr>
        <w:pStyle w:val="Heading2Center"/>
        <w:rPr>
          <w:rtl/>
        </w:rPr>
      </w:pPr>
      <w:bookmarkStart w:id="266" w:name="_Toc523136897"/>
      <w:r w:rsidRPr="00D04573">
        <w:rPr>
          <w:rtl/>
        </w:rPr>
        <w:t>13 جماد</w:t>
      </w:r>
      <w:r w:rsidRPr="00D04573">
        <w:rPr>
          <w:rFonts w:hint="cs"/>
          <w:rtl/>
        </w:rPr>
        <w:t>ی</w:t>
      </w:r>
      <w:r w:rsidRPr="00D04573">
        <w:rPr>
          <w:rtl/>
        </w:rPr>
        <w:t xml:space="preserve"> الثان</w:t>
      </w:r>
      <w:r w:rsidRPr="00D04573">
        <w:rPr>
          <w:rFonts w:hint="cs"/>
          <w:rtl/>
        </w:rPr>
        <w:t>ی</w:t>
      </w:r>
      <w:bookmarkEnd w:id="266"/>
    </w:p>
    <w:p w:rsidR="00D04573" w:rsidRPr="00885268" w:rsidRDefault="00D04573" w:rsidP="00885268">
      <w:pPr>
        <w:pStyle w:val="Heading3"/>
        <w:rPr>
          <w:rtl/>
        </w:rPr>
      </w:pPr>
      <w:bookmarkStart w:id="267" w:name="_Toc523136898"/>
      <w:r w:rsidRPr="00D04573">
        <w:rPr>
          <w:rtl/>
          <w:lang w:bidi="fa-IR"/>
        </w:rPr>
        <w:t>1</w:t>
      </w:r>
      <w:r w:rsidR="00885268">
        <w:rPr>
          <w:rFonts w:hint="cs"/>
          <w:rtl/>
          <w:lang w:bidi="fa-IR"/>
        </w:rPr>
        <w:t>.</w:t>
      </w:r>
      <w:r w:rsidRPr="00D04573">
        <w:rPr>
          <w:rtl/>
          <w:lang w:bidi="fa-IR"/>
        </w:rPr>
        <w:t xml:space="preserve"> وفات حضرت امّ البن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267"/>
    </w:p>
    <w:p w:rsidR="00D04573" w:rsidRPr="00D04573" w:rsidRDefault="00D04573" w:rsidP="00013C4E">
      <w:pPr>
        <w:pStyle w:val="libNormal"/>
        <w:rPr>
          <w:lang w:bidi="fa-IR"/>
        </w:rPr>
      </w:pP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C0047B">
        <w:rPr>
          <w:rStyle w:val="libBold1Char"/>
          <w:rtl/>
        </w:rPr>
        <w:t>در سال 64 ه</w:t>
      </w:r>
      <w:r w:rsidRPr="00D04573">
        <w:rPr>
          <w:rtl/>
          <w:lang w:bidi="fa-IR"/>
        </w:rPr>
        <w:t xml:space="preserve"> حضرت امّ البن</w:t>
      </w:r>
      <w:r w:rsidRPr="00D04573">
        <w:rPr>
          <w:rFonts w:hint="cs"/>
          <w:rtl/>
          <w:lang w:bidi="fa-IR"/>
        </w:rPr>
        <w:t>ی</w:t>
      </w:r>
      <w:r w:rsidRPr="00D04573">
        <w:rPr>
          <w:rFonts w:hint="eastAsia"/>
          <w:rtl/>
          <w:lang w:bidi="fa-IR"/>
        </w:rPr>
        <w:t>ن</w:t>
      </w:r>
      <w:r w:rsidRPr="00D04573">
        <w:rPr>
          <w:rtl/>
          <w:lang w:bidi="fa-IR"/>
        </w:rPr>
        <w:t xml:space="preserve"> </w:t>
      </w:r>
      <w:r w:rsidR="00815A64" w:rsidRPr="00815A64">
        <w:rPr>
          <w:rStyle w:val="libAlaemChar"/>
          <w:rtl/>
        </w:rPr>
        <w:t>عليها‌السلام</w:t>
      </w:r>
      <w:r w:rsidRPr="00D04573">
        <w:rPr>
          <w:rtl/>
          <w:lang w:bidi="fa-IR"/>
        </w:rPr>
        <w:t xml:space="preserve"> و مادر قمر بن</w:t>
      </w:r>
      <w:r w:rsidRPr="00D04573">
        <w:rPr>
          <w:rFonts w:hint="cs"/>
          <w:rtl/>
          <w:lang w:bidi="fa-IR"/>
        </w:rPr>
        <w:t>ی</w:t>
      </w:r>
      <w:r w:rsidRPr="00D04573">
        <w:rPr>
          <w:rtl/>
          <w:lang w:bidi="fa-IR"/>
        </w:rPr>
        <w:t xml:space="preserve"> هاشم </w:t>
      </w:r>
      <w:r w:rsidR="00B4313A" w:rsidRPr="00B4313A">
        <w:rPr>
          <w:rStyle w:val="libAlaemChar"/>
          <w:rtl/>
        </w:rPr>
        <w:t>عليه‌السلام</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رحلت فرمودند.</w:t>
      </w:r>
      <w:r w:rsidR="00C0047B">
        <w:rPr>
          <w:rFonts w:hint="cs"/>
          <w:rtl/>
          <w:lang w:bidi="fa-IR"/>
        </w:rPr>
        <w:t xml:space="preserve"> </w:t>
      </w:r>
      <w:r w:rsidR="00C0047B" w:rsidRPr="00C0047B">
        <w:rPr>
          <w:rStyle w:val="libFootnotenumChar"/>
          <w:rFonts w:hint="cs"/>
          <w:rtl/>
        </w:rPr>
        <w:t>(5)</w:t>
      </w:r>
      <w:r w:rsidR="00C0047B">
        <w:rPr>
          <w:rFonts w:hint="cs"/>
          <w:rtl/>
          <w:lang w:bidi="fa-IR"/>
        </w:rPr>
        <w:t xml:space="preserve"> </w:t>
      </w:r>
    </w:p>
    <w:p w:rsidR="00C0047B" w:rsidRDefault="00C0047B" w:rsidP="00C0047B">
      <w:pPr>
        <w:pStyle w:val="libLine"/>
        <w:rPr>
          <w:rtl/>
          <w:lang w:bidi="fa-IR"/>
        </w:rPr>
      </w:pPr>
      <w:r>
        <w:rPr>
          <w:rFonts w:hint="cs"/>
          <w:rtl/>
          <w:lang w:bidi="fa-IR"/>
        </w:rPr>
        <w:t>____________________</w:t>
      </w:r>
    </w:p>
    <w:p w:rsidR="00D04573" w:rsidRDefault="00CE7767" w:rsidP="00CE7767">
      <w:pPr>
        <w:pStyle w:val="libFootnote0"/>
        <w:rPr>
          <w:rtl/>
          <w:lang w:bidi="fa-IR"/>
        </w:rPr>
      </w:pPr>
      <w:r>
        <w:rPr>
          <w:rFonts w:hint="cs"/>
          <w:rtl/>
          <w:lang w:bidi="fa-IR"/>
        </w:rPr>
        <w:t>1. اقبال: ج3 ص161. بحار الانوار: ج95 ص375.</w:t>
      </w:r>
    </w:p>
    <w:p w:rsidR="00CE7767" w:rsidRPr="00D04573" w:rsidRDefault="00CE7767" w:rsidP="00CE7767">
      <w:pPr>
        <w:pStyle w:val="libFootnote0"/>
        <w:rPr>
          <w:lang w:bidi="fa-IR"/>
        </w:rPr>
      </w:pPr>
      <w:r>
        <w:rPr>
          <w:rFonts w:hint="cs"/>
          <w:rtl/>
          <w:lang w:bidi="fa-IR"/>
        </w:rPr>
        <w:t>2.</w:t>
      </w:r>
      <w:r w:rsidRPr="00CE7767">
        <w:rPr>
          <w:rtl/>
          <w:lang w:bidi="fa-IR"/>
        </w:rPr>
        <w:t xml:space="preserve"> </w:t>
      </w:r>
      <w:r w:rsidRPr="00D04573">
        <w:rPr>
          <w:rtl/>
          <w:lang w:bidi="fa-IR"/>
        </w:rPr>
        <w:t>توض</w:t>
      </w:r>
      <w:r w:rsidRPr="00D04573">
        <w:rPr>
          <w:rFonts w:hint="cs"/>
          <w:rtl/>
          <w:lang w:bidi="fa-IR"/>
        </w:rPr>
        <w:t>ی</w:t>
      </w:r>
      <w:r w:rsidRPr="00D04573">
        <w:rPr>
          <w:rFonts w:hint="eastAsia"/>
          <w:rtl/>
          <w:lang w:bidi="fa-IR"/>
        </w:rPr>
        <w:t>ح</w:t>
      </w:r>
      <w:r>
        <w:rPr>
          <w:rtl/>
          <w:lang w:bidi="fa-IR"/>
        </w:rPr>
        <w:t xml:space="preserve"> المقاصد: ص 13</w:t>
      </w:r>
      <w:r>
        <w:rPr>
          <w:rFonts w:hint="cs"/>
          <w:rtl/>
          <w:lang w:bidi="fa-IR"/>
        </w:rPr>
        <w:t>. التنبیه و الاشراف: ص299.</w:t>
      </w:r>
    </w:p>
    <w:p w:rsidR="00CE7767" w:rsidRPr="00D04573" w:rsidRDefault="00CE7767" w:rsidP="00CE7767">
      <w:pPr>
        <w:pStyle w:val="libFootnote0"/>
        <w:rPr>
          <w:lang w:bidi="fa-IR"/>
        </w:rPr>
      </w:pPr>
      <w:r>
        <w:rPr>
          <w:rFonts w:hint="cs"/>
          <w:rtl/>
          <w:lang w:bidi="fa-IR"/>
        </w:rPr>
        <w:t>3. تاریخ خلیفة بن خیاط: ص377. تاریخ الیعقوبی: ج2 ص430.</w:t>
      </w:r>
    </w:p>
    <w:p w:rsidR="00CE7767" w:rsidRPr="00D04573" w:rsidRDefault="00CE7767" w:rsidP="00CE7767">
      <w:pPr>
        <w:pStyle w:val="libFootnote0"/>
        <w:rPr>
          <w:rtl/>
          <w:lang w:bidi="fa-IR"/>
        </w:rPr>
      </w:pPr>
      <w:r>
        <w:rPr>
          <w:rFonts w:hint="cs"/>
          <w:rtl/>
          <w:lang w:bidi="fa-IR"/>
        </w:rPr>
        <w:t xml:space="preserve">4. </w:t>
      </w:r>
      <w:r w:rsidRPr="00D04573">
        <w:rPr>
          <w:rtl/>
          <w:lang w:bidi="fa-IR"/>
        </w:rPr>
        <w:t>وقا</w:t>
      </w:r>
      <w:r w:rsidRPr="00D04573">
        <w:rPr>
          <w:rFonts w:hint="cs"/>
          <w:rtl/>
          <w:lang w:bidi="fa-IR"/>
        </w:rPr>
        <w:t>ی</w:t>
      </w:r>
      <w:r w:rsidRPr="00D04573">
        <w:rPr>
          <w:rFonts w:hint="eastAsia"/>
          <w:rtl/>
          <w:lang w:bidi="fa-IR"/>
        </w:rPr>
        <w:t>ع</w:t>
      </w:r>
      <w:r>
        <w:rPr>
          <w:rtl/>
          <w:lang w:bidi="fa-IR"/>
        </w:rPr>
        <w:t xml:space="preserve"> المشهور: ص 107</w:t>
      </w:r>
      <w:r>
        <w:rPr>
          <w:rFonts w:hint="cs"/>
          <w:rtl/>
          <w:lang w:bidi="fa-IR"/>
        </w:rPr>
        <w:t>.</w:t>
      </w:r>
    </w:p>
    <w:p w:rsidR="00D04573" w:rsidRPr="00D04573" w:rsidRDefault="00CE7767" w:rsidP="00CE7767">
      <w:pPr>
        <w:pStyle w:val="libFootnote0"/>
        <w:rPr>
          <w:lang w:bidi="fa-IR"/>
        </w:rPr>
      </w:pPr>
      <w:r>
        <w:rPr>
          <w:rFonts w:hint="cs"/>
          <w:rtl/>
          <w:lang w:bidi="fa-IR"/>
        </w:rPr>
        <w:t>5.</w:t>
      </w:r>
      <w:r w:rsidRPr="00D04573">
        <w:rPr>
          <w:rtl/>
          <w:lang w:bidi="fa-IR"/>
        </w:rPr>
        <w:t xml:space="preserve"> </w:t>
      </w:r>
      <w:r w:rsidR="00D04573" w:rsidRPr="00D04573">
        <w:rPr>
          <w:rtl/>
          <w:lang w:bidi="fa-IR"/>
        </w:rPr>
        <w:t>امّ البن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8214B0" w:rsidRPr="008214B0">
        <w:rPr>
          <w:rStyle w:val="libAlaemChar"/>
          <w:rtl/>
        </w:rPr>
        <w:t>عليها‌السلام</w:t>
      </w:r>
      <w:r w:rsidR="00D04573" w:rsidRPr="00D04573">
        <w:rPr>
          <w:rtl/>
          <w:lang w:bidi="fa-IR"/>
        </w:rPr>
        <w:t xml:space="preserve"> س</w:t>
      </w:r>
      <w:r w:rsidR="00D04573" w:rsidRPr="00D04573">
        <w:rPr>
          <w:rFonts w:hint="cs"/>
          <w:rtl/>
          <w:lang w:bidi="fa-IR"/>
        </w:rPr>
        <w:t>یّ</w:t>
      </w:r>
      <w:r w:rsidR="00D04573" w:rsidRPr="00D04573">
        <w:rPr>
          <w:rFonts w:hint="eastAsia"/>
          <w:rtl/>
          <w:lang w:bidi="fa-IR"/>
        </w:rPr>
        <w:t>ده</w:t>
      </w:r>
      <w:r>
        <w:rPr>
          <w:rtl/>
          <w:lang w:bidi="fa-IR"/>
        </w:rPr>
        <w:t xml:space="preserve"> نساء العرب: ص 84</w:t>
      </w:r>
      <w:r>
        <w:rPr>
          <w:rFonts w:hint="cs"/>
          <w:rtl/>
          <w:lang w:bidi="fa-IR"/>
        </w:rPr>
        <w:t>.</w:t>
      </w:r>
    </w:p>
    <w:p w:rsidR="00D04573" w:rsidRPr="00D04573" w:rsidRDefault="00476B22"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نام</w:t>
      </w:r>
      <w:r w:rsidRPr="00D04573">
        <w:rPr>
          <w:rtl/>
          <w:lang w:bidi="fa-IR"/>
        </w:rPr>
        <w:t xml:space="preserve"> مبارک آن حضرت </w:t>
      </w:r>
      <w:r w:rsidRPr="00632252">
        <w:rPr>
          <w:rStyle w:val="libBold1Char"/>
          <w:rtl/>
        </w:rPr>
        <w:t>فاطمه</w:t>
      </w:r>
      <w:r w:rsidRPr="00D04573">
        <w:rPr>
          <w:rtl/>
          <w:lang w:bidi="fa-IR"/>
        </w:rPr>
        <w:t>، و کن</w:t>
      </w:r>
      <w:r w:rsidRPr="00D04573">
        <w:rPr>
          <w:rFonts w:hint="cs"/>
          <w:rtl/>
          <w:lang w:bidi="fa-IR"/>
        </w:rPr>
        <w:t>ی</w:t>
      </w:r>
      <w:r w:rsidRPr="00D04573">
        <w:rPr>
          <w:rFonts w:hint="eastAsia"/>
          <w:rtl/>
          <w:lang w:bidi="fa-IR"/>
        </w:rPr>
        <w:t>ه</w:t>
      </w:r>
      <w:r w:rsidRPr="00D04573">
        <w:rPr>
          <w:rtl/>
          <w:lang w:bidi="fa-IR"/>
        </w:rPr>
        <w:t xml:space="preserve"> شر</w:t>
      </w:r>
      <w:r w:rsidRPr="00D04573">
        <w:rPr>
          <w:rFonts w:hint="cs"/>
          <w:rtl/>
          <w:lang w:bidi="fa-IR"/>
        </w:rPr>
        <w:t>ی</w:t>
      </w:r>
      <w:r w:rsidRPr="00D04573">
        <w:rPr>
          <w:rFonts w:hint="eastAsia"/>
          <w:rtl/>
          <w:lang w:bidi="fa-IR"/>
        </w:rPr>
        <w:t>فش</w:t>
      </w:r>
      <w:r w:rsidRPr="00D04573">
        <w:rPr>
          <w:rtl/>
          <w:lang w:bidi="fa-IR"/>
        </w:rPr>
        <w:t xml:space="preserve"> </w:t>
      </w:r>
      <w:r w:rsidRPr="00632252">
        <w:rPr>
          <w:rStyle w:val="libBold1Char"/>
          <w:rtl/>
        </w:rPr>
        <w:t>امّ البن</w:t>
      </w:r>
      <w:r w:rsidRPr="00632252">
        <w:rPr>
          <w:rStyle w:val="libBold1Char"/>
          <w:rFonts w:hint="cs"/>
          <w:rtl/>
        </w:rPr>
        <w:t>ی</w:t>
      </w:r>
      <w:r w:rsidRPr="00632252">
        <w:rPr>
          <w:rStyle w:val="libBold1Char"/>
          <w:rFonts w:hint="eastAsia"/>
          <w:rtl/>
        </w:rPr>
        <w:t>ن</w:t>
      </w:r>
      <w:r w:rsidRPr="00D04573">
        <w:rPr>
          <w:rtl/>
          <w:lang w:bidi="fa-IR"/>
        </w:rPr>
        <w:t xml:space="preserve"> است، و آن حضرت به هم</w:t>
      </w:r>
      <w:r w:rsidRPr="00D04573">
        <w:rPr>
          <w:rFonts w:hint="cs"/>
          <w:rtl/>
          <w:lang w:bidi="fa-IR"/>
        </w:rPr>
        <w:t>ی</w:t>
      </w:r>
      <w:r w:rsidRPr="00D04573">
        <w:rPr>
          <w:rFonts w:hint="eastAsia"/>
          <w:rtl/>
          <w:lang w:bidi="fa-IR"/>
        </w:rPr>
        <w:t>ن</w:t>
      </w:r>
      <w:r w:rsidRPr="00D04573">
        <w:rPr>
          <w:rtl/>
          <w:lang w:bidi="fa-IR"/>
        </w:rPr>
        <w:t xml:space="preserve"> کن</w:t>
      </w:r>
      <w:r w:rsidRPr="00D04573">
        <w:rPr>
          <w:rFonts w:hint="cs"/>
          <w:rtl/>
          <w:lang w:bidi="fa-IR"/>
        </w:rPr>
        <w:t>ی</w:t>
      </w:r>
      <w:r w:rsidRPr="00D04573">
        <w:rPr>
          <w:rFonts w:hint="eastAsia"/>
          <w:rtl/>
          <w:lang w:bidi="fa-IR"/>
        </w:rPr>
        <w:t>ه</w:t>
      </w:r>
      <w:r w:rsidRPr="00D04573">
        <w:rPr>
          <w:rtl/>
          <w:lang w:bidi="fa-IR"/>
        </w:rPr>
        <w:t xml:space="preserve"> معروفند. پدر آن حضرت </w:t>
      </w:r>
      <w:r w:rsidRPr="00632252">
        <w:rPr>
          <w:rStyle w:val="libBold1Char"/>
          <w:rtl/>
        </w:rPr>
        <w:t>حزام بن خالد</w:t>
      </w:r>
      <w:r w:rsidRPr="00D04573">
        <w:rPr>
          <w:rtl/>
          <w:lang w:bidi="fa-IR"/>
        </w:rPr>
        <w:t xml:space="preserve">، و مادرشان </w:t>
      </w:r>
      <w:r w:rsidRPr="00632252">
        <w:rPr>
          <w:rStyle w:val="libBold1Char"/>
          <w:rtl/>
        </w:rPr>
        <w:t>ل</w:t>
      </w:r>
      <w:r w:rsidRPr="00632252">
        <w:rPr>
          <w:rStyle w:val="libBold1Char"/>
          <w:rFonts w:hint="cs"/>
          <w:rtl/>
        </w:rPr>
        <w:t>ی</w:t>
      </w:r>
      <w:r w:rsidRPr="00632252">
        <w:rPr>
          <w:rStyle w:val="libBold1Char"/>
          <w:rFonts w:hint="eastAsia"/>
          <w:rtl/>
        </w:rPr>
        <w:t>ل</w:t>
      </w:r>
      <w:r w:rsidRPr="00632252">
        <w:rPr>
          <w:rStyle w:val="libBold1Char"/>
          <w:rFonts w:hint="cs"/>
          <w:rtl/>
        </w:rPr>
        <w:t>ی</w:t>
      </w:r>
      <w:r w:rsidRPr="00632252">
        <w:rPr>
          <w:rStyle w:val="libBold1Char"/>
          <w:rtl/>
        </w:rPr>
        <w:t xml:space="preserve"> دختر شه</w:t>
      </w:r>
      <w:r w:rsidRPr="00632252">
        <w:rPr>
          <w:rStyle w:val="libBold1Char"/>
          <w:rFonts w:hint="cs"/>
          <w:rtl/>
        </w:rPr>
        <w:t>ی</w:t>
      </w:r>
      <w:r w:rsidRPr="00632252">
        <w:rPr>
          <w:rStyle w:val="libBold1Char"/>
          <w:rFonts w:hint="eastAsia"/>
          <w:rtl/>
        </w:rPr>
        <w:t>د</w:t>
      </w:r>
      <w:r w:rsidRPr="00632252">
        <w:rPr>
          <w:rStyle w:val="libBold1Char"/>
          <w:rtl/>
        </w:rPr>
        <w:t xml:space="preserve"> بن اب</w:t>
      </w:r>
      <w:r w:rsidRPr="00632252">
        <w:rPr>
          <w:rStyle w:val="libBold1Char"/>
          <w:rFonts w:hint="cs"/>
          <w:rtl/>
        </w:rPr>
        <w:t>ی</w:t>
      </w:r>
      <w:r w:rsidRPr="00632252">
        <w:rPr>
          <w:rStyle w:val="libBold1Char"/>
          <w:rtl/>
        </w:rPr>
        <w:t xml:space="preserve"> عامر</w:t>
      </w:r>
      <w:r w:rsidRPr="00D04573">
        <w:rPr>
          <w:rtl/>
          <w:lang w:bidi="fa-IR"/>
        </w:rPr>
        <w:t xml:space="preserve"> است.</w:t>
      </w:r>
    </w:p>
    <w:p w:rsidR="00D04573" w:rsidRPr="00D04573" w:rsidRDefault="00D04573" w:rsidP="00013C4E">
      <w:pPr>
        <w:pStyle w:val="libNormal"/>
        <w:rPr>
          <w:lang w:bidi="fa-IR"/>
        </w:rPr>
      </w:pPr>
      <w:r w:rsidRPr="00D04573">
        <w:rPr>
          <w:rFonts w:hint="eastAsia"/>
          <w:rtl/>
          <w:lang w:bidi="fa-IR"/>
        </w:rPr>
        <w:t>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آن حضرت را به همسر</w:t>
      </w:r>
      <w:r w:rsidRPr="00D04573">
        <w:rPr>
          <w:rFonts w:hint="cs"/>
          <w:rtl/>
          <w:lang w:bidi="fa-IR"/>
        </w:rPr>
        <w:t>ی</w:t>
      </w:r>
      <w:r w:rsidRPr="00D04573">
        <w:rPr>
          <w:rtl/>
          <w:lang w:bidi="fa-IR"/>
        </w:rPr>
        <w:t xml:space="preserve"> برگز</w:t>
      </w:r>
      <w:r w:rsidRPr="00D04573">
        <w:rPr>
          <w:rFonts w:hint="cs"/>
          <w:rtl/>
          <w:lang w:bidi="fa-IR"/>
        </w:rPr>
        <w:t>ی</w:t>
      </w:r>
      <w:r w:rsidRPr="00D04573">
        <w:rPr>
          <w:rFonts w:hint="eastAsia"/>
          <w:rtl/>
          <w:lang w:bidi="fa-IR"/>
        </w:rPr>
        <w:t>د</w:t>
      </w:r>
      <w:r w:rsidRPr="00D04573">
        <w:rPr>
          <w:rtl/>
          <w:lang w:bidi="fa-IR"/>
        </w:rPr>
        <w:t xml:space="preserve"> و خداوند چهار پسر به آن حضرت عنا</w:t>
      </w:r>
      <w:r w:rsidRPr="00D04573">
        <w:rPr>
          <w:rFonts w:hint="cs"/>
          <w:rtl/>
          <w:lang w:bidi="fa-IR"/>
        </w:rPr>
        <w:t>ی</w:t>
      </w:r>
      <w:r w:rsidRPr="00D04573">
        <w:rPr>
          <w:rFonts w:hint="eastAsia"/>
          <w:rtl/>
          <w:lang w:bidi="fa-IR"/>
        </w:rPr>
        <w:t>ت</w:t>
      </w:r>
      <w:r w:rsidRPr="00D04573">
        <w:rPr>
          <w:rtl/>
          <w:lang w:bidi="fa-IR"/>
        </w:rPr>
        <w:t xml:space="preserve"> فرمود: </w:t>
      </w:r>
      <w:r w:rsidRPr="00632252">
        <w:rPr>
          <w:rStyle w:val="libBold1Char"/>
          <w:rtl/>
        </w:rPr>
        <w:t>حضرت قمر بن</w:t>
      </w:r>
      <w:r w:rsidRPr="00632252">
        <w:rPr>
          <w:rStyle w:val="libBold1Char"/>
          <w:rFonts w:hint="cs"/>
          <w:rtl/>
        </w:rPr>
        <w:t>ی</w:t>
      </w:r>
      <w:r w:rsidRPr="00632252">
        <w:rPr>
          <w:rStyle w:val="libBold1Char"/>
          <w:rtl/>
        </w:rPr>
        <w:t xml:space="preserve"> هاشم عباس </w:t>
      </w:r>
      <w:r w:rsidR="00B4313A" w:rsidRPr="00B4313A">
        <w:rPr>
          <w:rStyle w:val="libAlaemChar"/>
          <w:rtl/>
        </w:rPr>
        <w:t>عليه‌السلام</w:t>
      </w:r>
      <w:r w:rsidRPr="00D04573">
        <w:rPr>
          <w:rtl/>
          <w:lang w:bidi="fa-IR"/>
        </w:rPr>
        <w:t xml:space="preserve">، </w:t>
      </w:r>
      <w:r w:rsidRPr="00632252">
        <w:rPr>
          <w:rStyle w:val="libBold1Char"/>
          <w:rtl/>
        </w:rPr>
        <w:t>عبداللَّه، جعفر و عثمان</w:t>
      </w:r>
      <w:r w:rsidRPr="00D04573">
        <w:rPr>
          <w:rtl/>
          <w:lang w:bidi="fa-IR"/>
        </w:rPr>
        <w:t xml:space="preserve"> </w:t>
      </w:r>
      <w:r w:rsidR="009961F9" w:rsidRPr="009961F9">
        <w:rPr>
          <w:rStyle w:val="libAlaemChar"/>
          <w:rtl/>
        </w:rPr>
        <w:t>عليهما‌السلام</w:t>
      </w:r>
      <w:r w:rsidRPr="00D04573">
        <w:rPr>
          <w:rFonts w:hint="eastAsia"/>
          <w:rtl/>
          <w:lang w:bidi="fa-IR"/>
        </w:rPr>
        <w:t>،</w:t>
      </w:r>
      <w:r w:rsidRPr="00D04573">
        <w:rPr>
          <w:rtl/>
          <w:lang w:bidi="fa-IR"/>
        </w:rPr>
        <w:t xml:space="preserve"> که هر چهار پسر در کربلا شه</w:t>
      </w:r>
      <w:r w:rsidRPr="00D04573">
        <w:rPr>
          <w:rFonts w:hint="cs"/>
          <w:rtl/>
          <w:lang w:bidi="fa-IR"/>
        </w:rPr>
        <w:t>ی</w:t>
      </w:r>
      <w:r w:rsidRPr="00D04573">
        <w:rPr>
          <w:rFonts w:hint="eastAsia"/>
          <w:rtl/>
          <w:lang w:bidi="fa-IR"/>
        </w:rPr>
        <w:t>د</w:t>
      </w:r>
      <w:r w:rsidRPr="00D04573">
        <w:rPr>
          <w:rtl/>
          <w:lang w:bidi="fa-IR"/>
        </w:rPr>
        <w:t xml:space="preserve"> شدند.</w:t>
      </w:r>
    </w:p>
    <w:p w:rsidR="00D04573" w:rsidRDefault="00D04573" w:rsidP="00E2490D">
      <w:pPr>
        <w:pStyle w:val="libNormal"/>
        <w:rPr>
          <w:rtl/>
          <w:lang w:bidi="fa-IR"/>
        </w:rPr>
      </w:pPr>
      <w:r w:rsidRPr="00D04573">
        <w:rPr>
          <w:rFonts w:hint="eastAsia"/>
          <w:rtl/>
          <w:lang w:bidi="fa-IR"/>
        </w:rPr>
        <w:t>بانوان</w:t>
      </w:r>
      <w:r w:rsidRPr="00D04573">
        <w:rPr>
          <w:rFonts w:hint="cs"/>
          <w:rtl/>
          <w:lang w:bidi="fa-IR"/>
        </w:rPr>
        <w:t>ی</w:t>
      </w:r>
      <w:r w:rsidRPr="00D04573">
        <w:rPr>
          <w:rtl/>
          <w:lang w:bidi="fa-IR"/>
        </w:rPr>
        <w:t xml:space="preserve"> که از کربلا به مد</w:t>
      </w:r>
      <w:r w:rsidRPr="00D04573">
        <w:rPr>
          <w:rFonts w:hint="cs"/>
          <w:rtl/>
          <w:lang w:bidi="fa-IR"/>
        </w:rPr>
        <w:t>ی</w:t>
      </w:r>
      <w:r w:rsidRPr="00D04573">
        <w:rPr>
          <w:rFonts w:hint="eastAsia"/>
          <w:rtl/>
          <w:lang w:bidi="fa-IR"/>
        </w:rPr>
        <w:t>نه</w:t>
      </w:r>
      <w:r w:rsidRPr="00D04573">
        <w:rPr>
          <w:rtl/>
          <w:lang w:bidi="fa-IR"/>
        </w:rPr>
        <w:t xml:space="preserve"> مراجعت کردند، در </w:t>
      </w:r>
      <w:r w:rsidRPr="00632252">
        <w:rPr>
          <w:rStyle w:val="libBold1Char"/>
          <w:rtl/>
        </w:rPr>
        <w:t>خانه امّ البن</w:t>
      </w:r>
      <w:r w:rsidRPr="00632252">
        <w:rPr>
          <w:rStyle w:val="libBold1Char"/>
          <w:rFonts w:hint="cs"/>
          <w:rtl/>
        </w:rPr>
        <w:t>ی</w:t>
      </w:r>
      <w:r w:rsidRPr="00632252">
        <w:rPr>
          <w:rStyle w:val="libBold1Char"/>
          <w:rFonts w:hint="eastAsia"/>
          <w:rtl/>
        </w:rPr>
        <w:t>ن</w:t>
      </w:r>
      <w:r w:rsidRPr="00D04573">
        <w:rPr>
          <w:rtl/>
          <w:lang w:bidi="fa-IR"/>
        </w:rPr>
        <w:t xml:space="preserve"> </w:t>
      </w:r>
      <w:r w:rsidR="00815A64" w:rsidRPr="00815A64">
        <w:rPr>
          <w:rStyle w:val="libAlaemChar"/>
          <w:rtl/>
        </w:rPr>
        <w:t>عليها‌السلام</w:t>
      </w:r>
      <w:r w:rsidRPr="00D04573">
        <w:rPr>
          <w:rtl/>
          <w:lang w:bidi="fa-IR"/>
        </w:rPr>
        <w:t xml:space="preserve"> </w:t>
      </w:r>
      <w:r w:rsidRPr="00632252">
        <w:rPr>
          <w:rStyle w:val="libBold1Char"/>
          <w:rtl/>
        </w:rPr>
        <w:t>عزادار</w:t>
      </w:r>
      <w:r w:rsidRPr="00632252">
        <w:rPr>
          <w:rStyle w:val="libBold1Char"/>
          <w:rFonts w:hint="cs"/>
          <w:rtl/>
        </w:rPr>
        <w:t>ی</w:t>
      </w:r>
      <w:r w:rsidRPr="00632252">
        <w:rPr>
          <w:rStyle w:val="libBold1Char"/>
          <w:rtl/>
        </w:rPr>
        <w:t xml:space="preserve"> م</w:t>
      </w:r>
      <w:r w:rsidRPr="00632252">
        <w:rPr>
          <w:rStyle w:val="libBold1Char"/>
          <w:rFonts w:hint="cs"/>
          <w:rtl/>
        </w:rPr>
        <w:t>ی</w:t>
      </w:r>
      <w:r w:rsidRPr="00632252">
        <w:rPr>
          <w:rStyle w:val="libBold1Char"/>
          <w:rtl/>
        </w:rPr>
        <w:t xml:space="preserve"> کردند</w:t>
      </w:r>
      <w:r w:rsidRPr="00D04573">
        <w:rPr>
          <w:rtl/>
          <w:lang w:bidi="fa-IR"/>
        </w:rPr>
        <w:t>. آن حضرت اگرچه در کربلا نبود ول</w:t>
      </w:r>
      <w:r w:rsidRPr="00D04573">
        <w:rPr>
          <w:rFonts w:hint="cs"/>
          <w:rtl/>
          <w:lang w:bidi="fa-IR"/>
        </w:rPr>
        <w:t>ی</w:t>
      </w:r>
      <w:r w:rsidRPr="00D04573">
        <w:rPr>
          <w:rtl/>
          <w:lang w:bidi="fa-IR"/>
        </w:rPr>
        <w:t xml:space="preserve"> از ناله و گر</w:t>
      </w:r>
      <w:r w:rsidRPr="00D04573">
        <w:rPr>
          <w:rFonts w:hint="cs"/>
          <w:rtl/>
          <w:lang w:bidi="fa-IR"/>
        </w:rPr>
        <w:t>ی</w:t>
      </w:r>
      <w:r w:rsidRPr="00D04573">
        <w:rPr>
          <w:rFonts w:hint="eastAsia"/>
          <w:rtl/>
          <w:lang w:bidi="fa-IR"/>
        </w:rPr>
        <w:t>ه</w:t>
      </w:r>
      <w:r w:rsidRPr="00D04573">
        <w:rPr>
          <w:rtl/>
          <w:lang w:bidi="fa-IR"/>
        </w:rPr>
        <w:t xml:space="preserve"> قرار نداشت و همه روزه به بق</w:t>
      </w:r>
      <w:r w:rsidRPr="00D04573">
        <w:rPr>
          <w:rFonts w:hint="cs"/>
          <w:rtl/>
          <w:lang w:bidi="fa-IR"/>
        </w:rPr>
        <w:t>ی</w:t>
      </w:r>
      <w:r w:rsidRPr="00D04573">
        <w:rPr>
          <w:rFonts w:hint="eastAsia"/>
          <w:rtl/>
          <w:lang w:bidi="fa-IR"/>
        </w:rPr>
        <w:t>ع</w:t>
      </w:r>
      <w:r w:rsidRPr="00D04573">
        <w:rPr>
          <w:rtl/>
          <w:lang w:bidi="fa-IR"/>
        </w:rPr>
        <w:t xml:space="preserve"> م</w:t>
      </w:r>
      <w:r w:rsidRPr="00D04573">
        <w:rPr>
          <w:rFonts w:hint="cs"/>
          <w:rtl/>
          <w:lang w:bidi="fa-IR"/>
        </w:rPr>
        <w:t>ی</w:t>
      </w:r>
      <w:r w:rsidRPr="00D04573">
        <w:rPr>
          <w:rtl/>
          <w:lang w:bidi="fa-IR"/>
        </w:rPr>
        <w:t xml:space="preserve"> رفت و آنقدر جانسوز مرث</w:t>
      </w:r>
      <w:r w:rsidRPr="00D04573">
        <w:rPr>
          <w:rFonts w:hint="cs"/>
          <w:rtl/>
          <w:lang w:bidi="fa-IR"/>
        </w:rPr>
        <w:t>ی</w:t>
      </w:r>
      <w:r w:rsidRPr="00D04573">
        <w:rPr>
          <w:rFonts w:hint="eastAsia"/>
          <w:rtl/>
          <w:lang w:bidi="fa-IR"/>
        </w:rPr>
        <w:t>ه</w:t>
      </w:r>
      <w:r w:rsidRPr="00D04573">
        <w:rPr>
          <w:rtl/>
          <w:lang w:bidi="fa-IR"/>
        </w:rPr>
        <w:t xml:space="preserve"> م</w:t>
      </w:r>
      <w:r w:rsidRPr="00D04573">
        <w:rPr>
          <w:rFonts w:hint="cs"/>
          <w:rtl/>
          <w:lang w:bidi="fa-IR"/>
        </w:rPr>
        <w:t>ی</w:t>
      </w:r>
      <w:r w:rsidRPr="00D04573">
        <w:rPr>
          <w:rtl/>
          <w:lang w:bidi="fa-IR"/>
        </w:rPr>
        <w:t xml:space="preserve"> خواند که مروان با آن همه قساوت قلب گر</w:t>
      </w:r>
      <w:r w:rsidRPr="00D04573">
        <w:rPr>
          <w:rFonts w:hint="cs"/>
          <w:rtl/>
          <w:lang w:bidi="fa-IR"/>
        </w:rPr>
        <w:t>ی</w:t>
      </w:r>
      <w:r w:rsidRPr="00D04573">
        <w:rPr>
          <w:rFonts w:hint="eastAsia"/>
          <w:rtl/>
          <w:lang w:bidi="fa-IR"/>
        </w:rPr>
        <w:t>ه</w:t>
      </w:r>
      <w:r w:rsidRPr="00D04573">
        <w:rPr>
          <w:rtl/>
          <w:lang w:bidi="fa-IR"/>
        </w:rPr>
        <w:t xml:space="preserve"> م</w:t>
      </w:r>
      <w:r w:rsidRPr="00D04573">
        <w:rPr>
          <w:rFonts w:hint="cs"/>
          <w:rtl/>
          <w:lang w:bidi="fa-IR"/>
        </w:rPr>
        <w:t>ی</w:t>
      </w:r>
      <w:r w:rsidRPr="00D04573">
        <w:rPr>
          <w:rtl/>
          <w:lang w:bidi="fa-IR"/>
        </w:rPr>
        <w:t xml:space="preserve"> کرد. هن</w:t>
      </w:r>
      <w:r w:rsidRPr="00D04573">
        <w:rPr>
          <w:rFonts w:hint="eastAsia"/>
          <w:rtl/>
          <w:lang w:bidi="fa-IR"/>
        </w:rPr>
        <w:t>گام</w:t>
      </w:r>
      <w:r w:rsidRPr="00D04573">
        <w:rPr>
          <w:rFonts w:hint="cs"/>
          <w:rtl/>
          <w:lang w:bidi="fa-IR"/>
        </w:rPr>
        <w:t>ی</w:t>
      </w:r>
      <w:r w:rsidRPr="00D04573">
        <w:rPr>
          <w:rtl/>
          <w:lang w:bidi="fa-IR"/>
        </w:rPr>
        <w:t xml:space="preserve"> که زنها او را امّ البن</w:t>
      </w:r>
      <w:r w:rsidRPr="00D04573">
        <w:rPr>
          <w:rFonts w:hint="cs"/>
          <w:rtl/>
          <w:lang w:bidi="fa-IR"/>
        </w:rPr>
        <w:t>ی</w:t>
      </w:r>
      <w:r w:rsidRPr="00D04573">
        <w:rPr>
          <w:rFonts w:hint="eastAsia"/>
          <w:rtl/>
          <w:lang w:bidi="fa-IR"/>
        </w:rPr>
        <w:t>ن</w:t>
      </w:r>
      <w:r w:rsidRPr="00D04573">
        <w:rPr>
          <w:rtl/>
          <w:lang w:bidi="fa-IR"/>
        </w:rPr>
        <w:t xml:space="preserve"> خطاب م</w:t>
      </w:r>
      <w:r w:rsidRPr="00D04573">
        <w:rPr>
          <w:rFonts w:hint="cs"/>
          <w:rtl/>
          <w:lang w:bidi="fa-IR"/>
        </w:rPr>
        <w:t>ی</w:t>
      </w:r>
      <w:r w:rsidRPr="00D04573">
        <w:rPr>
          <w:rtl/>
          <w:lang w:bidi="fa-IR"/>
        </w:rPr>
        <w:t xml:space="preserve"> کردند و تسل</w:t>
      </w:r>
      <w:r w:rsidRPr="00D04573">
        <w:rPr>
          <w:rFonts w:hint="cs"/>
          <w:rtl/>
          <w:lang w:bidi="fa-IR"/>
        </w:rPr>
        <w:t>ی</w:t>
      </w:r>
      <w:r w:rsidRPr="00D04573">
        <w:rPr>
          <w:rFonts w:hint="eastAsia"/>
          <w:rtl/>
          <w:lang w:bidi="fa-IR"/>
        </w:rPr>
        <w:t>ت</w:t>
      </w:r>
      <w:r w:rsidRPr="00D04573">
        <w:rPr>
          <w:rtl/>
          <w:lang w:bidi="fa-IR"/>
        </w:rPr>
        <w:t xml:space="preserve"> م</w:t>
      </w:r>
      <w:r w:rsidRPr="00D04573">
        <w:rPr>
          <w:rFonts w:hint="cs"/>
          <w:rtl/>
          <w:lang w:bidi="fa-IR"/>
        </w:rPr>
        <w:t>ی</w:t>
      </w:r>
      <w:r w:rsidRPr="00D04573">
        <w:rPr>
          <w:rtl/>
          <w:lang w:bidi="fa-IR"/>
        </w:rPr>
        <w:t xml:space="preserve"> دادند، م</w:t>
      </w:r>
      <w:r w:rsidRPr="00D04573">
        <w:rPr>
          <w:rFonts w:hint="cs"/>
          <w:rtl/>
          <w:lang w:bidi="fa-IR"/>
        </w:rPr>
        <w:t>ی</w:t>
      </w:r>
      <w:r w:rsidRPr="00D04573">
        <w:rPr>
          <w:rtl/>
          <w:lang w:bidi="fa-IR"/>
        </w:rPr>
        <w:t xml:space="preserve"> فرمود:</w:t>
      </w:r>
      <w:r w:rsidR="000D072F">
        <w:rPr>
          <w:rFonts w:hint="cs"/>
          <w:rtl/>
          <w:lang w:bidi="fa-IR"/>
        </w:rPr>
        <w:t xml:space="preserve"> </w:t>
      </w:r>
      <w:r w:rsidRPr="00D04573">
        <w:rPr>
          <w:rFonts w:hint="eastAsia"/>
          <w:rtl/>
          <w:lang w:bidi="fa-IR"/>
        </w:rPr>
        <w:t>«</w:t>
      </w:r>
      <w:r w:rsidRPr="000D072F">
        <w:rPr>
          <w:rStyle w:val="libBold1Char"/>
          <w:rFonts w:hint="eastAsia"/>
          <w:rtl/>
        </w:rPr>
        <w:t>د</w:t>
      </w:r>
      <w:r w:rsidRPr="000D072F">
        <w:rPr>
          <w:rStyle w:val="libBold1Char"/>
          <w:rFonts w:hint="cs"/>
          <w:rtl/>
        </w:rPr>
        <w:t>ی</w:t>
      </w:r>
      <w:r w:rsidRPr="000D072F">
        <w:rPr>
          <w:rStyle w:val="libBold1Char"/>
          <w:rFonts w:hint="eastAsia"/>
          <w:rtl/>
        </w:rPr>
        <w:t>گر</w:t>
      </w:r>
      <w:r w:rsidRPr="000D072F">
        <w:rPr>
          <w:rStyle w:val="libBold1Char"/>
          <w:rtl/>
        </w:rPr>
        <w:t xml:space="preserve"> مرا امّ البن</w:t>
      </w:r>
      <w:r w:rsidRPr="000D072F">
        <w:rPr>
          <w:rStyle w:val="libBold1Char"/>
          <w:rFonts w:hint="cs"/>
          <w:rtl/>
        </w:rPr>
        <w:t>ی</w:t>
      </w:r>
      <w:r w:rsidRPr="000D072F">
        <w:rPr>
          <w:rStyle w:val="libBold1Char"/>
          <w:rFonts w:hint="eastAsia"/>
          <w:rtl/>
        </w:rPr>
        <w:t>ن</w:t>
      </w:r>
      <w:r w:rsidRPr="000D072F">
        <w:rPr>
          <w:rStyle w:val="libBold1Char"/>
          <w:rtl/>
        </w:rPr>
        <w:t xml:space="preserve"> نخوان</w:t>
      </w:r>
      <w:r w:rsidRPr="000D072F">
        <w:rPr>
          <w:rStyle w:val="libBold1Char"/>
          <w:rFonts w:hint="cs"/>
          <w:rtl/>
        </w:rPr>
        <w:t>ی</w:t>
      </w:r>
      <w:r w:rsidRPr="000D072F">
        <w:rPr>
          <w:rStyle w:val="libBold1Char"/>
          <w:rFonts w:hint="eastAsia"/>
          <w:rtl/>
        </w:rPr>
        <w:t>د</w:t>
      </w:r>
      <w:r w:rsidRPr="00D04573">
        <w:rPr>
          <w:rtl/>
          <w:lang w:bidi="fa-IR"/>
        </w:rPr>
        <w:t>.</w:t>
      </w:r>
      <w:r w:rsidR="00366A61">
        <w:rPr>
          <w:rtl/>
          <w:lang w:bidi="fa-IR"/>
        </w:rPr>
        <w:t>.</w:t>
      </w:r>
      <w:r w:rsidRPr="00D04573">
        <w:rPr>
          <w:rtl/>
          <w:lang w:bidi="fa-IR"/>
        </w:rPr>
        <w:t>.».</w:t>
      </w:r>
      <w:r w:rsidR="00E2490D">
        <w:rPr>
          <w:rFonts w:hint="cs"/>
          <w:rtl/>
          <w:lang w:bidi="fa-IR"/>
        </w:rPr>
        <w:t xml:space="preserve"> </w:t>
      </w:r>
      <w:r w:rsidR="00E2490D" w:rsidRPr="00E2490D">
        <w:rPr>
          <w:rStyle w:val="libFootnotenumChar"/>
          <w:rFonts w:hint="cs"/>
          <w:rtl/>
        </w:rPr>
        <w:t>(1)</w:t>
      </w:r>
      <w:r w:rsidR="00E2490D">
        <w:rPr>
          <w:rFonts w:hint="cs"/>
          <w:rtl/>
          <w:lang w:bidi="fa-IR"/>
        </w:rPr>
        <w:t xml:space="preserve"> </w:t>
      </w:r>
      <w:r w:rsidR="00FF7C1A">
        <w:rPr>
          <w:rFonts w:hint="cs"/>
          <w:rtl/>
          <w:lang w:bidi="fa-IR"/>
        </w:rPr>
        <w:t xml:space="preserve">امام باقر </w:t>
      </w:r>
      <w:r w:rsidR="00FF7C1A" w:rsidRPr="00B4313A">
        <w:rPr>
          <w:rStyle w:val="libAlaemChar"/>
          <w:rtl/>
        </w:rPr>
        <w:t>عليه‌السلام</w:t>
      </w:r>
      <w:r w:rsidR="00FF7C1A">
        <w:rPr>
          <w:rFonts w:hint="cs"/>
          <w:rtl/>
          <w:lang w:bidi="fa-IR"/>
        </w:rPr>
        <w:t xml:space="preserve"> می فرماید:«آن حضرت به بقیع می رفت و آن قدر جانسوز مرثیه می خواند که مروان با آن قاسوت قلب گریه می کرد.» (2)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و زار</w:t>
      </w:r>
      <w:r w:rsidRPr="00D04573">
        <w:rPr>
          <w:rFonts w:hint="cs"/>
          <w:rtl/>
          <w:lang w:bidi="fa-IR"/>
        </w:rPr>
        <w:t>ی</w:t>
      </w:r>
      <w:r w:rsidRPr="00D04573">
        <w:rPr>
          <w:rtl/>
          <w:lang w:bidi="fa-IR"/>
        </w:rPr>
        <w:t xml:space="preserve"> حضرت ادامه داشت تا بدرود ح</w:t>
      </w:r>
      <w:r w:rsidRPr="00D04573">
        <w:rPr>
          <w:rFonts w:hint="cs"/>
          <w:rtl/>
          <w:lang w:bidi="fa-IR"/>
        </w:rPr>
        <w:t>ی</w:t>
      </w:r>
      <w:r w:rsidRPr="00D04573">
        <w:rPr>
          <w:rFonts w:hint="eastAsia"/>
          <w:rtl/>
          <w:lang w:bidi="fa-IR"/>
        </w:rPr>
        <w:t>ات</w:t>
      </w:r>
      <w:r w:rsidRPr="00D04573">
        <w:rPr>
          <w:rtl/>
          <w:lang w:bidi="fa-IR"/>
        </w:rPr>
        <w:t xml:space="preserve"> گفت.</w:t>
      </w:r>
      <w:r w:rsidR="00E2490D">
        <w:rPr>
          <w:rFonts w:hint="cs"/>
          <w:rtl/>
          <w:lang w:bidi="fa-IR"/>
        </w:rPr>
        <w:t xml:space="preserve"> </w:t>
      </w:r>
      <w:r w:rsidR="00E2490D" w:rsidRPr="00E2490D">
        <w:rPr>
          <w:rStyle w:val="libFootnotenumChar"/>
          <w:rFonts w:hint="cs"/>
          <w:rtl/>
        </w:rPr>
        <w:t>(3)</w:t>
      </w:r>
      <w:r w:rsidR="00E2490D">
        <w:rPr>
          <w:rFonts w:hint="cs"/>
          <w:rtl/>
          <w:lang w:bidi="fa-IR"/>
        </w:rPr>
        <w:t xml:space="preserve"> </w:t>
      </w:r>
    </w:p>
    <w:p w:rsidR="000761E2" w:rsidRPr="00FC63C4" w:rsidRDefault="000761E2" w:rsidP="00E2490D">
      <w:pPr>
        <w:pStyle w:val="libNormal"/>
      </w:pPr>
      <w:r>
        <w:rPr>
          <w:rFonts w:hint="cs"/>
          <w:rtl/>
          <w:lang w:bidi="fa-IR"/>
        </w:rPr>
        <w:t>علامه مامقانی می نویسد: از علوّ مقام حضرت ام البنین</w:t>
      </w:r>
      <w:r w:rsidRPr="000761E2">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همین بس که وقتی بشیر بن جذلم خبر شهادت فرزندانش را به او داد، فرمود:«رگ های قلبم را بریدی! فرزندانم و هر آنچه زیر آسمان است به فدای اباعبدالله الحسین</w:t>
      </w:r>
      <w:r w:rsidRPr="000761E2">
        <w:rPr>
          <w:rStyle w:val="libAlaemChar"/>
          <w:rtl/>
        </w:rPr>
        <w:t xml:space="preserve"> </w:t>
      </w:r>
      <w:r w:rsidRPr="00B4313A">
        <w:rPr>
          <w:rStyle w:val="libAlaemChar"/>
          <w:rtl/>
        </w:rPr>
        <w:t>عليه‌السلام</w:t>
      </w:r>
      <w:r>
        <w:rPr>
          <w:rFonts w:hint="cs"/>
          <w:rtl/>
          <w:lang w:bidi="fa-IR"/>
        </w:rPr>
        <w:t xml:space="preserve"> باد». </w:t>
      </w:r>
      <w:r w:rsidRPr="000761E2">
        <w:rPr>
          <w:rStyle w:val="libFootnotenumChar"/>
          <w:rFonts w:hint="cs"/>
          <w:rtl/>
        </w:rPr>
        <w:t>(4)</w:t>
      </w:r>
      <w:r>
        <w:rPr>
          <w:rFonts w:hint="cs"/>
          <w:rtl/>
          <w:lang w:bidi="fa-IR"/>
        </w:rPr>
        <w:t xml:space="preserve"> </w:t>
      </w:r>
    </w:p>
    <w:p w:rsidR="00D04573" w:rsidRDefault="00D04573" w:rsidP="00370827">
      <w:pPr>
        <w:pStyle w:val="Heading2Center"/>
        <w:rPr>
          <w:rtl/>
        </w:rPr>
      </w:pPr>
      <w:bookmarkStart w:id="268" w:name="_Toc523136899"/>
      <w:r w:rsidRPr="00D04573">
        <w:rPr>
          <w:rtl/>
        </w:rPr>
        <w:t>19 جماد</w:t>
      </w:r>
      <w:r w:rsidRPr="00D04573">
        <w:rPr>
          <w:rFonts w:hint="cs"/>
          <w:rtl/>
        </w:rPr>
        <w:t>ی</w:t>
      </w:r>
      <w:r w:rsidRPr="00D04573">
        <w:rPr>
          <w:rtl/>
        </w:rPr>
        <w:t xml:space="preserve"> الثان</w:t>
      </w:r>
      <w:r w:rsidRPr="00D04573">
        <w:rPr>
          <w:rFonts w:hint="cs"/>
          <w:rtl/>
        </w:rPr>
        <w:t>ی</w:t>
      </w:r>
      <w:bookmarkEnd w:id="268"/>
    </w:p>
    <w:p w:rsidR="00D04573" w:rsidRDefault="00D04573" w:rsidP="0008273A">
      <w:pPr>
        <w:pStyle w:val="Heading3"/>
        <w:rPr>
          <w:rtl/>
          <w:lang w:bidi="fa-IR"/>
        </w:rPr>
      </w:pPr>
      <w:bookmarkStart w:id="269" w:name="_Toc523136900"/>
      <w:r w:rsidRPr="00D04573">
        <w:rPr>
          <w:rtl/>
          <w:lang w:bidi="fa-IR"/>
        </w:rPr>
        <w:t>1</w:t>
      </w:r>
      <w:r w:rsidR="00370827">
        <w:rPr>
          <w:rFonts w:hint="cs"/>
          <w:rtl/>
          <w:lang w:bidi="fa-IR"/>
        </w:rPr>
        <w:t>.</w:t>
      </w:r>
      <w:r w:rsidRPr="00D04573">
        <w:rPr>
          <w:rtl/>
          <w:lang w:bidi="fa-IR"/>
        </w:rPr>
        <w:t xml:space="preserve"> ازدواج حضرت عبداللَّه و آمنه </w:t>
      </w:r>
      <w:r w:rsidR="0008273A" w:rsidRPr="009961F9">
        <w:rPr>
          <w:rStyle w:val="libAlaemChar"/>
          <w:rtl/>
        </w:rPr>
        <w:t>عليهما‌السلام</w:t>
      </w:r>
      <w:bookmarkEnd w:id="269"/>
    </w:p>
    <w:p w:rsidR="00E2490D" w:rsidRDefault="0008273A" w:rsidP="00013C4E">
      <w:pPr>
        <w:pStyle w:val="libNormal"/>
        <w:rPr>
          <w:rtl/>
          <w:lang w:bidi="fa-IR"/>
        </w:rPr>
      </w:pPr>
      <w:r>
        <w:rPr>
          <w:rFonts w:hint="cs"/>
          <w:rtl/>
          <w:lang w:bidi="fa-IR"/>
        </w:rPr>
        <w:t>شب</w:t>
      </w:r>
      <w:r w:rsidR="00D04573" w:rsidRPr="00D04573">
        <w:rPr>
          <w:rtl/>
          <w:lang w:bidi="fa-IR"/>
        </w:rPr>
        <w:t xml:space="preserve"> ازدواج حضرت عبداللَّه و آمنه </w:t>
      </w:r>
      <w:r w:rsidR="009961F9" w:rsidRPr="009961F9">
        <w:rPr>
          <w:rStyle w:val="libAlaemChar"/>
          <w:rtl/>
        </w:rPr>
        <w:t>عليهما‌السلام</w:t>
      </w:r>
      <w:r w:rsidR="00D04573" w:rsidRPr="00D04573">
        <w:rPr>
          <w:rtl/>
          <w:lang w:bidi="fa-IR"/>
        </w:rPr>
        <w:t xml:space="preserve"> و باردار شدن آن حضرت به </w:t>
      </w:r>
      <w:r w:rsidR="00D04573" w:rsidRPr="0008273A">
        <w:rPr>
          <w:rStyle w:val="libBold1Char"/>
          <w:rtl/>
        </w:rPr>
        <w:t>رسول اکرم</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w:t>
      </w:r>
    </w:p>
    <w:p w:rsidR="00FC63C4" w:rsidRDefault="00FC63C4" w:rsidP="00FC63C4">
      <w:pPr>
        <w:pStyle w:val="libLine"/>
        <w:rPr>
          <w:rtl/>
          <w:lang w:bidi="fa-IR"/>
        </w:rPr>
      </w:pPr>
      <w:r>
        <w:rPr>
          <w:rFonts w:hint="cs"/>
          <w:rtl/>
          <w:lang w:bidi="fa-IR"/>
        </w:rPr>
        <w:t>____________________</w:t>
      </w:r>
    </w:p>
    <w:p w:rsidR="00FC63C4" w:rsidRDefault="00FC63C4" w:rsidP="005E0F9A">
      <w:pPr>
        <w:pStyle w:val="libFootnote0"/>
        <w:rPr>
          <w:rtl/>
          <w:lang w:bidi="fa-IR"/>
        </w:rPr>
      </w:pPr>
      <w:r>
        <w:rPr>
          <w:rFonts w:hint="cs"/>
          <w:rtl/>
          <w:lang w:bidi="fa-IR"/>
        </w:rPr>
        <w:t xml:space="preserve">1. </w:t>
      </w:r>
      <w:r w:rsidRPr="00FC63C4">
        <w:rPr>
          <w:rtl/>
        </w:rPr>
        <w:t>ر</w:t>
      </w:r>
      <w:r w:rsidRPr="00FC63C4">
        <w:rPr>
          <w:rFonts w:hint="cs"/>
          <w:rtl/>
        </w:rPr>
        <w:t>ی</w:t>
      </w:r>
      <w:r w:rsidRPr="00FC63C4">
        <w:rPr>
          <w:rFonts w:hint="eastAsia"/>
          <w:rtl/>
        </w:rPr>
        <w:t>اح</w:t>
      </w:r>
      <w:r w:rsidRPr="00FC63C4">
        <w:rPr>
          <w:rFonts w:hint="cs"/>
          <w:rtl/>
        </w:rPr>
        <w:t>ی</w:t>
      </w:r>
      <w:r w:rsidRPr="00FC63C4">
        <w:rPr>
          <w:rFonts w:hint="eastAsia"/>
          <w:rtl/>
        </w:rPr>
        <w:t>ن</w:t>
      </w:r>
      <w:r w:rsidRPr="00D04573">
        <w:rPr>
          <w:rtl/>
          <w:lang w:bidi="fa-IR"/>
        </w:rPr>
        <w:t xml:space="preserve"> الشر</w:t>
      </w:r>
      <w:r w:rsidRPr="00D04573">
        <w:rPr>
          <w:rFonts w:hint="cs"/>
          <w:rtl/>
          <w:lang w:bidi="fa-IR"/>
        </w:rPr>
        <w:t>ی</w:t>
      </w:r>
      <w:r w:rsidRPr="00D04573">
        <w:rPr>
          <w:rFonts w:hint="eastAsia"/>
          <w:rtl/>
          <w:lang w:bidi="fa-IR"/>
        </w:rPr>
        <w:t>عه</w:t>
      </w:r>
      <w:r>
        <w:rPr>
          <w:rtl/>
          <w:lang w:bidi="fa-IR"/>
        </w:rPr>
        <w:t>: ج 3، ص 294</w:t>
      </w:r>
      <w:r>
        <w:rPr>
          <w:rFonts w:hint="cs"/>
          <w:rtl/>
          <w:lang w:bidi="fa-IR"/>
        </w:rPr>
        <w:t>. مقتل الحسین</w:t>
      </w:r>
      <w:r w:rsidRPr="00FC63C4">
        <w:rPr>
          <w:rStyle w:val="libAlaemChar"/>
          <w:rtl/>
        </w:rPr>
        <w:t xml:space="preserve"> </w:t>
      </w:r>
      <w:r w:rsidRPr="00B4313A">
        <w:rPr>
          <w:rStyle w:val="libAlaemChar"/>
          <w:rtl/>
        </w:rPr>
        <w:t>عليه‌السلام</w:t>
      </w:r>
      <w:r>
        <w:rPr>
          <w:rFonts w:hint="cs"/>
          <w:rtl/>
          <w:lang w:bidi="fa-IR"/>
        </w:rPr>
        <w:t xml:space="preserve"> (ابی مخنف): ص181.</w:t>
      </w:r>
    </w:p>
    <w:p w:rsidR="00FC63C4" w:rsidRDefault="00FC63C4" w:rsidP="005E0F9A">
      <w:pPr>
        <w:pStyle w:val="libFootnote0"/>
        <w:rPr>
          <w:rtl/>
          <w:lang w:bidi="fa-IR"/>
        </w:rPr>
      </w:pPr>
      <w:r>
        <w:rPr>
          <w:rFonts w:hint="cs"/>
          <w:rtl/>
          <w:lang w:bidi="fa-IR"/>
        </w:rPr>
        <w:t>2. بحارالانوار: ج45 ص40. مقاتل الطالبیین: ص56.</w:t>
      </w:r>
    </w:p>
    <w:p w:rsidR="00FC63C4" w:rsidRDefault="00FC63C4" w:rsidP="005E0F9A">
      <w:pPr>
        <w:pStyle w:val="libFootnote0"/>
        <w:rPr>
          <w:rtl/>
          <w:lang w:bidi="fa-IR"/>
        </w:rPr>
      </w:pPr>
      <w:r>
        <w:rPr>
          <w:rFonts w:hint="cs"/>
          <w:rtl/>
          <w:lang w:bidi="fa-IR"/>
        </w:rPr>
        <w:t>3. ریاحین الشریعة: ج3 ص294.</w:t>
      </w:r>
    </w:p>
    <w:p w:rsidR="00FC63C4" w:rsidRDefault="00FC63C4" w:rsidP="005E0F9A">
      <w:pPr>
        <w:pStyle w:val="libFootnote0"/>
        <w:rPr>
          <w:rtl/>
          <w:lang w:bidi="fa-IR"/>
        </w:rPr>
      </w:pPr>
      <w:r>
        <w:rPr>
          <w:rFonts w:hint="cs"/>
          <w:rtl/>
          <w:lang w:bidi="fa-IR"/>
        </w:rPr>
        <w:t>4. تنقیح المقال: ج3، فصل کینه ها، ص70. العقیلة و الفواطم علیهن السلام: ص124.</w:t>
      </w:r>
    </w:p>
    <w:p w:rsidR="00931796" w:rsidRDefault="00E2490D" w:rsidP="00F22F2E">
      <w:pPr>
        <w:pStyle w:val="libPoemTiniChar"/>
        <w:rPr>
          <w:rtl/>
          <w:lang w:bidi="fa-IR"/>
        </w:rPr>
      </w:pPr>
      <w:r>
        <w:rPr>
          <w:rtl/>
          <w:lang w:bidi="fa-IR"/>
        </w:rPr>
        <w:br w:type="page"/>
      </w:r>
    </w:p>
    <w:p w:rsidR="00D04573" w:rsidRPr="00D04573" w:rsidRDefault="00D04573" w:rsidP="00931796">
      <w:pPr>
        <w:pStyle w:val="libNormal"/>
        <w:rPr>
          <w:lang w:bidi="fa-IR"/>
        </w:rPr>
      </w:pPr>
      <w:r w:rsidRPr="00D04573">
        <w:rPr>
          <w:rtl/>
          <w:lang w:bidi="fa-IR"/>
        </w:rPr>
        <w:t>است.</w:t>
      </w:r>
      <w:r w:rsidR="00931796">
        <w:rPr>
          <w:rFonts w:hint="cs"/>
          <w:rtl/>
          <w:lang w:bidi="fa-IR"/>
        </w:rPr>
        <w:t xml:space="preserve"> </w:t>
      </w:r>
      <w:r w:rsidR="00931796" w:rsidRPr="00931796">
        <w:rPr>
          <w:rStyle w:val="libFootnotenumChar"/>
          <w:rFonts w:hint="cs"/>
          <w:rtl/>
        </w:rPr>
        <w:t>(1)</w:t>
      </w:r>
      <w:r w:rsidR="00931796">
        <w:rPr>
          <w:rFonts w:hint="cs"/>
          <w:rtl/>
          <w:lang w:bidi="fa-IR"/>
        </w:rPr>
        <w:t xml:space="preserve"> </w:t>
      </w:r>
      <w:r w:rsidRPr="00D04573">
        <w:rPr>
          <w:rFonts w:hint="eastAsia"/>
          <w:rtl/>
          <w:lang w:bidi="fa-IR"/>
        </w:rPr>
        <w:t>سزاوار</w:t>
      </w:r>
      <w:r w:rsidRPr="00D04573">
        <w:rPr>
          <w:rtl/>
          <w:lang w:bidi="fa-IR"/>
        </w:rPr>
        <w:t xml:space="preserve"> است مؤمن</w:t>
      </w:r>
      <w:r w:rsidRPr="00D04573">
        <w:rPr>
          <w:rFonts w:hint="cs"/>
          <w:rtl/>
          <w:lang w:bidi="fa-IR"/>
        </w:rPr>
        <w:t>ی</w:t>
      </w:r>
      <w:r w:rsidRPr="00D04573">
        <w:rPr>
          <w:rFonts w:hint="eastAsia"/>
          <w:rtl/>
          <w:lang w:bidi="fa-IR"/>
        </w:rPr>
        <w:t>ن</w:t>
      </w:r>
      <w:r w:rsidRPr="00D04573">
        <w:rPr>
          <w:rtl/>
          <w:lang w:bidi="fa-IR"/>
        </w:rPr>
        <w:t xml:space="preserve"> آن شب را تعظ</w:t>
      </w:r>
      <w:r w:rsidRPr="00D04573">
        <w:rPr>
          <w:rFonts w:hint="cs"/>
          <w:rtl/>
          <w:lang w:bidi="fa-IR"/>
        </w:rPr>
        <w:t>ی</w:t>
      </w:r>
      <w:r w:rsidRPr="00D04573">
        <w:rPr>
          <w:rFonts w:hint="eastAsia"/>
          <w:rtl/>
          <w:lang w:bidi="fa-IR"/>
        </w:rPr>
        <w:t>م</w:t>
      </w:r>
      <w:r w:rsidRPr="00D04573">
        <w:rPr>
          <w:rtl/>
          <w:lang w:bidi="fa-IR"/>
        </w:rPr>
        <w:t xml:space="preserve"> و احترام نما</w:t>
      </w:r>
      <w:r w:rsidRPr="00D04573">
        <w:rPr>
          <w:rFonts w:hint="cs"/>
          <w:rtl/>
          <w:lang w:bidi="fa-IR"/>
        </w:rPr>
        <w:t>ی</w:t>
      </w:r>
      <w:r w:rsidRPr="00D04573">
        <w:rPr>
          <w:rFonts w:hint="eastAsia"/>
          <w:rtl/>
          <w:lang w:bidi="fa-IR"/>
        </w:rPr>
        <w:t>ند</w:t>
      </w:r>
      <w:r w:rsidRPr="00D04573">
        <w:rPr>
          <w:rtl/>
          <w:lang w:bidi="fa-IR"/>
        </w:rPr>
        <w:t xml:space="preserve"> و به عبادت اح</w:t>
      </w:r>
      <w:r w:rsidRPr="00D04573">
        <w:rPr>
          <w:rFonts w:hint="cs"/>
          <w:rtl/>
          <w:lang w:bidi="fa-IR"/>
        </w:rPr>
        <w:t>ی</w:t>
      </w:r>
      <w:r w:rsidRPr="00D04573">
        <w:rPr>
          <w:rFonts w:hint="eastAsia"/>
          <w:rtl/>
          <w:lang w:bidi="fa-IR"/>
        </w:rPr>
        <w:t>اء</w:t>
      </w:r>
      <w:r w:rsidRPr="00D04573">
        <w:rPr>
          <w:rtl/>
          <w:lang w:bidi="fa-IR"/>
        </w:rPr>
        <w:t xml:space="preserve"> کنند.</w:t>
      </w:r>
      <w:r w:rsidR="008E7B60">
        <w:rPr>
          <w:rFonts w:hint="cs"/>
          <w:rtl/>
          <w:lang w:bidi="fa-IR"/>
        </w:rPr>
        <w:t xml:space="preserve"> </w:t>
      </w:r>
      <w:r w:rsidR="008E7B60" w:rsidRPr="008E7B60">
        <w:rPr>
          <w:rStyle w:val="libFootnotenumChar"/>
          <w:rFonts w:hint="cs"/>
          <w:rtl/>
        </w:rPr>
        <w:t>(2)</w:t>
      </w:r>
      <w:r w:rsidR="008E7B60">
        <w:rPr>
          <w:rFonts w:hint="cs"/>
          <w:rtl/>
          <w:lang w:bidi="fa-IR"/>
        </w:rPr>
        <w:t xml:space="preserve"> قول دیگر شب عرفه</w:t>
      </w:r>
      <w:r w:rsidR="008E7B60" w:rsidRPr="00FC3DAB">
        <w:rPr>
          <w:rFonts w:hint="cs"/>
          <w:rtl/>
        </w:rPr>
        <w:t xml:space="preserve"> </w:t>
      </w:r>
      <w:r w:rsidR="008E7B60" w:rsidRPr="00FC3DAB">
        <w:rPr>
          <w:rStyle w:val="libFootnotenumChar"/>
          <w:rFonts w:hint="cs"/>
          <w:rtl/>
        </w:rPr>
        <w:t>(3)</w:t>
      </w:r>
      <w:r w:rsidR="008E7B60">
        <w:rPr>
          <w:rFonts w:hint="cs"/>
          <w:rtl/>
          <w:lang w:bidi="fa-IR"/>
        </w:rPr>
        <w:t xml:space="preserve"> یا روز عرفه هنگام عصر </w:t>
      </w:r>
      <w:r w:rsidR="008E7B60" w:rsidRPr="00FC3DAB">
        <w:rPr>
          <w:rStyle w:val="libFootnotenumChar"/>
          <w:rFonts w:hint="cs"/>
          <w:rtl/>
        </w:rPr>
        <w:t>(4)</w:t>
      </w:r>
      <w:r w:rsidR="008E7B60">
        <w:rPr>
          <w:rFonts w:hint="cs"/>
          <w:rtl/>
          <w:lang w:bidi="fa-IR"/>
        </w:rPr>
        <w:t xml:space="preserve"> است.</w:t>
      </w:r>
    </w:p>
    <w:p w:rsidR="00D04573" w:rsidRDefault="00D04573" w:rsidP="008C5DCD">
      <w:pPr>
        <w:pStyle w:val="Heading2Center"/>
        <w:rPr>
          <w:rtl/>
        </w:rPr>
      </w:pPr>
      <w:bookmarkStart w:id="270" w:name="_Toc523136901"/>
      <w:r w:rsidRPr="00D04573">
        <w:rPr>
          <w:rtl/>
        </w:rPr>
        <w:t>20 جماد</w:t>
      </w:r>
      <w:r w:rsidRPr="00D04573">
        <w:rPr>
          <w:rFonts w:hint="cs"/>
          <w:rtl/>
        </w:rPr>
        <w:t>ی</w:t>
      </w:r>
      <w:r w:rsidRPr="00D04573">
        <w:rPr>
          <w:rtl/>
        </w:rPr>
        <w:t xml:space="preserve"> الثان</w:t>
      </w:r>
      <w:r w:rsidRPr="00D04573">
        <w:rPr>
          <w:rFonts w:hint="cs"/>
          <w:rtl/>
        </w:rPr>
        <w:t>ی</w:t>
      </w:r>
      <w:bookmarkEnd w:id="270"/>
    </w:p>
    <w:p w:rsidR="00D04573" w:rsidRPr="008C5DCD" w:rsidRDefault="00D04573" w:rsidP="008C5DCD">
      <w:pPr>
        <w:pStyle w:val="Heading3"/>
        <w:rPr>
          <w:rtl/>
        </w:rPr>
      </w:pPr>
      <w:bookmarkStart w:id="271" w:name="_Toc523136902"/>
      <w:r w:rsidRPr="00D04573">
        <w:rPr>
          <w:rtl/>
          <w:lang w:bidi="fa-IR"/>
        </w:rPr>
        <w:t>1</w:t>
      </w:r>
      <w:r w:rsidR="008C5DCD">
        <w:rPr>
          <w:rFonts w:hint="cs"/>
          <w:rtl/>
          <w:lang w:bidi="fa-IR"/>
        </w:rPr>
        <w:t>.</w:t>
      </w:r>
      <w:r w:rsidRPr="00D04573">
        <w:rPr>
          <w:rtl/>
          <w:lang w:bidi="fa-IR"/>
        </w:rPr>
        <w:t xml:space="preserve"> ولادت حضرت زهرا </w:t>
      </w:r>
      <w:r w:rsidR="00B4313A" w:rsidRPr="00B4313A">
        <w:rPr>
          <w:rStyle w:val="libAlaemChar"/>
          <w:rtl/>
        </w:rPr>
        <w:t>عليه‌السلام</w:t>
      </w:r>
      <w:bookmarkEnd w:id="271"/>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حضرت حوراء انس</w:t>
      </w:r>
      <w:r w:rsidRPr="00D04573">
        <w:rPr>
          <w:rFonts w:hint="cs"/>
          <w:rtl/>
          <w:lang w:bidi="fa-IR"/>
        </w:rPr>
        <w:t>ی</w:t>
      </w:r>
      <w:r w:rsidRPr="00D04573">
        <w:rPr>
          <w:rFonts w:hint="eastAsia"/>
          <w:rtl/>
          <w:lang w:bidi="fa-IR"/>
        </w:rPr>
        <w:t>ه</w:t>
      </w:r>
      <w:r w:rsidR="008C5DCD">
        <w:rPr>
          <w:rFonts w:hint="cs"/>
          <w:rtl/>
          <w:lang w:bidi="fa-IR"/>
        </w:rPr>
        <w:t>،</w:t>
      </w:r>
      <w:r w:rsidRPr="00D04573">
        <w:rPr>
          <w:rtl/>
          <w:lang w:bidi="fa-IR"/>
        </w:rPr>
        <w:t xml:space="preserve"> عذراء بتول</w:t>
      </w:r>
      <w:r w:rsidR="008C5DCD">
        <w:rPr>
          <w:rFonts w:hint="cs"/>
          <w:rtl/>
          <w:lang w:bidi="fa-IR"/>
        </w:rPr>
        <w:t>،</w:t>
      </w:r>
      <w:r w:rsidRPr="00D04573">
        <w:rPr>
          <w:rtl/>
          <w:lang w:bidi="fa-IR"/>
        </w:rPr>
        <w:t xml:space="preserve"> امّ اب</w:t>
      </w:r>
      <w:r w:rsidRPr="00D04573">
        <w:rPr>
          <w:rFonts w:hint="cs"/>
          <w:rtl/>
          <w:lang w:bidi="fa-IR"/>
        </w:rPr>
        <w:t>ی</w:t>
      </w:r>
      <w:r w:rsidRPr="00D04573">
        <w:rPr>
          <w:rFonts w:hint="eastAsia"/>
          <w:rtl/>
          <w:lang w:bidi="fa-IR"/>
        </w:rPr>
        <w:t>ها</w:t>
      </w:r>
      <w:r w:rsidR="008C5DCD">
        <w:rPr>
          <w:rFonts w:hint="cs"/>
          <w:rtl/>
          <w:lang w:bidi="fa-IR"/>
        </w:rPr>
        <w:t>،</w:t>
      </w:r>
      <w:r w:rsidRPr="00D04573">
        <w:rPr>
          <w:rtl/>
          <w:lang w:bidi="fa-IR"/>
        </w:rPr>
        <w:t xml:space="preserve"> حضرت فاطمه زهرا </w:t>
      </w:r>
      <w:r w:rsidR="00815A64" w:rsidRPr="00815A64">
        <w:rPr>
          <w:rStyle w:val="libAlaemChar"/>
          <w:rtl/>
        </w:rPr>
        <w:t>عليها‌السلام</w:t>
      </w:r>
      <w:r w:rsidRPr="00D04573">
        <w:rPr>
          <w:rtl/>
          <w:lang w:bidi="fa-IR"/>
        </w:rPr>
        <w:t xml:space="preserve"> در سال پنجم بعثت در مکه مکرمه به دن</w:t>
      </w:r>
      <w:r w:rsidRPr="00D04573">
        <w:rPr>
          <w:rFonts w:hint="cs"/>
          <w:rtl/>
          <w:lang w:bidi="fa-IR"/>
        </w:rPr>
        <w:t>ی</w:t>
      </w:r>
      <w:r w:rsidRPr="00D04573">
        <w:rPr>
          <w:rFonts w:hint="eastAsia"/>
          <w:rtl/>
          <w:lang w:bidi="fa-IR"/>
        </w:rPr>
        <w:t>ا</w:t>
      </w:r>
      <w:r w:rsidRPr="00D04573">
        <w:rPr>
          <w:rtl/>
          <w:lang w:bidi="fa-IR"/>
        </w:rPr>
        <w:t xml:space="preserve"> آمد.</w:t>
      </w:r>
      <w:r w:rsidR="008C5DCD">
        <w:rPr>
          <w:rFonts w:hint="cs"/>
          <w:rtl/>
          <w:lang w:bidi="fa-IR"/>
        </w:rPr>
        <w:t xml:space="preserve"> </w:t>
      </w:r>
      <w:r w:rsidR="008C5DCD" w:rsidRPr="008C5DCD">
        <w:rPr>
          <w:rStyle w:val="libFootnotenumChar"/>
          <w:rFonts w:hint="cs"/>
          <w:rtl/>
        </w:rPr>
        <w:t>(5)</w:t>
      </w:r>
      <w:r w:rsidR="008C5DCD">
        <w:rPr>
          <w:rFonts w:hint="cs"/>
          <w:rtl/>
          <w:lang w:bidi="fa-IR"/>
        </w:rPr>
        <w:t xml:space="preserve"> </w:t>
      </w:r>
    </w:p>
    <w:p w:rsidR="00E54DBA" w:rsidRPr="00E54DBA" w:rsidRDefault="00E54DBA" w:rsidP="00E54DBA">
      <w:pPr>
        <w:pStyle w:val="Heading3"/>
        <w:rPr>
          <w:rtl/>
        </w:rPr>
      </w:pPr>
      <w:bookmarkStart w:id="272" w:name="_Toc523136903"/>
      <w:r w:rsidRPr="00D04573">
        <w:rPr>
          <w:rFonts w:hint="eastAsia"/>
          <w:rtl/>
          <w:lang w:bidi="fa-IR"/>
        </w:rPr>
        <w:t>انعقاد</w:t>
      </w:r>
      <w:r w:rsidRPr="00D04573">
        <w:rPr>
          <w:rtl/>
          <w:lang w:bidi="fa-IR"/>
        </w:rPr>
        <w:t xml:space="preserve"> نطفه فاطمه </w:t>
      </w:r>
      <w:r w:rsidRPr="00815A64">
        <w:rPr>
          <w:rStyle w:val="libAlaemChar"/>
          <w:rtl/>
        </w:rPr>
        <w:t>عليها‌السلام</w:t>
      </w:r>
      <w:bookmarkEnd w:id="272"/>
    </w:p>
    <w:p w:rsidR="00E54DBA" w:rsidRDefault="00E54DBA" w:rsidP="00E54DBA">
      <w:pPr>
        <w:pStyle w:val="libNormal"/>
        <w:rPr>
          <w:rtl/>
          <w:lang w:bidi="fa-IR"/>
        </w:rPr>
      </w:pPr>
      <w:r w:rsidRPr="00D04573">
        <w:rPr>
          <w:rFonts w:hint="eastAsia"/>
          <w:rtl/>
          <w:lang w:bidi="fa-IR"/>
        </w:rPr>
        <w:t>داستان</w:t>
      </w:r>
      <w:r w:rsidRPr="00D04573">
        <w:rPr>
          <w:rtl/>
          <w:lang w:bidi="fa-IR"/>
        </w:rPr>
        <w:t xml:space="preserve"> انعقاد نطفه حضرت زهرا </w:t>
      </w:r>
      <w:r w:rsidRPr="00815A64">
        <w:rPr>
          <w:rStyle w:val="libAlaemChar"/>
          <w:rtl/>
        </w:rPr>
        <w:t>عليها‌السلام</w:t>
      </w:r>
      <w:r w:rsidRPr="00D04573">
        <w:rPr>
          <w:rtl/>
          <w:lang w:bidi="fa-IR"/>
        </w:rPr>
        <w:t xml:space="preserve"> مراحل</w:t>
      </w:r>
      <w:r w:rsidRPr="00D04573">
        <w:rPr>
          <w:rFonts w:hint="cs"/>
          <w:rtl/>
          <w:lang w:bidi="fa-IR"/>
        </w:rPr>
        <w:t>ی</w:t>
      </w:r>
      <w:r w:rsidRPr="00D04573">
        <w:rPr>
          <w:rtl/>
          <w:lang w:bidi="fa-IR"/>
        </w:rPr>
        <w:t xml:space="preserve"> دارد که ذ</w:t>
      </w:r>
      <w:r w:rsidRPr="00D04573">
        <w:rPr>
          <w:rFonts w:hint="cs"/>
          <w:rtl/>
          <w:lang w:bidi="fa-IR"/>
        </w:rPr>
        <w:t>ی</w:t>
      </w:r>
      <w:r w:rsidRPr="00D04573">
        <w:rPr>
          <w:rFonts w:hint="eastAsia"/>
          <w:rtl/>
          <w:lang w:bidi="fa-IR"/>
        </w:rPr>
        <w:t>لاً</w:t>
      </w:r>
      <w:r w:rsidRPr="00D04573">
        <w:rPr>
          <w:rtl/>
          <w:lang w:bidi="fa-IR"/>
        </w:rPr>
        <w:t xml:space="preserve"> خلاصه آن آورده م</w:t>
      </w:r>
      <w:r w:rsidRPr="00D04573">
        <w:rPr>
          <w:rFonts w:hint="cs"/>
          <w:rtl/>
          <w:lang w:bidi="fa-IR"/>
        </w:rPr>
        <w:t>ی</w:t>
      </w:r>
      <w:r w:rsidRPr="00D04573">
        <w:rPr>
          <w:rtl/>
          <w:lang w:bidi="fa-IR"/>
        </w:rPr>
        <w:t xml:space="preserve"> شود:</w:t>
      </w:r>
      <w:r>
        <w:rPr>
          <w:rFonts w:hint="cs"/>
          <w:rtl/>
          <w:lang w:bidi="fa-IR"/>
        </w:rPr>
        <w:t xml:space="preserve"> </w:t>
      </w:r>
      <w:r w:rsidRPr="00CC0E23">
        <w:rPr>
          <w:rStyle w:val="libFootnotenumChar"/>
          <w:rFonts w:hint="cs"/>
          <w:rtl/>
        </w:rPr>
        <w:t>(6)</w:t>
      </w:r>
      <w:r w:rsidR="00CC0E23">
        <w:rPr>
          <w:rFonts w:hint="cs"/>
          <w:rtl/>
          <w:lang w:bidi="fa-IR"/>
        </w:rPr>
        <w:t xml:space="preserve"> </w:t>
      </w:r>
    </w:p>
    <w:p w:rsidR="00CC0E23" w:rsidRDefault="00CC0E23" w:rsidP="00CC0E23">
      <w:pPr>
        <w:pStyle w:val="libLine"/>
        <w:rPr>
          <w:rtl/>
          <w:lang w:bidi="fa-IR"/>
        </w:rPr>
      </w:pPr>
      <w:r>
        <w:rPr>
          <w:rFonts w:hint="cs"/>
          <w:rtl/>
          <w:lang w:bidi="fa-IR"/>
        </w:rPr>
        <w:t>____________________</w:t>
      </w:r>
    </w:p>
    <w:p w:rsidR="00CC0E23" w:rsidRPr="00D04573" w:rsidRDefault="00CC0E23" w:rsidP="00AB1DFD">
      <w:pPr>
        <w:pStyle w:val="libFootnote0"/>
        <w:rPr>
          <w:lang w:bidi="fa-IR"/>
        </w:rPr>
      </w:pPr>
      <w:r>
        <w:rPr>
          <w:rFonts w:hint="cs"/>
          <w:rtl/>
          <w:lang w:bidi="fa-IR"/>
        </w:rPr>
        <w:t xml:space="preserve">1. </w:t>
      </w:r>
      <w:r>
        <w:rPr>
          <w:rtl/>
          <w:lang w:bidi="fa-IR"/>
        </w:rPr>
        <w:t xml:space="preserve">بحار الانوار: ج 97، ص </w:t>
      </w:r>
      <w:r w:rsidR="00D85CFC">
        <w:rPr>
          <w:rFonts w:hint="cs"/>
          <w:rtl/>
          <w:lang w:bidi="fa-IR"/>
        </w:rPr>
        <w:t>168</w:t>
      </w:r>
      <w:r>
        <w:rPr>
          <w:rFonts w:hint="cs"/>
          <w:rtl/>
          <w:lang w:bidi="fa-IR"/>
        </w:rPr>
        <w:t>.</w:t>
      </w:r>
      <w:r w:rsidR="0036330D">
        <w:rPr>
          <w:rFonts w:hint="cs"/>
          <w:rtl/>
          <w:lang w:bidi="fa-IR"/>
        </w:rPr>
        <w:t xml:space="preserve"> </w:t>
      </w:r>
      <w:r w:rsidR="0036330D" w:rsidRPr="00D04573">
        <w:rPr>
          <w:rtl/>
          <w:lang w:bidi="fa-IR"/>
        </w:rPr>
        <w:t>مستدرک سف</w:t>
      </w:r>
      <w:r w:rsidR="0036330D" w:rsidRPr="00D04573">
        <w:rPr>
          <w:rFonts w:hint="cs"/>
          <w:rtl/>
          <w:lang w:bidi="fa-IR"/>
        </w:rPr>
        <w:t>ی</w:t>
      </w:r>
      <w:r w:rsidR="0036330D" w:rsidRPr="00D04573">
        <w:rPr>
          <w:rFonts w:hint="eastAsia"/>
          <w:rtl/>
          <w:lang w:bidi="fa-IR"/>
        </w:rPr>
        <w:t>نه</w:t>
      </w:r>
      <w:r w:rsidR="0036330D" w:rsidRPr="00D04573">
        <w:rPr>
          <w:rtl/>
          <w:lang w:bidi="fa-IR"/>
        </w:rPr>
        <w:t xml:space="preserve"> البحار: ج 2، ص 85</w:t>
      </w:r>
      <w:r w:rsidR="0036330D">
        <w:rPr>
          <w:rFonts w:hint="cs"/>
          <w:rtl/>
          <w:lang w:bidi="fa-IR"/>
        </w:rPr>
        <w:t>.</w:t>
      </w:r>
      <w:r w:rsidR="003E1EF4">
        <w:rPr>
          <w:rFonts w:hint="cs"/>
          <w:rtl/>
          <w:lang w:bidi="fa-IR"/>
        </w:rPr>
        <w:t xml:space="preserve"> اختیارات: ص18. جنات الخلود: ص14. تحفة الزائر: ص 56-57. فیض العلام: ص272.</w:t>
      </w:r>
    </w:p>
    <w:p w:rsidR="00D04573" w:rsidRDefault="00BB52AC" w:rsidP="00AB1DFD">
      <w:pPr>
        <w:pStyle w:val="libFootnote0"/>
        <w:rPr>
          <w:rtl/>
          <w:lang w:bidi="fa-IR"/>
        </w:rPr>
      </w:pPr>
      <w:r>
        <w:rPr>
          <w:rFonts w:hint="cs"/>
          <w:rtl/>
          <w:lang w:bidi="fa-IR"/>
        </w:rPr>
        <w:t>2. اقبال: ج3 ص162. فیض العلام: ص272.</w:t>
      </w:r>
    </w:p>
    <w:p w:rsidR="00BB52AC" w:rsidRDefault="00BB52AC" w:rsidP="00AB1DFD">
      <w:pPr>
        <w:pStyle w:val="libFootnote0"/>
        <w:rPr>
          <w:rtl/>
          <w:lang w:bidi="fa-IR"/>
        </w:rPr>
      </w:pPr>
      <w:r>
        <w:rPr>
          <w:rFonts w:hint="cs"/>
          <w:rtl/>
          <w:lang w:bidi="fa-IR"/>
        </w:rPr>
        <w:t>3. وقائع الشهور: 226، از «اثبات الوصیة»</w:t>
      </w:r>
      <w:r w:rsidR="00B20FBA">
        <w:rPr>
          <w:rFonts w:hint="cs"/>
          <w:rtl/>
          <w:lang w:bidi="fa-IR"/>
        </w:rPr>
        <w:t xml:space="preserve"> </w:t>
      </w:r>
      <w:r>
        <w:rPr>
          <w:rFonts w:hint="cs"/>
          <w:rtl/>
          <w:lang w:bidi="fa-IR"/>
        </w:rPr>
        <w:t>و «خیرات حسان».</w:t>
      </w:r>
    </w:p>
    <w:p w:rsidR="00B20FBA" w:rsidRDefault="00B20FBA" w:rsidP="00AB1DFD">
      <w:pPr>
        <w:pStyle w:val="libFootnote0"/>
        <w:rPr>
          <w:rtl/>
        </w:rPr>
      </w:pPr>
      <w:r>
        <w:rPr>
          <w:rFonts w:hint="cs"/>
          <w:rtl/>
          <w:lang w:bidi="fa-IR"/>
        </w:rPr>
        <w:t>4. مناقب آل ابی طالب</w:t>
      </w:r>
      <w:r w:rsidR="00BB2113" w:rsidRPr="00BB2113">
        <w:rPr>
          <w:rStyle w:val="libAlaemChar"/>
          <w:rtl/>
        </w:rPr>
        <w:t xml:space="preserve"> </w:t>
      </w:r>
      <w:r w:rsidR="00BB2113" w:rsidRPr="00815A64">
        <w:rPr>
          <w:rStyle w:val="libAlaemChar"/>
          <w:rtl/>
        </w:rPr>
        <w:t>عليها‌السلام</w:t>
      </w:r>
      <w:r w:rsidR="00BB2113">
        <w:rPr>
          <w:rFonts w:hint="cs"/>
          <w:rtl/>
        </w:rPr>
        <w:t>: ج1 ص53. بحارالانوار: ج15 ص115.</w:t>
      </w:r>
    </w:p>
    <w:p w:rsidR="00AB08A8" w:rsidRDefault="00BB2113" w:rsidP="00AB1DFD">
      <w:pPr>
        <w:pStyle w:val="libFootnote0"/>
        <w:rPr>
          <w:rtl/>
          <w:lang w:bidi="fa-IR"/>
        </w:rPr>
      </w:pPr>
      <w:r>
        <w:rPr>
          <w:rFonts w:hint="cs"/>
          <w:rtl/>
        </w:rPr>
        <w:t xml:space="preserve">5. </w:t>
      </w:r>
      <w:r w:rsidR="00D04573" w:rsidRPr="00D04573">
        <w:rPr>
          <w:rtl/>
          <w:lang w:bidi="fa-IR"/>
        </w:rPr>
        <w:t>کاف</w:t>
      </w:r>
      <w:r w:rsidR="00D04573" w:rsidRPr="00D04573">
        <w:rPr>
          <w:rFonts w:hint="cs"/>
          <w:rtl/>
          <w:lang w:bidi="fa-IR"/>
        </w:rPr>
        <w:t>ی</w:t>
      </w:r>
      <w:r w:rsidR="00D04573" w:rsidRPr="00D04573">
        <w:rPr>
          <w:rtl/>
          <w:lang w:bidi="fa-IR"/>
        </w:rPr>
        <w:t xml:space="preserve">: ج 1، ص </w:t>
      </w:r>
      <w:r w:rsidR="00AB08A8">
        <w:rPr>
          <w:rFonts w:hint="cs"/>
          <w:rtl/>
          <w:lang w:bidi="fa-IR"/>
        </w:rPr>
        <w:t>458</w:t>
      </w:r>
      <w:r w:rsidR="00D04573" w:rsidRPr="00D04573">
        <w:rPr>
          <w:rtl/>
          <w:lang w:bidi="fa-IR"/>
        </w:rPr>
        <w:t>. اعلام الور</w:t>
      </w:r>
      <w:r w:rsidR="00D04573" w:rsidRPr="00D04573">
        <w:rPr>
          <w:rFonts w:hint="cs"/>
          <w:rtl/>
          <w:lang w:bidi="fa-IR"/>
        </w:rPr>
        <w:t>ی</w:t>
      </w:r>
      <w:r w:rsidR="00D04573" w:rsidRPr="00D04573">
        <w:rPr>
          <w:rtl/>
          <w:lang w:bidi="fa-IR"/>
        </w:rPr>
        <w:t>: ج 1، ص 290.</w:t>
      </w:r>
      <w:r w:rsidR="00887D24" w:rsidRPr="00887D24">
        <w:rPr>
          <w:rtl/>
          <w:lang w:bidi="fa-IR"/>
        </w:rPr>
        <w:t xml:space="preserve"> </w:t>
      </w:r>
      <w:r w:rsidR="00887D24" w:rsidRPr="00D04573">
        <w:rPr>
          <w:rtl/>
          <w:lang w:bidi="fa-IR"/>
        </w:rPr>
        <w:t>کشف الغمه: ج 1، ص 449.</w:t>
      </w:r>
      <w:r w:rsidR="00DC487B">
        <w:rPr>
          <w:rFonts w:hint="cs"/>
          <w:rtl/>
          <w:lang w:bidi="fa-IR"/>
        </w:rPr>
        <w:t xml:space="preserve"> </w:t>
      </w:r>
      <w:r w:rsidR="00DC487B" w:rsidRPr="00D04573">
        <w:rPr>
          <w:rtl/>
          <w:lang w:bidi="fa-IR"/>
        </w:rPr>
        <w:t>ف</w:t>
      </w:r>
      <w:r w:rsidR="00DC487B" w:rsidRPr="00D04573">
        <w:rPr>
          <w:rFonts w:hint="cs"/>
          <w:rtl/>
          <w:lang w:bidi="fa-IR"/>
        </w:rPr>
        <w:t>ی</w:t>
      </w:r>
      <w:r w:rsidR="00DC487B" w:rsidRPr="00D04573">
        <w:rPr>
          <w:rFonts w:hint="eastAsia"/>
          <w:rtl/>
          <w:lang w:bidi="fa-IR"/>
        </w:rPr>
        <w:t>ض</w:t>
      </w:r>
      <w:r w:rsidR="00DC487B" w:rsidRPr="00D04573">
        <w:rPr>
          <w:rtl/>
          <w:lang w:bidi="fa-IR"/>
        </w:rPr>
        <w:t xml:space="preserve"> العلام: ص 273.</w:t>
      </w:r>
      <w:r w:rsidR="0068701B">
        <w:rPr>
          <w:rFonts w:hint="cs"/>
          <w:rtl/>
          <w:lang w:bidi="fa-IR"/>
        </w:rPr>
        <w:t xml:space="preserve"> </w:t>
      </w:r>
      <w:r w:rsidR="0068701B" w:rsidRPr="00D04573">
        <w:rPr>
          <w:rtl/>
          <w:lang w:bidi="fa-IR"/>
        </w:rPr>
        <w:t>العدد القو</w:t>
      </w:r>
      <w:r w:rsidR="0068701B" w:rsidRPr="00D04573">
        <w:rPr>
          <w:rFonts w:hint="cs"/>
          <w:rtl/>
          <w:lang w:bidi="fa-IR"/>
        </w:rPr>
        <w:t>ی</w:t>
      </w:r>
      <w:r w:rsidR="0068701B" w:rsidRPr="00D04573">
        <w:rPr>
          <w:rFonts w:hint="eastAsia"/>
          <w:rtl/>
          <w:lang w:bidi="fa-IR"/>
        </w:rPr>
        <w:t>ه</w:t>
      </w:r>
      <w:r w:rsidR="0068701B" w:rsidRPr="00D04573">
        <w:rPr>
          <w:rtl/>
          <w:lang w:bidi="fa-IR"/>
        </w:rPr>
        <w:t>: ص 219.</w:t>
      </w:r>
      <w:r w:rsidR="0068701B">
        <w:rPr>
          <w:rFonts w:hint="cs"/>
          <w:rtl/>
          <w:lang w:bidi="fa-IR"/>
        </w:rPr>
        <w:t xml:space="preserve"> </w:t>
      </w:r>
      <w:r w:rsidR="00137516" w:rsidRPr="00D04573">
        <w:rPr>
          <w:rtl/>
          <w:lang w:bidi="fa-IR"/>
        </w:rPr>
        <w:t>مصباح کفعم</w:t>
      </w:r>
      <w:r w:rsidR="00137516" w:rsidRPr="00D04573">
        <w:rPr>
          <w:rFonts w:hint="cs"/>
          <w:rtl/>
          <w:lang w:bidi="fa-IR"/>
        </w:rPr>
        <w:t>ی</w:t>
      </w:r>
      <w:r w:rsidR="00137516" w:rsidRPr="00D04573">
        <w:rPr>
          <w:rtl/>
          <w:lang w:bidi="fa-IR"/>
        </w:rPr>
        <w:t>: ج 2، ص 597.</w:t>
      </w:r>
      <w:r w:rsidR="007E070A">
        <w:rPr>
          <w:rFonts w:hint="cs"/>
          <w:rtl/>
          <w:lang w:bidi="fa-IR"/>
        </w:rPr>
        <w:t xml:space="preserve"> </w:t>
      </w:r>
      <w:r w:rsidR="007E070A" w:rsidRPr="00D04573">
        <w:rPr>
          <w:rtl/>
          <w:lang w:bidi="fa-IR"/>
        </w:rPr>
        <w:t>مصباح المتهجد: ص 732.</w:t>
      </w:r>
      <w:r w:rsidR="007E070A">
        <w:rPr>
          <w:rFonts w:hint="cs"/>
          <w:rtl/>
          <w:lang w:bidi="fa-IR"/>
        </w:rPr>
        <w:t xml:space="preserve"> </w:t>
      </w:r>
      <w:r w:rsidR="00C953FA" w:rsidRPr="00D04573">
        <w:rPr>
          <w:rtl/>
          <w:lang w:bidi="fa-IR"/>
        </w:rPr>
        <w:t>بحار الانوار: ج 95، ص 196، ج 97، ص 199.</w:t>
      </w:r>
      <w:r w:rsidR="00F72FB4" w:rsidRPr="00F72FB4">
        <w:rPr>
          <w:rtl/>
          <w:lang w:bidi="fa-IR"/>
        </w:rPr>
        <w:t xml:space="preserve"> </w:t>
      </w:r>
      <w:r w:rsidR="00F72FB4" w:rsidRPr="00D04573">
        <w:rPr>
          <w:rtl/>
          <w:lang w:bidi="fa-IR"/>
        </w:rPr>
        <w:t>عوالم العلوم ج س</w:t>
      </w:r>
      <w:r w:rsidR="00F72FB4" w:rsidRPr="00D04573">
        <w:rPr>
          <w:rFonts w:hint="cs"/>
          <w:rtl/>
          <w:lang w:bidi="fa-IR"/>
        </w:rPr>
        <w:t>یّ</w:t>
      </w:r>
      <w:r w:rsidR="00F72FB4" w:rsidRPr="00D04573">
        <w:rPr>
          <w:rFonts w:hint="eastAsia"/>
          <w:rtl/>
          <w:lang w:bidi="fa-IR"/>
        </w:rPr>
        <w:t>ده</w:t>
      </w:r>
      <w:r w:rsidR="00F72FB4" w:rsidRPr="00D04573">
        <w:rPr>
          <w:rtl/>
          <w:lang w:bidi="fa-IR"/>
        </w:rPr>
        <w:t xml:space="preserve"> النساء ف</w:t>
      </w:r>
      <w:r w:rsidR="00F72FB4" w:rsidRPr="00D04573">
        <w:rPr>
          <w:rFonts w:hint="eastAsia"/>
          <w:rtl/>
          <w:lang w:bidi="fa-IR"/>
        </w:rPr>
        <w:t>اطمه</w:t>
      </w:r>
      <w:r w:rsidR="00F72FB4" w:rsidRPr="00D04573">
        <w:rPr>
          <w:rtl/>
          <w:lang w:bidi="fa-IR"/>
        </w:rPr>
        <w:t xml:space="preserve"> الزهراء </w:t>
      </w:r>
      <w:r w:rsidR="00F72FB4" w:rsidRPr="00815A64">
        <w:rPr>
          <w:rStyle w:val="libAlaemChar"/>
          <w:rtl/>
        </w:rPr>
        <w:t>عليها‌السلام</w:t>
      </w:r>
      <w:r w:rsidR="00F72FB4" w:rsidRPr="00D04573">
        <w:rPr>
          <w:rtl/>
          <w:lang w:bidi="fa-IR"/>
        </w:rPr>
        <w:t xml:space="preserve">: ج 1، ص </w:t>
      </w:r>
      <w:r w:rsidR="00F72FB4">
        <w:rPr>
          <w:rFonts w:hint="cs"/>
          <w:rtl/>
          <w:lang w:bidi="fa-IR"/>
        </w:rPr>
        <w:t>66، 67</w:t>
      </w:r>
      <w:r w:rsidR="00F72FB4" w:rsidRPr="00D04573">
        <w:rPr>
          <w:rtl/>
          <w:lang w:bidi="fa-IR"/>
        </w:rPr>
        <w:t>.</w:t>
      </w:r>
      <w:r w:rsidR="00A94C5E">
        <w:rPr>
          <w:rFonts w:hint="cs"/>
          <w:rtl/>
          <w:lang w:bidi="fa-IR"/>
        </w:rPr>
        <w:t xml:space="preserve"> </w:t>
      </w:r>
      <w:r w:rsidR="00A94C5E" w:rsidRPr="00D04573">
        <w:rPr>
          <w:rtl/>
          <w:lang w:bidi="fa-IR"/>
        </w:rPr>
        <w:t>ر</w:t>
      </w:r>
      <w:r w:rsidR="00A94C5E" w:rsidRPr="00D04573">
        <w:rPr>
          <w:rFonts w:hint="cs"/>
          <w:rtl/>
          <w:lang w:bidi="fa-IR"/>
        </w:rPr>
        <w:t>ی</w:t>
      </w:r>
      <w:r w:rsidR="00A94C5E" w:rsidRPr="00D04573">
        <w:rPr>
          <w:rFonts w:hint="eastAsia"/>
          <w:rtl/>
          <w:lang w:bidi="fa-IR"/>
        </w:rPr>
        <w:t>اح</w:t>
      </w:r>
      <w:r w:rsidR="00A94C5E" w:rsidRPr="00D04573">
        <w:rPr>
          <w:rFonts w:hint="cs"/>
          <w:rtl/>
          <w:lang w:bidi="fa-IR"/>
        </w:rPr>
        <w:t>ی</w:t>
      </w:r>
      <w:r w:rsidR="00A94C5E" w:rsidRPr="00D04573">
        <w:rPr>
          <w:rFonts w:hint="eastAsia"/>
          <w:rtl/>
          <w:lang w:bidi="fa-IR"/>
        </w:rPr>
        <w:t>ن</w:t>
      </w:r>
      <w:r w:rsidR="00A94C5E" w:rsidRPr="00D04573">
        <w:rPr>
          <w:rtl/>
          <w:lang w:bidi="fa-IR"/>
        </w:rPr>
        <w:t xml:space="preserve"> الشر</w:t>
      </w:r>
      <w:r w:rsidR="00A94C5E" w:rsidRPr="00D04573">
        <w:rPr>
          <w:rFonts w:hint="cs"/>
          <w:rtl/>
          <w:lang w:bidi="fa-IR"/>
        </w:rPr>
        <w:t>ی</w:t>
      </w:r>
      <w:r w:rsidR="00A94C5E" w:rsidRPr="00D04573">
        <w:rPr>
          <w:rFonts w:hint="eastAsia"/>
          <w:rtl/>
          <w:lang w:bidi="fa-IR"/>
        </w:rPr>
        <w:t>عه</w:t>
      </w:r>
      <w:r w:rsidR="00A94C5E" w:rsidRPr="00D04573">
        <w:rPr>
          <w:rtl/>
          <w:lang w:bidi="fa-IR"/>
        </w:rPr>
        <w:t>: ج 1، ص 59.</w:t>
      </w:r>
      <w:r w:rsidR="00A94C5E">
        <w:rPr>
          <w:rFonts w:hint="cs"/>
          <w:rtl/>
          <w:lang w:bidi="fa-IR"/>
        </w:rPr>
        <w:t xml:space="preserve"> </w:t>
      </w:r>
      <w:r w:rsidR="00B802DE">
        <w:rPr>
          <w:rFonts w:hint="cs"/>
          <w:rtl/>
          <w:lang w:bidi="fa-IR"/>
        </w:rPr>
        <w:t xml:space="preserve">مستدرک سفینة البحار: </w:t>
      </w:r>
      <w:r w:rsidR="00163EF8">
        <w:rPr>
          <w:rFonts w:hint="cs"/>
          <w:rtl/>
          <w:lang w:bidi="fa-IR"/>
        </w:rPr>
        <w:t>ج2 ص85. توضیح المقاصد: ص14. تاج الموالید: ص21. اختیارات: ص36. الخصائص الفاطمیة</w:t>
      </w:r>
      <w:r w:rsidR="00163EF8" w:rsidRPr="00163EF8">
        <w:rPr>
          <w:rStyle w:val="libAlaemChar"/>
          <w:rtl/>
        </w:rPr>
        <w:t xml:space="preserve"> </w:t>
      </w:r>
      <w:r w:rsidR="00163EF8" w:rsidRPr="004A300B">
        <w:rPr>
          <w:rStyle w:val="libAlaemChar"/>
          <w:rtl/>
        </w:rPr>
        <w:t>عليه</w:t>
      </w:r>
      <w:r w:rsidR="00163EF8">
        <w:rPr>
          <w:rStyle w:val="libAlaemChar"/>
          <w:rFonts w:hint="cs"/>
          <w:rtl/>
        </w:rPr>
        <w:t>ا</w:t>
      </w:r>
      <w:r w:rsidR="00163EF8" w:rsidRPr="004A300B">
        <w:rPr>
          <w:rStyle w:val="libAlaemChar"/>
          <w:rtl/>
        </w:rPr>
        <w:t>‌السلام</w:t>
      </w:r>
      <w:r w:rsidR="00163EF8">
        <w:rPr>
          <w:rFonts w:hint="cs"/>
          <w:rtl/>
          <w:lang w:bidi="fa-IR"/>
        </w:rPr>
        <w:t>: ج1 ص386.</w:t>
      </w:r>
    </w:p>
    <w:p w:rsidR="00F953A6" w:rsidRDefault="00F953A6" w:rsidP="00AB1DFD">
      <w:pPr>
        <w:pStyle w:val="libFootnote0"/>
        <w:rPr>
          <w:rtl/>
          <w:lang w:bidi="fa-IR"/>
        </w:rPr>
      </w:pPr>
      <w:r>
        <w:rPr>
          <w:rFonts w:hint="cs"/>
          <w:rtl/>
          <w:lang w:bidi="fa-IR"/>
        </w:rPr>
        <w:t xml:space="preserve">6. </w:t>
      </w:r>
      <w:r w:rsidRPr="00D04573">
        <w:rPr>
          <w:rtl/>
          <w:lang w:bidi="fa-IR"/>
        </w:rPr>
        <w:t>به برخ</w:t>
      </w:r>
      <w:r w:rsidRPr="00D04573">
        <w:rPr>
          <w:rFonts w:hint="cs"/>
          <w:rtl/>
          <w:lang w:bidi="fa-IR"/>
        </w:rPr>
        <w:t>ی</w:t>
      </w:r>
      <w:r w:rsidRPr="00D04573">
        <w:rPr>
          <w:rtl/>
          <w:lang w:bidi="fa-IR"/>
        </w:rPr>
        <w:t xml:space="preserve"> از منابع مربوط به انعقاد نطفه حضرت زهرا </w:t>
      </w:r>
      <w:r w:rsidRPr="00815A64">
        <w:rPr>
          <w:rStyle w:val="libAlaemChar"/>
          <w:rtl/>
        </w:rPr>
        <w:t>عليها‌السلام</w:t>
      </w:r>
      <w:r w:rsidRPr="00D04573">
        <w:rPr>
          <w:rtl/>
          <w:lang w:bidi="fa-IR"/>
        </w:rPr>
        <w:t xml:space="preserve"> اشاره م</w:t>
      </w:r>
      <w:r w:rsidRPr="00D04573">
        <w:rPr>
          <w:rFonts w:hint="cs"/>
          <w:rtl/>
          <w:lang w:bidi="fa-IR"/>
        </w:rPr>
        <w:t>ی</w:t>
      </w:r>
      <w:r w:rsidRPr="00D04573">
        <w:rPr>
          <w:rtl/>
          <w:lang w:bidi="fa-IR"/>
        </w:rPr>
        <w:t xml:space="preserve"> شود:</w:t>
      </w:r>
    </w:p>
    <w:p w:rsidR="00552FAD" w:rsidRPr="00D04573" w:rsidRDefault="00552FAD" w:rsidP="00AB1DFD">
      <w:pPr>
        <w:pStyle w:val="libFootnote0"/>
        <w:rPr>
          <w:lang w:bidi="fa-IR"/>
        </w:rPr>
      </w:pPr>
      <w:r w:rsidRPr="00D04573">
        <w:rPr>
          <w:rFonts w:hint="eastAsia"/>
          <w:rtl/>
          <w:lang w:bidi="fa-IR"/>
        </w:rPr>
        <w:t>امام</w:t>
      </w:r>
      <w:r w:rsidRPr="00D04573">
        <w:rPr>
          <w:rtl/>
          <w:lang w:bidi="fa-IR"/>
        </w:rPr>
        <w:t xml:space="preserve"> سجاد </w:t>
      </w:r>
      <w:r w:rsidRPr="00B4313A">
        <w:rPr>
          <w:rStyle w:val="libAlaemChar"/>
          <w:rtl/>
        </w:rPr>
        <w:t>عليه‌السلام</w:t>
      </w:r>
      <w:r w:rsidRPr="00D04573">
        <w:rPr>
          <w:rtl/>
          <w:lang w:bidi="fa-IR"/>
        </w:rPr>
        <w:t xml:space="preserve">: بحار الانوار: ج </w:t>
      </w:r>
      <w:r w:rsidR="002C7DAD">
        <w:rPr>
          <w:rFonts w:hint="cs"/>
          <w:rtl/>
          <w:lang w:bidi="fa-IR"/>
        </w:rPr>
        <w:t>43</w:t>
      </w:r>
      <w:r w:rsidRPr="00D04573">
        <w:rPr>
          <w:rtl/>
          <w:lang w:bidi="fa-IR"/>
        </w:rPr>
        <w:t>، ص 18. تفس</w:t>
      </w:r>
      <w:r w:rsidRPr="00D04573">
        <w:rPr>
          <w:rFonts w:hint="cs"/>
          <w:rtl/>
          <w:lang w:bidi="fa-IR"/>
        </w:rPr>
        <w:t>ی</w:t>
      </w:r>
      <w:r w:rsidRPr="00D04573">
        <w:rPr>
          <w:rFonts w:hint="eastAsia"/>
          <w:rtl/>
          <w:lang w:bidi="fa-IR"/>
        </w:rPr>
        <w:t>ر</w:t>
      </w:r>
      <w:r w:rsidRPr="00D04573">
        <w:rPr>
          <w:rtl/>
          <w:lang w:bidi="fa-IR"/>
        </w:rPr>
        <w:t xml:space="preserve"> فرات کوف</w:t>
      </w:r>
      <w:r w:rsidRPr="00D04573">
        <w:rPr>
          <w:rFonts w:hint="cs"/>
          <w:rtl/>
          <w:lang w:bidi="fa-IR"/>
        </w:rPr>
        <w:t>ی</w:t>
      </w:r>
      <w:r w:rsidRPr="00D04573">
        <w:rPr>
          <w:rtl/>
          <w:lang w:bidi="fa-IR"/>
        </w:rPr>
        <w:t xml:space="preserve">: ص 322 </w:t>
      </w:r>
      <w:r w:rsidR="008B11AE">
        <w:rPr>
          <w:rFonts w:hint="cs"/>
          <w:rtl/>
          <w:lang w:bidi="fa-IR"/>
        </w:rPr>
        <w:t xml:space="preserve">- </w:t>
      </w:r>
      <w:r w:rsidRPr="00D04573">
        <w:rPr>
          <w:rtl/>
          <w:lang w:bidi="fa-IR"/>
        </w:rPr>
        <w:t>321.</w:t>
      </w:r>
      <w:r w:rsidR="00AF5E70">
        <w:rPr>
          <w:rFonts w:hint="cs"/>
          <w:rtl/>
          <w:lang w:bidi="fa-IR"/>
        </w:rPr>
        <w:t xml:space="preserve"> اللمعة البیضاء: ص116. </w:t>
      </w:r>
      <w:r w:rsidR="00AF5E70" w:rsidRPr="00D04573">
        <w:rPr>
          <w:rFonts w:hint="eastAsia"/>
          <w:rtl/>
          <w:lang w:bidi="fa-IR"/>
        </w:rPr>
        <w:t>امام</w:t>
      </w:r>
      <w:r w:rsidR="00AF5E70" w:rsidRPr="00D04573">
        <w:rPr>
          <w:rtl/>
          <w:lang w:bidi="fa-IR"/>
        </w:rPr>
        <w:t xml:space="preserve"> صادق </w:t>
      </w:r>
      <w:r w:rsidR="00AF5E70" w:rsidRPr="00B4313A">
        <w:rPr>
          <w:rStyle w:val="libAlaemChar"/>
          <w:rtl/>
        </w:rPr>
        <w:t>عليه‌السلام</w:t>
      </w:r>
      <w:r w:rsidR="00AF5E70" w:rsidRPr="00D04573">
        <w:rPr>
          <w:rtl/>
          <w:lang w:bidi="fa-IR"/>
        </w:rPr>
        <w:t>: بحار الانوار: ج 8، ص 120، ج 18 ص 364، ج 42، ص 42.</w:t>
      </w:r>
      <w:r w:rsidR="002B5B37">
        <w:rPr>
          <w:rFonts w:hint="cs"/>
          <w:rtl/>
          <w:lang w:bidi="fa-IR"/>
        </w:rPr>
        <w:t xml:space="preserve"> </w:t>
      </w:r>
      <w:r w:rsidR="002B5B37" w:rsidRPr="00D04573">
        <w:rPr>
          <w:rtl/>
          <w:lang w:bidi="fa-IR"/>
        </w:rPr>
        <w:t>معان</w:t>
      </w:r>
      <w:r w:rsidR="002B5B37" w:rsidRPr="00D04573">
        <w:rPr>
          <w:rFonts w:hint="cs"/>
          <w:rtl/>
          <w:lang w:bidi="fa-IR"/>
        </w:rPr>
        <w:t>ی</w:t>
      </w:r>
      <w:r w:rsidR="002B5B37" w:rsidRPr="00D04573">
        <w:rPr>
          <w:rtl/>
          <w:lang w:bidi="fa-IR"/>
        </w:rPr>
        <w:t xml:space="preserve"> الاخبار: ص 396.</w:t>
      </w:r>
      <w:r w:rsidR="00776758" w:rsidRPr="00776758">
        <w:rPr>
          <w:rtl/>
          <w:lang w:bidi="fa-IR"/>
        </w:rPr>
        <w:t xml:space="preserve"> </w:t>
      </w:r>
      <w:r w:rsidR="00776758" w:rsidRPr="00D04573">
        <w:rPr>
          <w:rtl/>
          <w:lang w:bidi="fa-IR"/>
        </w:rPr>
        <w:t>تفس</w:t>
      </w:r>
      <w:r w:rsidR="00776758" w:rsidRPr="00D04573">
        <w:rPr>
          <w:rFonts w:hint="cs"/>
          <w:rtl/>
          <w:lang w:bidi="fa-IR"/>
        </w:rPr>
        <w:t>ی</w:t>
      </w:r>
      <w:r w:rsidR="00776758" w:rsidRPr="00D04573">
        <w:rPr>
          <w:rFonts w:hint="eastAsia"/>
          <w:rtl/>
          <w:lang w:bidi="fa-IR"/>
        </w:rPr>
        <w:t>ر</w:t>
      </w:r>
      <w:r w:rsidR="00776758" w:rsidRPr="00D04573">
        <w:rPr>
          <w:rtl/>
          <w:lang w:bidi="fa-IR"/>
        </w:rPr>
        <w:t xml:space="preserve"> برهان: ج 2، ص 292.</w:t>
      </w:r>
    </w:p>
    <w:p w:rsidR="00352AFC" w:rsidRDefault="00352AFC" w:rsidP="0028692F">
      <w:pPr>
        <w:pStyle w:val="libFootnote0"/>
        <w:rPr>
          <w:rtl/>
          <w:lang w:bidi="fa-IR"/>
        </w:rPr>
      </w:pPr>
      <w:r w:rsidRPr="00D04573">
        <w:rPr>
          <w:rFonts w:hint="eastAsia"/>
          <w:rtl/>
          <w:lang w:bidi="fa-IR"/>
        </w:rPr>
        <w:t>امام</w:t>
      </w:r>
      <w:r w:rsidRPr="00D04573">
        <w:rPr>
          <w:rtl/>
          <w:lang w:bidi="fa-IR"/>
        </w:rPr>
        <w:t xml:space="preserve"> رضا </w:t>
      </w:r>
      <w:r w:rsidRPr="00B4313A">
        <w:rPr>
          <w:rStyle w:val="libAlaemChar"/>
          <w:rtl/>
        </w:rPr>
        <w:t>عليه‌السلام</w:t>
      </w:r>
      <w:r w:rsidRPr="00D04573">
        <w:rPr>
          <w:rtl/>
          <w:lang w:bidi="fa-IR"/>
        </w:rPr>
        <w:t>: بحار الانوار: ج 8، ص 119، ج 4، ص 4 2. توح</w:t>
      </w:r>
      <w:r w:rsidRPr="00D04573">
        <w:rPr>
          <w:rFonts w:hint="cs"/>
          <w:rtl/>
          <w:lang w:bidi="fa-IR"/>
        </w:rPr>
        <w:t>ی</w:t>
      </w:r>
      <w:r w:rsidRPr="00D04573">
        <w:rPr>
          <w:rFonts w:hint="eastAsia"/>
          <w:rtl/>
          <w:lang w:bidi="fa-IR"/>
        </w:rPr>
        <w:t>د</w:t>
      </w:r>
      <w:r w:rsidRPr="00D04573">
        <w:rPr>
          <w:rtl/>
          <w:lang w:bidi="fa-IR"/>
        </w:rPr>
        <w:t xml:space="preserve"> صدوق: ص 118. امال</w:t>
      </w:r>
      <w:r w:rsidRPr="00D04573">
        <w:rPr>
          <w:rFonts w:hint="cs"/>
          <w:rtl/>
          <w:lang w:bidi="fa-IR"/>
        </w:rPr>
        <w:t>ی</w:t>
      </w:r>
      <w:r w:rsidRPr="00D04573">
        <w:rPr>
          <w:rtl/>
          <w:lang w:bidi="fa-IR"/>
        </w:rPr>
        <w:t xml:space="preserve"> صدوق: ص 373. عوالم العلوم: ج </w:t>
      </w:r>
      <w:r w:rsidR="007C3758">
        <w:rPr>
          <w:rFonts w:hint="cs"/>
          <w:rtl/>
          <w:lang w:bidi="fa-IR"/>
        </w:rPr>
        <w:t>11/1</w:t>
      </w:r>
      <w:r w:rsidRPr="00D04573">
        <w:rPr>
          <w:rtl/>
          <w:lang w:bidi="fa-IR"/>
        </w:rPr>
        <w:t>، ص 10.</w:t>
      </w:r>
      <w:r w:rsidR="00BD6841">
        <w:rPr>
          <w:rFonts w:hint="cs"/>
          <w:rtl/>
          <w:lang w:bidi="fa-IR"/>
        </w:rPr>
        <w:t xml:space="preserve"> سلمان فارسی </w:t>
      </w:r>
      <w:r w:rsidR="00E656F3" w:rsidRPr="00E656F3">
        <w:rPr>
          <w:rStyle w:val="libAlaemChar"/>
          <w:rFonts w:hint="cs"/>
          <w:rtl/>
        </w:rPr>
        <w:t>رحمه‌الله</w:t>
      </w:r>
      <w:r w:rsidR="00BD6841">
        <w:rPr>
          <w:rFonts w:hint="cs"/>
          <w:rtl/>
          <w:lang w:bidi="fa-IR"/>
        </w:rPr>
        <w:t>: بحار الانوار: ج36 ص361. تفسیر فرات کوفی: ص211. مدنیهة المعاجز: ج3 ص224. تأویل الآیات: ج1 ص236.</w:t>
      </w:r>
      <w:r w:rsidR="00010501">
        <w:rPr>
          <w:rFonts w:hint="cs"/>
          <w:rtl/>
          <w:lang w:bidi="fa-IR"/>
        </w:rPr>
        <w:t xml:space="preserve"> جابر عبدالله انصاری</w:t>
      </w:r>
      <w:r w:rsidR="00C12A2C">
        <w:rPr>
          <w:rFonts w:hint="cs"/>
          <w:rtl/>
          <w:lang w:bidi="fa-IR"/>
        </w:rPr>
        <w:t xml:space="preserve"> </w:t>
      </w:r>
      <w:r w:rsidR="00E656F3" w:rsidRPr="00E656F3">
        <w:rPr>
          <w:rStyle w:val="libAlaemChar"/>
          <w:rFonts w:hint="cs"/>
          <w:rtl/>
        </w:rPr>
        <w:t>رحمه‌الله</w:t>
      </w:r>
      <w:r w:rsidR="00C12A2C">
        <w:rPr>
          <w:rFonts w:hint="cs"/>
          <w:rtl/>
          <w:lang w:bidi="fa-IR"/>
        </w:rPr>
        <w:t xml:space="preserve">: دلائل الامامة: ص146. تفسیر فرات کوفی: ص216. </w:t>
      </w:r>
      <w:r w:rsidR="0028692F">
        <w:rPr>
          <w:rFonts w:hint="cs"/>
          <w:rtl/>
          <w:lang w:bidi="fa-IR"/>
        </w:rPr>
        <w:t>=</w:t>
      </w:r>
    </w:p>
    <w:p w:rsidR="00D04573" w:rsidRPr="00D04573" w:rsidRDefault="00E3312C" w:rsidP="00F22F2E">
      <w:pPr>
        <w:pStyle w:val="libPoemTiniChar"/>
        <w:rPr>
          <w:lang w:bidi="fa-IR"/>
        </w:rPr>
      </w:pPr>
      <w:r>
        <w:rPr>
          <w:rtl/>
          <w:lang w:bidi="fa-IR"/>
        </w:rPr>
        <w:br w:type="page"/>
      </w:r>
    </w:p>
    <w:p w:rsidR="00D04573" w:rsidRPr="00D04573" w:rsidRDefault="00D04573" w:rsidP="00FC50F1">
      <w:pPr>
        <w:pStyle w:val="libNormal"/>
        <w:rPr>
          <w:lang w:bidi="fa-IR"/>
        </w:rPr>
      </w:pPr>
      <w:r w:rsidRPr="00D04573">
        <w:rPr>
          <w:rtl/>
          <w:lang w:bidi="fa-IR"/>
        </w:rPr>
        <w:t>1</w:t>
      </w:r>
      <w:r w:rsidR="00296A45">
        <w:rPr>
          <w:rFonts w:hint="cs"/>
          <w:rtl/>
          <w:lang w:bidi="fa-IR"/>
        </w:rPr>
        <w:t>.</w:t>
      </w:r>
      <w:r w:rsidRPr="00D04573">
        <w:rPr>
          <w:rtl/>
          <w:lang w:bidi="fa-IR"/>
        </w:rPr>
        <w:t xml:space="preserve"> در </w:t>
      </w:r>
      <w:r w:rsidRPr="00B25062">
        <w:rPr>
          <w:rStyle w:val="libBold1Char"/>
          <w:rtl/>
        </w:rPr>
        <w:t>شب معراج</w:t>
      </w:r>
      <w:r w:rsidRPr="00D04573">
        <w:rPr>
          <w:rtl/>
          <w:lang w:bidi="fa-IR"/>
        </w:rPr>
        <w:t xml:space="preserve"> خداوند س</w:t>
      </w:r>
      <w:r w:rsidRPr="00D04573">
        <w:rPr>
          <w:rFonts w:hint="cs"/>
          <w:rtl/>
          <w:lang w:bidi="fa-IR"/>
        </w:rPr>
        <w:t>ی</w:t>
      </w:r>
      <w:r w:rsidRPr="00D04573">
        <w:rPr>
          <w:rFonts w:hint="eastAsia"/>
          <w:rtl/>
          <w:lang w:bidi="fa-IR"/>
        </w:rPr>
        <w:t>ب</w:t>
      </w:r>
      <w:r w:rsidRPr="00D04573">
        <w:rPr>
          <w:rFonts w:hint="cs"/>
          <w:rtl/>
          <w:lang w:bidi="fa-IR"/>
        </w:rPr>
        <w:t>ی</w:t>
      </w:r>
      <w:r w:rsidRPr="00D04573">
        <w:rPr>
          <w:rtl/>
          <w:lang w:bidi="fa-IR"/>
        </w:rPr>
        <w:t xml:space="preserve">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هد</w:t>
      </w:r>
      <w:r w:rsidRPr="00D04573">
        <w:rPr>
          <w:rFonts w:hint="cs"/>
          <w:rtl/>
          <w:lang w:bidi="fa-IR"/>
        </w:rPr>
        <w:t>ی</w:t>
      </w:r>
      <w:r w:rsidRPr="00D04573">
        <w:rPr>
          <w:rFonts w:hint="eastAsia"/>
          <w:rtl/>
          <w:lang w:bidi="fa-IR"/>
        </w:rPr>
        <w:t>ه</w:t>
      </w:r>
      <w:r w:rsidRPr="00D04573">
        <w:rPr>
          <w:rtl/>
          <w:lang w:bidi="fa-IR"/>
        </w:rPr>
        <w:t xml:space="preserve"> داد که از عظمت خلقت و بو</w:t>
      </w:r>
      <w:r w:rsidRPr="00D04573">
        <w:rPr>
          <w:rFonts w:hint="cs"/>
          <w:rtl/>
          <w:lang w:bidi="fa-IR"/>
        </w:rPr>
        <w:t>ی</w:t>
      </w:r>
      <w:r w:rsidRPr="00D04573">
        <w:rPr>
          <w:rtl/>
          <w:lang w:bidi="fa-IR"/>
        </w:rPr>
        <w:t xml:space="preserve"> و رنگ و ز</w:t>
      </w:r>
      <w:r w:rsidRPr="00D04573">
        <w:rPr>
          <w:rFonts w:hint="cs"/>
          <w:rtl/>
          <w:lang w:bidi="fa-IR"/>
        </w:rPr>
        <w:t>ی</w:t>
      </w:r>
      <w:r w:rsidRPr="00D04573">
        <w:rPr>
          <w:rFonts w:hint="eastAsia"/>
          <w:rtl/>
          <w:lang w:bidi="fa-IR"/>
        </w:rPr>
        <w:t>بائ</w:t>
      </w:r>
      <w:r w:rsidRPr="00D04573">
        <w:rPr>
          <w:rFonts w:hint="cs"/>
          <w:rtl/>
          <w:lang w:bidi="fa-IR"/>
        </w:rPr>
        <w:t>ی</w:t>
      </w:r>
      <w:r w:rsidRPr="00D04573">
        <w:rPr>
          <w:rtl/>
          <w:lang w:bidi="fa-IR"/>
        </w:rPr>
        <w:t xml:space="preserve"> آن ملائکه تعجب کردند. خداوند امر فرمود تا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آن را م</w:t>
      </w:r>
      <w:r w:rsidRPr="00D04573">
        <w:rPr>
          <w:rFonts w:hint="cs"/>
          <w:rtl/>
          <w:lang w:bidi="fa-IR"/>
        </w:rPr>
        <w:t>ی</w:t>
      </w:r>
      <w:r w:rsidRPr="00D04573">
        <w:rPr>
          <w:rFonts w:hint="eastAsia"/>
          <w:rtl/>
          <w:lang w:bidi="fa-IR"/>
        </w:rPr>
        <w:t>ل</w:t>
      </w:r>
      <w:r w:rsidRPr="00D04573">
        <w:rPr>
          <w:rtl/>
          <w:lang w:bidi="fa-IR"/>
        </w:rPr>
        <w:t xml:space="preserve"> کند. هنگام</w:t>
      </w:r>
      <w:r w:rsidRPr="00D04573">
        <w:rPr>
          <w:rFonts w:hint="cs"/>
          <w:rtl/>
          <w:lang w:bidi="fa-IR"/>
        </w:rPr>
        <w:t>ی</w:t>
      </w:r>
      <w:r w:rsidRPr="00D04573">
        <w:rPr>
          <w:rtl/>
          <w:lang w:bidi="fa-IR"/>
        </w:rPr>
        <w:t xml:space="preserve"> که آن س</w:t>
      </w:r>
      <w:r w:rsidRPr="00D04573">
        <w:rPr>
          <w:rFonts w:hint="cs"/>
          <w:rtl/>
          <w:lang w:bidi="fa-IR"/>
        </w:rPr>
        <w:t>ی</w:t>
      </w:r>
      <w:r w:rsidRPr="00D04573">
        <w:rPr>
          <w:rFonts w:hint="eastAsia"/>
          <w:rtl/>
          <w:lang w:bidi="fa-IR"/>
        </w:rPr>
        <w:t>ب</w:t>
      </w:r>
      <w:r w:rsidRPr="00D04573">
        <w:rPr>
          <w:rtl/>
          <w:lang w:bidi="fa-IR"/>
        </w:rPr>
        <w:t xml:space="preserve"> را شکافت، نور</w:t>
      </w:r>
      <w:r w:rsidRPr="00D04573">
        <w:rPr>
          <w:rFonts w:hint="cs"/>
          <w:rtl/>
          <w:lang w:bidi="fa-IR"/>
        </w:rPr>
        <w:t>ی</w:t>
      </w:r>
      <w:r w:rsidRPr="00D04573">
        <w:rPr>
          <w:rtl/>
          <w:lang w:bidi="fa-IR"/>
        </w:rPr>
        <w:t xml:space="preserve"> از آن درخش</w:t>
      </w:r>
      <w:r w:rsidRPr="00D04573">
        <w:rPr>
          <w:rFonts w:hint="cs"/>
          <w:rtl/>
          <w:lang w:bidi="fa-IR"/>
        </w:rPr>
        <w:t>ی</w:t>
      </w:r>
      <w:r w:rsidRPr="00D04573">
        <w:rPr>
          <w:rFonts w:hint="eastAsia"/>
          <w:rtl/>
          <w:lang w:bidi="fa-IR"/>
        </w:rPr>
        <w:t>د</w:t>
      </w:r>
      <w:r w:rsidRPr="00D04573">
        <w:rPr>
          <w:rtl/>
          <w:lang w:bidi="fa-IR"/>
        </w:rPr>
        <w:t>. جبرئ</w:t>
      </w:r>
      <w:r w:rsidRPr="00D04573">
        <w:rPr>
          <w:rFonts w:hint="cs"/>
          <w:rtl/>
          <w:lang w:bidi="fa-IR"/>
        </w:rPr>
        <w:t>ی</w:t>
      </w:r>
      <w:r w:rsidRPr="00D04573">
        <w:rPr>
          <w:rFonts w:hint="eastAsia"/>
          <w:rtl/>
          <w:lang w:bidi="fa-IR"/>
        </w:rPr>
        <w:t>ل</w:t>
      </w:r>
      <w:r w:rsidRPr="00D04573">
        <w:rPr>
          <w:rtl/>
          <w:lang w:bidi="fa-IR"/>
        </w:rPr>
        <w:t xml:space="preserve"> گفت: بخور </w:t>
      </w:r>
      <w:r w:rsidRPr="00D04573">
        <w:rPr>
          <w:rFonts w:hint="cs"/>
          <w:rtl/>
          <w:lang w:bidi="fa-IR"/>
        </w:rPr>
        <w:t>ی</w:t>
      </w:r>
      <w:r w:rsidRPr="00D04573">
        <w:rPr>
          <w:rFonts w:hint="eastAsia"/>
          <w:rtl/>
          <w:lang w:bidi="fa-IR"/>
        </w:rPr>
        <w:t>ا</w:t>
      </w:r>
      <w:r w:rsidRPr="00D04573">
        <w:rPr>
          <w:rtl/>
          <w:lang w:bidi="fa-IR"/>
        </w:rPr>
        <w:t xml:space="preserve"> رسول اللَّه، که </w:t>
      </w:r>
      <w:r w:rsidR="00B25062" w:rsidRPr="00B25062">
        <w:rPr>
          <w:rStyle w:val="libBold1Char"/>
          <w:rFonts w:hint="cs"/>
          <w:rtl/>
        </w:rPr>
        <w:t>ا</w:t>
      </w:r>
      <w:r w:rsidRPr="00B25062">
        <w:rPr>
          <w:rStyle w:val="libBold1Char"/>
          <w:rFonts w:hint="cs"/>
          <w:rtl/>
        </w:rPr>
        <w:t>ی</w:t>
      </w:r>
      <w:r w:rsidRPr="00B25062">
        <w:rPr>
          <w:rStyle w:val="libBold1Char"/>
          <w:rFonts w:hint="eastAsia"/>
          <w:rtl/>
        </w:rPr>
        <w:t>ن</w:t>
      </w:r>
      <w:r w:rsidRPr="00B25062">
        <w:rPr>
          <w:rStyle w:val="libBold1Char"/>
          <w:rtl/>
        </w:rPr>
        <w:t xml:space="preserve"> نور منصوره فاطمه، دختر</w:t>
      </w:r>
      <w:r w:rsidRPr="00B25062">
        <w:rPr>
          <w:rStyle w:val="libBold1Char"/>
          <w:rFonts w:hint="cs"/>
          <w:rtl/>
        </w:rPr>
        <w:t>ی</w:t>
      </w:r>
      <w:r w:rsidRPr="00B25062">
        <w:rPr>
          <w:rStyle w:val="libBold1Char"/>
          <w:rtl/>
        </w:rPr>
        <w:t xml:space="preserve"> است که از صلب تو خارج م</w:t>
      </w:r>
      <w:r w:rsidRPr="00B25062">
        <w:rPr>
          <w:rStyle w:val="libBold1Char"/>
          <w:rFonts w:hint="cs"/>
          <w:rtl/>
        </w:rPr>
        <w:t>ی</w:t>
      </w:r>
      <w:r w:rsidRPr="00B25062">
        <w:rPr>
          <w:rStyle w:val="libBold1Char"/>
          <w:rtl/>
        </w:rPr>
        <w:t xml:space="preserve"> شود</w:t>
      </w:r>
      <w:r w:rsidRPr="00D04573">
        <w:rPr>
          <w:rtl/>
          <w:lang w:bidi="fa-IR"/>
        </w:rPr>
        <w:t>.</w:t>
      </w:r>
      <w:r w:rsidR="00FC50F1">
        <w:rPr>
          <w:rFonts w:hint="cs"/>
          <w:rtl/>
          <w:lang w:bidi="fa-IR"/>
        </w:rPr>
        <w:t xml:space="preserve"> </w:t>
      </w:r>
      <w:r w:rsidR="00FC50F1" w:rsidRPr="00FC50F1">
        <w:rPr>
          <w:rStyle w:val="libFootnotenumChar"/>
          <w:rFonts w:hint="cs"/>
          <w:rtl/>
        </w:rPr>
        <w:t>(1)</w:t>
      </w:r>
      <w:r w:rsidRPr="00D04573">
        <w:rPr>
          <w:rtl/>
          <w:lang w:bidi="fa-IR"/>
        </w:rPr>
        <w:t xml:space="preserve"> در بعض</w:t>
      </w:r>
      <w:r w:rsidRPr="00D04573">
        <w:rPr>
          <w:rFonts w:hint="cs"/>
          <w:rtl/>
          <w:lang w:bidi="fa-IR"/>
        </w:rPr>
        <w:t>ی</w:t>
      </w:r>
      <w:r w:rsidRPr="00D04573">
        <w:rPr>
          <w:rtl/>
          <w:lang w:bidi="fa-IR"/>
        </w:rPr>
        <w:t xml:space="preserve"> روا</w:t>
      </w:r>
      <w:r w:rsidRPr="00D04573">
        <w:rPr>
          <w:rFonts w:hint="cs"/>
          <w:rtl/>
          <w:lang w:bidi="fa-IR"/>
        </w:rPr>
        <w:t>ی</w:t>
      </w:r>
      <w:r w:rsidRPr="00D04573">
        <w:rPr>
          <w:rFonts w:hint="eastAsia"/>
          <w:rtl/>
          <w:lang w:bidi="fa-IR"/>
        </w:rPr>
        <w:t>ات</w:t>
      </w:r>
      <w:r w:rsidRPr="00D04573">
        <w:rPr>
          <w:rtl/>
          <w:lang w:bidi="fa-IR"/>
        </w:rPr>
        <w:t xml:space="preserve"> است که از رطب بهشت</w:t>
      </w:r>
      <w:r w:rsidRPr="00D04573">
        <w:rPr>
          <w:rFonts w:hint="cs"/>
          <w:rtl/>
          <w:lang w:bidi="fa-IR"/>
        </w:rPr>
        <w:t>ی</w:t>
      </w:r>
      <w:r w:rsidRPr="00D04573">
        <w:rPr>
          <w:rtl/>
          <w:lang w:bidi="fa-IR"/>
        </w:rPr>
        <w:t xml:space="preserve"> هم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م</w:t>
      </w:r>
      <w:r w:rsidRPr="00D04573">
        <w:rPr>
          <w:rFonts w:hint="cs"/>
          <w:rtl/>
          <w:lang w:bidi="fa-IR"/>
        </w:rPr>
        <w:t>ی</w:t>
      </w:r>
      <w:r w:rsidRPr="00D04573">
        <w:rPr>
          <w:rFonts w:hint="eastAsia"/>
          <w:rtl/>
          <w:lang w:bidi="fa-IR"/>
        </w:rPr>
        <w:t>ل</w:t>
      </w:r>
      <w:r w:rsidRPr="00D04573">
        <w:rPr>
          <w:rtl/>
          <w:lang w:bidi="fa-IR"/>
        </w:rPr>
        <w:t xml:space="preserve"> فرمودند. </w:t>
      </w:r>
      <w:r w:rsidR="00FC50F1" w:rsidRPr="00FC50F1">
        <w:rPr>
          <w:rStyle w:val="libFootnotenumChar"/>
          <w:rFonts w:hint="cs"/>
          <w:rtl/>
        </w:rPr>
        <w:t>(2)</w:t>
      </w:r>
      <w:r w:rsidR="00FC50F1">
        <w:rPr>
          <w:rFonts w:hint="cs"/>
          <w:rtl/>
          <w:lang w:bidi="fa-IR"/>
        </w:rPr>
        <w:t xml:space="preserve"> </w:t>
      </w:r>
    </w:p>
    <w:p w:rsidR="00D04573" w:rsidRPr="00D04573" w:rsidRDefault="00D04573" w:rsidP="00C05463">
      <w:pPr>
        <w:pStyle w:val="libNormal"/>
        <w:rPr>
          <w:lang w:bidi="fa-IR"/>
        </w:rPr>
      </w:pPr>
      <w:r w:rsidRPr="00D04573">
        <w:rPr>
          <w:rtl/>
          <w:lang w:bidi="fa-IR"/>
        </w:rPr>
        <w:t xml:space="preserve">2 - در </w:t>
      </w:r>
      <w:r w:rsidRPr="00C05463">
        <w:rPr>
          <w:rStyle w:val="libBold1Char"/>
          <w:rtl/>
        </w:rPr>
        <w:t>10 شعبان سال چهارم</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w:t>
      </w:r>
      <w:r w:rsidR="00B4313A" w:rsidRPr="00B4313A">
        <w:rPr>
          <w:rStyle w:val="libAlaemChar"/>
          <w:rtl/>
        </w:rPr>
        <w:t>عليه‌السلام</w:t>
      </w:r>
      <w:r w:rsidRPr="00D04573">
        <w:rPr>
          <w:rtl/>
          <w:lang w:bidi="fa-IR"/>
        </w:rPr>
        <w:t xml:space="preserve"> 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ابطح نازل شد و فرمان کناره گ</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از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را به </w:t>
      </w:r>
      <w:r w:rsidRPr="00C05463">
        <w:rPr>
          <w:rStyle w:val="libBold1Char"/>
          <w:rtl/>
        </w:rPr>
        <w:t>مدت 40 روز</w:t>
      </w:r>
      <w:r w:rsidRPr="00D04573">
        <w:rPr>
          <w:rtl/>
          <w:lang w:bidi="fa-IR"/>
        </w:rPr>
        <w:t xml:space="preserve"> به عنوان مقدمه حمل حضرت زهرا </w:t>
      </w:r>
      <w:r w:rsidR="00815A64" w:rsidRPr="00815A64">
        <w:rPr>
          <w:rStyle w:val="libAlaemChar"/>
          <w:rtl/>
        </w:rPr>
        <w:t>عليها‌السلام</w:t>
      </w:r>
      <w:r w:rsidRPr="00D04573">
        <w:rPr>
          <w:rtl/>
          <w:lang w:bidi="fa-IR"/>
        </w:rPr>
        <w:t xml:space="preserve"> ابلاغ فرمود. </w:t>
      </w:r>
      <w:r w:rsidRPr="00C05463">
        <w:rPr>
          <w:rStyle w:val="libFootnotenumChar"/>
          <w:rtl/>
        </w:rPr>
        <w:t>(</w:t>
      </w:r>
      <w:r w:rsidR="00C05463" w:rsidRPr="00C05463">
        <w:rPr>
          <w:rStyle w:val="libFootnotenumChar"/>
          <w:rFonts w:hint="cs"/>
          <w:rtl/>
        </w:rPr>
        <w:t>3)</w:t>
      </w:r>
      <w:r w:rsidR="00C05463">
        <w:rPr>
          <w:rFonts w:hint="cs"/>
          <w:rtl/>
          <w:lang w:bidi="fa-IR"/>
        </w:rPr>
        <w:t xml:space="preserve"> </w:t>
      </w:r>
    </w:p>
    <w:p w:rsidR="00D04573" w:rsidRPr="00D04573" w:rsidRDefault="00D04573" w:rsidP="001A72C3">
      <w:pPr>
        <w:pStyle w:val="libNormal"/>
        <w:rPr>
          <w:lang w:bidi="fa-IR"/>
        </w:rPr>
      </w:pPr>
      <w:r w:rsidRPr="00D04573">
        <w:rPr>
          <w:rFonts w:hint="eastAsia"/>
          <w:rtl/>
          <w:lang w:bidi="fa-IR"/>
        </w:rPr>
        <w:t>با</w:t>
      </w:r>
      <w:r w:rsidRPr="00D04573">
        <w:rPr>
          <w:rtl/>
          <w:lang w:bidi="fa-IR"/>
        </w:rPr>
        <w:t xml:space="preserve"> ا</w:t>
      </w:r>
      <w:r w:rsidRPr="00D04573">
        <w:rPr>
          <w:rFonts w:hint="cs"/>
          <w:rtl/>
          <w:lang w:bidi="fa-IR"/>
        </w:rPr>
        <w:t>ی</w:t>
      </w:r>
      <w:r w:rsidRPr="00D04573">
        <w:rPr>
          <w:rFonts w:hint="eastAsia"/>
          <w:rtl/>
          <w:lang w:bidi="fa-IR"/>
        </w:rPr>
        <w:t>نکه</w:t>
      </w:r>
      <w:r w:rsidRPr="00D04573">
        <w:rPr>
          <w:rtl/>
          <w:lang w:bidi="fa-IR"/>
        </w:rPr>
        <w:t xml:space="preserve"> آن حضرت علاقه وافر</w:t>
      </w:r>
      <w:r w:rsidRPr="00D04573">
        <w:rPr>
          <w:rFonts w:hint="cs"/>
          <w:rtl/>
          <w:lang w:bidi="fa-IR"/>
        </w:rPr>
        <w:t>ی</w:t>
      </w:r>
      <w:r w:rsidRPr="00D04573">
        <w:rPr>
          <w:rtl/>
          <w:lang w:bidi="fa-IR"/>
        </w:rPr>
        <w:t xml:space="preserve"> به </w:t>
      </w:r>
      <w:r w:rsidRPr="001A72C3">
        <w:rPr>
          <w:rStyle w:val="libBold1Char"/>
          <w:rtl/>
        </w:rPr>
        <w:t>خد</w:t>
      </w:r>
      <w:r w:rsidRPr="001A72C3">
        <w:rPr>
          <w:rStyle w:val="libBold1Char"/>
          <w:rFonts w:hint="cs"/>
          <w:rtl/>
        </w:rPr>
        <w:t>ی</w:t>
      </w:r>
      <w:r w:rsidRPr="001A72C3">
        <w:rPr>
          <w:rStyle w:val="libBold1Char"/>
          <w:rFonts w:hint="eastAsia"/>
          <w:rtl/>
        </w:rPr>
        <w:t>جه</w:t>
      </w:r>
      <w:r w:rsidRPr="00D04573">
        <w:rPr>
          <w:rtl/>
          <w:lang w:bidi="fa-IR"/>
        </w:rPr>
        <w:t xml:space="preserve"> </w:t>
      </w:r>
      <w:r w:rsidR="00815A64" w:rsidRPr="00815A64">
        <w:rPr>
          <w:rStyle w:val="libAlaemChar"/>
          <w:rtl/>
        </w:rPr>
        <w:t>عليها‌السلام</w:t>
      </w:r>
      <w:r w:rsidRPr="00D04573">
        <w:rPr>
          <w:rtl/>
          <w:lang w:bidi="fa-IR"/>
        </w:rPr>
        <w:t xml:space="preserve"> داشت و ا</w:t>
      </w:r>
      <w:r w:rsidRPr="00D04573">
        <w:rPr>
          <w:rFonts w:hint="cs"/>
          <w:rtl/>
          <w:lang w:bidi="fa-IR"/>
        </w:rPr>
        <w:t>ی</w:t>
      </w:r>
      <w:r w:rsidRPr="00D04573">
        <w:rPr>
          <w:rFonts w:hint="eastAsia"/>
          <w:rtl/>
          <w:lang w:bidi="fa-IR"/>
        </w:rPr>
        <w:t>ن</w:t>
      </w:r>
      <w:r w:rsidRPr="00D04573">
        <w:rPr>
          <w:rtl/>
          <w:lang w:bidi="fa-IR"/>
        </w:rPr>
        <w:t xml:space="preserve"> کار برا</w:t>
      </w:r>
      <w:r w:rsidRPr="00D04573">
        <w:rPr>
          <w:rFonts w:hint="cs"/>
          <w:rtl/>
          <w:lang w:bidi="fa-IR"/>
        </w:rPr>
        <w:t>ی</w:t>
      </w:r>
      <w:r w:rsidRPr="00D04573">
        <w:rPr>
          <w:rtl/>
          <w:lang w:bidi="fa-IR"/>
        </w:rPr>
        <w:t xml:space="preserve"> آن حضرت پر مشقت بود، ول</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پ</w:t>
      </w:r>
      <w:r w:rsidRPr="00D04573">
        <w:rPr>
          <w:rFonts w:hint="cs"/>
          <w:rtl/>
          <w:lang w:bidi="fa-IR"/>
        </w:rPr>
        <w:t>ی</w:t>
      </w:r>
      <w:r w:rsidRPr="00D04573">
        <w:rPr>
          <w:rFonts w:hint="eastAsia"/>
          <w:rtl/>
          <w:lang w:bidi="fa-IR"/>
        </w:rPr>
        <w:t>غام</w:t>
      </w:r>
      <w:r w:rsidRPr="00D04573">
        <w:rPr>
          <w:rtl/>
          <w:lang w:bidi="fa-IR"/>
        </w:rPr>
        <w:t xml:space="preserve"> داد که مدت</w:t>
      </w:r>
      <w:r w:rsidRPr="00D04573">
        <w:rPr>
          <w:rFonts w:hint="cs"/>
          <w:rtl/>
          <w:lang w:bidi="fa-IR"/>
        </w:rPr>
        <w:t>ی</w:t>
      </w:r>
      <w:r w:rsidRPr="00D04573">
        <w:rPr>
          <w:rtl/>
          <w:lang w:bidi="fa-IR"/>
        </w:rPr>
        <w:t xml:space="preserve"> به منزل نم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م</w:t>
      </w:r>
      <w:r w:rsidRPr="00D04573">
        <w:rPr>
          <w:rtl/>
          <w:lang w:bidi="fa-IR"/>
        </w:rPr>
        <w:t xml:space="preserve"> و به </w:t>
      </w:r>
      <w:r w:rsidRPr="001A72C3">
        <w:rPr>
          <w:rStyle w:val="libBold1Char"/>
          <w:rtl/>
        </w:rPr>
        <w:t>منزل فاطم</w:t>
      </w:r>
      <w:r w:rsidR="001A72C3">
        <w:rPr>
          <w:rStyle w:val="libBold1Char"/>
          <w:rFonts w:hint="cs"/>
          <w:rtl/>
        </w:rPr>
        <w:t>ة</w:t>
      </w:r>
      <w:r w:rsidRPr="001A72C3">
        <w:rPr>
          <w:rStyle w:val="libBold1Char"/>
          <w:rtl/>
        </w:rPr>
        <w:t xml:space="preserve"> بنت اسد</w:t>
      </w:r>
      <w:r w:rsidRPr="00D04573">
        <w:rPr>
          <w:rtl/>
          <w:lang w:bidi="fa-IR"/>
        </w:rPr>
        <w:t xml:space="preserve"> </w:t>
      </w:r>
      <w:r w:rsidR="00815A64" w:rsidRPr="00815A64">
        <w:rPr>
          <w:rStyle w:val="libAlaemChar"/>
          <w:rtl/>
        </w:rPr>
        <w:t>عليها‌السلام</w:t>
      </w:r>
      <w:r w:rsidRPr="00D04573">
        <w:rPr>
          <w:rtl/>
          <w:lang w:bidi="fa-IR"/>
        </w:rPr>
        <w:t xml:space="preserve"> م</w:t>
      </w:r>
      <w:r w:rsidRPr="00D04573">
        <w:rPr>
          <w:rFonts w:hint="cs"/>
          <w:rtl/>
          <w:lang w:bidi="fa-IR"/>
        </w:rPr>
        <w:t>ی</w:t>
      </w:r>
      <w:r w:rsidRPr="00D04573">
        <w:rPr>
          <w:rtl/>
          <w:lang w:bidi="fa-IR"/>
        </w:rPr>
        <w:t xml:space="preserve"> روم. شبها در را ببند و در بستر آسا</w:t>
      </w:r>
      <w:r w:rsidRPr="00D04573">
        <w:rPr>
          <w:rFonts w:hint="cs"/>
          <w:rtl/>
          <w:lang w:bidi="fa-IR"/>
        </w:rPr>
        <w:t>ی</w:t>
      </w:r>
      <w:r w:rsidRPr="00D04573">
        <w:rPr>
          <w:rFonts w:hint="eastAsia"/>
          <w:rtl/>
          <w:lang w:bidi="fa-IR"/>
        </w:rPr>
        <w:t>ش</w:t>
      </w:r>
      <w:r w:rsidRPr="00D04573">
        <w:rPr>
          <w:rtl/>
          <w:lang w:bidi="fa-IR"/>
        </w:rPr>
        <w:t xml:space="preserve"> کن.</w:t>
      </w:r>
    </w:p>
    <w:p w:rsidR="00B25062" w:rsidRDefault="00D04573" w:rsidP="00013C4E">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شبها به منزل فاطمه بنت اسد </w:t>
      </w:r>
      <w:r w:rsidR="00815A64" w:rsidRPr="00815A64">
        <w:rPr>
          <w:rStyle w:val="libAlaemChar"/>
          <w:rtl/>
        </w:rPr>
        <w:t>عليها‌السلام</w:t>
      </w:r>
      <w:r w:rsidRPr="00D04573">
        <w:rPr>
          <w:rtl/>
          <w:lang w:bidi="fa-IR"/>
        </w:rPr>
        <w:t xml:space="preserve"> م</w:t>
      </w:r>
      <w:r w:rsidRPr="00D04573">
        <w:rPr>
          <w:rFonts w:hint="cs"/>
          <w:rtl/>
          <w:lang w:bidi="fa-IR"/>
        </w:rPr>
        <w:t>ی</w:t>
      </w:r>
      <w:r w:rsidRPr="00D04573">
        <w:rPr>
          <w:rtl/>
          <w:lang w:bidi="fa-IR"/>
        </w:rPr>
        <w:t xml:space="preserve"> آمد. هر شب هنگام افطار، خرما و انگور و غذا</w:t>
      </w:r>
      <w:r w:rsidRPr="00D04573">
        <w:rPr>
          <w:rFonts w:hint="cs"/>
          <w:rtl/>
          <w:lang w:bidi="fa-IR"/>
        </w:rPr>
        <w:t>ی</w:t>
      </w:r>
      <w:r w:rsidRPr="00D04573">
        <w:rPr>
          <w:rtl/>
          <w:lang w:bidi="fa-IR"/>
        </w:rPr>
        <w:t xml:space="preserve"> بهشت</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آوردند. با آب بهشت</w:t>
      </w:r>
      <w:r w:rsidRPr="00D04573">
        <w:rPr>
          <w:rFonts w:hint="cs"/>
          <w:rtl/>
          <w:lang w:bidi="fa-IR"/>
        </w:rPr>
        <w:t>ی</w:t>
      </w:r>
      <w:r w:rsidRPr="00D04573">
        <w:rPr>
          <w:rtl/>
          <w:lang w:bidi="fa-IR"/>
        </w:rPr>
        <w:t xml:space="preserve"> و حوله دست آن حضرت را شسته و تم</w:t>
      </w:r>
      <w:r w:rsidRPr="00D04573">
        <w:rPr>
          <w:rFonts w:hint="cs"/>
          <w:rtl/>
          <w:lang w:bidi="fa-IR"/>
        </w:rPr>
        <w:t>ی</w:t>
      </w:r>
      <w:r w:rsidRPr="00D04573">
        <w:rPr>
          <w:rFonts w:hint="eastAsia"/>
          <w:rtl/>
          <w:lang w:bidi="fa-IR"/>
        </w:rPr>
        <w:t>ز</w:t>
      </w:r>
      <w:r w:rsidRPr="00D04573">
        <w:rPr>
          <w:rtl/>
          <w:lang w:bidi="fa-IR"/>
        </w:rPr>
        <w:t xml:space="preserve"> م</w:t>
      </w:r>
      <w:r w:rsidRPr="00D04573">
        <w:rPr>
          <w:rFonts w:hint="cs"/>
          <w:rtl/>
          <w:lang w:bidi="fa-IR"/>
        </w:rPr>
        <w:t>ی</w:t>
      </w:r>
      <w:r w:rsidRPr="00D04573">
        <w:rPr>
          <w:rtl/>
          <w:lang w:bidi="fa-IR"/>
        </w:rPr>
        <w:t xml:space="preserve"> کردند.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حسب دستور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جلو در م</w:t>
      </w:r>
      <w:r w:rsidRPr="00D04573">
        <w:rPr>
          <w:rFonts w:hint="cs"/>
          <w:rtl/>
          <w:lang w:bidi="fa-IR"/>
        </w:rPr>
        <w:t>ی</w:t>
      </w:r>
      <w:r w:rsidRPr="00D04573">
        <w:rPr>
          <w:rtl/>
          <w:lang w:bidi="fa-IR"/>
        </w:rPr>
        <w:t xml:space="preserve"> نشست که کس</w:t>
      </w:r>
      <w:r w:rsidRPr="00D04573">
        <w:rPr>
          <w:rFonts w:hint="cs"/>
          <w:rtl/>
          <w:lang w:bidi="fa-IR"/>
        </w:rPr>
        <w:t>ی</w:t>
      </w:r>
    </w:p>
    <w:p w:rsidR="00B94F41" w:rsidRDefault="00B94F41" w:rsidP="00B94F41">
      <w:pPr>
        <w:pStyle w:val="libLine"/>
        <w:rPr>
          <w:rtl/>
          <w:lang w:bidi="fa-IR"/>
        </w:rPr>
      </w:pPr>
      <w:r>
        <w:rPr>
          <w:rFonts w:hint="cs"/>
          <w:rtl/>
          <w:lang w:bidi="fa-IR"/>
        </w:rPr>
        <w:t>____________________</w:t>
      </w:r>
    </w:p>
    <w:p w:rsidR="0028692F" w:rsidRDefault="0028692F" w:rsidP="0028692F">
      <w:pPr>
        <w:pStyle w:val="libFootnote0"/>
        <w:rPr>
          <w:rtl/>
          <w:lang w:bidi="fa-IR"/>
        </w:rPr>
      </w:pPr>
      <w:r>
        <w:rPr>
          <w:rFonts w:hint="cs"/>
          <w:rtl/>
          <w:lang w:bidi="fa-IR"/>
        </w:rPr>
        <w:t>= علل الشرائع: ج1 ص183. بحار الانوار: ج43 ص5.</w:t>
      </w:r>
      <w:r w:rsidR="00DA5A3E">
        <w:rPr>
          <w:rFonts w:hint="cs"/>
          <w:rtl/>
          <w:lang w:bidi="fa-IR"/>
        </w:rPr>
        <w:t xml:space="preserve"> عائشه: الطرائف: ص111. شرح احقاق الحق: ج10 ص6. مناقب امیرالمؤمنین</w:t>
      </w:r>
      <w:r w:rsidR="00A62E9F" w:rsidRPr="00A62E9F">
        <w:rPr>
          <w:rStyle w:val="libAlaemChar"/>
          <w:rtl/>
        </w:rPr>
        <w:t xml:space="preserve"> </w:t>
      </w:r>
      <w:r w:rsidR="00A62E9F" w:rsidRPr="00B4313A">
        <w:rPr>
          <w:rStyle w:val="libAlaemChar"/>
          <w:rtl/>
        </w:rPr>
        <w:t>عليه‌السلام</w:t>
      </w:r>
      <w:r w:rsidR="00DA5A3E">
        <w:rPr>
          <w:rFonts w:hint="cs"/>
          <w:rtl/>
          <w:lang w:bidi="fa-IR"/>
        </w:rPr>
        <w:t xml:space="preserve"> </w:t>
      </w:r>
      <w:r w:rsidR="00A62E9F">
        <w:rPr>
          <w:rFonts w:hint="cs"/>
          <w:rtl/>
          <w:lang w:bidi="fa-IR"/>
        </w:rPr>
        <w:t>(ابن سلیمان کوفی): ج2 ص206. ذخائر العقبی: ص36. المعجم الکبیر</w:t>
      </w:r>
      <w:r w:rsidR="00860D0D">
        <w:rPr>
          <w:rFonts w:hint="cs"/>
          <w:rtl/>
          <w:lang w:bidi="fa-IR"/>
        </w:rPr>
        <w:t xml:space="preserve">: ج22 ص401. تاریخ بغداد: ج5 ص87. تاریخ الخمیس: ج1 ص277. میزان الاعتدال: ج1 ص81، ج2 </w:t>
      </w:r>
      <w:r w:rsidR="00202AD9">
        <w:rPr>
          <w:rFonts w:hint="cs"/>
          <w:rtl/>
          <w:lang w:bidi="fa-IR"/>
        </w:rPr>
        <w:t>ص518، ج3 ص539. عمر بن خطاب: شرح احقاق الحق: ج10 ص5. میزان الاعتدال: ج1 ص541، ج3 ص261. لسان المیزان: ج2 ص297، ج4 ص365. عیون اخبار فی مناقب الاخیار: ص45.</w:t>
      </w:r>
    </w:p>
    <w:p w:rsidR="00D1536E" w:rsidRDefault="00CD4AA9" w:rsidP="00D7554E">
      <w:pPr>
        <w:pStyle w:val="libFootnote0"/>
        <w:rPr>
          <w:rtl/>
          <w:lang w:bidi="fa-IR"/>
        </w:rPr>
      </w:pPr>
      <w:r>
        <w:rPr>
          <w:rFonts w:hint="cs"/>
          <w:rtl/>
          <w:lang w:bidi="fa-IR"/>
        </w:rPr>
        <w:t xml:space="preserve">1. </w:t>
      </w:r>
      <w:r w:rsidR="00B25062" w:rsidRPr="00D04573">
        <w:rPr>
          <w:rtl/>
          <w:lang w:bidi="fa-IR"/>
        </w:rPr>
        <w:t xml:space="preserve">بحار الانوار: ج </w:t>
      </w:r>
      <w:r w:rsidR="00C232D3">
        <w:rPr>
          <w:rFonts w:hint="cs"/>
          <w:rtl/>
          <w:lang w:bidi="fa-IR"/>
        </w:rPr>
        <w:t>43</w:t>
      </w:r>
      <w:r w:rsidR="00B25062" w:rsidRPr="00D04573">
        <w:rPr>
          <w:rtl/>
          <w:lang w:bidi="fa-IR"/>
        </w:rPr>
        <w:t>، ص 18. ب</w:t>
      </w:r>
      <w:r w:rsidR="00B25062" w:rsidRPr="00D04573">
        <w:rPr>
          <w:rFonts w:hint="cs"/>
          <w:rtl/>
          <w:lang w:bidi="fa-IR"/>
        </w:rPr>
        <w:t>ی</w:t>
      </w:r>
      <w:r w:rsidR="00B25062" w:rsidRPr="00D04573">
        <w:rPr>
          <w:rFonts w:hint="eastAsia"/>
          <w:rtl/>
          <w:lang w:bidi="fa-IR"/>
        </w:rPr>
        <w:t>ت</w:t>
      </w:r>
      <w:r w:rsidR="00B25062" w:rsidRPr="00D04573">
        <w:rPr>
          <w:rtl/>
          <w:lang w:bidi="fa-IR"/>
        </w:rPr>
        <w:t xml:space="preserve"> الاحزان </w:t>
      </w:r>
      <w:r w:rsidR="00D1536E">
        <w:rPr>
          <w:rFonts w:hint="cs"/>
          <w:rtl/>
          <w:lang w:bidi="fa-IR"/>
        </w:rPr>
        <w:t>(</w:t>
      </w:r>
      <w:r w:rsidR="00B25062" w:rsidRPr="00D04573">
        <w:rPr>
          <w:rtl/>
          <w:lang w:bidi="fa-IR"/>
        </w:rPr>
        <w:t>محدث قم</w:t>
      </w:r>
      <w:r w:rsidR="00B25062" w:rsidRPr="00D04573">
        <w:rPr>
          <w:rFonts w:hint="cs"/>
          <w:rtl/>
          <w:lang w:bidi="fa-IR"/>
        </w:rPr>
        <w:t>ی</w:t>
      </w:r>
      <w:r w:rsidR="00D1536E">
        <w:rPr>
          <w:rFonts w:hint="cs"/>
          <w:rtl/>
          <w:lang w:bidi="fa-IR"/>
        </w:rPr>
        <w:t>)</w:t>
      </w:r>
      <w:r w:rsidR="00B25062" w:rsidRPr="00D04573">
        <w:rPr>
          <w:rtl/>
          <w:lang w:bidi="fa-IR"/>
        </w:rPr>
        <w:t xml:space="preserve">: ص 7. عوالم العلوم: ج فاطمه الزهراء </w:t>
      </w:r>
      <w:r w:rsidR="00B25062" w:rsidRPr="008214B0">
        <w:rPr>
          <w:rStyle w:val="libAlaemChar"/>
          <w:rtl/>
        </w:rPr>
        <w:t>عليها‌السلام</w:t>
      </w:r>
      <w:r w:rsidR="00D1536E">
        <w:rPr>
          <w:rtl/>
          <w:lang w:bidi="fa-IR"/>
        </w:rPr>
        <w:t xml:space="preserve">، ج 1، ص 36 </w:t>
      </w:r>
      <w:r w:rsidR="00D7554E" w:rsidRPr="00D7554E">
        <w:rPr>
          <w:rStyle w:val="libFootnotenumChar"/>
          <w:rFonts w:hint="cs"/>
          <w:rtl/>
        </w:rPr>
        <w:t>-</w:t>
      </w:r>
      <w:r w:rsidR="00D1536E">
        <w:rPr>
          <w:rtl/>
          <w:lang w:bidi="fa-IR"/>
        </w:rPr>
        <w:t xml:space="preserve"> 37</w:t>
      </w:r>
      <w:r w:rsidR="00D1536E">
        <w:rPr>
          <w:rFonts w:hint="cs"/>
          <w:rtl/>
          <w:lang w:bidi="fa-IR"/>
        </w:rPr>
        <w:t>. تفسیر فرات کوفی: ص321.</w:t>
      </w:r>
    </w:p>
    <w:p w:rsidR="00FC50F1" w:rsidRDefault="00D1536E" w:rsidP="00D7554E">
      <w:pPr>
        <w:pStyle w:val="libFootnote0"/>
        <w:rPr>
          <w:rtl/>
          <w:lang w:bidi="fa-IR"/>
        </w:rPr>
      </w:pPr>
      <w:r>
        <w:rPr>
          <w:rFonts w:hint="cs"/>
          <w:rtl/>
          <w:lang w:bidi="fa-IR"/>
        </w:rPr>
        <w:t>2.</w:t>
      </w:r>
      <w:r w:rsidR="00D7554E">
        <w:rPr>
          <w:rFonts w:hint="cs"/>
          <w:rtl/>
          <w:lang w:bidi="fa-IR"/>
        </w:rPr>
        <w:t xml:space="preserve"> دلائل الامامة: ص147. بحار الانوار: ج43 ص4، 6، 42، 50.</w:t>
      </w:r>
      <w:r>
        <w:rPr>
          <w:rFonts w:hint="cs"/>
          <w:rtl/>
          <w:lang w:bidi="fa-IR"/>
        </w:rPr>
        <w:t xml:space="preserve"> </w:t>
      </w:r>
      <w:r w:rsidR="00FC50F1" w:rsidRPr="00D04573">
        <w:rPr>
          <w:rtl/>
          <w:lang w:bidi="fa-IR"/>
        </w:rPr>
        <w:t xml:space="preserve">عوالم العلوم ج فاطمه الزهراء </w:t>
      </w:r>
      <w:r w:rsidR="00FC50F1" w:rsidRPr="008214B0">
        <w:rPr>
          <w:rStyle w:val="libAlaemChar"/>
          <w:rtl/>
        </w:rPr>
        <w:t>عليها‌السلام</w:t>
      </w:r>
      <w:r w:rsidR="00D7554E">
        <w:rPr>
          <w:rtl/>
          <w:lang w:bidi="fa-IR"/>
        </w:rPr>
        <w:t>: ج 1، ص 37</w:t>
      </w:r>
      <w:r w:rsidR="00D7554E">
        <w:rPr>
          <w:rFonts w:hint="cs"/>
          <w:rtl/>
          <w:lang w:bidi="fa-IR"/>
        </w:rPr>
        <w:t>.</w:t>
      </w:r>
    </w:p>
    <w:p w:rsidR="00C05463" w:rsidRPr="00D04573" w:rsidRDefault="00D7554E" w:rsidP="00D7554E">
      <w:pPr>
        <w:pStyle w:val="libFootnote0"/>
        <w:rPr>
          <w:lang w:bidi="fa-IR"/>
        </w:rPr>
      </w:pPr>
      <w:r>
        <w:rPr>
          <w:rFonts w:hint="cs"/>
          <w:rtl/>
          <w:lang w:bidi="fa-IR"/>
        </w:rPr>
        <w:t xml:space="preserve">3. وقائع الشهور: ص140. </w:t>
      </w:r>
      <w:r w:rsidR="00C05463" w:rsidRPr="00D04573">
        <w:rPr>
          <w:rtl/>
          <w:lang w:bidi="fa-IR"/>
        </w:rPr>
        <w:t>قلائد</w:t>
      </w:r>
      <w:r w:rsidR="00C05463">
        <w:rPr>
          <w:rFonts w:hint="cs"/>
          <w:rtl/>
          <w:lang w:bidi="fa-IR"/>
        </w:rPr>
        <w:t xml:space="preserve"> </w:t>
      </w:r>
      <w:r w:rsidR="00C05463" w:rsidRPr="00D04573">
        <w:rPr>
          <w:rFonts w:hint="eastAsia"/>
          <w:rtl/>
          <w:lang w:bidi="fa-IR"/>
        </w:rPr>
        <w:t>النحور</w:t>
      </w:r>
      <w:r w:rsidR="00C05463" w:rsidRPr="00D04573">
        <w:rPr>
          <w:rtl/>
          <w:lang w:bidi="fa-IR"/>
        </w:rPr>
        <w:t>: ج</w:t>
      </w:r>
      <w:r>
        <w:rPr>
          <w:rtl/>
          <w:lang w:bidi="fa-IR"/>
        </w:rPr>
        <w:t xml:space="preserve"> شعبان، ص 39</w:t>
      </w:r>
      <w:r>
        <w:rPr>
          <w:rFonts w:hint="cs"/>
          <w:rtl/>
          <w:lang w:bidi="fa-IR"/>
        </w:rPr>
        <w:t>3.</w:t>
      </w:r>
    </w:p>
    <w:p w:rsidR="009631A9" w:rsidRDefault="00B25062"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ن</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د</w:t>
      </w:r>
      <w:r w:rsidRPr="00D04573">
        <w:rPr>
          <w:rtl/>
          <w:lang w:bidi="fa-IR"/>
        </w:rPr>
        <w:t xml:space="preserve"> و در آن غذا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شر</w:t>
      </w:r>
      <w:r w:rsidRPr="00D04573">
        <w:rPr>
          <w:rFonts w:hint="cs"/>
          <w:rtl/>
          <w:lang w:bidi="fa-IR"/>
        </w:rPr>
        <w:t>ی</w:t>
      </w:r>
      <w:r w:rsidRPr="00D04573">
        <w:rPr>
          <w:rFonts w:hint="eastAsia"/>
          <w:rtl/>
          <w:lang w:bidi="fa-IR"/>
        </w:rPr>
        <w:t>ک</w:t>
      </w:r>
      <w:r w:rsidRPr="00D04573">
        <w:rPr>
          <w:rtl/>
          <w:lang w:bidi="fa-IR"/>
        </w:rPr>
        <w:t xml:space="preserve"> شود. در </w:t>
      </w:r>
      <w:r w:rsidRPr="004F171C">
        <w:rPr>
          <w:rStyle w:val="libBold1Char"/>
          <w:rtl/>
        </w:rPr>
        <w:t>شب چهلم</w:t>
      </w:r>
      <w:r w:rsidRPr="00D04573">
        <w:rPr>
          <w:rtl/>
          <w:lang w:bidi="fa-IR"/>
        </w:rPr>
        <w:t xml:space="preserve"> دستور رس</w:t>
      </w:r>
      <w:r w:rsidRPr="00D04573">
        <w:rPr>
          <w:rFonts w:hint="cs"/>
          <w:rtl/>
          <w:lang w:bidi="fa-IR"/>
        </w:rPr>
        <w:t>ی</w:t>
      </w:r>
      <w:r w:rsidRPr="00D04573">
        <w:rPr>
          <w:rFonts w:hint="eastAsia"/>
          <w:rtl/>
          <w:lang w:bidi="fa-IR"/>
        </w:rPr>
        <w:t>د</w:t>
      </w:r>
      <w:r w:rsidRPr="00D04573">
        <w:rPr>
          <w:rtl/>
          <w:lang w:bidi="fa-IR"/>
        </w:rPr>
        <w:t xml:space="preserve"> به خانه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برو که خداوند به خود سوگند خورده که </w:t>
      </w:r>
      <w:r w:rsidRPr="004F171C">
        <w:rPr>
          <w:rStyle w:val="libBold1Char"/>
          <w:rtl/>
        </w:rPr>
        <w:t>امشب از صلب تو ذر</w:t>
      </w:r>
      <w:r w:rsidRPr="004F171C">
        <w:rPr>
          <w:rStyle w:val="libBold1Char"/>
          <w:rFonts w:hint="cs"/>
          <w:rtl/>
        </w:rPr>
        <w:t>یّ</w:t>
      </w:r>
      <w:r w:rsidRPr="004F171C">
        <w:rPr>
          <w:rStyle w:val="libBold1Char"/>
          <w:rFonts w:hint="eastAsia"/>
          <w:rtl/>
        </w:rPr>
        <w:t>ه</w:t>
      </w:r>
      <w:r w:rsidRPr="004F171C">
        <w:rPr>
          <w:rStyle w:val="libBold1Char"/>
          <w:rtl/>
        </w:rPr>
        <w:t xml:space="preserve"> پاک و ط</w:t>
      </w:r>
      <w:r w:rsidRPr="004F171C">
        <w:rPr>
          <w:rStyle w:val="libBold1Char"/>
          <w:rFonts w:hint="cs"/>
          <w:rtl/>
        </w:rPr>
        <w:t>یّ</w:t>
      </w:r>
      <w:r w:rsidRPr="004F171C">
        <w:rPr>
          <w:rStyle w:val="libBold1Char"/>
          <w:rFonts w:hint="eastAsia"/>
          <w:rtl/>
        </w:rPr>
        <w:t>به</w:t>
      </w:r>
      <w:r w:rsidRPr="004F171C">
        <w:rPr>
          <w:rStyle w:val="libBold1Char"/>
          <w:rtl/>
        </w:rPr>
        <w:t xml:space="preserve"> ا</w:t>
      </w:r>
      <w:r w:rsidRPr="004F171C">
        <w:rPr>
          <w:rStyle w:val="libBold1Char"/>
          <w:rFonts w:hint="cs"/>
          <w:rtl/>
        </w:rPr>
        <w:t>ی</w:t>
      </w:r>
      <w:r w:rsidRPr="004F171C">
        <w:rPr>
          <w:rStyle w:val="libBold1Char"/>
          <w:rtl/>
        </w:rPr>
        <w:t xml:space="preserve"> ب</w:t>
      </w:r>
      <w:r w:rsidRPr="004F171C">
        <w:rPr>
          <w:rStyle w:val="libBold1Char"/>
          <w:rFonts w:hint="cs"/>
          <w:rtl/>
        </w:rPr>
        <w:t>ی</w:t>
      </w:r>
      <w:r w:rsidRPr="004F171C">
        <w:rPr>
          <w:rStyle w:val="libBold1Char"/>
          <w:rFonts w:hint="eastAsia"/>
          <w:rtl/>
        </w:rPr>
        <w:t>افر</w:t>
      </w:r>
      <w:r w:rsidRPr="004F171C">
        <w:rPr>
          <w:rStyle w:val="libBold1Char"/>
          <w:rFonts w:hint="cs"/>
          <w:rtl/>
        </w:rPr>
        <w:t>ی</w:t>
      </w:r>
      <w:r w:rsidRPr="004F171C">
        <w:rPr>
          <w:rStyle w:val="libBold1Char"/>
          <w:rFonts w:hint="eastAsia"/>
          <w:rtl/>
        </w:rPr>
        <w:t>ند</w:t>
      </w:r>
      <w:r w:rsidRPr="00D04573">
        <w:rPr>
          <w:rtl/>
          <w:lang w:bidi="fa-IR"/>
        </w:rPr>
        <w:t>. حضرت از جا برخاسته و به منزل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آمدند.</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xml:space="preserve">: </w:t>
      </w:r>
      <w:r w:rsidR="004F171C">
        <w:rPr>
          <w:rFonts w:hint="cs"/>
          <w:rtl/>
          <w:lang w:bidi="fa-IR"/>
        </w:rPr>
        <w:t>«</w:t>
      </w:r>
      <w:r w:rsidRPr="00D04573">
        <w:rPr>
          <w:rtl/>
          <w:lang w:bidi="fa-IR"/>
        </w:rPr>
        <w:t>سوگند به آن کس</w:t>
      </w:r>
      <w:r w:rsidRPr="00D04573">
        <w:rPr>
          <w:rFonts w:hint="cs"/>
          <w:rtl/>
          <w:lang w:bidi="fa-IR"/>
        </w:rPr>
        <w:t>ی</w:t>
      </w:r>
      <w:r w:rsidRPr="00D04573">
        <w:rPr>
          <w:rtl/>
          <w:lang w:bidi="fa-IR"/>
        </w:rPr>
        <w:t xml:space="preserve"> که آسمان را برافراشته و آب را از زم</w:t>
      </w:r>
      <w:r w:rsidRPr="00D04573">
        <w:rPr>
          <w:rFonts w:hint="cs"/>
          <w:rtl/>
          <w:lang w:bidi="fa-IR"/>
        </w:rPr>
        <w:t>ی</w:t>
      </w:r>
      <w:r w:rsidRPr="00D04573">
        <w:rPr>
          <w:rFonts w:hint="eastAsia"/>
          <w:rtl/>
          <w:lang w:bidi="fa-IR"/>
        </w:rPr>
        <w:t>ن</w:t>
      </w:r>
      <w:r w:rsidRPr="00D04573">
        <w:rPr>
          <w:rtl/>
          <w:lang w:bidi="fa-IR"/>
        </w:rPr>
        <w:t xml:space="preserve"> جوشان</w:t>
      </w:r>
      <w:r w:rsidRPr="00D04573">
        <w:rPr>
          <w:rFonts w:hint="cs"/>
          <w:rtl/>
          <w:lang w:bidi="fa-IR"/>
        </w:rPr>
        <w:t>ی</w:t>
      </w:r>
      <w:r w:rsidRPr="00D04573">
        <w:rPr>
          <w:rFonts w:hint="eastAsia"/>
          <w:rtl/>
          <w:lang w:bidi="fa-IR"/>
        </w:rPr>
        <w:t>ده،</w:t>
      </w:r>
      <w:r w:rsidRPr="00D04573">
        <w:rPr>
          <w:rtl/>
          <w:lang w:bidi="fa-IR"/>
        </w:rPr>
        <w:t xml:space="preserve"> حضرت از من دور نشده بود که </w:t>
      </w:r>
      <w:r w:rsidRPr="004F171C">
        <w:rPr>
          <w:rStyle w:val="libBold1Char"/>
          <w:rtl/>
        </w:rPr>
        <w:t>سنگ</w:t>
      </w:r>
      <w:r w:rsidRPr="004F171C">
        <w:rPr>
          <w:rStyle w:val="libBold1Char"/>
          <w:rFonts w:hint="cs"/>
          <w:rtl/>
        </w:rPr>
        <w:t>ی</w:t>
      </w:r>
      <w:r w:rsidRPr="004F171C">
        <w:rPr>
          <w:rStyle w:val="libBold1Char"/>
          <w:rFonts w:hint="eastAsia"/>
          <w:rtl/>
        </w:rPr>
        <w:t>ن</w:t>
      </w:r>
      <w:r w:rsidRPr="004F171C">
        <w:rPr>
          <w:rStyle w:val="libBold1Char"/>
          <w:rFonts w:hint="cs"/>
          <w:rtl/>
        </w:rPr>
        <w:t>ی</w:t>
      </w:r>
      <w:r w:rsidRPr="004F171C">
        <w:rPr>
          <w:rStyle w:val="libBold1Char"/>
          <w:rtl/>
        </w:rPr>
        <w:t xml:space="preserve"> فاطمه</w:t>
      </w:r>
      <w:r w:rsidRPr="00D04573">
        <w:rPr>
          <w:rtl/>
          <w:lang w:bidi="fa-IR"/>
        </w:rPr>
        <w:t xml:space="preserve"> </w:t>
      </w:r>
      <w:r w:rsidR="00815A64" w:rsidRPr="00815A64">
        <w:rPr>
          <w:rStyle w:val="libAlaemChar"/>
          <w:rtl/>
        </w:rPr>
        <w:t>عليها‌السلام</w:t>
      </w:r>
      <w:r w:rsidRPr="00D04573">
        <w:rPr>
          <w:rtl/>
          <w:lang w:bidi="fa-IR"/>
        </w:rPr>
        <w:t xml:space="preserve"> </w:t>
      </w:r>
      <w:r w:rsidRPr="004F171C">
        <w:rPr>
          <w:rStyle w:val="libBold1Char"/>
          <w:rtl/>
        </w:rPr>
        <w:t>وجود فاطمه</w:t>
      </w:r>
      <w:r w:rsidRPr="00D04573">
        <w:rPr>
          <w:rtl/>
          <w:lang w:bidi="fa-IR"/>
        </w:rPr>
        <w:t xml:space="preserve"> </w:t>
      </w:r>
      <w:r w:rsidR="00815A64" w:rsidRPr="00815A64">
        <w:rPr>
          <w:rStyle w:val="libAlaemChar"/>
          <w:rtl/>
        </w:rPr>
        <w:t>عليها‌السلام</w:t>
      </w:r>
      <w:r w:rsidRPr="00D04573">
        <w:rPr>
          <w:rtl/>
          <w:lang w:bidi="fa-IR"/>
        </w:rPr>
        <w:t xml:space="preserve"> </w:t>
      </w:r>
      <w:r w:rsidRPr="004F171C">
        <w:rPr>
          <w:rStyle w:val="libBold1Char"/>
          <w:rtl/>
        </w:rPr>
        <w:t>را در خود احساس کردم</w:t>
      </w:r>
      <w:r w:rsidRPr="00D04573">
        <w:rPr>
          <w:rtl/>
          <w:lang w:bidi="fa-IR"/>
        </w:rPr>
        <w:t>.</w:t>
      </w:r>
      <w:r w:rsidR="004F171C">
        <w:rPr>
          <w:rFonts w:hint="cs"/>
          <w:rtl/>
          <w:lang w:bidi="fa-IR"/>
        </w:rPr>
        <w:t xml:space="preserve">» </w:t>
      </w:r>
      <w:r w:rsidR="004F171C" w:rsidRPr="004F171C">
        <w:rPr>
          <w:rStyle w:val="libFootnotenumChar"/>
          <w:rFonts w:hint="cs"/>
          <w:rtl/>
        </w:rPr>
        <w:t>(1)</w:t>
      </w:r>
      <w:r w:rsidR="004F171C">
        <w:rPr>
          <w:rFonts w:hint="cs"/>
          <w:rtl/>
          <w:lang w:bidi="fa-IR"/>
        </w:rPr>
        <w:t xml:space="preserve"> </w:t>
      </w:r>
    </w:p>
    <w:p w:rsidR="00D04573" w:rsidRPr="004534C0" w:rsidRDefault="00D04573" w:rsidP="004534C0">
      <w:pPr>
        <w:pStyle w:val="Heading3"/>
        <w:rPr>
          <w:rtl/>
        </w:rPr>
      </w:pPr>
      <w:bookmarkStart w:id="273" w:name="_Toc523136904"/>
      <w:r w:rsidRPr="00D04573">
        <w:rPr>
          <w:rFonts w:hint="eastAsia"/>
          <w:rtl/>
          <w:lang w:bidi="fa-IR"/>
        </w:rPr>
        <w:t>دوران</w:t>
      </w:r>
      <w:r w:rsidRPr="00D04573">
        <w:rPr>
          <w:rtl/>
          <w:lang w:bidi="fa-IR"/>
        </w:rPr>
        <w:t xml:space="preserve"> باردار</w:t>
      </w:r>
      <w:r w:rsidRPr="00D04573">
        <w:rPr>
          <w:rFonts w:hint="cs"/>
          <w:rtl/>
          <w:lang w:bidi="fa-IR"/>
        </w:rPr>
        <w:t>ی</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bookmarkEnd w:id="273"/>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دوران آبستن</w:t>
      </w:r>
      <w:r w:rsidRPr="00D04573">
        <w:rPr>
          <w:rFonts w:hint="cs"/>
          <w:rtl/>
          <w:lang w:bidi="fa-IR"/>
        </w:rPr>
        <w:t>ی</w:t>
      </w:r>
      <w:r w:rsidRPr="00D04573">
        <w:rPr>
          <w:rtl/>
          <w:lang w:bidi="fa-IR"/>
        </w:rPr>
        <w:t xml:space="preserve"> خود را م</w:t>
      </w:r>
      <w:r w:rsidRPr="00D04573">
        <w:rPr>
          <w:rFonts w:hint="cs"/>
          <w:rtl/>
          <w:lang w:bidi="fa-IR"/>
        </w:rPr>
        <w:t>ی</w:t>
      </w:r>
      <w:r w:rsidRPr="00D04573">
        <w:rPr>
          <w:rtl/>
          <w:lang w:bidi="fa-IR"/>
        </w:rPr>
        <w:t xml:space="preserve"> گذراند، حضرت فاطمه </w:t>
      </w:r>
      <w:r w:rsidR="00815A64" w:rsidRPr="00815A64">
        <w:rPr>
          <w:rStyle w:val="libAlaemChar"/>
          <w:rtl/>
        </w:rPr>
        <w:t>عليها‌السلام</w:t>
      </w:r>
      <w:r w:rsidRPr="00D04573">
        <w:rPr>
          <w:rtl/>
          <w:lang w:bidi="fa-IR"/>
        </w:rPr>
        <w:t xml:space="preserve"> از داخل شکم با مادر صحبت م</w:t>
      </w:r>
      <w:r w:rsidRPr="00D04573">
        <w:rPr>
          <w:rFonts w:hint="cs"/>
          <w:rtl/>
          <w:lang w:bidi="fa-IR"/>
        </w:rPr>
        <w:t>ی</w:t>
      </w:r>
      <w:r w:rsidRPr="00D04573">
        <w:rPr>
          <w:rtl/>
          <w:lang w:bidi="fa-IR"/>
        </w:rPr>
        <w:t xml:space="preserve"> فرمود، و او را دلدلر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داد و به صبر و پا</w:t>
      </w:r>
      <w:r w:rsidRPr="00D04573">
        <w:rPr>
          <w:rFonts w:hint="cs"/>
          <w:rtl/>
          <w:lang w:bidi="fa-IR"/>
        </w:rPr>
        <w:t>ی</w:t>
      </w:r>
      <w:r w:rsidRPr="00D04573">
        <w:rPr>
          <w:rFonts w:hint="eastAsia"/>
          <w:rtl/>
          <w:lang w:bidi="fa-IR"/>
        </w:rPr>
        <w:t>دار</w:t>
      </w:r>
      <w:r w:rsidRPr="00D04573">
        <w:rPr>
          <w:rFonts w:hint="cs"/>
          <w:rtl/>
          <w:lang w:bidi="fa-IR"/>
        </w:rPr>
        <w:t>ی</w:t>
      </w:r>
      <w:r w:rsidRPr="00D04573">
        <w:rPr>
          <w:rtl/>
          <w:lang w:bidi="fa-IR"/>
        </w:rPr>
        <w:t xml:space="preserve"> دعوت م</w:t>
      </w:r>
      <w:r w:rsidRPr="00D04573">
        <w:rPr>
          <w:rFonts w:hint="cs"/>
          <w:rtl/>
          <w:lang w:bidi="fa-IR"/>
        </w:rPr>
        <w:t>ی</w:t>
      </w:r>
      <w:r w:rsidRPr="00D04573">
        <w:rPr>
          <w:rtl/>
          <w:lang w:bidi="fa-IR"/>
        </w:rPr>
        <w:t xml:space="preserve"> فرمود.</w:t>
      </w:r>
    </w:p>
    <w:p w:rsidR="00D04573" w:rsidRPr="00D04573" w:rsidRDefault="00D04573" w:rsidP="00A97D44">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00A97D44" w:rsidRPr="00A97D44">
        <w:rPr>
          <w:rStyle w:val="libAlaemChar"/>
          <w:rtl/>
        </w:rPr>
        <w:t xml:space="preserve"> </w:t>
      </w:r>
      <w:r w:rsidR="00A97D44" w:rsidRPr="00B4313A">
        <w:rPr>
          <w:rStyle w:val="libAlaemChar"/>
          <w:rtl/>
        </w:rPr>
        <w:t>صلى‌الله‌عليه‌وآله‌وسلم</w:t>
      </w:r>
      <w:r w:rsidR="00A97D44">
        <w:rPr>
          <w:rFonts w:hint="cs"/>
          <w:rtl/>
          <w:lang w:bidi="fa-IR"/>
        </w:rPr>
        <w:t xml:space="preserve"> </w:t>
      </w:r>
      <w:r w:rsidRPr="00D04573">
        <w:rPr>
          <w:rFonts w:hint="eastAsia"/>
          <w:rtl/>
          <w:lang w:bidi="fa-IR"/>
        </w:rPr>
        <w:t>به</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فرمودند: «</w:t>
      </w:r>
      <w:r w:rsidRPr="008D5AE3">
        <w:rPr>
          <w:rStyle w:val="libBold1Char"/>
          <w:rtl/>
        </w:rPr>
        <w:t>جبرئ</w:t>
      </w:r>
      <w:r w:rsidRPr="008D5AE3">
        <w:rPr>
          <w:rStyle w:val="libBold1Char"/>
          <w:rFonts w:hint="cs"/>
          <w:rtl/>
        </w:rPr>
        <w:t>ی</w:t>
      </w:r>
      <w:r w:rsidRPr="008D5AE3">
        <w:rPr>
          <w:rStyle w:val="libBold1Char"/>
          <w:rFonts w:hint="eastAsia"/>
          <w:rtl/>
        </w:rPr>
        <w:t>ل</w:t>
      </w:r>
      <w:r w:rsidRPr="008D5AE3">
        <w:rPr>
          <w:rStyle w:val="libBold1Char"/>
          <w:rtl/>
        </w:rPr>
        <w:t xml:space="preserve"> به من بشارت داد که ا</w:t>
      </w:r>
      <w:r w:rsidRPr="008D5AE3">
        <w:rPr>
          <w:rStyle w:val="libBold1Char"/>
          <w:rFonts w:hint="cs"/>
          <w:rtl/>
        </w:rPr>
        <w:t>ی</w:t>
      </w:r>
      <w:r w:rsidRPr="008D5AE3">
        <w:rPr>
          <w:rStyle w:val="libBold1Char"/>
          <w:rFonts w:hint="eastAsia"/>
          <w:rtl/>
        </w:rPr>
        <w:t>ن</w:t>
      </w:r>
      <w:r w:rsidRPr="008D5AE3">
        <w:rPr>
          <w:rStyle w:val="libBold1Char"/>
          <w:rtl/>
        </w:rPr>
        <w:t xml:space="preserve"> مولود دختر است، و او موجود</w:t>
      </w:r>
      <w:r w:rsidRPr="008D5AE3">
        <w:rPr>
          <w:rStyle w:val="libBold1Char"/>
          <w:rFonts w:hint="cs"/>
          <w:rtl/>
        </w:rPr>
        <w:t>ی</w:t>
      </w:r>
      <w:r w:rsidRPr="008D5AE3">
        <w:rPr>
          <w:rStyle w:val="libBold1Char"/>
          <w:rtl/>
        </w:rPr>
        <w:t xml:space="preserve"> پاک و با برکت است. خداوند متعال نسل و ذر</w:t>
      </w:r>
      <w:r w:rsidRPr="008D5AE3">
        <w:rPr>
          <w:rStyle w:val="libBold1Char"/>
          <w:rFonts w:hint="cs"/>
          <w:rtl/>
        </w:rPr>
        <w:t>ی</w:t>
      </w:r>
      <w:r w:rsidRPr="008D5AE3">
        <w:rPr>
          <w:rStyle w:val="libBold1Char"/>
          <w:rFonts w:hint="eastAsia"/>
          <w:rtl/>
        </w:rPr>
        <w:t>ه</w:t>
      </w:r>
      <w:r w:rsidRPr="008D5AE3">
        <w:rPr>
          <w:rStyle w:val="libBold1Char"/>
          <w:rtl/>
        </w:rPr>
        <w:t xml:space="preserve"> مرا از او قرار م</w:t>
      </w:r>
      <w:r w:rsidRPr="008D5AE3">
        <w:rPr>
          <w:rStyle w:val="libBold1Char"/>
          <w:rFonts w:hint="cs"/>
          <w:rtl/>
        </w:rPr>
        <w:t>ی</w:t>
      </w:r>
      <w:r w:rsidRPr="008D5AE3">
        <w:rPr>
          <w:rStyle w:val="libBold1Char"/>
          <w:rtl/>
        </w:rPr>
        <w:t xml:space="preserve"> دهد، و از نسل او امامان</w:t>
      </w:r>
      <w:r w:rsidRPr="008D5AE3">
        <w:rPr>
          <w:rStyle w:val="libBold1Char"/>
          <w:rFonts w:hint="cs"/>
          <w:rtl/>
        </w:rPr>
        <w:t>ی</w:t>
      </w:r>
      <w:r w:rsidRPr="008D5AE3">
        <w:rPr>
          <w:rStyle w:val="libBold1Char"/>
          <w:rtl/>
        </w:rPr>
        <w:t xml:space="preserve"> در امت قرار خواهد داد که بعد از پا</w:t>
      </w:r>
      <w:r w:rsidRPr="008D5AE3">
        <w:rPr>
          <w:rStyle w:val="libBold1Char"/>
          <w:rFonts w:hint="cs"/>
          <w:rtl/>
        </w:rPr>
        <w:t>ی</w:t>
      </w:r>
      <w:r w:rsidRPr="008D5AE3">
        <w:rPr>
          <w:rStyle w:val="libBold1Char"/>
          <w:rFonts w:hint="eastAsia"/>
          <w:rtl/>
        </w:rPr>
        <w:t>ان</w:t>
      </w:r>
      <w:r w:rsidRPr="008D5AE3">
        <w:rPr>
          <w:rStyle w:val="libBold1Char"/>
          <w:rtl/>
        </w:rPr>
        <w:t xml:space="preserve"> </w:t>
      </w:r>
      <w:r w:rsidRPr="008D5AE3">
        <w:rPr>
          <w:rStyle w:val="libBold1Char"/>
          <w:rFonts w:hint="cs"/>
          <w:rtl/>
        </w:rPr>
        <w:t>ی</w:t>
      </w:r>
      <w:r w:rsidRPr="008D5AE3">
        <w:rPr>
          <w:rStyle w:val="libBold1Char"/>
          <w:rFonts w:hint="eastAsia"/>
          <w:rtl/>
        </w:rPr>
        <w:t>افتن</w:t>
      </w:r>
      <w:r w:rsidRPr="008D5AE3">
        <w:rPr>
          <w:rStyle w:val="libBold1Char"/>
          <w:rtl/>
        </w:rPr>
        <w:t xml:space="preserve"> وح</w:t>
      </w:r>
      <w:r w:rsidRPr="008D5AE3">
        <w:rPr>
          <w:rStyle w:val="libBold1Char"/>
          <w:rFonts w:hint="cs"/>
          <w:rtl/>
        </w:rPr>
        <w:t>ی</w:t>
      </w:r>
      <w:r w:rsidRPr="008D5AE3">
        <w:rPr>
          <w:rStyle w:val="libBold1Char"/>
          <w:rtl/>
        </w:rPr>
        <w:t xml:space="preserve"> او، جانش</w:t>
      </w:r>
      <w:r w:rsidRPr="008D5AE3">
        <w:rPr>
          <w:rStyle w:val="libBold1Char"/>
          <w:rFonts w:hint="cs"/>
          <w:rtl/>
        </w:rPr>
        <w:t>ی</w:t>
      </w:r>
      <w:r w:rsidRPr="008D5AE3">
        <w:rPr>
          <w:rStyle w:val="libBold1Char"/>
          <w:rFonts w:hint="eastAsia"/>
          <w:rtl/>
        </w:rPr>
        <w:t>نانش</w:t>
      </w:r>
      <w:r w:rsidRPr="008D5AE3">
        <w:rPr>
          <w:rStyle w:val="libBold1Char"/>
          <w:rtl/>
        </w:rPr>
        <w:t xml:space="preserve"> در رو</w:t>
      </w:r>
      <w:r w:rsidRPr="008D5AE3">
        <w:rPr>
          <w:rStyle w:val="libBold1Char"/>
          <w:rFonts w:hint="cs"/>
          <w:rtl/>
        </w:rPr>
        <w:t>ی</w:t>
      </w:r>
      <w:r w:rsidRPr="008D5AE3">
        <w:rPr>
          <w:rStyle w:val="libBold1Char"/>
          <w:rtl/>
        </w:rPr>
        <w:t xml:space="preserve"> زم</w:t>
      </w:r>
      <w:r w:rsidRPr="008D5AE3">
        <w:rPr>
          <w:rStyle w:val="libBold1Char"/>
          <w:rFonts w:hint="cs"/>
          <w:rtl/>
        </w:rPr>
        <w:t>ی</w:t>
      </w:r>
      <w:r w:rsidRPr="008D5AE3">
        <w:rPr>
          <w:rStyle w:val="libBold1Char"/>
          <w:rFonts w:hint="eastAsia"/>
          <w:rtl/>
        </w:rPr>
        <w:t>ن</w:t>
      </w:r>
      <w:r w:rsidRPr="008D5AE3">
        <w:rPr>
          <w:rStyle w:val="libBold1Char"/>
          <w:rtl/>
        </w:rPr>
        <w:t xml:space="preserve"> ب</w:t>
      </w:r>
      <w:r w:rsidRPr="008D5AE3">
        <w:rPr>
          <w:rStyle w:val="libBold1Char"/>
          <w:rFonts w:hint="eastAsia"/>
          <w:rtl/>
        </w:rPr>
        <w:t>اشند</w:t>
      </w:r>
      <w:r w:rsidRPr="00D04573">
        <w:rPr>
          <w:rFonts w:hint="eastAsia"/>
          <w:rtl/>
          <w:lang w:bidi="fa-IR"/>
        </w:rPr>
        <w:t>»</w:t>
      </w:r>
      <w:r w:rsidRPr="00D04573">
        <w:rPr>
          <w:rtl/>
          <w:lang w:bidi="fa-IR"/>
        </w:rPr>
        <w:t>.</w:t>
      </w:r>
    </w:p>
    <w:p w:rsidR="00D04573" w:rsidRPr="00D04573" w:rsidRDefault="00D04573" w:rsidP="00013C4E">
      <w:pPr>
        <w:pStyle w:val="libNormal"/>
        <w:rPr>
          <w:lang w:bidi="fa-IR"/>
        </w:rPr>
      </w:pPr>
      <w:r w:rsidRPr="00D04573">
        <w:rPr>
          <w:rFonts w:hint="eastAsia"/>
          <w:rtl/>
          <w:lang w:bidi="fa-IR"/>
        </w:rPr>
        <w:t>هنگام</w:t>
      </w:r>
      <w:r w:rsidRPr="00D04573">
        <w:rPr>
          <w:rtl/>
          <w:lang w:bidi="fa-IR"/>
        </w:rPr>
        <w:t xml:space="preserve"> ظاهر شدن آثار وضع حمل، سراغ زنان قر</w:t>
      </w:r>
      <w:r w:rsidRPr="00D04573">
        <w:rPr>
          <w:rFonts w:hint="cs"/>
          <w:rtl/>
          <w:lang w:bidi="fa-IR"/>
        </w:rPr>
        <w:t>ی</w:t>
      </w:r>
      <w:r w:rsidRPr="00D04573">
        <w:rPr>
          <w:rFonts w:hint="eastAsia"/>
          <w:rtl/>
          <w:lang w:bidi="fa-IR"/>
        </w:rPr>
        <w:t>ش</w:t>
      </w:r>
      <w:r w:rsidRPr="00D04573">
        <w:rPr>
          <w:rtl/>
          <w:lang w:bidi="fa-IR"/>
        </w:rPr>
        <w:t xml:space="preserve"> فرستادند. ول</w:t>
      </w:r>
      <w:r w:rsidRPr="00D04573">
        <w:rPr>
          <w:rFonts w:hint="cs"/>
          <w:rtl/>
          <w:lang w:bidi="fa-IR"/>
        </w:rPr>
        <w:t>ی</w:t>
      </w:r>
      <w:r w:rsidRPr="00D04573">
        <w:rPr>
          <w:rtl/>
          <w:lang w:bidi="fa-IR"/>
        </w:rPr>
        <w:t xml:space="preserve"> کس</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کمک ن</w:t>
      </w:r>
      <w:r w:rsidRPr="00D04573">
        <w:rPr>
          <w:rFonts w:hint="cs"/>
          <w:rtl/>
          <w:lang w:bidi="fa-IR"/>
        </w:rPr>
        <w:t>ی</w:t>
      </w:r>
      <w:r w:rsidRPr="00D04573">
        <w:rPr>
          <w:rFonts w:hint="eastAsia"/>
          <w:rtl/>
          <w:lang w:bidi="fa-IR"/>
        </w:rPr>
        <w:t>امد،</w:t>
      </w:r>
      <w:r w:rsidRPr="00D04573">
        <w:rPr>
          <w:rtl/>
          <w:lang w:bidi="fa-IR"/>
        </w:rPr>
        <w:t xml:space="preserve"> چه ا</w:t>
      </w:r>
      <w:r w:rsidRPr="00D04573">
        <w:rPr>
          <w:rFonts w:hint="cs"/>
          <w:rtl/>
          <w:lang w:bidi="fa-IR"/>
        </w:rPr>
        <w:t>ی</w:t>
      </w:r>
      <w:r w:rsidRPr="00D04573">
        <w:rPr>
          <w:rFonts w:hint="eastAsia"/>
          <w:rtl/>
          <w:lang w:bidi="fa-IR"/>
        </w:rPr>
        <w:t>نکه</w:t>
      </w:r>
      <w:r w:rsidRPr="00D04573">
        <w:rPr>
          <w:rtl/>
          <w:lang w:bidi="fa-IR"/>
        </w:rPr>
        <w:t xml:space="preserve"> آنها راض</w:t>
      </w:r>
      <w:r w:rsidRPr="00D04573">
        <w:rPr>
          <w:rFonts w:hint="cs"/>
          <w:rtl/>
          <w:lang w:bidi="fa-IR"/>
        </w:rPr>
        <w:t>ی</w:t>
      </w:r>
      <w:r w:rsidRPr="00D04573">
        <w:rPr>
          <w:rtl/>
          <w:lang w:bidi="fa-IR"/>
        </w:rPr>
        <w:t xml:space="preserve"> به ازدواج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با پ</w:t>
      </w:r>
      <w:r w:rsidRPr="00D04573">
        <w:rPr>
          <w:rFonts w:hint="cs"/>
          <w:rtl/>
          <w:lang w:bidi="fa-IR"/>
        </w:rPr>
        <w:t>ی</w:t>
      </w:r>
      <w:r w:rsidRPr="00D04573">
        <w:rPr>
          <w:rFonts w:hint="eastAsia"/>
          <w:rtl/>
          <w:lang w:bidi="fa-IR"/>
        </w:rPr>
        <w:t>امبر</w:t>
      </w:r>
      <w:r w:rsidRPr="00D04573">
        <w:rPr>
          <w:rtl/>
          <w:lang w:bidi="fa-IR"/>
        </w:rPr>
        <w:t xml:space="preserve"> نبودند، و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برخورد غمناک شد.</w:t>
      </w:r>
    </w:p>
    <w:p w:rsidR="008D5AE3" w:rsidRDefault="00D04573" w:rsidP="00013C4E">
      <w:pPr>
        <w:pStyle w:val="libNormal"/>
        <w:rPr>
          <w:rtl/>
          <w:lang w:bidi="fa-IR"/>
        </w:rPr>
      </w:pPr>
      <w:r w:rsidRPr="00D04573">
        <w:rPr>
          <w:rFonts w:hint="eastAsia"/>
          <w:rtl/>
          <w:lang w:bidi="fa-IR"/>
        </w:rPr>
        <w:t>در</w:t>
      </w:r>
      <w:r w:rsidRPr="00D04573">
        <w:rPr>
          <w:rtl/>
          <w:lang w:bidi="fa-IR"/>
        </w:rPr>
        <w:t xml:space="preserve"> هم</w:t>
      </w:r>
      <w:r w:rsidRPr="00D04573">
        <w:rPr>
          <w:rFonts w:hint="cs"/>
          <w:rtl/>
          <w:lang w:bidi="fa-IR"/>
        </w:rPr>
        <w:t>ی</w:t>
      </w:r>
      <w:r w:rsidRPr="00D04573">
        <w:rPr>
          <w:rFonts w:hint="eastAsia"/>
          <w:rtl/>
          <w:lang w:bidi="fa-IR"/>
        </w:rPr>
        <w:t>ن</w:t>
      </w:r>
      <w:r w:rsidRPr="00D04573">
        <w:rPr>
          <w:rtl/>
          <w:lang w:bidi="fa-IR"/>
        </w:rPr>
        <w:t xml:space="preserve"> حال چهار زن بلند بالا که شب</w:t>
      </w:r>
      <w:r w:rsidRPr="00D04573">
        <w:rPr>
          <w:rFonts w:hint="cs"/>
          <w:rtl/>
          <w:lang w:bidi="fa-IR"/>
        </w:rPr>
        <w:t>ی</w:t>
      </w:r>
      <w:r w:rsidRPr="00D04573">
        <w:rPr>
          <w:rFonts w:hint="eastAsia"/>
          <w:rtl/>
          <w:lang w:bidi="fa-IR"/>
        </w:rPr>
        <w:t>ه</w:t>
      </w:r>
      <w:r w:rsidRPr="00D04573">
        <w:rPr>
          <w:rtl/>
          <w:lang w:bidi="fa-IR"/>
        </w:rPr>
        <w:t xml:space="preserve"> زنان بن</w:t>
      </w:r>
      <w:r w:rsidRPr="00D04573">
        <w:rPr>
          <w:rFonts w:hint="cs"/>
          <w:rtl/>
          <w:lang w:bidi="fa-IR"/>
        </w:rPr>
        <w:t>ی</w:t>
      </w:r>
      <w:r w:rsidRPr="00D04573">
        <w:rPr>
          <w:rtl/>
          <w:lang w:bidi="fa-IR"/>
        </w:rPr>
        <w:t xml:space="preserve"> هاشم بودند بر او وارد شدند.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آنان به او گفت: ا</w:t>
      </w:r>
      <w:r w:rsidRPr="00D04573">
        <w:rPr>
          <w:rFonts w:hint="cs"/>
          <w:rtl/>
          <w:lang w:bidi="fa-IR"/>
        </w:rPr>
        <w:t>ی</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غمگ</w:t>
      </w:r>
      <w:r w:rsidRPr="00D04573">
        <w:rPr>
          <w:rFonts w:hint="cs"/>
          <w:rtl/>
          <w:lang w:bidi="fa-IR"/>
        </w:rPr>
        <w:t>ی</w:t>
      </w:r>
      <w:r w:rsidRPr="00D04573">
        <w:rPr>
          <w:rFonts w:hint="eastAsia"/>
          <w:rtl/>
          <w:lang w:bidi="fa-IR"/>
        </w:rPr>
        <w:t>ن</w:t>
      </w:r>
      <w:r w:rsidRPr="00D04573">
        <w:rPr>
          <w:rtl/>
          <w:lang w:bidi="fa-IR"/>
        </w:rPr>
        <w:t xml:space="preserve"> مباش که ما فرستادگان پروردگار تو هست</w:t>
      </w:r>
      <w:r w:rsidRPr="00D04573">
        <w:rPr>
          <w:rFonts w:hint="cs"/>
          <w:rtl/>
          <w:lang w:bidi="fa-IR"/>
        </w:rPr>
        <w:t>ی</w:t>
      </w:r>
      <w:r w:rsidRPr="00D04573">
        <w:rPr>
          <w:rFonts w:hint="eastAsia"/>
          <w:rtl/>
          <w:lang w:bidi="fa-IR"/>
        </w:rPr>
        <w:t>م</w:t>
      </w:r>
      <w:r w:rsidRPr="00D04573">
        <w:rPr>
          <w:rtl/>
          <w:lang w:bidi="fa-IR"/>
        </w:rPr>
        <w:t>. ما خواهران توا</w:t>
      </w:r>
      <w:r w:rsidRPr="00D04573">
        <w:rPr>
          <w:rFonts w:hint="cs"/>
          <w:rtl/>
          <w:lang w:bidi="fa-IR"/>
        </w:rPr>
        <w:t>ی</w:t>
      </w:r>
      <w:r w:rsidRPr="00D04573">
        <w:rPr>
          <w:rFonts w:hint="eastAsia"/>
          <w:rtl/>
          <w:lang w:bidi="fa-IR"/>
        </w:rPr>
        <w:t>م</w:t>
      </w:r>
      <w:r w:rsidRPr="00D04573">
        <w:rPr>
          <w:rtl/>
          <w:lang w:bidi="fa-IR"/>
        </w:rPr>
        <w:t xml:space="preserve">. </w:t>
      </w:r>
      <w:r w:rsidRPr="008D5AE3">
        <w:rPr>
          <w:rStyle w:val="libBold1Char"/>
          <w:rtl/>
        </w:rPr>
        <w:t>من ساره هستم، و ا</w:t>
      </w:r>
      <w:r w:rsidRPr="008D5AE3">
        <w:rPr>
          <w:rStyle w:val="libBold1Char"/>
          <w:rFonts w:hint="cs"/>
          <w:rtl/>
        </w:rPr>
        <w:t>ی</w:t>
      </w:r>
      <w:r w:rsidRPr="008D5AE3">
        <w:rPr>
          <w:rStyle w:val="libBold1Char"/>
          <w:rFonts w:hint="eastAsia"/>
          <w:rtl/>
        </w:rPr>
        <w:t>ن</w:t>
      </w:r>
      <w:r w:rsidRPr="008D5AE3">
        <w:rPr>
          <w:rStyle w:val="libBold1Char"/>
          <w:rtl/>
        </w:rPr>
        <w:t xml:space="preserve"> آس</w:t>
      </w:r>
      <w:r w:rsidRPr="008D5AE3">
        <w:rPr>
          <w:rStyle w:val="libBold1Char"/>
          <w:rFonts w:hint="cs"/>
          <w:rtl/>
        </w:rPr>
        <w:t>ی</w:t>
      </w:r>
      <w:r w:rsidRPr="008D5AE3">
        <w:rPr>
          <w:rStyle w:val="libBold1Char"/>
          <w:rFonts w:hint="eastAsia"/>
          <w:rtl/>
        </w:rPr>
        <w:t>ه</w:t>
      </w:r>
      <w:r w:rsidRPr="008D5AE3">
        <w:rPr>
          <w:rStyle w:val="libBold1Char"/>
          <w:rtl/>
        </w:rPr>
        <w:t xml:space="preserve"> دختر مزاحم و همنش</w:t>
      </w:r>
      <w:r w:rsidRPr="008D5AE3">
        <w:rPr>
          <w:rStyle w:val="libBold1Char"/>
          <w:rFonts w:hint="cs"/>
          <w:rtl/>
        </w:rPr>
        <w:t>ی</w:t>
      </w:r>
      <w:r w:rsidRPr="008D5AE3">
        <w:rPr>
          <w:rStyle w:val="libBold1Char"/>
          <w:rFonts w:hint="eastAsia"/>
          <w:rtl/>
        </w:rPr>
        <w:t>ن</w:t>
      </w:r>
      <w:r w:rsidRPr="008D5AE3">
        <w:rPr>
          <w:rStyle w:val="libBold1Char"/>
          <w:rtl/>
        </w:rPr>
        <w:t xml:space="preserve"> تو در</w:t>
      </w:r>
      <w:r w:rsidRPr="00D04573">
        <w:rPr>
          <w:rtl/>
          <w:lang w:bidi="fa-IR"/>
        </w:rPr>
        <w:t xml:space="preserve"> </w:t>
      </w:r>
    </w:p>
    <w:p w:rsidR="00FA7484" w:rsidRDefault="00FA7484" w:rsidP="00FA7484">
      <w:pPr>
        <w:pStyle w:val="libLine"/>
        <w:rPr>
          <w:rtl/>
          <w:lang w:bidi="fa-IR"/>
        </w:rPr>
      </w:pPr>
      <w:r>
        <w:rPr>
          <w:rFonts w:hint="cs"/>
          <w:rtl/>
          <w:lang w:bidi="fa-IR"/>
        </w:rPr>
        <w:t>____________________</w:t>
      </w:r>
    </w:p>
    <w:p w:rsidR="008D5AE3" w:rsidRDefault="00FA7484" w:rsidP="009A31A0">
      <w:pPr>
        <w:pStyle w:val="libFootnote0"/>
        <w:rPr>
          <w:rtl/>
          <w:lang w:bidi="fa-IR"/>
        </w:rPr>
      </w:pPr>
      <w:r>
        <w:rPr>
          <w:rFonts w:hint="cs"/>
          <w:rtl/>
          <w:lang w:bidi="fa-IR"/>
        </w:rPr>
        <w:t xml:space="preserve">1. العدد القویة: ص221-220. بحار الانوار: ج16 ص80 </w:t>
      </w:r>
      <w:r w:rsidR="009A31A0">
        <w:rPr>
          <w:rFonts w:hint="cs"/>
          <w:rtl/>
          <w:lang w:bidi="fa-IR"/>
        </w:rPr>
        <w:t>-</w:t>
      </w:r>
      <w:r>
        <w:rPr>
          <w:rFonts w:hint="cs"/>
          <w:rtl/>
          <w:lang w:bidi="fa-IR"/>
        </w:rPr>
        <w:t xml:space="preserve"> 78. انوار البهیة: ص55-54. بیت الاحزان: ص21-19.</w:t>
      </w:r>
    </w:p>
    <w:p w:rsidR="009A31A0" w:rsidRDefault="008D5AE3" w:rsidP="00F22F2E">
      <w:pPr>
        <w:pStyle w:val="libPoemTiniChar"/>
        <w:rPr>
          <w:rtl/>
          <w:lang w:bidi="fa-IR"/>
        </w:rPr>
      </w:pPr>
      <w:r>
        <w:rPr>
          <w:rtl/>
          <w:lang w:bidi="fa-IR"/>
        </w:rPr>
        <w:br w:type="page"/>
      </w:r>
    </w:p>
    <w:p w:rsidR="00D04573" w:rsidRPr="00D04573" w:rsidRDefault="00D04573" w:rsidP="006666B5">
      <w:pPr>
        <w:pStyle w:val="libNormal"/>
        <w:rPr>
          <w:lang w:bidi="fa-IR"/>
        </w:rPr>
      </w:pPr>
      <w:r w:rsidRPr="007F09B2">
        <w:rPr>
          <w:rStyle w:val="libBold1Char"/>
          <w:rtl/>
        </w:rPr>
        <w:t>بهشت و ا</w:t>
      </w:r>
      <w:r w:rsidRPr="007F09B2">
        <w:rPr>
          <w:rStyle w:val="libBold1Char"/>
          <w:rFonts w:hint="cs"/>
          <w:rtl/>
        </w:rPr>
        <w:t>ی</w:t>
      </w:r>
      <w:r w:rsidRPr="007F09B2">
        <w:rPr>
          <w:rStyle w:val="libBold1Char"/>
          <w:rFonts w:hint="eastAsia"/>
          <w:rtl/>
        </w:rPr>
        <w:t>ن</w:t>
      </w:r>
      <w:r w:rsidRPr="007F09B2">
        <w:rPr>
          <w:rStyle w:val="libBold1Char"/>
          <w:rtl/>
        </w:rPr>
        <w:t xml:space="preserve"> مر</w:t>
      </w:r>
      <w:r w:rsidRPr="007F09B2">
        <w:rPr>
          <w:rStyle w:val="libBold1Char"/>
          <w:rFonts w:hint="cs"/>
          <w:rtl/>
        </w:rPr>
        <w:t>ی</w:t>
      </w:r>
      <w:r w:rsidRPr="007F09B2">
        <w:rPr>
          <w:rStyle w:val="libBold1Char"/>
          <w:rFonts w:hint="eastAsia"/>
          <w:rtl/>
        </w:rPr>
        <w:t>م</w:t>
      </w:r>
      <w:r w:rsidRPr="007F09B2">
        <w:rPr>
          <w:rStyle w:val="libBold1Char"/>
          <w:rtl/>
        </w:rPr>
        <w:t xml:space="preserve"> دختر عمران و ا</w:t>
      </w:r>
      <w:r w:rsidRPr="007F09B2">
        <w:rPr>
          <w:rStyle w:val="libBold1Char"/>
          <w:rFonts w:hint="cs"/>
          <w:rtl/>
        </w:rPr>
        <w:t>ی</w:t>
      </w:r>
      <w:r w:rsidRPr="007F09B2">
        <w:rPr>
          <w:rStyle w:val="libBold1Char"/>
          <w:rFonts w:hint="eastAsia"/>
          <w:rtl/>
        </w:rPr>
        <w:t>ن</w:t>
      </w:r>
      <w:r w:rsidRPr="007F09B2">
        <w:rPr>
          <w:rStyle w:val="libBold1Char"/>
          <w:rtl/>
        </w:rPr>
        <w:t xml:space="preserve"> </w:t>
      </w:r>
      <w:r w:rsidRPr="007F09B2">
        <w:rPr>
          <w:rStyle w:val="libBold1Char"/>
          <w:rFonts w:hint="eastAsia"/>
          <w:rtl/>
        </w:rPr>
        <w:t>صفوراء</w:t>
      </w:r>
      <w:r w:rsidRPr="007F09B2">
        <w:rPr>
          <w:rStyle w:val="libBold1Char"/>
          <w:rtl/>
        </w:rPr>
        <w:t xml:space="preserve"> دختر شع</w:t>
      </w:r>
      <w:r w:rsidRPr="007F09B2">
        <w:rPr>
          <w:rStyle w:val="libBold1Char"/>
          <w:rFonts w:hint="cs"/>
          <w:rtl/>
        </w:rPr>
        <w:t>ی</w:t>
      </w:r>
      <w:r w:rsidRPr="007F09B2">
        <w:rPr>
          <w:rStyle w:val="libBold1Char"/>
          <w:rFonts w:hint="eastAsia"/>
          <w:rtl/>
        </w:rPr>
        <w:t>ب</w:t>
      </w:r>
      <w:r w:rsidRPr="00D04573">
        <w:rPr>
          <w:rtl/>
          <w:lang w:bidi="fa-IR"/>
        </w:rPr>
        <w:t xml:space="preserve"> است. خداوند ما را نزد تو فرستاده تا در کارها</w:t>
      </w:r>
      <w:r w:rsidRPr="00D04573">
        <w:rPr>
          <w:rFonts w:hint="cs"/>
          <w:rtl/>
          <w:lang w:bidi="fa-IR"/>
        </w:rPr>
        <w:t>ی</w:t>
      </w:r>
      <w:r w:rsidRPr="00D04573">
        <w:rPr>
          <w:rtl/>
          <w:lang w:bidi="fa-IR"/>
        </w:rPr>
        <w:t xml:space="preserve"> مربوط به زنان به تو کمک کن</w:t>
      </w:r>
      <w:r w:rsidRPr="00D04573">
        <w:rPr>
          <w:rFonts w:hint="cs"/>
          <w:rtl/>
          <w:lang w:bidi="fa-IR"/>
        </w:rPr>
        <w:t>ی</w:t>
      </w:r>
      <w:r w:rsidRPr="00D04573">
        <w:rPr>
          <w:rFonts w:hint="eastAsia"/>
          <w:rtl/>
          <w:lang w:bidi="fa-IR"/>
        </w:rPr>
        <w:t>م</w:t>
      </w:r>
      <w:r w:rsidRPr="00D04573">
        <w:rPr>
          <w:rtl/>
          <w:lang w:bidi="fa-IR"/>
        </w:rPr>
        <w:t>.</w:t>
      </w:r>
      <w:r w:rsidR="00992948">
        <w:rPr>
          <w:rFonts w:hint="cs"/>
          <w:rtl/>
          <w:lang w:bidi="fa-IR"/>
        </w:rPr>
        <w:t xml:space="preserve"> </w:t>
      </w:r>
      <w:r w:rsidR="00992948" w:rsidRPr="00992948">
        <w:rPr>
          <w:rStyle w:val="libFootnotenumChar"/>
          <w:rFonts w:hint="cs"/>
          <w:rtl/>
        </w:rPr>
        <w:t>(1)</w:t>
      </w:r>
      <w:r w:rsidR="00992948">
        <w:rPr>
          <w:rFonts w:hint="cs"/>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آنان در سمت راست او،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در سمت چپش، و سوم</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ش</w:t>
      </w:r>
      <w:r w:rsidRPr="00D04573">
        <w:rPr>
          <w:rtl/>
          <w:lang w:bidi="fa-IR"/>
        </w:rPr>
        <w:t xml:space="preserve"> رو</w:t>
      </w:r>
      <w:r w:rsidRPr="00D04573">
        <w:rPr>
          <w:rFonts w:hint="cs"/>
          <w:rtl/>
          <w:lang w:bidi="fa-IR"/>
        </w:rPr>
        <w:t>ی</w:t>
      </w:r>
      <w:r w:rsidRPr="00D04573">
        <w:rPr>
          <w:rtl/>
          <w:lang w:bidi="fa-IR"/>
        </w:rPr>
        <w:t xml:space="preserve"> آن حضرت، و چهارم</w:t>
      </w:r>
      <w:r w:rsidRPr="00D04573">
        <w:rPr>
          <w:rFonts w:hint="cs"/>
          <w:rtl/>
          <w:lang w:bidi="fa-IR"/>
        </w:rPr>
        <w:t>ی</w:t>
      </w:r>
      <w:r w:rsidRPr="00D04573">
        <w:rPr>
          <w:rtl/>
          <w:lang w:bidi="fa-IR"/>
        </w:rPr>
        <w:t xml:space="preserve"> پشت سر او نشستند.</w:t>
      </w:r>
    </w:p>
    <w:p w:rsidR="00D04573" w:rsidRDefault="00D04573" w:rsidP="006666B5">
      <w:pPr>
        <w:pStyle w:val="Heading3"/>
        <w:rPr>
          <w:rtl/>
          <w:lang w:bidi="fa-IR"/>
        </w:rPr>
      </w:pPr>
      <w:bookmarkStart w:id="274" w:name="_Toc523136905"/>
      <w:r w:rsidRPr="00D04573">
        <w:rPr>
          <w:rFonts w:hint="eastAsia"/>
          <w:rtl/>
          <w:lang w:bidi="fa-IR"/>
        </w:rPr>
        <w:t>فاطمه</w:t>
      </w:r>
      <w:r w:rsidRPr="00D04573">
        <w:rPr>
          <w:rtl/>
          <w:lang w:bidi="fa-IR"/>
        </w:rPr>
        <w:t xml:space="preserve"> </w:t>
      </w:r>
      <w:r w:rsidR="00815A64" w:rsidRPr="00815A64">
        <w:rPr>
          <w:rStyle w:val="libAlaemChar"/>
          <w:rtl/>
        </w:rPr>
        <w:t>عليها‌السلام</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w:t>
      </w:r>
      <w:bookmarkEnd w:id="274"/>
    </w:p>
    <w:p w:rsidR="00D04573" w:rsidRPr="00D04573" w:rsidRDefault="00D04573" w:rsidP="00BE7988">
      <w:pPr>
        <w:pStyle w:val="libNormal"/>
        <w:rPr>
          <w:lang w:bidi="fa-IR"/>
        </w:rPr>
      </w:pPr>
      <w:r w:rsidRPr="00D04573">
        <w:rPr>
          <w:rFonts w:hint="eastAsia"/>
          <w:rtl/>
          <w:lang w:bidi="fa-IR"/>
        </w:rPr>
        <w:t>ع</w:t>
      </w:r>
      <w:r w:rsidR="006666B5">
        <w:rPr>
          <w:rFonts w:hint="cs"/>
          <w:rtl/>
          <w:lang w:bidi="fa-IR"/>
        </w:rPr>
        <w:t>ُ</w:t>
      </w:r>
      <w:r w:rsidRPr="00D04573">
        <w:rPr>
          <w:rFonts w:hint="eastAsia"/>
          <w:rtl/>
          <w:lang w:bidi="fa-IR"/>
        </w:rPr>
        <w:t>ل</w:t>
      </w:r>
      <w:r w:rsidRPr="00D04573">
        <w:rPr>
          <w:rFonts w:hint="cs"/>
          <w:rtl/>
          <w:lang w:bidi="fa-IR"/>
        </w:rPr>
        <w:t>ی</w:t>
      </w:r>
      <w:r w:rsidRPr="00D04573">
        <w:rPr>
          <w:rFonts w:hint="eastAsia"/>
          <w:rtl/>
          <w:lang w:bidi="fa-IR"/>
        </w:rPr>
        <w:t>ا</w:t>
      </w:r>
      <w:r w:rsidRPr="00D04573">
        <w:rPr>
          <w:rtl/>
          <w:lang w:bidi="fa-IR"/>
        </w:rPr>
        <w:t xml:space="preserve"> مخدره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Fonts w:hint="eastAsia"/>
          <w:rtl/>
          <w:lang w:bidi="fa-IR"/>
        </w:rPr>
        <w:t>،</w:t>
      </w:r>
      <w:r w:rsidRPr="00D04573">
        <w:rPr>
          <w:rtl/>
          <w:lang w:bidi="fa-IR"/>
        </w:rPr>
        <w:t xml:space="preserve"> حضرت فاطمه زهرا </w:t>
      </w:r>
      <w:r w:rsidR="00815A64" w:rsidRPr="00815A64">
        <w:rPr>
          <w:rStyle w:val="libAlaemChar"/>
          <w:rtl/>
        </w:rPr>
        <w:t>عليها‌السلام</w:t>
      </w:r>
      <w:r w:rsidRPr="00D04573">
        <w:rPr>
          <w:rtl/>
          <w:lang w:bidi="fa-IR"/>
        </w:rPr>
        <w:t xml:space="preserve"> را پاک و پاک</w:t>
      </w:r>
      <w:r w:rsidRPr="00D04573">
        <w:rPr>
          <w:rFonts w:hint="cs"/>
          <w:rtl/>
          <w:lang w:bidi="fa-IR"/>
        </w:rPr>
        <w:t>ی</w:t>
      </w:r>
      <w:r w:rsidRPr="00D04573">
        <w:rPr>
          <w:rFonts w:hint="eastAsia"/>
          <w:rtl/>
          <w:lang w:bidi="fa-IR"/>
        </w:rPr>
        <w:t>زه</w:t>
      </w:r>
      <w:r w:rsidRPr="00D04573">
        <w:rPr>
          <w:rtl/>
          <w:lang w:bidi="fa-IR"/>
        </w:rPr>
        <w:t xml:space="preserve"> بر زم</w:t>
      </w:r>
      <w:r w:rsidRPr="00D04573">
        <w:rPr>
          <w:rFonts w:hint="cs"/>
          <w:rtl/>
          <w:lang w:bidi="fa-IR"/>
        </w:rPr>
        <w:t>ی</w:t>
      </w:r>
      <w:r w:rsidRPr="00D04573">
        <w:rPr>
          <w:rFonts w:hint="eastAsia"/>
          <w:rtl/>
          <w:lang w:bidi="fa-IR"/>
        </w:rPr>
        <w:t>ن</w:t>
      </w:r>
      <w:r w:rsidRPr="00D04573">
        <w:rPr>
          <w:rtl/>
          <w:lang w:bidi="fa-IR"/>
        </w:rPr>
        <w:t xml:space="preserve"> نهاد. در ا</w:t>
      </w:r>
      <w:r w:rsidRPr="00D04573">
        <w:rPr>
          <w:rFonts w:hint="cs"/>
          <w:rtl/>
          <w:lang w:bidi="fa-IR"/>
        </w:rPr>
        <w:t>ی</w:t>
      </w:r>
      <w:r w:rsidRPr="00D04573">
        <w:rPr>
          <w:rFonts w:hint="eastAsia"/>
          <w:rtl/>
          <w:lang w:bidi="fa-IR"/>
        </w:rPr>
        <w:t>ن</w:t>
      </w:r>
      <w:r w:rsidRPr="00D04573">
        <w:rPr>
          <w:rtl/>
          <w:lang w:bidi="fa-IR"/>
        </w:rPr>
        <w:t xml:space="preserve"> هنگام نور</w:t>
      </w:r>
      <w:r w:rsidRPr="00D04573">
        <w:rPr>
          <w:rFonts w:hint="cs"/>
          <w:rtl/>
          <w:lang w:bidi="fa-IR"/>
        </w:rPr>
        <w:t>ی</w:t>
      </w:r>
      <w:r w:rsidRPr="00D04573">
        <w:rPr>
          <w:rtl/>
          <w:lang w:bidi="fa-IR"/>
        </w:rPr>
        <w:t xml:space="preserve"> از وجودش درخش</w:t>
      </w:r>
      <w:r w:rsidRPr="00D04573">
        <w:rPr>
          <w:rFonts w:hint="cs"/>
          <w:rtl/>
          <w:lang w:bidi="fa-IR"/>
        </w:rPr>
        <w:t>ی</w:t>
      </w:r>
      <w:r w:rsidRPr="00D04573">
        <w:rPr>
          <w:rFonts w:hint="eastAsia"/>
          <w:rtl/>
          <w:lang w:bidi="fa-IR"/>
        </w:rPr>
        <w:t>د</w:t>
      </w:r>
      <w:r w:rsidRPr="00D04573">
        <w:rPr>
          <w:rtl/>
          <w:lang w:bidi="fa-IR"/>
        </w:rPr>
        <w:t xml:space="preserve"> که تمام خانه ها</w:t>
      </w:r>
      <w:r w:rsidRPr="00D04573">
        <w:rPr>
          <w:rFonts w:hint="cs"/>
          <w:rtl/>
          <w:lang w:bidi="fa-IR"/>
        </w:rPr>
        <w:t>ی</w:t>
      </w:r>
      <w:r w:rsidRPr="00D04573">
        <w:rPr>
          <w:rtl/>
          <w:lang w:bidi="fa-IR"/>
        </w:rPr>
        <w:t xml:space="preserve"> مکه را روشن کرد، و ا</w:t>
      </w:r>
      <w:r w:rsidRPr="00D04573">
        <w:rPr>
          <w:rFonts w:hint="cs"/>
          <w:rtl/>
          <w:lang w:bidi="fa-IR"/>
        </w:rPr>
        <w:t>ی</w:t>
      </w:r>
      <w:r w:rsidRPr="00D04573">
        <w:rPr>
          <w:rFonts w:hint="eastAsia"/>
          <w:rtl/>
          <w:lang w:bidi="fa-IR"/>
        </w:rPr>
        <w:t>ن</w:t>
      </w:r>
      <w:r w:rsidRPr="00D04573">
        <w:rPr>
          <w:rtl/>
          <w:lang w:bidi="fa-IR"/>
        </w:rPr>
        <w:t xml:space="preserve"> نور در شرق و غرب درخشش نمود. بانوئ</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ش</w:t>
      </w:r>
      <w:r w:rsidRPr="00D04573">
        <w:rPr>
          <w:rtl/>
          <w:lang w:bidi="fa-IR"/>
        </w:rPr>
        <w:t xml:space="preserve"> رو</w:t>
      </w:r>
      <w:r w:rsidRPr="00D04573">
        <w:rPr>
          <w:rFonts w:hint="cs"/>
          <w:rtl/>
          <w:lang w:bidi="fa-IR"/>
        </w:rPr>
        <w:t>ی</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بود، </w:t>
      </w:r>
      <w:r w:rsidRPr="00CE1FDB">
        <w:rPr>
          <w:rStyle w:val="libBold1Char"/>
          <w:rtl/>
        </w:rPr>
        <w:t>ح</w:t>
      </w:r>
      <w:r w:rsidRPr="00CE1FDB">
        <w:rPr>
          <w:rStyle w:val="libBold1Char"/>
          <w:rFonts w:hint="eastAsia"/>
          <w:rtl/>
        </w:rPr>
        <w:t>ضرت</w:t>
      </w:r>
      <w:r w:rsidRPr="00CE1FDB">
        <w:rPr>
          <w:rStyle w:val="libBold1Char"/>
          <w:rtl/>
        </w:rPr>
        <w:t xml:space="preserve"> فاطمه</w:t>
      </w:r>
      <w:r w:rsidR="00CE1FDB" w:rsidRPr="00CE1FDB">
        <w:rPr>
          <w:rStyle w:val="libBold1Char"/>
          <w:rFonts w:hint="cs"/>
          <w:rtl/>
        </w:rPr>
        <w:t xml:space="preserve"> </w:t>
      </w:r>
      <w:r w:rsidR="00815A64" w:rsidRPr="00CE1FDB">
        <w:rPr>
          <w:rStyle w:val="libAlaemChar"/>
          <w:rFonts w:hint="eastAsia"/>
          <w:rtl/>
        </w:rPr>
        <w:t>عليها‌السلام</w:t>
      </w:r>
      <w:r w:rsidRPr="00CE1FDB">
        <w:rPr>
          <w:rStyle w:val="libBold1Char"/>
          <w:rtl/>
        </w:rPr>
        <w:t xml:space="preserve"> را برداشت و با آب کوثر شستشو داد</w:t>
      </w:r>
      <w:r w:rsidRPr="00D04573">
        <w:rPr>
          <w:rtl/>
          <w:lang w:bidi="fa-IR"/>
        </w:rPr>
        <w:t>، و پارچه سف</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که از ش</w:t>
      </w:r>
      <w:r w:rsidRPr="00D04573">
        <w:rPr>
          <w:rFonts w:hint="cs"/>
          <w:rtl/>
          <w:lang w:bidi="fa-IR"/>
        </w:rPr>
        <w:t>ی</w:t>
      </w:r>
      <w:r w:rsidRPr="00D04573">
        <w:rPr>
          <w:rFonts w:hint="eastAsia"/>
          <w:rtl/>
          <w:lang w:bidi="fa-IR"/>
        </w:rPr>
        <w:t>ر</w:t>
      </w:r>
      <w:r w:rsidRPr="00D04573">
        <w:rPr>
          <w:rtl/>
          <w:lang w:bidi="fa-IR"/>
        </w:rPr>
        <w:t xml:space="preserve"> سف</w:t>
      </w:r>
      <w:r w:rsidRPr="00D04573">
        <w:rPr>
          <w:rFonts w:hint="cs"/>
          <w:rtl/>
          <w:lang w:bidi="fa-IR"/>
        </w:rPr>
        <w:t>ی</w:t>
      </w:r>
      <w:r w:rsidRPr="00D04573">
        <w:rPr>
          <w:rFonts w:hint="eastAsia"/>
          <w:rtl/>
          <w:lang w:bidi="fa-IR"/>
        </w:rPr>
        <w:t>دتر</w:t>
      </w:r>
      <w:r w:rsidRPr="00D04573">
        <w:rPr>
          <w:rtl/>
          <w:lang w:bidi="fa-IR"/>
        </w:rPr>
        <w:t xml:space="preserve"> و از مشک و عنبر خوشبوتر بود ب</w:t>
      </w:r>
      <w:r w:rsidRPr="00D04573">
        <w:rPr>
          <w:rFonts w:hint="cs"/>
          <w:rtl/>
          <w:lang w:bidi="fa-IR"/>
        </w:rPr>
        <w:t>ی</w:t>
      </w:r>
      <w:r w:rsidRPr="00D04573">
        <w:rPr>
          <w:rFonts w:hint="eastAsia"/>
          <w:rtl/>
          <w:lang w:bidi="fa-IR"/>
        </w:rPr>
        <w:t>رون</w:t>
      </w:r>
      <w:r w:rsidRPr="00D04573">
        <w:rPr>
          <w:rtl/>
          <w:lang w:bidi="fa-IR"/>
        </w:rPr>
        <w:t xml:space="preserve"> آورد.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را بر بدن او پ</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ده</w:t>
      </w:r>
      <w:r w:rsidRPr="00D04573">
        <w:rPr>
          <w:rtl/>
          <w:lang w:bidi="fa-IR"/>
        </w:rPr>
        <w:t xml:space="preserve"> و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را بر سرش انداخت و سپس از او خواست که سخن بگو</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23192B">
      <w:pPr>
        <w:pStyle w:val="libNormal"/>
        <w:rPr>
          <w:lang w:bidi="fa-IR"/>
        </w:rPr>
      </w:pPr>
      <w:r w:rsidRPr="00D04573">
        <w:rPr>
          <w:rFonts w:hint="eastAsia"/>
          <w:rtl/>
          <w:lang w:bidi="fa-IR"/>
        </w:rPr>
        <w:t>حضرت</w:t>
      </w:r>
      <w:r w:rsidRPr="00D04573">
        <w:rPr>
          <w:rtl/>
          <w:lang w:bidi="fa-IR"/>
        </w:rPr>
        <w:t xml:space="preserve"> فاطمه </w:t>
      </w:r>
      <w:r w:rsidR="00815A64" w:rsidRPr="00815A64">
        <w:rPr>
          <w:rStyle w:val="libAlaemChar"/>
          <w:rtl/>
        </w:rPr>
        <w:t>عليها‌السلام</w:t>
      </w:r>
      <w:r w:rsidRPr="00D04573">
        <w:rPr>
          <w:rtl/>
          <w:lang w:bidi="fa-IR"/>
        </w:rPr>
        <w:t xml:space="preserve"> لب به سخن گشود، و فرمود: </w:t>
      </w:r>
      <w:r w:rsidRPr="00BE7988">
        <w:rPr>
          <w:rStyle w:val="libBold1Char"/>
          <w:rtl/>
        </w:rPr>
        <w:t>«اشهد ان لا اله الا اللَّه، و ان</w:t>
      </w:r>
      <w:r w:rsidR="00BE7988">
        <w:rPr>
          <w:rStyle w:val="libBold1Char"/>
          <w:rFonts w:hint="cs"/>
          <w:rtl/>
        </w:rPr>
        <w:t>ّ</w:t>
      </w:r>
      <w:r w:rsidRPr="00BE7988">
        <w:rPr>
          <w:rStyle w:val="libBold1Char"/>
          <w:rtl/>
        </w:rPr>
        <w:t xml:space="preserve"> اب</w:t>
      </w:r>
      <w:r w:rsidRPr="00BE7988">
        <w:rPr>
          <w:rStyle w:val="libBold1Char"/>
          <w:rFonts w:hint="cs"/>
          <w:rtl/>
        </w:rPr>
        <w:t>ی</w:t>
      </w:r>
      <w:r w:rsidRPr="00BE7988">
        <w:rPr>
          <w:rStyle w:val="libBold1Char"/>
          <w:rtl/>
        </w:rPr>
        <w:t xml:space="preserve"> رسول اللَّه س</w:t>
      </w:r>
      <w:r w:rsidRPr="00BE7988">
        <w:rPr>
          <w:rStyle w:val="libBold1Char"/>
          <w:rFonts w:hint="cs"/>
          <w:rtl/>
        </w:rPr>
        <w:t>یّ</w:t>
      </w:r>
      <w:r w:rsidRPr="00BE7988">
        <w:rPr>
          <w:rStyle w:val="libBold1Char"/>
          <w:rFonts w:hint="eastAsia"/>
          <w:rtl/>
        </w:rPr>
        <w:t>د</w:t>
      </w:r>
      <w:r w:rsidRPr="00BE7988">
        <w:rPr>
          <w:rStyle w:val="libBold1Char"/>
          <w:rtl/>
        </w:rPr>
        <w:t xml:space="preserve"> الانب</w:t>
      </w:r>
      <w:r w:rsidRPr="00BE7988">
        <w:rPr>
          <w:rStyle w:val="libBold1Char"/>
          <w:rFonts w:hint="cs"/>
          <w:rtl/>
        </w:rPr>
        <w:t>ی</w:t>
      </w:r>
      <w:r w:rsidRPr="00BE7988">
        <w:rPr>
          <w:rStyle w:val="libBold1Char"/>
          <w:rFonts w:hint="eastAsia"/>
          <w:rtl/>
        </w:rPr>
        <w:t>اء</w:t>
      </w:r>
      <w:r w:rsidRPr="00BE7988">
        <w:rPr>
          <w:rStyle w:val="libBold1Char"/>
          <w:rtl/>
        </w:rPr>
        <w:t xml:space="preserve"> و ان</w:t>
      </w:r>
      <w:r w:rsidR="003343C5">
        <w:rPr>
          <w:rStyle w:val="libBold1Char"/>
          <w:rFonts w:hint="cs"/>
          <w:rtl/>
        </w:rPr>
        <w:t>ّ</w:t>
      </w:r>
      <w:r w:rsidRPr="00BE7988">
        <w:rPr>
          <w:rStyle w:val="libBold1Char"/>
          <w:rtl/>
        </w:rPr>
        <w:t xml:space="preserve"> بعل</w:t>
      </w:r>
      <w:r w:rsidRPr="00BE7988">
        <w:rPr>
          <w:rStyle w:val="libBold1Char"/>
          <w:rFonts w:hint="cs"/>
          <w:rtl/>
        </w:rPr>
        <w:t>ی</w:t>
      </w:r>
      <w:r w:rsidRPr="00BE7988">
        <w:rPr>
          <w:rStyle w:val="libBold1Char"/>
          <w:rtl/>
        </w:rPr>
        <w:t xml:space="preserve"> س</w:t>
      </w:r>
      <w:r w:rsidRPr="00BE7988">
        <w:rPr>
          <w:rStyle w:val="libBold1Char"/>
          <w:rFonts w:hint="cs"/>
          <w:rtl/>
        </w:rPr>
        <w:t>یّ</w:t>
      </w:r>
      <w:r w:rsidRPr="00BE7988">
        <w:rPr>
          <w:rStyle w:val="libBold1Char"/>
          <w:rFonts w:hint="eastAsia"/>
          <w:rtl/>
        </w:rPr>
        <w:t>د</w:t>
      </w:r>
      <w:r w:rsidRPr="00BE7988">
        <w:rPr>
          <w:rStyle w:val="libBold1Char"/>
          <w:rtl/>
        </w:rPr>
        <w:t xml:space="preserve"> الاوص</w:t>
      </w:r>
      <w:r w:rsidRPr="00BE7988">
        <w:rPr>
          <w:rStyle w:val="libBold1Char"/>
          <w:rFonts w:hint="cs"/>
          <w:rtl/>
        </w:rPr>
        <w:t>ی</w:t>
      </w:r>
      <w:r w:rsidRPr="00BE7988">
        <w:rPr>
          <w:rStyle w:val="libBold1Char"/>
          <w:rFonts w:hint="eastAsia"/>
          <w:rtl/>
        </w:rPr>
        <w:t>اء</w:t>
      </w:r>
      <w:r w:rsidRPr="00BE7988">
        <w:rPr>
          <w:rStyle w:val="libBold1Char"/>
          <w:rtl/>
        </w:rPr>
        <w:t xml:space="preserve"> و ان ولد</w:t>
      </w:r>
      <w:r w:rsidRPr="00BE7988">
        <w:rPr>
          <w:rStyle w:val="libBold1Char"/>
          <w:rFonts w:hint="cs"/>
          <w:rtl/>
        </w:rPr>
        <w:t>ی</w:t>
      </w:r>
      <w:r w:rsidRPr="00BE7988">
        <w:rPr>
          <w:rStyle w:val="libBold1Char"/>
          <w:rtl/>
        </w:rPr>
        <w:t xml:space="preserve"> س</w:t>
      </w:r>
      <w:r w:rsidRPr="00BE7988">
        <w:rPr>
          <w:rStyle w:val="libBold1Char"/>
          <w:rFonts w:hint="cs"/>
          <w:rtl/>
        </w:rPr>
        <w:t>یّ</w:t>
      </w:r>
      <w:r w:rsidRPr="00BE7988">
        <w:rPr>
          <w:rStyle w:val="libBold1Char"/>
          <w:rFonts w:hint="eastAsia"/>
          <w:rtl/>
        </w:rPr>
        <w:t>د</w:t>
      </w:r>
      <w:r w:rsidRPr="00BE7988">
        <w:rPr>
          <w:rStyle w:val="libBold1Char"/>
          <w:rtl/>
        </w:rPr>
        <w:t xml:space="preserve"> الاسباط</w:t>
      </w:r>
      <w:r w:rsidRPr="00D04573">
        <w:rPr>
          <w:rtl/>
          <w:lang w:bidi="fa-IR"/>
        </w:rPr>
        <w:t>»: «گواه</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دهم که جز اللَّه خدائ</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ست،</w:t>
      </w:r>
      <w:r w:rsidRPr="00D04573">
        <w:rPr>
          <w:rtl/>
          <w:lang w:bidi="fa-IR"/>
        </w:rPr>
        <w:t xml:space="preserve"> و پدرم فرستاده خدا و سرور پ</w:t>
      </w:r>
      <w:r w:rsidRPr="00D04573">
        <w:rPr>
          <w:rFonts w:hint="cs"/>
          <w:rtl/>
          <w:lang w:bidi="fa-IR"/>
        </w:rPr>
        <w:t>ی</w:t>
      </w:r>
      <w:r w:rsidRPr="00D04573">
        <w:rPr>
          <w:rFonts w:hint="eastAsia"/>
          <w:rtl/>
          <w:lang w:bidi="fa-IR"/>
        </w:rPr>
        <w:t>امبران</w:t>
      </w:r>
      <w:r w:rsidRPr="00D04573">
        <w:rPr>
          <w:rtl/>
          <w:lang w:bidi="fa-IR"/>
        </w:rPr>
        <w:t xml:space="preserve"> است، و شوهرم سرو</w:t>
      </w:r>
      <w:r w:rsidRPr="00D04573">
        <w:rPr>
          <w:rFonts w:hint="eastAsia"/>
          <w:rtl/>
          <w:lang w:bidi="fa-IR"/>
        </w:rPr>
        <w:t>ر</w:t>
      </w:r>
      <w:r w:rsidRPr="00D04573">
        <w:rPr>
          <w:rtl/>
          <w:lang w:bidi="fa-IR"/>
        </w:rPr>
        <w:t xml:space="preserve"> جانش</w:t>
      </w:r>
      <w:r w:rsidRPr="00D04573">
        <w:rPr>
          <w:rFonts w:hint="cs"/>
          <w:rtl/>
          <w:lang w:bidi="fa-IR"/>
        </w:rPr>
        <w:t>ی</w:t>
      </w:r>
      <w:r w:rsidRPr="00D04573">
        <w:rPr>
          <w:rFonts w:hint="eastAsia"/>
          <w:rtl/>
          <w:lang w:bidi="fa-IR"/>
        </w:rPr>
        <w:t>نان</w:t>
      </w:r>
      <w:r w:rsidRPr="00D04573">
        <w:rPr>
          <w:rtl/>
          <w:lang w:bidi="fa-IR"/>
        </w:rPr>
        <w:t xml:space="preserve"> و فرزندانم آقا</w:t>
      </w:r>
      <w:r w:rsidRPr="00D04573">
        <w:rPr>
          <w:rFonts w:hint="cs"/>
          <w:rtl/>
          <w:lang w:bidi="fa-IR"/>
        </w:rPr>
        <w:t>ی</w:t>
      </w:r>
      <w:r w:rsidRPr="00D04573">
        <w:rPr>
          <w:rtl/>
          <w:lang w:bidi="fa-IR"/>
        </w:rPr>
        <w:t xml:space="preserve"> نوادگان و اسباط هستند».</w:t>
      </w:r>
    </w:p>
    <w:p w:rsidR="00D04573" w:rsidRDefault="00D04573" w:rsidP="00013C4E">
      <w:pPr>
        <w:pStyle w:val="libNormal"/>
        <w:rPr>
          <w:rtl/>
          <w:lang w:bidi="fa-IR"/>
        </w:rPr>
      </w:pPr>
      <w:r w:rsidRPr="00D04573">
        <w:rPr>
          <w:rFonts w:hint="eastAsia"/>
          <w:rtl/>
          <w:lang w:bidi="fa-IR"/>
        </w:rPr>
        <w:t>بعد</w:t>
      </w:r>
      <w:r w:rsidRPr="00D04573">
        <w:rPr>
          <w:rtl/>
          <w:lang w:bidi="fa-IR"/>
        </w:rPr>
        <w:t xml:space="preserve"> بر </w:t>
      </w:r>
      <w:r w:rsidRPr="00D04573">
        <w:rPr>
          <w:rFonts w:hint="cs"/>
          <w:rtl/>
          <w:lang w:bidi="fa-IR"/>
        </w:rPr>
        <w:t>ی</w:t>
      </w:r>
      <w:r w:rsidRPr="00D04573">
        <w:rPr>
          <w:rFonts w:hint="eastAsia"/>
          <w:rtl/>
          <w:lang w:bidi="fa-IR"/>
        </w:rPr>
        <w:t>کا</w:t>
      </w:r>
      <w:r w:rsidRPr="00D04573">
        <w:rPr>
          <w:rFonts w:hint="cs"/>
          <w:rtl/>
          <w:lang w:bidi="fa-IR"/>
        </w:rPr>
        <w:t>ی</w:t>
      </w:r>
      <w:r w:rsidRPr="00D04573">
        <w:rPr>
          <w:rFonts w:hint="eastAsia"/>
          <w:rtl/>
          <w:lang w:bidi="fa-IR"/>
        </w:rPr>
        <w:t>ک</w:t>
      </w:r>
      <w:r w:rsidRPr="00D04573">
        <w:rPr>
          <w:rtl/>
          <w:lang w:bidi="fa-IR"/>
        </w:rPr>
        <w:t xml:space="preserve"> آنان سلام کرده و هر </w:t>
      </w:r>
      <w:r w:rsidRPr="00D04573">
        <w:rPr>
          <w:rFonts w:hint="cs"/>
          <w:rtl/>
          <w:lang w:bidi="fa-IR"/>
        </w:rPr>
        <w:t>ی</w:t>
      </w:r>
      <w:r w:rsidRPr="00D04573">
        <w:rPr>
          <w:rFonts w:hint="eastAsia"/>
          <w:rtl/>
          <w:lang w:bidi="fa-IR"/>
        </w:rPr>
        <w:t>ک</w:t>
      </w:r>
      <w:r w:rsidRPr="00D04573">
        <w:rPr>
          <w:rtl/>
          <w:lang w:bidi="fa-IR"/>
        </w:rPr>
        <w:t xml:space="preserve"> را به اسم صدا زد. آنان بر چهره، او تبسم کردند، و حور الع</w:t>
      </w:r>
      <w:r w:rsidRPr="00D04573">
        <w:rPr>
          <w:rFonts w:hint="cs"/>
          <w:rtl/>
          <w:lang w:bidi="fa-IR"/>
        </w:rPr>
        <w:t>ی</w:t>
      </w:r>
      <w:r w:rsidRPr="00D04573">
        <w:rPr>
          <w:rFonts w:hint="eastAsia"/>
          <w:rtl/>
          <w:lang w:bidi="fa-IR"/>
        </w:rPr>
        <w:t>ن</w:t>
      </w:r>
      <w:r w:rsidRPr="00D04573">
        <w:rPr>
          <w:rtl/>
          <w:lang w:bidi="fa-IR"/>
        </w:rPr>
        <w:t xml:space="preserve"> و بهشت</w:t>
      </w:r>
      <w:r w:rsidRPr="00D04573">
        <w:rPr>
          <w:rFonts w:hint="cs"/>
          <w:rtl/>
          <w:lang w:bidi="fa-IR"/>
        </w:rPr>
        <w:t>ی</w:t>
      </w:r>
      <w:r w:rsidRPr="00D04573">
        <w:rPr>
          <w:rFonts w:hint="eastAsia"/>
          <w:rtl/>
          <w:lang w:bidi="fa-IR"/>
        </w:rPr>
        <w:t>ان</w:t>
      </w:r>
      <w:r w:rsidRPr="00D04573">
        <w:rPr>
          <w:rtl/>
          <w:lang w:bidi="fa-IR"/>
        </w:rPr>
        <w:t xml:space="preserve">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را به ولادت حضرت فاطمه </w:t>
      </w:r>
      <w:r w:rsidR="00815A64" w:rsidRPr="00815A64">
        <w:rPr>
          <w:rStyle w:val="libAlaemChar"/>
          <w:rtl/>
        </w:rPr>
        <w:t>عليها‌السلام</w:t>
      </w:r>
      <w:r w:rsidRPr="00D04573">
        <w:rPr>
          <w:rtl/>
          <w:lang w:bidi="fa-IR"/>
        </w:rPr>
        <w:t xml:space="preserve"> بشارت دادند. در آسمان نور</w:t>
      </w:r>
      <w:r w:rsidRPr="00D04573">
        <w:rPr>
          <w:rFonts w:hint="cs"/>
          <w:rtl/>
          <w:lang w:bidi="fa-IR"/>
        </w:rPr>
        <w:t>ی</w:t>
      </w:r>
      <w:r w:rsidRPr="00D04573">
        <w:rPr>
          <w:rtl/>
          <w:lang w:bidi="fa-IR"/>
        </w:rPr>
        <w:t xml:space="preserve"> درخشان پد</w:t>
      </w:r>
      <w:r w:rsidRPr="00D04573">
        <w:rPr>
          <w:rFonts w:hint="cs"/>
          <w:rtl/>
          <w:lang w:bidi="fa-IR"/>
        </w:rPr>
        <w:t>ی</w:t>
      </w:r>
      <w:r w:rsidRPr="00D04573">
        <w:rPr>
          <w:rFonts w:hint="eastAsia"/>
          <w:rtl/>
          <w:lang w:bidi="fa-IR"/>
        </w:rPr>
        <w:t>د</w:t>
      </w:r>
      <w:r w:rsidRPr="00D04573">
        <w:rPr>
          <w:rtl/>
          <w:lang w:bidi="fa-IR"/>
        </w:rPr>
        <w:t xml:space="preserve"> آمد که ملائکه تا آن روز چنان نور</w:t>
      </w:r>
      <w:r w:rsidRPr="00D04573">
        <w:rPr>
          <w:rFonts w:hint="cs"/>
          <w:rtl/>
          <w:lang w:bidi="fa-IR"/>
        </w:rPr>
        <w:t>ی</w:t>
      </w:r>
      <w:r w:rsidRPr="00D04573">
        <w:rPr>
          <w:rtl/>
          <w:lang w:bidi="fa-IR"/>
        </w:rPr>
        <w:t xml:space="preserve"> را ند</w:t>
      </w:r>
      <w:r w:rsidRPr="00D04573">
        <w:rPr>
          <w:rFonts w:hint="cs"/>
          <w:rtl/>
          <w:lang w:bidi="fa-IR"/>
        </w:rPr>
        <w:t>ی</w:t>
      </w:r>
      <w:r w:rsidRPr="00D04573">
        <w:rPr>
          <w:rFonts w:hint="eastAsia"/>
          <w:rtl/>
          <w:lang w:bidi="fa-IR"/>
        </w:rPr>
        <w:t>ده</w:t>
      </w:r>
      <w:r w:rsidRPr="00D04573">
        <w:rPr>
          <w:rtl/>
          <w:lang w:bidi="fa-IR"/>
        </w:rPr>
        <w:t xml:space="preserve"> بودند، و لذا نام حضرت را «زهرا» گذاشتند. بانوئ</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ش</w:t>
      </w:r>
      <w:r w:rsidRPr="00D04573">
        <w:rPr>
          <w:rtl/>
          <w:lang w:bidi="fa-IR"/>
        </w:rPr>
        <w:t xml:space="preserve"> رو</w:t>
      </w:r>
      <w:r w:rsidRPr="00D04573">
        <w:rPr>
          <w:rFonts w:hint="cs"/>
          <w:rtl/>
          <w:lang w:bidi="fa-IR"/>
        </w:rPr>
        <w:t>ی</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تشسته بود، به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گفت: «</w:t>
      </w:r>
      <w:r w:rsidRPr="0081754A">
        <w:rPr>
          <w:rStyle w:val="libBold1Char"/>
          <w:rtl/>
        </w:rPr>
        <w:t>او را پاک و پاک</w:t>
      </w:r>
      <w:r w:rsidRPr="0081754A">
        <w:rPr>
          <w:rStyle w:val="libBold1Char"/>
          <w:rFonts w:hint="cs"/>
          <w:rtl/>
        </w:rPr>
        <w:t>ی</w:t>
      </w:r>
      <w:r w:rsidRPr="0081754A">
        <w:rPr>
          <w:rStyle w:val="libBold1Char"/>
          <w:rFonts w:hint="eastAsia"/>
          <w:rtl/>
        </w:rPr>
        <w:t>زه</w:t>
      </w:r>
      <w:r w:rsidRPr="0081754A">
        <w:rPr>
          <w:rStyle w:val="libBold1Char"/>
          <w:rtl/>
        </w:rPr>
        <w:t xml:space="preserve"> و آراسته و با برکت در بر گ</w:t>
      </w:r>
      <w:r w:rsidRPr="0081754A">
        <w:rPr>
          <w:rStyle w:val="libBold1Char"/>
          <w:rFonts w:hint="cs"/>
          <w:rtl/>
        </w:rPr>
        <w:t>ی</w:t>
      </w:r>
      <w:r w:rsidRPr="0081754A">
        <w:rPr>
          <w:rStyle w:val="libBold1Char"/>
          <w:rFonts w:hint="eastAsia"/>
          <w:rtl/>
        </w:rPr>
        <w:t>ر،</w:t>
      </w:r>
      <w:r w:rsidRPr="0081754A">
        <w:rPr>
          <w:rStyle w:val="libBold1Char"/>
          <w:rtl/>
        </w:rPr>
        <w:t xml:space="preserve"> که در نسل و ذر</w:t>
      </w:r>
      <w:r w:rsidRPr="0081754A">
        <w:rPr>
          <w:rStyle w:val="libBold1Char"/>
          <w:rFonts w:hint="cs"/>
          <w:rtl/>
        </w:rPr>
        <w:t>یّ</w:t>
      </w:r>
      <w:r w:rsidRPr="0081754A">
        <w:rPr>
          <w:rStyle w:val="libBold1Char"/>
          <w:rFonts w:hint="eastAsia"/>
          <w:rtl/>
        </w:rPr>
        <w:t>ه</w:t>
      </w:r>
      <w:r w:rsidRPr="0081754A">
        <w:rPr>
          <w:rStyle w:val="libBold1Char"/>
          <w:rtl/>
        </w:rPr>
        <w:t xml:space="preserve"> اش برکت قرار داده شده است</w:t>
      </w:r>
      <w:r w:rsidRPr="00D04573">
        <w:rPr>
          <w:rtl/>
          <w:lang w:bidi="fa-IR"/>
        </w:rPr>
        <w:t>».</w:t>
      </w:r>
    </w:p>
    <w:p w:rsidR="0081754A" w:rsidRDefault="0081754A" w:rsidP="0081754A">
      <w:pPr>
        <w:pStyle w:val="libLine"/>
        <w:rPr>
          <w:rtl/>
          <w:lang w:bidi="fa-IR"/>
        </w:rPr>
      </w:pPr>
      <w:r>
        <w:rPr>
          <w:rFonts w:hint="cs"/>
          <w:rtl/>
          <w:lang w:bidi="fa-IR"/>
        </w:rPr>
        <w:t>____________________</w:t>
      </w:r>
    </w:p>
    <w:p w:rsidR="007F09B2" w:rsidRDefault="0081754A" w:rsidP="00070AFA">
      <w:pPr>
        <w:pStyle w:val="libFootnote0"/>
        <w:rPr>
          <w:rtl/>
          <w:lang w:bidi="fa-IR"/>
        </w:rPr>
      </w:pPr>
      <w:r>
        <w:rPr>
          <w:rFonts w:hint="cs"/>
          <w:rtl/>
          <w:lang w:bidi="fa-IR"/>
        </w:rPr>
        <w:t xml:space="preserve">1. </w:t>
      </w:r>
      <w:r w:rsidR="00992948" w:rsidRPr="00D04573">
        <w:rPr>
          <w:rtl/>
          <w:lang w:bidi="fa-IR"/>
        </w:rPr>
        <w:t>در بعض</w:t>
      </w:r>
      <w:r w:rsidR="00992948" w:rsidRPr="00D04573">
        <w:rPr>
          <w:rFonts w:hint="cs"/>
          <w:rtl/>
          <w:lang w:bidi="fa-IR"/>
        </w:rPr>
        <w:t>ی</w:t>
      </w:r>
      <w:r w:rsidR="00992948" w:rsidRPr="00D04573">
        <w:rPr>
          <w:rtl/>
          <w:lang w:bidi="fa-IR"/>
        </w:rPr>
        <w:t xml:space="preserve"> روا</w:t>
      </w:r>
      <w:r w:rsidR="00992948" w:rsidRPr="00D04573">
        <w:rPr>
          <w:rFonts w:hint="cs"/>
          <w:rtl/>
          <w:lang w:bidi="fa-IR"/>
        </w:rPr>
        <w:t>ی</w:t>
      </w:r>
      <w:r w:rsidR="00070AFA">
        <w:rPr>
          <w:rFonts w:hint="eastAsia"/>
          <w:rtl/>
          <w:lang w:bidi="fa-IR"/>
        </w:rPr>
        <w:t>ا</w:t>
      </w:r>
      <w:r w:rsidR="00070AFA">
        <w:rPr>
          <w:rFonts w:hint="cs"/>
          <w:rtl/>
          <w:lang w:bidi="fa-IR"/>
        </w:rPr>
        <w:t xml:space="preserve">ت «حوا» هسمر حضرت آدم </w:t>
      </w:r>
      <w:r w:rsidR="00070AFA" w:rsidRPr="00815A64">
        <w:rPr>
          <w:rStyle w:val="libAlaemChar"/>
          <w:rtl/>
        </w:rPr>
        <w:t>عليها‌السلام</w:t>
      </w:r>
      <w:r w:rsidR="00070AFA">
        <w:rPr>
          <w:rFonts w:hint="cs"/>
          <w:rtl/>
          <w:lang w:bidi="fa-IR"/>
        </w:rPr>
        <w:t xml:space="preserve"> </w:t>
      </w:r>
      <w:r>
        <w:rPr>
          <w:rtl/>
          <w:lang w:bidi="fa-IR"/>
        </w:rPr>
        <w:t>ذکر شده است</w:t>
      </w:r>
      <w:r>
        <w:rPr>
          <w:rFonts w:hint="cs"/>
          <w:rtl/>
          <w:lang w:bidi="fa-IR"/>
        </w:rPr>
        <w:t>.</w:t>
      </w:r>
    </w:p>
    <w:p w:rsidR="00D04573" w:rsidRPr="00D04573" w:rsidRDefault="007F09B2" w:rsidP="00F22F2E">
      <w:pPr>
        <w:pStyle w:val="libPoemTiniChar"/>
        <w:rPr>
          <w:lang w:bidi="fa-IR"/>
        </w:rPr>
      </w:pPr>
      <w:r>
        <w:rPr>
          <w:rtl/>
          <w:lang w:bidi="fa-IR"/>
        </w:rPr>
        <w:br w:type="page"/>
      </w:r>
    </w:p>
    <w:p w:rsidR="00D04573" w:rsidRDefault="00D04573" w:rsidP="00013C4E">
      <w:pPr>
        <w:pStyle w:val="libNormal"/>
        <w:rPr>
          <w:rtl/>
          <w:lang w:bidi="fa-IR"/>
        </w:rPr>
      </w:pPr>
      <w:r w:rsidRPr="00D04573">
        <w:rPr>
          <w:rFonts w:hint="eastAsia"/>
          <w:rtl/>
          <w:lang w:bidi="fa-IR"/>
        </w:rPr>
        <w:t>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حضرت را با شاد</w:t>
      </w:r>
      <w:r w:rsidRPr="00D04573">
        <w:rPr>
          <w:rFonts w:hint="cs"/>
          <w:rtl/>
          <w:lang w:bidi="fa-IR"/>
        </w:rPr>
        <w:t>ی</w:t>
      </w:r>
      <w:r w:rsidRPr="00D04573">
        <w:rPr>
          <w:rtl/>
          <w:lang w:bidi="fa-IR"/>
        </w:rPr>
        <w:t xml:space="preserve"> و خشنود</w:t>
      </w:r>
      <w:r w:rsidRPr="00D04573">
        <w:rPr>
          <w:rFonts w:hint="cs"/>
          <w:rtl/>
          <w:lang w:bidi="fa-IR"/>
        </w:rPr>
        <w:t>ی</w:t>
      </w:r>
      <w:r w:rsidRPr="00D04573">
        <w:rPr>
          <w:rtl/>
          <w:lang w:bidi="fa-IR"/>
        </w:rPr>
        <w:t xml:space="preserve"> از دست او گرفته، و س</w:t>
      </w:r>
      <w:r w:rsidRPr="00D04573">
        <w:rPr>
          <w:rFonts w:hint="cs"/>
          <w:rtl/>
          <w:lang w:bidi="fa-IR"/>
        </w:rPr>
        <w:t>ی</w:t>
      </w:r>
      <w:r w:rsidRPr="00D04573">
        <w:rPr>
          <w:rFonts w:hint="eastAsia"/>
          <w:rtl/>
          <w:lang w:bidi="fa-IR"/>
        </w:rPr>
        <w:t>نه</w:t>
      </w:r>
      <w:r w:rsidRPr="00D04573">
        <w:rPr>
          <w:rtl/>
          <w:lang w:bidi="fa-IR"/>
        </w:rPr>
        <w:t xml:space="preserve"> در دهانش گذارده و دهان او را پر از ش</w:t>
      </w:r>
      <w:r w:rsidRPr="00D04573">
        <w:rPr>
          <w:rFonts w:hint="cs"/>
          <w:rtl/>
          <w:lang w:bidi="fa-IR"/>
        </w:rPr>
        <w:t>ی</w:t>
      </w:r>
      <w:r w:rsidRPr="00D04573">
        <w:rPr>
          <w:rFonts w:hint="eastAsia"/>
          <w:rtl/>
          <w:lang w:bidi="fa-IR"/>
        </w:rPr>
        <w:t>ر</w:t>
      </w:r>
      <w:r w:rsidRPr="00D04573">
        <w:rPr>
          <w:rtl/>
          <w:lang w:bidi="fa-IR"/>
        </w:rPr>
        <w:t xml:space="preserve"> کرد، و ا</w:t>
      </w:r>
      <w:r w:rsidRPr="00D04573">
        <w:rPr>
          <w:rFonts w:hint="cs"/>
          <w:rtl/>
          <w:lang w:bidi="fa-IR"/>
        </w:rPr>
        <w:t>ی</w:t>
      </w:r>
      <w:r w:rsidRPr="00D04573">
        <w:rPr>
          <w:rFonts w:hint="eastAsia"/>
          <w:rtl/>
          <w:lang w:bidi="fa-IR"/>
        </w:rPr>
        <w:t>ن</w:t>
      </w:r>
      <w:r w:rsidRPr="00D04573">
        <w:rPr>
          <w:rtl/>
          <w:lang w:bidi="fa-IR"/>
        </w:rPr>
        <w:t xml:space="preserve"> گونه بود که فاطمه </w:t>
      </w:r>
      <w:r w:rsidR="00815A64" w:rsidRPr="00815A64">
        <w:rPr>
          <w:rStyle w:val="libAlaemChar"/>
          <w:rtl/>
        </w:rPr>
        <w:t>عليها‌السلام</w:t>
      </w:r>
      <w:r w:rsidRPr="00D04573">
        <w:rPr>
          <w:rtl/>
          <w:lang w:bidi="fa-IR"/>
        </w:rPr>
        <w:t xml:space="preserve"> رشد جسم</w:t>
      </w:r>
      <w:r w:rsidRPr="00D04573">
        <w:rPr>
          <w:rFonts w:hint="cs"/>
          <w:rtl/>
          <w:lang w:bidi="fa-IR"/>
        </w:rPr>
        <w:t>ی</w:t>
      </w:r>
      <w:r w:rsidRPr="00D04573">
        <w:rPr>
          <w:rtl/>
          <w:lang w:bidi="fa-IR"/>
        </w:rPr>
        <w:t xml:space="preserve"> خود را آغاز کرد.</w:t>
      </w:r>
      <w:r w:rsidR="00E87EA1">
        <w:rPr>
          <w:rFonts w:hint="cs"/>
          <w:rtl/>
          <w:lang w:bidi="fa-IR"/>
        </w:rPr>
        <w:t xml:space="preserve"> </w:t>
      </w:r>
      <w:r w:rsidR="00E87EA1" w:rsidRPr="00E87EA1">
        <w:rPr>
          <w:rStyle w:val="libFootnotenumChar"/>
          <w:rFonts w:hint="cs"/>
          <w:rtl/>
        </w:rPr>
        <w:t>(1)</w:t>
      </w:r>
      <w:r w:rsidR="00E87EA1">
        <w:rPr>
          <w:rFonts w:hint="cs"/>
          <w:rtl/>
          <w:lang w:bidi="fa-IR"/>
        </w:rPr>
        <w:t xml:space="preserve"> </w:t>
      </w:r>
    </w:p>
    <w:p w:rsidR="00D04573" w:rsidRDefault="00D04573" w:rsidP="00542FBB">
      <w:pPr>
        <w:pStyle w:val="Heading2Center"/>
        <w:rPr>
          <w:rtl/>
        </w:rPr>
      </w:pPr>
      <w:bookmarkStart w:id="275" w:name="_Toc523136906"/>
      <w:r w:rsidRPr="00D04573">
        <w:rPr>
          <w:rtl/>
        </w:rPr>
        <w:t>22 جماد</w:t>
      </w:r>
      <w:r w:rsidRPr="00D04573">
        <w:rPr>
          <w:rFonts w:hint="cs"/>
          <w:rtl/>
        </w:rPr>
        <w:t>ی</w:t>
      </w:r>
      <w:r w:rsidRPr="00D04573">
        <w:rPr>
          <w:rtl/>
        </w:rPr>
        <w:t xml:space="preserve"> الثان</w:t>
      </w:r>
      <w:r w:rsidRPr="00D04573">
        <w:rPr>
          <w:rFonts w:hint="cs"/>
          <w:rtl/>
        </w:rPr>
        <w:t>ی</w:t>
      </w:r>
      <w:bookmarkEnd w:id="275"/>
    </w:p>
    <w:p w:rsidR="00D04573" w:rsidRDefault="00D04573" w:rsidP="00542FBB">
      <w:pPr>
        <w:pStyle w:val="Heading3"/>
        <w:rPr>
          <w:rtl/>
          <w:lang w:bidi="fa-IR"/>
        </w:rPr>
      </w:pPr>
      <w:bookmarkStart w:id="276" w:name="_Toc523136907"/>
      <w:r w:rsidRPr="00D04573">
        <w:rPr>
          <w:rtl/>
          <w:lang w:bidi="fa-IR"/>
        </w:rPr>
        <w:t>1</w:t>
      </w:r>
      <w:r w:rsidR="00542FBB">
        <w:rPr>
          <w:rFonts w:hint="cs"/>
          <w:rtl/>
          <w:lang w:bidi="fa-IR"/>
        </w:rPr>
        <w:t>.</w:t>
      </w:r>
      <w:r w:rsidRPr="00D04573">
        <w:rPr>
          <w:rtl/>
          <w:lang w:bidi="fa-IR"/>
        </w:rPr>
        <w:t xml:space="preserve"> مرگ ابوبکر</w:t>
      </w:r>
      <w:bookmarkEnd w:id="276"/>
    </w:p>
    <w:p w:rsidR="00D04573" w:rsidRPr="00D04573" w:rsidRDefault="00D04573" w:rsidP="004D6E81">
      <w:pPr>
        <w:pStyle w:val="libNormal"/>
        <w:rPr>
          <w:lang w:bidi="fa-IR"/>
        </w:rPr>
      </w:pPr>
      <w:r w:rsidRPr="00D04573">
        <w:rPr>
          <w:rFonts w:hint="eastAsia"/>
          <w:rtl/>
          <w:lang w:bidi="fa-IR"/>
        </w:rPr>
        <w:t>در</w:t>
      </w:r>
      <w:r w:rsidRPr="00D04573">
        <w:rPr>
          <w:rtl/>
          <w:lang w:bidi="fa-IR"/>
        </w:rPr>
        <w:t xml:space="preserve"> </w:t>
      </w:r>
      <w:r w:rsidR="009D7A49">
        <w:rPr>
          <w:rFonts w:hint="cs"/>
          <w:rtl/>
          <w:lang w:bidi="fa-IR"/>
        </w:rPr>
        <w:t>ش</w:t>
      </w:r>
      <w:r w:rsidRPr="00D04573">
        <w:rPr>
          <w:rtl/>
          <w:lang w:bidi="fa-IR"/>
        </w:rPr>
        <w:t xml:space="preserve">ب سه شنبه </w:t>
      </w:r>
      <w:r w:rsidRPr="002D61C5">
        <w:rPr>
          <w:rStyle w:val="libBold1Char"/>
          <w:rtl/>
        </w:rPr>
        <w:t>22</w:t>
      </w:r>
      <w:r w:rsidR="009D7A49" w:rsidRPr="002D61C5">
        <w:rPr>
          <w:rStyle w:val="libBold1Char"/>
          <w:rFonts w:hint="cs"/>
          <w:rtl/>
        </w:rPr>
        <w:t xml:space="preserve"> </w:t>
      </w:r>
      <w:r w:rsidRPr="002D61C5">
        <w:rPr>
          <w:rStyle w:val="libBold1Char"/>
          <w:rFonts w:hint="eastAsia"/>
          <w:rtl/>
        </w:rPr>
        <w:t>جماد</w:t>
      </w:r>
      <w:r w:rsidRPr="002D61C5">
        <w:rPr>
          <w:rStyle w:val="libBold1Char"/>
          <w:rFonts w:hint="cs"/>
          <w:rtl/>
        </w:rPr>
        <w:t>ی</w:t>
      </w:r>
      <w:r w:rsidRPr="002D61C5">
        <w:rPr>
          <w:rStyle w:val="libBold1Char"/>
          <w:rtl/>
        </w:rPr>
        <w:t xml:space="preserve"> الثان</w:t>
      </w:r>
      <w:r w:rsidRPr="002D61C5">
        <w:rPr>
          <w:rStyle w:val="libBold1Char"/>
          <w:rFonts w:hint="cs"/>
          <w:rtl/>
        </w:rPr>
        <w:t>ی</w:t>
      </w:r>
      <w:r w:rsidRPr="002D61C5">
        <w:rPr>
          <w:rStyle w:val="libBold1Char"/>
          <w:rtl/>
        </w:rPr>
        <w:t xml:space="preserve"> در سال 13 ه</w:t>
      </w:r>
      <w:r w:rsidRPr="00D04573">
        <w:rPr>
          <w:rtl/>
          <w:lang w:bidi="fa-IR"/>
        </w:rPr>
        <w:t xml:space="preserve"> عبداللَّه بن عثمان معروف به ابوبکر بن اب</w:t>
      </w:r>
      <w:r w:rsidRPr="00D04573">
        <w:rPr>
          <w:rFonts w:hint="cs"/>
          <w:rtl/>
          <w:lang w:bidi="fa-IR"/>
        </w:rPr>
        <w:t>ی</w:t>
      </w:r>
      <w:r w:rsidRPr="00D04573">
        <w:rPr>
          <w:rtl/>
          <w:lang w:bidi="fa-IR"/>
        </w:rPr>
        <w:t xml:space="preserve"> قحافه در سن 67 سالگ</w:t>
      </w:r>
      <w:r w:rsidRPr="00D04573">
        <w:rPr>
          <w:rFonts w:hint="cs"/>
          <w:rtl/>
          <w:lang w:bidi="fa-IR"/>
        </w:rPr>
        <w:t>ی</w:t>
      </w:r>
      <w:r w:rsidRPr="00D04573">
        <w:rPr>
          <w:rFonts w:hint="eastAsia"/>
          <w:rtl/>
          <w:lang w:bidi="fa-IR"/>
        </w:rPr>
        <w:t>،</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جهان به سو</w:t>
      </w:r>
      <w:r w:rsidRPr="00D04573">
        <w:rPr>
          <w:rFonts w:hint="cs"/>
          <w:rtl/>
          <w:lang w:bidi="fa-IR"/>
        </w:rPr>
        <w:t>ی</w:t>
      </w:r>
      <w:r w:rsidRPr="00D04573">
        <w:rPr>
          <w:rtl/>
          <w:lang w:bidi="fa-IR"/>
        </w:rPr>
        <w:t xml:space="preserve"> سزا</w:t>
      </w:r>
      <w:r w:rsidRPr="00D04573">
        <w:rPr>
          <w:rFonts w:hint="cs"/>
          <w:rtl/>
          <w:lang w:bidi="fa-IR"/>
        </w:rPr>
        <w:t>ی</w:t>
      </w:r>
      <w:r w:rsidRPr="00D04573">
        <w:rPr>
          <w:rtl/>
          <w:lang w:bidi="fa-IR"/>
        </w:rPr>
        <w:t xml:space="preserve"> اعمالش رخت بربست.</w:t>
      </w:r>
      <w:r w:rsidR="00233C73">
        <w:rPr>
          <w:rFonts w:hint="cs"/>
          <w:rtl/>
          <w:lang w:bidi="fa-IR"/>
        </w:rPr>
        <w:t xml:space="preserve"> </w:t>
      </w:r>
      <w:r w:rsidR="00233C73" w:rsidRPr="00233C73">
        <w:rPr>
          <w:rStyle w:val="libFootnotenumChar"/>
          <w:rFonts w:hint="cs"/>
          <w:rtl/>
        </w:rPr>
        <w:t>(2)</w:t>
      </w:r>
      <w:r w:rsidR="00233C73">
        <w:rPr>
          <w:rFonts w:hint="cs"/>
          <w:rtl/>
          <w:lang w:bidi="fa-IR"/>
        </w:rPr>
        <w:t xml:space="preserve"> </w:t>
      </w:r>
      <w:r w:rsidRPr="00D04573">
        <w:rPr>
          <w:rFonts w:hint="eastAsia"/>
          <w:rtl/>
          <w:lang w:bidi="fa-IR"/>
        </w:rPr>
        <w:t>به</w:t>
      </w:r>
      <w:r w:rsidRPr="00D04573">
        <w:rPr>
          <w:rtl/>
          <w:lang w:bidi="fa-IR"/>
        </w:rPr>
        <w:t xml:space="preserve"> قول</w:t>
      </w:r>
      <w:r w:rsidRPr="00D04573">
        <w:rPr>
          <w:rFonts w:hint="cs"/>
          <w:rtl/>
          <w:lang w:bidi="fa-IR"/>
        </w:rPr>
        <w:t>ی</w:t>
      </w:r>
      <w:r w:rsidRPr="00D04573">
        <w:rPr>
          <w:rtl/>
          <w:lang w:bidi="fa-IR"/>
        </w:rPr>
        <w:t xml:space="preserve"> مرگ ابوبکر در 27 جماد</w:t>
      </w:r>
      <w:r w:rsidRPr="00D04573">
        <w:rPr>
          <w:rFonts w:hint="cs"/>
          <w:rtl/>
          <w:lang w:bidi="fa-IR"/>
        </w:rPr>
        <w:t>ی</w:t>
      </w:r>
      <w:r w:rsidRPr="00D04573">
        <w:rPr>
          <w:rtl/>
          <w:lang w:bidi="fa-IR"/>
        </w:rPr>
        <w:t xml:space="preserve"> الثان</w:t>
      </w:r>
      <w:r w:rsidRPr="00D04573">
        <w:rPr>
          <w:rFonts w:hint="cs"/>
          <w:rtl/>
          <w:lang w:bidi="fa-IR"/>
        </w:rPr>
        <w:t>ی</w:t>
      </w:r>
      <w:r w:rsidRPr="00D04573">
        <w:rPr>
          <w:rtl/>
          <w:lang w:bidi="fa-IR"/>
        </w:rPr>
        <w:t xml:space="preserve"> بوده است.</w:t>
      </w:r>
      <w:r w:rsidR="004D6E81">
        <w:rPr>
          <w:rFonts w:hint="cs"/>
          <w:rtl/>
          <w:lang w:bidi="fa-IR"/>
        </w:rPr>
        <w:t xml:space="preserve"> </w:t>
      </w:r>
      <w:r w:rsidR="004D6E81" w:rsidRPr="004D6E81">
        <w:rPr>
          <w:rStyle w:val="libFootnotenumChar"/>
          <w:rFonts w:hint="cs"/>
          <w:rtl/>
        </w:rPr>
        <w:t>(3)</w:t>
      </w:r>
      <w:r w:rsidR="004D6E81">
        <w:rPr>
          <w:rFonts w:hint="cs"/>
          <w:rtl/>
          <w:lang w:bidi="fa-IR"/>
        </w:rPr>
        <w:t xml:space="preserve"> </w:t>
      </w:r>
    </w:p>
    <w:p w:rsidR="00D04573" w:rsidRDefault="00D04573" w:rsidP="00013C4E">
      <w:pPr>
        <w:pStyle w:val="libNormal"/>
        <w:rPr>
          <w:rtl/>
          <w:lang w:bidi="fa-IR"/>
        </w:rPr>
      </w:pPr>
      <w:r w:rsidRPr="00D04573">
        <w:rPr>
          <w:rFonts w:hint="eastAsia"/>
          <w:rtl/>
          <w:lang w:bidi="fa-IR"/>
        </w:rPr>
        <w:t>او</w:t>
      </w:r>
      <w:r w:rsidRPr="00D04573">
        <w:rPr>
          <w:rtl/>
          <w:lang w:bidi="fa-IR"/>
        </w:rPr>
        <w:t xml:space="preserve"> مدت دو سال و ب</w:t>
      </w:r>
      <w:r w:rsidRPr="00D04573">
        <w:rPr>
          <w:rFonts w:hint="cs"/>
          <w:rtl/>
          <w:lang w:bidi="fa-IR"/>
        </w:rPr>
        <w:t>ی</w:t>
      </w:r>
      <w:r w:rsidRPr="00D04573">
        <w:rPr>
          <w:rFonts w:hint="eastAsia"/>
          <w:rtl/>
          <w:lang w:bidi="fa-IR"/>
        </w:rPr>
        <w:t>ست</w:t>
      </w:r>
      <w:r w:rsidRPr="00D04573">
        <w:rPr>
          <w:rtl/>
          <w:lang w:bidi="fa-IR"/>
        </w:rPr>
        <w:t xml:space="preserve"> و دو روز غاصب خلافت بود، و 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بود که بعد از شهادت پ</w:t>
      </w:r>
      <w:r w:rsidRPr="00D04573">
        <w:rPr>
          <w:rFonts w:hint="cs"/>
          <w:rtl/>
          <w:lang w:bidi="fa-IR"/>
        </w:rPr>
        <w:t>ی</w:t>
      </w:r>
      <w:r w:rsidRPr="00D04573">
        <w:rPr>
          <w:rFonts w:hint="eastAsia"/>
          <w:rtl/>
          <w:lang w:bidi="fa-IR"/>
        </w:rPr>
        <w:t>امبر</w:t>
      </w:r>
      <w:r w:rsidR="006D5F23">
        <w:rPr>
          <w:rFonts w:hint="cs"/>
          <w:rtl/>
          <w:lang w:bidi="fa-IR"/>
        </w:rPr>
        <w:t xml:space="preserve"> </w:t>
      </w:r>
      <w:r w:rsidR="006D5F23" w:rsidRPr="00B4313A">
        <w:rPr>
          <w:rStyle w:val="libAlaemChar"/>
          <w:rtl/>
        </w:rPr>
        <w:t>صلى‌الله‌عليه‌وآله‌وسلم</w:t>
      </w:r>
      <w:r w:rsidRPr="00D04573">
        <w:rPr>
          <w:rtl/>
          <w:lang w:bidi="fa-IR"/>
        </w:rPr>
        <w:t xml:space="preserve"> به انتخاب اعضا</w:t>
      </w:r>
      <w:r w:rsidRPr="00D04573">
        <w:rPr>
          <w:rFonts w:hint="cs"/>
          <w:rtl/>
          <w:lang w:bidi="fa-IR"/>
        </w:rPr>
        <w:t>ی</w:t>
      </w:r>
      <w:r w:rsidRPr="00D04573">
        <w:rPr>
          <w:rtl/>
          <w:lang w:bidi="fa-IR"/>
        </w:rPr>
        <w:t xml:space="preserve"> سق</w:t>
      </w:r>
      <w:r w:rsidRPr="00D04573">
        <w:rPr>
          <w:rFonts w:hint="cs"/>
          <w:rtl/>
          <w:lang w:bidi="fa-IR"/>
        </w:rPr>
        <w:t>ی</w:t>
      </w:r>
      <w:r w:rsidRPr="00D04573">
        <w:rPr>
          <w:rFonts w:hint="eastAsia"/>
          <w:rtl/>
          <w:lang w:bidi="fa-IR"/>
        </w:rPr>
        <w:t>فه</w:t>
      </w:r>
      <w:r w:rsidRPr="00D04573">
        <w:rPr>
          <w:rtl/>
          <w:lang w:bidi="fa-IR"/>
        </w:rPr>
        <w:t xml:space="preserve"> بن</w:t>
      </w:r>
      <w:r w:rsidRPr="00D04573">
        <w:rPr>
          <w:rFonts w:hint="cs"/>
          <w:rtl/>
          <w:lang w:bidi="fa-IR"/>
        </w:rPr>
        <w:t>ی</w:t>
      </w:r>
      <w:r w:rsidRPr="00D04573">
        <w:rPr>
          <w:rtl/>
          <w:lang w:bidi="fa-IR"/>
        </w:rPr>
        <w:t xml:space="preserve"> ساعده خل</w:t>
      </w:r>
      <w:r w:rsidRPr="00D04573">
        <w:rPr>
          <w:rFonts w:hint="cs"/>
          <w:rtl/>
          <w:lang w:bidi="fa-IR"/>
        </w:rPr>
        <w:t>ی</w:t>
      </w:r>
      <w:r w:rsidRPr="00D04573">
        <w:rPr>
          <w:rFonts w:hint="eastAsia"/>
          <w:rtl/>
          <w:lang w:bidi="fa-IR"/>
        </w:rPr>
        <w:t>فه</w:t>
      </w:r>
      <w:r w:rsidRPr="00D04573">
        <w:rPr>
          <w:rtl/>
          <w:lang w:bidi="fa-IR"/>
        </w:rPr>
        <w:t xml:space="preserve"> شد. انتخاب ابوبکر به گونه ا</w:t>
      </w:r>
      <w:r w:rsidRPr="00D04573">
        <w:rPr>
          <w:rFonts w:hint="cs"/>
          <w:rtl/>
          <w:lang w:bidi="fa-IR"/>
        </w:rPr>
        <w:t>ی</w:t>
      </w:r>
      <w:r w:rsidRPr="00D04573">
        <w:rPr>
          <w:rtl/>
          <w:lang w:bidi="fa-IR"/>
        </w:rPr>
        <w:t xml:space="preserve"> ب</w:t>
      </w:r>
      <w:r w:rsidRPr="00D04573">
        <w:rPr>
          <w:rFonts w:hint="cs"/>
          <w:rtl/>
          <w:lang w:bidi="fa-IR"/>
        </w:rPr>
        <w:t>ی</w:t>
      </w:r>
      <w:r w:rsidRPr="00D04573">
        <w:rPr>
          <w:rtl/>
          <w:lang w:bidi="fa-IR"/>
        </w:rPr>
        <w:t xml:space="preserve"> حساب بود که عمر با آنکه خود گرداننده برنامه سق</w:t>
      </w:r>
      <w:r w:rsidRPr="00D04573">
        <w:rPr>
          <w:rFonts w:hint="cs"/>
          <w:rtl/>
          <w:lang w:bidi="fa-IR"/>
        </w:rPr>
        <w:t>ی</w:t>
      </w:r>
      <w:r w:rsidRPr="00D04573">
        <w:rPr>
          <w:rFonts w:hint="eastAsia"/>
          <w:rtl/>
          <w:lang w:bidi="fa-IR"/>
        </w:rPr>
        <w:t>فه</w:t>
      </w:r>
      <w:r w:rsidRPr="00D04573">
        <w:rPr>
          <w:rtl/>
          <w:lang w:bidi="fa-IR"/>
        </w:rPr>
        <w:t xml:space="preserve"> بود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w:t>
      </w:r>
      <w:r w:rsidRPr="00EE6342">
        <w:rPr>
          <w:rStyle w:val="libBold1Char"/>
          <w:rtl/>
        </w:rPr>
        <w:t>ب</w:t>
      </w:r>
      <w:r w:rsidRPr="00EE6342">
        <w:rPr>
          <w:rStyle w:val="libBold1Char"/>
          <w:rFonts w:hint="cs"/>
          <w:rtl/>
        </w:rPr>
        <w:t>ی</w:t>
      </w:r>
      <w:r w:rsidRPr="00EE6342">
        <w:rPr>
          <w:rStyle w:val="libBold1Char"/>
          <w:rFonts w:hint="eastAsia"/>
          <w:rtl/>
        </w:rPr>
        <w:t>عت</w:t>
      </w:r>
      <w:r w:rsidRPr="00EE6342">
        <w:rPr>
          <w:rStyle w:val="libBold1Char"/>
          <w:rtl/>
        </w:rPr>
        <w:t xml:space="preserve"> با ابوبکر امر</w:t>
      </w:r>
      <w:r w:rsidRPr="00EE6342">
        <w:rPr>
          <w:rStyle w:val="libBold1Char"/>
          <w:rFonts w:hint="cs"/>
          <w:rtl/>
        </w:rPr>
        <w:t>ی</w:t>
      </w:r>
      <w:r w:rsidRPr="00EE6342">
        <w:rPr>
          <w:rStyle w:val="libBold1Char"/>
          <w:rtl/>
        </w:rPr>
        <w:t xml:space="preserve"> بدون تدب</w:t>
      </w:r>
      <w:r w:rsidRPr="00EE6342">
        <w:rPr>
          <w:rStyle w:val="libBold1Char"/>
          <w:rFonts w:hint="cs"/>
          <w:rtl/>
        </w:rPr>
        <w:t>ی</w:t>
      </w:r>
      <w:r w:rsidRPr="00EE6342">
        <w:rPr>
          <w:rStyle w:val="libBold1Char"/>
          <w:rFonts w:hint="eastAsia"/>
          <w:rtl/>
        </w:rPr>
        <w:t>ر</w:t>
      </w:r>
      <w:r w:rsidRPr="00EE6342">
        <w:rPr>
          <w:rStyle w:val="libBold1Char"/>
          <w:rtl/>
        </w:rPr>
        <w:t xml:space="preserve"> و مشور</w:t>
      </w:r>
      <w:r w:rsidRPr="00EE6342">
        <w:rPr>
          <w:rStyle w:val="libBold1Char"/>
          <w:rFonts w:hint="eastAsia"/>
          <w:rtl/>
        </w:rPr>
        <w:t>ت</w:t>
      </w:r>
      <w:r w:rsidRPr="00EE6342">
        <w:rPr>
          <w:rStyle w:val="libBold1Char"/>
          <w:rtl/>
        </w:rPr>
        <w:t xml:space="preserve"> و دقت بود، مثل زمان جاهل</w:t>
      </w:r>
      <w:r w:rsidRPr="00EE6342">
        <w:rPr>
          <w:rStyle w:val="libBold1Char"/>
          <w:rFonts w:hint="cs"/>
          <w:rtl/>
        </w:rPr>
        <w:t>یّ</w:t>
      </w:r>
      <w:r w:rsidRPr="00EE6342">
        <w:rPr>
          <w:rStyle w:val="libBold1Char"/>
          <w:rFonts w:hint="eastAsia"/>
          <w:rtl/>
        </w:rPr>
        <w:t>ت،</w:t>
      </w:r>
      <w:r w:rsidRPr="00EE6342">
        <w:rPr>
          <w:rStyle w:val="libBold1Char"/>
          <w:rtl/>
        </w:rPr>
        <w:t xml:space="preserve"> که خداوند مسلمانان را از شر آن محفوظ داشت. هرکس چن</w:t>
      </w:r>
      <w:r w:rsidRPr="00EE6342">
        <w:rPr>
          <w:rStyle w:val="libBold1Char"/>
          <w:rFonts w:hint="cs"/>
          <w:rtl/>
        </w:rPr>
        <w:t>ی</w:t>
      </w:r>
      <w:r w:rsidRPr="00EE6342">
        <w:rPr>
          <w:rStyle w:val="libBold1Char"/>
          <w:rFonts w:hint="eastAsia"/>
          <w:rtl/>
        </w:rPr>
        <w:t>ن</w:t>
      </w:r>
      <w:r w:rsidRPr="00EE6342">
        <w:rPr>
          <w:rStyle w:val="libBold1Char"/>
          <w:rtl/>
        </w:rPr>
        <w:t xml:space="preserve"> کار</w:t>
      </w:r>
      <w:r w:rsidRPr="00EE6342">
        <w:rPr>
          <w:rStyle w:val="libBold1Char"/>
          <w:rFonts w:hint="cs"/>
          <w:rtl/>
        </w:rPr>
        <w:t>ی</w:t>
      </w:r>
      <w:r w:rsidRPr="00EE6342">
        <w:rPr>
          <w:rStyle w:val="libBold1Char"/>
          <w:rtl/>
        </w:rPr>
        <w:t xml:space="preserve"> را تکرار کند او را بکش</w:t>
      </w:r>
      <w:r w:rsidRPr="00EE6342">
        <w:rPr>
          <w:rStyle w:val="libBold1Char"/>
          <w:rFonts w:hint="cs"/>
          <w:rtl/>
        </w:rPr>
        <w:t>ی</w:t>
      </w:r>
      <w:r w:rsidRPr="00EE6342">
        <w:rPr>
          <w:rStyle w:val="libBold1Char"/>
          <w:rFonts w:hint="eastAsia"/>
          <w:rtl/>
        </w:rPr>
        <w:t>د</w:t>
      </w:r>
      <w:r w:rsidRPr="00D04573">
        <w:rPr>
          <w:rFonts w:hint="eastAsia"/>
          <w:rtl/>
          <w:lang w:bidi="fa-IR"/>
        </w:rPr>
        <w:t>»</w:t>
      </w:r>
      <w:r w:rsidRPr="00D04573">
        <w:rPr>
          <w:rtl/>
          <w:lang w:bidi="fa-IR"/>
        </w:rPr>
        <w:t>.</w:t>
      </w:r>
      <w:r w:rsidR="00EE6342">
        <w:rPr>
          <w:rFonts w:hint="cs"/>
          <w:rtl/>
          <w:lang w:bidi="fa-IR"/>
        </w:rPr>
        <w:t xml:space="preserve"> </w:t>
      </w:r>
      <w:r w:rsidR="00EE6342" w:rsidRPr="00EE6342">
        <w:rPr>
          <w:rStyle w:val="libFootnotenumChar"/>
          <w:rFonts w:hint="cs"/>
          <w:rtl/>
        </w:rPr>
        <w:t>(4)</w:t>
      </w:r>
      <w:r w:rsidR="00EE6342">
        <w:rPr>
          <w:rFonts w:hint="cs"/>
          <w:rtl/>
          <w:lang w:bidi="fa-IR"/>
        </w:rPr>
        <w:t xml:space="preserve"> </w:t>
      </w:r>
    </w:p>
    <w:p w:rsidR="00C73016" w:rsidRDefault="00C73016" w:rsidP="00C73016">
      <w:pPr>
        <w:pStyle w:val="libLine"/>
        <w:rPr>
          <w:rtl/>
          <w:lang w:bidi="fa-IR"/>
        </w:rPr>
      </w:pPr>
      <w:r>
        <w:rPr>
          <w:rFonts w:hint="cs"/>
          <w:rtl/>
          <w:lang w:bidi="fa-IR"/>
        </w:rPr>
        <w:t>____________________</w:t>
      </w:r>
    </w:p>
    <w:p w:rsidR="00BC070A" w:rsidRDefault="003B5825" w:rsidP="001114BE">
      <w:pPr>
        <w:pStyle w:val="libFootnote0"/>
        <w:rPr>
          <w:rtl/>
          <w:lang w:bidi="fa-IR"/>
        </w:rPr>
      </w:pPr>
      <w:r>
        <w:rPr>
          <w:rFonts w:hint="cs"/>
          <w:rtl/>
          <w:lang w:bidi="fa-IR"/>
        </w:rPr>
        <w:t xml:space="preserve">1. </w:t>
      </w:r>
      <w:r w:rsidR="00355B2E">
        <w:rPr>
          <w:rFonts w:hint="cs"/>
          <w:rtl/>
          <w:lang w:bidi="fa-IR"/>
        </w:rPr>
        <w:t xml:space="preserve">امالی صدوق: </w:t>
      </w:r>
      <w:r w:rsidR="0040046B">
        <w:rPr>
          <w:rFonts w:hint="cs"/>
          <w:rtl/>
          <w:lang w:bidi="fa-IR"/>
        </w:rPr>
        <w:t xml:space="preserve">ص 691. </w:t>
      </w:r>
      <w:r w:rsidR="005411CE">
        <w:rPr>
          <w:rFonts w:hint="cs"/>
          <w:rtl/>
          <w:lang w:bidi="fa-IR"/>
        </w:rPr>
        <w:t>العدد القویة: ص224-223. دلائل الامامة: ص78.</w:t>
      </w:r>
      <w:r w:rsidR="009F7D6D">
        <w:rPr>
          <w:rFonts w:hint="cs"/>
          <w:rtl/>
          <w:lang w:bidi="fa-IR"/>
        </w:rPr>
        <w:t xml:space="preserve"> المختصر: ص26. بحار الانوار: ج16 ص80، ج43 ص3.</w:t>
      </w:r>
      <w:r w:rsidR="00F246AF">
        <w:rPr>
          <w:rFonts w:hint="cs"/>
          <w:rtl/>
          <w:lang w:bidi="fa-IR"/>
        </w:rPr>
        <w:t xml:space="preserve"> روضة الواعظین: ص144-143. انوار البهیة: ص157-156. شجره طوبی: ص248. اللعمة البیضاء</w:t>
      </w:r>
      <w:r w:rsidR="003B6536">
        <w:rPr>
          <w:rFonts w:hint="cs"/>
          <w:rtl/>
          <w:lang w:bidi="fa-IR"/>
        </w:rPr>
        <w:t xml:space="preserve"> فی شرح خطبة الزهراء </w:t>
      </w:r>
      <w:r w:rsidR="00B513E8" w:rsidRPr="00815A64">
        <w:rPr>
          <w:rStyle w:val="libAlaemChar"/>
          <w:rtl/>
        </w:rPr>
        <w:t>عليه‌السلام</w:t>
      </w:r>
      <w:r w:rsidR="00A05AEB">
        <w:rPr>
          <w:rFonts w:hint="cs"/>
          <w:rtl/>
          <w:lang w:bidi="fa-IR"/>
        </w:rPr>
        <w:t>: ص 230. بیت الاحزان: ص 23.</w:t>
      </w:r>
    </w:p>
    <w:p w:rsidR="00836DA6" w:rsidRDefault="00BC070A" w:rsidP="001114BE">
      <w:pPr>
        <w:pStyle w:val="libFootnote0"/>
        <w:rPr>
          <w:rtl/>
          <w:lang w:bidi="fa-IR"/>
        </w:rPr>
      </w:pPr>
      <w:r>
        <w:rPr>
          <w:rFonts w:hint="cs"/>
          <w:rtl/>
          <w:lang w:bidi="fa-IR"/>
        </w:rPr>
        <w:t>2. بحار الانوار:</w:t>
      </w:r>
      <w:r w:rsidR="00FB49EB">
        <w:rPr>
          <w:rFonts w:hint="cs"/>
          <w:rtl/>
          <w:lang w:bidi="fa-IR"/>
        </w:rPr>
        <w:t xml:space="preserve"> ج29 ص517، 521.</w:t>
      </w:r>
      <w:r w:rsidR="008E6D71">
        <w:rPr>
          <w:rFonts w:hint="cs"/>
          <w:rtl/>
          <w:lang w:bidi="fa-IR"/>
        </w:rPr>
        <w:t xml:space="preserve"> العدد القویة: ص344.</w:t>
      </w:r>
      <w:r>
        <w:rPr>
          <w:rFonts w:hint="cs"/>
          <w:rtl/>
          <w:lang w:bidi="fa-IR"/>
        </w:rPr>
        <w:t xml:space="preserve"> </w:t>
      </w:r>
      <w:r w:rsidR="00233C73" w:rsidRPr="00D04573">
        <w:rPr>
          <w:rtl/>
          <w:lang w:bidi="fa-IR"/>
        </w:rPr>
        <w:t>تتمه المنته</w:t>
      </w:r>
      <w:r w:rsidR="00233C73" w:rsidRPr="00D04573">
        <w:rPr>
          <w:rFonts w:hint="cs"/>
          <w:rtl/>
          <w:lang w:bidi="fa-IR"/>
        </w:rPr>
        <w:t>ی</w:t>
      </w:r>
      <w:r w:rsidR="00233C73" w:rsidRPr="00D04573">
        <w:rPr>
          <w:rtl/>
          <w:lang w:bidi="fa-IR"/>
        </w:rPr>
        <w:t>: ص 10.</w:t>
      </w:r>
      <w:r w:rsidR="00652340" w:rsidRPr="00652340">
        <w:rPr>
          <w:rtl/>
          <w:lang w:bidi="fa-IR"/>
        </w:rPr>
        <w:t xml:space="preserve"> </w:t>
      </w:r>
      <w:r w:rsidR="00652340" w:rsidRPr="00D04573">
        <w:rPr>
          <w:rtl/>
          <w:lang w:bidi="fa-IR"/>
        </w:rPr>
        <w:t>ف</w:t>
      </w:r>
      <w:r w:rsidR="00652340" w:rsidRPr="00D04573">
        <w:rPr>
          <w:rFonts w:hint="cs"/>
          <w:rtl/>
          <w:lang w:bidi="fa-IR"/>
        </w:rPr>
        <w:t>ی</w:t>
      </w:r>
      <w:r w:rsidR="00652340" w:rsidRPr="00D04573">
        <w:rPr>
          <w:rFonts w:hint="eastAsia"/>
          <w:rtl/>
          <w:lang w:bidi="fa-IR"/>
        </w:rPr>
        <w:t>ض</w:t>
      </w:r>
      <w:r w:rsidR="00652340" w:rsidRPr="00D04573">
        <w:rPr>
          <w:rtl/>
          <w:lang w:bidi="fa-IR"/>
        </w:rPr>
        <w:t xml:space="preserve"> العلام: ص 279. </w:t>
      </w:r>
      <w:r w:rsidR="00233C73" w:rsidRPr="00D04573">
        <w:rPr>
          <w:rtl/>
          <w:lang w:bidi="fa-IR"/>
        </w:rPr>
        <w:t>تار</w:t>
      </w:r>
      <w:r w:rsidR="00233C73" w:rsidRPr="00D04573">
        <w:rPr>
          <w:rFonts w:hint="cs"/>
          <w:rtl/>
          <w:lang w:bidi="fa-IR"/>
        </w:rPr>
        <w:t>ی</w:t>
      </w:r>
      <w:r w:rsidR="00233C73" w:rsidRPr="00D04573">
        <w:rPr>
          <w:rFonts w:hint="eastAsia"/>
          <w:rtl/>
          <w:lang w:bidi="fa-IR"/>
        </w:rPr>
        <w:t>خ</w:t>
      </w:r>
      <w:r w:rsidR="00233C73" w:rsidRPr="00D04573">
        <w:rPr>
          <w:rtl/>
          <w:lang w:bidi="fa-IR"/>
        </w:rPr>
        <w:t xml:space="preserve"> الخلفاء: ص 81.</w:t>
      </w:r>
      <w:r w:rsidR="006444B2">
        <w:rPr>
          <w:rFonts w:hint="cs"/>
          <w:rtl/>
          <w:lang w:bidi="fa-IR"/>
        </w:rPr>
        <w:t xml:space="preserve"> شرح نهج البلاغة: ج1 ص166.</w:t>
      </w:r>
      <w:r w:rsidR="00446E6A">
        <w:rPr>
          <w:rFonts w:hint="cs"/>
          <w:rtl/>
          <w:lang w:bidi="fa-IR"/>
        </w:rPr>
        <w:t xml:space="preserve"> تاریخ دمشق: ج30 ص19. تاریخ یعقوبی</w:t>
      </w:r>
      <w:r w:rsidR="0016405F">
        <w:rPr>
          <w:rFonts w:hint="cs"/>
          <w:rtl/>
          <w:lang w:bidi="fa-IR"/>
        </w:rPr>
        <w:t xml:space="preserve">: ج2 </w:t>
      </w:r>
      <w:r w:rsidR="00E62A1F">
        <w:rPr>
          <w:rFonts w:hint="cs"/>
          <w:rtl/>
          <w:lang w:bidi="fa-IR"/>
        </w:rPr>
        <w:t>ص138</w:t>
      </w:r>
      <w:r w:rsidR="009612B2">
        <w:rPr>
          <w:rFonts w:hint="cs"/>
          <w:rtl/>
          <w:lang w:bidi="fa-IR"/>
        </w:rPr>
        <w:t>.</w:t>
      </w:r>
      <w:r w:rsidR="00E05D38">
        <w:rPr>
          <w:rFonts w:hint="cs"/>
          <w:rtl/>
          <w:lang w:bidi="fa-IR"/>
        </w:rPr>
        <w:t xml:space="preserve"> تاریخ طبری: ج2 ص611. مروج الذهب: ج2 ص304. مستدرک حاکم: 3 ص63، 81، 238.</w:t>
      </w:r>
      <w:r w:rsidR="00836DA6">
        <w:rPr>
          <w:rFonts w:hint="cs"/>
          <w:rtl/>
          <w:lang w:bidi="fa-IR"/>
        </w:rPr>
        <w:t xml:space="preserve"> </w:t>
      </w:r>
    </w:p>
    <w:p w:rsidR="00233C73" w:rsidRPr="00D04573" w:rsidRDefault="00836DA6" w:rsidP="001114BE">
      <w:pPr>
        <w:pStyle w:val="libFootnote0"/>
        <w:rPr>
          <w:lang w:bidi="fa-IR"/>
        </w:rPr>
      </w:pPr>
      <w:r>
        <w:rPr>
          <w:rFonts w:hint="cs"/>
          <w:rtl/>
          <w:lang w:bidi="fa-IR"/>
        </w:rPr>
        <w:t>3. مسار الشیعة: ص32. العدد القویة: ص343.</w:t>
      </w:r>
      <w:r w:rsidR="00254344">
        <w:rPr>
          <w:rFonts w:hint="cs"/>
          <w:rtl/>
          <w:lang w:bidi="fa-IR"/>
        </w:rPr>
        <w:t xml:space="preserve"> مصباح کفعمی: ج2 ص598. مصباح المجتهد: ص732. </w:t>
      </w:r>
      <w:r w:rsidR="00233C73" w:rsidRPr="00D04573">
        <w:rPr>
          <w:rtl/>
          <w:lang w:bidi="fa-IR"/>
        </w:rPr>
        <w:t xml:space="preserve">بحار الانوار: ج </w:t>
      </w:r>
      <w:r w:rsidR="00952D24">
        <w:rPr>
          <w:rFonts w:hint="cs"/>
          <w:rtl/>
          <w:lang w:bidi="fa-IR"/>
        </w:rPr>
        <w:t>95</w:t>
      </w:r>
      <w:r w:rsidR="00233C73" w:rsidRPr="00D04573">
        <w:rPr>
          <w:rtl/>
          <w:lang w:bidi="fa-IR"/>
        </w:rPr>
        <w:t xml:space="preserve">، ص </w:t>
      </w:r>
      <w:r w:rsidR="00952D24">
        <w:rPr>
          <w:rFonts w:hint="cs"/>
          <w:rtl/>
          <w:lang w:bidi="fa-IR"/>
        </w:rPr>
        <w:t>200.</w:t>
      </w:r>
    </w:p>
    <w:p w:rsidR="001114BE" w:rsidRDefault="00EF702C" w:rsidP="001114BE">
      <w:pPr>
        <w:pStyle w:val="libFootnote0"/>
        <w:rPr>
          <w:rtl/>
          <w:lang w:bidi="fa-IR"/>
        </w:rPr>
      </w:pPr>
      <w:r>
        <w:rPr>
          <w:rFonts w:hint="cs"/>
          <w:rtl/>
          <w:lang w:bidi="fa-IR"/>
        </w:rPr>
        <w:t xml:space="preserve">4. </w:t>
      </w:r>
      <w:r w:rsidRPr="00D04573">
        <w:rPr>
          <w:rtl/>
          <w:lang w:bidi="fa-IR"/>
        </w:rPr>
        <w:t>الغد</w:t>
      </w:r>
      <w:r w:rsidRPr="00D04573">
        <w:rPr>
          <w:rFonts w:hint="cs"/>
          <w:rtl/>
          <w:lang w:bidi="fa-IR"/>
        </w:rPr>
        <w:t>ی</w:t>
      </w:r>
      <w:r w:rsidRPr="00D04573">
        <w:rPr>
          <w:rFonts w:hint="eastAsia"/>
          <w:rtl/>
          <w:lang w:bidi="fa-IR"/>
        </w:rPr>
        <w:t>ر</w:t>
      </w:r>
      <w:r w:rsidRPr="00D04573">
        <w:rPr>
          <w:rtl/>
          <w:lang w:bidi="fa-IR"/>
        </w:rPr>
        <w:t xml:space="preserve">: ج </w:t>
      </w:r>
      <w:r w:rsidR="00CA2179">
        <w:rPr>
          <w:rFonts w:hint="cs"/>
          <w:rtl/>
          <w:lang w:bidi="fa-IR"/>
        </w:rPr>
        <w:t>3</w:t>
      </w:r>
      <w:r w:rsidRPr="00D04573">
        <w:rPr>
          <w:rtl/>
          <w:lang w:bidi="fa-IR"/>
        </w:rPr>
        <w:t xml:space="preserve">، ص </w:t>
      </w:r>
      <w:r w:rsidR="00CA2179">
        <w:rPr>
          <w:rFonts w:hint="cs"/>
          <w:rtl/>
          <w:lang w:bidi="fa-IR"/>
        </w:rPr>
        <w:t>241، ج5 ص370، ج7 ص79، 171</w:t>
      </w:r>
      <w:r w:rsidRPr="00D04573">
        <w:rPr>
          <w:rtl/>
          <w:lang w:bidi="fa-IR"/>
        </w:rPr>
        <w:t>.</w:t>
      </w:r>
      <w:r w:rsidR="00495360">
        <w:rPr>
          <w:rFonts w:hint="cs"/>
          <w:rtl/>
          <w:lang w:bidi="fa-IR"/>
        </w:rPr>
        <w:t xml:space="preserve"> الایضاح: ص134، 138، 516. احتجاج: ج1 ص381. التعجب: ص13. بحار الانوار: ج30 ص443. شرح نهج البلاغة ج2 ص96، 29، 34.</w:t>
      </w:r>
      <w:r w:rsidR="00A91B68">
        <w:rPr>
          <w:rFonts w:hint="cs"/>
          <w:rtl/>
          <w:lang w:bidi="fa-IR"/>
        </w:rPr>
        <w:t xml:space="preserve"> تاریخ یعقوبی: ج2 ص158. عمر بن خطاب: ص203. </w:t>
      </w:r>
      <w:r w:rsidRPr="00D04573">
        <w:rPr>
          <w:rtl/>
          <w:lang w:bidi="fa-IR"/>
        </w:rPr>
        <w:t xml:space="preserve"> صح</w:t>
      </w:r>
      <w:r w:rsidRPr="00D04573">
        <w:rPr>
          <w:rFonts w:hint="cs"/>
          <w:rtl/>
          <w:lang w:bidi="fa-IR"/>
        </w:rPr>
        <w:t>ی</w:t>
      </w:r>
      <w:r w:rsidRPr="00D04573">
        <w:rPr>
          <w:rFonts w:hint="eastAsia"/>
          <w:rtl/>
          <w:lang w:bidi="fa-IR"/>
        </w:rPr>
        <w:t>ح</w:t>
      </w:r>
      <w:r w:rsidRPr="00D04573">
        <w:rPr>
          <w:rtl/>
          <w:lang w:bidi="fa-IR"/>
        </w:rPr>
        <w:t xml:space="preserve"> بخار</w:t>
      </w:r>
      <w:r w:rsidRPr="00D04573">
        <w:rPr>
          <w:rFonts w:hint="cs"/>
          <w:rtl/>
          <w:lang w:bidi="fa-IR"/>
        </w:rPr>
        <w:t>ی</w:t>
      </w:r>
      <w:r w:rsidRPr="00D04573">
        <w:rPr>
          <w:rtl/>
          <w:lang w:bidi="fa-IR"/>
        </w:rPr>
        <w:t>: باب رجم الحبل</w:t>
      </w:r>
      <w:r w:rsidRPr="00D04573">
        <w:rPr>
          <w:rFonts w:hint="cs"/>
          <w:rtl/>
          <w:lang w:bidi="fa-IR"/>
        </w:rPr>
        <w:t>ی</w:t>
      </w:r>
      <w:r w:rsidR="00027835">
        <w:rPr>
          <w:rFonts w:hint="cs"/>
          <w:rtl/>
          <w:lang w:bidi="fa-IR"/>
        </w:rPr>
        <w:t>: ج8 ص26.</w:t>
      </w:r>
      <w:r w:rsidR="006F6695">
        <w:rPr>
          <w:rFonts w:hint="cs"/>
          <w:rtl/>
          <w:lang w:bidi="fa-IR"/>
        </w:rPr>
        <w:t xml:space="preserve"> </w:t>
      </w:r>
      <w:r w:rsidRPr="00D04573">
        <w:rPr>
          <w:rtl/>
          <w:lang w:bidi="fa-IR"/>
        </w:rPr>
        <w:t xml:space="preserve">مسند احمد: </w:t>
      </w:r>
      <w:r w:rsidR="006F6695">
        <w:rPr>
          <w:rFonts w:hint="cs"/>
          <w:rtl/>
          <w:lang w:bidi="fa-IR"/>
        </w:rPr>
        <w:t xml:space="preserve">ج1 ص 55 </w:t>
      </w:r>
      <w:r w:rsidRPr="00D04573">
        <w:rPr>
          <w:rtl/>
          <w:lang w:bidi="fa-IR"/>
        </w:rPr>
        <w:t>حد</w:t>
      </w:r>
      <w:r w:rsidRPr="00D04573">
        <w:rPr>
          <w:rFonts w:hint="cs"/>
          <w:rtl/>
          <w:lang w:bidi="fa-IR"/>
        </w:rPr>
        <w:t>ی</w:t>
      </w:r>
      <w:r w:rsidRPr="00D04573">
        <w:rPr>
          <w:rFonts w:hint="eastAsia"/>
          <w:rtl/>
          <w:lang w:bidi="fa-IR"/>
        </w:rPr>
        <w:t>ث</w:t>
      </w:r>
      <w:r w:rsidRPr="00D04573">
        <w:rPr>
          <w:rtl/>
          <w:lang w:bidi="fa-IR"/>
        </w:rPr>
        <w:t xml:space="preserve"> 393. </w:t>
      </w:r>
      <w:r w:rsidR="00A63CDB">
        <w:rPr>
          <w:rFonts w:hint="cs"/>
          <w:rtl/>
          <w:lang w:bidi="fa-IR"/>
        </w:rPr>
        <w:t xml:space="preserve">سیرة النبی </w:t>
      </w:r>
      <w:r w:rsidR="00A63CDB" w:rsidRPr="00B4313A">
        <w:rPr>
          <w:rStyle w:val="libAlaemChar"/>
          <w:rtl/>
        </w:rPr>
        <w:t>صلى‌الله‌عليه‌وآله‌وسلم</w:t>
      </w:r>
      <w:r w:rsidR="00A63CDB">
        <w:rPr>
          <w:rFonts w:hint="cs"/>
          <w:rtl/>
          <w:lang w:bidi="fa-IR"/>
        </w:rPr>
        <w:t xml:space="preserve"> (ابن هشام): ج4 ص308.</w:t>
      </w:r>
      <w:r w:rsidR="009B3A8A">
        <w:rPr>
          <w:rFonts w:hint="cs"/>
          <w:rtl/>
          <w:lang w:bidi="fa-IR"/>
        </w:rPr>
        <w:t xml:space="preserve"> =</w:t>
      </w:r>
    </w:p>
    <w:p w:rsidR="00D04573" w:rsidRDefault="009A2234"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اهل</w:t>
      </w:r>
      <w:r w:rsidRPr="00D04573">
        <w:rPr>
          <w:rtl/>
          <w:lang w:bidi="fa-IR"/>
        </w:rPr>
        <w:t xml:space="preserve"> سنّت در علّت مرگ او نوشته اند: ابوبکر در روز </w:t>
      </w:r>
      <w:r w:rsidRPr="0079087F">
        <w:rPr>
          <w:rStyle w:val="libBold1Char"/>
          <w:rtl/>
        </w:rPr>
        <w:t>دوشنبه 7 جماد</w:t>
      </w:r>
      <w:r w:rsidRPr="0079087F">
        <w:rPr>
          <w:rStyle w:val="libBold1Char"/>
          <w:rFonts w:hint="cs"/>
          <w:rtl/>
        </w:rPr>
        <w:t>ی</w:t>
      </w:r>
      <w:r w:rsidRPr="0079087F">
        <w:rPr>
          <w:rStyle w:val="libBold1Char"/>
          <w:rtl/>
        </w:rPr>
        <w:t xml:space="preserve"> الاخر</w:t>
      </w:r>
      <w:r w:rsidRPr="00D04573">
        <w:rPr>
          <w:rtl/>
          <w:lang w:bidi="fa-IR"/>
        </w:rPr>
        <w:t xml:space="preserve"> غسل کرده بود، و آن روز هوا سرد بود. به ا</w:t>
      </w:r>
      <w:r w:rsidRPr="00D04573">
        <w:rPr>
          <w:rFonts w:hint="cs"/>
          <w:rtl/>
          <w:lang w:bidi="fa-IR"/>
        </w:rPr>
        <w:t>ی</w:t>
      </w:r>
      <w:r w:rsidRPr="00D04573">
        <w:rPr>
          <w:rFonts w:hint="eastAsia"/>
          <w:rtl/>
          <w:lang w:bidi="fa-IR"/>
        </w:rPr>
        <w:t>ن</w:t>
      </w:r>
      <w:r w:rsidRPr="00D04573">
        <w:rPr>
          <w:rtl/>
          <w:lang w:bidi="fa-IR"/>
        </w:rPr>
        <w:t xml:space="preserve"> دل</w:t>
      </w:r>
      <w:r w:rsidRPr="00D04573">
        <w:rPr>
          <w:rFonts w:hint="cs"/>
          <w:rtl/>
          <w:lang w:bidi="fa-IR"/>
        </w:rPr>
        <w:t>ی</w:t>
      </w:r>
      <w:r w:rsidRPr="00D04573">
        <w:rPr>
          <w:rFonts w:hint="eastAsia"/>
          <w:rtl/>
          <w:lang w:bidi="fa-IR"/>
        </w:rPr>
        <w:t>ل</w:t>
      </w:r>
      <w:r w:rsidRPr="00D04573">
        <w:rPr>
          <w:rtl/>
          <w:lang w:bidi="fa-IR"/>
        </w:rPr>
        <w:t xml:space="preserve"> سرما خورد و تب کرد، و 15 روز ا</w:t>
      </w:r>
      <w:r w:rsidRPr="00D04573">
        <w:rPr>
          <w:rFonts w:hint="cs"/>
          <w:rtl/>
          <w:lang w:bidi="fa-IR"/>
        </w:rPr>
        <w:t>ی</w:t>
      </w:r>
      <w:r w:rsidRPr="00D04573">
        <w:rPr>
          <w:rFonts w:hint="eastAsia"/>
          <w:rtl/>
          <w:lang w:bidi="fa-IR"/>
        </w:rPr>
        <w:t>ن</w:t>
      </w:r>
      <w:r w:rsidRPr="00D04573">
        <w:rPr>
          <w:rtl/>
          <w:lang w:bidi="fa-IR"/>
        </w:rPr>
        <w:t xml:space="preserve"> تب ادامه داشت، و به نماز نم</w:t>
      </w:r>
      <w:r w:rsidRPr="00D04573">
        <w:rPr>
          <w:rFonts w:hint="cs"/>
          <w:rtl/>
          <w:lang w:bidi="fa-IR"/>
        </w:rPr>
        <w:t>ی</w:t>
      </w:r>
      <w:r w:rsidRPr="00D04573">
        <w:rPr>
          <w:rtl/>
          <w:lang w:bidi="fa-IR"/>
        </w:rPr>
        <w:t xml:space="preserve"> رفت، تا در شب </w:t>
      </w:r>
      <w:r w:rsidRPr="0079087F">
        <w:rPr>
          <w:rStyle w:val="libBold1Char"/>
          <w:rtl/>
        </w:rPr>
        <w:t>سه شنبه 22 جماد</w:t>
      </w:r>
      <w:r w:rsidRPr="0079087F">
        <w:rPr>
          <w:rStyle w:val="libBold1Char"/>
          <w:rFonts w:hint="cs"/>
          <w:rtl/>
        </w:rPr>
        <w:t>ی</w:t>
      </w:r>
      <w:r w:rsidRPr="00D04573">
        <w:rPr>
          <w:rtl/>
          <w:lang w:bidi="fa-IR"/>
        </w:rPr>
        <w:t xml:space="preserve"> الاخر بعد از آنکه خلافت را به عمر واگذار کرد، مرد.</w:t>
      </w:r>
      <w:r w:rsidR="00FE230F">
        <w:rPr>
          <w:rFonts w:hint="cs"/>
          <w:rtl/>
          <w:lang w:bidi="fa-IR"/>
        </w:rPr>
        <w:t xml:space="preserve"> </w:t>
      </w:r>
      <w:r w:rsidR="00FE230F" w:rsidRPr="00FE230F">
        <w:rPr>
          <w:rStyle w:val="libFootnotenumChar"/>
          <w:rFonts w:hint="cs"/>
          <w:rtl/>
        </w:rPr>
        <w:t>(1)</w:t>
      </w:r>
      <w:r w:rsidR="00FE230F">
        <w:rPr>
          <w:rFonts w:hint="cs"/>
          <w:rtl/>
          <w:lang w:bidi="fa-IR"/>
        </w:rPr>
        <w:t xml:space="preserve"> </w:t>
      </w:r>
    </w:p>
    <w:p w:rsidR="00D04573" w:rsidRPr="00D04573" w:rsidRDefault="00D04573" w:rsidP="00452BCF">
      <w:pPr>
        <w:pStyle w:val="libNormal"/>
        <w:rPr>
          <w:lang w:bidi="fa-IR"/>
        </w:rPr>
      </w:pPr>
      <w:r w:rsidRPr="00D04573">
        <w:rPr>
          <w:rFonts w:hint="eastAsia"/>
          <w:rtl/>
          <w:lang w:bidi="fa-IR"/>
        </w:rPr>
        <w:t>قبل</w:t>
      </w:r>
      <w:r w:rsidRPr="00D04573">
        <w:rPr>
          <w:rtl/>
          <w:lang w:bidi="fa-IR"/>
        </w:rPr>
        <w:t xml:space="preserve"> از وفات عثمان را برا</w:t>
      </w:r>
      <w:r w:rsidRPr="00D04573">
        <w:rPr>
          <w:rFonts w:hint="cs"/>
          <w:rtl/>
          <w:lang w:bidi="fa-IR"/>
        </w:rPr>
        <w:t>ی</w:t>
      </w:r>
      <w:r w:rsidRPr="00D04573">
        <w:rPr>
          <w:rtl/>
          <w:lang w:bidi="fa-IR"/>
        </w:rPr>
        <w:t xml:space="preserve"> نوشتن وص</w:t>
      </w:r>
      <w:r w:rsidRPr="00D04573">
        <w:rPr>
          <w:rFonts w:hint="cs"/>
          <w:rtl/>
          <w:lang w:bidi="fa-IR"/>
        </w:rPr>
        <w:t>ی</w:t>
      </w:r>
      <w:r w:rsidRPr="00D04573">
        <w:rPr>
          <w:rFonts w:hint="eastAsia"/>
          <w:rtl/>
          <w:lang w:bidi="fa-IR"/>
        </w:rPr>
        <w:t>ت</w:t>
      </w:r>
      <w:r w:rsidR="00452BCF">
        <w:rPr>
          <w:rFonts w:hint="cs"/>
          <w:rtl/>
          <w:lang w:bidi="fa-IR"/>
        </w:rPr>
        <w:t xml:space="preserve"> </w:t>
      </w:r>
      <w:r w:rsidRPr="00D04573">
        <w:rPr>
          <w:rFonts w:hint="eastAsia"/>
          <w:rtl/>
          <w:lang w:bidi="fa-IR"/>
        </w:rPr>
        <w:t>نامه</w:t>
      </w:r>
      <w:r w:rsidRPr="00D04573">
        <w:rPr>
          <w:rtl/>
          <w:lang w:bidi="fa-IR"/>
        </w:rPr>
        <w:t xml:space="preserve"> ا</w:t>
      </w:r>
      <w:r w:rsidRPr="00D04573">
        <w:rPr>
          <w:rFonts w:hint="cs"/>
          <w:rtl/>
          <w:lang w:bidi="fa-IR"/>
        </w:rPr>
        <w:t>ی</w:t>
      </w:r>
      <w:r w:rsidRPr="00D04573">
        <w:rPr>
          <w:rtl/>
          <w:lang w:bidi="fa-IR"/>
        </w:rPr>
        <w:t xml:space="preserve"> در باره خلافت طلب کرد که امر خلافت بعد از ابوبکر با عمر بن خطاّب باشد. او کلمه ا</w:t>
      </w:r>
      <w:r w:rsidRPr="00D04573">
        <w:rPr>
          <w:rFonts w:hint="cs"/>
          <w:rtl/>
          <w:lang w:bidi="fa-IR"/>
        </w:rPr>
        <w:t>ی</w:t>
      </w:r>
      <w:r w:rsidRPr="00D04573">
        <w:rPr>
          <w:rtl/>
          <w:lang w:bidi="fa-IR"/>
        </w:rPr>
        <w:t xml:space="preserve"> گفت و ب</w:t>
      </w:r>
      <w:r w:rsidRPr="00D04573">
        <w:rPr>
          <w:rFonts w:hint="cs"/>
          <w:rtl/>
          <w:lang w:bidi="fa-IR"/>
        </w:rPr>
        <w:t>ی</w:t>
      </w:r>
      <w:r w:rsidRPr="00D04573">
        <w:rPr>
          <w:rFonts w:hint="eastAsia"/>
          <w:rtl/>
          <w:lang w:bidi="fa-IR"/>
        </w:rPr>
        <w:t>هوش</w:t>
      </w:r>
      <w:r w:rsidRPr="00D04573">
        <w:rPr>
          <w:rtl/>
          <w:lang w:bidi="fa-IR"/>
        </w:rPr>
        <w:t xml:space="preserve"> شد، و بق</w:t>
      </w:r>
      <w:r w:rsidRPr="00D04573">
        <w:rPr>
          <w:rFonts w:hint="cs"/>
          <w:rtl/>
          <w:lang w:bidi="fa-IR"/>
        </w:rPr>
        <w:t>ی</w:t>
      </w:r>
      <w:r w:rsidRPr="00D04573">
        <w:rPr>
          <w:rFonts w:hint="eastAsia"/>
          <w:rtl/>
          <w:lang w:bidi="fa-IR"/>
        </w:rPr>
        <w:t>ه</w:t>
      </w:r>
      <w:r w:rsidRPr="00D04573">
        <w:rPr>
          <w:rtl/>
          <w:lang w:bidi="fa-IR"/>
        </w:rPr>
        <w:t xml:space="preserve"> را عثمان از پ</w:t>
      </w:r>
      <w:r w:rsidRPr="00D04573">
        <w:rPr>
          <w:rFonts w:hint="cs"/>
          <w:rtl/>
          <w:lang w:bidi="fa-IR"/>
        </w:rPr>
        <w:t>ی</w:t>
      </w:r>
      <w:r w:rsidRPr="00D04573">
        <w:rPr>
          <w:rFonts w:hint="eastAsia"/>
          <w:rtl/>
          <w:lang w:bidi="fa-IR"/>
        </w:rPr>
        <w:t>ش</w:t>
      </w:r>
      <w:r w:rsidRPr="00D04573">
        <w:rPr>
          <w:rtl/>
          <w:lang w:bidi="fa-IR"/>
        </w:rPr>
        <w:t xml:space="preserve"> خود نوشت که امر خلافت با عمر است. ابوبکر به هوش آمد و عثمان را دعا کرد که آنچه او م</w:t>
      </w:r>
      <w:r w:rsidRPr="00D04573">
        <w:rPr>
          <w:rFonts w:hint="cs"/>
          <w:rtl/>
          <w:lang w:bidi="fa-IR"/>
        </w:rPr>
        <w:t>ی</w:t>
      </w:r>
      <w:r w:rsidRPr="00D04573">
        <w:rPr>
          <w:rtl/>
          <w:lang w:bidi="fa-IR"/>
        </w:rPr>
        <w:t xml:space="preserve"> خواسته نوشته است.</w:t>
      </w:r>
      <w:r w:rsidR="00452BCF">
        <w:rPr>
          <w:rFonts w:hint="cs"/>
          <w:rtl/>
          <w:lang w:bidi="fa-IR"/>
        </w:rPr>
        <w:t xml:space="preserve"> </w:t>
      </w:r>
      <w:r w:rsidR="00452BCF" w:rsidRPr="00452BCF">
        <w:rPr>
          <w:rStyle w:val="libFootnotenumChar"/>
          <w:rFonts w:hint="cs"/>
          <w:rtl/>
        </w:rPr>
        <w:t>(2)</w:t>
      </w:r>
      <w:r w:rsidR="00452BCF">
        <w:rPr>
          <w:rFonts w:hint="cs"/>
          <w:rtl/>
          <w:lang w:bidi="fa-IR"/>
        </w:rPr>
        <w:t xml:space="preserve"> </w:t>
      </w:r>
    </w:p>
    <w:p w:rsidR="00D04573" w:rsidRPr="00D04573" w:rsidRDefault="00D04573" w:rsidP="000A3E07">
      <w:pPr>
        <w:pStyle w:val="libBold2"/>
        <w:rPr>
          <w:lang w:bidi="fa-IR"/>
        </w:rPr>
      </w:pPr>
      <w:r w:rsidRPr="00D04573">
        <w:rPr>
          <w:rFonts w:hint="eastAsia"/>
          <w:rtl/>
          <w:lang w:bidi="fa-IR"/>
        </w:rPr>
        <w:t>با</w:t>
      </w:r>
      <w:r w:rsidRPr="00D04573">
        <w:rPr>
          <w:rFonts w:hint="cs"/>
          <w:rtl/>
          <w:lang w:bidi="fa-IR"/>
        </w:rPr>
        <w:t>ی</w:t>
      </w:r>
      <w:r w:rsidRPr="00D04573">
        <w:rPr>
          <w:rFonts w:hint="eastAsia"/>
          <w:rtl/>
          <w:lang w:bidi="fa-IR"/>
        </w:rPr>
        <w:t>د</w:t>
      </w:r>
      <w:r w:rsidRPr="00D04573">
        <w:rPr>
          <w:rtl/>
          <w:lang w:bidi="fa-IR"/>
        </w:rPr>
        <w:t xml:space="preserve"> پرس</w:t>
      </w:r>
      <w:r w:rsidRPr="00D04573">
        <w:rPr>
          <w:rFonts w:hint="cs"/>
          <w:rtl/>
          <w:lang w:bidi="fa-IR"/>
        </w:rPr>
        <w:t>ی</w:t>
      </w:r>
      <w:r w:rsidRPr="00D04573">
        <w:rPr>
          <w:rFonts w:hint="eastAsia"/>
          <w:rtl/>
          <w:lang w:bidi="fa-IR"/>
        </w:rPr>
        <w:t>د</w:t>
      </w:r>
      <w:r w:rsidRPr="00D04573">
        <w:rPr>
          <w:rtl/>
          <w:lang w:bidi="fa-IR"/>
        </w:rPr>
        <w:t>: چرا هنگام</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امبر</w:t>
      </w:r>
      <w:r w:rsidRPr="00D04573">
        <w:rPr>
          <w:rtl/>
          <w:lang w:bidi="fa-IR"/>
        </w:rPr>
        <w:t xml:space="preserve"> در روزها</w:t>
      </w:r>
      <w:r w:rsidRPr="00D04573">
        <w:rPr>
          <w:rFonts w:hint="cs"/>
          <w:rtl/>
          <w:lang w:bidi="fa-IR"/>
        </w:rPr>
        <w:t>ی</w:t>
      </w:r>
      <w:r w:rsidRPr="00D04573">
        <w:rPr>
          <w:rtl/>
          <w:lang w:bidi="fa-IR"/>
        </w:rPr>
        <w:t xml:space="preserve"> آخر عمر کاغذ و قلم خواست تا وص</w:t>
      </w:r>
      <w:r w:rsidRPr="00D04573">
        <w:rPr>
          <w:rFonts w:hint="cs"/>
          <w:rtl/>
          <w:lang w:bidi="fa-IR"/>
        </w:rPr>
        <w:t>ی</w:t>
      </w:r>
      <w:r w:rsidRPr="00D04573">
        <w:rPr>
          <w:rtl/>
          <w:lang w:bidi="fa-IR"/>
        </w:rPr>
        <w:t xml:space="preserve"> بعد از خود را به امر خداوند مع</w:t>
      </w:r>
      <w:r w:rsidRPr="00D04573">
        <w:rPr>
          <w:rFonts w:hint="cs"/>
          <w:rtl/>
          <w:lang w:bidi="fa-IR"/>
        </w:rPr>
        <w:t>ی</w:t>
      </w:r>
      <w:r w:rsidRPr="00D04573">
        <w:rPr>
          <w:rFonts w:hint="eastAsia"/>
          <w:rtl/>
          <w:lang w:bidi="fa-IR"/>
        </w:rPr>
        <w:t>ن</w:t>
      </w:r>
      <w:r w:rsidRPr="00D04573">
        <w:rPr>
          <w:rtl/>
          <w:lang w:bidi="fa-IR"/>
        </w:rPr>
        <w:t xml:space="preserve"> کند نسبت هذ</w:t>
      </w:r>
      <w:r w:rsidRPr="00D04573">
        <w:rPr>
          <w:rFonts w:hint="cs"/>
          <w:rtl/>
          <w:lang w:bidi="fa-IR"/>
        </w:rPr>
        <w:t>ی</w:t>
      </w:r>
      <w:r w:rsidRPr="00D04573">
        <w:rPr>
          <w:rFonts w:hint="eastAsia"/>
          <w:rtl/>
          <w:lang w:bidi="fa-IR"/>
        </w:rPr>
        <w:t>ان</w:t>
      </w:r>
      <w:r w:rsidRPr="00D04573">
        <w:rPr>
          <w:rtl/>
          <w:lang w:bidi="fa-IR"/>
        </w:rPr>
        <w:t xml:space="preserve"> به آن مقام معظم دادند</w:t>
      </w:r>
      <w:r w:rsidR="00366A61">
        <w:rPr>
          <w:rtl/>
          <w:lang w:bidi="fa-IR"/>
        </w:rPr>
        <w:t>؟</w:t>
      </w:r>
    </w:p>
    <w:p w:rsidR="00D04573" w:rsidRDefault="00D04573" w:rsidP="00013C4E">
      <w:pPr>
        <w:pStyle w:val="libNormal"/>
        <w:rPr>
          <w:rtl/>
          <w:lang w:bidi="fa-IR"/>
        </w:rPr>
      </w:pPr>
      <w:r w:rsidRPr="00D04573">
        <w:rPr>
          <w:rFonts w:hint="eastAsia"/>
          <w:rtl/>
          <w:lang w:bidi="fa-IR"/>
        </w:rPr>
        <w:t>ابوبکر</w:t>
      </w:r>
      <w:r w:rsidRPr="00D04573">
        <w:rPr>
          <w:rtl/>
          <w:lang w:bidi="fa-IR"/>
        </w:rPr>
        <w:t xml:space="preserve"> هنگام مرگ کلمات</w:t>
      </w:r>
      <w:r w:rsidRPr="00D04573">
        <w:rPr>
          <w:rFonts w:hint="cs"/>
          <w:rtl/>
          <w:lang w:bidi="fa-IR"/>
        </w:rPr>
        <w:t>ی</w:t>
      </w:r>
      <w:r w:rsidRPr="00D04573">
        <w:rPr>
          <w:rtl/>
          <w:lang w:bidi="fa-IR"/>
        </w:rPr>
        <w:t xml:space="preserve"> گفت. از جمله ا</w:t>
      </w:r>
      <w:r w:rsidRPr="00D04573">
        <w:rPr>
          <w:rFonts w:hint="cs"/>
          <w:rtl/>
          <w:lang w:bidi="fa-IR"/>
        </w:rPr>
        <w:t>ی</w:t>
      </w:r>
      <w:r w:rsidRPr="00D04573">
        <w:rPr>
          <w:rFonts w:hint="eastAsia"/>
          <w:rtl/>
          <w:lang w:bidi="fa-IR"/>
        </w:rPr>
        <w:t>نکه</w:t>
      </w:r>
      <w:r w:rsidRPr="00D04573">
        <w:rPr>
          <w:rtl/>
          <w:lang w:bidi="fa-IR"/>
        </w:rPr>
        <w:t>: «</w:t>
      </w:r>
      <w:r w:rsidRPr="00557B81">
        <w:rPr>
          <w:rStyle w:val="libBold1Char"/>
          <w:rtl/>
        </w:rPr>
        <w:t>کاش تفت</w:t>
      </w:r>
      <w:r w:rsidRPr="00557B81">
        <w:rPr>
          <w:rStyle w:val="libBold1Char"/>
          <w:rFonts w:hint="cs"/>
          <w:rtl/>
        </w:rPr>
        <w:t>ی</w:t>
      </w:r>
      <w:r w:rsidRPr="00557B81">
        <w:rPr>
          <w:rStyle w:val="libBold1Char"/>
          <w:rFonts w:hint="eastAsia"/>
          <w:rtl/>
        </w:rPr>
        <w:t>ش</w:t>
      </w:r>
      <w:r w:rsidRPr="00557B81">
        <w:rPr>
          <w:rStyle w:val="libBold1Char"/>
          <w:rtl/>
        </w:rPr>
        <w:t xml:space="preserve"> خانه فاطمه و عل</w:t>
      </w:r>
      <w:r w:rsidRPr="00557B81">
        <w:rPr>
          <w:rStyle w:val="libBold1Char"/>
          <w:rFonts w:hint="cs"/>
          <w:rtl/>
        </w:rPr>
        <w:t>ی</w:t>
      </w:r>
      <w:r w:rsidRPr="00D04573">
        <w:rPr>
          <w:rtl/>
          <w:lang w:bidi="fa-IR"/>
        </w:rPr>
        <w:t xml:space="preserve"> </w:t>
      </w:r>
      <w:r w:rsidR="009961F9" w:rsidRPr="009961F9">
        <w:rPr>
          <w:rStyle w:val="libAlaemChar"/>
          <w:rtl/>
        </w:rPr>
        <w:t>عليهما‌السلام</w:t>
      </w:r>
      <w:r w:rsidRPr="00D04573">
        <w:rPr>
          <w:rtl/>
          <w:lang w:bidi="fa-IR"/>
        </w:rPr>
        <w:t xml:space="preserve"> </w:t>
      </w:r>
      <w:r w:rsidRPr="00557B81">
        <w:rPr>
          <w:rStyle w:val="libBold1Char"/>
          <w:rtl/>
        </w:rPr>
        <w:t>نم</w:t>
      </w:r>
      <w:r w:rsidRPr="00557B81">
        <w:rPr>
          <w:rStyle w:val="libBold1Char"/>
          <w:rFonts w:hint="cs"/>
          <w:rtl/>
        </w:rPr>
        <w:t>ی</w:t>
      </w:r>
      <w:r w:rsidRPr="00557B81">
        <w:rPr>
          <w:rStyle w:val="libBold1Char"/>
          <w:rtl/>
        </w:rPr>
        <w:t xml:space="preserve"> کردم</w:t>
      </w:r>
      <w:r w:rsidRPr="00D04573">
        <w:rPr>
          <w:rtl/>
          <w:lang w:bidi="fa-IR"/>
        </w:rPr>
        <w:t>».</w:t>
      </w:r>
      <w:r w:rsidR="00DD15AC">
        <w:rPr>
          <w:rFonts w:hint="cs"/>
          <w:rtl/>
          <w:lang w:bidi="fa-IR"/>
        </w:rPr>
        <w:t xml:space="preserve"> همان تفتیشی که شهادت پاره تن پیامبر</w:t>
      </w:r>
      <w:r w:rsidR="00DD15AC" w:rsidRPr="00DD15AC">
        <w:rPr>
          <w:rStyle w:val="libAlaemChar"/>
          <w:rtl/>
        </w:rPr>
        <w:t xml:space="preserve"> </w:t>
      </w:r>
      <w:r w:rsidR="00DD15AC" w:rsidRPr="00B4313A">
        <w:rPr>
          <w:rStyle w:val="libAlaemChar"/>
          <w:rtl/>
        </w:rPr>
        <w:t>صلى‌الله‌عليه‌وآله‌وسلم</w:t>
      </w:r>
      <w:r w:rsidR="00DD15AC">
        <w:rPr>
          <w:rFonts w:hint="cs"/>
          <w:rtl/>
          <w:lang w:bidi="fa-IR"/>
        </w:rPr>
        <w:t xml:space="preserve"> را به همراه داشت؟</w:t>
      </w:r>
    </w:p>
    <w:p w:rsidR="007273CF" w:rsidRDefault="007273CF" w:rsidP="007273CF">
      <w:pPr>
        <w:pStyle w:val="libLine"/>
        <w:rPr>
          <w:rtl/>
          <w:lang w:bidi="fa-IR"/>
        </w:rPr>
      </w:pPr>
      <w:r>
        <w:rPr>
          <w:rFonts w:hint="cs"/>
          <w:rtl/>
          <w:lang w:bidi="fa-IR"/>
        </w:rPr>
        <w:t>____________________</w:t>
      </w:r>
    </w:p>
    <w:p w:rsidR="009A2234" w:rsidRPr="00D04573" w:rsidRDefault="009B3A8A" w:rsidP="009A2234">
      <w:pPr>
        <w:pStyle w:val="libFootnote0"/>
        <w:rPr>
          <w:lang w:bidi="fa-IR"/>
        </w:rPr>
      </w:pPr>
      <w:r>
        <w:rPr>
          <w:rFonts w:hint="cs"/>
          <w:rtl/>
          <w:lang w:bidi="fa-IR"/>
        </w:rPr>
        <w:t xml:space="preserve">= </w:t>
      </w:r>
      <w:r w:rsidR="009A2234">
        <w:rPr>
          <w:rFonts w:hint="cs"/>
          <w:rtl/>
          <w:lang w:bidi="fa-IR"/>
        </w:rPr>
        <w:t>تاریخ طبری: ج2 ص446. البدایة و النهایة: ج5 ص266. تاریخ دمشق: ج30 ص281، 283، 285. سبل الهدی و الرشاد: ج11 ص127. السیرة النبویة (ابن کثیر)</w:t>
      </w:r>
      <w:r w:rsidR="009A2234">
        <w:rPr>
          <w:rtl/>
          <w:lang w:bidi="fa-IR"/>
        </w:rPr>
        <w:t xml:space="preserve">: ج 4، ص </w:t>
      </w:r>
      <w:r w:rsidR="009A2234">
        <w:rPr>
          <w:rFonts w:hint="cs"/>
          <w:rtl/>
          <w:lang w:bidi="fa-IR"/>
        </w:rPr>
        <w:t>487. الفائق فی غریب الحدیث: ج3 ص50.</w:t>
      </w:r>
    </w:p>
    <w:p w:rsidR="00C42D49" w:rsidRPr="00D04573" w:rsidRDefault="009B3A8A" w:rsidP="00505977">
      <w:pPr>
        <w:pStyle w:val="libFootnote0"/>
        <w:rPr>
          <w:lang w:bidi="fa-IR"/>
        </w:rPr>
      </w:pPr>
      <w:r>
        <w:rPr>
          <w:rFonts w:hint="cs"/>
          <w:rtl/>
          <w:lang w:bidi="fa-IR"/>
        </w:rPr>
        <w:t xml:space="preserve">1. </w:t>
      </w:r>
      <w:r w:rsidR="00C42D49" w:rsidRPr="00D04573">
        <w:rPr>
          <w:rtl/>
          <w:lang w:bidi="fa-IR"/>
        </w:rPr>
        <w:t>تار</w:t>
      </w:r>
      <w:r w:rsidR="00C42D49" w:rsidRPr="00D04573">
        <w:rPr>
          <w:rFonts w:hint="cs"/>
          <w:rtl/>
          <w:lang w:bidi="fa-IR"/>
        </w:rPr>
        <w:t>ی</w:t>
      </w:r>
      <w:r w:rsidR="00C42D49" w:rsidRPr="00D04573">
        <w:rPr>
          <w:rFonts w:hint="eastAsia"/>
          <w:rtl/>
          <w:lang w:bidi="fa-IR"/>
        </w:rPr>
        <w:t>خ</w:t>
      </w:r>
      <w:r w:rsidR="00C42D49" w:rsidRPr="00D04573">
        <w:rPr>
          <w:rtl/>
          <w:lang w:bidi="fa-IR"/>
        </w:rPr>
        <w:t xml:space="preserve"> الخلفاء: </w:t>
      </w:r>
      <w:r>
        <w:rPr>
          <w:rtl/>
          <w:lang w:bidi="fa-IR"/>
        </w:rPr>
        <w:t>ص 81. بحار الانوار: ج 29، ص 521</w:t>
      </w:r>
      <w:r>
        <w:rPr>
          <w:rFonts w:hint="cs"/>
          <w:rtl/>
          <w:lang w:bidi="fa-IR"/>
        </w:rPr>
        <w:t>.</w:t>
      </w:r>
    </w:p>
    <w:p w:rsidR="009B3A8A" w:rsidRDefault="009B3A8A" w:rsidP="00505977">
      <w:pPr>
        <w:pStyle w:val="libFootnote0"/>
        <w:rPr>
          <w:rtl/>
          <w:lang w:bidi="fa-IR"/>
        </w:rPr>
      </w:pPr>
      <w:r>
        <w:rPr>
          <w:rFonts w:hint="cs"/>
          <w:rtl/>
          <w:lang w:bidi="fa-IR"/>
        </w:rPr>
        <w:t>2. بحار الانوار: ج30 ص519. شرح نهج البلاغة (ابن ابی الحدید): ج1 ص165.</w:t>
      </w:r>
    </w:p>
    <w:p w:rsidR="00C42D49" w:rsidRDefault="009B3A8A" w:rsidP="00505977">
      <w:pPr>
        <w:pStyle w:val="libFootnote0"/>
        <w:rPr>
          <w:rtl/>
          <w:lang w:bidi="fa-IR"/>
        </w:rPr>
      </w:pPr>
      <w:r>
        <w:rPr>
          <w:rFonts w:hint="cs"/>
          <w:rtl/>
          <w:lang w:bidi="fa-IR"/>
        </w:rPr>
        <w:t xml:space="preserve">3. </w:t>
      </w:r>
      <w:r w:rsidR="00C42D49" w:rsidRPr="00D04573">
        <w:rPr>
          <w:rtl/>
          <w:lang w:bidi="fa-IR"/>
        </w:rPr>
        <w:t>مروج الذهب: ج 2، ص 308.</w:t>
      </w:r>
      <w:r w:rsidR="0098686F">
        <w:rPr>
          <w:rFonts w:hint="cs"/>
          <w:rtl/>
          <w:lang w:bidi="fa-IR"/>
        </w:rPr>
        <w:t xml:space="preserve"> الایضاح: ص518. بحار الانوار: ج30 ص352. الغدیر: ج7 ص170.</w:t>
      </w:r>
      <w:r w:rsidR="00C42D49" w:rsidRPr="00D04573">
        <w:rPr>
          <w:rtl/>
          <w:lang w:bidi="fa-IR"/>
        </w:rPr>
        <w:t xml:space="preserve"> تتمه المنته</w:t>
      </w:r>
      <w:r w:rsidR="00C42D49" w:rsidRPr="00D04573">
        <w:rPr>
          <w:rFonts w:hint="cs"/>
          <w:rtl/>
          <w:lang w:bidi="fa-IR"/>
        </w:rPr>
        <w:t>ی</w:t>
      </w:r>
      <w:r w:rsidR="00C42D49" w:rsidRPr="00D04573">
        <w:rPr>
          <w:rtl/>
          <w:lang w:bidi="fa-IR"/>
        </w:rPr>
        <w:t>: ص 10.</w:t>
      </w:r>
      <w:r w:rsidR="00F41ABB">
        <w:rPr>
          <w:rFonts w:hint="cs"/>
          <w:rtl/>
          <w:lang w:bidi="fa-IR"/>
        </w:rPr>
        <w:t xml:space="preserve"> </w:t>
      </w:r>
      <w:r w:rsidR="00F41ABB" w:rsidRPr="00D04573">
        <w:rPr>
          <w:rtl/>
          <w:lang w:bidi="fa-IR"/>
        </w:rPr>
        <w:t xml:space="preserve">سبعه من السلف: ص 77. </w:t>
      </w:r>
      <w:r w:rsidR="00A631E5">
        <w:rPr>
          <w:rFonts w:hint="cs"/>
          <w:rtl/>
          <w:lang w:bidi="fa-IR"/>
        </w:rPr>
        <w:t xml:space="preserve">خلاصة عقبات الانوار: ج3 ص322. السقیفة و فدک: ص75. </w:t>
      </w:r>
      <w:r w:rsidR="00A631E5" w:rsidRPr="00D04573">
        <w:rPr>
          <w:rtl/>
          <w:lang w:bidi="fa-IR"/>
        </w:rPr>
        <w:t>تار</w:t>
      </w:r>
      <w:r w:rsidR="00A631E5" w:rsidRPr="00D04573">
        <w:rPr>
          <w:rFonts w:hint="cs"/>
          <w:rtl/>
          <w:lang w:bidi="fa-IR"/>
        </w:rPr>
        <w:t>ی</w:t>
      </w:r>
      <w:r w:rsidR="00A631E5" w:rsidRPr="00D04573">
        <w:rPr>
          <w:rFonts w:hint="eastAsia"/>
          <w:rtl/>
          <w:lang w:bidi="fa-IR"/>
        </w:rPr>
        <w:t>خ</w:t>
      </w:r>
      <w:r w:rsidR="00A631E5" w:rsidRPr="00D04573">
        <w:rPr>
          <w:rtl/>
          <w:lang w:bidi="fa-IR"/>
        </w:rPr>
        <w:t xml:space="preserve"> طبر</w:t>
      </w:r>
      <w:r w:rsidR="00A631E5" w:rsidRPr="00D04573">
        <w:rPr>
          <w:rFonts w:hint="cs"/>
          <w:rtl/>
          <w:lang w:bidi="fa-IR"/>
        </w:rPr>
        <w:t>ی</w:t>
      </w:r>
      <w:r w:rsidR="00A631E5" w:rsidRPr="00D04573">
        <w:rPr>
          <w:rtl/>
          <w:lang w:bidi="fa-IR"/>
        </w:rPr>
        <w:t xml:space="preserve">: ج 4، ص </w:t>
      </w:r>
      <w:r w:rsidR="00A631E5">
        <w:rPr>
          <w:rFonts w:hint="cs"/>
          <w:rtl/>
          <w:lang w:bidi="fa-IR"/>
        </w:rPr>
        <w:t>619</w:t>
      </w:r>
      <w:r w:rsidR="00A631E5" w:rsidRPr="00D04573">
        <w:rPr>
          <w:rtl/>
          <w:lang w:bidi="fa-IR"/>
        </w:rPr>
        <w:t xml:space="preserve">. </w:t>
      </w:r>
      <w:r w:rsidR="00546787" w:rsidRPr="00D04573">
        <w:rPr>
          <w:rtl/>
          <w:lang w:bidi="fa-IR"/>
        </w:rPr>
        <w:t>م</w:t>
      </w:r>
      <w:r w:rsidR="00546787" w:rsidRPr="00D04573">
        <w:rPr>
          <w:rFonts w:hint="cs"/>
          <w:rtl/>
          <w:lang w:bidi="fa-IR"/>
        </w:rPr>
        <w:t>ی</w:t>
      </w:r>
      <w:r w:rsidR="00546787" w:rsidRPr="00D04573">
        <w:rPr>
          <w:rFonts w:hint="eastAsia"/>
          <w:rtl/>
          <w:lang w:bidi="fa-IR"/>
        </w:rPr>
        <w:t>زان</w:t>
      </w:r>
      <w:r w:rsidR="00546787" w:rsidRPr="00D04573">
        <w:rPr>
          <w:rtl/>
          <w:lang w:bidi="fa-IR"/>
        </w:rPr>
        <w:t xml:space="preserve"> الاعتدال: ج </w:t>
      </w:r>
      <w:r w:rsidR="00021FC4">
        <w:rPr>
          <w:rFonts w:hint="cs"/>
          <w:rtl/>
          <w:lang w:bidi="fa-IR"/>
        </w:rPr>
        <w:t>3</w:t>
      </w:r>
      <w:r w:rsidR="00546787" w:rsidRPr="00D04573">
        <w:rPr>
          <w:rtl/>
          <w:lang w:bidi="fa-IR"/>
        </w:rPr>
        <w:t xml:space="preserve">، ص </w:t>
      </w:r>
      <w:r w:rsidR="00021FC4">
        <w:rPr>
          <w:rFonts w:hint="cs"/>
          <w:rtl/>
          <w:lang w:bidi="fa-IR"/>
        </w:rPr>
        <w:t>109.</w:t>
      </w:r>
      <w:r w:rsidR="00337048">
        <w:rPr>
          <w:rFonts w:hint="cs"/>
          <w:rtl/>
          <w:lang w:bidi="fa-IR"/>
        </w:rPr>
        <w:t xml:space="preserve"> شرح نهج البلاغة: ج20 ص24. کنز العمال: ج5 ص631. تاریخ دمشق: ج30 ص420. لسان المیزان: ج4 ص189.</w:t>
      </w:r>
      <w:r w:rsidR="00C42D49" w:rsidRPr="00D04573">
        <w:rPr>
          <w:rtl/>
          <w:lang w:bidi="fa-IR"/>
        </w:rPr>
        <w:t xml:space="preserve"> الامام</w:t>
      </w:r>
      <w:r w:rsidR="00337048">
        <w:rPr>
          <w:rFonts w:hint="cs"/>
          <w:rtl/>
          <w:lang w:bidi="fa-IR"/>
        </w:rPr>
        <w:t>ة</w:t>
      </w:r>
      <w:r w:rsidR="00C42D49" w:rsidRPr="00D04573">
        <w:rPr>
          <w:rtl/>
          <w:lang w:bidi="fa-IR"/>
        </w:rPr>
        <w:t xml:space="preserve"> و الس</w:t>
      </w:r>
      <w:r w:rsidR="00C42D49" w:rsidRPr="00D04573">
        <w:rPr>
          <w:rFonts w:hint="cs"/>
          <w:rtl/>
          <w:lang w:bidi="fa-IR"/>
        </w:rPr>
        <w:t>ی</w:t>
      </w:r>
      <w:r w:rsidR="00C42D49" w:rsidRPr="00D04573">
        <w:rPr>
          <w:rFonts w:hint="eastAsia"/>
          <w:rtl/>
          <w:lang w:bidi="fa-IR"/>
        </w:rPr>
        <w:t>اسه</w:t>
      </w:r>
      <w:r w:rsidR="00C42D49" w:rsidRPr="00D04573">
        <w:rPr>
          <w:rtl/>
          <w:lang w:bidi="fa-IR"/>
        </w:rPr>
        <w:t xml:space="preserve">: ج 1، ص </w:t>
      </w:r>
      <w:r w:rsidR="00337048">
        <w:rPr>
          <w:rFonts w:hint="cs"/>
          <w:rtl/>
          <w:lang w:bidi="fa-IR"/>
        </w:rPr>
        <w:t>36</w:t>
      </w:r>
      <w:r w:rsidR="00C42D49" w:rsidRPr="00D04573">
        <w:rPr>
          <w:rtl/>
          <w:lang w:bidi="fa-IR"/>
        </w:rPr>
        <w:t>.</w:t>
      </w:r>
    </w:p>
    <w:p w:rsidR="00D04573" w:rsidRPr="00D04573" w:rsidRDefault="009A2234" w:rsidP="00F22F2E">
      <w:pPr>
        <w:pStyle w:val="libPoemTiniChar"/>
        <w:rPr>
          <w:lang w:bidi="fa-IR"/>
        </w:rPr>
      </w:pPr>
      <w:r>
        <w:rPr>
          <w:rtl/>
          <w:lang w:bidi="fa-IR"/>
        </w:rPr>
        <w:br w:type="page"/>
      </w:r>
    </w:p>
    <w:p w:rsidR="00D04573" w:rsidRDefault="00D04573" w:rsidP="00786F1C">
      <w:pPr>
        <w:pStyle w:val="Heading2Center"/>
        <w:rPr>
          <w:rtl/>
        </w:rPr>
      </w:pPr>
      <w:bookmarkStart w:id="277" w:name="_Toc523136908"/>
      <w:r w:rsidRPr="00D04573">
        <w:rPr>
          <w:rtl/>
        </w:rPr>
        <w:t>27 جماد</w:t>
      </w:r>
      <w:r w:rsidRPr="00D04573">
        <w:rPr>
          <w:rFonts w:hint="cs"/>
          <w:rtl/>
        </w:rPr>
        <w:t>ی</w:t>
      </w:r>
      <w:r w:rsidRPr="00D04573">
        <w:rPr>
          <w:rtl/>
        </w:rPr>
        <w:t xml:space="preserve"> الثان</w:t>
      </w:r>
      <w:r w:rsidRPr="00D04573">
        <w:rPr>
          <w:rFonts w:hint="cs"/>
          <w:rtl/>
        </w:rPr>
        <w:t>ی</w:t>
      </w:r>
      <w:bookmarkEnd w:id="277"/>
    </w:p>
    <w:p w:rsidR="00D04573" w:rsidRPr="006D2557" w:rsidRDefault="00D04573" w:rsidP="006D2557">
      <w:pPr>
        <w:pStyle w:val="Heading3"/>
        <w:rPr>
          <w:rtl/>
        </w:rPr>
      </w:pPr>
      <w:bookmarkStart w:id="278" w:name="_Toc523136909"/>
      <w:r w:rsidRPr="00D04573">
        <w:rPr>
          <w:rtl/>
          <w:lang w:bidi="fa-IR"/>
        </w:rPr>
        <w:t>1 - شهادت سلطان عل</w:t>
      </w:r>
      <w:r w:rsidRPr="00D04573">
        <w:rPr>
          <w:rFonts w:hint="cs"/>
          <w:rtl/>
          <w:lang w:bidi="fa-IR"/>
        </w:rPr>
        <w:t>ی</w:t>
      </w:r>
      <w:r w:rsidRPr="00D04573">
        <w:rPr>
          <w:rtl/>
          <w:lang w:bidi="fa-IR"/>
        </w:rPr>
        <w:t xml:space="preserve"> بن محمّد الباقر </w:t>
      </w:r>
      <w:r w:rsidR="00B4313A" w:rsidRPr="00B4313A">
        <w:rPr>
          <w:rStyle w:val="libAlaemChar"/>
          <w:rtl/>
        </w:rPr>
        <w:t>عليه‌السلام</w:t>
      </w:r>
      <w:bookmarkEnd w:id="27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1D5080">
        <w:rPr>
          <w:rStyle w:val="libBold1Char"/>
          <w:rtl/>
        </w:rPr>
        <w:t>سال 116 ه</w:t>
      </w:r>
      <w:r w:rsidRPr="00D04573">
        <w:rPr>
          <w:rtl/>
          <w:lang w:bidi="fa-IR"/>
        </w:rPr>
        <w:t xml:space="preserve"> جناب ابوالحسن سلطان عل</w:t>
      </w:r>
      <w:r w:rsidRPr="00D04573">
        <w:rPr>
          <w:rFonts w:hint="cs"/>
          <w:rtl/>
          <w:lang w:bidi="fa-IR"/>
        </w:rPr>
        <w:t>ی</w:t>
      </w:r>
      <w:r w:rsidRPr="00D04573">
        <w:rPr>
          <w:rtl/>
          <w:lang w:bidi="fa-IR"/>
        </w:rPr>
        <w:t xml:space="preserve"> فرزند امام باقر </w:t>
      </w:r>
      <w:r w:rsidR="00B4313A" w:rsidRPr="00B4313A">
        <w:rPr>
          <w:rStyle w:val="libAlaemChar"/>
          <w:rtl/>
        </w:rPr>
        <w:t>عليه‌السلام</w:t>
      </w:r>
      <w:r w:rsidRPr="00D04573">
        <w:rPr>
          <w:rtl/>
          <w:lang w:bidi="fa-IR"/>
        </w:rPr>
        <w:t xml:space="preserve"> در اردهال کاشان به شهادت رس</w:t>
      </w:r>
      <w:r w:rsidRPr="00D04573">
        <w:rPr>
          <w:rFonts w:hint="cs"/>
          <w:rtl/>
          <w:lang w:bidi="fa-IR"/>
        </w:rPr>
        <w:t>ی</w:t>
      </w:r>
      <w:r w:rsidRPr="00D04573">
        <w:rPr>
          <w:rFonts w:hint="eastAsia"/>
          <w:rtl/>
          <w:lang w:bidi="fa-IR"/>
        </w:rPr>
        <w:t>د</w:t>
      </w:r>
      <w:r w:rsidRPr="00D04573">
        <w:rPr>
          <w:rtl/>
          <w:lang w:bidi="fa-IR"/>
        </w:rPr>
        <w:t>.</w:t>
      </w:r>
      <w:r w:rsidR="00EB6B55">
        <w:rPr>
          <w:rFonts w:hint="cs"/>
          <w:rtl/>
          <w:lang w:bidi="fa-IR"/>
        </w:rPr>
        <w:t xml:space="preserve"> </w:t>
      </w:r>
      <w:r w:rsidR="00EB6B55" w:rsidRPr="00D977D2">
        <w:rPr>
          <w:rStyle w:val="libFootnotenumChar"/>
          <w:rFonts w:hint="cs"/>
          <w:rtl/>
        </w:rPr>
        <w:t>(1)</w:t>
      </w:r>
      <w:r w:rsidR="00EB6B55">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عده</w:t>
      </w:r>
      <w:r w:rsidRPr="00D04573">
        <w:rPr>
          <w:rtl/>
          <w:lang w:bidi="fa-IR"/>
        </w:rPr>
        <w:t xml:space="preserve"> ا</w:t>
      </w:r>
      <w:r w:rsidRPr="00D04573">
        <w:rPr>
          <w:rFonts w:hint="cs"/>
          <w:rtl/>
          <w:lang w:bidi="fa-IR"/>
        </w:rPr>
        <w:t>ی</w:t>
      </w:r>
      <w:r w:rsidRPr="00D04573">
        <w:rPr>
          <w:rtl/>
          <w:lang w:bidi="fa-IR"/>
        </w:rPr>
        <w:t xml:space="preserve"> از دوستان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از اهال</w:t>
      </w:r>
      <w:r w:rsidRPr="00D04573">
        <w:rPr>
          <w:rFonts w:hint="cs"/>
          <w:rtl/>
          <w:lang w:bidi="fa-IR"/>
        </w:rPr>
        <w:t>ی</w:t>
      </w:r>
      <w:r w:rsidRPr="00D04573">
        <w:rPr>
          <w:rtl/>
          <w:lang w:bidi="fa-IR"/>
        </w:rPr>
        <w:t xml:space="preserve"> چهل حصاران و ف</w:t>
      </w:r>
      <w:r w:rsidRPr="00D04573">
        <w:rPr>
          <w:rFonts w:hint="cs"/>
          <w:rtl/>
          <w:lang w:bidi="fa-IR"/>
        </w:rPr>
        <w:t>ی</w:t>
      </w:r>
      <w:r w:rsidRPr="00D04573">
        <w:rPr>
          <w:rFonts w:hint="eastAsia"/>
          <w:rtl/>
          <w:lang w:bidi="fa-IR"/>
        </w:rPr>
        <w:t>ن</w:t>
      </w:r>
      <w:r w:rsidRPr="00D04573">
        <w:rPr>
          <w:rtl/>
          <w:lang w:bidi="fa-IR"/>
        </w:rPr>
        <w:t xml:space="preserve"> کاشان نامه ا</w:t>
      </w:r>
      <w:r w:rsidRPr="00D04573">
        <w:rPr>
          <w:rFonts w:hint="cs"/>
          <w:rtl/>
          <w:lang w:bidi="fa-IR"/>
        </w:rPr>
        <w:t>ی</w:t>
      </w:r>
      <w:r w:rsidRPr="00D04573">
        <w:rPr>
          <w:rtl/>
          <w:lang w:bidi="fa-IR"/>
        </w:rPr>
        <w:t xml:space="preserve"> خدمت امام باقر </w:t>
      </w:r>
      <w:r w:rsidR="00B4313A" w:rsidRPr="00B4313A">
        <w:rPr>
          <w:rStyle w:val="libAlaemChar"/>
          <w:rtl/>
        </w:rPr>
        <w:t>عليه‌السلام</w:t>
      </w:r>
      <w:r w:rsidRPr="00D04573">
        <w:rPr>
          <w:rtl/>
          <w:lang w:bidi="fa-IR"/>
        </w:rPr>
        <w:t xml:space="preserve"> نوشتند، که چون ما از محضر شما دور هست</w:t>
      </w:r>
      <w:r w:rsidRPr="00D04573">
        <w:rPr>
          <w:rFonts w:hint="cs"/>
          <w:rtl/>
          <w:lang w:bidi="fa-IR"/>
        </w:rPr>
        <w:t>ی</w:t>
      </w:r>
      <w:r w:rsidRPr="00D04573">
        <w:rPr>
          <w:rFonts w:hint="eastAsia"/>
          <w:rtl/>
          <w:lang w:bidi="fa-IR"/>
        </w:rPr>
        <w:t>م</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آقازادگان خود را برا</w:t>
      </w:r>
      <w:r w:rsidRPr="00D04573">
        <w:rPr>
          <w:rFonts w:hint="cs"/>
          <w:rtl/>
          <w:lang w:bidi="fa-IR"/>
        </w:rPr>
        <w:t>ی</w:t>
      </w:r>
      <w:r w:rsidRPr="00D04573">
        <w:rPr>
          <w:rtl/>
          <w:lang w:bidi="fa-IR"/>
        </w:rPr>
        <w:t xml:space="preserve"> راهنمائ</w:t>
      </w:r>
      <w:r w:rsidRPr="00D04573">
        <w:rPr>
          <w:rFonts w:hint="cs"/>
          <w:rtl/>
          <w:lang w:bidi="fa-IR"/>
        </w:rPr>
        <w:t>ی</w:t>
      </w:r>
      <w:r w:rsidRPr="00D04573">
        <w:rPr>
          <w:rtl/>
          <w:lang w:bidi="fa-IR"/>
        </w:rPr>
        <w:t xml:space="preserve"> و ترب</w:t>
      </w:r>
      <w:r w:rsidRPr="00D04573">
        <w:rPr>
          <w:rFonts w:hint="cs"/>
          <w:rtl/>
          <w:lang w:bidi="fa-IR"/>
        </w:rPr>
        <w:t>ی</w:t>
      </w:r>
      <w:r w:rsidRPr="00D04573">
        <w:rPr>
          <w:rFonts w:hint="eastAsia"/>
          <w:rtl/>
          <w:lang w:bidi="fa-IR"/>
        </w:rPr>
        <w:t>ت</w:t>
      </w:r>
      <w:r w:rsidRPr="00D04573">
        <w:rPr>
          <w:rtl/>
          <w:lang w:bidi="fa-IR"/>
        </w:rPr>
        <w:t xml:space="preserve"> ما و تعل</w:t>
      </w:r>
      <w:r w:rsidRPr="00D04573">
        <w:rPr>
          <w:rFonts w:hint="cs"/>
          <w:rtl/>
          <w:lang w:bidi="fa-IR"/>
        </w:rPr>
        <w:t>ی</w:t>
      </w:r>
      <w:r w:rsidRPr="00D04573">
        <w:rPr>
          <w:rFonts w:hint="eastAsia"/>
          <w:rtl/>
          <w:lang w:bidi="fa-IR"/>
        </w:rPr>
        <w:t>م</w:t>
      </w:r>
      <w:r w:rsidRPr="00D04573">
        <w:rPr>
          <w:rtl/>
          <w:lang w:bidi="fa-IR"/>
        </w:rPr>
        <w:t xml:space="preserve"> احکام به جانب ما بفرست</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746680">
      <w:pPr>
        <w:pStyle w:val="libNormal"/>
        <w:rPr>
          <w:lang w:bidi="fa-IR"/>
        </w:rPr>
      </w:pPr>
      <w:r w:rsidRPr="00D04573">
        <w:rPr>
          <w:rFonts w:hint="eastAsia"/>
          <w:rtl/>
          <w:lang w:bidi="fa-IR"/>
        </w:rPr>
        <w:t>آن</w:t>
      </w:r>
      <w:r w:rsidRPr="00D04573">
        <w:rPr>
          <w:rtl/>
          <w:lang w:bidi="fa-IR"/>
        </w:rPr>
        <w:t xml:space="preserve"> حضرت فرزند بزرگوار خود، جناب عل</w:t>
      </w:r>
      <w:r w:rsidRPr="00D04573">
        <w:rPr>
          <w:rFonts w:hint="cs"/>
          <w:rtl/>
          <w:lang w:bidi="fa-IR"/>
        </w:rPr>
        <w:t>ی</w:t>
      </w:r>
      <w:r w:rsidRPr="00D04573">
        <w:rPr>
          <w:rtl/>
          <w:lang w:bidi="fa-IR"/>
        </w:rPr>
        <w:t xml:space="preserve"> بن محمّد </w:t>
      </w:r>
      <w:r w:rsidR="00B4313A" w:rsidRPr="00B4313A">
        <w:rPr>
          <w:rStyle w:val="libAlaemChar"/>
          <w:rtl/>
        </w:rPr>
        <w:t>عليه‌السلام</w:t>
      </w:r>
      <w:r w:rsidRPr="00D04573">
        <w:rPr>
          <w:rtl/>
          <w:lang w:bidi="fa-IR"/>
        </w:rPr>
        <w:t xml:space="preserve"> را با رسولان فرستاده، روانه کاشان کردند، و اسباب سفر آن حضرت را</w:t>
      </w:r>
      <w:r w:rsidR="00746680">
        <w:rPr>
          <w:rFonts w:hint="cs"/>
          <w:rtl/>
          <w:lang w:bidi="fa-IR"/>
        </w:rPr>
        <w:t xml:space="preserve"> </w:t>
      </w:r>
      <w:r w:rsidRPr="00D04573">
        <w:rPr>
          <w:rFonts w:hint="eastAsia"/>
          <w:rtl/>
          <w:lang w:bidi="fa-IR"/>
        </w:rPr>
        <w:t>برادرش</w:t>
      </w:r>
      <w:r w:rsidRPr="00D04573">
        <w:rPr>
          <w:rtl/>
          <w:lang w:bidi="fa-IR"/>
        </w:rPr>
        <w:t xml:space="preserve"> امام صادق </w:t>
      </w:r>
      <w:r w:rsidR="00B4313A" w:rsidRPr="00B4313A">
        <w:rPr>
          <w:rStyle w:val="libAlaemChar"/>
          <w:rtl/>
        </w:rPr>
        <w:t>عليه‌السلام</w:t>
      </w:r>
      <w:r w:rsidRPr="00D04573">
        <w:rPr>
          <w:rtl/>
          <w:lang w:bidi="fa-IR"/>
        </w:rPr>
        <w:t xml:space="preserve"> فراهم نمودند.</w:t>
      </w:r>
    </w:p>
    <w:p w:rsidR="00D04573" w:rsidRPr="00D04573" w:rsidRDefault="00D04573" w:rsidP="00013C4E">
      <w:pPr>
        <w:pStyle w:val="libNormal"/>
        <w:rPr>
          <w:lang w:bidi="fa-IR"/>
        </w:rPr>
      </w:pPr>
      <w:r w:rsidRPr="00D04573">
        <w:rPr>
          <w:rFonts w:hint="eastAsia"/>
          <w:rtl/>
          <w:lang w:bidi="fa-IR"/>
        </w:rPr>
        <w:t>هنگام</w:t>
      </w:r>
      <w:r w:rsidRPr="00D04573">
        <w:rPr>
          <w:rtl/>
          <w:lang w:bidi="fa-IR"/>
        </w:rPr>
        <w:t xml:space="preserve"> ورود آن حضرت، در ف</w:t>
      </w:r>
      <w:r w:rsidRPr="00D04573">
        <w:rPr>
          <w:rFonts w:hint="cs"/>
          <w:rtl/>
          <w:lang w:bidi="fa-IR"/>
        </w:rPr>
        <w:t>ی</w:t>
      </w:r>
      <w:r w:rsidRPr="00D04573">
        <w:rPr>
          <w:rFonts w:hint="eastAsia"/>
          <w:rtl/>
          <w:lang w:bidi="fa-IR"/>
        </w:rPr>
        <w:t>ن</w:t>
      </w:r>
      <w:r w:rsidRPr="00D04573">
        <w:rPr>
          <w:rtl/>
          <w:lang w:bidi="fa-IR"/>
        </w:rPr>
        <w:t xml:space="preserve"> حدود شش هزار نفر برا</w:t>
      </w:r>
      <w:r w:rsidRPr="00D04573">
        <w:rPr>
          <w:rFonts w:hint="cs"/>
          <w:rtl/>
          <w:lang w:bidi="fa-IR"/>
        </w:rPr>
        <w:t>ی</w:t>
      </w:r>
      <w:r w:rsidRPr="00D04573">
        <w:rPr>
          <w:rtl/>
          <w:lang w:bidi="fa-IR"/>
        </w:rPr>
        <w:t xml:space="preserve"> استقبال آمدند، حضرت مدت</w:t>
      </w:r>
      <w:r w:rsidRPr="00D04573">
        <w:rPr>
          <w:rFonts w:hint="cs"/>
          <w:rtl/>
          <w:lang w:bidi="fa-IR"/>
        </w:rPr>
        <w:t>ی</w:t>
      </w:r>
      <w:r w:rsidRPr="00D04573">
        <w:rPr>
          <w:rtl/>
          <w:lang w:bidi="fa-IR"/>
        </w:rPr>
        <w:t xml:space="preserve"> در جاسب و خاوه مشغول هدا</w:t>
      </w:r>
      <w:r w:rsidRPr="00D04573">
        <w:rPr>
          <w:rFonts w:hint="cs"/>
          <w:rtl/>
          <w:lang w:bidi="fa-IR"/>
        </w:rPr>
        <w:t>ی</w:t>
      </w:r>
      <w:r w:rsidRPr="00D04573">
        <w:rPr>
          <w:rFonts w:hint="eastAsia"/>
          <w:rtl/>
          <w:lang w:bidi="fa-IR"/>
        </w:rPr>
        <w:t>ت</w:t>
      </w:r>
      <w:r w:rsidRPr="00D04573">
        <w:rPr>
          <w:rtl/>
          <w:lang w:bidi="fa-IR"/>
        </w:rPr>
        <w:t xml:space="preserve"> مردم بودند</w:t>
      </w:r>
      <w:r w:rsidR="00366A61">
        <w:rPr>
          <w:rtl/>
          <w:lang w:bidi="fa-IR"/>
        </w:rPr>
        <w:t>،</w:t>
      </w:r>
      <w:r w:rsidRPr="00D04573">
        <w:rPr>
          <w:rtl/>
          <w:lang w:bidi="fa-IR"/>
        </w:rPr>
        <w:t xml:space="preserve"> و ب</w:t>
      </w:r>
      <w:r w:rsidRPr="00D04573">
        <w:rPr>
          <w:rFonts w:hint="cs"/>
          <w:rtl/>
          <w:lang w:bidi="fa-IR"/>
        </w:rPr>
        <w:t>ی</w:t>
      </w:r>
      <w:r w:rsidRPr="00D04573">
        <w:rPr>
          <w:rFonts w:hint="eastAsia"/>
          <w:rtl/>
          <w:lang w:bidi="fa-IR"/>
        </w:rPr>
        <w:t>شتر</w:t>
      </w:r>
      <w:r w:rsidRPr="00D04573">
        <w:rPr>
          <w:rtl/>
          <w:lang w:bidi="fa-IR"/>
        </w:rPr>
        <w:t xml:space="preserve"> در مسجد جامع کاشان که فعلاً در کو</w:t>
      </w:r>
      <w:r w:rsidRPr="00D04573">
        <w:rPr>
          <w:rFonts w:hint="cs"/>
          <w:rtl/>
          <w:lang w:bidi="fa-IR"/>
        </w:rPr>
        <w:t>ی</w:t>
      </w:r>
      <w:r w:rsidRPr="00D04573">
        <w:rPr>
          <w:rtl/>
          <w:lang w:bidi="fa-IR"/>
        </w:rPr>
        <w:t xml:space="preserve"> م</w:t>
      </w:r>
      <w:r w:rsidRPr="00D04573">
        <w:rPr>
          <w:rFonts w:hint="cs"/>
          <w:rtl/>
          <w:lang w:bidi="fa-IR"/>
        </w:rPr>
        <w:t>ی</w:t>
      </w:r>
      <w:r w:rsidRPr="00D04573">
        <w:rPr>
          <w:rFonts w:hint="eastAsia"/>
          <w:rtl/>
          <w:lang w:bidi="fa-IR"/>
        </w:rPr>
        <w:t>دان</w:t>
      </w:r>
      <w:r w:rsidRPr="00D04573">
        <w:rPr>
          <w:rtl/>
          <w:lang w:bidi="fa-IR"/>
        </w:rPr>
        <w:t xml:space="preserve"> کهنه واقع است مشغول عبادت بودند و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برا</w:t>
      </w:r>
      <w:r w:rsidRPr="00D04573">
        <w:rPr>
          <w:rFonts w:hint="cs"/>
          <w:rtl/>
          <w:lang w:bidi="fa-IR"/>
        </w:rPr>
        <w:t>ی</w:t>
      </w:r>
      <w:r w:rsidRPr="00D04573">
        <w:rPr>
          <w:rtl/>
          <w:lang w:bidi="fa-IR"/>
        </w:rPr>
        <w:t xml:space="preserve"> ادا</w:t>
      </w:r>
      <w:r w:rsidRPr="00D04573">
        <w:rPr>
          <w:rFonts w:hint="cs"/>
          <w:rtl/>
          <w:lang w:bidi="fa-IR"/>
        </w:rPr>
        <w:t>ی</w:t>
      </w:r>
      <w:r w:rsidRPr="00D04573">
        <w:rPr>
          <w:rtl/>
          <w:lang w:bidi="fa-IR"/>
        </w:rPr>
        <w:t xml:space="preserve"> نماز جمعه خدمتش مشرف م</w:t>
      </w:r>
      <w:r w:rsidRPr="00D04573">
        <w:rPr>
          <w:rFonts w:hint="cs"/>
          <w:rtl/>
          <w:lang w:bidi="fa-IR"/>
        </w:rPr>
        <w:t>ی</w:t>
      </w:r>
      <w:r w:rsidRPr="00D04573">
        <w:rPr>
          <w:rtl/>
          <w:lang w:bidi="fa-IR"/>
        </w:rPr>
        <w:t xml:space="preserve"> شدند، و کرامات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مشاهده م</w:t>
      </w:r>
      <w:r w:rsidRPr="00D04573">
        <w:rPr>
          <w:rFonts w:hint="cs"/>
          <w:rtl/>
          <w:lang w:bidi="fa-IR"/>
        </w:rPr>
        <w:t>ی</w:t>
      </w:r>
      <w:r w:rsidRPr="00D04573">
        <w:rPr>
          <w:rtl/>
          <w:lang w:bidi="fa-IR"/>
        </w:rPr>
        <w:t xml:space="preserve"> نمودند.</w:t>
      </w:r>
    </w:p>
    <w:p w:rsidR="00D04573" w:rsidRPr="00D04573" w:rsidRDefault="00D04573" w:rsidP="00640935">
      <w:pPr>
        <w:pStyle w:val="libNormal"/>
        <w:rPr>
          <w:lang w:bidi="fa-IR"/>
        </w:rPr>
      </w:pPr>
      <w:r w:rsidRPr="00D04573">
        <w:rPr>
          <w:rFonts w:hint="eastAsia"/>
          <w:rtl/>
          <w:lang w:bidi="fa-IR"/>
        </w:rPr>
        <w:t>آن</w:t>
      </w:r>
      <w:r w:rsidRPr="00D04573">
        <w:rPr>
          <w:rtl/>
          <w:lang w:bidi="fa-IR"/>
        </w:rPr>
        <w:t xml:space="preserve"> حضرت نامه ها</w:t>
      </w:r>
      <w:r w:rsidR="00640935">
        <w:rPr>
          <w:rFonts w:hint="cs"/>
          <w:rtl/>
          <w:lang w:bidi="fa-IR"/>
        </w:rPr>
        <w:t>ی</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پدر بزرگوارش به مد</w:t>
      </w:r>
      <w:r w:rsidRPr="00D04573">
        <w:rPr>
          <w:rFonts w:hint="cs"/>
          <w:rtl/>
          <w:lang w:bidi="fa-IR"/>
        </w:rPr>
        <w:t>ی</w:t>
      </w:r>
      <w:r w:rsidRPr="00D04573">
        <w:rPr>
          <w:rFonts w:hint="eastAsia"/>
          <w:rtl/>
          <w:lang w:bidi="fa-IR"/>
        </w:rPr>
        <w:t>نه</w:t>
      </w:r>
      <w:r w:rsidRPr="00D04573">
        <w:rPr>
          <w:rtl/>
          <w:lang w:bidi="fa-IR"/>
        </w:rPr>
        <w:t xml:space="preserve"> م</w:t>
      </w:r>
      <w:r w:rsidRPr="00D04573">
        <w:rPr>
          <w:rFonts w:hint="cs"/>
          <w:rtl/>
          <w:lang w:bidi="fa-IR"/>
        </w:rPr>
        <w:t>ی</w:t>
      </w:r>
      <w:r w:rsidRPr="00D04573">
        <w:rPr>
          <w:rtl/>
          <w:lang w:bidi="fa-IR"/>
        </w:rPr>
        <w:t xml:space="preserve"> فرستاد و حالات خود و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را ب</w:t>
      </w:r>
      <w:r w:rsidRPr="00D04573">
        <w:rPr>
          <w:rFonts w:hint="cs"/>
          <w:rtl/>
          <w:lang w:bidi="fa-IR"/>
        </w:rPr>
        <w:t>ی</w:t>
      </w:r>
      <w:r w:rsidRPr="00D04573">
        <w:rPr>
          <w:rFonts w:hint="eastAsia"/>
          <w:rtl/>
          <w:lang w:bidi="fa-IR"/>
        </w:rPr>
        <w:t>ان</w:t>
      </w:r>
      <w:r w:rsidRPr="00D04573">
        <w:rPr>
          <w:rtl/>
          <w:lang w:bidi="fa-IR"/>
        </w:rPr>
        <w:t xml:space="preserve"> م</w:t>
      </w:r>
      <w:r w:rsidRPr="00D04573">
        <w:rPr>
          <w:rFonts w:hint="cs"/>
          <w:rtl/>
          <w:lang w:bidi="fa-IR"/>
        </w:rPr>
        <w:t>ی</w:t>
      </w:r>
      <w:r w:rsidRPr="00D04573">
        <w:rPr>
          <w:rtl/>
          <w:lang w:bidi="fa-IR"/>
        </w:rPr>
        <w:t xml:space="preserve"> فرمود، تا </w:t>
      </w:r>
      <w:r w:rsidRPr="00640935">
        <w:rPr>
          <w:rStyle w:val="libBold1Char"/>
          <w:rtl/>
        </w:rPr>
        <w:t>در سال 114 ه خبر شهادت پدر بزرگوارش به آن حضرت</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و بعد از سه سال از شهادت پدر بزرگوارش در سال 116 ه، مخالف</w:t>
      </w:r>
      <w:r w:rsidRPr="00D04573">
        <w:rPr>
          <w:rFonts w:hint="cs"/>
          <w:rtl/>
          <w:lang w:bidi="fa-IR"/>
        </w:rPr>
        <w:t>ی</w:t>
      </w:r>
      <w:r w:rsidRPr="00D04573">
        <w:rPr>
          <w:rFonts w:hint="eastAsia"/>
          <w:rtl/>
          <w:lang w:bidi="fa-IR"/>
        </w:rPr>
        <w:t>ن</w:t>
      </w:r>
      <w:r w:rsidRPr="00D04573">
        <w:rPr>
          <w:rtl/>
          <w:lang w:bidi="fa-IR"/>
        </w:rPr>
        <w:t xml:space="preserve"> آن حضرت را با عده ا</w:t>
      </w:r>
      <w:r w:rsidRPr="00D04573">
        <w:rPr>
          <w:rFonts w:hint="cs"/>
          <w:rtl/>
          <w:lang w:bidi="fa-IR"/>
        </w:rPr>
        <w:t>ی</w:t>
      </w:r>
      <w:r w:rsidRPr="00D04573">
        <w:rPr>
          <w:rtl/>
          <w:lang w:bidi="fa-IR"/>
        </w:rPr>
        <w:t xml:space="preserve"> از دوستان و موال</w:t>
      </w:r>
      <w:r w:rsidRPr="00D04573">
        <w:rPr>
          <w:rFonts w:hint="cs"/>
          <w:rtl/>
          <w:lang w:bidi="fa-IR"/>
        </w:rPr>
        <w:t>ی</w:t>
      </w:r>
      <w:r w:rsidRPr="00D04573">
        <w:rPr>
          <w:rFonts w:hint="eastAsia"/>
          <w:rtl/>
          <w:lang w:bidi="fa-IR"/>
        </w:rPr>
        <w:t>ان</w:t>
      </w:r>
      <w:r w:rsidRPr="00D04573">
        <w:rPr>
          <w:rtl/>
          <w:lang w:bidi="fa-IR"/>
        </w:rPr>
        <w:t xml:space="preserve"> و من</w:t>
      </w:r>
      <w:r w:rsidRPr="00D04573">
        <w:rPr>
          <w:rFonts w:hint="eastAsia"/>
          <w:rtl/>
          <w:lang w:bidi="fa-IR"/>
        </w:rPr>
        <w:t>سوب</w:t>
      </w:r>
      <w:r w:rsidRPr="00D04573">
        <w:rPr>
          <w:rFonts w:hint="cs"/>
          <w:rtl/>
          <w:lang w:bidi="fa-IR"/>
        </w:rPr>
        <w:t>ی</w:t>
      </w:r>
      <w:r w:rsidRPr="00D04573">
        <w:rPr>
          <w:rFonts w:hint="eastAsia"/>
          <w:rtl/>
          <w:lang w:bidi="fa-IR"/>
        </w:rPr>
        <w:t>ن</w:t>
      </w:r>
      <w:r w:rsidRPr="00D04573">
        <w:rPr>
          <w:rtl/>
          <w:lang w:bidi="fa-IR"/>
        </w:rPr>
        <w:t xml:space="preserve"> به آن حضرت شه</w:t>
      </w:r>
      <w:r w:rsidRPr="00D04573">
        <w:rPr>
          <w:rFonts w:hint="cs"/>
          <w:rtl/>
          <w:lang w:bidi="fa-IR"/>
        </w:rPr>
        <w:t>ی</w:t>
      </w:r>
      <w:r w:rsidRPr="00D04573">
        <w:rPr>
          <w:rFonts w:hint="eastAsia"/>
          <w:rtl/>
          <w:lang w:bidi="fa-IR"/>
        </w:rPr>
        <w:t>د</w:t>
      </w:r>
      <w:r w:rsidRPr="00D04573">
        <w:rPr>
          <w:rtl/>
          <w:lang w:bidi="fa-IR"/>
        </w:rPr>
        <w:t xml:space="preserve"> کردند.</w:t>
      </w:r>
    </w:p>
    <w:p w:rsidR="00640935" w:rsidRDefault="00D04573" w:rsidP="00013C4E">
      <w:pPr>
        <w:pStyle w:val="libNormal"/>
        <w:rPr>
          <w:rtl/>
          <w:lang w:bidi="fa-IR"/>
        </w:rPr>
      </w:pPr>
      <w:r w:rsidRPr="00D04573">
        <w:rPr>
          <w:rFonts w:hint="eastAsia"/>
          <w:rtl/>
          <w:lang w:bidi="fa-IR"/>
        </w:rPr>
        <w:t>از</w:t>
      </w:r>
      <w:r w:rsidRPr="00D04573">
        <w:rPr>
          <w:rtl/>
          <w:lang w:bidi="fa-IR"/>
        </w:rPr>
        <w:t xml:space="preserve"> آنجا که 27 جماد</w:t>
      </w:r>
      <w:r w:rsidRPr="00D04573">
        <w:rPr>
          <w:rFonts w:hint="cs"/>
          <w:rtl/>
          <w:lang w:bidi="fa-IR"/>
        </w:rPr>
        <w:t>ی</w:t>
      </w:r>
      <w:r w:rsidRPr="00D04573">
        <w:rPr>
          <w:rtl/>
          <w:lang w:bidi="fa-IR"/>
        </w:rPr>
        <w:t xml:space="preserve"> الثان</w:t>
      </w:r>
      <w:r w:rsidRPr="00D04573">
        <w:rPr>
          <w:rFonts w:hint="cs"/>
          <w:rtl/>
          <w:lang w:bidi="fa-IR"/>
        </w:rPr>
        <w:t>ی</w:t>
      </w:r>
      <w:r w:rsidRPr="00D04573">
        <w:rPr>
          <w:rtl/>
          <w:lang w:bidi="fa-IR"/>
        </w:rPr>
        <w:t xml:space="preserve"> در سال شهادت آن حضرت با 17 مهر ماه شمس</w:t>
      </w:r>
      <w:r w:rsidRPr="00D04573">
        <w:rPr>
          <w:rFonts w:hint="cs"/>
          <w:rtl/>
          <w:lang w:bidi="fa-IR"/>
        </w:rPr>
        <w:t>ی</w:t>
      </w:r>
      <w:r w:rsidRPr="00D04573">
        <w:rPr>
          <w:rtl/>
          <w:lang w:bidi="fa-IR"/>
        </w:rPr>
        <w:t xml:space="preserve"> بوده، هر سال به مناسبت سالگرد آن حضرت در جمعه دوم مهر ماه مراسم قال</w:t>
      </w:r>
      <w:r w:rsidRPr="00D04573">
        <w:rPr>
          <w:rFonts w:hint="cs"/>
          <w:rtl/>
          <w:lang w:bidi="fa-IR"/>
        </w:rPr>
        <w:t>ی</w:t>
      </w:r>
      <w:r w:rsidRPr="00D04573">
        <w:rPr>
          <w:rtl/>
          <w:lang w:bidi="fa-IR"/>
        </w:rPr>
        <w:t xml:space="preserve"> شو</w:t>
      </w:r>
      <w:r w:rsidRPr="00D04573">
        <w:rPr>
          <w:rFonts w:hint="cs"/>
          <w:rtl/>
          <w:lang w:bidi="fa-IR"/>
        </w:rPr>
        <w:t>ی</w:t>
      </w:r>
      <w:r w:rsidRPr="00D04573">
        <w:rPr>
          <w:rFonts w:hint="eastAsia"/>
          <w:rtl/>
          <w:lang w:bidi="fa-IR"/>
        </w:rPr>
        <w:t>ان</w:t>
      </w:r>
      <w:r w:rsidRPr="00D04573">
        <w:rPr>
          <w:rtl/>
          <w:lang w:bidi="fa-IR"/>
        </w:rPr>
        <w:t xml:space="preserve"> همراه با عزادار</w:t>
      </w:r>
      <w:r w:rsidRPr="00D04573">
        <w:rPr>
          <w:rFonts w:hint="cs"/>
          <w:rtl/>
          <w:lang w:bidi="fa-IR"/>
        </w:rPr>
        <w:t>ی</w:t>
      </w:r>
      <w:r w:rsidRPr="00D04573">
        <w:rPr>
          <w:rtl/>
          <w:lang w:bidi="fa-IR"/>
        </w:rPr>
        <w:t xml:space="preserve"> با شکوه</w:t>
      </w:r>
      <w:r w:rsidRPr="00D04573">
        <w:rPr>
          <w:rFonts w:hint="cs"/>
          <w:rtl/>
          <w:lang w:bidi="fa-IR"/>
        </w:rPr>
        <w:t>ی</w:t>
      </w:r>
      <w:r w:rsidRPr="00D04573">
        <w:rPr>
          <w:rtl/>
          <w:lang w:bidi="fa-IR"/>
        </w:rPr>
        <w:t xml:space="preserve"> کنار قبر مطهرش برگزار م</w:t>
      </w:r>
      <w:r w:rsidRPr="00D04573">
        <w:rPr>
          <w:rFonts w:hint="cs"/>
          <w:rtl/>
          <w:lang w:bidi="fa-IR"/>
        </w:rPr>
        <w:t>ی</w:t>
      </w:r>
      <w:r w:rsidRPr="00D04573">
        <w:rPr>
          <w:rtl/>
          <w:lang w:bidi="fa-IR"/>
        </w:rPr>
        <w:t xml:space="preserve"> شود.</w:t>
      </w:r>
    </w:p>
    <w:p w:rsidR="00F638CD" w:rsidRDefault="00F638CD" w:rsidP="00F638CD">
      <w:pPr>
        <w:pStyle w:val="libLine"/>
        <w:rPr>
          <w:rtl/>
          <w:lang w:bidi="fa-IR"/>
        </w:rPr>
      </w:pPr>
      <w:r>
        <w:rPr>
          <w:rFonts w:hint="cs"/>
          <w:rtl/>
          <w:lang w:bidi="fa-IR"/>
        </w:rPr>
        <w:t>____________________</w:t>
      </w:r>
    </w:p>
    <w:p w:rsidR="00640935" w:rsidRPr="00D04573" w:rsidRDefault="00F638CD" w:rsidP="00F638CD">
      <w:pPr>
        <w:pStyle w:val="libFootnote0"/>
        <w:rPr>
          <w:lang w:bidi="fa-IR"/>
        </w:rPr>
      </w:pPr>
      <w:r>
        <w:rPr>
          <w:rFonts w:hint="cs"/>
          <w:rtl/>
          <w:lang w:bidi="fa-IR"/>
        </w:rPr>
        <w:t xml:space="preserve">1. </w:t>
      </w:r>
      <w:r w:rsidR="00640935" w:rsidRPr="00D04573">
        <w:rPr>
          <w:rtl/>
          <w:lang w:bidi="fa-IR"/>
        </w:rPr>
        <w:t>شرح زندگان</w:t>
      </w:r>
      <w:r w:rsidR="00640935" w:rsidRPr="00D04573">
        <w:rPr>
          <w:rFonts w:hint="cs"/>
          <w:rtl/>
          <w:lang w:bidi="fa-IR"/>
        </w:rPr>
        <w:t>ی</w:t>
      </w:r>
      <w:r w:rsidR="00640935" w:rsidRPr="00D04573">
        <w:rPr>
          <w:rtl/>
          <w:lang w:bidi="fa-IR"/>
        </w:rPr>
        <w:t xml:space="preserve"> حضرت سلطانعل</w:t>
      </w:r>
      <w:r w:rsidR="00640935" w:rsidRPr="00D04573">
        <w:rPr>
          <w:rFonts w:hint="cs"/>
          <w:rtl/>
          <w:lang w:bidi="fa-IR"/>
        </w:rPr>
        <w:t>ی</w:t>
      </w:r>
      <w:r w:rsidR="00640935" w:rsidRPr="00D04573">
        <w:rPr>
          <w:rtl/>
          <w:lang w:bidi="fa-IR"/>
        </w:rPr>
        <w:t xml:space="preserve"> بن محمّد باقر </w:t>
      </w:r>
      <w:r w:rsidR="00640935" w:rsidRPr="00B4313A">
        <w:rPr>
          <w:rStyle w:val="libAlaemChar"/>
          <w:rtl/>
        </w:rPr>
        <w:t>عليه‌السلام</w:t>
      </w:r>
      <w:r w:rsidR="00640935" w:rsidRPr="00D04573">
        <w:rPr>
          <w:rtl/>
          <w:lang w:bidi="fa-IR"/>
        </w:rPr>
        <w:t xml:space="preserve">: ص 62. مراقد المعارف: ج 2، ص </w:t>
      </w:r>
      <w:r>
        <w:rPr>
          <w:rtl/>
          <w:lang w:bidi="fa-IR"/>
        </w:rPr>
        <w:t>8279. روضات الجنّات: ج 4، ص 212</w:t>
      </w:r>
      <w:r>
        <w:rPr>
          <w:rFonts w:hint="cs"/>
          <w:rtl/>
          <w:lang w:bidi="fa-IR"/>
        </w:rPr>
        <w:t>.</w:t>
      </w:r>
    </w:p>
    <w:p w:rsidR="00640935" w:rsidRDefault="00640935"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هم</w:t>
      </w:r>
      <w:r w:rsidRPr="00D04573">
        <w:rPr>
          <w:rtl/>
          <w:lang w:bidi="fa-IR"/>
        </w:rPr>
        <w:t xml:space="preserve"> اکنون در سرداب ز</w:t>
      </w:r>
      <w:r w:rsidRPr="00D04573">
        <w:rPr>
          <w:rFonts w:hint="cs"/>
          <w:rtl/>
          <w:lang w:bidi="fa-IR"/>
        </w:rPr>
        <w:t>ی</w:t>
      </w:r>
      <w:r w:rsidRPr="00D04573">
        <w:rPr>
          <w:rFonts w:hint="eastAsia"/>
          <w:rtl/>
          <w:lang w:bidi="fa-IR"/>
        </w:rPr>
        <w:t>ر</w:t>
      </w:r>
      <w:r w:rsidRPr="00D04573">
        <w:rPr>
          <w:rtl/>
          <w:lang w:bidi="fa-IR"/>
        </w:rPr>
        <w:t xml:space="preserve"> ضر</w:t>
      </w:r>
      <w:r w:rsidRPr="00D04573">
        <w:rPr>
          <w:rFonts w:hint="cs"/>
          <w:rtl/>
          <w:lang w:bidi="fa-IR"/>
        </w:rPr>
        <w:t>ی</w:t>
      </w:r>
      <w:r w:rsidRPr="00D04573">
        <w:rPr>
          <w:rFonts w:hint="eastAsia"/>
          <w:rtl/>
          <w:lang w:bidi="fa-IR"/>
        </w:rPr>
        <w:t>ح</w:t>
      </w:r>
      <w:r w:rsidRPr="00D04573">
        <w:rPr>
          <w:rtl/>
          <w:lang w:bidi="fa-IR"/>
        </w:rPr>
        <w:t xml:space="preserve"> مقدس آن حضرت، بدن مبارک حدود صد نفر از آن شهدا</w:t>
      </w:r>
      <w:r w:rsidRPr="00D04573">
        <w:rPr>
          <w:rFonts w:hint="cs"/>
          <w:rtl/>
          <w:lang w:bidi="fa-IR"/>
        </w:rPr>
        <w:t>ی</w:t>
      </w:r>
      <w:r w:rsidRPr="00D04573">
        <w:rPr>
          <w:rtl/>
          <w:lang w:bidi="fa-IR"/>
        </w:rPr>
        <w:t xml:space="preserve"> بزرگوار تازه و سالم هست، که مرحوم آ</w:t>
      </w:r>
      <w:r w:rsidRPr="00D04573">
        <w:rPr>
          <w:rFonts w:hint="cs"/>
          <w:rtl/>
          <w:lang w:bidi="fa-IR"/>
        </w:rPr>
        <w:t>ی</w:t>
      </w:r>
      <w:r w:rsidRPr="00D04573">
        <w:rPr>
          <w:rFonts w:hint="eastAsia"/>
          <w:rtl/>
          <w:lang w:bidi="fa-IR"/>
        </w:rPr>
        <w:t>ه</w:t>
      </w:r>
      <w:r w:rsidRPr="00D04573">
        <w:rPr>
          <w:rtl/>
          <w:lang w:bidi="fa-IR"/>
        </w:rPr>
        <w:t xml:space="preserve"> اللَّه س</w:t>
      </w:r>
      <w:r w:rsidRPr="00D04573">
        <w:rPr>
          <w:rFonts w:hint="cs"/>
          <w:rtl/>
          <w:lang w:bidi="fa-IR"/>
        </w:rPr>
        <w:t>یّ</w:t>
      </w:r>
      <w:r w:rsidRPr="00D04573">
        <w:rPr>
          <w:rFonts w:hint="eastAsia"/>
          <w:rtl/>
          <w:lang w:bidi="fa-IR"/>
        </w:rPr>
        <w:t>د</w:t>
      </w:r>
      <w:r w:rsidRPr="00D04573">
        <w:rPr>
          <w:rtl/>
          <w:lang w:bidi="fa-IR"/>
        </w:rPr>
        <w:t xml:space="preserve"> شهاب الد</w:t>
      </w:r>
      <w:r w:rsidRPr="00D04573">
        <w:rPr>
          <w:rFonts w:hint="cs"/>
          <w:rtl/>
          <w:lang w:bidi="fa-IR"/>
        </w:rPr>
        <w:t>ی</w:t>
      </w:r>
      <w:r w:rsidRPr="00D04573">
        <w:rPr>
          <w:rFonts w:hint="eastAsia"/>
          <w:rtl/>
          <w:lang w:bidi="fa-IR"/>
        </w:rPr>
        <w:t>ن</w:t>
      </w:r>
      <w:r w:rsidRPr="00D04573">
        <w:rPr>
          <w:rtl/>
          <w:lang w:bidi="fa-IR"/>
        </w:rPr>
        <w:t xml:space="preserve"> مرعش</w:t>
      </w:r>
      <w:r w:rsidRPr="00D04573">
        <w:rPr>
          <w:rFonts w:hint="cs"/>
          <w:rtl/>
          <w:lang w:bidi="fa-IR"/>
        </w:rPr>
        <w:t>ی</w:t>
      </w:r>
      <w:r w:rsidRPr="00D04573">
        <w:rPr>
          <w:rtl/>
          <w:lang w:bidi="fa-IR"/>
        </w:rPr>
        <w:t xml:space="preserve"> نجف</w:t>
      </w:r>
      <w:r w:rsidRPr="00D04573">
        <w:rPr>
          <w:rFonts w:hint="cs"/>
          <w:rtl/>
          <w:lang w:bidi="fa-IR"/>
        </w:rPr>
        <w:t>ی</w:t>
      </w:r>
      <w:r w:rsidRPr="00D04573">
        <w:rPr>
          <w:rtl/>
          <w:lang w:bidi="fa-IR"/>
        </w:rPr>
        <w:t xml:space="preserve"> مشاهده فرموده اند.</w:t>
      </w:r>
      <w:r w:rsidR="00463086">
        <w:rPr>
          <w:rFonts w:hint="cs"/>
          <w:rtl/>
          <w:lang w:bidi="fa-IR"/>
        </w:rPr>
        <w:t xml:space="preserve"> </w:t>
      </w:r>
      <w:r w:rsidR="00463086" w:rsidRPr="00463086">
        <w:rPr>
          <w:rStyle w:val="libFootnotenumChar"/>
          <w:rFonts w:hint="cs"/>
          <w:rtl/>
        </w:rPr>
        <w:t>(1)</w:t>
      </w:r>
      <w:r w:rsidR="00463086">
        <w:rPr>
          <w:rFonts w:hint="cs"/>
          <w:rtl/>
          <w:lang w:bidi="fa-IR"/>
        </w:rPr>
        <w:t xml:space="preserve"> </w:t>
      </w:r>
    </w:p>
    <w:p w:rsidR="00276FB7" w:rsidRDefault="00276FB7" w:rsidP="009E1C80">
      <w:pPr>
        <w:pStyle w:val="Heading2Center"/>
        <w:rPr>
          <w:rtl/>
        </w:rPr>
      </w:pPr>
      <w:bookmarkStart w:id="279" w:name="_Toc523136910"/>
      <w:r w:rsidRPr="00D04573">
        <w:rPr>
          <w:rtl/>
        </w:rPr>
        <w:t>28 جماد</w:t>
      </w:r>
      <w:r w:rsidRPr="00D04573">
        <w:rPr>
          <w:rFonts w:hint="cs"/>
          <w:rtl/>
        </w:rPr>
        <w:t>ی</w:t>
      </w:r>
      <w:r w:rsidRPr="00D04573">
        <w:rPr>
          <w:rtl/>
        </w:rPr>
        <w:t xml:space="preserve"> الثان</w:t>
      </w:r>
      <w:r w:rsidRPr="00D04573">
        <w:rPr>
          <w:rFonts w:hint="cs"/>
          <w:rtl/>
        </w:rPr>
        <w:t>ی</w:t>
      </w:r>
      <w:bookmarkEnd w:id="279"/>
    </w:p>
    <w:p w:rsidR="007E3559" w:rsidRDefault="007E3559" w:rsidP="00181FCB">
      <w:pPr>
        <w:pStyle w:val="Heading3"/>
        <w:rPr>
          <w:rtl/>
          <w:lang w:bidi="fa-IR"/>
        </w:rPr>
      </w:pPr>
      <w:bookmarkStart w:id="280" w:name="_Toc523136911"/>
      <w:r w:rsidRPr="00D04573">
        <w:rPr>
          <w:rtl/>
          <w:lang w:bidi="fa-IR"/>
        </w:rPr>
        <w:t>1</w:t>
      </w:r>
      <w:r w:rsidR="00181FCB">
        <w:rPr>
          <w:rFonts w:hint="cs"/>
          <w:rtl/>
          <w:lang w:bidi="fa-IR"/>
        </w:rPr>
        <w:t>.</w:t>
      </w:r>
      <w:r w:rsidRPr="00D04573">
        <w:rPr>
          <w:rtl/>
          <w:lang w:bidi="fa-IR"/>
        </w:rPr>
        <w:t xml:space="preserve"> سپردن </w:t>
      </w:r>
      <w:r w:rsidRPr="00B4313A">
        <w:rPr>
          <w:rStyle w:val="libAlaemChar"/>
          <w:rtl/>
        </w:rPr>
        <w:t>صلى‌الله‌عليه‌وآله‌وسلم</w:t>
      </w:r>
      <w:r w:rsidRPr="00D04573">
        <w:rPr>
          <w:rtl/>
          <w:lang w:bidi="fa-IR"/>
        </w:rPr>
        <w:t xml:space="preserve"> به حل</w:t>
      </w:r>
      <w:r w:rsidRPr="00D04573">
        <w:rPr>
          <w:rFonts w:hint="cs"/>
          <w:rtl/>
          <w:lang w:bidi="fa-IR"/>
        </w:rPr>
        <w:t>ی</w:t>
      </w:r>
      <w:r w:rsidRPr="00D04573">
        <w:rPr>
          <w:rFonts w:hint="eastAsia"/>
          <w:rtl/>
          <w:lang w:bidi="fa-IR"/>
        </w:rPr>
        <w:t>مه</w:t>
      </w:r>
      <w:r w:rsidRPr="00D04573">
        <w:rPr>
          <w:rtl/>
          <w:lang w:bidi="fa-IR"/>
        </w:rPr>
        <w:t xml:space="preserve"> سعد</w:t>
      </w:r>
      <w:r w:rsidRPr="00D04573">
        <w:rPr>
          <w:rFonts w:hint="cs"/>
          <w:rtl/>
          <w:lang w:bidi="fa-IR"/>
        </w:rPr>
        <w:t>ی</w:t>
      </w:r>
      <w:r w:rsidRPr="00D04573">
        <w:rPr>
          <w:rFonts w:hint="eastAsia"/>
          <w:rtl/>
          <w:lang w:bidi="fa-IR"/>
        </w:rPr>
        <w:t>ه</w:t>
      </w:r>
      <w:bookmarkEnd w:id="280"/>
    </w:p>
    <w:p w:rsidR="00D04573" w:rsidRPr="00D04573" w:rsidRDefault="00D04573" w:rsidP="009F48F1">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جناب </w:t>
      </w:r>
      <w:r w:rsidRPr="009F48F1">
        <w:rPr>
          <w:rStyle w:val="libBold1Char"/>
          <w:rtl/>
        </w:rPr>
        <w:t>عبدالمطلب</w:t>
      </w:r>
      <w:r w:rsidRPr="00D04573">
        <w:rPr>
          <w:rtl/>
          <w:lang w:bidi="fa-IR"/>
        </w:rPr>
        <w:t xml:space="preserve"> </w:t>
      </w:r>
      <w:r w:rsidR="00B4313A" w:rsidRPr="00B4313A">
        <w:rPr>
          <w:rStyle w:val="libAlaemChar"/>
          <w:rtl/>
        </w:rPr>
        <w:t>عليه‌السلام</w:t>
      </w:r>
      <w:r w:rsidRPr="00D04573">
        <w:rPr>
          <w:rtl/>
          <w:lang w:bidi="fa-IR"/>
        </w:rPr>
        <w:t xml:space="preserve"> نور چشم خود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در اطراف کعبه طواف داد</w:t>
      </w:r>
      <w:r w:rsidR="009F48F1">
        <w:rPr>
          <w:rFonts w:hint="cs"/>
          <w:rtl/>
          <w:lang w:bidi="fa-IR"/>
        </w:rPr>
        <w:t xml:space="preserve"> </w:t>
      </w:r>
      <w:r w:rsidRPr="00D04573">
        <w:rPr>
          <w:rFonts w:hint="eastAsia"/>
          <w:rtl/>
          <w:lang w:bidi="fa-IR"/>
        </w:rPr>
        <w:t>و</w:t>
      </w:r>
      <w:r w:rsidRPr="00D04573">
        <w:rPr>
          <w:rtl/>
          <w:lang w:bidi="fa-IR"/>
        </w:rPr>
        <w:t xml:space="preserve"> آن حضرت را برا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ر</w:t>
      </w:r>
      <w:r w:rsidRPr="00D04573">
        <w:rPr>
          <w:rtl/>
          <w:lang w:bidi="fa-IR"/>
        </w:rPr>
        <w:t xml:space="preserve"> دادن به </w:t>
      </w:r>
      <w:r w:rsidRPr="009F48F1">
        <w:rPr>
          <w:rStyle w:val="libBold1Char"/>
          <w:rtl/>
        </w:rPr>
        <w:t>حل</w:t>
      </w:r>
      <w:r w:rsidRPr="009F48F1">
        <w:rPr>
          <w:rStyle w:val="libBold1Char"/>
          <w:rFonts w:hint="cs"/>
          <w:rtl/>
        </w:rPr>
        <w:t>ی</w:t>
      </w:r>
      <w:r w:rsidRPr="009F48F1">
        <w:rPr>
          <w:rStyle w:val="libBold1Char"/>
          <w:rFonts w:hint="eastAsia"/>
          <w:rtl/>
        </w:rPr>
        <w:t>مه</w:t>
      </w:r>
      <w:r w:rsidRPr="009F48F1">
        <w:rPr>
          <w:rStyle w:val="libBold1Char"/>
          <w:rtl/>
        </w:rPr>
        <w:t xml:space="preserve"> سعد</w:t>
      </w:r>
      <w:r w:rsidRPr="009F48F1">
        <w:rPr>
          <w:rStyle w:val="libBold1Char"/>
          <w:rFonts w:hint="cs"/>
          <w:rtl/>
        </w:rPr>
        <w:t>ی</w:t>
      </w:r>
      <w:r w:rsidRPr="009F48F1">
        <w:rPr>
          <w:rStyle w:val="libBold1Char"/>
          <w:rFonts w:hint="eastAsia"/>
          <w:rtl/>
        </w:rPr>
        <w:t>ه</w:t>
      </w:r>
      <w:r w:rsidRPr="00D04573">
        <w:rPr>
          <w:rtl/>
          <w:lang w:bidi="fa-IR"/>
        </w:rPr>
        <w:t xml:space="preserve"> سپرد.</w:t>
      </w:r>
    </w:p>
    <w:p w:rsidR="00D04573" w:rsidRDefault="00D04573" w:rsidP="00BF377F">
      <w:pPr>
        <w:pStyle w:val="Heading2Center"/>
        <w:rPr>
          <w:rtl/>
        </w:rPr>
      </w:pPr>
      <w:bookmarkStart w:id="281" w:name="_Toc523136912"/>
      <w:r w:rsidRPr="00D04573">
        <w:rPr>
          <w:rtl/>
        </w:rPr>
        <w:t>29 جماد</w:t>
      </w:r>
      <w:r w:rsidRPr="00D04573">
        <w:rPr>
          <w:rFonts w:hint="cs"/>
          <w:rtl/>
        </w:rPr>
        <w:t>ی</w:t>
      </w:r>
      <w:r w:rsidRPr="00D04573">
        <w:rPr>
          <w:rtl/>
        </w:rPr>
        <w:t xml:space="preserve"> الثان</w:t>
      </w:r>
      <w:r w:rsidRPr="00D04573">
        <w:rPr>
          <w:rFonts w:hint="cs"/>
          <w:rtl/>
        </w:rPr>
        <w:t>ی</w:t>
      </w:r>
      <w:bookmarkEnd w:id="281"/>
    </w:p>
    <w:p w:rsidR="00E90067" w:rsidRDefault="004644BE" w:rsidP="004644BE">
      <w:pPr>
        <w:pStyle w:val="Heading3"/>
        <w:rPr>
          <w:rtl/>
          <w:lang w:bidi="fa-IR"/>
        </w:rPr>
      </w:pPr>
      <w:bookmarkStart w:id="282" w:name="_Toc523136913"/>
      <w:r>
        <w:rPr>
          <w:rFonts w:hint="cs"/>
          <w:rtl/>
          <w:lang w:bidi="fa-IR"/>
        </w:rPr>
        <w:t xml:space="preserve">1. وفات حضرت ام کلثوم </w:t>
      </w:r>
      <w:r w:rsidR="00E90067" w:rsidRPr="00B4313A">
        <w:rPr>
          <w:rStyle w:val="libAlaemChar"/>
          <w:rtl/>
        </w:rPr>
        <w:t>عليه</w:t>
      </w:r>
      <w:r w:rsidR="00E90067">
        <w:rPr>
          <w:rStyle w:val="libAlaemChar"/>
          <w:rFonts w:hint="cs"/>
          <w:rtl/>
        </w:rPr>
        <w:t>ا</w:t>
      </w:r>
      <w:r w:rsidR="00E90067" w:rsidRPr="00B4313A">
        <w:rPr>
          <w:rStyle w:val="libAlaemChar"/>
          <w:rtl/>
        </w:rPr>
        <w:t>‌السلام</w:t>
      </w:r>
      <w:bookmarkEnd w:id="282"/>
      <w:r w:rsidR="00E90067">
        <w:rPr>
          <w:rFonts w:hint="cs"/>
          <w:rtl/>
          <w:lang w:bidi="fa-IR"/>
        </w:rPr>
        <w:t xml:space="preserve"> </w:t>
      </w:r>
    </w:p>
    <w:p w:rsidR="00E90067" w:rsidRDefault="004644BE" w:rsidP="00487BF7">
      <w:pPr>
        <w:pStyle w:val="libNormal"/>
        <w:rPr>
          <w:rtl/>
          <w:lang w:bidi="fa-IR"/>
        </w:rPr>
      </w:pPr>
      <w:r>
        <w:rPr>
          <w:rFonts w:hint="cs"/>
          <w:rtl/>
          <w:lang w:bidi="fa-IR"/>
        </w:rPr>
        <w:t>جناب</w:t>
      </w:r>
      <w:r w:rsidR="00A263AD">
        <w:rPr>
          <w:rFonts w:hint="cs"/>
          <w:rtl/>
          <w:lang w:bidi="fa-IR"/>
        </w:rPr>
        <w:t xml:space="preserve"> ام کلثوم</w:t>
      </w:r>
      <w:r w:rsidR="00A263AD" w:rsidRPr="00A263AD">
        <w:rPr>
          <w:rStyle w:val="libAlaemChar"/>
          <w:rtl/>
        </w:rPr>
        <w:t xml:space="preserve"> </w:t>
      </w:r>
      <w:r w:rsidR="00A263AD" w:rsidRPr="00B4313A">
        <w:rPr>
          <w:rStyle w:val="libAlaemChar"/>
          <w:rtl/>
        </w:rPr>
        <w:t>عليه</w:t>
      </w:r>
      <w:r w:rsidR="00A263AD">
        <w:rPr>
          <w:rStyle w:val="libAlaemChar"/>
          <w:rFonts w:hint="cs"/>
          <w:rtl/>
        </w:rPr>
        <w:t>ا</w:t>
      </w:r>
      <w:r w:rsidR="00A263AD" w:rsidRPr="00B4313A">
        <w:rPr>
          <w:rStyle w:val="libAlaemChar"/>
          <w:rtl/>
        </w:rPr>
        <w:t>‌السلام</w:t>
      </w:r>
      <w:r w:rsidR="00A263AD">
        <w:rPr>
          <w:rFonts w:hint="cs"/>
          <w:rtl/>
          <w:lang w:bidi="fa-IR"/>
        </w:rPr>
        <w:t xml:space="preserve"> </w:t>
      </w:r>
      <w:r w:rsidR="00A263AD" w:rsidRPr="00904376">
        <w:rPr>
          <w:rStyle w:val="libBold1Char"/>
          <w:rFonts w:hint="cs"/>
          <w:rtl/>
        </w:rPr>
        <w:t>چهار ماه پس</w:t>
      </w:r>
      <w:r w:rsidR="00904376" w:rsidRPr="00904376">
        <w:rPr>
          <w:rStyle w:val="libBold1Char"/>
          <w:rFonts w:hint="cs"/>
          <w:rtl/>
        </w:rPr>
        <w:t xml:space="preserve"> از بازگش از کربلا به مدینه از دنیا رفتند</w:t>
      </w:r>
      <w:r w:rsidR="00904376">
        <w:rPr>
          <w:rFonts w:hint="cs"/>
          <w:rtl/>
          <w:lang w:bidi="fa-IR"/>
        </w:rPr>
        <w:t xml:space="preserve">. </w:t>
      </w:r>
      <w:r w:rsidR="00904376" w:rsidRPr="00AE63B1">
        <w:rPr>
          <w:rStyle w:val="libFootnotenumChar"/>
          <w:rFonts w:hint="cs"/>
          <w:rtl/>
        </w:rPr>
        <w:t>(3)</w:t>
      </w:r>
      <w:r w:rsidR="00AE63B1">
        <w:rPr>
          <w:rFonts w:hint="cs"/>
          <w:rtl/>
          <w:lang w:bidi="fa-IR"/>
        </w:rPr>
        <w:t xml:space="preserve"> </w:t>
      </w:r>
      <w:r w:rsidR="007F32C2">
        <w:rPr>
          <w:rFonts w:hint="cs"/>
          <w:rtl/>
          <w:lang w:bidi="fa-IR"/>
        </w:rPr>
        <w:t>پدرشان مولی الموحدین امیرالمؤمنین</w:t>
      </w:r>
      <w:r w:rsidR="00487BF7" w:rsidRPr="00487BF7">
        <w:rPr>
          <w:rStyle w:val="libAlaemChar"/>
          <w:rtl/>
        </w:rPr>
        <w:t xml:space="preserve"> </w:t>
      </w:r>
      <w:r w:rsidR="00487BF7" w:rsidRPr="00B4313A">
        <w:rPr>
          <w:rStyle w:val="libAlaemChar"/>
          <w:rtl/>
        </w:rPr>
        <w:t>عليه‌السلام</w:t>
      </w:r>
      <w:r w:rsidR="007F32C2">
        <w:rPr>
          <w:rFonts w:hint="cs"/>
          <w:rtl/>
          <w:lang w:bidi="fa-IR"/>
        </w:rPr>
        <w:t xml:space="preserve"> </w:t>
      </w:r>
      <w:r w:rsidR="00487BF7">
        <w:rPr>
          <w:rFonts w:hint="cs"/>
          <w:rtl/>
          <w:lang w:bidi="fa-IR"/>
        </w:rPr>
        <w:t>و مادرشان حضرت زهرای مرضیه</w:t>
      </w:r>
      <w:r w:rsidR="00487BF7" w:rsidRPr="00487BF7">
        <w:rPr>
          <w:rStyle w:val="libAlaemChar"/>
          <w:rtl/>
        </w:rPr>
        <w:t xml:space="preserve"> </w:t>
      </w:r>
      <w:r w:rsidR="00487BF7" w:rsidRPr="00B4313A">
        <w:rPr>
          <w:rStyle w:val="libAlaemChar"/>
          <w:rtl/>
        </w:rPr>
        <w:t>عليه</w:t>
      </w:r>
      <w:r w:rsidR="00487BF7">
        <w:rPr>
          <w:rStyle w:val="libAlaemChar"/>
          <w:rFonts w:hint="cs"/>
          <w:rtl/>
        </w:rPr>
        <w:t>ا</w:t>
      </w:r>
      <w:r w:rsidR="00487BF7" w:rsidRPr="00B4313A">
        <w:rPr>
          <w:rStyle w:val="libAlaemChar"/>
          <w:rtl/>
        </w:rPr>
        <w:t>‌السلام</w:t>
      </w:r>
      <w:r w:rsidR="00487BF7">
        <w:rPr>
          <w:rFonts w:hint="cs"/>
          <w:rtl/>
          <w:lang w:bidi="fa-IR"/>
        </w:rPr>
        <w:t xml:space="preserve"> است. </w:t>
      </w:r>
      <w:r w:rsidR="00487BF7" w:rsidRPr="00487BF7">
        <w:rPr>
          <w:rStyle w:val="libFootnotenumChar"/>
          <w:rFonts w:hint="cs"/>
          <w:rtl/>
        </w:rPr>
        <w:t>(4)</w:t>
      </w:r>
      <w:r w:rsidR="00487BF7">
        <w:rPr>
          <w:rFonts w:hint="cs"/>
          <w:rtl/>
          <w:lang w:bidi="fa-IR"/>
        </w:rPr>
        <w:t xml:space="preserve"> </w:t>
      </w:r>
    </w:p>
    <w:p w:rsidR="00E90067" w:rsidRDefault="00832AAE" w:rsidP="005B6F1A">
      <w:pPr>
        <w:pStyle w:val="libNormal"/>
        <w:rPr>
          <w:rtl/>
          <w:lang w:bidi="fa-IR"/>
        </w:rPr>
      </w:pPr>
      <w:r>
        <w:rPr>
          <w:rFonts w:hint="cs"/>
          <w:rtl/>
          <w:lang w:bidi="fa-IR"/>
        </w:rPr>
        <w:t>صاحب ریاحین الشریعة به نقل از اعیان الشیعة می فرماید: امیر الم</w:t>
      </w:r>
      <w:r w:rsidR="001E5AA4">
        <w:rPr>
          <w:rFonts w:hint="cs"/>
          <w:rtl/>
          <w:lang w:bidi="fa-IR"/>
        </w:rPr>
        <w:t>ومنین</w:t>
      </w:r>
      <w:r w:rsidR="001E5AA4" w:rsidRPr="001E5AA4">
        <w:rPr>
          <w:rStyle w:val="libAlaemChar"/>
          <w:rtl/>
        </w:rPr>
        <w:t xml:space="preserve"> </w:t>
      </w:r>
      <w:r w:rsidR="001E5AA4" w:rsidRPr="00B4313A">
        <w:rPr>
          <w:rStyle w:val="libAlaemChar"/>
          <w:rtl/>
        </w:rPr>
        <w:t>عليه‌السلام</w:t>
      </w:r>
      <w:r w:rsidR="001E5AA4">
        <w:rPr>
          <w:rFonts w:hint="cs"/>
          <w:rtl/>
          <w:lang w:bidi="fa-IR"/>
        </w:rPr>
        <w:t xml:space="preserve"> </w:t>
      </w:r>
      <w:r w:rsidR="005B64BA">
        <w:rPr>
          <w:rFonts w:hint="cs"/>
          <w:rtl/>
          <w:lang w:bidi="fa-IR"/>
        </w:rPr>
        <w:t xml:space="preserve">آن مخدره را به عون بن </w:t>
      </w:r>
      <w:r w:rsidR="005B6F1A">
        <w:rPr>
          <w:rFonts w:hint="cs"/>
          <w:rtl/>
          <w:lang w:bidi="fa-IR"/>
        </w:rPr>
        <w:t>ج</w:t>
      </w:r>
      <w:r w:rsidR="005B64BA">
        <w:rPr>
          <w:rFonts w:hint="cs"/>
          <w:rtl/>
          <w:lang w:bidi="fa-IR"/>
        </w:rPr>
        <w:t>عفر طیار تزویج نمودند.</w:t>
      </w:r>
      <w:r w:rsidR="009B3FD7">
        <w:rPr>
          <w:rFonts w:hint="cs"/>
          <w:rtl/>
          <w:lang w:bidi="fa-IR"/>
        </w:rPr>
        <w:t xml:space="preserve"> </w:t>
      </w:r>
      <w:r w:rsidR="009B3FD7" w:rsidRPr="009B3FD7">
        <w:rPr>
          <w:rStyle w:val="libFootnotenumChar"/>
          <w:rFonts w:hint="cs"/>
          <w:rtl/>
        </w:rPr>
        <w:t>(</w:t>
      </w:r>
      <w:r w:rsidR="005B64BA">
        <w:rPr>
          <w:rStyle w:val="libFootnotenumChar"/>
          <w:rFonts w:hint="cs"/>
          <w:rtl/>
        </w:rPr>
        <w:t>5</w:t>
      </w:r>
      <w:r w:rsidR="009B3FD7" w:rsidRPr="009B3FD7">
        <w:rPr>
          <w:rStyle w:val="libFootnotenumChar"/>
          <w:rFonts w:hint="cs"/>
          <w:rtl/>
        </w:rPr>
        <w:t>)</w:t>
      </w:r>
      <w:r w:rsidR="009B3FD7">
        <w:rPr>
          <w:rFonts w:hint="cs"/>
          <w:rtl/>
          <w:lang w:bidi="fa-IR"/>
        </w:rPr>
        <w:t xml:space="preserve"> </w:t>
      </w:r>
    </w:p>
    <w:p w:rsidR="00A713CC" w:rsidRDefault="00A713CC" w:rsidP="00A713CC">
      <w:pPr>
        <w:pStyle w:val="libLine"/>
        <w:rPr>
          <w:rtl/>
          <w:lang w:bidi="fa-IR"/>
        </w:rPr>
      </w:pPr>
      <w:r>
        <w:rPr>
          <w:rFonts w:hint="cs"/>
          <w:rtl/>
          <w:lang w:bidi="fa-IR"/>
        </w:rPr>
        <w:t>____________________</w:t>
      </w:r>
    </w:p>
    <w:p w:rsidR="00B31E84" w:rsidRDefault="00B31E84" w:rsidP="00A63654">
      <w:pPr>
        <w:pStyle w:val="libFootnote0"/>
        <w:rPr>
          <w:rtl/>
          <w:lang w:bidi="fa-IR"/>
        </w:rPr>
      </w:pPr>
      <w:r>
        <w:rPr>
          <w:rFonts w:hint="cs"/>
          <w:rtl/>
          <w:lang w:bidi="fa-IR"/>
        </w:rPr>
        <w:t xml:space="preserve">1. </w:t>
      </w:r>
      <w:r w:rsidRPr="00D04573">
        <w:rPr>
          <w:rtl/>
          <w:lang w:bidi="fa-IR"/>
        </w:rPr>
        <w:t>به کتاب «نور باهر» تأل</w:t>
      </w:r>
      <w:r w:rsidRPr="00D04573">
        <w:rPr>
          <w:rFonts w:hint="cs"/>
          <w:rtl/>
          <w:lang w:bidi="fa-IR"/>
        </w:rPr>
        <w:t>ی</w:t>
      </w:r>
      <w:r w:rsidRPr="00D04573">
        <w:rPr>
          <w:rFonts w:hint="eastAsia"/>
          <w:rtl/>
          <w:lang w:bidi="fa-IR"/>
        </w:rPr>
        <w:t>ف</w:t>
      </w:r>
      <w:r w:rsidRPr="00D04573">
        <w:rPr>
          <w:rtl/>
          <w:lang w:bidi="fa-IR"/>
        </w:rPr>
        <w:t xml:space="preserve"> مرحوم محمّد باقر مرند</w:t>
      </w:r>
      <w:r w:rsidRPr="00D04573">
        <w:rPr>
          <w:rFonts w:hint="cs"/>
          <w:rtl/>
          <w:lang w:bidi="fa-IR"/>
        </w:rPr>
        <w:t>ی</w:t>
      </w:r>
      <w:r w:rsidRPr="00D04573">
        <w:rPr>
          <w:rtl/>
          <w:lang w:bidi="fa-IR"/>
        </w:rPr>
        <w:t xml:space="preserve"> و </w:t>
      </w:r>
      <w:r w:rsidR="00A63654">
        <w:rPr>
          <w:rFonts w:hint="cs"/>
          <w:rtl/>
          <w:lang w:bidi="fa-IR"/>
        </w:rPr>
        <w:t>«</w:t>
      </w:r>
      <w:r w:rsidRPr="00D04573">
        <w:rPr>
          <w:rtl/>
          <w:lang w:bidi="fa-IR"/>
        </w:rPr>
        <w:t>اجساد جاو</w:t>
      </w:r>
      <w:r w:rsidRPr="00D04573">
        <w:rPr>
          <w:rFonts w:hint="cs"/>
          <w:rtl/>
          <w:lang w:bidi="fa-IR"/>
        </w:rPr>
        <w:t>ی</w:t>
      </w:r>
      <w:r w:rsidRPr="00D04573">
        <w:rPr>
          <w:rFonts w:hint="eastAsia"/>
          <w:rtl/>
          <w:lang w:bidi="fa-IR"/>
        </w:rPr>
        <w:t>دان</w:t>
      </w:r>
      <w:r w:rsidR="00A63654">
        <w:rPr>
          <w:rFonts w:hint="cs"/>
          <w:rtl/>
          <w:lang w:bidi="fa-IR"/>
        </w:rPr>
        <w:t>»</w:t>
      </w:r>
      <w:r w:rsidRPr="00D04573">
        <w:rPr>
          <w:rtl/>
          <w:lang w:bidi="fa-IR"/>
        </w:rPr>
        <w:t xml:space="preserve"> به نقل از کسان</w:t>
      </w:r>
      <w:r w:rsidRPr="00D04573">
        <w:rPr>
          <w:rFonts w:hint="cs"/>
          <w:rtl/>
          <w:lang w:bidi="fa-IR"/>
        </w:rPr>
        <w:t>ی</w:t>
      </w:r>
      <w:r w:rsidRPr="00D04573">
        <w:rPr>
          <w:rtl/>
          <w:lang w:bidi="fa-IR"/>
        </w:rPr>
        <w:t xml:space="preserve"> که همراه آ</w:t>
      </w:r>
      <w:r w:rsidRPr="00D04573">
        <w:rPr>
          <w:rFonts w:hint="cs"/>
          <w:rtl/>
          <w:lang w:bidi="fa-IR"/>
        </w:rPr>
        <w:t>ی</w:t>
      </w:r>
      <w:r w:rsidRPr="00D04573">
        <w:rPr>
          <w:rFonts w:hint="eastAsia"/>
          <w:rtl/>
          <w:lang w:bidi="fa-IR"/>
        </w:rPr>
        <w:t>ه</w:t>
      </w:r>
      <w:r w:rsidRPr="00D04573">
        <w:rPr>
          <w:rtl/>
          <w:lang w:bidi="fa-IR"/>
        </w:rPr>
        <w:t xml:space="preserve"> اللَّه مرعش</w:t>
      </w:r>
      <w:r w:rsidRPr="00D04573">
        <w:rPr>
          <w:rFonts w:hint="cs"/>
          <w:rtl/>
          <w:lang w:bidi="fa-IR"/>
        </w:rPr>
        <w:t>ی</w:t>
      </w:r>
      <w:r w:rsidRPr="00D04573">
        <w:rPr>
          <w:rtl/>
          <w:lang w:bidi="fa-IR"/>
        </w:rPr>
        <w:t xml:space="preserve"> نجف</w:t>
      </w:r>
      <w:r w:rsidRPr="00D04573">
        <w:rPr>
          <w:rFonts w:hint="cs"/>
          <w:rtl/>
          <w:lang w:bidi="fa-IR"/>
        </w:rPr>
        <w:t>ی</w:t>
      </w:r>
      <w:r w:rsidRPr="00D04573">
        <w:rPr>
          <w:rtl/>
          <w:lang w:bidi="fa-IR"/>
        </w:rPr>
        <w:t xml:space="preserve"> اجساد مطهر را ز</w:t>
      </w:r>
      <w:r w:rsidRPr="00D04573">
        <w:rPr>
          <w:rFonts w:hint="cs"/>
          <w:rtl/>
          <w:lang w:bidi="fa-IR"/>
        </w:rPr>
        <w:t>ی</w:t>
      </w:r>
      <w:r w:rsidRPr="00D04573">
        <w:rPr>
          <w:rFonts w:hint="eastAsia"/>
          <w:rtl/>
          <w:lang w:bidi="fa-IR"/>
        </w:rPr>
        <w:t>ارت</w:t>
      </w:r>
      <w:r w:rsidRPr="00D04573">
        <w:rPr>
          <w:rtl/>
          <w:lang w:bidi="fa-IR"/>
        </w:rPr>
        <w:t xml:space="preserve"> کرده اند مراجعه شود.</w:t>
      </w:r>
    </w:p>
    <w:p w:rsidR="00B35C55" w:rsidRPr="00D04573" w:rsidRDefault="00B35C55" w:rsidP="002B0657">
      <w:pPr>
        <w:pStyle w:val="libFootnote0"/>
        <w:rPr>
          <w:lang w:bidi="fa-IR"/>
        </w:rPr>
      </w:pPr>
      <w:r>
        <w:rPr>
          <w:rFonts w:hint="cs"/>
          <w:rtl/>
          <w:lang w:bidi="fa-IR"/>
        </w:rPr>
        <w:t xml:space="preserve">2. </w:t>
      </w:r>
      <w:r w:rsidRPr="00D04573">
        <w:rPr>
          <w:rtl/>
          <w:lang w:bidi="fa-IR"/>
        </w:rPr>
        <w:t>وقا</w:t>
      </w:r>
      <w:r w:rsidRPr="00D04573">
        <w:rPr>
          <w:rFonts w:hint="cs"/>
          <w:rtl/>
          <w:lang w:bidi="fa-IR"/>
        </w:rPr>
        <w:t>ی</w:t>
      </w:r>
      <w:r w:rsidRPr="00D04573">
        <w:rPr>
          <w:rFonts w:hint="eastAsia"/>
          <w:rtl/>
          <w:lang w:bidi="fa-IR"/>
        </w:rPr>
        <w:t>ع</w:t>
      </w:r>
      <w:r>
        <w:rPr>
          <w:rtl/>
          <w:lang w:bidi="fa-IR"/>
        </w:rPr>
        <w:t xml:space="preserve"> المشهور: ص 113</w:t>
      </w:r>
      <w:r>
        <w:rPr>
          <w:rFonts w:hint="cs"/>
          <w:rtl/>
          <w:lang w:bidi="fa-IR"/>
        </w:rPr>
        <w:t>.</w:t>
      </w:r>
    </w:p>
    <w:p w:rsidR="00B35C55" w:rsidRPr="005E4D23" w:rsidRDefault="0032545D" w:rsidP="003C3F93">
      <w:pPr>
        <w:pStyle w:val="libFootnote0"/>
      </w:pPr>
      <w:r>
        <w:rPr>
          <w:rFonts w:hint="cs"/>
          <w:rtl/>
          <w:lang w:bidi="fa-IR"/>
        </w:rPr>
        <w:t>3. ریاحین الشریعه: ج3 ص256 -244. العقیلة</w:t>
      </w:r>
      <w:r w:rsidRPr="0032545D">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xml:space="preserve"> و الفواطم: ص75.</w:t>
      </w:r>
    </w:p>
    <w:p w:rsidR="003C3F93" w:rsidRDefault="003C3F93" w:rsidP="003C3F93">
      <w:pPr>
        <w:pStyle w:val="libFootnote0"/>
        <w:rPr>
          <w:rtl/>
          <w:lang w:bidi="fa-IR"/>
        </w:rPr>
      </w:pPr>
      <w:r>
        <w:rPr>
          <w:rFonts w:hint="cs"/>
          <w:rtl/>
          <w:lang w:bidi="fa-IR"/>
        </w:rPr>
        <w:t>4. بحار الانوار: ج42 ص74. تذکرة الخواص: ص288.</w:t>
      </w:r>
    </w:p>
    <w:p w:rsidR="003C3F93" w:rsidRDefault="003C3F93" w:rsidP="003C3F93">
      <w:pPr>
        <w:pStyle w:val="libFootnote0"/>
        <w:rPr>
          <w:rtl/>
          <w:lang w:bidi="fa-IR"/>
        </w:rPr>
      </w:pPr>
      <w:r>
        <w:rPr>
          <w:rFonts w:hint="cs"/>
          <w:rtl/>
          <w:lang w:bidi="fa-IR"/>
        </w:rPr>
        <w:t>5. اعیان الشیعة: ج3 ص484. ریاحین الشریعه: ج3 ص245. العقیلة</w:t>
      </w:r>
      <w:r w:rsidRPr="003C3F93">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xml:space="preserve"> و الفواطم: ص79.</w:t>
      </w:r>
    </w:p>
    <w:p w:rsidR="005B64BA" w:rsidRDefault="00B31E84" w:rsidP="00F22F2E">
      <w:pPr>
        <w:pStyle w:val="libPoemTiniChar"/>
        <w:rPr>
          <w:rtl/>
          <w:lang w:bidi="fa-IR"/>
        </w:rPr>
      </w:pPr>
      <w:r>
        <w:rPr>
          <w:rtl/>
          <w:lang w:bidi="fa-IR"/>
        </w:rPr>
        <w:br w:type="page"/>
      </w:r>
    </w:p>
    <w:p w:rsidR="003E58D6" w:rsidRDefault="003E58D6" w:rsidP="001E5AA4">
      <w:pPr>
        <w:pStyle w:val="libNormal"/>
        <w:rPr>
          <w:rtl/>
          <w:lang w:bidi="fa-IR"/>
        </w:rPr>
      </w:pPr>
      <w:r>
        <w:rPr>
          <w:rFonts w:hint="cs"/>
          <w:rtl/>
          <w:lang w:bidi="fa-IR"/>
        </w:rPr>
        <w:t>آنچه در مورد ازدواج ام کلثوم</w:t>
      </w:r>
      <w:r w:rsidRPr="003E58D6">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xml:space="preserve"> </w:t>
      </w:r>
      <w:r w:rsidR="00EE5C4F">
        <w:rPr>
          <w:rFonts w:hint="cs"/>
          <w:rtl/>
          <w:lang w:bidi="fa-IR"/>
        </w:rPr>
        <w:t>با غیر عون بن جعفر نقل شده از بافته های مخالفین است.</w:t>
      </w:r>
      <w:r w:rsidR="00FE0DE5">
        <w:rPr>
          <w:rFonts w:hint="cs"/>
          <w:rtl/>
          <w:lang w:bidi="fa-IR"/>
        </w:rPr>
        <w:t xml:space="preserve"> آن حضرت در وافعه جانسوز کربلا حضور داشتند و بعد</w:t>
      </w:r>
      <w:r w:rsidR="003E4D20">
        <w:rPr>
          <w:rFonts w:hint="cs"/>
          <w:rtl/>
          <w:lang w:bidi="fa-IR"/>
        </w:rPr>
        <w:t xml:space="preserve"> از شهادت امام حسین</w:t>
      </w:r>
      <w:r w:rsidR="003E4D20" w:rsidRPr="003E4D20">
        <w:rPr>
          <w:rStyle w:val="libAlaemChar"/>
          <w:rtl/>
        </w:rPr>
        <w:t xml:space="preserve"> </w:t>
      </w:r>
      <w:r w:rsidR="003E4D20" w:rsidRPr="00B4313A">
        <w:rPr>
          <w:rStyle w:val="libAlaemChar"/>
          <w:rtl/>
        </w:rPr>
        <w:t>عليه‌السلام</w:t>
      </w:r>
      <w:r w:rsidR="003E4D20">
        <w:rPr>
          <w:rFonts w:hint="cs"/>
          <w:rtl/>
          <w:lang w:bidi="fa-IR"/>
        </w:rPr>
        <w:t xml:space="preserve"> و اهل بیت و اصحابشان در کنار خواهرشان حضرت زینب</w:t>
      </w:r>
      <w:r w:rsidR="003E4D20" w:rsidRPr="003E4D20">
        <w:rPr>
          <w:rStyle w:val="libAlaemChar"/>
          <w:rtl/>
        </w:rPr>
        <w:t xml:space="preserve"> </w:t>
      </w:r>
      <w:r w:rsidR="003E4D20" w:rsidRPr="00B4313A">
        <w:rPr>
          <w:rStyle w:val="libAlaemChar"/>
          <w:rtl/>
        </w:rPr>
        <w:t>عليه</w:t>
      </w:r>
      <w:r w:rsidR="003E4D20">
        <w:rPr>
          <w:rStyle w:val="libAlaemChar"/>
          <w:rFonts w:hint="cs"/>
          <w:rtl/>
        </w:rPr>
        <w:t>ا</w:t>
      </w:r>
      <w:r w:rsidR="003E4D20" w:rsidRPr="00B4313A">
        <w:rPr>
          <w:rStyle w:val="libAlaemChar"/>
          <w:rtl/>
        </w:rPr>
        <w:t>‌السلام</w:t>
      </w:r>
      <w:r w:rsidR="003E4D20">
        <w:rPr>
          <w:rFonts w:hint="cs"/>
          <w:rtl/>
          <w:lang w:bidi="fa-IR"/>
        </w:rPr>
        <w:t xml:space="preserve"> </w:t>
      </w:r>
      <w:r w:rsidR="00B2395F">
        <w:rPr>
          <w:rFonts w:hint="cs"/>
          <w:rtl/>
          <w:lang w:bidi="fa-IR"/>
        </w:rPr>
        <w:t>از بانوان و یتیمان محضافظت می نمود، و اشعار آن حضرت در فراق در کربلا مشهور و جانسوز است.</w:t>
      </w:r>
    </w:p>
    <w:p w:rsidR="0019409E" w:rsidRDefault="0019409E" w:rsidP="001E5AA4">
      <w:pPr>
        <w:pStyle w:val="libNormal"/>
        <w:rPr>
          <w:rtl/>
          <w:lang w:bidi="fa-IR"/>
        </w:rPr>
      </w:pPr>
      <w:r>
        <w:rPr>
          <w:rFonts w:hint="cs"/>
          <w:rtl/>
          <w:lang w:bidi="fa-IR"/>
        </w:rPr>
        <w:t xml:space="preserve">پس از عاشورا که بانوان به اسارت کوفه و شام رفتند، خطبه آن حضرت در شهر کوفه و مجلس ابن زیاد، اشعار آن حضرت در قادسیه و قنسرین، اثر دعای آن حضرت در سیبور </w:t>
      </w:r>
      <w:r w:rsidR="00F27874">
        <w:rPr>
          <w:rFonts w:hint="cs"/>
          <w:rtl/>
          <w:lang w:bidi="fa-IR"/>
        </w:rPr>
        <w:t xml:space="preserve">و بعلبک، کلمات آن جناب با شمر </w:t>
      </w:r>
      <w:r w:rsidR="00983D07">
        <w:rPr>
          <w:rFonts w:hint="cs"/>
          <w:rtl/>
          <w:lang w:bidi="fa-IR"/>
        </w:rPr>
        <w:t>هنگام ورود به دروازه شام</w:t>
      </w:r>
      <w:r w:rsidR="00647187">
        <w:rPr>
          <w:rFonts w:hint="cs"/>
          <w:rtl/>
          <w:lang w:bidi="fa-IR"/>
        </w:rPr>
        <w:t>، مرثیه های حضرت در اربعین</w:t>
      </w:r>
      <w:r w:rsidR="004E4935">
        <w:rPr>
          <w:rFonts w:hint="cs"/>
          <w:rtl/>
          <w:lang w:bidi="fa-IR"/>
        </w:rPr>
        <w:t xml:space="preserve"> و مراجعت به مدینه، دلالت بر عظمت و شجاعت و صبر آن مخدره دارد.</w:t>
      </w:r>
    </w:p>
    <w:p w:rsidR="00000BDB" w:rsidRDefault="00000BDB" w:rsidP="00000BDB">
      <w:pPr>
        <w:pStyle w:val="libNormal"/>
        <w:rPr>
          <w:rtl/>
          <w:lang w:bidi="fa-IR"/>
        </w:rPr>
      </w:pPr>
      <w:r>
        <w:rPr>
          <w:rFonts w:hint="cs"/>
          <w:rtl/>
          <w:lang w:bidi="fa-IR"/>
        </w:rPr>
        <w:t xml:space="preserve">سرانجام بعد از چهار ماه از ورود به مدینه با دلی پر از غم و اندوه در مصائب کربلا بالأخص شهادت سید الشهداء </w:t>
      </w:r>
      <w:r w:rsidRPr="00B4313A">
        <w:rPr>
          <w:rStyle w:val="libAlaemChar"/>
          <w:rtl/>
        </w:rPr>
        <w:t>عليه‌السلام</w:t>
      </w:r>
      <w:r>
        <w:rPr>
          <w:rFonts w:hint="cs"/>
          <w:rtl/>
          <w:lang w:bidi="fa-IR"/>
        </w:rPr>
        <w:t xml:space="preserve">  رحلت نمود و در مدینه منوره دفن شد. به قولی رحلت آن حضرت در ماه 21</w:t>
      </w:r>
      <w:r w:rsidR="00F46D7D">
        <w:rPr>
          <w:rFonts w:hint="cs"/>
          <w:rtl/>
          <w:lang w:bidi="fa-IR"/>
        </w:rPr>
        <w:t xml:space="preserve"> ماه جمادی الثانی بوده است. </w:t>
      </w:r>
      <w:r w:rsidR="00F46D7D" w:rsidRPr="00F46D7D">
        <w:rPr>
          <w:rStyle w:val="libFootnotenumChar"/>
          <w:rFonts w:hint="cs"/>
          <w:rtl/>
        </w:rPr>
        <w:t>(1)</w:t>
      </w:r>
      <w:r w:rsidR="00F46D7D">
        <w:rPr>
          <w:rFonts w:hint="cs"/>
          <w:rtl/>
          <w:lang w:bidi="fa-IR"/>
        </w:rPr>
        <w:t xml:space="preserve"> </w:t>
      </w:r>
    </w:p>
    <w:p w:rsidR="00D04573" w:rsidRPr="00181FCB" w:rsidRDefault="009C07A2" w:rsidP="00181FCB">
      <w:pPr>
        <w:pStyle w:val="Heading3"/>
        <w:rPr>
          <w:rtl/>
        </w:rPr>
      </w:pPr>
      <w:bookmarkStart w:id="283" w:name="_Toc523136914"/>
      <w:r>
        <w:rPr>
          <w:rFonts w:hint="cs"/>
          <w:rtl/>
          <w:lang w:bidi="fa-IR"/>
        </w:rPr>
        <w:t>2</w:t>
      </w:r>
      <w:r w:rsidR="00181FCB">
        <w:rPr>
          <w:rFonts w:hint="cs"/>
          <w:rtl/>
          <w:lang w:bidi="fa-IR"/>
        </w:rPr>
        <w:t>.</w:t>
      </w:r>
      <w:r w:rsidR="00D04573" w:rsidRPr="00D04573">
        <w:rPr>
          <w:rtl/>
          <w:lang w:bidi="fa-IR"/>
        </w:rPr>
        <w:t xml:space="preserve"> وفات حضرت س</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محمّد فرزند امام هاد</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r w:rsidR="005F5C8D" w:rsidRPr="005F5C8D">
        <w:rPr>
          <w:rFonts w:hint="cs"/>
          <w:rtl/>
        </w:rPr>
        <w:t xml:space="preserve"> </w:t>
      </w:r>
      <w:r w:rsidR="005F5C8D" w:rsidRPr="005F5C8D">
        <w:rPr>
          <w:rStyle w:val="libFootnotenumChar"/>
          <w:rFonts w:hint="cs"/>
          <w:rtl/>
        </w:rPr>
        <w:t>(2)</w:t>
      </w:r>
      <w:bookmarkEnd w:id="283"/>
      <w:r w:rsidR="005F5C8D">
        <w:rPr>
          <w:rFonts w:hint="cs"/>
          <w:rtl/>
        </w:rPr>
        <w:t xml:space="preserve"> </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محمّد فرزند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w:t>
      </w:r>
      <w:r w:rsidRPr="00061F87">
        <w:rPr>
          <w:rStyle w:val="libBold1Char"/>
          <w:rtl/>
        </w:rPr>
        <w:t>سال 252 ه در سامراء</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رفت.</w:t>
      </w:r>
      <w:r w:rsidR="00061F87">
        <w:rPr>
          <w:rFonts w:hint="cs"/>
          <w:rtl/>
          <w:lang w:bidi="fa-IR"/>
        </w:rPr>
        <w:t xml:space="preserve"> </w:t>
      </w:r>
      <w:r w:rsidR="00061F87" w:rsidRPr="00061F87">
        <w:rPr>
          <w:rStyle w:val="libFootnotenumChar"/>
          <w:rFonts w:hint="cs"/>
          <w:rtl/>
        </w:rPr>
        <w:t>(3)</w:t>
      </w:r>
      <w:r w:rsidR="00061F87">
        <w:rPr>
          <w:rFonts w:hint="cs"/>
          <w:rtl/>
          <w:lang w:bidi="fa-IR"/>
        </w:rPr>
        <w:t xml:space="preserve"> </w:t>
      </w:r>
    </w:p>
    <w:p w:rsidR="00D04573" w:rsidRDefault="00D04573" w:rsidP="009747DE">
      <w:pPr>
        <w:pStyle w:val="libNormal"/>
        <w:rPr>
          <w:rtl/>
          <w:lang w:bidi="fa-IR"/>
        </w:rPr>
      </w:pPr>
      <w:r w:rsidRPr="00D04573">
        <w:rPr>
          <w:rFonts w:hint="eastAsia"/>
          <w:rtl/>
          <w:lang w:bidi="fa-IR"/>
        </w:rPr>
        <w:t>آن</w:t>
      </w:r>
      <w:r w:rsidRPr="00D04573">
        <w:rPr>
          <w:rtl/>
          <w:lang w:bidi="fa-IR"/>
        </w:rPr>
        <w:t xml:space="preserve"> حضرت را </w:t>
      </w:r>
      <w:r w:rsidRPr="009747DE">
        <w:rPr>
          <w:rStyle w:val="libBold1Char"/>
          <w:rtl/>
        </w:rPr>
        <w:t>ابوجعفر و ابوعل</w:t>
      </w:r>
      <w:r w:rsidRPr="009747DE">
        <w:rPr>
          <w:rStyle w:val="libBold1Char"/>
          <w:rFonts w:hint="cs"/>
          <w:rtl/>
        </w:rPr>
        <w:t>ی</w:t>
      </w:r>
      <w:r w:rsidRPr="009747DE">
        <w:rPr>
          <w:rStyle w:val="libBold1Char"/>
          <w:rtl/>
        </w:rPr>
        <w:t xml:space="preserve"> و س</w:t>
      </w:r>
      <w:r w:rsidRPr="009747DE">
        <w:rPr>
          <w:rStyle w:val="libBold1Char"/>
          <w:rFonts w:hint="cs"/>
          <w:rtl/>
        </w:rPr>
        <w:t>یّ</w:t>
      </w:r>
      <w:r w:rsidRPr="009747DE">
        <w:rPr>
          <w:rStyle w:val="libBold1Char"/>
          <w:rFonts w:hint="eastAsia"/>
          <w:rtl/>
        </w:rPr>
        <w:t>د</w:t>
      </w:r>
      <w:r w:rsidRPr="009747DE">
        <w:rPr>
          <w:rStyle w:val="libBold1Char"/>
          <w:rtl/>
        </w:rPr>
        <w:t xml:space="preserve"> محمّد بعاج</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گفته اند.</w:t>
      </w:r>
      <w:r w:rsidR="009747DE">
        <w:rPr>
          <w:rFonts w:hint="cs"/>
          <w:rtl/>
          <w:lang w:bidi="fa-IR"/>
        </w:rPr>
        <w:t xml:space="preserve"> </w:t>
      </w:r>
      <w:r w:rsidRPr="00D04573">
        <w:rPr>
          <w:rFonts w:hint="eastAsia"/>
          <w:rtl/>
          <w:lang w:bidi="fa-IR"/>
        </w:rPr>
        <w:t>جلالت</w:t>
      </w:r>
      <w:r w:rsidRPr="00D04573">
        <w:rPr>
          <w:rtl/>
          <w:lang w:bidi="fa-IR"/>
        </w:rPr>
        <w:t xml:space="preserve"> قدر و منزلت او به حد</w:t>
      </w:r>
      <w:r w:rsidRPr="00D04573">
        <w:rPr>
          <w:rFonts w:hint="cs"/>
          <w:rtl/>
          <w:lang w:bidi="fa-IR"/>
        </w:rPr>
        <w:t>ی</w:t>
      </w:r>
      <w:r w:rsidRPr="00D04573">
        <w:rPr>
          <w:rtl/>
          <w:lang w:bidi="fa-IR"/>
        </w:rPr>
        <w:t xml:space="preserve"> بوده که عده ا</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گمان م</w:t>
      </w:r>
      <w:r w:rsidRPr="00D04573">
        <w:rPr>
          <w:rFonts w:hint="cs"/>
          <w:rtl/>
          <w:lang w:bidi="fa-IR"/>
        </w:rPr>
        <w:t>ی</w:t>
      </w:r>
      <w:r w:rsidRPr="00D04573">
        <w:rPr>
          <w:rtl/>
          <w:lang w:bidi="fa-IR"/>
        </w:rPr>
        <w:t xml:space="preserve"> کردند بعد از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آن بزرگوار امام خواهد بود، ول</w:t>
      </w:r>
      <w:r w:rsidRPr="00D04573">
        <w:rPr>
          <w:rFonts w:hint="cs"/>
          <w:rtl/>
          <w:lang w:bidi="fa-IR"/>
        </w:rPr>
        <w:t>ی</w:t>
      </w:r>
      <w:r w:rsidRPr="00D04573">
        <w:rPr>
          <w:rtl/>
          <w:lang w:bidi="fa-IR"/>
        </w:rPr>
        <w:t xml:space="preserve"> با رحلت ا</w:t>
      </w:r>
      <w:r w:rsidRPr="00D04573">
        <w:rPr>
          <w:rFonts w:hint="cs"/>
          <w:rtl/>
          <w:lang w:bidi="fa-IR"/>
        </w:rPr>
        <w:t>ی</w:t>
      </w:r>
      <w:r w:rsidRPr="00D04573">
        <w:rPr>
          <w:rFonts w:hint="eastAsia"/>
          <w:rtl/>
          <w:lang w:bidi="fa-IR"/>
        </w:rPr>
        <w:t>شان</w:t>
      </w:r>
      <w:r w:rsidRPr="00D04573">
        <w:rPr>
          <w:rtl/>
          <w:lang w:bidi="fa-IR"/>
        </w:rPr>
        <w:t xml:space="preserve"> در زمان پدر بزرگوارش بر همه معلوم شد که امام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امام پس از ا</w:t>
      </w:r>
      <w:r w:rsidRPr="00D04573">
        <w:rPr>
          <w:rFonts w:hint="cs"/>
          <w:rtl/>
          <w:lang w:bidi="fa-IR"/>
        </w:rPr>
        <w:t>ی</w:t>
      </w:r>
      <w:r w:rsidRPr="00D04573">
        <w:rPr>
          <w:rFonts w:hint="eastAsia"/>
          <w:rtl/>
          <w:lang w:bidi="fa-IR"/>
        </w:rPr>
        <w:t>شان</w:t>
      </w:r>
      <w:r w:rsidRPr="00D04573">
        <w:rPr>
          <w:rtl/>
          <w:lang w:bidi="fa-IR"/>
        </w:rPr>
        <w:t xml:space="preserve"> است.</w:t>
      </w:r>
    </w:p>
    <w:p w:rsidR="006D7360" w:rsidRDefault="006D7360" w:rsidP="006D7360">
      <w:pPr>
        <w:pStyle w:val="libLine"/>
        <w:rPr>
          <w:rtl/>
          <w:lang w:bidi="fa-IR"/>
        </w:rPr>
      </w:pPr>
      <w:r>
        <w:rPr>
          <w:rFonts w:hint="cs"/>
          <w:rtl/>
          <w:lang w:bidi="fa-IR"/>
        </w:rPr>
        <w:t>____________________</w:t>
      </w:r>
    </w:p>
    <w:p w:rsidR="006D7360" w:rsidRDefault="006D7360" w:rsidP="00F7178A">
      <w:pPr>
        <w:pStyle w:val="libFootnote0"/>
        <w:rPr>
          <w:rtl/>
          <w:lang w:bidi="fa-IR"/>
        </w:rPr>
      </w:pPr>
      <w:r>
        <w:rPr>
          <w:rFonts w:hint="cs"/>
          <w:rtl/>
          <w:lang w:bidi="fa-IR"/>
        </w:rPr>
        <w:t>1. وقائع الشهور: ص110.</w:t>
      </w:r>
    </w:p>
    <w:p w:rsidR="006D7360" w:rsidRPr="00D04573" w:rsidRDefault="006D7360" w:rsidP="00F7178A">
      <w:pPr>
        <w:pStyle w:val="libFootnote0"/>
        <w:rPr>
          <w:lang w:bidi="fa-IR"/>
        </w:rPr>
      </w:pPr>
      <w:r>
        <w:rPr>
          <w:rFonts w:hint="cs"/>
          <w:rtl/>
          <w:lang w:bidi="fa-IR"/>
        </w:rPr>
        <w:t>2. این تاریخ مشهور بین شیعیان سامرا است و در حرم آن حضرت نیز نوشته شده است.</w:t>
      </w:r>
    </w:p>
    <w:p w:rsidR="006D7360" w:rsidRDefault="006D7360" w:rsidP="00F7178A">
      <w:pPr>
        <w:pStyle w:val="libFootnote0"/>
        <w:rPr>
          <w:rtl/>
          <w:lang w:bidi="fa-IR"/>
        </w:rPr>
      </w:pPr>
      <w:r>
        <w:rPr>
          <w:rFonts w:hint="cs"/>
          <w:rtl/>
          <w:lang w:bidi="fa-IR"/>
        </w:rPr>
        <w:t xml:space="preserve">3. </w:t>
      </w:r>
      <w:r>
        <w:rPr>
          <w:rtl/>
          <w:lang w:bidi="fa-IR"/>
        </w:rPr>
        <w:t>مراقد المعارف: ج 2، ص 262</w:t>
      </w:r>
      <w:r>
        <w:rPr>
          <w:rFonts w:hint="cs"/>
          <w:rtl/>
          <w:lang w:bidi="fa-IR"/>
        </w:rPr>
        <w:t>. الامام الهادی</w:t>
      </w:r>
      <w:r w:rsidRPr="006D7360">
        <w:rPr>
          <w:rStyle w:val="libAlaemChar"/>
          <w:rtl/>
        </w:rPr>
        <w:t xml:space="preserve"> </w:t>
      </w:r>
      <w:r w:rsidRPr="00B4313A">
        <w:rPr>
          <w:rStyle w:val="libAlaemChar"/>
          <w:rtl/>
        </w:rPr>
        <w:t>عليه‌السلام</w:t>
      </w:r>
      <w:r>
        <w:rPr>
          <w:rFonts w:hint="cs"/>
          <w:rtl/>
          <w:lang w:bidi="fa-IR"/>
        </w:rPr>
        <w:t xml:space="preserve"> من المهد الی اللحد: ص137. الامام الهادی </w:t>
      </w:r>
      <w:r w:rsidRPr="00B4313A">
        <w:rPr>
          <w:rStyle w:val="libAlaemChar"/>
          <w:rtl/>
        </w:rPr>
        <w:t>عليه‌السلام</w:t>
      </w:r>
      <w:r>
        <w:rPr>
          <w:rFonts w:hint="cs"/>
          <w:rtl/>
          <w:lang w:bidi="fa-IR"/>
        </w:rPr>
        <w:t xml:space="preserve"> (شاکری): ص20.</w:t>
      </w:r>
    </w:p>
    <w:p w:rsidR="00D04573" w:rsidRPr="00D04573" w:rsidRDefault="006D7360"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جناب س</w:t>
      </w:r>
      <w:r w:rsidRPr="00D04573">
        <w:rPr>
          <w:rFonts w:hint="cs"/>
          <w:rtl/>
          <w:lang w:bidi="fa-IR"/>
        </w:rPr>
        <w:t>یّ</w:t>
      </w:r>
      <w:r w:rsidRPr="00D04573">
        <w:rPr>
          <w:rFonts w:hint="eastAsia"/>
          <w:rtl/>
          <w:lang w:bidi="fa-IR"/>
        </w:rPr>
        <w:t>د</w:t>
      </w:r>
      <w:r w:rsidRPr="00D04573">
        <w:rPr>
          <w:rtl/>
          <w:lang w:bidi="fa-IR"/>
        </w:rPr>
        <w:t xml:space="preserve"> محمّد </w:t>
      </w:r>
      <w:r w:rsidR="00B4313A" w:rsidRPr="00B4313A">
        <w:rPr>
          <w:rStyle w:val="libAlaemChar"/>
          <w:rtl/>
        </w:rPr>
        <w:t>عليه‌السلام</w:t>
      </w:r>
      <w:r w:rsidRPr="00D04573">
        <w:rPr>
          <w:rtl/>
          <w:lang w:bidi="fa-IR"/>
        </w:rPr>
        <w:t xml:space="preserve"> علاقه وافر</w:t>
      </w:r>
      <w:r w:rsidRPr="00D04573">
        <w:rPr>
          <w:rFonts w:hint="cs"/>
          <w:rtl/>
          <w:lang w:bidi="fa-IR"/>
        </w:rPr>
        <w:t>ی</w:t>
      </w:r>
      <w:r w:rsidRPr="00D04573">
        <w:rPr>
          <w:rtl/>
          <w:lang w:bidi="fa-IR"/>
        </w:rPr>
        <w:t xml:space="preserve"> داشت، به حد</w:t>
      </w:r>
      <w:r w:rsidRPr="00D04573">
        <w:rPr>
          <w:rFonts w:hint="cs"/>
          <w:rtl/>
          <w:lang w:bidi="fa-IR"/>
        </w:rPr>
        <w:t>ی</w:t>
      </w:r>
      <w:r w:rsidRPr="00D04573">
        <w:rPr>
          <w:rtl/>
          <w:lang w:bidi="fa-IR"/>
        </w:rPr>
        <w:t xml:space="preserve"> که </w:t>
      </w:r>
      <w:r w:rsidRPr="00A70C47">
        <w:rPr>
          <w:rStyle w:val="libBold1Char"/>
          <w:rtl/>
        </w:rPr>
        <w:t>هنگام رحلت او گر</w:t>
      </w:r>
      <w:r w:rsidRPr="00A70C47">
        <w:rPr>
          <w:rStyle w:val="libBold1Char"/>
          <w:rFonts w:hint="cs"/>
          <w:rtl/>
        </w:rPr>
        <w:t>ی</w:t>
      </w:r>
      <w:r w:rsidRPr="00A70C47">
        <w:rPr>
          <w:rStyle w:val="libBold1Char"/>
          <w:rFonts w:hint="eastAsia"/>
          <w:rtl/>
        </w:rPr>
        <w:t>بان</w:t>
      </w:r>
      <w:r w:rsidRPr="00A70C47">
        <w:rPr>
          <w:rStyle w:val="libBold1Char"/>
          <w:rtl/>
        </w:rPr>
        <w:t xml:space="preserve"> چاک کرد</w:t>
      </w:r>
      <w:r w:rsidRPr="00D04573">
        <w:rPr>
          <w:rtl/>
          <w:lang w:bidi="fa-IR"/>
        </w:rPr>
        <w:t>.</w:t>
      </w:r>
      <w:r w:rsidR="00A70C47">
        <w:rPr>
          <w:rFonts w:hint="cs"/>
          <w:rtl/>
          <w:lang w:bidi="fa-IR"/>
        </w:rPr>
        <w:t xml:space="preserve"> </w:t>
      </w:r>
      <w:r w:rsidR="00A70C47" w:rsidRPr="00A70C47">
        <w:rPr>
          <w:rStyle w:val="libFootnotenumChar"/>
          <w:rFonts w:hint="cs"/>
          <w:rtl/>
        </w:rPr>
        <w:t>(1)</w:t>
      </w:r>
      <w:r w:rsidRPr="00D04573">
        <w:rPr>
          <w:rtl/>
          <w:lang w:bidi="fa-IR"/>
        </w:rPr>
        <w:t xml:space="preserve"> بعد از رحلت، آن حضرت را در آباد</w:t>
      </w:r>
      <w:r w:rsidRPr="00D04573">
        <w:rPr>
          <w:rFonts w:hint="cs"/>
          <w:rtl/>
          <w:lang w:bidi="fa-IR"/>
        </w:rPr>
        <w:t>ی</w:t>
      </w:r>
      <w:r w:rsidRPr="00D04573">
        <w:rPr>
          <w:rtl/>
          <w:lang w:bidi="fa-IR"/>
        </w:rPr>
        <w:t xml:space="preserve"> به نام بلد، در شش فرسخ</w:t>
      </w:r>
      <w:r w:rsidRPr="00D04573">
        <w:rPr>
          <w:rFonts w:hint="cs"/>
          <w:rtl/>
          <w:lang w:bidi="fa-IR"/>
        </w:rPr>
        <w:t>ی</w:t>
      </w:r>
      <w:r w:rsidRPr="00D04573">
        <w:rPr>
          <w:rtl/>
          <w:lang w:bidi="fa-IR"/>
        </w:rPr>
        <w:t xml:space="preserve"> سامراء دفن نمودند، که هم اکنون قبر او در آنجا معروف است.</w:t>
      </w:r>
    </w:p>
    <w:p w:rsidR="00D04573" w:rsidRPr="00D04573" w:rsidRDefault="00D04573" w:rsidP="00013C4E">
      <w:pPr>
        <w:pStyle w:val="libNormal"/>
        <w:rPr>
          <w:lang w:bidi="fa-IR"/>
        </w:rPr>
      </w:pPr>
      <w:r w:rsidRPr="00D04573">
        <w:rPr>
          <w:rFonts w:hint="eastAsia"/>
          <w:rtl/>
          <w:lang w:bidi="fa-IR"/>
        </w:rPr>
        <w:t>کرامات</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از آن حضرت مشاهده شده، و هم اکنون دارا</w:t>
      </w:r>
      <w:r w:rsidRPr="00D04573">
        <w:rPr>
          <w:rFonts w:hint="cs"/>
          <w:rtl/>
          <w:lang w:bidi="fa-IR"/>
        </w:rPr>
        <w:t>ی</w:t>
      </w:r>
      <w:r w:rsidRPr="00D04573">
        <w:rPr>
          <w:rtl/>
          <w:lang w:bidi="fa-IR"/>
        </w:rPr>
        <w:t xml:space="preserve"> گنبد و صحن و غرفه ها</w:t>
      </w:r>
      <w:r w:rsidRPr="00D04573">
        <w:rPr>
          <w:rFonts w:hint="cs"/>
          <w:rtl/>
          <w:lang w:bidi="fa-IR"/>
        </w:rPr>
        <w:t>ی</w:t>
      </w:r>
      <w:r w:rsidRPr="00D04573">
        <w:rPr>
          <w:rtl/>
          <w:lang w:bidi="fa-IR"/>
        </w:rPr>
        <w:t xml:space="preserve"> متعدد است، و دوستان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به ز</w:t>
      </w:r>
      <w:r w:rsidRPr="00D04573">
        <w:rPr>
          <w:rFonts w:hint="cs"/>
          <w:rtl/>
          <w:lang w:bidi="fa-IR"/>
        </w:rPr>
        <w:t>ی</w:t>
      </w:r>
      <w:r w:rsidRPr="00D04573">
        <w:rPr>
          <w:rFonts w:hint="eastAsia"/>
          <w:rtl/>
          <w:lang w:bidi="fa-IR"/>
        </w:rPr>
        <w:t>ارت</w:t>
      </w:r>
      <w:r w:rsidRPr="00D04573">
        <w:rPr>
          <w:rtl/>
          <w:lang w:bidi="fa-IR"/>
        </w:rPr>
        <w:t xml:space="preserve"> آن بزرگوار مشرف م</w:t>
      </w:r>
      <w:r w:rsidRPr="00D04573">
        <w:rPr>
          <w:rFonts w:hint="cs"/>
          <w:rtl/>
          <w:lang w:bidi="fa-IR"/>
        </w:rPr>
        <w:t>ی</w:t>
      </w:r>
      <w:r w:rsidRPr="00D04573">
        <w:rPr>
          <w:rtl/>
          <w:lang w:bidi="fa-IR"/>
        </w:rPr>
        <w:t xml:space="preserve"> شوند. نسب سادات آل بعاج در عراق و خوزستان به عل</w:t>
      </w:r>
      <w:r w:rsidRPr="00D04573">
        <w:rPr>
          <w:rFonts w:hint="cs"/>
          <w:rtl/>
          <w:lang w:bidi="fa-IR"/>
        </w:rPr>
        <w:t>ی</w:t>
      </w:r>
      <w:r w:rsidRPr="00D04573">
        <w:rPr>
          <w:rtl/>
          <w:lang w:bidi="fa-IR"/>
        </w:rPr>
        <w:t xml:space="preserve"> و احمد فرزندان س</w:t>
      </w:r>
      <w:r w:rsidRPr="00D04573">
        <w:rPr>
          <w:rFonts w:hint="cs"/>
          <w:rtl/>
          <w:lang w:bidi="fa-IR"/>
        </w:rPr>
        <w:t>یّ</w:t>
      </w:r>
      <w:r w:rsidRPr="00D04573">
        <w:rPr>
          <w:rFonts w:hint="eastAsia"/>
          <w:rtl/>
          <w:lang w:bidi="fa-IR"/>
        </w:rPr>
        <w:t>د</w:t>
      </w:r>
      <w:r w:rsidRPr="00D04573">
        <w:rPr>
          <w:rtl/>
          <w:lang w:bidi="fa-IR"/>
        </w:rPr>
        <w:t xml:space="preserve"> محمّد بعاج منته</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شود.</w:t>
      </w:r>
    </w:p>
    <w:p w:rsidR="00D04573" w:rsidRDefault="00D04573" w:rsidP="00A70C47">
      <w:pPr>
        <w:pStyle w:val="Heading2Center"/>
        <w:rPr>
          <w:rtl/>
        </w:rPr>
      </w:pPr>
      <w:bookmarkStart w:id="284" w:name="_Toc523136915"/>
      <w:r w:rsidRPr="00D04573">
        <w:rPr>
          <w:rFonts w:hint="eastAsia"/>
          <w:rtl/>
        </w:rPr>
        <w:t>تتمه</w:t>
      </w:r>
      <w:r w:rsidRPr="00D04573">
        <w:rPr>
          <w:rtl/>
        </w:rPr>
        <w:t xml:space="preserve"> ا</w:t>
      </w:r>
      <w:r w:rsidRPr="00D04573">
        <w:rPr>
          <w:rFonts w:hint="cs"/>
          <w:rtl/>
        </w:rPr>
        <w:t>ی</w:t>
      </w:r>
      <w:r w:rsidRPr="00D04573">
        <w:rPr>
          <w:rFonts w:hint="eastAsia"/>
          <w:rtl/>
        </w:rPr>
        <w:t>ن</w:t>
      </w:r>
      <w:r w:rsidRPr="00D04573">
        <w:rPr>
          <w:rtl/>
        </w:rPr>
        <w:t xml:space="preserve"> ماه</w:t>
      </w:r>
      <w:bookmarkEnd w:id="284"/>
    </w:p>
    <w:p w:rsidR="006F1086" w:rsidRDefault="006F1086" w:rsidP="000312D5">
      <w:pPr>
        <w:pStyle w:val="Heading3"/>
        <w:rPr>
          <w:rtl/>
          <w:lang w:bidi="fa-IR"/>
        </w:rPr>
      </w:pPr>
      <w:bookmarkStart w:id="285" w:name="_Toc523136916"/>
      <w:r>
        <w:rPr>
          <w:rFonts w:hint="cs"/>
          <w:rtl/>
          <w:lang w:bidi="fa-IR"/>
        </w:rPr>
        <w:t>1. جنگ ذات السلاسل</w:t>
      </w:r>
      <w:bookmarkEnd w:id="285"/>
    </w:p>
    <w:p w:rsidR="00BC28E9" w:rsidRDefault="00BC28E9" w:rsidP="00BC28E9">
      <w:pPr>
        <w:pStyle w:val="libNormal"/>
        <w:rPr>
          <w:rtl/>
          <w:lang w:bidi="fa-IR"/>
        </w:rPr>
      </w:pPr>
      <w:r>
        <w:rPr>
          <w:rFonts w:hint="cs"/>
          <w:rtl/>
          <w:lang w:bidi="fa-IR"/>
        </w:rPr>
        <w:t xml:space="preserve">در این ماه یا در ماه جمادی الاولی سال 8 هـ جنگ ذات السلال اتفاق افتاده است. </w:t>
      </w:r>
      <w:r w:rsidRPr="00BC28E9">
        <w:rPr>
          <w:rStyle w:val="libFootnotenumChar"/>
          <w:rFonts w:hint="cs"/>
          <w:rtl/>
        </w:rPr>
        <w:t>(2)</w:t>
      </w:r>
      <w:r>
        <w:rPr>
          <w:rFonts w:hint="cs"/>
          <w:rtl/>
          <w:lang w:bidi="fa-IR"/>
        </w:rPr>
        <w:t xml:space="preserve"> </w:t>
      </w:r>
    </w:p>
    <w:p w:rsidR="00AD42DF" w:rsidRDefault="00AD42DF" w:rsidP="00AD42DF">
      <w:pPr>
        <w:pStyle w:val="Heading3"/>
        <w:rPr>
          <w:rtl/>
          <w:lang w:bidi="fa-IR"/>
        </w:rPr>
      </w:pPr>
      <w:bookmarkStart w:id="286" w:name="_Toc523136917"/>
      <w:r>
        <w:rPr>
          <w:rFonts w:hint="cs"/>
          <w:rtl/>
          <w:lang w:bidi="fa-IR"/>
        </w:rPr>
        <w:t>2. نزول آیه تطهیر</w:t>
      </w:r>
      <w:bookmarkEnd w:id="286"/>
    </w:p>
    <w:p w:rsidR="00261B68" w:rsidRDefault="00AD42DF" w:rsidP="00BC28E9">
      <w:pPr>
        <w:pStyle w:val="libNormal"/>
        <w:rPr>
          <w:lang w:bidi="fa-IR"/>
        </w:rPr>
      </w:pPr>
      <w:r>
        <w:rPr>
          <w:rFonts w:hint="cs"/>
          <w:rtl/>
          <w:lang w:bidi="fa-IR"/>
        </w:rPr>
        <w:t xml:space="preserve">در این ماه پیش از نُه ماه یا شش ماه </w:t>
      </w:r>
      <w:r w:rsidRPr="00AD42DF">
        <w:rPr>
          <w:rStyle w:val="libFootnotenumChar"/>
          <w:rFonts w:hint="cs"/>
          <w:rtl/>
        </w:rPr>
        <w:t>(3)</w:t>
      </w:r>
      <w:r>
        <w:rPr>
          <w:rFonts w:hint="cs"/>
          <w:rtl/>
          <w:lang w:bidi="fa-IR"/>
        </w:rPr>
        <w:t xml:space="preserve"> </w:t>
      </w:r>
      <w:r w:rsidR="007B0B48">
        <w:rPr>
          <w:rFonts w:hint="cs"/>
          <w:rtl/>
          <w:lang w:bidi="fa-IR"/>
        </w:rPr>
        <w:t xml:space="preserve">یا هشت ماه </w:t>
      </w:r>
      <w:r w:rsidR="007B0B48" w:rsidRPr="007B0B48">
        <w:rPr>
          <w:rStyle w:val="libFootnotenumChar"/>
          <w:rFonts w:hint="cs"/>
          <w:rtl/>
        </w:rPr>
        <w:t>(4)</w:t>
      </w:r>
      <w:r w:rsidR="007B0B48">
        <w:rPr>
          <w:rFonts w:hint="cs"/>
          <w:rtl/>
          <w:lang w:bidi="fa-IR"/>
        </w:rPr>
        <w:t xml:space="preserve"> از شهادت رسول خدا</w:t>
      </w:r>
      <w:r w:rsidR="003811DB">
        <w:rPr>
          <w:rFonts w:hint="cs"/>
          <w:rtl/>
          <w:lang w:bidi="fa-IR"/>
        </w:rPr>
        <w:t xml:space="preserve"> </w:t>
      </w:r>
      <w:r w:rsidR="003811DB" w:rsidRPr="00B4313A">
        <w:rPr>
          <w:rStyle w:val="libAlaemChar"/>
          <w:rtl/>
        </w:rPr>
        <w:t>صلى‌الله‌عليه‌وآله‌وسلم</w:t>
      </w:r>
      <w:r w:rsidR="007B0B48">
        <w:rPr>
          <w:rFonts w:hint="cs"/>
          <w:rtl/>
          <w:lang w:bidi="fa-IR"/>
        </w:rPr>
        <w:t xml:space="preserve"> آن حضرت</w:t>
      </w:r>
      <w:r w:rsidR="003811DB">
        <w:rPr>
          <w:rFonts w:hint="cs"/>
          <w:rtl/>
          <w:lang w:bidi="fa-IR"/>
        </w:rPr>
        <w:t xml:space="preserve"> </w:t>
      </w:r>
      <w:r w:rsidR="003811DB" w:rsidRPr="00B4313A">
        <w:rPr>
          <w:rStyle w:val="libAlaemChar"/>
          <w:rtl/>
        </w:rPr>
        <w:t>صلى‌الله‌عليه‌وآله‌وسلم</w:t>
      </w:r>
      <w:r w:rsidR="007B0B48">
        <w:rPr>
          <w:rFonts w:hint="cs"/>
          <w:rtl/>
          <w:lang w:bidi="fa-IR"/>
        </w:rPr>
        <w:t xml:space="preserve"> وقت هر نماز یا به هنگام نماز صبح </w:t>
      </w:r>
      <w:r w:rsidR="007B0B48" w:rsidRPr="007B0B48">
        <w:rPr>
          <w:rStyle w:val="libFootnotenumChar"/>
          <w:rFonts w:hint="cs"/>
          <w:rtl/>
        </w:rPr>
        <w:t>(5)</w:t>
      </w:r>
      <w:r w:rsidR="007B0B48">
        <w:rPr>
          <w:rFonts w:hint="cs"/>
          <w:rtl/>
          <w:lang w:bidi="fa-IR"/>
        </w:rPr>
        <w:t xml:space="preserve"> درب خانه علی بن ابی طالب و</w:t>
      </w:r>
    </w:p>
    <w:p w:rsidR="00204107" w:rsidRDefault="00204107" w:rsidP="00204107">
      <w:pPr>
        <w:pStyle w:val="libLine"/>
        <w:rPr>
          <w:rtl/>
          <w:lang w:bidi="fa-IR"/>
        </w:rPr>
      </w:pPr>
      <w:r>
        <w:rPr>
          <w:rFonts w:hint="cs"/>
          <w:rtl/>
          <w:lang w:bidi="fa-IR"/>
        </w:rPr>
        <w:t>____________________</w:t>
      </w:r>
    </w:p>
    <w:p w:rsidR="00261B68" w:rsidRDefault="00204107" w:rsidP="00AE0E6B">
      <w:pPr>
        <w:pStyle w:val="libFootnote0"/>
        <w:rPr>
          <w:rtl/>
        </w:rPr>
      </w:pPr>
      <w:r>
        <w:rPr>
          <w:rFonts w:hint="cs"/>
          <w:rtl/>
        </w:rPr>
        <w:t>1. کافی: ج1 ص327. وسائل الشیعة: ج3 ص274. الحدائق الناضرة: ج4 ص152.</w:t>
      </w:r>
    </w:p>
    <w:p w:rsidR="008525E0" w:rsidRDefault="008525E0" w:rsidP="00AE0E6B">
      <w:pPr>
        <w:pStyle w:val="libFootnote0"/>
        <w:rPr>
          <w:rtl/>
        </w:rPr>
      </w:pPr>
      <w:r>
        <w:rPr>
          <w:rFonts w:hint="cs"/>
          <w:rtl/>
        </w:rPr>
        <w:t>2. تنبیه و الاشراف: ص231. طبقات الکبری: ج2 ص131. شرح مسلم: ص153. نیل الاوطار: 1 ص324.</w:t>
      </w:r>
    </w:p>
    <w:p w:rsidR="008525E0" w:rsidRDefault="008525E0" w:rsidP="00AE0E6B">
      <w:pPr>
        <w:pStyle w:val="libFootnote0"/>
        <w:rPr>
          <w:rtl/>
        </w:rPr>
      </w:pPr>
      <w:r>
        <w:rPr>
          <w:rFonts w:hint="cs"/>
          <w:rtl/>
        </w:rPr>
        <w:t>3.</w:t>
      </w:r>
      <w:r w:rsidR="00E53835">
        <w:rPr>
          <w:rFonts w:hint="cs"/>
          <w:rtl/>
        </w:rPr>
        <w:t xml:space="preserve"> بحار الانوار: ج25 ص223، 227. مسند </w:t>
      </w:r>
      <w:r w:rsidR="00587E5E">
        <w:rPr>
          <w:rFonts w:hint="cs"/>
          <w:rtl/>
        </w:rPr>
        <w:t>احمد: ج3 ص285، 295. سنن ترمذی: ج5 ص31. مستدرک حاکم: ج3 ص158.</w:t>
      </w:r>
      <w:r w:rsidR="00D96824">
        <w:rPr>
          <w:rFonts w:hint="cs"/>
          <w:rtl/>
        </w:rPr>
        <w:t xml:space="preserve"> المعجم الکبیر: ج3 ص56، ج22 ص402. شواهد التنزیل: ج2 ص25-18، 138. ینابیع المودة: ج2 ص119. اسد الغابة: ج5 ص521.</w:t>
      </w:r>
    </w:p>
    <w:p w:rsidR="00D96824" w:rsidRDefault="002078BF" w:rsidP="00AE0E6B">
      <w:pPr>
        <w:pStyle w:val="libFootnote0"/>
        <w:rPr>
          <w:rtl/>
        </w:rPr>
      </w:pPr>
      <w:r>
        <w:rPr>
          <w:rFonts w:hint="cs"/>
          <w:rtl/>
        </w:rPr>
        <w:t>4. بحار الانوار: ج43 ص53. شواهد التنزیل: ج2 ص46، 80، 81، 134. الدر المنثور: ج4 ص313، ج5 ص199. تاریخ دمشق: ج42 ص136.</w:t>
      </w:r>
    </w:p>
    <w:p w:rsidR="00073E81" w:rsidRPr="00073E81" w:rsidRDefault="00073E81" w:rsidP="00AE0E6B">
      <w:pPr>
        <w:pStyle w:val="libFootnote0"/>
        <w:rPr>
          <w:rtl/>
        </w:rPr>
      </w:pPr>
      <w:r>
        <w:rPr>
          <w:rFonts w:hint="cs"/>
          <w:rtl/>
        </w:rPr>
        <w:t>5. الطرائف: ص128. بحار الانوار: ج10 ص142، ج35 ص214، 223. غایة المرام: ج3 ص183. ینابیع المودة: ج1 ص41، ج2 ص59، 119.</w:t>
      </w:r>
    </w:p>
    <w:p w:rsidR="00AD42DF" w:rsidRDefault="00261B68" w:rsidP="00F22F2E">
      <w:pPr>
        <w:pStyle w:val="libPoemTiniChar"/>
        <w:rPr>
          <w:rtl/>
          <w:lang w:bidi="fa-IR"/>
        </w:rPr>
      </w:pPr>
      <w:r>
        <w:rPr>
          <w:rtl/>
          <w:lang w:bidi="fa-IR"/>
        </w:rPr>
        <w:br w:type="page"/>
      </w:r>
    </w:p>
    <w:p w:rsidR="00AE0E6B" w:rsidRPr="00BC28E9" w:rsidRDefault="00AE0E6B" w:rsidP="00BC28E9">
      <w:pPr>
        <w:pStyle w:val="libNormal"/>
        <w:rPr>
          <w:rtl/>
          <w:lang w:bidi="fa-IR"/>
        </w:rPr>
      </w:pPr>
      <w:r>
        <w:rPr>
          <w:rFonts w:hint="cs"/>
          <w:rtl/>
          <w:lang w:bidi="fa-IR"/>
        </w:rPr>
        <w:t>فاطمه زهرا</w:t>
      </w:r>
      <w:r w:rsidRPr="00AE0E6B">
        <w:rPr>
          <w:rStyle w:val="libAlaemChar"/>
          <w:rtl/>
        </w:rPr>
        <w:t xml:space="preserve"> </w:t>
      </w:r>
      <w:r w:rsidRPr="004A300B">
        <w:rPr>
          <w:rStyle w:val="libAlaemChar"/>
          <w:rtl/>
        </w:rPr>
        <w:t>عليهم</w:t>
      </w:r>
      <w:r>
        <w:rPr>
          <w:rStyle w:val="libAlaemChar"/>
          <w:rFonts w:hint="cs"/>
          <w:rtl/>
        </w:rPr>
        <w:t>ا</w:t>
      </w:r>
      <w:r w:rsidRPr="004A300B">
        <w:rPr>
          <w:rStyle w:val="libAlaemChar"/>
          <w:rtl/>
        </w:rPr>
        <w:t>‌السلام</w:t>
      </w:r>
      <w:r>
        <w:rPr>
          <w:rFonts w:hint="cs"/>
          <w:rtl/>
          <w:lang w:bidi="fa-IR"/>
        </w:rPr>
        <w:t xml:space="preserve"> آمده، دو طرف درب را می گرفت و فرمود: «السلام علیکم و رحمة الله و برکاته؛ اَهل البیت، الصلاة رحمکم الله </w:t>
      </w:r>
      <w:r w:rsidRPr="00AE0E6B">
        <w:rPr>
          <w:rStyle w:val="libFootnotenumChar"/>
          <w:rFonts w:hint="cs"/>
          <w:rtl/>
        </w:rPr>
        <w:t>(1)</w:t>
      </w:r>
      <w:r>
        <w:rPr>
          <w:rFonts w:hint="cs"/>
          <w:rtl/>
          <w:lang w:bidi="fa-IR"/>
        </w:rPr>
        <w:t xml:space="preserve">! </w:t>
      </w:r>
      <w:r w:rsidR="00360AEF" w:rsidRPr="00360AEF">
        <w:rPr>
          <w:rStyle w:val="libAlaemChar"/>
          <w:rFonts w:hint="cs"/>
          <w:rtl/>
        </w:rPr>
        <w:t>(</w:t>
      </w:r>
      <w:r w:rsidR="00360AEF" w:rsidRPr="00360AEF">
        <w:rPr>
          <w:rStyle w:val="libAieChar"/>
          <w:rtl/>
          <w:lang w:bidi="fa-IR"/>
        </w:rPr>
        <w:t>إِنَّمَا يُرِيدُ اللَّهُ لِيُذْهِبَ عَنكُمُ الرِّجْسَ أَهْلَ الْبَيْتِ وَيُطَهِّرَكُمْ تَطْهِيرًا</w:t>
      </w:r>
      <w:r w:rsidR="00360AEF" w:rsidRPr="00360AEF">
        <w:rPr>
          <w:rStyle w:val="libAlaemChar"/>
          <w:rFonts w:hint="cs"/>
          <w:rtl/>
        </w:rPr>
        <w:t>)</w:t>
      </w:r>
      <w:r w:rsidR="00360AEF">
        <w:rPr>
          <w:rFonts w:hint="cs"/>
          <w:rtl/>
          <w:lang w:bidi="fa-IR"/>
        </w:rPr>
        <w:t xml:space="preserve">. </w:t>
      </w:r>
      <w:r w:rsidR="00360AEF" w:rsidRPr="00360AEF">
        <w:rPr>
          <w:rStyle w:val="libFootnotenumChar"/>
          <w:rFonts w:hint="cs"/>
          <w:rtl/>
        </w:rPr>
        <w:t>(2)</w:t>
      </w:r>
      <w:r w:rsidR="00360AEF">
        <w:rPr>
          <w:rFonts w:hint="cs"/>
          <w:rtl/>
          <w:lang w:bidi="fa-IR"/>
        </w:rPr>
        <w:t xml:space="preserve"> </w:t>
      </w:r>
    </w:p>
    <w:p w:rsidR="00D04573" w:rsidRDefault="00360AEF" w:rsidP="00360AEF">
      <w:pPr>
        <w:pStyle w:val="Heading3"/>
        <w:rPr>
          <w:rtl/>
          <w:lang w:bidi="fa-IR"/>
        </w:rPr>
      </w:pPr>
      <w:bookmarkStart w:id="287" w:name="_Toc523136918"/>
      <w:r>
        <w:rPr>
          <w:rFonts w:hint="cs"/>
          <w:rtl/>
          <w:lang w:bidi="fa-IR"/>
        </w:rPr>
        <w:t>3.</w:t>
      </w:r>
      <w:r w:rsidR="00D04573" w:rsidRPr="00D04573">
        <w:rPr>
          <w:rtl/>
          <w:lang w:bidi="fa-IR"/>
        </w:rPr>
        <w:t xml:space="preserve"> شهادت ابراه</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بن مالک اشتر</w:t>
      </w:r>
      <w:bookmarkEnd w:id="287"/>
    </w:p>
    <w:p w:rsidR="00D04573" w:rsidRPr="00D04573" w:rsidRDefault="00D04573" w:rsidP="00360AEF">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سال 71 ه ابراه</w:t>
      </w:r>
      <w:r w:rsidRPr="00D04573">
        <w:rPr>
          <w:rFonts w:hint="cs"/>
          <w:rtl/>
          <w:lang w:bidi="fa-IR"/>
        </w:rPr>
        <w:t>ی</w:t>
      </w:r>
      <w:r w:rsidRPr="00D04573">
        <w:rPr>
          <w:rFonts w:hint="eastAsia"/>
          <w:rtl/>
          <w:lang w:bidi="fa-IR"/>
        </w:rPr>
        <w:t>م</w:t>
      </w:r>
      <w:r w:rsidRPr="00D04573">
        <w:rPr>
          <w:rtl/>
          <w:lang w:bidi="fa-IR"/>
        </w:rPr>
        <w:t xml:space="preserve"> پسر مالک اشتر نخع</w:t>
      </w:r>
      <w:r w:rsidRPr="00D04573">
        <w:rPr>
          <w:rFonts w:hint="cs"/>
          <w:rtl/>
          <w:lang w:bidi="fa-IR"/>
        </w:rPr>
        <w:t>ی</w:t>
      </w:r>
      <w:r w:rsidRPr="00D04573">
        <w:rPr>
          <w:rtl/>
          <w:lang w:bidi="fa-IR"/>
        </w:rPr>
        <w:t xml:space="preserve"> </w:t>
      </w:r>
      <w:r w:rsidR="008E7E16" w:rsidRPr="008E7E16">
        <w:rPr>
          <w:rStyle w:val="libAlaemChar"/>
          <w:rtl/>
        </w:rPr>
        <w:t>رحمه‌الله</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w:t>
      </w:r>
      <w:r w:rsidR="00D35080">
        <w:rPr>
          <w:rFonts w:hint="cs"/>
          <w:rtl/>
          <w:lang w:bidi="fa-IR"/>
        </w:rPr>
        <w:t xml:space="preserve"> </w:t>
      </w:r>
      <w:r w:rsidR="00D35080" w:rsidRPr="00D35080">
        <w:rPr>
          <w:rStyle w:val="libFootnotenumChar"/>
          <w:rFonts w:hint="cs"/>
          <w:rtl/>
        </w:rPr>
        <w:t>(</w:t>
      </w:r>
      <w:r w:rsidR="00360AEF">
        <w:rPr>
          <w:rStyle w:val="libFootnotenumChar"/>
          <w:rFonts w:hint="cs"/>
          <w:rtl/>
        </w:rPr>
        <w:t>3</w:t>
      </w:r>
      <w:r w:rsidR="00D35080" w:rsidRPr="00D35080">
        <w:rPr>
          <w:rStyle w:val="libFootnotenumChar"/>
          <w:rFonts w:hint="cs"/>
          <w:rtl/>
        </w:rPr>
        <w:t>)</w:t>
      </w:r>
      <w:r w:rsidR="00D35080">
        <w:rPr>
          <w:rFonts w:hint="cs"/>
          <w:rtl/>
          <w:lang w:bidi="fa-IR"/>
        </w:rPr>
        <w:t xml:space="preserve"> </w:t>
      </w:r>
    </w:p>
    <w:p w:rsidR="00360AEF" w:rsidRDefault="00360AEF" w:rsidP="00360AEF">
      <w:pPr>
        <w:pStyle w:val="libLine"/>
        <w:rPr>
          <w:rtl/>
          <w:lang w:bidi="fa-IR"/>
        </w:rPr>
      </w:pPr>
      <w:r>
        <w:rPr>
          <w:rFonts w:hint="cs"/>
          <w:rtl/>
          <w:lang w:bidi="fa-IR"/>
        </w:rPr>
        <w:t>____________________</w:t>
      </w:r>
    </w:p>
    <w:p w:rsidR="00360AEF" w:rsidRDefault="00360AEF" w:rsidP="00485E48">
      <w:pPr>
        <w:pStyle w:val="libFootnote0"/>
        <w:rPr>
          <w:rtl/>
          <w:lang w:bidi="fa-IR"/>
        </w:rPr>
      </w:pPr>
      <w:r>
        <w:rPr>
          <w:rFonts w:hint="cs"/>
          <w:rtl/>
          <w:lang w:bidi="fa-IR"/>
        </w:rPr>
        <w:t xml:space="preserve">1. امالی طوسی: ص565. شواهد التنزیل: ج1 ص497، ج2 ص ج 2 ص44، 74، 81، 82. الدر المنثور: ج4 ص313، ج5 ص199. فتح القدیر: ج3 ص396. </w:t>
      </w:r>
    </w:p>
    <w:p w:rsidR="00ED2A1D" w:rsidRDefault="00E91EC8" w:rsidP="00485E48">
      <w:pPr>
        <w:pStyle w:val="libFootnote0"/>
        <w:rPr>
          <w:rtl/>
          <w:lang w:bidi="fa-IR"/>
        </w:rPr>
      </w:pPr>
      <w:r>
        <w:rPr>
          <w:rFonts w:hint="cs"/>
          <w:rtl/>
          <w:lang w:bidi="fa-IR"/>
        </w:rPr>
        <w:t>2. سوره احزاب: آیه 33. عیون اخبار الرضا</w:t>
      </w:r>
      <w:r w:rsidRPr="00E91EC8">
        <w:rPr>
          <w:rStyle w:val="libAlaemChar"/>
          <w:rtl/>
        </w:rPr>
        <w:t xml:space="preserve"> </w:t>
      </w:r>
      <w:r w:rsidRPr="004A300B">
        <w:rPr>
          <w:rStyle w:val="libAlaemChar"/>
          <w:rtl/>
        </w:rPr>
        <w:t>عليه‌السلام</w:t>
      </w:r>
      <w:r>
        <w:rPr>
          <w:rFonts w:hint="cs"/>
          <w:rtl/>
          <w:lang w:bidi="fa-IR"/>
        </w:rPr>
        <w:t>: ج2 ص217. بحارالانوار: ج16 ص203، ج25 ص212، 223، ج79 ص196. غایة المرام: ج2 ص333، ج3 ص185. تفسیر مجمع البیان ج7 ص68.</w:t>
      </w:r>
      <w:r w:rsidR="00ED2A1D">
        <w:rPr>
          <w:rFonts w:hint="cs"/>
          <w:rtl/>
          <w:lang w:bidi="fa-IR"/>
        </w:rPr>
        <w:t xml:space="preserve"> شرح احقاق الحق: ج2 ص584، ج9 ص47، 54، ج24 ص82، ج33 ص57. الدر المنثور: ج5 ص199. المناقب خوارزمی: ص60. ینابیع المودة: ج1 ص147. شواهد التنزیل: ج2 ص82.</w:t>
      </w:r>
    </w:p>
    <w:p w:rsidR="00D35080" w:rsidRPr="00485E48" w:rsidRDefault="00ED2A1D" w:rsidP="00485E48">
      <w:pPr>
        <w:pStyle w:val="libFootnote0"/>
      </w:pPr>
      <w:r>
        <w:rPr>
          <w:rFonts w:hint="cs"/>
          <w:rtl/>
          <w:lang w:bidi="fa-IR"/>
        </w:rPr>
        <w:t>3.</w:t>
      </w:r>
      <w:r w:rsidR="00E91EC8">
        <w:rPr>
          <w:rFonts w:hint="cs"/>
          <w:rtl/>
          <w:lang w:bidi="fa-IR"/>
        </w:rPr>
        <w:t xml:space="preserve"> </w:t>
      </w:r>
      <w:r>
        <w:rPr>
          <w:rtl/>
          <w:lang w:bidi="fa-IR"/>
        </w:rPr>
        <w:t>مراقد المعارف: ج 1، ص 37</w:t>
      </w:r>
      <w:r>
        <w:rPr>
          <w:rFonts w:hint="cs"/>
          <w:rtl/>
          <w:lang w:bidi="fa-IR"/>
        </w:rPr>
        <w:t>. تاریخ سامراء: ج2 ص242.</w:t>
      </w:r>
    </w:p>
    <w:p w:rsidR="00FF0E09" w:rsidRDefault="00D35080" w:rsidP="00F22F2E">
      <w:pPr>
        <w:pStyle w:val="libPoemTiniChar"/>
        <w:rPr>
          <w:rtl/>
          <w:lang w:bidi="fa-IR"/>
        </w:rPr>
      </w:pPr>
      <w:r>
        <w:rPr>
          <w:rtl/>
          <w:lang w:bidi="fa-IR"/>
        </w:rPr>
        <w:br w:type="page"/>
      </w:r>
    </w:p>
    <w:p w:rsidR="006B74DF" w:rsidRDefault="00FF0E09" w:rsidP="00FF0E09">
      <w:pPr>
        <w:pStyle w:val="Heading1Center"/>
        <w:rPr>
          <w:rtl/>
          <w:lang w:bidi="fa-IR"/>
        </w:rPr>
      </w:pPr>
      <w:bookmarkStart w:id="288" w:name="_Toc523136919"/>
      <w:r>
        <w:rPr>
          <w:rFonts w:hint="cs"/>
          <w:rtl/>
          <w:lang w:bidi="fa-IR"/>
        </w:rPr>
        <w:t>7</w:t>
      </w:r>
      <w:r w:rsidR="00D04573" w:rsidRPr="00D04573">
        <w:rPr>
          <w:rtl/>
          <w:lang w:bidi="fa-IR"/>
        </w:rPr>
        <w:t xml:space="preserve"> رجب المرجب</w:t>
      </w:r>
      <w:bookmarkEnd w:id="288"/>
    </w:p>
    <w:p w:rsidR="00D04573" w:rsidRPr="00D04573" w:rsidRDefault="006B74DF" w:rsidP="00F22F2E">
      <w:pPr>
        <w:pStyle w:val="libPoemTiniChar"/>
        <w:rPr>
          <w:lang w:bidi="fa-IR"/>
        </w:rPr>
      </w:pPr>
      <w:r>
        <w:rPr>
          <w:rtl/>
          <w:lang w:bidi="fa-IR"/>
        </w:rPr>
        <w:br w:type="page"/>
      </w:r>
      <w:r>
        <w:rPr>
          <w:rtl/>
          <w:lang w:bidi="fa-IR"/>
        </w:rPr>
        <w:lastRenderedPageBreak/>
        <w:br w:type="page"/>
      </w:r>
    </w:p>
    <w:p w:rsidR="00D04573" w:rsidRPr="00D04573" w:rsidRDefault="00D04573" w:rsidP="0086478B">
      <w:pPr>
        <w:pStyle w:val="libVar"/>
        <w:rPr>
          <w:lang w:bidi="fa-IR"/>
        </w:rPr>
      </w:pPr>
      <w:r w:rsidRPr="00D04573">
        <w:rPr>
          <w:rFonts w:hint="eastAsia"/>
          <w:rtl/>
          <w:lang w:bidi="fa-IR"/>
        </w:rPr>
        <w:t>ماه</w:t>
      </w:r>
      <w:r w:rsidRPr="00D04573">
        <w:rPr>
          <w:rtl/>
          <w:lang w:bidi="fa-IR"/>
        </w:rPr>
        <w:t xml:space="preserve"> رجب بس</w:t>
      </w:r>
      <w:r w:rsidRPr="00D04573">
        <w:rPr>
          <w:rFonts w:hint="cs"/>
          <w:rtl/>
          <w:lang w:bidi="fa-IR"/>
        </w:rPr>
        <w:t>ی</w:t>
      </w:r>
      <w:r w:rsidRPr="00D04573">
        <w:rPr>
          <w:rFonts w:hint="eastAsia"/>
          <w:rtl/>
          <w:lang w:bidi="fa-IR"/>
        </w:rPr>
        <w:t>ار</w:t>
      </w:r>
      <w:r w:rsidRPr="00D04573">
        <w:rPr>
          <w:rtl/>
          <w:lang w:bidi="fa-IR"/>
        </w:rPr>
        <w:t xml:space="preserve"> پر خاطره و ب</w:t>
      </w:r>
      <w:r w:rsidRPr="00D04573">
        <w:rPr>
          <w:rFonts w:hint="cs"/>
          <w:rtl/>
          <w:lang w:bidi="fa-IR"/>
        </w:rPr>
        <w:t>ی</w:t>
      </w:r>
      <w:r w:rsidRPr="00D04573">
        <w:rPr>
          <w:rFonts w:hint="eastAsia"/>
          <w:rtl/>
          <w:lang w:bidi="fa-IR"/>
        </w:rPr>
        <w:t>اد</w:t>
      </w:r>
      <w:r w:rsidRPr="00D04573">
        <w:rPr>
          <w:rtl/>
          <w:lang w:bidi="fa-IR"/>
        </w:rPr>
        <w:t xml:space="preserve"> ماندن</w:t>
      </w:r>
      <w:r w:rsidRPr="00D04573">
        <w:rPr>
          <w:rFonts w:hint="cs"/>
          <w:rtl/>
          <w:lang w:bidi="fa-IR"/>
        </w:rPr>
        <w:t>ی</w:t>
      </w:r>
      <w:r w:rsidRPr="00D04573">
        <w:rPr>
          <w:rtl/>
          <w:lang w:bidi="fa-IR"/>
        </w:rPr>
        <w:t xml:space="preserve"> است. ا</w:t>
      </w:r>
      <w:r w:rsidRPr="00D04573">
        <w:rPr>
          <w:rFonts w:hint="cs"/>
          <w:rtl/>
          <w:lang w:bidi="fa-IR"/>
        </w:rPr>
        <w:t>ی</w:t>
      </w:r>
      <w:r w:rsidRPr="00D04573">
        <w:rPr>
          <w:rFonts w:hint="eastAsia"/>
          <w:rtl/>
          <w:lang w:bidi="fa-IR"/>
        </w:rPr>
        <w:t>ام</w:t>
      </w:r>
      <w:r w:rsidRPr="00D04573">
        <w:rPr>
          <w:rtl/>
          <w:lang w:bidi="fa-IR"/>
        </w:rPr>
        <w:t xml:space="preserve"> ولادت امامان </w:t>
      </w:r>
      <w:r w:rsidR="004A300B" w:rsidRPr="004A300B">
        <w:rPr>
          <w:rStyle w:val="libAlaemChar"/>
          <w:rtl/>
        </w:rPr>
        <w:t>عليهم‌السلام</w:t>
      </w:r>
      <w:r w:rsidRPr="00D04573">
        <w:rPr>
          <w:rtl/>
          <w:lang w:bidi="fa-IR"/>
        </w:rPr>
        <w:t xml:space="preserve"> و بعثت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w:t>
      </w:r>
      <w:r w:rsidRPr="00D04573">
        <w:rPr>
          <w:rFonts w:hint="cs"/>
          <w:rtl/>
          <w:lang w:bidi="fa-IR"/>
        </w:rPr>
        <w:t>ی</w:t>
      </w:r>
      <w:r w:rsidRPr="00D04573">
        <w:rPr>
          <w:rFonts w:hint="eastAsia"/>
          <w:rtl/>
          <w:lang w:bidi="fa-IR"/>
        </w:rPr>
        <w:t>ک</w:t>
      </w:r>
      <w:r w:rsidRPr="00D04573">
        <w:rPr>
          <w:rtl/>
          <w:lang w:bidi="fa-IR"/>
        </w:rPr>
        <w:t xml:space="preserve"> سو، و مرگ چند تن از دشمنان معروف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از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خبرها</w:t>
      </w:r>
      <w:r w:rsidRPr="00D04573">
        <w:rPr>
          <w:rFonts w:hint="cs"/>
          <w:rtl/>
          <w:lang w:bidi="fa-IR"/>
        </w:rPr>
        <w:t>ی</w:t>
      </w:r>
      <w:r w:rsidRPr="00D04573">
        <w:rPr>
          <w:rtl/>
          <w:lang w:bidi="fa-IR"/>
        </w:rPr>
        <w:t xml:space="preserve"> خوش</w:t>
      </w:r>
      <w:r w:rsidRPr="00D04573">
        <w:rPr>
          <w:rFonts w:hint="cs"/>
          <w:rtl/>
          <w:lang w:bidi="fa-IR"/>
        </w:rPr>
        <w:t>ی</w:t>
      </w:r>
      <w:r w:rsidRPr="00D04573">
        <w:rPr>
          <w:rtl/>
          <w:lang w:bidi="fa-IR"/>
        </w:rPr>
        <w:t xml:space="preserve"> است که ا</w:t>
      </w:r>
      <w:r w:rsidRPr="00D04573">
        <w:rPr>
          <w:rFonts w:hint="cs"/>
          <w:rtl/>
          <w:lang w:bidi="fa-IR"/>
        </w:rPr>
        <w:t>ی</w:t>
      </w:r>
      <w:r w:rsidRPr="00D04573">
        <w:rPr>
          <w:rFonts w:hint="eastAsia"/>
          <w:rtl/>
          <w:lang w:bidi="fa-IR"/>
        </w:rPr>
        <w:t>ن</w:t>
      </w:r>
      <w:r w:rsidRPr="00D04573">
        <w:rPr>
          <w:rtl/>
          <w:lang w:bidi="fa-IR"/>
        </w:rPr>
        <w:t xml:space="preserve"> ماه را قر</w:t>
      </w:r>
      <w:r w:rsidRPr="00D04573">
        <w:rPr>
          <w:rFonts w:hint="cs"/>
          <w:rtl/>
          <w:lang w:bidi="fa-IR"/>
        </w:rPr>
        <w:t>ی</w:t>
      </w:r>
      <w:r w:rsidRPr="00D04573">
        <w:rPr>
          <w:rFonts w:hint="eastAsia"/>
          <w:rtl/>
          <w:lang w:bidi="fa-IR"/>
        </w:rPr>
        <w:t>ن</w:t>
      </w:r>
      <w:r w:rsidRPr="00D04573">
        <w:rPr>
          <w:rtl/>
          <w:lang w:bidi="fa-IR"/>
        </w:rPr>
        <w:t xml:space="preserve"> سرور ساخته است.</w:t>
      </w:r>
      <w:r w:rsidR="0086478B">
        <w:rPr>
          <w:rFonts w:hint="cs"/>
          <w:rtl/>
          <w:lang w:bidi="fa-IR"/>
        </w:rPr>
        <w:t xml:space="preserve"> </w:t>
      </w:r>
      <w:r w:rsidRPr="00D04573">
        <w:rPr>
          <w:rFonts w:hint="eastAsia"/>
          <w:rtl/>
          <w:lang w:bidi="fa-IR"/>
        </w:rPr>
        <w:t>شهادت</w:t>
      </w:r>
      <w:r w:rsidRPr="00D04573">
        <w:rPr>
          <w:rtl/>
          <w:lang w:bidi="fa-IR"/>
        </w:rPr>
        <w:t xml:space="preserve"> 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و چند نفر از </w:t>
      </w:r>
      <w:r w:rsidRPr="00D04573">
        <w:rPr>
          <w:rFonts w:hint="cs"/>
          <w:rtl/>
          <w:lang w:bidi="fa-IR"/>
        </w:rPr>
        <w:t>ی</w:t>
      </w:r>
      <w:r w:rsidRPr="00D04573">
        <w:rPr>
          <w:rFonts w:hint="eastAsia"/>
          <w:rtl/>
          <w:lang w:bidi="fa-IR"/>
        </w:rPr>
        <w:t>اران</w:t>
      </w:r>
      <w:r w:rsidRPr="00D04573">
        <w:rPr>
          <w:rtl/>
          <w:lang w:bidi="fa-IR"/>
        </w:rPr>
        <w:t xml:space="preserve"> با وفا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روزها</w:t>
      </w:r>
      <w:r w:rsidRPr="00D04573">
        <w:rPr>
          <w:rFonts w:hint="cs"/>
          <w:rtl/>
          <w:lang w:bidi="fa-IR"/>
        </w:rPr>
        <w:t>ی</w:t>
      </w:r>
      <w:r w:rsidRPr="00D04573">
        <w:rPr>
          <w:rtl/>
          <w:lang w:bidi="fa-IR"/>
        </w:rPr>
        <w:t xml:space="preserve"> حزن آل محمد </w:t>
      </w:r>
      <w:r w:rsidR="00B4313A" w:rsidRPr="00B4313A">
        <w:rPr>
          <w:rStyle w:val="libAlaemChar"/>
          <w:rtl/>
        </w:rPr>
        <w:t>صلى‌الله‌عليه‌وآله‌وسلم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ماه است.</w:t>
      </w:r>
    </w:p>
    <w:p w:rsidR="00D04573" w:rsidRPr="00D04573" w:rsidRDefault="00D04573" w:rsidP="0086478B">
      <w:pPr>
        <w:pStyle w:val="libVar"/>
        <w:rPr>
          <w:lang w:bidi="fa-IR"/>
        </w:rPr>
      </w:pPr>
      <w:r w:rsidRPr="00D04573">
        <w:rPr>
          <w:rFonts w:hint="eastAsia"/>
          <w:rtl/>
          <w:lang w:bidi="fa-IR"/>
        </w:rPr>
        <w:t>در</w:t>
      </w:r>
      <w:r w:rsidRPr="00D04573">
        <w:rPr>
          <w:rtl/>
          <w:lang w:bidi="fa-IR"/>
        </w:rPr>
        <w:t xml:space="preserve"> روزها</w:t>
      </w:r>
      <w:r w:rsidRPr="00D04573">
        <w:rPr>
          <w:rFonts w:hint="cs"/>
          <w:rtl/>
          <w:lang w:bidi="fa-IR"/>
        </w:rPr>
        <w:t>ی</w:t>
      </w:r>
      <w:r w:rsidRPr="00D04573">
        <w:rPr>
          <w:rtl/>
          <w:lang w:bidi="fa-IR"/>
        </w:rPr>
        <w:t xml:space="preserve"> 1، 2، 3، 10، 12، 13، 14، 15، 16، 17، 18، 22، 23، 24، 25، 26 و 27، 28، 29 ماه رجب خاطره هائ</w:t>
      </w:r>
      <w:r w:rsidRPr="00D04573">
        <w:rPr>
          <w:rFonts w:hint="cs"/>
          <w:rtl/>
          <w:lang w:bidi="fa-IR"/>
        </w:rPr>
        <w:t>ی</w:t>
      </w:r>
      <w:r w:rsidRPr="00D04573">
        <w:rPr>
          <w:rtl/>
          <w:lang w:bidi="fa-IR"/>
        </w:rPr>
        <w:t xml:space="preserve"> تازه م</w:t>
      </w:r>
      <w:r w:rsidRPr="00D04573">
        <w:rPr>
          <w:rFonts w:hint="cs"/>
          <w:rtl/>
          <w:lang w:bidi="fa-IR"/>
        </w:rPr>
        <w:t>ی</w:t>
      </w:r>
      <w:r w:rsidRPr="00D04573">
        <w:rPr>
          <w:rtl/>
          <w:lang w:bidi="fa-IR"/>
        </w:rPr>
        <w:t xml:space="preserve"> شود که ذ</w:t>
      </w:r>
      <w:r w:rsidRPr="00D04573">
        <w:rPr>
          <w:rFonts w:hint="cs"/>
          <w:rtl/>
          <w:lang w:bidi="fa-IR"/>
        </w:rPr>
        <w:t>ی</w:t>
      </w:r>
      <w:r w:rsidRPr="00D04573">
        <w:rPr>
          <w:rFonts w:hint="eastAsia"/>
          <w:rtl/>
          <w:lang w:bidi="fa-IR"/>
        </w:rPr>
        <w:t>لاً</w:t>
      </w:r>
      <w:r w:rsidRPr="00D04573">
        <w:rPr>
          <w:rtl/>
          <w:lang w:bidi="fa-IR"/>
        </w:rPr>
        <w:t xml:space="preserve"> به مرور آنها م</w:t>
      </w:r>
      <w:r w:rsidRPr="00D04573">
        <w:rPr>
          <w:rFonts w:hint="cs"/>
          <w:rtl/>
          <w:lang w:bidi="fa-IR"/>
        </w:rPr>
        <w:t>ی</w:t>
      </w:r>
      <w:r w:rsidRPr="00D04573">
        <w:rPr>
          <w:rtl/>
          <w:lang w:bidi="fa-IR"/>
        </w:rPr>
        <w:t xml:space="preserve"> پرداز</w:t>
      </w:r>
      <w:r w:rsidRPr="00D04573">
        <w:rPr>
          <w:rFonts w:hint="cs"/>
          <w:rtl/>
          <w:lang w:bidi="fa-IR"/>
        </w:rPr>
        <w:t>ی</w:t>
      </w:r>
      <w:r w:rsidRPr="00D04573">
        <w:rPr>
          <w:rFonts w:hint="eastAsia"/>
          <w:rtl/>
          <w:lang w:bidi="fa-IR"/>
        </w:rPr>
        <w:t>م</w:t>
      </w:r>
      <w:r w:rsidRPr="00D04573">
        <w:rPr>
          <w:rtl/>
          <w:lang w:bidi="fa-IR"/>
        </w:rPr>
        <w:t>.</w:t>
      </w:r>
    </w:p>
    <w:p w:rsidR="00D04573" w:rsidRPr="00D04573" w:rsidRDefault="00D04573" w:rsidP="0086478B">
      <w:pPr>
        <w:pStyle w:val="libVar"/>
        <w:rPr>
          <w:lang w:bidi="fa-IR"/>
        </w:rPr>
      </w:pPr>
      <w:r w:rsidRPr="00D04573">
        <w:rPr>
          <w:rFonts w:hint="eastAsia"/>
          <w:rtl/>
          <w:lang w:bidi="fa-IR"/>
        </w:rPr>
        <w:t>ولادت</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امام باقر </w:t>
      </w:r>
      <w:r w:rsidR="00B4313A" w:rsidRPr="00B4313A">
        <w:rPr>
          <w:rStyle w:val="libAlaemChar"/>
          <w:rtl/>
        </w:rPr>
        <w:t>عليه‌السلام</w:t>
      </w:r>
      <w:r w:rsidRPr="00D04573">
        <w:rPr>
          <w:rtl/>
          <w:lang w:bidi="fa-IR"/>
        </w:rPr>
        <w:t xml:space="preserve">، امام جواد </w:t>
      </w:r>
      <w:r w:rsidR="00B4313A" w:rsidRPr="00B4313A">
        <w:rPr>
          <w:rStyle w:val="libAlaemChar"/>
          <w:rtl/>
        </w:rPr>
        <w:t>عليه‌السلام</w:t>
      </w:r>
      <w:r w:rsidRPr="00D04573">
        <w:rPr>
          <w:rtl/>
          <w:lang w:bidi="fa-IR"/>
        </w:rPr>
        <w:t>، امام عل</w:t>
      </w:r>
      <w:r w:rsidRPr="00D04573">
        <w:rPr>
          <w:rFonts w:hint="cs"/>
          <w:rtl/>
          <w:lang w:bidi="fa-IR"/>
        </w:rPr>
        <w:t>ی</w:t>
      </w:r>
      <w:r w:rsidRPr="00D04573">
        <w:rPr>
          <w:rtl/>
          <w:lang w:bidi="fa-IR"/>
        </w:rPr>
        <w:t xml:space="preserve"> النق</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و حضرت عل</w:t>
      </w:r>
      <w:r w:rsidRPr="00D04573">
        <w:rPr>
          <w:rFonts w:hint="cs"/>
          <w:rtl/>
          <w:lang w:bidi="fa-IR"/>
        </w:rPr>
        <w:t>ی</w:t>
      </w:r>
      <w:r w:rsidRPr="00D04573">
        <w:rPr>
          <w:rtl/>
          <w:lang w:bidi="fa-IR"/>
        </w:rPr>
        <w:t xml:space="preserve"> اصغر </w:t>
      </w:r>
      <w:r w:rsidR="00B4313A" w:rsidRPr="00B4313A">
        <w:rPr>
          <w:rStyle w:val="libAlaemChar"/>
          <w:rtl/>
        </w:rPr>
        <w:t>عليه‌السلام</w:t>
      </w:r>
      <w:r w:rsidRPr="00D04573">
        <w:rPr>
          <w:rtl/>
          <w:lang w:bidi="fa-IR"/>
        </w:rPr>
        <w:t xml:space="preserve"> برکات متواصل</w:t>
      </w:r>
      <w:r w:rsidRPr="00D04573">
        <w:rPr>
          <w:rFonts w:hint="cs"/>
          <w:rtl/>
          <w:lang w:bidi="fa-IR"/>
        </w:rPr>
        <w:t>ی</w:t>
      </w:r>
      <w:r w:rsidRPr="00D04573">
        <w:rPr>
          <w:rtl/>
          <w:lang w:bidi="fa-IR"/>
        </w:rPr>
        <w:t xml:space="preserve"> است که در ا</w:t>
      </w:r>
      <w:r w:rsidRPr="00D04573">
        <w:rPr>
          <w:rFonts w:hint="cs"/>
          <w:rtl/>
          <w:lang w:bidi="fa-IR"/>
        </w:rPr>
        <w:t>ی</w:t>
      </w:r>
      <w:r w:rsidRPr="00D04573">
        <w:rPr>
          <w:rFonts w:hint="eastAsia"/>
          <w:rtl/>
          <w:lang w:bidi="fa-IR"/>
        </w:rPr>
        <w:t>ن</w:t>
      </w:r>
      <w:r w:rsidRPr="00D04573">
        <w:rPr>
          <w:rtl/>
          <w:lang w:bidi="fa-IR"/>
        </w:rPr>
        <w:t xml:space="preserve"> ماه نازل شده است.</w:t>
      </w:r>
      <w:r w:rsidR="0086478B">
        <w:rPr>
          <w:rFonts w:hint="cs"/>
          <w:rtl/>
          <w:lang w:bidi="fa-IR"/>
        </w:rPr>
        <w:t xml:space="preserve"> </w:t>
      </w:r>
      <w:r w:rsidRPr="00D04573">
        <w:rPr>
          <w:rFonts w:hint="eastAsia"/>
          <w:rtl/>
          <w:lang w:bidi="fa-IR"/>
        </w:rPr>
        <w:t>بعثت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خروج از شعب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و اعطا</w:t>
      </w:r>
      <w:r w:rsidRPr="00D04573">
        <w:rPr>
          <w:rFonts w:hint="cs"/>
          <w:rtl/>
          <w:lang w:bidi="fa-IR"/>
        </w:rPr>
        <w:t>ی</w:t>
      </w:r>
      <w:r w:rsidRPr="00D04573">
        <w:rPr>
          <w:rtl/>
          <w:lang w:bidi="fa-IR"/>
        </w:rPr>
        <w:t xml:space="preserve"> فدک به حضرت زهرا </w:t>
      </w:r>
      <w:r w:rsidR="00815A64" w:rsidRPr="00815A64">
        <w:rPr>
          <w:rStyle w:val="libAlaemChar"/>
          <w:rtl/>
        </w:rPr>
        <w:t>عليها‌السلام</w:t>
      </w:r>
      <w:r w:rsidRPr="00D04573">
        <w:rPr>
          <w:rtl/>
          <w:lang w:bidi="fa-IR"/>
        </w:rPr>
        <w:t xml:space="preserve"> خبرهائ</w:t>
      </w:r>
      <w:r w:rsidRPr="00D04573">
        <w:rPr>
          <w:rFonts w:hint="cs"/>
          <w:rtl/>
          <w:lang w:bidi="fa-IR"/>
        </w:rPr>
        <w:t>ی</w:t>
      </w:r>
      <w:r w:rsidRPr="00D04573">
        <w:rPr>
          <w:rtl/>
          <w:lang w:bidi="fa-IR"/>
        </w:rPr>
        <w:t xml:space="preserve"> هستند که از بعد اعتقاد</w:t>
      </w:r>
      <w:r w:rsidRPr="00D04573">
        <w:rPr>
          <w:rFonts w:hint="cs"/>
          <w:rtl/>
          <w:lang w:bidi="fa-IR"/>
        </w:rPr>
        <w:t>ی</w:t>
      </w:r>
      <w:r w:rsidRPr="00D04573">
        <w:rPr>
          <w:rtl/>
          <w:lang w:bidi="fa-IR"/>
        </w:rPr>
        <w:t xml:space="preserve"> اهم</w:t>
      </w:r>
      <w:r w:rsidRPr="00D04573">
        <w:rPr>
          <w:rFonts w:hint="cs"/>
          <w:rtl/>
          <w:lang w:bidi="fa-IR"/>
        </w:rPr>
        <w:t>یّ</w:t>
      </w:r>
      <w:r w:rsidRPr="00D04573">
        <w:rPr>
          <w:rFonts w:hint="eastAsia"/>
          <w:rtl/>
          <w:lang w:bidi="fa-IR"/>
        </w:rPr>
        <w:t>ت</w:t>
      </w:r>
      <w:r w:rsidRPr="00D04573">
        <w:rPr>
          <w:rtl/>
          <w:lang w:bidi="fa-IR"/>
        </w:rPr>
        <w:t xml:space="preserve"> و</w:t>
      </w:r>
      <w:r w:rsidRPr="00D04573">
        <w:rPr>
          <w:rFonts w:hint="cs"/>
          <w:rtl/>
          <w:lang w:bidi="fa-IR"/>
        </w:rPr>
        <w:t>ی</w:t>
      </w:r>
      <w:r w:rsidRPr="00D04573">
        <w:rPr>
          <w:rFonts w:hint="eastAsia"/>
          <w:rtl/>
          <w:lang w:bidi="fa-IR"/>
        </w:rPr>
        <w:t>ژه</w:t>
      </w:r>
      <w:r w:rsidRPr="00D04573">
        <w:rPr>
          <w:rtl/>
          <w:lang w:bidi="fa-IR"/>
        </w:rPr>
        <w:t xml:space="preserve"> ا</w:t>
      </w:r>
      <w:r w:rsidRPr="00D04573">
        <w:rPr>
          <w:rFonts w:hint="cs"/>
          <w:rtl/>
          <w:lang w:bidi="fa-IR"/>
        </w:rPr>
        <w:t>ی</w:t>
      </w:r>
      <w:r w:rsidRPr="00D04573">
        <w:rPr>
          <w:rtl/>
          <w:lang w:bidi="fa-IR"/>
        </w:rPr>
        <w:t xml:space="preserve"> دارند. مرگ معاو</w:t>
      </w:r>
      <w:r w:rsidRPr="00D04573">
        <w:rPr>
          <w:rFonts w:hint="cs"/>
          <w:rtl/>
          <w:lang w:bidi="fa-IR"/>
        </w:rPr>
        <w:t>ی</w:t>
      </w:r>
      <w:r w:rsidRPr="00D04573">
        <w:rPr>
          <w:rFonts w:hint="eastAsia"/>
          <w:rtl/>
          <w:lang w:bidi="fa-IR"/>
        </w:rPr>
        <w:t>ه</w:t>
      </w:r>
      <w:r w:rsidRPr="00D04573">
        <w:rPr>
          <w:rtl/>
          <w:lang w:bidi="fa-IR"/>
        </w:rPr>
        <w:t xml:space="preserve"> و مأمون و معتمد عباس</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ا</w:t>
      </w:r>
      <w:r w:rsidRPr="00D04573">
        <w:rPr>
          <w:rFonts w:hint="cs"/>
          <w:rtl/>
          <w:lang w:bidi="fa-IR"/>
        </w:rPr>
        <w:t>ی</w:t>
      </w:r>
      <w:r w:rsidRPr="00D04573">
        <w:rPr>
          <w:rFonts w:hint="eastAsia"/>
          <w:rtl/>
          <w:lang w:bidi="fa-IR"/>
        </w:rPr>
        <w:t>ام</w:t>
      </w:r>
      <w:r w:rsidRPr="00D04573">
        <w:rPr>
          <w:rtl/>
          <w:lang w:bidi="fa-IR"/>
        </w:rPr>
        <w:t xml:space="preserve"> شاد</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دوستان اهل ب</w:t>
      </w:r>
      <w:r w:rsidRPr="00D04573">
        <w:rPr>
          <w:rFonts w:hint="cs"/>
          <w:rtl/>
          <w:lang w:bidi="fa-IR"/>
        </w:rPr>
        <w:t>ی</w:t>
      </w:r>
      <w:r w:rsidRPr="00D04573">
        <w:rPr>
          <w:rFonts w:hint="eastAsia"/>
          <w:rtl/>
          <w:lang w:bidi="fa-IR"/>
        </w:rPr>
        <w:t>تند</w:t>
      </w:r>
      <w:r w:rsidRPr="00D04573">
        <w:rPr>
          <w:rtl/>
          <w:lang w:bidi="fa-IR"/>
        </w:rPr>
        <w:t>.</w:t>
      </w:r>
    </w:p>
    <w:p w:rsidR="00D04573" w:rsidRPr="00D04573" w:rsidRDefault="00D04573" w:rsidP="0086478B">
      <w:pPr>
        <w:pStyle w:val="libVar"/>
        <w:rPr>
          <w:lang w:bidi="fa-IR"/>
        </w:rPr>
      </w:pPr>
      <w:r w:rsidRPr="00D04573">
        <w:rPr>
          <w:rFonts w:hint="eastAsia"/>
          <w:rtl/>
          <w:lang w:bidi="fa-IR"/>
        </w:rPr>
        <w:t>شهادت</w:t>
      </w:r>
      <w:r w:rsidRPr="00D04573">
        <w:rPr>
          <w:rtl/>
          <w:lang w:bidi="fa-IR"/>
        </w:rPr>
        <w:t xml:space="preserve"> حضرت زهرا </w:t>
      </w:r>
      <w:r w:rsidR="00815A64" w:rsidRPr="00815A64">
        <w:rPr>
          <w:rStyle w:val="libAlaemChar"/>
          <w:rtl/>
        </w:rPr>
        <w:t>عليها‌السلام</w:t>
      </w:r>
      <w:r w:rsidRPr="00D04573">
        <w:rPr>
          <w:rtl/>
          <w:lang w:bidi="fa-IR"/>
        </w:rPr>
        <w:t xml:space="preserve"> به قول</w:t>
      </w:r>
      <w:r w:rsidRPr="00D04573">
        <w:rPr>
          <w:rFonts w:hint="cs"/>
          <w:rtl/>
          <w:lang w:bidi="fa-IR"/>
        </w:rPr>
        <w:t>ی</w:t>
      </w:r>
      <w:r w:rsidRPr="00D04573">
        <w:rPr>
          <w:rFonts w:hint="eastAsia"/>
          <w:rtl/>
          <w:lang w:bidi="fa-IR"/>
        </w:rPr>
        <w:t>،</w:t>
      </w:r>
      <w:r w:rsidRPr="00D04573">
        <w:rPr>
          <w:rtl/>
          <w:lang w:bidi="fa-IR"/>
        </w:rPr>
        <w:t xml:space="preserve"> و ن</w:t>
      </w:r>
      <w:r w:rsidRPr="00D04573">
        <w:rPr>
          <w:rFonts w:hint="cs"/>
          <w:rtl/>
          <w:lang w:bidi="fa-IR"/>
        </w:rPr>
        <w:t>ی</w:t>
      </w:r>
      <w:r w:rsidRPr="00D04573">
        <w:rPr>
          <w:rFonts w:hint="eastAsia"/>
          <w:rtl/>
          <w:lang w:bidi="fa-IR"/>
        </w:rPr>
        <w:t>ز</w:t>
      </w:r>
      <w:r w:rsidRPr="00D04573">
        <w:rPr>
          <w:rtl/>
          <w:lang w:bidi="fa-IR"/>
        </w:rPr>
        <w:t xml:space="preserve"> شهادت امام صادق </w:t>
      </w:r>
      <w:r w:rsidR="00B4313A" w:rsidRPr="00B4313A">
        <w:rPr>
          <w:rStyle w:val="libAlaemChar"/>
          <w:rtl/>
        </w:rPr>
        <w:t>عليه‌السلام</w:t>
      </w:r>
      <w:r w:rsidRPr="00D04573">
        <w:rPr>
          <w:rtl/>
          <w:lang w:bidi="fa-IR"/>
        </w:rPr>
        <w:t xml:space="preserve"> و امام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و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روزها</w:t>
      </w:r>
      <w:r w:rsidRPr="00D04573">
        <w:rPr>
          <w:rFonts w:hint="cs"/>
          <w:rtl/>
          <w:lang w:bidi="fa-IR"/>
        </w:rPr>
        <w:t>ی</w:t>
      </w:r>
      <w:r w:rsidRPr="00D04573">
        <w:rPr>
          <w:rtl/>
          <w:lang w:bidi="fa-IR"/>
        </w:rPr>
        <w:t xml:space="preserve"> اشک و حزن در ا</w:t>
      </w:r>
      <w:r w:rsidRPr="00D04573">
        <w:rPr>
          <w:rFonts w:hint="cs"/>
          <w:rtl/>
          <w:lang w:bidi="fa-IR"/>
        </w:rPr>
        <w:t>ی</w:t>
      </w:r>
      <w:r w:rsidRPr="00D04573">
        <w:rPr>
          <w:rFonts w:hint="eastAsia"/>
          <w:rtl/>
          <w:lang w:bidi="fa-IR"/>
        </w:rPr>
        <w:t>ن</w:t>
      </w:r>
      <w:r w:rsidRPr="00D04573">
        <w:rPr>
          <w:rtl/>
          <w:lang w:bidi="fa-IR"/>
        </w:rPr>
        <w:t xml:space="preserve"> ماه اند. وفات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Fonts w:hint="eastAsia"/>
          <w:rtl/>
          <w:lang w:bidi="fa-IR"/>
        </w:rPr>
        <w:t>،</w:t>
      </w:r>
      <w:r w:rsidRPr="00D04573">
        <w:rPr>
          <w:rtl/>
          <w:lang w:bidi="fa-IR"/>
        </w:rPr>
        <w:t xml:space="preserve"> حضرت ابوطالب</w:t>
      </w:r>
      <w:r w:rsidR="0086478B">
        <w:rPr>
          <w:rFonts w:hint="cs"/>
          <w:rtl/>
          <w:lang w:bidi="fa-IR"/>
        </w:rPr>
        <w:t xml:space="preserve"> </w:t>
      </w:r>
      <w:r w:rsidR="00B4313A" w:rsidRPr="00B4313A">
        <w:rPr>
          <w:rStyle w:val="libAlaemChar"/>
          <w:rFonts w:hint="eastAsia"/>
          <w:rtl/>
        </w:rPr>
        <w:t>عليه‌السلام</w:t>
      </w:r>
      <w:r w:rsidRPr="00D04573">
        <w:rPr>
          <w:rtl/>
          <w:lang w:bidi="fa-IR"/>
        </w:rPr>
        <w:t>،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Fonts w:hint="eastAsia"/>
          <w:rtl/>
          <w:lang w:bidi="fa-IR"/>
        </w:rPr>
        <w:t>،</w:t>
      </w:r>
      <w:r w:rsidRPr="00D04573">
        <w:rPr>
          <w:rtl/>
          <w:lang w:bidi="fa-IR"/>
        </w:rPr>
        <w:t xml:space="preserve"> ابراه</w:t>
      </w:r>
      <w:r w:rsidRPr="00D04573">
        <w:rPr>
          <w:rFonts w:hint="cs"/>
          <w:rtl/>
          <w:lang w:bidi="fa-IR"/>
        </w:rPr>
        <w:t>ی</w:t>
      </w:r>
      <w:r w:rsidRPr="00D04573">
        <w:rPr>
          <w:rFonts w:hint="eastAsia"/>
          <w:rtl/>
          <w:lang w:bidi="fa-IR"/>
        </w:rPr>
        <w:t>م</w:t>
      </w:r>
      <w:r w:rsidRPr="00D04573">
        <w:rPr>
          <w:rtl/>
          <w:lang w:bidi="fa-IR"/>
        </w:rPr>
        <w:t xml:space="preserve"> فرزند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و نجاش</w:t>
      </w:r>
      <w:r w:rsidRPr="00D04573">
        <w:rPr>
          <w:rFonts w:hint="cs"/>
          <w:rtl/>
          <w:lang w:bidi="fa-IR"/>
        </w:rPr>
        <w:t>ی</w:t>
      </w:r>
      <w:r w:rsidRPr="00D04573">
        <w:rPr>
          <w:rtl/>
          <w:lang w:bidi="fa-IR"/>
        </w:rPr>
        <w:t xml:space="preserve"> پادشاه حبشه خبرها</w:t>
      </w:r>
      <w:r w:rsidRPr="00D04573">
        <w:rPr>
          <w:rFonts w:hint="cs"/>
          <w:rtl/>
          <w:lang w:bidi="fa-IR"/>
        </w:rPr>
        <w:t>ی</w:t>
      </w:r>
      <w:r w:rsidRPr="00D04573">
        <w:rPr>
          <w:rtl/>
          <w:lang w:bidi="fa-IR"/>
        </w:rPr>
        <w:t xml:space="preserve"> حزن آور ا</w:t>
      </w:r>
      <w:r w:rsidRPr="00D04573">
        <w:rPr>
          <w:rFonts w:hint="cs"/>
          <w:rtl/>
          <w:lang w:bidi="fa-IR"/>
        </w:rPr>
        <w:t>ی</w:t>
      </w:r>
      <w:r w:rsidRPr="00D04573">
        <w:rPr>
          <w:rFonts w:hint="eastAsia"/>
          <w:rtl/>
          <w:lang w:bidi="fa-IR"/>
        </w:rPr>
        <w:t>ن</w:t>
      </w:r>
      <w:r w:rsidRPr="00D04573">
        <w:rPr>
          <w:rtl/>
          <w:lang w:bidi="fa-IR"/>
        </w:rPr>
        <w:t xml:space="preserve"> ماه به شمار 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ند</w:t>
      </w:r>
      <w:r w:rsidRPr="00D04573">
        <w:rPr>
          <w:rtl/>
          <w:lang w:bidi="fa-IR"/>
        </w:rPr>
        <w:t>.</w:t>
      </w:r>
    </w:p>
    <w:p w:rsidR="00D04573" w:rsidRPr="00D04573" w:rsidRDefault="0086478B" w:rsidP="00F22F2E">
      <w:pPr>
        <w:pStyle w:val="libPoemTiniChar"/>
        <w:rPr>
          <w:lang w:bidi="fa-IR"/>
        </w:rPr>
      </w:pPr>
      <w:r>
        <w:rPr>
          <w:rtl/>
          <w:lang w:bidi="fa-IR"/>
        </w:rPr>
        <w:br w:type="page"/>
      </w:r>
    </w:p>
    <w:p w:rsidR="00D04573" w:rsidRPr="00D04573" w:rsidRDefault="00D04573" w:rsidP="009B5B60">
      <w:pPr>
        <w:pStyle w:val="libVar"/>
        <w:rPr>
          <w:lang w:bidi="fa-IR"/>
        </w:rPr>
      </w:pPr>
      <w:r w:rsidRPr="00D04573">
        <w:rPr>
          <w:rFonts w:hint="eastAsia"/>
          <w:rtl/>
          <w:lang w:bidi="fa-IR"/>
        </w:rPr>
        <w:t>همچن</w:t>
      </w:r>
      <w:r w:rsidRPr="00D04573">
        <w:rPr>
          <w:rFonts w:hint="cs"/>
          <w:rtl/>
          <w:lang w:bidi="fa-IR"/>
        </w:rPr>
        <w:t>ی</w:t>
      </w:r>
      <w:r w:rsidRPr="00D04573">
        <w:rPr>
          <w:rFonts w:hint="eastAsia"/>
          <w:rtl/>
          <w:lang w:bidi="fa-IR"/>
        </w:rPr>
        <w:t>ن</w:t>
      </w:r>
      <w:r w:rsidRPr="00D04573">
        <w:rPr>
          <w:rtl/>
          <w:lang w:bidi="fa-IR"/>
        </w:rPr>
        <w:t xml:space="preserve"> حمله به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مدائن و خروج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به سو</w:t>
      </w:r>
      <w:r w:rsidRPr="00D04573">
        <w:rPr>
          <w:rFonts w:hint="cs"/>
          <w:rtl/>
          <w:lang w:bidi="fa-IR"/>
        </w:rPr>
        <w:t>ی</w:t>
      </w:r>
      <w:r w:rsidRPr="00D04573">
        <w:rPr>
          <w:rtl/>
          <w:lang w:bidi="fa-IR"/>
        </w:rPr>
        <w:t xml:space="preserve"> مکّه دو خبر مهم ا</w:t>
      </w:r>
      <w:r w:rsidRPr="00D04573">
        <w:rPr>
          <w:rFonts w:hint="cs"/>
          <w:rtl/>
          <w:lang w:bidi="fa-IR"/>
        </w:rPr>
        <w:t>ی</w:t>
      </w:r>
      <w:r w:rsidRPr="00D04573">
        <w:rPr>
          <w:rFonts w:hint="eastAsia"/>
          <w:rtl/>
          <w:lang w:bidi="fa-IR"/>
        </w:rPr>
        <w:t>ن</w:t>
      </w:r>
      <w:r w:rsidRPr="00D04573">
        <w:rPr>
          <w:rtl/>
          <w:lang w:bidi="fa-IR"/>
        </w:rPr>
        <w:t xml:space="preserve"> ماه است.</w:t>
      </w:r>
    </w:p>
    <w:p w:rsidR="009B5B60" w:rsidRDefault="00D04573" w:rsidP="009B5B60">
      <w:pPr>
        <w:pStyle w:val="libVar"/>
        <w:rPr>
          <w:rtl/>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اقامه نماز در اسلام، هجرت مسلمانان به حبشه و بازگشت آنان، تغ</w:t>
      </w:r>
      <w:r w:rsidRPr="00D04573">
        <w:rPr>
          <w:rFonts w:hint="cs"/>
          <w:rtl/>
          <w:lang w:bidi="fa-IR"/>
        </w:rPr>
        <w:t>یی</w:t>
      </w:r>
      <w:r w:rsidRPr="00D04573">
        <w:rPr>
          <w:rFonts w:hint="eastAsia"/>
          <w:rtl/>
          <w:lang w:bidi="fa-IR"/>
        </w:rPr>
        <w:t>ر</w:t>
      </w:r>
      <w:r w:rsidRPr="00D04573">
        <w:rPr>
          <w:rtl/>
          <w:lang w:bidi="fa-IR"/>
        </w:rPr>
        <w:t xml:space="preserve"> قبله، فتح خ</w:t>
      </w:r>
      <w:r w:rsidRPr="00D04573">
        <w:rPr>
          <w:rFonts w:hint="cs"/>
          <w:rtl/>
          <w:lang w:bidi="fa-IR"/>
        </w:rPr>
        <w:t>ی</w:t>
      </w:r>
      <w:r w:rsidRPr="00D04573">
        <w:rPr>
          <w:rFonts w:hint="eastAsia"/>
          <w:rtl/>
          <w:lang w:bidi="fa-IR"/>
        </w:rPr>
        <w:t>بر</w:t>
      </w:r>
      <w:r w:rsidRPr="00D04573">
        <w:rPr>
          <w:rtl/>
          <w:lang w:bidi="fa-IR"/>
        </w:rPr>
        <w:t xml:space="preserve"> به دست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غزوه نخله، ورود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کوفه، اول</w:t>
      </w:r>
      <w:r w:rsidRPr="00D04573">
        <w:rPr>
          <w:rFonts w:hint="cs"/>
          <w:rtl/>
          <w:lang w:bidi="fa-IR"/>
        </w:rPr>
        <w:t>ی</w:t>
      </w:r>
      <w:r w:rsidRPr="00D04573">
        <w:rPr>
          <w:rFonts w:hint="eastAsia"/>
          <w:rtl/>
          <w:lang w:bidi="fa-IR"/>
        </w:rPr>
        <w:t>ن</w:t>
      </w:r>
      <w:r w:rsidRPr="00D04573">
        <w:rPr>
          <w:rtl/>
          <w:lang w:bidi="fa-IR"/>
        </w:rPr>
        <w:t xml:space="preserve"> خطبه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در مسجد کوفه، اول خلافت شوم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فرار ابوبکر </w:t>
      </w:r>
      <w:r w:rsidRPr="00D04573">
        <w:rPr>
          <w:rFonts w:hint="eastAsia"/>
          <w:rtl/>
          <w:lang w:bidi="fa-IR"/>
        </w:rPr>
        <w:t>و</w:t>
      </w:r>
      <w:r w:rsidRPr="00D04573">
        <w:rPr>
          <w:rtl/>
          <w:lang w:bidi="fa-IR"/>
        </w:rPr>
        <w:t xml:space="preserve"> عمر در جنگ خ</w:t>
      </w:r>
      <w:r w:rsidRPr="00D04573">
        <w:rPr>
          <w:rFonts w:hint="cs"/>
          <w:rtl/>
          <w:lang w:bidi="fa-IR"/>
        </w:rPr>
        <w:t>ی</w:t>
      </w:r>
      <w:r w:rsidRPr="00D04573">
        <w:rPr>
          <w:rFonts w:hint="eastAsia"/>
          <w:rtl/>
          <w:lang w:bidi="fa-IR"/>
        </w:rPr>
        <w:t>بر</w:t>
      </w:r>
      <w:r w:rsidRPr="00D04573">
        <w:rPr>
          <w:rtl/>
          <w:lang w:bidi="fa-IR"/>
        </w:rPr>
        <w:t xml:space="preserve"> صفحات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از تار</w:t>
      </w:r>
      <w:r w:rsidRPr="00D04573">
        <w:rPr>
          <w:rFonts w:hint="cs"/>
          <w:rtl/>
          <w:lang w:bidi="fa-IR"/>
        </w:rPr>
        <w:t>ی</w:t>
      </w:r>
      <w:r w:rsidRPr="00D04573">
        <w:rPr>
          <w:rFonts w:hint="eastAsia"/>
          <w:rtl/>
          <w:lang w:bidi="fa-IR"/>
        </w:rPr>
        <w:t>خ</w:t>
      </w:r>
      <w:r w:rsidRPr="00D04573">
        <w:rPr>
          <w:rtl/>
          <w:lang w:bidi="fa-IR"/>
        </w:rPr>
        <w:t xml:space="preserve"> اسلام اند مه در ماه رجب رخ داده است.</w:t>
      </w:r>
    </w:p>
    <w:p w:rsidR="00D04573" w:rsidRPr="00D04573" w:rsidRDefault="009B5B60" w:rsidP="00F22F2E">
      <w:pPr>
        <w:pStyle w:val="libPoemTiniChar"/>
        <w:rPr>
          <w:lang w:bidi="fa-IR"/>
        </w:rPr>
      </w:pPr>
      <w:r>
        <w:rPr>
          <w:rtl/>
          <w:lang w:bidi="fa-IR"/>
        </w:rPr>
        <w:br w:type="page"/>
      </w:r>
    </w:p>
    <w:p w:rsidR="00D04573" w:rsidRDefault="00D04573" w:rsidP="009B5B60">
      <w:pPr>
        <w:pStyle w:val="Heading2Center"/>
        <w:rPr>
          <w:rtl/>
        </w:rPr>
      </w:pPr>
      <w:bookmarkStart w:id="289" w:name="_Toc523136920"/>
      <w:r w:rsidRPr="00D04573">
        <w:rPr>
          <w:rtl/>
        </w:rPr>
        <w:t>1 رجب</w:t>
      </w:r>
      <w:bookmarkEnd w:id="289"/>
    </w:p>
    <w:p w:rsidR="00D04573" w:rsidRPr="009B5B60" w:rsidRDefault="00D04573" w:rsidP="009B5B60">
      <w:pPr>
        <w:pStyle w:val="Heading3"/>
        <w:rPr>
          <w:rtl/>
        </w:rPr>
      </w:pPr>
      <w:bookmarkStart w:id="290" w:name="_Toc523136921"/>
      <w:r w:rsidRPr="00D04573">
        <w:rPr>
          <w:rtl/>
          <w:lang w:bidi="fa-IR"/>
        </w:rPr>
        <w:t>1</w:t>
      </w:r>
      <w:r w:rsidR="009B5B60">
        <w:rPr>
          <w:rFonts w:hint="cs"/>
          <w:rtl/>
          <w:lang w:bidi="fa-IR"/>
        </w:rPr>
        <w:t>.</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290"/>
    </w:p>
    <w:p w:rsidR="00D04573" w:rsidRPr="00D04573" w:rsidRDefault="00D04573" w:rsidP="00177E5D">
      <w:pPr>
        <w:pStyle w:val="libNormal"/>
        <w:rPr>
          <w:lang w:bidi="fa-IR"/>
        </w:rPr>
      </w:pPr>
      <w:r w:rsidRPr="00D04573">
        <w:rPr>
          <w:rFonts w:hint="eastAsia"/>
          <w:rtl/>
          <w:lang w:bidi="fa-IR"/>
        </w:rPr>
        <w:t>در</w:t>
      </w:r>
      <w:r w:rsidRPr="00D04573">
        <w:rPr>
          <w:rtl/>
          <w:lang w:bidi="fa-IR"/>
        </w:rPr>
        <w:t xml:space="preserve"> شب و روز اول ا</w:t>
      </w:r>
      <w:r w:rsidRPr="00D04573">
        <w:rPr>
          <w:rFonts w:hint="cs"/>
          <w:rtl/>
          <w:lang w:bidi="fa-IR"/>
        </w:rPr>
        <w:t>ی</w:t>
      </w:r>
      <w:r w:rsidRPr="00D04573">
        <w:rPr>
          <w:rFonts w:hint="eastAsia"/>
          <w:rtl/>
          <w:lang w:bidi="fa-IR"/>
        </w:rPr>
        <w:t>ن</w:t>
      </w:r>
      <w:r w:rsidRPr="00D04573">
        <w:rPr>
          <w:rtl/>
          <w:lang w:bidi="fa-IR"/>
        </w:rPr>
        <w:t xml:space="preserve"> ماه ز</w:t>
      </w:r>
      <w:r w:rsidRPr="00D04573">
        <w:rPr>
          <w:rFonts w:hint="cs"/>
          <w:rtl/>
          <w:lang w:bidi="fa-IR"/>
        </w:rPr>
        <w:t>ی</w:t>
      </w:r>
      <w:r w:rsidRPr="00D04573">
        <w:rPr>
          <w:rFonts w:hint="eastAsia"/>
          <w:rtl/>
          <w:lang w:bidi="fa-IR"/>
        </w:rPr>
        <w:t>ارت</w:t>
      </w:r>
      <w:r w:rsidRPr="00D04573">
        <w:rPr>
          <w:rtl/>
          <w:lang w:bidi="fa-IR"/>
        </w:rPr>
        <w:t xml:space="preserve"> مولانا الشه</w:t>
      </w:r>
      <w:r w:rsidRPr="00D04573">
        <w:rPr>
          <w:rFonts w:hint="cs"/>
          <w:rtl/>
          <w:lang w:bidi="fa-IR"/>
        </w:rPr>
        <w:t>ی</w:t>
      </w:r>
      <w:r w:rsidRPr="00D04573">
        <w:rPr>
          <w:rFonts w:hint="eastAsia"/>
          <w:rtl/>
          <w:lang w:bidi="fa-IR"/>
        </w:rPr>
        <w:t>د</w:t>
      </w:r>
      <w:r w:rsidRPr="00D04573">
        <w:rPr>
          <w:rtl/>
          <w:lang w:bidi="fa-IR"/>
        </w:rPr>
        <w:t xml:space="preserve"> اب</w:t>
      </w:r>
      <w:r w:rsidRPr="00D04573">
        <w:rPr>
          <w:rFonts w:hint="cs"/>
          <w:rtl/>
          <w:lang w:bidi="fa-IR"/>
        </w:rPr>
        <w:t>ی</w:t>
      </w:r>
      <w:r w:rsidRPr="00D04573">
        <w:rPr>
          <w:rtl/>
          <w:lang w:bidi="fa-IR"/>
        </w:rPr>
        <w:t xml:space="preserve"> عبداللَّه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مستحب است.</w:t>
      </w:r>
      <w:r w:rsidR="00177E5D">
        <w:rPr>
          <w:rFonts w:hint="cs"/>
          <w:rtl/>
          <w:lang w:bidi="fa-IR"/>
        </w:rPr>
        <w:t xml:space="preserve"> </w:t>
      </w:r>
      <w:r w:rsidRPr="00D04573">
        <w:rPr>
          <w:rFonts w:hint="eastAsia"/>
          <w:rtl/>
          <w:lang w:bidi="fa-IR"/>
        </w:rPr>
        <w:t>از</w:t>
      </w:r>
      <w:r w:rsidRPr="00D04573">
        <w:rPr>
          <w:rtl/>
          <w:lang w:bidi="fa-IR"/>
        </w:rPr>
        <w:t xml:space="preserve"> حضرت صادق </w:t>
      </w:r>
      <w:r w:rsidR="00B4313A" w:rsidRPr="00B4313A">
        <w:rPr>
          <w:rStyle w:val="libAlaemChar"/>
          <w:rtl/>
        </w:rPr>
        <w:t>عليه‌السلام</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شده که فرمودند: «کس</w:t>
      </w:r>
      <w:r w:rsidRPr="00D04573">
        <w:rPr>
          <w:rFonts w:hint="cs"/>
          <w:rtl/>
          <w:lang w:bidi="fa-IR"/>
        </w:rPr>
        <w:t>ی</w:t>
      </w:r>
      <w:r w:rsidRPr="00D04573">
        <w:rPr>
          <w:rtl/>
          <w:lang w:bidi="fa-IR"/>
        </w:rPr>
        <w:t xml:space="preserve"> که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در روز اول رجب ز</w:t>
      </w:r>
      <w:r w:rsidRPr="00D04573">
        <w:rPr>
          <w:rFonts w:hint="cs"/>
          <w:rtl/>
          <w:lang w:bidi="fa-IR"/>
        </w:rPr>
        <w:t>ی</w:t>
      </w:r>
      <w:r w:rsidRPr="00D04573">
        <w:rPr>
          <w:rFonts w:hint="eastAsia"/>
          <w:rtl/>
          <w:lang w:bidi="fa-IR"/>
        </w:rPr>
        <w:t>ارت</w:t>
      </w:r>
      <w:r w:rsidRPr="00D04573">
        <w:rPr>
          <w:rtl/>
          <w:lang w:bidi="fa-IR"/>
        </w:rPr>
        <w:t xml:space="preserve"> کند، خداوند متعال گناهان او را م</w:t>
      </w:r>
      <w:r w:rsidRPr="00D04573">
        <w:rPr>
          <w:rFonts w:hint="cs"/>
          <w:rtl/>
          <w:lang w:bidi="fa-IR"/>
        </w:rPr>
        <w:t>ی</w:t>
      </w:r>
      <w:r w:rsidRPr="00D04573">
        <w:rPr>
          <w:rtl/>
          <w:lang w:bidi="fa-IR"/>
        </w:rPr>
        <w:t xml:space="preserve"> بخشد».</w:t>
      </w:r>
      <w:r w:rsidR="00B72311">
        <w:rPr>
          <w:rFonts w:hint="cs"/>
          <w:rtl/>
          <w:lang w:bidi="fa-IR"/>
        </w:rPr>
        <w:t xml:space="preserve"> </w:t>
      </w:r>
      <w:r w:rsidR="00B72311" w:rsidRPr="00B72311">
        <w:rPr>
          <w:rStyle w:val="libFootnotenumChar"/>
          <w:rFonts w:hint="cs"/>
          <w:rtl/>
        </w:rPr>
        <w:t>(1)</w:t>
      </w:r>
      <w:r w:rsidRPr="00D04573">
        <w:rPr>
          <w:rtl/>
          <w:lang w:bidi="fa-IR"/>
        </w:rPr>
        <w:t xml:space="preserve"> اگر برا</w:t>
      </w:r>
      <w:r w:rsidRPr="00D04573">
        <w:rPr>
          <w:rFonts w:hint="cs"/>
          <w:rtl/>
          <w:lang w:bidi="fa-IR"/>
        </w:rPr>
        <w:t>ی</w:t>
      </w:r>
      <w:r w:rsidRPr="00D04573">
        <w:rPr>
          <w:rtl/>
          <w:lang w:bidi="fa-IR"/>
        </w:rPr>
        <w:t xml:space="preserve"> کس</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آن حضرت در آن روز ممکن نباشد، مشاهد مشرّفه د</w:t>
      </w:r>
      <w:r w:rsidRPr="00D04573">
        <w:rPr>
          <w:rFonts w:hint="cs"/>
          <w:rtl/>
          <w:lang w:bidi="fa-IR"/>
        </w:rPr>
        <w:t>ی</w:t>
      </w:r>
      <w:r w:rsidRPr="00D04573">
        <w:rPr>
          <w:rFonts w:hint="eastAsia"/>
          <w:rtl/>
          <w:lang w:bidi="fa-IR"/>
        </w:rPr>
        <w:t>گر</w:t>
      </w:r>
      <w:r w:rsidRPr="00D04573">
        <w:rPr>
          <w:rtl/>
          <w:lang w:bidi="fa-IR"/>
        </w:rPr>
        <w:t xml:space="preserve"> 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را ز</w:t>
      </w:r>
      <w:r w:rsidRPr="00D04573">
        <w:rPr>
          <w:rFonts w:hint="cs"/>
          <w:rtl/>
          <w:lang w:bidi="fa-IR"/>
        </w:rPr>
        <w:t>ی</w:t>
      </w:r>
      <w:r w:rsidRPr="00D04573">
        <w:rPr>
          <w:rFonts w:hint="eastAsia"/>
          <w:rtl/>
          <w:lang w:bidi="fa-IR"/>
        </w:rPr>
        <w:t>ارت</w:t>
      </w:r>
      <w:r w:rsidRPr="00D04573">
        <w:rPr>
          <w:rtl/>
          <w:lang w:bidi="fa-IR"/>
        </w:rPr>
        <w:t xml:space="preserve"> کند و اگر ا</w:t>
      </w:r>
      <w:r w:rsidRPr="00D04573">
        <w:rPr>
          <w:rFonts w:hint="cs"/>
          <w:rtl/>
          <w:lang w:bidi="fa-IR"/>
        </w:rPr>
        <w:t>ی</w:t>
      </w:r>
      <w:r w:rsidRPr="00D04573">
        <w:rPr>
          <w:rFonts w:hint="eastAsia"/>
          <w:rtl/>
          <w:lang w:bidi="fa-IR"/>
        </w:rPr>
        <w:t>ن</w:t>
      </w:r>
      <w:r w:rsidRPr="00D04573">
        <w:rPr>
          <w:rtl/>
          <w:lang w:bidi="fa-IR"/>
        </w:rPr>
        <w:t xml:space="preserve"> </w:t>
      </w:r>
      <w:r w:rsidRPr="00D04573">
        <w:rPr>
          <w:rFonts w:hint="eastAsia"/>
          <w:rtl/>
          <w:lang w:bidi="fa-IR"/>
        </w:rPr>
        <w:t>هم</w:t>
      </w:r>
      <w:r w:rsidRPr="00D04573">
        <w:rPr>
          <w:rtl/>
          <w:lang w:bidi="fa-IR"/>
        </w:rPr>
        <w:t xml:space="preserve"> برا</w:t>
      </w:r>
      <w:r w:rsidRPr="00D04573">
        <w:rPr>
          <w:rFonts w:hint="cs"/>
          <w:rtl/>
          <w:lang w:bidi="fa-IR"/>
        </w:rPr>
        <w:t>ی</w:t>
      </w:r>
      <w:r w:rsidRPr="00D04573">
        <w:rPr>
          <w:rFonts w:hint="eastAsia"/>
          <w:rtl/>
          <w:lang w:bidi="fa-IR"/>
        </w:rPr>
        <w:t>ش</w:t>
      </w:r>
      <w:r w:rsidRPr="00D04573">
        <w:rPr>
          <w:rtl/>
          <w:lang w:bidi="fa-IR"/>
        </w:rPr>
        <w:t xml:space="preserve"> ممکن نبود با سلام از راه دور به طرف آن قبور شر</w:t>
      </w:r>
      <w:r w:rsidRPr="00D04573">
        <w:rPr>
          <w:rFonts w:hint="cs"/>
          <w:rtl/>
          <w:lang w:bidi="fa-IR"/>
        </w:rPr>
        <w:t>ی</w:t>
      </w:r>
      <w:r w:rsidRPr="00D04573">
        <w:rPr>
          <w:rFonts w:hint="eastAsia"/>
          <w:rtl/>
          <w:lang w:bidi="fa-IR"/>
        </w:rPr>
        <w:t>ف</w:t>
      </w:r>
      <w:r w:rsidRPr="00D04573">
        <w:rPr>
          <w:rtl/>
          <w:lang w:bidi="fa-IR"/>
        </w:rPr>
        <w:t xml:space="preserve"> اظهار ارادت نما</w:t>
      </w:r>
      <w:r w:rsidRPr="00D04573">
        <w:rPr>
          <w:rFonts w:hint="cs"/>
          <w:rtl/>
          <w:lang w:bidi="fa-IR"/>
        </w:rPr>
        <w:t>ی</w:t>
      </w:r>
      <w:r w:rsidRPr="00D04573">
        <w:rPr>
          <w:rFonts w:hint="eastAsia"/>
          <w:rtl/>
          <w:lang w:bidi="fa-IR"/>
        </w:rPr>
        <w:t>د</w:t>
      </w:r>
      <w:r w:rsidRPr="00D04573">
        <w:rPr>
          <w:rtl/>
          <w:lang w:bidi="fa-IR"/>
        </w:rPr>
        <w:t>.</w:t>
      </w:r>
      <w:r w:rsidR="00B72311">
        <w:rPr>
          <w:rFonts w:hint="cs"/>
          <w:rtl/>
          <w:lang w:bidi="fa-IR"/>
        </w:rPr>
        <w:t xml:space="preserve"> </w:t>
      </w:r>
      <w:r w:rsidR="00B72311" w:rsidRPr="00B72311">
        <w:rPr>
          <w:rStyle w:val="libFootnotenumChar"/>
          <w:rFonts w:hint="cs"/>
          <w:rtl/>
        </w:rPr>
        <w:t>(2)</w:t>
      </w:r>
      <w:r w:rsidR="00B72311">
        <w:rPr>
          <w:rFonts w:hint="cs"/>
          <w:rtl/>
          <w:lang w:bidi="fa-IR"/>
        </w:rPr>
        <w:t xml:space="preserve"> </w:t>
      </w:r>
    </w:p>
    <w:p w:rsidR="00D04573" w:rsidRPr="009B39DE" w:rsidRDefault="00D04573" w:rsidP="009B39DE">
      <w:pPr>
        <w:pStyle w:val="Heading3"/>
        <w:rPr>
          <w:rtl/>
        </w:rPr>
      </w:pPr>
      <w:bookmarkStart w:id="291" w:name="_Toc523136922"/>
      <w:r w:rsidRPr="00D04573">
        <w:rPr>
          <w:rtl/>
          <w:lang w:bidi="fa-IR"/>
        </w:rPr>
        <w:t>2</w:t>
      </w:r>
      <w:r w:rsidR="009B39DE">
        <w:rPr>
          <w:rFonts w:hint="cs"/>
          <w:rtl/>
          <w:lang w:bidi="fa-IR"/>
        </w:rPr>
        <w:t>.</w:t>
      </w:r>
      <w:r w:rsidRPr="00D04573">
        <w:rPr>
          <w:rtl/>
          <w:lang w:bidi="fa-IR"/>
        </w:rPr>
        <w:t xml:space="preserve"> ولادت امام باقر </w:t>
      </w:r>
      <w:r w:rsidR="00B4313A" w:rsidRPr="00B4313A">
        <w:rPr>
          <w:rStyle w:val="libAlaemChar"/>
          <w:rtl/>
        </w:rPr>
        <w:t>عليه‌السلام</w:t>
      </w:r>
      <w:bookmarkEnd w:id="291"/>
    </w:p>
    <w:p w:rsidR="00D04573" w:rsidRPr="00D04573" w:rsidRDefault="00D04573" w:rsidP="00FA1C7A">
      <w:pPr>
        <w:pStyle w:val="libNormal"/>
        <w:rPr>
          <w:lang w:bidi="fa-IR"/>
        </w:rPr>
      </w:pPr>
      <w:r w:rsidRPr="00D04573">
        <w:rPr>
          <w:rFonts w:hint="eastAsia"/>
          <w:rtl/>
          <w:lang w:bidi="fa-IR"/>
        </w:rPr>
        <w:t>حضرت</w:t>
      </w:r>
      <w:r w:rsidRPr="00D04573">
        <w:rPr>
          <w:rtl/>
          <w:lang w:bidi="fa-IR"/>
        </w:rPr>
        <w:t xml:space="preserve"> امام محمّد بن عل</w:t>
      </w:r>
      <w:r w:rsidRPr="00D04573">
        <w:rPr>
          <w:rFonts w:hint="cs"/>
          <w:rtl/>
          <w:lang w:bidi="fa-IR"/>
        </w:rPr>
        <w:t>ی</w:t>
      </w:r>
      <w:r w:rsidRPr="00D04573">
        <w:rPr>
          <w:rtl/>
          <w:lang w:bidi="fa-IR"/>
        </w:rPr>
        <w:t xml:space="preserve"> باقر العلوم </w:t>
      </w:r>
      <w:r w:rsidR="00B4313A" w:rsidRPr="00B4313A">
        <w:rPr>
          <w:rStyle w:val="libAlaemChar"/>
          <w:rtl/>
        </w:rPr>
        <w:t>عليه‌السلام</w:t>
      </w:r>
      <w:r w:rsidRPr="00D04573">
        <w:rPr>
          <w:rtl/>
          <w:lang w:bidi="fa-IR"/>
        </w:rPr>
        <w:t xml:space="preserve"> در </w:t>
      </w:r>
      <w:r w:rsidRPr="009F37E2">
        <w:rPr>
          <w:rStyle w:val="libBold1Char"/>
          <w:rtl/>
        </w:rPr>
        <w:t>روز جمعه اول رجب سال 57 ه</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متولد شدند.</w:t>
      </w:r>
      <w:r w:rsidR="00422BB9">
        <w:rPr>
          <w:rFonts w:hint="cs"/>
          <w:rtl/>
          <w:lang w:bidi="fa-IR"/>
        </w:rPr>
        <w:t xml:space="preserve"> </w:t>
      </w:r>
      <w:r w:rsidRPr="00D04573">
        <w:rPr>
          <w:rFonts w:hint="eastAsia"/>
          <w:rtl/>
          <w:lang w:bidi="fa-IR"/>
        </w:rPr>
        <w:t>ولادت</w:t>
      </w:r>
      <w:r w:rsidRPr="00D04573">
        <w:rPr>
          <w:rtl/>
          <w:lang w:bidi="fa-IR"/>
        </w:rPr>
        <w:t xml:space="preserve"> آن حضرت روزها</w:t>
      </w:r>
      <w:r w:rsidRPr="00D04573">
        <w:rPr>
          <w:rFonts w:hint="cs"/>
          <w:rtl/>
          <w:lang w:bidi="fa-IR"/>
        </w:rPr>
        <w:t>ی</w:t>
      </w:r>
      <w:r w:rsidRPr="00D04573">
        <w:rPr>
          <w:rtl/>
          <w:lang w:bidi="fa-IR"/>
        </w:rPr>
        <w:t xml:space="preserve"> سوم و ششم صفر و پنجم و ب</w:t>
      </w:r>
      <w:r w:rsidRPr="00D04573">
        <w:rPr>
          <w:rFonts w:hint="cs"/>
          <w:rtl/>
          <w:lang w:bidi="fa-IR"/>
        </w:rPr>
        <w:t>ی</w:t>
      </w:r>
      <w:r w:rsidRPr="00D04573">
        <w:rPr>
          <w:rFonts w:hint="eastAsia"/>
          <w:rtl/>
          <w:lang w:bidi="fa-IR"/>
        </w:rPr>
        <w:t>ست</w:t>
      </w:r>
      <w:r w:rsidRPr="00D04573">
        <w:rPr>
          <w:rtl/>
          <w:lang w:bidi="fa-IR"/>
        </w:rPr>
        <w:t xml:space="preserve"> و دوم رجب هم ذکر شده است.</w:t>
      </w:r>
    </w:p>
    <w:p w:rsidR="00D04573" w:rsidRPr="00D04573" w:rsidRDefault="00D04573" w:rsidP="00013C4E">
      <w:pPr>
        <w:pStyle w:val="libNormal"/>
        <w:rPr>
          <w:lang w:bidi="fa-IR"/>
        </w:rPr>
      </w:pPr>
      <w:r w:rsidRPr="00D04573">
        <w:rPr>
          <w:rFonts w:hint="eastAsia"/>
          <w:rtl/>
          <w:lang w:bidi="fa-IR"/>
        </w:rPr>
        <w:t>نام</w:t>
      </w:r>
      <w:r w:rsidRPr="00D04573">
        <w:rPr>
          <w:rtl/>
          <w:lang w:bidi="fa-IR"/>
        </w:rPr>
        <w:t xml:space="preserve"> مبارک آن حضرت محمّد، کن</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ابوجعفر و القاب آن حضرت </w:t>
      </w:r>
      <w:r w:rsidRPr="00FA1C7A">
        <w:rPr>
          <w:rStyle w:val="libBold1Char"/>
          <w:rtl/>
        </w:rPr>
        <w:t>باقر العلوم، الشاکر للَّه، هاد</w:t>
      </w:r>
      <w:r w:rsidRPr="00FA1C7A">
        <w:rPr>
          <w:rStyle w:val="libBold1Char"/>
          <w:rFonts w:hint="cs"/>
          <w:rtl/>
        </w:rPr>
        <w:t>ی</w:t>
      </w:r>
      <w:r w:rsidRPr="00FA1C7A">
        <w:rPr>
          <w:rStyle w:val="libBold1Char"/>
          <w:rFonts w:hint="eastAsia"/>
          <w:rtl/>
        </w:rPr>
        <w:t>،</w:t>
      </w:r>
      <w:r w:rsidRPr="00FA1C7A">
        <w:rPr>
          <w:rStyle w:val="libBold1Char"/>
          <w:rtl/>
        </w:rPr>
        <w:t xml:space="preserve"> ام</w:t>
      </w:r>
      <w:r w:rsidRPr="00FA1C7A">
        <w:rPr>
          <w:rStyle w:val="libBold1Char"/>
          <w:rFonts w:hint="cs"/>
          <w:rtl/>
        </w:rPr>
        <w:t>ی</w:t>
      </w:r>
      <w:r w:rsidRPr="00FA1C7A">
        <w:rPr>
          <w:rStyle w:val="libBold1Char"/>
          <w:rFonts w:hint="eastAsia"/>
          <w:rtl/>
        </w:rPr>
        <w:t>ن</w:t>
      </w:r>
      <w:r w:rsidRPr="00FA1C7A">
        <w:rPr>
          <w:rStyle w:val="libBold1Char"/>
          <w:rtl/>
        </w:rPr>
        <w:t xml:space="preserve"> و شب</w:t>
      </w:r>
      <w:r w:rsidRPr="00FA1C7A">
        <w:rPr>
          <w:rStyle w:val="libBold1Char"/>
          <w:rFonts w:hint="cs"/>
          <w:rtl/>
        </w:rPr>
        <w:t>ی</w:t>
      </w:r>
      <w:r w:rsidRPr="00FA1C7A">
        <w:rPr>
          <w:rStyle w:val="libBold1Char"/>
          <w:rFonts w:hint="eastAsia"/>
          <w:rtl/>
        </w:rPr>
        <w:t>ه</w:t>
      </w:r>
      <w:r w:rsidRPr="00D04573">
        <w:rPr>
          <w:rtl/>
          <w:lang w:bidi="fa-IR"/>
        </w:rPr>
        <w:t xml:space="preserve"> است، و لقب اخ</w:t>
      </w:r>
      <w:r w:rsidRPr="00D04573">
        <w:rPr>
          <w:rFonts w:hint="cs"/>
          <w:rtl/>
          <w:lang w:bidi="fa-IR"/>
        </w:rPr>
        <w:t>ی</w:t>
      </w:r>
      <w:r w:rsidRPr="00D04573">
        <w:rPr>
          <w:rFonts w:hint="eastAsia"/>
          <w:rtl/>
          <w:lang w:bidi="fa-IR"/>
        </w:rPr>
        <w:t>ر</w:t>
      </w:r>
      <w:r w:rsidRPr="00D04573">
        <w:rPr>
          <w:rtl/>
          <w:lang w:bidi="fa-IR"/>
        </w:rPr>
        <w:t xml:space="preserve"> به خاطر شباهت آن حضرت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است.</w:t>
      </w:r>
      <w:r w:rsidR="006D5B6C">
        <w:rPr>
          <w:rFonts w:hint="cs"/>
          <w:rtl/>
          <w:lang w:bidi="fa-IR"/>
        </w:rPr>
        <w:t xml:space="preserve"> </w:t>
      </w:r>
      <w:r w:rsidR="006D5B6C" w:rsidRPr="006D5B6C">
        <w:rPr>
          <w:rStyle w:val="libFootnotenumChar"/>
          <w:rFonts w:hint="cs"/>
          <w:rtl/>
        </w:rPr>
        <w:t>(5)</w:t>
      </w:r>
      <w:r w:rsidR="006D5B6C">
        <w:rPr>
          <w:rFonts w:hint="cs"/>
          <w:rtl/>
          <w:lang w:bidi="fa-IR"/>
        </w:rPr>
        <w:t xml:space="preserve"> </w:t>
      </w:r>
    </w:p>
    <w:p w:rsidR="00D83EFD" w:rsidRDefault="00D83EFD" w:rsidP="00D83EFD">
      <w:pPr>
        <w:pStyle w:val="libLine"/>
        <w:rPr>
          <w:rtl/>
          <w:lang w:bidi="fa-IR"/>
        </w:rPr>
      </w:pPr>
      <w:r>
        <w:rPr>
          <w:rFonts w:hint="cs"/>
          <w:rtl/>
          <w:lang w:bidi="fa-IR"/>
        </w:rPr>
        <w:t>____________________</w:t>
      </w:r>
    </w:p>
    <w:p w:rsidR="00390A86" w:rsidRDefault="00D83EFD" w:rsidP="00B97D21">
      <w:pPr>
        <w:pStyle w:val="libFootnote0"/>
        <w:rPr>
          <w:rtl/>
          <w:lang w:bidi="fa-IR"/>
        </w:rPr>
      </w:pPr>
      <w:r w:rsidRPr="00D83EFD">
        <w:rPr>
          <w:rFonts w:hint="cs"/>
          <w:rtl/>
          <w:lang w:bidi="fa-IR"/>
        </w:rPr>
        <w:t>1.</w:t>
      </w:r>
      <w:r>
        <w:rPr>
          <w:rtl/>
          <w:lang w:bidi="fa-IR"/>
        </w:rPr>
        <w:t xml:space="preserve"> </w:t>
      </w:r>
      <w:r w:rsidR="00F25DA7">
        <w:rPr>
          <w:rFonts w:hint="cs"/>
          <w:rtl/>
          <w:lang w:bidi="fa-IR"/>
        </w:rPr>
        <w:t xml:space="preserve">تهذیب الاحکام: ج6 ص48. </w:t>
      </w:r>
      <w:r w:rsidR="009969EC">
        <w:rPr>
          <w:rFonts w:hint="cs"/>
          <w:rtl/>
          <w:lang w:bidi="fa-IR"/>
        </w:rPr>
        <w:t xml:space="preserve">کامل الزیارت: 322، 339. وسائل الشیعه: ج14 ص465. توضیح المقاصد: 16. </w:t>
      </w:r>
      <w:r w:rsidR="00390A86">
        <w:rPr>
          <w:rFonts w:hint="cs"/>
          <w:rtl/>
          <w:lang w:bidi="fa-IR"/>
        </w:rPr>
        <w:t>مصباح المجتهد: ص737. بحارالانوار: ج98 ص89. فیض العلام: ص292.</w:t>
      </w:r>
    </w:p>
    <w:p w:rsidR="00390A86" w:rsidRDefault="00390A86" w:rsidP="00B97D21">
      <w:pPr>
        <w:pStyle w:val="libFootnote0"/>
        <w:rPr>
          <w:rtl/>
          <w:lang w:bidi="fa-IR"/>
        </w:rPr>
      </w:pPr>
      <w:r>
        <w:rPr>
          <w:rFonts w:hint="cs"/>
          <w:rtl/>
          <w:lang w:bidi="fa-IR"/>
        </w:rPr>
        <w:t>2.</w:t>
      </w:r>
      <w:r w:rsidRPr="00390A86">
        <w:rPr>
          <w:rtl/>
          <w:lang w:bidi="fa-IR"/>
        </w:rPr>
        <w:t xml:space="preserve"> </w:t>
      </w:r>
      <w:r w:rsidRPr="00D04573">
        <w:rPr>
          <w:rtl/>
          <w:lang w:bidi="fa-IR"/>
        </w:rPr>
        <w:t>مسار الش</w:t>
      </w:r>
      <w:r w:rsidRPr="00D04573">
        <w:rPr>
          <w:rFonts w:hint="cs"/>
          <w:rtl/>
          <w:lang w:bidi="fa-IR"/>
        </w:rPr>
        <w:t>ی</w:t>
      </w:r>
      <w:r w:rsidRPr="00D04573">
        <w:rPr>
          <w:rFonts w:hint="eastAsia"/>
          <w:rtl/>
          <w:lang w:bidi="fa-IR"/>
        </w:rPr>
        <w:t>عه</w:t>
      </w:r>
      <w:r>
        <w:rPr>
          <w:rtl/>
          <w:lang w:bidi="fa-IR"/>
        </w:rPr>
        <w:t>: ص 34</w:t>
      </w:r>
      <w:r>
        <w:rPr>
          <w:rFonts w:hint="cs"/>
          <w:rtl/>
          <w:lang w:bidi="fa-IR"/>
        </w:rPr>
        <w:t>.</w:t>
      </w:r>
    </w:p>
    <w:p w:rsidR="00B72311" w:rsidRPr="00D04573" w:rsidRDefault="0074483B" w:rsidP="00B97D21">
      <w:pPr>
        <w:pStyle w:val="libFootnote0"/>
        <w:rPr>
          <w:lang w:bidi="fa-IR"/>
        </w:rPr>
      </w:pPr>
      <w:r>
        <w:rPr>
          <w:rFonts w:hint="cs"/>
          <w:rtl/>
          <w:lang w:bidi="fa-IR"/>
        </w:rPr>
        <w:t xml:space="preserve">3. دلائل الامامة: ص215. </w:t>
      </w:r>
      <w:r w:rsidRPr="00D04573">
        <w:rPr>
          <w:rtl/>
          <w:lang w:bidi="fa-IR"/>
        </w:rPr>
        <w:t>مصباح کفعم</w:t>
      </w:r>
      <w:r w:rsidRPr="00D04573">
        <w:rPr>
          <w:rFonts w:hint="cs"/>
          <w:rtl/>
          <w:lang w:bidi="fa-IR"/>
        </w:rPr>
        <w:t>ی</w:t>
      </w:r>
      <w:r w:rsidRPr="00D04573">
        <w:rPr>
          <w:rtl/>
          <w:lang w:bidi="fa-IR"/>
        </w:rPr>
        <w:t>: ج 2، ص 599.</w:t>
      </w:r>
      <w:r w:rsidR="00C349C1">
        <w:rPr>
          <w:rFonts w:hint="cs"/>
          <w:rtl/>
          <w:lang w:bidi="fa-IR"/>
        </w:rPr>
        <w:t xml:space="preserve"> </w:t>
      </w:r>
      <w:r w:rsidR="00C349C1" w:rsidRPr="00D04573">
        <w:rPr>
          <w:rtl/>
          <w:lang w:bidi="fa-IR"/>
        </w:rPr>
        <w:t>زاد المعاد: ص 20.</w:t>
      </w:r>
      <w:r w:rsidR="007E6FDB">
        <w:rPr>
          <w:rFonts w:hint="cs"/>
          <w:rtl/>
          <w:lang w:bidi="fa-IR"/>
        </w:rPr>
        <w:t xml:space="preserve"> </w:t>
      </w:r>
      <w:r w:rsidR="007E6FDB" w:rsidRPr="00D04573">
        <w:rPr>
          <w:rtl/>
          <w:lang w:bidi="fa-IR"/>
        </w:rPr>
        <w:t>مصباح المتهجد: ص 737.</w:t>
      </w:r>
      <w:r w:rsidR="007F3F88">
        <w:rPr>
          <w:rFonts w:hint="cs"/>
          <w:rtl/>
          <w:lang w:bidi="fa-IR"/>
        </w:rPr>
        <w:t xml:space="preserve"> </w:t>
      </w:r>
      <w:r w:rsidR="007F3F88" w:rsidRPr="00D04573">
        <w:rPr>
          <w:rtl/>
          <w:lang w:bidi="fa-IR"/>
        </w:rPr>
        <w:t>ف</w:t>
      </w:r>
      <w:r w:rsidR="007F3F88" w:rsidRPr="00D04573">
        <w:rPr>
          <w:rFonts w:hint="cs"/>
          <w:rtl/>
          <w:lang w:bidi="fa-IR"/>
        </w:rPr>
        <w:t>ی</w:t>
      </w:r>
      <w:r w:rsidR="007F3F88" w:rsidRPr="00D04573">
        <w:rPr>
          <w:rFonts w:hint="eastAsia"/>
          <w:rtl/>
          <w:lang w:bidi="fa-IR"/>
        </w:rPr>
        <w:t>ض</w:t>
      </w:r>
      <w:r w:rsidR="007F3F88" w:rsidRPr="00D04573">
        <w:rPr>
          <w:rtl/>
          <w:lang w:bidi="fa-IR"/>
        </w:rPr>
        <w:t xml:space="preserve"> العلام: ص 294.</w:t>
      </w:r>
      <w:r w:rsidR="007F3F88" w:rsidRPr="007F3F88">
        <w:rPr>
          <w:rtl/>
          <w:lang w:bidi="fa-IR"/>
        </w:rPr>
        <w:t xml:space="preserve"> </w:t>
      </w:r>
      <w:r w:rsidR="007F3F88" w:rsidRPr="00D04573">
        <w:rPr>
          <w:rtl/>
          <w:lang w:bidi="fa-IR"/>
        </w:rPr>
        <w:t xml:space="preserve">مناقب </w:t>
      </w:r>
      <w:r w:rsidR="00C34259">
        <w:rPr>
          <w:rFonts w:hint="cs"/>
          <w:rtl/>
          <w:lang w:bidi="fa-IR"/>
        </w:rPr>
        <w:t xml:space="preserve">آل ابی طالب </w:t>
      </w:r>
      <w:r w:rsidR="00C34259" w:rsidRPr="00B4313A">
        <w:rPr>
          <w:rStyle w:val="libAlaemChar"/>
          <w:rtl/>
        </w:rPr>
        <w:t>عليه</w:t>
      </w:r>
      <w:r w:rsidR="00C34259">
        <w:rPr>
          <w:rStyle w:val="libAlaemChar"/>
          <w:rFonts w:hint="cs"/>
          <w:rtl/>
        </w:rPr>
        <w:t>م</w:t>
      </w:r>
      <w:r w:rsidR="00C34259" w:rsidRPr="00B4313A">
        <w:rPr>
          <w:rStyle w:val="libAlaemChar"/>
          <w:rtl/>
        </w:rPr>
        <w:t>‌السلام</w:t>
      </w:r>
      <w:r w:rsidR="007F3F88" w:rsidRPr="00D04573">
        <w:rPr>
          <w:rtl/>
          <w:lang w:bidi="fa-IR"/>
        </w:rPr>
        <w:t>: ج 4، ص 227.</w:t>
      </w:r>
      <w:r w:rsidR="00C34259">
        <w:rPr>
          <w:rFonts w:hint="cs"/>
          <w:rtl/>
          <w:lang w:bidi="fa-IR"/>
        </w:rPr>
        <w:t xml:space="preserve"> </w:t>
      </w:r>
      <w:r w:rsidR="00762E1E" w:rsidRPr="00D04573">
        <w:rPr>
          <w:rtl/>
          <w:lang w:bidi="fa-IR"/>
        </w:rPr>
        <w:t>اعلام الور</w:t>
      </w:r>
      <w:r w:rsidR="00762E1E" w:rsidRPr="00D04573">
        <w:rPr>
          <w:rFonts w:hint="cs"/>
          <w:rtl/>
          <w:lang w:bidi="fa-IR"/>
        </w:rPr>
        <w:t>ی</w:t>
      </w:r>
      <w:r w:rsidR="00762E1E" w:rsidRPr="00D04573">
        <w:rPr>
          <w:rtl/>
          <w:lang w:bidi="fa-IR"/>
        </w:rPr>
        <w:t>: ج 1، ص 498.</w:t>
      </w:r>
      <w:r w:rsidR="0005342C">
        <w:rPr>
          <w:rFonts w:hint="cs"/>
          <w:rtl/>
          <w:lang w:bidi="fa-IR"/>
        </w:rPr>
        <w:t xml:space="preserve"> </w:t>
      </w:r>
      <w:r w:rsidR="0005342C" w:rsidRPr="00D04573">
        <w:rPr>
          <w:rtl/>
          <w:lang w:bidi="fa-IR"/>
        </w:rPr>
        <w:t>مسار الش</w:t>
      </w:r>
      <w:r w:rsidR="0005342C" w:rsidRPr="00D04573">
        <w:rPr>
          <w:rFonts w:hint="cs"/>
          <w:rtl/>
          <w:lang w:bidi="fa-IR"/>
        </w:rPr>
        <w:t>ی</w:t>
      </w:r>
      <w:r w:rsidR="0005342C" w:rsidRPr="00D04573">
        <w:rPr>
          <w:rFonts w:hint="eastAsia"/>
          <w:rtl/>
          <w:lang w:bidi="fa-IR"/>
        </w:rPr>
        <w:t>عه</w:t>
      </w:r>
      <w:r w:rsidR="0005342C" w:rsidRPr="00D04573">
        <w:rPr>
          <w:rtl/>
          <w:lang w:bidi="fa-IR"/>
        </w:rPr>
        <w:t>: ص 33.</w:t>
      </w:r>
      <w:r w:rsidR="00084BFF">
        <w:rPr>
          <w:rFonts w:hint="cs"/>
          <w:rtl/>
          <w:lang w:bidi="fa-IR"/>
        </w:rPr>
        <w:t xml:space="preserve"> </w:t>
      </w:r>
      <w:r w:rsidR="009752F1" w:rsidRPr="00D04573">
        <w:rPr>
          <w:rtl/>
          <w:lang w:bidi="fa-IR"/>
        </w:rPr>
        <w:t>قلائد النحور: ج رجب، ص 4.</w:t>
      </w:r>
      <w:r w:rsidR="009752F1">
        <w:rPr>
          <w:rFonts w:hint="cs"/>
          <w:rtl/>
          <w:lang w:bidi="fa-IR"/>
        </w:rPr>
        <w:t xml:space="preserve"> </w:t>
      </w:r>
      <w:r w:rsidR="009752F1" w:rsidRPr="00D04573">
        <w:rPr>
          <w:rtl/>
          <w:lang w:bidi="fa-IR"/>
        </w:rPr>
        <w:t>بحار الانوار: ج 46، ص 212</w:t>
      </w:r>
      <w:r w:rsidR="009752F1">
        <w:rPr>
          <w:rFonts w:hint="cs"/>
          <w:rtl/>
          <w:lang w:bidi="fa-IR"/>
        </w:rPr>
        <w:t>، 213. اختیارات: ص36.</w:t>
      </w:r>
    </w:p>
    <w:p w:rsidR="005A2C11" w:rsidRDefault="005A2C11" w:rsidP="00B97D21">
      <w:pPr>
        <w:pStyle w:val="libFootnote0"/>
        <w:rPr>
          <w:rtl/>
          <w:lang w:bidi="fa-IR"/>
        </w:rPr>
      </w:pPr>
      <w:r>
        <w:rPr>
          <w:rFonts w:hint="cs"/>
          <w:rtl/>
          <w:lang w:bidi="fa-IR"/>
        </w:rPr>
        <w:t>4. مناقب آل ابی طالب</w:t>
      </w:r>
      <w:r w:rsidRPr="005A2C11">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ص227. بحارالنوار: ج46 ص216. روضة الواعظین: ص207</w:t>
      </w:r>
    </w:p>
    <w:p w:rsidR="005A2C11" w:rsidRDefault="005A2C11" w:rsidP="00B97D21">
      <w:pPr>
        <w:pStyle w:val="libFootnote0"/>
        <w:rPr>
          <w:rtl/>
          <w:lang w:bidi="fa-IR"/>
        </w:rPr>
      </w:pPr>
      <w:r>
        <w:rPr>
          <w:rFonts w:hint="cs"/>
          <w:rtl/>
          <w:lang w:bidi="fa-IR"/>
        </w:rPr>
        <w:t xml:space="preserve"> اختیارات: ص33. تقویم المحسنین: ص15.</w:t>
      </w:r>
    </w:p>
    <w:p w:rsidR="005A2C11" w:rsidRDefault="00812318" w:rsidP="00B97D21">
      <w:pPr>
        <w:pStyle w:val="libFootnote0"/>
        <w:rPr>
          <w:rtl/>
          <w:lang w:bidi="fa-IR"/>
        </w:rPr>
      </w:pPr>
      <w:r>
        <w:rPr>
          <w:rFonts w:hint="cs"/>
          <w:rtl/>
          <w:lang w:bidi="fa-IR"/>
        </w:rPr>
        <w:t>5. دلائل الامامة: ص216. مناقب آل ابی طالب</w:t>
      </w:r>
      <w:r w:rsidRPr="00812318">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ص227. بحارالانوار: ج46 ص222، 295.</w:t>
      </w:r>
    </w:p>
    <w:p w:rsidR="006D5B6C" w:rsidRPr="00D04573" w:rsidRDefault="006D5B6C" w:rsidP="00F22F2E">
      <w:pPr>
        <w:pStyle w:val="libPoemTiniChar"/>
        <w:rPr>
          <w:lang w:bidi="fa-IR"/>
        </w:rPr>
      </w:pPr>
      <w:r>
        <w:rPr>
          <w:rtl/>
          <w:lang w:bidi="fa-IR"/>
        </w:rPr>
        <w:br w:type="page"/>
      </w:r>
    </w:p>
    <w:p w:rsidR="00D04573" w:rsidRPr="00D04573" w:rsidRDefault="00D04573" w:rsidP="00AA6409">
      <w:pPr>
        <w:pStyle w:val="libNormal"/>
        <w:rPr>
          <w:lang w:bidi="fa-IR"/>
        </w:rPr>
      </w:pPr>
      <w:r w:rsidRPr="00D04573">
        <w:rPr>
          <w:rFonts w:hint="eastAsia"/>
          <w:rtl/>
          <w:lang w:bidi="fa-IR"/>
        </w:rPr>
        <w:t>پدر</w:t>
      </w:r>
      <w:r w:rsidRPr="00D04573">
        <w:rPr>
          <w:rtl/>
          <w:lang w:bidi="fa-IR"/>
        </w:rPr>
        <w:t xml:space="preserve"> بزرگوارش حضرت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مادر آن حضرت </w:t>
      </w:r>
      <w:r w:rsidRPr="006C7D4C">
        <w:rPr>
          <w:rStyle w:val="libBold1Char"/>
          <w:rtl/>
        </w:rPr>
        <w:t>امّ عبداللَّه فاطمه دختر امام حسن مجتب</w:t>
      </w:r>
      <w:r w:rsidRPr="006C7D4C">
        <w:rPr>
          <w:rStyle w:val="libBold1Char"/>
          <w:rFonts w:hint="cs"/>
          <w:rtl/>
        </w:rPr>
        <w:t>ی</w:t>
      </w:r>
      <w:r w:rsidRPr="00D04573">
        <w:rPr>
          <w:rtl/>
          <w:lang w:bidi="fa-IR"/>
        </w:rPr>
        <w:t xml:space="preserve"> </w:t>
      </w:r>
      <w:r w:rsidR="00B4313A" w:rsidRPr="00B4313A">
        <w:rPr>
          <w:rStyle w:val="libAlaemChar"/>
          <w:rtl/>
        </w:rPr>
        <w:t>عليه‌السلام</w:t>
      </w:r>
      <w:r w:rsidRPr="00D04573">
        <w:rPr>
          <w:rtl/>
          <w:lang w:bidi="fa-IR"/>
        </w:rPr>
        <w:t xml:space="preserve"> است.</w:t>
      </w:r>
      <w:r w:rsidR="00AA6409">
        <w:rPr>
          <w:rFonts w:hint="cs"/>
          <w:rtl/>
          <w:lang w:bidi="fa-IR"/>
        </w:rPr>
        <w:t xml:space="preserve"> </w:t>
      </w:r>
      <w:r w:rsidRPr="00D04573">
        <w:rPr>
          <w:rFonts w:hint="eastAsia"/>
          <w:rtl/>
          <w:lang w:bidi="fa-IR"/>
        </w:rPr>
        <w:t>امام</w:t>
      </w:r>
      <w:r w:rsidRPr="00D04573">
        <w:rPr>
          <w:rtl/>
          <w:lang w:bidi="fa-IR"/>
        </w:rPr>
        <w:t xml:space="preserve"> باقر </w:t>
      </w:r>
      <w:r w:rsidR="00B4313A" w:rsidRPr="00B4313A">
        <w:rPr>
          <w:rStyle w:val="libAlaemChar"/>
          <w:rtl/>
        </w:rPr>
        <w:t>عليه‌السلام</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علو</w:t>
      </w:r>
      <w:r w:rsidRPr="00D04573">
        <w:rPr>
          <w:rFonts w:hint="cs"/>
          <w:rtl/>
          <w:lang w:bidi="fa-IR"/>
        </w:rPr>
        <w:t>ی</w:t>
      </w:r>
      <w:r w:rsidRPr="00D04573">
        <w:rPr>
          <w:rtl/>
          <w:lang w:bidi="fa-IR"/>
        </w:rPr>
        <w:t xml:space="preserve"> است که از پدر و مادر نسب شر</w:t>
      </w:r>
      <w:r w:rsidRPr="00D04573">
        <w:rPr>
          <w:rFonts w:hint="cs"/>
          <w:rtl/>
          <w:lang w:bidi="fa-IR"/>
        </w:rPr>
        <w:t>ی</w:t>
      </w:r>
      <w:r w:rsidRPr="00D04573">
        <w:rPr>
          <w:rFonts w:hint="eastAsia"/>
          <w:rtl/>
          <w:lang w:bidi="fa-IR"/>
        </w:rPr>
        <w:t>فش</w:t>
      </w:r>
      <w:r w:rsidRPr="00D04573">
        <w:rPr>
          <w:rtl/>
          <w:lang w:bidi="fa-IR"/>
        </w:rPr>
        <w:t xml:space="preserve">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 حضرت زهرا </w:t>
      </w:r>
      <w:r w:rsidR="00815A64" w:rsidRPr="00815A64">
        <w:rPr>
          <w:rStyle w:val="libAlaemChar"/>
          <w:rtl/>
        </w:rPr>
        <w:t>عليها‌السلام</w:t>
      </w:r>
      <w:r w:rsidRPr="00D04573">
        <w:rPr>
          <w:rtl/>
          <w:lang w:bidi="fa-IR"/>
        </w:rPr>
        <w:t xml:space="preserve"> م</w:t>
      </w:r>
      <w:r w:rsidRPr="00D04573">
        <w:rPr>
          <w:rFonts w:hint="cs"/>
          <w:rtl/>
          <w:lang w:bidi="fa-IR"/>
        </w:rPr>
        <w:t>ی</w:t>
      </w:r>
      <w:r w:rsidRPr="00D04573">
        <w:rPr>
          <w:rtl/>
          <w:lang w:bidi="fa-IR"/>
        </w:rPr>
        <w:t xml:space="preserve"> رسد.</w:t>
      </w:r>
      <w:r w:rsidR="009871FB">
        <w:rPr>
          <w:rFonts w:hint="cs"/>
          <w:rtl/>
          <w:lang w:bidi="fa-IR"/>
        </w:rPr>
        <w:t xml:space="preserve"> </w:t>
      </w:r>
      <w:r w:rsidR="009871FB" w:rsidRPr="009871FB">
        <w:rPr>
          <w:rStyle w:val="libFootnotenumChar"/>
          <w:rFonts w:hint="cs"/>
          <w:rtl/>
        </w:rPr>
        <w:t>(1)</w:t>
      </w:r>
      <w:r w:rsidR="009871FB">
        <w:rPr>
          <w:rFonts w:hint="cs"/>
          <w:rtl/>
          <w:lang w:bidi="fa-IR"/>
        </w:rPr>
        <w:t xml:space="preserve"> </w:t>
      </w:r>
    </w:p>
    <w:p w:rsidR="00D04573" w:rsidRPr="00D04573" w:rsidRDefault="00D04573" w:rsidP="00405158">
      <w:pPr>
        <w:pStyle w:val="libNormal"/>
        <w:rPr>
          <w:lang w:bidi="fa-IR"/>
        </w:rPr>
      </w:pPr>
      <w:r w:rsidRPr="00D04573">
        <w:rPr>
          <w:rFonts w:hint="eastAsia"/>
          <w:rtl/>
          <w:lang w:bidi="fa-IR"/>
        </w:rPr>
        <w:t>امام</w:t>
      </w:r>
      <w:r w:rsidRPr="00D04573">
        <w:rPr>
          <w:rtl/>
          <w:lang w:bidi="fa-IR"/>
        </w:rPr>
        <w:t xml:space="preserve"> صادق </w:t>
      </w:r>
      <w:r w:rsidR="00B4313A" w:rsidRPr="00B4313A">
        <w:rPr>
          <w:rStyle w:val="libAlaemChar"/>
          <w:rtl/>
        </w:rPr>
        <w:t>عليه‌السلام</w:t>
      </w:r>
      <w:r w:rsidRPr="00D04573">
        <w:rPr>
          <w:rtl/>
          <w:lang w:bidi="fa-IR"/>
        </w:rPr>
        <w:t xml:space="preserve"> در باره امّ عبداللَّه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ند</w:t>
      </w:r>
      <w:r w:rsidRPr="00D04573">
        <w:rPr>
          <w:rtl/>
          <w:lang w:bidi="fa-IR"/>
        </w:rPr>
        <w:t>: «</w:t>
      </w:r>
      <w:r w:rsidR="009871FB" w:rsidRPr="00405158">
        <w:rPr>
          <w:rStyle w:val="libBold1Char"/>
          <w:rFonts w:hint="cs"/>
          <w:rtl/>
        </w:rPr>
        <w:t>جد</w:t>
      </w:r>
      <w:r w:rsidR="00570F0C" w:rsidRPr="00405158">
        <w:rPr>
          <w:rStyle w:val="libBold1Char"/>
          <w:rFonts w:hint="cs"/>
          <w:rtl/>
        </w:rPr>
        <w:t>ّه ام صدّیقه بود و در میان فرزندان امام حسن</w:t>
      </w:r>
      <w:r w:rsidR="00EE32FE" w:rsidRPr="00405158">
        <w:rPr>
          <w:rStyle w:val="libBold1Char"/>
          <w:rtl/>
        </w:rPr>
        <w:t xml:space="preserve"> عليه‌السلام</w:t>
      </w:r>
      <w:r w:rsidR="00570F0C" w:rsidRPr="00405158">
        <w:rPr>
          <w:rStyle w:val="libBold1Char"/>
          <w:rFonts w:hint="cs"/>
          <w:rtl/>
        </w:rPr>
        <w:t xml:space="preserve"> </w:t>
      </w:r>
      <w:r w:rsidR="00EE32FE" w:rsidRPr="00405158">
        <w:rPr>
          <w:rStyle w:val="libBold1Char"/>
          <w:rFonts w:hint="cs"/>
          <w:rtl/>
        </w:rPr>
        <w:t>زنی به درجه و مرتبه او نرسید</w:t>
      </w:r>
      <w:r w:rsidRPr="00D04573">
        <w:rPr>
          <w:rtl/>
          <w:lang w:bidi="fa-IR"/>
        </w:rPr>
        <w:t>».</w:t>
      </w:r>
      <w:r w:rsidR="00EE32FE">
        <w:rPr>
          <w:rFonts w:hint="cs"/>
          <w:rtl/>
          <w:lang w:bidi="fa-IR"/>
        </w:rPr>
        <w:t xml:space="preserve"> </w:t>
      </w:r>
      <w:r w:rsidR="00EE32FE" w:rsidRPr="00DE5617">
        <w:rPr>
          <w:rStyle w:val="libFootnotenumChar"/>
          <w:rFonts w:hint="cs"/>
          <w:rtl/>
        </w:rPr>
        <w:t>(2)</w:t>
      </w:r>
      <w:r w:rsidR="00EE32FE">
        <w:rPr>
          <w:rFonts w:hint="cs"/>
          <w:rtl/>
          <w:lang w:bidi="fa-IR"/>
        </w:rPr>
        <w:t xml:space="preserve"> </w:t>
      </w:r>
      <w:r w:rsidRPr="00D04573">
        <w:rPr>
          <w:rtl/>
          <w:lang w:bidi="fa-IR"/>
        </w:rPr>
        <w:t>در عظمت و شرافت ا</w:t>
      </w:r>
      <w:r w:rsidRPr="00D04573">
        <w:rPr>
          <w:rFonts w:hint="cs"/>
          <w:rtl/>
          <w:lang w:bidi="fa-IR"/>
        </w:rPr>
        <w:t>ی</w:t>
      </w:r>
      <w:r w:rsidRPr="00D04573">
        <w:rPr>
          <w:rFonts w:hint="eastAsia"/>
          <w:rtl/>
          <w:lang w:bidi="fa-IR"/>
        </w:rPr>
        <w:t>ن</w:t>
      </w:r>
      <w:r w:rsidRPr="00D04573">
        <w:rPr>
          <w:rtl/>
          <w:lang w:bidi="fa-IR"/>
        </w:rPr>
        <w:t xml:space="preserve"> بانو هم</w:t>
      </w:r>
      <w:r w:rsidRPr="00D04573">
        <w:rPr>
          <w:rFonts w:hint="cs"/>
          <w:rtl/>
          <w:lang w:bidi="fa-IR"/>
        </w:rPr>
        <w:t>ی</w:t>
      </w:r>
      <w:r w:rsidRPr="00D04573">
        <w:rPr>
          <w:rFonts w:hint="eastAsia"/>
          <w:rtl/>
          <w:lang w:bidi="fa-IR"/>
        </w:rPr>
        <w:t>ن</w:t>
      </w:r>
      <w:r w:rsidRPr="00D04573">
        <w:rPr>
          <w:rtl/>
          <w:lang w:bidi="fa-IR"/>
        </w:rPr>
        <w:t xml:space="preserve"> بس که با حضرت س</w:t>
      </w:r>
      <w:r w:rsidRPr="00D04573">
        <w:rPr>
          <w:rFonts w:hint="cs"/>
          <w:rtl/>
          <w:lang w:bidi="fa-IR"/>
        </w:rPr>
        <w:t>یّ</w:t>
      </w:r>
      <w:r w:rsidRPr="00D04573">
        <w:rPr>
          <w:rFonts w:hint="eastAsia"/>
          <w:rtl/>
          <w:lang w:bidi="fa-IR"/>
        </w:rPr>
        <w:t>د</w:t>
      </w:r>
      <w:r w:rsidRPr="00D04573">
        <w:rPr>
          <w:rtl/>
          <w:lang w:bidi="fa-IR"/>
        </w:rPr>
        <w:t xml:space="preserve"> الساجد</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الحس</w:t>
      </w:r>
      <w:r w:rsidRPr="00D04573">
        <w:rPr>
          <w:rFonts w:hint="cs"/>
          <w:rtl/>
          <w:lang w:bidi="fa-IR"/>
        </w:rPr>
        <w:t>ی</w:t>
      </w:r>
      <w:r w:rsidRPr="00D04573">
        <w:rPr>
          <w:rFonts w:hint="eastAsia"/>
          <w:rtl/>
          <w:lang w:bidi="fa-IR"/>
        </w:rPr>
        <w:t>ن</w:t>
      </w:r>
      <w:r w:rsidRPr="00D04573">
        <w:rPr>
          <w:rtl/>
          <w:lang w:bidi="fa-IR"/>
        </w:rPr>
        <w:t xml:space="preserve"> و باقر العلوم </w:t>
      </w:r>
      <w:r w:rsidR="009961F9" w:rsidRPr="009961F9">
        <w:rPr>
          <w:rStyle w:val="libAlaemChar"/>
          <w:rtl/>
        </w:rPr>
        <w:t>عليهما‌السلام</w:t>
      </w:r>
      <w:r w:rsidRPr="00D04573">
        <w:rPr>
          <w:rtl/>
          <w:lang w:bidi="fa-IR"/>
        </w:rPr>
        <w:t xml:space="preserve"> در واقعه کربلا حضور داشت و همراه آن بزرگواران و ز</w:t>
      </w:r>
      <w:r w:rsidRPr="00D04573">
        <w:rPr>
          <w:rFonts w:hint="cs"/>
          <w:rtl/>
          <w:lang w:bidi="fa-IR"/>
        </w:rPr>
        <w:t>ی</w:t>
      </w:r>
      <w:r w:rsidRPr="00D04573">
        <w:rPr>
          <w:rFonts w:hint="eastAsia"/>
          <w:rtl/>
          <w:lang w:bidi="fa-IR"/>
        </w:rPr>
        <w:t>نب</w:t>
      </w:r>
      <w:r w:rsidRPr="00D04573">
        <w:rPr>
          <w:rtl/>
          <w:lang w:bidi="fa-IR"/>
        </w:rPr>
        <w:t xml:space="preserve"> ک</w:t>
      </w:r>
      <w:r w:rsidRPr="00D04573">
        <w:rPr>
          <w:rFonts w:hint="eastAsia"/>
          <w:rtl/>
          <w:lang w:bidi="fa-IR"/>
        </w:rPr>
        <w:t>بر</w:t>
      </w:r>
      <w:r w:rsidRPr="00D04573">
        <w:rPr>
          <w:rFonts w:hint="cs"/>
          <w:rtl/>
          <w:lang w:bidi="fa-IR"/>
        </w:rPr>
        <w:t>ی</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به اسارت رفت و وقا</w:t>
      </w:r>
      <w:r w:rsidRPr="00D04573">
        <w:rPr>
          <w:rFonts w:hint="cs"/>
          <w:rtl/>
          <w:lang w:bidi="fa-IR"/>
        </w:rPr>
        <w:t>ی</w:t>
      </w:r>
      <w:r w:rsidRPr="00D04573">
        <w:rPr>
          <w:rFonts w:hint="eastAsia"/>
          <w:rtl/>
          <w:lang w:bidi="fa-IR"/>
        </w:rPr>
        <w:t>ع</w:t>
      </w:r>
      <w:r w:rsidRPr="00D04573">
        <w:rPr>
          <w:rtl/>
          <w:lang w:bidi="fa-IR"/>
        </w:rPr>
        <w:t xml:space="preserve"> کوفه و شام را د</w:t>
      </w:r>
      <w:r w:rsidRPr="00D04573">
        <w:rPr>
          <w:rFonts w:hint="cs"/>
          <w:rtl/>
          <w:lang w:bidi="fa-IR"/>
        </w:rPr>
        <w:t>ی</w:t>
      </w:r>
      <w:r w:rsidRPr="00D04573">
        <w:rPr>
          <w:rFonts w:hint="eastAsia"/>
          <w:rtl/>
          <w:lang w:bidi="fa-IR"/>
        </w:rPr>
        <w:t>د</w:t>
      </w:r>
      <w:r w:rsidRPr="00D04573">
        <w:rPr>
          <w:rtl/>
          <w:lang w:bidi="fa-IR"/>
        </w:rPr>
        <w:t>.</w:t>
      </w:r>
    </w:p>
    <w:p w:rsidR="00D04573" w:rsidRDefault="00D04573" w:rsidP="00E35DAB">
      <w:pPr>
        <w:pStyle w:val="Heading2Center"/>
        <w:rPr>
          <w:rtl/>
        </w:rPr>
      </w:pPr>
      <w:bookmarkStart w:id="292" w:name="_Toc523136923"/>
      <w:r w:rsidRPr="00D04573">
        <w:rPr>
          <w:rtl/>
        </w:rPr>
        <w:t>2 رجب</w:t>
      </w:r>
      <w:bookmarkEnd w:id="292"/>
    </w:p>
    <w:p w:rsidR="00D04573" w:rsidRPr="00E35DAB" w:rsidRDefault="00D04573" w:rsidP="00E35DAB">
      <w:pPr>
        <w:pStyle w:val="Heading3"/>
        <w:rPr>
          <w:rtl/>
        </w:rPr>
      </w:pPr>
      <w:bookmarkStart w:id="293" w:name="_Toc523136924"/>
      <w:r w:rsidRPr="00D04573">
        <w:rPr>
          <w:rtl/>
          <w:lang w:bidi="fa-IR"/>
        </w:rPr>
        <w:t>1</w:t>
      </w:r>
      <w:r w:rsidR="00E35DAB">
        <w:rPr>
          <w:rFonts w:hint="cs"/>
          <w:rtl/>
          <w:lang w:bidi="fa-IR"/>
        </w:rPr>
        <w:t>.</w:t>
      </w:r>
      <w:r w:rsidRPr="00D04573">
        <w:rPr>
          <w:rtl/>
          <w:lang w:bidi="fa-IR"/>
        </w:rPr>
        <w:t xml:space="preserve"> ولادت امام عل</w:t>
      </w:r>
      <w:r w:rsidRPr="00D04573">
        <w:rPr>
          <w:rFonts w:hint="cs"/>
          <w:rtl/>
          <w:lang w:bidi="fa-IR"/>
        </w:rPr>
        <w:t>ی</w:t>
      </w:r>
      <w:r w:rsidRPr="00D04573">
        <w:rPr>
          <w:rtl/>
          <w:lang w:bidi="fa-IR"/>
        </w:rPr>
        <w:t xml:space="preserve"> النق</w:t>
      </w:r>
      <w:r w:rsidRPr="00D04573">
        <w:rPr>
          <w:rFonts w:hint="cs"/>
          <w:rtl/>
          <w:lang w:bidi="fa-IR"/>
        </w:rPr>
        <w:t>ی</w:t>
      </w:r>
      <w:r w:rsidRPr="00D04573">
        <w:rPr>
          <w:rtl/>
          <w:lang w:bidi="fa-IR"/>
        </w:rPr>
        <w:t xml:space="preserve"> </w:t>
      </w:r>
      <w:r w:rsidR="00B4313A" w:rsidRPr="00B4313A">
        <w:rPr>
          <w:rStyle w:val="libAlaemChar"/>
          <w:rtl/>
        </w:rPr>
        <w:t>عليه‌السلام</w:t>
      </w:r>
      <w:bookmarkEnd w:id="293"/>
    </w:p>
    <w:p w:rsidR="00D04573" w:rsidRPr="00D04573" w:rsidRDefault="00D04573" w:rsidP="00D14F24">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بنابر قول</w:t>
      </w:r>
      <w:r w:rsidRPr="00D04573">
        <w:rPr>
          <w:rFonts w:hint="cs"/>
          <w:rtl/>
          <w:lang w:bidi="fa-IR"/>
        </w:rPr>
        <w:t>ی</w:t>
      </w:r>
      <w:r w:rsidRPr="00D04573">
        <w:rPr>
          <w:rtl/>
          <w:lang w:bidi="fa-IR"/>
        </w:rPr>
        <w:t xml:space="preserve"> ولادت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واقع شده است.</w:t>
      </w:r>
      <w:r w:rsidR="00D14F24">
        <w:rPr>
          <w:rFonts w:hint="cs"/>
          <w:rtl/>
          <w:lang w:bidi="fa-IR"/>
        </w:rPr>
        <w:t xml:space="preserve"> </w:t>
      </w:r>
      <w:r w:rsidR="00D14F24" w:rsidRPr="00D14F24">
        <w:rPr>
          <w:rStyle w:val="libFootnotenumChar"/>
          <w:rFonts w:hint="cs"/>
          <w:rtl/>
        </w:rPr>
        <w:t>(3)</w:t>
      </w:r>
      <w:r w:rsidR="00D14F24">
        <w:rPr>
          <w:rFonts w:hint="cs"/>
          <w:rtl/>
          <w:lang w:bidi="fa-IR"/>
        </w:rPr>
        <w:t xml:space="preserve"> </w:t>
      </w:r>
      <w:r w:rsidRPr="00D04573">
        <w:rPr>
          <w:rFonts w:hint="eastAsia"/>
          <w:rtl/>
          <w:lang w:bidi="fa-IR"/>
        </w:rPr>
        <w:t>اقوال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ولادت آن حضرت 15 ذ</w:t>
      </w:r>
      <w:r w:rsidRPr="00D04573">
        <w:rPr>
          <w:rFonts w:hint="cs"/>
          <w:rtl/>
          <w:lang w:bidi="fa-IR"/>
        </w:rPr>
        <w:t>ی</w:t>
      </w:r>
      <w:r w:rsidRPr="00D04573">
        <w:rPr>
          <w:rtl/>
          <w:lang w:bidi="fa-IR"/>
        </w:rPr>
        <w:t xml:space="preserve"> الحجه، 5 رجب، 27 جماد</w:t>
      </w:r>
      <w:r w:rsidRPr="00D04573">
        <w:rPr>
          <w:rFonts w:hint="cs"/>
          <w:rtl/>
          <w:lang w:bidi="fa-IR"/>
        </w:rPr>
        <w:t>ی</w:t>
      </w:r>
      <w:r w:rsidRPr="00D04573">
        <w:rPr>
          <w:rtl/>
          <w:lang w:bidi="fa-IR"/>
        </w:rPr>
        <w:t xml:space="preserve"> الاخر و 3 رجب است، که تفص</w:t>
      </w:r>
      <w:r w:rsidRPr="00D04573">
        <w:rPr>
          <w:rFonts w:hint="cs"/>
          <w:rtl/>
          <w:lang w:bidi="fa-IR"/>
        </w:rPr>
        <w:t>ی</w:t>
      </w:r>
      <w:r w:rsidRPr="00D04573">
        <w:rPr>
          <w:rFonts w:hint="eastAsia"/>
          <w:rtl/>
          <w:lang w:bidi="fa-IR"/>
        </w:rPr>
        <w:t>ل</w:t>
      </w:r>
      <w:r w:rsidRPr="00D04573">
        <w:rPr>
          <w:rtl/>
          <w:lang w:bidi="fa-IR"/>
        </w:rPr>
        <w:t xml:space="preserve"> آن در 15 ذ</w:t>
      </w:r>
      <w:r w:rsidRPr="00D04573">
        <w:rPr>
          <w:rFonts w:hint="cs"/>
          <w:rtl/>
          <w:lang w:bidi="fa-IR"/>
        </w:rPr>
        <w:t>ی</w:t>
      </w:r>
      <w:r w:rsidRPr="00D04573">
        <w:rPr>
          <w:rtl/>
          <w:lang w:bidi="fa-IR"/>
        </w:rPr>
        <w:t xml:space="preserve"> الحجه ذکر شده است.</w:t>
      </w:r>
    </w:p>
    <w:p w:rsidR="00D04573" w:rsidRDefault="00D04573" w:rsidP="008360E9">
      <w:pPr>
        <w:pStyle w:val="Heading2Center"/>
        <w:rPr>
          <w:rtl/>
        </w:rPr>
      </w:pPr>
      <w:bookmarkStart w:id="294" w:name="_Toc523136925"/>
      <w:r w:rsidRPr="00D04573">
        <w:rPr>
          <w:rtl/>
        </w:rPr>
        <w:t>3 رجب</w:t>
      </w:r>
      <w:bookmarkEnd w:id="294"/>
    </w:p>
    <w:p w:rsidR="00D04573" w:rsidRPr="008360E9" w:rsidRDefault="00D04573" w:rsidP="008360E9">
      <w:pPr>
        <w:pStyle w:val="Heading3"/>
        <w:rPr>
          <w:rtl/>
        </w:rPr>
      </w:pPr>
      <w:bookmarkStart w:id="295" w:name="_Toc523136926"/>
      <w:r w:rsidRPr="00D04573">
        <w:rPr>
          <w:rtl/>
          <w:lang w:bidi="fa-IR"/>
        </w:rPr>
        <w:t>1</w:t>
      </w:r>
      <w:r w:rsidR="008360E9">
        <w:rPr>
          <w:rFonts w:hint="cs"/>
          <w:rtl/>
          <w:lang w:bidi="fa-IR"/>
        </w:rPr>
        <w:t>.</w:t>
      </w:r>
      <w:r w:rsidRPr="00D04573">
        <w:rPr>
          <w:rtl/>
          <w:lang w:bidi="fa-IR"/>
        </w:rPr>
        <w:t xml:space="preserve"> شهادت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bookmarkEnd w:id="295"/>
    </w:p>
    <w:p w:rsidR="006C7D4C" w:rsidRDefault="00D04573" w:rsidP="00013C4E">
      <w:pPr>
        <w:pStyle w:val="libNormal"/>
        <w:rPr>
          <w:rtl/>
          <w:lang w:bidi="fa-IR"/>
        </w:rPr>
      </w:pPr>
      <w:r w:rsidRPr="00D04573">
        <w:rPr>
          <w:rFonts w:hint="eastAsia"/>
          <w:rtl/>
          <w:lang w:bidi="fa-IR"/>
        </w:rPr>
        <w:t>شهادت</w:t>
      </w:r>
      <w:r w:rsidRPr="00D04573">
        <w:rPr>
          <w:rtl/>
          <w:lang w:bidi="fa-IR"/>
        </w:rPr>
        <w:t xml:space="preserve"> امام عل</w:t>
      </w:r>
      <w:r w:rsidRPr="00D04573">
        <w:rPr>
          <w:rFonts w:hint="cs"/>
          <w:rtl/>
          <w:lang w:bidi="fa-IR"/>
        </w:rPr>
        <w:t>ی</w:t>
      </w:r>
      <w:r w:rsidRPr="00D04573">
        <w:rPr>
          <w:rtl/>
          <w:lang w:bidi="fa-IR"/>
        </w:rPr>
        <w:t xml:space="preserve"> النق</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w:t>
      </w:r>
      <w:r w:rsidRPr="00A57BC2">
        <w:rPr>
          <w:rStyle w:val="libBold1Char"/>
          <w:rtl/>
        </w:rPr>
        <w:t>سال 254 ه</w:t>
      </w:r>
      <w:r w:rsidRPr="00D04573">
        <w:rPr>
          <w:rtl/>
          <w:lang w:bidi="fa-IR"/>
        </w:rPr>
        <w:t xml:space="preserve"> بنابر مشهور در </w:t>
      </w:r>
      <w:r w:rsidRPr="00A57BC2">
        <w:rPr>
          <w:rStyle w:val="libBold1Char"/>
          <w:rtl/>
        </w:rPr>
        <w:t>سن 41 سالگ</w:t>
      </w:r>
      <w:r w:rsidRPr="00A57BC2">
        <w:rPr>
          <w:rStyle w:val="libBold1Char"/>
          <w:rFonts w:hint="cs"/>
          <w:rtl/>
        </w:rPr>
        <w:t>ی</w:t>
      </w:r>
      <w:r w:rsidRPr="00D04573">
        <w:rPr>
          <w:rtl/>
          <w:lang w:bidi="fa-IR"/>
        </w:rPr>
        <w:t xml:space="preserve"> بوده</w:t>
      </w:r>
    </w:p>
    <w:p w:rsidR="00A57BC2" w:rsidRDefault="00A57BC2" w:rsidP="00A57BC2">
      <w:pPr>
        <w:pStyle w:val="libLine"/>
        <w:rPr>
          <w:rtl/>
          <w:lang w:bidi="fa-IR"/>
        </w:rPr>
      </w:pPr>
      <w:r>
        <w:rPr>
          <w:rFonts w:hint="cs"/>
          <w:rtl/>
          <w:lang w:bidi="fa-IR"/>
        </w:rPr>
        <w:t>____________________</w:t>
      </w:r>
    </w:p>
    <w:p w:rsidR="00621842" w:rsidRDefault="00621842" w:rsidP="005F4F90">
      <w:pPr>
        <w:pStyle w:val="libFootnote0"/>
        <w:rPr>
          <w:rtl/>
          <w:lang w:bidi="fa-IR"/>
        </w:rPr>
      </w:pPr>
      <w:r>
        <w:rPr>
          <w:rFonts w:hint="cs"/>
          <w:rtl/>
          <w:lang w:bidi="fa-IR"/>
        </w:rPr>
        <w:t>1. تهذیب الاحکام: ج6 ص77. مناقب آل ابی طالب</w:t>
      </w:r>
      <w:r w:rsidRPr="00621842">
        <w:rPr>
          <w:rStyle w:val="libAlaemChar"/>
          <w:rtl/>
        </w:rPr>
        <w:t xml:space="preserve"> </w:t>
      </w:r>
      <w:r w:rsidRPr="00B4313A">
        <w:rPr>
          <w:rStyle w:val="libAlaemChar"/>
          <w:rtl/>
        </w:rPr>
        <w:t>عليه‌السلام</w:t>
      </w:r>
      <w:r>
        <w:rPr>
          <w:rFonts w:hint="cs"/>
          <w:rtl/>
          <w:lang w:bidi="fa-IR"/>
        </w:rPr>
        <w:t>: ج4 ص225. بحار</w:t>
      </w:r>
      <w:r w:rsidR="007C7525">
        <w:rPr>
          <w:rFonts w:hint="cs"/>
          <w:rtl/>
          <w:lang w:bidi="fa-IR"/>
        </w:rPr>
        <w:t xml:space="preserve"> </w:t>
      </w:r>
      <w:r>
        <w:rPr>
          <w:rFonts w:hint="cs"/>
          <w:rtl/>
          <w:lang w:bidi="fa-IR"/>
        </w:rPr>
        <w:t>الانوار: ج46 ص215. ینابیع المودة: ج3 ص158.</w:t>
      </w:r>
    </w:p>
    <w:p w:rsidR="00CC6CF4" w:rsidRDefault="00331CEE" w:rsidP="005F4F90">
      <w:pPr>
        <w:pStyle w:val="libFootnote0"/>
        <w:rPr>
          <w:rtl/>
          <w:lang w:bidi="fa-IR"/>
        </w:rPr>
      </w:pPr>
      <w:r>
        <w:rPr>
          <w:rFonts w:hint="cs"/>
          <w:rtl/>
          <w:lang w:bidi="fa-IR"/>
        </w:rPr>
        <w:t>2. کافی: ج1 ص469. بحار</w:t>
      </w:r>
      <w:r w:rsidR="007C7525">
        <w:rPr>
          <w:rFonts w:hint="cs"/>
          <w:rtl/>
          <w:lang w:bidi="fa-IR"/>
        </w:rPr>
        <w:t xml:space="preserve"> </w:t>
      </w:r>
      <w:r>
        <w:rPr>
          <w:rFonts w:hint="cs"/>
          <w:rtl/>
          <w:lang w:bidi="fa-IR"/>
        </w:rPr>
        <w:t>الانوار: ج46 ص215، 366.</w:t>
      </w:r>
    </w:p>
    <w:p w:rsidR="006C7D4C" w:rsidRPr="00D04573" w:rsidRDefault="00E94C47" w:rsidP="005F4F90">
      <w:pPr>
        <w:pStyle w:val="libFootnote0"/>
        <w:rPr>
          <w:lang w:bidi="fa-IR"/>
        </w:rPr>
      </w:pPr>
      <w:r>
        <w:rPr>
          <w:rFonts w:hint="cs"/>
          <w:rtl/>
          <w:lang w:bidi="fa-IR"/>
        </w:rPr>
        <w:t>3</w:t>
      </w:r>
      <w:r w:rsidR="006C7D4C" w:rsidRPr="00D04573">
        <w:rPr>
          <w:rtl/>
          <w:lang w:bidi="fa-IR"/>
        </w:rPr>
        <w:t xml:space="preserve"> مصباح المتهجد : ص </w:t>
      </w:r>
      <w:r>
        <w:rPr>
          <w:rFonts w:hint="cs"/>
          <w:rtl/>
          <w:lang w:bidi="fa-IR"/>
        </w:rPr>
        <w:t>741</w:t>
      </w:r>
      <w:r w:rsidR="006C7D4C" w:rsidRPr="00D04573">
        <w:rPr>
          <w:rtl/>
          <w:lang w:bidi="fa-IR"/>
        </w:rPr>
        <w:t xml:space="preserve">. </w:t>
      </w:r>
      <w:r w:rsidR="007C7525">
        <w:rPr>
          <w:rFonts w:hint="cs"/>
          <w:rtl/>
          <w:lang w:bidi="fa-IR"/>
        </w:rPr>
        <w:t xml:space="preserve">بحار الانوار: ج50 ص117، ج99 ص79. </w:t>
      </w:r>
      <w:r w:rsidR="007C7525" w:rsidRPr="00D04573">
        <w:rPr>
          <w:rtl/>
          <w:lang w:bidi="fa-IR"/>
        </w:rPr>
        <w:t>قلائد النحور: ج رجب، ص 18</w:t>
      </w:r>
      <w:r w:rsidR="007C7525">
        <w:rPr>
          <w:rFonts w:hint="cs"/>
          <w:rtl/>
          <w:lang w:bidi="fa-IR"/>
        </w:rPr>
        <w:t>.</w:t>
      </w:r>
    </w:p>
    <w:p w:rsidR="006C7D4C" w:rsidRDefault="006C7D4C" w:rsidP="00F22F2E">
      <w:pPr>
        <w:pStyle w:val="libPoemTiniChar"/>
        <w:rPr>
          <w:rtl/>
          <w:lang w:bidi="fa-IR"/>
        </w:rPr>
      </w:pPr>
      <w:r>
        <w:rPr>
          <w:rtl/>
          <w:lang w:bidi="fa-IR"/>
        </w:rPr>
        <w:br w:type="page"/>
      </w:r>
    </w:p>
    <w:p w:rsidR="00D04573" w:rsidRPr="00D04573" w:rsidRDefault="00D04573" w:rsidP="00013450">
      <w:pPr>
        <w:pStyle w:val="libNormal"/>
        <w:rPr>
          <w:lang w:bidi="fa-IR"/>
        </w:rPr>
      </w:pPr>
      <w:r w:rsidRPr="00D04573">
        <w:rPr>
          <w:rtl/>
          <w:lang w:bidi="fa-IR"/>
        </w:rPr>
        <w:t>است.</w:t>
      </w:r>
      <w:r w:rsidR="005F4F90">
        <w:rPr>
          <w:rFonts w:hint="cs"/>
          <w:rtl/>
          <w:lang w:bidi="fa-IR"/>
        </w:rPr>
        <w:t xml:space="preserve"> </w:t>
      </w:r>
      <w:r w:rsidR="005F4F90" w:rsidRPr="005F4F90">
        <w:rPr>
          <w:rStyle w:val="libFootnotenumChar"/>
          <w:rFonts w:hint="cs"/>
          <w:rtl/>
        </w:rPr>
        <w:t>(1)</w:t>
      </w:r>
      <w:r w:rsidR="005F4F90">
        <w:rPr>
          <w:rFonts w:hint="cs"/>
          <w:rtl/>
          <w:lang w:bidi="fa-IR"/>
        </w:rPr>
        <w:t xml:space="preserve"> </w:t>
      </w:r>
      <w:r w:rsidRPr="00D04573">
        <w:rPr>
          <w:rFonts w:hint="eastAsia"/>
          <w:rtl/>
          <w:lang w:bidi="fa-IR"/>
        </w:rPr>
        <w:t>مرحوم</w:t>
      </w:r>
      <w:r w:rsidRPr="00D04573">
        <w:rPr>
          <w:rtl/>
          <w:lang w:bidi="fa-IR"/>
        </w:rPr>
        <w:t xml:space="preserve"> کل</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شهادت آن حضرت را در 26 جماد</w:t>
      </w:r>
      <w:r w:rsidRPr="00D04573">
        <w:rPr>
          <w:rFonts w:hint="cs"/>
          <w:rtl/>
          <w:lang w:bidi="fa-IR"/>
        </w:rPr>
        <w:t>ی</w:t>
      </w:r>
      <w:r w:rsidRPr="00D04573">
        <w:rPr>
          <w:rtl/>
          <w:lang w:bidi="fa-IR"/>
        </w:rPr>
        <w:t xml:space="preserve"> الاخر نقل فرموده است.</w:t>
      </w:r>
      <w:r w:rsidR="00013450">
        <w:rPr>
          <w:rFonts w:hint="cs"/>
          <w:rtl/>
          <w:lang w:bidi="fa-IR"/>
        </w:rPr>
        <w:t xml:space="preserve"> </w:t>
      </w:r>
      <w:r w:rsidR="00013450" w:rsidRPr="00013450">
        <w:rPr>
          <w:rStyle w:val="libFootnotenumChar"/>
          <w:rFonts w:hint="cs"/>
          <w:rtl/>
        </w:rPr>
        <w:t>(2)</w:t>
      </w:r>
      <w:r w:rsidR="00013450">
        <w:rPr>
          <w:rFonts w:hint="cs"/>
          <w:rtl/>
          <w:lang w:bidi="fa-IR"/>
        </w:rPr>
        <w:t xml:space="preserve"> و قول 25 جمادی الاخر هم نقل شده است. </w:t>
      </w:r>
      <w:r w:rsidR="00013450" w:rsidRPr="00013450">
        <w:rPr>
          <w:rStyle w:val="libFootnotenumChar"/>
          <w:rFonts w:hint="cs"/>
          <w:rtl/>
        </w:rPr>
        <w:t>(3)</w:t>
      </w:r>
      <w:r w:rsidR="00013450">
        <w:rPr>
          <w:rFonts w:hint="cs"/>
          <w:rtl/>
          <w:lang w:bidi="fa-IR"/>
        </w:rPr>
        <w:t xml:space="preserve"> مشهور این است که آن حضرت 6 یا 8 سال و 5 ماه داشت که پدر بزرگوار ایشان جواد الائمه</w:t>
      </w:r>
      <w:r w:rsidR="00013450" w:rsidRPr="00013450">
        <w:rPr>
          <w:rStyle w:val="libAlaemChar"/>
          <w:rtl/>
        </w:rPr>
        <w:t xml:space="preserve"> </w:t>
      </w:r>
      <w:r w:rsidR="00013450" w:rsidRPr="00B4313A">
        <w:rPr>
          <w:rStyle w:val="libAlaemChar"/>
          <w:rtl/>
        </w:rPr>
        <w:t>عليه‌السلام</w:t>
      </w:r>
      <w:r w:rsidR="00013450">
        <w:rPr>
          <w:rFonts w:hint="cs"/>
          <w:rtl/>
          <w:lang w:bidi="fa-IR"/>
        </w:rPr>
        <w:t xml:space="preserve"> </w:t>
      </w:r>
      <w:r w:rsidRPr="00D04573">
        <w:rPr>
          <w:rtl/>
          <w:lang w:bidi="fa-IR"/>
        </w:rPr>
        <w:t>به شهادت رس</w:t>
      </w:r>
      <w:r w:rsidRPr="00D04573">
        <w:rPr>
          <w:rFonts w:hint="cs"/>
          <w:rtl/>
          <w:lang w:bidi="fa-IR"/>
        </w:rPr>
        <w:t>ی</w:t>
      </w:r>
      <w:r w:rsidRPr="00D04573">
        <w:rPr>
          <w:rFonts w:hint="eastAsia"/>
          <w:rtl/>
          <w:lang w:bidi="fa-IR"/>
        </w:rPr>
        <w:t>دند،</w:t>
      </w:r>
      <w:r w:rsidRPr="00D04573">
        <w:rPr>
          <w:rtl/>
          <w:lang w:bidi="fa-IR"/>
        </w:rPr>
        <w:t xml:space="preserve"> و آن حضرت به منصب کبرا</w:t>
      </w:r>
      <w:r w:rsidRPr="00D04573">
        <w:rPr>
          <w:rFonts w:hint="cs"/>
          <w:rtl/>
          <w:lang w:bidi="fa-IR"/>
        </w:rPr>
        <w:t>ی</w:t>
      </w:r>
      <w:r w:rsidRPr="00D04573">
        <w:rPr>
          <w:rtl/>
          <w:lang w:bidi="fa-IR"/>
        </w:rPr>
        <w:t xml:space="preserve"> امامت و خلافت عظم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دند،</w:t>
      </w:r>
      <w:r w:rsidRPr="00D04573">
        <w:rPr>
          <w:rtl/>
          <w:lang w:bidi="fa-IR"/>
        </w:rPr>
        <w:t xml:space="preserve"> و مدت امامت آن وجود شر</w:t>
      </w:r>
      <w:r w:rsidRPr="00D04573">
        <w:rPr>
          <w:rFonts w:hint="cs"/>
          <w:rtl/>
          <w:lang w:bidi="fa-IR"/>
        </w:rPr>
        <w:t>ی</w:t>
      </w:r>
      <w:r w:rsidRPr="00D04573">
        <w:rPr>
          <w:rFonts w:hint="eastAsia"/>
          <w:rtl/>
          <w:lang w:bidi="fa-IR"/>
        </w:rPr>
        <w:t>ف</w:t>
      </w:r>
      <w:r w:rsidRPr="00D04573">
        <w:rPr>
          <w:rtl/>
          <w:lang w:bidi="fa-IR"/>
        </w:rPr>
        <w:t xml:space="preserve"> </w:t>
      </w:r>
      <w:r w:rsidRPr="00221DCE">
        <w:rPr>
          <w:rStyle w:val="libBold1Char"/>
          <w:rtl/>
        </w:rPr>
        <w:t>33 سال</w:t>
      </w:r>
      <w:r w:rsidRPr="00D04573">
        <w:rPr>
          <w:rtl/>
          <w:lang w:bidi="fa-IR"/>
        </w:rPr>
        <w:t xml:space="preserve"> بود.</w:t>
      </w:r>
      <w:r w:rsidR="00221DCE">
        <w:rPr>
          <w:rFonts w:hint="cs"/>
          <w:rtl/>
          <w:lang w:bidi="fa-IR"/>
        </w:rPr>
        <w:t xml:space="preserve"> </w:t>
      </w:r>
      <w:r w:rsidR="00221DCE" w:rsidRPr="00221DCE">
        <w:rPr>
          <w:rStyle w:val="libFootnotenumChar"/>
          <w:rFonts w:hint="cs"/>
          <w:rtl/>
        </w:rPr>
        <w:t>(4)</w:t>
      </w:r>
      <w:r w:rsidR="00221DCE">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ام</w:t>
      </w:r>
      <w:r w:rsidRPr="00D04573">
        <w:rPr>
          <w:rtl/>
          <w:lang w:bidi="fa-IR"/>
        </w:rPr>
        <w:t xml:space="preserve"> ح</w:t>
      </w:r>
      <w:r w:rsidRPr="00D04573">
        <w:rPr>
          <w:rFonts w:hint="cs"/>
          <w:rtl/>
          <w:lang w:bidi="fa-IR"/>
        </w:rPr>
        <w:t>ی</w:t>
      </w:r>
      <w:r w:rsidRPr="00D04573">
        <w:rPr>
          <w:rFonts w:hint="eastAsia"/>
          <w:rtl/>
          <w:lang w:bidi="fa-IR"/>
        </w:rPr>
        <w:t>ات</w:t>
      </w:r>
      <w:r w:rsidRPr="00D04573">
        <w:rPr>
          <w:rtl/>
          <w:lang w:bidi="fa-IR"/>
        </w:rPr>
        <w:t xml:space="preserve">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مصادف بود با خلافت بناحق </w:t>
      </w:r>
      <w:r w:rsidRPr="00D035AF">
        <w:rPr>
          <w:rStyle w:val="libBold1Char"/>
          <w:rtl/>
        </w:rPr>
        <w:t>مأمون، معتصم، واثق، متوکل، منتصر، مستع</w:t>
      </w:r>
      <w:r w:rsidRPr="00D035AF">
        <w:rPr>
          <w:rStyle w:val="libBold1Char"/>
          <w:rFonts w:hint="cs"/>
          <w:rtl/>
        </w:rPr>
        <w:t>ی</w:t>
      </w:r>
      <w:r w:rsidRPr="00D035AF">
        <w:rPr>
          <w:rStyle w:val="libBold1Char"/>
          <w:rFonts w:hint="eastAsia"/>
          <w:rtl/>
        </w:rPr>
        <w:t>ن،</w:t>
      </w:r>
      <w:r w:rsidRPr="00D035AF">
        <w:rPr>
          <w:rStyle w:val="libBold1Char"/>
          <w:rtl/>
        </w:rPr>
        <w:t xml:space="preserve"> معتز</w:t>
      </w:r>
      <w:r w:rsidRPr="00D04573">
        <w:rPr>
          <w:rtl/>
          <w:lang w:bidi="fa-IR"/>
        </w:rPr>
        <w:t xml:space="preserve"> لعنته اللَّه عل</w:t>
      </w:r>
      <w:r w:rsidRPr="00D04573">
        <w:rPr>
          <w:rFonts w:hint="cs"/>
          <w:rtl/>
          <w:lang w:bidi="fa-IR"/>
        </w:rPr>
        <w:t>ی</w:t>
      </w:r>
      <w:r w:rsidRPr="00D04573">
        <w:rPr>
          <w:rFonts w:hint="eastAsia"/>
          <w:rtl/>
          <w:lang w:bidi="fa-IR"/>
        </w:rPr>
        <w:t>هم،</w:t>
      </w:r>
      <w:r w:rsidRPr="00D04573">
        <w:rPr>
          <w:rtl/>
          <w:lang w:bidi="fa-IR"/>
        </w:rPr>
        <w:t xml:space="preserve"> و آخرالامر معتز آن حضرت را با زهر شه</w:t>
      </w:r>
      <w:r w:rsidRPr="00D04573">
        <w:rPr>
          <w:rFonts w:hint="cs"/>
          <w:rtl/>
          <w:lang w:bidi="fa-IR"/>
        </w:rPr>
        <w:t>ی</w:t>
      </w:r>
      <w:r w:rsidRPr="00D04573">
        <w:rPr>
          <w:rFonts w:hint="eastAsia"/>
          <w:rtl/>
          <w:lang w:bidi="fa-IR"/>
        </w:rPr>
        <w:t>د</w:t>
      </w:r>
      <w:r w:rsidRPr="00D04573">
        <w:rPr>
          <w:rtl/>
          <w:lang w:bidi="fa-IR"/>
        </w:rPr>
        <w:t xml:space="preserve"> کرد.</w:t>
      </w:r>
    </w:p>
    <w:p w:rsidR="00D04573" w:rsidRPr="00D04573" w:rsidRDefault="00D04573" w:rsidP="00A12BA1">
      <w:pPr>
        <w:pStyle w:val="libNormal"/>
        <w:rPr>
          <w:lang w:bidi="fa-IR"/>
        </w:rPr>
      </w:pPr>
      <w:r w:rsidRPr="00D04573">
        <w:rPr>
          <w:rFonts w:hint="eastAsia"/>
          <w:rtl/>
          <w:lang w:bidi="fa-IR"/>
        </w:rPr>
        <w:t>مدت</w:t>
      </w:r>
      <w:r w:rsidRPr="00D04573">
        <w:rPr>
          <w:rtl/>
          <w:lang w:bidi="fa-IR"/>
        </w:rPr>
        <w:t xml:space="preserve"> عمر مبارک آن حضرت </w:t>
      </w:r>
      <w:r w:rsidRPr="00DE09FD">
        <w:rPr>
          <w:rStyle w:val="libBold1Char"/>
          <w:rtl/>
        </w:rPr>
        <w:t>41 سال و چند ماه</w:t>
      </w:r>
      <w:r w:rsidRPr="00D04573">
        <w:rPr>
          <w:rtl/>
          <w:lang w:bidi="fa-IR"/>
        </w:rPr>
        <w:t xml:space="preserve"> بود.</w:t>
      </w:r>
      <w:r w:rsidR="00DE09FD">
        <w:rPr>
          <w:rFonts w:hint="cs"/>
          <w:rtl/>
          <w:lang w:bidi="fa-IR"/>
        </w:rPr>
        <w:t xml:space="preserve"> </w:t>
      </w:r>
      <w:r w:rsidRPr="00DE09FD">
        <w:rPr>
          <w:rStyle w:val="libBold1Char"/>
          <w:rtl/>
        </w:rPr>
        <w:t>13 سال</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اقامت فرمودند و بق</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Fonts w:hint="eastAsia"/>
          <w:rtl/>
          <w:lang w:bidi="fa-IR"/>
        </w:rPr>
        <w:t>ام</w:t>
      </w:r>
      <w:r w:rsidRPr="00D04573">
        <w:rPr>
          <w:rtl/>
          <w:lang w:bidi="fa-IR"/>
        </w:rPr>
        <w:t xml:space="preserve"> امامت خو</w:t>
      </w:r>
      <w:r w:rsidRPr="00D04573">
        <w:rPr>
          <w:rFonts w:hint="cs"/>
          <w:rtl/>
          <w:lang w:bidi="fa-IR"/>
        </w:rPr>
        <w:t>ی</w:t>
      </w:r>
      <w:r w:rsidRPr="00D04573">
        <w:rPr>
          <w:rFonts w:hint="eastAsia"/>
          <w:rtl/>
          <w:lang w:bidi="fa-IR"/>
        </w:rPr>
        <w:t>ش</w:t>
      </w:r>
      <w:r w:rsidRPr="00D04573">
        <w:rPr>
          <w:rtl/>
          <w:lang w:bidi="fa-IR"/>
        </w:rPr>
        <w:t xml:space="preserve"> را به اجبار </w:t>
      </w:r>
      <w:r w:rsidRPr="00A12BA1">
        <w:rPr>
          <w:rStyle w:val="libBold1Char"/>
          <w:rtl/>
        </w:rPr>
        <w:t>متوکل</w:t>
      </w:r>
      <w:r w:rsidRPr="00D04573">
        <w:rPr>
          <w:rtl/>
          <w:lang w:bidi="fa-IR"/>
        </w:rPr>
        <w:t xml:space="preserve"> در سامرا بودند. حاکم مد</w:t>
      </w:r>
      <w:r w:rsidRPr="00D04573">
        <w:rPr>
          <w:rFonts w:hint="cs"/>
          <w:rtl/>
          <w:lang w:bidi="fa-IR"/>
        </w:rPr>
        <w:t>ی</w:t>
      </w:r>
      <w:r w:rsidRPr="00D04573">
        <w:rPr>
          <w:rFonts w:hint="eastAsia"/>
          <w:rtl/>
          <w:lang w:bidi="fa-IR"/>
        </w:rPr>
        <w:t>نه</w:t>
      </w:r>
      <w:r w:rsidRPr="00D04573">
        <w:rPr>
          <w:rtl/>
          <w:lang w:bidi="fa-IR"/>
        </w:rPr>
        <w:t xml:space="preserve"> به متوکل نوشت که اگر تو را به مکه و مد</w:t>
      </w:r>
      <w:r w:rsidRPr="00D04573">
        <w:rPr>
          <w:rFonts w:hint="cs"/>
          <w:rtl/>
          <w:lang w:bidi="fa-IR"/>
        </w:rPr>
        <w:t>ی</w:t>
      </w:r>
      <w:r w:rsidRPr="00D04573">
        <w:rPr>
          <w:rFonts w:hint="eastAsia"/>
          <w:rtl/>
          <w:lang w:bidi="fa-IR"/>
        </w:rPr>
        <w:t>نه</w:t>
      </w:r>
      <w:r w:rsidRPr="00D04573">
        <w:rPr>
          <w:rtl/>
          <w:lang w:bidi="fa-IR"/>
        </w:rPr>
        <w:t xml:space="preserve"> حاجت</w:t>
      </w:r>
      <w:r w:rsidRPr="00D04573">
        <w:rPr>
          <w:rFonts w:hint="cs"/>
          <w:rtl/>
          <w:lang w:bidi="fa-IR"/>
        </w:rPr>
        <w:t>ی</w:t>
      </w:r>
      <w:r w:rsidRPr="00D04573">
        <w:rPr>
          <w:rtl/>
          <w:lang w:bidi="fa-IR"/>
        </w:rPr>
        <w:t xml:space="preserve"> است</w:t>
      </w:r>
      <w:r w:rsidR="00A12BA1">
        <w:rPr>
          <w:rFonts w:hint="cs"/>
          <w:rtl/>
          <w:lang w:bidi="fa-IR"/>
        </w:rPr>
        <w:t xml:space="preserve"> </w:t>
      </w:r>
      <w:r w:rsidRPr="00D04573">
        <w:rPr>
          <w:rFonts w:hint="eastAsia"/>
          <w:rtl/>
          <w:lang w:bidi="fa-IR"/>
        </w:rPr>
        <w:t>عل</w:t>
      </w:r>
      <w:r w:rsidRPr="00D04573">
        <w:rPr>
          <w:rFonts w:hint="cs"/>
          <w:rtl/>
          <w:lang w:bidi="fa-IR"/>
        </w:rPr>
        <w:t>ی</w:t>
      </w:r>
      <w:r w:rsidRPr="00D04573">
        <w:rPr>
          <w:rtl/>
          <w:lang w:bidi="fa-IR"/>
        </w:rPr>
        <w:t xml:space="preserve"> بن محمّد </w:t>
      </w:r>
      <w:r w:rsidR="00B4313A" w:rsidRPr="00B4313A">
        <w:rPr>
          <w:rStyle w:val="libAlaemChar"/>
          <w:rtl/>
        </w:rPr>
        <w:t>عليه‌السلام</w:t>
      </w:r>
      <w:r w:rsidRPr="00D04573">
        <w:rPr>
          <w:rtl/>
          <w:lang w:bidi="fa-IR"/>
        </w:rPr>
        <w:t xml:space="preserve"> را از ا</w:t>
      </w:r>
      <w:r w:rsidRPr="00D04573">
        <w:rPr>
          <w:rFonts w:hint="cs"/>
          <w:rtl/>
          <w:lang w:bidi="fa-IR"/>
        </w:rPr>
        <w:t>ی</w:t>
      </w:r>
      <w:r w:rsidRPr="00D04573">
        <w:rPr>
          <w:rFonts w:hint="eastAsia"/>
          <w:rtl/>
          <w:lang w:bidi="fa-IR"/>
        </w:rPr>
        <w:t>ن</w:t>
      </w:r>
      <w:r w:rsidRPr="00D04573">
        <w:rPr>
          <w:rtl/>
          <w:lang w:bidi="fa-IR"/>
        </w:rPr>
        <w:t xml:space="preserve"> د</w:t>
      </w:r>
      <w:r w:rsidRPr="00D04573">
        <w:rPr>
          <w:rFonts w:hint="cs"/>
          <w:rtl/>
          <w:lang w:bidi="fa-IR"/>
        </w:rPr>
        <w:t>ی</w:t>
      </w:r>
      <w:r w:rsidRPr="00D04573">
        <w:rPr>
          <w:rFonts w:hint="eastAsia"/>
          <w:rtl/>
          <w:lang w:bidi="fa-IR"/>
        </w:rPr>
        <w:t>ار</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ببر که همه را مط</w:t>
      </w:r>
      <w:r w:rsidRPr="00D04573">
        <w:rPr>
          <w:rFonts w:hint="cs"/>
          <w:rtl/>
          <w:lang w:bidi="fa-IR"/>
        </w:rPr>
        <w:t>ی</w:t>
      </w:r>
      <w:r w:rsidRPr="00D04573">
        <w:rPr>
          <w:rFonts w:hint="eastAsia"/>
          <w:rtl/>
          <w:lang w:bidi="fa-IR"/>
        </w:rPr>
        <w:t>ع</w:t>
      </w:r>
      <w:r w:rsidRPr="00D04573">
        <w:rPr>
          <w:rtl/>
          <w:lang w:bidi="fa-IR"/>
        </w:rPr>
        <w:t xml:space="preserve"> خود ساخته است. در مد</w:t>
      </w:r>
      <w:r w:rsidRPr="00D04573">
        <w:rPr>
          <w:rFonts w:hint="cs"/>
          <w:rtl/>
          <w:lang w:bidi="fa-IR"/>
        </w:rPr>
        <w:t>ی</w:t>
      </w:r>
      <w:r w:rsidRPr="00D04573">
        <w:rPr>
          <w:rFonts w:hint="eastAsia"/>
          <w:rtl/>
          <w:lang w:bidi="fa-IR"/>
        </w:rPr>
        <w:t>نه</w:t>
      </w:r>
      <w:r w:rsidRPr="00D04573">
        <w:rPr>
          <w:rtl/>
          <w:lang w:bidi="fa-IR"/>
        </w:rPr>
        <w:t xml:space="preserve"> اسباب اذ</w:t>
      </w:r>
      <w:r w:rsidRPr="00D04573">
        <w:rPr>
          <w:rFonts w:hint="cs"/>
          <w:rtl/>
          <w:lang w:bidi="fa-IR"/>
        </w:rPr>
        <w:t>ی</w:t>
      </w:r>
      <w:r w:rsidRPr="00D04573">
        <w:rPr>
          <w:rFonts w:hint="eastAsia"/>
          <w:rtl/>
          <w:lang w:bidi="fa-IR"/>
        </w:rPr>
        <w:t>ت</w:t>
      </w:r>
      <w:r w:rsidRPr="00D04573">
        <w:rPr>
          <w:rtl/>
          <w:lang w:bidi="fa-IR"/>
        </w:rPr>
        <w:t xml:space="preserve"> و اضرار به آن حضرت را به دستور متوکل ز</w:t>
      </w:r>
      <w:r w:rsidRPr="00D04573">
        <w:rPr>
          <w:rFonts w:hint="cs"/>
          <w:rtl/>
          <w:lang w:bidi="fa-IR"/>
        </w:rPr>
        <w:t>ی</w:t>
      </w:r>
      <w:r w:rsidRPr="00D04573">
        <w:rPr>
          <w:rFonts w:hint="eastAsia"/>
          <w:rtl/>
          <w:lang w:bidi="fa-IR"/>
        </w:rPr>
        <w:t>اد</w:t>
      </w:r>
      <w:r w:rsidRPr="00D04573">
        <w:rPr>
          <w:rtl/>
          <w:lang w:bidi="fa-IR"/>
        </w:rPr>
        <w:t xml:space="preserve"> کردند، تا زمان</w:t>
      </w:r>
      <w:r w:rsidRPr="00D04573">
        <w:rPr>
          <w:rFonts w:hint="cs"/>
          <w:rtl/>
          <w:lang w:bidi="fa-IR"/>
        </w:rPr>
        <w:t>ی</w:t>
      </w:r>
      <w:r w:rsidRPr="00D04573">
        <w:rPr>
          <w:rtl/>
          <w:lang w:bidi="fa-IR"/>
        </w:rPr>
        <w:t xml:space="preserve"> که آن حضرت را به سامرا بردند و جسارتها کردند، تا ا</w:t>
      </w:r>
      <w:r w:rsidRPr="00D04573">
        <w:rPr>
          <w:rFonts w:hint="cs"/>
          <w:rtl/>
          <w:lang w:bidi="fa-IR"/>
        </w:rPr>
        <w:t>ی</w:t>
      </w:r>
      <w:r w:rsidRPr="00D04573">
        <w:rPr>
          <w:rFonts w:hint="eastAsia"/>
          <w:rtl/>
          <w:lang w:bidi="fa-IR"/>
        </w:rPr>
        <w:t>نکه</w:t>
      </w:r>
      <w:r w:rsidRPr="00D04573">
        <w:rPr>
          <w:rtl/>
          <w:lang w:bidi="fa-IR"/>
        </w:rPr>
        <w:t xml:space="preserve"> </w:t>
      </w:r>
      <w:r w:rsidRPr="00772523">
        <w:rPr>
          <w:rStyle w:val="libBold1Char"/>
          <w:rtl/>
        </w:rPr>
        <w:t>معتز</w:t>
      </w:r>
      <w:r w:rsidRPr="00D04573">
        <w:rPr>
          <w:rtl/>
          <w:lang w:bidi="fa-IR"/>
        </w:rPr>
        <w:t xml:space="preserve"> آن حضرت را شه</w:t>
      </w:r>
      <w:r w:rsidRPr="00D04573">
        <w:rPr>
          <w:rFonts w:hint="cs"/>
          <w:rtl/>
          <w:lang w:bidi="fa-IR"/>
        </w:rPr>
        <w:t>ی</w:t>
      </w:r>
      <w:r w:rsidRPr="00D04573">
        <w:rPr>
          <w:rFonts w:hint="eastAsia"/>
          <w:rtl/>
          <w:lang w:bidi="fa-IR"/>
        </w:rPr>
        <w:t>د</w:t>
      </w:r>
      <w:r w:rsidRPr="00D04573">
        <w:rPr>
          <w:rtl/>
          <w:lang w:bidi="fa-IR"/>
        </w:rPr>
        <w:t xml:space="preserve"> کرد.</w:t>
      </w:r>
    </w:p>
    <w:p w:rsidR="005F4F90" w:rsidRDefault="00D04573" w:rsidP="00772523">
      <w:pPr>
        <w:pStyle w:val="libNormal"/>
        <w:rPr>
          <w:rtl/>
          <w:lang w:bidi="fa-IR"/>
        </w:rPr>
      </w:pPr>
      <w:r w:rsidRPr="00D04573">
        <w:rPr>
          <w:rFonts w:hint="eastAsia"/>
          <w:rtl/>
          <w:lang w:bidi="fa-IR"/>
        </w:rPr>
        <w:t>امام</w:t>
      </w:r>
      <w:r w:rsidRPr="00D04573">
        <w:rPr>
          <w:rtl/>
          <w:lang w:bidi="fa-IR"/>
        </w:rPr>
        <w:t xml:space="preserve">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غسل و کفن و نماز بر آن حضرت را انجام داد، و بعداً در ظاهر ا</w:t>
      </w:r>
      <w:r w:rsidRPr="00D04573">
        <w:rPr>
          <w:rFonts w:hint="cs"/>
          <w:rtl/>
          <w:lang w:bidi="fa-IR"/>
        </w:rPr>
        <w:t>ی</w:t>
      </w:r>
      <w:r w:rsidRPr="00D04573">
        <w:rPr>
          <w:rFonts w:hint="eastAsia"/>
          <w:rtl/>
          <w:lang w:bidi="fa-IR"/>
        </w:rPr>
        <w:t>ن</w:t>
      </w:r>
      <w:r w:rsidRPr="00D04573">
        <w:rPr>
          <w:rtl/>
          <w:lang w:bidi="fa-IR"/>
        </w:rPr>
        <w:t xml:space="preserve"> امرات توسّط د</w:t>
      </w:r>
      <w:r w:rsidRPr="00D04573">
        <w:rPr>
          <w:rFonts w:hint="cs"/>
          <w:rtl/>
          <w:lang w:bidi="fa-IR"/>
        </w:rPr>
        <w:t>ی</w:t>
      </w:r>
      <w:r w:rsidRPr="00D04573">
        <w:rPr>
          <w:rFonts w:hint="eastAsia"/>
          <w:rtl/>
          <w:lang w:bidi="fa-IR"/>
        </w:rPr>
        <w:t>گران</w:t>
      </w:r>
      <w:r w:rsidRPr="00D04573">
        <w:rPr>
          <w:rtl/>
          <w:lang w:bidi="fa-IR"/>
        </w:rPr>
        <w:t xml:space="preserve"> انجام شد و ا</w:t>
      </w:r>
      <w:r w:rsidRPr="00D04573">
        <w:rPr>
          <w:rFonts w:hint="cs"/>
          <w:rtl/>
          <w:lang w:bidi="fa-IR"/>
        </w:rPr>
        <w:t>ی</w:t>
      </w:r>
      <w:r w:rsidRPr="00D04573">
        <w:rPr>
          <w:rFonts w:hint="eastAsia"/>
          <w:rtl/>
          <w:lang w:bidi="fa-IR"/>
        </w:rPr>
        <w:t>شان</w:t>
      </w:r>
      <w:r w:rsidRPr="00D04573">
        <w:rPr>
          <w:rtl/>
          <w:lang w:bidi="fa-IR"/>
        </w:rPr>
        <w:t xml:space="preserve"> را در منزل خود در مکان فعل</w:t>
      </w:r>
      <w:r w:rsidRPr="00D04573">
        <w:rPr>
          <w:rFonts w:hint="cs"/>
          <w:rtl/>
          <w:lang w:bidi="fa-IR"/>
        </w:rPr>
        <w:t>ی</w:t>
      </w:r>
      <w:r w:rsidRPr="00D04573">
        <w:rPr>
          <w:rtl/>
          <w:lang w:bidi="fa-IR"/>
        </w:rPr>
        <w:t xml:space="preserve"> حرم مطهر دفن نمودند.</w:t>
      </w:r>
      <w:r w:rsidR="00772523">
        <w:rPr>
          <w:rFonts w:hint="cs"/>
          <w:rtl/>
          <w:lang w:bidi="fa-IR"/>
        </w:rPr>
        <w:t xml:space="preserve"> </w:t>
      </w:r>
      <w:r w:rsidR="00772523" w:rsidRPr="00772523">
        <w:rPr>
          <w:rStyle w:val="libFootnotenumChar"/>
          <w:rFonts w:hint="cs"/>
          <w:rtl/>
        </w:rPr>
        <w:t>(5)</w:t>
      </w:r>
      <w:r w:rsidR="00772523">
        <w:rPr>
          <w:rFonts w:hint="cs"/>
          <w:rtl/>
          <w:lang w:bidi="fa-IR"/>
        </w:rPr>
        <w:t xml:space="preserve"> </w:t>
      </w:r>
    </w:p>
    <w:p w:rsidR="00772523" w:rsidRDefault="00772523" w:rsidP="00772523">
      <w:pPr>
        <w:pStyle w:val="libLine"/>
        <w:rPr>
          <w:rtl/>
          <w:lang w:bidi="fa-IR"/>
        </w:rPr>
      </w:pPr>
      <w:r>
        <w:rPr>
          <w:rFonts w:hint="cs"/>
          <w:rtl/>
          <w:lang w:bidi="fa-IR"/>
        </w:rPr>
        <w:t>____________________</w:t>
      </w:r>
    </w:p>
    <w:p w:rsidR="0067094A" w:rsidRDefault="00772523" w:rsidP="00FF53A5">
      <w:pPr>
        <w:pStyle w:val="libFootnote0"/>
        <w:rPr>
          <w:rtl/>
          <w:lang w:bidi="fa-IR"/>
        </w:rPr>
      </w:pPr>
      <w:r>
        <w:rPr>
          <w:rFonts w:hint="cs"/>
          <w:rtl/>
          <w:lang w:bidi="fa-IR"/>
        </w:rPr>
        <w:t xml:space="preserve">1. </w:t>
      </w:r>
      <w:r w:rsidR="005F4F90" w:rsidRPr="00D04573">
        <w:rPr>
          <w:rtl/>
          <w:lang w:bidi="fa-IR"/>
        </w:rPr>
        <w:t>توض</w:t>
      </w:r>
      <w:r w:rsidR="005F4F90" w:rsidRPr="00D04573">
        <w:rPr>
          <w:rFonts w:hint="cs"/>
          <w:rtl/>
          <w:lang w:bidi="fa-IR"/>
        </w:rPr>
        <w:t>ی</w:t>
      </w:r>
      <w:r w:rsidR="005F4F90" w:rsidRPr="00D04573">
        <w:rPr>
          <w:rFonts w:hint="eastAsia"/>
          <w:rtl/>
          <w:lang w:bidi="fa-IR"/>
        </w:rPr>
        <w:t>ح</w:t>
      </w:r>
      <w:r w:rsidR="005F4F90" w:rsidRPr="00D04573">
        <w:rPr>
          <w:rtl/>
          <w:lang w:bidi="fa-IR"/>
        </w:rPr>
        <w:t xml:space="preserve"> المقاصد: ص 16.</w:t>
      </w:r>
      <w:r>
        <w:rPr>
          <w:rFonts w:hint="cs"/>
          <w:rtl/>
          <w:lang w:bidi="fa-IR"/>
        </w:rPr>
        <w:t xml:space="preserve">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ص 34.</w:t>
      </w:r>
      <w:r w:rsidR="004918D8">
        <w:rPr>
          <w:rFonts w:hint="cs"/>
          <w:rtl/>
          <w:lang w:bidi="fa-IR"/>
        </w:rPr>
        <w:t xml:space="preserve"> </w:t>
      </w:r>
      <w:r w:rsidR="004918D8" w:rsidRPr="00D04573">
        <w:rPr>
          <w:rtl/>
          <w:lang w:bidi="fa-IR"/>
        </w:rPr>
        <w:t>مصباح المتهجد: ص 741</w:t>
      </w:r>
      <w:r w:rsidR="006F1D44">
        <w:rPr>
          <w:rFonts w:hint="cs"/>
          <w:rtl/>
          <w:lang w:bidi="fa-IR"/>
        </w:rPr>
        <w:t>.</w:t>
      </w:r>
      <w:r w:rsidR="0065028B" w:rsidRPr="0065028B">
        <w:rPr>
          <w:rtl/>
          <w:lang w:bidi="fa-IR"/>
        </w:rPr>
        <w:t xml:space="preserve"> </w:t>
      </w:r>
      <w:r w:rsidR="0065028B" w:rsidRPr="00D04573">
        <w:rPr>
          <w:rtl/>
          <w:lang w:bidi="fa-IR"/>
        </w:rPr>
        <w:t>بحارالانوار: ج 50، ص 117 - 192، ج 99، ص 596.</w:t>
      </w:r>
      <w:r w:rsidR="00DB7164">
        <w:rPr>
          <w:rFonts w:hint="cs"/>
          <w:rtl/>
          <w:lang w:bidi="fa-IR"/>
        </w:rPr>
        <w:t xml:space="preserve"> مناقب آل علی طالب</w:t>
      </w:r>
      <w:r w:rsidR="00DB7164" w:rsidRPr="00DB7164">
        <w:rPr>
          <w:rStyle w:val="libAlaemChar"/>
          <w:rtl/>
        </w:rPr>
        <w:t xml:space="preserve"> </w:t>
      </w:r>
      <w:r w:rsidR="00DB7164" w:rsidRPr="00B4313A">
        <w:rPr>
          <w:rStyle w:val="libAlaemChar"/>
          <w:rtl/>
        </w:rPr>
        <w:t>عليه‌السلام</w:t>
      </w:r>
      <w:r w:rsidR="009D040B">
        <w:rPr>
          <w:rFonts w:hint="cs"/>
          <w:rtl/>
          <w:lang w:bidi="fa-IR"/>
        </w:rPr>
        <w:t>: ج4 ص433.</w:t>
      </w:r>
      <w:r w:rsidR="00B75DCF">
        <w:rPr>
          <w:rFonts w:hint="cs"/>
          <w:rtl/>
          <w:lang w:bidi="fa-IR"/>
        </w:rPr>
        <w:t xml:space="preserve"> مصباح کفعمی: ج2 ص599. تاج الموالید: ص56. تقویم المحسنین: ص17.</w:t>
      </w:r>
      <w:r w:rsidR="005F4F90" w:rsidRPr="00D04573">
        <w:rPr>
          <w:rtl/>
          <w:lang w:bidi="fa-IR"/>
        </w:rPr>
        <w:t xml:space="preserve"> ف</w:t>
      </w:r>
      <w:r w:rsidR="005F4F90" w:rsidRPr="00D04573">
        <w:rPr>
          <w:rFonts w:hint="cs"/>
          <w:rtl/>
          <w:lang w:bidi="fa-IR"/>
        </w:rPr>
        <w:t>ی</w:t>
      </w:r>
      <w:r w:rsidR="005F4F90" w:rsidRPr="00D04573">
        <w:rPr>
          <w:rFonts w:hint="eastAsia"/>
          <w:rtl/>
          <w:lang w:bidi="fa-IR"/>
        </w:rPr>
        <w:t>ض</w:t>
      </w:r>
      <w:r w:rsidR="005F4F90" w:rsidRPr="00D04573">
        <w:rPr>
          <w:rtl/>
          <w:lang w:bidi="fa-IR"/>
        </w:rPr>
        <w:t xml:space="preserve"> العلام: ص 297. قلائد النحور: ج رجب، ص 22.</w:t>
      </w:r>
    </w:p>
    <w:p w:rsidR="004D5278" w:rsidRDefault="0067094A" w:rsidP="00FF53A5">
      <w:pPr>
        <w:pStyle w:val="libFootnote0"/>
        <w:rPr>
          <w:rtl/>
          <w:lang w:bidi="fa-IR"/>
        </w:rPr>
      </w:pPr>
      <w:r>
        <w:rPr>
          <w:rFonts w:hint="cs"/>
          <w:rtl/>
          <w:lang w:bidi="fa-IR"/>
        </w:rPr>
        <w:t xml:space="preserve">2. </w:t>
      </w:r>
      <w:r w:rsidR="00013450" w:rsidRPr="00D04573">
        <w:rPr>
          <w:rtl/>
          <w:lang w:bidi="fa-IR"/>
        </w:rPr>
        <w:t>اصول کاف</w:t>
      </w:r>
      <w:r w:rsidR="00013450" w:rsidRPr="00D04573">
        <w:rPr>
          <w:rFonts w:hint="cs"/>
          <w:rtl/>
          <w:lang w:bidi="fa-IR"/>
        </w:rPr>
        <w:t>ی</w:t>
      </w:r>
      <w:r w:rsidR="00013450" w:rsidRPr="00D04573">
        <w:rPr>
          <w:rtl/>
          <w:lang w:bidi="fa-IR"/>
        </w:rPr>
        <w:t xml:space="preserve">: ج </w:t>
      </w:r>
      <w:r>
        <w:rPr>
          <w:rFonts w:hint="cs"/>
          <w:rtl/>
          <w:lang w:bidi="fa-IR"/>
        </w:rPr>
        <w:t>1</w:t>
      </w:r>
      <w:r w:rsidR="00013450" w:rsidRPr="00D04573">
        <w:rPr>
          <w:rtl/>
          <w:lang w:bidi="fa-IR"/>
        </w:rPr>
        <w:t xml:space="preserve">، ص </w:t>
      </w:r>
      <w:r>
        <w:rPr>
          <w:rFonts w:hint="cs"/>
          <w:rtl/>
          <w:lang w:bidi="fa-IR"/>
        </w:rPr>
        <w:t>497</w:t>
      </w:r>
      <w:r>
        <w:rPr>
          <w:rtl/>
          <w:lang w:bidi="fa-IR"/>
        </w:rPr>
        <w:t>.</w:t>
      </w:r>
      <w:r w:rsidR="004D5278">
        <w:rPr>
          <w:rFonts w:hint="cs"/>
          <w:rtl/>
          <w:lang w:bidi="fa-IR"/>
        </w:rPr>
        <w:t xml:space="preserve"> مناقب آل ابی طالب</w:t>
      </w:r>
      <w:r w:rsidR="004D5278" w:rsidRPr="004D5278">
        <w:rPr>
          <w:rStyle w:val="libAlaemChar"/>
          <w:rtl/>
        </w:rPr>
        <w:t xml:space="preserve"> </w:t>
      </w:r>
      <w:r w:rsidR="004D5278" w:rsidRPr="00B4313A">
        <w:rPr>
          <w:rStyle w:val="libAlaemChar"/>
          <w:rtl/>
        </w:rPr>
        <w:t>عليه‌السلام</w:t>
      </w:r>
      <w:r w:rsidR="004D5278">
        <w:rPr>
          <w:rFonts w:hint="cs"/>
          <w:rtl/>
          <w:lang w:bidi="fa-IR"/>
        </w:rPr>
        <w:t xml:space="preserve">: ج4 ص433، (سه روز آخر رجب مانده). </w:t>
      </w:r>
      <w:r w:rsidR="00F36919">
        <w:rPr>
          <w:rFonts w:hint="cs"/>
          <w:rtl/>
          <w:lang w:bidi="fa-IR"/>
        </w:rPr>
        <w:t>تاریخ قم: ص203. مروج الذهب: ج4 ص170.</w:t>
      </w:r>
    </w:p>
    <w:p w:rsidR="004D5278" w:rsidRDefault="003739C0" w:rsidP="00FF53A5">
      <w:pPr>
        <w:pStyle w:val="libFootnote0"/>
        <w:rPr>
          <w:rtl/>
          <w:lang w:bidi="fa-IR"/>
        </w:rPr>
      </w:pPr>
      <w:r>
        <w:rPr>
          <w:rFonts w:hint="cs"/>
          <w:rtl/>
          <w:lang w:bidi="fa-IR"/>
        </w:rPr>
        <w:t>3. تاریخ الائمة</w:t>
      </w:r>
      <w:r w:rsidRPr="003739C0">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ص13. کشف الغمة: ج2 ص375. </w:t>
      </w:r>
    </w:p>
    <w:p w:rsidR="003739C0" w:rsidRDefault="003739C0" w:rsidP="00FF53A5">
      <w:pPr>
        <w:pStyle w:val="libFootnote0"/>
        <w:rPr>
          <w:rtl/>
          <w:lang w:bidi="fa-IR"/>
        </w:rPr>
      </w:pPr>
      <w:r>
        <w:rPr>
          <w:rFonts w:hint="cs"/>
          <w:rtl/>
          <w:lang w:bidi="fa-IR"/>
        </w:rPr>
        <w:t>4. ارشاد: ج2 ص297.</w:t>
      </w:r>
    </w:p>
    <w:p w:rsidR="00221DCE" w:rsidRPr="00D04573" w:rsidRDefault="001E3D55" w:rsidP="00FF53A5">
      <w:pPr>
        <w:pStyle w:val="libFootnote0"/>
        <w:rPr>
          <w:lang w:bidi="fa-IR"/>
        </w:rPr>
      </w:pPr>
      <w:r>
        <w:rPr>
          <w:rFonts w:hint="cs"/>
          <w:rtl/>
          <w:lang w:bidi="fa-IR"/>
        </w:rPr>
        <w:t xml:space="preserve">5. </w:t>
      </w:r>
      <w:r>
        <w:rPr>
          <w:rtl/>
          <w:lang w:bidi="fa-IR"/>
        </w:rPr>
        <w:t>ارشاد: ج 2، ص 297</w:t>
      </w:r>
      <w:r>
        <w:rPr>
          <w:rFonts w:hint="cs"/>
          <w:rtl/>
          <w:lang w:bidi="fa-IR"/>
        </w:rPr>
        <w:t>، 309. مناقب آل ابی طالب</w:t>
      </w:r>
      <w:r w:rsidRPr="001E3D55">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ص433. بحار الانوار: ج50 ص114، 117، 200، 206، 259.</w:t>
      </w:r>
    </w:p>
    <w:p w:rsidR="00AA6247" w:rsidRDefault="005F4F90" w:rsidP="00F22F2E">
      <w:pPr>
        <w:pStyle w:val="libPoemTiniChar"/>
        <w:rPr>
          <w:rtl/>
          <w:lang w:bidi="fa-IR"/>
        </w:rPr>
      </w:pPr>
      <w:r>
        <w:rPr>
          <w:rtl/>
          <w:lang w:bidi="fa-IR"/>
        </w:rPr>
        <w:br w:type="page"/>
      </w:r>
    </w:p>
    <w:p w:rsidR="00AA6247" w:rsidRDefault="00AA6247" w:rsidP="00AA6247">
      <w:pPr>
        <w:pStyle w:val="Heading2Center"/>
        <w:rPr>
          <w:rtl/>
        </w:rPr>
      </w:pPr>
      <w:bookmarkStart w:id="296" w:name="_Toc523136927"/>
      <w:r>
        <w:rPr>
          <w:rFonts w:hint="cs"/>
          <w:rtl/>
        </w:rPr>
        <w:t>5 رجب</w:t>
      </w:r>
      <w:bookmarkEnd w:id="296"/>
    </w:p>
    <w:p w:rsidR="00AA6247" w:rsidRDefault="00677522" w:rsidP="002F4F0F">
      <w:pPr>
        <w:pStyle w:val="Heading3"/>
        <w:rPr>
          <w:rtl/>
          <w:lang w:bidi="fa-IR"/>
        </w:rPr>
      </w:pPr>
      <w:bookmarkStart w:id="297" w:name="_Toc523136928"/>
      <w:r>
        <w:rPr>
          <w:rFonts w:hint="cs"/>
          <w:rtl/>
          <w:lang w:bidi="fa-IR"/>
        </w:rPr>
        <w:t xml:space="preserve">1. شهادت ابن سکیت </w:t>
      </w:r>
      <w:r w:rsidR="00E656F3" w:rsidRPr="00E656F3">
        <w:rPr>
          <w:rStyle w:val="libAlaemChar"/>
          <w:rFonts w:hint="cs"/>
          <w:rtl/>
        </w:rPr>
        <w:t>رحمه‌الله</w:t>
      </w:r>
      <w:bookmarkEnd w:id="297"/>
    </w:p>
    <w:p w:rsidR="0051514F" w:rsidRDefault="00541CD2" w:rsidP="0051514F">
      <w:pPr>
        <w:pStyle w:val="libNormal"/>
        <w:rPr>
          <w:rtl/>
          <w:lang w:bidi="fa-IR"/>
        </w:rPr>
      </w:pPr>
      <w:r>
        <w:rPr>
          <w:rFonts w:hint="cs"/>
          <w:rtl/>
          <w:lang w:bidi="fa-IR"/>
        </w:rPr>
        <w:t xml:space="preserve">یعقوب بن اسحاق معروف به ابن سکیت </w:t>
      </w:r>
      <w:r w:rsidR="00DA3249">
        <w:rPr>
          <w:rFonts w:hint="cs"/>
          <w:rtl/>
          <w:lang w:bidi="fa-IR"/>
        </w:rPr>
        <w:t>-</w:t>
      </w:r>
      <w:r>
        <w:rPr>
          <w:rFonts w:hint="cs"/>
          <w:rtl/>
          <w:lang w:bidi="fa-IR"/>
        </w:rPr>
        <w:t xml:space="preserve"> از بزرگان امامیه </w:t>
      </w:r>
      <w:r w:rsidR="0051514F">
        <w:rPr>
          <w:rFonts w:hint="cs"/>
          <w:rtl/>
          <w:lang w:bidi="fa-IR"/>
        </w:rPr>
        <w:t>-</w:t>
      </w:r>
      <w:r>
        <w:rPr>
          <w:rFonts w:hint="cs"/>
          <w:rtl/>
          <w:lang w:bidi="fa-IR"/>
        </w:rPr>
        <w:t xml:space="preserve"> </w:t>
      </w:r>
      <w:r w:rsidR="00287460">
        <w:rPr>
          <w:rFonts w:hint="cs"/>
          <w:rtl/>
          <w:lang w:bidi="fa-IR"/>
        </w:rPr>
        <w:t>در شب دوشنبه 5 رجب سال 224 ه به دستور متوکل عباسی</w:t>
      </w:r>
      <w:r w:rsidR="008E361B">
        <w:rPr>
          <w:rFonts w:hint="cs"/>
          <w:rtl/>
          <w:lang w:bidi="fa-IR"/>
        </w:rPr>
        <w:t xml:space="preserve"> به خاطر تشیع به شهادت رسید و در سامرا دفن شد در حالی که از سن او 58 سال می گذشت.</w:t>
      </w:r>
    </w:p>
    <w:p w:rsidR="0051514F" w:rsidRDefault="00A4019B" w:rsidP="005B0ED5">
      <w:pPr>
        <w:pStyle w:val="libNormal"/>
        <w:rPr>
          <w:rtl/>
        </w:rPr>
      </w:pPr>
      <w:r>
        <w:rPr>
          <w:rFonts w:hint="cs"/>
          <w:rtl/>
          <w:lang w:bidi="fa-IR"/>
        </w:rPr>
        <w:t>ابن سکیت خوزستانی از آبادی های دَورَق</w:t>
      </w:r>
      <w:r w:rsidR="00C776FF">
        <w:rPr>
          <w:rFonts w:hint="cs"/>
          <w:rtl/>
          <w:lang w:bidi="fa-IR"/>
        </w:rPr>
        <w:t xml:space="preserve"> از اطراف اهواز بود. </w:t>
      </w:r>
      <w:r w:rsidR="00C776FF" w:rsidRPr="00C776FF">
        <w:rPr>
          <w:rStyle w:val="libFootnotenumChar"/>
          <w:rFonts w:hint="cs"/>
          <w:rtl/>
        </w:rPr>
        <w:t>(1)</w:t>
      </w:r>
      <w:r w:rsidR="00C776FF">
        <w:rPr>
          <w:rFonts w:hint="cs"/>
          <w:rtl/>
          <w:lang w:bidi="fa-IR"/>
        </w:rPr>
        <w:t xml:space="preserve"> </w:t>
      </w:r>
      <w:r w:rsidR="005B0ED5">
        <w:rPr>
          <w:rFonts w:hint="cs"/>
          <w:rtl/>
          <w:lang w:bidi="fa-IR"/>
        </w:rPr>
        <w:t>گفته شده چون زیاد ساکت بود به او سکیت می</w:t>
      </w:r>
      <w:r w:rsidR="002F031B">
        <w:rPr>
          <w:rFonts w:hint="cs"/>
          <w:rtl/>
          <w:lang w:bidi="fa-IR"/>
        </w:rPr>
        <w:t xml:space="preserve"> </w:t>
      </w:r>
      <w:r w:rsidR="005B0ED5">
        <w:rPr>
          <w:rFonts w:hint="cs"/>
          <w:rtl/>
          <w:lang w:bidi="fa-IR"/>
        </w:rPr>
        <w:t>گفتند</w:t>
      </w:r>
      <w:r w:rsidR="002F031B">
        <w:rPr>
          <w:rFonts w:hint="cs"/>
          <w:rtl/>
          <w:lang w:bidi="fa-IR"/>
        </w:rPr>
        <w:t xml:space="preserve">. </w:t>
      </w:r>
      <w:r w:rsidR="002F031B" w:rsidRPr="002F031B">
        <w:rPr>
          <w:rStyle w:val="libFootnotenumChar"/>
          <w:rFonts w:hint="cs"/>
          <w:rtl/>
        </w:rPr>
        <w:t>(2)</w:t>
      </w:r>
      <w:r w:rsidR="002F031B">
        <w:rPr>
          <w:rFonts w:hint="cs"/>
          <w:rtl/>
          <w:lang w:bidi="fa-IR"/>
        </w:rPr>
        <w:t xml:space="preserve"> نجاشی می گوید: یعقوب بن اسحاق السکیت، ابویوسف از نزدیکان حضرت امام جواد و امام هادی </w:t>
      </w:r>
      <w:r w:rsidR="002F031B" w:rsidRPr="00B4313A">
        <w:rPr>
          <w:rStyle w:val="libAlaemChar"/>
          <w:rtl/>
        </w:rPr>
        <w:t>عليه</w:t>
      </w:r>
      <w:r w:rsidR="002F031B">
        <w:rPr>
          <w:rStyle w:val="libAlaemChar"/>
          <w:rFonts w:hint="cs"/>
          <w:rtl/>
        </w:rPr>
        <w:t>ما</w:t>
      </w:r>
      <w:r w:rsidR="002F031B" w:rsidRPr="00B4313A">
        <w:rPr>
          <w:rStyle w:val="libAlaemChar"/>
          <w:rtl/>
        </w:rPr>
        <w:t>‌السلام</w:t>
      </w:r>
      <w:r w:rsidR="00E47AE2" w:rsidRPr="00E47AE2">
        <w:rPr>
          <w:rFonts w:hint="cs"/>
          <w:rtl/>
        </w:rPr>
        <w:t xml:space="preserve"> </w:t>
      </w:r>
      <w:r w:rsidR="00E47AE2">
        <w:rPr>
          <w:rFonts w:hint="cs"/>
          <w:rtl/>
        </w:rPr>
        <w:t>بود و از امام جواد</w:t>
      </w:r>
      <w:r w:rsidR="00E47AE2" w:rsidRPr="00E47AE2">
        <w:rPr>
          <w:rStyle w:val="libAlaemChar"/>
          <w:rtl/>
        </w:rPr>
        <w:t xml:space="preserve"> </w:t>
      </w:r>
      <w:r w:rsidR="00E47AE2" w:rsidRPr="00B4313A">
        <w:rPr>
          <w:rStyle w:val="libAlaemChar"/>
          <w:rtl/>
        </w:rPr>
        <w:t>عليه‌السلام</w:t>
      </w:r>
      <w:r w:rsidR="00E47AE2">
        <w:rPr>
          <w:rFonts w:hint="cs"/>
          <w:rtl/>
        </w:rPr>
        <w:t xml:space="preserve"> روایات و مسائل را نقل کرده است. او از بزرگان علم عربیت و لغت و ثقه ای راستگو بود و دارای کتاب هایی است. </w:t>
      </w:r>
      <w:r w:rsidR="00E47AE2" w:rsidRPr="0021537B">
        <w:rPr>
          <w:rStyle w:val="libFootnotenumChar"/>
          <w:rFonts w:hint="cs"/>
          <w:rtl/>
        </w:rPr>
        <w:t>(2)</w:t>
      </w:r>
      <w:r w:rsidR="00E47AE2">
        <w:rPr>
          <w:rFonts w:hint="cs"/>
          <w:rtl/>
        </w:rPr>
        <w:t xml:space="preserve"> </w:t>
      </w:r>
    </w:p>
    <w:p w:rsidR="002F4F0F" w:rsidRDefault="002F4F0F" w:rsidP="002F4F0F">
      <w:pPr>
        <w:pStyle w:val="Heading3"/>
        <w:rPr>
          <w:rtl/>
        </w:rPr>
      </w:pPr>
      <w:bookmarkStart w:id="298" w:name="_Toc523136929"/>
      <w:r>
        <w:rPr>
          <w:rFonts w:hint="cs"/>
          <w:rtl/>
        </w:rPr>
        <w:t>علت شهادت</w:t>
      </w:r>
      <w:bookmarkEnd w:id="298"/>
    </w:p>
    <w:p w:rsidR="002F4F0F" w:rsidRDefault="007B2F34" w:rsidP="002F4F0F">
      <w:pPr>
        <w:pStyle w:val="libNormal"/>
        <w:rPr>
          <w:rtl/>
        </w:rPr>
      </w:pPr>
      <w:r>
        <w:rPr>
          <w:rFonts w:hint="cs"/>
          <w:rtl/>
        </w:rPr>
        <w:t>متوکل عباسی ابن سکیت را ملزم نموده بود تا تادیب دو فرزندش</w:t>
      </w:r>
      <w:r w:rsidR="0033262D">
        <w:rPr>
          <w:rFonts w:hint="cs"/>
          <w:rtl/>
        </w:rPr>
        <w:t xml:space="preserve"> معتز و مؤید را عهده دار شود.</w:t>
      </w:r>
      <w:r w:rsidR="00B5579B">
        <w:rPr>
          <w:rFonts w:hint="cs"/>
          <w:rtl/>
        </w:rPr>
        <w:t xml:space="preserve"> یک روز به او گفت: </w:t>
      </w:r>
      <w:r w:rsidR="003F7B61">
        <w:rPr>
          <w:rFonts w:hint="cs"/>
          <w:rtl/>
        </w:rPr>
        <w:t>یک روز به او گفت: آیا دو فرزند من نزد تو محبوبترند یا امام حسن و امام حسین</w:t>
      </w:r>
      <w:r w:rsidR="003F7B61" w:rsidRPr="003F7B61">
        <w:rPr>
          <w:rStyle w:val="libAlaemChar"/>
          <w:rtl/>
        </w:rPr>
        <w:t xml:space="preserve"> </w:t>
      </w:r>
      <w:r w:rsidR="003F7B61" w:rsidRPr="00B4313A">
        <w:rPr>
          <w:rStyle w:val="libAlaemChar"/>
          <w:rtl/>
        </w:rPr>
        <w:t>عليه</w:t>
      </w:r>
      <w:r w:rsidR="003F7B61">
        <w:rPr>
          <w:rStyle w:val="libAlaemChar"/>
          <w:rFonts w:hint="cs"/>
          <w:rtl/>
        </w:rPr>
        <w:t>م</w:t>
      </w:r>
      <w:r w:rsidR="003F7B61" w:rsidRPr="00B4313A">
        <w:rPr>
          <w:rStyle w:val="libAlaemChar"/>
          <w:rtl/>
        </w:rPr>
        <w:t>‌السلام</w:t>
      </w:r>
      <w:r w:rsidR="003F7B61">
        <w:rPr>
          <w:rFonts w:hint="cs"/>
          <w:rtl/>
        </w:rPr>
        <w:t>؟</w:t>
      </w:r>
    </w:p>
    <w:p w:rsidR="0090352E" w:rsidRDefault="0090352E" w:rsidP="002F4F0F">
      <w:pPr>
        <w:pStyle w:val="libNormal"/>
        <w:rPr>
          <w:rtl/>
        </w:rPr>
      </w:pPr>
      <w:r>
        <w:rPr>
          <w:rFonts w:hint="cs"/>
          <w:rtl/>
        </w:rPr>
        <w:t xml:space="preserve">ابن سکیت گفت: </w:t>
      </w:r>
      <w:r w:rsidRPr="00406391">
        <w:rPr>
          <w:rStyle w:val="libBold1Char"/>
          <w:rFonts w:hint="cs"/>
          <w:rtl/>
        </w:rPr>
        <w:t>به خدا قسم قنبر خادم حصرت امیرالمؤمنین علی</w:t>
      </w:r>
      <w:r w:rsidRPr="00406391">
        <w:rPr>
          <w:rStyle w:val="libBold1Char"/>
          <w:rtl/>
        </w:rPr>
        <w:t xml:space="preserve"> </w:t>
      </w:r>
      <w:r w:rsidRPr="00406391">
        <w:rPr>
          <w:rStyle w:val="libAlaemChar"/>
          <w:rtl/>
        </w:rPr>
        <w:t>عليه‌السلام</w:t>
      </w:r>
      <w:r w:rsidRPr="00406391">
        <w:rPr>
          <w:rStyle w:val="libBold1Char"/>
          <w:rFonts w:hint="cs"/>
          <w:rtl/>
        </w:rPr>
        <w:t xml:space="preserve"> بهتر است از تو و از دو فرزندت</w:t>
      </w:r>
      <w:r w:rsidR="00406391">
        <w:rPr>
          <w:rFonts w:hint="cs"/>
          <w:rtl/>
        </w:rPr>
        <w:t xml:space="preserve">. متوکل دستور داد زبان او را از پشت سر خارج نمایند، و با این جنایت او به شهادت رسید. </w:t>
      </w:r>
      <w:r w:rsidR="00406391" w:rsidRPr="00406391">
        <w:rPr>
          <w:rStyle w:val="libFootnotenumChar"/>
          <w:rFonts w:hint="cs"/>
          <w:rtl/>
        </w:rPr>
        <w:t>(4)</w:t>
      </w:r>
      <w:r w:rsidR="00406391">
        <w:rPr>
          <w:rFonts w:hint="cs"/>
          <w:rtl/>
        </w:rPr>
        <w:t xml:space="preserve"> </w:t>
      </w:r>
    </w:p>
    <w:p w:rsidR="0058489E" w:rsidRDefault="0058489E" w:rsidP="0058489E">
      <w:pPr>
        <w:pStyle w:val="libLine"/>
        <w:rPr>
          <w:rtl/>
          <w:lang w:bidi="fa-IR"/>
        </w:rPr>
      </w:pPr>
      <w:r>
        <w:rPr>
          <w:rFonts w:hint="cs"/>
          <w:rtl/>
          <w:lang w:bidi="fa-IR"/>
        </w:rPr>
        <w:t>____________________</w:t>
      </w:r>
    </w:p>
    <w:p w:rsidR="0058489E" w:rsidRDefault="0058489E" w:rsidP="00F05490">
      <w:pPr>
        <w:pStyle w:val="libFootnote0"/>
        <w:rPr>
          <w:rtl/>
        </w:rPr>
      </w:pPr>
      <w:r>
        <w:rPr>
          <w:rFonts w:hint="cs"/>
          <w:rtl/>
        </w:rPr>
        <w:t>1. تاریخ سامراء: ج2 ص226. الکنی و الاقاب: ج1 ص314. بحار الانوار: ج104 ص2. نهج السعادة</w:t>
      </w:r>
      <w:r w:rsidR="001B1EBC">
        <w:rPr>
          <w:rFonts w:hint="cs"/>
          <w:rtl/>
        </w:rPr>
        <w:t>:</w:t>
      </w:r>
      <w:r>
        <w:rPr>
          <w:rFonts w:hint="cs"/>
          <w:rtl/>
        </w:rPr>
        <w:t xml:space="preserve"> ج7 ص387. تاریخ بغداد: ج14 ص274.</w:t>
      </w:r>
    </w:p>
    <w:p w:rsidR="00F05490" w:rsidRDefault="00F05490" w:rsidP="00F05490">
      <w:pPr>
        <w:pStyle w:val="libFootnote0"/>
        <w:rPr>
          <w:rtl/>
        </w:rPr>
      </w:pPr>
      <w:r>
        <w:rPr>
          <w:rFonts w:hint="cs"/>
          <w:rtl/>
        </w:rPr>
        <w:t>2. هدیة الاحباب: ص89.</w:t>
      </w:r>
    </w:p>
    <w:p w:rsidR="00F05490" w:rsidRDefault="00F05490" w:rsidP="00F05490">
      <w:pPr>
        <w:pStyle w:val="libFootnote0"/>
        <w:rPr>
          <w:rtl/>
        </w:rPr>
      </w:pPr>
      <w:r>
        <w:rPr>
          <w:rFonts w:hint="cs"/>
          <w:rtl/>
        </w:rPr>
        <w:t>3. رجال النجاشی: ص449. معجم رجال الحدیث: ج21 ص138.</w:t>
      </w:r>
    </w:p>
    <w:p w:rsidR="00F05490" w:rsidRPr="000C764F" w:rsidRDefault="00F05490" w:rsidP="00F05490">
      <w:pPr>
        <w:pStyle w:val="libFootnote0"/>
        <w:rPr>
          <w:rtl/>
        </w:rPr>
      </w:pPr>
      <w:r>
        <w:rPr>
          <w:rFonts w:hint="cs"/>
          <w:rtl/>
        </w:rPr>
        <w:t>الکنی و الاقاب: ج1 ص314. تاریخ سامراء: ج2 ص232. مواقف الشیعة: ج2 ص337. اعلام زرکلی: ج8 ص195.</w:t>
      </w:r>
    </w:p>
    <w:p w:rsidR="00D04573" w:rsidRDefault="00AA6247" w:rsidP="00F22F2E">
      <w:pPr>
        <w:pStyle w:val="libPoemTiniChar"/>
        <w:rPr>
          <w:rtl/>
          <w:lang w:bidi="fa-IR"/>
        </w:rPr>
      </w:pPr>
      <w:r>
        <w:rPr>
          <w:rtl/>
          <w:lang w:bidi="fa-IR"/>
        </w:rPr>
        <w:br w:type="page"/>
      </w:r>
    </w:p>
    <w:p w:rsidR="000416DC" w:rsidRDefault="000416DC" w:rsidP="00013C4E">
      <w:pPr>
        <w:pStyle w:val="libNormal"/>
        <w:rPr>
          <w:rtl/>
          <w:lang w:bidi="fa-IR"/>
        </w:rPr>
      </w:pPr>
      <w:r>
        <w:rPr>
          <w:rFonts w:hint="cs"/>
          <w:rtl/>
          <w:lang w:bidi="fa-IR"/>
        </w:rPr>
        <w:t xml:space="preserve">بعضی گفته اند ضرباتی به شکم آن بزرگوار وارد کردند تا شهید شد. </w:t>
      </w:r>
      <w:r w:rsidRPr="000C764F">
        <w:rPr>
          <w:rStyle w:val="libFootnotenumChar"/>
          <w:rFonts w:hint="cs"/>
          <w:rtl/>
        </w:rPr>
        <w:t>(1)</w:t>
      </w:r>
      <w:r>
        <w:rPr>
          <w:rFonts w:hint="cs"/>
          <w:rtl/>
          <w:lang w:bidi="fa-IR"/>
        </w:rPr>
        <w:t xml:space="preserve"> </w:t>
      </w:r>
    </w:p>
    <w:p w:rsidR="000C764F" w:rsidRDefault="000C764F" w:rsidP="000C764F">
      <w:pPr>
        <w:pStyle w:val="Heading2Center"/>
        <w:rPr>
          <w:rtl/>
        </w:rPr>
      </w:pPr>
      <w:bookmarkStart w:id="299" w:name="_Toc523136930"/>
      <w:r>
        <w:rPr>
          <w:rFonts w:hint="cs"/>
          <w:rtl/>
        </w:rPr>
        <w:t>7 رجب</w:t>
      </w:r>
      <w:bookmarkEnd w:id="299"/>
    </w:p>
    <w:p w:rsidR="000C764F" w:rsidRDefault="00F56143" w:rsidP="00116DC4">
      <w:pPr>
        <w:pStyle w:val="Heading3"/>
        <w:rPr>
          <w:rtl/>
          <w:lang w:bidi="fa-IR"/>
        </w:rPr>
      </w:pPr>
      <w:bookmarkStart w:id="300" w:name="_Toc523136931"/>
      <w:r>
        <w:rPr>
          <w:rFonts w:hint="cs"/>
          <w:rtl/>
          <w:lang w:bidi="fa-IR"/>
        </w:rPr>
        <w:t>1. طلب امام رضا</w:t>
      </w:r>
      <w:r w:rsidR="00C56D25">
        <w:rPr>
          <w:rFonts w:hint="cs"/>
          <w:rtl/>
          <w:lang w:bidi="fa-IR"/>
        </w:rPr>
        <w:t xml:space="preserve"> </w:t>
      </w:r>
      <w:r w:rsidR="00C56D25" w:rsidRPr="00B4313A">
        <w:rPr>
          <w:rStyle w:val="libAlaemChar"/>
          <w:rtl/>
        </w:rPr>
        <w:t>عليه‌السلام</w:t>
      </w:r>
      <w:r>
        <w:rPr>
          <w:rFonts w:hint="cs"/>
          <w:rtl/>
          <w:lang w:bidi="fa-IR"/>
        </w:rPr>
        <w:t xml:space="preserve"> برای ولایتعهدی</w:t>
      </w:r>
      <w:bookmarkEnd w:id="300"/>
    </w:p>
    <w:p w:rsidR="00116DC4" w:rsidRPr="00D04573" w:rsidRDefault="00683383" w:rsidP="000C764F">
      <w:pPr>
        <w:pStyle w:val="libNormal"/>
        <w:rPr>
          <w:lang w:bidi="fa-IR"/>
        </w:rPr>
      </w:pPr>
      <w:r>
        <w:rPr>
          <w:rFonts w:hint="cs"/>
          <w:rtl/>
          <w:lang w:bidi="fa-IR"/>
        </w:rPr>
        <w:t>در 7 صفر سال 200 ه</w:t>
      </w:r>
      <w:r w:rsidR="00512DE0">
        <w:rPr>
          <w:rFonts w:hint="cs"/>
          <w:rtl/>
          <w:lang w:bidi="fa-IR"/>
        </w:rPr>
        <w:t>ـ</w:t>
      </w:r>
      <w:r>
        <w:rPr>
          <w:rFonts w:hint="cs"/>
          <w:rtl/>
          <w:lang w:bidi="fa-IR"/>
        </w:rPr>
        <w:t xml:space="preserve"> مامون برای امام رضا</w:t>
      </w:r>
      <w:r w:rsidRPr="00683383">
        <w:rPr>
          <w:rStyle w:val="libAlaemChar"/>
          <w:rtl/>
        </w:rPr>
        <w:t xml:space="preserve"> </w:t>
      </w:r>
      <w:r w:rsidRPr="00B4313A">
        <w:rPr>
          <w:rStyle w:val="libAlaemChar"/>
          <w:rtl/>
        </w:rPr>
        <w:t>عليه‌السلام</w:t>
      </w:r>
      <w:r>
        <w:rPr>
          <w:rFonts w:hint="cs"/>
          <w:rtl/>
          <w:lang w:bidi="fa-IR"/>
        </w:rPr>
        <w:t xml:space="preserve"> نامه ای نوشت و در آن نامه امام</w:t>
      </w:r>
      <w:r w:rsidRPr="00683383">
        <w:rPr>
          <w:rStyle w:val="libAlaemChar"/>
          <w:rtl/>
        </w:rPr>
        <w:t xml:space="preserve"> </w:t>
      </w:r>
      <w:r w:rsidRPr="00B4313A">
        <w:rPr>
          <w:rStyle w:val="libAlaemChar"/>
          <w:rtl/>
        </w:rPr>
        <w:t>عليه‌السلام</w:t>
      </w:r>
      <w:r>
        <w:rPr>
          <w:rFonts w:hint="cs"/>
          <w:rtl/>
          <w:lang w:bidi="fa-IR"/>
        </w:rPr>
        <w:t xml:space="preserve"> را برای ولایتعهدی به مرو احضار کرد. </w:t>
      </w:r>
      <w:r w:rsidRPr="00683383">
        <w:rPr>
          <w:rStyle w:val="libFootnotenumChar"/>
          <w:rFonts w:hint="cs"/>
          <w:rtl/>
        </w:rPr>
        <w:t>(2)</w:t>
      </w:r>
      <w:r>
        <w:rPr>
          <w:rFonts w:hint="cs"/>
          <w:rtl/>
          <w:lang w:bidi="fa-IR"/>
        </w:rPr>
        <w:t xml:space="preserve"> </w:t>
      </w:r>
    </w:p>
    <w:p w:rsidR="00D04573" w:rsidRDefault="00D04573" w:rsidP="00466476">
      <w:pPr>
        <w:pStyle w:val="Heading2Center"/>
        <w:rPr>
          <w:rtl/>
        </w:rPr>
      </w:pPr>
      <w:bookmarkStart w:id="301" w:name="_Toc523136932"/>
      <w:r w:rsidRPr="00D04573">
        <w:rPr>
          <w:rtl/>
        </w:rPr>
        <w:t>10 رجب</w:t>
      </w:r>
      <w:bookmarkEnd w:id="301"/>
    </w:p>
    <w:p w:rsidR="00D04573" w:rsidRPr="00466476" w:rsidRDefault="00D04573" w:rsidP="00466476">
      <w:pPr>
        <w:pStyle w:val="Heading3"/>
        <w:rPr>
          <w:rtl/>
        </w:rPr>
      </w:pPr>
      <w:bookmarkStart w:id="302" w:name="_Toc523136933"/>
      <w:r w:rsidRPr="00D04573">
        <w:rPr>
          <w:rtl/>
          <w:lang w:bidi="fa-IR"/>
        </w:rPr>
        <w:t xml:space="preserve">1 - ولادت امام جواد </w:t>
      </w:r>
      <w:r w:rsidR="00466476" w:rsidRPr="00B4313A">
        <w:rPr>
          <w:rStyle w:val="libAlaemChar"/>
          <w:rtl/>
        </w:rPr>
        <w:t>عليه‌السلام</w:t>
      </w:r>
      <w:bookmarkEnd w:id="302"/>
    </w:p>
    <w:p w:rsidR="00D04573" w:rsidRPr="00D04573" w:rsidRDefault="00D04573" w:rsidP="007A2AE8">
      <w:pPr>
        <w:pStyle w:val="libNormal"/>
        <w:rPr>
          <w:lang w:bidi="fa-IR"/>
        </w:rPr>
      </w:pPr>
      <w:r w:rsidRPr="00D04573">
        <w:rPr>
          <w:rFonts w:hint="eastAsia"/>
          <w:rtl/>
          <w:lang w:bidi="fa-IR"/>
        </w:rPr>
        <w:t>حضرت</w:t>
      </w:r>
      <w:r w:rsidRPr="00D04573">
        <w:rPr>
          <w:rtl/>
          <w:lang w:bidi="fa-IR"/>
        </w:rPr>
        <w:t xml:space="preserve"> جواد الائمه </w:t>
      </w:r>
      <w:r w:rsidR="00B4313A" w:rsidRPr="00B4313A">
        <w:rPr>
          <w:rStyle w:val="libAlaemChar"/>
          <w:rtl/>
        </w:rPr>
        <w:t>عليه‌السلام</w:t>
      </w:r>
      <w:r w:rsidRPr="00D04573">
        <w:rPr>
          <w:rtl/>
          <w:lang w:bidi="fa-IR"/>
        </w:rPr>
        <w:t xml:space="preserve"> بنابر مشهور در </w:t>
      </w:r>
      <w:r w:rsidRPr="007A2AE8">
        <w:rPr>
          <w:rStyle w:val="libBold1Char"/>
          <w:rtl/>
        </w:rPr>
        <w:t xml:space="preserve">دهم ماه رجب سال 195 </w:t>
      </w:r>
      <w:r w:rsidR="007A2AE8">
        <w:rPr>
          <w:rStyle w:val="libBold1Char"/>
          <w:rFonts w:hint="cs"/>
          <w:rtl/>
        </w:rPr>
        <w:t>ه</w:t>
      </w:r>
      <w:r w:rsidR="00512DE0">
        <w:rPr>
          <w:rStyle w:val="libBold1Char"/>
          <w:rFonts w:hint="cs"/>
          <w:rtl/>
        </w:rPr>
        <w:t>ـ</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آمده اند.</w:t>
      </w:r>
      <w:r w:rsidR="009A0675">
        <w:rPr>
          <w:rFonts w:hint="cs"/>
          <w:rtl/>
          <w:lang w:bidi="fa-IR"/>
        </w:rPr>
        <w:t xml:space="preserve"> </w:t>
      </w:r>
      <w:r w:rsidR="009A0675" w:rsidRPr="009A0675">
        <w:rPr>
          <w:rStyle w:val="libFootnotenumChar"/>
          <w:rFonts w:hint="cs"/>
          <w:rtl/>
        </w:rPr>
        <w:t>(3)</w:t>
      </w:r>
      <w:r w:rsidR="009A0675">
        <w:rPr>
          <w:rFonts w:hint="cs"/>
          <w:rtl/>
          <w:lang w:bidi="fa-IR"/>
        </w:rPr>
        <w:t xml:space="preserve"> </w:t>
      </w:r>
    </w:p>
    <w:p w:rsidR="00D04573" w:rsidRPr="00D04573" w:rsidRDefault="00D04573" w:rsidP="008908BC">
      <w:pPr>
        <w:pStyle w:val="libNormal"/>
        <w:rPr>
          <w:lang w:bidi="fa-IR"/>
        </w:rPr>
      </w:pPr>
      <w:r w:rsidRPr="00D04573">
        <w:rPr>
          <w:rFonts w:hint="eastAsia"/>
          <w:rtl/>
          <w:lang w:bidi="fa-IR"/>
        </w:rPr>
        <w:t>اقوال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ولادت آن حضرت چن</w:t>
      </w:r>
      <w:r w:rsidRPr="00D04573">
        <w:rPr>
          <w:rFonts w:hint="cs"/>
          <w:rtl/>
          <w:lang w:bidi="fa-IR"/>
        </w:rPr>
        <w:t>ی</w:t>
      </w:r>
      <w:r w:rsidRPr="00D04573">
        <w:rPr>
          <w:rFonts w:hint="eastAsia"/>
          <w:rtl/>
          <w:lang w:bidi="fa-IR"/>
        </w:rPr>
        <w:t>ن</w:t>
      </w:r>
      <w:r w:rsidRPr="00D04573">
        <w:rPr>
          <w:rtl/>
          <w:lang w:bidi="fa-IR"/>
        </w:rPr>
        <w:t xml:space="preserve"> است: </w:t>
      </w:r>
      <w:r w:rsidR="008908BC">
        <w:rPr>
          <w:rFonts w:hint="cs"/>
          <w:rtl/>
          <w:lang w:bidi="fa-IR"/>
        </w:rPr>
        <w:t>15</w:t>
      </w:r>
      <w:r w:rsidRPr="00D04573">
        <w:rPr>
          <w:rtl/>
          <w:lang w:bidi="fa-IR"/>
        </w:rPr>
        <w:t xml:space="preserve"> ماه رمضان،</w:t>
      </w:r>
      <w:r w:rsidR="008908BC">
        <w:rPr>
          <w:rFonts w:hint="cs"/>
          <w:rtl/>
          <w:lang w:bidi="fa-IR"/>
        </w:rPr>
        <w:t xml:space="preserve"> </w:t>
      </w:r>
      <w:r w:rsidR="008908BC" w:rsidRPr="008908BC">
        <w:rPr>
          <w:rStyle w:val="libFootnotenumChar"/>
          <w:rFonts w:hint="cs"/>
          <w:rtl/>
        </w:rPr>
        <w:t>(4)</w:t>
      </w:r>
      <w:r w:rsidRPr="00D04573">
        <w:rPr>
          <w:rtl/>
          <w:lang w:bidi="fa-IR"/>
        </w:rPr>
        <w:t xml:space="preserve"> </w:t>
      </w:r>
      <w:r w:rsidR="008908BC">
        <w:rPr>
          <w:rFonts w:hint="cs"/>
          <w:rtl/>
          <w:lang w:bidi="fa-IR"/>
        </w:rPr>
        <w:t>17</w:t>
      </w:r>
      <w:r w:rsidR="008908BC">
        <w:rPr>
          <w:rtl/>
          <w:lang w:bidi="fa-IR"/>
        </w:rPr>
        <w:t xml:space="preserve"> ماه رمضان</w:t>
      </w:r>
      <w:r w:rsidR="008908BC">
        <w:rPr>
          <w:rFonts w:hint="cs"/>
          <w:rtl/>
          <w:lang w:bidi="fa-IR"/>
        </w:rPr>
        <w:t xml:space="preserve"> </w:t>
      </w:r>
      <w:r w:rsidR="008908BC" w:rsidRPr="008908BC">
        <w:rPr>
          <w:rStyle w:val="libFootnotenumChar"/>
          <w:rFonts w:hint="cs"/>
          <w:rtl/>
        </w:rPr>
        <w:t>(5)</w:t>
      </w:r>
      <w:r w:rsidR="008908BC">
        <w:rPr>
          <w:rFonts w:hint="cs"/>
          <w:rtl/>
          <w:lang w:bidi="fa-IR"/>
        </w:rPr>
        <w:t xml:space="preserve">، آخر ذی العقده، 13 رجب </w:t>
      </w:r>
      <w:r w:rsidR="008908BC" w:rsidRPr="008908BC">
        <w:rPr>
          <w:rStyle w:val="libFootnotenumChar"/>
          <w:rFonts w:hint="cs"/>
          <w:rtl/>
        </w:rPr>
        <w:t>(6)</w:t>
      </w:r>
      <w:r w:rsidR="008908BC">
        <w:rPr>
          <w:rFonts w:hint="cs"/>
          <w:rtl/>
          <w:lang w:bidi="fa-IR"/>
        </w:rPr>
        <w:t xml:space="preserve">. </w:t>
      </w:r>
    </w:p>
    <w:p w:rsidR="00D04573" w:rsidRPr="00A8274C" w:rsidRDefault="00D04573" w:rsidP="00013C4E">
      <w:pPr>
        <w:pStyle w:val="libNormal"/>
      </w:pPr>
      <w:r w:rsidRPr="00D04573">
        <w:rPr>
          <w:rFonts w:hint="eastAsia"/>
          <w:rtl/>
          <w:lang w:bidi="fa-IR"/>
        </w:rPr>
        <w:t>پدر</w:t>
      </w:r>
      <w:r w:rsidRPr="00D04573">
        <w:rPr>
          <w:rtl/>
          <w:lang w:bidi="fa-IR"/>
        </w:rPr>
        <w:t xml:space="preserve"> بزرگوار آن حضرت امام رضا </w:t>
      </w:r>
      <w:r w:rsidR="00B4313A" w:rsidRPr="00B4313A">
        <w:rPr>
          <w:rStyle w:val="libAlaemChar"/>
          <w:rtl/>
        </w:rPr>
        <w:t>عليه‌السلام</w:t>
      </w:r>
      <w:r w:rsidRPr="00D04573">
        <w:rPr>
          <w:rtl/>
          <w:lang w:bidi="fa-IR"/>
        </w:rPr>
        <w:t>، و مادر آن حضرت جناب سب</w:t>
      </w:r>
      <w:r w:rsidRPr="00D04573">
        <w:rPr>
          <w:rFonts w:hint="cs"/>
          <w:rtl/>
          <w:lang w:bidi="fa-IR"/>
        </w:rPr>
        <w:t>ی</w:t>
      </w:r>
      <w:r w:rsidRPr="00D04573">
        <w:rPr>
          <w:rFonts w:hint="eastAsia"/>
          <w:rtl/>
          <w:lang w:bidi="fa-IR"/>
        </w:rPr>
        <w:t>که</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درّه است که حضرت رضا </w:t>
      </w:r>
      <w:r w:rsidR="00B4313A" w:rsidRPr="00B4313A">
        <w:rPr>
          <w:rStyle w:val="libAlaemChar"/>
          <w:rtl/>
        </w:rPr>
        <w:t>عليه‌السلام</w:t>
      </w:r>
      <w:r w:rsidRPr="00D04573">
        <w:rPr>
          <w:rtl/>
          <w:lang w:bidi="fa-IR"/>
        </w:rPr>
        <w:t xml:space="preserve"> نام ا</w:t>
      </w:r>
      <w:r w:rsidRPr="00D04573">
        <w:rPr>
          <w:rFonts w:hint="cs"/>
          <w:rtl/>
          <w:lang w:bidi="fa-IR"/>
        </w:rPr>
        <w:t>ی</w:t>
      </w:r>
      <w:r w:rsidRPr="00D04573">
        <w:rPr>
          <w:rFonts w:hint="eastAsia"/>
          <w:rtl/>
          <w:lang w:bidi="fa-IR"/>
        </w:rPr>
        <w:t>شان</w:t>
      </w:r>
      <w:r w:rsidRPr="00D04573">
        <w:rPr>
          <w:rtl/>
          <w:lang w:bidi="fa-IR"/>
        </w:rPr>
        <w:t xml:space="preserve"> را «</w:t>
      </w:r>
      <w:r w:rsidRPr="00900C5B">
        <w:rPr>
          <w:rStyle w:val="libBold1Char"/>
          <w:rtl/>
        </w:rPr>
        <w:t>خ</w:t>
      </w:r>
      <w:r w:rsidRPr="00900C5B">
        <w:rPr>
          <w:rStyle w:val="libBold1Char"/>
          <w:rFonts w:hint="cs"/>
          <w:rtl/>
        </w:rPr>
        <w:t>ی</w:t>
      </w:r>
      <w:r w:rsidRPr="00900C5B">
        <w:rPr>
          <w:rStyle w:val="libBold1Char"/>
          <w:rFonts w:hint="eastAsia"/>
          <w:rtl/>
        </w:rPr>
        <w:t>زران</w:t>
      </w:r>
      <w:r w:rsidRPr="00D04573">
        <w:rPr>
          <w:rFonts w:hint="eastAsia"/>
          <w:rtl/>
          <w:lang w:bidi="fa-IR"/>
        </w:rPr>
        <w:t>»</w:t>
      </w:r>
      <w:r w:rsidRPr="00D04573">
        <w:rPr>
          <w:rtl/>
          <w:lang w:bidi="fa-IR"/>
        </w:rPr>
        <w:t xml:space="preserve"> نهادند.</w:t>
      </w:r>
      <w:r w:rsidR="00900C5B">
        <w:rPr>
          <w:rFonts w:hint="cs"/>
          <w:rtl/>
          <w:lang w:bidi="fa-IR"/>
        </w:rPr>
        <w:t xml:space="preserve"> </w:t>
      </w:r>
      <w:r w:rsidR="00900C5B" w:rsidRPr="00900C5B">
        <w:rPr>
          <w:rStyle w:val="libFootnotenumChar"/>
          <w:rFonts w:hint="cs"/>
          <w:rtl/>
        </w:rPr>
        <w:t>(7)</w:t>
      </w:r>
      <w:r w:rsidR="00900C5B">
        <w:rPr>
          <w:rFonts w:hint="cs"/>
          <w:rtl/>
          <w:lang w:bidi="fa-IR"/>
        </w:rPr>
        <w:t xml:space="preserve"> </w:t>
      </w:r>
    </w:p>
    <w:p w:rsidR="00116DC4" w:rsidRDefault="00116DC4" w:rsidP="00116DC4">
      <w:pPr>
        <w:pStyle w:val="libLine"/>
        <w:rPr>
          <w:rtl/>
          <w:lang w:bidi="fa-IR"/>
        </w:rPr>
      </w:pPr>
      <w:r>
        <w:rPr>
          <w:rFonts w:hint="cs"/>
          <w:rtl/>
          <w:lang w:bidi="fa-IR"/>
        </w:rPr>
        <w:t>____________________</w:t>
      </w:r>
    </w:p>
    <w:p w:rsidR="00856207" w:rsidRDefault="00170527" w:rsidP="00B6560C">
      <w:pPr>
        <w:pStyle w:val="libFootnote0"/>
        <w:rPr>
          <w:rtl/>
          <w:lang w:bidi="fa-IR"/>
        </w:rPr>
      </w:pPr>
      <w:r>
        <w:rPr>
          <w:rFonts w:hint="cs"/>
          <w:rtl/>
          <w:lang w:bidi="fa-IR"/>
        </w:rPr>
        <w:t xml:space="preserve">1. </w:t>
      </w:r>
      <w:r w:rsidR="00856207">
        <w:rPr>
          <w:rFonts w:hint="cs"/>
          <w:rtl/>
          <w:lang w:bidi="fa-IR"/>
        </w:rPr>
        <w:t xml:space="preserve">الکنی و الاقاب: ج1 ص314. </w:t>
      </w:r>
      <w:r w:rsidR="0039293B">
        <w:rPr>
          <w:rFonts w:hint="cs"/>
          <w:rtl/>
          <w:lang w:bidi="fa-IR"/>
        </w:rPr>
        <w:t>سفینة البحار: ج2 ص676. تاریخ الخلفاء: ص139. سیر اعلام النبلاء: ج12 ص18. اعلام زرکلی: ج8 ص195.</w:t>
      </w:r>
    </w:p>
    <w:p w:rsidR="00C92BF1" w:rsidRPr="00C92BF1" w:rsidRDefault="00C92BF1" w:rsidP="00C92BF1">
      <w:pPr>
        <w:pStyle w:val="libFootnote0"/>
        <w:rPr>
          <w:rtl/>
          <w:lang w:bidi="fa-IR"/>
        </w:rPr>
      </w:pPr>
      <w:r>
        <w:rPr>
          <w:rFonts w:hint="cs"/>
          <w:rtl/>
          <w:lang w:bidi="fa-IR"/>
        </w:rPr>
        <w:t>2. قلائد النحور: ج رجب ص63.</w:t>
      </w:r>
    </w:p>
    <w:p w:rsidR="009A0675" w:rsidRDefault="00C92BF1" w:rsidP="00A8274C">
      <w:pPr>
        <w:pStyle w:val="libFootnote0"/>
        <w:rPr>
          <w:rtl/>
          <w:lang w:bidi="fa-IR"/>
        </w:rPr>
      </w:pPr>
      <w:r>
        <w:rPr>
          <w:rFonts w:hint="cs"/>
          <w:rtl/>
          <w:lang w:bidi="fa-IR"/>
        </w:rPr>
        <w:t>3</w:t>
      </w:r>
      <w:r w:rsidR="00B6560C">
        <w:rPr>
          <w:rFonts w:hint="cs"/>
          <w:rtl/>
          <w:lang w:bidi="fa-IR"/>
        </w:rPr>
        <w:t xml:space="preserve">. </w:t>
      </w:r>
      <w:r w:rsidR="009A0675" w:rsidRPr="00D04573">
        <w:rPr>
          <w:rtl/>
          <w:lang w:bidi="fa-IR"/>
        </w:rPr>
        <w:t>اعلام الور</w:t>
      </w:r>
      <w:r w:rsidR="009A0675" w:rsidRPr="00D04573">
        <w:rPr>
          <w:rFonts w:hint="cs"/>
          <w:rtl/>
          <w:lang w:bidi="fa-IR"/>
        </w:rPr>
        <w:t>ی</w:t>
      </w:r>
      <w:r w:rsidR="009A0675" w:rsidRPr="00D04573">
        <w:rPr>
          <w:rtl/>
          <w:lang w:bidi="fa-IR"/>
        </w:rPr>
        <w:t xml:space="preserve">: ج 2، ص 91. مناقب </w:t>
      </w:r>
      <w:r w:rsidR="002E2BF4">
        <w:rPr>
          <w:rFonts w:hint="cs"/>
          <w:rtl/>
          <w:lang w:bidi="fa-IR"/>
        </w:rPr>
        <w:t>آل ابی طالب</w:t>
      </w:r>
      <w:r w:rsidR="002E2BF4" w:rsidRPr="002E2BF4">
        <w:rPr>
          <w:rStyle w:val="libAlaemChar"/>
          <w:rtl/>
        </w:rPr>
        <w:t xml:space="preserve"> </w:t>
      </w:r>
      <w:r w:rsidR="002E2BF4" w:rsidRPr="00B4313A">
        <w:rPr>
          <w:rStyle w:val="libAlaemChar"/>
          <w:rtl/>
        </w:rPr>
        <w:t>عليه‌السلام</w:t>
      </w:r>
      <w:r w:rsidR="009A0675" w:rsidRPr="00D04573">
        <w:rPr>
          <w:rtl/>
          <w:lang w:bidi="fa-IR"/>
        </w:rPr>
        <w:t xml:space="preserve">: ج 4، ص </w:t>
      </w:r>
      <w:r w:rsidR="00C13205">
        <w:rPr>
          <w:rFonts w:hint="cs"/>
          <w:rtl/>
          <w:lang w:bidi="fa-IR"/>
        </w:rPr>
        <w:t>411</w:t>
      </w:r>
      <w:r w:rsidR="009A0675" w:rsidRPr="00D04573">
        <w:rPr>
          <w:rtl/>
          <w:lang w:bidi="fa-IR"/>
        </w:rPr>
        <w:t>. زاد المعاد: ص 20. ف</w:t>
      </w:r>
      <w:r w:rsidR="009A0675" w:rsidRPr="00D04573">
        <w:rPr>
          <w:rFonts w:hint="cs"/>
          <w:rtl/>
          <w:lang w:bidi="fa-IR"/>
        </w:rPr>
        <w:t>ی</w:t>
      </w:r>
      <w:r w:rsidR="009A0675" w:rsidRPr="00D04573">
        <w:rPr>
          <w:rFonts w:hint="eastAsia"/>
          <w:rtl/>
          <w:lang w:bidi="fa-IR"/>
        </w:rPr>
        <w:t>ض</w:t>
      </w:r>
      <w:r w:rsidR="009A0675" w:rsidRPr="00D04573">
        <w:rPr>
          <w:rtl/>
          <w:lang w:bidi="fa-IR"/>
        </w:rPr>
        <w:t xml:space="preserve"> العلام: ص 299</w:t>
      </w:r>
      <w:r w:rsidR="009A0675">
        <w:rPr>
          <w:rtl/>
          <w:lang w:bidi="fa-IR"/>
        </w:rPr>
        <w:t>.</w:t>
      </w:r>
      <w:r w:rsidR="009A0675" w:rsidRPr="00D04573">
        <w:rPr>
          <w:rtl/>
          <w:lang w:bidi="fa-IR"/>
        </w:rPr>
        <w:t xml:space="preserve"> مصباح کفعم</w:t>
      </w:r>
      <w:r w:rsidR="009A0675" w:rsidRPr="00D04573">
        <w:rPr>
          <w:rFonts w:hint="cs"/>
          <w:rtl/>
          <w:lang w:bidi="fa-IR"/>
        </w:rPr>
        <w:t>ی</w:t>
      </w:r>
      <w:r w:rsidR="009A0675" w:rsidRPr="00D04573">
        <w:rPr>
          <w:rtl/>
          <w:lang w:bidi="fa-IR"/>
        </w:rPr>
        <w:t xml:space="preserve">: ج 2، ص 599. مصباح المتهجد: ص 741. بحار الانوار: ج 50، ص </w:t>
      </w:r>
      <w:r w:rsidR="00A8274C">
        <w:rPr>
          <w:rtl/>
          <w:lang w:bidi="fa-IR"/>
        </w:rPr>
        <w:t>7</w:t>
      </w:r>
      <w:r w:rsidR="00C13205">
        <w:rPr>
          <w:rFonts w:hint="cs"/>
          <w:rtl/>
          <w:lang w:bidi="fa-IR"/>
        </w:rPr>
        <w:t>،</w:t>
      </w:r>
      <w:r w:rsidR="00C13205">
        <w:rPr>
          <w:rtl/>
          <w:lang w:bidi="fa-IR"/>
        </w:rPr>
        <w:t xml:space="preserve"> 14</w:t>
      </w:r>
      <w:r w:rsidR="00C13205">
        <w:rPr>
          <w:rFonts w:hint="cs"/>
          <w:rtl/>
          <w:lang w:bidi="fa-IR"/>
        </w:rPr>
        <w:t>.</w:t>
      </w:r>
      <w:r w:rsidR="00F92AC0">
        <w:rPr>
          <w:rFonts w:hint="cs"/>
          <w:rtl/>
          <w:lang w:bidi="fa-IR"/>
        </w:rPr>
        <w:t xml:space="preserve"> تاج الموالید: ص52. اختیارات: ص36. تقویم </w:t>
      </w:r>
      <w:r w:rsidR="00FA266A">
        <w:rPr>
          <w:rFonts w:hint="cs"/>
          <w:rtl/>
          <w:lang w:bidi="fa-IR"/>
        </w:rPr>
        <w:t>المحسنین: ص17.</w:t>
      </w:r>
    </w:p>
    <w:p w:rsidR="00C92BF1" w:rsidRDefault="00B50C6B" w:rsidP="00B50C6B">
      <w:pPr>
        <w:pStyle w:val="libFootnote0"/>
        <w:rPr>
          <w:rtl/>
          <w:lang w:bidi="fa-IR"/>
        </w:rPr>
      </w:pPr>
      <w:r>
        <w:rPr>
          <w:rFonts w:hint="cs"/>
          <w:rtl/>
          <w:lang w:bidi="fa-IR"/>
        </w:rPr>
        <w:t>4</w:t>
      </w:r>
      <w:r w:rsidR="00C92BF1">
        <w:rPr>
          <w:rFonts w:hint="cs"/>
          <w:rtl/>
          <w:lang w:bidi="fa-IR"/>
        </w:rPr>
        <w:t>.</w:t>
      </w:r>
      <w:r>
        <w:rPr>
          <w:rFonts w:hint="cs"/>
          <w:rtl/>
          <w:lang w:bidi="fa-IR"/>
        </w:rPr>
        <w:t xml:space="preserve"> مسار الشیعة: ص7. مناقب آل ابی طالب</w:t>
      </w:r>
      <w:r w:rsidRPr="00B50C6B">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ص411. تاج الموالید: ص52. تاریخ قم: ص200. روضة الواعظین: ص243. تقویم المحسنین: ص11.</w:t>
      </w:r>
    </w:p>
    <w:p w:rsidR="00116DC4" w:rsidRDefault="00207C14" w:rsidP="00D44C6E">
      <w:pPr>
        <w:pStyle w:val="libFootnote0"/>
        <w:rPr>
          <w:rtl/>
          <w:lang w:bidi="fa-IR"/>
        </w:rPr>
      </w:pPr>
      <w:r>
        <w:rPr>
          <w:rFonts w:hint="cs"/>
          <w:rtl/>
          <w:lang w:bidi="fa-IR"/>
        </w:rPr>
        <w:t>5. مناقب آل ابی طالب</w:t>
      </w:r>
      <w:r w:rsidRPr="00207C14">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ص411. تاج الموالید: ص52.</w:t>
      </w:r>
    </w:p>
    <w:p w:rsidR="00207C14" w:rsidRDefault="00207C14" w:rsidP="00D44C6E">
      <w:pPr>
        <w:pStyle w:val="libFootnote0"/>
        <w:rPr>
          <w:rtl/>
          <w:lang w:bidi="fa-IR"/>
        </w:rPr>
      </w:pPr>
      <w:r>
        <w:rPr>
          <w:rFonts w:hint="cs"/>
          <w:rtl/>
          <w:lang w:bidi="fa-IR"/>
        </w:rPr>
        <w:t>6. زاد العماد: ص21. مصباح المتجهد: ص754.</w:t>
      </w:r>
    </w:p>
    <w:p w:rsidR="00207C14" w:rsidRPr="00900C5B" w:rsidRDefault="00207C14" w:rsidP="00D44C6E">
      <w:pPr>
        <w:pStyle w:val="libFootnote0"/>
        <w:rPr>
          <w:lang w:bidi="fa-IR"/>
        </w:rPr>
      </w:pPr>
      <w:r>
        <w:rPr>
          <w:rFonts w:hint="cs"/>
          <w:rtl/>
          <w:lang w:bidi="fa-IR"/>
        </w:rPr>
        <w:t>7. اعلام الوری: ج2 ص91. بحار الانوار: ج50 ص7.</w:t>
      </w:r>
    </w:p>
    <w:p w:rsidR="00D04573" w:rsidRPr="00D04573" w:rsidRDefault="00116DC4" w:rsidP="00F22F2E">
      <w:pPr>
        <w:pStyle w:val="libPoemTiniChar"/>
        <w:rPr>
          <w:lang w:bidi="fa-IR"/>
        </w:rPr>
      </w:pPr>
      <w:r>
        <w:rPr>
          <w:rtl/>
          <w:lang w:bidi="fa-IR"/>
        </w:rPr>
        <w:br w:type="page"/>
      </w:r>
    </w:p>
    <w:p w:rsidR="00D04573" w:rsidRPr="00B32E8D" w:rsidRDefault="00D04573" w:rsidP="004459A9">
      <w:pPr>
        <w:pStyle w:val="libNormal"/>
        <w:rPr>
          <w:lang w:bidi="fa-IR"/>
        </w:rPr>
      </w:pPr>
      <w:r w:rsidRPr="00D04573">
        <w:rPr>
          <w:rFonts w:hint="eastAsia"/>
          <w:rtl/>
          <w:lang w:bidi="fa-IR"/>
        </w:rPr>
        <w:t>نام</w:t>
      </w:r>
      <w:r w:rsidRPr="00D04573">
        <w:rPr>
          <w:rtl/>
          <w:lang w:bidi="fa-IR"/>
        </w:rPr>
        <w:t xml:space="preserve"> آن حضرت محمّد، و کن</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ابوجعفر و مشهورتر</w:t>
      </w:r>
      <w:r w:rsidRPr="00D04573">
        <w:rPr>
          <w:rFonts w:hint="cs"/>
          <w:rtl/>
          <w:lang w:bidi="fa-IR"/>
        </w:rPr>
        <w:t>ی</w:t>
      </w:r>
      <w:r w:rsidRPr="00D04573">
        <w:rPr>
          <w:rFonts w:hint="eastAsia"/>
          <w:rtl/>
          <w:lang w:bidi="fa-IR"/>
        </w:rPr>
        <w:t>ن</w:t>
      </w:r>
      <w:r w:rsidRPr="00D04573">
        <w:rPr>
          <w:rtl/>
          <w:lang w:bidi="fa-IR"/>
        </w:rPr>
        <w:t xml:space="preserve"> القاب آن حضرت تق</w:t>
      </w:r>
      <w:r w:rsidRPr="00D04573">
        <w:rPr>
          <w:rFonts w:hint="cs"/>
          <w:rtl/>
          <w:lang w:bidi="fa-IR"/>
        </w:rPr>
        <w:t>ی</w:t>
      </w:r>
      <w:r w:rsidRPr="00D04573">
        <w:rPr>
          <w:rtl/>
          <w:lang w:bidi="fa-IR"/>
        </w:rPr>
        <w:t xml:space="preserve"> و جواد است. حضرت رضا </w:t>
      </w:r>
      <w:r w:rsidR="00B4313A" w:rsidRPr="00B4313A">
        <w:rPr>
          <w:rStyle w:val="libAlaemChar"/>
          <w:rtl/>
        </w:rPr>
        <w:t>عليه‌السلام</w:t>
      </w:r>
      <w:r w:rsidRPr="00D04573">
        <w:rPr>
          <w:rtl/>
          <w:lang w:bidi="fa-IR"/>
        </w:rPr>
        <w:t xml:space="preserve"> آن حضرت را با کن</w:t>
      </w:r>
      <w:r w:rsidRPr="00D04573">
        <w:rPr>
          <w:rFonts w:hint="cs"/>
          <w:rtl/>
          <w:lang w:bidi="fa-IR"/>
        </w:rPr>
        <w:t>ی</w:t>
      </w:r>
      <w:r w:rsidRPr="00D04573">
        <w:rPr>
          <w:rFonts w:hint="eastAsia"/>
          <w:rtl/>
          <w:lang w:bidi="fa-IR"/>
        </w:rPr>
        <w:t>ه</w:t>
      </w:r>
      <w:r w:rsidRPr="00D04573">
        <w:rPr>
          <w:rtl/>
          <w:lang w:bidi="fa-IR"/>
        </w:rPr>
        <w:t xml:space="preserve"> </w:t>
      </w:r>
      <w:r w:rsidRPr="00D04573">
        <w:rPr>
          <w:rFonts w:hint="cs"/>
          <w:rtl/>
          <w:lang w:bidi="fa-IR"/>
        </w:rPr>
        <w:t>ی</w:t>
      </w:r>
      <w:r w:rsidRPr="00D04573">
        <w:rPr>
          <w:rFonts w:hint="eastAsia"/>
          <w:rtl/>
          <w:lang w:bidi="fa-IR"/>
        </w:rPr>
        <w:t>اد</w:t>
      </w:r>
      <w:r w:rsidR="00B32E8D">
        <w:rPr>
          <w:rFonts w:hint="cs"/>
          <w:rtl/>
          <w:lang w:bidi="fa-IR"/>
        </w:rPr>
        <w:t xml:space="preserve"> </w:t>
      </w:r>
      <w:r w:rsidRPr="00D04573">
        <w:rPr>
          <w:rFonts w:hint="eastAsia"/>
          <w:rtl/>
          <w:lang w:bidi="fa-IR"/>
        </w:rPr>
        <w:t>م</w:t>
      </w:r>
      <w:r w:rsidRPr="00D04573">
        <w:rPr>
          <w:rFonts w:hint="cs"/>
          <w:rtl/>
          <w:lang w:bidi="fa-IR"/>
        </w:rPr>
        <w:t>ی</w:t>
      </w:r>
      <w:r w:rsidRPr="00D04573">
        <w:rPr>
          <w:rtl/>
          <w:lang w:bidi="fa-IR"/>
        </w:rPr>
        <w:t xml:space="preserve"> کردند، و م</w:t>
      </w:r>
      <w:r w:rsidRPr="00D04573">
        <w:rPr>
          <w:rFonts w:hint="cs"/>
          <w:rtl/>
          <w:lang w:bidi="fa-IR"/>
        </w:rPr>
        <w:t>ی</w:t>
      </w:r>
      <w:r w:rsidR="00B32E8D">
        <w:rPr>
          <w:rtl/>
          <w:lang w:bidi="fa-IR"/>
        </w:rPr>
        <w:t xml:space="preserve"> فرمودند: «</w:t>
      </w:r>
      <w:r w:rsidR="00B32E8D" w:rsidRPr="00B32E8D">
        <w:rPr>
          <w:rStyle w:val="libBold1Char"/>
          <w:rtl/>
        </w:rPr>
        <w:t>ابوجعفر به من نامه ن</w:t>
      </w:r>
      <w:r w:rsidRPr="00B32E8D">
        <w:rPr>
          <w:rStyle w:val="libBold1Char"/>
          <w:rtl/>
        </w:rPr>
        <w:t>وشته است</w:t>
      </w:r>
      <w:r w:rsidRPr="00D04573">
        <w:rPr>
          <w:rtl/>
          <w:lang w:bidi="fa-IR"/>
        </w:rPr>
        <w:t>»، و نامه هائ</w:t>
      </w:r>
      <w:r w:rsidRPr="00D04573">
        <w:rPr>
          <w:rFonts w:hint="cs"/>
          <w:rtl/>
          <w:lang w:bidi="fa-IR"/>
        </w:rPr>
        <w:t>ی</w:t>
      </w:r>
      <w:r w:rsidRPr="00D04573">
        <w:rPr>
          <w:rtl/>
          <w:lang w:bidi="fa-IR"/>
        </w:rPr>
        <w:t xml:space="preserve"> که از آن حضرت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در نها</w:t>
      </w:r>
      <w:r w:rsidRPr="00D04573">
        <w:rPr>
          <w:rFonts w:hint="cs"/>
          <w:rtl/>
          <w:lang w:bidi="fa-IR"/>
        </w:rPr>
        <w:t>ی</w:t>
      </w:r>
      <w:r w:rsidRPr="00D04573">
        <w:rPr>
          <w:rFonts w:hint="eastAsia"/>
          <w:rtl/>
          <w:lang w:bidi="fa-IR"/>
        </w:rPr>
        <w:t>ت</w:t>
      </w:r>
      <w:r w:rsidRPr="00D04573">
        <w:rPr>
          <w:rtl/>
          <w:lang w:bidi="fa-IR"/>
        </w:rPr>
        <w:t xml:space="preserve"> جلالت و ز</w:t>
      </w:r>
      <w:r w:rsidRPr="00D04573">
        <w:rPr>
          <w:rFonts w:hint="cs"/>
          <w:rtl/>
          <w:lang w:bidi="fa-IR"/>
        </w:rPr>
        <w:t>ی</w:t>
      </w:r>
      <w:r w:rsidRPr="00D04573">
        <w:rPr>
          <w:rFonts w:hint="eastAsia"/>
          <w:rtl/>
          <w:lang w:bidi="fa-IR"/>
        </w:rPr>
        <w:t>بائ</w:t>
      </w:r>
      <w:r w:rsidRPr="00D04573">
        <w:rPr>
          <w:rFonts w:hint="cs"/>
          <w:rtl/>
          <w:lang w:bidi="fa-IR"/>
        </w:rPr>
        <w:t>ی</w:t>
      </w:r>
      <w:r w:rsidRPr="00D04573">
        <w:rPr>
          <w:rtl/>
          <w:lang w:bidi="fa-IR"/>
        </w:rPr>
        <w:t xml:space="preserve"> بود، و هنگام</w:t>
      </w:r>
      <w:r w:rsidRPr="00D04573">
        <w:rPr>
          <w:rFonts w:hint="cs"/>
          <w:rtl/>
          <w:lang w:bidi="fa-IR"/>
        </w:rPr>
        <w:t>ی</w:t>
      </w:r>
      <w:r w:rsidRPr="00D04573">
        <w:rPr>
          <w:rtl/>
          <w:lang w:bidi="fa-IR"/>
        </w:rPr>
        <w:t xml:space="preserve"> که امام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خواستند نامه برا</w:t>
      </w:r>
      <w:r w:rsidRPr="00D04573">
        <w:rPr>
          <w:rFonts w:hint="cs"/>
          <w:rtl/>
          <w:lang w:bidi="fa-IR"/>
        </w:rPr>
        <w:t>ی</w:t>
      </w:r>
      <w:r w:rsidRPr="00D04573">
        <w:rPr>
          <w:rtl/>
          <w:lang w:bidi="fa-IR"/>
        </w:rPr>
        <w:t xml:space="preserve"> امام جواد </w:t>
      </w:r>
      <w:r w:rsidR="00B4313A" w:rsidRPr="00B4313A">
        <w:rPr>
          <w:rStyle w:val="libAlaemChar"/>
          <w:rtl/>
        </w:rPr>
        <w:t>عليه‌السلام</w:t>
      </w:r>
      <w:r w:rsidRPr="00D04573">
        <w:rPr>
          <w:rtl/>
          <w:lang w:bidi="fa-IR"/>
        </w:rPr>
        <w:t xml:space="preserve"> بنو</w:t>
      </w:r>
      <w:r w:rsidRPr="00D04573">
        <w:rPr>
          <w:rFonts w:hint="cs"/>
          <w:rtl/>
          <w:lang w:bidi="fa-IR"/>
        </w:rPr>
        <w:t>ی</w:t>
      </w:r>
      <w:r w:rsidRPr="00D04573">
        <w:rPr>
          <w:rFonts w:hint="eastAsia"/>
          <w:rtl/>
          <w:lang w:bidi="fa-IR"/>
        </w:rPr>
        <w:t>س</w:t>
      </w:r>
      <w:r w:rsidRPr="00D04573">
        <w:rPr>
          <w:rFonts w:hint="cs"/>
          <w:rtl/>
          <w:lang w:bidi="fa-IR"/>
        </w:rPr>
        <w:t>ی</w:t>
      </w:r>
      <w:r w:rsidRPr="00D04573">
        <w:rPr>
          <w:rFonts w:hint="eastAsia"/>
          <w:rtl/>
          <w:lang w:bidi="fa-IR"/>
        </w:rPr>
        <w:t>ند</w:t>
      </w:r>
      <w:r w:rsidRPr="00D04573">
        <w:rPr>
          <w:rtl/>
          <w:lang w:bidi="fa-IR"/>
        </w:rPr>
        <w:t xml:space="preserve"> آن حضرت را به بزرگ</w:t>
      </w:r>
      <w:r w:rsidRPr="00D04573">
        <w:rPr>
          <w:rFonts w:hint="cs"/>
          <w:rtl/>
          <w:lang w:bidi="fa-IR"/>
        </w:rPr>
        <w:t>ی</w:t>
      </w:r>
      <w:r w:rsidRPr="00D04573">
        <w:rPr>
          <w:rtl/>
          <w:lang w:bidi="fa-IR"/>
        </w:rPr>
        <w:t xml:space="preserve"> و احترام مورد خطاب قرار م</w:t>
      </w:r>
      <w:r w:rsidRPr="00D04573">
        <w:rPr>
          <w:rFonts w:hint="cs"/>
          <w:rtl/>
          <w:lang w:bidi="fa-IR"/>
        </w:rPr>
        <w:t>ی</w:t>
      </w:r>
      <w:r w:rsidRPr="00D04573">
        <w:rPr>
          <w:rtl/>
          <w:lang w:bidi="fa-IR"/>
        </w:rPr>
        <w:t xml:space="preserve"> دادند</w:t>
      </w:r>
      <w:r w:rsidR="004459A9">
        <w:rPr>
          <w:rFonts w:hint="cs"/>
          <w:rtl/>
          <w:lang w:bidi="fa-IR"/>
        </w:rPr>
        <w:t xml:space="preserve">، و فرمودند: «ابوجعفر وصی و جانشین من در خانواده ام بعد از من است». </w:t>
      </w:r>
      <w:r w:rsidR="004459A9" w:rsidRPr="004459A9">
        <w:rPr>
          <w:rStyle w:val="libFootnotenumChar"/>
          <w:rFonts w:hint="cs"/>
          <w:rtl/>
        </w:rPr>
        <w:t>(1)</w:t>
      </w:r>
      <w:r w:rsidR="004459A9">
        <w:rPr>
          <w:rFonts w:hint="cs"/>
          <w:rtl/>
          <w:lang w:bidi="fa-IR"/>
        </w:rPr>
        <w:t xml:space="preserve"> </w:t>
      </w:r>
    </w:p>
    <w:p w:rsidR="00D04573" w:rsidRPr="00D04573" w:rsidRDefault="00D04573" w:rsidP="00FD0661">
      <w:pPr>
        <w:pStyle w:val="libNormal"/>
        <w:rPr>
          <w:lang w:bidi="fa-IR"/>
        </w:rPr>
      </w:pPr>
      <w:r w:rsidRPr="00D04573">
        <w:rPr>
          <w:rFonts w:hint="cs"/>
          <w:rtl/>
          <w:lang w:bidi="fa-IR"/>
        </w:rPr>
        <w:t>ی</w:t>
      </w:r>
      <w:r w:rsidRPr="00D04573">
        <w:rPr>
          <w:rFonts w:hint="eastAsia"/>
          <w:rtl/>
          <w:lang w:bidi="fa-IR"/>
        </w:rPr>
        <w:t>ک</w:t>
      </w:r>
      <w:r w:rsidRPr="00D04573">
        <w:rPr>
          <w:rtl/>
          <w:lang w:bidi="fa-IR"/>
        </w:rPr>
        <w:t xml:space="preserve"> روز در ا</w:t>
      </w:r>
      <w:r w:rsidRPr="00D04573">
        <w:rPr>
          <w:rFonts w:hint="cs"/>
          <w:rtl/>
          <w:lang w:bidi="fa-IR"/>
        </w:rPr>
        <w:t>ی</w:t>
      </w:r>
      <w:r w:rsidRPr="00D04573">
        <w:rPr>
          <w:rFonts w:hint="eastAsia"/>
          <w:rtl/>
          <w:lang w:bidi="fa-IR"/>
        </w:rPr>
        <w:t>ام</w:t>
      </w:r>
      <w:r w:rsidRPr="00D04573">
        <w:rPr>
          <w:rtl/>
          <w:lang w:bidi="fa-IR"/>
        </w:rPr>
        <w:t xml:space="preserve"> کودک</w:t>
      </w:r>
      <w:r w:rsidRPr="00D04573">
        <w:rPr>
          <w:rFonts w:hint="cs"/>
          <w:rtl/>
          <w:lang w:bidi="fa-IR"/>
        </w:rPr>
        <w:t>ی</w:t>
      </w:r>
      <w:r w:rsidRPr="00D04573">
        <w:rPr>
          <w:rtl/>
          <w:lang w:bidi="fa-IR"/>
        </w:rPr>
        <w:t xml:space="preserve"> حضرت جواد </w:t>
      </w:r>
      <w:r w:rsidR="00B4313A" w:rsidRPr="00B4313A">
        <w:rPr>
          <w:rStyle w:val="libAlaemChar"/>
          <w:rtl/>
        </w:rPr>
        <w:t>عليه‌السلام</w:t>
      </w:r>
      <w:r w:rsidRPr="00D04573">
        <w:rPr>
          <w:rtl/>
          <w:lang w:bidi="fa-IR"/>
        </w:rPr>
        <w:t xml:space="preserve"> آن حضرت را نزد پدر بزرگوارش امام رضا </w:t>
      </w:r>
      <w:r w:rsidR="00B4313A" w:rsidRPr="00B4313A">
        <w:rPr>
          <w:rStyle w:val="libAlaemChar"/>
          <w:rtl/>
        </w:rPr>
        <w:t>عليه‌السلام</w:t>
      </w:r>
      <w:r w:rsidRPr="00D04573">
        <w:rPr>
          <w:rtl/>
          <w:lang w:bidi="fa-IR"/>
        </w:rPr>
        <w:t xml:space="preserve"> آوردند. آن حضرت فرمودند: «</w:t>
      </w:r>
      <w:r w:rsidRPr="00220A7F">
        <w:rPr>
          <w:rStyle w:val="libBold1Char"/>
          <w:rtl/>
        </w:rPr>
        <w:t>ا</w:t>
      </w:r>
      <w:r w:rsidRPr="00220A7F">
        <w:rPr>
          <w:rStyle w:val="libBold1Char"/>
          <w:rFonts w:hint="cs"/>
          <w:rtl/>
        </w:rPr>
        <w:t>ی</w:t>
      </w:r>
      <w:r w:rsidRPr="00220A7F">
        <w:rPr>
          <w:rStyle w:val="libBold1Char"/>
          <w:rFonts w:hint="eastAsia"/>
          <w:rtl/>
        </w:rPr>
        <w:t>ن</w:t>
      </w:r>
      <w:r w:rsidRPr="00220A7F">
        <w:rPr>
          <w:rStyle w:val="libBold1Char"/>
          <w:rtl/>
        </w:rPr>
        <w:t xml:space="preserve"> مولود</w:t>
      </w:r>
      <w:r w:rsidRPr="00220A7F">
        <w:rPr>
          <w:rStyle w:val="libBold1Char"/>
          <w:rFonts w:hint="cs"/>
          <w:rtl/>
        </w:rPr>
        <w:t>ی</w:t>
      </w:r>
      <w:r w:rsidRPr="00220A7F">
        <w:rPr>
          <w:rStyle w:val="libBold1Char"/>
          <w:rtl/>
        </w:rPr>
        <w:t xml:space="preserve"> است که برا</w:t>
      </w:r>
      <w:r w:rsidRPr="00220A7F">
        <w:rPr>
          <w:rStyle w:val="libBold1Char"/>
          <w:rFonts w:hint="cs"/>
          <w:rtl/>
        </w:rPr>
        <w:t>ی</w:t>
      </w:r>
      <w:r w:rsidRPr="00220A7F">
        <w:rPr>
          <w:rStyle w:val="libBold1Char"/>
          <w:rtl/>
        </w:rPr>
        <w:t xml:space="preserve"> ش</w:t>
      </w:r>
      <w:r w:rsidRPr="00220A7F">
        <w:rPr>
          <w:rStyle w:val="libBold1Char"/>
          <w:rFonts w:hint="cs"/>
          <w:rtl/>
        </w:rPr>
        <w:t>ی</w:t>
      </w:r>
      <w:r w:rsidRPr="00220A7F">
        <w:rPr>
          <w:rStyle w:val="libBold1Char"/>
          <w:rFonts w:hint="eastAsia"/>
          <w:rtl/>
        </w:rPr>
        <w:t>عه</w:t>
      </w:r>
      <w:r w:rsidRPr="00220A7F">
        <w:rPr>
          <w:rStyle w:val="libBold1Char"/>
          <w:rtl/>
        </w:rPr>
        <w:t xml:space="preserve"> مبارکتر از او بدن</w:t>
      </w:r>
      <w:r w:rsidRPr="00220A7F">
        <w:rPr>
          <w:rStyle w:val="libBold1Char"/>
          <w:rFonts w:hint="cs"/>
          <w:rtl/>
        </w:rPr>
        <w:t>ی</w:t>
      </w:r>
      <w:r w:rsidRPr="00220A7F">
        <w:rPr>
          <w:rStyle w:val="libBold1Char"/>
          <w:rFonts w:hint="eastAsia"/>
          <w:rtl/>
        </w:rPr>
        <w:t>ا</w:t>
      </w:r>
      <w:r w:rsidRPr="00220A7F">
        <w:rPr>
          <w:rStyle w:val="libBold1Char"/>
          <w:rtl/>
        </w:rPr>
        <w:t xml:space="preserve"> ن</w:t>
      </w:r>
      <w:r w:rsidRPr="00220A7F">
        <w:rPr>
          <w:rStyle w:val="libBold1Char"/>
          <w:rFonts w:hint="cs"/>
          <w:rtl/>
        </w:rPr>
        <w:t>ی</w:t>
      </w:r>
      <w:r w:rsidRPr="00220A7F">
        <w:rPr>
          <w:rStyle w:val="libBold1Char"/>
          <w:rFonts w:hint="eastAsia"/>
          <w:rtl/>
        </w:rPr>
        <w:t>امده</w:t>
      </w:r>
      <w:r w:rsidRPr="00220A7F">
        <w:rPr>
          <w:rStyle w:val="libBold1Char"/>
          <w:rtl/>
        </w:rPr>
        <w:t xml:space="preserve"> است</w:t>
      </w:r>
      <w:r w:rsidRPr="00D04573">
        <w:rPr>
          <w:rtl/>
          <w:lang w:bidi="fa-IR"/>
        </w:rPr>
        <w:t>.</w:t>
      </w:r>
      <w:r w:rsidR="00220A7F">
        <w:rPr>
          <w:rFonts w:hint="cs"/>
          <w:rtl/>
          <w:lang w:bidi="fa-IR"/>
        </w:rPr>
        <w:t xml:space="preserve">» </w:t>
      </w:r>
      <w:r w:rsidR="00220A7F" w:rsidRPr="00220A7F">
        <w:rPr>
          <w:rStyle w:val="libFootnotenumChar"/>
          <w:rFonts w:hint="cs"/>
          <w:rtl/>
        </w:rPr>
        <w:t>(2)</w:t>
      </w:r>
      <w:r w:rsidR="00FD0661">
        <w:rPr>
          <w:rFonts w:hint="cs"/>
          <w:rtl/>
          <w:lang w:bidi="fa-IR"/>
        </w:rPr>
        <w:t xml:space="preserve">، </w:t>
      </w:r>
      <w:r w:rsidRPr="00D04573">
        <w:rPr>
          <w:rFonts w:hint="eastAsia"/>
          <w:rtl/>
          <w:lang w:bidi="fa-IR"/>
        </w:rPr>
        <w:t>چرا</w:t>
      </w:r>
      <w:r w:rsidRPr="00D04573">
        <w:rPr>
          <w:rtl/>
          <w:lang w:bidi="fa-IR"/>
        </w:rPr>
        <w:t xml:space="preserve"> که چهل سال و چند ماه از سن مبارک امام رضا </w:t>
      </w:r>
      <w:r w:rsidR="00B4313A" w:rsidRPr="00B4313A">
        <w:rPr>
          <w:rStyle w:val="libAlaemChar"/>
          <w:rtl/>
        </w:rPr>
        <w:t>عليه‌السلام</w:t>
      </w:r>
      <w:r w:rsidRPr="00D04573">
        <w:rPr>
          <w:rtl/>
          <w:lang w:bidi="fa-IR"/>
        </w:rPr>
        <w:t xml:space="preserve"> گذشته بود و آن حضرت هنوز اولاد</w:t>
      </w:r>
      <w:r w:rsidRPr="00D04573">
        <w:rPr>
          <w:rFonts w:hint="cs"/>
          <w:rtl/>
          <w:lang w:bidi="fa-IR"/>
        </w:rPr>
        <w:t>ی</w:t>
      </w:r>
      <w:r w:rsidRPr="00D04573">
        <w:rPr>
          <w:rtl/>
          <w:lang w:bidi="fa-IR"/>
        </w:rPr>
        <w:t xml:space="preserve"> نداشتند، و بعض</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در امر امامت نگران بودند، هنگام</w:t>
      </w:r>
      <w:r w:rsidRPr="00D04573">
        <w:rPr>
          <w:rFonts w:hint="cs"/>
          <w:rtl/>
          <w:lang w:bidi="fa-IR"/>
        </w:rPr>
        <w:t>ی</w:t>
      </w:r>
      <w:r w:rsidRPr="00D04573">
        <w:rPr>
          <w:rtl/>
          <w:lang w:bidi="fa-IR"/>
        </w:rPr>
        <w:t xml:space="preserve"> که خداوند جواد الائمه </w:t>
      </w:r>
      <w:r w:rsidR="00B4313A" w:rsidRPr="00B4313A">
        <w:rPr>
          <w:rStyle w:val="libAlaemChar"/>
          <w:rtl/>
        </w:rPr>
        <w:t>عليه‌السلام</w:t>
      </w:r>
      <w:r w:rsidRPr="00D04573">
        <w:rPr>
          <w:rtl/>
          <w:lang w:bidi="fa-IR"/>
        </w:rPr>
        <w:t xml:space="preserve"> را به مولا</w:t>
      </w:r>
      <w:r w:rsidRPr="00D04573">
        <w:rPr>
          <w:rFonts w:hint="cs"/>
          <w:rtl/>
          <w:lang w:bidi="fa-IR"/>
        </w:rPr>
        <w:t>ی</w:t>
      </w:r>
      <w:r w:rsidRPr="00D04573">
        <w:rPr>
          <w:rFonts w:hint="eastAsia"/>
          <w:rtl/>
          <w:lang w:bidi="fa-IR"/>
        </w:rPr>
        <w:t>مان</w:t>
      </w:r>
      <w:r w:rsidRPr="00D04573">
        <w:rPr>
          <w:rtl/>
          <w:lang w:bidi="fa-IR"/>
        </w:rPr>
        <w:t xml:space="preserve"> حضرت رضا </w:t>
      </w:r>
      <w:r w:rsidR="00B4313A" w:rsidRPr="00B4313A">
        <w:rPr>
          <w:rStyle w:val="libAlaemChar"/>
          <w:rtl/>
        </w:rPr>
        <w:t>عليه‌السلام</w:t>
      </w:r>
      <w:r w:rsidRPr="00D04573">
        <w:rPr>
          <w:rtl/>
          <w:lang w:bidi="fa-IR"/>
        </w:rPr>
        <w:t xml:space="preserve"> داد، نگران</w:t>
      </w:r>
      <w:r w:rsidRPr="00D04573">
        <w:rPr>
          <w:rFonts w:hint="cs"/>
          <w:rtl/>
          <w:lang w:bidi="fa-IR"/>
        </w:rPr>
        <w:t>ی</w:t>
      </w:r>
      <w:r w:rsidRPr="00D04573">
        <w:rPr>
          <w:rtl/>
          <w:lang w:bidi="fa-IR"/>
        </w:rPr>
        <w:t xml:space="preserve"> و شک و ترد</w:t>
      </w:r>
      <w:r w:rsidRPr="00D04573">
        <w:rPr>
          <w:rFonts w:hint="cs"/>
          <w:rtl/>
          <w:lang w:bidi="fa-IR"/>
        </w:rPr>
        <w:t>ی</w:t>
      </w:r>
      <w:r w:rsidRPr="00D04573">
        <w:rPr>
          <w:rFonts w:hint="eastAsia"/>
          <w:rtl/>
          <w:lang w:bidi="fa-IR"/>
        </w:rPr>
        <w:t>د</w:t>
      </w:r>
      <w:r w:rsidRPr="00D04573">
        <w:rPr>
          <w:rtl/>
          <w:lang w:bidi="fa-IR"/>
        </w:rPr>
        <w:t xml:space="preserve"> مردم برطر</w:t>
      </w:r>
      <w:r w:rsidRPr="00D04573">
        <w:rPr>
          <w:rFonts w:hint="eastAsia"/>
          <w:rtl/>
          <w:lang w:bidi="fa-IR"/>
        </w:rPr>
        <w:t>ف</w:t>
      </w:r>
      <w:r w:rsidRPr="00D04573">
        <w:rPr>
          <w:rtl/>
          <w:lang w:bidi="fa-IR"/>
        </w:rPr>
        <w:t xml:space="preserve"> شد.</w:t>
      </w:r>
    </w:p>
    <w:p w:rsidR="00D04573" w:rsidRPr="00346ED8" w:rsidRDefault="00D04573" w:rsidP="00346ED8">
      <w:pPr>
        <w:pStyle w:val="Heading3"/>
        <w:rPr>
          <w:rtl/>
        </w:rPr>
      </w:pPr>
      <w:bookmarkStart w:id="303" w:name="_Toc523136934"/>
      <w:r w:rsidRPr="00D04573">
        <w:rPr>
          <w:rtl/>
          <w:lang w:bidi="fa-IR"/>
        </w:rPr>
        <w:t>2 - ولادت حضرت عل</w:t>
      </w:r>
      <w:r w:rsidRPr="00D04573">
        <w:rPr>
          <w:rFonts w:hint="cs"/>
          <w:rtl/>
          <w:lang w:bidi="fa-IR"/>
        </w:rPr>
        <w:t>ی</w:t>
      </w:r>
      <w:r w:rsidRPr="00D04573">
        <w:rPr>
          <w:rtl/>
          <w:lang w:bidi="fa-IR"/>
        </w:rPr>
        <w:t xml:space="preserve"> اصغر </w:t>
      </w:r>
      <w:r w:rsidR="00B4313A" w:rsidRPr="00B4313A">
        <w:rPr>
          <w:rStyle w:val="libAlaemChar"/>
          <w:rtl/>
        </w:rPr>
        <w:t>عليه‌السلام</w:t>
      </w:r>
      <w:bookmarkEnd w:id="303"/>
    </w:p>
    <w:p w:rsidR="00D04573" w:rsidRPr="00D04573" w:rsidRDefault="00D04573" w:rsidP="00013C4E">
      <w:pPr>
        <w:pStyle w:val="libNormal"/>
        <w:rPr>
          <w:lang w:bidi="fa-IR"/>
        </w:rPr>
      </w:pPr>
      <w:r w:rsidRPr="00D04573">
        <w:rPr>
          <w:rFonts w:hint="eastAsia"/>
          <w:rtl/>
          <w:lang w:bidi="fa-IR"/>
        </w:rPr>
        <w:t>ولادت</w:t>
      </w:r>
      <w:r w:rsidRPr="00D04573">
        <w:rPr>
          <w:rtl/>
          <w:lang w:bidi="fa-IR"/>
        </w:rPr>
        <w:t xml:space="preserve"> با سعادت حضرت </w:t>
      </w:r>
      <w:r w:rsidRPr="00DE2C5F">
        <w:rPr>
          <w:rStyle w:val="libBold1Char"/>
          <w:rtl/>
        </w:rPr>
        <w:t>باب الحوائج عل</w:t>
      </w:r>
      <w:r w:rsidRPr="00DE2C5F">
        <w:rPr>
          <w:rStyle w:val="libBold1Char"/>
          <w:rFonts w:hint="cs"/>
          <w:rtl/>
        </w:rPr>
        <w:t>ی</w:t>
      </w:r>
      <w:r w:rsidRPr="00DE2C5F">
        <w:rPr>
          <w:rStyle w:val="libBold1Char"/>
          <w:rtl/>
        </w:rPr>
        <w:t xml:space="preserve"> اصغر</w:t>
      </w:r>
      <w:r w:rsidRPr="00D04573">
        <w:rPr>
          <w:rtl/>
          <w:lang w:bidi="fa-IR"/>
        </w:rPr>
        <w:t xml:space="preserve"> </w:t>
      </w:r>
      <w:r w:rsidR="00B4313A" w:rsidRPr="00B4313A">
        <w:rPr>
          <w:rStyle w:val="libAlaemChar"/>
          <w:rtl/>
        </w:rPr>
        <w:t>عليه‌السلام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واقع شده است.</w:t>
      </w:r>
      <w:r w:rsidR="00DE2C5F">
        <w:rPr>
          <w:rFonts w:hint="cs"/>
          <w:rtl/>
          <w:lang w:bidi="fa-IR"/>
        </w:rPr>
        <w:t xml:space="preserve"> </w:t>
      </w:r>
      <w:r w:rsidR="00DE2C5F" w:rsidRPr="00DE2C5F">
        <w:rPr>
          <w:rStyle w:val="libFootnotenumChar"/>
          <w:rFonts w:hint="cs"/>
          <w:rtl/>
        </w:rPr>
        <w:t>(3)</w:t>
      </w:r>
      <w:r w:rsidR="00DE2C5F">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با</w:t>
      </w:r>
      <w:r w:rsidRPr="00D04573">
        <w:rPr>
          <w:rtl/>
          <w:lang w:bidi="fa-IR"/>
        </w:rPr>
        <w:t xml:space="preserve"> در نظر گرفتن ا</w:t>
      </w:r>
      <w:r w:rsidRPr="00D04573">
        <w:rPr>
          <w:rFonts w:hint="cs"/>
          <w:rtl/>
          <w:lang w:bidi="fa-IR"/>
        </w:rPr>
        <w:t>ی</w:t>
      </w:r>
      <w:r w:rsidRPr="00D04573">
        <w:rPr>
          <w:rFonts w:hint="eastAsia"/>
          <w:rtl/>
          <w:lang w:bidi="fa-IR"/>
        </w:rPr>
        <w:t>نکه</w:t>
      </w:r>
      <w:r w:rsidRPr="00D04573">
        <w:rPr>
          <w:rtl/>
          <w:lang w:bidi="fa-IR"/>
        </w:rPr>
        <w:t xml:space="preserve"> آن حضرت در شش ماهگ</w:t>
      </w:r>
      <w:r w:rsidRPr="00D04573">
        <w:rPr>
          <w:rFonts w:hint="cs"/>
          <w:rtl/>
          <w:lang w:bidi="fa-IR"/>
        </w:rPr>
        <w:t>ی</w:t>
      </w:r>
      <w:r w:rsidRPr="00D04573">
        <w:rPr>
          <w:rtl/>
          <w:lang w:bidi="fa-IR"/>
        </w:rPr>
        <w:t xml:space="preserve"> در روز عاشورا در کربلا به شهادت رس</w:t>
      </w:r>
      <w:r w:rsidRPr="00D04573">
        <w:rPr>
          <w:rFonts w:hint="cs"/>
          <w:rtl/>
          <w:lang w:bidi="fa-IR"/>
        </w:rPr>
        <w:t>ی</w:t>
      </w:r>
      <w:r w:rsidRPr="00D04573">
        <w:rPr>
          <w:rFonts w:hint="eastAsia"/>
          <w:rtl/>
          <w:lang w:bidi="fa-IR"/>
        </w:rPr>
        <w:t>د،</w:t>
      </w:r>
      <w:r w:rsidRPr="00D04573">
        <w:rPr>
          <w:rtl/>
          <w:lang w:bidi="fa-IR"/>
        </w:rPr>
        <w:t xml:space="preserve"> ولادت حضرت مطابق ا</w:t>
      </w:r>
      <w:r w:rsidRPr="00D04573">
        <w:rPr>
          <w:rFonts w:hint="cs"/>
          <w:rtl/>
          <w:lang w:bidi="fa-IR"/>
        </w:rPr>
        <w:t>ی</w:t>
      </w:r>
      <w:r w:rsidRPr="00D04573">
        <w:rPr>
          <w:rFonts w:hint="eastAsia"/>
          <w:rtl/>
          <w:lang w:bidi="fa-IR"/>
        </w:rPr>
        <w:t>ن</w:t>
      </w:r>
      <w:r w:rsidRPr="00D04573">
        <w:rPr>
          <w:rtl/>
          <w:lang w:bidi="fa-IR"/>
        </w:rPr>
        <w:t xml:space="preserve"> روز م</w:t>
      </w:r>
      <w:r w:rsidRPr="00D04573">
        <w:rPr>
          <w:rFonts w:hint="cs"/>
          <w:rtl/>
          <w:lang w:bidi="fa-IR"/>
        </w:rPr>
        <w:t>ی</w:t>
      </w:r>
      <w:r w:rsidRPr="00D04573">
        <w:rPr>
          <w:rtl/>
          <w:lang w:bidi="fa-IR"/>
        </w:rPr>
        <w:t xml:space="preserve"> شود. بعض</w:t>
      </w:r>
      <w:r w:rsidRPr="00D04573">
        <w:rPr>
          <w:rFonts w:hint="cs"/>
          <w:rtl/>
          <w:lang w:bidi="fa-IR"/>
        </w:rPr>
        <w:t>ی</w:t>
      </w:r>
      <w:r w:rsidRPr="00D04573">
        <w:rPr>
          <w:rtl/>
          <w:lang w:bidi="fa-IR"/>
        </w:rPr>
        <w:t xml:space="preserve"> هم ولادت آن حضرت را در روز 8 </w:t>
      </w:r>
      <w:r w:rsidRPr="00D04573">
        <w:rPr>
          <w:rFonts w:hint="cs"/>
          <w:rtl/>
          <w:lang w:bidi="fa-IR"/>
        </w:rPr>
        <w:t>ی</w:t>
      </w:r>
      <w:r w:rsidRPr="00D04573">
        <w:rPr>
          <w:rFonts w:hint="eastAsia"/>
          <w:rtl/>
          <w:lang w:bidi="fa-IR"/>
        </w:rPr>
        <w:t>ا</w:t>
      </w:r>
      <w:r w:rsidRPr="00D04573">
        <w:rPr>
          <w:rtl/>
          <w:lang w:bidi="fa-IR"/>
        </w:rPr>
        <w:t xml:space="preserve"> 9 ثبت کرده اند.</w:t>
      </w:r>
    </w:p>
    <w:p w:rsidR="00346ED8" w:rsidRDefault="00D04573" w:rsidP="000926BB">
      <w:pPr>
        <w:pStyle w:val="libNormal"/>
        <w:rPr>
          <w:rtl/>
          <w:lang w:bidi="fa-IR"/>
        </w:rPr>
      </w:pPr>
      <w:r w:rsidRPr="00D04573">
        <w:rPr>
          <w:rFonts w:hint="eastAsia"/>
          <w:rtl/>
          <w:lang w:bidi="fa-IR"/>
        </w:rPr>
        <w:t>نام</w:t>
      </w:r>
      <w:r w:rsidRPr="00D04573">
        <w:rPr>
          <w:rtl/>
          <w:lang w:bidi="fa-IR"/>
        </w:rPr>
        <w:t xml:space="preserve"> شر</w:t>
      </w:r>
      <w:r w:rsidRPr="00D04573">
        <w:rPr>
          <w:rFonts w:hint="cs"/>
          <w:rtl/>
          <w:lang w:bidi="fa-IR"/>
        </w:rPr>
        <w:t>ی</w:t>
      </w:r>
      <w:r w:rsidRPr="00D04573">
        <w:rPr>
          <w:rFonts w:hint="eastAsia"/>
          <w:rtl/>
          <w:lang w:bidi="fa-IR"/>
        </w:rPr>
        <w:t>ف</w:t>
      </w:r>
      <w:r w:rsidRPr="00D04573">
        <w:rPr>
          <w:rtl/>
          <w:lang w:bidi="fa-IR"/>
        </w:rPr>
        <w:t xml:space="preserve"> آن حضرت</w:t>
      </w:r>
      <w:r w:rsidR="000926BB">
        <w:rPr>
          <w:rFonts w:hint="cs"/>
          <w:rtl/>
          <w:lang w:bidi="fa-IR"/>
        </w:rPr>
        <w:t xml:space="preserve"> </w:t>
      </w:r>
      <w:r w:rsidRPr="00D04573">
        <w:rPr>
          <w:rFonts w:hint="eastAsia"/>
          <w:rtl/>
          <w:lang w:bidi="fa-IR"/>
        </w:rPr>
        <w:t>عبداللَّه</w:t>
      </w:r>
      <w:r w:rsidRPr="00D04573">
        <w:rPr>
          <w:rtl/>
          <w:lang w:bidi="fa-IR"/>
        </w:rPr>
        <w:t xml:space="preserve"> مشهور به عل</w:t>
      </w:r>
      <w:r w:rsidRPr="00D04573">
        <w:rPr>
          <w:rFonts w:hint="cs"/>
          <w:rtl/>
          <w:lang w:bidi="fa-IR"/>
        </w:rPr>
        <w:t>ی</w:t>
      </w:r>
      <w:r w:rsidRPr="00D04573">
        <w:rPr>
          <w:rtl/>
          <w:lang w:bidi="fa-IR"/>
        </w:rPr>
        <w:t xml:space="preserve"> اصغر است. لقب شر</w:t>
      </w:r>
      <w:r w:rsidRPr="00D04573">
        <w:rPr>
          <w:rFonts w:hint="cs"/>
          <w:rtl/>
          <w:lang w:bidi="fa-IR"/>
        </w:rPr>
        <w:t>ی</w:t>
      </w:r>
      <w:r w:rsidRPr="00D04573">
        <w:rPr>
          <w:rFonts w:hint="eastAsia"/>
          <w:rtl/>
          <w:lang w:bidi="fa-IR"/>
        </w:rPr>
        <w:t>فش</w:t>
      </w:r>
      <w:r w:rsidRPr="00D04573">
        <w:rPr>
          <w:rtl/>
          <w:lang w:bidi="fa-IR"/>
        </w:rPr>
        <w:t xml:space="preserve"> باب الحوائج، </w:t>
      </w:r>
      <w:r w:rsidRPr="000926BB">
        <w:rPr>
          <w:rStyle w:val="libBold1Char"/>
          <w:rtl/>
        </w:rPr>
        <w:t>رض</w:t>
      </w:r>
      <w:r w:rsidRPr="000926BB">
        <w:rPr>
          <w:rStyle w:val="libBold1Char"/>
          <w:rFonts w:hint="cs"/>
          <w:rtl/>
        </w:rPr>
        <w:t>ی</w:t>
      </w:r>
      <w:r w:rsidRPr="000926BB">
        <w:rPr>
          <w:rStyle w:val="libBold1Char"/>
          <w:rFonts w:hint="eastAsia"/>
          <w:rtl/>
        </w:rPr>
        <w:t>ع،</w:t>
      </w:r>
      <w:r w:rsidRPr="000926BB">
        <w:rPr>
          <w:rStyle w:val="libBold1Char"/>
          <w:rtl/>
        </w:rPr>
        <w:t xml:space="preserve"> مذبوح من الاذن ال</w:t>
      </w:r>
      <w:r w:rsidRPr="000926BB">
        <w:rPr>
          <w:rStyle w:val="libBold1Char"/>
          <w:rFonts w:hint="cs"/>
          <w:rtl/>
        </w:rPr>
        <w:t>ی</w:t>
      </w:r>
      <w:r w:rsidRPr="000926BB">
        <w:rPr>
          <w:rStyle w:val="libBold1Char"/>
          <w:rtl/>
        </w:rPr>
        <w:t xml:space="preserve"> الاذن</w:t>
      </w:r>
      <w:r w:rsidRPr="00D04573">
        <w:rPr>
          <w:rtl/>
          <w:lang w:bidi="fa-IR"/>
        </w:rPr>
        <w:t xml:space="preserve"> است. پدر بزرگوارش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و مادر والامقامش حضرت رباب دختر امرء الق</w:t>
      </w:r>
      <w:r w:rsidRPr="00D04573">
        <w:rPr>
          <w:rFonts w:hint="cs"/>
          <w:rtl/>
          <w:lang w:bidi="fa-IR"/>
        </w:rPr>
        <w:t>ی</w:t>
      </w:r>
      <w:r w:rsidRPr="00D04573">
        <w:rPr>
          <w:rFonts w:hint="eastAsia"/>
          <w:rtl/>
          <w:lang w:bidi="fa-IR"/>
        </w:rPr>
        <w:t>س</w:t>
      </w:r>
      <w:r w:rsidRPr="00D04573">
        <w:rPr>
          <w:rtl/>
          <w:lang w:bidi="fa-IR"/>
        </w:rPr>
        <w:t xml:space="preserve"> کلب</w:t>
      </w:r>
      <w:r w:rsidRPr="00D04573">
        <w:rPr>
          <w:rFonts w:hint="cs"/>
          <w:rtl/>
          <w:lang w:bidi="fa-IR"/>
        </w:rPr>
        <w:t>ی</w:t>
      </w:r>
      <w:r w:rsidRPr="00D04573">
        <w:rPr>
          <w:rtl/>
          <w:lang w:bidi="fa-IR"/>
        </w:rPr>
        <w:t xml:space="preserve"> است.</w:t>
      </w:r>
    </w:p>
    <w:p w:rsidR="000926BB" w:rsidRDefault="000926BB" w:rsidP="000926BB">
      <w:pPr>
        <w:pStyle w:val="libLine"/>
        <w:rPr>
          <w:rtl/>
          <w:lang w:bidi="fa-IR"/>
        </w:rPr>
      </w:pPr>
      <w:r>
        <w:rPr>
          <w:rFonts w:hint="cs"/>
          <w:rtl/>
          <w:lang w:bidi="fa-IR"/>
        </w:rPr>
        <w:t>____________________</w:t>
      </w:r>
    </w:p>
    <w:p w:rsidR="00346ED8" w:rsidRDefault="000926BB" w:rsidP="00690CE8">
      <w:pPr>
        <w:pStyle w:val="libFootnote0"/>
        <w:rPr>
          <w:rtl/>
          <w:lang w:bidi="fa-IR"/>
        </w:rPr>
      </w:pPr>
      <w:r>
        <w:rPr>
          <w:rFonts w:hint="cs"/>
          <w:rtl/>
          <w:lang w:bidi="fa-IR"/>
        </w:rPr>
        <w:t xml:space="preserve">1. </w:t>
      </w:r>
      <w:r w:rsidR="00346ED8" w:rsidRPr="00D04573">
        <w:rPr>
          <w:rtl/>
          <w:lang w:bidi="fa-IR"/>
        </w:rPr>
        <w:t>ع</w:t>
      </w:r>
      <w:r w:rsidR="00346ED8" w:rsidRPr="00D04573">
        <w:rPr>
          <w:rFonts w:hint="cs"/>
          <w:rtl/>
          <w:lang w:bidi="fa-IR"/>
        </w:rPr>
        <w:t>ی</w:t>
      </w:r>
      <w:r w:rsidR="00346ED8" w:rsidRPr="00D04573">
        <w:rPr>
          <w:rFonts w:hint="eastAsia"/>
          <w:rtl/>
          <w:lang w:bidi="fa-IR"/>
        </w:rPr>
        <w:t>ون</w:t>
      </w:r>
      <w:r w:rsidR="00346ED8" w:rsidRPr="00D04573">
        <w:rPr>
          <w:rtl/>
          <w:lang w:bidi="fa-IR"/>
        </w:rPr>
        <w:t xml:space="preserve"> اخبار الرضا </w:t>
      </w:r>
      <w:r w:rsidR="00346ED8" w:rsidRPr="00B4313A">
        <w:rPr>
          <w:rStyle w:val="libAlaemChar"/>
          <w:rtl/>
        </w:rPr>
        <w:t>عليه‌السلام</w:t>
      </w:r>
      <w:r>
        <w:rPr>
          <w:rtl/>
          <w:lang w:bidi="fa-IR"/>
        </w:rPr>
        <w:t xml:space="preserve">: ج </w:t>
      </w:r>
      <w:r>
        <w:rPr>
          <w:rFonts w:hint="cs"/>
          <w:rtl/>
          <w:lang w:bidi="fa-IR"/>
        </w:rPr>
        <w:t>1</w:t>
      </w:r>
      <w:r>
        <w:rPr>
          <w:rtl/>
          <w:lang w:bidi="fa-IR"/>
        </w:rPr>
        <w:t xml:space="preserve">، ص </w:t>
      </w:r>
      <w:r>
        <w:rPr>
          <w:rFonts w:hint="cs"/>
          <w:rtl/>
          <w:lang w:bidi="fa-IR"/>
        </w:rPr>
        <w:t>266. بحارالانوار: ج50 ص18. مدینة المعاجز: ج7 ص284.</w:t>
      </w:r>
    </w:p>
    <w:p w:rsidR="00346ED8" w:rsidRDefault="0075162D" w:rsidP="00690CE8">
      <w:pPr>
        <w:pStyle w:val="libFootnote0"/>
        <w:rPr>
          <w:rtl/>
          <w:lang w:bidi="fa-IR"/>
        </w:rPr>
      </w:pPr>
      <w:r>
        <w:rPr>
          <w:rFonts w:hint="cs"/>
          <w:rtl/>
          <w:lang w:bidi="fa-IR"/>
        </w:rPr>
        <w:t xml:space="preserve">2. </w:t>
      </w:r>
      <w:r w:rsidRPr="00D04573">
        <w:rPr>
          <w:rtl/>
          <w:lang w:bidi="fa-IR"/>
        </w:rPr>
        <w:t>کاف</w:t>
      </w:r>
      <w:r w:rsidRPr="00D04573">
        <w:rPr>
          <w:rFonts w:hint="cs"/>
          <w:rtl/>
          <w:lang w:bidi="fa-IR"/>
        </w:rPr>
        <w:t>ی</w:t>
      </w:r>
      <w:r w:rsidRPr="00D04573">
        <w:rPr>
          <w:rtl/>
          <w:lang w:bidi="fa-IR"/>
        </w:rPr>
        <w:t>: ج 1، ص 321.</w:t>
      </w:r>
      <w:r>
        <w:rPr>
          <w:rFonts w:hint="cs"/>
          <w:rtl/>
          <w:lang w:bidi="fa-IR"/>
        </w:rPr>
        <w:t xml:space="preserve"> </w:t>
      </w:r>
      <w:r w:rsidR="00346ED8" w:rsidRPr="00D04573">
        <w:rPr>
          <w:rtl/>
          <w:lang w:bidi="fa-IR"/>
        </w:rPr>
        <w:t>انوار البه</w:t>
      </w:r>
      <w:r w:rsidR="00346ED8" w:rsidRPr="00D04573">
        <w:rPr>
          <w:rFonts w:hint="cs"/>
          <w:rtl/>
          <w:lang w:bidi="fa-IR"/>
        </w:rPr>
        <w:t>یّ</w:t>
      </w:r>
      <w:r w:rsidR="00346ED8" w:rsidRPr="00D04573">
        <w:rPr>
          <w:rFonts w:hint="eastAsia"/>
          <w:rtl/>
          <w:lang w:bidi="fa-IR"/>
        </w:rPr>
        <w:t>ه</w:t>
      </w:r>
      <w:r w:rsidR="00346ED8" w:rsidRPr="00D04573">
        <w:rPr>
          <w:rtl/>
          <w:lang w:bidi="fa-IR"/>
        </w:rPr>
        <w:t xml:space="preserve">: ص </w:t>
      </w:r>
      <w:r w:rsidR="00377D79">
        <w:rPr>
          <w:rFonts w:hint="cs"/>
          <w:rtl/>
          <w:lang w:bidi="fa-IR"/>
        </w:rPr>
        <w:t>252</w:t>
      </w:r>
      <w:r w:rsidR="00346ED8" w:rsidRPr="00D04573">
        <w:rPr>
          <w:rtl/>
          <w:lang w:bidi="fa-IR"/>
        </w:rPr>
        <w:t xml:space="preserve">. </w:t>
      </w:r>
      <w:r w:rsidR="00377D79">
        <w:rPr>
          <w:rtl/>
          <w:lang w:bidi="fa-IR"/>
        </w:rPr>
        <w:t>ارشاد: ج 2، ص 279</w:t>
      </w:r>
      <w:r w:rsidR="00377D79">
        <w:rPr>
          <w:rFonts w:hint="cs"/>
          <w:rtl/>
          <w:lang w:bidi="fa-IR"/>
        </w:rPr>
        <w:t>. روضة الواعظین: ص237.</w:t>
      </w:r>
    </w:p>
    <w:p w:rsidR="00D747AE" w:rsidRPr="00D04573" w:rsidRDefault="00D747AE" w:rsidP="00690CE8">
      <w:pPr>
        <w:pStyle w:val="libFootnote0"/>
        <w:rPr>
          <w:lang w:bidi="fa-IR"/>
        </w:rPr>
      </w:pPr>
      <w:r>
        <w:rPr>
          <w:rFonts w:hint="cs"/>
          <w:rtl/>
          <w:lang w:bidi="fa-IR"/>
        </w:rPr>
        <w:t xml:space="preserve">3. </w:t>
      </w:r>
      <w:r w:rsidRPr="00D04573">
        <w:rPr>
          <w:rtl/>
          <w:lang w:bidi="fa-IR"/>
        </w:rPr>
        <w:t>تقو</w:t>
      </w:r>
      <w:r w:rsidRPr="00D04573">
        <w:rPr>
          <w:rFonts w:hint="cs"/>
          <w:rtl/>
          <w:lang w:bidi="fa-IR"/>
        </w:rPr>
        <w:t>ی</w:t>
      </w:r>
      <w:r w:rsidRPr="00D04573">
        <w:rPr>
          <w:rFonts w:hint="eastAsia"/>
          <w:rtl/>
          <w:lang w:bidi="fa-IR"/>
        </w:rPr>
        <w:t>م</w:t>
      </w:r>
      <w:r w:rsidRPr="00D04573">
        <w:rPr>
          <w:rtl/>
          <w:lang w:bidi="fa-IR"/>
        </w:rPr>
        <w:t xml:space="preserve"> الائمه </w:t>
      </w:r>
      <w:r w:rsidRPr="004A300B">
        <w:rPr>
          <w:rStyle w:val="libAlaemChar"/>
          <w:rtl/>
        </w:rPr>
        <w:t>عليهم‌السلام</w:t>
      </w:r>
      <w:r w:rsidRPr="00D04573">
        <w:rPr>
          <w:rtl/>
          <w:lang w:bidi="fa-IR"/>
        </w:rPr>
        <w:t>: ص 73</w:t>
      </w:r>
      <w:r w:rsidR="00C76EB4">
        <w:rPr>
          <w:rFonts w:hint="cs"/>
          <w:rtl/>
          <w:lang w:bidi="fa-IR"/>
        </w:rPr>
        <w:t>،</w:t>
      </w:r>
      <w:r w:rsidRPr="00D04573">
        <w:rPr>
          <w:rtl/>
          <w:lang w:bidi="fa-IR"/>
        </w:rPr>
        <w:t xml:space="preserve"> 78. سحاب رحمت: ص 535</w:t>
      </w:r>
      <w:r w:rsidR="00C76EB4">
        <w:rPr>
          <w:rFonts w:hint="cs"/>
          <w:rtl/>
          <w:lang w:bidi="fa-IR"/>
        </w:rPr>
        <w:t>.</w:t>
      </w:r>
    </w:p>
    <w:p w:rsidR="00346ED8" w:rsidRPr="00DE2C5F" w:rsidRDefault="00690CE8" w:rsidP="00690CE8">
      <w:pPr>
        <w:pStyle w:val="libFootnote0"/>
        <w:rPr>
          <w:rtl/>
          <w:lang w:bidi="fa-IR"/>
        </w:rPr>
      </w:pPr>
      <w:r>
        <w:rPr>
          <w:rFonts w:hint="cs"/>
          <w:rtl/>
          <w:lang w:bidi="fa-IR"/>
        </w:rPr>
        <w:t>4. کلمات الامام الحسین</w:t>
      </w:r>
      <w:r w:rsidRPr="00690CE8">
        <w:rPr>
          <w:rStyle w:val="libAlaemChar"/>
          <w:rtl/>
        </w:rPr>
        <w:t xml:space="preserve"> </w:t>
      </w:r>
      <w:r w:rsidRPr="00B4313A">
        <w:rPr>
          <w:rStyle w:val="libAlaemChar"/>
          <w:rtl/>
        </w:rPr>
        <w:t>عليه‌السلام</w:t>
      </w:r>
      <w:r>
        <w:rPr>
          <w:rFonts w:hint="cs"/>
          <w:rtl/>
          <w:lang w:bidi="fa-IR"/>
        </w:rPr>
        <w:t xml:space="preserve">: ص478. معالی السبطین: ج1 ص259. ینابیع المودة: ج3 ص79. </w:t>
      </w:r>
    </w:p>
    <w:p w:rsidR="00D04573" w:rsidRPr="00D04573" w:rsidRDefault="00346ED8" w:rsidP="0025326B">
      <w:pPr>
        <w:pStyle w:val="libNormal"/>
        <w:rPr>
          <w:lang w:bidi="fa-IR"/>
        </w:rPr>
      </w:pPr>
      <w:r w:rsidRPr="00F22F2E">
        <w:rPr>
          <w:rStyle w:val="libPoemTiniCharChar"/>
          <w:rtl/>
        </w:rPr>
        <w:br w:type="page"/>
      </w:r>
      <w:r w:rsidR="00D04573" w:rsidRPr="00D04573">
        <w:rPr>
          <w:rtl/>
          <w:lang w:bidi="fa-IR"/>
        </w:rPr>
        <w:lastRenderedPageBreak/>
        <w:t>قاتل آن حضرت، حرمله بن کاهل اسد</w:t>
      </w:r>
      <w:r w:rsidR="00D04573" w:rsidRPr="00D04573">
        <w:rPr>
          <w:rFonts w:hint="cs"/>
          <w:rtl/>
          <w:lang w:bidi="fa-IR"/>
        </w:rPr>
        <w:t>ی</w:t>
      </w:r>
      <w:r w:rsidR="00D04573" w:rsidRPr="00D04573">
        <w:rPr>
          <w:rtl/>
          <w:lang w:bidi="fa-IR"/>
        </w:rPr>
        <w:t xml:space="preserve"> ملعون است که قلب امام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و اهل ب</w:t>
      </w:r>
      <w:r w:rsidR="00D04573" w:rsidRPr="00D04573">
        <w:rPr>
          <w:rFonts w:hint="cs"/>
          <w:rtl/>
          <w:lang w:bidi="fa-IR"/>
        </w:rPr>
        <w:t>ی</w:t>
      </w:r>
      <w:r w:rsidR="00D04573" w:rsidRPr="00D04573">
        <w:rPr>
          <w:rFonts w:hint="eastAsia"/>
          <w:rtl/>
          <w:lang w:bidi="fa-IR"/>
        </w:rPr>
        <w:t>ت</w:t>
      </w:r>
      <w:r w:rsidR="00D04573" w:rsidRPr="00D04573">
        <w:rPr>
          <w:rtl/>
          <w:lang w:bidi="fa-IR"/>
        </w:rPr>
        <w:t xml:space="preserve"> و ش</w:t>
      </w:r>
      <w:r w:rsidR="00D04573" w:rsidRPr="00D04573">
        <w:rPr>
          <w:rFonts w:hint="cs"/>
          <w:rtl/>
          <w:lang w:bidi="fa-IR"/>
        </w:rPr>
        <w:t>ی</w:t>
      </w:r>
      <w:r w:rsidR="00D04573" w:rsidRPr="00D04573">
        <w:rPr>
          <w:rFonts w:hint="eastAsia"/>
          <w:rtl/>
          <w:lang w:bidi="fa-IR"/>
        </w:rPr>
        <w:t>ع</w:t>
      </w:r>
      <w:r w:rsidR="00D04573" w:rsidRPr="00D04573">
        <w:rPr>
          <w:rFonts w:hint="cs"/>
          <w:rtl/>
          <w:lang w:bidi="fa-IR"/>
        </w:rPr>
        <w:t>ی</w:t>
      </w:r>
      <w:r w:rsidR="00D04573" w:rsidRPr="00D04573">
        <w:rPr>
          <w:rFonts w:hint="eastAsia"/>
          <w:rtl/>
          <w:lang w:bidi="fa-IR"/>
        </w:rPr>
        <w:t>ان،</w:t>
      </w:r>
      <w:r w:rsidR="00D04573" w:rsidRPr="00D04573">
        <w:rPr>
          <w:rtl/>
          <w:lang w:bidi="fa-IR"/>
        </w:rPr>
        <w:t xml:space="preserve"> بلکه هر شنونده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مص</w:t>
      </w:r>
      <w:r w:rsidR="00D04573" w:rsidRPr="00D04573">
        <w:rPr>
          <w:rFonts w:hint="cs"/>
          <w:rtl/>
          <w:lang w:bidi="fa-IR"/>
        </w:rPr>
        <w:t>ی</w:t>
      </w:r>
      <w:r w:rsidR="00D04573" w:rsidRPr="00D04573">
        <w:rPr>
          <w:rFonts w:hint="eastAsia"/>
          <w:rtl/>
          <w:lang w:bidi="fa-IR"/>
        </w:rPr>
        <w:t>بت</w:t>
      </w:r>
      <w:r w:rsidR="00D04573" w:rsidRPr="00D04573">
        <w:rPr>
          <w:rtl/>
          <w:lang w:bidi="fa-IR"/>
        </w:rPr>
        <w:t xml:space="preserve"> را م</w:t>
      </w:r>
      <w:r w:rsidR="00D04573" w:rsidRPr="00D04573">
        <w:rPr>
          <w:rFonts w:hint="cs"/>
          <w:rtl/>
          <w:lang w:bidi="fa-IR"/>
        </w:rPr>
        <w:t>ی</w:t>
      </w:r>
      <w:r w:rsidR="00D04573" w:rsidRPr="00D04573">
        <w:rPr>
          <w:rtl/>
          <w:lang w:bidi="fa-IR"/>
        </w:rPr>
        <w:t xml:space="preserve"> سوزاند.</w:t>
      </w:r>
    </w:p>
    <w:p w:rsidR="00D04573" w:rsidRDefault="00D04573" w:rsidP="0025326B">
      <w:pPr>
        <w:pStyle w:val="Heading2Center"/>
        <w:rPr>
          <w:rtl/>
        </w:rPr>
      </w:pPr>
      <w:bookmarkStart w:id="304" w:name="_Toc523136935"/>
      <w:r w:rsidRPr="00D04573">
        <w:rPr>
          <w:rtl/>
        </w:rPr>
        <w:t>12 رجب</w:t>
      </w:r>
      <w:bookmarkEnd w:id="304"/>
    </w:p>
    <w:p w:rsidR="00D04573" w:rsidRDefault="0025326B" w:rsidP="0025326B">
      <w:pPr>
        <w:pStyle w:val="Heading3"/>
        <w:rPr>
          <w:rtl/>
          <w:lang w:bidi="fa-IR"/>
        </w:rPr>
      </w:pPr>
      <w:bookmarkStart w:id="305" w:name="_Toc523136936"/>
      <w:r>
        <w:rPr>
          <w:rFonts w:hint="cs"/>
          <w:rtl/>
          <w:lang w:bidi="fa-IR"/>
        </w:rPr>
        <w:t>1.</w:t>
      </w:r>
      <w:r w:rsidR="00D04573" w:rsidRPr="00D04573">
        <w:rPr>
          <w:rtl/>
          <w:lang w:bidi="fa-IR"/>
        </w:rPr>
        <w:t xml:space="preserve"> مرگ معاو</w:t>
      </w:r>
      <w:r w:rsidR="00D04573" w:rsidRPr="00D04573">
        <w:rPr>
          <w:rFonts w:hint="cs"/>
          <w:rtl/>
          <w:lang w:bidi="fa-IR"/>
        </w:rPr>
        <w:t>ی</w:t>
      </w:r>
      <w:r w:rsidR="00D04573" w:rsidRPr="00D04573">
        <w:rPr>
          <w:rFonts w:hint="eastAsia"/>
          <w:rtl/>
          <w:lang w:bidi="fa-IR"/>
        </w:rPr>
        <w:t>ه</w:t>
      </w:r>
      <w:bookmarkEnd w:id="305"/>
    </w:p>
    <w:p w:rsidR="00D04573" w:rsidRPr="00D02432" w:rsidRDefault="00D04573" w:rsidP="0025326B">
      <w:pPr>
        <w:pStyle w:val="libNormal"/>
      </w:pPr>
      <w:r w:rsidRPr="00D04573">
        <w:rPr>
          <w:rFonts w:hint="eastAsia"/>
          <w:rtl/>
          <w:lang w:bidi="fa-IR"/>
        </w:rPr>
        <w:t>مرگ</w:t>
      </w:r>
      <w:r w:rsidRPr="00D04573">
        <w:rPr>
          <w:rtl/>
          <w:lang w:bidi="fa-IR"/>
        </w:rPr>
        <w:t xml:space="preserve"> معاو</w:t>
      </w:r>
      <w:r w:rsidRPr="00D04573">
        <w:rPr>
          <w:rFonts w:hint="cs"/>
          <w:rtl/>
          <w:lang w:bidi="fa-IR"/>
        </w:rPr>
        <w:t>ی</w:t>
      </w:r>
      <w:r w:rsidRPr="00D04573">
        <w:rPr>
          <w:rFonts w:hint="eastAsia"/>
          <w:rtl/>
          <w:lang w:bidi="fa-IR"/>
        </w:rPr>
        <w:t>ه</w:t>
      </w:r>
      <w:r w:rsidR="0025326B">
        <w:rPr>
          <w:rFonts w:hint="cs"/>
          <w:rtl/>
          <w:lang w:bidi="fa-IR"/>
        </w:rPr>
        <w:t xml:space="preserve"> </w:t>
      </w: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60 ه معاو</w:t>
      </w:r>
      <w:r w:rsidRPr="00D04573">
        <w:rPr>
          <w:rFonts w:hint="cs"/>
          <w:rtl/>
          <w:lang w:bidi="fa-IR"/>
        </w:rPr>
        <w:t>ی</w:t>
      </w:r>
      <w:r w:rsidRPr="00D04573">
        <w:rPr>
          <w:rFonts w:hint="eastAsia"/>
          <w:rtl/>
          <w:lang w:bidi="fa-IR"/>
        </w:rPr>
        <w:t>ه</w:t>
      </w:r>
      <w:r w:rsidRPr="00D04573">
        <w:rPr>
          <w:rtl/>
          <w:lang w:bidi="fa-IR"/>
        </w:rPr>
        <w:t xml:space="preserve"> اب</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ان</w:t>
      </w:r>
      <w:r w:rsidRPr="00D04573">
        <w:rPr>
          <w:rtl/>
          <w:lang w:bidi="fa-IR"/>
        </w:rPr>
        <w:t xml:space="preserve"> لعنه اللَّه عل</w:t>
      </w:r>
      <w:r w:rsidRPr="00D04573">
        <w:rPr>
          <w:rFonts w:hint="cs"/>
          <w:rtl/>
          <w:lang w:bidi="fa-IR"/>
        </w:rPr>
        <w:t>ی</w:t>
      </w:r>
      <w:r w:rsidRPr="00D04573">
        <w:rPr>
          <w:rFonts w:hint="eastAsia"/>
          <w:rtl/>
          <w:lang w:bidi="fa-IR"/>
        </w:rPr>
        <w:t>ه</w:t>
      </w:r>
      <w:r w:rsidRPr="00D04573">
        <w:rPr>
          <w:rtl/>
          <w:lang w:bidi="fa-IR"/>
        </w:rPr>
        <w:t xml:space="preserve"> در سن 78 سالگ</w:t>
      </w:r>
      <w:r w:rsidRPr="00D04573">
        <w:rPr>
          <w:rFonts w:hint="cs"/>
          <w:rtl/>
          <w:lang w:bidi="fa-IR"/>
        </w:rPr>
        <w:t>ی</w:t>
      </w:r>
      <w:r w:rsidRPr="00D04573">
        <w:rPr>
          <w:rtl/>
          <w:lang w:bidi="fa-IR"/>
        </w:rPr>
        <w:t xml:space="preserve"> در شام به درکات جهنّم شتافت.</w:t>
      </w:r>
      <w:r w:rsidR="00CF5308">
        <w:rPr>
          <w:rFonts w:hint="cs"/>
          <w:rtl/>
          <w:lang w:bidi="fa-IR"/>
        </w:rPr>
        <w:t xml:space="preserve"> </w:t>
      </w:r>
      <w:r w:rsidR="00CF5308" w:rsidRPr="00CF5308">
        <w:rPr>
          <w:rStyle w:val="libFootnotenumChar"/>
          <w:rFonts w:hint="cs"/>
          <w:rtl/>
        </w:rPr>
        <w:t>(1)</w:t>
      </w:r>
      <w:r w:rsidRPr="00D04573">
        <w:rPr>
          <w:rtl/>
          <w:lang w:bidi="fa-IR"/>
        </w:rPr>
        <w:t xml:space="preserve"> روز شاد</w:t>
      </w:r>
      <w:r w:rsidRPr="00D04573">
        <w:rPr>
          <w:rFonts w:hint="cs"/>
          <w:rtl/>
          <w:lang w:bidi="fa-IR"/>
        </w:rPr>
        <w:t>ی</w:t>
      </w:r>
      <w:r w:rsidRPr="00D04573">
        <w:rPr>
          <w:rtl/>
          <w:lang w:bidi="fa-IR"/>
        </w:rPr>
        <w:t xml:space="preserve"> اهل ا</w:t>
      </w:r>
      <w:r w:rsidRPr="00D04573">
        <w:rPr>
          <w:rFonts w:hint="cs"/>
          <w:rtl/>
          <w:lang w:bidi="fa-IR"/>
        </w:rPr>
        <w:t>ی</w:t>
      </w:r>
      <w:r w:rsidRPr="00D04573">
        <w:rPr>
          <w:rFonts w:hint="eastAsia"/>
          <w:rtl/>
          <w:lang w:bidi="fa-IR"/>
        </w:rPr>
        <w:t>مان</w:t>
      </w:r>
      <w:r w:rsidRPr="00D04573">
        <w:rPr>
          <w:rtl/>
          <w:lang w:bidi="fa-IR"/>
        </w:rPr>
        <w:t xml:space="preserve"> و حزن و اندوه اهل کفر و طغ</w:t>
      </w:r>
      <w:r w:rsidRPr="00D04573">
        <w:rPr>
          <w:rFonts w:hint="cs"/>
          <w:rtl/>
          <w:lang w:bidi="fa-IR"/>
        </w:rPr>
        <w:t>ی</w:t>
      </w:r>
      <w:r w:rsidRPr="00D04573">
        <w:rPr>
          <w:rFonts w:hint="eastAsia"/>
          <w:rtl/>
          <w:lang w:bidi="fa-IR"/>
        </w:rPr>
        <w:t>ان</w:t>
      </w:r>
      <w:r w:rsidRPr="00D04573">
        <w:rPr>
          <w:rtl/>
          <w:lang w:bidi="fa-IR"/>
        </w:rPr>
        <w:t xml:space="preserve"> است. و روزه ا</w:t>
      </w:r>
      <w:r w:rsidRPr="00D04573">
        <w:rPr>
          <w:rFonts w:hint="cs"/>
          <w:rtl/>
          <w:lang w:bidi="fa-IR"/>
        </w:rPr>
        <w:t>ی</w:t>
      </w:r>
      <w:r w:rsidRPr="00D04573">
        <w:rPr>
          <w:rFonts w:hint="eastAsia"/>
          <w:rtl/>
          <w:lang w:bidi="fa-IR"/>
        </w:rPr>
        <w:t>ن</w:t>
      </w:r>
      <w:r w:rsidRPr="00D04573">
        <w:rPr>
          <w:rtl/>
          <w:lang w:bidi="fa-IR"/>
        </w:rPr>
        <w:t xml:space="preserve"> روز به جهت شکر اله</w:t>
      </w:r>
      <w:r w:rsidRPr="00D04573">
        <w:rPr>
          <w:rFonts w:hint="cs"/>
          <w:rtl/>
          <w:lang w:bidi="fa-IR"/>
        </w:rPr>
        <w:t>ی</w:t>
      </w:r>
      <w:r w:rsidRPr="00D04573">
        <w:rPr>
          <w:rtl/>
          <w:lang w:bidi="fa-IR"/>
        </w:rPr>
        <w:t xml:space="preserve"> بر هلاکت معاو</w:t>
      </w:r>
      <w:r w:rsidRPr="00D04573">
        <w:rPr>
          <w:rFonts w:hint="cs"/>
          <w:rtl/>
          <w:lang w:bidi="fa-IR"/>
        </w:rPr>
        <w:t>ی</w:t>
      </w:r>
      <w:r w:rsidRPr="00D04573">
        <w:rPr>
          <w:rFonts w:hint="eastAsia"/>
          <w:rtl/>
          <w:lang w:bidi="fa-IR"/>
        </w:rPr>
        <w:t>ه</w:t>
      </w:r>
      <w:r w:rsidRPr="00D04573">
        <w:rPr>
          <w:rtl/>
          <w:lang w:bidi="fa-IR"/>
        </w:rPr>
        <w:t xml:space="preserve"> مستحب است.</w:t>
      </w:r>
      <w:r w:rsidR="00EA4873">
        <w:rPr>
          <w:rFonts w:hint="cs"/>
          <w:rtl/>
          <w:lang w:bidi="fa-IR"/>
        </w:rPr>
        <w:t xml:space="preserve"> </w:t>
      </w:r>
      <w:r w:rsidR="00EA4873" w:rsidRPr="00EA4873">
        <w:rPr>
          <w:rStyle w:val="libFootnotenumChar"/>
          <w:rFonts w:hint="cs"/>
          <w:rtl/>
        </w:rPr>
        <w:t>(2)</w:t>
      </w:r>
      <w:r w:rsidR="00EA4873">
        <w:rPr>
          <w:rFonts w:hint="cs"/>
          <w:rtl/>
          <w:lang w:bidi="fa-IR"/>
        </w:rPr>
        <w:t xml:space="preserve"> </w:t>
      </w:r>
    </w:p>
    <w:p w:rsidR="00D04573" w:rsidRDefault="00D04573" w:rsidP="002F3EE4">
      <w:pPr>
        <w:pStyle w:val="Heading3"/>
        <w:rPr>
          <w:rtl/>
          <w:lang w:bidi="fa-IR"/>
        </w:rPr>
      </w:pPr>
      <w:bookmarkStart w:id="306" w:name="_Toc523136937"/>
      <w:r w:rsidRPr="00D04573">
        <w:rPr>
          <w:rFonts w:hint="eastAsia"/>
          <w:rtl/>
          <w:lang w:bidi="fa-IR"/>
        </w:rPr>
        <w:t>نسب</w:t>
      </w:r>
      <w:r w:rsidRPr="00D04573">
        <w:rPr>
          <w:rtl/>
          <w:lang w:bidi="fa-IR"/>
        </w:rPr>
        <w:t xml:space="preserve"> معاو</w:t>
      </w:r>
      <w:r w:rsidRPr="00D04573">
        <w:rPr>
          <w:rFonts w:hint="cs"/>
          <w:rtl/>
          <w:lang w:bidi="fa-IR"/>
        </w:rPr>
        <w:t>ی</w:t>
      </w:r>
      <w:r w:rsidRPr="00D04573">
        <w:rPr>
          <w:rFonts w:hint="eastAsia"/>
          <w:rtl/>
          <w:lang w:bidi="fa-IR"/>
        </w:rPr>
        <w:t>ه</w:t>
      </w:r>
      <w:bookmarkEnd w:id="306"/>
    </w:p>
    <w:p w:rsidR="00D04573" w:rsidRPr="00D04573" w:rsidRDefault="00D04573" w:rsidP="00013C4E">
      <w:pPr>
        <w:pStyle w:val="libNormal"/>
        <w:rPr>
          <w:lang w:bidi="fa-IR"/>
        </w:rPr>
      </w:pPr>
      <w:r w:rsidRPr="00D04573">
        <w:rPr>
          <w:rFonts w:hint="eastAsia"/>
          <w:rtl/>
          <w:lang w:bidi="fa-IR"/>
        </w:rPr>
        <w:t>کلب</w:t>
      </w:r>
      <w:r w:rsidRPr="00D04573">
        <w:rPr>
          <w:rFonts w:hint="cs"/>
          <w:rtl/>
          <w:lang w:bidi="fa-IR"/>
        </w:rPr>
        <w:t>ی</w:t>
      </w:r>
      <w:r w:rsidRPr="00D04573">
        <w:rPr>
          <w:rtl/>
          <w:lang w:bidi="fa-IR"/>
        </w:rPr>
        <w:t xml:space="preserve"> نسّابه و ابن روزبهان که از ثقات نزد علما</w:t>
      </w:r>
      <w:r w:rsidRPr="00D04573">
        <w:rPr>
          <w:rFonts w:hint="cs"/>
          <w:rtl/>
          <w:lang w:bidi="fa-IR"/>
        </w:rPr>
        <w:t>ی</w:t>
      </w:r>
      <w:r w:rsidRPr="00D04573">
        <w:rPr>
          <w:rtl/>
          <w:lang w:bidi="fa-IR"/>
        </w:rPr>
        <w:t xml:space="preserve"> اهل سنّت هستند، نقل کرده اند که </w:t>
      </w:r>
      <w:r w:rsidRPr="00FA471A">
        <w:rPr>
          <w:rStyle w:val="libBold1Char"/>
          <w:rtl/>
        </w:rPr>
        <w:t>معاو</w:t>
      </w:r>
      <w:r w:rsidRPr="00FA471A">
        <w:rPr>
          <w:rStyle w:val="libBold1Char"/>
          <w:rFonts w:hint="cs"/>
          <w:rtl/>
        </w:rPr>
        <w:t>ی</w:t>
      </w:r>
      <w:r w:rsidRPr="00FA471A">
        <w:rPr>
          <w:rStyle w:val="libBold1Char"/>
          <w:rFonts w:hint="eastAsia"/>
          <w:rtl/>
        </w:rPr>
        <w:t>ه</w:t>
      </w:r>
      <w:r w:rsidRPr="00FA471A">
        <w:rPr>
          <w:rStyle w:val="libBold1Char"/>
          <w:rtl/>
        </w:rPr>
        <w:t xml:space="preserve"> فرزند چهار نفر بوده</w:t>
      </w:r>
      <w:r w:rsidRPr="00D04573">
        <w:rPr>
          <w:rtl/>
          <w:lang w:bidi="fa-IR"/>
        </w:rPr>
        <w:t>: عماره، مسافر، ابوسف</w:t>
      </w:r>
      <w:r w:rsidRPr="00D04573">
        <w:rPr>
          <w:rFonts w:hint="cs"/>
          <w:rtl/>
          <w:lang w:bidi="fa-IR"/>
        </w:rPr>
        <w:t>ی</w:t>
      </w:r>
      <w:r w:rsidRPr="00D04573">
        <w:rPr>
          <w:rFonts w:hint="eastAsia"/>
          <w:rtl/>
          <w:lang w:bidi="fa-IR"/>
        </w:rPr>
        <w:t>ان</w:t>
      </w:r>
      <w:r w:rsidRPr="00D04573">
        <w:rPr>
          <w:rtl/>
          <w:lang w:bidi="fa-IR"/>
        </w:rPr>
        <w:t xml:space="preserve"> و مرد</w:t>
      </w:r>
      <w:r w:rsidRPr="00D04573">
        <w:rPr>
          <w:rFonts w:hint="cs"/>
          <w:rtl/>
          <w:lang w:bidi="fa-IR"/>
        </w:rPr>
        <w:t>ی</w:t>
      </w:r>
      <w:r w:rsidRPr="00D04573">
        <w:rPr>
          <w:rtl/>
          <w:lang w:bidi="fa-IR"/>
        </w:rPr>
        <w:t xml:space="preserve"> که اسم او را نم</w:t>
      </w:r>
      <w:r w:rsidRPr="00D04573">
        <w:rPr>
          <w:rFonts w:hint="cs"/>
          <w:rtl/>
          <w:lang w:bidi="fa-IR"/>
        </w:rPr>
        <w:t>ی</w:t>
      </w:r>
      <w:r w:rsidRPr="00D04573">
        <w:rPr>
          <w:rtl/>
          <w:lang w:bidi="fa-IR"/>
        </w:rPr>
        <w:t xml:space="preserve"> برند. راغب اصفهان</w:t>
      </w:r>
      <w:r w:rsidRPr="00D04573">
        <w:rPr>
          <w:rFonts w:hint="cs"/>
          <w:rtl/>
          <w:lang w:bidi="fa-IR"/>
        </w:rPr>
        <w:t>ی</w:t>
      </w:r>
      <w:r w:rsidRPr="00D04573">
        <w:rPr>
          <w:rtl/>
          <w:lang w:bidi="fa-IR"/>
        </w:rPr>
        <w:t xml:space="preserve"> در محاضرات و ابن اب</w:t>
      </w:r>
      <w:r w:rsidRPr="00D04573">
        <w:rPr>
          <w:rFonts w:hint="cs"/>
          <w:rtl/>
          <w:lang w:bidi="fa-IR"/>
        </w:rPr>
        <w:t>ی</w:t>
      </w:r>
      <w:r w:rsidRPr="00D04573">
        <w:rPr>
          <w:rtl/>
          <w:lang w:bidi="fa-IR"/>
        </w:rPr>
        <w:t xml:space="preserve"> الحد</w:t>
      </w:r>
      <w:r w:rsidRPr="00D04573">
        <w:rPr>
          <w:rFonts w:hint="cs"/>
          <w:rtl/>
          <w:lang w:bidi="fa-IR"/>
        </w:rPr>
        <w:t>ی</w:t>
      </w:r>
      <w:r w:rsidRPr="00D04573">
        <w:rPr>
          <w:rFonts w:hint="eastAsia"/>
          <w:rtl/>
          <w:lang w:bidi="fa-IR"/>
        </w:rPr>
        <w:t>د</w:t>
      </w:r>
      <w:r w:rsidRPr="00D04573">
        <w:rPr>
          <w:rtl/>
          <w:lang w:bidi="fa-IR"/>
        </w:rPr>
        <w:t xml:space="preserve"> از رب</w:t>
      </w:r>
      <w:r w:rsidRPr="00D04573">
        <w:rPr>
          <w:rFonts w:hint="cs"/>
          <w:rtl/>
          <w:lang w:bidi="fa-IR"/>
        </w:rPr>
        <w:t>ی</w:t>
      </w:r>
      <w:r w:rsidRPr="00D04573">
        <w:rPr>
          <w:rFonts w:hint="eastAsia"/>
          <w:rtl/>
          <w:lang w:bidi="fa-IR"/>
        </w:rPr>
        <w:t>ع</w:t>
      </w:r>
      <w:r w:rsidRPr="00D04573">
        <w:rPr>
          <w:rtl/>
          <w:lang w:bidi="fa-IR"/>
        </w:rPr>
        <w:t xml:space="preserve"> الابرار زمخشر</w:t>
      </w:r>
      <w:r w:rsidRPr="00D04573">
        <w:rPr>
          <w:rFonts w:hint="cs"/>
          <w:rtl/>
          <w:lang w:bidi="fa-IR"/>
        </w:rPr>
        <w:t>ی</w:t>
      </w:r>
      <w:r w:rsidRPr="00D04573">
        <w:rPr>
          <w:rtl/>
          <w:lang w:bidi="fa-IR"/>
        </w:rPr>
        <w:t xml:space="preserve"> نقل م</w:t>
      </w:r>
      <w:r w:rsidRPr="00D04573">
        <w:rPr>
          <w:rFonts w:hint="cs"/>
          <w:rtl/>
          <w:lang w:bidi="fa-IR"/>
        </w:rPr>
        <w:t>ی</w:t>
      </w:r>
      <w:r w:rsidRPr="00D04573">
        <w:rPr>
          <w:rtl/>
          <w:lang w:bidi="fa-IR"/>
        </w:rPr>
        <w:t xml:space="preserve"> کنند که معاو</w:t>
      </w:r>
      <w:r w:rsidRPr="00D04573">
        <w:rPr>
          <w:rFonts w:hint="cs"/>
          <w:rtl/>
          <w:lang w:bidi="fa-IR"/>
        </w:rPr>
        <w:t>ی</w:t>
      </w:r>
      <w:r w:rsidRPr="00D04573">
        <w:rPr>
          <w:rFonts w:hint="eastAsia"/>
          <w:rtl/>
          <w:lang w:bidi="fa-IR"/>
        </w:rPr>
        <w:t>ه</w:t>
      </w:r>
      <w:r w:rsidRPr="00D04573">
        <w:rPr>
          <w:rtl/>
          <w:lang w:bidi="fa-IR"/>
        </w:rPr>
        <w:t xml:space="preserve"> را به چهار کس نسبت م</w:t>
      </w:r>
      <w:r w:rsidRPr="00D04573">
        <w:rPr>
          <w:rFonts w:hint="cs"/>
          <w:rtl/>
          <w:lang w:bidi="fa-IR"/>
        </w:rPr>
        <w:t>ی</w:t>
      </w:r>
      <w:r w:rsidRPr="00D04573">
        <w:rPr>
          <w:rtl/>
          <w:lang w:bidi="fa-IR"/>
        </w:rPr>
        <w:t xml:space="preserve"> دادند: </w:t>
      </w:r>
      <w:r w:rsidRPr="00EB514C">
        <w:rPr>
          <w:rStyle w:val="libBold1Char"/>
          <w:rtl/>
        </w:rPr>
        <w:t>مسافر بن اب</w:t>
      </w:r>
      <w:r w:rsidRPr="00EB514C">
        <w:rPr>
          <w:rStyle w:val="libBold1Char"/>
          <w:rFonts w:hint="cs"/>
          <w:rtl/>
        </w:rPr>
        <w:t>ی</w:t>
      </w:r>
      <w:r w:rsidRPr="00EB514C">
        <w:rPr>
          <w:rStyle w:val="libBold1Char"/>
          <w:rtl/>
        </w:rPr>
        <w:t xml:space="preserve"> عمرو</w:t>
      </w:r>
      <w:r w:rsidRPr="00D04573">
        <w:rPr>
          <w:rtl/>
          <w:lang w:bidi="fa-IR"/>
        </w:rPr>
        <w:t xml:space="preserve">، </w:t>
      </w:r>
      <w:r w:rsidRPr="00EB514C">
        <w:rPr>
          <w:rStyle w:val="libBold1Char"/>
          <w:rtl/>
        </w:rPr>
        <w:t>عماره بن ول</w:t>
      </w:r>
      <w:r w:rsidRPr="00EB514C">
        <w:rPr>
          <w:rStyle w:val="libBold1Char"/>
          <w:rFonts w:hint="cs"/>
          <w:rtl/>
        </w:rPr>
        <w:t>ی</w:t>
      </w:r>
      <w:r w:rsidRPr="00EB514C">
        <w:rPr>
          <w:rStyle w:val="libBold1Char"/>
          <w:rFonts w:hint="eastAsia"/>
          <w:rtl/>
        </w:rPr>
        <w:t>د</w:t>
      </w:r>
      <w:r w:rsidRPr="00EB514C">
        <w:rPr>
          <w:rStyle w:val="libBold1Char"/>
          <w:rtl/>
        </w:rPr>
        <w:t xml:space="preserve"> بن مغ</w:t>
      </w:r>
      <w:r w:rsidRPr="00EB514C">
        <w:rPr>
          <w:rStyle w:val="libBold1Char"/>
          <w:rFonts w:hint="cs"/>
          <w:rtl/>
        </w:rPr>
        <w:t>ی</w:t>
      </w:r>
      <w:r w:rsidRPr="00EB514C">
        <w:rPr>
          <w:rStyle w:val="libBold1Char"/>
          <w:rFonts w:hint="eastAsia"/>
          <w:rtl/>
        </w:rPr>
        <w:t>ره</w:t>
      </w:r>
      <w:r w:rsidRPr="00D04573">
        <w:rPr>
          <w:rFonts w:hint="eastAsia"/>
          <w:rtl/>
          <w:lang w:bidi="fa-IR"/>
        </w:rPr>
        <w:t>،</w:t>
      </w:r>
      <w:r w:rsidRPr="00D04573">
        <w:rPr>
          <w:rtl/>
          <w:lang w:bidi="fa-IR"/>
        </w:rPr>
        <w:t xml:space="preserve"> </w:t>
      </w:r>
      <w:r w:rsidRPr="00EB514C">
        <w:rPr>
          <w:rStyle w:val="libBold1Char"/>
          <w:rtl/>
        </w:rPr>
        <w:t xml:space="preserve">عباس و صباح </w:t>
      </w:r>
      <w:r w:rsidRPr="00D04573">
        <w:rPr>
          <w:rtl/>
          <w:lang w:bidi="fa-IR"/>
        </w:rPr>
        <w:t>که مغن</w:t>
      </w:r>
      <w:r w:rsidRPr="00D04573">
        <w:rPr>
          <w:rFonts w:hint="cs"/>
          <w:rtl/>
          <w:lang w:bidi="fa-IR"/>
        </w:rPr>
        <w:t>ی</w:t>
      </w:r>
      <w:r w:rsidRPr="00D04573">
        <w:rPr>
          <w:rtl/>
          <w:lang w:bidi="fa-IR"/>
        </w:rPr>
        <w:t xml:space="preserve"> عماره بن ول</w:t>
      </w:r>
      <w:r w:rsidRPr="00D04573">
        <w:rPr>
          <w:rFonts w:hint="cs"/>
          <w:rtl/>
          <w:lang w:bidi="fa-IR"/>
        </w:rPr>
        <w:t>ی</w:t>
      </w:r>
      <w:r w:rsidRPr="00D04573">
        <w:rPr>
          <w:rFonts w:hint="eastAsia"/>
          <w:rtl/>
          <w:lang w:bidi="fa-IR"/>
        </w:rPr>
        <w:t>د</w:t>
      </w:r>
      <w:r w:rsidRPr="00D04573">
        <w:rPr>
          <w:rtl/>
          <w:lang w:bidi="fa-IR"/>
        </w:rPr>
        <w:t xml:space="preserve"> بود. مادر معاو</w:t>
      </w:r>
      <w:r w:rsidRPr="00D04573">
        <w:rPr>
          <w:rFonts w:hint="cs"/>
          <w:rtl/>
          <w:lang w:bidi="fa-IR"/>
        </w:rPr>
        <w:t>ی</w:t>
      </w:r>
      <w:r w:rsidRPr="00D04573">
        <w:rPr>
          <w:rFonts w:hint="eastAsia"/>
          <w:rtl/>
          <w:lang w:bidi="fa-IR"/>
        </w:rPr>
        <w:t>ه</w:t>
      </w:r>
      <w:r w:rsidRPr="00D04573">
        <w:rPr>
          <w:rtl/>
          <w:lang w:bidi="fa-IR"/>
        </w:rPr>
        <w:t xml:space="preserve"> هند با صباح که جوان خوش روئ</w:t>
      </w:r>
      <w:r w:rsidRPr="00D04573">
        <w:rPr>
          <w:rFonts w:hint="cs"/>
          <w:rtl/>
          <w:lang w:bidi="fa-IR"/>
        </w:rPr>
        <w:t>ی</w:t>
      </w:r>
      <w:r w:rsidRPr="00D04573">
        <w:rPr>
          <w:rtl/>
          <w:lang w:bidi="fa-IR"/>
        </w:rPr>
        <w:t xml:space="preserve"> بود و کارگر ابوسف</w:t>
      </w:r>
      <w:r w:rsidRPr="00D04573">
        <w:rPr>
          <w:rFonts w:hint="cs"/>
          <w:rtl/>
          <w:lang w:bidi="fa-IR"/>
        </w:rPr>
        <w:t>ی</w:t>
      </w:r>
      <w:r w:rsidRPr="00D04573">
        <w:rPr>
          <w:rFonts w:hint="eastAsia"/>
          <w:rtl/>
          <w:lang w:bidi="fa-IR"/>
        </w:rPr>
        <w:t>ان</w:t>
      </w:r>
      <w:r w:rsidRPr="00D04573">
        <w:rPr>
          <w:rtl/>
          <w:lang w:bidi="fa-IR"/>
        </w:rPr>
        <w:t xml:space="preserve"> بود الفت</w:t>
      </w:r>
      <w:r w:rsidRPr="00D04573">
        <w:rPr>
          <w:rFonts w:hint="cs"/>
          <w:rtl/>
          <w:lang w:bidi="fa-IR"/>
        </w:rPr>
        <w:t>ی</w:t>
      </w:r>
      <w:r w:rsidRPr="00D04573">
        <w:rPr>
          <w:rtl/>
          <w:lang w:bidi="fa-IR"/>
        </w:rPr>
        <w:t xml:space="preserve"> تمام داشت</w:t>
      </w:r>
      <w:r w:rsidR="00366A61">
        <w:rPr>
          <w:rtl/>
          <w:lang w:bidi="fa-IR"/>
        </w:rPr>
        <w:t>!</w:t>
      </w:r>
      <w:r w:rsidRPr="00D04573">
        <w:rPr>
          <w:rtl/>
          <w:lang w:bidi="fa-IR"/>
        </w:rPr>
        <w:t xml:space="preserve"> اما به ظاهر او را معاو</w:t>
      </w:r>
      <w:r w:rsidRPr="00D04573">
        <w:rPr>
          <w:rFonts w:hint="cs"/>
          <w:rtl/>
          <w:lang w:bidi="fa-IR"/>
        </w:rPr>
        <w:t>ی</w:t>
      </w:r>
      <w:r w:rsidRPr="00D04573">
        <w:rPr>
          <w:rFonts w:hint="eastAsia"/>
          <w:rtl/>
          <w:lang w:bidi="fa-IR"/>
        </w:rPr>
        <w:t>ه</w:t>
      </w:r>
      <w:r w:rsidRPr="00D04573">
        <w:rPr>
          <w:rtl/>
          <w:lang w:bidi="fa-IR"/>
        </w:rPr>
        <w:t xml:space="preserve"> بن اب</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ان</w:t>
      </w:r>
      <w:r w:rsidRPr="00D04573">
        <w:rPr>
          <w:rtl/>
          <w:lang w:bidi="fa-IR"/>
        </w:rPr>
        <w:t xml:space="preserve"> بن حرب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w:t>
      </w:r>
      <w:r w:rsidR="00EB514C">
        <w:rPr>
          <w:rFonts w:hint="cs"/>
          <w:rtl/>
          <w:lang w:bidi="fa-IR"/>
        </w:rPr>
        <w:t xml:space="preserve"> </w:t>
      </w:r>
      <w:r w:rsidR="00EB514C" w:rsidRPr="00EB514C">
        <w:rPr>
          <w:rStyle w:val="libFootnotenumChar"/>
          <w:rFonts w:hint="cs"/>
          <w:rtl/>
        </w:rPr>
        <w:t>(3)</w:t>
      </w:r>
      <w:r w:rsidR="00EB514C">
        <w:rPr>
          <w:rFonts w:hint="cs"/>
          <w:rtl/>
          <w:lang w:bidi="fa-IR"/>
        </w:rPr>
        <w:t xml:space="preserve"> </w:t>
      </w:r>
    </w:p>
    <w:p w:rsidR="0063099E" w:rsidRDefault="0063099E" w:rsidP="0063099E">
      <w:pPr>
        <w:pStyle w:val="libLine"/>
        <w:rPr>
          <w:rtl/>
          <w:lang w:bidi="fa-IR"/>
        </w:rPr>
      </w:pPr>
      <w:r>
        <w:rPr>
          <w:rFonts w:hint="cs"/>
          <w:rtl/>
          <w:lang w:bidi="fa-IR"/>
        </w:rPr>
        <w:t>____________________</w:t>
      </w:r>
    </w:p>
    <w:p w:rsidR="0063099E" w:rsidRDefault="0063099E" w:rsidP="00D02432">
      <w:pPr>
        <w:pStyle w:val="libFootnote0"/>
        <w:rPr>
          <w:rtl/>
          <w:lang w:bidi="fa-IR"/>
        </w:rPr>
      </w:pPr>
      <w:r>
        <w:rPr>
          <w:rFonts w:hint="cs"/>
          <w:rtl/>
          <w:lang w:bidi="fa-IR"/>
        </w:rPr>
        <w:t xml:space="preserve">1.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ص 34. ف</w:t>
      </w:r>
      <w:r w:rsidRPr="00D04573">
        <w:rPr>
          <w:rFonts w:hint="cs"/>
          <w:rtl/>
          <w:lang w:bidi="fa-IR"/>
        </w:rPr>
        <w:t>ی</w:t>
      </w:r>
      <w:r w:rsidRPr="00D04573">
        <w:rPr>
          <w:rFonts w:hint="eastAsia"/>
          <w:rtl/>
          <w:lang w:bidi="fa-IR"/>
        </w:rPr>
        <w:t>ض</w:t>
      </w:r>
      <w:r w:rsidRPr="00D04573">
        <w:rPr>
          <w:rtl/>
          <w:lang w:bidi="fa-IR"/>
        </w:rPr>
        <w:t xml:space="preserve"> العلام: ص </w:t>
      </w:r>
      <w:r>
        <w:rPr>
          <w:rFonts w:hint="cs"/>
          <w:rtl/>
          <w:lang w:bidi="fa-IR"/>
        </w:rPr>
        <w:t>120.</w:t>
      </w:r>
    </w:p>
    <w:p w:rsidR="001B5383" w:rsidRDefault="00353DC1" w:rsidP="00D02432">
      <w:pPr>
        <w:pStyle w:val="libFootnote0"/>
        <w:rPr>
          <w:rtl/>
          <w:lang w:bidi="fa-IR"/>
        </w:rPr>
      </w:pPr>
      <w:r>
        <w:rPr>
          <w:rFonts w:hint="cs"/>
          <w:rtl/>
          <w:lang w:bidi="fa-IR"/>
        </w:rPr>
        <w:t xml:space="preserve">2. اقبال: ج3 </w:t>
      </w:r>
      <w:r w:rsidR="001B5383">
        <w:rPr>
          <w:rFonts w:hint="cs"/>
          <w:rtl/>
          <w:lang w:bidi="fa-IR"/>
        </w:rPr>
        <w:t>ص260. فیض العلام: ص316.</w:t>
      </w:r>
    </w:p>
    <w:p w:rsidR="00C41C5B" w:rsidRPr="00D02432" w:rsidRDefault="00C41C5B" w:rsidP="00D02432">
      <w:pPr>
        <w:pStyle w:val="libFootnote0"/>
        <w:rPr>
          <w:rtl/>
        </w:rPr>
      </w:pPr>
      <w:r>
        <w:rPr>
          <w:rFonts w:hint="cs"/>
          <w:rtl/>
          <w:lang w:bidi="fa-IR"/>
        </w:rPr>
        <w:t>3. بحار الانوار: ج33 ص201، 198. الغدیر: ج10 ص169، 170. نهج الحق: ص307. الزام النواصب: ص166. الطرائف</w:t>
      </w:r>
      <w:r w:rsidR="007579B6">
        <w:rPr>
          <w:rFonts w:hint="cs"/>
          <w:rtl/>
          <w:lang w:bidi="fa-IR"/>
        </w:rPr>
        <w:t>: ص501. الصراط المستقیم: ج3 ص46. احقاق الحق: ص263. اربعین قمی: ص631.</w:t>
      </w:r>
      <w:r w:rsidR="007444A8">
        <w:rPr>
          <w:rFonts w:hint="cs"/>
          <w:rtl/>
          <w:lang w:bidi="fa-IR"/>
        </w:rPr>
        <w:t xml:space="preserve"> کشف الهاویة: ص15، 14. تتمهة المنتهی: ص52- 47. منتخب التواریخ: ص448-449. </w:t>
      </w:r>
      <w:r w:rsidR="007444A8" w:rsidRPr="00D04573">
        <w:rPr>
          <w:rtl/>
          <w:lang w:bidi="fa-IR"/>
        </w:rPr>
        <w:t>وقا</w:t>
      </w:r>
      <w:r w:rsidR="007444A8" w:rsidRPr="00D04573">
        <w:rPr>
          <w:rFonts w:hint="cs"/>
          <w:rtl/>
          <w:lang w:bidi="fa-IR"/>
        </w:rPr>
        <w:t>ی</w:t>
      </w:r>
      <w:r w:rsidR="007444A8" w:rsidRPr="00D04573">
        <w:rPr>
          <w:rFonts w:hint="eastAsia"/>
          <w:rtl/>
          <w:lang w:bidi="fa-IR"/>
        </w:rPr>
        <w:t>ع</w:t>
      </w:r>
      <w:r w:rsidR="007444A8" w:rsidRPr="00D04573">
        <w:rPr>
          <w:rtl/>
          <w:lang w:bidi="fa-IR"/>
        </w:rPr>
        <w:t xml:space="preserve"> الا</w:t>
      </w:r>
      <w:r w:rsidR="007444A8" w:rsidRPr="00D04573">
        <w:rPr>
          <w:rFonts w:hint="cs"/>
          <w:rtl/>
          <w:lang w:bidi="fa-IR"/>
        </w:rPr>
        <w:t>ی</w:t>
      </w:r>
      <w:r w:rsidR="007444A8" w:rsidRPr="00D04573">
        <w:rPr>
          <w:rFonts w:hint="eastAsia"/>
          <w:rtl/>
          <w:lang w:bidi="fa-IR"/>
        </w:rPr>
        <w:t>ام</w:t>
      </w:r>
      <w:r w:rsidR="007444A8" w:rsidRPr="00D04573">
        <w:rPr>
          <w:rtl/>
          <w:lang w:bidi="fa-IR"/>
        </w:rPr>
        <w:t>: ج رجب، ص 174</w:t>
      </w:r>
      <w:r w:rsidR="003C2829">
        <w:rPr>
          <w:rFonts w:hint="cs"/>
          <w:rtl/>
          <w:lang w:bidi="fa-IR"/>
        </w:rPr>
        <w:t xml:space="preserve">. </w:t>
      </w:r>
      <w:r w:rsidR="00630B15">
        <w:rPr>
          <w:rFonts w:hint="cs"/>
          <w:rtl/>
          <w:lang w:bidi="fa-IR"/>
        </w:rPr>
        <w:t xml:space="preserve">شرح نهج البلاغة: ج1 ص335. مثالب العرب: ص73- 72، 77. ربیع الابرار: باب القرابات و الانساب. تذکرة الخواص: ص184. </w:t>
      </w:r>
    </w:p>
    <w:p w:rsidR="00453522" w:rsidRPr="00D04573" w:rsidRDefault="0063099E" w:rsidP="00F22F2E">
      <w:pPr>
        <w:pStyle w:val="libPoemTiniChar"/>
        <w:rPr>
          <w:lang w:bidi="fa-IR"/>
        </w:rPr>
      </w:pPr>
      <w:r>
        <w:rPr>
          <w:rtl/>
          <w:lang w:bidi="fa-IR"/>
        </w:rPr>
        <w:br w:type="page"/>
      </w:r>
    </w:p>
    <w:p w:rsidR="0063099E" w:rsidRPr="00D04573" w:rsidRDefault="0063099E" w:rsidP="0063099E">
      <w:pPr>
        <w:pStyle w:val="libNormal"/>
        <w:rPr>
          <w:lang w:bidi="fa-IR"/>
        </w:rPr>
      </w:pPr>
      <w:r w:rsidRPr="00D04573">
        <w:rPr>
          <w:rFonts w:hint="eastAsia"/>
          <w:rtl/>
          <w:lang w:bidi="fa-IR"/>
        </w:rPr>
        <w:t>ابوسف</w:t>
      </w:r>
      <w:r w:rsidRPr="00D04573">
        <w:rPr>
          <w:rFonts w:hint="cs"/>
          <w:rtl/>
          <w:lang w:bidi="fa-IR"/>
        </w:rPr>
        <w:t>ی</w:t>
      </w:r>
      <w:r w:rsidRPr="00D04573">
        <w:rPr>
          <w:rFonts w:hint="eastAsia"/>
          <w:rtl/>
          <w:lang w:bidi="fa-IR"/>
        </w:rPr>
        <w:t>ان</w:t>
      </w:r>
      <w:r w:rsidRPr="00D04573">
        <w:rPr>
          <w:rtl/>
          <w:lang w:bidi="fa-IR"/>
        </w:rPr>
        <w:t xml:space="preserve"> مرد</w:t>
      </w:r>
      <w:r w:rsidRPr="00D04573">
        <w:rPr>
          <w:rFonts w:hint="cs"/>
          <w:rtl/>
          <w:lang w:bidi="fa-IR"/>
        </w:rPr>
        <w:t>ی</w:t>
      </w:r>
      <w:r w:rsidRPr="00D04573">
        <w:rPr>
          <w:rtl/>
          <w:lang w:bidi="fa-IR"/>
        </w:rPr>
        <w:t xml:space="preserve"> زشت و کوتاه قد بود، و </w:t>
      </w:r>
      <w:r w:rsidRPr="00D04573">
        <w:rPr>
          <w:rFonts w:hint="cs"/>
          <w:rtl/>
          <w:lang w:bidi="fa-IR"/>
        </w:rPr>
        <w:t>ی</w:t>
      </w:r>
      <w:r w:rsidRPr="00D04573">
        <w:rPr>
          <w:rFonts w:hint="eastAsia"/>
          <w:rtl/>
          <w:lang w:bidi="fa-IR"/>
        </w:rPr>
        <w:t>ک</w:t>
      </w:r>
      <w:r w:rsidRPr="00D04573">
        <w:rPr>
          <w:rtl/>
          <w:lang w:bidi="fa-IR"/>
        </w:rPr>
        <w:t xml:space="preserve"> چشم او در طائف و چشم د</w:t>
      </w:r>
      <w:r w:rsidRPr="00D04573">
        <w:rPr>
          <w:rFonts w:hint="cs"/>
          <w:rtl/>
          <w:lang w:bidi="fa-IR"/>
        </w:rPr>
        <w:t>ی</w:t>
      </w:r>
      <w:r w:rsidRPr="00D04573">
        <w:rPr>
          <w:rFonts w:hint="eastAsia"/>
          <w:rtl/>
          <w:lang w:bidi="fa-IR"/>
        </w:rPr>
        <w:t>گرش</w:t>
      </w:r>
      <w:r w:rsidRPr="00D04573">
        <w:rPr>
          <w:rtl/>
          <w:lang w:bidi="fa-IR"/>
        </w:rPr>
        <w:t xml:space="preserve"> در </w:t>
      </w:r>
      <w:r w:rsidRPr="00D04573">
        <w:rPr>
          <w:rFonts w:hint="cs"/>
          <w:rtl/>
          <w:lang w:bidi="fa-IR"/>
        </w:rPr>
        <w:t>ی</w:t>
      </w:r>
      <w:r w:rsidRPr="00D04573">
        <w:rPr>
          <w:rFonts w:hint="eastAsia"/>
          <w:rtl/>
          <w:lang w:bidi="fa-IR"/>
        </w:rPr>
        <w:t>رموک</w:t>
      </w:r>
      <w:r w:rsidRPr="00D04573">
        <w:rPr>
          <w:rtl/>
          <w:lang w:bidi="fa-IR"/>
        </w:rPr>
        <w:t xml:space="preserve"> کور شده بود.</w:t>
      </w:r>
      <w:r w:rsidR="00D02432">
        <w:rPr>
          <w:rFonts w:hint="cs"/>
          <w:rtl/>
          <w:lang w:bidi="fa-IR"/>
        </w:rPr>
        <w:t xml:space="preserve"> </w:t>
      </w:r>
      <w:r w:rsidR="00D02432" w:rsidRPr="00D02432">
        <w:rPr>
          <w:rStyle w:val="libFootnotenumChar"/>
          <w:rFonts w:hint="cs"/>
          <w:rtl/>
        </w:rPr>
        <w:t>(1)</w:t>
      </w:r>
      <w:r w:rsidR="00D02432">
        <w:rPr>
          <w:rFonts w:hint="cs"/>
          <w:rtl/>
          <w:lang w:bidi="fa-IR"/>
        </w:rPr>
        <w:t xml:space="preserve"> </w:t>
      </w:r>
    </w:p>
    <w:p w:rsidR="00D04573" w:rsidRPr="00D04573" w:rsidRDefault="00D04573" w:rsidP="00C65279">
      <w:pPr>
        <w:pStyle w:val="libNormal"/>
        <w:rPr>
          <w:lang w:bidi="fa-IR"/>
        </w:rPr>
      </w:pPr>
      <w:r w:rsidRPr="00D04573">
        <w:rPr>
          <w:rFonts w:hint="eastAsia"/>
          <w:rtl/>
          <w:lang w:bidi="fa-IR"/>
        </w:rPr>
        <w:t>باطنش</w:t>
      </w:r>
      <w:r w:rsidRPr="00D04573">
        <w:rPr>
          <w:rtl/>
          <w:lang w:bidi="fa-IR"/>
        </w:rPr>
        <w:t xml:space="preserve"> کورتر از چشمش بود و نها</w:t>
      </w:r>
      <w:r w:rsidRPr="00D04573">
        <w:rPr>
          <w:rFonts w:hint="cs"/>
          <w:rtl/>
          <w:lang w:bidi="fa-IR"/>
        </w:rPr>
        <w:t>ی</w:t>
      </w:r>
      <w:r w:rsidRPr="00D04573">
        <w:rPr>
          <w:rFonts w:hint="eastAsia"/>
          <w:rtl/>
          <w:lang w:bidi="fa-IR"/>
        </w:rPr>
        <w:t>ت</w:t>
      </w:r>
      <w:r w:rsidRPr="00D04573">
        <w:rPr>
          <w:rtl/>
          <w:lang w:bidi="fa-IR"/>
        </w:rPr>
        <w:t xml:space="preserve"> عداوت و دشمن</w:t>
      </w:r>
      <w:r w:rsidRPr="00D04573">
        <w:rPr>
          <w:rFonts w:hint="cs"/>
          <w:rtl/>
          <w:lang w:bidi="fa-IR"/>
        </w:rPr>
        <w:t>ی</w:t>
      </w:r>
      <w:r w:rsidRPr="00D04573">
        <w:rPr>
          <w:rtl/>
          <w:lang w:bidi="fa-IR"/>
        </w:rPr>
        <w:t xml:space="preserve">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داشت. ابوسف</w:t>
      </w:r>
      <w:r w:rsidRPr="00D04573">
        <w:rPr>
          <w:rFonts w:hint="cs"/>
          <w:rtl/>
          <w:lang w:bidi="fa-IR"/>
        </w:rPr>
        <w:t>ی</w:t>
      </w:r>
      <w:r w:rsidRPr="00D04573">
        <w:rPr>
          <w:rFonts w:hint="eastAsia"/>
          <w:rtl/>
          <w:lang w:bidi="fa-IR"/>
        </w:rPr>
        <w:t>ان</w:t>
      </w:r>
      <w:r w:rsidRPr="00D04573">
        <w:rPr>
          <w:rtl/>
          <w:lang w:bidi="fa-IR"/>
        </w:rPr>
        <w:t xml:space="preserve"> در هر جنگ و فتنه ا</w:t>
      </w:r>
      <w:r w:rsidRPr="00D04573">
        <w:rPr>
          <w:rFonts w:hint="cs"/>
          <w:rtl/>
          <w:lang w:bidi="fa-IR"/>
        </w:rPr>
        <w:t>ی</w:t>
      </w:r>
      <w:r w:rsidRPr="00D04573">
        <w:rPr>
          <w:rtl/>
          <w:lang w:bidi="fa-IR"/>
        </w:rPr>
        <w:t xml:space="preserve"> که بر عل</w:t>
      </w:r>
      <w:r w:rsidRPr="00D04573">
        <w:rPr>
          <w:rFonts w:hint="cs"/>
          <w:rtl/>
          <w:lang w:bidi="fa-IR"/>
        </w:rPr>
        <w:t>ی</w:t>
      </w:r>
      <w:r w:rsidRPr="00D04573">
        <w:rPr>
          <w:rFonts w:hint="eastAsia"/>
          <w:rtl/>
          <w:lang w:bidi="fa-IR"/>
        </w:rPr>
        <w:t>ه</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وجود م</w:t>
      </w:r>
      <w:r w:rsidRPr="00D04573">
        <w:rPr>
          <w:rFonts w:hint="cs"/>
          <w:rtl/>
          <w:lang w:bidi="fa-IR"/>
        </w:rPr>
        <w:t>ی</w:t>
      </w:r>
      <w:r w:rsidRPr="00D04573">
        <w:rPr>
          <w:rtl/>
          <w:lang w:bidi="fa-IR"/>
        </w:rPr>
        <w:t xml:space="preserve"> آمد دخالت داشت و در سال فتح مکه از ترس اسلام آورد و با نفاق زندگ</w:t>
      </w:r>
      <w:r w:rsidRPr="00D04573">
        <w:rPr>
          <w:rFonts w:hint="cs"/>
          <w:rtl/>
          <w:lang w:bidi="fa-IR"/>
        </w:rPr>
        <w:t>ی</w:t>
      </w:r>
      <w:r w:rsidRPr="00D04573">
        <w:rPr>
          <w:rtl/>
          <w:lang w:bidi="fa-IR"/>
        </w:rPr>
        <w:t xml:space="preserve"> کرد</w:t>
      </w:r>
      <w:r w:rsidR="00C65279">
        <w:rPr>
          <w:rFonts w:hint="cs"/>
          <w:rtl/>
          <w:lang w:bidi="fa-IR"/>
        </w:rPr>
        <w:t xml:space="preserve"> </w:t>
      </w:r>
      <w:r w:rsidRPr="00D04573">
        <w:rPr>
          <w:rFonts w:hint="eastAsia"/>
          <w:rtl/>
          <w:lang w:bidi="fa-IR"/>
        </w:rPr>
        <w:t>تا</w:t>
      </w:r>
      <w:r w:rsidRPr="00D04573">
        <w:rPr>
          <w:rtl/>
          <w:lang w:bidi="fa-IR"/>
        </w:rPr>
        <w:t xml:space="preserve"> در س</w:t>
      </w:r>
      <w:r w:rsidRPr="00C65279">
        <w:rPr>
          <w:rStyle w:val="libBold1Char"/>
          <w:rtl/>
        </w:rPr>
        <w:t>ن 82 سالگ</w:t>
      </w:r>
      <w:r w:rsidRPr="00C65279">
        <w:rPr>
          <w:rStyle w:val="libBold1Char"/>
          <w:rFonts w:hint="cs"/>
          <w:rtl/>
        </w:rPr>
        <w:t>ی</w:t>
      </w:r>
      <w:r w:rsidRPr="00C65279">
        <w:rPr>
          <w:rStyle w:val="libBold1Char"/>
          <w:rtl/>
        </w:rPr>
        <w:t xml:space="preserve"> در سال 30 ه</w:t>
      </w:r>
      <w:r w:rsidR="00C65279">
        <w:rPr>
          <w:rStyle w:val="libBold1Char"/>
          <w:rFonts w:hint="cs"/>
          <w:rtl/>
        </w:rPr>
        <w:t>ـ</w:t>
      </w:r>
      <w:r w:rsidRPr="00D04573">
        <w:rPr>
          <w:rtl/>
          <w:lang w:bidi="fa-IR"/>
        </w:rPr>
        <w:t xml:space="preserve"> به درک رفت.</w:t>
      </w:r>
    </w:p>
    <w:p w:rsidR="00D04573" w:rsidRPr="00D04573" w:rsidRDefault="00D04573" w:rsidP="00013C4E">
      <w:pPr>
        <w:pStyle w:val="libNormal"/>
        <w:rPr>
          <w:lang w:bidi="fa-IR"/>
        </w:rPr>
      </w:pPr>
      <w:r w:rsidRPr="00D04573">
        <w:rPr>
          <w:rFonts w:hint="eastAsia"/>
          <w:rtl/>
          <w:lang w:bidi="fa-IR"/>
        </w:rPr>
        <w:t>مخف</w:t>
      </w:r>
      <w:r w:rsidRPr="00D04573">
        <w:rPr>
          <w:rFonts w:hint="cs"/>
          <w:rtl/>
          <w:lang w:bidi="fa-IR"/>
        </w:rPr>
        <w:t>ی</w:t>
      </w:r>
      <w:r w:rsidRPr="00D04573">
        <w:rPr>
          <w:rtl/>
          <w:lang w:bidi="fa-IR"/>
        </w:rPr>
        <w:t xml:space="preserve"> نماند که حمامه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جدات معاو</w:t>
      </w:r>
      <w:r w:rsidRPr="00D04573">
        <w:rPr>
          <w:rFonts w:hint="cs"/>
          <w:rtl/>
          <w:lang w:bidi="fa-IR"/>
        </w:rPr>
        <w:t>ی</w:t>
      </w:r>
      <w:r w:rsidRPr="00D04573">
        <w:rPr>
          <w:rFonts w:hint="eastAsia"/>
          <w:rtl/>
          <w:lang w:bidi="fa-IR"/>
        </w:rPr>
        <w:t>ه</w:t>
      </w:r>
      <w:r w:rsidRPr="00D04573">
        <w:rPr>
          <w:rtl/>
          <w:lang w:bidi="fa-IR"/>
        </w:rPr>
        <w:t xml:space="preserve"> است که در بازار </w:t>
      </w:r>
      <w:r w:rsidRPr="00AA2ABC">
        <w:rPr>
          <w:rStyle w:val="libBold1Char"/>
          <w:rtl/>
        </w:rPr>
        <w:t>المجاز</w:t>
      </w:r>
      <w:r w:rsidRPr="00D04573">
        <w:rPr>
          <w:rtl/>
          <w:lang w:bidi="fa-IR"/>
        </w:rPr>
        <w:t xml:space="preserve"> صاحب پرچم و مشهور بود</w:t>
      </w:r>
      <w:r w:rsidR="00366A61">
        <w:rPr>
          <w:rtl/>
          <w:lang w:bidi="fa-IR"/>
        </w:rPr>
        <w:t>!</w:t>
      </w:r>
      <w:r w:rsidRPr="00D04573">
        <w:rPr>
          <w:rtl/>
          <w:lang w:bidi="fa-IR"/>
        </w:rPr>
        <w:t xml:space="preserve"> و از ا</w:t>
      </w:r>
      <w:r w:rsidRPr="00D04573">
        <w:rPr>
          <w:rFonts w:hint="cs"/>
          <w:rtl/>
          <w:lang w:bidi="fa-IR"/>
        </w:rPr>
        <w:t>ی</w:t>
      </w:r>
      <w:r w:rsidRPr="00D04573">
        <w:rPr>
          <w:rFonts w:hint="eastAsia"/>
          <w:rtl/>
          <w:lang w:bidi="fa-IR"/>
        </w:rPr>
        <w:t>ن</w:t>
      </w:r>
      <w:r w:rsidRPr="00D04573">
        <w:rPr>
          <w:rtl/>
          <w:lang w:bidi="fa-IR"/>
        </w:rPr>
        <w:t xml:space="preserve"> جا نسب ابوسف</w:t>
      </w:r>
      <w:r w:rsidRPr="00D04573">
        <w:rPr>
          <w:rFonts w:hint="cs"/>
          <w:rtl/>
          <w:lang w:bidi="fa-IR"/>
        </w:rPr>
        <w:t>ی</w:t>
      </w:r>
      <w:r w:rsidRPr="00D04573">
        <w:rPr>
          <w:rFonts w:hint="eastAsia"/>
          <w:rtl/>
          <w:lang w:bidi="fa-IR"/>
        </w:rPr>
        <w:t>ان</w:t>
      </w:r>
      <w:r w:rsidRPr="00D04573">
        <w:rPr>
          <w:rtl/>
          <w:lang w:bidi="fa-IR"/>
        </w:rPr>
        <w:t xml:space="preserve"> هم معلوم م</w:t>
      </w:r>
      <w:r w:rsidRPr="00D04573">
        <w:rPr>
          <w:rFonts w:hint="cs"/>
          <w:rtl/>
          <w:lang w:bidi="fa-IR"/>
        </w:rPr>
        <w:t>ی</w:t>
      </w:r>
      <w:r w:rsidRPr="00D04573">
        <w:rPr>
          <w:rtl/>
          <w:lang w:bidi="fa-IR"/>
        </w:rPr>
        <w:t xml:space="preserve"> شود. مادر معاو</w:t>
      </w:r>
      <w:r w:rsidRPr="00D04573">
        <w:rPr>
          <w:rFonts w:hint="cs"/>
          <w:rtl/>
          <w:lang w:bidi="fa-IR"/>
        </w:rPr>
        <w:t>ی</w:t>
      </w:r>
      <w:r w:rsidRPr="00D04573">
        <w:rPr>
          <w:rFonts w:hint="eastAsia"/>
          <w:rtl/>
          <w:lang w:bidi="fa-IR"/>
        </w:rPr>
        <w:t>ه</w:t>
      </w:r>
      <w:r w:rsidRPr="00D04573">
        <w:rPr>
          <w:rtl/>
          <w:lang w:bidi="fa-IR"/>
        </w:rPr>
        <w:t xml:space="preserve"> هند است که از ذوات الاعلام است و م</w:t>
      </w:r>
      <w:r w:rsidRPr="00D04573">
        <w:rPr>
          <w:rFonts w:hint="cs"/>
          <w:rtl/>
          <w:lang w:bidi="fa-IR"/>
        </w:rPr>
        <w:t>ی</w:t>
      </w:r>
      <w:r w:rsidRPr="00D04573">
        <w:rPr>
          <w:rFonts w:hint="eastAsia"/>
          <w:rtl/>
          <w:lang w:bidi="fa-IR"/>
        </w:rPr>
        <w:t>ل</w:t>
      </w:r>
      <w:r w:rsidRPr="00D04573">
        <w:rPr>
          <w:rtl/>
          <w:lang w:bidi="fa-IR"/>
        </w:rPr>
        <w:t xml:space="preserve"> فراوان</w:t>
      </w:r>
      <w:r w:rsidRPr="00D04573">
        <w:rPr>
          <w:rFonts w:hint="cs"/>
          <w:rtl/>
          <w:lang w:bidi="fa-IR"/>
        </w:rPr>
        <w:t>ی</w:t>
      </w:r>
      <w:r w:rsidRPr="00D04573">
        <w:rPr>
          <w:rtl/>
          <w:lang w:bidi="fa-IR"/>
        </w:rPr>
        <w:t xml:space="preserve"> به غلامان س</w:t>
      </w:r>
      <w:r w:rsidRPr="00D04573">
        <w:rPr>
          <w:rFonts w:hint="cs"/>
          <w:rtl/>
          <w:lang w:bidi="fa-IR"/>
        </w:rPr>
        <w:t>ی</w:t>
      </w:r>
      <w:r w:rsidRPr="00D04573">
        <w:rPr>
          <w:rFonts w:hint="eastAsia"/>
          <w:rtl/>
          <w:lang w:bidi="fa-IR"/>
        </w:rPr>
        <w:t>اه</w:t>
      </w:r>
      <w:r w:rsidRPr="00D04573">
        <w:rPr>
          <w:rtl/>
          <w:lang w:bidi="fa-IR"/>
        </w:rPr>
        <w:t xml:space="preserve"> داشت</w:t>
      </w:r>
      <w:r w:rsidR="00AA2ABC">
        <w:rPr>
          <w:rFonts w:hint="cs"/>
          <w:rtl/>
          <w:lang w:bidi="fa-IR"/>
        </w:rPr>
        <w:t>!!</w:t>
      </w:r>
      <w:r w:rsidRPr="00D04573">
        <w:rPr>
          <w:rtl/>
          <w:lang w:bidi="fa-IR"/>
        </w:rPr>
        <w:t xml:space="preserve"> و از توض</w:t>
      </w:r>
      <w:r w:rsidRPr="00D04573">
        <w:rPr>
          <w:rFonts w:hint="cs"/>
          <w:rtl/>
          <w:lang w:bidi="fa-IR"/>
        </w:rPr>
        <w:t>ی</w:t>
      </w:r>
      <w:r w:rsidRPr="00D04573">
        <w:rPr>
          <w:rFonts w:hint="eastAsia"/>
          <w:rtl/>
          <w:lang w:bidi="fa-IR"/>
        </w:rPr>
        <w:t>ح</w:t>
      </w:r>
      <w:r w:rsidRPr="00D04573">
        <w:rPr>
          <w:rtl/>
          <w:lang w:bidi="fa-IR"/>
        </w:rPr>
        <w:t xml:space="preserve"> حال پدر معاو</w:t>
      </w:r>
      <w:r w:rsidRPr="00D04573">
        <w:rPr>
          <w:rFonts w:hint="cs"/>
          <w:rtl/>
          <w:lang w:bidi="fa-IR"/>
        </w:rPr>
        <w:t>ی</w:t>
      </w:r>
      <w:r w:rsidRPr="00D04573">
        <w:rPr>
          <w:rFonts w:hint="eastAsia"/>
          <w:rtl/>
          <w:lang w:bidi="fa-IR"/>
        </w:rPr>
        <w:t>ه</w:t>
      </w:r>
      <w:r w:rsidRPr="00D04573">
        <w:rPr>
          <w:rtl/>
          <w:lang w:bidi="fa-IR"/>
        </w:rPr>
        <w:t xml:space="preserve"> وضع مادر او هند روشن م</w:t>
      </w:r>
      <w:r w:rsidRPr="00D04573">
        <w:rPr>
          <w:rFonts w:hint="cs"/>
          <w:rtl/>
          <w:lang w:bidi="fa-IR"/>
        </w:rPr>
        <w:t>ی</w:t>
      </w:r>
      <w:r w:rsidRPr="00D04573">
        <w:rPr>
          <w:rtl/>
          <w:lang w:bidi="fa-IR"/>
        </w:rPr>
        <w:t xml:space="preserve"> ش</w:t>
      </w:r>
      <w:r w:rsidRPr="00D04573">
        <w:rPr>
          <w:rFonts w:hint="eastAsia"/>
          <w:rtl/>
          <w:lang w:bidi="fa-IR"/>
        </w:rPr>
        <w:t>ود</w:t>
      </w:r>
      <w:r w:rsidRPr="00D04573">
        <w:rPr>
          <w:rtl/>
          <w:lang w:bidi="fa-IR"/>
        </w:rPr>
        <w:t>.</w:t>
      </w:r>
      <w:r w:rsidR="00AA2ABC">
        <w:rPr>
          <w:rFonts w:hint="cs"/>
          <w:rtl/>
          <w:lang w:bidi="fa-IR"/>
        </w:rPr>
        <w:t xml:space="preserve"> </w:t>
      </w:r>
      <w:r w:rsidR="00AA2ABC" w:rsidRPr="00AA2ABC">
        <w:rPr>
          <w:rStyle w:val="libFootnotenumChar"/>
          <w:rFonts w:hint="cs"/>
          <w:rtl/>
        </w:rPr>
        <w:t>(2)</w:t>
      </w:r>
      <w:r w:rsidR="00AA2ABC">
        <w:rPr>
          <w:rFonts w:hint="cs"/>
          <w:rtl/>
          <w:lang w:bidi="fa-IR"/>
        </w:rPr>
        <w:t xml:space="preserve"> </w:t>
      </w:r>
    </w:p>
    <w:p w:rsidR="00D04573" w:rsidRDefault="00281C4C" w:rsidP="00013C4E">
      <w:pPr>
        <w:pStyle w:val="libNormal"/>
        <w:rPr>
          <w:rtl/>
          <w:lang w:bidi="fa-IR"/>
        </w:rPr>
      </w:pPr>
      <w:r>
        <w:rPr>
          <w:rFonts w:hint="cs"/>
          <w:rtl/>
          <w:lang w:bidi="fa-IR"/>
        </w:rPr>
        <w:t>پیامبر</w:t>
      </w:r>
      <w:r w:rsidRPr="00281C4C">
        <w:rPr>
          <w:rStyle w:val="libAlaemChar"/>
          <w:rtl/>
        </w:rPr>
        <w:t xml:space="preserve"> </w:t>
      </w:r>
      <w:r w:rsidRPr="00B4313A">
        <w:rPr>
          <w:rStyle w:val="libAlaemChar"/>
          <w:rtl/>
        </w:rPr>
        <w:t>صلى‌الله‌عليه‌وآله‌وسلم</w:t>
      </w:r>
      <w:r>
        <w:rPr>
          <w:rFonts w:hint="cs"/>
          <w:rtl/>
          <w:lang w:bidi="fa-IR"/>
        </w:rPr>
        <w:t xml:space="preserve"> دائماً معاویه را لعنت می کرد و می فرمود: «لعن الله معاویة، الطلیق بن الطلیق، اللعین بن اللعین» </w:t>
      </w:r>
      <w:r w:rsidR="009637D9">
        <w:rPr>
          <w:rFonts w:hint="cs"/>
          <w:rtl/>
          <w:lang w:bidi="fa-IR"/>
        </w:rPr>
        <w:t>و می فرمود: «هنگامی که معاویه را بالای منبر من دیدید او را بکشید.»</w:t>
      </w:r>
    </w:p>
    <w:p w:rsidR="002718A2" w:rsidRDefault="002718A2" w:rsidP="00013C4E">
      <w:pPr>
        <w:pStyle w:val="libNormal"/>
        <w:rPr>
          <w:rtl/>
          <w:lang w:bidi="fa-IR"/>
        </w:rPr>
      </w:pPr>
      <w:r>
        <w:rPr>
          <w:rFonts w:hint="cs"/>
          <w:rtl/>
          <w:lang w:bidi="fa-IR"/>
        </w:rPr>
        <w:t>معاویه از مؤلفة قلوبهم بود. او تا اواخر زمان پیامبر</w:t>
      </w:r>
      <w:r w:rsidRPr="002718A2">
        <w:rPr>
          <w:rStyle w:val="libAlaemChar"/>
          <w:rtl/>
        </w:rPr>
        <w:t xml:space="preserve"> </w:t>
      </w:r>
      <w:r w:rsidRPr="00B4313A">
        <w:rPr>
          <w:rStyle w:val="libAlaemChar"/>
          <w:rtl/>
        </w:rPr>
        <w:t>صلى‌الله‌عليه‌وآله‌وسلم</w:t>
      </w:r>
      <w:r>
        <w:rPr>
          <w:rFonts w:hint="cs"/>
          <w:rtl/>
          <w:lang w:bidi="fa-IR"/>
        </w:rPr>
        <w:t xml:space="preserve"> مشرک بود و وحی الهی را تکذیب می کرد و اسلام را به تمسخر می گرفت. </w:t>
      </w:r>
    </w:p>
    <w:p w:rsidR="004E5D75" w:rsidRDefault="004E5D75" w:rsidP="00013C4E">
      <w:pPr>
        <w:pStyle w:val="libNormal"/>
        <w:rPr>
          <w:rtl/>
          <w:lang w:bidi="fa-IR"/>
        </w:rPr>
      </w:pPr>
      <w:r>
        <w:rPr>
          <w:rFonts w:hint="cs"/>
          <w:rtl/>
          <w:lang w:bidi="fa-IR"/>
        </w:rPr>
        <w:t>در روز فتح مکه او در یمن بود و به پیامبر</w:t>
      </w:r>
      <w:r w:rsidRPr="004E5D75">
        <w:rPr>
          <w:rStyle w:val="libAlaemChar"/>
          <w:rtl/>
        </w:rPr>
        <w:t xml:space="preserve"> </w:t>
      </w:r>
      <w:r w:rsidRPr="00B4313A">
        <w:rPr>
          <w:rStyle w:val="libAlaemChar"/>
          <w:rtl/>
        </w:rPr>
        <w:t>صلى‌الله‌عليه‌وآله‌وسلم</w:t>
      </w:r>
      <w:r>
        <w:rPr>
          <w:rFonts w:hint="cs"/>
          <w:rtl/>
          <w:lang w:bidi="fa-IR"/>
        </w:rPr>
        <w:t xml:space="preserve"> جسارت می کرد و پدرش را که به ظاهر مسلمان شده بود سرزنش می کرد و اشعاری در این رابطه برایش می سرود.</w:t>
      </w:r>
    </w:p>
    <w:p w:rsidR="00DD0E7D" w:rsidRDefault="00551078" w:rsidP="00013C4E">
      <w:pPr>
        <w:pStyle w:val="libNormal"/>
        <w:rPr>
          <w:rtl/>
          <w:lang w:bidi="fa-IR"/>
        </w:rPr>
      </w:pPr>
      <w:r>
        <w:rPr>
          <w:rFonts w:hint="cs"/>
          <w:rtl/>
          <w:lang w:bidi="fa-IR"/>
        </w:rPr>
        <w:t>پیامبر</w:t>
      </w:r>
      <w:r w:rsidRPr="00551078">
        <w:rPr>
          <w:rStyle w:val="libAlaemChar"/>
          <w:rtl/>
        </w:rPr>
        <w:t xml:space="preserve"> </w:t>
      </w:r>
      <w:r w:rsidRPr="00B4313A">
        <w:rPr>
          <w:rStyle w:val="libAlaemChar"/>
          <w:rtl/>
        </w:rPr>
        <w:t>صلى‌الله‌عليه‌وآله‌وسلم</w:t>
      </w:r>
      <w:r>
        <w:rPr>
          <w:rFonts w:hint="cs"/>
          <w:rtl/>
          <w:lang w:bidi="fa-IR"/>
        </w:rPr>
        <w:t xml:space="preserve"> خون او را مباح کرده بود؛ و لذا از پیامبر</w:t>
      </w:r>
      <w:r w:rsidRPr="00551078">
        <w:rPr>
          <w:rStyle w:val="libAlaemChar"/>
          <w:rtl/>
        </w:rPr>
        <w:t xml:space="preserve"> </w:t>
      </w:r>
      <w:r w:rsidRPr="00B4313A">
        <w:rPr>
          <w:rStyle w:val="libAlaemChar"/>
          <w:rtl/>
        </w:rPr>
        <w:t>صلى‌الله‌عليه‌وآله‌وسلم</w:t>
      </w:r>
      <w:r>
        <w:rPr>
          <w:rFonts w:hint="cs"/>
          <w:rtl/>
          <w:lang w:bidi="fa-IR"/>
        </w:rPr>
        <w:t xml:space="preserve"> </w:t>
      </w:r>
      <w:r w:rsidR="00EF30CC">
        <w:rPr>
          <w:rFonts w:hint="cs"/>
          <w:rtl/>
          <w:lang w:bidi="fa-IR"/>
        </w:rPr>
        <w:t>فرار می کرد تا اینکه پنج ماه قبل از شهادت رسول خدا</w:t>
      </w:r>
      <w:r w:rsidR="00EF30CC" w:rsidRPr="00EF30CC">
        <w:rPr>
          <w:rStyle w:val="libAlaemChar"/>
          <w:rtl/>
        </w:rPr>
        <w:t xml:space="preserve"> </w:t>
      </w:r>
      <w:r w:rsidR="00EF30CC" w:rsidRPr="00B4313A">
        <w:rPr>
          <w:rStyle w:val="libAlaemChar"/>
          <w:rtl/>
        </w:rPr>
        <w:t>صلى‌الله‌عليه‌وآله‌وسلم</w:t>
      </w:r>
      <w:r w:rsidR="00EF30CC">
        <w:rPr>
          <w:rFonts w:hint="cs"/>
          <w:rtl/>
          <w:lang w:bidi="fa-IR"/>
        </w:rPr>
        <w:t xml:space="preserve"> به ظاهر اسلام اختیار کرد، و به عموی پیامبر</w:t>
      </w:r>
      <w:r w:rsidR="00EF30CC" w:rsidRPr="00EF30CC">
        <w:rPr>
          <w:rStyle w:val="libAlaemChar"/>
          <w:rtl/>
        </w:rPr>
        <w:t xml:space="preserve"> </w:t>
      </w:r>
      <w:r w:rsidR="00EF30CC" w:rsidRPr="00B4313A">
        <w:rPr>
          <w:rStyle w:val="libAlaemChar"/>
          <w:rtl/>
        </w:rPr>
        <w:t>صلى‌الله‌عليه‌وآله‌وسلم</w:t>
      </w:r>
      <w:r w:rsidR="00EF30CC">
        <w:rPr>
          <w:rFonts w:hint="cs"/>
          <w:rtl/>
          <w:lang w:bidi="fa-IR"/>
        </w:rPr>
        <w:t xml:space="preserve"> پناه آورد تا شفاعتش را نزد رسول خدا</w:t>
      </w:r>
      <w:r w:rsidR="00EF30CC" w:rsidRPr="00EF30CC">
        <w:rPr>
          <w:rStyle w:val="libAlaemChar"/>
          <w:rtl/>
        </w:rPr>
        <w:t xml:space="preserve"> </w:t>
      </w:r>
      <w:r w:rsidR="00EF30CC" w:rsidRPr="00B4313A">
        <w:rPr>
          <w:rStyle w:val="libAlaemChar"/>
          <w:rtl/>
        </w:rPr>
        <w:t>صلى‌الله‌عليه‌وآله‌وسلم</w:t>
      </w:r>
      <w:r w:rsidR="00EF30CC">
        <w:rPr>
          <w:rFonts w:hint="cs"/>
          <w:rtl/>
          <w:lang w:bidi="fa-IR"/>
        </w:rPr>
        <w:t xml:space="preserve"> کند. او نیز شفاعت کرد و پیامبر</w:t>
      </w:r>
      <w:r w:rsidR="00EF30CC" w:rsidRPr="00EF30CC">
        <w:rPr>
          <w:rStyle w:val="libAlaemChar"/>
          <w:rtl/>
        </w:rPr>
        <w:t xml:space="preserve"> </w:t>
      </w:r>
      <w:r w:rsidR="00EF30CC" w:rsidRPr="00B4313A">
        <w:rPr>
          <w:rStyle w:val="libAlaemChar"/>
          <w:rtl/>
        </w:rPr>
        <w:t>صلى‌الله‌عليه‌وآله‌وسلم</w:t>
      </w:r>
      <w:r w:rsidR="00EF30CC">
        <w:rPr>
          <w:rFonts w:hint="cs"/>
          <w:rtl/>
          <w:lang w:bidi="fa-IR"/>
        </w:rPr>
        <w:t xml:space="preserve"> پذیرفت. </w:t>
      </w:r>
      <w:r w:rsidR="00EF30CC" w:rsidRPr="00EF30CC">
        <w:rPr>
          <w:rStyle w:val="libFootnotenumChar"/>
          <w:rFonts w:hint="cs"/>
          <w:rtl/>
        </w:rPr>
        <w:t>(3)</w:t>
      </w:r>
      <w:r w:rsidR="00EF30CC">
        <w:rPr>
          <w:rFonts w:hint="cs"/>
          <w:rtl/>
          <w:lang w:bidi="fa-IR"/>
        </w:rPr>
        <w:t xml:space="preserve"> </w:t>
      </w:r>
    </w:p>
    <w:p w:rsidR="00DD0E7D" w:rsidRDefault="00DD0E7D" w:rsidP="00DD0E7D">
      <w:pPr>
        <w:pStyle w:val="libLine"/>
        <w:rPr>
          <w:rtl/>
          <w:lang w:bidi="fa-IR"/>
        </w:rPr>
      </w:pPr>
      <w:r>
        <w:rPr>
          <w:rFonts w:hint="cs"/>
          <w:rtl/>
          <w:lang w:bidi="fa-IR"/>
        </w:rPr>
        <w:t>____________________</w:t>
      </w:r>
    </w:p>
    <w:p w:rsidR="00DD0E7D" w:rsidRDefault="00DD0E7D" w:rsidP="006E1F7E">
      <w:pPr>
        <w:pStyle w:val="libFootnote0"/>
        <w:rPr>
          <w:rtl/>
          <w:lang w:bidi="fa-IR"/>
        </w:rPr>
      </w:pPr>
      <w:r>
        <w:rPr>
          <w:rFonts w:hint="cs"/>
          <w:rtl/>
          <w:lang w:bidi="fa-IR"/>
        </w:rPr>
        <w:t>1. الکلنی و الالقاب: ج1 ص88. اسد الغابة: ج13-12. تاریخ دمشق: ج23 ص437. لأحاد و المثانی: ج1 ص363. الاعلام زرکلی: ج3 ص201.</w:t>
      </w:r>
    </w:p>
    <w:p w:rsidR="005848FF" w:rsidRPr="00D04573" w:rsidRDefault="005848FF" w:rsidP="006E1F7E">
      <w:pPr>
        <w:pStyle w:val="libFootnote0"/>
        <w:rPr>
          <w:lang w:bidi="fa-IR"/>
        </w:rPr>
      </w:pPr>
      <w:r>
        <w:rPr>
          <w:rFonts w:hint="cs"/>
          <w:rtl/>
          <w:lang w:bidi="fa-IR"/>
        </w:rPr>
        <w:t xml:space="preserve">2. </w:t>
      </w:r>
      <w:r w:rsidRPr="00D04573">
        <w:rPr>
          <w:rtl/>
          <w:lang w:bidi="fa-IR"/>
        </w:rPr>
        <w:t>آخر ماه ذ</w:t>
      </w:r>
      <w:r w:rsidRPr="00D04573">
        <w:rPr>
          <w:rFonts w:hint="cs"/>
          <w:rtl/>
          <w:lang w:bidi="fa-IR"/>
        </w:rPr>
        <w:t>ی</w:t>
      </w:r>
      <w:r w:rsidRPr="00D04573">
        <w:rPr>
          <w:rtl/>
          <w:lang w:bidi="fa-IR"/>
        </w:rPr>
        <w:t xml:space="preserve"> الحجه روز مرگ هند است </w:t>
      </w:r>
      <w:r>
        <w:rPr>
          <w:rtl/>
          <w:lang w:bidi="fa-IR"/>
        </w:rPr>
        <w:t>که احوال او در آنجا ذکر شده است</w:t>
      </w:r>
      <w:r>
        <w:rPr>
          <w:rFonts w:hint="cs"/>
          <w:rtl/>
          <w:lang w:bidi="fa-IR"/>
        </w:rPr>
        <w:t>.</w:t>
      </w:r>
    </w:p>
    <w:p w:rsidR="00DD0E7D" w:rsidRDefault="004B6960" w:rsidP="006E1F7E">
      <w:pPr>
        <w:pStyle w:val="libFootnote0"/>
        <w:rPr>
          <w:rtl/>
          <w:lang w:bidi="fa-IR"/>
        </w:rPr>
      </w:pPr>
      <w:r>
        <w:rPr>
          <w:rFonts w:hint="cs"/>
          <w:rtl/>
          <w:lang w:bidi="fa-IR"/>
        </w:rPr>
        <w:t xml:space="preserve">3. </w:t>
      </w:r>
      <w:r w:rsidR="00942409">
        <w:rPr>
          <w:rFonts w:hint="cs"/>
          <w:rtl/>
          <w:lang w:bidi="fa-IR"/>
        </w:rPr>
        <w:t xml:space="preserve">منتخب طریحی: ص14. </w:t>
      </w:r>
      <w:r w:rsidRPr="00D04573">
        <w:rPr>
          <w:rtl/>
          <w:lang w:bidi="fa-IR"/>
        </w:rPr>
        <w:t>احقاق الحق: ص 265.</w:t>
      </w:r>
      <w:r w:rsidR="00923AF4" w:rsidRPr="00923AF4">
        <w:rPr>
          <w:rtl/>
          <w:lang w:bidi="fa-IR"/>
        </w:rPr>
        <w:t xml:space="preserve"> </w:t>
      </w:r>
      <w:r w:rsidR="00923AF4" w:rsidRPr="00D04573">
        <w:rPr>
          <w:rtl/>
          <w:lang w:bidi="fa-IR"/>
        </w:rPr>
        <w:t>التعجب</w:t>
      </w:r>
      <w:r w:rsidR="00923AF4">
        <w:rPr>
          <w:rFonts w:hint="cs"/>
          <w:rtl/>
          <w:lang w:bidi="fa-IR"/>
        </w:rPr>
        <w:t xml:space="preserve"> من اَغلاط العامة</w:t>
      </w:r>
      <w:r w:rsidR="00923AF4" w:rsidRPr="00D04573">
        <w:rPr>
          <w:rtl/>
          <w:lang w:bidi="fa-IR"/>
        </w:rPr>
        <w:t>: ص 106.</w:t>
      </w:r>
      <w:r w:rsidR="00923AF4">
        <w:rPr>
          <w:rFonts w:hint="cs"/>
          <w:rtl/>
          <w:lang w:bidi="fa-IR"/>
        </w:rPr>
        <w:t xml:space="preserve">  </w:t>
      </w:r>
      <w:r w:rsidR="00DD0E7D" w:rsidRPr="00D04573">
        <w:rPr>
          <w:rtl/>
          <w:lang w:bidi="fa-IR"/>
        </w:rPr>
        <w:t>تتمه المنته</w:t>
      </w:r>
      <w:r w:rsidR="00DD0E7D" w:rsidRPr="00D04573">
        <w:rPr>
          <w:rFonts w:hint="cs"/>
          <w:rtl/>
          <w:lang w:bidi="fa-IR"/>
        </w:rPr>
        <w:t>ی</w:t>
      </w:r>
      <w:r w:rsidR="00DD0E7D" w:rsidRPr="00D04573">
        <w:rPr>
          <w:rtl/>
          <w:lang w:bidi="fa-IR"/>
        </w:rPr>
        <w:t xml:space="preserve">: ص 47. </w:t>
      </w:r>
    </w:p>
    <w:p w:rsidR="00551078" w:rsidRPr="00D04573" w:rsidRDefault="00DD0E7D" w:rsidP="00F22F2E">
      <w:pPr>
        <w:pStyle w:val="libPoemTiniChar"/>
        <w:rPr>
          <w:lang w:bidi="fa-IR"/>
        </w:rPr>
      </w:pPr>
      <w:r>
        <w:rPr>
          <w:rtl/>
          <w:lang w:bidi="fa-IR"/>
        </w:rPr>
        <w:br w:type="page"/>
      </w:r>
    </w:p>
    <w:p w:rsidR="00D04573" w:rsidRDefault="00D04573" w:rsidP="002F3EE4">
      <w:pPr>
        <w:pStyle w:val="Heading3"/>
        <w:rPr>
          <w:rtl/>
          <w:lang w:bidi="fa-IR"/>
        </w:rPr>
      </w:pPr>
      <w:bookmarkStart w:id="307" w:name="_Toc523136938"/>
      <w:r w:rsidRPr="00D04573">
        <w:rPr>
          <w:rFonts w:hint="eastAsia"/>
          <w:rtl/>
          <w:lang w:bidi="fa-IR"/>
        </w:rPr>
        <w:t>حکومت</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در شام</w:t>
      </w:r>
      <w:bookmarkEnd w:id="307"/>
    </w:p>
    <w:p w:rsidR="00D04573" w:rsidRPr="00D04573" w:rsidRDefault="00D04573" w:rsidP="00013C4E">
      <w:pPr>
        <w:pStyle w:val="libNormal"/>
        <w:rPr>
          <w:lang w:bidi="fa-IR"/>
        </w:rPr>
      </w:pP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بن اب</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ان</w:t>
      </w:r>
      <w:r w:rsidRPr="00D04573">
        <w:rPr>
          <w:rtl/>
          <w:lang w:bidi="fa-IR"/>
        </w:rPr>
        <w:t xml:space="preserve"> از طرف ابوبکر با لشکر مسلم</w:t>
      </w:r>
      <w:r w:rsidRPr="00D04573">
        <w:rPr>
          <w:rFonts w:hint="cs"/>
          <w:rtl/>
          <w:lang w:bidi="fa-IR"/>
        </w:rPr>
        <w:t>ی</w:t>
      </w:r>
      <w:r w:rsidRPr="00D04573">
        <w:rPr>
          <w:rFonts w:hint="eastAsia"/>
          <w:rtl/>
          <w:lang w:bidi="fa-IR"/>
        </w:rPr>
        <w:t>ن</w:t>
      </w:r>
      <w:r w:rsidRPr="00D04573">
        <w:rPr>
          <w:rtl/>
          <w:lang w:bidi="fa-IR"/>
        </w:rPr>
        <w:t xml:space="preserve"> به طرف شام رفت، معاو</w:t>
      </w:r>
      <w:r w:rsidRPr="00D04573">
        <w:rPr>
          <w:rFonts w:hint="cs"/>
          <w:rtl/>
          <w:lang w:bidi="fa-IR"/>
        </w:rPr>
        <w:t>ی</w:t>
      </w:r>
      <w:r w:rsidRPr="00D04573">
        <w:rPr>
          <w:rFonts w:hint="eastAsia"/>
          <w:rtl/>
          <w:lang w:bidi="fa-IR"/>
        </w:rPr>
        <w:t>ه</w:t>
      </w:r>
      <w:r w:rsidRPr="00D04573">
        <w:rPr>
          <w:rtl/>
          <w:lang w:bidi="fa-IR"/>
        </w:rPr>
        <w:t xml:space="preserve"> هم همراه آنها بود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در شام مرد و </w:t>
      </w:r>
      <w:r w:rsidRPr="00D87BFB">
        <w:rPr>
          <w:rStyle w:val="libBold1Char"/>
          <w:rtl/>
        </w:rPr>
        <w:t>ابابکر ولا</w:t>
      </w:r>
      <w:r w:rsidRPr="00D87BFB">
        <w:rPr>
          <w:rStyle w:val="libBold1Char"/>
          <w:rFonts w:hint="cs"/>
          <w:rtl/>
        </w:rPr>
        <w:t>ی</w:t>
      </w:r>
      <w:r w:rsidRPr="00D87BFB">
        <w:rPr>
          <w:rStyle w:val="libBold1Char"/>
          <w:rFonts w:hint="eastAsia"/>
          <w:rtl/>
        </w:rPr>
        <w:t>ت</w:t>
      </w:r>
      <w:r w:rsidRPr="00D87BFB">
        <w:rPr>
          <w:rStyle w:val="libBold1Char"/>
          <w:rtl/>
        </w:rPr>
        <w:t xml:space="preserve"> شامات را به معاو</w:t>
      </w:r>
      <w:r w:rsidRPr="00D87BFB">
        <w:rPr>
          <w:rStyle w:val="libBold1Char"/>
          <w:rFonts w:hint="cs"/>
          <w:rtl/>
        </w:rPr>
        <w:t>ی</w:t>
      </w:r>
      <w:r w:rsidRPr="00D87BFB">
        <w:rPr>
          <w:rStyle w:val="libBold1Char"/>
          <w:rFonts w:hint="eastAsia"/>
          <w:rtl/>
        </w:rPr>
        <w:t>ه</w:t>
      </w:r>
      <w:r w:rsidRPr="00D87BFB">
        <w:rPr>
          <w:rStyle w:val="libBold1Char"/>
          <w:rtl/>
        </w:rPr>
        <w:t xml:space="preserve"> واگذار کرد</w:t>
      </w:r>
      <w:r w:rsidRPr="00D04573">
        <w:rPr>
          <w:rtl/>
          <w:lang w:bidi="fa-IR"/>
        </w:rPr>
        <w:t xml:space="preserve"> و به ا</w:t>
      </w:r>
      <w:r w:rsidRPr="00D04573">
        <w:rPr>
          <w:rFonts w:hint="cs"/>
          <w:rtl/>
          <w:lang w:bidi="fa-IR"/>
        </w:rPr>
        <w:t>ی</w:t>
      </w:r>
      <w:r w:rsidRPr="00D04573">
        <w:rPr>
          <w:rFonts w:hint="eastAsia"/>
          <w:rtl/>
          <w:lang w:bidi="fa-IR"/>
        </w:rPr>
        <w:t>ن</w:t>
      </w:r>
      <w:r w:rsidRPr="00D04573">
        <w:rPr>
          <w:rtl/>
          <w:lang w:bidi="fa-IR"/>
        </w:rPr>
        <w:t xml:space="preserve"> حال بود تا زمان خلافت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که طغ</w:t>
      </w:r>
      <w:r w:rsidRPr="00D04573">
        <w:rPr>
          <w:rFonts w:hint="cs"/>
          <w:rtl/>
          <w:lang w:bidi="fa-IR"/>
        </w:rPr>
        <w:t>ی</w:t>
      </w:r>
      <w:r w:rsidRPr="00D04573">
        <w:rPr>
          <w:rFonts w:hint="eastAsia"/>
          <w:rtl/>
          <w:lang w:bidi="fa-IR"/>
        </w:rPr>
        <w:t>ان</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عل</w:t>
      </w:r>
      <w:r w:rsidRPr="00D04573">
        <w:rPr>
          <w:rFonts w:hint="cs"/>
          <w:rtl/>
          <w:lang w:bidi="fa-IR"/>
        </w:rPr>
        <w:t>ی</w:t>
      </w:r>
      <w:r w:rsidRPr="00D04573">
        <w:rPr>
          <w:rFonts w:hint="eastAsia"/>
          <w:rtl/>
          <w:lang w:bidi="fa-IR"/>
        </w:rPr>
        <w:t>ه</w:t>
      </w:r>
      <w:r w:rsidRPr="00D04573">
        <w:rPr>
          <w:rtl/>
          <w:lang w:bidi="fa-IR"/>
        </w:rPr>
        <w:t xml:space="preserve"> آن حضرت شروع شد. پس اساس ظلم</w:t>
      </w:r>
      <w:r w:rsidRPr="00D04573">
        <w:rPr>
          <w:rFonts w:hint="eastAsia"/>
          <w:rtl/>
          <w:lang w:bidi="fa-IR"/>
        </w:rPr>
        <w:t>ها</w:t>
      </w:r>
      <w:r w:rsidRPr="00D04573">
        <w:rPr>
          <w:rFonts w:hint="cs"/>
          <w:rtl/>
          <w:lang w:bidi="fa-IR"/>
        </w:rPr>
        <w:t>ی</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را هم ابوبکر بنا نهاد.</w:t>
      </w:r>
    </w:p>
    <w:p w:rsidR="00D04573" w:rsidRPr="00D04573" w:rsidRDefault="00D04573" w:rsidP="00E16867">
      <w:pPr>
        <w:pStyle w:val="libNormal"/>
        <w:rPr>
          <w:lang w:bidi="fa-IR"/>
        </w:rPr>
      </w:pPr>
      <w:r w:rsidRPr="00D04573">
        <w:rPr>
          <w:rFonts w:hint="eastAsia"/>
          <w:rtl/>
          <w:lang w:bidi="fa-IR"/>
        </w:rPr>
        <w:t>معاو</w:t>
      </w:r>
      <w:r w:rsidRPr="00D04573">
        <w:rPr>
          <w:rFonts w:hint="cs"/>
          <w:rtl/>
          <w:lang w:bidi="fa-IR"/>
        </w:rPr>
        <w:t>ی</w:t>
      </w:r>
      <w:r w:rsidRPr="00D04573">
        <w:rPr>
          <w:rFonts w:hint="eastAsia"/>
          <w:rtl/>
          <w:lang w:bidi="fa-IR"/>
        </w:rPr>
        <w:t>ه</w:t>
      </w:r>
      <w:r w:rsidRPr="00D04573">
        <w:rPr>
          <w:rtl/>
          <w:lang w:bidi="fa-IR"/>
        </w:rPr>
        <w:t xml:space="preserve"> در </w:t>
      </w:r>
      <w:r w:rsidRPr="00E16867">
        <w:rPr>
          <w:rStyle w:val="libBold1Char"/>
          <w:rtl/>
        </w:rPr>
        <w:t>سال 45 ه</w:t>
      </w:r>
      <w:r w:rsidR="00E16867" w:rsidRPr="00E16867">
        <w:rPr>
          <w:rStyle w:val="libBold1Char"/>
          <w:rFonts w:hint="cs"/>
          <w:rtl/>
        </w:rPr>
        <w:t>ـ</w:t>
      </w:r>
      <w:r w:rsidRPr="00D04573">
        <w:rPr>
          <w:rtl/>
          <w:lang w:bidi="fa-IR"/>
        </w:rPr>
        <w:t xml:space="preserve"> برا</w:t>
      </w:r>
      <w:r w:rsidRPr="00D04573">
        <w:rPr>
          <w:rFonts w:hint="cs"/>
          <w:rtl/>
          <w:lang w:bidi="fa-IR"/>
        </w:rPr>
        <w:t>ی</w:t>
      </w:r>
      <w:r w:rsidRPr="00D04573">
        <w:rPr>
          <w:rtl/>
          <w:lang w:bidi="fa-IR"/>
        </w:rPr>
        <w:t xml:space="preserve"> پسرش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گرفت. او اول کس</w:t>
      </w:r>
      <w:r w:rsidRPr="00D04573">
        <w:rPr>
          <w:rFonts w:hint="cs"/>
          <w:rtl/>
          <w:lang w:bidi="fa-IR"/>
        </w:rPr>
        <w:t>ی</w:t>
      </w:r>
      <w:r w:rsidRPr="00D04573">
        <w:rPr>
          <w:rtl/>
          <w:lang w:bidi="fa-IR"/>
        </w:rPr>
        <w:t xml:space="preserve"> بود که دشنام بر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ترو</w:t>
      </w:r>
      <w:r w:rsidRPr="00D04573">
        <w:rPr>
          <w:rFonts w:hint="cs"/>
          <w:rtl/>
          <w:lang w:bidi="fa-IR"/>
        </w:rPr>
        <w:t>ی</w:t>
      </w:r>
      <w:r w:rsidRPr="00D04573">
        <w:rPr>
          <w:rFonts w:hint="eastAsia"/>
          <w:rtl/>
          <w:lang w:bidi="fa-IR"/>
        </w:rPr>
        <w:t>ج</w:t>
      </w:r>
      <w:r w:rsidRPr="00D04573">
        <w:rPr>
          <w:rtl/>
          <w:lang w:bidi="fa-IR"/>
        </w:rPr>
        <w:t xml:space="preserve"> کرد و در آخر خطبه نماز جمعه لعن و جسارت بر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کرد. او دستور داد در تمام شهرها ا</w:t>
      </w:r>
      <w:r w:rsidRPr="00D04573">
        <w:rPr>
          <w:rFonts w:hint="cs"/>
          <w:rtl/>
          <w:lang w:bidi="fa-IR"/>
        </w:rPr>
        <w:t>ی</w:t>
      </w:r>
      <w:r w:rsidRPr="00D04573">
        <w:rPr>
          <w:rFonts w:hint="eastAsia"/>
          <w:rtl/>
          <w:lang w:bidi="fa-IR"/>
        </w:rPr>
        <w:t>ن</w:t>
      </w:r>
      <w:r w:rsidRPr="00D04573">
        <w:rPr>
          <w:rtl/>
          <w:lang w:bidi="fa-IR"/>
        </w:rPr>
        <w:t xml:space="preserve"> لعن انجام شود و تا زمان عمر بن عبد</w:t>
      </w:r>
      <w:r w:rsidR="00E16867">
        <w:rPr>
          <w:rFonts w:hint="cs"/>
          <w:rtl/>
          <w:lang w:bidi="fa-IR"/>
        </w:rPr>
        <w:t xml:space="preserve"> </w:t>
      </w:r>
      <w:r w:rsidRPr="00D04573">
        <w:rPr>
          <w:rFonts w:hint="eastAsia"/>
          <w:rtl/>
          <w:lang w:bidi="fa-IR"/>
        </w:rPr>
        <w:t>العز</w:t>
      </w:r>
      <w:r w:rsidRPr="00D04573">
        <w:rPr>
          <w:rFonts w:hint="cs"/>
          <w:rtl/>
          <w:lang w:bidi="fa-IR"/>
        </w:rPr>
        <w:t>ی</w:t>
      </w:r>
      <w:r w:rsidRPr="00D04573">
        <w:rPr>
          <w:rFonts w:hint="eastAsia"/>
          <w:rtl/>
          <w:lang w:bidi="fa-IR"/>
        </w:rPr>
        <w:t>ز</w:t>
      </w:r>
      <w:r w:rsidRPr="00D04573">
        <w:rPr>
          <w:rtl/>
          <w:lang w:bidi="fa-IR"/>
        </w:rPr>
        <w:t xml:space="preserve"> ادامه داشت تا ا</w:t>
      </w:r>
      <w:r w:rsidRPr="00D04573">
        <w:rPr>
          <w:rFonts w:hint="cs"/>
          <w:rtl/>
          <w:lang w:bidi="fa-IR"/>
        </w:rPr>
        <w:t>ی</w:t>
      </w:r>
      <w:r w:rsidRPr="00D04573">
        <w:rPr>
          <w:rFonts w:hint="eastAsia"/>
          <w:rtl/>
          <w:lang w:bidi="fa-IR"/>
        </w:rPr>
        <w:t>نکه</w:t>
      </w:r>
      <w:r w:rsidRPr="00D04573">
        <w:rPr>
          <w:rtl/>
          <w:lang w:bidi="fa-IR"/>
        </w:rPr>
        <w:t xml:space="preserve"> او لعن بر آن حضرت را منع کرد.</w:t>
      </w:r>
      <w:r w:rsidR="00E16867">
        <w:rPr>
          <w:rFonts w:hint="cs"/>
          <w:rtl/>
          <w:lang w:bidi="fa-IR"/>
        </w:rPr>
        <w:t xml:space="preserve"> </w:t>
      </w:r>
      <w:r w:rsidR="00E16867" w:rsidRPr="00E16867">
        <w:rPr>
          <w:rStyle w:val="libFootnotenumChar"/>
          <w:rFonts w:hint="cs"/>
          <w:rtl/>
        </w:rPr>
        <w:t>(1)</w:t>
      </w:r>
      <w:r w:rsidR="00E16867">
        <w:rPr>
          <w:rFonts w:hint="cs"/>
          <w:rtl/>
          <w:lang w:bidi="fa-IR"/>
        </w:rPr>
        <w:t xml:space="preserve"> </w:t>
      </w:r>
    </w:p>
    <w:p w:rsidR="00D04573" w:rsidRPr="00E16867" w:rsidRDefault="00D04573" w:rsidP="00E16867">
      <w:pPr>
        <w:pStyle w:val="Heading3"/>
        <w:rPr>
          <w:rtl/>
        </w:rPr>
      </w:pPr>
      <w:bookmarkStart w:id="308" w:name="_Toc523136939"/>
      <w:r w:rsidRPr="00D04573">
        <w:rPr>
          <w:rFonts w:hint="eastAsia"/>
          <w:rtl/>
          <w:lang w:bidi="fa-IR"/>
        </w:rPr>
        <w:t>دشمن</w:t>
      </w:r>
      <w:r w:rsidRPr="00D04573">
        <w:rPr>
          <w:rFonts w:hint="cs"/>
          <w:rtl/>
          <w:lang w:bidi="fa-IR"/>
        </w:rPr>
        <w:t>ی</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با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08"/>
    </w:p>
    <w:p w:rsidR="00D04573" w:rsidRPr="00D04573" w:rsidRDefault="00D04573" w:rsidP="004C4EC5">
      <w:pPr>
        <w:pStyle w:val="libNormal"/>
        <w:rPr>
          <w:lang w:bidi="fa-IR"/>
        </w:rPr>
      </w:pPr>
      <w:r w:rsidRPr="00D04573">
        <w:rPr>
          <w:rFonts w:hint="eastAsia"/>
          <w:rtl/>
          <w:lang w:bidi="fa-IR"/>
        </w:rPr>
        <w:t>معاو</w:t>
      </w:r>
      <w:r w:rsidRPr="00D04573">
        <w:rPr>
          <w:rFonts w:hint="cs"/>
          <w:rtl/>
          <w:lang w:bidi="fa-IR"/>
        </w:rPr>
        <w:t>ی</w:t>
      </w:r>
      <w:r w:rsidRPr="00D04573">
        <w:rPr>
          <w:rFonts w:hint="eastAsia"/>
          <w:rtl/>
          <w:lang w:bidi="fa-IR"/>
        </w:rPr>
        <w:t>ه</w:t>
      </w:r>
      <w:r w:rsidRPr="00D04573">
        <w:rPr>
          <w:rtl/>
          <w:lang w:bidi="fa-IR"/>
        </w:rPr>
        <w:t xml:space="preserve"> به صحابه و تابع</w:t>
      </w:r>
      <w:r w:rsidRPr="00D04573">
        <w:rPr>
          <w:rFonts w:hint="cs"/>
          <w:rtl/>
          <w:lang w:bidi="fa-IR"/>
        </w:rPr>
        <w:t>ی</w:t>
      </w:r>
      <w:r w:rsidRPr="00D04573">
        <w:rPr>
          <w:rFonts w:hint="eastAsia"/>
          <w:rtl/>
          <w:lang w:bidi="fa-IR"/>
        </w:rPr>
        <w:t>ن</w:t>
      </w:r>
      <w:r w:rsidRPr="00D04573">
        <w:rPr>
          <w:rtl/>
          <w:lang w:bidi="fa-IR"/>
        </w:rPr>
        <w:t xml:space="preserve"> دستور داد تا حد</w:t>
      </w:r>
      <w:r w:rsidRPr="00D04573">
        <w:rPr>
          <w:rFonts w:hint="cs"/>
          <w:rtl/>
          <w:lang w:bidi="fa-IR"/>
        </w:rPr>
        <w:t>ی</w:t>
      </w:r>
      <w:r w:rsidRPr="00D04573">
        <w:rPr>
          <w:rFonts w:hint="eastAsia"/>
          <w:rtl/>
          <w:lang w:bidi="fa-IR"/>
        </w:rPr>
        <w:t>ث</w:t>
      </w:r>
      <w:r w:rsidRPr="00D04573">
        <w:rPr>
          <w:rtl/>
          <w:lang w:bidi="fa-IR"/>
        </w:rPr>
        <w:t xml:space="preserve"> در مذمت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جعل کنند، و عده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از محب</w:t>
      </w:r>
      <w:r w:rsidRPr="00D04573">
        <w:rPr>
          <w:rFonts w:hint="cs"/>
          <w:rtl/>
          <w:lang w:bidi="fa-IR"/>
        </w:rPr>
        <w:t>ی</w:t>
      </w:r>
      <w:r w:rsidRPr="00D04573">
        <w:rPr>
          <w:rFonts w:hint="eastAsia"/>
          <w:rtl/>
          <w:lang w:bidi="fa-IR"/>
        </w:rPr>
        <w:t>ن</w:t>
      </w:r>
      <w:r w:rsidRPr="00D04573">
        <w:rPr>
          <w:rtl/>
          <w:lang w:bidi="fa-IR"/>
        </w:rPr>
        <w:t xml:space="preserve"> و ارادتمندان آن حضرت را شه</w:t>
      </w:r>
      <w:r w:rsidRPr="00D04573">
        <w:rPr>
          <w:rFonts w:hint="cs"/>
          <w:rtl/>
          <w:lang w:bidi="fa-IR"/>
        </w:rPr>
        <w:t>ی</w:t>
      </w:r>
      <w:r w:rsidRPr="00D04573">
        <w:rPr>
          <w:rFonts w:hint="eastAsia"/>
          <w:rtl/>
          <w:lang w:bidi="fa-IR"/>
        </w:rPr>
        <w:t>د</w:t>
      </w:r>
      <w:r w:rsidRPr="00D04573">
        <w:rPr>
          <w:rtl/>
          <w:lang w:bidi="fa-IR"/>
        </w:rPr>
        <w:t xml:space="preserve"> کرد مانند جناب </w:t>
      </w:r>
      <w:r w:rsidRPr="00B52D82">
        <w:rPr>
          <w:rStyle w:val="libBold1Char"/>
          <w:rtl/>
        </w:rPr>
        <w:t>مالک اشتر نخع</w:t>
      </w:r>
      <w:r w:rsidRPr="00B52D82">
        <w:rPr>
          <w:rStyle w:val="libBold1Char"/>
          <w:rFonts w:hint="cs"/>
          <w:rtl/>
        </w:rPr>
        <w:t>ی</w:t>
      </w:r>
      <w:r w:rsidRPr="00D04573">
        <w:rPr>
          <w:rtl/>
          <w:lang w:bidi="fa-IR"/>
        </w:rPr>
        <w:t xml:space="preserve"> که در قلزم مصر به سم شه</w:t>
      </w:r>
      <w:r w:rsidRPr="00D04573">
        <w:rPr>
          <w:rFonts w:hint="cs"/>
          <w:rtl/>
          <w:lang w:bidi="fa-IR"/>
        </w:rPr>
        <w:t>ی</w:t>
      </w:r>
      <w:r w:rsidRPr="00D04573">
        <w:rPr>
          <w:rFonts w:hint="eastAsia"/>
          <w:rtl/>
          <w:lang w:bidi="fa-IR"/>
        </w:rPr>
        <w:t>د</w:t>
      </w:r>
      <w:r w:rsidRPr="00D04573">
        <w:rPr>
          <w:rtl/>
          <w:lang w:bidi="fa-IR"/>
        </w:rPr>
        <w:t xml:space="preserve"> شد.</w:t>
      </w:r>
      <w:r w:rsidR="00B52D82">
        <w:rPr>
          <w:rFonts w:hint="cs"/>
          <w:rtl/>
          <w:lang w:bidi="fa-IR"/>
        </w:rPr>
        <w:t xml:space="preserve"> </w:t>
      </w:r>
      <w:r w:rsidR="00B52D82" w:rsidRPr="00B52D82">
        <w:rPr>
          <w:rStyle w:val="libFootnotenumChar"/>
          <w:rFonts w:hint="cs"/>
          <w:rtl/>
        </w:rPr>
        <w:t>(2)</w:t>
      </w:r>
      <w:r w:rsidR="00B52D82">
        <w:rPr>
          <w:rFonts w:hint="cs"/>
          <w:rtl/>
          <w:lang w:bidi="fa-IR"/>
        </w:rPr>
        <w:t xml:space="preserve"> </w:t>
      </w:r>
      <w:r w:rsidRPr="004C4EC5">
        <w:rPr>
          <w:rStyle w:val="libBold1Char"/>
          <w:rFonts w:hint="eastAsia"/>
          <w:rtl/>
        </w:rPr>
        <w:t>امام</w:t>
      </w:r>
      <w:r w:rsidRPr="004C4EC5">
        <w:rPr>
          <w:rStyle w:val="libBold1Char"/>
          <w:rtl/>
        </w:rPr>
        <w:t xml:space="preserve"> مجتب</w:t>
      </w:r>
      <w:r w:rsidRPr="004C4EC5">
        <w:rPr>
          <w:rStyle w:val="libBold1Char"/>
          <w:rFonts w:hint="cs"/>
          <w:rtl/>
        </w:rPr>
        <w:t>ی</w:t>
      </w:r>
      <w:r w:rsidRPr="00D04573">
        <w:rPr>
          <w:rtl/>
          <w:lang w:bidi="fa-IR"/>
        </w:rPr>
        <w:t xml:space="preserve"> </w:t>
      </w:r>
      <w:r w:rsidR="00B4313A" w:rsidRPr="00B4313A">
        <w:rPr>
          <w:rStyle w:val="libAlaemChar"/>
          <w:rtl/>
        </w:rPr>
        <w:t>عليه‌السلام</w:t>
      </w:r>
      <w:r w:rsidRPr="00D04573">
        <w:rPr>
          <w:rtl/>
          <w:lang w:bidi="fa-IR"/>
        </w:rPr>
        <w:t xml:space="preserve"> را به دست جعده ع</w:t>
      </w:r>
      <w:r w:rsidRPr="00D04573">
        <w:rPr>
          <w:rFonts w:hint="cs"/>
          <w:rtl/>
          <w:lang w:bidi="fa-IR"/>
        </w:rPr>
        <w:t>ی</w:t>
      </w:r>
      <w:r w:rsidRPr="00D04573">
        <w:rPr>
          <w:rFonts w:hint="eastAsia"/>
          <w:rtl/>
          <w:lang w:bidi="fa-IR"/>
        </w:rPr>
        <w:t>ال</w:t>
      </w:r>
      <w:r w:rsidRPr="00D04573">
        <w:rPr>
          <w:rtl/>
          <w:lang w:bidi="fa-IR"/>
        </w:rPr>
        <w:t xml:space="preserve"> آن حضرت مسموماً شه</w:t>
      </w:r>
      <w:r w:rsidRPr="00D04573">
        <w:rPr>
          <w:rFonts w:hint="cs"/>
          <w:rtl/>
          <w:lang w:bidi="fa-IR"/>
        </w:rPr>
        <w:t>ی</w:t>
      </w:r>
      <w:r w:rsidRPr="00D04573">
        <w:rPr>
          <w:rFonts w:hint="eastAsia"/>
          <w:rtl/>
          <w:lang w:bidi="fa-IR"/>
        </w:rPr>
        <w:t>د</w:t>
      </w:r>
      <w:r w:rsidRPr="00D04573">
        <w:rPr>
          <w:rtl/>
          <w:lang w:bidi="fa-IR"/>
        </w:rPr>
        <w:t xml:space="preserve"> کرد.</w:t>
      </w:r>
    </w:p>
    <w:p w:rsidR="00D04573" w:rsidRDefault="00D04573" w:rsidP="00B63FA9">
      <w:pPr>
        <w:pStyle w:val="libNormal"/>
        <w:rPr>
          <w:rtl/>
          <w:lang w:bidi="fa-IR"/>
        </w:rPr>
      </w:pPr>
      <w:r w:rsidRPr="00D04573">
        <w:rPr>
          <w:rFonts w:hint="eastAsia"/>
          <w:rtl/>
          <w:lang w:bidi="fa-IR"/>
        </w:rPr>
        <w:t>معاو</w:t>
      </w:r>
      <w:r w:rsidRPr="00D04573">
        <w:rPr>
          <w:rFonts w:hint="cs"/>
          <w:rtl/>
          <w:lang w:bidi="fa-IR"/>
        </w:rPr>
        <w:t>ی</w:t>
      </w:r>
      <w:r w:rsidRPr="00D04573">
        <w:rPr>
          <w:rFonts w:hint="eastAsia"/>
          <w:rtl/>
          <w:lang w:bidi="fa-IR"/>
        </w:rPr>
        <w:t>ه</w:t>
      </w:r>
      <w:r w:rsidRPr="00D04573">
        <w:rPr>
          <w:rtl/>
          <w:lang w:bidi="fa-IR"/>
        </w:rPr>
        <w:t xml:space="preserve"> مرد</w:t>
      </w:r>
      <w:r w:rsidRPr="00D04573">
        <w:rPr>
          <w:rFonts w:hint="cs"/>
          <w:rtl/>
          <w:lang w:bidi="fa-IR"/>
        </w:rPr>
        <w:t>ی</w:t>
      </w:r>
      <w:r w:rsidRPr="00D04573">
        <w:rPr>
          <w:rtl/>
          <w:lang w:bidi="fa-IR"/>
        </w:rPr>
        <w:t xml:space="preserve"> خوش گذران و پرخور بود، به حد</w:t>
      </w:r>
      <w:r w:rsidRPr="00D04573">
        <w:rPr>
          <w:rFonts w:hint="cs"/>
          <w:rtl/>
          <w:lang w:bidi="fa-IR"/>
        </w:rPr>
        <w:t>ی</w:t>
      </w:r>
      <w:r w:rsidRPr="00D04573">
        <w:rPr>
          <w:rtl/>
          <w:lang w:bidi="fa-IR"/>
        </w:rPr>
        <w:t xml:space="preserve"> که از کثرت خوردن م</w:t>
      </w:r>
      <w:r w:rsidRPr="00D04573">
        <w:rPr>
          <w:rFonts w:hint="cs"/>
          <w:rtl/>
          <w:lang w:bidi="fa-IR"/>
        </w:rPr>
        <w:t>ی</w:t>
      </w:r>
      <w:r w:rsidRPr="00D04573">
        <w:rPr>
          <w:rtl/>
          <w:lang w:bidi="fa-IR"/>
        </w:rPr>
        <w:t xml:space="preserve"> گفت: «</w:t>
      </w:r>
      <w:r w:rsidRPr="0095683C">
        <w:rPr>
          <w:rStyle w:val="libBold1Char"/>
          <w:rtl/>
        </w:rPr>
        <w:t>خسته شدم ول</w:t>
      </w:r>
      <w:r w:rsidRPr="0095683C">
        <w:rPr>
          <w:rStyle w:val="libBold1Char"/>
          <w:rFonts w:hint="cs"/>
          <w:rtl/>
        </w:rPr>
        <w:t>ی</w:t>
      </w:r>
      <w:r w:rsidRPr="0095683C">
        <w:rPr>
          <w:rStyle w:val="libBold1Char"/>
          <w:rtl/>
        </w:rPr>
        <w:t xml:space="preserve"> س</w:t>
      </w:r>
      <w:r w:rsidRPr="0095683C">
        <w:rPr>
          <w:rStyle w:val="libBold1Char"/>
          <w:rFonts w:hint="cs"/>
          <w:rtl/>
        </w:rPr>
        <w:t>ی</w:t>
      </w:r>
      <w:r w:rsidRPr="0095683C">
        <w:rPr>
          <w:rStyle w:val="libBold1Char"/>
          <w:rFonts w:hint="eastAsia"/>
          <w:rtl/>
        </w:rPr>
        <w:t>ر</w:t>
      </w:r>
      <w:r w:rsidRPr="0095683C">
        <w:rPr>
          <w:rStyle w:val="libBold1Char"/>
          <w:rtl/>
        </w:rPr>
        <w:t xml:space="preserve"> نشدم</w:t>
      </w:r>
      <w:r w:rsidRPr="00D04573">
        <w:rPr>
          <w:rtl/>
          <w:lang w:bidi="fa-IR"/>
        </w:rPr>
        <w:t>»، و ا</w:t>
      </w:r>
      <w:r w:rsidRPr="00D04573">
        <w:rPr>
          <w:rFonts w:hint="cs"/>
          <w:rtl/>
          <w:lang w:bidi="fa-IR"/>
        </w:rPr>
        <w:t>ی</w:t>
      </w:r>
      <w:r w:rsidRPr="00D04573">
        <w:rPr>
          <w:rFonts w:hint="eastAsia"/>
          <w:rtl/>
          <w:lang w:bidi="fa-IR"/>
        </w:rPr>
        <w:t>ن</w:t>
      </w:r>
      <w:r w:rsidRPr="00D04573">
        <w:rPr>
          <w:rtl/>
          <w:lang w:bidi="fa-IR"/>
        </w:rPr>
        <w:t xml:space="preserve"> به خاطر نفر</w:t>
      </w:r>
      <w:r w:rsidRPr="00D04573">
        <w:rPr>
          <w:rFonts w:hint="cs"/>
          <w:rtl/>
          <w:lang w:bidi="fa-IR"/>
        </w:rPr>
        <w:t>ی</w:t>
      </w:r>
      <w:r w:rsidRPr="00D04573">
        <w:rPr>
          <w:rFonts w:hint="eastAsia"/>
          <w:rtl/>
          <w:lang w:bidi="fa-IR"/>
        </w:rPr>
        <w:t>ن</w:t>
      </w:r>
      <w:r w:rsidRPr="00D04573">
        <w:rPr>
          <w:rtl/>
          <w:lang w:bidi="fa-IR"/>
        </w:rPr>
        <w:t xml:space="preserve"> حضرت رسول </w:t>
      </w:r>
      <w:r w:rsidR="00B4313A" w:rsidRPr="00B4313A">
        <w:rPr>
          <w:rStyle w:val="libAlaemChar"/>
          <w:rtl/>
        </w:rPr>
        <w:t>صلى‌الله‌عليه‌وآله‌وسلم</w:t>
      </w:r>
      <w:r w:rsidRPr="00D04573">
        <w:rPr>
          <w:rtl/>
          <w:lang w:bidi="fa-IR"/>
        </w:rPr>
        <w:t xml:space="preserve"> در باره او بود</w:t>
      </w:r>
      <w:r w:rsidR="00B63FA9">
        <w:rPr>
          <w:rFonts w:hint="cs"/>
          <w:rtl/>
          <w:lang w:bidi="fa-IR"/>
        </w:rPr>
        <w:t xml:space="preserve"> که فرمود: «لا اَشبع الله بطنه»: «خدا شکمش را سیر نکند». </w:t>
      </w:r>
      <w:r w:rsidR="00B63FA9" w:rsidRPr="00B63FA9">
        <w:rPr>
          <w:rStyle w:val="libFootnotenumChar"/>
          <w:rFonts w:hint="cs"/>
          <w:rtl/>
        </w:rPr>
        <w:t>(3)</w:t>
      </w:r>
      <w:r w:rsidRPr="00D04573">
        <w:rPr>
          <w:rtl/>
          <w:lang w:bidi="fa-IR"/>
        </w:rPr>
        <w:t xml:space="preserve"> او در نفاق و عوام فر</w:t>
      </w:r>
      <w:r w:rsidRPr="00D04573">
        <w:rPr>
          <w:rFonts w:hint="cs"/>
          <w:rtl/>
          <w:lang w:bidi="fa-IR"/>
        </w:rPr>
        <w:t>ی</w:t>
      </w:r>
      <w:r w:rsidRPr="00D04573">
        <w:rPr>
          <w:rFonts w:hint="eastAsia"/>
          <w:rtl/>
          <w:lang w:bidi="fa-IR"/>
        </w:rPr>
        <w:t>ب</w:t>
      </w:r>
      <w:r w:rsidRPr="00D04573">
        <w:rPr>
          <w:rFonts w:hint="cs"/>
          <w:rtl/>
          <w:lang w:bidi="fa-IR"/>
        </w:rPr>
        <w:t>ی</w:t>
      </w:r>
      <w:r w:rsidRPr="00D04573">
        <w:rPr>
          <w:rtl/>
          <w:lang w:bidi="fa-IR"/>
        </w:rPr>
        <w:t xml:space="preserve"> تجربه به سزائ</w:t>
      </w:r>
      <w:r w:rsidRPr="00D04573">
        <w:rPr>
          <w:rFonts w:hint="cs"/>
          <w:rtl/>
          <w:lang w:bidi="fa-IR"/>
        </w:rPr>
        <w:t>ی</w:t>
      </w:r>
      <w:r w:rsidRPr="00D04573">
        <w:rPr>
          <w:rtl/>
          <w:lang w:bidi="fa-IR"/>
        </w:rPr>
        <w:t xml:space="preserve"> داشت. محدث قم</w:t>
      </w:r>
      <w:r w:rsidRPr="00D04573">
        <w:rPr>
          <w:rFonts w:hint="cs"/>
          <w:rtl/>
          <w:lang w:bidi="fa-IR"/>
        </w:rPr>
        <w:t>ی</w:t>
      </w:r>
      <w:r w:rsidRPr="00D04573">
        <w:rPr>
          <w:rtl/>
          <w:lang w:bidi="fa-IR"/>
        </w:rPr>
        <w:t xml:space="preserve"> </w:t>
      </w:r>
      <w:r w:rsidR="008E7E16" w:rsidRPr="008E7E16">
        <w:rPr>
          <w:rStyle w:val="libAlaemChar"/>
          <w:rtl/>
        </w:rPr>
        <w:t>رحمه‌الله</w:t>
      </w:r>
      <w:r w:rsidRPr="00D04573">
        <w:rPr>
          <w:rtl/>
          <w:lang w:bidi="fa-IR"/>
        </w:rPr>
        <w:t xml:space="preserve"> نقل م</w:t>
      </w:r>
      <w:r w:rsidRPr="00D04573">
        <w:rPr>
          <w:rFonts w:hint="cs"/>
          <w:rtl/>
          <w:lang w:bidi="fa-IR"/>
        </w:rPr>
        <w:t>ی</w:t>
      </w:r>
      <w:r w:rsidRPr="00D04573">
        <w:rPr>
          <w:rtl/>
          <w:lang w:bidi="fa-IR"/>
        </w:rPr>
        <w:t xml:space="preserve"> کند که دو</w:t>
      </w:r>
      <w:r w:rsidRPr="00D04573">
        <w:rPr>
          <w:rFonts w:hint="cs"/>
          <w:rtl/>
          <w:lang w:bidi="fa-IR"/>
        </w:rPr>
        <w:t>ی</w:t>
      </w:r>
      <w:r w:rsidRPr="00D04573">
        <w:rPr>
          <w:rFonts w:hint="eastAsia"/>
          <w:rtl/>
          <w:lang w:bidi="fa-IR"/>
        </w:rPr>
        <w:t>ست</w:t>
      </w:r>
      <w:r w:rsidRPr="00D04573">
        <w:rPr>
          <w:rtl/>
          <w:lang w:bidi="fa-IR"/>
        </w:rPr>
        <w:t xml:space="preserve"> خبر از طر</w:t>
      </w:r>
      <w:r w:rsidRPr="00D04573">
        <w:rPr>
          <w:rFonts w:hint="cs"/>
          <w:rtl/>
          <w:lang w:bidi="fa-IR"/>
        </w:rPr>
        <w:t>ی</w:t>
      </w:r>
      <w:r w:rsidRPr="00D04573">
        <w:rPr>
          <w:rFonts w:hint="eastAsia"/>
          <w:rtl/>
          <w:lang w:bidi="fa-IR"/>
        </w:rPr>
        <w:t>ق</w:t>
      </w:r>
      <w:r w:rsidRPr="00D04573">
        <w:rPr>
          <w:rtl/>
          <w:lang w:bidi="fa-IR"/>
        </w:rPr>
        <w:t xml:space="preserve"> معتمده اهل سنّت در مذمت معاو</w:t>
      </w:r>
      <w:r w:rsidRPr="00D04573">
        <w:rPr>
          <w:rFonts w:hint="cs"/>
          <w:rtl/>
          <w:lang w:bidi="fa-IR"/>
        </w:rPr>
        <w:t>ی</w:t>
      </w:r>
      <w:r w:rsidRPr="00D04573">
        <w:rPr>
          <w:rFonts w:hint="eastAsia"/>
          <w:rtl/>
          <w:lang w:bidi="fa-IR"/>
        </w:rPr>
        <w:t>ه</w:t>
      </w:r>
      <w:r w:rsidRPr="00D04573">
        <w:rPr>
          <w:rtl/>
          <w:lang w:bidi="fa-IR"/>
        </w:rPr>
        <w:t xml:space="preserve"> نقل شده است.</w:t>
      </w:r>
    </w:p>
    <w:p w:rsidR="00B63FA9" w:rsidRDefault="00B63FA9" w:rsidP="00B63FA9">
      <w:pPr>
        <w:pStyle w:val="libLine"/>
        <w:rPr>
          <w:rtl/>
          <w:lang w:bidi="fa-IR"/>
        </w:rPr>
      </w:pPr>
      <w:r>
        <w:rPr>
          <w:rFonts w:hint="cs"/>
          <w:rtl/>
          <w:lang w:bidi="fa-IR"/>
        </w:rPr>
        <w:t>____________________</w:t>
      </w:r>
    </w:p>
    <w:p w:rsidR="00E16867" w:rsidRDefault="00B63FA9" w:rsidP="00B26622">
      <w:pPr>
        <w:pStyle w:val="libFootnote0"/>
        <w:rPr>
          <w:rtl/>
          <w:lang w:bidi="fa-IR"/>
        </w:rPr>
      </w:pPr>
      <w:r>
        <w:rPr>
          <w:rFonts w:hint="cs"/>
          <w:rtl/>
          <w:lang w:bidi="fa-IR"/>
        </w:rPr>
        <w:t xml:space="preserve">1. </w:t>
      </w:r>
      <w:r>
        <w:rPr>
          <w:rtl/>
          <w:lang w:bidi="fa-IR"/>
        </w:rPr>
        <w:t>بحار الانوار: ج 33، ص 214</w:t>
      </w:r>
      <w:r>
        <w:rPr>
          <w:rFonts w:hint="cs"/>
          <w:rtl/>
          <w:lang w:bidi="fa-IR"/>
        </w:rPr>
        <w:t>. تذکرة الخواص: ص65.</w:t>
      </w:r>
    </w:p>
    <w:p w:rsidR="00E16867" w:rsidRDefault="00B63FA9" w:rsidP="00B26622">
      <w:pPr>
        <w:pStyle w:val="libFootnote0"/>
        <w:rPr>
          <w:rtl/>
          <w:lang w:bidi="fa-IR"/>
        </w:rPr>
      </w:pPr>
      <w:r>
        <w:rPr>
          <w:rFonts w:hint="cs"/>
          <w:rtl/>
          <w:lang w:bidi="fa-IR"/>
        </w:rPr>
        <w:t xml:space="preserve">2. </w:t>
      </w:r>
      <w:r>
        <w:rPr>
          <w:rtl/>
          <w:lang w:bidi="fa-IR"/>
        </w:rPr>
        <w:t>مراقد المعارف: ج 2، ص 223</w:t>
      </w:r>
      <w:r>
        <w:rPr>
          <w:rFonts w:hint="cs"/>
          <w:rtl/>
          <w:lang w:bidi="fa-IR"/>
        </w:rPr>
        <w:t>، 228. تاریخ دمشق: ج56 ص378.</w:t>
      </w:r>
    </w:p>
    <w:p w:rsidR="00E16867" w:rsidRPr="00E16867" w:rsidRDefault="00B63FA9" w:rsidP="00B26622">
      <w:pPr>
        <w:pStyle w:val="libFootnote0"/>
        <w:rPr>
          <w:lang w:bidi="fa-IR"/>
        </w:rPr>
      </w:pPr>
      <w:r>
        <w:rPr>
          <w:rFonts w:hint="cs"/>
          <w:rtl/>
          <w:lang w:bidi="fa-IR"/>
        </w:rPr>
        <w:t>3.</w:t>
      </w:r>
      <w:r w:rsidR="00B26622">
        <w:rPr>
          <w:rFonts w:hint="cs"/>
          <w:rtl/>
          <w:lang w:bidi="fa-IR"/>
        </w:rPr>
        <w:t xml:space="preserve"> شرح الاخبار: ج2 ص166، 536. الطرائف: ص504. بحار الانوار: ج22 ص248، ج33 ص190، 194، 195، 209، ج44 ص76، 77. الغدیر: ج11 ص79، 89. صحیح مسلم: ج8 ص27. شرح نهج البلاغة: ج15 ص176. طبقات المحدیثن باصبهان: ج3 ص34. تاریخ طبری: ج8 ص186.</w:t>
      </w:r>
    </w:p>
    <w:p w:rsidR="003F01F7" w:rsidRDefault="00E16867" w:rsidP="00F22F2E">
      <w:pPr>
        <w:pStyle w:val="libPoemTiniChar"/>
        <w:rPr>
          <w:rtl/>
          <w:lang w:bidi="fa-IR"/>
        </w:rPr>
      </w:pPr>
      <w:r>
        <w:rPr>
          <w:rtl/>
          <w:lang w:bidi="fa-IR"/>
        </w:rPr>
        <w:br w:type="page"/>
      </w:r>
    </w:p>
    <w:p w:rsidR="00D04573" w:rsidRDefault="00D04573" w:rsidP="003F01F7">
      <w:pPr>
        <w:pStyle w:val="Heading3"/>
        <w:rPr>
          <w:rtl/>
          <w:lang w:bidi="fa-IR"/>
        </w:rPr>
      </w:pPr>
      <w:bookmarkStart w:id="309" w:name="_Toc523136940"/>
      <w:r w:rsidRPr="00D04573">
        <w:rPr>
          <w:rFonts w:hint="eastAsia"/>
          <w:rtl/>
          <w:lang w:bidi="fa-IR"/>
        </w:rPr>
        <w:t>ماجرا</w:t>
      </w:r>
      <w:r w:rsidRPr="00D04573">
        <w:rPr>
          <w:rFonts w:hint="cs"/>
          <w:rtl/>
          <w:lang w:bidi="fa-IR"/>
        </w:rPr>
        <w:t>ی</w:t>
      </w:r>
      <w:r w:rsidRPr="00D04573">
        <w:rPr>
          <w:rtl/>
          <w:lang w:bidi="fa-IR"/>
        </w:rPr>
        <w:t xml:space="preserve"> مرگ معاو</w:t>
      </w:r>
      <w:r w:rsidRPr="00D04573">
        <w:rPr>
          <w:rFonts w:hint="cs"/>
          <w:rtl/>
          <w:lang w:bidi="fa-IR"/>
        </w:rPr>
        <w:t>ی</w:t>
      </w:r>
      <w:r w:rsidRPr="00D04573">
        <w:rPr>
          <w:rFonts w:hint="eastAsia"/>
          <w:rtl/>
          <w:lang w:bidi="fa-IR"/>
        </w:rPr>
        <w:t>ه</w:t>
      </w:r>
      <w:bookmarkEnd w:id="309"/>
    </w:p>
    <w:p w:rsidR="00D04573" w:rsidRPr="00D04573" w:rsidRDefault="00D04573" w:rsidP="002501EF">
      <w:pPr>
        <w:pStyle w:val="libNormal"/>
        <w:rPr>
          <w:lang w:bidi="fa-IR"/>
        </w:rPr>
      </w:pPr>
      <w:r w:rsidRPr="00D04573">
        <w:rPr>
          <w:rFonts w:hint="eastAsia"/>
          <w:rtl/>
          <w:lang w:bidi="fa-IR"/>
        </w:rPr>
        <w:t>آخر</w:t>
      </w:r>
      <w:r w:rsidRPr="00D04573">
        <w:rPr>
          <w:rtl/>
          <w:lang w:bidi="fa-IR"/>
        </w:rPr>
        <w:t xml:space="preserve"> الامر </w:t>
      </w:r>
      <w:r w:rsidRPr="00AD449C">
        <w:rPr>
          <w:rStyle w:val="libBold1Char"/>
          <w:rtl/>
        </w:rPr>
        <w:t>معاو</w:t>
      </w:r>
      <w:r w:rsidRPr="00AD449C">
        <w:rPr>
          <w:rStyle w:val="libBold1Char"/>
          <w:rFonts w:hint="cs"/>
          <w:rtl/>
        </w:rPr>
        <w:t>ی</w:t>
      </w:r>
      <w:r w:rsidRPr="00AD449C">
        <w:rPr>
          <w:rStyle w:val="libBold1Char"/>
          <w:rFonts w:hint="eastAsia"/>
          <w:rtl/>
        </w:rPr>
        <w:t>ه</w:t>
      </w:r>
      <w:r w:rsidRPr="00AD449C">
        <w:rPr>
          <w:rStyle w:val="libBold1Char"/>
          <w:rtl/>
        </w:rPr>
        <w:t xml:space="preserve"> در مس</w:t>
      </w:r>
      <w:r w:rsidRPr="00AD449C">
        <w:rPr>
          <w:rStyle w:val="libBold1Char"/>
          <w:rFonts w:hint="cs"/>
          <w:rtl/>
        </w:rPr>
        <w:t>ی</w:t>
      </w:r>
      <w:r w:rsidRPr="00AD449C">
        <w:rPr>
          <w:rStyle w:val="libBold1Char"/>
          <w:rFonts w:hint="eastAsia"/>
          <w:rtl/>
        </w:rPr>
        <w:t>ر</w:t>
      </w:r>
      <w:r w:rsidRPr="00AD449C">
        <w:rPr>
          <w:rStyle w:val="libBold1Char"/>
          <w:rtl/>
        </w:rPr>
        <w:t xml:space="preserve"> مکه به شام ب</w:t>
      </w:r>
      <w:r w:rsidRPr="00AD449C">
        <w:rPr>
          <w:rStyle w:val="libBold1Char"/>
          <w:rFonts w:hint="cs"/>
          <w:rtl/>
        </w:rPr>
        <w:t>ی</w:t>
      </w:r>
      <w:r w:rsidRPr="00AD449C">
        <w:rPr>
          <w:rStyle w:val="libBold1Char"/>
          <w:rFonts w:hint="eastAsia"/>
          <w:rtl/>
        </w:rPr>
        <w:t>مار</w:t>
      </w:r>
      <w:r w:rsidRPr="00AD449C">
        <w:rPr>
          <w:rStyle w:val="libBold1Char"/>
          <w:rtl/>
        </w:rPr>
        <w:t xml:space="preserve"> شد</w:t>
      </w:r>
      <w:r w:rsidRPr="00D04573">
        <w:rPr>
          <w:rtl/>
          <w:lang w:bidi="fa-IR"/>
        </w:rPr>
        <w:t>، به حد</w:t>
      </w:r>
      <w:r w:rsidRPr="00D04573">
        <w:rPr>
          <w:rFonts w:hint="cs"/>
          <w:rtl/>
          <w:lang w:bidi="fa-IR"/>
        </w:rPr>
        <w:t>ی</w:t>
      </w:r>
      <w:r w:rsidRPr="00D04573">
        <w:rPr>
          <w:rtl/>
          <w:lang w:bidi="fa-IR"/>
        </w:rPr>
        <w:t xml:space="preserve"> که م</w:t>
      </w:r>
      <w:r w:rsidRPr="00D04573">
        <w:rPr>
          <w:rFonts w:hint="cs"/>
          <w:rtl/>
          <w:lang w:bidi="fa-IR"/>
        </w:rPr>
        <w:t>ی</w:t>
      </w:r>
      <w:r w:rsidRPr="00D04573">
        <w:rPr>
          <w:rtl/>
          <w:lang w:bidi="fa-IR"/>
        </w:rPr>
        <w:t xml:space="preserve"> لرز</w:t>
      </w:r>
      <w:r w:rsidRPr="00D04573">
        <w:rPr>
          <w:rFonts w:hint="cs"/>
          <w:rtl/>
          <w:lang w:bidi="fa-IR"/>
        </w:rPr>
        <w:t>ی</w:t>
      </w:r>
      <w:r w:rsidRPr="00D04573">
        <w:rPr>
          <w:rFonts w:hint="eastAsia"/>
          <w:rtl/>
          <w:lang w:bidi="fa-IR"/>
        </w:rPr>
        <w:t>د</w:t>
      </w:r>
      <w:r w:rsidRPr="00D04573">
        <w:rPr>
          <w:rtl/>
          <w:lang w:bidi="fa-IR"/>
        </w:rPr>
        <w:t xml:space="preserve"> و دهان او بسته نم</w:t>
      </w:r>
      <w:r w:rsidRPr="00D04573">
        <w:rPr>
          <w:rFonts w:hint="cs"/>
          <w:rtl/>
          <w:lang w:bidi="fa-IR"/>
        </w:rPr>
        <w:t>ی</w:t>
      </w:r>
      <w:r w:rsidRPr="00D04573">
        <w:rPr>
          <w:rtl/>
          <w:lang w:bidi="fa-IR"/>
        </w:rPr>
        <w:t xml:space="preserve"> شد، تا وارد شام شد و در آنجا جان به مالک دوزخ داد و ره</w:t>
      </w:r>
      <w:r w:rsidRPr="00D04573">
        <w:rPr>
          <w:rFonts w:hint="cs"/>
          <w:rtl/>
          <w:lang w:bidi="fa-IR"/>
        </w:rPr>
        <w:t>ی</w:t>
      </w:r>
      <w:r w:rsidRPr="00D04573">
        <w:rPr>
          <w:rFonts w:hint="eastAsia"/>
          <w:rtl/>
          <w:lang w:bidi="fa-IR"/>
        </w:rPr>
        <w:t>ن</w:t>
      </w:r>
      <w:r w:rsidRPr="00D04573">
        <w:rPr>
          <w:rtl/>
          <w:lang w:bidi="fa-IR"/>
        </w:rPr>
        <w:t xml:space="preserve"> اعمال خو</w:t>
      </w:r>
      <w:r w:rsidRPr="00D04573">
        <w:rPr>
          <w:rFonts w:hint="cs"/>
          <w:rtl/>
          <w:lang w:bidi="fa-IR"/>
        </w:rPr>
        <w:t>ی</w:t>
      </w:r>
      <w:r w:rsidRPr="00D04573">
        <w:rPr>
          <w:rFonts w:hint="eastAsia"/>
          <w:rtl/>
          <w:lang w:bidi="fa-IR"/>
        </w:rPr>
        <w:t>ش</w:t>
      </w:r>
      <w:r w:rsidRPr="00D04573">
        <w:rPr>
          <w:rtl/>
          <w:lang w:bidi="fa-IR"/>
        </w:rPr>
        <w:t xml:space="preserve"> گرد</w:t>
      </w:r>
      <w:r w:rsidRPr="00D04573">
        <w:rPr>
          <w:rFonts w:hint="cs"/>
          <w:rtl/>
          <w:lang w:bidi="fa-IR"/>
        </w:rPr>
        <w:t>ی</w:t>
      </w:r>
      <w:r w:rsidRPr="00D04573">
        <w:rPr>
          <w:rFonts w:hint="eastAsia"/>
          <w:rtl/>
          <w:lang w:bidi="fa-IR"/>
        </w:rPr>
        <w:t>د</w:t>
      </w:r>
      <w:r w:rsidRPr="00D04573">
        <w:rPr>
          <w:rtl/>
          <w:lang w:bidi="fa-IR"/>
        </w:rPr>
        <w:t xml:space="preserve">. هنگام مرگ </w:t>
      </w:r>
      <w:r w:rsidRPr="002501EF">
        <w:rPr>
          <w:rStyle w:val="libBold1Char"/>
          <w:rtl/>
        </w:rPr>
        <w:t xml:space="preserve">سن او را 75 </w:t>
      </w:r>
      <w:r w:rsidRPr="002501EF">
        <w:rPr>
          <w:rStyle w:val="libBold1Char"/>
          <w:rFonts w:hint="cs"/>
          <w:rtl/>
        </w:rPr>
        <w:t>ی</w:t>
      </w:r>
      <w:r w:rsidRPr="002501EF">
        <w:rPr>
          <w:rStyle w:val="libBold1Char"/>
          <w:rFonts w:hint="eastAsia"/>
          <w:rtl/>
        </w:rPr>
        <w:t>ا</w:t>
      </w:r>
      <w:r w:rsidRPr="002501EF">
        <w:rPr>
          <w:rStyle w:val="libBold1Char"/>
          <w:rtl/>
        </w:rPr>
        <w:t xml:space="preserve"> 82 </w:t>
      </w:r>
      <w:r w:rsidRPr="002501EF">
        <w:rPr>
          <w:rStyle w:val="libBold1Char"/>
          <w:rFonts w:hint="cs"/>
          <w:rtl/>
        </w:rPr>
        <w:t>ی</w:t>
      </w:r>
      <w:r w:rsidRPr="002501EF">
        <w:rPr>
          <w:rStyle w:val="libBold1Char"/>
          <w:rFonts w:hint="eastAsia"/>
          <w:rtl/>
        </w:rPr>
        <w:t>ا</w:t>
      </w:r>
      <w:r w:rsidRPr="002501EF">
        <w:rPr>
          <w:rStyle w:val="libBold1Char"/>
          <w:rtl/>
        </w:rPr>
        <w:t xml:space="preserve"> 92 سال</w:t>
      </w:r>
      <w:r w:rsidRPr="00D04573">
        <w:rPr>
          <w:rtl/>
          <w:lang w:bidi="fa-IR"/>
        </w:rPr>
        <w:t xml:space="preserve"> نقل کرده اند.</w:t>
      </w:r>
    </w:p>
    <w:p w:rsidR="00D04573" w:rsidRPr="00D04573" w:rsidRDefault="00D04573" w:rsidP="00013C4E">
      <w:pPr>
        <w:pStyle w:val="libNormal"/>
        <w:rPr>
          <w:lang w:bidi="fa-IR"/>
        </w:rPr>
      </w:pPr>
      <w:r w:rsidRPr="00D04573">
        <w:rPr>
          <w:rFonts w:hint="eastAsia"/>
          <w:rtl/>
          <w:lang w:bidi="fa-IR"/>
        </w:rPr>
        <w:t>جنا</w:t>
      </w:r>
      <w:r w:rsidRPr="00D04573">
        <w:rPr>
          <w:rFonts w:hint="cs"/>
          <w:rtl/>
          <w:lang w:bidi="fa-IR"/>
        </w:rPr>
        <w:t>ی</w:t>
      </w:r>
      <w:r w:rsidRPr="00D04573">
        <w:rPr>
          <w:rFonts w:hint="eastAsia"/>
          <w:rtl/>
          <w:lang w:bidi="fa-IR"/>
        </w:rPr>
        <w:t>ات</w:t>
      </w:r>
      <w:r w:rsidRPr="00D04573">
        <w:rPr>
          <w:rtl/>
          <w:lang w:bidi="fa-IR"/>
        </w:rPr>
        <w:t xml:space="preserve"> او ز</w:t>
      </w:r>
      <w:r w:rsidRPr="00D04573">
        <w:rPr>
          <w:rFonts w:hint="cs"/>
          <w:rtl/>
          <w:lang w:bidi="fa-IR"/>
        </w:rPr>
        <w:t>ی</w:t>
      </w:r>
      <w:r w:rsidRPr="00D04573">
        <w:rPr>
          <w:rFonts w:hint="eastAsia"/>
          <w:rtl/>
          <w:lang w:bidi="fa-IR"/>
        </w:rPr>
        <w:t>اده</w:t>
      </w:r>
      <w:r w:rsidRPr="00D04573">
        <w:rPr>
          <w:rtl/>
          <w:lang w:bidi="fa-IR"/>
        </w:rPr>
        <w:t xml:space="preserve"> از آن است که در ا</w:t>
      </w:r>
      <w:r w:rsidRPr="00D04573">
        <w:rPr>
          <w:rFonts w:hint="cs"/>
          <w:rtl/>
          <w:lang w:bidi="fa-IR"/>
        </w:rPr>
        <w:t>ی</w:t>
      </w:r>
      <w:r w:rsidRPr="00D04573">
        <w:rPr>
          <w:rFonts w:hint="eastAsia"/>
          <w:rtl/>
          <w:lang w:bidi="fa-IR"/>
        </w:rPr>
        <w:t>ن</w:t>
      </w:r>
      <w:r w:rsidRPr="00D04573">
        <w:rPr>
          <w:rtl/>
          <w:lang w:bidi="fa-IR"/>
        </w:rPr>
        <w:t xml:space="preserve"> مختصر بگنجد ول</w:t>
      </w:r>
      <w:r w:rsidRPr="00D04573">
        <w:rPr>
          <w:rFonts w:hint="cs"/>
          <w:rtl/>
          <w:lang w:bidi="fa-IR"/>
        </w:rPr>
        <w:t>ی</w:t>
      </w:r>
      <w:r w:rsidRPr="00D04573">
        <w:rPr>
          <w:rtl/>
          <w:lang w:bidi="fa-IR"/>
        </w:rPr>
        <w:t xml:space="preserve"> در هنگام مرگ به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خواص خود گفت: </w:t>
      </w:r>
      <w:r w:rsidRPr="0014156F">
        <w:rPr>
          <w:rStyle w:val="libBold1Char"/>
          <w:rtl/>
        </w:rPr>
        <w:t>چند گناه بزرگ کرده ام</w:t>
      </w:r>
      <w:r w:rsidRPr="00D04573">
        <w:rPr>
          <w:rtl/>
          <w:lang w:bidi="fa-IR"/>
        </w:rPr>
        <w:t>: حق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را غصب کردم، حسن بن عل</w:t>
      </w:r>
      <w:r w:rsidRPr="00D04573">
        <w:rPr>
          <w:rFonts w:hint="cs"/>
          <w:rtl/>
          <w:lang w:bidi="fa-IR"/>
        </w:rPr>
        <w:t>ی</w:t>
      </w:r>
      <w:r w:rsidRPr="00D04573">
        <w:rPr>
          <w:rtl/>
          <w:lang w:bidi="fa-IR"/>
        </w:rPr>
        <w:t xml:space="preserve"> را با فر</w:t>
      </w:r>
      <w:r w:rsidRPr="00D04573">
        <w:rPr>
          <w:rFonts w:hint="cs"/>
          <w:rtl/>
          <w:lang w:bidi="fa-IR"/>
        </w:rPr>
        <w:t>ی</w:t>
      </w:r>
      <w:r w:rsidRPr="00D04573">
        <w:rPr>
          <w:rFonts w:hint="eastAsia"/>
          <w:rtl/>
          <w:lang w:bidi="fa-IR"/>
        </w:rPr>
        <w:t>ب</w:t>
      </w:r>
      <w:r w:rsidRPr="00D04573">
        <w:rPr>
          <w:rtl/>
          <w:lang w:bidi="fa-IR"/>
        </w:rPr>
        <w:t xml:space="preserve"> دادن جعده به شهادت رساندم، و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را به جانش</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خود انتخاب کردم، و حجر بن عد</w:t>
      </w:r>
      <w:r w:rsidRPr="00D04573">
        <w:rPr>
          <w:rFonts w:hint="cs"/>
          <w:rtl/>
          <w:lang w:bidi="fa-IR"/>
        </w:rPr>
        <w:t>ی</w:t>
      </w:r>
      <w:r w:rsidRPr="00D04573">
        <w:rPr>
          <w:rtl/>
          <w:lang w:bidi="fa-IR"/>
        </w:rPr>
        <w:t xml:space="preserve"> و اصحاب او ر</w:t>
      </w:r>
      <w:r w:rsidRPr="00D04573">
        <w:rPr>
          <w:rFonts w:hint="eastAsia"/>
          <w:rtl/>
          <w:lang w:bidi="fa-IR"/>
        </w:rPr>
        <w:t>ا</w:t>
      </w:r>
      <w:r w:rsidRPr="00D04573">
        <w:rPr>
          <w:rtl/>
          <w:lang w:bidi="fa-IR"/>
        </w:rPr>
        <w:t xml:space="preserve"> به قتل رساندم.</w:t>
      </w:r>
      <w:r w:rsidR="0014156F">
        <w:rPr>
          <w:rFonts w:hint="cs"/>
          <w:rtl/>
          <w:lang w:bidi="fa-IR"/>
        </w:rPr>
        <w:t xml:space="preserve"> </w:t>
      </w:r>
      <w:r w:rsidR="0014156F" w:rsidRPr="0014156F">
        <w:rPr>
          <w:rStyle w:val="libFootnotenumChar"/>
          <w:rFonts w:hint="cs"/>
          <w:rtl/>
        </w:rPr>
        <w:t>(1)</w:t>
      </w:r>
      <w:r w:rsidR="0014156F">
        <w:rPr>
          <w:rFonts w:hint="cs"/>
          <w:rtl/>
          <w:lang w:bidi="fa-IR"/>
        </w:rPr>
        <w:t xml:space="preserve"> </w:t>
      </w:r>
    </w:p>
    <w:p w:rsidR="00D04573" w:rsidRPr="00D04573" w:rsidRDefault="00D04573" w:rsidP="00FB5E8E">
      <w:pPr>
        <w:pStyle w:val="libNormal"/>
        <w:rPr>
          <w:lang w:bidi="fa-IR"/>
        </w:rPr>
      </w:pPr>
      <w:r w:rsidRPr="00D04573">
        <w:rPr>
          <w:rFonts w:hint="eastAsia"/>
          <w:rtl/>
          <w:lang w:bidi="fa-IR"/>
        </w:rPr>
        <w:t>در</w:t>
      </w:r>
      <w:r w:rsidRPr="00D04573">
        <w:rPr>
          <w:rtl/>
          <w:lang w:bidi="fa-IR"/>
        </w:rPr>
        <w:t xml:space="preserve"> مرگ معاو</w:t>
      </w:r>
      <w:r w:rsidRPr="00D04573">
        <w:rPr>
          <w:rFonts w:hint="cs"/>
          <w:rtl/>
          <w:lang w:bidi="fa-IR"/>
        </w:rPr>
        <w:t>ی</w:t>
      </w:r>
      <w:r w:rsidRPr="00D04573">
        <w:rPr>
          <w:rFonts w:hint="eastAsia"/>
          <w:rtl/>
          <w:lang w:bidi="fa-IR"/>
        </w:rPr>
        <w:t>ه</w:t>
      </w:r>
      <w:r w:rsidRPr="00D04573">
        <w:rPr>
          <w:rtl/>
          <w:lang w:bidi="fa-IR"/>
        </w:rPr>
        <w:t xml:space="preserve"> بعض</w:t>
      </w:r>
      <w:r w:rsidRPr="00D04573">
        <w:rPr>
          <w:rFonts w:hint="cs"/>
          <w:rtl/>
          <w:lang w:bidi="fa-IR"/>
        </w:rPr>
        <w:t>ی</w:t>
      </w:r>
      <w:r w:rsidRPr="00D04573">
        <w:rPr>
          <w:rtl/>
          <w:lang w:bidi="fa-IR"/>
        </w:rPr>
        <w:t xml:space="preserve"> </w:t>
      </w:r>
      <w:r w:rsidRPr="00A42CCC">
        <w:rPr>
          <w:rStyle w:val="libBold1Char"/>
          <w:rtl/>
        </w:rPr>
        <w:t>فقط ماه</w:t>
      </w:r>
      <w:r w:rsidRPr="00D04573">
        <w:rPr>
          <w:rtl/>
          <w:lang w:bidi="fa-IR"/>
        </w:rPr>
        <w:t xml:space="preserve"> را</w:t>
      </w:r>
      <w:r w:rsidR="00A42CCC">
        <w:rPr>
          <w:rFonts w:hint="cs"/>
          <w:rtl/>
          <w:lang w:bidi="fa-IR"/>
        </w:rPr>
        <w:t xml:space="preserve"> </w:t>
      </w:r>
      <w:r w:rsidRPr="00D04573">
        <w:rPr>
          <w:rFonts w:hint="eastAsia"/>
          <w:rtl/>
          <w:lang w:bidi="fa-IR"/>
        </w:rPr>
        <w:t>ذکر</w:t>
      </w:r>
      <w:r w:rsidRPr="00D04573">
        <w:rPr>
          <w:rtl/>
          <w:lang w:bidi="fa-IR"/>
        </w:rPr>
        <w:t xml:space="preserve"> کرده اند</w:t>
      </w:r>
      <w:r w:rsidR="00984B76">
        <w:rPr>
          <w:rFonts w:hint="cs"/>
          <w:rtl/>
          <w:lang w:bidi="fa-IR"/>
        </w:rPr>
        <w:t xml:space="preserve"> </w:t>
      </w:r>
      <w:r w:rsidR="00984B76" w:rsidRPr="00984B76">
        <w:rPr>
          <w:rStyle w:val="libFootnotenumChar"/>
          <w:rFonts w:hint="cs"/>
          <w:rtl/>
        </w:rPr>
        <w:t>(2)</w:t>
      </w:r>
      <w:r w:rsidRPr="00D04573">
        <w:rPr>
          <w:rtl/>
          <w:lang w:bidi="fa-IR"/>
        </w:rPr>
        <w:t xml:space="preserve"> و بعض</w:t>
      </w:r>
      <w:r w:rsidRPr="00D04573">
        <w:rPr>
          <w:rFonts w:hint="cs"/>
          <w:rtl/>
          <w:lang w:bidi="fa-IR"/>
        </w:rPr>
        <w:t>ی</w:t>
      </w:r>
      <w:r w:rsidRPr="00D04573">
        <w:rPr>
          <w:rtl/>
          <w:lang w:bidi="fa-IR"/>
        </w:rPr>
        <w:t xml:space="preserve"> </w:t>
      </w:r>
      <w:r w:rsidRPr="00984B76">
        <w:rPr>
          <w:rStyle w:val="libBold1Char"/>
          <w:rtl/>
        </w:rPr>
        <w:t>4 رجب</w:t>
      </w:r>
      <w:r w:rsidRPr="00D04573">
        <w:rPr>
          <w:rtl/>
          <w:lang w:bidi="fa-IR"/>
        </w:rPr>
        <w:t xml:space="preserve"> </w:t>
      </w:r>
      <w:r w:rsidR="00984B76" w:rsidRPr="00984B76">
        <w:rPr>
          <w:rStyle w:val="libFootnotenumChar"/>
          <w:rFonts w:hint="cs"/>
          <w:rtl/>
        </w:rPr>
        <w:t>(3)</w:t>
      </w:r>
      <w:r w:rsidRPr="00D04573">
        <w:rPr>
          <w:rtl/>
          <w:lang w:bidi="fa-IR"/>
        </w:rPr>
        <w:t xml:space="preserve"> و برخ</w:t>
      </w:r>
      <w:r w:rsidRPr="00D04573">
        <w:rPr>
          <w:rFonts w:hint="cs"/>
          <w:rtl/>
          <w:lang w:bidi="fa-IR"/>
        </w:rPr>
        <w:t>ی</w:t>
      </w:r>
      <w:r w:rsidRPr="00984B76">
        <w:rPr>
          <w:rStyle w:val="libBold1Char"/>
          <w:rtl/>
        </w:rPr>
        <w:t xml:space="preserve"> 22 رجب</w:t>
      </w:r>
      <w:r w:rsidRPr="00D04573">
        <w:rPr>
          <w:rtl/>
          <w:lang w:bidi="fa-IR"/>
        </w:rPr>
        <w:t xml:space="preserve"> ذکر نموده اند.</w:t>
      </w:r>
      <w:r w:rsidR="00984B76">
        <w:rPr>
          <w:rFonts w:hint="cs"/>
          <w:rtl/>
          <w:lang w:bidi="fa-IR"/>
        </w:rPr>
        <w:t xml:space="preserve"> </w:t>
      </w:r>
      <w:r w:rsidR="00984B76" w:rsidRPr="00984B76">
        <w:rPr>
          <w:rStyle w:val="libFootnotenumChar"/>
          <w:rFonts w:hint="cs"/>
          <w:rtl/>
        </w:rPr>
        <w:t>(4)</w:t>
      </w:r>
      <w:r w:rsidRPr="00D04573">
        <w:rPr>
          <w:rtl/>
          <w:lang w:bidi="fa-IR"/>
        </w:rPr>
        <w:t xml:space="preserve"> </w:t>
      </w:r>
      <w:r w:rsidRPr="00984B76">
        <w:rPr>
          <w:rStyle w:val="libBold1Char"/>
          <w:rtl/>
        </w:rPr>
        <w:t>12 رجب</w:t>
      </w:r>
      <w:r w:rsidR="00366A61" w:rsidRPr="00984B76">
        <w:rPr>
          <w:rStyle w:val="libBold1Char"/>
          <w:rtl/>
        </w:rPr>
        <w:t>،</w:t>
      </w:r>
      <w:r w:rsidRPr="00984B76">
        <w:rPr>
          <w:rStyle w:val="libBold1Char"/>
          <w:rtl/>
        </w:rPr>
        <w:t xml:space="preserve"> 14 رجب، 15 رجب</w:t>
      </w:r>
      <w:r w:rsidRPr="00D04573">
        <w:rPr>
          <w:rtl/>
          <w:lang w:bidi="fa-IR"/>
        </w:rPr>
        <w:t xml:space="preserve"> هم نقل شده است که ا</w:t>
      </w:r>
      <w:r w:rsidRPr="00D04573">
        <w:rPr>
          <w:rFonts w:hint="cs"/>
          <w:rtl/>
          <w:lang w:bidi="fa-IR"/>
        </w:rPr>
        <w:t>ی</w:t>
      </w:r>
      <w:r w:rsidRPr="00D04573">
        <w:rPr>
          <w:rFonts w:hint="eastAsia"/>
          <w:rtl/>
          <w:lang w:bidi="fa-IR"/>
        </w:rPr>
        <w:t>ن</w:t>
      </w:r>
      <w:r w:rsidRPr="00D04573">
        <w:rPr>
          <w:rtl/>
          <w:lang w:bidi="fa-IR"/>
        </w:rPr>
        <w:t xml:space="preserve"> 3 قول به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نزد</w:t>
      </w:r>
      <w:r w:rsidRPr="00D04573">
        <w:rPr>
          <w:rFonts w:hint="cs"/>
          <w:rtl/>
          <w:lang w:bidi="fa-IR"/>
        </w:rPr>
        <w:t>ی</w:t>
      </w:r>
      <w:r w:rsidRPr="00D04573">
        <w:rPr>
          <w:rFonts w:hint="eastAsia"/>
          <w:rtl/>
          <w:lang w:bidi="fa-IR"/>
        </w:rPr>
        <w:t>ک</w:t>
      </w:r>
      <w:r w:rsidRPr="00D04573">
        <w:rPr>
          <w:rtl/>
          <w:lang w:bidi="fa-IR"/>
        </w:rPr>
        <w:t xml:space="preserve"> ترند.</w:t>
      </w:r>
      <w:r w:rsidR="00984B76">
        <w:rPr>
          <w:rFonts w:hint="cs"/>
          <w:rtl/>
          <w:lang w:bidi="fa-IR"/>
        </w:rPr>
        <w:t xml:space="preserve"> </w:t>
      </w:r>
      <w:r w:rsidR="00984B76" w:rsidRPr="00984B76">
        <w:rPr>
          <w:rStyle w:val="libFootnotenumChar"/>
          <w:rFonts w:hint="cs"/>
          <w:rtl/>
        </w:rPr>
        <w:t>(5)</w:t>
      </w:r>
      <w:r w:rsidR="00984B76">
        <w:rPr>
          <w:rFonts w:hint="cs"/>
          <w:rtl/>
          <w:lang w:bidi="fa-IR"/>
        </w:rPr>
        <w:t xml:space="preserve"> </w:t>
      </w:r>
    </w:p>
    <w:p w:rsidR="00D04573" w:rsidRDefault="00D04573" w:rsidP="00984B76">
      <w:pPr>
        <w:pStyle w:val="Heading3"/>
        <w:rPr>
          <w:rtl/>
        </w:rPr>
      </w:pPr>
      <w:bookmarkStart w:id="310" w:name="_Toc523136941"/>
      <w:r w:rsidRPr="00D04573">
        <w:rPr>
          <w:rtl/>
        </w:rPr>
        <w:t>2</w:t>
      </w:r>
      <w:r w:rsidR="00984B76">
        <w:rPr>
          <w:rFonts w:hint="cs"/>
          <w:rtl/>
        </w:rPr>
        <w:t>.</w:t>
      </w:r>
      <w:r w:rsidRPr="00D04573">
        <w:rPr>
          <w:rtl/>
        </w:rPr>
        <w:t xml:space="preserve"> ورود ام</w:t>
      </w:r>
      <w:r w:rsidRPr="00D04573">
        <w:rPr>
          <w:rFonts w:hint="cs"/>
          <w:rtl/>
        </w:rPr>
        <w:t>ی</w:t>
      </w:r>
      <w:r w:rsidRPr="00D04573">
        <w:rPr>
          <w:rFonts w:hint="eastAsia"/>
          <w:rtl/>
        </w:rPr>
        <w:t>ر</w:t>
      </w:r>
      <w:r w:rsidRPr="00D04573">
        <w:rPr>
          <w:rtl/>
        </w:rPr>
        <w:t xml:space="preserve"> المؤمن</w:t>
      </w:r>
      <w:r w:rsidRPr="00D04573">
        <w:rPr>
          <w:rFonts w:hint="cs"/>
          <w:rtl/>
        </w:rPr>
        <w:t>ی</w:t>
      </w:r>
      <w:r w:rsidRPr="00D04573">
        <w:rPr>
          <w:rFonts w:hint="eastAsia"/>
          <w:rtl/>
        </w:rPr>
        <w:t>ن</w:t>
      </w:r>
      <w:r w:rsidRPr="00D04573">
        <w:rPr>
          <w:rtl/>
        </w:rPr>
        <w:t xml:space="preserve"> </w:t>
      </w:r>
      <w:r w:rsidR="00B4313A" w:rsidRPr="00B4313A">
        <w:rPr>
          <w:rStyle w:val="libAlaemChar"/>
          <w:rtl/>
        </w:rPr>
        <w:t>عليه‌السلام</w:t>
      </w:r>
      <w:r w:rsidRPr="00D04573">
        <w:rPr>
          <w:rtl/>
        </w:rPr>
        <w:t xml:space="preserve"> به کوفه</w:t>
      </w:r>
      <w:bookmarkEnd w:id="310"/>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984B76">
        <w:rPr>
          <w:rStyle w:val="libBold1Char"/>
          <w:rtl/>
        </w:rPr>
        <w:t>سال 36 ه</w:t>
      </w:r>
      <w:r w:rsidR="00984B76" w:rsidRPr="00984B76">
        <w:rPr>
          <w:rStyle w:val="libBold1Char"/>
          <w:rFonts w:hint="cs"/>
          <w:rtl/>
        </w:rPr>
        <w:t>ـ</w:t>
      </w:r>
      <w:r w:rsidRPr="00984B76">
        <w:rPr>
          <w:rStyle w:val="libBold1Char"/>
          <w:rtl/>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بعد از واقعه جمل وارد کوفه شدند و آن شهر را به عنوان مقر حکومت انتخاب نمودند، و اول</w:t>
      </w:r>
      <w:r w:rsidRPr="00D04573">
        <w:rPr>
          <w:rFonts w:hint="cs"/>
          <w:rtl/>
          <w:lang w:bidi="fa-IR"/>
        </w:rPr>
        <w:t>ی</w:t>
      </w:r>
      <w:r w:rsidRPr="00D04573">
        <w:rPr>
          <w:rFonts w:hint="eastAsia"/>
          <w:rtl/>
          <w:lang w:bidi="fa-IR"/>
        </w:rPr>
        <w:t>ن</w:t>
      </w:r>
      <w:r w:rsidRPr="00D04573">
        <w:rPr>
          <w:rtl/>
          <w:lang w:bidi="fa-IR"/>
        </w:rPr>
        <w:t xml:space="preserve"> خطبه را در شهر کوفه در ا</w:t>
      </w:r>
      <w:r w:rsidRPr="00D04573">
        <w:rPr>
          <w:rFonts w:hint="cs"/>
          <w:rtl/>
          <w:lang w:bidi="fa-IR"/>
        </w:rPr>
        <w:t>ی</w:t>
      </w:r>
      <w:r w:rsidRPr="00D04573">
        <w:rPr>
          <w:rFonts w:hint="eastAsia"/>
          <w:rtl/>
          <w:lang w:bidi="fa-IR"/>
        </w:rPr>
        <w:t>ن</w:t>
      </w:r>
      <w:r w:rsidRPr="00D04573">
        <w:rPr>
          <w:rtl/>
          <w:lang w:bidi="fa-IR"/>
        </w:rPr>
        <w:t xml:space="preserve"> روز ا</w:t>
      </w:r>
      <w:r w:rsidRPr="00D04573">
        <w:rPr>
          <w:rFonts w:hint="cs"/>
          <w:rtl/>
          <w:lang w:bidi="fa-IR"/>
        </w:rPr>
        <w:t>ی</w:t>
      </w:r>
      <w:r w:rsidRPr="00D04573">
        <w:rPr>
          <w:rFonts w:hint="eastAsia"/>
          <w:rtl/>
          <w:lang w:bidi="fa-IR"/>
        </w:rPr>
        <w:t>راد</w:t>
      </w:r>
      <w:r w:rsidRPr="00D04573">
        <w:rPr>
          <w:rtl/>
          <w:lang w:bidi="fa-IR"/>
        </w:rPr>
        <w:t xml:space="preserve"> فرمودند.</w:t>
      </w:r>
      <w:r w:rsidR="00984B76">
        <w:rPr>
          <w:rFonts w:hint="cs"/>
          <w:rtl/>
          <w:lang w:bidi="fa-IR"/>
        </w:rPr>
        <w:t xml:space="preserve"> </w:t>
      </w:r>
      <w:r w:rsidR="00984B76" w:rsidRPr="00984B76">
        <w:rPr>
          <w:rStyle w:val="libFootnotenumChar"/>
          <w:rFonts w:hint="cs"/>
          <w:rtl/>
        </w:rPr>
        <w:t>(6)</w:t>
      </w:r>
      <w:r w:rsidR="00984B76">
        <w:rPr>
          <w:rFonts w:hint="cs"/>
          <w:rtl/>
          <w:lang w:bidi="fa-IR"/>
        </w:rPr>
        <w:t xml:space="preserve"> </w:t>
      </w:r>
    </w:p>
    <w:p w:rsidR="00984B76" w:rsidRDefault="00984B76" w:rsidP="00984B76">
      <w:pPr>
        <w:pStyle w:val="libLine"/>
        <w:rPr>
          <w:rtl/>
          <w:lang w:bidi="fa-IR"/>
        </w:rPr>
      </w:pPr>
      <w:r>
        <w:rPr>
          <w:rFonts w:hint="cs"/>
          <w:rtl/>
          <w:lang w:bidi="fa-IR"/>
        </w:rPr>
        <w:t>____________________</w:t>
      </w:r>
    </w:p>
    <w:p w:rsidR="00146069" w:rsidRDefault="00984B76" w:rsidP="00CF595C">
      <w:pPr>
        <w:pStyle w:val="libFootnote0"/>
        <w:rPr>
          <w:rtl/>
          <w:lang w:bidi="fa-IR"/>
        </w:rPr>
      </w:pPr>
      <w:r>
        <w:rPr>
          <w:rFonts w:hint="cs"/>
          <w:rtl/>
          <w:lang w:bidi="fa-IR"/>
        </w:rPr>
        <w:t xml:space="preserve">1. </w:t>
      </w:r>
      <w:r w:rsidR="00146069" w:rsidRPr="00D04573">
        <w:rPr>
          <w:rtl/>
          <w:lang w:bidi="fa-IR"/>
        </w:rPr>
        <w:t>منتخب التوار</w:t>
      </w:r>
      <w:r w:rsidR="00146069" w:rsidRPr="00D04573">
        <w:rPr>
          <w:rFonts w:hint="cs"/>
          <w:rtl/>
          <w:lang w:bidi="fa-IR"/>
        </w:rPr>
        <w:t>ی</w:t>
      </w:r>
      <w:r w:rsidR="00146069" w:rsidRPr="00D04573">
        <w:rPr>
          <w:rFonts w:hint="eastAsia"/>
          <w:rtl/>
          <w:lang w:bidi="fa-IR"/>
        </w:rPr>
        <w:t>خ</w:t>
      </w:r>
      <w:r w:rsidR="00146069" w:rsidRPr="00D04573">
        <w:rPr>
          <w:rtl/>
          <w:lang w:bidi="fa-IR"/>
        </w:rPr>
        <w:t>: ص 449. وقا</w:t>
      </w:r>
      <w:r w:rsidR="00146069" w:rsidRPr="00D04573">
        <w:rPr>
          <w:rFonts w:hint="cs"/>
          <w:rtl/>
          <w:lang w:bidi="fa-IR"/>
        </w:rPr>
        <w:t>ی</w:t>
      </w:r>
      <w:r w:rsidR="00146069" w:rsidRPr="00D04573">
        <w:rPr>
          <w:rFonts w:hint="eastAsia"/>
          <w:rtl/>
          <w:lang w:bidi="fa-IR"/>
        </w:rPr>
        <w:t>ع</w:t>
      </w:r>
      <w:r w:rsidR="00146069" w:rsidRPr="00D04573">
        <w:rPr>
          <w:rtl/>
          <w:lang w:bidi="fa-IR"/>
        </w:rPr>
        <w:t xml:space="preserve"> الا</w:t>
      </w:r>
      <w:r w:rsidR="00146069" w:rsidRPr="00D04573">
        <w:rPr>
          <w:rFonts w:hint="cs"/>
          <w:rtl/>
          <w:lang w:bidi="fa-IR"/>
        </w:rPr>
        <w:t>ی</w:t>
      </w:r>
      <w:r w:rsidR="00146069" w:rsidRPr="00D04573">
        <w:rPr>
          <w:rFonts w:hint="eastAsia"/>
          <w:rtl/>
          <w:lang w:bidi="fa-IR"/>
        </w:rPr>
        <w:t>ام</w:t>
      </w:r>
      <w:r w:rsidR="00146069" w:rsidRPr="00D04573">
        <w:rPr>
          <w:rtl/>
          <w:lang w:bidi="fa-IR"/>
        </w:rPr>
        <w:t>: ج ر</w:t>
      </w:r>
      <w:r>
        <w:rPr>
          <w:rtl/>
          <w:lang w:bidi="fa-IR"/>
        </w:rPr>
        <w:t>جب، ص 173</w:t>
      </w:r>
      <w:r>
        <w:rPr>
          <w:rFonts w:hint="cs"/>
          <w:rtl/>
          <w:lang w:bidi="fa-IR"/>
        </w:rPr>
        <w:t>.</w:t>
      </w:r>
    </w:p>
    <w:p w:rsidR="00984B76" w:rsidRPr="00D04573" w:rsidRDefault="00984B76" w:rsidP="00CF595C">
      <w:pPr>
        <w:pStyle w:val="libFootnote0"/>
        <w:rPr>
          <w:lang w:bidi="fa-IR"/>
        </w:rPr>
      </w:pPr>
      <w:r>
        <w:rPr>
          <w:rFonts w:hint="cs"/>
          <w:rtl/>
          <w:lang w:bidi="fa-IR"/>
        </w:rPr>
        <w:t xml:space="preserve">2. </w:t>
      </w:r>
      <w:r w:rsidRPr="00D04573">
        <w:rPr>
          <w:rtl/>
          <w:lang w:bidi="fa-IR"/>
        </w:rPr>
        <w:t>الدرجات الرف</w:t>
      </w:r>
      <w:r w:rsidRPr="00D04573">
        <w:rPr>
          <w:rFonts w:hint="cs"/>
          <w:rtl/>
          <w:lang w:bidi="fa-IR"/>
        </w:rPr>
        <w:t>ی</w:t>
      </w:r>
      <w:r w:rsidRPr="00D04573">
        <w:rPr>
          <w:rFonts w:hint="eastAsia"/>
          <w:rtl/>
          <w:lang w:bidi="fa-IR"/>
        </w:rPr>
        <w:t>عه</w:t>
      </w:r>
      <w:r w:rsidRPr="00D04573">
        <w:rPr>
          <w:rtl/>
          <w:lang w:bidi="fa-IR"/>
        </w:rPr>
        <w:t>: ص 423. تار</w:t>
      </w:r>
      <w:r w:rsidRPr="00D04573">
        <w:rPr>
          <w:rFonts w:hint="cs"/>
          <w:rtl/>
          <w:lang w:bidi="fa-IR"/>
        </w:rPr>
        <w:t>ی</w:t>
      </w:r>
      <w:r w:rsidRPr="00D04573">
        <w:rPr>
          <w:rFonts w:hint="eastAsia"/>
          <w:rtl/>
          <w:lang w:bidi="fa-IR"/>
        </w:rPr>
        <w:t>خ</w:t>
      </w:r>
      <w:r w:rsidRPr="00D04573">
        <w:rPr>
          <w:rtl/>
          <w:lang w:bidi="fa-IR"/>
        </w:rPr>
        <w:t xml:space="preserve"> الخلفاء: ص</w:t>
      </w:r>
      <w:r>
        <w:rPr>
          <w:rFonts w:hint="cs"/>
          <w:rtl/>
          <w:lang w:bidi="fa-IR"/>
        </w:rPr>
        <w:t>198.</w:t>
      </w:r>
    </w:p>
    <w:p w:rsidR="002145AF" w:rsidRDefault="002145AF" w:rsidP="00CF595C">
      <w:pPr>
        <w:pStyle w:val="libFootnote0"/>
        <w:rPr>
          <w:rtl/>
          <w:lang w:bidi="fa-IR"/>
        </w:rPr>
      </w:pPr>
      <w:r>
        <w:rPr>
          <w:rFonts w:hint="cs"/>
          <w:rtl/>
          <w:lang w:bidi="fa-IR"/>
        </w:rPr>
        <w:t>3. تاریخ بغداد: ج1 ص224. تاریخ دمشق: ج59 ص238. تاریخ خلیفة بن خیاط: ص174.</w:t>
      </w:r>
    </w:p>
    <w:p w:rsidR="000624B3" w:rsidRDefault="000624B3" w:rsidP="00CF595C">
      <w:pPr>
        <w:pStyle w:val="libFootnote0"/>
        <w:rPr>
          <w:rtl/>
          <w:lang w:bidi="fa-IR"/>
        </w:rPr>
      </w:pPr>
      <w:r>
        <w:rPr>
          <w:rFonts w:hint="cs"/>
          <w:rtl/>
          <w:lang w:bidi="fa-IR"/>
        </w:rPr>
        <w:t xml:space="preserve">4. </w:t>
      </w:r>
      <w:r w:rsidRPr="00D04573">
        <w:rPr>
          <w:rtl/>
          <w:lang w:bidi="fa-IR"/>
        </w:rPr>
        <w:t>زاد المعاد: ص 35. تقو</w:t>
      </w:r>
      <w:r w:rsidRPr="00D04573">
        <w:rPr>
          <w:rFonts w:hint="cs"/>
          <w:rtl/>
          <w:lang w:bidi="fa-IR"/>
        </w:rPr>
        <w:t>ی</w:t>
      </w:r>
      <w:r w:rsidRPr="00D04573">
        <w:rPr>
          <w:rFonts w:hint="eastAsia"/>
          <w:rtl/>
          <w:lang w:bidi="fa-IR"/>
        </w:rPr>
        <w:t>م</w:t>
      </w:r>
      <w:r w:rsidRPr="00D04573">
        <w:rPr>
          <w:rtl/>
          <w:lang w:bidi="fa-IR"/>
        </w:rPr>
        <w:t xml:space="preserve"> المحسن</w:t>
      </w:r>
      <w:r w:rsidRPr="00D04573">
        <w:rPr>
          <w:rFonts w:hint="cs"/>
          <w:rtl/>
          <w:lang w:bidi="fa-IR"/>
        </w:rPr>
        <w:t>ی</w:t>
      </w:r>
      <w:r w:rsidRPr="00D04573">
        <w:rPr>
          <w:rFonts w:hint="eastAsia"/>
          <w:rtl/>
          <w:lang w:bidi="fa-IR"/>
        </w:rPr>
        <w:t>ن</w:t>
      </w:r>
      <w:r w:rsidRPr="00D04573">
        <w:rPr>
          <w:rtl/>
          <w:lang w:bidi="fa-IR"/>
        </w:rPr>
        <w:t>: ص 18. ف</w:t>
      </w:r>
      <w:r w:rsidRPr="00D04573">
        <w:rPr>
          <w:rFonts w:hint="cs"/>
          <w:rtl/>
          <w:lang w:bidi="fa-IR"/>
        </w:rPr>
        <w:t>ی</w:t>
      </w:r>
      <w:r w:rsidRPr="00D04573">
        <w:rPr>
          <w:rFonts w:hint="eastAsia"/>
          <w:rtl/>
          <w:lang w:bidi="fa-IR"/>
        </w:rPr>
        <w:t>ض</w:t>
      </w:r>
      <w:r w:rsidRPr="00D04573">
        <w:rPr>
          <w:rtl/>
          <w:lang w:bidi="fa-IR"/>
        </w:rPr>
        <w:t xml:space="preserve"> العلام: ص 316</w:t>
      </w:r>
      <w:r>
        <w:rPr>
          <w:rFonts w:hint="cs"/>
          <w:rtl/>
          <w:lang w:bidi="fa-IR"/>
        </w:rPr>
        <w:t xml:space="preserve">. </w:t>
      </w:r>
      <w:r w:rsidR="007210AF">
        <w:rPr>
          <w:rFonts w:hint="cs"/>
          <w:rtl/>
          <w:lang w:bidi="fa-IR"/>
        </w:rPr>
        <w:t>اختیارات: ص37. صحیح ابن حبان: ج15 ص39. تاریخ دمشق: ج59 ص237.</w:t>
      </w:r>
    </w:p>
    <w:p w:rsidR="007210AF" w:rsidRDefault="0072522E" w:rsidP="00CF595C">
      <w:pPr>
        <w:pStyle w:val="libFootnote0"/>
        <w:rPr>
          <w:rtl/>
          <w:lang w:bidi="fa-IR"/>
        </w:rPr>
      </w:pPr>
      <w:r>
        <w:rPr>
          <w:rFonts w:hint="cs"/>
          <w:rtl/>
          <w:lang w:bidi="fa-IR"/>
        </w:rPr>
        <w:t xml:space="preserve">5. </w:t>
      </w:r>
      <w:r w:rsidR="005E0560">
        <w:rPr>
          <w:rFonts w:hint="cs"/>
          <w:rtl/>
          <w:lang w:bidi="fa-IR"/>
        </w:rPr>
        <w:t>مصباح کفعمی: ج2 ص598. روضة الواعظین: ص171. فیض العلام: ص309. تتمة المنتهی: ص52-47. منتخب التواریخ: ص448. وقایع الایام: ج1 ص172.</w:t>
      </w:r>
    </w:p>
    <w:p w:rsidR="00BC6A92" w:rsidRPr="00BC6A92" w:rsidRDefault="008933C0" w:rsidP="00CF595C">
      <w:pPr>
        <w:pStyle w:val="libFootnote0"/>
        <w:rPr>
          <w:rtl/>
          <w:lang w:bidi="fa-IR"/>
        </w:rPr>
      </w:pPr>
      <w:r>
        <w:rPr>
          <w:rFonts w:hint="cs"/>
          <w:rtl/>
          <w:lang w:bidi="fa-IR"/>
        </w:rPr>
        <w:t xml:space="preserve">6. </w:t>
      </w:r>
      <w:r w:rsidRPr="00D04573">
        <w:rPr>
          <w:rtl/>
          <w:lang w:bidi="fa-IR"/>
        </w:rPr>
        <w:t>بحار الانوار: ج 32، ص 352</w:t>
      </w:r>
      <w:r w:rsidR="00CF595C">
        <w:rPr>
          <w:rFonts w:hint="cs"/>
          <w:rtl/>
          <w:lang w:bidi="fa-IR"/>
        </w:rPr>
        <w:t>، 382.</w:t>
      </w:r>
      <w:r>
        <w:rPr>
          <w:rFonts w:hint="cs"/>
          <w:rtl/>
          <w:lang w:bidi="fa-IR"/>
        </w:rPr>
        <w:t xml:space="preserve"> </w:t>
      </w:r>
      <w:r w:rsidR="00D04573" w:rsidRPr="00D04573">
        <w:rPr>
          <w:rtl/>
          <w:lang w:bidi="fa-IR"/>
        </w:rPr>
        <w:t>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الا</w:t>
      </w:r>
      <w:r w:rsidR="00D04573" w:rsidRPr="00D04573">
        <w:rPr>
          <w:rFonts w:hint="cs"/>
          <w:rtl/>
          <w:lang w:bidi="fa-IR"/>
        </w:rPr>
        <w:t>ی</w:t>
      </w:r>
      <w:r w:rsidR="00D04573" w:rsidRPr="00D04573">
        <w:rPr>
          <w:rFonts w:hint="eastAsia"/>
          <w:rtl/>
          <w:lang w:bidi="fa-IR"/>
        </w:rPr>
        <w:t>ام</w:t>
      </w:r>
      <w:r w:rsidR="00D04573" w:rsidRPr="00D04573">
        <w:rPr>
          <w:rtl/>
          <w:lang w:bidi="fa-IR"/>
        </w:rPr>
        <w:t>: ج 1، ص 118</w:t>
      </w:r>
      <w:r w:rsidR="00CF595C">
        <w:rPr>
          <w:rFonts w:hint="cs"/>
          <w:rtl/>
          <w:lang w:bidi="fa-IR"/>
        </w:rPr>
        <w:t>،</w:t>
      </w:r>
      <w:r w:rsidR="00D04573" w:rsidRPr="00D04573">
        <w:rPr>
          <w:rtl/>
          <w:lang w:bidi="fa-IR"/>
        </w:rPr>
        <w:t xml:space="preserve"> 178. قلائد النحور: ج رجب، ص 104</w:t>
      </w:r>
      <w:r w:rsidR="00CF595C">
        <w:rPr>
          <w:rFonts w:hint="cs"/>
          <w:rtl/>
          <w:lang w:bidi="fa-IR"/>
        </w:rPr>
        <w:t>. تذکرة الخواص ص80.</w:t>
      </w:r>
    </w:p>
    <w:p w:rsidR="00D04573" w:rsidRPr="00D04573" w:rsidRDefault="00146069" w:rsidP="00F22F2E">
      <w:pPr>
        <w:pStyle w:val="libPoemTiniChar"/>
        <w:rPr>
          <w:lang w:bidi="fa-IR"/>
        </w:rPr>
      </w:pPr>
      <w:r>
        <w:rPr>
          <w:rtl/>
          <w:lang w:bidi="fa-IR"/>
        </w:rPr>
        <w:br w:type="page"/>
      </w:r>
    </w:p>
    <w:p w:rsidR="00D04573" w:rsidRDefault="00D04573" w:rsidP="00EB0ADA">
      <w:pPr>
        <w:pStyle w:val="Heading2Center"/>
        <w:rPr>
          <w:rtl/>
        </w:rPr>
      </w:pPr>
      <w:bookmarkStart w:id="311" w:name="_Toc523136942"/>
      <w:r w:rsidRPr="00D04573">
        <w:rPr>
          <w:rtl/>
        </w:rPr>
        <w:t>13 رجب</w:t>
      </w:r>
      <w:bookmarkEnd w:id="311"/>
    </w:p>
    <w:p w:rsidR="00D04573" w:rsidRPr="00EB0ADA" w:rsidRDefault="00D04573" w:rsidP="00EB0ADA">
      <w:pPr>
        <w:pStyle w:val="Heading3"/>
        <w:rPr>
          <w:rtl/>
        </w:rPr>
      </w:pPr>
      <w:bookmarkStart w:id="312" w:name="_Toc523136943"/>
      <w:r w:rsidRPr="00D04573">
        <w:rPr>
          <w:rtl/>
          <w:lang w:bidi="fa-IR"/>
        </w:rPr>
        <w:t>1</w:t>
      </w:r>
      <w:r w:rsidR="00EB0ADA">
        <w:rPr>
          <w:rFonts w:hint="cs"/>
          <w:rtl/>
          <w:lang w:bidi="fa-IR"/>
        </w:rPr>
        <w:t>.</w:t>
      </w:r>
      <w:r w:rsidRPr="00D04573">
        <w:rPr>
          <w:rtl/>
          <w:lang w:bidi="fa-IR"/>
        </w:rPr>
        <w:t xml:space="preserve"> ولادت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12"/>
    </w:p>
    <w:p w:rsidR="00D04573" w:rsidRPr="00D04573" w:rsidRDefault="00D04573" w:rsidP="00013C4E">
      <w:pPr>
        <w:pStyle w:val="libNormal"/>
        <w:rPr>
          <w:lang w:bidi="fa-IR"/>
        </w:rPr>
      </w:pP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امام مؤمن</w:t>
      </w:r>
      <w:r w:rsidRPr="00D04573">
        <w:rPr>
          <w:rFonts w:hint="cs"/>
          <w:rtl/>
          <w:lang w:bidi="fa-IR"/>
        </w:rPr>
        <w:t>ی</w:t>
      </w:r>
      <w:r w:rsidRPr="00D04573">
        <w:rPr>
          <w:rFonts w:hint="eastAsia"/>
          <w:rtl/>
          <w:lang w:bidi="fa-IR"/>
        </w:rPr>
        <w:t>ن</w:t>
      </w:r>
      <w:r w:rsidRPr="00D04573">
        <w:rPr>
          <w:rtl/>
          <w:lang w:bidi="fa-IR"/>
        </w:rPr>
        <w:t xml:space="preserve"> و خل</w:t>
      </w:r>
      <w:r w:rsidRPr="00D04573">
        <w:rPr>
          <w:rFonts w:hint="cs"/>
          <w:rtl/>
          <w:lang w:bidi="fa-IR"/>
        </w:rPr>
        <w:t>ی</w:t>
      </w:r>
      <w:r w:rsidRPr="00D04573">
        <w:rPr>
          <w:rFonts w:hint="eastAsia"/>
          <w:rtl/>
          <w:lang w:bidi="fa-IR"/>
        </w:rPr>
        <w:t>فه</w:t>
      </w:r>
      <w:r w:rsidRPr="00D04573">
        <w:rPr>
          <w:rtl/>
          <w:lang w:bidi="fa-IR"/>
        </w:rPr>
        <w:t xml:space="preserve"> اللَّه بلافصل بعد از رسول اللَّه خاتم النب</w:t>
      </w:r>
      <w:r w:rsidRPr="00D04573">
        <w:rPr>
          <w:rFonts w:hint="cs"/>
          <w:rtl/>
          <w:lang w:bidi="fa-IR"/>
        </w:rPr>
        <w:t>ی</w:t>
      </w:r>
      <w:r w:rsidRPr="00D04573">
        <w:rPr>
          <w:rFonts w:hint="eastAsia"/>
          <w:rtl/>
          <w:lang w:bidi="fa-IR"/>
        </w:rPr>
        <w:t>بن</w:t>
      </w:r>
      <w:r w:rsidRPr="00D04573">
        <w:rPr>
          <w:rtl/>
          <w:lang w:bidi="fa-IR"/>
        </w:rPr>
        <w:t xml:space="preserve"> </w:t>
      </w:r>
      <w:r w:rsidR="00B4313A" w:rsidRPr="00B4313A">
        <w:rPr>
          <w:rStyle w:val="libAlaemChar"/>
          <w:rtl/>
        </w:rPr>
        <w:t>صلى‌الله‌عليه‌وآله‌وسلم</w:t>
      </w:r>
      <w:r w:rsidRPr="00D04573">
        <w:rPr>
          <w:rtl/>
          <w:lang w:bidi="fa-IR"/>
        </w:rPr>
        <w:t>، برادر، پسر عمو، وز</w:t>
      </w:r>
      <w:r w:rsidRPr="00D04573">
        <w:rPr>
          <w:rFonts w:hint="cs"/>
          <w:rtl/>
          <w:lang w:bidi="fa-IR"/>
        </w:rPr>
        <w:t>ی</w:t>
      </w:r>
      <w:r w:rsidRPr="00D04573">
        <w:rPr>
          <w:rFonts w:hint="eastAsia"/>
          <w:rtl/>
          <w:lang w:bidi="fa-IR"/>
        </w:rPr>
        <w:t>ر</w:t>
      </w:r>
      <w:r w:rsidRPr="00D04573">
        <w:rPr>
          <w:rtl/>
          <w:lang w:bidi="fa-IR"/>
        </w:rPr>
        <w:t xml:space="preserve"> و داماد او س</w:t>
      </w:r>
      <w:r w:rsidRPr="00D04573">
        <w:rPr>
          <w:rFonts w:hint="cs"/>
          <w:rtl/>
          <w:lang w:bidi="fa-IR"/>
        </w:rPr>
        <w:t>یّ</w:t>
      </w:r>
      <w:r w:rsidRPr="00D04573">
        <w:rPr>
          <w:rFonts w:hint="eastAsia"/>
          <w:rtl/>
          <w:lang w:bidi="fa-IR"/>
        </w:rPr>
        <w:t>د</w:t>
      </w:r>
      <w:r w:rsidRPr="00D04573">
        <w:rPr>
          <w:rtl/>
          <w:lang w:bidi="fa-IR"/>
        </w:rPr>
        <w:t xml:space="preserve"> الوص</w:t>
      </w:r>
      <w:r w:rsidRPr="00D04573">
        <w:rPr>
          <w:rFonts w:hint="cs"/>
          <w:rtl/>
          <w:lang w:bidi="fa-IR"/>
        </w:rPr>
        <w:t>یی</w:t>
      </w:r>
      <w:r w:rsidRPr="00D04573">
        <w:rPr>
          <w:rFonts w:hint="eastAsia"/>
          <w:rtl/>
          <w:lang w:bidi="fa-IR"/>
        </w:rPr>
        <w:t>ن</w:t>
      </w:r>
      <w:r w:rsidR="003B1EF6">
        <w:rPr>
          <w:rFonts w:hint="cs"/>
          <w:rtl/>
          <w:lang w:bidi="fa-IR"/>
        </w:rPr>
        <w:t>،</w:t>
      </w:r>
      <w:r w:rsidRPr="00D04573">
        <w:rPr>
          <w:rtl/>
          <w:lang w:bidi="fa-IR"/>
        </w:rPr>
        <w:t xml:space="preserve"> </w:t>
      </w:r>
      <w:r w:rsidR="009E2822">
        <w:rPr>
          <w:rtl/>
          <w:lang w:bidi="fa-IR"/>
        </w:rPr>
        <w:t>امیرالمؤمنین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در روز جمعه 13 رجب در ب</w:t>
      </w:r>
      <w:r w:rsidRPr="00D04573">
        <w:rPr>
          <w:rFonts w:hint="cs"/>
          <w:rtl/>
          <w:lang w:bidi="fa-IR"/>
        </w:rPr>
        <w:t>ی</w:t>
      </w:r>
      <w:r w:rsidRPr="00D04573">
        <w:rPr>
          <w:rFonts w:hint="eastAsia"/>
          <w:rtl/>
          <w:lang w:bidi="fa-IR"/>
        </w:rPr>
        <w:t>ت</w:t>
      </w:r>
      <w:r w:rsidRPr="00D04573">
        <w:rPr>
          <w:rtl/>
          <w:lang w:bidi="fa-IR"/>
        </w:rPr>
        <w:t xml:space="preserve"> اللَّه الحرام، داخل کعبه معظمه به دن</w:t>
      </w:r>
      <w:r w:rsidRPr="00D04573">
        <w:rPr>
          <w:rFonts w:hint="cs"/>
          <w:rtl/>
          <w:lang w:bidi="fa-IR"/>
        </w:rPr>
        <w:t>ی</w:t>
      </w:r>
      <w:r w:rsidRPr="00D04573">
        <w:rPr>
          <w:rFonts w:hint="eastAsia"/>
          <w:rtl/>
          <w:lang w:bidi="fa-IR"/>
        </w:rPr>
        <w:t>ا</w:t>
      </w:r>
      <w:r w:rsidRPr="00D04573">
        <w:rPr>
          <w:rtl/>
          <w:lang w:bidi="fa-IR"/>
        </w:rPr>
        <w:t xml:space="preserve"> آمد، که قبل از او و بعد از او مولود</w:t>
      </w:r>
      <w:r w:rsidRPr="00D04573">
        <w:rPr>
          <w:rFonts w:hint="cs"/>
          <w:rtl/>
          <w:lang w:bidi="fa-IR"/>
        </w:rPr>
        <w:t>ی</w:t>
      </w:r>
      <w:r w:rsidRPr="00D04573">
        <w:rPr>
          <w:rtl/>
          <w:lang w:bidi="fa-IR"/>
        </w:rPr>
        <w:t xml:space="preserve"> در آنجا بدن</w:t>
      </w:r>
      <w:r w:rsidRPr="00D04573">
        <w:rPr>
          <w:rFonts w:hint="cs"/>
          <w:rtl/>
          <w:lang w:bidi="fa-IR"/>
        </w:rPr>
        <w:t>ی</w:t>
      </w:r>
      <w:r w:rsidRPr="00D04573">
        <w:rPr>
          <w:rFonts w:hint="eastAsia"/>
          <w:rtl/>
          <w:lang w:bidi="fa-IR"/>
        </w:rPr>
        <w:t>ا</w:t>
      </w:r>
      <w:r w:rsidRPr="00D04573">
        <w:rPr>
          <w:rtl/>
          <w:lang w:bidi="fa-IR"/>
        </w:rPr>
        <w:t xml:space="preserve"> ن</w:t>
      </w:r>
      <w:r w:rsidRPr="00D04573">
        <w:rPr>
          <w:rFonts w:hint="cs"/>
          <w:rtl/>
          <w:lang w:bidi="fa-IR"/>
        </w:rPr>
        <w:t>ی</w:t>
      </w:r>
      <w:r w:rsidRPr="00D04573">
        <w:rPr>
          <w:rFonts w:hint="eastAsia"/>
          <w:rtl/>
          <w:lang w:bidi="fa-IR"/>
        </w:rPr>
        <w:t>امده</w:t>
      </w:r>
      <w:r w:rsidRPr="00D04573">
        <w:rPr>
          <w:rtl/>
          <w:lang w:bidi="fa-IR"/>
        </w:rPr>
        <w:t xml:space="preserve"> و نخواهد آمد.</w:t>
      </w:r>
      <w:r w:rsidR="003B1EF6">
        <w:rPr>
          <w:rFonts w:hint="cs"/>
          <w:rtl/>
          <w:lang w:bidi="fa-IR"/>
        </w:rPr>
        <w:t xml:space="preserve"> </w:t>
      </w:r>
      <w:r w:rsidR="003B1EF6" w:rsidRPr="003B1EF6">
        <w:rPr>
          <w:rStyle w:val="libFootnotenumChar"/>
          <w:rFonts w:hint="cs"/>
          <w:rtl/>
        </w:rPr>
        <w:t>(1)</w:t>
      </w:r>
      <w:r w:rsidR="003B1EF6">
        <w:rPr>
          <w:rFonts w:hint="cs"/>
          <w:rtl/>
          <w:lang w:bidi="fa-IR"/>
        </w:rPr>
        <w:t xml:space="preserve"> </w:t>
      </w:r>
    </w:p>
    <w:p w:rsidR="00264F56" w:rsidRDefault="00264F56" w:rsidP="00264F56">
      <w:pPr>
        <w:pStyle w:val="Heading3"/>
        <w:rPr>
          <w:rtl/>
          <w:lang w:bidi="fa-IR"/>
        </w:rPr>
      </w:pPr>
      <w:bookmarkStart w:id="313" w:name="_Toc523136944"/>
      <w:r>
        <w:rPr>
          <w:rFonts w:hint="cs"/>
          <w:rtl/>
          <w:lang w:bidi="fa-IR"/>
        </w:rPr>
        <w:t>القاب امیرالمؤمنین</w:t>
      </w:r>
      <w:r w:rsidRPr="00264F56">
        <w:rPr>
          <w:rStyle w:val="libAlaemChar"/>
          <w:rtl/>
        </w:rPr>
        <w:t xml:space="preserve"> </w:t>
      </w:r>
      <w:r w:rsidRPr="00B4313A">
        <w:rPr>
          <w:rStyle w:val="libAlaemChar"/>
          <w:rtl/>
        </w:rPr>
        <w:t>عليه‌السلام</w:t>
      </w:r>
      <w:bookmarkEnd w:id="313"/>
    </w:p>
    <w:p w:rsidR="00480EF6" w:rsidRDefault="00480EF6" w:rsidP="00EB0ADA">
      <w:pPr>
        <w:pStyle w:val="libNormal"/>
        <w:rPr>
          <w:rtl/>
          <w:lang w:bidi="fa-IR"/>
        </w:rPr>
      </w:pPr>
      <w:r>
        <w:rPr>
          <w:rFonts w:hint="cs"/>
          <w:rtl/>
          <w:lang w:bidi="fa-IR"/>
        </w:rPr>
        <w:t>اسم شریفش علی</w:t>
      </w:r>
      <w:r w:rsidRPr="00480EF6">
        <w:rPr>
          <w:rStyle w:val="libAlaemChar"/>
          <w:rtl/>
        </w:rPr>
        <w:t xml:space="preserve"> </w:t>
      </w:r>
      <w:r w:rsidRPr="00B4313A">
        <w:rPr>
          <w:rStyle w:val="libAlaemChar"/>
          <w:rtl/>
        </w:rPr>
        <w:t>عليه‌السلام</w:t>
      </w:r>
      <w:r>
        <w:rPr>
          <w:rFonts w:hint="cs"/>
          <w:rtl/>
          <w:lang w:bidi="fa-IR"/>
        </w:rPr>
        <w:t xml:space="preserve"> است. صاحب کتاب الانوار می گوید: علی بن ابی طالب</w:t>
      </w:r>
      <w:r w:rsidRPr="00480EF6">
        <w:rPr>
          <w:rStyle w:val="libAlaemChar"/>
          <w:rtl/>
        </w:rPr>
        <w:t xml:space="preserve"> </w:t>
      </w:r>
      <w:r w:rsidRPr="00B4313A">
        <w:rPr>
          <w:rStyle w:val="libAlaemChar"/>
          <w:rtl/>
        </w:rPr>
        <w:t>عليه‌السلام</w:t>
      </w:r>
      <w:r>
        <w:rPr>
          <w:rFonts w:hint="cs"/>
          <w:rtl/>
          <w:lang w:bidi="fa-IR"/>
        </w:rPr>
        <w:t xml:space="preserve"> در </w:t>
      </w:r>
    </w:p>
    <w:p w:rsidR="00382807" w:rsidRDefault="00382807" w:rsidP="00382807">
      <w:pPr>
        <w:pStyle w:val="libLine"/>
        <w:rPr>
          <w:rtl/>
          <w:lang w:bidi="fa-IR"/>
        </w:rPr>
      </w:pPr>
      <w:r>
        <w:rPr>
          <w:rFonts w:hint="cs"/>
          <w:rtl/>
          <w:lang w:bidi="fa-IR"/>
        </w:rPr>
        <w:t>____________________</w:t>
      </w:r>
    </w:p>
    <w:p w:rsidR="00EF60DC" w:rsidRDefault="00382807" w:rsidP="00C83131">
      <w:pPr>
        <w:pStyle w:val="libFootnote0"/>
        <w:rPr>
          <w:rtl/>
          <w:lang w:bidi="fa-IR"/>
        </w:rPr>
      </w:pPr>
      <w:r>
        <w:rPr>
          <w:rFonts w:hint="cs"/>
          <w:rtl/>
          <w:lang w:bidi="fa-IR"/>
        </w:rPr>
        <w:t xml:space="preserve">1. </w:t>
      </w:r>
      <w:r w:rsidR="00EB0ADA" w:rsidRPr="00D04573">
        <w:rPr>
          <w:rtl/>
          <w:lang w:bidi="fa-IR"/>
        </w:rPr>
        <w:t>ارشاد مف</w:t>
      </w:r>
      <w:r w:rsidR="00EB0ADA" w:rsidRPr="00D04573">
        <w:rPr>
          <w:rFonts w:hint="cs"/>
          <w:rtl/>
          <w:lang w:bidi="fa-IR"/>
        </w:rPr>
        <w:t>ی</w:t>
      </w:r>
      <w:r w:rsidR="00EB0ADA" w:rsidRPr="00D04573">
        <w:rPr>
          <w:rFonts w:hint="eastAsia"/>
          <w:rtl/>
          <w:lang w:bidi="fa-IR"/>
        </w:rPr>
        <w:t>د</w:t>
      </w:r>
      <w:r w:rsidR="00EB0ADA" w:rsidRPr="00D04573">
        <w:rPr>
          <w:rtl/>
          <w:lang w:bidi="fa-IR"/>
        </w:rPr>
        <w:t>: ج 1، ص 5. اعلام الور</w:t>
      </w:r>
      <w:r w:rsidR="00EB0ADA" w:rsidRPr="00D04573">
        <w:rPr>
          <w:rFonts w:hint="cs"/>
          <w:rtl/>
          <w:lang w:bidi="fa-IR"/>
        </w:rPr>
        <w:t>ی</w:t>
      </w:r>
      <w:r w:rsidR="00EB0ADA" w:rsidRPr="00D04573">
        <w:rPr>
          <w:rtl/>
          <w:lang w:bidi="fa-IR"/>
        </w:rPr>
        <w:t>: ج 1، ص 306. تهذ</w:t>
      </w:r>
      <w:r w:rsidR="00EB0ADA" w:rsidRPr="00D04573">
        <w:rPr>
          <w:rFonts w:hint="cs"/>
          <w:rtl/>
          <w:lang w:bidi="fa-IR"/>
        </w:rPr>
        <w:t>ی</w:t>
      </w:r>
      <w:r w:rsidR="00EB0ADA" w:rsidRPr="00D04573">
        <w:rPr>
          <w:rFonts w:hint="eastAsia"/>
          <w:rtl/>
          <w:lang w:bidi="fa-IR"/>
        </w:rPr>
        <w:t>ب</w:t>
      </w:r>
      <w:r w:rsidR="00EB0ADA" w:rsidRPr="00D04573">
        <w:rPr>
          <w:rtl/>
          <w:lang w:bidi="fa-IR"/>
        </w:rPr>
        <w:t xml:space="preserve"> ش</w:t>
      </w:r>
      <w:r w:rsidR="00EB0ADA" w:rsidRPr="00D04573">
        <w:rPr>
          <w:rFonts w:hint="cs"/>
          <w:rtl/>
          <w:lang w:bidi="fa-IR"/>
        </w:rPr>
        <w:t>ی</w:t>
      </w:r>
      <w:r w:rsidR="00EB0ADA" w:rsidRPr="00D04573">
        <w:rPr>
          <w:rFonts w:hint="eastAsia"/>
          <w:rtl/>
          <w:lang w:bidi="fa-IR"/>
        </w:rPr>
        <w:t>خ</w:t>
      </w:r>
      <w:r w:rsidR="00EB0ADA" w:rsidRPr="00D04573">
        <w:rPr>
          <w:rtl/>
          <w:lang w:bidi="fa-IR"/>
        </w:rPr>
        <w:t xml:space="preserve"> طوس</w:t>
      </w:r>
      <w:r w:rsidR="00EB0ADA" w:rsidRPr="00D04573">
        <w:rPr>
          <w:rFonts w:hint="cs"/>
          <w:rtl/>
          <w:lang w:bidi="fa-IR"/>
        </w:rPr>
        <w:t>ی</w:t>
      </w:r>
      <w:r w:rsidR="00EB0ADA" w:rsidRPr="00D04573">
        <w:rPr>
          <w:rtl/>
          <w:lang w:bidi="fa-IR"/>
        </w:rPr>
        <w:t>: ج 6، ص 19.</w:t>
      </w:r>
      <w:r w:rsidR="006505B0" w:rsidRPr="006505B0">
        <w:rPr>
          <w:rtl/>
          <w:lang w:bidi="fa-IR"/>
        </w:rPr>
        <w:t xml:space="preserve"> </w:t>
      </w:r>
      <w:r w:rsidR="006505B0" w:rsidRPr="00D04573">
        <w:rPr>
          <w:rtl/>
          <w:lang w:bidi="fa-IR"/>
        </w:rPr>
        <w:t xml:space="preserve">مصباح المتهجد: ص 741 - 754. </w:t>
      </w:r>
      <w:r w:rsidR="00EB0ADA" w:rsidRPr="00D04573">
        <w:rPr>
          <w:rtl/>
          <w:lang w:bidi="fa-IR"/>
        </w:rPr>
        <w:t xml:space="preserve"> مصباح کفعم</w:t>
      </w:r>
      <w:r w:rsidR="00EB0ADA" w:rsidRPr="00D04573">
        <w:rPr>
          <w:rFonts w:hint="cs"/>
          <w:rtl/>
          <w:lang w:bidi="fa-IR"/>
        </w:rPr>
        <w:t>ی</w:t>
      </w:r>
      <w:r w:rsidR="00EB0ADA" w:rsidRPr="00D04573">
        <w:rPr>
          <w:rtl/>
          <w:lang w:bidi="fa-IR"/>
        </w:rPr>
        <w:t xml:space="preserve">: ج 2، ص 599. بحار الانوار: </w:t>
      </w:r>
      <w:r w:rsidR="00E9224C">
        <w:rPr>
          <w:rFonts w:hint="cs"/>
          <w:rtl/>
          <w:lang w:bidi="fa-IR"/>
        </w:rPr>
        <w:t>ج35 ص7، 8، ج97 ص383</w:t>
      </w:r>
      <w:r w:rsidR="00EB0ADA" w:rsidRPr="00D04573">
        <w:rPr>
          <w:rtl/>
          <w:lang w:bidi="fa-IR"/>
        </w:rPr>
        <w:t>.</w:t>
      </w:r>
      <w:r w:rsidR="00220968" w:rsidRPr="00220968">
        <w:rPr>
          <w:rtl/>
          <w:lang w:bidi="fa-IR"/>
        </w:rPr>
        <w:t xml:space="preserve"> </w:t>
      </w:r>
      <w:r w:rsidR="00220968" w:rsidRPr="00D04573">
        <w:rPr>
          <w:rtl/>
          <w:lang w:bidi="fa-IR"/>
        </w:rPr>
        <w:t>کشف الغم</w:t>
      </w:r>
      <w:r w:rsidR="006E3507">
        <w:rPr>
          <w:rFonts w:hint="cs"/>
          <w:rtl/>
          <w:lang w:bidi="fa-IR"/>
        </w:rPr>
        <w:t>ة</w:t>
      </w:r>
      <w:r w:rsidR="00220968" w:rsidRPr="00D04573">
        <w:rPr>
          <w:rtl/>
          <w:lang w:bidi="fa-IR"/>
        </w:rPr>
        <w:t>: ج 1، ص 59.</w:t>
      </w:r>
      <w:r w:rsidR="006E3507">
        <w:rPr>
          <w:rFonts w:hint="cs"/>
          <w:rtl/>
          <w:lang w:bidi="fa-IR"/>
        </w:rPr>
        <w:t xml:space="preserve"> العمدة: ص24.</w:t>
      </w:r>
      <w:r w:rsidR="008A50CA">
        <w:rPr>
          <w:rFonts w:hint="cs"/>
          <w:rtl/>
          <w:lang w:bidi="fa-IR"/>
        </w:rPr>
        <w:t xml:space="preserve"> توضیح المقاصد: ص17.</w:t>
      </w:r>
      <w:r w:rsidR="00D21C7C">
        <w:rPr>
          <w:rFonts w:hint="cs"/>
          <w:rtl/>
          <w:lang w:bidi="fa-IR"/>
        </w:rPr>
        <w:t xml:space="preserve"> </w:t>
      </w:r>
      <w:r w:rsidR="00983F03">
        <w:rPr>
          <w:rFonts w:hint="cs"/>
          <w:rtl/>
          <w:lang w:bidi="fa-IR"/>
        </w:rPr>
        <w:t>تاج الموالید: ص12.</w:t>
      </w:r>
      <w:r w:rsidR="00680D1E">
        <w:rPr>
          <w:rFonts w:hint="cs"/>
          <w:rtl/>
          <w:lang w:bidi="fa-IR"/>
        </w:rPr>
        <w:t xml:space="preserve"> الغدیر: ج6 ص22. </w:t>
      </w:r>
      <w:r w:rsidR="00635B99">
        <w:rPr>
          <w:rFonts w:hint="cs"/>
          <w:rtl/>
          <w:lang w:bidi="fa-IR"/>
        </w:rPr>
        <w:t xml:space="preserve">الصحیح من السیرة: ج2 ص159. </w:t>
      </w:r>
      <w:r w:rsidR="009D4762" w:rsidRPr="00D04573">
        <w:rPr>
          <w:rtl/>
          <w:lang w:bidi="fa-IR"/>
        </w:rPr>
        <w:t>زاد المعاد: ص 21</w:t>
      </w:r>
      <w:r w:rsidR="009D4762">
        <w:rPr>
          <w:rFonts w:hint="cs"/>
          <w:rtl/>
          <w:lang w:bidi="fa-IR"/>
        </w:rPr>
        <w:t>.</w:t>
      </w:r>
      <w:r w:rsidR="00EB0ADA" w:rsidRPr="00D04573">
        <w:rPr>
          <w:rtl/>
          <w:lang w:bidi="fa-IR"/>
        </w:rPr>
        <w:t xml:space="preserve"> مستدرک حاکم: ج 3، ص </w:t>
      </w:r>
      <w:r w:rsidR="00EF60DC">
        <w:rPr>
          <w:rFonts w:hint="cs"/>
          <w:rtl/>
          <w:lang w:bidi="fa-IR"/>
        </w:rPr>
        <w:t>483</w:t>
      </w:r>
      <w:r w:rsidR="00EB0ADA" w:rsidRPr="00D04573">
        <w:rPr>
          <w:rtl/>
          <w:lang w:bidi="fa-IR"/>
        </w:rPr>
        <w:t>. مناقب خوارزم</w:t>
      </w:r>
      <w:r w:rsidR="00EB0ADA" w:rsidRPr="00D04573">
        <w:rPr>
          <w:rFonts w:hint="cs"/>
          <w:rtl/>
          <w:lang w:bidi="fa-IR"/>
        </w:rPr>
        <w:t>ی</w:t>
      </w:r>
      <w:r w:rsidR="00EB0ADA" w:rsidRPr="00D04573">
        <w:rPr>
          <w:rtl/>
          <w:lang w:bidi="fa-IR"/>
        </w:rPr>
        <w:t>: ص 12</w:t>
      </w:r>
      <w:r w:rsidR="00C83131">
        <w:rPr>
          <w:rFonts w:hint="cs"/>
          <w:rtl/>
          <w:lang w:bidi="fa-IR"/>
        </w:rPr>
        <w:t>،</w:t>
      </w:r>
      <w:r w:rsidR="00EB0ADA" w:rsidRPr="00D04573">
        <w:rPr>
          <w:rtl/>
          <w:lang w:bidi="fa-IR"/>
        </w:rPr>
        <w:t xml:space="preserve"> 13.</w:t>
      </w:r>
    </w:p>
    <w:p w:rsidR="00D04573" w:rsidRPr="00264F56" w:rsidRDefault="00264F56" w:rsidP="00D31192">
      <w:pPr>
        <w:pStyle w:val="libFootnote0"/>
        <w:rPr>
          <w:lang w:bidi="fa-IR"/>
        </w:rPr>
      </w:pPr>
      <w:r w:rsidRPr="00D04573">
        <w:rPr>
          <w:rtl/>
          <w:lang w:bidi="fa-IR"/>
        </w:rPr>
        <w:t>حاکم در مستدرک</w:t>
      </w:r>
      <w:r w:rsidR="00414644">
        <w:rPr>
          <w:rFonts w:hint="cs"/>
          <w:rtl/>
          <w:lang w:bidi="fa-IR"/>
        </w:rPr>
        <w:t xml:space="preserve"> ج3 ص483</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اخبار متواتر است در ا</w:t>
      </w:r>
      <w:r w:rsidRPr="00D04573">
        <w:rPr>
          <w:rFonts w:hint="cs"/>
          <w:rtl/>
          <w:lang w:bidi="fa-IR"/>
        </w:rPr>
        <w:t>ی</w:t>
      </w:r>
      <w:r w:rsidRPr="00D04573">
        <w:rPr>
          <w:rFonts w:hint="eastAsia"/>
          <w:rtl/>
          <w:lang w:bidi="fa-IR"/>
        </w:rPr>
        <w:t>نکه</w:t>
      </w:r>
      <w:r w:rsidRPr="00D04573">
        <w:rPr>
          <w:rtl/>
          <w:lang w:bidi="fa-IR"/>
        </w:rPr>
        <w:t xml:space="preserve"> فاطمه بنت اسد </w:t>
      </w:r>
      <w:r w:rsidRPr="00815A64">
        <w:rPr>
          <w:rStyle w:val="libAlaemChar"/>
          <w:rtl/>
        </w:rPr>
        <w:t>عليها‌السلام</w:t>
      </w:r>
      <w:r w:rsidRPr="00D04573">
        <w:rPr>
          <w:rtl/>
          <w:lang w:bidi="fa-IR"/>
        </w:rPr>
        <w:t xml:space="preserve"> حضرت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Pr="00B4313A">
        <w:rPr>
          <w:rStyle w:val="libAlaemChar"/>
          <w:rtl/>
        </w:rPr>
        <w:t>عليه‌السلام</w:t>
      </w:r>
      <w:r w:rsidRPr="00D04573">
        <w:rPr>
          <w:rtl/>
          <w:lang w:bidi="fa-IR"/>
        </w:rPr>
        <w:t xml:space="preserve"> را در داخل کعبه به دن</w:t>
      </w:r>
      <w:r w:rsidRPr="00D04573">
        <w:rPr>
          <w:rFonts w:hint="cs"/>
          <w:rtl/>
          <w:lang w:bidi="fa-IR"/>
        </w:rPr>
        <w:t>ی</w:t>
      </w:r>
      <w:r w:rsidRPr="00D04573">
        <w:rPr>
          <w:rFonts w:hint="eastAsia"/>
          <w:rtl/>
          <w:lang w:bidi="fa-IR"/>
        </w:rPr>
        <w:t>ا</w:t>
      </w:r>
      <w:r w:rsidR="00FE211A">
        <w:rPr>
          <w:rtl/>
          <w:lang w:bidi="fa-IR"/>
        </w:rPr>
        <w:t xml:space="preserve"> آورده است</w:t>
      </w:r>
      <w:r w:rsidR="00FE211A">
        <w:rPr>
          <w:rFonts w:hint="cs"/>
          <w:rtl/>
          <w:lang w:bidi="fa-IR"/>
        </w:rPr>
        <w:t>.</w:t>
      </w:r>
    </w:p>
    <w:p w:rsidR="00D04573" w:rsidRPr="00D04573" w:rsidRDefault="000D3CFF" w:rsidP="00D31192">
      <w:pPr>
        <w:pStyle w:val="libFootnote0"/>
        <w:rPr>
          <w:lang w:bidi="fa-IR"/>
        </w:rPr>
      </w:pPr>
      <w:r>
        <w:rPr>
          <w:rFonts w:hint="cs"/>
          <w:rtl/>
          <w:lang w:bidi="fa-IR"/>
        </w:rPr>
        <w:t xml:space="preserve">ولی الله دهلوی </w:t>
      </w:r>
      <w:r w:rsidR="00D04573" w:rsidRPr="00D04573">
        <w:rPr>
          <w:rFonts w:hint="eastAsia"/>
          <w:rtl/>
          <w:lang w:bidi="fa-IR"/>
        </w:rPr>
        <w:t>در</w:t>
      </w:r>
      <w:r w:rsidR="00D04573" w:rsidRPr="00D04573">
        <w:rPr>
          <w:rtl/>
          <w:lang w:bidi="fa-IR"/>
        </w:rPr>
        <w:t xml:space="preserve"> کتاب «ازاله الخلفاء» م</w:t>
      </w:r>
      <w:r w:rsidR="00D04573" w:rsidRPr="00D04573">
        <w:rPr>
          <w:rFonts w:hint="cs"/>
          <w:rtl/>
          <w:lang w:bidi="fa-IR"/>
        </w:rPr>
        <w:t>ی</w:t>
      </w:r>
      <w:r w:rsidR="00D04573" w:rsidRPr="00D04573">
        <w:rPr>
          <w:rtl/>
          <w:lang w:bidi="fa-IR"/>
        </w:rPr>
        <w:t xml:space="preserve"> گو</w:t>
      </w:r>
      <w:r w:rsidR="00D04573" w:rsidRPr="00D04573">
        <w:rPr>
          <w:rFonts w:hint="cs"/>
          <w:rtl/>
          <w:lang w:bidi="fa-IR"/>
        </w:rPr>
        <w:t>ی</w:t>
      </w:r>
      <w:r w:rsidR="00D04573" w:rsidRPr="00D04573">
        <w:rPr>
          <w:rFonts w:hint="eastAsia"/>
          <w:rtl/>
          <w:lang w:bidi="fa-IR"/>
        </w:rPr>
        <w:t>د</w:t>
      </w:r>
      <w:r w:rsidR="00D04573" w:rsidRPr="00D04573">
        <w:rPr>
          <w:rtl/>
          <w:lang w:bidi="fa-IR"/>
        </w:rPr>
        <w:t>: اخبار متواتر است در ا</w:t>
      </w:r>
      <w:r w:rsidR="00D04573" w:rsidRPr="00D04573">
        <w:rPr>
          <w:rFonts w:hint="cs"/>
          <w:rtl/>
          <w:lang w:bidi="fa-IR"/>
        </w:rPr>
        <w:t>ی</w:t>
      </w:r>
      <w:r w:rsidR="00D04573" w:rsidRPr="00D04573">
        <w:rPr>
          <w:rFonts w:hint="eastAsia"/>
          <w:rtl/>
          <w:lang w:bidi="fa-IR"/>
        </w:rPr>
        <w:t>نکه</w:t>
      </w:r>
      <w:r w:rsidR="00D04573" w:rsidRPr="00D04573">
        <w:rPr>
          <w:rtl/>
          <w:lang w:bidi="fa-IR"/>
        </w:rPr>
        <w:t xml:space="preserve"> فاطمه بنت اسد </w:t>
      </w:r>
      <w:r w:rsidR="00815A64" w:rsidRPr="00815A64">
        <w:rPr>
          <w:rStyle w:val="libAlaemChar"/>
          <w:rtl/>
        </w:rPr>
        <w:t>عليها‌السلام</w:t>
      </w:r>
      <w:r w:rsidR="00D04573" w:rsidRPr="00D04573">
        <w:rPr>
          <w:rtl/>
          <w:lang w:bidi="fa-IR"/>
        </w:rPr>
        <w:t xml:space="preserve"> ام</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را در داخل کعبه در روز جمعه 13 رجب 30 سال بعد از عام الف</w:t>
      </w:r>
      <w:r w:rsidR="00D04573" w:rsidRPr="00D04573">
        <w:rPr>
          <w:rFonts w:hint="cs"/>
          <w:rtl/>
          <w:lang w:bidi="fa-IR"/>
        </w:rPr>
        <w:t>ی</w:t>
      </w:r>
      <w:r w:rsidR="00D04573" w:rsidRPr="00D04573">
        <w:rPr>
          <w:rFonts w:hint="eastAsia"/>
          <w:rtl/>
          <w:lang w:bidi="fa-IR"/>
        </w:rPr>
        <w:t>ل</w:t>
      </w:r>
      <w:r w:rsidR="00D04573" w:rsidRPr="00D04573">
        <w:rPr>
          <w:rtl/>
          <w:lang w:bidi="fa-IR"/>
        </w:rPr>
        <w:t xml:space="preserve"> به دن</w:t>
      </w:r>
      <w:r w:rsidR="00D04573" w:rsidRPr="00D04573">
        <w:rPr>
          <w:rFonts w:hint="cs"/>
          <w:rtl/>
          <w:lang w:bidi="fa-IR"/>
        </w:rPr>
        <w:t>ی</w:t>
      </w:r>
      <w:r w:rsidR="00D04573" w:rsidRPr="00D04573">
        <w:rPr>
          <w:rFonts w:hint="eastAsia"/>
          <w:rtl/>
          <w:lang w:bidi="fa-IR"/>
        </w:rPr>
        <w:t>ا</w:t>
      </w:r>
      <w:r w:rsidR="00D04573" w:rsidRPr="00D04573">
        <w:rPr>
          <w:rtl/>
          <w:lang w:bidi="fa-IR"/>
        </w:rPr>
        <w:t xml:space="preserve"> آورده است، و کس</w:t>
      </w:r>
      <w:r w:rsidR="00D04573" w:rsidRPr="00D04573">
        <w:rPr>
          <w:rFonts w:hint="cs"/>
          <w:rtl/>
          <w:lang w:bidi="fa-IR"/>
        </w:rPr>
        <w:t>ی</w:t>
      </w:r>
      <w:r w:rsidR="00D04573" w:rsidRPr="00D04573">
        <w:rPr>
          <w:rtl/>
          <w:lang w:bidi="fa-IR"/>
        </w:rPr>
        <w:t xml:space="preserve"> قبل از آن حضرت و بعد از آن حضرت در آن مکان به دن</w:t>
      </w:r>
      <w:r w:rsidR="00D04573" w:rsidRPr="00D04573">
        <w:rPr>
          <w:rFonts w:hint="cs"/>
          <w:rtl/>
          <w:lang w:bidi="fa-IR"/>
        </w:rPr>
        <w:t>ی</w:t>
      </w:r>
      <w:r w:rsidR="00D04573" w:rsidRPr="00D04573">
        <w:rPr>
          <w:rFonts w:hint="eastAsia"/>
          <w:rtl/>
          <w:lang w:bidi="fa-IR"/>
        </w:rPr>
        <w:t>ا</w:t>
      </w:r>
      <w:r w:rsidR="00D04573" w:rsidRPr="00D04573">
        <w:rPr>
          <w:rtl/>
          <w:lang w:bidi="fa-IR"/>
        </w:rPr>
        <w:t xml:space="preserve"> ن</w:t>
      </w:r>
      <w:r w:rsidR="00D04573" w:rsidRPr="00D04573">
        <w:rPr>
          <w:rFonts w:hint="cs"/>
          <w:rtl/>
          <w:lang w:bidi="fa-IR"/>
        </w:rPr>
        <w:t>ی</w:t>
      </w:r>
      <w:r w:rsidR="00D04573" w:rsidRPr="00D04573">
        <w:rPr>
          <w:rFonts w:hint="eastAsia"/>
          <w:rtl/>
          <w:lang w:bidi="fa-IR"/>
        </w:rPr>
        <w:t>امده</w:t>
      </w:r>
      <w:r w:rsidR="00D04573" w:rsidRPr="00D04573">
        <w:rPr>
          <w:rtl/>
          <w:lang w:bidi="fa-IR"/>
        </w:rPr>
        <w:t xml:space="preserve"> است. الغد</w:t>
      </w:r>
      <w:r w:rsidR="00D04573" w:rsidRPr="00D04573">
        <w:rPr>
          <w:rFonts w:hint="cs"/>
          <w:rtl/>
          <w:lang w:bidi="fa-IR"/>
        </w:rPr>
        <w:t>ی</w:t>
      </w:r>
      <w:r w:rsidR="00D04573" w:rsidRPr="00D04573">
        <w:rPr>
          <w:rFonts w:hint="eastAsia"/>
          <w:rtl/>
          <w:lang w:bidi="fa-IR"/>
        </w:rPr>
        <w:t>ر</w:t>
      </w:r>
      <w:r w:rsidR="00D04573" w:rsidRPr="00D04573">
        <w:rPr>
          <w:rtl/>
          <w:lang w:bidi="fa-IR"/>
        </w:rPr>
        <w:t>: ج 6، ص 22. زاد المعاد: ص 21.</w:t>
      </w:r>
    </w:p>
    <w:p w:rsidR="00D04573" w:rsidRPr="00D04573" w:rsidRDefault="00D04573" w:rsidP="00D31192">
      <w:pPr>
        <w:pStyle w:val="libFootnote0"/>
        <w:rPr>
          <w:lang w:bidi="fa-IR"/>
        </w:rPr>
      </w:pPr>
      <w:r w:rsidRPr="00D04573">
        <w:rPr>
          <w:rFonts w:hint="eastAsia"/>
          <w:rtl/>
          <w:lang w:bidi="fa-IR"/>
        </w:rPr>
        <w:t>کلمات</w:t>
      </w:r>
      <w:r w:rsidRPr="00D04573">
        <w:rPr>
          <w:rtl/>
          <w:lang w:bidi="fa-IR"/>
        </w:rPr>
        <w:t xml:space="preserve"> بزرگان ش</w:t>
      </w:r>
      <w:r w:rsidRPr="00D04573">
        <w:rPr>
          <w:rFonts w:hint="cs"/>
          <w:rtl/>
          <w:lang w:bidi="fa-IR"/>
        </w:rPr>
        <w:t>ی</w:t>
      </w:r>
      <w:r w:rsidRPr="00D04573">
        <w:rPr>
          <w:rFonts w:hint="eastAsia"/>
          <w:rtl/>
          <w:lang w:bidi="fa-IR"/>
        </w:rPr>
        <w:t>عه</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باب ز</w:t>
      </w:r>
      <w:r w:rsidRPr="00D04573">
        <w:rPr>
          <w:rFonts w:hint="cs"/>
          <w:rtl/>
          <w:lang w:bidi="fa-IR"/>
        </w:rPr>
        <w:t>ی</w:t>
      </w:r>
      <w:r w:rsidRPr="00D04573">
        <w:rPr>
          <w:rFonts w:hint="eastAsia"/>
          <w:rtl/>
          <w:lang w:bidi="fa-IR"/>
        </w:rPr>
        <w:t>ادتر</w:t>
      </w:r>
      <w:r w:rsidRPr="00D04573">
        <w:rPr>
          <w:rtl/>
          <w:lang w:bidi="fa-IR"/>
        </w:rPr>
        <w:t xml:space="preserve"> از آن است که در ا</w:t>
      </w:r>
      <w:r w:rsidRPr="00D04573">
        <w:rPr>
          <w:rFonts w:hint="cs"/>
          <w:rtl/>
          <w:lang w:bidi="fa-IR"/>
        </w:rPr>
        <w:t>ی</w:t>
      </w:r>
      <w:r w:rsidRPr="00D04573">
        <w:rPr>
          <w:rFonts w:hint="eastAsia"/>
          <w:rtl/>
          <w:lang w:bidi="fa-IR"/>
        </w:rPr>
        <w:t>ن</w:t>
      </w:r>
      <w:r w:rsidRPr="00D04573">
        <w:rPr>
          <w:rtl/>
          <w:lang w:bidi="fa-IR"/>
        </w:rPr>
        <w:t xml:space="preserve"> مختصر ذکر شود. به جلد 6 الغد</w:t>
      </w:r>
      <w:r w:rsidRPr="00D04573">
        <w:rPr>
          <w:rFonts w:hint="cs"/>
          <w:rtl/>
          <w:lang w:bidi="fa-IR"/>
        </w:rPr>
        <w:t>ی</w:t>
      </w:r>
      <w:r w:rsidRPr="00D04573">
        <w:rPr>
          <w:rFonts w:hint="eastAsia"/>
          <w:rtl/>
          <w:lang w:bidi="fa-IR"/>
        </w:rPr>
        <w:t>ر</w:t>
      </w:r>
      <w:r w:rsidRPr="00D04573">
        <w:rPr>
          <w:rtl/>
          <w:lang w:bidi="fa-IR"/>
        </w:rPr>
        <w:t xml:space="preserve"> تحت عنوان «ولاد</w:t>
      </w:r>
      <w:r w:rsidR="00162313">
        <w:rPr>
          <w:rFonts w:hint="cs"/>
          <w:rtl/>
          <w:lang w:bidi="fa-IR"/>
        </w:rPr>
        <w:t>ة</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w:t>
      </w:r>
      <w:r w:rsidRPr="00D04573">
        <w:rPr>
          <w:rFonts w:hint="cs"/>
          <w:rtl/>
          <w:lang w:bidi="fa-IR"/>
        </w:rPr>
        <w:t>ی</w:t>
      </w:r>
      <w:r w:rsidRPr="00D04573">
        <w:rPr>
          <w:rtl/>
          <w:lang w:bidi="fa-IR"/>
        </w:rPr>
        <w:t xml:space="preserve"> الکعبه»</w:t>
      </w:r>
      <w:r w:rsidR="00E72C61">
        <w:rPr>
          <w:rFonts w:hint="cs"/>
          <w:rtl/>
          <w:lang w:bidi="fa-IR"/>
        </w:rPr>
        <w:t xml:space="preserve"> و کتاب «علی</w:t>
      </w:r>
      <w:r w:rsidR="00E72C61" w:rsidRPr="00E72C61">
        <w:rPr>
          <w:rStyle w:val="libAlaemChar"/>
          <w:rtl/>
        </w:rPr>
        <w:t xml:space="preserve"> </w:t>
      </w:r>
      <w:r w:rsidR="00E72C61" w:rsidRPr="00B4313A">
        <w:rPr>
          <w:rStyle w:val="libAlaemChar"/>
          <w:rtl/>
        </w:rPr>
        <w:t>عليه‌السلام</w:t>
      </w:r>
      <w:r w:rsidR="00E72C61">
        <w:rPr>
          <w:rFonts w:hint="cs"/>
          <w:rtl/>
          <w:lang w:bidi="fa-IR"/>
        </w:rPr>
        <w:t xml:space="preserve"> ولید الکعبة» مرحوم اردوبادی و کتاب «ولید الکعبة» حسینی جلالی و کتاب «شرح احقاق الحق، ج5 و7 و17 و 30 و33» و مجله «ترثنا شماره 26»</w:t>
      </w:r>
      <w:r w:rsidRPr="00D04573">
        <w:rPr>
          <w:rtl/>
          <w:lang w:bidi="fa-IR"/>
        </w:rPr>
        <w:t xml:space="preserve"> مراجعه شود.</w:t>
      </w:r>
    </w:p>
    <w:p w:rsidR="00D04573" w:rsidRPr="00D04573" w:rsidRDefault="00D04573" w:rsidP="00D31192">
      <w:pPr>
        <w:pStyle w:val="libFootnote0"/>
        <w:rPr>
          <w:lang w:bidi="fa-IR"/>
        </w:rPr>
      </w:pPr>
      <w:r w:rsidRPr="00D04573">
        <w:rPr>
          <w:rFonts w:hint="eastAsia"/>
          <w:rtl/>
          <w:lang w:bidi="fa-IR"/>
        </w:rPr>
        <w:t>مدارک</w:t>
      </w:r>
      <w:r w:rsidRPr="00D04573">
        <w:rPr>
          <w:rFonts w:hint="cs"/>
          <w:rtl/>
          <w:lang w:bidi="fa-IR"/>
        </w:rPr>
        <w:t>ی</w:t>
      </w:r>
      <w:r w:rsidRPr="00D04573">
        <w:rPr>
          <w:rtl/>
          <w:lang w:bidi="fa-IR"/>
        </w:rPr>
        <w:t xml:space="preserve"> از کتب اهل خلاف که دلالت دارد ولادت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داخل کعبه بوده است: کتاب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ج 1، ص 16. مروج الذهب: ج 2، ص</w:t>
      </w:r>
      <w:r w:rsidR="00B25A43">
        <w:rPr>
          <w:rFonts w:hint="cs"/>
          <w:rtl/>
          <w:lang w:bidi="fa-IR"/>
        </w:rPr>
        <w:t>358</w:t>
      </w:r>
      <w:r w:rsidRPr="00D04573">
        <w:rPr>
          <w:rtl/>
          <w:lang w:bidi="fa-IR"/>
        </w:rPr>
        <w:t>. تذکر</w:t>
      </w:r>
      <w:r w:rsidR="00D31192">
        <w:rPr>
          <w:rFonts w:hint="cs"/>
          <w:rtl/>
          <w:lang w:bidi="fa-IR"/>
        </w:rPr>
        <w:t>ة</w:t>
      </w:r>
      <w:r w:rsidRPr="00D04573">
        <w:rPr>
          <w:rtl/>
          <w:lang w:bidi="fa-IR"/>
        </w:rPr>
        <w:t xml:space="preserve"> خواص: ص </w:t>
      </w:r>
      <w:r w:rsidR="00D31192">
        <w:rPr>
          <w:rFonts w:hint="cs"/>
          <w:rtl/>
          <w:lang w:bidi="fa-IR"/>
        </w:rPr>
        <w:t>20</w:t>
      </w:r>
      <w:r w:rsidRPr="00D04573">
        <w:rPr>
          <w:rtl/>
          <w:lang w:bidi="fa-IR"/>
        </w:rPr>
        <w:t>. الفصول المهم</w:t>
      </w:r>
      <w:r w:rsidR="00D31192">
        <w:rPr>
          <w:rFonts w:hint="cs"/>
          <w:rtl/>
          <w:lang w:bidi="fa-IR"/>
        </w:rPr>
        <w:t>ة</w:t>
      </w:r>
      <w:r w:rsidRPr="00D04573">
        <w:rPr>
          <w:rtl/>
          <w:lang w:bidi="fa-IR"/>
        </w:rPr>
        <w:t>: ص 14. الس</w:t>
      </w:r>
      <w:r w:rsidRPr="00D04573">
        <w:rPr>
          <w:rFonts w:hint="cs"/>
          <w:rtl/>
          <w:lang w:bidi="fa-IR"/>
        </w:rPr>
        <w:t>ی</w:t>
      </w:r>
      <w:r w:rsidRPr="00D04573">
        <w:rPr>
          <w:rFonts w:hint="eastAsia"/>
          <w:rtl/>
          <w:lang w:bidi="fa-IR"/>
        </w:rPr>
        <w:t>ر</w:t>
      </w:r>
      <w:r w:rsidR="00D31192">
        <w:rPr>
          <w:rFonts w:hint="cs"/>
          <w:rtl/>
          <w:lang w:bidi="fa-IR"/>
        </w:rPr>
        <w:t>ة</w:t>
      </w:r>
      <w:r w:rsidRPr="00D04573">
        <w:rPr>
          <w:rtl/>
          <w:lang w:bidi="fa-IR"/>
        </w:rPr>
        <w:t xml:space="preserve"> النبو</w:t>
      </w:r>
      <w:r w:rsidRPr="00D04573">
        <w:rPr>
          <w:rFonts w:hint="cs"/>
          <w:rtl/>
          <w:lang w:bidi="fa-IR"/>
        </w:rPr>
        <w:t>ی</w:t>
      </w:r>
      <w:r w:rsidR="00D31192">
        <w:rPr>
          <w:rFonts w:hint="cs"/>
          <w:rtl/>
          <w:lang w:bidi="fa-IR"/>
        </w:rPr>
        <w:t>ة</w:t>
      </w:r>
      <w:r w:rsidRPr="00D04573">
        <w:rPr>
          <w:rtl/>
          <w:lang w:bidi="fa-IR"/>
        </w:rPr>
        <w:t>: ج 1، ص 150. مطالب السؤل: ص 11. محاضر</w:t>
      </w:r>
      <w:r w:rsidR="00D31192">
        <w:rPr>
          <w:rFonts w:hint="cs"/>
          <w:rtl/>
          <w:lang w:bidi="fa-IR"/>
        </w:rPr>
        <w:t>ة</w:t>
      </w:r>
      <w:r w:rsidRPr="00D04573">
        <w:rPr>
          <w:rtl/>
          <w:lang w:bidi="fa-IR"/>
        </w:rPr>
        <w:t xml:space="preserve"> الاوائ</w:t>
      </w:r>
      <w:r w:rsidRPr="00D04573">
        <w:rPr>
          <w:rFonts w:hint="eastAsia"/>
          <w:rtl/>
          <w:lang w:bidi="fa-IR"/>
        </w:rPr>
        <w:t>ل</w:t>
      </w:r>
      <w:r w:rsidRPr="00D04573">
        <w:rPr>
          <w:rtl/>
          <w:lang w:bidi="fa-IR"/>
        </w:rPr>
        <w:t>: ص 120. نزه</w:t>
      </w:r>
      <w:r w:rsidR="00D31192">
        <w:rPr>
          <w:rFonts w:hint="cs"/>
          <w:rtl/>
          <w:lang w:bidi="fa-IR"/>
        </w:rPr>
        <w:t>ة</w:t>
      </w:r>
      <w:r w:rsidRPr="00D04573">
        <w:rPr>
          <w:rtl/>
          <w:lang w:bidi="fa-IR"/>
        </w:rPr>
        <w:t xml:space="preserve"> المجالس: ج 2ص 204. نور الابصار: ص 76. کفا</w:t>
      </w:r>
      <w:r w:rsidRPr="00D04573">
        <w:rPr>
          <w:rFonts w:hint="cs"/>
          <w:rtl/>
          <w:lang w:bidi="fa-IR"/>
        </w:rPr>
        <w:t>ی</w:t>
      </w:r>
      <w:r w:rsidRPr="00D04573">
        <w:rPr>
          <w:rFonts w:hint="eastAsia"/>
          <w:rtl/>
          <w:lang w:bidi="fa-IR"/>
        </w:rPr>
        <w:t>ه</w:t>
      </w:r>
      <w:r w:rsidR="00D31192">
        <w:rPr>
          <w:rtl/>
          <w:lang w:bidi="fa-IR"/>
        </w:rPr>
        <w:t xml:space="preserve"> المطالب: ص 37</w:t>
      </w:r>
      <w:r w:rsidR="00D31192">
        <w:rPr>
          <w:rFonts w:hint="cs"/>
          <w:rtl/>
          <w:lang w:bidi="fa-IR"/>
        </w:rPr>
        <w:t>. نظم درر السمطین: ص80.</w:t>
      </w:r>
    </w:p>
    <w:p w:rsidR="00D04573" w:rsidRPr="00D04573" w:rsidRDefault="00D31192" w:rsidP="00F22F2E">
      <w:pPr>
        <w:pStyle w:val="libPoemTiniChar"/>
        <w:rPr>
          <w:lang w:bidi="fa-IR"/>
        </w:rPr>
      </w:pPr>
      <w:r>
        <w:rPr>
          <w:rtl/>
          <w:lang w:bidi="fa-IR"/>
        </w:rPr>
        <w:br w:type="page"/>
      </w:r>
    </w:p>
    <w:p w:rsidR="008B2189" w:rsidRPr="00D04573" w:rsidRDefault="00D31192" w:rsidP="008B2189">
      <w:pPr>
        <w:pStyle w:val="libNormal"/>
        <w:rPr>
          <w:lang w:bidi="fa-IR"/>
        </w:rPr>
      </w:pPr>
      <w:r w:rsidRPr="00D04573">
        <w:rPr>
          <w:rtl/>
          <w:lang w:bidi="fa-IR"/>
        </w:rPr>
        <w:t>کتاب خدا 300 اسم دارد.</w:t>
      </w:r>
      <w:r w:rsidR="008B2189" w:rsidRPr="008B2189">
        <w:rPr>
          <w:rFonts w:hint="eastAsia"/>
          <w:rtl/>
          <w:lang w:bidi="fa-IR"/>
        </w:rPr>
        <w:t xml:space="preserve"> </w:t>
      </w:r>
      <w:r w:rsidR="008B2189" w:rsidRPr="00D04573">
        <w:rPr>
          <w:rFonts w:hint="eastAsia"/>
          <w:rtl/>
          <w:lang w:bidi="fa-IR"/>
        </w:rPr>
        <w:t>مشهورتر</w:t>
      </w:r>
      <w:r w:rsidR="008B2189" w:rsidRPr="00D04573">
        <w:rPr>
          <w:rFonts w:hint="cs"/>
          <w:rtl/>
          <w:lang w:bidi="fa-IR"/>
        </w:rPr>
        <w:t>ی</w:t>
      </w:r>
      <w:r w:rsidR="008B2189" w:rsidRPr="00D04573">
        <w:rPr>
          <w:rFonts w:hint="eastAsia"/>
          <w:rtl/>
          <w:lang w:bidi="fa-IR"/>
        </w:rPr>
        <w:t>ن</w:t>
      </w:r>
      <w:r w:rsidR="008B2189" w:rsidRPr="00D04573">
        <w:rPr>
          <w:rtl/>
          <w:lang w:bidi="fa-IR"/>
        </w:rPr>
        <w:t xml:space="preserve"> القاب آن حضرت </w:t>
      </w:r>
      <w:r w:rsidR="009E2822">
        <w:rPr>
          <w:rtl/>
          <w:lang w:bidi="fa-IR"/>
        </w:rPr>
        <w:t>امیرالمؤمنین</w:t>
      </w:r>
      <w:r w:rsidR="008B2189" w:rsidRPr="00D04573">
        <w:rPr>
          <w:rtl/>
          <w:lang w:bidi="fa-IR"/>
        </w:rPr>
        <w:t xml:space="preserve"> است و ابن شهر آشوب ب</w:t>
      </w:r>
      <w:r w:rsidR="008B2189" w:rsidRPr="00D04573">
        <w:rPr>
          <w:rFonts w:hint="cs"/>
          <w:rtl/>
          <w:lang w:bidi="fa-IR"/>
        </w:rPr>
        <w:t>ی</w:t>
      </w:r>
      <w:r w:rsidR="008B2189" w:rsidRPr="00D04573">
        <w:rPr>
          <w:rFonts w:hint="eastAsia"/>
          <w:rtl/>
          <w:lang w:bidi="fa-IR"/>
        </w:rPr>
        <w:t>ش</w:t>
      </w:r>
      <w:r w:rsidR="008B2189" w:rsidRPr="00D04573">
        <w:rPr>
          <w:rtl/>
          <w:lang w:bidi="fa-IR"/>
        </w:rPr>
        <w:t xml:space="preserve"> از 850 لقب برا</w:t>
      </w:r>
      <w:r w:rsidR="008B2189" w:rsidRPr="00D04573">
        <w:rPr>
          <w:rFonts w:hint="cs"/>
          <w:rtl/>
          <w:lang w:bidi="fa-IR"/>
        </w:rPr>
        <w:t>ی</w:t>
      </w:r>
      <w:r w:rsidR="008B2189" w:rsidRPr="00D04573">
        <w:rPr>
          <w:rtl/>
          <w:lang w:bidi="fa-IR"/>
        </w:rPr>
        <w:t xml:space="preserve"> آن حضرت ذکر نموده است.</w:t>
      </w:r>
    </w:p>
    <w:p w:rsidR="001E7EEA" w:rsidRDefault="00D04573" w:rsidP="009F7C8E">
      <w:pPr>
        <w:pStyle w:val="libNormal"/>
        <w:rPr>
          <w:rtl/>
          <w:lang w:bidi="fa-IR"/>
        </w:rPr>
      </w:pPr>
      <w:r w:rsidRPr="00D04573">
        <w:rPr>
          <w:rFonts w:hint="eastAsia"/>
          <w:rtl/>
          <w:lang w:bidi="fa-IR"/>
        </w:rPr>
        <w:t>مشهورتر</w:t>
      </w:r>
      <w:r w:rsidRPr="00D04573">
        <w:rPr>
          <w:rFonts w:hint="cs"/>
          <w:rtl/>
          <w:lang w:bidi="fa-IR"/>
        </w:rPr>
        <w:t>ی</w:t>
      </w:r>
      <w:r w:rsidRPr="00D04573">
        <w:rPr>
          <w:rFonts w:hint="eastAsia"/>
          <w:rtl/>
          <w:lang w:bidi="fa-IR"/>
        </w:rPr>
        <w:t>ن</w:t>
      </w:r>
      <w:r w:rsidRPr="00D04573">
        <w:rPr>
          <w:rtl/>
          <w:lang w:bidi="fa-IR"/>
        </w:rPr>
        <w:t xml:space="preserve"> کن</w:t>
      </w:r>
      <w:r w:rsidRPr="00D04573">
        <w:rPr>
          <w:rFonts w:hint="cs"/>
          <w:rtl/>
          <w:lang w:bidi="fa-IR"/>
        </w:rPr>
        <w:t>ی</w:t>
      </w:r>
      <w:r w:rsidRPr="00D04573">
        <w:rPr>
          <w:rFonts w:hint="eastAsia"/>
          <w:rtl/>
          <w:lang w:bidi="fa-IR"/>
        </w:rPr>
        <w:t>ه</w:t>
      </w:r>
      <w:r w:rsidRPr="00D04573">
        <w:rPr>
          <w:rtl/>
          <w:lang w:bidi="fa-IR"/>
        </w:rPr>
        <w:t xml:space="preserve"> ها</w:t>
      </w:r>
      <w:r w:rsidRPr="00D04573">
        <w:rPr>
          <w:rFonts w:hint="cs"/>
          <w:rtl/>
          <w:lang w:bidi="fa-IR"/>
        </w:rPr>
        <w:t>ی</w:t>
      </w:r>
      <w:r w:rsidRPr="00D04573">
        <w:rPr>
          <w:rtl/>
          <w:lang w:bidi="fa-IR"/>
        </w:rPr>
        <w:t xml:space="preserve"> آن حضرت ابوالحسن </w:t>
      </w:r>
      <w:r w:rsidR="00B4313A" w:rsidRPr="00B4313A">
        <w:rPr>
          <w:rStyle w:val="libAlaemChar"/>
          <w:rtl/>
        </w:rPr>
        <w:t>عليه‌السلام</w:t>
      </w:r>
      <w:r w:rsidRPr="00D04573">
        <w:rPr>
          <w:rtl/>
          <w:lang w:bidi="fa-IR"/>
        </w:rPr>
        <w:t xml:space="preserve"> است. اضافه بر اسام</w:t>
      </w:r>
      <w:r w:rsidRPr="00D04573">
        <w:rPr>
          <w:rFonts w:hint="cs"/>
          <w:rtl/>
          <w:lang w:bidi="fa-IR"/>
        </w:rPr>
        <w:t>ی</w:t>
      </w:r>
      <w:r w:rsidRPr="00D04573">
        <w:rPr>
          <w:rtl/>
          <w:lang w:bidi="fa-IR"/>
        </w:rPr>
        <w:t xml:space="preserve"> و القاب</w:t>
      </w:r>
      <w:r w:rsidRPr="00D04573">
        <w:rPr>
          <w:rFonts w:hint="cs"/>
          <w:rtl/>
          <w:lang w:bidi="fa-IR"/>
        </w:rPr>
        <w:t>ی</w:t>
      </w:r>
      <w:r w:rsidRPr="00D04573">
        <w:rPr>
          <w:rtl/>
          <w:lang w:bidi="fa-IR"/>
        </w:rPr>
        <w:t xml:space="preserve"> که آن حضرت در کتابها</w:t>
      </w:r>
      <w:r w:rsidRPr="00D04573">
        <w:rPr>
          <w:rFonts w:hint="cs"/>
          <w:rtl/>
          <w:lang w:bidi="fa-IR"/>
        </w:rPr>
        <w:t>ی</w:t>
      </w:r>
      <w:r w:rsidRPr="00D04573">
        <w:rPr>
          <w:rtl/>
          <w:lang w:bidi="fa-IR"/>
        </w:rPr>
        <w:t xml:space="preserve"> مختلف آسمان</w:t>
      </w:r>
      <w:r w:rsidRPr="00D04573">
        <w:rPr>
          <w:rFonts w:hint="cs"/>
          <w:rtl/>
          <w:lang w:bidi="fa-IR"/>
        </w:rPr>
        <w:t>ی</w:t>
      </w:r>
      <w:r w:rsidRPr="00D04573">
        <w:rPr>
          <w:rtl/>
          <w:lang w:bidi="fa-IR"/>
        </w:rPr>
        <w:t xml:space="preserve"> به زبانها</w:t>
      </w:r>
      <w:r w:rsidRPr="00D04573">
        <w:rPr>
          <w:rFonts w:hint="cs"/>
          <w:rtl/>
          <w:lang w:bidi="fa-IR"/>
        </w:rPr>
        <w:t>ی</w:t>
      </w:r>
      <w:r w:rsidRPr="00D04573">
        <w:rPr>
          <w:rtl/>
          <w:lang w:bidi="fa-IR"/>
        </w:rPr>
        <w:t xml:space="preserve"> مختلف دارند.</w:t>
      </w:r>
      <w:r w:rsidR="00366A61">
        <w:rPr>
          <w:rtl/>
          <w:lang w:bidi="fa-IR"/>
        </w:rPr>
        <w:t>.</w:t>
      </w:r>
      <w:r w:rsidRPr="00D04573">
        <w:rPr>
          <w:rtl/>
          <w:lang w:bidi="fa-IR"/>
        </w:rPr>
        <w:t>.. چه ا</w:t>
      </w:r>
      <w:r w:rsidRPr="00D04573">
        <w:rPr>
          <w:rFonts w:hint="cs"/>
          <w:rtl/>
          <w:lang w:bidi="fa-IR"/>
        </w:rPr>
        <w:t>ی</w:t>
      </w:r>
      <w:r w:rsidRPr="00D04573">
        <w:rPr>
          <w:rFonts w:hint="eastAsia"/>
          <w:rtl/>
          <w:lang w:bidi="fa-IR"/>
        </w:rPr>
        <w:t>نکه</w:t>
      </w:r>
      <w:r w:rsidRPr="00D04573">
        <w:rPr>
          <w:rtl/>
          <w:lang w:bidi="fa-IR"/>
        </w:rPr>
        <w:t xml:space="preserve"> آن حضرت نزد اهل آسمان معروف</w:t>
      </w:r>
      <w:r w:rsidR="006232E0">
        <w:rPr>
          <w:rFonts w:hint="cs"/>
          <w:rtl/>
          <w:lang w:bidi="fa-IR"/>
        </w:rPr>
        <w:t xml:space="preserve"> </w:t>
      </w:r>
      <w:r w:rsidRPr="00D04573">
        <w:rPr>
          <w:rFonts w:hint="eastAsia"/>
          <w:rtl/>
          <w:lang w:bidi="fa-IR"/>
        </w:rPr>
        <w:t>به</w:t>
      </w:r>
      <w:r w:rsidRPr="00D04573">
        <w:rPr>
          <w:rtl/>
          <w:lang w:bidi="fa-IR"/>
        </w:rPr>
        <w:t xml:space="preserve"> </w:t>
      </w:r>
      <w:r w:rsidR="006232E0">
        <w:rPr>
          <w:rFonts w:hint="cs"/>
          <w:rtl/>
          <w:lang w:bidi="fa-IR"/>
        </w:rPr>
        <w:t>«</w:t>
      </w:r>
      <w:r w:rsidRPr="006232E0">
        <w:rPr>
          <w:rStyle w:val="libBold1Char"/>
          <w:rtl/>
        </w:rPr>
        <w:t>شمساط</w:t>
      </w:r>
      <w:r w:rsidRPr="006232E0">
        <w:rPr>
          <w:rStyle w:val="libBold1Char"/>
          <w:rFonts w:hint="cs"/>
          <w:rtl/>
        </w:rPr>
        <w:t>ی</w:t>
      </w:r>
      <w:r w:rsidRPr="006232E0">
        <w:rPr>
          <w:rStyle w:val="libBold1Char"/>
          <w:rFonts w:hint="eastAsia"/>
          <w:rtl/>
        </w:rPr>
        <w:t>ل</w:t>
      </w:r>
      <w:r w:rsidR="006232E0">
        <w:rPr>
          <w:rFonts w:hint="cs"/>
          <w:rtl/>
          <w:lang w:bidi="fa-IR"/>
        </w:rPr>
        <w:t>»</w:t>
      </w:r>
      <w:r w:rsidRPr="00D04573">
        <w:rPr>
          <w:rtl/>
          <w:lang w:bidi="fa-IR"/>
        </w:rPr>
        <w:t xml:space="preserve"> است. در زم</w:t>
      </w:r>
      <w:r w:rsidRPr="00D04573">
        <w:rPr>
          <w:rFonts w:hint="cs"/>
          <w:rtl/>
          <w:lang w:bidi="fa-IR"/>
        </w:rPr>
        <w:t>ی</w:t>
      </w:r>
      <w:r w:rsidRPr="00D04573">
        <w:rPr>
          <w:rFonts w:hint="eastAsia"/>
          <w:rtl/>
          <w:lang w:bidi="fa-IR"/>
        </w:rPr>
        <w:t>ن</w:t>
      </w:r>
      <w:r w:rsidRPr="00D04573">
        <w:rPr>
          <w:rtl/>
          <w:lang w:bidi="fa-IR"/>
        </w:rPr>
        <w:t xml:space="preserve"> </w:t>
      </w:r>
      <w:r w:rsidR="006232E0">
        <w:rPr>
          <w:rFonts w:hint="cs"/>
          <w:rtl/>
          <w:lang w:bidi="fa-IR"/>
        </w:rPr>
        <w:t>«</w:t>
      </w:r>
      <w:r w:rsidRPr="006232E0">
        <w:rPr>
          <w:rStyle w:val="libBold1Char"/>
          <w:rtl/>
        </w:rPr>
        <w:t>جمحائ</w:t>
      </w:r>
      <w:r w:rsidRPr="006232E0">
        <w:rPr>
          <w:rStyle w:val="libBold1Char"/>
          <w:rFonts w:hint="cs"/>
          <w:rtl/>
        </w:rPr>
        <w:t>ی</w:t>
      </w:r>
      <w:r w:rsidR="006232E0" w:rsidRPr="006232E0">
        <w:rPr>
          <w:rStyle w:val="libBold1Char"/>
          <w:rFonts w:hint="eastAsia"/>
          <w:rtl/>
        </w:rPr>
        <w:t>ل</w:t>
      </w:r>
      <w:r w:rsidR="006232E0">
        <w:rPr>
          <w:rFonts w:hint="cs"/>
          <w:rtl/>
          <w:lang w:bidi="fa-IR"/>
        </w:rPr>
        <w:t>»،</w:t>
      </w:r>
      <w:r w:rsidRPr="00D04573">
        <w:rPr>
          <w:rtl/>
          <w:lang w:bidi="fa-IR"/>
        </w:rPr>
        <w:t xml:space="preserve"> در لوح </w:t>
      </w:r>
      <w:r w:rsidR="006232E0">
        <w:rPr>
          <w:rFonts w:hint="cs"/>
          <w:rtl/>
          <w:lang w:bidi="fa-IR"/>
        </w:rPr>
        <w:t>«</w:t>
      </w:r>
      <w:r w:rsidRPr="006232E0">
        <w:rPr>
          <w:rStyle w:val="libBold1Char"/>
          <w:rtl/>
        </w:rPr>
        <w:t>قنسوم</w:t>
      </w:r>
      <w:r w:rsidR="006232E0">
        <w:rPr>
          <w:rFonts w:hint="cs"/>
          <w:rtl/>
          <w:lang w:bidi="fa-IR"/>
        </w:rPr>
        <w:t>»</w:t>
      </w:r>
      <w:r w:rsidRPr="00D04573">
        <w:rPr>
          <w:rtl/>
          <w:lang w:bidi="fa-IR"/>
        </w:rPr>
        <w:t>، در قلم</w:t>
      </w:r>
      <w:r w:rsidR="006232E0">
        <w:rPr>
          <w:rFonts w:hint="cs"/>
          <w:rtl/>
          <w:lang w:bidi="fa-IR"/>
        </w:rPr>
        <w:t xml:space="preserve"> «</w:t>
      </w:r>
      <w:r w:rsidRPr="006232E0">
        <w:rPr>
          <w:rStyle w:val="libBold1Char"/>
          <w:rtl/>
        </w:rPr>
        <w:t>منصوم</w:t>
      </w:r>
      <w:r w:rsidR="006232E0">
        <w:rPr>
          <w:rFonts w:hint="cs"/>
          <w:rtl/>
          <w:lang w:bidi="fa-IR"/>
        </w:rPr>
        <w:t>»</w:t>
      </w:r>
      <w:r w:rsidRPr="00D04573">
        <w:rPr>
          <w:rtl/>
          <w:lang w:bidi="fa-IR"/>
        </w:rPr>
        <w:t xml:space="preserve">، در عرش </w:t>
      </w:r>
      <w:r w:rsidR="006232E0">
        <w:rPr>
          <w:rFonts w:hint="cs"/>
          <w:rtl/>
          <w:lang w:bidi="fa-IR"/>
        </w:rPr>
        <w:t>«</w:t>
      </w:r>
      <w:r w:rsidRPr="006232E0">
        <w:rPr>
          <w:rStyle w:val="libBold1Char"/>
          <w:rtl/>
        </w:rPr>
        <w:t>مع</w:t>
      </w:r>
      <w:r w:rsidRPr="006232E0">
        <w:rPr>
          <w:rStyle w:val="libBold1Char"/>
          <w:rFonts w:hint="cs"/>
          <w:rtl/>
        </w:rPr>
        <w:t>ی</w:t>
      </w:r>
      <w:r w:rsidRPr="006232E0">
        <w:rPr>
          <w:rStyle w:val="libBold1Char"/>
          <w:rFonts w:hint="eastAsia"/>
          <w:rtl/>
        </w:rPr>
        <w:t>ن</w:t>
      </w:r>
      <w:r w:rsidR="006232E0">
        <w:rPr>
          <w:rFonts w:hint="cs"/>
          <w:rtl/>
          <w:lang w:bidi="fa-IR"/>
        </w:rPr>
        <w:t>»</w:t>
      </w:r>
      <w:r w:rsidRPr="00D04573">
        <w:rPr>
          <w:rFonts w:hint="eastAsia"/>
          <w:rtl/>
          <w:lang w:bidi="fa-IR"/>
        </w:rPr>
        <w:t>،</w:t>
      </w:r>
      <w:r w:rsidRPr="00D04573">
        <w:rPr>
          <w:rtl/>
          <w:lang w:bidi="fa-IR"/>
        </w:rPr>
        <w:t xml:space="preserve"> نزد رضوان</w:t>
      </w:r>
      <w:r w:rsidR="006232E0">
        <w:rPr>
          <w:rFonts w:hint="cs"/>
          <w:rtl/>
          <w:lang w:bidi="fa-IR"/>
        </w:rPr>
        <w:t xml:space="preserve"> «</w:t>
      </w:r>
      <w:r w:rsidRPr="006232E0">
        <w:rPr>
          <w:rStyle w:val="libBold1Char"/>
          <w:rtl/>
        </w:rPr>
        <w:t>ام</w:t>
      </w:r>
      <w:r w:rsidRPr="006232E0">
        <w:rPr>
          <w:rStyle w:val="libBold1Char"/>
          <w:rFonts w:hint="cs"/>
          <w:rtl/>
        </w:rPr>
        <w:t>ی</w:t>
      </w:r>
      <w:r w:rsidRPr="006232E0">
        <w:rPr>
          <w:rStyle w:val="libBold1Char"/>
          <w:rFonts w:hint="eastAsia"/>
          <w:rtl/>
        </w:rPr>
        <w:t>ن</w:t>
      </w:r>
      <w:r w:rsidR="006232E0">
        <w:rPr>
          <w:rFonts w:hint="cs"/>
          <w:rtl/>
          <w:lang w:bidi="fa-IR"/>
        </w:rPr>
        <w:t>»</w:t>
      </w:r>
      <w:r w:rsidRPr="00D04573">
        <w:rPr>
          <w:rtl/>
          <w:lang w:bidi="fa-IR"/>
        </w:rPr>
        <w:t xml:space="preserve"> است، نزد حور الع</w:t>
      </w:r>
      <w:r w:rsidRPr="00D04573">
        <w:rPr>
          <w:rFonts w:hint="cs"/>
          <w:rtl/>
          <w:lang w:bidi="fa-IR"/>
        </w:rPr>
        <w:t>ی</w:t>
      </w:r>
      <w:r w:rsidRPr="00D04573">
        <w:rPr>
          <w:rFonts w:hint="eastAsia"/>
          <w:rtl/>
          <w:lang w:bidi="fa-IR"/>
        </w:rPr>
        <w:t>ن</w:t>
      </w:r>
      <w:r w:rsidRPr="00D04573">
        <w:rPr>
          <w:rtl/>
          <w:lang w:bidi="fa-IR"/>
        </w:rPr>
        <w:t xml:space="preserve"> </w:t>
      </w:r>
      <w:r w:rsidR="006232E0">
        <w:rPr>
          <w:rFonts w:hint="cs"/>
          <w:rtl/>
          <w:lang w:bidi="fa-IR"/>
        </w:rPr>
        <w:t>«</w:t>
      </w:r>
      <w:r w:rsidRPr="006232E0">
        <w:rPr>
          <w:rStyle w:val="libBold1Char"/>
          <w:rtl/>
        </w:rPr>
        <w:t>اصب</w:t>
      </w:r>
      <w:r w:rsidR="006232E0">
        <w:rPr>
          <w:rFonts w:hint="cs"/>
          <w:rtl/>
          <w:lang w:bidi="fa-IR"/>
        </w:rPr>
        <w:t>»</w:t>
      </w:r>
      <w:r w:rsidRPr="00D04573">
        <w:rPr>
          <w:rtl/>
          <w:lang w:bidi="fa-IR"/>
        </w:rPr>
        <w:t xml:space="preserve"> است، در صحف ابراه</w:t>
      </w:r>
      <w:r w:rsidRPr="00D04573">
        <w:rPr>
          <w:rFonts w:hint="cs"/>
          <w:rtl/>
          <w:lang w:bidi="fa-IR"/>
        </w:rPr>
        <w:t>ی</w:t>
      </w:r>
      <w:r w:rsidRPr="00D04573">
        <w:rPr>
          <w:rFonts w:hint="eastAsia"/>
          <w:rtl/>
          <w:lang w:bidi="fa-IR"/>
        </w:rPr>
        <w:t>م</w:t>
      </w:r>
      <w:r w:rsidRPr="00D04573">
        <w:rPr>
          <w:rtl/>
          <w:lang w:bidi="fa-IR"/>
        </w:rPr>
        <w:t xml:space="preserve"> </w:t>
      </w:r>
      <w:r w:rsidR="00B4313A" w:rsidRPr="00B4313A">
        <w:rPr>
          <w:rStyle w:val="libAlaemChar"/>
          <w:rtl/>
        </w:rPr>
        <w:t>عليه‌السلام</w:t>
      </w:r>
      <w:r w:rsidRPr="00D04573">
        <w:rPr>
          <w:rtl/>
          <w:lang w:bidi="fa-IR"/>
        </w:rPr>
        <w:t xml:space="preserve"> </w:t>
      </w:r>
      <w:r w:rsidR="006232E0">
        <w:rPr>
          <w:rFonts w:hint="cs"/>
          <w:rtl/>
          <w:lang w:bidi="fa-IR"/>
        </w:rPr>
        <w:t>«</w:t>
      </w:r>
      <w:r w:rsidRPr="006232E0">
        <w:rPr>
          <w:rStyle w:val="libBold1Char"/>
          <w:rtl/>
        </w:rPr>
        <w:t>حزب</w:t>
      </w:r>
      <w:r w:rsidRPr="006232E0">
        <w:rPr>
          <w:rStyle w:val="libBold1Char"/>
          <w:rFonts w:hint="cs"/>
          <w:rtl/>
        </w:rPr>
        <w:t>ی</w:t>
      </w:r>
      <w:r w:rsidRPr="006232E0">
        <w:rPr>
          <w:rStyle w:val="libBold1Char"/>
          <w:rFonts w:hint="eastAsia"/>
          <w:rtl/>
        </w:rPr>
        <w:t>ل</w:t>
      </w:r>
      <w:r w:rsidR="006232E0">
        <w:rPr>
          <w:rFonts w:hint="cs"/>
          <w:rtl/>
          <w:lang w:bidi="fa-IR"/>
        </w:rPr>
        <w:t>»</w:t>
      </w:r>
      <w:r w:rsidRPr="00D04573">
        <w:rPr>
          <w:rtl/>
          <w:lang w:bidi="fa-IR"/>
        </w:rPr>
        <w:t xml:space="preserve"> است، در عبران</w:t>
      </w:r>
      <w:r w:rsidRPr="00D04573">
        <w:rPr>
          <w:rFonts w:hint="cs"/>
          <w:rtl/>
          <w:lang w:bidi="fa-IR"/>
        </w:rPr>
        <w:t>ی</w:t>
      </w:r>
      <w:r w:rsidRPr="00D04573">
        <w:rPr>
          <w:rFonts w:hint="eastAsia"/>
          <w:rtl/>
          <w:lang w:bidi="fa-IR"/>
        </w:rPr>
        <w:t>ه</w:t>
      </w:r>
      <w:r w:rsidRPr="00D04573">
        <w:rPr>
          <w:rtl/>
          <w:lang w:bidi="fa-IR"/>
        </w:rPr>
        <w:t xml:space="preserve"> </w:t>
      </w:r>
      <w:r w:rsidR="006232E0">
        <w:rPr>
          <w:rFonts w:hint="cs"/>
          <w:rtl/>
          <w:lang w:bidi="fa-IR"/>
        </w:rPr>
        <w:t>«</w:t>
      </w:r>
      <w:r w:rsidRPr="006232E0">
        <w:rPr>
          <w:rStyle w:val="libBold1Char"/>
          <w:rtl/>
        </w:rPr>
        <w:t>بلق</w:t>
      </w:r>
      <w:r w:rsidRPr="006232E0">
        <w:rPr>
          <w:rStyle w:val="libBold1Char"/>
          <w:rFonts w:hint="cs"/>
          <w:rtl/>
        </w:rPr>
        <w:t>ی</w:t>
      </w:r>
      <w:r w:rsidRPr="006232E0">
        <w:rPr>
          <w:rStyle w:val="libBold1Char"/>
          <w:rFonts w:hint="eastAsia"/>
          <w:rtl/>
        </w:rPr>
        <w:t>اط</w:t>
      </w:r>
      <w:r w:rsidRPr="006232E0">
        <w:rPr>
          <w:rStyle w:val="libBold1Char"/>
          <w:rFonts w:hint="cs"/>
          <w:rtl/>
        </w:rPr>
        <w:t>ی</w:t>
      </w:r>
      <w:r w:rsidRPr="006232E0">
        <w:rPr>
          <w:rStyle w:val="libBold1Char"/>
          <w:rFonts w:hint="eastAsia"/>
          <w:rtl/>
        </w:rPr>
        <w:t>س</w:t>
      </w:r>
      <w:r w:rsidR="006232E0">
        <w:rPr>
          <w:rFonts w:hint="cs"/>
          <w:rtl/>
          <w:lang w:bidi="fa-IR"/>
        </w:rPr>
        <w:t>»</w:t>
      </w:r>
      <w:r w:rsidRPr="00D04573">
        <w:rPr>
          <w:rFonts w:hint="eastAsia"/>
          <w:rtl/>
          <w:lang w:bidi="fa-IR"/>
        </w:rPr>
        <w:t>،</w:t>
      </w:r>
      <w:r w:rsidRPr="00D04573">
        <w:rPr>
          <w:rtl/>
          <w:lang w:bidi="fa-IR"/>
        </w:rPr>
        <w:t xml:space="preserve"> در سر</w:t>
      </w:r>
      <w:r w:rsidRPr="00D04573">
        <w:rPr>
          <w:rFonts w:hint="cs"/>
          <w:rtl/>
          <w:lang w:bidi="fa-IR"/>
        </w:rPr>
        <w:t>ی</w:t>
      </w:r>
      <w:r w:rsidRPr="00D04573">
        <w:rPr>
          <w:rFonts w:hint="eastAsia"/>
          <w:rtl/>
          <w:lang w:bidi="fa-IR"/>
        </w:rPr>
        <w:t>ان</w:t>
      </w:r>
      <w:r w:rsidRPr="00D04573">
        <w:rPr>
          <w:rFonts w:hint="cs"/>
          <w:rtl/>
          <w:lang w:bidi="fa-IR"/>
        </w:rPr>
        <w:t>ی</w:t>
      </w:r>
      <w:r w:rsidRPr="00D04573">
        <w:rPr>
          <w:rFonts w:hint="eastAsia"/>
          <w:rtl/>
          <w:lang w:bidi="fa-IR"/>
        </w:rPr>
        <w:t>ه</w:t>
      </w:r>
      <w:r w:rsidRPr="00D04573">
        <w:rPr>
          <w:rtl/>
          <w:lang w:bidi="fa-IR"/>
        </w:rPr>
        <w:t xml:space="preserve"> </w:t>
      </w:r>
      <w:r w:rsidR="006232E0">
        <w:rPr>
          <w:rFonts w:hint="cs"/>
          <w:rtl/>
          <w:lang w:bidi="fa-IR"/>
        </w:rPr>
        <w:t>«</w:t>
      </w:r>
      <w:r w:rsidRPr="006232E0">
        <w:rPr>
          <w:rStyle w:val="libBold1Char"/>
          <w:rtl/>
        </w:rPr>
        <w:t>شروح</w:t>
      </w:r>
      <w:r w:rsidRPr="006232E0">
        <w:rPr>
          <w:rStyle w:val="libBold1Char"/>
          <w:rFonts w:hint="cs"/>
          <w:rtl/>
        </w:rPr>
        <w:t>ی</w:t>
      </w:r>
      <w:r w:rsidRPr="006232E0">
        <w:rPr>
          <w:rStyle w:val="libBold1Char"/>
          <w:rFonts w:hint="eastAsia"/>
          <w:rtl/>
        </w:rPr>
        <w:t>ل</w:t>
      </w:r>
      <w:r w:rsidR="006232E0">
        <w:rPr>
          <w:rFonts w:hint="cs"/>
          <w:rtl/>
          <w:lang w:bidi="fa-IR"/>
        </w:rPr>
        <w:t>»</w:t>
      </w:r>
      <w:r w:rsidRPr="00D04573">
        <w:rPr>
          <w:rFonts w:hint="eastAsia"/>
          <w:rtl/>
          <w:lang w:bidi="fa-IR"/>
        </w:rPr>
        <w:t>،</w:t>
      </w:r>
      <w:r w:rsidRPr="00D04573">
        <w:rPr>
          <w:rtl/>
          <w:lang w:bidi="fa-IR"/>
        </w:rPr>
        <w:t xml:space="preserve"> در تورات </w:t>
      </w:r>
      <w:r w:rsidR="006232E0">
        <w:rPr>
          <w:rFonts w:hint="cs"/>
          <w:rtl/>
          <w:lang w:bidi="fa-IR"/>
        </w:rPr>
        <w:t>«</w:t>
      </w:r>
      <w:r w:rsidRPr="006232E0">
        <w:rPr>
          <w:rStyle w:val="libBold1Char"/>
          <w:rtl/>
        </w:rPr>
        <w:t>ا</w:t>
      </w:r>
      <w:r w:rsidRPr="006232E0">
        <w:rPr>
          <w:rStyle w:val="libBold1Char"/>
          <w:rFonts w:hint="cs"/>
          <w:rtl/>
        </w:rPr>
        <w:t>ی</w:t>
      </w:r>
      <w:r w:rsidRPr="006232E0">
        <w:rPr>
          <w:rStyle w:val="libBold1Char"/>
          <w:rFonts w:hint="eastAsia"/>
          <w:rtl/>
        </w:rPr>
        <w:t>ل</w:t>
      </w:r>
      <w:r w:rsidRPr="006232E0">
        <w:rPr>
          <w:rStyle w:val="libBold1Char"/>
          <w:rFonts w:hint="cs"/>
          <w:rtl/>
        </w:rPr>
        <w:t>ی</w:t>
      </w:r>
      <w:r w:rsidRPr="006232E0">
        <w:rPr>
          <w:rStyle w:val="libBold1Char"/>
          <w:rFonts w:hint="eastAsia"/>
          <w:rtl/>
        </w:rPr>
        <w:t>ا</w:t>
      </w:r>
      <w:r w:rsidR="006232E0">
        <w:rPr>
          <w:rFonts w:hint="cs"/>
          <w:rtl/>
          <w:lang w:bidi="fa-IR"/>
        </w:rPr>
        <w:t>»</w:t>
      </w:r>
      <w:r w:rsidRPr="00D04573">
        <w:rPr>
          <w:rFonts w:hint="eastAsia"/>
          <w:rtl/>
          <w:lang w:bidi="fa-IR"/>
        </w:rPr>
        <w:t>،</w:t>
      </w:r>
      <w:r w:rsidRPr="00D04573">
        <w:rPr>
          <w:rtl/>
          <w:lang w:bidi="fa-IR"/>
        </w:rPr>
        <w:t xml:space="preserve"> در زبور </w:t>
      </w:r>
      <w:r w:rsidR="006232E0">
        <w:rPr>
          <w:rFonts w:hint="cs"/>
          <w:rtl/>
          <w:lang w:bidi="fa-IR"/>
        </w:rPr>
        <w:t>«</w:t>
      </w:r>
      <w:r w:rsidRPr="006232E0">
        <w:rPr>
          <w:rStyle w:val="libBold1Char"/>
          <w:rtl/>
        </w:rPr>
        <w:t>ار</w:t>
      </w:r>
      <w:r w:rsidRPr="006232E0">
        <w:rPr>
          <w:rStyle w:val="libBold1Char"/>
          <w:rFonts w:hint="cs"/>
          <w:rtl/>
        </w:rPr>
        <w:t>ی</w:t>
      </w:r>
      <w:r w:rsidRPr="006232E0">
        <w:rPr>
          <w:rStyle w:val="libBold1Char"/>
          <w:rFonts w:hint="eastAsia"/>
          <w:rtl/>
        </w:rPr>
        <w:t>ا</w:t>
      </w:r>
      <w:r w:rsidR="006232E0">
        <w:rPr>
          <w:rFonts w:hint="cs"/>
          <w:rtl/>
          <w:lang w:bidi="fa-IR"/>
        </w:rPr>
        <w:t>»</w:t>
      </w:r>
      <w:r w:rsidRPr="00D04573">
        <w:rPr>
          <w:rFonts w:hint="eastAsia"/>
          <w:rtl/>
          <w:lang w:bidi="fa-IR"/>
        </w:rPr>
        <w:t>،</w:t>
      </w:r>
      <w:r w:rsidRPr="00D04573">
        <w:rPr>
          <w:rtl/>
          <w:lang w:bidi="fa-IR"/>
        </w:rPr>
        <w:t xml:space="preserve"> در</w:t>
      </w:r>
      <w:r w:rsidR="00D40538">
        <w:rPr>
          <w:rFonts w:hint="cs"/>
          <w:rtl/>
          <w:lang w:bidi="fa-IR"/>
        </w:rPr>
        <w:t xml:space="preserve"> انجیل «</w:t>
      </w:r>
      <w:r w:rsidR="00D40538" w:rsidRPr="00D40538">
        <w:rPr>
          <w:rStyle w:val="libBold1Char"/>
          <w:rFonts w:hint="cs"/>
          <w:rtl/>
        </w:rPr>
        <w:t>بریا</w:t>
      </w:r>
      <w:r w:rsidR="00D40538">
        <w:rPr>
          <w:rFonts w:hint="cs"/>
          <w:rtl/>
          <w:lang w:bidi="fa-IR"/>
        </w:rPr>
        <w:t>»، در</w:t>
      </w:r>
      <w:r w:rsidRPr="00D04573">
        <w:rPr>
          <w:rtl/>
          <w:lang w:bidi="fa-IR"/>
        </w:rPr>
        <w:t xml:space="preserve"> صحف </w:t>
      </w:r>
      <w:r w:rsidR="009F7C8E">
        <w:rPr>
          <w:rFonts w:hint="cs"/>
          <w:rtl/>
          <w:lang w:bidi="fa-IR"/>
        </w:rPr>
        <w:t>«</w:t>
      </w:r>
      <w:r w:rsidRPr="009F7C8E">
        <w:rPr>
          <w:rStyle w:val="libBold1Char"/>
          <w:rtl/>
        </w:rPr>
        <w:t>حجر ع</w:t>
      </w:r>
      <w:r w:rsidRPr="009F7C8E">
        <w:rPr>
          <w:rStyle w:val="libBold1Char"/>
          <w:rFonts w:hint="cs"/>
          <w:rtl/>
        </w:rPr>
        <w:t>ی</w:t>
      </w:r>
      <w:r w:rsidRPr="009F7C8E">
        <w:rPr>
          <w:rStyle w:val="libBold1Char"/>
          <w:rFonts w:hint="eastAsia"/>
          <w:rtl/>
        </w:rPr>
        <w:t>ن</w:t>
      </w:r>
      <w:r w:rsidR="009F7C8E">
        <w:rPr>
          <w:rFonts w:hint="cs"/>
          <w:rtl/>
          <w:lang w:bidi="fa-IR"/>
        </w:rPr>
        <w:t>»</w:t>
      </w:r>
      <w:r w:rsidRPr="00D04573">
        <w:rPr>
          <w:rFonts w:hint="eastAsia"/>
          <w:rtl/>
          <w:lang w:bidi="fa-IR"/>
        </w:rPr>
        <w:t>،</w:t>
      </w:r>
      <w:r w:rsidRPr="00D04573">
        <w:rPr>
          <w:rtl/>
          <w:lang w:bidi="fa-IR"/>
        </w:rPr>
        <w:t xml:space="preserve"> در قرآن </w:t>
      </w:r>
      <w:r w:rsidR="009F7C8E">
        <w:rPr>
          <w:rFonts w:hint="cs"/>
          <w:rtl/>
          <w:lang w:bidi="fa-IR"/>
        </w:rPr>
        <w:t>«</w:t>
      </w:r>
      <w:r w:rsidRPr="009F7C8E">
        <w:rPr>
          <w:rStyle w:val="libBold1Char"/>
          <w:rtl/>
        </w:rPr>
        <w:t>عل</w:t>
      </w:r>
      <w:r w:rsidRPr="009F7C8E">
        <w:rPr>
          <w:rStyle w:val="libBold1Char"/>
          <w:rFonts w:hint="cs"/>
          <w:rtl/>
        </w:rPr>
        <w:t>ی</w:t>
      </w:r>
      <w:r w:rsidR="009F7C8E" w:rsidRPr="009F7C8E">
        <w:rPr>
          <w:rStyle w:val="libAlaemChar"/>
          <w:rtl/>
        </w:rPr>
        <w:t xml:space="preserve"> </w:t>
      </w:r>
      <w:r w:rsidR="009F7C8E" w:rsidRPr="00B4313A">
        <w:rPr>
          <w:rStyle w:val="libAlaemChar"/>
          <w:rtl/>
        </w:rPr>
        <w:t>عليه‌السلام</w:t>
      </w:r>
      <w:r w:rsidR="009F7C8E">
        <w:rPr>
          <w:rFonts w:hint="cs"/>
          <w:rtl/>
          <w:lang w:bidi="fa-IR"/>
        </w:rPr>
        <w:t>»</w:t>
      </w:r>
      <w:r w:rsidRPr="00D04573">
        <w:rPr>
          <w:rtl/>
          <w:lang w:bidi="fa-IR"/>
        </w:rPr>
        <w:t xml:space="preserve"> اس</w:t>
      </w:r>
      <w:r w:rsidRPr="00D04573">
        <w:rPr>
          <w:rFonts w:hint="eastAsia"/>
          <w:rtl/>
          <w:lang w:bidi="fa-IR"/>
        </w:rPr>
        <w:t>ت</w:t>
      </w:r>
      <w:r w:rsidRPr="00D04573">
        <w:rPr>
          <w:rtl/>
          <w:lang w:bidi="fa-IR"/>
        </w:rPr>
        <w:t>.</w:t>
      </w:r>
      <w:r w:rsidR="009F7C8E">
        <w:rPr>
          <w:rFonts w:hint="cs"/>
          <w:rtl/>
          <w:lang w:bidi="fa-IR"/>
        </w:rPr>
        <w:t xml:space="preserve"> </w:t>
      </w:r>
      <w:r w:rsidR="009F7C8E" w:rsidRPr="009F7C8E">
        <w:rPr>
          <w:rStyle w:val="libFootnotenumChar"/>
          <w:rFonts w:hint="cs"/>
          <w:rtl/>
        </w:rPr>
        <w:t>(2)</w:t>
      </w:r>
      <w:r w:rsidR="009F7C8E">
        <w:rPr>
          <w:rFonts w:hint="cs"/>
          <w:rtl/>
          <w:lang w:bidi="fa-IR"/>
        </w:rPr>
        <w:t xml:space="preserve"> </w:t>
      </w:r>
    </w:p>
    <w:p w:rsidR="001E7EEA" w:rsidRDefault="001E7EEA" w:rsidP="00057816">
      <w:pPr>
        <w:pStyle w:val="libNormal"/>
        <w:rPr>
          <w:rtl/>
        </w:rPr>
      </w:pPr>
      <w:r w:rsidRPr="00057816">
        <w:rPr>
          <w:rFonts w:hint="cs"/>
          <w:rtl/>
        </w:rPr>
        <w:t>از القاب دیگر این اسماء است: ابو الائمة، خلیل النبوة، المخصوص بالاخوة، یعسوب الایمان، یعسوب الدین</w:t>
      </w:r>
      <w:r w:rsidR="00666EB7" w:rsidRPr="00057816">
        <w:rPr>
          <w:rFonts w:hint="cs"/>
          <w:rtl/>
        </w:rPr>
        <w:t>، میزان الاعمال</w:t>
      </w:r>
      <w:r w:rsidR="00E57783" w:rsidRPr="00057816">
        <w:rPr>
          <w:rFonts w:hint="cs"/>
          <w:rtl/>
        </w:rPr>
        <w:t>، سیف ذی الجلال، صالح المؤمنین، وارث علم النبیین، الحاکم فی یوم الدین، شجرة التقوی</w:t>
      </w:r>
      <w:r w:rsidR="00302D7F" w:rsidRPr="00057816">
        <w:rPr>
          <w:rFonts w:hint="cs"/>
          <w:rtl/>
        </w:rPr>
        <w:t>، حجة الله البالغة، نعمة الله السابغة، الصراط الواضح، الامام الناصح، الوصی، البر، التقی، النبأ العظیم، الصدیق الرشید، الزکی، نور الله التام، سید الوصیّین، کلمة الرحمن، الباقر علوم الادیان، التالی سور القرآن</w:t>
      </w:r>
      <w:r w:rsidR="00F53AD3" w:rsidRPr="00057816">
        <w:rPr>
          <w:rFonts w:hint="cs"/>
          <w:rtl/>
        </w:rPr>
        <w:t>، الثاقب لحجاب الشیطان، الجامع لاحکام القرآن، الذاکر ربه فی السر</w:t>
      </w:r>
      <w:r w:rsidR="004A087D" w:rsidRPr="00057816">
        <w:rPr>
          <w:rFonts w:hint="cs"/>
          <w:rtl/>
        </w:rPr>
        <w:t xml:space="preserve"> و الإعلان</w:t>
      </w:r>
      <w:r w:rsidR="00D215F0" w:rsidRPr="00057816">
        <w:rPr>
          <w:rFonts w:hint="cs"/>
          <w:rtl/>
        </w:rPr>
        <w:t>،</w:t>
      </w:r>
      <w:r w:rsidR="00ED3634" w:rsidRPr="00057816">
        <w:rPr>
          <w:rFonts w:hint="cs"/>
          <w:rtl/>
        </w:rPr>
        <w:t xml:space="preserve"> الربیع الباکر، اللازم لأ</w:t>
      </w:r>
      <w:r w:rsidR="00057816" w:rsidRPr="00057816">
        <w:rPr>
          <w:rFonts w:hint="cs"/>
          <w:rtl/>
        </w:rPr>
        <w:t>وامر الرحمن، امام الاتقیاء سید النجباء، هادی الاولیاء، قبلة الرحماء، امیر الامراء، قدوة الاوصیاء، افصح کل ذی شفتین، مفقه الفقها، اقضی ذوی القضاء، ابصر ذی عینین، ا</w:t>
      </w:r>
      <w:r w:rsidR="00057816">
        <w:rPr>
          <w:rFonts w:hint="cs"/>
          <w:rtl/>
        </w:rPr>
        <w:t>َسمع ذی اُذنین، ولی الله، الشهید، ابوالشهداء، زوج فاطمة الزهراء</w:t>
      </w:r>
      <w:r w:rsidR="00057816" w:rsidRPr="00057816">
        <w:rPr>
          <w:rStyle w:val="libAlaemChar"/>
          <w:rtl/>
        </w:rPr>
        <w:t xml:space="preserve"> </w:t>
      </w:r>
      <w:r w:rsidR="00057816" w:rsidRPr="00B4313A">
        <w:rPr>
          <w:rStyle w:val="libAlaemChar"/>
          <w:rtl/>
        </w:rPr>
        <w:t>عليه</w:t>
      </w:r>
      <w:r w:rsidR="00057816">
        <w:rPr>
          <w:rStyle w:val="libAlaemChar"/>
          <w:rFonts w:hint="cs"/>
          <w:rtl/>
        </w:rPr>
        <w:t>ما</w:t>
      </w:r>
      <w:r w:rsidR="00057816" w:rsidRPr="00B4313A">
        <w:rPr>
          <w:rStyle w:val="libAlaemChar"/>
          <w:rtl/>
        </w:rPr>
        <w:t>‌السلام</w:t>
      </w:r>
      <w:r w:rsidR="00057816">
        <w:rPr>
          <w:rFonts w:hint="cs"/>
          <w:rtl/>
        </w:rPr>
        <w:t xml:space="preserve">، </w:t>
      </w:r>
      <w:r w:rsidR="00717FFD">
        <w:rPr>
          <w:rFonts w:hint="cs"/>
          <w:rtl/>
        </w:rPr>
        <w:t>معز الاولیاء، مذل الاعداء، العروة الوثقی، مفتاح الهدی، الحجة العظمی، الاحسان، الآیة، القصر المشید، القاضی، امیر النحل، الامام الاول، نور الله الجلیل، هارون، الزیتون، کشاف الکرب، الهاشمی الاُم و الأب، مفتوح الباب الی</w:t>
      </w:r>
    </w:p>
    <w:p w:rsidR="002C2600" w:rsidRDefault="002C2600" w:rsidP="002C2600">
      <w:pPr>
        <w:pStyle w:val="libLine"/>
        <w:rPr>
          <w:rtl/>
          <w:lang w:bidi="fa-IR"/>
        </w:rPr>
      </w:pPr>
      <w:r>
        <w:rPr>
          <w:rFonts w:hint="cs"/>
          <w:rtl/>
          <w:lang w:bidi="fa-IR"/>
        </w:rPr>
        <w:t>____________________</w:t>
      </w:r>
    </w:p>
    <w:p w:rsidR="00717FFD" w:rsidRPr="002C2600" w:rsidRDefault="00717FFD" w:rsidP="002C2600">
      <w:pPr>
        <w:pStyle w:val="libFootnote0"/>
      </w:pPr>
      <w:r>
        <w:rPr>
          <w:rFonts w:hint="cs"/>
          <w:rtl/>
          <w:lang w:bidi="fa-IR"/>
        </w:rPr>
        <w:t xml:space="preserve">1. </w:t>
      </w:r>
      <w:r>
        <w:rPr>
          <w:rtl/>
          <w:lang w:bidi="fa-IR"/>
        </w:rPr>
        <w:t xml:space="preserve">مناقب </w:t>
      </w:r>
      <w:r>
        <w:rPr>
          <w:rFonts w:hint="cs"/>
          <w:rtl/>
          <w:lang w:bidi="fa-IR"/>
        </w:rPr>
        <w:t>آل ابی طالب</w:t>
      </w:r>
      <w:r w:rsidRPr="00717FFD">
        <w:rPr>
          <w:rStyle w:val="libAlaemChar"/>
          <w:rtl/>
        </w:rPr>
        <w:t xml:space="preserve"> </w:t>
      </w:r>
      <w:r w:rsidRPr="00B4313A">
        <w:rPr>
          <w:rStyle w:val="libAlaemChar"/>
          <w:rtl/>
        </w:rPr>
        <w:t>عليه‌السلام</w:t>
      </w:r>
      <w:r>
        <w:rPr>
          <w:rtl/>
          <w:lang w:bidi="fa-IR"/>
        </w:rPr>
        <w:t xml:space="preserve">: ج 3، ص </w:t>
      </w:r>
      <w:r>
        <w:rPr>
          <w:rFonts w:hint="cs"/>
          <w:rtl/>
          <w:lang w:bidi="fa-IR"/>
        </w:rPr>
        <w:t>321-319.</w:t>
      </w:r>
    </w:p>
    <w:p w:rsidR="00717FFD" w:rsidRPr="002C2600" w:rsidRDefault="00717FFD" w:rsidP="002C2600">
      <w:pPr>
        <w:pStyle w:val="libFootnote0"/>
      </w:pPr>
      <w:r>
        <w:rPr>
          <w:rFonts w:hint="cs"/>
          <w:rtl/>
          <w:lang w:bidi="fa-IR"/>
        </w:rPr>
        <w:t xml:space="preserve">1. </w:t>
      </w:r>
      <w:r>
        <w:rPr>
          <w:rtl/>
          <w:lang w:bidi="fa-IR"/>
        </w:rPr>
        <w:t xml:space="preserve">مناقب </w:t>
      </w:r>
      <w:r>
        <w:rPr>
          <w:rFonts w:hint="cs"/>
          <w:rtl/>
          <w:lang w:bidi="fa-IR"/>
        </w:rPr>
        <w:t>آل ابی طالب</w:t>
      </w:r>
      <w:r w:rsidRPr="00717FFD">
        <w:rPr>
          <w:rStyle w:val="libAlaemChar"/>
          <w:rtl/>
        </w:rPr>
        <w:t xml:space="preserve"> </w:t>
      </w:r>
      <w:r w:rsidRPr="00B4313A">
        <w:rPr>
          <w:rStyle w:val="libAlaemChar"/>
          <w:rtl/>
        </w:rPr>
        <w:t>عليه‌السلام</w:t>
      </w:r>
      <w:r>
        <w:rPr>
          <w:rtl/>
          <w:lang w:bidi="fa-IR"/>
        </w:rPr>
        <w:t xml:space="preserve">: ج 3، ص </w:t>
      </w:r>
      <w:r>
        <w:rPr>
          <w:rFonts w:hint="cs"/>
          <w:rtl/>
          <w:lang w:bidi="fa-IR"/>
        </w:rPr>
        <w:t>319. بحارالانوار: ج35 ص62. انوار العلویة: ص5.</w:t>
      </w:r>
    </w:p>
    <w:p w:rsidR="00D04573" w:rsidRDefault="001E7EEA" w:rsidP="00F22F2E">
      <w:pPr>
        <w:pStyle w:val="libPoemTiniChar"/>
        <w:rPr>
          <w:rtl/>
          <w:lang w:bidi="fa-IR"/>
        </w:rPr>
      </w:pPr>
      <w:r>
        <w:rPr>
          <w:rtl/>
          <w:lang w:bidi="fa-IR"/>
        </w:rPr>
        <w:br w:type="page"/>
      </w:r>
    </w:p>
    <w:p w:rsidR="00C20D54" w:rsidRPr="00D04573" w:rsidRDefault="00C20D54" w:rsidP="009F7C8E">
      <w:pPr>
        <w:pStyle w:val="libNormal"/>
        <w:rPr>
          <w:lang w:bidi="fa-IR"/>
        </w:rPr>
      </w:pPr>
      <w:r>
        <w:rPr>
          <w:rFonts w:hint="cs"/>
          <w:rtl/>
          <w:lang w:bidi="fa-IR"/>
        </w:rPr>
        <w:t xml:space="preserve">المحراب عند سد ابواب سائر الاصحاب، السابق بالخیرات، </w:t>
      </w:r>
      <w:r w:rsidR="00D97E08">
        <w:rPr>
          <w:rFonts w:hint="cs"/>
          <w:rtl/>
          <w:lang w:bidi="fa-IR"/>
        </w:rPr>
        <w:t>القبلة للسادات، عین الحیاة، العالم الزاهد، الحسنة، الحمید، الحق، خیر البشر، المحمود</w:t>
      </w:r>
      <w:r w:rsidR="0045125E">
        <w:rPr>
          <w:rFonts w:hint="cs"/>
          <w:rtl/>
          <w:lang w:bidi="fa-IR"/>
        </w:rPr>
        <w:t xml:space="preserve">، الذکر، الذاکر، ذو القبری، ذو المحن، الامام الطاهر، الصدیق الاکبر، الشفیع فی المحشر، بدر الاکبر، </w:t>
      </w:r>
      <w:r w:rsidR="001A24E0">
        <w:rPr>
          <w:rFonts w:hint="cs"/>
          <w:rtl/>
          <w:lang w:bidi="fa-IR"/>
        </w:rPr>
        <w:t>ساقی ئ مراد الکوثر یوم الحشر و من اعطی رسول الله</w:t>
      </w:r>
      <w:r w:rsidR="001A24E0" w:rsidRPr="001A24E0">
        <w:rPr>
          <w:rStyle w:val="libAlaemChar"/>
          <w:rtl/>
        </w:rPr>
        <w:t xml:space="preserve"> </w:t>
      </w:r>
      <w:r w:rsidR="001A24E0" w:rsidRPr="00B4313A">
        <w:rPr>
          <w:rStyle w:val="libAlaemChar"/>
          <w:rtl/>
        </w:rPr>
        <w:t>صلى‌الله‌عليه‌وآله‌وسلم</w:t>
      </w:r>
      <w:r w:rsidR="001A24E0">
        <w:rPr>
          <w:rFonts w:hint="cs"/>
          <w:rtl/>
          <w:lang w:bidi="fa-IR"/>
        </w:rPr>
        <w:t xml:space="preserve"> بنسله الکوثر، صاحب ذی الشمس، الثانی من الخمس، المعصوم، الحنیف، الدلیل، المیزان بالقسط، السید الاورع، ابو شبیر و ابو شبر</w:t>
      </w:r>
      <w:r w:rsidR="00B31D54">
        <w:rPr>
          <w:rFonts w:hint="cs"/>
          <w:rtl/>
          <w:lang w:bidi="fa-IR"/>
        </w:rPr>
        <w:t xml:space="preserve"> المسمی بحیدر و ما ادراک ما حیدر</w:t>
      </w:r>
      <w:r w:rsidR="00FF734E">
        <w:rPr>
          <w:rFonts w:hint="cs"/>
          <w:rtl/>
          <w:lang w:bidi="fa-IR"/>
        </w:rPr>
        <w:t>، صاحب برائة و غدیر خم و رایة خیبر، النجم اللائح، خیر البریة.</w:t>
      </w:r>
    </w:p>
    <w:p w:rsidR="00D04573" w:rsidRPr="002907BB" w:rsidRDefault="00D04573" w:rsidP="002907BB">
      <w:pPr>
        <w:pStyle w:val="Heading3"/>
        <w:rPr>
          <w:rtl/>
        </w:rPr>
      </w:pPr>
      <w:bookmarkStart w:id="314" w:name="_Toc523136945"/>
      <w:r w:rsidRPr="00D04573">
        <w:rPr>
          <w:rFonts w:hint="eastAsia"/>
          <w:rtl/>
          <w:lang w:bidi="fa-IR"/>
        </w:rPr>
        <w:t>والد</w:t>
      </w:r>
      <w:r w:rsidRPr="00D04573">
        <w:rPr>
          <w:rFonts w:hint="cs"/>
          <w:rtl/>
          <w:lang w:bidi="fa-IR"/>
        </w:rPr>
        <w:t>ی</w:t>
      </w:r>
      <w:r w:rsidRPr="00D04573">
        <w:rPr>
          <w:rFonts w:hint="eastAsia"/>
          <w:rtl/>
          <w:lang w:bidi="fa-IR"/>
        </w:rPr>
        <w:t>ن</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14"/>
    </w:p>
    <w:p w:rsidR="00D04573" w:rsidRPr="00D04573" w:rsidRDefault="00D04573" w:rsidP="00F41180">
      <w:pPr>
        <w:pStyle w:val="libNormal"/>
        <w:rPr>
          <w:lang w:bidi="fa-IR"/>
        </w:rPr>
      </w:pPr>
      <w:r w:rsidRPr="00D04573">
        <w:rPr>
          <w:rFonts w:hint="eastAsia"/>
          <w:rtl/>
          <w:lang w:bidi="fa-IR"/>
        </w:rPr>
        <w:t>پدر</w:t>
      </w:r>
      <w:r w:rsidRPr="00D04573">
        <w:rPr>
          <w:rtl/>
          <w:lang w:bidi="fa-IR"/>
        </w:rPr>
        <w:t xml:space="preserve"> والامقام آن حضرت، س</w:t>
      </w:r>
      <w:r w:rsidRPr="00D04573">
        <w:rPr>
          <w:rFonts w:hint="cs"/>
          <w:rtl/>
          <w:lang w:bidi="fa-IR"/>
        </w:rPr>
        <w:t>یّ</w:t>
      </w:r>
      <w:r w:rsidRPr="00D04573">
        <w:rPr>
          <w:rFonts w:hint="eastAsia"/>
          <w:rtl/>
          <w:lang w:bidi="fa-IR"/>
        </w:rPr>
        <w:t>د</w:t>
      </w:r>
      <w:r w:rsidRPr="00D04573">
        <w:rPr>
          <w:rtl/>
          <w:lang w:bidi="fa-IR"/>
        </w:rPr>
        <w:t xml:space="preserve"> بطحاء حضرت ابوطالب </w:t>
      </w:r>
      <w:r w:rsidR="00B4313A" w:rsidRPr="00B4313A">
        <w:rPr>
          <w:rStyle w:val="libAlaemChar"/>
          <w:rtl/>
        </w:rPr>
        <w:t>عليه‌السلام</w:t>
      </w:r>
      <w:r w:rsidR="001724D2" w:rsidRPr="001724D2">
        <w:rPr>
          <w:rFonts w:hint="cs"/>
          <w:rtl/>
        </w:rPr>
        <w:t xml:space="preserve"> </w:t>
      </w:r>
      <w:r w:rsidR="001724D2" w:rsidRPr="001724D2">
        <w:rPr>
          <w:rStyle w:val="libFootnotenumChar"/>
          <w:rFonts w:hint="cs"/>
          <w:rtl/>
        </w:rPr>
        <w:t>(1)</w:t>
      </w:r>
      <w:r w:rsidR="001724D2">
        <w:rPr>
          <w:rFonts w:hint="cs"/>
          <w:rtl/>
        </w:rPr>
        <w:t xml:space="preserve">، </w:t>
      </w:r>
      <w:r w:rsidRPr="00D04573">
        <w:rPr>
          <w:rFonts w:hint="eastAsia"/>
          <w:rtl/>
          <w:lang w:bidi="fa-IR"/>
        </w:rPr>
        <w:t>و</w:t>
      </w:r>
      <w:r w:rsidRPr="00D04573">
        <w:rPr>
          <w:rtl/>
          <w:lang w:bidi="fa-IR"/>
        </w:rPr>
        <w:t xml:space="preserve"> مادر آن حضرت </w:t>
      </w:r>
      <w:r w:rsidRPr="002F5FF9">
        <w:rPr>
          <w:rStyle w:val="libBold1Char"/>
          <w:rtl/>
        </w:rPr>
        <w:t>فاطمه بنت اسد هاشم بن عبد مناف</w:t>
      </w:r>
      <w:r w:rsidRPr="00D04573">
        <w:rPr>
          <w:rtl/>
          <w:lang w:bidi="fa-IR"/>
        </w:rPr>
        <w:t>، بانو</w:t>
      </w:r>
      <w:r w:rsidRPr="00D04573">
        <w:rPr>
          <w:rFonts w:hint="cs"/>
          <w:rtl/>
          <w:lang w:bidi="fa-IR"/>
        </w:rPr>
        <w:t>ی</w:t>
      </w:r>
      <w:r w:rsidRPr="00D04573">
        <w:rPr>
          <w:rtl/>
          <w:lang w:bidi="fa-IR"/>
        </w:rPr>
        <w:t xml:space="preserve"> حرم حضرت ابوطالب </w:t>
      </w:r>
      <w:r w:rsidR="00B4313A" w:rsidRPr="00B4313A">
        <w:rPr>
          <w:rStyle w:val="libAlaemChar"/>
          <w:rtl/>
        </w:rPr>
        <w:t>عليه‌السلام</w:t>
      </w:r>
      <w:r w:rsidRPr="00D04573">
        <w:rPr>
          <w:rtl/>
          <w:lang w:bidi="fa-IR"/>
        </w:rPr>
        <w:t xml:space="preserve"> است که انوار امامت و ولا</w:t>
      </w:r>
      <w:r w:rsidRPr="00D04573">
        <w:rPr>
          <w:rFonts w:hint="cs"/>
          <w:rtl/>
          <w:lang w:bidi="fa-IR"/>
        </w:rPr>
        <w:t>ی</w:t>
      </w:r>
      <w:r w:rsidRPr="00D04573">
        <w:rPr>
          <w:rFonts w:hint="eastAsia"/>
          <w:rtl/>
          <w:lang w:bidi="fa-IR"/>
        </w:rPr>
        <w:t>ت</w:t>
      </w:r>
      <w:r w:rsidRPr="00D04573">
        <w:rPr>
          <w:rtl/>
          <w:lang w:bidi="fa-IR"/>
        </w:rPr>
        <w:t xml:space="preserve"> اولاً از آن خزانه عصمت و ح</w:t>
      </w:r>
      <w:r w:rsidRPr="00D04573">
        <w:rPr>
          <w:rFonts w:hint="cs"/>
          <w:rtl/>
          <w:lang w:bidi="fa-IR"/>
        </w:rPr>
        <w:t>ی</w:t>
      </w:r>
      <w:r w:rsidRPr="00D04573">
        <w:rPr>
          <w:rFonts w:hint="eastAsia"/>
          <w:rtl/>
          <w:lang w:bidi="fa-IR"/>
        </w:rPr>
        <w:t>اء</w:t>
      </w:r>
      <w:r w:rsidRPr="00D04573">
        <w:rPr>
          <w:rtl/>
          <w:lang w:bidi="fa-IR"/>
        </w:rPr>
        <w:t xml:space="preserve"> و عفت به ظهور آمده و اول</w:t>
      </w:r>
      <w:r w:rsidRPr="00D04573">
        <w:rPr>
          <w:rFonts w:hint="cs"/>
          <w:rtl/>
          <w:lang w:bidi="fa-IR"/>
        </w:rPr>
        <w:t>ی</w:t>
      </w:r>
      <w:r w:rsidRPr="00D04573">
        <w:rPr>
          <w:rFonts w:hint="eastAsia"/>
          <w:rtl/>
          <w:lang w:bidi="fa-IR"/>
        </w:rPr>
        <w:t>ن</w:t>
      </w:r>
      <w:r w:rsidRPr="00D04573">
        <w:rPr>
          <w:rtl/>
          <w:lang w:bidi="fa-IR"/>
        </w:rPr>
        <w:t xml:space="preserve"> هاشم</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tl/>
          <w:lang w:bidi="fa-IR"/>
        </w:rPr>
        <w:t xml:space="preserve"> است که چن</w:t>
      </w:r>
      <w:r w:rsidRPr="00D04573">
        <w:rPr>
          <w:rFonts w:hint="cs"/>
          <w:rtl/>
          <w:lang w:bidi="fa-IR"/>
        </w:rPr>
        <w:t>ی</w:t>
      </w:r>
      <w:r w:rsidRPr="00D04573">
        <w:rPr>
          <w:rFonts w:hint="eastAsia"/>
          <w:rtl/>
          <w:lang w:bidi="fa-IR"/>
        </w:rPr>
        <w:t>ن</w:t>
      </w:r>
      <w:r w:rsidRPr="00D04573">
        <w:rPr>
          <w:rtl/>
          <w:lang w:bidi="fa-IR"/>
        </w:rPr>
        <w:t xml:space="preserve"> اختر فروزنده ا</w:t>
      </w:r>
      <w:r w:rsidRPr="00D04573">
        <w:rPr>
          <w:rFonts w:hint="cs"/>
          <w:rtl/>
          <w:lang w:bidi="fa-IR"/>
        </w:rPr>
        <w:t>ی</w:t>
      </w:r>
      <w:r w:rsidRPr="00D04573">
        <w:rPr>
          <w:rtl/>
          <w:lang w:bidi="fa-IR"/>
        </w:rPr>
        <w:t xml:space="preserve"> آورد.</w:t>
      </w:r>
    </w:p>
    <w:p w:rsidR="00D04573" w:rsidRPr="00D04573" w:rsidRDefault="00D04573" w:rsidP="00F41180">
      <w:pPr>
        <w:pStyle w:val="libNormal"/>
        <w:rPr>
          <w:lang w:bidi="fa-IR"/>
        </w:rPr>
      </w:pPr>
      <w:r w:rsidRPr="00D04573">
        <w:rPr>
          <w:rFonts w:hint="eastAsia"/>
          <w:rtl/>
          <w:lang w:bidi="fa-IR"/>
        </w:rPr>
        <w:t>آن</w:t>
      </w:r>
      <w:r w:rsidRPr="00D04573">
        <w:rPr>
          <w:rtl/>
          <w:lang w:bidi="fa-IR"/>
        </w:rPr>
        <w:t xml:space="preserve"> حضرت نه تنها مادر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بود، بلکه بعد از وفات عبدالمطلب </w:t>
      </w:r>
      <w:r w:rsidR="00B4313A" w:rsidRPr="00B4313A">
        <w:rPr>
          <w:rStyle w:val="libAlaemChar"/>
          <w:rtl/>
        </w:rPr>
        <w:t>عليه‌السلام</w:t>
      </w:r>
      <w:r w:rsidRPr="00D04573">
        <w:rPr>
          <w:rtl/>
          <w:lang w:bidi="fa-IR"/>
        </w:rPr>
        <w:t xml:space="preserve"> که شش </w:t>
      </w:r>
      <w:r w:rsidRPr="00D04573">
        <w:rPr>
          <w:rFonts w:hint="cs"/>
          <w:rtl/>
          <w:lang w:bidi="fa-IR"/>
        </w:rPr>
        <w:t>ی</w:t>
      </w:r>
      <w:r w:rsidRPr="00D04573">
        <w:rPr>
          <w:rFonts w:hint="eastAsia"/>
          <w:rtl/>
          <w:lang w:bidi="fa-IR"/>
        </w:rPr>
        <w:t>ا</w:t>
      </w:r>
      <w:r w:rsidRPr="00D04573">
        <w:rPr>
          <w:rtl/>
          <w:lang w:bidi="fa-IR"/>
        </w:rPr>
        <w:t xml:space="preserve"> هشت سال از سن مبارک پ</w:t>
      </w:r>
      <w:r w:rsidRPr="00D04573">
        <w:rPr>
          <w:rFonts w:hint="cs"/>
          <w:rtl/>
          <w:lang w:bidi="fa-IR"/>
        </w:rPr>
        <w:t>ی</w:t>
      </w:r>
      <w:r w:rsidRPr="00D04573">
        <w:rPr>
          <w:rFonts w:hint="eastAsia"/>
          <w:rtl/>
          <w:lang w:bidi="fa-IR"/>
        </w:rPr>
        <w:t>امبر</w:t>
      </w:r>
      <w:r w:rsidRPr="00D04573">
        <w:rPr>
          <w:rtl/>
          <w:lang w:bidi="fa-IR"/>
        </w:rPr>
        <w:t xml:space="preserve"> </w:t>
      </w:r>
      <w:r w:rsidR="00F41180" w:rsidRPr="00B4313A">
        <w:rPr>
          <w:rStyle w:val="libAlaemChar"/>
          <w:rtl/>
        </w:rPr>
        <w:t>صلى‌الله‌عليه‌وآله‌وسلم</w:t>
      </w:r>
      <w:r w:rsidR="00F41180" w:rsidRPr="00D04573">
        <w:rPr>
          <w:rtl/>
          <w:lang w:bidi="fa-IR"/>
        </w:rPr>
        <w:t xml:space="preserve"> </w:t>
      </w:r>
      <w:r w:rsidRPr="00D04573">
        <w:rPr>
          <w:rtl/>
          <w:lang w:bidi="fa-IR"/>
        </w:rPr>
        <w:t xml:space="preserve">گذشته بود و آن حضرت به ابوطالب </w:t>
      </w:r>
      <w:r w:rsidR="00B4313A" w:rsidRPr="00B4313A">
        <w:rPr>
          <w:rStyle w:val="libAlaemChar"/>
          <w:rtl/>
        </w:rPr>
        <w:t>عليه‌السلام</w:t>
      </w:r>
      <w:r w:rsidRPr="00D04573">
        <w:rPr>
          <w:rtl/>
          <w:lang w:bidi="fa-IR"/>
        </w:rPr>
        <w:t xml:space="preserve"> سپرده شده بود </w:t>
      </w:r>
      <w:r w:rsidRPr="00D2684C">
        <w:rPr>
          <w:rStyle w:val="libBold1Char"/>
          <w:rtl/>
        </w:rPr>
        <w:t xml:space="preserve">فاطمه بنت اسد </w:t>
      </w:r>
      <w:r w:rsidR="00815A64" w:rsidRPr="00D2684C">
        <w:rPr>
          <w:rStyle w:val="libAlaemChar"/>
          <w:rtl/>
        </w:rPr>
        <w:t>عليها‌السلام</w:t>
      </w:r>
      <w:r w:rsidRPr="00D2684C">
        <w:rPr>
          <w:rStyle w:val="libBold1Char"/>
          <w:rtl/>
        </w:rPr>
        <w:t xml:space="preserve"> در حق پ</w:t>
      </w:r>
      <w:r w:rsidRPr="00D2684C">
        <w:rPr>
          <w:rStyle w:val="libBold1Char"/>
          <w:rFonts w:hint="cs"/>
          <w:rtl/>
        </w:rPr>
        <w:t>ی</w:t>
      </w:r>
      <w:r w:rsidRPr="00D2684C">
        <w:rPr>
          <w:rStyle w:val="libBold1Char"/>
          <w:rFonts w:hint="eastAsia"/>
          <w:rtl/>
        </w:rPr>
        <w:t>امبر</w:t>
      </w:r>
      <w:r w:rsidRPr="00D2684C">
        <w:rPr>
          <w:rStyle w:val="libBold1Char"/>
          <w:rtl/>
        </w:rPr>
        <w:t xml:space="preserve"> </w:t>
      </w:r>
      <w:r w:rsidR="00B4313A" w:rsidRPr="00D2684C">
        <w:rPr>
          <w:rStyle w:val="libAlaemChar"/>
          <w:rtl/>
        </w:rPr>
        <w:t>صلى‌الله‌عليه‌وآله‌وسلم</w:t>
      </w:r>
      <w:r w:rsidRPr="00D2684C">
        <w:rPr>
          <w:rStyle w:val="libBold1Char"/>
          <w:rtl/>
        </w:rPr>
        <w:t xml:space="preserve"> مادر</w:t>
      </w:r>
      <w:r w:rsidRPr="00D2684C">
        <w:rPr>
          <w:rStyle w:val="libBold1Char"/>
          <w:rFonts w:hint="cs"/>
          <w:rtl/>
        </w:rPr>
        <w:t>ی</w:t>
      </w:r>
      <w:r w:rsidRPr="00D2684C">
        <w:rPr>
          <w:rStyle w:val="libBold1Char"/>
          <w:rtl/>
        </w:rPr>
        <w:t xml:space="preserve"> م</w:t>
      </w:r>
      <w:r w:rsidRPr="00D2684C">
        <w:rPr>
          <w:rStyle w:val="libBold1Char"/>
          <w:rFonts w:hint="cs"/>
          <w:rtl/>
        </w:rPr>
        <w:t>ی</w:t>
      </w:r>
      <w:r w:rsidRPr="00D2684C">
        <w:rPr>
          <w:rStyle w:val="libBold1Char"/>
          <w:rtl/>
        </w:rPr>
        <w:t xml:space="preserve"> کرد</w:t>
      </w:r>
      <w:r w:rsidRPr="00D04573">
        <w:rPr>
          <w:rtl/>
          <w:lang w:bidi="fa-IR"/>
        </w:rPr>
        <w:t xml:space="preserve"> و هم</w:t>
      </w:r>
      <w:r w:rsidRPr="00D04573">
        <w:rPr>
          <w:rFonts w:hint="cs"/>
          <w:rtl/>
          <w:lang w:bidi="fa-IR"/>
        </w:rPr>
        <w:t>ی</w:t>
      </w:r>
      <w:r w:rsidRPr="00D04573">
        <w:rPr>
          <w:rFonts w:hint="eastAsia"/>
          <w:rtl/>
          <w:lang w:bidi="fa-IR"/>
        </w:rPr>
        <w:t>شه</w:t>
      </w:r>
      <w:r w:rsidRPr="00D04573">
        <w:rPr>
          <w:rtl/>
          <w:lang w:bidi="fa-IR"/>
        </w:rPr>
        <w:t xml:space="preserve"> او را بر فرزندان خود مقدم م</w:t>
      </w:r>
      <w:r w:rsidRPr="00D04573">
        <w:rPr>
          <w:rFonts w:hint="cs"/>
          <w:rtl/>
          <w:lang w:bidi="fa-IR"/>
        </w:rPr>
        <w:t>ی</w:t>
      </w:r>
      <w:r w:rsidRPr="00D04573">
        <w:rPr>
          <w:rtl/>
          <w:lang w:bidi="fa-IR"/>
        </w:rPr>
        <w:t xml:space="preserve"> داشت و همه روزه از آن حضرت علامات نبوت را مشاهده م</w:t>
      </w:r>
      <w:r w:rsidRPr="00D04573">
        <w:rPr>
          <w:rFonts w:hint="cs"/>
          <w:rtl/>
          <w:lang w:bidi="fa-IR"/>
        </w:rPr>
        <w:t>ی</w:t>
      </w:r>
      <w:r w:rsidRPr="00D04573">
        <w:rPr>
          <w:rtl/>
          <w:lang w:bidi="fa-IR"/>
        </w:rPr>
        <w:t xml:space="preserve"> نمود و پ</w:t>
      </w:r>
      <w:r w:rsidRPr="00D04573">
        <w:rPr>
          <w:rFonts w:hint="cs"/>
          <w:rtl/>
          <w:lang w:bidi="fa-IR"/>
        </w:rPr>
        <w:t>ی</w:t>
      </w:r>
      <w:r w:rsidRPr="00D04573">
        <w:rPr>
          <w:rFonts w:hint="eastAsia"/>
          <w:rtl/>
          <w:lang w:bidi="fa-IR"/>
        </w:rPr>
        <w:t>امبر</w:t>
      </w:r>
      <w:r w:rsidRPr="00D04573">
        <w:rPr>
          <w:rtl/>
          <w:lang w:bidi="fa-IR"/>
        </w:rPr>
        <w:t xml:space="preserve"> خدا </w:t>
      </w:r>
      <w:r w:rsidR="00B4313A" w:rsidRPr="00B4313A">
        <w:rPr>
          <w:rStyle w:val="libAlaemChar"/>
          <w:rtl/>
        </w:rPr>
        <w:t>صلى‌الله‌عليه‌وآله‌وسلم</w:t>
      </w:r>
      <w:r w:rsidRPr="00D04573">
        <w:rPr>
          <w:rtl/>
          <w:lang w:bidi="fa-IR"/>
        </w:rPr>
        <w:t xml:space="preserve"> آن حضرت را </w:t>
      </w:r>
      <w:r w:rsidRPr="00B34B52">
        <w:rPr>
          <w:rStyle w:val="libBold1Char"/>
          <w:rtl/>
        </w:rPr>
        <w:t>مادر</w:t>
      </w:r>
      <w:r w:rsidRPr="00D04573">
        <w:rPr>
          <w:rtl/>
          <w:lang w:bidi="fa-IR"/>
        </w:rPr>
        <w:t xml:space="preserve"> خطاب م</w:t>
      </w:r>
      <w:r w:rsidRPr="00D04573">
        <w:rPr>
          <w:rFonts w:hint="cs"/>
          <w:rtl/>
          <w:lang w:bidi="fa-IR"/>
        </w:rPr>
        <w:t>ی</w:t>
      </w:r>
      <w:r w:rsidRPr="00D04573">
        <w:rPr>
          <w:rtl/>
          <w:lang w:bidi="fa-IR"/>
        </w:rPr>
        <w:t xml:space="preserve"> کرد.</w:t>
      </w:r>
      <w:r w:rsidR="00B34B52">
        <w:rPr>
          <w:rFonts w:hint="cs"/>
          <w:rtl/>
          <w:lang w:bidi="fa-IR"/>
        </w:rPr>
        <w:t xml:space="preserve"> </w:t>
      </w:r>
      <w:r w:rsidR="00B34B52" w:rsidRPr="00B34B52">
        <w:rPr>
          <w:rStyle w:val="libFootnotenumChar"/>
          <w:rFonts w:hint="cs"/>
          <w:rtl/>
        </w:rPr>
        <w:t>(2)</w:t>
      </w:r>
      <w:r w:rsidR="00B34B52">
        <w:rPr>
          <w:rFonts w:hint="cs"/>
          <w:rtl/>
          <w:lang w:bidi="fa-IR"/>
        </w:rPr>
        <w:t xml:space="preserve"> </w:t>
      </w:r>
    </w:p>
    <w:p w:rsidR="00D04573" w:rsidRPr="00D04573" w:rsidRDefault="00D04573" w:rsidP="001724D2">
      <w:pPr>
        <w:pStyle w:val="libNormal"/>
        <w:rPr>
          <w:lang w:bidi="fa-IR"/>
        </w:rPr>
      </w:pPr>
      <w:r w:rsidRPr="00D04573">
        <w:rPr>
          <w:rFonts w:hint="eastAsia"/>
          <w:rtl/>
          <w:lang w:bidi="fa-IR"/>
        </w:rPr>
        <w:t>همچن</w:t>
      </w:r>
      <w:r w:rsidRPr="00D04573">
        <w:rPr>
          <w:rFonts w:hint="cs"/>
          <w:rtl/>
          <w:lang w:bidi="fa-IR"/>
        </w:rPr>
        <w:t>ی</w:t>
      </w:r>
      <w:r w:rsidRPr="00D04573">
        <w:rPr>
          <w:rFonts w:hint="eastAsia"/>
          <w:rtl/>
          <w:lang w:bidi="fa-IR"/>
        </w:rPr>
        <w:t>ن</w:t>
      </w:r>
      <w:r w:rsidRPr="00D04573">
        <w:rPr>
          <w:rtl/>
          <w:lang w:bidi="fa-IR"/>
        </w:rPr>
        <w:t xml:space="preserve"> بعد از رحلت حضرت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Fonts w:hint="eastAsia"/>
          <w:rtl/>
          <w:lang w:bidi="fa-IR"/>
        </w:rPr>
        <w:t>،</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فاطمه زهرا </w:t>
      </w:r>
      <w:r w:rsidR="00815A64" w:rsidRPr="00815A64">
        <w:rPr>
          <w:rStyle w:val="libAlaemChar"/>
          <w:rtl/>
        </w:rPr>
        <w:t>عليها‌السلام</w:t>
      </w:r>
      <w:r w:rsidRPr="00D04573">
        <w:rPr>
          <w:rtl/>
          <w:lang w:bidi="fa-IR"/>
        </w:rPr>
        <w:t xml:space="preserve"> را به فاطمه بنت اسد </w:t>
      </w:r>
      <w:r w:rsidR="00815A64" w:rsidRPr="00815A64">
        <w:rPr>
          <w:rStyle w:val="libAlaemChar"/>
          <w:rtl/>
        </w:rPr>
        <w:t>عليها‌السلام</w:t>
      </w:r>
      <w:r w:rsidRPr="00D04573">
        <w:rPr>
          <w:rtl/>
          <w:lang w:bidi="fa-IR"/>
        </w:rPr>
        <w:t xml:space="preserve"> سپردند. ا</w:t>
      </w:r>
      <w:r w:rsidRPr="00D04573">
        <w:rPr>
          <w:rFonts w:hint="cs"/>
          <w:rtl/>
          <w:lang w:bidi="fa-IR"/>
        </w:rPr>
        <w:t>ی</w:t>
      </w:r>
      <w:r w:rsidRPr="00D04573">
        <w:rPr>
          <w:rFonts w:hint="eastAsia"/>
          <w:rtl/>
          <w:lang w:bidi="fa-IR"/>
        </w:rPr>
        <w:t>شان</w:t>
      </w:r>
      <w:r w:rsidRPr="00D04573">
        <w:rPr>
          <w:rtl/>
          <w:lang w:bidi="fa-IR"/>
        </w:rPr>
        <w:t xml:space="preserve"> برا</w:t>
      </w:r>
      <w:r w:rsidRPr="00D04573">
        <w:rPr>
          <w:rFonts w:hint="cs"/>
          <w:rtl/>
          <w:lang w:bidi="fa-IR"/>
        </w:rPr>
        <w:t>ی</w:t>
      </w:r>
      <w:r w:rsidRPr="00D04573">
        <w:rPr>
          <w:rtl/>
          <w:lang w:bidi="fa-IR"/>
        </w:rPr>
        <w:t xml:space="preserve"> آن حضرت مادر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 و در</w:t>
      </w:r>
      <w:r w:rsidRPr="00D04573">
        <w:rPr>
          <w:rFonts w:hint="eastAsia"/>
          <w:rtl/>
          <w:lang w:bidi="fa-IR"/>
        </w:rPr>
        <w:t>دامان</w:t>
      </w:r>
      <w:r w:rsidRPr="00D04573">
        <w:rPr>
          <w:rtl/>
          <w:lang w:bidi="fa-IR"/>
        </w:rPr>
        <w:t xml:space="preserve"> عزت خود آن مستوره دو جهان را با جان و دل سرپرست</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 تا زمان</w:t>
      </w:r>
      <w:r w:rsidRPr="00D04573">
        <w:rPr>
          <w:rFonts w:hint="cs"/>
          <w:rtl/>
          <w:lang w:bidi="fa-IR"/>
        </w:rPr>
        <w:t>ی</w:t>
      </w:r>
      <w:r w:rsidRPr="00D04573">
        <w:rPr>
          <w:rtl/>
          <w:lang w:bidi="fa-IR"/>
        </w:rPr>
        <w:t xml:space="preserve"> که از دن</w:t>
      </w:r>
      <w:r w:rsidRPr="00D04573">
        <w:rPr>
          <w:rFonts w:hint="cs"/>
          <w:rtl/>
          <w:lang w:bidi="fa-IR"/>
        </w:rPr>
        <w:t>ی</w:t>
      </w:r>
      <w:r w:rsidRPr="00D04573">
        <w:rPr>
          <w:rFonts w:hint="eastAsia"/>
          <w:rtl/>
          <w:lang w:bidi="fa-IR"/>
        </w:rPr>
        <w:t>ا</w:t>
      </w:r>
      <w:r w:rsidRPr="00D04573">
        <w:rPr>
          <w:rtl/>
          <w:lang w:bidi="fa-IR"/>
        </w:rPr>
        <w:t xml:space="preserve"> رفت.</w:t>
      </w:r>
      <w:r w:rsidR="0021351C">
        <w:rPr>
          <w:rFonts w:hint="cs"/>
          <w:rtl/>
          <w:lang w:bidi="fa-IR"/>
        </w:rPr>
        <w:t xml:space="preserve"> </w:t>
      </w:r>
      <w:r w:rsidR="0021351C" w:rsidRPr="0021351C">
        <w:rPr>
          <w:rStyle w:val="libFootnotenumChar"/>
          <w:rFonts w:hint="cs"/>
          <w:rtl/>
        </w:rPr>
        <w:t>(3)</w:t>
      </w:r>
      <w:r w:rsidR="0021351C">
        <w:rPr>
          <w:rFonts w:hint="cs"/>
          <w:rtl/>
          <w:lang w:bidi="fa-IR"/>
        </w:rPr>
        <w:t xml:space="preserve"> </w:t>
      </w:r>
    </w:p>
    <w:p w:rsidR="0021351C" w:rsidRDefault="0021351C" w:rsidP="0021351C">
      <w:pPr>
        <w:pStyle w:val="libLine"/>
        <w:rPr>
          <w:rtl/>
          <w:lang w:bidi="fa-IR"/>
        </w:rPr>
      </w:pPr>
      <w:r>
        <w:rPr>
          <w:rFonts w:hint="cs"/>
          <w:rtl/>
          <w:lang w:bidi="fa-IR"/>
        </w:rPr>
        <w:t>____________________</w:t>
      </w:r>
    </w:p>
    <w:p w:rsidR="0021351C" w:rsidRDefault="0021351C" w:rsidP="0021351C">
      <w:pPr>
        <w:pStyle w:val="libFootnote0"/>
        <w:rPr>
          <w:rtl/>
          <w:lang w:bidi="fa-IR"/>
        </w:rPr>
      </w:pPr>
      <w:r>
        <w:rPr>
          <w:rFonts w:hint="cs"/>
          <w:rtl/>
          <w:lang w:bidi="fa-IR"/>
        </w:rPr>
        <w:t>1.</w:t>
      </w:r>
      <w:r w:rsidRPr="0021351C">
        <w:rPr>
          <w:rtl/>
          <w:lang w:bidi="fa-IR"/>
        </w:rPr>
        <w:t xml:space="preserve"> </w:t>
      </w:r>
      <w:r w:rsidRPr="00D04573">
        <w:rPr>
          <w:rtl/>
          <w:lang w:bidi="fa-IR"/>
        </w:rPr>
        <w:t>مختصر</w:t>
      </w:r>
      <w:r w:rsidRPr="00D04573">
        <w:rPr>
          <w:rFonts w:hint="cs"/>
          <w:rtl/>
          <w:lang w:bidi="fa-IR"/>
        </w:rPr>
        <w:t>ی</w:t>
      </w:r>
      <w:r w:rsidRPr="00D04573">
        <w:rPr>
          <w:rtl/>
          <w:lang w:bidi="fa-IR"/>
        </w:rPr>
        <w:t xml:space="preserve"> از احوال حضرت ابوطالب </w:t>
      </w:r>
      <w:r w:rsidRPr="00B4313A">
        <w:rPr>
          <w:rStyle w:val="libAlaemChar"/>
          <w:rtl/>
        </w:rPr>
        <w:t>عليه‌السلام</w:t>
      </w:r>
      <w:r w:rsidRPr="00D04573">
        <w:rPr>
          <w:rtl/>
          <w:lang w:bidi="fa-IR"/>
        </w:rPr>
        <w:t xml:space="preserve"> در 26 رجب ذکر م</w:t>
      </w:r>
      <w:r w:rsidRPr="00D04573">
        <w:rPr>
          <w:rFonts w:hint="cs"/>
          <w:rtl/>
          <w:lang w:bidi="fa-IR"/>
        </w:rPr>
        <w:t>ی</w:t>
      </w:r>
      <w:r w:rsidRPr="00D04573">
        <w:rPr>
          <w:rtl/>
          <w:lang w:bidi="fa-IR"/>
        </w:rPr>
        <w:t xml:space="preserve"> شود</w:t>
      </w:r>
      <w:r>
        <w:rPr>
          <w:rFonts w:hint="cs"/>
          <w:rtl/>
          <w:lang w:bidi="fa-IR"/>
        </w:rPr>
        <w:t>.</w:t>
      </w:r>
    </w:p>
    <w:p w:rsidR="0021351C" w:rsidRDefault="0021351C" w:rsidP="0021351C">
      <w:pPr>
        <w:pStyle w:val="libFootnote0"/>
        <w:rPr>
          <w:rtl/>
          <w:lang w:bidi="fa-IR"/>
        </w:rPr>
      </w:pPr>
      <w:r>
        <w:rPr>
          <w:rFonts w:hint="cs"/>
          <w:rtl/>
          <w:lang w:bidi="fa-IR"/>
        </w:rPr>
        <w:t xml:space="preserve">2. کافی: ج1 ص453. </w:t>
      </w:r>
      <w:r w:rsidRPr="00D04573">
        <w:rPr>
          <w:rtl/>
          <w:lang w:bidi="fa-IR"/>
        </w:rPr>
        <w:t>منتخب التوار</w:t>
      </w:r>
      <w:r w:rsidRPr="00D04573">
        <w:rPr>
          <w:rFonts w:hint="cs"/>
          <w:rtl/>
          <w:lang w:bidi="fa-IR"/>
        </w:rPr>
        <w:t>ی</w:t>
      </w:r>
      <w:r w:rsidRPr="00D04573">
        <w:rPr>
          <w:rFonts w:hint="eastAsia"/>
          <w:rtl/>
          <w:lang w:bidi="fa-IR"/>
        </w:rPr>
        <w:t>خ</w:t>
      </w:r>
      <w:r>
        <w:rPr>
          <w:rtl/>
          <w:lang w:bidi="fa-IR"/>
        </w:rPr>
        <w:t>: ص 113</w:t>
      </w:r>
      <w:r>
        <w:rPr>
          <w:rFonts w:hint="cs"/>
          <w:rtl/>
          <w:lang w:bidi="fa-IR"/>
        </w:rPr>
        <w:t>-114.</w:t>
      </w:r>
    </w:p>
    <w:p w:rsidR="00D04573" w:rsidRPr="00D04573" w:rsidRDefault="0021351C" w:rsidP="0021351C">
      <w:pPr>
        <w:pStyle w:val="libFootnote0"/>
        <w:rPr>
          <w:lang w:bidi="fa-IR"/>
        </w:rPr>
      </w:pPr>
      <w:r>
        <w:rPr>
          <w:rFonts w:hint="cs"/>
          <w:rtl/>
          <w:lang w:bidi="fa-IR"/>
        </w:rPr>
        <w:t>3.</w:t>
      </w:r>
      <w:r w:rsidR="00D04573" w:rsidRPr="00D04573">
        <w:rPr>
          <w:rtl/>
          <w:lang w:bidi="fa-IR"/>
        </w:rPr>
        <w:t>تلخ</w:t>
      </w:r>
      <w:r w:rsidR="00D04573" w:rsidRPr="00D04573">
        <w:rPr>
          <w:rFonts w:hint="cs"/>
          <w:rtl/>
          <w:lang w:bidi="fa-IR"/>
        </w:rPr>
        <w:t>ی</w:t>
      </w:r>
      <w:r w:rsidR="00D04573" w:rsidRPr="00D04573">
        <w:rPr>
          <w:rFonts w:hint="eastAsia"/>
          <w:rtl/>
          <w:lang w:bidi="fa-IR"/>
        </w:rPr>
        <w:t>ص</w:t>
      </w:r>
      <w:r w:rsidR="00D04573" w:rsidRPr="00D04573">
        <w:rPr>
          <w:rtl/>
          <w:lang w:bidi="fa-IR"/>
        </w:rPr>
        <w:t xml:space="preserve"> از ر</w:t>
      </w:r>
      <w:r w:rsidR="00D04573" w:rsidRPr="00D04573">
        <w:rPr>
          <w:rFonts w:hint="cs"/>
          <w:rtl/>
          <w:lang w:bidi="fa-IR"/>
        </w:rPr>
        <w:t>ی</w:t>
      </w:r>
      <w:r w:rsidR="00D04573" w:rsidRPr="00D04573">
        <w:rPr>
          <w:rFonts w:hint="eastAsia"/>
          <w:rtl/>
          <w:lang w:bidi="fa-IR"/>
        </w:rPr>
        <w:t>اح</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الشر</w:t>
      </w:r>
      <w:r w:rsidR="00D04573" w:rsidRPr="00D04573">
        <w:rPr>
          <w:rFonts w:hint="cs"/>
          <w:rtl/>
          <w:lang w:bidi="fa-IR"/>
        </w:rPr>
        <w:t>ی</w:t>
      </w:r>
      <w:r w:rsidR="00D04573" w:rsidRPr="00D04573">
        <w:rPr>
          <w:rFonts w:hint="eastAsia"/>
          <w:rtl/>
          <w:lang w:bidi="fa-IR"/>
        </w:rPr>
        <w:t>عه</w:t>
      </w:r>
      <w:r w:rsidR="00D04573" w:rsidRPr="00D04573">
        <w:rPr>
          <w:rtl/>
          <w:lang w:bidi="fa-IR"/>
        </w:rPr>
        <w:t>: ج 3، ص</w:t>
      </w:r>
      <w:r>
        <w:rPr>
          <w:rFonts w:hint="cs"/>
          <w:rtl/>
          <w:lang w:bidi="fa-IR"/>
        </w:rPr>
        <w:t xml:space="preserve">3-6. </w:t>
      </w:r>
    </w:p>
    <w:p w:rsidR="00D04573" w:rsidRPr="0021351C" w:rsidRDefault="0021351C" w:rsidP="00F22F2E">
      <w:pPr>
        <w:pStyle w:val="libPoemTiniChar"/>
        <w:rPr>
          <w:lang w:bidi="fa-IR"/>
        </w:rPr>
      </w:pPr>
      <w:r>
        <w:rPr>
          <w:rtl/>
          <w:lang w:bidi="fa-IR"/>
        </w:rPr>
        <w:br w:type="page"/>
      </w:r>
    </w:p>
    <w:p w:rsidR="00D04573" w:rsidRDefault="00D04573" w:rsidP="00013C4E">
      <w:pPr>
        <w:pStyle w:val="libNormal"/>
        <w:rPr>
          <w:rtl/>
          <w:lang w:bidi="fa-IR"/>
        </w:rPr>
      </w:pPr>
      <w:r w:rsidRPr="00D04573">
        <w:rPr>
          <w:rFonts w:hint="eastAsia"/>
          <w:rtl/>
          <w:lang w:bidi="fa-IR"/>
        </w:rPr>
        <w:t>آن</w:t>
      </w:r>
      <w:r w:rsidRPr="00D04573">
        <w:rPr>
          <w:rtl/>
          <w:lang w:bidi="fa-IR"/>
        </w:rPr>
        <w:t xml:space="preserve"> حضرت در سال چهارم هجر</w:t>
      </w:r>
      <w:r w:rsidRPr="00D04573">
        <w:rPr>
          <w:rFonts w:hint="cs"/>
          <w:rtl/>
          <w:lang w:bidi="fa-IR"/>
        </w:rPr>
        <w:t>ی</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ط</w:t>
      </w:r>
      <w:r w:rsidRPr="00D04573">
        <w:rPr>
          <w:rFonts w:hint="cs"/>
          <w:rtl/>
          <w:lang w:bidi="fa-IR"/>
        </w:rPr>
        <w:t>ی</w:t>
      </w:r>
      <w:r w:rsidRPr="00D04573">
        <w:rPr>
          <w:rFonts w:hint="eastAsia"/>
          <w:rtl/>
          <w:lang w:bidi="fa-IR"/>
        </w:rPr>
        <w:t>به</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رفت، و در بق</w:t>
      </w:r>
      <w:r w:rsidRPr="00D04573">
        <w:rPr>
          <w:rFonts w:hint="cs"/>
          <w:rtl/>
          <w:lang w:bidi="fa-IR"/>
        </w:rPr>
        <w:t>ی</w:t>
      </w:r>
      <w:r w:rsidRPr="00D04573">
        <w:rPr>
          <w:rFonts w:hint="eastAsia"/>
          <w:rtl/>
          <w:lang w:bidi="fa-IR"/>
        </w:rPr>
        <w:t>ع</w:t>
      </w:r>
      <w:r w:rsidRPr="00D04573">
        <w:rPr>
          <w:rtl/>
          <w:lang w:bidi="fa-IR"/>
        </w:rPr>
        <w:t xml:space="preserve"> مدفون شد. هنگام</w:t>
      </w:r>
      <w:r w:rsidRPr="00D04573">
        <w:rPr>
          <w:rFonts w:hint="cs"/>
          <w:rtl/>
          <w:lang w:bidi="fa-IR"/>
        </w:rPr>
        <w:t>ی</w:t>
      </w:r>
      <w:r w:rsidRPr="00D04573">
        <w:rPr>
          <w:rtl/>
          <w:lang w:bidi="fa-IR"/>
        </w:rPr>
        <w:t xml:space="preserve"> که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خبر فوت والده اش را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دادند آن حضرت فرمودند: «</w:t>
      </w:r>
      <w:r w:rsidRPr="00742CB9">
        <w:rPr>
          <w:rStyle w:val="libBold1Char"/>
          <w:rtl/>
        </w:rPr>
        <w:t>او مادر من بود</w:t>
      </w:r>
      <w:r w:rsidRPr="00D04573">
        <w:rPr>
          <w:rtl/>
          <w:lang w:bidi="fa-IR"/>
        </w:rPr>
        <w:t xml:space="preserve">». بعد عمامه و لباسش را داد که فاطمه </w:t>
      </w:r>
      <w:r w:rsidR="00815A64" w:rsidRPr="00815A64">
        <w:rPr>
          <w:rStyle w:val="libAlaemChar"/>
          <w:rtl/>
        </w:rPr>
        <w:t>عليها‌السلام</w:t>
      </w:r>
      <w:r w:rsidRPr="00D04573">
        <w:rPr>
          <w:rtl/>
          <w:lang w:bidi="fa-IR"/>
        </w:rPr>
        <w:t xml:space="preserve"> </w:t>
      </w:r>
      <w:r w:rsidRPr="00D04573">
        <w:rPr>
          <w:rFonts w:hint="eastAsia"/>
          <w:rtl/>
          <w:lang w:bidi="fa-IR"/>
        </w:rPr>
        <w:t>را</w:t>
      </w:r>
      <w:r w:rsidRPr="00D04573">
        <w:rPr>
          <w:rtl/>
          <w:lang w:bidi="fa-IR"/>
        </w:rPr>
        <w:t xml:space="preserve"> به آنها کفن کنند و خود حضرت بر جنازه نماز خواند و چهل تکب</w:t>
      </w:r>
      <w:r w:rsidRPr="00D04573">
        <w:rPr>
          <w:rFonts w:hint="cs"/>
          <w:rtl/>
          <w:lang w:bidi="fa-IR"/>
        </w:rPr>
        <w:t>ی</w:t>
      </w:r>
      <w:r w:rsidRPr="00D04573">
        <w:rPr>
          <w:rFonts w:hint="eastAsia"/>
          <w:rtl/>
          <w:lang w:bidi="fa-IR"/>
        </w:rPr>
        <w:t>ر</w:t>
      </w:r>
      <w:r w:rsidRPr="00D04573">
        <w:rPr>
          <w:rtl/>
          <w:lang w:bidi="fa-IR"/>
        </w:rPr>
        <w:t xml:space="preserve"> بر جنازه گفت و فرمود: «</w:t>
      </w:r>
      <w:r w:rsidRPr="00742CB9">
        <w:rPr>
          <w:rStyle w:val="libBold1Char"/>
          <w:rtl/>
        </w:rPr>
        <w:t>چون چهل صف از ملائکه به جنازه اش نماز خواندند چهل تکب</w:t>
      </w:r>
      <w:r w:rsidRPr="00742CB9">
        <w:rPr>
          <w:rStyle w:val="libBold1Char"/>
          <w:rFonts w:hint="cs"/>
          <w:rtl/>
        </w:rPr>
        <w:t>ی</w:t>
      </w:r>
      <w:r w:rsidRPr="00742CB9">
        <w:rPr>
          <w:rStyle w:val="libBold1Char"/>
          <w:rFonts w:hint="eastAsia"/>
          <w:rtl/>
        </w:rPr>
        <w:t>ر</w:t>
      </w:r>
      <w:r w:rsidRPr="00742CB9">
        <w:rPr>
          <w:rStyle w:val="libBold1Char"/>
          <w:rtl/>
        </w:rPr>
        <w:t xml:space="preserve"> گفتم</w:t>
      </w:r>
      <w:r w:rsidRPr="00D04573">
        <w:rPr>
          <w:rtl/>
          <w:lang w:bidi="fa-IR"/>
        </w:rPr>
        <w:t>». بعد در قبر خواب</w:t>
      </w:r>
      <w:r w:rsidRPr="00D04573">
        <w:rPr>
          <w:rFonts w:hint="cs"/>
          <w:rtl/>
          <w:lang w:bidi="fa-IR"/>
        </w:rPr>
        <w:t>ی</w:t>
      </w:r>
      <w:r w:rsidRPr="00D04573">
        <w:rPr>
          <w:rFonts w:hint="eastAsia"/>
          <w:rtl/>
          <w:lang w:bidi="fa-IR"/>
        </w:rPr>
        <w:t>د</w:t>
      </w:r>
      <w:r w:rsidRPr="00D04573">
        <w:rPr>
          <w:rtl/>
          <w:lang w:bidi="fa-IR"/>
        </w:rPr>
        <w:t xml:space="preserve"> و هنگام دفن او را تلق</w:t>
      </w:r>
      <w:r w:rsidRPr="00D04573">
        <w:rPr>
          <w:rFonts w:hint="cs"/>
          <w:rtl/>
          <w:lang w:bidi="fa-IR"/>
        </w:rPr>
        <w:t>ی</w:t>
      </w:r>
      <w:r w:rsidRPr="00D04573">
        <w:rPr>
          <w:rFonts w:hint="eastAsia"/>
          <w:rtl/>
          <w:lang w:bidi="fa-IR"/>
        </w:rPr>
        <w:t>ن</w:t>
      </w:r>
      <w:r w:rsidRPr="00D04573">
        <w:rPr>
          <w:rtl/>
          <w:lang w:bidi="fa-IR"/>
        </w:rPr>
        <w:t xml:space="preserve"> فرمود و در باره او دعا کرد.</w:t>
      </w:r>
      <w:r w:rsidR="00742CB9">
        <w:rPr>
          <w:rFonts w:hint="cs"/>
          <w:rtl/>
          <w:lang w:bidi="fa-IR"/>
        </w:rPr>
        <w:t xml:space="preserve"> </w:t>
      </w:r>
      <w:r w:rsidR="00742CB9" w:rsidRPr="00742CB9">
        <w:rPr>
          <w:rStyle w:val="libFootnotenumChar"/>
          <w:rFonts w:hint="cs"/>
          <w:rtl/>
        </w:rPr>
        <w:t>(1)</w:t>
      </w:r>
      <w:r w:rsidR="00742CB9">
        <w:rPr>
          <w:rFonts w:hint="cs"/>
          <w:rtl/>
          <w:lang w:bidi="fa-IR"/>
        </w:rPr>
        <w:t xml:space="preserve"> </w:t>
      </w:r>
    </w:p>
    <w:p w:rsidR="00AB189D" w:rsidRPr="00D04573" w:rsidRDefault="00AB189D" w:rsidP="00AB189D">
      <w:pPr>
        <w:pStyle w:val="libNormal"/>
        <w:rPr>
          <w:lang w:bidi="fa-IR"/>
        </w:rPr>
      </w:pPr>
      <w:r w:rsidRPr="00D04573">
        <w:rPr>
          <w:rFonts w:hint="eastAsia"/>
          <w:rtl/>
          <w:lang w:bidi="fa-IR"/>
        </w:rPr>
        <w:t>حد</w:t>
      </w:r>
      <w:r w:rsidRPr="00D04573">
        <w:rPr>
          <w:rFonts w:hint="cs"/>
          <w:rtl/>
          <w:lang w:bidi="fa-IR"/>
        </w:rPr>
        <w:t>ی</w:t>
      </w:r>
      <w:r w:rsidRPr="00D04573">
        <w:rPr>
          <w:rFonts w:hint="eastAsia"/>
          <w:rtl/>
          <w:lang w:bidi="fa-IR"/>
        </w:rPr>
        <w:t>ث</w:t>
      </w:r>
      <w:r w:rsidRPr="00D04573">
        <w:rPr>
          <w:rtl/>
          <w:lang w:bidi="fa-IR"/>
        </w:rPr>
        <w:t xml:space="preserve"> ولادت </w:t>
      </w:r>
      <w:r w:rsidR="009E2822">
        <w:rPr>
          <w:rtl/>
          <w:lang w:bidi="fa-IR"/>
        </w:rPr>
        <w:t>امیرالمؤمنین</w:t>
      </w:r>
      <w:r w:rsidRPr="00D04573">
        <w:rPr>
          <w:rtl/>
          <w:lang w:bidi="fa-IR"/>
        </w:rPr>
        <w:t xml:space="preserve"> </w:t>
      </w:r>
      <w:r w:rsidRPr="00B4313A">
        <w:rPr>
          <w:rStyle w:val="libAlaemChar"/>
          <w:rtl/>
        </w:rPr>
        <w:t>عليه‌السلام</w:t>
      </w:r>
      <w:r w:rsidRPr="00D04573">
        <w:rPr>
          <w:rtl/>
          <w:lang w:bidi="fa-IR"/>
        </w:rPr>
        <w:t xml:space="preserve"> هم دلالت</w:t>
      </w:r>
      <w:r w:rsidRPr="00D04573">
        <w:rPr>
          <w:rFonts w:hint="cs"/>
          <w:rtl/>
          <w:lang w:bidi="fa-IR"/>
        </w:rPr>
        <w:t>ی</w:t>
      </w:r>
      <w:r w:rsidRPr="00D04573">
        <w:rPr>
          <w:rtl/>
          <w:lang w:bidi="fa-IR"/>
        </w:rPr>
        <w:t xml:space="preserve"> بر صلابت ا</w:t>
      </w:r>
      <w:r w:rsidRPr="00D04573">
        <w:rPr>
          <w:rFonts w:hint="cs"/>
          <w:rtl/>
          <w:lang w:bidi="fa-IR"/>
        </w:rPr>
        <w:t>ی</w:t>
      </w:r>
      <w:r w:rsidRPr="00D04573">
        <w:rPr>
          <w:rFonts w:hint="eastAsia"/>
          <w:rtl/>
          <w:lang w:bidi="fa-IR"/>
        </w:rPr>
        <w:t>مان</w:t>
      </w:r>
      <w:r w:rsidRPr="00D04573">
        <w:rPr>
          <w:rtl/>
          <w:lang w:bidi="fa-IR"/>
        </w:rPr>
        <w:t xml:space="preserve"> فاطمه بنت اسد </w:t>
      </w:r>
      <w:r w:rsidRPr="00815A64">
        <w:rPr>
          <w:rStyle w:val="libAlaemChar"/>
          <w:rtl/>
        </w:rPr>
        <w:t>عليها‌السلام</w:t>
      </w:r>
      <w:r w:rsidRPr="00D04573">
        <w:rPr>
          <w:rtl/>
          <w:lang w:bidi="fa-IR"/>
        </w:rPr>
        <w:t xml:space="preserve"> مادر آن حضرت دارد.</w:t>
      </w:r>
      <w:r>
        <w:rPr>
          <w:rFonts w:hint="cs"/>
          <w:rtl/>
          <w:lang w:bidi="fa-IR"/>
        </w:rPr>
        <w:t xml:space="preserve"> </w:t>
      </w:r>
      <w:r w:rsidRPr="00AB189D">
        <w:rPr>
          <w:rStyle w:val="libFootnotenumChar"/>
          <w:rFonts w:hint="cs"/>
          <w:rtl/>
        </w:rPr>
        <w:t>(2)</w:t>
      </w:r>
      <w:r>
        <w:rPr>
          <w:rFonts w:hint="cs"/>
          <w:rtl/>
          <w:lang w:bidi="fa-IR"/>
        </w:rPr>
        <w:t xml:space="preserve"> </w:t>
      </w:r>
    </w:p>
    <w:p w:rsidR="00D04573" w:rsidRDefault="00D04573" w:rsidP="00AB189D">
      <w:pPr>
        <w:pStyle w:val="Heading3"/>
        <w:rPr>
          <w:rtl/>
          <w:lang w:bidi="fa-IR"/>
        </w:rPr>
      </w:pPr>
      <w:bookmarkStart w:id="315" w:name="_Toc523136946"/>
      <w:r w:rsidRPr="00D04573">
        <w:rPr>
          <w:rFonts w:hint="eastAsia"/>
          <w:rtl/>
          <w:lang w:bidi="fa-IR"/>
        </w:rPr>
        <w:t>نور</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اصلاب پدران</w:t>
      </w:r>
      <w:bookmarkEnd w:id="315"/>
    </w:p>
    <w:p w:rsidR="00D04573" w:rsidRPr="00D04573" w:rsidRDefault="00D04573" w:rsidP="00013C4E">
      <w:pPr>
        <w:pStyle w:val="libNormal"/>
        <w:rPr>
          <w:lang w:bidi="fa-IR"/>
        </w:rPr>
      </w:pPr>
      <w:r w:rsidRPr="00D04573">
        <w:rPr>
          <w:rFonts w:hint="eastAsia"/>
          <w:rtl/>
          <w:lang w:bidi="fa-IR"/>
        </w:rPr>
        <w:t>نور</w:t>
      </w:r>
      <w:r w:rsidRPr="00D04573">
        <w:rPr>
          <w:rFonts w:hint="cs"/>
          <w:rtl/>
          <w:lang w:bidi="fa-IR"/>
        </w:rPr>
        <w:t>ی</w:t>
      </w:r>
      <w:r w:rsidRPr="00D04573">
        <w:rPr>
          <w:rtl/>
          <w:lang w:bidi="fa-IR"/>
        </w:rPr>
        <w:t xml:space="preserve"> که از عرش پروردگار آمده بود، در انب</w:t>
      </w:r>
      <w:r w:rsidRPr="00D04573">
        <w:rPr>
          <w:rFonts w:hint="cs"/>
          <w:rtl/>
          <w:lang w:bidi="fa-IR"/>
        </w:rPr>
        <w:t>ی</w:t>
      </w:r>
      <w:r w:rsidRPr="00D04573">
        <w:rPr>
          <w:rFonts w:hint="eastAsia"/>
          <w:rtl/>
          <w:lang w:bidi="fa-IR"/>
        </w:rPr>
        <w:t>اء</w:t>
      </w:r>
      <w:r w:rsidRPr="00D04573">
        <w:rPr>
          <w:rtl/>
          <w:lang w:bidi="fa-IR"/>
        </w:rPr>
        <w:t xml:space="preserve"> و اوص</w:t>
      </w:r>
      <w:r w:rsidRPr="00D04573">
        <w:rPr>
          <w:rFonts w:hint="cs"/>
          <w:rtl/>
          <w:lang w:bidi="fa-IR"/>
        </w:rPr>
        <w:t>ی</w:t>
      </w:r>
      <w:r w:rsidRPr="00D04573">
        <w:rPr>
          <w:rFonts w:hint="eastAsia"/>
          <w:rtl/>
          <w:lang w:bidi="fa-IR"/>
        </w:rPr>
        <w:t>اء</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بعد از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منتقل شده تا به عبدالمطلب </w:t>
      </w:r>
      <w:r w:rsidR="00B4313A" w:rsidRPr="00B4313A">
        <w:rPr>
          <w:rStyle w:val="libAlaemChar"/>
          <w:rtl/>
        </w:rPr>
        <w:t>عليه‌السلام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و بعد آن نور دو قسم شد. نور</w:t>
      </w:r>
      <w:r w:rsidRPr="00D04573">
        <w:rPr>
          <w:rFonts w:hint="cs"/>
          <w:rtl/>
          <w:lang w:bidi="fa-IR"/>
        </w:rPr>
        <w:t>ی</w:t>
      </w:r>
      <w:r w:rsidRPr="00D04573">
        <w:rPr>
          <w:rtl/>
          <w:lang w:bidi="fa-IR"/>
        </w:rPr>
        <w:t xml:space="preserve"> در پ</w:t>
      </w:r>
      <w:r w:rsidRPr="00D04573">
        <w:rPr>
          <w:rFonts w:hint="cs"/>
          <w:rtl/>
          <w:lang w:bidi="fa-IR"/>
        </w:rPr>
        <w:t>ی</w:t>
      </w:r>
      <w:r w:rsidRPr="00D04573">
        <w:rPr>
          <w:rFonts w:hint="eastAsia"/>
          <w:rtl/>
          <w:lang w:bidi="fa-IR"/>
        </w:rPr>
        <w:t>شان</w:t>
      </w:r>
      <w:r w:rsidRPr="00D04573">
        <w:rPr>
          <w:rFonts w:hint="cs"/>
          <w:rtl/>
          <w:lang w:bidi="fa-IR"/>
        </w:rPr>
        <w:t>ی</w:t>
      </w:r>
      <w:r w:rsidRPr="00D04573">
        <w:rPr>
          <w:rtl/>
          <w:lang w:bidi="fa-IR"/>
        </w:rPr>
        <w:t xml:space="preserve"> مبارک عبداللَّه </w:t>
      </w:r>
      <w:r w:rsidR="00B4313A" w:rsidRPr="00B4313A">
        <w:rPr>
          <w:rStyle w:val="libAlaemChar"/>
          <w:rtl/>
        </w:rPr>
        <w:t>عليه‌السلام</w:t>
      </w:r>
      <w:r w:rsidRPr="00D04573">
        <w:rPr>
          <w:rtl/>
          <w:lang w:bidi="fa-IR"/>
        </w:rPr>
        <w:t xml:space="preserve"> پدر بزرگوار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که آن نور بعداً به پ</w:t>
      </w:r>
      <w:r w:rsidRPr="00D04573">
        <w:rPr>
          <w:rFonts w:hint="cs"/>
          <w:rtl/>
          <w:lang w:bidi="fa-IR"/>
        </w:rPr>
        <w:t>ی</w:t>
      </w:r>
      <w:r w:rsidRPr="00D04573">
        <w:rPr>
          <w:rFonts w:hint="eastAsia"/>
          <w:rtl/>
          <w:lang w:bidi="fa-IR"/>
        </w:rPr>
        <w:t>شان</w:t>
      </w:r>
      <w:r w:rsidRPr="00D04573">
        <w:rPr>
          <w:rFonts w:hint="cs"/>
          <w:rtl/>
          <w:lang w:bidi="fa-IR"/>
        </w:rPr>
        <w:t>ی</w:t>
      </w:r>
      <w:r w:rsidRPr="00D04573">
        <w:rPr>
          <w:rtl/>
          <w:lang w:bidi="fa-IR"/>
        </w:rPr>
        <w:t xml:space="preserve"> آمنه </w:t>
      </w:r>
      <w:r w:rsidR="00815A64" w:rsidRPr="00815A64">
        <w:rPr>
          <w:rStyle w:val="libAlaemChar"/>
          <w:rtl/>
        </w:rPr>
        <w:t>عليها‌السلام</w:t>
      </w:r>
      <w:r w:rsidRPr="00D04573">
        <w:rPr>
          <w:rtl/>
          <w:lang w:bidi="fa-IR"/>
        </w:rPr>
        <w:t xml:space="preserve"> و سپس در صورت مبارک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منتقل شد. نصف د</w:t>
      </w:r>
      <w:r w:rsidRPr="00D04573">
        <w:rPr>
          <w:rFonts w:hint="cs"/>
          <w:rtl/>
          <w:lang w:bidi="fa-IR"/>
        </w:rPr>
        <w:t>ی</w:t>
      </w:r>
      <w:r w:rsidRPr="00D04573">
        <w:rPr>
          <w:rFonts w:hint="eastAsia"/>
          <w:rtl/>
          <w:lang w:bidi="fa-IR"/>
        </w:rPr>
        <w:t>گر</w:t>
      </w:r>
      <w:r w:rsidRPr="00D04573">
        <w:rPr>
          <w:rtl/>
          <w:lang w:bidi="fa-IR"/>
        </w:rPr>
        <w:t xml:space="preserve"> نور در پ</w:t>
      </w:r>
      <w:r w:rsidRPr="00D04573">
        <w:rPr>
          <w:rFonts w:hint="cs"/>
          <w:rtl/>
          <w:lang w:bidi="fa-IR"/>
        </w:rPr>
        <w:t>ی</w:t>
      </w:r>
      <w:r w:rsidRPr="00D04573">
        <w:rPr>
          <w:rFonts w:hint="eastAsia"/>
          <w:rtl/>
          <w:lang w:bidi="fa-IR"/>
        </w:rPr>
        <w:t>شان</w:t>
      </w:r>
      <w:r w:rsidRPr="00D04573">
        <w:rPr>
          <w:rFonts w:hint="cs"/>
          <w:rtl/>
          <w:lang w:bidi="fa-IR"/>
        </w:rPr>
        <w:t>ی</w:t>
      </w:r>
      <w:r w:rsidRPr="00D04573">
        <w:rPr>
          <w:rtl/>
          <w:lang w:bidi="fa-IR"/>
        </w:rPr>
        <w:t xml:space="preserve"> مبارک ابوطالب </w:t>
      </w:r>
      <w:r w:rsidR="00B4313A" w:rsidRPr="00B4313A">
        <w:rPr>
          <w:rStyle w:val="libAlaemChar"/>
          <w:rtl/>
        </w:rPr>
        <w:t>عليه‌السلام</w:t>
      </w:r>
      <w:r w:rsidRPr="00D04573">
        <w:rPr>
          <w:rtl/>
          <w:lang w:bidi="fa-IR"/>
        </w:rPr>
        <w:t xml:space="preserve"> قرار گرفت.</w:t>
      </w:r>
    </w:p>
    <w:p w:rsidR="00D04573" w:rsidRDefault="00D04573" w:rsidP="00920ADD">
      <w:pPr>
        <w:pStyle w:val="libNormal"/>
        <w:rPr>
          <w:rtl/>
          <w:lang w:bidi="fa-IR"/>
        </w:rPr>
      </w:pPr>
      <w:r w:rsidRPr="00D04573">
        <w:rPr>
          <w:rFonts w:hint="eastAsia"/>
          <w:rtl/>
          <w:lang w:bidi="fa-IR"/>
        </w:rPr>
        <w:t>خداوند</w:t>
      </w:r>
      <w:r w:rsidRPr="00D04573">
        <w:rPr>
          <w:rtl/>
          <w:lang w:bidi="fa-IR"/>
        </w:rPr>
        <w:t xml:space="preserve"> به ابوطالب </w:t>
      </w:r>
      <w:r w:rsidR="00B4313A" w:rsidRPr="00B4313A">
        <w:rPr>
          <w:rStyle w:val="libAlaemChar"/>
          <w:rtl/>
        </w:rPr>
        <w:t>عليه‌السلام</w:t>
      </w:r>
      <w:r w:rsidRPr="00D04573">
        <w:rPr>
          <w:rtl/>
          <w:lang w:bidi="fa-IR"/>
        </w:rPr>
        <w:t xml:space="preserve"> چند فرزند</w:t>
      </w:r>
      <w:r w:rsidR="00920ADD">
        <w:rPr>
          <w:rFonts w:hint="cs"/>
          <w:rtl/>
          <w:lang w:bidi="fa-IR"/>
        </w:rPr>
        <w:t xml:space="preserve"> </w:t>
      </w:r>
      <w:r w:rsidRPr="00D04573">
        <w:rPr>
          <w:rFonts w:hint="eastAsia"/>
          <w:rtl/>
          <w:lang w:bidi="fa-IR"/>
        </w:rPr>
        <w:t>عطا</w:t>
      </w:r>
      <w:r w:rsidRPr="00D04573">
        <w:rPr>
          <w:rtl/>
          <w:lang w:bidi="fa-IR"/>
        </w:rPr>
        <w:t xml:space="preserve"> فرمود: </w:t>
      </w:r>
      <w:r w:rsidRPr="0077383B">
        <w:rPr>
          <w:rStyle w:val="libBold1Char"/>
          <w:rtl/>
        </w:rPr>
        <w:t>عق</w:t>
      </w:r>
      <w:r w:rsidRPr="0077383B">
        <w:rPr>
          <w:rStyle w:val="libBold1Char"/>
          <w:rFonts w:hint="cs"/>
          <w:rtl/>
        </w:rPr>
        <w:t>ی</w:t>
      </w:r>
      <w:r w:rsidRPr="0077383B">
        <w:rPr>
          <w:rStyle w:val="libBold1Char"/>
          <w:rFonts w:hint="eastAsia"/>
          <w:rtl/>
        </w:rPr>
        <w:t>ل،</w:t>
      </w:r>
      <w:r w:rsidRPr="0077383B">
        <w:rPr>
          <w:rStyle w:val="libBold1Char"/>
          <w:rtl/>
        </w:rPr>
        <w:t xml:space="preserve"> طالب، جعفر، فاخته </w:t>
      </w:r>
      <w:r w:rsidRPr="0077383B">
        <w:rPr>
          <w:rStyle w:val="libBold1Char"/>
          <w:rFonts w:hint="cs"/>
          <w:rtl/>
        </w:rPr>
        <w:t>ی</w:t>
      </w:r>
      <w:r w:rsidRPr="0077383B">
        <w:rPr>
          <w:rStyle w:val="libBold1Char"/>
          <w:rFonts w:hint="eastAsia"/>
          <w:rtl/>
        </w:rPr>
        <w:t>ا</w:t>
      </w:r>
      <w:r w:rsidRPr="0077383B">
        <w:rPr>
          <w:rStyle w:val="libBold1Char"/>
          <w:rtl/>
        </w:rPr>
        <w:t xml:space="preserve"> امّ هان</w:t>
      </w:r>
      <w:r w:rsidRPr="0077383B">
        <w:rPr>
          <w:rStyle w:val="libBold1Char"/>
          <w:rFonts w:hint="cs"/>
          <w:rtl/>
        </w:rPr>
        <w:t>ی</w:t>
      </w:r>
      <w:r w:rsidRPr="0077383B">
        <w:rPr>
          <w:rStyle w:val="libBold1Char"/>
          <w:rFonts w:hint="eastAsia"/>
          <w:rtl/>
        </w:rPr>
        <w:t>،</w:t>
      </w:r>
      <w:r w:rsidRPr="0077383B">
        <w:rPr>
          <w:rStyle w:val="libBold1Char"/>
          <w:rtl/>
        </w:rPr>
        <w:t xml:space="preserve"> جمانه و عل</w:t>
      </w:r>
      <w:r w:rsidRPr="0077383B">
        <w:rPr>
          <w:rStyle w:val="libBold1Char"/>
          <w:rFonts w:hint="cs"/>
          <w:rtl/>
        </w:rPr>
        <w:t>ی</w:t>
      </w:r>
      <w:r w:rsidRPr="0077383B">
        <w:rPr>
          <w:rStyle w:val="libBold1Char"/>
          <w:rtl/>
        </w:rPr>
        <w:t xml:space="preserve"> </w:t>
      </w:r>
      <w:r w:rsidR="009E2822">
        <w:rPr>
          <w:rStyle w:val="libBold1Char"/>
          <w:rtl/>
        </w:rPr>
        <w:t>امیرالمؤمنین</w:t>
      </w:r>
      <w:r w:rsidRPr="00D04573">
        <w:rPr>
          <w:rtl/>
          <w:lang w:bidi="fa-IR"/>
        </w:rPr>
        <w:t xml:space="preserve"> </w:t>
      </w:r>
      <w:r w:rsidR="00B4313A" w:rsidRPr="00B4313A">
        <w:rPr>
          <w:rStyle w:val="libAlaemChar"/>
          <w:rtl/>
        </w:rPr>
        <w:t>عليه‌السلام</w:t>
      </w:r>
      <w:r w:rsidR="00366A61">
        <w:rPr>
          <w:rtl/>
          <w:lang w:bidi="fa-IR"/>
        </w:rPr>
        <w:t>.</w:t>
      </w:r>
      <w:r w:rsidRPr="00D04573">
        <w:rPr>
          <w:rtl/>
          <w:lang w:bidi="fa-IR"/>
        </w:rPr>
        <w:t xml:space="preserve"> هنگام</w:t>
      </w:r>
      <w:r w:rsidRPr="00D04573">
        <w:rPr>
          <w:rFonts w:hint="cs"/>
          <w:rtl/>
          <w:lang w:bidi="fa-IR"/>
        </w:rPr>
        <w:t>ی</w:t>
      </w:r>
      <w:r w:rsidRPr="00D04573">
        <w:rPr>
          <w:rtl/>
          <w:lang w:bidi="fa-IR"/>
        </w:rPr>
        <w:t xml:space="preserve"> که خداوند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به ابوطالب و فاطمه بنت اسد </w:t>
      </w:r>
      <w:r w:rsidR="00815A64" w:rsidRPr="00815A64">
        <w:rPr>
          <w:rStyle w:val="libAlaemChar"/>
          <w:rtl/>
        </w:rPr>
        <w:t>عليها‌السلام</w:t>
      </w:r>
      <w:r w:rsidRPr="00D04573">
        <w:rPr>
          <w:rtl/>
          <w:lang w:bidi="fa-IR"/>
        </w:rPr>
        <w:t xml:space="preserve"> داد، آن نور در صورت فاطمه بنت اسد </w:t>
      </w:r>
      <w:r w:rsidR="00815A64" w:rsidRPr="00815A64">
        <w:rPr>
          <w:rStyle w:val="libAlaemChar"/>
          <w:rtl/>
        </w:rPr>
        <w:t>عليها‌السلام</w:t>
      </w:r>
      <w:r w:rsidRPr="00D04573">
        <w:rPr>
          <w:rtl/>
          <w:lang w:bidi="fa-IR"/>
        </w:rPr>
        <w:t xml:space="preserve"> درخشندگ</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w:t>
      </w:r>
    </w:p>
    <w:p w:rsidR="00D04573" w:rsidRPr="0077383B" w:rsidRDefault="00D04573" w:rsidP="0077383B">
      <w:pPr>
        <w:pStyle w:val="Heading3"/>
        <w:rPr>
          <w:rtl/>
        </w:rPr>
      </w:pPr>
      <w:bookmarkStart w:id="316" w:name="_Toc523136947"/>
      <w:r w:rsidRPr="00D04573">
        <w:rPr>
          <w:rFonts w:hint="eastAsia"/>
          <w:rtl/>
          <w:lang w:bidi="fa-IR"/>
        </w:rPr>
        <w:t>محل</w:t>
      </w:r>
      <w:r w:rsidRPr="00D04573">
        <w:rPr>
          <w:rtl/>
          <w:lang w:bidi="fa-IR"/>
        </w:rPr>
        <w:t xml:space="preserve"> ولادت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16"/>
    </w:p>
    <w:p w:rsidR="00AB189D" w:rsidRDefault="00D04573" w:rsidP="00013C4E">
      <w:pPr>
        <w:pStyle w:val="libNormal"/>
        <w:rPr>
          <w:rStyle w:val="libBold1Char"/>
          <w:rtl/>
        </w:rPr>
      </w:pPr>
      <w:r w:rsidRPr="00D04573">
        <w:rPr>
          <w:rFonts w:hint="eastAsia"/>
          <w:rtl/>
          <w:lang w:bidi="fa-IR"/>
        </w:rPr>
        <w:t>مکان</w:t>
      </w:r>
      <w:r w:rsidRPr="00D04573">
        <w:rPr>
          <w:rtl/>
          <w:lang w:bidi="fa-IR"/>
        </w:rPr>
        <w:t xml:space="preserve"> ولادت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اشرف بقاع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حرم است. </w:t>
      </w:r>
      <w:r w:rsidRPr="008746FE">
        <w:rPr>
          <w:rStyle w:val="libBold1Char"/>
          <w:rtl/>
        </w:rPr>
        <w:t>اشرف اماکن حرم مسجد</w:t>
      </w:r>
    </w:p>
    <w:p w:rsidR="008746FE" w:rsidRDefault="008746FE" w:rsidP="008746FE">
      <w:pPr>
        <w:pStyle w:val="libLine"/>
        <w:rPr>
          <w:rtl/>
          <w:lang w:bidi="fa-IR"/>
        </w:rPr>
      </w:pPr>
      <w:r>
        <w:rPr>
          <w:rFonts w:hint="cs"/>
          <w:rtl/>
          <w:lang w:bidi="fa-IR"/>
        </w:rPr>
        <w:t>____________________</w:t>
      </w:r>
    </w:p>
    <w:p w:rsidR="00A735B5" w:rsidRDefault="00A735B5" w:rsidP="00632682">
      <w:pPr>
        <w:pStyle w:val="libFootnote0"/>
        <w:rPr>
          <w:rtl/>
          <w:lang w:bidi="fa-IR"/>
        </w:rPr>
      </w:pPr>
      <w:r>
        <w:rPr>
          <w:rFonts w:hint="cs"/>
          <w:rtl/>
          <w:lang w:bidi="fa-IR"/>
        </w:rPr>
        <w:t xml:space="preserve">1. کافی: ج1 ص453. بحار الانوار: ج35 ص70. اعلام الوری: ج1 ص306. روضة الواعظین: ص142. </w:t>
      </w:r>
      <w:r w:rsidR="00632682" w:rsidRPr="00D04573">
        <w:rPr>
          <w:rtl/>
          <w:lang w:bidi="fa-IR"/>
        </w:rPr>
        <w:t>منتخب التوار</w:t>
      </w:r>
      <w:r w:rsidR="00632682" w:rsidRPr="00D04573">
        <w:rPr>
          <w:rFonts w:hint="cs"/>
          <w:rtl/>
          <w:lang w:bidi="fa-IR"/>
        </w:rPr>
        <w:t>ی</w:t>
      </w:r>
      <w:r w:rsidR="00632682" w:rsidRPr="00D04573">
        <w:rPr>
          <w:rFonts w:hint="eastAsia"/>
          <w:rtl/>
          <w:lang w:bidi="fa-IR"/>
        </w:rPr>
        <w:t>خ</w:t>
      </w:r>
      <w:r w:rsidR="00632682" w:rsidRPr="00D04573">
        <w:rPr>
          <w:rtl/>
          <w:lang w:bidi="fa-IR"/>
        </w:rPr>
        <w:t>: ص 113.</w:t>
      </w:r>
    </w:p>
    <w:p w:rsidR="0077383B" w:rsidRPr="00D04573" w:rsidRDefault="00632682" w:rsidP="00632682">
      <w:pPr>
        <w:pStyle w:val="libFootnote0"/>
        <w:rPr>
          <w:lang w:bidi="fa-IR"/>
        </w:rPr>
      </w:pPr>
      <w:r>
        <w:rPr>
          <w:rFonts w:hint="cs"/>
          <w:rtl/>
          <w:lang w:bidi="fa-IR"/>
        </w:rPr>
        <w:t>2.</w:t>
      </w:r>
      <w:r w:rsidR="0077383B" w:rsidRPr="00D04573">
        <w:rPr>
          <w:rtl/>
          <w:lang w:bidi="fa-IR"/>
        </w:rPr>
        <w:t>ر</w:t>
      </w:r>
      <w:r w:rsidR="0077383B" w:rsidRPr="00D04573">
        <w:rPr>
          <w:rFonts w:hint="cs"/>
          <w:rtl/>
          <w:lang w:bidi="fa-IR"/>
        </w:rPr>
        <w:t>ی</w:t>
      </w:r>
      <w:r w:rsidR="0077383B" w:rsidRPr="00D04573">
        <w:rPr>
          <w:rFonts w:hint="eastAsia"/>
          <w:rtl/>
          <w:lang w:bidi="fa-IR"/>
        </w:rPr>
        <w:t>اح</w:t>
      </w:r>
      <w:r w:rsidR="0077383B" w:rsidRPr="00D04573">
        <w:rPr>
          <w:rFonts w:hint="cs"/>
          <w:rtl/>
          <w:lang w:bidi="fa-IR"/>
        </w:rPr>
        <w:t>ی</w:t>
      </w:r>
      <w:r w:rsidR="0077383B" w:rsidRPr="00D04573">
        <w:rPr>
          <w:rFonts w:hint="eastAsia"/>
          <w:rtl/>
          <w:lang w:bidi="fa-IR"/>
        </w:rPr>
        <w:t>ن</w:t>
      </w:r>
      <w:r w:rsidR="0077383B" w:rsidRPr="00D04573">
        <w:rPr>
          <w:rtl/>
          <w:lang w:bidi="fa-IR"/>
        </w:rPr>
        <w:t xml:space="preserve"> الشر</w:t>
      </w:r>
      <w:r w:rsidR="0077383B" w:rsidRPr="00D04573">
        <w:rPr>
          <w:rFonts w:hint="cs"/>
          <w:rtl/>
          <w:lang w:bidi="fa-IR"/>
        </w:rPr>
        <w:t>ی</w:t>
      </w:r>
      <w:r w:rsidR="0077383B" w:rsidRPr="00D04573">
        <w:rPr>
          <w:rFonts w:hint="eastAsia"/>
          <w:rtl/>
          <w:lang w:bidi="fa-IR"/>
        </w:rPr>
        <w:t>عه</w:t>
      </w:r>
      <w:r>
        <w:rPr>
          <w:rtl/>
          <w:lang w:bidi="fa-IR"/>
        </w:rPr>
        <w:t>: ج 3، ص</w:t>
      </w:r>
      <w:r>
        <w:rPr>
          <w:rFonts w:hint="cs"/>
          <w:rtl/>
          <w:lang w:bidi="fa-IR"/>
        </w:rPr>
        <w:t xml:space="preserve"> 7-6 .</w:t>
      </w:r>
    </w:p>
    <w:p w:rsidR="0070319D" w:rsidRDefault="00AB189D" w:rsidP="00F22F2E">
      <w:pPr>
        <w:pStyle w:val="libPoemTiniChar"/>
        <w:rPr>
          <w:rtl/>
          <w:lang w:bidi="fa-IR"/>
        </w:rPr>
      </w:pPr>
      <w:r>
        <w:rPr>
          <w:rtl/>
          <w:lang w:bidi="fa-IR"/>
        </w:rPr>
        <w:br w:type="page"/>
      </w:r>
    </w:p>
    <w:p w:rsidR="00D04573" w:rsidRPr="00D04573" w:rsidRDefault="00D04573" w:rsidP="0070319D">
      <w:pPr>
        <w:pStyle w:val="libNormal"/>
        <w:rPr>
          <w:lang w:bidi="fa-IR"/>
        </w:rPr>
      </w:pPr>
      <w:r w:rsidRPr="00D04573">
        <w:rPr>
          <w:rtl/>
          <w:lang w:bidi="fa-IR"/>
        </w:rPr>
        <w:t xml:space="preserve">است، </w:t>
      </w:r>
      <w:r w:rsidRPr="0070319D">
        <w:rPr>
          <w:rStyle w:val="libBold1Char"/>
          <w:rtl/>
        </w:rPr>
        <w:t xml:space="preserve">و اشرف بقاع مسجد </w:t>
      </w:r>
      <w:r w:rsidR="0070319D" w:rsidRPr="0070319D">
        <w:rPr>
          <w:rStyle w:val="libBold1Char"/>
          <w:rFonts w:hint="cs"/>
          <w:rtl/>
        </w:rPr>
        <w:t>کعبه</w:t>
      </w:r>
      <w:r w:rsidRPr="0070319D">
        <w:rPr>
          <w:rStyle w:val="libBold1Char"/>
          <w:rtl/>
        </w:rPr>
        <w:t xml:space="preserve"> است</w:t>
      </w:r>
      <w:r w:rsidR="00366A61">
        <w:rPr>
          <w:rtl/>
          <w:lang w:bidi="fa-IR"/>
        </w:rPr>
        <w:t>.</w:t>
      </w:r>
      <w:r w:rsidRPr="00D04573">
        <w:rPr>
          <w:rtl/>
          <w:lang w:bidi="fa-IR"/>
        </w:rPr>
        <w:t xml:space="preserve"> مولود</w:t>
      </w:r>
      <w:r w:rsidRPr="00D04573">
        <w:rPr>
          <w:rFonts w:hint="cs"/>
          <w:rtl/>
          <w:lang w:bidi="fa-IR"/>
        </w:rPr>
        <w:t>ی</w:t>
      </w:r>
      <w:r w:rsidRPr="00D04573">
        <w:rPr>
          <w:rtl/>
          <w:lang w:bidi="fa-IR"/>
        </w:rPr>
        <w:t xml:space="preserve"> جز آن حضرت در آن مکان بدن</w:t>
      </w:r>
      <w:r w:rsidRPr="00D04573">
        <w:rPr>
          <w:rFonts w:hint="cs"/>
          <w:rtl/>
          <w:lang w:bidi="fa-IR"/>
        </w:rPr>
        <w:t>ی</w:t>
      </w:r>
      <w:r w:rsidRPr="00D04573">
        <w:rPr>
          <w:rFonts w:hint="eastAsia"/>
          <w:rtl/>
          <w:lang w:bidi="fa-IR"/>
        </w:rPr>
        <w:t>ا</w:t>
      </w:r>
      <w:r w:rsidRPr="00D04573">
        <w:rPr>
          <w:rtl/>
          <w:lang w:bidi="fa-IR"/>
        </w:rPr>
        <w:t xml:space="preserve"> ن</w:t>
      </w:r>
      <w:r w:rsidRPr="00D04573">
        <w:rPr>
          <w:rFonts w:hint="cs"/>
          <w:rtl/>
          <w:lang w:bidi="fa-IR"/>
        </w:rPr>
        <w:t>ی</w:t>
      </w:r>
      <w:r w:rsidRPr="00D04573">
        <w:rPr>
          <w:rFonts w:hint="eastAsia"/>
          <w:rtl/>
          <w:lang w:bidi="fa-IR"/>
        </w:rPr>
        <w:t>امده</w:t>
      </w:r>
      <w:r w:rsidRPr="00D04573">
        <w:rPr>
          <w:rtl/>
          <w:lang w:bidi="fa-IR"/>
        </w:rPr>
        <w:t xml:space="preserve"> است، آن هم در س</w:t>
      </w:r>
      <w:r w:rsidRPr="00D04573">
        <w:rPr>
          <w:rFonts w:hint="cs"/>
          <w:rtl/>
          <w:lang w:bidi="fa-IR"/>
        </w:rPr>
        <w:t>یّ</w:t>
      </w:r>
      <w:r w:rsidRPr="00D04573">
        <w:rPr>
          <w:rFonts w:hint="eastAsia"/>
          <w:rtl/>
          <w:lang w:bidi="fa-IR"/>
        </w:rPr>
        <w:t>د</w:t>
      </w:r>
      <w:r w:rsidRPr="00D04573">
        <w:rPr>
          <w:rtl/>
          <w:lang w:bidi="fa-IR"/>
        </w:rPr>
        <w:t xml:space="preserve"> ا</w:t>
      </w:r>
      <w:r w:rsidRPr="00D04573">
        <w:rPr>
          <w:rFonts w:hint="cs"/>
          <w:rtl/>
          <w:lang w:bidi="fa-IR"/>
        </w:rPr>
        <w:t>ی</w:t>
      </w:r>
      <w:r w:rsidRPr="00D04573">
        <w:rPr>
          <w:rFonts w:hint="eastAsia"/>
          <w:rtl/>
          <w:lang w:bidi="fa-IR"/>
        </w:rPr>
        <w:t>ام</w:t>
      </w:r>
      <w:r w:rsidRPr="00D04573">
        <w:rPr>
          <w:rtl/>
          <w:lang w:bidi="fa-IR"/>
        </w:rPr>
        <w:t xml:space="preserve"> روز جمعه، در ماه حرام و در ب</w:t>
      </w:r>
      <w:r w:rsidRPr="00D04573">
        <w:rPr>
          <w:rFonts w:hint="cs"/>
          <w:rtl/>
          <w:lang w:bidi="fa-IR"/>
        </w:rPr>
        <w:t>ی</w:t>
      </w:r>
      <w:r w:rsidRPr="00D04573">
        <w:rPr>
          <w:rFonts w:hint="eastAsia"/>
          <w:rtl/>
          <w:lang w:bidi="fa-IR"/>
        </w:rPr>
        <w:t>ت</w:t>
      </w:r>
      <w:r w:rsidRPr="00D04573">
        <w:rPr>
          <w:rtl/>
          <w:lang w:bidi="fa-IR"/>
        </w:rPr>
        <w:t xml:space="preserve"> الحرام</w:t>
      </w:r>
      <w:r w:rsidR="00366A61">
        <w:rPr>
          <w:rtl/>
          <w:lang w:bidi="fa-IR"/>
        </w:rPr>
        <w:t>!</w:t>
      </w:r>
      <w:r w:rsidRPr="00D04573">
        <w:rPr>
          <w:rtl/>
          <w:lang w:bidi="fa-IR"/>
        </w:rPr>
        <w:t>!</w:t>
      </w:r>
      <w:r w:rsidR="0070319D">
        <w:rPr>
          <w:rFonts w:hint="cs"/>
          <w:rtl/>
          <w:lang w:bidi="fa-IR"/>
        </w:rPr>
        <w:t xml:space="preserve"> </w:t>
      </w:r>
      <w:r w:rsidR="0070319D" w:rsidRPr="0070319D">
        <w:rPr>
          <w:rStyle w:val="libFootnotenumChar"/>
          <w:rFonts w:hint="cs"/>
          <w:rtl/>
        </w:rPr>
        <w:t>(1)</w:t>
      </w:r>
      <w:r w:rsidR="0070319D">
        <w:rPr>
          <w:rFonts w:hint="cs"/>
          <w:rtl/>
          <w:lang w:bidi="fa-IR"/>
        </w:rPr>
        <w:t xml:space="preserve"> </w:t>
      </w:r>
    </w:p>
    <w:p w:rsidR="00D04573" w:rsidRPr="00D04573" w:rsidRDefault="0070319D" w:rsidP="0070319D">
      <w:pPr>
        <w:pStyle w:val="libNormal"/>
        <w:rPr>
          <w:lang w:bidi="fa-IR"/>
        </w:rPr>
      </w:pPr>
      <w:r>
        <w:rPr>
          <w:rFonts w:hint="cs"/>
          <w:rtl/>
          <w:lang w:bidi="fa-IR"/>
        </w:rPr>
        <w:t>ا</w:t>
      </w:r>
      <w:r w:rsidR="00D04573" w:rsidRPr="00D04573">
        <w:rPr>
          <w:rFonts w:hint="eastAsia"/>
          <w:rtl/>
          <w:lang w:bidi="fa-IR"/>
        </w:rPr>
        <w:t>م</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سه روز چشم مبارک را باز نکرد، تا او را خدمت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آوردند. آنجا بود که چشم باز کرد. آن حضرت فرمود: «</w:t>
      </w:r>
      <w:r w:rsidR="00D04573" w:rsidRPr="0070319D">
        <w:rPr>
          <w:rStyle w:val="libBold1Char"/>
          <w:rtl/>
        </w:rPr>
        <w:t>او مرا مخصوص به نظر خود قرار داد و من او را مخصوص به علم خو</w:t>
      </w:r>
      <w:r w:rsidR="00D04573" w:rsidRPr="0070319D">
        <w:rPr>
          <w:rStyle w:val="libBold1Char"/>
          <w:rFonts w:hint="cs"/>
          <w:rtl/>
        </w:rPr>
        <w:t>ی</w:t>
      </w:r>
      <w:r w:rsidR="00D04573" w:rsidRPr="0070319D">
        <w:rPr>
          <w:rStyle w:val="libBold1Char"/>
          <w:rFonts w:hint="eastAsia"/>
          <w:rtl/>
        </w:rPr>
        <w:t>ش</w:t>
      </w:r>
      <w:r w:rsidR="00D04573" w:rsidRPr="0070319D">
        <w:rPr>
          <w:rStyle w:val="libBold1Char"/>
          <w:rtl/>
        </w:rPr>
        <w:t xml:space="preserve"> قرار دادم</w:t>
      </w:r>
      <w:r w:rsidR="00D04573" w:rsidRPr="00D04573">
        <w:rPr>
          <w:rtl/>
          <w:lang w:bidi="fa-IR"/>
        </w:rPr>
        <w:t>».</w:t>
      </w:r>
      <w:r>
        <w:rPr>
          <w:rFonts w:hint="cs"/>
          <w:rtl/>
          <w:lang w:bidi="fa-IR"/>
        </w:rPr>
        <w:t xml:space="preserve"> </w:t>
      </w:r>
      <w:r w:rsidRPr="0070319D">
        <w:rPr>
          <w:rStyle w:val="libFootnotenumChar"/>
          <w:rFonts w:hint="cs"/>
          <w:rtl/>
        </w:rPr>
        <w:t>(2)</w:t>
      </w:r>
      <w:r>
        <w:rPr>
          <w:rFonts w:hint="cs"/>
          <w:rtl/>
          <w:lang w:bidi="fa-IR"/>
        </w:rPr>
        <w:t xml:space="preserve"> </w:t>
      </w:r>
      <w:r w:rsidR="00D04573" w:rsidRPr="00D04573">
        <w:rPr>
          <w:rFonts w:hint="eastAsia"/>
          <w:rtl/>
          <w:lang w:bidi="fa-IR"/>
        </w:rPr>
        <w:t>سپس</w:t>
      </w:r>
      <w:r w:rsidR="00D04573" w:rsidRPr="00D04573">
        <w:rPr>
          <w:rtl/>
          <w:lang w:bidi="fa-IR"/>
        </w:rPr>
        <w:t xml:space="preserve"> آن حضرت را در آغوش کش</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و به منزل ابوطالب </w:t>
      </w:r>
      <w:r w:rsidR="00B4313A" w:rsidRPr="00B4313A">
        <w:rPr>
          <w:rStyle w:val="libAlaemChar"/>
          <w:rtl/>
        </w:rPr>
        <w:t>عليه‌السلام</w:t>
      </w:r>
      <w:r w:rsidR="00D04573" w:rsidRPr="00D04573">
        <w:rPr>
          <w:rtl/>
          <w:lang w:bidi="fa-IR"/>
        </w:rPr>
        <w:t xml:space="preserve"> آورد.</w:t>
      </w:r>
    </w:p>
    <w:p w:rsidR="00D04573" w:rsidRPr="0070319D" w:rsidRDefault="00D04573" w:rsidP="0070319D">
      <w:pPr>
        <w:pStyle w:val="Heading3"/>
        <w:rPr>
          <w:rtl/>
        </w:rPr>
      </w:pPr>
      <w:bookmarkStart w:id="317" w:name="_Toc523136948"/>
      <w:r w:rsidRPr="00D04573">
        <w:rPr>
          <w:rFonts w:hint="eastAsia"/>
          <w:rtl/>
          <w:lang w:bidi="fa-IR"/>
        </w:rPr>
        <w:t>پ</w:t>
      </w:r>
      <w:r w:rsidRPr="00D04573">
        <w:rPr>
          <w:rFonts w:hint="cs"/>
          <w:rtl/>
          <w:lang w:bidi="fa-IR"/>
        </w:rPr>
        <w:t>ی</w:t>
      </w:r>
      <w:r w:rsidRPr="00D04573">
        <w:rPr>
          <w:rFonts w:hint="eastAsia"/>
          <w:rtl/>
          <w:lang w:bidi="fa-IR"/>
        </w:rPr>
        <w:t>شگوئ</w:t>
      </w:r>
      <w:r w:rsidRPr="00D04573">
        <w:rPr>
          <w:rFonts w:hint="cs"/>
          <w:rtl/>
          <w:lang w:bidi="fa-IR"/>
        </w:rPr>
        <w:t>ی</w:t>
      </w:r>
      <w:r w:rsidRPr="00D04573">
        <w:rPr>
          <w:rtl/>
          <w:lang w:bidi="fa-IR"/>
        </w:rPr>
        <w:t xml:space="preserve"> از ولادت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17"/>
    </w:p>
    <w:p w:rsidR="00D04573" w:rsidRPr="00D04573" w:rsidRDefault="00D04573" w:rsidP="00013C4E">
      <w:pPr>
        <w:pStyle w:val="libNormal"/>
        <w:rPr>
          <w:lang w:bidi="fa-IR"/>
        </w:rPr>
      </w:pPr>
      <w:r w:rsidRPr="00D04573">
        <w:rPr>
          <w:rFonts w:hint="eastAsia"/>
          <w:rtl/>
          <w:lang w:bidi="fa-IR"/>
        </w:rPr>
        <w:t>جابر</w:t>
      </w:r>
      <w:r w:rsidRPr="00D04573">
        <w:rPr>
          <w:rtl/>
          <w:lang w:bidi="fa-IR"/>
        </w:rPr>
        <w:t xml:space="preserve"> بن عبداللَّه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راهب</w:t>
      </w:r>
      <w:r w:rsidRPr="00D04573">
        <w:rPr>
          <w:rFonts w:hint="cs"/>
          <w:rtl/>
          <w:lang w:bidi="fa-IR"/>
        </w:rPr>
        <w:t>ی</w:t>
      </w:r>
      <w:r w:rsidRPr="00D04573">
        <w:rPr>
          <w:rtl/>
          <w:lang w:bidi="fa-IR"/>
        </w:rPr>
        <w:t xml:space="preserve"> بود به نام «</w:t>
      </w:r>
      <w:r w:rsidRPr="0070319D">
        <w:rPr>
          <w:rStyle w:val="libBold1Char"/>
          <w:rtl/>
        </w:rPr>
        <w:t>مثرم بن رع</w:t>
      </w:r>
      <w:r w:rsidRPr="0070319D">
        <w:rPr>
          <w:rStyle w:val="libBold1Char"/>
          <w:rFonts w:hint="cs"/>
          <w:rtl/>
        </w:rPr>
        <w:t>ی</w:t>
      </w:r>
      <w:r w:rsidRPr="0070319D">
        <w:rPr>
          <w:rStyle w:val="libBold1Char"/>
          <w:rFonts w:hint="eastAsia"/>
          <w:rtl/>
        </w:rPr>
        <w:t>ب</w:t>
      </w:r>
      <w:r w:rsidRPr="00D04573">
        <w:rPr>
          <w:rFonts w:hint="eastAsia"/>
          <w:rtl/>
          <w:lang w:bidi="fa-IR"/>
        </w:rPr>
        <w:t>»</w:t>
      </w:r>
      <w:r w:rsidRPr="00D04573">
        <w:rPr>
          <w:rtl/>
          <w:lang w:bidi="fa-IR"/>
        </w:rPr>
        <w:t xml:space="preserve"> که 190 سال عبادت کرده بود، ول</w:t>
      </w:r>
      <w:r w:rsidRPr="00D04573">
        <w:rPr>
          <w:rFonts w:hint="cs"/>
          <w:rtl/>
          <w:lang w:bidi="fa-IR"/>
        </w:rPr>
        <w:t>ی</w:t>
      </w:r>
      <w:r w:rsidRPr="00D04573">
        <w:rPr>
          <w:rtl/>
          <w:lang w:bidi="fa-IR"/>
        </w:rPr>
        <w:t xml:space="preserve"> حاجت</w:t>
      </w:r>
      <w:r w:rsidRPr="00D04573">
        <w:rPr>
          <w:rFonts w:hint="cs"/>
          <w:rtl/>
          <w:lang w:bidi="fa-IR"/>
        </w:rPr>
        <w:t>ی</w:t>
      </w:r>
      <w:r w:rsidRPr="00D04573">
        <w:rPr>
          <w:rtl/>
          <w:lang w:bidi="fa-IR"/>
        </w:rPr>
        <w:t xml:space="preserve"> از خدا نخواسته بود. روز</w:t>
      </w:r>
      <w:r w:rsidRPr="00D04573">
        <w:rPr>
          <w:rFonts w:hint="cs"/>
          <w:rtl/>
          <w:lang w:bidi="fa-IR"/>
        </w:rPr>
        <w:t>ی</w:t>
      </w:r>
      <w:r w:rsidRPr="00D04573">
        <w:rPr>
          <w:rtl/>
          <w:lang w:bidi="fa-IR"/>
        </w:rPr>
        <w:t xml:space="preserve"> از خداوند خواست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اول</w:t>
      </w:r>
      <w:r w:rsidRPr="00D04573">
        <w:rPr>
          <w:rFonts w:hint="cs"/>
          <w:rtl/>
          <w:lang w:bidi="fa-IR"/>
        </w:rPr>
        <w:t>ی</w:t>
      </w:r>
      <w:r w:rsidRPr="00D04573">
        <w:rPr>
          <w:rFonts w:hint="eastAsia"/>
          <w:rtl/>
          <w:lang w:bidi="fa-IR"/>
        </w:rPr>
        <w:t>ائش</w:t>
      </w:r>
      <w:r w:rsidRPr="00D04573">
        <w:rPr>
          <w:rtl/>
          <w:lang w:bidi="fa-IR"/>
        </w:rPr>
        <w:t xml:space="preserve"> را به او بنما</w:t>
      </w:r>
      <w:r w:rsidRPr="00D04573">
        <w:rPr>
          <w:rFonts w:hint="cs"/>
          <w:rtl/>
          <w:lang w:bidi="fa-IR"/>
        </w:rPr>
        <w:t>ی</w:t>
      </w:r>
      <w:r w:rsidRPr="00D04573">
        <w:rPr>
          <w:rFonts w:hint="eastAsia"/>
          <w:rtl/>
          <w:lang w:bidi="fa-IR"/>
        </w:rPr>
        <w:t>اند</w:t>
      </w:r>
      <w:r w:rsidRPr="00D04573">
        <w:rPr>
          <w:rtl/>
          <w:lang w:bidi="fa-IR"/>
        </w:rPr>
        <w:t xml:space="preserve">. </w:t>
      </w:r>
      <w:r w:rsidRPr="0070319D">
        <w:rPr>
          <w:rStyle w:val="libBold1Char"/>
          <w:rtl/>
        </w:rPr>
        <w:t xml:space="preserve">خداوند متعال جناب ابوطالب </w:t>
      </w:r>
      <w:r w:rsidR="00B4313A" w:rsidRPr="0070319D">
        <w:rPr>
          <w:rStyle w:val="libAlaemChar"/>
          <w:rtl/>
        </w:rPr>
        <w:t>عليه‌السلام</w:t>
      </w:r>
      <w:r w:rsidRPr="0070319D">
        <w:rPr>
          <w:rStyle w:val="libBold1Char"/>
          <w:rtl/>
        </w:rPr>
        <w:t xml:space="preserve"> را نزد او فرستاد</w:t>
      </w:r>
      <w:r w:rsidRPr="00D04573">
        <w:rPr>
          <w:rtl/>
          <w:lang w:bidi="fa-IR"/>
        </w:rPr>
        <w:t xml:space="preserve"> و بعد از آن که راهب دانست ا</w:t>
      </w:r>
      <w:r w:rsidRPr="00D04573">
        <w:rPr>
          <w:rFonts w:hint="cs"/>
          <w:rtl/>
          <w:lang w:bidi="fa-IR"/>
        </w:rPr>
        <w:t>ی</w:t>
      </w:r>
      <w:r w:rsidRPr="00D04573">
        <w:rPr>
          <w:rFonts w:hint="eastAsia"/>
          <w:rtl/>
          <w:lang w:bidi="fa-IR"/>
        </w:rPr>
        <w:t>ن</w:t>
      </w:r>
      <w:r w:rsidRPr="00D04573">
        <w:rPr>
          <w:rtl/>
          <w:lang w:bidi="fa-IR"/>
        </w:rPr>
        <w:t xml:space="preserve"> اقا چه کس</w:t>
      </w:r>
      <w:r w:rsidRPr="00D04573">
        <w:rPr>
          <w:rFonts w:hint="cs"/>
          <w:rtl/>
          <w:lang w:bidi="fa-IR"/>
        </w:rPr>
        <w:t>ی</w:t>
      </w:r>
      <w:r w:rsidRPr="00D04573">
        <w:rPr>
          <w:rtl/>
          <w:lang w:bidi="fa-IR"/>
        </w:rPr>
        <w:t xml:space="preserve"> است، به آن حضرت بشارت داد که ا</w:t>
      </w:r>
      <w:r w:rsidRPr="00D04573">
        <w:rPr>
          <w:rFonts w:hint="cs"/>
          <w:rtl/>
          <w:lang w:bidi="fa-IR"/>
        </w:rPr>
        <w:t>ی</w:t>
      </w:r>
      <w:r w:rsidRPr="00D04573">
        <w:rPr>
          <w:rtl/>
          <w:lang w:bidi="fa-IR"/>
        </w:rPr>
        <w:t xml:space="preserve"> ابوطالب، خداوند به تو پسر</w:t>
      </w:r>
      <w:r w:rsidRPr="00D04573">
        <w:rPr>
          <w:rFonts w:hint="cs"/>
          <w:rtl/>
          <w:lang w:bidi="fa-IR"/>
        </w:rPr>
        <w:t>ی</w:t>
      </w:r>
      <w:r w:rsidRPr="00D04573">
        <w:rPr>
          <w:rtl/>
          <w:lang w:bidi="fa-IR"/>
        </w:rPr>
        <w:t xml:space="preserve"> عنا</w:t>
      </w:r>
      <w:r w:rsidRPr="00D04573">
        <w:rPr>
          <w:rFonts w:hint="cs"/>
          <w:rtl/>
          <w:lang w:bidi="fa-IR"/>
        </w:rPr>
        <w:t>ی</w:t>
      </w:r>
      <w:r w:rsidRPr="00D04573">
        <w:rPr>
          <w:rFonts w:hint="eastAsia"/>
          <w:rtl/>
          <w:lang w:bidi="fa-IR"/>
        </w:rPr>
        <w:t>ت</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xml:space="preserve"> که او ول</w:t>
      </w:r>
      <w:r w:rsidRPr="00D04573">
        <w:rPr>
          <w:rFonts w:hint="cs"/>
          <w:rtl/>
          <w:lang w:bidi="fa-IR"/>
        </w:rPr>
        <w:t>ی</w:t>
      </w:r>
      <w:r w:rsidRPr="00D04573">
        <w:rPr>
          <w:rtl/>
          <w:lang w:bidi="fa-IR"/>
        </w:rPr>
        <w:t xml:space="preserve"> خداست و اسم شر</w:t>
      </w:r>
      <w:r w:rsidRPr="00D04573">
        <w:rPr>
          <w:rFonts w:hint="cs"/>
          <w:rtl/>
          <w:lang w:bidi="fa-IR"/>
        </w:rPr>
        <w:t>ی</w:t>
      </w:r>
      <w:r w:rsidRPr="00D04573">
        <w:rPr>
          <w:rFonts w:hint="eastAsia"/>
          <w:rtl/>
          <w:lang w:bidi="fa-IR"/>
        </w:rPr>
        <w:t>ف</w:t>
      </w:r>
      <w:r w:rsidRPr="00D04573">
        <w:rPr>
          <w:rtl/>
          <w:lang w:bidi="fa-IR"/>
        </w:rPr>
        <w:t xml:space="preserve"> او عل</w:t>
      </w:r>
      <w:r w:rsidRPr="00D04573">
        <w:rPr>
          <w:rFonts w:hint="cs"/>
          <w:rtl/>
          <w:lang w:bidi="fa-IR"/>
        </w:rPr>
        <w:t>ی</w:t>
      </w:r>
      <w:r w:rsidRPr="00D04573">
        <w:rPr>
          <w:rtl/>
          <w:lang w:bidi="fa-IR"/>
        </w:rPr>
        <w:t xml:space="preserve"> است. هنگام</w:t>
      </w:r>
      <w:r w:rsidRPr="00D04573">
        <w:rPr>
          <w:rFonts w:hint="cs"/>
          <w:rtl/>
          <w:lang w:bidi="fa-IR"/>
        </w:rPr>
        <w:t>ی</w:t>
      </w:r>
      <w:r w:rsidRPr="00D04573">
        <w:rPr>
          <w:rtl/>
          <w:lang w:bidi="fa-IR"/>
        </w:rPr>
        <w:t xml:space="preserve"> که او را درک کرد</w:t>
      </w:r>
      <w:r w:rsidRPr="00D04573">
        <w:rPr>
          <w:rFonts w:hint="cs"/>
          <w:rtl/>
          <w:lang w:bidi="fa-IR"/>
        </w:rPr>
        <w:t>ی</w:t>
      </w:r>
      <w:r w:rsidRPr="00D04573">
        <w:rPr>
          <w:rtl/>
          <w:lang w:bidi="fa-IR"/>
        </w:rPr>
        <w:t xml:space="preserve"> سلام مرا به او برسان و به او بگو که مثرم راهب، اقرار م</w:t>
      </w:r>
      <w:r w:rsidRPr="00D04573">
        <w:rPr>
          <w:rFonts w:hint="cs"/>
          <w:rtl/>
          <w:lang w:bidi="fa-IR"/>
        </w:rPr>
        <w:t>ی</w:t>
      </w:r>
      <w:r w:rsidRPr="00D04573">
        <w:rPr>
          <w:rtl/>
          <w:lang w:bidi="fa-IR"/>
        </w:rPr>
        <w:t xml:space="preserve"> کند به وحدان</w:t>
      </w:r>
      <w:r w:rsidRPr="00D04573">
        <w:rPr>
          <w:rFonts w:hint="cs"/>
          <w:rtl/>
          <w:lang w:bidi="fa-IR"/>
        </w:rPr>
        <w:t>ی</w:t>
      </w:r>
      <w:r w:rsidRPr="00D04573">
        <w:rPr>
          <w:rFonts w:hint="eastAsia"/>
          <w:rtl/>
          <w:lang w:bidi="fa-IR"/>
        </w:rPr>
        <w:t>ت</w:t>
      </w:r>
      <w:r w:rsidRPr="00D04573">
        <w:rPr>
          <w:rtl/>
          <w:lang w:bidi="fa-IR"/>
        </w:rPr>
        <w:t xml:space="preserve"> خدا و به ولا</w:t>
      </w:r>
      <w:r w:rsidRPr="00D04573">
        <w:rPr>
          <w:rFonts w:hint="cs"/>
          <w:rtl/>
          <w:lang w:bidi="fa-IR"/>
        </w:rPr>
        <w:t>ی</w:t>
      </w:r>
      <w:r w:rsidRPr="00D04573">
        <w:rPr>
          <w:rFonts w:hint="eastAsia"/>
          <w:rtl/>
          <w:lang w:bidi="fa-IR"/>
        </w:rPr>
        <w:t>ت</w:t>
      </w:r>
      <w:r w:rsidRPr="00D04573">
        <w:rPr>
          <w:rtl/>
          <w:lang w:bidi="fa-IR"/>
        </w:rPr>
        <w:t xml:space="preserve"> تو </w:t>
      </w:r>
      <w:r w:rsidRPr="00D04573">
        <w:rPr>
          <w:rFonts w:hint="cs"/>
          <w:rtl/>
          <w:lang w:bidi="fa-IR"/>
        </w:rPr>
        <w:t>ی</w:t>
      </w:r>
      <w:r w:rsidRPr="00D04573">
        <w:rPr>
          <w:rFonts w:hint="eastAsia"/>
          <w:rtl/>
          <w:lang w:bidi="fa-IR"/>
        </w:rPr>
        <w:t>ا</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شهادت م</w:t>
      </w:r>
      <w:r w:rsidRPr="00D04573">
        <w:rPr>
          <w:rFonts w:hint="cs"/>
          <w:rtl/>
          <w:lang w:bidi="fa-IR"/>
        </w:rPr>
        <w:t>ی</w:t>
      </w:r>
      <w:r w:rsidRPr="00D04573">
        <w:rPr>
          <w:rtl/>
          <w:lang w:bidi="fa-IR"/>
        </w:rPr>
        <w:t xml:space="preserve"> دهد.</w:t>
      </w:r>
    </w:p>
    <w:p w:rsidR="00D04573" w:rsidRDefault="00D04573" w:rsidP="0070319D">
      <w:pPr>
        <w:pStyle w:val="libNormal"/>
        <w:rPr>
          <w:rtl/>
          <w:lang w:bidi="fa-IR"/>
        </w:rPr>
      </w:pPr>
      <w:r w:rsidRPr="00D04573">
        <w:rPr>
          <w:rFonts w:hint="eastAsia"/>
          <w:rtl/>
          <w:lang w:bidi="fa-IR"/>
        </w:rPr>
        <w:t>هنگام</w:t>
      </w:r>
      <w:r w:rsidRPr="00D04573">
        <w:rPr>
          <w:rtl/>
          <w:lang w:bidi="fa-IR"/>
        </w:rPr>
        <w:t xml:space="preserve"> رفتن جناب ابوطالب </w:t>
      </w:r>
      <w:r w:rsidR="00B4313A" w:rsidRPr="00B4313A">
        <w:rPr>
          <w:rStyle w:val="libAlaemChar"/>
          <w:rtl/>
        </w:rPr>
        <w:t>عليه‌السلام</w:t>
      </w:r>
      <w:r w:rsidRPr="00D04573">
        <w:rPr>
          <w:rtl/>
          <w:lang w:bidi="fa-IR"/>
        </w:rPr>
        <w:t xml:space="preserve"> خرما و انگور و انار بهشت</w:t>
      </w:r>
      <w:r w:rsidRPr="00D04573">
        <w:rPr>
          <w:rFonts w:hint="cs"/>
          <w:rtl/>
          <w:lang w:bidi="fa-IR"/>
        </w:rPr>
        <w:t>ی</w:t>
      </w:r>
      <w:r w:rsidR="0070319D">
        <w:rPr>
          <w:rFonts w:hint="cs"/>
          <w:rtl/>
          <w:lang w:bidi="fa-IR"/>
        </w:rPr>
        <w:t xml:space="preserve"> </w:t>
      </w:r>
      <w:r w:rsidRPr="00D04573">
        <w:rPr>
          <w:rFonts w:hint="eastAsia"/>
          <w:rtl/>
          <w:lang w:bidi="fa-IR"/>
        </w:rPr>
        <w:t>م</w:t>
      </w:r>
      <w:r w:rsidRPr="00D04573">
        <w:rPr>
          <w:rFonts w:hint="cs"/>
          <w:rtl/>
          <w:lang w:bidi="fa-IR"/>
        </w:rPr>
        <w:t>ی</w:t>
      </w:r>
      <w:r w:rsidRPr="00D04573">
        <w:rPr>
          <w:rFonts w:hint="eastAsia"/>
          <w:rtl/>
          <w:lang w:bidi="fa-IR"/>
        </w:rPr>
        <w:t>ل</w:t>
      </w:r>
      <w:r w:rsidRPr="00D04573">
        <w:rPr>
          <w:rtl/>
          <w:lang w:bidi="fa-IR"/>
        </w:rPr>
        <w:t xml:space="preserve"> فرمودند و به منزل فاطمه آمدند. فاطمه بنت اسد </w:t>
      </w:r>
      <w:r w:rsidR="00815A64" w:rsidRPr="00815A64">
        <w:rPr>
          <w:rStyle w:val="libAlaemChar"/>
          <w:rtl/>
        </w:rPr>
        <w:t>عليها‌السلام</w:t>
      </w:r>
      <w:r w:rsidRPr="00D04573">
        <w:rPr>
          <w:rtl/>
          <w:lang w:bidi="fa-IR"/>
        </w:rPr>
        <w:t xml:space="preserve"> بانو</w:t>
      </w:r>
      <w:r w:rsidRPr="00D04573">
        <w:rPr>
          <w:rFonts w:hint="cs"/>
          <w:rtl/>
          <w:lang w:bidi="fa-IR"/>
        </w:rPr>
        <w:t>ی</w:t>
      </w:r>
      <w:r w:rsidRPr="00D04573">
        <w:rPr>
          <w:rtl/>
          <w:lang w:bidi="fa-IR"/>
        </w:rPr>
        <w:t xml:space="preserve"> حرم جناب ابوطالب </w:t>
      </w:r>
      <w:r w:rsidR="00B4313A" w:rsidRPr="00B4313A">
        <w:rPr>
          <w:rStyle w:val="libAlaemChar"/>
          <w:rtl/>
        </w:rPr>
        <w:t>عليه‌السلام</w:t>
      </w:r>
      <w:r w:rsidRPr="00D04573">
        <w:rPr>
          <w:rtl/>
          <w:lang w:bidi="fa-IR"/>
        </w:rPr>
        <w:t xml:space="preserve"> هم خرمائ</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آن حضرت داده بودند م</w:t>
      </w:r>
      <w:r w:rsidRPr="00D04573">
        <w:rPr>
          <w:rFonts w:hint="cs"/>
          <w:rtl/>
          <w:lang w:bidi="fa-IR"/>
        </w:rPr>
        <w:t>ی</w:t>
      </w:r>
      <w:r w:rsidRPr="00D04573">
        <w:rPr>
          <w:rFonts w:hint="eastAsia"/>
          <w:rtl/>
          <w:lang w:bidi="fa-IR"/>
        </w:rPr>
        <w:t>ل</w:t>
      </w:r>
      <w:r w:rsidRPr="00D04573">
        <w:rPr>
          <w:rtl/>
          <w:lang w:bidi="fa-IR"/>
        </w:rPr>
        <w:t xml:space="preserve"> فرمود، و به ابوطالب </w:t>
      </w:r>
      <w:r w:rsidR="00B4313A" w:rsidRPr="00B4313A">
        <w:rPr>
          <w:rStyle w:val="libAlaemChar"/>
          <w:rtl/>
        </w:rPr>
        <w:t>عليه‌السلام</w:t>
      </w:r>
      <w:r w:rsidRPr="00D04573">
        <w:rPr>
          <w:rtl/>
          <w:lang w:bidi="fa-IR"/>
        </w:rPr>
        <w:t xml:space="preserve"> هم دادند و آن حضرت هم م</w:t>
      </w:r>
      <w:r w:rsidRPr="00D04573">
        <w:rPr>
          <w:rFonts w:hint="cs"/>
          <w:rtl/>
          <w:lang w:bidi="fa-IR"/>
        </w:rPr>
        <w:t>ی</w:t>
      </w:r>
      <w:r w:rsidRPr="00D04573">
        <w:rPr>
          <w:rFonts w:hint="eastAsia"/>
          <w:rtl/>
          <w:lang w:bidi="fa-IR"/>
        </w:rPr>
        <w:t>ل</w:t>
      </w:r>
      <w:r w:rsidRPr="00D04573">
        <w:rPr>
          <w:rtl/>
          <w:lang w:bidi="fa-IR"/>
        </w:rPr>
        <w:t xml:space="preserve"> فرمود.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فرموده بودند: </w:t>
      </w:r>
      <w:r w:rsidRPr="0070319D">
        <w:rPr>
          <w:rStyle w:val="libBold1Char"/>
          <w:rtl/>
        </w:rPr>
        <w:t>ا</w:t>
      </w:r>
      <w:r w:rsidRPr="0070319D">
        <w:rPr>
          <w:rStyle w:val="libBold1Char"/>
          <w:rFonts w:hint="cs"/>
          <w:rtl/>
        </w:rPr>
        <w:t>ی</w:t>
      </w:r>
      <w:r w:rsidRPr="0070319D">
        <w:rPr>
          <w:rStyle w:val="libBold1Char"/>
          <w:rFonts w:hint="eastAsia"/>
          <w:rtl/>
        </w:rPr>
        <w:t>ن</w:t>
      </w:r>
      <w:r w:rsidRPr="0070319D">
        <w:rPr>
          <w:rStyle w:val="libBold1Char"/>
          <w:rtl/>
        </w:rPr>
        <w:t xml:space="preserve"> خرما را کس</w:t>
      </w:r>
      <w:r w:rsidRPr="0070319D">
        <w:rPr>
          <w:rStyle w:val="libBold1Char"/>
          <w:rFonts w:hint="cs"/>
          <w:rtl/>
        </w:rPr>
        <w:t>ی</w:t>
      </w:r>
      <w:r w:rsidRPr="0070319D">
        <w:rPr>
          <w:rStyle w:val="libBold1Char"/>
          <w:rtl/>
        </w:rPr>
        <w:t xml:space="preserve"> م</w:t>
      </w:r>
      <w:r w:rsidRPr="0070319D">
        <w:rPr>
          <w:rStyle w:val="libBold1Char"/>
          <w:rFonts w:hint="cs"/>
          <w:rtl/>
        </w:rPr>
        <w:t>ی</w:t>
      </w:r>
      <w:r w:rsidRPr="0070319D">
        <w:rPr>
          <w:rStyle w:val="libBold1Char"/>
          <w:rtl/>
        </w:rPr>
        <w:t xml:space="preserve"> خورد که مقر به توح</w:t>
      </w:r>
      <w:r w:rsidRPr="0070319D">
        <w:rPr>
          <w:rStyle w:val="libBold1Char"/>
          <w:rFonts w:hint="cs"/>
          <w:rtl/>
        </w:rPr>
        <w:t>ی</w:t>
      </w:r>
      <w:r w:rsidRPr="0070319D">
        <w:rPr>
          <w:rStyle w:val="libBold1Char"/>
          <w:rFonts w:hint="eastAsia"/>
          <w:rtl/>
        </w:rPr>
        <w:t>د</w:t>
      </w:r>
      <w:r w:rsidRPr="0070319D">
        <w:rPr>
          <w:rStyle w:val="libBold1Char"/>
          <w:rtl/>
        </w:rPr>
        <w:t xml:space="preserve"> و نبوت من باشد</w:t>
      </w:r>
      <w:r w:rsidRPr="00D04573">
        <w:rPr>
          <w:rtl/>
          <w:lang w:bidi="fa-IR"/>
        </w:rPr>
        <w:t>.</w:t>
      </w:r>
    </w:p>
    <w:p w:rsidR="0070319D" w:rsidRDefault="0070319D" w:rsidP="0070319D">
      <w:pPr>
        <w:pStyle w:val="libLine"/>
        <w:rPr>
          <w:rtl/>
          <w:lang w:bidi="fa-IR"/>
        </w:rPr>
      </w:pPr>
      <w:r>
        <w:rPr>
          <w:rFonts w:hint="cs"/>
          <w:rtl/>
          <w:lang w:bidi="fa-IR"/>
        </w:rPr>
        <w:t>____________________</w:t>
      </w:r>
    </w:p>
    <w:p w:rsidR="0070319D" w:rsidRDefault="0070319D" w:rsidP="00DB4A43">
      <w:pPr>
        <w:pStyle w:val="libFootnote0"/>
        <w:rPr>
          <w:rtl/>
          <w:lang w:bidi="fa-IR"/>
        </w:rPr>
      </w:pPr>
      <w:r>
        <w:rPr>
          <w:rFonts w:hint="cs"/>
          <w:rtl/>
          <w:lang w:bidi="fa-IR"/>
        </w:rPr>
        <w:t xml:space="preserve">1. </w:t>
      </w:r>
      <w:r w:rsidRPr="00D04573">
        <w:rPr>
          <w:rtl/>
          <w:lang w:bidi="fa-IR"/>
        </w:rPr>
        <w:t xml:space="preserve">مناقب </w:t>
      </w:r>
      <w:r>
        <w:rPr>
          <w:rFonts w:hint="cs"/>
          <w:rtl/>
          <w:lang w:bidi="fa-IR"/>
        </w:rPr>
        <w:t>آل ابی طالب</w:t>
      </w:r>
      <w:r w:rsidRPr="0070319D">
        <w:rPr>
          <w:rStyle w:val="libAlaemChar"/>
          <w:rtl/>
        </w:rPr>
        <w:t xml:space="preserve"> </w:t>
      </w:r>
      <w:r w:rsidRPr="00B4313A">
        <w:rPr>
          <w:rStyle w:val="libAlaemChar"/>
          <w:rtl/>
        </w:rPr>
        <w:t>عليه‌السلام</w:t>
      </w:r>
      <w:r>
        <w:rPr>
          <w:rtl/>
          <w:lang w:bidi="fa-IR"/>
        </w:rPr>
        <w:t>: ج 2، ص 200</w:t>
      </w:r>
      <w:r>
        <w:rPr>
          <w:rFonts w:hint="cs"/>
          <w:rtl/>
          <w:lang w:bidi="fa-IR"/>
        </w:rPr>
        <w:t>. حلیة الابرار: ج2 ص26. بحار الانوار: ج35 ص19. شجره طوبی: ج2 ص217.</w:t>
      </w:r>
    </w:p>
    <w:p w:rsidR="0070319D" w:rsidRDefault="0070319D" w:rsidP="00DB4A43">
      <w:pPr>
        <w:pStyle w:val="libFootnote0"/>
        <w:rPr>
          <w:rtl/>
          <w:lang w:bidi="fa-IR"/>
        </w:rPr>
      </w:pPr>
      <w:r>
        <w:rPr>
          <w:rFonts w:hint="cs"/>
          <w:rtl/>
          <w:lang w:bidi="fa-IR"/>
        </w:rPr>
        <w:t xml:space="preserve">2. </w:t>
      </w:r>
      <w:r w:rsidRPr="00D04573">
        <w:rPr>
          <w:rtl/>
          <w:lang w:bidi="fa-IR"/>
        </w:rPr>
        <w:t xml:space="preserve">مناقب </w:t>
      </w:r>
      <w:r>
        <w:rPr>
          <w:rFonts w:hint="cs"/>
          <w:rtl/>
          <w:lang w:bidi="fa-IR"/>
        </w:rPr>
        <w:t>آل ابی طالب</w:t>
      </w:r>
      <w:r w:rsidRPr="0070319D">
        <w:rPr>
          <w:rStyle w:val="libAlaemChar"/>
          <w:rtl/>
        </w:rPr>
        <w:t xml:space="preserve"> </w:t>
      </w:r>
      <w:r w:rsidRPr="00B4313A">
        <w:rPr>
          <w:rStyle w:val="libAlaemChar"/>
          <w:rtl/>
        </w:rPr>
        <w:t>عليه‌السلام</w:t>
      </w:r>
      <w:r>
        <w:rPr>
          <w:rtl/>
          <w:lang w:bidi="fa-IR"/>
        </w:rPr>
        <w:t xml:space="preserve">: ج 2، ص </w:t>
      </w:r>
      <w:r>
        <w:rPr>
          <w:rFonts w:hint="cs"/>
          <w:rtl/>
          <w:lang w:bidi="fa-IR"/>
        </w:rPr>
        <w:t>205. بحار الانوار: ج38 ص294. الامام علی</w:t>
      </w:r>
      <w:r w:rsidRPr="0070319D">
        <w:rPr>
          <w:rStyle w:val="libAlaemChar"/>
          <w:rtl/>
        </w:rPr>
        <w:t xml:space="preserve"> </w:t>
      </w:r>
      <w:r w:rsidRPr="00B4313A">
        <w:rPr>
          <w:rStyle w:val="libAlaemChar"/>
          <w:rtl/>
        </w:rPr>
        <w:t>عليه‌السلام</w:t>
      </w:r>
      <w:r>
        <w:rPr>
          <w:rFonts w:hint="cs"/>
          <w:rtl/>
          <w:lang w:bidi="fa-IR"/>
        </w:rPr>
        <w:t xml:space="preserve"> مَن حُبّه عُنوان الصحیفة: ص146.</w:t>
      </w:r>
    </w:p>
    <w:p w:rsidR="0070319D" w:rsidRPr="00D04573" w:rsidRDefault="0070319D" w:rsidP="00DB4A43">
      <w:pPr>
        <w:pStyle w:val="libFootnote0"/>
        <w:rPr>
          <w:lang w:bidi="fa-IR"/>
        </w:rPr>
      </w:pPr>
      <w:r>
        <w:rPr>
          <w:rFonts w:hint="cs"/>
          <w:rtl/>
          <w:lang w:bidi="fa-IR"/>
        </w:rPr>
        <w:t xml:space="preserve">3. </w:t>
      </w:r>
      <w:r w:rsidRPr="00D04573">
        <w:rPr>
          <w:rtl/>
          <w:lang w:bidi="fa-IR"/>
        </w:rPr>
        <w:t>کشف الغمّ</w:t>
      </w:r>
      <w:r>
        <w:rPr>
          <w:rFonts w:hint="cs"/>
          <w:rtl/>
          <w:lang w:bidi="fa-IR"/>
        </w:rPr>
        <w:t>ة</w:t>
      </w:r>
      <w:r w:rsidR="00AC7D18">
        <w:rPr>
          <w:rtl/>
          <w:lang w:bidi="fa-IR"/>
        </w:rPr>
        <w:t>: ج 1، ص 59</w:t>
      </w:r>
      <w:r w:rsidR="00AC7D18">
        <w:rPr>
          <w:rFonts w:hint="cs"/>
          <w:rtl/>
          <w:lang w:bidi="fa-IR"/>
        </w:rPr>
        <w:t>. بحار الانوار: ج35 ص30. الطرائف: ص17. العمدة (ابن بطریق): ص28. المناقب (ابن مغازلی): ص6.</w:t>
      </w:r>
    </w:p>
    <w:p w:rsidR="00D04573" w:rsidRPr="0070319D" w:rsidRDefault="0070319D"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آنکه پدر و مادر آن حضرت، م</w:t>
      </w:r>
      <w:r w:rsidRPr="00D04573">
        <w:rPr>
          <w:rFonts w:hint="cs"/>
          <w:rtl/>
          <w:lang w:bidi="fa-IR"/>
        </w:rPr>
        <w:t>ی</w:t>
      </w:r>
      <w:r w:rsidRPr="00D04573">
        <w:rPr>
          <w:rFonts w:hint="eastAsia"/>
          <w:rtl/>
          <w:lang w:bidi="fa-IR"/>
        </w:rPr>
        <w:t>وه</w:t>
      </w:r>
      <w:r w:rsidRPr="00D04573">
        <w:rPr>
          <w:rtl/>
          <w:lang w:bidi="fa-IR"/>
        </w:rPr>
        <w:t xml:space="preserve"> ها</w:t>
      </w:r>
      <w:r w:rsidRPr="00D04573">
        <w:rPr>
          <w:rFonts w:hint="cs"/>
          <w:rtl/>
          <w:lang w:bidi="fa-IR"/>
        </w:rPr>
        <w:t>ی</w:t>
      </w:r>
      <w:r w:rsidRPr="00D04573">
        <w:rPr>
          <w:rtl/>
          <w:lang w:bidi="fa-IR"/>
        </w:rPr>
        <w:t xml:space="preserve"> بهشت</w:t>
      </w:r>
      <w:r w:rsidRPr="00D04573">
        <w:rPr>
          <w:rFonts w:hint="cs"/>
          <w:rtl/>
          <w:lang w:bidi="fa-IR"/>
        </w:rPr>
        <w:t>ی</w:t>
      </w:r>
      <w:r w:rsidRPr="00D04573">
        <w:rPr>
          <w:rtl/>
          <w:lang w:bidi="fa-IR"/>
        </w:rPr>
        <w:t xml:space="preserve"> را م</w:t>
      </w:r>
      <w:r w:rsidRPr="00D04573">
        <w:rPr>
          <w:rFonts w:hint="cs"/>
          <w:rtl/>
          <w:lang w:bidi="fa-IR"/>
        </w:rPr>
        <w:t>ی</w:t>
      </w:r>
      <w:r w:rsidRPr="00D04573">
        <w:rPr>
          <w:rFonts w:hint="eastAsia"/>
          <w:rtl/>
          <w:lang w:bidi="fa-IR"/>
        </w:rPr>
        <w:t>ل</w:t>
      </w:r>
      <w:r w:rsidRPr="00D04573">
        <w:rPr>
          <w:rtl/>
          <w:lang w:bidi="fa-IR"/>
        </w:rPr>
        <w:t xml:space="preserve"> فرمودند وجود حضرت مول</w:t>
      </w:r>
      <w:r w:rsidRPr="00D04573">
        <w:rPr>
          <w:rFonts w:hint="cs"/>
          <w:rtl/>
          <w:lang w:bidi="fa-IR"/>
        </w:rPr>
        <w:t>ی</w:t>
      </w:r>
      <w:r w:rsidRPr="00D04573">
        <w:rPr>
          <w:rtl/>
          <w:lang w:bidi="fa-IR"/>
        </w:rPr>
        <w:t xml:space="preserve"> الموحد</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به وجود آمد. هنگام</w:t>
      </w:r>
      <w:r w:rsidRPr="00D04573">
        <w:rPr>
          <w:rFonts w:hint="cs"/>
          <w:rtl/>
          <w:lang w:bidi="fa-IR"/>
        </w:rPr>
        <w:t>ی</w:t>
      </w:r>
      <w:r w:rsidRPr="00D04573">
        <w:rPr>
          <w:rtl/>
          <w:lang w:bidi="fa-IR"/>
        </w:rPr>
        <w:t xml:space="preserve"> که فاطمه بنت اسد </w:t>
      </w:r>
      <w:r w:rsidR="00815A64" w:rsidRPr="00815A64">
        <w:rPr>
          <w:rStyle w:val="libAlaemChar"/>
          <w:rtl/>
        </w:rPr>
        <w:t>عليها‌السلام</w:t>
      </w:r>
      <w:r w:rsidRPr="00D04573">
        <w:rPr>
          <w:rtl/>
          <w:lang w:bidi="fa-IR"/>
        </w:rPr>
        <w:t xml:space="preserve"> حامل آن وجود شر</w:t>
      </w:r>
      <w:r w:rsidRPr="00D04573">
        <w:rPr>
          <w:rFonts w:hint="cs"/>
          <w:rtl/>
          <w:lang w:bidi="fa-IR"/>
        </w:rPr>
        <w:t>ی</w:t>
      </w:r>
      <w:r w:rsidRPr="00D04573">
        <w:rPr>
          <w:rFonts w:hint="eastAsia"/>
          <w:rtl/>
          <w:lang w:bidi="fa-IR"/>
        </w:rPr>
        <w:t>ف</w:t>
      </w:r>
      <w:r w:rsidRPr="00D04573">
        <w:rPr>
          <w:rtl/>
          <w:lang w:bidi="fa-IR"/>
        </w:rPr>
        <w:t xml:space="preserve"> شد، به ز</w:t>
      </w:r>
      <w:r w:rsidRPr="00D04573">
        <w:rPr>
          <w:rFonts w:hint="cs"/>
          <w:rtl/>
          <w:lang w:bidi="fa-IR"/>
        </w:rPr>
        <w:t>ی</w:t>
      </w:r>
      <w:r w:rsidRPr="00D04573">
        <w:rPr>
          <w:rFonts w:hint="eastAsia"/>
          <w:rtl/>
          <w:lang w:bidi="fa-IR"/>
        </w:rPr>
        <w:t>بائ</w:t>
      </w:r>
      <w:r w:rsidRPr="00D04573">
        <w:rPr>
          <w:rFonts w:hint="cs"/>
          <w:rtl/>
          <w:lang w:bidi="fa-IR"/>
        </w:rPr>
        <w:t>ی</w:t>
      </w:r>
      <w:r w:rsidRPr="00D04573">
        <w:rPr>
          <w:rtl/>
          <w:lang w:bidi="fa-IR"/>
        </w:rPr>
        <w:t xml:space="preserve"> و نوران</w:t>
      </w:r>
      <w:r w:rsidRPr="00D04573">
        <w:rPr>
          <w:rFonts w:hint="cs"/>
          <w:rtl/>
          <w:lang w:bidi="fa-IR"/>
        </w:rPr>
        <w:t>ی</w:t>
      </w:r>
      <w:r w:rsidRPr="00D04573">
        <w:rPr>
          <w:rFonts w:hint="eastAsia"/>
          <w:rtl/>
          <w:lang w:bidi="fa-IR"/>
        </w:rPr>
        <w:t>تش</w:t>
      </w:r>
      <w:r w:rsidRPr="00D04573">
        <w:rPr>
          <w:rtl/>
          <w:lang w:bidi="fa-IR"/>
        </w:rPr>
        <w:t xml:space="preserve"> افزوده شد.</w:t>
      </w:r>
    </w:p>
    <w:p w:rsidR="00D04573" w:rsidRPr="00DB4A43" w:rsidRDefault="00D04573" w:rsidP="00DB4A43">
      <w:pPr>
        <w:pStyle w:val="Heading3"/>
        <w:rPr>
          <w:rtl/>
        </w:rPr>
      </w:pPr>
      <w:bookmarkStart w:id="318" w:name="_Toc523136949"/>
      <w:r w:rsidRPr="00D04573">
        <w:rPr>
          <w:rFonts w:hint="eastAsia"/>
          <w:rtl/>
          <w:lang w:bidi="fa-IR"/>
        </w:rPr>
        <w:t>انعقاد</w:t>
      </w:r>
      <w:r w:rsidRPr="00D04573">
        <w:rPr>
          <w:rtl/>
          <w:lang w:bidi="fa-IR"/>
        </w:rPr>
        <w:t xml:space="preserve"> نطفه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18"/>
    </w:p>
    <w:p w:rsidR="00D04573" w:rsidRPr="00D04573" w:rsidRDefault="00D04573" w:rsidP="00D62C19">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وجود شر</w:t>
      </w:r>
      <w:r w:rsidRPr="00D04573">
        <w:rPr>
          <w:rFonts w:hint="cs"/>
          <w:rtl/>
          <w:lang w:bidi="fa-IR"/>
        </w:rPr>
        <w:t>ی</w:t>
      </w:r>
      <w:r w:rsidRPr="00D04573">
        <w:rPr>
          <w:rFonts w:hint="eastAsia"/>
          <w:rtl/>
          <w:lang w:bidi="fa-IR"/>
        </w:rPr>
        <w:t>ف</w:t>
      </w:r>
      <w:r w:rsidRPr="00D04573">
        <w:rPr>
          <w:rtl/>
          <w:lang w:bidi="fa-IR"/>
        </w:rPr>
        <w:t xml:space="preserve"> آن حضرت در بطن فاطمه بنت اسد </w:t>
      </w:r>
      <w:r w:rsidR="00815A64" w:rsidRPr="00815A64">
        <w:rPr>
          <w:rStyle w:val="libAlaemChar"/>
          <w:rtl/>
        </w:rPr>
        <w:t>عليها‌السلام</w:t>
      </w:r>
      <w:r w:rsidRPr="00D04573">
        <w:rPr>
          <w:rtl/>
          <w:lang w:bidi="fa-IR"/>
        </w:rPr>
        <w:t xml:space="preserve"> قرار گرفت در </w:t>
      </w:r>
      <w:r w:rsidRPr="00D62C19">
        <w:rPr>
          <w:rStyle w:val="libBold1Char"/>
          <w:rtl/>
        </w:rPr>
        <w:t>مکه زلزله</w:t>
      </w:r>
      <w:r w:rsidRPr="00D04573">
        <w:rPr>
          <w:rtl/>
          <w:lang w:bidi="fa-IR"/>
        </w:rPr>
        <w:t xml:space="preserve"> </w:t>
      </w:r>
      <w:r w:rsidRPr="00D62C19">
        <w:rPr>
          <w:rStyle w:val="libBold1Char"/>
          <w:rtl/>
        </w:rPr>
        <w:t>شد</w:t>
      </w:r>
      <w:r w:rsidRPr="00D04573">
        <w:rPr>
          <w:rtl/>
          <w:lang w:bidi="fa-IR"/>
        </w:rPr>
        <w:t>، و قر</w:t>
      </w:r>
      <w:r w:rsidRPr="00D04573">
        <w:rPr>
          <w:rFonts w:hint="cs"/>
          <w:rtl/>
          <w:lang w:bidi="fa-IR"/>
        </w:rPr>
        <w:t>ی</w:t>
      </w:r>
      <w:r w:rsidRPr="00D04573">
        <w:rPr>
          <w:rFonts w:hint="eastAsia"/>
          <w:rtl/>
          <w:lang w:bidi="fa-IR"/>
        </w:rPr>
        <w:t>ش</w:t>
      </w:r>
      <w:r w:rsidRPr="00D04573">
        <w:rPr>
          <w:rtl/>
          <w:lang w:bidi="fa-IR"/>
        </w:rPr>
        <w:t xml:space="preserve"> بتها را به کوه ابوقب</w:t>
      </w:r>
      <w:r w:rsidRPr="00D04573">
        <w:rPr>
          <w:rFonts w:hint="cs"/>
          <w:rtl/>
          <w:lang w:bidi="fa-IR"/>
        </w:rPr>
        <w:t>ی</w:t>
      </w:r>
      <w:r w:rsidRPr="00D04573">
        <w:rPr>
          <w:rFonts w:hint="eastAsia"/>
          <w:rtl/>
          <w:lang w:bidi="fa-IR"/>
        </w:rPr>
        <w:t>س</w:t>
      </w:r>
      <w:r w:rsidRPr="00D04573">
        <w:rPr>
          <w:rtl/>
          <w:lang w:bidi="fa-IR"/>
        </w:rPr>
        <w:t xml:space="preserve"> آوردند، ول</w:t>
      </w:r>
      <w:r w:rsidRPr="00D04573">
        <w:rPr>
          <w:rFonts w:hint="cs"/>
          <w:rtl/>
          <w:lang w:bidi="fa-IR"/>
        </w:rPr>
        <w:t>ی</w:t>
      </w:r>
      <w:r w:rsidRPr="00D04573">
        <w:rPr>
          <w:rtl/>
          <w:lang w:bidi="fa-IR"/>
        </w:rPr>
        <w:t xml:space="preserve"> زلزله ب</w:t>
      </w:r>
      <w:r w:rsidRPr="00D04573">
        <w:rPr>
          <w:rFonts w:hint="cs"/>
          <w:rtl/>
          <w:lang w:bidi="fa-IR"/>
        </w:rPr>
        <w:t>ی</w:t>
      </w:r>
      <w:r w:rsidRPr="00D04573">
        <w:rPr>
          <w:rFonts w:hint="eastAsia"/>
          <w:rtl/>
          <w:lang w:bidi="fa-IR"/>
        </w:rPr>
        <w:t>شتر</w:t>
      </w:r>
      <w:r w:rsidRPr="00D04573">
        <w:rPr>
          <w:rtl/>
          <w:lang w:bidi="fa-IR"/>
        </w:rPr>
        <w:t xml:space="preserve"> شد و بتها به رو افتادند. آنان به ابوطالب </w:t>
      </w:r>
      <w:r w:rsidR="00B4313A" w:rsidRPr="00B4313A">
        <w:rPr>
          <w:rStyle w:val="libAlaemChar"/>
          <w:rtl/>
        </w:rPr>
        <w:t>عليه‌السلام</w:t>
      </w:r>
      <w:r w:rsidRPr="00D04573">
        <w:rPr>
          <w:rtl/>
          <w:lang w:bidi="fa-IR"/>
        </w:rPr>
        <w:t xml:space="preserve"> پناه بردند، و آن حضرت بالا</w:t>
      </w:r>
      <w:r w:rsidRPr="00D04573">
        <w:rPr>
          <w:rFonts w:hint="cs"/>
          <w:rtl/>
          <w:lang w:bidi="fa-IR"/>
        </w:rPr>
        <w:t>ی</w:t>
      </w:r>
      <w:r w:rsidRPr="00D04573">
        <w:rPr>
          <w:rtl/>
          <w:lang w:bidi="fa-IR"/>
        </w:rPr>
        <w:t xml:space="preserve"> کوه آمد و فرمود</w:t>
      </w:r>
      <w:r w:rsidR="00366A61">
        <w:rPr>
          <w:rtl/>
          <w:lang w:bidi="fa-IR"/>
        </w:rPr>
        <w:t>:</w:t>
      </w:r>
      <w:r w:rsidRPr="00D04573">
        <w:rPr>
          <w:rtl/>
          <w:lang w:bidi="fa-IR"/>
        </w:rPr>
        <w:t xml:space="preserve"> «</w:t>
      </w:r>
      <w:r w:rsidRPr="00D62C19">
        <w:rPr>
          <w:rStyle w:val="libBold1Char"/>
          <w:rtl/>
        </w:rPr>
        <w:t>مردم در ا</w:t>
      </w:r>
      <w:r w:rsidRPr="00D62C19">
        <w:rPr>
          <w:rStyle w:val="libBold1Char"/>
          <w:rFonts w:hint="cs"/>
          <w:rtl/>
        </w:rPr>
        <w:t>ی</w:t>
      </w:r>
      <w:r w:rsidRPr="00D62C19">
        <w:rPr>
          <w:rStyle w:val="libBold1Char"/>
          <w:rFonts w:hint="eastAsia"/>
          <w:rtl/>
        </w:rPr>
        <w:t>ن</w:t>
      </w:r>
      <w:r w:rsidRPr="00D62C19">
        <w:rPr>
          <w:rStyle w:val="libBold1Char"/>
          <w:rtl/>
        </w:rPr>
        <w:t xml:space="preserve"> شب اتفاق مهم</w:t>
      </w:r>
      <w:r w:rsidRPr="00D62C19">
        <w:rPr>
          <w:rStyle w:val="libBold1Char"/>
          <w:rFonts w:hint="cs"/>
          <w:rtl/>
        </w:rPr>
        <w:t>ی</w:t>
      </w:r>
      <w:r w:rsidRPr="00D62C19">
        <w:rPr>
          <w:rStyle w:val="libBold1Char"/>
          <w:rtl/>
        </w:rPr>
        <w:t xml:space="preserve"> افتاده است. خداوند خلق</w:t>
      </w:r>
      <w:r w:rsidRPr="00D62C19">
        <w:rPr>
          <w:rStyle w:val="libBold1Char"/>
          <w:rFonts w:hint="cs"/>
          <w:rtl/>
        </w:rPr>
        <w:t>ی</w:t>
      </w:r>
      <w:r w:rsidRPr="00D62C19">
        <w:rPr>
          <w:rStyle w:val="libBold1Char"/>
          <w:rtl/>
        </w:rPr>
        <w:t xml:space="preserve"> را آفر</w:t>
      </w:r>
      <w:r w:rsidRPr="00D62C19">
        <w:rPr>
          <w:rStyle w:val="libBold1Char"/>
          <w:rFonts w:hint="cs"/>
          <w:rtl/>
        </w:rPr>
        <w:t>ی</w:t>
      </w:r>
      <w:r w:rsidRPr="00D62C19">
        <w:rPr>
          <w:rStyle w:val="libBold1Char"/>
          <w:rFonts w:hint="eastAsia"/>
          <w:rtl/>
        </w:rPr>
        <w:t>ده</w:t>
      </w:r>
      <w:r w:rsidRPr="00D62C19">
        <w:rPr>
          <w:rStyle w:val="libBold1Char"/>
          <w:rtl/>
        </w:rPr>
        <w:t xml:space="preserve"> که اگر از او اطاعت نکن</w:t>
      </w:r>
      <w:r w:rsidRPr="00D62C19">
        <w:rPr>
          <w:rStyle w:val="libBold1Char"/>
          <w:rFonts w:hint="cs"/>
          <w:rtl/>
        </w:rPr>
        <w:t>ی</w:t>
      </w:r>
      <w:r w:rsidRPr="00D62C19">
        <w:rPr>
          <w:rStyle w:val="libBold1Char"/>
          <w:rFonts w:hint="eastAsia"/>
          <w:rtl/>
        </w:rPr>
        <w:t>د</w:t>
      </w:r>
      <w:r w:rsidRPr="00D62C19">
        <w:rPr>
          <w:rStyle w:val="libBold1Char"/>
          <w:rtl/>
        </w:rPr>
        <w:t xml:space="preserve"> و اقرار به ولا</w:t>
      </w:r>
      <w:r w:rsidRPr="00D62C19">
        <w:rPr>
          <w:rStyle w:val="libBold1Char"/>
          <w:rFonts w:hint="cs"/>
          <w:rtl/>
        </w:rPr>
        <w:t>ی</w:t>
      </w:r>
      <w:r w:rsidRPr="00D62C19">
        <w:rPr>
          <w:rStyle w:val="libBold1Char"/>
          <w:rFonts w:hint="eastAsia"/>
          <w:rtl/>
        </w:rPr>
        <w:t>ت</w:t>
      </w:r>
      <w:r w:rsidRPr="00D62C19">
        <w:rPr>
          <w:rStyle w:val="libBold1Char"/>
          <w:rtl/>
        </w:rPr>
        <w:t xml:space="preserve"> او ننمائ</w:t>
      </w:r>
      <w:r w:rsidRPr="00D62C19">
        <w:rPr>
          <w:rStyle w:val="libBold1Char"/>
          <w:rFonts w:hint="cs"/>
          <w:rtl/>
        </w:rPr>
        <w:t>ی</w:t>
      </w:r>
      <w:r w:rsidRPr="00D62C19">
        <w:rPr>
          <w:rStyle w:val="libBold1Char"/>
          <w:rFonts w:hint="eastAsia"/>
          <w:rtl/>
        </w:rPr>
        <w:t>د</w:t>
      </w:r>
      <w:r w:rsidRPr="00D62C19">
        <w:rPr>
          <w:rStyle w:val="libBold1Char"/>
          <w:rtl/>
        </w:rPr>
        <w:t xml:space="preserve"> و شهادت به امامت او نده</w:t>
      </w:r>
      <w:r w:rsidRPr="00D62C19">
        <w:rPr>
          <w:rStyle w:val="libBold1Char"/>
          <w:rFonts w:hint="cs"/>
          <w:rtl/>
        </w:rPr>
        <w:t>ی</w:t>
      </w:r>
      <w:r w:rsidRPr="00D62C19">
        <w:rPr>
          <w:rStyle w:val="libBold1Char"/>
          <w:rFonts w:hint="eastAsia"/>
          <w:rtl/>
        </w:rPr>
        <w:t>د</w:t>
      </w:r>
      <w:r w:rsidRPr="00D62C19">
        <w:rPr>
          <w:rStyle w:val="libBold1Char"/>
          <w:rtl/>
        </w:rPr>
        <w:t xml:space="preserve"> ا</w:t>
      </w:r>
      <w:r w:rsidRPr="00D62C19">
        <w:rPr>
          <w:rStyle w:val="libBold1Char"/>
          <w:rFonts w:hint="cs"/>
          <w:rtl/>
        </w:rPr>
        <w:t>ی</w:t>
      </w:r>
      <w:r w:rsidRPr="00D62C19">
        <w:rPr>
          <w:rStyle w:val="libBold1Char"/>
          <w:rFonts w:hint="eastAsia"/>
          <w:rtl/>
        </w:rPr>
        <w:t>ن</w:t>
      </w:r>
      <w:r w:rsidRPr="00D62C19">
        <w:rPr>
          <w:rStyle w:val="libBold1Char"/>
          <w:rtl/>
        </w:rPr>
        <w:t xml:space="preserve"> زلزله ساکن نم</w:t>
      </w:r>
      <w:r w:rsidRPr="00D62C19">
        <w:rPr>
          <w:rStyle w:val="libBold1Char"/>
          <w:rFonts w:hint="cs"/>
          <w:rtl/>
        </w:rPr>
        <w:t>ی</w:t>
      </w:r>
      <w:r w:rsidRPr="00D62C19">
        <w:rPr>
          <w:rStyle w:val="libBold1Char"/>
          <w:rtl/>
        </w:rPr>
        <w:t xml:space="preserve"> شود. پس به اطاعت و ولا</w:t>
      </w:r>
      <w:r w:rsidRPr="00D62C19">
        <w:rPr>
          <w:rStyle w:val="libBold1Char"/>
          <w:rFonts w:hint="cs"/>
          <w:rtl/>
        </w:rPr>
        <w:t>ی</w:t>
      </w:r>
      <w:r w:rsidRPr="00D62C19">
        <w:rPr>
          <w:rStyle w:val="libBold1Char"/>
          <w:rFonts w:hint="eastAsia"/>
          <w:rtl/>
        </w:rPr>
        <w:t>ت</w:t>
      </w:r>
      <w:r w:rsidRPr="00D62C19">
        <w:rPr>
          <w:rStyle w:val="libBold1Char"/>
          <w:rtl/>
        </w:rPr>
        <w:t xml:space="preserve"> و امامت او اقرار کن</w:t>
      </w:r>
      <w:r w:rsidRPr="00D62C19">
        <w:rPr>
          <w:rStyle w:val="libBold1Char"/>
          <w:rFonts w:hint="cs"/>
          <w:rtl/>
        </w:rPr>
        <w:t>ی</w:t>
      </w:r>
      <w:r w:rsidRPr="00D62C19">
        <w:rPr>
          <w:rStyle w:val="libBold1Char"/>
          <w:rFonts w:hint="eastAsia"/>
          <w:rtl/>
        </w:rPr>
        <w:t>د</w:t>
      </w:r>
      <w:r w:rsidRPr="00D04573">
        <w:rPr>
          <w:rFonts w:hint="eastAsia"/>
          <w:rtl/>
          <w:lang w:bidi="fa-IR"/>
        </w:rPr>
        <w:t>»</w:t>
      </w:r>
      <w:r w:rsidRPr="00D04573">
        <w:rPr>
          <w:rtl/>
          <w:lang w:bidi="fa-IR"/>
        </w:rPr>
        <w:t>. سپس در حال</w:t>
      </w:r>
      <w:r w:rsidRPr="00D04573">
        <w:rPr>
          <w:rFonts w:hint="cs"/>
          <w:rtl/>
          <w:lang w:bidi="fa-IR"/>
        </w:rPr>
        <w:t>ی</w:t>
      </w:r>
      <w:r w:rsidRPr="00D04573">
        <w:rPr>
          <w:rtl/>
          <w:lang w:bidi="fa-IR"/>
        </w:rPr>
        <w:t xml:space="preserve"> که اشک م</w:t>
      </w:r>
      <w:r w:rsidRPr="00D04573">
        <w:rPr>
          <w:rFonts w:hint="cs"/>
          <w:rtl/>
          <w:lang w:bidi="fa-IR"/>
        </w:rPr>
        <w:t>ی</w:t>
      </w:r>
      <w:r w:rsidRPr="00D04573">
        <w:rPr>
          <w:rtl/>
          <w:lang w:bidi="fa-IR"/>
        </w:rPr>
        <w:t xml:space="preserve"> ر</w:t>
      </w:r>
      <w:r w:rsidRPr="00D04573">
        <w:rPr>
          <w:rFonts w:hint="cs"/>
          <w:rtl/>
          <w:lang w:bidi="fa-IR"/>
        </w:rPr>
        <w:t>ی</w:t>
      </w:r>
      <w:r w:rsidRPr="00D04573">
        <w:rPr>
          <w:rFonts w:hint="eastAsia"/>
          <w:rtl/>
          <w:lang w:bidi="fa-IR"/>
        </w:rPr>
        <w:t>خت</w:t>
      </w:r>
      <w:r w:rsidRPr="00D04573">
        <w:rPr>
          <w:rtl/>
          <w:lang w:bidi="fa-IR"/>
        </w:rPr>
        <w:t xml:space="preserve"> دستان مبارک را بلند نمود و فر</w:t>
      </w:r>
      <w:r w:rsidRPr="00D04573">
        <w:rPr>
          <w:rFonts w:hint="eastAsia"/>
          <w:rtl/>
          <w:lang w:bidi="fa-IR"/>
        </w:rPr>
        <w:t>مود</w:t>
      </w:r>
      <w:r w:rsidRPr="00D04573">
        <w:rPr>
          <w:rtl/>
          <w:lang w:bidi="fa-IR"/>
        </w:rPr>
        <w:t>: «</w:t>
      </w:r>
      <w:r w:rsidRPr="00D8041F">
        <w:rPr>
          <w:rStyle w:val="libBold1Char"/>
          <w:rtl/>
        </w:rPr>
        <w:t>پروردگار و آقا</w:t>
      </w:r>
      <w:r w:rsidRPr="00D8041F">
        <w:rPr>
          <w:rStyle w:val="libBold1Char"/>
          <w:rFonts w:hint="cs"/>
          <w:rtl/>
        </w:rPr>
        <w:t>ی</w:t>
      </w:r>
      <w:r w:rsidRPr="00D8041F">
        <w:rPr>
          <w:rStyle w:val="libBold1Char"/>
          <w:rtl/>
        </w:rPr>
        <w:t xml:space="preserve"> من، تو را م</w:t>
      </w:r>
      <w:r w:rsidRPr="00D8041F">
        <w:rPr>
          <w:rStyle w:val="libBold1Char"/>
          <w:rFonts w:hint="cs"/>
          <w:rtl/>
        </w:rPr>
        <w:t>ی</w:t>
      </w:r>
      <w:r w:rsidRPr="00D8041F">
        <w:rPr>
          <w:rStyle w:val="libBold1Char"/>
          <w:rtl/>
        </w:rPr>
        <w:t xml:space="preserve"> خوانم به محمد</w:t>
      </w:r>
      <w:r w:rsidRPr="00D8041F">
        <w:rPr>
          <w:rStyle w:val="libBold1Char"/>
          <w:rFonts w:hint="cs"/>
          <w:rtl/>
        </w:rPr>
        <w:t>ی</w:t>
      </w:r>
      <w:r w:rsidRPr="00D8041F">
        <w:rPr>
          <w:rStyle w:val="libBold1Char"/>
          <w:rFonts w:hint="eastAsia"/>
          <w:rtl/>
        </w:rPr>
        <w:t>ت</w:t>
      </w:r>
      <w:r w:rsidRPr="00D8041F">
        <w:rPr>
          <w:rStyle w:val="libBold1Char"/>
          <w:rtl/>
        </w:rPr>
        <w:t xml:space="preserve"> پسند</w:t>
      </w:r>
      <w:r w:rsidRPr="00D8041F">
        <w:rPr>
          <w:rStyle w:val="libBold1Char"/>
          <w:rFonts w:hint="cs"/>
          <w:rtl/>
        </w:rPr>
        <w:t>ی</w:t>
      </w:r>
      <w:r w:rsidRPr="00D8041F">
        <w:rPr>
          <w:rStyle w:val="libBold1Char"/>
          <w:rFonts w:hint="eastAsia"/>
          <w:rtl/>
        </w:rPr>
        <w:t>ده</w:t>
      </w:r>
      <w:r w:rsidR="00D62C19" w:rsidRPr="00D8041F">
        <w:rPr>
          <w:rStyle w:val="libBold1Char"/>
          <w:rFonts w:hint="cs"/>
          <w:rtl/>
        </w:rPr>
        <w:t xml:space="preserve"> </w:t>
      </w:r>
      <w:r w:rsidRPr="00D8041F">
        <w:rPr>
          <w:rStyle w:val="libBold1Char"/>
          <w:rFonts w:hint="eastAsia"/>
          <w:rtl/>
        </w:rPr>
        <w:t>و</w:t>
      </w:r>
      <w:r w:rsidRPr="00D8041F">
        <w:rPr>
          <w:rStyle w:val="libBold1Char"/>
          <w:rtl/>
        </w:rPr>
        <w:t xml:space="preserve"> علو</w:t>
      </w:r>
      <w:r w:rsidRPr="00D8041F">
        <w:rPr>
          <w:rStyle w:val="libBold1Char"/>
          <w:rFonts w:hint="cs"/>
          <w:rtl/>
        </w:rPr>
        <w:t>ی</w:t>
      </w:r>
      <w:r w:rsidRPr="00D8041F">
        <w:rPr>
          <w:rStyle w:val="libBold1Char"/>
          <w:rFonts w:hint="eastAsia"/>
          <w:rtl/>
        </w:rPr>
        <w:t>ت</w:t>
      </w:r>
      <w:r w:rsidRPr="00D8041F">
        <w:rPr>
          <w:rStyle w:val="libBold1Char"/>
          <w:rtl/>
        </w:rPr>
        <w:t xml:space="preserve"> بلند مرتبه و به فاطم</w:t>
      </w:r>
      <w:r w:rsidRPr="00D8041F">
        <w:rPr>
          <w:rStyle w:val="libBold1Char"/>
          <w:rFonts w:hint="cs"/>
          <w:rtl/>
        </w:rPr>
        <w:t>ی</w:t>
      </w:r>
      <w:r w:rsidRPr="00D8041F">
        <w:rPr>
          <w:rStyle w:val="libBold1Char"/>
          <w:rFonts w:hint="eastAsia"/>
          <w:rtl/>
        </w:rPr>
        <w:t>ت</w:t>
      </w:r>
      <w:r w:rsidRPr="00D8041F">
        <w:rPr>
          <w:rStyle w:val="libBold1Char"/>
          <w:rtl/>
        </w:rPr>
        <w:t xml:space="preserve"> درخشنده و نوران</w:t>
      </w:r>
      <w:r w:rsidRPr="00D8041F">
        <w:rPr>
          <w:rStyle w:val="libBold1Char"/>
          <w:rFonts w:hint="cs"/>
          <w:rtl/>
        </w:rPr>
        <w:t>ی</w:t>
      </w:r>
      <w:r w:rsidRPr="00D8041F">
        <w:rPr>
          <w:rStyle w:val="libBold1Char"/>
          <w:rtl/>
        </w:rPr>
        <w:t xml:space="preserve"> که بر سرزم</w:t>
      </w:r>
      <w:r w:rsidRPr="00D8041F">
        <w:rPr>
          <w:rStyle w:val="libBold1Char"/>
          <w:rFonts w:hint="cs"/>
          <w:rtl/>
        </w:rPr>
        <w:t>ی</w:t>
      </w:r>
      <w:r w:rsidRPr="00D8041F">
        <w:rPr>
          <w:rStyle w:val="libBold1Char"/>
          <w:rFonts w:hint="eastAsia"/>
          <w:rtl/>
        </w:rPr>
        <w:t>ن</w:t>
      </w:r>
      <w:r w:rsidRPr="00D8041F">
        <w:rPr>
          <w:rStyle w:val="libBold1Char"/>
          <w:rtl/>
        </w:rPr>
        <w:t xml:space="preserve"> تهامه به رحمت و مهربان</w:t>
      </w:r>
      <w:r w:rsidRPr="00D8041F">
        <w:rPr>
          <w:rStyle w:val="libBold1Char"/>
          <w:rFonts w:hint="cs"/>
          <w:rtl/>
        </w:rPr>
        <w:t>ی</w:t>
      </w:r>
      <w:r w:rsidRPr="00D8041F">
        <w:rPr>
          <w:rStyle w:val="libBold1Char"/>
          <w:rtl/>
        </w:rPr>
        <w:t xml:space="preserve"> خو</w:t>
      </w:r>
      <w:r w:rsidRPr="00D8041F">
        <w:rPr>
          <w:rStyle w:val="libBold1Char"/>
          <w:rFonts w:hint="cs"/>
          <w:rtl/>
        </w:rPr>
        <w:t>ی</w:t>
      </w:r>
      <w:r w:rsidRPr="00D8041F">
        <w:rPr>
          <w:rStyle w:val="libBold1Char"/>
          <w:rFonts w:hint="eastAsia"/>
          <w:rtl/>
        </w:rPr>
        <w:t>ش</w:t>
      </w:r>
      <w:r w:rsidRPr="00D8041F">
        <w:rPr>
          <w:rStyle w:val="libBold1Char"/>
          <w:rtl/>
        </w:rPr>
        <w:t xml:space="preserve"> لطف بفرمائ</w:t>
      </w:r>
      <w:r w:rsidRPr="00D8041F">
        <w:rPr>
          <w:rStyle w:val="libBold1Char"/>
          <w:rFonts w:hint="cs"/>
          <w:rtl/>
        </w:rPr>
        <w:t>ی</w:t>
      </w:r>
      <w:r w:rsidRPr="00D04573">
        <w:rPr>
          <w:rFonts w:hint="eastAsia"/>
          <w:rtl/>
          <w:lang w:bidi="fa-IR"/>
        </w:rPr>
        <w:t>»</w:t>
      </w:r>
      <w:r w:rsidRPr="00D04573">
        <w:rPr>
          <w:rtl/>
          <w:lang w:bidi="fa-IR"/>
        </w:rPr>
        <w:t>. د</w:t>
      </w:r>
      <w:r w:rsidRPr="00D04573">
        <w:rPr>
          <w:rFonts w:hint="cs"/>
          <w:rtl/>
          <w:lang w:bidi="fa-IR"/>
        </w:rPr>
        <w:t>ی</w:t>
      </w:r>
      <w:r w:rsidRPr="00D04573">
        <w:rPr>
          <w:rFonts w:hint="eastAsia"/>
          <w:rtl/>
          <w:lang w:bidi="fa-IR"/>
        </w:rPr>
        <w:t>گران</w:t>
      </w:r>
      <w:r w:rsidRPr="00D04573">
        <w:rPr>
          <w:rtl/>
          <w:lang w:bidi="fa-IR"/>
        </w:rPr>
        <w:t xml:space="preserve"> آم</w:t>
      </w:r>
      <w:r w:rsidRPr="00D04573">
        <w:rPr>
          <w:rFonts w:hint="cs"/>
          <w:rtl/>
          <w:lang w:bidi="fa-IR"/>
        </w:rPr>
        <w:t>ی</w:t>
      </w:r>
      <w:r w:rsidRPr="00D04573">
        <w:rPr>
          <w:rFonts w:hint="eastAsia"/>
          <w:rtl/>
          <w:lang w:bidi="fa-IR"/>
        </w:rPr>
        <w:t>ن</w:t>
      </w:r>
      <w:r w:rsidRPr="00D04573">
        <w:rPr>
          <w:rtl/>
          <w:lang w:bidi="fa-IR"/>
        </w:rPr>
        <w:t xml:space="preserve"> گفتند. دعا که تمام شد زلزله پا</w:t>
      </w:r>
      <w:r w:rsidRPr="00D04573">
        <w:rPr>
          <w:rFonts w:hint="cs"/>
          <w:rtl/>
          <w:lang w:bidi="fa-IR"/>
        </w:rPr>
        <w:t>ی</w:t>
      </w:r>
      <w:r w:rsidRPr="00D04573">
        <w:rPr>
          <w:rFonts w:hint="eastAsia"/>
          <w:rtl/>
          <w:lang w:bidi="fa-IR"/>
        </w:rPr>
        <w:t>ان</w:t>
      </w:r>
      <w:r w:rsidRPr="00D04573">
        <w:rPr>
          <w:rtl/>
          <w:lang w:bidi="fa-IR"/>
        </w:rPr>
        <w:t xml:space="preserve"> </w:t>
      </w:r>
      <w:r w:rsidRPr="00D04573">
        <w:rPr>
          <w:rFonts w:hint="cs"/>
          <w:rtl/>
          <w:lang w:bidi="fa-IR"/>
        </w:rPr>
        <w:t>ی</w:t>
      </w:r>
      <w:r w:rsidRPr="00D04573">
        <w:rPr>
          <w:rFonts w:hint="eastAsia"/>
          <w:rtl/>
          <w:lang w:bidi="fa-IR"/>
        </w:rPr>
        <w:t>افت</w:t>
      </w:r>
      <w:r w:rsidRPr="00D04573">
        <w:rPr>
          <w:rtl/>
          <w:lang w:bidi="fa-IR"/>
        </w:rPr>
        <w:t>. عربها در زمان جاهل</w:t>
      </w:r>
      <w:r w:rsidRPr="00D04573">
        <w:rPr>
          <w:rFonts w:hint="cs"/>
          <w:rtl/>
          <w:lang w:bidi="fa-IR"/>
        </w:rPr>
        <w:t>ی</w:t>
      </w:r>
      <w:r w:rsidRPr="00D04573">
        <w:rPr>
          <w:rFonts w:hint="eastAsia"/>
          <w:rtl/>
          <w:lang w:bidi="fa-IR"/>
        </w:rPr>
        <w:t>ت</w:t>
      </w:r>
      <w:r w:rsidRPr="00D04573">
        <w:rPr>
          <w:rtl/>
          <w:lang w:bidi="fa-IR"/>
        </w:rPr>
        <w:t xml:space="preserve"> تا گرفتار م</w:t>
      </w:r>
      <w:r w:rsidRPr="00D04573">
        <w:rPr>
          <w:rFonts w:hint="cs"/>
          <w:rtl/>
          <w:lang w:bidi="fa-IR"/>
        </w:rPr>
        <w:t>ی</w:t>
      </w:r>
      <w:r w:rsidRPr="00D04573">
        <w:rPr>
          <w:rtl/>
          <w:lang w:bidi="fa-IR"/>
        </w:rPr>
        <w:t xml:space="preserve"> شدند ا</w:t>
      </w:r>
      <w:r w:rsidRPr="00D04573">
        <w:rPr>
          <w:rFonts w:hint="cs"/>
          <w:rtl/>
          <w:lang w:bidi="fa-IR"/>
        </w:rPr>
        <w:t>ی</w:t>
      </w:r>
      <w:r w:rsidRPr="00D04573">
        <w:rPr>
          <w:rFonts w:hint="eastAsia"/>
          <w:rtl/>
          <w:lang w:bidi="fa-IR"/>
        </w:rPr>
        <w:t>ن</w:t>
      </w:r>
      <w:r w:rsidRPr="00D04573">
        <w:rPr>
          <w:rtl/>
          <w:lang w:bidi="fa-IR"/>
        </w:rPr>
        <w:t xml:space="preserve"> دعا را م</w:t>
      </w:r>
      <w:r w:rsidRPr="00D04573">
        <w:rPr>
          <w:rFonts w:hint="cs"/>
          <w:rtl/>
          <w:lang w:bidi="fa-IR"/>
        </w:rPr>
        <w:t>ی</w:t>
      </w:r>
      <w:r w:rsidRPr="00D04573">
        <w:rPr>
          <w:rtl/>
          <w:lang w:bidi="fa-IR"/>
        </w:rPr>
        <w:t xml:space="preserve"> خواندند و گرفتار</w:t>
      </w:r>
      <w:r w:rsidRPr="00D04573">
        <w:rPr>
          <w:rFonts w:hint="cs"/>
          <w:rtl/>
          <w:lang w:bidi="fa-IR"/>
        </w:rPr>
        <w:t>ی</w:t>
      </w:r>
      <w:r w:rsidRPr="00D04573">
        <w:rPr>
          <w:rtl/>
          <w:lang w:bidi="fa-IR"/>
        </w:rPr>
        <w:t xml:space="preserve"> برطرف م</w:t>
      </w:r>
      <w:r w:rsidRPr="00D04573">
        <w:rPr>
          <w:rFonts w:hint="cs"/>
          <w:rtl/>
          <w:lang w:bidi="fa-IR"/>
        </w:rPr>
        <w:t>ی</w:t>
      </w:r>
      <w:r w:rsidRPr="00D04573">
        <w:rPr>
          <w:rtl/>
          <w:lang w:bidi="fa-IR"/>
        </w:rPr>
        <w:t xml:space="preserve"> شد.</w:t>
      </w:r>
    </w:p>
    <w:p w:rsidR="00E73999" w:rsidRDefault="00D8041F" w:rsidP="00013C4E">
      <w:pPr>
        <w:pStyle w:val="libNormal"/>
        <w:rPr>
          <w:rtl/>
          <w:lang w:bidi="fa-IR"/>
        </w:rPr>
      </w:pPr>
      <w:r>
        <w:rPr>
          <w:rFonts w:hint="cs"/>
          <w:rtl/>
          <w:lang w:bidi="fa-IR"/>
        </w:rPr>
        <w:t>آن حضرت ج</w:t>
      </w:r>
      <w:r w:rsidR="00D04573" w:rsidRPr="00D04573">
        <w:rPr>
          <w:rFonts w:hint="eastAsia"/>
          <w:rtl/>
          <w:lang w:bidi="fa-IR"/>
        </w:rPr>
        <w:t>عفر</w:t>
      </w:r>
      <w:r w:rsidR="00D04573" w:rsidRPr="00D04573">
        <w:rPr>
          <w:rtl/>
          <w:lang w:bidi="fa-IR"/>
        </w:rPr>
        <w:t xml:space="preserve"> بن اب</w:t>
      </w:r>
      <w:r w:rsidR="00D04573" w:rsidRPr="00D04573">
        <w:rPr>
          <w:rFonts w:hint="cs"/>
          <w:rtl/>
          <w:lang w:bidi="fa-IR"/>
        </w:rPr>
        <w:t>ی</w:t>
      </w:r>
      <w:r w:rsidR="00D04573" w:rsidRPr="00D04573">
        <w:rPr>
          <w:rtl/>
          <w:lang w:bidi="fa-IR"/>
        </w:rPr>
        <w:t xml:space="preserve"> طالب </w:t>
      </w:r>
      <w:r w:rsidR="00B4313A" w:rsidRPr="00B4313A">
        <w:rPr>
          <w:rStyle w:val="libAlaemChar"/>
          <w:rtl/>
        </w:rPr>
        <w:t>عليه‌السلام</w:t>
      </w:r>
      <w:r w:rsidR="00D04573" w:rsidRPr="00D04573">
        <w:rPr>
          <w:rtl/>
          <w:lang w:bidi="fa-IR"/>
        </w:rPr>
        <w:t xml:space="preserve"> صدا</w:t>
      </w:r>
      <w:r w:rsidR="00D04573" w:rsidRPr="00D04573">
        <w:rPr>
          <w:rFonts w:hint="cs"/>
          <w:rtl/>
          <w:lang w:bidi="fa-IR"/>
        </w:rPr>
        <w:t>ی</w:t>
      </w:r>
      <w:r w:rsidR="00D04573" w:rsidRPr="00D04573">
        <w:rPr>
          <w:rtl/>
          <w:lang w:bidi="fa-IR"/>
        </w:rPr>
        <w:t xml:space="preserve"> آن حضرت را از داخل شکم مادر شن</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و ب</w:t>
      </w:r>
      <w:r w:rsidR="00D04573" w:rsidRPr="00D04573">
        <w:rPr>
          <w:rFonts w:hint="cs"/>
          <w:rtl/>
          <w:lang w:bidi="fa-IR"/>
        </w:rPr>
        <w:t>ی</w:t>
      </w:r>
      <w:r w:rsidR="00D04573" w:rsidRPr="00D04573">
        <w:rPr>
          <w:rFonts w:hint="eastAsia"/>
          <w:rtl/>
          <w:lang w:bidi="fa-IR"/>
        </w:rPr>
        <w:t>هوش</w:t>
      </w:r>
      <w:r w:rsidR="00D04573" w:rsidRPr="00D04573">
        <w:rPr>
          <w:rtl/>
          <w:lang w:bidi="fa-IR"/>
        </w:rPr>
        <w:t xml:space="preserve"> شد. همچن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فاطمه بنت اسد علها السّلام به قصد طواف گرد خانه خدا م</w:t>
      </w:r>
      <w:r w:rsidR="00D04573" w:rsidRPr="00D04573">
        <w:rPr>
          <w:rFonts w:hint="cs"/>
          <w:rtl/>
          <w:lang w:bidi="fa-IR"/>
        </w:rPr>
        <w:t>ی</w:t>
      </w:r>
      <w:r w:rsidR="00D04573" w:rsidRPr="00D04573">
        <w:rPr>
          <w:rtl/>
          <w:lang w:bidi="fa-IR"/>
        </w:rPr>
        <w:t xml:space="preserve"> رفت، ول</w:t>
      </w:r>
      <w:r w:rsidR="00D04573" w:rsidRPr="00D04573">
        <w:rPr>
          <w:rFonts w:hint="cs"/>
          <w:rtl/>
          <w:lang w:bidi="fa-IR"/>
        </w:rPr>
        <w:t>ی</w:t>
      </w:r>
      <w:r w:rsidR="00D04573" w:rsidRPr="00D04573">
        <w:rPr>
          <w:rtl/>
          <w:lang w:bidi="fa-IR"/>
        </w:rPr>
        <w:t xml:space="preserve"> ناگهان آن حضرت از داخل شکم دوپا</w:t>
      </w:r>
      <w:r w:rsidR="00D04573" w:rsidRPr="00D04573">
        <w:rPr>
          <w:rFonts w:hint="cs"/>
          <w:rtl/>
          <w:lang w:bidi="fa-IR"/>
        </w:rPr>
        <w:t>ی</w:t>
      </w:r>
      <w:r w:rsidR="00D04573" w:rsidRPr="00D04573">
        <w:rPr>
          <w:rtl/>
          <w:lang w:bidi="fa-IR"/>
        </w:rPr>
        <w:t xml:space="preserve"> خود را به شدت فشار م</w:t>
      </w:r>
      <w:r w:rsidR="00D04573" w:rsidRPr="00D04573">
        <w:rPr>
          <w:rFonts w:hint="cs"/>
          <w:rtl/>
          <w:lang w:bidi="fa-IR"/>
        </w:rPr>
        <w:t>ی</w:t>
      </w:r>
      <w:r w:rsidR="00D04573" w:rsidRPr="00D04573">
        <w:rPr>
          <w:rtl/>
          <w:lang w:bidi="fa-IR"/>
        </w:rPr>
        <w:t xml:space="preserve"> داد و نم</w:t>
      </w:r>
      <w:r w:rsidR="00D04573" w:rsidRPr="00D04573">
        <w:rPr>
          <w:rFonts w:hint="cs"/>
          <w:rtl/>
          <w:lang w:bidi="fa-IR"/>
        </w:rPr>
        <w:t>ی</w:t>
      </w:r>
      <w:r w:rsidR="00D04573" w:rsidRPr="00D04573">
        <w:rPr>
          <w:rtl/>
          <w:lang w:bidi="fa-IR"/>
        </w:rPr>
        <w:t xml:space="preserve"> گذاشت مادرش به محل</w:t>
      </w:r>
      <w:r w:rsidR="00D04573" w:rsidRPr="00D04573">
        <w:rPr>
          <w:rFonts w:hint="cs"/>
          <w:rtl/>
          <w:lang w:bidi="fa-IR"/>
        </w:rPr>
        <w:t>ی</w:t>
      </w:r>
      <w:r w:rsidR="00D04573" w:rsidRPr="00D04573">
        <w:rPr>
          <w:rtl/>
          <w:lang w:bidi="fa-IR"/>
        </w:rPr>
        <w:t xml:space="preserve"> که بتها نصب شده اند ن</w:t>
      </w:r>
      <w:r w:rsidR="00D04573" w:rsidRPr="00D04573">
        <w:rPr>
          <w:rFonts w:hint="eastAsia"/>
          <w:rtl/>
          <w:lang w:bidi="fa-IR"/>
        </w:rPr>
        <w:t>زد</w:t>
      </w:r>
      <w:r w:rsidR="00D04573" w:rsidRPr="00D04573">
        <w:rPr>
          <w:rFonts w:hint="cs"/>
          <w:rtl/>
          <w:lang w:bidi="fa-IR"/>
        </w:rPr>
        <w:t>ی</w:t>
      </w:r>
      <w:r w:rsidR="00D04573" w:rsidRPr="00D04573">
        <w:rPr>
          <w:rFonts w:hint="eastAsia"/>
          <w:rtl/>
          <w:lang w:bidi="fa-IR"/>
        </w:rPr>
        <w:t>ک</w:t>
      </w:r>
      <w:r w:rsidR="00D04573" w:rsidRPr="00D04573">
        <w:rPr>
          <w:rtl/>
          <w:lang w:bidi="fa-IR"/>
        </w:rPr>
        <w:t xml:space="preserve"> شود، و حال آنکه مادرش برا</w:t>
      </w:r>
      <w:r w:rsidR="00D04573" w:rsidRPr="00D04573">
        <w:rPr>
          <w:rFonts w:hint="cs"/>
          <w:rtl/>
          <w:lang w:bidi="fa-IR"/>
        </w:rPr>
        <w:t>ی</w:t>
      </w:r>
      <w:r w:rsidR="00D04573" w:rsidRPr="00D04573">
        <w:rPr>
          <w:rtl/>
          <w:lang w:bidi="fa-IR"/>
        </w:rPr>
        <w:t xml:space="preserve"> عبادت خانه خدا را طواف م</w:t>
      </w:r>
      <w:r w:rsidR="00D04573" w:rsidRPr="00D04573">
        <w:rPr>
          <w:rFonts w:hint="cs"/>
          <w:rtl/>
          <w:lang w:bidi="fa-IR"/>
        </w:rPr>
        <w:t>ی</w:t>
      </w:r>
      <w:r w:rsidR="00D04573" w:rsidRPr="00D04573">
        <w:rPr>
          <w:rtl/>
          <w:lang w:bidi="fa-IR"/>
        </w:rPr>
        <w:t xml:space="preserve"> کرد. زمان</w:t>
      </w:r>
      <w:r w:rsidR="00D04573" w:rsidRPr="00D04573">
        <w:rPr>
          <w:rFonts w:hint="cs"/>
          <w:rtl/>
          <w:lang w:bidi="fa-IR"/>
        </w:rPr>
        <w:t>ی</w:t>
      </w:r>
      <w:r w:rsidR="00D04573" w:rsidRPr="00D04573">
        <w:rPr>
          <w:rtl/>
          <w:lang w:bidi="fa-IR"/>
        </w:rPr>
        <w:t xml:space="preserve"> د</w:t>
      </w:r>
      <w:r w:rsidR="00D04573" w:rsidRPr="00D04573">
        <w:rPr>
          <w:rFonts w:hint="cs"/>
          <w:rtl/>
          <w:lang w:bidi="fa-IR"/>
        </w:rPr>
        <w:t>ی</w:t>
      </w:r>
      <w:r w:rsidR="00D04573" w:rsidRPr="00D04573">
        <w:rPr>
          <w:rFonts w:hint="eastAsia"/>
          <w:rtl/>
          <w:lang w:bidi="fa-IR"/>
        </w:rPr>
        <w:t>گر،</w:t>
      </w:r>
      <w:r w:rsidR="00D04573" w:rsidRPr="00D04573">
        <w:rPr>
          <w:rtl/>
          <w:lang w:bidi="fa-IR"/>
        </w:rPr>
        <w:t xml:space="preserve"> بتها در مقابل آن فرزند به دن</w:t>
      </w:r>
      <w:r w:rsidR="00D04573" w:rsidRPr="00D04573">
        <w:rPr>
          <w:rFonts w:hint="cs"/>
          <w:rtl/>
          <w:lang w:bidi="fa-IR"/>
        </w:rPr>
        <w:t>ی</w:t>
      </w:r>
      <w:r w:rsidR="00D04573" w:rsidRPr="00D04573">
        <w:rPr>
          <w:rFonts w:hint="eastAsia"/>
          <w:rtl/>
          <w:lang w:bidi="fa-IR"/>
        </w:rPr>
        <w:t>ا</w:t>
      </w:r>
      <w:r w:rsidR="00D04573" w:rsidRPr="00D04573">
        <w:rPr>
          <w:rtl/>
          <w:lang w:bidi="fa-IR"/>
        </w:rPr>
        <w:t xml:space="preserve"> ن</w:t>
      </w:r>
      <w:r w:rsidR="00D04573" w:rsidRPr="00D04573">
        <w:rPr>
          <w:rFonts w:hint="cs"/>
          <w:rtl/>
          <w:lang w:bidi="fa-IR"/>
        </w:rPr>
        <w:t>ی</w:t>
      </w:r>
      <w:r w:rsidR="00D04573" w:rsidRPr="00D04573">
        <w:rPr>
          <w:rFonts w:hint="eastAsia"/>
          <w:rtl/>
          <w:lang w:bidi="fa-IR"/>
        </w:rPr>
        <w:t>امده</w:t>
      </w:r>
      <w:r w:rsidR="00D04573" w:rsidRPr="00D04573">
        <w:rPr>
          <w:rtl/>
          <w:lang w:bidi="fa-IR"/>
        </w:rPr>
        <w:t xml:space="preserve"> به صورت به زم</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م</w:t>
      </w:r>
      <w:r w:rsidR="00D04573" w:rsidRPr="00D04573">
        <w:rPr>
          <w:rFonts w:hint="cs"/>
          <w:rtl/>
          <w:lang w:bidi="fa-IR"/>
        </w:rPr>
        <w:t>ی</w:t>
      </w:r>
      <w:r w:rsidR="00D04573" w:rsidRPr="00D04573">
        <w:rPr>
          <w:rtl/>
          <w:lang w:bidi="fa-IR"/>
        </w:rPr>
        <w:t xml:space="preserve"> افتادند. ش</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درنده طائف در برابر ابوطالب </w:t>
      </w:r>
      <w:r w:rsidR="00B4313A" w:rsidRPr="00B4313A">
        <w:rPr>
          <w:rStyle w:val="libAlaemChar"/>
          <w:rtl/>
        </w:rPr>
        <w:t>عليه‌السلام</w:t>
      </w:r>
      <w:r w:rsidR="00D04573" w:rsidRPr="00D04573">
        <w:rPr>
          <w:rtl/>
          <w:lang w:bidi="fa-IR"/>
        </w:rPr>
        <w:t xml:space="preserve"> تعظ</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کرد. هنگام</w:t>
      </w:r>
      <w:r w:rsidR="00D04573" w:rsidRPr="00D04573">
        <w:rPr>
          <w:rFonts w:hint="cs"/>
          <w:rtl/>
          <w:lang w:bidi="fa-IR"/>
        </w:rPr>
        <w:t>ی</w:t>
      </w:r>
      <w:r w:rsidR="00D04573" w:rsidRPr="00D04573">
        <w:rPr>
          <w:rtl/>
          <w:lang w:bidi="fa-IR"/>
        </w:rPr>
        <w:t xml:space="preserve"> که آن حضرت علت را جو</w:t>
      </w:r>
      <w:r w:rsidR="00D04573" w:rsidRPr="00D04573">
        <w:rPr>
          <w:rFonts w:hint="cs"/>
          <w:rtl/>
          <w:lang w:bidi="fa-IR"/>
        </w:rPr>
        <w:t>ی</w:t>
      </w:r>
      <w:r w:rsidR="00D04573" w:rsidRPr="00D04573">
        <w:rPr>
          <w:rFonts w:hint="eastAsia"/>
          <w:rtl/>
          <w:lang w:bidi="fa-IR"/>
        </w:rPr>
        <w:t>ا</w:t>
      </w:r>
      <w:r w:rsidR="00D04573" w:rsidRPr="00D04573">
        <w:rPr>
          <w:rtl/>
          <w:lang w:bidi="fa-IR"/>
        </w:rPr>
        <w:t xml:space="preserve"> شد ش</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گفت: </w:t>
      </w:r>
      <w:r w:rsidR="00E73999">
        <w:rPr>
          <w:rFonts w:hint="cs"/>
          <w:rtl/>
          <w:lang w:bidi="fa-IR"/>
        </w:rPr>
        <w:t>«</w:t>
      </w:r>
      <w:r w:rsidR="00D04573" w:rsidRPr="00D04573">
        <w:rPr>
          <w:rtl/>
          <w:lang w:bidi="fa-IR"/>
        </w:rPr>
        <w:t>شما پدر اسد اللَّ</w:t>
      </w:r>
      <w:r w:rsidR="00D04573" w:rsidRPr="00D04573">
        <w:rPr>
          <w:rFonts w:hint="eastAsia"/>
          <w:rtl/>
          <w:lang w:bidi="fa-IR"/>
        </w:rPr>
        <w:t>ه</w:t>
      </w:r>
      <w:r w:rsidR="00D04573" w:rsidRPr="00D04573">
        <w:rPr>
          <w:rtl/>
          <w:lang w:bidi="fa-IR"/>
        </w:rPr>
        <w:t xml:space="preserve"> و کمک محمد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خدا </w:t>
      </w:r>
      <w:r w:rsidR="00B4313A" w:rsidRPr="00B4313A">
        <w:rPr>
          <w:rStyle w:val="libAlaemChar"/>
          <w:rtl/>
        </w:rPr>
        <w:t>صلى‌الله‌عليه‌وآله‌وسلم</w:t>
      </w:r>
      <w:r w:rsidR="00D04573" w:rsidRPr="00D04573">
        <w:rPr>
          <w:rtl/>
          <w:lang w:bidi="fa-IR"/>
        </w:rPr>
        <w:t xml:space="preserve"> و مرب</w:t>
      </w:r>
      <w:r w:rsidR="00D04573" w:rsidRPr="00D04573">
        <w:rPr>
          <w:rFonts w:hint="cs"/>
          <w:rtl/>
          <w:lang w:bidi="fa-IR"/>
        </w:rPr>
        <w:t>ی</w:t>
      </w:r>
      <w:r w:rsidR="00D04573" w:rsidRPr="00D04573">
        <w:rPr>
          <w:rtl/>
          <w:lang w:bidi="fa-IR"/>
        </w:rPr>
        <w:t xml:space="preserve"> ش</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خدا هست</w:t>
      </w:r>
      <w:r w:rsidR="00D04573" w:rsidRPr="00D04573">
        <w:rPr>
          <w:rFonts w:hint="cs"/>
          <w:rtl/>
          <w:lang w:bidi="fa-IR"/>
        </w:rPr>
        <w:t>ی</w:t>
      </w:r>
      <w:r w:rsidR="00D04573" w:rsidRPr="00D04573">
        <w:rPr>
          <w:rtl/>
          <w:lang w:bidi="fa-IR"/>
        </w:rPr>
        <w:t>.</w:t>
      </w:r>
      <w:r w:rsidR="00E73999">
        <w:rPr>
          <w:rFonts w:hint="cs"/>
          <w:rtl/>
          <w:lang w:bidi="fa-IR"/>
        </w:rPr>
        <w:t>»</w:t>
      </w:r>
    </w:p>
    <w:p w:rsidR="00D04573" w:rsidRPr="00D04573" w:rsidRDefault="00E73999" w:rsidP="00F22F2E">
      <w:pPr>
        <w:pStyle w:val="libPoemTiniChar"/>
        <w:rPr>
          <w:lang w:bidi="fa-IR"/>
        </w:rPr>
      </w:pPr>
      <w:r>
        <w:rPr>
          <w:rtl/>
          <w:lang w:bidi="fa-IR"/>
        </w:rPr>
        <w:br w:type="page"/>
      </w:r>
    </w:p>
    <w:p w:rsidR="00D04573" w:rsidRDefault="00D04573" w:rsidP="009D357A">
      <w:pPr>
        <w:pStyle w:val="Heading3"/>
        <w:rPr>
          <w:rtl/>
          <w:lang w:bidi="fa-IR"/>
        </w:rPr>
      </w:pPr>
      <w:bookmarkStart w:id="319" w:name="_Toc523136950"/>
      <w:r w:rsidRPr="00D04573">
        <w:rPr>
          <w:rFonts w:hint="eastAsia"/>
          <w:rtl/>
          <w:lang w:bidi="fa-IR"/>
        </w:rPr>
        <w:t>مادر</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کعبه</w:t>
      </w:r>
      <w:bookmarkEnd w:id="319"/>
    </w:p>
    <w:p w:rsidR="00D04573" w:rsidRPr="00D04573" w:rsidRDefault="00D04573" w:rsidP="00013C4E">
      <w:pPr>
        <w:pStyle w:val="libNormal"/>
        <w:rPr>
          <w:lang w:bidi="fa-IR"/>
        </w:rPr>
      </w:pPr>
      <w:r w:rsidRPr="00280A1E">
        <w:rPr>
          <w:rStyle w:val="libBold1Char"/>
          <w:rFonts w:hint="eastAsia"/>
          <w:rtl/>
        </w:rPr>
        <w:t>شب</w:t>
      </w:r>
      <w:r w:rsidRPr="00280A1E">
        <w:rPr>
          <w:rStyle w:val="libBold1Char"/>
          <w:rtl/>
        </w:rPr>
        <w:t xml:space="preserve"> جمعه س</w:t>
      </w:r>
      <w:r w:rsidRPr="00280A1E">
        <w:rPr>
          <w:rStyle w:val="libBold1Char"/>
          <w:rFonts w:hint="cs"/>
          <w:rtl/>
        </w:rPr>
        <w:t>ی</w:t>
      </w:r>
      <w:r w:rsidRPr="00280A1E">
        <w:rPr>
          <w:rStyle w:val="libBold1Char"/>
          <w:rFonts w:hint="eastAsia"/>
          <w:rtl/>
        </w:rPr>
        <w:t>زدهم</w:t>
      </w:r>
      <w:r w:rsidRPr="00280A1E">
        <w:rPr>
          <w:rStyle w:val="libBold1Char"/>
          <w:rtl/>
        </w:rPr>
        <w:t xml:space="preserve"> رجب بانو</w:t>
      </w:r>
      <w:r w:rsidRPr="00280A1E">
        <w:rPr>
          <w:rStyle w:val="libBold1Char"/>
          <w:rFonts w:hint="cs"/>
          <w:rtl/>
        </w:rPr>
        <w:t>ی</w:t>
      </w:r>
      <w:r w:rsidRPr="00280A1E">
        <w:rPr>
          <w:rStyle w:val="libBold1Char"/>
          <w:rtl/>
        </w:rPr>
        <w:t xml:space="preserve"> بزرگوار ابوطالب </w:t>
      </w:r>
      <w:r w:rsidR="00B4313A" w:rsidRPr="004D1B2B">
        <w:rPr>
          <w:rStyle w:val="libAlaemChar"/>
          <w:rtl/>
        </w:rPr>
        <w:t>عليه‌السلام</w:t>
      </w:r>
      <w:r w:rsidRPr="00280A1E">
        <w:rPr>
          <w:rStyle w:val="libBold1Char"/>
          <w:rtl/>
        </w:rPr>
        <w:t xml:space="preserve"> احساس درد کرد</w:t>
      </w:r>
      <w:r w:rsidRPr="00D04573">
        <w:rPr>
          <w:rtl/>
          <w:lang w:bidi="fa-IR"/>
        </w:rPr>
        <w:t>، ول</w:t>
      </w:r>
      <w:r w:rsidRPr="00D04573">
        <w:rPr>
          <w:rFonts w:hint="cs"/>
          <w:rtl/>
          <w:lang w:bidi="fa-IR"/>
        </w:rPr>
        <w:t>ی</w:t>
      </w:r>
      <w:r w:rsidRPr="00D04573">
        <w:rPr>
          <w:rtl/>
          <w:lang w:bidi="fa-IR"/>
        </w:rPr>
        <w:t xml:space="preserve"> با قرائت نام</w:t>
      </w:r>
      <w:r w:rsidRPr="00D04573">
        <w:rPr>
          <w:rFonts w:hint="cs"/>
          <w:rtl/>
          <w:lang w:bidi="fa-IR"/>
        </w:rPr>
        <w:t>ی</w:t>
      </w:r>
      <w:r w:rsidRPr="00D04573">
        <w:rPr>
          <w:rtl/>
          <w:lang w:bidi="fa-IR"/>
        </w:rPr>
        <w:t xml:space="preserve"> مخصوص آرامش پ</w:t>
      </w:r>
      <w:r w:rsidRPr="00D04573">
        <w:rPr>
          <w:rFonts w:hint="cs"/>
          <w:rtl/>
          <w:lang w:bidi="fa-IR"/>
        </w:rPr>
        <w:t>ی</w:t>
      </w:r>
      <w:r w:rsidRPr="00D04573">
        <w:rPr>
          <w:rFonts w:hint="eastAsia"/>
          <w:rtl/>
          <w:lang w:bidi="fa-IR"/>
        </w:rPr>
        <w:t>دا</w:t>
      </w:r>
      <w:r w:rsidRPr="00D04573">
        <w:rPr>
          <w:rtl/>
          <w:lang w:bidi="fa-IR"/>
        </w:rPr>
        <w:t xml:space="preserve"> کرد. هنگام</w:t>
      </w:r>
      <w:r w:rsidRPr="00D04573">
        <w:rPr>
          <w:rFonts w:hint="cs"/>
          <w:rtl/>
          <w:lang w:bidi="fa-IR"/>
        </w:rPr>
        <w:t>ی</w:t>
      </w:r>
      <w:r w:rsidRPr="00D04573">
        <w:rPr>
          <w:rtl/>
          <w:lang w:bidi="fa-IR"/>
        </w:rPr>
        <w:t xml:space="preserve"> که جناب ابوطالب </w:t>
      </w:r>
      <w:r w:rsidR="00B4313A" w:rsidRPr="00B4313A">
        <w:rPr>
          <w:rStyle w:val="libAlaemChar"/>
          <w:rtl/>
        </w:rPr>
        <w:t>عليه‌السلام</w:t>
      </w:r>
      <w:r w:rsidRPr="00D04573">
        <w:rPr>
          <w:rtl/>
          <w:lang w:bidi="fa-IR"/>
        </w:rPr>
        <w:t xml:space="preserve"> خواست زنان</w:t>
      </w:r>
      <w:r w:rsidRPr="00D04573">
        <w:rPr>
          <w:rFonts w:hint="cs"/>
          <w:rtl/>
          <w:lang w:bidi="fa-IR"/>
        </w:rPr>
        <w:t>ی</w:t>
      </w:r>
      <w:r w:rsidRPr="00D04573">
        <w:rPr>
          <w:rtl/>
          <w:lang w:bidi="fa-IR"/>
        </w:rPr>
        <w:t xml:space="preserve"> از قر</w:t>
      </w:r>
      <w:r w:rsidRPr="00D04573">
        <w:rPr>
          <w:rFonts w:hint="cs"/>
          <w:rtl/>
          <w:lang w:bidi="fa-IR"/>
        </w:rPr>
        <w:t>ی</w:t>
      </w:r>
      <w:r w:rsidRPr="00D04573">
        <w:rPr>
          <w:rFonts w:hint="eastAsia"/>
          <w:rtl/>
          <w:lang w:bidi="fa-IR"/>
        </w:rPr>
        <w:t>ش</w:t>
      </w:r>
      <w:r w:rsidRPr="00D04573">
        <w:rPr>
          <w:rtl/>
          <w:lang w:bidi="fa-IR"/>
        </w:rPr>
        <w:t xml:space="preserve"> را برا</w:t>
      </w:r>
      <w:r w:rsidRPr="00D04573">
        <w:rPr>
          <w:rFonts w:hint="cs"/>
          <w:rtl/>
          <w:lang w:bidi="fa-IR"/>
        </w:rPr>
        <w:t>ی</w:t>
      </w:r>
      <w:r w:rsidRPr="00D04573">
        <w:rPr>
          <w:rtl/>
          <w:lang w:bidi="fa-IR"/>
        </w:rPr>
        <w:t xml:space="preserve"> کمک فاطمه بنت اسد </w:t>
      </w:r>
      <w:r w:rsidR="00815A64" w:rsidRPr="00815A64">
        <w:rPr>
          <w:rStyle w:val="libAlaemChar"/>
          <w:rtl/>
        </w:rPr>
        <w:t>عليها‌السلام</w:t>
      </w:r>
      <w:r w:rsidRPr="00D04573">
        <w:rPr>
          <w:rtl/>
          <w:lang w:bidi="fa-IR"/>
        </w:rPr>
        <w:t xml:space="preserve"> ب</w:t>
      </w:r>
      <w:r w:rsidRPr="00D04573">
        <w:rPr>
          <w:rFonts w:hint="cs"/>
          <w:rtl/>
          <w:lang w:bidi="fa-IR"/>
        </w:rPr>
        <w:t>ی</w:t>
      </w:r>
      <w:r w:rsidRPr="00D04573">
        <w:rPr>
          <w:rFonts w:hint="eastAsia"/>
          <w:rtl/>
          <w:lang w:bidi="fa-IR"/>
        </w:rPr>
        <w:t>اورد،</w:t>
      </w:r>
      <w:r w:rsidRPr="00D04573">
        <w:rPr>
          <w:rtl/>
          <w:lang w:bidi="fa-IR"/>
        </w:rPr>
        <w:t xml:space="preserve"> از گوشه خانه ندائ</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w:t>
      </w:r>
      <w:r w:rsidRPr="004D1B2B">
        <w:rPr>
          <w:rStyle w:val="libBold1Char"/>
          <w:rtl/>
        </w:rPr>
        <w:t>ا</w:t>
      </w:r>
      <w:r w:rsidRPr="004D1B2B">
        <w:rPr>
          <w:rStyle w:val="libBold1Char"/>
          <w:rFonts w:hint="cs"/>
          <w:rtl/>
        </w:rPr>
        <w:t>ی</w:t>
      </w:r>
      <w:r w:rsidRPr="004D1B2B">
        <w:rPr>
          <w:rStyle w:val="libBold1Char"/>
          <w:rtl/>
        </w:rPr>
        <w:t xml:space="preserve"> ابوطالب، ص</w:t>
      </w:r>
      <w:r w:rsidRPr="004D1B2B">
        <w:rPr>
          <w:rStyle w:val="libBold1Char"/>
          <w:rFonts w:hint="eastAsia"/>
          <w:rtl/>
        </w:rPr>
        <w:t>بر</w:t>
      </w:r>
      <w:r w:rsidRPr="004D1B2B">
        <w:rPr>
          <w:rStyle w:val="libBold1Char"/>
          <w:rtl/>
        </w:rPr>
        <w:t xml:space="preserve"> کن چرا که دست نجس نبا</w:t>
      </w:r>
      <w:r w:rsidRPr="004D1B2B">
        <w:rPr>
          <w:rStyle w:val="libBold1Char"/>
          <w:rFonts w:hint="cs"/>
          <w:rtl/>
        </w:rPr>
        <w:t>ی</w:t>
      </w:r>
      <w:r w:rsidRPr="004D1B2B">
        <w:rPr>
          <w:rStyle w:val="libBold1Char"/>
          <w:rFonts w:hint="eastAsia"/>
          <w:rtl/>
        </w:rPr>
        <w:t>د</w:t>
      </w:r>
      <w:r w:rsidRPr="004D1B2B">
        <w:rPr>
          <w:rStyle w:val="libBold1Char"/>
          <w:rtl/>
        </w:rPr>
        <w:t xml:space="preserve"> ول</w:t>
      </w:r>
      <w:r w:rsidRPr="004D1B2B">
        <w:rPr>
          <w:rStyle w:val="libBold1Char"/>
          <w:rFonts w:hint="cs"/>
          <w:rtl/>
        </w:rPr>
        <w:t>ی</w:t>
      </w:r>
      <w:r w:rsidRPr="004D1B2B">
        <w:rPr>
          <w:rStyle w:val="libBold1Char"/>
          <w:rtl/>
        </w:rPr>
        <w:t xml:space="preserve"> خدا را لمس کند</w:t>
      </w:r>
      <w:r w:rsidRPr="00D04573">
        <w:rPr>
          <w:rtl/>
          <w:lang w:bidi="fa-IR"/>
        </w:rPr>
        <w:t>».</w:t>
      </w:r>
    </w:p>
    <w:p w:rsidR="00D04573" w:rsidRPr="00D04573" w:rsidRDefault="00D04573" w:rsidP="00465DF6">
      <w:pPr>
        <w:pStyle w:val="libNormal"/>
        <w:rPr>
          <w:lang w:bidi="fa-IR"/>
        </w:rPr>
      </w:pPr>
      <w:r w:rsidRPr="00D04573">
        <w:rPr>
          <w:rFonts w:hint="eastAsia"/>
          <w:rtl/>
          <w:lang w:bidi="fa-IR"/>
        </w:rPr>
        <w:t>صبح</w:t>
      </w:r>
      <w:r w:rsidRPr="00D04573">
        <w:rPr>
          <w:rtl/>
          <w:lang w:bidi="fa-IR"/>
        </w:rPr>
        <w:t xml:space="preserve"> هنگام فاطمه بنت اسد </w:t>
      </w:r>
      <w:r w:rsidR="00815A64" w:rsidRPr="00815A64">
        <w:rPr>
          <w:rStyle w:val="libAlaemChar"/>
          <w:rtl/>
        </w:rPr>
        <w:t>عليها‌السلام</w:t>
      </w:r>
      <w:r w:rsidRPr="00D04573">
        <w:rPr>
          <w:rtl/>
          <w:lang w:bidi="fa-IR"/>
        </w:rPr>
        <w:t xml:space="preserve"> ندائ</w:t>
      </w:r>
      <w:r w:rsidRPr="00D04573">
        <w:rPr>
          <w:rFonts w:hint="cs"/>
          <w:rtl/>
          <w:lang w:bidi="fa-IR"/>
        </w:rPr>
        <w:t>ی</w:t>
      </w:r>
      <w:r w:rsidRPr="00D04573">
        <w:rPr>
          <w:rtl/>
          <w:lang w:bidi="fa-IR"/>
        </w:rPr>
        <w:t xml:space="preserve"> شن</w:t>
      </w:r>
      <w:r w:rsidRPr="00D04573">
        <w:rPr>
          <w:rFonts w:hint="cs"/>
          <w:rtl/>
          <w:lang w:bidi="fa-IR"/>
        </w:rPr>
        <w:t>ی</w:t>
      </w:r>
      <w:r w:rsidRPr="00D04573">
        <w:rPr>
          <w:rFonts w:hint="eastAsia"/>
          <w:rtl/>
          <w:lang w:bidi="fa-IR"/>
        </w:rPr>
        <w:t>د</w:t>
      </w:r>
      <w:r w:rsidRPr="00D04573">
        <w:rPr>
          <w:rtl/>
          <w:lang w:bidi="fa-IR"/>
        </w:rPr>
        <w:t>: «</w:t>
      </w:r>
      <w:r w:rsidRPr="00616C40">
        <w:rPr>
          <w:rStyle w:val="libBold1Char"/>
          <w:rtl/>
        </w:rPr>
        <w:t>ا</w:t>
      </w:r>
      <w:r w:rsidRPr="00616C40">
        <w:rPr>
          <w:rStyle w:val="libBold1Char"/>
          <w:rFonts w:hint="cs"/>
          <w:rtl/>
        </w:rPr>
        <w:t>ی</w:t>
      </w:r>
      <w:r w:rsidRPr="00616C40">
        <w:rPr>
          <w:rStyle w:val="libBold1Char"/>
          <w:rtl/>
        </w:rPr>
        <w:t xml:space="preserve"> فاطمه به خانه ما ب</w:t>
      </w:r>
      <w:r w:rsidRPr="00616C40">
        <w:rPr>
          <w:rStyle w:val="libBold1Char"/>
          <w:rFonts w:hint="cs"/>
          <w:rtl/>
        </w:rPr>
        <w:t>ی</w:t>
      </w:r>
      <w:r w:rsidRPr="00616C40">
        <w:rPr>
          <w:rStyle w:val="libBold1Char"/>
          <w:rFonts w:hint="eastAsia"/>
          <w:rtl/>
        </w:rPr>
        <w:t>ا</w:t>
      </w:r>
      <w:r w:rsidRPr="00D04573">
        <w:rPr>
          <w:rFonts w:hint="eastAsia"/>
          <w:rtl/>
          <w:lang w:bidi="fa-IR"/>
        </w:rPr>
        <w:t>»</w:t>
      </w:r>
      <w:r w:rsidRPr="00D04573">
        <w:rPr>
          <w:rtl/>
          <w:lang w:bidi="fa-IR"/>
        </w:rPr>
        <w:t xml:space="preserve">. ابوطالب </w:t>
      </w:r>
      <w:r w:rsidR="00B4313A" w:rsidRPr="00B4313A">
        <w:rPr>
          <w:rStyle w:val="libAlaemChar"/>
          <w:rtl/>
        </w:rPr>
        <w:t>عليه‌السلام</w:t>
      </w:r>
      <w:r w:rsidRPr="00D04573">
        <w:rPr>
          <w:rtl/>
          <w:lang w:bidi="fa-IR"/>
        </w:rPr>
        <w:t xml:space="preserve">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آن حضرت</w:t>
      </w:r>
      <w:r w:rsidR="00616C40">
        <w:rPr>
          <w:rFonts w:hint="cs"/>
          <w:rtl/>
          <w:lang w:bidi="fa-IR"/>
        </w:rPr>
        <w:t xml:space="preserve"> </w:t>
      </w:r>
      <w:r w:rsidRPr="00D04573">
        <w:rPr>
          <w:rFonts w:hint="eastAsia"/>
          <w:rtl/>
          <w:lang w:bidi="fa-IR"/>
        </w:rPr>
        <w:t>را</w:t>
      </w:r>
      <w:r w:rsidRPr="00D04573">
        <w:rPr>
          <w:rtl/>
          <w:lang w:bidi="fa-IR"/>
        </w:rPr>
        <w:t xml:space="preserve"> به مسجد الحرام آوردند. عباس بن عبدالمطلب که به همراه جماعت</w:t>
      </w:r>
      <w:r w:rsidRPr="00D04573">
        <w:rPr>
          <w:rFonts w:hint="cs"/>
          <w:rtl/>
          <w:lang w:bidi="fa-IR"/>
        </w:rPr>
        <w:t>ی</w:t>
      </w:r>
      <w:r w:rsidRPr="00D04573">
        <w:rPr>
          <w:rtl/>
          <w:lang w:bidi="fa-IR"/>
        </w:rPr>
        <w:t xml:space="preserve"> در مسجد نشسته بودند، د</w:t>
      </w:r>
      <w:r w:rsidRPr="00D04573">
        <w:rPr>
          <w:rFonts w:hint="cs"/>
          <w:rtl/>
          <w:lang w:bidi="fa-IR"/>
        </w:rPr>
        <w:t>ی</w:t>
      </w:r>
      <w:r w:rsidRPr="00D04573">
        <w:rPr>
          <w:rFonts w:hint="eastAsia"/>
          <w:rtl/>
          <w:lang w:bidi="fa-IR"/>
        </w:rPr>
        <w:t>دند</w:t>
      </w:r>
      <w:r w:rsidRPr="00D04573">
        <w:rPr>
          <w:rtl/>
          <w:lang w:bidi="fa-IR"/>
        </w:rPr>
        <w:t xml:space="preserve"> که فاطمه </w:t>
      </w:r>
      <w:r w:rsidR="00815A64" w:rsidRPr="00815A64">
        <w:rPr>
          <w:rStyle w:val="libAlaemChar"/>
          <w:rtl/>
        </w:rPr>
        <w:t>عليها‌السلام</w:t>
      </w:r>
      <w:r w:rsidRPr="00D04573">
        <w:rPr>
          <w:rtl/>
          <w:lang w:bidi="fa-IR"/>
        </w:rPr>
        <w:t xml:space="preserve"> وارد مسجد الحرام شد و در مقابل کعبه ا</w:t>
      </w:r>
      <w:r w:rsidRPr="00D04573">
        <w:rPr>
          <w:rFonts w:hint="cs"/>
          <w:rtl/>
          <w:lang w:bidi="fa-IR"/>
        </w:rPr>
        <w:t>ی</w:t>
      </w:r>
      <w:r w:rsidRPr="00D04573">
        <w:rPr>
          <w:rFonts w:hint="eastAsia"/>
          <w:rtl/>
          <w:lang w:bidi="fa-IR"/>
        </w:rPr>
        <w:t>ستاد</w:t>
      </w:r>
      <w:r w:rsidRPr="00D04573">
        <w:rPr>
          <w:rtl/>
          <w:lang w:bidi="fa-IR"/>
        </w:rPr>
        <w:t xml:space="preserve"> و نگاه</w:t>
      </w:r>
      <w:r w:rsidRPr="00D04573">
        <w:rPr>
          <w:rFonts w:hint="cs"/>
          <w:rtl/>
          <w:lang w:bidi="fa-IR"/>
        </w:rPr>
        <w:t>ی</w:t>
      </w:r>
      <w:r w:rsidRPr="00D04573">
        <w:rPr>
          <w:rtl/>
          <w:lang w:bidi="fa-IR"/>
        </w:rPr>
        <w:t xml:space="preserve"> به سو</w:t>
      </w:r>
      <w:r w:rsidRPr="00D04573">
        <w:rPr>
          <w:rFonts w:hint="cs"/>
          <w:rtl/>
          <w:lang w:bidi="fa-IR"/>
        </w:rPr>
        <w:t>ی</w:t>
      </w:r>
      <w:r w:rsidRPr="00D04573">
        <w:rPr>
          <w:rtl/>
          <w:lang w:bidi="fa-IR"/>
        </w:rPr>
        <w:t xml:space="preserve"> آسمان نمود و چن</w:t>
      </w:r>
      <w:r w:rsidRPr="00D04573">
        <w:rPr>
          <w:rFonts w:hint="cs"/>
          <w:rtl/>
          <w:lang w:bidi="fa-IR"/>
        </w:rPr>
        <w:t>ی</w:t>
      </w:r>
      <w:r w:rsidRPr="00D04573">
        <w:rPr>
          <w:rFonts w:hint="eastAsia"/>
          <w:rtl/>
          <w:lang w:bidi="fa-IR"/>
        </w:rPr>
        <w:t>ن</w:t>
      </w:r>
      <w:r w:rsidRPr="00D04573">
        <w:rPr>
          <w:rtl/>
          <w:lang w:bidi="fa-IR"/>
        </w:rPr>
        <w:t xml:space="preserve"> فرمود: «</w:t>
      </w:r>
      <w:r w:rsidRPr="00C21933">
        <w:rPr>
          <w:rStyle w:val="libBold1Char"/>
          <w:rtl/>
        </w:rPr>
        <w:t>پروردگارا، من به تو و به پ</w:t>
      </w:r>
      <w:r w:rsidRPr="00C21933">
        <w:rPr>
          <w:rStyle w:val="libBold1Char"/>
          <w:rFonts w:hint="cs"/>
          <w:rtl/>
        </w:rPr>
        <w:t>ی</w:t>
      </w:r>
      <w:r w:rsidRPr="00C21933">
        <w:rPr>
          <w:rStyle w:val="libBold1Char"/>
          <w:rFonts w:hint="eastAsia"/>
          <w:rtl/>
        </w:rPr>
        <w:t>امبران</w:t>
      </w:r>
      <w:r w:rsidRPr="00C21933">
        <w:rPr>
          <w:rStyle w:val="libBold1Char"/>
          <w:rtl/>
        </w:rPr>
        <w:t xml:space="preserve"> و کتابهائ</w:t>
      </w:r>
      <w:r w:rsidRPr="00C21933">
        <w:rPr>
          <w:rStyle w:val="libBold1Char"/>
          <w:rFonts w:hint="cs"/>
          <w:rtl/>
        </w:rPr>
        <w:t>ی</w:t>
      </w:r>
      <w:r w:rsidRPr="00C21933">
        <w:rPr>
          <w:rStyle w:val="libBold1Char"/>
          <w:rtl/>
        </w:rPr>
        <w:t xml:space="preserve"> که از جانب تو آمده اند ا</w:t>
      </w:r>
      <w:r w:rsidRPr="00C21933">
        <w:rPr>
          <w:rStyle w:val="libBold1Char"/>
          <w:rFonts w:hint="cs"/>
          <w:rtl/>
        </w:rPr>
        <w:t>ی</w:t>
      </w:r>
      <w:r w:rsidRPr="00C21933">
        <w:rPr>
          <w:rStyle w:val="libBold1Char"/>
          <w:rFonts w:hint="eastAsia"/>
          <w:rtl/>
        </w:rPr>
        <w:t>مان</w:t>
      </w:r>
      <w:r w:rsidRPr="00C21933">
        <w:rPr>
          <w:rStyle w:val="libBold1Char"/>
          <w:rtl/>
        </w:rPr>
        <w:t xml:space="preserve"> دارم. من کلام جدم ابراه</w:t>
      </w:r>
      <w:r w:rsidRPr="00C21933">
        <w:rPr>
          <w:rStyle w:val="libBold1Char"/>
          <w:rFonts w:hint="cs"/>
          <w:rtl/>
        </w:rPr>
        <w:t>ی</w:t>
      </w:r>
      <w:r w:rsidRPr="00C21933">
        <w:rPr>
          <w:rStyle w:val="libBold1Char"/>
          <w:rFonts w:hint="eastAsia"/>
          <w:rtl/>
        </w:rPr>
        <w:t>م</w:t>
      </w:r>
      <w:r w:rsidRPr="00C21933">
        <w:rPr>
          <w:rStyle w:val="libBold1Char"/>
          <w:rtl/>
        </w:rPr>
        <w:t xml:space="preserve"> خل</w:t>
      </w:r>
      <w:r w:rsidRPr="00C21933">
        <w:rPr>
          <w:rStyle w:val="libBold1Char"/>
          <w:rFonts w:hint="cs"/>
          <w:rtl/>
        </w:rPr>
        <w:t>ی</w:t>
      </w:r>
      <w:r w:rsidRPr="00C21933">
        <w:rPr>
          <w:rStyle w:val="libBold1Char"/>
          <w:rFonts w:hint="eastAsia"/>
          <w:rtl/>
        </w:rPr>
        <w:t>ل</w:t>
      </w:r>
      <w:r w:rsidRPr="00C21933">
        <w:rPr>
          <w:rStyle w:val="libBold1Char"/>
          <w:rtl/>
        </w:rPr>
        <w:t xml:space="preserve"> را تصد</w:t>
      </w:r>
      <w:r w:rsidRPr="00C21933">
        <w:rPr>
          <w:rStyle w:val="libBold1Char"/>
          <w:rFonts w:hint="cs"/>
          <w:rtl/>
        </w:rPr>
        <w:t>ی</w:t>
      </w:r>
      <w:r w:rsidRPr="00C21933">
        <w:rPr>
          <w:rStyle w:val="libBold1Char"/>
          <w:rFonts w:hint="eastAsia"/>
          <w:rtl/>
        </w:rPr>
        <w:t>ق</w:t>
      </w:r>
      <w:r w:rsidRPr="00C21933">
        <w:rPr>
          <w:rStyle w:val="libBold1Char"/>
          <w:rtl/>
        </w:rPr>
        <w:t xml:space="preserve"> م</w:t>
      </w:r>
      <w:r w:rsidRPr="00C21933">
        <w:rPr>
          <w:rStyle w:val="libBold1Char"/>
          <w:rFonts w:hint="cs"/>
          <w:rtl/>
        </w:rPr>
        <w:t>ی</w:t>
      </w:r>
      <w:r w:rsidRPr="00C21933">
        <w:rPr>
          <w:rStyle w:val="libBold1Char"/>
          <w:rtl/>
        </w:rPr>
        <w:t xml:space="preserve"> کنم و او بوده که ا</w:t>
      </w:r>
      <w:r w:rsidRPr="00C21933">
        <w:rPr>
          <w:rStyle w:val="libBold1Char"/>
          <w:rFonts w:hint="cs"/>
          <w:rtl/>
        </w:rPr>
        <w:t>ی</w:t>
      </w:r>
      <w:r w:rsidRPr="00C21933">
        <w:rPr>
          <w:rStyle w:val="libBold1Char"/>
          <w:rFonts w:hint="eastAsia"/>
          <w:rtl/>
        </w:rPr>
        <w:t>ن</w:t>
      </w:r>
      <w:r w:rsidRPr="00C21933">
        <w:rPr>
          <w:rStyle w:val="libBold1Char"/>
          <w:rtl/>
        </w:rPr>
        <w:t xml:space="preserve"> خانه را بنا کرده است. تو را قسم م</w:t>
      </w:r>
      <w:r w:rsidRPr="00C21933">
        <w:rPr>
          <w:rStyle w:val="libBold1Char"/>
          <w:rFonts w:hint="cs"/>
          <w:rtl/>
        </w:rPr>
        <w:t>ی</w:t>
      </w:r>
      <w:r w:rsidRPr="00C21933">
        <w:rPr>
          <w:rStyle w:val="libBold1Char"/>
          <w:rtl/>
        </w:rPr>
        <w:t xml:space="preserve"> دهم و از تو م</w:t>
      </w:r>
      <w:r w:rsidRPr="00C21933">
        <w:rPr>
          <w:rStyle w:val="libBold1Char"/>
          <w:rFonts w:hint="cs"/>
          <w:rtl/>
        </w:rPr>
        <w:t>ی</w:t>
      </w:r>
      <w:r w:rsidRPr="00C21933">
        <w:rPr>
          <w:rStyle w:val="libBold1Char"/>
          <w:rtl/>
        </w:rPr>
        <w:t xml:space="preserve"> خواهم به حق کس</w:t>
      </w:r>
      <w:r w:rsidRPr="00C21933">
        <w:rPr>
          <w:rStyle w:val="libBold1Char"/>
          <w:rFonts w:hint="cs"/>
          <w:rtl/>
        </w:rPr>
        <w:t>ی</w:t>
      </w:r>
      <w:r w:rsidRPr="00C21933">
        <w:rPr>
          <w:rStyle w:val="libBold1Char"/>
          <w:rtl/>
        </w:rPr>
        <w:t xml:space="preserve"> که ا</w:t>
      </w:r>
      <w:r w:rsidRPr="00C21933">
        <w:rPr>
          <w:rStyle w:val="libBold1Char"/>
          <w:rFonts w:hint="cs"/>
          <w:rtl/>
        </w:rPr>
        <w:t>ی</w:t>
      </w:r>
      <w:r w:rsidRPr="00C21933">
        <w:rPr>
          <w:rStyle w:val="libBold1Char"/>
          <w:rFonts w:hint="eastAsia"/>
          <w:rtl/>
        </w:rPr>
        <w:t>ن</w:t>
      </w:r>
      <w:r w:rsidRPr="00C21933">
        <w:rPr>
          <w:rStyle w:val="libBold1Char"/>
          <w:rtl/>
        </w:rPr>
        <w:t xml:space="preserve"> خانه را بنا کرد، و به حق فرزند</w:t>
      </w:r>
      <w:r w:rsidRPr="00C21933">
        <w:rPr>
          <w:rStyle w:val="libBold1Char"/>
          <w:rFonts w:hint="cs"/>
          <w:rtl/>
        </w:rPr>
        <w:t>ی</w:t>
      </w:r>
      <w:r w:rsidRPr="00C21933">
        <w:rPr>
          <w:rStyle w:val="libBold1Char"/>
          <w:rtl/>
        </w:rPr>
        <w:t xml:space="preserve"> که در شکم من است و با من سخن م</w:t>
      </w:r>
      <w:r w:rsidRPr="00C21933">
        <w:rPr>
          <w:rStyle w:val="libBold1Char"/>
          <w:rFonts w:hint="cs"/>
          <w:rtl/>
        </w:rPr>
        <w:t>ی</w:t>
      </w:r>
      <w:r w:rsidRPr="00C21933">
        <w:rPr>
          <w:rStyle w:val="libBold1Char"/>
          <w:rtl/>
        </w:rPr>
        <w:t xml:space="preserve"> گو</w:t>
      </w:r>
      <w:r w:rsidRPr="00C21933">
        <w:rPr>
          <w:rStyle w:val="libBold1Char"/>
          <w:rFonts w:hint="cs"/>
          <w:rtl/>
        </w:rPr>
        <w:t>ی</w:t>
      </w:r>
      <w:r w:rsidRPr="00C21933">
        <w:rPr>
          <w:rStyle w:val="libBold1Char"/>
          <w:rFonts w:hint="eastAsia"/>
          <w:rtl/>
        </w:rPr>
        <w:t>د</w:t>
      </w:r>
      <w:r w:rsidRPr="00C21933">
        <w:rPr>
          <w:rStyle w:val="libBold1Char"/>
          <w:rtl/>
        </w:rPr>
        <w:t xml:space="preserve"> و با گفتارش با من انس م</w:t>
      </w:r>
      <w:r w:rsidRPr="00C21933">
        <w:rPr>
          <w:rStyle w:val="libBold1Char"/>
          <w:rFonts w:hint="cs"/>
          <w:rtl/>
        </w:rPr>
        <w:t>ی</w:t>
      </w:r>
      <w:r w:rsidRPr="00C21933">
        <w:rPr>
          <w:rStyle w:val="libBold1Char"/>
          <w:rtl/>
        </w:rPr>
        <w:t xml:space="preserve"> گ</w:t>
      </w:r>
      <w:r w:rsidRPr="00C21933">
        <w:rPr>
          <w:rStyle w:val="libBold1Char"/>
          <w:rFonts w:hint="cs"/>
          <w:rtl/>
        </w:rPr>
        <w:t>ی</w:t>
      </w:r>
      <w:r w:rsidRPr="00C21933">
        <w:rPr>
          <w:rStyle w:val="libBold1Char"/>
          <w:rFonts w:hint="eastAsia"/>
          <w:rtl/>
        </w:rPr>
        <w:t>رد،</w:t>
      </w:r>
      <w:r w:rsidRPr="00C21933">
        <w:rPr>
          <w:rStyle w:val="libBold1Char"/>
          <w:rtl/>
        </w:rPr>
        <w:t xml:space="preserve"> </w:t>
      </w:r>
      <w:r w:rsidRPr="00C21933">
        <w:rPr>
          <w:rStyle w:val="libBold1Char"/>
          <w:rFonts w:hint="eastAsia"/>
          <w:rtl/>
        </w:rPr>
        <w:t>و</w:t>
      </w:r>
      <w:r w:rsidRPr="00C21933">
        <w:rPr>
          <w:rStyle w:val="libBold1Char"/>
          <w:rtl/>
        </w:rPr>
        <w:t xml:space="preserve"> من </w:t>
      </w:r>
      <w:r w:rsidRPr="00C21933">
        <w:rPr>
          <w:rStyle w:val="libBold1Char"/>
          <w:rFonts w:hint="cs"/>
          <w:rtl/>
        </w:rPr>
        <w:t>ی</w:t>
      </w:r>
      <w:r w:rsidRPr="00C21933">
        <w:rPr>
          <w:rStyle w:val="libBold1Char"/>
          <w:rFonts w:hint="eastAsia"/>
          <w:rtl/>
        </w:rPr>
        <w:t>ق</w:t>
      </w:r>
      <w:r w:rsidRPr="00C21933">
        <w:rPr>
          <w:rStyle w:val="libBold1Char"/>
          <w:rFonts w:hint="cs"/>
          <w:rtl/>
        </w:rPr>
        <w:t>ی</w:t>
      </w:r>
      <w:r w:rsidRPr="00C21933">
        <w:rPr>
          <w:rStyle w:val="libBold1Char"/>
          <w:rFonts w:hint="eastAsia"/>
          <w:rtl/>
        </w:rPr>
        <w:t>ن</w:t>
      </w:r>
      <w:r w:rsidRPr="00C21933">
        <w:rPr>
          <w:rStyle w:val="libBold1Char"/>
          <w:rtl/>
        </w:rPr>
        <w:t xml:space="preserve"> دارم که </w:t>
      </w:r>
      <w:r w:rsidRPr="00C21933">
        <w:rPr>
          <w:rStyle w:val="libBold1Char"/>
          <w:rFonts w:hint="cs"/>
          <w:rtl/>
        </w:rPr>
        <w:t>ی</w:t>
      </w:r>
      <w:r w:rsidRPr="00C21933">
        <w:rPr>
          <w:rStyle w:val="libBold1Char"/>
          <w:rFonts w:hint="eastAsia"/>
          <w:rtl/>
        </w:rPr>
        <w:t>ک</w:t>
      </w:r>
      <w:r w:rsidRPr="00C21933">
        <w:rPr>
          <w:rStyle w:val="libBold1Char"/>
          <w:rFonts w:hint="cs"/>
          <w:rtl/>
        </w:rPr>
        <w:t>ی</w:t>
      </w:r>
      <w:r w:rsidRPr="00C21933">
        <w:rPr>
          <w:rStyle w:val="libBold1Char"/>
          <w:rtl/>
        </w:rPr>
        <w:t xml:space="preserve"> از آ</w:t>
      </w:r>
      <w:r w:rsidRPr="00C21933">
        <w:rPr>
          <w:rStyle w:val="libBold1Char"/>
          <w:rFonts w:hint="cs"/>
          <w:rtl/>
        </w:rPr>
        <w:t>ی</w:t>
      </w:r>
      <w:r w:rsidRPr="00C21933">
        <w:rPr>
          <w:rStyle w:val="libBold1Char"/>
          <w:rFonts w:hint="eastAsia"/>
          <w:rtl/>
        </w:rPr>
        <w:t>ات</w:t>
      </w:r>
      <w:r w:rsidRPr="00C21933">
        <w:rPr>
          <w:rStyle w:val="libBold1Char"/>
          <w:rtl/>
        </w:rPr>
        <w:t xml:space="preserve"> و نشانه ها</w:t>
      </w:r>
      <w:r w:rsidRPr="00C21933">
        <w:rPr>
          <w:rStyle w:val="libBold1Char"/>
          <w:rFonts w:hint="cs"/>
          <w:rtl/>
        </w:rPr>
        <w:t>ی</w:t>
      </w:r>
      <w:r w:rsidRPr="00C21933">
        <w:rPr>
          <w:rStyle w:val="libBold1Char"/>
          <w:rtl/>
        </w:rPr>
        <w:t xml:space="preserve"> توست، که ا</w:t>
      </w:r>
      <w:r w:rsidRPr="00C21933">
        <w:rPr>
          <w:rStyle w:val="libBold1Char"/>
          <w:rFonts w:hint="cs"/>
          <w:rtl/>
        </w:rPr>
        <w:t>ی</w:t>
      </w:r>
      <w:r w:rsidRPr="00C21933">
        <w:rPr>
          <w:rStyle w:val="libBold1Char"/>
          <w:rFonts w:hint="eastAsia"/>
          <w:rtl/>
        </w:rPr>
        <w:t>ن</w:t>
      </w:r>
      <w:r w:rsidRPr="00C21933">
        <w:rPr>
          <w:rStyle w:val="libBold1Char"/>
          <w:rtl/>
        </w:rPr>
        <w:t xml:space="preserve"> ولادت را بر من آسان فرمائ</w:t>
      </w:r>
      <w:r w:rsidRPr="00C21933">
        <w:rPr>
          <w:rStyle w:val="libBold1Char"/>
          <w:rFonts w:hint="cs"/>
          <w:rtl/>
        </w:rPr>
        <w:t>ی</w:t>
      </w:r>
      <w:r w:rsidRPr="00D04573">
        <w:rPr>
          <w:rFonts w:hint="eastAsia"/>
          <w:rtl/>
          <w:lang w:bidi="fa-IR"/>
        </w:rPr>
        <w:t>»</w:t>
      </w:r>
      <w:r w:rsidRPr="00D04573">
        <w:rPr>
          <w:rtl/>
          <w:lang w:bidi="fa-IR"/>
        </w:rPr>
        <w:t>.</w:t>
      </w:r>
    </w:p>
    <w:p w:rsidR="00D04573" w:rsidRPr="00D04573" w:rsidRDefault="00D04573" w:rsidP="00013C4E">
      <w:pPr>
        <w:pStyle w:val="libNormal"/>
        <w:rPr>
          <w:lang w:bidi="fa-IR"/>
        </w:rPr>
      </w:pPr>
      <w:r w:rsidRPr="00D04573">
        <w:rPr>
          <w:rFonts w:hint="eastAsia"/>
          <w:rtl/>
          <w:lang w:bidi="fa-IR"/>
        </w:rPr>
        <w:t>ناگهان</w:t>
      </w:r>
      <w:r w:rsidRPr="00D04573">
        <w:rPr>
          <w:rtl/>
          <w:lang w:bidi="fa-IR"/>
        </w:rPr>
        <w:t xml:space="preserve"> حاضر</w:t>
      </w:r>
      <w:r w:rsidRPr="00D04573">
        <w:rPr>
          <w:rFonts w:hint="cs"/>
          <w:rtl/>
          <w:lang w:bidi="fa-IR"/>
        </w:rPr>
        <w:t>ی</w:t>
      </w:r>
      <w:r w:rsidRPr="00D04573">
        <w:rPr>
          <w:rFonts w:hint="eastAsia"/>
          <w:rtl/>
          <w:lang w:bidi="fa-IR"/>
        </w:rPr>
        <w:t>ن</w:t>
      </w:r>
      <w:r w:rsidRPr="00D04573">
        <w:rPr>
          <w:rtl/>
          <w:lang w:bidi="fa-IR"/>
        </w:rPr>
        <w:t xml:space="preserve"> در مسجد الحرام د</w:t>
      </w:r>
      <w:r w:rsidRPr="00D04573">
        <w:rPr>
          <w:rFonts w:hint="cs"/>
          <w:rtl/>
          <w:lang w:bidi="fa-IR"/>
        </w:rPr>
        <w:t>ی</w:t>
      </w:r>
      <w:r w:rsidRPr="00D04573">
        <w:rPr>
          <w:rFonts w:hint="eastAsia"/>
          <w:rtl/>
          <w:lang w:bidi="fa-IR"/>
        </w:rPr>
        <w:t>دند</w:t>
      </w:r>
      <w:r w:rsidRPr="00D04573">
        <w:rPr>
          <w:rtl/>
          <w:lang w:bidi="fa-IR"/>
        </w:rPr>
        <w:t xml:space="preserve"> که د</w:t>
      </w:r>
      <w:r w:rsidRPr="00D04573">
        <w:rPr>
          <w:rFonts w:hint="cs"/>
          <w:rtl/>
          <w:lang w:bidi="fa-IR"/>
        </w:rPr>
        <w:t>ی</w:t>
      </w:r>
      <w:r w:rsidRPr="00D04573">
        <w:rPr>
          <w:rFonts w:hint="eastAsia"/>
          <w:rtl/>
          <w:lang w:bidi="fa-IR"/>
        </w:rPr>
        <w:t>وار</w:t>
      </w:r>
      <w:r w:rsidRPr="00D04573">
        <w:rPr>
          <w:rtl/>
          <w:lang w:bidi="fa-IR"/>
        </w:rPr>
        <w:t xml:space="preserve"> پشت آن سمت</w:t>
      </w:r>
      <w:r w:rsidRPr="00D04573">
        <w:rPr>
          <w:rFonts w:hint="cs"/>
          <w:rtl/>
          <w:lang w:bidi="fa-IR"/>
        </w:rPr>
        <w:t>ی</w:t>
      </w:r>
      <w:r w:rsidRPr="00D04573">
        <w:rPr>
          <w:rtl/>
          <w:lang w:bidi="fa-IR"/>
        </w:rPr>
        <w:t xml:space="preserve"> که در کعبه است شکافته شد و فاطمه بنت اسد </w:t>
      </w:r>
      <w:r w:rsidR="00815A64" w:rsidRPr="00815A64">
        <w:rPr>
          <w:rStyle w:val="libAlaemChar"/>
          <w:rtl/>
        </w:rPr>
        <w:t>عليها‌السلام</w:t>
      </w:r>
      <w:r w:rsidRPr="00D04573">
        <w:rPr>
          <w:rtl/>
          <w:lang w:bidi="fa-IR"/>
        </w:rPr>
        <w:t xml:space="preserve"> داخل شد. هر چه کردند قفل در را باز کنند ممکن نشد، و دانستند که حکمت خداوند در کار است.</w:t>
      </w:r>
      <w:r w:rsidR="00465DF6">
        <w:rPr>
          <w:rFonts w:hint="cs"/>
          <w:rtl/>
          <w:lang w:bidi="fa-IR"/>
        </w:rPr>
        <w:t xml:space="preserve"> </w:t>
      </w:r>
      <w:r w:rsidR="00465DF6" w:rsidRPr="00465DF6">
        <w:rPr>
          <w:rStyle w:val="libFootnotenumChar"/>
          <w:rFonts w:hint="cs"/>
          <w:rtl/>
        </w:rPr>
        <w:t>(1)</w:t>
      </w:r>
      <w:r w:rsidR="00465DF6">
        <w:rPr>
          <w:rFonts w:hint="cs"/>
          <w:rtl/>
          <w:lang w:bidi="fa-IR"/>
        </w:rPr>
        <w:t xml:space="preserve"> </w:t>
      </w:r>
    </w:p>
    <w:p w:rsidR="00D04573" w:rsidRDefault="00D04573" w:rsidP="00013C4E">
      <w:pPr>
        <w:pStyle w:val="libNormal"/>
        <w:rPr>
          <w:rtl/>
          <w:lang w:bidi="fa-IR"/>
        </w:rPr>
      </w:pPr>
      <w:r w:rsidRPr="00D04573">
        <w:rPr>
          <w:rFonts w:hint="eastAsia"/>
          <w:rtl/>
          <w:lang w:bidi="fa-IR"/>
        </w:rPr>
        <w:t>فاطمه</w:t>
      </w:r>
      <w:r w:rsidRPr="00D04573">
        <w:rPr>
          <w:rtl/>
          <w:lang w:bidi="fa-IR"/>
        </w:rPr>
        <w:t xml:space="preserve"> بنت اسد </w:t>
      </w:r>
      <w:r w:rsidR="00815A64" w:rsidRPr="00815A64">
        <w:rPr>
          <w:rStyle w:val="libAlaemChar"/>
          <w:rtl/>
        </w:rPr>
        <w:t>عليها‌السلام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هنگام</w:t>
      </w:r>
      <w:r w:rsidRPr="00D04573">
        <w:rPr>
          <w:rFonts w:hint="cs"/>
          <w:rtl/>
          <w:lang w:bidi="fa-IR"/>
        </w:rPr>
        <w:t>ی</w:t>
      </w:r>
      <w:r w:rsidRPr="00D04573">
        <w:rPr>
          <w:rtl/>
          <w:lang w:bidi="fa-IR"/>
        </w:rPr>
        <w:t xml:space="preserve"> که داخل کعبه شدم د</w:t>
      </w:r>
      <w:r w:rsidRPr="00D04573">
        <w:rPr>
          <w:rFonts w:hint="cs"/>
          <w:rtl/>
          <w:lang w:bidi="fa-IR"/>
        </w:rPr>
        <w:t>ی</w:t>
      </w:r>
      <w:r w:rsidRPr="00D04573">
        <w:rPr>
          <w:rFonts w:hint="eastAsia"/>
          <w:rtl/>
          <w:lang w:bidi="fa-IR"/>
        </w:rPr>
        <w:t>دم</w:t>
      </w:r>
      <w:r w:rsidRPr="00D04573">
        <w:rPr>
          <w:rtl/>
          <w:lang w:bidi="fa-IR"/>
        </w:rPr>
        <w:t xml:space="preserve"> حوا، ساره، آس</w:t>
      </w:r>
      <w:r w:rsidRPr="00D04573">
        <w:rPr>
          <w:rFonts w:hint="cs"/>
          <w:rtl/>
          <w:lang w:bidi="fa-IR"/>
        </w:rPr>
        <w:t>ی</w:t>
      </w:r>
      <w:r w:rsidRPr="00D04573">
        <w:rPr>
          <w:rFonts w:hint="eastAsia"/>
          <w:rtl/>
          <w:lang w:bidi="fa-IR"/>
        </w:rPr>
        <w:t>ه،</w:t>
      </w:r>
      <w:r w:rsidRPr="00D04573">
        <w:rPr>
          <w:rtl/>
          <w:lang w:bidi="fa-IR"/>
        </w:rPr>
        <w:t xml:space="preserve"> مادر موس</w:t>
      </w:r>
      <w:r w:rsidRPr="00D04573">
        <w:rPr>
          <w:rFonts w:hint="cs"/>
          <w:rtl/>
          <w:lang w:bidi="fa-IR"/>
        </w:rPr>
        <w:t>ی</w:t>
      </w:r>
      <w:r w:rsidRPr="00D04573">
        <w:rPr>
          <w:rtl/>
          <w:lang w:bidi="fa-IR"/>
        </w:rPr>
        <w:t xml:space="preserve"> بن عمران و مر</w:t>
      </w:r>
      <w:r w:rsidRPr="00D04573">
        <w:rPr>
          <w:rFonts w:hint="cs"/>
          <w:rtl/>
          <w:lang w:bidi="fa-IR"/>
        </w:rPr>
        <w:t>ی</w:t>
      </w:r>
      <w:r w:rsidRPr="00D04573">
        <w:rPr>
          <w:rFonts w:hint="eastAsia"/>
          <w:rtl/>
          <w:lang w:bidi="fa-IR"/>
        </w:rPr>
        <w:t>م</w:t>
      </w:r>
      <w:r w:rsidRPr="00D04573">
        <w:rPr>
          <w:rtl/>
          <w:lang w:bidi="fa-IR"/>
        </w:rPr>
        <w:t xml:space="preserve"> مادر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آمدند. آنان به من سلام کردند: «</w:t>
      </w:r>
      <w:r w:rsidRPr="003C57D6">
        <w:rPr>
          <w:rStyle w:val="libBold1Char"/>
          <w:rtl/>
        </w:rPr>
        <w:t>السّلام عل</w:t>
      </w:r>
      <w:r w:rsidRPr="003C57D6">
        <w:rPr>
          <w:rStyle w:val="libBold1Char"/>
          <w:rFonts w:hint="cs"/>
          <w:rtl/>
        </w:rPr>
        <w:t>ی</w:t>
      </w:r>
      <w:r w:rsidRPr="003C57D6">
        <w:rPr>
          <w:rStyle w:val="libBold1Char"/>
          <w:rFonts w:hint="eastAsia"/>
          <w:rtl/>
        </w:rPr>
        <w:t>کِ</w:t>
      </w:r>
      <w:r w:rsidRPr="003C57D6">
        <w:rPr>
          <w:rStyle w:val="libBold1Char"/>
          <w:rtl/>
        </w:rPr>
        <w:t xml:space="preserve"> </w:t>
      </w:r>
      <w:r w:rsidRPr="003C57D6">
        <w:rPr>
          <w:rStyle w:val="libBold1Char"/>
          <w:rFonts w:hint="cs"/>
          <w:rtl/>
        </w:rPr>
        <w:t>ی</w:t>
      </w:r>
      <w:r w:rsidRPr="003C57D6">
        <w:rPr>
          <w:rStyle w:val="libBold1Char"/>
          <w:rFonts w:hint="eastAsia"/>
          <w:rtl/>
        </w:rPr>
        <w:t>ا</w:t>
      </w:r>
      <w:r w:rsidRPr="003C57D6">
        <w:rPr>
          <w:rStyle w:val="libBold1Char"/>
          <w:rtl/>
        </w:rPr>
        <w:t xml:space="preserve"> ول</w:t>
      </w:r>
      <w:r w:rsidRPr="003C57D6">
        <w:rPr>
          <w:rStyle w:val="libBold1Char"/>
          <w:rFonts w:hint="cs"/>
          <w:rtl/>
        </w:rPr>
        <w:t>ی</w:t>
      </w:r>
      <w:r w:rsidRPr="003C57D6">
        <w:rPr>
          <w:rStyle w:val="libBold1Char"/>
          <w:rFonts w:hint="eastAsia"/>
          <w:rtl/>
        </w:rPr>
        <w:t>ه</w:t>
      </w:r>
      <w:r w:rsidRPr="003C57D6">
        <w:rPr>
          <w:rStyle w:val="libBold1Char"/>
          <w:rtl/>
        </w:rPr>
        <w:t xml:space="preserve"> اللَّه</w:t>
      </w:r>
      <w:r w:rsidRPr="00D04573">
        <w:rPr>
          <w:rtl/>
          <w:lang w:bidi="fa-IR"/>
        </w:rPr>
        <w:t>» و در مقابلم نشستند.</w:t>
      </w:r>
    </w:p>
    <w:p w:rsidR="00931593" w:rsidRDefault="00931593" w:rsidP="00931593">
      <w:pPr>
        <w:pStyle w:val="libLine"/>
        <w:rPr>
          <w:rtl/>
          <w:lang w:bidi="fa-IR"/>
        </w:rPr>
      </w:pPr>
      <w:r>
        <w:rPr>
          <w:rFonts w:hint="cs"/>
          <w:rtl/>
          <w:lang w:bidi="fa-IR"/>
        </w:rPr>
        <w:t>____________________</w:t>
      </w:r>
    </w:p>
    <w:p w:rsidR="00C21933" w:rsidRPr="00D04573" w:rsidRDefault="00931593" w:rsidP="00CE2E55">
      <w:pPr>
        <w:pStyle w:val="libFootnote0"/>
        <w:rPr>
          <w:lang w:bidi="fa-IR"/>
        </w:rPr>
      </w:pPr>
      <w:r>
        <w:rPr>
          <w:rFonts w:hint="cs"/>
          <w:rtl/>
          <w:lang w:bidi="fa-IR"/>
        </w:rPr>
        <w:t xml:space="preserve">1. </w:t>
      </w:r>
      <w:r w:rsidR="00C21933" w:rsidRPr="00D04573">
        <w:rPr>
          <w:rtl/>
          <w:lang w:bidi="fa-IR"/>
        </w:rPr>
        <w:t xml:space="preserve">مناقب </w:t>
      </w:r>
      <w:r w:rsidR="00A73AE2">
        <w:rPr>
          <w:rFonts w:hint="cs"/>
          <w:rtl/>
          <w:lang w:bidi="fa-IR"/>
        </w:rPr>
        <w:t xml:space="preserve">آل ابی طالب </w:t>
      </w:r>
      <w:r w:rsidR="00A73AE2" w:rsidRPr="00815A64">
        <w:rPr>
          <w:rStyle w:val="libAlaemChar"/>
          <w:rtl/>
        </w:rPr>
        <w:t>عليه</w:t>
      </w:r>
      <w:r w:rsidR="00A73AE2">
        <w:rPr>
          <w:rStyle w:val="libAlaemChar"/>
          <w:rFonts w:hint="cs"/>
          <w:rtl/>
        </w:rPr>
        <w:t>م</w:t>
      </w:r>
      <w:r w:rsidR="00A73AE2" w:rsidRPr="00815A64">
        <w:rPr>
          <w:rStyle w:val="libAlaemChar"/>
          <w:rtl/>
        </w:rPr>
        <w:t>‌السلام</w:t>
      </w:r>
      <w:r w:rsidR="00C21933" w:rsidRPr="00D04573">
        <w:rPr>
          <w:rtl/>
          <w:lang w:bidi="fa-IR"/>
        </w:rPr>
        <w:t>: ج 2، ص</w:t>
      </w:r>
      <w:r w:rsidR="008466C3">
        <w:rPr>
          <w:rFonts w:hint="cs"/>
          <w:rtl/>
          <w:lang w:bidi="fa-IR"/>
        </w:rPr>
        <w:t>53،</w:t>
      </w:r>
      <w:r w:rsidR="00C21933" w:rsidRPr="00D04573">
        <w:rPr>
          <w:rtl/>
          <w:lang w:bidi="fa-IR"/>
        </w:rPr>
        <w:t xml:space="preserve"> </w:t>
      </w:r>
      <w:r w:rsidR="008466C3">
        <w:rPr>
          <w:rFonts w:hint="cs"/>
          <w:rtl/>
          <w:lang w:bidi="fa-IR"/>
        </w:rPr>
        <w:t>199</w:t>
      </w:r>
      <w:r w:rsidR="00C21933" w:rsidRPr="00D04573">
        <w:rPr>
          <w:rtl/>
          <w:lang w:bidi="fa-IR"/>
        </w:rPr>
        <w:t xml:space="preserve"> - </w:t>
      </w:r>
      <w:r w:rsidR="008466C3">
        <w:rPr>
          <w:rFonts w:hint="cs"/>
          <w:rtl/>
          <w:lang w:bidi="fa-IR"/>
        </w:rPr>
        <w:t>192</w:t>
      </w:r>
      <w:r w:rsidR="00C21933" w:rsidRPr="00D04573">
        <w:rPr>
          <w:rtl/>
          <w:lang w:bidi="fa-IR"/>
        </w:rPr>
        <w:t>.</w:t>
      </w:r>
      <w:r w:rsidR="00DE5877">
        <w:rPr>
          <w:rFonts w:hint="cs"/>
          <w:rtl/>
          <w:lang w:bidi="fa-IR"/>
        </w:rPr>
        <w:t xml:space="preserve"> روضة الواعظین: ج1 ص79-77.</w:t>
      </w:r>
      <w:r w:rsidR="006F0837">
        <w:rPr>
          <w:rFonts w:hint="cs"/>
          <w:rtl/>
          <w:lang w:bidi="fa-IR"/>
        </w:rPr>
        <w:t xml:space="preserve"> </w:t>
      </w:r>
      <w:r w:rsidR="006F0837" w:rsidRPr="00D04573">
        <w:rPr>
          <w:rtl/>
          <w:lang w:bidi="fa-IR"/>
        </w:rPr>
        <w:t>. بحار الانوار: ج</w:t>
      </w:r>
      <w:r w:rsidR="006F0837">
        <w:rPr>
          <w:rtl/>
          <w:lang w:bidi="fa-IR"/>
        </w:rPr>
        <w:t xml:space="preserve"> 35، ص 8 - 36.</w:t>
      </w:r>
      <w:r w:rsidR="00C21933" w:rsidRPr="00D04573">
        <w:rPr>
          <w:rtl/>
          <w:lang w:bidi="fa-IR"/>
        </w:rPr>
        <w:t xml:space="preserve"> امال</w:t>
      </w:r>
      <w:r w:rsidR="00C21933" w:rsidRPr="00D04573">
        <w:rPr>
          <w:rFonts w:hint="cs"/>
          <w:rtl/>
          <w:lang w:bidi="fa-IR"/>
        </w:rPr>
        <w:t>ی</w:t>
      </w:r>
      <w:r w:rsidR="00C21933" w:rsidRPr="00D04573">
        <w:rPr>
          <w:rtl/>
          <w:lang w:bidi="fa-IR"/>
        </w:rPr>
        <w:t xml:space="preserve"> ش</w:t>
      </w:r>
      <w:r w:rsidR="00C21933" w:rsidRPr="00D04573">
        <w:rPr>
          <w:rFonts w:hint="cs"/>
          <w:rtl/>
          <w:lang w:bidi="fa-IR"/>
        </w:rPr>
        <w:t>ی</w:t>
      </w:r>
      <w:r w:rsidR="00C21933" w:rsidRPr="00D04573">
        <w:rPr>
          <w:rFonts w:hint="eastAsia"/>
          <w:rtl/>
          <w:lang w:bidi="fa-IR"/>
        </w:rPr>
        <w:t>خ</w:t>
      </w:r>
      <w:r w:rsidR="00C21933" w:rsidRPr="00D04573">
        <w:rPr>
          <w:rtl/>
          <w:lang w:bidi="fa-IR"/>
        </w:rPr>
        <w:t xml:space="preserve"> طوس</w:t>
      </w:r>
      <w:r w:rsidR="00C21933" w:rsidRPr="00D04573">
        <w:rPr>
          <w:rFonts w:hint="cs"/>
          <w:rtl/>
          <w:lang w:bidi="fa-IR"/>
        </w:rPr>
        <w:t>ی</w:t>
      </w:r>
      <w:r w:rsidR="00C21933" w:rsidRPr="00D04573">
        <w:rPr>
          <w:rtl/>
          <w:lang w:bidi="fa-IR"/>
        </w:rPr>
        <w:t xml:space="preserve">: ص </w:t>
      </w:r>
      <w:r w:rsidR="00326DFC">
        <w:rPr>
          <w:rFonts w:hint="cs"/>
          <w:rtl/>
          <w:lang w:bidi="fa-IR"/>
        </w:rPr>
        <w:t>706-707.</w:t>
      </w:r>
      <w:r>
        <w:rPr>
          <w:rtl/>
          <w:lang w:bidi="fa-IR"/>
        </w:rPr>
        <w:t xml:space="preserve"> آفتاب کعبه: ص 45</w:t>
      </w:r>
      <w:r w:rsidR="00326DFC">
        <w:rPr>
          <w:rFonts w:hint="cs"/>
          <w:rtl/>
          <w:lang w:bidi="fa-IR"/>
        </w:rPr>
        <w:t>. حلیة الابرار: ج2 ص19. شجرة طوبی: ج2 ص216. انوار العلویة: ص33-29. الفضائل (شاذان بن جبرئیل قمی): ص54.</w:t>
      </w:r>
    </w:p>
    <w:p w:rsidR="00D04573" w:rsidRPr="00D04573" w:rsidRDefault="00C21933" w:rsidP="00F22F2E">
      <w:pPr>
        <w:pStyle w:val="libPoemTiniChar"/>
        <w:rPr>
          <w:lang w:bidi="fa-IR"/>
        </w:rPr>
      </w:pPr>
      <w:r>
        <w:rPr>
          <w:rtl/>
          <w:lang w:bidi="fa-IR"/>
        </w:rPr>
        <w:br w:type="page"/>
      </w:r>
    </w:p>
    <w:p w:rsidR="00D04573" w:rsidRPr="00D04573" w:rsidRDefault="00D04573" w:rsidP="00F45C83">
      <w:pPr>
        <w:pStyle w:val="libNormal"/>
        <w:rPr>
          <w:lang w:bidi="fa-IR"/>
        </w:rPr>
      </w:pPr>
      <w:r w:rsidRPr="00D04573">
        <w:rPr>
          <w:rFonts w:hint="eastAsia"/>
          <w:rtl/>
          <w:lang w:bidi="fa-IR"/>
        </w:rPr>
        <w:t>آنچه</w:t>
      </w:r>
      <w:r w:rsidRPr="00D04573">
        <w:rPr>
          <w:rtl/>
          <w:lang w:bidi="fa-IR"/>
        </w:rPr>
        <w:t xml:space="preserve"> در ولادت خاتم الانب</w:t>
      </w:r>
      <w:r w:rsidRPr="00D04573">
        <w:rPr>
          <w:rFonts w:hint="cs"/>
          <w:rtl/>
          <w:lang w:bidi="fa-IR"/>
        </w:rPr>
        <w:t>ی</w:t>
      </w:r>
      <w:r w:rsidRPr="00D04573">
        <w:rPr>
          <w:rFonts w:hint="eastAsia"/>
          <w:rtl/>
          <w:lang w:bidi="fa-IR"/>
        </w:rPr>
        <w:t>اء</w:t>
      </w:r>
      <w:r w:rsidR="00F45C83">
        <w:rPr>
          <w:rFonts w:hint="cs"/>
          <w:rtl/>
          <w:lang w:bidi="fa-IR"/>
        </w:rPr>
        <w:t xml:space="preserve"> </w:t>
      </w:r>
      <w:r w:rsidR="00B4313A" w:rsidRPr="00B4313A">
        <w:rPr>
          <w:rStyle w:val="libAlaemChar"/>
          <w:rFonts w:hint="eastAsia"/>
          <w:rtl/>
        </w:rPr>
        <w:t>صلى‌الله‌عليه‌وآله‌وسلم</w:t>
      </w:r>
      <w:r w:rsidRPr="00D04573">
        <w:rPr>
          <w:rtl/>
          <w:lang w:bidi="fa-IR"/>
        </w:rPr>
        <w:t xml:space="preserve"> انجام دادند در ولادت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انجام دادند، چه ا</w:t>
      </w:r>
      <w:r w:rsidRPr="00D04573">
        <w:rPr>
          <w:rFonts w:hint="cs"/>
          <w:rtl/>
          <w:lang w:bidi="fa-IR"/>
        </w:rPr>
        <w:t>ی</w:t>
      </w:r>
      <w:r w:rsidRPr="00D04573">
        <w:rPr>
          <w:rFonts w:hint="eastAsia"/>
          <w:rtl/>
          <w:lang w:bidi="fa-IR"/>
        </w:rPr>
        <w:t>نکه</w:t>
      </w:r>
      <w:r w:rsidRPr="00D04573">
        <w:rPr>
          <w:rtl/>
          <w:lang w:bidi="fa-IR"/>
        </w:rPr>
        <w:t xml:space="preserve"> فاطمه بنت اسد </w:t>
      </w:r>
      <w:r w:rsidR="00815A64" w:rsidRPr="00815A64">
        <w:rPr>
          <w:rStyle w:val="libAlaemChar"/>
          <w:rtl/>
        </w:rPr>
        <w:t>عليها‌السلام</w:t>
      </w:r>
      <w:r w:rsidRPr="00D04573">
        <w:rPr>
          <w:rtl/>
          <w:lang w:bidi="fa-IR"/>
        </w:rPr>
        <w:t xml:space="preserve"> در هنگام ولادت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حضور داشت و به ابوطالب </w:t>
      </w:r>
      <w:r w:rsidR="00B4313A" w:rsidRPr="00B4313A">
        <w:rPr>
          <w:rStyle w:val="libAlaemChar"/>
          <w:rtl/>
        </w:rPr>
        <w:t>عليه‌السلام</w:t>
      </w:r>
      <w:r w:rsidRPr="00D04573">
        <w:rPr>
          <w:rtl/>
          <w:lang w:bidi="fa-IR"/>
        </w:rPr>
        <w:t xml:space="preserve"> ماجرا را خبر داد. حضرت ابوطالب </w:t>
      </w:r>
      <w:r w:rsidR="00B4313A" w:rsidRPr="00B4313A">
        <w:rPr>
          <w:rStyle w:val="libAlaemChar"/>
          <w:rtl/>
        </w:rPr>
        <w:t>عليه‌السلام</w:t>
      </w:r>
      <w:r w:rsidRPr="00D04573">
        <w:rPr>
          <w:rtl/>
          <w:lang w:bidi="fa-IR"/>
        </w:rPr>
        <w:t xml:space="preserve"> </w:t>
      </w:r>
      <w:r w:rsidRPr="00D04573">
        <w:rPr>
          <w:rFonts w:hint="eastAsia"/>
          <w:rtl/>
          <w:lang w:bidi="fa-IR"/>
        </w:rPr>
        <w:t>قبلاً</w:t>
      </w:r>
      <w:r w:rsidRPr="00D04573">
        <w:rPr>
          <w:rtl/>
          <w:lang w:bidi="fa-IR"/>
        </w:rPr>
        <w:t xml:space="preserve"> به او فرموده بود: «</w:t>
      </w:r>
      <w:r w:rsidRPr="0008232F">
        <w:rPr>
          <w:rStyle w:val="libBold1Char"/>
          <w:rtl/>
        </w:rPr>
        <w:t>30 سال صبر کن تا خدا مولود</w:t>
      </w:r>
      <w:r w:rsidRPr="0008232F">
        <w:rPr>
          <w:rStyle w:val="libBold1Char"/>
          <w:rFonts w:hint="cs"/>
          <w:rtl/>
        </w:rPr>
        <w:t>ی</w:t>
      </w:r>
      <w:r w:rsidRPr="0008232F">
        <w:rPr>
          <w:rStyle w:val="libBold1Char"/>
          <w:rtl/>
        </w:rPr>
        <w:t xml:space="preserve"> به تو عنا</w:t>
      </w:r>
      <w:r w:rsidRPr="0008232F">
        <w:rPr>
          <w:rStyle w:val="libBold1Char"/>
          <w:rFonts w:hint="cs"/>
          <w:rtl/>
        </w:rPr>
        <w:t>ی</w:t>
      </w:r>
      <w:r w:rsidRPr="0008232F">
        <w:rPr>
          <w:rStyle w:val="libBold1Char"/>
          <w:rFonts w:hint="eastAsia"/>
          <w:rtl/>
        </w:rPr>
        <w:t>ت</w:t>
      </w:r>
      <w:r w:rsidRPr="0008232F">
        <w:rPr>
          <w:rStyle w:val="libBold1Char"/>
          <w:rtl/>
        </w:rPr>
        <w:t xml:space="preserve"> کند مثل خاتم الانب</w:t>
      </w:r>
      <w:r w:rsidRPr="0008232F">
        <w:rPr>
          <w:rStyle w:val="libBold1Char"/>
          <w:rFonts w:hint="cs"/>
          <w:rtl/>
        </w:rPr>
        <w:t>ی</w:t>
      </w:r>
      <w:r w:rsidRPr="0008232F">
        <w:rPr>
          <w:rStyle w:val="libBold1Char"/>
          <w:rFonts w:hint="eastAsia"/>
          <w:rtl/>
        </w:rPr>
        <w:t>اء</w:t>
      </w:r>
      <w:r w:rsidRPr="0008232F">
        <w:rPr>
          <w:rStyle w:val="libBold1Char"/>
          <w:rtl/>
        </w:rPr>
        <w:t xml:space="preserve"> </w:t>
      </w:r>
      <w:r w:rsidR="00B4313A" w:rsidRPr="0008232F">
        <w:rPr>
          <w:rStyle w:val="libAlaemChar"/>
          <w:rtl/>
        </w:rPr>
        <w:t>صلى‌الله‌عليه‌وآله‌وسلم</w:t>
      </w:r>
      <w:r w:rsidRPr="0008232F">
        <w:rPr>
          <w:rStyle w:val="libBold1Char"/>
          <w:rtl/>
        </w:rPr>
        <w:t xml:space="preserve"> مگر در نبوّت که وص</w:t>
      </w:r>
      <w:r w:rsidRPr="0008232F">
        <w:rPr>
          <w:rStyle w:val="libBold1Char"/>
          <w:rFonts w:hint="cs"/>
          <w:rtl/>
        </w:rPr>
        <w:t>ی</w:t>
      </w:r>
      <w:r w:rsidRPr="0008232F">
        <w:rPr>
          <w:rStyle w:val="libBold1Char"/>
          <w:rtl/>
        </w:rPr>
        <w:t xml:space="preserve"> و وز</w:t>
      </w:r>
      <w:r w:rsidRPr="0008232F">
        <w:rPr>
          <w:rStyle w:val="libBold1Char"/>
          <w:rFonts w:hint="cs"/>
          <w:rtl/>
        </w:rPr>
        <w:t>ی</w:t>
      </w:r>
      <w:r w:rsidRPr="0008232F">
        <w:rPr>
          <w:rStyle w:val="libBold1Char"/>
          <w:rFonts w:hint="eastAsia"/>
          <w:rtl/>
        </w:rPr>
        <w:t>ر</w:t>
      </w:r>
      <w:r w:rsidRPr="0008232F">
        <w:rPr>
          <w:rStyle w:val="libBold1Char"/>
          <w:rtl/>
        </w:rPr>
        <w:t xml:space="preserve"> او خواهد شد</w:t>
      </w:r>
      <w:r w:rsidRPr="00D04573">
        <w:rPr>
          <w:rtl/>
          <w:lang w:bidi="fa-IR"/>
        </w:rPr>
        <w:t>».</w:t>
      </w:r>
      <w:r w:rsidR="0008232F">
        <w:rPr>
          <w:rFonts w:hint="cs"/>
          <w:rtl/>
          <w:lang w:bidi="fa-IR"/>
        </w:rPr>
        <w:t xml:space="preserve"> </w:t>
      </w:r>
      <w:r w:rsidR="0008232F" w:rsidRPr="0008232F">
        <w:rPr>
          <w:rStyle w:val="libFootnotenumChar"/>
          <w:rFonts w:hint="cs"/>
          <w:rtl/>
        </w:rPr>
        <w:t>(1)</w:t>
      </w:r>
      <w:r w:rsidR="0008232F">
        <w:rPr>
          <w:rFonts w:hint="cs"/>
          <w:rtl/>
          <w:lang w:bidi="fa-IR"/>
        </w:rPr>
        <w:t xml:space="preserve"> </w:t>
      </w:r>
    </w:p>
    <w:p w:rsidR="00D04573" w:rsidRPr="0014539C" w:rsidRDefault="00D04573" w:rsidP="0014539C">
      <w:pPr>
        <w:pStyle w:val="Heading3"/>
        <w:rPr>
          <w:rtl/>
        </w:rPr>
      </w:pPr>
      <w:bookmarkStart w:id="320" w:name="_Toc523136951"/>
      <w:r w:rsidRPr="00D04573">
        <w:rPr>
          <w:rFonts w:hint="eastAsia"/>
          <w:rtl/>
          <w:lang w:bidi="fa-IR"/>
        </w:rPr>
        <w:t>روز</w:t>
      </w:r>
      <w:r w:rsidRPr="00D04573">
        <w:rPr>
          <w:rtl/>
          <w:lang w:bidi="fa-IR"/>
        </w:rPr>
        <w:t xml:space="preserve"> ولادت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20"/>
    </w:p>
    <w:p w:rsidR="00D04573" w:rsidRPr="00D04573" w:rsidRDefault="00D04573" w:rsidP="00130D7C">
      <w:pPr>
        <w:pStyle w:val="libNormal"/>
        <w:rPr>
          <w:lang w:bidi="fa-IR"/>
        </w:rPr>
      </w:pPr>
      <w:r w:rsidRPr="00D04573">
        <w:rPr>
          <w:rFonts w:hint="eastAsia"/>
          <w:rtl/>
          <w:lang w:bidi="fa-IR"/>
        </w:rPr>
        <w:t>روز</w:t>
      </w:r>
      <w:r w:rsidRPr="00D04573">
        <w:rPr>
          <w:rtl/>
          <w:lang w:bidi="fa-IR"/>
        </w:rPr>
        <w:t xml:space="preserve"> جمعه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مانند خورش</w:t>
      </w:r>
      <w:r w:rsidRPr="00D04573">
        <w:rPr>
          <w:rFonts w:hint="cs"/>
          <w:rtl/>
          <w:lang w:bidi="fa-IR"/>
        </w:rPr>
        <w:t>ی</w:t>
      </w:r>
      <w:r w:rsidRPr="00D04573">
        <w:rPr>
          <w:rFonts w:hint="eastAsia"/>
          <w:rtl/>
          <w:lang w:bidi="fa-IR"/>
        </w:rPr>
        <w:t>د</w:t>
      </w:r>
      <w:r w:rsidRPr="00D04573">
        <w:rPr>
          <w:rtl/>
          <w:lang w:bidi="fa-IR"/>
        </w:rPr>
        <w:t xml:space="preserve"> بر رو</w:t>
      </w:r>
      <w:r w:rsidRPr="00D04573">
        <w:rPr>
          <w:rFonts w:hint="cs"/>
          <w:rtl/>
          <w:lang w:bidi="fa-IR"/>
        </w:rPr>
        <w:t>ی</w:t>
      </w:r>
      <w:r w:rsidRPr="00D04573">
        <w:rPr>
          <w:rtl/>
          <w:lang w:bidi="fa-IR"/>
        </w:rPr>
        <w:t xml:space="preserve"> سنگ سرخ در گوشه راست کعبه طلوع فرمود. هم</w:t>
      </w:r>
      <w:r w:rsidRPr="00D04573">
        <w:rPr>
          <w:rFonts w:hint="cs"/>
          <w:rtl/>
          <w:lang w:bidi="fa-IR"/>
        </w:rPr>
        <w:t>ی</w:t>
      </w:r>
      <w:r w:rsidRPr="00D04573">
        <w:rPr>
          <w:rFonts w:hint="eastAsia"/>
          <w:rtl/>
          <w:lang w:bidi="fa-IR"/>
        </w:rPr>
        <w:t>ن</w:t>
      </w:r>
      <w:r w:rsidRPr="00D04573">
        <w:rPr>
          <w:rtl/>
          <w:lang w:bidi="fa-IR"/>
        </w:rPr>
        <w:t xml:space="preserve"> که قدم بر زم</w:t>
      </w:r>
      <w:r w:rsidRPr="00D04573">
        <w:rPr>
          <w:rFonts w:hint="cs"/>
          <w:rtl/>
          <w:lang w:bidi="fa-IR"/>
        </w:rPr>
        <w:t>ی</w:t>
      </w:r>
      <w:r w:rsidRPr="00D04573">
        <w:rPr>
          <w:rFonts w:hint="eastAsia"/>
          <w:rtl/>
          <w:lang w:bidi="fa-IR"/>
        </w:rPr>
        <w:t>ن</w:t>
      </w:r>
      <w:r w:rsidRPr="00D04573">
        <w:rPr>
          <w:rtl/>
          <w:lang w:bidi="fa-IR"/>
        </w:rPr>
        <w:t xml:space="preserve"> نهاد، به سجده افتاد و دستها را به سو</w:t>
      </w:r>
      <w:r w:rsidRPr="00D04573">
        <w:rPr>
          <w:rFonts w:hint="cs"/>
          <w:rtl/>
          <w:lang w:bidi="fa-IR"/>
        </w:rPr>
        <w:t>ی</w:t>
      </w:r>
      <w:r w:rsidRPr="00D04573">
        <w:rPr>
          <w:rtl/>
          <w:lang w:bidi="fa-IR"/>
        </w:rPr>
        <w:t xml:space="preserve"> آسمان بلند نمود و فرمود: </w:t>
      </w:r>
      <w:r w:rsidRPr="00281C54">
        <w:rPr>
          <w:rStyle w:val="libBold1Char"/>
          <w:rtl/>
        </w:rPr>
        <w:t>«اشهد ان لا اله الا اللَّه، و أن محمداً رسول اللَّه و اشهد ان عل</w:t>
      </w:r>
      <w:r w:rsidRPr="00281C54">
        <w:rPr>
          <w:rStyle w:val="libBold1Char"/>
          <w:rFonts w:hint="cs"/>
          <w:rtl/>
        </w:rPr>
        <w:t>ی</w:t>
      </w:r>
      <w:r w:rsidRPr="00281C54">
        <w:rPr>
          <w:rStyle w:val="libBold1Char"/>
          <w:rFonts w:hint="eastAsia"/>
          <w:rtl/>
        </w:rPr>
        <w:t>اً</w:t>
      </w:r>
      <w:r w:rsidRPr="00281C54">
        <w:rPr>
          <w:rStyle w:val="libBold1Char"/>
          <w:rtl/>
        </w:rPr>
        <w:t xml:space="preserve"> ول</w:t>
      </w:r>
      <w:r w:rsidRPr="00281C54">
        <w:rPr>
          <w:rStyle w:val="libBold1Char"/>
          <w:rFonts w:hint="cs"/>
          <w:rtl/>
        </w:rPr>
        <w:t>ی</w:t>
      </w:r>
      <w:r w:rsidRPr="00281C54">
        <w:rPr>
          <w:rStyle w:val="libBold1Char"/>
          <w:rtl/>
        </w:rPr>
        <w:t xml:space="preserve"> محمد </w:t>
      </w:r>
      <w:r w:rsidRPr="00281C54">
        <w:rPr>
          <w:rStyle w:val="libBold1Char"/>
          <w:rFonts w:hint="eastAsia"/>
          <w:rtl/>
        </w:rPr>
        <w:t>رسول</w:t>
      </w:r>
      <w:r w:rsidRPr="00281C54">
        <w:rPr>
          <w:rStyle w:val="libBold1Char"/>
          <w:rtl/>
        </w:rPr>
        <w:t xml:space="preserve"> اللَّه، بمحمد </w:t>
      </w:r>
      <w:r w:rsidRPr="00281C54">
        <w:rPr>
          <w:rStyle w:val="libBold1Char"/>
          <w:rFonts w:hint="cs"/>
          <w:rtl/>
        </w:rPr>
        <w:t>ی</w:t>
      </w:r>
      <w:r w:rsidRPr="00281C54">
        <w:rPr>
          <w:rStyle w:val="libBold1Char"/>
          <w:rFonts w:hint="eastAsia"/>
          <w:rtl/>
        </w:rPr>
        <w:t>ختم</w:t>
      </w:r>
      <w:r w:rsidRPr="00281C54">
        <w:rPr>
          <w:rStyle w:val="libBold1Char"/>
          <w:rtl/>
        </w:rPr>
        <w:t xml:space="preserve"> اللَّه النبوه و ب</w:t>
      </w:r>
      <w:r w:rsidRPr="00281C54">
        <w:rPr>
          <w:rStyle w:val="libBold1Char"/>
          <w:rFonts w:hint="cs"/>
          <w:rtl/>
        </w:rPr>
        <w:t>ی</w:t>
      </w:r>
      <w:r w:rsidRPr="00281C54">
        <w:rPr>
          <w:rStyle w:val="libBold1Char"/>
          <w:rtl/>
        </w:rPr>
        <w:t xml:space="preserve"> </w:t>
      </w:r>
      <w:r w:rsidRPr="00281C54">
        <w:rPr>
          <w:rStyle w:val="libBold1Char"/>
          <w:rFonts w:hint="cs"/>
          <w:rtl/>
        </w:rPr>
        <w:t>ی</w:t>
      </w:r>
      <w:r w:rsidRPr="00281C54">
        <w:rPr>
          <w:rStyle w:val="libBold1Char"/>
          <w:rFonts w:hint="eastAsia"/>
          <w:rtl/>
        </w:rPr>
        <w:t>ختم</w:t>
      </w:r>
      <w:r w:rsidRPr="00281C54">
        <w:rPr>
          <w:rStyle w:val="libBold1Char"/>
          <w:rtl/>
        </w:rPr>
        <w:t xml:space="preserve"> الوص</w:t>
      </w:r>
      <w:r w:rsidRPr="00281C54">
        <w:rPr>
          <w:rStyle w:val="libBold1Char"/>
          <w:rFonts w:hint="cs"/>
          <w:rtl/>
        </w:rPr>
        <w:t>ی</w:t>
      </w:r>
      <w:r w:rsidRPr="00281C54">
        <w:rPr>
          <w:rStyle w:val="libBold1Char"/>
          <w:rFonts w:hint="eastAsia"/>
          <w:rtl/>
        </w:rPr>
        <w:t>ه</w:t>
      </w:r>
      <w:r w:rsidRPr="00281C54">
        <w:rPr>
          <w:rStyle w:val="libBold1Char"/>
          <w:rtl/>
        </w:rPr>
        <w:t xml:space="preserve"> و انا </w:t>
      </w:r>
      <w:r w:rsidR="009E2822">
        <w:rPr>
          <w:rStyle w:val="libBold1Char"/>
          <w:rtl/>
        </w:rPr>
        <w:t>امیرالمؤمنین</w:t>
      </w:r>
      <w:r w:rsidRPr="00D04573">
        <w:rPr>
          <w:rFonts w:hint="eastAsia"/>
          <w:rtl/>
          <w:lang w:bidi="fa-IR"/>
        </w:rPr>
        <w:t>»</w:t>
      </w:r>
      <w:r w:rsidRPr="00D04573">
        <w:rPr>
          <w:rtl/>
          <w:lang w:bidi="fa-IR"/>
        </w:rPr>
        <w:t>. «شهادت م</w:t>
      </w:r>
      <w:r w:rsidRPr="00D04573">
        <w:rPr>
          <w:rFonts w:hint="cs"/>
          <w:rtl/>
          <w:lang w:bidi="fa-IR"/>
        </w:rPr>
        <w:t>ی</w:t>
      </w:r>
      <w:r w:rsidRPr="00D04573">
        <w:rPr>
          <w:rtl/>
          <w:lang w:bidi="fa-IR"/>
        </w:rPr>
        <w:t xml:space="preserve"> دهم که خدائ</w:t>
      </w:r>
      <w:r w:rsidRPr="00D04573">
        <w:rPr>
          <w:rFonts w:hint="cs"/>
          <w:rtl/>
          <w:lang w:bidi="fa-IR"/>
        </w:rPr>
        <w:t>ی</w:t>
      </w:r>
      <w:r w:rsidRPr="00D04573">
        <w:rPr>
          <w:rtl/>
          <w:lang w:bidi="fa-IR"/>
        </w:rPr>
        <w:t xml:space="preserve"> جز اللَّه ن</w:t>
      </w:r>
      <w:r w:rsidRPr="00D04573">
        <w:rPr>
          <w:rFonts w:hint="cs"/>
          <w:rtl/>
          <w:lang w:bidi="fa-IR"/>
        </w:rPr>
        <w:t>ی</w:t>
      </w:r>
      <w:r w:rsidRPr="00D04573">
        <w:rPr>
          <w:rFonts w:hint="eastAsia"/>
          <w:rtl/>
          <w:lang w:bidi="fa-IR"/>
        </w:rPr>
        <w:t>ست</w:t>
      </w:r>
      <w:r w:rsidRPr="00D04573">
        <w:rPr>
          <w:rtl/>
          <w:lang w:bidi="fa-IR"/>
        </w:rPr>
        <w:t xml:space="preserve"> و محمّد </w:t>
      </w:r>
      <w:r w:rsidR="00B4313A" w:rsidRPr="00B4313A">
        <w:rPr>
          <w:rStyle w:val="libAlaemChar"/>
          <w:rtl/>
        </w:rPr>
        <w:t>صلى‌الله‌عليه‌وآله‌وسلم</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خداوند است و عل</w:t>
      </w:r>
      <w:r w:rsidRPr="00D04573">
        <w:rPr>
          <w:rFonts w:hint="cs"/>
          <w:rtl/>
          <w:lang w:bidi="fa-IR"/>
        </w:rPr>
        <w:t>ی</w:t>
      </w:r>
      <w:r w:rsidRPr="00D04573">
        <w:rPr>
          <w:rtl/>
          <w:lang w:bidi="fa-IR"/>
        </w:rPr>
        <w:t xml:space="preserve"> وص</w:t>
      </w:r>
      <w:r w:rsidRPr="00D04573">
        <w:rPr>
          <w:rFonts w:hint="cs"/>
          <w:rtl/>
          <w:lang w:bidi="fa-IR"/>
        </w:rPr>
        <w:t>ی</w:t>
      </w:r>
      <w:r w:rsidRPr="00D04573">
        <w:rPr>
          <w:rtl/>
          <w:lang w:bidi="fa-IR"/>
        </w:rPr>
        <w:t xml:space="preserve"> محمّد رسول اللَّه </w:t>
      </w:r>
      <w:r w:rsidR="00B4313A" w:rsidRPr="00B4313A">
        <w:rPr>
          <w:rStyle w:val="libAlaemChar"/>
          <w:rtl/>
        </w:rPr>
        <w:t>صلى‌الله‌عليه‌وآله‌وسلم</w:t>
      </w:r>
      <w:r w:rsidRPr="00D04573">
        <w:rPr>
          <w:rtl/>
          <w:lang w:bidi="fa-IR"/>
        </w:rPr>
        <w:t xml:space="preserve"> است. به محمّد نبوّت ختم م</w:t>
      </w:r>
      <w:r w:rsidRPr="00D04573">
        <w:rPr>
          <w:rFonts w:hint="cs"/>
          <w:rtl/>
          <w:lang w:bidi="fa-IR"/>
        </w:rPr>
        <w:t>ی</w:t>
      </w:r>
      <w:r w:rsidRPr="00D04573">
        <w:rPr>
          <w:rtl/>
          <w:lang w:bidi="fa-IR"/>
        </w:rPr>
        <w:t xml:space="preserve"> شود و به من وص</w:t>
      </w:r>
      <w:r w:rsidRPr="00D04573">
        <w:rPr>
          <w:rFonts w:hint="eastAsia"/>
          <w:rtl/>
          <w:lang w:bidi="fa-IR"/>
        </w:rPr>
        <w:t>ا</w:t>
      </w:r>
      <w:r w:rsidRPr="00D04573">
        <w:rPr>
          <w:rFonts w:hint="cs"/>
          <w:rtl/>
          <w:lang w:bidi="fa-IR"/>
        </w:rPr>
        <w:t>ی</w:t>
      </w:r>
      <w:r w:rsidRPr="00D04573">
        <w:rPr>
          <w:rFonts w:hint="eastAsia"/>
          <w:rtl/>
          <w:lang w:bidi="fa-IR"/>
        </w:rPr>
        <w:t>ت</w:t>
      </w:r>
      <w:r w:rsidRPr="00D04573">
        <w:rPr>
          <w:rtl/>
          <w:lang w:bidi="fa-IR"/>
        </w:rPr>
        <w:t xml:space="preserve"> کامل و تمام م</w:t>
      </w:r>
      <w:r w:rsidRPr="00D04573">
        <w:rPr>
          <w:rFonts w:hint="cs"/>
          <w:rtl/>
          <w:lang w:bidi="fa-IR"/>
        </w:rPr>
        <w:t>ی</w:t>
      </w:r>
      <w:r w:rsidRPr="00D04573">
        <w:rPr>
          <w:rtl/>
          <w:lang w:bidi="fa-IR"/>
        </w:rPr>
        <w:t xml:space="preserve"> شود و منم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w:t>
      </w:r>
      <w:r w:rsidR="00130D7C">
        <w:rPr>
          <w:rFonts w:hint="cs"/>
          <w:rtl/>
          <w:lang w:bidi="fa-IR"/>
        </w:rPr>
        <w:t xml:space="preserve"> </w:t>
      </w:r>
      <w:r w:rsidR="00130D7C" w:rsidRPr="00130D7C">
        <w:rPr>
          <w:rStyle w:val="libFootnotenumChar"/>
          <w:rFonts w:hint="cs"/>
          <w:rtl/>
        </w:rPr>
        <w:t>(2)</w:t>
      </w:r>
      <w:r w:rsidR="00130D7C">
        <w:rPr>
          <w:rFonts w:hint="cs"/>
          <w:rtl/>
          <w:lang w:bidi="fa-IR"/>
        </w:rPr>
        <w:t xml:space="preserve"> </w:t>
      </w:r>
      <w:r w:rsidRPr="00D04573">
        <w:rPr>
          <w:rFonts w:hint="eastAsia"/>
          <w:rtl/>
          <w:lang w:bidi="fa-IR"/>
        </w:rPr>
        <w:t>سپس</w:t>
      </w:r>
      <w:r w:rsidRPr="00D04573">
        <w:rPr>
          <w:rtl/>
          <w:lang w:bidi="fa-IR"/>
        </w:rPr>
        <w:t xml:space="preserve"> فرمود: «</w:t>
      </w:r>
      <w:r w:rsidRPr="00130D7C">
        <w:rPr>
          <w:rStyle w:val="libBold1Char"/>
          <w:rtl/>
        </w:rPr>
        <w:t>جاء الحق و زهق الباطل</w:t>
      </w:r>
      <w:r w:rsidRPr="00D04573">
        <w:rPr>
          <w:rtl/>
          <w:lang w:bidi="fa-IR"/>
        </w:rPr>
        <w:t>» «حق آمد و باطل رفت».</w:t>
      </w:r>
    </w:p>
    <w:p w:rsidR="0008232F" w:rsidRDefault="00D04573" w:rsidP="00130D7C">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هنگام که وجود سراپا جودش پا</w:t>
      </w:r>
      <w:r w:rsidRPr="00D04573">
        <w:rPr>
          <w:rFonts w:hint="cs"/>
          <w:rtl/>
          <w:lang w:bidi="fa-IR"/>
        </w:rPr>
        <w:t>ی</w:t>
      </w:r>
      <w:r w:rsidRPr="00D04573">
        <w:rPr>
          <w:rtl/>
          <w:lang w:bidi="fa-IR"/>
        </w:rPr>
        <w:t xml:space="preserve"> بر ا</w:t>
      </w:r>
      <w:r w:rsidRPr="00D04573">
        <w:rPr>
          <w:rFonts w:hint="cs"/>
          <w:rtl/>
          <w:lang w:bidi="fa-IR"/>
        </w:rPr>
        <w:t>ی</w:t>
      </w:r>
      <w:r w:rsidRPr="00D04573">
        <w:rPr>
          <w:rFonts w:hint="eastAsia"/>
          <w:rtl/>
          <w:lang w:bidi="fa-IR"/>
        </w:rPr>
        <w:t>ن</w:t>
      </w:r>
      <w:r w:rsidRPr="00D04573">
        <w:rPr>
          <w:rtl/>
          <w:lang w:bidi="fa-IR"/>
        </w:rPr>
        <w:t xml:space="preserve"> عرصه خاک</w:t>
      </w:r>
      <w:r w:rsidRPr="00D04573">
        <w:rPr>
          <w:rFonts w:hint="cs"/>
          <w:rtl/>
          <w:lang w:bidi="fa-IR"/>
        </w:rPr>
        <w:t>ی</w:t>
      </w:r>
      <w:r w:rsidRPr="00D04573">
        <w:rPr>
          <w:rtl/>
          <w:lang w:bidi="fa-IR"/>
        </w:rPr>
        <w:t xml:space="preserve"> نهاده بود، بتهائ</w:t>
      </w:r>
      <w:r w:rsidRPr="00D04573">
        <w:rPr>
          <w:rFonts w:hint="cs"/>
          <w:rtl/>
          <w:lang w:bidi="fa-IR"/>
        </w:rPr>
        <w:t>ی</w:t>
      </w:r>
      <w:r w:rsidRPr="00D04573">
        <w:rPr>
          <w:rtl/>
          <w:lang w:bidi="fa-IR"/>
        </w:rPr>
        <w:t xml:space="preserve"> که در کعبه بود به صورت به زم</w:t>
      </w:r>
      <w:r w:rsidRPr="00D04573">
        <w:rPr>
          <w:rFonts w:hint="cs"/>
          <w:rtl/>
          <w:lang w:bidi="fa-IR"/>
        </w:rPr>
        <w:t>ی</w:t>
      </w:r>
      <w:r w:rsidRPr="00D04573">
        <w:rPr>
          <w:rFonts w:hint="eastAsia"/>
          <w:rtl/>
          <w:lang w:bidi="fa-IR"/>
        </w:rPr>
        <w:t>ن</w:t>
      </w:r>
      <w:r w:rsidRPr="00D04573">
        <w:rPr>
          <w:rtl/>
          <w:lang w:bidi="fa-IR"/>
        </w:rPr>
        <w:t xml:space="preserve"> افتادند و آسمانها</w:t>
      </w:r>
      <w:r w:rsidR="00130D7C">
        <w:rPr>
          <w:rFonts w:hint="cs"/>
          <w:rtl/>
          <w:lang w:bidi="fa-IR"/>
        </w:rPr>
        <w:t xml:space="preserve"> </w:t>
      </w:r>
      <w:r w:rsidRPr="00D04573">
        <w:rPr>
          <w:rFonts w:hint="eastAsia"/>
          <w:rtl/>
          <w:lang w:bidi="fa-IR"/>
        </w:rPr>
        <w:t>نوران</w:t>
      </w:r>
      <w:r w:rsidRPr="00D04573">
        <w:rPr>
          <w:rFonts w:hint="cs"/>
          <w:rtl/>
          <w:lang w:bidi="fa-IR"/>
        </w:rPr>
        <w:t>ی</w:t>
      </w:r>
      <w:r w:rsidRPr="00D04573">
        <w:rPr>
          <w:rtl/>
          <w:lang w:bidi="fa-IR"/>
        </w:rPr>
        <w:t xml:space="preserve"> شد. ش</w:t>
      </w:r>
      <w:r w:rsidRPr="00D04573">
        <w:rPr>
          <w:rFonts w:hint="cs"/>
          <w:rtl/>
          <w:lang w:bidi="fa-IR"/>
        </w:rPr>
        <w:t>ی</w:t>
      </w:r>
      <w:r w:rsidRPr="00D04573">
        <w:rPr>
          <w:rFonts w:hint="eastAsia"/>
          <w:rtl/>
          <w:lang w:bidi="fa-IR"/>
        </w:rPr>
        <w:t>طان</w:t>
      </w:r>
      <w:r w:rsidRPr="00D04573">
        <w:rPr>
          <w:rtl/>
          <w:lang w:bidi="fa-IR"/>
        </w:rPr>
        <w:t xml:space="preserve"> فر</w:t>
      </w:r>
      <w:r w:rsidRPr="00D04573">
        <w:rPr>
          <w:rFonts w:hint="cs"/>
          <w:rtl/>
          <w:lang w:bidi="fa-IR"/>
        </w:rPr>
        <w:t>ی</w:t>
      </w:r>
      <w:r w:rsidRPr="00D04573">
        <w:rPr>
          <w:rFonts w:hint="eastAsia"/>
          <w:rtl/>
          <w:lang w:bidi="fa-IR"/>
        </w:rPr>
        <w:t>اد</w:t>
      </w:r>
      <w:r w:rsidRPr="00D04573">
        <w:rPr>
          <w:rtl/>
          <w:lang w:bidi="fa-IR"/>
        </w:rPr>
        <w:t xml:space="preserve"> برآورد: «</w:t>
      </w:r>
      <w:r w:rsidRPr="00130D7C">
        <w:rPr>
          <w:rStyle w:val="libBold1Char"/>
          <w:rtl/>
        </w:rPr>
        <w:t>وا</w:t>
      </w:r>
      <w:r w:rsidRPr="00130D7C">
        <w:rPr>
          <w:rStyle w:val="libBold1Char"/>
          <w:rFonts w:hint="cs"/>
          <w:rtl/>
        </w:rPr>
        <w:t>ی</w:t>
      </w:r>
      <w:r w:rsidRPr="00130D7C">
        <w:rPr>
          <w:rStyle w:val="libBold1Char"/>
          <w:rtl/>
        </w:rPr>
        <w:t xml:space="preserve"> بر بتها و بت پرستان از ا</w:t>
      </w:r>
      <w:r w:rsidRPr="00130D7C">
        <w:rPr>
          <w:rStyle w:val="libBold1Char"/>
          <w:rFonts w:hint="cs"/>
          <w:rtl/>
        </w:rPr>
        <w:t>ی</w:t>
      </w:r>
      <w:r w:rsidRPr="00130D7C">
        <w:rPr>
          <w:rStyle w:val="libBold1Char"/>
          <w:rFonts w:hint="eastAsia"/>
          <w:rtl/>
        </w:rPr>
        <w:t>ن</w:t>
      </w:r>
      <w:r w:rsidRPr="00130D7C">
        <w:rPr>
          <w:rStyle w:val="libBold1Char"/>
          <w:rtl/>
        </w:rPr>
        <w:t xml:space="preserve"> فرزند</w:t>
      </w:r>
      <w:r w:rsidRPr="00D04573">
        <w:rPr>
          <w:rtl/>
          <w:lang w:bidi="fa-IR"/>
        </w:rPr>
        <w:t>»</w:t>
      </w:r>
      <w:r w:rsidR="00366A61">
        <w:rPr>
          <w:rtl/>
          <w:lang w:bidi="fa-IR"/>
        </w:rPr>
        <w:t>!</w:t>
      </w:r>
      <w:r w:rsidR="00130D7C">
        <w:rPr>
          <w:rFonts w:hint="cs"/>
          <w:rtl/>
          <w:lang w:bidi="fa-IR"/>
        </w:rPr>
        <w:t xml:space="preserve"> </w:t>
      </w:r>
      <w:r w:rsidR="00130D7C" w:rsidRPr="00130D7C">
        <w:rPr>
          <w:rStyle w:val="libFootnotenumChar"/>
          <w:rFonts w:hint="cs"/>
          <w:rtl/>
        </w:rPr>
        <w:t>(3)</w:t>
      </w:r>
      <w:r w:rsidR="00130D7C">
        <w:rPr>
          <w:rFonts w:hint="cs"/>
          <w:rtl/>
          <w:lang w:bidi="fa-IR"/>
        </w:rPr>
        <w:t xml:space="preserve"> </w:t>
      </w:r>
    </w:p>
    <w:p w:rsidR="00A425F9" w:rsidRDefault="00A425F9" w:rsidP="00A425F9">
      <w:pPr>
        <w:pStyle w:val="libLine"/>
        <w:rPr>
          <w:rtl/>
          <w:lang w:bidi="fa-IR"/>
        </w:rPr>
      </w:pPr>
      <w:r>
        <w:rPr>
          <w:rFonts w:hint="cs"/>
          <w:rtl/>
          <w:lang w:bidi="fa-IR"/>
        </w:rPr>
        <w:t>____________________</w:t>
      </w:r>
    </w:p>
    <w:p w:rsidR="0008232F" w:rsidRPr="00D04573" w:rsidRDefault="00A425F9" w:rsidP="00781BEB">
      <w:pPr>
        <w:pStyle w:val="libFootnote0"/>
        <w:rPr>
          <w:lang w:bidi="fa-IR"/>
        </w:rPr>
      </w:pPr>
      <w:r>
        <w:rPr>
          <w:rFonts w:hint="cs"/>
          <w:rtl/>
          <w:lang w:bidi="fa-IR"/>
        </w:rPr>
        <w:t>1. کافی: ج1 ص452، 454. مناقب آل ابی طالب</w:t>
      </w:r>
      <w:r w:rsidR="00C03EF6" w:rsidRPr="00C03EF6">
        <w:rPr>
          <w:rStyle w:val="libAlaemChar"/>
          <w:rtl/>
        </w:rPr>
        <w:t xml:space="preserve"> </w:t>
      </w:r>
      <w:r w:rsidR="00C03EF6" w:rsidRPr="00B4313A">
        <w:rPr>
          <w:rStyle w:val="libAlaemChar"/>
          <w:rtl/>
        </w:rPr>
        <w:t>عليه</w:t>
      </w:r>
      <w:r w:rsidR="00C03EF6">
        <w:rPr>
          <w:rStyle w:val="libAlaemChar"/>
          <w:rFonts w:hint="cs"/>
          <w:rtl/>
        </w:rPr>
        <w:t>م</w:t>
      </w:r>
      <w:r w:rsidR="00C03EF6" w:rsidRPr="00B4313A">
        <w:rPr>
          <w:rStyle w:val="libAlaemChar"/>
          <w:rtl/>
        </w:rPr>
        <w:t>‌السلام</w:t>
      </w:r>
      <w:r w:rsidR="00656FE5">
        <w:rPr>
          <w:rFonts w:hint="cs"/>
          <w:rtl/>
          <w:lang w:bidi="fa-IR"/>
        </w:rPr>
        <w:t xml:space="preserve">: ج1 ص58. </w:t>
      </w:r>
      <w:r w:rsidR="0008232F" w:rsidRPr="00D04573">
        <w:rPr>
          <w:rtl/>
          <w:lang w:bidi="fa-IR"/>
        </w:rPr>
        <w:t xml:space="preserve">بحار الانوار: ج </w:t>
      </w:r>
      <w:r w:rsidR="00656FE5">
        <w:rPr>
          <w:rFonts w:hint="cs"/>
          <w:rtl/>
          <w:lang w:bidi="fa-IR"/>
        </w:rPr>
        <w:t>15</w:t>
      </w:r>
      <w:r w:rsidR="0008232F" w:rsidRPr="00D04573">
        <w:rPr>
          <w:rtl/>
          <w:lang w:bidi="fa-IR"/>
        </w:rPr>
        <w:t>، ص</w:t>
      </w:r>
      <w:r w:rsidR="00656FE5">
        <w:rPr>
          <w:rFonts w:hint="cs"/>
          <w:rtl/>
          <w:lang w:bidi="fa-IR"/>
        </w:rPr>
        <w:t xml:space="preserve"> 273، ج35 ص6، 77</w:t>
      </w:r>
      <w:r w:rsidR="0008232F" w:rsidRPr="00D04573">
        <w:rPr>
          <w:rtl/>
          <w:lang w:bidi="fa-IR"/>
        </w:rPr>
        <w:t>. روض</w:t>
      </w:r>
      <w:r w:rsidR="00656FE5">
        <w:rPr>
          <w:rFonts w:hint="cs"/>
          <w:rtl/>
          <w:lang w:bidi="fa-IR"/>
        </w:rPr>
        <w:t>ة</w:t>
      </w:r>
      <w:r w:rsidR="0008232F" w:rsidRPr="00D04573">
        <w:rPr>
          <w:rtl/>
          <w:lang w:bidi="fa-IR"/>
        </w:rPr>
        <w:t xml:space="preserve"> الواعظ</w:t>
      </w:r>
      <w:r w:rsidR="0008232F" w:rsidRPr="00D04573">
        <w:rPr>
          <w:rFonts w:hint="cs"/>
          <w:rtl/>
          <w:lang w:bidi="fa-IR"/>
        </w:rPr>
        <w:t>ی</w:t>
      </w:r>
      <w:r w:rsidR="0008232F" w:rsidRPr="00D04573">
        <w:rPr>
          <w:rFonts w:hint="eastAsia"/>
          <w:rtl/>
          <w:lang w:bidi="fa-IR"/>
        </w:rPr>
        <w:t>ن</w:t>
      </w:r>
      <w:r w:rsidR="0008232F" w:rsidRPr="00D04573">
        <w:rPr>
          <w:rtl/>
          <w:lang w:bidi="fa-IR"/>
        </w:rPr>
        <w:t xml:space="preserve">: </w:t>
      </w:r>
      <w:r w:rsidR="00656FE5">
        <w:rPr>
          <w:rtl/>
          <w:lang w:bidi="fa-IR"/>
        </w:rPr>
        <w:t>ص 81</w:t>
      </w:r>
      <w:r w:rsidR="00656FE5">
        <w:rPr>
          <w:rFonts w:hint="cs"/>
          <w:rtl/>
          <w:lang w:bidi="fa-IR"/>
        </w:rPr>
        <w:t xml:space="preserve">. </w:t>
      </w:r>
      <w:r w:rsidR="003E59C5">
        <w:rPr>
          <w:rFonts w:hint="cs"/>
          <w:rtl/>
          <w:lang w:bidi="fa-IR"/>
        </w:rPr>
        <w:t>خصائص الائمة</w:t>
      </w:r>
      <w:r w:rsidR="003E59C5" w:rsidRPr="003E59C5">
        <w:rPr>
          <w:rStyle w:val="libAlaemChar"/>
          <w:rtl/>
        </w:rPr>
        <w:t xml:space="preserve"> </w:t>
      </w:r>
      <w:r w:rsidR="003E59C5" w:rsidRPr="00B4313A">
        <w:rPr>
          <w:rStyle w:val="libAlaemChar"/>
          <w:rtl/>
        </w:rPr>
        <w:t>عليه</w:t>
      </w:r>
      <w:r w:rsidR="003E59C5">
        <w:rPr>
          <w:rStyle w:val="libAlaemChar"/>
          <w:rFonts w:hint="cs"/>
          <w:rtl/>
        </w:rPr>
        <w:t>م</w:t>
      </w:r>
      <w:r w:rsidR="003E59C5" w:rsidRPr="00B4313A">
        <w:rPr>
          <w:rStyle w:val="libAlaemChar"/>
          <w:rtl/>
        </w:rPr>
        <w:t>‌السلام</w:t>
      </w:r>
      <w:r w:rsidR="003E59C5">
        <w:rPr>
          <w:rFonts w:hint="cs"/>
          <w:rtl/>
          <w:lang w:bidi="fa-IR"/>
        </w:rPr>
        <w:t>: ص64. معانی الاخبار: ص403. اربعین ماحورزی: ص204.</w:t>
      </w:r>
    </w:p>
    <w:p w:rsidR="00130D7C" w:rsidRPr="00D04573" w:rsidRDefault="00781BEB" w:rsidP="00781BEB">
      <w:pPr>
        <w:pStyle w:val="libFootnote0"/>
        <w:rPr>
          <w:lang w:bidi="fa-IR"/>
        </w:rPr>
      </w:pPr>
      <w:r>
        <w:rPr>
          <w:rFonts w:hint="cs"/>
          <w:rtl/>
          <w:lang w:bidi="fa-IR"/>
        </w:rPr>
        <w:t xml:space="preserve">2. </w:t>
      </w:r>
      <w:r w:rsidR="00130D7C" w:rsidRPr="00D04573">
        <w:rPr>
          <w:rtl/>
          <w:lang w:bidi="fa-IR"/>
        </w:rPr>
        <w:t>مناقب</w:t>
      </w:r>
      <w:r>
        <w:rPr>
          <w:rFonts w:hint="cs"/>
          <w:rtl/>
          <w:lang w:bidi="fa-IR"/>
        </w:rPr>
        <w:t xml:space="preserve"> آل ابی طالب </w:t>
      </w:r>
      <w:r w:rsidRPr="00B4313A">
        <w:rPr>
          <w:rStyle w:val="libAlaemChar"/>
          <w:rtl/>
        </w:rPr>
        <w:t>عليه</w:t>
      </w:r>
      <w:r>
        <w:rPr>
          <w:rStyle w:val="libAlaemChar"/>
          <w:rFonts w:hint="cs"/>
          <w:rtl/>
        </w:rPr>
        <w:t>م</w:t>
      </w:r>
      <w:r w:rsidRPr="00B4313A">
        <w:rPr>
          <w:rStyle w:val="libAlaemChar"/>
          <w:rtl/>
        </w:rPr>
        <w:t>‌السلام</w:t>
      </w:r>
      <w:r>
        <w:rPr>
          <w:rtl/>
          <w:lang w:bidi="fa-IR"/>
        </w:rPr>
        <w:t>: ج 2، ص 198</w:t>
      </w:r>
      <w:r>
        <w:rPr>
          <w:rFonts w:hint="cs"/>
          <w:rtl/>
          <w:lang w:bidi="fa-IR"/>
        </w:rPr>
        <w:t>.</w:t>
      </w:r>
    </w:p>
    <w:p w:rsidR="0008232F" w:rsidRPr="00781BEB" w:rsidRDefault="00781BEB" w:rsidP="00781BEB">
      <w:pPr>
        <w:pStyle w:val="libFootnote0"/>
        <w:rPr>
          <w:rtl/>
          <w:lang w:bidi="fa-IR"/>
        </w:rPr>
      </w:pPr>
      <w:r>
        <w:rPr>
          <w:rFonts w:hint="cs"/>
          <w:rtl/>
          <w:lang w:bidi="fa-IR"/>
        </w:rPr>
        <w:t>3. علی</w:t>
      </w:r>
      <w:r w:rsidRPr="00781BEB">
        <w:rPr>
          <w:rStyle w:val="libAlaemChar"/>
          <w:rtl/>
        </w:rPr>
        <w:t xml:space="preserve"> </w:t>
      </w:r>
      <w:r w:rsidRPr="00B4313A">
        <w:rPr>
          <w:rStyle w:val="libAlaemChar"/>
          <w:rtl/>
        </w:rPr>
        <w:t>عليه‌السلام</w:t>
      </w:r>
      <w:r>
        <w:rPr>
          <w:rFonts w:hint="cs"/>
          <w:rtl/>
          <w:lang w:bidi="fa-IR"/>
        </w:rPr>
        <w:t xml:space="preserve"> ولید الکعبة: ص41.</w:t>
      </w:r>
    </w:p>
    <w:p w:rsidR="00D04573" w:rsidRPr="00D04573" w:rsidRDefault="0008232F" w:rsidP="00F22F2E">
      <w:pPr>
        <w:pStyle w:val="libPoemTiniChar"/>
        <w:rPr>
          <w:lang w:bidi="fa-IR"/>
        </w:rPr>
      </w:pPr>
      <w:r>
        <w:rPr>
          <w:rtl/>
          <w:lang w:bidi="fa-IR"/>
        </w:rPr>
        <w:br w:type="page"/>
      </w:r>
    </w:p>
    <w:p w:rsidR="00D04573" w:rsidRDefault="00D04573" w:rsidP="00A87B76">
      <w:pPr>
        <w:pStyle w:val="Heading3"/>
        <w:rPr>
          <w:rtl/>
          <w:lang w:bidi="fa-IR"/>
        </w:rPr>
      </w:pPr>
      <w:bookmarkStart w:id="321" w:name="_Toc523136952"/>
      <w:r w:rsidRPr="00D04573">
        <w:rPr>
          <w:rFonts w:hint="eastAsia"/>
          <w:rtl/>
          <w:lang w:bidi="fa-IR"/>
        </w:rPr>
        <w:t>سخنان</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پس از ولادت</w:t>
      </w:r>
      <w:bookmarkEnd w:id="321"/>
    </w:p>
    <w:p w:rsidR="00D04573" w:rsidRPr="00D04573" w:rsidRDefault="00D04573" w:rsidP="00013C4E">
      <w:pPr>
        <w:pStyle w:val="libNormal"/>
        <w:rPr>
          <w:lang w:bidi="fa-IR"/>
        </w:rPr>
      </w:pPr>
      <w:r w:rsidRPr="00D04573">
        <w:rPr>
          <w:rFonts w:hint="eastAsia"/>
          <w:rtl/>
          <w:lang w:bidi="fa-IR"/>
        </w:rPr>
        <w:t>آنگاه</w:t>
      </w:r>
      <w:r w:rsidRPr="00D04573">
        <w:rPr>
          <w:rtl/>
          <w:lang w:bidi="fa-IR"/>
        </w:rPr>
        <w:t xml:space="preserve"> سلام بر زنان بهشت</w:t>
      </w:r>
      <w:r w:rsidRPr="00D04573">
        <w:rPr>
          <w:rFonts w:hint="cs"/>
          <w:rtl/>
          <w:lang w:bidi="fa-IR"/>
        </w:rPr>
        <w:t>ی</w:t>
      </w:r>
      <w:r w:rsidRPr="00D04573">
        <w:rPr>
          <w:rtl/>
          <w:lang w:bidi="fa-IR"/>
        </w:rPr>
        <w:t xml:space="preserve"> نمود و حال آنان را پرس</w:t>
      </w:r>
      <w:r w:rsidRPr="00D04573">
        <w:rPr>
          <w:rFonts w:hint="cs"/>
          <w:rtl/>
          <w:lang w:bidi="fa-IR"/>
        </w:rPr>
        <w:t>ی</w:t>
      </w:r>
      <w:r w:rsidRPr="00D04573">
        <w:rPr>
          <w:rFonts w:hint="eastAsia"/>
          <w:rtl/>
          <w:lang w:bidi="fa-IR"/>
        </w:rPr>
        <w:t>د</w:t>
      </w:r>
      <w:r w:rsidRPr="00D04573">
        <w:rPr>
          <w:rtl/>
          <w:lang w:bidi="fa-IR"/>
        </w:rPr>
        <w:t>. بانوان بهشت</w:t>
      </w:r>
      <w:r w:rsidRPr="00D04573">
        <w:rPr>
          <w:rFonts w:hint="cs"/>
          <w:rtl/>
          <w:lang w:bidi="fa-IR"/>
        </w:rPr>
        <w:t>ی</w:t>
      </w:r>
      <w:r w:rsidRPr="00D04573">
        <w:rPr>
          <w:rtl/>
          <w:lang w:bidi="fa-IR"/>
        </w:rPr>
        <w:t xml:space="preserve"> او را در آغوش گرفتند و حضرت با آنان تکلّم فرمودند. هنگام</w:t>
      </w:r>
      <w:r w:rsidRPr="00D04573">
        <w:rPr>
          <w:rFonts w:hint="cs"/>
          <w:rtl/>
          <w:lang w:bidi="fa-IR"/>
        </w:rPr>
        <w:t>ی</w:t>
      </w:r>
      <w:r w:rsidRPr="00D04573">
        <w:rPr>
          <w:rtl/>
          <w:lang w:bidi="fa-IR"/>
        </w:rPr>
        <w:t xml:space="preserve"> که حضرت حوا </w:t>
      </w:r>
      <w:r w:rsidR="00815A64" w:rsidRPr="00815A64">
        <w:rPr>
          <w:rStyle w:val="libAlaemChar"/>
          <w:rtl/>
        </w:rPr>
        <w:t>عليها‌السلام</w:t>
      </w:r>
      <w:r w:rsidRPr="00D04573">
        <w:rPr>
          <w:rtl/>
          <w:lang w:bidi="fa-IR"/>
        </w:rPr>
        <w:t xml:space="preserve"> او را در آغوش گرفت، آن حضرت فرمود: «</w:t>
      </w:r>
      <w:r w:rsidRPr="00FC6584">
        <w:rPr>
          <w:rStyle w:val="libBold1Char"/>
          <w:rtl/>
        </w:rPr>
        <w:t>سلام بر تو ا</w:t>
      </w:r>
      <w:r w:rsidRPr="00FC6584">
        <w:rPr>
          <w:rStyle w:val="libBold1Char"/>
          <w:rFonts w:hint="cs"/>
          <w:rtl/>
        </w:rPr>
        <w:t>ی</w:t>
      </w:r>
      <w:r w:rsidRPr="00FC6584">
        <w:rPr>
          <w:rStyle w:val="libBold1Char"/>
          <w:rtl/>
        </w:rPr>
        <w:t xml:space="preserve"> مادر، حوا</w:t>
      </w:r>
      <w:r w:rsidRPr="00D04573">
        <w:rPr>
          <w:rtl/>
          <w:lang w:bidi="fa-IR"/>
        </w:rPr>
        <w:t>»</w:t>
      </w:r>
      <w:r w:rsidR="00366A61">
        <w:rPr>
          <w:rtl/>
          <w:lang w:bidi="fa-IR"/>
        </w:rPr>
        <w:t>!</w:t>
      </w:r>
      <w:r w:rsidRPr="00D04573">
        <w:rPr>
          <w:rtl/>
          <w:lang w:bidi="fa-IR"/>
        </w:rPr>
        <w:t xml:space="preserve"> حوا </w:t>
      </w:r>
      <w:r w:rsidR="00815A64" w:rsidRPr="00815A64">
        <w:rPr>
          <w:rStyle w:val="libAlaemChar"/>
          <w:rtl/>
        </w:rPr>
        <w:t>عليها‌السلام</w:t>
      </w:r>
      <w:r w:rsidRPr="00D04573">
        <w:rPr>
          <w:rtl/>
          <w:lang w:bidi="fa-IR"/>
        </w:rPr>
        <w:t xml:space="preserve"> پاسخ داد: سلام بر ت</w:t>
      </w:r>
      <w:r w:rsidRPr="00D04573">
        <w:rPr>
          <w:rFonts w:hint="eastAsia"/>
          <w:rtl/>
          <w:lang w:bidi="fa-IR"/>
        </w:rPr>
        <w:t>و</w:t>
      </w:r>
      <w:r w:rsidRPr="00D04573">
        <w:rPr>
          <w:rtl/>
          <w:lang w:bidi="fa-IR"/>
        </w:rPr>
        <w:t xml:space="preserve"> پسرم</w:t>
      </w:r>
      <w:r w:rsidR="00366A61">
        <w:rPr>
          <w:rtl/>
          <w:lang w:bidi="fa-IR"/>
        </w:rPr>
        <w:t>!</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از حال حضرت آدم پرس</w:t>
      </w:r>
      <w:r w:rsidRPr="00D04573">
        <w:rPr>
          <w:rFonts w:hint="cs"/>
          <w:rtl/>
          <w:lang w:bidi="fa-IR"/>
        </w:rPr>
        <w:t>ی</w:t>
      </w:r>
      <w:r w:rsidRPr="00D04573">
        <w:rPr>
          <w:rFonts w:hint="eastAsia"/>
          <w:rtl/>
          <w:lang w:bidi="fa-IR"/>
        </w:rPr>
        <w:t>د</w:t>
      </w:r>
      <w:r w:rsidRPr="00D04573">
        <w:rPr>
          <w:rtl/>
          <w:lang w:bidi="fa-IR"/>
        </w:rPr>
        <w:t xml:space="preserve">. حوا </w:t>
      </w:r>
      <w:r w:rsidR="00815A64" w:rsidRPr="00815A64">
        <w:rPr>
          <w:rStyle w:val="libAlaemChar"/>
          <w:rtl/>
        </w:rPr>
        <w:t>عليها‌السلام</w:t>
      </w:r>
      <w:r w:rsidRPr="00D04573">
        <w:rPr>
          <w:rtl/>
          <w:lang w:bidi="fa-IR"/>
        </w:rPr>
        <w:t xml:space="preserve"> پاسخ داد: غرق در نعمتها</w:t>
      </w:r>
      <w:r w:rsidRPr="00D04573">
        <w:rPr>
          <w:rFonts w:hint="cs"/>
          <w:rtl/>
          <w:lang w:bidi="fa-IR"/>
        </w:rPr>
        <w:t>ی</w:t>
      </w:r>
      <w:r w:rsidRPr="00D04573">
        <w:rPr>
          <w:rtl/>
          <w:lang w:bidi="fa-IR"/>
        </w:rPr>
        <w:t xml:space="preserve"> خداوند است و در جوار پروردگار متنعم است. در ا</w:t>
      </w:r>
      <w:r w:rsidRPr="00D04573">
        <w:rPr>
          <w:rFonts w:hint="cs"/>
          <w:rtl/>
          <w:lang w:bidi="fa-IR"/>
        </w:rPr>
        <w:t>ی</w:t>
      </w:r>
      <w:r w:rsidRPr="00D04573">
        <w:rPr>
          <w:rFonts w:hint="eastAsia"/>
          <w:rtl/>
          <w:lang w:bidi="fa-IR"/>
        </w:rPr>
        <w:t>ن</w:t>
      </w:r>
      <w:r w:rsidRPr="00D04573">
        <w:rPr>
          <w:rtl/>
          <w:lang w:bidi="fa-IR"/>
        </w:rPr>
        <w:t xml:space="preserve"> هنگام که آن حضرت داخل کعبه بود ابوطالب </w:t>
      </w:r>
      <w:r w:rsidR="00B4313A" w:rsidRPr="00B4313A">
        <w:rPr>
          <w:rStyle w:val="libAlaemChar"/>
          <w:rtl/>
        </w:rPr>
        <w:t>عليه‌السلام</w:t>
      </w:r>
      <w:r w:rsidRPr="00D04573">
        <w:rPr>
          <w:rtl/>
          <w:lang w:bidi="fa-IR"/>
        </w:rPr>
        <w:t xml:space="preserve"> در کوچه و بازار صدا م</w:t>
      </w:r>
      <w:r w:rsidRPr="00D04573">
        <w:rPr>
          <w:rFonts w:hint="cs"/>
          <w:rtl/>
          <w:lang w:bidi="fa-IR"/>
        </w:rPr>
        <w:t>ی</w:t>
      </w:r>
      <w:r w:rsidRPr="00D04573">
        <w:rPr>
          <w:rtl/>
          <w:lang w:bidi="fa-IR"/>
        </w:rPr>
        <w:t xml:space="preserve"> زد: </w:t>
      </w:r>
      <w:r w:rsidRPr="00FC6584">
        <w:rPr>
          <w:rStyle w:val="libBold1Char"/>
          <w:rtl/>
        </w:rPr>
        <w:t>بشارت باد شما را که و</w:t>
      </w:r>
      <w:r w:rsidRPr="00FC6584">
        <w:rPr>
          <w:rStyle w:val="libBold1Char"/>
          <w:rFonts w:hint="eastAsia"/>
          <w:rtl/>
        </w:rPr>
        <w:t>ل</w:t>
      </w:r>
      <w:r w:rsidRPr="00FC6584">
        <w:rPr>
          <w:rStyle w:val="libBold1Char"/>
          <w:rFonts w:hint="cs"/>
          <w:rtl/>
        </w:rPr>
        <w:t>ی</w:t>
      </w:r>
      <w:r w:rsidRPr="00FC6584">
        <w:rPr>
          <w:rStyle w:val="libBold1Char"/>
          <w:rtl/>
        </w:rPr>
        <w:t xml:space="preserve"> خدا ظاهر شده است، همان کس</w:t>
      </w:r>
      <w:r w:rsidRPr="00FC6584">
        <w:rPr>
          <w:rStyle w:val="libBold1Char"/>
          <w:rFonts w:hint="cs"/>
          <w:rtl/>
        </w:rPr>
        <w:t>ی</w:t>
      </w:r>
      <w:r w:rsidRPr="00FC6584">
        <w:rPr>
          <w:rStyle w:val="libBold1Char"/>
          <w:rtl/>
        </w:rPr>
        <w:t xml:space="preserve"> که وصا</w:t>
      </w:r>
      <w:r w:rsidRPr="00FC6584">
        <w:rPr>
          <w:rStyle w:val="libBold1Char"/>
          <w:rFonts w:hint="cs"/>
          <w:rtl/>
        </w:rPr>
        <w:t>ی</w:t>
      </w:r>
      <w:r w:rsidRPr="00FC6584">
        <w:rPr>
          <w:rStyle w:val="libBold1Char"/>
          <w:rFonts w:hint="eastAsia"/>
          <w:rtl/>
        </w:rPr>
        <w:t>ت</w:t>
      </w:r>
      <w:r w:rsidRPr="00FC6584">
        <w:rPr>
          <w:rStyle w:val="libBold1Char"/>
          <w:rtl/>
        </w:rPr>
        <w:t xml:space="preserve"> به او تمام و کامل م</w:t>
      </w:r>
      <w:r w:rsidRPr="00FC6584">
        <w:rPr>
          <w:rStyle w:val="libBold1Char"/>
          <w:rFonts w:hint="cs"/>
          <w:rtl/>
        </w:rPr>
        <w:t>ی</w:t>
      </w:r>
      <w:r w:rsidRPr="00FC6584">
        <w:rPr>
          <w:rStyle w:val="libBold1Char"/>
          <w:rtl/>
        </w:rPr>
        <w:t xml:space="preserve"> شود</w:t>
      </w:r>
      <w:r w:rsidRPr="00D04573">
        <w:rPr>
          <w:rtl/>
          <w:lang w:bidi="fa-IR"/>
        </w:rPr>
        <w:t>.</w:t>
      </w:r>
      <w:r w:rsidR="002962B7">
        <w:rPr>
          <w:rFonts w:hint="cs"/>
          <w:rtl/>
          <w:lang w:bidi="fa-IR"/>
        </w:rPr>
        <w:t xml:space="preserve"> </w:t>
      </w:r>
      <w:r w:rsidR="002962B7" w:rsidRPr="002962B7">
        <w:rPr>
          <w:rStyle w:val="libFootnotenumChar"/>
          <w:rFonts w:hint="cs"/>
          <w:rtl/>
        </w:rPr>
        <w:t>(1)</w:t>
      </w:r>
      <w:r w:rsidR="002962B7">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رفتن زنان بهشت</w:t>
      </w:r>
      <w:r w:rsidRPr="00D04573">
        <w:rPr>
          <w:rFonts w:hint="cs"/>
          <w:rtl/>
          <w:lang w:bidi="fa-IR"/>
        </w:rPr>
        <w:t>ی</w:t>
      </w:r>
      <w:r w:rsidRPr="00D04573">
        <w:rPr>
          <w:rFonts w:hint="eastAsia"/>
          <w:rtl/>
          <w:lang w:bidi="fa-IR"/>
        </w:rPr>
        <w:t>،</w:t>
      </w:r>
      <w:r w:rsidRPr="00D04573">
        <w:rPr>
          <w:rtl/>
          <w:lang w:bidi="fa-IR"/>
        </w:rPr>
        <w:t xml:space="preserve"> پ</w:t>
      </w:r>
      <w:r w:rsidRPr="00D04573">
        <w:rPr>
          <w:rFonts w:hint="cs"/>
          <w:rtl/>
          <w:lang w:bidi="fa-IR"/>
        </w:rPr>
        <w:t>ی</w:t>
      </w:r>
      <w:r w:rsidRPr="00D04573">
        <w:rPr>
          <w:rFonts w:hint="eastAsia"/>
          <w:rtl/>
          <w:lang w:bidi="fa-IR"/>
        </w:rPr>
        <w:t>امبران</w:t>
      </w:r>
      <w:r w:rsidRPr="00D04573">
        <w:rPr>
          <w:rtl/>
          <w:lang w:bidi="fa-IR"/>
        </w:rPr>
        <w:t xml:space="preserve"> اله</w:t>
      </w:r>
      <w:r w:rsidRPr="00D04573">
        <w:rPr>
          <w:rFonts w:hint="cs"/>
          <w:rtl/>
          <w:lang w:bidi="fa-IR"/>
        </w:rPr>
        <w:t>ی</w:t>
      </w:r>
      <w:r w:rsidRPr="00D04573">
        <w:rPr>
          <w:rtl/>
          <w:lang w:bidi="fa-IR"/>
        </w:rPr>
        <w:t xml:space="preserve"> حضرت آدم، حضرت نوح، حضرت ابراه</w:t>
      </w:r>
      <w:r w:rsidRPr="00D04573">
        <w:rPr>
          <w:rFonts w:hint="cs"/>
          <w:rtl/>
          <w:lang w:bidi="fa-IR"/>
        </w:rPr>
        <w:t>ی</w:t>
      </w:r>
      <w:r w:rsidRPr="00D04573">
        <w:rPr>
          <w:rFonts w:hint="eastAsia"/>
          <w:rtl/>
          <w:lang w:bidi="fa-IR"/>
        </w:rPr>
        <w:t>م،</w:t>
      </w:r>
      <w:r w:rsidRPr="00D04573">
        <w:rPr>
          <w:rtl/>
          <w:lang w:bidi="fa-IR"/>
        </w:rPr>
        <w:t xml:space="preserve"> حضرت موس</w:t>
      </w:r>
      <w:r w:rsidRPr="00D04573">
        <w:rPr>
          <w:rFonts w:hint="cs"/>
          <w:rtl/>
          <w:lang w:bidi="fa-IR"/>
        </w:rPr>
        <w:t>ی</w:t>
      </w:r>
      <w:r w:rsidRPr="00D04573">
        <w:rPr>
          <w:rFonts w:hint="eastAsia"/>
          <w:rtl/>
          <w:lang w:bidi="fa-IR"/>
        </w:rPr>
        <w:t>،</w:t>
      </w:r>
      <w:r w:rsidRPr="00D04573">
        <w:rPr>
          <w:rtl/>
          <w:lang w:bidi="fa-IR"/>
        </w:rPr>
        <w:t xml:space="preserve"> حضرت موس</w:t>
      </w:r>
      <w:r w:rsidRPr="00D04573">
        <w:rPr>
          <w:rFonts w:hint="cs"/>
          <w:rtl/>
          <w:lang w:bidi="fa-IR"/>
        </w:rPr>
        <w:t>ی</w:t>
      </w:r>
      <w:r w:rsidRPr="00D04573">
        <w:rPr>
          <w:rtl/>
          <w:lang w:bidi="fa-IR"/>
        </w:rPr>
        <w:t xml:space="preserve"> </w:t>
      </w:r>
      <w:r w:rsidR="004A300B" w:rsidRPr="004A300B">
        <w:rPr>
          <w:rStyle w:val="libAlaemChar"/>
          <w:rtl/>
        </w:rPr>
        <w:t>عليهم‌السلام</w:t>
      </w:r>
      <w:r w:rsidRPr="00D04573">
        <w:rPr>
          <w:rtl/>
          <w:lang w:bidi="fa-IR"/>
        </w:rPr>
        <w:t xml:space="preserve"> آمدند</w:t>
      </w:r>
      <w:r w:rsidR="00366A61">
        <w:rPr>
          <w:rtl/>
          <w:lang w:bidi="fa-IR"/>
        </w:rPr>
        <w:t>.</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با د</w:t>
      </w:r>
      <w:r w:rsidRPr="00D04573">
        <w:rPr>
          <w:rFonts w:hint="cs"/>
          <w:rtl/>
          <w:lang w:bidi="fa-IR"/>
        </w:rPr>
        <w:t>ی</w:t>
      </w:r>
      <w:r w:rsidRPr="00D04573">
        <w:rPr>
          <w:rFonts w:hint="eastAsia"/>
          <w:rtl/>
          <w:lang w:bidi="fa-IR"/>
        </w:rPr>
        <w:t>دن</w:t>
      </w:r>
      <w:r w:rsidRPr="00D04573">
        <w:rPr>
          <w:rtl/>
          <w:lang w:bidi="fa-IR"/>
        </w:rPr>
        <w:t xml:space="preserve"> آنان حرکت</w:t>
      </w:r>
      <w:r w:rsidRPr="00D04573">
        <w:rPr>
          <w:rFonts w:hint="cs"/>
          <w:rtl/>
          <w:lang w:bidi="fa-IR"/>
        </w:rPr>
        <w:t>ی</w:t>
      </w:r>
      <w:r w:rsidRPr="00D04573">
        <w:rPr>
          <w:rtl/>
          <w:lang w:bidi="fa-IR"/>
        </w:rPr>
        <w:t xml:space="preserve"> نمود و تبسّم فرمود و آن بزرگواران بر حضرتش سلام کردند: «</w:t>
      </w:r>
      <w:r w:rsidRPr="00E23692">
        <w:rPr>
          <w:rStyle w:val="libBold1Char"/>
          <w:rtl/>
        </w:rPr>
        <w:t>سلام بر تو ا</w:t>
      </w:r>
      <w:r w:rsidRPr="00E23692">
        <w:rPr>
          <w:rStyle w:val="libBold1Char"/>
          <w:rFonts w:hint="cs"/>
          <w:rtl/>
        </w:rPr>
        <w:t>ی</w:t>
      </w:r>
      <w:r w:rsidRPr="00E23692">
        <w:rPr>
          <w:rStyle w:val="libBold1Char"/>
          <w:rtl/>
        </w:rPr>
        <w:t xml:space="preserve"> ول</w:t>
      </w:r>
      <w:r w:rsidRPr="00E23692">
        <w:rPr>
          <w:rStyle w:val="libBold1Char"/>
          <w:rFonts w:hint="cs"/>
          <w:rtl/>
        </w:rPr>
        <w:t>ی</w:t>
      </w:r>
      <w:r w:rsidRPr="00E23692">
        <w:rPr>
          <w:rStyle w:val="libBold1Char"/>
          <w:rtl/>
        </w:rPr>
        <w:t xml:space="preserve"> خدا و خل</w:t>
      </w:r>
      <w:r w:rsidRPr="00E23692">
        <w:rPr>
          <w:rStyle w:val="libBold1Char"/>
          <w:rFonts w:hint="cs"/>
          <w:rtl/>
        </w:rPr>
        <w:t>ی</w:t>
      </w:r>
      <w:r w:rsidRPr="00E23692">
        <w:rPr>
          <w:rStyle w:val="libBold1Char"/>
          <w:rFonts w:hint="eastAsia"/>
          <w:rtl/>
        </w:rPr>
        <w:t>فه</w:t>
      </w:r>
      <w:r w:rsidRPr="00E23692">
        <w:rPr>
          <w:rStyle w:val="libBold1Char"/>
          <w:rtl/>
        </w:rPr>
        <w:t xml:space="preserve"> پ</w:t>
      </w:r>
      <w:r w:rsidRPr="00E23692">
        <w:rPr>
          <w:rStyle w:val="libBold1Char"/>
          <w:rFonts w:hint="cs"/>
          <w:rtl/>
        </w:rPr>
        <w:t>ی</w:t>
      </w:r>
      <w:r w:rsidRPr="00E23692">
        <w:rPr>
          <w:rStyle w:val="libBold1Char"/>
          <w:rFonts w:hint="eastAsia"/>
          <w:rtl/>
        </w:rPr>
        <w:t>امبر</w:t>
      </w:r>
      <w:r w:rsidRPr="00E23692">
        <w:rPr>
          <w:rStyle w:val="libBold1Char"/>
          <w:rtl/>
        </w:rPr>
        <w:t xml:space="preserve"> خد</w:t>
      </w:r>
      <w:r w:rsidRPr="00E23692">
        <w:rPr>
          <w:rStyle w:val="libBold1Char"/>
          <w:rFonts w:hint="eastAsia"/>
          <w:rtl/>
        </w:rPr>
        <w:t>ا</w:t>
      </w:r>
      <w:r w:rsidR="00E23692" w:rsidRPr="00E23692">
        <w:rPr>
          <w:rStyle w:val="libAlaemChar"/>
          <w:rtl/>
        </w:rPr>
        <w:t xml:space="preserve"> </w:t>
      </w:r>
      <w:r w:rsidR="00E23692" w:rsidRPr="00B4313A">
        <w:rPr>
          <w:rStyle w:val="libAlaemChar"/>
          <w:rtl/>
        </w:rPr>
        <w:t>صلى‌الله‌عليه‌وآله‌وسلم</w:t>
      </w:r>
      <w:r w:rsidRPr="00D04573">
        <w:rPr>
          <w:rFonts w:hint="eastAsia"/>
          <w:rtl/>
          <w:lang w:bidi="fa-IR"/>
        </w:rPr>
        <w:t>»</w:t>
      </w:r>
      <w:r w:rsidRPr="00D04573">
        <w:rPr>
          <w:rtl/>
          <w:lang w:bidi="fa-IR"/>
        </w:rPr>
        <w:t>.</w:t>
      </w:r>
    </w:p>
    <w:p w:rsidR="00D04573" w:rsidRPr="00D04573" w:rsidRDefault="00D04573" w:rsidP="001F52DD">
      <w:pPr>
        <w:pStyle w:val="libNormal"/>
        <w:rPr>
          <w:lang w:bidi="fa-IR"/>
        </w:rPr>
      </w:pPr>
      <w:r w:rsidRPr="00D04573">
        <w:rPr>
          <w:rFonts w:hint="eastAsia"/>
          <w:rtl/>
          <w:lang w:bidi="fa-IR"/>
        </w:rPr>
        <w:t>حضرت</w:t>
      </w:r>
      <w:r w:rsidRPr="00D04573">
        <w:rPr>
          <w:rtl/>
          <w:lang w:bidi="fa-IR"/>
        </w:rPr>
        <w:t xml:space="preserve"> در جواب فرمود: «</w:t>
      </w:r>
      <w:r w:rsidRPr="00A61C74">
        <w:rPr>
          <w:rStyle w:val="libBold1Char"/>
          <w:rtl/>
        </w:rPr>
        <w:t>عل</w:t>
      </w:r>
      <w:r w:rsidRPr="00A61C74">
        <w:rPr>
          <w:rStyle w:val="libBold1Char"/>
          <w:rFonts w:hint="cs"/>
          <w:rtl/>
        </w:rPr>
        <w:t>ی</w:t>
      </w:r>
      <w:r w:rsidRPr="00A61C74">
        <w:rPr>
          <w:rStyle w:val="libBold1Char"/>
          <w:rFonts w:hint="eastAsia"/>
          <w:rtl/>
        </w:rPr>
        <w:t>کم</w:t>
      </w:r>
      <w:r w:rsidRPr="00A61C74">
        <w:rPr>
          <w:rStyle w:val="libBold1Char"/>
          <w:rtl/>
        </w:rPr>
        <w:t xml:space="preserve"> السّلام و </w:t>
      </w:r>
      <w:r w:rsidR="008E7E16" w:rsidRPr="00A61C74">
        <w:rPr>
          <w:rStyle w:val="libBold1Char"/>
          <w:rtl/>
        </w:rPr>
        <w:t>رحمه‌الله</w:t>
      </w:r>
      <w:r w:rsidRPr="00A61C74">
        <w:rPr>
          <w:rStyle w:val="libBold1Char"/>
          <w:rtl/>
        </w:rPr>
        <w:t xml:space="preserve"> و برکاته</w:t>
      </w:r>
      <w:r w:rsidRPr="00D04573">
        <w:rPr>
          <w:rtl/>
          <w:lang w:bidi="fa-IR"/>
        </w:rPr>
        <w:t xml:space="preserve">». و جداگانه بر هر </w:t>
      </w:r>
      <w:r w:rsidRPr="00D04573">
        <w:rPr>
          <w:rFonts w:hint="cs"/>
          <w:rtl/>
          <w:lang w:bidi="fa-IR"/>
        </w:rPr>
        <w:t>ی</w:t>
      </w:r>
      <w:r w:rsidRPr="00D04573">
        <w:rPr>
          <w:rFonts w:hint="eastAsia"/>
          <w:rtl/>
          <w:lang w:bidi="fa-IR"/>
        </w:rPr>
        <w:t>ک</w:t>
      </w:r>
      <w:r w:rsidRPr="00D04573">
        <w:rPr>
          <w:rtl/>
          <w:lang w:bidi="fa-IR"/>
        </w:rPr>
        <w:t xml:space="preserve"> سلام نمودند. آن بزرگواران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بعد از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او را در آغوش گرفتند و بوس</w:t>
      </w:r>
      <w:r w:rsidRPr="00D04573">
        <w:rPr>
          <w:rFonts w:hint="cs"/>
          <w:rtl/>
          <w:lang w:bidi="fa-IR"/>
        </w:rPr>
        <w:t>ی</w:t>
      </w:r>
      <w:r w:rsidRPr="00D04573">
        <w:rPr>
          <w:rFonts w:hint="eastAsia"/>
          <w:rtl/>
          <w:lang w:bidi="fa-IR"/>
        </w:rPr>
        <w:t>دند</w:t>
      </w:r>
      <w:r w:rsidRPr="00D04573">
        <w:rPr>
          <w:rtl/>
          <w:lang w:bidi="fa-IR"/>
        </w:rPr>
        <w:t xml:space="preserve"> و زبان به مدح او گشودند و رفتند. سپس ملائکه آمدند و او را به آسمانها بردند، و باز آوردند</w:t>
      </w:r>
      <w:r w:rsidR="001F52DD">
        <w:rPr>
          <w:rFonts w:hint="cs"/>
          <w:rtl/>
          <w:lang w:bidi="fa-IR"/>
        </w:rPr>
        <w:t xml:space="preserve"> </w:t>
      </w:r>
      <w:r w:rsidRPr="00D04573">
        <w:rPr>
          <w:rFonts w:hint="eastAsia"/>
          <w:rtl/>
          <w:lang w:bidi="fa-IR"/>
        </w:rPr>
        <w:t>و</w:t>
      </w:r>
      <w:r w:rsidRPr="00D04573">
        <w:rPr>
          <w:rtl/>
          <w:lang w:bidi="fa-IR"/>
        </w:rPr>
        <w:t xml:space="preserve"> بردند و هر بار کلمات</w:t>
      </w:r>
      <w:r w:rsidRPr="00D04573">
        <w:rPr>
          <w:rFonts w:hint="cs"/>
          <w:rtl/>
          <w:lang w:bidi="fa-IR"/>
        </w:rPr>
        <w:t>ی</w:t>
      </w:r>
      <w:r w:rsidRPr="00D04573">
        <w:rPr>
          <w:rtl/>
          <w:lang w:bidi="fa-IR"/>
        </w:rPr>
        <w:t xml:space="preserve"> مخصوص در فضائل و مناقب حضرت م</w:t>
      </w:r>
      <w:r w:rsidRPr="00D04573">
        <w:rPr>
          <w:rFonts w:hint="cs"/>
          <w:rtl/>
          <w:lang w:bidi="fa-IR"/>
        </w:rPr>
        <w:t>ی</w:t>
      </w:r>
      <w:r w:rsidRPr="00D04573">
        <w:rPr>
          <w:rtl/>
          <w:lang w:bidi="fa-IR"/>
        </w:rPr>
        <w:t xml:space="preserve"> فرمودند.</w:t>
      </w:r>
    </w:p>
    <w:p w:rsidR="009334C2" w:rsidRDefault="00D04573" w:rsidP="00013C4E">
      <w:pPr>
        <w:pStyle w:val="libNormal"/>
        <w:rPr>
          <w:rtl/>
          <w:lang w:bidi="fa-IR"/>
        </w:rPr>
      </w:pPr>
      <w:r w:rsidRPr="00D04573">
        <w:rPr>
          <w:rFonts w:hint="eastAsia"/>
          <w:rtl/>
          <w:lang w:bidi="fa-IR"/>
        </w:rPr>
        <w:t>فاطمه</w:t>
      </w:r>
      <w:r w:rsidRPr="00D04573">
        <w:rPr>
          <w:rtl/>
          <w:lang w:bidi="fa-IR"/>
        </w:rPr>
        <w:t xml:space="preserve"> بنت اسد </w:t>
      </w:r>
      <w:r w:rsidR="00815A64" w:rsidRPr="00815A64">
        <w:rPr>
          <w:rStyle w:val="libAlaemChar"/>
          <w:rtl/>
        </w:rPr>
        <w:t>عليها‌السلام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xml:space="preserve">: </w:t>
      </w:r>
      <w:r w:rsidR="00961EE7">
        <w:rPr>
          <w:rFonts w:hint="cs"/>
          <w:rtl/>
          <w:lang w:bidi="fa-IR"/>
        </w:rPr>
        <w:t>«</w:t>
      </w:r>
      <w:r w:rsidRPr="00D04573">
        <w:rPr>
          <w:rtl/>
          <w:lang w:bidi="fa-IR"/>
        </w:rPr>
        <w:t>بار دوم در حالت</w:t>
      </w:r>
      <w:r w:rsidRPr="00D04573">
        <w:rPr>
          <w:rFonts w:hint="cs"/>
          <w:rtl/>
          <w:lang w:bidi="fa-IR"/>
        </w:rPr>
        <w:t>ی</w:t>
      </w:r>
      <w:r w:rsidRPr="00D04573">
        <w:rPr>
          <w:rtl/>
          <w:lang w:bidi="fa-IR"/>
        </w:rPr>
        <w:t xml:space="preserve"> آن حضرت را آوردند که او را در حر</w:t>
      </w:r>
      <w:r w:rsidRPr="00D04573">
        <w:rPr>
          <w:rFonts w:hint="cs"/>
          <w:rtl/>
          <w:lang w:bidi="fa-IR"/>
        </w:rPr>
        <w:t>ی</w:t>
      </w:r>
      <w:r w:rsidRPr="00D04573">
        <w:rPr>
          <w:rFonts w:hint="eastAsia"/>
          <w:rtl/>
          <w:lang w:bidi="fa-IR"/>
        </w:rPr>
        <w:t>ر</w:t>
      </w:r>
      <w:r w:rsidRPr="00D04573">
        <w:rPr>
          <w:rtl/>
          <w:lang w:bidi="fa-IR"/>
        </w:rPr>
        <w:t xml:space="preserve"> سف</w:t>
      </w:r>
      <w:r w:rsidRPr="00D04573">
        <w:rPr>
          <w:rFonts w:hint="cs"/>
          <w:rtl/>
          <w:lang w:bidi="fa-IR"/>
        </w:rPr>
        <w:t>ی</w:t>
      </w:r>
      <w:r w:rsidRPr="00D04573">
        <w:rPr>
          <w:rFonts w:hint="eastAsia"/>
          <w:rtl/>
          <w:lang w:bidi="fa-IR"/>
        </w:rPr>
        <w:t>د</w:t>
      </w:r>
      <w:r w:rsidRPr="00D04573">
        <w:rPr>
          <w:rtl/>
          <w:lang w:bidi="fa-IR"/>
        </w:rPr>
        <w:t xml:space="preserve"> بهشت</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ده</w:t>
      </w:r>
      <w:r w:rsidRPr="00D04573">
        <w:rPr>
          <w:rtl/>
          <w:lang w:bidi="fa-IR"/>
        </w:rPr>
        <w:t xml:space="preserve"> بودند و به من گفتند: «</w:t>
      </w:r>
      <w:r w:rsidRPr="003651F6">
        <w:rPr>
          <w:rStyle w:val="libBold1Char"/>
          <w:rtl/>
        </w:rPr>
        <w:t>او را از چشم ب</w:t>
      </w:r>
      <w:r w:rsidRPr="003651F6">
        <w:rPr>
          <w:rStyle w:val="libBold1Char"/>
          <w:rFonts w:hint="cs"/>
          <w:rtl/>
        </w:rPr>
        <w:t>ی</w:t>
      </w:r>
      <w:r w:rsidRPr="003651F6">
        <w:rPr>
          <w:rStyle w:val="libBold1Char"/>
          <w:rFonts w:hint="eastAsia"/>
          <w:rtl/>
        </w:rPr>
        <w:t>نندگان</w:t>
      </w:r>
      <w:r w:rsidRPr="003651F6">
        <w:rPr>
          <w:rStyle w:val="libBold1Char"/>
          <w:rtl/>
        </w:rPr>
        <w:t xml:space="preserve"> حفظ کن که ول</w:t>
      </w:r>
      <w:r w:rsidRPr="003651F6">
        <w:rPr>
          <w:rStyle w:val="libBold1Char"/>
          <w:rFonts w:hint="cs"/>
          <w:rtl/>
        </w:rPr>
        <w:t>ی</w:t>
      </w:r>
      <w:r w:rsidRPr="003651F6">
        <w:rPr>
          <w:rStyle w:val="libBold1Char"/>
          <w:rtl/>
        </w:rPr>
        <w:t xml:space="preserve"> رب العالم</w:t>
      </w:r>
      <w:r w:rsidRPr="003651F6">
        <w:rPr>
          <w:rStyle w:val="libBold1Char"/>
          <w:rFonts w:hint="cs"/>
          <w:rtl/>
        </w:rPr>
        <w:t>ی</w:t>
      </w:r>
      <w:r w:rsidRPr="003651F6">
        <w:rPr>
          <w:rStyle w:val="libBold1Char"/>
          <w:rFonts w:hint="eastAsia"/>
          <w:rtl/>
        </w:rPr>
        <w:t>ن</w:t>
      </w:r>
      <w:r w:rsidRPr="003651F6">
        <w:rPr>
          <w:rStyle w:val="libBold1Char"/>
          <w:rtl/>
        </w:rPr>
        <w:t xml:space="preserve"> است. بدانکه وارد بهشت نم</w:t>
      </w:r>
      <w:r w:rsidRPr="003651F6">
        <w:rPr>
          <w:rStyle w:val="libBold1Char"/>
          <w:rFonts w:hint="cs"/>
          <w:rtl/>
        </w:rPr>
        <w:t>ی</w:t>
      </w:r>
      <w:r w:rsidRPr="003651F6">
        <w:rPr>
          <w:rStyle w:val="libBold1Char"/>
          <w:rtl/>
        </w:rPr>
        <w:t xml:space="preserve"> شود مگر کس</w:t>
      </w:r>
      <w:r w:rsidRPr="003651F6">
        <w:rPr>
          <w:rStyle w:val="libBold1Char"/>
          <w:rFonts w:hint="cs"/>
          <w:rtl/>
        </w:rPr>
        <w:t>ی</w:t>
      </w:r>
      <w:r w:rsidRPr="003651F6">
        <w:rPr>
          <w:rStyle w:val="libBold1Char"/>
          <w:rtl/>
        </w:rPr>
        <w:t xml:space="preserve"> که ولا</w:t>
      </w:r>
      <w:r w:rsidRPr="003651F6">
        <w:rPr>
          <w:rStyle w:val="libBold1Char"/>
          <w:rFonts w:hint="cs"/>
          <w:rtl/>
        </w:rPr>
        <w:t>ی</w:t>
      </w:r>
      <w:r w:rsidRPr="003651F6">
        <w:rPr>
          <w:rStyle w:val="libBold1Char"/>
          <w:rFonts w:hint="eastAsia"/>
          <w:rtl/>
        </w:rPr>
        <w:t>ت</w:t>
      </w:r>
      <w:r w:rsidRPr="003651F6">
        <w:rPr>
          <w:rStyle w:val="libBold1Char"/>
          <w:rtl/>
        </w:rPr>
        <w:t xml:space="preserve"> او را بپذ</w:t>
      </w:r>
      <w:r w:rsidRPr="003651F6">
        <w:rPr>
          <w:rStyle w:val="libBold1Char"/>
          <w:rFonts w:hint="cs"/>
          <w:rtl/>
        </w:rPr>
        <w:t>ی</w:t>
      </w:r>
      <w:r w:rsidRPr="003651F6">
        <w:rPr>
          <w:rStyle w:val="libBold1Char"/>
          <w:rFonts w:hint="eastAsia"/>
          <w:rtl/>
        </w:rPr>
        <w:t>رد</w:t>
      </w:r>
      <w:r w:rsidRPr="003651F6">
        <w:rPr>
          <w:rStyle w:val="libBold1Char"/>
          <w:rtl/>
        </w:rPr>
        <w:t xml:space="preserve"> و امامت و ولا</w:t>
      </w:r>
      <w:r w:rsidRPr="003651F6">
        <w:rPr>
          <w:rStyle w:val="libBold1Char"/>
          <w:rFonts w:hint="cs"/>
          <w:rtl/>
        </w:rPr>
        <w:t>ی</w:t>
      </w:r>
      <w:r w:rsidRPr="003651F6">
        <w:rPr>
          <w:rStyle w:val="libBold1Char"/>
          <w:rFonts w:hint="eastAsia"/>
          <w:rtl/>
        </w:rPr>
        <w:t>ت</w:t>
      </w:r>
      <w:r w:rsidRPr="003651F6">
        <w:rPr>
          <w:rStyle w:val="libBold1Char"/>
          <w:rtl/>
        </w:rPr>
        <w:t xml:space="preserve"> او را تصد</w:t>
      </w:r>
      <w:r w:rsidRPr="003651F6">
        <w:rPr>
          <w:rStyle w:val="libBold1Char"/>
          <w:rFonts w:hint="cs"/>
          <w:rtl/>
        </w:rPr>
        <w:t>ی</w:t>
      </w:r>
      <w:r w:rsidRPr="003651F6">
        <w:rPr>
          <w:rStyle w:val="libBold1Char"/>
          <w:rFonts w:hint="eastAsia"/>
          <w:rtl/>
        </w:rPr>
        <w:t>ق</w:t>
      </w:r>
      <w:r w:rsidRPr="003651F6">
        <w:rPr>
          <w:rStyle w:val="libBold1Char"/>
          <w:rtl/>
        </w:rPr>
        <w:t xml:space="preserve"> کند. خوشا به حال آن که تابع اوست و وا</w:t>
      </w:r>
      <w:r w:rsidRPr="003651F6">
        <w:rPr>
          <w:rStyle w:val="libBold1Char"/>
          <w:rFonts w:hint="cs"/>
          <w:rtl/>
        </w:rPr>
        <w:t>ی</w:t>
      </w:r>
      <w:r w:rsidRPr="003651F6">
        <w:rPr>
          <w:rStyle w:val="libBold1Char"/>
          <w:rtl/>
        </w:rPr>
        <w:t xml:space="preserve"> بر کس</w:t>
      </w:r>
      <w:r w:rsidRPr="003651F6">
        <w:rPr>
          <w:rStyle w:val="libBold1Char"/>
          <w:rFonts w:hint="cs"/>
          <w:rtl/>
        </w:rPr>
        <w:t>ی</w:t>
      </w:r>
      <w:r w:rsidRPr="003651F6">
        <w:rPr>
          <w:rStyle w:val="libBold1Char"/>
          <w:rtl/>
        </w:rPr>
        <w:t xml:space="preserve"> که از او رو</w:t>
      </w:r>
      <w:r w:rsidRPr="003651F6">
        <w:rPr>
          <w:rStyle w:val="libBold1Char"/>
          <w:rFonts w:hint="cs"/>
          <w:rtl/>
        </w:rPr>
        <w:t>ی</w:t>
      </w:r>
      <w:r w:rsidRPr="003651F6">
        <w:rPr>
          <w:rStyle w:val="libBold1Char"/>
          <w:rFonts w:hint="eastAsia"/>
          <w:rtl/>
        </w:rPr>
        <w:t>گردان</w:t>
      </w:r>
      <w:r w:rsidRPr="003651F6">
        <w:rPr>
          <w:rStyle w:val="libBold1Char"/>
          <w:rtl/>
        </w:rPr>
        <w:t xml:space="preserve"> شود. مثَل او چون کشت</w:t>
      </w:r>
      <w:r w:rsidRPr="003651F6">
        <w:rPr>
          <w:rStyle w:val="libBold1Char"/>
          <w:rFonts w:hint="cs"/>
          <w:rtl/>
        </w:rPr>
        <w:t>ی</w:t>
      </w:r>
      <w:r w:rsidRPr="003651F6">
        <w:rPr>
          <w:rStyle w:val="libBold1Char"/>
          <w:rtl/>
        </w:rPr>
        <w:t xml:space="preserve"> نوح است. هر که به آن پ</w:t>
      </w:r>
      <w:r w:rsidRPr="003651F6">
        <w:rPr>
          <w:rStyle w:val="libBold1Char"/>
          <w:rFonts w:hint="cs"/>
          <w:rtl/>
        </w:rPr>
        <w:t>ی</w:t>
      </w:r>
      <w:r w:rsidRPr="003651F6">
        <w:rPr>
          <w:rStyle w:val="libBold1Char"/>
          <w:rFonts w:hint="eastAsia"/>
          <w:rtl/>
        </w:rPr>
        <w:t>وست</w:t>
      </w:r>
      <w:r w:rsidRPr="003651F6">
        <w:rPr>
          <w:rStyle w:val="libBold1Char"/>
          <w:rtl/>
        </w:rPr>
        <w:t xml:space="preserve"> نجات م</w:t>
      </w:r>
      <w:r w:rsidRPr="003651F6">
        <w:rPr>
          <w:rStyle w:val="libBold1Char"/>
          <w:rFonts w:hint="cs"/>
          <w:rtl/>
        </w:rPr>
        <w:t>ی</w:t>
      </w:r>
      <w:r w:rsidRPr="003651F6">
        <w:rPr>
          <w:rStyle w:val="libBold1Char"/>
          <w:rtl/>
        </w:rPr>
        <w:t xml:space="preserve"> </w:t>
      </w:r>
      <w:r w:rsidRPr="003651F6">
        <w:rPr>
          <w:rStyle w:val="libBold1Char"/>
          <w:rFonts w:hint="cs"/>
          <w:rtl/>
        </w:rPr>
        <w:t>ی</w:t>
      </w:r>
      <w:r w:rsidRPr="003651F6">
        <w:rPr>
          <w:rStyle w:val="libBold1Char"/>
          <w:rFonts w:hint="eastAsia"/>
          <w:rtl/>
        </w:rPr>
        <w:t>ابد</w:t>
      </w:r>
      <w:r w:rsidRPr="003651F6">
        <w:rPr>
          <w:rStyle w:val="libBold1Char"/>
          <w:rtl/>
        </w:rPr>
        <w:t xml:space="preserve"> و هر که از آن باز ماند غرق م</w:t>
      </w:r>
      <w:r w:rsidRPr="003651F6">
        <w:rPr>
          <w:rStyle w:val="libBold1Char"/>
          <w:rFonts w:hint="cs"/>
          <w:rtl/>
        </w:rPr>
        <w:t>ی</w:t>
      </w:r>
      <w:r w:rsidRPr="003651F6">
        <w:rPr>
          <w:rStyle w:val="libBold1Char"/>
          <w:rtl/>
        </w:rPr>
        <w:t xml:space="preserve"> شود و سقوط م</w:t>
      </w:r>
      <w:r w:rsidRPr="003651F6">
        <w:rPr>
          <w:rStyle w:val="libBold1Char"/>
          <w:rFonts w:hint="cs"/>
          <w:rtl/>
        </w:rPr>
        <w:t>ی</w:t>
      </w:r>
      <w:r w:rsidRPr="003651F6">
        <w:rPr>
          <w:rStyle w:val="libBold1Char"/>
          <w:rtl/>
        </w:rPr>
        <w:t xml:space="preserve"> کند</w:t>
      </w:r>
      <w:r w:rsidRPr="00D04573">
        <w:rPr>
          <w:rtl/>
          <w:lang w:bidi="fa-IR"/>
        </w:rPr>
        <w:t>». سپس در گوش او مطلب</w:t>
      </w:r>
      <w:r w:rsidRPr="00D04573">
        <w:rPr>
          <w:rFonts w:hint="cs"/>
          <w:rtl/>
          <w:lang w:bidi="fa-IR"/>
        </w:rPr>
        <w:t>ی</w:t>
      </w:r>
      <w:r w:rsidRPr="00D04573">
        <w:rPr>
          <w:rtl/>
          <w:lang w:bidi="fa-IR"/>
        </w:rPr>
        <w:t xml:space="preserve"> گفتند که من</w:t>
      </w:r>
    </w:p>
    <w:p w:rsidR="003651F6" w:rsidRDefault="003651F6" w:rsidP="003651F6">
      <w:pPr>
        <w:pStyle w:val="libLine"/>
        <w:rPr>
          <w:rtl/>
          <w:lang w:bidi="fa-IR"/>
        </w:rPr>
      </w:pPr>
      <w:r>
        <w:rPr>
          <w:rFonts w:hint="cs"/>
          <w:rtl/>
          <w:lang w:bidi="fa-IR"/>
        </w:rPr>
        <w:t>____________________</w:t>
      </w:r>
    </w:p>
    <w:p w:rsidR="009334C2" w:rsidRDefault="003651F6" w:rsidP="00C20E21">
      <w:pPr>
        <w:pStyle w:val="libFootnote0"/>
        <w:rPr>
          <w:rtl/>
          <w:lang w:bidi="fa-IR"/>
        </w:rPr>
      </w:pPr>
      <w:r>
        <w:rPr>
          <w:rFonts w:hint="cs"/>
          <w:rtl/>
          <w:lang w:bidi="fa-IR"/>
        </w:rPr>
        <w:t xml:space="preserve">1. الفضائل (شاذان بن جبرئیل قمی): ص56. </w:t>
      </w:r>
      <w:r w:rsidR="009334C2" w:rsidRPr="00D04573">
        <w:rPr>
          <w:rtl/>
          <w:lang w:bidi="fa-IR"/>
        </w:rPr>
        <w:t>روضه الواعظ</w:t>
      </w:r>
      <w:r w:rsidR="009334C2" w:rsidRPr="00D04573">
        <w:rPr>
          <w:rFonts w:hint="cs"/>
          <w:rtl/>
          <w:lang w:bidi="fa-IR"/>
        </w:rPr>
        <w:t>ی</w:t>
      </w:r>
      <w:r w:rsidR="009334C2" w:rsidRPr="00D04573">
        <w:rPr>
          <w:rFonts w:hint="eastAsia"/>
          <w:rtl/>
          <w:lang w:bidi="fa-IR"/>
        </w:rPr>
        <w:t>ن</w:t>
      </w:r>
      <w:r w:rsidR="009334C2" w:rsidRPr="00D04573">
        <w:rPr>
          <w:rtl/>
          <w:lang w:bidi="fa-IR"/>
        </w:rPr>
        <w:t xml:space="preserve">: ص </w:t>
      </w:r>
      <w:r>
        <w:rPr>
          <w:rFonts w:hint="cs"/>
          <w:rtl/>
          <w:lang w:bidi="fa-IR"/>
        </w:rPr>
        <w:t>79-78</w:t>
      </w:r>
      <w:r w:rsidR="009334C2" w:rsidRPr="00D04573">
        <w:rPr>
          <w:rtl/>
          <w:lang w:bidi="fa-IR"/>
        </w:rPr>
        <w:t>. مناقب</w:t>
      </w:r>
      <w:r>
        <w:rPr>
          <w:rFonts w:hint="cs"/>
          <w:rtl/>
          <w:lang w:bidi="fa-IR"/>
        </w:rPr>
        <w:t xml:space="preserve"> آل ابی طالب </w:t>
      </w:r>
      <w:r w:rsidR="00C20E21" w:rsidRPr="00B4313A">
        <w:rPr>
          <w:rStyle w:val="libAlaemChar"/>
          <w:rtl/>
        </w:rPr>
        <w:t>عليه‌السلام</w:t>
      </w:r>
      <w:r w:rsidR="009334C2" w:rsidRPr="00D04573">
        <w:rPr>
          <w:rtl/>
          <w:lang w:bidi="fa-IR"/>
        </w:rPr>
        <w:t xml:space="preserve">: ج 2، ص 198. بحار الانوار: ج 35، ص </w:t>
      </w:r>
      <w:r w:rsidR="00C20E21">
        <w:rPr>
          <w:rFonts w:hint="cs"/>
          <w:rtl/>
          <w:lang w:bidi="fa-IR"/>
        </w:rPr>
        <w:t>13-12، 102.</w:t>
      </w:r>
    </w:p>
    <w:p w:rsidR="003011DE" w:rsidRDefault="009334C2"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نفهم</w:t>
      </w:r>
      <w:r w:rsidRPr="00D04573">
        <w:rPr>
          <w:rFonts w:hint="cs"/>
          <w:rtl/>
          <w:lang w:bidi="fa-IR"/>
        </w:rPr>
        <w:t>ی</w:t>
      </w:r>
      <w:r w:rsidRPr="00D04573">
        <w:rPr>
          <w:rFonts w:hint="eastAsia"/>
          <w:rtl/>
          <w:lang w:bidi="fa-IR"/>
        </w:rPr>
        <w:t>دم</w:t>
      </w:r>
      <w:r w:rsidRPr="00D04573">
        <w:rPr>
          <w:rtl/>
          <w:lang w:bidi="fa-IR"/>
        </w:rPr>
        <w:t>. بعد او را بوس</w:t>
      </w:r>
      <w:r w:rsidRPr="00D04573">
        <w:rPr>
          <w:rFonts w:hint="cs"/>
          <w:rtl/>
          <w:lang w:bidi="fa-IR"/>
        </w:rPr>
        <w:t>ی</w:t>
      </w:r>
      <w:r w:rsidRPr="00D04573">
        <w:rPr>
          <w:rFonts w:hint="eastAsia"/>
          <w:rtl/>
          <w:lang w:bidi="fa-IR"/>
        </w:rPr>
        <w:t>دند</w:t>
      </w:r>
      <w:r w:rsidRPr="00D04573">
        <w:rPr>
          <w:rtl/>
          <w:lang w:bidi="fa-IR"/>
        </w:rPr>
        <w:t xml:space="preserve"> و برخا</w:t>
      </w:r>
      <w:r w:rsidRPr="00D04573">
        <w:rPr>
          <w:rFonts w:hint="eastAsia"/>
          <w:rtl/>
          <w:lang w:bidi="fa-IR"/>
        </w:rPr>
        <w:t>ستند</w:t>
      </w:r>
      <w:r w:rsidRPr="00D04573">
        <w:rPr>
          <w:rtl/>
          <w:lang w:bidi="fa-IR"/>
        </w:rPr>
        <w:t xml:space="preserve"> و ب</w:t>
      </w:r>
      <w:r w:rsidRPr="00D04573">
        <w:rPr>
          <w:rFonts w:hint="cs"/>
          <w:rtl/>
          <w:lang w:bidi="fa-IR"/>
        </w:rPr>
        <w:t>ی</w:t>
      </w:r>
      <w:r w:rsidRPr="00D04573">
        <w:rPr>
          <w:rFonts w:hint="eastAsia"/>
          <w:rtl/>
          <w:lang w:bidi="fa-IR"/>
        </w:rPr>
        <w:t>رون</w:t>
      </w:r>
      <w:r w:rsidRPr="00D04573">
        <w:rPr>
          <w:rtl/>
          <w:lang w:bidi="fa-IR"/>
        </w:rPr>
        <w:t xml:space="preserve"> رفتند و من ندانستم از کجا خارج شدند.</w:t>
      </w:r>
      <w:r w:rsidR="00961EE7">
        <w:rPr>
          <w:rFonts w:hint="cs"/>
          <w:rtl/>
          <w:lang w:bidi="fa-IR"/>
        </w:rPr>
        <w:t>»</w:t>
      </w:r>
      <w:r w:rsidR="003011DE">
        <w:rPr>
          <w:rFonts w:hint="cs"/>
          <w:rtl/>
          <w:lang w:bidi="fa-IR"/>
        </w:rPr>
        <w:t xml:space="preserve"> </w:t>
      </w:r>
      <w:r w:rsidR="003011DE" w:rsidRPr="003011DE">
        <w:rPr>
          <w:rStyle w:val="libFootnotenumChar"/>
          <w:rFonts w:hint="cs"/>
          <w:rtl/>
        </w:rPr>
        <w:t>(1)</w:t>
      </w:r>
      <w:r w:rsidR="003011DE">
        <w:rPr>
          <w:rFonts w:hint="cs"/>
          <w:rtl/>
          <w:lang w:bidi="fa-IR"/>
        </w:rPr>
        <w:t xml:space="preserve"> </w:t>
      </w:r>
    </w:p>
    <w:p w:rsidR="00D04573" w:rsidRDefault="00D04573" w:rsidP="00961EE7">
      <w:pPr>
        <w:pStyle w:val="Heading3"/>
        <w:rPr>
          <w:rtl/>
          <w:lang w:bidi="fa-IR"/>
        </w:rPr>
      </w:pPr>
      <w:bookmarkStart w:id="322" w:name="_Toc523136953"/>
      <w:r w:rsidRPr="00D04573">
        <w:rPr>
          <w:rFonts w:hint="eastAsia"/>
          <w:rtl/>
          <w:lang w:bidi="fa-IR"/>
        </w:rPr>
        <w:t>سه</w:t>
      </w:r>
      <w:r w:rsidRPr="00D04573">
        <w:rPr>
          <w:rtl/>
          <w:lang w:bidi="fa-IR"/>
        </w:rPr>
        <w:t xml:space="preserve"> روز در کعبه</w:t>
      </w:r>
      <w:bookmarkEnd w:id="322"/>
    </w:p>
    <w:p w:rsidR="00D04573" w:rsidRPr="00D04573" w:rsidRDefault="00D04573" w:rsidP="006A1C54">
      <w:pPr>
        <w:pStyle w:val="libNormal"/>
        <w:rPr>
          <w:lang w:bidi="fa-IR"/>
        </w:rPr>
      </w:pPr>
      <w:r w:rsidRPr="00D04573">
        <w:rPr>
          <w:rFonts w:hint="eastAsia"/>
          <w:rtl/>
          <w:lang w:bidi="fa-IR"/>
        </w:rPr>
        <w:t>فاطمه</w:t>
      </w:r>
      <w:r w:rsidRPr="00D04573">
        <w:rPr>
          <w:rtl/>
          <w:lang w:bidi="fa-IR"/>
        </w:rPr>
        <w:t xml:space="preserve"> بنت اسد </w:t>
      </w:r>
      <w:r w:rsidR="00815A64" w:rsidRPr="00815A64">
        <w:rPr>
          <w:rStyle w:val="libAlaemChar"/>
          <w:rtl/>
        </w:rPr>
        <w:t>عليها‌السلام</w:t>
      </w:r>
      <w:r w:rsidRPr="00D04573">
        <w:rPr>
          <w:rtl/>
          <w:lang w:bidi="fa-IR"/>
        </w:rPr>
        <w:t xml:space="preserve"> بعد از سه روز که مهمان اله</w:t>
      </w:r>
      <w:r w:rsidRPr="00D04573">
        <w:rPr>
          <w:rFonts w:hint="cs"/>
          <w:rtl/>
          <w:lang w:bidi="fa-IR"/>
        </w:rPr>
        <w:t>ی</w:t>
      </w:r>
      <w:r w:rsidRPr="00D04573">
        <w:rPr>
          <w:rtl/>
          <w:lang w:bidi="fa-IR"/>
        </w:rPr>
        <w:t xml:space="preserve"> بود فرزند مبارک و محترم خود را در آغوش گرفته آماده خروج از کعبه شد که هاتف</w:t>
      </w:r>
      <w:r w:rsidRPr="00D04573">
        <w:rPr>
          <w:rFonts w:hint="cs"/>
          <w:rtl/>
          <w:lang w:bidi="fa-IR"/>
        </w:rPr>
        <w:t>ی</w:t>
      </w:r>
      <w:r w:rsidRPr="00D04573">
        <w:rPr>
          <w:rtl/>
          <w:lang w:bidi="fa-IR"/>
        </w:rPr>
        <w:t xml:space="preserve"> غ</w:t>
      </w:r>
      <w:r w:rsidRPr="00D04573">
        <w:rPr>
          <w:rFonts w:hint="cs"/>
          <w:rtl/>
          <w:lang w:bidi="fa-IR"/>
        </w:rPr>
        <w:t>ی</w:t>
      </w:r>
      <w:r w:rsidRPr="00D04573">
        <w:rPr>
          <w:rFonts w:hint="eastAsia"/>
          <w:rtl/>
          <w:lang w:bidi="fa-IR"/>
        </w:rPr>
        <w:t>ب</w:t>
      </w:r>
      <w:r w:rsidRPr="00D04573">
        <w:rPr>
          <w:rFonts w:hint="cs"/>
          <w:rtl/>
          <w:lang w:bidi="fa-IR"/>
        </w:rPr>
        <w:t>ی</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ندا داد: «</w:t>
      </w:r>
      <w:r w:rsidRPr="00E7585D">
        <w:rPr>
          <w:rStyle w:val="libBold1Char"/>
          <w:rtl/>
        </w:rPr>
        <w:t>ا</w:t>
      </w:r>
      <w:r w:rsidRPr="00E7585D">
        <w:rPr>
          <w:rStyle w:val="libBold1Char"/>
          <w:rFonts w:hint="cs"/>
          <w:rtl/>
        </w:rPr>
        <w:t>ی</w:t>
      </w:r>
      <w:r w:rsidRPr="00E7585D">
        <w:rPr>
          <w:rStyle w:val="libBold1Char"/>
          <w:rtl/>
        </w:rPr>
        <w:t xml:space="preserve"> فاطمه، نام ا</w:t>
      </w:r>
      <w:r w:rsidRPr="00E7585D">
        <w:rPr>
          <w:rStyle w:val="libBold1Char"/>
          <w:rFonts w:hint="cs"/>
          <w:rtl/>
        </w:rPr>
        <w:t>ی</w:t>
      </w:r>
      <w:r w:rsidRPr="00E7585D">
        <w:rPr>
          <w:rStyle w:val="libBold1Char"/>
          <w:rFonts w:hint="eastAsia"/>
          <w:rtl/>
        </w:rPr>
        <w:t>ن</w:t>
      </w:r>
      <w:r w:rsidRPr="00E7585D">
        <w:rPr>
          <w:rStyle w:val="libBold1Char"/>
          <w:rtl/>
        </w:rPr>
        <w:t xml:space="preserve"> مولود را عل</w:t>
      </w:r>
      <w:r w:rsidRPr="00E7585D">
        <w:rPr>
          <w:rStyle w:val="libBold1Char"/>
          <w:rFonts w:hint="cs"/>
          <w:rtl/>
        </w:rPr>
        <w:t>ی</w:t>
      </w:r>
      <w:r w:rsidRPr="00E7585D">
        <w:rPr>
          <w:rStyle w:val="libBold1Char"/>
          <w:rtl/>
        </w:rPr>
        <w:t xml:space="preserve"> بگذار، چرا که من خدا</w:t>
      </w:r>
      <w:r w:rsidRPr="00E7585D">
        <w:rPr>
          <w:rStyle w:val="libBold1Char"/>
          <w:rFonts w:hint="cs"/>
          <w:rtl/>
        </w:rPr>
        <w:t>ی</w:t>
      </w:r>
      <w:r w:rsidRPr="00E7585D">
        <w:rPr>
          <w:rStyle w:val="libBold1Char"/>
          <w:rtl/>
        </w:rPr>
        <w:t xml:space="preserve"> عل</w:t>
      </w:r>
      <w:r w:rsidRPr="00E7585D">
        <w:rPr>
          <w:rStyle w:val="libBold1Char"/>
          <w:rFonts w:hint="cs"/>
          <w:rtl/>
        </w:rPr>
        <w:t>ی</w:t>
      </w:r>
      <w:r w:rsidRPr="00E7585D">
        <w:rPr>
          <w:rStyle w:val="libBold1Char"/>
          <w:rtl/>
        </w:rPr>
        <w:t xml:space="preserve"> اعل</w:t>
      </w:r>
      <w:r w:rsidRPr="00E7585D">
        <w:rPr>
          <w:rStyle w:val="libBold1Char"/>
          <w:rFonts w:hint="cs"/>
          <w:rtl/>
        </w:rPr>
        <w:t>ی</w:t>
      </w:r>
      <w:r w:rsidRPr="00E7585D">
        <w:rPr>
          <w:rStyle w:val="libBold1Char"/>
          <w:rtl/>
        </w:rPr>
        <w:t xml:space="preserve"> هستم. من نام او را از نام خود گرفته ام</w:t>
      </w:r>
      <w:r w:rsidRPr="00E7585D">
        <w:rPr>
          <w:rStyle w:val="libBold1Char"/>
          <w:rFonts w:hint="eastAsia"/>
          <w:rtl/>
        </w:rPr>
        <w:t>،</w:t>
      </w:r>
      <w:r w:rsidRPr="00E7585D">
        <w:rPr>
          <w:rStyle w:val="libBold1Char"/>
          <w:rtl/>
        </w:rPr>
        <w:t xml:space="preserve"> و او را ادب آموخته ام و امر خود را به او سپرده ام، و او را بر غوامض علم خود آگاه</w:t>
      </w:r>
      <w:r w:rsidRPr="00E7585D">
        <w:rPr>
          <w:rStyle w:val="libBold1Char"/>
          <w:rFonts w:hint="cs"/>
          <w:rtl/>
        </w:rPr>
        <w:t>ی</w:t>
      </w:r>
      <w:r w:rsidRPr="00E7585D">
        <w:rPr>
          <w:rStyle w:val="libBold1Char"/>
          <w:rtl/>
        </w:rPr>
        <w:t xml:space="preserve"> داده ام. او در خانه من بدن</w:t>
      </w:r>
      <w:r w:rsidRPr="00E7585D">
        <w:rPr>
          <w:rStyle w:val="libBold1Char"/>
          <w:rFonts w:hint="cs"/>
          <w:rtl/>
        </w:rPr>
        <w:t>ی</w:t>
      </w:r>
      <w:r w:rsidRPr="00E7585D">
        <w:rPr>
          <w:rStyle w:val="libBold1Char"/>
          <w:rFonts w:hint="eastAsia"/>
          <w:rtl/>
        </w:rPr>
        <w:t>ا</w:t>
      </w:r>
      <w:r w:rsidRPr="00E7585D">
        <w:rPr>
          <w:rStyle w:val="libBold1Char"/>
          <w:rtl/>
        </w:rPr>
        <w:t xml:space="preserve"> آمده است. او اول کس</w:t>
      </w:r>
      <w:r w:rsidRPr="00E7585D">
        <w:rPr>
          <w:rStyle w:val="libBold1Char"/>
          <w:rFonts w:hint="cs"/>
          <w:rtl/>
        </w:rPr>
        <w:t>ی</w:t>
      </w:r>
      <w:r w:rsidRPr="00E7585D">
        <w:rPr>
          <w:rStyle w:val="libBold1Char"/>
          <w:rtl/>
        </w:rPr>
        <w:t xml:space="preserve"> است که بر فراز خانه من اذان م</w:t>
      </w:r>
      <w:r w:rsidRPr="00E7585D">
        <w:rPr>
          <w:rStyle w:val="libBold1Char"/>
          <w:rFonts w:hint="cs"/>
          <w:rtl/>
        </w:rPr>
        <w:t>ی</w:t>
      </w:r>
      <w:r w:rsidRPr="00E7585D">
        <w:rPr>
          <w:rStyle w:val="libBold1Char"/>
          <w:rtl/>
        </w:rPr>
        <w:t xml:space="preserve"> گو</w:t>
      </w:r>
      <w:r w:rsidRPr="00E7585D">
        <w:rPr>
          <w:rStyle w:val="libBold1Char"/>
          <w:rFonts w:hint="cs"/>
          <w:rtl/>
        </w:rPr>
        <w:t>ی</w:t>
      </w:r>
      <w:r w:rsidRPr="00E7585D">
        <w:rPr>
          <w:rStyle w:val="libBold1Char"/>
          <w:rFonts w:hint="eastAsia"/>
          <w:rtl/>
        </w:rPr>
        <w:t>د،</w:t>
      </w:r>
      <w:r w:rsidRPr="00E7585D">
        <w:rPr>
          <w:rStyle w:val="libBold1Char"/>
          <w:rtl/>
        </w:rPr>
        <w:t xml:space="preserve"> و بتها را م</w:t>
      </w:r>
      <w:r w:rsidRPr="00E7585D">
        <w:rPr>
          <w:rStyle w:val="libBold1Char"/>
          <w:rFonts w:hint="cs"/>
          <w:rtl/>
        </w:rPr>
        <w:t>ی</w:t>
      </w:r>
      <w:r w:rsidRPr="00E7585D">
        <w:rPr>
          <w:rStyle w:val="libBold1Char"/>
          <w:rtl/>
        </w:rPr>
        <w:t xml:space="preserve"> شکند، و آنها را از</w:t>
      </w:r>
      <w:r w:rsidR="006A1C54" w:rsidRPr="00E7585D">
        <w:rPr>
          <w:rStyle w:val="libBold1Char"/>
          <w:rFonts w:hint="cs"/>
          <w:rtl/>
        </w:rPr>
        <w:t xml:space="preserve"> </w:t>
      </w:r>
      <w:r w:rsidRPr="00E7585D">
        <w:rPr>
          <w:rStyle w:val="libBold1Char"/>
          <w:rFonts w:hint="eastAsia"/>
          <w:rtl/>
        </w:rPr>
        <w:t>بالا</w:t>
      </w:r>
      <w:r w:rsidRPr="00E7585D">
        <w:rPr>
          <w:rStyle w:val="libBold1Char"/>
          <w:rFonts w:hint="cs"/>
          <w:rtl/>
        </w:rPr>
        <w:t>ی</w:t>
      </w:r>
      <w:r w:rsidRPr="00E7585D">
        <w:rPr>
          <w:rStyle w:val="libBold1Char"/>
          <w:rtl/>
        </w:rPr>
        <w:t xml:space="preserve"> کعبه به صورت م</w:t>
      </w:r>
      <w:r w:rsidRPr="00E7585D">
        <w:rPr>
          <w:rStyle w:val="libBold1Char"/>
          <w:rFonts w:hint="cs"/>
          <w:rtl/>
        </w:rPr>
        <w:t>ی</w:t>
      </w:r>
      <w:r w:rsidRPr="00E7585D">
        <w:rPr>
          <w:rStyle w:val="libBold1Char"/>
          <w:rtl/>
        </w:rPr>
        <w:t xml:space="preserve"> اندازد. خوشا بحال کس</w:t>
      </w:r>
      <w:r w:rsidRPr="00E7585D">
        <w:rPr>
          <w:rStyle w:val="libBold1Char"/>
          <w:rFonts w:hint="cs"/>
          <w:rtl/>
        </w:rPr>
        <w:t>ی</w:t>
      </w:r>
      <w:r w:rsidRPr="00E7585D">
        <w:rPr>
          <w:rStyle w:val="libBold1Char"/>
          <w:rtl/>
        </w:rPr>
        <w:t xml:space="preserve"> که او را دوست م</w:t>
      </w:r>
      <w:r w:rsidRPr="00E7585D">
        <w:rPr>
          <w:rStyle w:val="libBold1Char"/>
          <w:rFonts w:hint="cs"/>
          <w:rtl/>
        </w:rPr>
        <w:t>ی</w:t>
      </w:r>
      <w:r w:rsidRPr="00E7585D">
        <w:rPr>
          <w:rStyle w:val="libBold1Char"/>
          <w:rtl/>
        </w:rPr>
        <w:t xml:space="preserve"> دارد و از او اطاعت م</w:t>
      </w:r>
      <w:r w:rsidRPr="00E7585D">
        <w:rPr>
          <w:rStyle w:val="libBold1Char"/>
          <w:rFonts w:hint="cs"/>
          <w:rtl/>
        </w:rPr>
        <w:t>ی</w:t>
      </w:r>
      <w:r w:rsidRPr="00E7585D">
        <w:rPr>
          <w:rStyle w:val="libBold1Char"/>
          <w:rtl/>
        </w:rPr>
        <w:t xml:space="preserve"> کند و او را </w:t>
      </w:r>
      <w:r w:rsidRPr="00E7585D">
        <w:rPr>
          <w:rStyle w:val="libBold1Char"/>
          <w:rFonts w:hint="cs"/>
          <w:rtl/>
        </w:rPr>
        <w:t>ی</w:t>
      </w:r>
      <w:r w:rsidRPr="00E7585D">
        <w:rPr>
          <w:rStyle w:val="libBold1Char"/>
          <w:rFonts w:hint="eastAsia"/>
          <w:rtl/>
        </w:rPr>
        <w:t>ار</w:t>
      </w:r>
      <w:r w:rsidRPr="00E7585D">
        <w:rPr>
          <w:rStyle w:val="libBold1Char"/>
          <w:rFonts w:hint="cs"/>
          <w:rtl/>
        </w:rPr>
        <w:t>ی</w:t>
      </w:r>
      <w:r w:rsidRPr="00E7585D">
        <w:rPr>
          <w:rStyle w:val="libBold1Char"/>
          <w:rtl/>
        </w:rPr>
        <w:t xml:space="preserve"> م</w:t>
      </w:r>
      <w:r w:rsidRPr="00E7585D">
        <w:rPr>
          <w:rStyle w:val="libBold1Char"/>
          <w:rFonts w:hint="cs"/>
          <w:rtl/>
        </w:rPr>
        <w:t>ی</w:t>
      </w:r>
      <w:r w:rsidRPr="00E7585D">
        <w:rPr>
          <w:rStyle w:val="libBold1Char"/>
          <w:rtl/>
        </w:rPr>
        <w:t xml:space="preserve"> نما</w:t>
      </w:r>
      <w:r w:rsidRPr="00E7585D">
        <w:rPr>
          <w:rStyle w:val="libBold1Char"/>
          <w:rFonts w:hint="cs"/>
          <w:rtl/>
        </w:rPr>
        <w:t>ی</w:t>
      </w:r>
      <w:r w:rsidRPr="00E7585D">
        <w:rPr>
          <w:rStyle w:val="libBold1Char"/>
          <w:rFonts w:hint="eastAsia"/>
          <w:rtl/>
        </w:rPr>
        <w:t>د</w:t>
      </w:r>
      <w:r w:rsidRPr="00E7585D">
        <w:rPr>
          <w:rStyle w:val="libBold1Char"/>
          <w:rtl/>
        </w:rPr>
        <w:t>. وا</w:t>
      </w:r>
      <w:r w:rsidRPr="00E7585D">
        <w:rPr>
          <w:rStyle w:val="libBold1Char"/>
          <w:rFonts w:hint="cs"/>
          <w:rtl/>
        </w:rPr>
        <w:t>ی</w:t>
      </w:r>
      <w:r w:rsidRPr="00E7585D">
        <w:rPr>
          <w:rStyle w:val="libBold1Char"/>
          <w:rtl/>
        </w:rPr>
        <w:t xml:space="preserve"> بر کس</w:t>
      </w:r>
      <w:r w:rsidRPr="00E7585D">
        <w:rPr>
          <w:rStyle w:val="libBold1Char"/>
          <w:rFonts w:hint="cs"/>
          <w:rtl/>
        </w:rPr>
        <w:t>ی</w:t>
      </w:r>
      <w:r w:rsidRPr="00E7585D">
        <w:rPr>
          <w:rStyle w:val="libBold1Char"/>
          <w:rtl/>
        </w:rPr>
        <w:t xml:space="preserve"> که بغض او را دارد و از او سرپ</w:t>
      </w:r>
      <w:r w:rsidRPr="00E7585D">
        <w:rPr>
          <w:rStyle w:val="libBold1Char"/>
          <w:rFonts w:hint="cs"/>
          <w:rtl/>
        </w:rPr>
        <w:t>ی</w:t>
      </w:r>
      <w:r w:rsidRPr="00E7585D">
        <w:rPr>
          <w:rStyle w:val="libBold1Char"/>
          <w:rFonts w:hint="eastAsia"/>
          <w:rtl/>
        </w:rPr>
        <w:t>چ</w:t>
      </w:r>
      <w:r w:rsidRPr="00E7585D">
        <w:rPr>
          <w:rStyle w:val="libBold1Char"/>
          <w:rFonts w:hint="cs"/>
          <w:rtl/>
        </w:rPr>
        <w:t>ی</w:t>
      </w:r>
      <w:r w:rsidRPr="00E7585D">
        <w:rPr>
          <w:rStyle w:val="libBold1Char"/>
          <w:rtl/>
        </w:rPr>
        <w:t xml:space="preserve"> م</w:t>
      </w:r>
      <w:r w:rsidRPr="00E7585D">
        <w:rPr>
          <w:rStyle w:val="libBold1Char"/>
          <w:rFonts w:hint="cs"/>
          <w:rtl/>
        </w:rPr>
        <w:t>ی</w:t>
      </w:r>
      <w:r w:rsidRPr="00E7585D">
        <w:rPr>
          <w:rStyle w:val="libBold1Char"/>
          <w:rtl/>
        </w:rPr>
        <w:t xml:space="preserve"> کند و او را خوار م</w:t>
      </w:r>
      <w:r w:rsidRPr="00E7585D">
        <w:rPr>
          <w:rStyle w:val="libBold1Char"/>
          <w:rFonts w:hint="cs"/>
          <w:rtl/>
        </w:rPr>
        <w:t>ی</w:t>
      </w:r>
      <w:r w:rsidRPr="00E7585D">
        <w:rPr>
          <w:rStyle w:val="libBold1Char"/>
          <w:rtl/>
        </w:rPr>
        <w:t xml:space="preserve"> نما</w:t>
      </w:r>
      <w:r w:rsidRPr="00E7585D">
        <w:rPr>
          <w:rStyle w:val="libBold1Char"/>
          <w:rFonts w:hint="cs"/>
          <w:rtl/>
        </w:rPr>
        <w:t>ی</w:t>
      </w:r>
      <w:r w:rsidRPr="00E7585D">
        <w:rPr>
          <w:rStyle w:val="libBold1Char"/>
          <w:rFonts w:hint="eastAsia"/>
          <w:rtl/>
        </w:rPr>
        <w:t>د</w:t>
      </w:r>
      <w:r w:rsidRPr="00E7585D">
        <w:rPr>
          <w:rStyle w:val="libBold1Char"/>
          <w:rtl/>
        </w:rPr>
        <w:t xml:space="preserve"> و حق او را انکار م</w:t>
      </w:r>
      <w:r w:rsidRPr="00E7585D">
        <w:rPr>
          <w:rStyle w:val="libBold1Char"/>
          <w:rFonts w:hint="cs"/>
          <w:rtl/>
        </w:rPr>
        <w:t>ی</w:t>
      </w:r>
      <w:r w:rsidRPr="00E7585D">
        <w:rPr>
          <w:rStyle w:val="libBold1Char"/>
          <w:rtl/>
        </w:rPr>
        <w:t xml:space="preserve"> نما</w:t>
      </w:r>
      <w:r w:rsidRPr="00E7585D">
        <w:rPr>
          <w:rStyle w:val="libBold1Char"/>
          <w:rFonts w:hint="cs"/>
          <w:rtl/>
        </w:rPr>
        <w:t>ی</w:t>
      </w:r>
      <w:r w:rsidRPr="00E7585D">
        <w:rPr>
          <w:rStyle w:val="libBold1Char"/>
          <w:rFonts w:hint="eastAsia"/>
          <w:rtl/>
        </w:rPr>
        <w:t>د</w:t>
      </w:r>
      <w:r w:rsidRPr="00D04573">
        <w:rPr>
          <w:rFonts w:hint="eastAsia"/>
          <w:rtl/>
          <w:lang w:bidi="fa-IR"/>
        </w:rPr>
        <w:t>»</w:t>
      </w:r>
      <w:r w:rsidRPr="00D04573">
        <w:rPr>
          <w:rtl/>
          <w:lang w:bidi="fa-IR"/>
        </w:rPr>
        <w:t>.</w:t>
      </w:r>
      <w:r w:rsidR="00E7585D">
        <w:rPr>
          <w:rFonts w:hint="cs"/>
          <w:rtl/>
          <w:lang w:bidi="fa-IR"/>
        </w:rPr>
        <w:t xml:space="preserve"> </w:t>
      </w:r>
      <w:r w:rsidR="00E7585D" w:rsidRPr="00E7585D">
        <w:rPr>
          <w:rStyle w:val="libFootnotenumChar"/>
          <w:rFonts w:hint="cs"/>
          <w:rtl/>
        </w:rPr>
        <w:t>(2)</w:t>
      </w:r>
      <w:r w:rsidR="00E7585D">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سه روز در هر محفل</w:t>
      </w:r>
      <w:r w:rsidRPr="00D04573">
        <w:rPr>
          <w:rFonts w:hint="cs"/>
          <w:rtl/>
          <w:lang w:bidi="fa-IR"/>
        </w:rPr>
        <w:t>ی</w:t>
      </w:r>
      <w:r w:rsidRPr="00D04573">
        <w:rPr>
          <w:rtl/>
          <w:lang w:bidi="fa-IR"/>
        </w:rPr>
        <w:t xml:space="preserve"> سخن از ولادت ا</w:t>
      </w:r>
      <w:r w:rsidRPr="00D04573">
        <w:rPr>
          <w:rFonts w:hint="cs"/>
          <w:rtl/>
          <w:lang w:bidi="fa-IR"/>
        </w:rPr>
        <w:t>ی</w:t>
      </w:r>
      <w:r w:rsidRPr="00D04573">
        <w:rPr>
          <w:rFonts w:hint="eastAsia"/>
          <w:rtl/>
          <w:lang w:bidi="fa-IR"/>
        </w:rPr>
        <w:t>ن</w:t>
      </w:r>
      <w:r w:rsidRPr="00D04573">
        <w:rPr>
          <w:rtl/>
          <w:lang w:bidi="fa-IR"/>
        </w:rPr>
        <w:t xml:space="preserve"> مولود مبارک و استثنائ</w:t>
      </w:r>
      <w:r w:rsidRPr="00D04573">
        <w:rPr>
          <w:rFonts w:hint="cs"/>
          <w:rtl/>
          <w:lang w:bidi="fa-IR"/>
        </w:rPr>
        <w:t>ی</w:t>
      </w:r>
      <w:r w:rsidRPr="00D04573">
        <w:rPr>
          <w:rtl/>
          <w:lang w:bidi="fa-IR"/>
        </w:rPr>
        <w:t xml:space="preserve"> بود، بخصوص باز نشدن قفل در کعبه، شکافته شدن د</w:t>
      </w:r>
      <w:r w:rsidRPr="00D04573">
        <w:rPr>
          <w:rFonts w:hint="cs"/>
          <w:rtl/>
          <w:lang w:bidi="fa-IR"/>
        </w:rPr>
        <w:t>ی</w:t>
      </w:r>
      <w:r w:rsidRPr="00D04573">
        <w:rPr>
          <w:rFonts w:hint="eastAsia"/>
          <w:rtl/>
          <w:lang w:bidi="fa-IR"/>
        </w:rPr>
        <w:t>وار</w:t>
      </w:r>
      <w:r w:rsidRPr="00D04573">
        <w:rPr>
          <w:rtl/>
          <w:lang w:bidi="fa-IR"/>
        </w:rPr>
        <w:t xml:space="preserve"> کعبه در روز و د</w:t>
      </w:r>
      <w:r w:rsidRPr="00D04573">
        <w:rPr>
          <w:rFonts w:hint="cs"/>
          <w:rtl/>
          <w:lang w:bidi="fa-IR"/>
        </w:rPr>
        <w:t>ی</w:t>
      </w:r>
      <w:r w:rsidRPr="00D04573">
        <w:rPr>
          <w:rFonts w:hint="eastAsia"/>
          <w:rtl/>
          <w:lang w:bidi="fa-IR"/>
        </w:rPr>
        <w:t>دن</w:t>
      </w:r>
      <w:r w:rsidRPr="00D04573">
        <w:rPr>
          <w:rtl/>
          <w:lang w:bidi="fa-IR"/>
        </w:rPr>
        <w:t xml:space="preserve"> آن توسّط کفار، ا</w:t>
      </w:r>
      <w:r w:rsidRPr="00D04573">
        <w:rPr>
          <w:rFonts w:hint="cs"/>
          <w:rtl/>
          <w:lang w:bidi="fa-IR"/>
        </w:rPr>
        <w:t>ی</w:t>
      </w:r>
      <w:r w:rsidRPr="00D04573">
        <w:rPr>
          <w:rFonts w:hint="eastAsia"/>
          <w:rtl/>
          <w:lang w:bidi="fa-IR"/>
        </w:rPr>
        <w:t>ن</w:t>
      </w:r>
      <w:r w:rsidRPr="00D04573">
        <w:rPr>
          <w:rtl/>
          <w:lang w:bidi="fa-IR"/>
        </w:rPr>
        <w:t xml:space="preserve"> مطلب را به صورت </w:t>
      </w:r>
      <w:r w:rsidRPr="00D04573">
        <w:rPr>
          <w:rFonts w:hint="cs"/>
          <w:rtl/>
          <w:lang w:bidi="fa-IR"/>
        </w:rPr>
        <w:t>ی</w:t>
      </w:r>
      <w:r w:rsidRPr="00D04573">
        <w:rPr>
          <w:rFonts w:hint="eastAsia"/>
          <w:rtl/>
          <w:lang w:bidi="fa-IR"/>
        </w:rPr>
        <w:t>ک</w:t>
      </w:r>
      <w:r w:rsidRPr="00D04573">
        <w:rPr>
          <w:rtl/>
          <w:lang w:bidi="fa-IR"/>
        </w:rPr>
        <w:t xml:space="preserve"> مسأله عموم</w:t>
      </w:r>
      <w:r w:rsidRPr="00D04573">
        <w:rPr>
          <w:rFonts w:hint="cs"/>
          <w:rtl/>
          <w:lang w:bidi="fa-IR"/>
        </w:rPr>
        <w:t>ی</w:t>
      </w:r>
      <w:r w:rsidRPr="00D04573">
        <w:rPr>
          <w:rtl/>
          <w:lang w:bidi="fa-IR"/>
        </w:rPr>
        <w:t xml:space="preserve"> در آورده بود.</w:t>
      </w:r>
    </w:p>
    <w:p w:rsidR="00D04573" w:rsidRDefault="00D04573" w:rsidP="00E7585D">
      <w:pPr>
        <w:pStyle w:val="Heading3"/>
        <w:rPr>
          <w:rtl/>
          <w:lang w:bidi="fa-IR"/>
        </w:rPr>
      </w:pPr>
      <w:bookmarkStart w:id="323" w:name="_Toc523136954"/>
      <w:r w:rsidRPr="00D04573">
        <w:rPr>
          <w:rFonts w:hint="eastAsia"/>
          <w:rtl/>
          <w:lang w:bidi="fa-IR"/>
        </w:rPr>
        <w:t>طلوع</w:t>
      </w:r>
      <w:r w:rsidRPr="00D04573">
        <w:rPr>
          <w:rtl/>
          <w:lang w:bidi="fa-IR"/>
        </w:rPr>
        <w:t xml:space="preserve"> نور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آغوش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w:t>
      </w:r>
      <w:bookmarkEnd w:id="323"/>
    </w:p>
    <w:p w:rsidR="00961EE7" w:rsidRDefault="00D04573" w:rsidP="005C4305">
      <w:pPr>
        <w:pStyle w:val="libNormal"/>
        <w:rPr>
          <w:rtl/>
          <w:lang w:bidi="fa-IR"/>
        </w:rPr>
      </w:pPr>
      <w:r w:rsidRPr="00D04573">
        <w:rPr>
          <w:rFonts w:hint="eastAsia"/>
          <w:rtl/>
          <w:lang w:bidi="fa-IR"/>
        </w:rPr>
        <w:t>صبح</w:t>
      </w:r>
      <w:r w:rsidRPr="00D04573">
        <w:rPr>
          <w:rtl/>
          <w:lang w:bidi="fa-IR"/>
        </w:rPr>
        <w:t xml:space="preserve"> روز چهارم در مقابل د</w:t>
      </w:r>
      <w:r w:rsidRPr="00D04573">
        <w:rPr>
          <w:rFonts w:hint="cs"/>
          <w:rtl/>
          <w:lang w:bidi="fa-IR"/>
        </w:rPr>
        <w:t>ی</w:t>
      </w:r>
      <w:r w:rsidRPr="00D04573">
        <w:rPr>
          <w:rFonts w:hint="eastAsia"/>
          <w:rtl/>
          <w:lang w:bidi="fa-IR"/>
        </w:rPr>
        <w:t>دگان</w:t>
      </w:r>
      <w:r w:rsidRPr="00D04573">
        <w:rPr>
          <w:rtl/>
          <w:lang w:bidi="fa-IR"/>
        </w:rPr>
        <w:t xml:space="preserve"> به انتظار نشسته، ناگهان د</w:t>
      </w:r>
      <w:r w:rsidRPr="00D04573">
        <w:rPr>
          <w:rFonts w:hint="cs"/>
          <w:rtl/>
          <w:lang w:bidi="fa-IR"/>
        </w:rPr>
        <w:t>ی</w:t>
      </w:r>
      <w:r w:rsidRPr="00D04573">
        <w:rPr>
          <w:rFonts w:hint="eastAsia"/>
          <w:rtl/>
          <w:lang w:bidi="fa-IR"/>
        </w:rPr>
        <w:t>وار</w:t>
      </w:r>
      <w:r w:rsidRPr="00D04573">
        <w:rPr>
          <w:rtl/>
          <w:lang w:bidi="fa-IR"/>
        </w:rPr>
        <w:t xml:space="preserve"> کعبه از مکان قبل</w:t>
      </w:r>
      <w:r w:rsidRPr="00D04573">
        <w:rPr>
          <w:rFonts w:hint="cs"/>
          <w:rtl/>
          <w:lang w:bidi="fa-IR"/>
        </w:rPr>
        <w:t>ی</w:t>
      </w:r>
      <w:r w:rsidRPr="00D04573">
        <w:rPr>
          <w:rtl/>
          <w:lang w:bidi="fa-IR"/>
        </w:rPr>
        <w:t xml:space="preserve"> شکاف برداشت به حد</w:t>
      </w:r>
      <w:r w:rsidRPr="00D04573">
        <w:rPr>
          <w:rFonts w:hint="cs"/>
          <w:rtl/>
          <w:lang w:bidi="fa-IR"/>
        </w:rPr>
        <w:t>ی</w:t>
      </w:r>
      <w:r w:rsidRPr="00D04573">
        <w:rPr>
          <w:rtl/>
          <w:lang w:bidi="fa-IR"/>
        </w:rPr>
        <w:t xml:space="preserve"> که فاطمه بنت اسد </w:t>
      </w:r>
      <w:r w:rsidR="00B4313A" w:rsidRPr="00B4313A">
        <w:rPr>
          <w:rStyle w:val="libAlaemChar"/>
          <w:rtl/>
        </w:rPr>
        <w:t>عليه‌السلام</w:t>
      </w:r>
      <w:r w:rsidRPr="00D04573">
        <w:rPr>
          <w:rtl/>
          <w:lang w:bidi="fa-IR"/>
        </w:rPr>
        <w:t xml:space="preserve"> با فرزند عز</w:t>
      </w:r>
      <w:r w:rsidRPr="00D04573">
        <w:rPr>
          <w:rFonts w:hint="cs"/>
          <w:rtl/>
          <w:lang w:bidi="fa-IR"/>
        </w:rPr>
        <w:t>ی</w:t>
      </w:r>
      <w:r w:rsidRPr="00D04573">
        <w:rPr>
          <w:rFonts w:hint="eastAsia"/>
          <w:rtl/>
          <w:lang w:bidi="fa-IR"/>
        </w:rPr>
        <w:t>زش</w:t>
      </w:r>
      <w:r w:rsidRPr="00D04573">
        <w:rPr>
          <w:rtl/>
          <w:lang w:bidi="fa-IR"/>
        </w:rPr>
        <w:t xml:space="preserve"> از آنجا خارج شدند. مردم همه نگاه م</w:t>
      </w:r>
      <w:r w:rsidRPr="00D04573">
        <w:rPr>
          <w:rFonts w:hint="cs"/>
          <w:rtl/>
          <w:lang w:bidi="fa-IR"/>
        </w:rPr>
        <w:t>ی</w:t>
      </w:r>
      <w:r w:rsidRPr="00D04573">
        <w:rPr>
          <w:rtl/>
          <w:lang w:bidi="fa-IR"/>
        </w:rPr>
        <w:t xml:space="preserve"> کردند و قبل از سؤال کس</w:t>
      </w:r>
      <w:r w:rsidRPr="00D04573">
        <w:rPr>
          <w:rFonts w:hint="cs"/>
          <w:rtl/>
          <w:lang w:bidi="fa-IR"/>
        </w:rPr>
        <w:t>ی</w:t>
      </w:r>
      <w:r w:rsidR="005C4305">
        <w:rPr>
          <w:rFonts w:hint="cs"/>
          <w:rtl/>
          <w:lang w:bidi="fa-IR"/>
        </w:rPr>
        <w:t xml:space="preserve">، </w:t>
      </w:r>
      <w:r w:rsidRPr="00D04573">
        <w:rPr>
          <w:rFonts w:hint="eastAsia"/>
          <w:rtl/>
          <w:lang w:bidi="fa-IR"/>
        </w:rPr>
        <w:t>فاطمه</w:t>
      </w:r>
      <w:r w:rsidRPr="00D04573">
        <w:rPr>
          <w:rtl/>
          <w:lang w:bidi="fa-IR"/>
        </w:rPr>
        <w:t xml:space="preserve"> بنت اسد </w:t>
      </w:r>
      <w:r w:rsidR="00815A64" w:rsidRPr="00815A64">
        <w:rPr>
          <w:rStyle w:val="libAlaemChar"/>
          <w:rtl/>
        </w:rPr>
        <w:t>عليها‌السلام</w:t>
      </w:r>
      <w:r w:rsidRPr="00D04573">
        <w:rPr>
          <w:rtl/>
          <w:lang w:bidi="fa-IR"/>
        </w:rPr>
        <w:t xml:space="preserve"> از بعض</w:t>
      </w:r>
      <w:r w:rsidRPr="00D04573">
        <w:rPr>
          <w:rFonts w:hint="cs"/>
          <w:rtl/>
          <w:lang w:bidi="fa-IR"/>
        </w:rPr>
        <w:t>ی</w:t>
      </w:r>
    </w:p>
    <w:p w:rsidR="005C4305" w:rsidRDefault="005C4305" w:rsidP="005C4305">
      <w:pPr>
        <w:pStyle w:val="libLine"/>
        <w:rPr>
          <w:rtl/>
          <w:lang w:bidi="fa-IR"/>
        </w:rPr>
      </w:pPr>
      <w:r>
        <w:rPr>
          <w:rFonts w:hint="cs"/>
          <w:rtl/>
          <w:lang w:bidi="fa-IR"/>
        </w:rPr>
        <w:t>____________________</w:t>
      </w:r>
    </w:p>
    <w:p w:rsidR="00961EE7" w:rsidRPr="00D04573" w:rsidRDefault="005C4305" w:rsidP="008A4D35">
      <w:pPr>
        <w:pStyle w:val="libFootnote0"/>
        <w:rPr>
          <w:lang w:bidi="fa-IR"/>
        </w:rPr>
      </w:pPr>
      <w:r>
        <w:rPr>
          <w:rFonts w:hint="cs"/>
          <w:rtl/>
          <w:lang w:bidi="fa-IR"/>
        </w:rPr>
        <w:t xml:space="preserve">1. </w:t>
      </w:r>
      <w:r w:rsidR="00961EE7" w:rsidRPr="00D04573">
        <w:rPr>
          <w:rtl/>
          <w:lang w:bidi="fa-IR"/>
        </w:rPr>
        <w:t>عل</w:t>
      </w:r>
      <w:r w:rsidR="00961EE7" w:rsidRPr="00D04573">
        <w:rPr>
          <w:rFonts w:hint="cs"/>
          <w:rtl/>
          <w:lang w:bidi="fa-IR"/>
        </w:rPr>
        <w:t>ی</w:t>
      </w:r>
      <w:r w:rsidR="00961EE7" w:rsidRPr="00D04573">
        <w:rPr>
          <w:rtl/>
          <w:lang w:bidi="fa-IR"/>
        </w:rPr>
        <w:t xml:space="preserve"> </w:t>
      </w:r>
      <w:r w:rsidR="00961EE7" w:rsidRPr="00B4313A">
        <w:rPr>
          <w:rStyle w:val="libAlaemChar"/>
          <w:rtl/>
        </w:rPr>
        <w:t>عليه‌السلام</w:t>
      </w:r>
      <w:r w:rsidR="00961EE7" w:rsidRPr="00D04573">
        <w:rPr>
          <w:rtl/>
          <w:lang w:bidi="fa-IR"/>
        </w:rPr>
        <w:t xml:space="preserve"> ول</w:t>
      </w:r>
      <w:r w:rsidR="00961EE7" w:rsidRPr="00D04573">
        <w:rPr>
          <w:rFonts w:hint="cs"/>
          <w:rtl/>
          <w:lang w:bidi="fa-IR"/>
        </w:rPr>
        <w:t>ی</w:t>
      </w:r>
      <w:r w:rsidR="00961EE7" w:rsidRPr="00D04573">
        <w:rPr>
          <w:rFonts w:hint="eastAsia"/>
          <w:rtl/>
          <w:lang w:bidi="fa-IR"/>
        </w:rPr>
        <w:t>د</w:t>
      </w:r>
      <w:r>
        <w:rPr>
          <w:rtl/>
          <w:lang w:bidi="fa-IR"/>
        </w:rPr>
        <w:t xml:space="preserve"> الکعبه: ص 32</w:t>
      </w:r>
      <w:r>
        <w:rPr>
          <w:rFonts w:hint="cs"/>
          <w:rtl/>
          <w:lang w:bidi="fa-IR"/>
        </w:rPr>
        <w:t>. نور الابصار فی موالید الائمة الاطهار</w:t>
      </w:r>
      <w:r w:rsidR="00E76577" w:rsidRPr="00E76577">
        <w:rPr>
          <w:rStyle w:val="libAlaemChar"/>
          <w:rtl/>
        </w:rPr>
        <w:t xml:space="preserve"> </w:t>
      </w:r>
      <w:r w:rsidR="00E76577" w:rsidRPr="00B4313A">
        <w:rPr>
          <w:rStyle w:val="libAlaemChar"/>
          <w:rtl/>
        </w:rPr>
        <w:t>عليه</w:t>
      </w:r>
      <w:r w:rsidR="00E76577">
        <w:rPr>
          <w:rStyle w:val="libAlaemChar"/>
          <w:rFonts w:hint="cs"/>
          <w:rtl/>
        </w:rPr>
        <w:t>م</w:t>
      </w:r>
      <w:r w:rsidR="00E76577" w:rsidRPr="00B4313A">
        <w:rPr>
          <w:rStyle w:val="libAlaemChar"/>
          <w:rtl/>
        </w:rPr>
        <w:t>‌السلام</w:t>
      </w:r>
      <w:r>
        <w:rPr>
          <w:rFonts w:hint="cs"/>
          <w:rtl/>
          <w:lang w:bidi="fa-IR"/>
        </w:rPr>
        <w:t>: ص31.</w:t>
      </w:r>
    </w:p>
    <w:p w:rsidR="00E7585D" w:rsidRPr="00D04573" w:rsidRDefault="002B2BF1" w:rsidP="008A4D35">
      <w:pPr>
        <w:pStyle w:val="libFootnote0"/>
        <w:rPr>
          <w:lang w:bidi="fa-IR"/>
        </w:rPr>
      </w:pPr>
      <w:r>
        <w:rPr>
          <w:rFonts w:hint="cs"/>
          <w:rtl/>
          <w:lang w:bidi="fa-IR"/>
        </w:rPr>
        <w:t xml:space="preserve">2. امالی صدوق: ص196. بحارالانوار: ج35 ص9، 37. </w:t>
      </w:r>
      <w:r w:rsidR="00E81764">
        <w:rPr>
          <w:rFonts w:hint="cs"/>
          <w:rtl/>
          <w:lang w:bidi="fa-IR"/>
        </w:rPr>
        <w:t xml:space="preserve">علل الشرائع: ص136. </w:t>
      </w:r>
      <w:r w:rsidR="00F629A4">
        <w:rPr>
          <w:rFonts w:hint="cs"/>
          <w:rtl/>
          <w:lang w:bidi="fa-IR"/>
        </w:rPr>
        <w:t xml:space="preserve">معانی الاخبار: ص62. </w:t>
      </w:r>
      <w:r w:rsidR="00E75840">
        <w:rPr>
          <w:rFonts w:hint="cs"/>
          <w:rtl/>
          <w:lang w:bidi="fa-IR"/>
        </w:rPr>
        <w:t>امالی طوسی: ص707. الثاقب فی المناقب: ص197. جواهر السنیة: ص229. بشارة المصطفی</w:t>
      </w:r>
      <w:r w:rsidR="00E75840" w:rsidRPr="00E75840">
        <w:rPr>
          <w:rStyle w:val="libAlaemChar"/>
          <w:rtl/>
        </w:rPr>
        <w:t xml:space="preserve"> </w:t>
      </w:r>
      <w:r w:rsidR="00E75840" w:rsidRPr="00B4313A">
        <w:rPr>
          <w:rStyle w:val="libAlaemChar"/>
          <w:rtl/>
        </w:rPr>
        <w:t>عليه‌السلام</w:t>
      </w:r>
      <w:r w:rsidR="008A4D35">
        <w:rPr>
          <w:rFonts w:hint="cs"/>
          <w:rtl/>
          <w:lang w:bidi="fa-IR"/>
        </w:rPr>
        <w:t xml:space="preserve">: ص37. کشف الیقین: ص19. مدینة المعاجز: ج1 ص48. </w:t>
      </w:r>
    </w:p>
    <w:p w:rsidR="00C70B72" w:rsidRDefault="00961EE7" w:rsidP="00F22F2E">
      <w:pPr>
        <w:pStyle w:val="libPoemTiniChar"/>
        <w:rPr>
          <w:rtl/>
          <w:lang w:bidi="fa-IR"/>
        </w:rPr>
      </w:pPr>
      <w:r>
        <w:rPr>
          <w:rtl/>
          <w:lang w:bidi="fa-IR"/>
        </w:rPr>
        <w:br w:type="page"/>
      </w:r>
    </w:p>
    <w:p w:rsidR="00D04573" w:rsidRPr="00D04573" w:rsidRDefault="00D04573" w:rsidP="00C70B72">
      <w:pPr>
        <w:pStyle w:val="libNormal"/>
        <w:rPr>
          <w:lang w:bidi="fa-IR"/>
        </w:rPr>
      </w:pPr>
      <w:r w:rsidRPr="00D04573">
        <w:rPr>
          <w:rtl/>
          <w:lang w:bidi="fa-IR"/>
        </w:rPr>
        <w:t>وقا</w:t>
      </w:r>
      <w:r w:rsidRPr="00D04573">
        <w:rPr>
          <w:rFonts w:hint="cs"/>
          <w:rtl/>
          <w:lang w:bidi="fa-IR"/>
        </w:rPr>
        <w:t>ی</w:t>
      </w:r>
      <w:r w:rsidRPr="00D04573">
        <w:rPr>
          <w:rFonts w:hint="eastAsia"/>
          <w:rtl/>
          <w:lang w:bidi="fa-IR"/>
        </w:rPr>
        <w:t>ع</w:t>
      </w:r>
      <w:r w:rsidRPr="00D04573">
        <w:rPr>
          <w:rtl/>
          <w:lang w:bidi="fa-IR"/>
        </w:rPr>
        <w:t xml:space="preserve"> داخل خان</w:t>
      </w:r>
      <w:r w:rsidRPr="00D04573">
        <w:rPr>
          <w:rFonts w:hint="eastAsia"/>
          <w:rtl/>
          <w:lang w:bidi="fa-IR"/>
        </w:rPr>
        <w:t>ه</w:t>
      </w:r>
      <w:r w:rsidRPr="00D04573">
        <w:rPr>
          <w:rtl/>
          <w:lang w:bidi="fa-IR"/>
        </w:rPr>
        <w:t xml:space="preserve"> خبر داد و از عظمت آن مولود و غذاها</w:t>
      </w:r>
      <w:r w:rsidRPr="00D04573">
        <w:rPr>
          <w:rFonts w:hint="cs"/>
          <w:rtl/>
          <w:lang w:bidi="fa-IR"/>
        </w:rPr>
        <w:t>ی</w:t>
      </w:r>
      <w:r w:rsidRPr="00D04573">
        <w:rPr>
          <w:rtl/>
          <w:lang w:bidi="fa-IR"/>
        </w:rPr>
        <w:t xml:space="preserve"> بهشت</w:t>
      </w:r>
      <w:r w:rsidRPr="00D04573">
        <w:rPr>
          <w:rFonts w:hint="cs"/>
          <w:rtl/>
          <w:lang w:bidi="fa-IR"/>
        </w:rPr>
        <w:t>ی</w:t>
      </w:r>
      <w:r w:rsidRPr="00D04573">
        <w:rPr>
          <w:rtl/>
          <w:lang w:bidi="fa-IR"/>
        </w:rPr>
        <w:t xml:space="preserve"> و ا</w:t>
      </w:r>
      <w:r w:rsidRPr="00D04573">
        <w:rPr>
          <w:rFonts w:hint="cs"/>
          <w:rtl/>
          <w:lang w:bidi="fa-IR"/>
        </w:rPr>
        <w:t>ی</w:t>
      </w:r>
      <w:r w:rsidRPr="00D04573">
        <w:rPr>
          <w:rFonts w:hint="eastAsia"/>
          <w:rtl/>
          <w:lang w:bidi="fa-IR"/>
        </w:rPr>
        <w:t>نکه</w:t>
      </w:r>
      <w:r w:rsidRPr="00D04573">
        <w:rPr>
          <w:rtl/>
          <w:lang w:bidi="fa-IR"/>
        </w:rPr>
        <w:t xml:space="preserve"> نام ا</w:t>
      </w:r>
      <w:r w:rsidRPr="00D04573">
        <w:rPr>
          <w:rFonts w:hint="cs"/>
          <w:rtl/>
          <w:lang w:bidi="fa-IR"/>
        </w:rPr>
        <w:t>ی</w:t>
      </w:r>
      <w:r w:rsidRPr="00D04573">
        <w:rPr>
          <w:rFonts w:hint="eastAsia"/>
          <w:rtl/>
          <w:lang w:bidi="fa-IR"/>
        </w:rPr>
        <w:t>ن</w:t>
      </w:r>
      <w:r w:rsidRPr="00D04573">
        <w:rPr>
          <w:rtl/>
          <w:lang w:bidi="fa-IR"/>
        </w:rPr>
        <w:t xml:space="preserve"> حضرت به ندا</w:t>
      </w:r>
      <w:r w:rsidRPr="00D04573">
        <w:rPr>
          <w:rFonts w:hint="cs"/>
          <w:rtl/>
          <w:lang w:bidi="fa-IR"/>
        </w:rPr>
        <w:t>ی</w:t>
      </w:r>
      <w:r w:rsidRPr="00D04573">
        <w:rPr>
          <w:rtl/>
          <w:lang w:bidi="fa-IR"/>
        </w:rPr>
        <w:t xml:space="preserve"> آسمان</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است.</w:t>
      </w:r>
    </w:p>
    <w:p w:rsidR="00D04573" w:rsidRPr="00D04573" w:rsidRDefault="00D04573" w:rsidP="00D91C02">
      <w:pPr>
        <w:pStyle w:val="libNormal"/>
        <w:rPr>
          <w:lang w:bidi="fa-IR"/>
        </w:rPr>
      </w:pPr>
      <w:r w:rsidRPr="00D04573">
        <w:rPr>
          <w:rFonts w:hint="eastAsia"/>
          <w:rtl/>
          <w:lang w:bidi="fa-IR"/>
        </w:rPr>
        <w:t>ابوطالب</w:t>
      </w:r>
      <w:r w:rsidRPr="00D04573">
        <w:rPr>
          <w:rtl/>
          <w:lang w:bidi="fa-IR"/>
        </w:rPr>
        <w:t xml:space="preserve"> </w:t>
      </w:r>
      <w:r w:rsidR="00B4313A" w:rsidRPr="00B4313A">
        <w:rPr>
          <w:rStyle w:val="libAlaemChar"/>
          <w:rtl/>
        </w:rPr>
        <w:t>عليه‌السلام</w:t>
      </w:r>
      <w:r w:rsidRPr="00D04573">
        <w:rPr>
          <w:rtl/>
          <w:lang w:bidi="fa-IR"/>
        </w:rPr>
        <w:t xml:space="preserve">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پ</w:t>
      </w:r>
      <w:r w:rsidRPr="00D04573">
        <w:rPr>
          <w:rFonts w:hint="cs"/>
          <w:rtl/>
          <w:lang w:bidi="fa-IR"/>
        </w:rPr>
        <w:t>ی</w:t>
      </w:r>
      <w:r w:rsidRPr="00D04573">
        <w:rPr>
          <w:rFonts w:hint="eastAsia"/>
          <w:rtl/>
          <w:lang w:bidi="fa-IR"/>
        </w:rPr>
        <w:t>ش</w:t>
      </w:r>
      <w:r w:rsidRPr="00D04573">
        <w:rPr>
          <w:rtl/>
          <w:lang w:bidi="fa-IR"/>
        </w:rPr>
        <w:t xml:space="preserve"> آمدند، و فاطمه بنت اسد </w:t>
      </w:r>
      <w:r w:rsidR="00815A64" w:rsidRPr="00815A64">
        <w:rPr>
          <w:rStyle w:val="libAlaemChar"/>
          <w:rtl/>
        </w:rPr>
        <w:t>عليها‌السلام</w:t>
      </w:r>
      <w:r w:rsidRPr="00D04573">
        <w:rPr>
          <w:rtl/>
          <w:lang w:bidi="fa-IR"/>
        </w:rPr>
        <w:t xml:space="preserve"> با مولود پ</w:t>
      </w:r>
      <w:r w:rsidRPr="00D04573">
        <w:rPr>
          <w:rFonts w:hint="cs"/>
          <w:rtl/>
          <w:lang w:bidi="fa-IR"/>
        </w:rPr>
        <w:t>ی</w:t>
      </w:r>
      <w:r w:rsidRPr="00D04573">
        <w:rPr>
          <w:rFonts w:hint="eastAsia"/>
          <w:rtl/>
          <w:lang w:bidi="fa-IR"/>
        </w:rPr>
        <w:t>ش</w:t>
      </w:r>
      <w:r w:rsidRPr="00D04573">
        <w:rPr>
          <w:rtl/>
          <w:lang w:bidi="fa-IR"/>
        </w:rPr>
        <w:t xml:space="preserve"> آمد. حضرت مول</w:t>
      </w:r>
      <w:r w:rsidRPr="00D04573">
        <w:rPr>
          <w:rFonts w:hint="cs"/>
          <w:rtl/>
          <w:lang w:bidi="fa-IR"/>
        </w:rPr>
        <w:t>ی</w:t>
      </w:r>
      <w:r w:rsidRPr="00D04573">
        <w:rPr>
          <w:rtl/>
          <w:lang w:bidi="fa-IR"/>
        </w:rPr>
        <w:t xml:space="preserve"> الموال</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فرمودند: «</w:t>
      </w:r>
      <w:r w:rsidRPr="00C70B72">
        <w:rPr>
          <w:rStyle w:val="libBold1Char"/>
          <w:rtl/>
        </w:rPr>
        <w:t>السّلام عل</w:t>
      </w:r>
      <w:r w:rsidRPr="00C70B72">
        <w:rPr>
          <w:rStyle w:val="libBold1Char"/>
          <w:rFonts w:hint="cs"/>
          <w:rtl/>
        </w:rPr>
        <w:t>ی</w:t>
      </w:r>
      <w:r w:rsidRPr="00C70B72">
        <w:rPr>
          <w:rStyle w:val="libBold1Char"/>
          <w:rFonts w:hint="eastAsia"/>
          <w:rtl/>
        </w:rPr>
        <w:t>ک</w:t>
      </w:r>
      <w:r w:rsidRPr="00C70B72">
        <w:rPr>
          <w:rStyle w:val="libBold1Char"/>
          <w:rtl/>
        </w:rPr>
        <w:t xml:space="preserve"> </w:t>
      </w:r>
      <w:r w:rsidRPr="00C70B72">
        <w:rPr>
          <w:rStyle w:val="libBold1Char"/>
          <w:rFonts w:hint="cs"/>
          <w:rtl/>
        </w:rPr>
        <w:t>ی</w:t>
      </w:r>
      <w:r w:rsidRPr="00C70B72">
        <w:rPr>
          <w:rStyle w:val="libBold1Char"/>
          <w:rFonts w:hint="eastAsia"/>
          <w:rtl/>
        </w:rPr>
        <w:t>ا</w:t>
      </w:r>
      <w:r w:rsidRPr="00C70B72">
        <w:rPr>
          <w:rStyle w:val="libBold1Char"/>
          <w:rtl/>
        </w:rPr>
        <w:t xml:space="preserve"> اَبَه و </w:t>
      </w:r>
      <w:r w:rsidR="008E7E16" w:rsidRPr="00C70B72">
        <w:rPr>
          <w:rStyle w:val="libBold1Char"/>
          <w:rtl/>
        </w:rPr>
        <w:t>رحمه‌الله</w:t>
      </w:r>
      <w:r w:rsidRPr="00C70B72">
        <w:rPr>
          <w:rStyle w:val="libBold1Char"/>
          <w:rtl/>
        </w:rPr>
        <w:t xml:space="preserve"> و برکاته</w:t>
      </w:r>
      <w:r w:rsidRPr="00D04573">
        <w:rPr>
          <w:rtl/>
          <w:lang w:bidi="fa-IR"/>
        </w:rPr>
        <w:t xml:space="preserve">». ابوطالب </w:t>
      </w:r>
      <w:r w:rsidR="00B4313A" w:rsidRPr="00B4313A">
        <w:rPr>
          <w:rStyle w:val="libAlaemChar"/>
          <w:rtl/>
        </w:rPr>
        <w:t>عليه‌السلام</w:t>
      </w:r>
      <w:r w:rsidRPr="00D04573">
        <w:rPr>
          <w:rtl/>
          <w:lang w:bidi="fa-IR"/>
        </w:rPr>
        <w:t xml:space="preserve"> فرمود: «</w:t>
      </w:r>
      <w:r w:rsidRPr="00C70B72">
        <w:rPr>
          <w:rStyle w:val="libBold1Char"/>
          <w:rtl/>
        </w:rPr>
        <w:t>و عل</w:t>
      </w:r>
      <w:r w:rsidRPr="00C70B72">
        <w:rPr>
          <w:rStyle w:val="libBold1Char"/>
          <w:rFonts w:hint="cs"/>
          <w:rtl/>
        </w:rPr>
        <w:t>ی</w:t>
      </w:r>
      <w:r w:rsidRPr="00C70B72">
        <w:rPr>
          <w:rStyle w:val="libBold1Char"/>
          <w:rFonts w:hint="eastAsia"/>
          <w:rtl/>
        </w:rPr>
        <w:t>ک</w:t>
      </w:r>
      <w:r w:rsidRPr="00C70B72">
        <w:rPr>
          <w:rStyle w:val="libBold1Char"/>
          <w:rtl/>
        </w:rPr>
        <w:t xml:space="preserve"> السّلام </w:t>
      </w:r>
      <w:r w:rsidRPr="00C70B72">
        <w:rPr>
          <w:rStyle w:val="libBold1Char"/>
          <w:rFonts w:hint="cs"/>
          <w:rtl/>
        </w:rPr>
        <w:t>ی</w:t>
      </w:r>
      <w:r w:rsidRPr="00C70B72">
        <w:rPr>
          <w:rStyle w:val="libBold1Char"/>
          <w:rFonts w:hint="eastAsia"/>
          <w:rtl/>
        </w:rPr>
        <w:t>ا</w:t>
      </w:r>
      <w:r w:rsidRPr="00C70B72">
        <w:rPr>
          <w:rStyle w:val="libBold1Char"/>
          <w:rtl/>
        </w:rPr>
        <w:t xml:space="preserve"> ب</w:t>
      </w:r>
      <w:r w:rsidRPr="00C70B72">
        <w:rPr>
          <w:rStyle w:val="libBold1Char"/>
          <w:rFonts w:hint="eastAsia"/>
          <w:rtl/>
        </w:rPr>
        <w:t>ُنَ</w:t>
      </w:r>
      <w:r w:rsidRPr="00C70B72">
        <w:rPr>
          <w:rStyle w:val="libBold1Char"/>
          <w:rFonts w:hint="cs"/>
          <w:rtl/>
        </w:rPr>
        <w:t>یّ</w:t>
      </w:r>
      <w:r w:rsidRPr="00C70B72">
        <w:rPr>
          <w:rStyle w:val="libBold1Char"/>
          <w:rtl/>
        </w:rPr>
        <w:t xml:space="preserve"> و </w:t>
      </w:r>
      <w:r w:rsidR="008E7E16" w:rsidRPr="00C70B72">
        <w:rPr>
          <w:rStyle w:val="libBold1Char"/>
          <w:rtl/>
        </w:rPr>
        <w:t>رحمه‌الله</w:t>
      </w:r>
      <w:r w:rsidRPr="00C70B72">
        <w:rPr>
          <w:rStyle w:val="libBold1Char"/>
          <w:rtl/>
        </w:rPr>
        <w:t xml:space="preserve"> و برکاته</w:t>
      </w:r>
      <w:r w:rsidRPr="00D04573">
        <w:rPr>
          <w:rtl/>
          <w:lang w:bidi="fa-IR"/>
        </w:rPr>
        <w:t>»، و آن حضرت را در آغوش گرفت.</w:t>
      </w:r>
      <w:r w:rsidR="00D91C02">
        <w:rPr>
          <w:rFonts w:hint="cs"/>
          <w:rtl/>
          <w:lang w:bidi="fa-IR"/>
        </w:rPr>
        <w:t xml:space="preserve"> </w:t>
      </w:r>
      <w:r w:rsidR="00D91C02" w:rsidRPr="00D91C02">
        <w:rPr>
          <w:rStyle w:val="libFootnotenumChar"/>
          <w:rFonts w:hint="cs"/>
          <w:rtl/>
        </w:rPr>
        <w:t>(1)</w:t>
      </w:r>
      <w:r w:rsidR="00D91C02">
        <w:rPr>
          <w:rFonts w:hint="cs"/>
          <w:rtl/>
          <w:lang w:bidi="fa-IR"/>
        </w:rPr>
        <w:t xml:space="preserve"> </w:t>
      </w:r>
      <w:r w:rsidR="009E2822">
        <w:rPr>
          <w:rFonts w:hint="eastAsia"/>
          <w:rtl/>
          <w:lang w:bidi="fa-IR"/>
        </w:rPr>
        <w:t>امیرالمؤمنین</w:t>
      </w:r>
      <w:r w:rsidRPr="00D04573">
        <w:rPr>
          <w:rtl/>
          <w:lang w:bidi="fa-IR"/>
        </w:rPr>
        <w:t xml:space="preserve"> </w:t>
      </w:r>
      <w:r w:rsidR="00B4313A" w:rsidRPr="00B4313A">
        <w:rPr>
          <w:rStyle w:val="libAlaemChar"/>
          <w:rtl/>
        </w:rPr>
        <w:t>عليه‌السلام</w:t>
      </w:r>
      <w:r w:rsidR="00D91C02" w:rsidRPr="00D91C02">
        <w:rPr>
          <w:rFonts w:hint="cs"/>
          <w:rtl/>
        </w:rPr>
        <w:t xml:space="preserve"> </w:t>
      </w:r>
      <w:r w:rsidRPr="00D04573">
        <w:rPr>
          <w:rFonts w:hint="eastAsia"/>
          <w:rtl/>
          <w:lang w:bidi="fa-IR"/>
        </w:rPr>
        <w:t>چشمان</w:t>
      </w:r>
      <w:r w:rsidRPr="00D04573">
        <w:rPr>
          <w:rtl/>
          <w:lang w:bidi="fa-IR"/>
        </w:rPr>
        <w:t xml:space="preserve"> مبارک به صورت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باز کرد و تبسّم فرمود و خود را حرکت</w:t>
      </w:r>
      <w:r w:rsidRPr="00D04573">
        <w:rPr>
          <w:rFonts w:hint="cs"/>
          <w:rtl/>
          <w:lang w:bidi="fa-IR"/>
        </w:rPr>
        <w:t>ی</w:t>
      </w:r>
      <w:r w:rsidRPr="00D04573">
        <w:rPr>
          <w:rtl/>
          <w:lang w:bidi="fa-IR"/>
        </w:rPr>
        <w:t xml:space="preserve"> داد و فرمود: «</w:t>
      </w:r>
      <w:r w:rsidRPr="000B39A6">
        <w:rPr>
          <w:rStyle w:val="libBold1Char"/>
          <w:rtl/>
        </w:rPr>
        <w:t>السّلام عل</w:t>
      </w:r>
      <w:r w:rsidRPr="000B39A6">
        <w:rPr>
          <w:rStyle w:val="libBold1Char"/>
          <w:rFonts w:hint="cs"/>
          <w:rtl/>
        </w:rPr>
        <w:t>ی</w:t>
      </w:r>
      <w:r w:rsidRPr="000B39A6">
        <w:rPr>
          <w:rStyle w:val="libBold1Char"/>
          <w:rFonts w:hint="eastAsia"/>
          <w:rtl/>
        </w:rPr>
        <w:t>ک</w:t>
      </w:r>
      <w:r w:rsidRPr="000B39A6">
        <w:rPr>
          <w:rStyle w:val="libBold1Char"/>
          <w:rtl/>
        </w:rPr>
        <w:t xml:space="preserve"> و </w:t>
      </w:r>
      <w:r w:rsidR="008E7E16" w:rsidRPr="000B39A6">
        <w:rPr>
          <w:rStyle w:val="libBold1Char"/>
          <w:rtl/>
        </w:rPr>
        <w:t>رحمه‌الله</w:t>
      </w:r>
      <w:r w:rsidRPr="000B39A6">
        <w:rPr>
          <w:rStyle w:val="libBold1Char"/>
          <w:rtl/>
        </w:rPr>
        <w:t xml:space="preserve"> و برکاته، مرا در آغوش بگ</w:t>
      </w:r>
      <w:r w:rsidRPr="000B39A6">
        <w:rPr>
          <w:rStyle w:val="libBold1Char"/>
          <w:rFonts w:hint="cs"/>
          <w:rtl/>
        </w:rPr>
        <w:t>ی</w:t>
      </w:r>
      <w:r w:rsidRPr="000B39A6">
        <w:rPr>
          <w:rStyle w:val="libBold1Char"/>
          <w:rFonts w:hint="eastAsia"/>
          <w:rtl/>
        </w:rPr>
        <w:t>ر</w:t>
      </w:r>
      <w:r w:rsidRPr="00D04573">
        <w:rPr>
          <w:rFonts w:hint="eastAsia"/>
          <w:rtl/>
          <w:lang w:bidi="fa-IR"/>
        </w:rPr>
        <w:t>»</w:t>
      </w:r>
      <w:r w:rsidRPr="00D04573">
        <w:rPr>
          <w:rtl/>
          <w:lang w:bidi="fa-IR"/>
        </w:rPr>
        <w:t>.</w:t>
      </w:r>
    </w:p>
    <w:p w:rsidR="00D04573" w:rsidRPr="00D04573" w:rsidRDefault="00D04573" w:rsidP="002E6BE3">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پاسخ سلامش را داد و آن حضرت را در آغوش گرفت، و بوس</w:t>
      </w:r>
      <w:r w:rsidRPr="00D04573">
        <w:rPr>
          <w:rFonts w:hint="cs"/>
          <w:rtl/>
          <w:lang w:bidi="fa-IR"/>
        </w:rPr>
        <w:t>ی</w:t>
      </w:r>
      <w:r w:rsidRPr="00D04573">
        <w:rPr>
          <w:rFonts w:hint="eastAsia"/>
          <w:rtl/>
          <w:lang w:bidi="fa-IR"/>
        </w:rPr>
        <w:t>د</w:t>
      </w:r>
      <w:r w:rsidRPr="00D04573">
        <w:rPr>
          <w:rtl/>
          <w:lang w:bidi="fa-IR"/>
        </w:rPr>
        <w:t xml:space="preserve"> و دست در دست او گذاشت. آنگاه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دست راست بر گوش نهاد و اذان و اقامه فرمود و به </w:t>
      </w:r>
      <w:r w:rsidRPr="00D04573">
        <w:rPr>
          <w:rFonts w:hint="cs"/>
          <w:rtl/>
          <w:lang w:bidi="fa-IR"/>
        </w:rPr>
        <w:t>ی</w:t>
      </w:r>
      <w:r w:rsidRPr="00D04573">
        <w:rPr>
          <w:rFonts w:hint="eastAsia"/>
          <w:rtl/>
          <w:lang w:bidi="fa-IR"/>
        </w:rPr>
        <w:t>گانگ</w:t>
      </w:r>
      <w:r w:rsidRPr="00D04573">
        <w:rPr>
          <w:rFonts w:hint="cs"/>
          <w:rtl/>
          <w:lang w:bidi="fa-IR"/>
        </w:rPr>
        <w:t>ی</w:t>
      </w:r>
      <w:r w:rsidRPr="00D04573">
        <w:rPr>
          <w:rtl/>
          <w:lang w:bidi="fa-IR"/>
        </w:rPr>
        <w:t xml:space="preserve"> خداوند عزّوجل و نبوّت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شهادت داد.</w:t>
      </w:r>
      <w:r w:rsidR="000B39A6" w:rsidRPr="00D04573">
        <w:rPr>
          <w:lang w:bidi="fa-IR"/>
        </w:rPr>
        <w:t xml:space="preserve"> </w:t>
      </w:r>
      <w:r w:rsidRPr="00D04573">
        <w:rPr>
          <w:rFonts w:hint="eastAsia"/>
          <w:rtl/>
          <w:lang w:bidi="fa-IR"/>
        </w:rPr>
        <w:t>سپس</w:t>
      </w:r>
      <w:r w:rsidRPr="00D04573">
        <w:rPr>
          <w:rtl/>
          <w:lang w:bidi="fa-IR"/>
        </w:rPr>
        <w:t xml:space="preserve">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برا</w:t>
      </w:r>
      <w:r w:rsidRPr="00D04573">
        <w:rPr>
          <w:rFonts w:hint="cs"/>
          <w:rtl/>
          <w:lang w:bidi="fa-IR"/>
        </w:rPr>
        <w:t>ی</w:t>
      </w:r>
      <w:r w:rsidRPr="00D04573">
        <w:rPr>
          <w:rtl/>
          <w:lang w:bidi="fa-IR"/>
        </w:rPr>
        <w:t xml:space="preserve"> قرائت کتب آسمان</w:t>
      </w:r>
      <w:r w:rsidRPr="00D04573">
        <w:rPr>
          <w:rFonts w:hint="cs"/>
          <w:rtl/>
          <w:lang w:bidi="fa-IR"/>
        </w:rPr>
        <w:t>ی</w:t>
      </w:r>
      <w:r w:rsidRPr="00D04573">
        <w:rPr>
          <w:rtl/>
          <w:lang w:bidi="fa-IR"/>
        </w:rPr>
        <w:t xml:space="preserve"> اجازه خواست. بعد از آنکه پ</w:t>
      </w:r>
      <w:r w:rsidRPr="00D04573">
        <w:rPr>
          <w:rFonts w:hint="cs"/>
          <w:rtl/>
          <w:lang w:bidi="fa-IR"/>
        </w:rPr>
        <w:t>ی</w:t>
      </w:r>
      <w:r w:rsidRPr="00D04573">
        <w:rPr>
          <w:rFonts w:hint="eastAsia"/>
          <w:rtl/>
          <w:lang w:bidi="fa-IR"/>
        </w:rPr>
        <w:t>امبر</w:t>
      </w:r>
      <w:r w:rsidRPr="00D04573">
        <w:rPr>
          <w:rtl/>
          <w:lang w:bidi="fa-IR"/>
        </w:rPr>
        <w:t xml:space="preserve"> صلا</w:t>
      </w:r>
      <w:r w:rsidRPr="00D04573">
        <w:rPr>
          <w:rFonts w:hint="cs"/>
          <w:rtl/>
          <w:lang w:bidi="fa-IR"/>
        </w:rPr>
        <w:t>ی</w:t>
      </w:r>
      <w:r w:rsidRPr="00D04573">
        <w:rPr>
          <w:rtl/>
          <w:lang w:bidi="fa-IR"/>
        </w:rPr>
        <w:t xml:space="preserve"> اللَّه عل</w:t>
      </w:r>
      <w:r w:rsidRPr="00D04573">
        <w:rPr>
          <w:rFonts w:hint="cs"/>
          <w:rtl/>
          <w:lang w:bidi="fa-IR"/>
        </w:rPr>
        <w:t>ی</w:t>
      </w:r>
      <w:r w:rsidRPr="00D04573">
        <w:rPr>
          <w:rFonts w:hint="eastAsia"/>
          <w:rtl/>
          <w:lang w:bidi="fa-IR"/>
        </w:rPr>
        <w:t>ه</w:t>
      </w:r>
      <w:r w:rsidRPr="00D04573">
        <w:rPr>
          <w:rtl/>
          <w:lang w:bidi="fa-IR"/>
        </w:rPr>
        <w:t xml:space="preserve"> و آلهّ جازه فرمود، س</w:t>
      </w:r>
      <w:r w:rsidRPr="00D04573">
        <w:rPr>
          <w:rFonts w:hint="cs"/>
          <w:rtl/>
          <w:lang w:bidi="fa-IR"/>
        </w:rPr>
        <w:t>ی</w:t>
      </w:r>
      <w:r w:rsidRPr="00D04573">
        <w:rPr>
          <w:rFonts w:hint="eastAsia"/>
          <w:rtl/>
          <w:lang w:bidi="fa-IR"/>
        </w:rPr>
        <w:t>نه</w:t>
      </w:r>
      <w:r w:rsidRPr="00D04573">
        <w:rPr>
          <w:rtl/>
          <w:lang w:bidi="fa-IR"/>
        </w:rPr>
        <w:t xml:space="preserve"> را صاف کرد و آنچه در صحف حضرت آدم و نوح و ابراه</w:t>
      </w:r>
      <w:r w:rsidRPr="00D04573">
        <w:rPr>
          <w:rFonts w:hint="cs"/>
          <w:rtl/>
          <w:lang w:bidi="fa-IR"/>
        </w:rPr>
        <w:t>ی</w:t>
      </w:r>
      <w:r w:rsidRPr="00D04573">
        <w:rPr>
          <w:rFonts w:hint="eastAsia"/>
          <w:rtl/>
          <w:lang w:bidi="fa-IR"/>
        </w:rPr>
        <w:t>م</w:t>
      </w:r>
      <w:r w:rsidRPr="00D04573">
        <w:rPr>
          <w:rtl/>
          <w:lang w:bidi="fa-IR"/>
        </w:rPr>
        <w:t xml:space="preserve"> و موس</w:t>
      </w:r>
      <w:r w:rsidRPr="00D04573">
        <w:rPr>
          <w:rFonts w:hint="cs"/>
          <w:rtl/>
          <w:lang w:bidi="fa-IR"/>
        </w:rPr>
        <w:t>ی</w:t>
      </w:r>
      <w:r w:rsidRPr="00D04573">
        <w:rPr>
          <w:rtl/>
          <w:lang w:bidi="fa-IR"/>
        </w:rPr>
        <w:t xml:space="preserve"> و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w:t>
      </w:r>
      <w:r w:rsidR="004A300B" w:rsidRPr="004A300B">
        <w:rPr>
          <w:rStyle w:val="libAlaemChar"/>
          <w:rtl/>
        </w:rPr>
        <w:t>عليهم‌السلام</w:t>
      </w:r>
      <w:r w:rsidRPr="00D04573">
        <w:rPr>
          <w:rtl/>
          <w:lang w:bidi="fa-IR"/>
        </w:rPr>
        <w:t xml:space="preserve"> بود قرائت فرمود.</w:t>
      </w:r>
      <w:r w:rsidR="002E6BE3">
        <w:rPr>
          <w:rFonts w:hint="cs"/>
          <w:rtl/>
          <w:lang w:bidi="fa-IR"/>
        </w:rPr>
        <w:t xml:space="preserve"> </w:t>
      </w:r>
      <w:r w:rsidR="002E6BE3" w:rsidRPr="002E6BE3">
        <w:rPr>
          <w:rStyle w:val="libFootnotenumChar"/>
          <w:rFonts w:hint="cs"/>
          <w:rtl/>
        </w:rPr>
        <w:t>(2)</w:t>
      </w:r>
      <w:r w:rsidRPr="00D04573">
        <w:rPr>
          <w:rtl/>
          <w:lang w:bidi="fa-IR"/>
        </w:rPr>
        <w:t xml:space="preserve"> سپس شروع به قرائت قرآن نمود ک</w:t>
      </w:r>
      <w:r w:rsidRPr="00D04573">
        <w:rPr>
          <w:rFonts w:hint="eastAsia"/>
          <w:rtl/>
          <w:lang w:bidi="fa-IR"/>
        </w:rPr>
        <w:t>ه</w:t>
      </w:r>
      <w:r w:rsidRPr="00D04573">
        <w:rPr>
          <w:rtl/>
          <w:lang w:bidi="fa-IR"/>
        </w:rPr>
        <w:t xml:space="preserve"> هنوز نازل نشده بود. آن حضرت سوره مبارکه مؤمنون را آغاز کرد: </w:t>
      </w:r>
      <w:r w:rsidR="002E6BE3" w:rsidRPr="002E6BE3">
        <w:rPr>
          <w:rStyle w:val="libAlaemChar"/>
          <w:rFonts w:hint="cs"/>
          <w:rtl/>
        </w:rPr>
        <w:t>(</w:t>
      </w:r>
      <w:r w:rsidR="002E6BE3" w:rsidRPr="002E6BE3">
        <w:rPr>
          <w:rStyle w:val="libAieChar"/>
          <w:rtl/>
          <w:lang w:bidi="fa-IR"/>
        </w:rPr>
        <w:t>قَدْ أَفْلَحَ الْمُؤْمِنُونَ</w:t>
      </w:r>
      <w:r w:rsidRPr="00D04573">
        <w:rPr>
          <w:rtl/>
          <w:lang w:bidi="fa-IR"/>
        </w:rPr>
        <w:t>.</w:t>
      </w:r>
      <w:r w:rsidR="00366A61">
        <w:rPr>
          <w:rtl/>
          <w:lang w:bidi="fa-IR"/>
        </w:rPr>
        <w:t>.</w:t>
      </w:r>
      <w:r w:rsidRPr="00D04573">
        <w:rPr>
          <w:rtl/>
          <w:lang w:bidi="fa-IR"/>
        </w:rPr>
        <w:t>..</w:t>
      </w:r>
      <w:r w:rsidR="002E6BE3" w:rsidRPr="002E6BE3">
        <w:rPr>
          <w:rStyle w:val="libAlaemChar"/>
          <w:rFonts w:hint="cs"/>
          <w:rtl/>
        </w:rPr>
        <w:t>)</w:t>
      </w:r>
      <w:r w:rsidRPr="00D04573">
        <w:rPr>
          <w:rtl/>
          <w:lang w:bidi="fa-IR"/>
        </w:rPr>
        <w:t>. سپس در حالت</w:t>
      </w:r>
      <w:r w:rsidRPr="00D04573">
        <w:rPr>
          <w:rFonts w:hint="cs"/>
          <w:rtl/>
          <w:lang w:bidi="fa-IR"/>
        </w:rPr>
        <w:t>ی</w:t>
      </w:r>
      <w:r w:rsidRPr="00D04573">
        <w:rPr>
          <w:rtl/>
          <w:lang w:bidi="fa-IR"/>
        </w:rPr>
        <w:t xml:space="preserve"> که آن حضرت در آغوش رسول اللَّه </w:t>
      </w:r>
      <w:r w:rsidR="00B4313A" w:rsidRPr="00B4313A">
        <w:rPr>
          <w:rStyle w:val="libAlaemChar"/>
          <w:rtl/>
        </w:rPr>
        <w:t>صلى‌الله‌عليه‌وآله‌وسلم</w:t>
      </w:r>
      <w:r w:rsidRPr="00D04573">
        <w:rPr>
          <w:rtl/>
          <w:lang w:bidi="fa-IR"/>
        </w:rPr>
        <w:t xml:space="preserve"> بود به خانه ابوطالب </w:t>
      </w:r>
      <w:r w:rsidR="00B4313A" w:rsidRPr="00B4313A">
        <w:rPr>
          <w:rStyle w:val="libAlaemChar"/>
          <w:rtl/>
        </w:rPr>
        <w:t>عليه‌السلام</w:t>
      </w:r>
      <w:r w:rsidRPr="00D04573">
        <w:rPr>
          <w:rtl/>
          <w:lang w:bidi="fa-IR"/>
        </w:rPr>
        <w:t xml:space="preserve"> باز گشتند.</w:t>
      </w:r>
    </w:p>
    <w:p w:rsidR="00D04573" w:rsidRDefault="00D04573" w:rsidP="00924FDF">
      <w:pPr>
        <w:pStyle w:val="libNormal"/>
        <w:rPr>
          <w:rtl/>
          <w:lang w:bidi="fa-IR"/>
        </w:rPr>
      </w:pPr>
      <w:r w:rsidRPr="00D04573">
        <w:rPr>
          <w:rFonts w:hint="eastAsia"/>
          <w:rtl/>
          <w:lang w:bidi="fa-IR"/>
        </w:rPr>
        <w:t>فاطمه</w:t>
      </w:r>
      <w:r w:rsidRPr="00D04573">
        <w:rPr>
          <w:rtl/>
          <w:lang w:bidi="fa-IR"/>
        </w:rPr>
        <w:t xml:space="preserve"> بنت اسد </w:t>
      </w:r>
      <w:r w:rsidR="00815A64" w:rsidRPr="00815A64">
        <w:rPr>
          <w:rStyle w:val="libAlaemChar"/>
          <w:rtl/>
        </w:rPr>
        <w:t>عليها‌السلام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هنگام</w:t>
      </w:r>
      <w:r w:rsidRPr="00D04573">
        <w:rPr>
          <w:rFonts w:hint="cs"/>
          <w:rtl/>
          <w:lang w:bidi="fa-IR"/>
        </w:rPr>
        <w:t>ی</w:t>
      </w:r>
      <w:r w:rsidRPr="00D04573">
        <w:rPr>
          <w:rtl/>
          <w:lang w:bidi="fa-IR"/>
        </w:rPr>
        <w:t xml:space="preserve"> که از کعبه خارج شدم و فرزند را نزد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گذاشتم، آن حضرت با زبان مبارک دهان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باز کرد و او را با آب دهان مبارک تحن</w:t>
      </w:r>
      <w:r w:rsidRPr="00D04573">
        <w:rPr>
          <w:rFonts w:hint="cs"/>
          <w:rtl/>
          <w:lang w:bidi="fa-IR"/>
        </w:rPr>
        <w:t>ی</w:t>
      </w:r>
      <w:r w:rsidRPr="00D04573">
        <w:rPr>
          <w:rFonts w:hint="eastAsia"/>
          <w:rtl/>
          <w:lang w:bidi="fa-IR"/>
        </w:rPr>
        <w:t>ک</w:t>
      </w:r>
      <w:r w:rsidRPr="00D04573">
        <w:rPr>
          <w:rtl/>
          <w:lang w:bidi="fa-IR"/>
        </w:rPr>
        <w:t xml:space="preserve"> کرد و اذان در گوش</w:t>
      </w:r>
      <w:r w:rsidR="00924FDF">
        <w:rPr>
          <w:rFonts w:hint="cs"/>
          <w:rtl/>
          <w:lang w:bidi="fa-IR"/>
        </w:rPr>
        <w:t xml:space="preserve"> </w:t>
      </w:r>
      <w:r w:rsidRPr="00D04573">
        <w:rPr>
          <w:rFonts w:hint="eastAsia"/>
          <w:rtl/>
          <w:lang w:bidi="fa-IR"/>
        </w:rPr>
        <w:t>راست</w:t>
      </w:r>
      <w:r w:rsidRPr="00D04573">
        <w:rPr>
          <w:rtl/>
          <w:lang w:bidi="fa-IR"/>
        </w:rPr>
        <w:t xml:space="preserve"> و اقامه در گوش چپ آن حضرت گفت و فرمود: «</w:t>
      </w:r>
      <w:r w:rsidRPr="005D7640">
        <w:rPr>
          <w:rStyle w:val="libBold1Char"/>
          <w:rtl/>
        </w:rPr>
        <w:t>ا</w:t>
      </w:r>
      <w:r w:rsidRPr="005D7640">
        <w:rPr>
          <w:rStyle w:val="libBold1Char"/>
          <w:rFonts w:hint="cs"/>
          <w:rtl/>
        </w:rPr>
        <w:t>ی</w:t>
      </w:r>
      <w:r w:rsidRPr="005D7640">
        <w:rPr>
          <w:rStyle w:val="libBold1Char"/>
          <w:rFonts w:hint="eastAsia"/>
          <w:rtl/>
        </w:rPr>
        <w:t>ن</w:t>
      </w:r>
      <w:r w:rsidRPr="005D7640">
        <w:rPr>
          <w:rStyle w:val="libBold1Char"/>
          <w:rtl/>
        </w:rPr>
        <w:t xml:space="preserve"> مولود</w:t>
      </w:r>
      <w:r w:rsidRPr="005D7640">
        <w:rPr>
          <w:rStyle w:val="libBold1Char"/>
          <w:rFonts w:hint="cs"/>
          <w:rtl/>
        </w:rPr>
        <w:t>ی</w:t>
      </w:r>
      <w:r w:rsidRPr="005D7640">
        <w:rPr>
          <w:rStyle w:val="libBold1Char"/>
          <w:rtl/>
        </w:rPr>
        <w:t xml:space="preserve"> است که بر فطرت بدن</w:t>
      </w:r>
      <w:r w:rsidRPr="005D7640">
        <w:rPr>
          <w:rStyle w:val="libBold1Char"/>
          <w:rFonts w:hint="cs"/>
          <w:rtl/>
        </w:rPr>
        <w:t>ی</w:t>
      </w:r>
      <w:r w:rsidRPr="005D7640">
        <w:rPr>
          <w:rStyle w:val="libBold1Char"/>
          <w:rFonts w:hint="eastAsia"/>
          <w:rtl/>
        </w:rPr>
        <w:t>ا</w:t>
      </w:r>
      <w:r w:rsidRPr="005D7640">
        <w:rPr>
          <w:rStyle w:val="libBold1Char"/>
          <w:rtl/>
        </w:rPr>
        <w:t xml:space="preserve"> آمده است</w:t>
      </w:r>
      <w:r w:rsidRPr="00D04573">
        <w:rPr>
          <w:rtl/>
          <w:lang w:bidi="fa-IR"/>
        </w:rPr>
        <w:t>».</w:t>
      </w:r>
    </w:p>
    <w:p w:rsidR="005D7640" w:rsidRDefault="005D7640" w:rsidP="005D7640">
      <w:pPr>
        <w:pStyle w:val="libLine"/>
        <w:rPr>
          <w:rtl/>
          <w:lang w:bidi="fa-IR"/>
        </w:rPr>
      </w:pPr>
      <w:r>
        <w:rPr>
          <w:rFonts w:hint="cs"/>
          <w:rtl/>
          <w:lang w:bidi="fa-IR"/>
        </w:rPr>
        <w:t>____________________</w:t>
      </w:r>
    </w:p>
    <w:p w:rsidR="000B39A6" w:rsidRPr="00D04573" w:rsidRDefault="00410DE1" w:rsidP="00A86E56">
      <w:pPr>
        <w:pStyle w:val="libFootnote0"/>
        <w:rPr>
          <w:lang w:bidi="fa-IR"/>
        </w:rPr>
      </w:pPr>
      <w:r>
        <w:rPr>
          <w:rFonts w:hint="cs"/>
          <w:rtl/>
          <w:lang w:bidi="fa-IR"/>
        </w:rPr>
        <w:t xml:space="preserve">1. </w:t>
      </w:r>
      <w:r w:rsidR="00D91C02" w:rsidRPr="00D04573">
        <w:rPr>
          <w:rtl/>
          <w:lang w:bidi="fa-IR"/>
        </w:rPr>
        <w:t xml:space="preserve">مناقب </w:t>
      </w:r>
      <w:r w:rsidR="00ED7232">
        <w:rPr>
          <w:rFonts w:hint="cs"/>
          <w:rtl/>
          <w:lang w:bidi="fa-IR"/>
        </w:rPr>
        <w:t xml:space="preserve">آل ابی طالب </w:t>
      </w:r>
      <w:r w:rsidR="00AB1FBB" w:rsidRPr="00815A64">
        <w:rPr>
          <w:rStyle w:val="libAlaemChar"/>
          <w:rtl/>
        </w:rPr>
        <w:t>عليه</w:t>
      </w:r>
      <w:r w:rsidR="00AB1FBB">
        <w:rPr>
          <w:rStyle w:val="libAlaemChar"/>
          <w:rFonts w:hint="cs"/>
          <w:rtl/>
        </w:rPr>
        <w:t>م</w:t>
      </w:r>
      <w:r w:rsidR="00AB1FBB" w:rsidRPr="00815A64">
        <w:rPr>
          <w:rStyle w:val="libAlaemChar"/>
          <w:rtl/>
        </w:rPr>
        <w:t>‌السلام</w:t>
      </w:r>
      <w:r w:rsidR="00AB1FBB">
        <w:rPr>
          <w:rtl/>
          <w:lang w:bidi="fa-IR"/>
        </w:rPr>
        <w:t>: ج 2، ص 198</w:t>
      </w:r>
      <w:r w:rsidR="00AB1FBB">
        <w:rPr>
          <w:rFonts w:hint="cs"/>
          <w:rtl/>
          <w:lang w:bidi="fa-IR"/>
        </w:rPr>
        <w:t xml:space="preserve">. </w:t>
      </w:r>
      <w:r w:rsidR="000B39A6" w:rsidRPr="00D04573">
        <w:rPr>
          <w:rtl/>
          <w:lang w:bidi="fa-IR"/>
        </w:rPr>
        <w:t xml:space="preserve">بحار الانوار: ج 35، ص </w:t>
      </w:r>
      <w:r w:rsidR="00AB1FBB">
        <w:rPr>
          <w:rFonts w:hint="cs"/>
          <w:rtl/>
          <w:lang w:bidi="fa-IR"/>
        </w:rPr>
        <w:t>18</w:t>
      </w:r>
      <w:r w:rsidR="000B39A6" w:rsidRPr="00D04573">
        <w:rPr>
          <w:rtl/>
          <w:lang w:bidi="fa-IR"/>
        </w:rPr>
        <w:t>.</w:t>
      </w:r>
      <w:r w:rsidR="00AB1FBB" w:rsidRPr="00AB1FBB">
        <w:rPr>
          <w:rtl/>
          <w:lang w:bidi="fa-IR"/>
        </w:rPr>
        <w:t xml:space="preserve"> </w:t>
      </w:r>
      <w:r w:rsidR="00AB1FBB" w:rsidRPr="00D04573">
        <w:rPr>
          <w:rtl/>
          <w:lang w:bidi="fa-IR"/>
        </w:rPr>
        <w:t>کشف الغمّه: ج 1، ص 59</w:t>
      </w:r>
      <w:r w:rsidR="00AB1FBB">
        <w:rPr>
          <w:rFonts w:hint="cs"/>
          <w:rtl/>
          <w:lang w:bidi="fa-IR"/>
        </w:rPr>
        <w:t>. مدینة المعاجز: ج1 ص48. امالی طوسی: ص708.</w:t>
      </w:r>
    </w:p>
    <w:p w:rsidR="002E6BE3" w:rsidRDefault="009B0365" w:rsidP="00E27059">
      <w:pPr>
        <w:pStyle w:val="libFootnote0"/>
        <w:rPr>
          <w:rtl/>
          <w:lang w:bidi="fa-IR"/>
        </w:rPr>
      </w:pPr>
      <w:r>
        <w:rPr>
          <w:rFonts w:hint="cs"/>
          <w:rtl/>
          <w:lang w:bidi="fa-IR"/>
        </w:rPr>
        <w:t>2. الهدایة الکبری: ص100. نور الابصار فی موالید الائمة الاطهار</w:t>
      </w:r>
      <w:r w:rsidRPr="009B0365">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003E5088">
        <w:rPr>
          <w:rFonts w:hint="cs"/>
          <w:rtl/>
          <w:lang w:bidi="fa-IR"/>
        </w:rPr>
        <w:t xml:space="preserve">: ص33. </w:t>
      </w:r>
      <w:r w:rsidR="002E6BE3" w:rsidRPr="00D04573">
        <w:rPr>
          <w:rtl/>
          <w:lang w:bidi="fa-IR"/>
        </w:rPr>
        <w:t xml:space="preserve">بحار الانوار: ج 35، ص </w:t>
      </w:r>
      <w:r w:rsidR="00A86E56">
        <w:rPr>
          <w:rFonts w:hint="cs"/>
          <w:rtl/>
          <w:lang w:bidi="fa-IR"/>
        </w:rPr>
        <w:t xml:space="preserve">22 </w:t>
      </w:r>
      <w:r w:rsidR="00E27059">
        <w:rPr>
          <w:rFonts w:hint="cs"/>
          <w:rtl/>
          <w:lang w:bidi="fa-IR"/>
        </w:rPr>
        <w:t>-</w:t>
      </w:r>
      <w:r w:rsidR="00A86E56">
        <w:rPr>
          <w:rFonts w:hint="cs"/>
          <w:rtl/>
          <w:lang w:bidi="fa-IR"/>
        </w:rPr>
        <w:t xml:space="preserve"> 21.</w:t>
      </w:r>
      <w:r w:rsidR="002E6BE3" w:rsidRPr="00D04573">
        <w:rPr>
          <w:rtl/>
          <w:lang w:bidi="fa-IR"/>
        </w:rPr>
        <w:t xml:space="preserve"> </w:t>
      </w:r>
      <w:r w:rsidR="00A86E56">
        <w:rPr>
          <w:rFonts w:hint="cs"/>
          <w:rtl/>
          <w:lang w:bidi="fa-IR"/>
        </w:rPr>
        <w:t>روضة الواعظین: ص84. حلیة الابرار: ج2 ص58.</w:t>
      </w:r>
    </w:p>
    <w:p w:rsidR="00D04573" w:rsidRPr="00D91C02" w:rsidRDefault="00D91C02"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روز سوم ولادت حضرت </w:t>
      </w:r>
      <w:r w:rsidRPr="00D04573">
        <w:rPr>
          <w:rFonts w:hint="cs"/>
          <w:rtl/>
          <w:lang w:bidi="fa-IR"/>
        </w:rPr>
        <w:t>ی</w:t>
      </w:r>
      <w:r w:rsidRPr="00D04573">
        <w:rPr>
          <w:rFonts w:hint="eastAsia"/>
          <w:rtl/>
          <w:lang w:bidi="fa-IR"/>
        </w:rPr>
        <w:t>ا</w:t>
      </w:r>
      <w:r w:rsidRPr="00D04573">
        <w:rPr>
          <w:rtl/>
          <w:lang w:bidi="fa-IR"/>
        </w:rPr>
        <w:t xml:space="preserve"> روز سوم خروج از کعبه و در بعض</w:t>
      </w:r>
      <w:r w:rsidRPr="00D04573">
        <w:rPr>
          <w:rFonts w:hint="cs"/>
          <w:rtl/>
          <w:lang w:bidi="fa-IR"/>
        </w:rPr>
        <w:t>ی</w:t>
      </w:r>
      <w:r w:rsidRPr="00D04573">
        <w:rPr>
          <w:rtl/>
          <w:lang w:bidi="fa-IR"/>
        </w:rPr>
        <w:t xml:space="preserve"> اقوال دهم ذ</w:t>
      </w:r>
      <w:r w:rsidRPr="00D04573">
        <w:rPr>
          <w:rFonts w:hint="cs"/>
          <w:rtl/>
          <w:lang w:bidi="fa-IR"/>
        </w:rPr>
        <w:t>ی</w:t>
      </w:r>
      <w:r w:rsidRPr="00D04573">
        <w:rPr>
          <w:rtl/>
          <w:lang w:bidi="fa-IR"/>
        </w:rPr>
        <w:t xml:space="preserve"> الحجه، حضرت ابوطالب </w:t>
      </w:r>
      <w:r w:rsidR="00B4313A" w:rsidRPr="00B4313A">
        <w:rPr>
          <w:rStyle w:val="libAlaemChar"/>
          <w:rtl/>
        </w:rPr>
        <w:t>عليه‌السلام</w:t>
      </w:r>
      <w:r w:rsidRPr="00D04573">
        <w:rPr>
          <w:rtl/>
          <w:lang w:bidi="fa-IR"/>
        </w:rPr>
        <w:t xml:space="preserve"> ول</w:t>
      </w:r>
      <w:r w:rsidRPr="00D04573">
        <w:rPr>
          <w:rFonts w:hint="cs"/>
          <w:rtl/>
          <w:lang w:bidi="fa-IR"/>
        </w:rPr>
        <w:t>ی</w:t>
      </w:r>
      <w:r w:rsidRPr="00D04573">
        <w:rPr>
          <w:rFonts w:hint="eastAsia"/>
          <w:rtl/>
          <w:lang w:bidi="fa-IR"/>
        </w:rPr>
        <w:t>مه</w:t>
      </w:r>
      <w:r w:rsidRPr="00D04573">
        <w:rPr>
          <w:rtl/>
          <w:lang w:bidi="fa-IR"/>
        </w:rPr>
        <w:t xml:space="preserve"> مفصّل</w:t>
      </w:r>
      <w:r w:rsidRPr="00D04573">
        <w:rPr>
          <w:rFonts w:hint="cs"/>
          <w:rtl/>
          <w:lang w:bidi="fa-IR"/>
        </w:rPr>
        <w:t>ی</w:t>
      </w:r>
      <w:r w:rsidRPr="00D04573">
        <w:rPr>
          <w:rtl/>
          <w:lang w:bidi="fa-IR"/>
        </w:rPr>
        <w:t xml:space="preserve"> داد و فرمود: «</w:t>
      </w:r>
      <w:r w:rsidRPr="00E27059">
        <w:rPr>
          <w:rStyle w:val="libBold1Char"/>
          <w:rtl/>
        </w:rPr>
        <w:t>ب</w:t>
      </w:r>
      <w:r w:rsidRPr="00E27059">
        <w:rPr>
          <w:rStyle w:val="libBold1Char"/>
          <w:rFonts w:hint="cs"/>
          <w:rtl/>
        </w:rPr>
        <w:t>ی</w:t>
      </w:r>
      <w:r w:rsidRPr="00E27059">
        <w:rPr>
          <w:rStyle w:val="libBold1Char"/>
          <w:rFonts w:hint="eastAsia"/>
          <w:rtl/>
        </w:rPr>
        <w:t>ائ</w:t>
      </w:r>
      <w:r w:rsidRPr="00E27059">
        <w:rPr>
          <w:rStyle w:val="libBold1Char"/>
          <w:rFonts w:hint="cs"/>
          <w:rtl/>
        </w:rPr>
        <w:t>ی</w:t>
      </w:r>
      <w:r w:rsidRPr="00E27059">
        <w:rPr>
          <w:rStyle w:val="libBold1Char"/>
          <w:rFonts w:hint="eastAsia"/>
          <w:rtl/>
        </w:rPr>
        <w:t>د</w:t>
      </w:r>
      <w:r w:rsidRPr="00E27059">
        <w:rPr>
          <w:rStyle w:val="libBold1Char"/>
          <w:rtl/>
        </w:rPr>
        <w:t xml:space="preserve"> برا</w:t>
      </w:r>
      <w:r w:rsidRPr="00E27059">
        <w:rPr>
          <w:rStyle w:val="libBold1Char"/>
          <w:rFonts w:hint="cs"/>
          <w:rtl/>
        </w:rPr>
        <w:t>ی</w:t>
      </w:r>
      <w:r w:rsidRPr="00E27059">
        <w:rPr>
          <w:rStyle w:val="libBold1Char"/>
          <w:rtl/>
        </w:rPr>
        <w:t xml:space="preserve"> ول</w:t>
      </w:r>
      <w:r w:rsidRPr="00E27059">
        <w:rPr>
          <w:rStyle w:val="libBold1Char"/>
          <w:rFonts w:hint="cs"/>
          <w:rtl/>
        </w:rPr>
        <w:t>ی</w:t>
      </w:r>
      <w:r w:rsidRPr="00E27059">
        <w:rPr>
          <w:rStyle w:val="libBold1Char"/>
          <w:rFonts w:hint="eastAsia"/>
          <w:rtl/>
        </w:rPr>
        <w:t>مه</w:t>
      </w:r>
      <w:r w:rsidRPr="00E27059">
        <w:rPr>
          <w:rStyle w:val="libBold1Char"/>
          <w:rtl/>
        </w:rPr>
        <w:t xml:space="preserve"> عل</w:t>
      </w:r>
      <w:r w:rsidRPr="00E27059">
        <w:rPr>
          <w:rStyle w:val="libBold1Char"/>
          <w:rFonts w:hint="cs"/>
          <w:rtl/>
        </w:rPr>
        <w:t>ی</w:t>
      </w:r>
      <w:r w:rsidRPr="00E27059">
        <w:rPr>
          <w:rStyle w:val="libBold1Char"/>
          <w:rtl/>
        </w:rPr>
        <w:t xml:space="preserve"> بن اب</w:t>
      </w:r>
      <w:r w:rsidRPr="00E27059">
        <w:rPr>
          <w:rStyle w:val="libBold1Char"/>
          <w:rFonts w:hint="cs"/>
          <w:rtl/>
        </w:rPr>
        <w:t>ی</w:t>
      </w:r>
      <w:r w:rsidRPr="00E27059">
        <w:rPr>
          <w:rStyle w:val="libBold1Char"/>
          <w:rtl/>
        </w:rPr>
        <w:t xml:space="preserve"> طالب و قبلاً هفت بار کعبه را طواف کن</w:t>
      </w:r>
      <w:r w:rsidRPr="00E27059">
        <w:rPr>
          <w:rStyle w:val="libBold1Char"/>
          <w:rFonts w:hint="cs"/>
          <w:rtl/>
        </w:rPr>
        <w:t>ی</w:t>
      </w:r>
      <w:r w:rsidRPr="00E27059">
        <w:rPr>
          <w:rStyle w:val="libBold1Char"/>
          <w:rFonts w:hint="eastAsia"/>
          <w:rtl/>
        </w:rPr>
        <w:t>د</w:t>
      </w:r>
      <w:r w:rsidRPr="00E27059">
        <w:rPr>
          <w:rStyle w:val="libBold1Char"/>
          <w:rtl/>
        </w:rPr>
        <w:t xml:space="preserve"> و بعد بر فرزندم عل</w:t>
      </w:r>
      <w:r w:rsidRPr="00E27059">
        <w:rPr>
          <w:rStyle w:val="libBold1Char"/>
          <w:rFonts w:hint="cs"/>
          <w:rtl/>
        </w:rPr>
        <w:t>ی</w:t>
      </w:r>
      <w:r w:rsidRPr="00E27059">
        <w:rPr>
          <w:rStyle w:val="libBold1Char"/>
          <w:rtl/>
        </w:rPr>
        <w:t xml:space="preserve"> </w:t>
      </w:r>
      <w:r w:rsidR="00B4313A" w:rsidRPr="00C274C5">
        <w:rPr>
          <w:rStyle w:val="libAlaemChar"/>
          <w:rtl/>
        </w:rPr>
        <w:t>عليه‌السلام</w:t>
      </w:r>
      <w:r w:rsidRPr="00E27059">
        <w:rPr>
          <w:rStyle w:val="libBold1Char"/>
          <w:rtl/>
        </w:rPr>
        <w:t xml:space="preserve"> سلام کن</w:t>
      </w:r>
      <w:r w:rsidRPr="00E27059">
        <w:rPr>
          <w:rStyle w:val="libBold1Char"/>
          <w:rFonts w:hint="cs"/>
          <w:rtl/>
        </w:rPr>
        <w:t>ی</w:t>
      </w:r>
      <w:r w:rsidRPr="00E27059">
        <w:rPr>
          <w:rStyle w:val="libBold1Char"/>
          <w:rFonts w:hint="eastAsia"/>
          <w:rtl/>
        </w:rPr>
        <w:t>د</w:t>
      </w:r>
      <w:r w:rsidRPr="00D04573">
        <w:rPr>
          <w:rFonts w:hint="eastAsia"/>
          <w:rtl/>
          <w:lang w:bidi="fa-IR"/>
        </w:rPr>
        <w:t>»</w:t>
      </w:r>
      <w:r w:rsidRPr="00D04573">
        <w:rPr>
          <w:rtl/>
          <w:lang w:bidi="fa-IR"/>
        </w:rPr>
        <w:t>.</w:t>
      </w:r>
      <w:r w:rsidR="00F4115B">
        <w:rPr>
          <w:rFonts w:hint="cs"/>
          <w:rtl/>
          <w:lang w:bidi="fa-IR"/>
        </w:rPr>
        <w:t xml:space="preserve"> </w:t>
      </w:r>
      <w:r w:rsidR="00F4115B" w:rsidRPr="00F4115B">
        <w:rPr>
          <w:rStyle w:val="libFootnotenumChar"/>
          <w:rFonts w:hint="cs"/>
          <w:rtl/>
        </w:rPr>
        <w:t>(1)</w:t>
      </w:r>
      <w:r w:rsidR="00F4115B">
        <w:rPr>
          <w:rFonts w:hint="cs"/>
          <w:rtl/>
          <w:lang w:bidi="fa-IR"/>
        </w:rPr>
        <w:t xml:space="preserve"> </w:t>
      </w:r>
    </w:p>
    <w:p w:rsidR="00D04573" w:rsidRPr="0001750E" w:rsidRDefault="00D04573" w:rsidP="0001750E">
      <w:pPr>
        <w:pStyle w:val="Heading3"/>
        <w:rPr>
          <w:rtl/>
        </w:rPr>
      </w:pPr>
      <w:bookmarkStart w:id="324" w:name="_Toc523136955"/>
      <w:r w:rsidRPr="00D04573">
        <w:rPr>
          <w:rFonts w:hint="eastAsia"/>
          <w:rtl/>
          <w:lang w:bidi="fa-IR"/>
        </w:rPr>
        <w:t>کودک</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bookmarkEnd w:id="324"/>
    </w:p>
    <w:p w:rsidR="00D04573" w:rsidRPr="00D04573" w:rsidRDefault="003E060B" w:rsidP="00965305">
      <w:pPr>
        <w:pStyle w:val="libNormal"/>
        <w:rPr>
          <w:lang w:bidi="fa-IR"/>
        </w:rPr>
      </w:pPr>
      <w:r>
        <w:rPr>
          <w:rFonts w:hint="cs"/>
          <w:rtl/>
          <w:lang w:bidi="fa-IR"/>
        </w:rPr>
        <w:t>ا</w:t>
      </w:r>
      <w:r w:rsidR="00D04573" w:rsidRPr="00D04573">
        <w:rPr>
          <w:rFonts w:hint="eastAsia"/>
          <w:rtl/>
          <w:lang w:bidi="fa-IR"/>
        </w:rPr>
        <w:t>م</w:t>
      </w:r>
      <w:r w:rsidR="00D04573" w:rsidRPr="00D04573">
        <w:rPr>
          <w:rFonts w:hint="cs"/>
          <w:rtl/>
          <w:lang w:bidi="fa-IR"/>
        </w:rPr>
        <w:t>ی</w:t>
      </w:r>
      <w:r w:rsidR="00D04573" w:rsidRPr="00D04573">
        <w:rPr>
          <w:rFonts w:hint="eastAsia"/>
          <w:rtl/>
          <w:lang w:bidi="fa-IR"/>
        </w:rPr>
        <w:t>ر</w:t>
      </w:r>
      <w:r w:rsidR="00D04573" w:rsidRPr="00D04573">
        <w:rPr>
          <w:rtl/>
          <w:lang w:bidi="fa-IR"/>
        </w:rPr>
        <w:t>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در باره دوران کودک</w:t>
      </w:r>
      <w:r w:rsidR="00D04573" w:rsidRPr="00D04573">
        <w:rPr>
          <w:rFonts w:hint="cs"/>
          <w:rtl/>
          <w:lang w:bidi="fa-IR"/>
        </w:rPr>
        <w:t>ی</w:t>
      </w:r>
      <w:r w:rsidR="00D04573" w:rsidRPr="00D04573">
        <w:rPr>
          <w:rtl/>
          <w:lang w:bidi="fa-IR"/>
        </w:rPr>
        <w:t xml:space="preserve"> خود و همراه بودن با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چن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م</w:t>
      </w:r>
      <w:r w:rsidR="00D04573" w:rsidRPr="00D04573">
        <w:rPr>
          <w:rFonts w:hint="cs"/>
          <w:rtl/>
          <w:lang w:bidi="fa-IR"/>
        </w:rPr>
        <w:t>ی</w:t>
      </w:r>
      <w:r w:rsidR="00D04573" w:rsidRPr="00D04573">
        <w:rPr>
          <w:rtl/>
          <w:lang w:bidi="fa-IR"/>
        </w:rPr>
        <w:t xml:space="preserve"> فرما</w:t>
      </w:r>
      <w:r w:rsidR="00D04573" w:rsidRPr="00D04573">
        <w:rPr>
          <w:rFonts w:hint="cs"/>
          <w:rtl/>
          <w:lang w:bidi="fa-IR"/>
        </w:rPr>
        <w:t>ی</w:t>
      </w:r>
      <w:r w:rsidR="00D04573" w:rsidRPr="00D04573">
        <w:rPr>
          <w:rFonts w:hint="eastAsia"/>
          <w:rtl/>
          <w:lang w:bidi="fa-IR"/>
        </w:rPr>
        <w:t>ند</w:t>
      </w:r>
      <w:r w:rsidR="00D04573" w:rsidRPr="00D04573">
        <w:rPr>
          <w:rtl/>
          <w:lang w:bidi="fa-IR"/>
        </w:rPr>
        <w:t>: به هنگام کودک</w:t>
      </w:r>
      <w:r w:rsidR="00D04573" w:rsidRPr="00D04573">
        <w:rPr>
          <w:rFonts w:hint="cs"/>
          <w:rtl/>
          <w:lang w:bidi="fa-IR"/>
        </w:rPr>
        <w:t>ی</w:t>
      </w:r>
      <w:r w:rsidR="00D04573" w:rsidRPr="00D04573">
        <w:rPr>
          <w:rtl/>
          <w:lang w:bidi="fa-IR"/>
        </w:rPr>
        <w:t xml:space="preserve">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مرا به دامان م</w:t>
      </w:r>
      <w:r w:rsidR="00D04573" w:rsidRPr="00D04573">
        <w:rPr>
          <w:rFonts w:hint="cs"/>
          <w:rtl/>
          <w:lang w:bidi="fa-IR"/>
        </w:rPr>
        <w:t>ی</w:t>
      </w:r>
      <w:r w:rsidR="00D04573" w:rsidRPr="00D04573">
        <w:rPr>
          <w:rtl/>
          <w:lang w:bidi="fa-IR"/>
        </w:rPr>
        <w:t xml:space="preserve"> گرفت، به س</w:t>
      </w:r>
      <w:r w:rsidR="00D04573" w:rsidRPr="00D04573">
        <w:rPr>
          <w:rFonts w:hint="cs"/>
          <w:rtl/>
          <w:lang w:bidi="fa-IR"/>
        </w:rPr>
        <w:t>ی</w:t>
      </w:r>
      <w:r w:rsidR="00D04573" w:rsidRPr="00D04573">
        <w:rPr>
          <w:rFonts w:hint="eastAsia"/>
          <w:rtl/>
          <w:lang w:bidi="fa-IR"/>
        </w:rPr>
        <w:t>نه</w:t>
      </w:r>
      <w:r w:rsidR="00D04573" w:rsidRPr="00D04573">
        <w:rPr>
          <w:rtl/>
          <w:lang w:bidi="fa-IR"/>
        </w:rPr>
        <w:t xml:space="preserve"> خود م</w:t>
      </w:r>
      <w:r w:rsidR="00D04573" w:rsidRPr="00D04573">
        <w:rPr>
          <w:rFonts w:hint="cs"/>
          <w:rtl/>
          <w:lang w:bidi="fa-IR"/>
        </w:rPr>
        <w:t>ی</w:t>
      </w:r>
      <w:r w:rsidR="00D04573" w:rsidRPr="00D04573">
        <w:rPr>
          <w:rtl/>
          <w:lang w:bidi="fa-IR"/>
        </w:rPr>
        <w:t xml:space="preserve"> چسباند. غذا را م</w:t>
      </w:r>
      <w:r w:rsidR="00D04573" w:rsidRPr="00D04573">
        <w:rPr>
          <w:rFonts w:hint="cs"/>
          <w:rtl/>
          <w:lang w:bidi="fa-IR"/>
        </w:rPr>
        <w:t>ی</w:t>
      </w:r>
      <w:r w:rsidR="00D04573" w:rsidRPr="00D04573">
        <w:rPr>
          <w:rtl/>
          <w:lang w:bidi="fa-IR"/>
        </w:rPr>
        <w:t xml:space="preserve"> جو</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و به دهانم م</w:t>
      </w:r>
      <w:r w:rsidR="00D04573" w:rsidRPr="00D04573">
        <w:rPr>
          <w:rFonts w:hint="cs"/>
          <w:rtl/>
          <w:lang w:bidi="fa-IR"/>
        </w:rPr>
        <w:t>ی</w:t>
      </w:r>
      <w:r w:rsidR="00D04573" w:rsidRPr="00D04573">
        <w:rPr>
          <w:rtl/>
          <w:lang w:bidi="fa-IR"/>
        </w:rPr>
        <w:t xml:space="preserve"> گذارد و از بو</w:t>
      </w:r>
      <w:r w:rsidR="00D04573" w:rsidRPr="00D04573">
        <w:rPr>
          <w:rFonts w:hint="cs"/>
          <w:rtl/>
          <w:lang w:bidi="fa-IR"/>
        </w:rPr>
        <w:t>ی</w:t>
      </w:r>
      <w:r w:rsidR="00D04573" w:rsidRPr="00D04573">
        <w:rPr>
          <w:rtl/>
          <w:lang w:bidi="fa-IR"/>
        </w:rPr>
        <w:t xml:space="preserve"> خوش خو</w:t>
      </w:r>
      <w:r w:rsidR="00D04573" w:rsidRPr="00D04573">
        <w:rPr>
          <w:rFonts w:hint="cs"/>
          <w:rtl/>
          <w:lang w:bidi="fa-IR"/>
        </w:rPr>
        <w:t>ی</w:t>
      </w:r>
      <w:r w:rsidR="00D04573" w:rsidRPr="00D04573">
        <w:rPr>
          <w:rFonts w:hint="eastAsia"/>
          <w:rtl/>
          <w:lang w:bidi="fa-IR"/>
        </w:rPr>
        <w:t>ش</w:t>
      </w:r>
      <w:r w:rsidR="00D04573" w:rsidRPr="00D04573">
        <w:rPr>
          <w:rtl/>
          <w:lang w:bidi="fa-IR"/>
        </w:rPr>
        <w:t xml:space="preserve"> به مشام جانم م</w:t>
      </w:r>
      <w:r w:rsidR="00D04573" w:rsidRPr="00D04573">
        <w:rPr>
          <w:rFonts w:hint="cs"/>
          <w:rtl/>
          <w:lang w:bidi="fa-IR"/>
        </w:rPr>
        <w:t>ی</w:t>
      </w:r>
      <w:r w:rsidR="00D04573" w:rsidRPr="00D04573">
        <w:rPr>
          <w:rtl/>
          <w:lang w:bidi="fa-IR"/>
        </w:rPr>
        <w:t xml:space="preserve"> بو</w:t>
      </w:r>
      <w:r w:rsidR="00D04573" w:rsidRPr="00D04573">
        <w:rPr>
          <w:rFonts w:hint="cs"/>
          <w:rtl/>
          <w:lang w:bidi="fa-IR"/>
        </w:rPr>
        <w:t>ی</w:t>
      </w:r>
      <w:r w:rsidR="00D04573" w:rsidRPr="00D04573">
        <w:rPr>
          <w:rFonts w:hint="eastAsia"/>
          <w:rtl/>
          <w:lang w:bidi="fa-IR"/>
        </w:rPr>
        <w:t>ان</w:t>
      </w:r>
      <w:r w:rsidR="00D04573" w:rsidRPr="00D04573">
        <w:rPr>
          <w:rFonts w:hint="cs"/>
          <w:rtl/>
          <w:lang w:bidi="fa-IR"/>
        </w:rPr>
        <w:t>ی</w:t>
      </w:r>
      <w:r w:rsidR="00D04573" w:rsidRPr="00D04573">
        <w:rPr>
          <w:rFonts w:hint="eastAsia"/>
          <w:rtl/>
          <w:lang w:bidi="fa-IR"/>
        </w:rPr>
        <w:t>د</w:t>
      </w:r>
      <w:r w:rsidR="00D04573" w:rsidRPr="00D04573">
        <w:rPr>
          <w:rtl/>
          <w:lang w:bidi="fa-IR"/>
        </w:rPr>
        <w:t>. او در گفتارم دروغ و در کردارم اشتباه و نادان</w:t>
      </w:r>
      <w:r w:rsidR="00D04573" w:rsidRPr="00D04573">
        <w:rPr>
          <w:rFonts w:hint="cs"/>
          <w:rtl/>
          <w:lang w:bidi="fa-IR"/>
        </w:rPr>
        <w:t>ی</w:t>
      </w:r>
      <w:r w:rsidR="00D04573" w:rsidRPr="00D04573">
        <w:rPr>
          <w:rtl/>
          <w:lang w:bidi="fa-IR"/>
        </w:rPr>
        <w:t xml:space="preserve"> ن</w:t>
      </w:r>
      <w:r w:rsidR="00D04573" w:rsidRPr="00D04573">
        <w:rPr>
          <w:rFonts w:hint="cs"/>
          <w:rtl/>
          <w:lang w:bidi="fa-IR"/>
        </w:rPr>
        <w:t>ی</w:t>
      </w:r>
      <w:r w:rsidR="00D04573" w:rsidRPr="00D04573">
        <w:rPr>
          <w:rFonts w:hint="eastAsia"/>
          <w:rtl/>
          <w:lang w:bidi="fa-IR"/>
        </w:rPr>
        <w:t>افت</w:t>
      </w:r>
      <w:r w:rsidR="00D04573" w:rsidRPr="00D04573">
        <w:rPr>
          <w:rtl/>
          <w:lang w:bidi="fa-IR"/>
        </w:rPr>
        <w:t>. خداوند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را از هنگام ش</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خوارگ</w:t>
      </w:r>
      <w:r w:rsidR="00D04573" w:rsidRPr="00D04573">
        <w:rPr>
          <w:rFonts w:hint="cs"/>
          <w:rtl/>
          <w:lang w:bidi="fa-IR"/>
        </w:rPr>
        <w:t>ی</w:t>
      </w:r>
      <w:r w:rsidR="00D04573" w:rsidRPr="00D04573">
        <w:rPr>
          <w:rtl/>
          <w:lang w:bidi="fa-IR"/>
        </w:rPr>
        <w:t xml:space="preserve"> با بزرگتر</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فرشتگان همراه کرد، تا شبانه روز او را در راه بزرگوار</w:t>
      </w:r>
      <w:r w:rsidR="00D04573" w:rsidRPr="00D04573">
        <w:rPr>
          <w:rFonts w:hint="cs"/>
          <w:rtl/>
          <w:lang w:bidi="fa-IR"/>
        </w:rPr>
        <w:t>ی</w:t>
      </w:r>
      <w:r w:rsidR="00D04573" w:rsidRPr="00D04573">
        <w:rPr>
          <w:rFonts w:hint="eastAsia"/>
          <w:rtl/>
          <w:lang w:bidi="fa-IR"/>
        </w:rPr>
        <w:t>ها</w:t>
      </w:r>
      <w:r w:rsidR="00D04573" w:rsidRPr="00D04573">
        <w:rPr>
          <w:rtl/>
          <w:lang w:bidi="fa-IR"/>
        </w:rPr>
        <w:t xml:space="preserve"> و ن</w:t>
      </w:r>
      <w:r w:rsidR="00D04573" w:rsidRPr="00D04573">
        <w:rPr>
          <w:rFonts w:hint="cs"/>
          <w:rtl/>
          <w:lang w:bidi="fa-IR"/>
        </w:rPr>
        <w:t>ی</w:t>
      </w:r>
      <w:r w:rsidR="00D04573" w:rsidRPr="00D04573">
        <w:rPr>
          <w:rFonts w:hint="eastAsia"/>
          <w:rtl/>
          <w:lang w:bidi="fa-IR"/>
        </w:rPr>
        <w:t>ک</w:t>
      </w:r>
      <w:r w:rsidR="00D04573" w:rsidRPr="00D04573">
        <w:rPr>
          <w:rFonts w:hint="cs"/>
          <w:rtl/>
          <w:lang w:bidi="fa-IR"/>
        </w:rPr>
        <w:t>ی</w:t>
      </w:r>
      <w:r w:rsidR="00D04573" w:rsidRPr="00D04573">
        <w:rPr>
          <w:rFonts w:hint="eastAsia"/>
          <w:rtl/>
          <w:lang w:bidi="fa-IR"/>
        </w:rPr>
        <w:t>ها</w:t>
      </w:r>
      <w:r w:rsidR="00D04573" w:rsidRPr="00D04573">
        <w:rPr>
          <w:rFonts w:hint="cs"/>
          <w:rtl/>
          <w:lang w:bidi="fa-IR"/>
        </w:rPr>
        <w:t>ی</w:t>
      </w:r>
      <w:r w:rsidR="00D04573" w:rsidRPr="00D04573">
        <w:rPr>
          <w:rtl/>
          <w:lang w:bidi="fa-IR"/>
        </w:rPr>
        <w:t xml:space="preserve"> جهان رهنمون باشد. من ن</w:t>
      </w:r>
      <w:r w:rsidR="00D04573" w:rsidRPr="00D04573">
        <w:rPr>
          <w:rFonts w:hint="cs"/>
          <w:rtl/>
          <w:lang w:bidi="fa-IR"/>
        </w:rPr>
        <w:t>ی</w:t>
      </w:r>
      <w:r w:rsidR="00D04573" w:rsidRPr="00D04573">
        <w:rPr>
          <w:rFonts w:hint="eastAsia"/>
          <w:rtl/>
          <w:lang w:bidi="fa-IR"/>
        </w:rPr>
        <w:t>ز</w:t>
      </w:r>
      <w:r w:rsidR="00D04573" w:rsidRPr="00D04573">
        <w:rPr>
          <w:rtl/>
          <w:lang w:bidi="fa-IR"/>
        </w:rPr>
        <w:t xml:space="preserve"> از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پ</w:t>
      </w:r>
      <w:r w:rsidR="00D04573" w:rsidRPr="00D04573">
        <w:rPr>
          <w:rFonts w:hint="cs"/>
          <w:rtl/>
          <w:lang w:bidi="fa-IR"/>
        </w:rPr>
        <w:t>ی</w:t>
      </w:r>
      <w:r w:rsidR="00D04573" w:rsidRPr="00D04573">
        <w:rPr>
          <w:rFonts w:hint="eastAsia"/>
          <w:rtl/>
          <w:lang w:bidi="fa-IR"/>
        </w:rPr>
        <w:t>رو</w:t>
      </w:r>
      <w:r w:rsidR="00D04573" w:rsidRPr="00D04573">
        <w:rPr>
          <w:rFonts w:hint="cs"/>
          <w:rtl/>
          <w:lang w:bidi="fa-IR"/>
        </w:rPr>
        <w:t>ی</w:t>
      </w:r>
      <w:r w:rsidR="00D04573" w:rsidRPr="00D04573">
        <w:rPr>
          <w:rtl/>
          <w:lang w:bidi="fa-IR"/>
        </w:rPr>
        <w:t xml:space="preserve"> م</w:t>
      </w:r>
      <w:r w:rsidR="00D04573" w:rsidRPr="00D04573">
        <w:rPr>
          <w:rFonts w:hint="cs"/>
          <w:rtl/>
          <w:lang w:bidi="fa-IR"/>
        </w:rPr>
        <w:t>ی</w:t>
      </w:r>
      <w:r w:rsidR="00D04573" w:rsidRPr="00D04573">
        <w:rPr>
          <w:rtl/>
          <w:lang w:bidi="fa-IR"/>
        </w:rPr>
        <w:t xml:space="preserve"> کردم، چنانکه کودک ش</w:t>
      </w:r>
      <w:r w:rsidR="00D04573" w:rsidRPr="00D04573">
        <w:rPr>
          <w:rFonts w:hint="cs"/>
          <w:rtl/>
          <w:lang w:bidi="fa-IR"/>
        </w:rPr>
        <w:t>ی</w:t>
      </w:r>
      <w:r w:rsidR="00D04573" w:rsidRPr="00D04573">
        <w:rPr>
          <w:rFonts w:hint="eastAsia"/>
          <w:rtl/>
          <w:lang w:bidi="fa-IR"/>
        </w:rPr>
        <w:t>رخوار</w:t>
      </w:r>
      <w:r w:rsidR="00D04573" w:rsidRPr="00D04573">
        <w:rPr>
          <w:rFonts w:hint="cs"/>
          <w:rtl/>
          <w:lang w:bidi="fa-IR"/>
        </w:rPr>
        <w:t>ی</w:t>
      </w:r>
      <w:r w:rsidR="00D04573" w:rsidRPr="00D04573">
        <w:rPr>
          <w:rtl/>
          <w:lang w:bidi="fa-IR"/>
        </w:rPr>
        <w:t xml:space="preserve"> از مادر فرمان م</w:t>
      </w:r>
      <w:r w:rsidR="00D04573" w:rsidRPr="00D04573">
        <w:rPr>
          <w:rFonts w:hint="cs"/>
          <w:rtl/>
          <w:lang w:bidi="fa-IR"/>
        </w:rPr>
        <w:t>ی</w:t>
      </w:r>
      <w:r w:rsidR="00D04573" w:rsidRPr="00D04573">
        <w:rPr>
          <w:rtl/>
          <w:lang w:bidi="fa-IR"/>
        </w:rPr>
        <w:t xml:space="preserve"> برد و از کردارها</w:t>
      </w:r>
      <w:r w:rsidR="00D04573" w:rsidRPr="00D04573">
        <w:rPr>
          <w:rFonts w:hint="cs"/>
          <w:rtl/>
          <w:lang w:bidi="fa-IR"/>
        </w:rPr>
        <w:t>ی</w:t>
      </w:r>
      <w:r w:rsidR="00D04573" w:rsidRPr="00D04573">
        <w:rPr>
          <w:rtl/>
          <w:lang w:bidi="fa-IR"/>
        </w:rPr>
        <w:t xml:space="preserve"> او پ</w:t>
      </w:r>
      <w:r w:rsidR="00D04573" w:rsidRPr="00D04573">
        <w:rPr>
          <w:rFonts w:hint="cs"/>
          <w:rtl/>
          <w:lang w:bidi="fa-IR"/>
        </w:rPr>
        <w:t>ی</w:t>
      </w:r>
      <w:r w:rsidR="00D04573" w:rsidRPr="00D04573">
        <w:rPr>
          <w:rFonts w:hint="eastAsia"/>
          <w:rtl/>
          <w:lang w:bidi="fa-IR"/>
        </w:rPr>
        <w:t>رو</w:t>
      </w:r>
      <w:r w:rsidR="00D04573" w:rsidRPr="00D04573">
        <w:rPr>
          <w:rFonts w:hint="cs"/>
          <w:rtl/>
          <w:lang w:bidi="fa-IR"/>
        </w:rPr>
        <w:t>ی</w:t>
      </w:r>
      <w:r w:rsidR="00D04573" w:rsidRPr="00D04573">
        <w:rPr>
          <w:rtl/>
          <w:lang w:bidi="fa-IR"/>
        </w:rPr>
        <w:t xml:space="preserve"> م</w:t>
      </w:r>
      <w:r w:rsidR="00D04573" w:rsidRPr="00D04573">
        <w:rPr>
          <w:rFonts w:hint="cs"/>
          <w:rtl/>
          <w:lang w:bidi="fa-IR"/>
        </w:rPr>
        <w:t>ی</w:t>
      </w:r>
      <w:r w:rsidR="00D04573" w:rsidRPr="00D04573">
        <w:rPr>
          <w:rtl/>
          <w:lang w:bidi="fa-IR"/>
        </w:rPr>
        <w:t xml:space="preserve"> کند. هر سال به کوه حرا م</w:t>
      </w:r>
      <w:r w:rsidR="00D04573" w:rsidRPr="00D04573">
        <w:rPr>
          <w:rFonts w:hint="cs"/>
          <w:rtl/>
          <w:lang w:bidi="fa-IR"/>
        </w:rPr>
        <w:t>ی</w:t>
      </w:r>
      <w:r w:rsidR="00D04573" w:rsidRPr="00D04573">
        <w:rPr>
          <w:rtl/>
          <w:lang w:bidi="fa-IR"/>
        </w:rPr>
        <w:t xml:space="preserve"> رفت، و در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هنگام ه</w:t>
      </w:r>
      <w:r w:rsidR="00D04573" w:rsidRPr="00D04573">
        <w:rPr>
          <w:rFonts w:hint="cs"/>
          <w:rtl/>
          <w:lang w:bidi="fa-IR"/>
        </w:rPr>
        <w:t>ی</w:t>
      </w:r>
      <w:r w:rsidR="00D04573" w:rsidRPr="00D04573">
        <w:rPr>
          <w:rFonts w:hint="eastAsia"/>
          <w:rtl/>
          <w:lang w:bidi="fa-IR"/>
        </w:rPr>
        <w:t>چ</w:t>
      </w:r>
      <w:r w:rsidR="00D04573" w:rsidRPr="00D04573">
        <w:rPr>
          <w:rtl/>
          <w:lang w:bidi="fa-IR"/>
        </w:rPr>
        <w:t xml:space="preserve"> کس جز من او را نم</w:t>
      </w:r>
      <w:r w:rsidR="00D04573" w:rsidRPr="00D04573">
        <w:rPr>
          <w:rFonts w:hint="cs"/>
          <w:rtl/>
          <w:lang w:bidi="fa-IR"/>
        </w:rPr>
        <w:t>ی</w:t>
      </w:r>
      <w:r w:rsidR="00D04573" w:rsidRPr="00D04573">
        <w:rPr>
          <w:rtl/>
          <w:lang w:bidi="fa-IR"/>
        </w:rPr>
        <w:t xml:space="preserve"> د</w:t>
      </w:r>
      <w:r w:rsidR="00D04573" w:rsidRPr="00D04573">
        <w:rPr>
          <w:rFonts w:hint="cs"/>
          <w:rtl/>
          <w:lang w:bidi="fa-IR"/>
        </w:rPr>
        <w:t>ی</w:t>
      </w:r>
      <w:r w:rsidR="00D04573" w:rsidRPr="00D04573">
        <w:rPr>
          <w:rFonts w:hint="eastAsia"/>
          <w:rtl/>
          <w:lang w:bidi="fa-IR"/>
        </w:rPr>
        <w:t>د</w:t>
      </w:r>
      <w:r w:rsidR="00D04573" w:rsidRPr="00D04573">
        <w:rPr>
          <w:rtl/>
          <w:lang w:bidi="fa-IR"/>
        </w:rPr>
        <w:t>.</w:t>
      </w:r>
      <w:r w:rsidR="00965305">
        <w:rPr>
          <w:rFonts w:hint="cs"/>
          <w:rtl/>
          <w:lang w:bidi="fa-IR"/>
        </w:rPr>
        <w:t xml:space="preserve"> </w:t>
      </w:r>
      <w:r w:rsidR="00965305" w:rsidRPr="00965305">
        <w:rPr>
          <w:rStyle w:val="libFootnotenumChar"/>
          <w:rFonts w:hint="cs"/>
          <w:rtl/>
        </w:rPr>
        <w:t>(2)</w:t>
      </w:r>
      <w:r w:rsidR="00965305">
        <w:rPr>
          <w:rFonts w:hint="cs"/>
          <w:rtl/>
          <w:lang w:bidi="fa-IR"/>
        </w:rPr>
        <w:t xml:space="preserve"> </w:t>
      </w:r>
    </w:p>
    <w:p w:rsidR="00D04573" w:rsidRDefault="00965305" w:rsidP="00965305">
      <w:pPr>
        <w:pStyle w:val="Heading2Center"/>
        <w:rPr>
          <w:rtl/>
        </w:rPr>
      </w:pPr>
      <w:bookmarkStart w:id="325" w:name="_Toc523136956"/>
      <w:r>
        <w:rPr>
          <w:rFonts w:hint="cs"/>
          <w:rtl/>
        </w:rPr>
        <w:t>15 رجب</w:t>
      </w:r>
      <w:bookmarkEnd w:id="325"/>
    </w:p>
    <w:p w:rsidR="00965305" w:rsidRDefault="00965305" w:rsidP="00965305">
      <w:pPr>
        <w:pStyle w:val="Heading3"/>
        <w:rPr>
          <w:rtl/>
          <w:lang w:bidi="fa-IR"/>
        </w:rPr>
      </w:pPr>
      <w:bookmarkStart w:id="326" w:name="_Toc523136957"/>
      <w:r>
        <w:rPr>
          <w:rFonts w:hint="cs"/>
          <w:rtl/>
          <w:lang w:bidi="fa-IR"/>
        </w:rPr>
        <w:t xml:space="preserve">1. زیارت امام حسین </w:t>
      </w:r>
      <w:r w:rsidRPr="00B4313A">
        <w:rPr>
          <w:rStyle w:val="libAlaemChar"/>
          <w:rtl/>
        </w:rPr>
        <w:t>عليه‌السلام</w:t>
      </w:r>
      <w:bookmarkEnd w:id="326"/>
    </w:p>
    <w:p w:rsidR="00965305" w:rsidRDefault="00965305" w:rsidP="00F4115B">
      <w:pPr>
        <w:pStyle w:val="libNormal"/>
        <w:rPr>
          <w:rtl/>
        </w:rPr>
      </w:pPr>
      <w:r>
        <w:rPr>
          <w:rFonts w:hint="cs"/>
          <w:rtl/>
          <w:lang w:bidi="fa-IR"/>
        </w:rPr>
        <w:t xml:space="preserve">در شب 15 رجب و روز آن زیارت امام حسین </w:t>
      </w:r>
      <w:r w:rsidRPr="00B4313A">
        <w:rPr>
          <w:rStyle w:val="libAlaemChar"/>
          <w:rtl/>
        </w:rPr>
        <w:t>عليه‌السلام</w:t>
      </w:r>
      <w:r w:rsidR="005F2D33" w:rsidRPr="005F2D33">
        <w:rPr>
          <w:rFonts w:hint="cs"/>
          <w:rtl/>
        </w:rPr>
        <w:t xml:space="preserve"> </w:t>
      </w:r>
      <w:r w:rsidR="005F2D33" w:rsidRPr="00C274C5">
        <w:rPr>
          <w:rStyle w:val="libFootnotenumChar"/>
          <w:rFonts w:hint="cs"/>
          <w:rtl/>
        </w:rPr>
        <w:t>(3)</w:t>
      </w:r>
      <w:r w:rsidR="005F2D33">
        <w:rPr>
          <w:rFonts w:hint="cs"/>
          <w:rtl/>
        </w:rPr>
        <w:t xml:space="preserve"> و همچنین زیارت مشاهد مشرفه معصومین </w:t>
      </w:r>
      <w:r w:rsidR="005F2D33" w:rsidRPr="00B4313A">
        <w:rPr>
          <w:rStyle w:val="libAlaemChar"/>
          <w:rtl/>
        </w:rPr>
        <w:t>عليه</w:t>
      </w:r>
      <w:r w:rsidR="00CC278A">
        <w:rPr>
          <w:rStyle w:val="libAlaemChar"/>
          <w:rFonts w:hint="cs"/>
          <w:rtl/>
        </w:rPr>
        <w:t>م</w:t>
      </w:r>
      <w:r w:rsidR="005F2D33" w:rsidRPr="00B4313A">
        <w:rPr>
          <w:rStyle w:val="libAlaemChar"/>
          <w:rtl/>
        </w:rPr>
        <w:t>‌السلام</w:t>
      </w:r>
      <w:r w:rsidR="005F2D33">
        <w:rPr>
          <w:rFonts w:hint="cs"/>
          <w:rtl/>
        </w:rPr>
        <w:t xml:space="preserve"> </w:t>
      </w:r>
      <w:r w:rsidR="005F2D33" w:rsidRPr="00C274C5">
        <w:rPr>
          <w:rStyle w:val="libFootnotenumChar"/>
          <w:rFonts w:hint="cs"/>
          <w:rtl/>
        </w:rPr>
        <w:t>(4)</w:t>
      </w:r>
      <w:r w:rsidR="005F2D33">
        <w:rPr>
          <w:rFonts w:hint="cs"/>
          <w:rtl/>
        </w:rPr>
        <w:t xml:space="preserve"> مستحب است.</w:t>
      </w:r>
    </w:p>
    <w:p w:rsidR="00C274C5" w:rsidRDefault="00C274C5" w:rsidP="00C274C5">
      <w:pPr>
        <w:pStyle w:val="libLine"/>
        <w:rPr>
          <w:rtl/>
          <w:lang w:bidi="fa-IR"/>
        </w:rPr>
      </w:pPr>
      <w:r>
        <w:rPr>
          <w:rFonts w:hint="cs"/>
          <w:rtl/>
          <w:lang w:bidi="fa-IR"/>
        </w:rPr>
        <w:t>____________________</w:t>
      </w:r>
    </w:p>
    <w:p w:rsidR="00C274C5" w:rsidRDefault="00537869" w:rsidP="006A742E">
      <w:pPr>
        <w:pStyle w:val="libFootnote0"/>
        <w:rPr>
          <w:rtl/>
          <w:lang w:bidi="fa-IR"/>
        </w:rPr>
      </w:pPr>
      <w:r>
        <w:rPr>
          <w:rFonts w:hint="cs"/>
          <w:rtl/>
          <w:lang w:bidi="fa-IR"/>
        </w:rPr>
        <w:t>1. بحار الانوار: ج35 ص18. مناقب آل ابی طالب</w:t>
      </w:r>
      <w:r w:rsidRPr="00537869">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ج2 ص198. کشف الغمة: ج1 ص59. مدینة المعاجز: ج1 ص48. امالی طوسی: ص 708.</w:t>
      </w:r>
    </w:p>
    <w:p w:rsidR="000B62B6" w:rsidRDefault="000B62B6" w:rsidP="006A742E">
      <w:pPr>
        <w:pStyle w:val="libFootnote0"/>
        <w:rPr>
          <w:rtl/>
          <w:lang w:bidi="fa-IR"/>
        </w:rPr>
      </w:pPr>
      <w:r>
        <w:rPr>
          <w:rFonts w:hint="cs"/>
          <w:rtl/>
          <w:lang w:bidi="fa-IR"/>
        </w:rPr>
        <w:t>2. نهج البلاغة: خطبه قاصعة (192). بحارالانوار: ج14 ص476، ج18 ص223، ج38 ص320.</w:t>
      </w:r>
    </w:p>
    <w:p w:rsidR="000B62B6" w:rsidRDefault="000B62B6" w:rsidP="006A742E">
      <w:pPr>
        <w:pStyle w:val="libFootnote0"/>
        <w:rPr>
          <w:rtl/>
          <w:lang w:bidi="fa-IR"/>
        </w:rPr>
      </w:pPr>
      <w:r>
        <w:rPr>
          <w:rFonts w:hint="cs"/>
          <w:rtl/>
          <w:lang w:bidi="fa-IR"/>
        </w:rPr>
        <w:t>3. مصباح المجتهد: ص743. فیض العلام: ص308-307. قلائد النحور: ج رجب، ص145. مصباح کفعمی: ج2 ص</w:t>
      </w:r>
      <w:r w:rsidR="007C1CE1">
        <w:rPr>
          <w:rFonts w:hint="cs"/>
          <w:rtl/>
          <w:lang w:bidi="fa-IR"/>
        </w:rPr>
        <w:t>599.</w:t>
      </w:r>
    </w:p>
    <w:p w:rsidR="00965305" w:rsidRPr="00965305" w:rsidRDefault="000B62B6" w:rsidP="006A742E">
      <w:pPr>
        <w:pStyle w:val="libFootnote0"/>
        <w:rPr>
          <w:lang w:bidi="fa-IR"/>
        </w:rPr>
      </w:pPr>
      <w:r>
        <w:rPr>
          <w:rFonts w:hint="cs"/>
          <w:rtl/>
          <w:lang w:bidi="fa-IR"/>
        </w:rPr>
        <w:t>4. مسار الشیعة: ص35.</w:t>
      </w:r>
    </w:p>
    <w:p w:rsidR="00F4115B" w:rsidRPr="00D04573" w:rsidRDefault="00F4115B" w:rsidP="00F22F2E">
      <w:pPr>
        <w:pStyle w:val="libPoemTiniChar"/>
        <w:rPr>
          <w:lang w:bidi="fa-IR"/>
        </w:rPr>
      </w:pPr>
      <w:r>
        <w:rPr>
          <w:rtl/>
          <w:lang w:bidi="fa-IR"/>
        </w:rPr>
        <w:br w:type="page"/>
      </w:r>
    </w:p>
    <w:p w:rsidR="00D04573" w:rsidRPr="00F12509" w:rsidRDefault="00D04573" w:rsidP="00F12509">
      <w:pPr>
        <w:pStyle w:val="Heading3"/>
        <w:rPr>
          <w:rtl/>
        </w:rPr>
      </w:pPr>
      <w:bookmarkStart w:id="327" w:name="_Toc523136958"/>
      <w:r w:rsidRPr="00D04573">
        <w:rPr>
          <w:rtl/>
          <w:lang w:bidi="fa-IR"/>
        </w:rPr>
        <w:t>2</w:t>
      </w:r>
      <w:r w:rsidR="00F12509">
        <w:rPr>
          <w:rFonts w:hint="cs"/>
          <w:rtl/>
          <w:lang w:bidi="fa-IR"/>
        </w:rPr>
        <w:t>.</w:t>
      </w:r>
      <w:r w:rsidRPr="00D04573">
        <w:rPr>
          <w:rtl/>
          <w:lang w:bidi="fa-IR"/>
        </w:rPr>
        <w:t xml:space="preserve"> وفات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bookmarkEnd w:id="327"/>
    </w:p>
    <w:p w:rsidR="00D04573" w:rsidRPr="00D04573" w:rsidRDefault="00D04573" w:rsidP="00013C4E">
      <w:pPr>
        <w:pStyle w:val="libNormal"/>
        <w:rPr>
          <w:lang w:bidi="fa-IR"/>
        </w:rPr>
      </w:pPr>
      <w:r w:rsidRPr="00D04573">
        <w:rPr>
          <w:rFonts w:hint="eastAsia"/>
          <w:rtl/>
          <w:lang w:bidi="fa-IR"/>
        </w:rPr>
        <w:t>وفات</w:t>
      </w:r>
      <w:r w:rsidRPr="00D04573">
        <w:rPr>
          <w:rtl/>
          <w:lang w:bidi="fa-IR"/>
        </w:rPr>
        <w:t xml:space="preserve"> مظلومانه و غر</w:t>
      </w:r>
      <w:r w:rsidRPr="00D04573">
        <w:rPr>
          <w:rFonts w:hint="cs"/>
          <w:rtl/>
          <w:lang w:bidi="fa-IR"/>
        </w:rPr>
        <w:t>ی</w:t>
      </w:r>
      <w:r w:rsidRPr="00D04573">
        <w:rPr>
          <w:rFonts w:hint="eastAsia"/>
          <w:rtl/>
          <w:lang w:bidi="fa-IR"/>
        </w:rPr>
        <w:t>بانه</w:t>
      </w:r>
      <w:r w:rsidRPr="00D04573">
        <w:rPr>
          <w:rtl/>
          <w:lang w:bidi="fa-IR"/>
        </w:rPr>
        <w:t xml:space="preserve"> امّ المصائب حضرت فاطمه صغر</w:t>
      </w:r>
      <w:r w:rsidRPr="00D04573">
        <w:rPr>
          <w:rFonts w:hint="cs"/>
          <w:rtl/>
          <w:lang w:bidi="fa-IR"/>
        </w:rPr>
        <w:t>ی</w:t>
      </w:r>
      <w:r w:rsidRPr="00D04573">
        <w:rPr>
          <w:rtl/>
          <w:lang w:bidi="fa-IR"/>
        </w:rPr>
        <w:t xml:space="preserve"> عق</w:t>
      </w:r>
      <w:r w:rsidRPr="00D04573">
        <w:rPr>
          <w:rFonts w:hint="cs"/>
          <w:rtl/>
          <w:lang w:bidi="fa-IR"/>
        </w:rPr>
        <w:t>ی</w:t>
      </w:r>
      <w:r w:rsidRPr="00D04573">
        <w:rPr>
          <w:rFonts w:hint="eastAsia"/>
          <w:rtl/>
          <w:lang w:bidi="fa-IR"/>
        </w:rPr>
        <w:t>له</w:t>
      </w:r>
      <w:r w:rsidRPr="00D04573">
        <w:rPr>
          <w:rtl/>
          <w:lang w:bidi="fa-IR"/>
        </w:rPr>
        <w:t xml:space="preserve"> بن</w:t>
      </w:r>
      <w:r w:rsidRPr="00D04573">
        <w:rPr>
          <w:rFonts w:hint="cs"/>
          <w:rtl/>
          <w:lang w:bidi="fa-IR"/>
        </w:rPr>
        <w:t>ی</w:t>
      </w:r>
      <w:r w:rsidRPr="00D04573">
        <w:rPr>
          <w:rtl/>
          <w:lang w:bidi="fa-IR"/>
        </w:rPr>
        <w:t xml:space="preserve"> هاشم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w:t>
      </w:r>
      <w:r w:rsidRPr="00F12509">
        <w:rPr>
          <w:rStyle w:val="libBold1Char"/>
          <w:rtl/>
        </w:rPr>
        <w:t xml:space="preserve">در شب </w:t>
      </w:r>
      <w:r w:rsidRPr="00F12509">
        <w:rPr>
          <w:rStyle w:val="libBold1Char"/>
          <w:rFonts w:hint="cs"/>
          <w:rtl/>
        </w:rPr>
        <w:t>ی</w:t>
      </w:r>
      <w:r w:rsidRPr="00F12509">
        <w:rPr>
          <w:rStyle w:val="libBold1Char"/>
          <w:rFonts w:hint="eastAsia"/>
          <w:rtl/>
        </w:rPr>
        <w:t>کشنبه</w:t>
      </w:r>
      <w:r w:rsidRPr="00F12509">
        <w:rPr>
          <w:rStyle w:val="libBold1Char"/>
          <w:rtl/>
        </w:rPr>
        <w:t xml:space="preserve"> 15 رجب سال 62 ه</w:t>
      </w:r>
      <w:r w:rsidRPr="00D04573">
        <w:rPr>
          <w:rtl/>
          <w:lang w:bidi="fa-IR"/>
        </w:rPr>
        <w:t xml:space="preserve"> به وقوع پ</w:t>
      </w:r>
      <w:r w:rsidRPr="00D04573">
        <w:rPr>
          <w:rFonts w:hint="cs"/>
          <w:rtl/>
          <w:lang w:bidi="fa-IR"/>
        </w:rPr>
        <w:t>ی</w:t>
      </w:r>
      <w:r w:rsidRPr="00D04573">
        <w:rPr>
          <w:rFonts w:hint="eastAsia"/>
          <w:rtl/>
          <w:lang w:bidi="fa-IR"/>
        </w:rPr>
        <w:t>وسته</w:t>
      </w:r>
      <w:r w:rsidRPr="00D04573">
        <w:rPr>
          <w:rtl/>
          <w:lang w:bidi="fa-IR"/>
        </w:rPr>
        <w:t xml:space="preserve"> است.</w:t>
      </w:r>
      <w:r w:rsidR="00F12509">
        <w:rPr>
          <w:rFonts w:hint="cs"/>
          <w:rtl/>
          <w:lang w:bidi="fa-IR"/>
        </w:rPr>
        <w:t xml:space="preserve"> </w:t>
      </w:r>
      <w:r w:rsidR="00F12509" w:rsidRPr="00F12509">
        <w:rPr>
          <w:rStyle w:val="libFootnotenumChar"/>
          <w:rFonts w:hint="cs"/>
          <w:rtl/>
        </w:rPr>
        <w:t>(1)</w:t>
      </w:r>
      <w:r w:rsidR="00F12509">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مدت </w:t>
      </w:r>
      <w:r w:rsidRPr="00D04573">
        <w:rPr>
          <w:rFonts w:hint="cs"/>
          <w:rtl/>
          <w:lang w:bidi="fa-IR"/>
        </w:rPr>
        <w:t>ی</w:t>
      </w:r>
      <w:r w:rsidRPr="00D04573">
        <w:rPr>
          <w:rFonts w:hint="eastAsia"/>
          <w:rtl/>
          <w:lang w:bidi="fa-IR"/>
        </w:rPr>
        <w:t>ک</w:t>
      </w:r>
      <w:r w:rsidRPr="00D04573">
        <w:rPr>
          <w:rtl/>
          <w:lang w:bidi="fa-IR"/>
        </w:rPr>
        <w:t xml:space="preserve"> سال بعد از واقعه کربلا، زندگان</w:t>
      </w:r>
      <w:r w:rsidRPr="00D04573">
        <w:rPr>
          <w:rFonts w:hint="cs"/>
          <w:rtl/>
          <w:lang w:bidi="fa-IR"/>
        </w:rPr>
        <w:t>ی</w:t>
      </w:r>
      <w:r w:rsidRPr="00D04573">
        <w:rPr>
          <w:rtl/>
          <w:lang w:bidi="fa-IR"/>
        </w:rPr>
        <w:t xml:space="preserve"> آن حضرت همراه با اشک و آه و خاطرات اسارت و کربلا سپر</w:t>
      </w:r>
      <w:r w:rsidRPr="00D04573">
        <w:rPr>
          <w:rFonts w:hint="cs"/>
          <w:rtl/>
          <w:lang w:bidi="fa-IR"/>
        </w:rPr>
        <w:t>ی</w:t>
      </w:r>
      <w:r w:rsidRPr="00D04573">
        <w:rPr>
          <w:rtl/>
          <w:lang w:bidi="fa-IR"/>
        </w:rPr>
        <w:t xml:space="preserve"> گشت. در عظمت آن مخدره هم</w:t>
      </w:r>
      <w:r w:rsidRPr="00D04573">
        <w:rPr>
          <w:rFonts w:hint="cs"/>
          <w:rtl/>
          <w:lang w:bidi="fa-IR"/>
        </w:rPr>
        <w:t>ی</w:t>
      </w:r>
      <w:r w:rsidRPr="00D04573">
        <w:rPr>
          <w:rFonts w:hint="eastAsia"/>
          <w:rtl/>
          <w:lang w:bidi="fa-IR"/>
        </w:rPr>
        <w:t>ن</w:t>
      </w:r>
      <w:r w:rsidRPr="00D04573">
        <w:rPr>
          <w:rtl/>
          <w:lang w:bidi="fa-IR"/>
        </w:rPr>
        <w:t xml:space="preserve"> بس که به فرموده صدوق </w:t>
      </w:r>
      <w:r w:rsidR="008E7E16" w:rsidRPr="008E7E16">
        <w:rPr>
          <w:rStyle w:val="libAlaemChar"/>
          <w:rtl/>
        </w:rPr>
        <w:t>رحمه‌الله</w:t>
      </w:r>
      <w:r w:rsidRPr="00D04573">
        <w:rPr>
          <w:rtl/>
          <w:lang w:bidi="fa-IR"/>
        </w:rPr>
        <w:t>، از جانب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ن</w:t>
      </w:r>
      <w:r w:rsidRPr="00D04573">
        <w:rPr>
          <w:rFonts w:hint="cs"/>
          <w:rtl/>
          <w:lang w:bidi="fa-IR"/>
        </w:rPr>
        <w:t>ی</w:t>
      </w:r>
      <w:r w:rsidRPr="00D04573">
        <w:rPr>
          <w:rFonts w:hint="eastAsia"/>
          <w:rtl/>
          <w:lang w:bidi="fa-IR"/>
        </w:rPr>
        <w:t>ابت</w:t>
      </w:r>
      <w:r w:rsidRPr="00D04573">
        <w:rPr>
          <w:rtl/>
          <w:lang w:bidi="fa-IR"/>
        </w:rPr>
        <w:t xml:space="preserve"> خاصه داشته است، و تا هنگام</w:t>
      </w:r>
      <w:r w:rsidRPr="00D04573">
        <w:rPr>
          <w:rFonts w:hint="cs"/>
          <w:rtl/>
          <w:lang w:bidi="fa-IR"/>
        </w:rPr>
        <w:t>ی</w:t>
      </w:r>
      <w:r w:rsidRPr="00D04573">
        <w:rPr>
          <w:rtl/>
          <w:lang w:bidi="fa-IR"/>
        </w:rPr>
        <w:t xml:space="preserve"> که 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تمام نشده بود، ا</w:t>
      </w:r>
      <w:r w:rsidRPr="00D04573">
        <w:rPr>
          <w:rFonts w:hint="cs"/>
          <w:rtl/>
          <w:lang w:bidi="fa-IR"/>
        </w:rPr>
        <w:t>ی</w:t>
      </w:r>
      <w:r w:rsidRPr="00D04573">
        <w:rPr>
          <w:rFonts w:hint="eastAsia"/>
          <w:rtl/>
          <w:lang w:bidi="fa-IR"/>
        </w:rPr>
        <w:t>ن</w:t>
      </w:r>
      <w:r w:rsidRPr="00D04573">
        <w:rPr>
          <w:rtl/>
          <w:lang w:bidi="fa-IR"/>
        </w:rPr>
        <w:t xml:space="preserve"> ن</w:t>
      </w:r>
      <w:r w:rsidRPr="00D04573">
        <w:rPr>
          <w:rFonts w:hint="cs"/>
          <w:rtl/>
          <w:lang w:bidi="fa-IR"/>
        </w:rPr>
        <w:t>ی</w:t>
      </w:r>
      <w:r w:rsidRPr="00D04573">
        <w:rPr>
          <w:rFonts w:hint="eastAsia"/>
          <w:rtl/>
          <w:lang w:bidi="fa-IR"/>
        </w:rPr>
        <w:t>ابت</w:t>
      </w:r>
      <w:r w:rsidRPr="00D04573">
        <w:rPr>
          <w:rtl/>
          <w:lang w:bidi="fa-IR"/>
        </w:rPr>
        <w:t xml:space="preserve"> ادامه داشت.</w:t>
      </w:r>
      <w:r w:rsidR="00B83ADD">
        <w:rPr>
          <w:rFonts w:hint="cs"/>
          <w:rtl/>
          <w:lang w:bidi="fa-IR"/>
        </w:rPr>
        <w:t xml:space="preserve"> </w:t>
      </w:r>
      <w:r w:rsidR="00B83ADD" w:rsidRPr="00B83ADD">
        <w:rPr>
          <w:rStyle w:val="libFootnotenumChar"/>
          <w:rFonts w:hint="cs"/>
          <w:rtl/>
        </w:rPr>
        <w:t>(2)</w:t>
      </w:r>
      <w:r w:rsidR="00B83ADD">
        <w:rPr>
          <w:rFonts w:hint="cs"/>
          <w:rtl/>
          <w:lang w:bidi="fa-IR"/>
        </w:rPr>
        <w:t xml:space="preserve"> </w:t>
      </w:r>
    </w:p>
    <w:p w:rsidR="00D04573" w:rsidRDefault="00D04573" w:rsidP="00B83ADD">
      <w:pPr>
        <w:pStyle w:val="Heading3"/>
        <w:rPr>
          <w:rtl/>
          <w:lang w:bidi="fa-IR"/>
        </w:rPr>
      </w:pPr>
      <w:bookmarkStart w:id="328" w:name="_Toc523136959"/>
      <w:r w:rsidRPr="00D04573">
        <w:rPr>
          <w:rFonts w:hint="eastAsia"/>
          <w:rtl/>
          <w:lang w:bidi="fa-IR"/>
        </w:rPr>
        <w:t>نام</w:t>
      </w:r>
      <w:r w:rsidRPr="00D04573">
        <w:rPr>
          <w:rtl/>
          <w:lang w:bidi="fa-IR"/>
        </w:rPr>
        <w:t xml:space="preserve"> گذار</w:t>
      </w:r>
      <w:r w:rsidRPr="00D04573">
        <w:rPr>
          <w:rFonts w:hint="cs"/>
          <w:rtl/>
          <w:lang w:bidi="fa-IR"/>
        </w:rPr>
        <w:t>ی</w:t>
      </w:r>
      <w:r w:rsidRPr="00D04573">
        <w:rPr>
          <w:rtl/>
          <w:lang w:bidi="fa-IR"/>
        </w:rPr>
        <w:t xml:space="preserve"> حضرت:</w:t>
      </w:r>
      <w:bookmarkEnd w:id="328"/>
    </w:p>
    <w:p w:rsidR="00D04573" w:rsidRPr="00D04573" w:rsidRDefault="00D04573" w:rsidP="00C17FB7">
      <w:pPr>
        <w:pStyle w:val="libNormal"/>
        <w:rPr>
          <w:lang w:bidi="fa-IR"/>
        </w:rPr>
      </w:pPr>
      <w:r w:rsidRPr="00D04573">
        <w:rPr>
          <w:rFonts w:hint="eastAsia"/>
          <w:rtl/>
          <w:lang w:bidi="fa-IR"/>
        </w:rPr>
        <w:t>هنگام</w:t>
      </w:r>
      <w:r w:rsidRPr="00D04573">
        <w:rPr>
          <w:rtl/>
          <w:lang w:bidi="fa-IR"/>
        </w:rPr>
        <w:t xml:space="preserve"> ولادت جبرئ</w:t>
      </w:r>
      <w:r w:rsidRPr="00D04573">
        <w:rPr>
          <w:rFonts w:hint="cs"/>
          <w:rtl/>
          <w:lang w:bidi="fa-IR"/>
        </w:rPr>
        <w:t>ی</w:t>
      </w:r>
      <w:r w:rsidRPr="00D04573">
        <w:rPr>
          <w:rFonts w:hint="eastAsia"/>
          <w:rtl/>
          <w:lang w:bidi="fa-IR"/>
        </w:rPr>
        <w:t>ل</w:t>
      </w:r>
      <w:r w:rsidRPr="00D04573">
        <w:rPr>
          <w:rtl/>
          <w:lang w:bidi="fa-IR"/>
        </w:rPr>
        <w:t xml:space="preserve"> از جانب خداوند متعال 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نازل شد و عرض کرد: «</w:t>
      </w:r>
      <w:r w:rsidRPr="00CB666F">
        <w:rPr>
          <w:rStyle w:val="libBold1Char"/>
          <w:rFonts w:hint="cs"/>
          <w:rtl/>
        </w:rPr>
        <w:t>ی</w:t>
      </w:r>
      <w:r w:rsidRPr="00CB666F">
        <w:rPr>
          <w:rStyle w:val="libBold1Char"/>
          <w:rFonts w:hint="eastAsia"/>
          <w:rtl/>
        </w:rPr>
        <w:t>ا</w:t>
      </w:r>
      <w:r w:rsidRPr="00CB666F">
        <w:rPr>
          <w:rStyle w:val="libBold1Char"/>
          <w:rtl/>
        </w:rPr>
        <w:t xml:space="preserve"> رسول اللَّه، اسم ا</w:t>
      </w:r>
      <w:r w:rsidRPr="00CB666F">
        <w:rPr>
          <w:rStyle w:val="libBold1Char"/>
          <w:rFonts w:hint="cs"/>
          <w:rtl/>
        </w:rPr>
        <w:t>ی</w:t>
      </w:r>
      <w:r w:rsidRPr="00CB666F">
        <w:rPr>
          <w:rStyle w:val="libBold1Char"/>
          <w:rFonts w:hint="eastAsia"/>
          <w:rtl/>
        </w:rPr>
        <w:t>ن</w:t>
      </w:r>
      <w:r w:rsidRPr="00CB666F">
        <w:rPr>
          <w:rStyle w:val="libBold1Char"/>
          <w:rtl/>
        </w:rPr>
        <w:t xml:space="preserve"> دختر را ز</w:t>
      </w:r>
      <w:r w:rsidRPr="00CB666F">
        <w:rPr>
          <w:rStyle w:val="libBold1Char"/>
          <w:rFonts w:hint="cs"/>
          <w:rtl/>
        </w:rPr>
        <w:t>ی</w:t>
      </w:r>
      <w:r w:rsidRPr="00CB666F">
        <w:rPr>
          <w:rStyle w:val="libBold1Char"/>
          <w:rFonts w:hint="eastAsia"/>
          <w:rtl/>
        </w:rPr>
        <w:t>نب</w:t>
      </w:r>
      <w:r w:rsidRPr="00CB666F">
        <w:rPr>
          <w:rStyle w:val="libBold1Char"/>
          <w:rtl/>
        </w:rPr>
        <w:t xml:space="preserve"> بگذار</w:t>
      </w:r>
      <w:r w:rsidRPr="00D04573">
        <w:rPr>
          <w:rtl/>
          <w:lang w:bidi="fa-IR"/>
        </w:rPr>
        <w:t>». آنگاه جبرئ</w:t>
      </w:r>
      <w:r w:rsidRPr="00D04573">
        <w:rPr>
          <w:rFonts w:hint="cs"/>
          <w:rtl/>
          <w:lang w:bidi="fa-IR"/>
        </w:rPr>
        <w:t>ی</w:t>
      </w:r>
      <w:r w:rsidRPr="00D04573">
        <w:rPr>
          <w:rFonts w:hint="eastAsia"/>
          <w:rtl/>
          <w:lang w:bidi="fa-IR"/>
        </w:rPr>
        <w:t>ل</w:t>
      </w:r>
      <w:r w:rsidRPr="00D04573">
        <w:rPr>
          <w:rtl/>
          <w:lang w:bidi="fa-IR"/>
        </w:rPr>
        <w:t xml:space="preserve"> گر</w:t>
      </w:r>
      <w:r w:rsidRPr="00D04573">
        <w:rPr>
          <w:rFonts w:hint="cs"/>
          <w:rtl/>
          <w:lang w:bidi="fa-IR"/>
        </w:rPr>
        <w:t>ی</w:t>
      </w:r>
      <w:r w:rsidRPr="00D04573">
        <w:rPr>
          <w:rFonts w:hint="eastAsia"/>
          <w:rtl/>
          <w:lang w:bidi="fa-IR"/>
        </w:rPr>
        <w:t>ست</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پرس</w:t>
      </w:r>
      <w:r w:rsidRPr="00D04573">
        <w:rPr>
          <w:rFonts w:hint="cs"/>
          <w:rtl/>
          <w:lang w:bidi="fa-IR"/>
        </w:rPr>
        <w:t>ی</w:t>
      </w:r>
      <w:r w:rsidRPr="00D04573">
        <w:rPr>
          <w:rFonts w:hint="eastAsia"/>
          <w:rtl/>
          <w:lang w:bidi="fa-IR"/>
        </w:rPr>
        <w:t>د</w:t>
      </w:r>
      <w:r w:rsidRPr="00D04573">
        <w:rPr>
          <w:rtl/>
          <w:lang w:bidi="fa-IR"/>
        </w:rPr>
        <w:t>: سبب ا</w:t>
      </w:r>
      <w:r w:rsidRPr="00D04573">
        <w:rPr>
          <w:rFonts w:hint="cs"/>
          <w:rtl/>
          <w:lang w:bidi="fa-IR"/>
        </w:rPr>
        <w:t>ی</w:t>
      </w:r>
      <w:r w:rsidRPr="00D04573">
        <w:rPr>
          <w:rFonts w:hint="eastAsia"/>
          <w:rtl/>
          <w:lang w:bidi="fa-IR"/>
        </w:rPr>
        <w:t>ن</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چ</w:t>
      </w:r>
      <w:r w:rsidRPr="00D04573">
        <w:rPr>
          <w:rFonts w:hint="cs"/>
          <w:rtl/>
          <w:lang w:bidi="fa-IR"/>
        </w:rPr>
        <w:t>ی</w:t>
      </w:r>
      <w:r w:rsidRPr="00D04573">
        <w:rPr>
          <w:rFonts w:hint="eastAsia"/>
          <w:rtl/>
          <w:lang w:bidi="fa-IR"/>
        </w:rPr>
        <w:t>ست</w:t>
      </w:r>
      <w:r w:rsidR="00366A61">
        <w:rPr>
          <w:rtl/>
          <w:lang w:bidi="fa-IR"/>
        </w:rPr>
        <w:t>؟</w:t>
      </w:r>
      <w:r w:rsidRPr="00D04573">
        <w:rPr>
          <w:rtl/>
          <w:lang w:bidi="fa-IR"/>
        </w:rPr>
        <w:t xml:space="preserve"> عرض کرد: همانا ا</w:t>
      </w:r>
      <w:r w:rsidRPr="00D04573">
        <w:rPr>
          <w:rFonts w:hint="cs"/>
          <w:rtl/>
          <w:lang w:bidi="fa-IR"/>
        </w:rPr>
        <w:t>ی</w:t>
      </w:r>
      <w:r w:rsidRPr="00D04573">
        <w:rPr>
          <w:rFonts w:hint="eastAsia"/>
          <w:rtl/>
          <w:lang w:bidi="fa-IR"/>
        </w:rPr>
        <w:t>ن</w:t>
      </w:r>
      <w:r w:rsidRPr="00D04573">
        <w:rPr>
          <w:rtl/>
          <w:lang w:bidi="fa-IR"/>
        </w:rPr>
        <w:t xml:space="preserve"> دختر از آغاز زندگان</w:t>
      </w:r>
      <w:r w:rsidRPr="00D04573">
        <w:rPr>
          <w:rFonts w:hint="cs"/>
          <w:rtl/>
          <w:lang w:bidi="fa-IR"/>
        </w:rPr>
        <w:t>ی</w:t>
      </w:r>
      <w:r w:rsidRPr="00D04573">
        <w:rPr>
          <w:rtl/>
          <w:lang w:bidi="fa-IR"/>
        </w:rPr>
        <w:t xml:space="preserve"> ت</w:t>
      </w:r>
      <w:r w:rsidRPr="00D04573">
        <w:rPr>
          <w:rFonts w:hint="eastAsia"/>
          <w:rtl/>
          <w:lang w:bidi="fa-IR"/>
        </w:rPr>
        <w:t>ا</w:t>
      </w:r>
      <w:r w:rsidRPr="00D04573">
        <w:rPr>
          <w:rtl/>
          <w:lang w:bidi="fa-IR"/>
        </w:rPr>
        <w:t xml:space="preserve"> پا</w:t>
      </w:r>
      <w:r w:rsidRPr="00D04573">
        <w:rPr>
          <w:rFonts w:hint="cs"/>
          <w:rtl/>
          <w:lang w:bidi="fa-IR"/>
        </w:rPr>
        <w:t>ی</w:t>
      </w:r>
      <w:r w:rsidRPr="00D04573">
        <w:rPr>
          <w:rFonts w:hint="eastAsia"/>
          <w:rtl/>
          <w:lang w:bidi="fa-IR"/>
        </w:rPr>
        <w:t>ان</w:t>
      </w:r>
      <w:r w:rsidRPr="00D04573">
        <w:rPr>
          <w:rtl/>
          <w:lang w:bidi="fa-IR"/>
        </w:rPr>
        <w:t xml:space="preserve"> روزگار در ا</w:t>
      </w:r>
      <w:r w:rsidRPr="00D04573">
        <w:rPr>
          <w:rFonts w:hint="cs"/>
          <w:rtl/>
          <w:lang w:bidi="fa-IR"/>
        </w:rPr>
        <w:t>ی</w:t>
      </w:r>
      <w:r w:rsidRPr="00D04573">
        <w:rPr>
          <w:rFonts w:hint="eastAsia"/>
          <w:rtl/>
          <w:lang w:bidi="fa-IR"/>
        </w:rPr>
        <w:t>ن</w:t>
      </w:r>
      <w:r w:rsidRPr="00D04573">
        <w:rPr>
          <w:rtl/>
          <w:lang w:bidi="fa-IR"/>
        </w:rPr>
        <w:t xml:space="preserve"> سرا</w:t>
      </w:r>
      <w:r w:rsidRPr="00D04573">
        <w:rPr>
          <w:rFonts w:hint="cs"/>
          <w:rtl/>
          <w:lang w:bidi="fa-IR"/>
        </w:rPr>
        <w:t>ی</w:t>
      </w:r>
      <w:r w:rsidRPr="00D04573">
        <w:rPr>
          <w:rtl/>
          <w:lang w:bidi="fa-IR"/>
        </w:rPr>
        <w:t xml:space="preserve"> ناپا</w:t>
      </w:r>
      <w:r w:rsidRPr="00D04573">
        <w:rPr>
          <w:rFonts w:hint="cs"/>
          <w:rtl/>
          <w:lang w:bidi="fa-IR"/>
        </w:rPr>
        <w:t>ی</w:t>
      </w:r>
      <w:r w:rsidRPr="00D04573">
        <w:rPr>
          <w:rFonts w:hint="eastAsia"/>
          <w:rtl/>
          <w:lang w:bidi="fa-IR"/>
        </w:rPr>
        <w:t>دار</w:t>
      </w:r>
      <w:r w:rsidRPr="00D04573">
        <w:rPr>
          <w:rtl/>
          <w:lang w:bidi="fa-IR"/>
        </w:rPr>
        <w:t xml:space="preserve"> با رنج و درد و بلا خواهد ز</w:t>
      </w:r>
      <w:r w:rsidRPr="00D04573">
        <w:rPr>
          <w:rFonts w:hint="cs"/>
          <w:rtl/>
          <w:lang w:bidi="fa-IR"/>
        </w:rPr>
        <w:t>ی</w:t>
      </w:r>
      <w:r w:rsidRPr="00D04573">
        <w:rPr>
          <w:rFonts w:hint="eastAsia"/>
          <w:rtl/>
          <w:lang w:bidi="fa-IR"/>
        </w:rPr>
        <w:t>ست</w:t>
      </w:r>
      <w:r w:rsidRPr="00D04573">
        <w:rPr>
          <w:rtl/>
          <w:lang w:bidi="fa-IR"/>
        </w:rPr>
        <w:t>. گاه</w:t>
      </w:r>
      <w:r w:rsidRPr="00D04573">
        <w:rPr>
          <w:rFonts w:hint="cs"/>
          <w:rtl/>
          <w:lang w:bidi="fa-IR"/>
        </w:rPr>
        <w:t>ی</w:t>
      </w:r>
      <w:r w:rsidRPr="00D04573">
        <w:rPr>
          <w:rtl/>
          <w:lang w:bidi="fa-IR"/>
        </w:rPr>
        <w:t xml:space="preserve"> به درد مص</w:t>
      </w:r>
      <w:r w:rsidRPr="00D04573">
        <w:rPr>
          <w:rFonts w:hint="cs"/>
          <w:rtl/>
          <w:lang w:bidi="fa-IR"/>
        </w:rPr>
        <w:t>ی</w:t>
      </w:r>
      <w:r w:rsidRPr="00D04573">
        <w:rPr>
          <w:rFonts w:hint="eastAsia"/>
          <w:rtl/>
          <w:lang w:bidi="fa-IR"/>
        </w:rPr>
        <w:t>بت</w:t>
      </w:r>
      <w:r w:rsidRPr="00D04573">
        <w:rPr>
          <w:rtl/>
          <w:lang w:bidi="fa-IR"/>
        </w:rPr>
        <w:t xml:space="preserve"> شما </w:t>
      </w:r>
      <w:r w:rsidRPr="00D04573">
        <w:rPr>
          <w:rFonts w:hint="cs"/>
          <w:rtl/>
          <w:lang w:bidi="fa-IR"/>
        </w:rPr>
        <w:t>ی</w:t>
      </w:r>
      <w:r w:rsidRPr="00D04573">
        <w:rPr>
          <w:rFonts w:hint="eastAsia"/>
          <w:rtl/>
          <w:lang w:bidi="fa-IR"/>
        </w:rPr>
        <w:t>ا</w:t>
      </w:r>
      <w:r w:rsidRPr="00D04573">
        <w:rPr>
          <w:rtl/>
          <w:lang w:bidi="fa-IR"/>
        </w:rPr>
        <w:t xml:space="preserve"> رسول اللَّه مبتلا م</w:t>
      </w:r>
      <w:r w:rsidRPr="00D04573">
        <w:rPr>
          <w:rFonts w:hint="cs"/>
          <w:rtl/>
          <w:lang w:bidi="fa-IR"/>
        </w:rPr>
        <w:t>ی</w:t>
      </w:r>
      <w:r w:rsidRPr="00D04573">
        <w:rPr>
          <w:rtl/>
          <w:lang w:bidi="fa-IR"/>
        </w:rPr>
        <w:t xml:space="preserve"> شود، و گاه</w:t>
      </w:r>
      <w:r w:rsidRPr="00D04573">
        <w:rPr>
          <w:rFonts w:hint="cs"/>
          <w:rtl/>
          <w:lang w:bidi="fa-IR"/>
        </w:rPr>
        <w:t>ی</w:t>
      </w:r>
      <w:r w:rsidRPr="00D04573">
        <w:rPr>
          <w:rtl/>
          <w:lang w:bidi="fa-IR"/>
        </w:rPr>
        <w:t xml:space="preserve"> در ماتم مادرش و گاه</w:t>
      </w:r>
      <w:r w:rsidRPr="00D04573">
        <w:rPr>
          <w:rFonts w:hint="cs"/>
          <w:rtl/>
          <w:lang w:bidi="fa-IR"/>
        </w:rPr>
        <w:t>ی</w:t>
      </w:r>
      <w:r w:rsidRPr="00D04573">
        <w:rPr>
          <w:rtl/>
          <w:lang w:bidi="fa-IR"/>
        </w:rPr>
        <w:t xml:space="preserve"> در مص</w:t>
      </w:r>
      <w:r w:rsidRPr="00D04573">
        <w:rPr>
          <w:rFonts w:hint="cs"/>
          <w:rtl/>
          <w:lang w:bidi="fa-IR"/>
        </w:rPr>
        <w:t>ی</w:t>
      </w:r>
      <w:r w:rsidRPr="00D04573">
        <w:rPr>
          <w:rFonts w:hint="eastAsia"/>
          <w:rtl/>
          <w:lang w:bidi="fa-IR"/>
        </w:rPr>
        <w:t>بت</w:t>
      </w:r>
      <w:r w:rsidRPr="00D04573">
        <w:rPr>
          <w:rtl/>
          <w:lang w:bidi="fa-IR"/>
        </w:rPr>
        <w:t xml:space="preserve"> پدر و گاه</w:t>
      </w:r>
      <w:r w:rsidRPr="00D04573">
        <w:rPr>
          <w:rFonts w:hint="cs"/>
          <w:rtl/>
          <w:lang w:bidi="fa-IR"/>
        </w:rPr>
        <w:t>ی</w:t>
      </w:r>
      <w:r w:rsidRPr="00D04573">
        <w:rPr>
          <w:rtl/>
          <w:lang w:bidi="fa-IR"/>
        </w:rPr>
        <w:t xml:space="preserve"> به درد فراق برادرش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دچار</w:t>
      </w:r>
      <w:r w:rsidR="00CB666F">
        <w:rPr>
          <w:rFonts w:hint="cs"/>
          <w:rtl/>
          <w:lang w:bidi="fa-IR"/>
        </w:rPr>
        <w:t xml:space="preserve"> </w:t>
      </w:r>
      <w:r w:rsidRPr="00D04573">
        <w:rPr>
          <w:rFonts w:hint="eastAsia"/>
          <w:rtl/>
          <w:lang w:bidi="fa-IR"/>
        </w:rPr>
        <w:t>خواهد</w:t>
      </w:r>
      <w:r w:rsidRPr="00D04573">
        <w:rPr>
          <w:rtl/>
          <w:lang w:bidi="fa-IR"/>
        </w:rPr>
        <w:t xml:space="preserve"> شد. </w:t>
      </w:r>
      <w:r w:rsidRPr="00C17FB7">
        <w:rPr>
          <w:rStyle w:val="libBold1Char"/>
          <w:rtl/>
        </w:rPr>
        <w:t>از همه بالاتر به مصائب کربلا و نوائب دشت ن</w:t>
      </w:r>
      <w:r w:rsidRPr="00C17FB7">
        <w:rPr>
          <w:rStyle w:val="libBold1Char"/>
          <w:rFonts w:hint="cs"/>
          <w:rtl/>
        </w:rPr>
        <w:t>ی</w:t>
      </w:r>
      <w:r w:rsidRPr="00C17FB7">
        <w:rPr>
          <w:rStyle w:val="libBold1Char"/>
          <w:rFonts w:hint="eastAsia"/>
          <w:rtl/>
        </w:rPr>
        <w:t>نوا</w:t>
      </w:r>
      <w:r w:rsidRPr="00C17FB7">
        <w:rPr>
          <w:rStyle w:val="libBold1Char"/>
          <w:rtl/>
        </w:rPr>
        <w:t xml:space="preserve"> گرفتار م</w:t>
      </w:r>
      <w:r w:rsidRPr="00C17FB7">
        <w:rPr>
          <w:rStyle w:val="libBold1Char"/>
          <w:rFonts w:hint="cs"/>
          <w:rtl/>
        </w:rPr>
        <w:t>ی</w:t>
      </w:r>
      <w:r w:rsidRPr="00C17FB7">
        <w:rPr>
          <w:rStyle w:val="libBold1Char"/>
          <w:rtl/>
        </w:rPr>
        <w:t xml:space="preserve"> شود چنانکه مو</w:t>
      </w:r>
      <w:r w:rsidRPr="00C17FB7">
        <w:rPr>
          <w:rStyle w:val="libBold1Char"/>
          <w:rFonts w:hint="cs"/>
          <w:rtl/>
        </w:rPr>
        <w:t>ی</w:t>
      </w:r>
      <w:r w:rsidRPr="00C17FB7">
        <w:rPr>
          <w:rStyle w:val="libBold1Char"/>
          <w:rFonts w:hint="eastAsia"/>
          <w:rtl/>
        </w:rPr>
        <w:t>ش</w:t>
      </w:r>
      <w:r w:rsidRPr="00C17FB7">
        <w:rPr>
          <w:rStyle w:val="libBold1Char"/>
          <w:rtl/>
        </w:rPr>
        <w:t xml:space="preserve"> سف</w:t>
      </w:r>
      <w:r w:rsidRPr="00C17FB7">
        <w:rPr>
          <w:rStyle w:val="libBold1Char"/>
          <w:rFonts w:hint="cs"/>
          <w:rtl/>
        </w:rPr>
        <w:t>ی</w:t>
      </w:r>
      <w:r w:rsidRPr="00C17FB7">
        <w:rPr>
          <w:rStyle w:val="libBold1Char"/>
          <w:rFonts w:hint="eastAsia"/>
          <w:rtl/>
        </w:rPr>
        <w:t>د</w:t>
      </w:r>
      <w:r w:rsidRPr="00C17FB7">
        <w:rPr>
          <w:rStyle w:val="libBold1Char"/>
          <w:rtl/>
        </w:rPr>
        <w:t xml:space="preserve"> و قامتش خم</w:t>
      </w:r>
      <w:r w:rsidRPr="00C17FB7">
        <w:rPr>
          <w:rStyle w:val="libBold1Char"/>
          <w:rFonts w:hint="cs"/>
          <w:rtl/>
        </w:rPr>
        <w:t>ی</w:t>
      </w:r>
      <w:r w:rsidRPr="00C17FB7">
        <w:rPr>
          <w:rStyle w:val="libBold1Char"/>
          <w:rFonts w:hint="eastAsia"/>
          <w:rtl/>
        </w:rPr>
        <w:t>ده</w:t>
      </w:r>
      <w:r w:rsidRPr="00C17FB7">
        <w:rPr>
          <w:rStyle w:val="libBold1Char"/>
          <w:rtl/>
        </w:rPr>
        <w:t xml:space="preserve"> خواهد گرد</w:t>
      </w:r>
      <w:r w:rsidRPr="00C17FB7">
        <w:rPr>
          <w:rStyle w:val="libBold1Char"/>
          <w:rFonts w:hint="cs"/>
          <w:rtl/>
        </w:rPr>
        <w:t>ی</w:t>
      </w:r>
      <w:r w:rsidRPr="00C17FB7">
        <w:rPr>
          <w:rStyle w:val="libBold1Char"/>
          <w:rFonts w:hint="eastAsia"/>
          <w:rtl/>
        </w:rPr>
        <w:t>د</w:t>
      </w:r>
      <w:r w:rsidRPr="00D04573">
        <w:rPr>
          <w:rtl/>
          <w:lang w:bidi="fa-IR"/>
        </w:rPr>
        <w:t>.</w:t>
      </w:r>
    </w:p>
    <w:p w:rsidR="001F4E0B" w:rsidRDefault="00D04573" w:rsidP="00013C4E">
      <w:pPr>
        <w:pStyle w:val="libNormal"/>
        <w:rPr>
          <w:rtl/>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خبر را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شن</w:t>
      </w:r>
      <w:r w:rsidRPr="00D04573">
        <w:rPr>
          <w:rFonts w:hint="cs"/>
          <w:rtl/>
          <w:lang w:bidi="fa-IR"/>
        </w:rPr>
        <w:t>ی</w:t>
      </w:r>
      <w:r w:rsidRPr="00D04573">
        <w:rPr>
          <w:rFonts w:hint="eastAsia"/>
          <w:rtl/>
          <w:lang w:bidi="fa-IR"/>
        </w:rPr>
        <w:t>دند</w:t>
      </w:r>
      <w:r w:rsidRPr="00D04573">
        <w:rPr>
          <w:rtl/>
          <w:lang w:bidi="fa-IR"/>
        </w:rPr>
        <w:t xml:space="preserve"> و اندوهناک و گر</w:t>
      </w:r>
      <w:r w:rsidRPr="00D04573">
        <w:rPr>
          <w:rFonts w:hint="cs"/>
          <w:rtl/>
          <w:lang w:bidi="fa-IR"/>
        </w:rPr>
        <w:t>ی</w:t>
      </w:r>
      <w:r w:rsidRPr="00D04573">
        <w:rPr>
          <w:rFonts w:hint="eastAsia"/>
          <w:rtl/>
          <w:lang w:bidi="fa-IR"/>
        </w:rPr>
        <w:t>ان</w:t>
      </w:r>
      <w:r w:rsidRPr="00D04573">
        <w:rPr>
          <w:rtl/>
          <w:lang w:bidi="fa-IR"/>
        </w:rPr>
        <w:t xml:space="preserve"> شدند. </w:t>
      </w:r>
      <w:r w:rsidRPr="00C17FB7">
        <w:rPr>
          <w:rStyle w:val="libBold1Char"/>
          <w:rtl/>
        </w:rPr>
        <w:t>پ</w:t>
      </w:r>
      <w:r w:rsidRPr="00C17FB7">
        <w:rPr>
          <w:rStyle w:val="libBold1Char"/>
          <w:rFonts w:hint="cs"/>
          <w:rtl/>
        </w:rPr>
        <w:t>ی</w:t>
      </w:r>
      <w:r w:rsidRPr="00C17FB7">
        <w:rPr>
          <w:rStyle w:val="libBold1Char"/>
          <w:rFonts w:hint="eastAsia"/>
          <w:rtl/>
        </w:rPr>
        <w:t>امبر</w:t>
      </w:r>
      <w:r w:rsidRPr="00C17FB7">
        <w:rPr>
          <w:rStyle w:val="libBold1Char"/>
          <w:rtl/>
        </w:rPr>
        <w:t xml:space="preserve"> </w:t>
      </w:r>
      <w:r w:rsidR="00B4313A" w:rsidRPr="00C17FB7">
        <w:rPr>
          <w:rStyle w:val="libAlaemChar"/>
          <w:rtl/>
        </w:rPr>
        <w:t>صلى‌الله‌عليه‌وآله‌وسلم</w:t>
      </w:r>
      <w:r w:rsidRPr="00C17FB7">
        <w:rPr>
          <w:rStyle w:val="libBold1Char"/>
          <w:rtl/>
        </w:rPr>
        <w:t xml:space="preserve"> صورت بر صورت حضرت ز</w:t>
      </w:r>
      <w:r w:rsidRPr="00C17FB7">
        <w:rPr>
          <w:rStyle w:val="libBold1Char"/>
          <w:rFonts w:hint="cs"/>
          <w:rtl/>
        </w:rPr>
        <w:t>ی</w:t>
      </w:r>
      <w:r w:rsidRPr="00C17FB7">
        <w:rPr>
          <w:rStyle w:val="libBold1Char"/>
          <w:rFonts w:hint="eastAsia"/>
          <w:rtl/>
        </w:rPr>
        <w:t>نب</w:t>
      </w:r>
      <w:r w:rsidRPr="00C17FB7">
        <w:rPr>
          <w:rStyle w:val="libBold1Char"/>
          <w:rtl/>
        </w:rPr>
        <w:t xml:space="preserve"> </w:t>
      </w:r>
      <w:r w:rsidR="00815A64" w:rsidRPr="00C17FB7">
        <w:rPr>
          <w:rStyle w:val="libAlaemChar"/>
          <w:rtl/>
        </w:rPr>
        <w:t>عليها‌السلام</w:t>
      </w:r>
      <w:r w:rsidRPr="00C17FB7">
        <w:rPr>
          <w:rStyle w:val="libBold1Char"/>
          <w:rtl/>
        </w:rPr>
        <w:t xml:space="preserve"> نهاد و گر</w:t>
      </w:r>
      <w:r w:rsidRPr="00C17FB7">
        <w:rPr>
          <w:rStyle w:val="libBold1Char"/>
          <w:rFonts w:hint="cs"/>
          <w:rtl/>
        </w:rPr>
        <w:t>ی</w:t>
      </w:r>
      <w:r w:rsidRPr="00C17FB7">
        <w:rPr>
          <w:rStyle w:val="libBold1Char"/>
          <w:rFonts w:hint="eastAsia"/>
          <w:rtl/>
        </w:rPr>
        <w:t>ست</w:t>
      </w:r>
      <w:r w:rsidRPr="00D04573">
        <w:rPr>
          <w:rtl/>
          <w:lang w:bidi="fa-IR"/>
        </w:rPr>
        <w:t>. حضرت صد</w:t>
      </w:r>
      <w:r w:rsidRPr="00D04573">
        <w:rPr>
          <w:rFonts w:hint="cs"/>
          <w:rtl/>
          <w:lang w:bidi="fa-IR"/>
        </w:rPr>
        <w:t>ی</w:t>
      </w:r>
      <w:r w:rsidRPr="00D04573">
        <w:rPr>
          <w:rFonts w:hint="eastAsia"/>
          <w:rtl/>
          <w:lang w:bidi="fa-IR"/>
        </w:rPr>
        <w:t>قه</w:t>
      </w:r>
      <w:r w:rsidRPr="00D04573">
        <w:rPr>
          <w:rtl/>
          <w:lang w:bidi="fa-IR"/>
        </w:rPr>
        <w:t xml:space="preserve"> طاهره </w:t>
      </w:r>
      <w:r w:rsidR="00815A64" w:rsidRPr="00815A64">
        <w:rPr>
          <w:rStyle w:val="libAlaemChar"/>
          <w:rtl/>
        </w:rPr>
        <w:t>عليها‌السلام</w:t>
      </w:r>
      <w:r w:rsidRPr="00D04573">
        <w:rPr>
          <w:rtl/>
          <w:lang w:bidi="fa-IR"/>
        </w:rPr>
        <w:t xml:space="preserve"> فرمود: </w:t>
      </w:r>
      <w:r w:rsidRPr="00D04573">
        <w:rPr>
          <w:rFonts w:hint="cs"/>
          <w:rtl/>
          <w:lang w:bidi="fa-IR"/>
        </w:rPr>
        <w:t>ی</w:t>
      </w:r>
      <w:r w:rsidRPr="00D04573">
        <w:rPr>
          <w:rFonts w:hint="eastAsia"/>
          <w:rtl/>
          <w:lang w:bidi="fa-IR"/>
        </w:rPr>
        <w:t>ا</w:t>
      </w:r>
      <w:r w:rsidRPr="00D04573">
        <w:rPr>
          <w:rtl/>
          <w:lang w:bidi="fa-IR"/>
        </w:rPr>
        <w:t xml:space="preserve"> ابتا، ا</w:t>
      </w:r>
      <w:r w:rsidRPr="00D04573">
        <w:rPr>
          <w:rFonts w:hint="cs"/>
          <w:rtl/>
          <w:lang w:bidi="fa-IR"/>
        </w:rPr>
        <w:t>ی</w:t>
      </w:r>
      <w:r w:rsidRPr="00D04573">
        <w:rPr>
          <w:rFonts w:hint="eastAsia"/>
          <w:rtl/>
          <w:lang w:bidi="fa-IR"/>
        </w:rPr>
        <w:t>ن</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برا</w:t>
      </w:r>
      <w:r w:rsidRPr="00D04573">
        <w:rPr>
          <w:rFonts w:hint="cs"/>
          <w:rtl/>
          <w:lang w:bidi="fa-IR"/>
        </w:rPr>
        <w:t>ی</w:t>
      </w:r>
      <w:r w:rsidRPr="00D04573">
        <w:rPr>
          <w:rtl/>
          <w:lang w:bidi="fa-IR"/>
        </w:rPr>
        <w:t xml:space="preserve"> چ</w:t>
      </w:r>
      <w:r w:rsidRPr="00D04573">
        <w:rPr>
          <w:rFonts w:hint="cs"/>
          <w:rtl/>
          <w:lang w:bidi="fa-IR"/>
        </w:rPr>
        <w:t>ی</w:t>
      </w:r>
      <w:r w:rsidRPr="00D04573">
        <w:rPr>
          <w:rFonts w:hint="eastAsia"/>
          <w:rtl/>
          <w:lang w:bidi="fa-IR"/>
        </w:rPr>
        <w:t>ست</w:t>
      </w:r>
      <w:r w:rsidR="00366A61">
        <w:rPr>
          <w:rtl/>
          <w:lang w:bidi="fa-IR"/>
        </w:rPr>
        <w:t>؟</w:t>
      </w:r>
      <w:r w:rsidRPr="00D04573">
        <w:rPr>
          <w:rtl/>
          <w:lang w:bidi="fa-IR"/>
        </w:rPr>
        <w:t xml:space="preserve"> خداوند د</w:t>
      </w:r>
      <w:r w:rsidRPr="00D04573">
        <w:rPr>
          <w:rFonts w:hint="cs"/>
          <w:rtl/>
          <w:lang w:bidi="fa-IR"/>
        </w:rPr>
        <w:t>ی</w:t>
      </w:r>
      <w:r w:rsidRPr="00D04573">
        <w:rPr>
          <w:rFonts w:hint="eastAsia"/>
          <w:rtl/>
          <w:lang w:bidi="fa-IR"/>
        </w:rPr>
        <w:t>ده</w:t>
      </w:r>
      <w:r w:rsidRPr="00D04573">
        <w:rPr>
          <w:rtl/>
          <w:lang w:bidi="fa-IR"/>
        </w:rPr>
        <w:t xml:space="preserve"> ها</w:t>
      </w:r>
      <w:r w:rsidRPr="00D04573">
        <w:rPr>
          <w:rFonts w:hint="cs"/>
          <w:rtl/>
          <w:lang w:bidi="fa-IR"/>
        </w:rPr>
        <w:t>ی</w:t>
      </w:r>
      <w:r w:rsidRPr="00D04573">
        <w:rPr>
          <w:rtl/>
          <w:lang w:bidi="fa-IR"/>
        </w:rPr>
        <w:t xml:space="preserve"> تو را نگر</w:t>
      </w:r>
      <w:r w:rsidRPr="00D04573">
        <w:rPr>
          <w:rFonts w:hint="cs"/>
          <w:rtl/>
          <w:lang w:bidi="fa-IR"/>
        </w:rPr>
        <w:t>ی</w:t>
      </w:r>
      <w:r w:rsidRPr="00D04573">
        <w:rPr>
          <w:rFonts w:hint="eastAsia"/>
          <w:rtl/>
          <w:lang w:bidi="fa-IR"/>
        </w:rPr>
        <w:t>اند</w:t>
      </w:r>
      <w:r w:rsidRPr="00D04573">
        <w:rPr>
          <w:rtl/>
          <w:lang w:bidi="fa-IR"/>
        </w:rPr>
        <w:t>. فرم</w:t>
      </w:r>
      <w:r w:rsidRPr="00D04573">
        <w:rPr>
          <w:rFonts w:hint="eastAsia"/>
          <w:rtl/>
          <w:lang w:bidi="fa-IR"/>
        </w:rPr>
        <w:t>ود</w:t>
      </w:r>
      <w:r w:rsidRPr="00D04573">
        <w:rPr>
          <w:rtl/>
          <w:lang w:bidi="fa-IR"/>
        </w:rPr>
        <w:t>: ا</w:t>
      </w:r>
      <w:r w:rsidRPr="00D04573">
        <w:rPr>
          <w:rFonts w:hint="cs"/>
          <w:rtl/>
          <w:lang w:bidi="fa-IR"/>
        </w:rPr>
        <w:t>ی</w:t>
      </w:r>
      <w:r w:rsidRPr="00D04573">
        <w:rPr>
          <w:rtl/>
          <w:lang w:bidi="fa-IR"/>
        </w:rPr>
        <w:t xml:space="preserve"> فاطمه، بعد از من و تو ا</w:t>
      </w:r>
      <w:r w:rsidRPr="00D04573">
        <w:rPr>
          <w:rFonts w:hint="cs"/>
          <w:rtl/>
          <w:lang w:bidi="fa-IR"/>
        </w:rPr>
        <w:t>ی</w:t>
      </w:r>
      <w:r w:rsidRPr="00D04573">
        <w:rPr>
          <w:rFonts w:hint="eastAsia"/>
          <w:rtl/>
          <w:lang w:bidi="fa-IR"/>
        </w:rPr>
        <w:t>ن</w:t>
      </w:r>
      <w:r w:rsidRPr="00D04573">
        <w:rPr>
          <w:rtl/>
          <w:lang w:bidi="fa-IR"/>
        </w:rPr>
        <w:t xml:space="preserve"> دختر دچار بلاها و مصائب</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شود.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فرمود: چه ثواب دارد آن</w:t>
      </w:r>
    </w:p>
    <w:p w:rsidR="00C17FB7" w:rsidRDefault="00C17FB7" w:rsidP="00C17FB7">
      <w:pPr>
        <w:pStyle w:val="libLine"/>
        <w:rPr>
          <w:rtl/>
          <w:lang w:bidi="fa-IR"/>
        </w:rPr>
      </w:pPr>
      <w:r>
        <w:rPr>
          <w:rFonts w:hint="cs"/>
          <w:rtl/>
          <w:lang w:bidi="fa-IR"/>
        </w:rPr>
        <w:t>____________________</w:t>
      </w:r>
    </w:p>
    <w:p w:rsidR="001F4E0B" w:rsidRPr="00D04573" w:rsidRDefault="00C17FB7" w:rsidP="00135A68">
      <w:pPr>
        <w:pStyle w:val="libFootnote0"/>
        <w:rPr>
          <w:lang w:bidi="fa-IR"/>
        </w:rPr>
      </w:pPr>
      <w:r>
        <w:rPr>
          <w:rFonts w:hint="cs"/>
          <w:rtl/>
          <w:lang w:bidi="fa-IR"/>
        </w:rPr>
        <w:t xml:space="preserve">1. </w:t>
      </w:r>
      <w:r w:rsidR="001F4E0B" w:rsidRPr="00D04573">
        <w:rPr>
          <w:rtl/>
          <w:lang w:bidi="fa-IR"/>
        </w:rPr>
        <w:t>ز</w:t>
      </w:r>
      <w:r w:rsidR="001F4E0B" w:rsidRPr="00D04573">
        <w:rPr>
          <w:rFonts w:hint="cs"/>
          <w:rtl/>
          <w:lang w:bidi="fa-IR"/>
        </w:rPr>
        <w:t>ی</w:t>
      </w:r>
      <w:r w:rsidR="001F4E0B" w:rsidRPr="00D04573">
        <w:rPr>
          <w:rFonts w:hint="eastAsia"/>
          <w:rtl/>
          <w:lang w:bidi="fa-IR"/>
        </w:rPr>
        <w:t>نب</w:t>
      </w:r>
      <w:r w:rsidR="001F4E0B" w:rsidRPr="00D04573">
        <w:rPr>
          <w:rtl/>
          <w:lang w:bidi="fa-IR"/>
        </w:rPr>
        <w:t xml:space="preserve"> الکبر</w:t>
      </w:r>
      <w:r w:rsidR="001F4E0B" w:rsidRPr="00D04573">
        <w:rPr>
          <w:rFonts w:hint="cs"/>
          <w:rtl/>
          <w:lang w:bidi="fa-IR"/>
        </w:rPr>
        <w:t>ی</w:t>
      </w:r>
      <w:r w:rsidR="001F4E0B" w:rsidRPr="00D04573">
        <w:rPr>
          <w:rtl/>
          <w:lang w:bidi="fa-IR"/>
        </w:rPr>
        <w:t xml:space="preserve"> </w:t>
      </w:r>
      <w:r w:rsidR="001F4E0B" w:rsidRPr="00815A64">
        <w:rPr>
          <w:rStyle w:val="libAlaemChar"/>
          <w:rtl/>
        </w:rPr>
        <w:t>عليها‌السلام</w:t>
      </w:r>
      <w:r w:rsidR="001F4E0B" w:rsidRPr="00D04573">
        <w:rPr>
          <w:rtl/>
          <w:lang w:bidi="fa-IR"/>
        </w:rPr>
        <w:t xml:space="preserve"> (نقد</w:t>
      </w:r>
      <w:r w:rsidR="001F4E0B" w:rsidRPr="00D04573">
        <w:rPr>
          <w:rFonts w:hint="cs"/>
          <w:rtl/>
          <w:lang w:bidi="fa-IR"/>
        </w:rPr>
        <w:t>ی</w:t>
      </w:r>
      <w:r w:rsidR="001F4E0B" w:rsidRPr="00D04573">
        <w:rPr>
          <w:rtl/>
          <w:lang w:bidi="fa-IR"/>
        </w:rPr>
        <w:t>): ص 114. معال</w:t>
      </w:r>
      <w:r w:rsidR="001F4E0B" w:rsidRPr="00D04573">
        <w:rPr>
          <w:rFonts w:hint="cs"/>
          <w:rtl/>
          <w:lang w:bidi="fa-IR"/>
        </w:rPr>
        <w:t>ی</w:t>
      </w:r>
      <w:r w:rsidR="001F4E0B" w:rsidRPr="00D04573">
        <w:rPr>
          <w:rtl/>
          <w:lang w:bidi="fa-IR"/>
        </w:rPr>
        <w:t xml:space="preserve"> السبط</w:t>
      </w:r>
      <w:r w:rsidR="001F4E0B" w:rsidRPr="00D04573">
        <w:rPr>
          <w:rFonts w:hint="cs"/>
          <w:rtl/>
          <w:lang w:bidi="fa-IR"/>
        </w:rPr>
        <w:t>ی</w:t>
      </w:r>
      <w:r w:rsidR="001F4E0B" w:rsidRPr="00D04573">
        <w:rPr>
          <w:rFonts w:hint="eastAsia"/>
          <w:rtl/>
          <w:lang w:bidi="fa-IR"/>
        </w:rPr>
        <w:t>ن</w:t>
      </w:r>
      <w:r w:rsidR="00F415D8">
        <w:rPr>
          <w:rtl/>
          <w:lang w:bidi="fa-IR"/>
        </w:rPr>
        <w:t xml:space="preserve">: ج 2، ص </w:t>
      </w:r>
      <w:r w:rsidR="00F415D8">
        <w:rPr>
          <w:rFonts w:hint="cs"/>
          <w:rtl/>
          <w:lang w:bidi="fa-IR"/>
        </w:rPr>
        <w:t>225. مستدرک سفینة البحار: ج4 ص316.</w:t>
      </w:r>
      <w:r w:rsidR="00DD44C4">
        <w:rPr>
          <w:rFonts w:hint="cs"/>
          <w:rtl/>
          <w:lang w:bidi="fa-IR"/>
        </w:rPr>
        <w:t xml:space="preserve"> السیدة زینب الکبری</w:t>
      </w:r>
      <w:r w:rsidR="00DD44C4" w:rsidRPr="00DD44C4">
        <w:rPr>
          <w:rStyle w:val="libAlaemChar"/>
          <w:rtl/>
        </w:rPr>
        <w:t xml:space="preserve"> </w:t>
      </w:r>
      <w:r w:rsidR="00DD44C4" w:rsidRPr="00815A64">
        <w:rPr>
          <w:rStyle w:val="libAlaemChar"/>
          <w:rtl/>
        </w:rPr>
        <w:t>عليها‌السلام</w:t>
      </w:r>
      <w:r w:rsidR="00DD44C4">
        <w:rPr>
          <w:rFonts w:hint="cs"/>
          <w:rtl/>
          <w:lang w:bidi="fa-IR"/>
        </w:rPr>
        <w:t xml:space="preserve"> </w:t>
      </w:r>
      <w:r w:rsidR="00810C1C">
        <w:rPr>
          <w:rFonts w:hint="cs"/>
          <w:rtl/>
          <w:lang w:bidi="fa-IR"/>
        </w:rPr>
        <w:t xml:space="preserve">من المهد الی اللحد: ص96. </w:t>
      </w:r>
      <w:r w:rsidR="00D54A88">
        <w:rPr>
          <w:rFonts w:hint="cs"/>
          <w:rtl/>
          <w:lang w:bidi="fa-IR"/>
        </w:rPr>
        <w:t>وفیات الائمة</w:t>
      </w:r>
      <w:r w:rsidR="00D54A88" w:rsidRPr="00D54A88">
        <w:rPr>
          <w:rStyle w:val="libAlaemChar"/>
          <w:rtl/>
        </w:rPr>
        <w:t xml:space="preserve"> </w:t>
      </w:r>
      <w:r w:rsidR="00D54A88" w:rsidRPr="00815A64">
        <w:rPr>
          <w:rStyle w:val="libAlaemChar"/>
          <w:rtl/>
        </w:rPr>
        <w:t>عليها‌السلام</w:t>
      </w:r>
      <w:r w:rsidR="00D54A88">
        <w:rPr>
          <w:rFonts w:hint="cs"/>
          <w:rtl/>
          <w:lang w:bidi="fa-IR"/>
        </w:rPr>
        <w:t>: ص470-468.</w:t>
      </w:r>
      <w:r w:rsidR="005E02E1">
        <w:rPr>
          <w:rFonts w:hint="cs"/>
          <w:rtl/>
          <w:lang w:bidi="fa-IR"/>
        </w:rPr>
        <w:t xml:space="preserve"> قلائد النحور: ج رجب، ص145. العقیلة</w:t>
      </w:r>
      <w:r w:rsidR="005E02E1" w:rsidRPr="005E02E1">
        <w:rPr>
          <w:rStyle w:val="libAlaemChar"/>
          <w:rtl/>
        </w:rPr>
        <w:t xml:space="preserve"> </w:t>
      </w:r>
      <w:r w:rsidR="005E02E1" w:rsidRPr="00815A64">
        <w:rPr>
          <w:rStyle w:val="libAlaemChar"/>
          <w:rtl/>
        </w:rPr>
        <w:t>عليها‌السلام</w:t>
      </w:r>
      <w:r w:rsidR="005E02E1">
        <w:rPr>
          <w:rFonts w:hint="cs"/>
          <w:rtl/>
          <w:lang w:bidi="fa-IR"/>
        </w:rPr>
        <w:t xml:space="preserve"> و الفواطم علیهن السلام: ص68.</w:t>
      </w:r>
    </w:p>
    <w:p w:rsidR="00B83ADD" w:rsidRPr="00D04573" w:rsidRDefault="00135A68" w:rsidP="00135A68">
      <w:pPr>
        <w:pStyle w:val="libFootnote0"/>
        <w:rPr>
          <w:lang w:bidi="fa-IR"/>
        </w:rPr>
      </w:pPr>
      <w:r>
        <w:rPr>
          <w:rFonts w:hint="cs"/>
          <w:rtl/>
          <w:lang w:bidi="fa-IR"/>
        </w:rPr>
        <w:t xml:space="preserve">2. کمال الدین: ص501، 507. بحارالانوار: ج51 ص364. الهدایة الکبری: ص366. الغیبة (شیخ طوسی): ص230. شجره طوبی: ج2 ص392. </w:t>
      </w:r>
    </w:p>
    <w:p w:rsidR="00871DFF" w:rsidRDefault="001F4E0B" w:rsidP="00F22F2E">
      <w:pPr>
        <w:pStyle w:val="libPoemTiniChar"/>
        <w:rPr>
          <w:rtl/>
          <w:lang w:bidi="fa-IR"/>
        </w:rPr>
      </w:pPr>
      <w:r>
        <w:rPr>
          <w:rtl/>
          <w:lang w:bidi="fa-IR"/>
        </w:rPr>
        <w:br w:type="page"/>
      </w:r>
    </w:p>
    <w:p w:rsidR="00D04573" w:rsidRPr="00D04573" w:rsidRDefault="00D04573" w:rsidP="00871DFF">
      <w:pPr>
        <w:pStyle w:val="libNormal"/>
        <w:rPr>
          <w:lang w:bidi="fa-IR"/>
        </w:rPr>
      </w:pPr>
      <w:r w:rsidRPr="00D04573">
        <w:rPr>
          <w:rtl/>
          <w:lang w:bidi="fa-IR"/>
        </w:rPr>
        <w:t>کس</w:t>
      </w:r>
      <w:r w:rsidRPr="00D04573">
        <w:rPr>
          <w:rFonts w:hint="cs"/>
          <w:rtl/>
          <w:lang w:bidi="fa-IR"/>
        </w:rPr>
        <w:t>ی</w:t>
      </w:r>
      <w:r w:rsidRPr="00D04573">
        <w:rPr>
          <w:rtl/>
          <w:lang w:bidi="fa-IR"/>
        </w:rPr>
        <w:t xml:space="preserve"> که بر دخترم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کند؟ آن حضرت فرمود: «</w:t>
      </w:r>
      <w:r w:rsidRPr="00871DFF">
        <w:rPr>
          <w:rStyle w:val="libBold1Char"/>
          <w:rtl/>
        </w:rPr>
        <w:t>ا</w:t>
      </w:r>
      <w:r w:rsidRPr="00871DFF">
        <w:rPr>
          <w:rStyle w:val="libBold1Char"/>
          <w:rFonts w:hint="cs"/>
          <w:rtl/>
        </w:rPr>
        <w:t>ی</w:t>
      </w:r>
      <w:r w:rsidRPr="00871DFF">
        <w:rPr>
          <w:rStyle w:val="libBold1Char"/>
          <w:rtl/>
        </w:rPr>
        <w:t xml:space="preserve"> پاره تنم و ا</w:t>
      </w:r>
      <w:r w:rsidRPr="00871DFF">
        <w:rPr>
          <w:rStyle w:val="libBold1Char"/>
          <w:rFonts w:hint="cs"/>
          <w:rtl/>
        </w:rPr>
        <w:t>ی</w:t>
      </w:r>
      <w:r w:rsidRPr="00871DFF">
        <w:rPr>
          <w:rStyle w:val="libBold1Char"/>
          <w:rtl/>
        </w:rPr>
        <w:t xml:space="preserve"> نور چشمم، ثواب کس</w:t>
      </w:r>
      <w:r w:rsidRPr="00871DFF">
        <w:rPr>
          <w:rStyle w:val="libBold1Char"/>
          <w:rFonts w:hint="cs"/>
          <w:rtl/>
        </w:rPr>
        <w:t>ی</w:t>
      </w:r>
      <w:r w:rsidRPr="00871DFF">
        <w:rPr>
          <w:rStyle w:val="libBold1Char"/>
          <w:rtl/>
        </w:rPr>
        <w:t xml:space="preserve"> که بر بر او و بر مصائب او گر</w:t>
      </w:r>
      <w:r w:rsidRPr="00871DFF">
        <w:rPr>
          <w:rStyle w:val="libBold1Char"/>
          <w:rFonts w:hint="cs"/>
          <w:rtl/>
        </w:rPr>
        <w:t>ی</w:t>
      </w:r>
      <w:r w:rsidRPr="00871DFF">
        <w:rPr>
          <w:rStyle w:val="libBold1Char"/>
          <w:rFonts w:hint="eastAsia"/>
          <w:rtl/>
        </w:rPr>
        <w:t>ه</w:t>
      </w:r>
      <w:r w:rsidRPr="00871DFF">
        <w:rPr>
          <w:rStyle w:val="libBold1Char"/>
          <w:rtl/>
        </w:rPr>
        <w:t xml:space="preserve"> کند ما</w:t>
      </w:r>
      <w:r w:rsidRPr="00871DFF">
        <w:rPr>
          <w:rStyle w:val="libBold1Char"/>
          <w:rFonts w:hint="eastAsia"/>
          <w:rtl/>
        </w:rPr>
        <w:t>نند</w:t>
      </w:r>
      <w:r w:rsidRPr="00871DFF">
        <w:rPr>
          <w:rStyle w:val="libBold1Char"/>
          <w:rtl/>
        </w:rPr>
        <w:t xml:space="preserve"> ثواب کس</w:t>
      </w:r>
      <w:r w:rsidRPr="00871DFF">
        <w:rPr>
          <w:rStyle w:val="libBold1Char"/>
          <w:rFonts w:hint="cs"/>
          <w:rtl/>
        </w:rPr>
        <w:t>ی</w:t>
      </w:r>
      <w:r w:rsidRPr="00871DFF">
        <w:rPr>
          <w:rStyle w:val="libBold1Char"/>
          <w:rtl/>
        </w:rPr>
        <w:t xml:space="preserve"> است که بر برادرش حس</w:t>
      </w:r>
      <w:r w:rsidRPr="00871DFF">
        <w:rPr>
          <w:rStyle w:val="libBold1Char"/>
          <w:rFonts w:hint="cs"/>
          <w:rtl/>
        </w:rPr>
        <w:t>ی</w:t>
      </w:r>
      <w:r w:rsidRPr="00871DFF">
        <w:rPr>
          <w:rStyle w:val="libBold1Char"/>
          <w:rFonts w:hint="eastAsia"/>
          <w:rtl/>
        </w:rPr>
        <w:t>ن</w:t>
      </w:r>
      <w:r w:rsidRPr="00871DFF">
        <w:rPr>
          <w:rStyle w:val="libBold1Char"/>
          <w:rtl/>
        </w:rPr>
        <w:t xml:space="preserve"> گر</w:t>
      </w:r>
      <w:r w:rsidRPr="00871DFF">
        <w:rPr>
          <w:rStyle w:val="libBold1Char"/>
          <w:rFonts w:hint="cs"/>
          <w:rtl/>
        </w:rPr>
        <w:t>ی</w:t>
      </w:r>
      <w:r w:rsidRPr="00871DFF">
        <w:rPr>
          <w:rStyle w:val="libBold1Char"/>
          <w:rFonts w:hint="eastAsia"/>
          <w:rtl/>
        </w:rPr>
        <w:t>ه</w:t>
      </w:r>
      <w:r w:rsidRPr="00871DFF">
        <w:rPr>
          <w:rStyle w:val="libBold1Char"/>
          <w:rtl/>
        </w:rPr>
        <w:t xml:space="preserve"> کند</w:t>
      </w:r>
      <w:r w:rsidRPr="00D04573">
        <w:rPr>
          <w:rtl/>
          <w:lang w:bidi="fa-IR"/>
        </w:rPr>
        <w:t>». سپس نام آن حضرت را «</w:t>
      </w:r>
      <w:r w:rsidRPr="00871DFF">
        <w:rPr>
          <w:rStyle w:val="libBold1Char"/>
          <w:rtl/>
        </w:rPr>
        <w:t>ز</w:t>
      </w:r>
      <w:r w:rsidRPr="00871DFF">
        <w:rPr>
          <w:rStyle w:val="libBold1Char"/>
          <w:rFonts w:hint="cs"/>
          <w:rtl/>
        </w:rPr>
        <w:t>ی</w:t>
      </w:r>
      <w:r w:rsidRPr="00871DFF">
        <w:rPr>
          <w:rStyle w:val="libBold1Char"/>
          <w:rFonts w:hint="eastAsia"/>
          <w:rtl/>
        </w:rPr>
        <w:t>نب</w:t>
      </w:r>
      <w:r w:rsidRPr="00D04573">
        <w:rPr>
          <w:rFonts w:hint="eastAsia"/>
          <w:rtl/>
          <w:lang w:bidi="fa-IR"/>
        </w:rPr>
        <w:t>»</w:t>
      </w:r>
      <w:r w:rsidRPr="00D04573">
        <w:rPr>
          <w:rtl/>
          <w:lang w:bidi="fa-IR"/>
        </w:rPr>
        <w:t xml:space="preserve"> نهاد.</w:t>
      </w:r>
      <w:r w:rsidR="00871DFF">
        <w:rPr>
          <w:rFonts w:hint="cs"/>
          <w:rtl/>
          <w:lang w:bidi="fa-IR"/>
        </w:rPr>
        <w:t xml:space="preserve"> </w:t>
      </w:r>
      <w:r w:rsidR="00871DFF" w:rsidRPr="00871DFF">
        <w:rPr>
          <w:rStyle w:val="libFootnotenumChar"/>
          <w:rFonts w:hint="cs"/>
          <w:rtl/>
        </w:rPr>
        <w:t>(1)</w:t>
      </w:r>
      <w:r w:rsidR="00871DFF">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w:t>
      </w:r>
      <w:r w:rsidRPr="00D04573">
        <w:rPr>
          <w:rFonts w:hint="cs"/>
          <w:rtl/>
          <w:lang w:bidi="fa-IR"/>
        </w:rPr>
        <w:t>ی</w:t>
      </w:r>
      <w:r w:rsidRPr="00D04573">
        <w:rPr>
          <w:rFonts w:hint="eastAsia"/>
          <w:rtl/>
          <w:lang w:bidi="fa-IR"/>
        </w:rPr>
        <w:t>ک</w:t>
      </w:r>
      <w:r w:rsidRPr="00D04573">
        <w:rPr>
          <w:rtl/>
          <w:lang w:bidi="fa-IR"/>
        </w:rPr>
        <w:t xml:space="preserve"> سال و چند ماه بعد از واقعه کربلا با قلب</w:t>
      </w:r>
      <w:r w:rsidRPr="00D04573">
        <w:rPr>
          <w:rFonts w:hint="cs"/>
          <w:rtl/>
          <w:lang w:bidi="fa-IR"/>
        </w:rPr>
        <w:t>ی</w:t>
      </w:r>
      <w:r w:rsidRPr="00D04573">
        <w:rPr>
          <w:rtl/>
          <w:lang w:bidi="fa-IR"/>
        </w:rPr>
        <w:t xml:space="preserve"> پر از اندوه از مصائب کربلا در خانه خود رحلت فرمودند و </w:t>
      </w:r>
      <w:r w:rsidRPr="00435136">
        <w:rPr>
          <w:rStyle w:val="libBold1Char"/>
          <w:rtl/>
        </w:rPr>
        <w:t>در همان خانه دفن شدند</w:t>
      </w:r>
      <w:r w:rsidRPr="00D04573">
        <w:rPr>
          <w:rtl/>
          <w:lang w:bidi="fa-IR"/>
        </w:rPr>
        <w:t>. در وفات آن مخدره مظلومه روزها</w:t>
      </w:r>
      <w:r w:rsidRPr="00D04573">
        <w:rPr>
          <w:rFonts w:hint="cs"/>
          <w:rtl/>
          <w:lang w:bidi="fa-IR"/>
        </w:rPr>
        <w:t>ی</w:t>
      </w:r>
      <w:r w:rsidRPr="00D04573">
        <w:rPr>
          <w:rtl/>
          <w:lang w:bidi="fa-IR"/>
        </w:rPr>
        <w:t xml:space="preserve"> 14 رجب و دهم ماه رمضان را هم گفته اند.</w:t>
      </w:r>
      <w:r w:rsidR="00435136">
        <w:rPr>
          <w:rFonts w:hint="cs"/>
          <w:rtl/>
          <w:lang w:bidi="fa-IR"/>
        </w:rPr>
        <w:t xml:space="preserve"> </w:t>
      </w:r>
      <w:r w:rsidR="00435136" w:rsidRPr="00435136">
        <w:rPr>
          <w:rStyle w:val="libFootnotenumChar"/>
          <w:rFonts w:hint="cs"/>
          <w:rtl/>
        </w:rPr>
        <w:t>(2)</w:t>
      </w:r>
      <w:r w:rsidR="00435136">
        <w:rPr>
          <w:rFonts w:hint="cs"/>
          <w:rtl/>
          <w:lang w:bidi="fa-IR"/>
        </w:rPr>
        <w:t xml:space="preserve"> </w:t>
      </w:r>
    </w:p>
    <w:p w:rsidR="00D04573" w:rsidRDefault="00D04573" w:rsidP="00153004">
      <w:pPr>
        <w:pStyle w:val="Heading3"/>
        <w:rPr>
          <w:rtl/>
          <w:lang w:bidi="fa-IR"/>
        </w:rPr>
      </w:pPr>
      <w:bookmarkStart w:id="329" w:name="_Toc523136960"/>
      <w:r w:rsidRPr="00D04573">
        <w:rPr>
          <w:rtl/>
          <w:lang w:bidi="fa-IR"/>
        </w:rPr>
        <w:t>3</w:t>
      </w:r>
      <w:r w:rsidR="00153004">
        <w:rPr>
          <w:rFonts w:hint="cs"/>
          <w:rtl/>
          <w:lang w:bidi="fa-IR"/>
        </w:rPr>
        <w:t>.</w:t>
      </w:r>
      <w:r w:rsidRPr="00D04573">
        <w:rPr>
          <w:rtl/>
          <w:lang w:bidi="fa-IR"/>
        </w:rPr>
        <w:t xml:space="preserve"> تغ</w:t>
      </w:r>
      <w:r w:rsidRPr="00D04573">
        <w:rPr>
          <w:rFonts w:hint="cs"/>
          <w:rtl/>
          <w:lang w:bidi="fa-IR"/>
        </w:rPr>
        <w:t>یی</w:t>
      </w:r>
      <w:r w:rsidRPr="00D04573">
        <w:rPr>
          <w:rFonts w:hint="eastAsia"/>
          <w:rtl/>
          <w:lang w:bidi="fa-IR"/>
        </w:rPr>
        <w:t>ر</w:t>
      </w:r>
      <w:r w:rsidRPr="00D04573">
        <w:rPr>
          <w:rtl/>
          <w:lang w:bidi="fa-IR"/>
        </w:rPr>
        <w:t xml:space="preserve"> قبله</w:t>
      </w:r>
      <w:bookmarkEnd w:id="329"/>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153004">
        <w:rPr>
          <w:rStyle w:val="libBold1Char"/>
          <w:rtl/>
        </w:rPr>
        <w:t>روز 15 رجب سال 2 ه</w:t>
      </w:r>
      <w:r w:rsidRPr="00D04573">
        <w:rPr>
          <w:rtl/>
          <w:lang w:bidi="fa-IR"/>
        </w:rPr>
        <w:t xml:space="preserve"> قبله از ب</w:t>
      </w:r>
      <w:r w:rsidRPr="00D04573">
        <w:rPr>
          <w:rFonts w:hint="cs"/>
          <w:rtl/>
          <w:lang w:bidi="fa-IR"/>
        </w:rPr>
        <w:t>ی</w:t>
      </w:r>
      <w:r w:rsidRPr="00D04573">
        <w:rPr>
          <w:rFonts w:hint="eastAsia"/>
          <w:rtl/>
          <w:lang w:bidi="fa-IR"/>
        </w:rPr>
        <w:t>ت</w:t>
      </w:r>
      <w:r w:rsidRPr="00D04573">
        <w:rPr>
          <w:rtl/>
          <w:lang w:bidi="fa-IR"/>
        </w:rPr>
        <w:t xml:space="preserve"> المقدّس به سو</w:t>
      </w:r>
      <w:r w:rsidRPr="00D04573">
        <w:rPr>
          <w:rFonts w:hint="cs"/>
          <w:rtl/>
          <w:lang w:bidi="fa-IR"/>
        </w:rPr>
        <w:t>ی</w:t>
      </w:r>
      <w:r w:rsidRPr="00D04573">
        <w:rPr>
          <w:rtl/>
          <w:lang w:bidi="fa-IR"/>
        </w:rPr>
        <w:t xml:space="preserve"> کعبه تغ</w:t>
      </w:r>
      <w:r w:rsidRPr="00D04573">
        <w:rPr>
          <w:rFonts w:hint="cs"/>
          <w:rtl/>
          <w:lang w:bidi="fa-IR"/>
        </w:rPr>
        <w:t>یی</w:t>
      </w:r>
      <w:r w:rsidRPr="00D04573">
        <w:rPr>
          <w:rFonts w:hint="eastAsia"/>
          <w:rtl/>
          <w:lang w:bidi="fa-IR"/>
        </w:rPr>
        <w:t>ر</w:t>
      </w:r>
      <w:r w:rsidRPr="00D04573">
        <w:rPr>
          <w:rtl/>
          <w:lang w:bidi="fa-IR"/>
        </w:rPr>
        <w:t xml:space="preserve"> پ</w:t>
      </w:r>
      <w:r w:rsidRPr="00D04573">
        <w:rPr>
          <w:rFonts w:hint="cs"/>
          <w:rtl/>
          <w:lang w:bidi="fa-IR"/>
        </w:rPr>
        <w:t>ی</w:t>
      </w:r>
      <w:r w:rsidRPr="00D04573">
        <w:rPr>
          <w:rFonts w:hint="eastAsia"/>
          <w:rtl/>
          <w:lang w:bidi="fa-IR"/>
        </w:rPr>
        <w:t>دا</w:t>
      </w:r>
      <w:r w:rsidRPr="00D04573">
        <w:rPr>
          <w:rtl/>
          <w:lang w:bidi="fa-IR"/>
        </w:rPr>
        <w:t xml:space="preserve"> کرد. ا</w:t>
      </w:r>
      <w:r w:rsidRPr="00D04573">
        <w:rPr>
          <w:rFonts w:hint="cs"/>
          <w:rtl/>
          <w:lang w:bidi="fa-IR"/>
        </w:rPr>
        <w:t>ی</w:t>
      </w:r>
      <w:r w:rsidRPr="00D04573">
        <w:rPr>
          <w:rFonts w:hint="eastAsia"/>
          <w:rtl/>
          <w:lang w:bidi="fa-IR"/>
        </w:rPr>
        <w:t>ن</w:t>
      </w:r>
      <w:r w:rsidRPr="00D04573">
        <w:rPr>
          <w:rtl/>
          <w:lang w:bidi="fa-IR"/>
        </w:rPr>
        <w:t xml:space="preserve"> برنامه در نماز ظهر در مسجد بن</w:t>
      </w:r>
      <w:r w:rsidRPr="00D04573">
        <w:rPr>
          <w:rFonts w:hint="cs"/>
          <w:rtl/>
          <w:lang w:bidi="fa-IR"/>
        </w:rPr>
        <w:t>ی</w:t>
      </w:r>
      <w:r w:rsidRPr="00D04573">
        <w:rPr>
          <w:rtl/>
          <w:lang w:bidi="fa-IR"/>
        </w:rPr>
        <w:t xml:space="preserve"> سالم مد</w:t>
      </w:r>
      <w:r w:rsidRPr="00D04573">
        <w:rPr>
          <w:rFonts w:hint="cs"/>
          <w:rtl/>
          <w:lang w:bidi="fa-IR"/>
        </w:rPr>
        <w:t>ی</w:t>
      </w:r>
      <w:r w:rsidRPr="00D04573">
        <w:rPr>
          <w:rFonts w:hint="eastAsia"/>
          <w:rtl/>
          <w:lang w:bidi="fa-IR"/>
        </w:rPr>
        <w:t>نه</w:t>
      </w:r>
      <w:r w:rsidRPr="00D04573">
        <w:rPr>
          <w:rtl/>
          <w:lang w:bidi="fa-IR"/>
        </w:rPr>
        <w:t xml:space="preserve"> اتفاق افتاد و ا</w:t>
      </w:r>
      <w:r w:rsidRPr="00D04573">
        <w:rPr>
          <w:rFonts w:hint="cs"/>
          <w:rtl/>
          <w:lang w:bidi="fa-IR"/>
        </w:rPr>
        <w:t>ی</w:t>
      </w:r>
      <w:r w:rsidRPr="00D04573">
        <w:rPr>
          <w:rFonts w:hint="eastAsia"/>
          <w:rtl/>
          <w:lang w:bidi="fa-IR"/>
        </w:rPr>
        <w:t>ن</w:t>
      </w:r>
      <w:r w:rsidRPr="00D04573">
        <w:rPr>
          <w:rtl/>
          <w:lang w:bidi="fa-IR"/>
        </w:rPr>
        <w:t xml:space="preserve"> مسجد بعد از آن به مسجد </w:t>
      </w:r>
      <w:r w:rsidRPr="00153004">
        <w:rPr>
          <w:rStyle w:val="libBold1Char"/>
          <w:rtl/>
        </w:rPr>
        <w:t>ذ</w:t>
      </w:r>
      <w:r w:rsidRPr="00153004">
        <w:rPr>
          <w:rStyle w:val="libBold1Char"/>
          <w:rFonts w:hint="cs"/>
          <w:rtl/>
        </w:rPr>
        <w:t>ی</w:t>
      </w:r>
      <w:r w:rsidRPr="00153004">
        <w:rPr>
          <w:rStyle w:val="libBold1Char"/>
          <w:rtl/>
        </w:rPr>
        <w:t xml:space="preserve"> القبلت</w:t>
      </w:r>
      <w:r w:rsidRPr="00153004">
        <w:rPr>
          <w:rStyle w:val="libBold1Char"/>
          <w:rFonts w:hint="cs"/>
          <w:rtl/>
        </w:rPr>
        <w:t>ی</w:t>
      </w:r>
      <w:r w:rsidRPr="00153004">
        <w:rPr>
          <w:rStyle w:val="libBold1Char"/>
          <w:rFonts w:hint="eastAsia"/>
          <w:rtl/>
        </w:rPr>
        <w:t>ن</w:t>
      </w:r>
      <w:r w:rsidRPr="00D04573">
        <w:rPr>
          <w:rtl/>
          <w:lang w:bidi="fa-IR"/>
        </w:rPr>
        <w:t xml:space="preserve"> نام</w:t>
      </w:r>
      <w:r w:rsidRPr="00D04573">
        <w:rPr>
          <w:rFonts w:hint="cs"/>
          <w:rtl/>
          <w:lang w:bidi="fa-IR"/>
        </w:rPr>
        <w:t>ی</w:t>
      </w:r>
      <w:r w:rsidRPr="00D04573">
        <w:rPr>
          <w:rFonts w:hint="eastAsia"/>
          <w:rtl/>
          <w:lang w:bidi="fa-IR"/>
        </w:rPr>
        <w:t>ده</w:t>
      </w:r>
      <w:r w:rsidRPr="00D04573">
        <w:rPr>
          <w:rtl/>
          <w:lang w:bidi="fa-IR"/>
        </w:rPr>
        <w:t xml:space="preserve"> شد.</w:t>
      </w:r>
      <w:r w:rsidR="00153004">
        <w:rPr>
          <w:rFonts w:hint="cs"/>
          <w:rtl/>
          <w:lang w:bidi="fa-IR"/>
        </w:rPr>
        <w:t xml:space="preserve"> </w:t>
      </w:r>
      <w:r w:rsidR="00153004" w:rsidRPr="00153004">
        <w:rPr>
          <w:rStyle w:val="libFootnotenumChar"/>
          <w:rFonts w:hint="cs"/>
          <w:rtl/>
        </w:rPr>
        <w:t>(3)</w:t>
      </w:r>
      <w:r w:rsidR="00153004">
        <w:rPr>
          <w:rFonts w:hint="cs"/>
          <w:rtl/>
          <w:lang w:bidi="fa-IR"/>
        </w:rPr>
        <w:t xml:space="preserve"> </w:t>
      </w:r>
    </w:p>
    <w:p w:rsidR="00D04573" w:rsidRPr="00F2628D" w:rsidRDefault="00D04573" w:rsidP="00F2628D">
      <w:pPr>
        <w:pStyle w:val="Heading3"/>
        <w:rPr>
          <w:rtl/>
        </w:rPr>
      </w:pPr>
      <w:bookmarkStart w:id="330" w:name="_Toc523136961"/>
      <w:r w:rsidRPr="00D04573">
        <w:rPr>
          <w:rtl/>
          <w:lang w:bidi="fa-IR"/>
        </w:rPr>
        <w:t>4</w:t>
      </w:r>
      <w:r w:rsidR="00F212DC">
        <w:rPr>
          <w:rFonts w:hint="cs"/>
          <w:rtl/>
          <w:lang w:bidi="fa-IR"/>
        </w:rPr>
        <w:t>.</w:t>
      </w:r>
      <w:r w:rsidRPr="00D04573">
        <w:rPr>
          <w:rtl/>
          <w:lang w:bidi="fa-IR"/>
        </w:rPr>
        <w:t xml:space="preserve"> خروج از شعب اب</w:t>
      </w:r>
      <w:r w:rsidRPr="00D04573">
        <w:rPr>
          <w:rFonts w:hint="cs"/>
          <w:rtl/>
          <w:lang w:bidi="fa-IR"/>
        </w:rPr>
        <w:t>ی</w:t>
      </w:r>
      <w:r w:rsidRPr="00D04573">
        <w:rPr>
          <w:rtl/>
          <w:lang w:bidi="fa-IR"/>
        </w:rPr>
        <w:t xml:space="preserve"> طالب </w:t>
      </w:r>
      <w:r w:rsidR="00B4313A" w:rsidRPr="00B4313A">
        <w:rPr>
          <w:rStyle w:val="libAlaemChar"/>
          <w:rtl/>
        </w:rPr>
        <w:t>عليه‌السلام</w:t>
      </w:r>
      <w:bookmarkEnd w:id="330"/>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حضرت ختم</w:t>
      </w:r>
      <w:r w:rsidRPr="00D04573">
        <w:rPr>
          <w:rFonts w:hint="cs"/>
          <w:rtl/>
          <w:lang w:bidi="fa-IR"/>
        </w:rPr>
        <w:t>ی</w:t>
      </w:r>
      <w:r w:rsidRPr="00D04573">
        <w:rPr>
          <w:rtl/>
          <w:lang w:bidi="fa-IR"/>
        </w:rPr>
        <w:t xml:space="preserve"> مرتبت </w:t>
      </w:r>
      <w:r w:rsidR="00B4313A" w:rsidRPr="00B4313A">
        <w:rPr>
          <w:rStyle w:val="libAlaemChar"/>
          <w:rtl/>
        </w:rPr>
        <w:t>صلى‌الله‌عليه‌وآله‌وسلم</w:t>
      </w:r>
      <w:r w:rsidRPr="00D04573">
        <w:rPr>
          <w:rtl/>
          <w:lang w:bidi="fa-IR"/>
        </w:rPr>
        <w:t xml:space="preserve"> از </w:t>
      </w:r>
      <w:r w:rsidRPr="004327C5">
        <w:rPr>
          <w:rStyle w:val="libBold1Char"/>
          <w:rtl/>
        </w:rPr>
        <w:t>شعب اب</w:t>
      </w:r>
      <w:r w:rsidRPr="004327C5">
        <w:rPr>
          <w:rStyle w:val="libBold1Char"/>
          <w:rFonts w:hint="cs"/>
          <w:rtl/>
        </w:rPr>
        <w:t>ی</w:t>
      </w:r>
      <w:r w:rsidRPr="004327C5">
        <w:rPr>
          <w:rStyle w:val="libBold1Char"/>
          <w:rtl/>
        </w:rPr>
        <w:t xml:space="preserve"> طالب</w:t>
      </w:r>
      <w:r w:rsidRPr="00D04573">
        <w:rPr>
          <w:rtl/>
          <w:lang w:bidi="fa-IR"/>
        </w:rPr>
        <w:t xml:space="preserve"> </w:t>
      </w:r>
      <w:r w:rsidR="00B4313A" w:rsidRPr="00B4313A">
        <w:rPr>
          <w:rStyle w:val="libAlaemChar"/>
          <w:rtl/>
        </w:rPr>
        <w:t>عليه‌السلام</w:t>
      </w:r>
      <w:r w:rsidRPr="00D04573">
        <w:rPr>
          <w:rtl/>
          <w:lang w:bidi="fa-IR"/>
        </w:rPr>
        <w:t xml:space="preserve"> خارج شدند.</w:t>
      </w:r>
      <w:r w:rsidR="004327C5">
        <w:rPr>
          <w:rFonts w:hint="cs"/>
          <w:rtl/>
          <w:lang w:bidi="fa-IR"/>
        </w:rPr>
        <w:t xml:space="preserve"> </w:t>
      </w:r>
      <w:r w:rsidR="004327C5" w:rsidRPr="004327C5">
        <w:rPr>
          <w:rStyle w:val="libFootnotenumChar"/>
          <w:rFonts w:hint="cs"/>
          <w:rtl/>
        </w:rPr>
        <w:t>(4)</w:t>
      </w:r>
      <w:r w:rsidR="004327C5">
        <w:rPr>
          <w:rFonts w:hint="cs"/>
          <w:rtl/>
          <w:lang w:bidi="fa-IR"/>
        </w:rPr>
        <w:t xml:space="preserve"> </w:t>
      </w:r>
    </w:p>
    <w:p w:rsidR="00D04573" w:rsidRPr="00FA3F03" w:rsidRDefault="00D04573" w:rsidP="00FA3F03">
      <w:pPr>
        <w:pStyle w:val="Heading3"/>
        <w:rPr>
          <w:rtl/>
        </w:rPr>
      </w:pPr>
      <w:bookmarkStart w:id="331" w:name="_Toc523136962"/>
      <w:r w:rsidRPr="00D04573">
        <w:rPr>
          <w:rtl/>
          <w:lang w:bidi="fa-IR"/>
        </w:rPr>
        <w:t>5</w:t>
      </w:r>
      <w:r w:rsidR="00FA3F03">
        <w:rPr>
          <w:rFonts w:hint="cs"/>
          <w:rtl/>
          <w:lang w:bidi="fa-IR"/>
        </w:rPr>
        <w:t>.</w:t>
      </w:r>
      <w:r w:rsidRPr="00D04573">
        <w:rPr>
          <w:rtl/>
          <w:lang w:bidi="fa-IR"/>
        </w:rPr>
        <w:t xml:space="preserve"> شهادت امام صادق </w:t>
      </w:r>
      <w:r w:rsidR="00B4313A" w:rsidRPr="00B4313A">
        <w:rPr>
          <w:rStyle w:val="libAlaemChar"/>
          <w:rtl/>
        </w:rPr>
        <w:t>عليه‌السلام</w:t>
      </w:r>
      <w:bookmarkEnd w:id="331"/>
    </w:p>
    <w:p w:rsidR="00D04573" w:rsidRDefault="00D04573" w:rsidP="00DD3C3D">
      <w:pPr>
        <w:pStyle w:val="libNormal"/>
        <w:rPr>
          <w:rtl/>
          <w:lang w:bidi="fa-IR"/>
        </w:rPr>
      </w:pPr>
      <w:r w:rsidRPr="00D04573">
        <w:rPr>
          <w:rFonts w:hint="eastAsia"/>
          <w:rtl/>
          <w:lang w:bidi="fa-IR"/>
        </w:rPr>
        <w:t>شهادت</w:t>
      </w:r>
      <w:r w:rsidRPr="00D04573">
        <w:rPr>
          <w:rtl/>
          <w:lang w:bidi="fa-IR"/>
        </w:rPr>
        <w:t xml:space="preserve"> امام صادق </w:t>
      </w:r>
      <w:r w:rsidR="00B4313A" w:rsidRPr="00B4313A">
        <w:rPr>
          <w:rStyle w:val="libAlaemChar"/>
          <w:rtl/>
        </w:rPr>
        <w:t>عليه‌السلام</w:t>
      </w:r>
      <w:r w:rsidRPr="00D04573">
        <w:rPr>
          <w:rtl/>
          <w:lang w:bidi="fa-IR"/>
        </w:rPr>
        <w:t xml:space="preserve"> به روا</w:t>
      </w:r>
      <w:r w:rsidRPr="00D04573">
        <w:rPr>
          <w:rFonts w:hint="cs"/>
          <w:rtl/>
          <w:lang w:bidi="fa-IR"/>
        </w:rPr>
        <w:t>ی</w:t>
      </w:r>
      <w:r w:rsidRPr="00D04573">
        <w:rPr>
          <w:rFonts w:hint="eastAsia"/>
          <w:rtl/>
          <w:lang w:bidi="fa-IR"/>
        </w:rPr>
        <w:t>ت</w:t>
      </w:r>
      <w:r w:rsidRPr="00D04573">
        <w:rPr>
          <w:rFonts w:hint="cs"/>
          <w:rtl/>
          <w:lang w:bidi="fa-IR"/>
        </w:rPr>
        <w:t>ی</w:t>
      </w:r>
      <w:r w:rsidRPr="00D04573">
        <w:rPr>
          <w:rtl/>
          <w:lang w:bidi="fa-IR"/>
        </w:rPr>
        <w:t xml:space="preserve"> در سال 148 ه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بوده است.</w:t>
      </w:r>
      <w:r w:rsidR="00DD3C3D">
        <w:rPr>
          <w:rFonts w:hint="cs"/>
          <w:rtl/>
          <w:lang w:bidi="fa-IR"/>
        </w:rPr>
        <w:t xml:space="preserve"> </w:t>
      </w:r>
      <w:r w:rsidR="00DD3C3D" w:rsidRPr="00DD3C3D">
        <w:rPr>
          <w:rStyle w:val="libFootnotenumChar"/>
          <w:rFonts w:hint="cs"/>
          <w:rtl/>
        </w:rPr>
        <w:t>(5)</w:t>
      </w:r>
      <w:r w:rsidR="00DD3C3D">
        <w:rPr>
          <w:rFonts w:hint="cs"/>
          <w:rtl/>
          <w:lang w:bidi="fa-IR"/>
        </w:rPr>
        <w:t xml:space="preserve"> </w:t>
      </w:r>
    </w:p>
    <w:p w:rsidR="00DD3C3D" w:rsidRDefault="00DD3C3D" w:rsidP="00DD3C3D">
      <w:pPr>
        <w:pStyle w:val="libLine"/>
        <w:rPr>
          <w:rtl/>
          <w:lang w:bidi="fa-IR"/>
        </w:rPr>
      </w:pPr>
      <w:r>
        <w:rPr>
          <w:rFonts w:hint="cs"/>
          <w:rtl/>
          <w:lang w:bidi="fa-IR"/>
        </w:rPr>
        <w:t>____________________</w:t>
      </w:r>
    </w:p>
    <w:p w:rsidR="00DF1F8D" w:rsidRDefault="00BC53F2" w:rsidP="00F728D0">
      <w:pPr>
        <w:pStyle w:val="libFootnote0"/>
        <w:rPr>
          <w:rtl/>
          <w:lang w:bidi="fa-IR"/>
        </w:rPr>
      </w:pPr>
      <w:r>
        <w:rPr>
          <w:rFonts w:hint="cs"/>
          <w:rtl/>
          <w:lang w:bidi="fa-IR"/>
        </w:rPr>
        <w:t xml:space="preserve">1. الطراز المذهب: ص22. </w:t>
      </w:r>
      <w:r w:rsidR="00DF1F8D">
        <w:rPr>
          <w:rFonts w:hint="cs"/>
          <w:rtl/>
          <w:lang w:bidi="fa-IR"/>
        </w:rPr>
        <w:t>وفیات الائمة: ص431. العقیلة</w:t>
      </w:r>
      <w:r w:rsidR="00DE59D5" w:rsidRPr="00DE59D5">
        <w:rPr>
          <w:rStyle w:val="libAlaemChar"/>
          <w:rtl/>
        </w:rPr>
        <w:t xml:space="preserve"> </w:t>
      </w:r>
      <w:r w:rsidR="00DE59D5" w:rsidRPr="00B4313A">
        <w:rPr>
          <w:rStyle w:val="libAlaemChar"/>
          <w:rtl/>
        </w:rPr>
        <w:t>عليه</w:t>
      </w:r>
      <w:r w:rsidR="00DE59D5">
        <w:rPr>
          <w:rStyle w:val="libAlaemChar"/>
          <w:rFonts w:hint="cs"/>
          <w:rtl/>
        </w:rPr>
        <w:t>م</w:t>
      </w:r>
      <w:r w:rsidR="00DE59D5" w:rsidRPr="00B4313A">
        <w:rPr>
          <w:rStyle w:val="libAlaemChar"/>
          <w:rtl/>
        </w:rPr>
        <w:t>‌السلام</w:t>
      </w:r>
      <w:r w:rsidR="00DF1F8D">
        <w:rPr>
          <w:rFonts w:hint="cs"/>
          <w:rtl/>
          <w:lang w:bidi="fa-IR"/>
        </w:rPr>
        <w:t xml:space="preserve"> </w:t>
      </w:r>
      <w:r w:rsidR="00F728D0">
        <w:rPr>
          <w:rFonts w:hint="cs"/>
          <w:rtl/>
          <w:lang w:bidi="fa-IR"/>
        </w:rPr>
        <w:t>و الفواطم علیهن السلام: ص11. ریاحین الشریعة: ص3 ص39-38.</w:t>
      </w:r>
    </w:p>
    <w:p w:rsidR="00435136" w:rsidRPr="00D04573" w:rsidRDefault="0092129A" w:rsidP="00012155">
      <w:pPr>
        <w:pStyle w:val="libFootnote0"/>
        <w:rPr>
          <w:lang w:bidi="fa-IR"/>
        </w:rPr>
      </w:pPr>
      <w:r>
        <w:rPr>
          <w:rFonts w:hint="cs"/>
          <w:rtl/>
          <w:lang w:bidi="fa-IR"/>
        </w:rPr>
        <w:t xml:space="preserve">2. </w:t>
      </w:r>
      <w:r w:rsidR="00435136" w:rsidRPr="00D04573">
        <w:rPr>
          <w:rtl/>
          <w:lang w:bidi="fa-IR"/>
        </w:rPr>
        <w:t>الوقا</w:t>
      </w:r>
      <w:r w:rsidR="00435136" w:rsidRPr="00D04573">
        <w:rPr>
          <w:rFonts w:hint="cs"/>
          <w:rtl/>
          <w:lang w:bidi="fa-IR"/>
        </w:rPr>
        <w:t>ی</w:t>
      </w:r>
      <w:r w:rsidR="00435136" w:rsidRPr="00D04573">
        <w:rPr>
          <w:rFonts w:hint="eastAsia"/>
          <w:rtl/>
          <w:lang w:bidi="fa-IR"/>
        </w:rPr>
        <w:t>ع</w:t>
      </w:r>
      <w:r w:rsidR="00435136" w:rsidRPr="00D04573">
        <w:rPr>
          <w:rtl/>
          <w:lang w:bidi="fa-IR"/>
        </w:rPr>
        <w:t xml:space="preserve"> و الحوادث: ج 1</w:t>
      </w:r>
      <w:r>
        <w:rPr>
          <w:rtl/>
          <w:lang w:bidi="fa-IR"/>
        </w:rPr>
        <w:t>، ص 113</w:t>
      </w:r>
      <w:r>
        <w:rPr>
          <w:rFonts w:hint="cs"/>
          <w:rtl/>
          <w:lang w:bidi="fa-IR"/>
        </w:rPr>
        <w:t>.</w:t>
      </w:r>
      <w:r w:rsidR="00417ECC">
        <w:rPr>
          <w:rFonts w:hint="cs"/>
          <w:rtl/>
          <w:lang w:bidi="fa-IR"/>
        </w:rPr>
        <w:t xml:space="preserve"> وقائع الشهور: ص166. </w:t>
      </w:r>
    </w:p>
    <w:p w:rsidR="00913C42" w:rsidRDefault="00682CC2" w:rsidP="00012155">
      <w:pPr>
        <w:pStyle w:val="libFootnote0"/>
        <w:rPr>
          <w:rtl/>
          <w:lang w:bidi="fa-IR"/>
        </w:rPr>
      </w:pPr>
      <w:r>
        <w:rPr>
          <w:rFonts w:hint="cs"/>
          <w:rtl/>
          <w:lang w:bidi="fa-IR"/>
        </w:rPr>
        <w:t xml:space="preserve">3. </w:t>
      </w:r>
      <w:r w:rsidR="00913C42" w:rsidRPr="00D04573">
        <w:rPr>
          <w:rtl/>
          <w:lang w:bidi="fa-IR"/>
        </w:rPr>
        <w:t>مسار الش</w:t>
      </w:r>
      <w:r w:rsidR="00913C42" w:rsidRPr="00D04573">
        <w:rPr>
          <w:rFonts w:hint="cs"/>
          <w:rtl/>
          <w:lang w:bidi="fa-IR"/>
        </w:rPr>
        <w:t>ی</w:t>
      </w:r>
      <w:r w:rsidR="00913C42" w:rsidRPr="00D04573">
        <w:rPr>
          <w:rFonts w:hint="eastAsia"/>
          <w:rtl/>
          <w:lang w:bidi="fa-IR"/>
        </w:rPr>
        <w:t>عه</w:t>
      </w:r>
      <w:r w:rsidR="00913C42" w:rsidRPr="00D04573">
        <w:rPr>
          <w:rtl/>
          <w:lang w:bidi="fa-IR"/>
        </w:rPr>
        <w:t xml:space="preserve">: ص 35. </w:t>
      </w:r>
      <w:r w:rsidR="006F0F35" w:rsidRPr="00D04573">
        <w:rPr>
          <w:rtl/>
          <w:lang w:bidi="fa-IR"/>
        </w:rPr>
        <w:t>مصباح کفعم</w:t>
      </w:r>
      <w:r w:rsidR="006F0F35" w:rsidRPr="00D04573">
        <w:rPr>
          <w:rFonts w:hint="cs"/>
          <w:rtl/>
          <w:lang w:bidi="fa-IR"/>
        </w:rPr>
        <w:t>ی</w:t>
      </w:r>
      <w:r w:rsidR="006F0F35" w:rsidRPr="00D04573">
        <w:rPr>
          <w:rtl/>
          <w:lang w:bidi="fa-IR"/>
        </w:rPr>
        <w:t>: ج 2، ص 598.</w:t>
      </w:r>
      <w:r w:rsidR="00E50D6B">
        <w:rPr>
          <w:rFonts w:hint="cs"/>
          <w:rtl/>
          <w:lang w:bidi="fa-IR"/>
        </w:rPr>
        <w:t xml:space="preserve"> </w:t>
      </w:r>
      <w:r w:rsidR="00E50D6B" w:rsidRPr="00D04573">
        <w:rPr>
          <w:rtl/>
          <w:lang w:bidi="fa-IR"/>
        </w:rPr>
        <w:t>مصباح المتهجد: ص 742.</w:t>
      </w:r>
      <w:r w:rsidR="00432B7C">
        <w:rPr>
          <w:rFonts w:hint="cs"/>
          <w:rtl/>
          <w:lang w:bidi="fa-IR"/>
        </w:rPr>
        <w:t xml:space="preserve"> </w:t>
      </w:r>
      <w:r w:rsidR="00432B7C" w:rsidRPr="00D04573">
        <w:rPr>
          <w:rtl/>
          <w:lang w:bidi="fa-IR"/>
        </w:rPr>
        <w:t xml:space="preserve">بحار الانوار: ج </w:t>
      </w:r>
      <w:r w:rsidR="00432B7C">
        <w:rPr>
          <w:rFonts w:hint="cs"/>
          <w:rtl/>
          <w:lang w:bidi="fa-IR"/>
        </w:rPr>
        <w:t>81</w:t>
      </w:r>
      <w:r w:rsidR="00432B7C" w:rsidRPr="00D04573">
        <w:rPr>
          <w:rtl/>
          <w:lang w:bidi="fa-IR"/>
        </w:rPr>
        <w:t xml:space="preserve">، ص </w:t>
      </w:r>
      <w:r w:rsidR="00432B7C">
        <w:rPr>
          <w:rFonts w:hint="cs"/>
          <w:rtl/>
          <w:lang w:bidi="fa-IR"/>
        </w:rPr>
        <w:t xml:space="preserve">69. </w:t>
      </w:r>
      <w:r w:rsidR="00432B7C" w:rsidRPr="00D04573">
        <w:rPr>
          <w:rtl/>
          <w:lang w:bidi="fa-IR"/>
        </w:rPr>
        <w:t>وقا</w:t>
      </w:r>
      <w:r w:rsidR="00432B7C" w:rsidRPr="00D04573">
        <w:rPr>
          <w:rFonts w:hint="cs"/>
          <w:rtl/>
          <w:lang w:bidi="fa-IR"/>
        </w:rPr>
        <w:t>ی</w:t>
      </w:r>
      <w:r w:rsidR="00432B7C" w:rsidRPr="00D04573">
        <w:rPr>
          <w:rFonts w:hint="eastAsia"/>
          <w:rtl/>
          <w:lang w:bidi="fa-IR"/>
        </w:rPr>
        <w:t>ع</w:t>
      </w:r>
      <w:r w:rsidR="00432B7C" w:rsidRPr="00D04573">
        <w:rPr>
          <w:rtl/>
          <w:lang w:bidi="fa-IR"/>
        </w:rPr>
        <w:t xml:space="preserve"> </w:t>
      </w:r>
      <w:r w:rsidR="00432B7C">
        <w:rPr>
          <w:rFonts w:hint="cs"/>
          <w:rtl/>
          <w:lang w:bidi="fa-IR"/>
        </w:rPr>
        <w:t>الشهور</w:t>
      </w:r>
      <w:r w:rsidR="00432B7C">
        <w:rPr>
          <w:rtl/>
          <w:lang w:bidi="fa-IR"/>
        </w:rPr>
        <w:t xml:space="preserve">: </w:t>
      </w:r>
      <w:r w:rsidR="00432B7C">
        <w:rPr>
          <w:rFonts w:hint="cs"/>
          <w:rtl/>
          <w:lang w:bidi="fa-IR"/>
        </w:rPr>
        <w:t>ص</w:t>
      </w:r>
      <w:r w:rsidR="00432B7C" w:rsidRPr="00D04573">
        <w:rPr>
          <w:rtl/>
          <w:lang w:bidi="fa-IR"/>
        </w:rPr>
        <w:t xml:space="preserve"> 1</w:t>
      </w:r>
      <w:r w:rsidR="00432B7C">
        <w:rPr>
          <w:rFonts w:hint="cs"/>
          <w:rtl/>
          <w:lang w:bidi="fa-IR"/>
        </w:rPr>
        <w:t>21.</w:t>
      </w:r>
      <w:r w:rsidR="0013307F">
        <w:rPr>
          <w:rFonts w:hint="cs"/>
          <w:rtl/>
          <w:lang w:bidi="fa-IR"/>
        </w:rPr>
        <w:t xml:space="preserve"> اقبال: ج3 ص254. تقویم المحسنین: ص18. اختیارات: ص37. وقایع الایام: ج1 ص155. فیض العلام: ص308. قلائد النحور: ج رجب، ص151.</w:t>
      </w:r>
    </w:p>
    <w:p w:rsidR="00AF389D" w:rsidRDefault="00AF389D" w:rsidP="001A2A43">
      <w:pPr>
        <w:pStyle w:val="libFootnote0"/>
        <w:rPr>
          <w:rtl/>
          <w:lang w:bidi="fa-IR"/>
        </w:rPr>
      </w:pPr>
      <w:r>
        <w:rPr>
          <w:rFonts w:hint="cs"/>
          <w:rtl/>
          <w:lang w:bidi="fa-IR"/>
        </w:rPr>
        <w:t xml:space="preserve">4. </w:t>
      </w:r>
      <w:r w:rsidRPr="00D04573">
        <w:rPr>
          <w:rtl/>
          <w:lang w:bidi="fa-IR"/>
        </w:rPr>
        <w:t>مصباح المتهجد: ص 741.</w:t>
      </w:r>
      <w:r w:rsidR="0000231E">
        <w:rPr>
          <w:rFonts w:hint="cs"/>
          <w:rtl/>
          <w:lang w:bidi="fa-IR"/>
        </w:rPr>
        <w:t xml:space="preserve"> </w:t>
      </w:r>
      <w:r w:rsidR="0000231E" w:rsidRPr="00D04573">
        <w:rPr>
          <w:rtl/>
          <w:lang w:bidi="fa-IR"/>
        </w:rPr>
        <w:t xml:space="preserve">بحار الانوار: ج 97، ص </w:t>
      </w:r>
      <w:r w:rsidR="0000231E">
        <w:rPr>
          <w:rFonts w:hint="cs"/>
          <w:rtl/>
          <w:lang w:bidi="fa-IR"/>
        </w:rPr>
        <w:t xml:space="preserve">168. </w:t>
      </w:r>
      <w:r w:rsidR="00111749" w:rsidRPr="00D04573">
        <w:rPr>
          <w:rtl/>
          <w:lang w:bidi="fa-IR"/>
        </w:rPr>
        <w:t>قلائد النحور: ج رجب، ص 145.</w:t>
      </w:r>
      <w:r w:rsidR="009703B6">
        <w:rPr>
          <w:rFonts w:hint="cs"/>
          <w:rtl/>
          <w:lang w:bidi="fa-IR"/>
        </w:rPr>
        <w:t xml:space="preserve"> اختیارات: ص36. </w:t>
      </w:r>
      <w:r w:rsidR="009703B6" w:rsidRPr="00D04573">
        <w:rPr>
          <w:rFonts w:hint="eastAsia"/>
          <w:rtl/>
          <w:lang w:bidi="fa-IR"/>
        </w:rPr>
        <w:t>ف</w:t>
      </w:r>
      <w:r w:rsidR="009703B6" w:rsidRPr="00D04573">
        <w:rPr>
          <w:rFonts w:hint="cs"/>
          <w:rtl/>
          <w:lang w:bidi="fa-IR"/>
        </w:rPr>
        <w:t>ی</w:t>
      </w:r>
      <w:r w:rsidR="009703B6" w:rsidRPr="00D04573">
        <w:rPr>
          <w:rFonts w:hint="eastAsia"/>
          <w:rtl/>
          <w:lang w:bidi="fa-IR"/>
        </w:rPr>
        <w:t>ض</w:t>
      </w:r>
      <w:r w:rsidR="009703B6" w:rsidRPr="00D04573">
        <w:rPr>
          <w:rtl/>
          <w:lang w:bidi="fa-IR"/>
        </w:rPr>
        <w:t xml:space="preserve"> العلام: ص 308.</w:t>
      </w:r>
      <w:r w:rsidR="00A65281">
        <w:rPr>
          <w:rFonts w:hint="cs"/>
          <w:rtl/>
          <w:lang w:bidi="fa-IR"/>
        </w:rPr>
        <w:t xml:space="preserve"> </w:t>
      </w:r>
      <w:r w:rsidR="00A65281" w:rsidRPr="00D04573">
        <w:rPr>
          <w:rtl/>
          <w:lang w:bidi="fa-IR"/>
        </w:rPr>
        <w:t>مصباح کفعم</w:t>
      </w:r>
      <w:r w:rsidR="00A65281" w:rsidRPr="00D04573">
        <w:rPr>
          <w:rFonts w:hint="cs"/>
          <w:rtl/>
          <w:lang w:bidi="fa-IR"/>
        </w:rPr>
        <w:t>ی</w:t>
      </w:r>
      <w:r w:rsidR="00A65281" w:rsidRPr="00D04573">
        <w:rPr>
          <w:rtl/>
          <w:lang w:bidi="fa-IR"/>
        </w:rPr>
        <w:t>: ج 2، ص 599.</w:t>
      </w:r>
      <w:r w:rsidR="001A2A43">
        <w:rPr>
          <w:rFonts w:hint="cs"/>
          <w:rtl/>
          <w:lang w:bidi="fa-IR"/>
        </w:rPr>
        <w:t xml:space="preserve"> تقویم المحسنین: ص18. اقبال: ج3 ص254. </w:t>
      </w:r>
    </w:p>
    <w:p w:rsidR="00F949F9" w:rsidRPr="00D04573" w:rsidRDefault="001A2A43" w:rsidP="001A2A43">
      <w:pPr>
        <w:pStyle w:val="libFootnote0"/>
        <w:rPr>
          <w:lang w:bidi="fa-IR"/>
        </w:rPr>
      </w:pPr>
      <w:r>
        <w:rPr>
          <w:rFonts w:hint="cs"/>
          <w:rtl/>
          <w:lang w:bidi="fa-IR"/>
        </w:rPr>
        <w:t>5. اعلام الوری: ج1 ص514. روضة الواعظین: ج1 ص212. بحارالانوار: ج47 ص1. الدروس الشرعیة: ج2 ص12.</w:t>
      </w:r>
    </w:p>
    <w:p w:rsidR="00435136" w:rsidRPr="00913C42" w:rsidRDefault="00DD3C3D" w:rsidP="00F22F2E">
      <w:pPr>
        <w:pStyle w:val="libPoemTiniChar"/>
        <w:rPr>
          <w:lang w:bidi="fa-IR"/>
        </w:rPr>
      </w:pPr>
      <w:r>
        <w:rPr>
          <w:rtl/>
          <w:lang w:bidi="fa-IR"/>
        </w:rPr>
        <w:br w:type="page"/>
      </w:r>
    </w:p>
    <w:p w:rsidR="00D04573" w:rsidRDefault="00D04573" w:rsidP="00866061">
      <w:pPr>
        <w:pStyle w:val="Heading2Center"/>
        <w:rPr>
          <w:rtl/>
        </w:rPr>
      </w:pPr>
      <w:bookmarkStart w:id="332" w:name="_Toc523136963"/>
      <w:r w:rsidRPr="00D04573">
        <w:rPr>
          <w:rtl/>
        </w:rPr>
        <w:t>16 رجب</w:t>
      </w:r>
      <w:bookmarkEnd w:id="332"/>
    </w:p>
    <w:p w:rsidR="00D04573" w:rsidRDefault="00D04573" w:rsidP="00A522ED">
      <w:pPr>
        <w:pStyle w:val="Heading3"/>
        <w:rPr>
          <w:rtl/>
          <w:lang w:bidi="fa-IR"/>
        </w:rPr>
      </w:pPr>
      <w:bookmarkStart w:id="333" w:name="_Toc523136964"/>
      <w:r w:rsidRPr="00D04573">
        <w:rPr>
          <w:rtl/>
          <w:lang w:bidi="fa-IR"/>
        </w:rPr>
        <w:t>1</w:t>
      </w:r>
      <w:r w:rsidR="00866061">
        <w:rPr>
          <w:rFonts w:hint="cs"/>
          <w:rtl/>
          <w:lang w:bidi="fa-IR"/>
        </w:rPr>
        <w:t>.</w:t>
      </w:r>
      <w:r w:rsidRPr="00D04573">
        <w:rPr>
          <w:rtl/>
          <w:lang w:bidi="fa-IR"/>
        </w:rPr>
        <w:t xml:space="preserve"> خروج فاطمه بنت اسد </w:t>
      </w:r>
      <w:r w:rsidR="00815A64" w:rsidRPr="00815A64">
        <w:rPr>
          <w:rStyle w:val="libAlaemChar"/>
          <w:rtl/>
        </w:rPr>
        <w:t>عليها‌السلام</w:t>
      </w:r>
      <w:r w:rsidRPr="00D04573">
        <w:rPr>
          <w:rtl/>
          <w:lang w:bidi="fa-IR"/>
        </w:rPr>
        <w:t xml:space="preserve"> از کعبه</w:t>
      </w:r>
      <w:bookmarkEnd w:id="33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ابتدا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حضرت فاطمه بنت اسد </w:t>
      </w:r>
      <w:r w:rsidR="00815A64" w:rsidRPr="00815A64">
        <w:rPr>
          <w:rStyle w:val="libAlaemChar"/>
          <w:rtl/>
        </w:rPr>
        <w:t>عليها‌السلام</w:t>
      </w:r>
      <w:r w:rsidRPr="00D04573">
        <w:rPr>
          <w:rtl/>
          <w:lang w:bidi="fa-IR"/>
        </w:rPr>
        <w:t xml:space="preserve"> با فرزندش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w:t>
      </w:r>
      <w:r w:rsidRPr="009E2822">
        <w:rPr>
          <w:rStyle w:val="libBold1Char"/>
          <w:rtl/>
        </w:rPr>
        <w:t>از کعبه خارج شد</w:t>
      </w:r>
      <w:r w:rsidRPr="00D04573">
        <w:rPr>
          <w:rtl/>
          <w:lang w:bidi="fa-IR"/>
        </w:rPr>
        <w:t>.</w:t>
      </w:r>
      <w:r w:rsidR="00735693">
        <w:rPr>
          <w:rFonts w:hint="cs"/>
          <w:rtl/>
          <w:lang w:bidi="fa-IR"/>
        </w:rPr>
        <w:t xml:space="preserve"> </w:t>
      </w:r>
      <w:r w:rsidR="00735693" w:rsidRPr="00735693">
        <w:rPr>
          <w:rStyle w:val="libFootnotenumChar"/>
          <w:rFonts w:hint="cs"/>
          <w:rtl/>
        </w:rPr>
        <w:t>(1)</w:t>
      </w:r>
      <w:r w:rsidR="00735693">
        <w:rPr>
          <w:rFonts w:hint="cs"/>
          <w:rtl/>
          <w:lang w:bidi="fa-IR"/>
        </w:rPr>
        <w:t xml:space="preserve"> </w:t>
      </w:r>
    </w:p>
    <w:p w:rsidR="00D04573" w:rsidRDefault="00D04573" w:rsidP="00D50C61">
      <w:pPr>
        <w:pStyle w:val="Heading2Center"/>
        <w:rPr>
          <w:rtl/>
        </w:rPr>
      </w:pPr>
      <w:bookmarkStart w:id="334" w:name="_Toc523136965"/>
      <w:r w:rsidRPr="00D04573">
        <w:rPr>
          <w:rtl/>
        </w:rPr>
        <w:t>17 رجب</w:t>
      </w:r>
      <w:bookmarkEnd w:id="334"/>
    </w:p>
    <w:p w:rsidR="00D04573" w:rsidRDefault="00D04573" w:rsidP="00D50C61">
      <w:pPr>
        <w:pStyle w:val="Heading3"/>
        <w:rPr>
          <w:rtl/>
        </w:rPr>
      </w:pPr>
      <w:bookmarkStart w:id="335" w:name="_Toc523136966"/>
      <w:r w:rsidRPr="00D04573">
        <w:rPr>
          <w:rtl/>
        </w:rPr>
        <w:t>1</w:t>
      </w:r>
      <w:r w:rsidR="00D50C61">
        <w:rPr>
          <w:rFonts w:hint="cs"/>
          <w:rtl/>
        </w:rPr>
        <w:t>.</w:t>
      </w:r>
      <w:r w:rsidRPr="00D04573">
        <w:rPr>
          <w:rtl/>
        </w:rPr>
        <w:t xml:space="preserve"> مرگ مأمون</w:t>
      </w:r>
      <w:bookmarkEnd w:id="335"/>
    </w:p>
    <w:p w:rsidR="00D04573" w:rsidRDefault="00D04573" w:rsidP="00F5423E">
      <w:pPr>
        <w:pStyle w:val="libNormal"/>
        <w:rPr>
          <w:rtl/>
          <w:lang w:bidi="fa-IR"/>
        </w:rPr>
      </w:pPr>
      <w:r w:rsidRPr="00D04573">
        <w:rPr>
          <w:rFonts w:hint="eastAsia"/>
          <w:rtl/>
          <w:lang w:bidi="fa-IR"/>
        </w:rPr>
        <w:t>روز</w:t>
      </w:r>
      <w:r w:rsidRPr="00D04573">
        <w:rPr>
          <w:rtl/>
          <w:lang w:bidi="fa-IR"/>
        </w:rPr>
        <w:t xml:space="preserve"> </w:t>
      </w:r>
      <w:r w:rsidRPr="00761741">
        <w:rPr>
          <w:rStyle w:val="libBold1Char"/>
          <w:rtl/>
        </w:rPr>
        <w:t>پنج شنبه 17 رجب سال 218 ه</w:t>
      </w:r>
      <w:r w:rsidR="00761741">
        <w:rPr>
          <w:rFonts w:hint="cs"/>
          <w:rtl/>
          <w:lang w:bidi="fa-IR"/>
        </w:rPr>
        <w:t xml:space="preserve"> </w:t>
      </w:r>
      <w:r w:rsidR="00761741" w:rsidRPr="00761741">
        <w:rPr>
          <w:rStyle w:val="libFootnotenumChar"/>
          <w:rFonts w:hint="cs"/>
          <w:rtl/>
        </w:rPr>
        <w:t>(2)</w:t>
      </w:r>
      <w:r w:rsidR="00761741">
        <w:rPr>
          <w:rFonts w:hint="cs"/>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به قول</w:t>
      </w:r>
      <w:r w:rsidRPr="00D04573">
        <w:rPr>
          <w:rFonts w:hint="cs"/>
          <w:rtl/>
          <w:lang w:bidi="fa-IR"/>
        </w:rPr>
        <w:t>ی</w:t>
      </w:r>
      <w:r w:rsidRPr="00D04573">
        <w:rPr>
          <w:rtl/>
          <w:lang w:bidi="fa-IR"/>
        </w:rPr>
        <w:t xml:space="preserve"> 8 رجب</w:t>
      </w:r>
      <w:r w:rsidR="009428EA">
        <w:rPr>
          <w:rFonts w:hint="cs"/>
          <w:rtl/>
          <w:lang w:bidi="fa-IR"/>
        </w:rPr>
        <w:t xml:space="preserve"> </w:t>
      </w:r>
      <w:r w:rsidR="009428EA" w:rsidRPr="009428EA">
        <w:rPr>
          <w:rStyle w:val="libFootnotenumChar"/>
          <w:rFonts w:hint="cs"/>
          <w:rtl/>
        </w:rPr>
        <w:t>(3)</w:t>
      </w:r>
      <w:r w:rsidR="009428EA">
        <w:rPr>
          <w:rFonts w:hint="cs"/>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9 رجب</w:t>
      </w:r>
      <w:r w:rsidR="00960509">
        <w:rPr>
          <w:rFonts w:hint="cs"/>
          <w:rtl/>
          <w:lang w:bidi="fa-IR"/>
        </w:rPr>
        <w:t xml:space="preserve"> </w:t>
      </w:r>
      <w:r w:rsidR="00960509" w:rsidRPr="00960509">
        <w:rPr>
          <w:rStyle w:val="libFootnotenumChar"/>
          <w:rFonts w:hint="cs"/>
          <w:rtl/>
        </w:rPr>
        <w:t>(4)</w:t>
      </w:r>
      <w:r w:rsidR="00960509">
        <w:rPr>
          <w:rFonts w:hint="cs"/>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18 رجب</w:t>
      </w:r>
      <w:r w:rsidR="00F5423E">
        <w:rPr>
          <w:rFonts w:hint="cs"/>
          <w:rtl/>
          <w:lang w:bidi="fa-IR"/>
        </w:rPr>
        <w:t xml:space="preserve"> </w:t>
      </w:r>
      <w:r w:rsidR="00F5423E" w:rsidRPr="00F5423E">
        <w:rPr>
          <w:rStyle w:val="libFootnotenumChar"/>
          <w:rFonts w:hint="cs"/>
          <w:rtl/>
        </w:rPr>
        <w:t>(5)</w:t>
      </w:r>
      <w:r w:rsidR="00F5423E">
        <w:rPr>
          <w:rFonts w:hint="cs"/>
          <w:rtl/>
          <w:lang w:bidi="fa-IR"/>
        </w:rPr>
        <w:t xml:space="preserve"> </w:t>
      </w:r>
      <w:r w:rsidRPr="00D04573">
        <w:rPr>
          <w:rFonts w:hint="eastAsia"/>
          <w:rtl/>
          <w:lang w:bidi="fa-IR"/>
        </w:rPr>
        <w:t>مأمون</w:t>
      </w:r>
      <w:r w:rsidRPr="00D04573">
        <w:rPr>
          <w:rtl/>
          <w:lang w:bidi="fa-IR"/>
        </w:rPr>
        <w:t xml:space="preserve"> لعنت اللَّه عل</w:t>
      </w:r>
      <w:r w:rsidRPr="00D04573">
        <w:rPr>
          <w:rFonts w:hint="cs"/>
          <w:rtl/>
          <w:lang w:bidi="fa-IR"/>
        </w:rPr>
        <w:t>ی</w:t>
      </w:r>
      <w:r w:rsidRPr="00D04573">
        <w:rPr>
          <w:rFonts w:hint="eastAsia"/>
          <w:rtl/>
          <w:lang w:bidi="fa-IR"/>
        </w:rPr>
        <w:t>ه</w:t>
      </w:r>
      <w:r w:rsidRPr="00D04573">
        <w:rPr>
          <w:rtl/>
          <w:lang w:bidi="fa-IR"/>
        </w:rPr>
        <w:t xml:space="preserve"> در </w:t>
      </w:r>
      <w:r w:rsidRPr="001D404F">
        <w:rPr>
          <w:rStyle w:val="libBold1Char"/>
          <w:rtl/>
        </w:rPr>
        <w:t>سن 48 سالگ</w:t>
      </w:r>
      <w:r w:rsidRPr="001D404F">
        <w:rPr>
          <w:rStyle w:val="libBold1Char"/>
          <w:rFonts w:hint="cs"/>
          <w:rtl/>
        </w:rPr>
        <w:t>ی</w:t>
      </w:r>
      <w:r w:rsidRPr="00D04573">
        <w:rPr>
          <w:rtl/>
          <w:lang w:bidi="fa-IR"/>
        </w:rPr>
        <w:t xml:space="preserve"> به اجدادش پ</w:t>
      </w:r>
      <w:r w:rsidRPr="00D04573">
        <w:rPr>
          <w:rFonts w:hint="cs"/>
          <w:rtl/>
          <w:lang w:bidi="fa-IR"/>
        </w:rPr>
        <w:t>ی</w:t>
      </w:r>
      <w:r w:rsidRPr="00D04573">
        <w:rPr>
          <w:rFonts w:hint="eastAsia"/>
          <w:rtl/>
          <w:lang w:bidi="fa-IR"/>
        </w:rPr>
        <w:t>وست</w:t>
      </w:r>
      <w:r w:rsidRPr="00D04573">
        <w:rPr>
          <w:rtl/>
          <w:lang w:bidi="fa-IR"/>
        </w:rPr>
        <w:t xml:space="preserve">. مدت خلافت او </w:t>
      </w:r>
      <w:r w:rsidRPr="00547842">
        <w:rPr>
          <w:rStyle w:val="libBold1Char"/>
          <w:rtl/>
        </w:rPr>
        <w:t>21 سال</w:t>
      </w:r>
      <w:r w:rsidRPr="00D04573">
        <w:rPr>
          <w:rtl/>
          <w:lang w:bidi="fa-IR"/>
        </w:rPr>
        <w:t xml:space="preserve"> بود.</w:t>
      </w:r>
      <w:r w:rsidR="00547842">
        <w:rPr>
          <w:rFonts w:hint="cs"/>
          <w:rtl/>
          <w:lang w:bidi="fa-IR"/>
        </w:rPr>
        <w:t xml:space="preserve"> </w:t>
      </w:r>
      <w:r w:rsidR="00547842" w:rsidRPr="00547842">
        <w:rPr>
          <w:rStyle w:val="libFootnotenumChar"/>
          <w:rFonts w:hint="cs"/>
          <w:rtl/>
        </w:rPr>
        <w:t>(6)</w:t>
      </w:r>
      <w:r w:rsidR="00547842">
        <w:rPr>
          <w:rFonts w:hint="cs"/>
          <w:rtl/>
          <w:lang w:bidi="fa-IR"/>
        </w:rPr>
        <w:t xml:space="preserve"> </w:t>
      </w:r>
    </w:p>
    <w:p w:rsidR="00D04573" w:rsidRDefault="00D04573" w:rsidP="00FF301B">
      <w:pPr>
        <w:pStyle w:val="Heading2Center"/>
        <w:rPr>
          <w:rtl/>
        </w:rPr>
      </w:pPr>
      <w:bookmarkStart w:id="336" w:name="_Toc523136967"/>
      <w:r w:rsidRPr="00D04573">
        <w:rPr>
          <w:rtl/>
        </w:rPr>
        <w:t>18 رجب</w:t>
      </w:r>
      <w:bookmarkEnd w:id="336"/>
    </w:p>
    <w:p w:rsidR="00D04573" w:rsidRPr="00FF301B" w:rsidRDefault="00D04573" w:rsidP="00FF301B">
      <w:pPr>
        <w:pStyle w:val="Heading3"/>
        <w:rPr>
          <w:rtl/>
        </w:rPr>
      </w:pPr>
      <w:bookmarkStart w:id="337" w:name="_Toc523136968"/>
      <w:r w:rsidRPr="00D04573">
        <w:rPr>
          <w:rtl/>
          <w:lang w:bidi="fa-IR"/>
        </w:rPr>
        <w:t>1</w:t>
      </w:r>
      <w:r w:rsidR="00FF301B">
        <w:rPr>
          <w:rFonts w:hint="cs"/>
          <w:rtl/>
          <w:lang w:bidi="fa-IR"/>
        </w:rPr>
        <w:t>.</w:t>
      </w:r>
      <w:r w:rsidRPr="00D04573">
        <w:rPr>
          <w:rtl/>
          <w:lang w:bidi="fa-IR"/>
        </w:rPr>
        <w:t xml:space="preserve"> وفات ابراه</w:t>
      </w:r>
      <w:r w:rsidRPr="00D04573">
        <w:rPr>
          <w:rFonts w:hint="cs"/>
          <w:rtl/>
          <w:lang w:bidi="fa-IR"/>
        </w:rPr>
        <w:t>ی</w:t>
      </w:r>
      <w:r w:rsidRPr="00D04573">
        <w:rPr>
          <w:rFonts w:hint="eastAsia"/>
          <w:rtl/>
          <w:lang w:bidi="fa-IR"/>
        </w:rPr>
        <w:t>م</w:t>
      </w:r>
      <w:r w:rsidRPr="00D04573">
        <w:rPr>
          <w:rtl/>
          <w:lang w:bidi="fa-IR"/>
        </w:rPr>
        <w:t xml:space="preserve"> فرزند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bookmarkEnd w:id="337"/>
    </w:p>
    <w:p w:rsidR="0005531E" w:rsidRDefault="00D04573" w:rsidP="0005531E">
      <w:pPr>
        <w:pStyle w:val="libNormal"/>
        <w:rPr>
          <w:rtl/>
          <w:lang w:bidi="fa-IR"/>
        </w:rPr>
      </w:pPr>
      <w:r w:rsidRPr="00D04573">
        <w:rPr>
          <w:rFonts w:hint="eastAsia"/>
          <w:rtl/>
          <w:lang w:bidi="fa-IR"/>
        </w:rPr>
        <w:t>در</w:t>
      </w:r>
      <w:r w:rsidRPr="00D04573">
        <w:rPr>
          <w:rtl/>
          <w:lang w:bidi="fa-IR"/>
        </w:rPr>
        <w:t xml:space="preserve"> </w:t>
      </w:r>
      <w:r w:rsidRPr="00D9571A">
        <w:rPr>
          <w:rStyle w:val="libBold1Char"/>
          <w:rtl/>
        </w:rPr>
        <w:t>سال 10 ه</w:t>
      </w:r>
      <w:r w:rsidRPr="00D04573">
        <w:rPr>
          <w:rtl/>
          <w:lang w:bidi="fa-IR"/>
        </w:rPr>
        <w:t xml:space="preserve"> ابراه</w:t>
      </w:r>
      <w:r w:rsidRPr="00D04573">
        <w:rPr>
          <w:rFonts w:hint="cs"/>
          <w:rtl/>
          <w:lang w:bidi="fa-IR"/>
        </w:rPr>
        <w:t>ی</w:t>
      </w:r>
      <w:r w:rsidRPr="00D04573">
        <w:rPr>
          <w:rFonts w:hint="eastAsia"/>
          <w:rtl/>
          <w:lang w:bidi="fa-IR"/>
        </w:rPr>
        <w:t>م</w:t>
      </w:r>
      <w:r w:rsidRPr="00D04573">
        <w:rPr>
          <w:rtl/>
          <w:lang w:bidi="fa-IR"/>
        </w:rPr>
        <w:t xml:space="preserve"> فرزند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رفت.</w:t>
      </w:r>
      <w:r w:rsidR="004809AE">
        <w:rPr>
          <w:rFonts w:hint="cs"/>
          <w:rtl/>
          <w:lang w:bidi="fa-IR"/>
        </w:rPr>
        <w:t xml:space="preserve"> </w:t>
      </w:r>
      <w:r w:rsidR="004809AE" w:rsidRPr="004809AE">
        <w:rPr>
          <w:rStyle w:val="libFootnotenumChar"/>
          <w:rFonts w:hint="cs"/>
          <w:rtl/>
        </w:rPr>
        <w:t>(7)</w:t>
      </w:r>
      <w:r w:rsidR="004809AE">
        <w:rPr>
          <w:rFonts w:hint="cs"/>
          <w:rtl/>
          <w:lang w:bidi="fa-IR"/>
        </w:rPr>
        <w:t xml:space="preserve"> </w:t>
      </w:r>
      <w:r w:rsidR="0005531E" w:rsidRPr="00D04573">
        <w:rPr>
          <w:rFonts w:hint="eastAsia"/>
          <w:rtl/>
          <w:lang w:bidi="fa-IR"/>
        </w:rPr>
        <w:t>مادر</w:t>
      </w:r>
      <w:r w:rsidR="0005531E" w:rsidRPr="00D04573">
        <w:rPr>
          <w:rtl/>
          <w:lang w:bidi="fa-IR"/>
        </w:rPr>
        <w:t xml:space="preserve"> ا</w:t>
      </w:r>
      <w:r w:rsidR="0005531E" w:rsidRPr="00D04573">
        <w:rPr>
          <w:rFonts w:hint="cs"/>
          <w:rtl/>
          <w:lang w:bidi="fa-IR"/>
        </w:rPr>
        <w:t>ی</w:t>
      </w:r>
      <w:r w:rsidR="0005531E" w:rsidRPr="00D04573">
        <w:rPr>
          <w:rFonts w:hint="eastAsia"/>
          <w:rtl/>
          <w:lang w:bidi="fa-IR"/>
        </w:rPr>
        <w:t>ن</w:t>
      </w:r>
      <w:r w:rsidR="0005531E" w:rsidRPr="00D04573">
        <w:rPr>
          <w:rtl/>
          <w:lang w:bidi="fa-IR"/>
        </w:rPr>
        <w:t xml:space="preserve"> بزرگوار مار</w:t>
      </w:r>
      <w:r w:rsidR="0005531E" w:rsidRPr="00D04573">
        <w:rPr>
          <w:rFonts w:hint="cs"/>
          <w:rtl/>
          <w:lang w:bidi="fa-IR"/>
        </w:rPr>
        <w:t>ی</w:t>
      </w:r>
      <w:r w:rsidR="0005531E" w:rsidRPr="00D04573">
        <w:rPr>
          <w:rFonts w:hint="eastAsia"/>
          <w:rtl/>
          <w:lang w:bidi="fa-IR"/>
        </w:rPr>
        <w:t>ه</w:t>
      </w:r>
      <w:r w:rsidR="0005531E" w:rsidRPr="00D04573">
        <w:rPr>
          <w:rtl/>
          <w:lang w:bidi="fa-IR"/>
        </w:rPr>
        <w:t xml:space="preserve"> قبط</w:t>
      </w:r>
      <w:r w:rsidR="0005531E" w:rsidRPr="00D04573">
        <w:rPr>
          <w:rFonts w:hint="cs"/>
          <w:rtl/>
          <w:lang w:bidi="fa-IR"/>
        </w:rPr>
        <w:t>ی</w:t>
      </w:r>
      <w:r w:rsidR="0005531E" w:rsidRPr="00D04573">
        <w:rPr>
          <w:rFonts w:hint="eastAsia"/>
          <w:rtl/>
          <w:lang w:bidi="fa-IR"/>
        </w:rPr>
        <w:t>ه</w:t>
      </w:r>
      <w:r w:rsidR="0005531E" w:rsidRPr="0005531E">
        <w:rPr>
          <w:rStyle w:val="libAlaemChar"/>
          <w:rtl/>
        </w:rPr>
        <w:t xml:space="preserve"> </w:t>
      </w:r>
      <w:r w:rsidR="0005531E" w:rsidRPr="00815A64">
        <w:rPr>
          <w:rStyle w:val="libAlaemChar"/>
          <w:rtl/>
        </w:rPr>
        <w:t>عليها‌السلام</w:t>
      </w:r>
      <w:r w:rsidR="0005531E">
        <w:rPr>
          <w:rFonts w:hint="cs"/>
          <w:rtl/>
          <w:lang w:bidi="fa-IR"/>
        </w:rPr>
        <w:t xml:space="preserve"> </w:t>
      </w:r>
    </w:p>
    <w:p w:rsidR="00A53A35" w:rsidRDefault="00A53A35" w:rsidP="00A53A35">
      <w:pPr>
        <w:pStyle w:val="libLine"/>
        <w:rPr>
          <w:rtl/>
          <w:lang w:bidi="fa-IR"/>
        </w:rPr>
      </w:pPr>
      <w:r>
        <w:rPr>
          <w:rFonts w:hint="cs"/>
          <w:rtl/>
          <w:lang w:bidi="fa-IR"/>
        </w:rPr>
        <w:t>____________________</w:t>
      </w:r>
    </w:p>
    <w:p w:rsidR="00A53A35" w:rsidRDefault="00A53A35" w:rsidP="007D4D8A">
      <w:pPr>
        <w:pStyle w:val="libFootnote0"/>
        <w:rPr>
          <w:rtl/>
          <w:lang w:bidi="fa-IR"/>
        </w:rPr>
      </w:pPr>
      <w:r>
        <w:rPr>
          <w:rFonts w:hint="cs"/>
          <w:rtl/>
          <w:lang w:bidi="fa-IR"/>
        </w:rPr>
        <w:t>1. بحارالانوار: ج35 ص18. امالی طوسی: ص707. مدینة المعاجز: ج1 ص47.</w:t>
      </w:r>
    </w:p>
    <w:p w:rsidR="00256608" w:rsidRDefault="00CC61A8" w:rsidP="007D4D8A">
      <w:pPr>
        <w:pStyle w:val="libFootnote0"/>
        <w:rPr>
          <w:rtl/>
          <w:lang w:bidi="fa-IR"/>
        </w:rPr>
      </w:pPr>
      <w:r>
        <w:rPr>
          <w:rFonts w:hint="cs"/>
          <w:rtl/>
          <w:lang w:bidi="fa-IR"/>
        </w:rPr>
        <w:t xml:space="preserve">2. </w:t>
      </w:r>
      <w:r w:rsidR="0005531E" w:rsidRPr="00D04573">
        <w:rPr>
          <w:rtl/>
          <w:lang w:bidi="fa-IR"/>
        </w:rPr>
        <w:t>تتمه المنته</w:t>
      </w:r>
      <w:r w:rsidR="0005531E" w:rsidRPr="00D04573">
        <w:rPr>
          <w:rFonts w:hint="cs"/>
          <w:rtl/>
          <w:lang w:bidi="fa-IR"/>
        </w:rPr>
        <w:t>ی</w:t>
      </w:r>
      <w:r w:rsidR="0005531E" w:rsidRPr="00D04573">
        <w:rPr>
          <w:rtl/>
          <w:lang w:bidi="fa-IR"/>
        </w:rPr>
        <w:t>: ص 297.</w:t>
      </w:r>
      <w:r>
        <w:rPr>
          <w:rFonts w:hint="cs"/>
          <w:rtl/>
          <w:lang w:bidi="fa-IR"/>
        </w:rPr>
        <w:t xml:space="preserve"> </w:t>
      </w:r>
      <w:r w:rsidRPr="00D04573">
        <w:rPr>
          <w:rtl/>
          <w:lang w:bidi="fa-IR"/>
        </w:rPr>
        <w:t>مستدرک سف</w:t>
      </w:r>
      <w:r w:rsidRPr="00D04573">
        <w:rPr>
          <w:rFonts w:hint="cs"/>
          <w:rtl/>
          <w:lang w:bidi="fa-IR"/>
        </w:rPr>
        <w:t>ی</w:t>
      </w:r>
      <w:r w:rsidRPr="00D04573">
        <w:rPr>
          <w:rFonts w:hint="eastAsia"/>
          <w:rtl/>
          <w:lang w:bidi="fa-IR"/>
        </w:rPr>
        <w:t>نه</w:t>
      </w:r>
      <w:r w:rsidRPr="00D04573">
        <w:rPr>
          <w:rtl/>
          <w:lang w:bidi="fa-IR"/>
        </w:rPr>
        <w:t xml:space="preserve"> البحار: ج 5، ص 224</w:t>
      </w:r>
      <w:r>
        <w:rPr>
          <w:rFonts w:hint="cs"/>
          <w:rtl/>
          <w:lang w:bidi="fa-IR"/>
        </w:rPr>
        <w:t>.</w:t>
      </w:r>
      <w:r w:rsidR="0005531E" w:rsidRPr="00D04573">
        <w:rPr>
          <w:rtl/>
          <w:lang w:bidi="fa-IR"/>
        </w:rPr>
        <w:t xml:space="preserve"> قلائد النحور: ج رجب، ص 69، 180.</w:t>
      </w:r>
      <w:r w:rsidR="00256608">
        <w:rPr>
          <w:rFonts w:hint="cs"/>
          <w:rtl/>
          <w:lang w:bidi="fa-IR"/>
        </w:rPr>
        <w:t xml:space="preserve"> تاریخ بغداد: ج10 ص189. البدایة و النهایة: ج10 ص306.</w:t>
      </w:r>
    </w:p>
    <w:p w:rsidR="00317050" w:rsidRDefault="00222303" w:rsidP="007D4D8A">
      <w:pPr>
        <w:pStyle w:val="libFootnote0"/>
        <w:rPr>
          <w:rtl/>
          <w:lang w:bidi="fa-IR"/>
        </w:rPr>
      </w:pPr>
      <w:r>
        <w:rPr>
          <w:rFonts w:hint="cs"/>
          <w:rtl/>
          <w:lang w:bidi="fa-IR"/>
        </w:rPr>
        <w:t>3.</w:t>
      </w:r>
      <w:r w:rsidR="0005531E" w:rsidRPr="00D04573">
        <w:rPr>
          <w:rtl/>
          <w:lang w:bidi="fa-IR"/>
        </w:rPr>
        <w:t xml:space="preserve"> </w:t>
      </w:r>
      <w:r w:rsidRPr="00D04573">
        <w:rPr>
          <w:rtl/>
          <w:lang w:bidi="fa-IR"/>
        </w:rPr>
        <w:t>مستدرک سف</w:t>
      </w:r>
      <w:r w:rsidRPr="00D04573">
        <w:rPr>
          <w:rFonts w:hint="cs"/>
          <w:rtl/>
          <w:lang w:bidi="fa-IR"/>
        </w:rPr>
        <w:t>ی</w:t>
      </w:r>
      <w:r w:rsidRPr="00D04573">
        <w:rPr>
          <w:rFonts w:hint="eastAsia"/>
          <w:rtl/>
          <w:lang w:bidi="fa-IR"/>
        </w:rPr>
        <w:t>نه</w:t>
      </w:r>
      <w:r w:rsidRPr="00D04573">
        <w:rPr>
          <w:rtl/>
          <w:lang w:bidi="fa-IR"/>
        </w:rPr>
        <w:t xml:space="preserve"> البحار: ج 4، ص 78، ج 5، ص 224</w:t>
      </w:r>
      <w:r w:rsidR="00464CBC">
        <w:rPr>
          <w:rFonts w:hint="cs"/>
          <w:rtl/>
          <w:lang w:bidi="fa-IR"/>
        </w:rPr>
        <w:t xml:space="preserve">. </w:t>
      </w:r>
      <w:r w:rsidR="00464CBC" w:rsidRPr="00D04573">
        <w:rPr>
          <w:rtl/>
          <w:lang w:bidi="fa-IR"/>
        </w:rPr>
        <w:t>وقا</w:t>
      </w:r>
      <w:r w:rsidR="00464CBC" w:rsidRPr="00D04573">
        <w:rPr>
          <w:rFonts w:hint="cs"/>
          <w:rtl/>
          <w:lang w:bidi="fa-IR"/>
        </w:rPr>
        <w:t>ی</w:t>
      </w:r>
      <w:r w:rsidR="00464CBC" w:rsidRPr="00D04573">
        <w:rPr>
          <w:rFonts w:hint="eastAsia"/>
          <w:rtl/>
          <w:lang w:bidi="fa-IR"/>
        </w:rPr>
        <w:t>ع</w:t>
      </w:r>
      <w:r w:rsidR="00464CBC" w:rsidRPr="00D04573">
        <w:rPr>
          <w:rtl/>
          <w:lang w:bidi="fa-IR"/>
        </w:rPr>
        <w:t xml:space="preserve"> الا</w:t>
      </w:r>
      <w:r w:rsidR="00464CBC" w:rsidRPr="00D04573">
        <w:rPr>
          <w:rFonts w:hint="cs"/>
          <w:rtl/>
          <w:lang w:bidi="fa-IR"/>
        </w:rPr>
        <w:t>ی</w:t>
      </w:r>
      <w:r w:rsidR="00464CBC" w:rsidRPr="00D04573">
        <w:rPr>
          <w:rFonts w:hint="eastAsia"/>
          <w:rtl/>
          <w:lang w:bidi="fa-IR"/>
        </w:rPr>
        <w:t>ام</w:t>
      </w:r>
      <w:r w:rsidR="00464CBC" w:rsidRPr="00D04573">
        <w:rPr>
          <w:rtl/>
          <w:lang w:bidi="fa-IR"/>
        </w:rPr>
        <w:t>: ج 1، ص 104.</w:t>
      </w:r>
      <w:r w:rsidR="00917837">
        <w:rPr>
          <w:rFonts w:hint="cs"/>
          <w:rtl/>
          <w:lang w:bidi="fa-IR"/>
        </w:rPr>
        <w:t xml:space="preserve"> جنات الخلود: ص64.</w:t>
      </w:r>
      <w:r w:rsidR="003308ED">
        <w:rPr>
          <w:rFonts w:hint="cs"/>
          <w:rtl/>
          <w:lang w:bidi="fa-IR"/>
        </w:rPr>
        <w:t xml:space="preserve"> </w:t>
      </w:r>
      <w:r w:rsidR="003308ED" w:rsidRPr="00D04573">
        <w:rPr>
          <w:rtl/>
          <w:lang w:bidi="fa-IR"/>
        </w:rPr>
        <w:t>تتم</w:t>
      </w:r>
      <w:r w:rsidR="003308ED">
        <w:rPr>
          <w:rFonts w:hint="cs"/>
          <w:rtl/>
          <w:lang w:bidi="fa-IR"/>
        </w:rPr>
        <w:t>ة</w:t>
      </w:r>
      <w:r w:rsidR="003308ED" w:rsidRPr="00D04573">
        <w:rPr>
          <w:rtl/>
          <w:lang w:bidi="fa-IR"/>
        </w:rPr>
        <w:t xml:space="preserve"> المنته</w:t>
      </w:r>
      <w:r w:rsidR="003308ED" w:rsidRPr="00D04573">
        <w:rPr>
          <w:rFonts w:hint="cs"/>
          <w:rtl/>
          <w:lang w:bidi="fa-IR"/>
        </w:rPr>
        <w:t>ی</w:t>
      </w:r>
      <w:r w:rsidR="003308ED" w:rsidRPr="00D04573">
        <w:rPr>
          <w:rtl/>
          <w:lang w:bidi="fa-IR"/>
        </w:rPr>
        <w:t>: ص 297</w:t>
      </w:r>
      <w:r w:rsidR="003308ED">
        <w:rPr>
          <w:rFonts w:hint="cs"/>
          <w:rtl/>
          <w:lang w:bidi="fa-IR"/>
        </w:rPr>
        <w:t>.</w:t>
      </w:r>
      <w:r w:rsidR="00317050">
        <w:rPr>
          <w:rFonts w:hint="cs"/>
          <w:rtl/>
          <w:lang w:bidi="fa-IR"/>
        </w:rPr>
        <w:t xml:space="preserve"> تاریخ دمشق: ج33 ص337.</w:t>
      </w:r>
    </w:p>
    <w:p w:rsidR="00F27241" w:rsidRDefault="00F27241" w:rsidP="007D4D8A">
      <w:pPr>
        <w:pStyle w:val="libFootnote0"/>
        <w:rPr>
          <w:rtl/>
          <w:lang w:bidi="fa-IR"/>
        </w:rPr>
      </w:pPr>
      <w:r>
        <w:rPr>
          <w:rFonts w:hint="cs"/>
          <w:rtl/>
          <w:lang w:bidi="fa-IR"/>
        </w:rPr>
        <w:t>4. توضیح المقاصد: ص17. وقائع الشهور: ص</w:t>
      </w:r>
      <w:r w:rsidR="00000CB0">
        <w:rPr>
          <w:rFonts w:hint="cs"/>
          <w:rtl/>
          <w:lang w:bidi="fa-IR"/>
        </w:rPr>
        <w:t>118.</w:t>
      </w:r>
    </w:p>
    <w:p w:rsidR="00000CB0" w:rsidRDefault="00000CB0" w:rsidP="007D4D8A">
      <w:pPr>
        <w:pStyle w:val="libFootnote0"/>
        <w:rPr>
          <w:rtl/>
          <w:lang w:bidi="fa-IR"/>
        </w:rPr>
      </w:pPr>
      <w:r>
        <w:rPr>
          <w:rFonts w:hint="cs"/>
          <w:rtl/>
          <w:lang w:bidi="fa-IR"/>
        </w:rPr>
        <w:t xml:space="preserve">5. </w:t>
      </w:r>
      <w:r w:rsidR="003F766E" w:rsidRPr="00D04573">
        <w:rPr>
          <w:rtl/>
          <w:lang w:bidi="fa-IR"/>
        </w:rPr>
        <w:t>تار</w:t>
      </w:r>
      <w:r w:rsidR="003F766E" w:rsidRPr="00D04573">
        <w:rPr>
          <w:rFonts w:hint="cs"/>
          <w:rtl/>
          <w:lang w:bidi="fa-IR"/>
        </w:rPr>
        <w:t>ی</w:t>
      </w:r>
      <w:r w:rsidR="003F766E" w:rsidRPr="00D04573">
        <w:rPr>
          <w:rFonts w:hint="eastAsia"/>
          <w:rtl/>
          <w:lang w:bidi="fa-IR"/>
        </w:rPr>
        <w:t>خ</w:t>
      </w:r>
      <w:r w:rsidR="003F766E" w:rsidRPr="00D04573">
        <w:rPr>
          <w:rtl/>
          <w:lang w:bidi="fa-IR"/>
        </w:rPr>
        <w:t xml:space="preserve"> الخلفاء: ص 313</w:t>
      </w:r>
      <w:r w:rsidR="003F766E">
        <w:rPr>
          <w:rFonts w:hint="cs"/>
          <w:rtl/>
          <w:lang w:bidi="fa-IR"/>
        </w:rPr>
        <w:t xml:space="preserve">. تاریخ طبری: ج7 ص210. </w:t>
      </w:r>
    </w:p>
    <w:p w:rsidR="00B6348E" w:rsidRDefault="00B6348E" w:rsidP="007D4D8A">
      <w:pPr>
        <w:pStyle w:val="libFootnote0"/>
        <w:rPr>
          <w:rtl/>
          <w:lang w:bidi="fa-IR"/>
        </w:rPr>
      </w:pPr>
      <w:r>
        <w:rPr>
          <w:rFonts w:hint="cs"/>
          <w:rtl/>
          <w:lang w:bidi="fa-IR"/>
        </w:rPr>
        <w:t xml:space="preserve">6. تتمة المنتهی: ص297. </w:t>
      </w:r>
      <w:r w:rsidRPr="00D04573">
        <w:rPr>
          <w:rtl/>
          <w:lang w:bidi="fa-IR"/>
        </w:rPr>
        <w:t>ف</w:t>
      </w:r>
      <w:r w:rsidRPr="00D04573">
        <w:rPr>
          <w:rFonts w:hint="cs"/>
          <w:rtl/>
          <w:lang w:bidi="fa-IR"/>
        </w:rPr>
        <w:t>ی</w:t>
      </w:r>
      <w:r w:rsidRPr="00D04573">
        <w:rPr>
          <w:rFonts w:hint="eastAsia"/>
          <w:rtl/>
          <w:lang w:bidi="fa-IR"/>
        </w:rPr>
        <w:t>ض</w:t>
      </w:r>
      <w:r w:rsidRPr="00D04573">
        <w:rPr>
          <w:rtl/>
          <w:lang w:bidi="fa-IR"/>
        </w:rPr>
        <w:t xml:space="preserve"> العلام: ص 312.</w:t>
      </w:r>
      <w:r w:rsidR="00B5668C">
        <w:rPr>
          <w:rFonts w:hint="cs"/>
          <w:rtl/>
          <w:lang w:bidi="fa-IR"/>
        </w:rPr>
        <w:t xml:space="preserve"> قلائد النحور: ج رجب، ص69، 180. نفاوح العلام: ص409. مروج الذهب مسعودی: ج3 ص456.</w:t>
      </w:r>
    </w:p>
    <w:p w:rsidR="00A60542" w:rsidRDefault="00A60542" w:rsidP="007D4D8A">
      <w:pPr>
        <w:pStyle w:val="libFootnote0"/>
        <w:rPr>
          <w:rtl/>
          <w:lang w:bidi="fa-IR"/>
        </w:rPr>
      </w:pPr>
      <w:r>
        <w:rPr>
          <w:rFonts w:hint="cs"/>
          <w:rtl/>
          <w:lang w:bidi="fa-IR"/>
        </w:rPr>
        <w:t xml:space="preserve">7. </w:t>
      </w:r>
      <w:r w:rsidRPr="00D04573">
        <w:rPr>
          <w:rtl/>
          <w:lang w:bidi="fa-IR"/>
        </w:rPr>
        <w:t>مصباح المتهجد: ص 748.</w:t>
      </w:r>
      <w:r w:rsidR="00C53394">
        <w:rPr>
          <w:rFonts w:hint="cs"/>
          <w:rtl/>
          <w:lang w:bidi="fa-IR"/>
        </w:rPr>
        <w:t xml:space="preserve"> </w:t>
      </w:r>
      <w:r w:rsidR="00C53394" w:rsidRPr="00D04573">
        <w:rPr>
          <w:rtl/>
          <w:lang w:bidi="fa-IR"/>
        </w:rPr>
        <w:t>منتخب التوار</w:t>
      </w:r>
      <w:r w:rsidR="00C53394" w:rsidRPr="00D04573">
        <w:rPr>
          <w:rFonts w:hint="cs"/>
          <w:rtl/>
          <w:lang w:bidi="fa-IR"/>
        </w:rPr>
        <w:t>ی</w:t>
      </w:r>
      <w:r w:rsidR="00C53394" w:rsidRPr="00D04573">
        <w:rPr>
          <w:rFonts w:hint="eastAsia"/>
          <w:rtl/>
          <w:lang w:bidi="fa-IR"/>
        </w:rPr>
        <w:t>خ</w:t>
      </w:r>
      <w:r w:rsidR="00C53394" w:rsidRPr="00D04573">
        <w:rPr>
          <w:rtl/>
          <w:lang w:bidi="fa-IR"/>
        </w:rPr>
        <w:t xml:space="preserve">: ص </w:t>
      </w:r>
      <w:r w:rsidR="00C53394">
        <w:rPr>
          <w:rFonts w:hint="cs"/>
          <w:rtl/>
          <w:lang w:bidi="fa-IR"/>
        </w:rPr>
        <w:t>61</w:t>
      </w:r>
      <w:r w:rsidR="00C53394" w:rsidRPr="00D04573">
        <w:rPr>
          <w:rtl/>
          <w:lang w:bidi="fa-IR"/>
        </w:rPr>
        <w:t>.</w:t>
      </w:r>
      <w:r w:rsidR="00C53394">
        <w:rPr>
          <w:rFonts w:hint="cs"/>
          <w:rtl/>
          <w:lang w:bidi="fa-IR"/>
        </w:rPr>
        <w:t xml:space="preserve"> </w:t>
      </w:r>
      <w:r w:rsidR="00C53394" w:rsidRPr="00D04573">
        <w:rPr>
          <w:rtl/>
          <w:lang w:bidi="fa-IR"/>
        </w:rPr>
        <w:t>ف</w:t>
      </w:r>
      <w:r w:rsidR="00C53394" w:rsidRPr="00D04573">
        <w:rPr>
          <w:rFonts w:hint="cs"/>
          <w:rtl/>
          <w:lang w:bidi="fa-IR"/>
        </w:rPr>
        <w:t>ی</w:t>
      </w:r>
      <w:r w:rsidR="00C53394" w:rsidRPr="00D04573">
        <w:rPr>
          <w:rFonts w:hint="eastAsia"/>
          <w:rtl/>
          <w:lang w:bidi="fa-IR"/>
        </w:rPr>
        <w:t>ض</w:t>
      </w:r>
      <w:r w:rsidR="00C53394" w:rsidRPr="00D04573">
        <w:rPr>
          <w:rtl/>
          <w:lang w:bidi="fa-IR"/>
        </w:rPr>
        <w:t xml:space="preserve"> العلام: ص 313.</w:t>
      </w:r>
      <w:r w:rsidR="007D4D8A">
        <w:rPr>
          <w:rFonts w:hint="cs"/>
          <w:rtl/>
          <w:lang w:bidi="fa-IR"/>
        </w:rPr>
        <w:t xml:space="preserve"> </w:t>
      </w:r>
      <w:r w:rsidR="007D4D8A" w:rsidRPr="00D04573">
        <w:rPr>
          <w:rtl/>
          <w:lang w:bidi="fa-IR"/>
        </w:rPr>
        <w:t>زاد المعاد: ص 34</w:t>
      </w:r>
      <w:r w:rsidR="007D4D8A">
        <w:rPr>
          <w:rFonts w:hint="cs"/>
          <w:rtl/>
          <w:lang w:bidi="fa-IR"/>
        </w:rPr>
        <w:t>. اختیارات: ص37. قلائد النحور: ج رجب، ص186-183.</w:t>
      </w:r>
    </w:p>
    <w:p w:rsidR="007D4D8A" w:rsidRDefault="0005531E" w:rsidP="00F22F2E">
      <w:pPr>
        <w:pStyle w:val="libPoemTiniChar"/>
        <w:rPr>
          <w:rtl/>
          <w:lang w:bidi="fa-IR"/>
        </w:rPr>
      </w:pPr>
      <w:r>
        <w:rPr>
          <w:rtl/>
          <w:lang w:bidi="fa-IR"/>
        </w:rPr>
        <w:br w:type="page"/>
      </w:r>
    </w:p>
    <w:p w:rsidR="00D04573" w:rsidRPr="00D04573" w:rsidRDefault="0005531E" w:rsidP="005A1022">
      <w:pPr>
        <w:pStyle w:val="libNormal"/>
        <w:rPr>
          <w:lang w:bidi="fa-IR"/>
        </w:rPr>
      </w:pPr>
      <w:r w:rsidRPr="00D04573">
        <w:rPr>
          <w:rtl/>
          <w:lang w:bidi="fa-IR"/>
        </w:rPr>
        <w:t>بود.</w:t>
      </w:r>
      <w:r w:rsidR="00460A7E">
        <w:rPr>
          <w:rFonts w:hint="cs"/>
          <w:rtl/>
          <w:lang w:bidi="fa-IR"/>
        </w:rPr>
        <w:t xml:space="preserve"> </w:t>
      </w:r>
      <w:r w:rsidR="00460A7E" w:rsidRPr="00460A7E">
        <w:rPr>
          <w:rStyle w:val="libFootnotenumChar"/>
          <w:rFonts w:hint="cs"/>
          <w:rtl/>
        </w:rPr>
        <w:t>(1)</w:t>
      </w:r>
      <w:r w:rsidR="00460A7E">
        <w:rPr>
          <w:rFonts w:hint="cs"/>
          <w:rtl/>
          <w:lang w:bidi="fa-IR"/>
        </w:rPr>
        <w:t xml:space="preserve"> </w:t>
      </w:r>
      <w:r w:rsidR="001C5806">
        <w:rPr>
          <w:rFonts w:hint="cs"/>
          <w:rtl/>
          <w:lang w:bidi="fa-IR"/>
        </w:rPr>
        <w:t xml:space="preserve">ولادتش در ماه ذی حجه سال 8 ه بوده است. </w:t>
      </w:r>
      <w:r w:rsidR="001C5806" w:rsidRPr="00632012">
        <w:rPr>
          <w:rStyle w:val="libFootnotenumChar"/>
          <w:rFonts w:hint="cs"/>
          <w:rtl/>
        </w:rPr>
        <w:t>(2)</w:t>
      </w:r>
      <w:r w:rsidR="001C5806">
        <w:rPr>
          <w:rFonts w:hint="cs"/>
          <w:rtl/>
          <w:lang w:bidi="fa-IR"/>
        </w:rPr>
        <w:t xml:space="preserve"> سن ابراهیم هنگام وفات به قولی </w:t>
      </w:r>
      <w:r w:rsidR="001C5806" w:rsidRPr="001C5806">
        <w:rPr>
          <w:rStyle w:val="libBold1Char"/>
          <w:rFonts w:hint="cs"/>
          <w:rtl/>
        </w:rPr>
        <w:t>18 ماه</w:t>
      </w:r>
      <w:r w:rsidR="001C5806">
        <w:rPr>
          <w:rFonts w:hint="cs"/>
          <w:rtl/>
          <w:lang w:bidi="fa-IR"/>
        </w:rPr>
        <w:t xml:space="preserve"> </w:t>
      </w:r>
      <w:r w:rsidR="001C5806" w:rsidRPr="001C5806">
        <w:rPr>
          <w:rStyle w:val="libFootnotenumChar"/>
          <w:rFonts w:hint="cs"/>
          <w:rtl/>
        </w:rPr>
        <w:t>(3)</w:t>
      </w:r>
      <w:r w:rsidR="001C5806">
        <w:rPr>
          <w:rFonts w:hint="cs"/>
          <w:rtl/>
          <w:lang w:bidi="fa-IR"/>
        </w:rPr>
        <w:t>،</w:t>
      </w:r>
      <w:r w:rsidR="006D7A19">
        <w:rPr>
          <w:rFonts w:hint="cs"/>
          <w:rtl/>
          <w:lang w:bidi="fa-IR"/>
        </w:rPr>
        <w:t xml:space="preserve"> و</w:t>
      </w:r>
      <w:r w:rsidR="00D04573" w:rsidRPr="00D04573">
        <w:rPr>
          <w:rtl/>
          <w:lang w:bidi="fa-IR"/>
        </w:rPr>
        <w:t xml:space="preserve"> به قول</w:t>
      </w:r>
      <w:r w:rsidR="00D04573" w:rsidRPr="00D04573">
        <w:rPr>
          <w:rFonts w:hint="cs"/>
          <w:rtl/>
          <w:lang w:bidi="fa-IR"/>
        </w:rPr>
        <w:t>ی</w:t>
      </w:r>
      <w:r w:rsidR="00D04573" w:rsidRPr="00D04573">
        <w:rPr>
          <w:rtl/>
          <w:lang w:bidi="fa-IR"/>
        </w:rPr>
        <w:t xml:space="preserve"> </w:t>
      </w:r>
      <w:r w:rsidR="00D04573" w:rsidRPr="00D04573">
        <w:rPr>
          <w:rFonts w:hint="cs"/>
          <w:rtl/>
          <w:lang w:bidi="fa-IR"/>
        </w:rPr>
        <w:t>ی</w:t>
      </w:r>
      <w:r w:rsidR="00D04573" w:rsidRPr="00D04573">
        <w:rPr>
          <w:rFonts w:hint="eastAsia"/>
          <w:rtl/>
          <w:lang w:bidi="fa-IR"/>
        </w:rPr>
        <w:t>ک</w:t>
      </w:r>
      <w:r w:rsidR="00D04573" w:rsidRPr="00D04573">
        <w:rPr>
          <w:rtl/>
          <w:lang w:bidi="fa-IR"/>
        </w:rPr>
        <w:t xml:space="preserve"> سال و ده ماه و هشت روز</w:t>
      </w:r>
      <w:r w:rsidR="00AD5C57">
        <w:rPr>
          <w:rFonts w:hint="cs"/>
          <w:rtl/>
          <w:lang w:bidi="fa-IR"/>
        </w:rPr>
        <w:t xml:space="preserve"> </w:t>
      </w:r>
      <w:r w:rsidR="00AD5C57" w:rsidRPr="00632012">
        <w:rPr>
          <w:rStyle w:val="libFootnotenumChar"/>
          <w:rFonts w:hint="cs"/>
          <w:rtl/>
        </w:rPr>
        <w:t>(4)</w:t>
      </w:r>
      <w:r w:rsidR="00AD5C57">
        <w:rPr>
          <w:rFonts w:hint="cs"/>
          <w:rtl/>
          <w:lang w:bidi="fa-IR"/>
        </w:rPr>
        <w:t xml:space="preserve"> و به قولی دو سال و چند ماه </w:t>
      </w:r>
      <w:r w:rsidR="00AD5C57" w:rsidRPr="00632012">
        <w:rPr>
          <w:rStyle w:val="libFootnotenumChar"/>
          <w:rFonts w:hint="cs"/>
          <w:rtl/>
        </w:rPr>
        <w:t>(5)</w:t>
      </w:r>
      <w:r w:rsidR="00D04573" w:rsidRPr="00D04573">
        <w:rPr>
          <w:rtl/>
          <w:lang w:bidi="fa-IR"/>
        </w:rPr>
        <w:t xml:space="preserve"> بود.</w:t>
      </w:r>
    </w:p>
    <w:p w:rsidR="00D04573" w:rsidRDefault="00E66313" w:rsidP="00E66313">
      <w:pPr>
        <w:pStyle w:val="Heading3"/>
        <w:rPr>
          <w:rtl/>
          <w:lang w:bidi="fa-IR"/>
        </w:rPr>
      </w:pPr>
      <w:bookmarkStart w:id="338" w:name="_Toc523136969"/>
      <w:r>
        <w:rPr>
          <w:rFonts w:hint="cs"/>
          <w:rtl/>
          <w:lang w:bidi="fa-IR"/>
        </w:rPr>
        <w:t>2.</w:t>
      </w:r>
      <w:r w:rsidR="00D04573" w:rsidRPr="00D04573">
        <w:rPr>
          <w:rtl/>
          <w:lang w:bidi="fa-IR"/>
        </w:rPr>
        <w:t xml:space="preserve"> اول خلافت شوم </w:t>
      </w:r>
      <w:r w:rsidR="00D04573" w:rsidRPr="00D04573">
        <w:rPr>
          <w:rFonts w:hint="cs"/>
          <w:rtl/>
          <w:lang w:bidi="fa-IR"/>
        </w:rPr>
        <w:t>ی</w:t>
      </w:r>
      <w:r w:rsidR="00D04573" w:rsidRPr="00D04573">
        <w:rPr>
          <w:rFonts w:hint="eastAsia"/>
          <w:rtl/>
          <w:lang w:bidi="fa-IR"/>
        </w:rPr>
        <w:t>ز</w:t>
      </w:r>
      <w:r w:rsidR="00D04573" w:rsidRPr="00D04573">
        <w:rPr>
          <w:rFonts w:hint="cs"/>
          <w:rtl/>
          <w:lang w:bidi="fa-IR"/>
        </w:rPr>
        <w:t>ی</w:t>
      </w:r>
      <w:r w:rsidR="00D04573" w:rsidRPr="00D04573">
        <w:rPr>
          <w:rFonts w:hint="eastAsia"/>
          <w:rtl/>
          <w:lang w:bidi="fa-IR"/>
        </w:rPr>
        <w:t>د</w:t>
      </w:r>
      <w:bookmarkEnd w:id="338"/>
    </w:p>
    <w:p w:rsidR="00D04573" w:rsidRPr="00D04573" w:rsidRDefault="00D04573" w:rsidP="00AC46E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ملعون خلافت غصب شده را در دست گرفت. سه روز بعد از مرگ معاو</w:t>
      </w:r>
      <w:r w:rsidRPr="00D04573">
        <w:rPr>
          <w:rFonts w:hint="cs"/>
          <w:rtl/>
          <w:lang w:bidi="fa-IR"/>
        </w:rPr>
        <w:t>ی</w:t>
      </w:r>
      <w:r w:rsidRPr="00D04573">
        <w:rPr>
          <w:rFonts w:hint="eastAsia"/>
          <w:rtl/>
          <w:lang w:bidi="fa-IR"/>
        </w:rPr>
        <w:t>ه</w:t>
      </w:r>
      <w:r w:rsidRPr="00D04573">
        <w:rPr>
          <w:rtl/>
          <w:lang w:bidi="fa-IR"/>
        </w:rPr>
        <w:t xml:space="preserve"> و دفن او در </w:t>
      </w:r>
      <w:r w:rsidRPr="00AC46EE">
        <w:rPr>
          <w:rStyle w:val="libBold1Char"/>
          <w:rtl/>
        </w:rPr>
        <w:t>15 رجب</w:t>
      </w:r>
      <w:r w:rsidRPr="00D04573">
        <w:rPr>
          <w:rtl/>
          <w:lang w:bidi="fa-IR"/>
        </w:rPr>
        <w:t xml:space="preserve">،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به دمشق آمد و کنار قبر او رفت و گر</w:t>
      </w:r>
      <w:r w:rsidRPr="00D04573">
        <w:rPr>
          <w:rFonts w:hint="cs"/>
          <w:rtl/>
          <w:lang w:bidi="fa-IR"/>
        </w:rPr>
        <w:t>ی</w:t>
      </w:r>
      <w:r w:rsidRPr="00D04573">
        <w:rPr>
          <w:rFonts w:hint="eastAsia"/>
          <w:rtl/>
          <w:lang w:bidi="fa-IR"/>
        </w:rPr>
        <w:t>ست</w:t>
      </w:r>
      <w:r w:rsidRPr="00D04573">
        <w:rPr>
          <w:rtl/>
          <w:lang w:bidi="fa-IR"/>
        </w:rPr>
        <w:t>. بعد از آن به کاخ رفت و تا سه روز ب</w:t>
      </w:r>
      <w:r w:rsidRPr="00D04573">
        <w:rPr>
          <w:rFonts w:hint="cs"/>
          <w:rtl/>
          <w:lang w:bidi="fa-IR"/>
        </w:rPr>
        <w:t>ی</w:t>
      </w:r>
      <w:r w:rsidRPr="00D04573">
        <w:rPr>
          <w:rFonts w:hint="eastAsia"/>
          <w:rtl/>
          <w:lang w:bidi="fa-IR"/>
        </w:rPr>
        <w:t>رون</w:t>
      </w:r>
      <w:r w:rsidRPr="00D04573">
        <w:rPr>
          <w:rtl/>
          <w:lang w:bidi="fa-IR"/>
        </w:rPr>
        <w:t xml:space="preserve"> ن</w:t>
      </w:r>
      <w:r w:rsidRPr="00D04573">
        <w:rPr>
          <w:rFonts w:hint="cs"/>
          <w:rtl/>
          <w:lang w:bidi="fa-IR"/>
        </w:rPr>
        <w:t>ی</w:t>
      </w:r>
      <w:r w:rsidRPr="00D04573">
        <w:rPr>
          <w:rFonts w:hint="eastAsia"/>
          <w:rtl/>
          <w:lang w:bidi="fa-IR"/>
        </w:rPr>
        <w:t>امد</w:t>
      </w:r>
      <w:r w:rsidRPr="00D04573">
        <w:rPr>
          <w:rtl/>
          <w:lang w:bidi="fa-IR"/>
        </w:rPr>
        <w:t xml:space="preserve">. سپس در </w:t>
      </w:r>
      <w:r w:rsidRPr="00AC46EE">
        <w:rPr>
          <w:rStyle w:val="libBold1Char"/>
          <w:rtl/>
        </w:rPr>
        <w:t>روز 21 رجب</w:t>
      </w:r>
      <w:r w:rsidRPr="00D04573">
        <w:rPr>
          <w:rtl/>
          <w:lang w:bidi="fa-IR"/>
        </w:rPr>
        <w:t xml:space="preserve"> به مسجد آمد و به منبر رفت و خطبه خواند.</w:t>
      </w:r>
      <w:r w:rsidR="00AC46EE">
        <w:rPr>
          <w:rFonts w:hint="cs"/>
          <w:rtl/>
          <w:lang w:bidi="fa-IR"/>
        </w:rPr>
        <w:t xml:space="preserve"> </w:t>
      </w:r>
      <w:r w:rsidR="00AC46EE" w:rsidRPr="00AC46EE">
        <w:rPr>
          <w:rStyle w:val="libFootnotenumChar"/>
          <w:rFonts w:hint="cs"/>
          <w:rtl/>
        </w:rPr>
        <w:t>(6)</w:t>
      </w:r>
      <w:r w:rsidR="00AC46EE">
        <w:rPr>
          <w:rFonts w:hint="cs"/>
          <w:rtl/>
          <w:lang w:bidi="fa-IR"/>
        </w:rPr>
        <w:t xml:space="preserve"> </w:t>
      </w:r>
    </w:p>
    <w:p w:rsidR="00D04573" w:rsidRDefault="005D771F" w:rsidP="005D771F">
      <w:pPr>
        <w:pStyle w:val="Heading2Center"/>
        <w:rPr>
          <w:rtl/>
        </w:rPr>
      </w:pPr>
      <w:bookmarkStart w:id="339" w:name="_Toc523136970"/>
      <w:r>
        <w:rPr>
          <w:rFonts w:hint="cs"/>
          <w:rtl/>
        </w:rPr>
        <w:t>19 رجب</w:t>
      </w:r>
      <w:bookmarkEnd w:id="339"/>
    </w:p>
    <w:p w:rsidR="00F12509" w:rsidRDefault="00F12509" w:rsidP="005D771F">
      <w:pPr>
        <w:pStyle w:val="Heading3"/>
        <w:rPr>
          <w:rtl/>
          <w:lang w:bidi="fa-IR"/>
        </w:rPr>
      </w:pPr>
      <w:bookmarkStart w:id="340" w:name="_Toc523136971"/>
      <w:r w:rsidRPr="00D04573">
        <w:rPr>
          <w:rtl/>
          <w:lang w:bidi="fa-IR"/>
        </w:rPr>
        <w:t>1</w:t>
      </w:r>
      <w:r w:rsidR="005D771F">
        <w:rPr>
          <w:rFonts w:hint="cs"/>
          <w:rtl/>
          <w:lang w:bidi="fa-IR"/>
        </w:rPr>
        <w:t>.</w:t>
      </w:r>
      <w:r w:rsidRPr="00D04573">
        <w:rPr>
          <w:rtl/>
          <w:lang w:bidi="fa-IR"/>
        </w:rPr>
        <w:t xml:space="preserve"> مرگ معتمد عباس</w:t>
      </w:r>
      <w:r w:rsidRPr="00D04573">
        <w:rPr>
          <w:rFonts w:hint="cs"/>
          <w:rtl/>
          <w:lang w:bidi="fa-IR"/>
        </w:rPr>
        <w:t>ی</w:t>
      </w:r>
      <w:bookmarkEnd w:id="340"/>
    </w:p>
    <w:p w:rsidR="00F12509" w:rsidRPr="00D04573" w:rsidRDefault="00F12509" w:rsidP="00D50EB0">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DE2781">
        <w:rPr>
          <w:rStyle w:val="libBold1Char"/>
          <w:rtl/>
        </w:rPr>
        <w:t>سال 279 ه</w:t>
      </w:r>
      <w:r w:rsidRPr="00D04573">
        <w:rPr>
          <w:rtl/>
          <w:lang w:bidi="fa-IR"/>
        </w:rPr>
        <w:t xml:space="preserve"> المعتمد عل</w:t>
      </w:r>
      <w:r w:rsidRPr="00D04573">
        <w:rPr>
          <w:rFonts w:hint="cs"/>
          <w:rtl/>
          <w:lang w:bidi="fa-IR"/>
        </w:rPr>
        <w:t>ی</w:t>
      </w:r>
      <w:r w:rsidRPr="00D04573">
        <w:rPr>
          <w:rtl/>
          <w:lang w:bidi="fa-IR"/>
        </w:rPr>
        <w:t xml:space="preserve"> اللَّه احمد بن متوکل ملقب به معتمد به جهنّم واصل شد</w:t>
      </w:r>
      <w:r w:rsidR="00DE2781">
        <w:rPr>
          <w:rFonts w:hint="cs"/>
          <w:rtl/>
          <w:lang w:bidi="fa-IR"/>
        </w:rPr>
        <w:t>.</w:t>
      </w:r>
      <w:r w:rsidRPr="00D04573">
        <w:rPr>
          <w:rtl/>
          <w:lang w:bidi="fa-IR"/>
        </w:rPr>
        <w:t xml:space="preserve"> </w:t>
      </w:r>
      <w:r w:rsidR="00DE2781">
        <w:rPr>
          <w:rFonts w:hint="cs"/>
          <w:rtl/>
          <w:lang w:bidi="fa-IR"/>
        </w:rPr>
        <w:t xml:space="preserve">(7) </w:t>
      </w:r>
      <w:r w:rsidRPr="00D04573">
        <w:rPr>
          <w:rtl/>
          <w:lang w:bidi="fa-IR"/>
        </w:rPr>
        <w:t>علت مرگ او ا</w:t>
      </w:r>
      <w:r w:rsidRPr="00D04573">
        <w:rPr>
          <w:rFonts w:hint="cs"/>
          <w:rtl/>
          <w:lang w:bidi="fa-IR"/>
        </w:rPr>
        <w:t>ی</w:t>
      </w:r>
      <w:r w:rsidRPr="00D04573">
        <w:rPr>
          <w:rFonts w:hint="eastAsia"/>
          <w:rtl/>
          <w:lang w:bidi="fa-IR"/>
        </w:rPr>
        <w:t>ن</w:t>
      </w:r>
      <w:r w:rsidRPr="00D04573">
        <w:rPr>
          <w:rtl/>
          <w:lang w:bidi="fa-IR"/>
        </w:rPr>
        <w:t xml:space="preserve"> بود که در کنار نهر</w:t>
      </w:r>
      <w:r w:rsidRPr="00D04573">
        <w:rPr>
          <w:rFonts w:hint="cs"/>
          <w:rtl/>
          <w:lang w:bidi="fa-IR"/>
        </w:rPr>
        <w:t>ی</w:t>
      </w:r>
      <w:r w:rsidRPr="00D04573">
        <w:rPr>
          <w:rtl/>
          <w:lang w:bidi="fa-IR"/>
        </w:rPr>
        <w:t xml:space="preserve"> در حال ع</w:t>
      </w:r>
      <w:r w:rsidRPr="00D04573">
        <w:rPr>
          <w:rFonts w:hint="cs"/>
          <w:rtl/>
          <w:lang w:bidi="fa-IR"/>
        </w:rPr>
        <w:t>ی</w:t>
      </w:r>
      <w:r w:rsidRPr="00D04573">
        <w:rPr>
          <w:rFonts w:hint="eastAsia"/>
          <w:rtl/>
          <w:lang w:bidi="fa-IR"/>
        </w:rPr>
        <w:t>ش</w:t>
      </w:r>
      <w:r w:rsidRPr="00D04573">
        <w:rPr>
          <w:rtl/>
          <w:lang w:bidi="fa-IR"/>
        </w:rPr>
        <w:t xml:space="preserve"> و نوش بود و در اثر نوش</w:t>
      </w:r>
      <w:r w:rsidRPr="00D04573">
        <w:rPr>
          <w:rFonts w:hint="cs"/>
          <w:rtl/>
          <w:lang w:bidi="fa-IR"/>
        </w:rPr>
        <w:t>ی</w:t>
      </w:r>
      <w:r w:rsidRPr="00D04573">
        <w:rPr>
          <w:rFonts w:hint="eastAsia"/>
          <w:rtl/>
          <w:lang w:bidi="fa-IR"/>
        </w:rPr>
        <w:t>دن</w:t>
      </w:r>
      <w:r w:rsidRPr="00D04573">
        <w:rPr>
          <w:rtl/>
          <w:lang w:bidi="fa-IR"/>
        </w:rPr>
        <w:t xml:space="preserve"> ز</w:t>
      </w:r>
      <w:r w:rsidRPr="00D04573">
        <w:rPr>
          <w:rFonts w:hint="cs"/>
          <w:rtl/>
          <w:lang w:bidi="fa-IR"/>
        </w:rPr>
        <w:t>ی</w:t>
      </w:r>
      <w:r w:rsidRPr="00D04573">
        <w:rPr>
          <w:rFonts w:hint="eastAsia"/>
          <w:rtl/>
          <w:lang w:bidi="fa-IR"/>
        </w:rPr>
        <w:t>اد</w:t>
      </w:r>
      <w:r w:rsidRPr="00D04573">
        <w:rPr>
          <w:rtl/>
          <w:lang w:bidi="fa-IR"/>
        </w:rPr>
        <w:t xml:space="preserve"> شراب </w:t>
      </w:r>
      <w:r w:rsidRPr="00D04573">
        <w:rPr>
          <w:rFonts w:hint="cs"/>
          <w:rtl/>
          <w:lang w:bidi="fa-IR"/>
        </w:rPr>
        <w:t>ی</w:t>
      </w:r>
      <w:r w:rsidRPr="00D04573">
        <w:rPr>
          <w:rFonts w:hint="eastAsia"/>
          <w:rtl/>
          <w:lang w:bidi="fa-IR"/>
        </w:rPr>
        <w:t>ا</w:t>
      </w:r>
      <w:r w:rsidRPr="00D04573">
        <w:rPr>
          <w:rtl/>
          <w:lang w:bidi="fa-IR"/>
        </w:rPr>
        <w:t xml:space="preserve"> زهر</w:t>
      </w:r>
      <w:r w:rsidRPr="00D04573">
        <w:rPr>
          <w:rFonts w:hint="cs"/>
          <w:rtl/>
          <w:lang w:bidi="fa-IR"/>
        </w:rPr>
        <w:t>ی</w:t>
      </w:r>
      <w:r w:rsidRPr="00D04573">
        <w:rPr>
          <w:rtl/>
          <w:lang w:bidi="fa-IR"/>
        </w:rPr>
        <w:t xml:space="preserve"> که توسط پسر برادرش در شراب او ر</w:t>
      </w:r>
      <w:r w:rsidRPr="00D04573">
        <w:rPr>
          <w:rFonts w:hint="cs"/>
          <w:rtl/>
          <w:lang w:bidi="fa-IR"/>
        </w:rPr>
        <w:t>ی</w:t>
      </w:r>
      <w:r w:rsidRPr="00D04573">
        <w:rPr>
          <w:rFonts w:hint="eastAsia"/>
          <w:rtl/>
          <w:lang w:bidi="fa-IR"/>
        </w:rPr>
        <w:t>خته</w:t>
      </w:r>
      <w:r w:rsidRPr="00D04573">
        <w:rPr>
          <w:rtl/>
          <w:lang w:bidi="fa-IR"/>
        </w:rPr>
        <w:t xml:space="preserve"> بودند، شکمش ترک</w:t>
      </w:r>
      <w:r w:rsidRPr="00D04573">
        <w:rPr>
          <w:rFonts w:hint="cs"/>
          <w:rtl/>
          <w:lang w:bidi="fa-IR"/>
        </w:rPr>
        <w:t>ی</w:t>
      </w:r>
      <w:r w:rsidRPr="00D04573">
        <w:rPr>
          <w:rFonts w:hint="eastAsia"/>
          <w:rtl/>
          <w:lang w:bidi="fa-IR"/>
        </w:rPr>
        <w:t>د</w:t>
      </w:r>
      <w:r w:rsidRPr="00D04573">
        <w:rPr>
          <w:rtl/>
          <w:lang w:bidi="fa-IR"/>
        </w:rPr>
        <w:t>.</w:t>
      </w:r>
      <w:r w:rsidR="00DE2781">
        <w:rPr>
          <w:rFonts w:hint="cs"/>
          <w:rtl/>
          <w:lang w:bidi="fa-IR"/>
        </w:rPr>
        <w:t xml:space="preserve"> </w:t>
      </w:r>
      <w:r w:rsidR="00DE2781" w:rsidRPr="00DE2781">
        <w:rPr>
          <w:rStyle w:val="libFootnotenumChar"/>
          <w:rFonts w:hint="cs"/>
          <w:rtl/>
        </w:rPr>
        <w:t>(8)</w:t>
      </w:r>
      <w:r w:rsidR="00DE2781">
        <w:rPr>
          <w:rFonts w:hint="cs"/>
          <w:rtl/>
          <w:lang w:bidi="fa-IR"/>
        </w:rPr>
        <w:t xml:space="preserve"> </w:t>
      </w:r>
      <w:r w:rsidRPr="00D04573">
        <w:rPr>
          <w:rtl/>
          <w:lang w:bidi="fa-IR"/>
        </w:rPr>
        <w:t>به قول د</w:t>
      </w:r>
      <w:r w:rsidRPr="00D04573">
        <w:rPr>
          <w:rFonts w:hint="cs"/>
          <w:rtl/>
          <w:lang w:bidi="fa-IR"/>
        </w:rPr>
        <w:t>ی</w:t>
      </w:r>
      <w:r w:rsidRPr="00D04573">
        <w:rPr>
          <w:rFonts w:hint="eastAsia"/>
          <w:rtl/>
          <w:lang w:bidi="fa-IR"/>
        </w:rPr>
        <w:t>گر</w:t>
      </w:r>
      <w:r w:rsidRPr="00D04573">
        <w:rPr>
          <w:rtl/>
          <w:lang w:bidi="fa-IR"/>
        </w:rPr>
        <w:t xml:space="preserve"> او در 18 رجب به درک واصل شد.</w:t>
      </w:r>
      <w:r w:rsidR="00D50EB0">
        <w:rPr>
          <w:rFonts w:hint="cs"/>
          <w:rtl/>
          <w:lang w:bidi="fa-IR"/>
        </w:rPr>
        <w:t xml:space="preserve"> </w:t>
      </w:r>
      <w:r w:rsidR="00D50EB0" w:rsidRPr="00D50EB0">
        <w:rPr>
          <w:rStyle w:val="libFootnotenumChar"/>
          <w:rFonts w:hint="cs"/>
          <w:rtl/>
        </w:rPr>
        <w:t>(9)</w:t>
      </w:r>
      <w:r w:rsidR="00D50EB0">
        <w:rPr>
          <w:rFonts w:hint="cs"/>
          <w:rtl/>
          <w:lang w:bidi="fa-IR"/>
        </w:rPr>
        <w:t xml:space="preserve"> </w:t>
      </w:r>
    </w:p>
    <w:p w:rsidR="00D50EB0" w:rsidRDefault="00D50EB0" w:rsidP="00D50EB0">
      <w:pPr>
        <w:pStyle w:val="libLine"/>
        <w:rPr>
          <w:rtl/>
          <w:lang w:bidi="fa-IR"/>
        </w:rPr>
      </w:pPr>
      <w:r>
        <w:rPr>
          <w:rFonts w:hint="cs"/>
          <w:rtl/>
          <w:lang w:bidi="fa-IR"/>
        </w:rPr>
        <w:t>____________________</w:t>
      </w:r>
    </w:p>
    <w:p w:rsidR="00D50EB0" w:rsidRDefault="00D50EB0" w:rsidP="00DB62B4">
      <w:pPr>
        <w:pStyle w:val="libFootnote0"/>
        <w:rPr>
          <w:rtl/>
          <w:lang w:bidi="fa-IR"/>
        </w:rPr>
      </w:pPr>
      <w:r>
        <w:rPr>
          <w:rFonts w:hint="cs"/>
          <w:rtl/>
          <w:lang w:bidi="fa-IR"/>
        </w:rPr>
        <w:t>1. شرح حال این بزرگوار در تتمه ماه محرم به تفصیل بیان شده است.</w:t>
      </w:r>
    </w:p>
    <w:p w:rsidR="003C3CD9" w:rsidRDefault="003C3CD9" w:rsidP="00DB62B4">
      <w:pPr>
        <w:pStyle w:val="libFootnote0"/>
        <w:rPr>
          <w:rtl/>
          <w:lang w:bidi="fa-IR"/>
        </w:rPr>
      </w:pPr>
      <w:r>
        <w:rPr>
          <w:rFonts w:hint="cs"/>
          <w:rtl/>
          <w:lang w:bidi="fa-IR"/>
        </w:rPr>
        <w:t xml:space="preserve">2. </w:t>
      </w:r>
      <w:r w:rsidRPr="00D04573">
        <w:rPr>
          <w:rtl/>
          <w:lang w:bidi="fa-IR"/>
        </w:rPr>
        <w:t xml:space="preserve">بحار الانوار: ج </w:t>
      </w:r>
      <w:r>
        <w:rPr>
          <w:rFonts w:hint="cs"/>
          <w:rtl/>
          <w:lang w:bidi="fa-IR"/>
        </w:rPr>
        <w:t>21</w:t>
      </w:r>
      <w:r w:rsidRPr="00D04573">
        <w:rPr>
          <w:rtl/>
          <w:lang w:bidi="fa-IR"/>
        </w:rPr>
        <w:t xml:space="preserve">، ص </w:t>
      </w:r>
      <w:r>
        <w:rPr>
          <w:rFonts w:hint="cs"/>
          <w:rtl/>
          <w:lang w:bidi="fa-IR"/>
        </w:rPr>
        <w:t>45، 183، 409. تاریخ یعقوبی: ج2 ص87.</w:t>
      </w:r>
    </w:p>
    <w:p w:rsidR="0080680F" w:rsidRDefault="0080680F" w:rsidP="00DB62B4">
      <w:pPr>
        <w:pStyle w:val="libFootnote0"/>
        <w:rPr>
          <w:rtl/>
          <w:lang w:bidi="fa-IR"/>
        </w:rPr>
      </w:pPr>
      <w:r>
        <w:rPr>
          <w:rFonts w:hint="cs"/>
          <w:rtl/>
          <w:lang w:bidi="fa-IR"/>
        </w:rPr>
        <w:t>3. تاج الموالید: ص9. مستدرک حاکم: ج4 ص38.</w:t>
      </w:r>
    </w:p>
    <w:p w:rsidR="00537805" w:rsidRDefault="00537805" w:rsidP="00DB62B4">
      <w:pPr>
        <w:pStyle w:val="libFootnote0"/>
        <w:rPr>
          <w:rtl/>
          <w:lang w:bidi="fa-IR"/>
        </w:rPr>
      </w:pPr>
      <w:r>
        <w:rPr>
          <w:rFonts w:hint="cs"/>
          <w:rtl/>
          <w:lang w:bidi="fa-IR"/>
        </w:rPr>
        <w:t xml:space="preserve">4. بحار الانوار: ج22 ص152، 166. شرح الاخبار: ج3 ص15. </w:t>
      </w:r>
    </w:p>
    <w:p w:rsidR="00910FDD" w:rsidRDefault="00537805" w:rsidP="00DB62B4">
      <w:pPr>
        <w:pStyle w:val="libFootnote0"/>
        <w:rPr>
          <w:rtl/>
          <w:lang w:bidi="fa-IR"/>
        </w:rPr>
      </w:pPr>
      <w:r>
        <w:rPr>
          <w:rFonts w:hint="cs"/>
          <w:rtl/>
          <w:lang w:bidi="fa-IR"/>
        </w:rPr>
        <w:t>5.</w:t>
      </w:r>
      <w:r w:rsidR="00910FDD" w:rsidRPr="00910FDD">
        <w:rPr>
          <w:rFonts w:hint="cs"/>
          <w:rtl/>
          <w:lang w:bidi="fa-IR"/>
        </w:rPr>
        <w:t xml:space="preserve"> </w:t>
      </w:r>
      <w:r w:rsidR="00910FDD">
        <w:rPr>
          <w:rFonts w:hint="cs"/>
          <w:rtl/>
          <w:lang w:bidi="fa-IR"/>
        </w:rPr>
        <w:t xml:space="preserve">تاج الموالید: ص9. </w:t>
      </w:r>
    </w:p>
    <w:p w:rsidR="004F3ABE" w:rsidRDefault="00910FDD" w:rsidP="00DB62B4">
      <w:pPr>
        <w:pStyle w:val="libFootnote0"/>
        <w:rPr>
          <w:rtl/>
          <w:lang w:bidi="fa-IR"/>
        </w:rPr>
      </w:pPr>
      <w:r>
        <w:rPr>
          <w:rFonts w:hint="cs"/>
          <w:rtl/>
          <w:lang w:bidi="fa-IR"/>
        </w:rPr>
        <w:t xml:space="preserve">6. </w:t>
      </w:r>
      <w:r w:rsidRPr="00D04573">
        <w:rPr>
          <w:rtl/>
          <w:lang w:bidi="fa-IR"/>
        </w:rPr>
        <w:t>وقا</w:t>
      </w:r>
      <w:r w:rsidRPr="00D04573">
        <w:rPr>
          <w:rFonts w:hint="cs"/>
          <w:rtl/>
          <w:lang w:bidi="fa-IR"/>
        </w:rPr>
        <w:t>ی</w:t>
      </w:r>
      <w:r w:rsidRPr="00D04573">
        <w:rPr>
          <w:rFonts w:hint="eastAsia"/>
          <w:rtl/>
          <w:lang w:bidi="fa-IR"/>
        </w:rPr>
        <w:t>ع</w:t>
      </w:r>
      <w:r w:rsidRPr="00D04573">
        <w:rPr>
          <w:rtl/>
          <w:lang w:bidi="fa-IR"/>
        </w:rPr>
        <w:t xml:space="preserve"> الا</w:t>
      </w:r>
      <w:r w:rsidRPr="00D04573">
        <w:rPr>
          <w:rFonts w:hint="cs"/>
          <w:rtl/>
          <w:lang w:bidi="fa-IR"/>
        </w:rPr>
        <w:t>ی</w:t>
      </w:r>
      <w:r w:rsidRPr="00D04573">
        <w:rPr>
          <w:rFonts w:hint="eastAsia"/>
          <w:rtl/>
          <w:lang w:bidi="fa-IR"/>
        </w:rPr>
        <w:t>ام</w:t>
      </w:r>
      <w:r w:rsidRPr="00D04573">
        <w:rPr>
          <w:rtl/>
          <w:lang w:bidi="fa-IR"/>
        </w:rPr>
        <w:t>: ج 1، ص 208</w:t>
      </w:r>
      <w:r w:rsidR="004F3ABE">
        <w:rPr>
          <w:rFonts w:hint="cs"/>
          <w:rtl/>
          <w:lang w:bidi="fa-IR"/>
        </w:rPr>
        <w:t>. البدایة و النهایة: ج8 ص153.</w:t>
      </w:r>
    </w:p>
    <w:p w:rsidR="00B567BF" w:rsidRPr="0077714E" w:rsidRDefault="00B567BF" w:rsidP="00DB62B4">
      <w:pPr>
        <w:pStyle w:val="libFootnote0"/>
        <w:rPr>
          <w:rtl/>
        </w:rPr>
      </w:pPr>
      <w:r>
        <w:rPr>
          <w:rFonts w:hint="cs"/>
          <w:rtl/>
          <w:lang w:bidi="fa-IR"/>
        </w:rPr>
        <w:t>7. الهدایة الکبری: ص367. تاریخ بغداد: ج4 ص281. التنبیه و الاشراف: ص320. البدایة و النهایة: ج11 ص75. سیر اعلام النبلاء: ج12 ص552.</w:t>
      </w:r>
    </w:p>
    <w:p w:rsidR="00E50BF4" w:rsidRDefault="00E50BF4" w:rsidP="00DB62B4">
      <w:pPr>
        <w:pStyle w:val="libFootnote0"/>
        <w:rPr>
          <w:rtl/>
          <w:lang w:bidi="fa-IR"/>
        </w:rPr>
      </w:pPr>
      <w:r>
        <w:rPr>
          <w:rFonts w:hint="cs"/>
          <w:rtl/>
          <w:lang w:bidi="fa-IR"/>
        </w:rPr>
        <w:t xml:space="preserve">8. </w:t>
      </w:r>
      <w:r w:rsidRPr="00D04573">
        <w:rPr>
          <w:rtl/>
          <w:lang w:bidi="fa-IR"/>
        </w:rPr>
        <w:t>قلائد النحور: ج رجب، ص 142</w:t>
      </w:r>
      <w:r w:rsidR="00DB62B4">
        <w:rPr>
          <w:rFonts w:hint="cs"/>
          <w:rtl/>
          <w:lang w:bidi="fa-IR"/>
        </w:rPr>
        <w:t>. تاریخ طبری: ج8 ص164.</w:t>
      </w:r>
    </w:p>
    <w:p w:rsidR="00E66313" w:rsidRPr="00D04573" w:rsidRDefault="00DB62B4" w:rsidP="00DB62B4">
      <w:pPr>
        <w:pStyle w:val="libFootnote0"/>
        <w:rPr>
          <w:lang w:bidi="fa-IR"/>
        </w:rPr>
      </w:pPr>
      <w:r>
        <w:rPr>
          <w:rFonts w:hint="cs"/>
          <w:rtl/>
          <w:lang w:bidi="fa-IR"/>
        </w:rPr>
        <w:t>9.</w:t>
      </w:r>
      <w:r w:rsidR="00537805">
        <w:rPr>
          <w:rFonts w:hint="cs"/>
          <w:rtl/>
          <w:lang w:bidi="fa-IR"/>
        </w:rPr>
        <w:t xml:space="preserve"> </w:t>
      </w:r>
      <w:r w:rsidR="00F12509" w:rsidRPr="00D04573">
        <w:rPr>
          <w:rtl/>
          <w:lang w:bidi="fa-IR"/>
        </w:rPr>
        <w:t>تتمه المنته</w:t>
      </w:r>
      <w:r w:rsidR="00F12509" w:rsidRPr="00D04573">
        <w:rPr>
          <w:rFonts w:hint="cs"/>
          <w:rtl/>
          <w:lang w:bidi="fa-IR"/>
        </w:rPr>
        <w:t>ی</w:t>
      </w:r>
      <w:r>
        <w:rPr>
          <w:rtl/>
          <w:lang w:bidi="fa-IR"/>
        </w:rPr>
        <w:t>: ص 360</w:t>
      </w:r>
      <w:r>
        <w:rPr>
          <w:rFonts w:hint="cs"/>
          <w:rtl/>
          <w:lang w:bidi="fa-IR"/>
        </w:rPr>
        <w:t>. مروج الذهب: ج4 ص231.</w:t>
      </w:r>
    </w:p>
    <w:p w:rsidR="00F12509" w:rsidRPr="00D04573" w:rsidRDefault="00632012" w:rsidP="00F22F2E">
      <w:pPr>
        <w:pStyle w:val="libPoemTiniChar"/>
        <w:rPr>
          <w:lang w:bidi="fa-IR"/>
        </w:rPr>
      </w:pPr>
      <w:r>
        <w:rPr>
          <w:rtl/>
          <w:lang w:bidi="fa-IR"/>
        </w:rPr>
        <w:br w:type="page"/>
      </w:r>
    </w:p>
    <w:p w:rsidR="00F12509" w:rsidRPr="00D04573" w:rsidRDefault="00F12509" w:rsidP="00A93FEE">
      <w:pPr>
        <w:pStyle w:val="libNormal"/>
        <w:rPr>
          <w:lang w:bidi="fa-IR"/>
        </w:rPr>
      </w:pPr>
      <w:r w:rsidRPr="00D04573">
        <w:rPr>
          <w:rFonts w:hint="eastAsia"/>
          <w:rtl/>
          <w:lang w:bidi="fa-IR"/>
        </w:rPr>
        <w:t>معتمد</w:t>
      </w:r>
      <w:r w:rsidRPr="00D04573">
        <w:rPr>
          <w:rtl/>
          <w:lang w:bidi="fa-IR"/>
        </w:rPr>
        <w:t xml:space="preserve"> در 23 سال خلافتش لذّت و ملاه</w:t>
      </w:r>
      <w:r w:rsidRPr="00D04573">
        <w:rPr>
          <w:rFonts w:hint="cs"/>
          <w:rtl/>
          <w:lang w:bidi="fa-IR"/>
        </w:rPr>
        <w:t>ی</w:t>
      </w:r>
      <w:r w:rsidRPr="00D04573">
        <w:rPr>
          <w:rtl/>
          <w:lang w:bidi="fa-IR"/>
        </w:rPr>
        <w:t xml:space="preserve"> را اخت</w:t>
      </w:r>
      <w:r w:rsidRPr="00D04573">
        <w:rPr>
          <w:rFonts w:hint="cs"/>
          <w:rtl/>
          <w:lang w:bidi="fa-IR"/>
        </w:rPr>
        <w:t>ی</w:t>
      </w:r>
      <w:r w:rsidRPr="00D04573">
        <w:rPr>
          <w:rFonts w:hint="eastAsia"/>
          <w:rtl/>
          <w:lang w:bidi="fa-IR"/>
        </w:rPr>
        <w:t>ار</w:t>
      </w:r>
      <w:r w:rsidRPr="00D04573">
        <w:rPr>
          <w:rtl/>
          <w:lang w:bidi="fa-IR"/>
        </w:rPr>
        <w:t xml:space="preserve"> کرده بود و امورات مملکت به دست برادرش احمد موفق بود. بعد از او پسرش احمد معتضد کارها</w:t>
      </w:r>
      <w:r w:rsidRPr="00D04573">
        <w:rPr>
          <w:rFonts w:hint="cs"/>
          <w:rtl/>
          <w:lang w:bidi="fa-IR"/>
        </w:rPr>
        <w:t>ی</w:t>
      </w:r>
      <w:r w:rsidRPr="00D04573">
        <w:rPr>
          <w:rtl/>
          <w:lang w:bidi="fa-IR"/>
        </w:rPr>
        <w:t xml:space="preserve"> پدر را انجام م</w:t>
      </w:r>
      <w:r w:rsidRPr="00D04573">
        <w:rPr>
          <w:rFonts w:hint="cs"/>
          <w:rtl/>
          <w:lang w:bidi="fa-IR"/>
        </w:rPr>
        <w:t>ی</w:t>
      </w:r>
      <w:r w:rsidRPr="00D04573">
        <w:rPr>
          <w:rtl/>
          <w:lang w:bidi="fa-IR"/>
        </w:rPr>
        <w:t xml:space="preserve"> داد تا عمو</w:t>
      </w:r>
      <w:r w:rsidRPr="00D04573">
        <w:rPr>
          <w:rFonts w:hint="cs"/>
          <w:rtl/>
          <w:lang w:bidi="fa-IR"/>
        </w:rPr>
        <w:t>ی</w:t>
      </w:r>
      <w:r w:rsidRPr="00D04573">
        <w:rPr>
          <w:rFonts w:hint="eastAsia"/>
          <w:rtl/>
          <w:lang w:bidi="fa-IR"/>
        </w:rPr>
        <w:t>ش</w:t>
      </w:r>
      <w:r w:rsidRPr="00D04573">
        <w:rPr>
          <w:rtl/>
          <w:lang w:bidi="fa-IR"/>
        </w:rPr>
        <w:t xml:space="preserve"> معتمد را</w:t>
      </w:r>
      <w:r w:rsidR="00A93FEE">
        <w:rPr>
          <w:rFonts w:hint="cs"/>
          <w:rtl/>
          <w:lang w:bidi="fa-IR"/>
        </w:rPr>
        <w:t xml:space="preserve"> </w:t>
      </w:r>
      <w:r w:rsidRPr="00D04573">
        <w:rPr>
          <w:rFonts w:hint="eastAsia"/>
          <w:rtl/>
          <w:lang w:bidi="fa-IR"/>
        </w:rPr>
        <w:t>از</w:t>
      </w:r>
      <w:r w:rsidRPr="00D04573">
        <w:rPr>
          <w:rtl/>
          <w:lang w:bidi="fa-IR"/>
        </w:rPr>
        <w:t xml:space="preserve"> سر راه برداشت و خود به خلافت رس</w:t>
      </w:r>
      <w:r w:rsidRPr="00D04573">
        <w:rPr>
          <w:rFonts w:hint="cs"/>
          <w:rtl/>
          <w:lang w:bidi="fa-IR"/>
        </w:rPr>
        <w:t>ی</w:t>
      </w:r>
      <w:r w:rsidRPr="00D04573">
        <w:rPr>
          <w:rFonts w:hint="eastAsia"/>
          <w:rtl/>
          <w:lang w:bidi="fa-IR"/>
        </w:rPr>
        <w:t>د</w:t>
      </w:r>
      <w:r w:rsidRPr="00D04573">
        <w:rPr>
          <w:rtl/>
          <w:lang w:bidi="fa-IR"/>
        </w:rPr>
        <w:t>.</w:t>
      </w:r>
    </w:p>
    <w:p w:rsidR="00F12509" w:rsidRPr="00D04573" w:rsidRDefault="00F12509" w:rsidP="00F12509">
      <w:pPr>
        <w:pStyle w:val="libNormal"/>
        <w:rPr>
          <w:lang w:bidi="fa-IR"/>
        </w:rPr>
      </w:pPr>
      <w:r w:rsidRPr="00D04573">
        <w:rPr>
          <w:rFonts w:hint="eastAsia"/>
          <w:rtl/>
          <w:lang w:bidi="fa-IR"/>
        </w:rPr>
        <w:t>از</w:t>
      </w:r>
      <w:r w:rsidRPr="00D04573">
        <w:rPr>
          <w:rtl/>
          <w:lang w:bidi="fa-IR"/>
        </w:rPr>
        <w:t xml:space="preserve"> کبائر جرائم اعمال معتمد، مسموم کردن آقا و مولا</w:t>
      </w:r>
      <w:r w:rsidRPr="00D04573">
        <w:rPr>
          <w:rFonts w:hint="cs"/>
          <w:rtl/>
          <w:lang w:bidi="fa-IR"/>
        </w:rPr>
        <w:t>ی</w:t>
      </w:r>
      <w:r w:rsidRPr="00D04573">
        <w:rPr>
          <w:rFonts w:hint="eastAsia"/>
          <w:rtl/>
          <w:lang w:bidi="fa-IR"/>
        </w:rPr>
        <w:t>مان</w:t>
      </w:r>
      <w:r w:rsidRPr="00D04573">
        <w:rPr>
          <w:rtl/>
          <w:lang w:bidi="fa-IR"/>
        </w:rPr>
        <w:t xml:space="preserve"> حضرت امام حسن عسکر</w:t>
      </w:r>
      <w:r w:rsidRPr="00D04573">
        <w:rPr>
          <w:rFonts w:hint="cs"/>
          <w:rtl/>
          <w:lang w:bidi="fa-IR"/>
        </w:rPr>
        <w:t>ی</w:t>
      </w:r>
      <w:r w:rsidRPr="00D04573">
        <w:rPr>
          <w:rtl/>
          <w:lang w:bidi="fa-IR"/>
        </w:rPr>
        <w:t xml:space="preserve"> </w:t>
      </w:r>
      <w:r w:rsidRPr="00B4313A">
        <w:rPr>
          <w:rStyle w:val="libAlaemChar"/>
          <w:rtl/>
        </w:rPr>
        <w:t>عليه‌السلام</w:t>
      </w:r>
      <w:r w:rsidRPr="00D04573">
        <w:rPr>
          <w:rtl/>
          <w:lang w:bidi="fa-IR"/>
        </w:rPr>
        <w:t xml:space="preserve"> است. صدوق </w:t>
      </w:r>
      <w:r w:rsidRPr="008E7E16">
        <w:rPr>
          <w:rStyle w:val="libAlaemChar"/>
          <w:rtl/>
        </w:rPr>
        <w:t>رحمه‌الله</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Pr>
          <w:rtl/>
          <w:lang w:bidi="fa-IR"/>
        </w:rPr>
        <w:t>:</w:t>
      </w:r>
      <w:r w:rsidRPr="00D04573">
        <w:rPr>
          <w:rtl/>
          <w:lang w:bidi="fa-IR"/>
        </w:rPr>
        <w:t xml:space="preserve"> معتمد چند</w:t>
      </w:r>
      <w:r w:rsidRPr="00D04573">
        <w:rPr>
          <w:rFonts w:hint="cs"/>
          <w:rtl/>
          <w:lang w:bidi="fa-IR"/>
        </w:rPr>
        <w:t>ی</w:t>
      </w:r>
      <w:r w:rsidRPr="00D04573">
        <w:rPr>
          <w:rFonts w:hint="eastAsia"/>
          <w:rtl/>
          <w:lang w:bidi="fa-IR"/>
        </w:rPr>
        <w:t>ن</w:t>
      </w:r>
      <w:r w:rsidRPr="00D04573">
        <w:rPr>
          <w:rtl/>
          <w:lang w:bidi="fa-IR"/>
        </w:rPr>
        <w:t xml:space="preserve"> بار امام عسکر</w:t>
      </w:r>
      <w:r w:rsidRPr="00D04573">
        <w:rPr>
          <w:rFonts w:hint="cs"/>
          <w:rtl/>
          <w:lang w:bidi="fa-IR"/>
        </w:rPr>
        <w:t>ی</w:t>
      </w:r>
      <w:r w:rsidRPr="00D04573">
        <w:rPr>
          <w:rtl/>
          <w:lang w:bidi="fa-IR"/>
        </w:rPr>
        <w:t xml:space="preserve"> </w:t>
      </w:r>
      <w:r w:rsidRPr="00B4313A">
        <w:rPr>
          <w:rStyle w:val="libAlaemChar"/>
          <w:rtl/>
        </w:rPr>
        <w:t>عليه‌السلام</w:t>
      </w:r>
      <w:r w:rsidRPr="00D04573">
        <w:rPr>
          <w:rtl/>
          <w:lang w:bidi="fa-IR"/>
        </w:rPr>
        <w:t xml:space="preserve"> را حبس کرد.</w:t>
      </w:r>
    </w:p>
    <w:p w:rsidR="00F12509" w:rsidRDefault="00A93FEE" w:rsidP="00A93FEE">
      <w:pPr>
        <w:pStyle w:val="Heading2Center"/>
        <w:rPr>
          <w:rtl/>
        </w:rPr>
      </w:pPr>
      <w:bookmarkStart w:id="341" w:name="_Toc523136972"/>
      <w:r>
        <w:rPr>
          <w:rFonts w:hint="cs"/>
          <w:rtl/>
        </w:rPr>
        <w:t>21 رجب</w:t>
      </w:r>
      <w:bookmarkEnd w:id="341"/>
    </w:p>
    <w:p w:rsidR="00A93FEE" w:rsidRDefault="00A93FEE" w:rsidP="00B87BC3">
      <w:pPr>
        <w:pStyle w:val="Heading3"/>
        <w:rPr>
          <w:rtl/>
          <w:lang w:bidi="fa-IR"/>
        </w:rPr>
      </w:pPr>
      <w:bookmarkStart w:id="342" w:name="_Toc523136973"/>
      <w:r>
        <w:rPr>
          <w:rFonts w:hint="cs"/>
          <w:rtl/>
          <w:lang w:bidi="fa-IR"/>
        </w:rPr>
        <w:t>1. شهادت حضرت زهرا</w:t>
      </w:r>
      <w:r w:rsidR="00B87BC3" w:rsidRPr="00B87BC3">
        <w:rPr>
          <w:rStyle w:val="libAlaemChar"/>
          <w:rtl/>
        </w:rPr>
        <w:t xml:space="preserve"> </w:t>
      </w:r>
      <w:r w:rsidR="00B87BC3" w:rsidRPr="00B4313A">
        <w:rPr>
          <w:rStyle w:val="libAlaemChar"/>
          <w:rtl/>
        </w:rPr>
        <w:t>عليه‌السلام</w:t>
      </w:r>
      <w:bookmarkEnd w:id="342"/>
      <w:r>
        <w:rPr>
          <w:rFonts w:hint="cs"/>
          <w:rtl/>
          <w:lang w:bidi="fa-IR"/>
        </w:rPr>
        <w:t xml:space="preserve"> </w:t>
      </w:r>
    </w:p>
    <w:p w:rsidR="00B87BC3" w:rsidRPr="00B87BC3" w:rsidRDefault="00B87BC3" w:rsidP="00B87BC3">
      <w:pPr>
        <w:pStyle w:val="libNormal"/>
        <w:rPr>
          <w:lang w:bidi="fa-IR"/>
        </w:rPr>
      </w:pPr>
      <w:r>
        <w:rPr>
          <w:rFonts w:hint="cs"/>
          <w:rtl/>
          <w:lang w:bidi="fa-IR"/>
        </w:rPr>
        <w:t>بنا بر نقل ابن عیاش شهادت حضرت زهرا</w:t>
      </w:r>
      <w:r w:rsidR="0077714E" w:rsidRPr="0077714E">
        <w:rPr>
          <w:rStyle w:val="libAlaemChar"/>
          <w:rtl/>
        </w:rPr>
        <w:t xml:space="preserve"> </w:t>
      </w:r>
      <w:r w:rsidR="0077714E" w:rsidRPr="00B4313A">
        <w:rPr>
          <w:rStyle w:val="libAlaemChar"/>
          <w:rtl/>
        </w:rPr>
        <w:t>عليه</w:t>
      </w:r>
      <w:r w:rsidR="0077714E">
        <w:rPr>
          <w:rStyle w:val="libAlaemChar"/>
          <w:rFonts w:hint="cs"/>
          <w:rtl/>
        </w:rPr>
        <w:t>ا</w:t>
      </w:r>
      <w:r w:rsidR="0077714E" w:rsidRPr="00B4313A">
        <w:rPr>
          <w:rStyle w:val="libAlaemChar"/>
          <w:rtl/>
        </w:rPr>
        <w:t>‌السلام</w:t>
      </w:r>
      <w:r>
        <w:rPr>
          <w:rFonts w:hint="cs"/>
          <w:rtl/>
          <w:lang w:bidi="fa-IR"/>
        </w:rPr>
        <w:t xml:space="preserve"> </w:t>
      </w:r>
      <w:r w:rsidR="0077714E">
        <w:rPr>
          <w:rFonts w:hint="cs"/>
          <w:rtl/>
          <w:lang w:bidi="fa-IR"/>
        </w:rPr>
        <w:t xml:space="preserve">در این روز اتفاق افتاده است. </w:t>
      </w:r>
      <w:r w:rsidR="0077714E" w:rsidRPr="0077714E">
        <w:rPr>
          <w:rStyle w:val="libFootnotenumChar"/>
          <w:rFonts w:hint="cs"/>
          <w:rtl/>
        </w:rPr>
        <w:t>(1)</w:t>
      </w:r>
      <w:r w:rsidR="0077714E">
        <w:rPr>
          <w:rFonts w:hint="cs"/>
          <w:rtl/>
          <w:lang w:bidi="fa-IR"/>
        </w:rPr>
        <w:t xml:space="preserve"> </w:t>
      </w:r>
    </w:p>
    <w:p w:rsidR="00D04573" w:rsidRDefault="00D04573" w:rsidP="00057F6C">
      <w:pPr>
        <w:pStyle w:val="Heading2Center"/>
        <w:rPr>
          <w:rtl/>
        </w:rPr>
      </w:pPr>
      <w:bookmarkStart w:id="343" w:name="_Toc523136974"/>
      <w:r w:rsidRPr="00D04573">
        <w:rPr>
          <w:rtl/>
        </w:rPr>
        <w:t>22 رجب</w:t>
      </w:r>
      <w:bookmarkEnd w:id="343"/>
    </w:p>
    <w:p w:rsidR="00D04573" w:rsidRDefault="00D04573" w:rsidP="00CB2A0F">
      <w:pPr>
        <w:pStyle w:val="Heading3"/>
        <w:rPr>
          <w:rtl/>
          <w:lang w:bidi="fa-IR"/>
        </w:rPr>
      </w:pPr>
      <w:bookmarkStart w:id="344" w:name="_Toc523136975"/>
      <w:r w:rsidRPr="00D04573">
        <w:rPr>
          <w:rtl/>
          <w:lang w:bidi="fa-IR"/>
        </w:rPr>
        <w:t>1</w:t>
      </w:r>
      <w:r w:rsidR="00057F6C">
        <w:rPr>
          <w:rFonts w:hint="cs"/>
          <w:rtl/>
          <w:lang w:bidi="fa-IR"/>
        </w:rPr>
        <w:t>.</w:t>
      </w:r>
      <w:r w:rsidRPr="00D04573">
        <w:rPr>
          <w:rtl/>
          <w:lang w:bidi="fa-IR"/>
        </w:rPr>
        <w:t xml:space="preserve"> فرار ابوبکر در جنگ خ</w:t>
      </w:r>
      <w:r w:rsidRPr="00D04573">
        <w:rPr>
          <w:rFonts w:hint="cs"/>
          <w:rtl/>
          <w:lang w:bidi="fa-IR"/>
        </w:rPr>
        <w:t>ی</w:t>
      </w:r>
      <w:r w:rsidRPr="00D04573">
        <w:rPr>
          <w:rFonts w:hint="eastAsia"/>
          <w:rtl/>
          <w:lang w:bidi="fa-IR"/>
        </w:rPr>
        <w:t>بر</w:t>
      </w:r>
      <w:bookmarkEnd w:id="344"/>
    </w:p>
    <w:p w:rsidR="00316A6C"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w:t>
      </w:r>
      <w:r w:rsidR="00CB2A0F">
        <w:rPr>
          <w:rFonts w:hint="cs"/>
          <w:rtl/>
          <w:lang w:bidi="fa-IR"/>
        </w:rPr>
        <w:t xml:space="preserve"> </w:t>
      </w:r>
      <w:r w:rsidR="00CB2A0F" w:rsidRPr="00CB2A0F">
        <w:rPr>
          <w:rStyle w:val="libFootnotenumChar"/>
          <w:rFonts w:hint="cs"/>
          <w:rtl/>
        </w:rPr>
        <w:t>(2)</w:t>
      </w:r>
      <w:r w:rsidRPr="00D04573">
        <w:rPr>
          <w:rtl/>
          <w:lang w:bidi="fa-IR"/>
        </w:rPr>
        <w:t xml:space="preserve"> در ا</w:t>
      </w:r>
      <w:r w:rsidRPr="00D04573">
        <w:rPr>
          <w:rFonts w:hint="cs"/>
          <w:rtl/>
          <w:lang w:bidi="fa-IR"/>
        </w:rPr>
        <w:t>ی</w:t>
      </w:r>
      <w:r w:rsidRPr="00D04573">
        <w:rPr>
          <w:rFonts w:hint="eastAsia"/>
          <w:rtl/>
          <w:lang w:bidi="fa-IR"/>
        </w:rPr>
        <w:t>ام</w:t>
      </w:r>
      <w:r w:rsidRPr="00D04573">
        <w:rPr>
          <w:rtl/>
          <w:lang w:bidi="fa-IR"/>
        </w:rPr>
        <w:t xml:space="preserve"> جنگ خ</w:t>
      </w:r>
      <w:r w:rsidRPr="00D04573">
        <w:rPr>
          <w:rFonts w:hint="cs"/>
          <w:rtl/>
          <w:lang w:bidi="fa-IR"/>
        </w:rPr>
        <w:t>ی</w:t>
      </w:r>
      <w:r w:rsidRPr="00D04573">
        <w:rPr>
          <w:rFonts w:hint="eastAsia"/>
          <w:rtl/>
          <w:lang w:bidi="fa-IR"/>
        </w:rPr>
        <w:t>بر</w:t>
      </w:r>
      <w:r w:rsidRPr="00D04573">
        <w:rPr>
          <w:rtl/>
          <w:lang w:bidi="fa-IR"/>
        </w:rPr>
        <w:t xml:space="preserve"> عَلَم به ابوبکر داده شد و او با د</w:t>
      </w:r>
      <w:r w:rsidRPr="00D04573">
        <w:rPr>
          <w:rFonts w:hint="cs"/>
          <w:rtl/>
          <w:lang w:bidi="fa-IR"/>
        </w:rPr>
        <w:t>ی</w:t>
      </w:r>
      <w:r w:rsidRPr="00D04573">
        <w:rPr>
          <w:rFonts w:hint="eastAsia"/>
          <w:rtl/>
          <w:lang w:bidi="fa-IR"/>
        </w:rPr>
        <w:t>دن</w:t>
      </w:r>
      <w:r w:rsidRPr="00D04573">
        <w:rPr>
          <w:rtl/>
          <w:lang w:bidi="fa-IR"/>
        </w:rPr>
        <w:t xml:space="preserve"> دشمن گر</w:t>
      </w:r>
      <w:r w:rsidRPr="00D04573">
        <w:rPr>
          <w:rFonts w:hint="cs"/>
          <w:rtl/>
          <w:lang w:bidi="fa-IR"/>
        </w:rPr>
        <w:t>ی</w:t>
      </w:r>
      <w:r w:rsidRPr="00D04573">
        <w:rPr>
          <w:rFonts w:hint="eastAsia"/>
          <w:rtl/>
          <w:lang w:bidi="fa-IR"/>
        </w:rPr>
        <w:t>خت</w:t>
      </w:r>
      <w:r w:rsidRPr="00D04573">
        <w:rPr>
          <w:rtl/>
          <w:lang w:bidi="fa-IR"/>
        </w:rPr>
        <w:t xml:space="preserve"> و گروه خود را ن</w:t>
      </w:r>
      <w:r w:rsidRPr="00D04573">
        <w:rPr>
          <w:rFonts w:hint="cs"/>
          <w:rtl/>
          <w:lang w:bidi="fa-IR"/>
        </w:rPr>
        <w:t>ی</w:t>
      </w:r>
      <w:r w:rsidRPr="00D04573">
        <w:rPr>
          <w:rFonts w:hint="eastAsia"/>
          <w:rtl/>
          <w:lang w:bidi="fa-IR"/>
        </w:rPr>
        <w:t>ز</w:t>
      </w:r>
      <w:r w:rsidRPr="00D04573">
        <w:rPr>
          <w:rtl/>
          <w:lang w:bidi="fa-IR"/>
        </w:rPr>
        <w:t xml:space="preserve"> به فرار تشو</w:t>
      </w:r>
      <w:r w:rsidRPr="00D04573">
        <w:rPr>
          <w:rFonts w:hint="cs"/>
          <w:rtl/>
          <w:lang w:bidi="fa-IR"/>
        </w:rPr>
        <w:t>ی</w:t>
      </w:r>
      <w:r w:rsidRPr="00D04573">
        <w:rPr>
          <w:rFonts w:hint="eastAsia"/>
          <w:rtl/>
          <w:lang w:bidi="fa-IR"/>
        </w:rPr>
        <w:t>ق</w:t>
      </w:r>
      <w:r w:rsidRPr="00D04573">
        <w:rPr>
          <w:rtl/>
          <w:lang w:bidi="fa-IR"/>
        </w:rPr>
        <w:t xml:space="preserve"> کرد. </w:t>
      </w:r>
      <w:r w:rsidR="00316A6C" w:rsidRPr="00316A6C">
        <w:rPr>
          <w:rStyle w:val="libFootnotenumChar"/>
          <w:rFonts w:hint="cs"/>
          <w:rtl/>
        </w:rPr>
        <w:t>(3)</w:t>
      </w:r>
      <w:r w:rsidR="00316A6C">
        <w:rPr>
          <w:rFonts w:hint="cs"/>
          <w:rtl/>
          <w:lang w:bidi="fa-IR"/>
        </w:rPr>
        <w:t xml:space="preserve"> </w:t>
      </w:r>
    </w:p>
    <w:p w:rsidR="00316A6C" w:rsidRDefault="00316A6C" w:rsidP="00316A6C">
      <w:pPr>
        <w:pStyle w:val="libLine"/>
        <w:rPr>
          <w:rtl/>
          <w:lang w:bidi="fa-IR"/>
        </w:rPr>
      </w:pPr>
      <w:r>
        <w:rPr>
          <w:rFonts w:hint="cs"/>
          <w:rtl/>
          <w:lang w:bidi="fa-IR"/>
        </w:rPr>
        <w:t>____________________</w:t>
      </w:r>
    </w:p>
    <w:p w:rsidR="00316A6C" w:rsidRDefault="002875A3" w:rsidP="009A5C58">
      <w:pPr>
        <w:pStyle w:val="libFootnote0"/>
        <w:rPr>
          <w:rtl/>
          <w:lang w:bidi="fa-IR"/>
        </w:rPr>
      </w:pPr>
      <w:r>
        <w:rPr>
          <w:rFonts w:hint="cs"/>
          <w:rtl/>
          <w:lang w:bidi="fa-IR"/>
        </w:rPr>
        <w:t xml:space="preserve">1. </w:t>
      </w:r>
      <w:r w:rsidR="008B3B76">
        <w:rPr>
          <w:rFonts w:hint="cs"/>
          <w:rtl/>
          <w:lang w:bidi="fa-IR"/>
        </w:rPr>
        <w:t>مصباح المجتهد: ص748. زاد المعاد: ص35.</w:t>
      </w:r>
    </w:p>
    <w:p w:rsidR="00316A6C" w:rsidRDefault="008B3B76" w:rsidP="009A5C58">
      <w:pPr>
        <w:pStyle w:val="libFootnote0"/>
        <w:rPr>
          <w:rtl/>
          <w:lang w:bidi="fa-IR"/>
        </w:rPr>
      </w:pPr>
      <w:r>
        <w:rPr>
          <w:rFonts w:hint="cs"/>
          <w:rtl/>
          <w:lang w:bidi="fa-IR"/>
        </w:rPr>
        <w:t xml:space="preserve">2. </w:t>
      </w:r>
      <w:r w:rsidR="00D04573" w:rsidRPr="00D04573">
        <w:rPr>
          <w:rtl/>
          <w:lang w:bidi="fa-IR"/>
        </w:rPr>
        <w:t>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الا</w:t>
      </w:r>
      <w:r w:rsidR="00D04573" w:rsidRPr="00D04573">
        <w:rPr>
          <w:rFonts w:hint="cs"/>
          <w:rtl/>
          <w:lang w:bidi="fa-IR"/>
        </w:rPr>
        <w:t>ی</w:t>
      </w:r>
      <w:r w:rsidR="00D04573" w:rsidRPr="00D04573">
        <w:rPr>
          <w:rFonts w:hint="eastAsia"/>
          <w:rtl/>
          <w:lang w:bidi="fa-IR"/>
        </w:rPr>
        <w:t>ام</w:t>
      </w:r>
      <w:r>
        <w:rPr>
          <w:rtl/>
          <w:lang w:bidi="fa-IR"/>
        </w:rPr>
        <w:t>: ج 1، ص 211</w:t>
      </w:r>
      <w:r>
        <w:rPr>
          <w:rFonts w:hint="cs"/>
          <w:rtl/>
          <w:lang w:bidi="fa-IR"/>
        </w:rPr>
        <w:t>. وقائع الشهور: ص127.</w:t>
      </w:r>
    </w:p>
    <w:p w:rsidR="008B3B76" w:rsidRDefault="00EF2A21" w:rsidP="009A5C58">
      <w:pPr>
        <w:pStyle w:val="libFootnote0"/>
        <w:rPr>
          <w:rtl/>
          <w:lang w:bidi="fa-IR"/>
        </w:rPr>
      </w:pPr>
      <w:r>
        <w:rPr>
          <w:rFonts w:hint="cs"/>
          <w:rtl/>
          <w:lang w:bidi="fa-IR"/>
        </w:rPr>
        <w:t>3. الغدیر: ج7 ص199. بحارالانوار: ج21، ج31 ص259، 374، ج39 19-7.</w:t>
      </w:r>
      <w:r w:rsidR="00D8790F">
        <w:rPr>
          <w:rFonts w:hint="cs"/>
          <w:rtl/>
          <w:lang w:bidi="fa-IR"/>
        </w:rPr>
        <w:t xml:space="preserve"> شرح احقاق الحق: ج5 و 16 و 23 و30. مستدرک حاکم: ج3 ص37. مسند احمد: ج5 ص353. الاصابة: ج6 ص36. اسد الغابة: ج4 ص21، 334. کنز العمال: ج10 ص463، </w:t>
      </w:r>
      <w:r w:rsidR="000F4781">
        <w:rPr>
          <w:rFonts w:hint="cs"/>
          <w:rtl/>
          <w:lang w:bidi="fa-IR"/>
        </w:rPr>
        <w:t>ج 13 ص121.</w:t>
      </w:r>
      <w:r w:rsidR="00601750">
        <w:rPr>
          <w:rFonts w:hint="cs"/>
          <w:rtl/>
          <w:lang w:bidi="fa-IR"/>
        </w:rPr>
        <w:t xml:space="preserve"> سنن الکبری: ج5 ص109، 179. البدایة و النهایة: ج4 ص212، ج7 ص373. تاریخ دمشق: ج41 ص464، ج42 ص92، 93، 97، 107. فتح الباری: ج7 ص365. مجمع الزوائد: ج6 ص150، ج9 ص124. المصنف (ابن ابی شیبة): ج7 ص497، ج8 ص521، 522. المعجم الکبیر: ج7 ص35.</w:t>
      </w:r>
    </w:p>
    <w:p w:rsidR="00D04573" w:rsidRPr="00D04573" w:rsidRDefault="00316A6C" w:rsidP="00F22F2E">
      <w:pPr>
        <w:pStyle w:val="libPoemTiniChar"/>
        <w:rPr>
          <w:lang w:bidi="fa-IR"/>
        </w:rPr>
      </w:pPr>
      <w:r>
        <w:rPr>
          <w:rtl/>
          <w:lang w:bidi="fa-IR"/>
        </w:rPr>
        <w:br w:type="page"/>
      </w:r>
    </w:p>
    <w:p w:rsidR="00D04573" w:rsidRDefault="00D04573" w:rsidP="00915B0C">
      <w:pPr>
        <w:pStyle w:val="Heading2Center"/>
        <w:rPr>
          <w:rtl/>
        </w:rPr>
      </w:pPr>
      <w:bookmarkStart w:id="345" w:name="_Toc523136976"/>
      <w:r w:rsidRPr="00D04573">
        <w:rPr>
          <w:rtl/>
        </w:rPr>
        <w:t>23 رجب</w:t>
      </w:r>
      <w:bookmarkEnd w:id="345"/>
    </w:p>
    <w:p w:rsidR="00D04573" w:rsidRDefault="00D04573" w:rsidP="00874909">
      <w:pPr>
        <w:pStyle w:val="Heading3"/>
        <w:rPr>
          <w:rtl/>
        </w:rPr>
      </w:pPr>
      <w:bookmarkStart w:id="346" w:name="_Toc523136977"/>
      <w:r w:rsidRPr="00D04573">
        <w:rPr>
          <w:rtl/>
        </w:rPr>
        <w:t>1</w:t>
      </w:r>
      <w:r w:rsidR="00915B0C">
        <w:rPr>
          <w:rFonts w:hint="cs"/>
          <w:rtl/>
        </w:rPr>
        <w:t>.</w:t>
      </w:r>
      <w:r w:rsidRPr="00D04573">
        <w:rPr>
          <w:rtl/>
        </w:rPr>
        <w:t xml:space="preserve"> حمله به امام مجتب</w:t>
      </w:r>
      <w:r w:rsidRPr="00D04573">
        <w:rPr>
          <w:rFonts w:hint="cs"/>
          <w:rtl/>
        </w:rPr>
        <w:t>ی</w:t>
      </w:r>
      <w:r w:rsidRPr="00D04573">
        <w:rPr>
          <w:rtl/>
        </w:rPr>
        <w:t xml:space="preserve"> </w:t>
      </w:r>
      <w:r w:rsidR="00B4313A" w:rsidRPr="00B4313A">
        <w:rPr>
          <w:rStyle w:val="libAlaemChar"/>
          <w:rtl/>
        </w:rPr>
        <w:t>عليه‌السلام</w:t>
      </w:r>
      <w:r w:rsidRPr="00D04573">
        <w:rPr>
          <w:rtl/>
        </w:rPr>
        <w:t xml:space="preserve"> در مدائن</w:t>
      </w:r>
      <w:bookmarkEnd w:id="346"/>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جراح بن سنان اسد</w:t>
      </w:r>
      <w:r w:rsidRPr="00D04573">
        <w:rPr>
          <w:rFonts w:hint="cs"/>
          <w:rtl/>
          <w:lang w:bidi="fa-IR"/>
        </w:rPr>
        <w:t>ی</w:t>
      </w:r>
      <w:r w:rsidRPr="00D04573">
        <w:rPr>
          <w:rtl/>
          <w:lang w:bidi="fa-IR"/>
        </w:rPr>
        <w:t xml:space="preserve"> ملعون در </w:t>
      </w:r>
      <w:r w:rsidRPr="003967DB">
        <w:rPr>
          <w:rStyle w:val="libBold1Char"/>
          <w:rtl/>
        </w:rPr>
        <w:t>ساباط مدائن</w:t>
      </w:r>
      <w:r w:rsidRPr="00D04573">
        <w:rPr>
          <w:rtl/>
          <w:lang w:bidi="fa-IR"/>
        </w:rPr>
        <w:t xml:space="preserve"> با استفاده از تار</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شب خنجر </w:t>
      </w:r>
      <w:r w:rsidRPr="00D04573">
        <w:rPr>
          <w:rFonts w:hint="cs"/>
          <w:rtl/>
          <w:lang w:bidi="fa-IR"/>
        </w:rPr>
        <w:t>ی</w:t>
      </w:r>
      <w:r w:rsidRPr="00D04573">
        <w:rPr>
          <w:rFonts w:hint="eastAsia"/>
          <w:rtl/>
          <w:lang w:bidi="fa-IR"/>
        </w:rPr>
        <w:t>ا</w:t>
      </w:r>
      <w:r w:rsidRPr="00D04573">
        <w:rPr>
          <w:rtl/>
          <w:lang w:bidi="fa-IR"/>
        </w:rPr>
        <w:t xml:space="preserve"> ت</w:t>
      </w:r>
      <w:r w:rsidRPr="00D04573">
        <w:rPr>
          <w:rFonts w:hint="cs"/>
          <w:rtl/>
          <w:lang w:bidi="fa-IR"/>
        </w:rPr>
        <w:t>ی</w:t>
      </w:r>
      <w:r w:rsidRPr="00D04573">
        <w:rPr>
          <w:rFonts w:hint="eastAsia"/>
          <w:rtl/>
          <w:lang w:bidi="fa-IR"/>
        </w:rPr>
        <w:t>غ</w:t>
      </w:r>
      <w:r w:rsidRPr="00D04573">
        <w:rPr>
          <w:rFonts w:hint="cs"/>
          <w:rtl/>
          <w:lang w:bidi="fa-IR"/>
        </w:rPr>
        <w:t>ی</w:t>
      </w:r>
      <w:r w:rsidRPr="00D04573">
        <w:rPr>
          <w:rtl/>
          <w:lang w:bidi="fa-IR"/>
        </w:rPr>
        <w:t xml:space="preserve"> مسموم را به ران مبارک امام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زد که تا </w:t>
      </w:r>
      <w:r w:rsidRPr="005A2140">
        <w:rPr>
          <w:rStyle w:val="libBold1Char"/>
          <w:rtl/>
        </w:rPr>
        <w:t>استخوان شکافت</w:t>
      </w:r>
      <w:r w:rsidRPr="00D04573">
        <w:rPr>
          <w:rtl/>
          <w:lang w:bidi="fa-IR"/>
        </w:rPr>
        <w:t>. آن حضرت از شدت درد دست در گردن او افکند و هر دو به زم</w:t>
      </w:r>
      <w:r w:rsidRPr="00D04573">
        <w:rPr>
          <w:rFonts w:hint="cs"/>
          <w:rtl/>
          <w:lang w:bidi="fa-IR"/>
        </w:rPr>
        <w:t>ی</w:t>
      </w:r>
      <w:r w:rsidRPr="00D04573">
        <w:rPr>
          <w:rFonts w:hint="eastAsia"/>
          <w:rtl/>
          <w:lang w:bidi="fa-IR"/>
        </w:rPr>
        <w:t>ن</w:t>
      </w:r>
      <w:r w:rsidRPr="00D04573">
        <w:rPr>
          <w:rtl/>
          <w:lang w:bidi="fa-IR"/>
        </w:rPr>
        <w:t xml:space="preserve"> افتادند. دوستان حضرت آن ملعون را کشتند </w:t>
      </w:r>
      <w:r w:rsidRPr="00D04573">
        <w:rPr>
          <w:rFonts w:hint="eastAsia"/>
          <w:rtl/>
          <w:lang w:bidi="fa-IR"/>
        </w:rPr>
        <w:t>و</w:t>
      </w:r>
      <w:r w:rsidRPr="00D04573">
        <w:rPr>
          <w:rtl/>
          <w:lang w:bidi="fa-IR"/>
        </w:rPr>
        <w:t xml:space="preserve"> امام </w:t>
      </w:r>
      <w:r w:rsidR="00B4313A" w:rsidRPr="00B4313A">
        <w:rPr>
          <w:rStyle w:val="libAlaemChar"/>
          <w:rtl/>
        </w:rPr>
        <w:t>عليه‌السلام</w:t>
      </w:r>
      <w:r w:rsidRPr="00D04573">
        <w:rPr>
          <w:rtl/>
          <w:lang w:bidi="fa-IR"/>
        </w:rPr>
        <w:t xml:space="preserve"> را به خانه وال</w:t>
      </w:r>
      <w:r w:rsidRPr="00D04573">
        <w:rPr>
          <w:rFonts w:hint="cs"/>
          <w:rtl/>
          <w:lang w:bidi="fa-IR"/>
        </w:rPr>
        <w:t>ی</w:t>
      </w:r>
      <w:r w:rsidRPr="00D04573">
        <w:rPr>
          <w:rtl/>
          <w:lang w:bidi="fa-IR"/>
        </w:rPr>
        <w:t xml:space="preserve"> مدائن، سعد بن مسعود (عمو</w:t>
      </w:r>
      <w:r w:rsidRPr="00D04573">
        <w:rPr>
          <w:rFonts w:hint="cs"/>
          <w:rtl/>
          <w:lang w:bidi="fa-IR"/>
        </w:rPr>
        <w:t>ی</w:t>
      </w:r>
      <w:r w:rsidRPr="00D04573">
        <w:rPr>
          <w:rtl/>
          <w:lang w:bidi="fa-IR"/>
        </w:rPr>
        <w:t xml:space="preserve"> مختار) بردند. سعد جراح</w:t>
      </w:r>
      <w:r w:rsidRPr="00D04573">
        <w:rPr>
          <w:rFonts w:hint="cs"/>
          <w:rtl/>
          <w:lang w:bidi="fa-IR"/>
        </w:rPr>
        <w:t>ی</w:t>
      </w:r>
      <w:r w:rsidRPr="00D04573">
        <w:rPr>
          <w:rtl/>
          <w:lang w:bidi="fa-IR"/>
        </w:rPr>
        <w:t xml:space="preserve"> آورد و جراحت آن حضرت را مداوا نمود.</w:t>
      </w:r>
      <w:r w:rsidR="005A2140">
        <w:rPr>
          <w:rFonts w:hint="cs"/>
          <w:rtl/>
          <w:lang w:bidi="fa-IR"/>
        </w:rPr>
        <w:t xml:space="preserve"> </w:t>
      </w:r>
      <w:r w:rsidR="005A2140" w:rsidRPr="005A2140">
        <w:rPr>
          <w:rStyle w:val="libFootnotenumChar"/>
          <w:rFonts w:hint="cs"/>
          <w:rtl/>
        </w:rPr>
        <w:t>(1)</w:t>
      </w:r>
      <w:r w:rsidR="005A2140">
        <w:rPr>
          <w:rFonts w:hint="cs"/>
          <w:rtl/>
          <w:lang w:bidi="fa-IR"/>
        </w:rPr>
        <w:t xml:space="preserve"> </w:t>
      </w:r>
    </w:p>
    <w:p w:rsidR="00D04573" w:rsidRDefault="000B7B55" w:rsidP="00013C4E">
      <w:pPr>
        <w:pStyle w:val="libNormal"/>
        <w:rPr>
          <w:rtl/>
          <w:lang w:bidi="fa-IR"/>
        </w:rPr>
      </w:pPr>
      <w:r>
        <w:rPr>
          <w:rFonts w:hint="cs"/>
          <w:rtl/>
          <w:lang w:bidi="fa-IR"/>
        </w:rPr>
        <w:t>مخفی نماند که معاویه هر یک از عمرو بن حریث</w:t>
      </w:r>
      <w:r w:rsidR="00C54B18">
        <w:rPr>
          <w:rFonts w:hint="cs"/>
          <w:rtl/>
          <w:lang w:bidi="fa-IR"/>
        </w:rPr>
        <w:t xml:space="preserve"> و اشعث </w:t>
      </w:r>
      <w:r w:rsidR="00BD22DB">
        <w:rPr>
          <w:rFonts w:hint="cs"/>
          <w:rtl/>
          <w:lang w:bidi="fa-IR"/>
        </w:rPr>
        <w:t>بن قیس و حجر بن حارث و شبث بن ربعی</w:t>
      </w:r>
      <w:r w:rsidR="002E79B7">
        <w:rPr>
          <w:rFonts w:hint="cs"/>
          <w:rtl/>
          <w:lang w:bidi="fa-IR"/>
        </w:rPr>
        <w:t xml:space="preserve"> را به همراه جاسوسی از جاسوسان خود برای کشتن امام مجتبی</w:t>
      </w:r>
      <w:r w:rsidR="002E79B7" w:rsidRPr="002E79B7">
        <w:rPr>
          <w:rStyle w:val="libAlaemChar"/>
          <w:rtl/>
        </w:rPr>
        <w:t xml:space="preserve"> </w:t>
      </w:r>
      <w:r w:rsidR="002E79B7" w:rsidRPr="00B4313A">
        <w:rPr>
          <w:rStyle w:val="libAlaemChar"/>
          <w:rtl/>
        </w:rPr>
        <w:t>عليه‌السلام</w:t>
      </w:r>
      <w:r w:rsidR="002E79B7">
        <w:rPr>
          <w:rFonts w:hint="cs"/>
          <w:rtl/>
          <w:lang w:bidi="fa-IR"/>
        </w:rPr>
        <w:t xml:space="preserve"> </w:t>
      </w:r>
      <w:r w:rsidR="00BC593A">
        <w:rPr>
          <w:rFonts w:hint="cs"/>
          <w:rtl/>
          <w:lang w:bidi="fa-IR"/>
        </w:rPr>
        <w:t>به عراق فرستاد</w:t>
      </w:r>
      <w:r w:rsidR="00B35BC9">
        <w:rPr>
          <w:rFonts w:hint="cs"/>
          <w:rtl/>
          <w:lang w:bidi="fa-IR"/>
        </w:rPr>
        <w:t xml:space="preserve"> و به آن ها وعده</w:t>
      </w:r>
      <w:r w:rsidR="00166CA8">
        <w:rPr>
          <w:rFonts w:hint="cs"/>
          <w:rtl/>
          <w:lang w:bidi="fa-IR"/>
        </w:rPr>
        <w:t xml:space="preserve"> کرد هر کس حسن بن علی</w:t>
      </w:r>
      <w:r w:rsidR="00166CA8" w:rsidRPr="00166CA8">
        <w:rPr>
          <w:rStyle w:val="libAlaemChar"/>
          <w:rtl/>
        </w:rPr>
        <w:t xml:space="preserve"> </w:t>
      </w:r>
      <w:r w:rsidR="00166CA8" w:rsidRPr="00B4313A">
        <w:rPr>
          <w:rStyle w:val="libAlaemChar"/>
          <w:rtl/>
        </w:rPr>
        <w:t>عليه‌السلام</w:t>
      </w:r>
      <w:r w:rsidR="00166CA8">
        <w:rPr>
          <w:rFonts w:hint="cs"/>
          <w:rtl/>
          <w:lang w:bidi="fa-IR"/>
        </w:rPr>
        <w:t xml:space="preserve"> را بکشد 200 هزار درهم به اضافه سر لشکری یکی از لشکرهای شام، و یکی از دخترانم را به همسری او خواهم داد.</w:t>
      </w:r>
    </w:p>
    <w:p w:rsidR="00794A59" w:rsidRPr="00D04573" w:rsidRDefault="00794A59" w:rsidP="00013C4E">
      <w:pPr>
        <w:pStyle w:val="libNormal"/>
        <w:rPr>
          <w:lang w:bidi="fa-IR"/>
        </w:rPr>
      </w:pPr>
      <w:r>
        <w:rPr>
          <w:rFonts w:hint="cs"/>
          <w:rtl/>
          <w:lang w:bidi="fa-IR"/>
        </w:rPr>
        <w:t>این خبر به امام حسن</w:t>
      </w:r>
      <w:r w:rsidRPr="00794A59">
        <w:rPr>
          <w:rStyle w:val="libAlaemChar"/>
          <w:rtl/>
        </w:rPr>
        <w:t xml:space="preserve"> </w:t>
      </w:r>
      <w:r w:rsidRPr="00B4313A">
        <w:rPr>
          <w:rStyle w:val="libAlaemChar"/>
          <w:rtl/>
        </w:rPr>
        <w:t>عليه‌السلام</w:t>
      </w:r>
      <w:r>
        <w:rPr>
          <w:rFonts w:hint="cs"/>
          <w:rtl/>
          <w:lang w:bidi="fa-IR"/>
        </w:rPr>
        <w:t xml:space="preserve"> که رسید، آن حضرت زیر لباس حتی در نماز زره می پوشید.</w:t>
      </w:r>
      <w:r w:rsidR="0043170D">
        <w:rPr>
          <w:rFonts w:hint="cs"/>
          <w:rtl/>
          <w:lang w:bidi="fa-IR"/>
        </w:rPr>
        <w:t xml:space="preserve"> یک بار در نماز تیری به سوی آن حضرت پرتاب کردند و چون زره در تن مبارک بود بر آن حضرت اثری نکرد.</w:t>
      </w:r>
      <w:r w:rsidR="00B3396C">
        <w:rPr>
          <w:rFonts w:hint="cs"/>
          <w:rtl/>
          <w:lang w:bidi="fa-IR"/>
        </w:rPr>
        <w:t xml:space="preserve"> اما در تاریکی های ساباط مدائن با خنجری زهر آلود به آن حضرت حمله کردند. </w:t>
      </w:r>
      <w:r w:rsidR="00B3396C" w:rsidRPr="00B3396C">
        <w:rPr>
          <w:rStyle w:val="libFootnotenumChar"/>
          <w:rFonts w:hint="cs"/>
          <w:rtl/>
        </w:rPr>
        <w:t>(2)</w:t>
      </w:r>
      <w:r w:rsidR="00B3396C">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ز</w:t>
      </w:r>
      <w:r w:rsidRPr="00D04573">
        <w:rPr>
          <w:rFonts w:hint="cs"/>
          <w:rtl/>
          <w:lang w:bidi="fa-IR"/>
        </w:rPr>
        <w:t>ی</w:t>
      </w:r>
      <w:r w:rsidRPr="00D04573">
        <w:rPr>
          <w:rFonts w:hint="eastAsia"/>
          <w:rtl/>
          <w:lang w:bidi="fa-IR"/>
        </w:rPr>
        <w:t>ارت</w:t>
      </w:r>
      <w:r w:rsidRPr="00D04573">
        <w:rPr>
          <w:rtl/>
          <w:lang w:bidi="fa-IR"/>
        </w:rPr>
        <w:t xml:space="preserve"> آن حضرت و لعن بر ظالمان و قاتلان آن حضرت مناسب است.</w:t>
      </w:r>
      <w:r w:rsidR="007F710E">
        <w:rPr>
          <w:rFonts w:hint="cs"/>
          <w:rtl/>
          <w:lang w:bidi="fa-IR"/>
        </w:rPr>
        <w:t xml:space="preserve"> </w:t>
      </w:r>
      <w:r w:rsidR="007F710E" w:rsidRPr="007F710E">
        <w:rPr>
          <w:rStyle w:val="libFootnotenumChar"/>
          <w:rFonts w:hint="cs"/>
          <w:rtl/>
        </w:rPr>
        <w:t>(3)</w:t>
      </w:r>
      <w:r w:rsidR="007F710E">
        <w:rPr>
          <w:rFonts w:hint="cs"/>
          <w:rtl/>
          <w:lang w:bidi="fa-IR"/>
        </w:rPr>
        <w:t xml:space="preserve"> </w:t>
      </w:r>
    </w:p>
    <w:p w:rsidR="00BB7405" w:rsidRDefault="00BB7405" w:rsidP="00BB7405">
      <w:pPr>
        <w:pStyle w:val="libLine"/>
        <w:rPr>
          <w:rtl/>
          <w:lang w:bidi="fa-IR"/>
        </w:rPr>
      </w:pPr>
      <w:r>
        <w:rPr>
          <w:rFonts w:hint="cs"/>
          <w:rtl/>
          <w:lang w:bidi="fa-IR"/>
        </w:rPr>
        <w:t>____________________</w:t>
      </w:r>
    </w:p>
    <w:p w:rsidR="001E24A9" w:rsidRPr="00D04573" w:rsidRDefault="0058056A" w:rsidP="0058056A">
      <w:pPr>
        <w:pStyle w:val="libFootnote0"/>
        <w:rPr>
          <w:lang w:bidi="fa-IR"/>
        </w:rPr>
      </w:pPr>
      <w:r>
        <w:rPr>
          <w:rFonts w:hint="cs"/>
          <w:rtl/>
          <w:lang w:bidi="fa-IR"/>
        </w:rPr>
        <w:t xml:space="preserve">1. </w:t>
      </w:r>
      <w:r w:rsidR="001E24A9" w:rsidRPr="00D04573">
        <w:rPr>
          <w:rtl/>
          <w:lang w:bidi="fa-IR"/>
        </w:rPr>
        <w:t>مصباح المتهجد: ص 749. ف</w:t>
      </w:r>
      <w:r w:rsidR="001E24A9" w:rsidRPr="00D04573">
        <w:rPr>
          <w:rFonts w:hint="cs"/>
          <w:rtl/>
          <w:lang w:bidi="fa-IR"/>
        </w:rPr>
        <w:t>ی</w:t>
      </w:r>
      <w:r w:rsidR="001E24A9" w:rsidRPr="00D04573">
        <w:rPr>
          <w:rFonts w:hint="eastAsia"/>
          <w:rtl/>
          <w:lang w:bidi="fa-IR"/>
        </w:rPr>
        <w:t>ض</w:t>
      </w:r>
      <w:r w:rsidR="001E24A9" w:rsidRPr="00D04573">
        <w:rPr>
          <w:rtl/>
          <w:lang w:bidi="fa-IR"/>
        </w:rPr>
        <w:t xml:space="preserve"> </w:t>
      </w:r>
      <w:r>
        <w:rPr>
          <w:rtl/>
          <w:lang w:bidi="fa-IR"/>
        </w:rPr>
        <w:t>العلام: ص 317. زاد المعاد: ص 35</w:t>
      </w:r>
      <w:r>
        <w:rPr>
          <w:rFonts w:hint="cs"/>
          <w:rtl/>
          <w:lang w:bidi="fa-IR"/>
        </w:rPr>
        <w:t>. جنات الخلود: ص44. اختیارات: ص20، 37. وقائع الشهور: ص127.</w:t>
      </w:r>
    </w:p>
    <w:p w:rsidR="001E24A9" w:rsidRPr="0058056A" w:rsidRDefault="0058056A" w:rsidP="0058056A">
      <w:pPr>
        <w:pStyle w:val="libFootnote0"/>
        <w:rPr>
          <w:lang w:bidi="fa-IR"/>
        </w:rPr>
      </w:pPr>
      <w:r>
        <w:rPr>
          <w:rFonts w:hint="cs"/>
          <w:rtl/>
          <w:lang w:bidi="fa-IR"/>
        </w:rPr>
        <w:t>2. بحارالانوار: ج44 ص33. علل الشرائع: ج1 ص221.</w:t>
      </w:r>
    </w:p>
    <w:p w:rsidR="001E24A9" w:rsidRDefault="0058056A" w:rsidP="0058056A">
      <w:pPr>
        <w:pStyle w:val="libFootnote0"/>
        <w:rPr>
          <w:rtl/>
          <w:lang w:bidi="fa-IR"/>
        </w:rPr>
      </w:pPr>
      <w:r>
        <w:rPr>
          <w:rFonts w:hint="cs"/>
          <w:rtl/>
          <w:lang w:bidi="fa-IR"/>
        </w:rPr>
        <w:t xml:space="preserve">3. </w:t>
      </w:r>
      <w:r w:rsidR="00D04573" w:rsidRPr="00D04573">
        <w:rPr>
          <w:rtl/>
          <w:lang w:bidi="fa-IR"/>
        </w:rPr>
        <w:t>زاد المعاد: ص 35. ف</w:t>
      </w:r>
      <w:r w:rsidR="00D04573" w:rsidRPr="00D04573">
        <w:rPr>
          <w:rFonts w:hint="cs"/>
          <w:rtl/>
          <w:lang w:bidi="fa-IR"/>
        </w:rPr>
        <w:t>ی</w:t>
      </w:r>
      <w:r w:rsidR="00D04573" w:rsidRPr="00D04573">
        <w:rPr>
          <w:rFonts w:hint="eastAsia"/>
          <w:rtl/>
          <w:lang w:bidi="fa-IR"/>
        </w:rPr>
        <w:t>ض</w:t>
      </w:r>
      <w:r>
        <w:rPr>
          <w:rtl/>
          <w:lang w:bidi="fa-IR"/>
        </w:rPr>
        <w:t xml:space="preserve"> العلام: ص 317</w:t>
      </w:r>
      <w:r>
        <w:rPr>
          <w:rFonts w:hint="cs"/>
          <w:rtl/>
          <w:lang w:bidi="fa-IR"/>
        </w:rPr>
        <w:t>.</w:t>
      </w:r>
    </w:p>
    <w:p w:rsidR="00D04573" w:rsidRPr="00D04573" w:rsidRDefault="001E24A9" w:rsidP="00F22F2E">
      <w:pPr>
        <w:pStyle w:val="libPoemTiniChar"/>
        <w:rPr>
          <w:lang w:bidi="fa-IR"/>
        </w:rPr>
      </w:pPr>
      <w:r>
        <w:rPr>
          <w:rtl/>
          <w:lang w:bidi="fa-IR"/>
        </w:rPr>
        <w:br w:type="page"/>
      </w:r>
    </w:p>
    <w:p w:rsidR="00D04573" w:rsidRPr="006D2901" w:rsidRDefault="00D04573" w:rsidP="006D2901">
      <w:pPr>
        <w:pStyle w:val="Heading3"/>
        <w:rPr>
          <w:rtl/>
        </w:rPr>
      </w:pPr>
      <w:bookmarkStart w:id="347" w:name="_Toc523136978"/>
      <w:r w:rsidRPr="00D04573">
        <w:rPr>
          <w:rtl/>
          <w:lang w:bidi="fa-IR"/>
        </w:rPr>
        <w:t>2</w:t>
      </w:r>
      <w:r w:rsidR="006D2901">
        <w:rPr>
          <w:rFonts w:hint="cs"/>
          <w:rtl/>
          <w:lang w:bidi="fa-IR"/>
        </w:rPr>
        <w:t>.</w:t>
      </w:r>
      <w:r w:rsidRPr="00D04573">
        <w:rPr>
          <w:rtl/>
          <w:lang w:bidi="fa-IR"/>
        </w:rPr>
        <w:t xml:space="preserve"> مسموم شدن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bookmarkEnd w:id="347"/>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183 ه آقا و مولا</w:t>
      </w:r>
      <w:r w:rsidRPr="00D04573">
        <w:rPr>
          <w:rFonts w:hint="cs"/>
          <w:rtl/>
          <w:lang w:bidi="fa-IR"/>
        </w:rPr>
        <w:t>ی</w:t>
      </w:r>
      <w:r w:rsidRPr="00D04573">
        <w:rPr>
          <w:rFonts w:hint="eastAsia"/>
          <w:rtl/>
          <w:lang w:bidi="fa-IR"/>
        </w:rPr>
        <w:t>مان</w:t>
      </w:r>
      <w:r w:rsidRPr="00D04573">
        <w:rPr>
          <w:rtl/>
          <w:lang w:bidi="fa-IR"/>
        </w:rPr>
        <w:t xml:space="preserve"> حضرت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را به دستور هارون ملعون </w:t>
      </w:r>
      <w:r w:rsidRPr="00EC41E6">
        <w:rPr>
          <w:rStyle w:val="libBold1Char"/>
          <w:rtl/>
        </w:rPr>
        <w:t>در زندان بغداد زهر داده</w:t>
      </w:r>
      <w:r w:rsidRPr="00D04573">
        <w:rPr>
          <w:rtl/>
          <w:lang w:bidi="fa-IR"/>
        </w:rPr>
        <w:t xml:space="preserve"> و مسموم کردند.</w:t>
      </w:r>
      <w:r w:rsidR="00EC41E6">
        <w:rPr>
          <w:rFonts w:hint="cs"/>
          <w:rtl/>
          <w:lang w:bidi="fa-IR"/>
        </w:rPr>
        <w:t xml:space="preserve"> </w:t>
      </w:r>
      <w:r w:rsidR="00EC41E6" w:rsidRPr="00EC41E6">
        <w:rPr>
          <w:rStyle w:val="libFootnotenumChar"/>
          <w:rFonts w:hint="cs"/>
          <w:rtl/>
        </w:rPr>
        <w:t>(1)</w:t>
      </w:r>
      <w:r w:rsidR="00EC41E6">
        <w:rPr>
          <w:rFonts w:hint="cs"/>
          <w:rtl/>
          <w:lang w:bidi="fa-IR"/>
        </w:rPr>
        <w:t xml:space="preserve"> </w:t>
      </w:r>
    </w:p>
    <w:p w:rsidR="00D04573" w:rsidRDefault="00D04573" w:rsidP="00353F0C">
      <w:pPr>
        <w:pStyle w:val="Heading3"/>
        <w:rPr>
          <w:rtl/>
          <w:lang w:bidi="fa-IR"/>
        </w:rPr>
      </w:pPr>
      <w:bookmarkStart w:id="348" w:name="_Toc523136979"/>
      <w:r w:rsidRPr="00D04573">
        <w:rPr>
          <w:rtl/>
          <w:lang w:bidi="fa-IR"/>
        </w:rPr>
        <w:t>3</w:t>
      </w:r>
      <w:r w:rsidR="00353F0C">
        <w:rPr>
          <w:rFonts w:hint="cs"/>
          <w:rtl/>
          <w:lang w:bidi="fa-IR"/>
        </w:rPr>
        <w:t>.</w:t>
      </w:r>
      <w:r w:rsidRPr="00D04573">
        <w:rPr>
          <w:rtl/>
          <w:lang w:bidi="fa-IR"/>
        </w:rPr>
        <w:t xml:space="preserve"> فرار عمر در جنگ خ</w:t>
      </w:r>
      <w:r w:rsidRPr="00D04573">
        <w:rPr>
          <w:rFonts w:hint="cs"/>
          <w:rtl/>
          <w:lang w:bidi="fa-IR"/>
        </w:rPr>
        <w:t>ی</w:t>
      </w:r>
      <w:r w:rsidRPr="00D04573">
        <w:rPr>
          <w:rFonts w:hint="eastAsia"/>
          <w:rtl/>
          <w:lang w:bidi="fa-IR"/>
        </w:rPr>
        <w:t>بر</w:t>
      </w:r>
      <w:bookmarkEnd w:id="348"/>
    </w:p>
    <w:p w:rsidR="00D04573" w:rsidRPr="00D04573" w:rsidRDefault="00D04573" w:rsidP="001C4031">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w:t>
      </w:r>
      <w:r w:rsidR="001C4031">
        <w:rPr>
          <w:rFonts w:hint="cs"/>
          <w:rtl/>
          <w:lang w:bidi="fa-IR"/>
        </w:rPr>
        <w:t xml:space="preserve"> </w:t>
      </w:r>
      <w:r w:rsidR="001C4031" w:rsidRPr="001C4031">
        <w:rPr>
          <w:rStyle w:val="libFootnotenumChar"/>
          <w:rFonts w:hint="cs"/>
          <w:rtl/>
        </w:rPr>
        <w:t>(2)</w:t>
      </w:r>
      <w:r w:rsidRPr="00D04573">
        <w:rPr>
          <w:rtl/>
          <w:lang w:bidi="fa-IR"/>
        </w:rPr>
        <w:t xml:space="preserve"> در </w:t>
      </w:r>
      <w:r w:rsidRPr="001C4031">
        <w:rPr>
          <w:rStyle w:val="libBold1Char"/>
          <w:rtl/>
        </w:rPr>
        <w:t>جنگ خ</w:t>
      </w:r>
      <w:r w:rsidRPr="001C4031">
        <w:rPr>
          <w:rStyle w:val="libBold1Char"/>
          <w:rFonts w:hint="cs"/>
          <w:rtl/>
        </w:rPr>
        <w:t>ی</w:t>
      </w:r>
      <w:r w:rsidRPr="001C4031">
        <w:rPr>
          <w:rStyle w:val="libBold1Char"/>
          <w:rFonts w:hint="eastAsia"/>
          <w:rtl/>
        </w:rPr>
        <w:t>بر</w:t>
      </w:r>
      <w:r w:rsidRPr="001C4031">
        <w:rPr>
          <w:rStyle w:val="libBold1Char"/>
          <w:rtl/>
        </w:rPr>
        <w:t xml:space="preserve"> پرچم</w:t>
      </w:r>
      <w:r w:rsidRPr="00D04573">
        <w:rPr>
          <w:rtl/>
          <w:lang w:bidi="fa-IR"/>
        </w:rPr>
        <w:t xml:space="preserve"> را به دست عمر دادند و او با د</w:t>
      </w:r>
      <w:r w:rsidRPr="00D04573">
        <w:rPr>
          <w:rFonts w:hint="cs"/>
          <w:rtl/>
          <w:lang w:bidi="fa-IR"/>
        </w:rPr>
        <w:t>ی</w:t>
      </w:r>
      <w:r w:rsidRPr="00D04573">
        <w:rPr>
          <w:rFonts w:hint="eastAsia"/>
          <w:rtl/>
          <w:lang w:bidi="fa-IR"/>
        </w:rPr>
        <w:t>دن</w:t>
      </w:r>
      <w:r w:rsidRPr="00D04573">
        <w:rPr>
          <w:rtl/>
          <w:lang w:bidi="fa-IR"/>
        </w:rPr>
        <w:t xml:space="preserve"> دشمن گر</w:t>
      </w:r>
      <w:r w:rsidRPr="00D04573">
        <w:rPr>
          <w:rFonts w:hint="cs"/>
          <w:rtl/>
          <w:lang w:bidi="fa-IR"/>
        </w:rPr>
        <w:t>ی</w:t>
      </w:r>
      <w:r w:rsidRPr="00D04573">
        <w:rPr>
          <w:rFonts w:hint="eastAsia"/>
          <w:rtl/>
          <w:lang w:bidi="fa-IR"/>
        </w:rPr>
        <w:t>خت</w:t>
      </w:r>
      <w:r w:rsidRPr="00D04573">
        <w:rPr>
          <w:rtl/>
          <w:lang w:bidi="fa-IR"/>
        </w:rPr>
        <w:t xml:space="preserve"> و گروه خود را ن</w:t>
      </w:r>
      <w:r w:rsidRPr="00D04573">
        <w:rPr>
          <w:rFonts w:hint="cs"/>
          <w:rtl/>
          <w:lang w:bidi="fa-IR"/>
        </w:rPr>
        <w:t>ی</w:t>
      </w:r>
      <w:r w:rsidRPr="00D04573">
        <w:rPr>
          <w:rFonts w:hint="eastAsia"/>
          <w:rtl/>
          <w:lang w:bidi="fa-IR"/>
        </w:rPr>
        <w:t>ز</w:t>
      </w:r>
      <w:r w:rsidRPr="00D04573">
        <w:rPr>
          <w:rtl/>
          <w:lang w:bidi="fa-IR"/>
        </w:rPr>
        <w:t xml:space="preserve"> به فرار تشو</w:t>
      </w:r>
      <w:r w:rsidRPr="00D04573">
        <w:rPr>
          <w:rFonts w:hint="cs"/>
          <w:rtl/>
          <w:lang w:bidi="fa-IR"/>
        </w:rPr>
        <w:t>ی</w:t>
      </w:r>
      <w:r w:rsidRPr="00D04573">
        <w:rPr>
          <w:rFonts w:hint="eastAsia"/>
          <w:rtl/>
          <w:lang w:bidi="fa-IR"/>
        </w:rPr>
        <w:t>ق</w:t>
      </w:r>
      <w:r w:rsidRPr="00D04573">
        <w:rPr>
          <w:rtl/>
          <w:lang w:bidi="fa-IR"/>
        </w:rPr>
        <w:t xml:space="preserve"> کرد.</w:t>
      </w:r>
      <w:r w:rsidR="001C4031">
        <w:rPr>
          <w:rFonts w:hint="cs"/>
          <w:rtl/>
          <w:lang w:bidi="fa-IR"/>
        </w:rPr>
        <w:t xml:space="preserve"> </w:t>
      </w:r>
      <w:r w:rsidR="001C4031" w:rsidRPr="00CF52C2">
        <w:rPr>
          <w:rStyle w:val="libFootnotenumChar"/>
          <w:rFonts w:hint="cs"/>
          <w:rtl/>
        </w:rPr>
        <w:t>(3)</w:t>
      </w:r>
      <w:r w:rsidR="001C4031">
        <w:rPr>
          <w:rFonts w:hint="cs"/>
          <w:rtl/>
          <w:lang w:bidi="fa-IR"/>
        </w:rPr>
        <w:t xml:space="preserve"> </w:t>
      </w:r>
    </w:p>
    <w:p w:rsidR="00D04573" w:rsidRDefault="00D04573" w:rsidP="00CF52C2">
      <w:pPr>
        <w:pStyle w:val="Heading2Center"/>
        <w:rPr>
          <w:rtl/>
        </w:rPr>
      </w:pPr>
      <w:bookmarkStart w:id="349" w:name="_Toc523136980"/>
      <w:r w:rsidRPr="00D04573">
        <w:rPr>
          <w:rtl/>
        </w:rPr>
        <w:t>24 رجب</w:t>
      </w:r>
      <w:bookmarkEnd w:id="349"/>
    </w:p>
    <w:p w:rsidR="00D04573" w:rsidRDefault="00D04573" w:rsidP="008608A6">
      <w:pPr>
        <w:pStyle w:val="Heading3"/>
        <w:rPr>
          <w:rtl/>
        </w:rPr>
      </w:pPr>
      <w:bookmarkStart w:id="350" w:name="_Toc523136981"/>
      <w:r w:rsidRPr="00D04573">
        <w:rPr>
          <w:rtl/>
          <w:lang w:bidi="fa-IR"/>
        </w:rPr>
        <w:t>1</w:t>
      </w:r>
      <w:r w:rsidR="00CF52C2">
        <w:rPr>
          <w:rFonts w:hint="cs"/>
          <w:rtl/>
          <w:lang w:bidi="fa-IR"/>
        </w:rPr>
        <w:t>.</w:t>
      </w:r>
      <w:r w:rsidRPr="00D04573">
        <w:rPr>
          <w:rtl/>
          <w:lang w:bidi="fa-IR"/>
        </w:rPr>
        <w:t xml:space="preserve"> فتح خ</w:t>
      </w:r>
      <w:r w:rsidRPr="00D04573">
        <w:rPr>
          <w:rFonts w:hint="cs"/>
          <w:rtl/>
          <w:lang w:bidi="fa-IR"/>
        </w:rPr>
        <w:t>ی</w:t>
      </w:r>
      <w:r w:rsidRPr="00D04573">
        <w:rPr>
          <w:rFonts w:hint="eastAsia"/>
          <w:rtl/>
          <w:lang w:bidi="fa-IR"/>
        </w:rPr>
        <w:t>بر</w:t>
      </w:r>
      <w:r w:rsidRPr="00D04573">
        <w:rPr>
          <w:rtl/>
          <w:lang w:bidi="fa-IR"/>
        </w:rPr>
        <w:t xml:space="preserve"> به دست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008608A6" w:rsidRPr="008608A6">
        <w:rPr>
          <w:rFonts w:hint="cs"/>
          <w:rtl/>
        </w:rPr>
        <w:t xml:space="preserve"> </w:t>
      </w:r>
      <w:r w:rsidR="008608A6" w:rsidRPr="008608A6">
        <w:rPr>
          <w:rStyle w:val="libFootnotenumChar"/>
          <w:rFonts w:hint="cs"/>
          <w:rtl/>
        </w:rPr>
        <w:t>(4)</w:t>
      </w:r>
      <w:bookmarkEnd w:id="350"/>
      <w:r w:rsidR="008608A6">
        <w:rPr>
          <w:rFonts w:hint="cs"/>
          <w:rtl/>
        </w:rPr>
        <w:t xml:space="preserve"> </w:t>
      </w:r>
    </w:p>
    <w:p w:rsidR="00E007AD" w:rsidRDefault="00D04573" w:rsidP="007A6D83">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7A6D83">
        <w:rPr>
          <w:rStyle w:val="libBold1Char"/>
          <w:rtl/>
        </w:rPr>
        <w:t>سال 7 ه در جنگ خ</w:t>
      </w:r>
      <w:r w:rsidRPr="007A6D83">
        <w:rPr>
          <w:rStyle w:val="libBold1Char"/>
          <w:rFonts w:hint="cs"/>
          <w:rtl/>
        </w:rPr>
        <w:t>ی</w:t>
      </w:r>
      <w:r w:rsidRPr="007A6D83">
        <w:rPr>
          <w:rStyle w:val="libBold1Char"/>
          <w:rFonts w:hint="eastAsia"/>
          <w:rtl/>
        </w:rPr>
        <w:t>بر</w:t>
      </w:r>
      <w:r w:rsidRPr="00D04573">
        <w:rPr>
          <w:rtl/>
          <w:lang w:bidi="fa-IR"/>
        </w:rPr>
        <w:t xml:space="preserve"> مرحب به دست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کشته شد و قلعه خ</w:t>
      </w:r>
      <w:r w:rsidRPr="00D04573">
        <w:rPr>
          <w:rFonts w:hint="cs"/>
          <w:rtl/>
          <w:lang w:bidi="fa-IR"/>
        </w:rPr>
        <w:t>ی</w:t>
      </w:r>
      <w:r w:rsidRPr="00D04573">
        <w:rPr>
          <w:rFonts w:hint="eastAsia"/>
          <w:rtl/>
          <w:lang w:bidi="fa-IR"/>
        </w:rPr>
        <w:t>بر</w:t>
      </w:r>
      <w:r w:rsidRPr="00D04573">
        <w:rPr>
          <w:rtl/>
          <w:lang w:bidi="fa-IR"/>
        </w:rPr>
        <w:t xml:space="preserve"> به دست آن حضرت فتح گرد</w:t>
      </w:r>
      <w:r w:rsidRPr="00D04573">
        <w:rPr>
          <w:rFonts w:hint="cs"/>
          <w:rtl/>
          <w:lang w:bidi="fa-IR"/>
        </w:rPr>
        <w:t>ی</w:t>
      </w:r>
      <w:r w:rsidRPr="00D04573">
        <w:rPr>
          <w:rFonts w:hint="eastAsia"/>
          <w:rtl/>
          <w:lang w:bidi="fa-IR"/>
        </w:rPr>
        <w:t>د</w:t>
      </w:r>
      <w:r w:rsidRPr="00D04573">
        <w:rPr>
          <w:rtl/>
          <w:lang w:bidi="fa-IR"/>
        </w:rPr>
        <w:t>.</w:t>
      </w:r>
      <w:r w:rsidR="007A6D83">
        <w:rPr>
          <w:rFonts w:hint="cs"/>
          <w:rtl/>
          <w:lang w:bidi="fa-IR"/>
        </w:rPr>
        <w:t xml:space="preserve"> </w:t>
      </w:r>
      <w:r w:rsidR="007A6D83" w:rsidRPr="007A6D83">
        <w:rPr>
          <w:rStyle w:val="libFootnotenumChar"/>
          <w:rFonts w:hint="cs"/>
          <w:rtl/>
        </w:rPr>
        <w:t>(5)</w:t>
      </w:r>
      <w:r w:rsidR="007A6D83">
        <w:rPr>
          <w:rFonts w:hint="cs"/>
          <w:rtl/>
          <w:lang w:bidi="fa-IR"/>
        </w:rPr>
        <w:t xml:space="preserve"> </w:t>
      </w:r>
      <w:r w:rsidR="00E007AD">
        <w:rPr>
          <w:rFonts w:hint="cs"/>
          <w:rtl/>
          <w:lang w:bidi="fa-IR"/>
        </w:rPr>
        <w:t xml:space="preserve">این فتح در </w:t>
      </w:r>
      <w:r w:rsidR="00E007AD" w:rsidRPr="00A74A5A">
        <w:rPr>
          <w:rStyle w:val="libBold1Char"/>
          <w:rFonts w:hint="cs"/>
          <w:rtl/>
        </w:rPr>
        <w:t>27 رجب</w:t>
      </w:r>
      <w:r w:rsidR="00E007AD">
        <w:rPr>
          <w:rFonts w:hint="cs"/>
          <w:rtl/>
          <w:lang w:bidi="fa-IR"/>
        </w:rPr>
        <w:t xml:space="preserve"> </w:t>
      </w:r>
      <w:r w:rsidR="00E007AD" w:rsidRPr="00A74A5A">
        <w:rPr>
          <w:rStyle w:val="libFootnotenumChar"/>
          <w:rFonts w:hint="cs"/>
          <w:rtl/>
        </w:rPr>
        <w:t>(6)</w:t>
      </w:r>
      <w:r w:rsidR="00E007AD">
        <w:rPr>
          <w:rFonts w:hint="cs"/>
          <w:rtl/>
          <w:lang w:bidi="fa-IR"/>
        </w:rPr>
        <w:t xml:space="preserve"> و 15 محرم</w:t>
      </w:r>
      <w:r w:rsidR="00A74A5A">
        <w:rPr>
          <w:rFonts w:hint="cs"/>
          <w:rtl/>
          <w:lang w:bidi="fa-IR"/>
        </w:rPr>
        <w:t xml:space="preserve"> </w:t>
      </w:r>
      <w:r w:rsidR="00A74A5A" w:rsidRPr="00A74A5A">
        <w:rPr>
          <w:rStyle w:val="libFootnotenumChar"/>
          <w:rFonts w:hint="cs"/>
          <w:rtl/>
        </w:rPr>
        <w:t>(7)</w:t>
      </w:r>
      <w:r w:rsidR="00E007AD">
        <w:rPr>
          <w:rFonts w:hint="cs"/>
          <w:rtl/>
          <w:lang w:bidi="fa-IR"/>
        </w:rPr>
        <w:t xml:space="preserve"> نیز ذکر شده است.</w:t>
      </w:r>
    </w:p>
    <w:p w:rsidR="0078669C" w:rsidRDefault="00D04573" w:rsidP="007A6D83">
      <w:pPr>
        <w:pStyle w:val="libNormal"/>
        <w:rPr>
          <w:rtl/>
          <w:lang w:bidi="fa-IR"/>
        </w:rPr>
      </w:pPr>
      <w:r w:rsidRPr="00D04573">
        <w:rPr>
          <w:rFonts w:hint="eastAsia"/>
          <w:rtl/>
          <w:lang w:bidi="fa-IR"/>
        </w:rPr>
        <w:t>چون</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جنگ خ</w:t>
      </w:r>
      <w:r w:rsidRPr="00D04573">
        <w:rPr>
          <w:rFonts w:hint="cs"/>
          <w:rtl/>
          <w:lang w:bidi="fa-IR"/>
        </w:rPr>
        <w:t>ی</w:t>
      </w:r>
      <w:r w:rsidRPr="00D04573">
        <w:rPr>
          <w:rFonts w:hint="eastAsia"/>
          <w:rtl/>
          <w:lang w:bidi="fa-IR"/>
        </w:rPr>
        <w:t>بر</w:t>
      </w:r>
      <w:r w:rsidRPr="00D04573">
        <w:rPr>
          <w:rFonts w:hint="cs"/>
          <w:rtl/>
          <w:lang w:bidi="fa-IR"/>
        </w:rPr>
        <w:t>ی</w:t>
      </w:r>
      <w:r w:rsidRPr="00D04573">
        <w:rPr>
          <w:rFonts w:hint="eastAsia"/>
          <w:rtl/>
          <w:lang w:bidi="fa-IR"/>
        </w:rPr>
        <w:t>ان</w:t>
      </w:r>
      <w:r w:rsidRPr="00D04573">
        <w:rPr>
          <w:rtl/>
          <w:lang w:bidi="fa-IR"/>
        </w:rPr>
        <w:t xml:space="preserve"> رفت و قلعه </w:t>
      </w:r>
      <w:r w:rsidR="000171AD">
        <w:rPr>
          <w:rFonts w:hint="cs"/>
          <w:rtl/>
          <w:lang w:bidi="fa-IR"/>
        </w:rPr>
        <w:t>«</w:t>
      </w:r>
      <w:r w:rsidRPr="000171AD">
        <w:rPr>
          <w:rStyle w:val="libBold1Char"/>
          <w:rtl/>
        </w:rPr>
        <w:t>قموص</w:t>
      </w:r>
      <w:r w:rsidR="000171AD">
        <w:rPr>
          <w:rFonts w:hint="cs"/>
          <w:rtl/>
          <w:lang w:bidi="fa-IR"/>
        </w:rPr>
        <w:t>»</w:t>
      </w:r>
      <w:r w:rsidRPr="00D04573">
        <w:rPr>
          <w:rtl/>
          <w:lang w:bidi="fa-IR"/>
        </w:rPr>
        <w:t xml:space="preserve"> را محاصره کرد، ابتدا پرچم را برا</w:t>
      </w:r>
      <w:r w:rsidRPr="00D04573">
        <w:rPr>
          <w:rFonts w:hint="cs"/>
          <w:rtl/>
          <w:lang w:bidi="fa-IR"/>
        </w:rPr>
        <w:t>ی</w:t>
      </w:r>
      <w:r w:rsidRPr="00D04573">
        <w:rPr>
          <w:rtl/>
          <w:lang w:bidi="fa-IR"/>
        </w:rPr>
        <w:t xml:space="preserve"> مبارزه با آنان به ابوبکر دادند. ابوبکر با لشکر</w:t>
      </w:r>
      <w:r w:rsidRPr="00D04573">
        <w:rPr>
          <w:rFonts w:hint="cs"/>
          <w:rtl/>
          <w:lang w:bidi="fa-IR"/>
        </w:rPr>
        <w:t>ی</w:t>
      </w:r>
      <w:r w:rsidRPr="00D04573">
        <w:rPr>
          <w:rtl/>
          <w:lang w:bidi="fa-IR"/>
        </w:rPr>
        <w:t xml:space="preserve"> رفت، ول</w:t>
      </w:r>
      <w:r w:rsidRPr="00D04573">
        <w:rPr>
          <w:rFonts w:hint="cs"/>
          <w:rtl/>
          <w:lang w:bidi="fa-IR"/>
        </w:rPr>
        <w:t>ی</w:t>
      </w:r>
      <w:r w:rsidRPr="00D04573">
        <w:rPr>
          <w:rtl/>
          <w:lang w:bidi="fa-IR"/>
        </w:rPr>
        <w:t xml:space="preserve"> چون نظر به</w:t>
      </w:r>
    </w:p>
    <w:p w:rsidR="000D30F4" w:rsidRDefault="000D30F4" w:rsidP="000D30F4">
      <w:pPr>
        <w:pStyle w:val="libLine"/>
        <w:rPr>
          <w:rtl/>
          <w:lang w:bidi="fa-IR"/>
        </w:rPr>
      </w:pPr>
      <w:r>
        <w:rPr>
          <w:rFonts w:hint="cs"/>
          <w:rtl/>
          <w:lang w:bidi="fa-IR"/>
        </w:rPr>
        <w:t>____________________</w:t>
      </w:r>
    </w:p>
    <w:p w:rsidR="0078669C" w:rsidRPr="00D04573" w:rsidRDefault="000D30F4" w:rsidP="006E7AB2">
      <w:pPr>
        <w:pStyle w:val="libFootnote0"/>
        <w:rPr>
          <w:lang w:bidi="fa-IR"/>
        </w:rPr>
      </w:pPr>
      <w:r>
        <w:rPr>
          <w:rFonts w:hint="cs"/>
          <w:rtl/>
          <w:lang w:bidi="fa-IR"/>
        </w:rPr>
        <w:t>1. عیون اخبار الرضا</w:t>
      </w:r>
      <w:r w:rsidRPr="000D30F4">
        <w:rPr>
          <w:rStyle w:val="libAlaemChar"/>
          <w:rtl/>
        </w:rPr>
        <w:t xml:space="preserve"> </w:t>
      </w:r>
      <w:r w:rsidRPr="00B4313A">
        <w:rPr>
          <w:rStyle w:val="libAlaemChar"/>
          <w:rtl/>
        </w:rPr>
        <w:t>عليه‌السلام</w:t>
      </w:r>
      <w:r>
        <w:rPr>
          <w:rFonts w:hint="cs"/>
          <w:rtl/>
          <w:lang w:bidi="fa-IR"/>
        </w:rPr>
        <w:t xml:space="preserve">: ج1 ص96. </w:t>
      </w:r>
      <w:r w:rsidR="0078669C" w:rsidRPr="00D04573">
        <w:rPr>
          <w:rtl/>
          <w:lang w:bidi="fa-IR"/>
        </w:rPr>
        <w:t xml:space="preserve">بحار الانوار: ج 48، ص </w:t>
      </w:r>
      <w:r>
        <w:rPr>
          <w:rFonts w:hint="cs"/>
          <w:rtl/>
          <w:lang w:bidi="fa-IR"/>
        </w:rPr>
        <w:t>212</w:t>
      </w:r>
      <w:r w:rsidR="0078669C" w:rsidRPr="00D04573">
        <w:rPr>
          <w:rtl/>
          <w:lang w:bidi="fa-IR"/>
        </w:rPr>
        <w:t>.</w:t>
      </w:r>
      <w:r w:rsidR="00153B99">
        <w:rPr>
          <w:rFonts w:hint="cs"/>
          <w:rtl/>
          <w:lang w:bidi="fa-IR"/>
        </w:rPr>
        <w:t xml:space="preserve"> معالم الزلفی: ج1 ص401، </w:t>
      </w:r>
      <w:r w:rsidR="003359B8">
        <w:rPr>
          <w:rFonts w:hint="cs"/>
          <w:rtl/>
          <w:lang w:bidi="fa-IR"/>
        </w:rPr>
        <w:t>403.</w:t>
      </w:r>
      <w:r w:rsidR="0078669C" w:rsidRPr="00D04573">
        <w:rPr>
          <w:rtl/>
          <w:lang w:bidi="fa-IR"/>
        </w:rPr>
        <w:t xml:space="preserve"> وقا</w:t>
      </w:r>
      <w:r w:rsidR="0078669C" w:rsidRPr="00D04573">
        <w:rPr>
          <w:rFonts w:hint="cs"/>
          <w:rtl/>
          <w:lang w:bidi="fa-IR"/>
        </w:rPr>
        <w:t>ی</w:t>
      </w:r>
      <w:r w:rsidR="0078669C" w:rsidRPr="00D04573">
        <w:rPr>
          <w:rFonts w:hint="eastAsia"/>
          <w:rtl/>
          <w:lang w:bidi="fa-IR"/>
        </w:rPr>
        <w:t>ع</w:t>
      </w:r>
      <w:r w:rsidR="0078669C" w:rsidRPr="00D04573">
        <w:rPr>
          <w:rtl/>
          <w:lang w:bidi="fa-IR"/>
        </w:rPr>
        <w:t xml:space="preserve"> الا</w:t>
      </w:r>
      <w:r w:rsidR="0078669C" w:rsidRPr="00D04573">
        <w:rPr>
          <w:rFonts w:hint="cs"/>
          <w:rtl/>
          <w:lang w:bidi="fa-IR"/>
        </w:rPr>
        <w:t>ی</w:t>
      </w:r>
      <w:r w:rsidR="0078669C" w:rsidRPr="00D04573">
        <w:rPr>
          <w:rFonts w:hint="eastAsia"/>
          <w:rtl/>
          <w:lang w:bidi="fa-IR"/>
        </w:rPr>
        <w:t>ام</w:t>
      </w:r>
      <w:r w:rsidR="0078669C" w:rsidRPr="00D04573">
        <w:rPr>
          <w:rtl/>
          <w:lang w:bidi="fa-IR"/>
        </w:rPr>
        <w:t xml:space="preserve">: ج </w:t>
      </w:r>
      <w:r w:rsidR="003359B8">
        <w:rPr>
          <w:rFonts w:hint="cs"/>
          <w:rtl/>
          <w:lang w:bidi="fa-IR"/>
        </w:rPr>
        <w:t>1</w:t>
      </w:r>
      <w:r w:rsidR="0078669C" w:rsidRPr="00D04573">
        <w:rPr>
          <w:rtl/>
          <w:lang w:bidi="fa-IR"/>
        </w:rPr>
        <w:t xml:space="preserve">، ص </w:t>
      </w:r>
      <w:r w:rsidR="003359B8">
        <w:rPr>
          <w:rtl/>
          <w:lang w:bidi="fa-IR"/>
        </w:rPr>
        <w:t>225. قلائد النحور: ج رجب، ص 210</w:t>
      </w:r>
      <w:r w:rsidR="003359B8">
        <w:rPr>
          <w:rFonts w:hint="cs"/>
          <w:rtl/>
          <w:lang w:bidi="fa-IR"/>
        </w:rPr>
        <w:t>.</w:t>
      </w:r>
    </w:p>
    <w:p w:rsidR="007232B8" w:rsidRDefault="007232B8" w:rsidP="006E7AB2">
      <w:pPr>
        <w:pStyle w:val="libFootnote0"/>
        <w:rPr>
          <w:rtl/>
          <w:lang w:bidi="fa-IR"/>
        </w:rPr>
      </w:pPr>
      <w:r>
        <w:rPr>
          <w:rFonts w:hint="cs"/>
          <w:rtl/>
          <w:lang w:bidi="fa-IR"/>
        </w:rPr>
        <w:t xml:space="preserve">2. </w:t>
      </w:r>
      <w:r w:rsidR="00CF52C2" w:rsidRPr="00D04573">
        <w:rPr>
          <w:rtl/>
          <w:lang w:bidi="fa-IR"/>
        </w:rPr>
        <w:t>وقا</w:t>
      </w:r>
      <w:r w:rsidR="00CF52C2" w:rsidRPr="00D04573">
        <w:rPr>
          <w:rFonts w:hint="cs"/>
          <w:rtl/>
          <w:lang w:bidi="fa-IR"/>
        </w:rPr>
        <w:t>ی</w:t>
      </w:r>
      <w:r w:rsidR="00CF52C2" w:rsidRPr="00D04573">
        <w:rPr>
          <w:rFonts w:hint="eastAsia"/>
          <w:rtl/>
          <w:lang w:bidi="fa-IR"/>
        </w:rPr>
        <w:t>ع</w:t>
      </w:r>
      <w:r w:rsidR="00CF52C2" w:rsidRPr="00D04573">
        <w:rPr>
          <w:rtl/>
          <w:lang w:bidi="fa-IR"/>
        </w:rPr>
        <w:t xml:space="preserve"> الا</w:t>
      </w:r>
      <w:r w:rsidR="00CF52C2" w:rsidRPr="00D04573">
        <w:rPr>
          <w:rFonts w:hint="cs"/>
          <w:rtl/>
          <w:lang w:bidi="fa-IR"/>
        </w:rPr>
        <w:t>ی</w:t>
      </w:r>
      <w:r w:rsidR="00CF52C2" w:rsidRPr="00D04573">
        <w:rPr>
          <w:rFonts w:hint="eastAsia"/>
          <w:rtl/>
          <w:lang w:bidi="fa-IR"/>
        </w:rPr>
        <w:t>ام</w:t>
      </w:r>
      <w:r w:rsidR="00CF52C2" w:rsidRPr="00D04573">
        <w:rPr>
          <w:rtl/>
          <w:lang w:bidi="fa-IR"/>
        </w:rPr>
        <w:t>: ج 1، ص 211</w:t>
      </w:r>
      <w:r>
        <w:rPr>
          <w:rFonts w:hint="cs"/>
          <w:rtl/>
          <w:lang w:bidi="fa-IR"/>
        </w:rPr>
        <w:t>، 213</w:t>
      </w:r>
      <w:r w:rsidR="00CF52C2" w:rsidRPr="00D04573">
        <w:rPr>
          <w:rtl/>
          <w:lang w:bidi="fa-IR"/>
        </w:rPr>
        <w:t xml:space="preserve">. </w:t>
      </w:r>
      <w:r>
        <w:rPr>
          <w:rFonts w:hint="cs"/>
          <w:rtl/>
          <w:lang w:bidi="fa-IR"/>
        </w:rPr>
        <w:t>وقائع الشهور: ص127.</w:t>
      </w:r>
    </w:p>
    <w:p w:rsidR="007232B8" w:rsidRDefault="007232B8" w:rsidP="006E7AB2">
      <w:pPr>
        <w:pStyle w:val="libFootnote0"/>
        <w:rPr>
          <w:rtl/>
          <w:lang w:bidi="fa-IR"/>
        </w:rPr>
      </w:pPr>
      <w:r>
        <w:rPr>
          <w:rFonts w:hint="cs"/>
          <w:rtl/>
          <w:lang w:bidi="fa-IR"/>
        </w:rPr>
        <w:t>3. الغدیر: ج7 ص199. تاریخ المدینة: ج2 ص665. تاریخ طبری: ج2 ص300. سیر اعلام النبلاء: ج14 ص209. و بنگرید: مصادر فرار کردن ابوبکر در جنگ خیبر.</w:t>
      </w:r>
    </w:p>
    <w:p w:rsidR="006C55A6" w:rsidRDefault="006C55A6" w:rsidP="006E7AB2">
      <w:pPr>
        <w:pStyle w:val="libFootnote0"/>
        <w:rPr>
          <w:rtl/>
          <w:lang w:bidi="fa-IR"/>
        </w:rPr>
      </w:pPr>
      <w:r>
        <w:rPr>
          <w:rFonts w:hint="cs"/>
          <w:rtl/>
          <w:lang w:bidi="fa-IR"/>
        </w:rPr>
        <w:t xml:space="preserve">4. بحارالانوار: ج21 ص41-1. فیض العلام: ص321-317. مجمع الزوائد: ج9 ص124. کنز العمال: ج5 ص283. </w:t>
      </w:r>
      <w:r w:rsidR="00204022">
        <w:rPr>
          <w:rFonts w:hint="cs"/>
          <w:rtl/>
          <w:lang w:bidi="fa-IR"/>
        </w:rPr>
        <w:t>مستدرک حاکم: ج3 ص39-37، 4438.</w:t>
      </w:r>
    </w:p>
    <w:p w:rsidR="003A3FC1" w:rsidRPr="006E7AB2" w:rsidRDefault="003A3FC1" w:rsidP="006E7AB2">
      <w:pPr>
        <w:pStyle w:val="libFootnote0"/>
        <w:rPr>
          <w:rtl/>
        </w:rPr>
      </w:pPr>
      <w:r>
        <w:rPr>
          <w:rFonts w:hint="cs"/>
          <w:rtl/>
          <w:lang w:bidi="fa-IR"/>
        </w:rPr>
        <w:t>5. مصباح المجتهد: ص749. بحارالانوار: ج97 ص168. زاد المعاد: ص35. فیض العلام: ص317. جنات الخلود: ص44. اختیارات: ص37. وقائع الایام: ج1 ص233.</w:t>
      </w:r>
    </w:p>
    <w:p w:rsidR="003A3FC1" w:rsidRDefault="003A3FC1" w:rsidP="006E7AB2">
      <w:pPr>
        <w:pStyle w:val="libFootnote0"/>
        <w:rPr>
          <w:rtl/>
          <w:lang w:bidi="fa-IR"/>
        </w:rPr>
      </w:pPr>
      <w:r>
        <w:rPr>
          <w:rFonts w:hint="cs"/>
          <w:rtl/>
          <w:lang w:bidi="fa-IR"/>
        </w:rPr>
        <w:t>6. بحارالانوار: ج97 ص384.</w:t>
      </w:r>
    </w:p>
    <w:p w:rsidR="003A3FC1" w:rsidRDefault="003A3FC1" w:rsidP="006E7AB2">
      <w:pPr>
        <w:pStyle w:val="libFootnote0"/>
        <w:rPr>
          <w:rtl/>
          <w:lang w:bidi="fa-IR"/>
        </w:rPr>
      </w:pPr>
      <w:r>
        <w:rPr>
          <w:rFonts w:hint="cs"/>
          <w:rtl/>
          <w:lang w:bidi="fa-IR"/>
        </w:rPr>
        <w:t>7. توضیح المقاصد: ص4.</w:t>
      </w:r>
    </w:p>
    <w:p w:rsidR="00D04573" w:rsidRPr="00D04573" w:rsidRDefault="0078669C" w:rsidP="00013C4E">
      <w:pPr>
        <w:pStyle w:val="libNormal"/>
        <w:rPr>
          <w:lang w:bidi="fa-IR"/>
        </w:rPr>
      </w:pPr>
      <w:r w:rsidRPr="00F22F2E">
        <w:rPr>
          <w:rStyle w:val="libPoemTiniCharChar"/>
          <w:rtl/>
        </w:rPr>
        <w:br w:type="page"/>
      </w:r>
      <w:r w:rsidR="00D04573" w:rsidRPr="00D04573">
        <w:rPr>
          <w:rtl/>
          <w:lang w:bidi="fa-IR"/>
        </w:rPr>
        <w:lastRenderedPageBreak/>
        <w:t xml:space="preserve"> پهلوانان آنان نمود فرار کرد و لشکر</w:t>
      </w:r>
      <w:r w:rsidR="00D04573" w:rsidRPr="00D04573">
        <w:rPr>
          <w:rFonts w:hint="cs"/>
          <w:rtl/>
          <w:lang w:bidi="fa-IR"/>
        </w:rPr>
        <w:t>ی</w:t>
      </w:r>
      <w:r w:rsidR="00D04573" w:rsidRPr="00D04573">
        <w:rPr>
          <w:rFonts w:hint="eastAsia"/>
          <w:rtl/>
          <w:lang w:bidi="fa-IR"/>
        </w:rPr>
        <w:t>ان</w:t>
      </w:r>
      <w:r w:rsidR="00D04573" w:rsidRPr="00D04573">
        <w:rPr>
          <w:rtl/>
          <w:lang w:bidi="fa-IR"/>
        </w:rPr>
        <w:t xml:space="preserve"> هم در پ</w:t>
      </w:r>
      <w:r w:rsidR="00D04573" w:rsidRPr="00D04573">
        <w:rPr>
          <w:rFonts w:hint="cs"/>
          <w:rtl/>
          <w:lang w:bidi="fa-IR"/>
        </w:rPr>
        <w:t>ی</w:t>
      </w:r>
      <w:r w:rsidR="00D04573" w:rsidRPr="00D04573">
        <w:rPr>
          <w:rtl/>
          <w:lang w:bidi="fa-IR"/>
        </w:rPr>
        <w:t xml:space="preserve"> او باز گشتند. روز بعد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پرچم را به عمر داد و او هم از ترس کشته شدن به م</w:t>
      </w:r>
      <w:r w:rsidR="00D04573" w:rsidRPr="00D04573">
        <w:rPr>
          <w:rFonts w:hint="cs"/>
          <w:rtl/>
          <w:lang w:bidi="fa-IR"/>
        </w:rPr>
        <w:t>ی</w:t>
      </w:r>
      <w:r w:rsidR="00D04573" w:rsidRPr="00D04573">
        <w:rPr>
          <w:rFonts w:hint="eastAsia"/>
          <w:rtl/>
          <w:lang w:bidi="fa-IR"/>
        </w:rPr>
        <w:t>دان</w:t>
      </w:r>
      <w:r w:rsidR="00D04573" w:rsidRPr="00D04573">
        <w:rPr>
          <w:rtl/>
          <w:lang w:bidi="fa-IR"/>
        </w:rPr>
        <w:t xml:space="preserve"> جنگ نرس</w:t>
      </w:r>
      <w:r w:rsidR="00D04573" w:rsidRPr="00D04573">
        <w:rPr>
          <w:rFonts w:hint="cs"/>
          <w:rtl/>
          <w:lang w:bidi="fa-IR"/>
        </w:rPr>
        <w:t>ی</w:t>
      </w:r>
      <w:r w:rsidR="00D04573" w:rsidRPr="00D04573">
        <w:rPr>
          <w:rFonts w:hint="eastAsia"/>
          <w:rtl/>
          <w:lang w:bidi="fa-IR"/>
        </w:rPr>
        <w:t>ده</w:t>
      </w:r>
      <w:r w:rsidR="00D04573" w:rsidRPr="00D04573">
        <w:rPr>
          <w:rtl/>
          <w:lang w:bidi="fa-IR"/>
        </w:rPr>
        <w:t xml:space="preserve"> باز گشت.</w:t>
      </w:r>
    </w:p>
    <w:p w:rsidR="00D04573" w:rsidRDefault="00D04573" w:rsidP="00057FEE">
      <w:pPr>
        <w:pStyle w:val="Heading3"/>
        <w:rPr>
          <w:rtl/>
          <w:lang w:bidi="fa-IR"/>
        </w:rPr>
      </w:pPr>
      <w:bookmarkStart w:id="351" w:name="_Toc523136982"/>
      <w:r w:rsidRPr="00D04573">
        <w:rPr>
          <w:rFonts w:hint="eastAsia"/>
          <w:rtl/>
          <w:lang w:bidi="fa-IR"/>
        </w:rPr>
        <w:t>انتخاب</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فتح خ</w:t>
      </w:r>
      <w:r w:rsidRPr="00D04573">
        <w:rPr>
          <w:rFonts w:hint="cs"/>
          <w:rtl/>
          <w:lang w:bidi="fa-IR"/>
        </w:rPr>
        <w:t>ی</w:t>
      </w:r>
      <w:r w:rsidRPr="00D04573">
        <w:rPr>
          <w:rFonts w:hint="eastAsia"/>
          <w:rtl/>
          <w:lang w:bidi="fa-IR"/>
        </w:rPr>
        <w:t>بر</w:t>
      </w:r>
      <w:bookmarkEnd w:id="351"/>
    </w:p>
    <w:p w:rsidR="00D04573" w:rsidRPr="00D04573" w:rsidRDefault="00D04573" w:rsidP="007F3FAB">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فرمودند: «</w:t>
      </w:r>
      <w:r w:rsidRPr="007F3FAB">
        <w:rPr>
          <w:rStyle w:val="libBold1Char"/>
          <w:rtl/>
        </w:rPr>
        <w:t>فردا پرچم را به مرد</w:t>
      </w:r>
      <w:r w:rsidRPr="007F3FAB">
        <w:rPr>
          <w:rStyle w:val="libBold1Char"/>
          <w:rFonts w:hint="cs"/>
          <w:rtl/>
        </w:rPr>
        <w:t>ی</w:t>
      </w:r>
      <w:r w:rsidRPr="007F3FAB">
        <w:rPr>
          <w:rStyle w:val="libBold1Char"/>
          <w:rtl/>
        </w:rPr>
        <w:t xml:space="preserve"> م</w:t>
      </w:r>
      <w:r w:rsidRPr="007F3FAB">
        <w:rPr>
          <w:rStyle w:val="libBold1Char"/>
          <w:rFonts w:hint="cs"/>
          <w:rtl/>
        </w:rPr>
        <w:t>ی</w:t>
      </w:r>
      <w:r w:rsidRPr="007F3FAB">
        <w:rPr>
          <w:rStyle w:val="libBold1Char"/>
          <w:rtl/>
        </w:rPr>
        <w:t xml:space="preserve"> دهم که حمله ها</w:t>
      </w:r>
      <w:r w:rsidRPr="007F3FAB">
        <w:rPr>
          <w:rStyle w:val="libBold1Char"/>
          <w:rFonts w:hint="cs"/>
          <w:rtl/>
        </w:rPr>
        <w:t>ی</w:t>
      </w:r>
      <w:r w:rsidRPr="007F3FAB">
        <w:rPr>
          <w:rStyle w:val="libBold1Char"/>
          <w:rFonts w:hint="eastAsia"/>
          <w:rtl/>
        </w:rPr>
        <w:t>ش</w:t>
      </w:r>
      <w:r w:rsidRPr="007F3FAB">
        <w:rPr>
          <w:rStyle w:val="libBold1Char"/>
          <w:rtl/>
        </w:rPr>
        <w:t xml:space="preserve"> را تکرار کند، نه ا</w:t>
      </w:r>
      <w:r w:rsidRPr="007F3FAB">
        <w:rPr>
          <w:rStyle w:val="libBold1Char"/>
          <w:rFonts w:hint="cs"/>
          <w:rtl/>
        </w:rPr>
        <w:t>ی</w:t>
      </w:r>
      <w:r w:rsidRPr="007F3FAB">
        <w:rPr>
          <w:rStyle w:val="libBold1Char"/>
          <w:rFonts w:hint="eastAsia"/>
          <w:rtl/>
        </w:rPr>
        <w:t>نکه</w:t>
      </w:r>
      <w:r w:rsidRPr="007F3FAB">
        <w:rPr>
          <w:rStyle w:val="libBold1Char"/>
          <w:rtl/>
        </w:rPr>
        <w:t xml:space="preserve"> فرار کند. کس</w:t>
      </w:r>
      <w:r w:rsidRPr="007F3FAB">
        <w:rPr>
          <w:rStyle w:val="libBold1Char"/>
          <w:rFonts w:hint="cs"/>
          <w:rtl/>
        </w:rPr>
        <w:t>ی</w:t>
      </w:r>
      <w:r w:rsidRPr="007F3FAB">
        <w:rPr>
          <w:rStyle w:val="libBold1Char"/>
          <w:rtl/>
        </w:rPr>
        <w:t xml:space="preserve"> که خدا و پ</w:t>
      </w:r>
      <w:r w:rsidRPr="007F3FAB">
        <w:rPr>
          <w:rStyle w:val="libBold1Char"/>
          <w:rFonts w:hint="cs"/>
          <w:rtl/>
        </w:rPr>
        <w:t>ی</w:t>
      </w:r>
      <w:r w:rsidRPr="007F3FAB">
        <w:rPr>
          <w:rStyle w:val="libBold1Char"/>
          <w:rFonts w:hint="eastAsia"/>
          <w:rtl/>
        </w:rPr>
        <w:t>امبرش</w:t>
      </w:r>
      <w:r w:rsidRPr="007F3FAB">
        <w:rPr>
          <w:rStyle w:val="libBold1Char"/>
          <w:rtl/>
        </w:rPr>
        <w:t xml:space="preserve"> را دوست دارد و خدا و پ</w:t>
      </w:r>
      <w:r w:rsidRPr="007F3FAB">
        <w:rPr>
          <w:rStyle w:val="libBold1Char"/>
          <w:rFonts w:hint="cs"/>
          <w:rtl/>
        </w:rPr>
        <w:t>ی</w:t>
      </w:r>
      <w:r w:rsidRPr="007F3FAB">
        <w:rPr>
          <w:rStyle w:val="libBold1Char"/>
          <w:rFonts w:hint="eastAsia"/>
          <w:rtl/>
        </w:rPr>
        <w:t>امبرش</w:t>
      </w:r>
      <w:r w:rsidRPr="007F3FAB">
        <w:rPr>
          <w:rStyle w:val="libBold1Char"/>
          <w:rtl/>
        </w:rPr>
        <w:t xml:space="preserve"> هم او را دوست دارند، و خداوند خ</w:t>
      </w:r>
      <w:r w:rsidRPr="007F3FAB">
        <w:rPr>
          <w:rStyle w:val="libBold1Char"/>
          <w:rFonts w:hint="cs"/>
          <w:rtl/>
        </w:rPr>
        <w:t>ی</w:t>
      </w:r>
      <w:r w:rsidRPr="007F3FAB">
        <w:rPr>
          <w:rStyle w:val="libBold1Char"/>
          <w:rFonts w:hint="eastAsia"/>
          <w:rtl/>
        </w:rPr>
        <w:t>بر</w:t>
      </w:r>
      <w:r w:rsidRPr="007F3FAB">
        <w:rPr>
          <w:rStyle w:val="libBold1Char"/>
          <w:rtl/>
        </w:rPr>
        <w:t xml:space="preserve"> را به دست او فتح م</w:t>
      </w:r>
      <w:r w:rsidRPr="007F3FAB">
        <w:rPr>
          <w:rStyle w:val="libBold1Char"/>
          <w:rFonts w:hint="cs"/>
          <w:rtl/>
        </w:rPr>
        <w:t>ی</w:t>
      </w:r>
      <w:r w:rsidRPr="007F3FAB">
        <w:rPr>
          <w:rStyle w:val="libBold1Char"/>
          <w:rtl/>
        </w:rPr>
        <w:t xml:space="preserve"> کند</w:t>
      </w:r>
      <w:r w:rsidRPr="00D04573">
        <w:rPr>
          <w:rtl/>
          <w:lang w:bidi="fa-IR"/>
        </w:rPr>
        <w:t>».</w:t>
      </w:r>
      <w:r w:rsidR="007F3FAB">
        <w:rPr>
          <w:rFonts w:hint="cs"/>
          <w:rtl/>
          <w:lang w:bidi="fa-IR"/>
        </w:rPr>
        <w:t xml:space="preserve"> </w:t>
      </w:r>
      <w:r w:rsidR="007F3FAB" w:rsidRPr="007F3FAB">
        <w:rPr>
          <w:rStyle w:val="libFootnotenumChar"/>
          <w:rFonts w:hint="cs"/>
          <w:rtl/>
        </w:rPr>
        <w:t>(1)</w:t>
      </w:r>
      <w:r w:rsidRPr="00D04573">
        <w:rPr>
          <w:rtl/>
          <w:lang w:bidi="fa-IR"/>
        </w:rPr>
        <w:t xml:space="preserve"> همه اصحاب آرزو کردند که ا</w:t>
      </w:r>
      <w:r w:rsidRPr="00D04573">
        <w:rPr>
          <w:rFonts w:hint="cs"/>
          <w:rtl/>
          <w:lang w:bidi="fa-IR"/>
        </w:rPr>
        <w:t>ی</w:t>
      </w:r>
      <w:r w:rsidRPr="00D04573">
        <w:rPr>
          <w:rFonts w:hint="eastAsia"/>
          <w:rtl/>
          <w:lang w:bidi="fa-IR"/>
        </w:rPr>
        <w:t>ن</w:t>
      </w:r>
      <w:r w:rsidRPr="00D04573">
        <w:rPr>
          <w:rtl/>
          <w:lang w:bidi="fa-IR"/>
        </w:rPr>
        <w:t xml:space="preserve"> مقا</w:t>
      </w:r>
      <w:r w:rsidRPr="00D04573">
        <w:rPr>
          <w:rFonts w:hint="eastAsia"/>
          <w:rtl/>
          <w:lang w:bidi="fa-IR"/>
        </w:rPr>
        <w:t>م</w:t>
      </w:r>
      <w:r w:rsidRPr="00D04573">
        <w:rPr>
          <w:rtl/>
          <w:lang w:bidi="fa-IR"/>
        </w:rPr>
        <w:t xml:space="preserve"> و منزلت به آنان واگذار شود.</w:t>
      </w:r>
    </w:p>
    <w:p w:rsidR="00D04573" w:rsidRPr="00D04573" w:rsidRDefault="00D04573" w:rsidP="00F32F65">
      <w:pPr>
        <w:pStyle w:val="libNormal"/>
        <w:rPr>
          <w:lang w:bidi="fa-IR"/>
        </w:rPr>
      </w:pPr>
      <w:r w:rsidRPr="00D04573">
        <w:rPr>
          <w:rFonts w:hint="eastAsia"/>
          <w:rtl/>
          <w:lang w:bidi="fa-IR"/>
        </w:rPr>
        <w:t>فردا</w:t>
      </w:r>
      <w:r w:rsidRPr="00D04573">
        <w:rPr>
          <w:rFonts w:hint="cs"/>
          <w:rtl/>
          <w:lang w:bidi="fa-IR"/>
        </w:rPr>
        <w:t>ی</w:t>
      </w:r>
      <w:r w:rsidRPr="00D04573">
        <w:rPr>
          <w:rtl/>
          <w:lang w:bidi="fa-IR"/>
        </w:rPr>
        <w:t xml:space="preserve"> آن روز،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کجاست</w:t>
      </w:r>
      <w:r w:rsidR="00366A61">
        <w:rPr>
          <w:rtl/>
          <w:lang w:bidi="fa-IR"/>
        </w:rPr>
        <w:t>؟</w:t>
      </w:r>
      <w:r w:rsidRPr="00D04573">
        <w:rPr>
          <w:rtl/>
          <w:lang w:bidi="fa-IR"/>
        </w:rPr>
        <w:t xml:space="preserve"> گفتند: چشم</w:t>
      </w:r>
      <w:r w:rsidR="00F32F65">
        <w:rPr>
          <w:rFonts w:hint="cs"/>
          <w:rtl/>
          <w:lang w:bidi="fa-IR"/>
        </w:rPr>
        <w:t xml:space="preserve"> </w:t>
      </w:r>
      <w:r w:rsidRPr="00D04573">
        <w:rPr>
          <w:rFonts w:hint="eastAsia"/>
          <w:rtl/>
          <w:lang w:bidi="fa-IR"/>
        </w:rPr>
        <w:t>درد</w:t>
      </w:r>
      <w:r w:rsidRPr="00D04573">
        <w:rPr>
          <w:rFonts w:hint="cs"/>
          <w:rtl/>
          <w:lang w:bidi="fa-IR"/>
        </w:rPr>
        <w:t>ی</w:t>
      </w:r>
      <w:r w:rsidRPr="00D04573">
        <w:rPr>
          <w:rtl/>
          <w:lang w:bidi="fa-IR"/>
        </w:rPr>
        <w:t xml:space="preserve"> دارد که حرکت برا</w:t>
      </w:r>
      <w:r w:rsidRPr="00D04573">
        <w:rPr>
          <w:rFonts w:hint="cs"/>
          <w:rtl/>
          <w:lang w:bidi="fa-IR"/>
        </w:rPr>
        <w:t>ی</w:t>
      </w:r>
      <w:r w:rsidRPr="00D04573">
        <w:rPr>
          <w:rtl/>
          <w:lang w:bidi="fa-IR"/>
        </w:rPr>
        <w:t xml:space="preserve"> آن حضرت مشکل است.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او را حاضر کن</w:t>
      </w:r>
      <w:r w:rsidRPr="00D04573">
        <w:rPr>
          <w:rFonts w:hint="cs"/>
          <w:rtl/>
          <w:lang w:bidi="fa-IR"/>
        </w:rPr>
        <w:t>ی</w:t>
      </w:r>
      <w:r w:rsidRPr="00D04573">
        <w:rPr>
          <w:rFonts w:hint="eastAsia"/>
          <w:rtl/>
          <w:lang w:bidi="fa-IR"/>
        </w:rPr>
        <w:t>د</w:t>
      </w:r>
      <w:r w:rsidRPr="00D04573">
        <w:rPr>
          <w:rtl/>
          <w:lang w:bidi="fa-IR"/>
        </w:rPr>
        <w:t>. سلمه بن اکوع رفت و آن حضرت را آورد.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سر آن حضرت را در بر گرفت و از آب دهان مبارک به چشمان نوران</w:t>
      </w:r>
      <w:r w:rsidRPr="00D04573">
        <w:rPr>
          <w:rFonts w:hint="cs"/>
          <w:rtl/>
          <w:lang w:bidi="fa-IR"/>
        </w:rPr>
        <w:t>ی</w:t>
      </w:r>
      <w:r w:rsidRPr="00D04573">
        <w:rPr>
          <w:rtl/>
          <w:lang w:bidi="fa-IR"/>
        </w:rPr>
        <w:t xml:space="preserve"> حضرت خاتم الاوص</w:t>
      </w:r>
      <w:r w:rsidRPr="00D04573">
        <w:rPr>
          <w:rFonts w:hint="cs"/>
          <w:rtl/>
          <w:lang w:bidi="fa-IR"/>
        </w:rPr>
        <w:t>ی</w:t>
      </w:r>
      <w:r w:rsidRPr="00D04573">
        <w:rPr>
          <w:rFonts w:hint="eastAsia"/>
          <w:rtl/>
          <w:lang w:bidi="fa-IR"/>
        </w:rPr>
        <w:t>اء</w:t>
      </w:r>
      <w:r w:rsidRPr="00D04573">
        <w:rPr>
          <w:rtl/>
          <w:lang w:bidi="fa-IR"/>
        </w:rPr>
        <w:t xml:space="preserve"> عل</w:t>
      </w:r>
      <w:r w:rsidRPr="00D04573">
        <w:rPr>
          <w:rFonts w:hint="cs"/>
          <w:rtl/>
          <w:lang w:bidi="fa-IR"/>
        </w:rPr>
        <w:t>ی</w:t>
      </w:r>
      <w:r w:rsidRPr="00D04573">
        <w:rPr>
          <w:rtl/>
          <w:lang w:bidi="fa-IR"/>
        </w:rPr>
        <w:t xml:space="preserve"> مرتض</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مال</w:t>
      </w:r>
      <w:r w:rsidRPr="00D04573">
        <w:rPr>
          <w:rFonts w:hint="cs"/>
          <w:rtl/>
          <w:lang w:bidi="fa-IR"/>
        </w:rPr>
        <w:t>ی</w:t>
      </w:r>
      <w:r w:rsidRPr="00D04573">
        <w:rPr>
          <w:rFonts w:hint="eastAsia"/>
          <w:rtl/>
          <w:lang w:bidi="fa-IR"/>
        </w:rPr>
        <w:t>د</w:t>
      </w:r>
      <w:r w:rsidRPr="00D04573">
        <w:rPr>
          <w:rtl/>
          <w:lang w:bidi="fa-IR"/>
        </w:rPr>
        <w:t xml:space="preserve"> و فرمود: «</w:t>
      </w:r>
      <w:r w:rsidRPr="00F32F65">
        <w:rPr>
          <w:rStyle w:val="libBold1Char"/>
          <w:rtl/>
        </w:rPr>
        <w:t>بار الها، زحمت گرما و سرما را از او بردار</w:t>
      </w:r>
      <w:r w:rsidRPr="00D04573">
        <w:rPr>
          <w:rtl/>
          <w:lang w:bidi="fa-IR"/>
        </w:rPr>
        <w:t xml:space="preserve">». پس از آن روز بر </w:t>
      </w:r>
      <w:r w:rsidR="009E2822">
        <w:rPr>
          <w:rtl/>
          <w:lang w:bidi="fa-IR"/>
        </w:rPr>
        <w:t>امیرالمؤمنین</w:t>
      </w:r>
      <w:r w:rsidRPr="00D04573">
        <w:rPr>
          <w:rtl/>
          <w:lang w:bidi="fa-IR"/>
        </w:rPr>
        <w:t xml:space="preserve"> </w:t>
      </w:r>
      <w:r w:rsidR="00F32F65" w:rsidRPr="00B4313A">
        <w:rPr>
          <w:rStyle w:val="libAlaemChar"/>
          <w:rtl/>
        </w:rPr>
        <w:t>عليه‌السلام</w:t>
      </w:r>
      <w:r w:rsidR="00F32F65" w:rsidRPr="00D04573">
        <w:rPr>
          <w:rtl/>
          <w:lang w:bidi="fa-IR"/>
        </w:rPr>
        <w:t xml:space="preserve"> </w:t>
      </w:r>
      <w:r w:rsidRPr="00D04573">
        <w:rPr>
          <w:rtl/>
          <w:lang w:bidi="fa-IR"/>
        </w:rPr>
        <w:t>درد چشم عارض نشد و از گرما و سرما آزرده نگشت.</w:t>
      </w:r>
    </w:p>
    <w:p w:rsidR="008E550E" w:rsidRDefault="00D04573" w:rsidP="00013C4E">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زره خود را بر او پوشان</w:t>
      </w:r>
      <w:r w:rsidRPr="00D04573">
        <w:rPr>
          <w:rFonts w:hint="cs"/>
          <w:rtl/>
          <w:lang w:bidi="fa-IR"/>
        </w:rPr>
        <w:t>ی</w:t>
      </w:r>
      <w:r w:rsidRPr="00D04573">
        <w:rPr>
          <w:rFonts w:hint="eastAsia"/>
          <w:rtl/>
          <w:lang w:bidi="fa-IR"/>
        </w:rPr>
        <w:t>د</w:t>
      </w:r>
      <w:r w:rsidRPr="00D04573">
        <w:rPr>
          <w:rtl/>
          <w:lang w:bidi="fa-IR"/>
        </w:rPr>
        <w:t xml:space="preserve"> و ذوالفقار را بر کمر او بست و پرچم به آن حضرت سپرد و سوار بر مرکبش نموده</w:t>
      </w:r>
    </w:p>
    <w:p w:rsidR="008E550E" w:rsidRDefault="008E550E" w:rsidP="008E550E">
      <w:pPr>
        <w:pStyle w:val="libLine"/>
        <w:rPr>
          <w:rtl/>
          <w:lang w:bidi="fa-IR"/>
        </w:rPr>
      </w:pPr>
      <w:r>
        <w:rPr>
          <w:rFonts w:hint="cs"/>
          <w:rtl/>
          <w:lang w:bidi="fa-IR"/>
        </w:rPr>
        <w:t>____________________</w:t>
      </w:r>
    </w:p>
    <w:p w:rsidR="008E550E" w:rsidRPr="007C65AE" w:rsidRDefault="00C62D06" w:rsidP="007C65AE">
      <w:pPr>
        <w:pStyle w:val="libFootnote0"/>
        <w:rPr>
          <w:rtl/>
        </w:rPr>
      </w:pPr>
      <w:r>
        <w:rPr>
          <w:rFonts w:hint="cs"/>
          <w:rtl/>
          <w:lang w:bidi="fa-IR"/>
        </w:rPr>
        <w:t xml:space="preserve">1. کافی: ج8 ص 351. کتاب سلیم بن قیس هلالی </w:t>
      </w:r>
      <w:r w:rsidR="00E656F3" w:rsidRPr="00E656F3">
        <w:rPr>
          <w:rStyle w:val="libAlaemChar"/>
          <w:rFonts w:hint="cs"/>
          <w:rtl/>
        </w:rPr>
        <w:t>رحمه‌الله</w:t>
      </w:r>
      <w:r>
        <w:rPr>
          <w:rFonts w:hint="cs"/>
          <w:rtl/>
          <w:lang w:bidi="fa-IR"/>
        </w:rPr>
        <w:t xml:space="preserve">: </w:t>
      </w:r>
      <w:r w:rsidR="00EE7E15">
        <w:rPr>
          <w:rFonts w:hint="cs"/>
          <w:rtl/>
          <w:lang w:bidi="fa-IR"/>
        </w:rPr>
        <w:t>ج2 ص 641، 791. الغدیر: ج7 ص200. بحارالانوار: ج21 ص41-1، ج39 ص19-7.</w:t>
      </w:r>
      <w:r w:rsidR="005E7EF5">
        <w:rPr>
          <w:rFonts w:hint="cs"/>
          <w:rtl/>
          <w:lang w:bidi="fa-IR"/>
        </w:rPr>
        <w:t xml:space="preserve"> مناقب امیرالمؤمنین</w:t>
      </w:r>
      <w:r w:rsidR="005E7EF5" w:rsidRPr="005E7EF5">
        <w:rPr>
          <w:rStyle w:val="libAlaemChar"/>
          <w:rtl/>
        </w:rPr>
        <w:t xml:space="preserve"> </w:t>
      </w:r>
      <w:r w:rsidR="005E7EF5" w:rsidRPr="00B4313A">
        <w:rPr>
          <w:rStyle w:val="libAlaemChar"/>
          <w:rtl/>
        </w:rPr>
        <w:t>عليه‌السلام</w:t>
      </w:r>
      <w:r w:rsidR="00E452FD">
        <w:rPr>
          <w:rFonts w:hint="cs"/>
          <w:rtl/>
          <w:lang w:bidi="fa-IR"/>
        </w:rPr>
        <w:t>: ج1 ص345، 537، ج2 ص 510 -495.</w:t>
      </w:r>
      <w:r w:rsidR="00CB177C">
        <w:rPr>
          <w:rFonts w:hint="cs"/>
          <w:rtl/>
          <w:lang w:bidi="fa-IR"/>
        </w:rPr>
        <w:t xml:space="preserve"> صحیح بخاری: ج4 ص12، 20، 207، ج5 ص76. صحیح مسلم: ج5 ص195، ج7 ص122-120. طبقات الکبری: ج2 ص111.</w:t>
      </w:r>
      <w:r w:rsidR="008C7E36">
        <w:rPr>
          <w:rFonts w:hint="cs"/>
          <w:rtl/>
          <w:lang w:bidi="fa-IR"/>
        </w:rPr>
        <w:t xml:space="preserve"> المنصف (ابن ابی شیبة): ج7 ص497، 500، ج8 ص520، 522. مسند احمد: ج1 ص199، 185، ج3 ص16، ج5 ص52. انساب الاشراف: ص93، 94. شرح نهج البلاغة: ج13 ص186. کنز العمال: ج13 ص121، 162. تاریخ دمشق: ج42 ص123 -81. المناقب (خوارزمی): ص108، 170، 199. جواهر المطالب فی مناقب الامام علی</w:t>
      </w:r>
      <w:r w:rsidR="008C7E36" w:rsidRPr="008C7E36">
        <w:rPr>
          <w:rStyle w:val="libAlaemChar"/>
          <w:rtl/>
        </w:rPr>
        <w:t xml:space="preserve"> </w:t>
      </w:r>
      <w:r w:rsidR="008C7E36" w:rsidRPr="00B4313A">
        <w:rPr>
          <w:rStyle w:val="libAlaemChar"/>
          <w:rtl/>
        </w:rPr>
        <w:t>عليه‌السلام</w:t>
      </w:r>
      <w:r w:rsidR="008C7E36">
        <w:rPr>
          <w:rFonts w:hint="cs"/>
          <w:rtl/>
          <w:lang w:bidi="fa-IR"/>
        </w:rPr>
        <w:t>: ج1 ص177، 183. استعیاب: ج2 ص787، ج3 ص1099. حلیة الاولیاء: ج1 ص62. المعجم الکبیر: ج6 ص152، 187، 198، ج7 ص31، 35، ج18 ص237. ینابیع المودة: ج1 ص153، 161، ج2 ص120، 164، 231، 290. سنن الترمذی: ج5 ص302. مستدرک حاکم: ج3 ص38، 437. تاریخ طبری: ج2 ص300.</w:t>
      </w:r>
    </w:p>
    <w:p w:rsidR="008E550E" w:rsidRDefault="008E550E"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فرمود: «</w:t>
      </w:r>
      <w:r w:rsidRPr="007C65AE">
        <w:rPr>
          <w:rStyle w:val="libBold1Char"/>
          <w:rtl/>
        </w:rPr>
        <w:t>جبرئ</w:t>
      </w:r>
      <w:r w:rsidRPr="007C65AE">
        <w:rPr>
          <w:rStyle w:val="libBold1Char"/>
          <w:rFonts w:hint="cs"/>
          <w:rtl/>
        </w:rPr>
        <w:t>ی</w:t>
      </w:r>
      <w:r w:rsidRPr="007C65AE">
        <w:rPr>
          <w:rStyle w:val="libBold1Char"/>
          <w:rFonts w:hint="eastAsia"/>
          <w:rtl/>
        </w:rPr>
        <w:t>ل</w:t>
      </w:r>
      <w:r w:rsidRPr="007C65AE">
        <w:rPr>
          <w:rStyle w:val="libBold1Char"/>
          <w:rtl/>
        </w:rPr>
        <w:t xml:space="preserve"> از سمت راست، م</w:t>
      </w:r>
      <w:r w:rsidRPr="007C65AE">
        <w:rPr>
          <w:rStyle w:val="libBold1Char"/>
          <w:rFonts w:hint="cs"/>
          <w:rtl/>
        </w:rPr>
        <w:t>ی</w:t>
      </w:r>
      <w:r w:rsidRPr="007C65AE">
        <w:rPr>
          <w:rStyle w:val="libBold1Char"/>
          <w:rFonts w:hint="eastAsia"/>
          <w:rtl/>
        </w:rPr>
        <w:t>کائ</w:t>
      </w:r>
      <w:r w:rsidRPr="007C65AE">
        <w:rPr>
          <w:rStyle w:val="libBold1Char"/>
          <w:rFonts w:hint="cs"/>
          <w:rtl/>
        </w:rPr>
        <w:t>ی</w:t>
      </w:r>
      <w:r w:rsidRPr="007C65AE">
        <w:rPr>
          <w:rStyle w:val="libBold1Char"/>
          <w:rFonts w:hint="eastAsia"/>
          <w:rtl/>
        </w:rPr>
        <w:t>ل</w:t>
      </w:r>
      <w:r w:rsidRPr="007C65AE">
        <w:rPr>
          <w:rStyle w:val="libBold1Char"/>
          <w:rtl/>
        </w:rPr>
        <w:t xml:space="preserve"> از سمت چپ، عزرائ</w:t>
      </w:r>
      <w:r w:rsidRPr="007C65AE">
        <w:rPr>
          <w:rStyle w:val="libBold1Char"/>
          <w:rFonts w:hint="cs"/>
          <w:rtl/>
        </w:rPr>
        <w:t>ی</w:t>
      </w:r>
      <w:r w:rsidRPr="007C65AE">
        <w:rPr>
          <w:rStyle w:val="libBold1Char"/>
          <w:rFonts w:hint="eastAsia"/>
          <w:rtl/>
        </w:rPr>
        <w:t>ل</w:t>
      </w:r>
      <w:r w:rsidRPr="007C65AE">
        <w:rPr>
          <w:rStyle w:val="libBold1Char"/>
          <w:rtl/>
        </w:rPr>
        <w:t xml:space="preserve"> از پ</w:t>
      </w:r>
      <w:r w:rsidRPr="007C65AE">
        <w:rPr>
          <w:rStyle w:val="libBold1Char"/>
          <w:rFonts w:hint="cs"/>
          <w:rtl/>
        </w:rPr>
        <w:t>ی</w:t>
      </w:r>
      <w:r w:rsidRPr="007C65AE">
        <w:rPr>
          <w:rStyle w:val="libBold1Char"/>
          <w:rFonts w:hint="eastAsia"/>
          <w:rtl/>
        </w:rPr>
        <w:t>ش</w:t>
      </w:r>
      <w:r w:rsidRPr="007C65AE">
        <w:rPr>
          <w:rStyle w:val="libBold1Char"/>
          <w:rtl/>
        </w:rPr>
        <w:t xml:space="preserve"> رو و اسراف</w:t>
      </w:r>
      <w:r w:rsidRPr="007C65AE">
        <w:rPr>
          <w:rStyle w:val="libBold1Char"/>
          <w:rFonts w:hint="cs"/>
          <w:rtl/>
        </w:rPr>
        <w:t>ی</w:t>
      </w:r>
      <w:r w:rsidRPr="007C65AE">
        <w:rPr>
          <w:rStyle w:val="libBold1Char"/>
          <w:rFonts w:hint="eastAsia"/>
          <w:rtl/>
        </w:rPr>
        <w:t>ل</w:t>
      </w:r>
      <w:r w:rsidRPr="007C65AE">
        <w:rPr>
          <w:rStyle w:val="libBold1Char"/>
          <w:rtl/>
        </w:rPr>
        <w:t xml:space="preserve"> از پشت سر، و نصرت خدا بالا</w:t>
      </w:r>
      <w:r w:rsidRPr="007C65AE">
        <w:rPr>
          <w:rStyle w:val="libBold1Char"/>
          <w:rFonts w:hint="cs"/>
          <w:rtl/>
        </w:rPr>
        <w:t>ی</w:t>
      </w:r>
      <w:r w:rsidRPr="007C65AE">
        <w:rPr>
          <w:rStyle w:val="libBold1Char"/>
          <w:rtl/>
        </w:rPr>
        <w:t xml:space="preserve"> سر، و دعا</w:t>
      </w:r>
      <w:r w:rsidRPr="007C65AE">
        <w:rPr>
          <w:rStyle w:val="libBold1Char"/>
          <w:rFonts w:hint="cs"/>
          <w:rtl/>
        </w:rPr>
        <w:t>ی</w:t>
      </w:r>
      <w:r w:rsidRPr="007C65AE">
        <w:rPr>
          <w:rStyle w:val="libBold1Char"/>
          <w:rtl/>
        </w:rPr>
        <w:t xml:space="preserve"> من از پشت سر ت</w:t>
      </w:r>
      <w:r w:rsidRPr="007C65AE">
        <w:rPr>
          <w:rStyle w:val="libBold1Char"/>
          <w:rFonts w:hint="eastAsia"/>
          <w:rtl/>
        </w:rPr>
        <w:t>و</w:t>
      </w:r>
      <w:r w:rsidRPr="007C65AE">
        <w:rPr>
          <w:rStyle w:val="libBold1Char"/>
          <w:rtl/>
        </w:rPr>
        <w:t xml:space="preserve"> است</w:t>
      </w:r>
      <w:r w:rsidRPr="00D04573">
        <w:rPr>
          <w:rtl/>
          <w:lang w:bidi="fa-IR"/>
        </w:rPr>
        <w:t xml:space="preserve">». فرمود: </w:t>
      </w:r>
      <w:r w:rsidRPr="00D04573">
        <w:rPr>
          <w:rFonts w:hint="cs"/>
          <w:rtl/>
          <w:lang w:bidi="fa-IR"/>
        </w:rPr>
        <w:t>ی</w:t>
      </w:r>
      <w:r w:rsidRPr="00D04573">
        <w:rPr>
          <w:rFonts w:hint="eastAsia"/>
          <w:rtl/>
          <w:lang w:bidi="fa-IR"/>
        </w:rPr>
        <w:t>ا</w:t>
      </w:r>
      <w:r w:rsidRPr="00D04573">
        <w:rPr>
          <w:rtl/>
          <w:lang w:bidi="fa-IR"/>
        </w:rPr>
        <w:t xml:space="preserve"> عل</w:t>
      </w:r>
      <w:r w:rsidRPr="00D04573">
        <w:rPr>
          <w:rFonts w:hint="cs"/>
          <w:rtl/>
          <w:lang w:bidi="fa-IR"/>
        </w:rPr>
        <w:t>ی</w:t>
      </w:r>
      <w:r w:rsidRPr="00D04573">
        <w:rPr>
          <w:rFonts w:hint="eastAsia"/>
          <w:rtl/>
          <w:lang w:bidi="fa-IR"/>
        </w:rPr>
        <w:t>،</w:t>
      </w:r>
      <w:r w:rsidRPr="00D04573">
        <w:rPr>
          <w:rtl/>
          <w:lang w:bidi="fa-IR"/>
        </w:rPr>
        <w:t xml:space="preserve"> مسلمان</w:t>
      </w:r>
      <w:r w:rsidRPr="00D04573">
        <w:rPr>
          <w:rFonts w:hint="cs"/>
          <w:rtl/>
          <w:lang w:bidi="fa-IR"/>
        </w:rPr>
        <w:t>ی</w:t>
      </w:r>
      <w:r w:rsidRPr="00D04573">
        <w:rPr>
          <w:rtl/>
          <w:lang w:bidi="fa-IR"/>
        </w:rPr>
        <w:t xml:space="preserve"> را بر ا</w:t>
      </w:r>
      <w:r w:rsidRPr="00D04573">
        <w:rPr>
          <w:rFonts w:hint="cs"/>
          <w:rtl/>
          <w:lang w:bidi="fa-IR"/>
        </w:rPr>
        <w:t>ی</w:t>
      </w:r>
      <w:r w:rsidRPr="00D04573">
        <w:rPr>
          <w:rFonts w:hint="eastAsia"/>
          <w:rtl/>
          <w:lang w:bidi="fa-IR"/>
        </w:rPr>
        <w:t>شان</w:t>
      </w:r>
      <w:r w:rsidRPr="00D04573">
        <w:rPr>
          <w:rtl/>
          <w:lang w:bidi="fa-IR"/>
        </w:rPr>
        <w:t xml:space="preserve"> عرضه کن.</w:t>
      </w:r>
    </w:p>
    <w:p w:rsidR="00D04573" w:rsidRDefault="00D04573" w:rsidP="000228C7">
      <w:pPr>
        <w:pStyle w:val="Heading3"/>
        <w:rPr>
          <w:rtl/>
          <w:lang w:bidi="fa-IR"/>
        </w:rPr>
      </w:pPr>
      <w:bookmarkStart w:id="352" w:name="_Toc523136983"/>
      <w:r w:rsidRPr="00D04573">
        <w:rPr>
          <w:rFonts w:hint="eastAsia"/>
          <w:rtl/>
          <w:lang w:bidi="fa-IR"/>
        </w:rPr>
        <w:t>م</w:t>
      </w:r>
      <w:r w:rsidRPr="00D04573">
        <w:rPr>
          <w:rFonts w:hint="cs"/>
          <w:rtl/>
          <w:lang w:bidi="fa-IR"/>
        </w:rPr>
        <w:t>ی</w:t>
      </w:r>
      <w:r w:rsidRPr="00D04573">
        <w:rPr>
          <w:rFonts w:hint="eastAsia"/>
          <w:rtl/>
          <w:lang w:bidi="fa-IR"/>
        </w:rPr>
        <w:t>دان</w:t>
      </w:r>
      <w:r w:rsidRPr="00D04573">
        <w:rPr>
          <w:rtl/>
          <w:lang w:bidi="fa-IR"/>
        </w:rPr>
        <w:t xml:space="preserve"> جنگ خ</w:t>
      </w:r>
      <w:r w:rsidRPr="00D04573">
        <w:rPr>
          <w:rFonts w:hint="cs"/>
          <w:rtl/>
          <w:lang w:bidi="fa-IR"/>
        </w:rPr>
        <w:t>ی</w:t>
      </w:r>
      <w:r w:rsidRPr="00D04573">
        <w:rPr>
          <w:rFonts w:hint="eastAsia"/>
          <w:rtl/>
          <w:lang w:bidi="fa-IR"/>
        </w:rPr>
        <w:t>بر</w:t>
      </w:r>
      <w:r w:rsidRPr="00D04573">
        <w:rPr>
          <w:rtl/>
          <w:lang w:bidi="fa-IR"/>
        </w:rPr>
        <w:t>:</w:t>
      </w:r>
      <w:bookmarkEnd w:id="352"/>
    </w:p>
    <w:p w:rsidR="00D04573" w:rsidRPr="00D04573" w:rsidRDefault="00D04573" w:rsidP="00FD0540">
      <w:pPr>
        <w:pStyle w:val="libNormal"/>
        <w:rPr>
          <w:lang w:bidi="fa-IR"/>
        </w:rPr>
      </w:pPr>
      <w:r w:rsidRPr="00D04573">
        <w:rPr>
          <w:rFonts w:hint="eastAsia"/>
          <w:rtl/>
          <w:lang w:bidi="fa-IR"/>
        </w:rPr>
        <w:t>آن</w:t>
      </w:r>
      <w:r w:rsidRPr="00D04573">
        <w:rPr>
          <w:rtl/>
          <w:lang w:bidi="fa-IR"/>
        </w:rPr>
        <w:t xml:space="preserve"> حضرت رفت، و پس از موعظه و نص</w:t>
      </w:r>
      <w:r w:rsidRPr="00D04573">
        <w:rPr>
          <w:rFonts w:hint="cs"/>
          <w:rtl/>
          <w:lang w:bidi="fa-IR"/>
        </w:rPr>
        <w:t>ی</w:t>
      </w:r>
      <w:r w:rsidRPr="00D04573">
        <w:rPr>
          <w:rFonts w:hint="eastAsia"/>
          <w:rtl/>
          <w:lang w:bidi="fa-IR"/>
        </w:rPr>
        <w:t>حت</w:t>
      </w:r>
      <w:r w:rsidRPr="00D04573">
        <w:rPr>
          <w:rtl/>
          <w:lang w:bidi="fa-IR"/>
        </w:rPr>
        <w:t xml:space="preserve"> عده ا</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جنگ با او آمدند. آنان دو نفر از مسلمانان را شه</w:t>
      </w:r>
      <w:r w:rsidRPr="00D04573">
        <w:rPr>
          <w:rFonts w:hint="cs"/>
          <w:rtl/>
          <w:lang w:bidi="fa-IR"/>
        </w:rPr>
        <w:t>ی</w:t>
      </w:r>
      <w:r w:rsidRPr="00D04573">
        <w:rPr>
          <w:rFonts w:hint="eastAsia"/>
          <w:rtl/>
          <w:lang w:bidi="fa-IR"/>
        </w:rPr>
        <w:t>د</w:t>
      </w:r>
      <w:r w:rsidRPr="00D04573">
        <w:rPr>
          <w:rtl/>
          <w:lang w:bidi="fa-IR"/>
        </w:rPr>
        <w:t xml:space="preserve"> کردند.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بر آنها تاخته و آنها را کشتند. آنگاه </w:t>
      </w:r>
      <w:r w:rsidRPr="00FD0540">
        <w:rPr>
          <w:rStyle w:val="libBold1Char"/>
          <w:rtl/>
        </w:rPr>
        <w:t>برادر مرحب</w:t>
      </w:r>
      <w:r w:rsidRPr="00D04573">
        <w:rPr>
          <w:rtl/>
          <w:lang w:bidi="fa-IR"/>
        </w:rPr>
        <w:t xml:space="preserve"> با عده ا</w:t>
      </w:r>
      <w:r w:rsidRPr="00D04573">
        <w:rPr>
          <w:rFonts w:hint="cs"/>
          <w:rtl/>
          <w:lang w:bidi="fa-IR"/>
        </w:rPr>
        <w:t>ی</w:t>
      </w:r>
      <w:r w:rsidRPr="00D04573">
        <w:rPr>
          <w:rtl/>
          <w:lang w:bidi="fa-IR"/>
        </w:rPr>
        <w:t xml:space="preserve"> آمدند. حضرت آنها را هم به درک فرستاد.</w:t>
      </w:r>
    </w:p>
    <w:p w:rsidR="00D04573" w:rsidRPr="00D04573" w:rsidRDefault="00D04573" w:rsidP="00FD0540">
      <w:pPr>
        <w:pStyle w:val="libNormal"/>
        <w:rPr>
          <w:lang w:bidi="fa-IR"/>
        </w:rPr>
      </w:pPr>
      <w:r w:rsidRPr="00D04573">
        <w:rPr>
          <w:rFonts w:hint="eastAsia"/>
          <w:rtl/>
          <w:lang w:bidi="fa-IR"/>
        </w:rPr>
        <w:t>مرحب</w:t>
      </w:r>
      <w:r w:rsidRPr="00D04573">
        <w:rPr>
          <w:rtl/>
          <w:lang w:bidi="fa-IR"/>
        </w:rPr>
        <w:t xml:space="preserve"> که شجاع بود به خونخواه</w:t>
      </w:r>
      <w:r w:rsidRPr="00D04573">
        <w:rPr>
          <w:rFonts w:hint="cs"/>
          <w:rtl/>
          <w:lang w:bidi="fa-IR"/>
        </w:rPr>
        <w:t>ی</w:t>
      </w:r>
      <w:r w:rsidRPr="00D04573">
        <w:rPr>
          <w:rtl/>
          <w:lang w:bidi="fa-IR"/>
        </w:rPr>
        <w:t xml:space="preserve"> آمد.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چنان با ذوالفقار بر سرش فرود آورد که شمش</w:t>
      </w:r>
      <w:r w:rsidRPr="00D04573">
        <w:rPr>
          <w:rFonts w:hint="cs"/>
          <w:rtl/>
          <w:lang w:bidi="fa-IR"/>
        </w:rPr>
        <w:t>ی</w:t>
      </w:r>
      <w:r w:rsidRPr="00D04573">
        <w:rPr>
          <w:rFonts w:hint="eastAsia"/>
          <w:rtl/>
          <w:lang w:bidi="fa-IR"/>
        </w:rPr>
        <w:t>ر</w:t>
      </w:r>
      <w:r w:rsidRPr="00D04573">
        <w:rPr>
          <w:rtl/>
          <w:lang w:bidi="fa-IR"/>
        </w:rPr>
        <w:t xml:space="preserve"> از حلقش گذشت و او را دو ن</w:t>
      </w:r>
      <w:r w:rsidRPr="00D04573">
        <w:rPr>
          <w:rFonts w:hint="cs"/>
          <w:rtl/>
          <w:lang w:bidi="fa-IR"/>
        </w:rPr>
        <w:t>ی</w:t>
      </w:r>
      <w:r w:rsidRPr="00D04573">
        <w:rPr>
          <w:rFonts w:hint="eastAsia"/>
          <w:rtl/>
          <w:lang w:bidi="fa-IR"/>
        </w:rPr>
        <w:t>م</w:t>
      </w:r>
      <w:r w:rsidRPr="00D04573">
        <w:rPr>
          <w:rtl/>
          <w:lang w:bidi="fa-IR"/>
        </w:rPr>
        <w:t xml:space="preserve"> ساخت و به خاک انداخت. صدا</w:t>
      </w:r>
      <w:r w:rsidRPr="00D04573">
        <w:rPr>
          <w:rFonts w:hint="cs"/>
          <w:rtl/>
          <w:lang w:bidi="fa-IR"/>
        </w:rPr>
        <w:t>ی</w:t>
      </w:r>
      <w:r w:rsidRPr="00D04573">
        <w:rPr>
          <w:rtl/>
          <w:lang w:bidi="fa-IR"/>
        </w:rPr>
        <w:t xml:space="preserve"> تکب</w:t>
      </w:r>
      <w:r w:rsidRPr="00D04573">
        <w:rPr>
          <w:rFonts w:hint="cs"/>
          <w:rtl/>
          <w:lang w:bidi="fa-IR"/>
        </w:rPr>
        <w:t>ی</w:t>
      </w:r>
      <w:r w:rsidRPr="00D04573">
        <w:rPr>
          <w:rFonts w:hint="eastAsia"/>
          <w:rtl/>
          <w:lang w:bidi="fa-IR"/>
        </w:rPr>
        <w:t>ر</w:t>
      </w:r>
      <w:r w:rsidRPr="00D04573">
        <w:rPr>
          <w:rtl/>
          <w:lang w:bidi="fa-IR"/>
        </w:rPr>
        <w:t xml:space="preserve"> مسلمانان بلند شد. عده ا</w:t>
      </w:r>
      <w:r w:rsidRPr="00D04573">
        <w:rPr>
          <w:rFonts w:hint="cs"/>
          <w:rtl/>
          <w:lang w:bidi="fa-IR"/>
        </w:rPr>
        <w:t>ی</w:t>
      </w:r>
      <w:r w:rsidRPr="00D04573">
        <w:rPr>
          <w:rtl/>
          <w:lang w:bidi="fa-IR"/>
        </w:rPr>
        <w:t xml:space="preserve"> از </w:t>
      </w:r>
      <w:r w:rsidRPr="00D04573">
        <w:rPr>
          <w:rFonts w:hint="cs"/>
          <w:rtl/>
          <w:lang w:bidi="fa-IR"/>
        </w:rPr>
        <w:t>ی</w:t>
      </w:r>
      <w:r w:rsidRPr="00D04573">
        <w:rPr>
          <w:rFonts w:hint="eastAsia"/>
          <w:rtl/>
          <w:lang w:bidi="fa-IR"/>
        </w:rPr>
        <w:t>هود</w:t>
      </w:r>
      <w:r w:rsidRPr="00D04573">
        <w:rPr>
          <w:rtl/>
          <w:lang w:bidi="fa-IR"/>
        </w:rPr>
        <w:t xml:space="preserve"> به دفاع آمدند</w:t>
      </w:r>
      <w:r w:rsidR="00FD0540">
        <w:rPr>
          <w:rFonts w:hint="cs"/>
          <w:rtl/>
          <w:lang w:bidi="fa-IR"/>
        </w:rPr>
        <w:t xml:space="preserve"> </w:t>
      </w:r>
      <w:r w:rsidRPr="00D04573">
        <w:rPr>
          <w:rFonts w:hint="eastAsia"/>
          <w:rtl/>
          <w:lang w:bidi="fa-IR"/>
        </w:rPr>
        <w:t>و</w:t>
      </w:r>
      <w:r w:rsidRPr="00D04573">
        <w:rPr>
          <w:rtl/>
          <w:lang w:bidi="fa-IR"/>
        </w:rPr>
        <w:t xml:space="preserve"> با مسلمانان به جنگ پرداختند</w:t>
      </w:r>
      <w:r w:rsidR="00366A61">
        <w:rPr>
          <w:rtl/>
          <w:lang w:bidi="fa-IR"/>
        </w:rPr>
        <w:t>.</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مبارزه ادامه داد تا عده ا</w:t>
      </w:r>
      <w:r w:rsidRPr="00D04573">
        <w:rPr>
          <w:rFonts w:hint="cs"/>
          <w:rtl/>
          <w:lang w:bidi="fa-IR"/>
        </w:rPr>
        <w:t>ی</w:t>
      </w:r>
      <w:r w:rsidRPr="00D04573">
        <w:rPr>
          <w:rtl/>
          <w:lang w:bidi="fa-IR"/>
        </w:rPr>
        <w:t xml:space="preserve"> کشته شدند و عده ا</w:t>
      </w:r>
      <w:r w:rsidRPr="00D04573">
        <w:rPr>
          <w:rFonts w:hint="cs"/>
          <w:rtl/>
          <w:lang w:bidi="fa-IR"/>
        </w:rPr>
        <w:t>ی</w:t>
      </w:r>
      <w:r w:rsidRPr="00D04573">
        <w:rPr>
          <w:rtl/>
          <w:lang w:bidi="fa-IR"/>
        </w:rPr>
        <w:t xml:space="preserve"> به قلعه گر</w:t>
      </w:r>
      <w:r w:rsidRPr="00D04573">
        <w:rPr>
          <w:rFonts w:hint="cs"/>
          <w:rtl/>
          <w:lang w:bidi="fa-IR"/>
        </w:rPr>
        <w:t>ی</w:t>
      </w:r>
      <w:r w:rsidRPr="00D04573">
        <w:rPr>
          <w:rFonts w:hint="eastAsia"/>
          <w:rtl/>
          <w:lang w:bidi="fa-IR"/>
        </w:rPr>
        <w:t>ختند</w:t>
      </w:r>
      <w:r w:rsidRPr="00D04573">
        <w:rPr>
          <w:rtl/>
          <w:lang w:bidi="fa-IR"/>
        </w:rPr>
        <w:t>.</w:t>
      </w:r>
    </w:p>
    <w:p w:rsidR="00D04573" w:rsidRPr="00D04573" w:rsidRDefault="00D04573" w:rsidP="00FD0540">
      <w:pPr>
        <w:pStyle w:val="libNormal"/>
        <w:rPr>
          <w:lang w:bidi="fa-IR"/>
        </w:rPr>
      </w:pPr>
      <w:r w:rsidRPr="00D04573">
        <w:rPr>
          <w:rFonts w:hint="eastAsia"/>
          <w:rtl/>
          <w:lang w:bidi="fa-IR"/>
        </w:rPr>
        <w:t>آن</w:t>
      </w:r>
      <w:r w:rsidRPr="00D04573">
        <w:rPr>
          <w:rtl/>
          <w:lang w:bidi="fa-IR"/>
        </w:rPr>
        <w:t xml:space="preserve"> حضرت با دست قدرتمند ح</w:t>
      </w:r>
      <w:r w:rsidRPr="00D04573">
        <w:rPr>
          <w:rFonts w:hint="cs"/>
          <w:rtl/>
          <w:lang w:bidi="fa-IR"/>
        </w:rPr>
        <w:t>ی</w:t>
      </w:r>
      <w:r w:rsidRPr="00D04573">
        <w:rPr>
          <w:rFonts w:hint="eastAsia"/>
          <w:rtl/>
          <w:lang w:bidi="fa-IR"/>
        </w:rPr>
        <w:t>در</w:t>
      </w:r>
      <w:r w:rsidRPr="00D04573">
        <w:rPr>
          <w:rFonts w:hint="cs"/>
          <w:rtl/>
          <w:lang w:bidi="fa-IR"/>
        </w:rPr>
        <w:t>ی</w:t>
      </w:r>
      <w:r w:rsidRPr="00D04573">
        <w:rPr>
          <w:rtl/>
          <w:lang w:bidi="fa-IR"/>
        </w:rPr>
        <w:t xml:space="preserve"> در قلعه را کند و برا</w:t>
      </w:r>
      <w:r w:rsidRPr="00D04573">
        <w:rPr>
          <w:rFonts w:hint="cs"/>
          <w:rtl/>
          <w:lang w:bidi="fa-IR"/>
        </w:rPr>
        <w:t>ی</w:t>
      </w:r>
      <w:r w:rsidRPr="00D04573">
        <w:rPr>
          <w:rtl/>
          <w:lang w:bidi="fa-IR"/>
        </w:rPr>
        <w:t xml:space="preserve"> مسلمانان معبر قرار داد تا از خندق عبور کنند. حضرت چند</w:t>
      </w:r>
      <w:r w:rsidRPr="00D04573">
        <w:rPr>
          <w:rFonts w:hint="cs"/>
          <w:rtl/>
          <w:lang w:bidi="fa-IR"/>
        </w:rPr>
        <w:t>ی</w:t>
      </w:r>
      <w:r w:rsidRPr="00D04573">
        <w:rPr>
          <w:rFonts w:hint="eastAsia"/>
          <w:rtl/>
          <w:lang w:bidi="fa-IR"/>
        </w:rPr>
        <w:t>ن</w:t>
      </w:r>
      <w:r w:rsidRPr="00D04573">
        <w:rPr>
          <w:rtl/>
          <w:lang w:bidi="fa-IR"/>
        </w:rPr>
        <w:t xml:space="preserve"> بار مسلمانان را از رو</w:t>
      </w:r>
      <w:r w:rsidRPr="00D04573">
        <w:rPr>
          <w:rFonts w:hint="cs"/>
          <w:rtl/>
          <w:lang w:bidi="fa-IR"/>
        </w:rPr>
        <w:t>ی</w:t>
      </w:r>
      <w:r w:rsidRPr="00D04573">
        <w:rPr>
          <w:rtl/>
          <w:lang w:bidi="fa-IR"/>
        </w:rPr>
        <w:t xml:space="preserve"> خندق به وس</w:t>
      </w:r>
      <w:r w:rsidRPr="00D04573">
        <w:rPr>
          <w:rFonts w:hint="cs"/>
          <w:rtl/>
          <w:lang w:bidi="fa-IR"/>
        </w:rPr>
        <w:t>ی</w:t>
      </w:r>
      <w:r w:rsidRPr="00D04573">
        <w:rPr>
          <w:rFonts w:hint="eastAsia"/>
          <w:rtl/>
          <w:lang w:bidi="fa-IR"/>
        </w:rPr>
        <w:t>له</w:t>
      </w:r>
      <w:r w:rsidRPr="00D04573">
        <w:rPr>
          <w:rtl/>
          <w:lang w:bidi="fa-IR"/>
        </w:rPr>
        <w:t xml:space="preserve"> ئ آن در عبور داد، با ا</w:t>
      </w:r>
      <w:r w:rsidRPr="00D04573">
        <w:rPr>
          <w:rFonts w:hint="cs"/>
          <w:rtl/>
          <w:lang w:bidi="fa-IR"/>
        </w:rPr>
        <w:t>ی</w:t>
      </w:r>
      <w:r w:rsidRPr="00D04573">
        <w:rPr>
          <w:rFonts w:hint="eastAsia"/>
          <w:rtl/>
          <w:lang w:bidi="fa-IR"/>
        </w:rPr>
        <w:t>نکه</w:t>
      </w:r>
      <w:r w:rsidRPr="00D04573">
        <w:rPr>
          <w:rtl/>
          <w:lang w:bidi="fa-IR"/>
        </w:rPr>
        <w:t xml:space="preserve"> از سه روز قبل، آن حضرت گرسنه بود.</w:t>
      </w:r>
    </w:p>
    <w:p w:rsidR="00D04573" w:rsidRDefault="00D04573" w:rsidP="00FD0540">
      <w:pPr>
        <w:pStyle w:val="Heading3"/>
        <w:rPr>
          <w:rtl/>
          <w:lang w:bidi="fa-IR"/>
        </w:rPr>
      </w:pPr>
      <w:bookmarkStart w:id="353" w:name="_Toc523136984"/>
      <w:r w:rsidRPr="00D04573">
        <w:rPr>
          <w:rtl/>
          <w:lang w:bidi="fa-IR"/>
        </w:rPr>
        <w:t>2</w:t>
      </w:r>
      <w:r w:rsidR="00FD0540">
        <w:rPr>
          <w:rFonts w:hint="cs"/>
          <w:rtl/>
          <w:lang w:bidi="fa-IR"/>
        </w:rPr>
        <w:t>.</w:t>
      </w:r>
      <w:r w:rsidRPr="00D04573">
        <w:rPr>
          <w:rtl/>
          <w:lang w:bidi="fa-IR"/>
        </w:rPr>
        <w:t xml:space="preserve"> بازگشت جعفر ط</w:t>
      </w:r>
      <w:r w:rsidRPr="00D04573">
        <w:rPr>
          <w:rFonts w:hint="cs"/>
          <w:rtl/>
          <w:lang w:bidi="fa-IR"/>
        </w:rPr>
        <w:t>یّ</w:t>
      </w:r>
      <w:r w:rsidRPr="00D04573">
        <w:rPr>
          <w:rFonts w:hint="eastAsia"/>
          <w:rtl/>
          <w:lang w:bidi="fa-IR"/>
        </w:rPr>
        <w:t>ار</w:t>
      </w:r>
      <w:r w:rsidRPr="00D04573">
        <w:rPr>
          <w:rtl/>
          <w:lang w:bidi="fa-IR"/>
        </w:rPr>
        <w:t xml:space="preserve"> از حبشه</w:t>
      </w:r>
      <w:bookmarkEnd w:id="353"/>
    </w:p>
    <w:p w:rsidR="00D04573" w:rsidRPr="00D04573" w:rsidRDefault="00D04573" w:rsidP="00EF5167">
      <w:pPr>
        <w:pStyle w:val="libNormal"/>
        <w:rPr>
          <w:lang w:bidi="fa-IR"/>
        </w:rPr>
      </w:pPr>
      <w:r w:rsidRPr="00D04573">
        <w:rPr>
          <w:rFonts w:hint="eastAsia"/>
          <w:rtl/>
          <w:lang w:bidi="fa-IR"/>
        </w:rPr>
        <w:t>آمدن</w:t>
      </w:r>
      <w:r w:rsidRPr="00D04573">
        <w:rPr>
          <w:rtl/>
          <w:lang w:bidi="fa-IR"/>
        </w:rPr>
        <w:t xml:space="preserve"> جناب جعفر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برادر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از حبشه در روز فتح خ</w:t>
      </w:r>
      <w:r w:rsidRPr="00D04573">
        <w:rPr>
          <w:rFonts w:hint="cs"/>
          <w:rtl/>
          <w:lang w:bidi="fa-IR"/>
        </w:rPr>
        <w:t>ی</w:t>
      </w:r>
      <w:r w:rsidRPr="00D04573">
        <w:rPr>
          <w:rFonts w:hint="eastAsia"/>
          <w:rtl/>
          <w:lang w:bidi="fa-IR"/>
        </w:rPr>
        <w:t>بر</w:t>
      </w:r>
      <w:r w:rsidRPr="00D04573">
        <w:rPr>
          <w:rtl/>
          <w:lang w:bidi="fa-IR"/>
        </w:rPr>
        <w:t xml:space="preserve"> اتفاق افتاده است.</w:t>
      </w:r>
      <w:r w:rsidR="00302A28">
        <w:rPr>
          <w:rFonts w:hint="cs"/>
          <w:rtl/>
          <w:lang w:bidi="fa-IR"/>
        </w:rPr>
        <w:t xml:space="preserve"> در این هنگام رسول خدا</w:t>
      </w:r>
      <w:r w:rsidR="00302A28" w:rsidRPr="00302A28">
        <w:rPr>
          <w:rStyle w:val="libAlaemChar"/>
          <w:rtl/>
        </w:rPr>
        <w:t xml:space="preserve"> </w:t>
      </w:r>
      <w:r w:rsidR="00302A28" w:rsidRPr="00B4313A">
        <w:rPr>
          <w:rStyle w:val="libAlaemChar"/>
          <w:rtl/>
        </w:rPr>
        <w:t>صلى‌الله‌عليه‌وآله‌وسلم</w:t>
      </w:r>
      <w:r w:rsidR="00302A28">
        <w:rPr>
          <w:rFonts w:hint="cs"/>
          <w:rtl/>
          <w:lang w:bidi="fa-IR"/>
        </w:rPr>
        <w:t xml:space="preserve"> </w:t>
      </w:r>
      <w:r w:rsidR="00DD2E2D">
        <w:rPr>
          <w:rFonts w:hint="cs"/>
          <w:rtl/>
          <w:lang w:bidi="fa-IR"/>
        </w:rPr>
        <w:t>فرمودند: « به کدامین امر سرور من بیشتر باشد: به آمدن جع</w:t>
      </w:r>
      <w:r w:rsidR="00EF5167">
        <w:rPr>
          <w:rFonts w:hint="cs"/>
          <w:rtl/>
          <w:lang w:bidi="fa-IR"/>
        </w:rPr>
        <w:t>ف</w:t>
      </w:r>
      <w:r w:rsidR="00DD2E2D">
        <w:rPr>
          <w:rFonts w:hint="cs"/>
          <w:rtl/>
          <w:lang w:bidi="fa-IR"/>
        </w:rPr>
        <w:t>ر یا به فتح خیبر</w:t>
      </w:r>
      <w:r w:rsidR="004B5926">
        <w:rPr>
          <w:rFonts w:hint="cs"/>
          <w:rtl/>
          <w:lang w:bidi="fa-IR"/>
        </w:rPr>
        <w:t>». پیامبر</w:t>
      </w:r>
      <w:r w:rsidR="004B5926" w:rsidRPr="004B5926">
        <w:rPr>
          <w:rStyle w:val="libAlaemChar"/>
          <w:rtl/>
        </w:rPr>
        <w:t xml:space="preserve"> </w:t>
      </w:r>
      <w:r w:rsidR="004B5926" w:rsidRPr="00B4313A">
        <w:rPr>
          <w:rStyle w:val="libAlaemChar"/>
          <w:rtl/>
        </w:rPr>
        <w:t>صلى‌الله‌عليه‌وآله‌وسلم</w:t>
      </w:r>
      <w:r w:rsidR="004B5926">
        <w:rPr>
          <w:rFonts w:hint="cs"/>
          <w:rtl/>
          <w:lang w:bidi="fa-IR"/>
        </w:rPr>
        <w:t xml:space="preserve"> </w:t>
      </w:r>
      <w:r w:rsidR="00C97A48">
        <w:rPr>
          <w:rFonts w:hint="cs"/>
          <w:rtl/>
          <w:lang w:bidi="fa-IR"/>
        </w:rPr>
        <w:t xml:space="preserve">جعفر را در آغوش گرفت و پیشانی او را بوسید. </w:t>
      </w:r>
      <w:r w:rsidR="00C97A48" w:rsidRPr="00D8594C">
        <w:rPr>
          <w:rStyle w:val="libFootnotenumChar"/>
          <w:rFonts w:hint="cs"/>
          <w:rtl/>
        </w:rPr>
        <w:t>(1)</w:t>
      </w:r>
      <w:r w:rsidR="00C97A48">
        <w:rPr>
          <w:rFonts w:hint="cs"/>
          <w:rtl/>
          <w:lang w:bidi="fa-IR"/>
        </w:rPr>
        <w:t xml:space="preserve"> </w:t>
      </w:r>
    </w:p>
    <w:p w:rsidR="000555DF" w:rsidRDefault="000555DF" w:rsidP="000555DF">
      <w:pPr>
        <w:pStyle w:val="libLine"/>
        <w:rPr>
          <w:rtl/>
          <w:lang w:bidi="fa-IR"/>
        </w:rPr>
      </w:pPr>
      <w:r>
        <w:rPr>
          <w:rFonts w:hint="cs"/>
          <w:rtl/>
          <w:lang w:bidi="fa-IR"/>
        </w:rPr>
        <w:t>____________________</w:t>
      </w:r>
    </w:p>
    <w:p w:rsidR="00FD0540" w:rsidRDefault="000555DF" w:rsidP="000A2AB5">
      <w:pPr>
        <w:pStyle w:val="libFootnote0"/>
        <w:rPr>
          <w:rtl/>
          <w:lang w:bidi="fa-IR"/>
        </w:rPr>
      </w:pPr>
      <w:r>
        <w:rPr>
          <w:rFonts w:hint="cs"/>
          <w:rtl/>
          <w:lang w:bidi="fa-IR"/>
        </w:rPr>
        <w:t xml:space="preserve">1. تهذیب الاحکام: ج3 ص186. بحارالانوار: ج21 ص23. </w:t>
      </w:r>
      <w:r w:rsidR="00D04573" w:rsidRPr="00D04573">
        <w:rPr>
          <w:rtl/>
          <w:lang w:bidi="fa-IR"/>
        </w:rPr>
        <w:t>منتخب التوار</w:t>
      </w:r>
      <w:r w:rsidR="00D04573" w:rsidRPr="00D04573">
        <w:rPr>
          <w:rFonts w:hint="cs"/>
          <w:rtl/>
          <w:lang w:bidi="fa-IR"/>
        </w:rPr>
        <w:t>ی</w:t>
      </w:r>
      <w:r w:rsidR="00D04573" w:rsidRPr="00D04573">
        <w:rPr>
          <w:rFonts w:hint="eastAsia"/>
          <w:rtl/>
          <w:lang w:bidi="fa-IR"/>
        </w:rPr>
        <w:t>خ</w:t>
      </w:r>
      <w:r w:rsidR="00D04573" w:rsidRPr="00D04573">
        <w:rPr>
          <w:rtl/>
          <w:lang w:bidi="fa-IR"/>
        </w:rPr>
        <w:t>: ص 56.</w:t>
      </w:r>
      <w:r w:rsidR="00124FC3">
        <w:rPr>
          <w:rFonts w:hint="cs"/>
          <w:rtl/>
          <w:lang w:bidi="fa-IR"/>
        </w:rPr>
        <w:t xml:space="preserve"> وسائل الشیعة: ج8 ص50، 52. </w:t>
      </w:r>
      <w:r w:rsidR="00D04573" w:rsidRPr="00D04573">
        <w:rPr>
          <w:rtl/>
          <w:lang w:bidi="fa-IR"/>
        </w:rPr>
        <w:t>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الا</w:t>
      </w:r>
      <w:r w:rsidR="00D04573" w:rsidRPr="00D04573">
        <w:rPr>
          <w:rFonts w:hint="cs"/>
          <w:rtl/>
          <w:lang w:bidi="fa-IR"/>
        </w:rPr>
        <w:t>ی</w:t>
      </w:r>
      <w:r w:rsidR="00D04573" w:rsidRPr="00D04573">
        <w:rPr>
          <w:rFonts w:hint="eastAsia"/>
          <w:rtl/>
          <w:lang w:bidi="fa-IR"/>
        </w:rPr>
        <w:t>ام</w:t>
      </w:r>
      <w:r w:rsidR="00124FC3">
        <w:rPr>
          <w:rtl/>
          <w:lang w:bidi="fa-IR"/>
        </w:rPr>
        <w:t>: ج رجب، ص 255</w:t>
      </w:r>
      <w:r w:rsidR="00124FC3">
        <w:rPr>
          <w:rFonts w:hint="cs"/>
          <w:rtl/>
          <w:lang w:bidi="fa-IR"/>
        </w:rPr>
        <w:t>. المنصف (ابن ابی شیبه) ج7 ص516، 732، ج8 ص466.</w:t>
      </w:r>
    </w:p>
    <w:p w:rsidR="00D04573" w:rsidRPr="00D04573" w:rsidRDefault="00FD0540" w:rsidP="00F22F2E">
      <w:pPr>
        <w:pStyle w:val="libPoemTiniChar"/>
        <w:rPr>
          <w:lang w:bidi="fa-IR"/>
        </w:rPr>
      </w:pPr>
      <w:r>
        <w:rPr>
          <w:rtl/>
          <w:lang w:bidi="fa-IR"/>
        </w:rPr>
        <w:br w:type="page"/>
      </w:r>
    </w:p>
    <w:p w:rsidR="00D04573" w:rsidRDefault="00D04573" w:rsidP="000A2AB5">
      <w:pPr>
        <w:pStyle w:val="Heading2Center"/>
        <w:rPr>
          <w:rtl/>
        </w:rPr>
      </w:pPr>
      <w:bookmarkStart w:id="354" w:name="_Toc523136985"/>
      <w:r w:rsidRPr="00D04573">
        <w:rPr>
          <w:rtl/>
        </w:rPr>
        <w:t>25 رجب</w:t>
      </w:r>
      <w:bookmarkEnd w:id="354"/>
    </w:p>
    <w:p w:rsidR="00D04573" w:rsidRPr="000A2AB5" w:rsidRDefault="00D04573" w:rsidP="000A2AB5">
      <w:pPr>
        <w:pStyle w:val="Heading3"/>
        <w:rPr>
          <w:rtl/>
        </w:rPr>
      </w:pPr>
      <w:bookmarkStart w:id="355" w:name="_Toc523136986"/>
      <w:r w:rsidRPr="00D04573">
        <w:rPr>
          <w:rtl/>
          <w:lang w:bidi="fa-IR"/>
        </w:rPr>
        <w:t>1</w:t>
      </w:r>
      <w:r w:rsidR="000A2AB5">
        <w:rPr>
          <w:rFonts w:hint="cs"/>
          <w:rtl/>
          <w:lang w:bidi="fa-IR"/>
        </w:rPr>
        <w:t>.</w:t>
      </w:r>
      <w:r w:rsidRPr="00D04573">
        <w:rPr>
          <w:rtl/>
          <w:lang w:bidi="fa-IR"/>
        </w:rPr>
        <w:t xml:space="preserve"> شهادت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bookmarkEnd w:id="355"/>
    </w:p>
    <w:p w:rsidR="00D350EC" w:rsidRPr="00D04573" w:rsidRDefault="00D04573" w:rsidP="00D350EC">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D350EC">
        <w:rPr>
          <w:rStyle w:val="libBold1Char"/>
          <w:rtl/>
        </w:rPr>
        <w:t>سال 183 ه</w:t>
      </w:r>
      <w:r w:rsidRPr="00D04573">
        <w:rPr>
          <w:rtl/>
          <w:lang w:bidi="fa-IR"/>
        </w:rPr>
        <w:t xml:space="preserve"> بنابر مشهور امام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در حبس سند</w:t>
      </w:r>
      <w:r w:rsidRPr="00D04573">
        <w:rPr>
          <w:rFonts w:hint="cs"/>
          <w:rtl/>
          <w:lang w:bidi="fa-IR"/>
        </w:rPr>
        <w:t>ی</w:t>
      </w:r>
      <w:r w:rsidRPr="00D04573">
        <w:rPr>
          <w:rtl/>
          <w:lang w:bidi="fa-IR"/>
        </w:rPr>
        <w:t xml:space="preserve"> بن شاهک به شهادت رس</w:t>
      </w:r>
      <w:r w:rsidRPr="00D04573">
        <w:rPr>
          <w:rFonts w:hint="cs"/>
          <w:rtl/>
          <w:lang w:bidi="fa-IR"/>
        </w:rPr>
        <w:t>ی</w:t>
      </w:r>
      <w:r w:rsidRPr="00D04573">
        <w:rPr>
          <w:rFonts w:hint="eastAsia"/>
          <w:rtl/>
          <w:lang w:bidi="fa-IR"/>
        </w:rPr>
        <w:t>دند</w:t>
      </w:r>
      <w:r w:rsidRPr="00D04573">
        <w:rPr>
          <w:rtl/>
          <w:lang w:bidi="fa-IR"/>
        </w:rPr>
        <w:t>.</w:t>
      </w:r>
      <w:r w:rsidR="00D350EC">
        <w:rPr>
          <w:rFonts w:hint="cs"/>
          <w:rtl/>
          <w:lang w:bidi="fa-IR"/>
        </w:rPr>
        <w:t xml:space="preserve"> </w:t>
      </w:r>
      <w:r w:rsidR="00D350EC" w:rsidRPr="00D350EC">
        <w:rPr>
          <w:rStyle w:val="libFootnotenumChar"/>
          <w:rFonts w:hint="cs"/>
          <w:rtl/>
        </w:rPr>
        <w:t>(1)</w:t>
      </w:r>
      <w:r w:rsidR="00D350EC">
        <w:rPr>
          <w:rFonts w:hint="cs"/>
          <w:rtl/>
          <w:lang w:bidi="fa-IR"/>
        </w:rPr>
        <w:t xml:space="preserve"> </w:t>
      </w:r>
      <w:r w:rsidR="00D350EC" w:rsidRPr="00D04573">
        <w:rPr>
          <w:rFonts w:hint="eastAsia"/>
          <w:rtl/>
          <w:lang w:bidi="fa-IR"/>
        </w:rPr>
        <w:t>هارون</w:t>
      </w:r>
      <w:r w:rsidR="00D350EC" w:rsidRPr="00D04573">
        <w:rPr>
          <w:rtl/>
          <w:lang w:bidi="fa-IR"/>
        </w:rPr>
        <w:t xml:space="preserve"> ملعون به ظاهر برا</w:t>
      </w:r>
      <w:r w:rsidR="00D350EC" w:rsidRPr="00D04573">
        <w:rPr>
          <w:rFonts w:hint="cs"/>
          <w:rtl/>
          <w:lang w:bidi="fa-IR"/>
        </w:rPr>
        <w:t>ی</w:t>
      </w:r>
      <w:r w:rsidR="00D350EC" w:rsidRPr="00D04573">
        <w:rPr>
          <w:rtl/>
          <w:lang w:bidi="fa-IR"/>
        </w:rPr>
        <w:t xml:space="preserve"> ز</w:t>
      </w:r>
      <w:r w:rsidR="00D350EC" w:rsidRPr="00D04573">
        <w:rPr>
          <w:rFonts w:hint="cs"/>
          <w:rtl/>
          <w:lang w:bidi="fa-IR"/>
        </w:rPr>
        <w:t>ی</w:t>
      </w:r>
      <w:r w:rsidR="00D350EC" w:rsidRPr="00D04573">
        <w:rPr>
          <w:rFonts w:hint="eastAsia"/>
          <w:rtl/>
          <w:lang w:bidi="fa-IR"/>
        </w:rPr>
        <w:t>ارت</w:t>
      </w:r>
      <w:r w:rsidR="00D350EC" w:rsidRPr="00D04573">
        <w:rPr>
          <w:rtl/>
          <w:lang w:bidi="fa-IR"/>
        </w:rPr>
        <w:t xml:space="preserve"> و در حق</w:t>
      </w:r>
      <w:r w:rsidR="00D350EC" w:rsidRPr="00D04573">
        <w:rPr>
          <w:rFonts w:hint="cs"/>
          <w:rtl/>
          <w:lang w:bidi="fa-IR"/>
        </w:rPr>
        <w:t>ی</w:t>
      </w:r>
      <w:r w:rsidR="00D350EC" w:rsidRPr="00D04573">
        <w:rPr>
          <w:rFonts w:hint="eastAsia"/>
          <w:rtl/>
          <w:lang w:bidi="fa-IR"/>
        </w:rPr>
        <w:t>قت</w:t>
      </w:r>
      <w:r w:rsidR="00D350EC" w:rsidRPr="00D04573">
        <w:rPr>
          <w:rtl/>
          <w:lang w:bidi="fa-IR"/>
        </w:rPr>
        <w:t xml:space="preserve"> برا</w:t>
      </w:r>
      <w:r w:rsidR="00D350EC" w:rsidRPr="00D04573">
        <w:rPr>
          <w:rFonts w:hint="cs"/>
          <w:rtl/>
          <w:lang w:bidi="fa-IR"/>
        </w:rPr>
        <w:t>ی</w:t>
      </w:r>
      <w:r w:rsidR="00D350EC" w:rsidRPr="00D04573">
        <w:rPr>
          <w:rtl/>
          <w:lang w:bidi="fa-IR"/>
        </w:rPr>
        <w:t xml:space="preserve"> دستگ</w:t>
      </w:r>
      <w:r w:rsidR="00D350EC" w:rsidRPr="00D04573">
        <w:rPr>
          <w:rFonts w:hint="cs"/>
          <w:rtl/>
          <w:lang w:bidi="fa-IR"/>
        </w:rPr>
        <w:t>ی</w:t>
      </w:r>
      <w:r w:rsidR="00D350EC" w:rsidRPr="00D04573">
        <w:rPr>
          <w:rFonts w:hint="eastAsia"/>
          <w:rtl/>
          <w:lang w:bidi="fa-IR"/>
        </w:rPr>
        <w:t>ر</w:t>
      </w:r>
      <w:r w:rsidR="00D350EC" w:rsidRPr="00D04573">
        <w:rPr>
          <w:rtl/>
          <w:lang w:bidi="fa-IR"/>
        </w:rPr>
        <w:t xml:space="preserve"> نمودن حضرت موس</w:t>
      </w:r>
      <w:r w:rsidR="00D350EC" w:rsidRPr="00D04573">
        <w:rPr>
          <w:rFonts w:hint="cs"/>
          <w:rtl/>
          <w:lang w:bidi="fa-IR"/>
        </w:rPr>
        <w:t>ی</w:t>
      </w:r>
      <w:r w:rsidR="00D350EC" w:rsidRPr="00D04573">
        <w:rPr>
          <w:rtl/>
          <w:lang w:bidi="fa-IR"/>
        </w:rPr>
        <w:t xml:space="preserve"> بن جعفر </w:t>
      </w:r>
      <w:r w:rsidR="00D350EC" w:rsidRPr="00B4313A">
        <w:rPr>
          <w:rStyle w:val="libAlaemChar"/>
          <w:rtl/>
        </w:rPr>
        <w:t>عليه‌السلام</w:t>
      </w:r>
      <w:r w:rsidR="00D350EC" w:rsidRPr="00D04573">
        <w:rPr>
          <w:rtl/>
          <w:lang w:bidi="fa-IR"/>
        </w:rPr>
        <w:t xml:space="preserve"> و فرستادن آن حضرت از مد</w:t>
      </w:r>
      <w:r w:rsidR="00D350EC" w:rsidRPr="00D04573">
        <w:rPr>
          <w:rFonts w:hint="cs"/>
          <w:rtl/>
          <w:lang w:bidi="fa-IR"/>
        </w:rPr>
        <w:t>ی</w:t>
      </w:r>
      <w:r w:rsidR="00D350EC" w:rsidRPr="00D04573">
        <w:rPr>
          <w:rFonts w:hint="eastAsia"/>
          <w:rtl/>
          <w:lang w:bidi="fa-IR"/>
        </w:rPr>
        <w:t>نه</w:t>
      </w:r>
      <w:r w:rsidR="00D350EC" w:rsidRPr="00D04573">
        <w:rPr>
          <w:rtl/>
          <w:lang w:bidi="fa-IR"/>
        </w:rPr>
        <w:t xml:space="preserve"> به بغداد به مسجد النب</w:t>
      </w:r>
      <w:r w:rsidR="00D350EC" w:rsidRPr="00D04573">
        <w:rPr>
          <w:rFonts w:hint="cs"/>
          <w:rtl/>
          <w:lang w:bidi="fa-IR"/>
        </w:rPr>
        <w:t>ی</w:t>
      </w:r>
      <w:r w:rsidR="00D350EC" w:rsidRPr="00D04573">
        <w:rPr>
          <w:rtl/>
          <w:lang w:bidi="fa-IR"/>
        </w:rPr>
        <w:t xml:space="preserve"> </w:t>
      </w:r>
      <w:r w:rsidR="00D350EC" w:rsidRPr="00B4313A">
        <w:rPr>
          <w:rStyle w:val="libAlaemChar"/>
          <w:rtl/>
        </w:rPr>
        <w:t>صلى‌الله‌عليه‌وآله‌وسلم</w:t>
      </w:r>
      <w:r w:rsidR="00D350EC" w:rsidRPr="00D04573">
        <w:rPr>
          <w:rtl/>
          <w:lang w:bidi="fa-IR"/>
        </w:rPr>
        <w:t xml:space="preserve"> آمد.</w:t>
      </w:r>
      <w:r w:rsidR="002C58E2">
        <w:rPr>
          <w:rFonts w:hint="cs"/>
          <w:rtl/>
          <w:lang w:bidi="fa-IR"/>
        </w:rPr>
        <w:t xml:space="preserve"> </w:t>
      </w:r>
      <w:r w:rsidR="002C58E2" w:rsidRPr="002C58E2">
        <w:rPr>
          <w:rStyle w:val="libFootnotenumChar"/>
          <w:rFonts w:hint="cs"/>
          <w:rtl/>
        </w:rPr>
        <w:t>(2)</w:t>
      </w:r>
      <w:r w:rsidR="002C58E2">
        <w:rPr>
          <w:rFonts w:hint="cs"/>
          <w:rtl/>
          <w:lang w:bidi="fa-IR"/>
        </w:rPr>
        <w:t xml:space="preserve"> </w:t>
      </w:r>
    </w:p>
    <w:p w:rsidR="00D04573" w:rsidRDefault="00D04573" w:rsidP="002C58E2">
      <w:pPr>
        <w:pStyle w:val="Heading3"/>
        <w:rPr>
          <w:rtl/>
          <w:lang w:bidi="fa-IR"/>
        </w:rPr>
      </w:pPr>
      <w:bookmarkStart w:id="356" w:name="_Toc523136987"/>
      <w:r w:rsidRPr="00D04573">
        <w:rPr>
          <w:rFonts w:hint="eastAsia"/>
          <w:rtl/>
          <w:lang w:bidi="fa-IR"/>
        </w:rPr>
        <w:t>خلفا</w:t>
      </w:r>
      <w:r w:rsidRPr="00D04573">
        <w:rPr>
          <w:rFonts w:hint="cs"/>
          <w:rtl/>
          <w:lang w:bidi="fa-IR"/>
        </w:rPr>
        <w:t>ی</w:t>
      </w:r>
      <w:r w:rsidRPr="00D04573">
        <w:rPr>
          <w:rtl/>
          <w:lang w:bidi="fa-IR"/>
        </w:rPr>
        <w:t xml:space="preserve"> ظالم در دوران امامت حضرت:</w:t>
      </w:r>
      <w:bookmarkEnd w:id="356"/>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20 سال داشتند که امامت به ا</w:t>
      </w:r>
      <w:r w:rsidRPr="00D04573">
        <w:rPr>
          <w:rFonts w:hint="cs"/>
          <w:rtl/>
          <w:lang w:bidi="fa-IR"/>
        </w:rPr>
        <w:t>ی</w:t>
      </w:r>
      <w:r w:rsidRPr="00D04573">
        <w:rPr>
          <w:rFonts w:hint="eastAsia"/>
          <w:rtl/>
          <w:lang w:bidi="fa-IR"/>
        </w:rPr>
        <w:t>شان</w:t>
      </w:r>
      <w:r w:rsidRPr="00D04573">
        <w:rPr>
          <w:rtl/>
          <w:lang w:bidi="fa-IR"/>
        </w:rPr>
        <w:t xml:space="preserve"> منتقل شد و مدت 35 سال امامت فرمودند. در ا</w:t>
      </w:r>
      <w:r w:rsidRPr="00D04573">
        <w:rPr>
          <w:rFonts w:hint="cs"/>
          <w:rtl/>
          <w:lang w:bidi="fa-IR"/>
        </w:rPr>
        <w:t>ی</w:t>
      </w:r>
      <w:r w:rsidRPr="00D04573">
        <w:rPr>
          <w:rFonts w:hint="eastAsia"/>
          <w:rtl/>
          <w:lang w:bidi="fa-IR"/>
        </w:rPr>
        <w:t>ن</w:t>
      </w:r>
      <w:r w:rsidRPr="00D04573">
        <w:rPr>
          <w:rtl/>
          <w:lang w:bidi="fa-IR"/>
        </w:rPr>
        <w:t xml:space="preserve"> مدت بعد از شهادت امام جعفر صادق </w:t>
      </w:r>
      <w:r w:rsidR="00B4313A" w:rsidRPr="00B4313A">
        <w:rPr>
          <w:rStyle w:val="libAlaemChar"/>
          <w:rtl/>
        </w:rPr>
        <w:t>عليه‌السلام</w:t>
      </w:r>
      <w:r w:rsidRPr="00D04573">
        <w:rPr>
          <w:rtl/>
          <w:lang w:bidi="fa-IR"/>
        </w:rPr>
        <w:t xml:space="preserve"> مقدار</w:t>
      </w:r>
      <w:r w:rsidRPr="00D04573">
        <w:rPr>
          <w:rFonts w:hint="cs"/>
          <w:rtl/>
          <w:lang w:bidi="fa-IR"/>
        </w:rPr>
        <w:t>ی</w:t>
      </w:r>
      <w:r w:rsidRPr="00D04573">
        <w:rPr>
          <w:rtl/>
          <w:lang w:bidi="fa-IR"/>
        </w:rPr>
        <w:t xml:space="preserve"> همزمان با ابوجعفر منصور بودند که او متعرض آن حضرت نشد.</w:t>
      </w:r>
    </w:p>
    <w:p w:rsidR="00D04573" w:rsidRPr="00D04573" w:rsidRDefault="00D04573" w:rsidP="002C58E2">
      <w:pPr>
        <w:pStyle w:val="libNormal"/>
        <w:rPr>
          <w:lang w:bidi="fa-IR"/>
        </w:rPr>
      </w:pPr>
      <w:r w:rsidRPr="00D04573">
        <w:rPr>
          <w:rFonts w:hint="eastAsia"/>
          <w:rtl/>
          <w:lang w:bidi="fa-IR"/>
        </w:rPr>
        <w:t>بعد</w:t>
      </w:r>
      <w:r w:rsidRPr="00D04573">
        <w:rPr>
          <w:rtl/>
          <w:lang w:bidi="fa-IR"/>
        </w:rPr>
        <w:t xml:space="preserve"> از منصور قر</w:t>
      </w:r>
      <w:r w:rsidRPr="00D04573">
        <w:rPr>
          <w:rFonts w:hint="cs"/>
          <w:rtl/>
          <w:lang w:bidi="fa-IR"/>
        </w:rPr>
        <w:t>ی</w:t>
      </w:r>
      <w:r w:rsidRPr="00D04573">
        <w:rPr>
          <w:rFonts w:hint="eastAsia"/>
          <w:rtl/>
          <w:lang w:bidi="fa-IR"/>
        </w:rPr>
        <w:t>ب</w:t>
      </w:r>
      <w:r w:rsidRPr="00D04573">
        <w:rPr>
          <w:rtl/>
          <w:lang w:bidi="fa-IR"/>
        </w:rPr>
        <w:t xml:space="preserve"> به ده سال ا</w:t>
      </w:r>
      <w:r w:rsidRPr="00D04573">
        <w:rPr>
          <w:rFonts w:hint="cs"/>
          <w:rtl/>
          <w:lang w:bidi="fa-IR"/>
        </w:rPr>
        <w:t>ی</w:t>
      </w:r>
      <w:r w:rsidRPr="00D04573">
        <w:rPr>
          <w:rFonts w:hint="eastAsia"/>
          <w:rtl/>
          <w:lang w:bidi="fa-IR"/>
        </w:rPr>
        <w:t>ام</w:t>
      </w:r>
      <w:r w:rsidRPr="00D04573">
        <w:rPr>
          <w:rtl/>
          <w:lang w:bidi="fa-IR"/>
        </w:rPr>
        <w:t xml:space="preserve"> خلافت مهد</w:t>
      </w:r>
      <w:r w:rsidRPr="00D04573">
        <w:rPr>
          <w:rFonts w:hint="cs"/>
          <w:rtl/>
          <w:lang w:bidi="fa-IR"/>
        </w:rPr>
        <w:t>ی</w:t>
      </w:r>
      <w:r w:rsidRPr="00D04573">
        <w:rPr>
          <w:rtl/>
          <w:lang w:bidi="fa-IR"/>
        </w:rPr>
        <w:t xml:space="preserve"> بود. او حضرت را به عراق طلب</w:t>
      </w:r>
      <w:r w:rsidRPr="00D04573">
        <w:rPr>
          <w:rFonts w:hint="cs"/>
          <w:rtl/>
          <w:lang w:bidi="fa-IR"/>
        </w:rPr>
        <w:t>ی</w:t>
      </w:r>
      <w:r w:rsidRPr="00D04573">
        <w:rPr>
          <w:rFonts w:hint="eastAsia"/>
          <w:rtl/>
          <w:lang w:bidi="fa-IR"/>
        </w:rPr>
        <w:t>د</w:t>
      </w:r>
      <w:r w:rsidRPr="00D04573">
        <w:rPr>
          <w:rtl/>
          <w:lang w:bidi="fa-IR"/>
        </w:rPr>
        <w:t xml:space="preserve"> و حبس کرد. شب</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در خواب د</w:t>
      </w:r>
      <w:r w:rsidRPr="00D04573">
        <w:rPr>
          <w:rFonts w:hint="cs"/>
          <w:rtl/>
          <w:lang w:bidi="fa-IR"/>
        </w:rPr>
        <w:t>ی</w:t>
      </w:r>
      <w:r w:rsidRPr="00D04573">
        <w:rPr>
          <w:rFonts w:hint="eastAsia"/>
          <w:rtl/>
          <w:lang w:bidi="fa-IR"/>
        </w:rPr>
        <w:t>د</w:t>
      </w:r>
      <w:r w:rsidRPr="00D04573">
        <w:rPr>
          <w:rtl/>
          <w:lang w:bidi="fa-IR"/>
        </w:rPr>
        <w:t xml:space="preserve"> که به او فرمود: </w:t>
      </w:r>
      <w:r w:rsidR="002C58E2" w:rsidRPr="002C58E2">
        <w:rPr>
          <w:rStyle w:val="libAlaemChar"/>
          <w:rFonts w:hint="cs"/>
          <w:rtl/>
        </w:rPr>
        <w:t>(</w:t>
      </w:r>
      <w:r w:rsidR="002C58E2" w:rsidRPr="002C58E2">
        <w:rPr>
          <w:rStyle w:val="libAieChar"/>
          <w:rtl/>
          <w:lang w:bidi="fa-IR"/>
        </w:rPr>
        <w:t>فَهَلْ عَس</w:t>
      </w:r>
      <w:r w:rsidR="002C58E2" w:rsidRPr="002C58E2">
        <w:rPr>
          <w:rStyle w:val="libAieChar"/>
          <w:rFonts w:hint="cs"/>
          <w:rtl/>
          <w:lang w:bidi="fa-IR"/>
        </w:rPr>
        <w:t>یْ</w:t>
      </w:r>
      <w:r w:rsidR="002C58E2" w:rsidRPr="002C58E2">
        <w:rPr>
          <w:rStyle w:val="libAieChar"/>
          <w:rFonts w:hint="eastAsia"/>
          <w:rtl/>
          <w:lang w:bidi="fa-IR"/>
        </w:rPr>
        <w:t>تُمْ</w:t>
      </w:r>
      <w:r w:rsidR="002C58E2" w:rsidRPr="002C58E2">
        <w:rPr>
          <w:rStyle w:val="libAieChar"/>
          <w:rtl/>
          <w:lang w:bidi="fa-IR"/>
        </w:rPr>
        <w:t xml:space="preserve"> إِن تَوَلَّ</w:t>
      </w:r>
      <w:r w:rsidR="002C58E2" w:rsidRPr="002C58E2">
        <w:rPr>
          <w:rStyle w:val="libAieChar"/>
          <w:rFonts w:hint="cs"/>
          <w:rtl/>
          <w:lang w:bidi="fa-IR"/>
        </w:rPr>
        <w:t>یْ</w:t>
      </w:r>
      <w:r w:rsidR="002C58E2" w:rsidRPr="002C58E2">
        <w:rPr>
          <w:rStyle w:val="libAieChar"/>
          <w:rFonts w:hint="eastAsia"/>
          <w:rtl/>
          <w:lang w:bidi="fa-IR"/>
        </w:rPr>
        <w:t>تُمْ</w:t>
      </w:r>
      <w:r w:rsidR="002C58E2" w:rsidRPr="002C58E2">
        <w:rPr>
          <w:rStyle w:val="libAieChar"/>
          <w:rtl/>
          <w:lang w:bidi="fa-IR"/>
        </w:rPr>
        <w:t xml:space="preserve"> أَن تُفْسِدُوا ف</w:t>
      </w:r>
      <w:r w:rsidR="002C58E2" w:rsidRPr="002C58E2">
        <w:rPr>
          <w:rStyle w:val="libAieChar"/>
          <w:rFonts w:hint="cs"/>
          <w:rtl/>
          <w:lang w:bidi="fa-IR"/>
        </w:rPr>
        <w:t>ی</w:t>
      </w:r>
      <w:r w:rsidR="002C58E2" w:rsidRPr="002C58E2">
        <w:rPr>
          <w:rStyle w:val="libAieChar"/>
          <w:rtl/>
          <w:lang w:bidi="fa-IR"/>
        </w:rPr>
        <w:t xml:space="preserve"> الاَرْضِ وَ تُقَطعُوا أَرْحَامَکُمْ</w:t>
      </w:r>
      <w:r w:rsidR="002C58E2" w:rsidRPr="002C58E2">
        <w:rPr>
          <w:rStyle w:val="libAlaemChar"/>
          <w:rFonts w:hint="cs"/>
          <w:rtl/>
        </w:rPr>
        <w:t>)</w:t>
      </w:r>
      <w:r w:rsidR="002C58E2">
        <w:rPr>
          <w:rFonts w:hint="cs"/>
          <w:rtl/>
          <w:lang w:bidi="fa-IR"/>
        </w:rPr>
        <w:t xml:space="preserve"> </w:t>
      </w:r>
      <w:r w:rsidR="002C58E2" w:rsidRPr="002C58E2">
        <w:rPr>
          <w:rStyle w:val="libFootnotenumChar"/>
          <w:rFonts w:hint="cs"/>
          <w:rtl/>
        </w:rPr>
        <w:t>(3)</w:t>
      </w:r>
      <w:r w:rsidR="002C58E2">
        <w:rPr>
          <w:rFonts w:hint="cs"/>
          <w:rtl/>
          <w:lang w:bidi="fa-IR"/>
        </w:rPr>
        <w:t xml:space="preserve"> </w:t>
      </w:r>
      <w:r w:rsidRPr="00D04573">
        <w:rPr>
          <w:rFonts w:hint="eastAsia"/>
          <w:rtl/>
          <w:lang w:bidi="fa-IR"/>
        </w:rPr>
        <w:t>وقت</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دار</w:t>
      </w:r>
      <w:r w:rsidRPr="00D04573">
        <w:rPr>
          <w:rtl/>
          <w:lang w:bidi="fa-IR"/>
        </w:rPr>
        <w:t xml:space="preserve"> شد مراد</w:t>
      </w:r>
      <w:r w:rsidR="002C58E2">
        <w:rPr>
          <w:rFonts w:hint="cs"/>
          <w:rtl/>
          <w:lang w:bidi="fa-IR"/>
        </w:rPr>
        <w:t xml:space="preserve"> </w:t>
      </w:r>
      <w:r w:rsidRPr="00D04573">
        <w:rPr>
          <w:rFonts w:hint="eastAsia"/>
          <w:rtl/>
          <w:lang w:bidi="fa-IR"/>
        </w:rPr>
        <w:t>حضرت</w:t>
      </w:r>
      <w:r w:rsidRPr="00D04573">
        <w:rPr>
          <w:rtl/>
          <w:lang w:bidi="fa-IR"/>
        </w:rPr>
        <w:t xml:space="preserve"> را دانست و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را از زندان آزاد کرد.</w:t>
      </w:r>
    </w:p>
    <w:p w:rsidR="00D04573" w:rsidRPr="00D04573" w:rsidRDefault="00D04573" w:rsidP="00013C4E">
      <w:pPr>
        <w:pStyle w:val="libNormal"/>
        <w:rPr>
          <w:lang w:bidi="fa-IR"/>
        </w:rPr>
      </w:pPr>
      <w:r w:rsidRPr="00D04573">
        <w:rPr>
          <w:rFonts w:hint="eastAsia"/>
          <w:rtl/>
          <w:lang w:bidi="fa-IR"/>
        </w:rPr>
        <w:t>پس</w:t>
      </w:r>
      <w:r w:rsidRPr="00D04573">
        <w:rPr>
          <w:rtl/>
          <w:lang w:bidi="fa-IR"/>
        </w:rPr>
        <w:t xml:space="preserve"> از مهد</w:t>
      </w:r>
      <w:r w:rsidRPr="00D04573">
        <w:rPr>
          <w:rFonts w:hint="cs"/>
          <w:rtl/>
          <w:lang w:bidi="fa-IR"/>
        </w:rPr>
        <w:t>ی</w:t>
      </w:r>
      <w:r w:rsidRPr="00D04573">
        <w:rPr>
          <w:rFonts w:hint="eastAsia"/>
          <w:rtl/>
          <w:lang w:bidi="fa-IR"/>
        </w:rPr>
        <w:t>،</w:t>
      </w:r>
      <w:r w:rsidRPr="00D04573">
        <w:rPr>
          <w:rtl/>
          <w:lang w:bidi="fa-IR"/>
        </w:rPr>
        <w:t xml:space="preserve"> پسرش هاد</w:t>
      </w:r>
      <w:r w:rsidRPr="00D04573">
        <w:rPr>
          <w:rFonts w:hint="cs"/>
          <w:rtl/>
          <w:lang w:bidi="fa-IR"/>
        </w:rPr>
        <w:t>ی</w:t>
      </w:r>
      <w:r w:rsidRPr="00D04573">
        <w:rPr>
          <w:rtl/>
          <w:lang w:bidi="fa-IR"/>
        </w:rPr>
        <w:t xml:space="preserve"> خواست آن حضرت را محبوس کند ول</w:t>
      </w:r>
      <w:r w:rsidRPr="00D04573">
        <w:rPr>
          <w:rFonts w:hint="cs"/>
          <w:rtl/>
          <w:lang w:bidi="fa-IR"/>
        </w:rPr>
        <w:t>ی</w:t>
      </w:r>
      <w:r w:rsidRPr="00D04573">
        <w:rPr>
          <w:rtl/>
          <w:lang w:bidi="fa-IR"/>
        </w:rPr>
        <w:t xml:space="preserve"> اجل او را مهلت ندا، چه ا</w:t>
      </w:r>
      <w:r w:rsidRPr="00D04573">
        <w:rPr>
          <w:rFonts w:hint="cs"/>
          <w:rtl/>
          <w:lang w:bidi="fa-IR"/>
        </w:rPr>
        <w:t>ی</w:t>
      </w:r>
      <w:r w:rsidRPr="00D04573">
        <w:rPr>
          <w:rFonts w:hint="eastAsia"/>
          <w:rtl/>
          <w:lang w:bidi="fa-IR"/>
        </w:rPr>
        <w:t>نکه</w:t>
      </w:r>
      <w:r w:rsidRPr="00D04573">
        <w:rPr>
          <w:rtl/>
          <w:lang w:bidi="fa-IR"/>
        </w:rPr>
        <w:t xml:space="preserve"> کمتر از </w:t>
      </w:r>
      <w:r w:rsidRPr="00D04573">
        <w:rPr>
          <w:rFonts w:hint="cs"/>
          <w:rtl/>
          <w:lang w:bidi="fa-IR"/>
        </w:rPr>
        <w:t>ی</w:t>
      </w:r>
      <w:r w:rsidRPr="00D04573">
        <w:rPr>
          <w:rFonts w:hint="eastAsia"/>
          <w:rtl/>
          <w:lang w:bidi="fa-IR"/>
        </w:rPr>
        <w:t>ک</w:t>
      </w:r>
      <w:r w:rsidRPr="00D04573">
        <w:rPr>
          <w:rtl/>
          <w:lang w:bidi="fa-IR"/>
        </w:rPr>
        <w:t xml:space="preserve"> سال ب</w:t>
      </w:r>
      <w:r w:rsidRPr="00D04573">
        <w:rPr>
          <w:rFonts w:hint="cs"/>
          <w:rtl/>
          <w:lang w:bidi="fa-IR"/>
        </w:rPr>
        <w:t>ی</w:t>
      </w:r>
      <w:r w:rsidRPr="00D04573">
        <w:rPr>
          <w:rFonts w:hint="eastAsia"/>
          <w:rtl/>
          <w:lang w:bidi="fa-IR"/>
        </w:rPr>
        <w:t>شتر</w:t>
      </w:r>
      <w:r w:rsidRPr="00D04573">
        <w:rPr>
          <w:rtl/>
          <w:lang w:bidi="fa-IR"/>
        </w:rPr>
        <w:t xml:space="preserve"> خلافت نکرد</w:t>
      </w:r>
      <w:r w:rsidR="00366A61">
        <w:rPr>
          <w:rtl/>
          <w:lang w:bidi="fa-IR"/>
        </w:rPr>
        <w:t>.</w:t>
      </w:r>
      <w:r w:rsidRPr="00D04573">
        <w:rPr>
          <w:rtl/>
          <w:lang w:bidi="fa-IR"/>
        </w:rPr>
        <w:t xml:space="preserve"> خلافت به هارون که رس</w:t>
      </w:r>
      <w:r w:rsidRPr="00D04573">
        <w:rPr>
          <w:rFonts w:hint="cs"/>
          <w:rtl/>
          <w:lang w:bidi="fa-IR"/>
        </w:rPr>
        <w:t>ی</w:t>
      </w:r>
      <w:r w:rsidRPr="00D04573">
        <w:rPr>
          <w:rFonts w:hint="eastAsia"/>
          <w:rtl/>
          <w:lang w:bidi="fa-IR"/>
        </w:rPr>
        <w:t>د</w:t>
      </w:r>
      <w:r w:rsidRPr="00D04573">
        <w:rPr>
          <w:rtl/>
          <w:lang w:bidi="fa-IR"/>
        </w:rPr>
        <w:t xml:space="preserve"> امام </w:t>
      </w:r>
      <w:r w:rsidR="00B4313A" w:rsidRPr="00B4313A">
        <w:rPr>
          <w:rStyle w:val="libAlaemChar"/>
          <w:rtl/>
        </w:rPr>
        <w:t>عليه‌السلام</w:t>
      </w:r>
      <w:r w:rsidRPr="00D04573">
        <w:rPr>
          <w:rtl/>
          <w:lang w:bidi="fa-IR"/>
        </w:rPr>
        <w:t xml:space="preserve"> را از زندان</w:t>
      </w:r>
      <w:r w:rsidRPr="00D04573">
        <w:rPr>
          <w:rFonts w:hint="cs"/>
          <w:rtl/>
          <w:lang w:bidi="fa-IR"/>
        </w:rPr>
        <w:t>ی</w:t>
      </w:r>
      <w:r w:rsidRPr="00D04573">
        <w:rPr>
          <w:rtl/>
          <w:lang w:bidi="fa-IR"/>
        </w:rPr>
        <w:t xml:space="preserve"> به زندان د</w:t>
      </w:r>
      <w:r w:rsidRPr="00D04573">
        <w:rPr>
          <w:rFonts w:hint="cs"/>
          <w:rtl/>
          <w:lang w:bidi="fa-IR"/>
        </w:rPr>
        <w:t>ی</w:t>
      </w:r>
      <w:r w:rsidRPr="00D04573">
        <w:rPr>
          <w:rFonts w:hint="eastAsia"/>
          <w:rtl/>
          <w:lang w:bidi="fa-IR"/>
        </w:rPr>
        <w:t>گر</w:t>
      </w:r>
      <w:r w:rsidRPr="00D04573">
        <w:rPr>
          <w:rtl/>
          <w:lang w:bidi="fa-IR"/>
        </w:rPr>
        <w:t xml:space="preserve"> فرستاد، تا در سال چهاردهم خلافتش آن حضرت را در </w:t>
      </w:r>
      <w:r w:rsidRPr="001B003C">
        <w:rPr>
          <w:rStyle w:val="libBold1Char"/>
          <w:rtl/>
        </w:rPr>
        <w:t>سن 55 سالگ</w:t>
      </w:r>
      <w:r w:rsidRPr="001B003C">
        <w:rPr>
          <w:rStyle w:val="libBold1Char"/>
          <w:rFonts w:hint="cs"/>
          <w:rtl/>
        </w:rPr>
        <w:t>ی</w:t>
      </w:r>
      <w:r w:rsidRPr="00D04573">
        <w:rPr>
          <w:rtl/>
          <w:lang w:bidi="fa-IR"/>
        </w:rPr>
        <w:t xml:space="preserve"> به زهر جفا شه</w:t>
      </w:r>
      <w:r w:rsidRPr="00D04573">
        <w:rPr>
          <w:rFonts w:hint="cs"/>
          <w:rtl/>
          <w:lang w:bidi="fa-IR"/>
        </w:rPr>
        <w:t>ی</w:t>
      </w:r>
      <w:r w:rsidRPr="00D04573">
        <w:rPr>
          <w:rFonts w:hint="eastAsia"/>
          <w:rtl/>
          <w:lang w:bidi="fa-IR"/>
        </w:rPr>
        <w:t>د</w:t>
      </w:r>
      <w:r w:rsidRPr="00D04573">
        <w:rPr>
          <w:rtl/>
          <w:lang w:bidi="fa-IR"/>
        </w:rPr>
        <w:t xml:space="preserve"> کرد.</w:t>
      </w:r>
      <w:r w:rsidR="001B003C">
        <w:rPr>
          <w:rFonts w:hint="cs"/>
          <w:rtl/>
          <w:lang w:bidi="fa-IR"/>
        </w:rPr>
        <w:t xml:space="preserve"> </w:t>
      </w:r>
      <w:r w:rsidR="001B003C" w:rsidRPr="001B003C">
        <w:rPr>
          <w:rStyle w:val="libFootnotenumChar"/>
          <w:rFonts w:hint="cs"/>
          <w:rtl/>
        </w:rPr>
        <w:t>(4)</w:t>
      </w:r>
      <w:r w:rsidR="001B003C">
        <w:rPr>
          <w:rFonts w:hint="cs"/>
          <w:rtl/>
          <w:lang w:bidi="fa-IR"/>
        </w:rPr>
        <w:t xml:space="preserve"> </w:t>
      </w:r>
    </w:p>
    <w:p w:rsidR="001B003C" w:rsidRDefault="001B003C" w:rsidP="001B003C">
      <w:pPr>
        <w:pStyle w:val="libLine"/>
        <w:rPr>
          <w:rtl/>
          <w:lang w:bidi="fa-IR"/>
        </w:rPr>
      </w:pPr>
      <w:r>
        <w:rPr>
          <w:rFonts w:hint="cs"/>
          <w:rtl/>
          <w:lang w:bidi="fa-IR"/>
        </w:rPr>
        <w:t>____________________</w:t>
      </w:r>
    </w:p>
    <w:p w:rsidR="00D350EC" w:rsidRDefault="001B003C" w:rsidP="008A65F9">
      <w:pPr>
        <w:pStyle w:val="libFootnote0"/>
        <w:rPr>
          <w:rtl/>
          <w:lang w:bidi="fa-IR"/>
        </w:rPr>
      </w:pPr>
      <w:r>
        <w:rPr>
          <w:rFonts w:hint="cs"/>
          <w:rtl/>
          <w:lang w:bidi="fa-IR"/>
        </w:rPr>
        <w:t xml:space="preserve">1. </w:t>
      </w:r>
      <w:r w:rsidR="00D350EC" w:rsidRPr="00D04573">
        <w:rPr>
          <w:rtl/>
          <w:lang w:bidi="fa-IR"/>
        </w:rPr>
        <w:t>اعلام الور</w:t>
      </w:r>
      <w:r w:rsidR="00D350EC" w:rsidRPr="00D04573">
        <w:rPr>
          <w:rFonts w:hint="cs"/>
          <w:rtl/>
          <w:lang w:bidi="fa-IR"/>
        </w:rPr>
        <w:t>ی</w:t>
      </w:r>
      <w:r w:rsidR="00D350EC" w:rsidRPr="00D04573">
        <w:rPr>
          <w:rtl/>
          <w:lang w:bidi="fa-IR"/>
        </w:rPr>
        <w:t>: ج 2، ص 6. بحار الانوار: ج 48، ص 206</w:t>
      </w:r>
      <w:r w:rsidR="00D70BE1">
        <w:rPr>
          <w:rFonts w:hint="cs"/>
          <w:rtl/>
          <w:lang w:bidi="fa-IR"/>
        </w:rPr>
        <w:t>، ج99 ص25</w:t>
      </w:r>
      <w:r w:rsidR="00D350EC" w:rsidRPr="00D04573">
        <w:rPr>
          <w:rtl/>
          <w:lang w:bidi="fa-IR"/>
        </w:rPr>
        <w:t xml:space="preserve">. </w:t>
      </w:r>
      <w:r w:rsidR="00D3038D" w:rsidRPr="00D04573">
        <w:rPr>
          <w:rtl/>
          <w:lang w:bidi="fa-IR"/>
        </w:rPr>
        <w:t>مصباح کفعم</w:t>
      </w:r>
      <w:r w:rsidR="00D3038D" w:rsidRPr="00D04573">
        <w:rPr>
          <w:rFonts w:hint="cs"/>
          <w:rtl/>
          <w:lang w:bidi="fa-IR"/>
        </w:rPr>
        <w:t>ی</w:t>
      </w:r>
      <w:r w:rsidR="00D3038D" w:rsidRPr="00D04573">
        <w:rPr>
          <w:rtl/>
          <w:lang w:bidi="fa-IR"/>
        </w:rPr>
        <w:t>: ج 2، ص 598</w:t>
      </w:r>
      <w:r w:rsidR="00D3038D">
        <w:rPr>
          <w:rFonts w:hint="cs"/>
          <w:rtl/>
          <w:lang w:bidi="fa-IR"/>
        </w:rPr>
        <w:t xml:space="preserve">. </w:t>
      </w:r>
      <w:r w:rsidR="00D350EC" w:rsidRPr="00D04573">
        <w:rPr>
          <w:rtl/>
          <w:lang w:bidi="fa-IR"/>
        </w:rPr>
        <w:t>مسار الش</w:t>
      </w:r>
      <w:r w:rsidR="00D350EC" w:rsidRPr="00D04573">
        <w:rPr>
          <w:rFonts w:hint="cs"/>
          <w:rtl/>
          <w:lang w:bidi="fa-IR"/>
        </w:rPr>
        <w:t>ی</w:t>
      </w:r>
      <w:r w:rsidR="00D350EC" w:rsidRPr="00D04573">
        <w:rPr>
          <w:rFonts w:hint="eastAsia"/>
          <w:rtl/>
          <w:lang w:bidi="fa-IR"/>
        </w:rPr>
        <w:t>ع</w:t>
      </w:r>
      <w:r w:rsidR="007F7D16">
        <w:rPr>
          <w:rFonts w:hint="cs"/>
          <w:rtl/>
          <w:lang w:bidi="fa-IR"/>
        </w:rPr>
        <w:t>ة</w:t>
      </w:r>
      <w:r w:rsidR="00D350EC" w:rsidRPr="00D04573">
        <w:rPr>
          <w:rtl/>
          <w:lang w:bidi="fa-IR"/>
        </w:rPr>
        <w:t>: ص 36. مصباح المتهجد: ص 749. زاد المعاد: ص 35. ف</w:t>
      </w:r>
      <w:r w:rsidR="00D350EC" w:rsidRPr="00D04573">
        <w:rPr>
          <w:rFonts w:hint="cs"/>
          <w:rtl/>
          <w:lang w:bidi="fa-IR"/>
        </w:rPr>
        <w:t>ی</w:t>
      </w:r>
      <w:r w:rsidR="00D350EC" w:rsidRPr="00D04573">
        <w:rPr>
          <w:rFonts w:hint="eastAsia"/>
          <w:rtl/>
          <w:lang w:bidi="fa-IR"/>
        </w:rPr>
        <w:t>ض</w:t>
      </w:r>
      <w:r w:rsidR="00D350EC" w:rsidRPr="00D04573">
        <w:rPr>
          <w:rtl/>
          <w:lang w:bidi="fa-IR"/>
        </w:rPr>
        <w:t xml:space="preserve"> العلام: ص 322.</w:t>
      </w:r>
      <w:r w:rsidR="007F7D16">
        <w:rPr>
          <w:rFonts w:hint="cs"/>
          <w:rtl/>
          <w:lang w:bidi="fa-IR"/>
        </w:rPr>
        <w:t xml:space="preserve"> تاج الموالید: ص47. روضة الواعظین: ص221. تقویم المحسنین: ص18. اختیارات: ص37.</w:t>
      </w:r>
    </w:p>
    <w:p w:rsidR="002C58E2" w:rsidRPr="00D04573" w:rsidRDefault="004653CC" w:rsidP="008A65F9">
      <w:pPr>
        <w:pStyle w:val="libFootnote0"/>
        <w:rPr>
          <w:lang w:bidi="fa-IR"/>
        </w:rPr>
      </w:pPr>
      <w:r>
        <w:rPr>
          <w:rFonts w:hint="cs"/>
          <w:rtl/>
          <w:lang w:bidi="fa-IR"/>
        </w:rPr>
        <w:t xml:space="preserve">2. </w:t>
      </w:r>
      <w:r w:rsidR="002C58E2" w:rsidRPr="00D04573">
        <w:rPr>
          <w:rtl/>
          <w:lang w:bidi="fa-IR"/>
        </w:rPr>
        <w:t>کاف</w:t>
      </w:r>
      <w:r w:rsidR="002C58E2" w:rsidRPr="00D04573">
        <w:rPr>
          <w:rFonts w:hint="cs"/>
          <w:rtl/>
          <w:lang w:bidi="fa-IR"/>
        </w:rPr>
        <w:t>ی</w:t>
      </w:r>
      <w:r w:rsidR="002C58E2" w:rsidRPr="00D04573">
        <w:rPr>
          <w:rtl/>
          <w:lang w:bidi="fa-IR"/>
        </w:rPr>
        <w:t xml:space="preserve">: ج </w:t>
      </w:r>
      <w:r>
        <w:rPr>
          <w:rFonts w:hint="cs"/>
          <w:rtl/>
          <w:lang w:bidi="fa-IR"/>
        </w:rPr>
        <w:t>1</w:t>
      </w:r>
      <w:r w:rsidR="002C58E2" w:rsidRPr="00D04573">
        <w:rPr>
          <w:rtl/>
          <w:lang w:bidi="fa-IR"/>
        </w:rPr>
        <w:t xml:space="preserve">، ص </w:t>
      </w:r>
      <w:r>
        <w:rPr>
          <w:rFonts w:hint="cs"/>
          <w:rtl/>
          <w:lang w:bidi="fa-IR"/>
        </w:rPr>
        <w:t>476</w:t>
      </w:r>
      <w:r>
        <w:rPr>
          <w:rtl/>
          <w:lang w:bidi="fa-IR"/>
        </w:rPr>
        <w:t>. بحار الانوار: ج 48، ص 206</w:t>
      </w:r>
      <w:r>
        <w:rPr>
          <w:rFonts w:hint="cs"/>
          <w:rtl/>
          <w:lang w:bidi="fa-IR"/>
        </w:rPr>
        <w:t>. ارشاد: ج2 ص215.</w:t>
      </w:r>
    </w:p>
    <w:p w:rsidR="002C58E2" w:rsidRPr="00D04573" w:rsidRDefault="00F7204D" w:rsidP="008A65F9">
      <w:pPr>
        <w:pStyle w:val="libFootnote0"/>
        <w:rPr>
          <w:lang w:bidi="fa-IR"/>
        </w:rPr>
      </w:pPr>
      <w:r>
        <w:rPr>
          <w:rFonts w:hint="cs"/>
          <w:rtl/>
          <w:lang w:bidi="fa-IR"/>
        </w:rPr>
        <w:t xml:space="preserve">3. </w:t>
      </w:r>
      <w:r w:rsidR="002C58E2" w:rsidRPr="00D04573">
        <w:rPr>
          <w:rtl/>
          <w:lang w:bidi="fa-IR"/>
        </w:rPr>
        <w:t xml:space="preserve">سوره محمّد </w:t>
      </w:r>
      <w:r w:rsidR="002C58E2" w:rsidRPr="00B4313A">
        <w:rPr>
          <w:rStyle w:val="libAlaemChar"/>
          <w:rtl/>
        </w:rPr>
        <w:t>صلى‌الله‌عليه‌وآله‌وسلم</w:t>
      </w:r>
      <w:r w:rsidR="002C58E2" w:rsidRPr="00D04573">
        <w:rPr>
          <w:rtl/>
          <w:lang w:bidi="fa-IR"/>
        </w:rPr>
        <w:t>: آ</w:t>
      </w:r>
      <w:r w:rsidR="002C58E2" w:rsidRPr="00D04573">
        <w:rPr>
          <w:rFonts w:hint="cs"/>
          <w:rtl/>
          <w:lang w:bidi="fa-IR"/>
        </w:rPr>
        <w:t>ی</w:t>
      </w:r>
      <w:r w:rsidR="002C58E2" w:rsidRPr="00D04573">
        <w:rPr>
          <w:rFonts w:hint="eastAsia"/>
          <w:rtl/>
          <w:lang w:bidi="fa-IR"/>
        </w:rPr>
        <w:t>ه</w:t>
      </w:r>
      <w:r>
        <w:rPr>
          <w:rtl/>
          <w:lang w:bidi="fa-IR"/>
        </w:rPr>
        <w:t xml:space="preserve"> 22</w:t>
      </w:r>
      <w:r>
        <w:rPr>
          <w:rFonts w:hint="cs"/>
          <w:rtl/>
          <w:lang w:bidi="fa-IR"/>
        </w:rPr>
        <w:t>.</w:t>
      </w:r>
    </w:p>
    <w:p w:rsidR="001B003C" w:rsidRPr="00D04573" w:rsidRDefault="00F7204D" w:rsidP="008A65F9">
      <w:pPr>
        <w:pStyle w:val="libFootnote0"/>
        <w:rPr>
          <w:lang w:bidi="fa-IR"/>
        </w:rPr>
      </w:pPr>
      <w:r>
        <w:rPr>
          <w:rFonts w:hint="cs"/>
          <w:rtl/>
          <w:lang w:bidi="fa-IR"/>
        </w:rPr>
        <w:t xml:space="preserve">4. </w:t>
      </w:r>
      <w:r>
        <w:rPr>
          <w:rtl/>
          <w:lang w:bidi="fa-IR"/>
        </w:rPr>
        <w:t xml:space="preserve">قلائد النحور: ج رجب، ص </w:t>
      </w:r>
      <w:r>
        <w:rPr>
          <w:rFonts w:hint="cs"/>
          <w:rtl/>
          <w:lang w:bidi="fa-IR"/>
        </w:rPr>
        <w:t>34</w:t>
      </w:r>
      <w:r>
        <w:rPr>
          <w:rtl/>
          <w:lang w:bidi="fa-IR"/>
        </w:rPr>
        <w:t xml:space="preserve"> </w:t>
      </w:r>
      <w:r w:rsidR="00BE2DD4">
        <w:rPr>
          <w:rFonts w:hint="cs"/>
          <w:rtl/>
          <w:lang w:bidi="fa-IR"/>
        </w:rPr>
        <w:t xml:space="preserve">- </w:t>
      </w:r>
      <w:r>
        <w:rPr>
          <w:rFonts w:hint="cs"/>
          <w:rtl/>
          <w:lang w:bidi="fa-IR"/>
        </w:rPr>
        <w:t>33.</w:t>
      </w:r>
    </w:p>
    <w:p w:rsidR="00D04573" w:rsidRPr="00D350EC" w:rsidRDefault="00F7204D" w:rsidP="00F22F2E">
      <w:pPr>
        <w:pStyle w:val="libPoemTiniChar"/>
        <w:rPr>
          <w:lang w:bidi="fa-IR"/>
        </w:rPr>
      </w:pPr>
      <w:r>
        <w:rPr>
          <w:rtl/>
          <w:lang w:bidi="fa-IR"/>
        </w:rPr>
        <w:br w:type="page"/>
      </w:r>
    </w:p>
    <w:p w:rsidR="00D04573" w:rsidRDefault="00D04573" w:rsidP="00F7204D">
      <w:pPr>
        <w:pStyle w:val="Heading3"/>
        <w:rPr>
          <w:rtl/>
          <w:lang w:bidi="fa-IR"/>
        </w:rPr>
      </w:pPr>
      <w:bookmarkStart w:id="357" w:name="_Toc523136988"/>
      <w:r w:rsidRPr="00D04573">
        <w:rPr>
          <w:rFonts w:hint="eastAsia"/>
          <w:rtl/>
          <w:lang w:bidi="fa-IR"/>
        </w:rPr>
        <w:t>غسل</w:t>
      </w:r>
      <w:r w:rsidRPr="00D04573">
        <w:rPr>
          <w:rtl/>
          <w:lang w:bidi="fa-IR"/>
        </w:rPr>
        <w:t xml:space="preserve"> و تدف</w:t>
      </w:r>
      <w:r w:rsidRPr="00D04573">
        <w:rPr>
          <w:rFonts w:hint="cs"/>
          <w:rtl/>
          <w:lang w:bidi="fa-IR"/>
        </w:rPr>
        <w:t>ی</w:t>
      </w:r>
      <w:r w:rsidRPr="00D04573">
        <w:rPr>
          <w:rFonts w:hint="eastAsia"/>
          <w:rtl/>
          <w:lang w:bidi="fa-IR"/>
        </w:rPr>
        <w:t>ن</w:t>
      </w:r>
      <w:r w:rsidRPr="00D04573">
        <w:rPr>
          <w:rtl/>
          <w:lang w:bidi="fa-IR"/>
        </w:rPr>
        <w:t xml:space="preserve"> حضرت:</w:t>
      </w:r>
      <w:bookmarkEnd w:id="357"/>
    </w:p>
    <w:p w:rsidR="00D04573" w:rsidRPr="00D04573" w:rsidRDefault="00D04573" w:rsidP="00415922">
      <w:pPr>
        <w:pStyle w:val="libNormal"/>
        <w:rPr>
          <w:lang w:bidi="fa-IR"/>
        </w:rPr>
      </w:pPr>
      <w:r w:rsidRPr="00D04573">
        <w:rPr>
          <w:rFonts w:hint="eastAsia"/>
          <w:rtl/>
          <w:lang w:bidi="fa-IR"/>
        </w:rPr>
        <w:t>پس</w:t>
      </w:r>
      <w:r w:rsidRPr="00D04573">
        <w:rPr>
          <w:rtl/>
          <w:lang w:bidi="fa-IR"/>
        </w:rPr>
        <w:t xml:space="preserve"> از شهادت بدن شر</w:t>
      </w:r>
      <w:r w:rsidRPr="00D04573">
        <w:rPr>
          <w:rFonts w:hint="cs"/>
          <w:rtl/>
          <w:lang w:bidi="fa-IR"/>
        </w:rPr>
        <w:t>ی</w:t>
      </w:r>
      <w:r w:rsidRPr="00D04573">
        <w:rPr>
          <w:rFonts w:hint="eastAsia"/>
          <w:rtl/>
          <w:lang w:bidi="fa-IR"/>
        </w:rPr>
        <w:t>ف</w:t>
      </w:r>
      <w:r w:rsidRPr="00D04573">
        <w:rPr>
          <w:rtl/>
          <w:lang w:bidi="fa-IR"/>
        </w:rPr>
        <w:t xml:space="preserve"> حضرت را طبق دستور هارون با جامه ها</w:t>
      </w:r>
      <w:r w:rsidRPr="00D04573">
        <w:rPr>
          <w:rFonts w:hint="cs"/>
          <w:rtl/>
          <w:lang w:bidi="fa-IR"/>
        </w:rPr>
        <w:t>ی</w:t>
      </w:r>
      <w:r w:rsidRPr="00D04573">
        <w:rPr>
          <w:rtl/>
          <w:lang w:bidi="fa-IR"/>
        </w:rPr>
        <w:t xml:space="preserve"> کهنه، جهت اهانت به آن بزرگوار، رو</w:t>
      </w:r>
      <w:r w:rsidRPr="00D04573">
        <w:rPr>
          <w:rFonts w:hint="cs"/>
          <w:rtl/>
          <w:lang w:bidi="fa-IR"/>
        </w:rPr>
        <w:t>ی</w:t>
      </w:r>
      <w:r w:rsidRPr="00D04573">
        <w:rPr>
          <w:rtl/>
          <w:lang w:bidi="fa-IR"/>
        </w:rPr>
        <w:t xml:space="preserve"> نردبان</w:t>
      </w:r>
      <w:r w:rsidRPr="00D04573">
        <w:rPr>
          <w:rFonts w:hint="cs"/>
          <w:rtl/>
          <w:lang w:bidi="fa-IR"/>
        </w:rPr>
        <w:t>ی</w:t>
      </w:r>
      <w:r w:rsidRPr="00D04573">
        <w:rPr>
          <w:rtl/>
          <w:lang w:bidi="fa-IR"/>
        </w:rPr>
        <w:t xml:space="preserve"> گذاردند و چهار حمّال بر دوش گرفتند، و کس</w:t>
      </w:r>
      <w:r w:rsidRPr="00D04573">
        <w:rPr>
          <w:rFonts w:hint="cs"/>
          <w:rtl/>
          <w:lang w:bidi="fa-IR"/>
        </w:rPr>
        <w:t>ی</w:t>
      </w:r>
      <w:r w:rsidRPr="00D04573">
        <w:rPr>
          <w:rtl/>
          <w:lang w:bidi="fa-IR"/>
        </w:rPr>
        <w:t xml:space="preserve"> جلو</w:t>
      </w:r>
      <w:r w:rsidRPr="00D04573">
        <w:rPr>
          <w:rFonts w:hint="cs"/>
          <w:rtl/>
          <w:lang w:bidi="fa-IR"/>
        </w:rPr>
        <w:t>ی</w:t>
      </w:r>
      <w:r w:rsidRPr="00D04573">
        <w:rPr>
          <w:rtl/>
          <w:lang w:bidi="fa-IR"/>
        </w:rPr>
        <w:t xml:space="preserve"> جنازه صدا م</w:t>
      </w:r>
      <w:r w:rsidRPr="00D04573">
        <w:rPr>
          <w:rFonts w:hint="cs"/>
          <w:rtl/>
          <w:lang w:bidi="fa-IR"/>
        </w:rPr>
        <w:t>ی</w:t>
      </w:r>
      <w:r w:rsidRPr="00D04573">
        <w:rPr>
          <w:rtl/>
          <w:lang w:bidi="fa-IR"/>
        </w:rPr>
        <w:t xml:space="preserve"> زد: «</w:t>
      </w:r>
      <w:r w:rsidRPr="00415922">
        <w:rPr>
          <w:rStyle w:val="libBold1Char"/>
          <w:rtl/>
        </w:rPr>
        <w:t>ا</w:t>
      </w:r>
      <w:r w:rsidRPr="00415922">
        <w:rPr>
          <w:rStyle w:val="libBold1Char"/>
          <w:rFonts w:hint="cs"/>
          <w:rtl/>
        </w:rPr>
        <w:t>ی</w:t>
      </w:r>
      <w:r w:rsidRPr="00415922">
        <w:rPr>
          <w:rStyle w:val="libBold1Char"/>
          <w:rFonts w:hint="eastAsia"/>
          <w:rtl/>
        </w:rPr>
        <w:t>ن</w:t>
      </w:r>
      <w:r w:rsidRPr="00415922">
        <w:rPr>
          <w:rStyle w:val="libBold1Char"/>
          <w:rtl/>
        </w:rPr>
        <w:t xml:space="preserve"> امام رافض</w:t>
      </w:r>
      <w:r w:rsidRPr="00415922">
        <w:rPr>
          <w:rStyle w:val="libBold1Char"/>
          <w:rFonts w:hint="cs"/>
          <w:rtl/>
        </w:rPr>
        <w:t>ی</w:t>
      </w:r>
      <w:r w:rsidRPr="00415922">
        <w:rPr>
          <w:rStyle w:val="libBold1Char"/>
          <w:rFonts w:hint="eastAsia"/>
          <w:rtl/>
        </w:rPr>
        <w:t>ان</w:t>
      </w:r>
      <w:r w:rsidRPr="00415922">
        <w:rPr>
          <w:rStyle w:val="libBold1Char"/>
          <w:rtl/>
        </w:rPr>
        <w:t xml:space="preserve"> است</w:t>
      </w:r>
      <w:r w:rsidRPr="00D04573">
        <w:rPr>
          <w:rtl/>
          <w:lang w:bidi="fa-IR"/>
        </w:rPr>
        <w:t>».</w:t>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رضا </w:t>
      </w:r>
      <w:r w:rsidR="00B4313A" w:rsidRPr="00B4313A">
        <w:rPr>
          <w:rStyle w:val="libAlaemChar"/>
          <w:rtl/>
        </w:rPr>
        <w:t>عليه‌السلام</w:t>
      </w:r>
      <w:r w:rsidRPr="00D04573">
        <w:rPr>
          <w:rtl/>
          <w:lang w:bidi="fa-IR"/>
        </w:rPr>
        <w:t xml:space="preserve"> قبلاً متوجه غسل و کفن و نماز آن حضرت شده بودند. سپس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آمدند و گل آوردند و احترام کردند و در محل فعل</w:t>
      </w:r>
      <w:r w:rsidRPr="00D04573">
        <w:rPr>
          <w:rFonts w:hint="cs"/>
          <w:rtl/>
          <w:lang w:bidi="fa-IR"/>
        </w:rPr>
        <w:t>ی</w:t>
      </w:r>
      <w:r w:rsidRPr="00D04573">
        <w:rPr>
          <w:rtl/>
          <w:lang w:bidi="fa-IR"/>
        </w:rPr>
        <w:t xml:space="preserve"> حرم مطهر، بدن آن حضرت را دفن کردند.</w:t>
      </w:r>
      <w:r w:rsidR="00415922">
        <w:rPr>
          <w:rFonts w:hint="cs"/>
          <w:rtl/>
          <w:lang w:bidi="fa-IR"/>
        </w:rPr>
        <w:t xml:space="preserve"> </w:t>
      </w:r>
      <w:r w:rsidR="00415922" w:rsidRPr="00415922">
        <w:rPr>
          <w:rStyle w:val="libFootnotenumChar"/>
          <w:rFonts w:hint="cs"/>
          <w:rtl/>
        </w:rPr>
        <w:t>(1)</w:t>
      </w:r>
      <w:r w:rsidR="00415922">
        <w:rPr>
          <w:rFonts w:hint="cs"/>
          <w:rtl/>
          <w:lang w:bidi="fa-IR"/>
        </w:rPr>
        <w:t xml:space="preserve"> </w:t>
      </w:r>
    </w:p>
    <w:p w:rsidR="00D04573" w:rsidRPr="00D04573" w:rsidRDefault="00D04573" w:rsidP="004C6293">
      <w:pPr>
        <w:pStyle w:val="libNormal"/>
        <w:rPr>
          <w:lang w:bidi="fa-IR"/>
        </w:rPr>
      </w:pPr>
      <w:r w:rsidRPr="00D04573">
        <w:rPr>
          <w:rFonts w:hint="eastAsia"/>
          <w:rtl/>
          <w:lang w:bidi="fa-IR"/>
        </w:rPr>
        <w:t>تعداد</w:t>
      </w:r>
      <w:r w:rsidRPr="00D04573">
        <w:rPr>
          <w:rtl/>
          <w:lang w:bidi="fa-IR"/>
        </w:rPr>
        <w:t xml:space="preserve"> فرزندان آن حضرت 37 نفرند</w:t>
      </w:r>
      <w:r w:rsidR="00AA5792">
        <w:rPr>
          <w:rFonts w:hint="cs"/>
          <w:rtl/>
          <w:lang w:bidi="fa-IR"/>
        </w:rPr>
        <w:t xml:space="preserve"> </w:t>
      </w:r>
      <w:r w:rsidR="00AA5792" w:rsidRPr="00AA5792">
        <w:rPr>
          <w:rStyle w:val="libFootnotenumChar"/>
          <w:rFonts w:hint="cs"/>
          <w:rtl/>
        </w:rPr>
        <w:t>(2)</w:t>
      </w:r>
      <w:r w:rsidR="00AA5792">
        <w:rPr>
          <w:rFonts w:hint="cs"/>
          <w:rtl/>
          <w:lang w:bidi="fa-IR"/>
        </w:rPr>
        <w:t xml:space="preserve"> </w:t>
      </w:r>
      <w:r w:rsidRPr="00D04573">
        <w:rPr>
          <w:rFonts w:hint="eastAsia"/>
          <w:rtl/>
          <w:lang w:bidi="fa-IR"/>
        </w:rPr>
        <w:t>شهادت</w:t>
      </w:r>
      <w:r w:rsidRPr="00D04573">
        <w:rPr>
          <w:rtl/>
          <w:lang w:bidi="fa-IR"/>
        </w:rPr>
        <w:t xml:space="preserve"> آن حضرت در 5</w:t>
      </w:r>
      <w:r w:rsidR="005C6990">
        <w:rPr>
          <w:rFonts w:hint="cs"/>
          <w:rtl/>
          <w:lang w:bidi="fa-IR"/>
        </w:rPr>
        <w:t xml:space="preserve"> </w:t>
      </w:r>
      <w:r w:rsidR="005C6990" w:rsidRPr="005C6990">
        <w:rPr>
          <w:rStyle w:val="libFootnotenumChar"/>
          <w:rFonts w:hint="cs"/>
          <w:rtl/>
        </w:rPr>
        <w:t>(3)</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6 </w:t>
      </w:r>
      <w:r w:rsidR="005C6990" w:rsidRPr="005C6990">
        <w:rPr>
          <w:rStyle w:val="libFootnotenumChar"/>
          <w:rFonts w:hint="cs"/>
          <w:rtl/>
        </w:rPr>
        <w:t>(4)</w:t>
      </w:r>
      <w:r w:rsidR="005C6990">
        <w:rPr>
          <w:rFonts w:hint="cs"/>
          <w:rtl/>
          <w:lang w:bidi="fa-IR"/>
        </w:rPr>
        <w:t xml:space="preserve"> یا 24 </w:t>
      </w:r>
      <w:r w:rsidR="005C6990" w:rsidRPr="005C6990">
        <w:rPr>
          <w:rStyle w:val="libFootnotenumChar"/>
          <w:rFonts w:hint="cs"/>
          <w:rtl/>
        </w:rPr>
        <w:t>(5)</w:t>
      </w:r>
      <w:r w:rsidR="005C6990">
        <w:rPr>
          <w:rFonts w:hint="cs"/>
          <w:rtl/>
          <w:lang w:bidi="fa-IR"/>
        </w:rPr>
        <w:t xml:space="preserve"> </w:t>
      </w:r>
      <w:r w:rsidRPr="00D04573">
        <w:rPr>
          <w:rtl/>
          <w:lang w:bidi="fa-IR"/>
        </w:rPr>
        <w:t>رجب ن</w:t>
      </w:r>
      <w:r w:rsidRPr="00D04573">
        <w:rPr>
          <w:rFonts w:hint="cs"/>
          <w:rtl/>
          <w:lang w:bidi="fa-IR"/>
        </w:rPr>
        <w:t>ی</w:t>
      </w:r>
      <w:r w:rsidRPr="00D04573">
        <w:rPr>
          <w:rFonts w:hint="eastAsia"/>
          <w:rtl/>
          <w:lang w:bidi="fa-IR"/>
        </w:rPr>
        <w:t>ز</w:t>
      </w:r>
      <w:r w:rsidRPr="00D04573">
        <w:rPr>
          <w:rtl/>
          <w:lang w:bidi="fa-IR"/>
        </w:rPr>
        <w:t xml:space="preserve"> ذکر شده است.</w:t>
      </w:r>
    </w:p>
    <w:p w:rsidR="00D04573" w:rsidRDefault="00D04573" w:rsidP="005C6990">
      <w:pPr>
        <w:pStyle w:val="Heading2Center"/>
        <w:rPr>
          <w:rtl/>
        </w:rPr>
      </w:pPr>
      <w:bookmarkStart w:id="358" w:name="_Toc523136989"/>
      <w:r w:rsidRPr="00D04573">
        <w:rPr>
          <w:rtl/>
        </w:rPr>
        <w:t>26 رجب</w:t>
      </w:r>
      <w:bookmarkEnd w:id="358"/>
    </w:p>
    <w:p w:rsidR="00D04573" w:rsidRPr="00BE2DD4" w:rsidRDefault="00D04573" w:rsidP="00BE2DD4">
      <w:pPr>
        <w:pStyle w:val="Heading3"/>
        <w:rPr>
          <w:rtl/>
        </w:rPr>
      </w:pPr>
      <w:bookmarkStart w:id="359" w:name="_Toc523136990"/>
      <w:r w:rsidRPr="00D04573">
        <w:rPr>
          <w:rtl/>
          <w:lang w:bidi="fa-IR"/>
        </w:rPr>
        <w:t>1</w:t>
      </w:r>
      <w:r w:rsidR="005C6990">
        <w:rPr>
          <w:rFonts w:hint="cs"/>
          <w:rtl/>
          <w:lang w:bidi="fa-IR"/>
        </w:rPr>
        <w:t>.</w:t>
      </w:r>
      <w:r w:rsidRPr="00D04573">
        <w:rPr>
          <w:rtl/>
          <w:lang w:bidi="fa-IR"/>
        </w:rPr>
        <w:t xml:space="preserve"> وفات حضرت ابوطالب </w:t>
      </w:r>
      <w:r w:rsidR="00B4313A" w:rsidRPr="00B4313A">
        <w:rPr>
          <w:rStyle w:val="libAlaemChar"/>
          <w:rtl/>
        </w:rPr>
        <w:t>عليه‌السلام</w:t>
      </w:r>
      <w:bookmarkEnd w:id="359"/>
    </w:p>
    <w:p w:rsidR="00415922" w:rsidRDefault="00D04573" w:rsidP="00BE2DD4">
      <w:pPr>
        <w:pStyle w:val="libNormal"/>
        <w:rPr>
          <w:rtl/>
          <w:lang w:bidi="fa-IR"/>
        </w:rPr>
      </w:pPr>
      <w:r w:rsidRPr="00D04573">
        <w:rPr>
          <w:rFonts w:hint="eastAsia"/>
          <w:rtl/>
          <w:lang w:bidi="fa-IR"/>
        </w:rPr>
        <w:t>س</w:t>
      </w:r>
      <w:r w:rsidRPr="00D04573">
        <w:rPr>
          <w:rFonts w:hint="cs"/>
          <w:rtl/>
          <w:lang w:bidi="fa-IR"/>
        </w:rPr>
        <w:t>یّ</w:t>
      </w:r>
      <w:r w:rsidRPr="00D04573">
        <w:rPr>
          <w:rFonts w:hint="eastAsia"/>
          <w:rtl/>
          <w:lang w:bidi="fa-IR"/>
        </w:rPr>
        <w:t>د</w:t>
      </w:r>
      <w:r w:rsidRPr="00D04573">
        <w:rPr>
          <w:rtl/>
          <w:lang w:bidi="fa-IR"/>
        </w:rPr>
        <w:t xml:space="preserve"> بطحاء حضرت ابوطالب </w:t>
      </w:r>
      <w:r w:rsidR="00B4313A" w:rsidRPr="00B4313A">
        <w:rPr>
          <w:rStyle w:val="libAlaemChar"/>
          <w:rtl/>
        </w:rPr>
        <w:t>عليه‌السلام</w:t>
      </w:r>
      <w:r w:rsidR="00BE2DD4" w:rsidRPr="00BE2DD4">
        <w:rPr>
          <w:rFonts w:hint="cs"/>
          <w:rtl/>
        </w:rPr>
        <w:t xml:space="preserve"> </w:t>
      </w:r>
      <w:r w:rsidRPr="00BE2DD4">
        <w:rPr>
          <w:rStyle w:val="libBold1Char"/>
          <w:rFonts w:hint="eastAsia"/>
          <w:rtl/>
        </w:rPr>
        <w:t>سه</w:t>
      </w:r>
      <w:r w:rsidRPr="00BE2DD4">
        <w:rPr>
          <w:rStyle w:val="libBold1Char"/>
          <w:rtl/>
        </w:rPr>
        <w:t xml:space="preserve"> سال قبل از هجرت و در سال 10 بعثت </w:t>
      </w:r>
      <w:r w:rsidRPr="00D04573">
        <w:rPr>
          <w:rtl/>
          <w:lang w:bidi="fa-IR"/>
        </w:rPr>
        <w:t>از دن</w:t>
      </w:r>
      <w:r w:rsidRPr="00D04573">
        <w:rPr>
          <w:rFonts w:hint="cs"/>
          <w:rtl/>
          <w:lang w:bidi="fa-IR"/>
        </w:rPr>
        <w:t>ی</w:t>
      </w:r>
      <w:r w:rsidRPr="00D04573">
        <w:rPr>
          <w:rFonts w:hint="eastAsia"/>
          <w:rtl/>
          <w:lang w:bidi="fa-IR"/>
        </w:rPr>
        <w:t>ا</w:t>
      </w:r>
      <w:r w:rsidRPr="00D04573">
        <w:rPr>
          <w:rtl/>
          <w:lang w:bidi="fa-IR"/>
        </w:rPr>
        <w:t xml:space="preserve"> رفت.</w:t>
      </w:r>
      <w:r w:rsidR="00BE2DD4">
        <w:rPr>
          <w:rFonts w:hint="cs"/>
          <w:rtl/>
          <w:lang w:bidi="fa-IR"/>
        </w:rPr>
        <w:t xml:space="preserve"> </w:t>
      </w:r>
      <w:r w:rsidR="00BE2DD4" w:rsidRPr="00BE2DD4">
        <w:rPr>
          <w:rStyle w:val="libFootnotenumChar"/>
          <w:rFonts w:hint="cs"/>
          <w:rtl/>
        </w:rPr>
        <w:t>(6)</w:t>
      </w:r>
      <w:r w:rsidRPr="00D04573">
        <w:rPr>
          <w:rtl/>
          <w:lang w:bidi="fa-IR"/>
        </w:rPr>
        <w:t xml:space="preserve"> بنابر نقل</w:t>
      </w:r>
      <w:r w:rsidRPr="00D04573">
        <w:rPr>
          <w:rFonts w:hint="cs"/>
          <w:rtl/>
          <w:lang w:bidi="fa-IR"/>
        </w:rPr>
        <w:t>ی</w:t>
      </w:r>
      <w:r w:rsidRPr="00D04573">
        <w:rPr>
          <w:rtl/>
          <w:lang w:bidi="fa-IR"/>
        </w:rPr>
        <w:t xml:space="preserve"> سن آن حضرت به هنگام </w:t>
      </w:r>
      <w:r w:rsidR="00BE2DD4">
        <w:rPr>
          <w:rFonts w:hint="cs"/>
          <w:rtl/>
          <w:lang w:bidi="fa-IR"/>
        </w:rPr>
        <w:t>بالغ بر 80</w:t>
      </w:r>
      <w:r w:rsidRPr="00D04573">
        <w:rPr>
          <w:rtl/>
          <w:lang w:bidi="fa-IR"/>
        </w:rPr>
        <w:t xml:space="preserve"> سال بوده است.</w:t>
      </w:r>
      <w:r w:rsidR="00BE2DD4">
        <w:rPr>
          <w:rFonts w:hint="cs"/>
          <w:rtl/>
          <w:lang w:bidi="fa-IR"/>
        </w:rPr>
        <w:t xml:space="preserve"> </w:t>
      </w:r>
      <w:r w:rsidR="00BE2DD4" w:rsidRPr="00BE2DD4">
        <w:rPr>
          <w:rStyle w:val="libFootnotenumChar"/>
          <w:rFonts w:hint="cs"/>
          <w:rtl/>
        </w:rPr>
        <w:t>(7)</w:t>
      </w:r>
      <w:r w:rsidR="00BE2DD4">
        <w:rPr>
          <w:rFonts w:hint="cs"/>
          <w:rtl/>
          <w:lang w:bidi="fa-IR"/>
        </w:rPr>
        <w:t xml:space="preserve"> </w:t>
      </w:r>
      <w:r w:rsidRPr="00D04573">
        <w:rPr>
          <w:rFonts w:hint="eastAsia"/>
          <w:rtl/>
          <w:lang w:bidi="fa-IR"/>
        </w:rPr>
        <w:t>اقوال</w:t>
      </w:r>
    </w:p>
    <w:p w:rsidR="008A65F9" w:rsidRDefault="008A65F9" w:rsidP="008A65F9">
      <w:pPr>
        <w:pStyle w:val="libLine"/>
        <w:rPr>
          <w:rtl/>
          <w:lang w:bidi="fa-IR"/>
        </w:rPr>
      </w:pPr>
      <w:r>
        <w:rPr>
          <w:rFonts w:hint="cs"/>
          <w:rtl/>
          <w:lang w:bidi="fa-IR"/>
        </w:rPr>
        <w:t>____________________</w:t>
      </w:r>
    </w:p>
    <w:p w:rsidR="008A65F9" w:rsidRDefault="008A65F9" w:rsidP="004549E4">
      <w:pPr>
        <w:pStyle w:val="libFootnote0"/>
        <w:rPr>
          <w:rtl/>
          <w:lang w:bidi="fa-IR"/>
        </w:rPr>
      </w:pPr>
      <w:r>
        <w:rPr>
          <w:rFonts w:hint="cs"/>
          <w:rtl/>
          <w:lang w:bidi="fa-IR"/>
        </w:rPr>
        <w:t>1. عیون اخبار الرضا</w:t>
      </w:r>
      <w:r w:rsidRPr="008A65F9">
        <w:rPr>
          <w:rStyle w:val="libAlaemChar"/>
          <w:rtl/>
        </w:rPr>
        <w:t xml:space="preserve"> </w:t>
      </w:r>
      <w:r w:rsidRPr="00B4313A">
        <w:rPr>
          <w:rStyle w:val="libAlaemChar"/>
          <w:rtl/>
        </w:rPr>
        <w:t>عليه‌السلام</w:t>
      </w:r>
      <w:r>
        <w:rPr>
          <w:rFonts w:hint="cs"/>
          <w:rtl/>
          <w:lang w:bidi="fa-IR"/>
        </w:rPr>
        <w:t xml:space="preserve">: ج2 ص85، 93، 98 -86. </w:t>
      </w:r>
      <w:r w:rsidRPr="00D04573">
        <w:rPr>
          <w:rtl/>
          <w:lang w:bidi="fa-IR"/>
        </w:rPr>
        <w:t xml:space="preserve">بحار الانوار: ج </w:t>
      </w:r>
      <w:r>
        <w:rPr>
          <w:rFonts w:hint="cs"/>
          <w:rtl/>
          <w:lang w:bidi="fa-IR"/>
        </w:rPr>
        <w:t>47</w:t>
      </w:r>
      <w:r w:rsidRPr="00D04573">
        <w:rPr>
          <w:rtl/>
          <w:lang w:bidi="fa-IR"/>
        </w:rPr>
        <w:t xml:space="preserve"> ص </w:t>
      </w:r>
      <w:r>
        <w:rPr>
          <w:rFonts w:hint="cs"/>
          <w:rtl/>
          <w:lang w:bidi="fa-IR"/>
        </w:rPr>
        <w:t>225، 227، 247، 254</w:t>
      </w:r>
      <w:r w:rsidRPr="00D04573">
        <w:rPr>
          <w:rtl/>
          <w:lang w:bidi="fa-IR"/>
        </w:rPr>
        <w:t>.</w:t>
      </w:r>
      <w:r>
        <w:rPr>
          <w:rFonts w:hint="cs"/>
          <w:rtl/>
          <w:lang w:bidi="fa-IR"/>
        </w:rPr>
        <w:t xml:space="preserve"> </w:t>
      </w:r>
      <w:r w:rsidR="00415922" w:rsidRPr="00D04573">
        <w:rPr>
          <w:rtl/>
          <w:lang w:bidi="fa-IR"/>
        </w:rPr>
        <w:t>وقا</w:t>
      </w:r>
      <w:r w:rsidR="00415922" w:rsidRPr="00D04573">
        <w:rPr>
          <w:rFonts w:hint="cs"/>
          <w:rtl/>
          <w:lang w:bidi="fa-IR"/>
        </w:rPr>
        <w:t>ی</w:t>
      </w:r>
      <w:r w:rsidR="00415922" w:rsidRPr="00D04573">
        <w:rPr>
          <w:rFonts w:hint="eastAsia"/>
          <w:rtl/>
          <w:lang w:bidi="fa-IR"/>
        </w:rPr>
        <w:t>ع</w:t>
      </w:r>
      <w:r w:rsidR="00415922" w:rsidRPr="00D04573">
        <w:rPr>
          <w:rtl/>
          <w:lang w:bidi="fa-IR"/>
        </w:rPr>
        <w:t xml:space="preserve"> الا</w:t>
      </w:r>
      <w:r w:rsidR="00415922" w:rsidRPr="00D04573">
        <w:rPr>
          <w:rFonts w:hint="cs"/>
          <w:rtl/>
          <w:lang w:bidi="fa-IR"/>
        </w:rPr>
        <w:t>ی</w:t>
      </w:r>
      <w:r w:rsidR="00415922" w:rsidRPr="00D04573">
        <w:rPr>
          <w:rFonts w:hint="eastAsia"/>
          <w:rtl/>
          <w:lang w:bidi="fa-IR"/>
        </w:rPr>
        <w:t>ام</w:t>
      </w:r>
      <w:r w:rsidR="00415922" w:rsidRPr="00D04573">
        <w:rPr>
          <w:rtl/>
          <w:lang w:bidi="fa-IR"/>
        </w:rPr>
        <w:t xml:space="preserve">: ج </w:t>
      </w:r>
      <w:r>
        <w:rPr>
          <w:rFonts w:hint="cs"/>
          <w:rtl/>
          <w:lang w:bidi="fa-IR"/>
        </w:rPr>
        <w:t>1</w:t>
      </w:r>
      <w:r w:rsidR="00415922" w:rsidRPr="00D04573">
        <w:rPr>
          <w:rtl/>
          <w:lang w:bidi="fa-IR"/>
        </w:rPr>
        <w:t xml:space="preserve">، ص </w:t>
      </w:r>
      <w:r>
        <w:rPr>
          <w:rFonts w:hint="cs"/>
          <w:rtl/>
          <w:lang w:bidi="fa-IR"/>
        </w:rPr>
        <w:t>279- 277</w:t>
      </w:r>
      <w:r>
        <w:rPr>
          <w:rtl/>
          <w:lang w:bidi="fa-IR"/>
        </w:rPr>
        <w:t>، از جنات الخلود</w:t>
      </w:r>
      <w:r>
        <w:rPr>
          <w:rFonts w:hint="cs"/>
          <w:rtl/>
          <w:lang w:bidi="fa-IR"/>
        </w:rPr>
        <w:t>.</w:t>
      </w:r>
    </w:p>
    <w:p w:rsidR="00AA5792" w:rsidRPr="00D04573" w:rsidRDefault="008A65F9" w:rsidP="004549E4">
      <w:pPr>
        <w:pStyle w:val="libFootnote0"/>
        <w:rPr>
          <w:lang w:bidi="fa-IR"/>
        </w:rPr>
      </w:pPr>
      <w:r>
        <w:rPr>
          <w:rFonts w:hint="cs"/>
          <w:rtl/>
          <w:lang w:bidi="fa-IR"/>
        </w:rPr>
        <w:t xml:space="preserve">2. </w:t>
      </w:r>
      <w:r>
        <w:rPr>
          <w:rtl/>
          <w:lang w:bidi="fa-IR"/>
        </w:rPr>
        <w:t>ارشاد: ج 2، ص 244</w:t>
      </w:r>
      <w:r>
        <w:rPr>
          <w:rFonts w:hint="cs"/>
          <w:rtl/>
          <w:lang w:bidi="fa-IR"/>
        </w:rPr>
        <w:t>. تاج الموالید: ص47. بحارالانوار: ج48 ص283، 288، 303.</w:t>
      </w:r>
    </w:p>
    <w:p w:rsidR="006220EC" w:rsidRDefault="008A65F9" w:rsidP="004549E4">
      <w:pPr>
        <w:pStyle w:val="libFootnote0"/>
        <w:rPr>
          <w:rtl/>
          <w:lang w:bidi="fa-IR"/>
        </w:rPr>
      </w:pPr>
      <w:r>
        <w:rPr>
          <w:rFonts w:hint="cs"/>
          <w:rtl/>
          <w:lang w:bidi="fa-IR"/>
        </w:rPr>
        <w:t xml:space="preserve">3. </w:t>
      </w:r>
      <w:r w:rsidR="005C6990" w:rsidRPr="00D04573">
        <w:rPr>
          <w:rtl/>
          <w:lang w:bidi="fa-IR"/>
        </w:rPr>
        <w:t xml:space="preserve">مناقب </w:t>
      </w:r>
      <w:r>
        <w:rPr>
          <w:rFonts w:hint="cs"/>
          <w:rtl/>
          <w:lang w:bidi="fa-IR"/>
        </w:rPr>
        <w:t xml:space="preserve">آل ابی طالب </w:t>
      </w:r>
      <w:r w:rsidRPr="00B4313A">
        <w:rPr>
          <w:rStyle w:val="libAlaemChar"/>
          <w:rtl/>
        </w:rPr>
        <w:t>عليه‌السلام</w:t>
      </w:r>
      <w:r w:rsidR="005C6990" w:rsidRPr="00D04573">
        <w:rPr>
          <w:rtl/>
          <w:lang w:bidi="fa-IR"/>
        </w:rPr>
        <w:t>: ج 4، ص 349.</w:t>
      </w:r>
      <w:r w:rsidR="006220EC">
        <w:rPr>
          <w:rFonts w:hint="cs"/>
          <w:rtl/>
          <w:lang w:bidi="fa-IR"/>
        </w:rPr>
        <w:t xml:space="preserve"> روضة الواعظین: ص221. بحارالانوار: ج48 ص1، ج99 ص25. تاریخ قم: ص199.</w:t>
      </w:r>
    </w:p>
    <w:p w:rsidR="005C6990" w:rsidRPr="00D04573" w:rsidRDefault="006220EC" w:rsidP="004549E4">
      <w:pPr>
        <w:pStyle w:val="libFootnote0"/>
        <w:rPr>
          <w:lang w:bidi="fa-IR"/>
        </w:rPr>
      </w:pPr>
      <w:r>
        <w:rPr>
          <w:rFonts w:hint="cs"/>
          <w:rtl/>
          <w:lang w:bidi="fa-IR"/>
        </w:rPr>
        <w:t xml:space="preserve">4. </w:t>
      </w:r>
      <w:r w:rsidR="005C6990" w:rsidRPr="00D04573">
        <w:rPr>
          <w:rtl/>
          <w:lang w:bidi="fa-IR"/>
        </w:rPr>
        <w:t>کاف</w:t>
      </w:r>
      <w:r w:rsidR="005C6990" w:rsidRPr="00D04573">
        <w:rPr>
          <w:rFonts w:hint="cs"/>
          <w:rtl/>
          <w:lang w:bidi="fa-IR"/>
        </w:rPr>
        <w:t>ی</w:t>
      </w:r>
      <w:r w:rsidR="005C6990" w:rsidRPr="00D04573">
        <w:rPr>
          <w:rtl/>
          <w:lang w:bidi="fa-IR"/>
        </w:rPr>
        <w:t xml:space="preserve">: ج </w:t>
      </w:r>
      <w:r>
        <w:rPr>
          <w:rFonts w:hint="cs"/>
          <w:rtl/>
          <w:lang w:bidi="fa-IR"/>
        </w:rPr>
        <w:t>1</w:t>
      </w:r>
      <w:r w:rsidR="005C6990" w:rsidRPr="00D04573">
        <w:rPr>
          <w:rtl/>
          <w:lang w:bidi="fa-IR"/>
        </w:rPr>
        <w:t xml:space="preserve">، ص </w:t>
      </w:r>
      <w:r>
        <w:rPr>
          <w:rFonts w:hint="cs"/>
          <w:rtl/>
          <w:lang w:bidi="fa-IR"/>
        </w:rPr>
        <w:t>476</w:t>
      </w:r>
      <w:r w:rsidR="006F0C5E">
        <w:rPr>
          <w:rtl/>
          <w:lang w:bidi="fa-IR"/>
        </w:rPr>
        <w:t>. ارشاد: ج 2، ص 215</w:t>
      </w:r>
      <w:r w:rsidR="006F0C5E">
        <w:rPr>
          <w:rFonts w:hint="cs"/>
          <w:rtl/>
          <w:lang w:bidi="fa-IR"/>
        </w:rPr>
        <w:t xml:space="preserve">. </w:t>
      </w:r>
      <w:r w:rsidR="006F0C5E" w:rsidRPr="00D04573">
        <w:rPr>
          <w:rtl/>
          <w:lang w:bidi="fa-IR"/>
        </w:rPr>
        <w:t xml:space="preserve">بحار الانوار: ج </w:t>
      </w:r>
      <w:r w:rsidR="006F0C5E">
        <w:rPr>
          <w:rFonts w:hint="cs"/>
          <w:rtl/>
          <w:lang w:bidi="fa-IR"/>
        </w:rPr>
        <w:t>48</w:t>
      </w:r>
      <w:r w:rsidR="006F0C5E" w:rsidRPr="00D04573">
        <w:rPr>
          <w:rtl/>
          <w:lang w:bidi="fa-IR"/>
        </w:rPr>
        <w:t xml:space="preserve"> ص</w:t>
      </w:r>
      <w:r w:rsidR="006F0C5E">
        <w:rPr>
          <w:rFonts w:hint="cs"/>
          <w:rtl/>
          <w:lang w:bidi="fa-IR"/>
        </w:rPr>
        <w:t xml:space="preserve"> 206، ج99 ص25.</w:t>
      </w:r>
    </w:p>
    <w:p w:rsidR="006F0C5E" w:rsidRDefault="006F0C5E" w:rsidP="004549E4">
      <w:pPr>
        <w:pStyle w:val="libFootnote0"/>
        <w:rPr>
          <w:rtl/>
          <w:lang w:bidi="fa-IR"/>
        </w:rPr>
      </w:pPr>
      <w:r>
        <w:rPr>
          <w:rFonts w:hint="cs"/>
          <w:rtl/>
          <w:lang w:bidi="fa-IR"/>
        </w:rPr>
        <w:t>5. مناقب آل ابی طالب</w:t>
      </w:r>
      <w:r w:rsidRPr="006F0C5E">
        <w:rPr>
          <w:rStyle w:val="libAlaemChar"/>
          <w:rtl/>
        </w:rPr>
        <w:t xml:space="preserve"> </w:t>
      </w:r>
      <w:r w:rsidRPr="00B4313A">
        <w:rPr>
          <w:rStyle w:val="libAlaemChar"/>
          <w:rtl/>
        </w:rPr>
        <w:t>عليه‌السلام</w:t>
      </w:r>
      <w:r>
        <w:rPr>
          <w:rFonts w:hint="cs"/>
          <w:rtl/>
          <w:lang w:bidi="fa-IR"/>
        </w:rPr>
        <w:t>: ج4 ص349. روضة الواعظین: ص221. بحار الانوار: ج19 ص25-24.</w:t>
      </w:r>
      <w:r w:rsidR="003453C4" w:rsidRPr="003453C4">
        <w:rPr>
          <w:rtl/>
          <w:lang w:bidi="fa-IR"/>
        </w:rPr>
        <w:t xml:space="preserve"> </w:t>
      </w:r>
      <w:r w:rsidR="003453C4" w:rsidRPr="00D04573">
        <w:rPr>
          <w:rtl/>
          <w:lang w:bidi="fa-IR"/>
        </w:rPr>
        <w:t>ف</w:t>
      </w:r>
      <w:r w:rsidR="003453C4" w:rsidRPr="00D04573">
        <w:rPr>
          <w:rFonts w:hint="cs"/>
          <w:rtl/>
          <w:lang w:bidi="fa-IR"/>
        </w:rPr>
        <w:t>ی</w:t>
      </w:r>
      <w:r w:rsidR="003453C4" w:rsidRPr="00D04573">
        <w:rPr>
          <w:rFonts w:hint="eastAsia"/>
          <w:rtl/>
          <w:lang w:bidi="fa-IR"/>
        </w:rPr>
        <w:t>ض</w:t>
      </w:r>
      <w:r w:rsidR="003453C4" w:rsidRPr="00D04573">
        <w:rPr>
          <w:rtl/>
          <w:lang w:bidi="fa-IR"/>
        </w:rPr>
        <w:t xml:space="preserve"> العلام: ص 326.</w:t>
      </w:r>
      <w:r w:rsidR="00285A19">
        <w:rPr>
          <w:rFonts w:hint="cs"/>
          <w:rtl/>
          <w:lang w:bidi="fa-IR"/>
        </w:rPr>
        <w:t xml:space="preserve"> </w:t>
      </w:r>
      <w:r w:rsidR="00285A19" w:rsidRPr="00D04573">
        <w:rPr>
          <w:rtl/>
          <w:lang w:bidi="fa-IR"/>
        </w:rPr>
        <w:t>قلائد النحور: ج رجب، ص 284.</w:t>
      </w:r>
      <w:r w:rsidR="00F42323">
        <w:rPr>
          <w:rFonts w:hint="cs"/>
          <w:rtl/>
          <w:lang w:bidi="fa-IR"/>
        </w:rPr>
        <w:t xml:space="preserve"> جنات الخلود: ص16. </w:t>
      </w:r>
      <w:r w:rsidR="00F42323" w:rsidRPr="00D04573">
        <w:rPr>
          <w:rtl/>
          <w:lang w:bidi="fa-IR"/>
        </w:rPr>
        <w:t>وقا</w:t>
      </w:r>
      <w:r w:rsidR="00F42323" w:rsidRPr="00D04573">
        <w:rPr>
          <w:rFonts w:hint="cs"/>
          <w:rtl/>
          <w:lang w:bidi="fa-IR"/>
        </w:rPr>
        <w:t>ی</w:t>
      </w:r>
      <w:r w:rsidR="00F42323" w:rsidRPr="00D04573">
        <w:rPr>
          <w:rFonts w:hint="eastAsia"/>
          <w:rtl/>
          <w:lang w:bidi="fa-IR"/>
        </w:rPr>
        <w:t>ع</w:t>
      </w:r>
      <w:r w:rsidR="00F42323" w:rsidRPr="00D04573">
        <w:rPr>
          <w:rtl/>
          <w:lang w:bidi="fa-IR"/>
        </w:rPr>
        <w:t xml:space="preserve"> الا</w:t>
      </w:r>
      <w:r w:rsidR="00F42323" w:rsidRPr="00D04573">
        <w:rPr>
          <w:rFonts w:hint="cs"/>
          <w:rtl/>
          <w:lang w:bidi="fa-IR"/>
        </w:rPr>
        <w:t>ی</w:t>
      </w:r>
      <w:r w:rsidR="00F42323" w:rsidRPr="00D04573">
        <w:rPr>
          <w:rFonts w:hint="eastAsia"/>
          <w:rtl/>
          <w:lang w:bidi="fa-IR"/>
        </w:rPr>
        <w:t>ام</w:t>
      </w:r>
      <w:r w:rsidR="00F42323">
        <w:rPr>
          <w:rFonts w:hint="cs"/>
          <w:rtl/>
          <w:lang w:bidi="fa-IR"/>
        </w:rPr>
        <w:t>:</w:t>
      </w:r>
      <w:r w:rsidR="00F42323" w:rsidRPr="00D04573">
        <w:rPr>
          <w:rtl/>
          <w:lang w:bidi="fa-IR"/>
        </w:rPr>
        <w:t xml:space="preserve"> </w:t>
      </w:r>
      <w:r w:rsidR="00F42323">
        <w:rPr>
          <w:rtl/>
          <w:lang w:bidi="fa-IR"/>
        </w:rPr>
        <w:t>ج 1، ص 303</w:t>
      </w:r>
      <w:r w:rsidR="00F42323">
        <w:rPr>
          <w:rFonts w:hint="cs"/>
          <w:rtl/>
          <w:lang w:bidi="fa-IR"/>
        </w:rPr>
        <w:t>.</w:t>
      </w:r>
    </w:p>
    <w:p w:rsidR="00BE2DD4" w:rsidRPr="00D04573" w:rsidRDefault="0044180D" w:rsidP="004549E4">
      <w:pPr>
        <w:pStyle w:val="libFootnote0"/>
        <w:rPr>
          <w:lang w:bidi="fa-IR"/>
        </w:rPr>
      </w:pPr>
      <w:r>
        <w:rPr>
          <w:rFonts w:hint="cs"/>
          <w:rtl/>
          <w:lang w:bidi="fa-IR"/>
        </w:rPr>
        <w:t xml:space="preserve">7. </w:t>
      </w:r>
      <w:r w:rsidR="003453C4">
        <w:rPr>
          <w:rFonts w:hint="cs"/>
          <w:rtl/>
          <w:lang w:bidi="fa-IR"/>
        </w:rPr>
        <w:t>م</w:t>
      </w:r>
      <w:r w:rsidR="00BE2DD4" w:rsidRPr="00D04573">
        <w:rPr>
          <w:rtl/>
          <w:lang w:bidi="fa-IR"/>
        </w:rPr>
        <w:t>نتخب التوار</w:t>
      </w:r>
      <w:r w:rsidR="00BE2DD4" w:rsidRPr="00D04573">
        <w:rPr>
          <w:rFonts w:hint="cs"/>
          <w:rtl/>
          <w:lang w:bidi="fa-IR"/>
        </w:rPr>
        <w:t>ی</w:t>
      </w:r>
      <w:r w:rsidR="00BE2DD4" w:rsidRPr="00D04573">
        <w:rPr>
          <w:rFonts w:hint="eastAsia"/>
          <w:rtl/>
          <w:lang w:bidi="fa-IR"/>
        </w:rPr>
        <w:t>خ</w:t>
      </w:r>
      <w:r w:rsidR="00BE2DD4" w:rsidRPr="00D04573">
        <w:rPr>
          <w:rtl/>
          <w:lang w:bidi="fa-IR"/>
        </w:rPr>
        <w:t xml:space="preserve">: ص </w:t>
      </w:r>
      <w:r>
        <w:rPr>
          <w:rFonts w:hint="cs"/>
          <w:rtl/>
          <w:lang w:bidi="fa-IR"/>
        </w:rPr>
        <w:t>43، 114</w:t>
      </w:r>
      <w:r w:rsidR="00BE2DD4" w:rsidRPr="00D04573">
        <w:rPr>
          <w:rtl/>
          <w:lang w:bidi="fa-IR"/>
        </w:rPr>
        <w:t xml:space="preserve">. </w:t>
      </w:r>
      <w:r>
        <w:rPr>
          <w:rFonts w:hint="cs"/>
          <w:rtl/>
          <w:lang w:bidi="fa-IR"/>
        </w:rPr>
        <w:t>سر السلسلة العلویة: ص3.</w:t>
      </w:r>
    </w:p>
    <w:p w:rsidR="00E36C45" w:rsidRDefault="00415922"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د</w:t>
      </w:r>
      <w:r w:rsidRPr="00D04573">
        <w:rPr>
          <w:rFonts w:hint="cs"/>
          <w:rtl/>
          <w:lang w:bidi="fa-IR"/>
        </w:rPr>
        <w:t>ی</w:t>
      </w:r>
      <w:r w:rsidRPr="00D04573">
        <w:rPr>
          <w:rFonts w:hint="eastAsia"/>
          <w:rtl/>
          <w:lang w:bidi="fa-IR"/>
        </w:rPr>
        <w:t>گر</w:t>
      </w:r>
      <w:r w:rsidRPr="00D04573">
        <w:rPr>
          <w:rtl/>
          <w:lang w:bidi="fa-IR"/>
        </w:rPr>
        <w:t xml:space="preserve"> در رحلت حضرت ابوطالب </w:t>
      </w:r>
      <w:r w:rsidR="00B4313A" w:rsidRPr="00B4313A">
        <w:rPr>
          <w:rStyle w:val="libAlaemChar"/>
          <w:rtl/>
        </w:rPr>
        <w:t>عليه‌السلام</w:t>
      </w:r>
      <w:r w:rsidRPr="00D04573">
        <w:rPr>
          <w:rtl/>
          <w:lang w:bidi="fa-IR"/>
        </w:rPr>
        <w:t xml:space="preserve"> عبارت است از: 27 جماد</w:t>
      </w:r>
      <w:r w:rsidRPr="00D04573">
        <w:rPr>
          <w:rFonts w:hint="cs"/>
          <w:rtl/>
          <w:lang w:bidi="fa-IR"/>
        </w:rPr>
        <w:t>ی</w:t>
      </w:r>
      <w:r w:rsidRPr="00D04573">
        <w:rPr>
          <w:rtl/>
          <w:lang w:bidi="fa-IR"/>
        </w:rPr>
        <w:t xml:space="preserve"> الاول</w:t>
      </w:r>
      <w:r w:rsidRPr="00D04573">
        <w:rPr>
          <w:rFonts w:hint="cs"/>
          <w:rtl/>
          <w:lang w:bidi="fa-IR"/>
        </w:rPr>
        <w:t>ی</w:t>
      </w:r>
      <w:r w:rsidRPr="00D04573">
        <w:rPr>
          <w:rFonts w:hint="eastAsia"/>
          <w:rtl/>
          <w:lang w:bidi="fa-IR"/>
        </w:rPr>
        <w:t>،</w:t>
      </w:r>
      <w:r w:rsidRPr="00D04573">
        <w:rPr>
          <w:rtl/>
          <w:lang w:bidi="fa-IR"/>
        </w:rPr>
        <w:t xml:space="preserve"> 26 و 29 رجب، 7 و 18 ماه رمضان، 15 و 17 شوال، اول و دهم ذ</w:t>
      </w:r>
      <w:r w:rsidRPr="00D04573">
        <w:rPr>
          <w:rFonts w:hint="cs"/>
          <w:rtl/>
          <w:lang w:bidi="fa-IR"/>
        </w:rPr>
        <w:t>ی</w:t>
      </w:r>
      <w:r w:rsidRPr="00D04573">
        <w:rPr>
          <w:rtl/>
          <w:lang w:bidi="fa-IR"/>
        </w:rPr>
        <w:t xml:space="preserve"> القعده، اول ذ</w:t>
      </w:r>
      <w:r w:rsidRPr="00D04573">
        <w:rPr>
          <w:rFonts w:hint="cs"/>
          <w:rtl/>
          <w:lang w:bidi="fa-IR"/>
        </w:rPr>
        <w:t>ی</w:t>
      </w:r>
      <w:r w:rsidRPr="00D04573">
        <w:rPr>
          <w:rtl/>
          <w:lang w:bidi="fa-IR"/>
        </w:rPr>
        <w:t xml:space="preserve"> الحجه.</w:t>
      </w:r>
      <w:r w:rsidR="00E36C45">
        <w:rPr>
          <w:rFonts w:hint="cs"/>
          <w:rtl/>
          <w:lang w:bidi="fa-IR"/>
        </w:rPr>
        <w:t xml:space="preserve"> </w:t>
      </w:r>
      <w:r w:rsidR="00E36C45" w:rsidRPr="00E36C45">
        <w:rPr>
          <w:rStyle w:val="libFootnotenumChar"/>
          <w:rFonts w:hint="cs"/>
          <w:rtl/>
        </w:rPr>
        <w:t>(1)</w:t>
      </w:r>
      <w:r w:rsidR="00E36C45">
        <w:rPr>
          <w:rFonts w:hint="cs"/>
          <w:rtl/>
          <w:lang w:bidi="fa-IR"/>
        </w:rPr>
        <w:t xml:space="preserve"> </w:t>
      </w:r>
    </w:p>
    <w:p w:rsidR="00D04573" w:rsidRPr="004945EE" w:rsidRDefault="00D04573" w:rsidP="004945EE">
      <w:pPr>
        <w:pStyle w:val="Heading3"/>
        <w:rPr>
          <w:rtl/>
        </w:rPr>
      </w:pPr>
      <w:bookmarkStart w:id="360" w:name="_Toc523136991"/>
      <w:r w:rsidRPr="00D04573">
        <w:rPr>
          <w:rFonts w:hint="eastAsia"/>
          <w:rtl/>
          <w:lang w:bidi="fa-IR"/>
        </w:rPr>
        <w:t>نسب</w:t>
      </w:r>
      <w:r w:rsidRPr="00D04573">
        <w:rPr>
          <w:rtl/>
          <w:lang w:bidi="fa-IR"/>
        </w:rPr>
        <w:t xml:space="preserve"> حضرت ابوطالب </w:t>
      </w:r>
      <w:r w:rsidR="00B4313A" w:rsidRPr="00B4313A">
        <w:rPr>
          <w:rStyle w:val="libAlaemChar"/>
          <w:rtl/>
        </w:rPr>
        <w:t>عليه‌السلام</w:t>
      </w:r>
      <w:bookmarkEnd w:id="360"/>
    </w:p>
    <w:p w:rsidR="00D04573" w:rsidRPr="00D04573" w:rsidRDefault="00D04573" w:rsidP="00013C4E">
      <w:pPr>
        <w:pStyle w:val="libNormal"/>
        <w:rPr>
          <w:lang w:bidi="fa-IR"/>
        </w:rPr>
      </w:pPr>
      <w:r w:rsidRPr="00D04573">
        <w:rPr>
          <w:rFonts w:hint="eastAsia"/>
          <w:rtl/>
          <w:lang w:bidi="fa-IR"/>
        </w:rPr>
        <w:t>نام</w:t>
      </w:r>
      <w:r w:rsidRPr="00D04573">
        <w:rPr>
          <w:rtl/>
          <w:lang w:bidi="fa-IR"/>
        </w:rPr>
        <w:t xml:space="preserve"> مبارک آن حضرت عمران است، و پدرشان جناب عبدالمطلب، و مادرشان فاطمه بنت عمرو بن عائذ است. ابوطالب </w:t>
      </w:r>
      <w:r w:rsidR="00B4313A" w:rsidRPr="00B4313A">
        <w:rPr>
          <w:rStyle w:val="libAlaemChar"/>
          <w:rtl/>
        </w:rPr>
        <w:t>عليه‌السلام</w:t>
      </w:r>
      <w:r w:rsidRPr="00D04573">
        <w:rPr>
          <w:rtl/>
          <w:lang w:bidi="fa-IR"/>
        </w:rPr>
        <w:t xml:space="preserve"> با عبداللَّه پدر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زب</w:t>
      </w:r>
      <w:r w:rsidRPr="00D04573">
        <w:rPr>
          <w:rFonts w:hint="cs"/>
          <w:rtl/>
          <w:lang w:bidi="fa-IR"/>
        </w:rPr>
        <w:t>ی</w:t>
      </w:r>
      <w:r w:rsidRPr="00D04573">
        <w:rPr>
          <w:rFonts w:hint="eastAsia"/>
          <w:rtl/>
          <w:lang w:bidi="fa-IR"/>
        </w:rPr>
        <w:t>ر</w:t>
      </w:r>
      <w:r w:rsidRPr="00D04573">
        <w:rPr>
          <w:rtl/>
          <w:lang w:bidi="fa-IR"/>
        </w:rPr>
        <w:t xml:space="preserve"> بن عبدالمطلب برادر ابو</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بودند،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از طرف پدر و مادر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بودند و سا</w:t>
      </w:r>
      <w:r w:rsidRPr="00D04573">
        <w:rPr>
          <w:rFonts w:hint="cs"/>
          <w:rtl/>
          <w:lang w:bidi="fa-IR"/>
        </w:rPr>
        <w:t>ی</w:t>
      </w:r>
      <w:r w:rsidRPr="00D04573">
        <w:rPr>
          <w:rFonts w:hint="eastAsia"/>
          <w:rtl/>
          <w:lang w:bidi="fa-IR"/>
        </w:rPr>
        <w:t>ر</w:t>
      </w:r>
      <w:r w:rsidRPr="00D04573">
        <w:rPr>
          <w:rtl/>
          <w:lang w:bidi="fa-IR"/>
        </w:rPr>
        <w:t xml:space="preserve"> اولاد جناب عبدال</w:t>
      </w:r>
      <w:r w:rsidRPr="00D04573">
        <w:rPr>
          <w:rFonts w:hint="eastAsia"/>
          <w:rtl/>
          <w:lang w:bidi="fa-IR"/>
        </w:rPr>
        <w:t>مطلب</w:t>
      </w:r>
      <w:r w:rsidRPr="00D04573">
        <w:rPr>
          <w:rtl/>
          <w:lang w:bidi="fa-IR"/>
        </w:rPr>
        <w:t xml:space="preserve"> با ا</w:t>
      </w:r>
      <w:r w:rsidRPr="00D04573">
        <w:rPr>
          <w:rFonts w:hint="cs"/>
          <w:rtl/>
          <w:lang w:bidi="fa-IR"/>
        </w:rPr>
        <w:t>ی</w:t>
      </w:r>
      <w:r w:rsidRPr="00D04573">
        <w:rPr>
          <w:rFonts w:hint="eastAsia"/>
          <w:rtl/>
          <w:lang w:bidi="fa-IR"/>
        </w:rPr>
        <w:t>ن</w:t>
      </w:r>
      <w:r w:rsidRPr="00D04573">
        <w:rPr>
          <w:rtl/>
          <w:lang w:bidi="fa-IR"/>
        </w:rPr>
        <w:t xml:space="preserve"> سه بزرگوار فقط از پدر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بودند.</w:t>
      </w:r>
      <w:r w:rsidR="004945EE">
        <w:rPr>
          <w:rFonts w:hint="cs"/>
          <w:rtl/>
          <w:lang w:bidi="fa-IR"/>
        </w:rPr>
        <w:t xml:space="preserve"> </w:t>
      </w:r>
      <w:r w:rsidR="004945EE" w:rsidRPr="004945EE">
        <w:rPr>
          <w:rStyle w:val="libFootnotenumChar"/>
          <w:rFonts w:hint="cs"/>
          <w:rtl/>
        </w:rPr>
        <w:t>(2)</w:t>
      </w:r>
      <w:r w:rsidR="004945EE">
        <w:rPr>
          <w:rFonts w:hint="cs"/>
          <w:rtl/>
          <w:lang w:bidi="fa-IR"/>
        </w:rPr>
        <w:t xml:space="preserve"> </w:t>
      </w:r>
    </w:p>
    <w:p w:rsidR="00D04573" w:rsidRPr="00573A12" w:rsidRDefault="00D04573" w:rsidP="00573A12">
      <w:pPr>
        <w:pStyle w:val="Heading3"/>
        <w:rPr>
          <w:rtl/>
        </w:rPr>
      </w:pPr>
      <w:bookmarkStart w:id="361" w:name="_Toc523136992"/>
      <w:r w:rsidRPr="00D04573">
        <w:rPr>
          <w:rFonts w:hint="eastAsia"/>
          <w:rtl/>
          <w:lang w:bidi="fa-IR"/>
        </w:rPr>
        <w:t>ا</w:t>
      </w:r>
      <w:r w:rsidRPr="00D04573">
        <w:rPr>
          <w:rFonts w:hint="cs"/>
          <w:rtl/>
          <w:lang w:bidi="fa-IR"/>
        </w:rPr>
        <w:t>ی</w:t>
      </w:r>
      <w:r w:rsidRPr="00D04573">
        <w:rPr>
          <w:rFonts w:hint="eastAsia"/>
          <w:rtl/>
          <w:lang w:bidi="fa-IR"/>
        </w:rPr>
        <w:t>مان</w:t>
      </w:r>
      <w:r w:rsidRPr="00D04573">
        <w:rPr>
          <w:rtl/>
          <w:lang w:bidi="fa-IR"/>
        </w:rPr>
        <w:t xml:space="preserve"> حضرت ابوطالب </w:t>
      </w:r>
      <w:r w:rsidR="00B4313A" w:rsidRPr="00B4313A">
        <w:rPr>
          <w:rStyle w:val="libAlaemChar"/>
          <w:rtl/>
        </w:rPr>
        <w:t>عليه‌السلام</w:t>
      </w:r>
      <w:bookmarkEnd w:id="361"/>
    </w:p>
    <w:p w:rsidR="00D04573" w:rsidRPr="00D04573" w:rsidRDefault="00D04573" w:rsidP="00013C4E">
      <w:pPr>
        <w:pStyle w:val="libNormal"/>
        <w:rPr>
          <w:lang w:bidi="fa-IR"/>
        </w:rPr>
      </w:pPr>
      <w:r w:rsidRPr="00D04573">
        <w:rPr>
          <w:rFonts w:hint="eastAsia"/>
          <w:rtl/>
          <w:lang w:bidi="fa-IR"/>
        </w:rPr>
        <w:t>مجلس</w:t>
      </w:r>
      <w:r w:rsidRPr="00D04573">
        <w:rPr>
          <w:rFonts w:hint="cs"/>
          <w:rtl/>
          <w:lang w:bidi="fa-IR"/>
        </w:rPr>
        <w:t>ی</w:t>
      </w:r>
      <w:r w:rsidRPr="00D04573">
        <w:rPr>
          <w:rtl/>
          <w:lang w:bidi="fa-IR"/>
        </w:rPr>
        <w:t xml:space="preserve"> </w:t>
      </w:r>
      <w:r w:rsidR="008E7E16" w:rsidRPr="008E7E16">
        <w:rPr>
          <w:rStyle w:val="libAlaemChar"/>
          <w:rtl/>
        </w:rPr>
        <w:t>رحمه‌الله</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امام</w:t>
      </w:r>
      <w:r w:rsidRPr="00D04573">
        <w:rPr>
          <w:rFonts w:hint="cs"/>
          <w:rtl/>
          <w:lang w:bidi="fa-IR"/>
        </w:rPr>
        <w:t>ی</w:t>
      </w:r>
      <w:r w:rsidRPr="00D04573">
        <w:rPr>
          <w:rFonts w:hint="eastAsia"/>
          <w:rtl/>
          <w:lang w:bidi="fa-IR"/>
        </w:rPr>
        <w:t>ه</w:t>
      </w:r>
      <w:r w:rsidRPr="00D04573">
        <w:rPr>
          <w:rtl/>
          <w:lang w:bidi="fa-IR"/>
        </w:rPr>
        <w:t xml:space="preserve"> اتفاق دارند بر اسلام و ا</w:t>
      </w:r>
      <w:r w:rsidRPr="00D04573">
        <w:rPr>
          <w:rFonts w:hint="cs"/>
          <w:rtl/>
          <w:lang w:bidi="fa-IR"/>
        </w:rPr>
        <w:t>ی</w:t>
      </w:r>
      <w:r w:rsidRPr="00D04573">
        <w:rPr>
          <w:rFonts w:hint="eastAsia"/>
          <w:rtl/>
          <w:lang w:bidi="fa-IR"/>
        </w:rPr>
        <w:t>مان</w:t>
      </w:r>
      <w:r w:rsidRPr="00D04573">
        <w:rPr>
          <w:rtl/>
          <w:lang w:bidi="fa-IR"/>
        </w:rPr>
        <w:t xml:space="preserve"> جناب ابوطالب </w:t>
      </w:r>
      <w:r w:rsidR="00B4313A" w:rsidRPr="00B4313A">
        <w:rPr>
          <w:rStyle w:val="libAlaemChar"/>
          <w:rtl/>
        </w:rPr>
        <w:t>عليه‌السلام</w:t>
      </w:r>
      <w:r w:rsidRPr="00D04573">
        <w:rPr>
          <w:rtl/>
          <w:lang w:bidi="fa-IR"/>
        </w:rPr>
        <w:t xml:space="preserve">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w:t>
      </w:r>
      <w:r w:rsidRPr="00D04573">
        <w:rPr>
          <w:rFonts w:hint="cs"/>
          <w:rtl/>
          <w:lang w:bidi="fa-IR"/>
        </w:rPr>
        <w:t>ی</w:t>
      </w:r>
      <w:r w:rsidRPr="00D04573">
        <w:rPr>
          <w:rFonts w:hint="eastAsia"/>
          <w:rtl/>
          <w:lang w:bidi="fa-IR"/>
        </w:rPr>
        <w:t>نکه</w:t>
      </w:r>
      <w:r w:rsidRPr="00D04573">
        <w:rPr>
          <w:rtl/>
          <w:lang w:bidi="fa-IR"/>
        </w:rPr>
        <w:t xml:space="preserve"> ه</w:t>
      </w:r>
      <w:r w:rsidRPr="00D04573">
        <w:rPr>
          <w:rFonts w:hint="cs"/>
          <w:rtl/>
          <w:lang w:bidi="fa-IR"/>
        </w:rPr>
        <w:t>ی</w:t>
      </w:r>
      <w:r w:rsidRPr="00D04573">
        <w:rPr>
          <w:rFonts w:hint="eastAsia"/>
          <w:rtl/>
          <w:lang w:bidi="fa-IR"/>
        </w:rPr>
        <w:t>چ</w:t>
      </w:r>
      <w:r w:rsidRPr="00D04573">
        <w:rPr>
          <w:rtl/>
          <w:lang w:bidi="fa-IR"/>
        </w:rPr>
        <w:t xml:space="preserve"> گاه عبادت بت</w:t>
      </w:r>
      <w:r w:rsidRPr="00D04573">
        <w:rPr>
          <w:rFonts w:hint="cs"/>
          <w:rtl/>
          <w:lang w:bidi="fa-IR"/>
        </w:rPr>
        <w:t>ی</w:t>
      </w:r>
      <w:r w:rsidRPr="00D04573">
        <w:rPr>
          <w:rtl/>
          <w:lang w:bidi="fa-IR"/>
        </w:rPr>
        <w:t xml:space="preserve"> نکرده است. بلکه ابوطالب </w:t>
      </w:r>
      <w:r w:rsidR="00B4313A" w:rsidRPr="00B4313A">
        <w:rPr>
          <w:rStyle w:val="libAlaemChar"/>
          <w:rtl/>
        </w:rPr>
        <w:t>عليه‌السلام</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اوص</w:t>
      </w:r>
      <w:r w:rsidRPr="00D04573">
        <w:rPr>
          <w:rFonts w:hint="cs"/>
          <w:rtl/>
          <w:lang w:bidi="fa-IR"/>
        </w:rPr>
        <w:t>ی</w:t>
      </w:r>
      <w:r w:rsidRPr="00D04573">
        <w:rPr>
          <w:rFonts w:hint="eastAsia"/>
          <w:rtl/>
          <w:lang w:bidi="fa-IR"/>
        </w:rPr>
        <w:t>اء</w:t>
      </w:r>
      <w:r w:rsidRPr="00D04573">
        <w:rPr>
          <w:rtl/>
          <w:lang w:bidi="fa-IR"/>
        </w:rPr>
        <w:t xml:space="preserve"> حضرت ابراه</w:t>
      </w:r>
      <w:r w:rsidRPr="00D04573">
        <w:rPr>
          <w:rFonts w:hint="cs"/>
          <w:rtl/>
          <w:lang w:bidi="fa-IR"/>
        </w:rPr>
        <w:t>ی</w:t>
      </w:r>
      <w:r w:rsidRPr="00D04573">
        <w:rPr>
          <w:rFonts w:hint="eastAsia"/>
          <w:rtl/>
          <w:lang w:bidi="fa-IR"/>
        </w:rPr>
        <w:t>م</w:t>
      </w:r>
      <w:r w:rsidRPr="00D04573">
        <w:rPr>
          <w:rtl/>
          <w:lang w:bidi="fa-IR"/>
        </w:rPr>
        <w:t xml:space="preserve"> </w:t>
      </w:r>
      <w:r w:rsidR="00B4313A" w:rsidRPr="00B4313A">
        <w:rPr>
          <w:rStyle w:val="libAlaemChar"/>
          <w:rtl/>
        </w:rPr>
        <w:t>عليه‌السلام</w:t>
      </w:r>
      <w:r w:rsidRPr="00D04573">
        <w:rPr>
          <w:rtl/>
          <w:lang w:bidi="fa-IR"/>
        </w:rPr>
        <w:t xml:space="preserve"> است و امر اسلام و ا</w:t>
      </w:r>
      <w:r w:rsidRPr="00D04573">
        <w:rPr>
          <w:rFonts w:hint="cs"/>
          <w:rtl/>
          <w:lang w:bidi="fa-IR"/>
        </w:rPr>
        <w:t>ی</w:t>
      </w:r>
      <w:r w:rsidRPr="00D04573">
        <w:rPr>
          <w:rFonts w:hint="eastAsia"/>
          <w:rtl/>
          <w:lang w:bidi="fa-IR"/>
        </w:rPr>
        <w:t>مان</w:t>
      </w:r>
      <w:r w:rsidRPr="00D04573">
        <w:rPr>
          <w:rtl/>
          <w:lang w:bidi="fa-IR"/>
        </w:rPr>
        <w:t xml:space="preserve"> او در ش</w:t>
      </w:r>
      <w:r w:rsidRPr="00D04573">
        <w:rPr>
          <w:rFonts w:hint="cs"/>
          <w:rtl/>
          <w:lang w:bidi="fa-IR"/>
        </w:rPr>
        <w:t>ی</w:t>
      </w:r>
      <w:r w:rsidRPr="00D04573">
        <w:rPr>
          <w:rFonts w:hint="eastAsia"/>
          <w:rtl/>
          <w:lang w:bidi="fa-IR"/>
        </w:rPr>
        <w:t>عه</w:t>
      </w:r>
      <w:r w:rsidRPr="00D04573">
        <w:rPr>
          <w:rtl/>
          <w:lang w:bidi="fa-IR"/>
        </w:rPr>
        <w:t xml:space="preserve"> مشهور است و علما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عه</w:t>
      </w:r>
      <w:r w:rsidRPr="00D04573">
        <w:rPr>
          <w:rtl/>
          <w:lang w:bidi="fa-IR"/>
        </w:rPr>
        <w:t xml:space="preserve"> کتابها در ا</w:t>
      </w:r>
      <w:r w:rsidRPr="00D04573">
        <w:rPr>
          <w:rFonts w:hint="cs"/>
          <w:rtl/>
          <w:lang w:bidi="fa-IR"/>
        </w:rPr>
        <w:t>ی</w:t>
      </w:r>
      <w:r w:rsidRPr="00D04573">
        <w:rPr>
          <w:rFonts w:hint="eastAsia"/>
          <w:rtl/>
          <w:lang w:bidi="fa-IR"/>
        </w:rPr>
        <w:t>مان</w:t>
      </w:r>
      <w:r w:rsidRPr="00D04573">
        <w:rPr>
          <w:rtl/>
          <w:lang w:bidi="fa-IR"/>
        </w:rPr>
        <w:t xml:space="preserve"> آن بزرگوار تأل</w:t>
      </w:r>
      <w:r w:rsidRPr="00D04573">
        <w:rPr>
          <w:rFonts w:hint="cs"/>
          <w:rtl/>
          <w:lang w:bidi="fa-IR"/>
        </w:rPr>
        <w:t>ی</w:t>
      </w:r>
      <w:r w:rsidRPr="00D04573">
        <w:rPr>
          <w:rFonts w:hint="eastAsia"/>
          <w:rtl/>
          <w:lang w:bidi="fa-IR"/>
        </w:rPr>
        <w:t>ف</w:t>
      </w:r>
      <w:r w:rsidRPr="00D04573">
        <w:rPr>
          <w:rtl/>
          <w:lang w:bidi="fa-IR"/>
        </w:rPr>
        <w:t xml:space="preserve"> کرده اند.</w:t>
      </w:r>
    </w:p>
    <w:p w:rsidR="00D04573" w:rsidRPr="00D04573" w:rsidRDefault="00D04573" w:rsidP="00013C4E">
      <w:pPr>
        <w:pStyle w:val="libNormal"/>
        <w:rPr>
          <w:lang w:bidi="fa-IR"/>
        </w:rPr>
      </w:pPr>
      <w:r w:rsidRPr="00D04573">
        <w:rPr>
          <w:rFonts w:hint="eastAsia"/>
          <w:rtl/>
          <w:lang w:bidi="fa-IR"/>
        </w:rPr>
        <w:t>صدوق</w:t>
      </w:r>
      <w:r w:rsidRPr="00D04573">
        <w:rPr>
          <w:rtl/>
          <w:lang w:bidi="fa-IR"/>
        </w:rPr>
        <w:t xml:space="preserve"> </w:t>
      </w:r>
      <w:r w:rsidR="008E7E16" w:rsidRPr="008E7E16">
        <w:rPr>
          <w:rStyle w:val="libAlaemChar"/>
          <w:rtl/>
        </w:rPr>
        <w:t>رحمه‌الله</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در حد</w:t>
      </w:r>
      <w:r w:rsidRPr="00D04573">
        <w:rPr>
          <w:rFonts w:hint="cs"/>
          <w:rtl/>
          <w:lang w:bidi="fa-IR"/>
        </w:rPr>
        <w:t>ی</w:t>
      </w:r>
      <w:r w:rsidRPr="00D04573">
        <w:rPr>
          <w:rFonts w:hint="eastAsia"/>
          <w:rtl/>
          <w:lang w:bidi="fa-IR"/>
        </w:rPr>
        <w:t>ث</w:t>
      </w:r>
      <w:r w:rsidRPr="00D04573">
        <w:rPr>
          <w:rtl/>
          <w:lang w:bidi="fa-IR"/>
        </w:rPr>
        <w:t xml:space="preserve"> آمده که جناب عبد المطلب </w:t>
      </w:r>
      <w:r w:rsidR="00B4313A" w:rsidRPr="00B4313A">
        <w:rPr>
          <w:rStyle w:val="libAlaemChar"/>
          <w:rtl/>
        </w:rPr>
        <w:t>عليه‌السلام</w:t>
      </w:r>
      <w:r w:rsidRPr="00D04573">
        <w:rPr>
          <w:rtl/>
          <w:lang w:bidi="fa-IR"/>
        </w:rPr>
        <w:t xml:space="preserve"> حجت اله</w:t>
      </w:r>
      <w:r w:rsidRPr="00D04573">
        <w:rPr>
          <w:rFonts w:hint="cs"/>
          <w:rtl/>
          <w:lang w:bidi="fa-IR"/>
        </w:rPr>
        <w:t>ی</w:t>
      </w:r>
      <w:r w:rsidRPr="00D04573">
        <w:rPr>
          <w:rtl/>
          <w:lang w:bidi="fa-IR"/>
        </w:rPr>
        <w:t xml:space="preserve"> و جناب ابوطالب </w:t>
      </w:r>
      <w:r w:rsidR="00B4313A" w:rsidRPr="00B4313A">
        <w:rPr>
          <w:rStyle w:val="libAlaemChar"/>
          <w:rtl/>
        </w:rPr>
        <w:t>عليه‌السلام</w:t>
      </w:r>
      <w:r w:rsidRPr="00D04573">
        <w:rPr>
          <w:rtl/>
          <w:lang w:bidi="fa-IR"/>
        </w:rPr>
        <w:t xml:space="preserve"> وص</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بوده است. طبق روا</w:t>
      </w:r>
      <w:r w:rsidRPr="00D04573">
        <w:rPr>
          <w:rFonts w:hint="cs"/>
          <w:rtl/>
          <w:lang w:bidi="fa-IR"/>
        </w:rPr>
        <w:t>ی</w:t>
      </w:r>
      <w:r w:rsidRPr="00D04573">
        <w:rPr>
          <w:rFonts w:hint="eastAsia"/>
          <w:rtl/>
          <w:lang w:bidi="fa-IR"/>
        </w:rPr>
        <w:t>ت</w:t>
      </w:r>
      <w:r w:rsidRPr="00D04573">
        <w:rPr>
          <w:rtl/>
          <w:lang w:bidi="fa-IR"/>
        </w:rPr>
        <w:t xml:space="preserve"> ودا</w:t>
      </w:r>
      <w:r w:rsidRPr="00D04573">
        <w:rPr>
          <w:rFonts w:hint="cs"/>
          <w:rtl/>
          <w:lang w:bidi="fa-IR"/>
        </w:rPr>
        <w:t>ی</w:t>
      </w:r>
      <w:r w:rsidRPr="00D04573">
        <w:rPr>
          <w:rFonts w:hint="eastAsia"/>
          <w:rtl/>
          <w:lang w:bidi="fa-IR"/>
        </w:rPr>
        <w:t>ع</w:t>
      </w:r>
      <w:r w:rsidRPr="00D04573">
        <w:rPr>
          <w:rtl/>
          <w:lang w:bidi="fa-IR"/>
        </w:rPr>
        <w:t xml:space="preserve"> انب</w:t>
      </w:r>
      <w:r w:rsidRPr="00D04573">
        <w:rPr>
          <w:rFonts w:hint="cs"/>
          <w:rtl/>
          <w:lang w:bidi="fa-IR"/>
        </w:rPr>
        <w:t>ی</w:t>
      </w:r>
      <w:r w:rsidRPr="00D04573">
        <w:rPr>
          <w:rFonts w:hint="eastAsia"/>
          <w:rtl/>
          <w:lang w:bidi="fa-IR"/>
        </w:rPr>
        <w:t>اء،</w:t>
      </w:r>
      <w:r w:rsidRPr="00D04573">
        <w:rPr>
          <w:rtl/>
          <w:lang w:bidi="fa-IR"/>
        </w:rPr>
        <w:t xml:space="preserve"> عصا</w:t>
      </w:r>
      <w:r w:rsidRPr="00D04573">
        <w:rPr>
          <w:rFonts w:hint="cs"/>
          <w:rtl/>
          <w:lang w:bidi="fa-IR"/>
        </w:rPr>
        <w:t>ی</w:t>
      </w:r>
      <w:r w:rsidRPr="00D04573">
        <w:rPr>
          <w:rtl/>
          <w:lang w:bidi="fa-IR"/>
        </w:rPr>
        <w:t xml:space="preserve"> حضرت موس</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انگشتر حضرت سل</w:t>
      </w:r>
      <w:r w:rsidRPr="00D04573">
        <w:rPr>
          <w:rFonts w:hint="cs"/>
          <w:rtl/>
          <w:lang w:bidi="fa-IR"/>
        </w:rPr>
        <w:t>ی</w:t>
      </w:r>
      <w:r w:rsidRPr="00D04573">
        <w:rPr>
          <w:rFonts w:hint="eastAsia"/>
          <w:rtl/>
          <w:lang w:bidi="fa-IR"/>
        </w:rPr>
        <w:t>مان</w:t>
      </w:r>
      <w:r w:rsidRPr="00D04573">
        <w:rPr>
          <w:rtl/>
          <w:lang w:bidi="fa-IR"/>
        </w:rPr>
        <w:t xml:space="preserve"> </w:t>
      </w:r>
      <w:r w:rsidR="00B4313A" w:rsidRPr="00B4313A">
        <w:rPr>
          <w:rStyle w:val="libAlaemChar"/>
          <w:rtl/>
        </w:rPr>
        <w:t>عليه‌السلام</w:t>
      </w:r>
      <w:r w:rsidRPr="00D04573">
        <w:rPr>
          <w:rtl/>
          <w:lang w:bidi="fa-IR"/>
        </w:rPr>
        <w:t xml:space="preserve"> و.</w:t>
      </w:r>
      <w:r w:rsidR="00366A61">
        <w:rPr>
          <w:rtl/>
          <w:lang w:bidi="fa-IR"/>
        </w:rPr>
        <w:t>.</w:t>
      </w:r>
      <w:r w:rsidRPr="00D04573">
        <w:rPr>
          <w:rtl/>
          <w:lang w:bidi="fa-IR"/>
        </w:rPr>
        <w:t xml:space="preserve">. توسط عبدالمطلب </w:t>
      </w:r>
      <w:r w:rsidR="00B4313A" w:rsidRPr="00B4313A">
        <w:rPr>
          <w:rStyle w:val="libAlaemChar"/>
          <w:rtl/>
        </w:rPr>
        <w:t>عليه‌السلام</w:t>
      </w:r>
      <w:r w:rsidRPr="00D04573">
        <w:rPr>
          <w:rtl/>
          <w:lang w:bidi="fa-IR"/>
        </w:rPr>
        <w:t xml:space="preserve"> به ابو</w:t>
      </w:r>
      <w:r w:rsidRPr="00D04573">
        <w:rPr>
          <w:rFonts w:hint="eastAsia"/>
          <w:rtl/>
          <w:lang w:bidi="fa-IR"/>
        </w:rPr>
        <w:t>طالب</w:t>
      </w:r>
      <w:r w:rsidRPr="00D04573">
        <w:rPr>
          <w:rtl/>
          <w:lang w:bidi="fa-IR"/>
        </w:rPr>
        <w:t xml:space="preserve"> </w:t>
      </w:r>
      <w:r w:rsidR="00B4313A" w:rsidRPr="00B4313A">
        <w:rPr>
          <w:rStyle w:val="libAlaemChar"/>
          <w:rtl/>
        </w:rPr>
        <w:t>عليه‌السلام</w:t>
      </w:r>
      <w:r w:rsidRPr="00D04573">
        <w:rPr>
          <w:rtl/>
          <w:lang w:bidi="fa-IR"/>
        </w:rPr>
        <w:t xml:space="preserve"> سپرده شد که ا</w:t>
      </w:r>
      <w:r w:rsidRPr="00D04573">
        <w:rPr>
          <w:rFonts w:hint="cs"/>
          <w:rtl/>
          <w:lang w:bidi="fa-IR"/>
        </w:rPr>
        <w:t>ی</w:t>
      </w:r>
      <w:r w:rsidRPr="00D04573">
        <w:rPr>
          <w:rFonts w:hint="eastAsia"/>
          <w:rtl/>
          <w:lang w:bidi="fa-IR"/>
        </w:rPr>
        <w:t>شان</w:t>
      </w:r>
      <w:r w:rsidRPr="00D04573">
        <w:rPr>
          <w:rtl/>
          <w:lang w:bidi="fa-IR"/>
        </w:rPr>
        <w:t xml:space="preserve"> آنها را به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سپردند.</w:t>
      </w:r>
      <w:r w:rsidR="00CA6580">
        <w:rPr>
          <w:rFonts w:hint="cs"/>
          <w:rtl/>
          <w:lang w:bidi="fa-IR"/>
        </w:rPr>
        <w:t xml:space="preserve"> </w:t>
      </w:r>
      <w:r w:rsidR="00CA6580" w:rsidRPr="00CA6580">
        <w:rPr>
          <w:rStyle w:val="libFootnotenumChar"/>
          <w:rFonts w:hint="cs"/>
          <w:rtl/>
        </w:rPr>
        <w:t>(3)</w:t>
      </w:r>
      <w:r w:rsidR="00CA6580">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ابن</w:t>
      </w:r>
      <w:r w:rsidRPr="00D04573">
        <w:rPr>
          <w:rtl/>
          <w:lang w:bidi="fa-IR"/>
        </w:rPr>
        <w:t xml:space="preserve"> اث</w:t>
      </w:r>
      <w:r w:rsidRPr="00D04573">
        <w:rPr>
          <w:rFonts w:hint="cs"/>
          <w:rtl/>
          <w:lang w:bidi="fa-IR"/>
        </w:rPr>
        <w:t>ی</w:t>
      </w:r>
      <w:r w:rsidRPr="00D04573">
        <w:rPr>
          <w:rFonts w:hint="eastAsia"/>
          <w:rtl/>
          <w:lang w:bidi="fa-IR"/>
        </w:rPr>
        <w:t>ر</w:t>
      </w:r>
      <w:r w:rsidRPr="00D04573">
        <w:rPr>
          <w:rtl/>
          <w:lang w:bidi="fa-IR"/>
        </w:rPr>
        <w:t xml:space="preserve"> جزر</w:t>
      </w:r>
      <w:r w:rsidRPr="00D04573">
        <w:rPr>
          <w:rFonts w:hint="cs"/>
          <w:rtl/>
          <w:lang w:bidi="fa-IR"/>
        </w:rPr>
        <w:t>ی</w:t>
      </w:r>
      <w:r w:rsidRPr="00D04573">
        <w:rPr>
          <w:rtl/>
          <w:lang w:bidi="fa-IR"/>
        </w:rPr>
        <w:t xml:space="preserve"> شافع</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بر ا</w:t>
      </w:r>
      <w:r w:rsidRPr="00D04573">
        <w:rPr>
          <w:rFonts w:hint="cs"/>
          <w:rtl/>
          <w:lang w:bidi="fa-IR"/>
        </w:rPr>
        <w:t>ی</w:t>
      </w:r>
      <w:r w:rsidRPr="00D04573">
        <w:rPr>
          <w:rFonts w:hint="eastAsia"/>
          <w:rtl/>
          <w:lang w:bidi="fa-IR"/>
        </w:rPr>
        <w:t>مان</w:t>
      </w:r>
      <w:r w:rsidRPr="00D04573">
        <w:rPr>
          <w:rtl/>
          <w:lang w:bidi="fa-IR"/>
        </w:rPr>
        <w:t xml:space="preserve"> ابوطالب </w:t>
      </w:r>
      <w:r w:rsidR="00B4313A" w:rsidRPr="00B4313A">
        <w:rPr>
          <w:rStyle w:val="libAlaemChar"/>
          <w:rtl/>
        </w:rPr>
        <w:t>عليه‌السلام</w:t>
      </w:r>
      <w:r w:rsidRPr="00D04573">
        <w:rPr>
          <w:rtl/>
          <w:lang w:bidi="fa-IR"/>
        </w:rPr>
        <w:t xml:space="preserve"> اجماع دارند و اجماع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حجّت است.</w:t>
      </w:r>
    </w:p>
    <w:p w:rsidR="00CA6580" w:rsidRDefault="00CA6580" w:rsidP="00CA6580">
      <w:pPr>
        <w:pStyle w:val="libLine"/>
        <w:rPr>
          <w:rtl/>
          <w:lang w:bidi="fa-IR"/>
        </w:rPr>
      </w:pPr>
      <w:r>
        <w:rPr>
          <w:rFonts w:hint="cs"/>
          <w:rtl/>
          <w:lang w:bidi="fa-IR"/>
        </w:rPr>
        <w:t>____________________</w:t>
      </w:r>
    </w:p>
    <w:p w:rsidR="00CA6580" w:rsidRDefault="00CA6580" w:rsidP="00D91DBF">
      <w:pPr>
        <w:pStyle w:val="libFootnote0"/>
        <w:rPr>
          <w:rtl/>
          <w:lang w:bidi="fa-IR"/>
        </w:rPr>
      </w:pPr>
      <w:r>
        <w:rPr>
          <w:rFonts w:hint="cs"/>
          <w:rtl/>
          <w:lang w:bidi="fa-IR"/>
        </w:rPr>
        <w:t>1.</w:t>
      </w:r>
      <w:r w:rsidRPr="00CA6580">
        <w:rPr>
          <w:rtl/>
          <w:lang w:bidi="fa-IR"/>
        </w:rPr>
        <w:t xml:space="preserve"> </w:t>
      </w:r>
      <w:r w:rsidRPr="00D04573">
        <w:rPr>
          <w:rtl/>
          <w:lang w:bidi="fa-IR"/>
        </w:rPr>
        <w:t>نفائح العلام: ص 158.</w:t>
      </w:r>
      <w:r>
        <w:rPr>
          <w:rFonts w:hint="cs"/>
          <w:rtl/>
          <w:lang w:bidi="fa-IR"/>
        </w:rPr>
        <w:t xml:space="preserve"> </w:t>
      </w:r>
      <w:r w:rsidRPr="00D04573">
        <w:rPr>
          <w:rtl/>
          <w:lang w:bidi="fa-IR"/>
        </w:rPr>
        <w:t>قلائد النحور: ج رجب، ص 284.</w:t>
      </w:r>
      <w:r w:rsidR="00445C9B">
        <w:rPr>
          <w:rFonts w:hint="cs"/>
          <w:rtl/>
          <w:lang w:bidi="fa-IR"/>
        </w:rPr>
        <w:t xml:space="preserve"> </w:t>
      </w:r>
      <w:r w:rsidR="000825CC">
        <w:rPr>
          <w:rFonts w:hint="cs"/>
          <w:rtl/>
          <w:lang w:bidi="fa-IR"/>
        </w:rPr>
        <w:t>م</w:t>
      </w:r>
      <w:r w:rsidR="00445C9B" w:rsidRPr="00D04573">
        <w:rPr>
          <w:rtl/>
          <w:lang w:bidi="fa-IR"/>
        </w:rPr>
        <w:t>نتخب التوار</w:t>
      </w:r>
      <w:r w:rsidR="00445C9B" w:rsidRPr="00D04573">
        <w:rPr>
          <w:rFonts w:hint="cs"/>
          <w:rtl/>
          <w:lang w:bidi="fa-IR"/>
        </w:rPr>
        <w:t>ی</w:t>
      </w:r>
      <w:r w:rsidR="00445C9B" w:rsidRPr="00D04573">
        <w:rPr>
          <w:rFonts w:hint="eastAsia"/>
          <w:rtl/>
          <w:lang w:bidi="fa-IR"/>
        </w:rPr>
        <w:t>خ</w:t>
      </w:r>
      <w:r w:rsidR="00445C9B" w:rsidRPr="00D04573">
        <w:rPr>
          <w:rtl/>
          <w:lang w:bidi="fa-IR"/>
        </w:rPr>
        <w:t>: ص 43.</w:t>
      </w:r>
      <w:r w:rsidR="000825CC">
        <w:rPr>
          <w:rFonts w:hint="cs"/>
          <w:rtl/>
          <w:lang w:bidi="fa-IR"/>
        </w:rPr>
        <w:t xml:space="preserve"> شرح </w:t>
      </w:r>
      <w:r w:rsidR="000825CC" w:rsidRPr="00D04573">
        <w:rPr>
          <w:rtl/>
          <w:lang w:bidi="fa-IR"/>
        </w:rPr>
        <w:t>احقاق الحق: ج 29، ص 614</w:t>
      </w:r>
      <w:r w:rsidR="005D3FE7">
        <w:rPr>
          <w:rFonts w:hint="cs"/>
          <w:rtl/>
          <w:lang w:bidi="fa-IR"/>
        </w:rPr>
        <w:t>.</w:t>
      </w:r>
      <w:r w:rsidR="00DA436E">
        <w:rPr>
          <w:rFonts w:hint="cs"/>
          <w:rtl/>
          <w:lang w:bidi="fa-IR"/>
        </w:rPr>
        <w:t xml:space="preserve"> وقائع الشهور: ص101، 131، 211.</w:t>
      </w:r>
      <w:r w:rsidRPr="00D04573">
        <w:rPr>
          <w:rtl/>
          <w:lang w:bidi="fa-IR"/>
        </w:rPr>
        <w:t xml:space="preserve"> اسد الغابه: ج 1، ص 19.</w:t>
      </w:r>
    </w:p>
    <w:p w:rsidR="00C1513E" w:rsidRPr="00C1513E" w:rsidRDefault="00C1513E" w:rsidP="008843FC">
      <w:pPr>
        <w:pStyle w:val="libFootnote0"/>
        <w:rPr>
          <w:lang w:bidi="fa-IR"/>
        </w:rPr>
      </w:pPr>
      <w:r>
        <w:rPr>
          <w:rFonts w:hint="cs"/>
          <w:rtl/>
          <w:lang w:bidi="fa-IR"/>
        </w:rPr>
        <w:t>2. بحارالانوار: ج35 ص138، 182. عمدة الطالب: ص21، 23.</w:t>
      </w:r>
    </w:p>
    <w:p w:rsidR="00117002" w:rsidRPr="00117002" w:rsidRDefault="00C1513E" w:rsidP="00D91DBF">
      <w:pPr>
        <w:pStyle w:val="libFootnote0"/>
        <w:rPr>
          <w:rtl/>
          <w:lang w:bidi="fa-IR"/>
        </w:rPr>
      </w:pPr>
      <w:r>
        <w:rPr>
          <w:rFonts w:hint="cs"/>
          <w:rtl/>
          <w:lang w:bidi="fa-IR"/>
        </w:rPr>
        <w:t>3</w:t>
      </w:r>
      <w:r w:rsidR="00DA436E">
        <w:rPr>
          <w:rFonts w:hint="cs"/>
          <w:rtl/>
          <w:lang w:bidi="fa-IR"/>
        </w:rPr>
        <w:t xml:space="preserve">. </w:t>
      </w:r>
      <w:r w:rsidR="00D91DBF">
        <w:rPr>
          <w:rFonts w:hint="cs"/>
          <w:rtl/>
          <w:lang w:bidi="fa-IR"/>
        </w:rPr>
        <w:t xml:space="preserve">کافی: ج1 ص445. کمال الدین: ص665. بحارالانوار: ج17 ص139، ج35 ص73. الغدیر: ج7 ص394. </w:t>
      </w:r>
    </w:p>
    <w:p w:rsidR="00D04573" w:rsidRDefault="00117002" w:rsidP="00F22F2E">
      <w:pPr>
        <w:pStyle w:val="libPoemTiniChar"/>
        <w:rPr>
          <w:rtl/>
          <w:lang w:bidi="fa-IR"/>
        </w:rPr>
      </w:pPr>
      <w:r>
        <w:rPr>
          <w:rtl/>
          <w:lang w:bidi="fa-IR"/>
        </w:rPr>
        <w:br w:type="page"/>
      </w:r>
    </w:p>
    <w:p w:rsidR="006B18A2" w:rsidRPr="00D04573" w:rsidRDefault="006B18A2" w:rsidP="00013C4E">
      <w:pPr>
        <w:pStyle w:val="libNormal"/>
        <w:rPr>
          <w:lang w:bidi="fa-IR"/>
        </w:rPr>
      </w:pPr>
      <w:r>
        <w:rPr>
          <w:rFonts w:hint="cs"/>
          <w:rtl/>
          <w:lang w:bidi="fa-IR"/>
        </w:rPr>
        <w:t>علامه طبرسی می گوید: اهل بیت</w:t>
      </w:r>
      <w:r w:rsidRPr="006B18A2">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w:t>
      </w:r>
      <w:r w:rsidR="00215FE8">
        <w:rPr>
          <w:rFonts w:hint="cs"/>
          <w:rtl/>
          <w:lang w:bidi="fa-IR"/>
        </w:rPr>
        <w:t>اجماع دارند بر ایمان ابوطالب</w:t>
      </w:r>
      <w:r w:rsidR="00215FE8" w:rsidRPr="00215FE8">
        <w:rPr>
          <w:rStyle w:val="libAlaemChar"/>
          <w:rtl/>
        </w:rPr>
        <w:t xml:space="preserve"> </w:t>
      </w:r>
      <w:r w:rsidR="00215FE8" w:rsidRPr="00B4313A">
        <w:rPr>
          <w:rStyle w:val="libAlaemChar"/>
          <w:rtl/>
        </w:rPr>
        <w:t>عليه‌السلام</w:t>
      </w:r>
      <w:r w:rsidR="00215FE8">
        <w:rPr>
          <w:rFonts w:hint="cs"/>
          <w:rtl/>
          <w:lang w:bidi="fa-IR"/>
        </w:rPr>
        <w:t xml:space="preserve"> و اجماع اهل بیت</w:t>
      </w:r>
      <w:r w:rsidR="00215FE8" w:rsidRPr="00215FE8">
        <w:rPr>
          <w:rStyle w:val="libAlaemChar"/>
          <w:rtl/>
        </w:rPr>
        <w:t xml:space="preserve"> </w:t>
      </w:r>
      <w:r w:rsidR="00215FE8" w:rsidRPr="00B4313A">
        <w:rPr>
          <w:rStyle w:val="libAlaemChar"/>
          <w:rtl/>
        </w:rPr>
        <w:t>عليه</w:t>
      </w:r>
      <w:r w:rsidR="00215FE8">
        <w:rPr>
          <w:rStyle w:val="libAlaemChar"/>
          <w:rFonts w:hint="cs"/>
          <w:rtl/>
        </w:rPr>
        <w:t>م</w:t>
      </w:r>
      <w:r w:rsidR="00215FE8" w:rsidRPr="00B4313A">
        <w:rPr>
          <w:rStyle w:val="libAlaemChar"/>
          <w:rtl/>
        </w:rPr>
        <w:t>‌السلام</w:t>
      </w:r>
      <w:r w:rsidR="00215FE8">
        <w:rPr>
          <w:rFonts w:hint="cs"/>
          <w:rtl/>
          <w:lang w:bidi="fa-IR"/>
        </w:rPr>
        <w:t xml:space="preserve"> </w:t>
      </w:r>
      <w:r w:rsidR="005C52EE">
        <w:rPr>
          <w:rFonts w:hint="cs"/>
          <w:rtl/>
          <w:lang w:bidi="fa-IR"/>
        </w:rPr>
        <w:t>حجت است؛ چون آن بزرگوار یکی از ثقلین هستند که پیامبر</w:t>
      </w:r>
      <w:r w:rsidR="005C52EE" w:rsidRPr="005C52EE">
        <w:rPr>
          <w:rStyle w:val="libAlaemChar"/>
          <w:rtl/>
        </w:rPr>
        <w:t xml:space="preserve"> </w:t>
      </w:r>
      <w:r w:rsidR="005C52EE" w:rsidRPr="00B4313A">
        <w:rPr>
          <w:rStyle w:val="libAlaemChar"/>
          <w:rtl/>
        </w:rPr>
        <w:t>صلى‌الله‌عليه‌وآله‌وسلم</w:t>
      </w:r>
      <w:r w:rsidR="005C52EE">
        <w:rPr>
          <w:rFonts w:hint="cs"/>
          <w:rtl/>
          <w:lang w:bidi="fa-IR"/>
        </w:rPr>
        <w:t xml:space="preserve"> امر به تمسک به آن دو نموده اند. </w:t>
      </w:r>
      <w:r w:rsidR="005C52EE" w:rsidRPr="005C52EE">
        <w:rPr>
          <w:rStyle w:val="libFootnotenumChar"/>
          <w:rFonts w:hint="cs"/>
          <w:rtl/>
        </w:rPr>
        <w:t>(1)</w:t>
      </w:r>
      <w:r w:rsidR="005C52EE">
        <w:rPr>
          <w:rFonts w:hint="cs"/>
          <w:rtl/>
          <w:lang w:bidi="fa-IR"/>
        </w:rPr>
        <w:t xml:space="preserve"> </w:t>
      </w:r>
    </w:p>
    <w:p w:rsidR="005A06FF" w:rsidRDefault="00D04573" w:rsidP="00830560">
      <w:pPr>
        <w:pStyle w:val="libNormal"/>
        <w:rPr>
          <w:rtl/>
          <w:lang w:bidi="fa-IR"/>
        </w:rPr>
      </w:pPr>
      <w:r w:rsidRPr="00D04573">
        <w:rPr>
          <w:rFonts w:hint="eastAsia"/>
          <w:rtl/>
          <w:lang w:bidi="fa-IR"/>
        </w:rPr>
        <w:t>کتب</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در ا</w:t>
      </w:r>
      <w:r w:rsidRPr="00D04573">
        <w:rPr>
          <w:rFonts w:hint="cs"/>
          <w:rtl/>
          <w:lang w:bidi="fa-IR"/>
        </w:rPr>
        <w:t>ی</w:t>
      </w:r>
      <w:r w:rsidRPr="00D04573">
        <w:rPr>
          <w:rFonts w:hint="eastAsia"/>
          <w:rtl/>
          <w:lang w:bidi="fa-IR"/>
        </w:rPr>
        <w:t>مان</w:t>
      </w:r>
      <w:r w:rsidRPr="00D04573">
        <w:rPr>
          <w:rtl/>
          <w:lang w:bidi="fa-IR"/>
        </w:rPr>
        <w:t xml:space="preserve"> حضرت ابوطالب </w:t>
      </w:r>
      <w:r w:rsidR="00B4313A" w:rsidRPr="00B4313A">
        <w:rPr>
          <w:rStyle w:val="libAlaemChar"/>
          <w:rtl/>
        </w:rPr>
        <w:t>عليه‌السلام</w:t>
      </w:r>
      <w:r w:rsidRPr="00D04573">
        <w:rPr>
          <w:rtl/>
          <w:lang w:bidi="fa-IR"/>
        </w:rPr>
        <w:t xml:space="preserve"> تأل</w:t>
      </w:r>
      <w:r w:rsidRPr="00D04573">
        <w:rPr>
          <w:rFonts w:hint="cs"/>
          <w:rtl/>
          <w:lang w:bidi="fa-IR"/>
        </w:rPr>
        <w:t>ی</w:t>
      </w:r>
      <w:r w:rsidRPr="00D04573">
        <w:rPr>
          <w:rFonts w:hint="eastAsia"/>
          <w:rtl/>
          <w:lang w:bidi="fa-IR"/>
        </w:rPr>
        <w:t>ف</w:t>
      </w:r>
      <w:r w:rsidRPr="00D04573">
        <w:rPr>
          <w:rtl/>
          <w:lang w:bidi="fa-IR"/>
        </w:rPr>
        <w:t xml:space="preserve"> شده که اول</w:t>
      </w:r>
      <w:r w:rsidRPr="00D04573">
        <w:rPr>
          <w:rFonts w:hint="cs"/>
          <w:rtl/>
          <w:lang w:bidi="fa-IR"/>
        </w:rPr>
        <w:t>ی</w:t>
      </w:r>
      <w:r w:rsidRPr="00D04573">
        <w:rPr>
          <w:rFonts w:hint="eastAsia"/>
          <w:rtl/>
          <w:lang w:bidi="fa-IR"/>
        </w:rPr>
        <w:t>ن</w:t>
      </w:r>
      <w:r w:rsidRPr="00D04573">
        <w:rPr>
          <w:rtl/>
          <w:lang w:bidi="fa-IR"/>
        </w:rPr>
        <w:t xml:space="preserve"> آنها در سال 630 ه نوشته شده است. از آن زمان تاکنون</w:t>
      </w:r>
      <w:r w:rsidR="00642546">
        <w:rPr>
          <w:rFonts w:hint="cs"/>
          <w:rtl/>
          <w:lang w:bidi="fa-IR"/>
        </w:rPr>
        <w:t xml:space="preserve"> </w:t>
      </w:r>
      <w:r w:rsidRPr="00D04573">
        <w:rPr>
          <w:rFonts w:hint="eastAsia"/>
          <w:rtl/>
          <w:lang w:bidi="fa-IR"/>
        </w:rPr>
        <w:t>کتب</w:t>
      </w:r>
      <w:r w:rsidRPr="00D04573">
        <w:rPr>
          <w:rFonts w:hint="cs"/>
          <w:rtl/>
          <w:lang w:bidi="fa-IR"/>
        </w:rPr>
        <w:t>ی</w:t>
      </w:r>
      <w:r w:rsidRPr="00D04573">
        <w:rPr>
          <w:rtl/>
          <w:lang w:bidi="fa-IR"/>
        </w:rPr>
        <w:t xml:space="preserve"> به زبانها</w:t>
      </w:r>
      <w:r w:rsidRPr="00D04573">
        <w:rPr>
          <w:rFonts w:hint="cs"/>
          <w:rtl/>
          <w:lang w:bidi="fa-IR"/>
        </w:rPr>
        <w:t>ی</w:t>
      </w:r>
      <w:r w:rsidRPr="00D04573">
        <w:rPr>
          <w:rtl/>
          <w:lang w:bidi="fa-IR"/>
        </w:rPr>
        <w:t xml:space="preserve"> مختلف در ا</w:t>
      </w:r>
      <w:r w:rsidRPr="00D04573">
        <w:rPr>
          <w:rFonts w:hint="cs"/>
          <w:rtl/>
          <w:lang w:bidi="fa-IR"/>
        </w:rPr>
        <w:t>ی</w:t>
      </w:r>
      <w:r w:rsidRPr="00D04573">
        <w:rPr>
          <w:rFonts w:hint="eastAsia"/>
          <w:rtl/>
          <w:lang w:bidi="fa-IR"/>
        </w:rPr>
        <w:t>مان،</w:t>
      </w:r>
      <w:r w:rsidRPr="00D04573">
        <w:rPr>
          <w:rtl/>
          <w:lang w:bidi="fa-IR"/>
        </w:rPr>
        <w:t xml:space="preserve"> عظمت و بزرگ</w:t>
      </w:r>
      <w:r w:rsidRPr="00D04573">
        <w:rPr>
          <w:rFonts w:hint="cs"/>
          <w:rtl/>
          <w:lang w:bidi="fa-IR"/>
        </w:rPr>
        <w:t>ی</w:t>
      </w:r>
      <w:r w:rsidRPr="00D04573">
        <w:rPr>
          <w:rtl/>
          <w:lang w:bidi="fa-IR"/>
        </w:rPr>
        <w:t xml:space="preserve"> آن بزرگوار تأل</w:t>
      </w:r>
      <w:r w:rsidRPr="00D04573">
        <w:rPr>
          <w:rFonts w:hint="cs"/>
          <w:rtl/>
          <w:lang w:bidi="fa-IR"/>
        </w:rPr>
        <w:t>ی</w:t>
      </w:r>
      <w:r w:rsidRPr="00D04573">
        <w:rPr>
          <w:rFonts w:hint="eastAsia"/>
          <w:rtl/>
          <w:lang w:bidi="fa-IR"/>
        </w:rPr>
        <w:t>ف</w:t>
      </w:r>
      <w:r w:rsidRPr="00D04573">
        <w:rPr>
          <w:rtl/>
          <w:lang w:bidi="fa-IR"/>
        </w:rPr>
        <w:t xml:space="preserve"> و چاپ شده است که بر اهل تحق</w:t>
      </w:r>
      <w:r w:rsidRPr="00D04573">
        <w:rPr>
          <w:rFonts w:hint="cs"/>
          <w:rtl/>
          <w:lang w:bidi="fa-IR"/>
        </w:rPr>
        <w:t>ی</w:t>
      </w:r>
      <w:r w:rsidRPr="00D04573">
        <w:rPr>
          <w:rFonts w:hint="eastAsia"/>
          <w:rtl/>
          <w:lang w:bidi="fa-IR"/>
        </w:rPr>
        <w:t>ق</w:t>
      </w:r>
      <w:r w:rsidRPr="00D04573">
        <w:rPr>
          <w:rtl/>
          <w:lang w:bidi="fa-IR"/>
        </w:rPr>
        <w:t xml:space="preserve"> پوش</w:t>
      </w:r>
      <w:r w:rsidRPr="00D04573">
        <w:rPr>
          <w:rFonts w:hint="cs"/>
          <w:rtl/>
          <w:lang w:bidi="fa-IR"/>
        </w:rPr>
        <w:t>ی</w:t>
      </w:r>
      <w:r w:rsidRPr="00D04573">
        <w:rPr>
          <w:rFonts w:hint="eastAsia"/>
          <w:rtl/>
          <w:lang w:bidi="fa-IR"/>
        </w:rPr>
        <w:t>ده</w:t>
      </w:r>
      <w:r w:rsidRPr="00D04573">
        <w:rPr>
          <w:rtl/>
          <w:lang w:bidi="fa-IR"/>
        </w:rPr>
        <w:t xml:space="preserve"> ن</w:t>
      </w:r>
      <w:r w:rsidRPr="00D04573">
        <w:rPr>
          <w:rFonts w:hint="cs"/>
          <w:rtl/>
          <w:lang w:bidi="fa-IR"/>
        </w:rPr>
        <w:t>ی</w:t>
      </w:r>
      <w:r w:rsidRPr="00D04573">
        <w:rPr>
          <w:rFonts w:hint="eastAsia"/>
          <w:rtl/>
          <w:lang w:bidi="fa-IR"/>
        </w:rPr>
        <w:t>ست</w:t>
      </w:r>
      <w:r w:rsidRPr="00D04573">
        <w:rPr>
          <w:rtl/>
          <w:lang w:bidi="fa-IR"/>
        </w:rPr>
        <w:t>.</w:t>
      </w:r>
      <w:r w:rsidR="00B20F05">
        <w:rPr>
          <w:rFonts w:hint="cs"/>
          <w:rtl/>
          <w:lang w:bidi="fa-IR"/>
        </w:rPr>
        <w:t xml:space="preserve"> </w:t>
      </w:r>
      <w:r w:rsidR="00B20F05" w:rsidRPr="00B20F05">
        <w:rPr>
          <w:rStyle w:val="libFootnotenumChar"/>
          <w:rFonts w:hint="cs"/>
          <w:rtl/>
        </w:rPr>
        <w:t>(2)</w:t>
      </w:r>
      <w:r w:rsidR="00B20F05">
        <w:rPr>
          <w:rFonts w:hint="cs"/>
          <w:rtl/>
          <w:lang w:bidi="fa-IR"/>
        </w:rPr>
        <w:t xml:space="preserve"> </w:t>
      </w:r>
      <w:r w:rsidRPr="00D04573">
        <w:rPr>
          <w:rFonts w:hint="eastAsia"/>
          <w:rtl/>
          <w:lang w:bidi="fa-IR"/>
        </w:rPr>
        <w:t>حضرت</w:t>
      </w:r>
      <w:r w:rsidRPr="00D04573">
        <w:rPr>
          <w:rtl/>
          <w:lang w:bidi="fa-IR"/>
        </w:rPr>
        <w:t xml:space="preserve"> رضا </w:t>
      </w:r>
      <w:r w:rsidR="00B4313A" w:rsidRPr="00B4313A">
        <w:rPr>
          <w:rStyle w:val="libAlaemChar"/>
          <w:rtl/>
        </w:rPr>
        <w:t>عليه‌السلام</w:t>
      </w:r>
      <w:r w:rsidRPr="00D04573">
        <w:rPr>
          <w:rtl/>
          <w:lang w:bidi="fa-IR"/>
        </w:rPr>
        <w:t xml:space="preserve"> </w:t>
      </w:r>
      <w:r w:rsidR="00A56A6B">
        <w:rPr>
          <w:rFonts w:hint="cs"/>
          <w:rtl/>
          <w:lang w:bidi="fa-IR"/>
        </w:rPr>
        <w:t xml:space="preserve">در جواب حضرت عبدالعظیم حسنی </w:t>
      </w:r>
      <w:r w:rsidR="00A56A6B" w:rsidRPr="00B4313A">
        <w:rPr>
          <w:rStyle w:val="libAlaemChar"/>
          <w:rtl/>
        </w:rPr>
        <w:t>عليه‌السلام</w:t>
      </w:r>
      <w:r w:rsidR="00A56A6B">
        <w:rPr>
          <w:rFonts w:hint="cs"/>
          <w:rtl/>
          <w:lang w:bidi="fa-IR"/>
        </w:rPr>
        <w:t xml:space="preserve"> </w:t>
      </w:r>
      <w:r w:rsidRPr="00D04573">
        <w:rPr>
          <w:rtl/>
          <w:lang w:bidi="fa-IR"/>
        </w:rPr>
        <w:t>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ند</w:t>
      </w:r>
      <w:r w:rsidRPr="00D04573">
        <w:rPr>
          <w:rtl/>
          <w:lang w:bidi="fa-IR"/>
        </w:rPr>
        <w:t>: «</w:t>
      </w:r>
      <w:r w:rsidR="0034555E">
        <w:rPr>
          <w:rFonts w:hint="cs"/>
          <w:rtl/>
          <w:lang w:bidi="fa-IR"/>
        </w:rPr>
        <w:t>ا</w:t>
      </w:r>
      <w:r w:rsidR="00166180">
        <w:rPr>
          <w:rFonts w:hint="cs"/>
          <w:rtl/>
          <w:lang w:bidi="fa-IR"/>
        </w:rPr>
        <w:t>گر تو در ایمان ابوطالب</w:t>
      </w:r>
      <w:r w:rsidR="00166180" w:rsidRPr="00166180">
        <w:rPr>
          <w:rStyle w:val="libAlaemChar"/>
          <w:rtl/>
        </w:rPr>
        <w:t xml:space="preserve"> </w:t>
      </w:r>
      <w:r w:rsidR="00166180" w:rsidRPr="00B4313A">
        <w:rPr>
          <w:rStyle w:val="libAlaemChar"/>
          <w:rtl/>
        </w:rPr>
        <w:t>عليه‌السلام</w:t>
      </w:r>
      <w:r w:rsidR="00166180">
        <w:rPr>
          <w:rFonts w:hint="cs"/>
          <w:rtl/>
          <w:lang w:bidi="fa-IR"/>
        </w:rPr>
        <w:t xml:space="preserve"> </w:t>
      </w:r>
      <w:r w:rsidR="0034555E">
        <w:rPr>
          <w:rFonts w:hint="cs"/>
          <w:rtl/>
          <w:lang w:bidi="fa-IR"/>
        </w:rPr>
        <w:t>شک کنی</w:t>
      </w:r>
      <w:r w:rsidR="00830560">
        <w:rPr>
          <w:rFonts w:hint="cs"/>
          <w:rtl/>
          <w:lang w:bidi="fa-IR"/>
        </w:rPr>
        <w:t xml:space="preserve"> جایگاهت بخ سوی آتش جهنم است.</w:t>
      </w:r>
      <w:r w:rsidRPr="00D04573">
        <w:rPr>
          <w:rtl/>
          <w:lang w:bidi="fa-IR"/>
        </w:rPr>
        <w:t>»</w:t>
      </w:r>
      <w:r w:rsidR="00830560">
        <w:rPr>
          <w:rFonts w:hint="cs"/>
          <w:rtl/>
          <w:lang w:bidi="fa-IR"/>
        </w:rPr>
        <w:t xml:space="preserve"> </w:t>
      </w:r>
      <w:r w:rsidR="00830560" w:rsidRPr="00830560">
        <w:rPr>
          <w:rStyle w:val="libFootnotenumChar"/>
          <w:rFonts w:hint="cs"/>
          <w:rtl/>
        </w:rPr>
        <w:t>(3)</w:t>
      </w:r>
      <w:r w:rsidRPr="00D04573">
        <w:rPr>
          <w:rtl/>
          <w:lang w:bidi="fa-IR"/>
        </w:rPr>
        <w:t xml:space="preserve"> </w:t>
      </w:r>
    </w:p>
    <w:p w:rsidR="00D04573" w:rsidRPr="00D04573" w:rsidRDefault="00D04573" w:rsidP="00830560">
      <w:pPr>
        <w:pStyle w:val="libNormal"/>
        <w:rPr>
          <w:lang w:bidi="fa-IR"/>
        </w:rPr>
      </w:pPr>
      <w:r w:rsidRPr="00D04573">
        <w:rPr>
          <w:rtl/>
          <w:lang w:bidi="fa-IR"/>
        </w:rPr>
        <w:t xml:space="preserve">اشعار حضرت ابوطالب </w:t>
      </w:r>
      <w:r w:rsidR="00B4313A" w:rsidRPr="00B4313A">
        <w:rPr>
          <w:rStyle w:val="libAlaemChar"/>
          <w:rtl/>
        </w:rPr>
        <w:t>عليه‌السلام</w:t>
      </w:r>
      <w:r w:rsidRPr="00D04573">
        <w:rPr>
          <w:rtl/>
          <w:lang w:bidi="fa-IR"/>
        </w:rPr>
        <w:t xml:space="preserve"> در حما</w:t>
      </w:r>
      <w:r w:rsidRPr="00D04573">
        <w:rPr>
          <w:rFonts w:hint="cs"/>
          <w:rtl/>
          <w:lang w:bidi="fa-IR"/>
        </w:rPr>
        <w:t>ی</w:t>
      </w:r>
      <w:r w:rsidRPr="00D04573">
        <w:rPr>
          <w:rFonts w:hint="eastAsia"/>
          <w:rtl/>
          <w:lang w:bidi="fa-IR"/>
        </w:rPr>
        <w:t>ت</w:t>
      </w:r>
      <w:r w:rsidRPr="00D04573">
        <w:rPr>
          <w:rtl/>
          <w:lang w:bidi="fa-IR"/>
        </w:rPr>
        <w:t xml:space="preserve">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اشعار منسوب به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هنگام رحلت ابوطالب </w:t>
      </w:r>
      <w:r w:rsidR="00B4313A" w:rsidRPr="00B4313A">
        <w:rPr>
          <w:rStyle w:val="libAlaemChar"/>
          <w:rtl/>
        </w:rPr>
        <w:t>عليه‌السلام</w:t>
      </w:r>
      <w:r w:rsidRPr="00D04573">
        <w:rPr>
          <w:rtl/>
          <w:lang w:bidi="fa-IR"/>
        </w:rPr>
        <w:t xml:space="preserve"> و کلمات آن بزرگوار به قر</w:t>
      </w:r>
      <w:r w:rsidRPr="00D04573">
        <w:rPr>
          <w:rFonts w:hint="cs"/>
          <w:rtl/>
          <w:lang w:bidi="fa-IR"/>
        </w:rPr>
        <w:t>ی</w:t>
      </w:r>
      <w:r w:rsidRPr="00D04573">
        <w:rPr>
          <w:rFonts w:hint="eastAsia"/>
          <w:rtl/>
          <w:lang w:bidi="fa-IR"/>
        </w:rPr>
        <w:t>ش</w:t>
      </w:r>
      <w:r w:rsidRPr="00D04573">
        <w:rPr>
          <w:rtl/>
          <w:lang w:bidi="fa-IR"/>
        </w:rPr>
        <w:t xml:space="preserve"> در مسجد الحرام هنگام سوء قصد قر</w:t>
      </w:r>
      <w:r w:rsidRPr="00D04573">
        <w:rPr>
          <w:rFonts w:hint="cs"/>
          <w:rtl/>
          <w:lang w:bidi="fa-IR"/>
        </w:rPr>
        <w:t>ی</w:t>
      </w:r>
      <w:r w:rsidRPr="00D04573">
        <w:rPr>
          <w:rFonts w:hint="eastAsia"/>
          <w:rtl/>
          <w:lang w:bidi="fa-IR"/>
        </w:rPr>
        <w:t>ش</w:t>
      </w:r>
      <w:r w:rsidRPr="00D04573">
        <w:rPr>
          <w:rtl/>
          <w:lang w:bidi="fa-IR"/>
        </w:rPr>
        <w:t xml:space="preserve"> نسبت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کلمات آن حضرت هنگام رحلت، کلمات آن حضرت در طلب </w:t>
      </w:r>
      <w:r w:rsidRPr="00D04573">
        <w:rPr>
          <w:rFonts w:hint="cs"/>
          <w:rtl/>
          <w:lang w:bidi="fa-IR"/>
        </w:rPr>
        <w:t>ی</w:t>
      </w:r>
      <w:r w:rsidRPr="00D04573">
        <w:rPr>
          <w:rFonts w:hint="eastAsia"/>
          <w:rtl/>
          <w:lang w:bidi="fa-IR"/>
        </w:rPr>
        <w:t>اران</w:t>
      </w:r>
      <w:r w:rsidRPr="00D04573">
        <w:rPr>
          <w:rtl/>
          <w:lang w:bidi="fa-IR"/>
        </w:rPr>
        <w:t xml:space="preserve"> همه دلالت دارد بر ا</w:t>
      </w:r>
      <w:r w:rsidRPr="00D04573">
        <w:rPr>
          <w:rFonts w:hint="cs"/>
          <w:rtl/>
          <w:lang w:bidi="fa-IR"/>
        </w:rPr>
        <w:t>ی</w:t>
      </w:r>
      <w:r w:rsidRPr="00D04573">
        <w:rPr>
          <w:rFonts w:hint="eastAsia"/>
          <w:rtl/>
          <w:lang w:bidi="fa-IR"/>
        </w:rPr>
        <w:t>نکه</w:t>
      </w:r>
      <w:r w:rsidRPr="00D04573">
        <w:rPr>
          <w:rtl/>
          <w:lang w:bidi="fa-IR"/>
        </w:rPr>
        <w:t xml:space="preserve"> دارا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مان</w:t>
      </w:r>
      <w:r w:rsidRPr="00D04573">
        <w:rPr>
          <w:rFonts w:hint="cs"/>
          <w:rtl/>
          <w:lang w:bidi="fa-IR"/>
        </w:rPr>
        <w:t>ی</w:t>
      </w:r>
      <w:r w:rsidRPr="00D04573">
        <w:rPr>
          <w:rtl/>
          <w:lang w:bidi="fa-IR"/>
        </w:rPr>
        <w:t xml:space="preserve"> منحصر بفرد بوده است که در روا</w:t>
      </w:r>
      <w:r w:rsidRPr="00D04573">
        <w:rPr>
          <w:rFonts w:hint="cs"/>
          <w:rtl/>
          <w:lang w:bidi="fa-IR"/>
        </w:rPr>
        <w:t>ی</w:t>
      </w:r>
      <w:r w:rsidRPr="00D04573">
        <w:rPr>
          <w:rFonts w:hint="eastAsia"/>
          <w:rtl/>
          <w:lang w:bidi="fa-IR"/>
        </w:rPr>
        <w:t>ات</w:t>
      </w:r>
      <w:r w:rsidRPr="00D04573">
        <w:rPr>
          <w:rtl/>
          <w:lang w:bidi="fa-IR"/>
        </w:rPr>
        <w:t xml:space="preserve"> تشب</w:t>
      </w:r>
      <w:r w:rsidRPr="00D04573">
        <w:rPr>
          <w:rFonts w:hint="cs"/>
          <w:rtl/>
          <w:lang w:bidi="fa-IR"/>
        </w:rPr>
        <w:t>ی</w:t>
      </w:r>
      <w:r w:rsidRPr="00D04573">
        <w:rPr>
          <w:rFonts w:hint="eastAsia"/>
          <w:rtl/>
          <w:lang w:bidi="fa-IR"/>
        </w:rPr>
        <w:t>ه</w:t>
      </w:r>
      <w:r w:rsidRPr="00D04573">
        <w:rPr>
          <w:rtl/>
          <w:lang w:bidi="fa-IR"/>
        </w:rPr>
        <w:t xml:space="preserve"> به ا</w:t>
      </w:r>
      <w:r w:rsidRPr="00D04573">
        <w:rPr>
          <w:rFonts w:hint="cs"/>
          <w:rtl/>
          <w:lang w:bidi="fa-IR"/>
        </w:rPr>
        <w:t>ی</w:t>
      </w:r>
      <w:r w:rsidRPr="00D04573">
        <w:rPr>
          <w:rFonts w:hint="eastAsia"/>
          <w:rtl/>
          <w:lang w:bidi="fa-IR"/>
        </w:rPr>
        <w:t>مان</w:t>
      </w:r>
      <w:r w:rsidRPr="00D04573">
        <w:rPr>
          <w:rtl/>
          <w:lang w:bidi="fa-IR"/>
        </w:rPr>
        <w:t xml:space="preserve"> اصحاب کهف شد</w:t>
      </w:r>
      <w:r w:rsidRPr="00D04573">
        <w:rPr>
          <w:rFonts w:hint="eastAsia"/>
          <w:rtl/>
          <w:lang w:bidi="fa-IR"/>
        </w:rPr>
        <w:t>ه</w:t>
      </w:r>
      <w:r w:rsidRPr="00D04573">
        <w:rPr>
          <w:rtl/>
          <w:lang w:bidi="fa-IR"/>
        </w:rPr>
        <w:t xml:space="preserve"> است. بعض</w:t>
      </w:r>
      <w:r w:rsidRPr="00D04573">
        <w:rPr>
          <w:rFonts w:hint="cs"/>
          <w:rtl/>
          <w:lang w:bidi="fa-IR"/>
        </w:rPr>
        <w:t>ی</w:t>
      </w:r>
      <w:r w:rsidRPr="00D04573">
        <w:rPr>
          <w:rtl/>
          <w:lang w:bidi="fa-IR"/>
        </w:rPr>
        <w:t xml:space="preserve"> از اب</w:t>
      </w:r>
      <w:r w:rsidRPr="00D04573">
        <w:rPr>
          <w:rFonts w:hint="cs"/>
          <w:rtl/>
          <w:lang w:bidi="fa-IR"/>
        </w:rPr>
        <w:t>ی</w:t>
      </w:r>
      <w:r w:rsidRPr="00D04573">
        <w:rPr>
          <w:rFonts w:hint="eastAsia"/>
          <w:rtl/>
          <w:lang w:bidi="fa-IR"/>
        </w:rPr>
        <w:t>ات</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در مرث</w:t>
      </w:r>
      <w:r w:rsidRPr="00D04573">
        <w:rPr>
          <w:rFonts w:hint="cs"/>
          <w:rtl/>
          <w:lang w:bidi="fa-IR"/>
        </w:rPr>
        <w:t>ی</w:t>
      </w:r>
      <w:r w:rsidRPr="00D04573">
        <w:rPr>
          <w:rFonts w:hint="eastAsia"/>
          <w:rtl/>
          <w:lang w:bidi="fa-IR"/>
        </w:rPr>
        <w:t>ه</w:t>
      </w:r>
      <w:r w:rsidRPr="00D04573">
        <w:rPr>
          <w:rtl/>
          <w:lang w:bidi="fa-IR"/>
        </w:rPr>
        <w:t xml:space="preserve"> آن بزرگوار ن</w:t>
      </w:r>
      <w:r w:rsidRPr="00D04573">
        <w:rPr>
          <w:rFonts w:hint="cs"/>
          <w:rtl/>
          <w:lang w:bidi="fa-IR"/>
        </w:rPr>
        <w:t>ی</w:t>
      </w:r>
      <w:r w:rsidRPr="00D04573">
        <w:rPr>
          <w:rFonts w:hint="eastAsia"/>
          <w:rtl/>
          <w:lang w:bidi="fa-IR"/>
        </w:rPr>
        <w:t>ز</w:t>
      </w:r>
      <w:r w:rsidRPr="00D04573">
        <w:rPr>
          <w:rtl/>
          <w:lang w:bidi="fa-IR"/>
        </w:rPr>
        <w:t xml:space="preserve"> دلالت بر افضل</w:t>
      </w:r>
      <w:r w:rsidRPr="00D04573">
        <w:rPr>
          <w:rFonts w:hint="cs"/>
          <w:rtl/>
          <w:lang w:bidi="fa-IR"/>
        </w:rPr>
        <w:t>ی</w:t>
      </w:r>
      <w:r w:rsidRPr="00D04573">
        <w:rPr>
          <w:rFonts w:hint="eastAsia"/>
          <w:rtl/>
          <w:lang w:bidi="fa-IR"/>
        </w:rPr>
        <w:t>ت</w:t>
      </w:r>
      <w:r w:rsidRPr="00D04573">
        <w:rPr>
          <w:rtl/>
          <w:lang w:bidi="fa-IR"/>
        </w:rPr>
        <w:t xml:space="preserve"> آن بزرگوار بر حمزه دارد.</w:t>
      </w:r>
    </w:p>
    <w:p w:rsidR="00D04573" w:rsidRDefault="00D04573" w:rsidP="00013C4E">
      <w:pPr>
        <w:pStyle w:val="libNormal"/>
        <w:rPr>
          <w:rtl/>
          <w:lang w:bidi="fa-IR"/>
        </w:rPr>
      </w:pPr>
      <w:r w:rsidRPr="00D04573">
        <w:rPr>
          <w:rFonts w:hint="eastAsia"/>
          <w:rtl/>
          <w:lang w:bidi="fa-IR"/>
        </w:rPr>
        <w:t>اصبغ</w:t>
      </w:r>
      <w:r w:rsidRPr="00D04573">
        <w:rPr>
          <w:rtl/>
          <w:lang w:bidi="fa-IR"/>
        </w:rPr>
        <w:t xml:space="preserve"> بن نباته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فرمود: «</w:t>
      </w:r>
      <w:r w:rsidRPr="005A06FF">
        <w:rPr>
          <w:rStyle w:val="libBold1Char"/>
          <w:rtl/>
        </w:rPr>
        <w:t>بخدا قسم هرگز پدرم و جدم عبدالمطلب و هاشم و عبد مناف عبادت بت نکرده اند</w:t>
      </w:r>
      <w:r w:rsidRPr="00D04573">
        <w:rPr>
          <w:rtl/>
          <w:lang w:bidi="fa-IR"/>
        </w:rPr>
        <w:t>». گفتند: «پس چه را عبادت م</w:t>
      </w:r>
      <w:r w:rsidRPr="00D04573">
        <w:rPr>
          <w:rFonts w:hint="cs"/>
          <w:rtl/>
          <w:lang w:bidi="fa-IR"/>
        </w:rPr>
        <w:t>ی</w:t>
      </w:r>
      <w:r w:rsidRPr="00D04573">
        <w:rPr>
          <w:rtl/>
          <w:lang w:bidi="fa-IR"/>
        </w:rPr>
        <w:t xml:space="preserve"> کردند</w:t>
      </w:r>
      <w:r w:rsidR="00366A61">
        <w:rPr>
          <w:rtl/>
          <w:lang w:bidi="fa-IR"/>
        </w:rPr>
        <w:t>؟</w:t>
      </w:r>
      <w:r w:rsidRPr="00D04573">
        <w:rPr>
          <w:rtl/>
          <w:lang w:bidi="fa-IR"/>
        </w:rPr>
        <w:t xml:space="preserve"> فرمودند: به سو</w:t>
      </w:r>
      <w:r w:rsidRPr="00D04573">
        <w:rPr>
          <w:rFonts w:hint="cs"/>
          <w:rtl/>
          <w:lang w:bidi="fa-IR"/>
        </w:rPr>
        <w:t>ی</w:t>
      </w:r>
      <w:r w:rsidRPr="00D04573">
        <w:rPr>
          <w:rtl/>
          <w:lang w:bidi="fa-IR"/>
        </w:rPr>
        <w:t xml:space="preserve"> کعبه نماز م</w:t>
      </w:r>
      <w:r w:rsidRPr="00D04573">
        <w:rPr>
          <w:rFonts w:hint="cs"/>
          <w:rtl/>
          <w:lang w:bidi="fa-IR"/>
        </w:rPr>
        <w:t>ی</w:t>
      </w:r>
      <w:r w:rsidRPr="00D04573">
        <w:rPr>
          <w:rtl/>
          <w:lang w:bidi="fa-IR"/>
        </w:rPr>
        <w:t xml:space="preserve"> خواندند و بر د</w:t>
      </w:r>
      <w:r w:rsidRPr="00D04573">
        <w:rPr>
          <w:rFonts w:hint="cs"/>
          <w:rtl/>
          <w:lang w:bidi="fa-IR"/>
        </w:rPr>
        <w:t>ی</w:t>
      </w:r>
      <w:r w:rsidRPr="00D04573">
        <w:rPr>
          <w:rFonts w:hint="eastAsia"/>
          <w:rtl/>
          <w:lang w:bidi="fa-IR"/>
        </w:rPr>
        <w:t>ن</w:t>
      </w:r>
      <w:r w:rsidRPr="00D04573">
        <w:rPr>
          <w:rtl/>
          <w:lang w:bidi="fa-IR"/>
        </w:rPr>
        <w:t xml:space="preserve"> ابراه</w:t>
      </w:r>
      <w:r w:rsidRPr="00D04573">
        <w:rPr>
          <w:rFonts w:hint="cs"/>
          <w:rtl/>
          <w:lang w:bidi="fa-IR"/>
        </w:rPr>
        <w:t>ی</w:t>
      </w:r>
      <w:r w:rsidRPr="00D04573">
        <w:rPr>
          <w:rFonts w:hint="eastAsia"/>
          <w:rtl/>
          <w:lang w:bidi="fa-IR"/>
        </w:rPr>
        <w:t>م</w:t>
      </w:r>
      <w:r w:rsidRPr="00D04573">
        <w:rPr>
          <w:rtl/>
          <w:lang w:bidi="fa-IR"/>
        </w:rPr>
        <w:t xml:space="preserve"> و به آن متمسک بودند</w:t>
      </w:r>
      <w:r w:rsidR="00366A61">
        <w:rPr>
          <w:rtl/>
          <w:lang w:bidi="fa-IR"/>
        </w:rPr>
        <w:t>.</w:t>
      </w:r>
      <w:r w:rsidR="00B20F05">
        <w:rPr>
          <w:rFonts w:hint="cs"/>
          <w:rtl/>
          <w:lang w:bidi="fa-IR"/>
        </w:rPr>
        <w:t xml:space="preserve">» </w:t>
      </w:r>
      <w:r w:rsidR="005A06FF" w:rsidRPr="005A06FF">
        <w:rPr>
          <w:rStyle w:val="libFootnotenumChar"/>
          <w:rFonts w:hint="cs"/>
          <w:rtl/>
        </w:rPr>
        <w:t>(4)</w:t>
      </w:r>
      <w:r w:rsidR="005A06FF">
        <w:rPr>
          <w:rFonts w:hint="cs"/>
          <w:rtl/>
          <w:lang w:bidi="fa-IR"/>
        </w:rPr>
        <w:t xml:space="preserve"> </w:t>
      </w:r>
    </w:p>
    <w:p w:rsidR="00B303DC" w:rsidRDefault="00B303DC" w:rsidP="00B303DC">
      <w:pPr>
        <w:pStyle w:val="libLine"/>
        <w:rPr>
          <w:rtl/>
          <w:lang w:bidi="fa-IR"/>
        </w:rPr>
      </w:pPr>
      <w:r>
        <w:rPr>
          <w:rFonts w:hint="cs"/>
          <w:rtl/>
          <w:lang w:bidi="fa-IR"/>
        </w:rPr>
        <w:t>____________________</w:t>
      </w:r>
    </w:p>
    <w:p w:rsidR="00B303DC" w:rsidRDefault="00B303DC" w:rsidP="004667B0">
      <w:pPr>
        <w:pStyle w:val="libFootnote0"/>
        <w:rPr>
          <w:rtl/>
          <w:lang w:bidi="fa-IR"/>
        </w:rPr>
      </w:pPr>
      <w:r>
        <w:rPr>
          <w:rFonts w:hint="cs"/>
          <w:rtl/>
          <w:lang w:bidi="fa-IR"/>
        </w:rPr>
        <w:t>1. بحار الانوار: ج35 ص139-138. تفسیر مجمع البیان: ج4 ص31. الغدیر: ج7 ص385.</w:t>
      </w:r>
    </w:p>
    <w:p w:rsidR="00B20F05" w:rsidRPr="00D04573" w:rsidRDefault="00B303DC" w:rsidP="004667B0">
      <w:pPr>
        <w:pStyle w:val="libFootnote0"/>
        <w:rPr>
          <w:lang w:bidi="fa-IR"/>
        </w:rPr>
      </w:pPr>
      <w:r>
        <w:rPr>
          <w:rFonts w:hint="cs"/>
          <w:rtl/>
          <w:lang w:bidi="fa-IR"/>
        </w:rPr>
        <w:t>2.</w:t>
      </w:r>
      <w:r w:rsidR="00707FA8">
        <w:rPr>
          <w:rFonts w:hint="cs"/>
          <w:rtl/>
          <w:lang w:bidi="fa-IR"/>
        </w:rPr>
        <w:t xml:space="preserve"> ر.ک: الغدیر: ج7 ص 409- 330. بحار الانوار: ج35 ص179-68. </w:t>
      </w:r>
      <w:r w:rsidR="00B20F05" w:rsidRPr="00D04573">
        <w:rPr>
          <w:rtl/>
          <w:lang w:bidi="fa-IR"/>
        </w:rPr>
        <w:t>قلائد النحور: ج رجب، ص 284، 289، 314، 317، 318، 322. منتخب التوار</w:t>
      </w:r>
      <w:r w:rsidR="00B20F05" w:rsidRPr="00D04573">
        <w:rPr>
          <w:rFonts w:hint="cs"/>
          <w:rtl/>
          <w:lang w:bidi="fa-IR"/>
        </w:rPr>
        <w:t>ی</w:t>
      </w:r>
      <w:r w:rsidR="00B20F05" w:rsidRPr="00D04573">
        <w:rPr>
          <w:rFonts w:hint="eastAsia"/>
          <w:rtl/>
          <w:lang w:bidi="fa-IR"/>
        </w:rPr>
        <w:t>خ</w:t>
      </w:r>
      <w:r w:rsidR="00B20F05" w:rsidRPr="00D04573">
        <w:rPr>
          <w:rtl/>
          <w:lang w:bidi="fa-IR"/>
        </w:rPr>
        <w:t xml:space="preserve">: ص </w:t>
      </w:r>
      <w:r w:rsidR="00455F83">
        <w:rPr>
          <w:rFonts w:hint="cs"/>
          <w:rtl/>
          <w:lang w:bidi="fa-IR"/>
        </w:rPr>
        <w:t>114</w:t>
      </w:r>
      <w:r w:rsidR="00B20F05" w:rsidRPr="00D04573">
        <w:rPr>
          <w:rtl/>
          <w:lang w:bidi="fa-IR"/>
        </w:rPr>
        <w:t xml:space="preserve"> -</w:t>
      </w:r>
      <w:r w:rsidR="00455F83">
        <w:rPr>
          <w:rFonts w:hint="cs"/>
          <w:rtl/>
          <w:lang w:bidi="fa-IR"/>
        </w:rPr>
        <w:t>113</w:t>
      </w:r>
      <w:r w:rsidR="00B20F05" w:rsidRPr="00D04573">
        <w:rPr>
          <w:rtl/>
          <w:lang w:bidi="fa-IR"/>
        </w:rPr>
        <w:t>. وقا</w:t>
      </w:r>
      <w:r w:rsidR="00B20F05" w:rsidRPr="00D04573">
        <w:rPr>
          <w:rFonts w:hint="cs"/>
          <w:rtl/>
          <w:lang w:bidi="fa-IR"/>
        </w:rPr>
        <w:t>ی</w:t>
      </w:r>
      <w:r w:rsidR="00B20F05" w:rsidRPr="00D04573">
        <w:rPr>
          <w:rFonts w:hint="eastAsia"/>
          <w:rtl/>
          <w:lang w:bidi="fa-IR"/>
        </w:rPr>
        <w:t>ع</w:t>
      </w:r>
      <w:r w:rsidR="00B20F05" w:rsidRPr="00D04573">
        <w:rPr>
          <w:rtl/>
          <w:lang w:bidi="fa-IR"/>
        </w:rPr>
        <w:t xml:space="preserve"> الا</w:t>
      </w:r>
      <w:r w:rsidR="00B20F05" w:rsidRPr="00D04573">
        <w:rPr>
          <w:rFonts w:hint="cs"/>
          <w:rtl/>
          <w:lang w:bidi="fa-IR"/>
        </w:rPr>
        <w:t>ی</w:t>
      </w:r>
      <w:r w:rsidR="00B20F05" w:rsidRPr="00D04573">
        <w:rPr>
          <w:rFonts w:hint="eastAsia"/>
          <w:rtl/>
          <w:lang w:bidi="fa-IR"/>
        </w:rPr>
        <w:t>ام</w:t>
      </w:r>
      <w:r w:rsidR="00F73F40">
        <w:rPr>
          <w:rtl/>
          <w:lang w:bidi="fa-IR"/>
        </w:rPr>
        <w:t xml:space="preserve">: ج 1، ص </w:t>
      </w:r>
      <w:r w:rsidR="00F73F40">
        <w:rPr>
          <w:rFonts w:hint="cs"/>
          <w:rtl/>
          <w:lang w:bidi="fa-IR"/>
        </w:rPr>
        <w:t>306-287. ابوطالب</w:t>
      </w:r>
      <w:r w:rsidR="00F73F40" w:rsidRPr="00F73F40">
        <w:rPr>
          <w:rStyle w:val="libAlaemChar"/>
          <w:rtl/>
        </w:rPr>
        <w:t xml:space="preserve"> </w:t>
      </w:r>
      <w:r w:rsidR="00F73F40" w:rsidRPr="00B4313A">
        <w:rPr>
          <w:rStyle w:val="libAlaemChar"/>
          <w:rtl/>
        </w:rPr>
        <w:t>عليه‌السلام</w:t>
      </w:r>
      <w:r w:rsidR="00F73F40">
        <w:rPr>
          <w:rFonts w:hint="cs"/>
          <w:rtl/>
          <w:lang w:bidi="fa-IR"/>
        </w:rPr>
        <w:t xml:space="preserve"> حامی الرسول</w:t>
      </w:r>
      <w:r w:rsidR="00F73F40" w:rsidRPr="00F73F40">
        <w:rPr>
          <w:rStyle w:val="libAlaemChar"/>
          <w:rtl/>
        </w:rPr>
        <w:t xml:space="preserve"> </w:t>
      </w:r>
      <w:r w:rsidR="00F73F40" w:rsidRPr="00B4313A">
        <w:rPr>
          <w:rStyle w:val="libAlaemChar"/>
          <w:rtl/>
        </w:rPr>
        <w:t>صلى‌الله‌عليه‌وآله‌وسلم</w:t>
      </w:r>
      <w:r w:rsidR="00F73F40">
        <w:rPr>
          <w:rFonts w:hint="cs"/>
          <w:rtl/>
          <w:lang w:bidi="fa-IR"/>
        </w:rPr>
        <w:t>. شرح نهج البلاغة: ج14 ص85-66.</w:t>
      </w:r>
    </w:p>
    <w:p w:rsidR="00B20F05" w:rsidRDefault="006858EC" w:rsidP="004667B0">
      <w:pPr>
        <w:pStyle w:val="libFootnote0"/>
        <w:rPr>
          <w:rtl/>
          <w:lang w:bidi="fa-IR"/>
        </w:rPr>
      </w:pPr>
      <w:r>
        <w:rPr>
          <w:rFonts w:hint="cs"/>
          <w:rtl/>
          <w:lang w:bidi="fa-IR"/>
        </w:rPr>
        <w:t>3. بحار الانوار: ج35 ص111. الغدیر: ج7 ص395. ایمان ابی طالب</w:t>
      </w:r>
      <w:r w:rsidRPr="006858EC">
        <w:rPr>
          <w:rStyle w:val="libAlaemChar"/>
          <w:rtl/>
        </w:rPr>
        <w:t xml:space="preserve"> </w:t>
      </w:r>
      <w:r w:rsidRPr="00B4313A">
        <w:rPr>
          <w:rStyle w:val="libAlaemChar"/>
          <w:rtl/>
        </w:rPr>
        <w:t>عليه‌السلام</w:t>
      </w:r>
      <w:r>
        <w:rPr>
          <w:rFonts w:hint="cs"/>
          <w:rtl/>
          <w:lang w:bidi="fa-IR"/>
        </w:rPr>
        <w:t xml:space="preserve"> </w:t>
      </w:r>
      <w:r w:rsidR="00A42F2A">
        <w:rPr>
          <w:rFonts w:hint="cs"/>
          <w:rtl/>
          <w:lang w:bidi="fa-IR"/>
        </w:rPr>
        <w:t>(علامه امینی): ص90.</w:t>
      </w:r>
    </w:p>
    <w:p w:rsidR="00A42F2A" w:rsidRPr="00B20F05" w:rsidRDefault="00A42F2A" w:rsidP="004667B0">
      <w:pPr>
        <w:pStyle w:val="libFootnote0"/>
        <w:rPr>
          <w:rtl/>
          <w:lang w:bidi="fa-IR"/>
        </w:rPr>
      </w:pPr>
      <w:r>
        <w:rPr>
          <w:rFonts w:hint="cs"/>
          <w:rtl/>
          <w:lang w:bidi="fa-IR"/>
        </w:rPr>
        <w:t>4. کمال الدین: ص175. بحار الانوار: ج15 ص144، ج35 ص81. الغدیر: ج7 ص387. وقائع الایام: ج1 ص306-290.</w:t>
      </w:r>
    </w:p>
    <w:p w:rsidR="00D04573" w:rsidRPr="00B20F05" w:rsidRDefault="00B20F05" w:rsidP="00F22F2E">
      <w:pPr>
        <w:pStyle w:val="libPoemTiniChar"/>
        <w:rPr>
          <w:lang w:bidi="fa-IR"/>
        </w:rPr>
      </w:pPr>
      <w:r>
        <w:rPr>
          <w:rtl/>
          <w:lang w:bidi="fa-IR"/>
        </w:rPr>
        <w:br w:type="page"/>
      </w:r>
    </w:p>
    <w:p w:rsidR="00D04573" w:rsidRPr="00D04573" w:rsidRDefault="00D04573" w:rsidP="00732E79">
      <w:pPr>
        <w:pStyle w:val="libNormal"/>
        <w:rPr>
          <w:lang w:bidi="fa-IR"/>
        </w:rPr>
      </w:pPr>
      <w:r w:rsidRPr="00D04573">
        <w:rPr>
          <w:rFonts w:hint="eastAsia"/>
          <w:rtl/>
          <w:lang w:bidi="fa-IR"/>
        </w:rPr>
        <w:t>ابن</w:t>
      </w:r>
      <w:r w:rsidRPr="00D04573">
        <w:rPr>
          <w:rtl/>
          <w:lang w:bidi="fa-IR"/>
        </w:rPr>
        <w:t xml:space="preserve"> اب</w:t>
      </w:r>
      <w:r w:rsidRPr="00D04573">
        <w:rPr>
          <w:rFonts w:hint="cs"/>
          <w:rtl/>
          <w:lang w:bidi="fa-IR"/>
        </w:rPr>
        <w:t>ی</w:t>
      </w:r>
      <w:r w:rsidRPr="00D04573">
        <w:rPr>
          <w:rtl/>
          <w:lang w:bidi="fa-IR"/>
        </w:rPr>
        <w:t xml:space="preserve"> الحد</w:t>
      </w:r>
      <w:r w:rsidRPr="00D04573">
        <w:rPr>
          <w:rFonts w:hint="cs"/>
          <w:rtl/>
          <w:lang w:bidi="fa-IR"/>
        </w:rPr>
        <w:t>ی</w:t>
      </w:r>
      <w:r w:rsidRPr="00D04573">
        <w:rPr>
          <w:rFonts w:hint="eastAsia"/>
          <w:rtl/>
          <w:lang w:bidi="fa-IR"/>
        </w:rPr>
        <w:t>د</w:t>
      </w:r>
      <w:r w:rsidRPr="00D04573">
        <w:rPr>
          <w:rtl/>
          <w:lang w:bidi="fa-IR"/>
        </w:rPr>
        <w:t xml:space="preserve"> در ضمن اشعار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اگر ابوطالب و پسرش نبودند، از د</w:t>
      </w:r>
      <w:r w:rsidRPr="00D04573">
        <w:rPr>
          <w:rFonts w:hint="cs"/>
          <w:rtl/>
          <w:lang w:bidi="fa-IR"/>
        </w:rPr>
        <w:t>ی</w:t>
      </w:r>
      <w:r w:rsidRPr="00D04573">
        <w:rPr>
          <w:rFonts w:hint="eastAsia"/>
          <w:rtl/>
          <w:lang w:bidi="fa-IR"/>
        </w:rPr>
        <w:t>ن</w:t>
      </w:r>
      <w:r w:rsidRPr="00D04573">
        <w:rPr>
          <w:rtl/>
          <w:lang w:bidi="fa-IR"/>
        </w:rPr>
        <w:t xml:space="preserve"> اثر</w:t>
      </w:r>
      <w:r w:rsidRPr="00D04573">
        <w:rPr>
          <w:rFonts w:hint="cs"/>
          <w:rtl/>
          <w:lang w:bidi="fa-IR"/>
        </w:rPr>
        <w:t>ی</w:t>
      </w:r>
      <w:r w:rsidRPr="00D04573">
        <w:rPr>
          <w:rtl/>
          <w:lang w:bidi="fa-IR"/>
        </w:rPr>
        <w:t xml:space="preserve"> نبود که ا</w:t>
      </w:r>
      <w:r w:rsidRPr="00D04573">
        <w:rPr>
          <w:rFonts w:hint="cs"/>
          <w:rtl/>
          <w:lang w:bidi="fa-IR"/>
        </w:rPr>
        <w:t>ی</w:t>
      </w:r>
      <w:r w:rsidRPr="00D04573">
        <w:rPr>
          <w:rFonts w:hint="eastAsia"/>
          <w:rtl/>
          <w:lang w:bidi="fa-IR"/>
        </w:rPr>
        <w:t>نچن</w:t>
      </w:r>
      <w:r w:rsidRPr="00D04573">
        <w:rPr>
          <w:rFonts w:hint="cs"/>
          <w:rtl/>
          <w:lang w:bidi="fa-IR"/>
        </w:rPr>
        <w:t>ی</w:t>
      </w:r>
      <w:r w:rsidRPr="00D04573">
        <w:rPr>
          <w:rFonts w:hint="eastAsia"/>
          <w:rtl/>
          <w:lang w:bidi="fa-IR"/>
        </w:rPr>
        <w:t>ن</w:t>
      </w:r>
      <w:r w:rsidRPr="00D04573">
        <w:rPr>
          <w:rtl/>
          <w:lang w:bidi="fa-IR"/>
        </w:rPr>
        <w:t xml:space="preserve"> استوار شود. ابوطالب در مکه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حما</w:t>
      </w:r>
      <w:r w:rsidRPr="00D04573">
        <w:rPr>
          <w:rFonts w:hint="cs"/>
          <w:rtl/>
          <w:lang w:bidi="fa-IR"/>
        </w:rPr>
        <w:t>ی</w:t>
      </w:r>
      <w:r w:rsidRPr="00D04573">
        <w:rPr>
          <w:rFonts w:hint="eastAsia"/>
          <w:rtl/>
          <w:lang w:bidi="fa-IR"/>
        </w:rPr>
        <w:t>ت</w:t>
      </w:r>
      <w:r w:rsidRPr="00D04573">
        <w:rPr>
          <w:rtl/>
          <w:lang w:bidi="fa-IR"/>
        </w:rPr>
        <w:t xml:space="preserve"> کرد و پسرش در مد</w:t>
      </w:r>
      <w:r w:rsidRPr="00D04573">
        <w:rPr>
          <w:rFonts w:hint="cs"/>
          <w:rtl/>
          <w:lang w:bidi="fa-IR"/>
        </w:rPr>
        <w:t>ی</w:t>
      </w:r>
      <w:r w:rsidRPr="00D04573">
        <w:rPr>
          <w:rFonts w:hint="eastAsia"/>
          <w:rtl/>
          <w:lang w:bidi="fa-IR"/>
        </w:rPr>
        <w:t>نه</w:t>
      </w:r>
      <w:r w:rsidRPr="00D04573">
        <w:rPr>
          <w:rtl/>
          <w:lang w:bidi="fa-IR"/>
        </w:rPr>
        <w:t xml:space="preserve"> ب</w:t>
      </w:r>
      <w:r w:rsidRPr="00D04573">
        <w:rPr>
          <w:rFonts w:hint="cs"/>
          <w:rtl/>
          <w:lang w:bidi="fa-IR"/>
        </w:rPr>
        <w:t>ی</w:t>
      </w:r>
      <w:r w:rsidRPr="00D04573">
        <w:rPr>
          <w:rtl/>
          <w:lang w:bidi="fa-IR"/>
        </w:rPr>
        <w:t xml:space="preserve"> در</w:t>
      </w:r>
      <w:r w:rsidRPr="00D04573">
        <w:rPr>
          <w:rFonts w:hint="cs"/>
          <w:rtl/>
          <w:lang w:bidi="fa-IR"/>
        </w:rPr>
        <w:t>ی</w:t>
      </w:r>
      <w:r w:rsidRPr="00D04573">
        <w:rPr>
          <w:rFonts w:hint="eastAsia"/>
          <w:rtl/>
          <w:lang w:bidi="fa-IR"/>
        </w:rPr>
        <w:t>غ</w:t>
      </w:r>
      <w:r w:rsidRPr="00D04573">
        <w:rPr>
          <w:rtl/>
          <w:lang w:bidi="fa-IR"/>
        </w:rPr>
        <w:t xml:space="preserve">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حما</w:t>
      </w:r>
      <w:r w:rsidRPr="00D04573">
        <w:rPr>
          <w:rFonts w:hint="cs"/>
          <w:rtl/>
          <w:lang w:bidi="fa-IR"/>
        </w:rPr>
        <w:t>ی</w:t>
      </w:r>
      <w:r w:rsidRPr="00D04573">
        <w:rPr>
          <w:rFonts w:hint="eastAsia"/>
          <w:rtl/>
          <w:lang w:bidi="fa-IR"/>
        </w:rPr>
        <w:t>ت</w:t>
      </w:r>
      <w:r w:rsidR="00732E79">
        <w:rPr>
          <w:rFonts w:hint="cs"/>
          <w:rtl/>
          <w:lang w:bidi="fa-IR"/>
        </w:rPr>
        <w:t xml:space="preserve"> </w:t>
      </w:r>
      <w:r w:rsidRPr="00D04573">
        <w:rPr>
          <w:rFonts w:hint="eastAsia"/>
          <w:rtl/>
          <w:lang w:bidi="fa-IR"/>
        </w:rPr>
        <w:t>و</w:t>
      </w:r>
      <w:r w:rsidRPr="00D04573">
        <w:rPr>
          <w:rtl/>
          <w:lang w:bidi="fa-IR"/>
        </w:rPr>
        <w:t xml:space="preserve"> دفاع م</w:t>
      </w:r>
      <w:r w:rsidRPr="00D04573">
        <w:rPr>
          <w:rFonts w:hint="cs"/>
          <w:rtl/>
          <w:lang w:bidi="fa-IR"/>
        </w:rPr>
        <w:t>ی</w:t>
      </w:r>
      <w:r w:rsidRPr="00D04573">
        <w:rPr>
          <w:rtl/>
          <w:lang w:bidi="fa-IR"/>
        </w:rPr>
        <w:t xml:space="preserve"> نمود.</w:t>
      </w:r>
      <w:r w:rsidR="00547297">
        <w:rPr>
          <w:rFonts w:hint="cs"/>
          <w:rtl/>
          <w:lang w:bidi="fa-IR"/>
        </w:rPr>
        <w:t xml:space="preserve"> </w:t>
      </w:r>
      <w:r w:rsidR="00547297" w:rsidRPr="00547297">
        <w:rPr>
          <w:rStyle w:val="libFootnotenumChar"/>
          <w:rFonts w:hint="cs"/>
          <w:rtl/>
        </w:rPr>
        <w:t>(1)</w:t>
      </w:r>
      <w:r w:rsidR="00547297">
        <w:rPr>
          <w:rFonts w:hint="cs"/>
          <w:rtl/>
          <w:lang w:bidi="fa-IR"/>
        </w:rPr>
        <w:t xml:space="preserve"> </w:t>
      </w:r>
    </w:p>
    <w:p w:rsidR="00D04573" w:rsidRPr="00B25AF0" w:rsidRDefault="00D04573" w:rsidP="00B25AF0">
      <w:pPr>
        <w:pStyle w:val="Heading3"/>
        <w:rPr>
          <w:rtl/>
        </w:rPr>
      </w:pPr>
      <w:bookmarkStart w:id="362" w:name="_Toc523136993"/>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وفات ابوطالب </w:t>
      </w:r>
      <w:r w:rsidR="00B4313A" w:rsidRPr="00B4313A">
        <w:rPr>
          <w:rStyle w:val="libAlaemChar"/>
          <w:rtl/>
        </w:rPr>
        <w:t>عليه‌السلام</w:t>
      </w:r>
      <w:bookmarkEnd w:id="362"/>
    </w:p>
    <w:p w:rsidR="00547297" w:rsidRDefault="00D04573" w:rsidP="00013C4E">
      <w:pPr>
        <w:pStyle w:val="libNormal"/>
        <w:rPr>
          <w:rtl/>
          <w:lang w:bidi="fa-IR"/>
        </w:rPr>
      </w:pPr>
      <w:r w:rsidRPr="00D04573">
        <w:rPr>
          <w:rFonts w:hint="eastAsia"/>
          <w:rtl/>
          <w:lang w:bidi="fa-IR"/>
        </w:rPr>
        <w:t>هنگام</w:t>
      </w:r>
      <w:r w:rsidRPr="00D04573">
        <w:rPr>
          <w:rFonts w:hint="cs"/>
          <w:rtl/>
          <w:lang w:bidi="fa-IR"/>
        </w:rPr>
        <w:t>ی</w:t>
      </w:r>
      <w:r w:rsidRPr="00D04573">
        <w:rPr>
          <w:rtl/>
          <w:lang w:bidi="fa-IR"/>
        </w:rPr>
        <w:t xml:space="preserve"> که حضرت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خبر وفات ابوطالب </w:t>
      </w:r>
      <w:r w:rsidR="00B4313A" w:rsidRPr="00B4313A">
        <w:rPr>
          <w:rStyle w:val="libAlaemChar"/>
          <w:rtl/>
        </w:rPr>
        <w:t>عليه‌السلام</w:t>
      </w:r>
      <w:r w:rsidRPr="00D04573">
        <w:rPr>
          <w:rtl/>
          <w:lang w:bidi="fa-IR"/>
        </w:rPr>
        <w:t xml:space="preserve"> را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داد، آن حضرت به شدت ملول و محزون شدند و فرمودند: «</w:t>
      </w:r>
      <w:r w:rsidRPr="00D04573">
        <w:rPr>
          <w:rFonts w:hint="cs"/>
          <w:rtl/>
          <w:lang w:bidi="fa-IR"/>
        </w:rPr>
        <w:t>ی</w:t>
      </w:r>
      <w:r w:rsidRPr="00D04573">
        <w:rPr>
          <w:rFonts w:hint="eastAsia"/>
          <w:rtl/>
          <w:lang w:bidi="fa-IR"/>
        </w:rPr>
        <w:t>ا</w:t>
      </w:r>
      <w:r w:rsidRPr="00D04573">
        <w:rPr>
          <w:rtl/>
          <w:lang w:bidi="fa-IR"/>
        </w:rPr>
        <w:t xml:space="preserve"> عل</w:t>
      </w:r>
      <w:r w:rsidRPr="00D04573">
        <w:rPr>
          <w:rFonts w:hint="cs"/>
          <w:rtl/>
          <w:lang w:bidi="fa-IR"/>
        </w:rPr>
        <w:t>ی</w:t>
      </w:r>
      <w:r w:rsidRPr="00D04573">
        <w:rPr>
          <w:rtl/>
          <w:lang w:bidi="fa-IR"/>
        </w:rPr>
        <w:t xml:space="preserve"> برو و او را غسل و حنوط و کفن کن و چون بر رو</w:t>
      </w:r>
      <w:r w:rsidRPr="00D04573">
        <w:rPr>
          <w:rFonts w:hint="cs"/>
          <w:rtl/>
          <w:lang w:bidi="fa-IR"/>
        </w:rPr>
        <w:t>ی</w:t>
      </w:r>
      <w:r w:rsidRPr="00D04573">
        <w:rPr>
          <w:rtl/>
          <w:lang w:bidi="fa-IR"/>
        </w:rPr>
        <w:t xml:space="preserve"> سر</w:t>
      </w:r>
      <w:r w:rsidRPr="00D04573">
        <w:rPr>
          <w:rFonts w:hint="cs"/>
          <w:rtl/>
          <w:lang w:bidi="fa-IR"/>
        </w:rPr>
        <w:t>ی</w:t>
      </w:r>
      <w:r w:rsidRPr="00D04573">
        <w:rPr>
          <w:rFonts w:hint="eastAsia"/>
          <w:rtl/>
          <w:lang w:bidi="fa-IR"/>
        </w:rPr>
        <w:t>ر</w:t>
      </w:r>
      <w:r w:rsidRPr="00D04573">
        <w:rPr>
          <w:rtl/>
          <w:lang w:bidi="fa-IR"/>
        </w:rPr>
        <w:t xml:space="preserve"> نهاد</w:t>
      </w:r>
      <w:r w:rsidRPr="00D04573">
        <w:rPr>
          <w:rFonts w:hint="cs"/>
          <w:rtl/>
          <w:lang w:bidi="fa-IR"/>
        </w:rPr>
        <w:t>ی</w:t>
      </w:r>
      <w:r w:rsidRPr="00D04573">
        <w:rPr>
          <w:rtl/>
          <w:lang w:bidi="fa-IR"/>
        </w:rPr>
        <w:t xml:space="preserve"> به من خبر بده». هنگام</w:t>
      </w:r>
      <w:r w:rsidRPr="00D04573">
        <w:rPr>
          <w:rFonts w:hint="cs"/>
          <w:rtl/>
          <w:lang w:bidi="fa-IR"/>
        </w:rPr>
        <w:t>ی</w:t>
      </w:r>
      <w:r w:rsidRPr="00D04573">
        <w:rPr>
          <w:rtl/>
          <w:lang w:bidi="fa-IR"/>
        </w:rPr>
        <w:t xml:space="preserve"> که آن حضرت د</w:t>
      </w:r>
      <w:r w:rsidRPr="00D04573">
        <w:rPr>
          <w:rFonts w:hint="eastAsia"/>
          <w:rtl/>
          <w:lang w:bidi="fa-IR"/>
        </w:rPr>
        <w:t>ستورات</w:t>
      </w:r>
      <w:r w:rsidRPr="00D04573">
        <w:rPr>
          <w:rtl/>
          <w:lang w:bidi="fa-IR"/>
        </w:rPr>
        <w:t xml:space="preserve"> پبامبر </w:t>
      </w:r>
      <w:r w:rsidR="00B4313A" w:rsidRPr="00B4313A">
        <w:rPr>
          <w:rStyle w:val="libAlaemChar"/>
          <w:rtl/>
        </w:rPr>
        <w:t>صلى‌الله‌عليه‌وآله‌وسلم</w:t>
      </w:r>
      <w:r w:rsidRPr="00D04573">
        <w:rPr>
          <w:rtl/>
          <w:lang w:bidi="fa-IR"/>
        </w:rPr>
        <w:t xml:space="preserve"> را انجام داد و پدر بزرگوار را بر رو</w:t>
      </w:r>
      <w:r w:rsidRPr="00D04573">
        <w:rPr>
          <w:rFonts w:hint="cs"/>
          <w:rtl/>
          <w:lang w:bidi="fa-IR"/>
        </w:rPr>
        <w:t>ی</w:t>
      </w:r>
      <w:r w:rsidRPr="00D04573">
        <w:rPr>
          <w:rtl/>
          <w:lang w:bidi="fa-IR"/>
        </w:rPr>
        <w:t xml:space="preserve"> سر</w:t>
      </w:r>
      <w:r w:rsidRPr="00D04573">
        <w:rPr>
          <w:rFonts w:hint="cs"/>
          <w:rtl/>
          <w:lang w:bidi="fa-IR"/>
        </w:rPr>
        <w:t>ی</w:t>
      </w:r>
      <w:r w:rsidRPr="00D04573">
        <w:rPr>
          <w:rFonts w:hint="eastAsia"/>
          <w:rtl/>
          <w:lang w:bidi="fa-IR"/>
        </w:rPr>
        <w:t>ر</w:t>
      </w:r>
      <w:r w:rsidRPr="00D04573">
        <w:rPr>
          <w:rtl/>
          <w:lang w:bidi="fa-IR"/>
        </w:rPr>
        <w:t xml:space="preserve"> گذاشت،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خودشان تشر</w:t>
      </w:r>
      <w:r w:rsidRPr="00D04573">
        <w:rPr>
          <w:rFonts w:hint="cs"/>
          <w:rtl/>
          <w:lang w:bidi="fa-IR"/>
        </w:rPr>
        <w:t>ی</w:t>
      </w:r>
      <w:r w:rsidRPr="00D04573">
        <w:rPr>
          <w:rFonts w:hint="eastAsia"/>
          <w:rtl/>
          <w:lang w:bidi="fa-IR"/>
        </w:rPr>
        <w:t>ف</w:t>
      </w:r>
      <w:r w:rsidRPr="00D04573">
        <w:rPr>
          <w:rtl/>
          <w:lang w:bidi="fa-IR"/>
        </w:rPr>
        <w:t xml:space="preserve"> آوردند و چون نظر مبارکشان بر نعش عمو</w:t>
      </w:r>
      <w:r w:rsidRPr="00D04573">
        <w:rPr>
          <w:rFonts w:hint="cs"/>
          <w:rtl/>
          <w:lang w:bidi="fa-IR"/>
        </w:rPr>
        <w:t>ی</w:t>
      </w:r>
      <w:r w:rsidRPr="00D04573">
        <w:rPr>
          <w:rtl/>
          <w:lang w:bidi="fa-IR"/>
        </w:rPr>
        <w:t xml:space="preserve"> بزرگوارشان افتاد، رقت و حزن به آن حضرت دست داد و فرمودند: «</w:t>
      </w:r>
      <w:r w:rsidRPr="008A31C7">
        <w:rPr>
          <w:rStyle w:val="libBold1Char"/>
          <w:rtl/>
        </w:rPr>
        <w:t>ا</w:t>
      </w:r>
      <w:r w:rsidRPr="008A31C7">
        <w:rPr>
          <w:rStyle w:val="libBold1Char"/>
          <w:rFonts w:hint="cs"/>
          <w:rtl/>
        </w:rPr>
        <w:t>ی</w:t>
      </w:r>
      <w:r w:rsidRPr="008A31C7">
        <w:rPr>
          <w:rStyle w:val="libBold1Char"/>
          <w:rtl/>
        </w:rPr>
        <w:t xml:space="preserve"> عمو، صله رحم و مهربان</w:t>
      </w:r>
      <w:r w:rsidRPr="008A31C7">
        <w:rPr>
          <w:rStyle w:val="libBold1Char"/>
          <w:rFonts w:hint="cs"/>
          <w:rtl/>
        </w:rPr>
        <w:t>ی</w:t>
      </w:r>
      <w:r w:rsidRPr="008A31C7">
        <w:rPr>
          <w:rStyle w:val="libBold1Char"/>
          <w:rtl/>
        </w:rPr>
        <w:t xml:space="preserve"> کرد</w:t>
      </w:r>
      <w:r w:rsidRPr="008A31C7">
        <w:rPr>
          <w:rStyle w:val="libBold1Char"/>
          <w:rFonts w:hint="cs"/>
          <w:rtl/>
        </w:rPr>
        <w:t>ی</w:t>
      </w:r>
      <w:r w:rsidRPr="008A31C7">
        <w:rPr>
          <w:rStyle w:val="libBold1Char"/>
          <w:rtl/>
        </w:rPr>
        <w:t xml:space="preserve"> و جزا</w:t>
      </w:r>
      <w:r w:rsidRPr="008A31C7">
        <w:rPr>
          <w:rStyle w:val="libBold1Char"/>
          <w:rFonts w:hint="cs"/>
          <w:rtl/>
        </w:rPr>
        <w:t>ی</w:t>
      </w:r>
      <w:r w:rsidRPr="008A31C7">
        <w:rPr>
          <w:rStyle w:val="libBold1Char"/>
          <w:rtl/>
        </w:rPr>
        <w:t xml:space="preserve"> خ</w:t>
      </w:r>
      <w:r w:rsidRPr="008A31C7">
        <w:rPr>
          <w:rStyle w:val="libBold1Char"/>
          <w:rFonts w:hint="cs"/>
          <w:rtl/>
        </w:rPr>
        <w:t>ی</w:t>
      </w:r>
      <w:r w:rsidRPr="008A31C7">
        <w:rPr>
          <w:rStyle w:val="libBold1Char"/>
          <w:rFonts w:hint="eastAsia"/>
          <w:rtl/>
        </w:rPr>
        <w:t>ر</w:t>
      </w:r>
      <w:r w:rsidRPr="008A31C7">
        <w:rPr>
          <w:rStyle w:val="libBold1Char"/>
          <w:rtl/>
        </w:rPr>
        <w:t xml:space="preserve"> د</w:t>
      </w:r>
      <w:r w:rsidRPr="008A31C7">
        <w:rPr>
          <w:rStyle w:val="libBold1Char"/>
          <w:rFonts w:hint="cs"/>
          <w:rtl/>
        </w:rPr>
        <w:t>ی</w:t>
      </w:r>
      <w:r w:rsidRPr="008A31C7">
        <w:rPr>
          <w:rStyle w:val="libBold1Char"/>
          <w:rFonts w:hint="eastAsia"/>
          <w:rtl/>
        </w:rPr>
        <w:t>د</w:t>
      </w:r>
      <w:r w:rsidRPr="008A31C7">
        <w:rPr>
          <w:rStyle w:val="libBold1Char"/>
          <w:rFonts w:hint="cs"/>
          <w:rtl/>
        </w:rPr>
        <w:t>ی</w:t>
      </w:r>
      <w:r w:rsidRPr="008A31C7">
        <w:rPr>
          <w:rStyle w:val="libBold1Char"/>
          <w:rtl/>
        </w:rPr>
        <w:t>. ا</w:t>
      </w:r>
      <w:r w:rsidRPr="008A31C7">
        <w:rPr>
          <w:rStyle w:val="libBold1Char"/>
          <w:rFonts w:hint="cs"/>
          <w:rtl/>
        </w:rPr>
        <w:t>ی</w:t>
      </w:r>
      <w:r w:rsidRPr="008A31C7">
        <w:rPr>
          <w:rStyle w:val="libBold1Char"/>
          <w:rtl/>
        </w:rPr>
        <w:t xml:space="preserve"> عمو، در کوچک</w:t>
      </w:r>
      <w:r w:rsidRPr="008A31C7">
        <w:rPr>
          <w:rStyle w:val="libBold1Char"/>
          <w:rFonts w:hint="cs"/>
          <w:rtl/>
        </w:rPr>
        <w:t>ی</w:t>
      </w:r>
      <w:r w:rsidRPr="008A31C7">
        <w:rPr>
          <w:rStyle w:val="libBold1Char"/>
          <w:rtl/>
        </w:rPr>
        <w:t xml:space="preserve"> مرا کفالت کرد</w:t>
      </w:r>
      <w:r w:rsidRPr="008A31C7">
        <w:rPr>
          <w:rStyle w:val="libBold1Char"/>
          <w:rFonts w:hint="cs"/>
          <w:rtl/>
        </w:rPr>
        <w:t>ی</w:t>
      </w:r>
      <w:r w:rsidRPr="008A31C7">
        <w:rPr>
          <w:rStyle w:val="libBold1Char"/>
          <w:rtl/>
        </w:rPr>
        <w:t xml:space="preserve"> و در بزرگ</w:t>
      </w:r>
      <w:r w:rsidRPr="008A31C7">
        <w:rPr>
          <w:rStyle w:val="libBold1Char"/>
          <w:rFonts w:hint="cs"/>
          <w:rtl/>
        </w:rPr>
        <w:t>ی</w:t>
      </w:r>
      <w:r w:rsidRPr="008A31C7">
        <w:rPr>
          <w:rStyle w:val="libBold1Char"/>
          <w:rtl/>
        </w:rPr>
        <w:t xml:space="preserve"> مرا نصرت و حما</w:t>
      </w:r>
      <w:r w:rsidRPr="008A31C7">
        <w:rPr>
          <w:rStyle w:val="libBold1Char"/>
          <w:rFonts w:hint="cs"/>
          <w:rtl/>
        </w:rPr>
        <w:t>ی</w:t>
      </w:r>
      <w:r w:rsidRPr="008A31C7">
        <w:rPr>
          <w:rStyle w:val="libBold1Char"/>
          <w:rFonts w:hint="eastAsia"/>
          <w:rtl/>
        </w:rPr>
        <w:t>ت</w:t>
      </w:r>
      <w:r w:rsidRPr="008A31C7">
        <w:rPr>
          <w:rStyle w:val="libBold1Char"/>
          <w:rtl/>
        </w:rPr>
        <w:t xml:space="preserve"> نمود</w:t>
      </w:r>
      <w:r w:rsidRPr="008A31C7">
        <w:rPr>
          <w:rStyle w:val="libBold1Char"/>
          <w:rFonts w:hint="cs"/>
          <w:rtl/>
        </w:rPr>
        <w:t>ی</w:t>
      </w:r>
      <w:r w:rsidRPr="00D04573">
        <w:rPr>
          <w:rFonts w:hint="eastAsia"/>
          <w:rtl/>
          <w:lang w:bidi="fa-IR"/>
        </w:rPr>
        <w:t>»</w:t>
      </w:r>
      <w:r w:rsidRPr="00D04573">
        <w:rPr>
          <w:rtl/>
          <w:lang w:bidi="fa-IR"/>
        </w:rPr>
        <w:t>.</w:t>
      </w:r>
    </w:p>
    <w:p w:rsidR="008A31C7" w:rsidRDefault="008A31C7" w:rsidP="00013C4E">
      <w:pPr>
        <w:pStyle w:val="libNormal"/>
        <w:rPr>
          <w:rtl/>
          <w:lang w:bidi="fa-IR"/>
        </w:rPr>
      </w:pPr>
      <w:r>
        <w:rPr>
          <w:rFonts w:hint="cs"/>
          <w:rtl/>
          <w:lang w:bidi="fa-IR"/>
        </w:rPr>
        <w:t>با رحلت ابوطالب جبرئیل</w:t>
      </w:r>
      <w:r w:rsidR="00872516" w:rsidRPr="00872516">
        <w:rPr>
          <w:rStyle w:val="libAlaemChar"/>
          <w:rtl/>
        </w:rPr>
        <w:t xml:space="preserve"> </w:t>
      </w:r>
      <w:r w:rsidR="00872516" w:rsidRPr="00B4313A">
        <w:rPr>
          <w:rStyle w:val="libAlaemChar"/>
          <w:rtl/>
        </w:rPr>
        <w:t>عليه‌السلام</w:t>
      </w:r>
      <w:r>
        <w:rPr>
          <w:rFonts w:hint="cs"/>
          <w:rtl/>
          <w:lang w:bidi="fa-IR"/>
        </w:rPr>
        <w:t xml:space="preserve"> نازل شده به پیامبر</w:t>
      </w:r>
      <w:r w:rsidR="00872516" w:rsidRPr="00872516">
        <w:rPr>
          <w:rStyle w:val="libAlaemChar"/>
          <w:rtl/>
        </w:rPr>
        <w:t xml:space="preserve"> </w:t>
      </w:r>
      <w:r w:rsidR="00872516" w:rsidRPr="00B4313A">
        <w:rPr>
          <w:rStyle w:val="libAlaemChar"/>
          <w:rtl/>
        </w:rPr>
        <w:t>صلى‌الله‌عليه‌وآله‌وسلم</w:t>
      </w:r>
      <w:r>
        <w:rPr>
          <w:rFonts w:hint="cs"/>
          <w:rtl/>
          <w:lang w:bidi="fa-IR"/>
        </w:rPr>
        <w:t xml:space="preserve"> عرض کرد</w:t>
      </w:r>
      <w:r w:rsidR="0094050A">
        <w:rPr>
          <w:rFonts w:hint="cs"/>
          <w:rtl/>
          <w:lang w:bidi="fa-IR"/>
        </w:rPr>
        <w:t>: «</w:t>
      </w:r>
      <w:r w:rsidR="0094050A" w:rsidRPr="00872516">
        <w:rPr>
          <w:rStyle w:val="libBold1Char"/>
          <w:rFonts w:hint="cs"/>
          <w:rtl/>
        </w:rPr>
        <w:t>یاور تو از دنیا رفت، هجرت کن</w:t>
      </w:r>
      <w:r w:rsidR="0094050A">
        <w:rPr>
          <w:rFonts w:hint="cs"/>
          <w:rtl/>
          <w:lang w:bidi="fa-IR"/>
        </w:rPr>
        <w:t xml:space="preserve">». </w:t>
      </w:r>
      <w:r w:rsidR="0094050A" w:rsidRPr="0094050A">
        <w:rPr>
          <w:rStyle w:val="libFootnotenumChar"/>
          <w:rFonts w:hint="cs"/>
          <w:rtl/>
        </w:rPr>
        <w:t>(2)</w:t>
      </w:r>
      <w:r w:rsidR="0094050A">
        <w:rPr>
          <w:rFonts w:hint="cs"/>
          <w:rtl/>
          <w:lang w:bidi="fa-IR"/>
        </w:rPr>
        <w:t xml:space="preserve"> </w:t>
      </w:r>
    </w:p>
    <w:p w:rsidR="00D344A8" w:rsidRDefault="00872516" w:rsidP="00D1331D">
      <w:pPr>
        <w:pStyle w:val="libNormal"/>
        <w:rPr>
          <w:rtl/>
          <w:lang w:bidi="fa-IR"/>
        </w:rPr>
      </w:pPr>
      <w:r>
        <w:rPr>
          <w:rFonts w:hint="cs"/>
          <w:rtl/>
          <w:lang w:bidi="fa-IR"/>
        </w:rPr>
        <w:t>امام باقر</w:t>
      </w:r>
      <w:r w:rsidRPr="00872516">
        <w:rPr>
          <w:rStyle w:val="libAlaemChar"/>
          <w:rtl/>
        </w:rPr>
        <w:t xml:space="preserve"> </w:t>
      </w:r>
      <w:r w:rsidRPr="00B4313A">
        <w:rPr>
          <w:rStyle w:val="libAlaemChar"/>
          <w:rtl/>
        </w:rPr>
        <w:t>عليه‌السلام</w:t>
      </w:r>
      <w:r>
        <w:rPr>
          <w:rFonts w:hint="cs"/>
          <w:rtl/>
          <w:lang w:bidi="fa-IR"/>
        </w:rPr>
        <w:t xml:space="preserve"> می فرمایند: «اگر ایمان حضرت ابوطالب</w:t>
      </w:r>
      <w:r w:rsidRPr="00872516">
        <w:rPr>
          <w:rStyle w:val="libAlaemChar"/>
          <w:rtl/>
        </w:rPr>
        <w:t xml:space="preserve"> </w:t>
      </w:r>
      <w:r w:rsidRPr="00B4313A">
        <w:rPr>
          <w:rStyle w:val="libAlaemChar"/>
          <w:rtl/>
        </w:rPr>
        <w:t>عليه‌السلام</w:t>
      </w:r>
      <w:r>
        <w:rPr>
          <w:rFonts w:hint="cs"/>
          <w:rtl/>
          <w:lang w:bidi="fa-IR"/>
        </w:rPr>
        <w:t xml:space="preserve"> در یک کفه ترازو قرار گیرد و ایمان این </w:t>
      </w:r>
      <w:r w:rsidR="00067F55">
        <w:rPr>
          <w:rFonts w:hint="cs"/>
          <w:rtl/>
          <w:lang w:bidi="fa-IR"/>
        </w:rPr>
        <w:t>خلق در کفه دیگر قرار گیرد</w:t>
      </w:r>
      <w:r w:rsidR="000B1E79">
        <w:rPr>
          <w:rFonts w:hint="cs"/>
          <w:rtl/>
          <w:lang w:bidi="fa-IR"/>
        </w:rPr>
        <w:t xml:space="preserve"> حتماً ایمان او بالاتر است»</w:t>
      </w:r>
      <w:r w:rsidR="00D1331D">
        <w:rPr>
          <w:rFonts w:hint="cs"/>
          <w:rtl/>
          <w:lang w:bidi="fa-IR"/>
        </w:rPr>
        <w:t>. سپس فرمود</w:t>
      </w:r>
      <w:r w:rsidR="000D0260">
        <w:rPr>
          <w:rFonts w:hint="cs"/>
          <w:rtl/>
          <w:lang w:bidi="fa-IR"/>
        </w:rPr>
        <w:t>ند: «آیا نمی دانید که امیرالمؤمنین</w:t>
      </w:r>
      <w:r w:rsidR="000D0260" w:rsidRPr="000D0260">
        <w:rPr>
          <w:rStyle w:val="libAlaemChar"/>
          <w:rtl/>
        </w:rPr>
        <w:t xml:space="preserve"> </w:t>
      </w:r>
      <w:r w:rsidR="000D0260" w:rsidRPr="00B4313A">
        <w:rPr>
          <w:rStyle w:val="libAlaemChar"/>
          <w:rtl/>
        </w:rPr>
        <w:t>عليه‌السلام</w:t>
      </w:r>
      <w:r w:rsidR="000D0260">
        <w:rPr>
          <w:rFonts w:hint="cs"/>
          <w:rtl/>
          <w:lang w:bidi="fa-IR"/>
        </w:rPr>
        <w:t xml:space="preserve"> در زمان حیات خود نائب می گرفت که برای عبدالله و</w:t>
      </w:r>
    </w:p>
    <w:p w:rsidR="00D344A8" w:rsidRDefault="00D344A8" w:rsidP="00D344A8">
      <w:pPr>
        <w:pStyle w:val="libLine"/>
        <w:rPr>
          <w:rtl/>
          <w:lang w:bidi="fa-IR"/>
        </w:rPr>
      </w:pPr>
      <w:r>
        <w:rPr>
          <w:rFonts w:hint="cs"/>
          <w:rtl/>
          <w:lang w:bidi="fa-IR"/>
        </w:rPr>
        <w:t>____________________</w:t>
      </w:r>
    </w:p>
    <w:p w:rsidR="00D344A8" w:rsidRPr="00D04573" w:rsidRDefault="00E34066" w:rsidP="00F87949">
      <w:pPr>
        <w:pStyle w:val="libFootnote0"/>
        <w:rPr>
          <w:lang w:bidi="fa-IR"/>
        </w:rPr>
      </w:pPr>
      <w:r>
        <w:rPr>
          <w:rFonts w:hint="cs"/>
          <w:rtl/>
          <w:lang w:bidi="fa-IR"/>
        </w:rPr>
        <w:t xml:space="preserve">1. </w:t>
      </w:r>
      <w:r w:rsidR="00D344A8" w:rsidRPr="00D04573">
        <w:rPr>
          <w:rtl/>
          <w:lang w:bidi="fa-IR"/>
        </w:rPr>
        <w:t xml:space="preserve">شرح </w:t>
      </w:r>
      <w:r w:rsidR="0077134F">
        <w:rPr>
          <w:rFonts w:hint="cs"/>
          <w:rtl/>
          <w:lang w:bidi="fa-IR"/>
        </w:rPr>
        <w:t>نهج البلاغه (</w:t>
      </w:r>
      <w:r w:rsidR="00D344A8" w:rsidRPr="00D04573">
        <w:rPr>
          <w:rtl/>
          <w:lang w:bidi="fa-IR"/>
        </w:rPr>
        <w:t>ابن اب</w:t>
      </w:r>
      <w:r w:rsidR="00D344A8" w:rsidRPr="00D04573">
        <w:rPr>
          <w:rFonts w:hint="cs"/>
          <w:rtl/>
          <w:lang w:bidi="fa-IR"/>
        </w:rPr>
        <w:t>ی</w:t>
      </w:r>
      <w:r w:rsidR="00D344A8" w:rsidRPr="00D04573">
        <w:rPr>
          <w:rtl/>
          <w:lang w:bidi="fa-IR"/>
        </w:rPr>
        <w:t xml:space="preserve"> الحد</w:t>
      </w:r>
      <w:r w:rsidR="00D344A8" w:rsidRPr="00D04573">
        <w:rPr>
          <w:rFonts w:hint="cs"/>
          <w:rtl/>
          <w:lang w:bidi="fa-IR"/>
        </w:rPr>
        <w:t>ی</w:t>
      </w:r>
      <w:r w:rsidR="00D344A8" w:rsidRPr="00D04573">
        <w:rPr>
          <w:rFonts w:hint="eastAsia"/>
          <w:rtl/>
          <w:lang w:bidi="fa-IR"/>
        </w:rPr>
        <w:t>د</w:t>
      </w:r>
      <w:r w:rsidR="0077134F">
        <w:rPr>
          <w:rFonts w:hint="cs"/>
          <w:rtl/>
          <w:lang w:bidi="fa-IR"/>
        </w:rPr>
        <w:t>)</w:t>
      </w:r>
      <w:r w:rsidR="00D344A8" w:rsidRPr="00D04573">
        <w:rPr>
          <w:rtl/>
          <w:lang w:bidi="fa-IR"/>
        </w:rPr>
        <w:t xml:space="preserve">: ج 14، ص </w:t>
      </w:r>
      <w:r w:rsidR="00210357">
        <w:rPr>
          <w:rFonts w:hint="cs"/>
          <w:rtl/>
          <w:lang w:bidi="fa-IR"/>
        </w:rPr>
        <w:t>84-70</w:t>
      </w:r>
      <w:r w:rsidR="00D344A8" w:rsidRPr="00D04573">
        <w:rPr>
          <w:rtl/>
          <w:lang w:bidi="fa-IR"/>
        </w:rPr>
        <w:t>.</w:t>
      </w:r>
      <w:r w:rsidR="00210357">
        <w:rPr>
          <w:rFonts w:hint="cs"/>
          <w:rtl/>
          <w:lang w:bidi="fa-IR"/>
        </w:rPr>
        <w:t xml:space="preserve"> الغدیر: ج7 ص387.</w:t>
      </w:r>
      <w:r w:rsidR="00D344A8" w:rsidRPr="00D04573">
        <w:rPr>
          <w:rtl/>
          <w:lang w:bidi="fa-IR"/>
        </w:rPr>
        <w:t xml:space="preserve"> در وقا</w:t>
      </w:r>
      <w:r w:rsidR="00D344A8" w:rsidRPr="00D04573">
        <w:rPr>
          <w:rFonts w:hint="cs"/>
          <w:rtl/>
          <w:lang w:bidi="fa-IR"/>
        </w:rPr>
        <w:t>ی</w:t>
      </w:r>
      <w:r w:rsidR="00D344A8" w:rsidRPr="00D04573">
        <w:rPr>
          <w:rFonts w:hint="eastAsia"/>
          <w:rtl/>
          <w:lang w:bidi="fa-IR"/>
        </w:rPr>
        <w:t>ع</w:t>
      </w:r>
      <w:r w:rsidR="00D344A8" w:rsidRPr="00D04573">
        <w:rPr>
          <w:rtl/>
          <w:lang w:bidi="fa-IR"/>
        </w:rPr>
        <w:t xml:space="preserve"> الا</w:t>
      </w:r>
      <w:r w:rsidR="00D344A8" w:rsidRPr="00D04573">
        <w:rPr>
          <w:rFonts w:hint="cs"/>
          <w:rtl/>
          <w:lang w:bidi="fa-IR"/>
        </w:rPr>
        <w:t>ی</w:t>
      </w:r>
      <w:r w:rsidR="00D344A8" w:rsidRPr="00D04573">
        <w:rPr>
          <w:rFonts w:hint="eastAsia"/>
          <w:rtl/>
          <w:lang w:bidi="fa-IR"/>
        </w:rPr>
        <w:t>ام</w:t>
      </w:r>
      <w:r w:rsidR="00D344A8" w:rsidRPr="00D04573">
        <w:rPr>
          <w:rtl/>
          <w:lang w:bidi="fa-IR"/>
        </w:rPr>
        <w:t>: ج 1، ص 289 م</w:t>
      </w:r>
      <w:r w:rsidR="00D344A8" w:rsidRPr="00D04573">
        <w:rPr>
          <w:rFonts w:hint="cs"/>
          <w:rtl/>
          <w:lang w:bidi="fa-IR"/>
        </w:rPr>
        <w:t>ی</w:t>
      </w:r>
      <w:r w:rsidR="00D344A8" w:rsidRPr="00D04573">
        <w:rPr>
          <w:rtl/>
          <w:lang w:bidi="fa-IR"/>
        </w:rPr>
        <w:t xml:space="preserve"> گو</w:t>
      </w:r>
      <w:r w:rsidR="00D344A8" w:rsidRPr="00D04573">
        <w:rPr>
          <w:rFonts w:hint="cs"/>
          <w:rtl/>
          <w:lang w:bidi="fa-IR"/>
        </w:rPr>
        <w:t>ی</w:t>
      </w:r>
      <w:r w:rsidR="00D344A8" w:rsidRPr="00D04573">
        <w:rPr>
          <w:rFonts w:hint="eastAsia"/>
          <w:rtl/>
          <w:lang w:bidi="fa-IR"/>
        </w:rPr>
        <w:t>د</w:t>
      </w:r>
      <w:r w:rsidR="00D344A8" w:rsidRPr="00D04573">
        <w:rPr>
          <w:rtl/>
          <w:lang w:bidi="fa-IR"/>
        </w:rPr>
        <w:t>: به گفته س</w:t>
      </w:r>
      <w:r w:rsidR="00D344A8" w:rsidRPr="00D04573">
        <w:rPr>
          <w:rFonts w:hint="cs"/>
          <w:rtl/>
          <w:lang w:bidi="fa-IR"/>
        </w:rPr>
        <w:t>ی</w:t>
      </w:r>
      <w:r w:rsidR="00D344A8" w:rsidRPr="00D04573">
        <w:rPr>
          <w:rFonts w:hint="eastAsia"/>
          <w:rtl/>
          <w:lang w:bidi="fa-IR"/>
        </w:rPr>
        <w:t>وط</w:t>
      </w:r>
      <w:r w:rsidR="00D344A8" w:rsidRPr="00D04573">
        <w:rPr>
          <w:rFonts w:hint="cs"/>
          <w:rtl/>
          <w:lang w:bidi="fa-IR"/>
        </w:rPr>
        <w:t>ی</w:t>
      </w:r>
      <w:r w:rsidR="00D344A8" w:rsidRPr="00D04573">
        <w:rPr>
          <w:rtl/>
          <w:lang w:bidi="fa-IR"/>
        </w:rPr>
        <w:t xml:space="preserve"> احاد</w:t>
      </w:r>
      <w:r w:rsidR="00D344A8" w:rsidRPr="00D04573">
        <w:rPr>
          <w:rFonts w:hint="cs"/>
          <w:rtl/>
          <w:lang w:bidi="fa-IR"/>
        </w:rPr>
        <w:t>ی</w:t>
      </w:r>
      <w:r w:rsidR="00D344A8" w:rsidRPr="00D04573">
        <w:rPr>
          <w:rFonts w:hint="eastAsia"/>
          <w:rtl/>
          <w:lang w:bidi="fa-IR"/>
        </w:rPr>
        <w:t>ث</w:t>
      </w:r>
      <w:r w:rsidR="00D344A8" w:rsidRPr="00D04573">
        <w:rPr>
          <w:rFonts w:hint="cs"/>
          <w:rtl/>
          <w:lang w:bidi="fa-IR"/>
        </w:rPr>
        <w:t>ی</w:t>
      </w:r>
      <w:r w:rsidR="00D344A8" w:rsidRPr="00D04573">
        <w:rPr>
          <w:rtl/>
          <w:lang w:bidi="fa-IR"/>
        </w:rPr>
        <w:t xml:space="preserve"> که جسارت به آن بزرگوار کرده اند، از موضوعات زمان معاو</w:t>
      </w:r>
      <w:r w:rsidR="00D344A8" w:rsidRPr="00D04573">
        <w:rPr>
          <w:rFonts w:hint="cs"/>
          <w:rtl/>
          <w:lang w:bidi="fa-IR"/>
        </w:rPr>
        <w:t>ی</w:t>
      </w:r>
      <w:r w:rsidR="00D344A8" w:rsidRPr="00D04573">
        <w:rPr>
          <w:rFonts w:hint="eastAsia"/>
          <w:rtl/>
          <w:lang w:bidi="fa-IR"/>
        </w:rPr>
        <w:t>ه</w:t>
      </w:r>
      <w:r w:rsidR="00D344A8" w:rsidRPr="00D04573">
        <w:rPr>
          <w:rtl/>
          <w:lang w:bidi="fa-IR"/>
        </w:rPr>
        <w:t xml:space="preserve"> و غ</w:t>
      </w:r>
      <w:r w:rsidR="00D344A8" w:rsidRPr="00D04573">
        <w:rPr>
          <w:rFonts w:hint="cs"/>
          <w:rtl/>
          <w:lang w:bidi="fa-IR"/>
        </w:rPr>
        <w:t>ی</w:t>
      </w:r>
      <w:r w:rsidR="00D344A8" w:rsidRPr="00D04573">
        <w:rPr>
          <w:rFonts w:hint="eastAsia"/>
          <w:rtl/>
          <w:lang w:bidi="fa-IR"/>
        </w:rPr>
        <w:t>ر</w:t>
      </w:r>
      <w:r w:rsidR="00D344A8" w:rsidRPr="00D04573">
        <w:rPr>
          <w:rtl/>
          <w:lang w:bidi="fa-IR"/>
        </w:rPr>
        <w:t xml:space="preserve"> آن است، برا</w:t>
      </w:r>
      <w:r w:rsidR="00D344A8" w:rsidRPr="00D04573">
        <w:rPr>
          <w:rFonts w:hint="cs"/>
          <w:rtl/>
          <w:lang w:bidi="fa-IR"/>
        </w:rPr>
        <w:t>ی</w:t>
      </w:r>
      <w:r w:rsidR="00D344A8" w:rsidRPr="00D04573">
        <w:rPr>
          <w:rtl/>
          <w:lang w:bidi="fa-IR"/>
        </w:rPr>
        <w:t xml:space="preserve"> شاد</w:t>
      </w:r>
      <w:r w:rsidR="00D344A8" w:rsidRPr="00D04573">
        <w:rPr>
          <w:rFonts w:hint="cs"/>
          <w:rtl/>
          <w:lang w:bidi="fa-IR"/>
        </w:rPr>
        <w:t>ی</w:t>
      </w:r>
      <w:r w:rsidR="00D344A8" w:rsidRPr="00D04573">
        <w:rPr>
          <w:rtl/>
          <w:lang w:bidi="fa-IR"/>
        </w:rPr>
        <w:t xml:space="preserve"> شجره ملعونه بن</w:t>
      </w:r>
      <w:r w:rsidR="00D344A8" w:rsidRPr="00D04573">
        <w:rPr>
          <w:rFonts w:hint="cs"/>
          <w:rtl/>
          <w:lang w:bidi="fa-IR"/>
        </w:rPr>
        <w:t>ی</w:t>
      </w:r>
      <w:r w:rsidR="00D344A8" w:rsidRPr="00D04573">
        <w:rPr>
          <w:rtl/>
          <w:lang w:bidi="fa-IR"/>
        </w:rPr>
        <w:t xml:space="preserve"> ام</w:t>
      </w:r>
      <w:r w:rsidR="00D344A8" w:rsidRPr="00D04573">
        <w:rPr>
          <w:rFonts w:hint="cs"/>
          <w:rtl/>
          <w:lang w:bidi="fa-IR"/>
        </w:rPr>
        <w:t>ی</w:t>
      </w:r>
      <w:r w:rsidR="00D344A8" w:rsidRPr="00D04573">
        <w:rPr>
          <w:rFonts w:hint="eastAsia"/>
          <w:rtl/>
          <w:lang w:bidi="fa-IR"/>
        </w:rPr>
        <w:t>ه،</w:t>
      </w:r>
      <w:r w:rsidR="00D344A8" w:rsidRPr="00D04573">
        <w:rPr>
          <w:rtl/>
          <w:lang w:bidi="fa-IR"/>
        </w:rPr>
        <w:t xml:space="preserve"> و منجمله از راو</w:t>
      </w:r>
      <w:r w:rsidR="00D344A8" w:rsidRPr="00D04573">
        <w:rPr>
          <w:rFonts w:hint="cs"/>
          <w:rtl/>
          <w:lang w:bidi="fa-IR"/>
        </w:rPr>
        <w:t>ی</w:t>
      </w:r>
      <w:r w:rsidR="00D344A8" w:rsidRPr="00D04573">
        <w:rPr>
          <w:rFonts w:hint="eastAsia"/>
          <w:rtl/>
          <w:lang w:bidi="fa-IR"/>
        </w:rPr>
        <w:t>ان</w:t>
      </w:r>
      <w:r w:rsidR="00D344A8" w:rsidRPr="00D04573">
        <w:rPr>
          <w:rtl/>
          <w:lang w:bidi="fa-IR"/>
        </w:rPr>
        <w:t xml:space="preserve"> آن مغ</w:t>
      </w:r>
      <w:r w:rsidR="00D344A8" w:rsidRPr="00D04573">
        <w:rPr>
          <w:rFonts w:hint="cs"/>
          <w:rtl/>
          <w:lang w:bidi="fa-IR"/>
        </w:rPr>
        <w:t>ی</w:t>
      </w:r>
      <w:r w:rsidR="00D344A8" w:rsidRPr="00D04573">
        <w:rPr>
          <w:rFonts w:hint="eastAsia"/>
          <w:rtl/>
          <w:lang w:bidi="fa-IR"/>
        </w:rPr>
        <w:t>ره</w:t>
      </w:r>
      <w:r w:rsidR="00D344A8" w:rsidRPr="00D04573">
        <w:rPr>
          <w:rtl/>
          <w:lang w:bidi="fa-IR"/>
        </w:rPr>
        <w:t xml:space="preserve"> بن شعبه است که در عداوت و دشمن</w:t>
      </w:r>
      <w:r w:rsidR="00D344A8" w:rsidRPr="00D04573">
        <w:rPr>
          <w:rFonts w:hint="cs"/>
          <w:rtl/>
          <w:lang w:bidi="fa-IR"/>
        </w:rPr>
        <w:t>ی</w:t>
      </w:r>
      <w:r w:rsidR="00D344A8" w:rsidRPr="00D04573">
        <w:rPr>
          <w:rtl/>
          <w:lang w:bidi="fa-IR"/>
        </w:rPr>
        <w:t xml:space="preserve"> با بن</w:t>
      </w:r>
      <w:r w:rsidR="00D344A8" w:rsidRPr="00D04573">
        <w:rPr>
          <w:rFonts w:hint="cs"/>
          <w:rtl/>
          <w:lang w:bidi="fa-IR"/>
        </w:rPr>
        <w:t>ی</w:t>
      </w:r>
      <w:r w:rsidR="00AE46D0">
        <w:rPr>
          <w:rtl/>
          <w:lang w:bidi="fa-IR"/>
        </w:rPr>
        <w:t xml:space="preserve"> هاشم شهره آفاق است</w:t>
      </w:r>
      <w:r w:rsidR="00AE46D0">
        <w:rPr>
          <w:rFonts w:hint="cs"/>
          <w:rtl/>
          <w:lang w:bidi="fa-IR"/>
        </w:rPr>
        <w:t>.</w:t>
      </w:r>
    </w:p>
    <w:p w:rsidR="00D344A8" w:rsidRDefault="00F87949" w:rsidP="00BA5C28">
      <w:pPr>
        <w:pStyle w:val="libFootnote0"/>
        <w:rPr>
          <w:rtl/>
          <w:lang w:bidi="fa-IR"/>
        </w:rPr>
      </w:pPr>
      <w:r>
        <w:rPr>
          <w:rFonts w:hint="cs"/>
          <w:rtl/>
          <w:lang w:bidi="fa-IR"/>
        </w:rPr>
        <w:t>2. بحار الانوار: ج22 ص261، ج35 ص125. ابوطالب</w:t>
      </w:r>
      <w:r w:rsidRPr="00F87949">
        <w:rPr>
          <w:rStyle w:val="libAlaemChar"/>
          <w:rtl/>
        </w:rPr>
        <w:t xml:space="preserve"> </w:t>
      </w:r>
      <w:r w:rsidRPr="00B4313A">
        <w:rPr>
          <w:rStyle w:val="libAlaemChar"/>
          <w:rtl/>
        </w:rPr>
        <w:t>عليه‌السلام</w:t>
      </w:r>
      <w:r>
        <w:rPr>
          <w:rFonts w:hint="cs"/>
          <w:rtl/>
          <w:lang w:bidi="fa-IR"/>
        </w:rPr>
        <w:t xml:space="preserve"> </w:t>
      </w:r>
      <w:r w:rsidR="00AD7037">
        <w:rPr>
          <w:rFonts w:hint="cs"/>
          <w:rtl/>
          <w:lang w:bidi="fa-IR"/>
        </w:rPr>
        <w:t>حامی الرسول</w:t>
      </w:r>
      <w:r w:rsidR="00AD7037" w:rsidRPr="00AD7037">
        <w:rPr>
          <w:rStyle w:val="libAlaemChar"/>
          <w:rtl/>
        </w:rPr>
        <w:t xml:space="preserve"> </w:t>
      </w:r>
      <w:r w:rsidR="00AD7037" w:rsidRPr="00B4313A">
        <w:rPr>
          <w:rStyle w:val="libAlaemChar"/>
          <w:rtl/>
        </w:rPr>
        <w:t>صلى‌الله‌عليه‌وآله‌وسلم</w:t>
      </w:r>
      <w:r w:rsidR="00E06624">
        <w:rPr>
          <w:rFonts w:hint="cs"/>
          <w:rtl/>
          <w:lang w:bidi="fa-IR"/>
        </w:rPr>
        <w:t>: ص129. الغدیر: ج7 ص373، 386. امالی صدوق: ص489. شرح نهج البلاغة: ج14 ص76. تاریخ یعقوبی: ج2 ص35.</w:t>
      </w:r>
    </w:p>
    <w:p w:rsidR="00E06624" w:rsidRPr="00D344A8" w:rsidRDefault="00BA5C28" w:rsidP="00BA5C28">
      <w:pPr>
        <w:pStyle w:val="libFootnote0"/>
        <w:rPr>
          <w:rtl/>
          <w:lang w:bidi="fa-IR"/>
        </w:rPr>
      </w:pPr>
      <w:r>
        <w:rPr>
          <w:rFonts w:hint="cs"/>
          <w:rtl/>
          <w:lang w:bidi="fa-IR"/>
        </w:rPr>
        <w:t>3. کافی: ج1 ص 440، 449. بحار الانوار: ج19 ص14، 69، ج22 ص260، ج35 ص137، 158. شرح نهج البلاغة: ج4 ص70، ج14 ص128.</w:t>
      </w:r>
    </w:p>
    <w:p w:rsidR="00D344A8" w:rsidRDefault="00D344A8" w:rsidP="00F22F2E">
      <w:pPr>
        <w:pStyle w:val="libPoemTiniChar"/>
        <w:rPr>
          <w:rtl/>
          <w:lang w:bidi="fa-IR"/>
        </w:rPr>
      </w:pPr>
      <w:r>
        <w:rPr>
          <w:rtl/>
          <w:lang w:bidi="fa-IR"/>
        </w:rPr>
        <w:br w:type="page"/>
      </w:r>
    </w:p>
    <w:p w:rsidR="00872516" w:rsidRDefault="000D0260" w:rsidP="00D1331D">
      <w:pPr>
        <w:pStyle w:val="libNormal"/>
        <w:rPr>
          <w:rtl/>
          <w:lang w:bidi="fa-IR"/>
        </w:rPr>
      </w:pPr>
      <w:r>
        <w:rPr>
          <w:rFonts w:hint="cs"/>
          <w:rtl/>
          <w:lang w:bidi="fa-IR"/>
        </w:rPr>
        <w:t>آمنه و ابوطالب</w:t>
      </w:r>
      <w:r w:rsidRPr="000D0260">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w:t>
      </w:r>
      <w:r w:rsidR="008E1BA3">
        <w:rPr>
          <w:rFonts w:hint="cs"/>
          <w:rtl/>
          <w:lang w:bidi="fa-IR"/>
        </w:rPr>
        <w:t>حج انجام دهند، و هنگام شهادت به اولاد خود وصیت فرمودند که نایب برای حج از طرف آن بزرگوران بگیرند</w:t>
      </w:r>
      <w:r w:rsidR="00873B2F">
        <w:rPr>
          <w:rFonts w:hint="cs"/>
          <w:rtl/>
          <w:lang w:bidi="fa-IR"/>
        </w:rPr>
        <w:t xml:space="preserve">». </w:t>
      </w:r>
      <w:r w:rsidR="00873B2F" w:rsidRPr="00873B2F">
        <w:rPr>
          <w:rStyle w:val="libFootnotenumChar"/>
          <w:rFonts w:hint="cs"/>
          <w:rtl/>
        </w:rPr>
        <w:t>(1)</w:t>
      </w:r>
      <w:r w:rsidR="00873B2F">
        <w:rPr>
          <w:rFonts w:hint="cs"/>
          <w:rtl/>
          <w:lang w:bidi="fa-IR"/>
        </w:rPr>
        <w:t xml:space="preserve"> </w:t>
      </w:r>
    </w:p>
    <w:p w:rsidR="00873B2F" w:rsidRDefault="00911419" w:rsidP="00097BE5">
      <w:pPr>
        <w:pStyle w:val="libNormal"/>
        <w:rPr>
          <w:rtl/>
          <w:lang w:bidi="fa-IR"/>
        </w:rPr>
      </w:pPr>
      <w:r>
        <w:rPr>
          <w:rFonts w:hint="cs"/>
          <w:rtl/>
          <w:lang w:bidi="fa-IR"/>
        </w:rPr>
        <w:t>امام صادق از پدرش از امام سجاد از پدرش</w:t>
      </w:r>
      <w:r w:rsidR="00DB566A" w:rsidRPr="00DB566A">
        <w:rPr>
          <w:rStyle w:val="libAlaemChar"/>
          <w:rtl/>
        </w:rPr>
        <w:t xml:space="preserve"> </w:t>
      </w:r>
      <w:r w:rsidR="00DB566A" w:rsidRPr="00B4313A">
        <w:rPr>
          <w:rStyle w:val="libAlaemChar"/>
          <w:rtl/>
        </w:rPr>
        <w:t>عليه</w:t>
      </w:r>
      <w:r w:rsidR="00DB566A">
        <w:rPr>
          <w:rStyle w:val="libAlaemChar"/>
          <w:rFonts w:hint="cs"/>
          <w:rtl/>
        </w:rPr>
        <w:t>م</w:t>
      </w:r>
      <w:r w:rsidR="00DB566A" w:rsidRPr="00B4313A">
        <w:rPr>
          <w:rStyle w:val="libAlaemChar"/>
          <w:rtl/>
        </w:rPr>
        <w:t>‌السلام</w:t>
      </w:r>
      <w:r>
        <w:rPr>
          <w:rFonts w:hint="cs"/>
          <w:rtl/>
          <w:lang w:bidi="fa-IR"/>
        </w:rPr>
        <w:t xml:space="preserve"> </w:t>
      </w:r>
      <w:r w:rsidR="00097BE5">
        <w:rPr>
          <w:rFonts w:hint="cs"/>
          <w:rtl/>
          <w:lang w:bidi="fa-IR"/>
        </w:rPr>
        <w:t>نقل می کند که امیرالمؤمنین علی</w:t>
      </w:r>
      <w:r w:rsidR="00097BE5" w:rsidRPr="00097BE5">
        <w:rPr>
          <w:rStyle w:val="libAlaemChar"/>
          <w:rtl/>
        </w:rPr>
        <w:t xml:space="preserve"> </w:t>
      </w:r>
      <w:r w:rsidR="00097BE5" w:rsidRPr="00B4313A">
        <w:rPr>
          <w:rStyle w:val="libAlaemChar"/>
          <w:rtl/>
        </w:rPr>
        <w:t>عليه‌السلام</w:t>
      </w:r>
      <w:r w:rsidR="00097BE5">
        <w:rPr>
          <w:rFonts w:hint="cs"/>
          <w:rtl/>
          <w:lang w:bidi="fa-IR"/>
        </w:rPr>
        <w:t xml:space="preserve"> در صحن مسجد نشسته و مردم اطرافش جمع بودند؛ که مردی بلند شد و پرسید: ای امیرالمؤمنین</w:t>
      </w:r>
      <w:r w:rsidR="00097BE5" w:rsidRPr="00097BE5">
        <w:rPr>
          <w:rStyle w:val="libAlaemChar"/>
          <w:rtl/>
        </w:rPr>
        <w:t xml:space="preserve"> </w:t>
      </w:r>
      <w:r w:rsidR="00097BE5" w:rsidRPr="00B4313A">
        <w:rPr>
          <w:rStyle w:val="libAlaemChar"/>
          <w:rtl/>
        </w:rPr>
        <w:t>عليه‌السلام</w:t>
      </w:r>
      <w:r w:rsidR="00097BE5">
        <w:rPr>
          <w:rFonts w:hint="cs"/>
          <w:rtl/>
          <w:lang w:bidi="fa-IR"/>
        </w:rPr>
        <w:t xml:space="preserve">! تو </w:t>
      </w:r>
      <w:r w:rsidR="00A90D6B">
        <w:rPr>
          <w:rFonts w:hint="cs"/>
          <w:rtl/>
          <w:lang w:bidi="fa-IR"/>
        </w:rPr>
        <w:t xml:space="preserve">در مقام و مرتبه ای هستی که خداوند تو را در آن جایگاه قرار داده، </w:t>
      </w:r>
      <w:r w:rsidR="00284007">
        <w:rPr>
          <w:rFonts w:hint="cs"/>
          <w:rtl/>
          <w:lang w:bidi="fa-IR"/>
        </w:rPr>
        <w:t>اما پدرت در آتش دوزخ شکنجه می شود!</w:t>
      </w:r>
    </w:p>
    <w:p w:rsidR="00F56A21" w:rsidRDefault="00F56A21" w:rsidP="00097BE5">
      <w:pPr>
        <w:pStyle w:val="libNormal"/>
        <w:rPr>
          <w:rtl/>
          <w:lang w:bidi="fa-IR"/>
        </w:rPr>
      </w:pPr>
      <w:r>
        <w:rPr>
          <w:rFonts w:hint="cs"/>
          <w:rtl/>
          <w:lang w:bidi="fa-IR"/>
        </w:rPr>
        <w:t>امیرالمؤمنین</w:t>
      </w:r>
      <w:r w:rsidRPr="00F56A21">
        <w:rPr>
          <w:rStyle w:val="libAlaemChar"/>
          <w:rtl/>
        </w:rPr>
        <w:t xml:space="preserve"> </w:t>
      </w:r>
      <w:r w:rsidRPr="00B4313A">
        <w:rPr>
          <w:rStyle w:val="libAlaemChar"/>
          <w:rtl/>
        </w:rPr>
        <w:t>عليه‌السلام</w:t>
      </w:r>
      <w:r>
        <w:rPr>
          <w:rFonts w:hint="cs"/>
          <w:rtl/>
          <w:lang w:bidi="fa-IR"/>
        </w:rPr>
        <w:t xml:space="preserve"> فرمود: «آرام باش! خدای داهنت بشکند! سوگند به آن کسی که محمد</w:t>
      </w:r>
      <w:r w:rsidRPr="00F56A21">
        <w:rPr>
          <w:rStyle w:val="libAlaemChar"/>
          <w:rtl/>
        </w:rPr>
        <w:t xml:space="preserve"> </w:t>
      </w:r>
      <w:r w:rsidRPr="00B4313A">
        <w:rPr>
          <w:rStyle w:val="libAlaemChar"/>
          <w:rtl/>
        </w:rPr>
        <w:t>صلى‌الله‌عليه‌وآله‌وسلم</w:t>
      </w:r>
      <w:r>
        <w:rPr>
          <w:rFonts w:hint="cs"/>
          <w:rtl/>
          <w:lang w:bidi="fa-IR"/>
        </w:rPr>
        <w:t xml:space="preserve"> </w:t>
      </w:r>
      <w:r w:rsidR="00622332">
        <w:rPr>
          <w:rFonts w:hint="cs"/>
          <w:rtl/>
          <w:lang w:bidi="fa-IR"/>
        </w:rPr>
        <w:t xml:space="preserve">را به حق مبعوث کرد! </w:t>
      </w:r>
      <w:r w:rsidR="006333F4">
        <w:rPr>
          <w:rFonts w:hint="cs"/>
          <w:rtl/>
          <w:lang w:bidi="fa-IR"/>
        </w:rPr>
        <w:t>اگر پدرم برای تمام گناهکاران</w:t>
      </w:r>
      <w:r w:rsidR="00106DD9">
        <w:rPr>
          <w:rFonts w:hint="cs"/>
          <w:rtl/>
          <w:lang w:bidi="fa-IR"/>
        </w:rPr>
        <w:t xml:space="preserve"> روی زمین شفاعت کند خداوند شفاعت او را می پذیرد. آیا </w:t>
      </w:r>
      <w:r w:rsidR="00046DCD">
        <w:rPr>
          <w:rFonts w:hint="cs"/>
          <w:rtl/>
          <w:lang w:bidi="fa-IR"/>
        </w:rPr>
        <w:t>پدرم در آتش معذب باشد و من که پسرش هستم تقسیم کننده بهشت و دوزخ باشم؟!</w:t>
      </w:r>
    </w:p>
    <w:p w:rsidR="00D344A8" w:rsidRPr="009F29E5" w:rsidRDefault="00864C6F" w:rsidP="00797E4A">
      <w:pPr>
        <w:pStyle w:val="libNormal"/>
        <w:rPr>
          <w:rtl/>
        </w:rPr>
      </w:pPr>
      <w:r>
        <w:rPr>
          <w:rFonts w:hint="cs"/>
          <w:rtl/>
          <w:lang w:bidi="fa-IR"/>
        </w:rPr>
        <w:t>سوگند به آن کس که محمد</w:t>
      </w:r>
      <w:r w:rsidRPr="00864C6F">
        <w:rPr>
          <w:rStyle w:val="libAlaemChar"/>
          <w:rtl/>
        </w:rPr>
        <w:t xml:space="preserve"> </w:t>
      </w:r>
      <w:r w:rsidRPr="00B4313A">
        <w:rPr>
          <w:rStyle w:val="libAlaemChar"/>
          <w:rtl/>
        </w:rPr>
        <w:t>صلى‌الله‌عليه‌وآله‌وسلم</w:t>
      </w:r>
      <w:r>
        <w:rPr>
          <w:rFonts w:hint="cs"/>
          <w:rtl/>
          <w:lang w:bidi="fa-IR"/>
        </w:rPr>
        <w:t xml:space="preserve"> را به حق مبعوث کرد! روز قیامت نور ابوطالب</w:t>
      </w:r>
      <w:r w:rsidRPr="00864C6F">
        <w:rPr>
          <w:rStyle w:val="libAlaemChar"/>
          <w:rtl/>
        </w:rPr>
        <w:t xml:space="preserve"> </w:t>
      </w:r>
      <w:r w:rsidRPr="00B4313A">
        <w:rPr>
          <w:rStyle w:val="libAlaemChar"/>
          <w:rtl/>
        </w:rPr>
        <w:t>عليه‌السلام</w:t>
      </w:r>
      <w:r>
        <w:rPr>
          <w:rFonts w:hint="cs"/>
          <w:rtl/>
          <w:lang w:bidi="fa-IR"/>
        </w:rPr>
        <w:t xml:space="preserve"> </w:t>
      </w:r>
      <w:r w:rsidR="009F5E46">
        <w:rPr>
          <w:rFonts w:hint="cs"/>
          <w:rtl/>
          <w:lang w:bidi="fa-IR"/>
        </w:rPr>
        <w:t xml:space="preserve">نور تمام آفریدگان را تحت الشعاع قرار می دهد مرگ پنج نور: </w:t>
      </w:r>
      <w:r w:rsidR="0045373A">
        <w:rPr>
          <w:rFonts w:hint="cs"/>
          <w:rtl/>
          <w:lang w:bidi="fa-IR"/>
        </w:rPr>
        <w:t>نور محمد</w:t>
      </w:r>
      <w:r w:rsidR="0045373A" w:rsidRPr="0045373A">
        <w:rPr>
          <w:rStyle w:val="libAlaemChar"/>
          <w:rtl/>
        </w:rPr>
        <w:t xml:space="preserve"> </w:t>
      </w:r>
      <w:r w:rsidR="0045373A" w:rsidRPr="00B4313A">
        <w:rPr>
          <w:rStyle w:val="libAlaemChar"/>
          <w:rtl/>
        </w:rPr>
        <w:t>صلى‌الله‌عليه‌وآله‌وسلم</w:t>
      </w:r>
      <w:r w:rsidR="0045373A">
        <w:rPr>
          <w:rFonts w:hint="cs"/>
          <w:rtl/>
          <w:lang w:bidi="fa-IR"/>
        </w:rPr>
        <w:t>، نور من، نور فاطمه</w:t>
      </w:r>
      <w:r w:rsidR="0045373A" w:rsidRPr="0045373A">
        <w:rPr>
          <w:rStyle w:val="libAlaemChar"/>
          <w:rtl/>
        </w:rPr>
        <w:t xml:space="preserve"> </w:t>
      </w:r>
      <w:r w:rsidR="0045373A" w:rsidRPr="00B4313A">
        <w:rPr>
          <w:rStyle w:val="libAlaemChar"/>
          <w:rtl/>
        </w:rPr>
        <w:t>عليه</w:t>
      </w:r>
      <w:r w:rsidR="0045373A">
        <w:rPr>
          <w:rStyle w:val="libAlaemChar"/>
          <w:rFonts w:hint="cs"/>
          <w:rtl/>
        </w:rPr>
        <w:t>ا</w:t>
      </w:r>
      <w:r w:rsidR="0045373A" w:rsidRPr="00B4313A">
        <w:rPr>
          <w:rStyle w:val="libAlaemChar"/>
          <w:rtl/>
        </w:rPr>
        <w:t>‌السلام</w:t>
      </w:r>
      <w:r w:rsidR="0045373A">
        <w:rPr>
          <w:rFonts w:hint="cs"/>
          <w:rtl/>
          <w:lang w:bidi="fa-IR"/>
        </w:rPr>
        <w:t>، نور حسن</w:t>
      </w:r>
      <w:r w:rsidR="0045373A" w:rsidRPr="0045373A">
        <w:rPr>
          <w:rStyle w:val="libAlaemChar"/>
          <w:rtl/>
        </w:rPr>
        <w:t xml:space="preserve"> </w:t>
      </w:r>
      <w:r w:rsidR="0045373A" w:rsidRPr="00B4313A">
        <w:rPr>
          <w:rStyle w:val="libAlaemChar"/>
          <w:rtl/>
        </w:rPr>
        <w:t>عليه‌السلام</w:t>
      </w:r>
      <w:r w:rsidR="00797E4A">
        <w:rPr>
          <w:rFonts w:hint="cs"/>
          <w:rtl/>
          <w:lang w:bidi="fa-IR"/>
        </w:rPr>
        <w:t>، نور حسین</w:t>
      </w:r>
      <w:r w:rsidR="00797E4A" w:rsidRPr="00797E4A">
        <w:rPr>
          <w:rStyle w:val="libAlaemChar"/>
          <w:rtl/>
        </w:rPr>
        <w:t xml:space="preserve"> </w:t>
      </w:r>
      <w:r w:rsidR="00797E4A" w:rsidRPr="00B4313A">
        <w:rPr>
          <w:rStyle w:val="libAlaemChar"/>
          <w:rtl/>
        </w:rPr>
        <w:t>عليه‌السلام</w:t>
      </w:r>
      <w:r w:rsidR="00797E4A">
        <w:rPr>
          <w:rFonts w:hint="cs"/>
          <w:rtl/>
          <w:lang w:bidi="fa-IR"/>
        </w:rPr>
        <w:t xml:space="preserve"> و نور امامان از فرزندان حسین</w:t>
      </w:r>
      <w:r w:rsidR="00797E4A" w:rsidRPr="00797E4A">
        <w:rPr>
          <w:rStyle w:val="libAlaemChar"/>
          <w:rtl/>
        </w:rPr>
        <w:t xml:space="preserve"> </w:t>
      </w:r>
      <w:r w:rsidR="00797E4A" w:rsidRPr="00B4313A">
        <w:rPr>
          <w:rStyle w:val="libAlaemChar"/>
          <w:rtl/>
        </w:rPr>
        <w:t>عليه</w:t>
      </w:r>
      <w:r w:rsidR="00797E4A">
        <w:rPr>
          <w:rStyle w:val="libAlaemChar"/>
          <w:rFonts w:hint="cs"/>
          <w:rtl/>
        </w:rPr>
        <w:t>م</w:t>
      </w:r>
      <w:r w:rsidR="00797E4A" w:rsidRPr="00B4313A">
        <w:rPr>
          <w:rStyle w:val="libAlaemChar"/>
          <w:rtl/>
        </w:rPr>
        <w:t>‌السلام</w:t>
      </w:r>
      <w:r w:rsidR="00797E4A">
        <w:rPr>
          <w:rFonts w:hint="cs"/>
          <w:rtl/>
          <w:lang w:bidi="fa-IR"/>
        </w:rPr>
        <w:t>. آگاه باش! نور ابوطالب</w:t>
      </w:r>
      <w:r w:rsidR="00797E4A" w:rsidRPr="00797E4A">
        <w:rPr>
          <w:rStyle w:val="libAlaemChar"/>
          <w:rtl/>
        </w:rPr>
        <w:t xml:space="preserve"> </w:t>
      </w:r>
      <w:r w:rsidR="00797E4A" w:rsidRPr="00B4313A">
        <w:rPr>
          <w:rStyle w:val="libAlaemChar"/>
          <w:rtl/>
        </w:rPr>
        <w:t>عليه‌السلام</w:t>
      </w:r>
      <w:r w:rsidR="00797E4A">
        <w:rPr>
          <w:rFonts w:hint="cs"/>
          <w:rtl/>
          <w:lang w:bidi="fa-IR"/>
        </w:rPr>
        <w:t xml:space="preserve"> </w:t>
      </w:r>
      <w:r w:rsidR="009F29E5">
        <w:rPr>
          <w:rFonts w:hint="cs"/>
          <w:rtl/>
          <w:lang w:bidi="fa-IR"/>
        </w:rPr>
        <w:t>از نور ماست، که خداوند آن دو هزار سال پیش از آفرینش حضرت آدم</w:t>
      </w:r>
      <w:r w:rsidR="009F29E5" w:rsidRPr="009F29E5">
        <w:rPr>
          <w:rStyle w:val="libAlaemChar"/>
          <w:rtl/>
        </w:rPr>
        <w:t xml:space="preserve"> </w:t>
      </w:r>
      <w:r w:rsidR="009F29E5" w:rsidRPr="00B4313A">
        <w:rPr>
          <w:rStyle w:val="libAlaemChar"/>
          <w:rtl/>
        </w:rPr>
        <w:t>عليه‌السلام</w:t>
      </w:r>
      <w:r w:rsidR="009F29E5">
        <w:rPr>
          <w:rFonts w:hint="cs"/>
          <w:rtl/>
          <w:lang w:bidi="fa-IR"/>
        </w:rPr>
        <w:t xml:space="preserve"> آفریده است». </w:t>
      </w:r>
      <w:r w:rsidR="009F29E5" w:rsidRPr="009F29E5">
        <w:rPr>
          <w:rStyle w:val="libFootnotenumChar"/>
          <w:rFonts w:hint="cs"/>
          <w:rtl/>
        </w:rPr>
        <w:t>(2)</w:t>
      </w:r>
      <w:r w:rsidR="009F29E5">
        <w:rPr>
          <w:rFonts w:hint="cs"/>
          <w:rtl/>
          <w:lang w:bidi="fa-IR"/>
        </w:rPr>
        <w:t xml:space="preserve"> </w:t>
      </w:r>
    </w:p>
    <w:p w:rsidR="00D04573" w:rsidRDefault="00D04573" w:rsidP="0070472C">
      <w:pPr>
        <w:pStyle w:val="Heading2Center"/>
        <w:rPr>
          <w:rtl/>
        </w:rPr>
      </w:pPr>
      <w:bookmarkStart w:id="363" w:name="_Toc523136994"/>
      <w:r w:rsidRPr="00D04573">
        <w:rPr>
          <w:rtl/>
        </w:rPr>
        <w:t>27 رجب</w:t>
      </w:r>
      <w:bookmarkEnd w:id="363"/>
    </w:p>
    <w:p w:rsidR="00D04573" w:rsidRPr="0070472C" w:rsidRDefault="00D04573" w:rsidP="0070472C">
      <w:pPr>
        <w:pStyle w:val="Heading3"/>
        <w:rPr>
          <w:rtl/>
        </w:rPr>
      </w:pPr>
      <w:bookmarkStart w:id="364" w:name="_Toc523136995"/>
      <w:r w:rsidRPr="00D04573">
        <w:rPr>
          <w:rtl/>
          <w:lang w:bidi="fa-IR"/>
        </w:rPr>
        <w:t>1</w:t>
      </w:r>
      <w:r w:rsidR="0070472C">
        <w:rPr>
          <w:rFonts w:hint="cs"/>
          <w:rtl/>
          <w:lang w:bidi="fa-IR"/>
        </w:rPr>
        <w:t>.</w:t>
      </w:r>
      <w:r w:rsidRPr="00D04573">
        <w:rPr>
          <w:rtl/>
          <w:lang w:bidi="fa-IR"/>
        </w:rPr>
        <w:t xml:space="preserve"> بعثت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bookmarkEnd w:id="364"/>
    </w:p>
    <w:p w:rsidR="00671D10" w:rsidRDefault="00D04573" w:rsidP="00013C4E">
      <w:pPr>
        <w:pStyle w:val="libNormal"/>
        <w:rPr>
          <w:rtl/>
          <w:lang w:bidi="fa-IR"/>
        </w:rPr>
      </w:pPr>
      <w:r w:rsidRPr="00D04573">
        <w:rPr>
          <w:rFonts w:hint="eastAsia"/>
          <w:rtl/>
          <w:lang w:bidi="fa-IR"/>
        </w:rPr>
        <w:t>مبعث</w:t>
      </w:r>
      <w:r w:rsidRPr="00D04573">
        <w:rPr>
          <w:rtl/>
          <w:lang w:bidi="fa-IR"/>
        </w:rPr>
        <w:t xml:space="preserve"> مبارک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w:t>
      </w:r>
      <w:r w:rsidRPr="00671D10">
        <w:rPr>
          <w:rStyle w:val="libBold1Char"/>
          <w:rtl/>
        </w:rPr>
        <w:t>سن 40 سالگ</w:t>
      </w:r>
      <w:r w:rsidRPr="00671D10">
        <w:rPr>
          <w:rStyle w:val="libBold1Char"/>
          <w:rFonts w:hint="cs"/>
          <w:rtl/>
        </w:rPr>
        <w:t>ی</w:t>
      </w:r>
      <w:r w:rsidRPr="00D04573">
        <w:rPr>
          <w:rtl/>
          <w:lang w:bidi="fa-IR"/>
        </w:rPr>
        <w:t xml:space="preserve"> و آغاز نزول قرآن 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w:t>
      </w:r>
    </w:p>
    <w:p w:rsidR="00671D10" w:rsidRDefault="00671D10" w:rsidP="00671D10">
      <w:pPr>
        <w:pStyle w:val="libLine"/>
        <w:rPr>
          <w:rtl/>
          <w:lang w:bidi="fa-IR"/>
        </w:rPr>
      </w:pPr>
      <w:r>
        <w:rPr>
          <w:rFonts w:hint="cs"/>
          <w:rtl/>
          <w:lang w:bidi="fa-IR"/>
        </w:rPr>
        <w:t>____________________</w:t>
      </w:r>
    </w:p>
    <w:p w:rsidR="00671D10" w:rsidRDefault="00A10429" w:rsidP="00394404">
      <w:pPr>
        <w:pStyle w:val="libFootnote0"/>
        <w:rPr>
          <w:rtl/>
          <w:lang w:bidi="fa-IR"/>
        </w:rPr>
      </w:pPr>
      <w:r>
        <w:rPr>
          <w:rFonts w:hint="cs"/>
          <w:rtl/>
          <w:lang w:bidi="fa-IR"/>
        </w:rPr>
        <w:t>1. بحار الانوار: ج35 ص165. الغدیر: ج7 ص380. الصحیح من السیرة: ج3 ص242. مستدرک الوسائل: ج8 ص70. شرح نهج البلاغة: ج14 ص68. شبیه این روایت را امام هادی</w:t>
      </w:r>
      <w:r w:rsidRPr="00A10429">
        <w:rPr>
          <w:rStyle w:val="libAlaemChar"/>
          <w:rtl/>
        </w:rPr>
        <w:t xml:space="preserve"> </w:t>
      </w:r>
      <w:r w:rsidRPr="00B4313A">
        <w:rPr>
          <w:rStyle w:val="libAlaemChar"/>
          <w:rtl/>
        </w:rPr>
        <w:t>عليه‌السلام</w:t>
      </w:r>
      <w:r>
        <w:rPr>
          <w:rFonts w:hint="cs"/>
          <w:rtl/>
          <w:lang w:bidi="fa-IR"/>
        </w:rPr>
        <w:t xml:space="preserve"> هم فرموده اند: مستدرک الوسائل: ج8 ص70، از الهدایة الکبری. مدینة المعاجز</w:t>
      </w:r>
      <w:r w:rsidR="00555F0E">
        <w:rPr>
          <w:rFonts w:hint="cs"/>
          <w:rtl/>
          <w:lang w:bidi="fa-IR"/>
        </w:rPr>
        <w:t>: ج7 ص535. وقایع الایام: ج1 ص303.</w:t>
      </w:r>
    </w:p>
    <w:p w:rsidR="00555F0E" w:rsidRDefault="00555F0E" w:rsidP="00394404">
      <w:pPr>
        <w:pStyle w:val="libFootnote0"/>
        <w:rPr>
          <w:rtl/>
          <w:lang w:bidi="fa-IR"/>
        </w:rPr>
      </w:pPr>
      <w:r>
        <w:rPr>
          <w:rFonts w:hint="cs"/>
          <w:rtl/>
          <w:lang w:bidi="fa-IR"/>
        </w:rPr>
        <w:t>2. مائة منقبة: ص174. کنز الفوائد: ص80. احتجاج: ج1 ص341. الغدیر: ج7 ص387. بحار الانوار: ج35 ص69، 110. ابوطالب</w:t>
      </w:r>
      <w:r w:rsidRPr="00555F0E">
        <w:rPr>
          <w:rStyle w:val="libAlaemChar"/>
          <w:rtl/>
        </w:rPr>
        <w:t xml:space="preserve"> </w:t>
      </w:r>
      <w:r w:rsidRPr="00B4313A">
        <w:rPr>
          <w:rStyle w:val="libAlaemChar"/>
          <w:rtl/>
        </w:rPr>
        <w:t>عليه‌السلام</w:t>
      </w:r>
      <w:r>
        <w:rPr>
          <w:rFonts w:hint="cs"/>
          <w:rtl/>
          <w:lang w:bidi="fa-IR"/>
        </w:rPr>
        <w:t xml:space="preserve"> حامی الرسول</w:t>
      </w:r>
      <w:r w:rsidRPr="00555F0E">
        <w:rPr>
          <w:rStyle w:val="libAlaemChar"/>
          <w:rtl/>
        </w:rPr>
        <w:t xml:space="preserve"> </w:t>
      </w:r>
      <w:r w:rsidRPr="00B4313A">
        <w:rPr>
          <w:rStyle w:val="libAlaemChar"/>
          <w:rtl/>
        </w:rPr>
        <w:t>صلى‌الله‌عليه‌وآله‌وسلم</w:t>
      </w:r>
      <w:r w:rsidR="00394404">
        <w:rPr>
          <w:rFonts w:hint="cs"/>
          <w:rtl/>
          <w:lang w:bidi="fa-IR"/>
        </w:rPr>
        <w:t>: ص207. الفضائل (شاذان بن جبرئیل قمی): ص72.</w:t>
      </w:r>
    </w:p>
    <w:p w:rsidR="00671D10" w:rsidRDefault="00671D10"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بوده است.</w:t>
      </w:r>
      <w:r w:rsidR="005E559D">
        <w:rPr>
          <w:rFonts w:hint="cs"/>
          <w:rtl/>
          <w:lang w:bidi="fa-IR"/>
        </w:rPr>
        <w:t xml:space="preserve"> </w:t>
      </w:r>
      <w:r w:rsidR="005E559D" w:rsidRPr="005E559D">
        <w:rPr>
          <w:rStyle w:val="libFootnotenumChar"/>
          <w:rFonts w:hint="cs"/>
          <w:rtl/>
        </w:rPr>
        <w:t>(1)</w:t>
      </w:r>
      <w:r w:rsidR="005E559D">
        <w:rPr>
          <w:rFonts w:hint="cs"/>
          <w:rtl/>
          <w:lang w:bidi="fa-IR"/>
        </w:rPr>
        <w:t xml:space="preserve"> </w:t>
      </w:r>
    </w:p>
    <w:p w:rsidR="00D04573" w:rsidRPr="00D04573" w:rsidRDefault="00D04573" w:rsidP="002D6FDE">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روز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اع</w:t>
      </w:r>
      <w:r w:rsidRPr="00D04573">
        <w:rPr>
          <w:rFonts w:hint="cs"/>
          <w:rtl/>
          <w:lang w:bidi="fa-IR"/>
        </w:rPr>
        <w:t>ی</w:t>
      </w:r>
      <w:r w:rsidRPr="00D04573">
        <w:rPr>
          <w:rFonts w:hint="eastAsia"/>
          <w:rtl/>
          <w:lang w:bidi="fa-IR"/>
        </w:rPr>
        <w:t>اد</w:t>
      </w:r>
      <w:r w:rsidRPr="00D04573">
        <w:rPr>
          <w:rtl/>
          <w:lang w:bidi="fa-IR"/>
        </w:rPr>
        <w:t xml:space="preserve"> بزرگ است، و روز</w:t>
      </w:r>
      <w:r w:rsidRPr="00D04573">
        <w:rPr>
          <w:rFonts w:hint="cs"/>
          <w:rtl/>
          <w:lang w:bidi="fa-IR"/>
        </w:rPr>
        <w:t>ی</w:t>
      </w:r>
      <w:r w:rsidRPr="00D04573">
        <w:rPr>
          <w:rtl/>
          <w:lang w:bidi="fa-IR"/>
        </w:rPr>
        <w:t xml:space="preserve"> است که حضرت رسول </w:t>
      </w:r>
      <w:r w:rsidR="00B4313A" w:rsidRPr="00B4313A">
        <w:rPr>
          <w:rStyle w:val="libAlaemChar"/>
          <w:rtl/>
        </w:rPr>
        <w:t>صلى‌الله‌عليه‌وآله‌وسلم</w:t>
      </w:r>
      <w:r w:rsidRPr="00D04573">
        <w:rPr>
          <w:rtl/>
          <w:lang w:bidi="fa-IR"/>
        </w:rPr>
        <w:t xml:space="preserve"> به رسالت مبعوث گرد</w:t>
      </w:r>
      <w:r w:rsidRPr="00D04573">
        <w:rPr>
          <w:rFonts w:hint="cs"/>
          <w:rtl/>
          <w:lang w:bidi="fa-IR"/>
        </w:rPr>
        <w:t>ی</w:t>
      </w:r>
      <w:r w:rsidRPr="00D04573">
        <w:rPr>
          <w:rFonts w:hint="eastAsia"/>
          <w:rtl/>
          <w:lang w:bidi="fa-IR"/>
        </w:rPr>
        <w:t>د</w:t>
      </w:r>
      <w:r w:rsidRPr="00D04573">
        <w:rPr>
          <w:rtl/>
          <w:lang w:bidi="fa-IR"/>
        </w:rPr>
        <w:t xml:space="preserve"> و جبرئ</w:t>
      </w:r>
      <w:r w:rsidRPr="00D04573">
        <w:rPr>
          <w:rFonts w:hint="cs"/>
          <w:rtl/>
          <w:lang w:bidi="fa-IR"/>
        </w:rPr>
        <w:t>ی</w:t>
      </w:r>
      <w:r w:rsidRPr="00D04573">
        <w:rPr>
          <w:rFonts w:hint="eastAsia"/>
          <w:rtl/>
          <w:lang w:bidi="fa-IR"/>
        </w:rPr>
        <w:t>ل</w:t>
      </w:r>
      <w:r w:rsidRPr="00D04573">
        <w:rPr>
          <w:rtl/>
          <w:lang w:bidi="fa-IR"/>
        </w:rPr>
        <w:t xml:space="preserve"> </w:t>
      </w:r>
      <w:r w:rsidR="00B4313A" w:rsidRPr="00B4313A">
        <w:rPr>
          <w:rStyle w:val="libAlaemChar"/>
          <w:rtl/>
        </w:rPr>
        <w:t>عليه‌السلام</w:t>
      </w:r>
      <w:r w:rsidRPr="00D04573">
        <w:rPr>
          <w:rtl/>
          <w:lang w:bidi="fa-IR"/>
        </w:rPr>
        <w:t xml:space="preserve"> بر پ</w:t>
      </w:r>
      <w:r w:rsidRPr="00D04573">
        <w:rPr>
          <w:rFonts w:hint="cs"/>
          <w:rtl/>
          <w:lang w:bidi="fa-IR"/>
        </w:rPr>
        <w:t>ی</w:t>
      </w:r>
      <w:r w:rsidRPr="00D04573">
        <w:rPr>
          <w:rFonts w:hint="eastAsia"/>
          <w:rtl/>
          <w:lang w:bidi="fa-IR"/>
        </w:rPr>
        <w:t>امبر</w:t>
      </w:r>
      <w:r w:rsidRPr="00D04573">
        <w:rPr>
          <w:rFonts w:hint="cs"/>
          <w:rtl/>
          <w:lang w:bidi="fa-IR"/>
        </w:rPr>
        <w:t>ی</w:t>
      </w:r>
      <w:r w:rsidRPr="00D04573">
        <w:rPr>
          <w:rtl/>
          <w:lang w:bidi="fa-IR"/>
        </w:rPr>
        <w:t xml:space="preserve"> آن حضرت نازل شد.</w:t>
      </w:r>
      <w:r w:rsidR="002D6FDE">
        <w:rPr>
          <w:rFonts w:hint="cs"/>
          <w:rtl/>
          <w:lang w:bidi="fa-IR"/>
        </w:rPr>
        <w:t xml:space="preserve"> </w:t>
      </w:r>
      <w:r w:rsidRPr="00D04573">
        <w:rPr>
          <w:rFonts w:hint="eastAsia"/>
          <w:rtl/>
          <w:lang w:bidi="fa-IR"/>
        </w:rPr>
        <w:t>غ</w:t>
      </w:r>
      <w:r w:rsidRPr="00D04573">
        <w:rPr>
          <w:rFonts w:hint="cs"/>
          <w:rtl/>
          <w:lang w:bidi="fa-IR"/>
        </w:rPr>
        <w:t>ی</w:t>
      </w:r>
      <w:r w:rsidRPr="00D04573">
        <w:rPr>
          <w:rFonts w:hint="eastAsia"/>
          <w:rtl/>
          <w:lang w:bidi="fa-IR"/>
        </w:rPr>
        <w:t>ر</w:t>
      </w:r>
      <w:r w:rsidRPr="00D04573">
        <w:rPr>
          <w:rtl/>
          <w:lang w:bidi="fa-IR"/>
        </w:rPr>
        <w:t xml:space="preserve"> ش</w:t>
      </w:r>
      <w:r w:rsidRPr="00D04573">
        <w:rPr>
          <w:rFonts w:hint="cs"/>
          <w:rtl/>
          <w:lang w:bidi="fa-IR"/>
        </w:rPr>
        <w:t>ی</w:t>
      </w:r>
      <w:r w:rsidRPr="00D04573">
        <w:rPr>
          <w:rFonts w:hint="eastAsia"/>
          <w:rtl/>
          <w:lang w:bidi="fa-IR"/>
        </w:rPr>
        <w:t>عه</w:t>
      </w:r>
      <w:r w:rsidRPr="00D04573">
        <w:rPr>
          <w:rtl/>
          <w:lang w:bidi="fa-IR"/>
        </w:rPr>
        <w:t xml:space="preserve"> مبعث را در 17 </w:t>
      </w:r>
      <w:r w:rsidRPr="00D04573">
        <w:rPr>
          <w:rFonts w:hint="cs"/>
          <w:rtl/>
          <w:lang w:bidi="fa-IR"/>
        </w:rPr>
        <w:t>ی</w:t>
      </w:r>
      <w:r w:rsidRPr="00D04573">
        <w:rPr>
          <w:rFonts w:hint="eastAsia"/>
          <w:rtl/>
          <w:lang w:bidi="fa-IR"/>
        </w:rPr>
        <w:t>ا</w:t>
      </w:r>
      <w:r w:rsidRPr="00D04573">
        <w:rPr>
          <w:rtl/>
          <w:lang w:bidi="fa-IR"/>
        </w:rPr>
        <w:t xml:space="preserve"> 18 </w:t>
      </w:r>
      <w:r w:rsidRPr="00D04573">
        <w:rPr>
          <w:rFonts w:hint="cs"/>
          <w:rtl/>
          <w:lang w:bidi="fa-IR"/>
        </w:rPr>
        <w:t>ی</w:t>
      </w:r>
      <w:r w:rsidRPr="00D04573">
        <w:rPr>
          <w:rFonts w:hint="eastAsia"/>
          <w:rtl/>
          <w:lang w:bidi="fa-IR"/>
        </w:rPr>
        <w:t>ا</w:t>
      </w:r>
      <w:r w:rsidRPr="00D04573">
        <w:rPr>
          <w:rtl/>
          <w:lang w:bidi="fa-IR"/>
        </w:rPr>
        <w:t xml:space="preserve"> 24 ماه رمضان و بعض</w:t>
      </w:r>
      <w:r w:rsidRPr="00D04573">
        <w:rPr>
          <w:rFonts w:hint="cs"/>
          <w:rtl/>
          <w:lang w:bidi="fa-IR"/>
        </w:rPr>
        <w:t>ی</w:t>
      </w:r>
      <w:r w:rsidRPr="00D04573">
        <w:rPr>
          <w:rtl/>
          <w:lang w:bidi="fa-IR"/>
        </w:rPr>
        <w:t xml:space="preserve"> در 12 رب</w:t>
      </w:r>
      <w:r w:rsidRPr="00D04573">
        <w:rPr>
          <w:rFonts w:hint="cs"/>
          <w:rtl/>
          <w:lang w:bidi="fa-IR"/>
        </w:rPr>
        <w:t>ی</w:t>
      </w:r>
      <w:r w:rsidRPr="00D04573">
        <w:rPr>
          <w:rFonts w:hint="eastAsia"/>
          <w:rtl/>
          <w:lang w:bidi="fa-IR"/>
        </w:rPr>
        <w:t>ع</w:t>
      </w:r>
      <w:r w:rsidRPr="00D04573">
        <w:rPr>
          <w:rtl/>
          <w:lang w:bidi="fa-IR"/>
        </w:rPr>
        <w:t xml:space="preserve"> الاول م</w:t>
      </w:r>
      <w:r w:rsidRPr="00D04573">
        <w:rPr>
          <w:rFonts w:hint="cs"/>
          <w:rtl/>
          <w:lang w:bidi="fa-IR"/>
        </w:rPr>
        <w:t>ی</w:t>
      </w:r>
      <w:r w:rsidRPr="00D04573">
        <w:rPr>
          <w:rtl/>
          <w:lang w:bidi="fa-IR"/>
        </w:rPr>
        <w:t xml:space="preserve"> دانند.</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صلوات 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اهل ب</w:t>
      </w:r>
      <w:r w:rsidRPr="00D04573">
        <w:rPr>
          <w:rFonts w:hint="cs"/>
          <w:rtl/>
          <w:lang w:bidi="fa-IR"/>
        </w:rPr>
        <w:t>ی</w:t>
      </w:r>
      <w:r w:rsidRPr="00D04573">
        <w:rPr>
          <w:rFonts w:hint="eastAsia"/>
          <w:rtl/>
          <w:lang w:bidi="fa-IR"/>
        </w:rPr>
        <w:t>ت</w:t>
      </w:r>
      <w:r w:rsidRPr="00D04573">
        <w:rPr>
          <w:rtl/>
          <w:lang w:bidi="fa-IR"/>
        </w:rPr>
        <w:t xml:space="preserve"> آن حضرت و ن</w:t>
      </w:r>
      <w:r w:rsidRPr="00D04573">
        <w:rPr>
          <w:rFonts w:hint="cs"/>
          <w:rtl/>
          <w:lang w:bidi="fa-IR"/>
        </w:rPr>
        <w:t>ی</w:t>
      </w:r>
      <w:r w:rsidRPr="00D04573">
        <w:rPr>
          <w:rFonts w:hint="eastAsia"/>
          <w:rtl/>
          <w:lang w:bidi="fa-IR"/>
        </w:rPr>
        <w:t>ز</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آن حضرت و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وارد شده است.</w:t>
      </w:r>
      <w:r w:rsidR="002D6FDE">
        <w:rPr>
          <w:rFonts w:hint="cs"/>
          <w:rtl/>
          <w:lang w:bidi="fa-IR"/>
        </w:rPr>
        <w:t xml:space="preserve"> </w:t>
      </w:r>
      <w:r w:rsidR="002D6FDE" w:rsidRPr="002D6FDE">
        <w:rPr>
          <w:rStyle w:val="libFootnotenumChar"/>
          <w:rFonts w:hint="cs"/>
          <w:rtl/>
        </w:rPr>
        <w:t>(2)</w:t>
      </w:r>
      <w:r w:rsidR="002D6FDE">
        <w:rPr>
          <w:rFonts w:hint="cs"/>
          <w:rtl/>
          <w:lang w:bidi="fa-IR"/>
        </w:rPr>
        <w:t xml:space="preserve"> </w:t>
      </w:r>
    </w:p>
    <w:p w:rsidR="00D04573" w:rsidRPr="00D04573" w:rsidRDefault="00D04573" w:rsidP="005A3011">
      <w:pPr>
        <w:pStyle w:val="libNormal"/>
        <w:rPr>
          <w:lang w:bidi="fa-IR"/>
        </w:rPr>
      </w:pPr>
      <w:r w:rsidRPr="00D04573">
        <w:rPr>
          <w:rFonts w:hint="eastAsia"/>
          <w:rtl/>
          <w:lang w:bidi="fa-IR"/>
        </w:rPr>
        <w:t>سال</w:t>
      </w:r>
      <w:r w:rsidRPr="00D04573">
        <w:rPr>
          <w:rFonts w:hint="cs"/>
          <w:rtl/>
          <w:lang w:bidi="fa-IR"/>
        </w:rPr>
        <w:t>ی</w:t>
      </w:r>
      <w:r w:rsidRPr="00D04573">
        <w:rPr>
          <w:rFonts w:hint="eastAsia"/>
          <w:rtl/>
          <w:lang w:bidi="fa-IR"/>
        </w:rPr>
        <w:t>ان</w:t>
      </w:r>
      <w:r w:rsidRPr="00D04573">
        <w:rPr>
          <w:rtl/>
          <w:lang w:bidi="fa-IR"/>
        </w:rPr>
        <w:t xml:space="preserve"> سال بود که از بعثت انب</w:t>
      </w:r>
      <w:r w:rsidRPr="00D04573">
        <w:rPr>
          <w:rFonts w:hint="cs"/>
          <w:rtl/>
          <w:lang w:bidi="fa-IR"/>
        </w:rPr>
        <w:t>ی</w:t>
      </w:r>
      <w:r w:rsidRPr="00D04573">
        <w:rPr>
          <w:rFonts w:hint="eastAsia"/>
          <w:rtl/>
          <w:lang w:bidi="fa-IR"/>
        </w:rPr>
        <w:t>اء</w:t>
      </w:r>
      <w:r w:rsidRPr="00D04573">
        <w:rPr>
          <w:rtl/>
          <w:lang w:bidi="fa-IR"/>
        </w:rPr>
        <w:t xml:space="preserve"> </w:t>
      </w:r>
      <w:r w:rsidR="004A300B" w:rsidRPr="004A300B">
        <w:rPr>
          <w:rStyle w:val="libAlaemChar"/>
          <w:rtl/>
        </w:rPr>
        <w:t>عليهم‌السلام</w:t>
      </w:r>
      <w:r w:rsidRPr="00D04573">
        <w:rPr>
          <w:rtl/>
          <w:lang w:bidi="fa-IR"/>
        </w:rPr>
        <w:t xml:space="preserve"> م</w:t>
      </w:r>
      <w:r w:rsidRPr="00D04573">
        <w:rPr>
          <w:rFonts w:hint="cs"/>
          <w:rtl/>
          <w:lang w:bidi="fa-IR"/>
        </w:rPr>
        <w:t>ی</w:t>
      </w:r>
      <w:r w:rsidRPr="00D04573">
        <w:rPr>
          <w:rtl/>
          <w:lang w:bidi="fa-IR"/>
        </w:rPr>
        <w:t xml:space="preserve"> گذشت، و هر قوم و قب</w:t>
      </w:r>
      <w:r w:rsidRPr="00D04573">
        <w:rPr>
          <w:rFonts w:hint="cs"/>
          <w:rtl/>
          <w:lang w:bidi="fa-IR"/>
        </w:rPr>
        <w:t>ی</w:t>
      </w:r>
      <w:r w:rsidRPr="00D04573">
        <w:rPr>
          <w:rFonts w:hint="eastAsia"/>
          <w:rtl/>
          <w:lang w:bidi="fa-IR"/>
        </w:rPr>
        <w:t>له</w:t>
      </w:r>
      <w:r w:rsidRPr="00D04573">
        <w:rPr>
          <w:rtl/>
          <w:lang w:bidi="fa-IR"/>
        </w:rPr>
        <w:t xml:space="preserve"> ا</w:t>
      </w:r>
      <w:r w:rsidRPr="00D04573">
        <w:rPr>
          <w:rFonts w:hint="cs"/>
          <w:rtl/>
          <w:lang w:bidi="fa-IR"/>
        </w:rPr>
        <w:t>ی</w:t>
      </w:r>
      <w:r w:rsidRPr="00D04573">
        <w:rPr>
          <w:rtl/>
          <w:lang w:bidi="fa-IR"/>
        </w:rPr>
        <w:t xml:space="preserve"> با عق</w:t>
      </w:r>
      <w:r w:rsidRPr="00D04573">
        <w:rPr>
          <w:rFonts w:hint="cs"/>
          <w:rtl/>
          <w:lang w:bidi="fa-IR"/>
        </w:rPr>
        <w:t>ی</w:t>
      </w:r>
      <w:r w:rsidRPr="00D04573">
        <w:rPr>
          <w:rFonts w:hint="eastAsia"/>
          <w:rtl/>
          <w:lang w:bidi="fa-IR"/>
        </w:rPr>
        <w:t>ده</w:t>
      </w:r>
      <w:r w:rsidRPr="00D04573">
        <w:rPr>
          <w:rtl/>
          <w:lang w:bidi="fa-IR"/>
        </w:rPr>
        <w:t xml:space="preserve"> ها</w:t>
      </w:r>
      <w:r w:rsidRPr="00D04573">
        <w:rPr>
          <w:rFonts w:hint="cs"/>
          <w:rtl/>
          <w:lang w:bidi="fa-IR"/>
        </w:rPr>
        <w:t>ی</w:t>
      </w:r>
      <w:r w:rsidRPr="00D04573">
        <w:rPr>
          <w:rtl/>
          <w:lang w:bidi="fa-IR"/>
        </w:rPr>
        <w:t xml:space="preserve"> مختلف خود زندگ</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کردند و در حجاز و مکه آن روز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بت م</w:t>
      </w:r>
      <w:r w:rsidRPr="00D04573">
        <w:rPr>
          <w:rFonts w:hint="cs"/>
          <w:rtl/>
          <w:lang w:bidi="fa-IR"/>
        </w:rPr>
        <w:t>ی</w:t>
      </w:r>
      <w:r w:rsidRPr="00D04573">
        <w:rPr>
          <w:rtl/>
          <w:lang w:bidi="fa-IR"/>
        </w:rPr>
        <w:t xml:space="preserve"> پرست</w:t>
      </w:r>
      <w:r w:rsidRPr="00D04573">
        <w:rPr>
          <w:rFonts w:hint="cs"/>
          <w:rtl/>
          <w:lang w:bidi="fa-IR"/>
        </w:rPr>
        <w:t>ی</w:t>
      </w:r>
      <w:r w:rsidRPr="00D04573">
        <w:rPr>
          <w:rFonts w:hint="eastAsia"/>
          <w:rtl/>
          <w:lang w:bidi="fa-IR"/>
        </w:rPr>
        <w:t>دند</w:t>
      </w:r>
      <w:r w:rsidRPr="00D04573">
        <w:rPr>
          <w:rtl/>
          <w:lang w:bidi="fa-IR"/>
        </w:rPr>
        <w:t>: بت سنگ</w:t>
      </w:r>
      <w:r w:rsidRPr="00D04573">
        <w:rPr>
          <w:rFonts w:hint="cs"/>
          <w:rtl/>
          <w:lang w:bidi="fa-IR"/>
        </w:rPr>
        <w:t>ی</w:t>
      </w:r>
      <w:r w:rsidRPr="00D04573">
        <w:rPr>
          <w:rFonts w:hint="eastAsia"/>
          <w:rtl/>
          <w:lang w:bidi="fa-IR"/>
        </w:rPr>
        <w:t>،</w:t>
      </w:r>
      <w:r w:rsidRPr="00D04573">
        <w:rPr>
          <w:rtl/>
          <w:lang w:bidi="fa-IR"/>
        </w:rPr>
        <w:t xml:space="preserve"> فلز</w:t>
      </w:r>
      <w:r w:rsidRPr="00D04573">
        <w:rPr>
          <w:rFonts w:hint="cs"/>
          <w:rtl/>
          <w:lang w:bidi="fa-IR"/>
        </w:rPr>
        <w:t>ی</w:t>
      </w:r>
      <w:r w:rsidRPr="00D04573">
        <w:rPr>
          <w:rFonts w:hint="eastAsia"/>
          <w:rtl/>
          <w:lang w:bidi="fa-IR"/>
        </w:rPr>
        <w:t>،</w:t>
      </w:r>
      <w:r w:rsidRPr="00D04573">
        <w:rPr>
          <w:rtl/>
          <w:lang w:bidi="fa-IR"/>
        </w:rPr>
        <w:t xml:space="preserve"> چوب</w:t>
      </w:r>
      <w:r w:rsidRPr="00D04573">
        <w:rPr>
          <w:rFonts w:hint="cs"/>
          <w:rtl/>
          <w:lang w:bidi="fa-IR"/>
        </w:rPr>
        <w:t>ی</w:t>
      </w:r>
      <w:r w:rsidRPr="00D04573">
        <w:rPr>
          <w:rFonts w:hint="eastAsia"/>
          <w:rtl/>
          <w:lang w:bidi="fa-IR"/>
        </w:rPr>
        <w:t>،</w:t>
      </w:r>
      <w:r w:rsidRPr="00D04573">
        <w:rPr>
          <w:rtl/>
          <w:lang w:bidi="fa-IR"/>
        </w:rPr>
        <w:t xml:space="preserve"> و گاه</w:t>
      </w:r>
      <w:r w:rsidRPr="00D04573">
        <w:rPr>
          <w:rFonts w:hint="cs"/>
          <w:rtl/>
          <w:lang w:bidi="fa-IR"/>
        </w:rPr>
        <w:t>ی</w:t>
      </w:r>
      <w:r w:rsidRPr="00D04573">
        <w:rPr>
          <w:rtl/>
          <w:lang w:bidi="fa-IR"/>
        </w:rPr>
        <w:t xml:space="preserve"> از جنس خرما. دختران را زنده به گور م</w:t>
      </w:r>
      <w:r w:rsidRPr="00D04573">
        <w:rPr>
          <w:rFonts w:hint="cs"/>
          <w:rtl/>
          <w:lang w:bidi="fa-IR"/>
        </w:rPr>
        <w:t>ی</w:t>
      </w:r>
      <w:r w:rsidRPr="00D04573">
        <w:rPr>
          <w:rtl/>
          <w:lang w:bidi="fa-IR"/>
        </w:rPr>
        <w:t xml:space="preserve"> کردند. اکثر قبا</w:t>
      </w:r>
      <w:r w:rsidRPr="00D04573">
        <w:rPr>
          <w:rFonts w:hint="cs"/>
          <w:rtl/>
          <w:lang w:bidi="fa-IR"/>
        </w:rPr>
        <w:t>ی</w:t>
      </w:r>
      <w:r w:rsidRPr="00D04573">
        <w:rPr>
          <w:rFonts w:hint="eastAsia"/>
          <w:rtl/>
          <w:lang w:bidi="fa-IR"/>
        </w:rPr>
        <w:t>ل</w:t>
      </w:r>
      <w:r w:rsidRPr="00D04573">
        <w:rPr>
          <w:rtl/>
          <w:lang w:bidi="fa-IR"/>
        </w:rPr>
        <w:t xml:space="preserve"> در حال جنگ و خونر</w:t>
      </w:r>
      <w:r w:rsidRPr="00D04573">
        <w:rPr>
          <w:rFonts w:hint="cs"/>
          <w:rtl/>
          <w:lang w:bidi="fa-IR"/>
        </w:rPr>
        <w:t>ی</w:t>
      </w:r>
      <w:r w:rsidRPr="00D04573">
        <w:rPr>
          <w:rFonts w:hint="eastAsia"/>
          <w:rtl/>
          <w:lang w:bidi="fa-IR"/>
        </w:rPr>
        <w:t>ز</w:t>
      </w:r>
      <w:r w:rsidRPr="00D04573">
        <w:rPr>
          <w:rFonts w:hint="cs"/>
          <w:rtl/>
          <w:lang w:bidi="fa-IR"/>
        </w:rPr>
        <w:t>ی</w:t>
      </w:r>
      <w:r w:rsidRPr="00D04573">
        <w:rPr>
          <w:rtl/>
          <w:lang w:bidi="fa-IR"/>
        </w:rPr>
        <w:t xml:space="preserve"> بودند. دن</w:t>
      </w:r>
      <w:r w:rsidRPr="00D04573">
        <w:rPr>
          <w:rFonts w:hint="cs"/>
          <w:rtl/>
          <w:lang w:bidi="fa-IR"/>
        </w:rPr>
        <w:t>ی</w:t>
      </w:r>
      <w:r w:rsidRPr="00D04573">
        <w:rPr>
          <w:rFonts w:hint="eastAsia"/>
          <w:rtl/>
          <w:lang w:bidi="fa-IR"/>
        </w:rPr>
        <w:t>ا</w:t>
      </w:r>
      <w:r w:rsidRPr="00D04573">
        <w:rPr>
          <w:rtl/>
          <w:lang w:bidi="fa-IR"/>
        </w:rPr>
        <w:t xml:space="preserve"> غرق در گمراه</w:t>
      </w:r>
      <w:r w:rsidRPr="00D04573">
        <w:rPr>
          <w:rFonts w:hint="cs"/>
          <w:rtl/>
          <w:lang w:bidi="fa-IR"/>
        </w:rPr>
        <w:t>ی</w:t>
      </w:r>
      <w:r w:rsidRPr="00D04573">
        <w:rPr>
          <w:rtl/>
          <w:lang w:bidi="fa-IR"/>
        </w:rPr>
        <w:t xml:space="preserve"> و ضلالت بود. تا ا</w:t>
      </w:r>
      <w:r w:rsidRPr="00D04573">
        <w:rPr>
          <w:rFonts w:hint="cs"/>
          <w:rtl/>
          <w:lang w:bidi="fa-IR"/>
        </w:rPr>
        <w:t>ی</w:t>
      </w:r>
      <w:r w:rsidRPr="00D04573">
        <w:rPr>
          <w:rFonts w:hint="eastAsia"/>
          <w:rtl/>
          <w:lang w:bidi="fa-IR"/>
        </w:rPr>
        <w:t>نکه</w:t>
      </w:r>
      <w:r w:rsidRPr="00D04573">
        <w:rPr>
          <w:rtl/>
          <w:lang w:bidi="fa-IR"/>
        </w:rPr>
        <w:t xml:space="preserve"> چهل سال از ولادت با سعادت اشرف مخلوقات و سرور کائنات حضرت محمّد</w:t>
      </w:r>
      <w:r w:rsidR="005A3011">
        <w:rPr>
          <w:rFonts w:hint="cs"/>
          <w:rtl/>
          <w:lang w:bidi="fa-IR"/>
        </w:rPr>
        <w:t xml:space="preserve"> </w:t>
      </w:r>
      <w:r w:rsidRPr="00D04573">
        <w:rPr>
          <w:rFonts w:hint="eastAsia"/>
          <w:rtl/>
          <w:lang w:bidi="fa-IR"/>
        </w:rPr>
        <w:t>بن</w:t>
      </w:r>
      <w:r w:rsidRPr="00D04573">
        <w:rPr>
          <w:rtl/>
          <w:lang w:bidi="fa-IR"/>
        </w:rPr>
        <w:t xml:space="preserve"> عبداللَّه </w:t>
      </w:r>
      <w:r w:rsidR="00B4313A" w:rsidRPr="00B4313A">
        <w:rPr>
          <w:rStyle w:val="libAlaemChar"/>
          <w:rtl/>
        </w:rPr>
        <w:t>صلى‌الله‌عليه‌وآله‌وسلم</w:t>
      </w:r>
      <w:r w:rsidRPr="00D04573">
        <w:rPr>
          <w:rtl/>
          <w:lang w:bidi="fa-IR"/>
        </w:rPr>
        <w:t xml:space="preserve"> گذشت. </w:t>
      </w:r>
      <w:r w:rsidRPr="005A3011">
        <w:rPr>
          <w:rStyle w:val="libBold1Char"/>
          <w:rtl/>
        </w:rPr>
        <w:t>خداوند آن حضرت را به پ</w:t>
      </w:r>
      <w:r w:rsidRPr="005A3011">
        <w:rPr>
          <w:rStyle w:val="libBold1Char"/>
          <w:rFonts w:hint="cs"/>
          <w:rtl/>
        </w:rPr>
        <w:t>ی</w:t>
      </w:r>
      <w:r w:rsidRPr="005A3011">
        <w:rPr>
          <w:rStyle w:val="libBold1Char"/>
          <w:rFonts w:hint="eastAsia"/>
          <w:rtl/>
        </w:rPr>
        <w:t>امبر</w:t>
      </w:r>
      <w:r w:rsidRPr="005A3011">
        <w:rPr>
          <w:rStyle w:val="libBold1Char"/>
          <w:rFonts w:hint="cs"/>
          <w:rtl/>
        </w:rPr>
        <w:t>ی</w:t>
      </w:r>
      <w:r w:rsidRPr="005A3011">
        <w:rPr>
          <w:rStyle w:val="libBold1Char"/>
          <w:rtl/>
        </w:rPr>
        <w:t xml:space="preserve"> مبعوث فرمود</w:t>
      </w:r>
      <w:r w:rsidRPr="00D04573">
        <w:rPr>
          <w:rtl/>
          <w:lang w:bidi="fa-IR"/>
        </w:rPr>
        <w:t>، و جبرئ</w:t>
      </w:r>
      <w:r w:rsidRPr="00D04573">
        <w:rPr>
          <w:rFonts w:hint="cs"/>
          <w:rtl/>
          <w:lang w:bidi="fa-IR"/>
        </w:rPr>
        <w:t>ی</w:t>
      </w:r>
      <w:r w:rsidRPr="00D04573">
        <w:rPr>
          <w:rFonts w:hint="eastAsia"/>
          <w:rtl/>
          <w:lang w:bidi="fa-IR"/>
        </w:rPr>
        <w:t>ل</w:t>
      </w:r>
      <w:r w:rsidRPr="00D04573">
        <w:rPr>
          <w:rtl/>
          <w:lang w:bidi="fa-IR"/>
        </w:rPr>
        <w:t xml:space="preserve"> بر آن حضرت نازل شد و وح</w:t>
      </w:r>
      <w:r w:rsidRPr="00D04573">
        <w:rPr>
          <w:rFonts w:hint="cs"/>
          <w:rtl/>
          <w:lang w:bidi="fa-IR"/>
        </w:rPr>
        <w:t>ی</w:t>
      </w:r>
      <w:r w:rsidRPr="00D04573">
        <w:rPr>
          <w:rtl/>
          <w:lang w:bidi="fa-IR"/>
        </w:rPr>
        <w:t xml:space="preserve"> ها</w:t>
      </w:r>
      <w:r w:rsidRPr="00D04573">
        <w:rPr>
          <w:rFonts w:hint="cs"/>
          <w:rtl/>
          <w:lang w:bidi="fa-IR"/>
        </w:rPr>
        <w:t>ی</w:t>
      </w:r>
      <w:r w:rsidRPr="00D04573">
        <w:rPr>
          <w:rtl/>
          <w:lang w:bidi="fa-IR"/>
        </w:rPr>
        <w:t xml:space="preserve"> اله</w:t>
      </w:r>
      <w:r w:rsidRPr="00D04573">
        <w:rPr>
          <w:rFonts w:hint="cs"/>
          <w:rtl/>
          <w:lang w:bidi="fa-IR"/>
        </w:rPr>
        <w:t>ی</w:t>
      </w:r>
      <w:r w:rsidRPr="00D04573">
        <w:rPr>
          <w:rtl/>
          <w:lang w:bidi="fa-IR"/>
        </w:rPr>
        <w:t xml:space="preserve"> را با آداب و مراسم</w:t>
      </w:r>
      <w:r w:rsidRPr="00D04573">
        <w:rPr>
          <w:rFonts w:hint="cs"/>
          <w:rtl/>
          <w:lang w:bidi="fa-IR"/>
        </w:rPr>
        <w:t>ی</w:t>
      </w:r>
      <w:r w:rsidRPr="00D04573">
        <w:rPr>
          <w:rtl/>
          <w:lang w:bidi="fa-IR"/>
        </w:rPr>
        <w:t xml:space="preserve"> مخصوص به آن حضرت رسان</w:t>
      </w:r>
      <w:r w:rsidRPr="00D04573">
        <w:rPr>
          <w:rFonts w:hint="cs"/>
          <w:rtl/>
          <w:lang w:bidi="fa-IR"/>
        </w:rPr>
        <w:t>ی</w:t>
      </w:r>
      <w:r w:rsidRPr="00D04573">
        <w:rPr>
          <w:rFonts w:hint="eastAsia"/>
          <w:rtl/>
          <w:lang w:bidi="fa-IR"/>
        </w:rPr>
        <w:t>د</w:t>
      </w:r>
      <w:r w:rsidRPr="00D04573">
        <w:rPr>
          <w:rtl/>
          <w:lang w:bidi="fa-IR"/>
        </w:rPr>
        <w:t xml:space="preserve"> که در کتب روائ</w:t>
      </w:r>
      <w:r w:rsidRPr="00D04573">
        <w:rPr>
          <w:rFonts w:hint="cs"/>
          <w:rtl/>
          <w:lang w:bidi="fa-IR"/>
        </w:rPr>
        <w:t>ی</w:t>
      </w:r>
      <w:r w:rsidRPr="00D04573">
        <w:rPr>
          <w:rtl/>
          <w:lang w:bidi="fa-IR"/>
        </w:rPr>
        <w:t xml:space="preserve"> با سندها</w:t>
      </w:r>
      <w:r w:rsidRPr="00D04573">
        <w:rPr>
          <w:rFonts w:hint="cs"/>
          <w:rtl/>
          <w:lang w:bidi="fa-IR"/>
        </w:rPr>
        <w:t>ی</w:t>
      </w:r>
      <w:r w:rsidRPr="00D04573">
        <w:rPr>
          <w:rtl/>
          <w:lang w:bidi="fa-IR"/>
        </w:rPr>
        <w:t xml:space="preserve"> مختلف ذکر شده است.</w:t>
      </w:r>
    </w:p>
    <w:p w:rsidR="00812A65" w:rsidRDefault="00D04573" w:rsidP="005A3011">
      <w:pPr>
        <w:pStyle w:val="libNormal"/>
        <w:rPr>
          <w:rtl/>
          <w:lang w:bidi="fa-IR"/>
        </w:rPr>
      </w:pPr>
      <w:r w:rsidRPr="00D04573">
        <w:rPr>
          <w:rFonts w:hint="eastAsia"/>
          <w:rtl/>
          <w:lang w:bidi="fa-IR"/>
        </w:rPr>
        <w:t>طبق</w:t>
      </w:r>
      <w:r w:rsidRPr="00D04573">
        <w:rPr>
          <w:rtl/>
          <w:lang w:bidi="fa-IR"/>
        </w:rPr>
        <w:t xml:space="preserve"> بعض</w:t>
      </w:r>
      <w:r w:rsidRPr="00D04573">
        <w:rPr>
          <w:rFonts w:hint="cs"/>
          <w:rtl/>
          <w:lang w:bidi="fa-IR"/>
        </w:rPr>
        <w:t>ی</w:t>
      </w:r>
      <w:r w:rsidRPr="00D04573">
        <w:rPr>
          <w:rtl/>
          <w:lang w:bidi="fa-IR"/>
        </w:rPr>
        <w:t xml:space="preserve"> روا</w:t>
      </w:r>
      <w:r w:rsidRPr="00D04573">
        <w:rPr>
          <w:rFonts w:hint="cs"/>
          <w:rtl/>
          <w:lang w:bidi="fa-IR"/>
        </w:rPr>
        <w:t>ی</w:t>
      </w:r>
      <w:r w:rsidRPr="00D04573">
        <w:rPr>
          <w:rFonts w:hint="eastAsia"/>
          <w:rtl/>
          <w:lang w:bidi="fa-IR"/>
        </w:rPr>
        <w:t>ات</w:t>
      </w:r>
      <w:r w:rsidR="005A3011">
        <w:rPr>
          <w:rFonts w:hint="cs"/>
          <w:rtl/>
          <w:lang w:bidi="fa-IR"/>
        </w:rPr>
        <w:t xml:space="preserve"> </w:t>
      </w:r>
      <w:r w:rsidR="005A3011" w:rsidRPr="005A3011">
        <w:rPr>
          <w:rStyle w:val="libFootnotenumChar"/>
          <w:rFonts w:hint="cs"/>
          <w:rtl/>
        </w:rPr>
        <w:t>(3)</w:t>
      </w:r>
      <w:r w:rsidR="005A3011">
        <w:rPr>
          <w:rFonts w:hint="cs"/>
          <w:rtl/>
          <w:lang w:bidi="fa-IR"/>
        </w:rPr>
        <w:t xml:space="preserve"> </w:t>
      </w:r>
      <w:r w:rsidRPr="00D04573">
        <w:rPr>
          <w:rFonts w:hint="eastAsia"/>
          <w:rtl/>
          <w:lang w:bidi="fa-IR"/>
        </w:rPr>
        <w:t>هنگام</w:t>
      </w:r>
      <w:r w:rsidRPr="00D04573">
        <w:rPr>
          <w:rFonts w:hint="cs"/>
          <w:rtl/>
          <w:lang w:bidi="fa-IR"/>
        </w:rPr>
        <w:t>ی</w:t>
      </w:r>
      <w:r w:rsidRPr="00D04573">
        <w:rPr>
          <w:rtl/>
          <w:lang w:bidi="fa-IR"/>
        </w:rPr>
        <w:t xml:space="preserve"> که آن حضرت از کوه حرا بر م</w:t>
      </w:r>
      <w:r w:rsidRPr="00D04573">
        <w:rPr>
          <w:rFonts w:hint="cs"/>
          <w:rtl/>
          <w:lang w:bidi="fa-IR"/>
        </w:rPr>
        <w:t>ی</w:t>
      </w:r>
      <w:r w:rsidRPr="00D04573">
        <w:rPr>
          <w:rtl/>
          <w:lang w:bidi="fa-IR"/>
        </w:rPr>
        <w:t xml:space="preserve"> گشتند انوار جلال و عظمت ا</w:t>
      </w:r>
      <w:r w:rsidRPr="00D04573">
        <w:rPr>
          <w:rFonts w:hint="cs"/>
          <w:rtl/>
          <w:lang w:bidi="fa-IR"/>
        </w:rPr>
        <w:t>ی</w:t>
      </w:r>
      <w:r w:rsidRPr="00D04573">
        <w:rPr>
          <w:rFonts w:hint="eastAsia"/>
          <w:rtl/>
          <w:lang w:bidi="fa-IR"/>
        </w:rPr>
        <w:t>شان</w:t>
      </w:r>
      <w:r w:rsidRPr="00D04573">
        <w:rPr>
          <w:rtl/>
          <w:lang w:bidi="fa-IR"/>
        </w:rPr>
        <w:t xml:space="preserve"> را فرا گرفته بود، بحد</w:t>
      </w:r>
      <w:r w:rsidRPr="00D04573">
        <w:rPr>
          <w:rFonts w:hint="cs"/>
          <w:rtl/>
          <w:lang w:bidi="fa-IR"/>
        </w:rPr>
        <w:t>ی</w:t>
      </w:r>
      <w:r w:rsidRPr="00D04573">
        <w:rPr>
          <w:rtl/>
          <w:lang w:bidi="fa-IR"/>
        </w:rPr>
        <w:t xml:space="preserve"> بود که ه</w:t>
      </w:r>
      <w:r w:rsidRPr="00D04573">
        <w:rPr>
          <w:rFonts w:hint="cs"/>
          <w:rtl/>
          <w:lang w:bidi="fa-IR"/>
        </w:rPr>
        <w:t>ی</w:t>
      </w:r>
      <w:r w:rsidRPr="00D04573">
        <w:rPr>
          <w:rFonts w:hint="eastAsia"/>
          <w:rtl/>
          <w:lang w:bidi="fa-IR"/>
        </w:rPr>
        <w:t>چکس</w:t>
      </w:r>
      <w:r w:rsidRPr="00D04573">
        <w:rPr>
          <w:rtl/>
          <w:lang w:bidi="fa-IR"/>
        </w:rPr>
        <w:t xml:space="preserve"> را </w:t>
      </w:r>
      <w:r w:rsidRPr="00D04573">
        <w:rPr>
          <w:rFonts w:hint="cs"/>
          <w:rtl/>
          <w:lang w:bidi="fa-IR"/>
        </w:rPr>
        <w:t>ی</w:t>
      </w:r>
      <w:r w:rsidRPr="00D04573">
        <w:rPr>
          <w:rFonts w:hint="eastAsia"/>
          <w:rtl/>
          <w:lang w:bidi="fa-IR"/>
        </w:rPr>
        <w:t>ارا</w:t>
      </w:r>
      <w:r w:rsidRPr="00D04573">
        <w:rPr>
          <w:rFonts w:hint="cs"/>
          <w:rtl/>
          <w:lang w:bidi="fa-IR"/>
        </w:rPr>
        <w:t>ی</w:t>
      </w:r>
      <w:r w:rsidRPr="00D04573">
        <w:rPr>
          <w:rtl/>
          <w:lang w:bidi="fa-IR"/>
        </w:rPr>
        <w:t xml:space="preserve"> آن نبود که به آن حضرت نظر کند. از کنار هر درخت و گ</w:t>
      </w:r>
      <w:r w:rsidRPr="00D04573">
        <w:rPr>
          <w:rFonts w:hint="cs"/>
          <w:rtl/>
          <w:lang w:bidi="fa-IR"/>
        </w:rPr>
        <w:t>ی</w:t>
      </w:r>
      <w:r w:rsidRPr="00D04573">
        <w:rPr>
          <w:rFonts w:hint="eastAsia"/>
          <w:rtl/>
          <w:lang w:bidi="fa-IR"/>
        </w:rPr>
        <w:t>اه</w:t>
      </w:r>
      <w:r w:rsidRPr="00D04573">
        <w:rPr>
          <w:rtl/>
          <w:lang w:bidi="fa-IR"/>
        </w:rPr>
        <w:t xml:space="preserve"> و سنگ که م</w:t>
      </w:r>
      <w:r w:rsidRPr="00D04573">
        <w:rPr>
          <w:rFonts w:hint="cs"/>
          <w:rtl/>
          <w:lang w:bidi="fa-IR"/>
        </w:rPr>
        <w:t>ی</w:t>
      </w:r>
      <w:r w:rsidRPr="00D04573">
        <w:rPr>
          <w:rtl/>
          <w:lang w:bidi="fa-IR"/>
        </w:rPr>
        <w:t xml:space="preserve"> گذشت در برابر</w:t>
      </w:r>
    </w:p>
    <w:p w:rsidR="00AF7C25" w:rsidRDefault="00AF7C25" w:rsidP="00AF7C25">
      <w:pPr>
        <w:pStyle w:val="libLine"/>
        <w:rPr>
          <w:rtl/>
          <w:lang w:bidi="fa-IR"/>
        </w:rPr>
      </w:pPr>
      <w:r>
        <w:rPr>
          <w:rFonts w:hint="cs"/>
          <w:rtl/>
          <w:lang w:bidi="fa-IR"/>
        </w:rPr>
        <w:t>____________________</w:t>
      </w:r>
    </w:p>
    <w:p w:rsidR="00812A65" w:rsidRPr="00D04573" w:rsidRDefault="00AF7C25" w:rsidP="004B25B4">
      <w:pPr>
        <w:pStyle w:val="libFootnote0"/>
        <w:rPr>
          <w:lang w:bidi="fa-IR"/>
        </w:rPr>
      </w:pPr>
      <w:r>
        <w:rPr>
          <w:rFonts w:hint="cs"/>
          <w:rtl/>
          <w:lang w:bidi="fa-IR"/>
        </w:rPr>
        <w:t xml:space="preserve">1. کافی: ج4 ص149. تهذیب الاحکام: ج4 ص305، چ6 ص2. </w:t>
      </w:r>
      <w:r w:rsidR="00812A65" w:rsidRPr="00D04573">
        <w:rPr>
          <w:rtl/>
          <w:lang w:bidi="fa-IR"/>
        </w:rPr>
        <w:t>اعلام الور</w:t>
      </w:r>
      <w:r w:rsidR="00812A65" w:rsidRPr="00D04573">
        <w:rPr>
          <w:rFonts w:hint="cs"/>
          <w:rtl/>
          <w:lang w:bidi="fa-IR"/>
        </w:rPr>
        <w:t>ی</w:t>
      </w:r>
      <w:r w:rsidR="00812A65" w:rsidRPr="00D04573">
        <w:rPr>
          <w:rtl/>
          <w:lang w:bidi="fa-IR"/>
        </w:rPr>
        <w:t>: ج 1، ص 46. مصباح المتهجد: ص 750. مسار الش</w:t>
      </w:r>
      <w:r w:rsidR="00812A65" w:rsidRPr="00D04573">
        <w:rPr>
          <w:rFonts w:hint="cs"/>
          <w:rtl/>
          <w:lang w:bidi="fa-IR"/>
        </w:rPr>
        <w:t>ی</w:t>
      </w:r>
      <w:r w:rsidR="00812A65" w:rsidRPr="00D04573">
        <w:rPr>
          <w:rFonts w:hint="eastAsia"/>
          <w:rtl/>
          <w:lang w:bidi="fa-IR"/>
        </w:rPr>
        <w:t>عه</w:t>
      </w:r>
      <w:r w:rsidR="00812A65" w:rsidRPr="00D04573">
        <w:rPr>
          <w:rtl/>
          <w:lang w:bidi="fa-IR"/>
        </w:rPr>
        <w:t xml:space="preserve">: ص 37. </w:t>
      </w:r>
      <w:r w:rsidR="00F24481">
        <w:rPr>
          <w:rFonts w:hint="cs"/>
          <w:rtl/>
          <w:lang w:bidi="fa-IR"/>
        </w:rPr>
        <w:t>تاج الموالید: ص6.</w:t>
      </w:r>
      <w:r w:rsidR="00812A65" w:rsidRPr="00D04573">
        <w:rPr>
          <w:rtl/>
          <w:lang w:bidi="fa-IR"/>
        </w:rPr>
        <w:t xml:space="preserve"> العدد القو</w:t>
      </w:r>
      <w:r w:rsidR="00812A65" w:rsidRPr="00D04573">
        <w:rPr>
          <w:rFonts w:hint="cs"/>
          <w:rtl/>
          <w:lang w:bidi="fa-IR"/>
        </w:rPr>
        <w:t>ی</w:t>
      </w:r>
      <w:r w:rsidR="00812A65" w:rsidRPr="00D04573">
        <w:rPr>
          <w:rFonts w:hint="eastAsia"/>
          <w:rtl/>
          <w:lang w:bidi="fa-IR"/>
        </w:rPr>
        <w:t>ه</w:t>
      </w:r>
      <w:r w:rsidR="00812A65" w:rsidRPr="00D04573">
        <w:rPr>
          <w:rtl/>
          <w:lang w:bidi="fa-IR"/>
        </w:rPr>
        <w:t>: ص 337.</w:t>
      </w:r>
      <w:r w:rsidR="003D0A88">
        <w:rPr>
          <w:rFonts w:hint="cs"/>
          <w:rtl/>
          <w:lang w:bidi="fa-IR"/>
        </w:rPr>
        <w:t xml:space="preserve"> روضة الواعظین: ص52. بحار الانوار: ج18 ص189، ج94 ص37، 51، ج97 ص168.</w:t>
      </w:r>
      <w:r w:rsidR="00EE188B">
        <w:rPr>
          <w:rFonts w:hint="cs"/>
          <w:rtl/>
          <w:lang w:bidi="fa-IR"/>
        </w:rPr>
        <w:t>وسائل الشیعة: ج8 ص110، ج10 ص447.</w:t>
      </w:r>
      <w:r w:rsidR="008E7E36">
        <w:rPr>
          <w:rFonts w:hint="cs"/>
          <w:rtl/>
          <w:lang w:bidi="fa-IR"/>
        </w:rPr>
        <w:t xml:space="preserve"> مستدرک الوسائل: ج6 ص288، ج7 ص518. تقویم المحسنین: ص18. اختیارات: ص37.</w:t>
      </w:r>
      <w:r w:rsidR="00812A65" w:rsidRPr="00D04573">
        <w:rPr>
          <w:rtl/>
          <w:lang w:bidi="fa-IR"/>
        </w:rPr>
        <w:t xml:space="preserve"> زاد المعاد: ص 36. ف</w:t>
      </w:r>
      <w:r w:rsidR="00812A65" w:rsidRPr="00D04573">
        <w:rPr>
          <w:rFonts w:hint="cs"/>
          <w:rtl/>
          <w:lang w:bidi="fa-IR"/>
        </w:rPr>
        <w:t>ی</w:t>
      </w:r>
      <w:r w:rsidR="00812A65" w:rsidRPr="00D04573">
        <w:rPr>
          <w:rFonts w:hint="eastAsia"/>
          <w:rtl/>
          <w:lang w:bidi="fa-IR"/>
        </w:rPr>
        <w:t>ض</w:t>
      </w:r>
      <w:r w:rsidR="004B25B4">
        <w:rPr>
          <w:rtl/>
          <w:lang w:bidi="fa-IR"/>
        </w:rPr>
        <w:t xml:space="preserve"> العلام: ص 328</w:t>
      </w:r>
      <w:r w:rsidR="004B25B4">
        <w:rPr>
          <w:rFonts w:hint="cs"/>
          <w:rtl/>
          <w:lang w:bidi="fa-IR"/>
        </w:rPr>
        <w:t>.</w:t>
      </w:r>
    </w:p>
    <w:p w:rsidR="00B469C7" w:rsidRPr="00D04573" w:rsidRDefault="004B25B4" w:rsidP="004B25B4">
      <w:pPr>
        <w:pStyle w:val="libFootnote0"/>
        <w:rPr>
          <w:lang w:bidi="fa-IR"/>
        </w:rPr>
      </w:pPr>
      <w:r>
        <w:rPr>
          <w:rFonts w:hint="cs"/>
          <w:rtl/>
          <w:lang w:bidi="fa-IR"/>
        </w:rPr>
        <w:t xml:space="preserve">2. </w:t>
      </w:r>
      <w:r>
        <w:rPr>
          <w:rtl/>
          <w:lang w:bidi="fa-IR"/>
        </w:rPr>
        <w:t xml:space="preserve">زاد المعاد: ص </w:t>
      </w:r>
      <w:r>
        <w:rPr>
          <w:rFonts w:hint="cs"/>
          <w:rtl/>
          <w:lang w:bidi="fa-IR"/>
        </w:rPr>
        <w:t>40. بحار الانوار: ج97 168، 377.</w:t>
      </w:r>
    </w:p>
    <w:p w:rsidR="002D6FDE" w:rsidRPr="00D04573" w:rsidRDefault="004B25B4" w:rsidP="004B25B4">
      <w:pPr>
        <w:pStyle w:val="libFootnote0"/>
        <w:rPr>
          <w:lang w:bidi="fa-IR"/>
        </w:rPr>
      </w:pPr>
      <w:r>
        <w:rPr>
          <w:rFonts w:hint="cs"/>
          <w:rtl/>
          <w:lang w:bidi="fa-IR"/>
        </w:rPr>
        <w:t>3. منتهی الآمال: ج1 ص47.</w:t>
      </w:r>
    </w:p>
    <w:p w:rsidR="004B25B4" w:rsidRDefault="00812A65" w:rsidP="00F22F2E">
      <w:pPr>
        <w:pStyle w:val="libPoemTiniChar"/>
        <w:rPr>
          <w:rtl/>
          <w:lang w:bidi="fa-IR"/>
        </w:rPr>
      </w:pPr>
      <w:r>
        <w:rPr>
          <w:rtl/>
          <w:lang w:bidi="fa-IR"/>
        </w:rPr>
        <w:br w:type="page"/>
      </w:r>
    </w:p>
    <w:p w:rsidR="00D04573" w:rsidRPr="00D04573" w:rsidRDefault="00D04573" w:rsidP="00CA54E6">
      <w:pPr>
        <w:pStyle w:val="libNormal"/>
        <w:rPr>
          <w:lang w:bidi="fa-IR"/>
        </w:rPr>
      </w:pPr>
      <w:r w:rsidRPr="00D04573">
        <w:rPr>
          <w:rtl/>
          <w:lang w:bidi="fa-IR"/>
        </w:rPr>
        <w:t xml:space="preserve"> آن حضرت خم م</w:t>
      </w:r>
      <w:r w:rsidRPr="00D04573">
        <w:rPr>
          <w:rFonts w:hint="cs"/>
          <w:rtl/>
          <w:lang w:bidi="fa-IR"/>
        </w:rPr>
        <w:t>ی</w:t>
      </w:r>
      <w:r w:rsidRPr="00D04573">
        <w:rPr>
          <w:rtl/>
          <w:lang w:bidi="fa-IR"/>
        </w:rPr>
        <w:t xml:space="preserve"> شدند و به زبان فص</w:t>
      </w:r>
      <w:r w:rsidRPr="00D04573">
        <w:rPr>
          <w:rFonts w:hint="cs"/>
          <w:rtl/>
          <w:lang w:bidi="fa-IR"/>
        </w:rPr>
        <w:t>ی</w:t>
      </w:r>
      <w:r w:rsidRPr="00D04573">
        <w:rPr>
          <w:rFonts w:hint="eastAsia"/>
          <w:rtl/>
          <w:lang w:bidi="fa-IR"/>
        </w:rPr>
        <w:t>ح</w:t>
      </w:r>
      <w:r w:rsidRPr="00D04573">
        <w:rPr>
          <w:rtl/>
          <w:lang w:bidi="fa-IR"/>
        </w:rPr>
        <w:t xml:space="preserve"> م</w:t>
      </w:r>
      <w:r w:rsidRPr="00D04573">
        <w:rPr>
          <w:rFonts w:hint="cs"/>
          <w:rtl/>
          <w:lang w:bidi="fa-IR"/>
        </w:rPr>
        <w:t>ی</w:t>
      </w:r>
      <w:r w:rsidRPr="00D04573">
        <w:rPr>
          <w:rtl/>
          <w:lang w:bidi="fa-IR"/>
        </w:rPr>
        <w:t xml:space="preserve"> گفتند: «</w:t>
      </w:r>
      <w:r w:rsidRPr="00CA54E6">
        <w:rPr>
          <w:rStyle w:val="libBold1Char"/>
          <w:rtl/>
        </w:rPr>
        <w:t>السّلام عل</w:t>
      </w:r>
      <w:r w:rsidRPr="00CA54E6">
        <w:rPr>
          <w:rStyle w:val="libBold1Char"/>
          <w:rFonts w:hint="cs"/>
          <w:rtl/>
        </w:rPr>
        <w:t>ی</w:t>
      </w:r>
      <w:r w:rsidRPr="00CA54E6">
        <w:rPr>
          <w:rStyle w:val="libBold1Char"/>
          <w:rFonts w:hint="eastAsia"/>
          <w:rtl/>
        </w:rPr>
        <w:t>ک</w:t>
      </w:r>
      <w:r w:rsidRPr="00CA54E6">
        <w:rPr>
          <w:rStyle w:val="libBold1Char"/>
          <w:rtl/>
        </w:rPr>
        <w:t xml:space="preserve"> </w:t>
      </w:r>
      <w:r w:rsidRPr="00CA54E6">
        <w:rPr>
          <w:rStyle w:val="libBold1Char"/>
          <w:rFonts w:hint="cs"/>
          <w:rtl/>
        </w:rPr>
        <w:t>ی</w:t>
      </w:r>
      <w:r w:rsidRPr="00CA54E6">
        <w:rPr>
          <w:rStyle w:val="libBold1Char"/>
          <w:rFonts w:hint="eastAsia"/>
          <w:rtl/>
        </w:rPr>
        <w:t>ا</w:t>
      </w:r>
      <w:r w:rsidRPr="00CA54E6">
        <w:rPr>
          <w:rStyle w:val="libBold1Char"/>
          <w:rtl/>
        </w:rPr>
        <w:t xml:space="preserve"> نب</w:t>
      </w:r>
      <w:r w:rsidRPr="00CA54E6">
        <w:rPr>
          <w:rStyle w:val="libBold1Char"/>
          <w:rFonts w:hint="cs"/>
          <w:rtl/>
        </w:rPr>
        <w:t>ی</w:t>
      </w:r>
      <w:r w:rsidRPr="00CA54E6">
        <w:rPr>
          <w:rStyle w:val="libBold1Char"/>
          <w:rtl/>
        </w:rPr>
        <w:t xml:space="preserve"> ا</w:t>
      </w:r>
      <w:r w:rsidRPr="00CA54E6">
        <w:rPr>
          <w:rStyle w:val="libBold1Char"/>
          <w:rFonts w:hint="eastAsia"/>
          <w:rtl/>
        </w:rPr>
        <w:t>للَّه،</w:t>
      </w:r>
      <w:r w:rsidRPr="00CA54E6">
        <w:rPr>
          <w:rStyle w:val="libBold1Char"/>
          <w:rtl/>
        </w:rPr>
        <w:t xml:space="preserve"> السّلام عل</w:t>
      </w:r>
      <w:r w:rsidRPr="00CA54E6">
        <w:rPr>
          <w:rStyle w:val="libBold1Char"/>
          <w:rFonts w:hint="cs"/>
          <w:rtl/>
        </w:rPr>
        <w:t>ی</w:t>
      </w:r>
      <w:r w:rsidRPr="00CA54E6">
        <w:rPr>
          <w:rStyle w:val="libBold1Char"/>
          <w:rFonts w:hint="eastAsia"/>
          <w:rtl/>
        </w:rPr>
        <w:t>ک</w:t>
      </w:r>
      <w:r w:rsidRPr="00CA54E6">
        <w:rPr>
          <w:rStyle w:val="libBold1Char"/>
          <w:rtl/>
        </w:rPr>
        <w:t xml:space="preserve"> </w:t>
      </w:r>
      <w:r w:rsidRPr="00CA54E6">
        <w:rPr>
          <w:rStyle w:val="libBold1Char"/>
          <w:rFonts w:hint="cs"/>
          <w:rtl/>
        </w:rPr>
        <w:t>ی</w:t>
      </w:r>
      <w:r w:rsidRPr="00CA54E6">
        <w:rPr>
          <w:rStyle w:val="libBold1Char"/>
          <w:rFonts w:hint="eastAsia"/>
          <w:rtl/>
        </w:rPr>
        <w:t>ا</w:t>
      </w:r>
      <w:r w:rsidRPr="00CA54E6">
        <w:rPr>
          <w:rStyle w:val="libBold1Char"/>
          <w:rtl/>
        </w:rPr>
        <w:t xml:space="preserve"> رسول اللَّه</w:t>
      </w:r>
      <w:r w:rsidRPr="00D04573">
        <w:rPr>
          <w:rtl/>
          <w:lang w:bidi="fa-IR"/>
        </w:rPr>
        <w:t>».</w:t>
      </w:r>
    </w:p>
    <w:p w:rsidR="00D04573" w:rsidRPr="00D04573" w:rsidRDefault="00D04573" w:rsidP="005B2929">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آن حضرت داخل خانه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شدند، از شعاع انوار جمال آن حضرت خانه منور شد.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عرض کرد: ا</w:t>
      </w:r>
      <w:r w:rsidRPr="00D04573">
        <w:rPr>
          <w:rFonts w:hint="cs"/>
          <w:rtl/>
          <w:lang w:bidi="fa-IR"/>
        </w:rPr>
        <w:t>ی</w:t>
      </w:r>
      <w:r w:rsidRPr="00D04573">
        <w:rPr>
          <w:rtl/>
          <w:lang w:bidi="fa-IR"/>
        </w:rPr>
        <w:t xml:space="preserve"> محمّد، ا</w:t>
      </w:r>
      <w:r w:rsidRPr="00D04573">
        <w:rPr>
          <w:rFonts w:hint="cs"/>
          <w:rtl/>
          <w:lang w:bidi="fa-IR"/>
        </w:rPr>
        <w:t>ی</w:t>
      </w:r>
      <w:r w:rsidRPr="00D04573">
        <w:rPr>
          <w:rFonts w:hint="eastAsia"/>
          <w:rtl/>
          <w:lang w:bidi="fa-IR"/>
        </w:rPr>
        <w:t>ن</w:t>
      </w:r>
      <w:r w:rsidRPr="00D04573">
        <w:rPr>
          <w:rtl/>
          <w:lang w:bidi="fa-IR"/>
        </w:rPr>
        <w:t xml:space="preserve"> چه نور است که از شما مشاهده م</w:t>
      </w:r>
      <w:r w:rsidRPr="00D04573">
        <w:rPr>
          <w:rFonts w:hint="cs"/>
          <w:rtl/>
          <w:lang w:bidi="fa-IR"/>
        </w:rPr>
        <w:t>ی</w:t>
      </w:r>
      <w:r w:rsidRPr="00D04573">
        <w:rPr>
          <w:rtl/>
          <w:lang w:bidi="fa-IR"/>
        </w:rPr>
        <w:t xml:space="preserve"> کنم</w:t>
      </w:r>
      <w:r w:rsidR="00366A61">
        <w:rPr>
          <w:rtl/>
          <w:lang w:bidi="fa-IR"/>
        </w:rPr>
        <w:t>؟</w:t>
      </w:r>
      <w:r w:rsidRPr="00D04573">
        <w:rPr>
          <w:rtl/>
          <w:lang w:bidi="fa-IR"/>
        </w:rPr>
        <w:t xml:space="preserve"> آن حضرت فرمودند: ا</w:t>
      </w:r>
      <w:r w:rsidRPr="00D04573">
        <w:rPr>
          <w:rFonts w:hint="cs"/>
          <w:rtl/>
          <w:lang w:bidi="fa-IR"/>
        </w:rPr>
        <w:t>ی</w:t>
      </w:r>
      <w:r w:rsidRPr="00D04573">
        <w:rPr>
          <w:rFonts w:hint="eastAsia"/>
          <w:rtl/>
          <w:lang w:bidi="fa-IR"/>
        </w:rPr>
        <w:t>ن</w:t>
      </w:r>
      <w:r w:rsidRPr="00D04573">
        <w:rPr>
          <w:rtl/>
          <w:lang w:bidi="fa-IR"/>
        </w:rPr>
        <w:t xml:space="preserve"> نور پ</w:t>
      </w:r>
      <w:r w:rsidRPr="00D04573">
        <w:rPr>
          <w:rFonts w:hint="cs"/>
          <w:rtl/>
          <w:lang w:bidi="fa-IR"/>
        </w:rPr>
        <w:t>ی</w:t>
      </w:r>
      <w:r w:rsidRPr="00D04573">
        <w:rPr>
          <w:rFonts w:hint="eastAsia"/>
          <w:rtl/>
          <w:lang w:bidi="fa-IR"/>
        </w:rPr>
        <w:t>امبر</w:t>
      </w:r>
      <w:r w:rsidRPr="00D04573">
        <w:rPr>
          <w:rFonts w:hint="cs"/>
          <w:rtl/>
          <w:lang w:bidi="fa-IR"/>
        </w:rPr>
        <w:t>ی</w:t>
      </w:r>
      <w:r w:rsidRPr="00D04573">
        <w:rPr>
          <w:rtl/>
          <w:lang w:bidi="fa-IR"/>
        </w:rPr>
        <w:t xml:space="preserve"> است. سپس خطاب به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فرمودند: بگو: «</w:t>
      </w:r>
      <w:r w:rsidRPr="005B2929">
        <w:rPr>
          <w:rStyle w:val="libBold1Char"/>
          <w:rtl/>
        </w:rPr>
        <w:t>لا اله الا اللَّه محمّد رسول اللَّه</w:t>
      </w:r>
      <w:r w:rsidRPr="00D04573">
        <w:rPr>
          <w:rtl/>
          <w:lang w:bidi="fa-IR"/>
        </w:rPr>
        <w:t>».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عرض کرد: سالهاست من پ</w:t>
      </w:r>
      <w:r w:rsidRPr="00D04573">
        <w:rPr>
          <w:rFonts w:hint="cs"/>
          <w:rtl/>
          <w:lang w:bidi="fa-IR"/>
        </w:rPr>
        <w:t>ی</w:t>
      </w:r>
      <w:r w:rsidRPr="00D04573">
        <w:rPr>
          <w:rFonts w:hint="eastAsia"/>
          <w:rtl/>
          <w:lang w:bidi="fa-IR"/>
        </w:rPr>
        <w:t>امبر</w:t>
      </w:r>
      <w:r w:rsidRPr="00D04573">
        <w:rPr>
          <w:rFonts w:hint="cs"/>
          <w:rtl/>
          <w:lang w:bidi="fa-IR"/>
        </w:rPr>
        <w:t>ی</w:t>
      </w:r>
      <w:r w:rsidRPr="00D04573">
        <w:rPr>
          <w:rtl/>
          <w:lang w:bidi="fa-IR"/>
        </w:rPr>
        <w:t xml:space="preserve"> شما را م</w:t>
      </w:r>
      <w:r w:rsidRPr="00D04573">
        <w:rPr>
          <w:rFonts w:hint="cs"/>
          <w:rtl/>
          <w:lang w:bidi="fa-IR"/>
        </w:rPr>
        <w:t>ی</w:t>
      </w:r>
      <w:r w:rsidRPr="00D04573">
        <w:rPr>
          <w:rtl/>
          <w:lang w:bidi="fa-IR"/>
        </w:rPr>
        <w:t xml:space="preserve"> دانم. سپس به وحدان</w:t>
      </w:r>
      <w:r w:rsidRPr="00D04573">
        <w:rPr>
          <w:rFonts w:hint="cs"/>
          <w:rtl/>
          <w:lang w:bidi="fa-IR"/>
        </w:rPr>
        <w:t>ی</w:t>
      </w:r>
      <w:r w:rsidRPr="00D04573">
        <w:rPr>
          <w:rFonts w:hint="eastAsia"/>
          <w:rtl/>
          <w:lang w:bidi="fa-IR"/>
        </w:rPr>
        <w:t>ت</w:t>
      </w:r>
      <w:r w:rsidRPr="00D04573">
        <w:rPr>
          <w:rtl/>
          <w:lang w:bidi="fa-IR"/>
        </w:rPr>
        <w:t xml:space="preserve"> خداوند متعال و رسالت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شهادت داد.</w:t>
      </w:r>
    </w:p>
    <w:p w:rsidR="00D04573" w:rsidRPr="00D04573" w:rsidRDefault="00D04573" w:rsidP="0075272A">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هنگام آن حضرت فرمودند: «</w:t>
      </w:r>
      <w:r w:rsidRPr="005B2929">
        <w:rPr>
          <w:rStyle w:val="libBold1Char"/>
          <w:rtl/>
        </w:rPr>
        <w:t>ا</w:t>
      </w:r>
      <w:r w:rsidRPr="005B2929">
        <w:rPr>
          <w:rStyle w:val="libBold1Char"/>
          <w:rFonts w:hint="cs"/>
          <w:rtl/>
        </w:rPr>
        <w:t>ی</w:t>
      </w:r>
      <w:r w:rsidRPr="005B2929">
        <w:rPr>
          <w:rStyle w:val="libBold1Char"/>
          <w:rtl/>
        </w:rPr>
        <w:t xml:space="preserve"> خد</w:t>
      </w:r>
      <w:r w:rsidRPr="005B2929">
        <w:rPr>
          <w:rStyle w:val="libBold1Char"/>
          <w:rFonts w:hint="cs"/>
          <w:rtl/>
        </w:rPr>
        <w:t>ی</w:t>
      </w:r>
      <w:r w:rsidRPr="005B2929">
        <w:rPr>
          <w:rStyle w:val="libBold1Char"/>
          <w:rFonts w:hint="eastAsia"/>
          <w:rtl/>
        </w:rPr>
        <w:t>جه</w:t>
      </w:r>
      <w:r w:rsidR="00366A61" w:rsidRPr="005B2929">
        <w:rPr>
          <w:rStyle w:val="libBold1Char"/>
          <w:rtl/>
        </w:rPr>
        <w:t>!</w:t>
      </w:r>
      <w:r w:rsidRPr="005B2929">
        <w:rPr>
          <w:rStyle w:val="libBold1Char"/>
          <w:rtl/>
        </w:rPr>
        <w:t xml:space="preserve"> احساس سرما م</w:t>
      </w:r>
      <w:r w:rsidRPr="005B2929">
        <w:rPr>
          <w:rStyle w:val="libBold1Char"/>
          <w:rFonts w:hint="cs"/>
          <w:rtl/>
        </w:rPr>
        <w:t>ی</w:t>
      </w:r>
      <w:r w:rsidRPr="005B2929">
        <w:rPr>
          <w:rStyle w:val="libBold1Char"/>
          <w:rtl/>
        </w:rPr>
        <w:t xml:space="preserve"> کنم. جامه ا</w:t>
      </w:r>
      <w:r w:rsidRPr="005B2929">
        <w:rPr>
          <w:rStyle w:val="libBold1Char"/>
          <w:rFonts w:hint="cs"/>
          <w:rtl/>
        </w:rPr>
        <w:t>ی</w:t>
      </w:r>
      <w:r w:rsidRPr="005B2929">
        <w:rPr>
          <w:rStyle w:val="libBold1Char"/>
          <w:rtl/>
        </w:rPr>
        <w:t xml:space="preserve"> بر من بپوشان</w:t>
      </w:r>
      <w:r w:rsidRPr="00D04573">
        <w:rPr>
          <w:rtl/>
          <w:lang w:bidi="fa-IR"/>
        </w:rPr>
        <w:t>». حضرت جامه بر خود کش</w:t>
      </w:r>
      <w:r w:rsidRPr="00D04573">
        <w:rPr>
          <w:rFonts w:hint="cs"/>
          <w:rtl/>
          <w:lang w:bidi="fa-IR"/>
        </w:rPr>
        <w:t>ی</w:t>
      </w:r>
      <w:r w:rsidRPr="00D04573">
        <w:rPr>
          <w:rFonts w:hint="eastAsia"/>
          <w:rtl/>
          <w:lang w:bidi="fa-IR"/>
        </w:rPr>
        <w:t>د</w:t>
      </w:r>
      <w:r w:rsidRPr="00D04573">
        <w:rPr>
          <w:rtl/>
          <w:lang w:bidi="fa-IR"/>
        </w:rPr>
        <w:t xml:space="preserve"> و خواب</w:t>
      </w:r>
      <w:r w:rsidRPr="00D04573">
        <w:rPr>
          <w:rFonts w:hint="cs"/>
          <w:rtl/>
          <w:lang w:bidi="fa-IR"/>
        </w:rPr>
        <w:t>ی</w:t>
      </w:r>
      <w:r w:rsidRPr="00D04573">
        <w:rPr>
          <w:rFonts w:hint="eastAsia"/>
          <w:rtl/>
        </w:rPr>
        <w:t>د</w:t>
      </w:r>
      <w:r w:rsidRPr="00D04573">
        <w:rPr>
          <w:rtl/>
        </w:rPr>
        <w:t>. از جانب حقتعال</w:t>
      </w:r>
      <w:r w:rsidRPr="00D04573">
        <w:rPr>
          <w:rFonts w:hint="cs"/>
          <w:rtl/>
        </w:rPr>
        <w:t>ی</w:t>
      </w:r>
      <w:r w:rsidRPr="00D04573">
        <w:rPr>
          <w:rtl/>
        </w:rPr>
        <w:t xml:space="preserve"> ندا رس</w:t>
      </w:r>
      <w:r w:rsidRPr="00D04573">
        <w:rPr>
          <w:rFonts w:hint="cs"/>
          <w:rtl/>
        </w:rPr>
        <w:t>ی</w:t>
      </w:r>
      <w:r w:rsidRPr="00D04573">
        <w:rPr>
          <w:rFonts w:hint="eastAsia"/>
          <w:rtl/>
        </w:rPr>
        <w:t>د</w:t>
      </w:r>
      <w:r w:rsidRPr="00D04573">
        <w:rPr>
          <w:rtl/>
        </w:rPr>
        <w:t xml:space="preserve">: </w:t>
      </w:r>
      <w:r w:rsidR="005B2929" w:rsidRPr="005B2929">
        <w:rPr>
          <w:rStyle w:val="libAlaemChar"/>
          <w:rFonts w:hint="cs"/>
          <w:rtl/>
        </w:rPr>
        <w:t>(</w:t>
      </w:r>
      <w:r w:rsidR="005B2929" w:rsidRPr="005B2929">
        <w:rPr>
          <w:rStyle w:val="libAieChar"/>
          <w:rtl/>
        </w:rPr>
        <w:t>يَا أَيُّهَا الْمُدَّثِّرُ</w:t>
      </w:r>
      <w:r w:rsidR="005B2929" w:rsidRPr="005B2929">
        <w:rPr>
          <w:rStyle w:val="libAieChar"/>
          <w:rFonts w:hint="cs"/>
          <w:rtl/>
        </w:rPr>
        <w:t xml:space="preserve"> * </w:t>
      </w:r>
      <w:r w:rsidR="005B2929" w:rsidRPr="005B2929">
        <w:rPr>
          <w:rStyle w:val="libAieChar"/>
          <w:rtl/>
        </w:rPr>
        <w:t>قُمْ فَأَنْذِرْ</w:t>
      </w:r>
      <w:r w:rsidR="005B2929" w:rsidRPr="005B2929">
        <w:rPr>
          <w:rStyle w:val="libAieChar"/>
          <w:rFonts w:hint="cs"/>
          <w:rtl/>
        </w:rPr>
        <w:t xml:space="preserve"> * </w:t>
      </w:r>
      <w:r w:rsidR="005B2929" w:rsidRPr="005B2929">
        <w:rPr>
          <w:rStyle w:val="libAieChar"/>
          <w:rtl/>
        </w:rPr>
        <w:t>وَرَبَّكَ فَكَبِّرْ</w:t>
      </w:r>
      <w:r w:rsidRPr="005B2929">
        <w:rPr>
          <w:rStyle w:val="libAieChar"/>
          <w:rtl/>
        </w:rPr>
        <w:t>.</w:t>
      </w:r>
      <w:r w:rsidR="00366A61" w:rsidRPr="005B2929">
        <w:rPr>
          <w:rStyle w:val="libAieChar"/>
          <w:rtl/>
        </w:rPr>
        <w:t>.</w:t>
      </w:r>
      <w:r w:rsidR="005B2929" w:rsidRPr="005B2929">
        <w:rPr>
          <w:rStyle w:val="libAieChar"/>
          <w:rtl/>
        </w:rPr>
        <w:t>.</w:t>
      </w:r>
      <w:r w:rsidR="005B2929" w:rsidRPr="005B2929">
        <w:rPr>
          <w:rStyle w:val="libAlaemChar"/>
          <w:rFonts w:hint="cs"/>
          <w:rtl/>
        </w:rPr>
        <w:t>)</w:t>
      </w:r>
      <w:r w:rsidR="005B2929">
        <w:rPr>
          <w:rFonts w:hint="cs"/>
          <w:rtl/>
        </w:rPr>
        <w:t xml:space="preserve"> </w:t>
      </w:r>
      <w:r w:rsidR="00A67AA1" w:rsidRPr="00A67AA1">
        <w:rPr>
          <w:rStyle w:val="libFootnotenumChar"/>
          <w:rFonts w:hint="cs"/>
          <w:rtl/>
        </w:rPr>
        <w:t>(1)</w:t>
      </w:r>
      <w:r w:rsidR="00A67AA1">
        <w:rPr>
          <w:rFonts w:hint="cs"/>
          <w:rtl/>
        </w:rPr>
        <w:t xml:space="preserve">؛ </w:t>
      </w:r>
      <w:r w:rsidRPr="00D04573">
        <w:rPr>
          <w:rFonts w:hint="eastAsia"/>
          <w:rtl/>
          <w:lang w:bidi="fa-IR"/>
        </w:rPr>
        <w:t>«ا</w:t>
      </w:r>
      <w:r w:rsidRPr="00D04573">
        <w:rPr>
          <w:rFonts w:hint="cs"/>
          <w:rtl/>
          <w:lang w:bidi="fa-IR"/>
        </w:rPr>
        <w:t>ی</w:t>
      </w:r>
      <w:r w:rsidRPr="00D04573">
        <w:rPr>
          <w:rtl/>
          <w:lang w:bidi="fa-IR"/>
        </w:rPr>
        <w:t xml:space="preserve"> جامه به خود پ</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ده،</w:t>
      </w:r>
      <w:r w:rsidRPr="00D04573">
        <w:rPr>
          <w:rtl/>
          <w:lang w:bidi="fa-IR"/>
        </w:rPr>
        <w:t xml:space="preserve"> برخ</w:t>
      </w:r>
      <w:r w:rsidRPr="00D04573">
        <w:rPr>
          <w:rFonts w:hint="cs"/>
          <w:rtl/>
          <w:lang w:bidi="fa-IR"/>
        </w:rPr>
        <w:t>ی</w:t>
      </w:r>
      <w:r w:rsidRPr="00D04573">
        <w:rPr>
          <w:rFonts w:hint="eastAsia"/>
          <w:rtl/>
          <w:lang w:bidi="fa-IR"/>
        </w:rPr>
        <w:t>ز</w:t>
      </w:r>
      <w:r w:rsidRPr="00D04573">
        <w:rPr>
          <w:rtl/>
          <w:lang w:bidi="fa-IR"/>
        </w:rPr>
        <w:t xml:space="preserve"> و بترسان</w:t>
      </w:r>
      <w:r w:rsidR="0075272A">
        <w:rPr>
          <w:rFonts w:hint="cs"/>
          <w:rtl/>
          <w:lang w:bidi="fa-IR"/>
        </w:rPr>
        <w:t xml:space="preserve"> </w:t>
      </w:r>
      <w:r w:rsidRPr="00D04573">
        <w:rPr>
          <w:rFonts w:hint="eastAsia"/>
          <w:rtl/>
          <w:lang w:bidi="fa-IR"/>
        </w:rPr>
        <w:t>مردم</w:t>
      </w:r>
      <w:r w:rsidRPr="00D04573">
        <w:rPr>
          <w:rtl/>
          <w:lang w:bidi="fa-IR"/>
        </w:rPr>
        <w:t xml:space="preserve"> را از عذاب پروردگار خود، و تکب</w:t>
      </w:r>
      <w:r w:rsidRPr="00D04573">
        <w:rPr>
          <w:rFonts w:hint="cs"/>
          <w:rtl/>
          <w:lang w:bidi="fa-IR"/>
        </w:rPr>
        <w:t>ی</w:t>
      </w:r>
      <w:r w:rsidRPr="00D04573">
        <w:rPr>
          <w:rFonts w:hint="eastAsia"/>
          <w:rtl/>
          <w:lang w:bidi="fa-IR"/>
        </w:rPr>
        <w:t>ر</w:t>
      </w:r>
      <w:r w:rsidRPr="00D04573">
        <w:rPr>
          <w:rtl/>
          <w:lang w:bidi="fa-IR"/>
        </w:rPr>
        <w:t xml:space="preserve"> بگو و پروردگارت را به بزرگ</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اد</w:t>
      </w:r>
      <w:r w:rsidRPr="00D04573">
        <w:rPr>
          <w:rtl/>
          <w:lang w:bidi="fa-IR"/>
        </w:rPr>
        <w:t xml:space="preserve"> کن».</w:t>
      </w:r>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برخاست و انگشت مبارک در گوش خود گذاشت و فرمود: «</w:t>
      </w:r>
      <w:r w:rsidRPr="0075272A">
        <w:rPr>
          <w:rStyle w:val="libBold1Char"/>
          <w:rtl/>
        </w:rPr>
        <w:t>اللَّه اکبر، اللَّه اکبر</w:t>
      </w:r>
      <w:r w:rsidRPr="00D04573">
        <w:rPr>
          <w:rtl/>
          <w:lang w:bidi="fa-IR"/>
        </w:rPr>
        <w:t>» پس صدا</w:t>
      </w:r>
      <w:r w:rsidRPr="00D04573">
        <w:rPr>
          <w:rFonts w:hint="cs"/>
          <w:rtl/>
          <w:lang w:bidi="fa-IR"/>
        </w:rPr>
        <w:t>ی</w:t>
      </w:r>
      <w:r w:rsidRPr="00D04573">
        <w:rPr>
          <w:rtl/>
          <w:lang w:bidi="fa-IR"/>
        </w:rPr>
        <w:t xml:space="preserve"> آن حضرت به همه موجودات رس</w:t>
      </w:r>
      <w:r w:rsidRPr="00D04573">
        <w:rPr>
          <w:rFonts w:hint="cs"/>
          <w:rtl/>
          <w:lang w:bidi="fa-IR"/>
        </w:rPr>
        <w:t>ی</w:t>
      </w:r>
      <w:r w:rsidRPr="00D04573">
        <w:rPr>
          <w:rFonts w:hint="eastAsia"/>
          <w:rtl/>
          <w:lang w:bidi="fa-IR"/>
        </w:rPr>
        <w:t>د،</w:t>
      </w:r>
      <w:r w:rsidRPr="00D04573">
        <w:rPr>
          <w:rtl/>
          <w:lang w:bidi="fa-IR"/>
        </w:rPr>
        <w:t xml:space="preserve"> و همه با او موافقت کردند.</w:t>
      </w:r>
      <w:r w:rsidR="0075272A">
        <w:rPr>
          <w:rFonts w:hint="cs"/>
          <w:rtl/>
          <w:lang w:bidi="fa-IR"/>
        </w:rPr>
        <w:t xml:space="preserve"> </w:t>
      </w:r>
      <w:r w:rsidR="0075272A" w:rsidRPr="0075272A">
        <w:rPr>
          <w:rStyle w:val="libFootnotenumChar"/>
          <w:rFonts w:hint="cs"/>
          <w:rtl/>
        </w:rPr>
        <w:t>(2)</w:t>
      </w:r>
      <w:r w:rsidR="0075272A">
        <w:rPr>
          <w:rFonts w:hint="cs"/>
          <w:rtl/>
          <w:lang w:bidi="fa-IR"/>
        </w:rPr>
        <w:t xml:space="preserve"> </w:t>
      </w:r>
    </w:p>
    <w:p w:rsidR="00D04573" w:rsidRPr="00D04573" w:rsidRDefault="00D04573" w:rsidP="002217A4">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سه سال پنهان</w:t>
      </w:r>
      <w:r w:rsidRPr="00D04573">
        <w:rPr>
          <w:rFonts w:hint="cs"/>
          <w:rtl/>
          <w:lang w:bidi="fa-IR"/>
        </w:rPr>
        <w:t>ی</w:t>
      </w:r>
      <w:r w:rsidRPr="00D04573">
        <w:rPr>
          <w:rtl/>
          <w:lang w:bidi="fa-IR"/>
        </w:rPr>
        <w:t xml:space="preserve"> مردم را به خدا</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کتا</w:t>
      </w:r>
      <w:r w:rsidRPr="00D04573">
        <w:rPr>
          <w:rtl/>
          <w:lang w:bidi="fa-IR"/>
        </w:rPr>
        <w:t xml:space="preserve"> دعوت م</w:t>
      </w:r>
      <w:r w:rsidRPr="00D04573">
        <w:rPr>
          <w:rFonts w:hint="cs"/>
          <w:rtl/>
          <w:lang w:bidi="fa-IR"/>
        </w:rPr>
        <w:t>ی</w:t>
      </w:r>
      <w:r w:rsidRPr="00D04573">
        <w:rPr>
          <w:rtl/>
          <w:lang w:bidi="fa-IR"/>
        </w:rPr>
        <w:t xml:space="preserve"> فرمود، و پس از سه سال جبرئ</w:t>
      </w:r>
      <w:r w:rsidRPr="00D04573">
        <w:rPr>
          <w:rFonts w:hint="cs"/>
          <w:rtl/>
          <w:lang w:bidi="fa-IR"/>
        </w:rPr>
        <w:t>ی</w:t>
      </w:r>
      <w:r w:rsidRPr="00D04573">
        <w:rPr>
          <w:rFonts w:hint="eastAsia"/>
          <w:rtl/>
          <w:lang w:bidi="fa-IR"/>
        </w:rPr>
        <w:t>ل</w:t>
      </w:r>
      <w:r w:rsidRPr="00D04573">
        <w:rPr>
          <w:rtl/>
          <w:lang w:bidi="fa-IR"/>
        </w:rPr>
        <w:t xml:space="preserve"> آمد و عرض کرد: «</w:t>
      </w:r>
      <w:r w:rsidRPr="002217A4">
        <w:rPr>
          <w:rStyle w:val="libBold1Char"/>
          <w:rtl/>
        </w:rPr>
        <w:t>خداوند متعال امر فرموده که دعوت خو</w:t>
      </w:r>
      <w:r w:rsidRPr="002217A4">
        <w:rPr>
          <w:rStyle w:val="libBold1Char"/>
          <w:rFonts w:hint="cs"/>
          <w:rtl/>
        </w:rPr>
        <w:t>ی</w:t>
      </w:r>
      <w:r w:rsidRPr="002217A4">
        <w:rPr>
          <w:rStyle w:val="libBold1Char"/>
          <w:rFonts w:hint="eastAsia"/>
          <w:rtl/>
        </w:rPr>
        <w:t>ش</w:t>
      </w:r>
      <w:r w:rsidRPr="002217A4">
        <w:rPr>
          <w:rStyle w:val="libBold1Char"/>
          <w:rtl/>
        </w:rPr>
        <w:t xml:space="preserve"> را آشکار فرما</w:t>
      </w:r>
      <w:r w:rsidR="002217A4">
        <w:rPr>
          <w:rStyle w:val="libBold1Char"/>
          <w:rFonts w:hint="cs"/>
          <w:rtl/>
        </w:rPr>
        <w:t>ی</w:t>
      </w:r>
      <w:r w:rsidRPr="002217A4">
        <w:rPr>
          <w:rStyle w:val="libBold1Char"/>
          <w:rFonts w:hint="cs"/>
          <w:rtl/>
        </w:rPr>
        <w:t>ی</w:t>
      </w:r>
      <w:r w:rsidRPr="00D04573">
        <w:rPr>
          <w:rFonts w:hint="eastAsia"/>
          <w:rtl/>
          <w:lang w:bidi="fa-IR"/>
        </w:rPr>
        <w:t>»</w:t>
      </w:r>
      <w:r w:rsidRPr="00D04573">
        <w:rPr>
          <w:rtl/>
          <w:lang w:bidi="fa-IR"/>
        </w:rPr>
        <w:t>. سپس آن حضرت از کوه صفا بالا رفتند و مردم را انذار فرمودند و دعوت خود را علن</w:t>
      </w:r>
      <w:r w:rsidRPr="00D04573">
        <w:rPr>
          <w:rFonts w:hint="cs"/>
          <w:rtl/>
          <w:lang w:bidi="fa-IR"/>
        </w:rPr>
        <w:t>ی</w:t>
      </w:r>
      <w:r w:rsidRPr="00D04573">
        <w:rPr>
          <w:rtl/>
          <w:lang w:bidi="fa-IR"/>
        </w:rPr>
        <w:t xml:space="preserve"> نمودند.</w:t>
      </w:r>
      <w:r w:rsidR="002217A4">
        <w:rPr>
          <w:rFonts w:hint="cs"/>
          <w:rtl/>
          <w:lang w:bidi="fa-IR"/>
        </w:rPr>
        <w:t xml:space="preserve"> </w:t>
      </w:r>
      <w:r w:rsidR="002217A4" w:rsidRPr="002217A4">
        <w:rPr>
          <w:rStyle w:val="libFootnotenumChar"/>
          <w:rFonts w:hint="cs"/>
          <w:rtl/>
        </w:rPr>
        <w:t>(3)</w:t>
      </w:r>
      <w:r w:rsidR="002217A4">
        <w:rPr>
          <w:rFonts w:hint="cs"/>
          <w:rtl/>
          <w:lang w:bidi="fa-IR"/>
        </w:rPr>
        <w:t xml:space="preserve"> </w:t>
      </w:r>
    </w:p>
    <w:p w:rsidR="002217A4" w:rsidRDefault="002217A4" w:rsidP="002217A4">
      <w:pPr>
        <w:pStyle w:val="libLine"/>
        <w:rPr>
          <w:rtl/>
          <w:lang w:bidi="fa-IR"/>
        </w:rPr>
      </w:pPr>
      <w:r>
        <w:rPr>
          <w:rFonts w:hint="cs"/>
          <w:rtl/>
          <w:lang w:bidi="fa-IR"/>
        </w:rPr>
        <w:t>____________________</w:t>
      </w:r>
    </w:p>
    <w:p w:rsidR="002217A4" w:rsidRDefault="002217A4" w:rsidP="002217A4">
      <w:pPr>
        <w:pStyle w:val="libFootnote0"/>
        <w:rPr>
          <w:rtl/>
          <w:lang w:bidi="fa-IR"/>
        </w:rPr>
      </w:pPr>
      <w:r>
        <w:rPr>
          <w:rFonts w:hint="cs"/>
          <w:rtl/>
          <w:lang w:bidi="fa-IR"/>
        </w:rPr>
        <w:t>1. سوره مدّثر: آیه 3-1.</w:t>
      </w:r>
    </w:p>
    <w:p w:rsidR="00A67AA1" w:rsidRPr="002217A4" w:rsidRDefault="002217A4" w:rsidP="002217A4">
      <w:pPr>
        <w:pStyle w:val="libFootnote0"/>
        <w:rPr>
          <w:rtl/>
          <w:lang w:bidi="fa-IR"/>
        </w:rPr>
      </w:pPr>
      <w:r>
        <w:rPr>
          <w:rFonts w:hint="cs"/>
          <w:rtl/>
          <w:lang w:bidi="fa-IR"/>
        </w:rPr>
        <w:t xml:space="preserve">2. </w:t>
      </w:r>
      <w:r w:rsidR="00D04573" w:rsidRPr="00D04573">
        <w:rPr>
          <w:rtl/>
          <w:lang w:bidi="fa-IR"/>
        </w:rPr>
        <w:t xml:space="preserve">بحار الانوار: ج </w:t>
      </w:r>
      <w:r>
        <w:rPr>
          <w:rFonts w:hint="cs"/>
          <w:rtl/>
          <w:lang w:bidi="fa-IR"/>
        </w:rPr>
        <w:t>18</w:t>
      </w:r>
      <w:r w:rsidR="00D04573" w:rsidRPr="00D04573">
        <w:rPr>
          <w:rtl/>
          <w:lang w:bidi="fa-IR"/>
        </w:rPr>
        <w:t>، ص</w:t>
      </w:r>
      <w:r>
        <w:rPr>
          <w:rFonts w:hint="cs"/>
          <w:rtl/>
          <w:lang w:bidi="fa-IR"/>
        </w:rPr>
        <w:t xml:space="preserve"> 197- 196. </w:t>
      </w:r>
      <w:r w:rsidRPr="00D04573">
        <w:rPr>
          <w:rtl/>
          <w:lang w:bidi="fa-IR"/>
        </w:rPr>
        <w:t>منته</w:t>
      </w:r>
      <w:r w:rsidRPr="00D04573">
        <w:rPr>
          <w:rFonts w:hint="cs"/>
          <w:rtl/>
          <w:lang w:bidi="fa-IR"/>
        </w:rPr>
        <w:t>ی</w:t>
      </w:r>
      <w:r w:rsidRPr="00D04573">
        <w:rPr>
          <w:rtl/>
          <w:lang w:bidi="fa-IR"/>
        </w:rPr>
        <w:t xml:space="preserve"> الامال: ج 1، ص 4</w:t>
      </w:r>
      <w:r>
        <w:rPr>
          <w:rtl/>
          <w:lang w:bidi="fa-IR"/>
        </w:rPr>
        <w:t>7</w:t>
      </w:r>
      <w:r>
        <w:rPr>
          <w:rFonts w:hint="cs"/>
          <w:rtl/>
          <w:lang w:bidi="fa-IR"/>
        </w:rPr>
        <w:t>. شجرة طوبی: ج2 ص227. العدد القویة: ص338. تاریخ دمشق: ج63 ص18.</w:t>
      </w:r>
    </w:p>
    <w:p w:rsidR="002217A4" w:rsidRDefault="002217A4" w:rsidP="002217A4">
      <w:pPr>
        <w:pStyle w:val="libFootnote0"/>
        <w:rPr>
          <w:rtl/>
          <w:lang w:bidi="fa-IR"/>
        </w:rPr>
      </w:pPr>
      <w:r>
        <w:rPr>
          <w:rFonts w:hint="cs"/>
          <w:rtl/>
          <w:lang w:bidi="fa-IR"/>
        </w:rPr>
        <w:t xml:space="preserve">3. بحار الانوار: ج18 ص186 -174. </w:t>
      </w:r>
    </w:p>
    <w:p w:rsidR="00D04573" w:rsidRPr="00D04573" w:rsidRDefault="00A67AA1" w:rsidP="00F22F2E">
      <w:pPr>
        <w:pStyle w:val="libPoemTiniChar"/>
        <w:rPr>
          <w:lang w:bidi="fa-IR"/>
        </w:rPr>
      </w:pPr>
      <w:r>
        <w:rPr>
          <w:rtl/>
          <w:lang w:bidi="fa-IR"/>
        </w:rPr>
        <w:br w:type="page"/>
      </w:r>
    </w:p>
    <w:p w:rsidR="00D04573" w:rsidRDefault="00D04573" w:rsidP="004F05E2">
      <w:pPr>
        <w:pStyle w:val="Heading2Center"/>
        <w:rPr>
          <w:rtl/>
        </w:rPr>
      </w:pPr>
      <w:bookmarkStart w:id="365" w:name="_Toc523136996"/>
      <w:r w:rsidRPr="00D04573">
        <w:rPr>
          <w:rtl/>
        </w:rPr>
        <w:t>28 رجب</w:t>
      </w:r>
      <w:bookmarkEnd w:id="365"/>
    </w:p>
    <w:p w:rsidR="00D04573" w:rsidRDefault="00D04573" w:rsidP="004F05E2">
      <w:pPr>
        <w:pStyle w:val="Heading3"/>
        <w:rPr>
          <w:rtl/>
          <w:lang w:bidi="fa-IR"/>
        </w:rPr>
      </w:pPr>
      <w:bookmarkStart w:id="366" w:name="_Toc523136997"/>
      <w:r w:rsidRPr="00D04573">
        <w:rPr>
          <w:rtl/>
          <w:lang w:bidi="fa-IR"/>
        </w:rPr>
        <w:t>1</w:t>
      </w:r>
      <w:r w:rsidR="004F05E2">
        <w:rPr>
          <w:rFonts w:hint="cs"/>
          <w:rtl/>
          <w:lang w:bidi="fa-IR"/>
        </w:rPr>
        <w:t>.</w:t>
      </w:r>
      <w:r w:rsidRPr="00D04573">
        <w:rPr>
          <w:rtl/>
          <w:lang w:bidi="fa-IR"/>
        </w:rPr>
        <w:t xml:space="preserve"> خروج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به سو</w:t>
      </w:r>
      <w:r w:rsidRPr="00D04573">
        <w:rPr>
          <w:rFonts w:hint="cs"/>
          <w:rtl/>
          <w:lang w:bidi="fa-IR"/>
        </w:rPr>
        <w:t>ی</w:t>
      </w:r>
      <w:r w:rsidRPr="00D04573">
        <w:rPr>
          <w:rtl/>
          <w:lang w:bidi="fa-IR"/>
        </w:rPr>
        <w:t xml:space="preserve"> مکه</w:t>
      </w:r>
      <w:bookmarkEnd w:id="366"/>
    </w:p>
    <w:p w:rsidR="00D04573" w:rsidRPr="00D04573" w:rsidRDefault="00D04573" w:rsidP="00BD11E9">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4F05E2">
        <w:rPr>
          <w:rStyle w:val="libBold1Char"/>
          <w:rtl/>
        </w:rPr>
        <w:t>سال 60 ه</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منوره متوجه مکه شدند.</w:t>
      </w:r>
      <w:r w:rsidR="004F05E2">
        <w:rPr>
          <w:rFonts w:hint="cs"/>
          <w:rtl/>
          <w:lang w:bidi="fa-IR"/>
        </w:rPr>
        <w:t xml:space="preserve"> </w:t>
      </w:r>
      <w:r w:rsidR="004F05E2" w:rsidRPr="004F05E2">
        <w:rPr>
          <w:rStyle w:val="libFootnotenumChar"/>
          <w:rFonts w:hint="cs"/>
          <w:rtl/>
        </w:rPr>
        <w:t>(1)</w:t>
      </w:r>
      <w:r w:rsidR="004F05E2">
        <w:rPr>
          <w:rFonts w:hint="cs"/>
          <w:rtl/>
          <w:lang w:bidi="fa-IR"/>
        </w:rPr>
        <w:t xml:space="preserve"> </w:t>
      </w:r>
      <w:r w:rsidRPr="00D04573">
        <w:rPr>
          <w:rFonts w:hint="eastAsia"/>
          <w:rtl/>
          <w:lang w:bidi="fa-IR"/>
        </w:rPr>
        <w:t>بنابر</w:t>
      </w:r>
      <w:r w:rsidRPr="00D04573">
        <w:rPr>
          <w:rtl/>
          <w:lang w:bidi="fa-IR"/>
        </w:rPr>
        <w:t xml:space="preserve"> قول</w:t>
      </w:r>
      <w:r w:rsidRPr="00D04573">
        <w:rPr>
          <w:rFonts w:hint="cs"/>
          <w:rtl/>
          <w:lang w:bidi="fa-IR"/>
        </w:rPr>
        <w:t>ی</w:t>
      </w:r>
      <w:r w:rsidRPr="00D04573">
        <w:rPr>
          <w:rtl/>
          <w:lang w:bidi="fa-IR"/>
        </w:rPr>
        <w:t xml:space="preserve"> شب 29 رجب آن حضرت از مد</w:t>
      </w:r>
      <w:r w:rsidRPr="00D04573">
        <w:rPr>
          <w:rFonts w:hint="cs"/>
          <w:rtl/>
          <w:lang w:bidi="fa-IR"/>
        </w:rPr>
        <w:t>ی</w:t>
      </w:r>
      <w:r w:rsidRPr="00D04573">
        <w:rPr>
          <w:rFonts w:hint="eastAsia"/>
          <w:rtl/>
          <w:lang w:bidi="fa-IR"/>
        </w:rPr>
        <w:t>نه</w:t>
      </w:r>
      <w:r w:rsidRPr="00D04573">
        <w:rPr>
          <w:rtl/>
          <w:lang w:bidi="fa-IR"/>
        </w:rPr>
        <w:t xml:space="preserve"> خارج شدند.</w:t>
      </w:r>
      <w:r w:rsidR="004F05E2">
        <w:rPr>
          <w:rFonts w:hint="cs"/>
          <w:rtl/>
          <w:lang w:bidi="fa-IR"/>
        </w:rPr>
        <w:t xml:space="preserve"> </w:t>
      </w:r>
      <w:r w:rsidR="004F05E2" w:rsidRPr="004F05E2">
        <w:rPr>
          <w:rStyle w:val="libFootnotenumChar"/>
          <w:rFonts w:hint="cs"/>
          <w:rtl/>
        </w:rPr>
        <w:t>(2)</w:t>
      </w:r>
      <w:r w:rsidR="004F05E2">
        <w:rPr>
          <w:rFonts w:hint="cs"/>
          <w:rtl/>
          <w:lang w:bidi="fa-IR"/>
        </w:rPr>
        <w:t xml:space="preserve"> </w:t>
      </w: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سفر همراه ا</w:t>
      </w:r>
      <w:r w:rsidRPr="00D04573">
        <w:rPr>
          <w:rFonts w:hint="cs"/>
          <w:rtl/>
          <w:lang w:bidi="fa-IR"/>
        </w:rPr>
        <w:t>ی</w:t>
      </w:r>
      <w:r w:rsidRPr="00D04573">
        <w:rPr>
          <w:rFonts w:hint="eastAsia"/>
          <w:rtl/>
          <w:lang w:bidi="fa-IR"/>
        </w:rPr>
        <w:t>شان</w:t>
      </w:r>
      <w:r w:rsidRPr="00D04573">
        <w:rPr>
          <w:rtl/>
          <w:lang w:bidi="fa-IR"/>
        </w:rPr>
        <w:t xml:space="preserve"> عق</w:t>
      </w:r>
      <w:r w:rsidRPr="00D04573">
        <w:rPr>
          <w:rFonts w:hint="cs"/>
          <w:rtl/>
          <w:lang w:bidi="fa-IR"/>
        </w:rPr>
        <w:t>ی</w:t>
      </w:r>
      <w:r w:rsidRPr="00D04573">
        <w:rPr>
          <w:rFonts w:hint="eastAsia"/>
          <w:rtl/>
          <w:lang w:bidi="fa-IR"/>
        </w:rPr>
        <w:t>له</w:t>
      </w:r>
      <w:r w:rsidRPr="00D04573">
        <w:rPr>
          <w:rtl/>
          <w:lang w:bidi="fa-IR"/>
        </w:rPr>
        <w:t xml:space="preserve"> بن</w:t>
      </w:r>
      <w:r w:rsidRPr="00D04573">
        <w:rPr>
          <w:rFonts w:hint="cs"/>
          <w:rtl/>
          <w:lang w:bidi="fa-IR"/>
        </w:rPr>
        <w:t>ی</w:t>
      </w:r>
      <w:r w:rsidRPr="00D04573">
        <w:rPr>
          <w:rtl/>
          <w:lang w:bidi="fa-IR"/>
        </w:rPr>
        <w:t xml:space="preserve"> هاشم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Fonts w:hint="eastAsia"/>
          <w:rtl/>
          <w:lang w:bidi="fa-IR"/>
        </w:rPr>
        <w:t>،</w:t>
      </w:r>
      <w:r w:rsidRPr="00D04573">
        <w:rPr>
          <w:rtl/>
          <w:lang w:bidi="fa-IR"/>
        </w:rPr>
        <w:t xml:space="preserve"> برادرشان حضرت ابوالفضل العباس، امّ کلثوم، عل</w:t>
      </w:r>
      <w:r w:rsidRPr="00D04573">
        <w:rPr>
          <w:rFonts w:hint="cs"/>
          <w:rtl/>
          <w:lang w:bidi="fa-IR"/>
        </w:rPr>
        <w:t>ی</w:t>
      </w:r>
      <w:r w:rsidRPr="00D04573">
        <w:rPr>
          <w:rtl/>
          <w:lang w:bidi="fa-IR"/>
        </w:rPr>
        <w:t xml:space="preserve"> اکبر و د</w:t>
      </w:r>
      <w:r w:rsidRPr="00D04573">
        <w:rPr>
          <w:rFonts w:hint="cs"/>
          <w:rtl/>
          <w:lang w:bidi="fa-IR"/>
        </w:rPr>
        <w:t>ی</w:t>
      </w:r>
      <w:r w:rsidRPr="00D04573">
        <w:rPr>
          <w:rFonts w:hint="eastAsia"/>
          <w:rtl/>
          <w:lang w:bidi="fa-IR"/>
        </w:rPr>
        <w:t>گر</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بودند. خواهران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با عق</w:t>
      </w:r>
      <w:r w:rsidRPr="00D04573">
        <w:rPr>
          <w:rFonts w:hint="cs"/>
          <w:rtl/>
          <w:lang w:bidi="fa-IR"/>
        </w:rPr>
        <w:t>ی</w:t>
      </w:r>
      <w:r w:rsidRPr="00D04573">
        <w:rPr>
          <w:rFonts w:hint="eastAsia"/>
          <w:rtl/>
          <w:lang w:bidi="fa-IR"/>
        </w:rPr>
        <w:t>له</w:t>
      </w:r>
      <w:r w:rsidRPr="00D04573">
        <w:rPr>
          <w:rtl/>
          <w:lang w:bidi="fa-IR"/>
        </w:rPr>
        <w:t xml:space="preserve"> بن</w:t>
      </w:r>
      <w:r w:rsidRPr="00D04573">
        <w:rPr>
          <w:rFonts w:hint="cs"/>
          <w:rtl/>
          <w:lang w:bidi="fa-IR"/>
        </w:rPr>
        <w:t>ی</w:t>
      </w:r>
      <w:r w:rsidRPr="00D04573">
        <w:rPr>
          <w:rtl/>
          <w:lang w:bidi="fa-IR"/>
        </w:rPr>
        <w:t xml:space="preserve"> هاشم </w:t>
      </w:r>
      <w:r w:rsidR="00815A64" w:rsidRPr="00815A64">
        <w:rPr>
          <w:rStyle w:val="libAlaemChar"/>
          <w:rtl/>
        </w:rPr>
        <w:t>عليها‌السلام</w:t>
      </w:r>
      <w:r w:rsidRPr="00D04573">
        <w:rPr>
          <w:rtl/>
          <w:lang w:bidi="fa-IR"/>
        </w:rPr>
        <w:t xml:space="preserve"> 13 نفر بودند.</w:t>
      </w:r>
    </w:p>
    <w:p w:rsidR="00D04573" w:rsidRPr="00D04573" w:rsidRDefault="00D04573" w:rsidP="0019751B">
      <w:pPr>
        <w:pStyle w:val="libNormal"/>
        <w:rPr>
          <w:lang w:bidi="fa-IR"/>
        </w:rPr>
      </w:pPr>
      <w:r w:rsidRPr="00D04573">
        <w:rPr>
          <w:rFonts w:hint="eastAsia"/>
          <w:rtl/>
          <w:lang w:bidi="fa-IR"/>
        </w:rPr>
        <w:t>بانوان</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از منسوب</w:t>
      </w:r>
      <w:r w:rsidRPr="00D04573">
        <w:rPr>
          <w:rFonts w:hint="cs"/>
          <w:rtl/>
          <w:lang w:bidi="fa-IR"/>
        </w:rPr>
        <w:t>ی</w:t>
      </w:r>
      <w:r w:rsidRPr="00D04573">
        <w:rPr>
          <w:rFonts w:hint="eastAsia"/>
          <w:rtl/>
          <w:lang w:bidi="fa-IR"/>
        </w:rPr>
        <w:t>ن</w:t>
      </w:r>
      <w:r w:rsidRPr="00D04573">
        <w:rPr>
          <w:rtl/>
          <w:lang w:bidi="fa-IR"/>
        </w:rPr>
        <w:t xml:space="preserve"> حضرت، عل</w:t>
      </w:r>
      <w:r w:rsidRPr="00D04573">
        <w:rPr>
          <w:rFonts w:hint="cs"/>
          <w:rtl/>
          <w:lang w:bidi="fa-IR"/>
        </w:rPr>
        <w:t>ی</w:t>
      </w:r>
      <w:r w:rsidRPr="00D04573">
        <w:rPr>
          <w:rFonts w:hint="eastAsia"/>
          <w:rtl/>
          <w:lang w:bidi="fa-IR"/>
        </w:rPr>
        <w:t>ا</w:t>
      </w:r>
      <w:r w:rsidRPr="00D04573">
        <w:rPr>
          <w:rtl/>
          <w:lang w:bidi="fa-IR"/>
        </w:rPr>
        <w:t xml:space="preserve"> مخدره امّ کلثوم صغر</w:t>
      </w:r>
      <w:r w:rsidRPr="00D04573">
        <w:rPr>
          <w:rFonts w:hint="cs"/>
          <w:rtl/>
          <w:lang w:bidi="fa-IR"/>
        </w:rPr>
        <w:t>ی</w:t>
      </w:r>
      <w:r w:rsidRPr="00D04573">
        <w:rPr>
          <w:rtl/>
          <w:lang w:bidi="fa-IR"/>
        </w:rPr>
        <w:t xml:space="preserve"> دختر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که با شوهرش به کربلا آمد و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خواهر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جمانه دختر ابوطالب </w:t>
      </w:r>
      <w:r w:rsidR="00B4313A" w:rsidRPr="00B4313A">
        <w:rPr>
          <w:rStyle w:val="libAlaemChar"/>
          <w:rtl/>
        </w:rPr>
        <w:t>عليه‌السلام</w:t>
      </w:r>
      <w:r w:rsidRPr="00D04573">
        <w:rPr>
          <w:rtl/>
          <w:lang w:bidi="fa-IR"/>
        </w:rPr>
        <w:t>. همچن</w:t>
      </w:r>
      <w:r w:rsidRPr="00D04573">
        <w:rPr>
          <w:rFonts w:hint="cs"/>
          <w:rtl/>
          <w:lang w:bidi="fa-IR"/>
        </w:rPr>
        <w:t>ی</w:t>
      </w:r>
      <w:r w:rsidRPr="00D04573">
        <w:rPr>
          <w:rFonts w:hint="eastAsia"/>
          <w:rtl/>
          <w:lang w:bidi="fa-IR"/>
        </w:rPr>
        <w:t>ن</w:t>
      </w:r>
      <w:r w:rsidRPr="00D04573">
        <w:rPr>
          <w:rtl/>
          <w:lang w:bidi="fa-IR"/>
        </w:rPr>
        <w:t xml:space="preserve"> </w:t>
      </w:r>
      <w:r w:rsidRPr="0019751B">
        <w:rPr>
          <w:rStyle w:val="libBold1Char"/>
          <w:rtl/>
        </w:rPr>
        <w:t>9 کن</w:t>
      </w:r>
      <w:r w:rsidRPr="0019751B">
        <w:rPr>
          <w:rStyle w:val="libBold1Char"/>
          <w:rFonts w:hint="cs"/>
          <w:rtl/>
        </w:rPr>
        <w:t>ی</w:t>
      </w:r>
      <w:r w:rsidRPr="0019751B">
        <w:rPr>
          <w:rStyle w:val="libBold1Char"/>
          <w:rFonts w:hint="eastAsia"/>
          <w:rtl/>
        </w:rPr>
        <w:t>ز</w:t>
      </w:r>
      <w:r w:rsidRPr="00D04573">
        <w:rPr>
          <w:rtl/>
          <w:lang w:bidi="fa-IR"/>
        </w:rPr>
        <w:t xml:space="preserve"> با حضرت از مد</w:t>
      </w:r>
      <w:r w:rsidRPr="00D04573">
        <w:rPr>
          <w:rFonts w:hint="cs"/>
          <w:rtl/>
          <w:lang w:bidi="fa-IR"/>
        </w:rPr>
        <w:t>ی</w:t>
      </w:r>
      <w:r w:rsidRPr="00D04573">
        <w:rPr>
          <w:rFonts w:hint="eastAsia"/>
          <w:rtl/>
          <w:lang w:bidi="fa-IR"/>
        </w:rPr>
        <w:t>نه</w:t>
      </w:r>
      <w:r w:rsidRPr="00D04573">
        <w:rPr>
          <w:rtl/>
          <w:lang w:bidi="fa-IR"/>
        </w:rPr>
        <w:t xml:space="preserve"> خارج شدند و </w:t>
      </w:r>
      <w:r w:rsidRPr="0019751B">
        <w:rPr>
          <w:rStyle w:val="libBold1Char"/>
          <w:rtl/>
        </w:rPr>
        <w:t>10 نفر غلام</w:t>
      </w:r>
      <w:r w:rsidRPr="00D04573">
        <w:rPr>
          <w:rtl/>
          <w:lang w:bidi="fa-IR"/>
        </w:rPr>
        <w:t xml:space="preserve"> با حضرت بودند. چند نفر از همسران</w:t>
      </w:r>
      <w:r w:rsidR="0019751B">
        <w:rPr>
          <w:rFonts w:hint="cs"/>
          <w:rtl/>
          <w:lang w:bidi="fa-IR"/>
        </w:rPr>
        <w:t xml:space="preserve"> </w:t>
      </w:r>
      <w:r w:rsidRPr="00D04573">
        <w:rPr>
          <w:rFonts w:hint="eastAsia"/>
          <w:rtl/>
          <w:lang w:bidi="fa-IR"/>
        </w:rPr>
        <w:t>امام</w:t>
      </w:r>
      <w:r w:rsidRPr="00D04573">
        <w:rPr>
          <w:rtl/>
          <w:lang w:bidi="fa-IR"/>
        </w:rPr>
        <w:t xml:space="preserve">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w:t>
      </w:r>
      <w:r w:rsidRPr="0019751B">
        <w:rPr>
          <w:rStyle w:val="libBold1Char"/>
          <w:rtl/>
        </w:rPr>
        <w:t>16 نفر</w:t>
      </w:r>
      <w:r w:rsidRPr="00D04573">
        <w:rPr>
          <w:rtl/>
          <w:lang w:bidi="fa-IR"/>
        </w:rPr>
        <w:t xml:space="preserve"> از اولاد دختر و پسر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خانواده مسلم بن عق</w:t>
      </w:r>
      <w:r w:rsidRPr="00D04573">
        <w:rPr>
          <w:rFonts w:hint="cs"/>
          <w:rtl/>
          <w:lang w:bidi="fa-IR"/>
        </w:rPr>
        <w:t>ی</w:t>
      </w:r>
      <w:r w:rsidRPr="00D04573">
        <w:rPr>
          <w:rFonts w:hint="eastAsia"/>
          <w:rtl/>
          <w:lang w:bidi="fa-IR"/>
        </w:rPr>
        <w:t>ل</w:t>
      </w:r>
      <w:r w:rsidRPr="00D04573">
        <w:rPr>
          <w:rtl/>
          <w:lang w:bidi="fa-IR"/>
        </w:rPr>
        <w:t xml:space="preserve"> </w:t>
      </w:r>
      <w:r w:rsidR="00B4313A" w:rsidRPr="00B4313A">
        <w:rPr>
          <w:rStyle w:val="libAlaemChar"/>
          <w:rtl/>
        </w:rPr>
        <w:t>عليه‌السلام</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اصحاب و بستگان حضرت ن</w:t>
      </w:r>
      <w:r w:rsidRPr="00D04573">
        <w:rPr>
          <w:rFonts w:hint="cs"/>
          <w:rtl/>
          <w:lang w:bidi="fa-IR"/>
        </w:rPr>
        <w:t>ی</w:t>
      </w:r>
      <w:r w:rsidRPr="00D04573">
        <w:rPr>
          <w:rFonts w:hint="eastAsia"/>
          <w:rtl/>
          <w:lang w:bidi="fa-IR"/>
        </w:rPr>
        <w:t>ز</w:t>
      </w:r>
      <w:r w:rsidRPr="00D04573">
        <w:rPr>
          <w:rtl/>
          <w:lang w:bidi="fa-IR"/>
        </w:rPr>
        <w:t xml:space="preserve"> همراه بودند.</w:t>
      </w:r>
    </w:p>
    <w:p w:rsidR="00D04573" w:rsidRPr="00D04573" w:rsidRDefault="00D04573" w:rsidP="0019751B">
      <w:pPr>
        <w:pStyle w:val="libNormal"/>
        <w:rPr>
          <w:lang w:bidi="fa-IR"/>
        </w:rPr>
      </w:pPr>
      <w:r w:rsidRPr="00D04573">
        <w:rPr>
          <w:rFonts w:hint="eastAsia"/>
          <w:rtl/>
          <w:lang w:bidi="fa-IR"/>
        </w:rPr>
        <w:t>لوازم</w:t>
      </w:r>
      <w:r w:rsidRPr="00D04573">
        <w:rPr>
          <w:rtl/>
          <w:lang w:bidi="fa-IR"/>
        </w:rPr>
        <w:t xml:space="preserve"> و سوار</w:t>
      </w:r>
      <w:r w:rsidRPr="00D04573">
        <w:rPr>
          <w:rFonts w:hint="cs"/>
          <w:rtl/>
          <w:lang w:bidi="fa-IR"/>
        </w:rPr>
        <w:t>ی</w:t>
      </w:r>
      <w:r w:rsidRPr="00D04573">
        <w:rPr>
          <w:rtl/>
          <w:lang w:bidi="fa-IR"/>
        </w:rPr>
        <w:t xml:space="preserve"> ها</w:t>
      </w:r>
      <w:r w:rsidR="0019751B">
        <w:rPr>
          <w:rFonts w:hint="cs"/>
          <w:rtl/>
          <w:lang w:bidi="fa-IR"/>
        </w:rPr>
        <w:t>ی</w:t>
      </w:r>
      <w:r w:rsidRPr="00D04573">
        <w:rPr>
          <w:rFonts w:hint="cs"/>
          <w:rtl/>
          <w:lang w:bidi="fa-IR"/>
        </w:rPr>
        <w:t>ی</w:t>
      </w:r>
      <w:r w:rsidRPr="00D04573">
        <w:rPr>
          <w:rtl/>
          <w:lang w:bidi="fa-IR"/>
        </w:rPr>
        <w:t xml:space="preserve"> که داشتند عبارت بود از </w:t>
      </w:r>
      <w:r w:rsidRPr="0019751B">
        <w:rPr>
          <w:rStyle w:val="libBold1Char"/>
          <w:rtl/>
        </w:rPr>
        <w:t>250 اسب</w:t>
      </w:r>
      <w:r w:rsidRPr="00D04573">
        <w:rPr>
          <w:rtl/>
          <w:lang w:bidi="fa-IR"/>
        </w:rPr>
        <w:t xml:space="preserve">، </w:t>
      </w:r>
      <w:r w:rsidRPr="0019751B">
        <w:rPr>
          <w:rStyle w:val="libBold1Char"/>
          <w:rtl/>
        </w:rPr>
        <w:t>250 ناقه</w:t>
      </w:r>
      <w:r w:rsidRPr="00D04573">
        <w:rPr>
          <w:rtl/>
          <w:lang w:bidi="fa-IR"/>
        </w:rPr>
        <w:t xml:space="preserve">. </w:t>
      </w:r>
      <w:r w:rsidRPr="0019751B">
        <w:rPr>
          <w:rStyle w:val="libBold1Char"/>
          <w:rtl/>
        </w:rPr>
        <w:t>از ا</w:t>
      </w:r>
      <w:r w:rsidRPr="0019751B">
        <w:rPr>
          <w:rStyle w:val="libBold1Char"/>
          <w:rFonts w:hint="cs"/>
          <w:rtl/>
        </w:rPr>
        <w:t>ی</w:t>
      </w:r>
      <w:r w:rsidRPr="0019751B">
        <w:rPr>
          <w:rStyle w:val="libBold1Char"/>
          <w:rFonts w:hint="eastAsia"/>
          <w:rtl/>
        </w:rPr>
        <w:t>ن</w:t>
      </w:r>
      <w:r w:rsidRPr="0019751B">
        <w:rPr>
          <w:rStyle w:val="libBold1Char"/>
          <w:rtl/>
        </w:rPr>
        <w:t xml:space="preserve"> تعداد، 70 ناقه</w:t>
      </w:r>
      <w:r w:rsidRPr="00D04573">
        <w:rPr>
          <w:rtl/>
          <w:lang w:bidi="fa-IR"/>
        </w:rPr>
        <w:t xml:space="preserve"> برا</w:t>
      </w:r>
      <w:r w:rsidRPr="00D04573">
        <w:rPr>
          <w:rFonts w:hint="cs"/>
          <w:rtl/>
          <w:lang w:bidi="fa-IR"/>
        </w:rPr>
        <w:t>ی</w:t>
      </w:r>
      <w:r w:rsidRPr="00D04573">
        <w:rPr>
          <w:rtl/>
          <w:lang w:bidi="fa-IR"/>
        </w:rPr>
        <w:t xml:space="preserve"> حمل خ</w:t>
      </w:r>
      <w:r w:rsidRPr="00D04573">
        <w:rPr>
          <w:rFonts w:hint="cs"/>
          <w:rtl/>
          <w:lang w:bidi="fa-IR"/>
        </w:rPr>
        <w:t>ی</w:t>
      </w:r>
      <w:r w:rsidRPr="00D04573">
        <w:rPr>
          <w:rFonts w:hint="eastAsia"/>
          <w:rtl/>
          <w:lang w:bidi="fa-IR"/>
        </w:rPr>
        <w:t>مه</w:t>
      </w:r>
      <w:r w:rsidRPr="00D04573">
        <w:rPr>
          <w:rtl/>
          <w:lang w:bidi="fa-IR"/>
        </w:rPr>
        <w:t xml:space="preserve"> ها، </w:t>
      </w:r>
      <w:r w:rsidRPr="0019751B">
        <w:rPr>
          <w:rStyle w:val="libBold1Char"/>
          <w:rtl/>
        </w:rPr>
        <w:t>40 ناقه</w:t>
      </w:r>
      <w:r w:rsidRPr="00D04573">
        <w:rPr>
          <w:rtl/>
          <w:lang w:bidi="fa-IR"/>
        </w:rPr>
        <w:t xml:space="preserve"> برا</w:t>
      </w:r>
      <w:r w:rsidRPr="00D04573">
        <w:rPr>
          <w:rFonts w:hint="cs"/>
          <w:rtl/>
          <w:lang w:bidi="fa-IR"/>
        </w:rPr>
        <w:t>ی</w:t>
      </w:r>
      <w:r w:rsidRPr="00D04573">
        <w:rPr>
          <w:rtl/>
          <w:lang w:bidi="fa-IR"/>
        </w:rPr>
        <w:t xml:space="preserve"> حمل د</w:t>
      </w:r>
      <w:r w:rsidRPr="00D04573">
        <w:rPr>
          <w:rFonts w:hint="cs"/>
          <w:rtl/>
          <w:lang w:bidi="fa-IR"/>
        </w:rPr>
        <w:t>ی</w:t>
      </w:r>
      <w:r w:rsidRPr="00D04573">
        <w:rPr>
          <w:rFonts w:hint="eastAsia"/>
          <w:rtl/>
          <w:lang w:bidi="fa-IR"/>
        </w:rPr>
        <w:t>گ</w:t>
      </w:r>
      <w:r w:rsidRPr="00D04573">
        <w:rPr>
          <w:rtl/>
          <w:lang w:bidi="fa-IR"/>
        </w:rPr>
        <w:t xml:space="preserve"> و ظروف و ادوات ارزاق، </w:t>
      </w:r>
      <w:r w:rsidRPr="0019751B">
        <w:rPr>
          <w:rStyle w:val="libBold1Char"/>
          <w:rtl/>
        </w:rPr>
        <w:t>30 ناقه</w:t>
      </w:r>
      <w:r w:rsidRPr="00D04573">
        <w:rPr>
          <w:rtl/>
          <w:lang w:bidi="fa-IR"/>
        </w:rPr>
        <w:t xml:space="preserve"> برا</w:t>
      </w:r>
      <w:r w:rsidRPr="00D04573">
        <w:rPr>
          <w:rFonts w:hint="cs"/>
          <w:rtl/>
          <w:lang w:bidi="fa-IR"/>
        </w:rPr>
        <w:t>ی</w:t>
      </w:r>
      <w:r w:rsidRPr="00D04573">
        <w:rPr>
          <w:rtl/>
          <w:lang w:bidi="fa-IR"/>
        </w:rPr>
        <w:t xml:space="preserve"> حمل مشکها</w:t>
      </w:r>
      <w:r w:rsidRPr="00D04573">
        <w:rPr>
          <w:rFonts w:hint="cs"/>
          <w:rtl/>
          <w:lang w:bidi="fa-IR"/>
        </w:rPr>
        <w:t>ی</w:t>
      </w:r>
      <w:r w:rsidRPr="00D04573">
        <w:rPr>
          <w:rtl/>
          <w:lang w:bidi="fa-IR"/>
        </w:rPr>
        <w:t xml:space="preserve"> آب، </w:t>
      </w:r>
      <w:r w:rsidRPr="0019751B">
        <w:rPr>
          <w:rStyle w:val="libBold1Char"/>
          <w:rtl/>
        </w:rPr>
        <w:t>12 ناقه</w:t>
      </w:r>
      <w:r w:rsidRPr="00D04573">
        <w:rPr>
          <w:rtl/>
          <w:lang w:bidi="fa-IR"/>
        </w:rPr>
        <w:t xml:space="preserve"> برا</w:t>
      </w:r>
      <w:r w:rsidRPr="00D04573">
        <w:rPr>
          <w:rFonts w:hint="cs"/>
          <w:rtl/>
          <w:lang w:bidi="fa-IR"/>
        </w:rPr>
        <w:t>ی</w:t>
      </w:r>
      <w:r w:rsidRPr="00D04573">
        <w:rPr>
          <w:rtl/>
          <w:lang w:bidi="fa-IR"/>
        </w:rPr>
        <w:t xml:space="preserve"> جامه ها و دراهم و دنان</w:t>
      </w:r>
      <w:r w:rsidRPr="00D04573">
        <w:rPr>
          <w:rFonts w:hint="cs"/>
          <w:rtl/>
          <w:lang w:bidi="fa-IR"/>
        </w:rPr>
        <w:t>ی</w:t>
      </w:r>
      <w:r w:rsidRPr="00D04573">
        <w:rPr>
          <w:rFonts w:hint="eastAsia"/>
          <w:rtl/>
          <w:lang w:bidi="fa-IR"/>
        </w:rPr>
        <w:t>ر،</w:t>
      </w:r>
      <w:r w:rsidRPr="00D04573">
        <w:rPr>
          <w:rtl/>
          <w:lang w:bidi="fa-IR"/>
        </w:rPr>
        <w:t xml:space="preserve"> </w:t>
      </w:r>
      <w:r w:rsidRPr="0019751B">
        <w:rPr>
          <w:rStyle w:val="libBold1Char"/>
          <w:rtl/>
        </w:rPr>
        <w:t>50 ناقه</w:t>
      </w:r>
      <w:r w:rsidRPr="00D04573">
        <w:rPr>
          <w:rtl/>
          <w:lang w:bidi="fa-IR"/>
        </w:rPr>
        <w:t xml:space="preserve"> برا</w:t>
      </w:r>
      <w:r w:rsidRPr="00D04573">
        <w:rPr>
          <w:rFonts w:hint="cs"/>
          <w:rtl/>
          <w:lang w:bidi="fa-IR"/>
        </w:rPr>
        <w:t>ی</w:t>
      </w:r>
      <w:r w:rsidRPr="00D04573">
        <w:rPr>
          <w:rtl/>
          <w:lang w:bidi="fa-IR"/>
        </w:rPr>
        <w:t xml:space="preserve"> حمل </w:t>
      </w:r>
      <w:r w:rsidRPr="0019751B">
        <w:rPr>
          <w:rStyle w:val="libBold1Char"/>
          <w:rtl/>
        </w:rPr>
        <w:t>50 هودج</w:t>
      </w:r>
      <w:r w:rsidRPr="00D04573">
        <w:rPr>
          <w:rtl/>
          <w:lang w:bidi="fa-IR"/>
        </w:rPr>
        <w:t xml:space="preserve"> تعب</w:t>
      </w:r>
      <w:r w:rsidRPr="00D04573">
        <w:rPr>
          <w:rFonts w:hint="cs"/>
          <w:rtl/>
          <w:lang w:bidi="fa-IR"/>
        </w:rPr>
        <w:t>ی</w:t>
      </w:r>
      <w:r w:rsidRPr="00D04573">
        <w:rPr>
          <w:rFonts w:hint="eastAsia"/>
          <w:rtl/>
          <w:lang w:bidi="fa-IR"/>
        </w:rPr>
        <w:t>ه</w:t>
      </w:r>
      <w:r w:rsidRPr="00D04573">
        <w:rPr>
          <w:rtl/>
          <w:lang w:bidi="fa-IR"/>
        </w:rPr>
        <w:t xml:space="preserve"> شده برا</w:t>
      </w:r>
      <w:r w:rsidRPr="00D04573">
        <w:rPr>
          <w:rFonts w:hint="cs"/>
          <w:rtl/>
          <w:lang w:bidi="fa-IR"/>
        </w:rPr>
        <w:t>ی</w:t>
      </w:r>
      <w:r w:rsidRPr="00D04573">
        <w:rPr>
          <w:rtl/>
          <w:lang w:bidi="fa-IR"/>
        </w:rPr>
        <w:t xml:space="preserve"> حمل م</w:t>
      </w:r>
      <w:r w:rsidRPr="00D04573">
        <w:rPr>
          <w:rFonts w:hint="eastAsia"/>
          <w:rtl/>
          <w:lang w:bidi="fa-IR"/>
        </w:rPr>
        <w:t>خدرات</w:t>
      </w:r>
      <w:r w:rsidRPr="00D04573">
        <w:rPr>
          <w:rtl/>
          <w:lang w:bidi="fa-IR"/>
        </w:rPr>
        <w:t xml:space="preserve"> و علو</w:t>
      </w:r>
      <w:r w:rsidRPr="00D04573">
        <w:rPr>
          <w:rFonts w:hint="cs"/>
          <w:rtl/>
          <w:lang w:bidi="fa-IR"/>
        </w:rPr>
        <w:t>ی</w:t>
      </w:r>
      <w:r w:rsidRPr="00D04573">
        <w:rPr>
          <w:rFonts w:hint="eastAsia"/>
          <w:rtl/>
          <w:lang w:bidi="fa-IR"/>
        </w:rPr>
        <w:t>ات</w:t>
      </w:r>
      <w:r w:rsidRPr="00D04573">
        <w:rPr>
          <w:rtl/>
          <w:lang w:bidi="fa-IR"/>
        </w:rPr>
        <w:t xml:space="preserve"> و اطفال و ذرار</w:t>
      </w:r>
      <w:r w:rsidRPr="00D04573">
        <w:rPr>
          <w:rFonts w:hint="cs"/>
          <w:rtl/>
          <w:lang w:bidi="fa-IR"/>
        </w:rPr>
        <w:t>ی</w:t>
      </w:r>
      <w:r w:rsidRPr="00D04573">
        <w:rPr>
          <w:rtl/>
          <w:lang w:bidi="fa-IR"/>
        </w:rPr>
        <w:t xml:space="preserve"> و خدمتگزاران و کن</w:t>
      </w:r>
      <w:r w:rsidRPr="00D04573">
        <w:rPr>
          <w:rFonts w:hint="cs"/>
          <w:rtl/>
          <w:lang w:bidi="fa-IR"/>
        </w:rPr>
        <w:t>ی</w:t>
      </w:r>
      <w:r w:rsidRPr="00D04573">
        <w:rPr>
          <w:rFonts w:hint="eastAsia"/>
          <w:rtl/>
          <w:lang w:bidi="fa-IR"/>
        </w:rPr>
        <w:t>زان،</w:t>
      </w:r>
      <w:r w:rsidRPr="00D04573">
        <w:rPr>
          <w:rtl/>
          <w:lang w:bidi="fa-IR"/>
        </w:rPr>
        <w:t xml:space="preserve"> و بق</w:t>
      </w:r>
      <w:r w:rsidRPr="00D04573">
        <w:rPr>
          <w:rFonts w:hint="cs"/>
          <w:rtl/>
          <w:lang w:bidi="fa-IR"/>
        </w:rPr>
        <w:t>ی</w:t>
      </w:r>
      <w:r w:rsidRPr="00D04573">
        <w:rPr>
          <w:rFonts w:hint="eastAsia"/>
          <w:rtl/>
          <w:lang w:bidi="fa-IR"/>
        </w:rPr>
        <w:t>ه</w:t>
      </w:r>
      <w:r w:rsidRPr="00D04573">
        <w:rPr>
          <w:rtl/>
          <w:lang w:bidi="fa-IR"/>
        </w:rPr>
        <w:t xml:space="preserve"> شتران برا</w:t>
      </w:r>
      <w:r w:rsidRPr="00D04573">
        <w:rPr>
          <w:rFonts w:hint="cs"/>
          <w:rtl/>
          <w:lang w:bidi="fa-IR"/>
        </w:rPr>
        <w:t>ی</w:t>
      </w:r>
      <w:r w:rsidRPr="00D04573">
        <w:rPr>
          <w:rtl/>
          <w:lang w:bidi="fa-IR"/>
        </w:rPr>
        <w:t xml:space="preserve"> حمل وسائل مختلف که مورد لزوم بود.</w:t>
      </w:r>
      <w:r w:rsidR="0019751B">
        <w:rPr>
          <w:rFonts w:hint="cs"/>
          <w:rtl/>
          <w:lang w:bidi="fa-IR"/>
        </w:rPr>
        <w:t xml:space="preserve"> </w:t>
      </w:r>
      <w:r w:rsidR="0019751B" w:rsidRPr="0019751B">
        <w:rPr>
          <w:rStyle w:val="libFootnotenumChar"/>
          <w:rFonts w:hint="cs"/>
          <w:rtl/>
        </w:rPr>
        <w:t>(3)</w:t>
      </w:r>
      <w:r w:rsidR="0019751B">
        <w:rPr>
          <w:rFonts w:hint="cs"/>
          <w:rtl/>
          <w:lang w:bidi="fa-IR"/>
        </w:rPr>
        <w:t xml:space="preserve"> </w:t>
      </w:r>
    </w:p>
    <w:p w:rsidR="0019751B" w:rsidRDefault="0019751B" w:rsidP="0019751B">
      <w:pPr>
        <w:pStyle w:val="libLine"/>
        <w:rPr>
          <w:rtl/>
          <w:lang w:bidi="fa-IR"/>
        </w:rPr>
      </w:pPr>
      <w:r>
        <w:rPr>
          <w:rFonts w:hint="cs"/>
          <w:rtl/>
          <w:lang w:bidi="fa-IR"/>
        </w:rPr>
        <w:t>____________________</w:t>
      </w:r>
    </w:p>
    <w:p w:rsidR="004F05E2" w:rsidRPr="00D04573" w:rsidRDefault="0019751B" w:rsidP="005C2FC3">
      <w:pPr>
        <w:pStyle w:val="libFootnote0"/>
        <w:rPr>
          <w:lang w:bidi="fa-IR"/>
        </w:rPr>
      </w:pPr>
      <w:r>
        <w:rPr>
          <w:rFonts w:hint="cs"/>
          <w:rtl/>
          <w:lang w:bidi="fa-IR"/>
        </w:rPr>
        <w:t xml:space="preserve">1. </w:t>
      </w:r>
      <w:r w:rsidR="004F05E2" w:rsidRPr="00D04573">
        <w:rPr>
          <w:rtl/>
          <w:lang w:bidi="fa-IR"/>
        </w:rPr>
        <w:t>ارشاد: ج 2، ص 34. اعلام الور</w:t>
      </w:r>
      <w:r w:rsidR="004F05E2" w:rsidRPr="00D04573">
        <w:rPr>
          <w:rFonts w:hint="cs"/>
          <w:rtl/>
          <w:lang w:bidi="fa-IR"/>
        </w:rPr>
        <w:t>ی</w:t>
      </w:r>
      <w:r w:rsidR="004F05E2" w:rsidRPr="00D04573">
        <w:rPr>
          <w:rtl/>
          <w:lang w:bidi="fa-IR"/>
        </w:rPr>
        <w:t>: ج 1، ص</w:t>
      </w:r>
      <w:r w:rsidR="00B5411A">
        <w:rPr>
          <w:rtl/>
          <w:lang w:bidi="fa-IR"/>
        </w:rPr>
        <w:t xml:space="preserve"> 435. بحار الانوار: ج 44، ص </w:t>
      </w:r>
      <w:r w:rsidR="00B5411A">
        <w:rPr>
          <w:rFonts w:hint="cs"/>
          <w:rtl/>
          <w:lang w:bidi="fa-IR"/>
        </w:rPr>
        <w:t>326. روضة الواعظین: ص171. اختیارات: ص37. وقائع الایام: ج1 ص336. مقتل الحسین</w:t>
      </w:r>
      <w:r w:rsidR="00B5411A" w:rsidRPr="00B5411A">
        <w:rPr>
          <w:rStyle w:val="libAlaemChar"/>
          <w:rtl/>
        </w:rPr>
        <w:t xml:space="preserve"> </w:t>
      </w:r>
      <w:r w:rsidR="00B5411A" w:rsidRPr="00B4313A">
        <w:rPr>
          <w:rStyle w:val="libAlaemChar"/>
          <w:rtl/>
        </w:rPr>
        <w:t>عليه‌السلام</w:t>
      </w:r>
      <w:r w:rsidR="00B5411A">
        <w:rPr>
          <w:rFonts w:hint="cs"/>
          <w:rtl/>
          <w:lang w:bidi="fa-IR"/>
        </w:rPr>
        <w:t>: ص 7. تاریخ طبری: ج4 ص252.</w:t>
      </w:r>
    </w:p>
    <w:p w:rsidR="00BD11E9" w:rsidRPr="00D04573" w:rsidRDefault="00B5411A" w:rsidP="005C2FC3">
      <w:pPr>
        <w:pStyle w:val="libFootnote0"/>
        <w:rPr>
          <w:lang w:bidi="fa-IR"/>
        </w:rPr>
      </w:pPr>
      <w:r>
        <w:rPr>
          <w:rFonts w:hint="cs"/>
          <w:rtl/>
          <w:lang w:bidi="fa-IR"/>
        </w:rPr>
        <w:t xml:space="preserve">2. </w:t>
      </w:r>
      <w:r w:rsidR="00BD11E9" w:rsidRPr="00D04573">
        <w:rPr>
          <w:rtl/>
          <w:lang w:bidi="fa-IR"/>
        </w:rPr>
        <w:t>ف</w:t>
      </w:r>
      <w:r w:rsidR="00BD11E9" w:rsidRPr="00D04573">
        <w:rPr>
          <w:rFonts w:hint="cs"/>
          <w:rtl/>
          <w:lang w:bidi="fa-IR"/>
        </w:rPr>
        <w:t>ی</w:t>
      </w:r>
      <w:r w:rsidR="00BD11E9" w:rsidRPr="00D04573">
        <w:rPr>
          <w:rFonts w:hint="eastAsia"/>
          <w:rtl/>
          <w:lang w:bidi="fa-IR"/>
        </w:rPr>
        <w:t>ض</w:t>
      </w:r>
      <w:r>
        <w:rPr>
          <w:rtl/>
          <w:lang w:bidi="fa-IR"/>
        </w:rPr>
        <w:t xml:space="preserve"> العلام: ص 329</w:t>
      </w:r>
      <w:r>
        <w:rPr>
          <w:rFonts w:hint="cs"/>
          <w:rtl/>
          <w:lang w:bidi="fa-IR"/>
        </w:rPr>
        <w:t>.</w:t>
      </w:r>
    </w:p>
    <w:p w:rsidR="004F05E2" w:rsidRPr="004F05E2" w:rsidRDefault="005C2FC3" w:rsidP="005C2FC3">
      <w:pPr>
        <w:pStyle w:val="libFootnote0"/>
        <w:rPr>
          <w:rtl/>
          <w:lang w:bidi="fa-IR"/>
        </w:rPr>
      </w:pPr>
      <w:r>
        <w:rPr>
          <w:rFonts w:hint="cs"/>
          <w:rtl/>
          <w:lang w:bidi="fa-IR"/>
        </w:rPr>
        <w:t xml:space="preserve">3. </w:t>
      </w:r>
      <w:r w:rsidR="0019751B" w:rsidRPr="00D04573">
        <w:rPr>
          <w:rtl/>
          <w:lang w:bidi="fa-IR"/>
        </w:rPr>
        <w:t>از کتاب مد</w:t>
      </w:r>
      <w:r w:rsidR="0019751B" w:rsidRPr="00D04573">
        <w:rPr>
          <w:rFonts w:hint="cs"/>
          <w:rtl/>
          <w:lang w:bidi="fa-IR"/>
        </w:rPr>
        <w:t>ی</w:t>
      </w:r>
      <w:r w:rsidR="0019751B" w:rsidRPr="00D04573">
        <w:rPr>
          <w:rFonts w:hint="eastAsia"/>
          <w:rtl/>
          <w:lang w:bidi="fa-IR"/>
        </w:rPr>
        <w:t>نه</w:t>
      </w:r>
      <w:r w:rsidR="0019751B" w:rsidRPr="00D04573">
        <w:rPr>
          <w:rtl/>
          <w:lang w:bidi="fa-IR"/>
        </w:rPr>
        <w:t xml:space="preserve"> تا مد</w:t>
      </w:r>
      <w:r w:rsidR="0019751B" w:rsidRPr="00D04573">
        <w:rPr>
          <w:rFonts w:hint="cs"/>
          <w:rtl/>
          <w:lang w:bidi="fa-IR"/>
        </w:rPr>
        <w:t>ی</w:t>
      </w:r>
      <w:r w:rsidR="0019751B" w:rsidRPr="00D04573">
        <w:rPr>
          <w:rFonts w:hint="eastAsia"/>
          <w:rtl/>
          <w:lang w:bidi="fa-IR"/>
        </w:rPr>
        <w:t>نه</w:t>
      </w:r>
      <w:r w:rsidR="0019751B" w:rsidRPr="00D04573">
        <w:rPr>
          <w:rtl/>
          <w:lang w:bidi="fa-IR"/>
        </w:rPr>
        <w:t>: ص 77 تا 90. برا</w:t>
      </w:r>
      <w:r w:rsidR="0019751B" w:rsidRPr="00D04573">
        <w:rPr>
          <w:rFonts w:hint="cs"/>
          <w:rtl/>
          <w:lang w:bidi="fa-IR"/>
        </w:rPr>
        <w:t>ی</w:t>
      </w:r>
      <w:r w:rsidR="0019751B" w:rsidRPr="00D04573">
        <w:rPr>
          <w:rtl/>
          <w:lang w:bidi="fa-IR"/>
        </w:rPr>
        <w:t xml:space="preserve"> اطلاع ب</w:t>
      </w:r>
      <w:r w:rsidR="0019751B" w:rsidRPr="00D04573">
        <w:rPr>
          <w:rFonts w:hint="cs"/>
          <w:rtl/>
          <w:lang w:bidi="fa-IR"/>
        </w:rPr>
        <w:t>ی</w:t>
      </w:r>
      <w:r w:rsidR="0019751B" w:rsidRPr="00D04573">
        <w:rPr>
          <w:rFonts w:hint="eastAsia"/>
          <w:rtl/>
          <w:lang w:bidi="fa-IR"/>
        </w:rPr>
        <w:t>شتر</w:t>
      </w:r>
      <w:r w:rsidR="0019751B" w:rsidRPr="00D04573">
        <w:rPr>
          <w:rtl/>
          <w:lang w:bidi="fa-IR"/>
        </w:rPr>
        <w:t xml:space="preserve"> به کتابها</w:t>
      </w:r>
      <w:r w:rsidR="0019751B" w:rsidRPr="00D04573">
        <w:rPr>
          <w:rFonts w:hint="cs"/>
          <w:rtl/>
          <w:lang w:bidi="fa-IR"/>
        </w:rPr>
        <w:t>ی</w:t>
      </w:r>
      <w:r w:rsidR="0019751B" w:rsidRPr="00D04573">
        <w:rPr>
          <w:rtl/>
          <w:lang w:bidi="fa-IR"/>
        </w:rPr>
        <w:t xml:space="preserve"> «ب</w:t>
      </w:r>
      <w:r w:rsidR="0019751B" w:rsidRPr="00D04573">
        <w:rPr>
          <w:rFonts w:hint="cs"/>
          <w:rtl/>
          <w:lang w:bidi="fa-IR"/>
        </w:rPr>
        <w:t>ی</w:t>
      </w:r>
      <w:r w:rsidR="0019751B" w:rsidRPr="00D04573">
        <w:rPr>
          <w:rFonts w:hint="eastAsia"/>
          <w:rtl/>
          <w:lang w:bidi="fa-IR"/>
        </w:rPr>
        <w:t>ت</w:t>
      </w:r>
      <w:r w:rsidR="0019751B" w:rsidRPr="00D04573">
        <w:rPr>
          <w:rtl/>
          <w:lang w:bidi="fa-IR"/>
        </w:rPr>
        <w:t xml:space="preserve"> الاحزان» عبدالخالق بن عبدالرح</w:t>
      </w:r>
      <w:r w:rsidR="0019751B" w:rsidRPr="00D04573">
        <w:rPr>
          <w:rFonts w:hint="cs"/>
          <w:rtl/>
          <w:lang w:bidi="fa-IR"/>
        </w:rPr>
        <w:t>ی</w:t>
      </w:r>
      <w:r w:rsidR="0019751B" w:rsidRPr="00D04573">
        <w:rPr>
          <w:rFonts w:hint="eastAsia"/>
          <w:rtl/>
          <w:lang w:bidi="fa-IR"/>
        </w:rPr>
        <w:t>م</w:t>
      </w:r>
      <w:r w:rsidR="0019751B" w:rsidRPr="00D04573">
        <w:rPr>
          <w:rtl/>
          <w:lang w:bidi="fa-IR"/>
        </w:rPr>
        <w:t xml:space="preserve"> </w:t>
      </w:r>
      <w:r w:rsidR="0019751B" w:rsidRPr="00D04573">
        <w:rPr>
          <w:rFonts w:hint="cs"/>
          <w:rtl/>
          <w:lang w:bidi="fa-IR"/>
        </w:rPr>
        <w:t>ی</w:t>
      </w:r>
      <w:r w:rsidR="0019751B" w:rsidRPr="00D04573">
        <w:rPr>
          <w:rFonts w:hint="eastAsia"/>
          <w:rtl/>
          <w:lang w:bidi="fa-IR"/>
        </w:rPr>
        <w:t>زد</w:t>
      </w:r>
      <w:r w:rsidR="0019751B" w:rsidRPr="00D04573">
        <w:rPr>
          <w:rFonts w:hint="cs"/>
          <w:rtl/>
          <w:lang w:bidi="fa-IR"/>
        </w:rPr>
        <w:t>ی</w:t>
      </w:r>
      <w:r w:rsidR="0019751B" w:rsidRPr="00D04573">
        <w:rPr>
          <w:rFonts w:hint="eastAsia"/>
          <w:rtl/>
          <w:lang w:bidi="fa-IR"/>
        </w:rPr>
        <w:t>،</w:t>
      </w:r>
      <w:r w:rsidR="0019751B" w:rsidRPr="00D04573">
        <w:rPr>
          <w:rtl/>
          <w:lang w:bidi="fa-IR"/>
        </w:rPr>
        <w:t xml:space="preserve"> قمقام زخار، معال</w:t>
      </w:r>
      <w:r w:rsidR="0019751B" w:rsidRPr="00D04573">
        <w:rPr>
          <w:rFonts w:hint="cs"/>
          <w:rtl/>
          <w:lang w:bidi="fa-IR"/>
        </w:rPr>
        <w:t>ی</w:t>
      </w:r>
      <w:r w:rsidR="0019751B" w:rsidRPr="00D04573">
        <w:rPr>
          <w:rtl/>
          <w:lang w:bidi="fa-IR"/>
        </w:rPr>
        <w:t xml:space="preserve"> السبط</w:t>
      </w:r>
      <w:r w:rsidR="0019751B" w:rsidRPr="00D04573">
        <w:rPr>
          <w:rFonts w:hint="cs"/>
          <w:rtl/>
          <w:lang w:bidi="fa-IR"/>
        </w:rPr>
        <w:t>ی</w:t>
      </w:r>
      <w:r w:rsidR="0019751B" w:rsidRPr="00D04573">
        <w:rPr>
          <w:rFonts w:hint="eastAsia"/>
          <w:rtl/>
          <w:lang w:bidi="fa-IR"/>
        </w:rPr>
        <w:t>ن،</w:t>
      </w:r>
      <w:r w:rsidR="0019751B" w:rsidRPr="00D04573">
        <w:rPr>
          <w:rtl/>
          <w:lang w:bidi="fa-IR"/>
        </w:rPr>
        <w:t xml:space="preserve"> </w:t>
      </w:r>
      <w:r>
        <w:rPr>
          <w:rFonts w:hint="cs"/>
          <w:rtl/>
          <w:lang w:bidi="fa-IR"/>
        </w:rPr>
        <w:t>(</w:t>
      </w:r>
      <w:r w:rsidR="0019751B" w:rsidRPr="00D04573">
        <w:rPr>
          <w:rtl/>
          <w:lang w:bidi="fa-IR"/>
        </w:rPr>
        <w:t>ابومخنف</w:t>
      </w:r>
      <w:r>
        <w:rPr>
          <w:rFonts w:hint="cs"/>
          <w:rtl/>
          <w:lang w:bidi="fa-IR"/>
        </w:rPr>
        <w:t>)</w:t>
      </w:r>
      <w:r w:rsidR="0019751B" w:rsidRPr="00D04573">
        <w:rPr>
          <w:rtl/>
          <w:lang w:bidi="fa-IR"/>
        </w:rPr>
        <w:t>، ر</w:t>
      </w:r>
      <w:r w:rsidR="0019751B" w:rsidRPr="00D04573">
        <w:rPr>
          <w:rFonts w:hint="cs"/>
          <w:rtl/>
          <w:lang w:bidi="fa-IR"/>
        </w:rPr>
        <w:t>ی</w:t>
      </w:r>
      <w:r w:rsidR="0019751B" w:rsidRPr="00D04573">
        <w:rPr>
          <w:rFonts w:hint="eastAsia"/>
          <w:rtl/>
          <w:lang w:bidi="fa-IR"/>
        </w:rPr>
        <w:t>اض</w:t>
      </w:r>
      <w:r w:rsidR="0019751B" w:rsidRPr="00D04573">
        <w:rPr>
          <w:rtl/>
          <w:lang w:bidi="fa-IR"/>
        </w:rPr>
        <w:t xml:space="preserve"> القدس، بحار الانوار، تار</w:t>
      </w:r>
      <w:r w:rsidR="0019751B" w:rsidRPr="00D04573">
        <w:rPr>
          <w:rFonts w:hint="cs"/>
          <w:rtl/>
          <w:lang w:bidi="fa-IR"/>
        </w:rPr>
        <w:t>ی</w:t>
      </w:r>
      <w:r w:rsidR="0019751B" w:rsidRPr="00D04573">
        <w:rPr>
          <w:rFonts w:hint="eastAsia"/>
          <w:rtl/>
          <w:lang w:bidi="fa-IR"/>
        </w:rPr>
        <w:t>خ</w:t>
      </w:r>
      <w:r w:rsidR="0019751B" w:rsidRPr="00D04573">
        <w:rPr>
          <w:rtl/>
          <w:lang w:bidi="fa-IR"/>
        </w:rPr>
        <w:t xml:space="preserve"> اعثم کوف</w:t>
      </w:r>
      <w:r w:rsidR="0019751B" w:rsidRPr="00D04573">
        <w:rPr>
          <w:rFonts w:hint="cs"/>
          <w:rtl/>
          <w:lang w:bidi="fa-IR"/>
        </w:rPr>
        <w:t>ی</w:t>
      </w:r>
      <w:r>
        <w:rPr>
          <w:rtl/>
          <w:lang w:bidi="fa-IR"/>
        </w:rPr>
        <w:t xml:space="preserve"> مراجعه شود</w:t>
      </w:r>
      <w:r>
        <w:rPr>
          <w:rFonts w:hint="cs"/>
          <w:rtl/>
          <w:lang w:bidi="fa-IR"/>
        </w:rPr>
        <w:t>.</w:t>
      </w:r>
    </w:p>
    <w:p w:rsidR="00D04573" w:rsidRPr="00D04573" w:rsidRDefault="004F05E2" w:rsidP="00F22F2E">
      <w:pPr>
        <w:pStyle w:val="libPoemTiniChar"/>
        <w:rPr>
          <w:lang w:bidi="fa-IR"/>
        </w:rPr>
      </w:pPr>
      <w:r>
        <w:rPr>
          <w:rtl/>
          <w:lang w:bidi="fa-IR"/>
        </w:rPr>
        <w:br w:type="page"/>
      </w:r>
    </w:p>
    <w:p w:rsidR="00D04573" w:rsidRDefault="00D04573" w:rsidP="005C2FC3">
      <w:pPr>
        <w:pStyle w:val="Heading3"/>
        <w:rPr>
          <w:rtl/>
          <w:lang w:bidi="fa-IR"/>
        </w:rPr>
      </w:pPr>
      <w:bookmarkStart w:id="367" w:name="_Toc523136998"/>
      <w:r w:rsidRPr="00D04573">
        <w:rPr>
          <w:rtl/>
          <w:lang w:bidi="fa-IR"/>
        </w:rPr>
        <w:t>2</w:t>
      </w:r>
      <w:r w:rsidR="005C2FC3">
        <w:rPr>
          <w:rFonts w:hint="cs"/>
          <w:rtl/>
          <w:lang w:bidi="fa-IR"/>
        </w:rPr>
        <w:t>.</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اقامه نماز در اسلام</w:t>
      </w:r>
      <w:bookmarkEnd w:id="367"/>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که بعد از بعثت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نماز خواند،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بود. روز دوشنبه 27 رجب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مبعوث شدند و در </w:t>
      </w:r>
      <w:r w:rsidRPr="00D76B27">
        <w:rPr>
          <w:rStyle w:val="libBold1Char"/>
          <w:rtl/>
        </w:rPr>
        <w:t>28 رجب</w:t>
      </w:r>
      <w:r w:rsidRPr="00D04573">
        <w:rPr>
          <w:rtl/>
          <w:lang w:bidi="fa-IR"/>
        </w:rPr>
        <w:t xml:space="preserve"> حضرت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با آن حضرت نماز اقامه فرمودند.</w:t>
      </w:r>
      <w:r w:rsidR="007A4D3C">
        <w:rPr>
          <w:rFonts w:hint="cs"/>
          <w:rtl/>
          <w:lang w:bidi="fa-IR"/>
        </w:rPr>
        <w:t xml:space="preserve"> </w:t>
      </w:r>
      <w:r w:rsidR="007A4D3C" w:rsidRPr="007A4D3C">
        <w:rPr>
          <w:rStyle w:val="libFootnotenumChar"/>
          <w:rFonts w:hint="cs"/>
          <w:rtl/>
        </w:rPr>
        <w:t>(1)</w:t>
      </w:r>
      <w:r w:rsidR="007A4D3C">
        <w:rPr>
          <w:rFonts w:hint="cs"/>
          <w:rtl/>
          <w:lang w:bidi="fa-IR"/>
        </w:rPr>
        <w:t xml:space="preserve"> </w:t>
      </w:r>
    </w:p>
    <w:p w:rsidR="00D04573" w:rsidRDefault="00D04573" w:rsidP="00374749">
      <w:pPr>
        <w:pStyle w:val="Heading2Center"/>
        <w:rPr>
          <w:rtl/>
        </w:rPr>
      </w:pPr>
      <w:bookmarkStart w:id="368" w:name="_Toc523136999"/>
      <w:r w:rsidRPr="00D04573">
        <w:rPr>
          <w:rFonts w:hint="eastAsia"/>
          <w:rtl/>
        </w:rPr>
        <w:t>آخر</w:t>
      </w:r>
      <w:r w:rsidRPr="00D04573">
        <w:rPr>
          <w:rtl/>
        </w:rPr>
        <w:t xml:space="preserve"> رجب</w:t>
      </w:r>
      <w:bookmarkEnd w:id="368"/>
    </w:p>
    <w:p w:rsidR="00D04573" w:rsidRDefault="00D04573" w:rsidP="00374749">
      <w:pPr>
        <w:pStyle w:val="Heading3"/>
        <w:rPr>
          <w:rtl/>
          <w:lang w:bidi="fa-IR"/>
        </w:rPr>
      </w:pPr>
      <w:bookmarkStart w:id="369" w:name="_Toc523137000"/>
      <w:r w:rsidRPr="00D04573">
        <w:rPr>
          <w:rtl/>
          <w:lang w:bidi="fa-IR"/>
        </w:rPr>
        <w:t>1</w:t>
      </w:r>
      <w:r w:rsidR="00374749">
        <w:rPr>
          <w:rFonts w:hint="cs"/>
          <w:rtl/>
          <w:lang w:bidi="fa-IR"/>
        </w:rPr>
        <w:t>.</w:t>
      </w:r>
      <w:r w:rsidRPr="00D04573">
        <w:rPr>
          <w:rtl/>
          <w:lang w:bidi="fa-IR"/>
        </w:rPr>
        <w:t xml:space="preserve"> مرگ ابوحن</w:t>
      </w:r>
      <w:r w:rsidRPr="00D04573">
        <w:rPr>
          <w:rFonts w:hint="cs"/>
          <w:rtl/>
          <w:lang w:bidi="fa-IR"/>
        </w:rPr>
        <w:t>ی</w:t>
      </w:r>
      <w:r w:rsidRPr="00D04573">
        <w:rPr>
          <w:rFonts w:hint="eastAsia"/>
          <w:rtl/>
          <w:lang w:bidi="fa-IR"/>
        </w:rPr>
        <w:t>فه</w:t>
      </w:r>
      <w:bookmarkEnd w:id="369"/>
    </w:p>
    <w:p w:rsidR="00D04573" w:rsidRPr="00D04573" w:rsidRDefault="00D04573" w:rsidP="00374749">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w:t>
      </w:r>
      <w:r w:rsidR="00374749">
        <w:rPr>
          <w:rFonts w:hint="cs"/>
          <w:rtl/>
          <w:lang w:bidi="fa-IR"/>
        </w:rPr>
        <w:t xml:space="preserve"> </w:t>
      </w:r>
      <w:r w:rsidRPr="00D04573">
        <w:rPr>
          <w:rFonts w:hint="eastAsia"/>
          <w:rtl/>
          <w:lang w:bidi="fa-IR"/>
        </w:rPr>
        <w:t>در</w:t>
      </w:r>
      <w:r w:rsidRPr="00D04573">
        <w:rPr>
          <w:rtl/>
          <w:lang w:bidi="fa-IR"/>
        </w:rPr>
        <w:t xml:space="preserve"> سال 150 ه</w:t>
      </w:r>
      <w:r w:rsidR="00374749">
        <w:rPr>
          <w:rFonts w:hint="cs"/>
          <w:rtl/>
          <w:lang w:bidi="fa-IR"/>
        </w:rPr>
        <w:t xml:space="preserve"> </w:t>
      </w:r>
      <w:r w:rsidR="00374749" w:rsidRPr="00374749">
        <w:rPr>
          <w:rStyle w:val="libFootnotenumChar"/>
          <w:rFonts w:hint="cs"/>
          <w:rtl/>
        </w:rPr>
        <w:t>(2)</w:t>
      </w:r>
      <w:r w:rsidR="00374749">
        <w:rPr>
          <w:rFonts w:hint="cs"/>
          <w:rtl/>
          <w:lang w:bidi="fa-IR"/>
        </w:rPr>
        <w:t xml:space="preserve"> </w:t>
      </w:r>
      <w:r w:rsidRPr="00D04573">
        <w:rPr>
          <w:rFonts w:hint="eastAsia"/>
          <w:rtl/>
          <w:lang w:bidi="fa-IR"/>
        </w:rPr>
        <w:t>نعمان</w:t>
      </w:r>
      <w:r w:rsidRPr="00D04573">
        <w:rPr>
          <w:rtl/>
          <w:lang w:bidi="fa-IR"/>
        </w:rPr>
        <w:t xml:space="preserve"> بن ثابت مشهور به ابوحن</w:t>
      </w:r>
      <w:r w:rsidRPr="00D04573">
        <w:rPr>
          <w:rFonts w:hint="cs"/>
          <w:rtl/>
          <w:lang w:bidi="fa-IR"/>
        </w:rPr>
        <w:t>ی</w:t>
      </w:r>
      <w:r w:rsidRPr="00D04573">
        <w:rPr>
          <w:rFonts w:hint="eastAsia"/>
          <w:rtl/>
          <w:lang w:bidi="fa-IR"/>
        </w:rPr>
        <w:t>فه</w:t>
      </w:r>
      <w:r w:rsidRPr="00D04573">
        <w:rPr>
          <w:rtl/>
          <w:lang w:bidi="fa-IR"/>
        </w:rPr>
        <w:t xml:space="preserve"> رئ</w:t>
      </w:r>
      <w:r w:rsidRPr="00D04573">
        <w:rPr>
          <w:rFonts w:hint="cs"/>
          <w:rtl/>
          <w:lang w:bidi="fa-IR"/>
        </w:rPr>
        <w:t>ی</w:t>
      </w:r>
      <w:r w:rsidRPr="00D04573">
        <w:rPr>
          <w:rFonts w:hint="eastAsia"/>
          <w:rtl/>
          <w:lang w:bidi="fa-IR"/>
        </w:rPr>
        <w:t>س</w:t>
      </w:r>
      <w:r w:rsidRPr="00D04573">
        <w:rPr>
          <w:rtl/>
          <w:lang w:bidi="fa-IR"/>
        </w:rPr>
        <w:t xml:space="preserve"> حنف</w:t>
      </w:r>
      <w:r w:rsidRPr="00D04573">
        <w:rPr>
          <w:rFonts w:hint="cs"/>
          <w:rtl/>
          <w:lang w:bidi="fa-IR"/>
        </w:rPr>
        <w:t>ی</w:t>
      </w:r>
      <w:r w:rsidRPr="00D04573">
        <w:rPr>
          <w:rtl/>
          <w:lang w:bidi="fa-IR"/>
        </w:rPr>
        <w:t xml:space="preserve"> ها در بغداد مرد و در همان شهر مدفون شد.</w:t>
      </w:r>
    </w:p>
    <w:p w:rsidR="00D04573" w:rsidRDefault="00D04573" w:rsidP="007E2D2F">
      <w:pPr>
        <w:pStyle w:val="Heading3"/>
        <w:rPr>
          <w:rtl/>
          <w:lang w:bidi="fa-IR"/>
        </w:rPr>
      </w:pPr>
      <w:bookmarkStart w:id="370" w:name="_Toc523137001"/>
      <w:r w:rsidRPr="00D04573">
        <w:rPr>
          <w:rtl/>
          <w:lang w:bidi="fa-IR"/>
        </w:rPr>
        <w:t>2</w:t>
      </w:r>
      <w:r w:rsidR="007E2D2F">
        <w:rPr>
          <w:rFonts w:hint="cs"/>
          <w:rtl/>
          <w:lang w:bidi="fa-IR"/>
        </w:rPr>
        <w:t>.</w:t>
      </w:r>
      <w:r w:rsidRPr="00D04573">
        <w:rPr>
          <w:rtl/>
          <w:lang w:bidi="fa-IR"/>
        </w:rPr>
        <w:t xml:space="preserve"> مرگ شافع</w:t>
      </w:r>
      <w:r w:rsidRPr="00D04573">
        <w:rPr>
          <w:rFonts w:hint="cs"/>
          <w:rtl/>
          <w:lang w:bidi="fa-IR"/>
        </w:rPr>
        <w:t>ی</w:t>
      </w:r>
      <w:bookmarkEnd w:id="370"/>
    </w:p>
    <w:p w:rsidR="00D04573" w:rsidRPr="00D04573" w:rsidRDefault="00D04573" w:rsidP="00B940C2">
      <w:pPr>
        <w:pStyle w:val="libNormal"/>
        <w:rPr>
          <w:lang w:bidi="fa-IR"/>
        </w:rPr>
      </w:pPr>
      <w:r w:rsidRPr="00D04573">
        <w:rPr>
          <w:rFonts w:hint="eastAsia"/>
          <w:rtl/>
          <w:lang w:bidi="fa-IR"/>
        </w:rPr>
        <w:t>در</w:t>
      </w:r>
      <w:r w:rsidRPr="00D04573">
        <w:rPr>
          <w:rtl/>
          <w:lang w:bidi="fa-IR"/>
        </w:rPr>
        <w:t xml:space="preserve"> روز جمعه آخر ماه رجب سال 204 ه محمّد بن ادر</w:t>
      </w:r>
      <w:r w:rsidRPr="00D04573">
        <w:rPr>
          <w:rFonts w:hint="cs"/>
          <w:rtl/>
          <w:lang w:bidi="fa-IR"/>
        </w:rPr>
        <w:t>ی</w:t>
      </w:r>
      <w:r w:rsidRPr="00D04573">
        <w:rPr>
          <w:rFonts w:hint="eastAsia"/>
          <w:rtl/>
          <w:lang w:bidi="fa-IR"/>
        </w:rPr>
        <w:t>س</w:t>
      </w:r>
      <w:r w:rsidRPr="00D04573">
        <w:rPr>
          <w:rtl/>
          <w:lang w:bidi="fa-IR"/>
        </w:rPr>
        <w:t xml:space="preserve"> شافع</w:t>
      </w:r>
      <w:r w:rsidRPr="00D04573">
        <w:rPr>
          <w:rFonts w:hint="cs"/>
          <w:rtl/>
          <w:lang w:bidi="fa-IR"/>
        </w:rPr>
        <w:t>ی</w:t>
      </w:r>
      <w:r w:rsidRPr="00D04573">
        <w:rPr>
          <w:rtl/>
          <w:lang w:bidi="fa-IR"/>
        </w:rPr>
        <w:t xml:space="preserve"> در مصر مرد.</w:t>
      </w:r>
      <w:r w:rsidR="007E2D2F">
        <w:rPr>
          <w:rFonts w:hint="cs"/>
          <w:rtl/>
          <w:lang w:bidi="fa-IR"/>
        </w:rPr>
        <w:t xml:space="preserve"> </w:t>
      </w:r>
      <w:r w:rsidR="007E2D2F" w:rsidRPr="007E2D2F">
        <w:rPr>
          <w:rStyle w:val="libFootnotenumChar"/>
          <w:rFonts w:hint="cs"/>
          <w:rtl/>
        </w:rPr>
        <w:t>(3)</w:t>
      </w:r>
      <w:r w:rsidR="007E2D2F">
        <w:rPr>
          <w:rFonts w:hint="cs"/>
          <w:rtl/>
          <w:lang w:bidi="fa-IR"/>
        </w:rPr>
        <w:t xml:space="preserve"> </w:t>
      </w:r>
      <w:r w:rsidRPr="00D04573">
        <w:rPr>
          <w:rFonts w:hint="eastAsia"/>
          <w:rtl/>
          <w:lang w:bidi="fa-IR"/>
        </w:rPr>
        <w:t>او</w:t>
      </w:r>
      <w:r w:rsidR="00E124D4" w:rsidRPr="00E124D4">
        <w:rPr>
          <w:rtl/>
          <w:lang w:bidi="fa-IR"/>
        </w:rPr>
        <w:t xml:space="preserve"> </w:t>
      </w:r>
      <w:r w:rsidR="00E124D4" w:rsidRPr="00D04573">
        <w:rPr>
          <w:rtl/>
          <w:lang w:bidi="fa-IR"/>
        </w:rPr>
        <w:t>در روز وفات ابوحن</w:t>
      </w:r>
      <w:r w:rsidR="00E124D4" w:rsidRPr="00D04573">
        <w:rPr>
          <w:rFonts w:hint="cs"/>
          <w:rtl/>
          <w:lang w:bidi="fa-IR"/>
        </w:rPr>
        <w:t>ی</w:t>
      </w:r>
      <w:r w:rsidR="00E124D4" w:rsidRPr="00D04573">
        <w:rPr>
          <w:rFonts w:hint="eastAsia"/>
          <w:rtl/>
          <w:lang w:bidi="fa-IR"/>
        </w:rPr>
        <w:t>فه</w:t>
      </w:r>
      <w:r w:rsidR="00E124D4" w:rsidRPr="00D04573">
        <w:rPr>
          <w:rtl/>
          <w:lang w:bidi="fa-IR"/>
        </w:rPr>
        <w:t xml:space="preserve"> به دن</w:t>
      </w:r>
      <w:r w:rsidR="00E124D4" w:rsidRPr="00D04573">
        <w:rPr>
          <w:rFonts w:hint="cs"/>
          <w:rtl/>
          <w:lang w:bidi="fa-IR"/>
        </w:rPr>
        <w:t>ی</w:t>
      </w:r>
      <w:r w:rsidR="00E124D4" w:rsidRPr="00D04573">
        <w:rPr>
          <w:rFonts w:hint="eastAsia"/>
          <w:rtl/>
          <w:lang w:bidi="fa-IR"/>
        </w:rPr>
        <w:t>ا</w:t>
      </w:r>
      <w:r w:rsidR="00E124D4" w:rsidRPr="00D04573">
        <w:rPr>
          <w:rtl/>
          <w:lang w:bidi="fa-IR"/>
        </w:rPr>
        <w:t xml:space="preserve"> آمد</w:t>
      </w:r>
      <w:r w:rsidR="00FB58BE">
        <w:rPr>
          <w:rFonts w:hint="cs"/>
          <w:rtl/>
          <w:lang w:bidi="fa-IR"/>
        </w:rPr>
        <w:t xml:space="preserve"> </w:t>
      </w:r>
      <w:r w:rsidR="00FB58BE" w:rsidRPr="00FB58BE">
        <w:rPr>
          <w:rStyle w:val="libFootnotenumChar"/>
          <w:rFonts w:hint="cs"/>
          <w:rtl/>
        </w:rPr>
        <w:t>(4)</w:t>
      </w:r>
      <w:r w:rsidR="00E124D4">
        <w:rPr>
          <w:rFonts w:hint="cs"/>
          <w:rtl/>
          <w:lang w:bidi="fa-IR"/>
        </w:rPr>
        <w:t xml:space="preserve"> و</w:t>
      </w:r>
      <w:r w:rsidR="00E124D4">
        <w:rPr>
          <w:rtl/>
          <w:lang w:bidi="fa-IR"/>
        </w:rPr>
        <w:t xml:space="preserve"> مدت 4 سال در شکم مادر بود</w:t>
      </w:r>
      <w:r w:rsidRPr="00D04573">
        <w:rPr>
          <w:rtl/>
          <w:lang w:bidi="fa-IR"/>
        </w:rPr>
        <w:t>. جا</w:t>
      </w:r>
      <w:r w:rsidRPr="00D04573">
        <w:rPr>
          <w:rFonts w:hint="cs"/>
          <w:rtl/>
          <w:lang w:bidi="fa-IR"/>
        </w:rPr>
        <w:t>ی</w:t>
      </w:r>
      <w:r w:rsidRPr="00D04573">
        <w:rPr>
          <w:rtl/>
          <w:lang w:bidi="fa-IR"/>
        </w:rPr>
        <w:t xml:space="preserve"> تعجب است که پدر شافع</w:t>
      </w:r>
      <w:r w:rsidRPr="00D04573">
        <w:rPr>
          <w:rFonts w:hint="cs"/>
          <w:rtl/>
          <w:lang w:bidi="fa-IR"/>
        </w:rPr>
        <w:t>ی</w:t>
      </w:r>
      <w:r w:rsidRPr="00D04573">
        <w:rPr>
          <w:rtl/>
          <w:lang w:bidi="fa-IR"/>
        </w:rPr>
        <w:t xml:space="preserve"> چهار سال قبل از ولادت او مرده بود و او در ولادت به احترام ح</w:t>
      </w:r>
      <w:r w:rsidRPr="00D04573">
        <w:rPr>
          <w:rFonts w:hint="cs"/>
          <w:rtl/>
          <w:lang w:bidi="fa-IR"/>
        </w:rPr>
        <w:t>ی</w:t>
      </w:r>
      <w:r w:rsidRPr="00D04573">
        <w:rPr>
          <w:rFonts w:hint="eastAsia"/>
          <w:rtl/>
          <w:lang w:bidi="fa-IR"/>
        </w:rPr>
        <w:t>ات</w:t>
      </w:r>
      <w:r w:rsidRPr="00D04573">
        <w:rPr>
          <w:rtl/>
          <w:lang w:bidi="fa-IR"/>
        </w:rPr>
        <w:t xml:space="preserve"> ابوحن</w:t>
      </w:r>
      <w:r w:rsidRPr="00D04573">
        <w:rPr>
          <w:rFonts w:hint="cs"/>
          <w:rtl/>
          <w:lang w:bidi="fa-IR"/>
        </w:rPr>
        <w:t>ی</w:t>
      </w:r>
      <w:r w:rsidRPr="00D04573">
        <w:rPr>
          <w:rFonts w:hint="eastAsia"/>
          <w:rtl/>
          <w:lang w:bidi="fa-IR"/>
        </w:rPr>
        <w:t>فه</w:t>
      </w:r>
      <w:r w:rsidRPr="00D04573">
        <w:rPr>
          <w:rtl/>
          <w:lang w:bidi="fa-IR"/>
        </w:rPr>
        <w:t xml:space="preserve"> تأخ</w:t>
      </w:r>
      <w:r w:rsidRPr="00D04573">
        <w:rPr>
          <w:rFonts w:hint="cs"/>
          <w:rtl/>
          <w:lang w:bidi="fa-IR"/>
        </w:rPr>
        <w:t>ی</w:t>
      </w:r>
      <w:r w:rsidRPr="00D04573">
        <w:rPr>
          <w:rFonts w:hint="eastAsia"/>
          <w:rtl/>
          <w:lang w:bidi="fa-IR"/>
        </w:rPr>
        <w:t>ر</w:t>
      </w:r>
      <w:r w:rsidRPr="00D04573">
        <w:rPr>
          <w:rtl/>
          <w:lang w:bidi="fa-IR"/>
        </w:rPr>
        <w:t xml:space="preserve"> کرد</w:t>
      </w:r>
      <w:r w:rsidR="00B940C2">
        <w:rPr>
          <w:rFonts w:hint="cs"/>
          <w:rtl/>
          <w:lang w:bidi="fa-IR"/>
        </w:rPr>
        <w:t xml:space="preserve">!! </w:t>
      </w:r>
      <w:r w:rsidR="00B940C2" w:rsidRPr="00B940C2">
        <w:rPr>
          <w:rStyle w:val="libFootnotenumChar"/>
          <w:rFonts w:hint="cs"/>
          <w:rtl/>
        </w:rPr>
        <w:t>(5)</w:t>
      </w:r>
      <w:r w:rsidR="00B940C2">
        <w:rPr>
          <w:rFonts w:hint="cs"/>
          <w:rtl/>
          <w:lang w:bidi="fa-IR"/>
        </w:rPr>
        <w:t xml:space="preserve"> </w:t>
      </w:r>
    </w:p>
    <w:p w:rsidR="00B940C2" w:rsidRDefault="00B940C2" w:rsidP="00B940C2">
      <w:pPr>
        <w:pStyle w:val="libLine"/>
        <w:rPr>
          <w:rtl/>
          <w:lang w:bidi="fa-IR"/>
        </w:rPr>
      </w:pPr>
      <w:r>
        <w:rPr>
          <w:rFonts w:hint="cs"/>
          <w:rtl/>
          <w:lang w:bidi="fa-IR"/>
        </w:rPr>
        <w:t>____________________</w:t>
      </w:r>
    </w:p>
    <w:p w:rsidR="00B940C2" w:rsidRDefault="00B940C2" w:rsidP="00614931">
      <w:pPr>
        <w:pStyle w:val="libFootnote0"/>
        <w:rPr>
          <w:rtl/>
          <w:lang w:bidi="fa-IR"/>
        </w:rPr>
      </w:pPr>
      <w:r>
        <w:rPr>
          <w:rFonts w:hint="cs"/>
          <w:rtl/>
          <w:lang w:bidi="fa-IR"/>
        </w:rPr>
        <w:t xml:space="preserve">1. </w:t>
      </w:r>
      <w:r w:rsidR="00E13BC1">
        <w:rPr>
          <w:rFonts w:hint="cs"/>
          <w:rtl/>
          <w:lang w:bidi="fa-IR"/>
        </w:rPr>
        <w:t>مناقب آل ابی طالب</w:t>
      </w:r>
      <w:r w:rsidR="00E13BC1" w:rsidRPr="00E13BC1">
        <w:rPr>
          <w:rStyle w:val="libAlaemChar"/>
          <w:rtl/>
        </w:rPr>
        <w:t xml:space="preserve"> </w:t>
      </w:r>
      <w:r w:rsidR="00E13BC1" w:rsidRPr="00B4313A">
        <w:rPr>
          <w:rStyle w:val="libAlaemChar"/>
          <w:rtl/>
        </w:rPr>
        <w:t>عليه‌السلام</w:t>
      </w:r>
      <w:r w:rsidR="00E13BC1">
        <w:rPr>
          <w:rFonts w:hint="cs"/>
          <w:rtl/>
          <w:lang w:bidi="fa-IR"/>
        </w:rPr>
        <w:t xml:space="preserve">: ج2 ص21. بحار الانوار: ج38 ص288 </w:t>
      </w:r>
      <w:r w:rsidR="00614931">
        <w:rPr>
          <w:rFonts w:hint="cs"/>
          <w:rtl/>
          <w:lang w:bidi="fa-IR"/>
        </w:rPr>
        <w:t>-</w:t>
      </w:r>
      <w:r w:rsidR="00E13BC1">
        <w:rPr>
          <w:rFonts w:hint="cs"/>
          <w:rtl/>
          <w:lang w:bidi="fa-IR"/>
        </w:rPr>
        <w:t xml:space="preserve"> 201. الغدیر: ج3 ص243 </w:t>
      </w:r>
      <w:r w:rsidR="00614931">
        <w:rPr>
          <w:rFonts w:hint="cs"/>
          <w:rtl/>
          <w:lang w:bidi="fa-IR"/>
        </w:rPr>
        <w:t xml:space="preserve">- </w:t>
      </w:r>
      <w:r w:rsidR="00E13BC1">
        <w:rPr>
          <w:rFonts w:hint="cs"/>
          <w:rtl/>
          <w:lang w:bidi="fa-IR"/>
        </w:rPr>
        <w:t>224. روضة الواعظین: ص85. مناقب امیرالمؤمنین</w:t>
      </w:r>
      <w:r w:rsidR="00E13BC1" w:rsidRPr="00E13BC1">
        <w:rPr>
          <w:rStyle w:val="libAlaemChar"/>
          <w:rtl/>
        </w:rPr>
        <w:t xml:space="preserve"> </w:t>
      </w:r>
      <w:r w:rsidR="00E13BC1" w:rsidRPr="00B4313A">
        <w:rPr>
          <w:rStyle w:val="libAlaemChar"/>
          <w:rtl/>
        </w:rPr>
        <w:t>عليه‌السلام</w:t>
      </w:r>
      <w:r w:rsidR="00E13BC1">
        <w:rPr>
          <w:rFonts w:hint="cs"/>
          <w:rtl/>
          <w:lang w:bidi="fa-IR"/>
        </w:rPr>
        <w:t xml:space="preserve">: ج1 ص259، 285. استیعاب: ج3 ص1095. وقالع الایام: ج رجب، ص247. منتخب التواریخ: ص42. </w:t>
      </w:r>
      <w:r w:rsidR="00BD21B1">
        <w:rPr>
          <w:rFonts w:hint="cs"/>
          <w:rtl/>
          <w:lang w:bidi="fa-IR"/>
        </w:rPr>
        <w:t>تذکرة الخواص: ص103. شرح نهج البلاغة: ج4 ص119، ج13 ص244.</w:t>
      </w:r>
      <w:r w:rsidR="00614931">
        <w:rPr>
          <w:rFonts w:hint="cs"/>
          <w:rtl/>
          <w:lang w:bidi="fa-IR"/>
        </w:rPr>
        <w:t xml:space="preserve"> مستدرک حاکم: ج3 ص112، 183. المعجم الکبیر: ج1 ص320. تاریخ دمشق: ج42 ص29-27. تاریخ طبری: ج2 ص55.</w:t>
      </w:r>
    </w:p>
    <w:p w:rsidR="00374749" w:rsidRPr="00D04573" w:rsidRDefault="00555233" w:rsidP="003B03B6">
      <w:pPr>
        <w:pStyle w:val="libFootnote0"/>
        <w:rPr>
          <w:lang w:bidi="fa-IR"/>
        </w:rPr>
      </w:pPr>
      <w:r>
        <w:rPr>
          <w:rFonts w:hint="cs"/>
          <w:rtl/>
          <w:lang w:bidi="fa-IR"/>
        </w:rPr>
        <w:t xml:space="preserve">2. </w:t>
      </w:r>
      <w:r w:rsidR="00374749" w:rsidRPr="00D04573">
        <w:rPr>
          <w:rtl/>
          <w:lang w:bidi="fa-IR"/>
        </w:rPr>
        <w:t>وقا</w:t>
      </w:r>
      <w:r w:rsidR="00374749" w:rsidRPr="00D04573">
        <w:rPr>
          <w:rFonts w:hint="cs"/>
          <w:rtl/>
          <w:lang w:bidi="fa-IR"/>
        </w:rPr>
        <w:t>ی</w:t>
      </w:r>
      <w:r w:rsidR="00374749" w:rsidRPr="00D04573">
        <w:rPr>
          <w:rFonts w:hint="eastAsia"/>
          <w:rtl/>
          <w:lang w:bidi="fa-IR"/>
        </w:rPr>
        <w:t>ع</w:t>
      </w:r>
      <w:r>
        <w:rPr>
          <w:rtl/>
          <w:lang w:bidi="fa-IR"/>
        </w:rPr>
        <w:t xml:space="preserve"> المشهور: ص 132</w:t>
      </w:r>
      <w:r>
        <w:rPr>
          <w:rFonts w:hint="cs"/>
          <w:rtl/>
          <w:lang w:bidi="fa-IR"/>
        </w:rPr>
        <w:t>.</w:t>
      </w:r>
      <w:r w:rsidR="00247074">
        <w:rPr>
          <w:rFonts w:hint="cs"/>
          <w:rtl/>
          <w:lang w:bidi="fa-IR"/>
        </w:rPr>
        <w:t xml:space="preserve"> وقائع الایام: ج1 ص365. تتمة المنتهی: ص286.</w:t>
      </w:r>
      <w:r w:rsidR="00FF626C">
        <w:rPr>
          <w:rFonts w:hint="cs"/>
          <w:rtl/>
          <w:lang w:bidi="fa-IR"/>
        </w:rPr>
        <w:t xml:space="preserve"> مراقد المعارف: ج1 ص95.</w:t>
      </w:r>
    </w:p>
    <w:p w:rsidR="00080F82" w:rsidRDefault="001D6186" w:rsidP="003B03B6">
      <w:pPr>
        <w:pStyle w:val="libFootnote0"/>
        <w:rPr>
          <w:rtl/>
          <w:lang w:bidi="fa-IR"/>
        </w:rPr>
      </w:pPr>
      <w:r>
        <w:rPr>
          <w:rFonts w:hint="cs"/>
          <w:rtl/>
          <w:lang w:bidi="fa-IR"/>
        </w:rPr>
        <w:t xml:space="preserve">3. </w:t>
      </w:r>
      <w:r w:rsidR="00080F82" w:rsidRPr="00D04573">
        <w:rPr>
          <w:rtl/>
          <w:lang w:bidi="fa-IR"/>
        </w:rPr>
        <w:t>روضات الجنات: ج 7، ص 259. تتمه المنته</w:t>
      </w:r>
      <w:r w:rsidR="00080F82" w:rsidRPr="00D04573">
        <w:rPr>
          <w:rFonts w:hint="cs"/>
          <w:rtl/>
          <w:lang w:bidi="fa-IR"/>
        </w:rPr>
        <w:t>ی</w:t>
      </w:r>
      <w:r>
        <w:rPr>
          <w:rtl/>
          <w:lang w:bidi="fa-IR"/>
        </w:rPr>
        <w:t>: ص 258</w:t>
      </w:r>
      <w:r>
        <w:rPr>
          <w:rFonts w:hint="cs"/>
          <w:rtl/>
          <w:lang w:bidi="fa-IR"/>
        </w:rPr>
        <w:t>. مستدرک سفینة البحار: ج5 ص223. وقائع الشهور: ص132. فیض العلام: ص213. تاریخ دمشق: ج51 ص279، 432. الکامل فی ضعفاء الرجال: ج1 ص117. تاریخ بغداد: ج2 ص68.</w:t>
      </w:r>
      <w:r w:rsidR="003C2A2C">
        <w:rPr>
          <w:rFonts w:hint="cs"/>
          <w:rtl/>
          <w:lang w:bidi="fa-IR"/>
        </w:rPr>
        <w:t xml:space="preserve"> الکاشف فی معرفة من له روایة فی کتب الستة:</w:t>
      </w:r>
      <w:r w:rsidR="00A24726">
        <w:rPr>
          <w:rFonts w:hint="cs"/>
          <w:rtl/>
          <w:lang w:bidi="fa-IR"/>
        </w:rPr>
        <w:t xml:space="preserve"> ج2 ص155. المجموع: ج1 ص7. کتاب الام: ج1 ص14 (مقدمه)</w:t>
      </w:r>
      <w:r w:rsidR="003B03B6">
        <w:rPr>
          <w:rFonts w:hint="cs"/>
          <w:rtl/>
          <w:lang w:bidi="fa-IR"/>
        </w:rPr>
        <w:t>. تدریب الراوی: ج2 ص360.</w:t>
      </w:r>
    </w:p>
    <w:p w:rsidR="00650C17" w:rsidRDefault="00650C17" w:rsidP="00650C17">
      <w:pPr>
        <w:pStyle w:val="libFootnote"/>
        <w:rPr>
          <w:rtl/>
          <w:lang w:bidi="fa-IR"/>
        </w:rPr>
      </w:pPr>
      <w:r>
        <w:rPr>
          <w:rFonts w:hint="cs"/>
          <w:rtl/>
          <w:lang w:bidi="fa-IR"/>
        </w:rPr>
        <w:t>4. تتمة المنتهی: 286. وقائع الایام: ج1 ص365. شجرة طوبی: 1 ص69. سیر اعلام النبلاء: ج10 ص12.</w:t>
      </w:r>
    </w:p>
    <w:p w:rsidR="00650C17" w:rsidRDefault="00650C17" w:rsidP="00650C17">
      <w:pPr>
        <w:pStyle w:val="libFootnote0"/>
        <w:rPr>
          <w:rtl/>
          <w:lang w:bidi="fa-IR"/>
        </w:rPr>
      </w:pPr>
      <w:r>
        <w:rPr>
          <w:rFonts w:hint="cs"/>
          <w:rtl/>
          <w:lang w:bidi="fa-IR"/>
        </w:rPr>
        <w:t>5. الانوار النعمانیة: ج2 ص177. روضات الجنات: ج7 ص258. تتمة المنتهی: ص286. وقائع الایام: ج1 ص 390 -389. وقائع الشهور: ص132.</w:t>
      </w:r>
    </w:p>
    <w:p w:rsidR="00D04573" w:rsidRDefault="00D76B27" w:rsidP="00F22F2E">
      <w:pPr>
        <w:pStyle w:val="libPoemTiniChar"/>
        <w:rPr>
          <w:rtl/>
          <w:lang w:bidi="fa-IR"/>
        </w:rPr>
      </w:pPr>
      <w:r>
        <w:rPr>
          <w:rtl/>
          <w:lang w:bidi="fa-IR"/>
        </w:rPr>
        <w:br w:type="page"/>
      </w:r>
    </w:p>
    <w:p w:rsidR="00C265B0" w:rsidRDefault="00C265B0" w:rsidP="00C265B0">
      <w:pPr>
        <w:pStyle w:val="Heading3"/>
        <w:rPr>
          <w:rtl/>
        </w:rPr>
      </w:pPr>
      <w:bookmarkStart w:id="371" w:name="_Toc523137002"/>
      <w:r>
        <w:rPr>
          <w:rFonts w:hint="cs"/>
          <w:rtl/>
        </w:rPr>
        <w:t>3. غزوه نخله</w:t>
      </w:r>
      <w:bookmarkEnd w:id="371"/>
    </w:p>
    <w:p w:rsidR="00C265B0" w:rsidRDefault="00C265B0" w:rsidP="00013C4E">
      <w:pPr>
        <w:pStyle w:val="libNormal"/>
        <w:rPr>
          <w:rtl/>
          <w:lang w:bidi="fa-IR"/>
        </w:rPr>
      </w:pPr>
      <w:r>
        <w:rPr>
          <w:rFonts w:hint="cs"/>
          <w:rtl/>
          <w:lang w:bidi="fa-IR"/>
        </w:rPr>
        <w:t xml:space="preserve">در آخر این ماه در سال دوم هجرت غزوه نخله به وقوع پیئست. </w:t>
      </w:r>
      <w:r w:rsidRPr="00C265B0">
        <w:rPr>
          <w:rStyle w:val="libFootnotenumChar"/>
          <w:rFonts w:hint="cs"/>
          <w:rtl/>
        </w:rPr>
        <w:t>(1)</w:t>
      </w:r>
      <w:r>
        <w:rPr>
          <w:rFonts w:hint="cs"/>
          <w:rtl/>
          <w:lang w:bidi="fa-IR"/>
        </w:rPr>
        <w:t xml:space="preserve"> </w:t>
      </w:r>
    </w:p>
    <w:p w:rsidR="00D04573" w:rsidRDefault="00D04573" w:rsidP="003E6241">
      <w:pPr>
        <w:pStyle w:val="Heading2Center"/>
        <w:rPr>
          <w:rtl/>
        </w:rPr>
      </w:pPr>
      <w:bookmarkStart w:id="372" w:name="_Toc523137003"/>
      <w:r w:rsidRPr="00D04573">
        <w:rPr>
          <w:rFonts w:hint="eastAsia"/>
          <w:rtl/>
        </w:rPr>
        <w:t>تتمه</w:t>
      </w:r>
      <w:r w:rsidRPr="00D04573">
        <w:rPr>
          <w:rtl/>
        </w:rPr>
        <w:t xml:space="preserve"> رجب</w:t>
      </w:r>
      <w:bookmarkEnd w:id="372"/>
    </w:p>
    <w:p w:rsidR="00D04573" w:rsidRDefault="00D04573" w:rsidP="003E6241">
      <w:pPr>
        <w:pStyle w:val="Heading3"/>
        <w:rPr>
          <w:rtl/>
          <w:lang w:bidi="fa-IR"/>
        </w:rPr>
      </w:pPr>
      <w:bookmarkStart w:id="373" w:name="_Toc523137004"/>
      <w:r w:rsidRPr="00D04573">
        <w:rPr>
          <w:rtl/>
          <w:lang w:bidi="fa-IR"/>
        </w:rPr>
        <w:t>1</w:t>
      </w:r>
      <w:r w:rsidR="003E6241">
        <w:rPr>
          <w:rFonts w:hint="cs"/>
          <w:rtl/>
          <w:lang w:bidi="fa-IR"/>
        </w:rPr>
        <w:t>.</w:t>
      </w:r>
      <w:r w:rsidRPr="00D04573">
        <w:rPr>
          <w:rtl/>
          <w:lang w:bidi="fa-IR"/>
        </w:rPr>
        <w:t xml:space="preserve"> هجرت مسلمانان به حبشه</w:t>
      </w:r>
      <w:bookmarkEnd w:id="373"/>
    </w:p>
    <w:p w:rsidR="00D04573" w:rsidRPr="00D04573" w:rsidRDefault="00D04573" w:rsidP="00844243">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w:t>
      </w:r>
      <w:r w:rsidR="00844243">
        <w:rPr>
          <w:rFonts w:hint="cs"/>
          <w:rtl/>
          <w:lang w:bidi="fa-IR"/>
        </w:rPr>
        <w:t xml:space="preserve"> 5 سال</w:t>
      </w:r>
      <w:r w:rsidRPr="00D04573">
        <w:rPr>
          <w:rtl/>
          <w:lang w:bidi="fa-IR"/>
        </w:rPr>
        <w:t xml:space="preserve"> بعد از بعثت</w:t>
      </w:r>
      <w:r w:rsidR="00844243">
        <w:rPr>
          <w:rFonts w:hint="cs"/>
          <w:rtl/>
          <w:lang w:bidi="fa-IR"/>
        </w:rPr>
        <w:t>؛</w:t>
      </w:r>
      <w:r w:rsidRPr="00D04573">
        <w:rPr>
          <w:rtl/>
          <w:lang w:bidi="fa-IR"/>
        </w:rPr>
        <w:t xml:space="preserve"> به امر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مسلمانان به سرپرست</w:t>
      </w:r>
      <w:r w:rsidRPr="00D04573">
        <w:rPr>
          <w:rFonts w:hint="cs"/>
          <w:rtl/>
          <w:lang w:bidi="fa-IR"/>
        </w:rPr>
        <w:t>ی</w:t>
      </w:r>
      <w:r w:rsidRPr="00D04573">
        <w:rPr>
          <w:rtl/>
          <w:lang w:bidi="fa-IR"/>
        </w:rPr>
        <w:t xml:space="preserve"> جعفر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به حبشه هجرت نمودند.</w:t>
      </w:r>
      <w:r w:rsidR="00711273">
        <w:rPr>
          <w:rFonts w:hint="cs"/>
          <w:rtl/>
          <w:lang w:bidi="fa-IR"/>
        </w:rPr>
        <w:t xml:space="preserve"> </w:t>
      </w:r>
      <w:r w:rsidR="00711273" w:rsidRPr="00711273">
        <w:rPr>
          <w:rStyle w:val="libFootnotenumChar"/>
          <w:rFonts w:hint="cs"/>
          <w:rtl/>
        </w:rPr>
        <w:t>(2)</w:t>
      </w:r>
      <w:r w:rsidR="00711273">
        <w:rPr>
          <w:rFonts w:hint="cs"/>
          <w:rtl/>
          <w:lang w:bidi="fa-IR"/>
        </w:rPr>
        <w:t xml:space="preserve"> </w:t>
      </w:r>
    </w:p>
    <w:p w:rsidR="00D04573" w:rsidRDefault="006C2377" w:rsidP="006C2377">
      <w:pPr>
        <w:pStyle w:val="Heading3"/>
        <w:rPr>
          <w:rtl/>
          <w:lang w:bidi="fa-IR"/>
        </w:rPr>
      </w:pPr>
      <w:bookmarkStart w:id="374" w:name="_Toc523137005"/>
      <w:r>
        <w:rPr>
          <w:rFonts w:hint="cs"/>
          <w:rtl/>
          <w:lang w:bidi="fa-IR"/>
        </w:rPr>
        <w:t>2.</w:t>
      </w:r>
      <w:r w:rsidR="00D04573" w:rsidRPr="00D04573">
        <w:rPr>
          <w:rtl/>
          <w:lang w:bidi="fa-IR"/>
        </w:rPr>
        <w:t xml:space="preserve"> وفات نجاش</w:t>
      </w:r>
      <w:r w:rsidR="00D04573" w:rsidRPr="00D04573">
        <w:rPr>
          <w:rFonts w:hint="cs"/>
          <w:rtl/>
          <w:lang w:bidi="fa-IR"/>
        </w:rPr>
        <w:t>ی</w:t>
      </w:r>
      <w:r w:rsidR="00D04573" w:rsidRPr="00D04573">
        <w:rPr>
          <w:rtl/>
          <w:lang w:bidi="fa-IR"/>
        </w:rPr>
        <w:t xml:space="preserve"> پادشاه حبشه</w:t>
      </w:r>
      <w:bookmarkEnd w:id="374"/>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سال 9 ه </w:t>
      </w:r>
      <w:r w:rsidRPr="006C2377">
        <w:rPr>
          <w:rStyle w:val="libBold1Char"/>
          <w:rtl/>
        </w:rPr>
        <w:t>پادشاه حبشه</w:t>
      </w:r>
      <w:r w:rsidRPr="00D04573">
        <w:rPr>
          <w:rtl/>
          <w:lang w:bidi="fa-IR"/>
        </w:rPr>
        <w:t xml:space="preserve"> رحلت نمود.</w:t>
      </w:r>
      <w:r w:rsidR="006C2377">
        <w:rPr>
          <w:rFonts w:hint="cs"/>
          <w:rtl/>
          <w:lang w:bidi="fa-IR"/>
        </w:rPr>
        <w:t xml:space="preserve"> </w:t>
      </w:r>
      <w:r w:rsidR="006C2377" w:rsidRPr="006C2377">
        <w:rPr>
          <w:rStyle w:val="libFootnotenumChar"/>
          <w:rFonts w:hint="cs"/>
          <w:rtl/>
        </w:rPr>
        <w:t>(3)</w:t>
      </w:r>
      <w:r w:rsidR="006C2377">
        <w:rPr>
          <w:rFonts w:hint="cs"/>
          <w:rtl/>
          <w:lang w:bidi="fa-IR"/>
        </w:rPr>
        <w:t xml:space="preserve"> </w:t>
      </w:r>
    </w:p>
    <w:p w:rsidR="00D04573" w:rsidRDefault="00D04573" w:rsidP="00013C4E">
      <w:pPr>
        <w:pStyle w:val="libNormal"/>
        <w:rPr>
          <w:rtl/>
          <w:lang w:bidi="fa-IR"/>
        </w:rPr>
      </w:pPr>
      <w:r w:rsidRPr="00D04573">
        <w:rPr>
          <w:rFonts w:hint="eastAsia"/>
          <w:rtl/>
          <w:lang w:bidi="fa-IR"/>
        </w:rPr>
        <w:t>در</w:t>
      </w:r>
      <w:r w:rsidRPr="00D04573">
        <w:rPr>
          <w:rtl/>
          <w:lang w:bidi="fa-IR"/>
        </w:rPr>
        <w:t xml:space="preserve"> آن روز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«امروز مرد</w:t>
      </w:r>
      <w:r w:rsidRPr="00D04573">
        <w:rPr>
          <w:rFonts w:hint="cs"/>
          <w:rtl/>
          <w:lang w:bidi="fa-IR"/>
        </w:rPr>
        <w:t>ی</w:t>
      </w:r>
      <w:r w:rsidRPr="00D04573">
        <w:rPr>
          <w:rtl/>
          <w:lang w:bidi="fa-IR"/>
        </w:rPr>
        <w:t xml:space="preserve"> صالح از جهان رحلت نمود. برخ</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تا بر او نماز بگذار</w:t>
      </w:r>
      <w:r w:rsidRPr="00D04573">
        <w:rPr>
          <w:rFonts w:hint="cs"/>
          <w:rtl/>
          <w:lang w:bidi="fa-IR"/>
        </w:rPr>
        <w:t>ی</w:t>
      </w:r>
      <w:r w:rsidRPr="00D04573">
        <w:rPr>
          <w:rFonts w:hint="eastAsia"/>
          <w:rtl/>
          <w:lang w:bidi="fa-IR"/>
        </w:rPr>
        <w:t>م»</w:t>
      </w:r>
      <w:r w:rsidRPr="00D04573">
        <w:rPr>
          <w:rtl/>
          <w:lang w:bidi="fa-IR"/>
        </w:rPr>
        <w:t>. در ا</w:t>
      </w:r>
      <w:r w:rsidRPr="00D04573">
        <w:rPr>
          <w:rFonts w:hint="cs"/>
          <w:rtl/>
          <w:lang w:bidi="fa-IR"/>
        </w:rPr>
        <w:t>ی</w:t>
      </w:r>
      <w:r w:rsidRPr="00D04573">
        <w:rPr>
          <w:rFonts w:hint="eastAsia"/>
          <w:rtl/>
          <w:lang w:bidi="fa-IR"/>
        </w:rPr>
        <w:t>ن</w:t>
      </w:r>
      <w:r w:rsidRPr="00D04573">
        <w:rPr>
          <w:rtl/>
          <w:lang w:bidi="fa-IR"/>
        </w:rPr>
        <w:t xml:space="preserve"> هنگام جنازه نجاش</w:t>
      </w:r>
      <w:r w:rsidRPr="00D04573">
        <w:rPr>
          <w:rFonts w:hint="cs"/>
          <w:rtl/>
          <w:lang w:bidi="fa-IR"/>
        </w:rPr>
        <w:t>ی</w:t>
      </w:r>
      <w:r w:rsidRPr="00D04573">
        <w:rPr>
          <w:rtl/>
          <w:lang w:bidi="fa-IR"/>
        </w:rPr>
        <w:t xml:space="preserve"> بر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ظاهر شد و آن حضرت بر او نماز گذاردند.</w:t>
      </w:r>
      <w:r w:rsidR="00A7234D">
        <w:rPr>
          <w:rFonts w:hint="cs"/>
          <w:rtl/>
          <w:lang w:bidi="fa-IR"/>
        </w:rPr>
        <w:t xml:space="preserve"> </w:t>
      </w:r>
      <w:r w:rsidR="00A7234D" w:rsidRPr="00A7234D">
        <w:rPr>
          <w:rStyle w:val="libFootnotenumChar"/>
          <w:rFonts w:hint="cs"/>
          <w:rtl/>
        </w:rPr>
        <w:t>(4)</w:t>
      </w:r>
      <w:r w:rsidR="00A7234D">
        <w:rPr>
          <w:rFonts w:hint="cs"/>
          <w:rtl/>
          <w:lang w:bidi="fa-IR"/>
        </w:rPr>
        <w:t xml:space="preserve"> </w:t>
      </w:r>
    </w:p>
    <w:p w:rsidR="00737AAA" w:rsidRDefault="00737AAA" w:rsidP="00737AAA">
      <w:pPr>
        <w:pStyle w:val="Heading3"/>
        <w:rPr>
          <w:rtl/>
          <w:lang w:bidi="fa-IR"/>
        </w:rPr>
      </w:pPr>
      <w:bookmarkStart w:id="375" w:name="_Toc523137006"/>
      <w:r>
        <w:rPr>
          <w:rFonts w:hint="cs"/>
          <w:rtl/>
          <w:lang w:bidi="fa-IR"/>
        </w:rPr>
        <w:t>3. شهادت مالک اشتر نخعی</w:t>
      </w:r>
      <w:bookmarkEnd w:id="375"/>
    </w:p>
    <w:p w:rsidR="00737AAA" w:rsidRPr="00D04573" w:rsidRDefault="00737AAA" w:rsidP="00013C4E">
      <w:pPr>
        <w:pStyle w:val="libNormal"/>
        <w:rPr>
          <w:lang w:bidi="fa-IR"/>
        </w:rPr>
      </w:pPr>
      <w:r>
        <w:rPr>
          <w:rFonts w:hint="cs"/>
          <w:rtl/>
          <w:lang w:bidi="fa-IR"/>
        </w:rPr>
        <w:t>در این ماه در سال 37 یا 38 ه صحابی جلیل القدر؛ بزرگ فرمانده لشکر امیرالؤمنین</w:t>
      </w:r>
      <w:r w:rsidRPr="00737AAA">
        <w:rPr>
          <w:rStyle w:val="libAlaemChar"/>
          <w:rtl/>
        </w:rPr>
        <w:t xml:space="preserve"> </w:t>
      </w:r>
      <w:r w:rsidRPr="00B4313A">
        <w:rPr>
          <w:rStyle w:val="libAlaemChar"/>
          <w:rtl/>
        </w:rPr>
        <w:t>عليه‌السلام</w:t>
      </w:r>
      <w:r>
        <w:rPr>
          <w:rFonts w:hint="cs"/>
          <w:rtl/>
          <w:lang w:bidi="fa-IR"/>
        </w:rPr>
        <w:t xml:space="preserve"> </w:t>
      </w:r>
      <w:r w:rsidR="007B5472">
        <w:rPr>
          <w:rFonts w:hint="cs"/>
          <w:rtl/>
          <w:lang w:bidi="fa-IR"/>
        </w:rPr>
        <w:t xml:space="preserve">ابوابراهیم مالک اشتر نخعی در قُلزم مصر به دستور معاویه مسموم </w:t>
      </w:r>
    </w:p>
    <w:p w:rsidR="00D76F6A" w:rsidRDefault="00D76F6A" w:rsidP="00D76F6A">
      <w:pPr>
        <w:pStyle w:val="libLine"/>
        <w:rPr>
          <w:rtl/>
          <w:lang w:bidi="fa-IR"/>
        </w:rPr>
      </w:pPr>
      <w:r>
        <w:rPr>
          <w:rFonts w:hint="cs"/>
          <w:rtl/>
          <w:lang w:bidi="fa-IR"/>
        </w:rPr>
        <w:t>____________________</w:t>
      </w:r>
    </w:p>
    <w:p w:rsidR="00AC3E5C" w:rsidRDefault="00AC3E5C" w:rsidP="00365B55">
      <w:pPr>
        <w:pStyle w:val="libFootnote0"/>
        <w:rPr>
          <w:rtl/>
          <w:lang w:bidi="fa-IR"/>
        </w:rPr>
      </w:pPr>
      <w:r>
        <w:rPr>
          <w:rFonts w:hint="cs"/>
          <w:rtl/>
          <w:lang w:bidi="fa-IR"/>
        </w:rPr>
        <w:t>1. بحار الانوار: ج19 ص174، 189. الصحیح من السیرة: ج4 ص335.</w:t>
      </w:r>
    </w:p>
    <w:p w:rsidR="00267704" w:rsidRDefault="00267704" w:rsidP="00365B55">
      <w:pPr>
        <w:pStyle w:val="libFootnote0"/>
        <w:rPr>
          <w:rtl/>
          <w:lang w:bidi="fa-IR"/>
        </w:rPr>
      </w:pPr>
      <w:r>
        <w:rPr>
          <w:rFonts w:hint="cs"/>
          <w:rtl/>
          <w:lang w:bidi="fa-IR"/>
        </w:rPr>
        <w:t>2. بحار الانوار: ج18 ص 422- 412. مستدرک سفینة البحار: ج5 ص203. طبقات الکبری: ج1 ص204. تاریخ طبری: ج2 ص69.</w:t>
      </w:r>
    </w:p>
    <w:p w:rsidR="00267704" w:rsidRPr="00D04573" w:rsidRDefault="00267704" w:rsidP="00365B55">
      <w:pPr>
        <w:pStyle w:val="libFootnote0"/>
        <w:rPr>
          <w:lang w:bidi="fa-IR"/>
        </w:rPr>
      </w:pPr>
      <w:r>
        <w:rPr>
          <w:rFonts w:hint="cs"/>
          <w:rtl/>
          <w:lang w:bidi="fa-IR"/>
        </w:rPr>
        <w:t xml:space="preserve">3. </w:t>
      </w:r>
      <w:r>
        <w:rPr>
          <w:rtl/>
          <w:lang w:bidi="fa-IR"/>
        </w:rPr>
        <w:t>بحار الانوار: ج 21، ص 369</w:t>
      </w:r>
      <w:r>
        <w:rPr>
          <w:rFonts w:hint="cs"/>
          <w:rtl/>
          <w:lang w:bidi="fa-IR"/>
        </w:rPr>
        <w:t>. السیرة النبویة (ابن کثیر): ج4 ص74. تنویر الحوالک» ص235.</w:t>
      </w:r>
    </w:p>
    <w:p w:rsidR="006C2377" w:rsidRPr="006C2377" w:rsidRDefault="00267704" w:rsidP="00365B55">
      <w:pPr>
        <w:pStyle w:val="libFootnote0"/>
        <w:rPr>
          <w:rtl/>
          <w:lang w:bidi="fa-IR"/>
        </w:rPr>
      </w:pPr>
      <w:r>
        <w:rPr>
          <w:rFonts w:hint="cs"/>
          <w:rtl/>
          <w:lang w:bidi="fa-IR"/>
        </w:rPr>
        <w:t>4. مکاتیب الرسول</w:t>
      </w:r>
      <w:r w:rsidRPr="00267704">
        <w:rPr>
          <w:rStyle w:val="libAlaemChar"/>
          <w:rtl/>
        </w:rPr>
        <w:t xml:space="preserve"> </w:t>
      </w:r>
      <w:r w:rsidRPr="00B4313A">
        <w:rPr>
          <w:rStyle w:val="libAlaemChar"/>
          <w:rtl/>
        </w:rPr>
        <w:t>صلى‌الله‌عليه‌وآله‌وسلم</w:t>
      </w:r>
      <w:r w:rsidR="00365B55">
        <w:rPr>
          <w:rFonts w:hint="cs"/>
          <w:rtl/>
          <w:lang w:bidi="fa-IR"/>
        </w:rPr>
        <w:t xml:space="preserve">: ج2 ص438. بحار الانوار: ج18 ص130، 411. </w:t>
      </w:r>
      <w:r w:rsidR="00D04573" w:rsidRPr="00D04573">
        <w:rPr>
          <w:rtl/>
          <w:lang w:bidi="fa-IR"/>
        </w:rPr>
        <w:t>منته</w:t>
      </w:r>
      <w:r w:rsidR="00D04573" w:rsidRPr="00D04573">
        <w:rPr>
          <w:rFonts w:hint="cs"/>
          <w:rtl/>
          <w:lang w:bidi="fa-IR"/>
        </w:rPr>
        <w:t>ی</w:t>
      </w:r>
      <w:r w:rsidR="00365B55">
        <w:rPr>
          <w:rtl/>
          <w:lang w:bidi="fa-IR"/>
        </w:rPr>
        <w:t xml:space="preserve"> الامال: ج 1، ص 93</w:t>
      </w:r>
      <w:r w:rsidR="00365B55">
        <w:rPr>
          <w:rFonts w:hint="cs"/>
          <w:rtl/>
          <w:lang w:bidi="fa-IR"/>
        </w:rPr>
        <w:t>. البدایة و النهایة: ج3 ص98.</w:t>
      </w:r>
    </w:p>
    <w:p w:rsidR="00D04573" w:rsidRPr="00D04573" w:rsidRDefault="006C2377" w:rsidP="00F22F2E">
      <w:pPr>
        <w:pStyle w:val="libPoemTiniChar"/>
        <w:rPr>
          <w:lang w:bidi="fa-IR"/>
        </w:rPr>
      </w:pPr>
      <w:r>
        <w:rPr>
          <w:rtl/>
          <w:lang w:bidi="fa-IR"/>
        </w:rPr>
        <w:br w:type="page"/>
      </w:r>
    </w:p>
    <w:p w:rsidR="00F132C8" w:rsidRDefault="00F132C8" w:rsidP="00013C4E">
      <w:pPr>
        <w:pStyle w:val="libNormal"/>
        <w:rPr>
          <w:rtl/>
          <w:lang w:bidi="fa-IR"/>
        </w:rPr>
      </w:pPr>
      <w:r>
        <w:rPr>
          <w:rFonts w:hint="cs"/>
          <w:rtl/>
          <w:lang w:bidi="fa-IR"/>
        </w:rPr>
        <w:t xml:space="preserve">شد و به شهادت رسید. </w:t>
      </w:r>
      <w:r w:rsidRPr="00F132C8">
        <w:rPr>
          <w:rStyle w:val="libFootnotenumChar"/>
          <w:rFonts w:hint="cs"/>
          <w:rtl/>
        </w:rPr>
        <w:t>(1)</w:t>
      </w:r>
      <w:r>
        <w:rPr>
          <w:rFonts w:hint="cs"/>
          <w:rtl/>
          <w:lang w:bidi="fa-IR"/>
        </w:rPr>
        <w:t xml:space="preserve"> قبر شریف آن بزرگوار در قُلزم است که بناء و گنبد کوچکی نیز دارد. </w:t>
      </w:r>
      <w:r w:rsidRPr="00F132C8">
        <w:rPr>
          <w:rStyle w:val="libFootnotenumChar"/>
          <w:rFonts w:hint="cs"/>
          <w:rtl/>
        </w:rPr>
        <w:t>(2)</w:t>
      </w:r>
      <w:r>
        <w:rPr>
          <w:rFonts w:hint="cs"/>
          <w:rtl/>
          <w:lang w:bidi="fa-IR"/>
        </w:rPr>
        <w:t xml:space="preserve"> </w:t>
      </w:r>
    </w:p>
    <w:p w:rsidR="00CE157D" w:rsidRDefault="00CE157D" w:rsidP="00FD7B8F">
      <w:pPr>
        <w:pStyle w:val="libNormal"/>
        <w:rPr>
          <w:rtl/>
          <w:lang w:bidi="fa-IR"/>
        </w:rPr>
      </w:pPr>
      <w:r>
        <w:rPr>
          <w:rFonts w:hint="cs"/>
          <w:rtl/>
          <w:lang w:bidi="fa-IR"/>
        </w:rPr>
        <w:t>مالک اشتر از امرای لشکر امیرالمؤمنین</w:t>
      </w:r>
      <w:r w:rsidRPr="00CE157D">
        <w:rPr>
          <w:rStyle w:val="libAlaemChar"/>
          <w:rtl/>
        </w:rPr>
        <w:t xml:space="preserve"> </w:t>
      </w:r>
      <w:r w:rsidRPr="00B4313A">
        <w:rPr>
          <w:rStyle w:val="libAlaemChar"/>
          <w:rtl/>
        </w:rPr>
        <w:t>عليه‌السلام</w:t>
      </w:r>
      <w:r>
        <w:rPr>
          <w:rFonts w:hint="cs"/>
          <w:rtl/>
          <w:lang w:bidi="fa-IR"/>
        </w:rPr>
        <w:t xml:space="preserve"> در جنگ صفین بود. آن بزرگوار نزد امیرالمؤمنین</w:t>
      </w:r>
      <w:r w:rsidRPr="00CE157D">
        <w:rPr>
          <w:rStyle w:val="libAlaemChar"/>
          <w:rtl/>
        </w:rPr>
        <w:t xml:space="preserve"> </w:t>
      </w:r>
      <w:r w:rsidRPr="00B4313A">
        <w:rPr>
          <w:rStyle w:val="libAlaemChar"/>
          <w:rtl/>
        </w:rPr>
        <w:t>عليه‌السلام</w:t>
      </w:r>
      <w:r>
        <w:rPr>
          <w:rFonts w:hint="cs"/>
          <w:rtl/>
          <w:lang w:bidi="fa-IR"/>
        </w:rPr>
        <w:t xml:space="preserve"> جلیل القدر و عظیم المنزله بود، و در عظمت او همین بس که امیرالمؤمنین</w:t>
      </w:r>
      <w:r w:rsidRPr="00CE157D">
        <w:rPr>
          <w:rStyle w:val="libAlaemChar"/>
          <w:rtl/>
        </w:rPr>
        <w:t xml:space="preserve"> </w:t>
      </w:r>
      <w:r w:rsidRPr="00B4313A">
        <w:rPr>
          <w:rStyle w:val="libAlaemChar"/>
          <w:rtl/>
        </w:rPr>
        <w:t>عليه‌السلام</w:t>
      </w:r>
      <w:r>
        <w:rPr>
          <w:rFonts w:hint="cs"/>
          <w:rtl/>
          <w:lang w:bidi="fa-IR"/>
        </w:rPr>
        <w:t xml:space="preserve"> </w:t>
      </w:r>
      <w:r w:rsidR="00DB0954">
        <w:rPr>
          <w:rFonts w:hint="cs"/>
          <w:rtl/>
          <w:lang w:bidi="fa-IR"/>
        </w:rPr>
        <w:t>در فرمایشی درباره مالک می فرمایند: «مالک برای من چنان بود که من برای رسول خدا</w:t>
      </w:r>
      <w:r w:rsidR="00846A7E" w:rsidRPr="00846A7E">
        <w:rPr>
          <w:rStyle w:val="libAlaemChar"/>
          <w:rtl/>
        </w:rPr>
        <w:t xml:space="preserve"> </w:t>
      </w:r>
      <w:r w:rsidR="00846A7E" w:rsidRPr="00B4313A">
        <w:rPr>
          <w:rStyle w:val="libAlaemChar"/>
          <w:rtl/>
        </w:rPr>
        <w:t>صلى‌الله‌عليه‌وآله‌وسلم</w:t>
      </w:r>
      <w:r w:rsidR="00DB0954">
        <w:rPr>
          <w:rFonts w:hint="cs"/>
          <w:rtl/>
          <w:lang w:bidi="fa-IR"/>
        </w:rPr>
        <w:t xml:space="preserve"> بودم». </w:t>
      </w:r>
      <w:r w:rsidR="00DB0954" w:rsidRPr="00846A7E">
        <w:rPr>
          <w:rStyle w:val="libFootnotenumChar"/>
          <w:rFonts w:hint="cs"/>
          <w:rtl/>
        </w:rPr>
        <w:t>(3)</w:t>
      </w:r>
      <w:r w:rsidR="00846A7E">
        <w:rPr>
          <w:rFonts w:hint="cs"/>
          <w:rtl/>
          <w:lang w:bidi="fa-IR"/>
        </w:rPr>
        <w:t xml:space="preserve"> </w:t>
      </w:r>
      <w:r w:rsidR="00FD7B8F">
        <w:rPr>
          <w:rFonts w:hint="cs"/>
          <w:rtl/>
          <w:lang w:bidi="fa-IR"/>
        </w:rPr>
        <w:t>و در کلامی دیگر امیرالؤمنین</w:t>
      </w:r>
      <w:r w:rsidR="00FD7B8F" w:rsidRPr="00FD7B8F">
        <w:rPr>
          <w:rStyle w:val="libAlaemChar"/>
          <w:rtl/>
        </w:rPr>
        <w:t xml:space="preserve"> </w:t>
      </w:r>
      <w:r w:rsidR="00FD7B8F" w:rsidRPr="00B4313A">
        <w:rPr>
          <w:rStyle w:val="libAlaemChar"/>
          <w:rtl/>
        </w:rPr>
        <w:t>عليه‌السلام</w:t>
      </w:r>
      <w:r w:rsidR="00FD7B8F">
        <w:rPr>
          <w:rFonts w:hint="cs"/>
          <w:rtl/>
          <w:lang w:bidi="fa-IR"/>
        </w:rPr>
        <w:t xml:space="preserve"> خطاب به اصحابشان می فرمایند: «ای کاش دو نفر مانند مالک بین شما بود؛ </w:t>
      </w:r>
      <w:r w:rsidR="0095309B">
        <w:rPr>
          <w:rFonts w:hint="cs"/>
          <w:rtl/>
          <w:lang w:bidi="fa-IR"/>
        </w:rPr>
        <w:t xml:space="preserve">بلکه ای کاش یک نفر مثل مالک بین شما بود...». </w:t>
      </w:r>
      <w:r w:rsidR="0095309B" w:rsidRPr="0095309B">
        <w:rPr>
          <w:rStyle w:val="libFootnotenumChar"/>
          <w:rFonts w:hint="cs"/>
          <w:rtl/>
        </w:rPr>
        <w:t>(4)</w:t>
      </w:r>
      <w:r w:rsidR="0095309B">
        <w:rPr>
          <w:rFonts w:hint="cs"/>
          <w:rtl/>
          <w:lang w:bidi="fa-IR"/>
        </w:rPr>
        <w:t xml:space="preserve"> </w:t>
      </w:r>
    </w:p>
    <w:p w:rsidR="00085E78" w:rsidRDefault="00085E78" w:rsidP="00FD7B8F">
      <w:pPr>
        <w:pStyle w:val="libNormal"/>
        <w:rPr>
          <w:rtl/>
          <w:lang w:bidi="fa-IR"/>
        </w:rPr>
      </w:pPr>
      <w:r>
        <w:rPr>
          <w:rFonts w:hint="cs"/>
          <w:rtl/>
          <w:lang w:bidi="fa-IR"/>
        </w:rPr>
        <w:t xml:space="preserve">عهدنامه حضرت به مالک اشتر از طولانی ترین عهدنامه های حضرت است که مشتمل </w:t>
      </w:r>
      <w:r w:rsidR="001B5138">
        <w:rPr>
          <w:rFonts w:hint="cs"/>
          <w:rtl/>
          <w:lang w:bidi="fa-IR"/>
        </w:rPr>
        <w:t>بر لطائف و محاسن بسیار و پند و حکمت بی شمار برای استانداران و امراء است.</w:t>
      </w:r>
    </w:p>
    <w:p w:rsidR="00CB1C68" w:rsidRDefault="00EE2605" w:rsidP="00F95169">
      <w:pPr>
        <w:pStyle w:val="libNormal"/>
        <w:rPr>
          <w:rtl/>
          <w:lang w:bidi="fa-IR"/>
        </w:rPr>
      </w:pPr>
      <w:r>
        <w:rPr>
          <w:rFonts w:hint="cs"/>
          <w:rtl/>
          <w:lang w:bidi="fa-IR"/>
        </w:rPr>
        <w:t>مالک از طرف امیرالمؤمنین</w:t>
      </w:r>
      <w:r w:rsidRPr="00EE2605">
        <w:rPr>
          <w:rStyle w:val="libAlaemChar"/>
          <w:rtl/>
        </w:rPr>
        <w:t xml:space="preserve"> </w:t>
      </w:r>
      <w:r w:rsidRPr="00B4313A">
        <w:rPr>
          <w:rStyle w:val="libAlaemChar"/>
          <w:rtl/>
        </w:rPr>
        <w:t>عليه‌السلام</w:t>
      </w:r>
      <w:r>
        <w:rPr>
          <w:rFonts w:hint="cs"/>
          <w:rtl/>
          <w:lang w:bidi="fa-IR"/>
        </w:rPr>
        <w:t xml:space="preserve"> </w:t>
      </w:r>
      <w:r w:rsidR="00C871AA">
        <w:rPr>
          <w:rFonts w:hint="cs"/>
          <w:rtl/>
          <w:lang w:bidi="fa-IR"/>
        </w:rPr>
        <w:t>امیر بر موصل و نصیبین و دارا و سنجار و هیت و عانات</w:t>
      </w:r>
      <w:r w:rsidR="00E301E0">
        <w:rPr>
          <w:rFonts w:hint="cs"/>
          <w:rtl/>
          <w:lang w:bidi="fa-IR"/>
        </w:rPr>
        <w:t xml:space="preserve"> بود، و آخر الامر حضرت مالک را به مصر فرستادند</w:t>
      </w:r>
      <w:r w:rsidR="00B02D06">
        <w:rPr>
          <w:rFonts w:hint="cs"/>
          <w:rtl/>
          <w:lang w:bidi="fa-IR"/>
        </w:rPr>
        <w:t xml:space="preserve"> و نامه ای به مردم مصر نوشتند</w:t>
      </w:r>
      <w:r w:rsidR="0070666B">
        <w:rPr>
          <w:rFonts w:hint="cs"/>
          <w:rtl/>
          <w:lang w:bidi="fa-IR"/>
        </w:rPr>
        <w:t xml:space="preserve"> که در آن نامه در شأن مالک مدح فراوانی نموده </w:t>
      </w:r>
      <w:r w:rsidR="00CB1C68">
        <w:rPr>
          <w:rFonts w:hint="cs"/>
          <w:rtl/>
          <w:lang w:bidi="fa-IR"/>
        </w:rPr>
        <w:t>مردم را به اطاعت از او دستور دا</w:t>
      </w:r>
      <w:r w:rsidR="0070666B">
        <w:rPr>
          <w:rFonts w:hint="cs"/>
          <w:rtl/>
          <w:lang w:bidi="fa-IR"/>
        </w:rPr>
        <w:t>ده</w:t>
      </w:r>
      <w:r w:rsidR="00CB1C68">
        <w:rPr>
          <w:rFonts w:hint="cs"/>
          <w:rtl/>
          <w:lang w:bidi="fa-IR"/>
        </w:rPr>
        <w:t xml:space="preserve"> بودند، </w:t>
      </w:r>
      <w:r w:rsidR="00E37E7F">
        <w:rPr>
          <w:rFonts w:hint="cs"/>
          <w:rtl/>
          <w:lang w:bidi="fa-IR"/>
        </w:rPr>
        <w:t>اما معاویه</w:t>
      </w:r>
      <w:r w:rsidR="00647F08">
        <w:rPr>
          <w:rFonts w:hint="cs"/>
          <w:rtl/>
          <w:lang w:bidi="fa-IR"/>
        </w:rPr>
        <w:t xml:space="preserve"> </w:t>
      </w:r>
      <w:r w:rsidR="000F0816">
        <w:rPr>
          <w:rFonts w:hint="cs"/>
          <w:rtl/>
          <w:lang w:bidi="fa-IR"/>
        </w:rPr>
        <w:t>چ</w:t>
      </w:r>
      <w:r w:rsidR="00647F08">
        <w:rPr>
          <w:rFonts w:hint="cs"/>
          <w:rtl/>
          <w:lang w:bidi="fa-IR"/>
        </w:rPr>
        <w:t>ون از آمدن مالک با خبر شد به دهقان عریش نوشت که اگر مالک را مسموم</w:t>
      </w:r>
      <w:r w:rsidR="00443594">
        <w:rPr>
          <w:rFonts w:hint="cs"/>
          <w:rtl/>
          <w:lang w:bidi="fa-IR"/>
        </w:rPr>
        <w:t xml:space="preserve"> کند خراج ناحیه اش را مادم العمر به او بدهد.</w:t>
      </w:r>
      <w:r w:rsidR="00F4519E">
        <w:rPr>
          <w:rFonts w:hint="cs"/>
          <w:rtl/>
          <w:lang w:bidi="fa-IR"/>
        </w:rPr>
        <w:t xml:space="preserve"> دهقان عریش هم چون فهمید مالک عسل بسیار دوست دارد شربت عسل م</w:t>
      </w:r>
      <w:r w:rsidR="00F95169">
        <w:rPr>
          <w:rFonts w:hint="cs"/>
          <w:rtl/>
          <w:lang w:bidi="fa-IR"/>
        </w:rPr>
        <w:t>سمومی درست کرد و برای مالک آورد</w:t>
      </w:r>
      <w:r w:rsidR="00F4519E">
        <w:rPr>
          <w:rFonts w:hint="cs"/>
          <w:rtl/>
          <w:lang w:bidi="fa-IR"/>
        </w:rPr>
        <w:t xml:space="preserve"> و اوصاف و فوائد آن را بیان کرد</w:t>
      </w:r>
      <w:r w:rsidR="00CF79C6">
        <w:rPr>
          <w:rFonts w:hint="cs"/>
          <w:rtl/>
          <w:lang w:bidi="fa-IR"/>
        </w:rPr>
        <w:t>. مالک عسل را میل نمود و از شدت سم</w:t>
      </w:r>
    </w:p>
    <w:p w:rsidR="00CF79C6" w:rsidRDefault="00CF79C6" w:rsidP="00CF79C6">
      <w:pPr>
        <w:pStyle w:val="libLine"/>
        <w:rPr>
          <w:rtl/>
          <w:lang w:bidi="fa-IR"/>
        </w:rPr>
      </w:pPr>
      <w:r>
        <w:rPr>
          <w:rFonts w:hint="cs"/>
          <w:rtl/>
          <w:lang w:bidi="fa-IR"/>
        </w:rPr>
        <w:t>____________________</w:t>
      </w:r>
    </w:p>
    <w:p w:rsidR="00EE2605" w:rsidRDefault="00CF79C6" w:rsidP="00CF79C6">
      <w:pPr>
        <w:pStyle w:val="libFootnote0"/>
        <w:rPr>
          <w:rtl/>
        </w:rPr>
      </w:pPr>
      <w:r>
        <w:rPr>
          <w:rFonts w:hint="cs"/>
          <w:rtl/>
        </w:rPr>
        <w:t>1. تاریخ دمشق: ج56 ص378.</w:t>
      </w:r>
    </w:p>
    <w:p w:rsidR="00CF79C6" w:rsidRDefault="00CF79C6" w:rsidP="00CF79C6">
      <w:pPr>
        <w:pStyle w:val="libFootnote0"/>
        <w:rPr>
          <w:rtl/>
        </w:rPr>
      </w:pPr>
      <w:r>
        <w:rPr>
          <w:rFonts w:hint="cs"/>
          <w:rtl/>
        </w:rPr>
        <w:t>2. مراقد المعارف: ج2 ص223.</w:t>
      </w:r>
    </w:p>
    <w:p w:rsidR="00CF79C6" w:rsidRDefault="00CF79C6" w:rsidP="00CF79C6">
      <w:pPr>
        <w:pStyle w:val="libFootnote0"/>
        <w:rPr>
          <w:rtl/>
        </w:rPr>
      </w:pPr>
      <w:r>
        <w:rPr>
          <w:rFonts w:hint="cs"/>
          <w:rtl/>
        </w:rPr>
        <w:t>3. خلاصة الاقوال: ص227. بحارالانوار: ج42 ص176. الغدیر: ج9 ص40. شرح نهج البلاغة: ج2 ص214، ج15 ص98. ینابیع المودة: ج2 ص28.</w:t>
      </w:r>
    </w:p>
    <w:p w:rsidR="00CF79C6" w:rsidRPr="00CF79C6" w:rsidRDefault="00CF79C6" w:rsidP="00CF79C6">
      <w:pPr>
        <w:pStyle w:val="libFootnote0"/>
        <w:rPr>
          <w:rtl/>
        </w:rPr>
      </w:pPr>
      <w:r>
        <w:rPr>
          <w:rFonts w:hint="cs"/>
          <w:rtl/>
        </w:rPr>
        <w:t>4. بحار الانوار: ج32 ص547، ج33 ص310. وقعة صفین: ص521. شرح نهج البلاغة: ج2 ص240. ینابیع المودة: ج2 ص21.</w:t>
      </w:r>
    </w:p>
    <w:p w:rsidR="00CF79C6" w:rsidRDefault="00CF79C6" w:rsidP="00F22F2E">
      <w:pPr>
        <w:pStyle w:val="libPoemTiniChar"/>
        <w:rPr>
          <w:rtl/>
          <w:lang w:bidi="fa-IR"/>
        </w:rPr>
      </w:pPr>
      <w:r>
        <w:rPr>
          <w:rtl/>
          <w:lang w:bidi="fa-IR"/>
        </w:rPr>
        <w:br w:type="page"/>
      </w:r>
    </w:p>
    <w:p w:rsidR="00A92EDD" w:rsidRDefault="00A92EDD" w:rsidP="00013C4E">
      <w:pPr>
        <w:pStyle w:val="libNormal"/>
        <w:rPr>
          <w:rtl/>
          <w:lang w:bidi="fa-IR"/>
        </w:rPr>
      </w:pPr>
      <w:r>
        <w:rPr>
          <w:rFonts w:hint="cs"/>
          <w:rtl/>
          <w:lang w:bidi="fa-IR"/>
        </w:rPr>
        <w:t xml:space="preserve">بلافاصله جان داد و در قلزم دفن شد. </w:t>
      </w:r>
      <w:r w:rsidR="00493A9D">
        <w:rPr>
          <w:rFonts w:hint="cs"/>
          <w:rtl/>
          <w:lang w:bidi="fa-IR"/>
        </w:rPr>
        <w:t>شهادت مالک اشتر به دست نافع غلام معاویه هم نقل شده است.</w:t>
      </w:r>
    </w:p>
    <w:p w:rsidR="00B0781C" w:rsidRDefault="00C27E2E" w:rsidP="00013C4E">
      <w:pPr>
        <w:pStyle w:val="libNormal"/>
        <w:rPr>
          <w:rtl/>
          <w:lang w:bidi="fa-IR"/>
        </w:rPr>
      </w:pPr>
      <w:r>
        <w:rPr>
          <w:rFonts w:hint="cs"/>
          <w:rtl/>
          <w:lang w:bidi="fa-IR"/>
        </w:rPr>
        <w:t>معاوی</w:t>
      </w:r>
      <w:r w:rsidR="00646CE1">
        <w:rPr>
          <w:rFonts w:hint="cs"/>
          <w:rtl/>
          <w:lang w:bidi="fa-IR"/>
        </w:rPr>
        <w:t>ه</w:t>
      </w:r>
      <w:r>
        <w:rPr>
          <w:rFonts w:hint="cs"/>
          <w:rtl/>
          <w:lang w:bidi="fa-IR"/>
        </w:rPr>
        <w:t xml:space="preserve"> هنگامی که خبر شهادت مالک را شنید از شادی نزدیک بود پرواز کند.</w:t>
      </w:r>
      <w:r w:rsidR="00646CE1">
        <w:rPr>
          <w:rFonts w:hint="cs"/>
          <w:rtl/>
          <w:lang w:bidi="fa-IR"/>
        </w:rPr>
        <w:t xml:space="preserve"> او در شام خطبه ای خواند و در آن گفت: علی بن ابی طالب</w:t>
      </w:r>
      <w:r w:rsidR="00646CE1" w:rsidRPr="00646CE1">
        <w:rPr>
          <w:rStyle w:val="libAlaemChar"/>
          <w:rtl/>
        </w:rPr>
        <w:t xml:space="preserve"> </w:t>
      </w:r>
      <w:r w:rsidR="00646CE1" w:rsidRPr="00B4313A">
        <w:rPr>
          <w:rStyle w:val="libAlaemChar"/>
          <w:rtl/>
        </w:rPr>
        <w:t>عليه‌السلام</w:t>
      </w:r>
      <w:r w:rsidR="00646CE1">
        <w:rPr>
          <w:rFonts w:hint="cs"/>
          <w:rtl/>
          <w:lang w:bidi="fa-IR"/>
        </w:rPr>
        <w:t xml:space="preserve"> دو دوست داشت؛</w:t>
      </w:r>
      <w:r w:rsidR="0089647C">
        <w:rPr>
          <w:rFonts w:hint="cs"/>
          <w:rtl/>
          <w:lang w:bidi="fa-IR"/>
        </w:rPr>
        <w:t xml:space="preserve"> یکی در صفین قعظ شد (عمار بن یاسر)، و یکی امروز (مالک). </w:t>
      </w:r>
      <w:r w:rsidR="0089647C" w:rsidRPr="0089647C">
        <w:rPr>
          <w:rStyle w:val="libFootnotenumChar"/>
          <w:rFonts w:hint="cs"/>
          <w:rtl/>
        </w:rPr>
        <w:t>(1)</w:t>
      </w:r>
      <w:r w:rsidR="0089647C">
        <w:rPr>
          <w:rFonts w:hint="cs"/>
          <w:rtl/>
          <w:lang w:bidi="fa-IR"/>
        </w:rPr>
        <w:t xml:space="preserve"> </w:t>
      </w:r>
    </w:p>
    <w:p w:rsidR="00B0781C" w:rsidRDefault="00B0781C" w:rsidP="00B0781C">
      <w:pPr>
        <w:pStyle w:val="libLine"/>
        <w:rPr>
          <w:rtl/>
          <w:lang w:bidi="fa-IR"/>
        </w:rPr>
      </w:pPr>
      <w:r>
        <w:rPr>
          <w:rFonts w:hint="cs"/>
          <w:rtl/>
          <w:lang w:bidi="fa-IR"/>
        </w:rPr>
        <w:t>____________________</w:t>
      </w:r>
    </w:p>
    <w:p w:rsidR="00B0781C" w:rsidRDefault="00045CBC" w:rsidP="00045CBC">
      <w:pPr>
        <w:pStyle w:val="libFootnote0"/>
        <w:rPr>
          <w:rtl/>
          <w:lang w:bidi="fa-IR"/>
        </w:rPr>
      </w:pPr>
      <w:r>
        <w:rPr>
          <w:rFonts w:hint="cs"/>
          <w:rtl/>
          <w:lang w:bidi="fa-IR"/>
        </w:rPr>
        <w:t>1. اختصاص: ص81. بحار الانوار: ج33 ص591. الغدیر: ج11 ص62. النصاوح الکافیة لمن یتولّی معاویة: ص87. تاریخ طبری: ج4 ص72.</w:t>
      </w:r>
    </w:p>
    <w:p w:rsidR="00C27E2E" w:rsidRDefault="00B0781C" w:rsidP="00F22F2E">
      <w:pPr>
        <w:pStyle w:val="libPoemTiniChar"/>
        <w:rPr>
          <w:rtl/>
          <w:lang w:bidi="fa-IR"/>
        </w:rPr>
      </w:pPr>
      <w:r>
        <w:rPr>
          <w:rtl/>
          <w:lang w:bidi="fa-IR"/>
        </w:rPr>
        <w:br w:type="page"/>
      </w:r>
    </w:p>
    <w:p w:rsidR="00D04573" w:rsidRDefault="00881DEF" w:rsidP="00881DEF">
      <w:pPr>
        <w:pStyle w:val="Heading1Center"/>
        <w:rPr>
          <w:rtl/>
          <w:lang w:bidi="fa-IR"/>
        </w:rPr>
      </w:pPr>
      <w:bookmarkStart w:id="376" w:name="_Toc523137007"/>
      <w:r>
        <w:rPr>
          <w:rFonts w:hint="cs"/>
          <w:rtl/>
          <w:lang w:bidi="fa-IR"/>
        </w:rPr>
        <w:t xml:space="preserve">8 </w:t>
      </w:r>
      <w:r w:rsidR="00D04573" w:rsidRPr="00D04573">
        <w:rPr>
          <w:rtl/>
          <w:lang w:bidi="fa-IR"/>
        </w:rPr>
        <w:t>شعبان المعظم</w:t>
      </w:r>
      <w:bookmarkEnd w:id="376"/>
    </w:p>
    <w:p w:rsidR="00D04573" w:rsidRPr="00D04573" w:rsidRDefault="009B418F" w:rsidP="00F22F2E">
      <w:pPr>
        <w:pStyle w:val="libPoemTiniChar"/>
        <w:rPr>
          <w:lang w:bidi="fa-IR"/>
        </w:rPr>
      </w:pPr>
      <w:r>
        <w:rPr>
          <w:rtl/>
          <w:lang w:bidi="fa-IR"/>
        </w:rPr>
        <w:br w:type="page"/>
      </w:r>
      <w:r w:rsidR="00CA0032">
        <w:rPr>
          <w:rtl/>
          <w:lang w:bidi="fa-IR"/>
        </w:rPr>
        <w:lastRenderedPageBreak/>
        <w:br w:type="page"/>
      </w:r>
    </w:p>
    <w:p w:rsidR="00D04573" w:rsidRPr="00D04573" w:rsidRDefault="00D04573" w:rsidP="00701489">
      <w:pPr>
        <w:pStyle w:val="libVar"/>
        <w:rPr>
          <w:lang w:bidi="fa-IR"/>
        </w:rPr>
      </w:pPr>
      <w:r w:rsidRPr="00D04573">
        <w:rPr>
          <w:rFonts w:hint="eastAsia"/>
          <w:rtl/>
          <w:lang w:bidi="fa-IR"/>
        </w:rPr>
        <w:t>ماه</w:t>
      </w:r>
      <w:r w:rsidRPr="00D04573">
        <w:rPr>
          <w:rtl/>
          <w:lang w:bidi="fa-IR"/>
        </w:rPr>
        <w:t xml:space="preserve"> شعبان ماه سرور ش</w:t>
      </w:r>
      <w:r w:rsidRPr="00D04573">
        <w:rPr>
          <w:rFonts w:hint="cs"/>
          <w:rtl/>
          <w:lang w:bidi="fa-IR"/>
        </w:rPr>
        <w:t>ی</w:t>
      </w:r>
      <w:r w:rsidRPr="00D04573">
        <w:rPr>
          <w:rFonts w:hint="eastAsia"/>
          <w:rtl/>
          <w:lang w:bidi="fa-IR"/>
        </w:rPr>
        <w:t>عه</w:t>
      </w:r>
      <w:r w:rsidRPr="00D04573">
        <w:rPr>
          <w:rtl/>
          <w:lang w:bidi="fa-IR"/>
        </w:rPr>
        <w:t xml:space="preserve"> به قدوم امامان معصوم </w:t>
      </w:r>
      <w:r w:rsidR="004A300B" w:rsidRPr="004A300B">
        <w:rPr>
          <w:rStyle w:val="libAlaemChar"/>
          <w:rtl/>
        </w:rPr>
        <w:t>عليهم‌السلام</w:t>
      </w:r>
      <w:r w:rsidRPr="00D04573">
        <w:rPr>
          <w:rtl/>
          <w:lang w:bidi="fa-IR"/>
        </w:rPr>
        <w:t xml:space="preserve"> است. روزها</w:t>
      </w:r>
      <w:r w:rsidRPr="00D04573">
        <w:rPr>
          <w:rFonts w:hint="cs"/>
          <w:rtl/>
          <w:lang w:bidi="fa-IR"/>
        </w:rPr>
        <w:t>ی</w:t>
      </w:r>
      <w:r w:rsidRPr="00D04573">
        <w:rPr>
          <w:rtl/>
          <w:lang w:bidi="fa-IR"/>
        </w:rPr>
        <w:t xml:space="preserve"> 2، 3، 4، 5، 9، 10، 11، 15، 18، 19 ا</w:t>
      </w:r>
      <w:r w:rsidRPr="00D04573">
        <w:rPr>
          <w:rFonts w:hint="cs"/>
          <w:rtl/>
          <w:lang w:bidi="fa-IR"/>
        </w:rPr>
        <w:t>ی</w:t>
      </w:r>
      <w:r w:rsidRPr="00D04573">
        <w:rPr>
          <w:rFonts w:hint="eastAsia"/>
          <w:rtl/>
          <w:lang w:bidi="fa-IR"/>
        </w:rPr>
        <w:t>ن</w:t>
      </w:r>
      <w:r w:rsidRPr="00D04573">
        <w:rPr>
          <w:rtl/>
          <w:lang w:bidi="fa-IR"/>
        </w:rPr>
        <w:t xml:space="preserve"> ماه روزها</w:t>
      </w:r>
      <w:r w:rsidRPr="00D04573">
        <w:rPr>
          <w:rFonts w:hint="cs"/>
          <w:rtl/>
          <w:lang w:bidi="fa-IR"/>
        </w:rPr>
        <w:t>ی</w:t>
      </w:r>
      <w:r w:rsidRPr="00D04573">
        <w:rPr>
          <w:rtl/>
          <w:lang w:bidi="fa-IR"/>
        </w:rPr>
        <w:t xml:space="preserve"> مهم</w:t>
      </w:r>
      <w:r w:rsidRPr="00D04573">
        <w:rPr>
          <w:rFonts w:hint="cs"/>
          <w:rtl/>
          <w:lang w:bidi="fa-IR"/>
        </w:rPr>
        <w:t>ی</w:t>
      </w:r>
      <w:r w:rsidRPr="00D04573">
        <w:rPr>
          <w:rtl/>
          <w:lang w:bidi="fa-IR"/>
        </w:rPr>
        <w:t xml:space="preserve"> از تار</w:t>
      </w:r>
      <w:r w:rsidRPr="00D04573">
        <w:rPr>
          <w:rFonts w:hint="cs"/>
          <w:rtl/>
          <w:lang w:bidi="fa-IR"/>
        </w:rPr>
        <w:t>ی</w:t>
      </w:r>
      <w:r w:rsidRPr="00D04573">
        <w:rPr>
          <w:rFonts w:hint="eastAsia"/>
          <w:rtl/>
          <w:lang w:bidi="fa-IR"/>
        </w:rPr>
        <w:t>خ</w:t>
      </w:r>
      <w:r w:rsidRPr="00D04573">
        <w:rPr>
          <w:rtl/>
          <w:lang w:bidi="fa-IR"/>
        </w:rPr>
        <w:t xml:space="preserve"> اسلام است.</w:t>
      </w:r>
    </w:p>
    <w:p w:rsidR="00D04573" w:rsidRPr="00D04573" w:rsidRDefault="00D04573" w:rsidP="00701489">
      <w:pPr>
        <w:pStyle w:val="libVar"/>
        <w:rPr>
          <w:lang w:bidi="fa-IR"/>
        </w:rPr>
      </w:pPr>
      <w:r w:rsidRPr="00D04573">
        <w:rPr>
          <w:rFonts w:hint="eastAsia"/>
          <w:rtl/>
          <w:lang w:bidi="fa-IR"/>
        </w:rPr>
        <w:t>ولادت</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حضرت بق</w:t>
      </w:r>
      <w:r w:rsidRPr="00D04573">
        <w:rPr>
          <w:rFonts w:hint="cs"/>
          <w:rtl/>
          <w:lang w:bidi="fa-IR"/>
        </w:rPr>
        <w:t>ی</w:t>
      </w:r>
      <w:r w:rsidRPr="00D04573">
        <w:rPr>
          <w:rFonts w:hint="eastAsia"/>
          <w:rtl/>
          <w:lang w:bidi="fa-IR"/>
        </w:rPr>
        <w:t>ه</w:t>
      </w:r>
      <w:r w:rsidRPr="00D04573">
        <w:rPr>
          <w:rtl/>
          <w:lang w:bidi="fa-IR"/>
        </w:rPr>
        <w:t xml:space="preserve"> اللَّه الاعظم </w:t>
      </w:r>
      <w:r w:rsidR="00B4313A" w:rsidRPr="00B4313A">
        <w:rPr>
          <w:rStyle w:val="libAlaemChar"/>
          <w:rtl/>
        </w:rPr>
        <w:t>عليه‌السلام</w:t>
      </w:r>
      <w:r w:rsidRPr="00D04573">
        <w:rPr>
          <w:rtl/>
          <w:lang w:bidi="fa-IR"/>
        </w:rPr>
        <w:t xml:space="preserve">، حضرت عباس </w:t>
      </w:r>
      <w:r w:rsidR="00B4313A" w:rsidRPr="00B4313A">
        <w:rPr>
          <w:rStyle w:val="libAlaemChar"/>
          <w:rtl/>
        </w:rPr>
        <w:t>عليه‌السلام</w:t>
      </w:r>
      <w:r w:rsidRPr="00D04573">
        <w:rPr>
          <w:rtl/>
          <w:lang w:bidi="fa-IR"/>
        </w:rPr>
        <w:t xml:space="preserve"> و حضرت عل</w:t>
      </w:r>
      <w:r w:rsidRPr="00D04573">
        <w:rPr>
          <w:rFonts w:hint="cs"/>
          <w:rtl/>
          <w:lang w:bidi="fa-IR"/>
        </w:rPr>
        <w:t>ی</w:t>
      </w:r>
      <w:r w:rsidRPr="00D04573">
        <w:rPr>
          <w:rtl/>
          <w:lang w:bidi="fa-IR"/>
        </w:rPr>
        <w:t xml:space="preserve"> اکبر </w:t>
      </w:r>
      <w:r w:rsidR="00B4313A" w:rsidRPr="00B4313A">
        <w:rPr>
          <w:rStyle w:val="libAlaemChar"/>
          <w:rtl/>
        </w:rPr>
        <w:t>عليه‌السلام</w:t>
      </w:r>
      <w:r w:rsidRPr="00D04573">
        <w:rPr>
          <w:rtl/>
          <w:lang w:bidi="fa-IR"/>
        </w:rPr>
        <w:t xml:space="preserve"> مهم تر</w:t>
      </w:r>
      <w:r w:rsidRPr="00D04573">
        <w:rPr>
          <w:rFonts w:hint="cs"/>
          <w:rtl/>
          <w:lang w:bidi="fa-IR"/>
        </w:rPr>
        <w:t>ی</w:t>
      </w:r>
      <w:r w:rsidRPr="00D04573">
        <w:rPr>
          <w:rFonts w:hint="eastAsia"/>
          <w:rtl/>
          <w:lang w:bidi="fa-IR"/>
        </w:rPr>
        <w:t>ن</w:t>
      </w:r>
      <w:r w:rsidRPr="00D04573">
        <w:rPr>
          <w:rtl/>
          <w:lang w:bidi="fa-IR"/>
        </w:rPr>
        <w:t xml:space="preserve"> اخبار سراسر سرور در ا</w:t>
      </w:r>
      <w:r w:rsidRPr="00D04573">
        <w:rPr>
          <w:rFonts w:hint="cs"/>
          <w:rtl/>
          <w:lang w:bidi="fa-IR"/>
        </w:rPr>
        <w:t>ی</w:t>
      </w:r>
      <w:r w:rsidRPr="00D04573">
        <w:rPr>
          <w:rFonts w:hint="eastAsia"/>
          <w:rtl/>
          <w:lang w:bidi="fa-IR"/>
        </w:rPr>
        <w:t>ن</w:t>
      </w:r>
      <w:r w:rsidRPr="00D04573">
        <w:rPr>
          <w:rtl/>
          <w:lang w:bidi="fa-IR"/>
        </w:rPr>
        <w:t xml:space="preserve"> ماه هستند. مرگ حفصه و مغ</w:t>
      </w:r>
      <w:r w:rsidRPr="00D04573">
        <w:rPr>
          <w:rFonts w:hint="cs"/>
          <w:rtl/>
          <w:lang w:bidi="fa-IR"/>
        </w:rPr>
        <w:t>ی</w:t>
      </w:r>
      <w:r w:rsidRPr="00D04573">
        <w:rPr>
          <w:rFonts w:hint="eastAsia"/>
          <w:rtl/>
          <w:lang w:bidi="fa-IR"/>
        </w:rPr>
        <w:t>ره</w:t>
      </w:r>
      <w:r w:rsidRPr="00D04573">
        <w:rPr>
          <w:rtl/>
          <w:lang w:bidi="fa-IR"/>
        </w:rPr>
        <w:t xml:space="preserve"> بن شعله ن</w:t>
      </w:r>
      <w:r w:rsidRPr="00D04573">
        <w:rPr>
          <w:rFonts w:hint="cs"/>
          <w:rtl/>
          <w:lang w:bidi="fa-IR"/>
        </w:rPr>
        <w:t>ی</w:t>
      </w:r>
      <w:r w:rsidRPr="00D04573">
        <w:rPr>
          <w:rFonts w:hint="eastAsia"/>
          <w:rtl/>
          <w:lang w:bidi="fa-IR"/>
        </w:rPr>
        <w:t>ز</w:t>
      </w:r>
      <w:r w:rsidRPr="00D04573">
        <w:rPr>
          <w:rtl/>
          <w:lang w:bidi="fa-IR"/>
        </w:rPr>
        <w:t xml:space="preserve"> دو خبر مسرور کننده در ا</w:t>
      </w:r>
      <w:r w:rsidRPr="00D04573">
        <w:rPr>
          <w:rFonts w:hint="cs"/>
          <w:rtl/>
          <w:lang w:bidi="fa-IR"/>
        </w:rPr>
        <w:t>ی</w:t>
      </w:r>
      <w:r w:rsidRPr="00D04573">
        <w:rPr>
          <w:rFonts w:hint="eastAsia"/>
          <w:rtl/>
          <w:lang w:bidi="fa-IR"/>
        </w:rPr>
        <w:t>ن</w:t>
      </w:r>
      <w:r w:rsidRPr="00D04573">
        <w:rPr>
          <w:rtl/>
          <w:lang w:bidi="fa-IR"/>
        </w:rPr>
        <w:t xml:space="preserve"> ماه ا</w:t>
      </w:r>
      <w:r w:rsidRPr="00D04573">
        <w:rPr>
          <w:rFonts w:hint="eastAsia"/>
          <w:rtl/>
          <w:lang w:bidi="fa-IR"/>
        </w:rPr>
        <w:t>ند</w:t>
      </w:r>
      <w:r w:rsidRPr="00D04573">
        <w:rPr>
          <w:rtl/>
          <w:lang w:bidi="fa-IR"/>
        </w:rPr>
        <w:t>.</w:t>
      </w:r>
    </w:p>
    <w:p w:rsidR="00D04573" w:rsidRPr="00D04573" w:rsidRDefault="00D04573" w:rsidP="00701489">
      <w:pPr>
        <w:pStyle w:val="libVar"/>
        <w:rPr>
          <w:lang w:bidi="fa-IR"/>
        </w:rPr>
      </w:pPr>
      <w:r w:rsidRPr="00D04573">
        <w:rPr>
          <w:rFonts w:hint="eastAsia"/>
          <w:rtl/>
          <w:lang w:bidi="fa-IR"/>
        </w:rPr>
        <w:t>از</w:t>
      </w:r>
      <w:r w:rsidRPr="00D04573">
        <w:rPr>
          <w:rtl/>
          <w:lang w:bidi="fa-IR"/>
        </w:rPr>
        <w:t xml:space="preserve">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شهادت سع</w:t>
      </w:r>
      <w:r w:rsidRPr="00D04573">
        <w:rPr>
          <w:rFonts w:hint="cs"/>
          <w:rtl/>
          <w:lang w:bidi="fa-IR"/>
        </w:rPr>
        <w:t>ی</w:t>
      </w:r>
      <w:r w:rsidRPr="00D04573">
        <w:rPr>
          <w:rFonts w:hint="eastAsia"/>
          <w:rtl/>
          <w:lang w:bidi="fa-IR"/>
        </w:rPr>
        <w:t>د</w:t>
      </w:r>
      <w:r w:rsidRPr="00D04573">
        <w:rPr>
          <w:rtl/>
          <w:lang w:bidi="fa-IR"/>
        </w:rPr>
        <w:t xml:space="preserve"> بن جب</w:t>
      </w:r>
      <w:r w:rsidRPr="00D04573">
        <w:rPr>
          <w:rFonts w:hint="cs"/>
          <w:rtl/>
          <w:lang w:bidi="fa-IR"/>
        </w:rPr>
        <w:t>ی</w:t>
      </w:r>
      <w:r w:rsidRPr="00D04573">
        <w:rPr>
          <w:rFonts w:hint="eastAsia"/>
          <w:rtl/>
          <w:lang w:bidi="fa-IR"/>
        </w:rPr>
        <w:t>ر،</w:t>
      </w:r>
      <w:r w:rsidRPr="00D04573">
        <w:rPr>
          <w:rtl/>
          <w:lang w:bidi="fa-IR"/>
        </w:rPr>
        <w:t xml:space="preserve"> وفات عل</w:t>
      </w:r>
      <w:r w:rsidRPr="00D04573">
        <w:rPr>
          <w:rFonts w:hint="cs"/>
          <w:rtl/>
          <w:lang w:bidi="fa-IR"/>
        </w:rPr>
        <w:t>ی</w:t>
      </w:r>
      <w:r w:rsidRPr="00D04573">
        <w:rPr>
          <w:rtl/>
          <w:lang w:bidi="fa-IR"/>
        </w:rPr>
        <w:t xml:space="preserve"> بن محمّد سمر</w:t>
      </w:r>
      <w:r w:rsidRPr="00D04573">
        <w:rPr>
          <w:rFonts w:hint="cs"/>
          <w:rtl/>
          <w:lang w:bidi="fa-IR"/>
        </w:rPr>
        <w:t>ی</w:t>
      </w:r>
      <w:r w:rsidRPr="00D04573">
        <w:rPr>
          <w:rtl/>
          <w:lang w:bidi="fa-IR"/>
        </w:rPr>
        <w:t xml:space="preserve"> و حس</w:t>
      </w:r>
      <w:r w:rsidRPr="00D04573">
        <w:rPr>
          <w:rFonts w:hint="cs"/>
          <w:rtl/>
          <w:lang w:bidi="fa-IR"/>
        </w:rPr>
        <w:t>ی</w:t>
      </w:r>
      <w:r w:rsidRPr="00D04573">
        <w:rPr>
          <w:rFonts w:hint="eastAsia"/>
          <w:rtl/>
          <w:lang w:bidi="fa-IR"/>
        </w:rPr>
        <w:t>ن</w:t>
      </w:r>
      <w:r w:rsidRPr="00D04573">
        <w:rPr>
          <w:rtl/>
          <w:lang w:bidi="fa-IR"/>
        </w:rPr>
        <w:t xml:space="preserve"> بن روح نوبخت</w:t>
      </w:r>
      <w:r w:rsidRPr="00D04573">
        <w:rPr>
          <w:rFonts w:hint="cs"/>
          <w:rtl/>
          <w:lang w:bidi="fa-IR"/>
        </w:rPr>
        <w:t>ی</w:t>
      </w:r>
      <w:r w:rsidRPr="00D04573">
        <w:rPr>
          <w:rtl/>
          <w:lang w:bidi="fa-IR"/>
        </w:rPr>
        <w:t xml:space="preserve"> دو نائب امام زمان </w:t>
      </w:r>
      <w:r w:rsidR="00B4313A" w:rsidRPr="00B4313A">
        <w:rPr>
          <w:rStyle w:val="libAlaemChar"/>
          <w:rtl/>
        </w:rPr>
        <w:t>عليه‌السلام</w:t>
      </w:r>
      <w:r w:rsidRPr="00D04573">
        <w:rPr>
          <w:rtl/>
          <w:lang w:bidi="fa-IR"/>
        </w:rPr>
        <w:t xml:space="preserve"> روزها</w:t>
      </w:r>
      <w:r w:rsidRPr="00D04573">
        <w:rPr>
          <w:rFonts w:hint="cs"/>
          <w:rtl/>
          <w:lang w:bidi="fa-IR"/>
        </w:rPr>
        <w:t>ی</w:t>
      </w:r>
      <w:r w:rsidRPr="00D04573">
        <w:rPr>
          <w:rtl/>
          <w:lang w:bidi="fa-IR"/>
        </w:rPr>
        <w:t xml:space="preserve"> حزن ا</w:t>
      </w:r>
      <w:r w:rsidRPr="00D04573">
        <w:rPr>
          <w:rFonts w:hint="cs"/>
          <w:rtl/>
          <w:lang w:bidi="fa-IR"/>
        </w:rPr>
        <w:t>ی</w:t>
      </w:r>
      <w:r w:rsidRPr="00D04573">
        <w:rPr>
          <w:rFonts w:hint="eastAsia"/>
          <w:rtl/>
          <w:lang w:bidi="fa-IR"/>
        </w:rPr>
        <w:t>ن</w:t>
      </w:r>
      <w:r w:rsidRPr="00D04573">
        <w:rPr>
          <w:rtl/>
          <w:lang w:bidi="fa-IR"/>
        </w:rPr>
        <w:t xml:space="preserve"> ماه اند.</w:t>
      </w:r>
    </w:p>
    <w:p w:rsidR="00D04573" w:rsidRDefault="00D04573" w:rsidP="00701489">
      <w:pPr>
        <w:pStyle w:val="libVar"/>
        <w:rPr>
          <w:rtl/>
          <w:lang w:bidi="fa-IR"/>
        </w:rPr>
      </w:pPr>
      <w:r w:rsidRPr="00D04573">
        <w:rPr>
          <w:rFonts w:hint="eastAsia"/>
          <w:rtl/>
          <w:lang w:bidi="fa-IR"/>
        </w:rPr>
        <w:t>جنگ</w:t>
      </w:r>
      <w:r w:rsidRPr="00D04573">
        <w:rPr>
          <w:rtl/>
          <w:lang w:bidi="fa-IR"/>
        </w:rPr>
        <w:t xml:space="preserve"> بن</w:t>
      </w:r>
      <w:r w:rsidRPr="00D04573">
        <w:rPr>
          <w:rFonts w:hint="cs"/>
          <w:rtl/>
          <w:lang w:bidi="fa-IR"/>
        </w:rPr>
        <w:t>ی</w:t>
      </w:r>
      <w:r w:rsidRPr="00D04573">
        <w:rPr>
          <w:rtl/>
          <w:lang w:bidi="fa-IR"/>
        </w:rPr>
        <w:t xml:space="preserve"> سعد جنگ رخ داده در ا</w:t>
      </w:r>
      <w:r w:rsidRPr="00D04573">
        <w:rPr>
          <w:rFonts w:hint="cs"/>
          <w:rtl/>
          <w:lang w:bidi="fa-IR"/>
        </w:rPr>
        <w:t>ی</w:t>
      </w:r>
      <w:r w:rsidRPr="00D04573">
        <w:rPr>
          <w:rFonts w:hint="eastAsia"/>
          <w:rtl/>
          <w:lang w:bidi="fa-IR"/>
        </w:rPr>
        <w:t>ن</w:t>
      </w:r>
      <w:r w:rsidRPr="00D04573">
        <w:rPr>
          <w:rtl/>
          <w:lang w:bidi="fa-IR"/>
        </w:rPr>
        <w:t xml:space="preserve"> ماه است. آغاز وجوب روزه </w:t>
      </w:r>
      <w:r w:rsidRPr="00D04573">
        <w:rPr>
          <w:rFonts w:hint="cs"/>
          <w:rtl/>
          <w:lang w:bidi="fa-IR"/>
        </w:rPr>
        <w:t>ی</w:t>
      </w:r>
      <w:r w:rsidRPr="00D04573">
        <w:rPr>
          <w:rFonts w:hint="eastAsia"/>
          <w:rtl/>
          <w:lang w:bidi="fa-IR"/>
        </w:rPr>
        <w:t>ک</w:t>
      </w:r>
      <w:r w:rsidRPr="00D04573">
        <w:rPr>
          <w:rtl/>
          <w:lang w:bidi="fa-IR"/>
        </w:rPr>
        <w:t xml:space="preserve"> روز تار</w:t>
      </w:r>
      <w:r w:rsidRPr="00D04573">
        <w:rPr>
          <w:rFonts w:hint="cs"/>
          <w:rtl/>
          <w:lang w:bidi="fa-IR"/>
        </w:rPr>
        <w:t>ی</w:t>
      </w:r>
      <w:r w:rsidRPr="00D04573">
        <w:rPr>
          <w:rFonts w:hint="eastAsia"/>
          <w:rtl/>
          <w:lang w:bidi="fa-IR"/>
        </w:rPr>
        <w:t>خ</w:t>
      </w:r>
      <w:r w:rsidRPr="00D04573">
        <w:rPr>
          <w:rFonts w:hint="cs"/>
          <w:rtl/>
          <w:lang w:bidi="fa-IR"/>
        </w:rPr>
        <w:t>ی</w:t>
      </w:r>
      <w:r w:rsidRPr="00D04573">
        <w:rPr>
          <w:rtl/>
          <w:lang w:bidi="fa-IR"/>
        </w:rPr>
        <w:t xml:space="preserve"> در زم</w:t>
      </w:r>
      <w:r w:rsidRPr="00D04573">
        <w:rPr>
          <w:rFonts w:hint="cs"/>
          <w:rtl/>
          <w:lang w:bidi="fa-IR"/>
        </w:rPr>
        <w:t>ی</w:t>
      </w:r>
      <w:r w:rsidRPr="00D04573">
        <w:rPr>
          <w:rFonts w:hint="eastAsia"/>
          <w:rtl/>
          <w:lang w:bidi="fa-IR"/>
        </w:rPr>
        <w:t>نه</w:t>
      </w:r>
      <w:r w:rsidRPr="00D04573">
        <w:rPr>
          <w:rtl/>
          <w:lang w:bidi="fa-IR"/>
        </w:rPr>
        <w:t xml:space="preserve"> احکام اسلام</w:t>
      </w:r>
      <w:r w:rsidRPr="00D04573">
        <w:rPr>
          <w:rFonts w:hint="cs"/>
          <w:rtl/>
          <w:lang w:bidi="fa-IR"/>
        </w:rPr>
        <w:t>ی</w:t>
      </w:r>
      <w:r w:rsidRPr="00D04573">
        <w:rPr>
          <w:rtl/>
          <w:lang w:bidi="fa-IR"/>
        </w:rPr>
        <w:t xml:space="preserve"> است. ورود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مکه، آخر</w:t>
      </w:r>
      <w:r w:rsidRPr="00D04573">
        <w:rPr>
          <w:rFonts w:hint="cs"/>
          <w:rtl/>
          <w:lang w:bidi="fa-IR"/>
        </w:rPr>
        <w:t>ی</w:t>
      </w:r>
      <w:r w:rsidRPr="00D04573">
        <w:rPr>
          <w:rFonts w:hint="eastAsia"/>
          <w:rtl/>
          <w:lang w:bidi="fa-IR"/>
        </w:rPr>
        <w:t>ن</w:t>
      </w:r>
      <w:r w:rsidRPr="00D04573">
        <w:rPr>
          <w:rtl/>
          <w:lang w:bidi="fa-IR"/>
        </w:rPr>
        <w:t xml:space="preserve"> توق</w:t>
      </w:r>
      <w:r w:rsidRPr="00D04573">
        <w:rPr>
          <w:rFonts w:hint="cs"/>
          <w:rtl/>
          <w:lang w:bidi="fa-IR"/>
        </w:rPr>
        <w:t>ی</w:t>
      </w:r>
      <w:r w:rsidRPr="00D04573">
        <w:rPr>
          <w:rFonts w:hint="eastAsia"/>
          <w:rtl/>
          <w:lang w:bidi="fa-IR"/>
        </w:rPr>
        <w:t>ع</w:t>
      </w:r>
      <w:r w:rsidRPr="00D04573">
        <w:rPr>
          <w:rtl/>
          <w:lang w:bidi="fa-IR"/>
        </w:rPr>
        <w:t xml:space="preserve"> امام زمان </w:t>
      </w:r>
      <w:r w:rsidR="00B4313A" w:rsidRPr="00B4313A">
        <w:rPr>
          <w:rStyle w:val="libAlaemChar"/>
          <w:rtl/>
        </w:rPr>
        <w:t>عليه‌السلام</w:t>
      </w:r>
      <w:r w:rsidRPr="00D04573">
        <w:rPr>
          <w:rtl/>
          <w:lang w:bidi="fa-IR"/>
        </w:rPr>
        <w:t xml:space="preserve"> و شناساندن امام زمان </w:t>
      </w:r>
      <w:r w:rsidR="00B4313A" w:rsidRPr="00B4313A">
        <w:rPr>
          <w:rStyle w:val="libAlaemChar"/>
          <w:rtl/>
        </w:rPr>
        <w:t>عليه‌السلام</w:t>
      </w:r>
      <w:r w:rsidRPr="00D04573">
        <w:rPr>
          <w:rtl/>
          <w:lang w:bidi="fa-IR"/>
        </w:rPr>
        <w:t xml:space="preserve"> به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سرآغاز تحولات عظ</w:t>
      </w:r>
      <w:r w:rsidRPr="00D04573">
        <w:rPr>
          <w:rFonts w:hint="cs"/>
          <w:rtl/>
          <w:lang w:bidi="fa-IR"/>
        </w:rPr>
        <w:t>ی</w:t>
      </w:r>
      <w:r w:rsidRPr="00D04573">
        <w:rPr>
          <w:rFonts w:hint="eastAsia"/>
          <w:rtl/>
          <w:lang w:bidi="fa-IR"/>
        </w:rPr>
        <w:t>م</w:t>
      </w:r>
      <w:r w:rsidRPr="00D04573">
        <w:rPr>
          <w:rFonts w:hint="cs"/>
          <w:rtl/>
          <w:lang w:bidi="fa-IR"/>
        </w:rPr>
        <w:t>ی</w:t>
      </w:r>
      <w:r w:rsidRPr="00D04573">
        <w:rPr>
          <w:rtl/>
          <w:lang w:bidi="fa-IR"/>
        </w:rPr>
        <w:t xml:space="preserve"> در تار</w:t>
      </w:r>
      <w:r w:rsidRPr="00D04573">
        <w:rPr>
          <w:rFonts w:hint="cs"/>
          <w:rtl/>
          <w:lang w:bidi="fa-IR"/>
        </w:rPr>
        <w:t>ی</w:t>
      </w:r>
      <w:r w:rsidRPr="00D04573">
        <w:rPr>
          <w:rFonts w:hint="eastAsia"/>
          <w:rtl/>
          <w:lang w:bidi="fa-IR"/>
        </w:rPr>
        <w:t>خ</w:t>
      </w:r>
      <w:r w:rsidRPr="00D04573">
        <w:rPr>
          <w:rtl/>
          <w:lang w:bidi="fa-IR"/>
        </w:rPr>
        <w:t xml:space="preserve"> اسلام اند.</w:t>
      </w:r>
    </w:p>
    <w:p w:rsidR="00701489" w:rsidRPr="00701489" w:rsidRDefault="00701489" w:rsidP="00F22F2E">
      <w:pPr>
        <w:pStyle w:val="libPoemTiniChar"/>
        <w:rPr>
          <w:lang w:bidi="fa-IR"/>
        </w:rPr>
      </w:pPr>
      <w:r>
        <w:rPr>
          <w:rtl/>
          <w:lang w:bidi="fa-IR"/>
        </w:rPr>
        <w:br w:type="page"/>
      </w:r>
      <w:r>
        <w:rPr>
          <w:rtl/>
          <w:lang w:bidi="fa-IR"/>
        </w:rPr>
        <w:lastRenderedPageBreak/>
        <w:br w:type="page"/>
      </w:r>
    </w:p>
    <w:p w:rsidR="00D04573" w:rsidRDefault="00D04573" w:rsidP="00CD08F1">
      <w:pPr>
        <w:pStyle w:val="Heading2Center"/>
        <w:rPr>
          <w:rtl/>
        </w:rPr>
      </w:pPr>
      <w:bookmarkStart w:id="377" w:name="_Toc523137008"/>
      <w:r w:rsidRPr="00D04573">
        <w:rPr>
          <w:rtl/>
        </w:rPr>
        <w:t>2 شعبان</w:t>
      </w:r>
      <w:bookmarkEnd w:id="377"/>
    </w:p>
    <w:p w:rsidR="00D04573" w:rsidRDefault="00D04573" w:rsidP="00CD08F1">
      <w:pPr>
        <w:pStyle w:val="Heading3"/>
        <w:rPr>
          <w:rtl/>
          <w:lang w:bidi="fa-IR"/>
        </w:rPr>
      </w:pPr>
      <w:bookmarkStart w:id="378" w:name="_Toc523137009"/>
      <w:r w:rsidRPr="00D04573">
        <w:rPr>
          <w:rtl/>
          <w:lang w:bidi="fa-IR"/>
        </w:rPr>
        <w:t>1</w:t>
      </w:r>
      <w:r w:rsidR="00CD08F1">
        <w:rPr>
          <w:rFonts w:hint="cs"/>
          <w:rtl/>
          <w:lang w:bidi="fa-IR"/>
        </w:rPr>
        <w:t>.</w:t>
      </w:r>
      <w:r w:rsidRPr="00D04573">
        <w:rPr>
          <w:rtl/>
          <w:lang w:bidi="fa-IR"/>
        </w:rPr>
        <w:t xml:space="preserve"> آغاز وجوب روزه</w:t>
      </w:r>
      <w:bookmarkEnd w:id="37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دوم هجر</w:t>
      </w:r>
      <w:r w:rsidRPr="00D04573">
        <w:rPr>
          <w:rFonts w:hint="cs"/>
          <w:rtl/>
          <w:lang w:bidi="fa-IR"/>
        </w:rPr>
        <w:t>ی</w:t>
      </w:r>
      <w:r w:rsidRPr="00D04573">
        <w:rPr>
          <w:rtl/>
          <w:lang w:bidi="fa-IR"/>
        </w:rPr>
        <w:t xml:space="preserve"> روزه ماه مبارک رمضان واجب شد.</w:t>
      </w:r>
      <w:r w:rsidR="00AC3F0C">
        <w:rPr>
          <w:rFonts w:hint="cs"/>
          <w:rtl/>
          <w:lang w:bidi="fa-IR"/>
        </w:rPr>
        <w:t xml:space="preserve"> </w:t>
      </w:r>
      <w:r w:rsidR="00AC3F0C" w:rsidRPr="00AC3F0C">
        <w:rPr>
          <w:rStyle w:val="libFootnotenumChar"/>
          <w:rFonts w:hint="cs"/>
          <w:rtl/>
        </w:rPr>
        <w:t>(1)</w:t>
      </w:r>
      <w:r w:rsidR="00AC3F0C">
        <w:rPr>
          <w:rFonts w:hint="cs"/>
          <w:rtl/>
          <w:lang w:bidi="fa-IR"/>
        </w:rPr>
        <w:t xml:space="preserve"> </w:t>
      </w:r>
    </w:p>
    <w:p w:rsidR="00D04573" w:rsidRDefault="00D04573" w:rsidP="00B2156D">
      <w:pPr>
        <w:pStyle w:val="Heading3"/>
        <w:rPr>
          <w:rtl/>
          <w:lang w:bidi="fa-IR"/>
        </w:rPr>
      </w:pPr>
      <w:bookmarkStart w:id="379" w:name="_Toc523137010"/>
      <w:r w:rsidRPr="00D04573">
        <w:rPr>
          <w:rtl/>
          <w:lang w:bidi="fa-IR"/>
        </w:rPr>
        <w:t>2</w:t>
      </w:r>
      <w:r w:rsidR="00D96E8F">
        <w:rPr>
          <w:rFonts w:hint="cs"/>
          <w:rtl/>
          <w:lang w:bidi="fa-IR"/>
        </w:rPr>
        <w:t>.</w:t>
      </w:r>
      <w:r w:rsidRPr="00D04573">
        <w:rPr>
          <w:rtl/>
          <w:lang w:bidi="fa-IR"/>
        </w:rPr>
        <w:t xml:space="preserve"> مرگ معتز عباس</w:t>
      </w:r>
      <w:r w:rsidRPr="00D04573">
        <w:rPr>
          <w:rFonts w:hint="cs"/>
          <w:rtl/>
          <w:lang w:bidi="fa-IR"/>
        </w:rPr>
        <w:t>ی</w:t>
      </w:r>
      <w:bookmarkEnd w:id="379"/>
    </w:p>
    <w:p w:rsidR="00D04573" w:rsidRPr="00D04573" w:rsidRDefault="00D04573" w:rsidP="006B1698">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255 ه معتز باللَّه به درک واصل شد. نام او زب</w:t>
      </w:r>
      <w:r w:rsidRPr="00D04573">
        <w:rPr>
          <w:rFonts w:hint="cs"/>
          <w:rtl/>
          <w:lang w:bidi="fa-IR"/>
        </w:rPr>
        <w:t>ی</w:t>
      </w:r>
      <w:r w:rsidRPr="00D04573">
        <w:rPr>
          <w:rFonts w:hint="eastAsia"/>
          <w:rtl/>
          <w:lang w:bidi="fa-IR"/>
        </w:rPr>
        <w:t>ر</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محمّد بود که بعد از پسر عمو</w:t>
      </w:r>
      <w:r w:rsidRPr="00D04573">
        <w:rPr>
          <w:rFonts w:hint="cs"/>
          <w:rtl/>
          <w:lang w:bidi="fa-IR"/>
        </w:rPr>
        <w:t>ی</w:t>
      </w:r>
      <w:r w:rsidRPr="00D04573">
        <w:rPr>
          <w:rFonts w:hint="eastAsia"/>
          <w:rtl/>
          <w:lang w:bidi="fa-IR"/>
        </w:rPr>
        <w:t>ش</w:t>
      </w:r>
      <w:r w:rsidRPr="00D04573">
        <w:rPr>
          <w:rtl/>
          <w:lang w:bidi="fa-IR"/>
        </w:rPr>
        <w:t xml:space="preserve"> مستع</w:t>
      </w:r>
      <w:r w:rsidRPr="00D04573">
        <w:rPr>
          <w:rFonts w:hint="cs"/>
          <w:rtl/>
          <w:lang w:bidi="fa-IR"/>
        </w:rPr>
        <w:t>ی</w:t>
      </w:r>
      <w:r w:rsidRPr="00D04573">
        <w:rPr>
          <w:rFonts w:hint="eastAsia"/>
          <w:rtl/>
          <w:lang w:bidi="fa-IR"/>
        </w:rPr>
        <w:t>ن</w:t>
      </w:r>
      <w:r w:rsidRPr="00D04573">
        <w:rPr>
          <w:rtl/>
          <w:lang w:bidi="fa-IR"/>
        </w:rPr>
        <w:t xml:space="preserve"> به خلافت رس</w:t>
      </w:r>
      <w:r w:rsidRPr="00D04573">
        <w:rPr>
          <w:rFonts w:hint="cs"/>
          <w:rtl/>
          <w:lang w:bidi="fa-IR"/>
        </w:rPr>
        <w:t>ی</w:t>
      </w:r>
      <w:r w:rsidRPr="00D04573">
        <w:rPr>
          <w:rFonts w:hint="eastAsia"/>
          <w:rtl/>
          <w:lang w:bidi="fa-IR"/>
        </w:rPr>
        <w:t>د</w:t>
      </w:r>
      <w:r w:rsidRPr="00D04573">
        <w:rPr>
          <w:rtl/>
          <w:lang w:bidi="fa-IR"/>
        </w:rPr>
        <w:t>. از بزرگتر</w:t>
      </w:r>
      <w:r w:rsidRPr="00D04573">
        <w:rPr>
          <w:rFonts w:hint="cs"/>
          <w:rtl/>
          <w:lang w:bidi="fa-IR"/>
        </w:rPr>
        <w:t>ی</w:t>
      </w:r>
      <w:r w:rsidRPr="00D04573">
        <w:rPr>
          <w:rFonts w:hint="eastAsia"/>
          <w:rtl/>
          <w:lang w:bidi="fa-IR"/>
        </w:rPr>
        <w:t>ن</w:t>
      </w:r>
      <w:r w:rsidRPr="00D04573">
        <w:rPr>
          <w:rtl/>
          <w:lang w:bidi="fa-IR"/>
        </w:rPr>
        <w:t xml:space="preserve"> جرائم او ا</w:t>
      </w:r>
      <w:r w:rsidRPr="00D04573">
        <w:rPr>
          <w:rFonts w:hint="cs"/>
          <w:rtl/>
          <w:lang w:bidi="fa-IR"/>
        </w:rPr>
        <w:t>ی</w:t>
      </w:r>
      <w:r w:rsidRPr="00D04573">
        <w:rPr>
          <w:rFonts w:hint="eastAsia"/>
          <w:rtl/>
          <w:lang w:bidi="fa-IR"/>
        </w:rPr>
        <w:t>ن</w:t>
      </w:r>
      <w:r w:rsidRPr="00D04573">
        <w:rPr>
          <w:rtl/>
          <w:lang w:bidi="fa-IR"/>
        </w:rPr>
        <w:t xml:space="preserve"> بود که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به شهادت رساند، و چون ترس آن داشت که مؤ</w:t>
      </w:r>
      <w:r w:rsidRPr="00D04573">
        <w:rPr>
          <w:rFonts w:hint="cs"/>
          <w:rtl/>
          <w:lang w:bidi="fa-IR"/>
        </w:rPr>
        <w:t>ی</w:t>
      </w:r>
      <w:r w:rsidRPr="00D04573">
        <w:rPr>
          <w:rFonts w:hint="eastAsia"/>
          <w:rtl/>
          <w:lang w:bidi="fa-IR"/>
        </w:rPr>
        <w:t>د</w:t>
      </w:r>
      <w:r w:rsidRPr="00D04573">
        <w:rPr>
          <w:rtl/>
          <w:lang w:bidi="fa-IR"/>
        </w:rPr>
        <w:t xml:space="preserve"> بر ضد او ق</w:t>
      </w:r>
      <w:r w:rsidRPr="00D04573">
        <w:rPr>
          <w:rFonts w:hint="cs"/>
          <w:rtl/>
          <w:lang w:bidi="fa-IR"/>
        </w:rPr>
        <w:t>ی</w:t>
      </w:r>
      <w:r w:rsidRPr="00D04573">
        <w:rPr>
          <w:rFonts w:hint="eastAsia"/>
          <w:rtl/>
          <w:lang w:bidi="fa-IR"/>
        </w:rPr>
        <w:t>ام</w:t>
      </w:r>
      <w:r w:rsidRPr="00D04573">
        <w:rPr>
          <w:rtl/>
          <w:lang w:bidi="fa-IR"/>
        </w:rPr>
        <w:t xml:space="preserve"> کند او را در لحاف مسم</w:t>
      </w:r>
      <w:r w:rsidRPr="00D04573">
        <w:rPr>
          <w:rFonts w:hint="eastAsia"/>
          <w:rtl/>
          <w:lang w:bidi="fa-IR"/>
        </w:rPr>
        <w:t>وم</w:t>
      </w:r>
      <w:r w:rsidRPr="00D04573">
        <w:rPr>
          <w:rtl/>
          <w:lang w:bidi="fa-IR"/>
        </w:rPr>
        <w:t xml:space="preserve"> پ</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د</w:t>
      </w:r>
      <w:r w:rsidRPr="00D04573">
        <w:rPr>
          <w:rtl/>
          <w:lang w:bidi="fa-IR"/>
        </w:rPr>
        <w:t xml:space="preserve"> و دو طرف آن را بست تا در 23 رجب مرد.</w:t>
      </w:r>
    </w:p>
    <w:p w:rsidR="00D04573" w:rsidRPr="00D04573" w:rsidRDefault="00D04573" w:rsidP="00013C4E">
      <w:pPr>
        <w:pStyle w:val="libNormal"/>
        <w:rPr>
          <w:lang w:bidi="fa-IR"/>
        </w:rPr>
      </w:pPr>
      <w:r w:rsidRPr="00D04573">
        <w:rPr>
          <w:rFonts w:hint="eastAsia"/>
          <w:rtl/>
          <w:lang w:bidi="fa-IR"/>
        </w:rPr>
        <w:t>او</w:t>
      </w:r>
      <w:r w:rsidRPr="00D04573">
        <w:rPr>
          <w:rtl/>
          <w:lang w:bidi="fa-IR"/>
        </w:rPr>
        <w:t xml:space="preserve"> پ</w:t>
      </w:r>
      <w:r w:rsidRPr="00D04573">
        <w:rPr>
          <w:rFonts w:hint="cs"/>
          <w:rtl/>
          <w:lang w:bidi="fa-IR"/>
        </w:rPr>
        <w:t>ی</w:t>
      </w:r>
      <w:r w:rsidRPr="00D04573">
        <w:rPr>
          <w:rFonts w:hint="eastAsia"/>
          <w:rtl/>
          <w:lang w:bidi="fa-IR"/>
        </w:rPr>
        <w:t>وسته</w:t>
      </w:r>
      <w:r w:rsidRPr="00D04573">
        <w:rPr>
          <w:rtl/>
          <w:lang w:bidi="fa-IR"/>
        </w:rPr>
        <w:t xml:space="preserve"> سر کردگان اتراک را م</w:t>
      </w:r>
      <w:r w:rsidRPr="00D04573">
        <w:rPr>
          <w:rFonts w:hint="cs"/>
          <w:rtl/>
          <w:lang w:bidi="fa-IR"/>
        </w:rPr>
        <w:t>ی</w:t>
      </w:r>
      <w:r w:rsidRPr="00D04573">
        <w:rPr>
          <w:rtl/>
          <w:lang w:bidi="fa-IR"/>
        </w:rPr>
        <w:t xml:space="preserve"> کشت تا در روز مبعث سال 255 ه عده ا</w:t>
      </w:r>
      <w:r w:rsidRPr="00D04573">
        <w:rPr>
          <w:rFonts w:hint="cs"/>
          <w:rtl/>
          <w:lang w:bidi="fa-IR"/>
        </w:rPr>
        <w:t>ی</w:t>
      </w:r>
      <w:r w:rsidRPr="00D04573">
        <w:rPr>
          <w:rtl/>
          <w:lang w:bidi="fa-IR"/>
        </w:rPr>
        <w:t xml:space="preserve"> به سر کردگ</w:t>
      </w:r>
      <w:r w:rsidRPr="00D04573">
        <w:rPr>
          <w:rFonts w:hint="cs"/>
          <w:rtl/>
          <w:lang w:bidi="fa-IR"/>
        </w:rPr>
        <w:t>ی</w:t>
      </w:r>
      <w:r w:rsidRPr="00D04573">
        <w:rPr>
          <w:rtl/>
          <w:lang w:bidi="fa-IR"/>
        </w:rPr>
        <w:t xml:space="preserve"> صالح بن وص</w:t>
      </w:r>
      <w:r w:rsidRPr="00D04573">
        <w:rPr>
          <w:rFonts w:hint="cs"/>
          <w:rtl/>
          <w:lang w:bidi="fa-IR"/>
        </w:rPr>
        <w:t>ی</w:t>
      </w:r>
      <w:r w:rsidRPr="00D04573">
        <w:rPr>
          <w:rFonts w:hint="eastAsia"/>
          <w:rtl/>
          <w:lang w:bidi="fa-IR"/>
        </w:rPr>
        <w:t>ف</w:t>
      </w:r>
      <w:r w:rsidRPr="00D04573">
        <w:rPr>
          <w:rtl/>
          <w:lang w:bidi="fa-IR"/>
        </w:rPr>
        <w:t xml:space="preserve"> دور معتز را گرفتند و توب</w:t>
      </w:r>
      <w:r w:rsidRPr="00D04573">
        <w:rPr>
          <w:rFonts w:hint="cs"/>
          <w:rtl/>
          <w:lang w:bidi="fa-IR"/>
        </w:rPr>
        <w:t>ی</w:t>
      </w:r>
      <w:r w:rsidRPr="00D04573">
        <w:rPr>
          <w:rFonts w:hint="eastAsia"/>
          <w:rtl/>
          <w:lang w:bidi="fa-IR"/>
        </w:rPr>
        <w:t>خ</w:t>
      </w:r>
      <w:r w:rsidRPr="00D04573">
        <w:rPr>
          <w:rtl/>
          <w:lang w:bidi="fa-IR"/>
        </w:rPr>
        <w:t xml:space="preserve"> و سرزنش کردند و از او مطالبه اموال کردند، و او را از حجره ب</w:t>
      </w:r>
      <w:r w:rsidRPr="00D04573">
        <w:rPr>
          <w:rFonts w:hint="cs"/>
          <w:rtl/>
          <w:lang w:bidi="fa-IR"/>
        </w:rPr>
        <w:t>ی</w:t>
      </w:r>
      <w:r w:rsidRPr="00D04573">
        <w:rPr>
          <w:rFonts w:hint="eastAsia"/>
          <w:rtl/>
          <w:lang w:bidi="fa-IR"/>
        </w:rPr>
        <w:t>رون</w:t>
      </w:r>
      <w:r w:rsidRPr="00D04573">
        <w:rPr>
          <w:rtl/>
          <w:lang w:bidi="fa-IR"/>
        </w:rPr>
        <w:t xml:space="preserve"> کش</w:t>
      </w:r>
      <w:r w:rsidRPr="00D04573">
        <w:rPr>
          <w:rFonts w:hint="cs"/>
          <w:rtl/>
          <w:lang w:bidi="fa-IR"/>
        </w:rPr>
        <w:t>ی</w:t>
      </w:r>
      <w:r w:rsidRPr="00D04573">
        <w:rPr>
          <w:rFonts w:hint="eastAsia"/>
          <w:rtl/>
          <w:lang w:bidi="fa-IR"/>
        </w:rPr>
        <w:t>دند</w:t>
      </w:r>
      <w:r w:rsidRPr="00D04573">
        <w:rPr>
          <w:rtl/>
          <w:lang w:bidi="fa-IR"/>
        </w:rPr>
        <w:t xml:space="preserve"> و در آفتاب گرم بپا</w:t>
      </w:r>
      <w:r w:rsidRPr="00D04573">
        <w:rPr>
          <w:rFonts w:hint="cs"/>
          <w:rtl/>
          <w:lang w:bidi="fa-IR"/>
        </w:rPr>
        <w:t>ی</w:t>
      </w:r>
      <w:r w:rsidRPr="00D04573">
        <w:rPr>
          <w:rtl/>
          <w:lang w:bidi="fa-IR"/>
        </w:rPr>
        <w:t xml:space="preserve"> داشتند که از شدت گرما تک</w:t>
      </w:r>
      <w:r w:rsidRPr="00D04573">
        <w:rPr>
          <w:rFonts w:hint="cs"/>
          <w:rtl/>
          <w:lang w:bidi="fa-IR"/>
        </w:rPr>
        <w:t>ی</w:t>
      </w:r>
      <w:r w:rsidRPr="00D04573">
        <w:rPr>
          <w:rFonts w:hint="eastAsia"/>
          <w:rtl/>
          <w:lang w:bidi="fa-IR"/>
        </w:rPr>
        <w:t>ه</w:t>
      </w:r>
      <w:r w:rsidRPr="00D04573">
        <w:rPr>
          <w:rtl/>
          <w:lang w:bidi="fa-IR"/>
        </w:rPr>
        <w:t xml:space="preserve"> بر </w:t>
      </w:r>
      <w:r w:rsidRPr="00D04573">
        <w:rPr>
          <w:rFonts w:hint="cs"/>
          <w:rtl/>
          <w:lang w:bidi="fa-IR"/>
        </w:rPr>
        <w:t>ی</w:t>
      </w:r>
      <w:r w:rsidRPr="00D04573">
        <w:rPr>
          <w:rFonts w:hint="eastAsia"/>
          <w:rtl/>
          <w:lang w:bidi="fa-IR"/>
        </w:rPr>
        <w:t>ک</w:t>
      </w:r>
      <w:r w:rsidRPr="00D04573">
        <w:rPr>
          <w:rtl/>
          <w:lang w:bidi="fa-IR"/>
        </w:rPr>
        <w:t xml:space="preserve"> پا م</w:t>
      </w:r>
      <w:r w:rsidRPr="00D04573">
        <w:rPr>
          <w:rFonts w:hint="cs"/>
          <w:rtl/>
          <w:lang w:bidi="fa-IR"/>
        </w:rPr>
        <w:t>ی</w:t>
      </w:r>
      <w:r w:rsidRPr="00D04573">
        <w:rPr>
          <w:rtl/>
          <w:lang w:bidi="fa-IR"/>
        </w:rPr>
        <w:t xml:space="preserve"> کرد و او را پ</w:t>
      </w:r>
      <w:r w:rsidRPr="00D04573">
        <w:rPr>
          <w:rFonts w:hint="cs"/>
          <w:rtl/>
          <w:lang w:bidi="fa-IR"/>
        </w:rPr>
        <w:t>ی</w:t>
      </w:r>
      <w:r w:rsidRPr="00D04573">
        <w:rPr>
          <w:rFonts w:hint="eastAsia"/>
          <w:rtl/>
          <w:lang w:bidi="fa-IR"/>
        </w:rPr>
        <w:t>وسته</w:t>
      </w:r>
      <w:r w:rsidRPr="00D04573">
        <w:rPr>
          <w:rtl/>
          <w:lang w:bidi="fa-IR"/>
        </w:rPr>
        <w:t xml:space="preserve"> م</w:t>
      </w:r>
      <w:r w:rsidRPr="00D04573">
        <w:rPr>
          <w:rFonts w:hint="cs"/>
          <w:rtl/>
          <w:lang w:bidi="fa-IR"/>
        </w:rPr>
        <w:t>ی</w:t>
      </w:r>
      <w:r w:rsidRPr="00D04573">
        <w:rPr>
          <w:rtl/>
          <w:lang w:bidi="fa-IR"/>
        </w:rPr>
        <w:t xml:space="preserve"> زدند تا ا</w:t>
      </w:r>
      <w:r w:rsidRPr="00D04573">
        <w:rPr>
          <w:rFonts w:hint="cs"/>
          <w:rtl/>
          <w:lang w:bidi="fa-IR"/>
        </w:rPr>
        <w:t>ی</w:t>
      </w:r>
      <w:r w:rsidRPr="00D04573">
        <w:rPr>
          <w:rFonts w:hint="eastAsia"/>
          <w:rtl/>
          <w:lang w:bidi="fa-IR"/>
        </w:rPr>
        <w:t>نکه</w:t>
      </w:r>
      <w:r w:rsidRPr="00D04573">
        <w:rPr>
          <w:rtl/>
          <w:lang w:bidi="fa-IR"/>
        </w:rPr>
        <w:t xml:space="preserve"> در 27 رجب خود را از خلافت خلع کرد. سپس سه روز به او آب و غذا ندادند تا مرد، و به قول</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او را با آب جوش تنق</w:t>
      </w:r>
      <w:r w:rsidRPr="00D04573">
        <w:rPr>
          <w:rFonts w:hint="cs"/>
          <w:rtl/>
          <w:lang w:bidi="fa-IR"/>
        </w:rPr>
        <w:t>ی</w:t>
      </w:r>
      <w:r w:rsidRPr="00D04573">
        <w:rPr>
          <w:rFonts w:hint="eastAsia"/>
          <w:rtl/>
          <w:lang w:bidi="fa-IR"/>
        </w:rPr>
        <w:t>ه</w:t>
      </w:r>
      <w:r w:rsidRPr="00D04573">
        <w:rPr>
          <w:rtl/>
          <w:lang w:bidi="fa-IR"/>
        </w:rPr>
        <w:t xml:space="preserve"> کردند. بعض</w:t>
      </w:r>
      <w:r w:rsidRPr="00D04573">
        <w:rPr>
          <w:rFonts w:hint="cs"/>
          <w:rtl/>
          <w:lang w:bidi="fa-IR"/>
        </w:rPr>
        <w:t>ی</w:t>
      </w:r>
      <w:r w:rsidRPr="00D04573">
        <w:rPr>
          <w:rtl/>
          <w:lang w:bidi="fa-IR"/>
        </w:rPr>
        <w:t xml:space="preserve"> گفته اند: او را پنج روز در گرمابه بدون آب و غذا حبس کردند و روز آخر آب نمک </w:t>
      </w:r>
      <w:r w:rsidRPr="00D04573">
        <w:rPr>
          <w:rFonts w:hint="cs"/>
          <w:rtl/>
          <w:lang w:bidi="fa-IR"/>
        </w:rPr>
        <w:t>ی</w:t>
      </w:r>
      <w:r w:rsidRPr="00D04573">
        <w:rPr>
          <w:rFonts w:hint="eastAsia"/>
          <w:rtl/>
          <w:lang w:bidi="fa-IR"/>
        </w:rPr>
        <w:t>ا</w:t>
      </w:r>
      <w:r w:rsidRPr="00D04573">
        <w:rPr>
          <w:rtl/>
          <w:lang w:bidi="fa-IR"/>
        </w:rPr>
        <w:t xml:space="preserve"> آب برف</w:t>
      </w:r>
      <w:r w:rsidRPr="00D04573">
        <w:rPr>
          <w:rFonts w:hint="cs"/>
          <w:rtl/>
          <w:lang w:bidi="fa-IR"/>
        </w:rPr>
        <w:t>ی</w:t>
      </w:r>
      <w:r w:rsidRPr="00D04573">
        <w:rPr>
          <w:rtl/>
          <w:lang w:bidi="fa-IR"/>
        </w:rPr>
        <w:t xml:space="preserve"> به او دادند و </w:t>
      </w:r>
      <w:r w:rsidRPr="00D04573">
        <w:rPr>
          <w:rFonts w:hint="eastAsia"/>
          <w:rtl/>
          <w:lang w:bidi="fa-IR"/>
        </w:rPr>
        <w:t>به</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سبب کشته شد.</w:t>
      </w:r>
      <w:r w:rsidR="006B1698">
        <w:rPr>
          <w:rFonts w:hint="cs"/>
          <w:rtl/>
          <w:lang w:bidi="fa-IR"/>
        </w:rPr>
        <w:t xml:space="preserve"> </w:t>
      </w:r>
      <w:r w:rsidR="006B1698" w:rsidRPr="006B1698">
        <w:rPr>
          <w:rStyle w:val="libFootnotenumChar"/>
          <w:rFonts w:hint="cs"/>
          <w:rtl/>
        </w:rPr>
        <w:t>(2)</w:t>
      </w:r>
      <w:r w:rsidR="006B1698">
        <w:rPr>
          <w:rFonts w:hint="cs"/>
          <w:rtl/>
          <w:lang w:bidi="fa-IR"/>
        </w:rPr>
        <w:t xml:space="preserve"> </w:t>
      </w:r>
    </w:p>
    <w:p w:rsidR="00D04573" w:rsidRDefault="00D04573" w:rsidP="00061BEC">
      <w:pPr>
        <w:pStyle w:val="Heading2Center"/>
        <w:rPr>
          <w:rtl/>
        </w:rPr>
      </w:pPr>
      <w:bookmarkStart w:id="380" w:name="_Toc523137011"/>
      <w:r w:rsidRPr="00D04573">
        <w:rPr>
          <w:rtl/>
        </w:rPr>
        <w:t>3 شعبان</w:t>
      </w:r>
      <w:bookmarkEnd w:id="380"/>
    </w:p>
    <w:p w:rsidR="00061BEC" w:rsidRPr="00061BEC" w:rsidRDefault="00D04573" w:rsidP="00061BEC">
      <w:pPr>
        <w:pStyle w:val="Heading3"/>
        <w:rPr>
          <w:rtl/>
        </w:rPr>
      </w:pPr>
      <w:bookmarkStart w:id="381" w:name="_Toc523137012"/>
      <w:r w:rsidRPr="00D04573">
        <w:rPr>
          <w:rtl/>
          <w:lang w:bidi="fa-IR"/>
        </w:rPr>
        <w:t>1</w:t>
      </w:r>
      <w:r w:rsidR="00061BEC">
        <w:rPr>
          <w:rFonts w:hint="cs"/>
          <w:rtl/>
          <w:lang w:bidi="fa-IR"/>
        </w:rPr>
        <w:t>.</w:t>
      </w:r>
      <w:r w:rsidRPr="00D04573">
        <w:rPr>
          <w:rtl/>
          <w:lang w:bidi="fa-IR"/>
        </w:rPr>
        <w:t xml:space="preserve"> ولادت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81"/>
    </w:p>
    <w:p w:rsidR="00D96E8F" w:rsidRDefault="00D04573" w:rsidP="00013C4E">
      <w:pPr>
        <w:pStyle w:val="libNormal"/>
        <w:rPr>
          <w:rtl/>
          <w:lang w:bidi="fa-IR"/>
        </w:rPr>
      </w:pPr>
      <w:r w:rsidRPr="005A7665">
        <w:rPr>
          <w:rStyle w:val="libBold1Char"/>
          <w:rFonts w:hint="eastAsia"/>
          <w:rtl/>
        </w:rPr>
        <w:t>در</w:t>
      </w:r>
      <w:r w:rsidRPr="005A7665">
        <w:rPr>
          <w:rStyle w:val="libBold1Char"/>
          <w:rtl/>
        </w:rPr>
        <w:t xml:space="preserve"> ا</w:t>
      </w:r>
      <w:r w:rsidRPr="005A7665">
        <w:rPr>
          <w:rStyle w:val="libBold1Char"/>
          <w:rFonts w:hint="cs"/>
          <w:rtl/>
        </w:rPr>
        <w:t>ی</w:t>
      </w:r>
      <w:r w:rsidRPr="005A7665">
        <w:rPr>
          <w:rStyle w:val="libBold1Char"/>
          <w:rFonts w:hint="eastAsia"/>
          <w:rtl/>
        </w:rPr>
        <w:t>ن</w:t>
      </w:r>
      <w:r w:rsidRPr="005A7665">
        <w:rPr>
          <w:rStyle w:val="libBold1Char"/>
          <w:rtl/>
        </w:rPr>
        <w:t xml:space="preserve"> روز</w:t>
      </w:r>
      <w:r w:rsidRPr="00D04573">
        <w:rPr>
          <w:rtl/>
          <w:lang w:bidi="fa-IR"/>
        </w:rPr>
        <w:t xml:space="preserve"> در </w:t>
      </w:r>
      <w:r w:rsidRPr="005A7665">
        <w:rPr>
          <w:rStyle w:val="libBold1Char"/>
          <w:rtl/>
        </w:rPr>
        <w:t>سال 4 ه</w:t>
      </w:r>
      <w:r w:rsidRPr="00D04573">
        <w:rPr>
          <w:rtl/>
          <w:lang w:bidi="fa-IR"/>
        </w:rPr>
        <w:t xml:space="preserve"> آقا</w:t>
      </w:r>
      <w:r w:rsidRPr="00D04573">
        <w:rPr>
          <w:rFonts w:hint="cs"/>
          <w:rtl/>
          <w:lang w:bidi="fa-IR"/>
        </w:rPr>
        <w:t>ی</w:t>
      </w:r>
      <w:r w:rsidRPr="00D04573">
        <w:rPr>
          <w:rtl/>
          <w:lang w:bidi="fa-IR"/>
        </w:rPr>
        <w:t xml:space="preserve"> شه</w:t>
      </w:r>
      <w:r w:rsidRPr="00D04573">
        <w:rPr>
          <w:rFonts w:hint="cs"/>
          <w:rtl/>
          <w:lang w:bidi="fa-IR"/>
        </w:rPr>
        <w:t>ی</w:t>
      </w:r>
      <w:r w:rsidRPr="00D04573">
        <w:rPr>
          <w:rFonts w:hint="eastAsia"/>
          <w:rtl/>
          <w:lang w:bidi="fa-IR"/>
        </w:rPr>
        <w:t>دان</w:t>
      </w:r>
      <w:r w:rsidRPr="00D04573">
        <w:rPr>
          <w:rtl/>
          <w:lang w:bidi="fa-IR"/>
        </w:rPr>
        <w:t xml:space="preserve"> و سرور و سالار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و دلباختگان، اشک</w:t>
      </w:r>
    </w:p>
    <w:p w:rsidR="00EC7EA7" w:rsidRDefault="00EC7EA7" w:rsidP="00EC7EA7">
      <w:pPr>
        <w:pStyle w:val="libLine"/>
        <w:rPr>
          <w:rtl/>
          <w:lang w:bidi="fa-IR"/>
        </w:rPr>
      </w:pPr>
      <w:r>
        <w:rPr>
          <w:rFonts w:hint="cs"/>
          <w:rtl/>
          <w:lang w:bidi="fa-IR"/>
        </w:rPr>
        <w:t>____________________</w:t>
      </w:r>
    </w:p>
    <w:p w:rsidR="00D96E8F" w:rsidRPr="00D04573" w:rsidRDefault="00EC7EA7" w:rsidP="00EC7EA7">
      <w:pPr>
        <w:pStyle w:val="libFootnote0"/>
        <w:rPr>
          <w:lang w:bidi="fa-IR"/>
        </w:rPr>
      </w:pPr>
      <w:r>
        <w:rPr>
          <w:rFonts w:hint="cs"/>
          <w:rtl/>
          <w:lang w:bidi="fa-IR"/>
        </w:rPr>
        <w:t xml:space="preserve">1. </w:t>
      </w:r>
      <w:r w:rsidR="00D96E8F" w:rsidRPr="00D04573">
        <w:rPr>
          <w:rtl/>
          <w:lang w:bidi="fa-IR"/>
        </w:rPr>
        <w:t>مسار الش</w:t>
      </w:r>
      <w:r w:rsidR="00D96E8F" w:rsidRPr="00D04573">
        <w:rPr>
          <w:rFonts w:hint="cs"/>
          <w:rtl/>
          <w:lang w:bidi="fa-IR"/>
        </w:rPr>
        <w:t>ی</w:t>
      </w:r>
      <w:r w:rsidR="00D96E8F" w:rsidRPr="00D04573">
        <w:rPr>
          <w:rFonts w:hint="eastAsia"/>
          <w:rtl/>
          <w:lang w:bidi="fa-IR"/>
        </w:rPr>
        <w:t>عه</w:t>
      </w:r>
      <w:r w:rsidR="00D96E8F" w:rsidRPr="00D04573">
        <w:rPr>
          <w:rtl/>
          <w:lang w:bidi="fa-IR"/>
        </w:rPr>
        <w:t>: ص 37. توض</w:t>
      </w:r>
      <w:r w:rsidR="00D96E8F" w:rsidRPr="00D04573">
        <w:rPr>
          <w:rFonts w:hint="cs"/>
          <w:rtl/>
          <w:lang w:bidi="fa-IR"/>
        </w:rPr>
        <w:t>ی</w:t>
      </w:r>
      <w:r w:rsidR="00D96E8F" w:rsidRPr="00D04573">
        <w:rPr>
          <w:rFonts w:hint="eastAsia"/>
          <w:rtl/>
          <w:lang w:bidi="fa-IR"/>
        </w:rPr>
        <w:t>ح</w:t>
      </w:r>
      <w:r>
        <w:rPr>
          <w:rtl/>
          <w:lang w:bidi="fa-IR"/>
        </w:rPr>
        <w:t xml:space="preserve"> المقاصد: ص 19</w:t>
      </w:r>
      <w:r>
        <w:rPr>
          <w:rFonts w:hint="cs"/>
          <w:rtl/>
          <w:lang w:bidi="fa-IR"/>
        </w:rPr>
        <w:t>. تقویم المحسنین: ص18. اختیارات: ص37.</w:t>
      </w:r>
    </w:p>
    <w:p w:rsidR="00D96E8F" w:rsidRPr="00B6572C" w:rsidRDefault="00EC7EA7" w:rsidP="00EC7EA7">
      <w:pPr>
        <w:pStyle w:val="libFootnote0"/>
        <w:rPr>
          <w:rtl/>
          <w:lang w:bidi="fa-IR"/>
        </w:rPr>
      </w:pPr>
      <w:r>
        <w:rPr>
          <w:rFonts w:hint="cs"/>
          <w:rtl/>
          <w:lang w:bidi="fa-IR"/>
        </w:rPr>
        <w:t xml:space="preserve">2. توضیح المقاصد: ص19. </w:t>
      </w:r>
      <w:r w:rsidR="00B6572C" w:rsidRPr="00D04573">
        <w:rPr>
          <w:rtl/>
          <w:lang w:bidi="fa-IR"/>
        </w:rPr>
        <w:t>تتمه المنته</w:t>
      </w:r>
      <w:r w:rsidR="00B6572C" w:rsidRPr="00D04573">
        <w:rPr>
          <w:rFonts w:hint="cs"/>
          <w:rtl/>
          <w:lang w:bidi="fa-IR"/>
        </w:rPr>
        <w:t>ی</w:t>
      </w:r>
      <w:r w:rsidR="00B6572C" w:rsidRPr="00D04573">
        <w:rPr>
          <w:rtl/>
          <w:lang w:bidi="fa-IR"/>
        </w:rPr>
        <w:t>: ص 340 - 343. ف</w:t>
      </w:r>
      <w:r w:rsidR="00B6572C" w:rsidRPr="00D04573">
        <w:rPr>
          <w:rFonts w:hint="cs"/>
          <w:rtl/>
          <w:lang w:bidi="fa-IR"/>
        </w:rPr>
        <w:t>ی</w:t>
      </w:r>
      <w:r w:rsidR="00B6572C" w:rsidRPr="00D04573">
        <w:rPr>
          <w:rFonts w:hint="eastAsia"/>
          <w:rtl/>
          <w:lang w:bidi="fa-IR"/>
        </w:rPr>
        <w:t>ض</w:t>
      </w:r>
      <w:r>
        <w:rPr>
          <w:rtl/>
          <w:lang w:bidi="fa-IR"/>
        </w:rPr>
        <w:t xml:space="preserve"> العلام: ص 336</w:t>
      </w:r>
      <w:r>
        <w:rPr>
          <w:rFonts w:hint="cs"/>
          <w:rtl/>
          <w:lang w:bidi="fa-IR"/>
        </w:rPr>
        <w:t>. تاریخ بغداد: ج2 ص124. تاریخ طبری: ج7 ص525.</w:t>
      </w:r>
    </w:p>
    <w:p w:rsidR="00494B39" w:rsidRDefault="00D96E8F" w:rsidP="00F22F2E">
      <w:pPr>
        <w:pStyle w:val="libPoemTiniChar"/>
        <w:rPr>
          <w:rtl/>
          <w:lang w:bidi="fa-IR"/>
        </w:rPr>
      </w:pPr>
      <w:r>
        <w:rPr>
          <w:rtl/>
          <w:lang w:bidi="fa-IR"/>
        </w:rPr>
        <w:br w:type="page"/>
      </w:r>
    </w:p>
    <w:p w:rsidR="00D04573" w:rsidRPr="00D04573" w:rsidRDefault="00D04573" w:rsidP="004E729A">
      <w:pPr>
        <w:pStyle w:val="libNormal"/>
        <w:rPr>
          <w:lang w:bidi="fa-IR"/>
        </w:rPr>
      </w:pPr>
      <w:r w:rsidRPr="00D04573">
        <w:rPr>
          <w:rtl/>
          <w:lang w:bidi="fa-IR"/>
        </w:rPr>
        <w:t>هر مؤمن، امام زاهد عابد، شه</w:t>
      </w:r>
      <w:r w:rsidRPr="00D04573">
        <w:rPr>
          <w:rFonts w:hint="cs"/>
          <w:rtl/>
          <w:lang w:bidi="fa-IR"/>
        </w:rPr>
        <w:t>ی</w:t>
      </w:r>
      <w:r w:rsidRPr="00D04573">
        <w:rPr>
          <w:rFonts w:hint="eastAsia"/>
          <w:rtl/>
          <w:lang w:bidi="fa-IR"/>
        </w:rPr>
        <w:t>د</w:t>
      </w:r>
      <w:r w:rsidRPr="00D04573">
        <w:rPr>
          <w:rtl/>
          <w:lang w:bidi="fa-IR"/>
        </w:rPr>
        <w:t xml:space="preserve"> غر</w:t>
      </w:r>
      <w:r w:rsidRPr="00D04573">
        <w:rPr>
          <w:rFonts w:hint="cs"/>
          <w:rtl/>
          <w:lang w:bidi="fa-IR"/>
        </w:rPr>
        <w:t>ی</w:t>
      </w:r>
      <w:r w:rsidRPr="00D04573">
        <w:rPr>
          <w:rFonts w:hint="eastAsia"/>
          <w:rtl/>
          <w:lang w:bidi="fa-IR"/>
        </w:rPr>
        <w:t>ب،</w:t>
      </w:r>
      <w:r w:rsidRPr="00D04573">
        <w:rPr>
          <w:rtl/>
          <w:lang w:bidi="fa-IR"/>
        </w:rPr>
        <w:t xml:space="preserve"> عطشان ن</w:t>
      </w:r>
      <w:r w:rsidRPr="00D04573">
        <w:rPr>
          <w:rFonts w:hint="cs"/>
          <w:rtl/>
          <w:lang w:bidi="fa-IR"/>
        </w:rPr>
        <w:t>ی</w:t>
      </w:r>
      <w:r w:rsidRPr="00D04573">
        <w:rPr>
          <w:rFonts w:hint="eastAsia"/>
          <w:rtl/>
          <w:lang w:bidi="fa-IR"/>
        </w:rPr>
        <w:t>نوا</w:t>
      </w:r>
      <w:r w:rsidRPr="00D04573">
        <w:rPr>
          <w:rtl/>
          <w:lang w:bidi="fa-IR"/>
        </w:rPr>
        <w:t xml:space="preserve"> حضرت اباعبداللَّه الحس</w:t>
      </w:r>
      <w:r w:rsidRPr="00D04573">
        <w:rPr>
          <w:rFonts w:hint="cs"/>
          <w:rtl/>
          <w:lang w:bidi="fa-IR"/>
        </w:rPr>
        <w:t>ی</w:t>
      </w:r>
      <w:r w:rsidRPr="00D04573">
        <w:rPr>
          <w:rFonts w:hint="eastAsia"/>
          <w:rtl/>
          <w:lang w:bidi="fa-IR"/>
        </w:rPr>
        <w:t>ن</w:t>
      </w:r>
      <w:r w:rsidRPr="00D04573">
        <w:rPr>
          <w:rtl/>
          <w:lang w:bidi="fa-IR"/>
        </w:rPr>
        <w:t xml:space="preserve"> الشه</w:t>
      </w:r>
      <w:r w:rsidRPr="00D04573">
        <w:rPr>
          <w:rFonts w:hint="cs"/>
          <w:rtl/>
          <w:lang w:bidi="fa-IR"/>
        </w:rPr>
        <w:t>ی</w:t>
      </w:r>
      <w:r w:rsidRPr="00D04573">
        <w:rPr>
          <w:rFonts w:hint="eastAsia"/>
          <w:rtl/>
          <w:lang w:bidi="fa-IR"/>
        </w:rPr>
        <w:t>د</w:t>
      </w:r>
      <w:r w:rsidRPr="00D04573">
        <w:rPr>
          <w:rtl/>
          <w:lang w:bidi="fa-IR"/>
        </w:rPr>
        <w:t xml:space="preserve"> </w:t>
      </w:r>
      <w:r w:rsidR="00B4313A" w:rsidRPr="00B4313A">
        <w:rPr>
          <w:rStyle w:val="libAlaemChar"/>
          <w:rtl/>
        </w:rPr>
        <w:t>عليه‌السلام</w:t>
      </w:r>
      <w:r w:rsidRPr="00D04573">
        <w:rPr>
          <w:rtl/>
          <w:lang w:bidi="fa-IR"/>
        </w:rPr>
        <w:t xml:space="preserve"> عالم را به نور خود منور فرمود.</w:t>
      </w:r>
      <w:r w:rsidR="0035210B">
        <w:rPr>
          <w:rFonts w:hint="cs"/>
          <w:rtl/>
          <w:lang w:bidi="fa-IR"/>
        </w:rPr>
        <w:t xml:space="preserve"> </w:t>
      </w:r>
      <w:r w:rsidR="0035210B" w:rsidRPr="0035210B">
        <w:rPr>
          <w:rStyle w:val="libFootnotenumChar"/>
          <w:rFonts w:hint="cs"/>
          <w:rtl/>
        </w:rPr>
        <w:t>(1)</w:t>
      </w:r>
      <w:r w:rsidR="0035210B">
        <w:rPr>
          <w:rFonts w:hint="cs"/>
          <w:rtl/>
          <w:lang w:bidi="fa-IR"/>
        </w:rPr>
        <w:t xml:space="preserve"> </w:t>
      </w:r>
      <w:r w:rsidRPr="00D04573">
        <w:rPr>
          <w:rFonts w:hint="eastAsia"/>
          <w:rtl/>
          <w:lang w:bidi="fa-IR"/>
        </w:rPr>
        <w:t>اقوال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ولادت آن حضرت پنجم شعبان</w:t>
      </w:r>
      <w:r w:rsidR="00EC7486">
        <w:rPr>
          <w:rFonts w:hint="cs"/>
          <w:rtl/>
          <w:lang w:bidi="fa-IR"/>
        </w:rPr>
        <w:t xml:space="preserve"> </w:t>
      </w:r>
      <w:r w:rsidR="000B1A74" w:rsidRPr="000B1A74">
        <w:rPr>
          <w:rStyle w:val="libFootnotenumChar"/>
          <w:rFonts w:hint="cs"/>
          <w:rtl/>
        </w:rPr>
        <w:t>(2)</w:t>
      </w:r>
      <w:r w:rsidR="000B1A74">
        <w:rPr>
          <w:rFonts w:hint="cs"/>
          <w:rtl/>
          <w:lang w:bidi="fa-IR"/>
        </w:rPr>
        <w:t xml:space="preserve"> </w:t>
      </w:r>
      <w:r w:rsidRPr="00D04573">
        <w:rPr>
          <w:rFonts w:hint="eastAsia"/>
          <w:rtl/>
          <w:lang w:bidi="fa-IR"/>
        </w:rPr>
        <w:t>و</w:t>
      </w:r>
      <w:r w:rsidR="00EC7486">
        <w:rPr>
          <w:rFonts w:hint="cs"/>
          <w:rtl/>
          <w:lang w:bidi="fa-IR"/>
        </w:rPr>
        <w:t xml:space="preserve"> 13 ماه رمضان </w:t>
      </w:r>
      <w:r w:rsidR="00EC7486" w:rsidRPr="00EC7486">
        <w:rPr>
          <w:rStyle w:val="libFootnotenumChar"/>
          <w:rFonts w:hint="cs"/>
          <w:rtl/>
        </w:rPr>
        <w:t>(3)</w:t>
      </w:r>
      <w:r w:rsidRPr="00D04573">
        <w:rPr>
          <w:rtl/>
          <w:lang w:bidi="fa-IR"/>
        </w:rPr>
        <w:t xml:space="preserve"> </w:t>
      </w:r>
      <w:r w:rsidR="00EC7486">
        <w:rPr>
          <w:rFonts w:hint="cs"/>
          <w:rtl/>
          <w:lang w:bidi="fa-IR"/>
        </w:rPr>
        <w:t>و آخر</w:t>
      </w:r>
      <w:r w:rsidRPr="00D04573">
        <w:rPr>
          <w:rtl/>
          <w:lang w:bidi="fa-IR"/>
        </w:rPr>
        <w:t xml:space="preserve"> رب</w:t>
      </w:r>
      <w:r w:rsidRPr="00D04573">
        <w:rPr>
          <w:rFonts w:hint="cs"/>
          <w:rtl/>
          <w:lang w:bidi="fa-IR"/>
        </w:rPr>
        <w:t>ی</w:t>
      </w:r>
      <w:r w:rsidRPr="00D04573">
        <w:rPr>
          <w:rFonts w:hint="eastAsia"/>
          <w:rtl/>
          <w:lang w:bidi="fa-IR"/>
        </w:rPr>
        <w:t>ع</w:t>
      </w:r>
      <w:r w:rsidRPr="00D04573">
        <w:rPr>
          <w:rtl/>
          <w:lang w:bidi="fa-IR"/>
        </w:rPr>
        <w:t xml:space="preserve"> الاول</w:t>
      </w:r>
      <w:r w:rsidR="00EC7486">
        <w:rPr>
          <w:rFonts w:hint="cs"/>
          <w:rtl/>
          <w:lang w:bidi="fa-IR"/>
        </w:rPr>
        <w:t xml:space="preserve"> سال 3 هـ </w:t>
      </w:r>
      <w:r w:rsidR="00EC7486" w:rsidRPr="00EC7486">
        <w:rPr>
          <w:rStyle w:val="libFootnotenumChar"/>
          <w:rFonts w:hint="cs"/>
          <w:rtl/>
        </w:rPr>
        <w:t>(4)</w:t>
      </w:r>
      <w:r w:rsidR="00EC7486">
        <w:rPr>
          <w:rFonts w:hint="cs"/>
          <w:rtl/>
          <w:lang w:bidi="fa-IR"/>
        </w:rPr>
        <w:t xml:space="preserve"> </w:t>
      </w:r>
      <w:r w:rsidR="00B0629C">
        <w:rPr>
          <w:rFonts w:hint="cs"/>
          <w:rtl/>
          <w:lang w:bidi="fa-IR"/>
        </w:rPr>
        <w:t xml:space="preserve">و پنجم جمادی الاولی </w:t>
      </w:r>
      <w:r w:rsidR="00B0629C" w:rsidRPr="00B0629C">
        <w:rPr>
          <w:rStyle w:val="libFootnotenumChar"/>
          <w:rFonts w:hint="cs"/>
          <w:rtl/>
        </w:rPr>
        <w:t>(5)</w:t>
      </w:r>
      <w:r w:rsidR="00B0629C">
        <w:rPr>
          <w:rFonts w:hint="cs"/>
          <w:rtl/>
          <w:lang w:bidi="fa-IR"/>
        </w:rPr>
        <w:t xml:space="preserve"> </w:t>
      </w:r>
      <w:r w:rsidRPr="00D04573">
        <w:rPr>
          <w:rFonts w:hint="eastAsia"/>
          <w:rtl/>
          <w:lang w:bidi="fa-IR"/>
        </w:rPr>
        <w:t>و</w:t>
      </w:r>
      <w:r w:rsidRPr="00D04573">
        <w:rPr>
          <w:rtl/>
          <w:lang w:bidi="fa-IR"/>
        </w:rPr>
        <w:t xml:space="preserve"> دوازدهم رجب است.</w:t>
      </w:r>
      <w:r w:rsidR="004E729A">
        <w:rPr>
          <w:rFonts w:hint="cs"/>
          <w:rtl/>
          <w:lang w:bidi="fa-IR"/>
        </w:rPr>
        <w:t xml:space="preserve"> </w:t>
      </w:r>
      <w:r w:rsidR="004E729A" w:rsidRPr="004E729A">
        <w:rPr>
          <w:rStyle w:val="libFootnotenumChar"/>
          <w:rFonts w:hint="cs"/>
          <w:rtl/>
        </w:rPr>
        <w:t>(6)</w:t>
      </w:r>
      <w:r w:rsidR="004E729A">
        <w:rPr>
          <w:rFonts w:hint="cs"/>
          <w:rtl/>
          <w:lang w:bidi="fa-IR"/>
        </w:rPr>
        <w:t xml:space="preserve"> </w:t>
      </w:r>
    </w:p>
    <w:p w:rsidR="00D04573" w:rsidRDefault="00D04573" w:rsidP="00C32378">
      <w:pPr>
        <w:pStyle w:val="Heading3"/>
        <w:rPr>
          <w:rtl/>
          <w:lang w:bidi="fa-IR"/>
        </w:rPr>
      </w:pPr>
      <w:bookmarkStart w:id="382" w:name="_Toc523137013"/>
      <w:r w:rsidRPr="00D04573">
        <w:rPr>
          <w:rFonts w:hint="eastAsia"/>
          <w:rtl/>
          <w:lang w:bidi="fa-IR"/>
        </w:rPr>
        <w:t>القاب</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82"/>
    </w:p>
    <w:p w:rsidR="00D04573" w:rsidRPr="00D04573" w:rsidRDefault="00D04573" w:rsidP="00487082">
      <w:pPr>
        <w:pStyle w:val="libNormal"/>
        <w:rPr>
          <w:lang w:bidi="fa-IR"/>
        </w:rPr>
      </w:pPr>
      <w:r w:rsidRPr="00D04573">
        <w:rPr>
          <w:rFonts w:hint="eastAsia"/>
          <w:rtl/>
          <w:lang w:bidi="fa-IR"/>
        </w:rPr>
        <w:t>نام</w:t>
      </w:r>
      <w:r w:rsidRPr="00D04573">
        <w:rPr>
          <w:rtl/>
          <w:lang w:bidi="fa-IR"/>
        </w:rPr>
        <w:t xml:space="preserve"> مبارک آن حضرت در تورات </w:t>
      </w:r>
      <w:r w:rsidRPr="00C32378">
        <w:rPr>
          <w:rStyle w:val="libBold1Char"/>
          <w:rtl/>
        </w:rPr>
        <w:t>شب</w:t>
      </w:r>
      <w:r w:rsidRPr="00C32378">
        <w:rPr>
          <w:rStyle w:val="libBold1Char"/>
          <w:rFonts w:hint="cs"/>
          <w:rtl/>
        </w:rPr>
        <w:t>ی</w:t>
      </w:r>
      <w:r w:rsidRPr="00C32378">
        <w:rPr>
          <w:rStyle w:val="libBold1Char"/>
          <w:rFonts w:hint="eastAsia"/>
          <w:rtl/>
        </w:rPr>
        <w:t>ر</w:t>
      </w:r>
      <w:r w:rsidRPr="00D04573">
        <w:rPr>
          <w:rtl/>
          <w:lang w:bidi="fa-IR"/>
        </w:rPr>
        <w:t xml:space="preserve"> و در انج</w:t>
      </w:r>
      <w:r w:rsidRPr="00D04573">
        <w:rPr>
          <w:rFonts w:hint="cs"/>
          <w:rtl/>
          <w:lang w:bidi="fa-IR"/>
        </w:rPr>
        <w:t>ی</w:t>
      </w:r>
      <w:r w:rsidRPr="00D04573">
        <w:rPr>
          <w:rFonts w:hint="eastAsia"/>
          <w:rtl/>
          <w:lang w:bidi="fa-IR"/>
        </w:rPr>
        <w:t>ل</w:t>
      </w:r>
      <w:r w:rsidRPr="00D04573">
        <w:rPr>
          <w:rtl/>
          <w:lang w:bidi="fa-IR"/>
        </w:rPr>
        <w:t xml:space="preserve"> </w:t>
      </w:r>
      <w:r w:rsidRPr="00487082">
        <w:rPr>
          <w:rStyle w:val="libBold1Char"/>
          <w:rtl/>
        </w:rPr>
        <w:t>طاب</w:t>
      </w:r>
      <w:r w:rsidRPr="00D04573">
        <w:rPr>
          <w:rtl/>
          <w:lang w:bidi="fa-IR"/>
        </w:rPr>
        <w:t xml:space="preserve"> است.</w:t>
      </w:r>
      <w:r w:rsidR="00487082">
        <w:rPr>
          <w:rFonts w:hint="cs"/>
          <w:rtl/>
          <w:lang w:bidi="fa-IR"/>
        </w:rPr>
        <w:t xml:space="preserve"> </w:t>
      </w:r>
      <w:r w:rsidRPr="00D04573">
        <w:rPr>
          <w:rFonts w:hint="eastAsia"/>
          <w:rtl/>
          <w:lang w:bidi="fa-IR"/>
        </w:rPr>
        <w:t>پدرشان</w:t>
      </w:r>
      <w:r w:rsidRPr="00D04573">
        <w:rPr>
          <w:rtl/>
          <w:lang w:bidi="fa-IR"/>
        </w:rPr>
        <w:t xml:space="preserve"> مولانا و مقتدانا </w:t>
      </w:r>
      <w:r w:rsidR="009E2822">
        <w:rPr>
          <w:rtl/>
          <w:lang w:bidi="fa-IR"/>
        </w:rPr>
        <w:t>امیرالمؤمنین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و مادرشان حضرت ول</w:t>
      </w:r>
      <w:r w:rsidRPr="00D04573">
        <w:rPr>
          <w:rFonts w:hint="cs"/>
          <w:rtl/>
          <w:lang w:bidi="fa-IR"/>
        </w:rPr>
        <w:t>ی</w:t>
      </w:r>
      <w:r w:rsidRPr="00D04573">
        <w:rPr>
          <w:rFonts w:hint="eastAsia"/>
          <w:rtl/>
          <w:lang w:bidi="fa-IR"/>
        </w:rPr>
        <w:t>ه</w:t>
      </w:r>
      <w:r w:rsidRPr="00D04573">
        <w:rPr>
          <w:rtl/>
          <w:lang w:bidi="fa-IR"/>
        </w:rPr>
        <w:t xml:space="preserve"> اللَّه و حب</w:t>
      </w:r>
      <w:r w:rsidRPr="00D04573">
        <w:rPr>
          <w:rFonts w:hint="cs"/>
          <w:rtl/>
          <w:lang w:bidi="fa-IR"/>
        </w:rPr>
        <w:t>ی</w:t>
      </w:r>
      <w:r w:rsidRPr="00D04573">
        <w:rPr>
          <w:rFonts w:hint="eastAsia"/>
          <w:rtl/>
          <w:lang w:bidi="fa-IR"/>
        </w:rPr>
        <w:t>بته</w:t>
      </w:r>
      <w:r w:rsidRPr="00D04573">
        <w:rPr>
          <w:rtl/>
          <w:lang w:bidi="fa-IR"/>
        </w:rPr>
        <w:t xml:space="preserve"> خاتون دو سرا صد</w:t>
      </w:r>
      <w:r w:rsidRPr="00D04573">
        <w:rPr>
          <w:rFonts w:hint="cs"/>
          <w:rtl/>
          <w:lang w:bidi="fa-IR"/>
        </w:rPr>
        <w:t>ی</w:t>
      </w:r>
      <w:r w:rsidRPr="00D04573">
        <w:rPr>
          <w:rFonts w:hint="eastAsia"/>
          <w:rtl/>
          <w:lang w:bidi="fa-IR"/>
        </w:rPr>
        <w:t>قه</w:t>
      </w:r>
      <w:r w:rsidRPr="00D04573">
        <w:rPr>
          <w:rtl/>
          <w:lang w:bidi="fa-IR"/>
        </w:rPr>
        <w:t xml:space="preserve"> کبر</w:t>
      </w:r>
      <w:r w:rsidRPr="00D04573">
        <w:rPr>
          <w:rFonts w:hint="cs"/>
          <w:rtl/>
          <w:lang w:bidi="fa-IR"/>
        </w:rPr>
        <w:t>ی</w:t>
      </w:r>
      <w:r w:rsidRPr="00D04573">
        <w:rPr>
          <w:rtl/>
          <w:lang w:bidi="fa-IR"/>
        </w:rPr>
        <w:t xml:space="preserve"> فاطمه زهرا </w:t>
      </w:r>
      <w:r w:rsidR="00815A64" w:rsidRPr="00815A64">
        <w:rPr>
          <w:rStyle w:val="libAlaemChar"/>
          <w:rtl/>
        </w:rPr>
        <w:t>عليها‌السلام</w:t>
      </w:r>
      <w:r w:rsidRPr="00D04573">
        <w:rPr>
          <w:rtl/>
          <w:lang w:bidi="fa-IR"/>
        </w:rPr>
        <w:t xml:space="preserve"> است.</w:t>
      </w:r>
    </w:p>
    <w:p w:rsidR="00D04573" w:rsidRDefault="00D04573" w:rsidP="00F129E7">
      <w:pPr>
        <w:pStyle w:val="libNormal"/>
        <w:rPr>
          <w:rtl/>
          <w:lang w:bidi="fa-IR"/>
        </w:rPr>
      </w:pPr>
      <w:r w:rsidRPr="00D04573">
        <w:rPr>
          <w:rFonts w:hint="eastAsia"/>
          <w:rtl/>
          <w:lang w:bidi="fa-IR"/>
        </w:rPr>
        <w:t>کن</w:t>
      </w:r>
      <w:r w:rsidRPr="00D04573">
        <w:rPr>
          <w:rFonts w:hint="cs"/>
          <w:rtl/>
          <w:lang w:bidi="fa-IR"/>
        </w:rPr>
        <w:t>ی</w:t>
      </w:r>
      <w:r w:rsidRPr="00D04573">
        <w:rPr>
          <w:rFonts w:hint="eastAsia"/>
          <w:rtl/>
          <w:lang w:bidi="fa-IR"/>
        </w:rPr>
        <w:t>ه</w:t>
      </w:r>
      <w:r w:rsidRPr="00D04573">
        <w:rPr>
          <w:rtl/>
          <w:lang w:bidi="fa-IR"/>
        </w:rPr>
        <w:t xml:space="preserve"> آن حضرت </w:t>
      </w:r>
      <w:r w:rsidRPr="001D15A5">
        <w:rPr>
          <w:rStyle w:val="libBold1Char"/>
          <w:rtl/>
        </w:rPr>
        <w:t>ابو عبداللَّه</w:t>
      </w:r>
      <w:r w:rsidRPr="00D04573">
        <w:rPr>
          <w:rtl/>
          <w:lang w:bidi="fa-IR"/>
        </w:rPr>
        <w:t xml:space="preserve"> و کن</w:t>
      </w:r>
      <w:r w:rsidRPr="00D04573">
        <w:rPr>
          <w:rFonts w:hint="cs"/>
          <w:rtl/>
          <w:lang w:bidi="fa-IR"/>
        </w:rPr>
        <w:t>ی</w:t>
      </w:r>
      <w:r w:rsidRPr="00D04573">
        <w:rPr>
          <w:rFonts w:hint="eastAsia"/>
          <w:rtl/>
          <w:lang w:bidi="fa-IR"/>
        </w:rPr>
        <w:t>ه</w:t>
      </w:r>
      <w:r w:rsidRPr="00D04573">
        <w:rPr>
          <w:rtl/>
          <w:lang w:bidi="fa-IR"/>
        </w:rPr>
        <w:t xml:space="preserve"> خاص آن حضرت ابوعل</w:t>
      </w:r>
      <w:r w:rsidRPr="00D04573">
        <w:rPr>
          <w:rFonts w:hint="cs"/>
          <w:rtl/>
          <w:lang w:bidi="fa-IR"/>
        </w:rPr>
        <w:t>ی</w:t>
      </w:r>
      <w:r w:rsidRPr="00D04573">
        <w:rPr>
          <w:rtl/>
          <w:lang w:bidi="fa-IR"/>
        </w:rPr>
        <w:t xml:space="preserve"> است.</w:t>
      </w:r>
      <w:r w:rsidR="001D15A5">
        <w:rPr>
          <w:rFonts w:hint="cs"/>
          <w:rtl/>
          <w:lang w:bidi="fa-IR"/>
        </w:rPr>
        <w:t xml:space="preserve"> </w:t>
      </w:r>
      <w:r w:rsidRPr="00D04573">
        <w:rPr>
          <w:rFonts w:hint="eastAsia"/>
          <w:rtl/>
          <w:lang w:bidi="fa-IR"/>
        </w:rPr>
        <w:t>القاب</w:t>
      </w:r>
      <w:r w:rsidRPr="00D04573">
        <w:rPr>
          <w:rtl/>
          <w:lang w:bidi="fa-IR"/>
        </w:rPr>
        <w:t xml:space="preserve"> حضرت الشه</w:t>
      </w:r>
      <w:r w:rsidRPr="00D04573">
        <w:rPr>
          <w:rFonts w:hint="cs"/>
          <w:rtl/>
          <w:lang w:bidi="fa-IR"/>
        </w:rPr>
        <w:t>ی</w:t>
      </w:r>
      <w:r w:rsidRPr="00D04573">
        <w:rPr>
          <w:rFonts w:hint="eastAsia"/>
          <w:rtl/>
          <w:lang w:bidi="fa-IR"/>
        </w:rPr>
        <w:t>د،</w:t>
      </w:r>
      <w:r w:rsidRPr="00D04573">
        <w:rPr>
          <w:rtl/>
          <w:lang w:bidi="fa-IR"/>
        </w:rPr>
        <w:t xml:space="preserve"> السع</w:t>
      </w:r>
      <w:r w:rsidRPr="00D04573">
        <w:rPr>
          <w:rFonts w:hint="cs"/>
          <w:rtl/>
          <w:lang w:bidi="fa-IR"/>
        </w:rPr>
        <w:t>ی</w:t>
      </w:r>
      <w:r w:rsidRPr="00D04573">
        <w:rPr>
          <w:rFonts w:hint="eastAsia"/>
          <w:rtl/>
          <w:lang w:bidi="fa-IR"/>
        </w:rPr>
        <w:t>د،</w:t>
      </w:r>
      <w:r w:rsidRPr="00D04573">
        <w:rPr>
          <w:rtl/>
          <w:lang w:bidi="fa-IR"/>
        </w:rPr>
        <w:t xml:space="preserve"> السبط الثان</w:t>
      </w:r>
      <w:r w:rsidRPr="00D04573">
        <w:rPr>
          <w:rFonts w:hint="cs"/>
          <w:rtl/>
          <w:lang w:bidi="fa-IR"/>
        </w:rPr>
        <w:t>ی</w:t>
      </w:r>
      <w:r w:rsidRPr="00D04573">
        <w:rPr>
          <w:rFonts w:hint="eastAsia"/>
          <w:rtl/>
          <w:lang w:bidi="fa-IR"/>
        </w:rPr>
        <w:t>،</w:t>
      </w:r>
      <w:r w:rsidRPr="00D04573">
        <w:rPr>
          <w:rtl/>
          <w:lang w:bidi="fa-IR"/>
        </w:rPr>
        <w:t xml:space="preserve"> الامام الثالث، الرش</w:t>
      </w:r>
      <w:r w:rsidRPr="00D04573">
        <w:rPr>
          <w:rFonts w:hint="cs"/>
          <w:rtl/>
          <w:lang w:bidi="fa-IR"/>
        </w:rPr>
        <w:t>ی</w:t>
      </w:r>
      <w:r w:rsidRPr="00D04573">
        <w:rPr>
          <w:rFonts w:hint="eastAsia"/>
          <w:rtl/>
          <w:lang w:bidi="fa-IR"/>
        </w:rPr>
        <w:t>د،</w:t>
      </w:r>
      <w:r w:rsidRPr="00D04573">
        <w:rPr>
          <w:rtl/>
          <w:lang w:bidi="fa-IR"/>
        </w:rPr>
        <w:t xml:space="preserve"> الط</w:t>
      </w:r>
      <w:r w:rsidRPr="00D04573">
        <w:rPr>
          <w:rFonts w:hint="cs"/>
          <w:rtl/>
          <w:lang w:bidi="fa-IR"/>
        </w:rPr>
        <w:t>ی</w:t>
      </w:r>
      <w:r w:rsidRPr="00D04573">
        <w:rPr>
          <w:rFonts w:hint="eastAsia"/>
          <w:rtl/>
          <w:lang w:bidi="fa-IR"/>
        </w:rPr>
        <w:t>ب،</w:t>
      </w:r>
      <w:r w:rsidRPr="00D04573">
        <w:rPr>
          <w:rtl/>
          <w:lang w:bidi="fa-IR"/>
        </w:rPr>
        <w:t xml:space="preserve"> الوف</w:t>
      </w:r>
      <w:r w:rsidRPr="00D04573">
        <w:rPr>
          <w:rFonts w:hint="cs"/>
          <w:rtl/>
          <w:lang w:bidi="fa-IR"/>
        </w:rPr>
        <w:t>ی</w:t>
      </w:r>
      <w:r w:rsidRPr="00D04573">
        <w:rPr>
          <w:rFonts w:hint="eastAsia"/>
          <w:rtl/>
          <w:lang w:bidi="fa-IR"/>
        </w:rPr>
        <w:t>،</w:t>
      </w:r>
      <w:r w:rsidRPr="00D04573">
        <w:rPr>
          <w:rtl/>
          <w:lang w:bidi="fa-IR"/>
        </w:rPr>
        <w:t xml:space="preserve"> الس</w:t>
      </w:r>
      <w:r w:rsidRPr="00D04573">
        <w:rPr>
          <w:rFonts w:hint="cs"/>
          <w:rtl/>
          <w:lang w:bidi="fa-IR"/>
        </w:rPr>
        <w:t>ی</w:t>
      </w:r>
      <w:r w:rsidRPr="00D04573">
        <w:rPr>
          <w:rFonts w:hint="eastAsia"/>
          <w:rtl/>
          <w:lang w:bidi="fa-IR"/>
        </w:rPr>
        <w:t>د،</w:t>
      </w:r>
      <w:r w:rsidRPr="00D04573">
        <w:rPr>
          <w:rtl/>
          <w:lang w:bidi="fa-IR"/>
        </w:rPr>
        <w:t xml:space="preserve"> الزک</w:t>
      </w:r>
      <w:r w:rsidRPr="00D04573">
        <w:rPr>
          <w:rFonts w:hint="cs"/>
          <w:rtl/>
          <w:lang w:bidi="fa-IR"/>
        </w:rPr>
        <w:t>ی</w:t>
      </w:r>
      <w:r w:rsidRPr="00D04573">
        <w:rPr>
          <w:rFonts w:hint="eastAsia"/>
          <w:rtl/>
          <w:lang w:bidi="fa-IR"/>
        </w:rPr>
        <w:t>،</w:t>
      </w:r>
      <w:r w:rsidRPr="00D04573">
        <w:rPr>
          <w:rtl/>
          <w:lang w:bidi="fa-IR"/>
        </w:rPr>
        <w:t xml:space="preserve"> المبارک، تابع لمرضات اللَّه است. </w:t>
      </w:r>
      <w:r w:rsidR="00F129E7" w:rsidRPr="00F129E7">
        <w:rPr>
          <w:rStyle w:val="libFootnotenumChar"/>
          <w:rFonts w:hint="cs"/>
          <w:rtl/>
        </w:rPr>
        <w:t>(7)</w:t>
      </w:r>
      <w:r w:rsidR="00F129E7">
        <w:rPr>
          <w:rFonts w:hint="cs"/>
          <w:rtl/>
          <w:lang w:bidi="fa-IR"/>
        </w:rPr>
        <w:t xml:space="preserve"> </w:t>
      </w:r>
    </w:p>
    <w:p w:rsidR="00F129E7" w:rsidRDefault="00F129E7" w:rsidP="00F129E7">
      <w:pPr>
        <w:pStyle w:val="libLine"/>
        <w:rPr>
          <w:rtl/>
          <w:lang w:bidi="fa-IR"/>
        </w:rPr>
      </w:pPr>
      <w:r>
        <w:rPr>
          <w:rFonts w:hint="cs"/>
          <w:rtl/>
          <w:lang w:bidi="fa-IR"/>
        </w:rPr>
        <w:t>____________________</w:t>
      </w:r>
    </w:p>
    <w:p w:rsidR="00C155CC" w:rsidRPr="00D04573" w:rsidRDefault="00F129E7" w:rsidP="00AA0837">
      <w:pPr>
        <w:pStyle w:val="libFootnote0"/>
        <w:rPr>
          <w:lang w:bidi="fa-IR"/>
        </w:rPr>
      </w:pPr>
      <w:r>
        <w:rPr>
          <w:rFonts w:hint="cs"/>
          <w:rtl/>
          <w:lang w:bidi="fa-IR"/>
        </w:rPr>
        <w:t xml:space="preserve">1. </w:t>
      </w:r>
      <w:r w:rsidR="00C155CC" w:rsidRPr="00D04573">
        <w:rPr>
          <w:rtl/>
          <w:lang w:bidi="fa-IR"/>
        </w:rPr>
        <w:t>اعلام الور</w:t>
      </w:r>
      <w:r w:rsidR="00C155CC" w:rsidRPr="00D04573">
        <w:rPr>
          <w:rFonts w:hint="cs"/>
          <w:rtl/>
          <w:lang w:bidi="fa-IR"/>
        </w:rPr>
        <w:t>ی</w:t>
      </w:r>
      <w:r w:rsidR="00C155CC" w:rsidRPr="00D04573">
        <w:rPr>
          <w:rtl/>
          <w:lang w:bidi="fa-IR"/>
        </w:rPr>
        <w:t>: ج 1، ص 420.</w:t>
      </w:r>
      <w:r>
        <w:rPr>
          <w:rFonts w:hint="cs"/>
          <w:rtl/>
          <w:lang w:bidi="fa-IR"/>
        </w:rPr>
        <w:t xml:space="preserve"> </w:t>
      </w:r>
      <w:r w:rsidR="00C155CC" w:rsidRPr="00D04573">
        <w:rPr>
          <w:rFonts w:hint="eastAsia"/>
          <w:rtl/>
          <w:lang w:bidi="fa-IR"/>
        </w:rPr>
        <w:t>مسار</w:t>
      </w:r>
      <w:r w:rsidR="00C155CC" w:rsidRPr="00D04573">
        <w:rPr>
          <w:rtl/>
          <w:lang w:bidi="fa-IR"/>
        </w:rPr>
        <w:t xml:space="preserve"> الش</w:t>
      </w:r>
      <w:r w:rsidR="00C155CC" w:rsidRPr="00D04573">
        <w:rPr>
          <w:rFonts w:hint="cs"/>
          <w:rtl/>
          <w:lang w:bidi="fa-IR"/>
        </w:rPr>
        <w:t>ی</w:t>
      </w:r>
      <w:r w:rsidR="00C155CC" w:rsidRPr="00D04573">
        <w:rPr>
          <w:rFonts w:hint="eastAsia"/>
          <w:rtl/>
          <w:lang w:bidi="fa-IR"/>
        </w:rPr>
        <w:t>عه</w:t>
      </w:r>
      <w:r w:rsidR="00C155CC" w:rsidRPr="00D04573">
        <w:rPr>
          <w:rtl/>
          <w:lang w:bidi="fa-IR"/>
        </w:rPr>
        <w:t>: ص 37. مصباح المتهجد: ص 758.</w:t>
      </w:r>
      <w:r>
        <w:rPr>
          <w:rFonts w:hint="cs"/>
          <w:rtl/>
          <w:lang w:bidi="fa-IR"/>
        </w:rPr>
        <w:t xml:space="preserve"> تقویم المحسنین: ص18.</w:t>
      </w:r>
      <w:r w:rsidR="00C155CC" w:rsidRPr="00D04573">
        <w:rPr>
          <w:rtl/>
          <w:lang w:bidi="fa-IR"/>
        </w:rPr>
        <w:t xml:space="preserve"> مصباح کفعم</w:t>
      </w:r>
      <w:r w:rsidR="00C155CC" w:rsidRPr="00D04573">
        <w:rPr>
          <w:rFonts w:hint="cs"/>
          <w:rtl/>
          <w:lang w:bidi="fa-IR"/>
        </w:rPr>
        <w:t>ی</w:t>
      </w:r>
      <w:r w:rsidR="00C155CC" w:rsidRPr="00D04573">
        <w:rPr>
          <w:rtl/>
          <w:lang w:bidi="fa-IR"/>
        </w:rPr>
        <w:t>: ج 2، ص 598</w:t>
      </w:r>
      <w:r w:rsidR="00C155CC">
        <w:rPr>
          <w:rtl/>
          <w:lang w:bidi="fa-IR"/>
        </w:rPr>
        <w:t>.</w:t>
      </w:r>
      <w:r w:rsidR="00D3786D">
        <w:rPr>
          <w:rFonts w:hint="cs"/>
          <w:rtl/>
          <w:lang w:bidi="fa-IR"/>
        </w:rPr>
        <w:t xml:space="preserve"> </w:t>
      </w:r>
      <w:r w:rsidR="00D3786D" w:rsidRPr="00D04573">
        <w:rPr>
          <w:rtl/>
          <w:lang w:bidi="fa-IR"/>
        </w:rPr>
        <w:t>کشف الغمه: ج 2، ص 3</w:t>
      </w:r>
      <w:r w:rsidR="00D3786D">
        <w:rPr>
          <w:rFonts w:hint="cs"/>
          <w:rtl/>
          <w:lang w:bidi="fa-IR"/>
        </w:rPr>
        <w:t>.</w:t>
      </w:r>
      <w:r w:rsidR="00E405D9" w:rsidRPr="00E405D9">
        <w:rPr>
          <w:rtl/>
          <w:lang w:bidi="fa-IR"/>
        </w:rPr>
        <w:t xml:space="preserve"> </w:t>
      </w:r>
      <w:r w:rsidR="00E405D9" w:rsidRPr="00D04573">
        <w:rPr>
          <w:rtl/>
          <w:lang w:bidi="fa-IR"/>
        </w:rPr>
        <w:t xml:space="preserve">بحار الانوار: ج 44، ص </w:t>
      </w:r>
      <w:r w:rsidR="00C31DD5">
        <w:rPr>
          <w:rFonts w:hint="cs"/>
          <w:rtl/>
          <w:lang w:bidi="fa-IR"/>
        </w:rPr>
        <w:t>202</w:t>
      </w:r>
      <w:r w:rsidR="00E405D9" w:rsidRPr="00D04573">
        <w:rPr>
          <w:rtl/>
          <w:lang w:bidi="fa-IR"/>
        </w:rPr>
        <w:t xml:space="preserve"> - </w:t>
      </w:r>
      <w:r w:rsidR="00C31DD5">
        <w:rPr>
          <w:rFonts w:hint="cs"/>
          <w:rtl/>
          <w:lang w:bidi="fa-IR"/>
        </w:rPr>
        <w:t>200</w:t>
      </w:r>
      <w:r w:rsidR="00E405D9" w:rsidRPr="00D04573">
        <w:rPr>
          <w:rtl/>
          <w:lang w:bidi="fa-IR"/>
        </w:rPr>
        <w:t xml:space="preserve">، ج 94، ص </w:t>
      </w:r>
      <w:r w:rsidR="00C31DD5">
        <w:rPr>
          <w:rFonts w:hint="cs"/>
          <w:rtl/>
          <w:lang w:bidi="fa-IR"/>
        </w:rPr>
        <w:t>79</w:t>
      </w:r>
      <w:r w:rsidR="00E405D9" w:rsidRPr="00D04573">
        <w:rPr>
          <w:rtl/>
          <w:lang w:bidi="fa-IR"/>
        </w:rPr>
        <w:t>، ج 98، ص 347.</w:t>
      </w:r>
      <w:r w:rsidR="00C31DD5">
        <w:rPr>
          <w:rFonts w:hint="cs"/>
          <w:rtl/>
          <w:lang w:bidi="fa-IR"/>
        </w:rPr>
        <w:t xml:space="preserve"> تاریخ قم: ص195.</w:t>
      </w:r>
      <w:r w:rsidR="00C155CC" w:rsidRPr="00D04573">
        <w:rPr>
          <w:rtl/>
          <w:lang w:bidi="fa-IR"/>
        </w:rPr>
        <w:t xml:space="preserve"> ف</w:t>
      </w:r>
      <w:r w:rsidR="00C155CC" w:rsidRPr="00D04573">
        <w:rPr>
          <w:rFonts w:hint="cs"/>
          <w:rtl/>
          <w:lang w:bidi="fa-IR"/>
        </w:rPr>
        <w:t>ی</w:t>
      </w:r>
      <w:r w:rsidR="00C155CC" w:rsidRPr="00D04573">
        <w:rPr>
          <w:rFonts w:hint="eastAsia"/>
          <w:rtl/>
          <w:lang w:bidi="fa-IR"/>
        </w:rPr>
        <w:t>ض</w:t>
      </w:r>
      <w:r w:rsidR="00C155CC" w:rsidRPr="00D04573">
        <w:rPr>
          <w:rtl/>
          <w:lang w:bidi="fa-IR"/>
        </w:rPr>
        <w:t xml:space="preserve"> العلام: ص 337. زاد المعاد: ص 56.</w:t>
      </w:r>
      <w:r w:rsidR="008D67EC">
        <w:rPr>
          <w:rFonts w:hint="cs"/>
          <w:rtl/>
          <w:lang w:bidi="fa-IR"/>
        </w:rPr>
        <w:t xml:space="preserve"> اختیارات: ص37. اقبال ج3 ص303. مختصر بصائر الدرجات: ص35. مزار مشهدی: 397. شرح احقاق الحق: ج33 ص576.</w:t>
      </w:r>
    </w:p>
    <w:p w:rsidR="000B1A74" w:rsidRDefault="008D67EC" w:rsidP="00AA0837">
      <w:pPr>
        <w:pStyle w:val="libFootnote0"/>
        <w:rPr>
          <w:rtl/>
          <w:lang w:bidi="fa-IR"/>
        </w:rPr>
      </w:pPr>
      <w:r>
        <w:rPr>
          <w:rFonts w:hint="cs"/>
          <w:rtl/>
          <w:lang w:bidi="fa-IR"/>
        </w:rPr>
        <w:t>2.</w:t>
      </w:r>
      <w:r w:rsidR="00A96077">
        <w:rPr>
          <w:rFonts w:hint="cs"/>
          <w:rtl/>
          <w:lang w:bidi="fa-IR"/>
        </w:rPr>
        <w:t xml:space="preserve"> </w:t>
      </w:r>
      <w:r w:rsidR="000B1A74" w:rsidRPr="00D04573">
        <w:rPr>
          <w:rtl/>
          <w:lang w:bidi="fa-IR"/>
        </w:rPr>
        <w:t>ارشاد: ج 2، ص 27.</w:t>
      </w:r>
      <w:r>
        <w:rPr>
          <w:rtl/>
          <w:lang w:bidi="fa-IR"/>
        </w:rPr>
        <w:t xml:space="preserve"> کشف الغمه: ج 2، ص 3</w:t>
      </w:r>
      <w:r>
        <w:rPr>
          <w:rFonts w:hint="cs"/>
          <w:rtl/>
          <w:lang w:bidi="fa-IR"/>
        </w:rPr>
        <w:t>. تاج الموالید: ص28. بحارالانوار: ج43 ص237ريال ج44 ص202-200. مصباح المجتهد: ص782.</w:t>
      </w:r>
      <w:r w:rsidR="001909B5">
        <w:rPr>
          <w:rFonts w:hint="cs"/>
          <w:rtl/>
          <w:lang w:bidi="fa-IR"/>
        </w:rPr>
        <w:t xml:space="preserve"> روضة الواعظین: ص153.</w:t>
      </w:r>
    </w:p>
    <w:p w:rsidR="00A96077" w:rsidRPr="00D04573" w:rsidRDefault="00A96077" w:rsidP="00AA0837">
      <w:pPr>
        <w:pStyle w:val="libFootnote0"/>
        <w:rPr>
          <w:lang w:bidi="fa-IR"/>
        </w:rPr>
      </w:pPr>
      <w:r>
        <w:rPr>
          <w:rFonts w:hint="cs"/>
          <w:rtl/>
          <w:lang w:bidi="fa-IR"/>
        </w:rPr>
        <w:t xml:space="preserve">3. </w:t>
      </w:r>
      <w:r w:rsidRPr="00D04573">
        <w:rPr>
          <w:rtl/>
          <w:lang w:bidi="fa-IR"/>
        </w:rPr>
        <w:t xml:space="preserve">بحار الانوار: ج </w:t>
      </w:r>
      <w:r>
        <w:rPr>
          <w:rFonts w:hint="cs"/>
          <w:rtl/>
          <w:lang w:bidi="fa-IR"/>
        </w:rPr>
        <w:t>44</w:t>
      </w:r>
      <w:r w:rsidRPr="00D04573">
        <w:rPr>
          <w:rtl/>
          <w:lang w:bidi="fa-IR"/>
        </w:rPr>
        <w:t xml:space="preserve">، ص </w:t>
      </w:r>
      <w:r>
        <w:rPr>
          <w:rFonts w:hint="cs"/>
          <w:rtl/>
          <w:lang w:bidi="fa-IR"/>
        </w:rPr>
        <w:t>202. الدروس الشرعیة: ج2 ص8.</w:t>
      </w:r>
    </w:p>
    <w:p w:rsidR="00A96077" w:rsidRDefault="005D4051" w:rsidP="00AA0837">
      <w:pPr>
        <w:pStyle w:val="libFootnote0"/>
        <w:rPr>
          <w:rtl/>
          <w:lang w:bidi="fa-IR"/>
        </w:rPr>
      </w:pPr>
      <w:r>
        <w:rPr>
          <w:rFonts w:hint="cs"/>
          <w:rtl/>
          <w:lang w:bidi="fa-IR"/>
        </w:rPr>
        <w:t>4. تهذیب الاحکام: ج6 ص41. توضیح المقاصد: ص10. بحارالانوار: ج44 ص200. فیض العلام: ص226. الدروس الشرعیة: ج2 ص8. اعلام الوری: ج10 ص420.</w:t>
      </w:r>
    </w:p>
    <w:p w:rsidR="00453E5D" w:rsidRDefault="00453E5D" w:rsidP="00AA0837">
      <w:pPr>
        <w:pStyle w:val="libFootnote0"/>
        <w:rPr>
          <w:rtl/>
          <w:lang w:bidi="fa-IR"/>
        </w:rPr>
      </w:pPr>
      <w:r>
        <w:rPr>
          <w:rFonts w:hint="cs"/>
          <w:rtl/>
          <w:lang w:bidi="fa-IR"/>
        </w:rPr>
        <w:t>5. دلائل الامامة: ص235. بحارالانوار: ج44 ص202.</w:t>
      </w:r>
    </w:p>
    <w:p w:rsidR="00453E5D" w:rsidRDefault="00453E5D" w:rsidP="00AA0837">
      <w:pPr>
        <w:pStyle w:val="libFootnote0"/>
        <w:rPr>
          <w:rtl/>
          <w:lang w:bidi="fa-IR"/>
        </w:rPr>
      </w:pPr>
      <w:r>
        <w:rPr>
          <w:rFonts w:hint="cs"/>
          <w:rtl/>
          <w:lang w:bidi="fa-IR"/>
        </w:rPr>
        <w:t xml:space="preserve">6. </w:t>
      </w:r>
      <w:r w:rsidRPr="00D04573">
        <w:rPr>
          <w:rtl/>
          <w:lang w:bidi="fa-IR"/>
        </w:rPr>
        <w:t>اربع</w:t>
      </w:r>
      <w:r w:rsidRPr="00D04573">
        <w:rPr>
          <w:rFonts w:hint="cs"/>
          <w:rtl/>
          <w:lang w:bidi="fa-IR"/>
        </w:rPr>
        <w:t>ی</w:t>
      </w:r>
      <w:r w:rsidRPr="00D04573">
        <w:rPr>
          <w:rFonts w:hint="eastAsia"/>
          <w:rtl/>
          <w:lang w:bidi="fa-IR"/>
        </w:rPr>
        <w:t>ن</w:t>
      </w:r>
      <w:r w:rsidRPr="00D04573">
        <w:rPr>
          <w:rtl/>
          <w:lang w:bidi="fa-IR"/>
        </w:rPr>
        <w:t xml:space="preserve"> ماحوز</w:t>
      </w:r>
      <w:r w:rsidRPr="00D04573">
        <w:rPr>
          <w:rFonts w:hint="cs"/>
          <w:rtl/>
          <w:lang w:bidi="fa-IR"/>
        </w:rPr>
        <w:t>ی</w:t>
      </w:r>
      <w:r w:rsidRPr="00D04573">
        <w:rPr>
          <w:rtl/>
          <w:lang w:bidi="fa-IR"/>
        </w:rPr>
        <w:t>: ص 368</w:t>
      </w:r>
      <w:r>
        <w:rPr>
          <w:rFonts w:hint="cs"/>
          <w:rtl/>
          <w:lang w:bidi="fa-IR"/>
        </w:rPr>
        <w:t>. مدینة المعاجز: ج3 ص426. منتخب طریحی: ص151. مجمع النورین: ص159</w:t>
      </w:r>
      <w:r w:rsidR="00374D18">
        <w:rPr>
          <w:rFonts w:hint="cs"/>
          <w:rtl/>
          <w:lang w:bidi="fa-IR"/>
        </w:rPr>
        <w:t>. نور الابصار: ص186.</w:t>
      </w:r>
    </w:p>
    <w:p w:rsidR="0047328C" w:rsidRPr="00AA0837" w:rsidRDefault="0047328C" w:rsidP="00AA0837">
      <w:pPr>
        <w:pStyle w:val="libFootnote0"/>
      </w:pPr>
      <w:r>
        <w:rPr>
          <w:rFonts w:hint="cs"/>
          <w:rtl/>
          <w:lang w:bidi="fa-IR"/>
        </w:rPr>
        <w:t xml:space="preserve">7. </w:t>
      </w:r>
      <w:r w:rsidRPr="00D04573">
        <w:rPr>
          <w:rtl/>
          <w:lang w:bidi="fa-IR"/>
        </w:rPr>
        <w:t xml:space="preserve">بحار الانوار: ج 43، ص </w:t>
      </w:r>
      <w:r>
        <w:rPr>
          <w:rFonts w:hint="cs"/>
          <w:rtl/>
          <w:lang w:bidi="fa-IR"/>
        </w:rPr>
        <w:t>238-237. مناقب آل ابی طالب</w:t>
      </w:r>
      <w:r w:rsidRPr="0047328C">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00AA0837">
        <w:rPr>
          <w:rFonts w:hint="cs"/>
          <w:rtl/>
          <w:lang w:bidi="fa-IR"/>
        </w:rPr>
        <w:t>: ج4 ص86-85. دلائل الامامة:</w:t>
      </w:r>
      <w:r w:rsidR="00AA0837" w:rsidRPr="00AA0837">
        <w:rPr>
          <w:rFonts w:hint="cs"/>
          <w:rtl/>
        </w:rPr>
        <w:t xml:space="preserve"> ص181.</w:t>
      </w:r>
      <w:r w:rsidR="00AA0837">
        <w:rPr>
          <w:rFonts w:hint="cs"/>
          <w:rtl/>
        </w:rPr>
        <w:t xml:space="preserve"> شجرة طوبی: ج2 ص259.</w:t>
      </w:r>
    </w:p>
    <w:p w:rsidR="00D04573" w:rsidRPr="00D04573" w:rsidRDefault="00C155CC" w:rsidP="00F22F2E">
      <w:pPr>
        <w:pStyle w:val="libPoemTiniChar"/>
        <w:rPr>
          <w:lang w:bidi="fa-IR"/>
        </w:rPr>
      </w:pPr>
      <w:r>
        <w:rPr>
          <w:rtl/>
          <w:lang w:bidi="fa-IR"/>
        </w:rPr>
        <w:br w:type="page"/>
      </w:r>
    </w:p>
    <w:p w:rsidR="00D04573" w:rsidRDefault="00D04573" w:rsidP="00251F8B">
      <w:pPr>
        <w:pStyle w:val="Heading3"/>
        <w:rPr>
          <w:rtl/>
          <w:lang w:bidi="fa-IR"/>
        </w:rPr>
      </w:pPr>
      <w:bookmarkStart w:id="383" w:name="_Toc523137014"/>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ولادت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83"/>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خبر ولادت آن حضرت به پ</w:t>
      </w:r>
      <w:r w:rsidRPr="00D04573">
        <w:rPr>
          <w:rFonts w:hint="cs"/>
          <w:rtl/>
          <w:lang w:bidi="fa-IR"/>
        </w:rPr>
        <w:t>ی</w:t>
      </w:r>
      <w:r w:rsidRPr="00D04573">
        <w:rPr>
          <w:rFonts w:hint="eastAsia"/>
          <w:rtl/>
          <w:lang w:bidi="fa-IR"/>
        </w:rPr>
        <w:t>امبر</w:t>
      </w:r>
      <w:r w:rsidRPr="00D04573">
        <w:rPr>
          <w:rtl/>
          <w:lang w:bidi="fa-IR"/>
        </w:rPr>
        <w:t xml:space="preserve"> گرام</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به خانه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آمدند و به اسماء فرمودند تا مولود را ب</w:t>
      </w:r>
      <w:r w:rsidRPr="00D04573">
        <w:rPr>
          <w:rFonts w:hint="cs"/>
          <w:rtl/>
          <w:lang w:bidi="fa-IR"/>
        </w:rPr>
        <w:t>ی</w:t>
      </w:r>
      <w:r w:rsidRPr="00D04573">
        <w:rPr>
          <w:rFonts w:hint="eastAsia"/>
          <w:rtl/>
          <w:lang w:bidi="fa-IR"/>
        </w:rPr>
        <w:t>اورد</w:t>
      </w:r>
      <w:r w:rsidRPr="00D04573">
        <w:rPr>
          <w:rtl/>
          <w:lang w:bidi="fa-IR"/>
        </w:rPr>
        <w:t>. اسماء حضرت را در پارچه ا</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د</w:t>
      </w:r>
      <w:r w:rsidRPr="00D04573">
        <w:rPr>
          <w:rtl/>
          <w:lang w:bidi="fa-IR"/>
        </w:rPr>
        <w:t xml:space="preserve"> پ</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د</w:t>
      </w:r>
      <w:r w:rsidRPr="00D04573">
        <w:rPr>
          <w:rtl/>
          <w:lang w:bidi="fa-IR"/>
        </w:rPr>
        <w:t xml:space="preserve"> و خدمت رسول اکرم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آورد.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گوش راست آن حضرت اذان و در گوش چپ اقامه فرمودند.</w:t>
      </w:r>
    </w:p>
    <w:p w:rsidR="00D04573" w:rsidRPr="00D04573" w:rsidRDefault="00D04573" w:rsidP="00F32710">
      <w:pPr>
        <w:pStyle w:val="libNormal"/>
        <w:rPr>
          <w:lang w:bidi="fa-IR"/>
        </w:rPr>
      </w:pPr>
      <w:r w:rsidRPr="00D04573">
        <w:rPr>
          <w:rFonts w:hint="eastAsia"/>
          <w:rtl/>
          <w:lang w:bidi="fa-IR"/>
        </w:rPr>
        <w:t>روز</w:t>
      </w:r>
      <w:r w:rsidRPr="00D04573">
        <w:rPr>
          <w:rtl/>
          <w:lang w:bidi="fa-IR"/>
        </w:rPr>
        <w:t xml:space="preserve"> اول </w:t>
      </w:r>
      <w:r w:rsidRPr="00D04573">
        <w:rPr>
          <w:rFonts w:hint="cs"/>
          <w:rtl/>
          <w:lang w:bidi="fa-IR"/>
        </w:rPr>
        <w:t>ی</w:t>
      </w:r>
      <w:r w:rsidRPr="00D04573">
        <w:rPr>
          <w:rFonts w:hint="eastAsia"/>
          <w:rtl/>
          <w:lang w:bidi="fa-IR"/>
        </w:rPr>
        <w:t>ا</w:t>
      </w:r>
      <w:r w:rsidRPr="00D04573">
        <w:rPr>
          <w:rtl/>
          <w:lang w:bidi="fa-IR"/>
        </w:rPr>
        <w:t xml:space="preserve"> هفتم ولادت ام</w:t>
      </w:r>
      <w:r w:rsidRPr="00D04573">
        <w:rPr>
          <w:rFonts w:hint="cs"/>
          <w:rtl/>
          <w:lang w:bidi="fa-IR"/>
        </w:rPr>
        <w:t>ی</w:t>
      </w:r>
      <w:r w:rsidRPr="00D04573">
        <w:rPr>
          <w:rFonts w:hint="eastAsia"/>
          <w:rtl/>
          <w:lang w:bidi="fa-IR"/>
        </w:rPr>
        <w:t>ن</w:t>
      </w:r>
      <w:r w:rsidRPr="00D04573">
        <w:rPr>
          <w:rtl/>
          <w:lang w:bidi="fa-IR"/>
        </w:rPr>
        <w:t xml:space="preserve"> وح</w:t>
      </w:r>
      <w:r w:rsidRPr="00D04573">
        <w:rPr>
          <w:rFonts w:hint="cs"/>
          <w:rtl/>
          <w:lang w:bidi="fa-IR"/>
        </w:rPr>
        <w:t>ی</w:t>
      </w:r>
      <w:r w:rsidRPr="00D04573">
        <w:rPr>
          <w:rtl/>
          <w:lang w:bidi="fa-IR"/>
        </w:rPr>
        <w:t xml:space="preserve"> اله</w:t>
      </w:r>
      <w:r w:rsidRPr="00D04573">
        <w:rPr>
          <w:rFonts w:hint="cs"/>
          <w:rtl/>
          <w:lang w:bidi="fa-IR"/>
        </w:rPr>
        <w:t>ی</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فرود آمد و عرض کرد: «</w:t>
      </w:r>
      <w:r w:rsidRPr="00F32710">
        <w:rPr>
          <w:rStyle w:val="libBold1Char"/>
          <w:rtl/>
        </w:rPr>
        <w:t>سلام خداوند بر تو باد ا</w:t>
      </w:r>
      <w:r w:rsidRPr="00F32710">
        <w:rPr>
          <w:rStyle w:val="libBold1Char"/>
          <w:rFonts w:hint="cs"/>
          <w:rtl/>
        </w:rPr>
        <w:t>ی</w:t>
      </w:r>
      <w:r w:rsidRPr="00F32710">
        <w:rPr>
          <w:rStyle w:val="libBold1Char"/>
          <w:rtl/>
        </w:rPr>
        <w:t xml:space="preserve"> پ</w:t>
      </w:r>
      <w:r w:rsidRPr="00F32710">
        <w:rPr>
          <w:rStyle w:val="libBold1Char"/>
          <w:rFonts w:hint="cs"/>
          <w:rtl/>
        </w:rPr>
        <w:t>ی</w:t>
      </w:r>
      <w:r w:rsidRPr="00F32710">
        <w:rPr>
          <w:rStyle w:val="libBold1Char"/>
          <w:rFonts w:hint="eastAsia"/>
          <w:rtl/>
        </w:rPr>
        <w:t>امبر،</w:t>
      </w:r>
      <w:r w:rsidRPr="00F32710">
        <w:rPr>
          <w:rStyle w:val="libBold1Char"/>
          <w:rtl/>
        </w:rPr>
        <w:t xml:space="preserve"> ا</w:t>
      </w:r>
      <w:r w:rsidRPr="00F32710">
        <w:rPr>
          <w:rStyle w:val="libBold1Char"/>
          <w:rFonts w:hint="cs"/>
          <w:rtl/>
        </w:rPr>
        <w:t>ی</w:t>
      </w:r>
      <w:r w:rsidRPr="00F32710">
        <w:rPr>
          <w:rStyle w:val="libBold1Char"/>
          <w:rFonts w:hint="eastAsia"/>
          <w:rtl/>
        </w:rPr>
        <w:t>ن</w:t>
      </w:r>
      <w:r w:rsidRPr="00F32710">
        <w:rPr>
          <w:rStyle w:val="libBold1Char"/>
          <w:rtl/>
        </w:rPr>
        <w:t xml:space="preserve"> نوزاد را به نام پسر کوچک هارون شب</w:t>
      </w:r>
      <w:r w:rsidRPr="00F32710">
        <w:rPr>
          <w:rStyle w:val="libBold1Char"/>
          <w:rFonts w:hint="cs"/>
          <w:rtl/>
        </w:rPr>
        <w:t>ی</w:t>
      </w:r>
      <w:r w:rsidRPr="00F32710">
        <w:rPr>
          <w:rStyle w:val="libBold1Char"/>
          <w:rFonts w:hint="eastAsia"/>
          <w:rtl/>
        </w:rPr>
        <w:t>ر</w:t>
      </w:r>
      <w:r w:rsidRPr="00F32710">
        <w:rPr>
          <w:rStyle w:val="libBold1Char"/>
          <w:rtl/>
        </w:rPr>
        <w:t xml:space="preserve"> نام بگذار، که به عرب</w:t>
      </w:r>
      <w:r w:rsidRPr="00F32710">
        <w:rPr>
          <w:rStyle w:val="libBold1Char"/>
          <w:rFonts w:hint="cs"/>
          <w:rtl/>
        </w:rPr>
        <w:t>ی</w:t>
      </w:r>
      <w:r w:rsidRPr="00F32710">
        <w:rPr>
          <w:rStyle w:val="libBold1Char"/>
          <w:rtl/>
        </w:rPr>
        <w:t xml:space="preserve"> حس</w:t>
      </w:r>
      <w:r w:rsidRPr="00F32710">
        <w:rPr>
          <w:rStyle w:val="libBold1Char"/>
          <w:rFonts w:hint="cs"/>
          <w:rtl/>
        </w:rPr>
        <w:t>ی</w:t>
      </w:r>
      <w:r w:rsidRPr="00F32710">
        <w:rPr>
          <w:rStyle w:val="libBold1Char"/>
          <w:rFonts w:hint="eastAsia"/>
          <w:rtl/>
        </w:rPr>
        <w:t>ن</w:t>
      </w:r>
      <w:r w:rsidRPr="00F32710">
        <w:rPr>
          <w:rStyle w:val="libBold1Char"/>
          <w:rtl/>
        </w:rPr>
        <w:t xml:space="preserve"> گفته م</w:t>
      </w:r>
      <w:r w:rsidRPr="00F32710">
        <w:rPr>
          <w:rStyle w:val="libBold1Char"/>
          <w:rFonts w:hint="cs"/>
          <w:rtl/>
        </w:rPr>
        <w:t>ی</w:t>
      </w:r>
      <w:r w:rsidRPr="00F32710">
        <w:rPr>
          <w:rStyle w:val="libBold1Char"/>
          <w:rtl/>
        </w:rPr>
        <w:t xml:space="preserve"> شود. چون عل</w:t>
      </w:r>
      <w:r w:rsidRPr="00F32710">
        <w:rPr>
          <w:rStyle w:val="libBold1Char"/>
          <w:rFonts w:hint="cs"/>
          <w:rtl/>
        </w:rPr>
        <w:t>ی</w:t>
      </w:r>
      <w:r w:rsidRPr="00F32710">
        <w:rPr>
          <w:rStyle w:val="libBold1Char"/>
          <w:rtl/>
        </w:rPr>
        <w:t xml:space="preserve"> </w:t>
      </w:r>
      <w:r w:rsidR="00B4313A" w:rsidRPr="00F32710">
        <w:rPr>
          <w:rStyle w:val="libAlaemChar"/>
          <w:rtl/>
        </w:rPr>
        <w:t>عليه‌السلام</w:t>
      </w:r>
      <w:r w:rsidRPr="00F32710">
        <w:rPr>
          <w:rStyle w:val="libBold1Char"/>
          <w:rtl/>
        </w:rPr>
        <w:t xml:space="preserve"> برا</w:t>
      </w:r>
      <w:r w:rsidRPr="00F32710">
        <w:rPr>
          <w:rStyle w:val="libBold1Char"/>
          <w:rFonts w:hint="cs"/>
          <w:rtl/>
        </w:rPr>
        <w:t>ی</w:t>
      </w:r>
      <w:r w:rsidRPr="00F32710">
        <w:rPr>
          <w:rStyle w:val="libBold1Char"/>
          <w:rtl/>
        </w:rPr>
        <w:t xml:space="preserve"> شما بسان هارون برا</w:t>
      </w:r>
      <w:r w:rsidRPr="00F32710">
        <w:rPr>
          <w:rStyle w:val="libBold1Char"/>
          <w:rFonts w:hint="cs"/>
          <w:rtl/>
        </w:rPr>
        <w:t>ی</w:t>
      </w:r>
      <w:r w:rsidRPr="00F32710">
        <w:rPr>
          <w:rStyle w:val="libBold1Char"/>
          <w:rtl/>
        </w:rPr>
        <w:t xml:space="preserve"> موس</w:t>
      </w:r>
      <w:r w:rsidRPr="00F32710">
        <w:rPr>
          <w:rStyle w:val="libBold1Char"/>
          <w:rFonts w:hint="cs"/>
          <w:rtl/>
        </w:rPr>
        <w:t>ی</w:t>
      </w:r>
      <w:r w:rsidRPr="00F32710">
        <w:rPr>
          <w:rStyle w:val="libBold1Char"/>
          <w:rtl/>
        </w:rPr>
        <w:t xml:space="preserve"> بن عمران است، جز آنکه شما خا</w:t>
      </w:r>
      <w:r w:rsidRPr="00F32710">
        <w:rPr>
          <w:rStyle w:val="libBold1Char"/>
          <w:rFonts w:hint="eastAsia"/>
          <w:rtl/>
        </w:rPr>
        <w:t>تم</w:t>
      </w:r>
      <w:r w:rsidRPr="00F32710">
        <w:rPr>
          <w:rStyle w:val="libBold1Char"/>
          <w:rtl/>
        </w:rPr>
        <w:t xml:space="preserve"> پ</w:t>
      </w:r>
      <w:r w:rsidRPr="00F32710">
        <w:rPr>
          <w:rStyle w:val="libBold1Char"/>
          <w:rFonts w:hint="cs"/>
          <w:rtl/>
        </w:rPr>
        <w:t>ی</w:t>
      </w:r>
      <w:r w:rsidRPr="00F32710">
        <w:rPr>
          <w:rStyle w:val="libBold1Char"/>
          <w:rFonts w:hint="eastAsia"/>
          <w:rtl/>
        </w:rPr>
        <w:t>امبران</w:t>
      </w:r>
      <w:r w:rsidRPr="00F32710">
        <w:rPr>
          <w:rStyle w:val="libBold1Char"/>
          <w:rFonts w:hint="cs"/>
          <w:rtl/>
        </w:rPr>
        <w:t>ی</w:t>
      </w:r>
      <w:r w:rsidRPr="00D04573">
        <w:rPr>
          <w:rtl/>
          <w:lang w:bidi="fa-IR"/>
        </w:rPr>
        <w:t>.»</w:t>
      </w:r>
      <w:r w:rsidR="00F32710">
        <w:rPr>
          <w:rFonts w:hint="cs"/>
          <w:rtl/>
          <w:lang w:bidi="fa-IR"/>
        </w:rPr>
        <w:t xml:space="preserve"> </w:t>
      </w:r>
      <w:r w:rsidR="00F32710" w:rsidRPr="00F32710">
        <w:rPr>
          <w:rStyle w:val="libFootnotenumChar"/>
          <w:rFonts w:hint="cs"/>
          <w:rtl/>
        </w:rPr>
        <w:t>(1)</w:t>
      </w:r>
      <w:r w:rsidR="00F32710">
        <w:rPr>
          <w:rFonts w:hint="cs"/>
          <w:rtl/>
          <w:lang w:bidi="fa-IR"/>
        </w:rPr>
        <w:t xml:space="preserve"> </w:t>
      </w:r>
    </w:p>
    <w:p w:rsidR="005B65D8" w:rsidRDefault="00D04573" w:rsidP="00013C4E">
      <w:pPr>
        <w:pStyle w:val="libNormal"/>
        <w:rPr>
          <w:rtl/>
          <w:lang w:bidi="fa-IR"/>
        </w:rPr>
      </w:pPr>
      <w:r w:rsidRPr="00D04573">
        <w:rPr>
          <w:rFonts w:hint="eastAsia"/>
          <w:rtl/>
          <w:lang w:bidi="fa-IR"/>
        </w:rPr>
        <w:t>به</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ترت</w:t>
      </w:r>
      <w:r w:rsidRPr="00D04573">
        <w:rPr>
          <w:rFonts w:hint="cs"/>
          <w:rtl/>
          <w:lang w:bidi="fa-IR"/>
        </w:rPr>
        <w:t>ی</w:t>
      </w:r>
      <w:r w:rsidRPr="00D04573">
        <w:rPr>
          <w:rFonts w:hint="eastAsia"/>
          <w:rtl/>
          <w:lang w:bidi="fa-IR"/>
        </w:rPr>
        <w:t>ب</w:t>
      </w:r>
      <w:r w:rsidRPr="00D04573">
        <w:rPr>
          <w:rtl/>
          <w:lang w:bidi="fa-IR"/>
        </w:rPr>
        <w:t xml:space="preserve"> نام پر عظمت «</w:t>
      </w:r>
      <w:r w:rsidRPr="005B65D8">
        <w:rPr>
          <w:rStyle w:val="libBold1Char"/>
          <w:rtl/>
        </w:rPr>
        <w:t>حس</w:t>
      </w:r>
      <w:r w:rsidRPr="005B65D8">
        <w:rPr>
          <w:rStyle w:val="libBold1Char"/>
          <w:rFonts w:hint="cs"/>
          <w:rtl/>
        </w:rPr>
        <w:t>ی</w:t>
      </w:r>
      <w:r w:rsidRPr="005B65D8">
        <w:rPr>
          <w:rStyle w:val="libBold1Char"/>
          <w:rFonts w:hint="eastAsia"/>
          <w:rtl/>
        </w:rPr>
        <w:t>ن</w:t>
      </w:r>
      <w:r w:rsidRPr="00D04573">
        <w:rPr>
          <w:rFonts w:hint="eastAsia"/>
          <w:rtl/>
          <w:lang w:bidi="fa-IR"/>
        </w:rPr>
        <w:t>»</w:t>
      </w:r>
      <w:r w:rsidRPr="00D04573">
        <w:rPr>
          <w:rtl/>
          <w:lang w:bidi="fa-IR"/>
        </w:rPr>
        <w:t xml:space="preserve"> از جانب پروردگار برا</w:t>
      </w:r>
      <w:r w:rsidRPr="00D04573">
        <w:rPr>
          <w:rFonts w:hint="cs"/>
          <w:rtl/>
          <w:lang w:bidi="fa-IR"/>
        </w:rPr>
        <w:t>ی</w:t>
      </w:r>
      <w:r w:rsidRPr="00D04573">
        <w:rPr>
          <w:rtl/>
          <w:lang w:bidi="fa-IR"/>
        </w:rPr>
        <w:t xml:space="preserve"> دوم</w:t>
      </w:r>
      <w:r w:rsidRPr="00D04573">
        <w:rPr>
          <w:rFonts w:hint="cs"/>
          <w:rtl/>
          <w:lang w:bidi="fa-IR"/>
        </w:rPr>
        <w:t>ی</w:t>
      </w:r>
      <w:r w:rsidRPr="00D04573">
        <w:rPr>
          <w:rFonts w:hint="eastAsia"/>
          <w:rtl/>
          <w:lang w:bidi="fa-IR"/>
        </w:rPr>
        <w:t>ن</w:t>
      </w:r>
      <w:r w:rsidRPr="00D04573">
        <w:rPr>
          <w:rtl/>
          <w:lang w:bidi="fa-IR"/>
        </w:rPr>
        <w:t xml:space="preserve"> فرزند فاطمه </w:t>
      </w:r>
      <w:r w:rsidR="00815A64" w:rsidRPr="00815A64">
        <w:rPr>
          <w:rStyle w:val="libAlaemChar"/>
          <w:rtl/>
        </w:rPr>
        <w:t>عليها‌السلام</w:t>
      </w:r>
      <w:r w:rsidRPr="00D04573">
        <w:rPr>
          <w:rtl/>
          <w:lang w:bidi="fa-IR"/>
        </w:rPr>
        <w:t xml:space="preserve"> انتخاب شد. در ا</w:t>
      </w:r>
      <w:r w:rsidRPr="00D04573">
        <w:rPr>
          <w:rFonts w:hint="cs"/>
          <w:rtl/>
          <w:lang w:bidi="fa-IR"/>
        </w:rPr>
        <w:t>ی</w:t>
      </w:r>
      <w:r w:rsidRPr="00D04573">
        <w:rPr>
          <w:rFonts w:hint="eastAsia"/>
          <w:rtl/>
          <w:lang w:bidi="fa-IR"/>
        </w:rPr>
        <w:t>ن</w:t>
      </w:r>
      <w:r w:rsidRPr="00D04573">
        <w:rPr>
          <w:rtl/>
          <w:lang w:bidi="fa-IR"/>
        </w:rPr>
        <w:t xml:space="preserve"> روز ملائکه آسمانها برا</w:t>
      </w:r>
      <w:r w:rsidRPr="00D04573">
        <w:rPr>
          <w:rFonts w:hint="cs"/>
          <w:rtl/>
          <w:lang w:bidi="fa-IR"/>
        </w:rPr>
        <w:t>ی</w:t>
      </w:r>
      <w:r w:rsidRPr="00D04573">
        <w:rPr>
          <w:rtl/>
          <w:lang w:bidi="fa-IR"/>
        </w:rPr>
        <w:t xml:space="preserve"> عرض تهن</w:t>
      </w:r>
      <w:r w:rsidRPr="00D04573">
        <w:rPr>
          <w:rFonts w:hint="cs"/>
          <w:rtl/>
          <w:lang w:bidi="fa-IR"/>
        </w:rPr>
        <w:t>ی</w:t>
      </w:r>
      <w:r w:rsidRPr="00D04573">
        <w:rPr>
          <w:rFonts w:hint="eastAsia"/>
          <w:rtl/>
          <w:lang w:bidi="fa-IR"/>
        </w:rPr>
        <w:t>ت</w:t>
      </w:r>
      <w:r w:rsidRPr="00D04573">
        <w:rPr>
          <w:rtl/>
          <w:lang w:bidi="fa-IR"/>
        </w:rPr>
        <w:t xml:space="preserve"> به مناسبت ا</w:t>
      </w:r>
      <w:r w:rsidRPr="00D04573">
        <w:rPr>
          <w:rFonts w:hint="cs"/>
          <w:rtl/>
          <w:lang w:bidi="fa-IR"/>
        </w:rPr>
        <w:t>ی</w:t>
      </w:r>
      <w:r w:rsidRPr="00D04573">
        <w:rPr>
          <w:rFonts w:hint="eastAsia"/>
          <w:rtl/>
          <w:lang w:bidi="fa-IR"/>
        </w:rPr>
        <w:t>ن</w:t>
      </w:r>
      <w:r w:rsidRPr="00D04573">
        <w:rPr>
          <w:rtl/>
          <w:lang w:bidi="fa-IR"/>
        </w:rPr>
        <w:t xml:space="preserve"> ولادت خدمت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رس</w:t>
      </w:r>
      <w:r w:rsidRPr="00D04573">
        <w:rPr>
          <w:rFonts w:hint="cs"/>
          <w:rtl/>
          <w:lang w:bidi="fa-IR"/>
        </w:rPr>
        <w:t>ی</w:t>
      </w:r>
      <w:r w:rsidRPr="00D04573">
        <w:rPr>
          <w:rFonts w:hint="eastAsia"/>
          <w:rtl/>
          <w:lang w:bidi="fa-IR"/>
        </w:rPr>
        <w:t>دند</w:t>
      </w:r>
      <w:r w:rsidRPr="00D04573">
        <w:rPr>
          <w:rtl/>
          <w:lang w:bidi="fa-IR"/>
        </w:rPr>
        <w:t xml:space="preserve"> و از خاک قبر آن بزرگوار برا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آوردند و به آن حضرت تعز</w:t>
      </w:r>
      <w:r w:rsidRPr="00D04573">
        <w:rPr>
          <w:rFonts w:hint="cs"/>
          <w:rtl/>
          <w:lang w:bidi="fa-IR"/>
        </w:rPr>
        <w:t>ی</w:t>
      </w:r>
      <w:r w:rsidRPr="00D04573">
        <w:rPr>
          <w:rFonts w:hint="eastAsia"/>
          <w:rtl/>
          <w:lang w:bidi="fa-IR"/>
        </w:rPr>
        <w:t>ت</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گفتند.</w:t>
      </w:r>
    </w:p>
    <w:p w:rsidR="00D04573" w:rsidRPr="00D04573" w:rsidRDefault="00D04573" w:rsidP="00013C4E">
      <w:pPr>
        <w:pStyle w:val="libNormal"/>
        <w:rPr>
          <w:lang w:bidi="fa-IR"/>
        </w:rPr>
      </w:pP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معجزات روز ولادت آن حضرت ا</w:t>
      </w:r>
      <w:r w:rsidRPr="00D04573">
        <w:rPr>
          <w:rFonts w:hint="cs"/>
          <w:rtl/>
          <w:lang w:bidi="fa-IR"/>
        </w:rPr>
        <w:t>ی</w:t>
      </w:r>
      <w:r w:rsidRPr="00D04573">
        <w:rPr>
          <w:rFonts w:hint="eastAsia"/>
          <w:rtl/>
          <w:lang w:bidi="fa-IR"/>
        </w:rPr>
        <w:t>ن</w:t>
      </w:r>
      <w:r w:rsidRPr="00D04573">
        <w:rPr>
          <w:rtl/>
          <w:lang w:bidi="fa-IR"/>
        </w:rPr>
        <w:t xml:space="preserve"> بود که </w:t>
      </w:r>
      <w:r w:rsidRPr="005B65D8">
        <w:rPr>
          <w:rStyle w:val="libBold1Char"/>
          <w:rtl/>
        </w:rPr>
        <w:t>فطرس ملک</w:t>
      </w:r>
      <w:r w:rsidRPr="00D04573">
        <w:rPr>
          <w:rtl/>
          <w:lang w:bidi="fa-IR"/>
        </w:rPr>
        <w:t xml:space="preserve"> </w:t>
      </w:r>
      <w:r w:rsidR="005B65D8" w:rsidRPr="005B65D8">
        <w:rPr>
          <w:rStyle w:val="libFootnotenumChar"/>
          <w:rFonts w:hint="cs"/>
          <w:rtl/>
        </w:rPr>
        <w:t>(2)</w:t>
      </w:r>
      <w:r w:rsidR="005B65D8">
        <w:rPr>
          <w:rFonts w:hint="cs"/>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w:t>
      </w:r>
      <w:r w:rsidRPr="005B65D8">
        <w:rPr>
          <w:rStyle w:val="libBold1Char"/>
          <w:rtl/>
        </w:rPr>
        <w:t>دردائ</w:t>
      </w:r>
      <w:r w:rsidRPr="005B65D8">
        <w:rPr>
          <w:rStyle w:val="libBold1Char"/>
          <w:rFonts w:hint="cs"/>
          <w:rtl/>
        </w:rPr>
        <w:t>ی</w:t>
      </w:r>
      <w:r w:rsidRPr="005B65D8">
        <w:rPr>
          <w:rStyle w:val="libBold1Char"/>
          <w:rFonts w:hint="eastAsia"/>
          <w:rtl/>
        </w:rPr>
        <w:t>ل</w:t>
      </w:r>
      <w:r w:rsidR="005B65D8">
        <w:rPr>
          <w:rFonts w:hint="cs"/>
          <w:rtl/>
          <w:lang w:bidi="fa-IR"/>
        </w:rPr>
        <w:t xml:space="preserve"> </w:t>
      </w:r>
      <w:r w:rsidR="005B65D8" w:rsidRPr="005B65D8">
        <w:rPr>
          <w:rStyle w:val="libFootnotenumChar"/>
          <w:rFonts w:hint="cs"/>
          <w:rtl/>
        </w:rPr>
        <w:t>(3)</w:t>
      </w:r>
      <w:r w:rsidRPr="00D04573">
        <w:rPr>
          <w:rtl/>
          <w:lang w:bidi="fa-IR"/>
        </w:rPr>
        <w:t xml:space="preserve"> پناه به آن امام مظلوم برد و خداوند او را بخش</w:t>
      </w:r>
      <w:r w:rsidRPr="00D04573">
        <w:rPr>
          <w:rFonts w:hint="cs"/>
          <w:rtl/>
          <w:lang w:bidi="fa-IR"/>
        </w:rPr>
        <w:t>ی</w:t>
      </w:r>
      <w:r w:rsidRPr="00D04573">
        <w:rPr>
          <w:rFonts w:hint="eastAsia"/>
          <w:rtl/>
          <w:lang w:bidi="fa-IR"/>
        </w:rPr>
        <w:t>د</w:t>
      </w:r>
      <w:r w:rsidRPr="00D04573">
        <w:rPr>
          <w:rtl/>
          <w:lang w:bidi="fa-IR"/>
        </w:rPr>
        <w:t xml:space="preserve"> و او را به مقام قبل</w:t>
      </w:r>
      <w:r w:rsidRPr="00D04573">
        <w:rPr>
          <w:rFonts w:hint="cs"/>
          <w:rtl/>
          <w:lang w:bidi="fa-IR"/>
        </w:rPr>
        <w:t>ی</w:t>
      </w:r>
      <w:r w:rsidRPr="00D04573">
        <w:rPr>
          <w:rtl/>
          <w:lang w:bidi="fa-IR"/>
        </w:rPr>
        <w:t xml:space="preserve"> اش باز گردان</w:t>
      </w:r>
      <w:r w:rsidRPr="00D04573">
        <w:rPr>
          <w:rFonts w:hint="cs"/>
          <w:rtl/>
          <w:lang w:bidi="fa-IR"/>
        </w:rPr>
        <w:t>ی</w:t>
      </w:r>
      <w:r w:rsidRPr="00D04573">
        <w:rPr>
          <w:rFonts w:hint="eastAsia"/>
          <w:rtl/>
          <w:lang w:bidi="fa-IR"/>
        </w:rPr>
        <w:t>د</w:t>
      </w:r>
      <w:r w:rsidRPr="00D04573">
        <w:rPr>
          <w:rtl/>
          <w:lang w:bidi="fa-IR"/>
        </w:rPr>
        <w:t>.</w:t>
      </w:r>
    </w:p>
    <w:p w:rsidR="00D04573" w:rsidRDefault="00D04573" w:rsidP="00B940B2">
      <w:pPr>
        <w:pStyle w:val="Heading3"/>
        <w:rPr>
          <w:rtl/>
          <w:lang w:bidi="fa-IR"/>
        </w:rPr>
      </w:pPr>
      <w:bookmarkStart w:id="384" w:name="_Toc523137015"/>
      <w:r w:rsidRPr="00D04573">
        <w:rPr>
          <w:rFonts w:hint="eastAsia"/>
          <w:rtl/>
          <w:lang w:bidi="fa-IR"/>
        </w:rPr>
        <w:t>دوران</w:t>
      </w:r>
      <w:r w:rsidRPr="00D04573">
        <w:rPr>
          <w:rtl/>
          <w:lang w:bidi="fa-IR"/>
        </w:rPr>
        <w:t xml:space="preserve"> زندگ</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84"/>
    </w:p>
    <w:p w:rsidR="00952C1E" w:rsidRDefault="00D04573" w:rsidP="00013C4E">
      <w:pPr>
        <w:pStyle w:val="libNormal"/>
        <w:rPr>
          <w:rtl/>
          <w:lang w:bidi="fa-IR"/>
        </w:rPr>
      </w:pPr>
      <w:r w:rsidRPr="00D04573">
        <w:rPr>
          <w:rFonts w:hint="eastAsia"/>
          <w:rtl/>
          <w:lang w:bidi="fa-IR"/>
        </w:rPr>
        <w:t>آن</w:t>
      </w:r>
      <w:r w:rsidRPr="00D04573">
        <w:rPr>
          <w:rtl/>
          <w:lang w:bidi="fa-IR"/>
        </w:rPr>
        <w:t xml:space="preserve"> حضرت </w:t>
      </w:r>
      <w:r w:rsidRPr="00B940B2">
        <w:rPr>
          <w:rStyle w:val="libBold1Char"/>
          <w:rtl/>
        </w:rPr>
        <w:t>شش سال و چند ماه</w:t>
      </w:r>
      <w:r w:rsidRPr="00D04573">
        <w:rPr>
          <w:rtl/>
          <w:lang w:bidi="fa-IR"/>
        </w:rPr>
        <w:t xml:space="preserve"> با جد گرام</w:t>
      </w:r>
      <w:r w:rsidRPr="00D04573">
        <w:rPr>
          <w:rFonts w:hint="cs"/>
          <w:rtl/>
          <w:lang w:bidi="fa-IR"/>
        </w:rPr>
        <w:t>ی</w:t>
      </w:r>
      <w:r w:rsidRPr="00D04573">
        <w:rPr>
          <w:rtl/>
          <w:lang w:bidi="fa-IR"/>
        </w:rPr>
        <w:t xml:space="preserve"> خود رسول اکرم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بود. مدت </w:t>
      </w:r>
      <w:r w:rsidRPr="00B940B2">
        <w:rPr>
          <w:rStyle w:val="libBold1Char"/>
          <w:rtl/>
        </w:rPr>
        <w:t>س</w:t>
      </w:r>
      <w:r w:rsidRPr="00B940B2">
        <w:rPr>
          <w:rStyle w:val="libBold1Char"/>
          <w:rFonts w:hint="cs"/>
          <w:rtl/>
        </w:rPr>
        <w:t>ی</w:t>
      </w:r>
    </w:p>
    <w:p w:rsidR="001A09F6" w:rsidRDefault="001A09F6" w:rsidP="001A09F6">
      <w:pPr>
        <w:pStyle w:val="libLine"/>
        <w:rPr>
          <w:rtl/>
          <w:lang w:bidi="fa-IR"/>
        </w:rPr>
      </w:pPr>
      <w:r>
        <w:rPr>
          <w:rFonts w:hint="cs"/>
          <w:rtl/>
          <w:lang w:bidi="fa-IR"/>
        </w:rPr>
        <w:t>____________________</w:t>
      </w:r>
    </w:p>
    <w:p w:rsidR="005B65D8" w:rsidRPr="00D04573" w:rsidRDefault="001A09F6" w:rsidP="00DE2463">
      <w:pPr>
        <w:pStyle w:val="libFootnote0"/>
        <w:rPr>
          <w:lang w:bidi="fa-IR"/>
        </w:rPr>
      </w:pPr>
      <w:r>
        <w:rPr>
          <w:rFonts w:hint="cs"/>
          <w:rtl/>
          <w:lang w:bidi="fa-IR"/>
        </w:rPr>
        <w:t xml:space="preserve">1. </w:t>
      </w:r>
      <w:r w:rsidR="00952C1E" w:rsidRPr="00D04573">
        <w:rPr>
          <w:rtl/>
          <w:lang w:bidi="fa-IR"/>
        </w:rPr>
        <w:t>امال</w:t>
      </w:r>
      <w:r w:rsidR="00952C1E" w:rsidRPr="00D04573">
        <w:rPr>
          <w:rFonts w:hint="cs"/>
          <w:rtl/>
          <w:lang w:bidi="fa-IR"/>
        </w:rPr>
        <w:t>ی</w:t>
      </w:r>
      <w:r w:rsidR="00952C1E">
        <w:rPr>
          <w:rFonts w:hint="cs"/>
          <w:rtl/>
          <w:lang w:bidi="fa-IR"/>
        </w:rPr>
        <w:t xml:space="preserve"> </w:t>
      </w:r>
      <w:r w:rsidR="00952C1E" w:rsidRPr="00D04573">
        <w:rPr>
          <w:rFonts w:hint="eastAsia"/>
          <w:rtl/>
          <w:lang w:bidi="fa-IR"/>
        </w:rPr>
        <w:t>ش</w:t>
      </w:r>
      <w:r w:rsidR="00952C1E" w:rsidRPr="00D04573">
        <w:rPr>
          <w:rFonts w:hint="cs"/>
          <w:rtl/>
          <w:lang w:bidi="fa-IR"/>
        </w:rPr>
        <w:t>ی</w:t>
      </w:r>
      <w:r w:rsidR="00952C1E" w:rsidRPr="00D04573">
        <w:rPr>
          <w:rFonts w:hint="eastAsia"/>
          <w:rtl/>
          <w:lang w:bidi="fa-IR"/>
        </w:rPr>
        <w:t>خ</w:t>
      </w:r>
      <w:r w:rsidR="00952C1E" w:rsidRPr="00D04573">
        <w:rPr>
          <w:rtl/>
          <w:lang w:bidi="fa-IR"/>
        </w:rPr>
        <w:t xml:space="preserve"> طوس</w:t>
      </w:r>
      <w:r w:rsidR="00952C1E" w:rsidRPr="00D04573">
        <w:rPr>
          <w:rFonts w:hint="cs"/>
          <w:rtl/>
          <w:lang w:bidi="fa-IR"/>
        </w:rPr>
        <w:t>ی</w:t>
      </w:r>
      <w:r w:rsidR="00952C1E" w:rsidRPr="00D04573">
        <w:rPr>
          <w:rtl/>
          <w:lang w:bidi="fa-IR"/>
        </w:rPr>
        <w:t>: ج 1، ص 3</w:t>
      </w:r>
      <w:r w:rsidR="00DE2463">
        <w:rPr>
          <w:rFonts w:hint="cs"/>
          <w:rtl/>
          <w:lang w:bidi="fa-IR"/>
        </w:rPr>
        <w:t xml:space="preserve">67. </w:t>
      </w:r>
      <w:r w:rsidR="005B65D8" w:rsidRPr="00D04573">
        <w:rPr>
          <w:rtl/>
          <w:lang w:bidi="fa-IR"/>
        </w:rPr>
        <w:t>معان</w:t>
      </w:r>
      <w:r w:rsidR="005B65D8" w:rsidRPr="00D04573">
        <w:rPr>
          <w:rFonts w:hint="cs"/>
          <w:rtl/>
          <w:lang w:bidi="fa-IR"/>
        </w:rPr>
        <w:t>ی</w:t>
      </w:r>
      <w:r w:rsidR="00DE2463">
        <w:rPr>
          <w:rtl/>
          <w:lang w:bidi="fa-IR"/>
        </w:rPr>
        <w:t xml:space="preserve"> الاخبار: ص 57</w:t>
      </w:r>
      <w:r w:rsidR="00DE2463">
        <w:rPr>
          <w:rFonts w:hint="cs"/>
          <w:rtl/>
          <w:lang w:bidi="fa-IR"/>
        </w:rPr>
        <w:t>. تاج الموالید: ص29. بحارالانوار: ج43 ص238، 239، ج44 ص250. جواهر السنیة: ص239.</w:t>
      </w:r>
    </w:p>
    <w:p w:rsidR="001B0743" w:rsidRDefault="001B0743" w:rsidP="00B91FBA">
      <w:pPr>
        <w:pStyle w:val="libFootnote0"/>
        <w:rPr>
          <w:rtl/>
          <w:lang w:bidi="fa-IR"/>
        </w:rPr>
      </w:pPr>
      <w:r>
        <w:rPr>
          <w:rFonts w:hint="cs"/>
          <w:rtl/>
          <w:lang w:bidi="fa-IR"/>
        </w:rPr>
        <w:t xml:space="preserve">2. بصائر الدرجات: ص88. </w:t>
      </w:r>
      <w:r w:rsidR="004D46A4">
        <w:rPr>
          <w:rFonts w:hint="cs"/>
          <w:rtl/>
          <w:lang w:bidi="fa-IR"/>
        </w:rPr>
        <w:t>کامل الزیارات: ص140. امالی صدوق: ص201. دلائل الامامة: ص190. عیون المعجزات: ص60. السرائر: ج3 ص580. الثاقب فی المناقب: ص338. الخراوج و الجرائح: ج1 ص253. بحار الانوار: ج43 ص244، 251، ج44 ص182، ج50 ص66.</w:t>
      </w:r>
    </w:p>
    <w:p w:rsidR="00B940B2" w:rsidRPr="00D04573" w:rsidRDefault="00B91FBA" w:rsidP="006654DC">
      <w:pPr>
        <w:pStyle w:val="libFootnote0"/>
        <w:rPr>
          <w:lang w:bidi="fa-IR"/>
        </w:rPr>
      </w:pPr>
      <w:r>
        <w:rPr>
          <w:rFonts w:hint="cs"/>
          <w:rtl/>
          <w:lang w:bidi="fa-IR"/>
        </w:rPr>
        <w:t xml:space="preserve">3. کمال الدین: ص283. مدینة المعاجز: ج3 ص433. </w:t>
      </w:r>
      <w:r w:rsidRPr="00D04573">
        <w:rPr>
          <w:rtl/>
          <w:lang w:bidi="fa-IR"/>
        </w:rPr>
        <w:t xml:space="preserve">بحار الانوار: ج </w:t>
      </w:r>
      <w:r w:rsidR="006654DC">
        <w:rPr>
          <w:rFonts w:hint="cs"/>
          <w:rtl/>
          <w:lang w:bidi="fa-IR"/>
        </w:rPr>
        <w:t>43</w:t>
      </w:r>
      <w:r w:rsidRPr="00D04573">
        <w:rPr>
          <w:rtl/>
          <w:lang w:bidi="fa-IR"/>
        </w:rPr>
        <w:t xml:space="preserve">، ص </w:t>
      </w:r>
      <w:r w:rsidR="006654DC">
        <w:rPr>
          <w:rFonts w:hint="cs"/>
          <w:rtl/>
          <w:lang w:bidi="fa-IR"/>
        </w:rPr>
        <w:t>248. غایة المرام: ج1 ص148، ج2 ص168، 263.</w:t>
      </w:r>
      <w:r>
        <w:rPr>
          <w:rFonts w:hint="cs"/>
          <w:rtl/>
          <w:lang w:bidi="fa-IR"/>
        </w:rPr>
        <w:t xml:space="preserve"> </w:t>
      </w:r>
      <w:r w:rsidR="00B940B2" w:rsidRPr="00D04573">
        <w:rPr>
          <w:rtl/>
          <w:lang w:bidi="fa-IR"/>
        </w:rPr>
        <w:t>ف</w:t>
      </w:r>
      <w:r w:rsidR="00B940B2" w:rsidRPr="00D04573">
        <w:rPr>
          <w:rFonts w:hint="cs"/>
          <w:rtl/>
          <w:lang w:bidi="fa-IR"/>
        </w:rPr>
        <w:t>ی</w:t>
      </w:r>
      <w:r w:rsidR="00B940B2" w:rsidRPr="00D04573">
        <w:rPr>
          <w:rFonts w:hint="eastAsia"/>
          <w:rtl/>
          <w:lang w:bidi="fa-IR"/>
        </w:rPr>
        <w:t>ض</w:t>
      </w:r>
      <w:r w:rsidR="00B940B2" w:rsidRPr="00D04573">
        <w:rPr>
          <w:rtl/>
          <w:lang w:bidi="fa-IR"/>
        </w:rPr>
        <w:t xml:space="preserve"> العلام: ص 337.</w:t>
      </w:r>
    </w:p>
    <w:p w:rsidR="00952C1E" w:rsidRDefault="00952C1E"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4F63AD">
        <w:rPr>
          <w:rStyle w:val="libBold1Char"/>
          <w:rtl/>
        </w:rPr>
        <w:t>سال</w:t>
      </w:r>
      <w:r w:rsidRPr="00D04573">
        <w:rPr>
          <w:rtl/>
          <w:lang w:bidi="fa-IR"/>
        </w:rPr>
        <w:t xml:space="preserve"> با پدر بزرگوار خود مولا</w:t>
      </w:r>
      <w:r w:rsidRPr="00D04573">
        <w:rPr>
          <w:rFonts w:hint="cs"/>
          <w:rtl/>
          <w:lang w:bidi="fa-IR"/>
        </w:rPr>
        <w:t>ی</w:t>
      </w:r>
      <w:r w:rsidRPr="00D04573">
        <w:rPr>
          <w:rtl/>
          <w:lang w:bidi="fa-IR"/>
        </w:rPr>
        <w:t xml:space="preserve"> متق</w:t>
      </w:r>
      <w:r w:rsidRPr="00D04573">
        <w:rPr>
          <w:rFonts w:hint="cs"/>
          <w:rtl/>
          <w:lang w:bidi="fa-IR"/>
        </w:rPr>
        <w:t>ی</w:t>
      </w:r>
      <w:r w:rsidRPr="00D04573">
        <w:rPr>
          <w:rFonts w:hint="eastAsia"/>
          <w:rtl/>
          <w:lang w:bidi="fa-IR"/>
        </w:rPr>
        <w:t>ان</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مؤمنان </w:t>
      </w:r>
      <w:r w:rsidR="00B4313A" w:rsidRPr="00B4313A">
        <w:rPr>
          <w:rStyle w:val="libAlaemChar"/>
          <w:rtl/>
        </w:rPr>
        <w:t>عليه‌السلام</w:t>
      </w:r>
      <w:r w:rsidRPr="00D04573">
        <w:rPr>
          <w:rtl/>
          <w:lang w:bidi="fa-IR"/>
        </w:rPr>
        <w:t xml:space="preserve"> زندگ</w:t>
      </w:r>
      <w:r w:rsidRPr="00D04573">
        <w:rPr>
          <w:rFonts w:hint="cs"/>
          <w:rtl/>
          <w:lang w:bidi="fa-IR"/>
        </w:rPr>
        <w:t>ی</w:t>
      </w:r>
      <w:r w:rsidRPr="00D04573">
        <w:rPr>
          <w:rtl/>
          <w:lang w:bidi="fa-IR"/>
        </w:rPr>
        <w:t xml:space="preserve"> کرد، و در جمل، صف</w:t>
      </w:r>
      <w:r w:rsidRPr="00D04573">
        <w:rPr>
          <w:rFonts w:hint="cs"/>
          <w:rtl/>
          <w:lang w:bidi="fa-IR"/>
        </w:rPr>
        <w:t>ی</w:t>
      </w:r>
      <w:r w:rsidRPr="00D04573">
        <w:rPr>
          <w:rFonts w:hint="eastAsia"/>
          <w:rtl/>
          <w:lang w:bidi="fa-IR"/>
        </w:rPr>
        <w:t>ن</w:t>
      </w:r>
      <w:r w:rsidRPr="00D04573">
        <w:rPr>
          <w:rtl/>
          <w:lang w:bidi="fa-IR"/>
        </w:rPr>
        <w:t xml:space="preserve"> و نهروان شرکت داشت.</w:t>
      </w:r>
      <w:r w:rsidR="004F63AD">
        <w:rPr>
          <w:rFonts w:hint="cs"/>
          <w:rtl/>
          <w:lang w:bidi="fa-IR"/>
        </w:rPr>
        <w:t xml:space="preserve"> </w:t>
      </w:r>
      <w:r w:rsidR="004F63AD" w:rsidRPr="004F63AD">
        <w:rPr>
          <w:rStyle w:val="libFootnotenumChar"/>
          <w:rFonts w:hint="cs"/>
          <w:rtl/>
        </w:rPr>
        <w:t>(1)</w:t>
      </w:r>
      <w:r w:rsidR="004F63AD">
        <w:rPr>
          <w:rFonts w:hint="cs"/>
          <w:rtl/>
          <w:lang w:bidi="fa-IR"/>
        </w:rPr>
        <w:t xml:space="preserve"> </w:t>
      </w:r>
    </w:p>
    <w:p w:rsidR="00D04573" w:rsidRPr="00D04573" w:rsidRDefault="00D04573" w:rsidP="002F2408">
      <w:pPr>
        <w:pStyle w:val="libNormal"/>
        <w:rPr>
          <w:lang w:bidi="fa-IR"/>
        </w:rPr>
      </w:pPr>
      <w:r w:rsidRPr="00D04573">
        <w:rPr>
          <w:rFonts w:hint="eastAsia"/>
          <w:rtl/>
          <w:lang w:bidi="fa-IR"/>
        </w:rPr>
        <w:t>در</w:t>
      </w:r>
      <w:r w:rsidRPr="00D04573">
        <w:rPr>
          <w:rtl/>
          <w:lang w:bidi="fa-IR"/>
        </w:rPr>
        <w:t xml:space="preserve"> دوران زمامدار</w:t>
      </w:r>
      <w:r w:rsidRPr="00D04573">
        <w:rPr>
          <w:rFonts w:hint="cs"/>
          <w:rtl/>
          <w:lang w:bidi="fa-IR"/>
        </w:rPr>
        <w:t>ی</w:t>
      </w:r>
      <w:r w:rsidRPr="00D04573">
        <w:rPr>
          <w:rtl/>
          <w:lang w:bidi="fa-IR"/>
        </w:rPr>
        <w:t xml:space="preserve"> غاصبانه عمر،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w:t>
      </w:r>
      <w:r w:rsidRPr="004F63AD">
        <w:rPr>
          <w:rStyle w:val="libBold1Char"/>
          <w:rtl/>
        </w:rPr>
        <w:t>سن ده سالگ</w:t>
      </w:r>
      <w:r w:rsidRPr="004F63AD">
        <w:rPr>
          <w:rStyle w:val="libBold1Char"/>
          <w:rFonts w:hint="cs"/>
          <w:rtl/>
        </w:rPr>
        <w:t>ی</w:t>
      </w:r>
      <w:r w:rsidRPr="00D04573">
        <w:rPr>
          <w:rtl/>
          <w:lang w:bidi="fa-IR"/>
        </w:rPr>
        <w:t xml:space="preserve"> وارد مسجد شد و خل</w:t>
      </w:r>
      <w:r w:rsidRPr="00D04573">
        <w:rPr>
          <w:rFonts w:hint="cs"/>
          <w:rtl/>
          <w:lang w:bidi="fa-IR"/>
        </w:rPr>
        <w:t>ی</w:t>
      </w:r>
      <w:r w:rsidRPr="00D04573">
        <w:rPr>
          <w:rFonts w:hint="eastAsia"/>
          <w:rtl/>
          <w:lang w:bidi="fa-IR"/>
        </w:rPr>
        <w:t>فه</w:t>
      </w:r>
      <w:r w:rsidRPr="00D04573">
        <w:rPr>
          <w:rtl/>
          <w:lang w:bidi="fa-IR"/>
        </w:rPr>
        <w:t xml:space="preserve"> دوم را بر منبر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مشاهده کرد که سخن</w:t>
      </w:r>
      <w:r w:rsidR="004F63AD">
        <w:rPr>
          <w:rFonts w:hint="cs"/>
          <w:rtl/>
          <w:lang w:bidi="fa-IR"/>
        </w:rPr>
        <w:t xml:space="preserve"> </w:t>
      </w:r>
      <w:r w:rsidRPr="00D04573">
        <w:rPr>
          <w:rFonts w:hint="eastAsia"/>
          <w:rtl/>
          <w:lang w:bidi="fa-IR"/>
        </w:rPr>
        <w:t>م</w:t>
      </w:r>
      <w:r w:rsidRPr="00D04573">
        <w:rPr>
          <w:rFonts w:hint="cs"/>
          <w:rtl/>
          <w:lang w:bidi="fa-IR"/>
        </w:rPr>
        <w:t>ی</w:t>
      </w:r>
      <w:r w:rsidRPr="00D04573">
        <w:rPr>
          <w:rtl/>
          <w:lang w:bidi="fa-IR"/>
        </w:rPr>
        <w:t xml:space="preserve"> گفت. از منبر بالا رفت و فر</w:t>
      </w:r>
      <w:r w:rsidRPr="00D04573">
        <w:rPr>
          <w:rFonts w:hint="cs"/>
          <w:rtl/>
          <w:lang w:bidi="fa-IR"/>
        </w:rPr>
        <w:t>ی</w:t>
      </w:r>
      <w:r w:rsidRPr="00D04573">
        <w:rPr>
          <w:rFonts w:hint="eastAsia"/>
          <w:rtl/>
          <w:lang w:bidi="fa-IR"/>
        </w:rPr>
        <w:t>اد</w:t>
      </w:r>
      <w:r w:rsidRPr="00D04573">
        <w:rPr>
          <w:rtl/>
          <w:lang w:bidi="fa-IR"/>
        </w:rPr>
        <w:t xml:space="preserve"> زد: «</w:t>
      </w:r>
      <w:r w:rsidR="004F63AD" w:rsidRPr="00C53598">
        <w:rPr>
          <w:rStyle w:val="libBold1Char"/>
          <w:rFonts w:hint="cs"/>
          <w:rtl/>
        </w:rPr>
        <w:t xml:space="preserve">ای دروغگو! </w:t>
      </w:r>
      <w:r w:rsidRPr="00C53598">
        <w:rPr>
          <w:rStyle w:val="libBold1Char"/>
          <w:rtl/>
        </w:rPr>
        <w:t>از منبر پدرم</w:t>
      </w:r>
      <w:r w:rsidR="002F2408" w:rsidRPr="00C53598">
        <w:rPr>
          <w:rStyle w:val="libBold1Char"/>
          <w:rFonts w:hint="cs"/>
          <w:rtl/>
        </w:rPr>
        <w:t xml:space="preserve"> رسول خدا</w:t>
      </w:r>
      <w:r w:rsidR="002F2408" w:rsidRPr="00C53598">
        <w:rPr>
          <w:rStyle w:val="libBold1Char"/>
          <w:rtl/>
        </w:rPr>
        <w:t xml:space="preserve"> </w:t>
      </w:r>
      <w:r w:rsidR="002F2408" w:rsidRPr="00C53598">
        <w:rPr>
          <w:rStyle w:val="libAlaemChar"/>
          <w:rtl/>
        </w:rPr>
        <w:t>صلى‌الله‌عليه‌وآله‌وسلم</w:t>
      </w:r>
      <w:r w:rsidR="002F2408" w:rsidRPr="00C53598">
        <w:rPr>
          <w:rStyle w:val="libBold1Char"/>
          <w:rFonts w:hint="cs"/>
          <w:rtl/>
        </w:rPr>
        <w:t xml:space="preserve"> </w:t>
      </w:r>
      <w:r w:rsidRPr="00C53598">
        <w:rPr>
          <w:rStyle w:val="libBold1Char"/>
          <w:rtl/>
        </w:rPr>
        <w:t>فرود آ</w:t>
      </w:r>
      <w:r w:rsidRPr="00C53598">
        <w:rPr>
          <w:rStyle w:val="libBold1Char"/>
          <w:rFonts w:hint="cs"/>
          <w:rtl/>
        </w:rPr>
        <w:t>ی</w:t>
      </w:r>
      <w:r w:rsidR="002F2408" w:rsidRPr="00C53598">
        <w:rPr>
          <w:rStyle w:val="libBold1Char"/>
          <w:rFonts w:hint="cs"/>
          <w:rtl/>
        </w:rPr>
        <w:t xml:space="preserve"> نه منبر پدرت</w:t>
      </w:r>
      <w:r w:rsidRPr="00D04573">
        <w:rPr>
          <w:rFonts w:hint="eastAsia"/>
          <w:rtl/>
          <w:lang w:bidi="fa-IR"/>
        </w:rPr>
        <w:t>»</w:t>
      </w:r>
      <w:r w:rsidR="00366A61">
        <w:rPr>
          <w:rtl/>
          <w:lang w:bidi="fa-IR"/>
        </w:rPr>
        <w:t>!</w:t>
      </w:r>
      <w:r w:rsidR="002F2408">
        <w:rPr>
          <w:rFonts w:hint="cs"/>
          <w:rtl/>
          <w:lang w:bidi="fa-IR"/>
        </w:rPr>
        <w:t xml:space="preserve"> </w:t>
      </w:r>
      <w:r w:rsidR="002F2408" w:rsidRPr="002F2408">
        <w:rPr>
          <w:rStyle w:val="libFootnotenumChar"/>
          <w:rFonts w:hint="cs"/>
          <w:rtl/>
        </w:rPr>
        <w:t>(2)</w:t>
      </w:r>
      <w:r w:rsidR="002F2408">
        <w:rPr>
          <w:rFonts w:hint="cs"/>
          <w:rtl/>
          <w:lang w:bidi="fa-IR"/>
        </w:rPr>
        <w:t xml:space="preserve"> </w:t>
      </w:r>
    </w:p>
    <w:p w:rsidR="00D04573" w:rsidRPr="00D04573" w:rsidRDefault="00D04573" w:rsidP="00245D57">
      <w:pPr>
        <w:pStyle w:val="libNormal"/>
        <w:rPr>
          <w:lang w:bidi="fa-IR"/>
        </w:rPr>
      </w:pPr>
      <w:r w:rsidRPr="00D04573">
        <w:rPr>
          <w:rFonts w:hint="eastAsia"/>
          <w:rtl/>
          <w:lang w:bidi="fa-IR"/>
        </w:rPr>
        <w:t>بعد</w:t>
      </w:r>
      <w:r w:rsidRPr="00D04573">
        <w:rPr>
          <w:rtl/>
          <w:lang w:bidi="fa-IR"/>
        </w:rPr>
        <w:t xml:space="preserve"> از شهادت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همراه و شر</w:t>
      </w:r>
      <w:r w:rsidRPr="00D04573">
        <w:rPr>
          <w:rFonts w:hint="cs"/>
          <w:rtl/>
          <w:lang w:bidi="fa-IR"/>
        </w:rPr>
        <w:t>ی</w:t>
      </w:r>
      <w:r w:rsidRPr="00D04573">
        <w:rPr>
          <w:rFonts w:hint="eastAsia"/>
          <w:rtl/>
          <w:lang w:bidi="fa-IR"/>
        </w:rPr>
        <w:t>ک</w:t>
      </w:r>
      <w:r w:rsidRPr="00D04573">
        <w:rPr>
          <w:rtl/>
          <w:lang w:bidi="fa-IR"/>
        </w:rPr>
        <w:t xml:space="preserve"> رنجها</w:t>
      </w:r>
      <w:r w:rsidRPr="00D04573">
        <w:rPr>
          <w:rFonts w:hint="cs"/>
          <w:rtl/>
          <w:lang w:bidi="fa-IR"/>
        </w:rPr>
        <w:t>ی</w:t>
      </w:r>
      <w:r w:rsidRPr="00D04573">
        <w:rPr>
          <w:rtl/>
          <w:lang w:bidi="fa-IR"/>
        </w:rPr>
        <w:t xml:space="preserve"> امام حسن </w:t>
      </w:r>
      <w:r w:rsidR="00B4313A" w:rsidRPr="00B4313A">
        <w:rPr>
          <w:rStyle w:val="libAlaemChar"/>
          <w:rtl/>
        </w:rPr>
        <w:t>عليه‌السلام</w:t>
      </w:r>
      <w:r w:rsidRPr="00D04573">
        <w:rPr>
          <w:rtl/>
          <w:lang w:bidi="fa-IR"/>
        </w:rPr>
        <w:t xml:space="preserve"> بود، و شاهد بود که معاو</w:t>
      </w:r>
      <w:r w:rsidRPr="00D04573">
        <w:rPr>
          <w:rFonts w:hint="cs"/>
          <w:rtl/>
          <w:lang w:bidi="fa-IR"/>
        </w:rPr>
        <w:t>ی</w:t>
      </w:r>
      <w:r w:rsidRPr="00D04573">
        <w:rPr>
          <w:rFonts w:hint="eastAsia"/>
          <w:rtl/>
          <w:lang w:bidi="fa-IR"/>
        </w:rPr>
        <w:t>ه</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منافق</w:t>
      </w:r>
      <w:r w:rsidRPr="00D04573">
        <w:rPr>
          <w:rFonts w:hint="cs"/>
          <w:rtl/>
          <w:lang w:bidi="fa-IR"/>
        </w:rPr>
        <w:t>ی</w:t>
      </w:r>
      <w:r w:rsidRPr="00D04573">
        <w:rPr>
          <w:rFonts w:hint="eastAsia"/>
          <w:rtl/>
          <w:lang w:bidi="fa-IR"/>
        </w:rPr>
        <w:t>ن</w:t>
      </w:r>
      <w:r w:rsidRPr="00D04573">
        <w:rPr>
          <w:rtl/>
          <w:lang w:bidi="fa-IR"/>
        </w:rPr>
        <w:t xml:space="preserve"> و کافران چگونه دهان آلوده خود را به بدگوئ</w:t>
      </w:r>
      <w:r w:rsidRPr="00D04573">
        <w:rPr>
          <w:rFonts w:hint="cs"/>
          <w:rtl/>
          <w:lang w:bidi="fa-IR"/>
        </w:rPr>
        <w:t>ی</w:t>
      </w:r>
      <w:r w:rsidRPr="00D04573">
        <w:rPr>
          <w:rtl/>
          <w:lang w:bidi="fa-IR"/>
        </w:rPr>
        <w:t xml:space="preserve"> پدر بزرگوارش </w:t>
      </w:r>
      <w:r w:rsidR="009E2822">
        <w:rPr>
          <w:rtl/>
          <w:lang w:bidi="fa-IR"/>
        </w:rPr>
        <w:t>امیرالمؤمنین</w:t>
      </w:r>
      <w:r w:rsidRPr="00D04573">
        <w:rPr>
          <w:rtl/>
          <w:lang w:bidi="fa-IR"/>
        </w:rPr>
        <w:t xml:space="preserve"> و برادرش امام حسن </w:t>
      </w:r>
      <w:r w:rsidR="009961F9" w:rsidRPr="009961F9">
        <w:rPr>
          <w:rStyle w:val="libAlaemChar"/>
          <w:rtl/>
        </w:rPr>
        <w:t>عليهما‌السلام</w:t>
      </w:r>
      <w:r w:rsidRPr="00D04573">
        <w:rPr>
          <w:rtl/>
          <w:lang w:bidi="fa-IR"/>
        </w:rPr>
        <w:t xml:space="preserve"> م</w:t>
      </w:r>
      <w:r w:rsidRPr="00D04573">
        <w:rPr>
          <w:rFonts w:hint="cs"/>
          <w:rtl/>
          <w:lang w:bidi="fa-IR"/>
        </w:rPr>
        <w:t>ی</w:t>
      </w:r>
      <w:r w:rsidRPr="00D04573">
        <w:rPr>
          <w:rtl/>
          <w:lang w:bidi="fa-IR"/>
        </w:rPr>
        <w:t xml:space="preserve"> گشا</w:t>
      </w:r>
      <w:r w:rsidRPr="00D04573">
        <w:rPr>
          <w:rFonts w:hint="cs"/>
          <w:rtl/>
          <w:lang w:bidi="fa-IR"/>
        </w:rPr>
        <w:t>ی</w:t>
      </w:r>
      <w:r w:rsidRPr="00D04573">
        <w:rPr>
          <w:rFonts w:hint="eastAsia"/>
          <w:rtl/>
          <w:lang w:bidi="fa-IR"/>
        </w:rPr>
        <w:t>ند</w:t>
      </w:r>
      <w:r w:rsidRPr="00D04573">
        <w:rPr>
          <w:rtl/>
          <w:lang w:bidi="fa-IR"/>
        </w:rPr>
        <w:t>.</w:t>
      </w:r>
    </w:p>
    <w:p w:rsidR="00D04573" w:rsidRPr="00D04573" w:rsidRDefault="00D04573" w:rsidP="00245D57">
      <w:pPr>
        <w:pStyle w:val="libNormal"/>
        <w:rPr>
          <w:lang w:bidi="fa-IR"/>
        </w:rPr>
      </w:pPr>
      <w:r w:rsidRPr="00D04573">
        <w:rPr>
          <w:rFonts w:hint="eastAsia"/>
          <w:rtl/>
          <w:lang w:bidi="fa-IR"/>
        </w:rPr>
        <w:t>پس</w:t>
      </w:r>
      <w:r w:rsidRPr="00D04573">
        <w:rPr>
          <w:rtl/>
          <w:lang w:bidi="fa-IR"/>
        </w:rPr>
        <w:t xml:space="preserve"> از آنکه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مظلومانه شه</w:t>
      </w:r>
      <w:r w:rsidRPr="00D04573">
        <w:rPr>
          <w:rFonts w:hint="cs"/>
          <w:rtl/>
          <w:lang w:bidi="fa-IR"/>
        </w:rPr>
        <w:t>ی</w:t>
      </w:r>
      <w:r w:rsidRPr="00D04573">
        <w:rPr>
          <w:rFonts w:hint="eastAsia"/>
          <w:rtl/>
          <w:lang w:bidi="fa-IR"/>
        </w:rPr>
        <w:t>د</w:t>
      </w:r>
      <w:r w:rsidRPr="00D04573">
        <w:rPr>
          <w:rtl/>
          <w:lang w:bidi="fa-IR"/>
        </w:rPr>
        <w:t xml:space="preserve"> کردند، امامت به آن وجود سراپا جود رس</w:t>
      </w:r>
      <w:r w:rsidRPr="00D04573">
        <w:rPr>
          <w:rFonts w:hint="cs"/>
          <w:rtl/>
          <w:lang w:bidi="fa-IR"/>
        </w:rPr>
        <w:t>ی</w:t>
      </w:r>
      <w:r w:rsidRPr="00D04573">
        <w:rPr>
          <w:rFonts w:hint="eastAsia"/>
          <w:rtl/>
          <w:lang w:bidi="fa-IR"/>
        </w:rPr>
        <w:t>د،</w:t>
      </w:r>
      <w:r w:rsidRPr="00D04573">
        <w:rPr>
          <w:rtl/>
          <w:lang w:bidi="fa-IR"/>
        </w:rPr>
        <w:t xml:space="preserve"> و بعد از مصائب و اذ</w:t>
      </w:r>
      <w:r w:rsidRPr="00D04573">
        <w:rPr>
          <w:rFonts w:hint="cs"/>
          <w:rtl/>
          <w:lang w:bidi="fa-IR"/>
        </w:rPr>
        <w:t>ی</w:t>
      </w:r>
      <w:r w:rsidRPr="00D04573">
        <w:rPr>
          <w:rFonts w:hint="eastAsia"/>
          <w:rtl/>
          <w:lang w:bidi="fa-IR"/>
        </w:rPr>
        <w:t>تها</w:t>
      </w:r>
      <w:r w:rsidRPr="00D04573">
        <w:rPr>
          <w:rtl/>
          <w:lang w:bidi="fa-IR"/>
        </w:rPr>
        <w:t xml:space="preserve"> و زخم زبانها، در روز عاشورا آن حضرت را به شهادت رسان</w:t>
      </w:r>
      <w:r w:rsidRPr="00D04573">
        <w:rPr>
          <w:rFonts w:hint="cs"/>
          <w:rtl/>
          <w:lang w:bidi="fa-IR"/>
        </w:rPr>
        <w:t>ی</w:t>
      </w:r>
      <w:r w:rsidRPr="00D04573">
        <w:rPr>
          <w:rFonts w:hint="eastAsia"/>
          <w:rtl/>
          <w:lang w:bidi="fa-IR"/>
        </w:rPr>
        <w:t>دند</w:t>
      </w:r>
      <w:r w:rsidRPr="00D04573">
        <w:rPr>
          <w:rtl/>
          <w:lang w:bidi="fa-IR"/>
        </w:rPr>
        <w:t>.</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توق</w:t>
      </w:r>
      <w:r w:rsidRPr="00D04573">
        <w:rPr>
          <w:rFonts w:hint="cs"/>
          <w:rtl/>
          <w:lang w:bidi="fa-IR"/>
        </w:rPr>
        <w:t>ی</w:t>
      </w:r>
      <w:r w:rsidRPr="00D04573">
        <w:rPr>
          <w:rFonts w:hint="eastAsia"/>
          <w:rtl/>
          <w:lang w:bidi="fa-IR"/>
        </w:rPr>
        <w:t>ع</w:t>
      </w:r>
      <w:r w:rsidRPr="00D04573">
        <w:rPr>
          <w:rtl/>
          <w:lang w:bidi="fa-IR"/>
        </w:rPr>
        <w:t xml:space="preserve"> مبارک از ناح</w:t>
      </w:r>
      <w:r w:rsidRPr="00D04573">
        <w:rPr>
          <w:rFonts w:hint="cs"/>
          <w:rtl/>
          <w:lang w:bidi="fa-IR"/>
        </w:rPr>
        <w:t>ی</w:t>
      </w:r>
      <w:r w:rsidRPr="00D04573">
        <w:rPr>
          <w:rFonts w:hint="eastAsia"/>
          <w:rtl/>
          <w:lang w:bidi="fa-IR"/>
        </w:rPr>
        <w:t>ه</w:t>
      </w:r>
      <w:r w:rsidRPr="00D04573">
        <w:rPr>
          <w:rtl/>
          <w:lang w:bidi="fa-IR"/>
        </w:rPr>
        <w:t xml:space="preserve"> امام زمان </w:t>
      </w:r>
      <w:r w:rsidR="00B4313A" w:rsidRPr="00B4313A">
        <w:rPr>
          <w:rStyle w:val="libAlaemChar"/>
          <w:rtl/>
        </w:rPr>
        <w:t>عليه‌السلام</w:t>
      </w:r>
      <w:r w:rsidRPr="00D04573">
        <w:rPr>
          <w:rtl/>
          <w:lang w:bidi="fa-IR"/>
        </w:rPr>
        <w:t xml:space="preserve"> در رابطه با ولادت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w:t>
      </w:r>
      <w:r w:rsidRPr="00245D57">
        <w:rPr>
          <w:rStyle w:val="libBold1Char"/>
          <w:rtl/>
        </w:rPr>
        <w:t>قاسم بن علاء همدان</w:t>
      </w:r>
      <w:r w:rsidRPr="00245D57">
        <w:rPr>
          <w:rStyle w:val="libBold1Char"/>
          <w:rFonts w:hint="cs"/>
          <w:rtl/>
        </w:rPr>
        <w:t>ی</w:t>
      </w:r>
      <w:r w:rsidRPr="00D04573">
        <w:rPr>
          <w:rtl/>
          <w:lang w:bidi="fa-IR"/>
        </w:rPr>
        <w:t xml:space="preserve"> صادر شد</w:t>
      </w:r>
      <w:r w:rsidR="00366A61">
        <w:rPr>
          <w:rtl/>
          <w:lang w:bidi="fa-IR"/>
        </w:rPr>
        <w:t>.</w:t>
      </w:r>
      <w:r w:rsidR="000309F7">
        <w:rPr>
          <w:rFonts w:hint="cs"/>
          <w:rtl/>
          <w:lang w:bidi="fa-IR"/>
        </w:rPr>
        <w:t xml:space="preserve"> </w:t>
      </w:r>
      <w:r w:rsidR="000309F7" w:rsidRPr="000309F7">
        <w:rPr>
          <w:rStyle w:val="libFootnotenumChar"/>
          <w:rFonts w:hint="cs"/>
          <w:rtl/>
        </w:rPr>
        <w:t>(3)</w:t>
      </w:r>
      <w:r w:rsidR="000309F7">
        <w:rPr>
          <w:rFonts w:hint="cs"/>
          <w:rtl/>
          <w:lang w:bidi="fa-IR"/>
        </w:rPr>
        <w:t xml:space="preserve"> </w:t>
      </w:r>
    </w:p>
    <w:p w:rsidR="00D04573" w:rsidRDefault="00D04573" w:rsidP="000309F7">
      <w:pPr>
        <w:pStyle w:val="Heading3"/>
        <w:rPr>
          <w:rtl/>
          <w:lang w:bidi="fa-IR"/>
        </w:rPr>
      </w:pPr>
      <w:bookmarkStart w:id="385" w:name="_Toc523137016"/>
      <w:r w:rsidRPr="00D04573">
        <w:rPr>
          <w:rtl/>
          <w:lang w:bidi="fa-IR"/>
        </w:rPr>
        <w:t>2</w:t>
      </w:r>
      <w:r w:rsidR="000309F7">
        <w:rPr>
          <w:rFonts w:hint="cs"/>
          <w:rtl/>
          <w:lang w:bidi="fa-IR"/>
        </w:rPr>
        <w:t>.</w:t>
      </w:r>
      <w:r w:rsidRPr="00D04573">
        <w:rPr>
          <w:rtl/>
          <w:lang w:bidi="fa-IR"/>
        </w:rPr>
        <w:t xml:space="preserve"> ورود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مکه</w:t>
      </w:r>
      <w:bookmarkEnd w:id="385"/>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شب جمعه سوم شعبان </w:t>
      </w:r>
      <w:r w:rsidRPr="002D03BD">
        <w:rPr>
          <w:rStyle w:val="libBold1Char"/>
          <w:rtl/>
        </w:rPr>
        <w:t>سال 60 ه</w:t>
      </w:r>
      <w:r w:rsidR="002D03BD">
        <w:rPr>
          <w:rStyle w:val="libBold1Char"/>
          <w:rFonts w:hint="cs"/>
          <w:rtl/>
        </w:rPr>
        <w:t>ـ</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وارد مکه شدند و تا ذ</w:t>
      </w:r>
      <w:r w:rsidRPr="00D04573">
        <w:rPr>
          <w:rFonts w:hint="cs"/>
          <w:rtl/>
          <w:lang w:bidi="fa-IR"/>
        </w:rPr>
        <w:t>ی</w:t>
      </w:r>
      <w:r w:rsidRPr="00D04573">
        <w:rPr>
          <w:rtl/>
          <w:lang w:bidi="fa-IR"/>
        </w:rPr>
        <w:t xml:space="preserve"> الحجه در آنجا اقامت داشتند.</w:t>
      </w:r>
      <w:r w:rsidR="003A1E9D">
        <w:rPr>
          <w:rFonts w:hint="cs"/>
          <w:rtl/>
          <w:lang w:bidi="fa-IR"/>
        </w:rPr>
        <w:t xml:space="preserve"> </w:t>
      </w:r>
      <w:r w:rsidR="003A1E9D" w:rsidRPr="003A1E9D">
        <w:rPr>
          <w:rStyle w:val="libFootnotenumChar"/>
          <w:rFonts w:hint="cs"/>
          <w:rtl/>
        </w:rPr>
        <w:t>(4)</w:t>
      </w:r>
      <w:r w:rsidR="003A1E9D">
        <w:rPr>
          <w:rFonts w:hint="cs"/>
          <w:rtl/>
          <w:lang w:bidi="fa-IR"/>
        </w:rPr>
        <w:t xml:space="preserve"> </w:t>
      </w:r>
    </w:p>
    <w:p w:rsidR="003A1E9D" w:rsidRDefault="003A1E9D" w:rsidP="003A1E9D">
      <w:pPr>
        <w:pStyle w:val="libLine"/>
        <w:rPr>
          <w:rtl/>
          <w:lang w:bidi="fa-IR"/>
        </w:rPr>
      </w:pPr>
      <w:r>
        <w:rPr>
          <w:rFonts w:hint="cs"/>
          <w:rtl/>
          <w:lang w:bidi="fa-IR"/>
        </w:rPr>
        <w:t>____________________</w:t>
      </w:r>
    </w:p>
    <w:p w:rsidR="003A1E9D" w:rsidRDefault="003A1E9D" w:rsidP="00C83FF9">
      <w:pPr>
        <w:pStyle w:val="libFootnote0"/>
        <w:rPr>
          <w:rtl/>
          <w:lang w:bidi="fa-IR"/>
        </w:rPr>
      </w:pPr>
      <w:r>
        <w:rPr>
          <w:rFonts w:hint="cs"/>
          <w:rtl/>
          <w:lang w:bidi="fa-IR"/>
        </w:rPr>
        <w:t>1.</w:t>
      </w:r>
      <w:r w:rsidRPr="003A1E9D">
        <w:rPr>
          <w:rtl/>
          <w:lang w:bidi="fa-IR"/>
        </w:rPr>
        <w:t xml:space="preserve"> </w:t>
      </w:r>
      <w:r w:rsidRPr="00D04573">
        <w:rPr>
          <w:rtl/>
          <w:lang w:bidi="fa-IR"/>
        </w:rPr>
        <w:t>الاصاب</w:t>
      </w:r>
      <w:r>
        <w:rPr>
          <w:rFonts w:hint="cs"/>
          <w:rtl/>
          <w:lang w:bidi="fa-IR"/>
        </w:rPr>
        <w:t>ة</w:t>
      </w:r>
      <w:r w:rsidRPr="00D04573">
        <w:rPr>
          <w:rtl/>
          <w:lang w:bidi="fa-IR"/>
        </w:rPr>
        <w:t xml:space="preserve">: ج </w:t>
      </w:r>
      <w:r>
        <w:rPr>
          <w:rFonts w:hint="cs"/>
          <w:rtl/>
          <w:lang w:bidi="fa-IR"/>
        </w:rPr>
        <w:t>2</w:t>
      </w:r>
      <w:r w:rsidRPr="00D04573">
        <w:rPr>
          <w:rtl/>
          <w:lang w:bidi="fa-IR"/>
        </w:rPr>
        <w:t xml:space="preserve">، ص </w:t>
      </w:r>
      <w:r>
        <w:rPr>
          <w:rFonts w:hint="cs"/>
          <w:rtl/>
          <w:lang w:bidi="fa-IR"/>
        </w:rPr>
        <w:t xml:space="preserve">69. </w:t>
      </w:r>
    </w:p>
    <w:p w:rsidR="005D48D1" w:rsidRDefault="005D48D1" w:rsidP="00C83FF9">
      <w:pPr>
        <w:pStyle w:val="libFootnote0"/>
        <w:rPr>
          <w:rtl/>
          <w:lang w:bidi="fa-IR"/>
        </w:rPr>
      </w:pPr>
      <w:r>
        <w:rPr>
          <w:rFonts w:hint="cs"/>
          <w:rtl/>
          <w:lang w:bidi="fa-IR"/>
        </w:rPr>
        <w:t>2. کلمات الامام الحسین</w:t>
      </w:r>
      <w:r w:rsidRPr="005D48D1">
        <w:rPr>
          <w:rStyle w:val="libAlaemChar"/>
          <w:rtl/>
        </w:rPr>
        <w:t xml:space="preserve"> </w:t>
      </w:r>
      <w:r w:rsidRPr="00B4313A">
        <w:rPr>
          <w:rStyle w:val="libAlaemChar"/>
          <w:rtl/>
        </w:rPr>
        <w:t>عليه‌السلام</w:t>
      </w:r>
      <w:r>
        <w:rPr>
          <w:rFonts w:hint="cs"/>
          <w:rtl/>
          <w:lang w:bidi="fa-IR"/>
        </w:rPr>
        <w:t>: ص120 - 116.</w:t>
      </w:r>
      <w:r w:rsidR="007656B2">
        <w:rPr>
          <w:rFonts w:hint="cs"/>
          <w:rtl/>
          <w:lang w:bidi="fa-IR"/>
        </w:rPr>
        <w:t xml:space="preserve"> بحارالانوار: ج28 ص232، ج30 ص47، 51. شرح احقاق الحق: ج11 ص425. الغدیر: ج7 ص126. الاصابة: ج2 ص69. کنز العمال: ج13 ص654. تاریخ دمشق: ج14 ص175، 176. تذکرة الخواص: ص234. معرفة الثقات: ج1 ص302. ینابیع المودة: ج2 ص42، 466.</w:t>
      </w:r>
    </w:p>
    <w:p w:rsidR="00C83FF9" w:rsidRPr="00C83FF9" w:rsidRDefault="00C83FF9" w:rsidP="00CB68EF">
      <w:pPr>
        <w:pStyle w:val="libFootnote0"/>
        <w:rPr>
          <w:rtl/>
          <w:lang w:bidi="fa-IR"/>
        </w:rPr>
      </w:pPr>
      <w:r>
        <w:rPr>
          <w:rFonts w:hint="cs"/>
          <w:rtl/>
          <w:lang w:bidi="fa-IR"/>
        </w:rPr>
        <w:t xml:space="preserve">3. </w:t>
      </w:r>
      <w:r>
        <w:rPr>
          <w:rtl/>
          <w:lang w:bidi="fa-IR"/>
        </w:rPr>
        <w:t>مصباح المتهجد: ص 758</w:t>
      </w:r>
      <w:r>
        <w:rPr>
          <w:rFonts w:hint="cs"/>
          <w:rtl/>
          <w:lang w:bidi="fa-IR"/>
        </w:rPr>
        <w:t>. مستدرک الوسائل: ج7 ص538. بحارالانوار: ج44 ص201، ج94 ص79.</w:t>
      </w:r>
    </w:p>
    <w:p w:rsidR="00245D57" w:rsidRPr="00D04573" w:rsidRDefault="006106E9" w:rsidP="00CB68EF">
      <w:pPr>
        <w:pStyle w:val="libFootnote0"/>
        <w:rPr>
          <w:lang w:bidi="fa-IR"/>
        </w:rPr>
      </w:pPr>
      <w:r>
        <w:rPr>
          <w:rFonts w:hint="cs"/>
          <w:rtl/>
          <w:lang w:bidi="fa-IR"/>
        </w:rPr>
        <w:t xml:space="preserve">4. </w:t>
      </w:r>
      <w:r w:rsidR="00D04573" w:rsidRPr="00D04573">
        <w:rPr>
          <w:rtl/>
          <w:lang w:bidi="fa-IR"/>
        </w:rPr>
        <w:t>ارشاد: ج 2، ص 35.</w:t>
      </w:r>
      <w:r w:rsidR="00CB68EF">
        <w:rPr>
          <w:rFonts w:hint="cs"/>
          <w:rtl/>
          <w:lang w:bidi="fa-IR"/>
        </w:rPr>
        <w:t xml:space="preserve"> بحارالانوار: ج44 ص332. کلمات الامام الحسین</w:t>
      </w:r>
      <w:r w:rsidR="00CB68EF" w:rsidRPr="00CB68EF">
        <w:rPr>
          <w:rStyle w:val="libAlaemChar"/>
          <w:rtl/>
        </w:rPr>
        <w:t xml:space="preserve"> </w:t>
      </w:r>
      <w:r w:rsidR="00CB68EF" w:rsidRPr="00B4313A">
        <w:rPr>
          <w:rStyle w:val="libAlaemChar"/>
          <w:rtl/>
        </w:rPr>
        <w:t>عليه‌السلام</w:t>
      </w:r>
      <w:r w:rsidR="00CB68EF">
        <w:rPr>
          <w:rFonts w:hint="cs"/>
          <w:rtl/>
          <w:lang w:bidi="fa-IR"/>
        </w:rPr>
        <w:t>: ص305.</w:t>
      </w:r>
      <w:r w:rsidR="00D04573" w:rsidRPr="00D04573">
        <w:rPr>
          <w:rtl/>
          <w:lang w:bidi="fa-IR"/>
        </w:rPr>
        <w:t xml:space="preserve"> ف</w:t>
      </w:r>
      <w:r w:rsidR="00D04573" w:rsidRPr="00D04573">
        <w:rPr>
          <w:rFonts w:hint="cs"/>
          <w:rtl/>
          <w:lang w:bidi="fa-IR"/>
        </w:rPr>
        <w:t>ی</w:t>
      </w:r>
      <w:r w:rsidR="00D04573" w:rsidRPr="00D04573">
        <w:rPr>
          <w:rFonts w:hint="eastAsia"/>
          <w:rtl/>
          <w:lang w:bidi="fa-IR"/>
        </w:rPr>
        <w:t>ض</w:t>
      </w:r>
      <w:r>
        <w:rPr>
          <w:rtl/>
          <w:lang w:bidi="fa-IR"/>
        </w:rPr>
        <w:t xml:space="preserve"> العلام: ص 338</w:t>
      </w:r>
      <w:r>
        <w:rPr>
          <w:rFonts w:hint="cs"/>
          <w:rtl/>
          <w:lang w:bidi="fa-IR"/>
        </w:rPr>
        <w:t>.</w:t>
      </w:r>
      <w:r w:rsidR="00CB68EF">
        <w:rPr>
          <w:rFonts w:hint="cs"/>
          <w:rtl/>
          <w:lang w:bidi="fa-IR"/>
        </w:rPr>
        <w:t xml:space="preserve"> تاریخ طبری: ج4 ص286.</w:t>
      </w:r>
    </w:p>
    <w:p w:rsidR="00D04573" w:rsidRPr="00D04573" w:rsidRDefault="004F63AD" w:rsidP="00F22F2E">
      <w:pPr>
        <w:pStyle w:val="libPoemTiniChar"/>
        <w:rPr>
          <w:lang w:bidi="fa-IR"/>
        </w:rPr>
      </w:pPr>
      <w:r>
        <w:rPr>
          <w:rtl/>
          <w:lang w:bidi="fa-IR"/>
        </w:rPr>
        <w:br w:type="page"/>
      </w:r>
    </w:p>
    <w:p w:rsidR="00D04573" w:rsidRDefault="00D04573" w:rsidP="00202672">
      <w:pPr>
        <w:pStyle w:val="Heading2Center"/>
        <w:rPr>
          <w:rtl/>
        </w:rPr>
      </w:pPr>
      <w:bookmarkStart w:id="386" w:name="_Toc523137017"/>
      <w:r w:rsidRPr="00D04573">
        <w:rPr>
          <w:rtl/>
        </w:rPr>
        <w:t>4 شعبان</w:t>
      </w:r>
      <w:bookmarkEnd w:id="386"/>
    </w:p>
    <w:p w:rsidR="00D04573" w:rsidRPr="00202672" w:rsidRDefault="00D04573" w:rsidP="00202672">
      <w:pPr>
        <w:pStyle w:val="Heading3"/>
        <w:rPr>
          <w:rtl/>
        </w:rPr>
      </w:pPr>
      <w:bookmarkStart w:id="387" w:name="_Toc523137018"/>
      <w:r w:rsidRPr="00D04573">
        <w:rPr>
          <w:rtl/>
          <w:lang w:bidi="fa-IR"/>
        </w:rPr>
        <w:t>1</w:t>
      </w:r>
      <w:r w:rsidR="00202672">
        <w:rPr>
          <w:rFonts w:hint="cs"/>
          <w:rtl/>
          <w:lang w:bidi="fa-IR"/>
        </w:rPr>
        <w:t>.</w:t>
      </w:r>
      <w:r w:rsidRPr="00D04573">
        <w:rPr>
          <w:rtl/>
          <w:lang w:bidi="fa-IR"/>
        </w:rPr>
        <w:t xml:space="preserve"> ولادت حضرت عباس </w:t>
      </w:r>
      <w:r w:rsidR="00B4313A" w:rsidRPr="00B4313A">
        <w:rPr>
          <w:rStyle w:val="libAlaemChar"/>
          <w:rtl/>
        </w:rPr>
        <w:t>عليه‌السلام</w:t>
      </w:r>
      <w:bookmarkEnd w:id="387"/>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3B235F">
        <w:rPr>
          <w:rStyle w:val="libBold1Char"/>
          <w:rtl/>
        </w:rPr>
        <w:t>سال 26 ه</w:t>
      </w:r>
      <w:r w:rsidR="003B235F">
        <w:rPr>
          <w:rStyle w:val="libBold1Char"/>
          <w:rFonts w:hint="cs"/>
          <w:rtl/>
        </w:rPr>
        <w:t>ـ</w:t>
      </w:r>
      <w:r w:rsidRPr="00D04573">
        <w:rPr>
          <w:rtl/>
          <w:lang w:bidi="fa-IR"/>
        </w:rPr>
        <w:t xml:space="preserve"> علمدار کربلا سقا</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نوا</w:t>
      </w:r>
      <w:r w:rsidRPr="00D04573">
        <w:rPr>
          <w:rtl/>
          <w:lang w:bidi="fa-IR"/>
        </w:rPr>
        <w:t xml:space="preserve"> حضرت قمر من</w:t>
      </w:r>
      <w:r w:rsidRPr="00D04573">
        <w:rPr>
          <w:rFonts w:hint="cs"/>
          <w:rtl/>
          <w:lang w:bidi="fa-IR"/>
        </w:rPr>
        <w:t>ی</w:t>
      </w:r>
      <w:r w:rsidRPr="00D04573">
        <w:rPr>
          <w:rFonts w:hint="eastAsia"/>
          <w:rtl/>
          <w:lang w:bidi="fa-IR"/>
        </w:rPr>
        <w:t>ر</w:t>
      </w:r>
      <w:r w:rsidRPr="00D04573">
        <w:rPr>
          <w:rtl/>
          <w:lang w:bidi="fa-IR"/>
        </w:rPr>
        <w:t xml:space="preserve"> بن</w:t>
      </w:r>
      <w:r w:rsidRPr="00D04573">
        <w:rPr>
          <w:rFonts w:hint="cs"/>
          <w:rtl/>
          <w:lang w:bidi="fa-IR"/>
        </w:rPr>
        <w:t>ی</w:t>
      </w:r>
      <w:r w:rsidRPr="00D04573">
        <w:rPr>
          <w:rtl/>
          <w:lang w:bidi="fa-IR"/>
        </w:rPr>
        <w:t xml:space="preserve"> هاشم ابوالفضل ال عباس </w:t>
      </w:r>
      <w:r w:rsidR="00B4313A" w:rsidRPr="00B4313A">
        <w:rPr>
          <w:rStyle w:val="libAlaemChar"/>
          <w:rtl/>
        </w:rPr>
        <w:t>عليه‌السلام</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w:t>
      </w:r>
      <w:r w:rsidR="003C2E9E">
        <w:rPr>
          <w:rFonts w:hint="cs"/>
          <w:rtl/>
          <w:lang w:bidi="fa-IR"/>
        </w:rPr>
        <w:t xml:space="preserve"> </w:t>
      </w:r>
      <w:r w:rsidR="003C2E9E" w:rsidRPr="003C2E9E">
        <w:rPr>
          <w:rStyle w:val="libFootnotenumChar"/>
          <w:rFonts w:hint="cs"/>
          <w:rtl/>
        </w:rPr>
        <w:t>(1)</w:t>
      </w:r>
      <w:r w:rsidR="003C2E9E">
        <w:rPr>
          <w:rFonts w:hint="cs"/>
          <w:rtl/>
          <w:lang w:bidi="fa-IR"/>
        </w:rPr>
        <w:t xml:space="preserve"> </w:t>
      </w:r>
    </w:p>
    <w:p w:rsidR="00D04573" w:rsidRPr="00D04573" w:rsidRDefault="00D04573" w:rsidP="006D63E3">
      <w:pPr>
        <w:pStyle w:val="libNormal"/>
        <w:rPr>
          <w:lang w:bidi="fa-IR"/>
        </w:rPr>
      </w:pPr>
      <w:r w:rsidRPr="00D04573">
        <w:rPr>
          <w:rFonts w:hint="eastAsia"/>
          <w:rtl/>
          <w:lang w:bidi="fa-IR"/>
        </w:rPr>
        <w:t>نام</w:t>
      </w:r>
      <w:r w:rsidRPr="00D04573">
        <w:rPr>
          <w:rtl/>
          <w:lang w:bidi="fa-IR"/>
        </w:rPr>
        <w:t xml:space="preserve"> مشهور آن حضرت عباس </w:t>
      </w:r>
      <w:r w:rsidR="00B4313A" w:rsidRPr="00B4313A">
        <w:rPr>
          <w:rStyle w:val="libAlaemChar"/>
          <w:rtl/>
        </w:rPr>
        <w:t>عليه‌السلام</w:t>
      </w:r>
      <w:r w:rsidRPr="00D04573">
        <w:rPr>
          <w:rtl/>
          <w:lang w:bidi="fa-IR"/>
        </w:rPr>
        <w:t xml:space="preserve"> است. به آن حضرت </w:t>
      </w:r>
      <w:r w:rsidRPr="006D63E3">
        <w:rPr>
          <w:rStyle w:val="libBold1Char"/>
          <w:rtl/>
        </w:rPr>
        <w:t>ابوالفضل، ابوالقربه، قمر بن</w:t>
      </w:r>
      <w:r w:rsidRPr="006D63E3">
        <w:rPr>
          <w:rStyle w:val="libBold1Char"/>
          <w:rFonts w:hint="cs"/>
          <w:rtl/>
        </w:rPr>
        <w:t>ی</w:t>
      </w:r>
      <w:r w:rsidRPr="006D63E3">
        <w:rPr>
          <w:rStyle w:val="libBold1Char"/>
          <w:rtl/>
        </w:rPr>
        <w:t xml:space="preserve"> هاشم، باب الحوائج، عبد صالح و سقا</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w:t>
      </w:r>
      <w:r w:rsidR="006D63E3">
        <w:rPr>
          <w:rFonts w:hint="cs"/>
          <w:rtl/>
          <w:lang w:bidi="fa-IR"/>
        </w:rPr>
        <w:t xml:space="preserve"> </w:t>
      </w:r>
      <w:r w:rsidR="006D63E3" w:rsidRPr="006D63E3">
        <w:rPr>
          <w:rStyle w:val="libFootnotenumChar"/>
          <w:rFonts w:hint="cs"/>
          <w:rtl/>
        </w:rPr>
        <w:t>(2)</w:t>
      </w:r>
      <w:r w:rsidR="006D63E3">
        <w:rPr>
          <w:rFonts w:hint="cs"/>
          <w:rtl/>
          <w:lang w:bidi="fa-IR"/>
        </w:rPr>
        <w:t xml:space="preserve"> </w:t>
      </w:r>
      <w:r w:rsidRPr="00D04573">
        <w:rPr>
          <w:rFonts w:hint="eastAsia"/>
          <w:rtl/>
          <w:lang w:bidi="fa-IR"/>
        </w:rPr>
        <w:t>پدرشان</w:t>
      </w:r>
      <w:r w:rsidRPr="00D04573">
        <w:rPr>
          <w:rtl/>
          <w:lang w:bidi="fa-IR"/>
        </w:rPr>
        <w:t xml:space="preserve"> حضرت </w:t>
      </w:r>
      <w:r w:rsidR="009E2822">
        <w:rPr>
          <w:rtl/>
          <w:lang w:bidi="fa-IR"/>
        </w:rPr>
        <w:t>امیرالمؤمنین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و مادرشان</w:t>
      </w:r>
      <w:r w:rsidR="00F75FB2">
        <w:rPr>
          <w:rFonts w:hint="cs"/>
          <w:rtl/>
          <w:lang w:bidi="fa-IR"/>
        </w:rPr>
        <w:t xml:space="preserve"> حضرت</w:t>
      </w:r>
      <w:r w:rsidRPr="00F75FB2">
        <w:rPr>
          <w:rStyle w:val="libBold1Char"/>
          <w:rtl/>
        </w:rPr>
        <w:t xml:space="preserve"> امّ البن</w:t>
      </w:r>
      <w:r w:rsidRPr="00F75FB2">
        <w:rPr>
          <w:rStyle w:val="libBold1Char"/>
          <w:rFonts w:hint="cs"/>
          <w:rtl/>
        </w:rPr>
        <w:t>ی</w:t>
      </w:r>
      <w:r w:rsidRPr="00F75FB2">
        <w:rPr>
          <w:rStyle w:val="libBold1Char"/>
          <w:rFonts w:hint="eastAsia"/>
          <w:rtl/>
        </w:rPr>
        <w:t>ن</w:t>
      </w:r>
      <w:r w:rsidRPr="00F75FB2">
        <w:rPr>
          <w:rStyle w:val="libBold1Char"/>
          <w:rtl/>
        </w:rPr>
        <w:t xml:space="preserve"> فاطمه</w:t>
      </w:r>
      <w:r w:rsidRPr="00D04573">
        <w:rPr>
          <w:rtl/>
          <w:lang w:bidi="fa-IR"/>
        </w:rPr>
        <w:t xml:space="preserve"> </w:t>
      </w:r>
      <w:r w:rsidR="00815A64" w:rsidRPr="00815A64">
        <w:rPr>
          <w:rStyle w:val="libAlaemChar"/>
          <w:rtl/>
        </w:rPr>
        <w:t>عليها‌السلام</w:t>
      </w:r>
      <w:r w:rsidRPr="00D04573">
        <w:rPr>
          <w:rtl/>
          <w:lang w:bidi="fa-IR"/>
        </w:rPr>
        <w:t xml:space="preserve"> </w:t>
      </w:r>
      <w:r w:rsidRPr="00F75FB2">
        <w:rPr>
          <w:rStyle w:val="libBold1Char"/>
          <w:rtl/>
        </w:rPr>
        <w:t>دختر حزام کلاب</w:t>
      </w:r>
      <w:r w:rsidRPr="00F75FB2">
        <w:rPr>
          <w:rStyle w:val="libBold1Char"/>
          <w:rFonts w:hint="cs"/>
          <w:rtl/>
        </w:rPr>
        <w:t>ی</w:t>
      </w:r>
      <w:r w:rsidRPr="00F75FB2">
        <w:rPr>
          <w:rStyle w:val="libBold1Char"/>
          <w:rFonts w:hint="eastAsia"/>
          <w:rtl/>
        </w:rPr>
        <w:t>ه</w:t>
      </w:r>
      <w:r w:rsidRPr="00F75FB2">
        <w:rPr>
          <w:rStyle w:val="libBold1Char"/>
          <w:rtl/>
        </w:rPr>
        <w:t xml:space="preserve"> </w:t>
      </w:r>
      <w:r w:rsidRPr="00D04573">
        <w:rPr>
          <w:rtl/>
          <w:lang w:bidi="fa-IR"/>
        </w:rPr>
        <w:t>است.</w:t>
      </w:r>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خوش س</w:t>
      </w:r>
      <w:r w:rsidRPr="00D04573">
        <w:rPr>
          <w:rFonts w:hint="cs"/>
          <w:rtl/>
          <w:lang w:bidi="fa-IR"/>
        </w:rPr>
        <w:t>ی</w:t>
      </w:r>
      <w:r w:rsidRPr="00D04573">
        <w:rPr>
          <w:rFonts w:hint="eastAsia"/>
          <w:rtl/>
          <w:lang w:bidi="fa-IR"/>
        </w:rPr>
        <w:t>ما</w:t>
      </w:r>
      <w:r w:rsidRPr="00D04573">
        <w:rPr>
          <w:rtl/>
          <w:lang w:bidi="fa-IR"/>
        </w:rPr>
        <w:t xml:space="preserve"> و ز</w:t>
      </w:r>
      <w:r w:rsidRPr="00D04573">
        <w:rPr>
          <w:rFonts w:hint="cs"/>
          <w:rtl/>
          <w:lang w:bidi="fa-IR"/>
        </w:rPr>
        <w:t>ی</w:t>
      </w:r>
      <w:r w:rsidRPr="00D04573">
        <w:rPr>
          <w:rFonts w:hint="eastAsia"/>
          <w:rtl/>
          <w:lang w:bidi="fa-IR"/>
        </w:rPr>
        <w:t>با</w:t>
      </w:r>
      <w:r w:rsidRPr="00D04573">
        <w:rPr>
          <w:rtl/>
          <w:lang w:bidi="fa-IR"/>
        </w:rPr>
        <w:t xml:space="preserve"> رو بود و به هم</w:t>
      </w:r>
      <w:r w:rsidRPr="00D04573">
        <w:rPr>
          <w:rFonts w:hint="cs"/>
          <w:rtl/>
          <w:lang w:bidi="fa-IR"/>
        </w:rPr>
        <w:t>ی</w:t>
      </w:r>
      <w:r w:rsidRPr="00D04573">
        <w:rPr>
          <w:rFonts w:hint="eastAsia"/>
          <w:rtl/>
          <w:lang w:bidi="fa-IR"/>
        </w:rPr>
        <w:t>ن</w:t>
      </w:r>
      <w:r w:rsidRPr="00D04573">
        <w:rPr>
          <w:rtl/>
          <w:lang w:bidi="fa-IR"/>
        </w:rPr>
        <w:t xml:space="preserve"> جهت به ماه بن</w:t>
      </w:r>
      <w:r w:rsidRPr="00D04573">
        <w:rPr>
          <w:rFonts w:hint="cs"/>
          <w:rtl/>
          <w:lang w:bidi="fa-IR"/>
        </w:rPr>
        <w:t>ی</w:t>
      </w:r>
      <w:r w:rsidRPr="00D04573">
        <w:rPr>
          <w:rtl/>
          <w:lang w:bidi="fa-IR"/>
        </w:rPr>
        <w:t xml:space="preserve"> هاشم ملقب شد. قامت</w:t>
      </w:r>
      <w:r w:rsidRPr="00D04573">
        <w:rPr>
          <w:rFonts w:hint="cs"/>
          <w:rtl/>
          <w:lang w:bidi="fa-IR"/>
        </w:rPr>
        <w:t>ی</w:t>
      </w:r>
      <w:r w:rsidRPr="00D04573">
        <w:rPr>
          <w:rtl/>
          <w:lang w:bidi="fa-IR"/>
        </w:rPr>
        <w:t xml:space="preserve"> بلند و بازوهائ</w:t>
      </w:r>
      <w:r w:rsidRPr="00D04573">
        <w:rPr>
          <w:rFonts w:hint="cs"/>
          <w:rtl/>
          <w:lang w:bidi="fa-IR"/>
        </w:rPr>
        <w:t>ی</w:t>
      </w:r>
      <w:r w:rsidRPr="00D04573">
        <w:rPr>
          <w:rtl/>
          <w:lang w:bidi="fa-IR"/>
        </w:rPr>
        <w:t xml:space="preserve"> قو</w:t>
      </w:r>
      <w:r w:rsidRPr="00D04573">
        <w:rPr>
          <w:rFonts w:hint="cs"/>
          <w:rtl/>
          <w:lang w:bidi="fa-IR"/>
        </w:rPr>
        <w:t>ی</w:t>
      </w:r>
      <w:r w:rsidRPr="00D04573">
        <w:rPr>
          <w:rtl/>
          <w:lang w:bidi="fa-IR"/>
        </w:rPr>
        <w:t xml:space="preserve"> داشت و بر اسب که م</w:t>
      </w:r>
      <w:r w:rsidRPr="00D04573">
        <w:rPr>
          <w:rFonts w:hint="cs"/>
          <w:rtl/>
          <w:lang w:bidi="fa-IR"/>
        </w:rPr>
        <w:t>ی</w:t>
      </w:r>
      <w:r w:rsidRPr="00D04573">
        <w:rPr>
          <w:rtl/>
          <w:lang w:bidi="fa-IR"/>
        </w:rPr>
        <w:t xml:space="preserve"> نشست و پا در رکاب م</w:t>
      </w:r>
      <w:r w:rsidRPr="00D04573">
        <w:rPr>
          <w:rFonts w:hint="cs"/>
          <w:rtl/>
          <w:lang w:bidi="fa-IR"/>
        </w:rPr>
        <w:t>ی</w:t>
      </w:r>
      <w:r w:rsidRPr="00D04573">
        <w:rPr>
          <w:rtl/>
          <w:lang w:bidi="fa-IR"/>
        </w:rPr>
        <w:t xml:space="preserve"> نمود زانو</w:t>
      </w:r>
      <w:r w:rsidRPr="00D04573">
        <w:rPr>
          <w:rFonts w:hint="cs"/>
          <w:rtl/>
          <w:lang w:bidi="fa-IR"/>
        </w:rPr>
        <w:t>ی</w:t>
      </w:r>
      <w:r w:rsidRPr="00D04573">
        <w:rPr>
          <w:rtl/>
          <w:lang w:bidi="fa-IR"/>
        </w:rPr>
        <w:t xml:space="preserve"> آن حضرت تا گردن اسب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مظهر جلال و جبروت حضرت کردگار بود، و در شجاعت و صفات بعد از امام حسن و امام حس</w:t>
      </w:r>
      <w:r w:rsidRPr="00D04573">
        <w:rPr>
          <w:rFonts w:hint="cs"/>
          <w:rtl/>
          <w:lang w:bidi="fa-IR"/>
        </w:rPr>
        <w:t>ی</w:t>
      </w:r>
      <w:r w:rsidRPr="00D04573">
        <w:rPr>
          <w:rtl/>
          <w:lang w:bidi="fa-IR"/>
        </w:rPr>
        <w:t xml:space="preserve">ن </w:t>
      </w:r>
      <w:r w:rsidR="009961F9" w:rsidRPr="009961F9">
        <w:rPr>
          <w:rStyle w:val="libAlaemChar"/>
          <w:rtl/>
        </w:rPr>
        <w:t>عليهما‌السلام</w:t>
      </w:r>
      <w:r w:rsidRPr="00D04573">
        <w:rPr>
          <w:rtl/>
          <w:lang w:bidi="fa-IR"/>
        </w:rPr>
        <w:t xml:space="preserve"> سر آمد اولاد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بود. </w:t>
      </w:r>
      <w:r w:rsidRPr="00E8672D">
        <w:rPr>
          <w:rStyle w:val="libBold1Char"/>
          <w:rtl/>
        </w:rPr>
        <w:t>آن حضرت سپهسالار و علمدار مظلوم کربلا بود</w:t>
      </w:r>
      <w:r w:rsidRPr="00D04573">
        <w:rPr>
          <w:rtl/>
          <w:lang w:bidi="fa-IR"/>
        </w:rPr>
        <w:t>.</w:t>
      </w:r>
      <w:r w:rsidR="00E8672D">
        <w:rPr>
          <w:rFonts w:hint="cs"/>
          <w:rtl/>
          <w:lang w:bidi="fa-IR"/>
        </w:rPr>
        <w:t xml:space="preserve"> </w:t>
      </w:r>
      <w:r w:rsidR="00E8672D" w:rsidRPr="00E8672D">
        <w:rPr>
          <w:rStyle w:val="libFootnotenumChar"/>
          <w:rFonts w:hint="cs"/>
          <w:rtl/>
        </w:rPr>
        <w:t>(3)</w:t>
      </w:r>
      <w:r w:rsidR="00E8672D">
        <w:rPr>
          <w:rFonts w:hint="cs"/>
          <w:rtl/>
          <w:lang w:bidi="fa-IR"/>
        </w:rPr>
        <w:t xml:space="preserve"> </w:t>
      </w:r>
    </w:p>
    <w:p w:rsidR="00D04573" w:rsidRDefault="00E8672D" w:rsidP="00013C4E">
      <w:pPr>
        <w:pStyle w:val="libNormal"/>
        <w:rPr>
          <w:rtl/>
          <w:lang w:bidi="fa-IR"/>
        </w:rPr>
      </w:pPr>
      <w:r>
        <w:rPr>
          <w:rFonts w:hint="cs"/>
          <w:rtl/>
          <w:lang w:bidi="fa-IR"/>
        </w:rPr>
        <w:t>روزی امام سجاد</w:t>
      </w:r>
      <w:r w:rsidRPr="00E8672D">
        <w:rPr>
          <w:rStyle w:val="libAlaemChar"/>
          <w:rtl/>
        </w:rPr>
        <w:t xml:space="preserve"> </w:t>
      </w:r>
      <w:r w:rsidRPr="00B4313A">
        <w:rPr>
          <w:rStyle w:val="libAlaemChar"/>
          <w:rtl/>
        </w:rPr>
        <w:t>عليه‌السلام</w:t>
      </w:r>
      <w:r>
        <w:rPr>
          <w:rFonts w:hint="cs"/>
          <w:rtl/>
          <w:lang w:bidi="fa-IR"/>
        </w:rPr>
        <w:t xml:space="preserve"> به عبید الله فرزند حضرت عباس</w:t>
      </w:r>
      <w:r w:rsidRPr="00E8672D">
        <w:rPr>
          <w:rStyle w:val="libAlaemChar"/>
          <w:rtl/>
        </w:rPr>
        <w:t xml:space="preserve"> </w:t>
      </w:r>
      <w:r w:rsidRPr="00B4313A">
        <w:rPr>
          <w:rStyle w:val="libAlaemChar"/>
          <w:rtl/>
        </w:rPr>
        <w:t>عليه‌السلام</w:t>
      </w:r>
      <w:r>
        <w:rPr>
          <w:rFonts w:hint="cs"/>
          <w:rtl/>
          <w:lang w:bidi="fa-IR"/>
        </w:rPr>
        <w:t xml:space="preserve"> نگاه کرد و اشک چشمان مبارکش را فرا گرفت و فرمود: «روزی بر رسول خدا</w:t>
      </w:r>
      <w:r w:rsidRPr="00E8672D">
        <w:rPr>
          <w:rStyle w:val="libAlaemChar"/>
          <w:rtl/>
        </w:rPr>
        <w:t xml:space="preserve"> </w:t>
      </w:r>
      <w:r w:rsidRPr="00C53598">
        <w:rPr>
          <w:rStyle w:val="libAlaemChar"/>
          <w:rtl/>
        </w:rPr>
        <w:t>صلى‌الله‌عليه‌وآله‌وسلم</w:t>
      </w:r>
      <w:r>
        <w:rPr>
          <w:rFonts w:hint="cs"/>
          <w:rtl/>
          <w:lang w:bidi="fa-IR"/>
        </w:rPr>
        <w:t xml:space="preserve"> سختر تر از روز اُحُد نبود که عمویش حمزه</w:t>
      </w:r>
      <w:r w:rsidRPr="00E8672D">
        <w:rPr>
          <w:rStyle w:val="libAlaemChar"/>
          <w:rtl/>
        </w:rPr>
        <w:t xml:space="preserve"> </w:t>
      </w:r>
      <w:r w:rsidRPr="00B4313A">
        <w:rPr>
          <w:rStyle w:val="libAlaemChar"/>
          <w:rtl/>
        </w:rPr>
        <w:t>عليه‌السلام</w:t>
      </w:r>
      <w:r>
        <w:rPr>
          <w:rFonts w:hint="cs"/>
          <w:rtl/>
          <w:lang w:bidi="fa-IR"/>
        </w:rPr>
        <w:t xml:space="preserve"> </w:t>
      </w:r>
      <w:r w:rsidR="00A1587E">
        <w:rPr>
          <w:rFonts w:hint="cs"/>
          <w:rtl/>
          <w:lang w:bidi="fa-IR"/>
        </w:rPr>
        <w:t>در آن شهید شد، و بعد از آن موته بود که عموزاده اش جعفر بن ابی طالب</w:t>
      </w:r>
      <w:r w:rsidR="00A1587E" w:rsidRPr="00A1587E">
        <w:rPr>
          <w:rStyle w:val="libAlaemChar"/>
          <w:rtl/>
        </w:rPr>
        <w:t xml:space="preserve"> </w:t>
      </w:r>
      <w:r w:rsidR="00A1587E" w:rsidRPr="00B4313A">
        <w:rPr>
          <w:rStyle w:val="libAlaemChar"/>
          <w:rtl/>
        </w:rPr>
        <w:t>عليه‌السلام</w:t>
      </w:r>
      <w:r w:rsidR="00A1587E">
        <w:rPr>
          <w:rFonts w:hint="cs"/>
          <w:rtl/>
          <w:lang w:bidi="fa-IR"/>
        </w:rPr>
        <w:t xml:space="preserve"> شهید شد.» سپس فرمود: «و لا یوم کیوم الحسین</w:t>
      </w:r>
      <w:r w:rsidR="00A1587E" w:rsidRPr="00A1587E">
        <w:rPr>
          <w:rStyle w:val="libAlaemChar"/>
          <w:rtl/>
        </w:rPr>
        <w:t xml:space="preserve"> </w:t>
      </w:r>
      <w:r w:rsidR="00A1587E" w:rsidRPr="00B4313A">
        <w:rPr>
          <w:rStyle w:val="libAlaemChar"/>
          <w:rtl/>
        </w:rPr>
        <w:t>عليه‌السلام</w:t>
      </w:r>
      <w:r w:rsidR="00A1587E">
        <w:rPr>
          <w:rFonts w:hint="cs"/>
          <w:rtl/>
          <w:lang w:bidi="fa-IR"/>
        </w:rPr>
        <w:t xml:space="preserve"> ...»: «روزی چون روز حسین</w:t>
      </w:r>
      <w:r w:rsidR="00A1587E" w:rsidRPr="00A1587E">
        <w:rPr>
          <w:rStyle w:val="libAlaemChar"/>
          <w:rtl/>
        </w:rPr>
        <w:t xml:space="preserve"> </w:t>
      </w:r>
      <w:r w:rsidR="00A1587E" w:rsidRPr="00B4313A">
        <w:rPr>
          <w:rStyle w:val="libAlaemChar"/>
          <w:rtl/>
        </w:rPr>
        <w:t>عليه‌السلام</w:t>
      </w:r>
      <w:r w:rsidR="00A1587E">
        <w:rPr>
          <w:rFonts w:hint="cs"/>
          <w:rtl/>
          <w:lang w:bidi="fa-IR"/>
        </w:rPr>
        <w:t xml:space="preserve"> نبود؛ که سی هزار مرد که گمان می کردند از این امتند دور او را گرفتند و هر کدام با کشتن او به خدا تقرب می</w:t>
      </w:r>
      <w:r w:rsidR="001A060C">
        <w:rPr>
          <w:rFonts w:hint="cs"/>
          <w:rtl/>
          <w:lang w:bidi="fa-IR"/>
        </w:rPr>
        <w:t xml:space="preserve"> </w:t>
      </w:r>
      <w:r w:rsidR="00A1587E">
        <w:rPr>
          <w:rFonts w:hint="cs"/>
          <w:rtl/>
          <w:lang w:bidi="fa-IR"/>
        </w:rPr>
        <w:t>جستند و او خداوند را به آن ها یادآوری می نمود ولی پند نمی گرفتند تا او را به ستم و ظلم و عدوان کشتند.»</w:t>
      </w:r>
    </w:p>
    <w:p w:rsidR="008D1E04" w:rsidRDefault="008D1E04" w:rsidP="008D1E04">
      <w:pPr>
        <w:pStyle w:val="libLine"/>
        <w:rPr>
          <w:rtl/>
          <w:lang w:bidi="fa-IR"/>
        </w:rPr>
      </w:pPr>
      <w:r>
        <w:rPr>
          <w:rFonts w:hint="cs"/>
          <w:rtl/>
          <w:lang w:bidi="fa-IR"/>
        </w:rPr>
        <w:t>____________________</w:t>
      </w:r>
    </w:p>
    <w:p w:rsidR="003C2E9E" w:rsidRPr="00D04573" w:rsidRDefault="008D1E04" w:rsidP="000150BF">
      <w:pPr>
        <w:pStyle w:val="libFootnote0"/>
        <w:rPr>
          <w:lang w:bidi="fa-IR"/>
        </w:rPr>
      </w:pPr>
      <w:r>
        <w:rPr>
          <w:rFonts w:hint="cs"/>
          <w:rtl/>
          <w:lang w:bidi="fa-IR"/>
        </w:rPr>
        <w:t xml:space="preserve">1. </w:t>
      </w:r>
      <w:r w:rsidR="003C2E9E" w:rsidRPr="00D04573">
        <w:rPr>
          <w:rtl/>
          <w:lang w:bidi="fa-IR"/>
        </w:rPr>
        <w:t>خصائص العباس</w:t>
      </w:r>
      <w:r w:rsidR="003C2E9E" w:rsidRPr="00D04573">
        <w:rPr>
          <w:rFonts w:hint="cs"/>
          <w:rtl/>
          <w:lang w:bidi="fa-IR"/>
        </w:rPr>
        <w:t>ی</w:t>
      </w:r>
      <w:r w:rsidR="003C2E9E" w:rsidRPr="00D04573">
        <w:rPr>
          <w:rFonts w:hint="eastAsia"/>
          <w:rtl/>
          <w:lang w:bidi="fa-IR"/>
        </w:rPr>
        <w:t>ه</w:t>
      </w:r>
      <w:r w:rsidR="003C2E9E" w:rsidRPr="00D04573">
        <w:rPr>
          <w:rtl/>
          <w:lang w:bidi="fa-IR"/>
        </w:rPr>
        <w:t>: ص 66. قمر بن</w:t>
      </w:r>
      <w:r w:rsidR="003C2E9E" w:rsidRPr="00D04573">
        <w:rPr>
          <w:rFonts w:hint="cs"/>
          <w:rtl/>
          <w:lang w:bidi="fa-IR"/>
        </w:rPr>
        <w:t>ی</w:t>
      </w:r>
      <w:r w:rsidR="003C2E9E" w:rsidRPr="00D04573">
        <w:rPr>
          <w:rtl/>
          <w:lang w:bidi="fa-IR"/>
        </w:rPr>
        <w:t xml:space="preserve"> هاشم </w:t>
      </w:r>
      <w:r w:rsidR="003C2E9E" w:rsidRPr="00B4313A">
        <w:rPr>
          <w:rStyle w:val="libAlaemChar"/>
          <w:rtl/>
        </w:rPr>
        <w:t>عليه‌السلام</w:t>
      </w:r>
      <w:r w:rsidR="003C2E9E" w:rsidRPr="00D04573">
        <w:rPr>
          <w:rtl/>
          <w:lang w:bidi="fa-IR"/>
        </w:rPr>
        <w:t xml:space="preserve"> </w:t>
      </w:r>
      <w:r>
        <w:rPr>
          <w:rFonts w:hint="cs"/>
          <w:rtl/>
          <w:lang w:bidi="fa-IR"/>
        </w:rPr>
        <w:t>(</w:t>
      </w:r>
      <w:r w:rsidR="003C2E9E" w:rsidRPr="00D04573">
        <w:rPr>
          <w:rtl/>
          <w:lang w:bidi="fa-IR"/>
        </w:rPr>
        <w:t>مقر</w:t>
      </w:r>
      <w:r>
        <w:rPr>
          <w:rFonts w:hint="cs"/>
          <w:rtl/>
          <w:lang w:bidi="fa-IR"/>
        </w:rPr>
        <w:t>ّ</w:t>
      </w:r>
      <w:r w:rsidR="003C2E9E" w:rsidRPr="00D04573">
        <w:rPr>
          <w:rtl/>
          <w:lang w:bidi="fa-IR"/>
        </w:rPr>
        <w:t>م</w:t>
      </w:r>
      <w:r>
        <w:rPr>
          <w:rFonts w:hint="cs"/>
          <w:rtl/>
          <w:lang w:bidi="fa-IR"/>
        </w:rPr>
        <w:t>)</w:t>
      </w:r>
      <w:r w:rsidR="003C2E9E" w:rsidRPr="00D04573">
        <w:rPr>
          <w:rtl/>
          <w:lang w:bidi="fa-IR"/>
        </w:rPr>
        <w:t>: ص 18، از ان</w:t>
      </w:r>
      <w:r w:rsidR="003C2E9E" w:rsidRPr="00D04573">
        <w:rPr>
          <w:rFonts w:hint="cs"/>
          <w:rtl/>
          <w:lang w:bidi="fa-IR"/>
        </w:rPr>
        <w:t>ی</w:t>
      </w:r>
      <w:r w:rsidR="003C2E9E" w:rsidRPr="00D04573">
        <w:rPr>
          <w:rFonts w:hint="eastAsia"/>
          <w:rtl/>
          <w:lang w:bidi="fa-IR"/>
        </w:rPr>
        <w:t>س</w:t>
      </w:r>
      <w:r w:rsidR="003C2E9E" w:rsidRPr="00D04573">
        <w:rPr>
          <w:rtl/>
          <w:lang w:bidi="fa-IR"/>
        </w:rPr>
        <w:t xml:space="preserve"> الش</w:t>
      </w:r>
      <w:r w:rsidR="003C2E9E" w:rsidRPr="00D04573">
        <w:rPr>
          <w:rFonts w:hint="cs"/>
          <w:rtl/>
          <w:lang w:bidi="fa-IR"/>
        </w:rPr>
        <w:t>ی</w:t>
      </w:r>
      <w:r w:rsidR="000150BF">
        <w:rPr>
          <w:rFonts w:hint="eastAsia"/>
          <w:rtl/>
          <w:lang w:bidi="fa-IR"/>
        </w:rPr>
        <w:t>ع</w:t>
      </w:r>
      <w:r w:rsidR="000150BF">
        <w:rPr>
          <w:rFonts w:hint="cs"/>
          <w:rtl/>
          <w:lang w:bidi="fa-IR"/>
        </w:rPr>
        <w:t>ة</w:t>
      </w:r>
      <w:r w:rsidR="003C2E9E" w:rsidRPr="00D04573">
        <w:rPr>
          <w:rtl/>
          <w:lang w:bidi="fa-IR"/>
        </w:rPr>
        <w:t>.</w:t>
      </w:r>
      <w:r w:rsidR="000150BF">
        <w:rPr>
          <w:rFonts w:hint="cs"/>
          <w:rtl/>
          <w:lang w:bidi="fa-IR"/>
        </w:rPr>
        <w:t xml:space="preserve"> مستدرک سفینة البحار: ج5 ص211.</w:t>
      </w:r>
      <w:r w:rsidR="003C2E9E" w:rsidRPr="00D04573">
        <w:rPr>
          <w:rtl/>
          <w:lang w:bidi="fa-IR"/>
        </w:rPr>
        <w:t xml:space="preserve"> الوقا</w:t>
      </w:r>
      <w:r w:rsidR="003C2E9E" w:rsidRPr="00D04573">
        <w:rPr>
          <w:rFonts w:hint="cs"/>
          <w:rtl/>
          <w:lang w:bidi="fa-IR"/>
        </w:rPr>
        <w:t>ی</w:t>
      </w:r>
      <w:r w:rsidR="003C2E9E" w:rsidRPr="00D04573">
        <w:rPr>
          <w:rFonts w:hint="eastAsia"/>
          <w:rtl/>
          <w:lang w:bidi="fa-IR"/>
        </w:rPr>
        <w:t>ع</w:t>
      </w:r>
      <w:r w:rsidR="000150BF">
        <w:rPr>
          <w:rtl/>
          <w:lang w:bidi="fa-IR"/>
        </w:rPr>
        <w:t xml:space="preserve"> و الحوادث: ج محرم، ص 400</w:t>
      </w:r>
      <w:r w:rsidR="000150BF">
        <w:rPr>
          <w:rFonts w:hint="cs"/>
          <w:rtl/>
          <w:lang w:bidi="fa-IR"/>
        </w:rPr>
        <w:t>.</w:t>
      </w:r>
    </w:p>
    <w:p w:rsidR="006D63E3" w:rsidRPr="00D04573" w:rsidRDefault="00D7540E" w:rsidP="003C5962">
      <w:pPr>
        <w:pStyle w:val="libFootnote0"/>
        <w:rPr>
          <w:lang w:bidi="fa-IR"/>
        </w:rPr>
      </w:pPr>
      <w:r>
        <w:rPr>
          <w:rFonts w:hint="cs"/>
          <w:rtl/>
          <w:lang w:bidi="fa-IR"/>
        </w:rPr>
        <w:t xml:space="preserve">2. </w:t>
      </w:r>
      <w:r w:rsidR="006D63E3" w:rsidRPr="00D04573">
        <w:rPr>
          <w:rtl/>
          <w:lang w:bidi="fa-IR"/>
        </w:rPr>
        <w:t xml:space="preserve">العباس </w:t>
      </w:r>
      <w:r w:rsidR="006D63E3" w:rsidRPr="00B4313A">
        <w:rPr>
          <w:rStyle w:val="libAlaemChar"/>
          <w:rtl/>
        </w:rPr>
        <w:t>عليه‌السلام</w:t>
      </w:r>
      <w:r w:rsidR="006D63E3" w:rsidRPr="00D04573">
        <w:rPr>
          <w:rtl/>
          <w:lang w:bidi="fa-IR"/>
        </w:rPr>
        <w:t>: ص 164. مرحوم مقرم به نقل از مدارک تار</w:t>
      </w:r>
      <w:r w:rsidR="006D63E3" w:rsidRPr="00D04573">
        <w:rPr>
          <w:rFonts w:hint="cs"/>
          <w:rtl/>
          <w:lang w:bidi="fa-IR"/>
        </w:rPr>
        <w:t>ی</w:t>
      </w:r>
      <w:r w:rsidR="006D63E3" w:rsidRPr="00D04573">
        <w:rPr>
          <w:rFonts w:hint="eastAsia"/>
          <w:rtl/>
          <w:lang w:bidi="fa-IR"/>
        </w:rPr>
        <w:t>خ</w:t>
      </w:r>
      <w:r w:rsidR="006D63E3" w:rsidRPr="00D04573">
        <w:rPr>
          <w:rFonts w:hint="cs"/>
          <w:rtl/>
          <w:lang w:bidi="fa-IR"/>
        </w:rPr>
        <w:t>ی</w:t>
      </w:r>
      <w:r w:rsidR="006D63E3" w:rsidRPr="00D04573">
        <w:rPr>
          <w:rtl/>
          <w:lang w:bidi="fa-IR"/>
        </w:rPr>
        <w:t xml:space="preserve"> گ</w:t>
      </w:r>
      <w:r>
        <w:rPr>
          <w:rtl/>
          <w:lang w:bidi="fa-IR"/>
        </w:rPr>
        <w:t>فته که لقب آن حضرت سقا بوده است</w:t>
      </w:r>
      <w:r>
        <w:rPr>
          <w:rFonts w:hint="cs"/>
          <w:rtl/>
          <w:lang w:bidi="fa-IR"/>
        </w:rPr>
        <w:t>.</w:t>
      </w:r>
    </w:p>
    <w:p w:rsidR="00D7540E" w:rsidRPr="000150BF" w:rsidRDefault="00D7540E" w:rsidP="003C5962">
      <w:pPr>
        <w:pStyle w:val="libFootnote0"/>
        <w:rPr>
          <w:rtl/>
          <w:lang w:bidi="fa-IR"/>
        </w:rPr>
      </w:pPr>
      <w:r>
        <w:rPr>
          <w:rFonts w:hint="cs"/>
          <w:rtl/>
          <w:lang w:bidi="fa-IR"/>
        </w:rPr>
        <w:t>3. بحارالانوار: ج 45 ص39. مقاتل الطالبیین: ص56.</w:t>
      </w:r>
    </w:p>
    <w:p w:rsidR="00D04573" w:rsidRDefault="003C2E9E" w:rsidP="00F22F2E">
      <w:pPr>
        <w:pStyle w:val="libPoemTiniChar"/>
        <w:rPr>
          <w:rtl/>
          <w:lang w:bidi="fa-IR"/>
        </w:rPr>
      </w:pPr>
      <w:r>
        <w:rPr>
          <w:rtl/>
          <w:lang w:bidi="fa-IR"/>
        </w:rPr>
        <w:br w:type="page"/>
      </w:r>
    </w:p>
    <w:p w:rsidR="003C5962" w:rsidRDefault="003C5962" w:rsidP="00013C4E">
      <w:pPr>
        <w:pStyle w:val="libNormal"/>
        <w:rPr>
          <w:rtl/>
          <w:lang w:bidi="fa-IR"/>
        </w:rPr>
      </w:pPr>
      <w:r>
        <w:rPr>
          <w:rFonts w:hint="cs"/>
          <w:rtl/>
          <w:lang w:bidi="fa-IR"/>
        </w:rPr>
        <w:t>آنگاه فرمود: «خداوند عباس</w:t>
      </w:r>
      <w:r w:rsidRPr="003C5962">
        <w:rPr>
          <w:rStyle w:val="libAlaemChar"/>
          <w:rtl/>
        </w:rPr>
        <w:t xml:space="preserve"> </w:t>
      </w:r>
      <w:r w:rsidRPr="00B4313A">
        <w:rPr>
          <w:rStyle w:val="libAlaemChar"/>
          <w:rtl/>
        </w:rPr>
        <w:t>عليه‌السلام</w:t>
      </w:r>
      <w:r>
        <w:rPr>
          <w:rFonts w:hint="cs"/>
          <w:rtl/>
          <w:lang w:bidi="fa-IR"/>
        </w:rPr>
        <w:t xml:space="preserve"> را رحمت کند که جانبازی کرد و حوب امتحان داد</w:t>
      </w:r>
      <w:r w:rsidR="00E965D4">
        <w:rPr>
          <w:rFonts w:hint="cs"/>
          <w:rtl/>
          <w:lang w:bidi="fa-IR"/>
        </w:rPr>
        <w:t xml:space="preserve"> و در راه برادر خود مبتلا ساخت و خود را فدای برادر نمود تا دو دستش قطع شد.</w:t>
      </w:r>
      <w:r w:rsidR="00884F2E">
        <w:rPr>
          <w:rFonts w:hint="cs"/>
          <w:rtl/>
          <w:lang w:bidi="fa-IR"/>
        </w:rPr>
        <w:t xml:space="preserve"> خداوند در عوض به او دو بال داد که فرشتگان در بهشت پرواز می کند چنان که به جعفر بن ابی طالب</w:t>
      </w:r>
      <w:r w:rsidR="00884F2E" w:rsidRPr="00884F2E">
        <w:rPr>
          <w:rStyle w:val="libAlaemChar"/>
          <w:rtl/>
        </w:rPr>
        <w:t xml:space="preserve"> </w:t>
      </w:r>
      <w:r w:rsidR="00884F2E" w:rsidRPr="00B4313A">
        <w:rPr>
          <w:rStyle w:val="libAlaemChar"/>
          <w:rtl/>
        </w:rPr>
        <w:t>عليه‌السلام</w:t>
      </w:r>
      <w:r w:rsidR="00884F2E">
        <w:rPr>
          <w:rFonts w:hint="cs"/>
          <w:rtl/>
          <w:lang w:bidi="fa-IR"/>
        </w:rPr>
        <w:t xml:space="preserve"> </w:t>
      </w:r>
      <w:r w:rsidR="00D66F1B">
        <w:rPr>
          <w:rFonts w:hint="cs"/>
          <w:rtl/>
          <w:lang w:bidi="fa-IR"/>
        </w:rPr>
        <w:t>عطا نمود. حضرت عباس</w:t>
      </w:r>
      <w:r w:rsidR="00D66F1B" w:rsidRPr="00D66F1B">
        <w:rPr>
          <w:rStyle w:val="libAlaemChar"/>
          <w:rtl/>
        </w:rPr>
        <w:t xml:space="preserve"> </w:t>
      </w:r>
      <w:r w:rsidR="00D66F1B" w:rsidRPr="00B4313A">
        <w:rPr>
          <w:rStyle w:val="libAlaemChar"/>
          <w:rtl/>
        </w:rPr>
        <w:t>عليه‌السلام</w:t>
      </w:r>
      <w:r w:rsidR="00D66F1B">
        <w:rPr>
          <w:rFonts w:hint="cs"/>
          <w:rtl/>
          <w:lang w:bidi="fa-IR"/>
        </w:rPr>
        <w:t xml:space="preserve"> نزد خداوند متعال منزلت و مقامی دارد که تمام شهدای اولین و آخرین در روز قیامت تمنای مقامش را می نمایند.» </w:t>
      </w:r>
      <w:r w:rsidR="00D66F1B" w:rsidRPr="00D66F1B">
        <w:rPr>
          <w:rStyle w:val="libFootnotenumChar"/>
          <w:rFonts w:hint="cs"/>
          <w:rtl/>
        </w:rPr>
        <w:t>(1)</w:t>
      </w:r>
      <w:r w:rsidR="00D66F1B">
        <w:rPr>
          <w:rFonts w:hint="cs"/>
          <w:rtl/>
          <w:lang w:bidi="fa-IR"/>
        </w:rPr>
        <w:t xml:space="preserve"> </w:t>
      </w:r>
    </w:p>
    <w:p w:rsidR="00B91D31" w:rsidRPr="00B91D31" w:rsidRDefault="00B91D31" w:rsidP="00013C4E">
      <w:pPr>
        <w:pStyle w:val="libNormal"/>
        <w:rPr>
          <w:lang w:bidi="fa-IR"/>
        </w:rPr>
      </w:pPr>
      <w:r>
        <w:rPr>
          <w:rFonts w:hint="cs"/>
          <w:rtl/>
          <w:lang w:bidi="fa-IR"/>
        </w:rPr>
        <w:t>در زیارت وارده از حضرت صادق</w:t>
      </w:r>
      <w:r w:rsidRPr="00B91D31">
        <w:rPr>
          <w:rStyle w:val="libAlaemChar"/>
          <w:rtl/>
        </w:rPr>
        <w:t xml:space="preserve"> </w:t>
      </w:r>
      <w:r w:rsidRPr="00B4313A">
        <w:rPr>
          <w:rStyle w:val="libAlaemChar"/>
          <w:rtl/>
        </w:rPr>
        <w:t>عليه‌السلام</w:t>
      </w:r>
      <w:r>
        <w:rPr>
          <w:rFonts w:hint="cs"/>
          <w:rtl/>
          <w:lang w:bidi="fa-IR"/>
        </w:rPr>
        <w:t xml:space="preserve"> خطاب به آن حضرت</w:t>
      </w:r>
      <w:r w:rsidRPr="00B91D31">
        <w:rPr>
          <w:rStyle w:val="libAlaemChar"/>
          <w:rtl/>
        </w:rPr>
        <w:t xml:space="preserve"> </w:t>
      </w:r>
      <w:r w:rsidRPr="00B4313A">
        <w:rPr>
          <w:rStyle w:val="libAlaemChar"/>
          <w:rtl/>
        </w:rPr>
        <w:t>عليه‌السلام</w:t>
      </w:r>
      <w:r>
        <w:rPr>
          <w:rFonts w:hint="cs"/>
          <w:rtl/>
          <w:lang w:bidi="fa-IR"/>
        </w:rPr>
        <w:t xml:space="preserve"> می گوییم: «سلام الله و سلام ملائکته المقرّبین و اَنبیائه المرسلین و عباده</w:t>
      </w:r>
      <w:r w:rsidR="00A60E05">
        <w:rPr>
          <w:rFonts w:hint="cs"/>
          <w:rtl/>
          <w:lang w:bidi="fa-IR"/>
        </w:rPr>
        <w:t xml:space="preserve"> الصالحین و جمیع الشهداء و الصدیقین... علیک یابن اَمیرالؤمنین... و لعن الله من جهل حقّک و استخفّ بحرمتک و لعن الله من حال بینک و بین ماء الفرات...». </w:t>
      </w:r>
      <w:r w:rsidR="00A60E05" w:rsidRPr="00A60E05">
        <w:rPr>
          <w:rStyle w:val="libFootnotenumChar"/>
          <w:rFonts w:hint="cs"/>
          <w:rtl/>
        </w:rPr>
        <w:t>(2)</w:t>
      </w:r>
      <w:r w:rsidR="00A60E05">
        <w:rPr>
          <w:rFonts w:hint="cs"/>
          <w:rtl/>
          <w:lang w:bidi="fa-IR"/>
        </w:rPr>
        <w:t xml:space="preserve"> </w:t>
      </w:r>
    </w:p>
    <w:p w:rsidR="00D04573" w:rsidRDefault="00D04573" w:rsidP="00C14356">
      <w:pPr>
        <w:pStyle w:val="Heading2Center"/>
        <w:rPr>
          <w:rtl/>
        </w:rPr>
      </w:pPr>
      <w:bookmarkStart w:id="388" w:name="_Toc523137019"/>
      <w:r w:rsidRPr="00D04573">
        <w:rPr>
          <w:rtl/>
        </w:rPr>
        <w:t>5 شعبان</w:t>
      </w:r>
      <w:bookmarkEnd w:id="388"/>
    </w:p>
    <w:p w:rsidR="00D04573" w:rsidRPr="00C14356" w:rsidRDefault="00D04573" w:rsidP="00C14356">
      <w:pPr>
        <w:pStyle w:val="Heading3"/>
        <w:rPr>
          <w:rtl/>
        </w:rPr>
      </w:pPr>
      <w:bookmarkStart w:id="389" w:name="_Toc523137020"/>
      <w:r w:rsidRPr="00D04573">
        <w:rPr>
          <w:rtl/>
          <w:lang w:bidi="fa-IR"/>
        </w:rPr>
        <w:t>1</w:t>
      </w:r>
      <w:r w:rsidR="00C14356">
        <w:rPr>
          <w:rFonts w:hint="cs"/>
          <w:rtl/>
          <w:lang w:bidi="fa-IR"/>
        </w:rPr>
        <w:t>.</w:t>
      </w:r>
      <w:r w:rsidRPr="00D04573">
        <w:rPr>
          <w:rtl/>
          <w:lang w:bidi="fa-IR"/>
        </w:rPr>
        <w:t xml:space="preserve"> ولادت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89"/>
    </w:p>
    <w:p w:rsidR="00D04573" w:rsidRPr="00D04573" w:rsidRDefault="00D04573" w:rsidP="009F20B6">
      <w:pPr>
        <w:pStyle w:val="libNormal"/>
        <w:rPr>
          <w:lang w:bidi="fa-IR"/>
        </w:rPr>
      </w:pPr>
      <w:r w:rsidRPr="00C14356">
        <w:rPr>
          <w:rFonts w:hint="eastAsia"/>
          <w:rtl/>
        </w:rPr>
        <w:t>در</w:t>
      </w:r>
      <w:r w:rsidRPr="00C14356">
        <w:rPr>
          <w:rtl/>
        </w:rPr>
        <w:t xml:space="preserve"> ا</w:t>
      </w:r>
      <w:r w:rsidRPr="00C14356">
        <w:rPr>
          <w:rFonts w:hint="cs"/>
          <w:rtl/>
        </w:rPr>
        <w:t>ی</w:t>
      </w:r>
      <w:r w:rsidRPr="00C14356">
        <w:rPr>
          <w:rFonts w:hint="eastAsia"/>
          <w:rtl/>
        </w:rPr>
        <w:t>ن</w:t>
      </w:r>
      <w:r w:rsidRPr="00C14356">
        <w:rPr>
          <w:rtl/>
        </w:rPr>
        <w:t xml:space="preserve"> روز در </w:t>
      </w:r>
      <w:r w:rsidRPr="00C14356">
        <w:rPr>
          <w:rStyle w:val="libBold1Char"/>
          <w:rtl/>
        </w:rPr>
        <w:t>سال 38 ه</w:t>
      </w:r>
      <w:r w:rsidR="00C14356" w:rsidRPr="00C14356">
        <w:rPr>
          <w:rStyle w:val="libBold1Char"/>
          <w:rFonts w:hint="cs"/>
          <w:rtl/>
        </w:rPr>
        <w:t>ـ</w:t>
      </w:r>
      <w:r w:rsidRPr="00C14356">
        <w:rPr>
          <w:rtl/>
        </w:rPr>
        <w:t xml:space="preserve"> در زمان </w:t>
      </w:r>
      <w:r w:rsidR="009E2822" w:rsidRPr="00C14356">
        <w:rPr>
          <w:rtl/>
        </w:rPr>
        <w:t>امیرالمؤمنین</w:t>
      </w:r>
      <w:r w:rsidRPr="00C14356">
        <w:rPr>
          <w:rtl/>
        </w:rPr>
        <w:t xml:space="preserve"> </w:t>
      </w:r>
      <w:r w:rsidR="00B4313A" w:rsidRPr="00C14356">
        <w:rPr>
          <w:rStyle w:val="libAlaemChar"/>
          <w:rtl/>
        </w:rPr>
        <w:t>عليه‌السلام</w:t>
      </w:r>
      <w:r w:rsidRPr="00C14356">
        <w:rPr>
          <w:rtl/>
        </w:rPr>
        <w:t xml:space="preserve"> آقا و مولا</w:t>
      </w:r>
      <w:r w:rsidRPr="00C14356">
        <w:rPr>
          <w:rFonts w:hint="cs"/>
          <w:rtl/>
        </w:rPr>
        <w:t>ی</w:t>
      </w:r>
      <w:r w:rsidRPr="00C14356">
        <w:rPr>
          <w:rFonts w:hint="eastAsia"/>
          <w:rtl/>
        </w:rPr>
        <w:t>مان</w:t>
      </w:r>
      <w:r w:rsidRPr="00C14356">
        <w:rPr>
          <w:rtl/>
        </w:rPr>
        <w:t xml:space="preserve"> حضرت س</w:t>
      </w:r>
      <w:r w:rsidRPr="00C14356">
        <w:rPr>
          <w:rFonts w:hint="cs"/>
          <w:rtl/>
        </w:rPr>
        <w:t>یّ</w:t>
      </w:r>
      <w:r w:rsidRPr="00C14356">
        <w:rPr>
          <w:rFonts w:hint="eastAsia"/>
          <w:rtl/>
        </w:rPr>
        <w:t>د</w:t>
      </w:r>
      <w:r w:rsidRPr="00C14356">
        <w:rPr>
          <w:rtl/>
        </w:rPr>
        <w:t xml:space="preserve"> السّاجد</w:t>
      </w:r>
      <w:r w:rsidRPr="00C14356">
        <w:rPr>
          <w:rFonts w:hint="cs"/>
          <w:rtl/>
        </w:rPr>
        <w:t>ی</w:t>
      </w:r>
      <w:r w:rsidRPr="00C14356">
        <w:rPr>
          <w:rFonts w:hint="eastAsia"/>
          <w:rtl/>
        </w:rPr>
        <w:t>ن</w:t>
      </w:r>
      <w:r w:rsidRPr="00C14356">
        <w:rPr>
          <w:rtl/>
        </w:rPr>
        <w:t xml:space="preserve"> ز</w:t>
      </w:r>
      <w:r w:rsidRPr="00C14356">
        <w:rPr>
          <w:rFonts w:hint="cs"/>
          <w:rtl/>
        </w:rPr>
        <w:t>ی</w:t>
      </w:r>
      <w:r w:rsidRPr="00C14356">
        <w:rPr>
          <w:rFonts w:hint="eastAsia"/>
          <w:rtl/>
        </w:rPr>
        <w:t>ن</w:t>
      </w:r>
      <w:r w:rsidRPr="00C14356">
        <w:rPr>
          <w:rtl/>
        </w:rPr>
        <w:t xml:space="preserve"> العابد</w:t>
      </w:r>
      <w:r w:rsidRPr="00C14356">
        <w:rPr>
          <w:rFonts w:hint="cs"/>
          <w:rtl/>
        </w:rPr>
        <w:t>ی</w:t>
      </w:r>
      <w:r w:rsidRPr="00C14356">
        <w:rPr>
          <w:rFonts w:hint="eastAsia"/>
          <w:rtl/>
        </w:rPr>
        <w:t>ن</w:t>
      </w:r>
      <w:r w:rsidRPr="00C14356">
        <w:rPr>
          <w:rtl/>
        </w:rPr>
        <w:t xml:space="preserve"> عل</w:t>
      </w:r>
      <w:r w:rsidRPr="00C14356">
        <w:rPr>
          <w:rFonts w:hint="cs"/>
          <w:rtl/>
        </w:rPr>
        <w:t>ی</w:t>
      </w:r>
      <w:r w:rsidRPr="00C14356">
        <w:rPr>
          <w:rtl/>
        </w:rPr>
        <w:t xml:space="preserve"> بن الحس</w:t>
      </w:r>
      <w:r w:rsidRPr="00C14356">
        <w:rPr>
          <w:rFonts w:hint="cs"/>
          <w:rtl/>
        </w:rPr>
        <w:t>ی</w:t>
      </w:r>
      <w:r w:rsidRPr="00C14356">
        <w:rPr>
          <w:rFonts w:hint="eastAsia"/>
          <w:rtl/>
        </w:rPr>
        <w:t>ن</w:t>
      </w:r>
      <w:r w:rsidRPr="00C14356">
        <w:rPr>
          <w:rtl/>
        </w:rPr>
        <w:t xml:space="preserve"> </w:t>
      </w:r>
      <w:r w:rsidR="00B4313A" w:rsidRPr="00C14356">
        <w:rPr>
          <w:rStyle w:val="libAlaemChar"/>
          <w:rtl/>
        </w:rPr>
        <w:t>عليه‌السلام</w:t>
      </w:r>
      <w:r w:rsidRPr="00C14356">
        <w:rPr>
          <w:rtl/>
        </w:rPr>
        <w:t xml:space="preserve"> به دن</w:t>
      </w:r>
      <w:r w:rsidRPr="00C14356">
        <w:rPr>
          <w:rFonts w:hint="cs"/>
          <w:rtl/>
        </w:rPr>
        <w:t>ی</w:t>
      </w:r>
      <w:r w:rsidRPr="00C14356">
        <w:rPr>
          <w:rFonts w:hint="eastAsia"/>
          <w:rtl/>
        </w:rPr>
        <w:t>ا</w:t>
      </w:r>
      <w:r w:rsidRPr="00C14356">
        <w:rPr>
          <w:rtl/>
        </w:rPr>
        <w:t xml:space="preserve"> آمد.</w:t>
      </w:r>
      <w:r w:rsidR="00C14356" w:rsidRPr="00C14356">
        <w:rPr>
          <w:rFonts w:hint="cs"/>
          <w:rtl/>
        </w:rPr>
        <w:t xml:space="preserve"> </w:t>
      </w:r>
      <w:r w:rsidR="00C14356" w:rsidRPr="00C14356">
        <w:rPr>
          <w:rStyle w:val="libFootnotenumChar"/>
          <w:rFonts w:hint="cs"/>
          <w:rtl/>
        </w:rPr>
        <w:t>(3)</w:t>
      </w:r>
      <w:r w:rsidR="00C14356" w:rsidRPr="00C14356">
        <w:rPr>
          <w:rFonts w:hint="cs"/>
          <w:rtl/>
        </w:rPr>
        <w:t xml:space="preserve"> </w:t>
      </w:r>
      <w:r w:rsidRPr="00D04573">
        <w:rPr>
          <w:rFonts w:hint="eastAsia"/>
          <w:rtl/>
          <w:lang w:bidi="fa-IR"/>
        </w:rPr>
        <w:t>آن</w:t>
      </w:r>
      <w:r w:rsidRPr="00D04573">
        <w:rPr>
          <w:rtl/>
          <w:lang w:bidi="fa-IR"/>
        </w:rPr>
        <w:t xml:space="preserve"> حضرت در روز شنبه در منزل حضرت زهرا </w:t>
      </w:r>
      <w:r w:rsidR="00815A64" w:rsidRPr="00815A64">
        <w:rPr>
          <w:rStyle w:val="libAlaemChar"/>
          <w:rtl/>
        </w:rPr>
        <w:t>عليها‌السلام</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آمدند.</w:t>
      </w:r>
      <w:r w:rsidR="009F20B6">
        <w:rPr>
          <w:rFonts w:hint="cs"/>
          <w:rtl/>
          <w:lang w:bidi="fa-IR"/>
        </w:rPr>
        <w:t xml:space="preserve"> </w:t>
      </w:r>
      <w:r w:rsidR="009F20B6" w:rsidRPr="009F20B6">
        <w:rPr>
          <w:rStyle w:val="libFootnotenumChar"/>
          <w:rFonts w:hint="cs"/>
          <w:rtl/>
        </w:rPr>
        <w:t>(4)</w:t>
      </w:r>
      <w:r w:rsidR="009F20B6">
        <w:rPr>
          <w:rFonts w:hint="cs"/>
          <w:rtl/>
          <w:lang w:bidi="fa-IR"/>
        </w:rPr>
        <w:t xml:space="preserve"> </w:t>
      </w:r>
    </w:p>
    <w:p w:rsidR="009F20B6" w:rsidRDefault="00D04573" w:rsidP="002039B7">
      <w:pPr>
        <w:pStyle w:val="libNormal"/>
        <w:rPr>
          <w:rtl/>
          <w:lang w:bidi="fa-IR"/>
        </w:rPr>
      </w:pPr>
      <w:r w:rsidRPr="00D04573">
        <w:rPr>
          <w:rFonts w:hint="eastAsia"/>
          <w:rtl/>
          <w:lang w:bidi="fa-IR"/>
        </w:rPr>
        <w:t>نام</w:t>
      </w:r>
      <w:r w:rsidRPr="00D04573">
        <w:rPr>
          <w:rtl/>
          <w:lang w:bidi="fa-IR"/>
        </w:rPr>
        <w:t xml:space="preserve"> آن حضرت «عل</w:t>
      </w:r>
      <w:r w:rsidRPr="00D04573">
        <w:rPr>
          <w:rFonts w:hint="cs"/>
          <w:rtl/>
          <w:lang w:bidi="fa-IR"/>
        </w:rPr>
        <w:t>ی</w:t>
      </w:r>
      <w:r w:rsidRPr="00D04573">
        <w:rPr>
          <w:rFonts w:hint="eastAsia"/>
          <w:rtl/>
          <w:lang w:bidi="fa-IR"/>
        </w:rPr>
        <w:t>»</w:t>
      </w:r>
      <w:r w:rsidRPr="00D04573">
        <w:rPr>
          <w:rtl/>
          <w:lang w:bidi="fa-IR"/>
        </w:rPr>
        <w:t xml:space="preserve"> است، و مشهورتر</w:t>
      </w:r>
      <w:r w:rsidRPr="00D04573">
        <w:rPr>
          <w:rFonts w:hint="cs"/>
          <w:rtl/>
          <w:lang w:bidi="fa-IR"/>
        </w:rPr>
        <w:t>ی</w:t>
      </w:r>
      <w:r w:rsidRPr="00D04573">
        <w:rPr>
          <w:rFonts w:hint="eastAsia"/>
          <w:rtl/>
          <w:lang w:bidi="fa-IR"/>
        </w:rPr>
        <w:t>ن</w:t>
      </w:r>
      <w:r w:rsidRPr="00D04573">
        <w:rPr>
          <w:rtl/>
          <w:lang w:bidi="fa-IR"/>
        </w:rPr>
        <w:t xml:space="preserve"> لقب</w:t>
      </w:r>
      <w:r w:rsidR="009F20B6">
        <w:rPr>
          <w:rFonts w:hint="cs"/>
          <w:rtl/>
          <w:lang w:bidi="fa-IR"/>
        </w:rPr>
        <w:t xml:space="preserve"> </w:t>
      </w:r>
      <w:r w:rsidRPr="00D04573">
        <w:rPr>
          <w:rFonts w:hint="eastAsia"/>
          <w:rtl/>
          <w:lang w:bidi="fa-IR"/>
        </w:rPr>
        <w:t>مبارکش</w:t>
      </w:r>
      <w:r w:rsidRPr="00D04573">
        <w:rPr>
          <w:rtl/>
          <w:lang w:bidi="fa-IR"/>
        </w:rPr>
        <w:t xml:space="preserve"> </w:t>
      </w:r>
      <w:r w:rsidRPr="009F20B6">
        <w:rPr>
          <w:rStyle w:val="libBold1Char"/>
          <w:rtl/>
        </w:rPr>
        <w:t>ز</w:t>
      </w:r>
      <w:r w:rsidRPr="009F20B6">
        <w:rPr>
          <w:rStyle w:val="libBold1Char"/>
          <w:rFonts w:hint="cs"/>
          <w:rtl/>
        </w:rPr>
        <w:t>ی</w:t>
      </w:r>
      <w:r w:rsidRPr="009F20B6">
        <w:rPr>
          <w:rStyle w:val="libBold1Char"/>
          <w:rFonts w:hint="eastAsia"/>
          <w:rtl/>
        </w:rPr>
        <w:t>ن</w:t>
      </w:r>
      <w:r w:rsidRPr="009F20B6">
        <w:rPr>
          <w:rStyle w:val="libBold1Char"/>
          <w:rtl/>
        </w:rPr>
        <w:t xml:space="preserve"> العابد</w:t>
      </w:r>
      <w:r w:rsidRPr="009F20B6">
        <w:rPr>
          <w:rStyle w:val="libBold1Char"/>
          <w:rFonts w:hint="cs"/>
          <w:rtl/>
        </w:rPr>
        <w:t>ی</w:t>
      </w:r>
      <w:r w:rsidRPr="009F20B6">
        <w:rPr>
          <w:rStyle w:val="libBold1Char"/>
          <w:rFonts w:hint="eastAsia"/>
          <w:rtl/>
        </w:rPr>
        <w:t>ن</w:t>
      </w:r>
      <w:r w:rsidRPr="00D04573">
        <w:rPr>
          <w:rtl/>
          <w:lang w:bidi="fa-IR"/>
        </w:rPr>
        <w:t xml:space="preserve"> و سجاد</w:t>
      </w:r>
      <w:r w:rsidR="009F20B6" w:rsidRPr="009F20B6">
        <w:rPr>
          <w:rStyle w:val="libAlaemChar"/>
          <w:rtl/>
        </w:rPr>
        <w:t xml:space="preserve"> </w:t>
      </w:r>
      <w:r w:rsidR="009F20B6" w:rsidRPr="00C14356">
        <w:rPr>
          <w:rStyle w:val="libAlaemChar"/>
          <w:rtl/>
        </w:rPr>
        <w:t>عليه‌السلام</w:t>
      </w:r>
      <w:r w:rsidRPr="00D04573">
        <w:rPr>
          <w:rtl/>
          <w:lang w:bidi="fa-IR"/>
        </w:rPr>
        <w:t xml:space="preserve"> است.</w:t>
      </w:r>
      <w:r w:rsidR="002039B7">
        <w:rPr>
          <w:rFonts w:hint="cs"/>
          <w:rtl/>
          <w:lang w:bidi="fa-IR"/>
        </w:rPr>
        <w:t xml:space="preserve"> </w:t>
      </w:r>
      <w:r w:rsidRPr="00D04573">
        <w:rPr>
          <w:rFonts w:hint="eastAsia"/>
          <w:rtl/>
          <w:lang w:bidi="fa-IR"/>
        </w:rPr>
        <w:t>پدرشان</w:t>
      </w:r>
      <w:r w:rsidRPr="00D04573">
        <w:rPr>
          <w:rtl/>
          <w:lang w:bidi="fa-IR"/>
        </w:rPr>
        <w:t xml:space="preserve"> سرور شه</w:t>
      </w:r>
      <w:r w:rsidRPr="00D04573">
        <w:rPr>
          <w:rFonts w:hint="cs"/>
          <w:rtl/>
          <w:lang w:bidi="fa-IR"/>
        </w:rPr>
        <w:t>ی</w:t>
      </w:r>
      <w:r w:rsidRPr="00D04573">
        <w:rPr>
          <w:rFonts w:hint="eastAsia"/>
          <w:rtl/>
          <w:lang w:bidi="fa-IR"/>
        </w:rPr>
        <w:t>دان</w:t>
      </w:r>
      <w:r w:rsidRPr="00D04573">
        <w:rPr>
          <w:rtl/>
          <w:lang w:bidi="fa-IR"/>
        </w:rPr>
        <w:t xml:space="preserve"> حضرت اباعبداللَّه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و مادرشان حضرت</w:t>
      </w:r>
    </w:p>
    <w:p w:rsidR="00EB1212" w:rsidRDefault="00EB1212" w:rsidP="00EB1212">
      <w:pPr>
        <w:pStyle w:val="libLine"/>
        <w:rPr>
          <w:rtl/>
          <w:lang w:bidi="fa-IR"/>
        </w:rPr>
      </w:pPr>
      <w:r>
        <w:rPr>
          <w:rFonts w:hint="cs"/>
          <w:rtl/>
          <w:lang w:bidi="fa-IR"/>
        </w:rPr>
        <w:t>____________________</w:t>
      </w:r>
    </w:p>
    <w:p w:rsidR="00247AD6" w:rsidRDefault="00A95B65" w:rsidP="005A4A4B">
      <w:pPr>
        <w:pStyle w:val="libFootnote0"/>
        <w:rPr>
          <w:rtl/>
          <w:lang w:bidi="fa-IR"/>
        </w:rPr>
      </w:pPr>
      <w:r>
        <w:rPr>
          <w:rFonts w:hint="cs"/>
          <w:rtl/>
          <w:lang w:bidi="fa-IR"/>
        </w:rPr>
        <w:t xml:space="preserve">1. امالی صدوق: ص547. بحار الانوار: ج44 ص298. خصال: ص68. انوار العلویة: ص442. </w:t>
      </w:r>
      <w:r w:rsidR="00EF2FF7">
        <w:rPr>
          <w:rFonts w:hint="cs"/>
          <w:rtl/>
          <w:lang w:bidi="fa-IR"/>
        </w:rPr>
        <w:t>مقتل الحسین</w:t>
      </w:r>
      <w:r w:rsidR="00EF2FF7" w:rsidRPr="00EF2FF7">
        <w:rPr>
          <w:rStyle w:val="libAlaemChar"/>
          <w:rtl/>
        </w:rPr>
        <w:t xml:space="preserve"> </w:t>
      </w:r>
      <w:r w:rsidR="00EF2FF7" w:rsidRPr="00B4313A">
        <w:rPr>
          <w:rStyle w:val="libAlaemChar"/>
          <w:rtl/>
        </w:rPr>
        <w:t>عليه‌السلام</w:t>
      </w:r>
      <w:r w:rsidR="00EF2FF7">
        <w:rPr>
          <w:rFonts w:hint="cs"/>
          <w:rtl/>
          <w:lang w:bidi="fa-IR"/>
        </w:rPr>
        <w:t xml:space="preserve"> (ابی مخنف): ص176.</w:t>
      </w:r>
    </w:p>
    <w:p w:rsidR="005A4A4B" w:rsidRDefault="00247AD6" w:rsidP="005A4A4B">
      <w:pPr>
        <w:pStyle w:val="libFootnote0"/>
        <w:rPr>
          <w:rtl/>
          <w:lang w:bidi="fa-IR"/>
        </w:rPr>
      </w:pPr>
      <w:r>
        <w:rPr>
          <w:rFonts w:hint="cs"/>
          <w:rtl/>
          <w:lang w:bidi="fa-IR"/>
        </w:rPr>
        <w:t>2. کامل الزیارات: ص440. بحارالانوار: ج98 ص217، 277. مزار شیخ مفید: ص121.</w:t>
      </w:r>
      <w:r w:rsidR="005A4A4B">
        <w:rPr>
          <w:rFonts w:hint="cs"/>
          <w:rtl/>
          <w:lang w:bidi="fa-IR"/>
        </w:rPr>
        <w:t xml:space="preserve"> مصباح المجتهد: ص668. تهذیب الاحکام: ج6 ص66.</w:t>
      </w:r>
    </w:p>
    <w:p w:rsidR="005A4A4B" w:rsidRDefault="005A4A4B" w:rsidP="005A4A4B">
      <w:pPr>
        <w:pStyle w:val="libFootnote0"/>
        <w:rPr>
          <w:rtl/>
          <w:lang w:bidi="fa-IR"/>
        </w:rPr>
      </w:pPr>
      <w:r>
        <w:rPr>
          <w:rFonts w:hint="cs"/>
          <w:rtl/>
          <w:lang w:bidi="fa-IR"/>
        </w:rPr>
        <w:t xml:space="preserve">3. </w:t>
      </w:r>
      <w:r w:rsidR="009F20B6" w:rsidRPr="00D04573">
        <w:rPr>
          <w:rtl/>
          <w:lang w:bidi="fa-IR"/>
        </w:rPr>
        <w:t>کشف ال</w:t>
      </w:r>
      <w:r>
        <w:rPr>
          <w:rFonts w:hint="cs"/>
          <w:rtl/>
          <w:lang w:bidi="fa-IR"/>
        </w:rPr>
        <w:t>غ</w:t>
      </w:r>
      <w:r w:rsidR="009F20B6" w:rsidRPr="00D04573">
        <w:rPr>
          <w:rtl/>
          <w:lang w:bidi="fa-IR"/>
        </w:rPr>
        <w:t>م</w:t>
      </w:r>
      <w:r>
        <w:rPr>
          <w:rFonts w:hint="cs"/>
          <w:rtl/>
          <w:lang w:bidi="fa-IR"/>
        </w:rPr>
        <w:t>ة</w:t>
      </w:r>
      <w:r w:rsidR="009F20B6" w:rsidRPr="00D04573">
        <w:rPr>
          <w:rtl/>
          <w:lang w:bidi="fa-IR"/>
        </w:rPr>
        <w:t>: ج 2، ص 74. توض</w:t>
      </w:r>
      <w:r w:rsidR="009F20B6" w:rsidRPr="00D04573">
        <w:rPr>
          <w:rFonts w:hint="cs"/>
          <w:rtl/>
          <w:lang w:bidi="fa-IR"/>
        </w:rPr>
        <w:t>ی</w:t>
      </w:r>
      <w:r w:rsidR="009F20B6" w:rsidRPr="00D04573">
        <w:rPr>
          <w:rFonts w:hint="eastAsia"/>
          <w:rtl/>
          <w:lang w:bidi="fa-IR"/>
        </w:rPr>
        <w:t>ح</w:t>
      </w:r>
      <w:r>
        <w:rPr>
          <w:rtl/>
          <w:lang w:bidi="fa-IR"/>
        </w:rPr>
        <w:t xml:space="preserve"> المقاصد: ص 20</w:t>
      </w:r>
      <w:r>
        <w:rPr>
          <w:rFonts w:hint="cs"/>
          <w:rtl/>
          <w:lang w:bidi="fa-IR"/>
        </w:rPr>
        <w:t xml:space="preserve">. توضیح المقاصد: ص20. بحارالانوار: ج46 ص7، 14. الدروس الشرعیة: ج2 ص12. شرح </w:t>
      </w:r>
      <w:r w:rsidRPr="00D04573">
        <w:rPr>
          <w:rtl/>
          <w:lang w:bidi="fa-IR"/>
        </w:rPr>
        <w:t>احقاق الحق:</w:t>
      </w:r>
      <w:r>
        <w:rPr>
          <w:rFonts w:hint="cs"/>
          <w:rtl/>
          <w:lang w:bidi="fa-IR"/>
        </w:rPr>
        <w:t xml:space="preserve"> ج12 ص9، 10.</w:t>
      </w:r>
    </w:p>
    <w:p w:rsidR="009F20B6" w:rsidRPr="00D04573" w:rsidRDefault="005A4A4B" w:rsidP="005A4A4B">
      <w:pPr>
        <w:pStyle w:val="libFootnote0"/>
        <w:rPr>
          <w:lang w:bidi="fa-IR"/>
        </w:rPr>
      </w:pPr>
      <w:r>
        <w:rPr>
          <w:rFonts w:hint="cs"/>
          <w:rtl/>
          <w:lang w:bidi="fa-IR"/>
        </w:rPr>
        <w:t xml:space="preserve">4. </w:t>
      </w:r>
      <w:r>
        <w:rPr>
          <w:rtl/>
          <w:lang w:bidi="fa-IR"/>
        </w:rPr>
        <w:t>احقاق الحق: ج 19، ص 439</w:t>
      </w:r>
      <w:r>
        <w:rPr>
          <w:rFonts w:hint="cs"/>
          <w:rtl/>
          <w:lang w:bidi="fa-IR"/>
        </w:rPr>
        <w:t>.</w:t>
      </w:r>
    </w:p>
    <w:p w:rsidR="005A4A4B" w:rsidRDefault="009F20B6"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5A4A4B">
        <w:rPr>
          <w:rStyle w:val="libBold1Char"/>
          <w:rtl/>
        </w:rPr>
        <w:t>شهربانو</w:t>
      </w:r>
      <w:r w:rsidRPr="00D04573">
        <w:rPr>
          <w:rtl/>
          <w:lang w:bidi="fa-IR"/>
        </w:rPr>
        <w:t xml:space="preserve"> </w:t>
      </w:r>
      <w:r w:rsidR="005A4A4B">
        <w:rPr>
          <w:rFonts w:hint="cs"/>
          <w:rtl/>
          <w:lang w:bidi="fa-IR"/>
        </w:rPr>
        <w:t>(شاه زنان)</w:t>
      </w:r>
      <w:r w:rsidR="005A4A4B" w:rsidRPr="002F0378">
        <w:rPr>
          <w:rtl/>
        </w:rPr>
        <w:t xml:space="preserve"> </w:t>
      </w:r>
      <w:r w:rsidR="005A4A4B" w:rsidRPr="00B4313A">
        <w:rPr>
          <w:rStyle w:val="libAlaemChar"/>
          <w:rtl/>
        </w:rPr>
        <w:t>عليه</w:t>
      </w:r>
      <w:r w:rsidR="005A4A4B">
        <w:rPr>
          <w:rStyle w:val="libAlaemChar"/>
          <w:rFonts w:hint="cs"/>
          <w:rtl/>
        </w:rPr>
        <w:t>ا</w:t>
      </w:r>
      <w:r w:rsidR="005A4A4B" w:rsidRPr="00B4313A">
        <w:rPr>
          <w:rStyle w:val="libAlaemChar"/>
          <w:rtl/>
        </w:rPr>
        <w:t>‌السلام</w:t>
      </w:r>
      <w:r w:rsidR="005A4A4B">
        <w:rPr>
          <w:rFonts w:hint="cs"/>
          <w:rtl/>
          <w:lang w:bidi="fa-IR"/>
        </w:rPr>
        <w:t xml:space="preserve"> </w:t>
      </w:r>
      <w:r w:rsidRPr="00D04573">
        <w:rPr>
          <w:rtl/>
          <w:lang w:bidi="fa-IR"/>
        </w:rPr>
        <w:t>است.</w:t>
      </w:r>
      <w:r w:rsidR="005A4A4B">
        <w:rPr>
          <w:rFonts w:hint="cs"/>
          <w:rtl/>
          <w:lang w:bidi="fa-IR"/>
        </w:rPr>
        <w:t xml:space="preserve"> </w:t>
      </w:r>
      <w:r w:rsidR="005A4A4B" w:rsidRPr="005A4A4B">
        <w:rPr>
          <w:rStyle w:val="libFootnotenumChar"/>
          <w:rFonts w:hint="cs"/>
          <w:rtl/>
        </w:rPr>
        <w:t>(1)</w:t>
      </w:r>
      <w:r w:rsidR="005A4A4B">
        <w:rPr>
          <w:rFonts w:hint="cs"/>
          <w:rtl/>
          <w:lang w:bidi="fa-IR"/>
        </w:rPr>
        <w:t xml:space="preserve"> </w:t>
      </w:r>
    </w:p>
    <w:p w:rsidR="004709AE" w:rsidRDefault="00D04573" w:rsidP="00013C4E">
      <w:pPr>
        <w:pStyle w:val="libNormal"/>
        <w:rPr>
          <w:rtl/>
          <w:lang w:bidi="fa-IR"/>
        </w:rPr>
      </w:pPr>
      <w:r w:rsidRPr="00D04573">
        <w:rPr>
          <w:rFonts w:hint="eastAsia"/>
          <w:rtl/>
          <w:lang w:bidi="fa-IR"/>
        </w:rPr>
        <w:t>امام</w:t>
      </w:r>
      <w:r w:rsidRPr="00D04573">
        <w:rPr>
          <w:rtl/>
          <w:lang w:bidi="fa-IR"/>
        </w:rPr>
        <w:t xml:space="preserve"> سجاد </w:t>
      </w:r>
      <w:r w:rsidR="00B4313A" w:rsidRPr="00B4313A">
        <w:rPr>
          <w:rStyle w:val="libAlaemChar"/>
          <w:rtl/>
        </w:rPr>
        <w:t>عليه‌السلام</w:t>
      </w:r>
      <w:r w:rsidRPr="00D04573">
        <w:rPr>
          <w:rtl/>
          <w:lang w:bidi="fa-IR"/>
        </w:rPr>
        <w:t xml:space="preserve"> دو سال از عمر با برکتش را با جدش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بود، و بق</w:t>
      </w:r>
      <w:r w:rsidRPr="00D04573">
        <w:rPr>
          <w:rFonts w:hint="cs"/>
          <w:rtl/>
          <w:lang w:bidi="fa-IR"/>
        </w:rPr>
        <w:t>ی</w:t>
      </w:r>
      <w:r w:rsidRPr="00D04573">
        <w:rPr>
          <w:rFonts w:hint="eastAsia"/>
          <w:rtl/>
          <w:lang w:bidi="fa-IR"/>
        </w:rPr>
        <w:t>ه</w:t>
      </w:r>
      <w:r w:rsidRPr="00D04573">
        <w:rPr>
          <w:rtl/>
          <w:lang w:bidi="fa-IR"/>
        </w:rPr>
        <w:t xml:space="preserve"> ء عمر شر</w:t>
      </w:r>
      <w:r w:rsidRPr="00D04573">
        <w:rPr>
          <w:rFonts w:hint="cs"/>
          <w:rtl/>
          <w:lang w:bidi="fa-IR"/>
        </w:rPr>
        <w:t>ی</w:t>
      </w:r>
      <w:r w:rsidRPr="00D04573">
        <w:rPr>
          <w:rFonts w:hint="eastAsia"/>
          <w:rtl/>
          <w:lang w:bidi="fa-IR"/>
        </w:rPr>
        <w:t>فش</w:t>
      </w:r>
      <w:r w:rsidRPr="00D04573">
        <w:rPr>
          <w:rtl/>
          <w:lang w:bidi="fa-IR"/>
        </w:rPr>
        <w:t xml:space="preserve"> همراه عمو</w:t>
      </w:r>
      <w:r w:rsidRPr="00D04573">
        <w:rPr>
          <w:rFonts w:hint="cs"/>
          <w:rtl/>
          <w:lang w:bidi="fa-IR"/>
        </w:rPr>
        <w:t>ی</w:t>
      </w:r>
      <w:r w:rsidRPr="00D04573">
        <w:rPr>
          <w:rtl/>
          <w:lang w:bidi="fa-IR"/>
        </w:rPr>
        <w:t xml:space="preserve"> مکرم و مظلومش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پدر والامقامش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سپر</w:t>
      </w:r>
      <w:r w:rsidRPr="00D04573">
        <w:rPr>
          <w:rFonts w:hint="cs"/>
          <w:rtl/>
          <w:lang w:bidi="fa-IR"/>
        </w:rPr>
        <w:t>ی</w:t>
      </w:r>
      <w:r w:rsidRPr="00D04573">
        <w:rPr>
          <w:rtl/>
          <w:lang w:bidi="fa-IR"/>
        </w:rPr>
        <w:t xml:space="preserve"> شد. در واقعه جانسوز کربلا شاهد شهادت پدربرادر، عمو و بست</w:t>
      </w:r>
      <w:r w:rsidRPr="00D04573">
        <w:rPr>
          <w:rFonts w:hint="eastAsia"/>
          <w:rtl/>
          <w:lang w:bidi="fa-IR"/>
        </w:rPr>
        <w:t>گان</w:t>
      </w:r>
      <w:r w:rsidRPr="00D04573">
        <w:rPr>
          <w:rtl/>
          <w:lang w:bidi="fa-IR"/>
        </w:rPr>
        <w:t xml:space="preserve"> و اصحاب </w:t>
      </w:r>
      <w:r w:rsidR="004A300B" w:rsidRPr="004A300B">
        <w:rPr>
          <w:rStyle w:val="libAlaemChar"/>
          <w:rtl/>
        </w:rPr>
        <w:t>عليهم‌السلام</w:t>
      </w:r>
      <w:r w:rsidRPr="00D04573">
        <w:rPr>
          <w:rtl/>
          <w:lang w:bidi="fa-IR"/>
        </w:rPr>
        <w:t xml:space="preserve"> بود. همراه با عمه اش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اسرا به کوفه و شام رفتند. </w:t>
      </w:r>
    </w:p>
    <w:p w:rsidR="00D04573" w:rsidRPr="00D04573" w:rsidRDefault="00D04573" w:rsidP="00013C4E">
      <w:pPr>
        <w:pStyle w:val="libNormal"/>
        <w:rPr>
          <w:lang w:bidi="fa-IR"/>
        </w:rPr>
      </w:pPr>
      <w:r w:rsidRPr="00D04573">
        <w:rPr>
          <w:rtl/>
          <w:lang w:bidi="fa-IR"/>
        </w:rPr>
        <w:t>در کوفه و شام جسارتها به آن حضرت و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نمودند، ول</w:t>
      </w:r>
      <w:r w:rsidRPr="00D04573">
        <w:rPr>
          <w:rFonts w:hint="cs"/>
          <w:rtl/>
          <w:lang w:bidi="fa-IR"/>
        </w:rPr>
        <w:t>ی</w:t>
      </w:r>
      <w:r w:rsidRPr="00D04573">
        <w:rPr>
          <w:rtl/>
          <w:lang w:bidi="fa-IR"/>
        </w:rPr>
        <w:t xml:space="preserve"> با خطبه هائ</w:t>
      </w:r>
      <w:r w:rsidRPr="00D04573">
        <w:rPr>
          <w:rFonts w:hint="cs"/>
          <w:rtl/>
          <w:lang w:bidi="fa-IR"/>
        </w:rPr>
        <w:t>ی</w:t>
      </w:r>
      <w:r w:rsidRPr="00D04573">
        <w:rPr>
          <w:rtl/>
          <w:lang w:bidi="fa-IR"/>
        </w:rPr>
        <w:t xml:space="preserve"> نوران</w:t>
      </w:r>
      <w:r w:rsidRPr="00D04573">
        <w:rPr>
          <w:rFonts w:hint="cs"/>
          <w:rtl/>
          <w:lang w:bidi="fa-IR"/>
        </w:rPr>
        <w:t>ی</w:t>
      </w:r>
      <w:r w:rsidRPr="00D04573">
        <w:rPr>
          <w:rtl/>
          <w:lang w:bidi="fa-IR"/>
        </w:rPr>
        <w:t xml:space="preserve"> از امامت و عصمت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دفاع فرمود. در کاخ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در حال</w:t>
      </w:r>
      <w:r w:rsidRPr="00D04573">
        <w:rPr>
          <w:rFonts w:hint="cs"/>
          <w:rtl/>
          <w:lang w:bidi="fa-IR"/>
        </w:rPr>
        <w:t>ی</w:t>
      </w:r>
      <w:r w:rsidRPr="00D04573">
        <w:rPr>
          <w:rFonts w:hint="eastAsia"/>
          <w:rtl/>
          <w:lang w:bidi="fa-IR"/>
        </w:rPr>
        <w:t>که</w:t>
      </w:r>
      <w:r w:rsidRPr="00D04573">
        <w:rPr>
          <w:rtl/>
          <w:lang w:bidi="fa-IR"/>
        </w:rPr>
        <w:t xml:space="preserve"> با چند تن د</w:t>
      </w:r>
      <w:r w:rsidRPr="00D04573">
        <w:rPr>
          <w:rFonts w:hint="cs"/>
          <w:rtl/>
          <w:lang w:bidi="fa-IR"/>
        </w:rPr>
        <w:t>ی</w:t>
      </w:r>
      <w:r w:rsidRPr="00D04573">
        <w:rPr>
          <w:rFonts w:hint="eastAsia"/>
          <w:rtl/>
          <w:lang w:bidi="fa-IR"/>
        </w:rPr>
        <w:t>گر</w:t>
      </w:r>
      <w:r w:rsidRPr="00D04573">
        <w:rPr>
          <w:rtl/>
          <w:lang w:bidi="fa-IR"/>
        </w:rPr>
        <w:t xml:space="preserve"> از خاندان امامت به </w:t>
      </w:r>
      <w:r w:rsidRPr="00D04573">
        <w:rPr>
          <w:rFonts w:hint="cs"/>
          <w:rtl/>
          <w:lang w:bidi="fa-IR"/>
        </w:rPr>
        <w:t>ی</w:t>
      </w:r>
      <w:r w:rsidRPr="00D04573">
        <w:rPr>
          <w:rFonts w:hint="eastAsia"/>
          <w:rtl/>
          <w:lang w:bidi="fa-IR"/>
        </w:rPr>
        <w:t>ک</w:t>
      </w:r>
      <w:r w:rsidRPr="00D04573">
        <w:rPr>
          <w:rtl/>
          <w:lang w:bidi="fa-IR"/>
        </w:rPr>
        <w:t xml:space="preserve"> ر</w:t>
      </w:r>
      <w:r w:rsidRPr="00D04573">
        <w:rPr>
          <w:rFonts w:hint="cs"/>
          <w:rtl/>
          <w:lang w:bidi="fa-IR"/>
        </w:rPr>
        <w:t>ی</w:t>
      </w:r>
      <w:r w:rsidRPr="00D04573">
        <w:rPr>
          <w:rFonts w:hint="eastAsia"/>
          <w:rtl/>
          <w:lang w:bidi="fa-IR"/>
        </w:rPr>
        <w:t>سمان</w:t>
      </w:r>
      <w:r w:rsidRPr="00D04573">
        <w:rPr>
          <w:rtl/>
          <w:lang w:bidi="fa-IR"/>
        </w:rPr>
        <w:t xml:space="preserve"> بسته شده بودند، رو به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کرده فرمودند</w:t>
      </w:r>
      <w:r w:rsidR="00366A61">
        <w:rPr>
          <w:rtl/>
          <w:lang w:bidi="fa-IR"/>
        </w:rPr>
        <w:t>:</w:t>
      </w:r>
      <w:r w:rsidRPr="00D04573">
        <w:rPr>
          <w:rtl/>
          <w:lang w:bidi="fa-IR"/>
        </w:rPr>
        <w:t xml:space="preserve"> «</w:t>
      </w:r>
      <w:r w:rsidRPr="004709AE">
        <w:rPr>
          <w:rStyle w:val="libBold1Char"/>
          <w:rtl/>
        </w:rPr>
        <w:t>ما ظنّک برسول اللَّه لو رآنا موثق</w:t>
      </w:r>
      <w:r w:rsidRPr="004709AE">
        <w:rPr>
          <w:rStyle w:val="libBold1Char"/>
          <w:rFonts w:hint="cs"/>
          <w:rtl/>
        </w:rPr>
        <w:t>ی</w:t>
      </w:r>
      <w:r w:rsidRPr="004709AE">
        <w:rPr>
          <w:rStyle w:val="libBold1Char"/>
          <w:rFonts w:hint="eastAsia"/>
          <w:rtl/>
        </w:rPr>
        <w:t>ن</w:t>
      </w:r>
      <w:r w:rsidRPr="004709AE">
        <w:rPr>
          <w:rStyle w:val="libBold1Char"/>
          <w:rtl/>
        </w:rPr>
        <w:t xml:space="preserve"> ف</w:t>
      </w:r>
      <w:r w:rsidRPr="004709AE">
        <w:rPr>
          <w:rStyle w:val="libBold1Char"/>
          <w:rFonts w:hint="cs"/>
          <w:rtl/>
        </w:rPr>
        <w:t>ی</w:t>
      </w:r>
      <w:r w:rsidRPr="004709AE">
        <w:rPr>
          <w:rStyle w:val="libBold1Char"/>
          <w:rtl/>
        </w:rPr>
        <w:t xml:space="preserve"> الجبال</w:t>
      </w:r>
      <w:r w:rsidRPr="00D04573">
        <w:rPr>
          <w:rtl/>
          <w:lang w:bidi="fa-IR"/>
        </w:rPr>
        <w:t>.</w:t>
      </w:r>
      <w:r w:rsidR="00366A61">
        <w:rPr>
          <w:rtl/>
          <w:lang w:bidi="fa-IR"/>
        </w:rPr>
        <w:t>.</w:t>
      </w:r>
      <w:r w:rsidRPr="00D04573">
        <w:rPr>
          <w:rtl/>
          <w:lang w:bidi="fa-IR"/>
        </w:rPr>
        <w:t>.»: «</w:t>
      </w:r>
      <w:r w:rsidRPr="004709AE">
        <w:rPr>
          <w:rStyle w:val="libBold1Char"/>
          <w:rtl/>
        </w:rPr>
        <w:t>ا</w:t>
      </w:r>
      <w:r w:rsidRPr="004709AE">
        <w:rPr>
          <w:rStyle w:val="libBold1Char"/>
          <w:rFonts w:hint="cs"/>
          <w:rtl/>
        </w:rPr>
        <w:t>ی</w:t>
      </w:r>
      <w:r w:rsidRPr="004709AE">
        <w:rPr>
          <w:rStyle w:val="libBold1Char"/>
          <w:rtl/>
        </w:rPr>
        <w:t xml:space="preserve"> </w:t>
      </w:r>
      <w:r w:rsidRPr="004709AE">
        <w:rPr>
          <w:rStyle w:val="libBold1Char"/>
          <w:rFonts w:hint="cs"/>
          <w:rtl/>
        </w:rPr>
        <w:t>ی</w:t>
      </w:r>
      <w:r w:rsidRPr="004709AE">
        <w:rPr>
          <w:rStyle w:val="libBold1Char"/>
          <w:rFonts w:hint="eastAsia"/>
          <w:rtl/>
        </w:rPr>
        <w:t>ز</w:t>
      </w:r>
      <w:r w:rsidRPr="004709AE">
        <w:rPr>
          <w:rStyle w:val="libBold1Char"/>
          <w:rFonts w:hint="cs"/>
          <w:rtl/>
        </w:rPr>
        <w:t>ی</w:t>
      </w:r>
      <w:r w:rsidRPr="004709AE">
        <w:rPr>
          <w:rStyle w:val="libBold1Char"/>
          <w:rFonts w:hint="eastAsia"/>
          <w:rtl/>
        </w:rPr>
        <w:t>د</w:t>
      </w:r>
      <w:r w:rsidRPr="00D04573">
        <w:rPr>
          <w:rFonts w:hint="eastAsia"/>
          <w:rtl/>
          <w:lang w:bidi="fa-IR"/>
        </w:rPr>
        <w:t>،</w:t>
      </w:r>
      <w:r w:rsidRPr="00D04573">
        <w:rPr>
          <w:rtl/>
          <w:lang w:bidi="fa-IR"/>
        </w:rPr>
        <w:t xml:space="preserve"> چه گمان به پ</w:t>
      </w:r>
      <w:r w:rsidRPr="00D04573">
        <w:rPr>
          <w:rFonts w:hint="cs"/>
          <w:rtl/>
          <w:lang w:bidi="fa-IR"/>
        </w:rPr>
        <w:t>ی</w:t>
      </w:r>
      <w:r w:rsidRPr="00D04573">
        <w:rPr>
          <w:rFonts w:hint="eastAsia"/>
          <w:rtl/>
          <w:lang w:bidi="fa-IR"/>
        </w:rPr>
        <w:t>امبر</w:t>
      </w:r>
      <w:r w:rsidRPr="00D04573">
        <w:rPr>
          <w:rtl/>
          <w:lang w:bidi="fa-IR"/>
        </w:rPr>
        <w:t xml:space="preserve"> م</w:t>
      </w:r>
      <w:r w:rsidRPr="00D04573">
        <w:rPr>
          <w:rFonts w:hint="cs"/>
          <w:rtl/>
          <w:lang w:bidi="fa-IR"/>
        </w:rPr>
        <w:t>ی</w:t>
      </w:r>
      <w:r w:rsidRPr="00D04573">
        <w:rPr>
          <w:rtl/>
          <w:lang w:bidi="fa-IR"/>
        </w:rPr>
        <w:t xml:space="preserve"> بر</w:t>
      </w:r>
      <w:r w:rsidRPr="00D04573">
        <w:rPr>
          <w:rFonts w:hint="cs"/>
          <w:rtl/>
          <w:lang w:bidi="fa-IR"/>
        </w:rPr>
        <w:t>ی</w:t>
      </w:r>
      <w:r w:rsidRPr="00D04573">
        <w:rPr>
          <w:rtl/>
          <w:lang w:bidi="fa-IR"/>
        </w:rPr>
        <w:t xml:space="preserve"> اگر آن حضرت ما را ا</w:t>
      </w:r>
      <w:r w:rsidRPr="00D04573">
        <w:rPr>
          <w:rFonts w:hint="cs"/>
          <w:rtl/>
          <w:lang w:bidi="fa-IR"/>
        </w:rPr>
        <w:t>ی</w:t>
      </w:r>
      <w:r w:rsidRPr="00D04573">
        <w:rPr>
          <w:rFonts w:hint="eastAsia"/>
          <w:rtl/>
          <w:lang w:bidi="fa-IR"/>
        </w:rPr>
        <w:t>ن</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در بند بب</w:t>
      </w:r>
      <w:r w:rsidRPr="00D04573">
        <w:rPr>
          <w:rFonts w:hint="cs"/>
          <w:rtl/>
          <w:lang w:bidi="fa-IR"/>
        </w:rPr>
        <w:t>ی</w:t>
      </w:r>
      <w:r w:rsidRPr="00D04573">
        <w:rPr>
          <w:rFonts w:hint="eastAsia"/>
          <w:rtl/>
          <w:lang w:bidi="fa-IR"/>
        </w:rPr>
        <w:t>ند</w:t>
      </w:r>
      <w:r w:rsidRPr="00D04573">
        <w:rPr>
          <w:rtl/>
          <w:lang w:bidi="fa-IR"/>
        </w:rPr>
        <w:t xml:space="preserve"> »</w:t>
      </w:r>
      <w:r w:rsidR="00366A61">
        <w:rPr>
          <w:rtl/>
          <w:lang w:bidi="fa-IR"/>
        </w:rPr>
        <w:t>؟</w:t>
      </w:r>
      <w:r w:rsidR="004709AE">
        <w:rPr>
          <w:rFonts w:hint="cs"/>
          <w:rtl/>
          <w:lang w:bidi="fa-IR"/>
        </w:rPr>
        <w:t xml:space="preserve"> </w:t>
      </w:r>
      <w:r w:rsidR="004709AE" w:rsidRPr="004709AE">
        <w:rPr>
          <w:rStyle w:val="libFootnotenumChar"/>
          <w:rFonts w:hint="cs"/>
          <w:rtl/>
        </w:rPr>
        <w:t>(2)</w:t>
      </w:r>
      <w:r w:rsidR="004709AE">
        <w:rPr>
          <w:rFonts w:hint="cs"/>
          <w:rtl/>
          <w:lang w:bidi="fa-IR"/>
        </w:rPr>
        <w:t xml:space="preserve"> </w:t>
      </w:r>
    </w:p>
    <w:p w:rsidR="004709AE" w:rsidRDefault="00D04573" w:rsidP="008B6D98">
      <w:pPr>
        <w:pStyle w:val="libNormal"/>
        <w:rPr>
          <w:rtl/>
          <w:lang w:bidi="fa-IR"/>
        </w:rPr>
      </w:pPr>
      <w:r w:rsidRPr="00D04573">
        <w:rPr>
          <w:rFonts w:hint="eastAsia"/>
          <w:rtl/>
          <w:lang w:bidi="fa-IR"/>
        </w:rPr>
        <w:t>در</w:t>
      </w:r>
      <w:r w:rsidRPr="00D04573">
        <w:rPr>
          <w:rtl/>
          <w:lang w:bidi="fa-IR"/>
        </w:rPr>
        <w:t xml:space="preserve"> ولادت آن حضرت اقوال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به ا</w:t>
      </w:r>
      <w:r w:rsidRPr="00D04573">
        <w:rPr>
          <w:rFonts w:hint="cs"/>
          <w:rtl/>
          <w:lang w:bidi="fa-IR"/>
        </w:rPr>
        <w:t>ی</w:t>
      </w:r>
      <w:r w:rsidRPr="00D04573">
        <w:rPr>
          <w:rFonts w:hint="eastAsia"/>
          <w:rtl/>
          <w:lang w:bidi="fa-IR"/>
        </w:rPr>
        <w:t>ن</w:t>
      </w:r>
      <w:r w:rsidRPr="00D04573">
        <w:rPr>
          <w:rtl/>
          <w:lang w:bidi="fa-IR"/>
        </w:rPr>
        <w:t xml:space="preserve"> ترت</w:t>
      </w:r>
      <w:r w:rsidRPr="00D04573">
        <w:rPr>
          <w:rFonts w:hint="cs"/>
          <w:rtl/>
          <w:lang w:bidi="fa-IR"/>
        </w:rPr>
        <w:t>ی</w:t>
      </w:r>
      <w:r w:rsidRPr="00D04573">
        <w:rPr>
          <w:rFonts w:hint="eastAsia"/>
          <w:rtl/>
          <w:lang w:bidi="fa-IR"/>
        </w:rPr>
        <w:t>ب</w:t>
      </w:r>
      <w:r w:rsidRPr="00D04573">
        <w:rPr>
          <w:rtl/>
          <w:lang w:bidi="fa-IR"/>
        </w:rPr>
        <w:t xml:space="preserve"> وجود دارد: </w:t>
      </w:r>
      <w:r w:rsidR="004709AE">
        <w:rPr>
          <w:rFonts w:hint="cs"/>
          <w:rtl/>
          <w:lang w:bidi="fa-IR"/>
        </w:rPr>
        <w:t>19</w:t>
      </w:r>
      <w:r w:rsidRPr="00D04573">
        <w:rPr>
          <w:rtl/>
          <w:lang w:bidi="fa-IR"/>
        </w:rPr>
        <w:t xml:space="preserve"> رب</w:t>
      </w:r>
      <w:r w:rsidRPr="00D04573">
        <w:rPr>
          <w:rFonts w:hint="cs"/>
          <w:rtl/>
          <w:lang w:bidi="fa-IR"/>
        </w:rPr>
        <w:t>ی</w:t>
      </w:r>
      <w:r w:rsidRPr="00D04573">
        <w:rPr>
          <w:rFonts w:hint="eastAsia"/>
          <w:rtl/>
          <w:lang w:bidi="fa-IR"/>
        </w:rPr>
        <w:t>ع</w:t>
      </w:r>
      <w:r w:rsidRPr="00D04573">
        <w:rPr>
          <w:rtl/>
          <w:lang w:bidi="fa-IR"/>
        </w:rPr>
        <w:t xml:space="preserve"> الاول</w:t>
      </w:r>
      <w:r w:rsidR="004709AE">
        <w:rPr>
          <w:rFonts w:hint="cs"/>
          <w:rtl/>
          <w:lang w:bidi="fa-IR"/>
        </w:rPr>
        <w:t xml:space="preserve"> </w:t>
      </w:r>
      <w:r w:rsidR="004709AE" w:rsidRPr="004709AE">
        <w:rPr>
          <w:rStyle w:val="libFootnotenumChar"/>
          <w:rFonts w:hint="cs"/>
          <w:rtl/>
        </w:rPr>
        <w:t>(3)</w:t>
      </w:r>
      <w:r w:rsidRPr="00D04573">
        <w:rPr>
          <w:rtl/>
          <w:lang w:bidi="fa-IR"/>
        </w:rPr>
        <w:t>، 15 جماد</w:t>
      </w:r>
      <w:r w:rsidRPr="00D04573">
        <w:rPr>
          <w:rFonts w:hint="cs"/>
          <w:rtl/>
          <w:lang w:bidi="fa-IR"/>
        </w:rPr>
        <w:t>ی</w:t>
      </w:r>
      <w:r w:rsidRPr="00D04573">
        <w:rPr>
          <w:rtl/>
          <w:lang w:bidi="fa-IR"/>
        </w:rPr>
        <w:t xml:space="preserve"> الاول</w:t>
      </w:r>
      <w:r w:rsidRPr="00D04573">
        <w:rPr>
          <w:rFonts w:hint="cs"/>
          <w:rtl/>
          <w:lang w:bidi="fa-IR"/>
        </w:rPr>
        <w:t>ی</w:t>
      </w:r>
      <w:r w:rsidR="00F41A98">
        <w:rPr>
          <w:rFonts w:hint="cs"/>
          <w:rtl/>
          <w:lang w:bidi="fa-IR"/>
        </w:rPr>
        <w:t xml:space="preserve"> </w:t>
      </w:r>
      <w:r w:rsidR="00F41A98" w:rsidRPr="00F41A98">
        <w:rPr>
          <w:rStyle w:val="libFootnotenumChar"/>
          <w:rFonts w:hint="cs"/>
          <w:rtl/>
        </w:rPr>
        <w:t>(4)</w:t>
      </w:r>
      <w:r w:rsidR="003D0169" w:rsidRPr="003D0169">
        <w:rPr>
          <w:rFonts w:eastAsia="B Badr" w:hint="cs"/>
          <w:rtl/>
        </w:rPr>
        <w:t>،</w:t>
      </w:r>
      <w:r w:rsidR="00F41A98">
        <w:rPr>
          <w:rFonts w:hint="cs"/>
          <w:rtl/>
          <w:lang w:bidi="fa-IR"/>
        </w:rPr>
        <w:t xml:space="preserve"> </w:t>
      </w:r>
      <w:r w:rsidRPr="00D04573">
        <w:rPr>
          <w:rtl/>
          <w:lang w:bidi="fa-IR"/>
        </w:rPr>
        <w:t>15 جماد</w:t>
      </w:r>
      <w:r w:rsidRPr="00D04573">
        <w:rPr>
          <w:rFonts w:hint="cs"/>
          <w:rtl/>
          <w:lang w:bidi="fa-IR"/>
        </w:rPr>
        <w:t>ی</w:t>
      </w:r>
      <w:r w:rsidRPr="00D04573">
        <w:rPr>
          <w:rtl/>
          <w:lang w:bidi="fa-IR"/>
        </w:rPr>
        <w:t xml:space="preserve"> الاخر</w:t>
      </w:r>
      <w:r w:rsidR="003D0169">
        <w:rPr>
          <w:rFonts w:hint="cs"/>
          <w:rtl/>
          <w:lang w:bidi="fa-IR"/>
        </w:rPr>
        <w:t xml:space="preserve"> </w:t>
      </w:r>
      <w:r w:rsidR="003D0169" w:rsidRPr="003D0169">
        <w:rPr>
          <w:rStyle w:val="libFootnotenumChar"/>
          <w:rFonts w:hint="cs"/>
          <w:rtl/>
        </w:rPr>
        <w:t>(5)</w:t>
      </w:r>
      <w:r w:rsidRPr="00D04573">
        <w:rPr>
          <w:rtl/>
          <w:lang w:bidi="fa-IR"/>
        </w:rPr>
        <w:t>، 5 رجب، 11 رجب، 7 شعبان</w:t>
      </w:r>
      <w:r w:rsidR="00133A0F">
        <w:rPr>
          <w:rFonts w:hint="cs"/>
          <w:rtl/>
          <w:lang w:bidi="fa-IR"/>
        </w:rPr>
        <w:t xml:space="preserve"> </w:t>
      </w:r>
      <w:r w:rsidR="00133A0F" w:rsidRPr="00133A0F">
        <w:rPr>
          <w:rStyle w:val="libFootnotenumChar"/>
          <w:rFonts w:hint="cs"/>
          <w:rtl/>
        </w:rPr>
        <w:t>(6)</w:t>
      </w:r>
      <w:r w:rsidRPr="00D04573">
        <w:rPr>
          <w:rtl/>
          <w:lang w:bidi="fa-IR"/>
        </w:rPr>
        <w:t>،</w:t>
      </w:r>
      <w:r w:rsidR="00250E0B">
        <w:rPr>
          <w:rFonts w:hint="cs"/>
          <w:rtl/>
          <w:lang w:bidi="fa-IR"/>
        </w:rPr>
        <w:t xml:space="preserve"> 8 شعبان </w:t>
      </w:r>
      <w:r w:rsidR="00250E0B" w:rsidRPr="00250E0B">
        <w:rPr>
          <w:rStyle w:val="libFootnotenumChar"/>
          <w:rFonts w:hint="cs"/>
          <w:rtl/>
        </w:rPr>
        <w:t>(7)</w:t>
      </w:r>
      <w:r w:rsidR="00250E0B">
        <w:rPr>
          <w:rFonts w:hint="cs"/>
          <w:rtl/>
          <w:lang w:bidi="fa-IR"/>
        </w:rPr>
        <w:t>،</w:t>
      </w:r>
      <w:r w:rsidRPr="00D04573">
        <w:rPr>
          <w:rtl/>
          <w:lang w:bidi="fa-IR"/>
        </w:rPr>
        <w:t xml:space="preserve"> 9 شعبان</w:t>
      </w:r>
      <w:r w:rsidR="002D448A">
        <w:rPr>
          <w:rFonts w:hint="cs"/>
          <w:rtl/>
          <w:lang w:bidi="fa-IR"/>
        </w:rPr>
        <w:t xml:space="preserve"> </w:t>
      </w:r>
      <w:r w:rsidR="002D448A" w:rsidRPr="002D448A">
        <w:rPr>
          <w:rStyle w:val="libFootnotenumChar"/>
          <w:rFonts w:hint="cs"/>
          <w:rtl/>
        </w:rPr>
        <w:t>(8)</w:t>
      </w:r>
      <w:r w:rsidR="002D448A">
        <w:rPr>
          <w:rFonts w:hint="cs"/>
          <w:rtl/>
          <w:lang w:bidi="fa-IR"/>
        </w:rPr>
        <w:t xml:space="preserve">، </w:t>
      </w:r>
      <w:r w:rsidRPr="00D04573">
        <w:rPr>
          <w:rtl/>
          <w:lang w:bidi="fa-IR"/>
        </w:rPr>
        <w:t>15 شعبان، 5 رمضان.</w:t>
      </w:r>
      <w:r w:rsidR="002D448A">
        <w:rPr>
          <w:rFonts w:hint="cs"/>
          <w:rtl/>
          <w:lang w:bidi="fa-IR"/>
        </w:rPr>
        <w:t xml:space="preserve"> </w:t>
      </w:r>
      <w:r w:rsidR="002D448A" w:rsidRPr="002D448A">
        <w:rPr>
          <w:rStyle w:val="libFootnotenumChar"/>
          <w:rFonts w:hint="cs"/>
          <w:rtl/>
        </w:rPr>
        <w:t>(9)</w:t>
      </w:r>
      <w:r w:rsidR="002D448A">
        <w:rPr>
          <w:rFonts w:hint="cs"/>
          <w:rtl/>
          <w:lang w:bidi="fa-IR"/>
        </w:rPr>
        <w:t xml:space="preserve"> </w:t>
      </w:r>
      <w:r w:rsidRPr="00D04573">
        <w:rPr>
          <w:rFonts w:hint="eastAsia"/>
          <w:rtl/>
          <w:lang w:bidi="fa-IR"/>
        </w:rPr>
        <w:t>در</w:t>
      </w:r>
      <w:r w:rsidRPr="00D04573">
        <w:rPr>
          <w:rtl/>
          <w:lang w:bidi="fa-IR"/>
        </w:rPr>
        <w:t xml:space="preserve"> روز ولادت هم اختلاف است که </w:t>
      </w:r>
      <w:r w:rsidRPr="00D04573">
        <w:rPr>
          <w:rFonts w:hint="cs"/>
          <w:rtl/>
          <w:lang w:bidi="fa-IR"/>
        </w:rPr>
        <w:t>ی</w:t>
      </w:r>
      <w:r w:rsidRPr="00D04573">
        <w:rPr>
          <w:rFonts w:hint="eastAsia"/>
          <w:rtl/>
          <w:lang w:bidi="fa-IR"/>
        </w:rPr>
        <w:t>کشنبه</w:t>
      </w:r>
      <w:r w:rsidRPr="00D04573">
        <w:rPr>
          <w:rtl/>
          <w:lang w:bidi="fa-IR"/>
        </w:rPr>
        <w:t xml:space="preserve"> بوده </w:t>
      </w:r>
    </w:p>
    <w:p w:rsidR="008B6D98" w:rsidRDefault="008B6D98" w:rsidP="008B6D98">
      <w:pPr>
        <w:pStyle w:val="libLine"/>
        <w:rPr>
          <w:rtl/>
          <w:lang w:bidi="fa-IR"/>
        </w:rPr>
      </w:pPr>
      <w:r>
        <w:rPr>
          <w:rFonts w:hint="cs"/>
          <w:rtl/>
          <w:lang w:bidi="fa-IR"/>
        </w:rPr>
        <w:t>____________________</w:t>
      </w:r>
    </w:p>
    <w:p w:rsidR="00771F52" w:rsidRDefault="008B6D98" w:rsidP="00C85265">
      <w:pPr>
        <w:pStyle w:val="libFootnote0"/>
        <w:rPr>
          <w:rtl/>
          <w:lang w:bidi="fa-IR"/>
        </w:rPr>
      </w:pPr>
      <w:r>
        <w:rPr>
          <w:rFonts w:hint="cs"/>
          <w:rtl/>
          <w:lang w:bidi="fa-IR"/>
        </w:rPr>
        <w:t>1. کافی: ج1 ص467. عیون اخبار الرضا</w:t>
      </w:r>
      <w:r w:rsidRPr="008B6D98">
        <w:rPr>
          <w:rStyle w:val="libAlaemChar"/>
          <w:rtl/>
        </w:rPr>
        <w:t xml:space="preserve"> </w:t>
      </w:r>
      <w:r w:rsidRPr="00B4313A">
        <w:rPr>
          <w:rStyle w:val="libAlaemChar"/>
          <w:rtl/>
        </w:rPr>
        <w:t>عليه‌السلام</w:t>
      </w:r>
      <w:r>
        <w:rPr>
          <w:rFonts w:hint="cs"/>
          <w:rtl/>
          <w:lang w:bidi="fa-IR"/>
        </w:rPr>
        <w:t>: ج2 ص48.</w:t>
      </w:r>
      <w:r w:rsidR="00771F52">
        <w:rPr>
          <w:rFonts w:hint="cs"/>
          <w:rtl/>
          <w:lang w:bidi="fa-IR"/>
        </w:rPr>
        <w:t xml:space="preserve"> بحارالانوار: ج46 ص16</w:t>
      </w:r>
      <w:r w:rsidR="00C85265">
        <w:rPr>
          <w:rFonts w:hint="cs"/>
          <w:rtl/>
          <w:lang w:bidi="fa-IR"/>
        </w:rPr>
        <w:t xml:space="preserve"> - </w:t>
      </w:r>
      <w:r w:rsidR="00771F52">
        <w:rPr>
          <w:rFonts w:hint="cs"/>
          <w:rtl/>
          <w:lang w:bidi="fa-IR"/>
        </w:rPr>
        <w:t>7. عمدة الطالب فی انساب آل ابی طالب</w:t>
      </w:r>
      <w:r w:rsidR="00771F52" w:rsidRPr="00771F52">
        <w:rPr>
          <w:rStyle w:val="libAlaemChar"/>
          <w:rtl/>
        </w:rPr>
        <w:t xml:space="preserve"> </w:t>
      </w:r>
      <w:r w:rsidR="00771F52" w:rsidRPr="00B4313A">
        <w:rPr>
          <w:rStyle w:val="libAlaemChar"/>
          <w:rtl/>
        </w:rPr>
        <w:t>عليه</w:t>
      </w:r>
      <w:r w:rsidR="00771F52">
        <w:rPr>
          <w:rStyle w:val="libAlaemChar"/>
          <w:rFonts w:hint="cs"/>
          <w:rtl/>
        </w:rPr>
        <w:t>م</w:t>
      </w:r>
      <w:r w:rsidR="00771F52" w:rsidRPr="00B4313A">
        <w:rPr>
          <w:rStyle w:val="libAlaemChar"/>
          <w:rtl/>
        </w:rPr>
        <w:t>‌السلام</w:t>
      </w:r>
      <w:r w:rsidR="00771F52">
        <w:rPr>
          <w:rFonts w:hint="cs"/>
          <w:rtl/>
          <w:lang w:bidi="fa-IR"/>
        </w:rPr>
        <w:t>: ص192.</w:t>
      </w:r>
    </w:p>
    <w:p w:rsidR="004709AE" w:rsidRPr="00D04573" w:rsidRDefault="00771F52" w:rsidP="00C05CEF">
      <w:pPr>
        <w:pStyle w:val="libFootnote0"/>
        <w:rPr>
          <w:lang w:bidi="fa-IR"/>
        </w:rPr>
      </w:pPr>
      <w:r>
        <w:rPr>
          <w:rFonts w:hint="cs"/>
          <w:rtl/>
          <w:lang w:bidi="fa-IR"/>
        </w:rPr>
        <w:t xml:space="preserve">2. </w:t>
      </w:r>
      <w:r w:rsidR="004709AE" w:rsidRPr="00D04573">
        <w:rPr>
          <w:rtl/>
          <w:lang w:bidi="fa-IR"/>
        </w:rPr>
        <w:t>تذکر</w:t>
      </w:r>
      <w:r>
        <w:rPr>
          <w:rFonts w:hint="cs"/>
          <w:rtl/>
          <w:lang w:bidi="fa-IR"/>
        </w:rPr>
        <w:t>ة</w:t>
      </w:r>
      <w:r>
        <w:rPr>
          <w:rtl/>
          <w:lang w:bidi="fa-IR"/>
        </w:rPr>
        <w:t xml:space="preserve"> الخواص: ص </w:t>
      </w:r>
      <w:r>
        <w:rPr>
          <w:rFonts w:hint="cs"/>
          <w:rtl/>
          <w:lang w:bidi="fa-IR"/>
        </w:rPr>
        <w:t>236. اللهوف: ص213. مثیر الاحزان: ص78. بحارالانوار: ج45 ص132. ترجمة الامام الحسین</w:t>
      </w:r>
      <w:r w:rsidRPr="00771F52">
        <w:rPr>
          <w:rStyle w:val="libAlaemChar"/>
          <w:rtl/>
        </w:rPr>
        <w:t xml:space="preserve"> </w:t>
      </w:r>
      <w:r w:rsidRPr="00B4313A">
        <w:rPr>
          <w:rStyle w:val="libAlaemChar"/>
          <w:rtl/>
        </w:rPr>
        <w:t>عليه‌السلام</w:t>
      </w:r>
      <w:r>
        <w:rPr>
          <w:rFonts w:hint="cs"/>
          <w:rtl/>
          <w:lang w:bidi="fa-IR"/>
        </w:rPr>
        <w:t xml:space="preserve"> من الطبقات: ص83. تاریخ دمشق: ج70 ص15. معجم الکبیر: ج3 ص104. مجمع الزوائد: ج9 ص195. جواهر المطالب فی مناقب الامام علی بن ابی طالب</w:t>
      </w:r>
      <w:r w:rsidRPr="00771F52">
        <w:rPr>
          <w:rStyle w:val="libAlaemChar"/>
          <w:rtl/>
        </w:rPr>
        <w:t xml:space="preserve"> </w:t>
      </w:r>
      <w:r w:rsidRPr="00B4313A">
        <w:rPr>
          <w:rStyle w:val="libAlaemChar"/>
          <w:rtl/>
        </w:rPr>
        <w:t>عليه‌السلام</w:t>
      </w:r>
      <w:r>
        <w:rPr>
          <w:rFonts w:hint="cs"/>
          <w:rtl/>
          <w:lang w:bidi="fa-IR"/>
        </w:rPr>
        <w:t>: ج2 ص294.</w:t>
      </w:r>
    </w:p>
    <w:p w:rsidR="00771F52" w:rsidRDefault="00771F52" w:rsidP="00C05CEF">
      <w:pPr>
        <w:pStyle w:val="libFootnote0"/>
        <w:rPr>
          <w:rtl/>
          <w:lang w:bidi="fa-IR"/>
        </w:rPr>
      </w:pPr>
      <w:r>
        <w:rPr>
          <w:rFonts w:hint="cs"/>
          <w:rtl/>
          <w:lang w:bidi="fa-IR"/>
        </w:rPr>
        <w:t xml:space="preserve">3. شرح احقاق الحق: ج13 ص90. </w:t>
      </w:r>
    </w:p>
    <w:p w:rsidR="003D0169" w:rsidRPr="00D04573" w:rsidRDefault="00771F52" w:rsidP="00C05CEF">
      <w:pPr>
        <w:pStyle w:val="libFootnote0"/>
        <w:rPr>
          <w:lang w:bidi="fa-IR"/>
        </w:rPr>
      </w:pPr>
      <w:r>
        <w:rPr>
          <w:rFonts w:hint="cs"/>
          <w:rtl/>
          <w:lang w:bidi="fa-IR"/>
        </w:rPr>
        <w:t xml:space="preserve">4. </w:t>
      </w:r>
      <w:r w:rsidR="003D0169" w:rsidRPr="00D04573">
        <w:rPr>
          <w:rtl/>
          <w:lang w:bidi="fa-IR"/>
        </w:rPr>
        <w:t>مسار الش</w:t>
      </w:r>
      <w:r w:rsidR="003D0169" w:rsidRPr="00D04573">
        <w:rPr>
          <w:rFonts w:hint="cs"/>
          <w:rtl/>
          <w:lang w:bidi="fa-IR"/>
        </w:rPr>
        <w:t>ی</w:t>
      </w:r>
      <w:r w:rsidR="003D0169" w:rsidRPr="00D04573">
        <w:rPr>
          <w:rFonts w:hint="eastAsia"/>
          <w:rtl/>
          <w:lang w:bidi="fa-IR"/>
        </w:rPr>
        <w:t>عه</w:t>
      </w:r>
      <w:r>
        <w:rPr>
          <w:rtl/>
          <w:lang w:bidi="fa-IR"/>
        </w:rPr>
        <w:t>: ص 31</w:t>
      </w:r>
      <w:r>
        <w:rPr>
          <w:rFonts w:hint="cs"/>
          <w:rtl/>
          <w:lang w:bidi="fa-IR"/>
        </w:rPr>
        <w:t>. تقویم المحسنین: ص16. اختیارات: ص35.</w:t>
      </w:r>
    </w:p>
    <w:p w:rsidR="002D448A" w:rsidRPr="00D04573" w:rsidRDefault="00771F52" w:rsidP="00C05CEF">
      <w:pPr>
        <w:pStyle w:val="libFootnote0"/>
        <w:rPr>
          <w:lang w:bidi="fa-IR"/>
        </w:rPr>
      </w:pPr>
      <w:r>
        <w:rPr>
          <w:rFonts w:hint="cs"/>
          <w:rtl/>
          <w:lang w:bidi="fa-IR"/>
        </w:rPr>
        <w:t>5. تاج الموالید: ص36. بحارالانوار: ج46 ص14.</w:t>
      </w:r>
    </w:p>
    <w:p w:rsidR="00771F52" w:rsidRDefault="00771F52" w:rsidP="00C05CEF">
      <w:pPr>
        <w:pStyle w:val="libFootnote0"/>
        <w:rPr>
          <w:rtl/>
          <w:lang w:bidi="fa-IR"/>
        </w:rPr>
      </w:pPr>
      <w:r>
        <w:rPr>
          <w:rFonts w:hint="cs"/>
          <w:rtl/>
          <w:lang w:bidi="fa-IR"/>
        </w:rPr>
        <w:t xml:space="preserve">6. </w:t>
      </w:r>
      <w:r w:rsidR="008B6D98" w:rsidRPr="00D04573">
        <w:rPr>
          <w:rtl/>
          <w:lang w:bidi="fa-IR"/>
        </w:rPr>
        <w:t>شرح احقاق الحق: ج 19، ص 439.</w:t>
      </w:r>
    </w:p>
    <w:p w:rsidR="00771F52" w:rsidRDefault="00771F52" w:rsidP="00C05CEF">
      <w:pPr>
        <w:pStyle w:val="libFootnote0"/>
        <w:rPr>
          <w:rtl/>
          <w:lang w:bidi="fa-IR"/>
        </w:rPr>
      </w:pPr>
      <w:r>
        <w:rPr>
          <w:rFonts w:hint="cs"/>
          <w:rtl/>
          <w:lang w:bidi="fa-IR"/>
        </w:rPr>
        <w:t xml:space="preserve">7. </w:t>
      </w:r>
      <w:r w:rsidRPr="00D04573">
        <w:rPr>
          <w:rtl/>
          <w:lang w:bidi="fa-IR"/>
        </w:rPr>
        <w:t xml:space="preserve">شرح احقاق الحق: ج </w:t>
      </w:r>
      <w:r>
        <w:rPr>
          <w:rFonts w:hint="cs"/>
          <w:rtl/>
          <w:lang w:bidi="fa-IR"/>
        </w:rPr>
        <w:t>13</w:t>
      </w:r>
      <w:r w:rsidRPr="00D04573">
        <w:rPr>
          <w:rtl/>
          <w:lang w:bidi="fa-IR"/>
        </w:rPr>
        <w:t xml:space="preserve">، ص </w:t>
      </w:r>
      <w:r>
        <w:rPr>
          <w:rFonts w:hint="cs"/>
          <w:rtl/>
          <w:lang w:bidi="fa-IR"/>
        </w:rPr>
        <w:t>90</w:t>
      </w:r>
      <w:r w:rsidRPr="00D04573">
        <w:rPr>
          <w:rtl/>
          <w:lang w:bidi="fa-IR"/>
        </w:rPr>
        <w:t>.</w:t>
      </w:r>
    </w:p>
    <w:p w:rsidR="00771F52" w:rsidRDefault="00771F52" w:rsidP="00C05CEF">
      <w:pPr>
        <w:pStyle w:val="libFootnote0"/>
        <w:rPr>
          <w:rtl/>
          <w:lang w:bidi="fa-IR"/>
        </w:rPr>
      </w:pPr>
      <w:r>
        <w:rPr>
          <w:rFonts w:hint="cs"/>
          <w:rtl/>
          <w:lang w:bidi="fa-IR"/>
        </w:rPr>
        <w:t>8. روضة الواعظین: ص201. مناقب آل ابی طالب</w:t>
      </w:r>
      <w:r w:rsidRPr="00771F52">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ص189.</w:t>
      </w:r>
      <w:r w:rsidR="00C05CEF">
        <w:rPr>
          <w:rFonts w:hint="cs"/>
          <w:rtl/>
          <w:lang w:bidi="fa-IR"/>
        </w:rPr>
        <w:t xml:space="preserve"> فیض العلام: ص341.</w:t>
      </w:r>
    </w:p>
    <w:p w:rsidR="008B6D98" w:rsidRPr="00D04573" w:rsidRDefault="00C05CEF" w:rsidP="00C05CEF">
      <w:pPr>
        <w:pStyle w:val="libFootnote0"/>
        <w:rPr>
          <w:lang w:bidi="fa-IR"/>
        </w:rPr>
      </w:pPr>
      <w:r>
        <w:rPr>
          <w:rFonts w:hint="cs"/>
          <w:rtl/>
          <w:lang w:bidi="fa-IR"/>
        </w:rPr>
        <w:t>9. شرح احقاق الحق: ج19 ص439.</w:t>
      </w:r>
      <w:r w:rsidR="008B6D98" w:rsidRPr="00D04573">
        <w:rPr>
          <w:rtl/>
          <w:lang w:bidi="fa-IR"/>
        </w:rPr>
        <w:t xml:space="preserve"> قلا</w:t>
      </w:r>
      <w:r>
        <w:rPr>
          <w:rtl/>
          <w:lang w:bidi="fa-IR"/>
        </w:rPr>
        <w:t xml:space="preserve">ئد النحور: ج شعبان، ص </w:t>
      </w:r>
      <w:r>
        <w:rPr>
          <w:rFonts w:hint="cs"/>
          <w:rtl/>
          <w:lang w:bidi="fa-IR"/>
        </w:rPr>
        <w:t>389 -388.</w:t>
      </w:r>
    </w:p>
    <w:p w:rsidR="002F0378" w:rsidRDefault="004709AE" w:rsidP="00F22F2E">
      <w:pPr>
        <w:pStyle w:val="libPoemTiniChar"/>
        <w:rPr>
          <w:rtl/>
          <w:lang w:bidi="fa-IR"/>
        </w:rPr>
      </w:pPr>
      <w:r>
        <w:rPr>
          <w:rtl/>
          <w:lang w:bidi="fa-IR"/>
        </w:rPr>
        <w:br w:type="page"/>
      </w:r>
    </w:p>
    <w:p w:rsidR="00D04573" w:rsidRPr="00D04573" w:rsidRDefault="00D04573" w:rsidP="002F0378">
      <w:pPr>
        <w:pStyle w:val="libNormal"/>
        <w:rPr>
          <w:lang w:bidi="fa-IR"/>
        </w:rPr>
      </w:pPr>
      <w:r w:rsidRPr="00D04573">
        <w:rPr>
          <w:rFonts w:hint="cs"/>
          <w:rtl/>
          <w:lang w:bidi="fa-IR"/>
        </w:rPr>
        <w:t>ی</w:t>
      </w:r>
      <w:r w:rsidRPr="00D04573">
        <w:rPr>
          <w:rFonts w:hint="eastAsia"/>
          <w:rtl/>
          <w:lang w:bidi="fa-IR"/>
        </w:rPr>
        <w:t>ا</w:t>
      </w:r>
      <w:r w:rsidRPr="00D04573">
        <w:rPr>
          <w:rtl/>
          <w:lang w:bidi="fa-IR"/>
        </w:rPr>
        <w:t xml:space="preserve"> سه شنبه </w:t>
      </w:r>
      <w:r w:rsidRPr="00D04573">
        <w:rPr>
          <w:rFonts w:hint="cs"/>
          <w:rtl/>
          <w:lang w:bidi="fa-IR"/>
        </w:rPr>
        <w:t>ی</w:t>
      </w:r>
      <w:r w:rsidRPr="00D04573">
        <w:rPr>
          <w:rFonts w:hint="eastAsia"/>
          <w:rtl/>
          <w:lang w:bidi="fa-IR"/>
        </w:rPr>
        <w:t>ا</w:t>
      </w:r>
      <w:r w:rsidRPr="00D04573">
        <w:rPr>
          <w:rtl/>
          <w:lang w:bidi="fa-IR"/>
        </w:rPr>
        <w:t xml:space="preserve"> پنجشنبه </w:t>
      </w:r>
      <w:r w:rsidRPr="00D04573">
        <w:rPr>
          <w:rFonts w:hint="cs"/>
          <w:rtl/>
          <w:lang w:bidi="fa-IR"/>
        </w:rPr>
        <w:t>ی</w:t>
      </w:r>
      <w:r w:rsidRPr="00D04573">
        <w:rPr>
          <w:rFonts w:hint="eastAsia"/>
          <w:rtl/>
          <w:lang w:bidi="fa-IR"/>
        </w:rPr>
        <w:t>ا</w:t>
      </w:r>
      <w:r w:rsidRPr="00D04573">
        <w:rPr>
          <w:rtl/>
          <w:lang w:bidi="fa-IR"/>
        </w:rPr>
        <w:t xml:space="preserve"> جمعه</w:t>
      </w:r>
      <w:r w:rsidR="00366A61">
        <w:rPr>
          <w:rtl/>
          <w:lang w:bidi="fa-IR"/>
        </w:rPr>
        <w:t>؟</w:t>
      </w:r>
      <w:r w:rsidRPr="00D04573">
        <w:rPr>
          <w:rtl/>
          <w:lang w:bidi="fa-IR"/>
        </w:rPr>
        <w:t xml:space="preserve"> در سال</w:t>
      </w:r>
      <w:r w:rsidR="002F0378">
        <w:rPr>
          <w:rFonts w:hint="cs"/>
          <w:rtl/>
          <w:lang w:bidi="fa-IR"/>
        </w:rPr>
        <w:t xml:space="preserve"> </w:t>
      </w:r>
      <w:r w:rsidRPr="00D04573">
        <w:rPr>
          <w:rFonts w:hint="eastAsia"/>
          <w:rtl/>
          <w:lang w:bidi="fa-IR"/>
        </w:rPr>
        <w:t>ولادت</w:t>
      </w:r>
      <w:r w:rsidRPr="00D04573">
        <w:rPr>
          <w:rtl/>
          <w:lang w:bidi="fa-IR"/>
        </w:rPr>
        <w:t xml:space="preserve"> هم اختلاف است که 36 </w:t>
      </w:r>
      <w:r w:rsidRPr="00D04573">
        <w:rPr>
          <w:rFonts w:hint="cs"/>
          <w:rtl/>
          <w:lang w:bidi="fa-IR"/>
        </w:rPr>
        <w:t>ی</w:t>
      </w:r>
      <w:r w:rsidRPr="00D04573">
        <w:rPr>
          <w:rFonts w:hint="eastAsia"/>
          <w:rtl/>
          <w:lang w:bidi="fa-IR"/>
        </w:rPr>
        <w:t>ا</w:t>
      </w:r>
      <w:r w:rsidRPr="00D04573">
        <w:rPr>
          <w:rtl/>
          <w:lang w:bidi="fa-IR"/>
        </w:rPr>
        <w:t xml:space="preserve"> 37 </w:t>
      </w:r>
      <w:r w:rsidRPr="00D04573">
        <w:rPr>
          <w:rFonts w:hint="cs"/>
          <w:rtl/>
          <w:lang w:bidi="fa-IR"/>
        </w:rPr>
        <w:t>ی</w:t>
      </w:r>
      <w:r w:rsidRPr="00D04573">
        <w:rPr>
          <w:rFonts w:hint="eastAsia"/>
          <w:rtl/>
          <w:lang w:bidi="fa-IR"/>
        </w:rPr>
        <w:t>ا</w:t>
      </w:r>
      <w:r w:rsidRPr="00D04573">
        <w:rPr>
          <w:rtl/>
          <w:lang w:bidi="fa-IR"/>
        </w:rPr>
        <w:t xml:space="preserve"> 38 ه بوده است.</w:t>
      </w:r>
      <w:r w:rsidR="00C85265">
        <w:rPr>
          <w:rFonts w:hint="cs"/>
          <w:rtl/>
          <w:lang w:bidi="fa-IR"/>
        </w:rPr>
        <w:t xml:space="preserve"> </w:t>
      </w:r>
      <w:r w:rsidR="00C85265" w:rsidRPr="00C85265">
        <w:rPr>
          <w:rStyle w:val="libFootnotenumChar"/>
          <w:rFonts w:hint="cs"/>
          <w:rtl/>
        </w:rPr>
        <w:t>(1)</w:t>
      </w:r>
      <w:r w:rsidR="00C85265">
        <w:rPr>
          <w:rFonts w:hint="cs"/>
          <w:rtl/>
          <w:lang w:bidi="fa-IR"/>
        </w:rPr>
        <w:t xml:space="preserve"> </w:t>
      </w:r>
    </w:p>
    <w:p w:rsidR="00D04573" w:rsidRDefault="00D04573" w:rsidP="006B607A">
      <w:pPr>
        <w:pStyle w:val="Heading2Center"/>
        <w:rPr>
          <w:rtl/>
        </w:rPr>
      </w:pPr>
      <w:bookmarkStart w:id="390" w:name="_Toc523137021"/>
      <w:r w:rsidRPr="00D04573">
        <w:rPr>
          <w:rtl/>
        </w:rPr>
        <w:t>9 شعبان</w:t>
      </w:r>
      <w:bookmarkEnd w:id="390"/>
    </w:p>
    <w:p w:rsidR="00D04573" w:rsidRPr="006B607A" w:rsidRDefault="00D04573" w:rsidP="006B607A">
      <w:pPr>
        <w:pStyle w:val="Heading3"/>
        <w:rPr>
          <w:rtl/>
        </w:rPr>
      </w:pPr>
      <w:bookmarkStart w:id="391" w:name="_Toc523137022"/>
      <w:r w:rsidRPr="00D04573">
        <w:rPr>
          <w:rtl/>
          <w:lang w:bidi="fa-IR"/>
        </w:rPr>
        <w:t>1</w:t>
      </w:r>
      <w:r w:rsidR="006B607A">
        <w:rPr>
          <w:rFonts w:hint="cs"/>
          <w:rtl/>
          <w:lang w:bidi="fa-IR"/>
        </w:rPr>
        <w:t>.</w:t>
      </w:r>
      <w:r w:rsidRPr="00D04573">
        <w:rPr>
          <w:rtl/>
          <w:lang w:bidi="fa-IR"/>
        </w:rPr>
        <w:t xml:space="preserve"> عق</w:t>
      </w:r>
      <w:r w:rsidRPr="00D04573">
        <w:rPr>
          <w:rFonts w:hint="cs"/>
          <w:rtl/>
          <w:lang w:bidi="fa-IR"/>
        </w:rPr>
        <w:t>ی</w:t>
      </w:r>
      <w:r w:rsidRPr="00D04573">
        <w:rPr>
          <w:rFonts w:hint="eastAsia"/>
          <w:rtl/>
          <w:lang w:bidi="fa-IR"/>
        </w:rPr>
        <w:t>قه</w:t>
      </w:r>
      <w:r w:rsidRPr="00D04573">
        <w:rPr>
          <w:rtl/>
          <w:lang w:bidi="fa-IR"/>
        </w:rPr>
        <w:t xml:space="preserve"> برا</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391"/>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که </w:t>
      </w:r>
      <w:r w:rsidRPr="006B607A">
        <w:rPr>
          <w:rStyle w:val="libBold1Char"/>
          <w:rtl/>
        </w:rPr>
        <w:t>هفتم</w:t>
      </w:r>
      <w:r w:rsidRPr="006B607A">
        <w:rPr>
          <w:rStyle w:val="libBold1Char"/>
          <w:rFonts w:hint="cs"/>
          <w:rtl/>
        </w:rPr>
        <w:t>ی</w:t>
      </w:r>
      <w:r w:rsidRPr="006B607A">
        <w:rPr>
          <w:rStyle w:val="libBold1Char"/>
          <w:rFonts w:hint="eastAsia"/>
          <w:rtl/>
        </w:rPr>
        <w:t>ن</w:t>
      </w:r>
      <w:r w:rsidRPr="006B607A">
        <w:rPr>
          <w:rStyle w:val="libBold1Char"/>
          <w:rtl/>
        </w:rPr>
        <w:t xml:space="preserve"> روز ولادت امام حس</w:t>
      </w:r>
      <w:r w:rsidRPr="006B607A">
        <w:rPr>
          <w:rStyle w:val="libBold1Char"/>
          <w:rFonts w:hint="cs"/>
          <w:rtl/>
        </w:rPr>
        <w:t>ی</w:t>
      </w:r>
      <w:r w:rsidRPr="006B607A">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است، حضرت رسول گوسفند</w:t>
      </w:r>
      <w:r w:rsidRPr="00D04573">
        <w:rPr>
          <w:rFonts w:hint="cs"/>
          <w:rtl/>
          <w:lang w:bidi="fa-IR"/>
        </w:rPr>
        <w:t>ی</w:t>
      </w:r>
      <w:r w:rsidRPr="00D04573">
        <w:rPr>
          <w:rtl/>
          <w:lang w:bidi="fa-IR"/>
        </w:rPr>
        <w:t xml:space="preserve"> را برا</w:t>
      </w:r>
      <w:r w:rsidRPr="00D04573">
        <w:rPr>
          <w:rFonts w:hint="cs"/>
          <w:rtl/>
          <w:lang w:bidi="fa-IR"/>
        </w:rPr>
        <w:t>ی</w:t>
      </w:r>
      <w:r w:rsidRPr="00D04573">
        <w:rPr>
          <w:rtl/>
          <w:lang w:bidi="fa-IR"/>
        </w:rPr>
        <w:t xml:space="preserve"> فرزندش به عنوان عق</w:t>
      </w:r>
      <w:r w:rsidRPr="00D04573">
        <w:rPr>
          <w:rFonts w:hint="cs"/>
          <w:rtl/>
          <w:lang w:bidi="fa-IR"/>
        </w:rPr>
        <w:t>ی</w:t>
      </w:r>
      <w:r w:rsidRPr="00D04573">
        <w:rPr>
          <w:rFonts w:hint="eastAsia"/>
          <w:rtl/>
          <w:lang w:bidi="fa-IR"/>
        </w:rPr>
        <w:t>قه</w:t>
      </w:r>
      <w:r w:rsidRPr="00D04573">
        <w:rPr>
          <w:rtl/>
          <w:lang w:bidi="fa-IR"/>
        </w:rPr>
        <w:t xml:space="preserve"> قربان</w:t>
      </w:r>
      <w:r w:rsidRPr="00D04573">
        <w:rPr>
          <w:rFonts w:hint="cs"/>
          <w:rtl/>
          <w:lang w:bidi="fa-IR"/>
        </w:rPr>
        <w:t>ی</w:t>
      </w:r>
      <w:r w:rsidRPr="00D04573">
        <w:rPr>
          <w:rtl/>
          <w:lang w:bidi="fa-IR"/>
        </w:rPr>
        <w:t xml:space="preserve"> کرد. سپس سر آن حضرت را تراش</w:t>
      </w:r>
      <w:r w:rsidRPr="00D04573">
        <w:rPr>
          <w:rFonts w:hint="cs"/>
          <w:rtl/>
          <w:lang w:bidi="fa-IR"/>
        </w:rPr>
        <w:t>ی</w:t>
      </w:r>
      <w:r w:rsidRPr="00D04573">
        <w:rPr>
          <w:rFonts w:hint="eastAsia"/>
          <w:rtl/>
          <w:lang w:bidi="fa-IR"/>
        </w:rPr>
        <w:t>د</w:t>
      </w:r>
      <w:r w:rsidRPr="00D04573">
        <w:rPr>
          <w:rtl/>
          <w:lang w:bidi="fa-IR"/>
        </w:rPr>
        <w:t xml:space="preserve"> و هم وزن مو</w:t>
      </w:r>
      <w:r w:rsidRPr="00D04573">
        <w:rPr>
          <w:rFonts w:hint="cs"/>
          <w:rtl/>
          <w:lang w:bidi="fa-IR"/>
        </w:rPr>
        <w:t>ی</w:t>
      </w:r>
      <w:r w:rsidRPr="00D04573">
        <w:rPr>
          <w:rtl/>
          <w:lang w:bidi="fa-IR"/>
        </w:rPr>
        <w:t xml:space="preserve"> سر او نقره صدقه داد.</w:t>
      </w:r>
      <w:r w:rsidR="006B607A">
        <w:rPr>
          <w:rFonts w:hint="cs"/>
          <w:rtl/>
          <w:lang w:bidi="fa-IR"/>
        </w:rPr>
        <w:t xml:space="preserve"> </w:t>
      </w:r>
      <w:r w:rsidR="006B607A" w:rsidRPr="006B607A">
        <w:rPr>
          <w:rStyle w:val="libFootnotenumChar"/>
          <w:rFonts w:hint="cs"/>
          <w:rtl/>
        </w:rPr>
        <w:t>(2)</w:t>
      </w:r>
      <w:r w:rsidR="006B607A">
        <w:rPr>
          <w:rFonts w:hint="cs"/>
          <w:rtl/>
          <w:lang w:bidi="fa-IR"/>
        </w:rPr>
        <w:t xml:space="preserve"> </w:t>
      </w:r>
    </w:p>
    <w:p w:rsidR="00D04573" w:rsidRDefault="00D04573" w:rsidP="006B607A">
      <w:pPr>
        <w:pStyle w:val="Heading2Center"/>
        <w:rPr>
          <w:rtl/>
        </w:rPr>
      </w:pPr>
      <w:bookmarkStart w:id="392" w:name="_Toc523137023"/>
      <w:r w:rsidRPr="00D04573">
        <w:rPr>
          <w:rtl/>
        </w:rPr>
        <w:t>10 شعبان</w:t>
      </w:r>
      <w:bookmarkEnd w:id="392"/>
    </w:p>
    <w:p w:rsidR="00D04573" w:rsidRDefault="00D04573" w:rsidP="006B607A">
      <w:pPr>
        <w:pStyle w:val="Heading3"/>
        <w:rPr>
          <w:rtl/>
          <w:lang w:bidi="fa-IR"/>
        </w:rPr>
      </w:pPr>
      <w:bookmarkStart w:id="393" w:name="_Toc523137024"/>
      <w:r w:rsidRPr="00D04573">
        <w:rPr>
          <w:rtl/>
          <w:lang w:bidi="fa-IR"/>
        </w:rPr>
        <w:t>1</w:t>
      </w:r>
      <w:r w:rsidR="006B607A">
        <w:rPr>
          <w:rFonts w:hint="cs"/>
          <w:rtl/>
          <w:lang w:bidi="fa-IR"/>
        </w:rPr>
        <w:t>.</w:t>
      </w:r>
      <w:r w:rsidRPr="00D04573">
        <w:rPr>
          <w:rtl/>
          <w:lang w:bidi="fa-IR"/>
        </w:rPr>
        <w:t xml:space="preserve"> توق</w:t>
      </w:r>
      <w:r w:rsidRPr="00D04573">
        <w:rPr>
          <w:rFonts w:hint="cs"/>
          <w:rtl/>
          <w:lang w:bidi="fa-IR"/>
        </w:rPr>
        <w:t>ی</w:t>
      </w:r>
      <w:r w:rsidRPr="00D04573">
        <w:rPr>
          <w:rFonts w:hint="eastAsia"/>
          <w:rtl/>
          <w:lang w:bidi="fa-IR"/>
        </w:rPr>
        <w:t>ع</w:t>
      </w:r>
      <w:r w:rsidRPr="00D04573">
        <w:rPr>
          <w:rtl/>
          <w:lang w:bidi="fa-IR"/>
        </w:rPr>
        <w:t xml:space="preserve"> امام زمان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bookmarkEnd w:id="39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DE03C8">
        <w:rPr>
          <w:rStyle w:val="libBold1Char"/>
          <w:rtl/>
        </w:rPr>
        <w:t>ابوجعفر س</w:t>
      </w:r>
      <w:r w:rsidR="00DE03C8" w:rsidRPr="00DE03C8">
        <w:rPr>
          <w:rStyle w:val="libBold1Char"/>
          <w:rFonts w:hint="cs"/>
          <w:rtl/>
        </w:rPr>
        <w:t>َ</w:t>
      </w:r>
      <w:r w:rsidRPr="00DE03C8">
        <w:rPr>
          <w:rStyle w:val="libBold1Char"/>
          <w:rtl/>
        </w:rPr>
        <w:t>م</w:t>
      </w:r>
      <w:r w:rsidR="00DE03C8" w:rsidRPr="00DE03C8">
        <w:rPr>
          <w:rStyle w:val="libBold1Char"/>
          <w:rFonts w:hint="cs"/>
          <w:rtl/>
        </w:rPr>
        <w:t>ُ</w:t>
      </w:r>
      <w:r w:rsidRPr="00DE03C8">
        <w:rPr>
          <w:rStyle w:val="libBold1Char"/>
          <w:rtl/>
        </w:rPr>
        <w:t>ر</w:t>
      </w:r>
      <w:r w:rsidRPr="00DE03C8">
        <w:rPr>
          <w:rStyle w:val="libBold1Char"/>
          <w:rFonts w:hint="cs"/>
          <w:rtl/>
        </w:rPr>
        <w:t>ی</w:t>
      </w:r>
      <w:r w:rsidRPr="00D04573">
        <w:rPr>
          <w:rtl/>
          <w:lang w:bidi="fa-IR"/>
        </w:rPr>
        <w:t xml:space="preserve"> شش روز قبل از رحلتش، توق</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از ناح</w:t>
      </w:r>
      <w:r w:rsidRPr="00D04573">
        <w:rPr>
          <w:rFonts w:hint="cs"/>
          <w:rtl/>
          <w:lang w:bidi="fa-IR"/>
        </w:rPr>
        <w:t>ی</w:t>
      </w:r>
      <w:r w:rsidRPr="00D04573">
        <w:rPr>
          <w:rFonts w:hint="eastAsia"/>
          <w:rtl/>
          <w:lang w:bidi="fa-IR"/>
        </w:rPr>
        <w:t>ه</w:t>
      </w:r>
      <w:r w:rsidRPr="00D04573">
        <w:rPr>
          <w:rtl/>
          <w:lang w:bidi="fa-IR"/>
        </w:rPr>
        <w:t xml:space="preserve"> مقدسه حضرت صاحب الامر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آورد.</w:t>
      </w:r>
      <w:r w:rsidR="00DE03C8">
        <w:rPr>
          <w:rFonts w:hint="cs"/>
          <w:rtl/>
          <w:lang w:bidi="fa-IR"/>
        </w:rPr>
        <w:t xml:space="preserve"> </w:t>
      </w:r>
      <w:r w:rsidR="00DE03C8" w:rsidRPr="00DE03C8">
        <w:rPr>
          <w:rStyle w:val="libFootnotenumChar"/>
          <w:rFonts w:hint="cs"/>
          <w:rtl/>
        </w:rPr>
        <w:t>(3)</w:t>
      </w:r>
      <w:r w:rsidR="00DE03C8">
        <w:rPr>
          <w:rFonts w:hint="cs"/>
          <w:rtl/>
          <w:lang w:bidi="fa-IR"/>
        </w:rPr>
        <w:t xml:space="preserve"> </w:t>
      </w:r>
    </w:p>
    <w:p w:rsidR="00D04573" w:rsidRDefault="00D04573" w:rsidP="00DE03C8">
      <w:pPr>
        <w:pStyle w:val="Heading2Center"/>
        <w:rPr>
          <w:rtl/>
        </w:rPr>
      </w:pPr>
      <w:bookmarkStart w:id="394" w:name="_Toc523137025"/>
      <w:r w:rsidRPr="00D04573">
        <w:rPr>
          <w:rtl/>
        </w:rPr>
        <w:t>11 شعبان</w:t>
      </w:r>
      <w:bookmarkEnd w:id="394"/>
    </w:p>
    <w:p w:rsidR="00D04573" w:rsidRPr="00DE03C8" w:rsidRDefault="00D04573" w:rsidP="00DE03C8">
      <w:pPr>
        <w:pStyle w:val="Heading3"/>
        <w:rPr>
          <w:rtl/>
        </w:rPr>
      </w:pPr>
      <w:bookmarkStart w:id="395" w:name="_Toc523137026"/>
      <w:r w:rsidRPr="00D04573">
        <w:rPr>
          <w:rtl/>
          <w:lang w:bidi="fa-IR"/>
        </w:rPr>
        <w:t>1</w:t>
      </w:r>
      <w:r w:rsidR="00DE03C8">
        <w:rPr>
          <w:rFonts w:hint="cs"/>
          <w:rtl/>
          <w:lang w:bidi="fa-IR"/>
        </w:rPr>
        <w:t>.</w:t>
      </w:r>
      <w:r w:rsidRPr="00D04573">
        <w:rPr>
          <w:rtl/>
          <w:lang w:bidi="fa-IR"/>
        </w:rPr>
        <w:t xml:space="preserve"> ولادت حضرت عل</w:t>
      </w:r>
      <w:r w:rsidRPr="00D04573">
        <w:rPr>
          <w:rFonts w:hint="cs"/>
          <w:rtl/>
          <w:lang w:bidi="fa-IR"/>
        </w:rPr>
        <w:t>ی</w:t>
      </w:r>
      <w:r w:rsidRPr="00D04573">
        <w:rPr>
          <w:rtl/>
          <w:lang w:bidi="fa-IR"/>
        </w:rPr>
        <w:t xml:space="preserve"> اکبر </w:t>
      </w:r>
      <w:r w:rsidR="00B4313A" w:rsidRPr="00B4313A">
        <w:rPr>
          <w:rStyle w:val="libAlaemChar"/>
          <w:rtl/>
        </w:rPr>
        <w:t>عليه‌السلام</w:t>
      </w:r>
      <w:bookmarkEnd w:id="395"/>
    </w:p>
    <w:p w:rsidR="004F2C04" w:rsidRDefault="00D04573" w:rsidP="00013C4E">
      <w:pPr>
        <w:pStyle w:val="libNormal"/>
        <w:rPr>
          <w:rtl/>
          <w:lang w:bidi="fa-IR"/>
        </w:rPr>
      </w:pPr>
      <w:r w:rsidRPr="00D04573">
        <w:rPr>
          <w:rFonts w:hint="eastAsia"/>
          <w:rtl/>
          <w:lang w:bidi="fa-IR"/>
        </w:rPr>
        <w:t>در</w:t>
      </w:r>
      <w:r w:rsidRPr="00D04573">
        <w:rPr>
          <w:rtl/>
          <w:lang w:bidi="fa-IR"/>
        </w:rPr>
        <w:t xml:space="preserve"> </w:t>
      </w:r>
      <w:r w:rsidRPr="00DE03C8">
        <w:rPr>
          <w:rStyle w:val="libBold1Char"/>
          <w:rtl/>
        </w:rPr>
        <w:t>سال 33 ه</w:t>
      </w:r>
      <w:r w:rsidR="00DE03C8" w:rsidRPr="00DE03C8">
        <w:rPr>
          <w:rStyle w:val="libBold1Char"/>
          <w:rFonts w:hint="cs"/>
          <w:rtl/>
        </w:rPr>
        <w:t>ـ</w:t>
      </w:r>
      <w:r w:rsidRPr="00D04573">
        <w:rPr>
          <w:rtl/>
          <w:lang w:bidi="fa-IR"/>
        </w:rPr>
        <w:t xml:space="preserve"> شب</w:t>
      </w:r>
      <w:r w:rsidRPr="00D04573">
        <w:rPr>
          <w:rFonts w:hint="cs"/>
          <w:rtl/>
          <w:lang w:bidi="fa-IR"/>
        </w:rPr>
        <w:t>ی</w:t>
      </w:r>
      <w:r w:rsidRPr="00D04573">
        <w:rPr>
          <w:rFonts w:hint="eastAsia"/>
          <w:rtl/>
          <w:lang w:bidi="fa-IR"/>
        </w:rPr>
        <w:t>ه</w:t>
      </w:r>
      <w:r w:rsidRPr="00D04573">
        <w:rPr>
          <w:rtl/>
          <w:lang w:bidi="fa-IR"/>
        </w:rPr>
        <w:t xml:space="preserve"> تر</w:t>
      </w:r>
      <w:r w:rsidRPr="00D04573">
        <w:rPr>
          <w:rFonts w:hint="cs"/>
          <w:rtl/>
          <w:lang w:bidi="fa-IR"/>
        </w:rPr>
        <w:t>ی</w:t>
      </w:r>
      <w:r w:rsidRPr="00D04573">
        <w:rPr>
          <w:rFonts w:hint="eastAsia"/>
          <w:rtl/>
          <w:lang w:bidi="fa-IR"/>
        </w:rPr>
        <w:t>ن</w:t>
      </w:r>
      <w:r w:rsidRPr="00D04573">
        <w:rPr>
          <w:rtl/>
          <w:lang w:bidi="fa-IR"/>
        </w:rPr>
        <w:t xml:space="preserve"> مردم به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حضرت عل</w:t>
      </w:r>
      <w:r w:rsidRPr="00D04573">
        <w:rPr>
          <w:rFonts w:hint="cs"/>
          <w:rtl/>
          <w:lang w:bidi="fa-IR"/>
        </w:rPr>
        <w:t>ی</w:t>
      </w:r>
      <w:r w:rsidRPr="00D04573">
        <w:rPr>
          <w:rtl/>
          <w:lang w:bidi="fa-IR"/>
        </w:rPr>
        <w:t xml:space="preserve"> اکبر </w:t>
      </w:r>
      <w:r w:rsidR="00B4313A" w:rsidRPr="00B4313A">
        <w:rPr>
          <w:rStyle w:val="libAlaemChar"/>
          <w:rtl/>
        </w:rPr>
        <w:t>عليه‌السلام</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w:t>
      </w:r>
      <w:r w:rsidR="00DE03C8">
        <w:rPr>
          <w:rFonts w:hint="cs"/>
          <w:rtl/>
          <w:lang w:bidi="fa-IR"/>
        </w:rPr>
        <w:t xml:space="preserve"> </w:t>
      </w:r>
      <w:r w:rsidR="00DE03C8" w:rsidRPr="00DE03C8">
        <w:rPr>
          <w:rStyle w:val="libFootnotenumChar"/>
          <w:rFonts w:hint="cs"/>
          <w:rtl/>
        </w:rPr>
        <w:t>(4)</w:t>
      </w:r>
      <w:r w:rsidR="00DE03C8">
        <w:rPr>
          <w:rFonts w:hint="cs"/>
          <w:rtl/>
          <w:lang w:bidi="fa-IR"/>
        </w:rPr>
        <w:t xml:space="preserve"> </w:t>
      </w:r>
    </w:p>
    <w:p w:rsidR="00D4188D" w:rsidRDefault="00D4188D" w:rsidP="00D4188D">
      <w:pPr>
        <w:pStyle w:val="libLine"/>
        <w:rPr>
          <w:rtl/>
          <w:lang w:bidi="fa-IR"/>
        </w:rPr>
      </w:pPr>
      <w:r>
        <w:rPr>
          <w:rFonts w:hint="cs"/>
          <w:rtl/>
          <w:lang w:bidi="fa-IR"/>
        </w:rPr>
        <w:t>____________________</w:t>
      </w:r>
    </w:p>
    <w:p w:rsidR="004F2C04" w:rsidRPr="00D04573" w:rsidRDefault="00D4188D" w:rsidP="00547618">
      <w:pPr>
        <w:pStyle w:val="libFootnote0"/>
        <w:rPr>
          <w:lang w:bidi="fa-IR"/>
        </w:rPr>
      </w:pPr>
      <w:r>
        <w:rPr>
          <w:rFonts w:hint="cs"/>
          <w:rtl/>
          <w:lang w:bidi="fa-IR"/>
        </w:rPr>
        <w:t>1. مناقب آل ابی طالب</w:t>
      </w:r>
      <w:r w:rsidRPr="00D4188D">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ج4 ص189. </w:t>
      </w:r>
      <w:r w:rsidR="004F2C04" w:rsidRPr="00D04573">
        <w:rPr>
          <w:rtl/>
          <w:lang w:bidi="fa-IR"/>
        </w:rPr>
        <w:t>قلا</w:t>
      </w:r>
      <w:r>
        <w:rPr>
          <w:rtl/>
          <w:lang w:bidi="fa-IR"/>
        </w:rPr>
        <w:t xml:space="preserve">ئد النحور: ج شعبان، ص </w:t>
      </w:r>
      <w:r>
        <w:rPr>
          <w:rFonts w:hint="cs"/>
          <w:rtl/>
          <w:lang w:bidi="fa-IR"/>
        </w:rPr>
        <w:t>389-388.</w:t>
      </w:r>
    </w:p>
    <w:p w:rsidR="00547618" w:rsidRDefault="007F5557" w:rsidP="00547618">
      <w:pPr>
        <w:pStyle w:val="libFootnote0"/>
        <w:rPr>
          <w:rtl/>
          <w:lang w:bidi="fa-IR"/>
        </w:rPr>
      </w:pPr>
      <w:r>
        <w:rPr>
          <w:rFonts w:hint="cs"/>
          <w:rtl/>
          <w:lang w:bidi="fa-IR"/>
        </w:rPr>
        <w:t xml:space="preserve">2. </w:t>
      </w:r>
      <w:r w:rsidR="006B607A" w:rsidRPr="00D04573">
        <w:rPr>
          <w:rtl/>
          <w:lang w:bidi="fa-IR"/>
        </w:rPr>
        <w:t>ح</w:t>
      </w:r>
      <w:r w:rsidR="006B607A" w:rsidRPr="00D04573">
        <w:rPr>
          <w:rFonts w:hint="cs"/>
          <w:rtl/>
          <w:lang w:bidi="fa-IR"/>
        </w:rPr>
        <w:t>ی</w:t>
      </w:r>
      <w:r w:rsidR="006B607A" w:rsidRPr="00D04573">
        <w:rPr>
          <w:rFonts w:hint="eastAsia"/>
          <w:rtl/>
          <w:lang w:bidi="fa-IR"/>
        </w:rPr>
        <w:t>ا</w:t>
      </w:r>
      <w:r>
        <w:rPr>
          <w:rFonts w:hint="cs"/>
          <w:rtl/>
          <w:lang w:bidi="fa-IR"/>
        </w:rPr>
        <w:t>ة</w:t>
      </w:r>
      <w:r w:rsidR="006B607A" w:rsidRPr="00D04573">
        <w:rPr>
          <w:rtl/>
          <w:lang w:bidi="fa-IR"/>
        </w:rPr>
        <w:t xml:space="preserve"> الامام الحس</w:t>
      </w:r>
      <w:r w:rsidR="006B607A" w:rsidRPr="00D04573">
        <w:rPr>
          <w:rFonts w:hint="cs"/>
          <w:rtl/>
          <w:lang w:bidi="fa-IR"/>
        </w:rPr>
        <w:t>ی</w:t>
      </w:r>
      <w:r w:rsidR="006B607A" w:rsidRPr="00D04573">
        <w:rPr>
          <w:rFonts w:hint="eastAsia"/>
          <w:rtl/>
          <w:lang w:bidi="fa-IR"/>
        </w:rPr>
        <w:t>ن</w:t>
      </w:r>
      <w:r w:rsidR="006B607A" w:rsidRPr="00D04573">
        <w:rPr>
          <w:rtl/>
          <w:lang w:bidi="fa-IR"/>
        </w:rPr>
        <w:t xml:space="preserve"> </w:t>
      </w:r>
      <w:r w:rsidR="006B607A" w:rsidRPr="00B4313A">
        <w:rPr>
          <w:rStyle w:val="libAlaemChar"/>
          <w:rtl/>
        </w:rPr>
        <w:t>عليه‌السلام</w:t>
      </w:r>
      <w:r w:rsidR="006B607A" w:rsidRPr="00D04573">
        <w:rPr>
          <w:rtl/>
          <w:lang w:bidi="fa-IR"/>
        </w:rPr>
        <w:t xml:space="preserve">: ج 1، ص </w:t>
      </w:r>
      <w:r>
        <w:rPr>
          <w:rFonts w:hint="cs"/>
          <w:rtl/>
          <w:lang w:bidi="fa-IR"/>
        </w:rPr>
        <w:t>43-30</w:t>
      </w:r>
      <w:r w:rsidR="006B607A" w:rsidRPr="00D04573">
        <w:rPr>
          <w:rtl/>
          <w:lang w:bidi="fa-IR"/>
        </w:rPr>
        <w:t>. اعلام الور</w:t>
      </w:r>
      <w:r w:rsidR="006B607A" w:rsidRPr="00D04573">
        <w:rPr>
          <w:rFonts w:hint="cs"/>
          <w:rtl/>
          <w:lang w:bidi="fa-IR"/>
        </w:rPr>
        <w:t>ی</w:t>
      </w:r>
      <w:r w:rsidR="006B607A" w:rsidRPr="00D04573">
        <w:rPr>
          <w:rtl/>
          <w:lang w:bidi="fa-IR"/>
        </w:rPr>
        <w:t>: ج 1، ص 420.</w:t>
      </w:r>
      <w:r>
        <w:rPr>
          <w:rFonts w:hint="cs"/>
          <w:rtl/>
          <w:lang w:bidi="fa-IR"/>
        </w:rPr>
        <w:t xml:space="preserve"> </w:t>
      </w:r>
      <w:r w:rsidR="00547618">
        <w:rPr>
          <w:rFonts w:hint="cs"/>
          <w:rtl/>
          <w:lang w:bidi="fa-IR"/>
        </w:rPr>
        <w:t>روضة الواعظین: ص155.</w:t>
      </w:r>
    </w:p>
    <w:p w:rsidR="00DE03C8" w:rsidRPr="00D04573" w:rsidRDefault="00547618" w:rsidP="00547618">
      <w:pPr>
        <w:pStyle w:val="libFootnote0"/>
        <w:rPr>
          <w:lang w:bidi="fa-IR"/>
        </w:rPr>
      </w:pPr>
      <w:r>
        <w:rPr>
          <w:rFonts w:hint="cs"/>
          <w:rtl/>
          <w:lang w:bidi="fa-IR"/>
        </w:rPr>
        <w:t xml:space="preserve">3. کمال الدین: ص516. الغیبة (شیخ طوسی): ص395. بحار الانوار: ج51 ص361، ج52 ص151. </w:t>
      </w:r>
      <w:r w:rsidR="00DE03C8" w:rsidRPr="00D04573">
        <w:rPr>
          <w:rtl/>
          <w:lang w:bidi="fa-IR"/>
        </w:rPr>
        <w:t>قلائد النحور: ج شعبان، ص 392. وقا</w:t>
      </w:r>
      <w:r w:rsidR="00DE03C8" w:rsidRPr="00D04573">
        <w:rPr>
          <w:rFonts w:hint="cs"/>
          <w:rtl/>
          <w:lang w:bidi="fa-IR"/>
        </w:rPr>
        <w:t>ی</w:t>
      </w:r>
      <w:r w:rsidR="00DE03C8" w:rsidRPr="00D04573">
        <w:rPr>
          <w:rFonts w:hint="eastAsia"/>
          <w:rtl/>
          <w:lang w:bidi="fa-IR"/>
        </w:rPr>
        <w:t>ع</w:t>
      </w:r>
      <w:r w:rsidR="00DE03C8" w:rsidRPr="00D04573">
        <w:rPr>
          <w:rtl/>
          <w:lang w:bidi="fa-IR"/>
        </w:rPr>
        <w:t xml:space="preserve"> </w:t>
      </w:r>
      <w:r>
        <w:rPr>
          <w:rtl/>
          <w:lang w:bidi="fa-IR"/>
        </w:rPr>
        <w:t>المشهور: ص 140</w:t>
      </w:r>
      <w:r>
        <w:rPr>
          <w:rFonts w:hint="cs"/>
          <w:rtl/>
          <w:lang w:bidi="fa-IR"/>
        </w:rPr>
        <w:t>.</w:t>
      </w:r>
    </w:p>
    <w:p w:rsidR="004F2C04" w:rsidRPr="00180E13" w:rsidRDefault="00547618" w:rsidP="00547618">
      <w:pPr>
        <w:pStyle w:val="libFootnote0"/>
        <w:rPr>
          <w:rtl/>
        </w:rPr>
      </w:pPr>
      <w:r>
        <w:rPr>
          <w:rFonts w:hint="cs"/>
          <w:rtl/>
          <w:lang w:bidi="fa-IR"/>
        </w:rPr>
        <w:t>4. علی اکبر</w:t>
      </w:r>
      <w:r w:rsidRPr="00547618">
        <w:rPr>
          <w:rStyle w:val="libAlaemChar"/>
          <w:rtl/>
        </w:rPr>
        <w:t xml:space="preserve"> </w:t>
      </w:r>
      <w:r w:rsidRPr="00B4313A">
        <w:rPr>
          <w:rStyle w:val="libAlaemChar"/>
          <w:rtl/>
        </w:rPr>
        <w:t>عليه‌السلام</w:t>
      </w:r>
      <w:r>
        <w:rPr>
          <w:rFonts w:hint="cs"/>
          <w:rtl/>
          <w:lang w:bidi="fa-IR"/>
        </w:rPr>
        <w:t xml:space="preserve"> (مقرّم): ص16-15، به نقل انیس الشیعة. مستدر سفینة البحار: ج5 ص413.</w:t>
      </w:r>
    </w:p>
    <w:p w:rsidR="00547618" w:rsidRDefault="004F2C04" w:rsidP="00F22F2E">
      <w:pPr>
        <w:pStyle w:val="libPoemTiniChar"/>
        <w:rPr>
          <w:rtl/>
          <w:lang w:bidi="fa-IR"/>
        </w:rPr>
      </w:pPr>
      <w:r>
        <w:rPr>
          <w:rtl/>
          <w:lang w:bidi="fa-IR"/>
        </w:rPr>
        <w:br w:type="page"/>
      </w:r>
    </w:p>
    <w:p w:rsidR="00D04573" w:rsidRPr="00D04573" w:rsidRDefault="00D04573" w:rsidP="00180E13">
      <w:pPr>
        <w:pStyle w:val="libNormal"/>
        <w:rPr>
          <w:lang w:bidi="fa-IR"/>
        </w:rPr>
      </w:pPr>
      <w:r w:rsidRPr="00D04573">
        <w:rPr>
          <w:rtl/>
          <w:lang w:bidi="fa-IR"/>
        </w:rPr>
        <w:t>نام آن حضرت «عل</w:t>
      </w:r>
      <w:r w:rsidRPr="00D04573">
        <w:rPr>
          <w:rFonts w:hint="cs"/>
          <w:rtl/>
          <w:lang w:bidi="fa-IR"/>
        </w:rPr>
        <w:t>ی</w:t>
      </w:r>
      <w:r w:rsidRPr="00D04573">
        <w:rPr>
          <w:rtl/>
          <w:lang w:bidi="fa-IR"/>
        </w:rPr>
        <w:t>»</w:t>
      </w:r>
      <w:r w:rsidR="00FF34D4">
        <w:rPr>
          <w:rFonts w:hint="cs"/>
          <w:rtl/>
          <w:lang w:bidi="fa-IR"/>
        </w:rPr>
        <w:t xml:space="preserve"> </w:t>
      </w:r>
      <w:r w:rsidRPr="00D04573">
        <w:rPr>
          <w:rtl/>
          <w:lang w:bidi="fa-IR"/>
        </w:rPr>
        <w:t>پدرشان حضرت س</w:t>
      </w:r>
      <w:r w:rsidRPr="00D04573">
        <w:rPr>
          <w:rFonts w:hint="cs"/>
          <w:rtl/>
          <w:lang w:bidi="fa-IR"/>
        </w:rPr>
        <w:t>یّ</w:t>
      </w:r>
      <w:r w:rsidRPr="00D04573">
        <w:rPr>
          <w:rFonts w:hint="eastAsia"/>
          <w:rtl/>
          <w:lang w:bidi="fa-IR"/>
        </w:rPr>
        <w:t>د</w:t>
      </w:r>
      <w:r w:rsidRPr="00D04573">
        <w:rPr>
          <w:rtl/>
          <w:lang w:bidi="fa-IR"/>
        </w:rPr>
        <w:t xml:space="preserve"> الشّهداء </w:t>
      </w:r>
      <w:r w:rsidR="00B4313A" w:rsidRPr="00B4313A">
        <w:rPr>
          <w:rStyle w:val="libAlaemChar"/>
          <w:rtl/>
        </w:rPr>
        <w:t>عليه‌السلام</w:t>
      </w:r>
      <w:r w:rsidRPr="00D04573">
        <w:rPr>
          <w:rtl/>
          <w:lang w:bidi="fa-IR"/>
        </w:rPr>
        <w:t xml:space="preserve">، مادرشان </w:t>
      </w:r>
      <w:r w:rsidRPr="00FF34D4">
        <w:rPr>
          <w:rStyle w:val="libBold1Char"/>
          <w:rtl/>
        </w:rPr>
        <w:t>ل</w:t>
      </w:r>
      <w:r w:rsidRPr="00FF34D4">
        <w:rPr>
          <w:rStyle w:val="libBold1Char"/>
          <w:rFonts w:hint="cs"/>
          <w:rtl/>
        </w:rPr>
        <w:t>ی</w:t>
      </w:r>
      <w:r w:rsidRPr="00FF34D4">
        <w:rPr>
          <w:rStyle w:val="libBold1Char"/>
          <w:rFonts w:hint="eastAsia"/>
          <w:rtl/>
        </w:rPr>
        <w:t>ل</w:t>
      </w:r>
      <w:r w:rsidRPr="00FF34D4">
        <w:rPr>
          <w:rStyle w:val="libBold1Char"/>
          <w:rFonts w:hint="cs"/>
          <w:rtl/>
        </w:rPr>
        <w:t>ی</w:t>
      </w:r>
      <w:r w:rsidRPr="00FF34D4">
        <w:rPr>
          <w:rStyle w:val="libBold1Char"/>
          <w:rtl/>
        </w:rPr>
        <w:t xml:space="preserve"> بنت مره ثقف</w:t>
      </w:r>
      <w:r w:rsidRPr="00FF34D4">
        <w:rPr>
          <w:rStyle w:val="libBold1Char"/>
          <w:rFonts w:hint="cs"/>
          <w:rtl/>
        </w:rPr>
        <w:t>ی</w:t>
      </w:r>
      <w:r w:rsidRPr="00D04573">
        <w:rPr>
          <w:rtl/>
          <w:lang w:bidi="fa-IR"/>
        </w:rPr>
        <w:t xml:space="preserve"> است.</w:t>
      </w:r>
      <w:r w:rsidR="00180E13">
        <w:rPr>
          <w:rFonts w:hint="cs"/>
          <w:rtl/>
          <w:lang w:bidi="fa-IR"/>
        </w:rPr>
        <w:t xml:space="preserve"> </w:t>
      </w:r>
      <w:r w:rsidRPr="00D04573">
        <w:rPr>
          <w:rFonts w:hint="eastAsia"/>
          <w:rtl/>
          <w:lang w:bidi="fa-IR"/>
        </w:rPr>
        <w:t>کن</w:t>
      </w:r>
      <w:r w:rsidRPr="00D04573">
        <w:rPr>
          <w:rFonts w:hint="cs"/>
          <w:rtl/>
          <w:lang w:bidi="fa-IR"/>
        </w:rPr>
        <w:t>ی</w:t>
      </w:r>
      <w:r w:rsidRPr="00D04573">
        <w:rPr>
          <w:rFonts w:hint="eastAsia"/>
          <w:rtl/>
          <w:lang w:bidi="fa-IR"/>
        </w:rPr>
        <w:t>ه</w:t>
      </w:r>
      <w:r w:rsidRPr="00D04573">
        <w:rPr>
          <w:rtl/>
          <w:lang w:bidi="fa-IR"/>
        </w:rPr>
        <w:t xml:space="preserve"> آن حضرت طبق فرما</w:t>
      </w:r>
      <w:r w:rsidRPr="00D04573">
        <w:rPr>
          <w:rFonts w:hint="cs"/>
          <w:rtl/>
          <w:lang w:bidi="fa-IR"/>
        </w:rPr>
        <w:t>ی</w:t>
      </w:r>
      <w:r w:rsidRPr="00D04573">
        <w:rPr>
          <w:rFonts w:hint="eastAsia"/>
          <w:rtl/>
          <w:lang w:bidi="fa-IR"/>
        </w:rPr>
        <w:t>ش</w:t>
      </w:r>
      <w:r w:rsidRPr="00D04573">
        <w:rPr>
          <w:rtl/>
          <w:lang w:bidi="fa-IR"/>
        </w:rPr>
        <w:t xml:space="preserve"> حضرت صادق </w:t>
      </w:r>
      <w:r w:rsidR="00B4313A" w:rsidRPr="00B4313A">
        <w:rPr>
          <w:rStyle w:val="libAlaemChar"/>
          <w:rtl/>
        </w:rPr>
        <w:t>عليه‌السلام</w:t>
      </w:r>
      <w:r w:rsidRPr="00D04573">
        <w:rPr>
          <w:rtl/>
          <w:lang w:bidi="fa-IR"/>
        </w:rPr>
        <w:t xml:space="preserve"> «</w:t>
      </w:r>
      <w:r w:rsidRPr="00180E13">
        <w:rPr>
          <w:rStyle w:val="libBold1Char"/>
          <w:rtl/>
        </w:rPr>
        <w:t>ابا</w:t>
      </w:r>
      <w:r w:rsidR="00180E13">
        <w:rPr>
          <w:rStyle w:val="libBold1Char"/>
          <w:rFonts w:hint="cs"/>
          <w:rtl/>
        </w:rPr>
        <w:t xml:space="preserve"> </w:t>
      </w:r>
      <w:r w:rsidRPr="00180E13">
        <w:rPr>
          <w:rStyle w:val="libBold1Char"/>
          <w:rtl/>
        </w:rPr>
        <w:t>الحسن</w:t>
      </w:r>
      <w:r w:rsidRPr="00D04573">
        <w:rPr>
          <w:rtl/>
          <w:lang w:bidi="fa-IR"/>
        </w:rPr>
        <w:t>» است.</w:t>
      </w:r>
      <w:r w:rsidR="00180E13">
        <w:rPr>
          <w:rFonts w:hint="cs"/>
          <w:rtl/>
          <w:lang w:bidi="fa-IR"/>
        </w:rPr>
        <w:t xml:space="preserve"> </w:t>
      </w:r>
      <w:r w:rsidR="00180E13" w:rsidRPr="00180E13">
        <w:rPr>
          <w:rStyle w:val="libFootnotenumChar"/>
          <w:rFonts w:hint="cs"/>
          <w:rtl/>
        </w:rPr>
        <w:t>(1)</w:t>
      </w:r>
      <w:r w:rsidR="00180E13">
        <w:rPr>
          <w:rFonts w:hint="cs"/>
          <w:rtl/>
          <w:lang w:bidi="fa-IR"/>
        </w:rPr>
        <w:t xml:space="preserve"> </w:t>
      </w:r>
    </w:p>
    <w:p w:rsidR="00D04573" w:rsidRPr="00D04573" w:rsidRDefault="00D04573" w:rsidP="00C70E48">
      <w:pPr>
        <w:pStyle w:val="libNormal"/>
        <w:rPr>
          <w:lang w:bidi="fa-IR"/>
        </w:rPr>
      </w:pPr>
      <w:r w:rsidRPr="00D04573">
        <w:rPr>
          <w:rFonts w:hint="eastAsia"/>
          <w:rtl/>
          <w:lang w:bidi="fa-IR"/>
        </w:rPr>
        <w:t>روا</w:t>
      </w:r>
      <w:r w:rsidRPr="00D04573">
        <w:rPr>
          <w:rFonts w:hint="cs"/>
          <w:rtl/>
          <w:lang w:bidi="fa-IR"/>
        </w:rPr>
        <w:t>ی</w:t>
      </w:r>
      <w:r w:rsidRPr="00D04573">
        <w:rPr>
          <w:rFonts w:hint="eastAsia"/>
          <w:rtl/>
          <w:lang w:bidi="fa-IR"/>
        </w:rPr>
        <w:t>ت</w:t>
      </w:r>
      <w:r w:rsidRPr="00D04573">
        <w:rPr>
          <w:rtl/>
          <w:lang w:bidi="fa-IR"/>
        </w:rPr>
        <w:t xml:space="preserve"> بزنط</w:t>
      </w:r>
      <w:r w:rsidRPr="00D04573">
        <w:rPr>
          <w:rFonts w:hint="cs"/>
          <w:rtl/>
          <w:lang w:bidi="fa-IR"/>
        </w:rPr>
        <w:t>ی</w:t>
      </w:r>
      <w:r w:rsidRPr="00D04573">
        <w:rPr>
          <w:rtl/>
          <w:lang w:bidi="fa-IR"/>
        </w:rPr>
        <w:t xml:space="preserve"> هم دلالت دارد که آن حضرت ازدواج کرده بودند.</w:t>
      </w:r>
    </w:p>
    <w:p w:rsidR="00D04573" w:rsidRPr="00D04573" w:rsidRDefault="00D04573" w:rsidP="00380CC5">
      <w:pPr>
        <w:pStyle w:val="libNormal"/>
        <w:rPr>
          <w:lang w:bidi="fa-IR"/>
        </w:rPr>
      </w:pPr>
      <w:r w:rsidRPr="00D04573">
        <w:rPr>
          <w:rtl/>
          <w:lang w:bidi="fa-IR"/>
        </w:rPr>
        <w:t>در ز</w:t>
      </w:r>
      <w:r w:rsidRPr="00D04573">
        <w:rPr>
          <w:rFonts w:hint="cs"/>
          <w:rtl/>
          <w:lang w:bidi="fa-IR"/>
        </w:rPr>
        <w:t>ی</w:t>
      </w:r>
      <w:r w:rsidRPr="00D04573">
        <w:rPr>
          <w:rFonts w:hint="eastAsia"/>
          <w:rtl/>
          <w:lang w:bidi="fa-IR"/>
        </w:rPr>
        <w:t>ارت</w:t>
      </w:r>
      <w:r w:rsidRPr="00D04573">
        <w:rPr>
          <w:rtl/>
          <w:lang w:bidi="fa-IR"/>
        </w:rPr>
        <w:t xml:space="preserve"> وارده از حضرت صادق </w:t>
      </w:r>
      <w:r w:rsidR="00B4313A" w:rsidRPr="00B4313A">
        <w:rPr>
          <w:rStyle w:val="libAlaemChar"/>
          <w:rtl/>
        </w:rPr>
        <w:t>عليه‌السلام</w:t>
      </w:r>
      <w:r w:rsidRPr="00D04573">
        <w:rPr>
          <w:rtl/>
          <w:lang w:bidi="fa-IR"/>
        </w:rPr>
        <w:t xml:space="preserve"> هم م</w:t>
      </w:r>
      <w:r w:rsidRPr="00D04573">
        <w:rPr>
          <w:rFonts w:hint="cs"/>
          <w:rtl/>
          <w:lang w:bidi="fa-IR"/>
        </w:rPr>
        <w:t>ی</w:t>
      </w:r>
      <w:r w:rsidRPr="00D04573">
        <w:rPr>
          <w:rtl/>
          <w:lang w:bidi="fa-IR"/>
        </w:rPr>
        <w:t xml:space="preserve"> خوان</w:t>
      </w:r>
      <w:r w:rsidRPr="00D04573">
        <w:rPr>
          <w:rFonts w:hint="cs"/>
          <w:rtl/>
          <w:lang w:bidi="fa-IR"/>
        </w:rPr>
        <w:t>ی</w:t>
      </w:r>
      <w:r w:rsidRPr="00D04573">
        <w:rPr>
          <w:rFonts w:hint="eastAsia"/>
          <w:rtl/>
          <w:lang w:bidi="fa-IR"/>
        </w:rPr>
        <w:t>م</w:t>
      </w:r>
      <w:r w:rsidRPr="00D04573">
        <w:rPr>
          <w:rtl/>
          <w:lang w:bidi="fa-IR"/>
        </w:rPr>
        <w:t>: «ص</w:t>
      </w:r>
      <w:r w:rsidR="00945CF3">
        <w:rPr>
          <w:rFonts w:hint="cs"/>
          <w:rtl/>
          <w:lang w:bidi="fa-IR"/>
        </w:rPr>
        <w:t>َ</w:t>
      </w:r>
      <w:r w:rsidRPr="00D04573">
        <w:rPr>
          <w:rtl/>
          <w:lang w:bidi="fa-IR"/>
        </w:rPr>
        <w:t>ل</w:t>
      </w:r>
      <w:r w:rsidR="00945CF3">
        <w:rPr>
          <w:rFonts w:hint="cs"/>
          <w:rtl/>
          <w:lang w:bidi="fa-IR"/>
        </w:rPr>
        <w:t>َّ</w:t>
      </w:r>
      <w:r w:rsidRPr="00D04573">
        <w:rPr>
          <w:rFonts w:hint="cs"/>
          <w:rtl/>
          <w:lang w:bidi="fa-IR"/>
        </w:rPr>
        <w:t>ی</w:t>
      </w:r>
      <w:r w:rsidR="00945CF3">
        <w:rPr>
          <w:rtl/>
          <w:lang w:bidi="fa-IR"/>
        </w:rPr>
        <w:t xml:space="preserve"> </w:t>
      </w:r>
      <w:r w:rsidR="00945CF3">
        <w:rPr>
          <w:rFonts w:hint="cs"/>
          <w:rtl/>
          <w:lang w:bidi="fa-IR"/>
        </w:rPr>
        <w:t>اللهُ</w:t>
      </w:r>
      <w:r w:rsidRPr="00D04573">
        <w:rPr>
          <w:rtl/>
          <w:lang w:bidi="fa-IR"/>
        </w:rPr>
        <w:t xml:space="preserve"> ع</w:t>
      </w:r>
      <w:r w:rsidR="00945CF3">
        <w:rPr>
          <w:rFonts w:hint="cs"/>
          <w:rtl/>
          <w:lang w:bidi="fa-IR"/>
        </w:rPr>
        <w:t>َ</w:t>
      </w:r>
      <w:r w:rsidRPr="00D04573">
        <w:rPr>
          <w:rtl/>
          <w:lang w:bidi="fa-IR"/>
        </w:rPr>
        <w:t>ل</w:t>
      </w:r>
      <w:r w:rsidR="00945CF3">
        <w:rPr>
          <w:rFonts w:hint="cs"/>
          <w:rtl/>
          <w:lang w:bidi="fa-IR"/>
        </w:rPr>
        <w:t>َ</w:t>
      </w:r>
      <w:r w:rsidRPr="00D04573">
        <w:rPr>
          <w:rFonts w:hint="cs"/>
          <w:rtl/>
          <w:lang w:bidi="fa-IR"/>
        </w:rPr>
        <w:t>ی</w:t>
      </w:r>
      <w:r w:rsidRPr="00D04573">
        <w:rPr>
          <w:rFonts w:hint="eastAsia"/>
          <w:rtl/>
          <w:lang w:bidi="fa-IR"/>
        </w:rPr>
        <w:t>ک</w:t>
      </w:r>
      <w:r w:rsidR="00945CF3">
        <w:rPr>
          <w:rFonts w:hint="cs"/>
          <w:rtl/>
          <w:lang w:bidi="fa-IR"/>
        </w:rPr>
        <w:t>َ</w:t>
      </w:r>
      <w:r w:rsidRPr="00D04573">
        <w:rPr>
          <w:rtl/>
          <w:lang w:bidi="fa-IR"/>
        </w:rPr>
        <w:t xml:space="preserve"> و</w:t>
      </w:r>
      <w:r w:rsidR="00945CF3">
        <w:rPr>
          <w:rFonts w:hint="cs"/>
          <w:rtl/>
          <w:lang w:bidi="fa-IR"/>
        </w:rPr>
        <w:t>َ</w:t>
      </w:r>
      <w:r w:rsidRPr="00D04573">
        <w:rPr>
          <w:rtl/>
          <w:lang w:bidi="fa-IR"/>
        </w:rPr>
        <w:t xml:space="preserve"> ع</w:t>
      </w:r>
      <w:r w:rsidR="00945CF3">
        <w:rPr>
          <w:rFonts w:hint="cs"/>
          <w:rtl/>
          <w:lang w:bidi="fa-IR"/>
        </w:rPr>
        <w:t>َ</w:t>
      </w:r>
      <w:r w:rsidRPr="00D04573">
        <w:rPr>
          <w:rtl/>
          <w:lang w:bidi="fa-IR"/>
        </w:rPr>
        <w:t>ل</w:t>
      </w:r>
      <w:r w:rsidRPr="00D04573">
        <w:rPr>
          <w:rFonts w:hint="cs"/>
          <w:rtl/>
          <w:lang w:bidi="fa-IR"/>
        </w:rPr>
        <w:t>ی</w:t>
      </w:r>
      <w:r w:rsidRPr="00D04573">
        <w:rPr>
          <w:rtl/>
          <w:lang w:bidi="fa-IR"/>
        </w:rPr>
        <w:t xml:space="preserve"> ع</w:t>
      </w:r>
      <w:r w:rsidR="00945CF3">
        <w:rPr>
          <w:rFonts w:hint="cs"/>
          <w:rtl/>
          <w:lang w:bidi="fa-IR"/>
        </w:rPr>
        <w:t>ِ</w:t>
      </w:r>
      <w:r w:rsidRPr="00D04573">
        <w:rPr>
          <w:rtl/>
          <w:lang w:bidi="fa-IR"/>
        </w:rPr>
        <w:t>تر</w:t>
      </w:r>
      <w:r w:rsidR="00945CF3">
        <w:rPr>
          <w:rFonts w:hint="cs"/>
          <w:rtl/>
          <w:lang w:bidi="fa-IR"/>
        </w:rPr>
        <w:t>َ</w:t>
      </w:r>
      <w:r w:rsidRPr="00D04573">
        <w:rPr>
          <w:rtl/>
          <w:lang w:bidi="fa-IR"/>
        </w:rPr>
        <w:t>ت</w:t>
      </w:r>
      <w:r w:rsidR="00945CF3">
        <w:rPr>
          <w:rFonts w:hint="cs"/>
          <w:rtl/>
          <w:lang w:bidi="fa-IR"/>
        </w:rPr>
        <w:t>ِ</w:t>
      </w:r>
      <w:r w:rsidRPr="00D04573">
        <w:rPr>
          <w:rtl/>
          <w:lang w:bidi="fa-IR"/>
        </w:rPr>
        <w:t>ک</w:t>
      </w:r>
      <w:r w:rsidR="00945CF3">
        <w:rPr>
          <w:rFonts w:hint="cs"/>
          <w:rtl/>
          <w:lang w:bidi="fa-IR"/>
        </w:rPr>
        <w:t>َ</w:t>
      </w:r>
      <w:r w:rsidRPr="00D04573">
        <w:rPr>
          <w:rtl/>
          <w:lang w:bidi="fa-IR"/>
        </w:rPr>
        <w:t xml:space="preserve"> و</w:t>
      </w:r>
      <w:r w:rsidR="00945CF3">
        <w:rPr>
          <w:rFonts w:hint="cs"/>
          <w:rtl/>
          <w:lang w:bidi="fa-IR"/>
        </w:rPr>
        <w:t>َ</w:t>
      </w:r>
      <w:r w:rsidRPr="00D04573">
        <w:rPr>
          <w:rtl/>
          <w:lang w:bidi="fa-IR"/>
        </w:rPr>
        <w:t xml:space="preserve"> ا</w:t>
      </w:r>
      <w:r w:rsidR="00945CF3">
        <w:rPr>
          <w:rFonts w:hint="cs"/>
          <w:rtl/>
          <w:lang w:bidi="fa-IR"/>
        </w:rPr>
        <w:t>َ</w:t>
      </w:r>
      <w:r w:rsidRPr="00D04573">
        <w:rPr>
          <w:rtl/>
          <w:lang w:bidi="fa-IR"/>
        </w:rPr>
        <w:t>هل</w:t>
      </w:r>
      <w:r w:rsidR="00945CF3">
        <w:rPr>
          <w:rFonts w:hint="cs"/>
          <w:rtl/>
          <w:lang w:bidi="fa-IR"/>
        </w:rPr>
        <w:t>ِ</w:t>
      </w:r>
      <w:r w:rsidRPr="00D04573">
        <w:rPr>
          <w:rtl/>
          <w:lang w:bidi="fa-IR"/>
        </w:rPr>
        <w:t xml:space="preserve"> ب</w:t>
      </w:r>
      <w:r w:rsidR="00945CF3">
        <w:rPr>
          <w:rFonts w:hint="cs"/>
          <w:rtl/>
          <w:lang w:bidi="fa-IR"/>
        </w:rPr>
        <w:t>َ</w:t>
      </w:r>
      <w:r w:rsidRPr="00D04573">
        <w:rPr>
          <w:rFonts w:hint="cs"/>
          <w:rtl/>
          <w:lang w:bidi="fa-IR"/>
        </w:rPr>
        <w:t>ی</w:t>
      </w:r>
      <w:r w:rsidRPr="00D04573">
        <w:rPr>
          <w:rFonts w:hint="eastAsia"/>
          <w:rtl/>
          <w:lang w:bidi="fa-IR"/>
        </w:rPr>
        <w:t>ت</w:t>
      </w:r>
      <w:r w:rsidR="00945CF3">
        <w:rPr>
          <w:rFonts w:hint="cs"/>
          <w:rtl/>
          <w:lang w:bidi="fa-IR"/>
        </w:rPr>
        <w:t>ِ</w:t>
      </w:r>
      <w:r w:rsidRPr="00D04573">
        <w:rPr>
          <w:rFonts w:hint="eastAsia"/>
          <w:rtl/>
          <w:lang w:bidi="fa-IR"/>
        </w:rPr>
        <w:t>ک</w:t>
      </w:r>
      <w:r w:rsidR="00945CF3">
        <w:rPr>
          <w:rFonts w:hint="cs"/>
          <w:rtl/>
          <w:lang w:bidi="fa-IR"/>
        </w:rPr>
        <w:t>َ</w:t>
      </w:r>
      <w:r w:rsidRPr="00D04573">
        <w:rPr>
          <w:rtl/>
          <w:lang w:bidi="fa-IR"/>
        </w:rPr>
        <w:t xml:space="preserve"> و</w:t>
      </w:r>
      <w:r w:rsidR="00945CF3">
        <w:rPr>
          <w:rFonts w:hint="cs"/>
          <w:rtl/>
          <w:lang w:bidi="fa-IR"/>
        </w:rPr>
        <w:t>َ</w:t>
      </w:r>
      <w:r w:rsidRPr="00D04573">
        <w:rPr>
          <w:rtl/>
          <w:lang w:bidi="fa-IR"/>
        </w:rPr>
        <w:t xml:space="preserve"> آبائ</w:t>
      </w:r>
      <w:r w:rsidR="00945CF3">
        <w:rPr>
          <w:rFonts w:hint="cs"/>
          <w:rtl/>
          <w:lang w:bidi="fa-IR"/>
        </w:rPr>
        <w:t>ِ</w:t>
      </w:r>
      <w:r w:rsidRPr="00D04573">
        <w:rPr>
          <w:rtl/>
          <w:lang w:bidi="fa-IR"/>
        </w:rPr>
        <w:t>ک</w:t>
      </w:r>
      <w:r w:rsidR="00945CF3">
        <w:rPr>
          <w:rFonts w:hint="cs"/>
          <w:rtl/>
          <w:lang w:bidi="fa-IR"/>
        </w:rPr>
        <w:t>َ</w:t>
      </w:r>
      <w:r w:rsidRPr="00D04573">
        <w:rPr>
          <w:rtl/>
          <w:lang w:bidi="fa-IR"/>
        </w:rPr>
        <w:t xml:space="preserve"> و</w:t>
      </w:r>
      <w:r w:rsidR="00945CF3">
        <w:rPr>
          <w:rFonts w:hint="cs"/>
          <w:rtl/>
          <w:lang w:bidi="fa-IR"/>
        </w:rPr>
        <w:t>َ</w:t>
      </w:r>
      <w:r w:rsidRPr="00D04573">
        <w:rPr>
          <w:rtl/>
          <w:lang w:bidi="fa-IR"/>
        </w:rPr>
        <w:t xml:space="preserve"> ا</w:t>
      </w:r>
      <w:r w:rsidR="00945CF3">
        <w:rPr>
          <w:rFonts w:hint="cs"/>
          <w:rtl/>
          <w:lang w:bidi="fa-IR"/>
        </w:rPr>
        <w:t>َ</w:t>
      </w:r>
      <w:r w:rsidRPr="00D04573">
        <w:rPr>
          <w:rtl/>
          <w:lang w:bidi="fa-IR"/>
        </w:rPr>
        <w:t>بنائ</w:t>
      </w:r>
      <w:r w:rsidR="00945CF3">
        <w:rPr>
          <w:rFonts w:hint="cs"/>
          <w:rtl/>
          <w:lang w:bidi="fa-IR"/>
        </w:rPr>
        <w:t>ِ</w:t>
      </w:r>
      <w:r w:rsidRPr="00D04573">
        <w:rPr>
          <w:rtl/>
          <w:lang w:bidi="fa-IR"/>
        </w:rPr>
        <w:t>ک</w:t>
      </w:r>
      <w:r w:rsidR="00945CF3">
        <w:rPr>
          <w:rFonts w:hint="cs"/>
          <w:rtl/>
          <w:lang w:bidi="fa-IR"/>
        </w:rPr>
        <w:t>َ</w:t>
      </w:r>
      <w:r w:rsidRPr="00D04573">
        <w:rPr>
          <w:rtl/>
          <w:lang w:bidi="fa-IR"/>
        </w:rPr>
        <w:t xml:space="preserve"> و</w:t>
      </w:r>
      <w:r w:rsidR="00945CF3">
        <w:rPr>
          <w:rFonts w:hint="cs"/>
          <w:rtl/>
          <w:lang w:bidi="fa-IR"/>
        </w:rPr>
        <w:t>َ</w:t>
      </w:r>
      <w:r w:rsidRPr="00D04573">
        <w:rPr>
          <w:rtl/>
          <w:lang w:bidi="fa-IR"/>
        </w:rPr>
        <w:t xml:space="preserve"> ا</w:t>
      </w:r>
      <w:r w:rsidR="00945CF3">
        <w:rPr>
          <w:rFonts w:hint="cs"/>
          <w:rtl/>
          <w:lang w:bidi="fa-IR"/>
        </w:rPr>
        <w:t>ُ</w:t>
      </w:r>
      <w:r w:rsidRPr="00D04573">
        <w:rPr>
          <w:rtl/>
          <w:lang w:bidi="fa-IR"/>
        </w:rPr>
        <w:t>م</w:t>
      </w:r>
      <w:r w:rsidR="00945CF3">
        <w:rPr>
          <w:rFonts w:hint="cs"/>
          <w:rtl/>
          <w:lang w:bidi="fa-IR"/>
        </w:rPr>
        <w:t>َّ</w:t>
      </w:r>
      <w:r w:rsidRPr="00D04573">
        <w:rPr>
          <w:rtl/>
          <w:lang w:bidi="fa-IR"/>
        </w:rPr>
        <w:t>هات</w:t>
      </w:r>
      <w:r w:rsidR="00945CF3">
        <w:rPr>
          <w:rFonts w:hint="cs"/>
          <w:rtl/>
          <w:lang w:bidi="fa-IR"/>
        </w:rPr>
        <w:t>ِ</w:t>
      </w:r>
      <w:r w:rsidRPr="00D04573">
        <w:rPr>
          <w:rtl/>
          <w:lang w:bidi="fa-IR"/>
        </w:rPr>
        <w:t>ک</w:t>
      </w:r>
      <w:r w:rsidR="00945CF3">
        <w:rPr>
          <w:rFonts w:hint="cs"/>
          <w:rtl/>
          <w:lang w:bidi="fa-IR"/>
        </w:rPr>
        <w:t>َ</w:t>
      </w:r>
      <w:r w:rsidRPr="00D04573">
        <w:rPr>
          <w:rtl/>
          <w:lang w:bidi="fa-IR"/>
        </w:rPr>
        <w:t xml:space="preserve"> ال</w:t>
      </w:r>
      <w:r w:rsidR="00945CF3">
        <w:rPr>
          <w:rFonts w:hint="cs"/>
          <w:rtl/>
          <w:lang w:bidi="fa-IR"/>
        </w:rPr>
        <w:t>أَ</w:t>
      </w:r>
      <w:r w:rsidRPr="00D04573">
        <w:rPr>
          <w:rtl/>
          <w:lang w:bidi="fa-IR"/>
        </w:rPr>
        <w:t>خ</w:t>
      </w:r>
      <w:r w:rsidRPr="00D04573">
        <w:rPr>
          <w:rFonts w:hint="cs"/>
          <w:rtl/>
          <w:lang w:bidi="fa-IR"/>
        </w:rPr>
        <w:t>ی</w:t>
      </w:r>
      <w:r w:rsidRPr="00D04573">
        <w:rPr>
          <w:rFonts w:hint="eastAsia"/>
          <w:rtl/>
          <w:lang w:bidi="fa-IR"/>
        </w:rPr>
        <w:t>ار</w:t>
      </w:r>
      <w:r w:rsidR="00945CF3">
        <w:rPr>
          <w:rFonts w:hint="cs"/>
          <w:rtl/>
          <w:lang w:bidi="fa-IR"/>
        </w:rPr>
        <w:t>ِ</w:t>
      </w:r>
      <w:r w:rsidRPr="00D04573">
        <w:rPr>
          <w:rtl/>
          <w:lang w:bidi="fa-IR"/>
        </w:rPr>
        <w:t xml:space="preserve"> ال</w:t>
      </w:r>
      <w:r w:rsidR="00945CF3">
        <w:rPr>
          <w:rFonts w:hint="cs"/>
          <w:rtl/>
          <w:lang w:bidi="fa-IR"/>
        </w:rPr>
        <w:t>َّ</w:t>
      </w:r>
      <w:r w:rsidRPr="00D04573">
        <w:rPr>
          <w:rtl/>
          <w:lang w:bidi="fa-IR"/>
        </w:rPr>
        <w:t>ذ</w:t>
      </w:r>
      <w:r w:rsidRPr="00D04573">
        <w:rPr>
          <w:rFonts w:hint="cs"/>
          <w:rtl/>
          <w:lang w:bidi="fa-IR"/>
        </w:rPr>
        <w:t>ی</w:t>
      </w:r>
      <w:r w:rsidRPr="00D04573">
        <w:rPr>
          <w:rFonts w:hint="eastAsia"/>
          <w:rtl/>
          <w:lang w:bidi="fa-IR"/>
        </w:rPr>
        <w:t>ن</w:t>
      </w:r>
      <w:r w:rsidR="00945CF3">
        <w:rPr>
          <w:rFonts w:hint="cs"/>
          <w:rtl/>
          <w:lang w:bidi="fa-IR"/>
        </w:rPr>
        <w:t>َ</w:t>
      </w:r>
      <w:r w:rsidR="00945CF3">
        <w:rPr>
          <w:rtl/>
          <w:lang w:bidi="fa-IR"/>
        </w:rPr>
        <w:t xml:space="preserve"> </w:t>
      </w:r>
      <w:r w:rsidR="00945CF3">
        <w:rPr>
          <w:rFonts w:hint="cs"/>
          <w:rtl/>
          <w:lang w:bidi="fa-IR"/>
        </w:rPr>
        <w:t>اَ</w:t>
      </w:r>
      <w:r w:rsidRPr="00D04573">
        <w:rPr>
          <w:rtl/>
          <w:lang w:bidi="fa-IR"/>
        </w:rPr>
        <w:t>ذه</w:t>
      </w:r>
      <w:r w:rsidR="00945CF3">
        <w:rPr>
          <w:rFonts w:hint="cs"/>
          <w:rtl/>
          <w:lang w:bidi="fa-IR"/>
        </w:rPr>
        <w:t>َ</w:t>
      </w:r>
      <w:r w:rsidRPr="00D04573">
        <w:rPr>
          <w:rtl/>
          <w:lang w:bidi="fa-IR"/>
        </w:rPr>
        <w:t>ب</w:t>
      </w:r>
      <w:r w:rsidR="00945CF3">
        <w:rPr>
          <w:rFonts w:hint="cs"/>
          <w:rtl/>
          <w:lang w:bidi="fa-IR"/>
        </w:rPr>
        <w:t>َ</w:t>
      </w:r>
      <w:r w:rsidRPr="00D04573">
        <w:rPr>
          <w:rtl/>
          <w:lang w:bidi="fa-IR"/>
        </w:rPr>
        <w:t xml:space="preserve"> ع</w:t>
      </w:r>
      <w:r w:rsidR="00945CF3">
        <w:rPr>
          <w:rFonts w:hint="cs"/>
          <w:rtl/>
          <w:lang w:bidi="fa-IR"/>
        </w:rPr>
        <w:t>َ</w:t>
      </w:r>
      <w:r w:rsidRPr="00D04573">
        <w:rPr>
          <w:rtl/>
          <w:lang w:bidi="fa-IR"/>
        </w:rPr>
        <w:t>نه</w:t>
      </w:r>
      <w:r w:rsidR="00945CF3">
        <w:rPr>
          <w:rFonts w:hint="cs"/>
          <w:rtl/>
          <w:lang w:bidi="fa-IR"/>
        </w:rPr>
        <w:t>ُ</w:t>
      </w:r>
      <w:r w:rsidRPr="00D04573">
        <w:rPr>
          <w:rtl/>
          <w:lang w:bidi="fa-IR"/>
        </w:rPr>
        <w:t>م الر</w:t>
      </w:r>
      <w:r w:rsidR="00945CF3">
        <w:rPr>
          <w:rFonts w:hint="cs"/>
          <w:rtl/>
          <w:lang w:bidi="fa-IR"/>
        </w:rPr>
        <w:t>ِّ</w:t>
      </w:r>
      <w:r w:rsidRPr="00D04573">
        <w:rPr>
          <w:rtl/>
          <w:lang w:bidi="fa-IR"/>
        </w:rPr>
        <w:t>جس و</w:t>
      </w:r>
      <w:r w:rsidR="00945CF3">
        <w:rPr>
          <w:rFonts w:hint="cs"/>
          <w:rtl/>
          <w:lang w:bidi="fa-IR"/>
        </w:rPr>
        <w:t>َ</w:t>
      </w:r>
      <w:r w:rsidRPr="00D04573">
        <w:rPr>
          <w:rtl/>
          <w:lang w:bidi="fa-IR"/>
        </w:rPr>
        <w:t xml:space="preserve"> ط</w:t>
      </w:r>
      <w:r w:rsidR="00945CF3">
        <w:rPr>
          <w:rFonts w:hint="cs"/>
          <w:rtl/>
          <w:lang w:bidi="fa-IR"/>
        </w:rPr>
        <w:t>َ</w:t>
      </w:r>
      <w:r w:rsidRPr="00D04573">
        <w:rPr>
          <w:rtl/>
          <w:lang w:bidi="fa-IR"/>
        </w:rPr>
        <w:t>ه</w:t>
      </w:r>
      <w:r w:rsidR="00945CF3">
        <w:rPr>
          <w:rFonts w:hint="cs"/>
          <w:rtl/>
          <w:lang w:bidi="fa-IR"/>
        </w:rPr>
        <w:t>َّ</w:t>
      </w:r>
      <w:r w:rsidRPr="00D04573">
        <w:rPr>
          <w:rtl/>
          <w:lang w:bidi="fa-IR"/>
        </w:rPr>
        <w:t>ر</w:t>
      </w:r>
      <w:r w:rsidR="00945CF3">
        <w:rPr>
          <w:rFonts w:hint="cs"/>
          <w:rtl/>
          <w:lang w:bidi="fa-IR"/>
        </w:rPr>
        <w:t>َ</w:t>
      </w:r>
      <w:r w:rsidRPr="00D04573">
        <w:rPr>
          <w:rtl/>
          <w:lang w:bidi="fa-IR"/>
        </w:rPr>
        <w:t>ه</w:t>
      </w:r>
      <w:r w:rsidR="00945CF3">
        <w:rPr>
          <w:rFonts w:hint="cs"/>
          <w:rtl/>
          <w:lang w:bidi="fa-IR"/>
        </w:rPr>
        <w:t>ُ</w:t>
      </w:r>
      <w:r w:rsidRPr="00D04573">
        <w:rPr>
          <w:rtl/>
          <w:lang w:bidi="fa-IR"/>
        </w:rPr>
        <w:t>م ت</w:t>
      </w:r>
      <w:r w:rsidR="00945CF3">
        <w:rPr>
          <w:rFonts w:hint="cs"/>
          <w:rtl/>
          <w:lang w:bidi="fa-IR"/>
        </w:rPr>
        <w:t>َ</w:t>
      </w:r>
      <w:r w:rsidRPr="00D04573">
        <w:rPr>
          <w:rtl/>
          <w:lang w:bidi="fa-IR"/>
        </w:rPr>
        <w:t>طه</w:t>
      </w:r>
      <w:r w:rsidRPr="00D04573">
        <w:rPr>
          <w:rFonts w:hint="cs"/>
          <w:rtl/>
          <w:lang w:bidi="fa-IR"/>
        </w:rPr>
        <w:t>ی</w:t>
      </w:r>
      <w:r w:rsidRPr="00D04573">
        <w:rPr>
          <w:rFonts w:hint="eastAsia"/>
          <w:rtl/>
          <w:lang w:bidi="fa-IR"/>
        </w:rPr>
        <w:t>راً»</w:t>
      </w:r>
      <w:r w:rsidR="00945CF3">
        <w:rPr>
          <w:rFonts w:hint="cs"/>
          <w:rtl/>
          <w:lang w:bidi="fa-IR"/>
        </w:rPr>
        <w:t xml:space="preserve"> </w:t>
      </w:r>
      <w:r w:rsidR="00945CF3" w:rsidRPr="00945CF3">
        <w:rPr>
          <w:rStyle w:val="libFootnotenumChar"/>
          <w:rFonts w:hint="cs"/>
          <w:rtl/>
        </w:rPr>
        <w:t>(2)</w:t>
      </w:r>
      <w:r w:rsidRPr="00D04573">
        <w:rPr>
          <w:rtl/>
          <w:lang w:bidi="fa-IR"/>
        </w:rPr>
        <w:t xml:space="preserve"> و لفظ </w:t>
      </w:r>
      <w:r w:rsidR="00380CC5">
        <w:rPr>
          <w:rFonts w:hint="cs"/>
          <w:rtl/>
          <w:lang w:bidi="fa-IR"/>
        </w:rPr>
        <w:t>اَ</w:t>
      </w:r>
      <w:r w:rsidRPr="00D04573">
        <w:rPr>
          <w:rtl/>
          <w:lang w:bidi="fa-IR"/>
        </w:rPr>
        <w:t>بناء در ز</w:t>
      </w:r>
      <w:r w:rsidRPr="00D04573">
        <w:rPr>
          <w:rFonts w:hint="cs"/>
          <w:rtl/>
          <w:lang w:bidi="fa-IR"/>
        </w:rPr>
        <w:t>ی</w:t>
      </w:r>
      <w:r w:rsidRPr="00D04573">
        <w:rPr>
          <w:rFonts w:hint="eastAsia"/>
          <w:rtl/>
          <w:lang w:bidi="fa-IR"/>
        </w:rPr>
        <w:t>ارت</w:t>
      </w:r>
      <w:r w:rsidRPr="00D04573">
        <w:rPr>
          <w:rtl/>
          <w:lang w:bidi="fa-IR"/>
        </w:rPr>
        <w:t xml:space="preserve"> دلالت بر ا</w:t>
      </w:r>
      <w:r w:rsidRPr="00D04573">
        <w:rPr>
          <w:rFonts w:hint="cs"/>
          <w:rtl/>
          <w:lang w:bidi="fa-IR"/>
        </w:rPr>
        <w:t>ی</w:t>
      </w:r>
      <w:r w:rsidRPr="00D04573">
        <w:rPr>
          <w:rFonts w:hint="eastAsia"/>
          <w:rtl/>
          <w:lang w:bidi="fa-IR"/>
        </w:rPr>
        <w:t>ن</w:t>
      </w:r>
      <w:r w:rsidRPr="00D04573">
        <w:rPr>
          <w:rtl/>
          <w:lang w:bidi="fa-IR"/>
        </w:rPr>
        <w:t xml:space="preserve"> دارد که آن حضرت ح</w:t>
      </w:r>
      <w:r w:rsidRPr="00D04573">
        <w:rPr>
          <w:rFonts w:hint="eastAsia"/>
          <w:rtl/>
          <w:lang w:bidi="fa-IR"/>
        </w:rPr>
        <w:t>ت</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شتر</w:t>
      </w:r>
      <w:r w:rsidRPr="00D04573">
        <w:rPr>
          <w:rtl/>
          <w:lang w:bidi="fa-IR"/>
        </w:rPr>
        <w:t xml:space="preserve"> از دو فرزند داشته است.</w:t>
      </w:r>
      <w:r w:rsidR="00380CC5">
        <w:rPr>
          <w:rFonts w:hint="cs"/>
          <w:rtl/>
          <w:lang w:bidi="fa-IR"/>
        </w:rPr>
        <w:t xml:space="preserve"> </w:t>
      </w:r>
      <w:r w:rsidRPr="00D04573">
        <w:rPr>
          <w:rFonts w:hint="eastAsia"/>
          <w:rtl/>
          <w:lang w:bidi="fa-IR"/>
        </w:rPr>
        <w:t>در</w:t>
      </w:r>
      <w:r w:rsidRPr="00D04573">
        <w:rPr>
          <w:rtl/>
          <w:lang w:bidi="fa-IR"/>
        </w:rPr>
        <w:t xml:space="preserve"> واقعه کربلا نزد</w:t>
      </w:r>
      <w:r w:rsidRPr="00D04573">
        <w:rPr>
          <w:rFonts w:hint="cs"/>
          <w:rtl/>
          <w:lang w:bidi="fa-IR"/>
        </w:rPr>
        <w:t>ی</w:t>
      </w:r>
      <w:r w:rsidRPr="00D04573">
        <w:rPr>
          <w:rFonts w:hint="eastAsia"/>
          <w:rtl/>
          <w:lang w:bidi="fa-IR"/>
        </w:rPr>
        <w:t>ک</w:t>
      </w:r>
      <w:r w:rsidRPr="00D04573">
        <w:rPr>
          <w:rtl/>
          <w:lang w:bidi="fa-IR"/>
        </w:rPr>
        <w:t xml:space="preserve"> 27 سال از عمر مبارک آن حضرت گذشته بود.</w:t>
      </w:r>
      <w:r w:rsidR="00380CC5">
        <w:rPr>
          <w:rFonts w:hint="cs"/>
          <w:rtl/>
          <w:lang w:bidi="fa-IR"/>
        </w:rPr>
        <w:t xml:space="preserve"> </w:t>
      </w:r>
      <w:r w:rsidR="00380CC5" w:rsidRPr="00380CC5">
        <w:rPr>
          <w:rStyle w:val="libFootnotenumChar"/>
          <w:rFonts w:hint="cs"/>
          <w:rtl/>
        </w:rPr>
        <w:t>(3)</w:t>
      </w:r>
      <w:r w:rsidR="00380CC5">
        <w:rPr>
          <w:rFonts w:hint="cs"/>
          <w:rtl/>
          <w:lang w:bidi="fa-IR"/>
        </w:rPr>
        <w:t xml:space="preserve"> </w:t>
      </w:r>
    </w:p>
    <w:p w:rsidR="00D04573" w:rsidRDefault="00D04573" w:rsidP="00BD47F1">
      <w:pPr>
        <w:pStyle w:val="Heading2Center"/>
        <w:rPr>
          <w:rtl/>
        </w:rPr>
      </w:pPr>
      <w:bookmarkStart w:id="396" w:name="_Toc523137027"/>
      <w:r w:rsidRPr="00D04573">
        <w:rPr>
          <w:rtl/>
        </w:rPr>
        <w:t>15 شعبان</w:t>
      </w:r>
      <w:bookmarkEnd w:id="396"/>
    </w:p>
    <w:p w:rsidR="00D04573" w:rsidRDefault="00D04573" w:rsidP="00BD47F1">
      <w:pPr>
        <w:pStyle w:val="Heading3"/>
        <w:rPr>
          <w:rtl/>
          <w:lang w:bidi="fa-IR"/>
        </w:rPr>
      </w:pPr>
      <w:bookmarkStart w:id="397" w:name="_Toc523137028"/>
      <w:r w:rsidRPr="00D04573">
        <w:rPr>
          <w:rtl/>
          <w:lang w:bidi="fa-IR"/>
        </w:rPr>
        <w:t>1</w:t>
      </w:r>
      <w:r w:rsidR="00BD47F1">
        <w:rPr>
          <w:rFonts w:hint="cs"/>
          <w:rtl/>
          <w:lang w:bidi="fa-IR"/>
        </w:rPr>
        <w:t>.</w:t>
      </w:r>
      <w:r w:rsidRPr="00D04573">
        <w:rPr>
          <w:rtl/>
          <w:lang w:bidi="fa-IR"/>
        </w:rPr>
        <w:t xml:space="preserve"> ولادت حضرت بق</w:t>
      </w:r>
      <w:r w:rsidRPr="00D04573">
        <w:rPr>
          <w:rFonts w:hint="cs"/>
          <w:rtl/>
          <w:lang w:bidi="fa-IR"/>
        </w:rPr>
        <w:t>ی</w:t>
      </w:r>
      <w:r w:rsidRPr="00D04573">
        <w:rPr>
          <w:rFonts w:hint="eastAsia"/>
          <w:rtl/>
          <w:lang w:bidi="fa-IR"/>
        </w:rPr>
        <w:t>ه</w:t>
      </w:r>
      <w:r w:rsidRPr="00D04573">
        <w:rPr>
          <w:rtl/>
          <w:lang w:bidi="fa-IR"/>
        </w:rPr>
        <w:t xml:space="preserve"> اللَّه الاعظم صلوات اللَّه عل</w:t>
      </w:r>
      <w:r w:rsidRPr="00D04573">
        <w:rPr>
          <w:rFonts w:hint="cs"/>
          <w:rtl/>
          <w:lang w:bidi="fa-IR"/>
        </w:rPr>
        <w:t>ی</w:t>
      </w:r>
      <w:r w:rsidRPr="00D04573">
        <w:rPr>
          <w:rFonts w:hint="eastAsia"/>
          <w:rtl/>
          <w:lang w:bidi="fa-IR"/>
        </w:rPr>
        <w:t>ه</w:t>
      </w:r>
      <w:bookmarkEnd w:id="397"/>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1C5DCB">
        <w:rPr>
          <w:rStyle w:val="libBold1Char"/>
          <w:rtl/>
        </w:rPr>
        <w:t>سال 255 ه</w:t>
      </w:r>
      <w:r w:rsidR="001C5DCB" w:rsidRPr="001C5DCB">
        <w:rPr>
          <w:rStyle w:val="libBold1Char"/>
          <w:rFonts w:hint="cs"/>
          <w:rtl/>
        </w:rPr>
        <w:t>ـ</w:t>
      </w:r>
      <w:r w:rsidRPr="00D04573">
        <w:rPr>
          <w:rtl/>
          <w:lang w:bidi="fa-IR"/>
        </w:rPr>
        <w:t xml:space="preserve"> ش</w:t>
      </w:r>
      <w:r w:rsidRPr="00D04573">
        <w:rPr>
          <w:rFonts w:hint="cs"/>
          <w:rtl/>
          <w:lang w:bidi="fa-IR"/>
        </w:rPr>
        <w:t>ی</w:t>
      </w:r>
      <w:r w:rsidRPr="00D04573">
        <w:rPr>
          <w:rtl/>
          <w:lang w:bidi="fa-IR"/>
        </w:rPr>
        <w:t xml:space="preserve"> جمعه ولادت خاتم الاوص</w:t>
      </w:r>
      <w:r w:rsidRPr="00D04573">
        <w:rPr>
          <w:rFonts w:hint="cs"/>
          <w:rtl/>
          <w:lang w:bidi="fa-IR"/>
        </w:rPr>
        <w:t>ی</w:t>
      </w:r>
      <w:r w:rsidRPr="00D04573">
        <w:rPr>
          <w:rFonts w:hint="eastAsia"/>
          <w:rtl/>
          <w:lang w:bidi="fa-IR"/>
        </w:rPr>
        <w:t>اء</w:t>
      </w:r>
      <w:r w:rsidRPr="00D04573">
        <w:rPr>
          <w:rtl/>
          <w:lang w:bidi="fa-IR"/>
        </w:rPr>
        <w:t xml:space="preserve"> منتقم آل محمّد </w:t>
      </w:r>
      <w:r w:rsidR="00B4313A" w:rsidRPr="00B4313A">
        <w:rPr>
          <w:rStyle w:val="libAlaemChar"/>
          <w:rtl/>
        </w:rPr>
        <w:t>صلى‌الله‌عليه‌وآله‌وسلم</w:t>
      </w:r>
      <w:r w:rsidRPr="00D04573">
        <w:rPr>
          <w:rtl/>
          <w:lang w:bidi="fa-IR"/>
        </w:rPr>
        <w:t>، آخر</w:t>
      </w:r>
      <w:r w:rsidRPr="00D04573">
        <w:rPr>
          <w:rFonts w:hint="cs"/>
          <w:rtl/>
          <w:lang w:bidi="fa-IR"/>
        </w:rPr>
        <w:t>ی</w:t>
      </w:r>
      <w:r w:rsidRPr="00D04573">
        <w:rPr>
          <w:rFonts w:hint="eastAsia"/>
          <w:rtl/>
          <w:lang w:bidi="fa-IR"/>
        </w:rPr>
        <w:t>ن</w:t>
      </w:r>
      <w:r w:rsidRPr="00D04573">
        <w:rPr>
          <w:rtl/>
          <w:lang w:bidi="fa-IR"/>
        </w:rPr>
        <w:t xml:space="preserve"> امام بر حق و ول</w:t>
      </w:r>
      <w:r w:rsidRPr="00D04573">
        <w:rPr>
          <w:rFonts w:hint="cs"/>
          <w:rtl/>
          <w:lang w:bidi="fa-IR"/>
        </w:rPr>
        <w:t>ی</w:t>
      </w:r>
      <w:r w:rsidRPr="00D04573">
        <w:rPr>
          <w:rtl/>
          <w:lang w:bidi="fa-IR"/>
        </w:rPr>
        <w:t xml:space="preserve"> مطلق خداوند حضرت بق</w:t>
      </w:r>
      <w:r w:rsidRPr="00D04573">
        <w:rPr>
          <w:rFonts w:hint="cs"/>
          <w:rtl/>
          <w:lang w:bidi="fa-IR"/>
        </w:rPr>
        <w:t>ی</w:t>
      </w:r>
      <w:r w:rsidRPr="00D04573">
        <w:rPr>
          <w:rFonts w:hint="eastAsia"/>
          <w:rtl/>
          <w:lang w:bidi="fa-IR"/>
        </w:rPr>
        <w:t>ه</w:t>
      </w:r>
      <w:r w:rsidRPr="00D04573">
        <w:rPr>
          <w:rtl/>
          <w:lang w:bidi="fa-IR"/>
        </w:rPr>
        <w:t xml:space="preserve"> اللَّه حجه بن الحسن عجل اللَّه تعال</w:t>
      </w:r>
      <w:r w:rsidRPr="00D04573">
        <w:rPr>
          <w:rFonts w:hint="cs"/>
          <w:rtl/>
          <w:lang w:bidi="fa-IR"/>
        </w:rPr>
        <w:t>ی</w:t>
      </w:r>
      <w:r w:rsidRPr="00D04573">
        <w:rPr>
          <w:rtl/>
          <w:lang w:bidi="fa-IR"/>
        </w:rPr>
        <w:t xml:space="preserve"> فرجه الشر</w:t>
      </w:r>
      <w:r w:rsidRPr="00D04573">
        <w:rPr>
          <w:rFonts w:hint="cs"/>
          <w:rtl/>
          <w:lang w:bidi="fa-IR"/>
        </w:rPr>
        <w:t>ی</w:t>
      </w:r>
      <w:r w:rsidRPr="00D04573">
        <w:rPr>
          <w:rFonts w:hint="eastAsia"/>
          <w:rtl/>
          <w:lang w:bidi="fa-IR"/>
        </w:rPr>
        <w:t>ف</w:t>
      </w:r>
      <w:r w:rsidRPr="00D04573">
        <w:rPr>
          <w:rtl/>
          <w:lang w:bidi="fa-IR"/>
        </w:rPr>
        <w:t xml:space="preserve"> واقع شده است.</w:t>
      </w:r>
      <w:r w:rsidR="001C5DCB">
        <w:rPr>
          <w:rFonts w:hint="cs"/>
          <w:rtl/>
          <w:lang w:bidi="fa-IR"/>
        </w:rPr>
        <w:t xml:space="preserve"> </w:t>
      </w:r>
      <w:r w:rsidR="001C5DCB" w:rsidRPr="001C5DCB">
        <w:rPr>
          <w:rStyle w:val="libFootnotenumChar"/>
          <w:rFonts w:hint="cs"/>
          <w:rtl/>
        </w:rPr>
        <w:t>(4)</w:t>
      </w:r>
      <w:r w:rsidR="001C5DCB">
        <w:rPr>
          <w:rFonts w:hint="cs"/>
          <w:rtl/>
          <w:lang w:bidi="fa-IR"/>
        </w:rPr>
        <w:t xml:space="preserve"> </w:t>
      </w:r>
    </w:p>
    <w:p w:rsidR="00D04573" w:rsidRDefault="00D04573" w:rsidP="00344918">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شب آب زمزم ز</w:t>
      </w:r>
      <w:r w:rsidRPr="00D04573">
        <w:rPr>
          <w:rFonts w:hint="cs"/>
          <w:rtl/>
          <w:lang w:bidi="fa-IR"/>
        </w:rPr>
        <w:t>ی</w:t>
      </w:r>
      <w:r w:rsidRPr="00D04573">
        <w:rPr>
          <w:rFonts w:hint="eastAsia"/>
          <w:rtl/>
          <w:lang w:bidi="fa-IR"/>
        </w:rPr>
        <w:t>اد</w:t>
      </w:r>
      <w:r w:rsidRPr="00D04573">
        <w:rPr>
          <w:rtl/>
          <w:lang w:bidi="fa-IR"/>
        </w:rPr>
        <w:t xml:space="preserve"> م</w:t>
      </w:r>
      <w:r w:rsidRPr="00D04573">
        <w:rPr>
          <w:rFonts w:hint="cs"/>
          <w:rtl/>
          <w:lang w:bidi="fa-IR"/>
        </w:rPr>
        <w:t>ی</w:t>
      </w:r>
      <w:r w:rsidRPr="00D04573">
        <w:rPr>
          <w:rtl/>
          <w:lang w:bidi="fa-IR"/>
        </w:rPr>
        <w:t xml:space="preserve"> شود به گونه ا</w:t>
      </w:r>
      <w:r w:rsidRPr="00D04573">
        <w:rPr>
          <w:rFonts w:hint="cs"/>
          <w:rtl/>
          <w:lang w:bidi="fa-IR"/>
        </w:rPr>
        <w:t>ی</w:t>
      </w:r>
      <w:r w:rsidRPr="00D04573">
        <w:rPr>
          <w:rtl/>
          <w:lang w:bidi="fa-IR"/>
        </w:rPr>
        <w:t xml:space="preserve"> که همه</w:t>
      </w:r>
      <w:r w:rsidR="00344918">
        <w:rPr>
          <w:rFonts w:hint="cs"/>
          <w:rtl/>
          <w:lang w:bidi="fa-IR"/>
        </w:rPr>
        <w:t xml:space="preserve"> </w:t>
      </w:r>
      <w:r w:rsidRPr="00D04573">
        <w:rPr>
          <w:rFonts w:hint="eastAsia"/>
          <w:rtl/>
          <w:lang w:bidi="fa-IR"/>
        </w:rPr>
        <w:t>م</w:t>
      </w:r>
      <w:r w:rsidRPr="00D04573">
        <w:rPr>
          <w:rFonts w:hint="cs"/>
          <w:rtl/>
          <w:lang w:bidi="fa-IR"/>
        </w:rPr>
        <w:t>ی</w:t>
      </w:r>
      <w:r w:rsidRPr="00D04573">
        <w:rPr>
          <w:rtl/>
          <w:lang w:bidi="fa-IR"/>
        </w:rPr>
        <w:t xml:space="preserve"> توانند رؤ</w:t>
      </w:r>
      <w:r w:rsidRPr="00D04573">
        <w:rPr>
          <w:rFonts w:hint="cs"/>
          <w:rtl/>
          <w:lang w:bidi="fa-IR"/>
        </w:rPr>
        <w:t>ی</w:t>
      </w:r>
      <w:r w:rsidRPr="00D04573">
        <w:rPr>
          <w:rFonts w:hint="eastAsia"/>
          <w:rtl/>
          <w:lang w:bidi="fa-IR"/>
        </w:rPr>
        <w:t>ت</w:t>
      </w:r>
      <w:r w:rsidR="00344918">
        <w:rPr>
          <w:rtl/>
          <w:lang w:bidi="fa-IR"/>
        </w:rPr>
        <w:t xml:space="preserve"> کنند</w:t>
      </w:r>
      <w:r w:rsidR="00344918">
        <w:rPr>
          <w:rFonts w:hint="cs"/>
          <w:rtl/>
          <w:lang w:bidi="fa-IR"/>
        </w:rPr>
        <w:t xml:space="preserve"> </w:t>
      </w:r>
      <w:r w:rsidR="00344918" w:rsidRPr="00344918">
        <w:rPr>
          <w:rStyle w:val="libFootnotenumChar"/>
          <w:rFonts w:hint="cs"/>
          <w:rtl/>
        </w:rPr>
        <w:t>(5)</w:t>
      </w:r>
      <w:r w:rsidR="00344918">
        <w:rPr>
          <w:rFonts w:hint="cs"/>
          <w:rtl/>
          <w:lang w:bidi="fa-IR"/>
        </w:rPr>
        <w:t xml:space="preserve">، </w:t>
      </w:r>
      <w:r w:rsidRPr="00D04573">
        <w:rPr>
          <w:rFonts w:hint="eastAsia"/>
          <w:rtl/>
          <w:lang w:bidi="fa-IR"/>
        </w:rPr>
        <w:t>ول</w:t>
      </w:r>
      <w:r w:rsidRPr="00D04573">
        <w:rPr>
          <w:rFonts w:hint="cs"/>
          <w:rtl/>
          <w:lang w:bidi="fa-IR"/>
        </w:rPr>
        <w:t>ی</w:t>
      </w:r>
      <w:r w:rsidRPr="00D04573">
        <w:rPr>
          <w:rtl/>
          <w:lang w:bidi="fa-IR"/>
        </w:rPr>
        <w:t xml:space="preserve"> اکنون رو</w:t>
      </w:r>
      <w:r w:rsidRPr="00D04573">
        <w:rPr>
          <w:rFonts w:hint="cs"/>
          <w:rtl/>
          <w:lang w:bidi="fa-IR"/>
        </w:rPr>
        <w:t>ی</w:t>
      </w:r>
      <w:r w:rsidRPr="00D04573">
        <w:rPr>
          <w:rtl/>
          <w:lang w:bidi="fa-IR"/>
        </w:rPr>
        <w:t xml:space="preserve"> آن پوش</w:t>
      </w:r>
      <w:r w:rsidRPr="00D04573">
        <w:rPr>
          <w:rFonts w:hint="cs"/>
          <w:rtl/>
          <w:lang w:bidi="fa-IR"/>
        </w:rPr>
        <w:t>ی</w:t>
      </w:r>
      <w:r w:rsidRPr="00D04573">
        <w:rPr>
          <w:rFonts w:hint="eastAsia"/>
          <w:rtl/>
          <w:lang w:bidi="fa-IR"/>
        </w:rPr>
        <w:t>ده</w:t>
      </w:r>
      <w:r w:rsidRPr="00D04573">
        <w:rPr>
          <w:rtl/>
          <w:lang w:bidi="fa-IR"/>
        </w:rPr>
        <w:t xml:space="preserve"> است. در ا</w:t>
      </w:r>
      <w:r w:rsidRPr="00D04573">
        <w:rPr>
          <w:rFonts w:hint="cs"/>
          <w:rtl/>
          <w:lang w:bidi="fa-IR"/>
        </w:rPr>
        <w:t>ی</w:t>
      </w:r>
      <w:r w:rsidRPr="00D04573">
        <w:rPr>
          <w:rFonts w:hint="eastAsia"/>
          <w:rtl/>
          <w:lang w:bidi="fa-IR"/>
        </w:rPr>
        <w:t>ن</w:t>
      </w:r>
      <w:r w:rsidRPr="00D04573">
        <w:rPr>
          <w:rtl/>
          <w:lang w:bidi="fa-IR"/>
        </w:rPr>
        <w:t xml:space="preserve"> شب برات آزاد</w:t>
      </w:r>
      <w:r w:rsidRPr="00D04573">
        <w:rPr>
          <w:rFonts w:hint="cs"/>
          <w:rtl/>
          <w:lang w:bidi="fa-IR"/>
        </w:rPr>
        <w:t>ی</w:t>
      </w:r>
      <w:r w:rsidRPr="00D04573">
        <w:rPr>
          <w:rtl/>
          <w:lang w:bidi="fa-IR"/>
        </w:rPr>
        <w:t xml:space="preserve"> از آتش برا</w:t>
      </w:r>
      <w:r w:rsidRPr="00D04573">
        <w:rPr>
          <w:rFonts w:hint="cs"/>
          <w:rtl/>
          <w:lang w:bidi="fa-IR"/>
        </w:rPr>
        <w:t>ی</w:t>
      </w:r>
      <w:r w:rsidRPr="00D04573">
        <w:rPr>
          <w:rtl/>
          <w:lang w:bidi="fa-IR"/>
        </w:rPr>
        <w:t xml:space="preserve"> افراد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نوشته م</w:t>
      </w:r>
      <w:r w:rsidRPr="00D04573">
        <w:rPr>
          <w:rFonts w:hint="cs"/>
          <w:rtl/>
          <w:lang w:bidi="fa-IR"/>
        </w:rPr>
        <w:t>ی</w:t>
      </w:r>
      <w:r w:rsidRPr="00D04573">
        <w:rPr>
          <w:rtl/>
          <w:lang w:bidi="fa-IR"/>
        </w:rPr>
        <w:t xml:space="preserve"> شود، و آن را «</w:t>
      </w:r>
      <w:r w:rsidRPr="00344918">
        <w:rPr>
          <w:rStyle w:val="libBold1Char"/>
          <w:rtl/>
        </w:rPr>
        <w:t>شب برات</w:t>
      </w:r>
      <w:r w:rsidRPr="00D04573">
        <w:rPr>
          <w:rtl/>
          <w:lang w:bidi="fa-IR"/>
        </w:rPr>
        <w:t>» و «</w:t>
      </w:r>
      <w:r w:rsidRPr="00344918">
        <w:rPr>
          <w:rStyle w:val="libBold1Char"/>
          <w:rtl/>
        </w:rPr>
        <w:t>شب مبارک</w:t>
      </w:r>
      <w:r w:rsidRPr="00D04573">
        <w:rPr>
          <w:rtl/>
          <w:lang w:bidi="fa-IR"/>
        </w:rPr>
        <w:t>» و «</w:t>
      </w:r>
      <w:r w:rsidRPr="00344918">
        <w:rPr>
          <w:rStyle w:val="libBold1Char"/>
          <w:rtl/>
        </w:rPr>
        <w:t>شب رحمت</w:t>
      </w:r>
      <w:r w:rsidRPr="00D04573">
        <w:rPr>
          <w:rtl/>
          <w:lang w:bidi="fa-IR"/>
        </w:rPr>
        <w:t>» گو</w:t>
      </w:r>
      <w:r w:rsidRPr="00D04573">
        <w:rPr>
          <w:rFonts w:hint="cs"/>
          <w:rtl/>
          <w:lang w:bidi="fa-IR"/>
        </w:rPr>
        <w:t>ی</w:t>
      </w:r>
      <w:r w:rsidRPr="00D04573">
        <w:rPr>
          <w:rFonts w:hint="eastAsia"/>
          <w:rtl/>
          <w:lang w:bidi="fa-IR"/>
        </w:rPr>
        <w:t>ند</w:t>
      </w:r>
      <w:r w:rsidRPr="00D04573">
        <w:rPr>
          <w:rtl/>
          <w:lang w:bidi="fa-IR"/>
        </w:rPr>
        <w:t>.</w:t>
      </w:r>
    </w:p>
    <w:p w:rsidR="00DE1C39" w:rsidRDefault="00DE1C39" w:rsidP="00DE1C39">
      <w:pPr>
        <w:pStyle w:val="libLine"/>
        <w:rPr>
          <w:rtl/>
          <w:lang w:bidi="fa-IR"/>
        </w:rPr>
      </w:pPr>
      <w:r>
        <w:rPr>
          <w:rFonts w:hint="cs"/>
          <w:rtl/>
          <w:lang w:bidi="fa-IR"/>
        </w:rPr>
        <w:t>____________________</w:t>
      </w:r>
    </w:p>
    <w:p w:rsidR="00DE1C39" w:rsidRPr="00D04573" w:rsidRDefault="00DE1C39" w:rsidP="00135415">
      <w:pPr>
        <w:pStyle w:val="libFootnote0"/>
        <w:rPr>
          <w:lang w:bidi="fa-IR"/>
        </w:rPr>
      </w:pPr>
      <w:r>
        <w:rPr>
          <w:rFonts w:hint="cs"/>
          <w:rtl/>
          <w:lang w:bidi="fa-IR"/>
        </w:rPr>
        <w:t xml:space="preserve">1. </w:t>
      </w:r>
      <w:r w:rsidRPr="00D04573">
        <w:rPr>
          <w:rtl/>
          <w:lang w:bidi="fa-IR"/>
        </w:rPr>
        <w:t>کامل الز</w:t>
      </w:r>
      <w:r w:rsidRPr="00D04573">
        <w:rPr>
          <w:rFonts w:hint="cs"/>
          <w:rtl/>
          <w:lang w:bidi="fa-IR"/>
        </w:rPr>
        <w:t>ی</w:t>
      </w:r>
      <w:r w:rsidRPr="00D04573">
        <w:rPr>
          <w:rFonts w:hint="eastAsia"/>
          <w:rtl/>
          <w:lang w:bidi="fa-IR"/>
        </w:rPr>
        <w:t>ارات</w:t>
      </w:r>
      <w:r>
        <w:rPr>
          <w:rtl/>
          <w:lang w:bidi="fa-IR"/>
        </w:rPr>
        <w:t>: ص 240</w:t>
      </w:r>
      <w:r>
        <w:rPr>
          <w:rFonts w:hint="cs"/>
          <w:rtl/>
          <w:lang w:bidi="fa-IR"/>
        </w:rPr>
        <w:t>. بحار الانوار: ج98 ص186.</w:t>
      </w:r>
    </w:p>
    <w:p w:rsidR="00DE1C39" w:rsidRPr="00D04573" w:rsidRDefault="00DE1C39" w:rsidP="00135415">
      <w:pPr>
        <w:pStyle w:val="libFootnote0"/>
        <w:rPr>
          <w:lang w:bidi="fa-IR"/>
        </w:rPr>
      </w:pPr>
      <w:r>
        <w:rPr>
          <w:rFonts w:hint="cs"/>
          <w:rtl/>
          <w:lang w:bidi="fa-IR"/>
        </w:rPr>
        <w:t xml:space="preserve">2. </w:t>
      </w:r>
      <w:r w:rsidRPr="00D04573">
        <w:rPr>
          <w:rtl/>
          <w:lang w:bidi="fa-IR"/>
        </w:rPr>
        <w:t>کامل الز</w:t>
      </w:r>
      <w:r w:rsidRPr="00D04573">
        <w:rPr>
          <w:rFonts w:hint="cs"/>
          <w:rtl/>
          <w:lang w:bidi="fa-IR"/>
        </w:rPr>
        <w:t>ی</w:t>
      </w:r>
      <w:r w:rsidRPr="00D04573">
        <w:rPr>
          <w:rFonts w:hint="eastAsia"/>
          <w:rtl/>
          <w:lang w:bidi="fa-IR"/>
        </w:rPr>
        <w:t>ارات</w:t>
      </w:r>
      <w:r>
        <w:rPr>
          <w:rtl/>
          <w:lang w:bidi="fa-IR"/>
        </w:rPr>
        <w:t>: ص 240</w:t>
      </w:r>
      <w:r>
        <w:rPr>
          <w:rFonts w:hint="cs"/>
          <w:rtl/>
          <w:lang w:bidi="fa-IR"/>
        </w:rPr>
        <w:t>. بحار الانوار: ج98 ص186.</w:t>
      </w:r>
    </w:p>
    <w:p w:rsidR="00DE1C39" w:rsidRDefault="00DE1C39" w:rsidP="00135415">
      <w:pPr>
        <w:pStyle w:val="libFootnote0"/>
        <w:rPr>
          <w:rtl/>
          <w:lang w:bidi="fa-IR"/>
        </w:rPr>
      </w:pPr>
      <w:r>
        <w:rPr>
          <w:rFonts w:hint="cs"/>
          <w:rtl/>
          <w:lang w:bidi="fa-IR"/>
        </w:rPr>
        <w:t xml:space="preserve">3. </w:t>
      </w:r>
      <w:r w:rsidRPr="00D04573">
        <w:rPr>
          <w:rtl/>
          <w:lang w:bidi="fa-IR"/>
        </w:rPr>
        <w:t>عل</w:t>
      </w:r>
      <w:r w:rsidRPr="00D04573">
        <w:rPr>
          <w:rFonts w:hint="cs"/>
          <w:rtl/>
          <w:lang w:bidi="fa-IR"/>
        </w:rPr>
        <w:t>ی</w:t>
      </w:r>
      <w:r w:rsidRPr="00D04573">
        <w:rPr>
          <w:rtl/>
          <w:lang w:bidi="fa-IR"/>
        </w:rPr>
        <w:t xml:space="preserve"> اکبر </w:t>
      </w:r>
      <w:r w:rsidRPr="00B4313A">
        <w:rPr>
          <w:rStyle w:val="libAlaemChar"/>
          <w:rtl/>
        </w:rPr>
        <w:t>عليه‌السلام</w:t>
      </w:r>
      <w:r w:rsidRPr="00D04573">
        <w:rPr>
          <w:rtl/>
          <w:lang w:bidi="fa-IR"/>
        </w:rPr>
        <w:t xml:space="preserve"> «مقرم»: ص </w:t>
      </w:r>
      <w:r>
        <w:rPr>
          <w:rFonts w:hint="cs"/>
          <w:rtl/>
          <w:lang w:bidi="fa-IR"/>
        </w:rPr>
        <w:t>20-16.</w:t>
      </w:r>
    </w:p>
    <w:p w:rsidR="00DE1C39" w:rsidRPr="005E114D" w:rsidRDefault="005E114D" w:rsidP="00135415">
      <w:pPr>
        <w:pStyle w:val="libFootnote0"/>
        <w:rPr>
          <w:rtl/>
          <w:lang w:bidi="fa-IR"/>
        </w:rPr>
      </w:pPr>
      <w:r>
        <w:rPr>
          <w:rFonts w:hint="cs"/>
          <w:rtl/>
          <w:lang w:bidi="fa-IR"/>
        </w:rPr>
        <w:t>4.</w:t>
      </w:r>
      <w:r w:rsidRPr="005E114D">
        <w:rPr>
          <w:rtl/>
          <w:lang w:bidi="fa-IR"/>
        </w:rPr>
        <w:t xml:space="preserve"> </w:t>
      </w:r>
      <w:r>
        <w:rPr>
          <w:rFonts w:hint="cs"/>
          <w:rtl/>
          <w:lang w:bidi="fa-IR"/>
        </w:rPr>
        <w:t xml:space="preserve">کافی: ج1 ص514. </w:t>
      </w:r>
      <w:r w:rsidRPr="00D04573">
        <w:rPr>
          <w:rtl/>
          <w:lang w:bidi="fa-IR"/>
        </w:rPr>
        <w:t>ارشاد: ج 2، ص 339. اعلام الور</w:t>
      </w:r>
      <w:r w:rsidRPr="00D04573">
        <w:rPr>
          <w:rFonts w:hint="cs"/>
          <w:rtl/>
          <w:lang w:bidi="fa-IR"/>
        </w:rPr>
        <w:t>ی</w:t>
      </w:r>
      <w:r w:rsidRPr="00D04573">
        <w:rPr>
          <w:rtl/>
          <w:lang w:bidi="fa-IR"/>
        </w:rPr>
        <w:t>: ج 2، ص 214.</w:t>
      </w:r>
      <w:r>
        <w:rPr>
          <w:rFonts w:hint="cs"/>
          <w:rtl/>
          <w:lang w:bidi="fa-IR"/>
        </w:rPr>
        <w:t xml:space="preserve"> </w:t>
      </w:r>
      <w:r w:rsidRPr="00D04573">
        <w:rPr>
          <w:rtl/>
          <w:lang w:bidi="fa-IR"/>
        </w:rPr>
        <w:t>مسار الش</w:t>
      </w:r>
      <w:r w:rsidRPr="00D04573">
        <w:rPr>
          <w:rFonts w:hint="cs"/>
          <w:rtl/>
          <w:lang w:bidi="fa-IR"/>
        </w:rPr>
        <w:t>ی</w:t>
      </w:r>
      <w:r w:rsidRPr="00D04573">
        <w:rPr>
          <w:rFonts w:hint="eastAsia"/>
          <w:rtl/>
          <w:lang w:bidi="fa-IR"/>
        </w:rPr>
        <w:t>ع</w:t>
      </w:r>
      <w:r w:rsidR="00962D30">
        <w:rPr>
          <w:rFonts w:hint="cs"/>
          <w:rtl/>
          <w:lang w:bidi="fa-IR"/>
        </w:rPr>
        <w:t>ة</w:t>
      </w:r>
      <w:r w:rsidRPr="00D04573">
        <w:rPr>
          <w:rtl/>
          <w:lang w:bidi="fa-IR"/>
        </w:rPr>
        <w:t>: ص 38.</w:t>
      </w:r>
      <w:r w:rsidR="00A568A1">
        <w:rPr>
          <w:rFonts w:hint="cs"/>
          <w:rtl/>
          <w:lang w:bidi="fa-IR"/>
        </w:rPr>
        <w:t xml:space="preserve"> </w:t>
      </w:r>
      <w:r w:rsidR="00A568A1" w:rsidRPr="00D04573">
        <w:rPr>
          <w:rtl/>
          <w:lang w:bidi="fa-IR"/>
        </w:rPr>
        <w:t>توض</w:t>
      </w:r>
      <w:r w:rsidR="00A568A1" w:rsidRPr="00D04573">
        <w:rPr>
          <w:rFonts w:hint="cs"/>
          <w:rtl/>
          <w:lang w:bidi="fa-IR"/>
        </w:rPr>
        <w:t>ی</w:t>
      </w:r>
      <w:r w:rsidR="00A568A1" w:rsidRPr="00D04573">
        <w:rPr>
          <w:rFonts w:hint="eastAsia"/>
          <w:rtl/>
          <w:lang w:bidi="fa-IR"/>
        </w:rPr>
        <w:t>ح</w:t>
      </w:r>
      <w:r w:rsidR="00A568A1" w:rsidRPr="00D04573">
        <w:rPr>
          <w:rtl/>
          <w:lang w:bidi="fa-IR"/>
        </w:rPr>
        <w:t xml:space="preserve"> المقاصد: ص 20 - 21.</w:t>
      </w:r>
      <w:r w:rsidR="00F81FD8">
        <w:rPr>
          <w:rFonts w:hint="cs"/>
          <w:rtl/>
          <w:lang w:bidi="fa-IR"/>
        </w:rPr>
        <w:t xml:space="preserve"> </w:t>
      </w:r>
      <w:r w:rsidR="00F81FD8" w:rsidRPr="00D04573">
        <w:rPr>
          <w:rtl/>
          <w:lang w:bidi="fa-IR"/>
        </w:rPr>
        <w:t>مصباح کفعم</w:t>
      </w:r>
      <w:r w:rsidR="00F81FD8" w:rsidRPr="00D04573">
        <w:rPr>
          <w:rFonts w:hint="cs"/>
          <w:rtl/>
          <w:lang w:bidi="fa-IR"/>
        </w:rPr>
        <w:t>ی</w:t>
      </w:r>
      <w:r w:rsidR="00F81FD8" w:rsidRPr="00D04573">
        <w:rPr>
          <w:rtl/>
          <w:lang w:bidi="fa-IR"/>
        </w:rPr>
        <w:t xml:space="preserve">: ج 2، ص 598. </w:t>
      </w:r>
      <w:r w:rsidR="00171783" w:rsidRPr="00D04573">
        <w:rPr>
          <w:rtl/>
          <w:lang w:bidi="fa-IR"/>
        </w:rPr>
        <w:t>ف</w:t>
      </w:r>
      <w:r w:rsidR="00171783" w:rsidRPr="00D04573">
        <w:rPr>
          <w:rFonts w:hint="cs"/>
          <w:rtl/>
          <w:lang w:bidi="fa-IR"/>
        </w:rPr>
        <w:t>ی</w:t>
      </w:r>
      <w:r w:rsidR="00171783" w:rsidRPr="00D04573">
        <w:rPr>
          <w:rFonts w:hint="eastAsia"/>
          <w:rtl/>
          <w:lang w:bidi="fa-IR"/>
        </w:rPr>
        <w:t>ض</w:t>
      </w:r>
      <w:r w:rsidR="00171783" w:rsidRPr="00D04573">
        <w:rPr>
          <w:rtl/>
          <w:lang w:bidi="fa-IR"/>
        </w:rPr>
        <w:t xml:space="preserve"> العلام: ص 346.</w:t>
      </w:r>
      <w:r w:rsidR="008E2958">
        <w:rPr>
          <w:rFonts w:hint="cs"/>
          <w:rtl/>
          <w:lang w:bidi="fa-IR"/>
        </w:rPr>
        <w:t xml:space="preserve"> </w:t>
      </w:r>
      <w:r w:rsidR="008E2958" w:rsidRPr="00D04573">
        <w:rPr>
          <w:rtl/>
          <w:lang w:bidi="fa-IR"/>
        </w:rPr>
        <w:t>جلاء الع</w:t>
      </w:r>
      <w:r w:rsidR="008E2958" w:rsidRPr="00D04573">
        <w:rPr>
          <w:rFonts w:hint="cs"/>
          <w:rtl/>
          <w:lang w:bidi="fa-IR"/>
        </w:rPr>
        <w:t>ی</w:t>
      </w:r>
      <w:r w:rsidR="008E2958" w:rsidRPr="00D04573">
        <w:rPr>
          <w:rFonts w:hint="eastAsia"/>
          <w:rtl/>
          <w:lang w:bidi="fa-IR"/>
        </w:rPr>
        <w:t>ون</w:t>
      </w:r>
      <w:r w:rsidR="008E2958">
        <w:rPr>
          <w:rtl/>
          <w:lang w:bidi="fa-IR"/>
        </w:rPr>
        <w:t>: ص 579</w:t>
      </w:r>
      <w:r w:rsidR="00135415">
        <w:rPr>
          <w:rFonts w:hint="cs"/>
          <w:rtl/>
          <w:lang w:bidi="fa-IR"/>
        </w:rPr>
        <w:t>. بحارالانوار: ج51. اختیارات: ص37. تقویم المحسنین: ص18. شرح احقاق الحق: ج13 ص93، 94. ینابیع المودة: ج3 ص306.</w:t>
      </w:r>
      <w:r w:rsidRPr="00D04573">
        <w:rPr>
          <w:rtl/>
          <w:lang w:bidi="fa-IR"/>
        </w:rPr>
        <w:t xml:space="preserve"> </w:t>
      </w:r>
      <w:r w:rsidR="00135415">
        <w:rPr>
          <w:rFonts w:hint="cs"/>
          <w:rtl/>
          <w:lang w:bidi="fa-IR"/>
        </w:rPr>
        <w:t>اعلام زرکلی: ج6 ص80.</w:t>
      </w:r>
    </w:p>
    <w:p w:rsidR="00344918" w:rsidRPr="00D04573" w:rsidRDefault="00135415" w:rsidP="00043887">
      <w:pPr>
        <w:pStyle w:val="libFootnote0"/>
        <w:rPr>
          <w:lang w:bidi="fa-IR"/>
        </w:rPr>
      </w:pPr>
      <w:r>
        <w:rPr>
          <w:rFonts w:hint="cs"/>
          <w:rtl/>
          <w:lang w:bidi="fa-IR"/>
        </w:rPr>
        <w:t xml:space="preserve">5. </w:t>
      </w:r>
      <w:r w:rsidR="00344918" w:rsidRPr="00D04573">
        <w:rPr>
          <w:rtl/>
          <w:lang w:bidi="fa-IR"/>
        </w:rPr>
        <w:t>تقو</w:t>
      </w:r>
      <w:r w:rsidR="00344918" w:rsidRPr="00D04573">
        <w:rPr>
          <w:rFonts w:hint="cs"/>
          <w:rtl/>
          <w:lang w:bidi="fa-IR"/>
        </w:rPr>
        <w:t>ی</w:t>
      </w:r>
      <w:r w:rsidR="00344918" w:rsidRPr="00D04573">
        <w:rPr>
          <w:rFonts w:hint="eastAsia"/>
          <w:rtl/>
          <w:lang w:bidi="fa-IR"/>
        </w:rPr>
        <w:t>م</w:t>
      </w:r>
      <w:r w:rsidR="00344918" w:rsidRPr="00D04573">
        <w:rPr>
          <w:rtl/>
          <w:lang w:bidi="fa-IR"/>
        </w:rPr>
        <w:t xml:space="preserve"> الواعظ</w:t>
      </w:r>
      <w:r w:rsidR="00344918" w:rsidRPr="00D04573">
        <w:rPr>
          <w:rFonts w:hint="cs"/>
          <w:rtl/>
          <w:lang w:bidi="fa-IR"/>
        </w:rPr>
        <w:t>ی</w:t>
      </w:r>
      <w:r w:rsidR="00344918" w:rsidRPr="00D04573">
        <w:rPr>
          <w:rFonts w:hint="eastAsia"/>
          <w:rtl/>
          <w:lang w:bidi="fa-IR"/>
        </w:rPr>
        <w:t>ن</w:t>
      </w:r>
      <w:r w:rsidR="00344918" w:rsidRPr="00D04573">
        <w:rPr>
          <w:rtl/>
          <w:lang w:bidi="fa-IR"/>
        </w:rPr>
        <w:t>: ص 136، به نقل از خلاص</w:t>
      </w:r>
      <w:r>
        <w:rPr>
          <w:rFonts w:hint="cs"/>
          <w:rtl/>
          <w:lang w:bidi="fa-IR"/>
        </w:rPr>
        <w:t>ة</w:t>
      </w:r>
      <w:r w:rsidR="00344918" w:rsidRPr="00D04573">
        <w:rPr>
          <w:rtl/>
          <w:lang w:bidi="fa-IR"/>
        </w:rPr>
        <w:t xml:space="preserve"> المنهج</w:t>
      </w:r>
      <w:r>
        <w:rPr>
          <w:rFonts w:hint="cs"/>
          <w:rtl/>
          <w:lang w:bidi="fa-IR"/>
        </w:rPr>
        <w:t>:</w:t>
      </w:r>
      <w:r>
        <w:rPr>
          <w:rtl/>
          <w:lang w:bidi="fa-IR"/>
        </w:rPr>
        <w:t xml:space="preserve"> ج 5، ص 145 </w:t>
      </w:r>
      <w:r w:rsidR="00043887">
        <w:rPr>
          <w:rFonts w:hint="cs"/>
          <w:rtl/>
          <w:lang w:bidi="fa-IR"/>
        </w:rPr>
        <w:t xml:space="preserve">- </w:t>
      </w:r>
      <w:r>
        <w:rPr>
          <w:rtl/>
          <w:lang w:bidi="fa-IR"/>
        </w:rPr>
        <w:t>246</w:t>
      </w:r>
      <w:r>
        <w:rPr>
          <w:rFonts w:hint="cs"/>
          <w:rtl/>
          <w:lang w:bidi="fa-IR"/>
        </w:rPr>
        <w:t>.</w:t>
      </w:r>
    </w:p>
    <w:p w:rsidR="00D04573" w:rsidRPr="00D04573" w:rsidRDefault="00180E13"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از</w:t>
      </w:r>
      <w:r w:rsidRPr="00D04573">
        <w:rPr>
          <w:rtl/>
          <w:lang w:bidi="fa-IR"/>
        </w:rPr>
        <w:t xml:space="preserve"> امام باقر و امام صادق </w:t>
      </w:r>
      <w:r w:rsidR="009961F9" w:rsidRPr="009961F9">
        <w:rPr>
          <w:rStyle w:val="libAlaemChar"/>
          <w:rtl/>
        </w:rPr>
        <w:t>عليهما‌السلام</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شده که فرمودند: وقت</w:t>
      </w:r>
      <w:r w:rsidRPr="00D04573">
        <w:rPr>
          <w:rFonts w:hint="cs"/>
          <w:rtl/>
          <w:lang w:bidi="fa-IR"/>
        </w:rPr>
        <w:t>ی</w:t>
      </w:r>
      <w:r w:rsidRPr="00D04573">
        <w:rPr>
          <w:rtl/>
          <w:lang w:bidi="fa-IR"/>
        </w:rPr>
        <w:t xml:space="preserve"> شب ن</w:t>
      </w:r>
      <w:r w:rsidRPr="00D04573">
        <w:rPr>
          <w:rFonts w:hint="cs"/>
          <w:rtl/>
          <w:lang w:bidi="fa-IR"/>
        </w:rPr>
        <w:t>ی</w:t>
      </w:r>
      <w:r w:rsidRPr="00D04573">
        <w:rPr>
          <w:rFonts w:hint="eastAsia"/>
          <w:rtl/>
          <w:lang w:bidi="fa-IR"/>
        </w:rPr>
        <w:t>مه</w:t>
      </w:r>
      <w:r w:rsidRPr="00D04573">
        <w:rPr>
          <w:rtl/>
          <w:lang w:bidi="fa-IR"/>
        </w:rPr>
        <w:t xml:space="preserve"> شعبان شود، مناد</w:t>
      </w:r>
      <w:r w:rsidRPr="00D04573">
        <w:rPr>
          <w:rFonts w:hint="cs"/>
          <w:rtl/>
          <w:lang w:bidi="fa-IR"/>
        </w:rPr>
        <w:t>ی</w:t>
      </w:r>
      <w:r w:rsidRPr="00D04573">
        <w:rPr>
          <w:rtl/>
          <w:lang w:bidi="fa-IR"/>
        </w:rPr>
        <w:t xml:space="preserve"> از افق اعل</w:t>
      </w:r>
      <w:r w:rsidRPr="00D04573">
        <w:rPr>
          <w:rFonts w:hint="cs"/>
          <w:rtl/>
          <w:lang w:bidi="fa-IR"/>
        </w:rPr>
        <w:t>ی</w:t>
      </w:r>
      <w:r w:rsidRPr="00D04573">
        <w:rPr>
          <w:rtl/>
          <w:lang w:bidi="fa-IR"/>
        </w:rPr>
        <w:t xml:space="preserve"> ندا م</w:t>
      </w:r>
      <w:r w:rsidRPr="00D04573">
        <w:rPr>
          <w:rFonts w:hint="cs"/>
          <w:rtl/>
          <w:lang w:bidi="fa-IR"/>
        </w:rPr>
        <w:t>ی</w:t>
      </w:r>
      <w:r w:rsidRPr="00D04573">
        <w:rPr>
          <w:rtl/>
          <w:lang w:bidi="fa-IR"/>
        </w:rPr>
        <w:t xml:space="preserve"> کند: «</w:t>
      </w:r>
      <w:r w:rsidRPr="00043887">
        <w:rPr>
          <w:rStyle w:val="libBold1Char"/>
          <w:rtl/>
        </w:rPr>
        <w:t>ا</w:t>
      </w:r>
      <w:r w:rsidRPr="00043887">
        <w:rPr>
          <w:rStyle w:val="libBold1Char"/>
          <w:rFonts w:hint="cs"/>
          <w:rtl/>
        </w:rPr>
        <w:t>ی</w:t>
      </w:r>
      <w:r w:rsidRPr="00043887">
        <w:rPr>
          <w:rStyle w:val="libBold1Char"/>
          <w:rtl/>
        </w:rPr>
        <w:t xml:space="preserve"> زائر</w:t>
      </w:r>
      <w:r w:rsidRPr="00043887">
        <w:rPr>
          <w:rStyle w:val="libBold1Char"/>
          <w:rFonts w:hint="cs"/>
          <w:rtl/>
        </w:rPr>
        <w:t>ی</w:t>
      </w:r>
      <w:r w:rsidRPr="00043887">
        <w:rPr>
          <w:rStyle w:val="libBold1Char"/>
          <w:rFonts w:hint="eastAsia"/>
          <w:rtl/>
        </w:rPr>
        <w:t>ن</w:t>
      </w:r>
      <w:r w:rsidRPr="00043887">
        <w:rPr>
          <w:rStyle w:val="libBold1Char"/>
          <w:rtl/>
        </w:rPr>
        <w:t xml:space="preserve"> قبر حس</w:t>
      </w:r>
      <w:r w:rsidRPr="00043887">
        <w:rPr>
          <w:rStyle w:val="libBold1Char"/>
          <w:rFonts w:hint="cs"/>
          <w:rtl/>
        </w:rPr>
        <w:t>ی</w:t>
      </w:r>
      <w:r w:rsidRPr="00043887">
        <w:rPr>
          <w:rStyle w:val="libBold1Char"/>
          <w:rFonts w:hint="eastAsia"/>
          <w:rtl/>
        </w:rPr>
        <w:t>ن</w:t>
      </w:r>
      <w:r w:rsidRPr="00043887">
        <w:rPr>
          <w:rStyle w:val="libBold1Char"/>
          <w:rtl/>
        </w:rPr>
        <w:t xml:space="preserve"> بن عل</w:t>
      </w:r>
      <w:r w:rsidRPr="00043887">
        <w:rPr>
          <w:rStyle w:val="libBold1Char"/>
          <w:rFonts w:hint="cs"/>
          <w:rtl/>
        </w:rPr>
        <w:t>ی</w:t>
      </w:r>
      <w:r w:rsidRPr="00043887">
        <w:rPr>
          <w:rStyle w:val="libBold1Char"/>
          <w:rtl/>
        </w:rPr>
        <w:t xml:space="preserve"> برگرد</w:t>
      </w:r>
      <w:r w:rsidRPr="00043887">
        <w:rPr>
          <w:rStyle w:val="libBold1Char"/>
          <w:rFonts w:hint="cs"/>
          <w:rtl/>
        </w:rPr>
        <w:t>ی</w:t>
      </w:r>
      <w:r w:rsidRPr="00043887">
        <w:rPr>
          <w:rStyle w:val="libBold1Char"/>
          <w:rFonts w:hint="eastAsia"/>
          <w:rtl/>
        </w:rPr>
        <w:t>د</w:t>
      </w:r>
      <w:r w:rsidRPr="00043887">
        <w:rPr>
          <w:rStyle w:val="libBold1Char"/>
          <w:rtl/>
        </w:rPr>
        <w:t xml:space="preserve"> در حال</w:t>
      </w:r>
      <w:r w:rsidRPr="00043887">
        <w:rPr>
          <w:rStyle w:val="libBold1Char"/>
          <w:rFonts w:hint="cs"/>
          <w:rtl/>
        </w:rPr>
        <w:t>ی</w:t>
      </w:r>
      <w:r w:rsidRPr="00043887">
        <w:rPr>
          <w:rStyle w:val="libBold1Char"/>
          <w:rtl/>
        </w:rPr>
        <w:t xml:space="preserve"> که گناهان شما آمرز</w:t>
      </w:r>
      <w:r w:rsidRPr="00043887">
        <w:rPr>
          <w:rStyle w:val="libBold1Char"/>
          <w:rFonts w:hint="cs"/>
          <w:rtl/>
        </w:rPr>
        <w:t>ی</w:t>
      </w:r>
      <w:r w:rsidRPr="00043887">
        <w:rPr>
          <w:rStyle w:val="libBold1Char"/>
          <w:rFonts w:hint="eastAsia"/>
          <w:rtl/>
        </w:rPr>
        <w:t>ده</w:t>
      </w:r>
      <w:r w:rsidRPr="00043887">
        <w:rPr>
          <w:rStyle w:val="libBold1Char"/>
          <w:rtl/>
        </w:rPr>
        <w:t xml:space="preserve"> شده و اجر شما با خدا</w:t>
      </w:r>
      <w:r w:rsidRPr="00043887">
        <w:rPr>
          <w:rStyle w:val="libBold1Char"/>
          <w:rFonts w:hint="cs"/>
          <w:rtl/>
        </w:rPr>
        <w:t>ی</w:t>
      </w:r>
      <w:r w:rsidRPr="00043887">
        <w:rPr>
          <w:rStyle w:val="libBold1Char"/>
          <w:rtl/>
        </w:rPr>
        <w:t xml:space="preserve"> شما و محمّد باشد</w:t>
      </w:r>
      <w:r w:rsidRPr="00D04573">
        <w:rPr>
          <w:rtl/>
          <w:lang w:bidi="fa-IR"/>
        </w:rPr>
        <w:t>».</w:t>
      </w:r>
      <w:r w:rsidR="00043887">
        <w:rPr>
          <w:rFonts w:hint="cs"/>
          <w:rtl/>
          <w:lang w:bidi="fa-IR"/>
        </w:rPr>
        <w:t xml:space="preserve"> </w:t>
      </w:r>
      <w:r w:rsidR="00043887" w:rsidRPr="00043887">
        <w:rPr>
          <w:rStyle w:val="libFootnotenumChar"/>
          <w:rFonts w:hint="cs"/>
          <w:rtl/>
        </w:rPr>
        <w:t>(1)</w:t>
      </w:r>
      <w:r w:rsidRPr="00D04573">
        <w:rPr>
          <w:rtl/>
          <w:lang w:bidi="fa-IR"/>
        </w:rPr>
        <w:t xml:space="preserve"> ول</w:t>
      </w:r>
      <w:r w:rsidRPr="00D04573">
        <w:rPr>
          <w:rFonts w:hint="cs"/>
          <w:rtl/>
          <w:lang w:bidi="fa-IR"/>
        </w:rPr>
        <w:t>ی</w:t>
      </w:r>
      <w:r w:rsidRPr="00D04573">
        <w:rPr>
          <w:rtl/>
          <w:lang w:bidi="fa-IR"/>
        </w:rPr>
        <w:t xml:space="preserve"> کس</w:t>
      </w:r>
      <w:r w:rsidRPr="00D04573">
        <w:rPr>
          <w:rFonts w:hint="cs"/>
          <w:rtl/>
          <w:lang w:bidi="fa-IR"/>
        </w:rPr>
        <w:t>ی</w:t>
      </w:r>
      <w:r w:rsidRPr="00D04573">
        <w:rPr>
          <w:rtl/>
          <w:lang w:bidi="fa-IR"/>
        </w:rPr>
        <w:t xml:space="preserve"> که استطاعت ز</w:t>
      </w:r>
      <w:r w:rsidRPr="00D04573">
        <w:rPr>
          <w:rFonts w:hint="cs"/>
          <w:rtl/>
          <w:lang w:bidi="fa-IR"/>
        </w:rPr>
        <w:t>ی</w:t>
      </w:r>
      <w:r w:rsidRPr="00D04573">
        <w:rPr>
          <w:rFonts w:hint="eastAsia"/>
          <w:rtl/>
          <w:lang w:bidi="fa-IR"/>
        </w:rPr>
        <w:t>ارت</w:t>
      </w:r>
      <w:r w:rsidRPr="00D04573">
        <w:rPr>
          <w:rtl/>
          <w:lang w:bidi="fa-IR"/>
        </w:rPr>
        <w:t xml:space="preserve"> قبر امام ح</w:t>
      </w:r>
      <w:r w:rsidRPr="00D04573">
        <w:rPr>
          <w:rFonts w:hint="eastAsia"/>
          <w:rtl/>
          <w:lang w:bidi="fa-IR"/>
        </w:rPr>
        <w:t>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ندارد قبور مطهر ائمه د</w:t>
      </w:r>
      <w:r w:rsidRPr="00D04573">
        <w:rPr>
          <w:rFonts w:hint="cs"/>
          <w:rtl/>
          <w:lang w:bidi="fa-IR"/>
        </w:rPr>
        <w:t>ی</w:t>
      </w:r>
      <w:r w:rsidRPr="00D04573">
        <w:rPr>
          <w:rFonts w:hint="eastAsia"/>
          <w:rtl/>
          <w:lang w:bidi="fa-IR"/>
        </w:rPr>
        <w:t>گر</w:t>
      </w:r>
      <w:r w:rsidRPr="00D04573">
        <w:rPr>
          <w:rtl/>
          <w:lang w:bidi="fa-IR"/>
        </w:rPr>
        <w:t xml:space="preserve"> را ز</w:t>
      </w:r>
      <w:r w:rsidRPr="00D04573">
        <w:rPr>
          <w:rFonts w:hint="cs"/>
          <w:rtl/>
          <w:lang w:bidi="fa-IR"/>
        </w:rPr>
        <w:t>ی</w:t>
      </w:r>
      <w:r w:rsidRPr="00D04573">
        <w:rPr>
          <w:rFonts w:hint="eastAsia"/>
          <w:rtl/>
          <w:lang w:bidi="fa-IR"/>
        </w:rPr>
        <w:t>ارت</w:t>
      </w:r>
      <w:r w:rsidRPr="00D04573">
        <w:rPr>
          <w:rtl/>
          <w:lang w:bidi="fa-IR"/>
        </w:rPr>
        <w:t xml:space="preserve"> کند، و اگر ا</w:t>
      </w:r>
      <w:r w:rsidRPr="00D04573">
        <w:rPr>
          <w:rFonts w:hint="cs"/>
          <w:rtl/>
          <w:lang w:bidi="fa-IR"/>
        </w:rPr>
        <w:t>ی</w:t>
      </w:r>
      <w:r w:rsidRPr="00D04573">
        <w:rPr>
          <w:rFonts w:hint="eastAsia"/>
          <w:rtl/>
          <w:lang w:bidi="fa-IR"/>
        </w:rPr>
        <w:t>ن</w:t>
      </w:r>
      <w:r w:rsidRPr="00D04573">
        <w:rPr>
          <w:rtl/>
          <w:lang w:bidi="fa-IR"/>
        </w:rPr>
        <w:t xml:space="preserve"> هم ممکن ن</w:t>
      </w:r>
      <w:r w:rsidRPr="00D04573">
        <w:rPr>
          <w:rFonts w:hint="cs"/>
          <w:rtl/>
          <w:lang w:bidi="fa-IR"/>
        </w:rPr>
        <w:t>ی</w:t>
      </w:r>
      <w:r w:rsidRPr="00D04573">
        <w:rPr>
          <w:rFonts w:hint="eastAsia"/>
          <w:rtl/>
          <w:lang w:bidi="fa-IR"/>
        </w:rPr>
        <w:t>ست</w:t>
      </w:r>
      <w:r w:rsidRPr="00D04573">
        <w:rPr>
          <w:rtl/>
          <w:lang w:bidi="fa-IR"/>
        </w:rPr>
        <w:t xml:space="preserve"> با اشاره به طرف قبرشان سلام دهد.</w:t>
      </w:r>
      <w:r w:rsidR="00DA16DE">
        <w:rPr>
          <w:rFonts w:hint="cs"/>
          <w:rtl/>
          <w:lang w:bidi="fa-IR"/>
        </w:rPr>
        <w:t xml:space="preserve"> </w:t>
      </w:r>
      <w:r w:rsidR="00DA16DE" w:rsidRPr="00DA16DE">
        <w:rPr>
          <w:rStyle w:val="libFootnotenumChar"/>
          <w:rFonts w:hint="cs"/>
          <w:rtl/>
        </w:rPr>
        <w:t>(2)</w:t>
      </w:r>
      <w:r w:rsidR="00DA16DE">
        <w:rPr>
          <w:rFonts w:hint="cs"/>
          <w:rtl/>
          <w:lang w:bidi="fa-IR"/>
        </w:rPr>
        <w:t xml:space="preserve"> </w:t>
      </w:r>
    </w:p>
    <w:p w:rsidR="00D04573" w:rsidRPr="00D04573" w:rsidRDefault="00D04573" w:rsidP="00743EFB">
      <w:pPr>
        <w:pStyle w:val="libNormal"/>
        <w:rPr>
          <w:lang w:bidi="fa-IR"/>
        </w:rPr>
      </w:pPr>
      <w:r w:rsidRPr="00D04573">
        <w:rPr>
          <w:rtl/>
          <w:lang w:bidi="fa-IR"/>
        </w:rPr>
        <w:t>پدر</w:t>
      </w:r>
      <w:r w:rsidR="00BD2BB5">
        <w:rPr>
          <w:rFonts w:hint="cs"/>
          <w:rtl/>
          <w:lang w:bidi="fa-IR"/>
        </w:rPr>
        <w:t xml:space="preserve"> بزرگوار</w:t>
      </w:r>
      <w:r w:rsidRPr="00D04573">
        <w:rPr>
          <w:rtl/>
          <w:lang w:bidi="fa-IR"/>
        </w:rPr>
        <w:t>شان</w:t>
      </w:r>
      <w:r w:rsidR="00BD2BB5">
        <w:rPr>
          <w:rFonts w:hint="cs"/>
          <w:rtl/>
          <w:lang w:bidi="fa-IR"/>
        </w:rPr>
        <w:t xml:space="preserve"> مولانا و سیدنا </w:t>
      </w:r>
      <w:r w:rsidRPr="00D04573">
        <w:rPr>
          <w:rtl/>
          <w:lang w:bidi="fa-IR"/>
        </w:rPr>
        <w:t xml:space="preserve">ابومحمد </w:t>
      </w:r>
      <w:r w:rsidR="009A41FE">
        <w:rPr>
          <w:rFonts w:hint="cs"/>
          <w:rtl/>
          <w:lang w:bidi="fa-IR"/>
        </w:rPr>
        <w:t xml:space="preserve">العسکری </w:t>
      </w:r>
      <w:r w:rsidRPr="00D04573">
        <w:rPr>
          <w:rtl/>
          <w:lang w:bidi="fa-IR"/>
        </w:rPr>
        <w:t>حسن بن عل</w:t>
      </w:r>
      <w:r w:rsidRPr="00D04573">
        <w:rPr>
          <w:rFonts w:hint="cs"/>
          <w:rtl/>
          <w:lang w:bidi="fa-IR"/>
        </w:rPr>
        <w:t>ی</w:t>
      </w:r>
      <w:r w:rsidR="009A41FE">
        <w:rPr>
          <w:rFonts w:hint="cs"/>
          <w:rtl/>
          <w:lang w:bidi="fa-IR"/>
        </w:rPr>
        <w:t xml:space="preserve"> محمد بن علی بن موسی بن جعفر بن محمد بن علی ب</w:t>
      </w:r>
      <w:r w:rsidR="00815FCD">
        <w:rPr>
          <w:rFonts w:hint="cs"/>
          <w:rtl/>
          <w:lang w:bidi="fa-IR"/>
        </w:rPr>
        <w:t>ن الحسین بن علی بن ابی طالب صلوات الله علیهم اجمعین</w:t>
      </w:r>
      <w:r w:rsidR="00F01978">
        <w:rPr>
          <w:rFonts w:hint="cs"/>
          <w:rtl/>
          <w:lang w:bidi="fa-IR"/>
        </w:rPr>
        <w:t>،</w:t>
      </w:r>
      <w:r w:rsidRPr="00D04573">
        <w:rPr>
          <w:rtl/>
          <w:lang w:bidi="fa-IR"/>
        </w:rPr>
        <w:t xml:space="preserve"> و </w:t>
      </w:r>
      <w:r w:rsidR="00AD76EF">
        <w:rPr>
          <w:rFonts w:hint="cs"/>
          <w:rtl/>
          <w:lang w:bidi="fa-IR"/>
        </w:rPr>
        <w:t>م</w:t>
      </w:r>
      <w:r w:rsidRPr="00D04573">
        <w:rPr>
          <w:rtl/>
          <w:lang w:bidi="fa-IR"/>
        </w:rPr>
        <w:t>ادر</w:t>
      </w:r>
      <w:r w:rsidR="00AD76EF">
        <w:rPr>
          <w:rFonts w:hint="cs"/>
          <w:rtl/>
          <w:lang w:bidi="fa-IR"/>
        </w:rPr>
        <w:t xml:space="preserve"> بزرگوار</w:t>
      </w:r>
      <w:r w:rsidRPr="00D04573">
        <w:rPr>
          <w:rtl/>
          <w:lang w:bidi="fa-IR"/>
        </w:rPr>
        <w:t xml:space="preserve">شان حضرت </w:t>
      </w:r>
      <w:r w:rsidRPr="00743EFB">
        <w:rPr>
          <w:rStyle w:val="libBold1Char"/>
          <w:rtl/>
        </w:rPr>
        <w:t>نرجس</w:t>
      </w:r>
      <w:r w:rsidRPr="00D04573">
        <w:rPr>
          <w:rtl/>
          <w:lang w:bidi="fa-IR"/>
        </w:rPr>
        <w:t xml:space="preserve"> </w:t>
      </w:r>
      <w:r w:rsidR="00815A64" w:rsidRPr="00815A64">
        <w:rPr>
          <w:rStyle w:val="libAlaemChar"/>
          <w:rtl/>
        </w:rPr>
        <w:t>عليها‌السلام</w:t>
      </w:r>
      <w:r w:rsidRPr="00D04573">
        <w:rPr>
          <w:rtl/>
          <w:lang w:bidi="fa-IR"/>
        </w:rPr>
        <w:t xml:space="preserve"> </w:t>
      </w:r>
      <w:r w:rsidR="006F4BF9">
        <w:rPr>
          <w:rFonts w:hint="cs"/>
          <w:rtl/>
          <w:lang w:bidi="fa-IR"/>
        </w:rPr>
        <w:t>و اسم شریف حضرتش بنا بر اتفاق و اخبار و اصحاب اسم جدشان خاتم الا</w:t>
      </w:r>
      <w:r w:rsidR="00225A0F">
        <w:rPr>
          <w:rFonts w:hint="cs"/>
          <w:rtl/>
          <w:lang w:bidi="fa-IR"/>
        </w:rPr>
        <w:t>نبیاء</w:t>
      </w:r>
      <w:r w:rsidR="0026134E">
        <w:rPr>
          <w:rFonts w:hint="cs"/>
          <w:rtl/>
          <w:lang w:bidi="fa-IR"/>
        </w:rPr>
        <w:t xml:space="preserve"> «م ح م د»</w:t>
      </w:r>
      <w:r w:rsidR="00627827">
        <w:rPr>
          <w:rFonts w:hint="cs"/>
          <w:rtl/>
          <w:lang w:bidi="fa-IR"/>
        </w:rPr>
        <w:t xml:space="preserve"> صلوات الله علیه و عجل الله تعالی فرجه الشریف</w:t>
      </w:r>
      <w:r w:rsidR="006F4BF9">
        <w:rPr>
          <w:rFonts w:hint="cs"/>
          <w:rtl/>
          <w:lang w:bidi="fa-IR"/>
        </w:rPr>
        <w:t xml:space="preserve"> </w:t>
      </w:r>
      <w:r w:rsidRPr="00D04573">
        <w:rPr>
          <w:rtl/>
          <w:lang w:bidi="fa-IR"/>
        </w:rPr>
        <w:t>است.</w:t>
      </w:r>
      <w:r w:rsidR="003C6ADF">
        <w:rPr>
          <w:rFonts w:hint="cs"/>
          <w:rtl/>
          <w:lang w:bidi="fa-IR"/>
        </w:rPr>
        <w:t xml:space="preserve"> </w:t>
      </w:r>
      <w:r w:rsidR="003C6ADF" w:rsidRPr="003C6ADF">
        <w:rPr>
          <w:rStyle w:val="libFootnotenumChar"/>
          <w:rFonts w:hint="cs"/>
          <w:rtl/>
        </w:rPr>
        <w:t>(</w:t>
      </w:r>
      <w:r w:rsidR="00743EFB">
        <w:rPr>
          <w:rStyle w:val="libFootnotenumChar"/>
          <w:rFonts w:hint="cs"/>
          <w:rtl/>
        </w:rPr>
        <w:t>3</w:t>
      </w:r>
      <w:r w:rsidR="003C6ADF" w:rsidRPr="003C6ADF">
        <w:rPr>
          <w:rStyle w:val="libFootnotenumChar"/>
          <w:rFonts w:hint="cs"/>
          <w:rtl/>
        </w:rPr>
        <w:t>)</w:t>
      </w:r>
      <w:r w:rsidR="003C6ADF">
        <w:rPr>
          <w:rFonts w:hint="cs"/>
          <w:rtl/>
          <w:lang w:bidi="fa-IR"/>
        </w:rPr>
        <w:t xml:space="preserve"> </w:t>
      </w:r>
    </w:p>
    <w:p w:rsidR="00D04573" w:rsidRDefault="00D04573" w:rsidP="000547C3">
      <w:pPr>
        <w:pStyle w:val="Heading3"/>
        <w:rPr>
          <w:rtl/>
          <w:lang w:bidi="fa-IR"/>
        </w:rPr>
      </w:pPr>
      <w:bookmarkStart w:id="398" w:name="_Toc523137029"/>
      <w:r w:rsidRPr="00D04573">
        <w:rPr>
          <w:rFonts w:hint="eastAsia"/>
          <w:rtl/>
          <w:lang w:bidi="fa-IR"/>
        </w:rPr>
        <w:t>ماجرا</w:t>
      </w:r>
      <w:r w:rsidRPr="00D04573">
        <w:rPr>
          <w:rFonts w:hint="cs"/>
          <w:rtl/>
          <w:lang w:bidi="fa-IR"/>
        </w:rPr>
        <w:t>ی</w:t>
      </w:r>
      <w:r w:rsidRPr="00D04573">
        <w:rPr>
          <w:rtl/>
          <w:lang w:bidi="fa-IR"/>
        </w:rPr>
        <w:t xml:space="preserve"> شب ولادت</w:t>
      </w:r>
      <w:bookmarkEnd w:id="398"/>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حسن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شب ولادت برا</w:t>
      </w:r>
      <w:r w:rsidRPr="00D04573">
        <w:rPr>
          <w:rFonts w:hint="cs"/>
          <w:rtl/>
          <w:lang w:bidi="fa-IR"/>
        </w:rPr>
        <w:t>ی</w:t>
      </w:r>
      <w:r w:rsidRPr="00D04573">
        <w:rPr>
          <w:rtl/>
          <w:lang w:bidi="fa-IR"/>
        </w:rPr>
        <w:t xml:space="preserve"> عمه بزرگوار خود جناب حک</w:t>
      </w:r>
      <w:r w:rsidRPr="00D04573">
        <w:rPr>
          <w:rFonts w:hint="cs"/>
          <w:rtl/>
          <w:lang w:bidi="fa-IR"/>
        </w:rPr>
        <w:t>ی</w:t>
      </w:r>
      <w:r w:rsidRPr="00D04573">
        <w:rPr>
          <w:rFonts w:hint="eastAsia"/>
          <w:rtl/>
          <w:lang w:bidi="fa-IR"/>
        </w:rPr>
        <w:t>مه</w:t>
      </w:r>
      <w:r w:rsidRPr="00D04573">
        <w:rPr>
          <w:rtl/>
          <w:lang w:bidi="fa-IR"/>
        </w:rPr>
        <w:t xml:space="preserve"> خاتون </w:t>
      </w:r>
      <w:r w:rsidR="00815A64" w:rsidRPr="00815A64">
        <w:rPr>
          <w:rStyle w:val="libAlaemChar"/>
          <w:rtl/>
        </w:rPr>
        <w:t>عليها‌السلام</w:t>
      </w:r>
      <w:r w:rsidRPr="00D04573">
        <w:rPr>
          <w:rtl/>
          <w:lang w:bidi="fa-IR"/>
        </w:rPr>
        <w:t xml:space="preserve"> پ</w:t>
      </w:r>
      <w:r w:rsidRPr="00D04573">
        <w:rPr>
          <w:rFonts w:hint="cs"/>
          <w:rtl/>
          <w:lang w:bidi="fa-IR"/>
        </w:rPr>
        <w:t>ی</w:t>
      </w:r>
      <w:r w:rsidRPr="00D04573">
        <w:rPr>
          <w:rFonts w:hint="eastAsia"/>
          <w:rtl/>
          <w:lang w:bidi="fa-IR"/>
        </w:rPr>
        <w:t>غام</w:t>
      </w:r>
      <w:r w:rsidRPr="00D04573">
        <w:rPr>
          <w:rtl/>
          <w:lang w:bidi="fa-IR"/>
        </w:rPr>
        <w:t xml:space="preserve"> فرستاده بودند: </w:t>
      </w:r>
      <w:r w:rsidR="00E908D6">
        <w:rPr>
          <w:rFonts w:hint="cs"/>
          <w:rtl/>
          <w:lang w:bidi="fa-IR"/>
        </w:rPr>
        <w:t>«</w:t>
      </w:r>
      <w:r w:rsidRPr="00D04573">
        <w:rPr>
          <w:rtl/>
          <w:lang w:bidi="fa-IR"/>
        </w:rPr>
        <w:t>امشب نزد ما افطار کن که شب ن</w:t>
      </w:r>
      <w:r w:rsidRPr="00D04573">
        <w:rPr>
          <w:rFonts w:hint="cs"/>
          <w:rtl/>
          <w:lang w:bidi="fa-IR"/>
        </w:rPr>
        <w:t>ی</w:t>
      </w:r>
      <w:r w:rsidRPr="00D04573">
        <w:rPr>
          <w:rFonts w:hint="eastAsia"/>
          <w:rtl/>
          <w:lang w:bidi="fa-IR"/>
        </w:rPr>
        <w:t>مه</w:t>
      </w:r>
      <w:r w:rsidRPr="00D04573">
        <w:rPr>
          <w:rtl/>
          <w:lang w:bidi="fa-IR"/>
        </w:rPr>
        <w:t xml:space="preserve"> شعبان است و خداوند حجت خود را آشکار م</w:t>
      </w:r>
      <w:r w:rsidRPr="00D04573">
        <w:rPr>
          <w:rFonts w:hint="cs"/>
          <w:rtl/>
          <w:lang w:bidi="fa-IR"/>
        </w:rPr>
        <w:t>ی</w:t>
      </w:r>
      <w:r w:rsidRPr="00D04573">
        <w:rPr>
          <w:rtl/>
          <w:lang w:bidi="fa-IR"/>
        </w:rPr>
        <w:t xml:space="preserve"> سازد.</w:t>
      </w:r>
      <w:r w:rsidR="00E908D6">
        <w:rPr>
          <w:rFonts w:hint="cs"/>
          <w:rtl/>
          <w:lang w:bidi="fa-IR"/>
        </w:rPr>
        <w:t>»</w:t>
      </w:r>
    </w:p>
    <w:p w:rsidR="00D04573" w:rsidRDefault="00D04573" w:rsidP="00291207">
      <w:pPr>
        <w:pStyle w:val="libNormal"/>
        <w:rPr>
          <w:rtl/>
          <w:lang w:bidi="fa-IR"/>
        </w:rPr>
      </w:pPr>
      <w:r w:rsidRPr="00D04573">
        <w:rPr>
          <w:rFonts w:hint="eastAsia"/>
          <w:rtl/>
          <w:lang w:bidi="fa-IR"/>
        </w:rPr>
        <w:t>ولادت</w:t>
      </w:r>
      <w:r w:rsidRPr="00D04573">
        <w:rPr>
          <w:rtl/>
          <w:lang w:bidi="fa-IR"/>
        </w:rPr>
        <w:t xml:space="preserve"> امام زمان </w:t>
      </w:r>
      <w:r w:rsidR="00B4313A" w:rsidRPr="00B4313A">
        <w:rPr>
          <w:rStyle w:val="libAlaemChar"/>
          <w:rtl/>
        </w:rPr>
        <w:t>عليه‌السلام</w:t>
      </w:r>
      <w:r w:rsidRPr="00D04573">
        <w:rPr>
          <w:rtl/>
          <w:lang w:bidi="fa-IR"/>
        </w:rPr>
        <w:t xml:space="preserve"> در </w:t>
      </w:r>
      <w:r w:rsidRPr="00291207">
        <w:rPr>
          <w:rStyle w:val="libBold1Char"/>
          <w:rtl/>
        </w:rPr>
        <w:t>شهر سامرا</w:t>
      </w:r>
      <w:r w:rsidRPr="00D04573">
        <w:rPr>
          <w:rtl/>
          <w:lang w:bidi="fa-IR"/>
        </w:rPr>
        <w:t xml:space="preserve"> به هنگام طلوع فجر </w:t>
      </w:r>
      <w:r w:rsidRPr="00291207">
        <w:rPr>
          <w:rStyle w:val="libBold1Char"/>
          <w:rtl/>
        </w:rPr>
        <w:t>ن</w:t>
      </w:r>
      <w:r w:rsidRPr="00291207">
        <w:rPr>
          <w:rStyle w:val="libBold1Char"/>
          <w:rFonts w:hint="cs"/>
          <w:rtl/>
        </w:rPr>
        <w:t>ی</w:t>
      </w:r>
      <w:r w:rsidRPr="00291207">
        <w:rPr>
          <w:rStyle w:val="libBold1Char"/>
          <w:rFonts w:hint="eastAsia"/>
          <w:rtl/>
        </w:rPr>
        <w:t>مه</w:t>
      </w:r>
      <w:r w:rsidRPr="00291207">
        <w:rPr>
          <w:rStyle w:val="libBold1Char"/>
          <w:rtl/>
        </w:rPr>
        <w:t xml:space="preserve"> شعبان 255 ه</w:t>
      </w:r>
      <w:r w:rsidRPr="00D04573">
        <w:rPr>
          <w:rtl/>
          <w:lang w:bidi="fa-IR"/>
        </w:rPr>
        <w:t xml:space="preserve"> بوده است. بر شانه راست آن حضرت نوشته شده بود: </w:t>
      </w:r>
      <w:r w:rsidR="00291207" w:rsidRPr="00291207">
        <w:rPr>
          <w:rStyle w:val="libAlaemChar"/>
          <w:rFonts w:hint="cs"/>
          <w:rtl/>
        </w:rPr>
        <w:t>(</w:t>
      </w:r>
      <w:r w:rsidR="00291207" w:rsidRPr="00291207">
        <w:rPr>
          <w:rStyle w:val="libAieChar"/>
          <w:rtl/>
          <w:lang w:bidi="fa-IR"/>
        </w:rPr>
        <w:t>جَاءَ الْحَقُّ وَزَهَقَ الْبَاطِلُ إِنَّ الْبَاطِلَ كَانَ زَهُوقًا</w:t>
      </w:r>
      <w:r w:rsidR="00291207" w:rsidRPr="00291207">
        <w:rPr>
          <w:rStyle w:val="libAlaemChar"/>
          <w:rFonts w:hint="cs"/>
          <w:rtl/>
        </w:rPr>
        <w:t>)</w:t>
      </w:r>
      <w:r w:rsidR="00291207">
        <w:rPr>
          <w:rFonts w:hint="cs"/>
          <w:rtl/>
          <w:lang w:bidi="fa-IR"/>
        </w:rPr>
        <w:t>.</w:t>
      </w:r>
    </w:p>
    <w:p w:rsidR="00291207" w:rsidRDefault="00291207" w:rsidP="00291207">
      <w:pPr>
        <w:pStyle w:val="libLine"/>
        <w:rPr>
          <w:rtl/>
          <w:lang w:bidi="fa-IR"/>
        </w:rPr>
      </w:pPr>
      <w:r>
        <w:rPr>
          <w:rFonts w:hint="cs"/>
          <w:rtl/>
          <w:lang w:bidi="fa-IR"/>
        </w:rPr>
        <w:t>____________________</w:t>
      </w:r>
    </w:p>
    <w:p w:rsidR="00A03091" w:rsidRDefault="00291207" w:rsidP="00A03091">
      <w:pPr>
        <w:pStyle w:val="libFootnote0"/>
        <w:rPr>
          <w:rtl/>
          <w:lang w:bidi="fa-IR"/>
        </w:rPr>
      </w:pPr>
      <w:r>
        <w:rPr>
          <w:rFonts w:hint="cs"/>
          <w:rtl/>
          <w:lang w:bidi="fa-IR"/>
        </w:rPr>
        <w:t xml:space="preserve">1. </w:t>
      </w:r>
      <w:r w:rsidR="00A03091">
        <w:rPr>
          <w:rFonts w:hint="cs"/>
          <w:rtl/>
          <w:lang w:bidi="fa-IR"/>
        </w:rPr>
        <w:t>کافی: ج4 ص589. کامل الزیارات: ص333. من لا یحضره الفقیه: ج2 ص582. بحار الانوار: ج98 ص94. جامع احادیث الشیعة: ج12 ص423.</w:t>
      </w:r>
    </w:p>
    <w:p w:rsidR="00BD2BB5" w:rsidRPr="00D04573" w:rsidRDefault="00A03091" w:rsidP="00A03091">
      <w:pPr>
        <w:pStyle w:val="libFootnote0"/>
        <w:rPr>
          <w:lang w:bidi="fa-IR"/>
        </w:rPr>
      </w:pPr>
      <w:r>
        <w:rPr>
          <w:rFonts w:hint="cs"/>
          <w:rtl/>
          <w:lang w:bidi="fa-IR"/>
        </w:rPr>
        <w:t xml:space="preserve">2. </w:t>
      </w:r>
      <w:r w:rsidR="00BD2BB5" w:rsidRPr="00D04573">
        <w:rPr>
          <w:rtl/>
          <w:lang w:bidi="fa-IR"/>
        </w:rPr>
        <w:t>مسار الش</w:t>
      </w:r>
      <w:r w:rsidR="00BD2BB5" w:rsidRPr="00D04573">
        <w:rPr>
          <w:rFonts w:hint="cs"/>
          <w:rtl/>
          <w:lang w:bidi="fa-IR"/>
        </w:rPr>
        <w:t>ی</w:t>
      </w:r>
      <w:r w:rsidR="00BD2BB5" w:rsidRPr="00D04573">
        <w:rPr>
          <w:rFonts w:hint="eastAsia"/>
          <w:rtl/>
          <w:lang w:bidi="fa-IR"/>
        </w:rPr>
        <w:t>ع</w:t>
      </w:r>
      <w:r>
        <w:rPr>
          <w:rFonts w:hint="cs"/>
          <w:rtl/>
          <w:lang w:bidi="fa-IR"/>
        </w:rPr>
        <w:t>ة</w:t>
      </w:r>
      <w:r w:rsidR="00BD2BB5" w:rsidRPr="00D04573">
        <w:rPr>
          <w:rtl/>
          <w:lang w:bidi="fa-IR"/>
        </w:rPr>
        <w:t>: ص 38. توض</w:t>
      </w:r>
      <w:r w:rsidR="00BD2BB5" w:rsidRPr="00D04573">
        <w:rPr>
          <w:rFonts w:hint="cs"/>
          <w:rtl/>
          <w:lang w:bidi="fa-IR"/>
        </w:rPr>
        <w:t>ی</w:t>
      </w:r>
      <w:r w:rsidR="00BD2BB5" w:rsidRPr="00D04573">
        <w:rPr>
          <w:rFonts w:hint="eastAsia"/>
          <w:rtl/>
          <w:lang w:bidi="fa-IR"/>
        </w:rPr>
        <w:t>ح</w:t>
      </w:r>
      <w:r w:rsidR="00BD2BB5" w:rsidRPr="00D04573">
        <w:rPr>
          <w:rtl/>
          <w:lang w:bidi="fa-IR"/>
        </w:rPr>
        <w:t xml:space="preserve"> المقاصد: ص 20 - 21. ف</w:t>
      </w:r>
      <w:r w:rsidR="00BD2BB5" w:rsidRPr="00D04573">
        <w:rPr>
          <w:rFonts w:hint="cs"/>
          <w:rtl/>
          <w:lang w:bidi="fa-IR"/>
        </w:rPr>
        <w:t>ی</w:t>
      </w:r>
      <w:r w:rsidR="00BD2BB5" w:rsidRPr="00D04573">
        <w:rPr>
          <w:rFonts w:hint="eastAsia"/>
          <w:rtl/>
          <w:lang w:bidi="fa-IR"/>
        </w:rPr>
        <w:t>ض</w:t>
      </w:r>
      <w:r>
        <w:rPr>
          <w:rtl/>
          <w:lang w:bidi="fa-IR"/>
        </w:rPr>
        <w:t xml:space="preserve"> العلام: ص 343</w:t>
      </w:r>
      <w:r>
        <w:rPr>
          <w:rFonts w:hint="cs"/>
          <w:rtl/>
          <w:lang w:bidi="fa-IR"/>
        </w:rPr>
        <w:t>.</w:t>
      </w:r>
    </w:p>
    <w:p w:rsidR="00743EFB" w:rsidRPr="00D04573" w:rsidRDefault="00A03091" w:rsidP="00A03091">
      <w:pPr>
        <w:pStyle w:val="libFootnote0"/>
        <w:rPr>
          <w:lang w:bidi="fa-IR"/>
        </w:rPr>
      </w:pPr>
      <w:r>
        <w:rPr>
          <w:rFonts w:hint="cs"/>
          <w:rtl/>
          <w:lang w:bidi="fa-IR"/>
        </w:rPr>
        <w:t xml:space="preserve">3. </w:t>
      </w:r>
      <w:r>
        <w:rPr>
          <w:rtl/>
          <w:lang w:bidi="fa-IR"/>
        </w:rPr>
        <w:t>ارشاد: ج 2، ص 339</w:t>
      </w:r>
      <w:r>
        <w:rPr>
          <w:rFonts w:hint="cs"/>
          <w:rtl/>
          <w:lang w:bidi="fa-IR"/>
        </w:rPr>
        <w:t xml:space="preserve">. دار السلام: ص196. بحار الانوار: ج51. </w:t>
      </w:r>
    </w:p>
    <w:p w:rsidR="00A03091" w:rsidRDefault="00A03091" w:rsidP="00A03091">
      <w:pPr>
        <w:pStyle w:val="libFootnote0"/>
        <w:rPr>
          <w:rtl/>
          <w:lang w:bidi="fa-IR"/>
        </w:rPr>
      </w:pPr>
      <w:r>
        <w:rPr>
          <w:rFonts w:hint="cs"/>
          <w:rtl/>
          <w:lang w:bidi="fa-IR"/>
        </w:rPr>
        <w:t>4. سوره اسراء: آیه 81.</w:t>
      </w:r>
    </w:p>
    <w:p w:rsidR="00D04573" w:rsidRPr="00D04573" w:rsidRDefault="00BD2BB5" w:rsidP="00F22F2E">
      <w:pPr>
        <w:pStyle w:val="libPoemTiniChar"/>
        <w:rPr>
          <w:lang w:bidi="fa-IR"/>
        </w:rPr>
      </w:pPr>
      <w:r>
        <w:rPr>
          <w:rtl/>
          <w:lang w:bidi="fa-IR"/>
        </w:rPr>
        <w:br w:type="page"/>
      </w:r>
    </w:p>
    <w:p w:rsidR="00D04573" w:rsidRPr="00D04573" w:rsidRDefault="00D04573" w:rsidP="00282173">
      <w:pPr>
        <w:pStyle w:val="libNormal"/>
        <w:rPr>
          <w:lang w:bidi="fa-IR"/>
        </w:rPr>
      </w:pPr>
      <w:r w:rsidRPr="00D04573">
        <w:rPr>
          <w:rFonts w:hint="eastAsia"/>
          <w:rtl/>
          <w:lang w:bidi="fa-IR"/>
        </w:rPr>
        <w:t>پس</w:t>
      </w:r>
      <w:r w:rsidRPr="00D04573">
        <w:rPr>
          <w:rtl/>
          <w:lang w:bidi="fa-IR"/>
        </w:rPr>
        <w:t xml:space="preserve"> از تولد آن بزرگوار را نزد پدر بردند و شروع به سخن فرمود: «</w:t>
      </w:r>
      <w:r w:rsidR="00947F6D" w:rsidRPr="00282173">
        <w:rPr>
          <w:rStyle w:val="libHadeesChar"/>
          <w:rtl/>
          <w:lang w:bidi="fa-IR"/>
        </w:rPr>
        <w:t xml:space="preserve">أَشْهَدُ أَنْ لا إِلَهَ إِلاَّ اللهُ </w:t>
      </w:r>
      <w:r w:rsidR="00947F6D" w:rsidRPr="00282173">
        <w:rPr>
          <w:rStyle w:val="libHadeesChar"/>
          <w:rFonts w:hint="cs"/>
          <w:rtl/>
        </w:rPr>
        <w:t xml:space="preserve">و </w:t>
      </w:r>
      <w:r w:rsidR="00947F6D" w:rsidRPr="00282173">
        <w:rPr>
          <w:rStyle w:val="libHadeesChar"/>
          <w:rtl/>
          <w:lang w:bidi="fa-IR"/>
        </w:rPr>
        <w:t xml:space="preserve">أَشْهَدُ أَنَّ مُحَمَّداً رَسوُلُ الله </w:t>
      </w:r>
      <w:r w:rsidR="00947F6D" w:rsidRPr="00282173">
        <w:rPr>
          <w:rStyle w:val="libHadeesChar"/>
          <w:rFonts w:hint="cs"/>
          <w:rtl/>
        </w:rPr>
        <w:t xml:space="preserve">و </w:t>
      </w:r>
      <w:r w:rsidR="00947F6D" w:rsidRPr="00282173">
        <w:rPr>
          <w:rStyle w:val="libHadeesChar"/>
          <w:rtl/>
          <w:lang w:bidi="fa-IR"/>
        </w:rPr>
        <w:t>أَشْهَدُ أَنَّ عَلِيّاً وَلِيُّ الله</w:t>
      </w:r>
      <w:r w:rsidRPr="00D04573">
        <w:rPr>
          <w:rtl/>
          <w:lang w:bidi="fa-IR"/>
        </w:rPr>
        <w:t>» و ائمه 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را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بعد از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نام برد تا به وجود شر</w:t>
      </w:r>
      <w:r w:rsidRPr="00D04573">
        <w:rPr>
          <w:rFonts w:hint="cs"/>
          <w:rtl/>
          <w:lang w:bidi="fa-IR"/>
        </w:rPr>
        <w:t>ی</w:t>
      </w:r>
      <w:r w:rsidRPr="00D04573">
        <w:rPr>
          <w:rFonts w:hint="eastAsia"/>
          <w:rtl/>
          <w:lang w:bidi="fa-IR"/>
        </w:rPr>
        <w:t>ف</w:t>
      </w:r>
      <w:r w:rsidRPr="00D04573">
        <w:rPr>
          <w:rtl/>
          <w:lang w:bidi="fa-IR"/>
        </w:rPr>
        <w:t xml:space="preserve"> خود رس</w:t>
      </w:r>
      <w:r w:rsidRPr="00D04573">
        <w:rPr>
          <w:rFonts w:hint="cs"/>
          <w:rtl/>
          <w:lang w:bidi="fa-IR"/>
        </w:rPr>
        <w:t>ی</w:t>
      </w:r>
      <w:r w:rsidRPr="00D04573">
        <w:rPr>
          <w:rFonts w:hint="eastAsia"/>
          <w:rtl/>
          <w:lang w:bidi="fa-IR"/>
        </w:rPr>
        <w:t>د</w:t>
      </w:r>
      <w:r w:rsidRPr="00D04573">
        <w:rPr>
          <w:rtl/>
          <w:lang w:bidi="fa-IR"/>
        </w:rPr>
        <w:t xml:space="preserve"> و برا</w:t>
      </w:r>
      <w:r w:rsidRPr="00D04573">
        <w:rPr>
          <w:rFonts w:hint="cs"/>
          <w:rtl/>
          <w:lang w:bidi="fa-IR"/>
        </w:rPr>
        <w:t>ی</w:t>
      </w:r>
      <w:r w:rsidRPr="00D04573">
        <w:rPr>
          <w:rtl/>
          <w:lang w:bidi="fa-IR"/>
        </w:rPr>
        <w:t xml:space="preserve"> فرج محب</w:t>
      </w:r>
      <w:r w:rsidRPr="00D04573">
        <w:rPr>
          <w:rFonts w:hint="cs"/>
          <w:rtl/>
          <w:lang w:bidi="fa-IR"/>
        </w:rPr>
        <w:t>ی</w:t>
      </w:r>
      <w:r w:rsidRPr="00D04573">
        <w:rPr>
          <w:rFonts w:hint="eastAsia"/>
          <w:rtl/>
          <w:lang w:bidi="fa-IR"/>
        </w:rPr>
        <w:t>ن</w:t>
      </w:r>
      <w:r w:rsidRPr="00D04573">
        <w:rPr>
          <w:rtl/>
          <w:lang w:bidi="fa-IR"/>
        </w:rPr>
        <w:t xml:space="preserve"> خود دعا فرمود.</w:t>
      </w:r>
    </w:p>
    <w:p w:rsidR="00D04573" w:rsidRDefault="00D04573" w:rsidP="00B33166">
      <w:pPr>
        <w:pStyle w:val="Heading3"/>
        <w:rPr>
          <w:rtl/>
          <w:lang w:bidi="fa-IR"/>
        </w:rPr>
      </w:pPr>
      <w:bookmarkStart w:id="399" w:name="_Toc523137030"/>
      <w:r w:rsidRPr="00D04573">
        <w:rPr>
          <w:rFonts w:hint="eastAsia"/>
          <w:rtl/>
          <w:lang w:bidi="fa-IR"/>
        </w:rPr>
        <w:t>امام</w:t>
      </w:r>
      <w:r w:rsidRPr="00D04573">
        <w:rPr>
          <w:rtl/>
          <w:lang w:bidi="fa-IR"/>
        </w:rPr>
        <w:t xml:space="preserve"> زمان </w:t>
      </w:r>
      <w:r w:rsidR="00B4313A" w:rsidRPr="00B4313A">
        <w:rPr>
          <w:rStyle w:val="libAlaemChar"/>
          <w:rtl/>
        </w:rPr>
        <w:t>عليه‌السلام</w:t>
      </w:r>
      <w:r w:rsidRPr="00D04573">
        <w:rPr>
          <w:rtl/>
          <w:lang w:bidi="fa-IR"/>
        </w:rPr>
        <w:t xml:space="preserve"> در آغوش پدر</w:t>
      </w:r>
      <w:bookmarkEnd w:id="399"/>
    </w:p>
    <w:p w:rsidR="00D04573" w:rsidRPr="00D04573" w:rsidRDefault="00D04573" w:rsidP="00594189">
      <w:pPr>
        <w:pStyle w:val="libNormal"/>
        <w:rPr>
          <w:lang w:bidi="fa-IR"/>
        </w:rPr>
      </w:pPr>
      <w:r w:rsidRPr="00D04573">
        <w:rPr>
          <w:rFonts w:hint="eastAsia"/>
          <w:rtl/>
          <w:lang w:bidi="fa-IR"/>
        </w:rPr>
        <w:t>آنگاه</w:t>
      </w:r>
      <w:r w:rsidRPr="00D04573">
        <w:rPr>
          <w:rtl/>
          <w:lang w:bidi="fa-IR"/>
        </w:rPr>
        <w:t xml:space="preserve"> حسب الامر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حک</w:t>
      </w:r>
      <w:r w:rsidRPr="00D04573">
        <w:rPr>
          <w:rFonts w:hint="cs"/>
          <w:rtl/>
          <w:lang w:bidi="fa-IR"/>
        </w:rPr>
        <w:t>ی</w:t>
      </w:r>
      <w:r w:rsidRPr="00D04573">
        <w:rPr>
          <w:rFonts w:hint="eastAsia"/>
          <w:rtl/>
          <w:lang w:bidi="fa-IR"/>
        </w:rPr>
        <w:t>مه</w:t>
      </w:r>
      <w:r w:rsidRPr="00D04573">
        <w:rPr>
          <w:rtl/>
          <w:lang w:bidi="fa-IR"/>
        </w:rPr>
        <w:t xml:space="preserve"> خاتون او را نزد مادرش نرجس خاتون برد. حک</w:t>
      </w:r>
      <w:r w:rsidRPr="00D04573">
        <w:rPr>
          <w:rFonts w:hint="cs"/>
          <w:rtl/>
          <w:lang w:bidi="fa-IR"/>
        </w:rPr>
        <w:t>ی</w:t>
      </w:r>
      <w:r w:rsidRPr="00D04573">
        <w:rPr>
          <w:rFonts w:hint="eastAsia"/>
          <w:rtl/>
          <w:lang w:bidi="fa-IR"/>
        </w:rPr>
        <w:t>مه</w:t>
      </w:r>
      <w:r w:rsidRPr="00D04573">
        <w:rPr>
          <w:rtl/>
          <w:lang w:bidi="fa-IR"/>
        </w:rPr>
        <w:t xml:space="preserve"> خاتون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xml:space="preserve">: روز هفتم به خدمت امام حسن </w:t>
      </w:r>
      <w:r w:rsidR="00B4313A" w:rsidRPr="00B4313A">
        <w:rPr>
          <w:rStyle w:val="libAlaemChar"/>
          <w:rtl/>
        </w:rPr>
        <w:t>عليه‌السلام</w:t>
      </w:r>
      <w:r w:rsidRPr="00D04573">
        <w:rPr>
          <w:rtl/>
          <w:lang w:bidi="fa-IR"/>
        </w:rPr>
        <w:t xml:space="preserve"> رفتم. حضرت فرمود: «</w:t>
      </w:r>
      <w:r w:rsidRPr="00B33166">
        <w:rPr>
          <w:rStyle w:val="libBold1Char"/>
          <w:rtl/>
        </w:rPr>
        <w:t>پسر مرا ب</w:t>
      </w:r>
      <w:r w:rsidRPr="00B33166">
        <w:rPr>
          <w:rStyle w:val="libBold1Char"/>
          <w:rFonts w:hint="cs"/>
          <w:rtl/>
        </w:rPr>
        <w:t>ی</w:t>
      </w:r>
      <w:r w:rsidRPr="00B33166">
        <w:rPr>
          <w:rStyle w:val="libBold1Char"/>
          <w:rFonts w:hint="eastAsia"/>
          <w:rtl/>
        </w:rPr>
        <w:t>اور</w:t>
      </w:r>
      <w:r w:rsidRPr="00B33166">
        <w:rPr>
          <w:rStyle w:val="libBold1Char"/>
          <w:rFonts w:hint="cs"/>
          <w:rtl/>
        </w:rPr>
        <w:t>ی</w:t>
      </w:r>
      <w:r w:rsidRPr="00B33166">
        <w:rPr>
          <w:rStyle w:val="libBold1Char"/>
          <w:rFonts w:hint="eastAsia"/>
          <w:rtl/>
        </w:rPr>
        <w:t>د</w:t>
      </w:r>
      <w:r w:rsidRPr="00D04573">
        <w:rPr>
          <w:rFonts w:hint="eastAsia"/>
          <w:rtl/>
          <w:lang w:bidi="fa-IR"/>
        </w:rPr>
        <w:t>»</w:t>
      </w:r>
      <w:r w:rsidRPr="00D04573">
        <w:rPr>
          <w:rtl/>
          <w:lang w:bidi="fa-IR"/>
        </w:rPr>
        <w:t>. آن وجود سراپا جود را نزد آن امام برد</w:t>
      </w:r>
      <w:r w:rsidRPr="00D04573">
        <w:rPr>
          <w:rFonts w:hint="cs"/>
          <w:rtl/>
          <w:lang w:bidi="fa-IR"/>
        </w:rPr>
        <w:t>ی</w:t>
      </w:r>
      <w:r w:rsidRPr="00D04573">
        <w:rPr>
          <w:rFonts w:hint="eastAsia"/>
          <w:rtl/>
          <w:lang w:bidi="fa-IR"/>
        </w:rPr>
        <w:t>م</w:t>
      </w:r>
      <w:r w:rsidRPr="00D04573">
        <w:rPr>
          <w:rtl/>
          <w:lang w:bidi="fa-IR"/>
        </w:rPr>
        <w:t>. حضرت زبان در دهان و</w:t>
      </w:r>
      <w:r w:rsidRPr="00D04573">
        <w:rPr>
          <w:rFonts w:hint="cs"/>
          <w:rtl/>
          <w:lang w:bidi="fa-IR"/>
        </w:rPr>
        <w:t>ی</w:t>
      </w:r>
      <w:r w:rsidRPr="00D04573">
        <w:rPr>
          <w:rtl/>
          <w:lang w:bidi="fa-IR"/>
        </w:rPr>
        <w:t xml:space="preserve"> گذاشتند و ف</w:t>
      </w:r>
      <w:r w:rsidRPr="00D04573">
        <w:rPr>
          <w:rFonts w:hint="eastAsia"/>
          <w:rtl/>
          <w:lang w:bidi="fa-IR"/>
        </w:rPr>
        <w:t>رمودند</w:t>
      </w:r>
      <w:r w:rsidRPr="00D04573">
        <w:rPr>
          <w:rtl/>
          <w:lang w:bidi="fa-IR"/>
        </w:rPr>
        <w:t>: «پسرم، سخن بگو». د</w:t>
      </w:r>
      <w:r w:rsidRPr="00D04573">
        <w:rPr>
          <w:rFonts w:hint="cs"/>
          <w:rtl/>
          <w:lang w:bidi="fa-IR"/>
        </w:rPr>
        <w:t>ی</w:t>
      </w:r>
      <w:r w:rsidRPr="00D04573">
        <w:rPr>
          <w:rFonts w:hint="eastAsia"/>
          <w:rtl/>
          <w:lang w:bidi="fa-IR"/>
        </w:rPr>
        <w:t>دم</w:t>
      </w:r>
      <w:r w:rsidRPr="00D04573">
        <w:rPr>
          <w:rtl/>
          <w:lang w:bidi="fa-IR"/>
        </w:rPr>
        <w:t xml:space="preserve"> آنچه در روز اول از او شن</w:t>
      </w:r>
      <w:r w:rsidRPr="00D04573">
        <w:rPr>
          <w:rFonts w:hint="cs"/>
          <w:rtl/>
          <w:lang w:bidi="fa-IR"/>
        </w:rPr>
        <w:t>ی</w:t>
      </w:r>
      <w:r w:rsidRPr="00D04573">
        <w:rPr>
          <w:rFonts w:hint="eastAsia"/>
          <w:rtl/>
          <w:lang w:bidi="fa-IR"/>
        </w:rPr>
        <w:t>ده</w:t>
      </w:r>
      <w:r w:rsidRPr="00D04573">
        <w:rPr>
          <w:rtl/>
          <w:lang w:bidi="fa-IR"/>
        </w:rPr>
        <w:t xml:space="preserve"> بودم از اقرار به وحدان</w:t>
      </w:r>
      <w:r w:rsidRPr="00D04573">
        <w:rPr>
          <w:rFonts w:hint="cs"/>
          <w:rtl/>
          <w:lang w:bidi="fa-IR"/>
        </w:rPr>
        <w:t>ی</w:t>
      </w:r>
      <w:r w:rsidRPr="00D04573">
        <w:rPr>
          <w:rFonts w:hint="eastAsia"/>
          <w:rtl/>
          <w:lang w:bidi="fa-IR"/>
        </w:rPr>
        <w:t>ت</w:t>
      </w:r>
      <w:r w:rsidRPr="00D04573">
        <w:rPr>
          <w:rtl/>
          <w:lang w:bidi="fa-IR"/>
        </w:rPr>
        <w:t xml:space="preserve"> و ثنا بر جد خود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 سا</w:t>
      </w:r>
      <w:r w:rsidRPr="00D04573">
        <w:rPr>
          <w:rFonts w:hint="cs"/>
          <w:rtl/>
          <w:lang w:bidi="fa-IR"/>
        </w:rPr>
        <w:t>ی</w:t>
      </w:r>
      <w:r w:rsidRPr="00D04573">
        <w:rPr>
          <w:rFonts w:hint="eastAsia"/>
          <w:rtl/>
          <w:lang w:bidi="fa-IR"/>
        </w:rPr>
        <w:t>ر</w:t>
      </w:r>
      <w:r w:rsidRPr="00D04573">
        <w:rPr>
          <w:rtl/>
          <w:lang w:bidi="fa-IR"/>
        </w:rPr>
        <w:t xml:space="preserve"> ائمه </w:t>
      </w:r>
      <w:r w:rsidR="004A300B" w:rsidRPr="004A300B">
        <w:rPr>
          <w:rStyle w:val="libAlaemChar"/>
          <w:rtl/>
        </w:rPr>
        <w:t>عليهم‌السلام</w:t>
      </w:r>
      <w:r w:rsidRPr="00D04573">
        <w:rPr>
          <w:rtl/>
          <w:lang w:bidi="fa-IR"/>
        </w:rPr>
        <w:t xml:space="preserve"> تا پدر بزرگوارش دوباره ب</w:t>
      </w:r>
      <w:r w:rsidRPr="00D04573">
        <w:rPr>
          <w:rFonts w:hint="cs"/>
          <w:rtl/>
          <w:lang w:bidi="fa-IR"/>
        </w:rPr>
        <w:t>ی</w:t>
      </w:r>
      <w:r w:rsidRPr="00D04573">
        <w:rPr>
          <w:rFonts w:hint="eastAsia"/>
          <w:rtl/>
          <w:lang w:bidi="fa-IR"/>
        </w:rPr>
        <w:t>ان</w:t>
      </w:r>
      <w:r w:rsidRPr="00D04573">
        <w:rPr>
          <w:rtl/>
          <w:lang w:bidi="fa-IR"/>
        </w:rPr>
        <w:t xml:space="preserve"> کرد و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را تلاوت فرمود: «</w:t>
      </w:r>
      <w:r w:rsidR="00594189" w:rsidRPr="00594189">
        <w:rPr>
          <w:rStyle w:val="libHadeesChar"/>
          <w:rtl/>
          <w:lang w:bidi="fa-IR"/>
        </w:rPr>
        <w:t>بِسْمِ اللَّهِ الرَّحْمَنِ الرَّحِيمِ</w:t>
      </w:r>
      <w:r w:rsidR="00B33166" w:rsidRPr="00594189">
        <w:rPr>
          <w:rStyle w:val="libHadeesChar"/>
          <w:rtl/>
        </w:rPr>
        <w:t xml:space="preserve"> </w:t>
      </w:r>
      <w:r w:rsidR="00B33166" w:rsidRPr="00594189">
        <w:rPr>
          <w:rStyle w:val="libHadeesChar"/>
          <w:rtl/>
          <w:lang w:bidi="fa-IR"/>
        </w:rPr>
        <w:t>وَنُرِيدُ أَنْ نَمُنَّ عَلَى الَّذِينَ اسْتُضْعِفُوا فِي الْأَرْضِ وَنَجْعَلَهُمْ أَئِمَّةً وَنَجْعَلَهُمُ الْوَارِثِينَ</w:t>
      </w:r>
      <w:r w:rsidR="00594189" w:rsidRPr="00594189">
        <w:rPr>
          <w:rStyle w:val="libHadeesChar"/>
          <w:rFonts w:hint="cs"/>
          <w:rtl/>
        </w:rPr>
        <w:t xml:space="preserve"> *</w:t>
      </w:r>
      <w:r w:rsidR="00B33166" w:rsidRPr="00594189">
        <w:rPr>
          <w:rStyle w:val="libHadeesChar"/>
          <w:rtl/>
          <w:lang w:bidi="fa-IR"/>
        </w:rPr>
        <w:t xml:space="preserve"> </w:t>
      </w:r>
      <w:r w:rsidR="00594189" w:rsidRPr="00594189">
        <w:rPr>
          <w:rStyle w:val="libHadeesChar"/>
          <w:rtl/>
          <w:lang w:bidi="fa-IR"/>
        </w:rPr>
        <w:t>وَنُمَكِّنَ لَهُمْ فِي الْأَرْضِ وَنُرِيَ فِرْعَوْنَ وَهَامَانَ وَجُنُودَهُمَا مِنْهُمْ مَا كَانُوا يَحْذَرُونَ</w:t>
      </w:r>
      <w:r w:rsidRPr="00D04573">
        <w:rPr>
          <w:rFonts w:hint="eastAsia"/>
          <w:rtl/>
          <w:lang w:bidi="fa-IR"/>
        </w:rPr>
        <w:t>»</w:t>
      </w:r>
      <w:r w:rsidRPr="00D04573">
        <w:rPr>
          <w:rtl/>
          <w:lang w:bidi="fa-IR"/>
        </w:rPr>
        <w:t>.</w:t>
      </w:r>
    </w:p>
    <w:p w:rsidR="00D04573" w:rsidRPr="00D04573" w:rsidRDefault="00D04573" w:rsidP="00013C4E">
      <w:pPr>
        <w:pStyle w:val="libNormal"/>
        <w:rPr>
          <w:lang w:bidi="fa-IR"/>
        </w:rPr>
      </w:pPr>
      <w:r w:rsidRPr="00D04573">
        <w:rPr>
          <w:rFonts w:hint="eastAsia"/>
          <w:rtl/>
          <w:lang w:bidi="fa-IR"/>
        </w:rPr>
        <w:t>سپس</w:t>
      </w:r>
      <w:r w:rsidRPr="00D04573">
        <w:rPr>
          <w:rtl/>
          <w:lang w:bidi="fa-IR"/>
        </w:rPr>
        <w:t xml:space="preserve"> پدر بزرگوارشان فرمودند: بخوان آنچه را که خدا بر پ</w:t>
      </w:r>
      <w:r w:rsidRPr="00D04573">
        <w:rPr>
          <w:rFonts w:hint="cs"/>
          <w:rtl/>
          <w:lang w:bidi="fa-IR"/>
        </w:rPr>
        <w:t>ی</w:t>
      </w:r>
      <w:r w:rsidRPr="00D04573">
        <w:rPr>
          <w:rFonts w:hint="eastAsia"/>
          <w:rtl/>
          <w:lang w:bidi="fa-IR"/>
        </w:rPr>
        <w:t>امبران</w:t>
      </w:r>
      <w:r w:rsidRPr="00D04573">
        <w:rPr>
          <w:rtl/>
          <w:lang w:bidi="fa-IR"/>
        </w:rPr>
        <w:t xml:space="preserve"> خود نازل فرمود. حضرت خواندن صحف آدم را به لغت سر</w:t>
      </w:r>
      <w:r w:rsidRPr="00D04573">
        <w:rPr>
          <w:rFonts w:hint="cs"/>
          <w:rtl/>
          <w:lang w:bidi="fa-IR"/>
        </w:rPr>
        <w:t>ی</w:t>
      </w:r>
      <w:r w:rsidRPr="00D04573">
        <w:rPr>
          <w:rFonts w:hint="eastAsia"/>
          <w:rtl/>
          <w:lang w:bidi="fa-IR"/>
        </w:rPr>
        <w:t>ان</w:t>
      </w:r>
      <w:r w:rsidRPr="00D04573">
        <w:rPr>
          <w:rFonts w:hint="cs"/>
          <w:rtl/>
          <w:lang w:bidi="fa-IR"/>
        </w:rPr>
        <w:t>ی</w:t>
      </w:r>
      <w:r w:rsidRPr="00D04573">
        <w:rPr>
          <w:rtl/>
          <w:lang w:bidi="fa-IR"/>
        </w:rPr>
        <w:t xml:space="preserve"> آغاز نمود، و بعد کتاب ادر</w:t>
      </w:r>
      <w:r w:rsidRPr="00D04573">
        <w:rPr>
          <w:rFonts w:hint="cs"/>
          <w:rtl/>
          <w:lang w:bidi="fa-IR"/>
        </w:rPr>
        <w:t>ی</w:t>
      </w:r>
      <w:r w:rsidRPr="00D04573">
        <w:rPr>
          <w:rFonts w:hint="eastAsia"/>
          <w:rtl/>
          <w:lang w:bidi="fa-IR"/>
        </w:rPr>
        <w:t>س</w:t>
      </w:r>
      <w:r w:rsidRPr="00D04573">
        <w:rPr>
          <w:rtl/>
          <w:lang w:bidi="fa-IR"/>
        </w:rPr>
        <w:t xml:space="preserve"> و نوح و صالح و صحف ابراه</w:t>
      </w:r>
      <w:r w:rsidRPr="00D04573">
        <w:rPr>
          <w:rFonts w:hint="cs"/>
          <w:rtl/>
          <w:lang w:bidi="fa-IR"/>
        </w:rPr>
        <w:t>ی</w:t>
      </w:r>
      <w:r w:rsidRPr="00D04573">
        <w:rPr>
          <w:rFonts w:hint="eastAsia"/>
          <w:rtl/>
          <w:lang w:bidi="fa-IR"/>
        </w:rPr>
        <w:t>م</w:t>
      </w:r>
      <w:r w:rsidRPr="00D04573">
        <w:rPr>
          <w:rtl/>
          <w:lang w:bidi="fa-IR"/>
        </w:rPr>
        <w:t xml:space="preserve"> و تورات موس</w:t>
      </w:r>
      <w:r w:rsidRPr="00D04573">
        <w:rPr>
          <w:rFonts w:hint="cs"/>
          <w:rtl/>
          <w:lang w:bidi="fa-IR"/>
        </w:rPr>
        <w:t>ی</w:t>
      </w:r>
      <w:r w:rsidRPr="00D04573">
        <w:rPr>
          <w:rtl/>
          <w:lang w:bidi="fa-IR"/>
        </w:rPr>
        <w:t xml:space="preserve"> و انج</w:t>
      </w:r>
      <w:r w:rsidRPr="00D04573">
        <w:rPr>
          <w:rFonts w:hint="cs"/>
          <w:rtl/>
          <w:lang w:bidi="fa-IR"/>
        </w:rPr>
        <w:t>ی</w:t>
      </w:r>
      <w:r w:rsidRPr="00D04573">
        <w:rPr>
          <w:rFonts w:hint="eastAsia"/>
          <w:rtl/>
          <w:lang w:bidi="fa-IR"/>
        </w:rPr>
        <w:t>ل</w:t>
      </w:r>
      <w:r w:rsidRPr="00D04573">
        <w:rPr>
          <w:rtl/>
          <w:lang w:bidi="fa-IR"/>
        </w:rPr>
        <w:t xml:space="preserve">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و زبور داود و فرقان محمد </w:t>
      </w:r>
      <w:r w:rsidR="00B4313A" w:rsidRPr="00B4313A">
        <w:rPr>
          <w:rStyle w:val="libAlaemChar"/>
          <w:rtl/>
        </w:rPr>
        <w:t>صلى‌الله‌عليه‌وآله‌وسلم</w:t>
      </w:r>
      <w:r w:rsidRPr="00D04573">
        <w:rPr>
          <w:rtl/>
          <w:lang w:bidi="fa-IR"/>
        </w:rPr>
        <w:t xml:space="preserve"> را قرائت نمود. بعد از آن ب</w:t>
      </w:r>
      <w:r w:rsidRPr="00D04573">
        <w:rPr>
          <w:rFonts w:hint="cs"/>
          <w:rtl/>
          <w:lang w:bidi="fa-IR"/>
        </w:rPr>
        <w:t>ی</w:t>
      </w:r>
      <w:r w:rsidRPr="00D04573">
        <w:rPr>
          <w:rFonts w:hint="eastAsia"/>
          <w:rtl/>
          <w:lang w:bidi="fa-IR"/>
        </w:rPr>
        <w:t>ان</w:t>
      </w:r>
      <w:r w:rsidRPr="00D04573">
        <w:rPr>
          <w:rtl/>
          <w:lang w:bidi="fa-IR"/>
        </w:rPr>
        <w:t xml:space="preserve"> قصص انب</w:t>
      </w:r>
      <w:r w:rsidRPr="00D04573">
        <w:rPr>
          <w:rFonts w:hint="cs"/>
          <w:rtl/>
          <w:lang w:bidi="fa-IR"/>
        </w:rPr>
        <w:t>ی</w:t>
      </w:r>
      <w:r w:rsidRPr="00D04573">
        <w:rPr>
          <w:rFonts w:hint="eastAsia"/>
          <w:rtl/>
          <w:lang w:bidi="fa-IR"/>
        </w:rPr>
        <w:t>اء</w:t>
      </w:r>
      <w:r w:rsidRPr="00D04573">
        <w:rPr>
          <w:rtl/>
          <w:lang w:bidi="fa-IR"/>
        </w:rPr>
        <w:t xml:space="preserve"> و مرسل</w:t>
      </w:r>
      <w:r w:rsidRPr="00D04573">
        <w:rPr>
          <w:rFonts w:hint="cs"/>
          <w:rtl/>
          <w:lang w:bidi="fa-IR"/>
        </w:rPr>
        <w:t>ی</w:t>
      </w:r>
      <w:r w:rsidRPr="00D04573">
        <w:rPr>
          <w:rFonts w:hint="eastAsia"/>
          <w:rtl/>
          <w:lang w:bidi="fa-IR"/>
        </w:rPr>
        <w:t>ن</w:t>
      </w:r>
      <w:r w:rsidRPr="00D04573">
        <w:rPr>
          <w:rtl/>
          <w:lang w:bidi="fa-IR"/>
        </w:rPr>
        <w:t xml:space="preserve"> را شروع نمود.</w:t>
      </w:r>
    </w:p>
    <w:p w:rsidR="00594189" w:rsidRDefault="00D04573" w:rsidP="006D0D62">
      <w:pPr>
        <w:pStyle w:val="libNormal"/>
        <w:rPr>
          <w:rtl/>
          <w:lang w:bidi="fa-IR"/>
        </w:rPr>
      </w:pPr>
      <w:r w:rsidRPr="00D04573">
        <w:rPr>
          <w:rFonts w:hint="eastAsia"/>
          <w:rtl/>
          <w:lang w:bidi="fa-IR"/>
        </w:rPr>
        <w:t>حک</w:t>
      </w:r>
      <w:r w:rsidRPr="00D04573">
        <w:rPr>
          <w:rFonts w:hint="cs"/>
          <w:rtl/>
          <w:lang w:bidi="fa-IR"/>
        </w:rPr>
        <w:t>ی</w:t>
      </w:r>
      <w:r w:rsidRPr="00D04573">
        <w:rPr>
          <w:rFonts w:hint="eastAsia"/>
          <w:rtl/>
          <w:lang w:bidi="fa-IR"/>
        </w:rPr>
        <w:t>مه</w:t>
      </w:r>
      <w:r w:rsidRPr="00D04573">
        <w:rPr>
          <w:rtl/>
          <w:lang w:bidi="fa-IR"/>
        </w:rPr>
        <w:t xml:space="preserve"> خاتون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پس از چهل روز د</w:t>
      </w:r>
      <w:r w:rsidRPr="00D04573">
        <w:rPr>
          <w:rFonts w:hint="cs"/>
          <w:rtl/>
          <w:lang w:bidi="fa-IR"/>
        </w:rPr>
        <w:t>ی</w:t>
      </w:r>
      <w:r w:rsidRPr="00D04573">
        <w:rPr>
          <w:rFonts w:hint="eastAsia"/>
          <w:rtl/>
          <w:lang w:bidi="fa-IR"/>
        </w:rPr>
        <w:t>گر،</w:t>
      </w:r>
      <w:r w:rsidRPr="00D04573">
        <w:rPr>
          <w:rtl/>
          <w:lang w:bidi="fa-IR"/>
        </w:rPr>
        <w:t xml:space="preserve"> دوباره خدمت فرزند برادرم</w:t>
      </w:r>
      <w:r w:rsidR="006D0D62">
        <w:rPr>
          <w:rFonts w:hint="cs"/>
          <w:rtl/>
          <w:lang w:bidi="fa-IR"/>
        </w:rPr>
        <w:t xml:space="preserve"> </w:t>
      </w:r>
      <w:r w:rsidRPr="00D04573">
        <w:rPr>
          <w:rFonts w:hint="eastAsia"/>
          <w:rtl/>
          <w:lang w:bidi="fa-IR"/>
        </w:rPr>
        <w:t>امام</w:t>
      </w:r>
      <w:r w:rsidRPr="00D04573">
        <w:rPr>
          <w:rtl/>
          <w:lang w:bidi="fa-IR"/>
        </w:rPr>
        <w:t xml:space="preserve">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رفتم و حضرت صاحب الزمان </w:t>
      </w:r>
      <w:r w:rsidR="00B4313A" w:rsidRPr="00B4313A">
        <w:rPr>
          <w:rStyle w:val="libAlaemChar"/>
          <w:rtl/>
        </w:rPr>
        <w:t>عليه‌السلام</w:t>
      </w:r>
      <w:r w:rsidRPr="00D04573">
        <w:rPr>
          <w:rtl/>
          <w:lang w:bidi="fa-IR"/>
        </w:rPr>
        <w:t xml:space="preserve"> را د</w:t>
      </w:r>
      <w:r w:rsidRPr="00D04573">
        <w:rPr>
          <w:rFonts w:hint="cs"/>
          <w:rtl/>
          <w:lang w:bidi="fa-IR"/>
        </w:rPr>
        <w:t>ی</w:t>
      </w:r>
      <w:r w:rsidRPr="00D04573">
        <w:rPr>
          <w:rFonts w:hint="eastAsia"/>
          <w:rtl/>
          <w:lang w:bidi="fa-IR"/>
        </w:rPr>
        <w:t>دم</w:t>
      </w:r>
      <w:r w:rsidRPr="00D04573">
        <w:rPr>
          <w:rtl/>
          <w:lang w:bidi="fa-IR"/>
        </w:rPr>
        <w:t xml:space="preserve"> که راه م</w:t>
      </w:r>
      <w:r w:rsidRPr="00D04573">
        <w:rPr>
          <w:rFonts w:hint="cs"/>
          <w:rtl/>
          <w:lang w:bidi="fa-IR"/>
        </w:rPr>
        <w:t>ی</w:t>
      </w:r>
      <w:r w:rsidRPr="00D04573">
        <w:rPr>
          <w:rtl/>
          <w:lang w:bidi="fa-IR"/>
        </w:rPr>
        <w:t xml:space="preserve"> رود.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فرمود: ا</w:t>
      </w:r>
      <w:r w:rsidRPr="00D04573">
        <w:rPr>
          <w:rFonts w:hint="cs"/>
          <w:rtl/>
          <w:lang w:bidi="fa-IR"/>
        </w:rPr>
        <w:t>ی</w:t>
      </w:r>
      <w:r w:rsidRPr="00D04573">
        <w:rPr>
          <w:rtl/>
          <w:lang w:bidi="fa-IR"/>
        </w:rPr>
        <w:t xml:space="preserve"> عمه، مولود عز</w:t>
      </w:r>
      <w:r w:rsidRPr="00D04573">
        <w:rPr>
          <w:rFonts w:hint="cs"/>
          <w:rtl/>
          <w:lang w:bidi="fa-IR"/>
        </w:rPr>
        <w:t>ی</w:t>
      </w:r>
      <w:r w:rsidRPr="00D04573">
        <w:rPr>
          <w:rFonts w:hint="eastAsia"/>
          <w:rtl/>
          <w:lang w:bidi="fa-IR"/>
        </w:rPr>
        <w:t>ز</w:t>
      </w:r>
      <w:r w:rsidRPr="00D04573">
        <w:rPr>
          <w:rtl/>
          <w:lang w:bidi="fa-IR"/>
        </w:rPr>
        <w:t xml:space="preserve"> نزد خدا ا</w:t>
      </w:r>
      <w:r w:rsidRPr="00D04573">
        <w:rPr>
          <w:rFonts w:hint="cs"/>
          <w:rtl/>
          <w:lang w:bidi="fa-IR"/>
        </w:rPr>
        <w:t>ی</w:t>
      </w:r>
      <w:r w:rsidRPr="00D04573">
        <w:rPr>
          <w:rFonts w:hint="eastAsia"/>
          <w:rtl/>
          <w:lang w:bidi="fa-IR"/>
        </w:rPr>
        <w:t>ن</w:t>
      </w:r>
      <w:r w:rsidRPr="00D04573">
        <w:rPr>
          <w:rtl/>
          <w:lang w:bidi="fa-IR"/>
        </w:rPr>
        <w:t xml:space="preserve"> است. گفتم: ا</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و مولا</w:t>
      </w:r>
      <w:r w:rsidRPr="00D04573">
        <w:rPr>
          <w:rFonts w:hint="cs"/>
          <w:rtl/>
          <w:lang w:bidi="fa-IR"/>
        </w:rPr>
        <w:t>ی</w:t>
      </w:r>
      <w:r w:rsidRPr="00D04573">
        <w:rPr>
          <w:rtl/>
          <w:lang w:bidi="fa-IR"/>
        </w:rPr>
        <w:t xml:space="preserve"> من، نشو و نما</w:t>
      </w:r>
      <w:r w:rsidRPr="00D04573">
        <w:rPr>
          <w:rFonts w:hint="cs"/>
          <w:rtl/>
          <w:lang w:bidi="fa-IR"/>
        </w:rPr>
        <w:t>ی</w:t>
      </w:r>
      <w:r w:rsidRPr="00D04573">
        <w:rPr>
          <w:rtl/>
          <w:lang w:bidi="fa-IR"/>
        </w:rPr>
        <w:t xml:space="preserve"> او را در چهل روز ز</w:t>
      </w:r>
      <w:r w:rsidRPr="00D04573">
        <w:rPr>
          <w:rFonts w:hint="cs"/>
          <w:rtl/>
          <w:lang w:bidi="fa-IR"/>
        </w:rPr>
        <w:t>ی</w:t>
      </w:r>
      <w:r w:rsidRPr="00D04573">
        <w:rPr>
          <w:rFonts w:hint="eastAsia"/>
          <w:rtl/>
          <w:lang w:bidi="fa-IR"/>
        </w:rPr>
        <w:t>ادتر</w:t>
      </w:r>
      <w:r w:rsidRPr="00D04573">
        <w:rPr>
          <w:rtl/>
          <w:lang w:bidi="fa-IR"/>
        </w:rPr>
        <w:t xml:space="preserve"> از د</w:t>
      </w:r>
      <w:r w:rsidRPr="00D04573">
        <w:rPr>
          <w:rFonts w:hint="cs"/>
          <w:rtl/>
          <w:lang w:bidi="fa-IR"/>
        </w:rPr>
        <w:t>ی</w:t>
      </w:r>
      <w:r w:rsidRPr="00D04573">
        <w:rPr>
          <w:rFonts w:hint="eastAsia"/>
          <w:rtl/>
          <w:lang w:bidi="fa-IR"/>
        </w:rPr>
        <w:t>گران</w:t>
      </w:r>
      <w:r w:rsidRPr="00D04573">
        <w:rPr>
          <w:rtl/>
          <w:lang w:bidi="fa-IR"/>
        </w:rPr>
        <w:t xml:space="preserve"> م</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نم</w:t>
      </w:r>
      <w:r w:rsidRPr="00D04573">
        <w:rPr>
          <w:rtl/>
          <w:lang w:bidi="fa-IR"/>
        </w:rPr>
        <w:t xml:space="preserve">. حضرت فرمودند: </w:t>
      </w:r>
      <w:r w:rsidR="00327FA4">
        <w:rPr>
          <w:rFonts w:hint="cs"/>
          <w:rtl/>
          <w:lang w:bidi="fa-IR"/>
        </w:rPr>
        <w:t>«</w:t>
      </w:r>
      <w:r w:rsidRPr="00D04573">
        <w:rPr>
          <w:rtl/>
          <w:lang w:bidi="fa-IR"/>
        </w:rPr>
        <w:t>ا</w:t>
      </w:r>
      <w:r w:rsidRPr="00D04573">
        <w:rPr>
          <w:rFonts w:hint="cs"/>
          <w:rtl/>
          <w:lang w:bidi="fa-IR"/>
        </w:rPr>
        <w:t>ی</w:t>
      </w:r>
      <w:r w:rsidRPr="00D04573">
        <w:rPr>
          <w:rtl/>
          <w:lang w:bidi="fa-IR"/>
        </w:rPr>
        <w:t xml:space="preserve"> عمه، ما ا</w:t>
      </w:r>
      <w:r w:rsidRPr="00D04573">
        <w:rPr>
          <w:rFonts w:hint="eastAsia"/>
          <w:rtl/>
          <w:lang w:bidi="fa-IR"/>
        </w:rPr>
        <w:t>وص</w:t>
      </w:r>
      <w:r w:rsidRPr="00D04573">
        <w:rPr>
          <w:rFonts w:hint="cs"/>
          <w:rtl/>
          <w:lang w:bidi="fa-IR"/>
        </w:rPr>
        <w:t>ی</w:t>
      </w:r>
      <w:r w:rsidRPr="00D04573">
        <w:rPr>
          <w:rFonts w:hint="eastAsia"/>
          <w:rtl/>
          <w:lang w:bidi="fa-IR"/>
        </w:rPr>
        <w:t>اء</w:t>
      </w:r>
      <w:r w:rsidRPr="00D04573">
        <w:rPr>
          <w:rtl/>
          <w:lang w:bidi="fa-IR"/>
        </w:rPr>
        <w:t xml:space="preserve"> در </w:t>
      </w:r>
      <w:r w:rsidRPr="00D04573">
        <w:rPr>
          <w:rFonts w:hint="cs"/>
          <w:rtl/>
          <w:lang w:bidi="fa-IR"/>
        </w:rPr>
        <w:t>ی</w:t>
      </w:r>
      <w:r w:rsidRPr="00D04573">
        <w:rPr>
          <w:rFonts w:hint="eastAsia"/>
          <w:rtl/>
          <w:lang w:bidi="fa-IR"/>
        </w:rPr>
        <w:t>ک</w:t>
      </w:r>
      <w:r w:rsidRPr="00D04573">
        <w:rPr>
          <w:rtl/>
          <w:lang w:bidi="fa-IR"/>
        </w:rPr>
        <w:t xml:space="preserve"> روز نشو و نما</w:t>
      </w:r>
      <w:r w:rsidRPr="00D04573">
        <w:rPr>
          <w:rFonts w:hint="cs"/>
          <w:rtl/>
          <w:lang w:bidi="fa-IR"/>
        </w:rPr>
        <w:t>ی</w:t>
      </w:r>
      <w:r w:rsidR="00A31FDF" w:rsidRPr="00A31FDF">
        <w:rPr>
          <w:rFonts w:hint="cs"/>
          <w:rtl/>
          <w:lang w:bidi="fa-IR"/>
        </w:rPr>
        <w:t xml:space="preserve"> </w:t>
      </w:r>
      <w:r w:rsidR="00A31FDF" w:rsidRPr="00D04573">
        <w:rPr>
          <w:rFonts w:hint="cs"/>
          <w:rtl/>
          <w:lang w:bidi="fa-IR"/>
        </w:rPr>
        <w:t>ی</w:t>
      </w:r>
      <w:r w:rsidR="00A31FDF" w:rsidRPr="00D04573">
        <w:rPr>
          <w:rFonts w:hint="eastAsia"/>
          <w:rtl/>
          <w:lang w:bidi="fa-IR"/>
        </w:rPr>
        <w:t>ک</w:t>
      </w:r>
      <w:r w:rsidR="00A31FDF" w:rsidRPr="00D04573">
        <w:rPr>
          <w:rtl/>
          <w:lang w:bidi="fa-IR"/>
        </w:rPr>
        <w:t xml:space="preserve"> هفته د</w:t>
      </w:r>
      <w:r w:rsidR="00A31FDF" w:rsidRPr="00D04573">
        <w:rPr>
          <w:rFonts w:hint="cs"/>
          <w:rtl/>
          <w:lang w:bidi="fa-IR"/>
        </w:rPr>
        <w:t>ی</w:t>
      </w:r>
      <w:r w:rsidR="00A31FDF" w:rsidRPr="00D04573">
        <w:rPr>
          <w:rFonts w:hint="eastAsia"/>
          <w:rtl/>
          <w:lang w:bidi="fa-IR"/>
        </w:rPr>
        <w:t>گران</w:t>
      </w:r>
      <w:r w:rsidR="00A31FDF" w:rsidRPr="00D04573">
        <w:rPr>
          <w:rtl/>
          <w:lang w:bidi="fa-IR"/>
        </w:rPr>
        <w:t xml:space="preserve"> را، و در </w:t>
      </w:r>
      <w:r w:rsidR="00A31FDF" w:rsidRPr="00D04573">
        <w:rPr>
          <w:rFonts w:hint="cs"/>
          <w:rtl/>
          <w:lang w:bidi="fa-IR"/>
        </w:rPr>
        <w:t>ی</w:t>
      </w:r>
      <w:r w:rsidR="00A31FDF" w:rsidRPr="00D04573">
        <w:rPr>
          <w:rFonts w:hint="eastAsia"/>
          <w:rtl/>
          <w:lang w:bidi="fa-IR"/>
        </w:rPr>
        <w:t>ک</w:t>
      </w:r>
      <w:r w:rsidR="00A31FDF" w:rsidRPr="00D04573">
        <w:rPr>
          <w:rtl/>
          <w:lang w:bidi="fa-IR"/>
        </w:rPr>
        <w:t xml:space="preserve"> جمعه نشو و نما</w:t>
      </w:r>
      <w:r w:rsidR="00A31FDF" w:rsidRPr="00D04573">
        <w:rPr>
          <w:rFonts w:hint="cs"/>
          <w:rtl/>
          <w:lang w:bidi="fa-IR"/>
        </w:rPr>
        <w:t>ی</w:t>
      </w:r>
    </w:p>
    <w:p w:rsidR="00327FA4" w:rsidRDefault="00327FA4" w:rsidP="00327FA4">
      <w:pPr>
        <w:pStyle w:val="libLine"/>
        <w:rPr>
          <w:rtl/>
          <w:lang w:bidi="fa-IR"/>
        </w:rPr>
      </w:pPr>
      <w:r>
        <w:rPr>
          <w:rFonts w:hint="cs"/>
          <w:rtl/>
          <w:lang w:bidi="fa-IR"/>
        </w:rPr>
        <w:t>____________________</w:t>
      </w:r>
    </w:p>
    <w:p w:rsidR="00594189" w:rsidRPr="00D04573" w:rsidRDefault="00327FA4" w:rsidP="00816CA9">
      <w:pPr>
        <w:pStyle w:val="libFootnote0"/>
        <w:rPr>
          <w:lang w:bidi="fa-IR"/>
        </w:rPr>
      </w:pPr>
      <w:r>
        <w:rPr>
          <w:rFonts w:hint="cs"/>
          <w:rtl/>
          <w:lang w:bidi="fa-IR"/>
        </w:rPr>
        <w:t xml:space="preserve">1. </w:t>
      </w:r>
      <w:r w:rsidR="00594189" w:rsidRPr="00D04573">
        <w:rPr>
          <w:rtl/>
          <w:lang w:bidi="fa-IR"/>
        </w:rPr>
        <w:t>سوره قصص: آ</w:t>
      </w:r>
      <w:r w:rsidR="00594189" w:rsidRPr="00D04573">
        <w:rPr>
          <w:rFonts w:hint="cs"/>
          <w:rtl/>
          <w:lang w:bidi="fa-IR"/>
        </w:rPr>
        <w:t>ی</w:t>
      </w:r>
      <w:r w:rsidR="00594189" w:rsidRPr="00D04573">
        <w:rPr>
          <w:rFonts w:hint="eastAsia"/>
          <w:rtl/>
          <w:lang w:bidi="fa-IR"/>
        </w:rPr>
        <w:t>ات</w:t>
      </w:r>
      <w:r>
        <w:rPr>
          <w:rFonts w:hint="cs"/>
          <w:rtl/>
          <w:lang w:bidi="fa-IR"/>
        </w:rPr>
        <w:t xml:space="preserve"> 6 </w:t>
      </w:r>
      <w:r w:rsidR="007B71D5">
        <w:rPr>
          <w:rFonts w:hint="cs"/>
          <w:rtl/>
          <w:lang w:bidi="fa-IR"/>
        </w:rPr>
        <w:t xml:space="preserve">- </w:t>
      </w:r>
      <w:r>
        <w:rPr>
          <w:rFonts w:hint="cs"/>
          <w:rtl/>
          <w:lang w:bidi="fa-IR"/>
        </w:rPr>
        <w:t>5.</w:t>
      </w:r>
    </w:p>
    <w:p w:rsidR="00594189" w:rsidRDefault="00594189"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Fonts w:hint="cs"/>
          <w:rtl/>
          <w:lang w:bidi="fa-IR"/>
        </w:rPr>
        <w:t>ی</w:t>
      </w:r>
      <w:r w:rsidRPr="00D04573">
        <w:rPr>
          <w:rFonts w:hint="eastAsia"/>
          <w:rtl/>
          <w:lang w:bidi="fa-IR"/>
        </w:rPr>
        <w:t>ک</w:t>
      </w:r>
      <w:r w:rsidRPr="00D04573">
        <w:rPr>
          <w:rtl/>
          <w:lang w:bidi="fa-IR"/>
        </w:rPr>
        <w:t xml:space="preserve"> سال د</w:t>
      </w:r>
      <w:r w:rsidRPr="00D04573">
        <w:rPr>
          <w:rFonts w:hint="cs"/>
          <w:rtl/>
          <w:lang w:bidi="fa-IR"/>
        </w:rPr>
        <w:t>ی</w:t>
      </w:r>
      <w:r w:rsidRPr="00D04573">
        <w:rPr>
          <w:rFonts w:hint="eastAsia"/>
          <w:rtl/>
          <w:lang w:bidi="fa-IR"/>
        </w:rPr>
        <w:t>گران</w:t>
      </w:r>
      <w:r w:rsidRPr="00D04573">
        <w:rPr>
          <w:rtl/>
          <w:lang w:bidi="fa-IR"/>
        </w:rPr>
        <w:t xml:space="preserve"> را م</w:t>
      </w:r>
      <w:r w:rsidRPr="00D04573">
        <w:rPr>
          <w:rFonts w:hint="cs"/>
          <w:rtl/>
          <w:lang w:bidi="fa-IR"/>
        </w:rPr>
        <w:t>ی</w:t>
      </w:r>
      <w:r w:rsidRPr="00D04573">
        <w:rPr>
          <w:rtl/>
          <w:lang w:bidi="fa-IR"/>
        </w:rPr>
        <w:t xml:space="preserve"> نمائ</w:t>
      </w:r>
      <w:r w:rsidRPr="00D04573">
        <w:rPr>
          <w:rFonts w:hint="cs"/>
          <w:rtl/>
          <w:lang w:bidi="fa-IR"/>
        </w:rPr>
        <w:t>ی</w:t>
      </w:r>
      <w:r w:rsidRPr="00D04573">
        <w:rPr>
          <w:rFonts w:hint="eastAsia"/>
          <w:rtl/>
          <w:lang w:bidi="fa-IR"/>
        </w:rPr>
        <w:t>م</w:t>
      </w:r>
      <w:r w:rsidR="00E81BD6" w:rsidRPr="00E81BD6">
        <w:rPr>
          <w:rStyle w:val="libBold1Char"/>
          <w:rFonts w:hint="cs"/>
          <w:rtl/>
        </w:rPr>
        <w:t>»</w:t>
      </w:r>
      <w:r w:rsidRPr="00E81BD6">
        <w:rPr>
          <w:rStyle w:val="libBold1Char"/>
          <w:rtl/>
        </w:rPr>
        <w:t>. من برخاستم و سر آن طفل را بوس</w:t>
      </w:r>
      <w:r w:rsidRPr="00E81BD6">
        <w:rPr>
          <w:rStyle w:val="libBold1Char"/>
          <w:rFonts w:hint="cs"/>
          <w:rtl/>
        </w:rPr>
        <w:t>ی</w:t>
      </w:r>
      <w:r w:rsidRPr="00E81BD6">
        <w:rPr>
          <w:rStyle w:val="libBold1Char"/>
          <w:rFonts w:hint="eastAsia"/>
          <w:rtl/>
        </w:rPr>
        <w:t>ده</w:t>
      </w:r>
      <w:r w:rsidRPr="00E81BD6">
        <w:rPr>
          <w:rStyle w:val="libBold1Char"/>
          <w:rtl/>
        </w:rPr>
        <w:t xml:space="preserve"> به منزل مراجعه کردم</w:t>
      </w:r>
      <w:r w:rsidRPr="00D04573">
        <w:rPr>
          <w:rtl/>
          <w:lang w:bidi="fa-IR"/>
        </w:rPr>
        <w:t>.</w:t>
      </w:r>
      <w:r w:rsidR="00E81BD6">
        <w:rPr>
          <w:rFonts w:hint="cs"/>
          <w:rtl/>
          <w:lang w:bidi="fa-IR"/>
        </w:rPr>
        <w:t xml:space="preserve"> </w:t>
      </w:r>
      <w:r w:rsidR="00E81BD6" w:rsidRPr="00E81BD6">
        <w:rPr>
          <w:rStyle w:val="libFootnotenumChar"/>
          <w:rFonts w:hint="cs"/>
          <w:rtl/>
        </w:rPr>
        <w:t>(1)</w:t>
      </w:r>
      <w:r w:rsidR="00E81BD6">
        <w:rPr>
          <w:rFonts w:hint="cs"/>
          <w:rtl/>
          <w:lang w:bidi="fa-IR"/>
        </w:rPr>
        <w:t xml:space="preserve"> </w:t>
      </w:r>
    </w:p>
    <w:p w:rsidR="00D04573" w:rsidRPr="00DD5E99" w:rsidRDefault="00D04573" w:rsidP="00DD5E99">
      <w:pPr>
        <w:pStyle w:val="Heading3"/>
        <w:rPr>
          <w:rtl/>
        </w:rPr>
      </w:pPr>
      <w:bookmarkStart w:id="400" w:name="_Toc523137031"/>
      <w:r w:rsidRPr="00D04573">
        <w:rPr>
          <w:rFonts w:hint="eastAsia"/>
          <w:rtl/>
        </w:rPr>
        <w:t>القاب</w:t>
      </w:r>
      <w:r w:rsidRPr="00D04573">
        <w:rPr>
          <w:rtl/>
        </w:rPr>
        <w:t xml:space="preserve"> امام زمان </w:t>
      </w:r>
      <w:r w:rsidR="00B4313A" w:rsidRPr="00B4313A">
        <w:rPr>
          <w:rStyle w:val="libAlaemChar"/>
          <w:rtl/>
        </w:rPr>
        <w:t>عليه‌السلام</w:t>
      </w:r>
      <w:bookmarkEnd w:id="400"/>
    </w:p>
    <w:p w:rsidR="00D04573" w:rsidRPr="00D04573" w:rsidRDefault="00D04573" w:rsidP="00DD5E99">
      <w:pPr>
        <w:pStyle w:val="libNormal"/>
        <w:rPr>
          <w:lang w:bidi="fa-IR"/>
        </w:rPr>
      </w:pPr>
      <w:r w:rsidRPr="00D04573">
        <w:rPr>
          <w:rFonts w:hint="eastAsia"/>
          <w:rtl/>
          <w:lang w:bidi="fa-IR"/>
        </w:rPr>
        <w:t>از</w:t>
      </w:r>
      <w:r w:rsidRPr="00D04573">
        <w:rPr>
          <w:rtl/>
          <w:lang w:bidi="fa-IR"/>
        </w:rPr>
        <w:t xml:space="preserve"> القاب آن نور اله</w:t>
      </w:r>
      <w:r w:rsidRPr="00D04573">
        <w:rPr>
          <w:rFonts w:hint="cs"/>
          <w:rtl/>
          <w:lang w:bidi="fa-IR"/>
        </w:rPr>
        <w:t>ی</w:t>
      </w:r>
      <w:r w:rsidR="00DD5E99">
        <w:rPr>
          <w:rFonts w:hint="cs"/>
          <w:rtl/>
          <w:lang w:bidi="fa-IR"/>
        </w:rPr>
        <w:t xml:space="preserve"> </w:t>
      </w:r>
      <w:r w:rsidRPr="00D04573">
        <w:rPr>
          <w:rFonts w:hint="eastAsia"/>
          <w:rtl/>
          <w:lang w:bidi="fa-IR"/>
        </w:rPr>
        <w:t>«</w:t>
      </w:r>
      <w:r w:rsidRPr="00DD5E99">
        <w:rPr>
          <w:rStyle w:val="libBold1Char"/>
          <w:rFonts w:hint="eastAsia"/>
          <w:rtl/>
        </w:rPr>
        <w:t>حجه</w:t>
      </w:r>
      <w:r w:rsidRPr="00DD5E99">
        <w:rPr>
          <w:rStyle w:val="libBold1Char"/>
          <w:rtl/>
        </w:rPr>
        <w:t xml:space="preserve"> اللَّه</w:t>
      </w:r>
      <w:r w:rsidR="00DD5E99" w:rsidRPr="00DD5E99">
        <w:rPr>
          <w:rStyle w:val="libAlaemChar"/>
          <w:rtl/>
        </w:rPr>
        <w:t xml:space="preserve"> </w:t>
      </w:r>
      <w:r w:rsidR="00DD5E99" w:rsidRPr="00B4313A">
        <w:rPr>
          <w:rStyle w:val="libAlaemChar"/>
          <w:rtl/>
        </w:rPr>
        <w:t>عليه‌السلام</w:t>
      </w:r>
      <w:r w:rsidR="00DD5E99">
        <w:rPr>
          <w:rStyle w:val="libBold1Char"/>
          <w:rFonts w:hint="cs"/>
          <w:rtl/>
        </w:rPr>
        <w:t>»</w:t>
      </w:r>
      <w:r w:rsidRPr="00D04573">
        <w:rPr>
          <w:rtl/>
          <w:lang w:bidi="fa-IR"/>
        </w:rPr>
        <w:t>، «</w:t>
      </w:r>
      <w:r w:rsidRPr="00DD5E99">
        <w:rPr>
          <w:rStyle w:val="libBold1Char"/>
          <w:rtl/>
        </w:rPr>
        <w:t>حج</w:t>
      </w:r>
      <w:r w:rsidR="00DD5E99" w:rsidRPr="00DD5E99">
        <w:rPr>
          <w:rStyle w:val="libBold1Char"/>
          <w:rFonts w:hint="cs"/>
          <w:rtl/>
        </w:rPr>
        <w:t>ة</w:t>
      </w:r>
      <w:r w:rsidRPr="00DD5E99">
        <w:rPr>
          <w:rStyle w:val="libBold1Char"/>
          <w:rtl/>
        </w:rPr>
        <w:t xml:space="preserve"> آل محمد</w:t>
      </w:r>
      <w:r w:rsidR="00DD5E99" w:rsidRPr="00DD5E99">
        <w:rPr>
          <w:rStyle w:val="libAlaemChar"/>
          <w:rtl/>
        </w:rPr>
        <w:t xml:space="preserve"> </w:t>
      </w:r>
      <w:r w:rsidR="00DD5E99" w:rsidRPr="00B4313A">
        <w:rPr>
          <w:rStyle w:val="libAlaemChar"/>
          <w:rtl/>
        </w:rPr>
        <w:t>عليه</w:t>
      </w:r>
      <w:r w:rsidR="00DD5E99">
        <w:rPr>
          <w:rStyle w:val="libAlaemChar"/>
          <w:rFonts w:hint="cs"/>
          <w:rtl/>
        </w:rPr>
        <w:t>م</w:t>
      </w:r>
      <w:r w:rsidR="00DD5E99" w:rsidRPr="00B4313A">
        <w:rPr>
          <w:rStyle w:val="libAlaemChar"/>
          <w:rtl/>
        </w:rPr>
        <w:t>‌السلام</w:t>
      </w:r>
      <w:r w:rsidRPr="00D04573">
        <w:rPr>
          <w:rtl/>
          <w:lang w:bidi="fa-IR"/>
        </w:rPr>
        <w:t>»، «</w:t>
      </w:r>
      <w:r w:rsidRPr="00DD5E99">
        <w:rPr>
          <w:rStyle w:val="libBold1Char"/>
          <w:rtl/>
        </w:rPr>
        <w:t>صاحب الزمان</w:t>
      </w:r>
      <w:r w:rsidR="00DD5E99" w:rsidRPr="00DD5E99">
        <w:rPr>
          <w:rStyle w:val="libAlaemChar"/>
          <w:rtl/>
        </w:rPr>
        <w:t xml:space="preserve"> </w:t>
      </w:r>
      <w:r w:rsidR="00DD5E99" w:rsidRPr="00B4313A">
        <w:rPr>
          <w:rStyle w:val="libAlaemChar"/>
          <w:rtl/>
        </w:rPr>
        <w:t>عليه‌السلام</w:t>
      </w:r>
      <w:r w:rsidRPr="00D04573">
        <w:rPr>
          <w:rtl/>
          <w:lang w:bidi="fa-IR"/>
        </w:rPr>
        <w:t xml:space="preserve">»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فرمانروا</w:t>
      </w:r>
      <w:r w:rsidRPr="00D04573">
        <w:rPr>
          <w:rFonts w:hint="cs"/>
          <w:rtl/>
          <w:lang w:bidi="fa-IR"/>
        </w:rPr>
        <w:t>ی</w:t>
      </w:r>
      <w:r w:rsidRPr="00D04573">
        <w:rPr>
          <w:rtl/>
          <w:lang w:bidi="fa-IR"/>
        </w:rPr>
        <w:t xml:space="preserve"> عصر خود، «</w:t>
      </w:r>
      <w:r w:rsidRPr="00DD5E99">
        <w:rPr>
          <w:rStyle w:val="libBold1Char"/>
          <w:rtl/>
        </w:rPr>
        <w:t>مالک رقاب الخلا</w:t>
      </w:r>
      <w:r w:rsidRPr="00DD5E99">
        <w:rPr>
          <w:rStyle w:val="libBold1Char"/>
          <w:rFonts w:hint="cs"/>
          <w:rtl/>
        </w:rPr>
        <w:t>ی</w:t>
      </w:r>
      <w:r w:rsidRPr="00DD5E99">
        <w:rPr>
          <w:rStyle w:val="libBold1Char"/>
          <w:rFonts w:hint="eastAsia"/>
          <w:rtl/>
        </w:rPr>
        <w:t>ق</w:t>
      </w:r>
      <w:r w:rsidR="00DD5E99">
        <w:rPr>
          <w:rStyle w:val="libBold1Char"/>
          <w:rFonts w:hint="cs"/>
          <w:rtl/>
        </w:rPr>
        <w:t xml:space="preserve"> </w:t>
      </w:r>
      <w:r w:rsidR="00DD5E99" w:rsidRPr="00B4313A">
        <w:rPr>
          <w:rStyle w:val="libAlaemChar"/>
          <w:rtl/>
        </w:rPr>
        <w:t>عليه‌السلام</w:t>
      </w:r>
      <w:r w:rsidRPr="00D04573">
        <w:rPr>
          <w:rFonts w:hint="eastAsia"/>
          <w:rtl/>
          <w:lang w:bidi="fa-IR"/>
        </w:rPr>
        <w:t>»</w:t>
      </w:r>
      <w:r w:rsidRPr="00D04573">
        <w:rPr>
          <w:rtl/>
          <w:lang w:bidi="fa-IR"/>
        </w:rPr>
        <w:t xml:space="preserve">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امر امر او و نه</w:t>
      </w:r>
      <w:r w:rsidRPr="00D04573">
        <w:rPr>
          <w:rFonts w:hint="cs"/>
          <w:rtl/>
          <w:lang w:bidi="fa-IR"/>
        </w:rPr>
        <w:t>ی</w:t>
      </w:r>
      <w:r w:rsidRPr="00D04573">
        <w:rPr>
          <w:rtl/>
          <w:lang w:bidi="fa-IR"/>
        </w:rPr>
        <w:t xml:space="preserve"> نه</w:t>
      </w:r>
      <w:r w:rsidRPr="00D04573">
        <w:rPr>
          <w:rFonts w:hint="cs"/>
          <w:rtl/>
          <w:lang w:bidi="fa-IR"/>
        </w:rPr>
        <w:t>ی</w:t>
      </w:r>
      <w:r w:rsidRPr="00D04573">
        <w:rPr>
          <w:rtl/>
          <w:lang w:bidi="fa-IR"/>
        </w:rPr>
        <w:t xml:space="preserve"> او و حکم حکم او و فرمان فرمان اوست، «</w:t>
      </w:r>
      <w:r w:rsidRPr="00DD5E99">
        <w:rPr>
          <w:rStyle w:val="libBold1Char"/>
          <w:rtl/>
        </w:rPr>
        <w:t>مهد</w:t>
      </w:r>
      <w:r w:rsidRPr="00DD5E99">
        <w:rPr>
          <w:rStyle w:val="libBold1Char"/>
          <w:rFonts w:hint="cs"/>
          <w:rtl/>
        </w:rPr>
        <w:t>ی</w:t>
      </w:r>
      <w:r w:rsidR="00DD5E99" w:rsidRPr="00DD5E99">
        <w:rPr>
          <w:rStyle w:val="libAlaemChar"/>
          <w:rtl/>
        </w:rPr>
        <w:t xml:space="preserve"> </w:t>
      </w:r>
      <w:r w:rsidR="00DD5E99" w:rsidRPr="00B4313A">
        <w:rPr>
          <w:rStyle w:val="libAlaemChar"/>
          <w:rtl/>
        </w:rPr>
        <w:t>عليه‌السلام</w:t>
      </w:r>
      <w:r w:rsidRPr="00D04573">
        <w:rPr>
          <w:rFonts w:hint="eastAsia"/>
          <w:rtl/>
          <w:lang w:bidi="fa-IR"/>
        </w:rPr>
        <w:t>»</w:t>
      </w:r>
      <w:r w:rsidRPr="00D04573">
        <w:rPr>
          <w:rtl/>
          <w:lang w:bidi="fa-IR"/>
        </w:rPr>
        <w:t xml:space="preserve"> که خلق به وس</w:t>
      </w:r>
      <w:r w:rsidRPr="00D04573">
        <w:rPr>
          <w:rFonts w:hint="cs"/>
          <w:rtl/>
          <w:lang w:bidi="fa-IR"/>
        </w:rPr>
        <w:t>ی</w:t>
      </w:r>
      <w:r w:rsidRPr="00D04573">
        <w:rPr>
          <w:rFonts w:hint="eastAsia"/>
          <w:rtl/>
          <w:lang w:bidi="fa-IR"/>
        </w:rPr>
        <w:t>له</w:t>
      </w:r>
      <w:r w:rsidRPr="00D04573">
        <w:rPr>
          <w:rtl/>
          <w:lang w:bidi="fa-IR"/>
        </w:rPr>
        <w:t xml:space="preserve"> او هدا</w:t>
      </w:r>
      <w:r w:rsidRPr="00D04573">
        <w:rPr>
          <w:rFonts w:hint="cs"/>
          <w:rtl/>
          <w:lang w:bidi="fa-IR"/>
        </w:rPr>
        <w:t>ی</w:t>
      </w:r>
      <w:r w:rsidRPr="00D04573">
        <w:rPr>
          <w:rFonts w:hint="eastAsia"/>
          <w:rtl/>
          <w:lang w:bidi="fa-IR"/>
        </w:rPr>
        <w:t>ت</w:t>
      </w:r>
      <w:r w:rsidRPr="00D04573">
        <w:rPr>
          <w:rtl/>
          <w:lang w:bidi="fa-IR"/>
        </w:rPr>
        <w:t xml:space="preserve"> م</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ابند</w:t>
      </w:r>
      <w:r w:rsidRPr="00D04573">
        <w:rPr>
          <w:rtl/>
          <w:lang w:bidi="fa-IR"/>
        </w:rPr>
        <w:t xml:space="preserve"> و به وجود مقدس او از جاده ضلالت به شاهراه هدا</w:t>
      </w:r>
      <w:r w:rsidRPr="00D04573">
        <w:rPr>
          <w:rFonts w:hint="cs"/>
          <w:rtl/>
          <w:lang w:bidi="fa-IR"/>
        </w:rPr>
        <w:t>ی</w:t>
      </w:r>
      <w:r w:rsidRPr="00D04573">
        <w:rPr>
          <w:rFonts w:hint="eastAsia"/>
          <w:rtl/>
          <w:lang w:bidi="fa-IR"/>
        </w:rPr>
        <w:t>ت</w:t>
      </w:r>
      <w:r w:rsidRPr="00D04573">
        <w:rPr>
          <w:rtl/>
          <w:lang w:bidi="fa-IR"/>
        </w:rPr>
        <w:t xml:space="preserve"> رس</w:t>
      </w:r>
      <w:r w:rsidRPr="00D04573">
        <w:rPr>
          <w:rFonts w:hint="cs"/>
          <w:rtl/>
          <w:lang w:bidi="fa-IR"/>
        </w:rPr>
        <w:t>ی</w:t>
      </w:r>
      <w:r w:rsidRPr="00D04573">
        <w:rPr>
          <w:rFonts w:hint="eastAsia"/>
          <w:rtl/>
          <w:lang w:bidi="fa-IR"/>
        </w:rPr>
        <w:t>ده</w:t>
      </w:r>
      <w:r w:rsidRPr="00D04573">
        <w:rPr>
          <w:rtl/>
          <w:lang w:bidi="fa-IR"/>
        </w:rPr>
        <w:t xml:space="preserve"> رستگار م</w:t>
      </w:r>
      <w:r w:rsidRPr="00D04573">
        <w:rPr>
          <w:rFonts w:hint="cs"/>
          <w:rtl/>
          <w:lang w:bidi="fa-IR"/>
        </w:rPr>
        <w:t>ی</w:t>
      </w:r>
      <w:r w:rsidRPr="00D04573">
        <w:rPr>
          <w:rtl/>
          <w:lang w:bidi="fa-IR"/>
        </w:rPr>
        <w:t xml:space="preserve"> شون</w:t>
      </w:r>
      <w:r w:rsidRPr="00D04573">
        <w:rPr>
          <w:rFonts w:hint="eastAsia"/>
          <w:rtl/>
          <w:lang w:bidi="fa-IR"/>
        </w:rPr>
        <w:t>د،</w:t>
      </w:r>
      <w:r w:rsidRPr="00D04573">
        <w:rPr>
          <w:rtl/>
          <w:lang w:bidi="fa-IR"/>
        </w:rPr>
        <w:t xml:space="preserve"> «</w:t>
      </w:r>
      <w:r w:rsidRPr="00DD5E99">
        <w:rPr>
          <w:rStyle w:val="libBold1Char"/>
          <w:rtl/>
        </w:rPr>
        <w:t>قائم</w:t>
      </w:r>
      <w:r w:rsidR="00DD5E99" w:rsidRPr="00DD5E99">
        <w:rPr>
          <w:rStyle w:val="libAlaemChar"/>
          <w:rtl/>
        </w:rPr>
        <w:t xml:space="preserve"> </w:t>
      </w:r>
      <w:r w:rsidR="00DD5E99" w:rsidRPr="00B4313A">
        <w:rPr>
          <w:rStyle w:val="libAlaemChar"/>
          <w:rtl/>
        </w:rPr>
        <w:t>عليه‌السلام</w:t>
      </w:r>
      <w:r w:rsidRPr="00D04573">
        <w:rPr>
          <w:rtl/>
          <w:lang w:bidi="fa-IR"/>
        </w:rPr>
        <w:t xml:space="preserve">» که حضرت صادق </w:t>
      </w:r>
      <w:r w:rsidR="00B4313A" w:rsidRPr="00B4313A">
        <w:rPr>
          <w:rStyle w:val="libAlaemChar"/>
          <w:rtl/>
        </w:rPr>
        <w:t>عليه‌السلام</w:t>
      </w:r>
      <w:r w:rsidRPr="00D04573">
        <w:rPr>
          <w:rtl/>
          <w:lang w:bidi="fa-IR"/>
        </w:rPr>
        <w:t xml:space="preserve"> فرمودند: «از ا</w:t>
      </w:r>
      <w:r w:rsidRPr="00D04573">
        <w:rPr>
          <w:rFonts w:hint="cs"/>
          <w:rtl/>
          <w:lang w:bidi="fa-IR"/>
        </w:rPr>
        <w:t>ی</w:t>
      </w:r>
      <w:r w:rsidRPr="00D04573">
        <w:rPr>
          <w:rFonts w:hint="eastAsia"/>
          <w:rtl/>
          <w:lang w:bidi="fa-IR"/>
        </w:rPr>
        <w:t>ن</w:t>
      </w:r>
      <w:r w:rsidRPr="00D04573">
        <w:rPr>
          <w:rtl/>
          <w:lang w:bidi="fa-IR"/>
        </w:rPr>
        <w:t xml:space="preserve"> جهت که به حق ق</w:t>
      </w:r>
      <w:r w:rsidRPr="00D04573">
        <w:rPr>
          <w:rFonts w:hint="cs"/>
          <w:rtl/>
          <w:lang w:bidi="fa-IR"/>
        </w:rPr>
        <w:t>ی</w:t>
      </w:r>
      <w:r w:rsidRPr="00D04573">
        <w:rPr>
          <w:rFonts w:hint="eastAsia"/>
          <w:rtl/>
          <w:lang w:bidi="fa-IR"/>
        </w:rPr>
        <w:t>ام</w:t>
      </w:r>
      <w:r w:rsidRPr="00D04573">
        <w:rPr>
          <w:rtl/>
          <w:lang w:bidi="fa-IR"/>
        </w:rPr>
        <w:t xml:space="preserve"> م</w:t>
      </w:r>
      <w:r w:rsidRPr="00D04573">
        <w:rPr>
          <w:rFonts w:hint="cs"/>
          <w:rtl/>
          <w:lang w:bidi="fa-IR"/>
        </w:rPr>
        <w:t>ی</w:t>
      </w:r>
      <w:r w:rsidRPr="00D04573">
        <w:rPr>
          <w:rtl/>
          <w:lang w:bidi="fa-IR"/>
        </w:rPr>
        <w:t xml:space="preserve"> نما</w:t>
      </w:r>
      <w:r w:rsidRPr="00D04573">
        <w:rPr>
          <w:rFonts w:hint="cs"/>
          <w:rtl/>
          <w:lang w:bidi="fa-IR"/>
        </w:rPr>
        <w:t>ی</w:t>
      </w:r>
      <w:r w:rsidRPr="00D04573">
        <w:rPr>
          <w:rFonts w:hint="eastAsia"/>
          <w:rtl/>
          <w:lang w:bidi="fa-IR"/>
        </w:rPr>
        <w:t>د</w:t>
      </w:r>
      <w:r w:rsidRPr="00D04573">
        <w:rPr>
          <w:rtl/>
          <w:lang w:bidi="fa-IR"/>
        </w:rPr>
        <w:t xml:space="preserve"> او را قائم گو</w:t>
      </w:r>
      <w:r w:rsidRPr="00D04573">
        <w:rPr>
          <w:rFonts w:hint="cs"/>
          <w:rtl/>
          <w:lang w:bidi="fa-IR"/>
        </w:rPr>
        <w:t>ی</w:t>
      </w:r>
      <w:r w:rsidRPr="00D04573">
        <w:rPr>
          <w:rFonts w:hint="eastAsia"/>
          <w:rtl/>
          <w:lang w:bidi="fa-IR"/>
        </w:rPr>
        <w:t>ند»،</w:t>
      </w:r>
      <w:r w:rsidRPr="00D04573">
        <w:rPr>
          <w:rtl/>
          <w:lang w:bidi="fa-IR"/>
        </w:rPr>
        <w:t xml:space="preserve"> «</w:t>
      </w:r>
      <w:r w:rsidRPr="00DD5E99">
        <w:rPr>
          <w:rStyle w:val="libBold1Char"/>
          <w:rtl/>
        </w:rPr>
        <w:t>منتظر</w:t>
      </w:r>
      <w:r w:rsidR="00DD5E99" w:rsidRPr="00DD5E99">
        <w:rPr>
          <w:rStyle w:val="libAlaemChar"/>
          <w:rtl/>
        </w:rPr>
        <w:t xml:space="preserve"> </w:t>
      </w:r>
      <w:r w:rsidR="00DD5E99" w:rsidRPr="00B4313A">
        <w:rPr>
          <w:rStyle w:val="libAlaemChar"/>
          <w:rtl/>
        </w:rPr>
        <w:t>عليه‌السلام</w:t>
      </w:r>
      <w:r w:rsidRPr="00D04573">
        <w:rPr>
          <w:rtl/>
          <w:lang w:bidi="fa-IR"/>
        </w:rPr>
        <w:t>» که برا</w:t>
      </w:r>
      <w:r w:rsidRPr="00D04573">
        <w:rPr>
          <w:rFonts w:hint="cs"/>
          <w:rtl/>
          <w:lang w:bidi="fa-IR"/>
        </w:rPr>
        <w:t>ی</w:t>
      </w:r>
      <w:r w:rsidRPr="00D04573">
        <w:rPr>
          <w:rtl/>
          <w:lang w:bidi="fa-IR"/>
        </w:rPr>
        <w:t xml:space="preserve"> او غ</w:t>
      </w:r>
      <w:r w:rsidRPr="00D04573">
        <w:rPr>
          <w:rFonts w:hint="cs"/>
          <w:rtl/>
          <w:lang w:bidi="fa-IR"/>
        </w:rPr>
        <w:t>ی</w:t>
      </w:r>
      <w:r w:rsidRPr="00D04573">
        <w:rPr>
          <w:rFonts w:hint="eastAsia"/>
          <w:rtl/>
          <w:lang w:bidi="fa-IR"/>
        </w:rPr>
        <w:t>بت</w:t>
      </w:r>
      <w:r w:rsidRPr="00D04573">
        <w:rPr>
          <w:rtl/>
          <w:lang w:bidi="fa-IR"/>
        </w:rPr>
        <w:t xml:space="preserve"> طولان</w:t>
      </w:r>
      <w:r w:rsidRPr="00D04573">
        <w:rPr>
          <w:rFonts w:hint="cs"/>
          <w:rtl/>
          <w:lang w:bidi="fa-IR"/>
        </w:rPr>
        <w:t>ی</w:t>
      </w:r>
      <w:r w:rsidRPr="00D04573">
        <w:rPr>
          <w:rtl/>
          <w:lang w:bidi="fa-IR"/>
        </w:rPr>
        <w:t xml:space="preserve"> است، و مخلص</w:t>
      </w:r>
      <w:r w:rsidRPr="00D04573">
        <w:rPr>
          <w:rFonts w:hint="cs"/>
          <w:rtl/>
          <w:lang w:bidi="fa-IR"/>
        </w:rPr>
        <w:t>ی</w:t>
      </w:r>
      <w:r w:rsidRPr="00D04573">
        <w:rPr>
          <w:rFonts w:hint="eastAsia"/>
          <w:rtl/>
          <w:lang w:bidi="fa-IR"/>
        </w:rPr>
        <w:t>ن</w:t>
      </w:r>
      <w:r w:rsidRPr="00D04573">
        <w:rPr>
          <w:rtl/>
          <w:lang w:bidi="fa-IR"/>
        </w:rPr>
        <w:t xml:space="preserve"> او انتظار خروجش را م</w:t>
      </w:r>
      <w:r w:rsidRPr="00D04573">
        <w:rPr>
          <w:rFonts w:hint="cs"/>
          <w:rtl/>
          <w:lang w:bidi="fa-IR"/>
        </w:rPr>
        <w:t>ی</w:t>
      </w:r>
      <w:r w:rsidRPr="00D04573">
        <w:rPr>
          <w:rtl/>
          <w:lang w:bidi="fa-IR"/>
        </w:rPr>
        <w:t xml:space="preserve"> کشند و شکاک</w:t>
      </w:r>
      <w:r w:rsidRPr="00D04573">
        <w:rPr>
          <w:rFonts w:hint="cs"/>
          <w:rtl/>
          <w:lang w:bidi="fa-IR"/>
        </w:rPr>
        <w:t>ی</w:t>
      </w:r>
      <w:r w:rsidRPr="00D04573">
        <w:rPr>
          <w:rFonts w:hint="eastAsia"/>
          <w:rtl/>
          <w:lang w:bidi="fa-IR"/>
        </w:rPr>
        <w:t>ن</w:t>
      </w:r>
      <w:r w:rsidRPr="00D04573">
        <w:rPr>
          <w:rtl/>
          <w:lang w:bidi="fa-IR"/>
        </w:rPr>
        <w:t xml:space="preserve"> او را انکار م</w:t>
      </w:r>
      <w:r w:rsidRPr="00D04573">
        <w:rPr>
          <w:rFonts w:hint="cs"/>
          <w:rtl/>
          <w:lang w:bidi="fa-IR"/>
        </w:rPr>
        <w:t>ی</w:t>
      </w:r>
      <w:r w:rsidRPr="00D04573">
        <w:rPr>
          <w:rtl/>
          <w:lang w:bidi="fa-IR"/>
        </w:rPr>
        <w:t xml:space="preserve"> کنند.</w:t>
      </w:r>
      <w:r w:rsidR="00DD5E99">
        <w:rPr>
          <w:rFonts w:hint="cs"/>
          <w:rtl/>
          <w:lang w:bidi="fa-IR"/>
        </w:rPr>
        <w:t xml:space="preserve"> </w:t>
      </w:r>
      <w:r w:rsidR="00DD5E99" w:rsidRPr="00DD5E99">
        <w:rPr>
          <w:rStyle w:val="libFootnotenumChar"/>
          <w:rFonts w:hint="cs"/>
          <w:rtl/>
        </w:rPr>
        <w:t>(2)</w:t>
      </w:r>
      <w:r w:rsidR="00DD5E99">
        <w:rPr>
          <w:rFonts w:hint="cs"/>
          <w:rtl/>
          <w:lang w:bidi="fa-IR"/>
        </w:rPr>
        <w:t xml:space="preserve"> </w:t>
      </w:r>
    </w:p>
    <w:p w:rsidR="00D04573" w:rsidRPr="00A36ABA" w:rsidRDefault="00D04573" w:rsidP="00A36ABA">
      <w:pPr>
        <w:pStyle w:val="Heading3"/>
        <w:rPr>
          <w:rtl/>
        </w:rPr>
      </w:pPr>
      <w:bookmarkStart w:id="401" w:name="_Toc523137032"/>
      <w:r w:rsidRPr="00D04573">
        <w:rPr>
          <w:rFonts w:hint="eastAsia"/>
          <w:rtl/>
          <w:lang w:bidi="fa-IR"/>
        </w:rPr>
        <w:t>اوصاف</w:t>
      </w:r>
      <w:r w:rsidRPr="00D04573">
        <w:rPr>
          <w:rtl/>
          <w:lang w:bidi="fa-IR"/>
        </w:rPr>
        <w:t xml:space="preserve"> امام زمان </w:t>
      </w:r>
      <w:r w:rsidR="00B4313A" w:rsidRPr="00B4313A">
        <w:rPr>
          <w:rStyle w:val="libAlaemChar"/>
          <w:rtl/>
        </w:rPr>
        <w:t>عليه‌السلام</w:t>
      </w:r>
      <w:bookmarkEnd w:id="401"/>
    </w:p>
    <w:p w:rsidR="00D04573" w:rsidRDefault="00D04573" w:rsidP="00ED12E2">
      <w:pPr>
        <w:pStyle w:val="libNormal"/>
        <w:rPr>
          <w:rtl/>
          <w:lang w:bidi="fa-IR"/>
        </w:rPr>
      </w:pPr>
      <w:r w:rsidRPr="00D04573">
        <w:rPr>
          <w:rFonts w:hint="eastAsia"/>
          <w:rtl/>
          <w:lang w:bidi="fa-IR"/>
        </w:rPr>
        <w:t>اوصاف</w:t>
      </w:r>
      <w:r w:rsidRPr="00D04573">
        <w:rPr>
          <w:rtl/>
          <w:lang w:bidi="fa-IR"/>
        </w:rPr>
        <w:t xml:space="preserve"> ظاهر</w:t>
      </w:r>
      <w:r w:rsidRPr="00D04573">
        <w:rPr>
          <w:rFonts w:hint="cs"/>
          <w:rtl/>
          <w:lang w:bidi="fa-IR"/>
        </w:rPr>
        <w:t>ی</w:t>
      </w:r>
      <w:r w:rsidRPr="00D04573">
        <w:rPr>
          <w:rtl/>
          <w:lang w:bidi="fa-IR"/>
        </w:rPr>
        <w:t xml:space="preserve"> آن حضرت</w:t>
      </w:r>
      <w:r w:rsidR="00A36ABA">
        <w:rPr>
          <w:rFonts w:hint="cs"/>
          <w:rtl/>
          <w:lang w:bidi="fa-IR"/>
        </w:rPr>
        <w:t xml:space="preserve"> </w:t>
      </w:r>
      <w:r w:rsidRPr="00D04573">
        <w:rPr>
          <w:rFonts w:hint="eastAsia"/>
          <w:rtl/>
          <w:lang w:bidi="fa-IR"/>
        </w:rPr>
        <w:t>شباهتها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به رسول گرام</w:t>
      </w:r>
      <w:r w:rsidRPr="00D04573">
        <w:rPr>
          <w:rFonts w:hint="cs"/>
          <w:rtl/>
          <w:lang w:bidi="fa-IR"/>
        </w:rPr>
        <w:t>ی</w:t>
      </w:r>
      <w:r w:rsidRPr="00D04573">
        <w:rPr>
          <w:rtl/>
          <w:lang w:bidi="fa-IR"/>
        </w:rPr>
        <w:t xml:space="preserve"> اسلام </w:t>
      </w:r>
      <w:r w:rsidR="00A36ABA" w:rsidRPr="00B4313A">
        <w:rPr>
          <w:rStyle w:val="libAlaemChar"/>
          <w:rtl/>
        </w:rPr>
        <w:t>صلى‌الله‌عليه‌وآله‌وسلم</w:t>
      </w:r>
      <w:r w:rsidR="00A36ABA" w:rsidRPr="00D04573">
        <w:rPr>
          <w:rtl/>
          <w:lang w:bidi="fa-IR"/>
        </w:rPr>
        <w:t xml:space="preserve"> </w:t>
      </w:r>
      <w:r w:rsidRPr="00D04573">
        <w:rPr>
          <w:rtl/>
          <w:lang w:bidi="fa-IR"/>
        </w:rPr>
        <w:t>دارد. خط</w:t>
      </w:r>
      <w:r w:rsidRPr="00D04573">
        <w:rPr>
          <w:rFonts w:hint="cs"/>
          <w:rtl/>
          <w:lang w:bidi="fa-IR"/>
        </w:rPr>
        <w:t>ی</w:t>
      </w:r>
      <w:r w:rsidRPr="00D04573">
        <w:rPr>
          <w:rtl/>
          <w:lang w:bidi="fa-IR"/>
        </w:rPr>
        <w:t xml:space="preserve"> از مو</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ز</w:t>
      </w:r>
      <w:r w:rsidRPr="00D04573">
        <w:rPr>
          <w:rtl/>
          <w:lang w:bidi="fa-IR"/>
        </w:rPr>
        <w:t xml:space="preserve"> رنگ مانند زمرد از گردن تا ناف مبارک او کش</w:t>
      </w:r>
      <w:r w:rsidRPr="00D04573">
        <w:rPr>
          <w:rFonts w:hint="cs"/>
          <w:rtl/>
          <w:lang w:bidi="fa-IR"/>
        </w:rPr>
        <w:t>ی</w:t>
      </w:r>
      <w:r w:rsidRPr="00D04573">
        <w:rPr>
          <w:rFonts w:hint="eastAsia"/>
          <w:rtl/>
          <w:lang w:bidi="fa-IR"/>
        </w:rPr>
        <w:t>ده</w:t>
      </w:r>
      <w:r w:rsidRPr="00D04573">
        <w:rPr>
          <w:rtl/>
          <w:lang w:bidi="fa-IR"/>
        </w:rPr>
        <w:t xml:space="preserve"> است. صورت مبارکش مانند ستاره ا</w:t>
      </w:r>
      <w:r w:rsidRPr="00D04573">
        <w:rPr>
          <w:rFonts w:hint="cs"/>
          <w:rtl/>
          <w:lang w:bidi="fa-IR"/>
        </w:rPr>
        <w:t>ی</w:t>
      </w:r>
      <w:r w:rsidRPr="00D04573">
        <w:rPr>
          <w:rtl/>
          <w:lang w:bidi="fa-IR"/>
        </w:rPr>
        <w:t xml:space="preserve"> درخشنده و نوران</w:t>
      </w:r>
      <w:r w:rsidRPr="00D04573">
        <w:rPr>
          <w:rFonts w:hint="cs"/>
          <w:rtl/>
          <w:lang w:bidi="fa-IR"/>
        </w:rPr>
        <w:t>ی</w:t>
      </w:r>
      <w:r w:rsidRPr="00D04573">
        <w:rPr>
          <w:rtl/>
          <w:lang w:bidi="fa-IR"/>
        </w:rPr>
        <w:t xml:space="preserve"> است.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«او جوان</w:t>
      </w:r>
      <w:r w:rsidRPr="00D04573">
        <w:rPr>
          <w:rFonts w:hint="cs"/>
          <w:rtl/>
          <w:lang w:bidi="fa-IR"/>
        </w:rPr>
        <w:t>ی</w:t>
      </w:r>
      <w:r w:rsidRPr="00D04573">
        <w:rPr>
          <w:rtl/>
          <w:lang w:bidi="fa-IR"/>
        </w:rPr>
        <w:t xml:space="preserve"> است خوش رو</w:t>
      </w:r>
      <w:r w:rsidRPr="00D04573">
        <w:rPr>
          <w:rFonts w:hint="cs"/>
          <w:rtl/>
          <w:lang w:bidi="fa-IR"/>
        </w:rPr>
        <w:t>ی</w:t>
      </w:r>
      <w:r w:rsidRPr="00D04573">
        <w:rPr>
          <w:rtl/>
          <w:lang w:bidi="fa-IR"/>
        </w:rPr>
        <w:t xml:space="preserve"> و خوش مو</w:t>
      </w:r>
      <w:r w:rsidRPr="00D04573">
        <w:rPr>
          <w:rFonts w:hint="cs"/>
          <w:rtl/>
          <w:lang w:bidi="fa-IR"/>
        </w:rPr>
        <w:t>ی</w:t>
      </w:r>
      <w:r w:rsidRPr="00D04573">
        <w:rPr>
          <w:rtl/>
          <w:lang w:bidi="fa-IR"/>
        </w:rPr>
        <w:t xml:space="preserve"> و نور صو</w:t>
      </w:r>
      <w:r w:rsidRPr="00D04573">
        <w:rPr>
          <w:rFonts w:hint="eastAsia"/>
          <w:rtl/>
          <w:lang w:bidi="fa-IR"/>
        </w:rPr>
        <w:t>رت</w:t>
      </w:r>
      <w:r w:rsidRPr="00D04573">
        <w:rPr>
          <w:rtl/>
          <w:lang w:bidi="fa-IR"/>
        </w:rPr>
        <w:t xml:space="preserve"> مبارکش بر س</w:t>
      </w:r>
      <w:r w:rsidRPr="00D04573">
        <w:rPr>
          <w:rFonts w:hint="cs"/>
          <w:rtl/>
          <w:lang w:bidi="fa-IR"/>
        </w:rPr>
        <w:t>ی</w:t>
      </w:r>
      <w:r w:rsidRPr="00D04573">
        <w:rPr>
          <w:rFonts w:hint="eastAsia"/>
          <w:rtl/>
          <w:lang w:bidi="fa-IR"/>
        </w:rPr>
        <w:t>اه</w:t>
      </w:r>
      <w:r w:rsidRPr="00D04573">
        <w:rPr>
          <w:rFonts w:hint="cs"/>
          <w:rtl/>
          <w:lang w:bidi="fa-IR"/>
        </w:rPr>
        <w:t>ی</w:t>
      </w:r>
      <w:r w:rsidRPr="00D04573">
        <w:rPr>
          <w:rtl/>
          <w:lang w:bidi="fa-IR"/>
        </w:rPr>
        <w:t xml:space="preserve"> محاسن</w:t>
      </w:r>
      <w:r w:rsidR="001D6B47">
        <w:rPr>
          <w:rFonts w:hint="cs"/>
          <w:rtl/>
          <w:lang w:bidi="fa-IR"/>
        </w:rPr>
        <w:t xml:space="preserve"> و موی سر</w:t>
      </w:r>
      <w:r w:rsidRPr="00D04573">
        <w:rPr>
          <w:rtl/>
          <w:lang w:bidi="fa-IR"/>
        </w:rPr>
        <w:t xml:space="preserve"> انوار او غالب است».</w:t>
      </w:r>
      <w:r w:rsidR="001D6B47">
        <w:rPr>
          <w:rFonts w:hint="cs"/>
          <w:rtl/>
          <w:lang w:bidi="fa-IR"/>
        </w:rPr>
        <w:t xml:space="preserve"> </w:t>
      </w:r>
      <w:r w:rsidR="001D6B47" w:rsidRPr="001D6B47">
        <w:rPr>
          <w:rStyle w:val="libFootnotenumChar"/>
          <w:rFonts w:hint="cs"/>
          <w:rtl/>
        </w:rPr>
        <w:t>(3)</w:t>
      </w:r>
      <w:r w:rsidRPr="00D04573">
        <w:rPr>
          <w:rtl/>
          <w:lang w:bidi="fa-IR"/>
        </w:rPr>
        <w:t xml:space="preserve"> امام باقر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w:t>
      </w:r>
      <w:r w:rsidR="00ED12E2">
        <w:rPr>
          <w:rFonts w:hint="cs"/>
          <w:rtl/>
          <w:lang w:bidi="fa-IR"/>
        </w:rPr>
        <w:t xml:space="preserve"> </w:t>
      </w:r>
      <w:r w:rsidRPr="00D04573">
        <w:rPr>
          <w:rFonts w:hint="eastAsia"/>
          <w:rtl/>
          <w:lang w:bidi="fa-IR"/>
        </w:rPr>
        <w:t>«رنگ</w:t>
      </w:r>
      <w:r w:rsidRPr="00D04573">
        <w:rPr>
          <w:rtl/>
          <w:lang w:bidi="fa-IR"/>
        </w:rPr>
        <w:t xml:space="preserve"> مبارکش ما</w:t>
      </w:r>
      <w:r w:rsidRPr="00D04573">
        <w:rPr>
          <w:rFonts w:hint="cs"/>
          <w:rtl/>
          <w:lang w:bidi="fa-IR"/>
        </w:rPr>
        <w:t>ی</w:t>
      </w:r>
      <w:r w:rsidRPr="00D04573">
        <w:rPr>
          <w:rFonts w:hint="eastAsia"/>
          <w:rtl/>
          <w:lang w:bidi="fa-IR"/>
        </w:rPr>
        <w:t>ل</w:t>
      </w:r>
      <w:r w:rsidRPr="00D04573">
        <w:rPr>
          <w:rtl/>
          <w:lang w:bidi="fa-IR"/>
        </w:rPr>
        <w:t xml:space="preserve"> به سرخ</w:t>
      </w:r>
      <w:r w:rsidRPr="00D04573">
        <w:rPr>
          <w:rFonts w:hint="cs"/>
          <w:rtl/>
          <w:lang w:bidi="fa-IR"/>
        </w:rPr>
        <w:t>ی</w:t>
      </w:r>
      <w:r w:rsidRPr="00D04573">
        <w:rPr>
          <w:rtl/>
          <w:lang w:bidi="fa-IR"/>
        </w:rPr>
        <w:t xml:space="preserve"> است مانند گل سرخ شکفته و چشمانش گشاده و م</w:t>
      </w:r>
      <w:r w:rsidRPr="00D04573">
        <w:rPr>
          <w:rFonts w:hint="cs"/>
          <w:rtl/>
          <w:lang w:bidi="fa-IR"/>
        </w:rPr>
        <w:t>ی</w:t>
      </w:r>
      <w:r w:rsidRPr="00D04573">
        <w:rPr>
          <w:rFonts w:hint="eastAsia"/>
          <w:rtl/>
          <w:lang w:bidi="fa-IR"/>
        </w:rPr>
        <w:t>ان</w:t>
      </w:r>
      <w:r w:rsidRPr="00D04573">
        <w:rPr>
          <w:rtl/>
          <w:lang w:bidi="fa-IR"/>
        </w:rPr>
        <w:t xml:space="preserve"> ابروها</w:t>
      </w:r>
      <w:r w:rsidRPr="00D04573">
        <w:rPr>
          <w:rFonts w:hint="cs"/>
          <w:rtl/>
          <w:lang w:bidi="fa-IR"/>
        </w:rPr>
        <w:t>ی</w:t>
      </w:r>
      <w:r w:rsidRPr="00D04573">
        <w:rPr>
          <w:rFonts w:hint="eastAsia"/>
          <w:rtl/>
          <w:lang w:bidi="fa-IR"/>
        </w:rPr>
        <w:t>ش</w:t>
      </w:r>
      <w:r w:rsidRPr="00D04573">
        <w:rPr>
          <w:rtl/>
          <w:lang w:bidi="fa-IR"/>
        </w:rPr>
        <w:t xml:space="preserve"> مرتفع و ماب</w:t>
      </w:r>
      <w:r w:rsidRPr="00D04573">
        <w:rPr>
          <w:rFonts w:hint="cs"/>
          <w:rtl/>
          <w:lang w:bidi="fa-IR"/>
        </w:rPr>
        <w:t>ی</w:t>
      </w:r>
      <w:r w:rsidRPr="00D04573">
        <w:rPr>
          <w:rFonts w:hint="eastAsia"/>
          <w:rtl/>
          <w:lang w:bidi="fa-IR"/>
        </w:rPr>
        <w:t>ن</w:t>
      </w:r>
      <w:r w:rsidRPr="00D04573">
        <w:rPr>
          <w:rtl/>
          <w:lang w:bidi="fa-IR"/>
        </w:rPr>
        <w:t xml:space="preserve"> شانه ها</w:t>
      </w:r>
      <w:r w:rsidRPr="00D04573">
        <w:rPr>
          <w:rFonts w:hint="cs"/>
          <w:rtl/>
          <w:lang w:bidi="fa-IR"/>
        </w:rPr>
        <w:t>ی</w:t>
      </w:r>
      <w:r w:rsidRPr="00D04573">
        <w:rPr>
          <w:rtl/>
          <w:lang w:bidi="fa-IR"/>
        </w:rPr>
        <w:t xml:space="preserve"> او باز است.</w:t>
      </w:r>
      <w:r w:rsidR="00816CA9">
        <w:rPr>
          <w:rFonts w:hint="cs"/>
          <w:rtl/>
          <w:lang w:bidi="fa-IR"/>
        </w:rPr>
        <w:t xml:space="preserve">» </w:t>
      </w:r>
      <w:r w:rsidR="00816CA9" w:rsidRPr="00816CA9">
        <w:rPr>
          <w:rStyle w:val="libFootnotenumChar"/>
          <w:rFonts w:hint="cs"/>
          <w:rtl/>
        </w:rPr>
        <w:t>(4)</w:t>
      </w:r>
      <w:r w:rsidRPr="00D04573">
        <w:rPr>
          <w:rtl/>
          <w:lang w:bidi="fa-IR"/>
        </w:rPr>
        <w:t xml:space="preserve"> گشاده جب</w:t>
      </w:r>
      <w:r w:rsidRPr="00D04573">
        <w:rPr>
          <w:rFonts w:hint="cs"/>
          <w:rtl/>
          <w:lang w:bidi="fa-IR"/>
        </w:rPr>
        <w:t>ی</w:t>
      </w:r>
      <w:r w:rsidRPr="00D04573">
        <w:rPr>
          <w:rFonts w:hint="eastAsia"/>
          <w:rtl/>
          <w:lang w:bidi="fa-IR"/>
        </w:rPr>
        <w:t>ن</w:t>
      </w:r>
      <w:r w:rsidRPr="00D04573">
        <w:rPr>
          <w:rtl/>
          <w:lang w:bidi="fa-IR"/>
        </w:rPr>
        <w:t xml:space="preserve"> است و ب</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او بلند و نازک و شکم مبارکش بر آمدگ</w:t>
      </w:r>
      <w:r w:rsidRPr="00D04573">
        <w:rPr>
          <w:rFonts w:hint="cs"/>
          <w:rtl/>
          <w:lang w:bidi="fa-IR"/>
        </w:rPr>
        <w:t>ی</w:t>
      </w:r>
      <w:r w:rsidRPr="00D04573">
        <w:rPr>
          <w:rtl/>
          <w:lang w:bidi="fa-IR"/>
        </w:rPr>
        <w:t xml:space="preserve"> دارد، و ب</w:t>
      </w:r>
      <w:r w:rsidRPr="00D04573">
        <w:rPr>
          <w:rFonts w:hint="cs"/>
          <w:rtl/>
          <w:lang w:bidi="fa-IR"/>
        </w:rPr>
        <w:t>ی</w:t>
      </w:r>
      <w:r w:rsidRPr="00D04573">
        <w:rPr>
          <w:rFonts w:hint="eastAsia"/>
          <w:rtl/>
          <w:lang w:bidi="fa-IR"/>
        </w:rPr>
        <w:t>خ</w:t>
      </w:r>
      <w:r w:rsidRPr="00D04573">
        <w:rPr>
          <w:rtl/>
          <w:lang w:bidi="fa-IR"/>
        </w:rPr>
        <w:t xml:space="preserve"> دندانها</w:t>
      </w:r>
      <w:r w:rsidRPr="00D04573">
        <w:rPr>
          <w:rFonts w:hint="cs"/>
          <w:rtl/>
          <w:lang w:bidi="fa-IR"/>
        </w:rPr>
        <w:t>ی</w:t>
      </w:r>
      <w:r w:rsidRPr="00D04573">
        <w:rPr>
          <w:rtl/>
          <w:lang w:bidi="fa-IR"/>
        </w:rPr>
        <w:t xml:space="preserve"> ثنا</w:t>
      </w:r>
      <w:r w:rsidRPr="00D04573">
        <w:rPr>
          <w:rFonts w:hint="cs"/>
          <w:rtl/>
          <w:lang w:bidi="fa-IR"/>
        </w:rPr>
        <w:t>ی</w:t>
      </w:r>
      <w:r w:rsidRPr="00D04573">
        <w:rPr>
          <w:rFonts w:hint="eastAsia"/>
          <w:rtl/>
          <w:lang w:bidi="fa-IR"/>
        </w:rPr>
        <w:t>ش</w:t>
      </w:r>
      <w:r w:rsidRPr="00D04573">
        <w:rPr>
          <w:rtl/>
          <w:lang w:bidi="fa-IR"/>
        </w:rPr>
        <w:t xml:space="preserve"> گشاده است.</w:t>
      </w:r>
    </w:p>
    <w:p w:rsidR="00816CA9" w:rsidRDefault="00816CA9" w:rsidP="00816CA9">
      <w:pPr>
        <w:pStyle w:val="libLine"/>
        <w:rPr>
          <w:rtl/>
          <w:lang w:bidi="fa-IR"/>
        </w:rPr>
      </w:pPr>
      <w:r>
        <w:rPr>
          <w:rFonts w:hint="cs"/>
          <w:rtl/>
          <w:lang w:bidi="fa-IR"/>
        </w:rPr>
        <w:t>____________________</w:t>
      </w:r>
    </w:p>
    <w:p w:rsidR="00816CA9" w:rsidRPr="00D04573" w:rsidRDefault="00816CA9" w:rsidP="00843A25">
      <w:pPr>
        <w:pStyle w:val="libFootnote0"/>
        <w:rPr>
          <w:lang w:bidi="fa-IR"/>
        </w:rPr>
      </w:pPr>
      <w:r>
        <w:rPr>
          <w:rFonts w:hint="cs"/>
          <w:rtl/>
          <w:lang w:bidi="fa-IR"/>
        </w:rPr>
        <w:t>1. بحار الانوار: ج51 ص20، 27. الهدایة الکبری: ص356. مدینة المعاجز: ج8 ص26-20. معجم احادیث الامام المهدی</w:t>
      </w:r>
      <w:r w:rsidRPr="00816CA9">
        <w:rPr>
          <w:rStyle w:val="libAlaemChar"/>
          <w:rtl/>
        </w:rPr>
        <w:t xml:space="preserve"> </w:t>
      </w:r>
      <w:r w:rsidRPr="00B4313A">
        <w:rPr>
          <w:rStyle w:val="libAlaemChar"/>
          <w:rtl/>
        </w:rPr>
        <w:t>عليه‌السلام</w:t>
      </w:r>
      <w:r w:rsidR="00AF16E3">
        <w:rPr>
          <w:rFonts w:hint="cs"/>
          <w:rtl/>
          <w:lang w:bidi="fa-IR"/>
        </w:rPr>
        <w:t xml:space="preserve">: ج4 ص369. کفایة الموحدین: ج3 ص340 </w:t>
      </w:r>
      <w:r w:rsidR="00843A25">
        <w:rPr>
          <w:rFonts w:hint="cs"/>
          <w:rtl/>
          <w:lang w:bidi="fa-IR"/>
        </w:rPr>
        <w:t xml:space="preserve">- </w:t>
      </w:r>
      <w:r w:rsidR="00AF16E3">
        <w:rPr>
          <w:rFonts w:hint="cs"/>
          <w:rtl/>
          <w:lang w:bidi="fa-IR"/>
        </w:rPr>
        <w:t>341. فیض العلام: ص346.</w:t>
      </w:r>
    </w:p>
    <w:p w:rsidR="00E81BD6" w:rsidRPr="00D04573" w:rsidRDefault="00AF16E3" w:rsidP="00F70434">
      <w:pPr>
        <w:pStyle w:val="libFootnote0"/>
        <w:rPr>
          <w:lang w:bidi="fa-IR"/>
        </w:rPr>
      </w:pPr>
      <w:r>
        <w:rPr>
          <w:rFonts w:hint="cs"/>
          <w:rtl/>
          <w:lang w:bidi="fa-IR"/>
        </w:rPr>
        <w:t xml:space="preserve">2. </w:t>
      </w:r>
      <w:r w:rsidR="00E81BD6" w:rsidRPr="00D04573">
        <w:rPr>
          <w:rtl/>
          <w:lang w:bidi="fa-IR"/>
        </w:rPr>
        <w:t>کفا</w:t>
      </w:r>
      <w:r w:rsidR="00E81BD6" w:rsidRPr="00D04573">
        <w:rPr>
          <w:rFonts w:hint="cs"/>
          <w:rtl/>
          <w:lang w:bidi="fa-IR"/>
        </w:rPr>
        <w:t>ی</w:t>
      </w:r>
      <w:r w:rsidR="00E81BD6" w:rsidRPr="00D04573">
        <w:rPr>
          <w:rFonts w:hint="eastAsia"/>
          <w:rtl/>
          <w:lang w:bidi="fa-IR"/>
        </w:rPr>
        <w:t>ه</w:t>
      </w:r>
      <w:r w:rsidR="00E81BD6" w:rsidRPr="00D04573">
        <w:rPr>
          <w:rtl/>
          <w:lang w:bidi="fa-IR"/>
        </w:rPr>
        <w:t xml:space="preserve"> الموحد</w:t>
      </w:r>
      <w:r w:rsidR="00E81BD6" w:rsidRPr="00D04573">
        <w:rPr>
          <w:rFonts w:hint="cs"/>
          <w:rtl/>
          <w:lang w:bidi="fa-IR"/>
        </w:rPr>
        <w:t>ی</w:t>
      </w:r>
      <w:r w:rsidR="00E81BD6" w:rsidRPr="00D04573">
        <w:rPr>
          <w:rFonts w:hint="eastAsia"/>
          <w:rtl/>
          <w:lang w:bidi="fa-IR"/>
        </w:rPr>
        <w:t>ن</w:t>
      </w:r>
      <w:r>
        <w:rPr>
          <w:rtl/>
          <w:lang w:bidi="fa-IR"/>
        </w:rPr>
        <w:t xml:space="preserve">: ج 3، ص </w:t>
      </w:r>
      <w:r>
        <w:rPr>
          <w:rFonts w:hint="cs"/>
          <w:rtl/>
          <w:lang w:bidi="fa-IR"/>
        </w:rPr>
        <w:t>343. بحار الانوار: ج51 ص30.</w:t>
      </w:r>
    </w:p>
    <w:p w:rsidR="008C4A0B" w:rsidRDefault="00AF16E3" w:rsidP="00F70434">
      <w:pPr>
        <w:pStyle w:val="libFootnote0"/>
        <w:rPr>
          <w:rtl/>
          <w:lang w:bidi="fa-IR"/>
        </w:rPr>
      </w:pPr>
      <w:r>
        <w:rPr>
          <w:rFonts w:hint="cs"/>
          <w:rtl/>
          <w:lang w:bidi="fa-IR"/>
        </w:rPr>
        <w:t>3. الغیبة (شیخ طوسی): ص470. بحار الانوار:</w:t>
      </w:r>
      <w:r w:rsidR="008C4A0B">
        <w:rPr>
          <w:rFonts w:hint="cs"/>
          <w:rtl/>
          <w:lang w:bidi="fa-IR"/>
        </w:rPr>
        <w:t xml:space="preserve"> ج51 ص36.</w:t>
      </w:r>
    </w:p>
    <w:p w:rsidR="008C4A0B" w:rsidRDefault="008C4A0B" w:rsidP="00F70434">
      <w:pPr>
        <w:pStyle w:val="libFootnote0"/>
        <w:rPr>
          <w:rtl/>
          <w:lang w:bidi="fa-IR"/>
        </w:rPr>
      </w:pPr>
      <w:r>
        <w:rPr>
          <w:rFonts w:hint="cs"/>
          <w:rtl/>
          <w:lang w:bidi="fa-IR"/>
        </w:rPr>
        <w:t>4. الغیبة (شیخ طوسی): ص215. بحار الانوار: 51 ص40.</w:t>
      </w:r>
      <w:r w:rsidR="00F70434" w:rsidRPr="00F70434">
        <w:rPr>
          <w:rFonts w:hint="cs"/>
          <w:rtl/>
          <w:lang w:bidi="fa-IR"/>
        </w:rPr>
        <w:t xml:space="preserve"> </w:t>
      </w:r>
      <w:r w:rsidR="00F70434">
        <w:rPr>
          <w:rFonts w:hint="cs"/>
          <w:rtl/>
          <w:lang w:bidi="fa-IR"/>
        </w:rPr>
        <w:t>معجم احادیث الامام المهدی</w:t>
      </w:r>
      <w:r w:rsidR="00F70434" w:rsidRPr="00816CA9">
        <w:rPr>
          <w:rStyle w:val="libAlaemChar"/>
          <w:rtl/>
        </w:rPr>
        <w:t xml:space="preserve"> </w:t>
      </w:r>
      <w:r w:rsidR="00F70434" w:rsidRPr="00B4313A">
        <w:rPr>
          <w:rStyle w:val="libAlaemChar"/>
          <w:rtl/>
        </w:rPr>
        <w:t>عليه‌السلام</w:t>
      </w:r>
      <w:r w:rsidR="00F70434">
        <w:rPr>
          <w:rFonts w:hint="cs"/>
          <w:rtl/>
          <w:lang w:bidi="fa-IR"/>
        </w:rPr>
        <w:t>: ج3 ص237. کفایة الموحدین: ج2 ص781.</w:t>
      </w:r>
    </w:p>
    <w:p w:rsidR="00D04573" w:rsidRPr="00D04573" w:rsidRDefault="00E81BD6" w:rsidP="00F22F2E">
      <w:pPr>
        <w:pStyle w:val="libPoemTiniChar"/>
        <w:rPr>
          <w:lang w:bidi="fa-IR"/>
        </w:rPr>
      </w:pPr>
      <w:r>
        <w:rPr>
          <w:rtl/>
          <w:lang w:bidi="fa-IR"/>
        </w:rPr>
        <w:br w:type="page"/>
      </w:r>
    </w:p>
    <w:p w:rsidR="00F70434" w:rsidRPr="00F70434" w:rsidRDefault="00D04573" w:rsidP="00F70434">
      <w:pPr>
        <w:pStyle w:val="Heading3"/>
        <w:rPr>
          <w:rtl/>
        </w:rPr>
      </w:pPr>
      <w:bookmarkStart w:id="402" w:name="_Toc523137033"/>
      <w:r w:rsidRPr="00D04573">
        <w:rPr>
          <w:rFonts w:hint="eastAsia"/>
          <w:rtl/>
          <w:lang w:bidi="fa-IR"/>
        </w:rPr>
        <w:t>مادر</w:t>
      </w:r>
      <w:r w:rsidRPr="00D04573">
        <w:rPr>
          <w:rtl/>
          <w:lang w:bidi="fa-IR"/>
        </w:rPr>
        <w:t xml:space="preserve"> امام زمان </w:t>
      </w:r>
      <w:r w:rsidR="00B4313A" w:rsidRPr="00B4313A">
        <w:rPr>
          <w:rStyle w:val="libAlaemChar"/>
          <w:rtl/>
        </w:rPr>
        <w:t>عليه‌السلام</w:t>
      </w:r>
      <w:bookmarkEnd w:id="402"/>
    </w:p>
    <w:p w:rsidR="00D04573" w:rsidRPr="00D04573" w:rsidRDefault="00D04573" w:rsidP="00843A25">
      <w:pPr>
        <w:pStyle w:val="libNormal"/>
        <w:rPr>
          <w:lang w:bidi="fa-IR"/>
        </w:rPr>
      </w:pPr>
      <w:r w:rsidRPr="00D04573">
        <w:rPr>
          <w:rFonts w:hint="eastAsia"/>
          <w:rtl/>
          <w:lang w:bidi="fa-IR"/>
        </w:rPr>
        <w:t>والده</w:t>
      </w:r>
      <w:r w:rsidRPr="00D04573">
        <w:rPr>
          <w:rtl/>
          <w:lang w:bidi="fa-IR"/>
        </w:rPr>
        <w:t xml:space="preserve"> حضرت صاحب الامر </w:t>
      </w:r>
      <w:r w:rsidR="00B4313A" w:rsidRPr="00B4313A">
        <w:rPr>
          <w:rStyle w:val="libAlaemChar"/>
          <w:rtl/>
        </w:rPr>
        <w:t>عليه‌السلام</w:t>
      </w:r>
      <w:r w:rsidRPr="00D04573">
        <w:rPr>
          <w:rtl/>
          <w:lang w:bidi="fa-IR"/>
        </w:rPr>
        <w:t xml:space="preserve"> حضرت نرجس خاتون است که نامها و القاب د</w:t>
      </w:r>
      <w:r w:rsidRPr="00D04573">
        <w:rPr>
          <w:rFonts w:hint="cs"/>
          <w:rtl/>
          <w:lang w:bidi="fa-IR"/>
        </w:rPr>
        <w:t>ی</w:t>
      </w:r>
      <w:r w:rsidRPr="00D04573">
        <w:rPr>
          <w:rFonts w:hint="eastAsia"/>
          <w:rtl/>
          <w:lang w:bidi="fa-IR"/>
        </w:rPr>
        <w:t>گر</w:t>
      </w:r>
      <w:r w:rsidRPr="00D04573">
        <w:rPr>
          <w:rtl/>
          <w:lang w:bidi="fa-IR"/>
        </w:rPr>
        <w:t xml:space="preserve"> حضرت</w:t>
      </w:r>
      <w:r w:rsidR="00843A25" w:rsidRPr="00843A25">
        <w:rPr>
          <w:rStyle w:val="libAlaemChar"/>
          <w:rtl/>
        </w:rPr>
        <w:t xml:space="preserve"> </w:t>
      </w:r>
      <w:r w:rsidR="00843A25" w:rsidRPr="00B4313A">
        <w:rPr>
          <w:rStyle w:val="libAlaemChar"/>
          <w:rtl/>
        </w:rPr>
        <w:t>عليه</w:t>
      </w:r>
      <w:r w:rsidR="00843A25">
        <w:rPr>
          <w:rStyle w:val="libAlaemChar"/>
          <w:rFonts w:hint="cs"/>
          <w:rtl/>
        </w:rPr>
        <w:t>ا</w:t>
      </w:r>
      <w:r w:rsidR="00843A25" w:rsidRPr="00B4313A">
        <w:rPr>
          <w:rStyle w:val="libAlaemChar"/>
          <w:rtl/>
        </w:rPr>
        <w:t>‌السلام</w:t>
      </w:r>
      <w:r w:rsidR="00843A25">
        <w:rPr>
          <w:rFonts w:hint="cs"/>
          <w:rtl/>
          <w:lang w:bidi="fa-IR"/>
        </w:rPr>
        <w:t xml:space="preserve">، </w:t>
      </w:r>
      <w:r w:rsidRPr="00843A25">
        <w:rPr>
          <w:rStyle w:val="libBold1Char"/>
          <w:rtl/>
        </w:rPr>
        <w:t>مل</w:t>
      </w:r>
      <w:r w:rsidRPr="00843A25">
        <w:rPr>
          <w:rStyle w:val="libBold1Char"/>
          <w:rFonts w:hint="cs"/>
          <w:rtl/>
        </w:rPr>
        <w:t>ی</w:t>
      </w:r>
      <w:r w:rsidRPr="00843A25">
        <w:rPr>
          <w:rStyle w:val="libBold1Char"/>
          <w:rFonts w:hint="eastAsia"/>
          <w:rtl/>
        </w:rPr>
        <w:t>که،</w:t>
      </w:r>
      <w:r w:rsidRPr="00843A25">
        <w:rPr>
          <w:rStyle w:val="libBold1Char"/>
          <w:rtl/>
        </w:rPr>
        <w:t xml:space="preserve"> ر</w:t>
      </w:r>
      <w:r w:rsidRPr="00843A25">
        <w:rPr>
          <w:rStyle w:val="libBold1Char"/>
          <w:rFonts w:hint="cs"/>
          <w:rtl/>
        </w:rPr>
        <w:t>ی</w:t>
      </w:r>
      <w:r w:rsidRPr="00843A25">
        <w:rPr>
          <w:rStyle w:val="libBold1Char"/>
          <w:rFonts w:hint="eastAsia"/>
          <w:rtl/>
        </w:rPr>
        <w:t>حانه،</w:t>
      </w:r>
      <w:r w:rsidRPr="00843A25">
        <w:rPr>
          <w:rStyle w:val="libBold1Char"/>
          <w:rtl/>
        </w:rPr>
        <w:t xml:space="preserve"> ص</w:t>
      </w:r>
      <w:r w:rsidRPr="00843A25">
        <w:rPr>
          <w:rStyle w:val="libBold1Char"/>
          <w:rFonts w:hint="cs"/>
          <w:rtl/>
        </w:rPr>
        <w:t>ی</w:t>
      </w:r>
      <w:r w:rsidRPr="00843A25">
        <w:rPr>
          <w:rStyle w:val="libBold1Char"/>
          <w:rFonts w:hint="eastAsia"/>
          <w:rtl/>
        </w:rPr>
        <w:t>قل،</w:t>
      </w:r>
      <w:r w:rsidRPr="00843A25">
        <w:rPr>
          <w:rStyle w:val="libBold1Char"/>
          <w:rtl/>
        </w:rPr>
        <w:t xml:space="preserve"> سوسن</w:t>
      </w:r>
      <w:r w:rsidRPr="00D04573">
        <w:rPr>
          <w:rtl/>
          <w:lang w:bidi="fa-IR"/>
        </w:rPr>
        <w:t xml:space="preserve"> است. در ز</w:t>
      </w:r>
      <w:r w:rsidRPr="00D04573">
        <w:rPr>
          <w:rFonts w:hint="cs"/>
          <w:rtl/>
          <w:lang w:bidi="fa-IR"/>
        </w:rPr>
        <w:t>ی</w:t>
      </w:r>
      <w:r w:rsidRPr="00D04573">
        <w:rPr>
          <w:rFonts w:hint="eastAsia"/>
          <w:rtl/>
          <w:lang w:bidi="fa-IR"/>
        </w:rPr>
        <w:t>ارت</w:t>
      </w:r>
      <w:r w:rsidR="00843A25">
        <w:rPr>
          <w:rFonts w:hint="cs"/>
          <w:rtl/>
          <w:lang w:bidi="fa-IR"/>
        </w:rPr>
        <w:t xml:space="preserve"> </w:t>
      </w:r>
      <w:r w:rsidRPr="00D04573">
        <w:rPr>
          <w:rFonts w:hint="eastAsia"/>
          <w:rtl/>
          <w:lang w:bidi="fa-IR"/>
        </w:rPr>
        <w:t>آن</w:t>
      </w:r>
      <w:r w:rsidRPr="00D04573">
        <w:rPr>
          <w:rtl/>
          <w:lang w:bidi="fa-IR"/>
        </w:rPr>
        <w:t xml:space="preserve"> حضرت - که تمام</w:t>
      </w:r>
      <w:r w:rsidRPr="00D04573">
        <w:rPr>
          <w:rFonts w:hint="cs"/>
          <w:rtl/>
          <w:lang w:bidi="fa-IR"/>
        </w:rPr>
        <w:t>ی</w:t>
      </w:r>
      <w:r w:rsidRPr="00D04573">
        <w:rPr>
          <w:rtl/>
          <w:lang w:bidi="fa-IR"/>
        </w:rPr>
        <w:t xml:space="preserve"> عبارات آن دلالت واضح</w:t>
      </w:r>
      <w:r w:rsidRPr="00D04573">
        <w:rPr>
          <w:rFonts w:hint="cs"/>
          <w:rtl/>
          <w:lang w:bidi="fa-IR"/>
        </w:rPr>
        <w:t>ی</w:t>
      </w:r>
      <w:r w:rsidRPr="00D04573">
        <w:rPr>
          <w:rtl/>
          <w:lang w:bidi="fa-IR"/>
        </w:rPr>
        <w:t xml:space="preserve"> بر علو منزلت آن بانو دارد - توص</w:t>
      </w:r>
      <w:r w:rsidRPr="00D04573">
        <w:rPr>
          <w:rFonts w:hint="cs"/>
          <w:rtl/>
          <w:lang w:bidi="fa-IR"/>
        </w:rPr>
        <w:t>ی</w:t>
      </w:r>
      <w:r w:rsidRPr="00D04573">
        <w:rPr>
          <w:rFonts w:hint="eastAsia"/>
          <w:rtl/>
          <w:lang w:bidi="fa-IR"/>
        </w:rPr>
        <w:t>ف</w:t>
      </w:r>
      <w:r w:rsidRPr="00D04573">
        <w:rPr>
          <w:rtl/>
          <w:lang w:bidi="fa-IR"/>
        </w:rPr>
        <w:t xml:space="preserve"> به </w:t>
      </w:r>
      <w:r w:rsidRPr="00843A25">
        <w:rPr>
          <w:rStyle w:val="libBold1Char"/>
          <w:rtl/>
        </w:rPr>
        <w:t>راض</w:t>
      </w:r>
      <w:r w:rsidRPr="00843A25">
        <w:rPr>
          <w:rStyle w:val="libBold1Char"/>
          <w:rFonts w:hint="cs"/>
          <w:rtl/>
        </w:rPr>
        <w:t>ی</w:t>
      </w:r>
      <w:r w:rsidRPr="00843A25">
        <w:rPr>
          <w:rStyle w:val="libBold1Char"/>
          <w:rFonts w:hint="eastAsia"/>
          <w:rtl/>
        </w:rPr>
        <w:t>ه،</w:t>
      </w:r>
      <w:r w:rsidRPr="00843A25">
        <w:rPr>
          <w:rStyle w:val="libBold1Char"/>
          <w:rtl/>
        </w:rPr>
        <w:t xml:space="preserve"> مرض</w:t>
      </w:r>
      <w:r w:rsidRPr="00843A25">
        <w:rPr>
          <w:rStyle w:val="libBold1Char"/>
          <w:rFonts w:hint="cs"/>
          <w:rtl/>
        </w:rPr>
        <w:t>ی</w:t>
      </w:r>
      <w:r w:rsidRPr="00843A25">
        <w:rPr>
          <w:rStyle w:val="libBold1Char"/>
          <w:rFonts w:hint="eastAsia"/>
          <w:rtl/>
        </w:rPr>
        <w:t>ه،</w:t>
      </w:r>
      <w:r w:rsidRPr="00843A25">
        <w:rPr>
          <w:rStyle w:val="libBold1Char"/>
          <w:rtl/>
        </w:rPr>
        <w:t xml:space="preserve"> صد</w:t>
      </w:r>
      <w:r w:rsidRPr="00843A25">
        <w:rPr>
          <w:rStyle w:val="libBold1Char"/>
          <w:rFonts w:hint="cs"/>
          <w:rtl/>
        </w:rPr>
        <w:t>ی</w:t>
      </w:r>
      <w:r w:rsidRPr="00843A25">
        <w:rPr>
          <w:rStyle w:val="libBold1Char"/>
          <w:rFonts w:hint="eastAsia"/>
          <w:rtl/>
        </w:rPr>
        <w:t>قه،</w:t>
      </w:r>
      <w:r w:rsidRPr="00843A25">
        <w:rPr>
          <w:rStyle w:val="libBold1Char"/>
          <w:rtl/>
        </w:rPr>
        <w:t xml:space="preserve"> تق</w:t>
      </w:r>
      <w:r w:rsidRPr="00843A25">
        <w:rPr>
          <w:rStyle w:val="libBold1Char"/>
          <w:rFonts w:hint="cs"/>
          <w:rtl/>
        </w:rPr>
        <w:t>یّ</w:t>
      </w:r>
      <w:r w:rsidRPr="00843A25">
        <w:rPr>
          <w:rStyle w:val="libBold1Char"/>
          <w:rFonts w:hint="eastAsia"/>
          <w:rtl/>
        </w:rPr>
        <w:t>ه</w:t>
      </w:r>
      <w:r w:rsidRPr="00843A25">
        <w:rPr>
          <w:rStyle w:val="libBold1Char"/>
          <w:rtl/>
        </w:rPr>
        <w:t xml:space="preserve"> نق</w:t>
      </w:r>
      <w:r w:rsidRPr="00843A25">
        <w:rPr>
          <w:rStyle w:val="libBold1Char"/>
          <w:rFonts w:hint="cs"/>
          <w:rtl/>
        </w:rPr>
        <w:t>یّ</w:t>
      </w:r>
      <w:r w:rsidRPr="00843A25">
        <w:rPr>
          <w:rStyle w:val="libBold1Char"/>
          <w:rFonts w:hint="eastAsia"/>
          <w:rtl/>
        </w:rPr>
        <w:t>ه،</w:t>
      </w:r>
      <w:r w:rsidRPr="00843A25">
        <w:rPr>
          <w:rStyle w:val="libBold1Char"/>
          <w:rtl/>
        </w:rPr>
        <w:t xml:space="preserve"> زک</w:t>
      </w:r>
      <w:r w:rsidRPr="00843A25">
        <w:rPr>
          <w:rStyle w:val="libBold1Char"/>
          <w:rFonts w:hint="cs"/>
          <w:rtl/>
        </w:rPr>
        <w:t>یّ</w:t>
      </w:r>
      <w:r w:rsidRPr="00843A25">
        <w:rPr>
          <w:rStyle w:val="libBold1Char"/>
          <w:rFonts w:hint="eastAsia"/>
          <w:rtl/>
        </w:rPr>
        <w:t>ه</w:t>
      </w:r>
      <w:r w:rsidR="00843A25">
        <w:rPr>
          <w:rStyle w:val="libBold1Char"/>
          <w:rFonts w:hint="cs"/>
          <w:rtl/>
        </w:rPr>
        <w:t>، والدة الامام، المودعة السرار الملک العلاّم، امّ موسی، ابنة حواری عیسی</w:t>
      </w:r>
      <w:r w:rsidRPr="00D04573">
        <w:rPr>
          <w:rtl/>
          <w:lang w:bidi="fa-IR"/>
        </w:rPr>
        <w:t xml:space="preserve"> شده است.</w:t>
      </w:r>
      <w:r w:rsidR="00843A25">
        <w:rPr>
          <w:rFonts w:hint="cs"/>
          <w:rtl/>
          <w:lang w:bidi="fa-IR"/>
        </w:rPr>
        <w:t xml:space="preserve"> </w:t>
      </w:r>
      <w:r w:rsidR="00843A25" w:rsidRPr="00843A25">
        <w:rPr>
          <w:rStyle w:val="libFootnotenumChar"/>
          <w:rFonts w:hint="cs"/>
          <w:rtl/>
        </w:rPr>
        <w:t>(1)</w:t>
      </w:r>
      <w:r w:rsidR="00843A25">
        <w:rPr>
          <w:rFonts w:hint="cs"/>
          <w:rtl/>
          <w:lang w:bidi="fa-IR"/>
        </w:rPr>
        <w:t xml:space="preserve"> </w:t>
      </w:r>
    </w:p>
    <w:p w:rsidR="00D04573" w:rsidRPr="00D04573" w:rsidRDefault="00D04573" w:rsidP="00922B5F">
      <w:pPr>
        <w:pStyle w:val="libNormal"/>
        <w:rPr>
          <w:lang w:bidi="fa-IR"/>
        </w:rPr>
      </w:pPr>
      <w:r w:rsidRPr="00D04573">
        <w:rPr>
          <w:rFonts w:hint="eastAsia"/>
          <w:rtl/>
          <w:lang w:bidi="fa-IR"/>
        </w:rPr>
        <w:t>بنابر</w:t>
      </w:r>
      <w:r w:rsidRPr="00D04573">
        <w:rPr>
          <w:rtl/>
          <w:lang w:bidi="fa-IR"/>
        </w:rPr>
        <w:t xml:space="preserve"> نقل</w:t>
      </w:r>
      <w:r w:rsidRPr="00D04573">
        <w:rPr>
          <w:rFonts w:hint="cs"/>
          <w:rtl/>
          <w:lang w:bidi="fa-IR"/>
        </w:rPr>
        <w:t>ی</w:t>
      </w:r>
      <w:r w:rsidRPr="00D04573">
        <w:rPr>
          <w:rtl/>
          <w:lang w:bidi="fa-IR"/>
        </w:rPr>
        <w:t xml:space="preserve"> </w:t>
      </w:r>
      <w:r w:rsidRPr="00FC4350">
        <w:rPr>
          <w:rStyle w:val="libBold1Char"/>
          <w:rtl/>
        </w:rPr>
        <w:t>جناب نر</w:t>
      </w:r>
      <w:r w:rsidR="00FC4350">
        <w:rPr>
          <w:rStyle w:val="libBold1Char"/>
          <w:rFonts w:hint="cs"/>
          <w:rtl/>
        </w:rPr>
        <w:t>ج</w:t>
      </w:r>
      <w:r w:rsidRPr="00FC4350">
        <w:rPr>
          <w:rStyle w:val="libBold1Char"/>
          <w:rtl/>
        </w:rPr>
        <w:t>س</w:t>
      </w:r>
      <w:r w:rsidR="00FC4350" w:rsidRPr="00FC4350">
        <w:rPr>
          <w:rStyle w:val="libAlaemChar"/>
          <w:rtl/>
        </w:rPr>
        <w:t xml:space="preserve"> </w:t>
      </w:r>
      <w:r w:rsidR="00FC4350" w:rsidRPr="00B4313A">
        <w:rPr>
          <w:rStyle w:val="libAlaemChar"/>
          <w:rtl/>
        </w:rPr>
        <w:t>عليه</w:t>
      </w:r>
      <w:r w:rsidR="00FC4350">
        <w:rPr>
          <w:rStyle w:val="libAlaemChar"/>
          <w:rFonts w:hint="cs"/>
          <w:rtl/>
        </w:rPr>
        <w:t>ا</w:t>
      </w:r>
      <w:r w:rsidR="00FC4350" w:rsidRPr="00B4313A">
        <w:rPr>
          <w:rStyle w:val="libAlaemChar"/>
          <w:rtl/>
        </w:rPr>
        <w:t>‌السلام</w:t>
      </w:r>
      <w:r w:rsidRPr="00D04573">
        <w:rPr>
          <w:rtl/>
          <w:lang w:bidi="fa-IR"/>
        </w:rPr>
        <w:t xml:space="preserve"> در </w:t>
      </w:r>
      <w:r w:rsidRPr="00AE63E2">
        <w:rPr>
          <w:rStyle w:val="libBold1Char"/>
          <w:rtl/>
        </w:rPr>
        <w:t>سال 261 ه</w:t>
      </w:r>
      <w:r w:rsidR="00D6243C">
        <w:rPr>
          <w:rStyle w:val="libBold1Char"/>
          <w:rFonts w:hint="cs"/>
          <w:rtl/>
        </w:rPr>
        <w:t>ـ</w:t>
      </w:r>
      <w:r w:rsidRPr="00AE63E2">
        <w:rPr>
          <w:rStyle w:val="libBold1Char"/>
          <w:rtl/>
        </w:rPr>
        <w:t xml:space="preserve"> در سامراء</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رحلت کرد و در جوار امام</w:t>
      </w:r>
      <w:r w:rsidRPr="00D04573">
        <w:rPr>
          <w:rFonts w:hint="cs"/>
          <w:rtl/>
          <w:lang w:bidi="fa-IR"/>
        </w:rPr>
        <w:t>ی</w:t>
      </w:r>
      <w:r w:rsidRPr="00D04573">
        <w:rPr>
          <w:rFonts w:hint="eastAsia"/>
          <w:rtl/>
          <w:lang w:bidi="fa-IR"/>
        </w:rPr>
        <w:t>ن</w:t>
      </w:r>
      <w:r w:rsidRPr="00D04573">
        <w:rPr>
          <w:rtl/>
          <w:lang w:bidi="fa-IR"/>
        </w:rPr>
        <w:t xml:space="preserve"> حضرت هاد</w:t>
      </w:r>
      <w:r w:rsidRPr="00D04573">
        <w:rPr>
          <w:rFonts w:hint="cs"/>
          <w:rtl/>
          <w:lang w:bidi="fa-IR"/>
        </w:rPr>
        <w:t>ی</w:t>
      </w:r>
      <w:r w:rsidRPr="00D04573">
        <w:rPr>
          <w:rtl/>
          <w:lang w:bidi="fa-IR"/>
        </w:rPr>
        <w:t xml:space="preserve"> و امام عسگر</w:t>
      </w:r>
      <w:r w:rsidRPr="00D04573">
        <w:rPr>
          <w:rFonts w:hint="cs"/>
          <w:rtl/>
          <w:lang w:bidi="fa-IR"/>
        </w:rPr>
        <w:t>ی</w:t>
      </w:r>
      <w:r w:rsidRPr="00D04573">
        <w:rPr>
          <w:rtl/>
          <w:lang w:bidi="fa-IR"/>
        </w:rPr>
        <w:t xml:space="preserve"> </w:t>
      </w:r>
      <w:r w:rsidR="009961F9" w:rsidRPr="009961F9">
        <w:rPr>
          <w:rStyle w:val="libAlaemChar"/>
          <w:rtl/>
        </w:rPr>
        <w:t>عليهما‌السلام</w:t>
      </w:r>
      <w:r w:rsidRPr="00D04573">
        <w:rPr>
          <w:rtl/>
          <w:lang w:bidi="fa-IR"/>
        </w:rPr>
        <w:t xml:space="preserve"> دفن شد.</w:t>
      </w:r>
      <w:r w:rsidR="00AE63E2">
        <w:rPr>
          <w:rFonts w:hint="cs"/>
          <w:rtl/>
          <w:lang w:bidi="fa-IR"/>
        </w:rPr>
        <w:t xml:space="preserve"> </w:t>
      </w:r>
      <w:r w:rsidR="00AE63E2" w:rsidRPr="00AE63E2">
        <w:rPr>
          <w:rStyle w:val="libFootnotenumChar"/>
          <w:rFonts w:hint="cs"/>
          <w:rtl/>
        </w:rPr>
        <w:t>(2)</w:t>
      </w:r>
      <w:r w:rsidR="00AE63E2">
        <w:rPr>
          <w:rFonts w:hint="cs"/>
          <w:rtl/>
          <w:lang w:bidi="fa-IR"/>
        </w:rPr>
        <w:t xml:space="preserve"> </w:t>
      </w:r>
      <w:r w:rsidRPr="00D04573">
        <w:rPr>
          <w:rFonts w:hint="eastAsia"/>
          <w:rtl/>
          <w:lang w:bidi="fa-IR"/>
        </w:rPr>
        <w:t>بنابر</w:t>
      </w:r>
      <w:r w:rsidRPr="00D04573">
        <w:rPr>
          <w:rtl/>
          <w:lang w:bidi="fa-IR"/>
        </w:rPr>
        <w:t xml:space="preserve"> نقل</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w:t>
      </w:r>
      <w:r w:rsidRPr="00D6243C">
        <w:rPr>
          <w:rStyle w:val="libBold1Char"/>
          <w:rtl/>
        </w:rPr>
        <w:t>سال 260 ه</w:t>
      </w:r>
      <w:r w:rsidR="00D6243C">
        <w:rPr>
          <w:rStyle w:val="libBold1Char"/>
          <w:rFonts w:hint="cs"/>
          <w:rtl/>
        </w:rPr>
        <w:t>ـ</w:t>
      </w:r>
      <w:r w:rsidRPr="00D04573">
        <w:rPr>
          <w:rtl/>
          <w:lang w:bidi="fa-IR"/>
        </w:rPr>
        <w:t xml:space="preserve"> قبل از شهادت امام عسگر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رحلت نمود.</w:t>
      </w:r>
      <w:r w:rsidR="00922B5F">
        <w:rPr>
          <w:rFonts w:hint="cs"/>
          <w:rtl/>
          <w:lang w:bidi="fa-IR"/>
        </w:rPr>
        <w:t xml:space="preserve"> </w:t>
      </w:r>
      <w:r w:rsidRPr="00D04573">
        <w:rPr>
          <w:rFonts w:hint="eastAsia"/>
          <w:rtl/>
          <w:lang w:bidi="fa-IR"/>
        </w:rPr>
        <w:t>ز</w:t>
      </w:r>
      <w:r w:rsidRPr="00D04573">
        <w:rPr>
          <w:rFonts w:hint="cs"/>
          <w:rtl/>
          <w:lang w:bidi="fa-IR"/>
        </w:rPr>
        <w:t>ی</w:t>
      </w:r>
      <w:r w:rsidRPr="00D04573">
        <w:rPr>
          <w:rFonts w:hint="eastAsia"/>
          <w:rtl/>
          <w:lang w:bidi="fa-IR"/>
        </w:rPr>
        <w:t>را</w:t>
      </w:r>
      <w:r w:rsidRPr="00D04573">
        <w:rPr>
          <w:rtl/>
          <w:lang w:bidi="fa-IR"/>
        </w:rPr>
        <w:t xml:space="preserve"> هنگام</w:t>
      </w:r>
      <w:r w:rsidRPr="00D04573">
        <w:rPr>
          <w:rFonts w:hint="cs"/>
          <w:rtl/>
          <w:lang w:bidi="fa-IR"/>
        </w:rPr>
        <w:t>ی</w:t>
      </w:r>
      <w:r w:rsidRPr="00D04573">
        <w:rPr>
          <w:rtl/>
          <w:lang w:bidi="fa-IR"/>
        </w:rPr>
        <w:t xml:space="preserve"> که امام </w:t>
      </w:r>
      <w:r w:rsidR="00B4313A" w:rsidRPr="00B4313A">
        <w:rPr>
          <w:rStyle w:val="libAlaemChar"/>
          <w:rtl/>
        </w:rPr>
        <w:t>عليه‌السلام</w:t>
      </w:r>
      <w:r w:rsidRPr="00D04573">
        <w:rPr>
          <w:rtl/>
          <w:lang w:bidi="fa-IR"/>
        </w:rPr>
        <w:t xml:space="preserve"> از وقا</w:t>
      </w:r>
      <w:r w:rsidRPr="00D04573">
        <w:rPr>
          <w:rFonts w:hint="cs"/>
          <w:rtl/>
          <w:lang w:bidi="fa-IR"/>
        </w:rPr>
        <w:t>ی</w:t>
      </w:r>
      <w:r w:rsidRPr="00D04573">
        <w:rPr>
          <w:rFonts w:hint="eastAsia"/>
          <w:rtl/>
          <w:lang w:bidi="fa-IR"/>
        </w:rPr>
        <w:t>ع</w:t>
      </w:r>
      <w:r w:rsidRPr="00D04573">
        <w:rPr>
          <w:rtl/>
          <w:lang w:bidi="fa-IR"/>
        </w:rPr>
        <w:t xml:space="preserve"> بعد از شهادت خود نسبت به فرزند و ع</w:t>
      </w:r>
      <w:r w:rsidRPr="00D04573">
        <w:rPr>
          <w:rFonts w:hint="cs"/>
          <w:rtl/>
          <w:lang w:bidi="fa-IR"/>
        </w:rPr>
        <w:t>ی</w:t>
      </w:r>
      <w:r w:rsidRPr="00D04573">
        <w:rPr>
          <w:rFonts w:hint="eastAsia"/>
          <w:rtl/>
          <w:lang w:bidi="fa-IR"/>
        </w:rPr>
        <w:t>الش</w:t>
      </w:r>
      <w:r w:rsidRPr="00D04573">
        <w:rPr>
          <w:rtl/>
          <w:lang w:bidi="fa-IR"/>
        </w:rPr>
        <w:t xml:space="preserve"> خبر داد حضرت نرجس خاتون </w:t>
      </w:r>
      <w:r w:rsidR="00B4313A" w:rsidRPr="00B4313A">
        <w:rPr>
          <w:rStyle w:val="libAlaemChar"/>
          <w:rtl/>
        </w:rPr>
        <w:t>عليه‌السلام</w:t>
      </w:r>
      <w:r w:rsidRPr="00D04573">
        <w:rPr>
          <w:rtl/>
          <w:lang w:bidi="fa-IR"/>
        </w:rPr>
        <w:t xml:space="preserve"> از آن حضرت خواستند که دعا بفرما</w:t>
      </w:r>
      <w:r w:rsidRPr="00D04573">
        <w:rPr>
          <w:rFonts w:hint="cs"/>
          <w:rtl/>
          <w:lang w:bidi="fa-IR"/>
        </w:rPr>
        <w:t>ی</w:t>
      </w:r>
      <w:r w:rsidRPr="00D04573">
        <w:rPr>
          <w:rFonts w:hint="eastAsia"/>
          <w:rtl/>
          <w:lang w:bidi="fa-IR"/>
        </w:rPr>
        <w:t>ند</w:t>
      </w:r>
      <w:r w:rsidRPr="00D04573">
        <w:rPr>
          <w:rtl/>
          <w:lang w:bidi="fa-IR"/>
        </w:rPr>
        <w:t xml:space="preserve"> قبل از ا</w:t>
      </w:r>
      <w:r w:rsidRPr="00D04573">
        <w:rPr>
          <w:rFonts w:hint="cs"/>
          <w:rtl/>
          <w:lang w:bidi="fa-IR"/>
        </w:rPr>
        <w:t>ی</w:t>
      </w:r>
      <w:r w:rsidRPr="00D04573">
        <w:rPr>
          <w:rFonts w:hint="eastAsia"/>
          <w:rtl/>
          <w:lang w:bidi="fa-IR"/>
        </w:rPr>
        <w:t>شان</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بروند.</w:t>
      </w:r>
      <w:r w:rsidR="004E40F7">
        <w:rPr>
          <w:rFonts w:hint="cs"/>
          <w:rtl/>
          <w:lang w:bidi="fa-IR"/>
        </w:rPr>
        <w:t xml:space="preserve"> </w:t>
      </w:r>
      <w:r w:rsidR="004E40F7" w:rsidRPr="004E40F7">
        <w:rPr>
          <w:rStyle w:val="libFootnotenumChar"/>
          <w:rFonts w:hint="cs"/>
          <w:rtl/>
        </w:rPr>
        <w:t>(3)</w:t>
      </w:r>
      <w:r w:rsidR="004E40F7">
        <w:rPr>
          <w:rFonts w:hint="cs"/>
          <w:rtl/>
          <w:lang w:bidi="fa-IR"/>
        </w:rPr>
        <w:t xml:space="preserve"> </w:t>
      </w:r>
    </w:p>
    <w:p w:rsidR="00D04573" w:rsidRPr="00D04573" w:rsidRDefault="00D04573" w:rsidP="00F434E4">
      <w:pPr>
        <w:pStyle w:val="libNormal"/>
        <w:rPr>
          <w:lang w:bidi="fa-IR"/>
        </w:rPr>
      </w:pPr>
      <w:r w:rsidRPr="00D04573">
        <w:rPr>
          <w:rFonts w:hint="eastAsia"/>
          <w:rtl/>
          <w:lang w:bidi="fa-IR"/>
        </w:rPr>
        <w:t>حضرت</w:t>
      </w:r>
      <w:r w:rsidRPr="00D04573">
        <w:rPr>
          <w:rtl/>
          <w:lang w:bidi="fa-IR"/>
        </w:rPr>
        <w:t xml:space="preserve"> حک</w:t>
      </w:r>
      <w:r w:rsidRPr="00D04573">
        <w:rPr>
          <w:rFonts w:hint="cs"/>
          <w:rtl/>
          <w:lang w:bidi="fa-IR"/>
        </w:rPr>
        <w:t>ی</w:t>
      </w:r>
      <w:r w:rsidRPr="00D04573">
        <w:rPr>
          <w:rFonts w:hint="eastAsia"/>
          <w:rtl/>
          <w:lang w:bidi="fa-IR"/>
        </w:rPr>
        <w:t>مه</w:t>
      </w:r>
      <w:r w:rsidRPr="00D04573">
        <w:rPr>
          <w:rtl/>
          <w:lang w:bidi="fa-IR"/>
        </w:rPr>
        <w:t xml:space="preserve"> خاتون </w:t>
      </w:r>
      <w:r w:rsidRPr="00F434E4">
        <w:rPr>
          <w:rStyle w:val="libBold1Char"/>
          <w:rtl/>
        </w:rPr>
        <w:t>دختر حضرت جواد الائمه</w:t>
      </w:r>
      <w:r w:rsidRPr="00D04573">
        <w:rPr>
          <w:rtl/>
          <w:lang w:bidi="fa-IR"/>
        </w:rPr>
        <w:t xml:space="preserve"> </w:t>
      </w:r>
      <w:r w:rsidR="00B4313A" w:rsidRPr="00B4313A">
        <w:rPr>
          <w:rStyle w:val="libAlaemChar"/>
          <w:rtl/>
        </w:rPr>
        <w:t>عليه‌السلام</w:t>
      </w:r>
      <w:r w:rsidRPr="00D04573">
        <w:rPr>
          <w:rtl/>
          <w:lang w:bidi="fa-IR"/>
        </w:rPr>
        <w:t xml:space="preserve"> است که توف</w:t>
      </w:r>
      <w:r w:rsidRPr="00D04573">
        <w:rPr>
          <w:rFonts w:hint="cs"/>
          <w:rtl/>
          <w:lang w:bidi="fa-IR"/>
        </w:rPr>
        <w:t>ی</w:t>
      </w:r>
      <w:r w:rsidRPr="00D04573">
        <w:rPr>
          <w:rFonts w:hint="eastAsia"/>
          <w:rtl/>
          <w:lang w:bidi="fa-IR"/>
        </w:rPr>
        <w:t>ق</w:t>
      </w:r>
      <w:r w:rsidRPr="00D04573">
        <w:rPr>
          <w:rtl/>
          <w:lang w:bidi="fa-IR"/>
        </w:rPr>
        <w:t xml:space="preserve"> رؤ</w:t>
      </w:r>
      <w:r w:rsidRPr="00D04573">
        <w:rPr>
          <w:rFonts w:hint="cs"/>
          <w:rtl/>
          <w:lang w:bidi="fa-IR"/>
        </w:rPr>
        <w:t>ی</w:t>
      </w:r>
      <w:r w:rsidRPr="00D04573">
        <w:rPr>
          <w:rFonts w:hint="eastAsia"/>
          <w:rtl/>
          <w:lang w:bidi="fa-IR"/>
        </w:rPr>
        <w:t>ت</w:t>
      </w:r>
      <w:r w:rsidRPr="00D04573">
        <w:rPr>
          <w:rtl/>
          <w:lang w:bidi="fa-IR"/>
        </w:rPr>
        <w:t xml:space="preserve"> و درک چهار امام معصوم </w:t>
      </w:r>
      <w:r w:rsidR="00B4313A" w:rsidRPr="00B4313A">
        <w:rPr>
          <w:rStyle w:val="libAlaemChar"/>
          <w:rtl/>
        </w:rPr>
        <w:t>عليه‌السلام</w:t>
      </w:r>
      <w:r w:rsidRPr="00D04573">
        <w:rPr>
          <w:rtl/>
          <w:lang w:bidi="fa-IR"/>
        </w:rPr>
        <w:t xml:space="preserve"> را داشته است.</w:t>
      </w:r>
      <w:r w:rsidR="00F434E4">
        <w:rPr>
          <w:rFonts w:hint="cs"/>
          <w:rtl/>
          <w:lang w:bidi="fa-IR"/>
        </w:rPr>
        <w:t xml:space="preserve"> </w:t>
      </w:r>
      <w:r w:rsidR="00F434E4" w:rsidRPr="00F434E4">
        <w:rPr>
          <w:rStyle w:val="libFootnotenumChar"/>
          <w:rFonts w:hint="cs"/>
          <w:rtl/>
        </w:rPr>
        <w:t>(4)</w:t>
      </w:r>
      <w:r w:rsidR="00F434E4">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شان</w:t>
      </w:r>
      <w:r w:rsidRPr="00D04573">
        <w:rPr>
          <w:rtl/>
          <w:lang w:bidi="fa-IR"/>
        </w:rPr>
        <w:t xml:space="preserve"> در سال 274 ه در سامراء رحلت فرمودند.</w:t>
      </w:r>
      <w:r w:rsidR="00F434E4">
        <w:rPr>
          <w:rFonts w:hint="cs"/>
          <w:rtl/>
          <w:lang w:bidi="fa-IR"/>
        </w:rPr>
        <w:t xml:space="preserve"> </w:t>
      </w:r>
      <w:r w:rsidR="00F434E4" w:rsidRPr="00F434E4">
        <w:rPr>
          <w:rStyle w:val="libFootnotenumChar"/>
          <w:rFonts w:hint="cs"/>
          <w:rtl/>
        </w:rPr>
        <w:t>(5)</w:t>
      </w:r>
      <w:r w:rsidR="00F434E4">
        <w:rPr>
          <w:rFonts w:hint="cs"/>
          <w:rtl/>
          <w:lang w:bidi="fa-IR"/>
        </w:rPr>
        <w:t xml:space="preserve"> </w:t>
      </w:r>
    </w:p>
    <w:p w:rsidR="00D04573" w:rsidRPr="00D04573" w:rsidRDefault="00D04573" w:rsidP="0004669C">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شان</w:t>
      </w:r>
      <w:r w:rsidRPr="00D04573">
        <w:rPr>
          <w:rtl/>
          <w:lang w:bidi="fa-IR"/>
        </w:rPr>
        <w:t xml:space="preserve"> محرم اسرار اهل ب</w:t>
      </w:r>
      <w:r w:rsidRPr="00D04573">
        <w:rPr>
          <w:rFonts w:hint="cs"/>
          <w:rtl/>
          <w:lang w:bidi="fa-IR"/>
        </w:rPr>
        <w:t>ی</w:t>
      </w:r>
      <w:r w:rsidRPr="00D04573">
        <w:rPr>
          <w:rFonts w:hint="eastAsia"/>
          <w:rtl/>
          <w:lang w:bidi="fa-IR"/>
        </w:rPr>
        <w:t>ت</w:t>
      </w:r>
      <w:r w:rsidRPr="00D04573">
        <w:rPr>
          <w:rtl/>
          <w:lang w:bidi="fa-IR"/>
        </w:rPr>
        <w:t xml:space="preserve"> </w:t>
      </w:r>
      <w:r w:rsidR="00F434E4" w:rsidRPr="00B4313A">
        <w:rPr>
          <w:rStyle w:val="libAlaemChar"/>
          <w:rtl/>
        </w:rPr>
        <w:t>عليه‌السلام</w:t>
      </w:r>
      <w:r w:rsidR="00F434E4" w:rsidRPr="00D04573">
        <w:rPr>
          <w:rtl/>
          <w:lang w:bidi="fa-IR"/>
        </w:rPr>
        <w:t xml:space="preserve"> </w:t>
      </w:r>
      <w:r w:rsidRPr="00D04573">
        <w:rPr>
          <w:rtl/>
          <w:lang w:bidi="fa-IR"/>
        </w:rPr>
        <w:t>بوده و کس</w:t>
      </w:r>
      <w:r w:rsidRPr="00D04573">
        <w:rPr>
          <w:rFonts w:hint="cs"/>
          <w:rtl/>
          <w:lang w:bidi="fa-IR"/>
        </w:rPr>
        <w:t>ی</w:t>
      </w:r>
      <w:r w:rsidRPr="00D04573">
        <w:rPr>
          <w:rtl/>
          <w:lang w:bidi="fa-IR"/>
        </w:rPr>
        <w:t xml:space="preserve"> است که در ولادت حضرت صاحب الزمان </w:t>
      </w:r>
      <w:r w:rsidR="00B4313A" w:rsidRPr="00B4313A">
        <w:rPr>
          <w:rStyle w:val="libAlaemChar"/>
          <w:rtl/>
        </w:rPr>
        <w:t>عليه‌السلام</w:t>
      </w:r>
      <w:r w:rsidRPr="00D04573">
        <w:rPr>
          <w:rtl/>
          <w:lang w:bidi="fa-IR"/>
        </w:rPr>
        <w:t xml:space="preserve"> حاضر بوده و چند</w:t>
      </w:r>
      <w:r w:rsidRPr="00D04573">
        <w:rPr>
          <w:rFonts w:hint="cs"/>
          <w:rtl/>
          <w:lang w:bidi="fa-IR"/>
        </w:rPr>
        <w:t>ی</w:t>
      </w:r>
      <w:r w:rsidRPr="00D04573">
        <w:rPr>
          <w:rFonts w:hint="eastAsia"/>
          <w:rtl/>
          <w:lang w:bidi="fa-IR"/>
        </w:rPr>
        <w:t>ن</w:t>
      </w:r>
      <w:r w:rsidRPr="00D04573">
        <w:rPr>
          <w:rtl/>
          <w:lang w:bidi="fa-IR"/>
        </w:rPr>
        <w:t xml:space="preserve"> بار خدمت آن حضرت مشرف شده است. بعد از وفات امام حسن عس</w:t>
      </w:r>
      <w:r w:rsidR="006A6266">
        <w:rPr>
          <w:rFonts w:hint="cs"/>
          <w:rtl/>
          <w:lang w:bidi="fa-IR"/>
        </w:rPr>
        <w:t>ک</w:t>
      </w:r>
      <w:r w:rsidRPr="00D04573">
        <w:rPr>
          <w:rtl/>
          <w:lang w:bidi="fa-IR"/>
        </w:rPr>
        <w:t>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وفات امام حسن عس</w:t>
      </w:r>
      <w:r w:rsidR="0004669C">
        <w:rPr>
          <w:rFonts w:hint="cs"/>
          <w:rtl/>
          <w:lang w:bidi="fa-IR"/>
        </w:rPr>
        <w:t>ک</w:t>
      </w:r>
      <w:r w:rsidRPr="00D04573">
        <w:rPr>
          <w:rtl/>
          <w:lang w:bidi="fa-IR"/>
        </w:rPr>
        <w:t>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سفرا بوده که به واسطه او </w:t>
      </w:r>
      <w:r w:rsidRPr="00D04573">
        <w:rPr>
          <w:rFonts w:hint="eastAsia"/>
          <w:rtl/>
          <w:lang w:bidi="fa-IR"/>
        </w:rPr>
        <w:t>مردم</w:t>
      </w:r>
      <w:r w:rsidRPr="00D04573">
        <w:rPr>
          <w:rtl/>
          <w:lang w:bidi="fa-IR"/>
        </w:rPr>
        <w:t xml:space="preserve"> به حوائج خود نائل م</w:t>
      </w:r>
      <w:r w:rsidRPr="00D04573">
        <w:rPr>
          <w:rFonts w:hint="cs"/>
          <w:rtl/>
          <w:lang w:bidi="fa-IR"/>
        </w:rPr>
        <w:t>ی</w:t>
      </w:r>
      <w:r w:rsidRPr="00D04573">
        <w:rPr>
          <w:rtl/>
          <w:lang w:bidi="fa-IR"/>
        </w:rPr>
        <w:t xml:space="preserve"> شدند.</w:t>
      </w:r>
      <w:r w:rsidR="006A6266">
        <w:rPr>
          <w:rFonts w:hint="cs"/>
          <w:rtl/>
          <w:lang w:bidi="fa-IR"/>
        </w:rPr>
        <w:t xml:space="preserve"> </w:t>
      </w:r>
      <w:r w:rsidR="006A6266" w:rsidRPr="006A6266">
        <w:rPr>
          <w:rStyle w:val="libFootnotenumChar"/>
          <w:rFonts w:hint="cs"/>
          <w:rtl/>
        </w:rPr>
        <w:t>(6)</w:t>
      </w:r>
      <w:r w:rsidR="006A6266">
        <w:rPr>
          <w:rFonts w:hint="cs"/>
          <w:rtl/>
          <w:lang w:bidi="fa-IR"/>
        </w:rPr>
        <w:t xml:space="preserve"> </w:t>
      </w:r>
    </w:p>
    <w:p w:rsidR="0004669C" w:rsidRDefault="0004669C" w:rsidP="0004669C">
      <w:pPr>
        <w:pStyle w:val="libLine"/>
        <w:rPr>
          <w:rtl/>
          <w:lang w:bidi="fa-IR"/>
        </w:rPr>
      </w:pPr>
      <w:r>
        <w:rPr>
          <w:rFonts w:hint="cs"/>
          <w:rtl/>
          <w:lang w:bidi="fa-IR"/>
        </w:rPr>
        <w:t>____________________</w:t>
      </w:r>
    </w:p>
    <w:p w:rsidR="00D6243C" w:rsidRPr="0004669C" w:rsidRDefault="0004669C" w:rsidP="0004669C">
      <w:pPr>
        <w:pStyle w:val="libFootnote0"/>
        <w:rPr>
          <w:rtl/>
        </w:rPr>
      </w:pPr>
      <w:r>
        <w:rPr>
          <w:rFonts w:hint="cs"/>
          <w:rtl/>
          <w:lang w:bidi="fa-IR"/>
        </w:rPr>
        <w:t>1. بح</w:t>
      </w:r>
      <w:r w:rsidRPr="0004669C">
        <w:rPr>
          <w:rFonts w:hint="cs"/>
          <w:rtl/>
        </w:rPr>
        <w:t xml:space="preserve">ار الانوار: ج99 ص70. </w:t>
      </w:r>
      <w:r w:rsidR="00D04573" w:rsidRPr="0004669C">
        <w:rPr>
          <w:rtl/>
        </w:rPr>
        <w:t>ر</w:t>
      </w:r>
      <w:r w:rsidR="00D04573" w:rsidRPr="0004669C">
        <w:rPr>
          <w:rFonts w:hint="cs"/>
          <w:rtl/>
        </w:rPr>
        <w:t>ی</w:t>
      </w:r>
      <w:r w:rsidR="00D04573" w:rsidRPr="0004669C">
        <w:rPr>
          <w:rFonts w:hint="eastAsia"/>
          <w:rtl/>
        </w:rPr>
        <w:t>اح</w:t>
      </w:r>
      <w:r w:rsidR="00D04573" w:rsidRPr="0004669C">
        <w:rPr>
          <w:rFonts w:hint="cs"/>
          <w:rtl/>
        </w:rPr>
        <w:t>ی</w:t>
      </w:r>
      <w:r w:rsidR="00D04573" w:rsidRPr="0004669C">
        <w:rPr>
          <w:rFonts w:hint="eastAsia"/>
          <w:rtl/>
        </w:rPr>
        <w:t>ن</w:t>
      </w:r>
      <w:r w:rsidR="00D04573" w:rsidRPr="0004669C">
        <w:rPr>
          <w:rtl/>
        </w:rPr>
        <w:t xml:space="preserve"> الشر</w:t>
      </w:r>
      <w:r w:rsidR="00D04573" w:rsidRPr="0004669C">
        <w:rPr>
          <w:rFonts w:hint="cs"/>
          <w:rtl/>
        </w:rPr>
        <w:t>ی</w:t>
      </w:r>
      <w:r w:rsidR="00D04573" w:rsidRPr="0004669C">
        <w:rPr>
          <w:rFonts w:hint="eastAsia"/>
          <w:rtl/>
        </w:rPr>
        <w:t>عه</w:t>
      </w:r>
      <w:r w:rsidRPr="0004669C">
        <w:rPr>
          <w:rtl/>
        </w:rPr>
        <w:t xml:space="preserve">: ج </w:t>
      </w:r>
      <w:r w:rsidRPr="0004669C">
        <w:rPr>
          <w:rFonts w:hint="cs"/>
          <w:rtl/>
        </w:rPr>
        <w:t>3 ص26-25.</w:t>
      </w:r>
    </w:p>
    <w:p w:rsidR="00D6243C" w:rsidRPr="0004669C" w:rsidRDefault="0004669C" w:rsidP="0004669C">
      <w:pPr>
        <w:pStyle w:val="libFootnote0"/>
      </w:pPr>
      <w:r w:rsidRPr="0004669C">
        <w:rPr>
          <w:rFonts w:hint="cs"/>
          <w:rtl/>
        </w:rPr>
        <w:t xml:space="preserve">2. </w:t>
      </w:r>
      <w:r w:rsidR="00D6243C" w:rsidRPr="0004669C">
        <w:rPr>
          <w:rtl/>
        </w:rPr>
        <w:t>ر</w:t>
      </w:r>
      <w:r w:rsidR="00D6243C" w:rsidRPr="0004669C">
        <w:rPr>
          <w:rFonts w:hint="cs"/>
          <w:rtl/>
        </w:rPr>
        <w:t>ی</w:t>
      </w:r>
      <w:r w:rsidR="00D6243C" w:rsidRPr="0004669C">
        <w:rPr>
          <w:rFonts w:hint="eastAsia"/>
          <w:rtl/>
        </w:rPr>
        <w:t>اح</w:t>
      </w:r>
      <w:r w:rsidR="00D6243C" w:rsidRPr="0004669C">
        <w:rPr>
          <w:rFonts w:hint="cs"/>
          <w:rtl/>
        </w:rPr>
        <w:t>ی</w:t>
      </w:r>
      <w:r w:rsidR="00D6243C" w:rsidRPr="0004669C">
        <w:rPr>
          <w:rFonts w:hint="eastAsia"/>
          <w:rtl/>
        </w:rPr>
        <w:t>ن</w:t>
      </w:r>
      <w:r w:rsidR="00D6243C" w:rsidRPr="0004669C">
        <w:rPr>
          <w:rtl/>
        </w:rPr>
        <w:t xml:space="preserve"> الشر</w:t>
      </w:r>
      <w:r w:rsidR="00D6243C" w:rsidRPr="0004669C">
        <w:rPr>
          <w:rFonts w:hint="cs"/>
          <w:rtl/>
        </w:rPr>
        <w:t>ی</w:t>
      </w:r>
      <w:r w:rsidR="00D6243C" w:rsidRPr="0004669C">
        <w:rPr>
          <w:rFonts w:hint="eastAsia"/>
          <w:rtl/>
        </w:rPr>
        <w:t>عه</w:t>
      </w:r>
      <w:r w:rsidRPr="0004669C">
        <w:rPr>
          <w:rtl/>
        </w:rPr>
        <w:t xml:space="preserve">: ج 3، ص 25 </w:t>
      </w:r>
      <w:r>
        <w:rPr>
          <w:rFonts w:hint="cs"/>
          <w:rtl/>
        </w:rPr>
        <w:t xml:space="preserve">- </w:t>
      </w:r>
      <w:r w:rsidRPr="0004669C">
        <w:rPr>
          <w:rtl/>
        </w:rPr>
        <w:t>26</w:t>
      </w:r>
      <w:r w:rsidRPr="0004669C">
        <w:rPr>
          <w:rFonts w:hint="cs"/>
          <w:rtl/>
        </w:rPr>
        <w:t>.</w:t>
      </w:r>
    </w:p>
    <w:p w:rsidR="00922B5F" w:rsidRPr="0004669C" w:rsidRDefault="0004669C" w:rsidP="0004669C">
      <w:pPr>
        <w:pStyle w:val="libFootnote0"/>
      </w:pPr>
      <w:r w:rsidRPr="0004669C">
        <w:rPr>
          <w:rFonts w:hint="cs"/>
          <w:rtl/>
        </w:rPr>
        <w:t xml:space="preserve">3. </w:t>
      </w:r>
      <w:r w:rsidR="00922B5F" w:rsidRPr="0004669C">
        <w:rPr>
          <w:rtl/>
        </w:rPr>
        <w:t>تار</w:t>
      </w:r>
      <w:r w:rsidR="00922B5F" w:rsidRPr="0004669C">
        <w:rPr>
          <w:rFonts w:hint="cs"/>
          <w:rtl/>
        </w:rPr>
        <w:t>ی</w:t>
      </w:r>
      <w:r w:rsidR="00922B5F" w:rsidRPr="0004669C">
        <w:rPr>
          <w:rFonts w:hint="eastAsia"/>
          <w:rtl/>
        </w:rPr>
        <w:t>خ</w:t>
      </w:r>
      <w:r w:rsidR="00922B5F" w:rsidRPr="0004669C">
        <w:rPr>
          <w:rtl/>
        </w:rPr>
        <w:t xml:space="preserve"> سامراء: ج 1، ص 243. مستدرک سف</w:t>
      </w:r>
      <w:r w:rsidR="00922B5F" w:rsidRPr="0004669C">
        <w:rPr>
          <w:rFonts w:hint="cs"/>
          <w:rtl/>
        </w:rPr>
        <w:t>ی</w:t>
      </w:r>
      <w:r w:rsidR="00922B5F" w:rsidRPr="0004669C">
        <w:rPr>
          <w:rFonts w:hint="eastAsia"/>
          <w:rtl/>
        </w:rPr>
        <w:t>ن</w:t>
      </w:r>
      <w:r w:rsidRPr="0004669C">
        <w:rPr>
          <w:rFonts w:hint="cs"/>
          <w:rtl/>
        </w:rPr>
        <w:t>ة</w:t>
      </w:r>
      <w:r w:rsidRPr="0004669C">
        <w:rPr>
          <w:rtl/>
        </w:rPr>
        <w:t xml:space="preserve"> البحار: ج 10، ص 25</w:t>
      </w:r>
      <w:r w:rsidRPr="0004669C">
        <w:rPr>
          <w:rFonts w:hint="cs"/>
          <w:rtl/>
        </w:rPr>
        <w:t>. بحار الانوار: ج51 ص5.</w:t>
      </w:r>
    </w:p>
    <w:p w:rsidR="0004669C" w:rsidRPr="0004669C" w:rsidRDefault="0004669C" w:rsidP="0004669C">
      <w:pPr>
        <w:pStyle w:val="libFootnote0"/>
        <w:rPr>
          <w:rtl/>
        </w:rPr>
      </w:pPr>
      <w:r w:rsidRPr="0004669C">
        <w:rPr>
          <w:rFonts w:hint="cs"/>
          <w:rtl/>
        </w:rPr>
        <w:t xml:space="preserve">4. </w:t>
      </w:r>
      <w:r w:rsidRPr="0004669C">
        <w:rPr>
          <w:rtl/>
        </w:rPr>
        <w:t xml:space="preserve">بحار الانوار: ج </w:t>
      </w:r>
      <w:r w:rsidRPr="0004669C">
        <w:rPr>
          <w:rFonts w:hint="cs"/>
          <w:rtl/>
        </w:rPr>
        <w:t>50 ص 8.</w:t>
      </w:r>
    </w:p>
    <w:p w:rsidR="0004669C" w:rsidRPr="0004669C" w:rsidRDefault="0004669C" w:rsidP="0004669C">
      <w:pPr>
        <w:pStyle w:val="libFootnote0"/>
        <w:rPr>
          <w:rtl/>
        </w:rPr>
      </w:pPr>
      <w:r w:rsidRPr="0004669C">
        <w:rPr>
          <w:rFonts w:hint="cs"/>
          <w:rtl/>
        </w:rPr>
        <w:t xml:space="preserve">5. </w:t>
      </w:r>
      <w:r w:rsidR="00F434E4" w:rsidRPr="0004669C">
        <w:rPr>
          <w:rtl/>
        </w:rPr>
        <w:t>تار</w:t>
      </w:r>
      <w:r w:rsidR="00F434E4" w:rsidRPr="0004669C">
        <w:rPr>
          <w:rFonts w:hint="cs"/>
          <w:rtl/>
        </w:rPr>
        <w:t>ی</w:t>
      </w:r>
      <w:r w:rsidR="00F434E4" w:rsidRPr="0004669C">
        <w:rPr>
          <w:rFonts w:hint="eastAsia"/>
          <w:rtl/>
        </w:rPr>
        <w:t>خ</w:t>
      </w:r>
      <w:r w:rsidRPr="0004669C">
        <w:rPr>
          <w:rtl/>
        </w:rPr>
        <w:t xml:space="preserve"> سامراء: ج 1، ص 239</w:t>
      </w:r>
      <w:r w:rsidRPr="0004669C">
        <w:rPr>
          <w:rFonts w:hint="cs"/>
          <w:rtl/>
        </w:rPr>
        <w:t>.</w:t>
      </w:r>
    </w:p>
    <w:p w:rsidR="0004669C" w:rsidRPr="0004669C" w:rsidRDefault="0004669C" w:rsidP="0004669C">
      <w:pPr>
        <w:pStyle w:val="libFootnote0"/>
        <w:rPr>
          <w:rtl/>
        </w:rPr>
      </w:pPr>
      <w:r w:rsidRPr="0004669C">
        <w:rPr>
          <w:rFonts w:hint="cs"/>
          <w:rtl/>
        </w:rPr>
        <w:t>6. ریاحین الشریعة: ج4 ص150.</w:t>
      </w:r>
    </w:p>
    <w:p w:rsidR="00D04573" w:rsidRPr="00D04573" w:rsidRDefault="00D6243C" w:rsidP="00F22F2E">
      <w:pPr>
        <w:pStyle w:val="libPoemTiniChar"/>
        <w:rPr>
          <w:lang w:bidi="fa-IR"/>
        </w:rPr>
      </w:pPr>
      <w:r>
        <w:rPr>
          <w:rtl/>
          <w:lang w:bidi="fa-IR"/>
        </w:rPr>
        <w:br w:type="page"/>
      </w:r>
    </w:p>
    <w:p w:rsidR="00D04573" w:rsidRPr="00A61310" w:rsidRDefault="00D04573" w:rsidP="00A61310">
      <w:pPr>
        <w:pStyle w:val="Heading3"/>
        <w:rPr>
          <w:rtl/>
        </w:rPr>
      </w:pPr>
      <w:bookmarkStart w:id="403" w:name="_Toc523137034"/>
      <w:r w:rsidRPr="00D04573">
        <w:rPr>
          <w:rFonts w:hint="eastAsia"/>
          <w:rtl/>
          <w:lang w:bidi="fa-IR"/>
        </w:rPr>
        <w:t>ا</w:t>
      </w:r>
      <w:r w:rsidRPr="00D04573">
        <w:rPr>
          <w:rFonts w:hint="cs"/>
          <w:rtl/>
          <w:lang w:bidi="fa-IR"/>
        </w:rPr>
        <w:t>ی</w:t>
      </w:r>
      <w:r w:rsidRPr="00D04573">
        <w:rPr>
          <w:rFonts w:hint="eastAsia"/>
          <w:rtl/>
          <w:lang w:bidi="fa-IR"/>
        </w:rPr>
        <w:t>ام</w:t>
      </w:r>
      <w:r w:rsidRPr="00D04573">
        <w:rPr>
          <w:rtl/>
          <w:lang w:bidi="fa-IR"/>
        </w:rPr>
        <w:t xml:space="preserve"> پس از ولادت امام زمان </w:t>
      </w:r>
      <w:r w:rsidR="00B4313A" w:rsidRPr="00B4313A">
        <w:rPr>
          <w:rStyle w:val="libAlaemChar"/>
          <w:rtl/>
        </w:rPr>
        <w:t>عليه‌السلام</w:t>
      </w:r>
      <w:bookmarkEnd w:id="403"/>
    </w:p>
    <w:p w:rsidR="00D04573" w:rsidRPr="00D04573" w:rsidRDefault="00D04573" w:rsidP="00013C4E">
      <w:pPr>
        <w:pStyle w:val="libNormal"/>
        <w:rPr>
          <w:lang w:bidi="fa-IR"/>
        </w:rPr>
      </w:pPr>
    </w:p>
    <w:p w:rsidR="00D04573" w:rsidRPr="00D04573" w:rsidRDefault="00D04573" w:rsidP="00F02682">
      <w:pPr>
        <w:pStyle w:val="libNormal"/>
        <w:rPr>
          <w:lang w:bidi="fa-IR"/>
        </w:rPr>
      </w:pPr>
      <w:r w:rsidRPr="00D04573">
        <w:rPr>
          <w:rFonts w:hint="eastAsia"/>
          <w:rtl/>
          <w:lang w:bidi="fa-IR"/>
        </w:rPr>
        <w:t>پس</w:t>
      </w:r>
      <w:r w:rsidRPr="00D04573">
        <w:rPr>
          <w:rtl/>
          <w:lang w:bidi="fa-IR"/>
        </w:rPr>
        <w:t xml:space="preserve"> از گذشت </w:t>
      </w:r>
      <w:r w:rsidRPr="00D04573">
        <w:rPr>
          <w:rFonts w:hint="cs"/>
          <w:rtl/>
          <w:lang w:bidi="fa-IR"/>
        </w:rPr>
        <w:t>ی</w:t>
      </w:r>
      <w:r w:rsidRPr="00D04573">
        <w:rPr>
          <w:rFonts w:hint="eastAsia"/>
          <w:rtl/>
          <w:lang w:bidi="fa-IR"/>
        </w:rPr>
        <w:t>ک</w:t>
      </w:r>
      <w:r w:rsidRPr="00D04573">
        <w:rPr>
          <w:rtl/>
          <w:lang w:bidi="fa-IR"/>
        </w:rPr>
        <w:t xml:space="preserve"> شب از ولادت امام عصر </w:t>
      </w:r>
      <w:r w:rsidR="00B4313A" w:rsidRPr="00B4313A">
        <w:rPr>
          <w:rStyle w:val="libAlaemChar"/>
          <w:rtl/>
        </w:rPr>
        <w:t>عليه‌السلام</w:t>
      </w:r>
      <w:r w:rsidRPr="00D04573">
        <w:rPr>
          <w:rtl/>
          <w:lang w:bidi="fa-IR"/>
        </w:rPr>
        <w:t>، نس</w:t>
      </w:r>
      <w:r w:rsidRPr="00D04573">
        <w:rPr>
          <w:rFonts w:hint="cs"/>
          <w:rtl/>
          <w:lang w:bidi="fa-IR"/>
        </w:rPr>
        <w:t>ی</w:t>
      </w:r>
      <w:r w:rsidRPr="00D04573">
        <w:rPr>
          <w:rFonts w:hint="eastAsia"/>
          <w:rtl/>
          <w:lang w:bidi="fa-IR"/>
        </w:rPr>
        <w:t>مِ</w:t>
      </w:r>
      <w:r w:rsidRPr="00D04573">
        <w:rPr>
          <w:rtl/>
          <w:lang w:bidi="fa-IR"/>
        </w:rPr>
        <w:t xml:space="preserve"> خادم خدمت آن حضرت رس</w:t>
      </w:r>
      <w:r w:rsidRPr="00D04573">
        <w:rPr>
          <w:rFonts w:hint="cs"/>
          <w:rtl/>
          <w:lang w:bidi="fa-IR"/>
        </w:rPr>
        <w:t>ی</w:t>
      </w:r>
      <w:r w:rsidRPr="00D04573">
        <w:rPr>
          <w:rFonts w:hint="eastAsia"/>
          <w:rtl/>
          <w:lang w:bidi="fa-IR"/>
        </w:rPr>
        <w:t>د</w:t>
      </w:r>
      <w:r w:rsidRPr="00D04573">
        <w:rPr>
          <w:rtl/>
          <w:lang w:bidi="fa-IR"/>
        </w:rPr>
        <w:t xml:space="preserve"> و</w:t>
      </w:r>
      <w:r w:rsidR="00F02682">
        <w:rPr>
          <w:rFonts w:hint="cs"/>
          <w:rtl/>
          <w:lang w:bidi="fa-IR"/>
        </w:rPr>
        <w:t xml:space="preserve"> </w:t>
      </w:r>
      <w:r w:rsidRPr="00D04573">
        <w:rPr>
          <w:rFonts w:hint="eastAsia"/>
          <w:rtl/>
          <w:lang w:bidi="fa-IR"/>
        </w:rPr>
        <w:t>عطسه</w:t>
      </w:r>
      <w:r w:rsidRPr="00D04573">
        <w:rPr>
          <w:rtl/>
          <w:lang w:bidi="fa-IR"/>
        </w:rPr>
        <w:t xml:space="preserve"> کرد. امام </w:t>
      </w:r>
      <w:r w:rsidR="00B4313A" w:rsidRPr="00B4313A">
        <w:rPr>
          <w:rStyle w:val="libAlaemChar"/>
          <w:rtl/>
        </w:rPr>
        <w:t>عليه‌السلام</w:t>
      </w:r>
      <w:r w:rsidRPr="00D04573">
        <w:rPr>
          <w:rtl/>
          <w:lang w:bidi="fa-IR"/>
        </w:rPr>
        <w:t xml:space="preserve"> فرمود: «</w:t>
      </w:r>
      <w:r w:rsidRPr="00F02682">
        <w:rPr>
          <w:rStyle w:val="libBold1Char"/>
          <w:rFonts w:hint="cs"/>
          <w:rtl/>
        </w:rPr>
        <w:t>ی</w:t>
      </w:r>
      <w:r w:rsidR="00F02682" w:rsidRPr="00F02682">
        <w:rPr>
          <w:rStyle w:val="libBold1Char"/>
          <w:rFonts w:hint="cs"/>
          <w:rtl/>
        </w:rPr>
        <w:t>َ</w:t>
      </w:r>
      <w:r w:rsidRPr="00F02682">
        <w:rPr>
          <w:rStyle w:val="libBold1Char"/>
          <w:rFonts w:hint="eastAsia"/>
          <w:rtl/>
        </w:rPr>
        <w:t>رح</w:t>
      </w:r>
      <w:r w:rsidR="00F02682" w:rsidRPr="00F02682">
        <w:rPr>
          <w:rStyle w:val="libBold1Char"/>
          <w:rFonts w:hint="cs"/>
          <w:rtl/>
        </w:rPr>
        <w:t>َ</w:t>
      </w:r>
      <w:r w:rsidRPr="00F02682">
        <w:rPr>
          <w:rStyle w:val="libBold1Char"/>
          <w:rFonts w:hint="eastAsia"/>
          <w:rtl/>
        </w:rPr>
        <w:t>مک</w:t>
      </w:r>
      <w:r w:rsidR="00F02682" w:rsidRPr="00F02682">
        <w:rPr>
          <w:rStyle w:val="libBold1Char"/>
          <w:rFonts w:hint="cs"/>
          <w:rtl/>
        </w:rPr>
        <w:t>َ</w:t>
      </w:r>
      <w:r w:rsidRPr="00F02682">
        <w:rPr>
          <w:rStyle w:val="libBold1Char"/>
          <w:rtl/>
        </w:rPr>
        <w:t xml:space="preserve"> الله</w:t>
      </w:r>
      <w:r w:rsidR="00F02682" w:rsidRPr="00F02682">
        <w:rPr>
          <w:rStyle w:val="libBold1Char"/>
          <w:rFonts w:hint="cs"/>
          <w:rtl/>
        </w:rPr>
        <w:t>ُ</w:t>
      </w:r>
      <w:r w:rsidRPr="00D04573">
        <w:rPr>
          <w:rtl/>
          <w:lang w:bidi="fa-IR"/>
        </w:rPr>
        <w:t>» سپس فرمود: «عطسه تا سه روز امان از مرگ است».</w:t>
      </w:r>
      <w:r w:rsidR="00F02682">
        <w:rPr>
          <w:rFonts w:hint="cs"/>
          <w:rtl/>
          <w:lang w:bidi="fa-IR"/>
        </w:rPr>
        <w:t xml:space="preserve"> </w:t>
      </w:r>
      <w:r w:rsidR="00F02682" w:rsidRPr="00F02682">
        <w:rPr>
          <w:rStyle w:val="libFootnotenumChar"/>
          <w:rFonts w:hint="cs"/>
          <w:rtl/>
        </w:rPr>
        <w:t>(1)</w:t>
      </w:r>
      <w:r w:rsidR="00F02682">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ماجرا در روز 25 شعبان هم نقل شده است.</w:t>
      </w:r>
      <w:r w:rsidR="00F02682">
        <w:rPr>
          <w:rFonts w:hint="cs"/>
          <w:rtl/>
          <w:lang w:bidi="fa-IR"/>
        </w:rPr>
        <w:t xml:space="preserve"> </w:t>
      </w:r>
      <w:r w:rsidR="00F02682" w:rsidRPr="00F02682">
        <w:rPr>
          <w:rStyle w:val="libFootnotenumChar"/>
          <w:rFonts w:hint="cs"/>
          <w:rtl/>
        </w:rPr>
        <w:t>(2)</w:t>
      </w:r>
      <w:r w:rsidR="00F02682">
        <w:rPr>
          <w:rFonts w:hint="cs"/>
          <w:rtl/>
          <w:lang w:bidi="fa-IR"/>
        </w:rPr>
        <w:t xml:space="preserve"> </w:t>
      </w:r>
    </w:p>
    <w:p w:rsidR="00D04573" w:rsidRPr="00D04573" w:rsidRDefault="00D04573" w:rsidP="003E07BF">
      <w:pPr>
        <w:pStyle w:val="libNormal"/>
        <w:rPr>
          <w:lang w:bidi="fa-IR"/>
        </w:rPr>
      </w:pPr>
      <w:r w:rsidRPr="00D04573">
        <w:rPr>
          <w:rFonts w:hint="eastAsia"/>
          <w:rtl/>
          <w:lang w:bidi="fa-IR"/>
        </w:rPr>
        <w:t>سه</w:t>
      </w:r>
      <w:r w:rsidRPr="00D04573">
        <w:rPr>
          <w:rtl/>
          <w:lang w:bidi="fa-IR"/>
        </w:rPr>
        <w:t xml:space="preserve"> روز بعد از ولادت امام عصر </w:t>
      </w:r>
      <w:r w:rsidR="00B4313A" w:rsidRPr="00B4313A">
        <w:rPr>
          <w:rStyle w:val="libAlaemChar"/>
          <w:rtl/>
        </w:rPr>
        <w:t>عليه‌السلام</w:t>
      </w:r>
      <w:r w:rsidRPr="00D04573">
        <w:rPr>
          <w:rtl/>
          <w:lang w:bidi="fa-IR"/>
        </w:rPr>
        <w:t>، حضرت امام حسن عسگر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فرزند خود را به اصحاب خاص نما</w:t>
      </w:r>
      <w:r w:rsidRPr="00D04573">
        <w:rPr>
          <w:rFonts w:hint="cs"/>
          <w:rtl/>
          <w:lang w:bidi="fa-IR"/>
        </w:rPr>
        <w:t>ی</w:t>
      </w:r>
      <w:r w:rsidRPr="00D04573">
        <w:rPr>
          <w:rFonts w:hint="eastAsia"/>
          <w:rtl/>
          <w:lang w:bidi="fa-IR"/>
        </w:rPr>
        <w:t>اند</w:t>
      </w:r>
      <w:r w:rsidRPr="00D04573">
        <w:rPr>
          <w:rtl/>
          <w:lang w:bidi="fa-IR"/>
        </w:rPr>
        <w:t xml:space="preserve"> و امامت او را تصد</w:t>
      </w:r>
      <w:r w:rsidRPr="00D04573">
        <w:rPr>
          <w:rFonts w:hint="cs"/>
          <w:rtl/>
          <w:lang w:bidi="fa-IR"/>
        </w:rPr>
        <w:t>ی</w:t>
      </w:r>
      <w:r w:rsidRPr="00D04573">
        <w:rPr>
          <w:rFonts w:hint="eastAsia"/>
          <w:rtl/>
          <w:lang w:bidi="fa-IR"/>
        </w:rPr>
        <w:t>ق</w:t>
      </w:r>
      <w:r w:rsidRPr="00D04573">
        <w:rPr>
          <w:rtl/>
          <w:lang w:bidi="fa-IR"/>
        </w:rPr>
        <w:t xml:space="preserve"> فرمودند.</w:t>
      </w:r>
      <w:r w:rsidR="003E07BF">
        <w:rPr>
          <w:rFonts w:hint="cs"/>
          <w:rtl/>
          <w:lang w:bidi="fa-IR"/>
        </w:rPr>
        <w:t xml:space="preserve"> </w:t>
      </w:r>
      <w:r w:rsidR="003E07BF" w:rsidRPr="003E07BF">
        <w:rPr>
          <w:rStyle w:val="libFootnotenumChar"/>
          <w:rFonts w:hint="cs"/>
          <w:rtl/>
        </w:rPr>
        <w:t>(3)</w:t>
      </w:r>
      <w:r w:rsidR="003E07BF">
        <w:rPr>
          <w:rFonts w:hint="cs"/>
          <w:rtl/>
          <w:lang w:bidi="fa-IR"/>
        </w:rPr>
        <w:t xml:space="preserve"> </w:t>
      </w:r>
    </w:p>
    <w:p w:rsidR="00D04573" w:rsidRDefault="00D04573" w:rsidP="003E07BF">
      <w:pPr>
        <w:pStyle w:val="Heading3"/>
        <w:rPr>
          <w:rtl/>
          <w:lang w:bidi="fa-IR"/>
        </w:rPr>
      </w:pPr>
      <w:bookmarkStart w:id="404" w:name="_Toc523137035"/>
      <w:r w:rsidRPr="00D04573">
        <w:rPr>
          <w:rFonts w:hint="eastAsia"/>
          <w:rtl/>
          <w:lang w:bidi="fa-IR"/>
        </w:rPr>
        <w:t>غ</w:t>
      </w:r>
      <w:r w:rsidRPr="00D04573">
        <w:rPr>
          <w:rFonts w:hint="cs"/>
          <w:rtl/>
          <w:lang w:bidi="fa-IR"/>
        </w:rPr>
        <w:t>ی</w:t>
      </w:r>
      <w:r w:rsidRPr="00D04573">
        <w:rPr>
          <w:rFonts w:hint="eastAsia"/>
          <w:rtl/>
          <w:lang w:bidi="fa-IR"/>
        </w:rPr>
        <w:t>بت</w:t>
      </w:r>
      <w:r w:rsidRPr="00D04573">
        <w:rPr>
          <w:rtl/>
          <w:lang w:bidi="fa-IR"/>
        </w:rPr>
        <w:t xml:space="preserve"> صغر</w:t>
      </w:r>
      <w:r w:rsidRPr="00D04573">
        <w:rPr>
          <w:rFonts w:hint="cs"/>
          <w:rtl/>
          <w:lang w:bidi="fa-IR"/>
        </w:rPr>
        <w:t>ی</w:t>
      </w:r>
      <w:r w:rsidRPr="00D04573">
        <w:rPr>
          <w:rtl/>
          <w:lang w:bidi="fa-IR"/>
        </w:rPr>
        <w:t>:</w:t>
      </w:r>
      <w:bookmarkEnd w:id="404"/>
    </w:p>
    <w:p w:rsidR="003E07BF" w:rsidRDefault="00D04573" w:rsidP="00013C4E">
      <w:pPr>
        <w:pStyle w:val="libNormal"/>
        <w:rPr>
          <w:rtl/>
          <w:lang w:bidi="fa-IR"/>
        </w:rPr>
      </w:pPr>
      <w:r w:rsidRPr="00D04573">
        <w:rPr>
          <w:rFonts w:hint="eastAsia"/>
          <w:rtl/>
          <w:lang w:bidi="fa-IR"/>
        </w:rPr>
        <w:t>در</w:t>
      </w:r>
      <w:r w:rsidRPr="00D04573">
        <w:rPr>
          <w:rtl/>
          <w:lang w:bidi="fa-IR"/>
        </w:rPr>
        <w:t xml:space="preserve"> </w:t>
      </w:r>
      <w:r w:rsidRPr="003E07BF">
        <w:rPr>
          <w:rStyle w:val="libBold1Char"/>
          <w:rtl/>
        </w:rPr>
        <w:t>غ</w:t>
      </w:r>
      <w:r w:rsidRPr="003E07BF">
        <w:rPr>
          <w:rStyle w:val="libBold1Char"/>
          <w:rFonts w:hint="cs"/>
          <w:rtl/>
        </w:rPr>
        <w:t>ی</w:t>
      </w:r>
      <w:r w:rsidRPr="003E07BF">
        <w:rPr>
          <w:rStyle w:val="libBold1Char"/>
          <w:rFonts w:hint="eastAsia"/>
          <w:rtl/>
        </w:rPr>
        <w:t>بت</w:t>
      </w:r>
      <w:r w:rsidRPr="003E07BF">
        <w:rPr>
          <w:rStyle w:val="libBold1Char"/>
          <w:rtl/>
        </w:rPr>
        <w:t xml:space="preserve"> صغر</w:t>
      </w:r>
      <w:r w:rsidRPr="003E07BF">
        <w:rPr>
          <w:rStyle w:val="libBold1Char"/>
          <w:rFonts w:hint="cs"/>
          <w:rtl/>
        </w:rPr>
        <w:t>ی</w:t>
      </w:r>
      <w:r w:rsidRPr="003E07BF">
        <w:rPr>
          <w:rStyle w:val="libBold1Char"/>
          <w:rtl/>
        </w:rPr>
        <w:t xml:space="preserve"> چهار تن</w:t>
      </w:r>
      <w:r w:rsidRPr="00D04573">
        <w:rPr>
          <w:rtl/>
          <w:lang w:bidi="fa-IR"/>
        </w:rPr>
        <w:t xml:space="preserve"> از بزرگان ش</w:t>
      </w:r>
      <w:r w:rsidRPr="00D04573">
        <w:rPr>
          <w:rFonts w:hint="cs"/>
          <w:rtl/>
          <w:lang w:bidi="fa-IR"/>
        </w:rPr>
        <w:t>ی</w:t>
      </w:r>
      <w:r w:rsidRPr="00D04573">
        <w:rPr>
          <w:rFonts w:hint="eastAsia"/>
          <w:rtl/>
          <w:lang w:bidi="fa-IR"/>
        </w:rPr>
        <w:t>عه</w:t>
      </w:r>
      <w:r w:rsidRPr="00D04573">
        <w:rPr>
          <w:rtl/>
          <w:lang w:bidi="fa-IR"/>
        </w:rPr>
        <w:t xml:space="preserve"> به ترت</w:t>
      </w:r>
      <w:r w:rsidRPr="00D04573">
        <w:rPr>
          <w:rFonts w:hint="cs"/>
          <w:rtl/>
          <w:lang w:bidi="fa-IR"/>
        </w:rPr>
        <w:t>ی</w:t>
      </w:r>
      <w:r w:rsidRPr="00D04573">
        <w:rPr>
          <w:rFonts w:hint="eastAsia"/>
          <w:rtl/>
          <w:lang w:bidi="fa-IR"/>
        </w:rPr>
        <w:t>ب</w:t>
      </w:r>
      <w:r w:rsidRPr="00D04573">
        <w:rPr>
          <w:rtl/>
          <w:lang w:bidi="fa-IR"/>
        </w:rPr>
        <w:t xml:space="preserve"> وک</w:t>
      </w:r>
      <w:r w:rsidRPr="00D04573">
        <w:rPr>
          <w:rFonts w:hint="cs"/>
          <w:rtl/>
          <w:lang w:bidi="fa-IR"/>
        </w:rPr>
        <w:t>ی</w:t>
      </w:r>
      <w:r w:rsidRPr="00D04573">
        <w:rPr>
          <w:rFonts w:hint="eastAsia"/>
          <w:rtl/>
          <w:lang w:bidi="fa-IR"/>
        </w:rPr>
        <w:t>ل</w:t>
      </w:r>
      <w:r w:rsidRPr="00D04573">
        <w:rPr>
          <w:rtl/>
          <w:lang w:bidi="fa-IR"/>
        </w:rPr>
        <w:t xml:space="preserve"> و سف</w:t>
      </w:r>
      <w:r w:rsidRPr="00D04573">
        <w:rPr>
          <w:rFonts w:hint="cs"/>
          <w:rtl/>
          <w:lang w:bidi="fa-IR"/>
        </w:rPr>
        <w:t>ی</w:t>
      </w:r>
      <w:r w:rsidRPr="00D04573">
        <w:rPr>
          <w:rFonts w:hint="eastAsia"/>
          <w:rtl/>
          <w:lang w:bidi="fa-IR"/>
        </w:rPr>
        <w:t>ر</w:t>
      </w:r>
      <w:r w:rsidRPr="00D04573">
        <w:rPr>
          <w:rtl/>
          <w:lang w:bidi="fa-IR"/>
        </w:rPr>
        <w:t xml:space="preserve"> و نا</w:t>
      </w:r>
      <w:r w:rsidRPr="00D04573">
        <w:rPr>
          <w:rFonts w:hint="cs"/>
          <w:rtl/>
          <w:lang w:bidi="fa-IR"/>
        </w:rPr>
        <w:t>ی</w:t>
      </w:r>
      <w:r w:rsidRPr="00D04573">
        <w:rPr>
          <w:rFonts w:hint="eastAsia"/>
          <w:rtl/>
          <w:lang w:bidi="fa-IR"/>
        </w:rPr>
        <w:t>ب</w:t>
      </w:r>
      <w:r w:rsidRPr="00D04573">
        <w:rPr>
          <w:rtl/>
          <w:lang w:bidi="fa-IR"/>
        </w:rPr>
        <w:t xml:space="preserve"> خاص امام زمان </w:t>
      </w:r>
      <w:r w:rsidR="00B4313A" w:rsidRPr="00B4313A">
        <w:rPr>
          <w:rStyle w:val="libAlaemChar"/>
          <w:rtl/>
        </w:rPr>
        <w:t>عليه‌السلام</w:t>
      </w:r>
      <w:r w:rsidRPr="00D04573">
        <w:rPr>
          <w:rtl/>
          <w:lang w:bidi="fa-IR"/>
        </w:rPr>
        <w:t xml:space="preserve"> بودند، که خدمت آن حضرت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دند</w:t>
      </w:r>
      <w:r w:rsidRPr="00D04573">
        <w:rPr>
          <w:rtl/>
          <w:lang w:bidi="fa-IR"/>
        </w:rPr>
        <w:t xml:space="preserve"> و وکالتشان مورد تأ</w:t>
      </w:r>
      <w:r w:rsidRPr="00D04573">
        <w:rPr>
          <w:rFonts w:hint="cs"/>
          <w:rtl/>
          <w:lang w:bidi="fa-IR"/>
        </w:rPr>
        <w:t>یی</w:t>
      </w:r>
      <w:r w:rsidRPr="00D04573">
        <w:rPr>
          <w:rFonts w:hint="eastAsia"/>
          <w:rtl/>
          <w:lang w:bidi="fa-IR"/>
        </w:rPr>
        <w:t>د</w:t>
      </w:r>
      <w:r w:rsidRPr="00D04573">
        <w:rPr>
          <w:rtl/>
          <w:lang w:bidi="fa-IR"/>
        </w:rPr>
        <w:t xml:space="preserve"> آن حضرت بود، و پاسخها</w:t>
      </w:r>
      <w:r w:rsidRPr="00D04573">
        <w:rPr>
          <w:rFonts w:hint="cs"/>
          <w:rtl/>
          <w:lang w:bidi="fa-IR"/>
        </w:rPr>
        <w:t>ی</w:t>
      </w:r>
      <w:r w:rsidRPr="00D04573">
        <w:rPr>
          <w:rtl/>
          <w:lang w:bidi="fa-IR"/>
        </w:rPr>
        <w:t xml:space="preserve"> امام </w:t>
      </w:r>
      <w:r w:rsidR="00B4313A" w:rsidRPr="00B4313A">
        <w:rPr>
          <w:rStyle w:val="libAlaemChar"/>
          <w:rtl/>
        </w:rPr>
        <w:t>عليه‌السلام</w:t>
      </w:r>
      <w:r w:rsidRPr="00D04573">
        <w:rPr>
          <w:rtl/>
          <w:lang w:bidi="fa-IR"/>
        </w:rPr>
        <w:t xml:space="preserve"> در حاش</w:t>
      </w:r>
      <w:r w:rsidRPr="00D04573">
        <w:rPr>
          <w:rFonts w:hint="cs"/>
          <w:rtl/>
          <w:lang w:bidi="fa-IR"/>
        </w:rPr>
        <w:t>ی</w:t>
      </w:r>
      <w:r w:rsidRPr="00D04573">
        <w:rPr>
          <w:rFonts w:hint="eastAsia"/>
          <w:rtl/>
          <w:lang w:bidi="fa-IR"/>
        </w:rPr>
        <w:t>ه</w:t>
      </w:r>
      <w:r w:rsidRPr="00D04573">
        <w:rPr>
          <w:rtl/>
          <w:lang w:bidi="fa-IR"/>
        </w:rPr>
        <w:t xml:space="preserve"> نامه ها توسط نوّاب به دست مردم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9137A8">
      <w:pPr>
        <w:pStyle w:val="libNormal"/>
        <w:rPr>
          <w:lang w:bidi="fa-IR"/>
        </w:rPr>
      </w:pPr>
      <w:r w:rsidRPr="00D04573">
        <w:rPr>
          <w:rtl/>
          <w:lang w:bidi="fa-IR"/>
        </w:rPr>
        <w:t>البته غ</w:t>
      </w:r>
      <w:r w:rsidRPr="00D04573">
        <w:rPr>
          <w:rFonts w:hint="cs"/>
          <w:rtl/>
          <w:lang w:bidi="fa-IR"/>
        </w:rPr>
        <w:t>ی</w:t>
      </w:r>
      <w:r w:rsidRPr="00D04573">
        <w:rPr>
          <w:rFonts w:hint="eastAsia"/>
          <w:rtl/>
          <w:lang w:bidi="fa-IR"/>
        </w:rPr>
        <w:t>ر</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چها</w:t>
      </w:r>
      <w:r w:rsidRPr="00D04573">
        <w:rPr>
          <w:rFonts w:hint="eastAsia"/>
          <w:rtl/>
          <w:lang w:bidi="fa-IR"/>
        </w:rPr>
        <w:t>ر</w:t>
      </w:r>
      <w:r w:rsidRPr="00D04573">
        <w:rPr>
          <w:rtl/>
          <w:lang w:bidi="fa-IR"/>
        </w:rPr>
        <w:t xml:space="preserve"> نفر وکلا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هم از طرف امام </w:t>
      </w:r>
      <w:r w:rsidR="00B4313A" w:rsidRPr="00B4313A">
        <w:rPr>
          <w:rStyle w:val="libAlaemChar"/>
          <w:rtl/>
        </w:rPr>
        <w:t>عليه‌السلام</w:t>
      </w:r>
      <w:r w:rsidRPr="00D04573">
        <w:rPr>
          <w:rtl/>
          <w:lang w:bidi="fa-IR"/>
        </w:rPr>
        <w:t xml:space="preserve"> در بلاد مختلف بودند که به وس</w:t>
      </w:r>
      <w:r w:rsidRPr="00D04573">
        <w:rPr>
          <w:rFonts w:hint="cs"/>
          <w:rtl/>
          <w:lang w:bidi="fa-IR"/>
        </w:rPr>
        <w:t>ی</w:t>
      </w:r>
      <w:r w:rsidRPr="00D04573">
        <w:rPr>
          <w:rFonts w:hint="eastAsia"/>
          <w:rtl/>
          <w:lang w:bidi="fa-IR"/>
        </w:rPr>
        <w:t>له</w:t>
      </w:r>
      <w:r w:rsidRPr="00D04573">
        <w:rPr>
          <w:rtl/>
          <w:lang w:bidi="fa-IR"/>
        </w:rPr>
        <w:t xml:space="preserve"> هم</w:t>
      </w:r>
      <w:r w:rsidRPr="00D04573">
        <w:rPr>
          <w:rFonts w:hint="cs"/>
          <w:rtl/>
          <w:lang w:bidi="fa-IR"/>
        </w:rPr>
        <w:t>ی</w:t>
      </w:r>
      <w:r w:rsidRPr="00D04573">
        <w:rPr>
          <w:rFonts w:hint="eastAsia"/>
          <w:rtl/>
          <w:lang w:bidi="fa-IR"/>
        </w:rPr>
        <w:t>ن</w:t>
      </w:r>
      <w:r w:rsidRPr="00D04573">
        <w:rPr>
          <w:rtl/>
          <w:lang w:bidi="fa-IR"/>
        </w:rPr>
        <w:t xml:space="preserve"> چهار بزرگوار امور مردم را به عرض امام زمان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رساندند و از سو</w:t>
      </w:r>
      <w:r w:rsidRPr="00D04573">
        <w:rPr>
          <w:rFonts w:hint="cs"/>
          <w:rtl/>
          <w:lang w:bidi="fa-IR"/>
        </w:rPr>
        <w:t>ی</w:t>
      </w:r>
      <w:r w:rsidRPr="00D04573">
        <w:rPr>
          <w:rtl/>
          <w:lang w:bidi="fa-IR"/>
        </w:rPr>
        <w:t xml:space="preserve"> امام </w:t>
      </w:r>
      <w:r w:rsidR="00B4313A" w:rsidRPr="00B4313A">
        <w:rPr>
          <w:rStyle w:val="libAlaemChar"/>
          <w:rtl/>
        </w:rPr>
        <w:t>عليه‌السلام</w:t>
      </w:r>
      <w:r w:rsidRPr="00D04573">
        <w:rPr>
          <w:rtl/>
          <w:lang w:bidi="fa-IR"/>
        </w:rPr>
        <w:t xml:space="preserve"> در امور آنها توق</w:t>
      </w:r>
      <w:r w:rsidRPr="00D04573">
        <w:rPr>
          <w:rFonts w:hint="cs"/>
          <w:rtl/>
          <w:lang w:bidi="fa-IR"/>
        </w:rPr>
        <w:t>ی</w:t>
      </w:r>
      <w:r w:rsidRPr="00D04573">
        <w:rPr>
          <w:rFonts w:hint="eastAsia"/>
          <w:rtl/>
          <w:lang w:bidi="fa-IR"/>
        </w:rPr>
        <w:t>ع</w:t>
      </w:r>
      <w:r w:rsidRPr="00D04573">
        <w:rPr>
          <w:rtl/>
          <w:lang w:bidi="fa-IR"/>
        </w:rPr>
        <w:t xml:space="preserve"> ها</w:t>
      </w:r>
      <w:r w:rsidRPr="00D04573">
        <w:rPr>
          <w:rFonts w:hint="cs"/>
          <w:rtl/>
          <w:lang w:bidi="fa-IR"/>
        </w:rPr>
        <w:t>یی</w:t>
      </w:r>
      <w:r w:rsidRPr="00D04573">
        <w:rPr>
          <w:rtl/>
          <w:lang w:bidi="fa-IR"/>
        </w:rPr>
        <w:t xml:space="preserve"> صادر شده بود.</w:t>
      </w:r>
      <w:r w:rsidR="009137A8">
        <w:rPr>
          <w:rFonts w:hint="cs"/>
          <w:rtl/>
          <w:lang w:bidi="fa-IR"/>
        </w:rPr>
        <w:t xml:space="preserve"> </w:t>
      </w:r>
      <w:r w:rsidRPr="00D04573">
        <w:rPr>
          <w:rFonts w:hint="eastAsia"/>
          <w:rtl/>
          <w:lang w:bidi="fa-IR"/>
        </w:rPr>
        <w:t>سفارت</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چهار بزرگوار سفارت مطلق و تام بوده، ول</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گران</w:t>
      </w:r>
      <w:r w:rsidRPr="00D04573">
        <w:rPr>
          <w:rtl/>
          <w:lang w:bidi="fa-IR"/>
        </w:rPr>
        <w:t xml:space="preserve"> در موارد خاص</w:t>
      </w:r>
      <w:r w:rsidRPr="00D04573">
        <w:rPr>
          <w:rFonts w:hint="cs"/>
          <w:rtl/>
          <w:lang w:bidi="fa-IR"/>
        </w:rPr>
        <w:t>ی</w:t>
      </w:r>
      <w:r w:rsidRPr="00D04573">
        <w:rPr>
          <w:rtl/>
          <w:lang w:bidi="fa-IR"/>
        </w:rPr>
        <w:t xml:space="preserve"> سفارت داشتند، مانند ابوالحس</w:t>
      </w:r>
      <w:r w:rsidRPr="00D04573">
        <w:rPr>
          <w:rFonts w:hint="cs"/>
          <w:rtl/>
          <w:lang w:bidi="fa-IR"/>
        </w:rPr>
        <w:t>ی</w:t>
      </w:r>
      <w:r w:rsidRPr="00D04573">
        <w:rPr>
          <w:rFonts w:hint="eastAsia"/>
          <w:rtl/>
          <w:lang w:bidi="fa-IR"/>
        </w:rPr>
        <w:t>ن</w:t>
      </w:r>
      <w:r w:rsidRPr="00D04573">
        <w:rPr>
          <w:rtl/>
          <w:lang w:bidi="fa-IR"/>
        </w:rPr>
        <w:t xml:space="preserve"> محمد بن جعفر اسد</w:t>
      </w:r>
      <w:r w:rsidRPr="00D04573">
        <w:rPr>
          <w:rFonts w:hint="cs"/>
          <w:rtl/>
          <w:lang w:bidi="fa-IR"/>
        </w:rPr>
        <w:t>ی</w:t>
      </w:r>
      <w:r w:rsidR="00366A61">
        <w:rPr>
          <w:rtl/>
          <w:lang w:bidi="fa-IR"/>
        </w:rPr>
        <w:t>،</w:t>
      </w:r>
      <w:r w:rsidRPr="00D04573">
        <w:rPr>
          <w:rtl/>
          <w:lang w:bidi="fa-IR"/>
        </w:rPr>
        <w:t>احمد بن اسحاق اشعر</w:t>
      </w:r>
      <w:r w:rsidRPr="00D04573">
        <w:rPr>
          <w:rFonts w:hint="cs"/>
          <w:rtl/>
          <w:lang w:bidi="fa-IR"/>
        </w:rPr>
        <w:t>ی</w:t>
      </w:r>
      <w:r w:rsidR="00366A61">
        <w:rPr>
          <w:rtl/>
          <w:lang w:bidi="fa-IR"/>
        </w:rPr>
        <w:t>،</w:t>
      </w:r>
      <w:r w:rsidRPr="00D04573">
        <w:rPr>
          <w:rtl/>
          <w:lang w:bidi="fa-IR"/>
        </w:rPr>
        <w:t>ابراه</w:t>
      </w:r>
      <w:r w:rsidRPr="00D04573">
        <w:rPr>
          <w:rFonts w:hint="cs"/>
          <w:rtl/>
          <w:lang w:bidi="fa-IR"/>
        </w:rPr>
        <w:t>ی</w:t>
      </w:r>
      <w:r w:rsidRPr="00D04573">
        <w:rPr>
          <w:rFonts w:hint="eastAsia"/>
          <w:rtl/>
          <w:lang w:bidi="fa-IR"/>
        </w:rPr>
        <w:t>م</w:t>
      </w:r>
      <w:r w:rsidRPr="00D04573">
        <w:rPr>
          <w:rtl/>
          <w:lang w:bidi="fa-IR"/>
        </w:rPr>
        <w:t xml:space="preserve"> بن محمد همدان</w:t>
      </w:r>
      <w:r w:rsidRPr="00D04573">
        <w:rPr>
          <w:rFonts w:hint="cs"/>
          <w:rtl/>
          <w:lang w:bidi="fa-IR"/>
        </w:rPr>
        <w:t>ی</w:t>
      </w:r>
      <w:r w:rsidRPr="00D04573">
        <w:rPr>
          <w:rFonts w:hint="eastAsia"/>
          <w:rtl/>
          <w:lang w:bidi="fa-IR"/>
        </w:rPr>
        <w:t>،</w:t>
      </w:r>
      <w:r w:rsidRPr="00D04573">
        <w:rPr>
          <w:rtl/>
          <w:lang w:bidi="fa-IR"/>
        </w:rPr>
        <w:t xml:space="preserve"> احمد بن حمزه بن ال</w:t>
      </w:r>
      <w:r w:rsidRPr="00D04573">
        <w:rPr>
          <w:rFonts w:hint="cs"/>
          <w:rtl/>
          <w:lang w:bidi="fa-IR"/>
        </w:rPr>
        <w:t>ی</w:t>
      </w:r>
      <w:r w:rsidRPr="00D04573">
        <w:rPr>
          <w:rFonts w:hint="eastAsia"/>
          <w:rtl/>
          <w:lang w:bidi="fa-IR"/>
        </w:rPr>
        <w:t>سع</w:t>
      </w:r>
      <w:r w:rsidRPr="00D04573">
        <w:rPr>
          <w:rtl/>
          <w:lang w:bidi="fa-IR"/>
        </w:rPr>
        <w:t>.</w:t>
      </w:r>
      <w:r w:rsidR="009137A8">
        <w:rPr>
          <w:rFonts w:hint="cs"/>
          <w:rtl/>
          <w:lang w:bidi="fa-IR"/>
        </w:rPr>
        <w:t xml:space="preserve"> </w:t>
      </w:r>
      <w:r w:rsidR="009137A8" w:rsidRPr="009137A8">
        <w:rPr>
          <w:rStyle w:val="libFootnotenumChar"/>
          <w:rFonts w:hint="cs"/>
          <w:rtl/>
        </w:rPr>
        <w:t>(4)</w:t>
      </w:r>
      <w:r w:rsidR="009137A8">
        <w:rPr>
          <w:rFonts w:hint="cs"/>
          <w:rtl/>
          <w:lang w:bidi="fa-IR"/>
        </w:rPr>
        <w:t xml:space="preserve"> </w:t>
      </w:r>
    </w:p>
    <w:p w:rsidR="00D04573" w:rsidRDefault="00D04573" w:rsidP="00013C4E">
      <w:pPr>
        <w:pStyle w:val="libNormal"/>
        <w:rPr>
          <w:rtl/>
          <w:lang w:bidi="fa-IR"/>
        </w:rPr>
      </w:pPr>
      <w:r w:rsidRPr="00D04573">
        <w:rPr>
          <w:rFonts w:hint="eastAsia"/>
          <w:rtl/>
          <w:lang w:bidi="fa-IR"/>
        </w:rPr>
        <w:t>نوّاب</w:t>
      </w:r>
      <w:r w:rsidRPr="00D04573">
        <w:rPr>
          <w:rtl/>
          <w:lang w:bidi="fa-IR"/>
        </w:rPr>
        <w:t xml:space="preserve"> اربعه عبارتند از </w:t>
      </w:r>
      <w:r w:rsidRPr="009137A8">
        <w:rPr>
          <w:rStyle w:val="libBold1Char"/>
          <w:rtl/>
        </w:rPr>
        <w:t>ابوعمرو عثمان بن سع</w:t>
      </w:r>
      <w:r w:rsidRPr="009137A8">
        <w:rPr>
          <w:rStyle w:val="libBold1Char"/>
          <w:rFonts w:hint="cs"/>
          <w:rtl/>
        </w:rPr>
        <w:t>ی</w:t>
      </w:r>
      <w:r w:rsidRPr="009137A8">
        <w:rPr>
          <w:rStyle w:val="libBold1Char"/>
          <w:rFonts w:hint="eastAsia"/>
          <w:rtl/>
        </w:rPr>
        <w:t>د</w:t>
      </w:r>
      <w:r w:rsidRPr="009137A8">
        <w:rPr>
          <w:rStyle w:val="libBold1Char"/>
          <w:rtl/>
        </w:rPr>
        <w:t xml:space="preserve"> عمر</w:t>
      </w:r>
      <w:r w:rsidRPr="009137A8">
        <w:rPr>
          <w:rStyle w:val="libBold1Char"/>
          <w:rFonts w:hint="cs"/>
          <w:rtl/>
        </w:rPr>
        <w:t>ی</w:t>
      </w:r>
      <w:r w:rsidRPr="009137A8">
        <w:rPr>
          <w:rStyle w:val="libBold1Char"/>
          <w:rFonts w:hint="eastAsia"/>
          <w:rtl/>
        </w:rPr>
        <w:t>،</w:t>
      </w:r>
      <w:r w:rsidRPr="009137A8">
        <w:rPr>
          <w:rStyle w:val="libBold1Char"/>
          <w:rtl/>
        </w:rPr>
        <w:t xml:space="preserve"> ابوجعفر محمد بن عثمان بن سع</w:t>
      </w:r>
      <w:r w:rsidRPr="009137A8">
        <w:rPr>
          <w:rStyle w:val="libBold1Char"/>
          <w:rFonts w:hint="cs"/>
          <w:rtl/>
        </w:rPr>
        <w:t>ی</w:t>
      </w:r>
      <w:r w:rsidRPr="009137A8">
        <w:rPr>
          <w:rStyle w:val="libBold1Char"/>
          <w:rFonts w:hint="eastAsia"/>
          <w:rtl/>
        </w:rPr>
        <w:t>د</w:t>
      </w:r>
      <w:r w:rsidRPr="009137A8">
        <w:rPr>
          <w:rStyle w:val="libBold1Char"/>
          <w:rtl/>
        </w:rPr>
        <w:t xml:space="preserve"> عمر</w:t>
      </w:r>
      <w:r w:rsidRPr="009137A8">
        <w:rPr>
          <w:rStyle w:val="libBold1Char"/>
          <w:rFonts w:hint="cs"/>
          <w:rtl/>
        </w:rPr>
        <w:t>ی</w:t>
      </w:r>
      <w:r w:rsidRPr="009137A8">
        <w:rPr>
          <w:rStyle w:val="libBold1Char"/>
          <w:rFonts w:hint="eastAsia"/>
          <w:rtl/>
        </w:rPr>
        <w:t>،</w:t>
      </w:r>
      <w:r w:rsidRPr="009137A8">
        <w:rPr>
          <w:rStyle w:val="libBold1Char"/>
          <w:rtl/>
        </w:rPr>
        <w:t xml:space="preserve"> ابوالقاسم حس</w:t>
      </w:r>
      <w:r w:rsidRPr="009137A8">
        <w:rPr>
          <w:rStyle w:val="libBold1Char"/>
          <w:rFonts w:hint="cs"/>
          <w:rtl/>
        </w:rPr>
        <w:t>ی</w:t>
      </w:r>
      <w:r w:rsidRPr="009137A8">
        <w:rPr>
          <w:rStyle w:val="libBold1Char"/>
          <w:rFonts w:hint="eastAsia"/>
          <w:rtl/>
        </w:rPr>
        <w:t>ن</w:t>
      </w:r>
      <w:r w:rsidRPr="009137A8">
        <w:rPr>
          <w:rStyle w:val="libBold1Char"/>
          <w:rtl/>
        </w:rPr>
        <w:t xml:space="preserve"> بن روح نوبخت</w:t>
      </w:r>
      <w:r w:rsidRPr="009137A8">
        <w:rPr>
          <w:rStyle w:val="libBold1Char"/>
          <w:rFonts w:hint="cs"/>
          <w:rtl/>
        </w:rPr>
        <w:t>ی</w:t>
      </w:r>
      <w:r w:rsidRPr="009137A8">
        <w:rPr>
          <w:rStyle w:val="libBold1Char"/>
          <w:rtl/>
        </w:rPr>
        <w:t xml:space="preserve"> ابوالحسن عل</w:t>
      </w:r>
      <w:r w:rsidRPr="009137A8">
        <w:rPr>
          <w:rStyle w:val="libBold1Char"/>
          <w:rFonts w:hint="cs"/>
          <w:rtl/>
        </w:rPr>
        <w:t>ی</w:t>
      </w:r>
      <w:r w:rsidRPr="009137A8">
        <w:rPr>
          <w:rStyle w:val="libBold1Char"/>
          <w:rtl/>
        </w:rPr>
        <w:t xml:space="preserve"> بن محمد سمر</w:t>
      </w:r>
      <w:r w:rsidRPr="009137A8">
        <w:rPr>
          <w:rStyle w:val="libBold1Char"/>
          <w:rFonts w:hint="cs"/>
          <w:rtl/>
        </w:rPr>
        <w:t>ی</w:t>
      </w:r>
      <w:r w:rsidRPr="00D04573">
        <w:rPr>
          <w:rtl/>
          <w:lang w:bidi="fa-IR"/>
        </w:rPr>
        <w:t>.</w:t>
      </w:r>
    </w:p>
    <w:p w:rsidR="009137A8" w:rsidRDefault="009137A8" w:rsidP="009137A8">
      <w:pPr>
        <w:pStyle w:val="libLine"/>
        <w:rPr>
          <w:rtl/>
          <w:lang w:bidi="fa-IR"/>
        </w:rPr>
      </w:pPr>
      <w:r>
        <w:rPr>
          <w:rFonts w:hint="cs"/>
          <w:rtl/>
          <w:lang w:bidi="fa-IR"/>
        </w:rPr>
        <w:t>____________________</w:t>
      </w:r>
    </w:p>
    <w:p w:rsidR="00F02682" w:rsidRPr="009137A8" w:rsidRDefault="009137A8" w:rsidP="004F0FAD">
      <w:pPr>
        <w:pStyle w:val="libFootnote0"/>
      </w:pPr>
      <w:r w:rsidRPr="009137A8">
        <w:rPr>
          <w:rFonts w:hint="cs"/>
          <w:rtl/>
        </w:rPr>
        <w:t>1. کمال الدین: ص 430، 441. بحار</w:t>
      </w:r>
      <w:r>
        <w:rPr>
          <w:rFonts w:hint="cs"/>
          <w:rtl/>
        </w:rPr>
        <w:t xml:space="preserve"> الانوار: ج51 ص5، 30.</w:t>
      </w:r>
      <w:r w:rsidRPr="009137A8">
        <w:rPr>
          <w:rFonts w:hint="cs"/>
          <w:rtl/>
        </w:rPr>
        <w:t xml:space="preserve"> </w:t>
      </w:r>
      <w:r w:rsidR="00F02682" w:rsidRPr="009137A8">
        <w:rPr>
          <w:rtl/>
        </w:rPr>
        <w:t>وقا</w:t>
      </w:r>
      <w:r w:rsidR="00F02682" w:rsidRPr="009137A8">
        <w:rPr>
          <w:rFonts w:hint="cs"/>
          <w:rtl/>
        </w:rPr>
        <w:t>ی</w:t>
      </w:r>
      <w:r w:rsidR="00F02682" w:rsidRPr="009137A8">
        <w:rPr>
          <w:rFonts w:hint="eastAsia"/>
          <w:rtl/>
        </w:rPr>
        <w:t>ع</w:t>
      </w:r>
      <w:r w:rsidR="00F02682" w:rsidRPr="009137A8">
        <w:rPr>
          <w:rtl/>
        </w:rPr>
        <w:t xml:space="preserve"> الشهور: </w:t>
      </w:r>
      <w:r>
        <w:rPr>
          <w:rtl/>
        </w:rPr>
        <w:t>ص 147</w:t>
      </w:r>
      <w:r>
        <w:rPr>
          <w:rFonts w:hint="cs"/>
          <w:rtl/>
        </w:rPr>
        <w:t>.</w:t>
      </w:r>
    </w:p>
    <w:p w:rsidR="003E07BF" w:rsidRPr="00D04573" w:rsidRDefault="009137A8" w:rsidP="004F0FAD">
      <w:pPr>
        <w:pStyle w:val="libFootnote0"/>
        <w:rPr>
          <w:lang w:bidi="fa-IR"/>
        </w:rPr>
      </w:pPr>
      <w:r>
        <w:rPr>
          <w:rFonts w:hint="cs"/>
          <w:rtl/>
          <w:lang w:bidi="fa-IR"/>
        </w:rPr>
        <w:t xml:space="preserve">2. الغیبة </w:t>
      </w:r>
      <w:r w:rsidR="003E07BF" w:rsidRPr="00D04573">
        <w:rPr>
          <w:rtl/>
          <w:lang w:bidi="fa-IR"/>
        </w:rPr>
        <w:t>(</w:t>
      </w:r>
      <w:r>
        <w:rPr>
          <w:rFonts w:hint="cs"/>
          <w:rtl/>
          <w:lang w:bidi="fa-IR"/>
        </w:rPr>
        <w:t>شیخ طوسی</w:t>
      </w:r>
      <w:r w:rsidR="003E07BF" w:rsidRPr="00D04573">
        <w:rPr>
          <w:rtl/>
          <w:lang w:bidi="fa-IR"/>
        </w:rPr>
        <w:t>)</w:t>
      </w:r>
      <w:r>
        <w:rPr>
          <w:rFonts w:hint="cs"/>
          <w:rtl/>
          <w:lang w:bidi="fa-IR"/>
        </w:rPr>
        <w:t>: ص232. بحار الانوار: ج51 ص5. وقایع الشهور: ص146.</w:t>
      </w:r>
    </w:p>
    <w:p w:rsidR="003E07BF" w:rsidRPr="00D04573" w:rsidRDefault="004F0FAD" w:rsidP="004F0FAD">
      <w:pPr>
        <w:pStyle w:val="libFootnote0"/>
        <w:rPr>
          <w:lang w:bidi="fa-IR"/>
        </w:rPr>
      </w:pPr>
      <w:r>
        <w:rPr>
          <w:rFonts w:hint="cs"/>
          <w:rtl/>
          <w:lang w:bidi="fa-IR"/>
        </w:rPr>
        <w:t xml:space="preserve">3. </w:t>
      </w:r>
      <w:r w:rsidR="003E07BF" w:rsidRPr="00D04573">
        <w:rPr>
          <w:rtl/>
          <w:lang w:bidi="fa-IR"/>
        </w:rPr>
        <w:t>وقا</w:t>
      </w:r>
      <w:r w:rsidR="003E07BF" w:rsidRPr="00D04573">
        <w:rPr>
          <w:rFonts w:hint="cs"/>
          <w:rtl/>
          <w:lang w:bidi="fa-IR"/>
        </w:rPr>
        <w:t>ی</w:t>
      </w:r>
      <w:r w:rsidR="003E07BF" w:rsidRPr="00D04573">
        <w:rPr>
          <w:rFonts w:hint="eastAsia"/>
          <w:rtl/>
          <w:lang w:bidi="fa-IR"/>
        </w:rPr>
        <w:t>ع</w:t>
      </w:r>
      <w:r>
        <w:rPr>
          <w:rtl/>
          <w:lang w:bidi="fa-IR"/>
        </w:rPr>
        <w:t xml:space="preserve"> الشهور: ص 147</w:t>
      </w:r>
      <w:r>
        <w:rPr>
          <w:rFonts w:hint="cs"/>
          <w:rtl/>
          <w:lang w:bidi="fa-IR"/>
        </w:rPr>
        <w:t>.</w:t>
      </w:r>
    </w:p>
    <w:p w:rsidR="003E07BF" w:rsidRPr="00D04573" w:rsidRDefault="004F0FAD" w:rsidP="004F0FAD">
      <w:pPr>
        <w:pStyle w:val="libFootnote0"/>
        <w:rPr>
          <w:lang w:bidi="fa-IR"/>
        </w:rPr>
      </w:pPr>
      <w:r>
        <w:rPr>
          <w:rFonts w:hint="cs"/>
          <w:rtl/>
          <w:lang w:bidi="fa-IR"/>
        </w:rPr>
        <w:t xml:space="preserve">4. الغیبة (شیخ طوسی): ص415. بحار الانوار: ج51 ص362. </w:t>
      </w:r>
      <w:r w:rsidR="003E07BF" w:rsidRPr="00D04573">
        <w:rPr>
          <w:rtl/>
          <w:lang w:bidi="fa-IR"/>
        </w:rPr>
        <w:t>المهد</w:t>
      </w:r>
      <w:r w:rsidR="003E07BF" w:rsidRPr="00D04573">
        <w:rPr>
          <w:rFonts w:hint="cs"/>
          <w:rtl/>
          <w:lang w:bidi="fa-IR"/>
        </w:rPr>
        <w:t>ی</w:t>
      </w:r>
      <w:r w:rsidR="003E07BF" w:rsidRPr="00D04573">
        <w:rPr>
          <w:rtl/>
          <w:lang w:bidi="fa-IR"/>
        </w:rPr>
        <w:t xml:space="preserve"> </w:t>
      </w:r>
      <w:r w:rsidR="003E07BF" w:rsidRPr="00B4313A">
        <w:rPr>
          <w:rStyle w:val="libAlaemChar"/>
          <w:rtl/>
        </w:rPr>
        <w:t>عليه‌السلام</w:t>
      </w:r>
      <w:r>
        <w:rPr>
          <w:rtl/>
          <w:lang w:bidi="fa-IR"/>
        </w:rPr>
        <w:t>: ص 182</w:t>
      </w:r>
      <w:r>
        <w:rPr>
          <w:rFonts w:hint="cs"/>
          <w:rtl/>
          <w:lang w:bidi="fa-IR"/>
        </w:rPr>
        <w:t xml:space="preserve">. </w:t>
      </w:r>
      <w:r w:rsidR="003E07BF" w:rsidRPr="00D04573">
        <w:rPr>
          <w:rtl/>
          <w:lang w:bidi="fa-IR"/>
        </w:rPr>
        <w:t>اع</w:t>
      </w:r>
      <w:r w:rsidR="003E07BF" w:rsidRPr="00D04573">
        <w:rPr>
          <w:rFonts w:hint="cs"/>
          <w:rtl/>
          <w:lang w:bidi="fa-IR"/>
        </w:rPr>
        <w:t>ی</w:t>
      </w:r>
      <w:r w:rsidR="003E07BF" w:rsidRPr="00D04573">
        <w:rPr>
          <w:rFonts w:hint="eastAsia"/>
          <w:rtl/>
          <w:lang w:bidi="fa-IR"/>
        </w:rPr>
        <w:t>ان</w:t>
      </w:r>
      <w:r w:rsidR="003E07BF" w:rsidRPr="00D04573">
        <w:rPr>
          <w:rtl/>
          <w:lang w:bidi="fa-IR"/>
        </w:rPr>
        <w:t xml:space="preserve"> الش</w:t>
      </w:r>
      <w:r w:rsidR="003E07BF" w:rsidRPr="00D04573">
        <w:rPr>
          <w:rFonts w:hint="cs"/>
          <w:rtl/>
          <w:lang w:bidi="fa-IR"/>
        </w:rPr>
        <w:t>ی</w:t>
      </w:r>
      <w:r w:rsidR="003E07BF" w:rsidRPr="00D04573">
        <w:rPr>
          <w:rFonts w:hint="eastAsia"/>
          <w:rtl/>
          <w:lang w:bidi="fa-IR"/>
        </w:rPr>
        <w:t>عه</w:t>
      </w:r>
      <w:r>
        <w:rPr>
          <w:rtl/>
          <w:lang w:bidi="fa-IR"/>
        </w:rPr>
        <w:t xml:space="preserve">: ج 4، ص </w:t>
      </w:r>
      <w:r>
        <w:rPr>
          <w:rFonts w:hint="cs"/>
          <w:rtl/>
          <w:lang w:bidi="fa-IR"/>
        </w:rPr>
        <w:t>48،</w:t>
      </w:r>
      <w:r>
        <w:rPr>
          <w:rtl/>
          <w:lang w:bidi="fa-IR"/>
        </w:rPr>
        <w:t xml:space="preserve"> بخش سوم</w:t>
      </w:r>
      <w:r>
        <w:rPr>
          <w:rFonts w:hint="cs"/>
          <w:rtl/>
          <w:lang w:bidi="fa-IR"/>
        </w:rPr>
        <w:t>.</w:t>
      </w:r>
    </w:p>
    <w:p w:rsidR="00D04573" w:rsidRPr="00D04573" w:rsidRDefault="00F02682" w:rsidP="00F22F2E">
      <w:pPr>
        <w:pStyle w:val="libPoemTiniChar"/>
        <w:rPr>
          <w:lang w:bidi="fa-IR"/>
        </w:rPr>
      </w:pPr>
      <w:r>
        <w:rPr>
          <w:rtl/>
          <w:lang w:bidi="fa-IR"/>
        </w:rPr>
        <w:br w:type="page"/>
      </w:r>
    </w:p>
    <w:p w:rsidR="00D04573" w:rsidRPr="00D04573" w:rsidRDefault="00D04573" w:rsidP="001C756C">
      <w:pPr>
        <w:pStyle w:val="libNormal"/>
        <w:rPr>
          <w:lang w:bidi="fa-IR"/>
        </w:rPr>
      </w:pPr>
      <w:r w:rsidRPr="001C756C">
        <w:rPr>
          <w:rStyle w:val="libBold1Char"/>
          <w:rFonts w:hint="eastAsia"/>
          <w:rtl/>
        </w:rPr>
        <w:t>نائب</w:t>
      </w:r>
      <w:r w:rsidRPr="001C756C">
        <w:rPr>
          <w:rStyle w:val="libBold1Char"/>
          <w:rtl/>
        </w:rPr>
        <w:t xml:space="preserve"> اول عثمان بن سع</w:t>
      </w:r>
      <w:r w:rsidRPr="001C756C">
        <w:rPr>
          <w:rStyle w:val="libBold1Char"/>
          <w:rFonts w:hint="cs"/>
          <w:rtl/>
        </w:rPr>
        <w:t>ی</w:t>
      </w:r>
      <w:r w:rsidRPr="001C756C">
        <w:rPr>
          <w:rStyle w:val="libBold1Char"/>
          <w:rFonts w:hint="eastAsia"/>
          <w:rtl/>
        </w:rPr>
        <w:t>د</w:t>
      </w:r>
      <w:r w:rsidRPr="00D04573">
        <w:rPr>
          <w:rtl/>
          <w:lang w:bidi="fa-IR"/>
        </w:rPr>
        <w:t xml:space="preserve"> مورد اعتماد مردم و جل</w:t>
      </w:r>
      <w:r w:rsidRPr="00D04573">
        <w:rPr>
          <w:rFonts w:hint="cs"/>
          <w:rtl/>
          <w:lang w:bidi="fa-IR"/>
        </w:rPr>
        <w:t>ی</w:t>
      </w:r>
      <w:r w:rsidRPr="00D04573">
        <w:rPr>
          <w:rFonts w:hint="eastAsia"/>
          <w:rtl/>
          <w:lang w:bidi="fa-IR"/>
        </w:rPr>
        <w:t>ل</w:t>
      </w:r>
      <w:r w:rsidRPr="00D04573">
        <w:rPr>
          <w:rtl/>
          <w:lang w:bidi="fa-IR"/>
        </w:rPr>
        <w:t xml:space="preserve"> القدر و وک</w:t>
      </w:r>
      <w:r w:rsidRPr="00D04573">
        <w:rPr>
          <w:rFonts w:hint="cs"/>
          <w:rtl/>
          <w:lang w:bidi="fa-IR"/>
        </w:rPr>
        <w:t>ی</w:t>
      </w:r>
      <w:r w:rsidRPr="00D04573">
        <w:rPr>
          <w:rFonts w:hint="eastAsia"/>
          <w:rtl/>
          <w:lang w:bidi="fa-IR"/>
        </w:rPr>
        <w:t>ل</w:t>
      </w:r>
      <w:r w:rsidRPr="00D04573">
        <w:rPr>
          <w:rtl/>
          <w:lang w:bidi="fa-IR"/>
        </w:rPr>
        <w:t xml:space="preserve"> حضرت هاد</w:t>
      </w:r>
      <w:r w:rsidRPr="00D04573">
        <w:rPr>
          <w:rFonts w:hint="cs"/>
          <w:rtl/>
          <w:lang w:bidi="fa-IR"/>
        </w:rPr>
        <w:t>ی</w:t>
      </w:r>
      <w:r w:rsidRPr="00D04573">
        <w:rPr>
          <w:rtl/>
          <w:lang w:bidi="fa-IR"/>
        </w:rPr>
        <w:t xml:space="preserve"> و امام عسکر</w:t>
      </w:r>
      <w:r w:rsidRPr="00D04573">
        <w:rPr>
          <w:rFonts w:hint="cs"/>
          <w:rtl/>
          <w:lang w:bidi="fa-IR"/>
        </w:rPr>
        <w:t>ی</w:t>
      </w:r>
      <w:r w:rsidRPr="00D04573">
        <w:rPr>
          <w:rtl/>
          <w:lang w:bidi="fa-IR"/>
        </w:rPr>
        <w:t xml:space="preserve"> </w:t>
      </w:r>
      <w:r w:rsidR="009961F9" w:rsidRPr="009961F9">
        <w:rPr>
          <w:rStyle w:val="libAlaemChar"/>
          <w:rtl/>
        </w:rPr>
        <w:t>عليهما‌السلام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بود.</w:t>
      </w:r>
      <w:r w:rsidR="001C756C">
        <w:rPr>
          <w:rFonts w:hint="cs"/>
          <w:rtl/>
          <w:lang w:bidi="fa-IR"/>
        </w:rPr>
        <w:t xml:space="preserve"> </w:t>
      </w:r>
      <w:r w:rsidR="001C756C" w:rsidRPr="001C756C">
        <w:rPr>
          <w:rStyle w:val="libFootnotenumChar"/>
          <w:rFonts w:hint="cs"/>
          <w:rtl/>
        </w:rPr>
        <w:t>(1)</w:t>
      </w:r>
      <w:r w:rsidR="001C756C">
        <w:rPr>
          <w:rFonts w:hint="cs"/>
          <w:rtl/>
          <w:lang w:bidi="fa-IR"/>
        </w:rPr>
        <w:t xml:space="preserve"> </w:t>
      </w:r>
      <w:r w:rsidRPr="00D04573">
        <w:rPr>
          <w:rFonts w:hint="eastAsia"/>
          <w:rtl/>
          <w:lang w:bidi="fa-IR"/>
        </w:rPr>
        <w:t>او</w:t>
      </w:r>
      <w:r w:rsidRPr="00D04573">
        <w:rPr>
          <w:rtl/>
          <w:lang w:bidi="fa-IR"/>
        </w:rPr>
        <w:t xml:space="preserve"> به امر امام </w:t>
      </w:r>
      <w:r w:rsidR="00B4313A" w:rsidRPr="00B4313A">
        <w:rPr>
          <w:rStyle w:val="libAlaemChar"/>
          <w:rtl/>
        </w:rPr>
        <w:t>عليه‌السلام</w:t>
      </w:r>
      <w:r w:rsidRPr="00D04573">
        <w:rPr>
          <w:rtl/>
          <w:lang w:bidi="fa-IR"/>
        </w:rPr>
        <w:t xml:space="preserve"> متصد</w:t>
      </w:r>
      <w:r w:rsidRPr="00D04573">
        <w:rPr>
          <w:rFonts w:hint="cs"/>
          <w:rtl/>
          <w:lang w:bidi="fa-IR"/>
        </w:rPr>
        <w:t>ی</w:t>
      </w:r>
      <w:r w:rsidRPr="00D04573">
        <w:rPr>
          <w:rtl/>
          <w:lang w:bidi="fa-IR"/>
        </w:rPr>
        <w:t xml:space="preserve"> کفن و دفن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گرد</w:t>
      </w:r>
      <w:r w:rsidRPr="00D04573">
        <w:rPr>
          <w:rFonts w:hint="cs"/>
          <w:rtl/>
          <w:lang w:bidi="fa-IR"/>
        </w:rPr>
        <w:t>ی</w:t>
      </w:r>
      <w:r w:rsidRPr="00D04573">
        <w:rPr>
          <w:rFonts w:hint="eastAsia"/>
          <w:rtl/>
          <w:lang w:bidi="fa-IR"/>
        </w:rPr>
        <w:t>د</w:t>
      </w:r>
      <w:r w:rsidRPr="00D04573">
        <w:rPr>
          <w:rtl/>
          <w:lang w:bidi="fa-IR"/>
        </w:rPr>
        <w:t>.</w:t>
      </w:r>
      <w:r w:rsidR="001C756C">
        <w:rPr>
          <w:rFonts w:hint="cs"/>
          <w:rtl/>
          <w:lang w:bidi="fa-IR"/>
        </w:rPr>
        <w:t xml:space="preserve"> </w:t>
      </w:r>
      <w:r w:rsidR="001C756C" w:rsidRPr="001C756C">
        <w:rPr>
          <w:rStyle w:val="libFootnotenumChar"/>
          <w:rFonts w:hint="cs"/>
          <w:rtl/>
        </w:rPr>
        <w:t>(2)</w:t>
      </w:r>
      <w:r w:rsidR="001C756C">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چون</w:t>
      </w:r>
      <w:r w:rsidRPr="00D04573">
        <w:rPr>
          <w:rtl/>
          <w:lang w:bidi="fa-IR"/>
        </w:rPr>
        <w:t xml:space="preserve">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محله عسکر سکونت داشتند و تماس با آن حضرت برا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مشکل بود. عثمان بن سع</w:t>
      </w:r>
      <w:r w:rsidRPr="00D04573">
        <w:rPr>
          <w:rFonts w:hint="cs"/>
          <w:rtl/>
          <w:lang w:bidi="fa-IR"/>
        </w:rPr>
        <w:t>ی</w:t>
      </w:r>
      <w:r w:rsidRPr="00D04573">
        <w:rPr>
          <w:rFonts w:hint="eastAsia"/>
          <w:rtl/>
          <w:lang w:bidi="fa-IR"/>
        </w:rPr>
        <w:t>د</w:t>
      </w:r>
      <w:r w:rsidRPr="00D04573">
        <w:rPr>
          <w:rtl/>
          <w:lang w:bidi="fa-IR"/>
        </w:rPr>
        <w:t xml:space="preserve"> چون روغن فروش بود، اموال را در ظرفها</w:t>
      </w:r>
      <w:r w:rsidRPr="00D04573">
        <w:rPr>
          <w:rFonts w:hint="cs"/>
          <w:rtl/>
          <w:lang w:bidi="fa-IR"/>
        </w:rPr>
        <w:t>ی</w:t>
      </w:r>
      <w:r w:rsidRPr="00D04573">
        <w:rPr>
          <w:rtl/>
          <w:lang w:bidi="fa-IR"/>
        </w:rPr>
        <w:t xml:space="preserve"> روغن م</w:t>
      </w:r>
      <w:r w:rsidRPr="00D04573">
        <w:rPr>
          <w:rFonts w:hint="cs"/>
          <w:rtl/>
          <w:lang w:bidi="fa-IR"/>
        </w:rPr>
        <w:t>ی</w:t>
      </w:r>
      <w:r w:rsidRPr="00D04573">
        <w:rPr>
          <w:rtl/>
          <w:lang w:bidi="fa-IR"/>
        </w:rPr>
        <w:t xml:space="preserve"> ر</w:t>
      </w:r>
      <w:r w:rsidRPr="00D04573">
        <w:rPr>
          <w:rFonts w:hint="cs"/>
          <w:rtl/>
          <w:lang w:bidi="fa-IR"/>
        </w:rPr>
        <w:t>ی</w:t>
      </w:r>
      <w:r w:rsidRPr="00D04573">
        <w:rPr>
          <w:rFonts w:hint="eastAsia"/>
          <w:rtl/>
          <w:lang w:bidi="fa-IR"/>
        </w:rPr>
        <w:t>خت</w:t>
      </w:r>
      <w:r w:rsidRPr="00D04573">
        <w:rPr>
          <w:rtl/>
          <w:lang w:bidi="fa-IR"/>
        </w:rPr>
        <w:t xml:space="preserve"> و به خدمت امام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برد.</w:t>
      </w:r>
    </w:p>
    <w:p w:rsidR="00D04573" w:rsidRDefault="00D04573" w:rsidP="00096B74">
      <w:pPr>
        <w:pStyle w:val="libNormal"/>
        <w:rPr>
          <w:rtl/>
          <w:lang w:bidi="fa-IR"/>
        </w:rPr>
      </w:pPr>
      <w:r w:rsidRPr="00D04573">
        <w:rPr>
          <w:rFonts w:hint="eastAsia"/>
          <w:rtl/>
          <w:lang w:bidi="fa-IR"/>
        </w:rPr>
        <w:t>احمد</w:t>
      </w:r>
      <w:r w:rsidRPr="00D04573">
        <w:rPr>
          <w:rtl/>
          <w:lang w:bidi="fa-IR"/>
        </w:rPr>
        <w:t xml:space="preserve"> بن اسحاق قم</w:t>
      </w:r>
      <w:r w:rsidRPr="00D04573">
        <w:rPr>
          <w:rFonts w:hint="cs"/>
          <w:rtl/>
          <w:lang w:bidi="fa-IR"/>
        </w:rPr>
        <w:t>ی</w:t>
      </w:r>
      <w:r w:rsidRPr="00D04573">
        <w:rPr>
          <w:rtl/>
          <w:lang w:bidi="fa-IR"/>
        </w:rPr>
        <w:t xml:space="preserve"> هنگام</w:t>
      </w:r>
      <w:r w:rsidRPr="00D04573">
        <w:rPr>
          <w:rFonts w:hint="cs"/>
          <w:rtl/>
          <w:lang w:bidi="fa-IR"/>
        </w:rPr>
        <w:t>ی</w:t>
      </w:r>
      <w:r w:rsidRPr="00D04573">
        <w:rPr>
          <w:rtl/>
          <w:lang w:bidi="fa-IR"/>
        </w:rPr>
        <w:t xml:space="preserve"> که از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پرس</w:t>
      </w:r>
      <w:r w:rsidRPr="00D04573">
        <w:rPr>
          <w:rFonts w:hint="cs"/>
          <w:rtl/>
          <w:lang w:bidi="fa-IR"/>
        </w:rPr>
        <w:t>ی</w:t>
      </w:r>
      <w:r w:rsidRPr="00D04573">
        <w:rPr>
          <w:rFonts w:hint="eastAsia"/>
          <w:rtl/>
          <w:lang w:bidi="fa-IR"/>
        </w:rPr>
        <w:t>د</w:t>
      </w:r>
      <w:r w:rsidRPr="00D04573">
        <w:rPr>
          <w:rtl/>
          <w:lang w:bidi="fa-IR"/>
        </w:rPr>
        <w:t>: آقا</w:t>
      </w:r>
      <w:r w:rsidRPr="00D04573">
        <w:rPr>
          <w:rFonts w:hint="cs"/>
          <w:rtl/>
          <w:lang w:bidi="fa-IR"/>
        </w:rPr>
        <w:t>ی</w:t>
      </w:r>
      <w:r w:rsidRPr="00D04573">
        <w:rPr>
          <w:rtl/>
          <w:lang w:bidi="fa-IR"/>
        </w:rPr>
        <w:t xml:space="preserve"> من، گاه</w:t>
      </w:r>
      <w:r w:rsidRPr="00D04573">
        <w:rPr>
          <w:rFonts w:hint="cs"/>
          <w:rtl/>
          <w:lang w:bidi="fa-IR"/>
        </w:rPr>
        <w:t>ی</w:t>
      </w:r>
      <w:r w:rsidRPr="00D04573">
        <w:rPr>
          <w:rtl/>
          <w:lang w:bidi="fa-IR"/>
        </w:rPr>
        <w:t xml:space="preserve"> غائب و گاه</w:t>
      </w:r>
      <w:r w:rsidRPr="00D04573">
        <w:rPr>
          <w:rFonts w:hint="cs"/>
          <w:rtl/>
          <w:lang w:bidi="fa-IR"/>
        </w:rPr>
        <w:t>ی</w:t>
      </w:r>
      <w:r w:rsidRPr="00D04573">
        <w:rPr>
          <w:rtl/>
          <w:lang w:bidi="fa-IR"/>
        </w:rPr>
        <w:t xml:space="preserve"> حاضرم. وقت</w:t>
      </w:r>
      <w:r w:rsidRPr="00D04573">
        <w:rPr>
          <w:rFonts w:hint="cs"/>
          <w:rtl/>
          <w:lang w:bidi="fa-IR"/>
        </w:rPr>
        <w:t>ی</w:t>
      </w:r>
      <w:r w:rsidRPr="00D04573">
        <w:rPr>
          <w:rtl/>
          <w:lang w:bidi="fa-IR"/>
        </w:rPr>
        <w:t xml:space="preserve"> هم که حضور دارم نم</w:t>
      </w:r>
      <w:r w:rsidRPr="00D04573">
        <w:rPr>
          <w:rFonts w:hint="cs"/>
          <w:rtl/>
          <w:lang w:bidi="fa-IR"/>
        </w:rPr>
        <w:t>ی</w:t>
      </w:r>
      <w:r w:rsidRPr="00D04573">
        <w:rPr>
          <w:rtl/>
          <w:lang w:bidi="fa-IR"/>
        </w:rPr>
        <w:t xml:space="preserve"> توانم خدمتتان برسم. سخن چه کس</w:t>
      </w:r>
      <w:r w:rsidRPr="00D04573">
        <w:rPr>
          <w:rFonts w:hint="cs"/>
          <w:rtl/>
          <w:lang w:bidi="fa-IR"/>
        </w:rPr>
        <w:t>ی</w:t>
      </w:r>
      <w:r w:rsidRPr="00D04573">
        <w:rPr>
          <w:rtl/>
          <w:lang w:bidi="fa-IR"/>
        </w:rPr>
        <w:t xml:space="preserve"> را بپذ</w:t>
      </w:r>
      <w:r w:rsidRPr="00D04573">
        <w:rPr>
          <w:rFonts w:hint="cs"/>
          <w:rtl/>
          <w:lang w:bidi="fa-IR"/>
        </w:rPr>
        <w:t>ی</w:t>
      </w:r>
      <w:r w:rsidRPr="00D04573">
        <w:rPr>
          <w:rFonts w:hint="eastAsia"/>
          <w:rtl/>
          <w:lang w:bidi="fa-IR"/>
        </w:rPr>
        <w:t>رم</w:t>
      </w:r>
      <w:r w:rsidRPr="00D04573">
        <w:rPr>
          <w:rtl/>
          <w:lang w:bidi="fa-IR"/>
        </w:rPr>
        <w:t xml:space="preserve"> و فرمان چه شخص</w:t>
      </w:r>
      <w:r w:rsidRPr="00D04573">
        <w:rPr>
          <w:rFonts w:hint="cs"/>
          <w:rtl/>
          <w:lang w:bidi="fa-IR"/>
        </w:rPr>
        <w:t>ی</w:t>
      </w:r>
      <w:r w:rsidRPr="00D04573">
        <w:rPr>
          <w:rtl/>
          <w:lang w:bidi="fa-IR"/>
        </w:rPr>
        <w:t xml:space="preserve"> را اطاعت کنم</w:t>
      </w:r>
      <w:r w:rsidR="00366A61">
        <w:rPr>
          <w:rtl/>
          <w:lang w:bidi="fa-IR"/>
        </w:rPr>
        <w:t>؟</w:t>
      </w:r>
      <w:r w:rsidRPr="00D04573">
        <w:rPr>
          <w:rtl/>
          <w:lang w:bidi="fa-IR"/>
        </w:rPr>
        <w:t xml:space="preserve"> حضرت فرمود: </w:t>
      </w:r>
      <w:r w:rsidR="00096B74">
        <w:rPr>
          <w:rFonts w:hint="cs"/>
          <w:rtl/>
          <w:lang w:bidi="fa-IR"/>
        </w:rPr>
        <w:t>«</w:t>
      </w:r>
      <w:r w:rsidRPr="00096B74">
        <w:rPr>
          <w:rStyle w:val="libBold1Char"/>
          <w:rtl/>
        </w:rPr>
        <w:t>ا</w:t>
      </w:r>
      <w:r w:rsidRPr="00096B74">
        <w:rPr>
          <w:rStyle w:val="libBold1Char"/>
          <w:rFonts w:hint="cs"/>
          <w:rtl/>
        </w:rPr>
        <w:t>ی</w:t>
      </w:r>
      <w:r w:rsidRPr="00096B74">
        <w:rPr>
          <w:rStyle w:val="libBold1Char"/>
          <w:rFonts w:hint="eastAsia"/>
          <w:rtl/>
        </w:rPr>
        <w:t>ن</w:t>
      </w:r>
      <w:r w:rsidRPr="00096B74">
        <w:rPr>
          <w:rStyle w:val="libBold1Char"/>
          <w:rtl/>
        </w:rPr>
        <w:t xml:space="preserve"> ابوعمرو عثمان بن سع</w:t>
      </w:r>
      <w:r w:rsidRPr="00096B74">
        <w:rPr>
          <w:rStyle w:val="libBold1Char"/>
          <w:rFonts w:hint="cs"/>
          <w:rtl/>
        </w:rPr>
        <w:t>ی</w:t>
      </w:r>
      <w:r w:rsidRPr="00096B74">
        <w:rPr>
          <w:rStyle w:val="libBold1Char"/>
          <w:rFonts w:hint="eastAsia"/>
          <w:rtl/>
        </w:rPr>
        <w:t>د</w:t>
      </w:r>
      <w:r w:rsidRPr="00096B74">
        <w:rPr>
          <w:rStyle w:val="libBold1Char"/>
          <w:rtl/>
        </w:rPr>
        <w:t xml:space="preserve"> عمر</w:t>
      </w:r>
      <w:r w:rsidRPr="00096B74">
        <w:rPr>
          <w:rStyle w:val="libBold1Char"/>
          <w:rFonts w:hint="cs"/>
          <w:rtl/>
        </w:rPr>
        <w:t>ی</w:t>
      </w:r>
      <w:r w:rsidRPr="00096B74">
        <w:rPr>
          <w:rStyle w:val="libBold1Char"/>
          <w:rtl/>
        </w:rPr>
        <w:t xml:space="preserve"> مورد اطم</w:t>
      </w:r>
      <w:r w:rsidRPr="00096B74">
        <w:rPr>
          <w:rStyle w:val="libBold1Char"/>
          <w:rFonts w:hint="cs"/>
          <w:rtl/>
        </w:rPr>
        <w:t>ی</w:t>
      </w:r>
      <w:r w:rsidRPr="00096B74">
        <w:rPr>
          <w:rStyle w:val="libBold1Char"/>
          <w:rFonts w:hint="eastAsia"/>
          <w:rtl/>
        </w:rPr>
        <w:t>نان</w:t>
      </w:r>
      <w:r w:rsidRPr="00096B74">
        <w:rPr>
          <w:rStyle w:val="libBold1Char"/>
          <w:rtl/>
        </w:rPr>
        <w:t xml:space="preserve"> و ام</w:t>
      </w:r>
      <w:r w:rsidRPr="00096B74">
        <w:rPr>
          <w:rStyle w:val="libBold1Char"/>
          <w:rFonts w:hint="cs"/>
          <w:rtl/>
        </w:rPr>
        <w:t>ی</w:t>
      </w:r>
      <w:r w:rsidRPr="00096B74">
        <w:rPr>
          <w:rStyle w:val="libBold1Char"/>
          <w:rFonts w:hint="eastAsia"/>
          <w:rtl/>
        </w:rPr>
        <w:t>ن</w:t>
      </w:r>
      <w:r w:rsidRPr="00096B74">
        <w:rPr>
          <w:rStyle w:val="libBold1Char"/>
          <w:rtl/>
        </w:rPr>
        <w:t xml:space="preserve"> اس</w:t>
      </w:r>
      <w:r w:rsidRPr="00096B74">
        <w:rPr>
          <w:rStyle w:val="libBold1Char"/>
          <w:rFonts w:hint="eastAsia"/>
          <w:rtl/>
        </w:rPr>
        <w:t>ت،</w:t>
      </w:r>
      <w:r w:rsidRPr="00096B74">
        <w:rPr>
          <w:rStyle w:val="libBold1Char"/>
          <w:rtl/>
        </w:rPr>
        <w:t xml:space="preserve"> آنچه به شما بگو</w:t>
      </w:r>
      <w:r w:rsidRPr="00096B74">
        <w:rPr>
          <w:rStyle w:val="libBold1Char"/>
          <w:rFonts w:hint="cs"/>
          <w:rtl/>
        </w:rPr>
        <w:t>ی</w:t>
      </w:r>
      <w:r w:rsidRPr="00096B74">
        <w:rPr>
          <w:rStyle w:val="libBold1Char"/>
          <w:rFonts w:hint="eastAsia"/>
          <w:rtl/>
        </w:rPr>
        <w:t>د</w:t>
      </w:r>
      <w:r w:rsidRPr="00096B74">
        <w:rPr>
          <w:rStyle w:val="libBold1Char"/>
          <w:rtl/>
        </w:rPr>
        <w:t xml:space="preserve"> از من م</w:t>
      </w:r>
      <w:r w:rsidRPr="00096B74">
        <w:rPr>
          <w:rStyle w:val="libBold1Char"/>
          <w:rFonts w:hint="cs"/>
          <w:rtl/>
        </w:rPr>
        <w:t>ی</w:t>
      </w:r>
      <w:r w:rsidRPr="00096B74">
        <w:rPr>
          <w:rStyle w:val="libBold1Char"/>
          <w:rtl/>
        </w:rPr>
        <w:t xml:space="preserve"> گو</w:t>
      </w:r>
      <w:r w:rsidRPr="00096B74">
        <w:rPr>
          <w:rStyle w:val="libBold1Char"/>
          <w:rFonts w:hint="cs"/>
          <w:rtl/>
        </w:rPr>
        <w:t>ی</w:t>
      </w:r>
      <w:r w:rsidRPr="00096B74">
        <w:rPr>
          <w:rStyle w:val="libBold1Char"/>
          <w:rFonts w:hint="eastAsia"/>
          <w:rtl/>
        </w:rPr>
        <w:t>د</w:t>
      </w:r>
      <w:r w:rsidRPr="00096B74">
        <w:rPr>
          <w:rStyle w:val="libBold1Char"/>
          <w:rtl/>
        </w:rPr>
        <w:t xml:space="preserve"> و آنچه به شما برساند از من م</w:t>
      </w:r>
      <w:r w:rsidRPr="00096B74">
        <w:rPr>
          <w:rStyle w:val="libBold1Char"/>
          <w:rFonts w:hint="cs"/>
          <w:rtl/>
        </w:rPr>
        <w:t>ی</w:t>
      </w:r>
      <w:r w:rsidRPr="00096B74">
        <w:rPr>
          <w:rStyle w:val="libBold1Char"/>
          <w:rtl/>
        </w:rPr>
        <w:t xml:space="preserve"> رساند</w:t>
      </w:r>
      <w:r w:rsidRPr="00D04573">
        <w:rPr>
          <w:rtl/>
          <w:lang w:bidi="fa-IR"/>
        </w:rPr>
        <w:t>.</w:t>
      </w:r>
      <w:r w:rsidR="00096B74">
        <w:rPr>
          <w:rFonts w:hint="cs"/>
          <w:rtl/>
          <w:lang w:bidi="fa-IR"/>
        </w:rPr>
        <w:t>»</w:t>
      </w:r>
    </w:p>
    <w:p w:rsidR="00D04573" w:rsidRPr="00D04573" w:rsidRDefault="00D04573" w:rsidP="00013C4E">
      <w:pPr>
        <w:pStyle w:val="libNormal"/>
        <w:rPr>
          <w:lang w:bidi="fa-IR"/>
        </w:rPr>
      </w:pPr>
      <w:r w:rsidRPr="00D04573">
        <w:rPr>
          <w:rFonts w:hint="eastAsia"/>
          <w:rtl/>
          <w:lang w:bidi="fa-IR"/>
        </w:rPr>
        <w:t>احمد</w:t>
      </w:r>
      <w:r w:rsidRPr="00D04573">
        <w:rPr>
          <w:rtl/>
          <w:lang w:bidi="fa-IR"/>
        </w:rPr>
        <w:t xml:space="preserve"> بن اسحاق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پس از رحلت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نزد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رفته همان گفته را تکرار کردم. آن حضرت مانند پدر بزرگوارشان فرمودند: </w:t>
      </w:r>
      <w:r w:rsidR="00096B74">
        <w:rPr>
          <w:rFonts w:hint="cs"/>
          <w:rtl/>
          <w:lang w:bidi="fa-IR"/>
        </w:rPr>
        <w:t>«</w:t>
      </w:r>
      <w:r w:rsidRPr="00D04573">
        <w:rPr>
          <w:rtl/>
          <w:lang w:bidi="fa-IR"/>
        </w:rPr>
        <w:t>ابو عمرو ام</w:t>
      </w:r>
      <w:r w:rsidRPr="00D04573">
        <w:rPr>
          <w:rFonts w:hint="cs"/>
          <w:rtl/>
          <w:lang w:bidi="fa-IR"/>
        </w:rPr>
        <w:t>ی</w:t>
      </w:r>
      <w:r w:rsidRPr="00D04573">
        <w:rPr>
          <w:rFonts w:hint="eastAsia"/>
          <w:rtl/>
          <w:lang w:bidi="fa-IR"/>
        </w:rPr>
        <w:t>ن</w:t>
      </w:r>
      <w:r w:rsidRPr="00D04573">
        <w:rPr>
          <w:rtl/>
          <w:lang w:bidi="fa-IR"/>
        </w:rPr>
        <w:t xml:space="preserve"> و مورد اطم</w:t>
      </w:r>
      <w:r w:rsidRPr="00D04573">
        <w:rPr>
          <w:rFonts w:hint="cs"/>
          <w:rtl/>
          <w:lang w:bidi="fa-IR"/>
        </w:rPr>
        <w:t>ی</w:t>
      </w:r>
      <w:r w:rsidRPr="00D04573">
        <w:rPr>
          <w:rFonts w:hint="eastAsia"/>
          <w:rtl/>
          <w:lang w:bidi="fa-IR"/>
        </w:rPr>
        <w:t>نان</w:t>
      </w:r>
      <w:r w:rsidRPr="00D04573">
        <w:rPr>
          <w:rtl/>
          <w:lang w:bidi="fa-IR"/>
        </w:rPr>
        <w:t xml:space="preserve"> امام گذشته ومورد اطم</w:t>
      </w:r>
      <w:r w:rsidRPr="00D04573">
        <w:rPr>
          <w:rFonts w:hint="cs"/>
          <w:rtl/>
          <w:lang w:bidi="fa-IR"/>
        </w:rPr>
        <w:t>ی</w:t>
      </w:r>
      <w:r w:rsidRPr="00D04573">
        <w:rPr>
          <w:rFonts w:hint="eastAsia"/>
          <w:rtl/>
          <w:lang w:bidi="fa-IR"/>
        </w:rPr>
        <w:t>نان</w:t>
      </w:r>
      <w:r w:rsidRPr="00D04573">
        <w:rPr>
          <w:rtl/>
          <w:lang w:bidi="fa-IR"/>
        </w:rPr>
        <w:t xml:space="preserve"> من در زندگ</w:t>
      </w:r>
      <w:r w:rsidRPr="00D04573">
        <w:rPr>
          <w:rFonts w:hint="cs"/>
          <w:rtl/>
          <w:lang w:bidi="fa-IR"/>
        </w:rPr>
        <w:t>ی</w:t>
      </w:r>
      <w:r w:rsidRPr="00D04573">
        <w:rPr>
          <w:rtl/>
          <w:lang w:bidi="fa-IR"/>
        </w:rPr>
        <w:t xml:space="preserve"> و پس از مرگ من است. آنچه به شما بگو</w:t>
      </w:r>
      <w:r w:rsidRPr="00D04573">
        <w:rPr>
          <w:rFonts w:hint="cs"/>
          <w:rtl/>
          <w:lang w:bidi="fa-IR"/>
        </w:rPr>
        <w:t>ی</w:t>
      </w:r>
      <w:r w:rsidRPr="00D04573">
        <w:rPr>
          <w:rFonts w:hint="eastAsia"/>
          <w:rtl/>
          <w:lang w:bidi="fa-IR"/>
        </w:rPr>
        <w:t>د</w:t>
      </w:r>
      <w:r w:rsidRPr="00D04573">
        <w:rPr>
          <w:rtl/>
          <w:lang w:bidi="fa-IR"/>
        </w:rPr>
        <w:t xml:space="preserve"> و آنچه به شما برساند از من م</w:t>
      </w:r>
      <w:r w:rsidRPr="00D04573">
        <w:rPr>
          <w:rFonts w:hint="cs"/>
          <w:rtl/>
          <w:lang w:bidi="fa-IR"/>
        </w:rPr>
        <w:t>ی</w:t>
      </w:r>
      <w:r w:rsidRPr="00D04573">
        <w:rPr>
          <w:rtl/>
          <w:lang w:bidi="fa-IR"/>
        </w:rPr>
        <w:t xml:space="preserve"> رساند.</w:t>
      </w:r>
      <w:r w:rsidR="00096B74">
        <w:rPr>
          <w:rFonts w:hint="cs"/>
          <w:rtl/>
          <w:lang w:bidi="fa-IR"/>
        </w:rPr>
        <w:t>»</w:t>
      </w:r>
    </w:p>
    <w:p w:rsidR="00D04573" w:rsidRPr="00D04573" w:rsidRDefault="00D04573" w:rsidP="00096B74">
      <w:pPr>
        <w:pStyle w:val="libNormal"/>
        <w:rPr>
          <w:lang w:bidi="fa-IR"/>
        </w:rPr>
      </w:pPr>
      <w:r w:rsidRPr="00D04573">
        <w:rPr>
          <w:rFonts w:hint="eastAsia"/>
          <w:rtl/>
          <w:lang w:bidi="fa-IR"/>
        </w:rPr>
        <w:t>جناب</w:t>
      </w:r>
      <w:r w:rsidRPr="00D04573">
        <w:rPr>
          <w:rtl/>
          <w:lang w:bidi="fa-IR"/>
        </w:rPr>
        <w:t xml:space="preserve"> عثمان بن سع</w:t>
      </w:r>
      <w:r w:rsidRPr="00D04573">
        <w:rPr>
          <w:rFonts w:hint="cs"/>
          <w:rtl/>
          <w:lang w:bidi="fa-IR"/>
        </w:rPr>
        <w:t>ی</w:t>
      </w:r>
      <w:r w:rsidRPr="00D04573">
        <w:rPr>
          <w:rFonts w:hint="eastAsia"/>
          <w:rtl/>
          <w:lang w:bidi="fa-IR"/>
        </w:rPr>
        <w:t>د</w:t>
      </w:r>
      <w:r w:rsidRPr="00D04573">
        <w:rPr>
          <w:rtl/>
          <w:lang w:bidi="fa-IR"/>
        </w:rPr>
        <w:t xml:space="preserve"> پس </w:t>
      </w:r>
      <w:r w:rsidR="00096B74">
        <w:rPr>
          <w:rFonts w:hint="cs"/>
          <w:rtl/>
          <w:lang w:bidi="fa-IR"/>
        </w:rPr>
        <w:t>ا</w:t>
      </w:r>
      <w:r w:rsidRPr="00D04573">
        <w:rPr>
          <w:rtl/>
          <w:lang w:bidi="fa-IR"/>
        </w:rPr>
        <w:t>ز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فرمان حضرت مهد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وکالت و ن</w:t>
      </w:r>
      <w:r w:rsidRPr="00D04573">
        <w:rPr>
          <w:rFonts w:hint="cs"/>
          <w:rtl/>
          <w:lang w:bidi="fa-IR"/>
        </w:rPr>
        <w:t>ی</w:t>
      </w:r>
      <w:r w:rsidRPr="00D04573">
        <w:rPr>
          <w:rFonts w:hint="eastAsia"/>
          <w:rtl/>
          <w:lang w:bidi="fa-IR"/>
        </w:rPr>
        <w:t>ابت</w:t>
      </w:r>
      <w:r w:rsidRPr="00D04573">
        <w:rPr>
          <w:rtl/>
          <w:lang w:bidi="fa-IR"/>
        </w:rPr>
        <w:t xml:space="preserve"> ادامه دا</w:t>
      </w:r>
      <w:r w:rsidR="004048FC">
        <w:rPr>
          <w:rFonts w:hint="cs"/>
          <w:rtl/>
          <w:lang w:bidi="fa-IR"/>
        </w:rPr>
        <w:t>د</w:t>
      </w:r>
      <w:r w:rsidRPr="00D04573">
        <w:rPr>
          <w:rtl/>
          <w:lang w:bidi="fa-IR"/>
        </w:rPr>
        <w:t>، و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مسائل خود را نزد او م</w:t>
      </w:r>
      <w:r w:rsidRPr="00D04573">
        <w:rPr>
          <w:rFonts w:hint="cs"/>
          <w:rtl/>
          <w:lang w:bidi="fa-IR"/>
        </w:rPr>
        <w:t>ی</w:t>
      </w:r>
      <w:r w:rsidRPr="00D04573">
        <w:rPr>
          <w:rtl/>
          <w:lang w:bidi="fa-IR"/>
        </w:rPr>
        <w:t xml:space="preserve"> بردند و پاسخ امام </w:t>
      </w:r>
      <w:r w:rsidR="00B4313A" w:rsidRPr="00B4313A">
        <w:rPr>
          <w:rStyle w:val="libAlaemChar"/>
          <w:rtl/>
        </w:rPr>
        <w:t>عليه‌السلام</w:t>
      </w:r>
      <w:r w:rsidRPr="00D04573">
        <w:rPr>
          <w:rtl/>
          <w:lang w:bidi="fa-IR"/>
        </w:rPr>
        <w:t xml:space="preserve"> توسط او به مردم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w:t>
      </w:r>
    </w:p>
    <w:p w:rsidR="00EE0A23" w:rsidRDefault="00D04573" w:rsidP="00EE0A23">
      <w:pPr>
        <w:pStyle w:val="libNormal"/>
        <w:rPr>
          <w:rtl/>
          <w:lang w:bidi="fa-IR"/>
        </w:rPr>
      </w:pPr>
      <w:r w:rsidRPr="004048FC">
        <w:rPr>
          <w:rStyle w:val="libBold1Char"/>
          <w:rFonts w:hint="eastAsia"/>
          <w:rtl/>
        </w:rPr>
        <w:t>نائب</w:t>
      </w:r>
      <w:r w:rsidRPr="004048FC">
        <w:rPr>
          <w:rStyle w:val="libBold1Char"/>
          <w:rtl/>
        </w:rPr>
        <w:t xml:space="preserve"> دوم ابوجعفر محمد بن</w:t>
      </w:r>
      <w:r w:rsidR="00EE0A23" w:rsidRPr="004048FC">
        <w:rPr>
          <w:rStyle w:val="libBold1Char"/>
          <w:rFonts w:hint="cs"/>
          <w:rtl/>
        </w:rPr>
        <w:t xml:space="preserve"> </w:t>
      </w:r>
      <w:r w:rsidRPr="004048FC">
        <w:rPr>
          <w:rStyle w:val="libBold1Char"/>
          <w:rFonts w:hint="eastAsia"/>
          <w:rtl/>
        </w:rPr>
        <w:t>عثمان</w:t>
      </w:r>
      <w:r w:rsidRPr="00D04573">
        <w:rPr>
          <w:rtl/>
          <w:lang w:bidi="fa-IR"/>
        </w:rPr>
        <w:t xml:space="preserve"> بود و او ن</w:t>
      </w:r>
      <w:r w:rsidRPr="00D04573">
        <w:rPr>
          <w:rFonts w:hint="cs"/>
          <w:rtl/>
          <w:lang w:bidi="fa-IR"/>
        </w:rPr>
        <w:t>ی</w:t>
      </w:r>
      <w:r w:rsidRPr="00D04573">
        <w:rPr>
          <w:rFonts w:hint="eastAsia"/>
          <w:rtl/>
          <w:lang w:bidi="fa-IR"/>
        </w:rPr>
        <w:t>ز</w:t>
      </w:r>
      <w:r w:rsidRPr="00D04573">
        <w:rPr>
          <w:rtl/>
          <w:lang w:bidi="fa-IR"/>
        </w:rPr>
        <w:t xml:space="preserve"> همچون پدر از بزرگان ش</w:t>
      </w:r>
      <w:r w:rsidRPr="00D04573">
        <w:rPr>
          <w:rFonts w:hint="cs"/>
          <w:rtl/>
          <w:lang w:bidi="fa-IR"/>
        </w:rPr>
        <w:t>ی</w:t>
      </w:r>
      <w:r w:rsidRPr="00D04573">
        <w:rPr>
          <w:rFonts w:hint="eastAsia"/>
          <w:rtl/>
          <w:lang w:bidi="fa-IR"/>
        </w:rPr>
        <w:t>عه</w:t>
      </w:r>
      <w:r w:rsidRPr="00D04573">
        <w:rPr>
          <w:rtl/>
          <w:lang w:bidi="fa-IR"/>
        </w:rPr>
        <w:t xml:space="preserve"> و در تقو</w:t>
      </w:r>
      <w:r w:rsidRPr="00D04573">
        <w:rPr>
          <w:rFonts w:hint="cs"/>
          <w:rtl/>
          <w:lang w:bidi="fa-IR"/>
        </w:rPr>
        <w:t>ی</w:t>
      </w:r>
      <w:r w:rsidRPr="00D04573">
        <w:rPr>
          <w:rtl/>
          <w:lang w:bidi="fa-IR"/>
        </w:rPr>
        <w:t xml:space="preserve"> و عدالت و بزرگوار</w:t>
      </w:r>
      <w:r w:rsidRPr="00D04573">
        <w:rPr>
          <w:rFonts w:hint="cs"/>
          <w:rtl/>
          <w:lang w:bidi="fa-IR"/>
        </w:rPr>
        <w:t>ی</w:t>
      </w:r>
      <w:r w:rsidRPr="00D04573">
        <w:rPr>
          <w:rtl/>
          <w:lang w:bidi="fa-IR"/>
        </w:rPr>
        <w:t xml:space="preserve"> مورد احترام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بود. عثمان بن سع</w:t>
      </w:r>
      <w:r w:rsidRPr="00D04573">
        <w:rPr>
          <w:rFonts w:hint="cs"/>
          <w:rtl/>
          <w:lang w:bidi="fa-IR"/>
        </w:rPr>
        <w:t>ی</w:t>
      </w:r>
      <w:r w:rsidRPr="00D04573">
        <w:rPr>
          <w:rFonts w:hint="eastAsia"/>
          <w:rtl/>
          <w:lang w:bidi="fa-IR"/>
        </w:rPr>
        <w:t>د</w:t>
      </w:r>
      <w:r w:rsidRPr="00D04573">
        <w:rPr>
          <w:rtl/>
          <w:lang w:bidi="fa-IR"/>
        </w:rPr>
        <w:t xml:space="preserve"> پ</w:t>
      </w:r>
      <w:r w:rsidRPr="00D04573">
        <w:rPr>
          <w:rFonts w:hint="cs"/>
          <w:rtl/>
          <w:lang w:bidi="fa-IR"/>
        </w:rPr>
        <w:t>ی</w:t>
      </w:r>
      <w:r w:rsidRPr="00D04573">
        <w:rPr>
          <w:rFonts w:hint="eastAsia"/>
          <w:rtl/>
          <w:lang w:bidi="fa-IR"/>
        </w:rPr>
        <w:t>ش</w:t>
      </w:r>
      <w:r w:rsidRPr="00D04573">
        <w:rPr>
          <w:rtl/>
          <w:lang w:bidi="fa-IR"/>
        </w:rPr>
        <w:t xml:space="preserve"> از وفات به فرمان امام عصر </w:t>
      </w:r>
      <w:r w:rsidR="00B4313A" w:rsidRPr="00B4313A">
        <w:rPr>
          <w:rStyle w:val="libAlaemChar"/>
          <w:rtl/>
        </w:rPr>
        <w:t>عليه‌السلام</w:t>
      </w:r>
      <w:r w:rsidRPr="00D04573">
        <w:rPr>
          <w:rtl/>
          <w:lang w:bidi="fa-IR"/>
        </w:rPr>
        <w:t xml:space="preserve"> فرزند خود ابوجعفر محمد بن عثمان را به جانش</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خود و ن</w:t>
      </w:r>
      <w:r w:rsidRPr="00D04573">
        <w:rPr>
          <w:rFonts w:hint="cs"/>
          <w:rtl/>
          <w:lang w:bidi="fa-IR"/>
        </w:rPr>
        <w:t>ی</w:t>
      </w:r>
      <w:r w:rsidRPr="00D04573">
        <w:rPr>
          <w:rFonts w:hint="eastAsia"/>
          <w:rtl/>
          <w:lang w:bidi="fa-IR"/>
        </w:rPr>
        <w:t>ابت</w:t>
      </w:r>
      <w:r w:rsidRPr="00D04573">
        <w:rPr>
          <w:rtl/>
          <w:lang w:bidi="fa-IR"/>
        </w:rPr>
        <w:t xml:space="preserve"> امام </w:t>
      </w:r>
      <w:r w:rsidR="00B4313A" w:rsidRPr="00B4313A">
        <w:rPr>
          <w:rStyle w:val="libAlaemChar"/>
          <w:rtl/>
        </w:rPr>
        <w:t>عليه‌السلام</w:t>
      </w:r>
      <w:r w:rsidRPr="00D04573">
        <w:rPr>
          <w:rtl/>
          <w:lang w:bidi="fa-IR"/>
        </w:rPr>
        <w:t xml:space="preserve"> معرف</w:t>
      </w:r>
      <w:r w:rsidRPr="00D04573">
        <w:rPr>
          <w:rFonts w:hint="cs"/>
          <w:rtl/>
          <w:lang w:bidi="fa-IR"/>
        </w:rPr>
        <w:t>ی</w:t>
      </w:r>
      <w:r w:rsidRPr="00D04573">
        <w:rPr>
          <w:rtl/>
          <w:lang w:bidi="fa-IR"/>
        </w:rPr>
        <w:t xml:space="preserve"> کرد. ا</w:t>
      </w:r>
      <w:r w:rsidRPr="00D04573">
        <w:rPr>
          <w:rFonts w:hint="cs"/>
          <w:rtl/>
          <w:lang w:bidi="fa-IR"/>
        </w:rPr>
        <w:t>ی</w:t>
      </w:r>
      <w:r w:rsidRPr="00D04573">
        <w:rPr>
          <w:rFonts w:hint="eastAsia"/>
          <w:rtl/>
          <w:lang w:bidi="fa-IR"/>
        </w:rPr>
        <w:t>ن</w:t>
      </w:r>
      <w:r w:rsidRPr="00D04573">
        <w:rPr>
          <w:rtl/>
          <w:lang w:bidi="fa-IR"/>
        </w:rPr>
        <w:t xml:space="preserve"> در حال</w:t>
      </w:r>
      <w:r w:rsidRPr="00D04573">
        <w:rPr>
          <w:rFonts w:hint="cs"/>
          <w:rtl/>
          <w:lang w:bidi="fa-IR"/>
        </w:rPr>
        <w:t>ی</w:t>
      </w:r>
      <w:r w:rsidRPr="00D04573">
        <w:rPr>
          <w:rtl/>
          <w:lang w:bidi="fa-IR"/>
        </w:rPr>
        <w:t xml:space="preserve"> بود که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نسبت به او و</w:t>
      </w:r>
    </w:p>
    <w:p w:rsidR="004048FC" w:rsidRDefault="004048FC" w:rsidP="004048FC">
      <w:pPr>
        <w:pStyle w:val="libLine"/>
        <w:rPr>
          <w:rtl/>
          <w:lang w:bidi="fa-IR"/>
        </w:rPr>
      </w:pPr>
      <w:r>
        <w:rPr>
          <w:rFonts w:hint="cs"/>
          <w:rtl/>
          <w:lang w:bidi="fa-IR"/>
        </w:rPr>
        <w:t>____________________</w:t>
      </w:r>
    </w:p>
    <w:p w:rsidR="004048FC" w:rsidRPr="00D04573" w:rsidRDefault="004048FC" w:rsidP="004048FC">
      <w:pPr>
        <w:pStyle w:val="libFootnote0"/>
        <w:rPr>
          <w:lang w:bidi="fa-IR"/>
        </w:rPr>
      </w:pPr>
      <w:r>
        <w:rPr>
          <w:rFonts w:hint="cs"/>
          <w:rtl/>
          <w:lang w:bidi="fa-IR"/>
        </w:rPr>
        <w:t xml:space="preserve">1. </w:t>
      </w:r>
      <w:r w:rsidR="00EE0A23" w:rsidRPr="00D04573">
        <w:rPr>
          <w:rtl/>
          <w:lang w:bidi="fa-IR"/>
        </w:rPr>
        <w:t>المهد</w:t>
      </w:r>
      <w:r w:rsidR="00EE0A23" w:rsidRPr="00D04573">
        <w:rPr>
          <w:rFonts w:hint="cs"/>
          <w:rtl/>
          <w:lang w:bidi="fa-IR"/>
        </w:rPr>
        <w:t>ی</w:t>
      </w:r>
      <w:r w:rsidR="00EE0A23" w:rsidRPr="00D04573">
        <w:rPr>
          <w:rtl/>
          <w:lang w:bidi="fa-IR"/>
        </w:rPr>
        <w:t xml:space="preserve"> عل</w:t>
      </w:r>
      <w:r w:rsidR="00EE0A23" w:rsidRPr="00D04573">
        <w:rPr>
          <w:rFonts w:hint="cs"/>
          <w:rtl/>
          <w:lang w:bidi="fa-IR"/>
        </w:rPr>
        <w:t>ی</w:t>
      </w:r>
      <w:r w:rsidR="00EE0A23" w:rsidRPr="00D04573">
        <w:rPr>
          <w:rFonts w:hint="eastAsia"/>
          <w:rtl/>
          <w:lang w:bidi="fa-IR"/>
        </w:rPr>
        <w:t>ه</w:t>
      </w:r>
      <w:r w:rsidR="00EE0A23">
        <w:rPr>
          <w:rFonts w:hint="cs"/>
          <w:rtl/>
          <w:lang w:bidi="fa-IR"/>
        </w:rPr>
        <w:t xml:space="preserve"> </w:t>
      </w:r>
      <w:r w:rsidR="00EE0A23" w:rsidRPr="00D04573">
        <w:rPr>
          <w:rFonts w:hint="eastAsia"/>
          <w:rtl/>
          <w:lang w:bidi="fa-IR"/>
        </w:rPr>
        <w:t>السّلام</w:t>
      </w:r>
      <w:r>
        <w:rPr>
          <w:rtl/>
          <w:lang w:bidi="fa-IR"/>
        </w:rPr>
        <w:t>: ص 181</w:t>
      </w:r>
      <w:r>
        <w:rPr>
          <w:rFonts w:hint="cs"/>
          <w:rtl/>
          <w:lang w:bidi="fa-IR"/>
        </w:rPr>
        <w:t xml:space="preserve">. </w:t>
      </w:r>
      <w:r>
        <w:rPr>
          <w:rtl/>
          <w:lang w:bidi="fa-IR"/>
        </w:rPr>
        <w:t>بحار الانوار: ج 51، ص 344</w:t>
      </w:r>
      <w:r>
        <w:rPr>
          <w:rFonts w:hint="cs"/>
          <w:rtl/>
          <w:lang w:bidi="fa-IR"/>
        </w:rPr>
        <w:t>.</w:t>
      </w:r>
    </w:p>
    <w:p w:rsidR="001C756C" w:rsidRPr="00D04573" w:rsidRDefault="004048FC" w:rsidP="004048FC">
      <w:pPr>
        <w:pStyle w:val="libFootnote0"/>
        <w:rPr>
          <w:lang w:bidi="fa-IR"/>
        </w:rPr>
      </w:pPr>
      <w:r>
        <w:rPr>
          <w:rFonts w:hint="cs"/>
          <w:rtl/>
          <w:lang w:bidi="fa-IR"/>
        </w:rPr>
        <w:t xml:space="preserve">2. الغیبة (شیخ طوسی): ص356. </w:t>
      </w:r>
      <w:r w:rsidR="001C756C" w:rsidRPr="00D04573">
        <w:rPr>
          <w:rtl/>
          <w:lang w:bidi="fa-IR"/>
        </w:rPr>
        <w:t>اع</w:t>
      </w:r>
      <w:r w:rsidR="001C756C" w:rsidRPr="00D04573">
        <w:rPr>
          <w:rFonts w:hint="cs"/>
          <w:rtl/>
          <w:lang w:bidi="fa-IR"/>
        </w:rPr>
        <w:t>ی</w:t>
      </w:r>
      <w:r w:rsidR="001C756C" w:rsidRPr="00D04573">
        <w:rPr>
          <w:rFonts w:hint="eastAsia"/>
          <w:rtl/>
          <w:lang w:bidi="fa-IR"/>
        </w:rPr>
        <w:t>ان</w:t>
      </w:r>
      <w:r w:rsidR="001C756C" w:rsidRPr="00D04573">
        <w:rPr>
          <w:rtl/>
          <w:lang w:bidi="fa-IR"/>
        </w:rPr>
        <w:t xml:space="preserve"> الش</w:t>
      </w:r>
      <w:r w:rsidR="001C756C" w:rsidRPr="00D04573">
        <w:rPr>
          <w:rFonts w:hint="cs"/>
          <w:rtl/>
          <w:lang w:bidi="fa-IR"/>
        </w:rPr>
        <w:t>ی</w:t>
      </w:r>
      <w:r w:rsidR="001C756C" w:rsidRPr="00D04573">
        <w:rPr>
          <w:rFonts w:hint="eastAsia"/>
          <w:rtl/>
          <w:lang w:bidi="fa-IR"/>
        </w:rPr>
        <w:t>عه</w:t>
      </w:r>
      <w:r>
        <w:rPr>
          <w:rtl/>
          <w:lang w:bidi="fa-IR"/>
        </w:rPr>
        <w:t xml:space="preserve">: ج </w:t>
      </w:r>
      <w:r>
        <w:rPr>
          <w:rFonts w:hint="cs"/>
          <w:rtl/>
          <w:lang w:bidi="fa-IR"/>
        </w:rPr>
        <w:t>2</w:t>
      </w:r>
      <w:r>
        <w:rPr>
          <w:rtl/>
          <w:lang w:bidi="fa-IR"/>
        </w:rPr>
        <w:t xml:space="preserve"> ص </w:t>
      </w:r>
      <w:r>
        <w:rPr>
          <w:rFonts w:hint="cs"/>
          <w:rtl/>
          <w:lang w:bidi="fa-IR"/>
        </w:rPr>
        <w:t>48</w:t>
      </w:r>
      <w:r>
        <w:rPr>
          <w:rtl/>
          <w:lang w:bidi="fa-IR"/>
        </w:rPr>
        <w:t xml:space="preserve"> بخش سوم</w:t>
      </w:r>
      <w:r>
        <w:rPr>
          <w:rFonts w:hint="cs"/>
          <w:rtl/>
          <w:lang w:bidi="fa-IR"/>
        </w:rPr>
        <w:t>.</w:t>
      </w:r>
    </w:p>
    <w:p w:rsidR="00EE0A23" w:rsidRDefault="00EE0A23" w:rsidP="00F22F2E">
      <w:pPr>
        <w:pStyle w:val="libPoemTiniChar"/>
        <w:rPr>
          <w:rtl/>
          <w:lang w:bidi="fa-IR"/>
        </w:rPr>
      </w:pPr>
      <w:r>
        <w:rPr>
          <w:rtl/>
          <w:lang w:bidi="fa-IR"/>
        </w:rPr>
        <w:br w:type="page"/>
      </w:r>
    </w:p>
    <w:p w:rsidR="00D04573" w:rsidRPr="00D04573" w:rsidRDefault="00D04573" w:rsidP="00EE0A23">
      <w:pPr>
        <w:pStyle w:val="libNormal"/>
        <w:rPr>
          <w:lang w:bidi="fa-IR"/>
        </w:rPr>
      </w:pPr>
      <w:r w:rsidRPr="00D04573">
        <w:rPr>
          <w:rtl/>
          <w:lang w:bidi="fa-IR"/>
        </w:rPr>
        <w:t>پدرش اظهار اعتماد و اطم</w:t>
      </w:r>
      <w:r w:rsidRPr="00D04573">
        <w:rPr>
          <w:rFonts w:hint="cs"/>
          <w:rtl/>
          <w:lang w:bidi="fa-IR"/>
        </w:rPr>
        <w:t>ی</w:t>
      </w:r>
      <w:r w:rsidRPr="00D04573">
        <w:rPr>
          <w:rFonts w:hint="eastAsia"/>
          <w:rtl/>
          <w:lang w:bidi="fa-IR"/>
        </w:rPr>
        <w:t>نان</w:t>
      </w:r>
      <w:r w:rsidRPr="00D04573">
        <w:rPr>
          <w:rtl/>
          <w:lang w:bidi="fa-IR"/>
        </w:rPr>
        <w:t xml:space="preserve"> فرموده بود و ش</w:t>
      </w:r>
      <w:r w:rsidRPr="00D04573">
        <w:rPr>
          <w:rFonts w:hint="cs"/>
          <w:rtl/>
          <w:lang w:bidi="fa-IR"/>
        </w:rPr>
        <w:t>ی</w:t>
      </w:r>
      <w:r w:rsidRPr="00D04573">
        <w:rPr>
          <w:rFonts w:hint="eastAsia"/>
          <w:rtl/>
          <w:lang w:bidi="fa-IR"/>
        </w:rPr>
        <w:t>عه</w:t>
      </w:r>
      <w:r w:rsidRPr="00D04573">
        <w:rPr>
          <w:rtl/>
          <w:lang w:bidi="fa-IR"/>
        </w:rPr>
        <w:t xml:space="preserve"> بر عدالت و تقو</w:t>
      </w:r>
      <w:r w:rsidRPr="00D04573">
        <w:rPr>
          <w:rFonts w:hint="cs"/>
          <w:rtl/>
          <w:lang w:bidi="fa-IR"/>
        </w:rPr>
        <w:t>ی</w:t>
      </w:r>
      <w:r w:rsidRPr="00D04573">
        <w:rPr>
          <w:rtl/>
          <w:lang w:bidi="fa-IR"/>
        </w:rPr>
        <w:t xml:space="preserve"> و اطاعت او اتفاق داشتند.</w:t>
      </w:r>
      <w:r w:rsidR="00DB1381">
        <w:rPr>
          <w:rFonts w:hint="cs"/>
          <w:rtl/>
          <w:lang w:bidi="fa-IR"/>
        </w:rPr>
        <w:t xml:space="preserve"> </w:t>
      </w:r>
      <w:r w:rsidR="00DB1381" w:rsidRPr="00DB1381">
        <w:rPr>
          <w:rStyle w:val="libFootnotenumChar"/>
          <w:rFonts w:hint="cs"/>
          <w:rtl/>
        </w:rPr>
        <w:t>(1)</w:t>
      </w:r>
      <w:r w:rsidR="00DB1381">
        <w:rPr>
          <w:rFonts w:hint="cs"/>
          <w:rtl/>
          <w:lang w:bidi="fa-IR"/>
        </w:rPr>
        <w:t xml:space="preserve"> </w:t>
      </w:r>
    </w:p>
    <w:p w:rsidR="00D04573" w:rsidRPr="00D04573" w:rsidRDefault="00D04573" w:rsidP="00013C4E">
      <w:pPr>
        <w:pStyle w:val="libNormal"/>
        <w:rPr>
          <w:lang w:bidi="fa-IR"/>
        </w:rPr>
      </w:pPr>
      <w:r w:rsidRPr="00D04573">
        <w:rPr>
          <w:rtl/>
          <w:lang w:bidi="fa-IR"/>
        </w:rPr>
        <w:t>پس از درگذشت نائب اول جناب عثمان بن سع</w:t>
      </w:r>
      <w:r w:rsidRPr="00D04573">
        <w:rPr>
          <w:rFonts w:hint="cs"/>
          <w:rtl/>
          <w:lang w:bidi="fa-IR"/>
        </w:rPr>
        <w:t>ی</w:t>
      </w:r>
      <w:r w:rsidRPr="00D04573">
        <w:rPr>
          <w:rFonts w:hint="eastAsia"/>
          <w:rtl/>
          <w:lang w:bidi="fa-IR"/>
        </w:rPr>
        <w:t>د،</w:t>
      </w:r>
      <w:r w:rsidRPr="00D04573">
        <w:rPr>
          <w:rtl/>
          <w:lang w:bidi="fa-IR"/>
        </w:rPr>
        <w:t xml:space="preserve"> توق</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از جانب امام زمان </w:t>
      </w:r>
      <w:r w:rsidR="00B4313A" w:rsidRPr="00B4313A">
        <w:rPr>
          <w:rStyle w:val="libAlaemChar"/>
          <w:rtl/>
        </w:rPr>
        <w:t>عليه‌السلام</w:t>
      </w:r>
      <w:r w:rsidRPr="00D04573">
        <w:rPr>
          <w:rtl/>
          <w:lang w:bidi="fa-IR"/>
        </w:rPr>
        <w:t xml:space="preserve"> در مورد وفات او و ن</w:t>
      </w:r>
      <w:r w:rsidRPr="00D04573">
        <w:rPr>
          <w:rFonts w:hint="cs"/>
          <w:rtl/>
          <w:lang w:bidi="fa-IR"/>
        </w:rPr>
        <w:t>ی</w:t>
      </w:r>
      <w:r w:rsidRPr="00D04573">
        <w:rPr>
          <w:rFonts w:hint="eastAsia"/>
          <w:rtl/>
          <w:lang w:bidi="fa-IR"/>
        </w:rPr>
        <w:t>ابت</w:t>
      </w:r>
      <w:r w:rsidRPr="00D04573">
        <w:rPr>
          <w:rtl/>
          <w:lang w:bidi="fa-IR"/>
        </w:rPr>
        <w:t xml:space="preserve"> فرزندش محمد صادر شد که ترجمه قسمت</w:t>
      </w:r>
      <w:r w:rsidRPr="00D04573">
        <w:rPr>
          <w:rFonts w:hint="cs"/>
          <w:rtl/>
          <w:lang w:bidi="fa-IR"/>
        </w:rPr>
        <w:t>ی</w:t>
      </w:r>
      <w:r w:rsidRPr="00D04573">
        <w:rPr>
          <w:rtl/>
          <w:lang w:bidi="fa-IR"/>
        </w:rPr>
        <w:t xml:space="preserve"> از آن چن</w:t>
      </w:r>
      <w:r w:rsidRPr="00D04573">
        <w:rPr>
          <w:rFonts w:hint="cs"/>
          <w:rtl/>
          <w:lang w:bidi="fa-IR"/>
        </w:rPr>
        <w:t>ی</w:t>
      </w:r>
      <w:r w:rsidRPr="00D04573">
        <w:rPr>
          <w:rFonts w:hint="eastAsia"/>
          <w:rtl/>
          <w:lang w:bidi="fa-IR"/>
        </w:rPr>
        <w:t>ن</w:t>
      </w:r>
      <w:r w:rsidRPr="00D04573">
        <w:rPr>
          <w:rtl/>
          <w:lang w:bidi="fa-IR"/>
        </w:rPr>
        <w:t xml:space="preserve"> است: «</w:t>
      </w:r>
      <w:r w:rsidRPr="00DB1381">
        <w:rPr>
          <w:rStyle w:val="libBold1Char"/>
          <w:rtl/>
        </w:rPr>
        <w:t>انا للَّه و انا ال</w:t>
      </w:r>
      <w:r w:rsidRPr="00DB1381">
        <w:rPr>
          <w:rStyle w:val="libBold1Char"/>
          <w:rFonts w:hint="cs"/>
          <w:rtl/>
        </w:rPr>
        <w:t>ی</w:t>
      </w:r>
      <w:r w:rsidRPr="00DB1381">
        <w:rPr>
          <w:rStyle w:val="libBold1Char"/>
          <w:rFonts w:hint="eastAsia"/>
          <w:rtl/>
        </w:rPr>
        <w:t>ه</w:t>
      </w:r>
      <w:r w:rsidRPr="00DB1381">
        <w:rPr>
          <w:rStyle w:val="libBold1Char"/>
          <w:rtl/>
        </w:rPr>
        <w:t xml:space="preserve"> راجعون، در برابر فرمان خدا تسل</w:t>
      </w:r>
      <w:r w:rsidRPr="00DB1381">
        <w:rPr>
          <w:rStyle w:val="libBold1Char"/>
          <w:rFonts w:hint="cs"/>
          <w:rtl/>
        </w:rPr>
        <w:t>ی</w:t>
      </w:r>
      <w:r w:rsidRPr="00DB1381">
        <w:rPr>
          <w:rStyle w:val="libBold1Char"/>
          <w:rFonts w:hint="eastAsia"/>
          <w:rtl/>
        </w:rPr>
        <w:t>م</w:t>
      </w:r>
      <w:r w:rsidRPr="00DB1381">
        <w:rPr>
          <w:rStyle w:val="libBold1Char"/>
          <w:rtl/>
        </w:rPr>
        <w:t xml:space="preserve"> و به قضا</w:t>
      </w:r>
      <w:r w:rsidRPr="00DB1381">
        <w:rPr>
          <w:rStyle w:val="libBold1Char"/>
          <w:rFonts w:hint="cs"/>
          <w:rtl/>
        </w:rPr>
        <w:t>ی</w:t>
      </w:r>
      <w:r w:rsidRPr="00DB1381">
        <w:rPr>
          <w:rStyle w:val="libBold1Char"/>
          <w:rtl/>
        </w:rPr>
        <w:t xml:space="preserve"> او راض</w:t>
      </w:r>
      <w:r w:rsidRPr="00DB1381">
        <w:rPr>
          <w:rStyle w:val="libBold1Char"/>
          <w:rFonts w:hint="cs"/>
          <w:rtl/>
        </w:rPr>
        <w:t>ی</w:t>
      </w:r>
      <w:r w:rsidRPr="00DB1381">
        <w:rPr>
          <w:rStyle w:val="libBold1Char"/>
          <w:rtl/>
        </w:rPr>
        <w:t xml:space="preserve"> هست</w:t>
      </w:r>
      <w:r w:rsidRPr="00DB1381">
        <w:rPr>
          <w:rStyle w:val="libBold1Char"/>
          <w:rFonts w:hint="cs"/>
          <w:rtl/>
        </w:rPr>
        <w:t>ی</w:t>
      </w:r>
      <w:r w:rsidRPr="00DB1381">
        <w:rPr>
          <w:rStyle w:val="libBold1Char"/>
          <w:rFonts w:hint="eastAsia"/>
          <w:rtl/>
        </w:rPr>
        <w:t>م</w:t>
      </w:r>
      <w:r w:rsidRPr="00DB1381">
        <w:rPr>
          <w:rStyle w:val="libBold1Char"/>
          <w:rtl/>
        </w:rPr>
        <w:t>. پدرت سعادتمند ز</w:t>
      </w:r>
      <w:r w:rsidRPr="00DB1381">
        <w:rPr>
          <w:rStyle w:val="libBold1Char"/>
          <w:rFonts w:hint="cs"/>
          <w:rtl/>
        </w:rPr>
        <w:t>ی</w:t>
      </w:r>
      <w:r w:rsidRPr="00DB1381">
        <w:rPr>
          <w:rStyle w:val="libBold1Char"/>
          <w:rFonts w:hint="eastAsia"/>
          <w:rtl/>
        </w:rPr>
        <w:t>ست</w:t>
      </w:r>
      <w:r w:rsidRPr="00DB1381">
        <w:rPr>
          <w:rStyle w:val="libBold1Char"/>
          <w:rtl/>
        </w:rPr>
        <w:t xml:space="preserve"> و پسند</w:t>
      </w:r>
      <w:r w:rsidRPr="00DB1381">
        <w:rPr>
          <w:rStyle w:val="libBold1Char"/>
          <w:rFonts w:hint="cs"/>
          <w:rtl/>
        </w:rPr>
        <w:t>ی</w:t>
      </w:r>
      <w:r w:rsidRPr="00DB1381">
        <w:rPr>
          <w:rStyle w:val="libBold1Char"/>
          <w:rFonts w:hint="eastAsia"/>
          <w:rtl/>
        </w:rPr>
        <w:t>ده</w:t>
      </w:r>
      <w:r w:rsidRPr="00DB1381">
        <w:rPr>
          <w:rStyle w:val="libBold1Char"/>
          <w:rtl/>
        </w:rPr>
        <w:t xml:space="preserve"> در گذشت. خداوند او را رحمت کند و به پ</w:t>
      </w:r>
      <w:r w:rsidRPr="00DB1381">
        <w:rPr>
          <w:rStyle w:val="libBold1Char"/>
          <w:rFonts w:hint="cs"/>
          <w:rtl/>
        </w:rPr>
        <w:t>ی</w:t>
      </w:r>
      <w:r w:rsidRPr="00DB1381">
        <w:rPr>
          <w:rStyle w:val="libBold1Char"/>
          <w:rFonts w:hint="eastAsia"/>
          <w:rtl/>
        </w:rPr>
        <w:t>شوا</w:t>
      </w:r>
      <w:r w:rsidRPr="00DB1381">
        <w:rPr>
          <w:rStyle w:val="libBold1Char"/>
          <w:rFonts w:hint="cs"/>
          <w:rtl/>
        </w:rPr>
        <w:t>ی</w:t>
      </w:r>
      <w:r w:rsidRPr="00DB1381">
        <w:rPr>
          <w:rStyle w:val="libBold1Char"/>
          <w:rFonts w:hint="eastAsia"/>
          <w:rtl/>
        </w:rPr>
        <w:t>ان</w:t>
      </w:r>
      <w:r w:rsidRPr="00DB1381">
        <w:rPr>
          <w:rStyle w:val="libBold1Char"/>
          <w:rtl/>
        </w:rPr>
        <w:t xml:space="preserve"> و سرورانش </w:t>
      </w:r>
      <w:r w:rsidR="004A300B" w:rsidRPr="00DB1381">
        <w:rPr>
          <w:rStyle w:val="libAlaemChar"/>
          <w:rtl/>
        </w:rPr>
        <w:t>عليهم‌السلام</w:t>
      </w:r>
      <w:r w:rsidRPr="00DB1381">
        <w:rPr>
          <w:rStyle w:val="libBold1Char"/>
          <w:rtl/>
        </w:rPr>
        <w:t xml:space="preserve"> ملحق سازد. از کمال سعادت پدرت بود که خداوند فرزند</w:t>
      </w:r>
      <w:r w:rsidRPr="00DB1381">
        <w:rPr>
          <w:rStyle w:val="libBold1Char"/>
          <w:rFonts w:hint="cs"/>
          <w:rtl/>
        </w:rPr>
        <w:t>ی</w:t>
      </w:r>
      <w:r w:rsidRPr="00DB1381">
        <w:rPr>
          <w:rStyle w:val="libBold1Char"/>
          <w:rtl/>
        </w:rPr>
        <w:t xml:space="preserve"> چون تو را به او عنا</w:t>
      </w:r>
      <w:r w:rsidRPr="00DB1381">
        <w:rPr>
          <w:rStyle w:val="libBold1Char"/>
          <w:rFonts w:hint="cs"/>
          <w:rtl/>
        </w:rPr>
        <w:t>ی</w:t>
      </w:r>
      <w:r w:rsidRPr="00DB1381">
        <w:rPr>
          <w:rStyle w:val="libBold1Char"/>
          <w:rFonts w:hint="eastAsia"/>
          <w:rtl/>
        </w:rPr>
        <w:t>ت</w:t>
      </w:r>
      <w:r w:rsidRPr="00DB1381">
        <w:rPr>
          <w:rStyle w:val="libBold1Char"/>
          <w:rtl/>
        </w:rPr>
        <w:t xml:space="preserve"> کرد که پس از او جانش</w:t>
      </w:r>
      <w:r w:rsidRPr="00DB1381">
        <w:rPr>
          <w:rStyle w:val="libBold1Char"/>
          <w:rFonts w:hint="cs"/>
          <w:rtl/>
        </w:rPr>
        <w:t>ی</w:t>
      </w:r>
      <w:r w:rsidRPr="00DB1381">
        <w:rPr>
          <w:rStyle w:val="libBold1Char"/>
          <w:rFonts w:hint="eastAsia"/>
          <w:rtl/>
        </w:rPr>
        <w:t>نش</w:t>
      </w:r>
      <w:r w:rsidRPr="00DB1381">
        <w:rPr>
          <w:rStyle w:val="libBold1Char"/>
          <w:rtl/>
        </w:rPr>
        <w:t xml:space="preserve"> گرد</w:t>
      </w:r>
      <w:r w:rsidRPr="00DB1381">
        <w:rPr>
          <w:rStyle w:val="libBold1Char"/>
          <w:rFonts w:hint="cs"/>
          <w:rtl/>
        </w:rPr>
        <w:t>ی</w:t>
      </w:r>
      <w:r w:rsidRPr="00DB1381">
        <w:rPr>
          <w:rStyle w:val="libBold1Char"/>
          <w:rFonts w:hint="eastAsia"/>
          <w:rtl/>
        </w:rPr>
        <w:t>،</w:t>
      </w:r>
      <w:r w:rsidRPr="00DB1381">
        <w:rPr>
          <w:rStyle w:val="libBold1Char"/>
          <w:rtl/>
        </w:rPr>
        <w:t xml:space="preserve"> و در امورش قائم مقام او باش</w:t>
      </w:r>
      <w:r w:rsidRPr="00DB1381">
        <w:rPr>
          <w:rStyle w:val="libBold1Char"/>
          <w:rFonts w:hint="cs"/>
          <w:rtl/>
        </w:rPr>
        <w:t>ی</w:t>
      </w:r>
      <w:r w:rsidRPr="00DB1381">
        <w:rPr>
          <w:rStyle w:val="libBold1Char"/>
          <w:rtl/>
        </w:rPr>
        <w:t xml:space="preserve"> و برا</w:t>
      </w:r>
      <w:r w:rsidRPr="00DB1381">
        <w:rPr>
          <w:rStyle w:val="libBold1Char"/>
          <w:rFonts w:hint="cs"/>
          <w:rtl/>
        </w:rPr>
        <w:t>ی</w:t>
      </w:r>
      <w:r w:rsidRPr="00DB1381">
        <w:rPr>
          <w:rStyle w:val="libBold1Char"/>
          <w:rFonts w:hint="eastAsia"/>
          <w:rtl/>
        </w:rPr>
        <w:t>ش</w:t>
      </w:r>
      <w:r w:rsidRPr="00DB1381">
        <w:rPr>
          <w:rStyle w:val="libBold1Char"/>
          <w:rtl/>
        </w:rPr>
        <w:t xml:space="preserve"> طلب رحمت و آمرزش نمائ</w:t>
      </w:r>
      <w:r w:rsidRPr="00DB1381">
        <w:rPr>
          <w:rStyle w:val="libBold1Char"/>
          <w:rFonts w:hint="cs"/>
          <w:rtl/>
        </w:rPr>
        <w:t>ی</w:t>
      </w:r>
      <w:r w:rsidRPr="00D04573">
        <w:rPr>
          <w:rFonts w:hint="eastAsia"/>
          <w:rtl/>
          <w:lang w:bidi="fa-IR"/>
        </w:rPr>
        <w:t>»</w:t>
      </w:r>
      <w:r w:rsidRPr="00D04573">
        <w:rPr>
          <w:rtl/>
          <w:lang w:bidi="fa-IR"/>
        </w:rPr>
        <w:t>.</w:t>
      </w:r>
      <w:r w:rsidR="00DB1381">
        <w:rPr>
          <w:rFonts w:hint="cs"/>
          <w:rtl/>
          <w:lang w:bidi="fa-IR"/>
        </w:rPr>
        <w:t xml:space="preserve"> </w:t>
      </w:r>
      <w:r w:rsidR="00DB1381" w:rsidRPr="00DB1381">
        <w:rPr>
          <w:rStyle w:val="libFootnotenumChar"/>
          <w:rFonts w:hint="cs"/>
          <w:rtl/>
        </w:rPr>
        <w:t>(2)</w:t>
      </w:r>
      <w:r w:rsidR="00DB1381">
        <w:rPr>
          <w:rFonts w:hint="cs"/>
          <w:rtl/>
          <w:lang w:bidi="fa-IR"/>
        </w:rPr>
        <w:t xml:space="preserve"> </w:t>
      </w:r>
    </w:p>
    <w:p w:rsidR="00D04573" w:rsidRPr="00D04573" w:rsidRDefault="00D04573" w:rsidP="00DB1381">
      <w:pPr>
        <w:pStyle w:val="libNormal"/>
        <w:rPr>
          <w:lang w:bidi="fa-IR"/>
        </w:rPr>
      </w:pPr>
      <w:r w:rsidRPr="00D04573">
        <w:rPr>
          <w:rFonts w:hint="eastAsia"/>
          <w:rtl/>
          <w:lang w:bidi="fa-IR"/>
        </w:rPr>
        <w:t>از</w:t>
      </w:r>
      <w:r w:rsidRPr="00D04573">
        <w:rPr>
          <w:rtl/>
          <w:lang w:bidi="fa-IR"/>
        </w:rPr>
        <w:t xml:space="preserve"> محمد بن عثمان پرس</w:t>
      </w:r>
      <w:r w:rsidRPr="00D04573">
        <w:rPr>
          <w:rFonts w:hint="cs"/>
          <w:rtl/>
          <w:lang w:bidi="fa-IR"/>
        </w:rPr>
        <w:t>ی</w:t>
      </w:r>
      <w:r w:rsidRPr="00D04573">
        <w:rPr>
          <w:rFonts w:hint="eastAsia"/>
          <w:rtl/>
          <w:lang w:bidi="fa-IR"/>
        </w:rPr>
        <w:t>دند</w:t>
      </w:r>
      <w:r w:rsidRPr="00D04573">
        <w:rPr>
          <w:rtl/>
          <w:lang w:bidi="fa-IR"/>
        </w:rPr>
        <w:t xml:space="preserve">: صاحب الامر </w:t>
      </w:r>
      <w:r w:rsidR="00B4313A" w:rsidRPr="00B4313A">
        <w:rPr>
          <w:rStyle w:val="libAlaemChar"/>
          <w:rtl/>
        </w:rPr>
        <w:t>عليه‌السلام</w:t>
      </w:r>
      <w:r w:rsidRPr="00D04573">
        <w:rPr>
          <w:rtl/>
          <w:lang w:bidi="fa-IR"/>
        </w:rPr>
        <w:t xml:space="preserve"> را د</w:t>
      </w:r>
      <w:r w:rsidRPr="00D04573">
        <w:rPr>
          <w:rFonts w:hint="cs"/>
          <w:rtl/>
          <w:lang w:bidi="fa-IR"/>
        </w:rPr>
        <w:t>ی</w:t>
      </w:r>
      <w:r w:rsidRPr="00D04573">
        <w:rPr>
          <w:rFonts w:hint="eastAsia"/>
          <w:rtl/>
          <w:lang w:bidi="fa-IR"/>
        </w:rPr>
        <w:t>ده</w:t>
      </w:r>
      <w:r w:rsidRPr="00D04573">
        <w:rPr>
          <w:rtl/>
          <w:lang w:bidi="fa-IR"/>
        </w:rPr>
        <w:t xml:space="preserve"> ا</w:t>
      </w:r>
      <w:r w:rsidRPr="00D04573">
        <w:rPr>
          <w:rFonts w:hint="cs"/>
          <w:rtl/>
          <w:lang w:bidi="fa-IR"/>
        </w:rPr>
        <w:t>ی</w:t>
      </w:r>
      <w:r w:rsidR="00366A61">
        <w:rPr>
          <w:rtl/>
          <w:lang w:bidi="fa-IR"/>
        </w:rPr>
        <w:t>؟</w:t>
      </w:r>
      <w:r w:rsidRPr="00D04573">
        <w:rPr>
          <w:rtl/>
          <w:lang w:bidi="fa-IR"/>
        </w:rPr>
        <w:t xml:space="preserve"> گفت آر</w:t>
      </w:r>
      <w:r w:rsidRPr="00D04573">
        <w:rPr>
          <w:rFonts w:hint="cs"/>
          <w:rtl/>
          <w:lang w:bidi="fa-IR"/>
        </w:rPr>
        <w:t>ی</w:t>
      </w:r>
      <w:r w:rsidRPr="00D04573">
        <w:rPr>
          <w:rtl/>
          <w:lang w:bidi="fa-IR"/>
        </w:rPr>
        <w:t xml:space="preserve"> و آخر</w:t>
      </w:r>
      <w:r w:rsidRPr="00D04573">
        <w:rPr>
          <w:rFonts w:hint="cs"/>
          <w:rtl/>
          <w:lang w:bidi="fa-IR"/>
        </w:rPr>
        <w:t>ی</w:t>
      </w:r>
      <w:r w:rsidRPr="00D04573">
        <w:rPr>
          <w:rFonts w:hint="eastAsia"/>
          <w:rtl/>
          <w:lang w:bidi="fa-IR"/>
        </w:rPr>
        <w:t>ن</w:t>
      </w:r>
      <w:r w:rsidRPr="00D04573">
        <w:rPr>
          <w:rtl/>
          <w:lang w:bidi="fa-IR"/>
        </w:rPr>
        <w:t xml:space="preserve"> ملاقاتم با او کنار ب</w:t>
      </w:r>
      <w:r w:rsidRPr="00D04573">
        <w:rPr>
          <w:rFonts w:hint="cs"/>
          <w:rtl/>
          <w:lang w:bidi="fa-IR"/>
        </w:rPr>
        <w:t>ی</w:t>
      </w:r>
      <w:r w:rsidRPr="00D04573">
        <w:rPr>
          <w:rFonts w:hint="eastAsia"/>
          <w:rtl/>
          <w:lang w:bidi="fa-IR"/>
        </w:rPr>
        <w:t>ت</w:t>
      </w:r>
      <w:r w:rsidRPr="00D04573">
        <w:rPr>
          <w:rtl/>
          <w:lang w:bidi="fa-IR"/>
        </w:rPr>
        <w:t xml:space="preserve"> الحرام بود که م</w:t>
      </w:r>
      <w:r w:rsidRPr="00D04573">
        <w:rPr>
          <w:rFonts w:hint="cs"/>
          <w:rtl/>
          <w:lang w:bidi="fa-IR"/>
        </w:rPr>
        <w:t>ی</w:t>
      </w:r>
      <w:r w:rsidRPr="00D04573">
        <w:rPr>
          <w:rtl/>
          <w:lang w:bidi="fa-IR"/>
        </w:rPr>
        <w:t xml:space="preserve"> فرمود: «</w:t>
      </w:r>
      <w:r w:rsidRPr="00DB1381">
        <w:rPr>
          <w:rStyle w:val="libBold1Char"/>
          <w:rtl/>
        </w:rPr>
        <w:t>الله</w:t>
      </w:r>
      <w:r w:rsidR="00DB1381" w:rsidRPr="00DB1381">
        <w:rPr>
          <w:rStyle w:val="libBold1Char"/>
          <w:rFonts w:hint="cs"/>
          <w:rtl/>
        </w:rPr>
        <w:t>ُ</w:t>
      </w:r>
      <w:r w:rsidRPr="00DB1381">
        <w:rPr>
          <w:rStyle w:val="libBold1Char"/>
          <w:rtl/>
        </w:rPr>
        <w:t>م</w:t>
      </w:r>
      <w:r w:rsidR="00DB1381" w:rsidRPr="00DB1381">
        <w:rPr>
          <w:rStyle w:val="libBold1Char"/>
          <w:rFonts w:hint="cs"/>
          <w:rtl/>
        </w:rPr>
        <w:t>َّ</w:t>
      </w:r>
      <w:r w:rsidRPr="00DB1381">
        <w:rPr>
          <w:rStyle w:val="libBold1Char"/>
          <w:rtl/>
        </w:rPr>
        <w:t xml:space="preserve"> </w:t>
      </w:r>
      <w:r w:rsidR="00DB1381" w:rsidRPr="00DB1381">
        <w:rPr>
          <w:rStyle w:val="libBold1Char"/>
          <w:rFonts w:hint="cs"/>
          <w:rtl/>
        </w:rPr>
        <w:t>اَ</w:t>
      </w:r>
      <w:r w:rsidRPr="00DB1381">
        <w:rPr>
          <w:rStyle w:val="libBold1Char"/>
          <w:rtl/>
        </w:rPr>
        <w:t>نج</w:t>
      </w:r>
      <w:r w:rsidR="00DB1381" w:rsidRPr="00DB1381">
        <w:rPr>
          <w:rStyle w:val="libBold1Char"/>
          <w:rFonts w:hint="cs"/>
          <w:rtl/>
        </w:rPr>
        <w:t>ِ</w:t>
      </w:r>
      <w:r w:rsidRPr="00DB1381">
        <w:rPr>
          <w:rStyle w:val="libBold1Char"/>
          <w:rtl/>
        </w:rPr>
        <w:t>ز ل</w:t>
      </w:r>
      <w:r w:rsidRPr="00DB1381">
        <w:rPr>
          <w:rStyle w:val="libBold1Char"/>
          <w:rFonts w:hint="cs"/>
          <w:rtl/>
        </w:rPr>
        <w:t>ی</w:t>
      </w:r>
      <w:r w:rsidRPr="00DB1381">
        <w:rPr>
          <w:rStyle w:val="libBold1Char"/>
          <w:rtl/>
        </w:rPr>
        <w:t xml:space="preserve"> ما و</w:t>
      </w:r>
      <w:r w:rsidR="00DB1381" w:rsidRPr="00DB1381">
        <w:rPr>
          <w:rStyle w:val="libBold1Char"/>
          <w:rFonts w:hint="cs"/>
          <w:rtl/>
        </w:rPr>
        <w:t>َ</w:t>
      </w:r>
      <w:r w:rsidRPr="00DB1381">
        <w:rPr>
          <w:rStyle w:val="libBold1Char"/>
          <w:rtl/>
        </w:rPr>
        <w:t>ع</w:t>
      </w:r>
      <w:r w:rsidR="00DB1381" w:rsidRPr="00DB1381">
        <w:rPr>
          <w:rStyle w:val="libBold1Char"/>
          <w:rFonts w:hint="cs"/>
          <w:rtl/>
        </w:rPr>
        <w:t>َ</w:t>
      </w:r>
      <w:r w:rsidRPr="00DB1381">
        <w:rPr>
          <w:rStyle w:val="libBold1Char"/>
          <w:rtl/>
        </w:rPr>
        <w:t>دت</w:t>
      </w:r>
      <w:r w:rsidR="00DB1381" w:rsidRPr="00DB1381">
        <w:rPr>
          <w:rStyle w:val="libBold1Char"/>
          <w:rFonts w:hint="cs"/>
          <w:rtl/>
        </w:rPr>
        <w:t>َ</w:t>
      </w:r>
      <w:r w:rsidRPr="00DB1381">
        <w:rPr>
          <w:rStyle w:val="libBold1Char"/>
          <w:rtl/>
        </w:rPr>
        <w:t>ن</w:t>
      </w:r>
      <w:r w:rsidRPr="00DB1381">
        <w:rPr>
          <w:rStyle w:val="libBold1Char"/>
          <w:rFonts w:hint="cs"/>
          <w:rtl/>
        </w:rPr>
        <w:t>ی</w:t>
      </w:r>
      <w:r w:rsidRPr="00D04573">
        <w:rPr>
          <w:rFonts w:hint="eastAsia"/>
          <w:rtl/>
          <w:lang w:bidi="fa-IR"/>
        </w:rPr>
        <w:t>»</w:t>
      </w:r>
      <w:r w:rsidRPr="00D04573">
        <w:rPr>
          <w:rtl/>
          <w:lang w:bidi="fa-IR"/>
        </w:rPr>
        <w:t xml:space="preserve"> و ن</w:t>
      </w:r>
      <w:r w:rsidRPr="00D04573">
        <w:rPr>
          <w:rFonts w:hint="cs"/>
          <w:rtl/>
          <w:lang w:bidi="fa-IR"/>
        </w:rPr>
        <w:t>ی</w:t>
      </w:r>
      <w:r w:rsidRPr="00D04573">
        <w:rPr>
          <w:rFonts w:hint="eastAsia"/>
          <w:rtl/>
          <w:lang w:bidi="fa-IR"/>
        </w:rPr>
        <w:t>ز</w:t>
      </w:r>
      <w:r w:rsidRPr="00D04573">
        <w:rPr>
          <w:rtl/>
          <w:lang w:bidi="fa-IR"/>
        </w:rPr>
        <w:t xml:space="preserve"> او را در مستجار</w:t>
      </w:r>
      <w:r w:rsidR="00DB1381">
        <w:rPr>
          <w:rFonts w:hint="cs"/>
          <w:rtl/>
          <w:lang w:bidi="fa-IR"/>
        </w:rPr>
        <w:t xml:space="preserve"> </w:t>
      </w:r>
      <w:r w:rsidRPr="00D04573">
        <w:rPr>
          <w:rFonts w:hint="eastAsia"/>
          <w:rtl/>
          <w:lang w:bidi="fa-IR"/>
        </w:rPr>
        <w:t>نزد</w:t>
      </w:r>
      <w:r w:rsidRPr="00D04573">
        <w:rPr>
          <w:rFonts w:hint="cs"/>
          <w:rtl/>
          <w:lang w:bidi="fa-IR"/>
        </w:rPr>
        <w:t>ی</w:t>
      </w:r>
      <w:r w:rsidRPr="00D04573">
        <w:rPr>
          <w:rFonts w:hint="eastAsia"/>
          <w:rtl/>
          <w:lang w:bidi="fa-IR"/>
        </w:rPr>
        <w:t>ک</w:t>
      </w:r>
      <w:r w:rsidRPr="00D04573">
        <w:rPr>
          <w:rtl/>
          <w:lang w:bidi="fa-IR"/>
        </w:rPr>
        <w:t xml:space="preserve"> رکن </w:t>
      </w:r>
      <w:r w:rsidRPr="00D04573">
        <w:rPr>
          <w:rFonts w:hint="cs"/>
          <w:rtl/>
          <w:lang w:bidi="fa-IR"/>
        </w:rPr>
        <w:t>ی</w:t>
      </w:r>
      <w:r w:rsidRPr="00D04573">
        <w:rPr>
          <w:rFonts w:hint="eastAsia"/>
          <w:rtl/>
          <w:lang w:bidi="fa-IR"/>
        </w:rPr>
        <w:t>مان</w:t>
      </w:r>
      <w:r w:rsidRPr="00D04573">
        <w:rPr>
          <w:rFonts w:hint="cs"/>
          <w:rtl/>
          <w:lang w:bidi="fa-IR"/>
        </w:rPr>
        <w:t>ی</w:t>
      </w:r>
      <w:r w:rsidRPr="00D04573">
        <w:rPr>
          <w:rtl/>
          <w:lang w:bidi="fa-IR"/>
        </w:rPr>
        <w:t xml:space="preserve"> کعبه د</w:t>
      </w:r>
      <w:r w:rsidRPr="00D04573">
        <w:rPr>
          <w:rFonts w:hint="cs"/>
          <w:rtl/>
          <w:lang w:bidi="fa-IR"/>
        </w:rPr>
        <w:t>ی</w:t>
      </w:r>
      <w:r w:rsidRPr="00D04573">
        <w:rPr>
          <w:rFonts w:hint="eastAsia"/>
          <w:rtl/>
          <w:lang w:bidi="fa-IR"/>
        </w:rPr>
        <w:t>دم</w:t>
      </w:r>
      <w:r w:rsidRPr="00D04573">
        <w:rPr>
          <w:rtl/>
          <w:lang w:bidi="fa-IR"/>
        </w:rPr>
        <w:t xml:space="preserve"> که م</w:t>
      </w:r>
      <w:r w:rsidRPr="00D04573">
        <w:rPr>
          <w:rFonts w:hint="cs"/>
          <w:rtl/>
          <w:lang w:bidi="fa-IR"/>
        </w:rPr>
        <w:t>ی</w:t>
      </w:r>
      <w:r w:rsidRPr="00D04573">
        <w:rPr>
          <w:rtl/>
          <w:lang w:bidi="fa-IR"/>
        </w:rPr>
        <w:t xml:space="preserve"> گفت: «</w:t>
      </w:r>
      <w:r w:rsidRPr="00DB1381">
        <w:rPr>
          <w:rStyle w:val="libBold1Char"/>
          <w:rtl/>
        </w:rPr>
        <w:t>الله</w:t>
      </w:r>
      <w:r w:rsidR="00DB1381" w:rsidRPr="00DB1381">
        <w:rPr>
          <w:rStyle w:val="libBold1Char"/>
          <w:rFonts w:hint="cs"/>
          <w:rtl/>
        </w:rPr>
        <w:t>ُ</w:t>
      </w:r>
      <w:r w:rsidRPr="00DB1381">
        <w:rPr>
          <w:rStyle w:val="libBold1Char"/>
          <w:rtl/>
        </w:rPr>
        <w:t>م</w:t>
      </w:r>
      <w:r w:rsidR="00DB1381" w:rsidRPr="00DB1381">
        <w:rPr>
          <w:rStyle w:val="libBold1Char"/>
          <w:rFonts w:hint="cs"/>
          <w:rtl/>
        </w:rPr>
        <w:t>َّ</w:t>
      </w:r>
      <w:r w:rsidRPr="00DB1381">
        <w:rPr>
          <w:rStyle w:val="libBold1Char"/>
          <w:rtl/>
        </w:rPr>
        <w:t xml:space="preserve"> انت</w:t>
      </w:r>
      <w:r w:rsidR="00DB1381" w:rsidRPr="00DB1381">
        <w:rPr>
          <w:rStyle w:val="libBold1Char"/>
          <w:rFonts w:hint="cs"/>
          <w:rtl/>
        </w:rPr>
        <w:t>َ</w:t>
      </w:r>
      <w:r w:rsidRPr="00DB1381">
        <w:rPr>
          <w:rStyle w:val="libBold1Char"/>
          <w:rtl/>
        </w:rPr>
        <w:t>ق</w:t>
      </w:r>
      <w:r w:rsidR="00DB1381" w:rsidRPr="00DB1381">
        <w:rPr>
          <w:rStyle w:val="libBold1Char"/>
          <w:rFonts w:hint="cs"/>
          <w:rtl/>
        </w:rPr>
        <w:t>ِ</w:t>
      </w:r>
      <w:r w:rsidRPr="00DB1381">
        <w:rPr>
          <w:rStyle w:val="libBold1Char"/>
          <w:rtl/>
        </w:rPr>
        <w:t>م ل</w:t>
      </w:r>
      <w:r w:rsidRPr="00DB1381">
        <w:rPr>
          <w:rStyle w:val="libBold1Char"/>
          <w:rFonts w:hint="cs"/>
          <w:rtl/>
        </w:rPr>
        <w:t>ی</w:t>
      </w:r>
      <w:r w:rsidRPr="00DB1381">
        <w:rPr>
          <w:rStyle w:val="libBold1Char"/>
          <w:rtl/>
        </w:rPr>
        <w:t xml:space="preserve"> م</w:t>
      </w:r>
      <w:r w:rsidR="00DB1381" w:rsidRPr="00DB1381">
        <w:rPr>
          <w:rStyle w:val="libBold1Char"/>
          <w:rFonts w:hint="cs"/>
          <w:rtl/>
        </w:rPr>
        <w:t>ِ</w:t>
      </w:r>
      <w:r w:rsidR="00DB1381" w:rsidRPr="00DB1381">
        <w:rPr>
          <w:rStyle w:val="libBold1Char"/>
          <w:rtl/>
        </w:rPr>
        <w:t xml:space="preserve">ن </w:t>
      </w:r>
      <w:r w:rsidR="00DB1381" w:rsidRPr="00DB1381">
        <w:rPr>
          <w:rStyle w:val="libBold1Char"/>
          <w:rFonts w:hint="cs"/>
          <w:rtl/>
        </w:rPr>
        <w:t>اَ</w:t>
      </w:r>
      <w:r w:rsidRPr="00DB1381">
        <w:rPr>
          <w:rStyle w:val="libBold1Char"/>
          <w:rtl/>
        </w:rPr>
        <w:t>عدائ</w:t>
      </w:r>
      <w:r w:rsidRPr="00DB1381">
        <w:rPr>
          <w:rStyle w:val="libBold1Char"/>
          <w:rFonts w:hint="cs"/>
          <w:rtl/>
        </w:rPr>
        <w:t>ی</w:t>
      </w:r>
      <w:r w:rsidRPr="00D04573">
        <w:rPr>
          <w:rFonts w:hint="eastAsia"/>
          <w:rtl/>
          <w:lang w:bidi="fa-IR"/>
        </w:rPr>
        <w:t>»</w:t>
      </w:r>
      <w:r w:rsidRPr="00D04573">
        <w:rPr>
          <w:rtl/>
          <w:lang w:bidi="fa-IR"/>
        </w:rPr>
        <w:t>.</w:t>
      </w:r>
      <w:r w:rsidR="00DB1381">
        <w:rPr>
          <w:rFonts w:hint="cs"/>
          <w:rtl/>
          <w:lang w:bidi="fa-IR"/>
        </w:rPr>
        <w:t xml:space="preserve"> </w:t>
      </w:r>
      <w:r w:rsidR="00DB1381" w:rsidRPr="00DB1381">
        <w:rPr>
          <w:rStyle w:val="libFootnotenumChar"/>
          <w:rFonts w:hint="cs"/>
          <w:rtl/>
        </w:rPr>
        <w:t>(3)</w:t>
      </w:r>
      <w:r w:rsidR="00DB1381">
        <w:rPr>
          <w:rFonts w:hint="cs"/>
          <w:rtl/>
          <w:lang w:bidi="fa-IR"/>
        </w:rPr>
        <w:t xml:space="preserve"> </w:t>
      </w:r>
    </w:p>
    <w:p w:rsidR="00D04573" w:rsidRPr="00D04573" w:rsidRDefault="00D04573" w:rsidP="00DB1381">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بزرگوار کتاب</w:t>
      </w:r>
      <w:r w:rsidR="00DB1381">
        <w:rPr>
          <w:rFonts w:hint="cs"/>
          <w:rtl/>
          <w:lang w:bidi="fa-IR"/>
        </w:rPr>
        <w:t xml:space="preserve"> </w:t>
      </w:r>
      <w:r w:rsidRPr="00D04573">
        <w:rPr>
          <w:rtl/>
          <w:lang w:bidi="fa-IR"/>
        </w:rPr>
        <w:t>ها</w:t>
      </w:r>
      <w:r w:rsidR="00DB1381">
        <w:rPr>
          <w:rFonts w:hint="cs"/>
          <w:rtl/>
          <w:lang w:bidi="fa-IR"/>
        </w:rPr>
        <w:t>ی</w:t>
      </w:r>
      <w:r w:rsidRPr="00D04573">
        <w:rPr>
          <w:rFonts w:hint="cs"/>
          <w:rtl/>
          <w:lang w:bidi="fa-IR"/>
        </w:rPr>
        <w:t>ی</w:t>
      </w:r>
      <w:r w:rsidRPr="00D04573">
        <w:rPr>
          <w:rtl/>
          <w:lang w:bidi="fa-IR"/>
        </w:rPr>
        <w:t xml:space="preserve"> در فقه تأل</w:t>
      </w:r>
      <w:r w:rsidRPr="00D04573">
        <w:rPr>
          <w:rFonts w:hint="cs"/>
          <w:rtl/>
          <w:lang w:bidi="fa-IR"/>
        </w:rPr>
        <w:t>ی</w:t>
      </w:r>
      <w:r w:rsidRPr="00D04573">
        <w:rPr>
          <w:rFonts w:hint="eastAsia"/>
          <w:rtl/>
          <w:lang w:bidi="fa-IR"/>
        </w:rPr>
        <w:t>ف</w:t>
      </w:r>
      <w:r w:rsidRPr="00D04573">
        <w:rPr>
          <w:rtl/>
          <w:lang w:bidi="fa-IR"/>
        </w:rPr>
        <w:t xml:space="preserve"> کرده که مشتمل است بر آنچه از امام عسکر</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از پدر خود شن</w:t>
      </w:r>
      <w:r w:rsidRPr="00D04573">
        <w:rPr>
          <w:rFonts w:hint="cs"/>
          <w:rtl/>
          <w:lang w:bidi="fa-IR"/>
        </w:rPr>
        <w:t>ی</w:t>
      </w:r>
      <w:r w:rsidRPr="00D04573">
        <w:rPr>
          <w:rFonts w:hint="eastAsia"/>
          <w:rtl/>
          <w:lang w:bidi="fa-IR"/>
        </w:rPr>
        <w:t>ده</w:t>
      </w:r>
      <w:r w:rsidRPr="00D04573">
        <w:rPr>
          <w:rtl/>
          <w:lang w:bidi="fa-IR"/>
        </w:rPr>
        <w:t xml:space="preserve"> بود.</w:t>
      </w:r>
      <w:r w:rsidR="00DB1381">
        <w:rPr>
          <w:rFonts w:hint="cs"/>
          <w:rtl/>
          <w:lang w:bidi="fa-IR"/>
        </w:rPr>
        <w:t xml:space="preserve"> </w:t>
      </w:r>
      <w:r w:rsidR="00DB1381" w:rsidRPr="00DB1381">
        <w:rPr>
          <w:rStyle w:val="libFootnotenumChar"/>
          <w:rFonts w:hint="cs"/>
          <w:rtl/>
        </w:rPr>
        <w:t>(4)</w:t>
      </w:r>
      <w:r w:rsidR="00DB1381">
        <w:rPr>
          <w:rFonts w:hint="cs"/>
          <w:rtl/>
          <w:lang w:bidi="fa-IR"/>
        </w:rPr>
        <w:t xml:space="preserve"> </w:t>
      </w:r>
    </w:p>
    <w:p w:rsidR="00DB1381" w:rsidRDefault="00D04573" w:rsidP="00DB1381">
      <w:pPr>
        <w:pStyle w:val="libNormal"/>
        <w:rPr>
          <w:rtl/>
          <w:lang w:bidi="fa-IR"/>
        </w:rPr>
      </w:pPr>
      <w:r w:rsidRPr="00D04573">
        <w:rPr>
          <w:rFonts w:hint="eastAsia"/>
          <w:rtl/>
          <w:lang w:bidi="fa-IR"/>
        </w:rPr>
        <w:t>محمد</w:t>
      </w:r>
      <w:r w:rsidRPr="00D04573">
        <w:rPr>
          <w:rtl/>
          <w:lang w:bidi="fa-IR"/>
        </w:rPr>
        <w:t xml:space="preserve"> بن عثمان برا</w:t>
      </w:r>
      <w:r w:rsidRPr="00D04573">
        <w:rPr>
          <w:rFonts w:hint="cs"/>
          <w:rtl/>
          <w:lang w:bidi="fa-IR"/>
        </w:rPr>
        <w:t>ی</w:t>
      </w:r>
      <w:r w:rsidRPr="00D04573">
        <w:rPr>
          <w:rtl/>
          <w:lang w:bidi="fa-IR"/>
        </w:rPr>
        <w:t xml:space="preserve"> خود قبر</w:t>
      </w:r>
      <w:r w:rsidRPr="00D04573">
        <w:rPr>
          <w:rFonts w:hint="cs"/>
          <w:rtl/>
          <w:lang w:bidi="fa-IR"/>
        </w:rPr>
        <w:t>ی</w:t>
      </w:r>
      <w:r w:rsidRPr="00D04573">
        <w:rPr>
          <w:rtl/>
          <w:lang w:bidi="fa-IR"/>
        </w:rPr>
        <w:t xml:space="preserve"> ترت</w:t>
      </w:r>
      <w:r w:rsidRPr="00D04573">
        <w:rPr>
          <w:rFonts w:hint="cs"/>
          <w:rtl/>
          <w:lang w:bidi="fa-IR"/>
        </w:rPr>
        <w:t>ی</w:t>
      </w:r>
      <w:r w:rsidRPr="00D04573">
        <w:rPr>
          <w:rFonts w:hint="eastAsia"/>
          <w:rtl/>
          <w:lang w:bidi="fa-IR"/>
        </w:rPr>
        <w:t>ب</w:t>
      </w:r>
      <w:r w:rsidRPr="00D04573">
        <w:rPr>
          <w:rtl/>
          <w:lang w:bidi="fa-IR"/>
        </w:rPr>
        <w:t xml:space="preserve"> داده بود و آن را ساج پوشانده بود و رو</w:t>
      </w:r>
      <w:r w:rsidRPr="00D04573">
        <w:rPr>
          <w:rFonts w:hint="cs"/>
          <w:rtl/>
          <w:lang w:bidi="fa-IR"/>
        </w:rPr>
        <w:t>ی</w:t>
      </w:r>
      <w:r w:rsidRPr="00D04573">
        <w:rPr>
          <w:rtl/>
          <w:lang w:bidi="fa-IR"/>
        </w:rPr>
        <w:t xml:space="preserve"> آن آ</w:t>
      </w:r>
      <w:r w:rsidRPr="00D04573">
        <w:rPr>
          <w:rFonts w:hint="cs"/>
          <w:rtl/>
          <w:lang w:bidi="fa-IR"/>
        </w:rPr>
        <w:t>ی</w:t>
      </w:r>
      <w:r w:rsidRPr="00D04573">
        <w:rPr>
          <w:rFonts w:hint="eastAsia"/>
          <w:rtl/>
          <w:lang w:bidi="fa-IR"/>
        </w:rPr>
        <w:t>ات</w:t>
      </w:r>
      <w:r w:rsidRPr="00D04573">
        <w:rPr>
          <w:rFonts w:hint="cs"/>
          <w:rtl/>
          <w:lang w:bidi="fa-IR"/>
        </w:rPr>
        <w:t>ی</w:t>
      </w:r>
      <w:r w:rsidRPr="00D04573">
        <w:rPr>
          <w:rtl/>
          <w:lang w:bidi="fa-IR"/>
        </w:rPr>
        <w:t xml:space="preserve"> از قرآن کر</w:t>
      </w:r>
      <w:r w:rsidRPr="00D04573">
        <w:rPr>
          <w:rFonts w:hint="cs"/>
          <w:rtl/>
          <w:lang w:bidi="fa-IR"/>
        </w:rPr>
        <w:t>ی</w:t>
      </w:r>
      <w:r w:rsidRPr="00D04573">
        <w:rPr>
          <w:rFonts w:hint="eastAsia"/>
          <w:rtl/>
          <w:lang w:bidi="fa-IR"/>
        </w:rPr>
        <w:t>م</w:t>
      </w:r>
      <w:r w:rsidRPr="00D04573">
        <w:rPr>
          <w:rtl/>
          <w:lang w:bidi="fa-IR"/>
        </w:rPr>
        <w:t xml:space="preserve"> و اسام</w:t>
      </w:r>
      <w:r w:rsidRPr="00D04573">
        <w:rPr>
          <w:rFonts w:hint="cs"/>
          <w:rtl/>
          <w:lang w:bidi="fa-IR"/>
        </w:rPr>
        <w:t>ی</w:t>
      </w:r>
      <w:r w:rsidRPr="00D04573">
        <w:rPr>
          <w:rtl/>
          <w:lang w:bidi="fa-IR"/>
        </w:rPr>
        <w:t xml:space="preserve"> ائمه اطهار </w:t>
      </w:r>
      <w:r w:rsidR="004A300B" w:rsidRPr="004A300B">
        <w:rPr>
          <w:rStyle w:val="libAlaemChar"/>
          <w:rtl/>
        </w:rPr>
        <w:t>عليهم‌السلام</w:t>
      </w:r>
      <w:r w:rsidRPr="00D04573">
        <w:rPr>
          <w:rtl/>
          <w:lang w:bidi="fa-IR"/>
        </w:rPr>
        <w:t xml:space="preserve"> را نوشته بود. هر روز داخل آن م</w:t>
      </w:r>
      <w:r w:rsidRPr="00D04573">
        <w:rPr>
          <w:rFonts w:hint="cs"/>
          <w:rtl/>
          <w:lang w:bidi="fa-IR"/>
        </w:rPr>
        <w:t>ی</w:t>
      </w:r>
      <w:r w:rsidRPr="00D04573">
        <w:rPr>
          <w:rtl/>
          <w:lang w:bidi="fa-IR"/>
        </w:rPr>
        <w:t xml:space="preserve"> شد و </w:t>
      </w:r>
      <w:r w:rsidRPr="00D04573">
        <w:rPr>
          <w:rFonts w:hint="cs"/>
          <w:rtl/>
          <w:lang w:bidi="fa-IR"/>
        </w:rPr>
        <w:t>ی</w:t>
      </w:r>
      <w:r w:rsidRPr="00D04573">
        <w:rPr>
          <w:rFonts w:hint="eastAsia"/>
          <w:rtl/>
          <w:lang w:bidi="fa-IR"/>
        </w:rPr>
        <w:t>ک</w:t>
      </w:r>
      <w:r w:rsidRPr="00D04573">
        <w:rPr>
          <w:rtl/>
          <w:lang w:bidi="fa-IR"/>
        </w:rPr>
        <w:t xml:space="preserve"> جزء قرآن قرائت م</w:t>
      </w:r>
      <w:r w:rsidRPr="00D04573">
        <w:rPr>
          <w:rFonts w:hint="cs"/>
          <w:rtl/>
          <w:lang w:bidi="fa-IR"/>
        </w:rPr>
        <w:t>ی</w:t>
      </w:r>
      <w:r w:rsidRPr="00D04573">
        <w:rPr>
          <w:rtl/>
          <w:lang w:bidi="fa-IR"/>
        </w:rPr>
        <w:t xml:space="preserve"> کرد و ب</w:t>
      </w:r>
      <w:r w:rsidRPr="00D04573">
        <w:rPr>
          <w:rFonts w:hint="cs"/>
          <w:rtl/>
          <w:lang w:bidi="fa-IR"/>
        </w:rPr>
        <w:t>ی</w:t>
      </w:r>
      <w:r w:rsidRPr="00D04573">
        <w:rPr>
          <w:rFonts w:hint="eastAsia"/>
          <w:rtl/>
          <w:lang w:bidi="fa-IR"/>
        </w:rPr>
        <w:t>رون</w:t>
      </w:r>
      <w:r w:rsidRPr="00D04573">
        <w:rPr>
          <w:rtl/>
          <w:lang w:bidi="fa-IR"/>
        </w:rPr>
        <w:t xml:space="preserve"> م</w:t>
      </w:r>
      <w:r w:rsidRPr="00D04573">
        <w:rPr>
          <w:rFonts w:hint="cs"/>
          <w:rtl/>
          <w:lang w:bidi="fa-IR"/>
        </w:rPr>
        <w:t>ی</w:t>
      </w:r>
      <w:r w:rsidRPr="00D04573">
        <w:rPr>
          <w:rtl/>
          <w:lang w:bidi="fa-IR"/>
        </w:rPr>
        <w:t xml:space="preserve"> آمد.</w:t>
      </w:r>
      <w:r w:rsidR="00DB1381">
        <w:rPr>
          <w:rFonts w:hint="cs"/>
          <w:rtl/>
          <w:lang w:bidi="fa-IR"/>
        </w:rPr>
        <w:t xml:space="preserve"> </w:t>
      </w:r>
      <w:r w:rsidRPr="00D04573">
        <w:rPr>
          <w:rtl/>
          <w:lang w:bidi="fa-IR"/>
        </w:rPr>
        <w:t>او پ</w:t>
      </w:r>
      <w:r w:rsidRPr="00D04573">
        <w:rPr>
          <w:rFonts w:hint="cs"/>
          <w:rtl/>
          <w:lang w:bidi="fa-IR"/>
        </w:rPr>
        <w:t>ی</w:t>
      </w:r>
      <w:r w:rsidRPr="00D04573">
        <w:rPr>
          <w:rFonts w:hint="eastAsia"/>
          <w:rtl/>
          <w:lang w:bidi="fa-IR"/>
        </w:rPr>
        <w:t>ش</w:t>
      </w:r>
      <w:r w:rsidRPr="00D04573">
        <w:rPr>
          <w:rtl/>
          <w:lang w:bidi="fa-IR"/>
        </w:rPr>
        <w:t xml:space="preserve"> از مرگ از روز وفات خود خبر داد و در همان روز که خبر داده بود در گذشت.</w:t>
      </w:r>
      <w:r w:rsidR="00DB1381">
        <w:rPr>
          <w:rFonts w:hint="cs"/>
          <w:rtl/>
          <w:lang w:bidi="fa-IR"/>
        </w:rPr>
        <w:t xml:space="preserve"> </w:t>
      </w:r>
      <w:r w:rsidR="00DB1381" w:rsidRPr="00DB1381">
        <w:rPr>
          <w:rStyle w:val="libFootnotenumChar"/>
          <w:rFonts w:hint="cs"/>
          <w:rtl/>
        </w:rPr>
        <w:t>(5)</w:t>
      </w:r>
      <w:r w:rsidR="00DB1381">
        <w:rPr>
          <w:rFonts w:hint="cs"/>
          <w:rtl/>
          <w:lang w:bidi="fa-IR"/>
        </w:rPr>
        <w:t xml:space="preserve"> </w:t>
      </w:r>
      <w:r w:rsidRPr="00D04573">
        <w:rPr>
          <w:rFonts w:hint="eastAsia"/>
          <w:rtl/>
          <w:lang w:bidi="fa-IR"/>
        </w:rPr>
        <w:t>همچن</w:t>
      </w:r>
      <w:r w:rsidRPr="00D04573">
        <w:rPr>
          <w:rFonts w:hint="cs"/>
          <w:rtl/>
          <w:lang w:bidi="fa-IR"/>
        </w:rPr>
        <w:t>ی</w:t>
      </w:r>
      <w:r w:rsidRPr="00D04573">
        <w:rPr>
          <w:rFonts w:hint="eastAsia"/>
          <w:rtl/>
          <w:lang w:bidi="fa-IR"/>
        </w:rPr>
        <w:t>ن</w:t>
      </w:r>
      <w:r w:rsidRPr="00D04573">
        <w:rPr>
          <w:rtl/>
          <w:lang w:bidi="fa-IR"/>
        </w:rPr>
        <w:t xml:space="preserve"> پ</w:t>
      </w:r>
      <w:r w:rsidRPr="00D04573">
        <w:rPr>
          <w:rFonts w:hint="cs"/>
          <w:rtl/>
          <w:lang w:bidi="fa-IR"/>
        </w:rPr>
        <w:t>ی</w:t>
      </w:r>
      <w:r w:rsidRPr="00D04573">
        <w:rPr>
          <w:rFonts w:hint="eastAsia"/>
          <w:rtl/>
          <w:lang w:bidi="fa-IR"/>
        </w:rPr>
        <w:t>ش</w:t>
      </w:r>
      <w:r w:rsidRPr="00D04573">
        <w:rPr>
          <w:rtl/>
          <w:lang w:bidi="fa-IR"/>
        </w:rPr>
        <w:t xml:space="preserve"> از رحلت به </w:t>
      </w:r>
    </w:p>
    <w:p w:rsidR="00164DF3" w:rsidRDefault="00164DF3" w:rsidP="00164DF3">
      <w:pPr>
        <w:pStyle w:val="libLine"/>
        <w:rPr>
          <w:rtl/>
          <w:lang w:bidi="fa-IR"/>
        </w:rPr>
      </w:pPr>
      <w:r>
        <w:rPr>
          <w:rFonts w:hint="cs"/>
          <w:rtl/>
          <w:lang w:bidi="fa-IR"/>
        </w:rPr>
        <w:t>____________________</w:t>
      </w:r>
    </w:p>
    <w:p w:rsidR="00DB1381" w:rsidRDefault="00164DF3" w:rsidP="00234EEC">
      <w:pPr>
        <w:pStyle w:val="libFootnote0"/>
        <w:rPr>
          <w:rtl/>
          <w:lang w:bidi="fa-IR"/>
        </w:rPr>
      </w:pPr>
      <w:r>
        <w:rPr>
          <w:rFonts w:hint="cs"/>
          <w:rtl/>
          <w:lang w:bidi="fa-IR"/>
        </w:rPr>
        <w:t xml:space="preserve">1. </w:t>
      </w:r>
      <w:r w:rsidR="00DB1381" w:rsidRPr="00D04573">
        <w:rPr>
          <w:rtl/>
          <w:lang w:bidi="fa-IR"/>
        </w:rPr>
        <w:t xml:space="preserve">بحار الانوار: ج 51، ص </w:t>
      </w:r>
      <w:r>
        <w:rPr>
          <w:rFonts w:hint="cs"/>
          <w:rtl/>
          <w:lang w:bidi="fa-IR"/>
        </w:rPr>
        <w:t>346 - 344</w:t>
      </w:r>
      <w:r w:rsidR="00DB1381" w:rsidRPr="00D04573">
        <w:rPr>
          <w:rtl/>
          <w:lang w:bidi="fa-IR"/>
        </w:rPr>
        <w:t xml:space="preserve">. </w:t>
      </w:r>
      <w:r>
        <w:rPr>
          <w:rFonts w:hint="cs"/>
          <w:rtl/>
          <w:lang w:bidi="fa-IR"/>
        </w:rPr>
        <w:t>ال</w:t>
      </w:r>
      <w:r w:rsidR="00DB1381" w:rsidRPr="00D04573">
        <w:rPr>
          <w:rtl/>
          <w:lang w:bidi="fa-IR"/>
        </w:rPr>
        <w:t>غ</w:t>
      </w:r>
      <w:r w:rsidR="00DB1381" w:rsidRPr="00D04573">
        <w:rPr>
          <w:rFonts w:hint="cs"/>
          <w:rtl/>
          <w:lang w:bidi="fa-IR"/>
        </w:rPr>
        <w:t>ی</w:t>
      </w:r>
      <w:r w:rsidR="00DB1381" w:rsidRPr="00D04573">
        <w:rPr>
          <w:rFonts w:hint="eastAsia"/>
          <w:rtl/>
          <w:lang w:bidi="fa-IR"/>
        </w:rPr>
        <w:t>ب</w:t>
      </w:r>
      <w:r>
        <w:rPr>
          <w:rFonts w:hint="cs"/>
          <w:rtl/>
          <w:lang w:bidi="fa-IR"/>
        </w:rPr>
        <w:t>ة</w:t>
      </w:r>
      <w:r w:rsidR="00DB1381" w:rsidRPr="00D04573">
        <w:rPr>
          <w:rtl/>
          <w:lang w:bidi="fa-IR"/>
        </w:rPr>
        <w:t xml:space="preserve"> </w:t>
      </w:r>
      <w:r>
        <w:rPr>
          <w:rFonts w:hint="cs"/>
          <w:rtl/>
          <w:lang w:bidi="fa-IR"/>
        </w:rPr>
        <w:t>(</w:t>
      </w:r>
      <w:r w:rsidR="00DB1381" w:rsidRPr="00D04573">
        <w:rPr>
          <w:rtl/>
          <w:lang w:bidi="fa-IR"/>
        </w:rPr>
        <w:t>ش</w:t>
      </w:r>
      <w:r w:rsidR="00DB1381" w:rsidRPr="00D04573">
        <w:rPr>
          <w:rFonts w:hint="cs"/>
          <w:rtl/>
          <w:lang w:bidi="fa-IR"/>
        </w:rPr>
        <w:t>ی</w:t>
      </w:r>
      <w:r w:rsidR="00DB1381" w:rsidRPr="00D04573">
        <w:rPr>
          <w:rFonts w:hint="eastAsia"/>
          <w:rtl/>
          <w:lang w:bidi="fa-IR"/>
        </w:rPr>
        <w:t>خ</w:t>
      </w:r>
      <w:r w:rsidR="00DB1381" w:rsidRPr="00D04573">
        <w:rPr>
          <w:rtl/>
          <w:lang w:bidi="fa-IR"/>
        </w:rPr>
        <w:t xml:space="preserve"> طوس</w:t>
      </w:r>
      <w:r w:rsidR="00DB1381" w:rsidRPr="00D04573">
        <w:rPr>
          <w:rFonts w:hint="cs"/>
          <w:rtl/>
          <w:lang w:bidi="fa-IR"/>
        </w:rPr>
        <w:t>ی</w:t>
      </w:r>
      <w:r>
        <w:rPr>
          <w:rFonts w:hint="cs"/>
          <w:rtl/>
          <w:lang w:bidi="fa-IR"/>
        </w:rPr>
        <w:t>)</w:t>
      </w:r>
      <w:r w:rsidR="00DB1381" w:rsidRPr="00D04573">
        <w:rPr>
          <w:rtl/>
          <w:lang w:bidi="fa-IR"/>
        </w:rPr>
        <w:t xml:space="preserve">: ص </w:t>
      </w:r>
      <w:r w:rsidR="00EC09FF">
        <w:rPr>
          <w:rFonts w:hint="cs"/>
          <w:rtl/>
          <w:lang w:bidi="fa-IR"/>
        </w:rPr>
        <w:t>357 - 354</w:t>
      </w:r>
      <w:r w:rsidR="00DB1381" w:rsidRPr="00D04573">
        <w:rPr>
          <w:rtl/>
          <w:lang w:bidi="fa-IR"/>
        </w:rPr>
        <w:t>. الکن</w:t>
      </w:r>
      <w:r w:rsidR="00DB1381" w:rsidRPr="00D04573">
        <w:rPr>
          <w:rFonts w:hint="cs"/>
          <w:rtl/>
          <w:lang w:bidi="fa-IR"/>
        </w:rPr>
        <w:t>ی</w:t>
      </w:r>
      <w:r w:rsidR="00DB1381" w:rsidRPr="00D04573">
        <w:rPr>
          <w:rtl/>
          <w:lang w:bidi="fa-IR"/>
        </w:rPr>
        <w:t xml:space="preserve"> و الالقاب: ج 3، ص </w:t>
      </w:r>
      <w:r w:rsidR="00EC09FF">
        <w:rPr>
          <w:rFonts w:hint="cs"/>
          <w:rtl/>
          <w:lang w:bidi="fa-IR"/>
        </w:rPr>
        <w:t>267. المهدی</w:t>
      </w:r>
      <w:r w:rsidR="00EC09FF" w:rsidRPr="00EC09FF">
        <w:rPr>
          <w:rStyle w:val="libAlaemChar"/>
          <w:rtl/>
        </w:rPr>
        <w:t xml:space="preserve"> </w:t>
      </w:r>
      <w:r w:rsidR="00EC09FF" w:rsidRPr="00B4313A">
        <w:rPr>
          <w:rStyle w:val="libAlaemChar"/>
          <w:rtl/>
        </w:rPr>
        <w:t>عليه‌السلام</w:t>
      </w:r>
      <w:r w:rsidR="00EC09FF">
        <w:rPr>
          <w:rFonts w:hint="cs"/>
          <w:rtl/>
          <w:lang w:bidi="fa-IR"/>
        </w:rPr>
        <w:t>: ص181.</w:t>
      </w:r>
    </w:p>
    <w:p w:rsidR="00DB1381" w:rsidRDefault="00B73137" w:rsidP="00234EEC">
      <w:pPr>
        <w:pStyle w:val="libFootnote0"/>
        <w:rPr>
          <w:rtl/>
          <w:lang w:bidi="fa-IR"/>
        </w:rPr>
      </w:pPr>
      <w:r>
        <w:rPr>
          <w:rFonts w:hint="cs"/>
          <w:rtl/>
          <w:lang w:bidi="fa-IR"/>
        </w:rPr>
        <w:t xml:space="preserve">2. </w:t>
      </w:r>
      <w:r w:rsidR="00DB1381" w:rsidRPr="00D04573">
        <w:rPr>
          <w:rtl/>
          <w:lang w:bidi="fa-IR"/>
        </w:rPr>
        <w:t>کمال الد</w:t>
      </w:r>
      <w:r w:rsidR="00DB1381" w:rsidRPr="00D04573">
        <w:rPr>
          <w:rFonts w:hint="cs"/>
          <w:rtl/>
          <w:lang w:bidi="fa-IR"/>
        </w:rPr>
        <w:t>ی</w:t>
      </w:r>
      <w:r w:rsidR="00DB1381" w:rsidRPr="00D04573">
        <w:rPr>
          <w:rFonts w:hint="eastAsia"/>
          <w:rtl/>
          <w:lang w:bidi="fa-IR"/>
        </w:rPr>
        <w:t>ن</w:t>
      </w:r>
      <w:r w:rsidR="00DB1381" w:rsidRPr="00D04573">
        <w:rPr>
          <w:rtl/>
          <w:lang w:bidi="fa-IR"/>
        </w:rPr>
        <w:t xml:space="preserve">: ص </w:t>
      </w:r>
      <w:r>
        <w:rPr>
          <w:rFonts w:hint="cs"/>
          <w:rtl/>
          <w:lang w:bidi="fa-IR"/>
        </w:rPr>
        <w:t>510</w:t>
      </w:r>
      <w:r>
        <w:rPr>
          <w:rtl/>
          <w:lang w:bidi="fa-IR"/>
        </w:rPr>
        <w:t>. بحار الانوار: ج 51، ص 349</w:t>
      </w:r>
      <w:r>
        <w:rPr>
          <w:rFonts w:hint="cs"/>
          <w:rtl/>
          <w:lang w:bidi="fa-IR"/>
        </w:rPr>
        <w:t>. ال</w:t>
      </w:r>
      <w:r w:rsidRPr="00D04573">
        <w:rPr>
          <w:rtl/>
          <w:lang w:bidi="fa-IR"/>
        </w:rPr>
        <w:t>غ</w:t>
      </w:r>
      <w:r w:rsidRPr="00D04573">
        <w:rPr>
          <w:rFonts w:hint="cs"/>
          <w:rtl/>
          <w:lang w:bidi="fa-IR"/>
        </w:rPr>
        <w:t>ی</w:t>
      </w:r>
      <w:r w:rsidRPr="00D04573">
        <w:rPr>
          <w:rFonts w:hint="eastAsia"/>
          <w:rtl/>
          <w:lang w:bidi="fa-IR"/>
        </w:rPr>
        <w:t>ب</w:t>
      </w:r>
      <w:r>
        <w:rPr>
          <w:rFonts w:hint="cs"/>
          <w:rtl/>
          <w:lang w:bidi="fa-IR"/>
        </w:rPr>
        <w:t>ة</w:t>
      </w:r>
      <w:r w:rsidRPr="00D04573">
        <w:rPr>
          <w:rtl/>
          <w:lang w:bidi="fa-IR"/>
        </w:rPr>
        <w:t xml:space="preserve"> </w:t>
      </w:r>
      <w:r>
        <w:rPr>
          <w:rFonts w:hint="cs"/>
          <w:rtl/>
          <w:lang w:bidi="fa-IR"/>
        </w:rPr>
        <w:t>(</w:t>
      </w:r>
      <w:r w:rsidRPr="00D04573">
        <w:rPr>
          <w:rtl/>
          <w:lang w:bidi="fa-IR"/>
        </w:rPr>
        <w:t>ش</w:t>
      </w:r>
      <w:r w:rsidRPr="00D04573">
        <w:rPr>
          <w:rFonts w:hint="cs"/>
          <w:rtl/>
          <w:lang w:bidi="fa-IR"/>
        </w:rPr>
        <w:t>ی</w:t>
      </w:r>
      <w:r w:rsidRPr="00D04573">
        <w:rPr>
          <w:rFonts w:hint="eastAsia"/>
          <w:rtl/>
          <w:lang w:bidi="fa-IR"/>
        </w:rPr>
        <w:t>خ</w:t>
      </w:r>
      <w:r w:rsidRPr="00D04573">
        <w:rPr>
          <w:rtl/>
          <w:lang w:bidi="fa-IR"/>
        </w:rPr>
        <w:t xml:space="preserve"> طوس</w:t>
      </w:r>
      <w:r w:rsidRPr="00D04573">
        <w:rPr>
          <w:rFonts w:hint="cs"/>
          <w:rtl/>
          <w:lang w:bidi="fa-IR"/>
        </w:rPr>
        <w:t>ی</w:t>
      </w:r>
      <w:r>
        <w:rPr>
          <w:rFonts w:hint="cs"/>
          <w:rtl/>
          <w:lang w:bidi="fa-IR"/>
        </w:rPr>
        <w:t>)</w:t>
      </w:r>
      <w:r w:rsidRPr="00D04573">
        <w:rPr>
          <w:rtl/>
          <w:lang w:bidi="fa-IR"/>
        </w:rPr>
        <w:t xml:space="preserve">: ص </w:t>
      </w:r>
      <w:r>
        <w:rPr>
          <w:rFonts w:hint="cs"/>
          <w:rtl/>
          <w:lang w:bidi="fa-IR"/>
        </w:rPr>
        <w:t>361. احتجاج: ج2 ص301.</w:t>
      </w:r>
    </w:p>
    <w:p w:rsidR="00DB1381" w:rsidRPr="00D04573" w:rsidRDefault="00AA5215" w:rsidP="00234EEC">
      <w:pPr>
        <w:pStyle w:val="libFootnote0"/>
        <w:rPr>
          <w:lang w:bidi="fa-IR"/>
        </w:rPr>
      </w:pPr>
      <w:r>
        <w:rPr>
          <w:rFonts w:hint="cs"/>
          <w:rtl/>
          <w:lang w:bidi="fa-IR"/>
        </w:rPr>
        <w:t xml:space="preserve">3. من لا یحضر الفقیه: ج2 ص520. کمال الدین: ص440. الغیبة (شیخ طوسی): ص364-251. </w:t>
      </w:r>
      <w:r>
        <w:rPr>
          <w:rtl/>
          <w:lang w:bidi="fa-IR"/>
        </w:rPr>
        <w:t>بحار الانوار: ج 51</w:t>
      </w:r>
      <w:r>
        <w:rPr>
          <w:rFonts w:hint="cs"/>
          <w:rtl/>
          <w:lang w:bidi="fa-IR"/>
        </w:rPr>
        <w:t xml:space="preserve"> </w:t>
      </w:r>
      <w:r>
        <w:rPr>
          <w:rtl/>
          <w:lang w:bidi="fa-IR"/>
        </w:rPr>
        <w:t>ص 351</w:t>
      </w:r>
      <w:r>
        <w:rPr>
          <w:rFonts w:hint="cs"/>
          <w:rtl/>
          <w:lang w:bidi="fa-IR"/>
        </w:rPr>
        <w:t>، ج52 ص30.</w:t>
      </w:r>
    </w:p>
    <w:p w:rsidR="00234EEC" w:rsidRDefault="00234EEC" w:rsidP="00234EEC">
      <w:pPr>
        <w:pStyle w:val="libFootnote0"/>
        <w:rPr>
          <w:rtl/>
          <w:lang w:bidi="fa-IR"/>
        </w:rPr>
      </w:pPr>
      <w:r>
        <w:rPr>
          <w:rFonts w:hint="cs"/>
          <w:rtl/>
          <w:lang w:bidi="fa-IR"/>
        </w:rPr>
        <w:t>4. الغیبة (شیخ طوسی): ص363. بحار الانوار: ج51 ص350. حق الیقین: ص299. الذریعه: ج2 ص106.</w:t>
      </w:r>
    </w:p>
    <w:p w:rsidR="00DB1381" w:rsidRDefault="00234EEC" w:rsidP="00234EEC">
      <w:pPr>
        <w:pStyle w:val="libFootnote0"/>
        <w:rPr>
          <w:rtl/>
          <w:lang w:bidi="fa-IR"/>
        </w:rPr>
      </w:pPr>
      <w:r>
        <w:rPr>
          <w:rFonts w:hint="cs"/>
          <w:rtl/>
          <w:lang w:bidi="fa-IR"/>
        </w:rPr>
        <w:t xml:space="preserve">5. </w:t>
      </w:r>
      <w:r w:rsidR="00DB1381" w:rsidRPr="00D04573">
        <w:rPr>
          <w:rtl/>
          <w:lang w:bidi="fa-IR"/>
        </w:rPr>
        <w:t>الکن</w:t>
      </w:r>
      <w:r w:rsidR="00DB1381" w:rsidRPr="00D04573">
        <w:rPr>
          <w:rFonts w:hint="cs"/>
          <w:rtl/>
          <w:lang w:bidi="fa-IR"/>
        </w:rPr>
        <w:t>ی</w:t>
      </w:r>
      <w:r w:rsidR="00DB1381" w:rsidRPr="00D04573">
        <w:rPr>
          <w:rtl/>
          <w:lang w:bidi="fa-IR"/>
        </w:rPr>
        <w:t xml:space="preserve"> و الالقاب: ج 3، ص </w:t>
      </w:r>
      <w:r>
        <w:rPr>
          <w:rFonts w:hint="cs"/>
          <w:rtl/>
          <w:lang w:bidi="fa-IR"/>
        </w:rPr>
        <w:t>268</w:t>
      </w:r>
      <w:r w:rsidR="00DB1381" w:rsidRPr="00D04573">
        <w:rPr>
          <w:rtl/>
          <w:lang w:bidi="fa-IR"/>
        </w:rPr>
        <w:t xml:space="preserve"> - </w:t>
      </w:r>
      <w:r>
        <w:rPr>
          <w:rFonts w:hint="cs"/>
          <w:rtl/>
          <w:lang w:bidi="fa-IR"/>
        </w:rPr>
        <w:t>267</w:t>
      </w:r>
      <w:r w:rsidR="00DB1381" w:rsidRPr="00D04573">
        <w:rPr>
          <w:rtl/>
          <w:lang w:bidi="fa-IR"/>
        </w:rPr>
        <w:t>. حق ال</w:t>
      </w:r>
      <w:r w:rsidR="00DB1381" w:rsidRPr="00D04573">
        <w:rPr>
          <w:rFonts w:hint="cs"/>
          <w:rtl/>
          <w:lang w:bidi="fa-IR"/>
        </w:rPr>
        <w:t>ی</w:t>
      </w:r>
      <w:r w:rsidR="00DB1381" w:rsidRPr="00D04573">
        <w:rPr>
          <w:rFonts w:hint="eastAsia"/>
          <w:rtl/>
          <w:lang w:bidi="fa-IR"/>
        </w:rPr>
        <w:t>ق</w:t>
      </w:r>
      <w:r w:rsidR="00DB1381" w:rsidRPr="00D04573">
        <w:rPr>
          <w:rFonts w:hint="cs"/>
          <w:rtl/>
          <w:lang w:bidi="fa-IR"/>
        </w:rPr>
        <w:t>ی</w:t>
      </w:r>
      <w:r w:rsidR="00DB1381" w:rsidRPr="00D04573">
        <w:rPr>
          <w:rFonts w:hint="eastAsia"/>
          <w:rtl/>
          <w:lang w:bidi="fa-IR"/>
        </w:rPr>
        <w:t>ن</w:t>
      </w:r>
      <w:r>
        <w:rPr>
          <w:rtl/>
          <w:lang w:bidi="fa-IR"/>
        </w:rPr>
        <w:t>: ص 300</w:t>
      </w:r>
      <w:r>
        <w:rPr>
          <w:rFonts w:hint="cs"/>
          <w:rtl/>
          <w:lang w:bidi="fa-IR"/>
        </w:rPr>
        <w:t>.</w:t>
      </w:r>
    </w:p>
    <w:p w:rsidR="00947375" w:rsidRDefault="00DB1381" w:rsidP="00F22F2E">
      <w:pPr>
        <w:pStyle w:val="libPoemTiniChar"/>
        <w:rPr>
          <w:rtl/>
          <w:lang w:bidi="fa-IR"/>
        </w:rPr>
      </w:pPr>
      <w:r>
        <w:rPr>
          <w:rtl/>
          <w:lang w:bidi="fa-IR"/>
        </w:rPr>
        <w:br w:type="page"/>
      </w:r>
    </w:p>
    <w:p w:rsidR="00D04573" w:rsidRPr="00D04573" w:rsidRDefault="00D04573" w:rsidP="00536E91">
      <w:pPr>
        <w:pStyle w:val="libNormal"/>
        <w:rPr>
          <w:lang w:bidi="fa-IR"/>
        </w:rPr>
      </w:pPr>
      <w:r w:rsidRPr="00D04573">
        <w:rPr>
          <w:rtl/>
          <w:lang w:bidi="fa-IR"/>
        </w:rPr>
        <w:t>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خبر داد که </w:t>
      </w:r>
      <w:r w:rsidRPr="007B63F6">
        <w:rPr>
          <w:rStyle w:val="libBold1Char"/>
          <w:rtl/>
        </w:rPr>
        <w:t>امام</w:t>
      </w:r>
      <w:r w:rsidRPr="00D04573">
        <w:rPr>
          <w:rtl/>
          <w:lang w:bidi="fa-IR"/>
        </w:rPr>
        <w:t xml:space="preserve"> </w:t>
      </w:r>
      <w:r w:rsidR="00B4313A" w:rsidRPr="00B4313A">
        <w:rPr>
          <w:rStyle w:val="libAlaemChar"/>
          <w:rtl/>
        </w:rPr>
        <w:t>عليه‌السلام</w:t>
      </w:r>
      <w:r w:rsidRPr="00D04573">
        <w:rPr>
          <w:rtl/>
          <w:lang w:bidi="fa-IR"/>
        </w:rPr>
        <w:t xml:space="preserve"> </w:t>
      </w:r>
      <w:r w:rsidRPr="007B63F6">
        <w:rPr>
          <w:rStyle w:val="libBold1Char"/>
          <w:rtl/>
        </w:rPr>
        <w:t>جناب ابوالقاسم حس</w:t>
      </w:r>
      <w:r w:rsidRPr="007B63F6">
        <w:rPr>
          <w:rStyle w:val="libBold1Char"/>
          <w:rFonts w:hint="cs"/>
          <w:rtl/>
        </w:rPr>
        <w:t>ی</w:t>
      </w:r>
      <w:r w:rsidRPr="007B63F6">
        <w:rPr>
          <w:rStyle w:val="libBold1Char"/>
          <w:rFonts w:hint="eastAsia"/>
          <w:rtl/>
        </w:rPr>
        <w:t>ن</w:t>
      </w:r>
      <w:r w:rsidRPr="007B63F6">
        <w:rPr>
          <w:rStyle w:val="libBold1Char"/>
          <w:rtl/>
        </w:rPr>
        <w:t xml:space="preserve"> بن روح نوبخت</w:t>
      </w:r>
      <w:r w:rsidRPr="007B63F6">
        <w:rPr>
          <w:rStyle w:val="libBold1Char"/>
          <w:rFonts w:hint="cs"/>
          <w:rtl/>
        </w:rPr>
        <w:t>ی</w:t>
      </w:r>
      <w:r w:rsidRPr="007B63F6">
        <w:rPr>
          <w:rStyle w:val="libBold1Char"/>
          <w:rtl/>
        </w:rPr>
        <w:t xml:space="preserve"> را برا</w:t>
      </w:r>
      <w:r w:rsidRPr="007B63F6">
        <w:rPr>
          <w:rStyle w:val="libBold1Char"/>
          <w:rFonts w:hint="cs"/>
          <w:rtl/>
        </w:rPr>
        <w:t>ی</w:t>
      </w:r>
      <w:r w:rsidRPr="007B63F6">
        <w:rPr>
          <w:rStyle w:val="libBold1Char"/>
          <w:rtl/>
        </w:rPr>
        <w:t xml:space="preserve"> سفارت و ارتباط با خود انتخاب فرموده اند و او قائم مقام من است و به او مراجعه کن</w:t>
      </w:r>
      <w:r w:rsidRPr="007B63F6">
        <w:rPr>
          <w:rStyle w:val="libBold1Char"/>
          <w:rFonts w:hint="cs"/>
          <w:rtl/>
        </w:rPr>
        <w:t>ی</w:t>
      </w:r>
      <w:r w:rsidRPr="007B63F6">
        <w:rPr>
          <w:rStyle w:val="libBold1Char"/>
          <w:rFonts w:hint="eastAsia"/>
          <w:rtl/>
        </w:rPr>
        <w:t>د</w:t>
      </w:r>
      <w:r w:rsidRPr="00D04573">
        <w:rPr>
          <w:rtl/>
          <w:lang w:bidi="fa-IR"/>
        </w:rPr>
        <w:t>.</w:t>
      </w:r>
      <w:r w:rsidR="007B63F6">
        <w:rPr>
          <w:rFonts w:hint="cs"/>
          <w:rtl/>
          <w:lang w:bidi="fa-IR"/>
        </w:rPr>
        <w:t xml:space="preserve"> </w:t>
      </w:r>
      <w:r w:rsidR="007B63F6" w:rsidRPr="007B63F6">
        <w:rPr>
          <w:rStyle w:val="libFootnotenumChar"/>
          <w:rFonts w:hint="cs"/>
          <w:rtl/>
        </w:rPr>
        <w:t>(1)</w:t>
      </w:r>
      <w:r w:rsidR="00536E91">
        <w:rPr>
          <w:rFonts w:hint="cs"/>
          <w:rtl/>
          <w:lang w:bidi="fa-IR"/>
        </w:rPr>
        <w:t xml:space="preserve"> </w:t>
      </w:r>
      <w:r w:rsidRPr="00D04573">
        <w:rPr>
          <w:rFonts w:hint="eastAsia"/>
          <w:rtl/>
          <w:lang w:bidi="fa-IR"/>
        </w:rPr>
        <w:t>او</w:t>
      </w:r>
      <w:r w:rsidRPr="00D04573">
        <w:rPr>
          <w:rtl/>
          <w:lang w:bidi="fa-IR"/>
        </w:rPr>
        <w:t xml:space="preserve"> در </w:t>
      </w:r>
      <w:r w:rsidRPr="007331AD">
        <w:rPr>
          <w:rStyle w:val="libBold1Char"/>
          <w:rtl/>
        </w:rPr>
        <w:t>سال 305 ه</w:t>
      </w:r>
      <w:r w:rsidR="007331AD" w:rsidRPr="007331AD">
        <w:rPr>
          <w:rStyle w:val="libBold1Char"/>
          <w:rFonts w:hint="cs"/>
          <w:rtl/>
        </w:rPr>
        <w:t>ـ</w:t>
      </w:r>
      <w:r w:rsidRPr="007331AD">
        <w:rPr>
          <w:rStyle w:val="libBold1Char"/>
          <w:rtl/>
        </w:rPr>
        <w:t xml:space="preserve"> </w:t>
      </w:r>
      <w:r w:rsidRPr="00D04573">
        <w:rPr>
          <w:rtl/>
          <w:lang w:bidi="fa-IR"/>
        </w:rPr>
        <w:t>رحلت فرمود.</w:t>
      </w:r>
      <w:r w:rsidR="007331AD">
        <w:rPr>
          <w:rFonts w:hint="cs"/>
          <w:rtl/>
          <w:lang w:bidi="fa-IR"/>
        </w:rPr>
        <w:t xml:space="preserve"> </w:t>
      </w:r>
      <w:r w:rsidR="007331AD" w:rsidRPr="007331AD">
        <w:rPr>
          <w:rStyle w:val="libFootnotenumChar"/>
          <w:rFonts w:hint="cs"/>
          <w:rtl/>
        </w:rPr>
        <w:t>(2)</w:t>
      </w:r>
      <w:r w:rsidR="007331AD">
        <w:rPr>
          <w:rFonts w:hint="cs"/>
          <w:rtl/>
          <w:lang w:bidi="fa-IR"/>
        </w:rPr>
        <w:t xml:space="preserve"> </w:t>
      </w:r>
    </w:p>
    <w:p w:rsidR="00D04573" w:rsidRPr="00D04573" w:rsidRDefault="00D04573" w:rsidP="00013C4E">
      <w:pPr>
        <w:pStyle w:val="libNormal"/>
        <w:rPr>
          <w:lang w:bidi="fa-IR"/>
        </w:rPr>
      </w:pPr>
      <w:r w:rsidRPr="00947375">
        <w:rPr>
          <w:rStyle w:val="libBold1Char"/>
          <w:rFonts w:hint="eastAsia"/>
          <w:rtl/>
        </w:rPr>
        <w:t>نائب</w:t>
      </w:r>
      <w:r w:rsidRPr="00947375">
        <w:rPr>
          <w:rStyle w:val="libBold1Char"/>
          <w:rtl/>
        </w:rPr>
        <w:t xml:space="preserve"> سوم جناب ابوالقاسم حس</w:t>
      </w:r>
      <w:r w:rsidRPr="00947375">
        <w:rPr>
          <w:rStyle w:val="libBold1Char"/>
          <w:rFonts w:hint="cs"/>
          <w:rtl/>
        </w:rPr>
        <w:t>ی</w:t>
      </w:r>
      <w:r w:rsidRPr="00947375">
        <w:rPr>
          <w:rStyle w:val="libBold1Char"/>
          <w:rFonts w:hint="eastAsia"/>
          <w:rtl/>
        </w:rPr>
        <w:t>ن</w:t>
      </w:r>
      <w:r w:rsidRPr="00947375">
        <w:rPr>
          <w:rStyle w:val="libBold1Char"/>
          <w:rtl/>
        </w:rPr>
        <w:t xml:space="preserve"> بن روح نوبخت</w:t>
      </w:r>
      <w:r w:rsidRPr="00947375">
        <w:rPr>
          <w:rStyle w:val="libBold1Char"/>
          <w:rFonts w:hint="cs"/>
          <w:rtl/>
        </w:rPr>
        <w:t>ی</w:t>
      </w:r>
      <w:r w:rsidRPr="00D04573">
        <w:rPr>
          <w:rtl/>
          <w:lang w:bidi="fa-IR"/>
        </w:rPr>
        <w:t xml:space="preserve"> است، که نزد موافق و مخالف عظمت و بزرگ</w:t>
      </w:r>
      <w:r w:rsidRPr="00D04573">
        <w:rPr>
          <w:rFonts w:hint="cs"/>
          <w:rtl/>
          <w:lang w:bidi="fa-IR"/>
        </w:rPr>
        <w:t>ی</w:t>
      </w:r>
      <w:r w:rsidRPr="00D04573">
        <w:rPr>
          <w:rtl/>
          <w:lang w:bidi="fa-IR"/>
        </w:rPr>
        <w:t xml:space="preserve"> و</w:t>
      </w:r>
      <w:r w:rsidRPr="00D04573">
        <w:rPr>
          <w:rFonts w:hint="cs"/>
          <w:rtl/>
          <w:lang w:bidi="fa-IR"/>
        </w:rPr>
        <w:t>ی</w:t>
      </w:r>
      <w:r w:rsidRPr="00D04573">
        <w:rPr>
          <w:rFonts w:hint="eastAsia"/>
          <w:rtl/>
          <w:lang w:bidi="fa-IR"/>
        </w:rPr>
        <w:t>ژه</w:t>
      </w:r>
      <w:r w:rsidRPr="00D04573">
        <w:rPr>
          <w:rtl/>
          <w:lang w:bidi="fa-IR"/>
        </w:rPr>
        <w:t xml:space="preserve"> ا</w:t>
      </w:r>
      <w:r w:rsidRPr="00D04573">
        <w:rPr>
          <w:rFonts w:hint="cs"/>
          <w:rtl/>
          <w:lang w:bidi="fa-IR"/>
        </w:rPr>
        <w:t>ی</w:t>
      </w:r>
      <w:r w:rsidRPr="00D04573">
        <w:rPr>
          <w:rtl/>
          <w:lang w:bidi="fa-IR"/>
        </w:rPr>
        <w:t xml:space="preserve"> داشت، و به عقل و ب</w:t>
      </w:r>
      <w:r w:rsidRPr="00D04573">
        <w:rPr>
          <w:rFonts w:hint="cs"/>
          <w:rtl/>
          <w:lang w:bidi="fa-IR"/>
        </w:rPr>
        <w:t>ی</w:t>
      </w:r>
      <w:r w:rsidRPr="00D04573">
        <w:rPr>
          <w:rFonts w:hint="eastAsia"/>
          <w:rtl/>
          <w:lang w:bidi="fa-IR"/>
        </w:rPr>
        <w:t>نش</w:t>
      </w:r>
      <w:r w:rsidRPr="00D04573">
        <w:rPr>
          <w:rtl/>
          <w:lang w:bidi="fa-IR"/>
        </w:rPr>
        <w:t xml:space="preserve"> و تقو</w:t>
      </w:r>
      <w:r w:rsidRPr="00D04573">
        <w:rPr>
          <w:rFonts w:hint="cs"/>
          <w:rtl/>
          <w:lang w:bidi="fa-IR"/>
        </w:rPr>
        <w:t>ی</w:t>
      </w:r>
      <w:r w:rsidRPr="00D04573">
        <w:rPr>
          <w:rtl/>
          <w:lang w:bidi="fa-IR"/>
        </w:rPr>
        <w:t xml:space="preserve"> و فض</w:t>
      </w:r>
      <w:r w:rsidRPr="00D04573">
        <w:rPr>
          <w:rFonts w:hint="cs"/>
          <w:rtl/>
          <w:lang w:bidi="fa-IR"/>
        </w:rPr>
        <w:t>ی</w:t>
      </w:r>
      <w:r w:rsidRPr="00D04573">
        <w:rPr>
          <w:rFonts w:hint="eastAsia"/>
          <w:rtl/>
          <w:lang w:bidi="fa-IR"/>
        </w:rPr>
        <w:t>لت</w:t>
      </w:r>
      <w:r w:rsidRPr="00D04573">
        <w:rPr>
          <w:rtl/>
          <w:lang w:bidi="fa-IR"/>
        </w:rPr>
        <w:t xml:space="preserve"> نزد عموم فرقه ها</w:t>
      </w:r>
      <w:r w:rsidRPr="00D04573">
        <w:rPr>
          <w:rFonts w:hint="cs"/>
          <w:rtl/>
          <w:lang w:bidi="fa-IR"/>
        </w:rPr>
        <w:t>ی</w:t>
      </w:r>
      <w:r w:rsidRPr="00D04573">
        <w:rPr>
          <w:rtl/>
          <w:lang w:bidi="fa-IR"/>
        </w:rPr>
        <w:t xml:space="preserve"> مختلف مذهب</w:t>
      </w:r>
      <w:r w:rsidRPr="00D04573">
        <w:rPr>
          <w:rFonts w:hint="cs"/>
          <w:rtl/>
          <w:lang w:bidi="fa-IR"/>
        </w:rPr>
        <w:t>ی</w:t>
      </w:r>
      <w:r w:rsidRPr="00D04573">
        <w:rPr>
          <w:rtl/>
          <w:lang w:bidi="fa-IR"/>
        </w:rPr>
        <w:t xml:space="preserve"> مشهور بود و در زمان نائب دوم از جانب او متصد</w:t>
      </w:r>
      <w:r w:rsidRPr="00D04573">
        <w:rPr>
          <w:rFonts w:hint="cs"/>
          <w:rtl/>
          <w:lang w:bidi="fa-IR"/>
        </w:rPr>
        <w:t>ی</w:t>
      </w:r>
      <w:r w:rsidRPr="00D04573">
        <w:rPr>
          <w:rtl/>
          <w:lang w:bidi="fa-IR"/>
        </w:rPr>
        <w:t xml:space="preserve"> پاره ا</w:t>
      </w:r>
      <w:r w:rsidRPr="00D04573">
        <w:rPr>
          <w:rFonts w:hint="cs"/>
          <w:rtl/>
          <w:lang w:bidi="fa-IR"/>
        </w:rPr>
        <w:t>ی</w:t>
      </w:r>
      <w:r w:rsidRPr="00D04573">
        <w:rPr>
          <w:rtl/>
          <w:lang w:bidi="fa-IR"/>
        </w:rPr>
        <w:t xml:space="preserve"> از امور بود.</w:t>
      </w:r>
    </w:p>
    <w:p w:rsidR="00D04573" w:rsidRPr="00D04573" w:rsidRDefault="00D04573" w:rsidP="009A1FF8">
      <w:pPr>
        <w:pStyle w:val="libNormal"/>
        <w:rPr>
          <w:lang w:bidi="fa-IR"/>
        </w:rPr>
      </w:pPr>
      <w:r w:rsidRPr="00D04573">
        <w:rPr>
          <w:rFonts w:hint="eastAsia"/>
          <w:rtl/>
          <w:lang w:bidi="fa-IR"/>
        </w:rPr>
        <w:t>با</w:t>
      </w:r>
      <w:r w:rsidRPr="00D04573">
        <w:rPr>
          <w:rtl/>
          <w:lang w:bidi="fa-IR"/>
        </w:rPr>
        <w:t xml:space="preserve"> ا</w:t>
      </w:r>
      <w:r w:rsidRPr="00D04573">
        <w:rPr>
          <w:rFonts w:hint="cs"/>
          <w:rtl/>
          <w:lang w:bidi="fa-IR"/>
        </w:rPr>
        <w:t>ی</w:t>
      </w:r>
      <w:r w:rsidRPr="00D04573">
        <w:rPr>
          <w:rFonts w:hint="eastAsia"/>
          <w:rtl/>
          <w:lang w:bidi="fa-IR"/>
        </w:rPr>
        <w:t>نکه</w:t>
      </w:r>
      <w:r w:rsidRPr="00D04573">
        <w:rPr>
          <w:rtl/>
          <w:lang w:bidi="fa-IR"/>
        </w:rPr>
        <w:t xml:space="preserve"> م</w:t>
      </w:r>
      <w:r w:rsidRPr="00D04573">
        <w:rPr>
          <w:rFonts w:hint="cs"/>
          <w:rtl/>
          <w:lang w:bidi="fa-IR"/>
        </w:rPr>
        <w:t>ی</w:t>
      </w:r>
      <w:r w:rsidRPr="00D04573">
        <w:rPr>
          <w:rFonts w:hint="eastAsia"/>
          <w:rtl/>
          <w:lang w:bidi="fa-IR"/>
        </w:rPr>
        <w:t>ان</w:t>
      </w:r>
      <w:r w:rsidRPr="00D04573">
        <w:rPr>
          <w:rtl/>
          <w:lang w:bidi="fa-IR"/>
        </w:rPr>
        <w:t xml:space="preserve"> </w:t>
      </w:r>
      <w:r w:rsidRPr="00D04573">
        <w:rPr>
          <w:rFonts w:hint="cs"/>
          <w:rtl/>
          <w:lang w:bidi="fa-IR"/>
        </w:rPr>
        <w:t>ی</w:t>
      </w:r>
      <w:r w:rsidRPr="00D04573">
        <w:rPr>
          <w:rFonts w:hint="eastAsia"/>
          <w:rtl/>
          <w:lang w:bidi="fa-IR"/>
        </w:rPr>
        <w:t>اران</w:t>
      </w:r>
      <w:r w:rsidRPr="00D04573">
        <w:rPr>
          <w:rtl/>
          <w:lang w:bidi="fa-IR"/>
        </w:rPr>
        <w:t xml:space="preserve"> نائب دوم، جعفر بن احمد بن مت</w:t>
      </w:r>
      <w:r w:rsidRPr="00D04573">
        <w:rPr>
          <w:rFonts w:hint="cs"/>
          <w:rtl/>
          <w:lang w:bidi="fa-IR"/>
        </w:rPr>
        <w:t>ی</w:t>
      </w:r>
      <w:r w:rsidRPr="00D04573">
        <w:rPr>
          <w:rFonts w:hint="eastAsia"/>
          <w:rtl/>
          <w:lang w:bidi="fa-IR"/>
        </w:rPr>
        <w:t>ل</w:t>
      </w:r>
      <w:r w:rsidRPr="00D04573">
        <w:rPr>
          <w:rtl/>
          <w:lang w:bidi="fa-IR"/>
        </w:rPr>
        <w:t xml:space="preserve"> از همه به</w:t>
      </w:r>
      <w:r w:rsidR="009A1FF8">
        <w:rPr>
          <w:rFonts w:hint="cs"/>
          <w:rtl/>
          <w:lang w:bidi="fa-IR"/>
        </w:rPr>
        <w:t xml:space="preserve"> </w:t>
      </w:r>
      <w:r w:rsidRPr="00D04573">
        <w:rPr>
          <w:rFonts w:hint="eastAsia"/>
          <w:rtl/>
          <w:lang w:bidi="fa-IR"/>
        </w:rPr>
        <w:t>او</w:t>
      </w:r>
      <w:r w:rsidRPr="00D04573">
        <w:rPr>
          <w:rtl/>
          <w:lang w:bidi="fa-IR"/>
        </w:rPr>
        <w:t xml:space="preserve"> نزد</w:t>
      </w:r>
      <w:r w:rsidRPr="00D04573">
        <w:rPr>
          <w:rFonts w:hint="cs"/>
          <w:rtl/>
          <w:lang w:bidi="fa-IR"/>
        </w:rPr>
        <w:t>ی</w:t>
      </w:r>
      <w:r w:rsidRPr="00D04573">
        <w:rPr>
          <w:rFonts w:hint="eastAsia"/>
          <w:rtl/>
          <w:lang w:bidi="fa-IR"/>
        </w:rPr>
        <w:t>کتر</w:t>
      </w:r>
      <w:r w:rsidRPr="00D04573">
        <w:rPr>
          <w:rtl/>
          <w:lang w:bidi="fa-IR"/>
        </w:rPr>
        <w:t xml:space="preserve"> بود، و حت</w:t>
      </w:r>
      <w:r w:rsidRPr="00D04573">
        <w:rPr>
          <w:rFonts w:hint="cs"/>
          <w:rtl/>
          <w:lang w:bidi="fa-IR"/>
        </w:rPr>
        <w:t>ی</w:t>
      </w:r>
      <w:r w:rsidRPr="00D04573">
        <w:rPr>
          <w:rtl/>
          <w:lang w:bidi="fa-IR"/>
        </w:rPr>
        <w:t xml:space="preserve"> در اواخر زندگ</w:t>
      </w:r>
      <w:r w:rsidRPr="00D04573">
        <w:rPr>
          <w:rFonts w:hint="cs"/>
          <w:rtl/>
          <w:lang w:bidi="fa-IR"/>
        </w:rPr>
        <w:t>ی</w:t>
      </w:r>
      <w:r w:rsidRPr="00D04573">
        <w:rPr>
          <w:rtl/>
          <w:lang w:bidi="fa-IR"/>
        </w:rPr>
        <w:t xml:space="preserve"> جناب محمد بن عثمان، غذا</w:t>
      </w:r>
      <w:r w:rsidRPr="00D04573">
        <w:rPr>
          <w:rFonts w:hint="cs"/>
          <w:rtl/>
          <w:lang w:bidi="fa-IR"/>
        </w:rPr>
        <w:t>ی</w:t>
      </w:r>
      <w:r w:rsidRPr="00D04573">
        <w:rPr>
          <w:rtl/>
          <w:lang w:bidi="fa-IR"/>
        </w:rPr>
        <w:t xml:space="preserve"> منزل او را در منزل جعفر بن احمد بن مت</w:t>
      </w:r>
      <w:r w:rsidRPr="00D04573">
        <w:rPr>
          <w:rFonts w:hint="cs"/>
          <w:rtl/>
          <w:lang w:bidi="fa-IR"/>
        </w:rPr>
        <w:t>ی</w:t>
      </w:r>
      <w:r w:rsidRPr="00D04573">
        <w:rPr>
          <w:rFonts w:hint="eastAsia"/>
          <w:rtl/>
          <w:lang w:bidi="fa-IR"/>
        </w:rPr>
        <w:t>ل</w:t>
      </w:r>
      <w:r w:rsidRPr="00D04573">
        <w:rPr>
          <w:rtl/>
          <w:lang w:bidi="fa-IR"/>
        </w:rPr>
        <w:t xml:space="preserve"> ته</w:t>
      </w:r>
      <w:r w:rsidRPr="00D04573">
        <w:rPr>
          <w:rFonts w:hint="cs"/>
          <w:rtl/>
          <w:lang w:bidi="fa-IR"/>
        </w:rPr>
        <w:t>ی</w:t>
      </w:r>
      <w:r w:rsidRPr="00D04573">
        <w:rPr>
          <w:rFonts w:hint="eastAsia"/>
          <w:rtl/>
          <w:lang w:bidi="fa-IR"/>
        </w:rPr>
        <w:t>ه</w:t>
      </w:r>
      <w:r w:rsidRPr="00D04573">
        <w:rPr>
          <w:rtl/>
          <w:lang w:bidi="fa-IR"/>
        </w:rPr>
        <w:t xml:space="preserve"> م</w:t>
      </w:r>
      <w:r w:rsidRPr="00D04573">
        <w:rPr>
          <w:rFonts w:hint="cs"/>
          <w:rtl/>
          <w:lang w:bidi="fa-IR"/>
        </w:rPr>
        <w:t>ی</w:t>
      </w:r>
      <w:r w:rsidRPr="00D04573">
        <w:rPr>
          <w:rtl/>
          <w:lang w:bidi="fa-IR"/>
        </w:rPr>
        <w:t xml:space="preserve"> کردند، و در م</w:t>
      </w:r>
      <w:r w:rsidRPr="00D04573">
        <w:rPr>
          <w:rFonts w:hint="cs"/>
          <w:rtl/>
          <w:lang w:bidi="fa-IR"/>
        </w:rPr>
        <w:t>ی</w:t>
      </w:r>
      <w:r w:rsidRPr="00D04573">
        <w:rPr>
          <w:rFonts w:hint="eastAsia"/>
          <w:rtl/>
          <w:lang w:bidi="fa-IR"/>
        </w:rPr>
        <w:t>ان</w:t>
      </w:r>
      <w:r w:rsidRPr="00D04573">
        <w:rPr>
          <w:rtl/>
          <w:lang w:bidi="fa-IR"/>
        </w:rPr>
        <w:t xml:space="preserve"> اصحاب احتمال ن</w:t>
      </w:r>
      <w:r w:rsidRPr="00D04573">
        <w:rPr>
          <w:rFonts w:hint="cs"/>
          <w:rtl/>
          <w:lang w:bidi="fa-IR"/>
        </w:rPr>
        <w:t>ی</w:t>
      </w:r>
      <w:r w:rsidRPr="00D04573">
        <w:rPr>
          <w:rFonts w:hint="eastAsia"/>
          <w:rtl/>
          <w:lang w:bidi="fa-IR"/>
        </w:rPr>
        <w:t>ابت</w:t>
      </w:r>
      <w:r w:rsidRPr="00D04573">
        <w:rPr>
          <w:rtl/>
          <w:lang w:bidi="fa-IR"/>
        </w:rPr>
        <w:t xml:space="preserve"> و جتنش</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جعفر بن احمد ب</w:t>
      </w:r>
      <w:r w:rsidRPr="00D04573">
        <w:rPr>
          <w:rFonts w:hint="cs"/>
          <w:rtl/>
          <w:lang w:bidi="fa-IR"/>
        </w:rPr>
        <w:t>ی</w:t>
      </w:r>
      <w:r w:rsidRPr="00D04573">
        <w:rPr>
          <w:rFonts w:hint="eastAsia"/>
          <w:rtl/>
          <w:lang w:bidi="fa-IR"/>
        </w:rPr>
        <w:t>شتر</w:t>
      </w:r>
      <w:r w:rsidRPr="00D04573">
        <w:rPr>
          <w:rtl/>
          <w:lang w:bidi="fa-IR"/>
        </w:rPr>
        <w:t xml:space="preserve"> بود، اما در آخر</w:t>
      </w:r>
      <w:r w:rsidRPr="00D04573">
        <w:rPr>
          <w:rFonts w:hint="cs"/>
          <w:rtl/>
          <w:lang w:bidi="fa-IR"/>
        </w:rPr>
        <w:t>ی</w:t>
      </w:r>
      <w:r w:rsidRPr="00D04573">
        <w:rPr>
          <w:rFonts w:hint="eastAsia"/>
          <w:rtl/>
          <w:lang w:bidi="fa-IR"/>
        </w:rPr>
        <w:t>ن</w:t>
      </w:r>
      <w:r w:rsidRPr="00D04573">
        <w:rPr>
          <w:rtl/>
          <w:lang w:bidi="fa-IR"/>
        </w:rPr>
        <w:t xml:space="preserve"> ساعات زندگ</w:t>
      </w:r>
      <w:r w:rsidRPr="00D04573">
        <w:rPr>
          <w:rFonts w:hint="cs"/>
          <w:rtl/>
          <w:lang w:bidi="fa-IR"/>
        </w:rPr>
        <w:t>ی</w:t>
      </w:r>
      <w:r w:rsidRPr="00D04573">
        <w:rPr>
          <w:rtl/>
          <w:lang w:bidi="fa-IR"/>
        </w:rPr>
        <w:t xml:space="preserve"> جناب محمد بن عثمان که جعفر بن احمد بالا</w:t>
      </w:r>
      <w:r w:rsidRPr="00D04573">
        <w:rPr>
          <w:rFonts w:hint="cs"/>
          <w:rtl/>
          <w:lang w:bidi="fa-IR"/>
        </w:rPr>
        <w:t>ی</w:t>
      </w:r>
      <w:r w:rsidRPr="00D04573">
        <w:rPr>
          <w:rtl/>
          <w:lang w:bidi="fa-IR"/>
        </w:rPr>
        <w:t xml:space="preserve"> سر او و حس</w:t>
      </w:r>
      <w:r w:rsidRPr="00D04573">
        <w:rPr>
          <w:rFonts w:hint="cs"/>
          <w:rtl/>
          <w:lang w:bidi="fa-IR"/>
        </w:rPr>
        <w:t>ی</w:t>
      </w:r>
      <w:r w:rsidRPr="00D04573">
        <w:rPr>
          <w:rFonts w:hint="eastAsia"/>
          <w:rtl/>
          <w:lang w:bidi="fa-IR"/>
        </w:rPr>
        <w:t>ن</w:t>
      </w:r>
      <w:r w:rsidRPr="00D04573">
        <w:rPr>
          <w:rtl/>
          <w:lang w:bidi="fa-IR"/>
        </w:rPr>
        <w:t xml:space="preserve"> بن روح پائ</w:t>
      </w:r>
      <w:r w:rsidRPr="00D04573">
        <w:rPr>
          <w:rFonts w:hint="cs"/>
          <w:rtl/>
          <w:lang w:bidi="fa-IR"/>
        </w:rPr>
        <w:t>ی</w:t>
      </w:r>
      <w:r w:rsidRPr="00D04573">
        <w:rPr>
          <w:rFonts w:hint="eastAsia"/>
          <w:rtl/>
          <w:lang w:bidi="fa-IR"/>
        </w:rPr>
        <w:t>ن</w:t>
      </w:r>
      <w:r w:rsidRPr="00D04573">
        <w:rPr>
          <w:rtl/>
          <w:lang w:bidi="fa-IR"/>
        </w:rPr>
        <w:t xml:space="preserve"> پا</w:t>
      </w:r>
      <w:r w:rsidRPr="00D04573">
        <w:rPr>
          <w:rFonts w:hint="cs"/>
          <w:rtl/>
          <w:lang w:bidi="fa-IR"/>
        </w:rPr>
        <w:t>ی</w:t>
      </w:r>
      <w:r w:rsidRPr="00D04573">
        <w:rPr>
          <w:rFonts w:hint="eastAsia"/>
          <w:rtl/>
          <w:lang w:bidi="fa-IR"/>
        </w:rPr>
        <w:t>ش</w:t>
      </w:r>
      <w:r w:rsidRPr="00D04573">
        <w:rPr>
          <w:rtl/>
          <w:lang w:bidi="fa-IR"/>
        </w:rPr>
        <w:t xml:space="preserve"> نشسته بود، به جعفر بن احمد رو کرد و فرمود: «</w:t>
      </w:r>
      <w:r w:rsidRPr="009A1FF8">
        <w:rPr>
          <w:rStyle w:val="libBold1Char"/>
          <w:rtl/>
        </w:rPr>
        <w:t>مأمور شده ام که امور را به ابوالقاسم حس</w:t>
      </w:r>
      <w:r w:rsidRPr="009A1FF8">
        <w:rPr>
          <w:rStyle w:val="libBold1Char"/>
          <w:rFonts w:hint="cs"/>
          <w:rtl/>
        </w:rPr>
        <w:t>ی</w:t>
      </w:r>
      <w:r w:rsidRPr="009A1FF8">
        <w:rPr>
          <w:rStyle w:val="libBold1Char"/>
          <w:rFonts w:hint="eastAsia"/>
          <w:rtl/>
        </w:rPr>
        <w:t>ن</w:t>
      </w:r>
      <w:r w:rsidRPr="009A1FF8">
        <w:rPr>
          <w:rStyle w:val="libBold1Char"/>
          <w:rtl/>
        </w:rPr>
        <w:t xml:space="preserve"> بن روح واگذار نما</w:t>
      </w:r>
      <w:r w:rsidRPr="009A1FF8">
        <w:rPr>
          <w:rStyle w:val="libBold1Char"/>
          <w:rFonts w:hint="cs"/>
          <w:rtl/>
        </w:rPr>
        <w:t>ی</w:t>
      </w:r>
      <w:r w:rsidRPr="009A1FF8">
        <w:rPr>
          <w:rStyle w:val="libBold1Char"/>
          <w:rFonts w:hint="eastAsia"/>
          <w:rtl/>
        </w:rPr>
        <w:t>م</w:t>
      </w:r>
      <w:r w:rsidRPr="00D04573">
        <w:rPr>
          <w:rFonts w:hint="eastAsia"/>
          <w:rtl/>
          <w:lang w:bidi="fa-IR"/>
        </w:rPr>
        <w:t>»</w:t>
      </w:r>
      <w:r w:rsidRPr="00D04573">
        <w:rPr>
          <w:rtl/>
          <w:lang w:bidi="fa-IR"/>
        </w:rPr>
        <w:t>. جعفر بن احمد از جا برخاست و دست حس</w:t>
      </w:r>
      <w:r w:rsidRPr="00D04573">
        <w:rPr>
          <w:rFonts w:hint="cs"/>
          <w:rtl/>
          <w:lang w:bidi="fa-IR"/>
        </w:rPr>
        <w:t>ی</w:t>
      </w:r>
      <w:r w:rsidRPr="00D04573">
        <w:rPr>
          <w:rFonts w:hint="eastAsia"/>
          <w:rtl/>
          <w:lang w:bidi="fa-IR"/>
        </w:rPr>
        <w:t>ن</w:t>
      </w:r>
      <w:r w:rsidRPr="00D04573">
        <w:rPr>
          <w:rtl/>
          <w:lang w:bidi="fa-IR"/>
        </w:rPr>
        <w:t xml:space="preserve"> بن روح را گرفت و او را بالا</w:t>
      </w:r>
      <w:r w:rsidRPr="00D04573">
        <w:rPr>
          <w:rFonts w:hint="cs"/>
          <w:rtl/>
          <w:lang w:bidi="fa-IR"/>
        </w:rPr>
        <w:t>ی</w:t>
      </w:r>
      <w:r w:rsidRPr="00D04573">
        <w:rPr>
          <w:rtl/>
          <w:lang w:bidi="fa-IR"/>
        </w:rPr>
        <w:t xml:space="preserve"> سر محمد بن عثمان نشاند و خود در پائ</w:t>
      </w:r>
      <w:r w:rsidRPr="00D04573">
        <w:rPr>
          <w:rFonts w:hint="cs"/>
          <w:rtl/>
          <w:lang w:bidi="fa-IR"/>
        </w:rPr>
        <w:t>ی</w:t>
      </w:r>
      <w:r w:rsidRPr="00D04573">
        <w:rPr>
          <w:rFonts w:hint="eastAsia"/>
          <w:rtl/>
          <w:lang w:bidi="fa-IR"/>
        </w:rPr>
        <w:t>ن</w:t>
      </w:r>
      <w:r w:rsidRPr="00D04573">
        <w:rPr>
          <w:rtl/>
          <w:lang w:bidi="fa-IR"/>
        </w:rPr>
        <w:t xml:space="preserve"> پا</w:t>
      </w:r>
      <w:r w:rsidRPr="00D04573">
        <w:rPr>
          <w:rFonts w:hint="cs"/>
          <w:rtl/>
          <w:lang w:bidi="fa-IR"/>
        </w:rPr>
        <w:t>ی</w:t>
      </w:r>
      <w:r w:rsidRPr="00D04573">
        <w:rPr>
          <w:rtl/>
          <w:lang w:bidi="fa-IR"/>
        </w:rPr>
        <w:t xml:space="preserve"> او نشست.</w:t>
      </w:r>
    </w:p>
    <w:p w:rsidR="00536E91" w:rsidRDefault="00D04573" w:rsidP="00013C4E">
      <w:pPr>
        <w:pStyle w:val="libNormal"/>
        <w:rPr>
          <w:rtl/>
          <w:lang w:bidi="fa-IR"/>
        </w:rPr>
      </w:pPr>
      <w:r w:rsidRPr="00D04573">
        <w:rPr>
          <w:rFonts w:hint="eastAsia"/>
          <w:rtl/>
          <w:lang w:bidi="fa-IR"/>
        </w:rPr>
        <w:t>در</w:t>
      </w:r>
      <w:r w:rsidRPr="00D04573">
        <w:rPr>
          <w:rtl/>
          <w:lang w:bidi="fa-IR"/>
        </w:rPr>
        <w:t xml:space="preserve"> </w:t>
      </w:r>
      <w:r w:rsidRPr="009A1FF8">
        <w:rPr>
          <w:rStyle w:val="libBold1Char"/>
          <w:rtl/>
        </w:rPr>
        <w:t>6 شوال سال 305 ه</w:t>
      </w:r>
      <w:r w:rsidR="009A1FF8">
        <w:rPr>
          <w:rStyle w:val="libBold1Char"/>
          <w:rFonts w:hint="cs"/>
          <w:rtl/>
        </w:rPr>
        <w:t>ـ</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توق</w:t>
      </w:r>
      <w:r w:rsidRPr="00D04573">
        <w:rPr>
          <w:rFonts w:hint="cs"/>
          <w:rtl/>
          <w:lang w:bidi="fa-IR"/>
        </w:rPr>
        <w:t>ی</w:t>
      </w:r>
      <w:r w:rsidRPr="00D04573">
        <w:rPr>
          <w:rFonts w:hint="eastAsia"/>
          <w:rtl/>
          <w:lang w:bidi="fa-IR"/>
        </w:rPr>
        <w:t>ع</w:t>
      </w:r>
      <w:r w:rsidRPr="00D04573">
        <w:rPr>
          <w:rtl/>
          <w:lang w:bidi="fa-IR"/>
        </w:rPr>
        <w:t xml:space="preserve"> از ناح</w:t>
      </w:r>
      <w:r w:rsidRPr="00D04573">
        <w:rPr>
          <w:rFonts w:hint="cs"/>
          <w:rtl/>
          <w:lang w:bidi="fa-IR"/>
        </w:rPr>
        <w:t>ی</w:t>
      </w:r>
      <w:r w:rsidRPr="00D04573">
        <w:rPr>
          <w:rFonts w:hint="eastAsia"/>
          <w:rtl/>
          <w:lang w:bidi="fa-IR"/>
        </w:rPr>
        <w:t>ه</w:t>
      </w:r>
      <w:r w:rsidRPr="00D04573">
        <w:rPr>
          <w:rtl/>
          <w:lang w:bidi="fa-IR"/>
        </w:rPr>
        <w:t xml:space="preserve"> مقدسه امام عصر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او صادر شد که متن آن چن</w:t>
      </w:r>
      <w:r w:rsidRPr="00D04573">
        <w:rPr>
          <w:rFonts w:hint="cs"/>
          <w:rtl/>
          <w:lang w:bidi="fa-IR"/>
        </w:rPr>
        <w:t>ی</w:t>
      </w:r>
      <w:r w:rsidRPr="00D04573">
        <w:rPr>
          <w:rFonts w:hint="eastAsia"/>
          <w:rtl/>
          <w:lang w:bidi="fa-IR"/>
        </w:rPr>
        <w:t>ن</w:t>
      </w:r>
      <w:r w:rsidRPr="00D04573">
        <w:rPr>
          <w:rtl/>
          <w:lang w:bidi="fa-IR"/>
        </w:rPr>
        <w:t xml:space="preserve"> بود: «</w:t>
      </w:r>
      <w:r w:rsidRPr="009A1FF8">
        <w:rPr>
          <w:rStyle w:val="libBold1Char"/>
          <w:rtl/>
        </w:rPr>
        <w:t>ما او را م</w:t>
      </w:r>
      <w:r w:rsidRPr="009A1FF8">
        <w:rPr>
          <w:rStyle w:val="libBold1Char"/>
          <w:rFonts w:hint="cs"/>
          <w:rtl/>
        </w:rPr>
        <w:t>ی</w:t>
      </w:r>
      <w:r w:rsidRPr="009A1FF8">
        <w:rPr>
          <w:rStyle w:val="libBold1Char"/>
          <w:rtl/>
        </w:rPr>
        <w:t xml:space="preserve"> شناس</w:t>
      </w:r>
      <w:r w:rsidRPr="009A1FF8">
        <w:rPr>
          <w:rStyle w:val="libBold1Char"/>
          <w:rFonts w:hint="cs"/>
          <w:rtl/>
        </w:rPr>
        <w:t>ی</w:t>
      </w:r>
      <w:r w:rsidRPr="009A1FF8">
        <w:rPr>
          <w:rStyle w:val="libBold1Char"/>
          <w:rFonts w:hint="eastAsia"/>
          <w:rtl/>
        </w:rPr>
        <w:t>م</w:t>
      </w:r>
      <w:r w:rsidR="00366A61" w:rsidRPr="009A1FF8">
        <w:rPr>
          <w:rStyle w:val="libBold1Char"/>
          <w:rtl/>
        </w:rPr>
        <w:t>،</w:t>
      </w:r>
      <w:r w:rsidRPr="009A1FF8">
        <w:rPr>
          <w:rStyle w:val="libBold1Char"/>
          <w:rtl/>
        </w:rPr>
        <w:t xml:space="preserve"> خداوند تمام</w:t>
      </w:r>
      <w:r w:rsidRPr="009A1FF8">
        <w:rPr>
          <w:rStyle w:val="libBold1Char"/>
          <w:rFonts w:hint="cs"/>
          <w:rtl/>
        </w:rPr>
        <w:t>ی</w:t>
      </w:r>
      <w:r w:rsidRPr="009A1FF8">
        <w:rPr>
          <w:rStyle w:val="libBold1Char"/>
          <w:rtl/>
        </w:rPr>
        <w:t xml:space="preserve"> خ</w:t>
      </w:r>
      <w:r w:rsidRPr="009A1FF8">
        <w:rPr>
          <w:rStyle w:val="libBold1Char"/>
          <w:rFonts w:hint="cs"/>
          <w:rtl/>
        </w:rPr>
        <w:t>ی</w:t>
      </w:r>
      <w:r w:rsidRPr="009A1FF8">
        <w:rPr>
          <w:rStyle w:val="libBold1Char"/>
          <w:rFonts w:hint="eastAsia"/>
          <w:rtl/>
        </w:rPr>
        <w:t>ر</w:t>
      </w:r>
      <w:r w:rsidRPr="009A1FF8">
        <w:rPr>
          <w:rStyle w:val="libBold1Char"/>
          <w:rtl/>
        </w:rPr>
        <w:t xml:space="preserve"> و رضا</w:t>
      </w:r>
      <w:r w:rsidRPr="009A1FF8">
        <w:rPr>
          <w:rStyle w:val="libBold1Char"/>
          <w:rFonts w:hint="cs"/>
          <w:rtl/>
        </w:rPr>
        <w:t>ی</w:t>
      </w:r>
      <w:r w:rsidRPr="009A1FF8">
        <w:rPr>
          <w:rStyle w:val="libBold1Char"/>
          <w:rtl/>
        </w:rPr>
        <w:t xml:space="preserve"> خو</w:t>
      </w:r>
      <w:r w:rsidRPr="009A1FF8">
        <w:rPr>
          <w:rStyle w:val="libBold1Char"/>
          <w:rFonts w:hint="cs"/>
          <w:rtl/>
        </w:rPr>
        <w:t>ی</w:t>
      </w:r>
      <w:r w:rsidRPr="009A1FF8">
        <w:rPr>
          <w:rStyle w:val="libBold1Char"/>
          <w:rFonts w:hint="eastAsia"/>
          <w:rtl/>
        </w:rPr>
        <w:t>ش</w:t>
      </w:r>
      <w:r w:rsidRPr="009A1FF8">
        <w:rPr>
          <w:rStyle w:val="libBold1Char"/>
          <w:rtl/>
        </w:rPr>
        <w:t xml:space="preserve"> را به او بشناساند و به توف</w:t>
      </w:r>
      <w:r w:rsidRPr="009A1FF8">
        <w:rPr>
          <w:rStyle w:val="libBold1Char"/>
          <w:rFonts w:hint="cs"/>
          <w:rtl/>
        </w:rPr>
        <w:t>ی</w:t>
      </w:r>
      <w:r w:rsidRPr="009A1FF8">
        <w:rPr>
          <w:rStyle w:val="libBold1Char"/>
          <w:rFonts w:hint="eastAsia"/>
          <w:rtl/>
        </w:rPr>
        <w:t>ق</w:t>
      </w:r>
      <w:r w:rsidRPr="009A1FF8">
        <w:rPr>
          <w:rStyle w:val="libBold1Char"/>
          <w:rtl/>
        </w:rPr>
        <w:t xml:space="preserve"> خود او را </w:t>
      </w:r>
      <w:r w:rsidRPr="009A1FF8">
        <w:rPr>
          <w:rStyle w:val="libBold1Char"/>
          <w:rFonts w:hint="cs"/>
          <w:rtl/>
        </w:rPr>
        <w:t>ی</w:t>
      </w:r>
      <w:r w:rsidRPr="009A1FF8">
        <w:rPr>
          <w:rStyle w:val="libBold1Char"/>
          <w:rFonts w:hint="eastAsia"/>
          <w:rtl/>
        </w:rPr>
        <w:t>ار</w:t>
      </w:r>
      <w:r w:rsidRPr="009A1FF8">
        <w:rPr>
          <w:rStyle w:val="libBold1Char"/>
          <w:rFonts w:hint="cs"/>
          <w:rtl/>
        </w:rPr>
        <w:t>ی</w:t>
      </w:r>
      <w:r w:rsidRPr="009A1FF8">
        <w:rPr>
          <w:rStyle w:val="libBold1Char"/>
          <w:rtl/>
        </w:rPr>
        <w:t xml:space="preserve"> نما</w:t>
      </w:r>
      <w:r w:rsidRPr="009A1FF8">
        <w:rPr>
          <w:rStyle w:val="libBold1Char"/>
          <w:rFonts w:hint="cs"/>
          <w:rtl/>
        </w:rPr>
        <w:t>ی</w:t>
      </w:r>
      <w:r w:rsidRPr="009A1FF8">
        <w:rPr>
          <w:rStyle w:val="libBold1Char"/>
          <w:rFonts w:hint="eastAsia"/>
          <w:rtl/>
        </w:rPr>
        <w:t>د</w:t>
      </w:r>
      <w:r w:rsidRPr="009A1FF8">
        <w:rPr>
          <w:rStyle w:val="libBold1Char"/>
          <w:rtl/>
        </w:rPr>
        <w:t>. از مکتوب او مطلع شد</w:t>
      </w:r>
      <w:r w:rsidRPr="009A1FF8">
        <w:rPr>
          <w:rStyle w:val="libBold1Char"/>
          <w:rFonts w:hint="cs"/>
          <w:rtl/>
        </w:rPr>
        <w:t>ی</w:t>
      </w:r>
      <w:r w:rsidRPr="009A1FF8">
        <w:rPr>
          <w:rStyle w:val="libBold1Char"/>
          <w:rFonts w:hint="eastAsia"/>
          <w:rtl/>
        </w:rPr>
        <w:t>م</w:t>
      </w:r>
      <w:r w:rsidRPr="009A1FF8">
        <w:rPr>
          <w:rStyle w:val="libBold1Char"/>
          <w:rtl/>
        </w:rPr>
        <w:t xml:space="preserve"> و نسبت به او وثوق و تطم</w:t>
      </w:r>
      <w:r w:rsidRPr="009A1FF8">
        <w:rPr>
          <w:rStyle w:val="libBold1Char"/>
          <w:rFonts w:hint="cs"/>
          <w:rtl/>
        </w:rPr>
        <w:t>ی</w:t>
      </w:r>
      <w:r w:rsidRPr="009A1FF8">
        <w:rPr>
          <w:rStyle w:val="libBold1Char"/>
          <w:rFonts w:hint="eastAsia"/>
          <w:rtl/>
        </w:rPr>
        <w:t>نان</w:t>
      </w:r>
      <w:r w:rsidRPr="009A1FF8">
        <w:rPr>
          <w:rStyle w:val="libBold1Char"/>
          <w:rtl/>
        </w:rPr>
        <w:t xml:space="preserve"> دار</w:t>
      </w:r>
      <w:r w:rsidRPr="009A1FF8">
        <w:rPr>
          <w:rStyle w:val="libBold1Char"/>
          <w:rFonts w:hint="cs"/>
          <w:rtl/>
        </w:rPr>
        <w:t>ی</w:t>
      </w:r>
      <w:r w:rsidRPr="009A1FF8">
        <w:rPr>
          <w:rStyle w:val="libBold1Char"/>
          <w:rFonts w:hint="eastAsia"/>
          <w:rtl/>
        </w:rPr>
        <w:t>م</w:t>
      </w:r>
      <w:r w:rsidRPr="009A1FF8">
        <w:rPr>
          <w:rStyle w:val="libBold1Char"/>
          <w:rtl/>
        </w:rPr>
        <w:t>. او را نزد ما مکام و منزلت</w:t>
      </w:r>
      <w:r w:rsidRPr="009A1FF8">
        <w:rPr>
          <w:rStyle w:val="libBold1Char"/>
          <w:rFonts w:hint="cs"/>
          <w:rtl/>
        </w:rPr>
        <w:t>ی</w:t>
      </w:r>
      <w:r w:rsidRPr="009A1FF8">
        <w:rPr>
          <w:rStyle w:val="libBold1Char"/>
          <w:rtl/>
        </w:rPr>
        <w:t xml:space="preserve"> است که خشنودش م</w:t>
      </w:r>
      <w:r w:rsidRPr="009A1FF8">
        <w:rPr>
          <w:rStyle w:val="libBold1Char"/>
          <w:rFonts w:hint="cs"/>
          <w:rtl/>
        </w:rPr>
        <w:t>ی</w:t>
      </w:r>
      <w:r w:rsidRPr="009A1FF8">
        <w:rPr>
          <w:rStyle w:val="libBold1Char"/>
          <w:rtl/>
        </w:rPr>
        <w:t xml:space="preserve"> سازد. خداوند احسان</w:t>
      </w:r>
      <w:r w:rsidRPr="00D04573">
        <w:rPr>
          <w:rtl/>
          <w:lang w:bidi="fa-IR"/>
        </w:rPr>
        <w:t xml:space="preserve"> </w:t>
      </w:r>
    </w:p>
    <w:p w:rsidR="009A1FF8" w:rsidRDefault="009A1FF8" w:rsidP="009A1FF8">
      <w:pPr>
        <w:pStyle w:val="libLine"/>
        <w:rPr>
          <w:rtl/>
          <w:lang w:bidi="fa-IR"/>
        </w:rPr>
      </w:pPr>
      <w:r>
        <w:rPr>
          <w:rFonts w:hint="cs"/>
          <w:rtl/>
          <w:lang w:bidi="fa-IR"/>
        </w:rPr>
        <w:t>____________________</w:t>
      </w:r>
    </w:p>
    <w:p w:rsidR="00536E91" w:rsidRPr="00D04573" w:rsidRDefault="009A1FF8" w:rsidP="009A1FF8">
      <w:pPr>
        <w:pStyle w:val="libFootnote0"/>
        <w:rPr>
          <w:lang w:bidi="fa-IR"/>
        </w:rPr>
      </w:pPr>
      <w:r>
        <w:rPr>
          <w:rFonts w:hint="cs"/>
          <w:rtl/>
          <w:lang w:bidi="fa-IR"/>
        </w:rPr>
        <w:t xml:space="preserve">1. کمال الدین: ص 503. مدینة المعاجز: ج8 ص209. </w:t>
      </w:r>
      <w:r w:rsidR="00536E91" w:rsidRPr="00D04573">
        <w:rPr>
          <w:rtl/>
          <w:lang w:bidi="fa-IR"/>
        </w:rPr>
        <w:t xml:space="preserve">بحار الانوار: ج 51، ص </w:t>
      </w:r>
      <w:r>
        <w:rPr>
          <w:rFonts w:hint="cs"/>
          <w:rtl/>
          <w:lang w:bidi="fa-IR"/>
        </w:rPr>
        <w:t>355</w:t>
      </w:r>
      <w:r w:rsidR="00536E91" w:rsidRPr="00D04573">
        <w:rPr>
          <w:rtl/>
          <w:lang w:bidi="fa-IR"/>
        </w:rPr>
        <w:t xml:space="preserve"> - </w:t>
      </w:r>
      <w:r>
        <w:rPr>
          <w:rFonts w:hint="cs"/>
          <w:rtl/>
          <w:lang w:bidi="fa-IR"/>
        </w:rPr>
        <w:t>354</w:t>
      </w:r>
      <w:r w:rsidR="00536E91" w:rsidRPr="00D04573">
        <w:rPr>
          <w:rtl/>
          <w:lang w:bidi="fa-IR"/>
        </w:rPr>
        <w:t xml:space="preserve">. </w:t>
      </w:r>
      <w:r>
        <w:rPr>
          <w:rFonts w:hint="cs"/>
          <w:rtl/>
          <w:lang w:bidi="fa-IR"/>
        </w:rPr>
        <w:t>ال</w:t>
      </w:r>
      <w:r w:rsidR="00536E91" w:rsidRPr="00D04573">
        <w:rPr>
          <w:rtl/>
          <w:lang w:bidi="fa-IR"/>
        </w:rPr>
        <w:t>غ</w:t>
      </w:r>
      <w:r w:rsidR="00536E91" w:rsidRPr="00D04573">
        <w:rPr>
          <w:rFonts w:hint="cs"/>
          <w:rtl/>
          <w:lang w:bidi="fa-IR"/>
        </w:rPr>
        <w:t>ی</w:t>
      </w:r>
      <w:r w:rsidR="00536E91" w:rsidRPr="00D04573">
        <w:rPr>
          <w:rFonts w:hint="eastAsia"/>
          <w:rtl/>
          <w:lang w:bidi="fa-IR"/>
        </w:rPr>
        <w:t>ب</w:t>
      </w:r>
      <w:r>
        <w:rPr>
          <w:rFonts w:hint="cs"/>
          <w:rtl/>
          <w:lang w:bidi="fa-IR"/>
        </w:rPr>
        <w:t>ة</w:t>
      </w:r>
      <w:r w:rsidR="00536E91" w:rsidRPr="00D04573">
        <w:rPr>
          <w:rtl/>
          <w:lang w:bidi="fa-IR"/>
        </w:rPr>
        <w:t xml:space="preserve"> </w:t>
      </w:r>
      <w:r>
        <w:rPr>
          <w:rFonts w:hint="cs"/>
          <w:rtl/>
          <w:lang w:bidi="fa-IR"/>
        </w:rPr>
        <w:t>(</w:t>
      </w:r>
      <w:r w:rsidR="00536E91" w:rsidRPr="00D04573">
        <w:rPr>
          <w:rtl/>
          <w:lang w:bidi="fa-IR"/>
        </w:rPr>
        <w:t>ش</w:t>
      </w:r>
      <w:r w:rsidR="00536E91" w:rsidRPr="00D04573">
        <w:rPr>
          <w:rFonts w:hint="cs"/>
          <w:rtl/>
          <w:lang w:bidi="fa-IR"/>
        </w:rPr>
        <w:t>ی</w:t>
      </w:r>
      <w:r w:rsidR="00536E91" w:rsidRPr="00D04573">
        <w:rPr>
          <w:rFonts w:hint="eastAsia"/>
          <w:rtl/>
          <w:lang w:bidi="fa-IR"/>
        </w:rPr>
        <w:t>خ</w:t>
      </w:r>
      <w:r w:rsidR="00536E91" w:rsidRPr="00D04573">
        <w:rPr>
          <w:rtl/>
          <w:lang w:bidi="fa-IR"/>
        </w:rPr>
        <w:t xml:space="preserve"> طوس</w:t>
      </w:r>
      <w:r w:rsidR="00536E91" w:rsidRPr="00D04573">
        <w:rPr>
          <w:rFonts w:hint="cs"/>
          <w:rtl/>
          <w:lang w:bidi="fa-IR"/>
        </w:rPr>
        <w:t>ی</w:t>
      </w:r>
      <w:r>
        <w:rPr>
          <w:rFonts w:hint="cs"/>
          <w:rtl/>
          <w:lang w:bidi="fa-IR"/>
        </w:rPr>
        <w:t>)</w:t>
      </w:r>
      <w:r w:rsidR="00536E91" w:rsidRPr="00D04573">
        <w:rPr>
          <w:rtl/>
          <w:lang w:bidi="fa-IR"/>
        </w:rPr>
        <w:t xml:space="preserve">: ص </w:t>
      </w:r>
      <w:r>
        <w:rPr>
          <w:rFonts w:hint="cs"/>
          <w:rtl/>
          <w:lang w:bidi="fa-IR"/>
        </w:rPr>
        <w:t>371 - 370.</w:t>
      </w:r>
    </w:p>
    <w:p w:rsidR="00947375" w:rsidRDefault="009A1FF8" w:rsidP="009A1FF8">
      <w:pPr>
        <w:pStyle w:val="libFootnote0"/>
        <w:rPr>
          <w:rtl/>
          <w:lang w:bidi="fa-IR"/>
        </w:rPr>
      </w:pPr>
      <w:r>
        <w:rPr>
          <w:rFonts w:hint="cs"/>
          <w:rtl/>
          <w:lang w:bidi="fa-IR"/>
        </w:rPr>
        <w:t xml:space="preserve">2. الغیبة (شیخ طوسی): ص366. </w:t>
      </w:r>
      <w:r>
        <w:rPr>
          <w:rtl/>
          <w:lang w:bidi="fa-IR"/>
        </w:rPr>
        <w:t>بحار الانوار: ج 51، ص 352</w:t>
      </w:r>
      <w:r>
        <w:rPr>
          <w:rFonts w:hint="cs"/>
          <w:rtl/>
          <w:lang w:bidi="fa-IR"/>
        </w:rPr>
        <w:t>. الکنلی و الاقاب: ج3 ص268. مستدرک سفینة البحار: ج5 ص231.</w:t>
      </w:r>
    </w:p>
    <w:p w:rsidR="009A1FF8" w:rsidRPr="009A1FF8" w:rsidRDefault="009A1FF8" w:rsidP="009A1FF8">
      <w:pPr>
        <w:pStyle w:val="libFootnote0"/>
      </w:pPr>
      <w:r>
        <w:rPr>
          <w:rFonts w:hint="cs"/>
          <w:rtl/>
          <w:lang w:bidi="fa-IR"/>
        </w:rPr>
        <w:t xml:space="preserve">3. الغیبة (شیخ طوسی): ص370. </w:t>
      </w:r>
      <w:r>
        <w:rPr>
          <w:rtl/>
          <w:lang w:bidi="fa-IR"/>
        </w:rPr>
        <w:t xml:space="preserve">بحار الانوار: ج 51، ص </w:t>
      </w:r>
      <w:r>
        <w:rPr>
          <w:rFonts w:hint="cs"/>
          <w:rtl/>
          <w:lang w:bidi="fa-IR"/>
        </w:rPr>
        <w:t>354 - 353. کمال الدین: ص503. مدینة المعاجز</w:t>
      </w:r>
      <w:r>
        <w:rPr>
          <w:rFonts w:hint="cs"/>
          <w:rtl/>
        </w:rPr>
        <w:t>:</w:t>
      </w:r>
      <w:r w:rsidRPr="009A1FF8">
        <w:rPr>
          <w:rFonts w:hint="cs"/>
          <w:rtl/>
        </w:rPr>
        <w:t xml:space="preserve"> ج8 ص209.</w:t>
      </w:r>
    </w:p>
    <w:p w:rsidR="00536E91" w:rsidRDefault="00536E91"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C8450C">
        <w:rPr>
          <w:rStyle w:val="libBold1Char"/>
          <w:rtl/>
        </w:rPr>
        <w:t>خو</w:t>
      </w:r>
      <w:r w:rsidRPr="00C8450C">
        <w:rPr>
          <w:rStyle w:val="libBold1Char"/>
          <w:rFonts w:hint="cs"/>
          <w:rtl/>
        </w:rPr>
        <w:t>ی</w:t>
      </w:r>
      <w:r w:rsidRPr="00C8450C">
        <w:rPr>
          <w:rStyle w:val="libBold1Char"/>
          <w:rFonts w:hint="eastAsia"/>
          <w:rtl/>
        </w:rPr>
        <w:t>ش</w:t>
      </w:r>
      <w:r w:rsidRPr="00C8450C">
        <w:rPr>
          <w:rStyle w:val="libBold1Char"/>
          <w:rtl/>
        </w:rPr>
        <w:t xml:space="preserve"> را به او ب</w:t>
      </w:r>
      <w:r w:rsidRPr="00C8450C">
        <w:rPr>
          <w:rStyle w:val="libBold1Char"/>
          <w:rFonts w:hint="cs"/>
          <w:rtl/>
        </w:rPr>
        <w:t>ی</w:t>
      </w:r>
      <w:r w:rsidRPr="00C8450C">
        <w:rPr>
          <w:rStyle w:val="libBold1Char"/>
          <w:rFonts w:hint="eastAsia"/>
          <w:rtl/>
        </w:rPr>
        <w:t>فزا</w:t>
      </w:r>
      <w:r w:rsidRPr="00C8450C">
        <w:rPr>
          <w:rStyle w:val="libBold1Char"/>
          <w:rFonts w:hint="cs"/>
          <w:rtl/>
        </w:rPr>
        <w:t>ی</w:t>
      </w:r>
      <w:r w:rsidRPr="00C8450C">
        <w:rPr>
          <w:rStyle w:val="libBold1Char"/>
          <w:rFonts w:hint="eastAsia"/>
          <w:rtl/>
        </w:rPr>
        <w:t>د</w:t>
      </w:r>
      <w:r w:rsidRPr="00C8450C">
        <w:rPr>
          <w:rStyle w:val="libBold1Char"/>
          <w:rtl/>
        </w:rPr>
        <w:t xml:space="preserve"> که خدا ول</w:t>
      </w:r>
      <w:r w:rsidRPr="00C8450C">
        <w:rPr>
          <w:rStyle w:val="libBold1Char"/>
          <w:rFonts w:hint="cs"/>
          <w:rtl/>
        </w:rPr>
        <w:t>ی</w:t>
      </w:r>
      <w:r w:rsidRPr="00C8450C">
        <w:rPr>
          <w:rStyle w:val="libBold1Char"/>
          <w:rtl/>
        </w:rPr>
        <w:t xml:space="preserve"> و توانا بر همه چ</w:t>
      </w:r>
      <w:r w:rsidRPr="00C8450C">
        <w:rPr>
          <w:rStyle w:val="libBold1Char"/>
          <w:rFonts w:hint="cs"/>
          <w:rtl/>
        </w:rPr>
        <w:t>ی</w:t>
      </w:r>
      <w:r w:rsidRPr="00C8450C">
        <w:rPr>
          <w:rStyle w:val="libBold1Char"/>
          <w:rFonts w:hint="eastAsia"/>
          <w:rtl/>
        </w:rPr>
        <w:t>ز</w:t>
      </w:r>
      <w:r w:rsidRPr="00C8450C">
        <w:rPr>
          <w:rStyle w:val="libBold1Char"/>
          <w:rtl/>
        </w:rPr>
        <w:t xml:space="preserve"> است، و سپاس خدا</w:t>
      </w:r>
      <w:r w:rsidRPr="00C8450C">
        <w:rPr>
          <w:rStyle w:val="libBold1Char"/>
          <w:rFonts w:hint="cs"/>
          <w:rtl/>
        </w:rPr>
        <w:t>ی</w:t>
      </w:r>
      <w:r w:rsidRPr="00C8450C">
        <w:rPr>
          <w:rStyle w:val="libBold1Char"/>
          <w:rtl/>
        </w:rPr>
        <w:t xml:space="preserve"> را که شر</w:t>
      </w:r>
      <w:r w:rsidRPr="00C8450C">
        <w:rPr>
          <w:rStyle w:val="libBold1Char"/>
          <w:rFonts w:hint="cs"/>
          <w:rtl/>
        </w:rPr>
        <w:t>ی</w:t>
      </w:r>
      <w:r w:rsidRPr="00C8450C">
        <w:rPr>
          <w:rStyle w:val="libBold1Char"/>
          <w:rFonts w:hint="eastAsia"/>
          <w:rtl/>
        </w:rPr>
        <w:t>ک</w:t>
      </w:r>
      <w:r w:rsidRPr="00C8450C">
        <w:rPr>
          <w:rStyle w:val="libBold1Char"/>
          <w:rFonts w:hint="cs"/>
          <w:rtl/>
        </w:rPr>
        <w:t>ی</w:t>
      </w:r>
      <w:r w:rsidRPr="00C8450C">
        <w:rPr>
          <w:rStyle w:val="libBold1Char"/>
          <w:rtl/>
        </w:rPr>
        <w:t xml:space="preserve"> ندارد و درود و سلام فراوان خداوند بر فرستاده او محمد و بر خاندان او صلوات اللَّه عل</w:t>
      </w:r>
      <w:r w:rsidRPr="00C8450C">
        <w:rPr>
          <w:rStyle w:val="libBold1Char"/>
          <w:rFonts w:hint="cs"/>
          <w:rtl/>
        </w:rPr>
        <w:t>ی</w:t>
      </w:r>
      <w:r w:rsidRPr="00C8450C">
        <w:rPr>
          <w:rStyle w:val="libBold1Char"/>
          <w:rFonts w:hint="eastAsia"/>
          <w:rtl/>
        </w:rPr>
        <w:t>هم</w:t>
      </w:r>
      <w:r w:rsidRPr="00D04573">
        <w:rPr>
          <w:rFonts w:hint="eastAsia"/>
          <w:rtl/>
          <w:lang w:bidi="fa-IR"/>
        </w:rPr>
        <w:t>»</w:t>
      </w:r>
      <w:r w:rsidRPr="00D04573">
        <w:rPr>
          <w:rtl/>
          <w:lang w:bidi="fa-IR"/>
        </w:rPr>
        <w:t>.</w:t>
      </w:r>
      <w:r w:rsidR="00C8450C">
        <w:rPr>
          <w:rFonts w:hint="cs"/>
          <w:rtl/>
          <w:lang w:bidi="fa-IR"/>
        </w:rPr>
        <w:t xml:space="preserve"> </w:t>
      </w:r>
      <w:r w:rsidR="00C8450C" w:rsidRPr="00C8450C">
        <w:rPr>
          <w:rStyle w:val="libFootnotenumChar"/>
          <w:rFonts w:hint="cs"/>
          <w:rtl/>
        </w:rPr>
        <w:t>(1)</w:t>
      </w:r>
      <w:r w:rsidR="00C8450C">
        <w:rPr>
          <w:rFonts w:hint="cs"/>
          <w:rtl/>
          <w:lang w:bidi="fa-IR"/>
        </w:rPr>
        <w:t xml:space="preserve"> </w:t>
      </w:r>
    </w:p>
    <w:p w:rsidR="00D04573" w:rsidRPr="00D04573" w:rsidRDefault="00D04573" w:rsidP="008E1E57">
      <w:pPr>
        <w:pStyle w:val="libNormal"/>
        <w:rPr>
          <w:lang w:bidi="fa-IR"/>
        </w:rPr>
      </w:pPr>
      <w:r w:rsidRPr="00D04573">
        <w:rPr>
          <w:rFonts w:hint="eastAsia"/>
          <w:rtl/>
          <w:lang w:bidi="fa-IR"/>
        </w:rPr>
        <w:t>از</w:t>
      </w:r>
      <w:r w:rsidRPr="00D04573">
        <w:rPr>
          <w:rtl/>
          <w:lang w:bidi="fa-IR"/>
        </w:rPr>
        <w:t xml:space="preserve"> ابوسهل نوبخت</w:t>
      </w:r>
      <w:r w:rsidRPr="00D04573">
        <w:rPr>
          <w:rFonts w:hint="cs"/>
          <w:rtl/>
          <w:lang w:bidi="fa-IR"/>
        </w:rPr>
        <w:t>ی</w:t>
      </w:r>
      <w:r w:rsidRPr="00D04573">
        <w:rPr>
          <w:rtl/>
          <w:lang w:bidi="fa-IR"/>
        </w:rPr>
        <w:t xml:space="preserve"> صاحب تأل</w:t>
      </w:r>
      <w:r w:rsidRPr="00D04573">
        <w:rPr>
          <w:rFonts w:hint="cs"/>
          <w:rtl/>
          <w:lang w:bidi="fa-IR"/>
        </w:rPr>
        <w:t>ی</w:t>
      </w:r>
      <w:r w:rsidRPr="00D04573">
        <w:rPr>
          <w:rFonts w:hint="eastAsia"/>
          <w:rtl/>
          <w:lang w:bidi="fa-IR"/>
        </w:rPr>
        <w:t>فات</w:t>
      </w:r>
      <w:r w:rsidRPr="00D04573">
        <w:rPr>
          <w:rtl/>
          <w:lang w:bidi="fa-IR"/>
        </w:rPr>
        <w:t xml:space="preserve"> که از متکلم</w:t>
      </w:r>
      <w:r w:rsidRPr="00D04573">
        <w:rPr>
          <w:rFonts w:hint="cs"/>
          <w:rtl/>
          <w:lang w:bidi="fa-IR"/>
        </w:rPr>
        <w:t>ی</w:t>
      </w:r>
      <w:r w:rsidRPr="00D04573">
        <w:rPr>
          <w:rFonts w:hint="eastAsia"/>
          <w:rtl/>
          <w:lang w:bidi="fa-IR"/>
        </w:rPr>
        <w:t>ن</w:t>
      </w:r>
      <w:r w:rsidRPr="00D04573">
        <w:rPr>
          <w:rtl/>
          <w:lang w:bidi="fa-IR"/>
        </w:rPr>
        <w:t xml:space="preserve"> بزرگ بغداد بود پرس</w:t>
      </w:r>
      <w:r w:rsidRPr="00D04573">
        <w:rPr>
          <w:rFonts w:hint="cs"/>
          <w:rtl/>
          <w:lang w:bidi="fa-IR"/>
        </w:rPr>
        <w:t>ی</w:t>
      </w:r>
      <w:r w:rsidRPr="00D04573">
        <w:rPr>
          <w:rFonts w:hint="eastAsia"/>
          <w:rtl/>
          <w:lang w:bidi="fa-IR"/>
        </w:rPr>
        <w:t>دند</w:t>
      </w:r>
      <w:r w:rsidRPr="008D5B16">
        <w:rPr>
          <w:rStyle w:val="libBold1Char"/>
          <w:rtl/>
        </w:rPr>
        <w:t>: برا</w:t>
      </w:r>
      <w:r w:rsidRPr="008D5B16">
        <w:rPr>
          <w:rStyle w:val="libBold1Char"/>
          <w:rFonts w:hint="cs"/>
          <w:rtl/>
        </w:rPr>
        <w:t>ی</w:t>
      </w:r>
      <w:r w:rsidRPr="008D5B16">
        <w:rPr>
          <w:rStyle w:val="libBold1Char"/>
          <w:rtl/>
        </w:rPr>
        <w:t xml:space="preserve"> چه جناب ابوالقاسم حس</w:t>
      </w:r>
      <w:r w:rsidRPr="008D5B16">
        <w:rPr>
          <w:rStyle w:val="libBold1Char"/>
          <w:rFonts w:hint="cs"/>
          <w:rtl/>
        </w:rPr>
        <w:t>ی</w:t>
      </w:r>
      <w:r w:rsidRPr="008D5B16">
        <w:rPr>
          <w:rStyle w:val="libBold1Char"/>
          <w:rFonts w:hint="eastAsia"/>
          <w:rtl/>
        </w:rPr>
        <w:t>ن</w:t>
      </w:r>
      <w:r w:rsidRPr="008D5B16">
        <w:rPr>
          <w:rStyle w:val="libBold1Char"/>
          <w:rtl/>
        </w:rPr>
        <w:t xml:space="preserve"> بن روح به مقام ن</w:t>
      </w:r>
      <w:r w:rsidRPr="008D5B16">
        <w:rPr>
          <w:rStyle w:val="libBold1Char"/>
          <w:rFonts w:hint="cs"/>
          <w:rtl/>
        </w:rPr>
        <w:t>ی</w:t>
      </w:r>
      <w:r w:rsidRPr="008D5B16">
        <w:rPr>
          <w:rStyle w:val="libBold1Char"/>
          <w:rFonts w:hint="eastAsia"/>
          <w:rtl/>
        </w:rPr>
        <w:t>ابت</w:t>
      </w:r>
      <w:r w:rsidRPr="008D5B16">
        <w:rPr>
          <w:rStyle w:val="libBold1Char"/>
          <w:rtl/>
        </w:rPr>
        <w:t xml:space="preserve"> نائل شد و شما</w:t>
      </w:r>
      <w:r w:rsidR="008D5B16" w:rsidRPr="008D5B16">
        <w:rPr>
          <w:rStyle w:val="libBold1Char"/>
          <w:rFonts w:hint="cs"/>
          <w:rtl/>
        </w:rPr>
        <w:t xml:space="preserve"> </w:t>
      </w:r>
      <w:r w:rsidRPr="008D5B16">
        <w:rPr>
          <w:rStyle w:val="libBold1Char"/>
          <w:rFonts w:hint="eastAsia"/>
          <w:rtl/>
        </w:rPr>
        <w:t>نائل</w:t>
      </w:r>
      <w:r w:rsidRPr="008D5B16">
        <w:rPr>
          <w:rStyle w:val="libBold1Char"/>
          <w:rtl/>
        </w:rPr>
        <w:t xml:space="preserve"> نشد</w:t>
      </w:r>
      <w:r w:rsidRPr="008D5B16">
        <w:rPr>
          <w:rStyle w:val="libBold1Char"/>
          <w:rFonts w:hint="cs"/>
          <w:rtl/>
        </w:rPr>
        <w:t>ی</w:t>
      </w:r>
      <w:r w:rsidRPr="008D5B16">
        <w:rPr>
          <w:rStyle w:val="libBold1Char"/>
          <w:rFonts w:hint="eastAsia"/>
          <w:rtl/>
        </w:rPr>
        <w:t>د</w:t>
      </w:r>
      <w:r w:rsidR="00366A61">
        <w:rPr>
          <w:rtl/>
          <w:lang w:bidi="fa-IR"/>
        </w:rPr>
        <w:t>؟</w:t>
      </w:r>
      <w:r w:rsidRPr="00D04573">
        <w:rPr>
          <w:rtl/>
          <w:lang w:bidi="fa-IR"/>
        </w:rPr>
        <w:t xml:space="preserve"> گفت: ائمه </w:t>
      </w:r>
      <w:r w:rsidR="004A300B" w:rsidRPr="004A300B">
        <w:rPr>
          <w:rStyle w:val="libAlaemChar"/>
          <w:rtl/>
        </w:rPr>
        <w:t>عليهم‌السلام</w:t>
      </w:r>
      <w:r w:rsidRPr="00D04573">
        <w:rPr>
          <w:rtl/>
          <w:lang w:bidi="fa-IR"/>
        </w:rPr>
        <w:t xml:space="preserve"> داناترند و آنچه برگز</w:t>
      </w:r>
      <w:r w:rsidRPr="00D04573">
        <w:rPr>
          <w:rFonts w:hint="cs"/>
          <w:rtl/>
          <w:lang w:bidi="fa-IR"/>
        </w:rPr>
        <w:t>ی</w:t>
      </w:r>
      <w:r w:rsidRPr="00D04573">
        <w:rPr>
          <w:rFonts w:hint="eastAsia"/>
          <w:rtl/>
          <w:lang w:bidi="fa-IR"/>
        </w:rPr>
        <w:t>نند</w:t>
      </w:r>
      <w:r w:rsidRPr="00D04573">
        <w:rPr>
          <w:rtl/>
          <w:lang w:bidi="fa-IR"/>
        </w:rPr>
        <w:t xml:space="preserve"> شا</w:t>
      </w:r>
      <w:r w:rsidRPr="00D04573">
        <w:rPr>
          <w:rFonts w:hint="cs"/>
          <w:rtl/>
          <w:lang w:bidi="fa-IR"/>
        </w:rPr>
        <w:t>ی</w:t>
      </w:r>
      <w:r w:rsidRPr="00D04573">
        <w:rPr>
          <w:rFonts w:hint="eastAsia"/>
          <w:rtl/>
          <w:lang w:bidi="fa-IR"/>
        </w:rPr>
        <w:t>سته</w:t>
      </w:r>
      <w:r w:rsidRPr="00D04573">
        <w:rPr>
          <w:rtl/>
          <w:lang w:bidi="fa-IR"/>
        </w:rPr>
        <w:t xml:space="preserve"> تر و مناسب تر است، ول</w:t>
      </w:r>
      <w:r w:rsidRPr="00D04573">
        <w:rPr>
          <w:rFonts w:hint="cs"/>
          <w:rtl/>
          <w:lang w:bidi="fa-IR"/>
        </w:rPr>
        <w:t>ی</w:t>
      </w:r>
      <w:r w:rsidRPr="00D04573">
        <w:rPr>
          <w:rtl/>
          <w:lang w:bidi="fa-IR"/>
        </w:rPr>
        <w:t xml:space="preserve"> من فرد</w:t>
      </w:r>
      <w:r w:rsidRPr="00D04573">
        <w:rPr>
          <w:rFonts w:hint="cs"/>
          <w:rtl/>
          <w:lang w:bidi="fa-IR"/>
        </w:rPr>
        <w:t>ی</w:t>
      </w:r>
      <w:r w:rsidRPr="00D04573">
        <w:rPr>
          <w:rtl/>
          <w:lang w:bidi="fa-IR"/>
        </w:rPr>
        <w:t xml:space="preserve"> هستم که با خصم برخورد و مناظره م</w:t>
      </w:r>
      <w:r w:rsidRPr="00D04573">
        <w:rPr>
          <w:rFonts w:hint="cs"/>
          <w:rtl/>
          <w:lang w:bidi="fa-IR"/>
        </w:rPr>
        <w:t>ی</w:t>
      </w:r>
      <w:r w:rsidRPr="00D04573">
        <w:rPr>
          <w:rtl/>
          <w:lang w:bidi="fa-IR"/>
        </w:rPr>
        <w:t xml:space="preserve"> کنم و اگر نائب امام </w:t>
      </w:r>
      <w:r w:rsidR="00B4313A" w:rsidRPr="00B4313A">
        <w:rPr>
          <w:rStyle w:val="libAlaemChar"/>
          <w:rtl/>
        </w:rPr>
        <w:t>عليه‌السلام</w:t>
      </w:r>
      <w:r w:rsidRPr="00D04573">
        <w:rPr>
          <w:rtl/>
          <w:lang w:bidi="fa-IR"/>
        </w:rPr>
        <w:t xml:space="preserve"> بودم و مکان امام زمان </w:t>
      </w:r>
      <w:r w:rsidR="00B4313A" w:rsidRPr="00B4313A">
        <w:rPr>
          <w:rStyle w:val="libAlaemChar"/>
          <w:rtl/>
        </w:rPr>
        <w:t>عليه‌السلام</w:t>
      </w:r>
      <w:r w:rsidRPr="00D04573">
        <w:rPr>
          <w:rtl/>
          <w:lang w:bidi="fa-IR"/>
        </w:rPr>
        <w:t xml:space="preserve"> را م</w:t>
      </w:r>
      <w:r w:rsidRPr="00D04573">
        <w:rPr>
          <w:rFonts w:hint="cs"/>
          <w:rtl/>
          <w:lang w:bidi="fa-IR"/>
        </w:rPr>
        <w:t>ی</w:t>
      </w:r>
      <w:r w:rsidRPr="00D04573">
        <w:rPr>
          <w:rtl/>
          <w:lang w:bidi="fa-IR"/>
        </w:rPr>
        <w:t xml:space="preserve"> دانستم چنانکه ابوالقاسم حس</w:t>
      </w:r>
      <w:r w:rsidRPr="00D04573">
        <w:rPr>
          <w:rFonts w:hint="cs"/>
          <w:rtl/>
          <w:lang w:bidi="fa-IR"/>
        </w:rPr>
        <w:t>ی</w:t>
      </w:r>
      <w:r w:rsidRPr="00D04573">
        <w:rPr>
          <w:rFonts w:hint="eastAsia"/>
          <w:rtl/>
          <w:lang w:bidi="fa-IR"/>
        </w:rPr>
        <w:t>ن</w:t>
      </w:r>
      <w:r w:rsidRPr="00D04573">
        <w:rPr>
          <w:rtl/>
          <w:lang w:bidi="fa-IR"/>
        </w:rPr>
        <w:t xml:space="preserve"> بن روح به جهت ن</w:t>
      </w:r>
      <w:r w:rsidRPr="00D04573">
        <w:rPr>
          <w:rFonts w:hint="cs"/>
          <w:rtl/>
          <w:lang w:bidi="fa-IR"/>
        </w:rPr>
        <w:t>ی</w:t>
      </w:r>
      <w:r w:rsidRPr="00D04573">
        <w:rPr>
          <w:rFonts w:hint="eastAsia"/>
          <w:rtl/>
          <w:lang w:bidi="fa-IR"/>
        </w:rPr>
        <w:t>ابت</w:t>
      </w:r>
      <w:r w:rsidRPr="00D04573">
        <w:rPr>
          <w:rtl/>
          <w:lang w:bidi="fa-IR"/>
        </w:rPr>
        <w:t xml:space="preserve"> م</w:t>
      </w:r>
      <w:r w:rsidRPr="00D04573">
        <w:rPr>
          <w:rFonts w:hint="cs"/>
          <w:rtl/>
          <w:lang w:bidi="fa-IR"/>
        </w:rPr>
        <w:t>ی</w:t>
      </w:r>
      <w:r w:rsidRPr="00D04573">
        <w:rPr>
          <w:rtl/>
          <w:lang w:bidi="fa-IR"/>
        </w:rPr>
        <w:t xml:space="preserve"> داند و در گ</w:t>
      </w:r>
      <w:r w:rsidRPr="00D04573">
        <w:rPr>
          <w:rFonts w:hint="cs"/>
          <w:rtl/>
          <w:lang w:bidi="fa-IR"/>
        </w:rPr>
        <w:t>ی</w:t>
      </w:r>
      <w:r w:rsidRPr="00D04573">
        <w:rPr>
          <w:rFonts w:hint="eastAsia"/>
          <w:rtl/>
          <w:lang w:bidi="fa-IR"/>
        </w:rPr>
        <w:t>ر</w:t>
      </w:r>
      <w:r w:rsidRPr="00D04573">
        <w:rPr>
          <w:rtl/>
          <w:lang w:bidi="fa-IR"/>
        </w:rPr>
        <w:t xml:space="preserve"> و دار بحث پ</w:t>
      </w:r>
      <w:r w:rsidRPr="00D04573">
        <w:rPr>
          <w:rFonts w:hint="cs"/>
          <w:rtl/>
          <w:lang w:bidi="fa-IR"/>
        </w:rPr>
        <w:t>ی</w:t>
      </w:r>
      <w:r w:rsidRPr="00D04573">
        <w:rPr>
          <w:rFonts w:hint="eastAsia"/>
          <w:rtl/>
          <w:lang w:bidi="fa-IR"/>
        </w:rPr>
        <w:t>رامون</w:t>
      </w:r>
      <w:r w:rsidRPr="00D04573">
        <w:rPr>
          <w:rtl/>
          <w:lang w:bidi="fa-IR"/>
        </w:rPr>
        <w:t xml:space="preserve"> امام </w:t>
      </w:r>
      <w:r w:rsidR="00B4313A" w:rsidRPr="00B4313A">
        <w:rPr>
          <w:rStyle w:val="libAlaemChar"/>
          <w:rtl/>
        </w:rPr>
        <w:t>عليه‌السلام</w:t>
      </w:r>
      <w:r w:rsidRPr="00D04573">
        <w:rPr>
          <w:rtl/>
          <w:lang w:bidi="fa-IR"/>
        </w:rPr>
        <w:t xml:space="preserve"> با مخالفان در تنگنا قرار م</w:t>
      </w:r>
      <w:r w:rsidRPr="00D04573">
        <w:rPr>
          <w:rFonts w:hint="cs"/>
          <w:rtl/>
          <w:lang w:bidi="fa-IR"/>
        </w:rPr>
        <w:t>ی</w:t>
      </w:r>
      <w:r w:rsidRPr="00D04573">
        <w:rPr>
          <w:rtl/>
          <w:lang w:bidi="fa-IR"/>
        </w:rPr>
        <w:t xml:space="preserve"> گرفتم ممکن بود نتوانم خود را کنترل کنم و جا</w:t>
      </w:r>
      <w:r w:rsidRPr="00D04573">
        <w:rPr>
          <w:rFonts w:hint="cs"/>
          <w:rtl/>
          <w:lang w:bidi="fa-IR"/>
        </w:rPr>
        <w:t>ی</w:t>
      </w:r>
      <w:r w:rsidRPr="00D04573">
        <w:rPr>
          <w:rtl/>
          <w:lang w:bidi="fa-IR"/>
        </w:rPr>
        <w:t xml:space="preserve"> آن حضرت را افشا نما</w:t>
      </w:r>
      <w:r w:rsidRPr="00D04573">
        <w:rPr>
          <w:rFonts w:hint="cs"/>
          <w:rtl/>
          <w:lang w:bidi="fa-IR"/>
        </w:rPr>
        <w:t>ی</w:t>
      </w:r>
      <w:r w:rsidRPr="00D04573">
        <w:rPr>
          <w:rFonts w:hint="eastAsia"/>
          <w:rtl/>
          <w:lang w:bidi="fa-IR"/>
        </w:rPr>
        <w:t>م،</w:t>
      </w:r>
      <w:r w:rsidRPr="00D04573">
        <w:rPr>
          <w:rtl/>
          <w:lang w:bidi="fa-IR"/>
        </w:rPr>
        <w:t xml:space="preserve"> ول</w:t>
      </w:r>
      <w:r w:rsidRPr="00D04573">
        <w:rPr>
          <w:rFonts w:hint="cs"/>
          <w:rtl/>
          <w:lang w:bidi="fa-IR"/>
        </w:rPr>
        <w:t>ی</w:t>
      </w:r>
      <w:r w:rsidRPr="00D04573">
        <w:rPr>
          <w:rtl/>
          <w:lang w:bidi="fa-IR"/>
        </w:rPr>
        <w:t xml:space="preserve"> ابوالقاسم اگر امام </w:t>
      </w:r>
      <w:r w:rsidR="00B4313A" w:rsidRPr="00B4313A">
        <w:rPr>
          <w:rStyle w:val="libAlaemChar"/>
          <w:rtl/>
        </w:rPr>
        <w:t>عليه‌السلام</w:t>
      </w:r>
      <w:r w:rsidRPr="00D04573">
        <w:rPr>
          <w:rtl/>
          <w:lang w:bidi="fa-IR"/>
        </w:rPr>
        <w:t xml:space="preserve"> در ز</w:t>
      </w:r>
      <w:r w:rsidRPr="00D04573">
        <w:rPr>
          <w:rFonts w:hint="cs"/>
          <w:rtl/>
          <w:lang w:bidi="fa-IR"/>
        </w:rPr>
        <w:t>ی</w:t>
      </w:r>
      <w:r w:rsidRPr="00D04573">
        <w:rPr>
          <w:rFonts w:hint="eastAsia"/>
          <w:rtl/>
          <w:lang w:bidi="fa-IR"/>
        </w:rPr>
        <w:t>ر</w:t>
      </w:r>
      <w:r w:rsidRPr="00D04573">
        <w:rPr>
          <w:rtl/>
          <w:lang w:bidi="fa-IR"/>
        </w:rPr>
        <w:t xml:space="preserve"> دامان او مخف</w:t>
      </w:r>
      <w:r w:rsidRPr="00D04573">
        <w:rPr>
          <w:rFonts w:hint="cs"/>
          <w:rtl/>
          <w:lang w:bidi="fa-IR"/>
        </w:rPr>
        <w:t>ی</w:t>
      </w:r>
      <w:r w:rsidRPr="00D04573">
        <w:rPr>
          <w:rtl/>
          <w:lang w:bidi="fa-IR"/>
        </w:rPr>
        <w:t xml:space="preserve"> باشد و او را با آلات لرنده تکه تکه نما</w:t>
      </w:r>
      <w:r w:rsidRPr="00D04573">
        <w:rPr>
          <w:rFonts w:hint="cs"/>
          <w:rtl/>
          <w:lang w:bidi="fa-IR"/>
        </w:rPr>
        <w:t>ی</w:t>
      </w:r>
      <w:r w:rsidRPr="00D04573">
        <w:rPr>
          <w:rFonts w:hint="eastAsia"/>
          <w:rtl/>
          <w:lang w:bidi="fa-IR"/>
        </w:rPr>
        <w:t>ند</w:t>
      </w:r>
      <w:r w:rsidRPr="00D04573">
        <w:rPr>
          <w:rtl/>
          <w:lang w:bidi="fa-IR"/>
        </w:rPr>
        <w:t xml:space="preserve"> دامان خ</w:t>
      </w:r>
      <w:r w:rsidRPr="00D04573">
        <w:rPr>
          <w:rFonts w:hint="eastAsia"/>
          <w:rtl/>
          <w:lang w:bidi="fa-IR"/>
        </w:rPr>
        <w:t>ود</w:t>
      </w:r>
      <w:r w:rsidRPr="00D04573">
        <w:rPr>
          <w:rtl/>
          <w:lang w:bidi="fa-IR"/>
        </w:rPr>
        <w:t xml:space="preserve"> را از او بر نم</w:t>
      </w:r>
      <w:r w:rsidRPr="00D04573">
        <w:rPr>
          <w:rFonts w:hint="cs"/>
          <w:rtl/>
          <w:lang w:bidi="fa-IR"/>
        </w:rPr>
        <w:t>ی</w:t>
      </w:r>
      <w:r w:rsidRPr="00D04573">
        <w:rPr>
          <w:rtl/>
          <w:lang w:bidi="fa-IR"/>
        </w:rPr>
        <w:t xml:space="preserve"> دارد و او را به دشمن نشان نخواهد داد.</w:t>
      </w:r>
      <w:r w:rsidR="008D5B16">
        <w:rPr>
          <w:rFonts w:hint="cs"/>
          <w:rtl/>
          <w:lang w:bidi="fa-IR"/>
        </w:rPr>
        <w:t xml:space="preserve"> </w:t>
      </w:r>
      <w:r w:rsidR="008D5B16" w:rsidRPr="008D5B16">
        <w:rPr>
          <w:rStyle w:val="libFootnotenumChar"/>
          <w:rFonts w:hint="cs"/>
          <w:rtl/>
        </w:rPr>
        <w:t>(2)</w:t>
      </w:r>
      <w:r w:rsidR="008D5B16">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جناب</w:t>
      </w:r>
      <w:r w:rsidRPr="00D04573">
        <w:rPr>
          <w:rtl/>
          <w:lang w:bidi="fa-IR"/>
        </w:rPr>
        <w:t xml:space="preserve"> ابوالقاسم حس</w:t>
      </w:r>
      <w:r w:rsidRPr="00D04573">
        <w:rPr>
          <w:rFonts w:hint="cs"/>
          <w:rtl/>
          <w:lang w:bidi="fa-IR"/>
        </w:rPr>
        <w:t>ی</w:t>
      </w:r>
      <w:r w:rsidRPr="00D04573">
        <w:rPr>
          <w:rFonts w:hint="eastAsia"/>
          <w:rtl/>
          <w:lang w:bidi="fa-IR"/>
        </w:rPr>
        <w:t>ن</w:t>
      </w:r>
      <w:r w:rsidRPr="00D04573">
        <w:rPr>
          <w:rtl/>
          <w:lang w:bidi="fa-IR"/>
        </w:rPr>
        <w:t xml:space="preserve"> بن روح حدود </w:t>
      </w:r>
      <w:r w:rsidRPr="00A62740">
        <w:rPr>
          <w:rStyle w:val="libBold1Char"/>
          <w:rtl/>
        </w:rPr>
        <w:t>21 سال</w:t>
      </w:r>
      <w:r w:rsidRPr="00D04573">
        <w:rPr>
          <w:rtl/>
          <w:lang w:bidi="fa-IR"/>
        </w:rPr>
        <w:t xml:space="preserve"> مقام ن</w:t>
      </w:r>
      <w:r w:rsidRPr="00D04573">
        <w:rPr>
          <w:rFonts w:hint="cs"/>
          <w:rtl/>
          <w:lang w:bidi="fa-IR"/>
        </w:rPr>
        <w:t>ی</w:t>
      </w:r>
      <w:r w:rsidRPr="00D04573">
        <w:rPr>
          <w:rFonts w:hint="eastAsia"/>
          <w:rtl/>
          <w:lang w:bidi="fa-IR"/>
        </w:rPr>
        <w:t>ابت</w:t>
      </w:r>
      <w:r w:rsidRPr="00D04573">
        <w:rPr>
          <w:rtl/>
          <w:lang w:bidi="fa-IR"/>
        </w:rPr>
        <w:t xml:space="preserve"> داشت. او قبل از وفات امور ن</w:t>
      </w:r>
      <w:r w:rsidRPr="00D04573">
        <w:rPr>
          <w:rFonts w:hint="cs"/>
          <w:rtl/>
          <w:lang w:bidi="fa-IR"/>
        </w:rPr>
        <w:t>ی</w:t>
      </w:r>
      <w:r w:rsidRPr="00D04573">
        <w:rPr>
          <w:rFonts w:hint="eastAsia"/>
          <w:rtl/>
          <w:lang w:bidi="fa-IR"/>
        </w:rPr>
        <w:t>ابت</w:t>
      </w:r>
      <w:r w:rsidRPr="00D04573">
        <w:rPr>
          <w:rtl/>
          <w:lang w:bidi="fa-IR"/>
        </w:rPr>
        <w:t xml:space="preserve"> را به امر امام </w:t>
      </w:r>
      <w:r w:rsidR="00B4313A" w:rsidRPr="00B4313A">
        <w:rPr>
          <w:rStyle w:val="libAlaemChar"/>
          <w:rtl/>
        </w:rPr>
        <w:t>عليه‌السلام</w:t>
      </w:r>
      <w:r w:rsidRPr="00D04573">
        <w:rPr>
          <w:rtl/>
          <w:lang w:bidi="fa-IR"/>
        </w:rPr>
        <w:t xml:space="preserve"> به ابوالحسن عل</w:t>
      </w:r>
      <w:r w:rsidRPr="00D04573">
        <w:rPr>
          <w:rFonts w:hint="cs"/>
          <w:rtl/>
          <w:lang w:bidi="fa-IR"/>
        </w:rPr>
        <w:t>ی</w:t>
      </w:r>
      <w:r w:rsidRPr="00D04573">
        <w:rPr>
          <w:rtl/>
          <w:lang w:bidi="fa-IR"/>
        </w:rPr>
        <w:t xml:space="preserve"> بن محمد سمر</w:t>
      </w:r>
      <w:r w:rsidRPr="00D04573">
        <w:rPr>
          <w:rFonts w:hint="cs"/>
          <w:rtl/>
          <w:lang w:bidi="fa-IR"/>
        </w:rPr>
        <w:t>ی</w:t>
      </w:r>
      <w:r w:rsidRPr="00D04573">
        <w:rPr>
          <w:rtl/>
          <w:lang w:bidi="fa-IR"/>
        </w:rPr>
        <w:t xml:space="preserve"> وا گذاشت، و در ماه </w:t>
      </w:r>
      <w:r w:rsidRPr="00A62740">
        <w:rPr>
          <w:rStyle w:val="libBold1Char"/>
          <w:rtl/>
        </w:rPr>
        <w:t>شعبان سال 326</w:t>
      </w:r>
      <w:r w:rsidRPr="00D04573">
        <w:rPr>
          <w:rtl/>
          <w:lang w:bidi="fa-IR"/>
        </w:rPr>
        <w:t xml:space="preserve"> هجر</w:t>
      </w:r>
      <w:r w:rsidRPr="00D04573">
        <w:rPr>
          <w:rFonts w:hint="cs"/>
          <w:rtl/>
          <w:lang w:bidi="fa-IR"/>
        </w:rPr>
        <w:t>ی</w:t>
      </w:r>
      <w:r w:rsidRPr="00D04573">
        <w:rPr>
          <w:rtl/>
          <w:lang w:bidi="fa-IR"/>
        </w:rPr>
        <w:t xml:space="preserve"> در گذشت. آرامگاه او در بغداد است.</w:t>
      </w:r>
      <w:r w:rsidR="00A62740">
        <w:rPr>
          <w:rFonts w:hint="cs"/>
          <w:rtl/>
          <w:lang w:bidi="fa-IR"/>
        </w:rPr>
        <w:t xml:space="preserve"> </w:t>
      </w:r>
      <w:r w:rsidR="00A62740" w:rsidRPr="00A62740">
        <w:rPr>
          <w:rStyle w:val="libFootnotenumChar"/>
          <w:rFonts w:hint="cs"/>
          <w:rtl/>
        </w:rPr>
        <w:t>(3)</w:t>
      </w:r>
      <w:r w:rsidR="00A62740">
        <w:rPr>
          <w:rFonts w:hint="cs"/>
          <w:rtl/>
          <w:lang w:bidi="fa-IR"/>
        </w:rPr>
        <w:t xml:space="preserve"> </w:t>
      </w:r>
    </w:p>
    <w:p w:rsidR="008E1E57" w:rsidRDefault="00D04573" w:rsidP="00A62740">
      <w:pPr>
        <w:pStyle w:val="libNormal"/>
        <w:rPr>
          <w:rtl/>
          <w:lang w:bidi="fa-IR"/>
        </w:rPr>
      </w:pPr>
      <w:r w:rsidRPr="00A62740">
        <w:rPr>
          <w:rStyle w:val="libBold1Char"/>
          <w:rFonts w:hint="eastAsia"/>
          <w:rtl/>
        </w:rPr>
        <w:t>نائب</w:t>
      </w:r>
      <w:r w:rsidRPr="00A62740">
        <w:rPr>
          <w:rStyle w:val="libBold1Char"/>
          <w:rtl/>
        </w:rPr>
        <w:t xml:space="preserve"> چهارم ابوالحسن سمر</w:t>
      </w:r>
      <w:r w:rsidRPr="00A62740">
        <w:rPr>
          <w:rStyle w:val="libBold1Char"/>
          <w:rFonts w:hint="cs"/>
          <w:rtl/>
        </w:rPr>
        <w:t>ی</w:t>
      </w:r>
      <w:r w:rsidRPr="00D04573">
        <w:rPr>
          <w:rtl/>
          <w:lang w:bidi="fa-IR"/>
        </w:rPr>
        <w:t xml:space="preserve"> است که حسب الامر حضرت صاحب الزمان </w:t>
      </w:r>
      <w:r w:rsidR="00B4313A" w:rsidRPr="00B4313A">
        <w:rPr>
          <w:rStyle w:val="libAlaemChar"/>
          <w:rtl/>
        </w:rPr>
        <w:t>عليه‌السلام</w:t>
      </w:r>
      <w:r w:rsidRPr="00D04573">
        <w:rPr>
          <w:rtl/>
          <w:lang w:bidi="fa-IR"/>
        </w:rPr>
        <w:t xml:space="preserve"> به جناب حس</w:t>
      </w:r>
      <w:r w:rsidRPr="00D04573">
        <w:rPr>
          <w:rFonts w:hint="cs"/>
          <w:rtl/>
          <w:lang w:bidi="fa-IR"/>
        </w:rPr>
        <w:t>ی</w:t>
      </w:r>
      <w:r w:rsidRPr="00D04573">
        <w:rPr>
          <w:rFonts w:hint="eastAsia"/>
          <w:rtl/>
          <w:lang w:bidi="fa-IR"/>
        </w:rPr>
        <w:t>ن</w:t>
      </w:r>
      <w:r w:rsidRPr="00D04573">
        <w:rPr>
          <w:rtl/>
          <w:lang w:bidi="fa-IR"/>
        </w:rPr>
        <w:t xml:space="preserve"> بن روح، امر ن</w:t>
      </w:r>
      <w:r w:rsidRPr="00D04573">
        <w:rPr>
          <w:rFonts w:hint="cs"/>
          <w:rtl/>
          <w:lang w:bidi="fa-IR"/>
        </w:rPr>
        <w:t>ی</w:t>
      </w:r>
      <w:r w:rsidRPr="00D04573">
        <w:rPr>
          <w:rFonts w:hint="eastAsia"/>
          <w:rtl/>
          <w:lang w:bidi="fa-IR"/>
        </w:rPr>
        <w:t>ابت</w:t>
      </w:r>
      <w:r w:rsidRPr="00D04573">
        <w:rPr>
          <w:rtl/>
          <w:lang w:bidi="fa-IR"/>
        </w:rPr>
        <w:t xml:space="preserve"> بعد از او به ابوالحسن سمر</w:t>
      </w:r>
      <w:r w:rsidRPr="00D04573">
        <w:rPr>
          <w:rFonts w:hint="cs"/>
          <w:rtl/>
          <w:lang w:bidi="fa-IR"/>
        </w:rPr>
        <w:t>ی</w:t>
      </w:r>
      <w:r w:rsidRPr="00D04573">
        <w:rPr>
          <w:rtl/>
          <w:lang w:bidi="fa-IR"/>
        </w:rPr>
        <w:t xml:space="preserve"> واگذار شد. به فرموده بزرگان رجال، عظمت و جلالت قدر او محتاج به توص</w:t>
      </w:r>
      <w:r w:rsidRPr="00D04573">
        <w:rPr>
          <w:rFonts w:hint="cs"/>
          <w:rtl/>
          <w:lang w:bidi="fa-IR"/>
        </w:rPr>
        <w:t>ی</w:t>
      </w:r>
      <w:r w:rsidRPr="00D04573">
        <w:rPr>
          <w:rFonts w:hint="eastAsia"/>
          <w:rtl/>
          <w:lang w:bidi="fa-IR"/>
        </w:rPr>
        <w:t>ف</w:t>
      </w:r>
      <w:r w:rsidRPr="00D04573">
        <w:rPr>
          <w:rtl/>
          <w:lang w:bidi="fa-IR"/>
        </w:rPr>
        <w:t xml:space="preserve"> ن</w:t>
      </w:r>
      <w:r w:rsidRPr="00D04573">
        <w:rPr>
          <w:rFonts w:hint="cs"/>
          <w:rtl/>
          <w:lang w:bidi="fa-IR"/>
        </w:rPr>
        <w:t>ی</w:t>
      </w:r>
      <w:r w:rsidRPr="00D04573">
        <w:rPr>
          <w:rFonts w:hint="eastAsia"/>
          <w:rtl/>
          <w:lang w:bidi="fa-IR"/>
        </w:rPr>
        <w:t>ست</w:t>
      </w:r>
      <w:r w:rsidRPr="00D04573">
        <w:rPr>
          <w:rtl/>
          <w:lang w:bidi="fa-IR"/>
        </w:rPr>
        <w:t>. ابوالحسن سمر</w:t>
      </w:r>
      <w:r w:rsidRPr="00D04573">
        <w:rPr>
          <w:rFonts w:hint="cs"/>
          <w:rtl/>
          <w:lang w:bidi="fa-IR"/>
        </w:rPr>
        <w:t>ی</w:t>
      </w:r>
      <w:r w:rsidRPr="00D04573">
        <w:rPr>
          <w:rtl/>
          <w:lang w:bidi="fa-IR"/>
        </w:rPr>
        <w:t xml:space="preserve"> روز</w:t>
      </w:r>
      <w:r w:rsidRPr="00D04573">
        <w:rPr>
          <w:rFonts w:hint="cs"/>
          <w:rtl/>
          <w:lang w:bidi="fa-IR"/>
        </w:rPr>
        <w:t>ی</w:t>
      </w:r>
      <w:r w:rsidRPr="00D04573">
        <w:rPr>
          <w:rtl/>
          <w:lang w:bidi="fa-IR"/>
        </w:rPr>
        <w:t xml:space="preserve"> به جمع</w:t>
      </w:r>
      <w:r w:rsidRPr="00D04573">
        <w:rPr>
          <w:rFonts w:hint="cs"/>
          <w:rtl/>
          <w:lang w:bidi="fa-IR"/>
        </w:rPr>
        <w:t>ی</w:t>
      </w:r>
      <w:r w:rsidRPr="00D04573">
        <w:rPr>
          <w:rtl/>
          <w:lang w:bidi="fa-IR"/>
        </w:rPr>
        <w:t xml:space="preserve"> از مشا</w:t>
      </w:r>
      <w:r w:rsidRPr="00D04573">
        <w:rPr>
          <w:rFonts w:hint="cs"/>
          <w:rtl/>
          <w:lang w:bidi="fa-IR"/>
        </w:rPr>
        <w:t>ی</w:t>
      </w:r>
      <w:r w:rsidRPr="00D04573">
        <w:rPr>
          <w:rFonts w:hint="eastAsia"/>
          <w:rtl/>
          <w:lang w:bidi="fa-IR"/>
        </w:rPr>
        <w:t>خ</w:t>
      </w:r>
      <w:r w:rsidRPr="00D04573">
        <w:rPr>
          <w:rtl/>
          <w:lang w:bidi="fa-IR"/>
        </w:rPr>
        <w:t xml:space="preserve"> که نزد او بودند فرمود: «خداوند به شما در </w:t>
      </w:r>
      <w:r w:rsidRPr="00A62740">
        <w:rPr>
          <w:rStyle w:val="libBold1Char"/>
          <w:rtl/>
        </w:rPr>
        <w:t>مص</w:t>
      </w:r>
      <w:r w:rsidRPr="00A62740">
        <w:rPr>
          <w:rStyle w:val="libBold1Char"/>
          <w:rFonts w:hint="cs"/>
          <w:rtl/>
        </w:rPr>
        <w:t>ی</w:t>
      </w:r>
      <w:r w:rsidRPr="00A62740">
        <w:rPr>
          <w:rStyle w:val="libBold1Char"/>
          <w:rFonts w:hint="eastAsia"/>
          <w:rtl/>
        </w:rPr>
        <w:t>بت</w:t>
      </w:r>
      <w:r w:rsidRPr="00A62740">
        <w:rPr>
          <w:rStyle w:val="libBold1Char"/>
          <w:rtl/>
        </w:rPr>
        <w:t xml:space="preserve"> عل</w:t>
      </w:r>
      <w:r w:rsidRPr="00A62740">
        <w:rPr>
          <w:rStyle w:val="libBold1Char"/>
          <w:rFonts w:hint="cs"/>
          <w:rtl/>
        </w:rPr>
        <w:t>ی</w:t>
      </w:r>
      <w:r w:rsidRPr="00A62740">
        <w:rPr>
          <w:rStyle w:val="libBold1Char"/>
          <w:rtl/>
        </w:rPr>
        <w:t xml:space="preserve"> بن بابو</w:t>
      </w:r>
      <w:r w:rsidRPr="00A62740">
        <w:rPr>
          <w:rStyle w:val="libBold1Char"/>
          <w:rFonts w:hint="cs"/>
          <w:rtl/>
        </w:rPr>
        <w:t>ی</w:t>
      </w:r>
      <w:r w:rsidRPr="00A62740">
        <w:rPr>
          <w:rStyle w:val="libBold1Char"/>
          <w:rFonts w:hint="eastAsia"/>
          <w:rtl/>
        </w:rPr>
        <w:t>ه</w:t>
      </w:r>
      <w:r w:rsidRPr="00A62740">
        <w:rPr>
          <w:rStyle w:val="libBold1Char"/>
          <w:rtl/>
        </w:rPr>
        <w:t xml:space="preserve"> قم</w:t>
      </w:r>
      <w:r w:rsidRPr="00A62740">
        <w:rPr>
          <w:rStyle w:val="libBold1Char"/>
          <w:rFonts w:hint="cs"/>
          <w:rtl/>
        </w:rPr>
        <w:t>ی</w:t>
      </w:r>
      <w:r w:rsidRPr="00D04573">
        <w:rPr>
          <w:rtl/>
          <w:lang w:bidi="fa-IR"/>
        </w:rPr>
        <w:t xml:space="preserve"> اجر عنا</w:t>
      </w:r>
      <w:r w:rsidRPr="00D04573">
        <w:rPr>
          <w:rFonts w:hint="cs"/>
          <w:rtl/>
          <w:lang w:bidi="fa-IR"/>
        </w:rPr>
        <w:t>ی</w:t>
      </w:r>
      <w:r w:rsidRPr="00D04573">
        <w:rPr>
          <w:rFonts w:hint="eastAsia"/>
          <w:rtl/>
          <w:lang w:bidi="fa-IR"/>
        </w:rPr>
        <w:t>ت</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در ا</w:t>
      </w:r>
      <w:r w:rsidRPr="00D04573">
        <w:rPr>
          <w:rFonts w:hint="cs"/>
          <w:rtl/>
          <w:lang w:bidi="fa-IR"/>
        </w:rPr>
        <w:t>ی</w:t>
      </w:r>
      <w:r w:rsidRPr="00D04573">
        <w:rPr>
          <w:rFonts w:hint="eastAsia"/>
          <w:rtl/>
          <w:lang w:bidi="fa-IR"/>
        </w:rPr>
        <w:t>ن</w:t>
      </w:r>
      <w:r w:rsidRPr="00D04573">
        <w:rPr>
          <w:rtl/>
          <w:lang w:bidi="fa-IR"/>
        </w:rPr>
        <w:t xml:space="preserve"> ساعت او از دن</w:t>
      </w:r>
      <w:r w:rsidRPr="00D04573">
        <w:rPr>
          <w:rFonts w:hint="cs"/>
          <w:rtl/>
          <w:lang w:bidi="fa-IR"/>
        </w:rPr>
        <w:t>ی</w:t>
      </w:r>
      <w:r w:rsidRPr="00D04573">
        <w:rPr>
          <w:rFonts w:hint="eastAsia"/>
          <w:rtl/>
          <w:lang w:bidi="fa-IR"/>
        </w:rPr>
        <w:t>ا</w:t>
      </w:r>
      <w:r w:rsidRPr="00D04573">
        <w:rPr>
          <w:rtl/>
          <w:lang w:bidi="fa-IR"/>
        </w:rPr>
        <w:t xml:space="preserve"> رفت». آنان</w:t>
      </w:r>
      <w:r w:rsidR="00A62740">
        <w:rPr>
          <w:rFonts w:hint="cs"/>
          <w:rtl/>
          <w:lang w:bidi="fa-IR"/>
        </w:rPr>
        <w:t xml:space="preserve"> </w:t>
      </w:r>
      <w:r w:rsidRPr="00D04573">
        <w:rPr>
          <w:rFonts w:hint="eastAsia"/>
          <w:rtl/>
          <w:lang w:bidi="fa-IR"/>
        </w:rPr>
        <w:t>ساعت</w:t>
      </w:r>
      <w:r w:rsidRPr="00D04573">
        <w:rPr>
          <w:rtl/>
          <w:lang w:bidi="fa-IR"/>
        </w:rPr>
        <w:t xml:space="preserve"> و روز و ماه</w:t>
      </w:r>
    </w:p>
    <w:p w:rsidR="00493B71" w:rsidRDefault="00493B71" w:rsidP="00493B71">
      <w:pPr>
        <w:pStyle w:val="libLine"/>
        <w:rPr>
          <w:rtl/>
          <w:lang w:bidi="fa-IR"/>
        </w:rPr>
      </w:pPr>
      <w:r>
        <w:rPr>
          <w:rFonts w:hint="cs"/>
          <w:rtl/>
          <w:lang w:bidi="fa-IR"/>
        </w:rPr>
        <w:t>____________________</w:t>
      </w:r>
    </w:p>
    <w:p w:rsidR="00493B71" w:rsidRDefault="00493B71" w:rsidP="007B7570">
      <w:pPr>
        <w:pStyle w:val="libFootnote0"/>
        <w:rPr>
          <w:rtl/>
          <w:lang w:bidi="fa-IR"/>
        </w:rPr>
      </w:pPr>
      <w:r>
        <w:rPr>
          <w:rFonts w:hint="cs"/>
          <w:rtl/>
          <w:lang w:bidi="fa-IR"/>
        </w:rPr>
        <w:t>1. الغیبة (شیخ طوسی): ص</w:t>
      </w:r>
      <w:r w:rsidR="005C7048">
        <w:rPr>
          <w:rFonts w:hint="cs"/>
          <w:rtl/>
          <w:lang w:bidi="fa-IR"/>
        </w:rPr>
        <w:t xml:space="preserve"> </w:t>
      </w:r>
      <w:r>
        <w:rPr>
          <w:rFonts w:hint="cs"/>
          <w:rtl/>
          <w:lang w:bidi="fa-IR"/>
        </w:rPr>
        <w:t xml:space="preserve">372. </w:t>
      </w:r>
      <w:r w:rsidR="008E1E57" w:rsidRPr="00D04573">
        <w:rPr>
          <w:rtl/>
          <w:lang w:bidi="fa-IR"/>
        </w:rPr>
        <w:t xml:space="preserve">بحار الانوار: ج 51، ص </w:t>
      </w:r>
      <w:r w:rsidR="005C7048">
        <w:rPr>
          <w:rFonts w:hint="cs"/>
          <w:rtl/>
          <w:lang w:bidi="fa-IR"/>
        </w:rPr>
        <w:t>356</w:t>
      </w:r>
      <w:r w:rsidR="008E1E57" w:rsidRPr="00D04573">
        <w:rPr>
          <w:rtl/>
          <w:lang w:bidi="fa-IR"/>
        </w:rPr>
        <w:t>.</w:t>
      </w:r>
    </w:p>
    <w:p w:rsidR="008E1E57" w:rsidRPr="00D04573" w:rsidRDefault="005C7048" w:rsidP="007B7570">
      <w:pPr>
        <w:pStyle w:val="libFootnote0"/>
        <w:rPr>
          <w:lang w:bidi="fa-IR"/>
        </w:rPr>
      </w:pPr>
      <w:r>
        <w:rPr>
          <w:rFonts w:hint="cs"/>
          <w:rtl/>
          <w:lang w:bidi="fa-IR"/>
        </w:rPr>
        <w:t xml:space="preserve">2. الغیبة (شیخ طوسی): ص 391. </w:t>
      </w:r>
      <w:r w:rsidRPr="00D04573">
        <w:rPr>
          <w:rtl/>
          <w:lang w:bidi="fa-IR"/>
        </w:rPr>
        <w:t xml:space="preserve">الانوار: ج 51، ص </w:t>
      </w:r>
      <w:r>
        <w:rPr>
          <w:rFonts w:hint="cs"/>
          <w:rtl/>
          <w:lang w:bidi="fa-IR"/>
        </w:rPr>
        <w:t>359</w:t>
      </w:r>
      <w:r w:rsidRPr="00D04573">
        <w:rPr>
          <w:rtl/>
          <w:lang w:bidi="fa-IR"/>
        </w:rPr>
        <w:t>.</w:t>
      </w:r>
      <w:r w:rsidR="008E1E57" w:rsidRPr="00D04573">
        <w:rPr>
          <w:rtl/>
          <w:lang w:bidi="fa-IR"/>
        </w:rPr>
        <w:t xml:space="preserve"> الکن</w:t>
      </w:r>
      <w:r w:rsidR="008E1E57" w:rsidRPr="00D04573">
        <w:rPr>
          <w:rFonts w:hint="cs"/>
          <w:rtl/>
          <w:lang w:bidi="fa-IR"/>
        </w:rPr>
        <w:t>ی</w:t>
      </w:r>
      <w:r>
        <w:rPr>
          <w:rtl/>
          <w:lang w:bidi="fa-IR"/>
        </w:rPr>
        <w:t xml:space="preserve"> والالقاب: ج 1، ص 9</w:t>
      </w:r>
      <w:r>
        <w:rPr>
          <w:rFonts w:hint="cs"/>
          <w:rtl/>
          <w:lang w:bidi="fa-IR"/>
        </w:rPr>
        <w:t>4.</w:t>
      </w:r>
    </w:p>
    <w:p w:rsidR="00A62740" w:rsidRPr="00D04573" w:rsidRDefault="007B7570" w:rsidP="007B7570">
      <w:pPr>
        <w:pStyle w:val="libFootnote0"/>
        <w:rPr>
          <w:lang w:bidi="fa-IR"/>
        </w:rPr>
      </w:pPr>
      <w:r>
        <w:rPr>
          <w:rFonts w:hint="cs"/>
          <w:rtl/>
          <w:lang w:bidi="fa-IR"/>
        </w:rPr>
        <w:t xml:space="preserve">3. الغیبة (شیخ طوسی): ص 387، 393. </w:t>
      </w:r>
      <w:r w:rsidR="00A62740" w:rsidRPr="00D04573">
        <w:rPr>
          <w:rtl/>
          <w:lang w:bidi="fa-IR"/>
        </w:rPr>
        <w:t>بحار الانوار: ج 51، ص 358 - 360. حق ال</w:t>
      </w:r>
      <w:r w:rsidR="00A62740" w:rsidRPr="00D04573">
        <w:rPr>
          <w:rFonts w:hint="cs"/>
          <w:rtl/>
          <w:lang w:bidi="fa-IR"/>
        </w:rPr>
        <w:t>ی</w:t>
      </w:r>
      <w:r w:rsidR="00A62740" w:rsidRPr="00D04573">
        <w:rPr>
          <w:rFonts w:hint="eastAsia"/>
          <w:rtl/>
          <w:lang w:bidi="fa-IR"/>
        </w:rPr>
        <w:t>ق</w:t>
      </w:r>
      <w:r w:rsidR="00A62740" w:rsidRPr="00D04573">
        <w:rPr>
          <w:rFonts w:hint="cs"/>
          <w:rtl/>
          <w:lang w:bidi="fa-IR"/>
        </w:rPr>
        <w:t>ی</w:t>
      </w:r>
      <w:r w:rsidR="00A62740" w:rsidRPr="00D04573">
        <w:rPr>
          <w:rFonts w:hint="eastAsia"/>
          <w:rtl/>
          <w:lang w:bidi="fa-IR"/>
        </w:rPr>
        <w:t>ن</w:t>
      </w:r>
      <w:r>
        <w:rPr>
          <w:rtl/>
          <w:lang w:bidi="fa-IR"/>
        </w:rPr>
        <w:t>: ص 301</w:t>
      </w:r>
      <w:r>
        <w:rPr>
          <w:rFonts w:hint="cs"/>
          <w:rtl/>
          <w:lang w:bidi="fa-IR"/>
        </w:rPr>
        <w:t>.</w:t>
      </w:r>
    </w:p>
    <w:p w:rsidR="007B7570" w:rsidRDefault="008E1E57" w:rsidP="00F22F2E">
      <w:pPr>
        <w:pStyle w:val="libPoemTiniChar"/>
        <w:rPr>
          <w:rtl/>
          <w:lang w:bidi="fa-IR"/>
        </w:rPr>
      </w:pPr>
      <w:r>
        <w:rPr>
          <w:rtl/>
          <w:lang w:bidi="fa-IR"/>
        </w:rPr>
        <w:br w:type="page"/>
      </w:r>
    </w:p>
    <w:p w:rsidR="00D04573" w:rsidRPr="00D04573" w:rsidRDefault="00D04573" w:rsidP="007B7570">
      <w:pPr>
        <w:pStyle w:val="libNormal"/>
        <w:rPr>
          <w:lang w:bidi="fa-IR"/>
        </w:rPr>
      </w:pPr>
      <w:r w:rsidRPr="00D04573">
        <w:rPr>
          <w:rtl/>
          <w:lang w:bidi="fa-IR"/>
        </w:rPr>
        <w:t xml:space="preserve">را </w:t>
      </w:r>
      <w:r w:rsidRPr="00D04573">
        <w:rPr>
          <w:rFonts w:hint="cs"/>
          <w:rtl/>
          <w:lang w:bidi="fa-IR"/>
        </w:rPr>
        <w:t>ی</w:t>
      </w:r>
      <w:r w:rsidRPr="00D04573">
        <w:rPr>
          <w:rFonts w:hint="eastAsia"/>
          <w:rtl/>
          <w:lang w:bidi="fa-IR"/>
        </w:rPr>
        <w:t>ادداشت</w:t>
      </w:r>
      <w:r w:rsidRPr="00D04573">
        <w:rPr>
          <w:rtl/>
          <w:lang w:bidi="fa-IR"/>
        </w:rPr>
        <w:t xml:space="preserve"> کردند، و 17 </w:t>
      </w:r>
      <w:r w:rsidRPr="00D04573">
        <w:rPr>
          <w:rFonts w:hint="cs"/>
          <w:rtl/>
          <w:lang w:bidi="fa-IR"/>
        </w:rPr>
        <w:t>ی</w:t>
      </w:r>
      <w:r w:rsidRPr="00D04573">
        <w:rPr>
          <w:rFonts w:hint="eastAsia"/>
          <w:rtl/>
          <w:lang w:bidi="fa-IR"/>
        </w:rPr>
        <w:t>ا</w:t>
      </w:r>
      <w:r w:rsidRPr="00D04573">
        <w:rPr>
          <w:rtl/>
          <w:lang w:bidi="fa-IR"/>
        </w:rPr>
        <w:t xml:space="preserve"> 18 روز بعد خبر رس</w:t>
      </w:r>
      <w:r w:rsidRPr="00D04573">
        <w:rPr>
          <w:rFonts w:hint="cs"/>
          <w:rtl/>
          <w:lang w:bidi="fa-IR"/>
        </w:rPr>
        <w:t>ی</w:t>
      </w:r>
      <w:r w:rsidRPr="00D04573">
        <w:rPr>
          <w:rFonts w:hint="eastAsia"/>
          <w:rtl/>
          <w:lang w:bidi="fa-IR"/>
        </w:rPr>
        <w:t>د</w:t>
      </w:r>
      <w:r w:rsidRPr="00D04573">
        <w:rPr>
          <w:rtl/>
          <w:lang w:bidi="fa-IR"/>
        </w:rPr>
        <w:t xml:space="preserve"> که در همان ساعت عل</w:t>
      </w:r>
      <w:r w:rsidRPr="00D04573">
        <w:rPr>
          <w:rFonts w:hint="cs"/>
          <w:rtl/>
          <w:lang w:bidi="fa-IR"/>
        </w:rPr>
        <w:t>ی</w:t>
      </w:r>
      <w:r w:rsidRPr="00D04573">
        <w:rPr>
          <w:rtl/>
          <w:lang w:bidi="fa-IR"/>
        </w:rPr>
        <w:t xml:space="preserve"> بن بابو</w:t>
      </w:r>
      <w:r w:rsidRPr="00D04573">
        <w:rPr>
          <w:rFonts w:hint="cs"/>
          <w:rtl/>
          <w:lang w:bidi="fa-IR"/>
        </w:rPr>
        <w:t>ی</w:t>
      </w:r>
      <w:r w:rsidRPr="00D04573">
        <w:rPr>
          <w:rFonts w:hint="eastAsia"/>
          <w:rtl/>
          <w:lang w:bidi="fa-IR"/>
        </w:rPr>
        <w:t>ه</w:t>
      </w:r>
      <w:r w:rsidRPr="00D04573">
        <w:rPr>
          <w:rtl/>
          <w:lang w:bidi="fa-IR"/>
        </w:rPr>
        <w:t xml:space="preserve"> قم</w:t>
      </w:r>
      <w:r w:rsidRPr="00D04573">
        <w:rPr>
          <w:rFonts w:hint="cs"/>
          <w:rtl/>
          <w:lang w:bidi="fa-IR"/>
        </w:rPr>
        <w:t>ی</w:t>
      </w:r>
      <w:r w:rsidRPr="00D04573">
        <w:rPr>
          <w:rtl/>
          <w:lang w:bidi="fa-IR"/>
        </w:rPr>
        <w:t xml:space="preserve"> در گذشته است.</w:t>
      </w:r>
      <w:r w:rsidR="007B7570" w:rsidRPr="007B7570">
        <w:rPr>
          <w:rStyle w:val="libFootnotenumChar"/>
          <w:rFonts w:hint="cs"/>
          <w:rtl/>
        </w:rPr>
        <w:t>(1)</w:t>
      </w:r>
      <w:r w:rsidR="007B7570">
        <w:rPr>
          <w:rFonts w:hint="cs"/>
          <w:rtl/>
          <w:lang w:bidi="fa-IR"/>
        </w:rPr>
        <w:t xml:space="preserve"> </w:t>
      </w:r>
    </w:p>
    <w:p w:rsidR="00D04573" w:rsidRDefault="00D04573" w:rsidP="00DB67AE">
      <w:pPr>
        <w:pStyle w:val="Heading3"/>
        <w:rPr>
          <w:rtl/>
          <w:lang w:bidi="fa-IR"/>
        </w:rPr>
      </w:pPr>
      <w:bookmarkStart w:id="405" w:name="_Toc523137036"/>
      <w:r w:rsidRPr="00D04573">
        <w:rPr>
          <w:rFonts w:hint="eastAsia"/>
          <w:rtl/>
          <w:lang w:bidi="fa-IR"/>
        </w:rPr>
        <w:t>پا</w:t>
      </w:r>
      <w:r w:rsidRPr="00D04573">
        <w:rPr>
          <w:rFonts w:hint="cs"/>
          <w:rtl/>
          <w:lang w:bidi="fa-IR"/>
        </w:rPr>
        <w:t>ی</w:t>
      </w:r>
      <w:r w:rsidRPr="00D04573">
        <w:rPr>
          <w:rFonts w:hint="eastAsia"/>
          <w:rtl/>
          <w:lang w:bidi="fa-IR"/>
        </w:rPr>
        <w:t>ان</w:t>
      </w:r>
      <w:r w:rsidRPr="00D04573">
        <w:rPr>
          <w:rtl/>
          <w:lang w:bidi="fa-IR"/>
        </w:rPr>
        <w:t xml:space="preserve"> غ</w:t>
      </w:r>
      <w:r w:rsidRPr="00D04573">
        <w:rPr>
          <w:rFonts w:hint="cs"/>
          <w:rtl/>
          <w:lang w:bidi="fa-IR"/>
        </w:rPr>
        <w:t>ی</w:t>
      </w:r>
      <w:r w:rsidRPr="00D04573">
        <w:rPr>
          <w:rFonts w:hint="eastAsia"/>
          <w:rtl/>
          <w:lang w:bidi="fa-IR"/>
        </w:rPr>
        <w:t>بت</w:t>
      </w:r>
      <w:r w:rsidRPr="00D04573">
        <w:rPr>
          <w:rtl/>
          <w:lang w:bidi="fa-IR"/>
        </w:rPr>
        <w:t xml:space="preserve"> صغر</w:t>
      </w:r>
      <w:r w:rsidRPr="00D04573">
        <w:rPr>
          <w:rFonts w:hint="cs"/>
          <w:rtl/>
          <w:lang w:bidi="fa-IR"/>
        </w:rPr>
        <w:t>ی</w:t>
      </w:r>
      <w:r w:rsidRPr="00D04573">
        <w:rPr>
          <w:rtl/>
          <w:lang w:bidi="fa-IR"/>
        </w:rPr>
        <w:t>:</w:t>
      </w:r>
      <w:bookmarkEnd w:id="405"/>
    </w:p>
    <w:p w:rsidR="002E7EFA" w:rsidRDefault="00D04573" w:rsidP="002E7EFA">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ش</w:t>
      </w:r>
      <w:r w:rsidRPr="00D04573">
        <w:rPr>
          <w:rtl/>
          <w:lang w:bidi="fa-IR"/>
        </w:rPr>
        <w:t xml:space="preserve"> از وفات عل</w:t>
      </w:r>
      <w:r w:rsidRPr="00D04573">
        <w:rPr>
          <w:rFonts w:hint="cs"/>
          <w:rtl/>
          <w:lang w:bidi="fa-IR"/>
        </w:rPr>
        <w:t>ی</w:t>
      </w:r>
      <w:r w:rsidRPr="00D04573">
        <w:rPr>
          <w:rtl/>
          <w:lang w:bidi="fa-IR"/>
        </w:rPr>
        <w:t xml:space="preserve"> بن محمد سمر</w:t>
      </w:r>
      <w:r w:rsidRPr="00D04573">
        <w:rPr>
          <w:rFonts w:hint="cs"/>
          <w:rtl/>
          <w:lang w:bidi="fa-IR"/>
        </w:rPr>
        <w:t>ی</w:t>
      </w:r>
      <w:r w:rsidRPr="00D04573">
        <w:rPr>
          <w:rtl/>
          <w:lang w:bidi="fa-IR"/>
        </w:rPr>
        <w:t xml:space="preserve"> گروه</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نزد او گرد آمدند و پرس</w:t>
      </w:r>
      <w:r w:rsidRPr="00D04573">
        <w:rPr>
          <w:rFonts w:hint="cs"/>
          <w:rtl/>
          <w:lang w:bidi="fa-IR"/>
        </w:rPr>
        <w:t>ی</w:t>
      </w:r>
      <w:r w:rsidRPr="00D04573">
        <w:rPr>
          <w:rFonts w:hint="eastAsia"/>
          <w:rtl/>
          <w:lang w:bidi="fa-IR"/>
        </w:rPr>
        <w:t>دند</w:t>
      </w:r>
      <w:r w:rsidRPr="00D04573">
        <w:rPr>
          <w:rtl/>
          <w:lang w:bidi="fa-IR"/>
        </w:rPr>
        <w:t>: «</w:t>
      </w:r>
      <w:r w:rsidRPr="00F37A4E">
        <w:rPr>
          <w:rStyle w:val="libBold1Char"/>
          <w:rtl/>
        </w:rPr>
        <w:t>پس از شما چه کس</w:t>
      </w:r>
      <w:r w:rsidRPr="00F37A4E">
        <w:rPr>
          <w:rStyle w:val="libBold1Char"/>
          <w:rFonts w:hint="cs"/>
          <w:rtl/>
        </w:rPr>
        <w:t>ی</w:t>
      </w:r>
      <w:r w:rsidRPr="00F37A4E">
        <w:rPr>
          <w:rStyle w:val="libBold1Char"/>
          <w:rtl/>
        </w:rPr>
        <w:t xml:space="preserve"> جانش</w:t>
      </w:r>
      <w:r w:rsidRPr="00F37A4E">
        <w:rPr>
          <w:rStyle w:val="libBold1Char"/>
          <w:rFonts w:hint="cs"/>
          <w:rtl/>
        </w:rPr>
        <w:t>ی</w:t>
      </w:r>
      <w:r w:rsidRPr="00F37A4E">
        <w:rPr>
          <w:rStyle w:val="libBold1Char"/>
          <w:rFonts w:hint="eastAsia"/>
          <w:rtl/>
        </w:rPr>
        <w:t>ن</w:t>
      </w:r>
      <w:r w:rsidRPr="00F37A4E">
        <w:rPr>
          <w:rStyle w:val="libBold1Char"/>
          <w:rtl/>
        </w:rPr>
        <w:t xml:space="preserve"> شما خواهد بود</w:t>
      </w:r>
      <w:r w:rsidR="00F37A4E">
        <w:rPr>
          <w:rFonts w:hint="cs"/>
          <w:rtl/>
          <w:lang w:bidi="fa-IR"/>
        </w:rPr>
        <w:t>»</w:t>
      </w:r>
      <w:r w:rsidR="00366A61">
        <w:rPr>
          <w:rtl/>
          <w:lang w:bidi="fa-IR"/>
        </w:rPr>
        <w:t>؟</w:t>
      </w:r>
      <w:r w:rsidRPr="00D04573">
        <w:rPr>
          <w:rtl/>
          <w:lang w:bidi="fa-IR"/>
        </w:rPr>
        <w:t xml:space="preserve"> پاسخ داد: </w:t>
      </w:r>
      <w:r w:rsidR="00F37A4E">
        <w:rPr>
          <w:rFonts w:hint="cs"/>
          <w:rtl/>
          <w:lang w:bidi="fa-IR"/>
        </w:rPr>
        <w:t>«</w:t>
      </w:r>
      <w:r w:rsidRPr="00D04573">
        <w:rPr>
          <w:rtl/>
          <w:lang w:bidi="fa-IR"/>
        </w:rPr>
        <w:t>من مأمور نشده ام که در ا</w:t>
      </w:r>
      <w:r w:rsidRPr="00D04573">
        <w:rPr>
          <w:rFonts w:hint="cs"/>
          <w:rtl/>
          <w:lang w:bidi="fa-IR"/>
        </w:rPr>
        <w:t>ی</w:t>
      </w:r>
      <w:r w:rsidRPr="00D04573">
        <w:rPr>
          <w:rFonts w:hint="eastAsia"/>
          <w:rtl/>
          <w:lang w:bidi="fa-IR"/>
        </w:rPr>
        <w:t>ن</w:t>
      </w:r>
      <w:r w:rsidRPr="00D04573">
        <w:rPr>
          <w:rtl/>
          <w:lang w:bidi="fa-IR"/>
        </w:rPr>
        <w:t xml:space="preserve"> مورد به کس</w:t>
      </w:r>
      <w:r w:rsidRPr="00D04573">
        <w:rPr>
          <w:rFonts w:hint="cs"/>
          <w:rtl/>
          <w:lang w:bidi="fa-IR"/>
        </w:rPr>
        <w:t>ی</w:t>
      </w:r>
      <w:r w:rsidRPr="00D04573">
        <w:rPr>
          <w:rtl/>
          <w:lang w:bidi="fa-IR"/>
        </w:rPr>
        <w:t xml:space="preserve"> وص</w:t>
      </w:r>
      <w:r w:rsidRPr="00D04573">
        <w:rPr>
          <w:rFonts w:hint="cs"/>
          <w:rtl/>
          <w:lang w:bidi="fa-IR"/>
        </w:rPr>
        <w:t>ی</w:t>
      </w:r>
      <w:r w:rsidRPr="00D04573">
        <w:rPr>
          <w:rFonts w:hint="eastAsia"/>
          <w:rtl/>
          <w:lang w:bidi="fa-IR"/>
        </w:rPr>
        <w:t>ت</w:t>
      </w:r>
      <w:r w:rsidRPr="00D04573">
        <w:rPr>
          <w:rtl/>
          <w:lang w:bidi="fa-IR"/>
        </w:rPr>
        <w:t xml:space="preserve"> کنم.</w:t>
      </w:r>
      <w:r w:rsidR="00F37A4E">
        <w:rPr>
          <w:rFonts w:hint="cs"/>
          <w:rtl/>
          <w:lang w:bidi="fa-IR"/>
        </w:rPr>
        <w:t xml:space="preserve">» </w:t>
      </w:r>
      <w:r w:rsidR="00F37A4E" w:rsidRPr="00F37A4E">
        <w:rPr>
          <w:rStyle w:val="libFootnotenumChar"/>
          <w:rFonts w:hint="cs"/>
          <w:rtl/>
        </w:rPr>
        <w:t>(2)</w:t>
      </w:r>
      <w:r w:rsidR="00F37A4E">
        <w:rPr>
          <w:rFonts w:hint="cs"/>
          <w:rtl/>
          <w:lang w:bidi="fa-IR"/>
        </w:rPr>
        <w:t xml:space="preserve"> </w:t>
      </w:r>
      <w:r w:rsidRPr="00D04573">
        <w:rPr>
          <w:rFonts w:hint="eastAsia"/>
          <w:rtl/>
          <w:lang w:bidi="fa-IR"/>
        </w:rPr>
        <w:t>سپس</w:t>
      </w:r>
      <w:r w:rsidRPr="00D04573">
        <w:rPr>
          <w:rtl/>
          <w:lang w:bidi="fa-IR"/>
        </w:rPr>
        <w:t xml:space="preserve"> توق</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را که از سو</w:t>
      </w:r>
      <w:r w:rsidRPr="00D04573">
        <w:rPr>
          <w:rFonts w:hint="cs"/>
          <w:rtl/>
          <w:lang w:bidi="fa-IR"/>
        </w:rPr>
        <w:t>ی</w:t>
      </w:r>
      <w:r w:rsidRPr="00D04573">
        <w:rPr>
          <w:rtl/>
          <w:lang w:bidi="fa-IR"/>
        </w:rPr>
        <w:t xml:space="preserve"> امام غائب </w:t>
      </w:r>
      <w:r w:rsidR="00B4313A" w:rsidRPr="00B4313A">
        <w:rPr>
          <w:rStyle w:val="libAlaemChar"/>
          <w:rtl/>
        </w:rPr>
        <w:t>عليه‌السلام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باره صادر شده بود به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نشان داد.</w:t>
      </w:r>
    </w:p>
    <w:p w:rsidR="00D04573" w:rsidRPr="00D04573" w:rsidRDefault="00D04573" w:rsidP="002E7EFA">
      <w:pPr>
        <w:pStyle w:val="libNormal"/>
        <w:rPr>
          <w:lang w:bidi="fa-IR"/>
        </w:rPr>
      </w:pPr>
      <w:r w:rsidRPr="00D04573">
        <w:rPr>
          <w:rtl/>
          <w:lang w:bidi="fa-IR"/>
        </w:rPr>
        <w:t>آنان از رو</w:t>
      </w:r>
      <w:r w:rsidRPr="00D04573">
        <w:rPr>
          <w:rFonts w:hint="cs"/>
          <w:rtl/>
          <w:lang w:bidi="fa-IR"/>
        </w:rPr>
        <w:t>ی</w:t>
      </w:r>
      <w:r w:rsidRPr="00D04573">
        <w:rPr>
          <w:rtl/>
          <w:lang w:bidi="fa-IR"/>
        </w:rPr>
        <w:t xml:space="preserve"> توق</w:t>
      </w:r>
      <w:r w:rsidRPr="00D04573">
        <w:rPr>
          <w:rFonts w:hint="cs"/>
          <w:rtl/>
          <w:lang w:bidi="fa-IR"/>
        </w:rPr>
        <w:t>ی</w:t>
      </w:r>
      <w:r w:rsidRPr="00D04573">
        <w:rPr>
          <w:rFonts w:hint="eastAsia"/>
          <w:rtl/>
          <w:lang w:bidi="fa-IR"/>
        </w:rPr>
        <w:t>ع</w:t>
      </w:r>
      <w:r w:rsidRPr="00D04573">
        <w:rPr>
          <w:rtl/>
          <w:lang w:bidi="fa-IR"/>
        </w:rPr>
        <w:t xml:space="preserve"> استنساخ کردند که مضمون آن چن</w:t>
      </w:r>
      <w:r w:rsidRPr="00D04573">
        <w:rPr>
          <w:rFonts w:hint="cs"/>
          <w:rtl/>
          <w:lang w:bidi="fa-IR"/>
        </w:rPr>
        <w:t>ی</w:t>
      </w:r>
      <w:r w:rsidRPr="00D04573">
        <w:rPr>
          <w:rFonts w:hint="eastAsia"/>
          <w:rtl/>
          <w:lang w:bidi="fa-IR"/>
        </w:rPr>
        <w:t>ن</w:t>
      </w:r>
      <w:r w:rsidRPr="00D04573">
        <w:rPr>
          <w:rtl/>
          <w:lang w:bidi="fa-IR"/>
        </w:rPr>
        <w:t xml:space="preserve"> بود: «</w:t>
      </w:r>
      <w:r w:rsidRPr="002E7EFA">
        <w:rPr>
          <w:rStyle w:val="libBold1Char"/>
          <w:rtl/>
        </w:rPr>
        <w:t>بسم اللَّه الرحمن الرح</w:t>
      </w:r>
      <w:r w:rsidRPr="002E7EFA">
        <w:rPr>
          <w:rStyle w:val="libBold1Char"/>
          <w:rFonts w:hint="cs"/>
          <w:rtl/>
        </w:rPr>
        <w:t>ی</w:t>
      </w:r>
      <w:r w:rsidRPr="002E7EFA">
        <w:rPr>
          <w:rStyle w:val="libBold1Char"/>
          <w:rFonts w:hint="eastAsia"/>
          <w:rtl/>
        </w:rPr>
        <w:t>م،</w:t>
      </w:r>
      <w:r w:rsidRPr="002E7EFA">
        <w:rPr>
          <w:rStyle w:val="libBold1Char"/>
          <w:rtl/>
        </w:rPr>
        <w:t xml:space="preserve"> ا</w:t>
      </w:r>
      <w:r w:rsidRPr="002E7EFA">
        <w:rPr>
          <w:rStyle w:val="libBold1Char"/>
          <w:rFonts w:hint="cs"/>
          <w:rtl/>
        </w:rPr>
        <w:t>ی</w:t>
      </w:r>
      <w:r w:rsidRPr="002E7EFA">
        <w:rPr>
          <w:rStyle w:val="libBold1Char"/>
          <w:rtl/>
        </w:rPr>
        <w:t xml:space="preserve"> عل</w:t>
      </w:r>
      <w:r w:rsidRPr="002E7EFA">
        <w:rPr>
          <w:rStyle w:val="libBold1Char"/>
          <w:rFonts w:hint="cs"/>
          <w:rtl/>
        </w:rPr>
        <w:t>ی</w:t>
      </w:r>
      <w:r w:rsidRPr="002E7EFA">
        <w:rPr>
          <w:rStyle w:val="libBold1Char"/>
          <w:rtl/>
        </w:rPr>
        <w:t xml:space="preserve"> بن محمد سمر</w:t>
      </w:r>
      <w:r w:rsidRPr="002E7EFA">
        <w:rPr>
          <w:rStyle w:val="libBold1Char"/>
          <w:rFonts w:hint="cs"/>
          <w:rtl/>
        </w:rPr>
        <w:t>ی</w:t>
      </w:r>
      <w:r w:rsidRPr="002E7EFA">
        <w:rPr>
          <w:rStyle w:val="libBold1Char"/>
          <w:rFonts w:hint="eastAsia"/>
          <w:rtl/>
        </w:rPr>
        <w:t>،</w:t>
      </w:r>
      <w:r w:rsidRPr="002E7EFA">
        <w:rPr>
          <w:rStyle w:val="libBold1Char"/>
          <w:rtl/>
        </w:rPr>
        <w:t xml:space="preserve"> خداوند در مص</w:t>
      </w:r>
      <w:r w:rsidRPr="002E7EFA">
        <w:rPr>
          <w:rStyle w:val="libBold1Char"/>
          <w:rFonts w:hint="cs"/>
          <w:rtl/>
        </w:rPr>
        <w:t>ی</w:t>
      </w:r>
      <w:r w:rsidRPr="002E7EFA">
        <w:rPr>
          <w:rStyle w:val="libBold1Char"/>
          <w:rFonts w:hint="eastAsia"/>
          <w:rtl/>
        </w:rPr>
        <w:t>بت</w:t>
      </w:r>
      <w:r w:rsidRPr="002E7EFA">
        <w:rPr>
          <w:rStyle w:val="libBold1Char"/>
          <w:rtl/>
        </w:rPr>
        <w:t xml:space="preserve"> تو پاداش برادرانت را عظ</w:t>
      </w:r>
      <w:r w:rsidRPr="002E7EFA">
        <w:rPr>
          <w:rStyle w:val="libBold1Char"/>
          <w:rFonts w:hint="cs"/>
          <w:rtl/>
        </w:rPr>
        <w:t>ی</w:t>
      </w:r>
      <w:r w:rsidRPr="002E7EFA">
        <w:rPr>
          <w:rStyle w:val="libBold1Char"/>
          <w:rFonts w:hint="eastAsia"/>
          <w:rtl/>
        </w:rPr>
        <w:t>م</w:t>
      </w:r>
      <w:r w:rsidRPr="002E7EFA">
        <w:rPr>
          <w:rStyle w:val="libBold1Char"/>
          <w:rtl/>
        </w:rPr>
        <w:t xml:space="preserve"> دارد. تا شش روز د</w:t>
      </w:r>
      <w:r w:rsidRPr="002E7EFA">
        <w:rPr>
          <w:rStyle w:val="libBold1Char"/>
          <w:rFonts w:hint="cs"/>
          <w:rtl/>
        </w:rPr>
        <w:t>ی</w:t>
      </w:r>
      <w:r w:rsidRPr="002E7EFA">
        <w:rPr>
          <w:rStyle w:val="libBold1Char"/>
          <w:rFonts w:hint="eastAsia"/>
          <w:rtl/>
        </w:rPr>
        <w:t>گر</w:t>
      </w:r>
      <w:r w:rsidRPr="002E7EFA">
        <w:rPr>
          <w:rStyle w:val="libBold1Char"/>
          <w:rtl/>
        </w:rPr>
        <w:t xml:space="preserve"> از دن</w:t>
      </w:r>
      <w:r w:rsidRPr="002E7EFA">
        <w:rPr>
          <w:rStyle w:val="libBold1Char"/>
          <w:rFonts w:hint="cs"/>
          <w:rtl/>
        </w:rPr>
        <w:t>ی</w:t>
      </w:r>
      <w:r w:rsidRPr="002E7EFA">
        <w:rPr>
          <w:rStyle w:val="libBold1Char"/>
          <w:rFonts w:hint="eastAsia"/>
          <w:rtl/>
        </w:rPr>
        <w:t>ا</w:t>
      </w:r>
      <w:r w:rsidRPr="002E7EFA">
        <w:rPr>
          <w:rStyle w:val="libBold1Char"/>
          <w:rtl/>
        </w:rPr>
        <w:t xml:space="preserve"> خواه</w:t>
      </w:r>
      <w:r w:rsidRPr="002E7EFA">
        <w:rPr>
          <w:rStyle w:val="libBold1Char"/>
          <w:rFonts w:hint="cs"/>
          <w:rtl/>
        </w:rPr>
        <w:t>ی</w:t>
      </w:r>
      <w:r w:rsidRPr="002E7EFA">
        <w:rPr>
          <w:rStyle w:val="libBold1Char"/>
          <w:rtl/>
        </w:rPr>
        <w:t xml:space="preserve"> رفت. پس امور خو</w:t>
      </w:r>
      <w:r w:rsidRPr="002E7EFA">
        <w:rPr>
          <w:rStyle w:val="libBold1Char"/>
          <w:rFonts w:hint="cs"/>
          <w:rtl/>
        </w:rPr>
        <w:t>ی</w:t>
      </w:r>
      <w:r w:rsidRPr="002E7EFA">
        <w:rPr>
          <w:rStyle w:val="libBold1Char"/>
          <w:rFonts w:hint="eastAsia"/>
          <w:rtl/>
        </w:rPr>
        <w:t>ش</w:t>
      </w:r>
      <w:r w:rsidRPr="002E7EFA">
        <w:rPr>
          <w:rStyle w:val="libBold1Char"/>
          <w:rtl/>
        </w:rPr>
        <w:t xml:space="preserve"> را فراهم آور و به ه</w:t>
      </w:r>
      <w:r w:rsidRPr="002E7EFA">
        <w:rPr>
          <w:rStyle w:val="libBold1Char"/>
          <w:rFonts w:hint="cs"/>
          <w:rtl/>
        </w:rPr>
        <w:t>ی</w:t>
      </w:r>
      <w:r w:rsidRPr="002E7EFA">
        <w:rPr>
          <w:rStyle w:val="libBold1Char"/>
          <w:rFonts w:hint="eastAsia"/>
          <w:rtl/>
        </w:rPr>
        <w:t>چکس</w:t>
      </w:r>
      <w:r w:rsidRPr="002E7EFA">
        <w:rPr>
          <w:rStyle w:val="libBold1Char"/>
          <w:rtl/>
        </w:rPr>
        <w:t xml:space="preserve"> وص</w:t>
      </w:r>
      <w:r w:rsidRPr="002E7EFA">
        <w:rPr>
          <w:rStyle w:val="libBold1Char"/>
          <w:rFonts w:hint="cs"/>
          <w:rtl/>
        </w:rPr>
        <w:t>ی</w:t>
      </w:r>
      <w:r w:rsidRPr="002E7EFA">
        <w:rPr>
          <w:rStyle w:val="libBold1Char"/>
          <w:rFonts w:hint="eastAsia"/>
          <w:rtl/>
        </w:rPr>
        <w:t>ت</w:t>
      </w:r>
      <w:r w:rsidRPr="002E7EFA">
        <w:rPr>
          <w:rStyle w:val="libBold1Char"/>
          <w:rtl/>
        </w:rPr>
        <w:t xml:space="preserve"> مکن که پس از تو جانش</w:t>
      </w:r>
      <w:r w:rsidRPr="002E7EFA">
        <w:rPr>
          <w:rStyle w:val="libBold1Char"/>
          <w:rFonts w:hint="cs"/>
          <w:rtl/>
        </w:rPr>
        <w:t>ی</w:t>
      </w:r>
      <w:r w:rsidRPr="002E7EFA">
        <w:rPr>
          <w:rStyle w:val="libBold1Char"/>
          <w:rFonts w:hint="eastAsia"/>
          <w:rtl/>
        </w:rPr>
        <w:t>ن</w:t>
      </w:r>
      <w:r w:rsidRPr="002E7EFA">
        <w:rPr>
          <w:rStyle w:val="libBold1Char"/>
          <w:rtl/>
        </w:rPr>
        <w:t xml:space="preserve"> تو شود. غ</w:t>
      </w:r>
      <w:r w:rsidRPr="002E7EFA">
        <w:rPr>
          <w:rStyle w:val="libBold1Char"/>
          <w:rFonts w:hint="cs"/>
          <w:rtl/>
        </w:rPr>
        <w:t>ی</w:t>
      </w:r>
      <w:r w:rsidRPr="002E7EFA">
        <w:rPr>
          <w:rStyle w:val="libBold1Char"/>
          <w:rFonts w:hint="eastAsia"/>
          <w:rtl/>
        </w:rPr>
        <w:t>بت</w:t>
      </w:r>
      <w:r w:rsidRPr="002E7EFA">
        <w:rPr>
          <w:rStyle w:val="libBold1Char"/>
          <w:rtl/>
        </w:rPr>
        <w:t xml:space="preserve"> کبر</w:t>
      </w:r>
      <w:r w:rsidRPr="002E7EFA">
        <w:rPr>
          <w:rStyle w:val="libBold1Char"/>
          <w:rFonts w:hint="cs"/>
          <w:rtl/>
        </w:rPr>
        <w:t>ی</w:t>
      </w:r>
      <w:r w:rsidRPr="002E7EFA">
        <w:rPr>
          <w:rStyle w:val="libBold1Char"/>
          <w:rtl/>
        </w:rPr>
        <w:t xml:space="preserve"> واقع شد و ظهور</w:t>
      </w:r>
      <w:r w:rsidRPr="002E7EFA">
        <w:rPr>
          <w:rStyle w:val="libBold1Char"/>
          <w:rFonts w:hint="cs"/>
          <w:rtl/>
        </w:rPr>
        <w:t>ی</w:t>
      </w:r>
      <w:r w:rsidRPr="002E7EFA">
        <w:rPr>
          <w:rStyle w:val="libBold1Char"/>
          <w:rtl/>
        </w:rPr>
        <w:t xml:space="preserve"> نخواهد بود تا آنگاه که خدا</w:t>
      </w:r>
      <w:r w:rsidRPr="002E7EFA">
        <w:rPr>
          <w:rStyle w:val="libBold1Char"/>
          <w:rFonts w:hint="cs"/>
          <w:rtl/>
        </w:rPr>
        <w:t>ی</w:t>
      </w:r>
      <w:r w:rsidRPr="002E7EFA">
        <w:rPr>
          <w:rStyle w:val="libBold1Char"/>
          <w:rtl/>
        </w:rPr>
        <w:t xml:space="preserve"> متعال فرمان دهد، که پس از مدت طولان</w:t>
      </w:r>
      <w:r w:rsidRPr="002E7EFA">
        <w:rPr>
          <w:rStyle w:val="libBold1Char"/>
          <w:rFonts w:hint="cs"/>
          <w:rtl/>
        </w:rPr>
        <w:t>ی</w:t>
      </w:r>
      <w:r w:rsidRPr="002E7EFA">
        <w:rPr>
          <w:rStyle w:val="libBold1Char"/>
          <w:rtl/>
        </w:rPr>
        <w:t xml:space="preserve"> و قساوت دلها و پر شدن زم</w:t>
      </w:r>
      <w:r w:rsidRPr="002E7EFA">
        <w:rPr>
          <w:rStyle w:val="libBold1Char"/>
          <w:rFonts w:hint="cs"/>
          <w:rtl/>
        </w:rPr>
        <w:t>ی</w:t>
      </w:r>
      <w:r w:rsidRPr="002E7EFA">
        <w:rPr>
          <w:rStyle w:val="libBold1Char"/>
          <w:rFonts w:hint="eastAsia"/>
          <w:rtl/>
        </w:rPr>
        <w:t>ن</w:t>
      </w:r>
      <w:r w:rsidRPr="002E7EFA">
        <w:rPr>
          <w:rStyle w:val="libBold1Char"/>
          <w:rtl/>
        </w:rPr>
        <w:t xml:space="preserve"> از ستم است</w:t>
      </w:r>
      <w:r w:rsidR="00366A61" w:rsidRPr="002E7EFA">
        <w:rPr>
          <w:rStyle w:val="libBold1Char"/>
          <w:rtl/>
        </w:rPr>
        <w:t>.</w:t>
      </w:r>
      <w:r w:rsidRPr="002E7EFA">
        <w:rPr>
          <w:rStyle w:val="libBold1Char"/>
          <w:rtl/>
        </w:rPr>
        <w:t xml:space="preserve"> به زود</w:t>
      </w:r>
      <w:r w:rsidRPr="002E7EFA">
        <w:rPr>
          <w:rStyle w:val="libBold1Char"/>
          <w:rFonts w:hint="cs"/>
          <w:rtl/>
        </w:rPr>
        <w:t>ی</w:t>
      </w:r>
      <w:r w:rsidRPr="002E7EFA">
        <w:rPr>
          <w:rStyle w:val="libBold1Char"/>
          <w:rtl/>
        </w:rPr>
        <w:t xml:space="preserve"> افراد</w:t>
      </w:r>
      <w:r w:rsidRPr="002E7EFA">
        <w:rPr>
          <w:rStyle w:val="libBold1Char"/>
          <w:rFonts w:hint="cs"/>
          <w:rtl/>
        </w:rPr>
        <w:t>ی</w:t>
      </w:r>
      <w:r w:rsidRPr="002E7EFA">
        <w:rPr>
          <w:rStyle w:val="libBold1Char"/>
          <w:rtl/>
        </w:rPr>
        <w:t xml:space="preserve"> نزد ش</w:t>
      </w:r>
      <w:r w:rsidRPr="002E7EFA">
        <w:rPr>
          <w:rStyle w:val="libBold1Char"/>
          <w:rFonts w:hint="cs"/>
          <w:rtl/>
        </w:rPr>
        <w:t>ی</w:t>
      </w:r>
      <w:r w:rsidRPr="002E7EFA">
        <w:rPr>
          <w:rStyle w:val="libBold1Char"/>
          <w:rFonts w:hint="eastAsia"/>
          <w:rtl/>
        </w:rPr>
        <w:t>ع</w:t>
      </w:r>
      <w:r w:rsidRPr="002E7EFA">
        <w:rPr>
          <w:rStyle w:val="libBold1Char"/>
          <w:rFonts w:hint="cs"/>
          <w:rtl/>
        </w:rPr>
        <w:t>ی</w:t>
      </w:r>
      <w:r w:rsidRPr="002E7EFA">
        <w:rPr>
          <w:rStyle w:val="libBold1Char"/>
          <w:rFonts w:hint="eastAsia"/>
          <w:rtl/>
        </w:rPr>
        <w:t>ان</w:t>
      </w:r>
      <w:r w:rsidRPr="002E7EFA">
        <w:rPr>
          <w:rStyle w:val="libBold1Char"/>
          <w:rtl/>
        </w:rPr>
        <w:t xml:space="preserve"> من مدع</w:t>
      </w:r>
      <w:r w:rsidRPr="002E7EFA">
        <w:rPr>
          <w:rStyle w:val="libBold1Char"/>
          <w:rFonts w:hint="cs"/>
          <w:rtl/>
        </w:rPr>
        <w:t>ی</w:t>
      </w:r>
      <w:r w:rsidRPr="002E7EFA">
        <w:rPr>
          <w:rStyle w:val="libBold1Char"/>
          <w:rtl/>
        </w:rPr>
        <w:t xml:space="preserve"> مشاهده من م</w:t>
      </w:r>
      <w:r w:rsidRPr="002E7EFA">
        <w:rPr>
          <w:rStyle w:val="libBold1Char"/>
          <w:rFonts w:hint="cs"/>
          <w:rtl/>
        </w:rPr>
        <w:t>ی</w:t>
      </w:r>
      <w:r w:rsidRPr="002E7EFA">
        <w:rPr>
          <w:rStyle w:val="libBold1Char"/>
          <w:rtl/>
        </w:rPr>
        <w:t xml:space="preserve"> شوند. آگاه باش</w:t>
      </w:r>
      <w:r w:rsidRPr="002E7EFA">
        <w:rPr>
          <w:rStyle w:val="libBold1Char"/>
          <w:rFonts w:hint="cs"/>
          <w:rtl/>
        </w:rPr>
        <w:t>ی</w:t>
      </w:r>
      <w:r w:rsidRPr="002E7EFA">
        <w:rPr>
          <w:rStyle w:val="libBold1Char"/>
          <w:rFonts w:hint="eastAsia"/>
          <w:rtl/>
        </w:rPr>
        <w:t>د</w:t>
      </w:r>
      <w:r w:rsidRPr="002E7EFA">
        <w:rPr>
          <w:rStyle w:val="libBold1Char"/>
          <w:rtl/>
        </w:rPr>
        <w:t xml:space="preserve"> که هر کس پ</w:t>
      </w:r>
      <w:r w:rsidRPr="002E7EFA">
        <w:rPr>
          <w:rStyle w:val="libBold1Char"/>
          <w:rFonts w:hint="cs"/>
          <w:rtl/>
        </w:rPr>
        <w:t>ی</w:t>
      </w:r>
      <w:r w:rsidRPr="002E7EFA">
        <w:rPr>
          <w:rStyle w:val="libBold1Char"/>
          <w:rFonts w:hint="eastAsia"/>
          <w:rtl/>
        </w:rPr>
        <w:t>ش</w:t>
      </w:r>
      <w:r w:rsidRPr="002E7EFA">
        <w:rPr>
          <w:rStyle w:val="libBold1Char"/>
          <w:rtl/>
        </w:rPr>
        <w:t xml:space="preserve"> از خروج سف</w:t>
      </w:r>
      <w:r w:rsidRPr="002E7EFA">
        <w:rPr>
          <w:rStyle w:val="libBold1Char"/>
          <w:rFonts w:hint="cs"/>
          <w:rtl/>
        </w:rPr>
        <w:t>ی</w:t>
      </w:r>
      <w:r w:rsidRPr="002E7EFA">
        <w:rPr>
          <w:rStyle w:val="libBold1Char"/>
          <w:rFonts w:hint="eastAsia"/>
          <w:rtl/>
        </w:rPr>
        <w:t>ان</w:t>
      </w:r>
      <w:r w:rsidRPr="002E7EFA">
        <w:rPr>
          <w:rStyle w:val="libBold1Char"/>
          <w:rFonts w:hint="cs"/>
          <w:rtl/>
        </w:rPr>
        <w:t>ی</w:t>
      </w:r>
      <w:r w:rsidRPr="002E7EFA">
        <w:rPr>
          <w:rStyle w:val="libBold1Char"/>
          <w:rtl/>
        </w:rPr>
        <w:t xml:space="preserve"> و پ</w:t>
      </w:r>
      <w:r w:rsidRPr="002E7EFA">
        <w:rPr>
          <w:rStyle w:val="libBold1Char"/>
          <w:rFonts w:hint="cs"/>
          <w:rtl/>
        </w:rPr>
        <w:t>ی</w:t>
      </w:r>
      <w:r w:rsidRPr="002E7EFA">
        <w:rPr>
          <w:rStyle w:val="libBold1Char"/>
          <w:rFonts w:hint="eastAsia"/>
          <w:rtl/>
        </w:rPr>
        <w:t>ش</w:t>
      </w:r>
      <w:r w:rsidRPr="002E7EFA">
        <w:rPr>
          <w:rStyle w:val="libBold1Char"/>
          <w:rtl/>
        </w:rPr>
        <w:t xml:space="preserve"> از ص</w:t>
      </w:r>
      <w:r w:rsidRPr="002E7EFA">
        <w:rPr>
          <w:rStyle w:val="libBold1Char"/>
          <w:rFonts w:hint="cs"/>
          <w:rtl/>
        </w:rPr>
        <w:t>ی</w:t>
      </w:r>
      <w:r w:rsidRPr="002E7EFA">
        <w:rPr>
          <w:rStyle w:val="libBold1Char"/>
          <w:rFonts w:hint="eastAsia"/>
          <w:rtl/>
        </w:rPr>
        <w:t>حه</w:t>
      </w:r>
      <w:r w:rsidRPr="002E7EFA">
        <w:rPr>
          <w:rStyle w:val="libBold1Char"/>
          <w:rtl/>
        </w:rPr>
        <w:t xml:space="preserve"> </w:t>
      </w:r>
      <w:r w:rsidRPr="00AD05D9">
        <w:rPr>
          <w:rStyle w:val="libFootnotenumChar"/>
          <w:rtl/>
        </w:rPr>
        <w:t>(</w:t>
      </w:r>
      <w:r w:rsidR="00AD05D9" w:rsidRPr="00AD05D9">
        <w:rPr>
          <w:rStyle w:val="libFootnotenumChar"/>
          <w:rFonts w:hint="cs"/>
          <w:rtl/>
        </w:rPr>
        <w:t>3</w:t>
      </w:r>
      <w:r w:rsidRPr="00AD05D9">
        <w:rPr>
          <w:rStyle w:val="libFootnotenumChar"/>
          <w:rtl/>
        </w:rPr>
        <w:t>)</w:t>
      </w:r>
      <w:r w:rsidRPr="002E7EFA">
        <w:rPr>
          <w:rStyle w:val="libBold1Char"/>
          <w:rtl/>
        </w:rPr>
        <w:t xml:space="preserve"> چن</w:t>
      </w:r>
      <w:r w:rsidRPr="002E7EFA">
        <w:rPr>
          <w:rStyle w:val="libBold1Char"/>
          <w:rFonts w:hint="cs"/>
          <w:rtl/>
        </w:rPr>
        <w:t>ی</w:t>
      </w:r>
      <w:r w:rsidRPr="002E7EFA">
        <w:rPr>
          <w:rStyle w:val="libBold1Char"/>
          <w:rFonts w:hint="eastAsia"/>
          <w:rtl/>
        </w:rPr>
        <w:t>ن</w:t>
      </w:r>
      <w:r w:rsidRPr="002E7EFA">
        <w:rPr>
          <w:rStyle w:val="libBold1Char"/>
          <w:rtl/>
        </w:rPr>
        <w:t xml:space="preserve"> ادعائ</w:t>
      </w:r>
      <w:r w:rsidRPr="002E7EFA">
        <w:rPr>
          <w:rStyle w:val="libBold1Char"/>
          <w:rFonts w:hint="cs"/>
          <w:rtl/>
        </w:rPr>
        <w:t>ی</w:t>
      </w:r>
      <w:r w:rsidRPr="002E7EFA">
        <w:rPr>
          <w:rStyle w:val="libBold1Char"/>
          <w:rtl/>
        </w:rPr>
        <w:t xml:space="preserve"> نما</w:t>
      </w:r>
      <w:r w:rsidRPr="002E7EFA">
        <w:rPr>
          <w:rStyle w:val="libBold1Char"/>
          <w:rFonts w:hint="cs"/>
          <w:rtl/>
        </w:rPr>
        <w:t>ی</w:t>
      </w:r>
      <w:r w:rsidRPr="002E7EFA">
        <w:rPr>
          <w:rStyle w:val="libBold1Char"/>
          <w:rFonts w:hint="eastAsia"/>
          <w:rtl/>
        </w:rPr>
        <w:t>د</w:t>
      </w:r>
      <w:r w:rsidRPr="002E7EFA">
        <w:rPr>
          <w:rStyle w:val="libBold1Char"/>
          <w:rtl/>
        </w:rPr>
        <w:t xml:space="preserve"> (</w:t>
      </w:r>
      <w:r w:rsidRPr="002E7EFA">
        <w:rPr>
          <w:rStyle w:val="libBold1Char"/>
          <w:rFonts w:hint="cs"/>
          <w:rtl/>
        </w:rPr>
        <w:t>ی</w:t>
      </w:r>
      <w:r w:rsidRPr="002E7EFA">
        <w:rPr>
          <w:rStyle w:val="libBold1Char"/>
          <w:rFonts w:hint="eastAsia"/>
          <w:rtl/>
        </w:rPr>
        <w:t>عن</w:t>
      </w:r>
      <w:r w:rsidRPr="002E7EFA">
        <w:rPr>
          <w:rStyle w:val="libBold1Char"/>
          <w:rFonts w:hint="cs"/>
          <w:rtl/>
        </w:rPr>
        <w:t>ی</w:t>
      </w:r>
      <w:r w:rsidRPr="002E7EFA">
        <w:rPr>
          <w:rStyle w:val="libBold1Char"/>
          <w:rtl/>
        </w:rPr>
        <w:t xml:space="preserve"> ادعا</w:t>
      </w:r>
      <w:r w:rsidRPr="002E7EFA">
        <w:rPr>
          <w:rStyle w:val="libBold1Char"/>
          <w:rFonts w:hint="cs"/>
          <w:rtl/>
        </w:rPr>
        <w:t>ی</w:t>
      </w:r>
      <w:r w:rsidRPr="002E7EFA">
        <w:rPr>
          <w:rStyle w:val="libBold1Char"/>
          <w:rtl/>
        </w:rPr>
        <w:t xml:space="preserve"> رؤ</w:t>
      </w:r>
      <w:r w:rsidRPr="002E7EFA">
        <w:rPr>
          <w:rStyle w:val="libBold1Char"/>
          <w:rFonts w:hint="cs"/>
          <w:rtl/>
        </w:rPr>
        <w:t>ی</w:t>
      </w:r>
      <w:r w:rsidRPr="002E7EFA">
        <w:rPr>
          <w:rStyle w:val="libBold1Char"/>
          <w:rFonts w:hint="eastAsia"/>
          <w:rtl/>
        </w:rPr>
        <w:t>ت</w:t>
      </w:r>
      <w:r w:rsidRPr="002E7EFA">
        <w:rPr>
          <w:rStyle w:val="libBold1Char"/>
          <w:rtl/>
        </w:rPr>
        <w:t xml:space="preserve"> به عنوان سفارت و ن</w:t>
      </w:r>
      <w:r w:rsidRPr="002E7EFA">
        <w:rPr>
          <w:rStyle w:val="libBold1Char"/>
          <w:rFonts w:hint="cs"/>
          <w:rtl/>
        </w:rPr>
        <w:t>ی</w:t>
      </w:r>
      <w:r w:rsidRPr="002E7EFA">
        <w:rPr>
          <w:rStyle w:val="libBold1Char"/>
          <w:rFonts w:hint="eastAsia"/>
          <w:rtl/>
        </w:rPr>
        <w:t>ابت</w:t>
      </w:r>
      <w:r w:rsidRPr="002E7EFA">
        <w:rPr>
          <w:rStyle w:val="libBold1Char"/>
          <w:rtl/>
        </w:rPr>
        <w:t xml:space="preserve"> نما</w:t>
      </w:r>
      <w:r w:rsidRPr="002E7EFA">
        <w:rPr>
          <w:rStyle w:val="libBold1Char"/>
          <w:rFonts w:hint="cs"/>
          <w:rtl/>
        </w:rPr>
        <w:t>ی</w:t>
      </w:r>
      <w:r w:rsidRPr="002E7EFA">
        <w:rPr>
          <w:rStyle w:val="libBold1Char"/>
          <w:rFonts w:hint="eastAsia"/>
          <w:rtl/>
        </w:rPr>
        <w:t>د</w:t>
      </w:r>
      <w:r w:rsidRPr="002E7EFA">
        <w:rPr>
          <w:rStyle w:val="libBold1Char"/>
          <w:rtl/>
        </w:rPr>
        <w:t>) دروغگو و افترا زننده است و لا حول و لا</w:t>
      </w:r>
      <w:r w:rsidR="002E7EFA" w:rsidRPr="002E7EFA">
        <w:rPr>
          <w:rStyle w:val="libBold1Char"/>
          <w:rFonts w:hint="cs"/>
          <w:rtl/>
        </w:rPr>
        <w:t xml:space="preserve"> </w:t>
      </w:r>
      <w:r w:rsidRPr="002E7EFA">
        <w:rPr>
          <w:rStyle w:val="libBold1Char"/>
          <w:rFonts w:hint="eastAsia"/>
          <w:rtl/>
        </w:rPr>
        <w:t>قوه</w:t>
      </w:r>
      <w:r w:rsidRPr="002E7EFA">
        <w:rPr>
          <w:rStyle w:val="libBold1Char"/>
          <w:rtl/>
        </w:rPr>
        <w:t xml:space="preserve"> الا باللَّه العل</w:t>
      </w:r>
      <w:r w:rsidRPr="002E7EFA">
        <w:rPr>
          <w:rStyle w:val="libBold1Char"/>
          <w:rFonts w:hint="cs"/>
          <w:rtl/>
        </w:rPr>
        <w:t>ی</w:t>
      </w:r>
      <w:r w:rsidRPr="002E7EFA">
        <w:rPr>
          <w:rStyle w:val="libBold1Char"/>
          <w:rtl/>
        </w:rPr>
        <w:t xml:space="preserve"> العظ</w:t>
      </w:r>
      <w:r w:rsidRPr="002E7EFA">
        <w:rPr>
          <w:rStyle w:val="libBold1Char"/>
          <w:rFonts w:hint="cs"/>
          <w:rtl/>
        </w:rPr>
        <w:t>ی</w:t>
      </w:r>
      <w:r w:rsidRPr="002E7EFA">
        <w:rPr>
          <w:rStyle w:val="libBold1Char"/>
          <w:rFonts w:hint="eastAsia"/>
          <w:rtl/>
        </w:rPr>
        <w:t>م</w:t>
      </w:r>
      <w:r w:rsidRPr="00D04573">
        <w:rPr>
          <w:rFonts w:hint="eastAsia"/>
          <w:rtl/>
          <w:lang w:bidi="fa-IR"/>
        </w:rPr>
        <w:t>»</w:t>
      </w:r>
      <w:r w:rsidRPr="00D04573">
        <w:rPr>
          <w:rtl/>
          <w:lang w:bidi="fa-IR"/>
        </w:rPr>
        <w:t>.</w:t>
      </w:r>
      <w:r w:rsidR="00AD05D9">
        <w:rPr>
          <w:rFonts w:hint="cs"/>
          <w:rtl/>
          <w:lang w:bidi="fa-IR"/>
        </w:rPr>
        <w:t xml:space="preserve"> </w:t>
      </w:r>
      <w:r w:rsidR="00AD05D9" w:rsidRPr="00AD05D9">
        <w:rPr>
          <w:rStyle w:val="libFootnotenumChar"/>
          <w:rFonts w:hint="cs"/>
          <w:rtl/>
        </w:rPr>
        <w:t>(4)</w:t>
      </w:r>
      <w:r w:rsidR="00AD05D9">
        <w:rPr>
          <w:rFonts w:hint="cs"/>
          <w:rtl/>
          <w:lang w:bidi="fa-IR"/>
        </w:rPr>
        <w:t xml:space="preserve"> </w:t>
      </w:r>
    </w:p>
    <w:p w:rsidR="00AD05D9" w:rsidRDefault="00AD05D9" w:rsidP="00AD05D9">
      <w:pPr>
        <w:pStyle w:val="libLine"/>
        <w:rPr>
          <w:rtl/>
          <w:lang w:bidi="fa-IR"/>
        </w:rPr>
      </w:pPr>
      <w:r>
        <w:rPr>
          <w:rFonts w:hint="cs"/>
          <w:rtl/>
          <w:lang w:bidi="fa-IR"/>
        </w:rPr>
        <w:t>____________________</w:t>
      </w:r>
    </w:p>
    <w:p w:rsidR="00D95306" w:rsidRDefault="00AD05D9" w:rsidP="00D95306">
      <w:pPr>
        <w:pStyle w:val="libFootnote0"/>
        <w:rPr>
          <w:rtl/>
          <w:lang w:bidi="fa-IR"/>
        </w:rPr>
      </w:pPr>
      <w:r>
        <w:rPr>
          <w:rFonts w:hint="cs"/>
          <w:rtl/>
          <w:lang w:bidi="fa-IR"/>
        </w:rPr>
        <w:t xml:space="preserve">1. الغیبة (شیخ طوسی): ص396. </w:t>
      </w:r>
      <w:r w:rsidR="00D04573" w:rsidRPr="00D04573">
        <w:rPr>
          <w:rtl/>
          <w:lang w:bidi="fa-IR"/>
        </w:rPr>
        <w:t xml:space="preserve">بحار الانوار: ج 51، ص 361. </w:t>
      </w:r>
      <w:r w:rsidRPr="00D04573">
        <w:rPr>
          <w:rtl/>
          <w:lang w:bidi="fa-IR"/>
        </w:rPr>
        <w:t>الکن</w:t>
      </w:r>
      <w:r w:rsidRPr="00D04573">
        <w:rPr>
          <w:rFonts w:hint="cs"/>
          <w:rtl/>
          <w:lang w:bidi="fa-IR"/>
        </w:rPr>
        <w:t>ی</w:t>
      </w:r>
      <w:r w:rsidRPr="00D04573">
        <w:rPr>
          <w:rtl/>
          <w:lang w:bidi="fa-IR"/>
        </w:rPr>
        <w:t xml:space="preserve"> و الالقاب: ج 3، ص </w:t>
      </w:r>
      <w:r>
        <w:rPr>
          <w:rFonts w:hint="cs"/>
          <w:rtl/>
          <w:lang w:bidi="fa-IR"/>
        </w:rPr>
        <w:t>268.</w:t>
      </w:r>
      <w:r w:rsidR="00D95306">
        <w:rPr>
          <w:rFonts w:hint="cs"/>
          <w:rtl/>
          <w:lang w:bidi="fa-IR"/>
        </w:rPr>
        <w:t xml:space="preserve"> خاتمة المستدرک: ج3 ص281.</w:t>
      </w:r>
    </w:p>
    <w:p w:rsidR="00D95306" w:rsidRPr="00D04573" w:rsidRDefault="00D95306" w:rsidP="00D95306">
      <w:pPr>
        <w:pStyle w:val="libFootnote0"/>
        <w:rPr>
          <w:lang w:bidi="fa-IR"/>
        </w:rPr>
      </w:pPr>
      <w:r>
        <w:rPr>
          <w:rFonts w:hint="cs"/>
          <w:rtl/>
          <w:lang w:bidi="fa-IR"/>
        </w:rPr>
        <w:t xml:space="preserve">2. </w:t>
      </w:r>
      <w:r w:rsidRPr="00D04573">
        <w:rPr>
          <w:rtl/>
          <w:lang w:bidi="fa-IR"/>
        </w:rPr>
        <w:t xml:space="preserve">بحار الانوار: ج 51، ص </w:t>
      </w:r>
      <w:r>
        <w:rPr>
          <w:rFonts w:hint="cs"/>
          <w:rtl/>
          <w:lang w:bidi="fa-IR"/>
        </w:rPr>
        <w:t>360</w:t>
      </w:r>
      <w:r w:rsidRPr="00D04573">
        <w:rPr>
          <w:rtl/>
          <w:lang w:bidi="fa-IR"/>
        </w:rPr>
        <w:t>.</w:t>
      </w:r>
    </w:p>
    <w:p w:rsidR="00D95306" w:rsidRPr="00D95306" w:rsidRDefault="00D95306" w:rsidP="00D95306">
      <w:pPr>
        <w:pStyle w:val="libFootnote0"/>
        <w:rPr>
          <w:rtl/>
        </w:rPr>
      </w:pPr>
      <w:r>
        <w:rPr>
          <w:rFonts w:hint="cs"/>
          <w:rtl/>
        </w:rPr>
        <w:t xml:space="preserve">3. </w:t>
      </w:r>
      <w:r w:rsidRPr="002E7EFA">
        <w:rPr>
          <w:rtl/>
        </w:rPr>
        <w:t>خروج سف</w:t>
      </w:r>
      <w:r w:rsidRPr="002E7EFA">
        <w:rPr>
          <w:rFonts w:hint="cs"/>
          <w:rtl/>
        </w:rPr>
        <w:t>ی</w:t>
      </w:r>
      <w:r w:rsidRPr="002E7EFA">
        <w:rPr>
          <w:rFonts w:hint="eastAsia"/>
          <w:rtl/>
        </w:rPr>
        <w:t>ان</w:t>
      </w:r>
      <w:r w:rsidRPr="002E7EFA">
        <w:rPr>
          <w:rFonts w:hint="cs"/>
          <w:rtl/>
        </w:rPr>
        <w:t>ی</w:t>
      </w:r>
      <w:r w:rsidRPr="002E7EFA">
        <w:rPr>
          <w:rtl/>
        </w:rPr>
        <w:t xml:space="preserve"> و ص</w:t>
      </w:r>
      <w:r w:rsidRPr="002E7EFA">
        <w:rPr>
          <w:rFonts w:hint="cs"/>
          <w:rtl/>
        </w:rPr>
        <w:t>ی</w:t>
      </w:r>
      <w:r w:rsidRPr="002E7EFA">
        <w:rPr>
          <w:rFonts w:hint="eastAsia"/>
          <w:rtl/>
        </w:rPr>
        <w:t>حه</w:t>
      </w:r>
      <w:r w:rsidRPr="002E7EFA">
        <w:rPr>
          <w:rtl/>
        </w:rPr>
        <w:t xml:space="preserve"> دو علامت از علامتهائ</w:t>
      </w:r>
      <w:r w:rsidRPr="002E7EFA">
        <w:rPr>
          <w:rFonts w:hint="cs"/>
          <w:rtl/>
        </w:rPr>
        <w:t>ی</w:t>
      </w:r>
      <w:r w:rsidRPr="002E7EFA">
        <w:rPr>
          <w:rtl/>
        </w:rPr>
        <w:t xml:space="preserve"> هستند که هنگام ظهور امام عصر </w:t>
      </w:r>
      <w:r w:rsidRPr="00B4313A">
        <w:rPr>
          <w:rStyle w:val="libAlaemChar"/>
          <w:rtl/>
        </w:rPr>
        <w:t>عليه‌السلام</w:t>
      </w:r>
      <w:r w:rsidRPr="00D04573">
        <w:rPr>
          <w:rtl/>
          <w:lang w:bidi="fa-IR"/>
        </w:rPr>
        <w:t xml:space="preserve"> </w:t>
      </w:r>
      <w:r w:rsidRPr="002E7EFA">
        <w:rPr>
          <w:rtl/>
        </w:rPr>
        <w:t>واقع م</w:t>
      </w:r>
      <w:r w:rsidRPr="002E7EFA">
        <w:rPr>
          <w:rFonts w:hint="cs"/>
          <w:rtl/>
        </w:rPr>
        <w:t>ی</w:t>
      </w:r>
      <w:r w:rsidRPr="002E7EFA">
        <w:rPr>
          <w:rtl/>
        </w:rPr>
        <w:t xml:space="preserve"> شود</w:t>
      </w:r>
      <w:r>
        <w:rPr>
          <w:rFonts w:hint="cs"/>
          <w:rtl/>
        </w:rPr>
        <w:t>.</w:t>
      </w:r>
    </w:p>
    <w:p w:rsidR="00D95306" w:rsidRPr="00D04573" w:rsidRDefault="00D95306" w:rsidP="00D95306">
      <w:pPr>
        <w:pStyle w:val="libFootnote0"/>
        <w:rPr>
          <w:lang w:bidi="fa-IR"/>
        </w:rPr>
      </w:pPr>
      <w:r>
        <w:rPr>
          <w:rFonts w:hint="cs"/>
          <w:rtl/>
          <w:lang w:bidi="fa-IR"/>
        </w:rPr>
        <w:t xml:space="preserve">4. </w:t>
      </w:r>
      <w:r>
        <w:rPr>
          <w:rtl/>
          <w:lang w:bidi="fa-IR"/>
        </w:rPr>
        <w:t>بحار الانوار: ج 51، ص 3</w:t>
      </w:r>
      <w:r>
        <w:rPr>
          <w:rFonts w:hint="cs"/>
          <w:rtl/>
          <w:lang w:bidi="fa-IR"/>
        </w:rPr>
        <w:t>61، ج 52 ص151، ج53 ص318. الغیبة (شیخ طوسی): ص395. کمال الدین: 516. احتجاج: ج2 ص297. الثاقب فی المناقب: ص 604. الخرائج و الجرائح: ج3 ص1129. معجم احادیث الامام المهدی</w:t>
      </w:r>
      <w:r w:rsidRPr="00D95306">
        <w:rPr>
          <w:rStyle w:val="libAlaemChar"/>
          <w:rtl/>
        </w:rPr>
        <w:t xml:space="preserve"> </w:t>
      </w:r>
      <w:r w:rsidRPr="00B4313A">
        <w:rPr>
          <w:rStyle w:val="libAlaemChar"/>
          <w:rtl/>
        </w:rPr>
        <w:t>عليه‌السلام</w:t>
      </w:r>
      <w:r>
        <w:rPr>
          <w:rFonts w:hint="cs"/>
          <w:rtl/>
          <w:lang w:bidi="fa-IR"/>
        </w:rPr>
        <w:t>: ج4 ص317. حق الیقین: ص 301.</w:t>
      </w:r>
    </w:p>
    <w:p w:rsidR="00D04573" w:rsidRPr="00D04573" w:rsidRDefault="00DB67AE" w:rsidP="00F22F2E">
      <w:pPr>
        <w:pStyle w:val="libPoemTiniChar"/>
        <w:rPr>
          <w:lang w:bidi="fa-IR"/>
        </w:rPr>
      </w:pPr>
      <w:r>
        <w:rPr>
          <w:rtl/>
          <w:lang w:bidi="fa-IR"/>
        </w:rPr>
        <w:br w:type="page"/>
      </w:r>
    </w:p>
    <w:p w:rsidR="00D04573" w:rsidRPr="00D04573" w:rsidRDefault="00D04573" w:rsidP="00013C4E">
      <w:pPr>
        <w:pStyle w:val="libNormal"/>
        <w:rPr>
          <w:lang w:bidi="fa-IR"/>
        </w:rPr>
      </w:pPr>
      <w:r w:rsidRPr="00D95306">
        <w:rPr>
          <w:rStyle w:val="libBold1Char"/>
          <w:rFonts w:hint="eastAsia"/>
          <w:rtl/>
        </w:rPr>
        <w:t>روز</w:t>
      </w:r>
      <w:r w:rsidRPr="00D95306">
        <w:rPr>
          <w:rStyle w:val="libBold1Char"/>
          <w:rtl/>
        </w:rPr>
        <w:t xml:space="preserve"> ششم که مصادف با ن</w:t>
      </w:r>
      <w:r w:rsidRPr="00D95306">
        <w:rPr>
          <w:rStyle w:val="libBold1Char"/>
          <w:rFonts w:hint="cs"/>
          <w:rtl/>
        </w:rPr>
        <w:t>ی</w:t>
      </w:r>
      <w:r w:rsidRPr="00D95306">
        <w:rPr>
          <w:rStyle w:val="libBold1Char"/>
          <w:rFonts w:hint="eastAsia"/>
          <w:rtl/>
        </w:rPr>
        <w:t>مه</w:t>
      </w:r>
      <w:r w:rsidRPr="00D95306">
        <w:rPr>
          <w:rStyle w:val="libBold1Char"/>
          <w:rtl/>
        </w:rPr>
        <w:t xml:space="preserve"> شعبان سال 329 ه</w:t>
      </w:r>
      <w:r w:rsidR="00D95306">
        <w:rPr>
          <w:rStyle w:val="libBold1Char"/>
          <w:rFonts w:hint="cs"/>
          <w:rtl/>
        </w:rPr>
        <w:t>ـ</w:t>
      </w:r>
      <w:r w:rsidRPr="00D04573">
        <w:rPr>
          <w:rtl/>
          <w:lang w:bidi="fa-IR"/>
        </w:rPr>
        <w:t xml:space="preserve"> بود جناب ابوالحسن سمر</w:t>
      </w:r>
      <w:r w:rsidRPr="00D04573">
        <w:rPr>
          <w:rFonts w:hint="cs"/>
          <w:rtl/>
          <w:lang w:bidi="fa-IR"/>
        </w:rPr>
        <w:t>ی</w:t>
      </w:r>
      <w:r w:rsidRPr="00D04573">
        <w:rPr>
          <w:rtl/>
          <w:lang w:bidi="fa-IR"/>
        </w:rPr>
        <w:t xml:space="preserve"> در گذشت، و در خ</w:t>
      </w:r>
      <w:r w:rsidRPr="00D04573">
        <w:rPr>
          <w:rFonts w:hint="cs"/>
          <w:rtl/>
          <w:lang w:bidi="fa-IR"/>
        </w:rPr>
        <w:t>ی</w:t>
      </w:r>
      <w:r w:rsidRPr="00D04573">
        <w:rPr>
          <w:rFonts w:hint="eastAsia"/>
          <w:rtl/>
          <w:lang w:bidi="fa-IR"/>
        </w:rPr>
        <w:t>ابان</w:t>
      </w:r>
      <w:r w:rsidRPr="00D04573">
        <w:rPr>
          <w:rtl/>
          <w:lang w:bidi="fa-IR"/>
        </w:rPr>
        <w:t xml:space="preserve"> خلنج</w:t>
      </w:r>
      <w:r w:rsidRPr="00D04573">
        <w:rPr>
          <w:rFonts w:hint="cs"/>
          <w:rtl/>
          <w:lang w:bidi="fa-IR"/>
        </w:rPr>
        <w:t>ی</w:t>
      </w:r>
      <w:r w:rsidRPr="00D04573">
        <w:rPr>
          <w:rtl/>
          <w:lang w:bidi="fa-IR"/>
        </w:rPr>
        <w:t xml:space="preserve"> کنار نهر ابو عتاب در بغداد دفن گرد</w:t>
      </w:r>
      <w:r w:rsidRPr="00D04573">
        <w:rPr>
          <w:rFonts w:hint="cs"/>
          <w:rtl/>
          <w:lang w:bidi="fa-IR"/>
        </w:rPr>
        <w:t>ی</w:t>
      </w:r>
      <w:r w:rsidRPr="00D04573">
        <w:rPr>
          <w:rFonts w:hint="eastAsia"/>
          <w:rtl/>
          <w:lang w:bidi="fa-IR"/>
        </w:rPr>
        <w:t>د</w:t>
      </w:r>
      <w:r w:rsidRPr="00D04573">
        <w:rPr>
          <w:rtl/>
          <w:lang w:bidi="fa-IR"/>
        </w:rPr>
        <w:t>.</w:t>
      </w:r>
      <w:r w:rsidR="0087272E">
        <w:rPr>
          <w:rFonts w:hint="cs"/>
          <w:rtl/>
          <w:lang w:bidi="fa-IR"/>
        </w:rPr>
        <w:t xml:space="preserve"> </w:t>
      </w:r>
      <w:r w:rsidR="0087272E" w:rsidRPr="0087272E">
        <w:rPr>
          <w:rStyle w:val="libFootnotenumChar"/>
          <w:rFonts w:hint="cs"/>
          <w:rtl/>
        </w:rPr>
        <w:t>(1)</w:t>
      </w:r>
      <w:r w:rsidR="0087272E">
        <w:rPr>
          <w:rFonts w:hint="cs"/>
          <w:rtl/>
          <w:lang w:bidi="fa-IR"/>
        </w:rPr>
        <w:t xml:space="preserve"> </w:t>
      </w:r>
    </w:p>
    <w:p w:rsidR="00D04573" w:rsidRPr="00D04573" w:rsidRDefault="00D04573" w:rsidP="00071EF7">
      <w:pPr>
        <w:pStyle w:val="libNormal"/>
        <w:rPr>
          <w:lang w:bidi="fa-IR"/>
        </w:rPr>
      </w:pPr>
      <w:r w:rsidRPr="00D04573">
        <w:rPr>
          <w:rFonts w:hint="eastAsia"/>
          <w:rtl/>
          <w:lang w:bidi="fa-IR"/>
        </w:rPr>
        <w:t>مجلس</w:t>
      </w:r>
      <w:r w:rsidRPr="00D04573">
        <w:rPr>
          <w:rFonts w:hint="cs"/>
          <w:rtl/>
          <w:lang w:bidi="fa-IR"/>
        </w:rPr>
        <w:t>ی</w:t>
      </w:r>
      <w:r w:rsidRPr="00D04573">
        <w:rPr>
          <w:rtl/>
          <w:lang w:bidi="fa-IR"/>
        </w:rPr>
        <w:t xml:space="preserve"> </w:t>
      </w:r>
      <w:r w:rsidR="008E7E16" w:rsidRPr="008E7E16">
        <w:rPr>
          <w:rStyle w:val="libAlaemChar"/>
          <w:rtl/>
        </w:rPr>
        <w:t>رحمه‌الله</w:t>
      </w:r>
      <w:r w:rsidRPr="00D04573">
        <w:rPr>
          <w:rtl/>
          <w:lang w:bidi="fa-IR"/>
        </w:rPr>
        <w:t xml:space="preserve"> از احتجاج مرحوم ش</w:t>
      </w:r>
      <w:r w:rsidRPr="00D04573">
        <w:rPr>
          <w:rFonts w:hint="cs"/>
          <w:rtl/>
          <w:lang w:bidi="fa-IR"/>
        </w:rPr>
        <w:t>ی</w:t>
      </w:r>
      <w:r w:rsidRPr="00D04573">
        <w:rPr>
          <w:rFonts w:hint="eastAsia"/>
          <w:rtl/>
          <w:lang w:bidi="fa-IR"/>
        </w:rPr>
        <w:t>خ</w:t>
      </w:r>
      <w:r w:rsidRPr="00D04573">
        <w:rPr>
          <w:rtl/>
          <w:lang w:bidi="fa-IR"/>
        </w:rPr>
        <w:t xml:space="preserve"> طبرس</w:t>
      </w:r>
      <w:r w:rsidRPr="00D04573">
        <w:rPr>
          <w:rFonts w:hint="cs"/>
          <w:rtl/>
          <w:lang w:bidi="fa-IR"/>
        </w:rPr>
        <w:t>ی</w:t>
      </w:r>
      <w:r w:rsidRPr="00D04573">
        <w:rPr>
          <w:rtl/>
          <w:lang w:bidi="fa-IR"/>
        </w:rPr>
        <w:t xml:space="preserve"> نقل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ه</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ک</w:t>
      </w:r>
      <w:r w:rsidRPr="00D04573">
        <w:rPr>
          <w:rtl/>
          <w:lang w:bidi="fa-IR"/>
        </w:rPr>
        <w:t xml:space="preserve"> از نائبان خاص امام عصر </w:t>
      </w:r>
      <w:r w:rsidR="00B4313A" w:rsidRPr="00B4313A">
        <w:rPr>
          <w:rStyle w:val="libAlaemChar"/>
          <w:rtl/>
        </w:rPr>
        <w:t>عليه‌السلام</w:t>
      </w:r>
      <w:r w:rsidRPr="00D04573">
        <w:rPr>
          <w:rtl/>
          <w:lang w:bidi="fa-IR"/>
        </w:rPr>
        <w:t xml:space="preserve"> جز با فرمان صر</w:t>
      </w:r>
      <w:r w:rsidRPr="00D04573">
        <w:rPr>
          <w:rFonts w:hint="cs"/>
          <w:rtl/>
          <w:lang w:bidi="fa-IR"/>
        </w:rPr>
        <w:t>ی</w:t>
      </w:r>
      <w:r w:rsidRPr="00D04573">
        <w:rPr>
          <w:rFonts w:hint="eastAsia"/>
          <w:rtl/>
          <w:lang w:bidi="fa-IR"/>
        </w:rPr>
        <w:t>ح</w:t>
      </w:r>
      <w:r w:rsidRPr="00D04573">
        <w:rPr>
          <w:rFonts w:hint="cs"/>
          <w:rtl/>
          <w:lang w:bidi="fa-IR"/>
        </w:rPr>
        <w:t>ی</w:t>
      </w:r>
      <w:r w:rsidRPr="00D04573">
        <w:rPr>
          <w:rtl/>
          <w:lang w:bidi="fa-IR"/>
        </w:rPr>
        <w:t xml:space="preserve"> از جانب آن حضرت و تع</w:t>
      </w:r>
      <w:r w:rsidRPr="00D04573">
        <w:rPr>
          <w:rFonts w:hint="cs"/>
          <w:rtl/>
          <w:lang w:bidi="fa-IR"/>
        </w:rPr>
        <w:t>یی</w:t>
      </w:r>
      <w:r w:rsidRPr="00D04573">
        <w:rPr>
          <w:rFonts w:hint="eastAsia"/>
          <w:rtl/>
          <w:lang w:bidi="fa-IR"/>
        </w:rPr>
        <w:t>ن</w:t>
      </w:r>
      <w:r w:rsidRPr="00D04573">
        <w:rPr>
          <w:rtl/>
          <w:lang w:bidi="fa-IR"/>
        </w:rPr>
        <w:t xml:space="preserve"> و نصب و معرف</w:t>
      </w:r>
      <w:r w:rsidRPr="00D04573">
        <w:rPr>
          <w:rFonts w:hint="cs"/>
          <w:rtl/>
          <w:lang w:bidi="fa-IR"/>
        </w:rPr>
        <w:t>ی</w:t>
      </w:r>
      <w:r w:rsidRPr="00D04573">
        <w:rPr>
          <w:rtl/>
          <w:lang w:bidi="fa-IR"/>
        </w:rPr>
        <w:t xml:space="preserve"> نائب قبل</w:t>
      </w:r>
      <w:r w:rsidRPr="00D04573">
        <w:rPr>
          <w:rFonts w:hint="cs"/>
          <w:rtl/>
          <w:lang w:bidi="fa-IR"/>
        </w:rPr>
        <w:t>ی</w:t>
      </w:r>
      <w:r w:rsidRPr="00D04573">
        <w:rPr>
          <w:rtl/>
          <w:lang w:bidi="fa-IR"/>
        </w:rPr>
        <w:t xml:space="preserve"> به ن</w:t>
      </w:r>
      <w:r w:rsidRPr="00D04573">
        <w:rPr>
          <w:rFonts w:hint="cs"/>
          <w:rtl/>
          <w:lang w:bidi="fa-IR"/>
        </w:rPr>
        <w:t>ی</w:t>
      </w:r>
      <w:r w:rsidRPr="00D04573">
        <w:rPr>
          <w:rFonts w:hint="eastAsia"/>
          <w:rtl/>
          <w:lang w:bidi="fa-IR"/>
        </w:rPr>
        <w:t>ابت</w:t>
      </w:r>
      <w:r w:rsidRPr="00D04573">
        <w:rPr>
          <w:rtl/>
          <w:lang w:bidi="fa-IR"/>
        </w:rPr>
        <w:t xml:space="preserve"> ق</w:t>
      </w:r>
      <w:r w:rsidRPr="00D04573">
        <w:rPr>
          <w:rFonts w:hint="cs"/>
          <w:rtl/>
          <w:lang w:bidi="fa-IR"/>
        </w:rPr>
        <w:t>ی</w:t>
      </w:r>
      <w:r w:rsidRPr="00D04573">
        <w:rPr>
          <w:rFonts w:hint="eastAsia"/>
          <w:rtl/>
          <w:lang w:bidi="fa-IR"/>
        </w:rPr>
        <w:t>ام</w:t>
      </w:r>
      <w:r w:rsidRPr="00D04573">
        <w:rPr>
          <w:rtl/>
          <w:lang w:bidi="fa-IR"/>
        </w:rPr>
        <w:t xml:space="preserve"> نکرد. ش</w:t>
      </w:r>
      <w:r w:rsidRPr="00D04573">
        <w:rPr>
          <w:rFonts w:hint="cs"/>
          <w:rtl/>
          <w:lang w:bidi="fa-IR"/>
        </w:rPr>
        <w:t>ی</w:t>
      </w:r>
      <w:r w:rsidRPr="00D04573">
        <w:rPr>
          <w:rFonts w:hint="eastAsia"/>
          <w:rtl/>
          <w:lang w:bidi="fa-IR"/>
        </w:rPr>
        <w:t>عه</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گفتار ه</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ک</w:t>
      </w:r>
      <w:r w:rsidRPr="00D04573">
        <w:rPr>
          <w:rtl/>
          <w:lang w:bidi="fa-IR"/>
        </w:rPr>
        <w:t xml:space="preserve"> را نپذ</w:t>
      </w:r>
      <w:r w:rsidRPr="00D04573">
        <w:rPr>
          <w:rFonts w:hint="cs"/>
          <w:rtl/>
          <w:lang w:bidi="fa-IR"/>
        </w:rPr>
        <w:t>ی</w:t>
      </w:r>
      <w:r w:rsidRPr="00D04573">
        <w:rPr>
          <w:rFonts w:hint="eastAsia"/>
          <w:rtl/>
          <w:lang w:bidi="fa-IR"/>
        </w:rPr>
        <w:t>رفت</w:t>
      </w:r>
      <w:r w:rsidRPr="00D04573">
        <w:rPr>
          <w:rtl/>
          <w:lang w:bidi="fa-IR"/>
        </w:rPr>
        <w:t xml:space="preserve"> مگر بعد از بروز نشانه و معجزه ا</w:t>
      </w:r>
      <w:r w:rsidRPr="00D04573">
        <w:rPr>
          <w:rFonts w:hint="cs"/>
          <w:rtl/>
          <w:lang w:bidi="fa-IR"/>
        </w:rPr>
        <w:t>ی</w:t>
      </w:r>
      <w:r w:rsidRPr="00D04573">
        <w:rPr>
          <w:rtl/>
          <w:lang w:bidi="fa-IR"/>
        </w:rPr>
        <w:t xml:space="preserve"> به د</w:t>
      </w:r>
      <w:r w:rsidRPr="00D04573">
        <w:rPr>
          <w:rFonts w:hint="eastAsia"/>
          <w:rtl/>
          <w:lang w:bidi="fa-IR"/>
        </w:rPr>
        <w:t>ست</w:t>
      </w:r>
      <w:r w:rsidRPr="00D04573">
        <w:rPr>
          <w:rtl/>
          <w:lang w:bidi="fa-IR"/>
        </w:rPr>
        <w:t xml:space="preserve"> هر </w:t>
      </w:r>
      <w:r w:rsidRPr="00D04573">
        <w:rPr>
          <w:rFonts w:hint="cs"/>
          <w:rtl/>
          <w:lang w:bidi="fa-IR"/>
        </w:rPr>
        <w:t>ی</w:t>
      </w:r>
      <w:r w:rsidRPr="00D04573">
        <w:rPr>
          <w:rFonts w:hint="eastAsia"/>
          <w:rtl/>
          <w:lang w:bidi="fa-IR"/>
        </w:rPr>
        <w:t>ک</w:t>
      </w:r>
      <w:r w:rsidRPr="00D04573">
        <w:rPr>
          <w:rtl/>
          <w:lang w:bidi="fa-IR"/>
        </w:rPr>
        <w:t xml:space="preserve"> از آنان از طرف امام عصر </w:t>
      </w:r>
      <w:r w:rsidR="00B4313A" w:rsidRPr="00B4313A">
        <w:rPr>
          <w:rStyle w:val="libAlaemChar"/>
          <w:rtl/>
        </w:rPr>
        <w:t>عليه‌السلام</w:t>
      </w:r>
      <w:r w:rsidRPr="00D04573">
        <w:rPr>
          <w:rtl/>
          <w:lang w:bidi="fa-IR"/>
        </w:rPr>
        <w:t xml:space="preserve"> که بر راست</w:t>
      </w:r>
      <w:r w:rsidRPr="00D04573">
        <w:rPr>
          <w:rFonts w:hint="cs"/>
          <w:rtl/>
          <w:lang w:bidi="fa-IR"/>
        </w:rPr>
        <w:t>ی</w:t>
      </w:r>
      <w:r w:rsidRPr="00D04573">
        <w:rPr>
          <w:rtl/>
          <w:lang w:bidi="fa-IR"/>
        </w:rPr>
        <w:t xml:space="preserve"> گفتار و درست</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ابتشان</w:t>
      </w:r>
      <w:r w:rsidRPr="00D04573">
        <w:rPr>
          <w:rtl/>
          <w:lang w:bidi="fa-IR"/>
        </w:rPr>
        <w:t xml:space="preserve"> دلالت م</w:t>
      </w:r>
      <w:r w:rsidRPr="00D04573">
        <w:rPr>
          <w:rFonts w:hint="cs"/>
          <w:rtl/>
          <w:lang w:bidi="fa-IR"/>
        </w:rPr>
        <w:t>ی</w:t>
      </w:r>
      <w:r w:rsidRPr="00D04573">
        <w:rPr>
          <w:rtl/>
          <w:lang w:bidi="fa-IR"/>
        </w:rPr>
        <w:t xml:space="preserve"> کرد. </w:t>
      </w:r>
      <w:r w:rsidR="00071EF7" w:rsidRPr="00071EF7">
        <w:rPr>
          <w:rStyle w:val="libFootnotenumChar"/>
          <w:rFonts w:hint="cs"/>
          <w:rtl/>
        </w:rPr>
        <w:t>(2)</w:t>
      </w:r>
      <w:r w:rsidR="00071EF7">
        <w:rPr>
          <w:rFonts w:hint="cs"/>
          <w:rtl/>
          <w:lang w:bidi="fa-IR"/>
        </w:rPr>
        <w:t xml:space="preserve"> </w:t>
      </w:r>
    </w:p>
    <w:p w:rsidR="00D04573" w:rsidRDefault="00D04573" w:rsidP="000666F6">
      <w:pPr>
        <w:pStyle w:val="Heading3"/>
        <w:rPr>
          <w:rtl/>
          <w:lang w:bidi="fa-IR"/>
        </w:rPr>
      </w:pPr>
      <w:bookmarkStart w:id="406" w:name="_Toc523137037"/>
      <w:r w:rsidRPr="00D04573">
        <w:rPr>
          <w:rFonts w:hint="eastAsia"/>
          <w:rtl/>
          <w:lang w:bidi="fa-IR"/>
        </w:rPr>
        <w:t>وظائف</w:t>
      </w:r>
      <w:r w:rsidRPr="00D04573">
        <w:rPr>
          <w:rtl/>
          <w:lang w:bidi="fa-IR"/>
        </w:rPr>
        <w:t xml:space="preserve"> زمان غ</w:t>
      </w:r>
      <w:r w:rsidRPr="00D04573">
        <w:rPr>
          <w:rFonts w:hint="cs"/>
          <w:rtl/>
          <w:lang w:bidi="fa-IR"/>
        </w:rPr>
        <w:t>ی</w:t>
      </w:r>
      <w:r w:rsidRPr="00D04573">
        <w:rPr>
          <w:rFonts w:hint="eastAsia"/>
          <w:rtl/>
          <w:lang w:bidi="fa-IR"/>
        </w:rPr>
        <w:t>بت</w:t>
      </w:r>
      <w:r w:rsidRPr="00D04573">
        <w:rPr>
          <w:rtl/>
          <w:lang w:bidi="fa-IR"/>
        </w:rPr>
        <w:t xml:space="preserve"> کبر</w:t>
      </w:r>
      <w:r w:rsidRPr="00D04573">
        <w:rPr>
          <w:rFonts w:hint="cs"/>
          <w:rtl/>
          <w:lang w:bidi="fa-IR"/>
        </w:rPr>
        <w:t>ی</w:t>
      </w:r>
      <w:r w:rsidRPr="00D04573">
        <w:rPr>
          <w:rtl/>
          <w:lang w:bidi="fa-IR"/>
        </w:rPr>
        <w:t>:</w:t>
      </w:r>
      <w:bookmarkEnd w:id="406"/>
    </w:p>
    <w:p w:rsidR="00D04573" w:rsidRPr="00D04573" w:rsidRDefault="00D04573" w:rsidP="000666F6">
      <w:pPr>
        <w:pStyle w:val="libNormal"/>
        <w:rPr>
          <w:lang w:bidi="fa-IR"/>
        </w:rPr>
      </w:pPr>
      <w:r w:rsidRPr="00D04573">
        <w:rPr>
          <w:rFonts w:hint="eastAsia"/>
          <w:rtl/>
          <w:lang w:bidi="fa-IR"/>
        </w:rPr>
        <w:t>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و دوستان آن حضرت در زمان غ</w:t>
      </w:r>
      <w:r w:rsidRPr="00D04573">
        <w:rPr>
          <w:rFonts w:hint="cs"/>
          <w:rtl/>
          <w:lang w:bidi="fa-IR"/>
        </w:rPr>
        <w:t>ی</w:t>
      </w:r>
      <w:r w:rsidRPr="00D04573">
        <w:rPr>
          <w:rFonts w:hint="eastAsia"/>
          <w:rtl/>
          <w:lang w:bidi="fa-IR"/>
        </w:rPr>
        <w:t>بت</w:t>
      </w:r>
      <w:r w:rsidRPr="00D04573">
        <w:rPr>
          <w:rtl/>
          <w:lang w:bidi="fa-IR"/>
        </w:rPr>
        <w:t xml:space="preserve"> وظائف</w:t>
      </w:r>
      <w:r w:rsidRPr="00D04573">
        <w:rPr>
          <w:rFonts w:hint="cs"/>
          <w:rtl/>
          <w:lang w:bidi="fa-IR"/>
        </w:rPr>
        <w:t>ی</w:t>
      </w:r>
      <w:r w:rsidRPr="00D04573">
        <w:rPr>
          <w:rtl/>
          <w:lang w:bidi="fa-IR"/>
        </w:rPr>
        <w:t xml:space="preserve"> دارند</w:t>
      </w:r>
      <w:r w:rsidR="000666F6">
        <w:rPr>
          <w:rFonts w:hint="cs"/>
          <w:rtl/>
          <w:lang w:bidi="fa-IR"/>
        </w:rPr>
        <w:t xml:space="preserve"> </w:t>
      </w:r>
      <w:r w:rsidR="000666F6" w:rsidRPr="000666F6">
        <w:rPr>
          <w:rStyle w:val="libFootnotenumChar"/>
          <w:rFonts w:hint="cs"/>
          <w:rtl/>
        </w:rPr>
        <w:t>(3)</w:t>
      </w:r>
      <w:r w:rsidRPr="00D04573">
        <w:rPr>
          <w:rtl/>
          <w:lang w:bidi="fa-IR"/>
        </w:rPr>
        <w:t xml:space="preserve"> از جمله:</w:t>
      </w:r>
    </w:p>
    <w:p w:rsidR="00D04573" w:rsidRPr="00D04573" w:rsidRDefault="00D04573" w:rsidP="005508E1">
      <w:pPr>
        <w:pStyle w:val="libNormal"/>
        <w:rPr>
          <w:lang w:bidi="fa-IR"/>
        </w:rPr>
      </w:pPr>
      <w:r w:rsidRPr="00D04573">
        <w:rPr>
          <w:rtl/>
          <w:lang w:bidi="fa-IR"/>
        </w:rPr>
        <w:t>1</w:t>
      </w:r>
      <w:r w:rsidR="005508E1">
        <w:rPr>
          <w:rFonts w:hint="cs"/>
          <w:rtl/>
          <w:lang w:bidi="fa-IR"/>
        </w:rPr>
        <w:t>.</w:t>
      </w:r>
      <w:r w:rsidRPr="00D04573">
        <w:rPr>
          <w:rtl/>
          <w:lang w:bidi="fa-IR"/>
        </w:rPr>
        <w:t xml:space="preserve"> قرائت </w:t>
      </w:r>
      <w:r w:rsidRPr="005508E1">
        <w:rPr>
          <w:rStyle w:val="libBold1Char"/>
          <w:rtl/>
        </w:rPr>
        <w:t>دعا</w:t>
      </w:r>
      <w:r w:rsidRPr="005508E1">
        <w:rPr>
          <w:rStyle w:val="libBold1Char"/>
          <w:rFonts w:hint="cs"/>
          <w:rtl/>
        </w:rPr>
        <w:t>ی</w:t>
      </w:r>
      <w:r w:rsidRPr="005508E1">
        <w:rPr>
          <w:rStyle w:val="libBold1Char"/>
          <w:rtl/>
        </w:rPr>
        <w:t xml:space="preserve"> ندبه</w:t>
      </w:r>
      <w:r w:rsidRPr="00D04573">
        <w:rPr>
          <w:rtl/>
          <w:lang w:bidi="fa-IR"/>
        </w:rPr>
        <w:t xml:space="preserve"> در روزها</w:t>
      </w:r>
      <w:r w:rsidRPr="00D04573">
        <w:rPr>
          <w:rFonts w:hint="cs"/>
          <w:rtl/>
          <w:lang w:bidi="fa-IR"/>
        </w:rPr>
        <w:t>ی</w:t>
      </w:r>
      <w:r w:rsidRPr="00D04573">
        <w:rPr>
          <w:rtl/>
          <w:lang w:bidi="fa-IR"/>
        </w:rPr>
        <w:t xml:space="preserve"> جمعه، ع</w:t>
      </w:r>
      <w:r w:rsidRPr="00D04573">
        <w:rPr>
          <w:rFonts w:hint="cs"/>
          <w:rtl/>
          <w:lang w:bidi="fa-IR"/>
        </w:rPr>
        <w:t>ی</w:t>
      </w:r>
      <w:r w:rsidRPr="00D04573">
        <w:rPr>
          <w:rFonts w:hint="eastAsia"/>
          <w:rtl/>
          <w:lang w:bidi="fa-IR"/>
        </w:rPr>
        <w:t>د</w:t>
      </w:r>
      <w:r w:rsidRPr="00D04573">
        <w:rPr>
          <w:rtl/>
          <w:lang w:bidi="fa-IR"/>
        </w:rPr>
        <w:t xml:space="preserve"> فطر، ع</w:t>
      </w:r>
      <w:r w:rsidRPr="00D04573">
        <w:rPr>
          <w:rFonts w:hint="cs"/>
          <w:rtl/>
          <w:lang w:bidi="fa-IR"/>
        </w:rPr>
        <w:t>ی</w:t>
      </w:r>
      <w:r w:rsidRPr="00D04573">
        <w:rPr>
          <w:rFonts w:hint="eastAsia"/>
          <w:rtl/>
          <w:lang w:bidi="fa-IR"/>
        </w:rPr>
        <w:t>د</w:t>
      </w:r>
      <w:r w:rsidRPr="00D04573">
        <w:rPr>
          <w:rtl/>
          <w:lang w:bidi="fa-IR"/>
        </w:rPr>
        <w:t xml:space="preserve"> قربان، ع</w:t>
      </w:r>
      <w:r w:rsidRPr="00D04573">
        <w:rPr>
          <w:rFonts w:hint="cs"/>
          <w:rtl/>
          <w:lang w:bidi="fa-IR"/>
        </w:rPr>
        <w:t>ی</w:t>
      </w:r>
      <w:r w:rsidRPr="00D04573">
        <w:rPr>
          <w:rFonts w:hint="eastAsia"/>
          <w:rtl/>
          <w:lang w:bidi="fa-IR"/>
        </w:rPr>
        <w:t>د</w:t>
      </w:r>
      <w:r w:rsidRPr="00D04573">
        <w:rPr>
          <w:rtl/>
          <w:lang w:bidi="fa-IR"/>
        </w:rPr>
        <w:t xml:space="preserve"> غد</w:t>
      </w:r>
      <w:r w:rsidRPr="00D04573">
        <w:rPr>
          <w:rFonts w:hint="cs"/>
          <w:rtl/>
          <w:lang w:bidi="fa-IR"/>
        </w:rPr>
        <w:t>ی</w:t>
      </w:r>
      <w:r w:rsidRPr="00D04573">
        <w:rPr>
          <w:rFonts w:hint="eastAsia"/>
          <w:rtl/>
          <w:lang w:bidi="fa-IR"/>
        </w:rPr>
        <w:t>ر</w:t>
      </w:r>
      <w:r w:rsidRPr="00D04573">
        <w:rPr>
          <w:rtl/>
          <w:lang w:bidi="fa-IR"/>
        </w:rPr>
        <w:t>.</w:t>
      </w:r>
    </w:p>
    <w:p w:rsidR="00D04573" w:rsidRPr="00D04573" w:rsidRDefault="00D04573" w:rsidP="005508E1">
      <w:pPr>
        <w:pStyle w:val="libNormal"/>
        <w:rPr>
          <w:lang w:bidi="fa-IR"/>
        </w:rPr>
      </w:pPr>
      <w:r w:rsidRPr="00D04573">
        <w:rPr>
          <w:rtl/>
          <w:lang w:bidi="fa-IR"/>
        </w:rPr>
        <w:t>2</w:t>
      </w:r>
      <w:r w:rsidR="005508E1">
        <w:rPr>
          <w:rFonts w:hint="cs"/>
          <w:rtl/>
          <w:lang w:bidi="fa-IR"/>
        </w:rPr>
        <w:t>.</w:t>
      </w:r>
      <w:r w:rsidRPr="00D04573">
        <w:rPr>
          <w:rtl/>
          <w:lang w:bidi="fa-IR"/>
        </w:rPr>
        <w:t xml:space="preserve"> </w:t>
      </w:r>
      <w:r w:rsidRPr="005508E1">
        <w:rPr>
          <w:rStyle w:val="libBold1Char"/>
          <w:rtl/>
        </w:rPr>
        <w:t>ز</w:t>
      </w:r>
      <w:r w:rsidRPr="005508E1">
        <w:rPr>
          <w:rStyle w:val="libBold1Char"/>
          <w:rFonts w:hint="cs"/>
          <w:rtl/>
        </w:rPr>
        <w:t>ی</w:t>
      </w:r>
      <w:r w:rsidRPr="005508E1">
        <w:rPr>
          <w:rStyle w:val="libBold1Char"/>
          <w:rFonts w:hint="eastAsia"/>
          <w:rtl/>
        </w:rPr>
        <w:t>ارت</w:t>
      </w:r>
      <w:r w:rsidRPr="005508E1">
        <w:rPr>
          <w:rStyle w:val="libBold1Char"/>
          <w:rtl/>
        </w:rPr>
        <w:t xml:space="preserve"> آن حضرت</w:t>
      </w:r>
      <w:r w:rsidRPr="00D04573">
        <w:rPr>
          <w:rtl/>
          <w:lang w:bidi="fa-IR"/>
        </w:rPr>
        <w:t xml:space="preserve"> در روز جمعه.</w:t>
      </w:r>
    </w:p>
    <w:p w:rsidR="00D04573" w:rsidRPr="00D04573" w:rsidRDefault="00D04573" w:rsidP="005508E1">
      <w:pPr>
        <w:pStyle w:val="libNormal"/>
        <w:rPr>
          <w:lang w:bidi="fa-IR"/>
        </w:rPr>
      </w:pPr>
      <w:r w:rsidRPr="00D04573">
        <w:rPr>
          <w:rtl/>
          <w:lang w:bidi="fa-IR"/>
        </w:rPr>
        <w:t>3</w:t>
      </w:r>
      <w:r w:rsidR="005508E1">
        <w:rPr>
          <w:rFonts w:hint="cs"/>
          <w:rtl/>
          <w:lang w:bidi="fa-IR"/>
        </w:rPr>
        <w:t>.</w:t>
      </w:r>
      <w:r w:rsidRPr="00D04573">
        <w:rPr>
          <w:rtl/>
          <w:lang w:bidi="fa-IR"/>
        </w:rPr>
        <w:t xml:space="preserve"> برا</w:t>
      </w:r>
      <w:r w:rsidRPr="00D04573">
        <w:rPr>
          <w:rFonts w:hint="cs"/>
          <w:rtl/>
          <w:lang w:bidi="fa-IR"/>
        </w:rPr>
        <w:t>ی</w:t>
      </w:r>
      <w:r w:rsidRPr="00D04573">
        <w:rPr>
          <w:rtl/>
          <w:lang w:bidi="fa-IR"/>
        </w:rPr>
        <w:t xml:space="preserve"> ثبات و محکم ماندن اعتقادات خواندن ا</w:t>
      </w:r>
      <w:r w:rsidRPr="00D04573">
        <w:rPr>
          <w:rFonts w:hint="cs"/>
          <w:rtl/>
          <w:lang w:bidi="fa-IR"/>
        </w:rPr>
        <w:t>ی</w:t>
      </w:r>
      <w:r w:rsidRPr="00D04573">
        <w:rPr>
          <w:rFonts w:hint="eastAsia"/>
          <w:rtl/>
          <w:lang w:bidi="fa-IR"/>
        </w:rPr>
        <w:t>ن</w:t>
      </w:r>
      <w:r w:rsidRPr="00D04573">
        <w:rPr>
          <w:rtl/>
          <w:lang w:bidi="fa-IR"/>
        </w:rPr>
        <w:t xml:space="preserve"> دعا</w:t>
      </w:r>
      <w:r w:rsidRPr="00D04573">
        <w:rPr>
          <w:rFonts w:hint="cs"/>
          <w:rtl/>
          <w:lang w:bidi="fa-IR"/>
        </w:rPr>
        <w:t>ی</w:t>
      </w:r>
      <w:r w:rsidRPr="00D04573">
        <w:rPr>
          <w:rtl/>
          <w:lang w:bidi="fa-IR"/>
        </w:rPr>
        <w:t xml:space="preserve"> شر</w:t>
      </w:r>
      <w:r w:rsidRPr="00D04573">
        <w:rPr>
          <w:rFonts w:hint="cs"/>
          <w:rtl/>
          <w:lang w:bidi="fa-IR"/>
        </w:rPr>
        <w:t>ی</w:t>
      </w:r>
      <w:r w:rsidRPr="00D04573">
        <w:rPr>
          <w:rFonts w:hint="eastAsia"/>
          <w:rtl/>
          <w:lang w:bidi="fa-IR"/>
        </w:rPr>
        <w:t>ف</w:t>
      </w:r>
      <w:r w:rsidRPr="00D04573">
        <w:rPr>
          <w:rtl/>
          <w:lang w:bidi="fa-IR"/>
        </w:rPr>
        <w:t>: «</w:t>
      </w:r>
      <w:r w:rsidRPr="00D04573">
        <w:rPr>
          <w:rFonts w:hint="cs"/>
          <w:rtl/>
          <w:lang w:bidi="fa-IR"/>
        </w:rPr>
        <w:t>ی</w:t>
      </w:r>
      <w:r w:rsidRPr="00D04573">
        <w:rPr>
          <w:rFonts w:hint="eastAsia"/>
          <w:rtl/>
          <w:lang w:bidi="fa-IR"/>
        </w:rPr>
        <w:t>ا</w:t>
      </w:r>
      <w:r w:rsidR="005508E1">
        <w:rPr>
          <w:rFonts w:hint="cs"/>
          <w:rtl/>
          <w:lang w:bidi="fa-IR"/>
        </w:rPr>
        <w:t xml:space="preserve"> اللهُ</w:t>
      </w:r>
      <w:r w:rsidRPr="00D04573">
        <w:rPr>
          <w:rFonts w:hint="eastAsia"/>
          <w:rtl/>
          <w:lang w:bidi="fa-IR"/>
        </w:rPr>
        <w:t>،</w:t>
      </w:r>
      <w:r w:rsidRPr="00D04573">
        <w:rPr>
          <w:rtl/>
          <w:lang w:bidi="fa-IR"/>
        </w:rPr>
        <w:t xml:space="preserve"> </w:t>
      </w:r>
      <w:r w:rsidRPr="00D04573">
        <w:rPr>
          <w:rFonts w:hint="cs"/>
          <w:rtl/>
          <w:lang w:bidi="fa-IR"/>
        </w:rPr>
        <w:t>ی</w:t>
      </w:r>
      <w:r w:rsidRPr="00D04573">
        <w:rPr>
          <w:rFonts w:hint="eastAsia"/>
          <w:rtl/>
          <w:lang w:bidi="fa-IR"/>
        </w:rPr>
        <w:t>ا</w:t>
      </w:r>
      <w:r w:rsidR="005508E1">
        <w:rPr>
          <w:rFonts w:hint="cs"/>
          <w:rtl/>
          <w:lang w:bidi="fa-IR"/>
        </w:rPr>
        <w:t xml:space="preserve"> </w:t>
      </w:r>
      <w:r w:rsidRPr="00D04573">
        <w:rPr>
          <w:rFonts w:hint="eastAsia"/>
          <w:rtl/>
          <w:lang w:bidi="fa-IR"/>
        </w:rPr>
        <w:t>ر</w:t>
      </w:r>
      <w:r w:rsidR="005508E1">
        <w:rPr>
          <w:rFonts w:hint="cs"/>
          <w:rtl/>
          <w:lang w:bidi="fa-IR"/>
        </w:rPr>
        <w:t>َ</w:t>
      </w:r>
      <w:r w:rsidRPr="00D04573">
        <w:rPr>
          <w:rFonts w:hint="eastAsia"/>
          <w:rtl/>
          <w:lang w:bidi="fa-IR"/>
        </w:rPr>
        <w:t>حمن</w:t>
      </w:r>
      <w:r w:rsidR="005508E1">
        <w:rPr>
          <w:rFonts w:hint="cs"/>
          <w:rtl/>
          <w:lang w:bidi="fa-IR"/>
        </w:rPr>
        <w:t>ُ</w:t>
      </w:r>
      <w:r w:rsidRPr="00D04573">
        <w:rPr>
          <w:rFonts w:hint="eastAsia"/>
          <w:rtl/>
          <w:lang w:bidi="fa-IR"/>
        </w:rPr>
        <w:t>،</w:t>
      </w:r>
      <w:r w:rsidRPr="00D04573">
        <w:rPr>
          <w:rtl/>
          <w:lang w:bidi="fa-IR"/>
        </w:rPr>
        <w:t xml:space="preserve"> </w:t>
      </w:r>
      <w:r w:rsidRPr="00D04573">
        <w:rPr>
          <w:rFonts w:hint="cs"/>
          <w:rtl/>
          <w:lang w:bidi="fa-IR"/>
        </w:rPr>
        <w:t>ی</w:t>
      </w:r>
      <w:r w:rsidRPr="00D04573">
        <w:rPr>
          <w:rFonts w:hint="eastAsia"/>
          <w:rtl/>
          <w:lang w:bidi="fa-IR"/>
        </w:rPr>
        <w:t>ا</w:t>
      </w:r>
      <w:r w:rsidR="005508E1">
        <w:rPr>
          <w:rFonts w:hint="cs"/>
          <w:rtl/>
          <w:lang w:bidi="fa-IR"/>
        </w:rPr>
        <w:t xml:space="preserve"> </w:t>
      </w:r>
      <w:r w:rsidRPr="00D04573">
        <w:rPr>
          <w:rFonts w:hint="eastAsia"/>
          <w:rtl/>
          <w:lang w:bidi="fa-IR"/>
        </w:rPr>
        <w:t>ر</w:t>
      </w:r>
      <w:r w:rsidR="005508E1">
        <w:rPr>
          <w:rFonts w:hint="cs"/>
          <w:rtl/>
          <w:lang w:bidi="fa-IR"/>
        </w:rPr>
        <w:t>َ</w:t>
      </w:r>
      <w:r w:rsidRPr="00D04573">
        <w:rPr>
          <w:rFonts w:hint="eastAsia"/>
          <w:rtl/>
          <w:lang w:bidi="fa-IR"/>
        </w:rPr>
        <w:t>ح</w:t>
      </w:r>
      <w:r w:rsidRPr="00D04573">
        <w:rPr>
          <w:rFonts w:hint="cs"/>
          <w:rtl/>
          <w:lang w:bidi="fa-IR"/>
        </w:rPr>
        <w:t>ی</w:t>
      </w:r>
      <w:r w:rsidRPr="00D04573">
        <w:rPr>
          <w:rFonts w:hint="eastAsia"/>
          <w:rtl/>
          <w:lang w:bidi="fa-IR"/>
        </w:rPr>
        <w:t>م</w:t>
      </w:r>
      <w:r w:rsidR="005508E1">
        <w:rPr>
          <w:rFonts w:hint="cs"/>
          <w:rtl/>
          <w:lang w:bidi="fa-IR"/>
        </w:rPr>
        <w:t>ُ</w:t>
      </w:r>
      <w:r w:rsidRPr="00D04573">
        <w:rPr>
          <w:rFonts w:hint="eastAsia"/>
          <w:rtl/>
          <w:lang w:bidi="fa-IR"/>
        </w:rPr>
        <w:t>،</w:t>
      </w:r>
      <w:r w:rsidRPr="00D04573">
        <w:rPr>
          <w:rtl/>
          <w:lang w:bidi="fa-IR"/>
        </w:rPr>
        <w:t xml:space="preserve"> </w:t>
      </w:r>
      <w:r w:rsidRPr="00D04573">
        <w:rPr>
          <w:rFonts w:hint="cs"/>
          <w:rtl/>
          <w:lang w:bidi="fa-IR"/>
        </w:rPr>
        <w:t>ی</w:t>
      </w:r>
      <w:r w:rsidRPr="00D04573">
        <w:rPr>
          <w:rFonts w:hint="eastAsia"/>
          <w:rtl/>
          <w:lang w:bidi="fa-IR"/>
        </w:rPr>
        <w:t>ا</w:t>
      </w:r>
      <w:r w:rsidR="005508E1">
        <w:rPr>
          <w:rFonts w:hint="cs"/>
          <w:rtl/>
          <w:lang w:bidi="fa-IR"/>
        </w:rPr>
        <w:t xml:space="preserve"> </w:t>
      </w:r>
      <w:r w:rsidRPr="00D04573">
        <w:rPr>
          <w:rFonts w:hint="eastAsia"/>
          <w:rtl/>
          <w:lang w:bidi="fa-IR"/>
        </w:rPr>
        <w:t>م</w:t>
      </w:r>
      <w:r w:rsidR="005508E1">
        <w:rPr>
          <w:rFonts w:hint="cs"/>
          <w:rtl/>
          <w:lang w:bidi="fa-IR"/>
        </w:rPr>
        <w:t>ُ</w:t>
      </w:r>
      <w:r w:rsidRPr="00D04573">
        <w:rPr>
          <w:rFonts w:hint="eastAsia"/>
          <w:rtl/>
          <w:lang w:bidi="fa-IR"/>
        </w:rPr>
        <w:t>ق</w:t>
      </w:r>
      <w:r w:rsidR="005508E1">
        <w:rPr>
          <w:rFonts w:hint="cs"/>
          <w:rtl/>
          <w:lang w:bidi="fa-IR"/>
        </w:rPr>
        <w:t>َ</w:t>
      </w:r>
      <w:r w:rsidRPr="00D04573">
        <w:rPr>
          <w:rFonts w:hint="eastAsia"/>
          <w:rtl/>
          <w:lang w:bidi="fa-IR"/>
        </w:rPr>
        <w:t>ل</w:t>
      </w:r>
      <w:r w:rsidR="005508E1">
        <w:rPr>
          <w:rFonts w:hint="cs"/>
          <w:rtl/>
          <w:lang w:bidi="fa-IR"/>
        </w:rPr>
        <w:t>ِّ</w:t>
      </w:r>
      <w:r w:rsidRPr="00D04573">
        <w:rPr>
          <w:rFonts w:hint="eastAsia"/>
          <w:rtl/>
          <w:lang w:bidi="fa-IR"/>
        </w:rPr>
        <w:t>ب</w:t>
      </w:r>
      <w:r w:rsidR="005508E1">
        <w:rPr>
          <w:rFonts w:hint="cs"/>
          <w:rtl/>
          <w:lang w:bidi="fa-IR"/>
        </w:rPr>
        <w:t>َ</w:t>
      </w:r>
      <w:r w:rsidRPr="00D04573">
        <w:rPr>
          <w:rtl/>
          <w:lang w:bidi="fa-IR"/>
        </w:rPr>
        <w:t xml:space="preserve"> الق</w:t>
      </w:r>
      <w:r w:rsidR="005508E1">
        <w:rPr>
          <w:rFonts w:hint="cs"/>
          <w:rtl/>
          <w:lang w:bidi="fa-IR"/>
        </w:rPr>
        <w:t>ُ</w:t>
      </w:r>
      <w:r w:rsidRPr="00D04573">
        <w:rPr>
          <w:rtl/>
          <w:lang w:bidi="fa-IR"/>
        </w:rPr>
        <w:t>ل</w:t>
      </w:r>
      <w:r w:rsidR="005508E1">
        <w:rPr>
          <w:rFonts w:hint="cs"/>
          <w:rtl/>
          <w:lang w:bidi="fa-IR"/>
        </w:rPr>
        <w:t>ُ</w:t>
      </w:r>
      <w:r w:rsidRPr="00D04573">
        <w:rPr>
          <w:rtl/>
          <w:lang w:bidi="fa-IR"/>
        </w:rPr>
        <w:t>وب</w:t>
      </w:r>
      <w:r w:rsidR="005508E1">
        <w:rPr>
          <w:rFonts w:hint="cs"/>
          <w:rtl/>
          <w:lang w:bidi="fa-IR"/>
        </w:rPr>
        <w:t>ِ</w:t>
      </w:r>
      <w:r w:rsidRPr="00D04573">
        <w:rPr>
          <w:rtl/>
          <w:lang w:bidi="fa-IR"/>
        </w:rPr>
        <w:t>، ث</w:t>
      </w:r>
      <w:r w:rsidR="005508E1">
        <w:rPr>
          <w:rFonts w:hint="cs"/>
          <w:rtl/>
          <w:lang w:bidi="fa-IR"/>
        </w:rPr>
        <w:t>َ</w:t>
      </w:r>
      <w:r w:rsidRPr="00D04573">
        <w:rPr>
          <w:rtl/>
          <w:lang w:bidi="fa-IR"/>
        </w:rPr>
        <w:t>ب</w:t>
      </w:r>
      <w:r w:rsidR="005508E1">
        <w:rPr>
          <w:rFonts w:hint="cs"/>
          <w:rtl/>
          <w:lang w:bidi="fa-IR"/>
        </w:rPr>
        <w:t>ِّ</w:t>
      </w:r>
      <w:r w:rsidRPr="00D04573">
        <w:rPr>
          <w:rtl/>
          <w:lang w:bidi="fa-IR"/>
        </w:rPr>
        <w:t>ت ق</w:t>
      </w:r>
      <w:r w:rsidR="005508E1">
        <w:rPr>
          <w:rFonts w:hint="cs"/>
          <w:rtl/>
          <w:lang w:bidi="fa-IR"/>
        </w:rPr>
        <w:t>َ</w:t>
      </w:r>
      <w:r w:rsidRPr="00D04573">
        <w:rPr>
          <w:rtl/>
          <w:lang w:bidi="fa-IR"/>
        </w:rPr>
        <w:t>لب</w:t>
      </w:r>
      <w:r w:rsidRPr="00D04573">
        <w:rPr>
          <w:rFonts w:hint="cs"/>
          <w:rtl/>
          <w:lang w:bidi="fa-IR"/>
        </w:rPr>
        <w:t>ی</w:t>
      </w:r>
      <w:r w:rsidRPr="00D04573">
        <w:rPr>
          <w:rtl/>
          <w:lang w:bidi="fa-IR"/>
        </w:rPr>
        <w:t xml:space="preserve"> ع</w:t>
      </w:r>
      <w:r w:rsidR="005508E1">
        <w:rPr>
          <w:rFonts w:hint="cs"/>
          <w:rtl/>
          <w:lang w:bidi="fa-IR"/>
        </w:rPr>
        <w:t>َ</w:t>
      </w:r>
      <w:r w:rsidRPr="00D04573">
        <w:rPr>
          <w:rtl/>
          <w:lang w:bidi="fa-IR"/>
        </w:rPr>
        <w:t>ل</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نک</w:t>
      </w:r>
      <w:r w:rsidR="005508E1">
        <w:rPr>
          <w:rFonts w:hint="cs"/>
          <w:rtl/>
          <w:lang w:bidi="fa-IR"/>
        </w:rPr>
        <w:t>َ</w:t>
      </w:r>
      <w:r w:rsidRPr="00D04573">
        <w:rPr>
          <w:rFonts w:hint="eastAsia"/>
          <w:rtl/>
          <w:lang w:bidi="fa-IR"/>
        </w:rPr>
        <w:t>»</w:t>
      </w:r>
      <w:r w:rsidRPr="00D04573">
        <w:rPr>
          <w:rtl/>
          <w:lang w:bidi="fa-IR"/>
        </w:rPr>
        <w:t xml:space="preserve">. </w:t>
      </w:r>
      <w:r w:rsidR="00FE47BC" w:rsidRPr="00FE47BC">
        <w:rPr>
          <w:rStyle w:val="libFootnotenumChar"/>
          <w:rFonts w:hint="cs"/>
          <w:rtl/>
        </w:rPr>
        <w:t>(4)</w:t>
      </w:r>
      <w:r w:rsidR="00FE47BC">
        <w:rPr>
          <w:rFonts w:hint="cs"/>
          <w:rtl/>
          <w:lang w:bidi="fa-IR"/>
        </w:rPr>
        <w:t xml:space="preserve"> </w:t>
      </w:r>
    </w:p>
    <w:p w:rsidR="00D04573" w:rsidRPr="00D04573" w:rsidRDefault="00D04573" w:rsidP="00FE47BC">
      <w:pPr>
        <w:pStyle w:val="libNormal"/>
        <w:rPr>
          <w:lang w:bidi="fa-IR"/>
        </w:rPr>
      </w:pPr>
      <w:r w:rsidRPr="00D04573">
        <w:rPr>
          <w:rtl/>
          <w:lang w:bidi="fa-IR"/>
        </w:rPr>
        <w:t>4</w:t>
      </w:r>
      <w:r w:rsidR="005508E1">
        <w:rPr>
          <w:rFonts w:hint="cs"/>
          <w:rtl/>
          <w:lang w:bidi="fa-IR"/>
        </w:rPr>
        <w:t>.</w:t>
      </w:r>
      <w:r w:rsidRPr="00D04573">
        <w:rPr>
          <w:rtl/>
          <w:lang w:bidi="fa-IR"/>
        </w:rPr>
        <w:t xml:space="preserve"> از جا برخاستن به احترام نام </w:t>
      </w:r>
      <w:r w:rsidR="00FE47BC">
        <w:rPr>
          <w:rFonts w:hint="cs"/>
          <w:rtl/>
          <w:lang w:bidi="fa-IR"/>
        </w:rPr>
        <w:t>«</w:t>
      </w:r>
      <w:r w:rsidRPr="00FE47BC">
        <w:rPr>
          <w:rStyle w:val="libBold1Char"/>
          <w:rtl/>
        </w:rPr>
        <w:t>قائم</w:t>
      </w:r>
      <w:r w:rsidRPr="00D04573">
        <w:rPr>
          <w:rtl/>
          <w:lang w:bidi="fa-IR"/>
        </w:rPr>
        <w:t>» آن بزرگوار.</w:t>
      </w:r>
    </w:p>
    <w:p w:rsidR="00D04573" w:rsidRPr="00D04573" w:rsidRDefault="00D04573" w:rsidP="005508E1">
      <w:pPr>
        <w:pStyle w:val="libNormal"/>
        <w:rPr>
          <w:lang w:bidi="fa-IR"/>
        </w:rPr>
      </w:pPr>
      <w:r w:rsidRPr="00D04573">
        <w:rPr>
          <w:rtl/>
          <w:lang w:bidi="fa-IR"/>
        </w:rPr>
        <w:t>5</w:t>
      </w:r>
      <w:r w:rsidR="005508E1">
        <w:rPr>
          <w:rFonts w:hint="cs"/>
          <w:rtl/>
          <w:lang w:bidi="fa-IR"/>
        </w:rPr>
        <w:t>.</w:t>
      </w:r>
      <w:r w:rsidRPr="00D04573">
        <w:rPr>
          <w:rtl/>
          <w:lang w:bidi="fa-IR"/>
        </w:rPr>
        <w:t xml:space="preserve"> </w:t>
      </w:r>
      <w:r w:rsidRPr="00FE47BC">
        <w:rPr>
          <w:rStyle w:val="libBold1Char"/>
          <w:rtl/>
        </w:rPr>
        <w:t>توسل به آن حضرت</w:t>
      </w:r>
      <w:r w:rsidRPr="00D04573">
        <w:rPr>
          <w:rtl/>
          <w:lang w:bidi="fa-IR"/>
        </w:rPr>
        <w:t xml:space="preserve"> در مشکلات و گرفتار</w:t>
      </w:r>
      <w:r w:rsidRPr="00D04573">
        <w:rPr>
          <w:rFonts w:hint="cs"/>
          <w:rtl/>
          <w:lang w:bidi="fa-IR"/>
        </w:rPr>
        <w:t>ی</w:t>
      </w:r>
      <w:r w:rsidRPr="00D04573">
        <w:rPr>
          <w:rtl/>
          <w:lang w:bidi="fa-IR"/>
        </w:rPr>
        <w:t xml:space="preserve"> ها.</w:t>
      </w:r>
    </w:p>
    <w:p w:rsidR="00D04573" w:rsidRPr="00D04573" w:rsidRDefault="00D04573" w:rsidP="005508E1">
      <w:pPr>
        <w:pStyle w:val="libNormal"/>
        <w:rPr>
          <w:lang w:bidi="fa-IR"/>
        </w:rPr>
      </w:pPr>
      <w:r w:rsidRPr="00D04573">
        <w:rPr>
          <w:rtl/>
          <w:lang w:bidi="fa-IR"/>
        </w:rPr>
        <w:t>6</w:t>
      </w:r>
      <w:r w:rsidR="005508E1">
        <w:rPr>
          <w:rFonts w:hint="cs"/>
          <w:rtl/>
          <w:lang w:bidi="fa-IR"/>
        </w:rPr>
        <w:t>.</w:t>
      </w:r>
      <w:r w:rsidRPr="00D04573">
        <w:rPr>
          <w:rtl/>
          <w:lang w:bidi="fa-IR"/>
        </w:rPr>
        <w:t xml:space="preserve"> </w:t>
      </w:r>
      <w:r w:rsidRPr="00FE47BC">
        <w:rPr>
          <w:rStyle w:val="libBold1Char"/>
          <w:rtl/>
        </w:rPr>
        <w:t>صدقه</w:t>
      </w:r>
      <w:r w:rsidRPr="00D04573">
        <w:rPr>
          <w:rtl/>
          <w:lang w:bidi="fa-IR"/>
        </w:rPr>
        <w:t xml:space="preserve"> برا</w:t>
      </w:r>
      <w:r w:rsidRPr="00D04573">
        <w:rPr>
          <w:rFonts w:hint="cs"/>
          <w:rtl/>
          <w:lang w:bidi="fa-IR"/>
        </w:rPr>
        <w:t>ی</w:t>
      </w:r>
      <w:r w:rsidRPr="00D04573">
        <w:rPr>
          <w:rtl/>
          <w:lang w:bidi="fa-IR"/>
        </w:rPr>
        <w:t xml:space="preserve"> سلامت</w:t>
      </w:r>
      <w:r w:rsidRPr="00D04573">
        <w:rPr>
          <w:rFonts w:hint="cs"/>
          <w:rtl/>
          <w:lang w:bidi="fa-IR"/>
        </w:rPr>
        <w:t>ی</w:t>
      </w:r>
      <w:r w:rsidRPr="00D04573">
        <w:rPr>
          <w:rtl/>
          <w:lang w:bidi="fa-IR"/>
        </w:rPr>
        <w:t xml:space="preserve"> و فرج وجود شر</w:t>
      </w:r>
      <w:r w:rsidRPr="00D04573">
        <w:rPr>
          <w:rFonts w:hint="cs"/>
          <w:rtl/>
          <w:lang w:bidi="fa-IR"/>
        </w:rPr>
        <w:t>ی</w:t>
      </w:r>
      <w:r w:rsidRPr="00D04573">
        <w:rPr>
          <w:rFonts w:hint="eastAsia"/>
          <w:rtl/>
          <w:lang w:bidi="fa-IR"/>
        </w:rPr>
        <w:t>فش</w:t>
      </w:r>
      <w:r w:rsidRPr="00D04573">
        <w:rPr>
          <w:rtl/>
          <w:lang w:bidi="fa-IR"/>
        </w:rPr>
        <w:t>.</w:t>
      </w:r>
    </w:p>
    <w:p w:rsidR="0087272E" w:rsidRDefault="00D04573" w:rsidP="00FE47BC">
      <w:pPr>
        <w:pStyle w:val="libNormal"/>
        <w:rPr>
          <w:rtl/>
          <w:lang w:bidi="fa-IR"/>
        </w:rPr>
      </w:pPr>
      <w:r w:rsidRPr="00D04573">
        <w:rPr>
          <w:rtl/>
          <w:lang w:bidi="fa-IR"/>
        </w:rPr>
        <w:t>7</w:t>
      </w:r>
      <w:r w:rsidR="005508E1">
        <w:rPr>
          <w:rFonts w:hint="cs"/>
          <w:rtl/>
          <w:lang w:bidi="fa-IR"/>
        </w:rPr>
        <w:t>.</w:t>
      </w:r>
      <w:r w:rsidRPr="00D04573">
        <w:rPr>
          <w:rtl/>
          <w:lang w:bidi="fa-IR"/>
        </w:rPr>
        <w:t xml:space="preserve"> قرائت ا</w:t>
      </w:r>
      <w:r w:rsidRPr="00D04573">
        <w:rPr>
          <w:rFonts w:hint="cs"/>
          <w:rtl/>
          <w:lang w:bidi="fa-IR"/>
        </w:rPr>
        <w:t>ی</w:t>
      </w:r>
      <w:r w:rsidRPr="00D04573">
        <w:rPr>
          <w:rFonts w:hint="eastAsia"/>
          <w:rtl/>
          <w:lang w:bidi="fa-IR"/>
        </w:rPr>
        <w:t>ن</w:t>
      </w:r>
      <w:r w:rsidRPr="00D04573">
        <w:rPr>
          <w:rtl/>
          <w:lang w:bidi="fa-IR"/>
        </w:rPr>
        <w:t xml:space="preserve"> دعا که از خداوند م</w:t>
      </w:r>
      <w:r w:rsidRPr="00D04573">
        <w:rPr>
          <w:rFonts w:hint="cs"/>
          <w:rtl/>
          <w:lang w:bidi="fa-IR"/>
        </w:rPr>
        <w:t>ی</w:t>
      </w:r>
      <w:r w:rsidRPr="00D04573">
        <w:rPr>
          <w:rtl/>
          <w:lang w:bidi="fa-IR"/>
        </w:rPr>
        <w:t xml:space="preserve"> خواه</w:t>
      </w:r>
      <w:r w:rsidRPr="00D04573">
        <w:rPr>
          <w:rFonts w:hint="cs"/>
          <w:rtl/>
          <w:lang w:bidi="fa-IR"/>
        </w:rPr>
        <w:t>ی</w:t>
      </w:r>
      <w:r w:rsidRPr="00D04573">
        <w:rPr>
          <w:rFonts w:hint="eastAsia"/>
          <w:rtl/>
          <w:lang w:bidi="fa-IR"/>
        </w:rPr>
        <w:t>م</w:t>
      </w:r>
      <w:r w:rsidR="00FE47BC">
        <w:rPr>
          <w:rFonts w:hint="cs"/>
          <w:rtl/>
          <w:lang w:bidi="fa-IR"/>
        </w:rPr>
        <w:t xml:space="preserve"> </w:t>
      </w:r>
      <w:r w:rsidRPr="00D04573">
        <w:rPr>
          <w:rFonts w:hint="eastAsia"/>
          <w:rtl/>
          <w:lang w:bidi="fa-IR"/>
        </w:rPr>
        <w:t>آن</w:t>
      </w:r>
      <w:r w:rsidRPr="00D04573">
        <w:rPr>
          <w:rtl/>
          <w:lang w:bidi="fa-IR"/>
        </w:rPr>
        <w:t xml:space="preserve"> حضرت را به ما بشناساند: «</w:t>
      </w:r>
      <w:r w:rsidRPr="00FE47BC">
        <w:rPr>
          <w:rStyle w:val="libBold1Char"/>
          <w:rtl/>
        </w:rPr>
        <w:t>الل</w:t>
      </w:r>
      <w:r w:rsidR="00FE47BC" w:rsidRPr="00FE47BC">
        <w:rPr>
          <w:rStyle w:val="libBold1Char"/>
          <w:rFonts w:hint="cs"/>
          <w:rtl/>
        </w:rPr>
        <w:t>ّ</w:t>
      </w:r>
      <w:r w:rsidRPr="00FE47BC">
        <w:rPr>
          <w:rStyle w:val="libBold1Char"/>
          <w:rtl/>
        </w:rPr>
        <w:t>ه</w:t>
      </w:r>
      <w:r w:rsidR="00FE47BC" w:rsidRPr="00FE47BC">
        <w:rPr>
          <w:rStyle w:val="libBold1Char"/>
          <w:rFonts w:hint="cs"/>
          <w:rtl/>
        </w:rPr>
        <w:t>ُ</w:t>
      </w:r>
      <w:r w:rsidRPr="00FE47BC">
        <w:rPr>
          <w:rStyle w:val="libBold1Char"/>
          <w:rtl/>
        </w:rPr>
        <w:t>م</w:t>
      </w:r>
      <w:r w:rsidR="00FE47BC" w:rsidRPr="00FE47BC">
        <w:rPr>
          <w:rStyle w:val="libBold1Char"/>
          <w:rFonts w:hint="cs"/>
          <w:rtl/>
        </w:rPr>
        <w:t>َّ</w:t>
      </w:r>
      <w:r w:rsidRPr="00FE47BC">
        <w:rPr>
          <w:rStyle w:val="libBold1Char"/>
          <w:rtl/>
        </w:rPr>
        <w:t xml:space="preserve"> ع</w:t>
      </w:r>
      <w:r w:rsidR="00FE47BC" w:rsidRPr="00FE47BC">
        <w:rPr>
          <w:rStyle w:val="libBold1Char"/>
          <w:rFonts w:hint="cs"/>
          <w:rtl/>
        </w:rPr>
        <w:t>َ</w:t>
      </w:r>
      <w:r w:rsidRPr="00FE47BC">
        <w:rPr>
          <w:rStyle w:val="libBold1Char"/>
          <w:rtl/>
        </w:rPr>
        <w:t>ر</w:t>
      </w:r>
      <w:r w:rsidR="00FE47BC" w:rsidRPr="00FE47BC">
        <w:rPr>
          <w:rStyle w:val="libBold1Char"/>
          <w:rFonts w:hint="cs"/>
          <w:rtl/>
        </w:rPr>
        <w:t>ِّ</w:t>
      </w:r>
      <w:r w:rsidRPr="00FE47BC">
        <w:rPr>
          <w:rStyle w:val="libBold1Char"/>
          <w:rtl/>
        </w:rPr>
        <w:t>فن</w:t>
      </w:r>
      <w:r w:rsidRPr="00FE47BC">
        <w:rPr>
          <w:rStyle w:val="libBold1Char"/>
          <w:rFonts w:hint="cs"/>
          <w:rtl/>
        </w:rPr>
        <w:t>ی</w:t>
      </w:r>
      <w:r w:rsidRPr="00FE47BC">
        <w:rPr>
          <w:rStyle w:val="libBold1Char"/>
          <w:rtl/>
        </w:rPr>
        <w:t xml:space="preserve"> ن</w:t>
      </w:r>
      <w:r w:rsidR="00FE47BC" w:rsidRPr="00FE47BC">
        <w:rPr>
          <w:rStyle w:val="libBold1Char"/>
          <w:rFonts w:hint="cs"/>
          <w:rtl/>
        </w:rPr>
        <w:t>َ</w:t>
      </w:r>
      <w:r w:rsidRPr="00FE47BC">
        <w:rPr>
          <w:rStyle w:val="libBold1Char"/>
          <w:rtl/>
        </w:rPr>
        <w:t>فس</w:t>
      </w:r>
      <w:r w:rsidR="00FE47BC" w:rsidRPr="00FE47BC">
        <w:rPr>
          <w:rStyle w:val="libBold1Char"/>
          <w:rFonts w:hint="cs"/>
          <w:rtl/>
        </w:rPr>
        <w:t>َ</w:t>
      </w:r>
      <w:r w:rsidRPr="00FE47BC">
        <w:rPr>
          <w:rStyle w:val="libBold1Char"/>
          <w:rtl/>
        </w:rPr>
        <w:t>ک</w:t>
      </w:r>
      <w:r w:rsidR="00FE47BC" w:rsidRPr="00FE47BC">
        <w:rPr>
          <w:rStyle w:val="libBold1Char"/>
          <w:rFonts w:hint="cs"/>
          <w:rtl/>
        </w:rPr>
        <w:t>َ</w:t>
      </w:r>
      <w:r w:rsidRPr="00FE47BC">
        <w:rPr>
          <w:rStyle w:val="libBold1Char"/>
          <w:rtl/>
        </w:rPr>
        <w:t xml:space="preserve"> ف</w:t>
      </w:r>
      <w:r w:rsidR="00FE47BC" w:rsidRPr="00FE47BC">
        <w:rPr>
          <w:rStyle w:val="libBold1Char"/>
          <w:rFonts w:hint="cs"/>
          <w:rtl/>
        </w:rPr>
        <w:t>َ</w:t>
      </w:r>
      <w:r w:rsidRPr="00FE47BC">
        <w:rPr>
          <w:rStyle w:val="libBold1Char"/>
          <w:rtl/>
        </w:rPr>
        <w:t>ا</w:t>
      </w:r>
      <w:r w:rsidR="00FE47BC" w:rsidRPr="00FE47BC">
        <w:rPr>
          <w:rStyle w:val="libBold1Char"/>
          <w:rFonts w:hint="cs"/>
          <w:rtl/>
        </w:rPr>
        <w:t>ِ</w:t>
      </w:r>
      <w:r w:rsidRPr="00FE47BC">
        <w:rPr>
          <w:rStyle w:val="libBold1Char"/>
          <w:rtl/>
        </w:rPr>
        <w:t>ن</w:t>
      </w:r>
      <w:r w:rsidR="00FE47BC" w:rsidRPr="00FE47BC">
        <w:rPr>
          <w:rStyle w:val="libBold1Char"/>
          <w:rFonts w:hint="cs"/>
          <w:rtl/>
        </w:rPr>
        <w:t>َّ</w:t>
      </w:r>
      <w:r w:rsidRPr="00FE47BC">
        <w:rPr>
          <w:rStyle w:val="libBold1Char"/>
          <w:rtl/>
        </w:rPr>
        <w:t>ک</w:t>
      </w:r>
      <w:r w:rsidR="00FE47BC" w:rsidRPr="00FE47BC">
        <w:rPr>
          <w:rStyle w:val="libBold1Char"/>
          <w:rFonts w:hint="cs"/>
          <w:rtl/>
        </w:rPr>
        <w:t>َ</w:t>
      </w:r>
      <w:r w:rsidRPr="00FE47BC">
        <w:rPr>
          <w:rStyle w:val="libBold1Char"/>
          <w:rtl/>
        </w:rPr>
        <w:t xml:space="preserve"> ا</w:t>
      </w:r>
      <w:r w:rsidR="00FE47BC" w:rsidRPr="00FE47BC">
        <w:rPr>
          <w:rStyle w:val="libBold1Char"/>
          <w:rFonts w:hint="cs"/>
          <w:rtl/>
        </w:rPr>
        <w:t>ِ</w:t>
      </w:r>
      <w:r w:rsidRPr="00FE47BC">
        <w:rPr>
          <w:rStyle w:val="libBold1Char"/>
          <w:rtl/>
        </w:rPr>
        <w:t>ن ل</w:t>
      </w:r>
      <w:r w:rsidR="00FE47BC" w:rsidRPr="00FE47BC">
        <w:rPr>
          <w:rStyle w:val="libBold1Char"/>
          <w:rFonts w:hint="cs"/>
          <w:rtl/>
        </w:rPr>
        <w:t>َ</w:t>
      </w:r>
      <w:r w:rsidRPr="00FE47BC">
        <w:rPr>
          <w:rStyle w:val="libBold1Char"/>
          <w:rtl/>
        </w:rPr>
        <w:t>م ت</w:t>
      </w:r>
      <w:r w:rsidR="00FE47BC" w:rsidRPr="00FE47BC">
        <w:rPr>
          <w:rStyle w:val="libBold1Char"/>
          <w:rFonts w:hint="cs"/>
          <w:rtl/>
        </w:rPr>
        <w:t>ُ</w:t>
      </w:r>
      <w:r w:rsidRPr="00FE47BC">
        <w:rPr>
          <w:rStyle w:val="libBold1Char"/>
          <w:rtl/>
        </w:rPr>
        <w:t>ع</w:t>
      </w:r>
      <w:r w:rsidR="00FE47BC" w:rsidRPr="00FE47BC">
        <w:rPr>
          <w:rStyle w:val="libBold1Char"/>
          <w:rFonts w:hint="cs"/>
          <w:rtl/>
        </w:rPr>
        <w:t>َ</w:t>
      </w:r>
      <w:r w:rsidRPr="00FE47BC">
        <w:rPr>
          <w:rStyle w:val="libBold1Char"/>
          <w:rtl/>
        </w:rPr>
        <w:t>ر</w:t>
      </w:r>
      <w:r w:rsidR="00FE47BC" w:rsidRPr="00FE47BC">
        <w:rPr>
          <w:rStyle w:val="libBold1Char"/>
          <w:rFonts w:hint="cs"/>
          <w:rtl/>
        </w:rPr>
        <w:t>ِّ</w:t>
      </w:r>
      <w:r w:rsidRPr="00FE47BC">
        <w:rPr>
          <w:rStyle w:val="libBold1Char"/>
          <w:rtl/>
        </w:rPr>
        <w:t>فن</w:t>
      </w:r>
      <w:r w:rsidRPr="00FE47BC">
        <w:rPr>
          <w:rStyle w:val="libBold1Char"/>
          <w:rFonts w:hint="cs"/>
          <w:rtl/>
        </w:rPr>
        <w:t>ی</w:t>
      </w:r>
      <w:r w:rsidRPr="00FE47BC">
        <w:rPr>
          <w:rStyle w:val="libBold1Char"/>
          <w:rtl/>
        </w:rPr>
        <w:t xml:space="preserve"> ن</w:t>
      </w:r>
      <w:r w:rsidR="00FE47BC" w:rsidRPr="00FE47BC">
        <w:rPr>
          <w:rStyle w:val="libBold1Char"/>
          <w:rFonts w:hint="cs"/>
          <w:rtl/>
        </w:rPr>
        <w:t>َ</w:t>
      </w:r>
      <w:r w:rsidRPr="00FE47BC">
        <w:rPr>
          <w:rStyle w:val="libBold1Char"/>
          <w:rtl/>
        </w:rPr>
        <w:t>فس</w:t>
      </w:r>
      <w:r w:rsidR="00FE47BC" w:rsidRPr="00FE47BC">
        <w:rPr>
          <w:rStyle w:val="libBold1Char"/>
          <w:rFonts w:hint="cs"/>
          <w:rtl/>
        </w:rPr>
        <w:t>َ</w:t>
      </w:r>
      <w:r w:rsidRPr="00FE47BC">
        <w:rPr>
          <w:rStyle w:val="libBold1Char"/>
          <w:rtl/>
        </w:rPr>
        <w:t>ک</w:t>
      </w:r>
      <w:r w:rsidR="00FE47BC" w:rsidRPr="00FE47BC">
        <w:rPr>
          <w:rStyle w:val="libBold1Char"/>
          <w:rFonts w:hint="cs"/>
          <w:rtl/>
        </w:rPr>
        <w:t>َ</w:t>
      </w:r>
      <w:r w:rsidRPr="00FE47BC">
        <w:rPr>
          <w:rStyle w:val="libBold1Char"/>
          <w:rtl/>
        </w:rPr>
        <w:t xml:space="preserve"> ل</w:t>
      </w:r>
      <w:r w:rsidR="00FE47BC" w:rsidRPr="00FE47BC">
        <w:rPr>
          <w:rStyle w:val="libBold1Char"/>
          <w:rFonts w:hint="cs"/>
          <w:rtl/>
        </w:rPr>
        <w:t>َ</w:t>
      </w:r>
      <w:r w:rsidRPr="00FE47BC">
        <w:rPr>
          <w:rStyle w:val="libBold1Char"/>
          <w:rtl/>
        </w:rPr>
        <w:t>م ا</w:t>
      </w:r>
      <w:r w:rsidR="00FE47BC" w:rsidRPr="00FE47BC">
        <w:rPr>
          <w:rStyle w:val="libBold1Char"/>
          <w:rFonts w:hint="cs"/>
          <w:rtl/>
        </w:rPr>
        <w:t>َ</w:t>
      </w:r>
      <w:r w:rsidRPr="00FE47BC">
        <w:rPr>
          <w:rStyle w:val="libBold1Char"/>
          <w:rtl/>
        </w:rPr>
        <w:t>عر</w:t>
      </w:r>
      <w:r w:rsidR="00FE47BC" w:rsidRPr="00FE47BC">
        <w:rPr>
          <w:rStyle w:val="libBold1Char"/>
          <w:rFonts w:hint="cs"/>
          <w:rtl/>
        </w:rPr>
        <w:t>ِ</w:t>
      </w:r>
      <w:r w:rsidRPr="00FE47BC">
        <w:rPr>
          <w:rStyle w:val="libBold1Char"/>
          <w:rtl/>
        </w:rPr>
        <w:t>ف ن</w:t>
      </w:r>
      <w:r w:rsidR="00FE47BC" w:rsidRPr="00FE47BC">
        <w:rPr>
          <w:rStyle w:val="libBold1Char"/>
          <w:rFonts w:hint="cs"/>
          <w:rtl/>
        </w:rPr>
        <w:t>َ</w:t>
      </w:r>
      <w:r w:rsidRPr="00FE47BC">
        <w:rPr>
          <w:rStyle w:val="libBold1Char"/>
          <w:rtl/>
        </w:rPr>
        <w:t>ب</w:t>
      </w:r>
      <w:r w:rsidR="00FE47BC" w:rsidRPr="00FE47BC">
        <w:rPr>
          <w:rStyle w:val="libBold1Char"/>
          <w:rFonts w:hint="cs"/>
          <w:rtl/>
        </w:rPr>
        <w:t>ِ</w:t>
      </w:r>
      <w:r w:rsidRPr="00FE47BC">
        <w:rPr>
          <w:rStyle w:val="libBold1Char"/>
          <w:rFonts w:hint="cs"/>
          <w:rtl/>
        </w:rPr>
        <w:t>ی</w:t>
      </w:r>
      <w:r w:rsidR="00FE47BC" w:rsidRPr="00FE47BC">
        <w:rPr>
          <w:rStyle w:val="libBold1Char"/>
          <w:rFonts w:hint="cs"/>
          <w:rtl/>
        </w:rPr>
        <w:t>َّ</w:t>
      </w:r>
      <w:r w:rsidRPr="00FE47BC">
        <w:rPr>
          <w:rStyle w:val="libBold1Char"/>
          <w:rFonts w:hint="eastAsia"/>
          <w:rtl/>
        </w:rPr>
        <w:t>ک</w:t>
      </w:r>
      <w:r w:rsidR="00FE47BC" w:rsidRPr="00FE47BC">
        <w:rPr>
          <w:rStyle w:val="libBold1Char"/>
          <w:rFonts w:hint="cs"/>
          <w:rtl/>
        </w:rPr>
        <w:t>َ</w:t>
      </w:r>
      <w:r w:rsidRPr="00FE47BC">
        <w:rPr>
          <w:rStyle w:val="libBold1Char"/>
          <w:rFonts w:hint="eastAsia"/>
          <w:rtl/>
        </w:rPr>
        <w:t>،</w:t>
      </w:r>
      <w:r w:rsidRPr="00FE47BC">
        <w:rPr>
          <w:rStyle w:val="libBold1Char"/>
          <w:rtl/>
        </w:rPr>
        <w:t xml:space="preserve"> الل</w:t>
      </w:r>
      <w:r w:rsidR="00FE47BC" w:rsidRPr="00FE47BC">
        <w:rPr>
          <w:rStyle w:val="libBold1Char"/>
          <w:rFonts w:hint="cs"/>
          <w:rtl/>
        </w:rPr>
        <w:t>ّ</w:t>
      </w:r>
      <w:r w:rsidRPr="00FE47BC">
        <w:rPr>
          <w:rStyle w:val="libBold1Char"/>
          <w:rtl/>
        </w:rPr>
        <w:t>ه</w:t>
      </w:r>
      <w:r w:rsidR="00FE47BC" w:rsidRPr="00FE47BC">
        <w:rPr>
          <w:rStyle w:val="libBold1Char"/>
          <w:rFonts w:hint="cs"/>
          <w:rtl/>
        </w:rPr>
        <w:t>ُ</w:t>
      </w:r>
      <w:r w:rsidRPr="00FE47BC">
        <w:rPr>
          <w:rStyle w:val="libBold1Char"/>
          <w:rtl/>
        </w:rPr>
        <w:t>م</w:t>
      </w:r>
      <w:r w:rsidR="00FE47BC" w:rsidRPr="00FE47BC">
        <w:rPr>
          <w:rStyle w:val="libBold1Char"/>
          <w:rFonts w:hint="cs"/>
          <w:rtl/>
        </w:rPr>
        <w:t>َّ</w:t>
      </w:r>
      <w:r w:rsidRPr="00FE47BC">
        <w:rPr>
          <w:rStyle w:val="libBold1Char"/>
          <w:rtl/>
        </w:rPr>
        <w:t xml:space="preserve"> ع</w:t>
      </w:r>
      <w:r w:rsidR="00FE47BC" w:rsidRPr="00FE47BC">
        <w:rPr>
          <w:rStyle w:val="libBold1Char"/>
          <w:rFonts w:hint="cs"/>
          <w:rtl/>
        </w:rPr>
        <w:t>َ</w:t>
      </w:r>
      <w:r w:rsidRPr="00FE47BC">
        <w:rPr>
          <w:rStyle w:val="libBold1Char"/>
          <w:rtl/>
        </w:rPr>
        <w:t>ر</w:t>
      </w:r>
      <w:r w:rsidR="00FE47BC" w:rsidRPr="00FE47BC">
        <w:rPr>
          <w:rStyle w:val="libBold1Char"/>
          <w:rFonts w:hint="cs"/>
          <w:rtl/>
        </w:rPr>
        <w:t>ِّ</w:t>
      </w:r>
      <w:r w:rsidRPr="00FE47BC">
        <w:rPr>
          <w:rStyle w:val="libBold1Char"/>
          <w:rtl/>
        </w:rPr>
        <w:t>فن</w:t>
      </w:r>
      <w:r w:rsidRPr="00FE47BC">
        <w:rPr>
          <w:rStyle w:val="libBold1Char"/>
          <w:rFonts w:hint="cs"/>
          <w:rtl/>
        </w:rPr>
        <w:t>ی</w:t>
      </w:r>
      <w:r w:rsidRPr="00FE47BC">
        <w:rPr>
          <w:rStyle w:val="libBold1Char"/>
          <w:rtl/>
        </w:rPr>
        <w:t xml:space="preserve"> ر</w:t>
      </w:r>
      <w:r w:rsidR="00FE47BC" w:rsidRPr="00FE47BC">
        <w:rPr>
          <w:rStyle w:val="libBold1Char"/>
          <w:rFonts w:hint="cs"/>
          <w:rtl/>
        </w:rPr>
        <w:t>َ</w:t>
      </w:r>
      <w:r w:rsidRPr="00FE47BC">
        <w:rPr>
          <w:rStyle w:val="libBold1Char"/>
          <w:rtl/>
        </w:rPr>
        <w:t>س</w:t>
      </w:r>
      <w:r w:rsidR="00FE47BC" w:rsidRPr="00FE47BC">
        <w:rPr>
          <w:rStyle w:val="libBold1Char"/>
          <w:rFonts w:hint="cs"/>
          <w:rtl/>
        </w:rPr>
        <w:t>ُ</w:t>
      </w:r>
      <w:r w:rsidRPr="00FE47BC">
        <w:rPr>
          <w:rStyle w:val="libBold1Char"/>
          <w:rtl/>
        </w:rPr>
        <w:t>ول</w:t>
      </w:r>
      <w:r w:rsidR="00FE47BC" w:rsidRPr="00FE47BC">
        <w:rPr>
          <w:rStyle w:val="libBold1Char"/>
          <w:rFonts w:hint="cs"/>
          <w:rtl/>
        </w:rPr>
        <w:t>َ</w:t>
      </w:r>
      <w:r w:rsidRPr="00FE47BC">
        <w:rPr>
          <w:rStyle w:val="libBold1Char"/>
          <w:rtl/>
        </w:rPr>
        <w:t>ک</w:t>
      </w:r>
      <w:r w:rsidR="00FE47BC" w:rsidRPr="00FE47BC">
        <w:rPr>
          <w:rStyle w:val="libBold1Char"/>
          <w:rFonts w:hint="cs"/>
          <w:rtl/>
        </w:rPr>
        <w:t>َ</w:t>
      </w:r>
      <w:r w:rsidRPr="00FE47BC">
        <w:rPr>
          <w:rStyle w:val="libBold1Char"/>
          <w:rtl/>
        </w:rPr>
        <w:t xml:space="preserve"> ف</w:t>
      </w:r>
      <w:r w:rsidR="00FE47BC" w:rsidRPr="00FE47BC">
        <w:rPr>
          <w:rStyle w:val="libBold1Char"/>
          <w:rFonts w:hint="cs"/>
          <w:rtl/>
        </w:rPr>
        <w:t>َ</w:t>
      </w:r>
      <w:r w:rsidRPr="00FE47BC">
        <w:rPr>
          <w:rStyle w:val="libBold1Char"/>
          <w:rtl/>
        </w:rPr>
        <w:t>ا</w:t>
      </w:r>
      <w:r w:rsidR="00FE47BC" w:rsidRPr="00FE47BC">
        <w:rPr>
          <w:rStyle w:val="libBold1Char"/>
          <w:rFonts w:hint="cs"/>
          <w:rtl/>
        </w:rPr>
        <w:t>ِ</w:t>
      </w:r>
      <w:r w:rsidRPr="00FE47BC">
        <w:rPr>
          <w:rStyle w:val="libBold1Char"/>
          <w:rtl/>
        </w:rPr>
        <w:t>ن</w:t>
      </w:r>
      <w:r w:rsidR="00FE47BC" w:rsidRPr="00FE47BC">
        <w:rPr>
          <w:rStyle w:val="libBold1Char"/>
          <w:rFonts w:hint="cs"/>
          <w:rtl/>
        </w:rPr>
        <w:t>َّ</w:t>
      </w:r>
      <w:r w:rsidRPr="00FE47BC">
        <w:rPr>
          <w:rStyle w:val="libBold1Char"/>
          <w:rtl/>
        </w:rPr>
        <w:t>ک</w:t>
      </w:r>
      <w:r w:rsidR="00FE47BC" w:rsidRPr="00FE47BC">
        <w:rPr>
          <w:rStyle w:val="libBold1Char"/>
          <w:rFonts w:hint="cs"/>
          <w:rtl/>
        </w:rPr>
        <w:t>َ</w:t>
      </w:r>
      <w:r w:rsidRPr="00FE47BC">
        <w:rPr>
          <w:rStyle w:val="libBold1Char"/>
          <w:rtl/>
        </w:rPr>
        <w:t xml:space="preserve"> ا</w:t>
      </w:r>
      <w:r w:rsidR="00FE47BC" w:rsidRPr="00FE47BC">
        <w:rPr>
          <w:rStyle w:val="libBold1Char"/>
          <w:rFonts w:hint="cs"/>
          <w:rtl/>
        </w:rPr>
        <w:t>ِ</w:t>
      </w:r>
      <w:r w:rsidRPr="00FE47BC">
        <w:rPr>
          <w:rStyle w:val="libBold1Char"/>
          <w:rtl/>
        </w:rPr>
        <w:t>ن</w:t>
      </w:r>
      <w:r w:rsidR="00FE47BC">
        <w:rPr>
          <w:rFonts w:hint="cs"/>
          <w:rtl/>
          <w:lang w:bidi="fa-IR"/>
        </w:rPr>
        <w:t xml:space="preserve"> </w:t>
      </w:r>
    </w:p>
    <w:p w:rsidR="00FE47BC" w:rsidRDefault="00FE47BC" w:rsidP="00FE47BC">
      <w:pPr>
        <w:pStyle w:val="libLine"/>
        <w:rPr>
          <w:rtl/>
          <w:lang w:bidi="fa-IR"/>
        </w:rPr>
      </w:pPr>
      <w:r>
        <w:rPr>
          <w:rFonts w:hint="cs"/>
          <w:rtl/>
          <w:lang w:bidi="fa-IR"/>
        </w:rPr>
        <w:t>____________________</w:t>
      </w:r>
    </w:p>
    <w:p w:rsidR="0087272E" w:rsidRPr="00D04573" w:rsidRDefault="00FE47BC" w:rsidP="0088205E">
      <w:pPr>
        <w:pStyle w:val="libFootnote0"/>
        <w:rPr>
          <w:lang w:bidi="fa-IR"/>
        </w:rPr>
      </w:pPr>
      <w:r>
        <w:rPr>
          <w:rFonts w:hint="cs"/>
          <w:rtl/>
          <w:lang w:bidi="fa-IR"/>
        </w:rPr>
        <w:t xml:space="preserve">1. الغیبة (شیخ طوسی): ص396. </w:t>
      </w:r>
      <w:r w:rsidR="0087272E" w:rsidRPr="00D04573">
        <w:rPr>
          <w:rtl/>
          <w:lang w:bidi="fa-IR"/>
        </w:rPr>
        <w:t>اع</w:t>
      </w:r>
      <w:r w:rsidR="0087272E" w:rsidRPr="00D04573">
        <w:rPr>
          <w:rFonts w:hint="cs"/>
          <w:rtl/>
          <w:lang w:bidi="fa-IR"/>
        </w:rPr>
        <w:t>ی</w:t>
      </w:r>
      <w:r w:rsidR="0087272E" w:rsidRPr="00D04573">
        <w:rPr>
          <w:rFonts w:hint="eastAsia"/>
          <w:rtl/>
          <w:lang w:bidi="fa-IR"/>
        </w:rPr>
        <w:t>ان</w:t>
      </w:r>
      <w:r w:rsidR="0087272E" w:rsidRPr="00D04573">
        <w:rPr>
          <w:rtl/>
          <w:lang w:bidi="fa-IR"/>
        </w:rPr>
        <w:t xml:space="preserve"> الش</w:t>
      </w:r>
      <w:r w:rsidR="0087272E" w:rsidRPr="00D04573">
        <w:rPr>
          <w:rFonts w:hint="cs"/>
          <w:rtl/>
          <w:lang w:bidi="fa-IR"/>
        </w:rPr>
        <w:t>ی</w:t>
      </w:r>
      <w:r w:rsidR="0087272E" w:rsidRPr="00D04573">
        <w:rPr>
          <w:rFonts w:hint="eastAsia"/>
          <w:rtl/>
          <w:lang w:bidi="fa-IR"/>
        </w:rPr>
        <w:t>ع</w:t>
      </w:r>
      <w:r>
        <w:rPr>
          <w:rFonts w:hint="cs"/>
          <w:rtl/>
          <w:lang w:bidi="fa-IR"/>
        </w:rPr>
        <w:t>ة</w:t>
      </w:r>
      <w:r w:rsidR="0087272E" w:rsidRPr="00D04573">
        <w:rPr>
          <w:rtl/>
          <w:lang w:bidi="fa-IR"/>
        </w:rPr>
        <w:t xml:space="preserve">: ج </w:t>
      </w:r>
      <w:r>
        <w:rPr>
          <w:rFonts w:hint="cs"/>
          <w:rtl/>
          <w:lang w:bidi="fa-IR"/>
        </w:rPr>
        <w:t>2</w:t>
      </w:r>
      <w:r w:rsidR="0087272E" w:rsidRPr="00D04573">
        <w:rPr>
          <w:rtl/>
          <w:lang w:bidi="fa-IR"/>
        </w:rPr>
        <w:t xml:space="preserve">، ص </w:t>
      </w:r>
      <w:r>
        <w:rPr>
          <w:rFonts w:hint="cs"/>
          <w:rtl/>
          <w:lang w:bidi="fa-IR"/>
        </w:rPr>
        <w:t xml:space="preserve">48 </w:t>
      </w:r>
      <w:r w:rsidR="0087272E" w:rsidRPr="00D04573">
        <w:rPr>
          <w:rtl/>
          <w:lang w:bidi="fa-IR"/>
        </w:rPr>
        <w:t xml:space="preserve"> بخش سوم. قاموس الرجال: ج 7، </w:t>
      </w:r>
      <w:r>
        <w:rPr>
          <w:rtl/>
          <w:lang w:bidi="fa-IR"/>
        </w:rPr>
        <w:t>ص 51. بحار الانوار: ج 51، ص 36</w:t>
      </w:r>
      <w:r>
        <w:rPr>
          <w:rFonts w:hint="cs"/>
          <w:rtl/>
          <w:lang w:bidi="fa-IR"/>
        </w:rPr>
        <w:t>2. معجم رجال الحدیث: ج13 ص 184.</w:t>
      </w:r>
    </w:p>
    <w:p w:rsidR="0087272E" w:rsidRDefault="006E7695" w:rsidP="0088205E">
      <w:pPr>
        <w:pStyle w:val="libFootnote0"/>
        <w:rPr>
          <w:rtl/>
          <w:lang w:bidi="fa-IR"/>
        </w:rPr>
      </w:pPr>
      <w:r>
        <w:rPr>
          <w:rFonts w:hint="cs"/>
          <w:rtl/>
          <w:lang w:bidi="fa-IR"/>
        </w:rPr>
        <w:t xml:space="preserve">2. احتجاج: ج2 ص297. </w:t>
      </w:r>
      <w:r w:rsidR="00071EF7" w:rsidRPr="00D04573">
        <w:rPr>
          <w:rtl/>
          <w:lang w:bidi="fa-IR"/>
        </w:rPr>
        <w:t>بحار الانوار</w:t>
      </w:r>
      <w:r w:rsidR="00071EF7">
        <w:rPr>
          <w:rtl/>
          <w:lang w:bidi="fa-IR"/>
        </w:rPr>
        <w:t>:</w:t>
      </w:r>
      <w:r>
        <w:rPr>
          <w:rtl/>
          <w:lang w:bidi="fa-IR"/>
        </w:rPr>
        <w:t xml:space="preserve"> ج 51، ص 362</w:t>
      </w:r>
      <w:r>
        <w:rPr>
          <w:rFonts w:hint="cs"/>
          <w:rtl/>
          <w:lang w:bidi="fa-IR"/>
        </w:rPr>
        <w:t>.</w:t>
      </w:r>
    </w:p>
    <w:p w:rsidR="0057454B" w:rsidRDefault="0057454B" w:rsidP="0088205E">
      <w:pPr>
        <w:pStyle w:val="libFootnote0"/>
        <w:rPr>
          <w:rtl/>
          <w:lang w:bidi="fa-IR"/>
        </w:rPr>
      </w:pPr>
      <w:r>
        <w:rPr>
          <w:rFonts w:hint="cs"/>
          <w:rtl/>
          <w:lang w:bidi="fa-IR"/>
        </w:rPr>
        <w:t>3. به کتاب «مکیال المکارم فی فضائل الدعاء للقائم</w:t>
      </w:r>
      <w:r w:rsidRPr="0057454B">
        <w:rPr>
          <w:rStyle w:val="libAlaemChar"/>
          <w:rtl/>
        </w:rPr>
        <w:t xml:space="preserve"> </w:t>
      </w:r>
      <w:r w:rsidRPr="00B4313A">
        <w:rPr>
          <w:rStyle w:val="libAlaemChar"/>
          <w:rtl/>
        </w:rPr>
        <w:t>عليه‌السلام</w:t>
      </w:r>
      <w:r>
        <w:rPr>
          <w:rFonts w:hint="cs"/>
          <w:rtl/>
          <w:lang w:bidi="fa-IR"/>
        </w:rPr>
        <w:t>» و ترجمه آن مراجعه شود.</w:t>
      </w:r>
    </w:p>
    <w:p w:rsidR="005508E1" w:rsidRPr="0087272E" w:rsidRDefault="0057454B" w:rsidP="0088205E">
      <w:pPr>
        <w:pStyle w:val="libFootnote0"/>
        <w:rPr>
          <w:rtl/>
          <w:lang w:bidi="fa-IR"/>
        </w:rPr>
      </w:pPr>
      <w:r>
        <w:rPr>
          <w:rFonts w:hint="cs"/>
          <w:rtl/>
          <w:lang w:bidi="fa-IR"/>
        </w:rPr>
        <w:t xml:space="preserve">4. </w:t>
      </w:r>
      <w:r w:rsidR="005508E1" w:rsidRPr="00D04573">
        <w:rPr>
          <w:rtl/>
          <w:lang w:bidi="fa-IR"/>
        </w:rPr>
        <w:t>کمال الد</w:t>
      </w:r>
      <w:r w:rsidR="005508E1" w:rsidRPr="00D04573">
        <w:rPr>
          <w:rFonts w:hint="cs"/>
          <w:rtl/>
          <w:lang w:bidi="fa-IR"/>
        </w:rPr>
        <w:t>ی</w:t>
      </w:r>
      <w:r w:rsidR="005508E1" w:rsidRPr="00D04573">
        <w:rPr>
          <w:rFonts w:hint="eastAsia"/>
          <w:rtl/>
          <w:lang w:bidi="fa-IR"/>
        </w:rPr>
        <w:t>ن</w:t>
      </w:r>
      <w:r>
        <w:rPr>
          <w:rtl/>
          <w:lang w:bidi="fa-IR"/>
        </w:rPr>
        <w:t>: ج 2، ص 352</w:t>
      </w:r>
      <w:r>
        <w:rPr>
          <w:rFonts w:hint="cs"/>
          <w:rtl/>
          <w:lang w:bidi="fa-IR"/>
        </w:rPr>
        <w:t>. بحار الانوار: ج52 ص149. معجم احادیث الامام الحدیث المهدی</w:t>
      </w:r>
      <w:r w:rsidRPr="0057454B">
        <w:rPr>
          <w:rStyle w:val="libAlaemChar"/>
          <w:rtl/>
        </w:rPr>
        <w:t xml:space="preserve"> </w:t>
      </w:r>
      <w:r w:rsidRPr="00B4313A">
        <w:rPr>
          <w:rStyle w:val="libAlaemChar"/>
          <w:rtl/>
        </w:rPr>
        <w:t>عليه‌السلام</w:t>
      </w:r>
      <w:r>
        <w:rPr>
          <w:rFonts w:hint="cs"/>
          <w:rtl/>
          <w:lang w:bidi="fa-IR"/>
        </w:rPr>
        <w:t>: ج4 ص123. مکیال المکارم: ج2 ص56، 168.</w:t>
      </w:r>
    </w:p>
    <w:p w:rsidR="0087272E" w:rsidRDefault="0087272E"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EA5872">
        <w:rPr>
          <w:rStyle w:val="libBold1Char"/>
          <w:rtl/>
        </w:rPr>
        <w:t>ل</w:t>
      </w:r>
      <w:r w:rsidR="00EA5872" w:rsidRPr="00EA5872">
        <w:rPr>
          <w:rStyle w:val="libBold1Char"/>
          <w:rFonts w:hint="cs"/>
          <w:rtl/>
        </w:rPr>
        <w:t>َ</w:t>
      </w:r>
      <w:r w:rsidRPr="00EA5872">
        <w:rPr>
          <w:rStyle w:val="libBold1Char"/>
          <w:rtl/>
        </w:rPr>
        <w:t>م ت</w:t>
      </w:r>
      <w:r w:rsidR="00EA5872" w:rsidRPr="00EA5872">
        <w:rPr>
          <w:rStyle w:val="libBold1Char"/>
          <w:rFonts w:hint="cs"/>
          <w:rtl/>
        </w:rPr>
        <w:t>ُ</w:t>
      </w:r>
      <w:r w:rsidRPr="00EA5872">
        <w:rPr>
          <w:rStyle w:val="libBold1Char"/>
          <w:rtl/>
        </w:rPr>
        <w:t>ع</w:t>
      </w:r>
      <w:r w:rsidR="00EA5872" w:rsidRPr="00EA5872">
        <w:rPr>
          <w:rStyle w:val="libBold1Char"/>
          <w:rFonts w:hint="cs"/>
          <w:rtl/>
        </w:rPr>
        <w:t>َ</w:t>
      </w:r>
      <w:r w:rsidRPr="00EA5872">
        <w:rPr>
          <w:rStyle w:val="libBold1Char"/>
          <w:rtl/>
        </w:rPr>
        <w:t>ر</w:t>
      </w:r>
      <w:r w:rsidR="00EA5872" w:rsidRPr="00EA5872">
        <w:rPr>
          <w:rStyle w:val="libBold1Char"/>
          <w:rFonts w:hint="cs"/>
          <w:rtl/>
        </w:rPr>
        <w:t>ِّ</w:t>
      </w:r>
      <w:r w:rsidRPr="00EA5872">
        <w:rPr>
          <w:rStyle w:val="libBold1Char"/>
          <w:rtl/>
        </w:rPr>
        <w:t>فن</w:t>
      </w:r>
      <w:r w:rsidRPr="00EA5872">
        <w:rPr>
          <w:rStyle w:val="libBold1Char"/>
          <w:rFonts w:hint="cs"/>
          <w:rtl/>
        </w:rPr>
        <w:t>ی</w:t>
      </w:r>
      <w:r w:rsidRPr="00EA5872">
        <w:rPr>
          <w:rStyle w:val="libBold1Char"/>
          <w:rtl/>
        </w:rPr>
        <w:t xml:space="preserve"> ر</w:t>
      </w:r>
      <w:r w:rsidR="00EA5872" w:rsidRPr="00EA5872">
        <w:rPr>
          <w:rStyle w:val="libBold1Char"/>
          <w:rFonts w:hint="cs"/>
          <w:rtl/>
        </w:rPr>
        <w:t>َ</w:t>
      </w:r>
      <w:r w:rsidRPr="00EA5872">
        <w:rPr>
          <w:rStyle w:val="libBold1Char"/>
          <w:rtl/>
        </w:rPr>
        <w:t>س</w:t>
      </w:r>
      <w:r w:rsidR="00EA5872" w:rsidRPr="00EA5872">
        <w:rPr>
          <w:rStyle w:val="libBold1Char"/>
          <w:rFonts w:hint="cs"/>
          <w:rtl/>
        </w:rPr>
        <w:t>ُ</w:t>
      </w:r>
      <w:r w:rsidRPr="00EA5872">
        <w:rPr>
          <w:rStyle w:val="libBold1Char"/>
          <w:rtl/>
        </w:rPr>
        <w:t>ول</w:t>
      </w:r>
      <w:r w:rsidR="00EA5872" w:rsidRPr="00EA5872">
        <w:rPr>
          <w:rStyle w:val="libBold1Char"/>
          <w:rFonts w:hint="cs"/>
          <w:rtl/>
        </w:rPr>
        <w:t>َ</w:t>
      </w:r>
      <w:r w:rsidRPr="00EA5872">
        <w:rPr>
          <w:rStyle w:val="libBold1Char"/>
          <w:rtl/>
        </w:rPr>
        <w:t>ک</w:t>
      </w:r>
      <w:r w:rsidR="00EA5872" w:rsidRPr="00EA5872">
        <w:rPr>
          <w:rStyle w:val="libBold1Char"/>
          <w:rFonts w:hint="cs"/>
          <w:rtl/>
        </w:rPr>
        <w:t>َ</w:t>
      </w:r>
      <w:r w:rsidRPr="00EA5872">
        <w:rPr>
          <w:rStyle w:val="libBold1Char"/>
          <w:rtl/>
        </w:rPr>
        <w:t xml:space="preserve"> ل</w:t>
      </w:r>
      <w:r w:rsidR="00EA5872" w:rsidRPr="00EA5872">
        <w:rPr>
          <w:rStyle w:val="libBold1Char"/>
          <w:rFonts w:hint="cs"/>
          <w:rtl/>
        </w:rPr>
        <w:t>َ</w:t>
      </w:r>
      <w:r w:rsidRPr="00EA5872">
        <w:rPr>
          <w:rStyle w:val="libBold1Char"/>
          <w:rtl/>
        </w:rPr>
        <w:t>م ا</w:t>
      </w:r>
      <w:r w:rsidR="00EA5872" w:rsidRPr="00EA5872">
        <w:rPr>
          <w:rStyle w:val="libBold1Char"/>
          <w:rFonts w:hint="cs"/>
          <w:rtl/>
        </w:rPr>
        <w:t>َ</w:t>
      </w:r>
      <w:r w:rsidRPr="00EA5872">
        <w:rPr>
          <w:rStyle w:val="libBold1Char"/>
          <w:rtl/>
        </w:rPr>
        <w:t>عر</w:t>
      </w:r>
      <w:r w:rsidR="00EA5872" w:rsidRPr="00EA5872">
        <w:rPr>
          <w:rStyle w:val="libBold1Char"/>
          <w:rFonts w:hint="cs"/>
          <w:rtl/>
        </w:rPr>
        <w:t>ِ</w:t>
      </w:r>
      <w:r w:rsidRPr="00EA5872">
        <w:rPr>
          <w:rStyle w:val="libBold1Char"/>
          <w:rtl/>
        </w:rPr>
        <w:t>ف ح</w:t>
      </w:r>
      <w:r w:rsidR="00EA5872" w:rsidRPr="00EA5872">
        <w:rPr>
          <w:rStyle w:val="libBold1Char"/>
          <w:rFonts w:hint="cs"/>
          <w:rtl/>
        </w:rPr>
        <w:t>ُ</w:t>
      </w:r>
      <w:r w:rsidRPr="00EA5872">
        <w:rPr>
          <w:rStyle w:val="libBold1Char"/>
          <w:rtl/>
        </w:rPr>
        <w:t>ج</w:t>
      </w:r>
      <w:r w:rsidR="00EA5872" w:rsidRPr="00EA5872">
        <w:rPr>
          <w:rStyle w:val="libBold1Char"/>
          <w:rFonts w:hint="cs"/>
          <w:rtl/>
        </w:rPr>
        <w:t>َّ</w:t>
      </w:r>
      <w:r w:rsidRPr="00EA5872">
        <w:rPr>
          <w:rStyle w:val="libBold1Char"/>
          <w:rtl/>
        </w:rPr>
        <w:t>ت</w:t>
      </w:r>
      <w:r w:rsidR="00EA5872" w:rsidRPr="00EA5872">
        <w:rPr>
          <w:rStyle w:val="libBold1Char"/>
          <w:rFonts w:hint="cs"/>
          <w:rtl/>
        </w:rPr>
        <w:t>َ</w:t>
      </w:r>
      <w:r w:rsidRPr="00EA5872">
        <w:rPr>
          <w:rStyle w:val="libBold1Char"/>
          <w:rtl/>
        </w:rPr>
        <w:t>ک</w:t>
      </w:r>
      <w:r w:rsidR="00EA5872" w:rsidRPr="00EA5872">
        <w:rPr>
          <w:rStyle w:val="libBold1Char"/>
          <w:rFonts w:hint="cs"/>
          <w:rtl/>
        </w:rPr>
        <w:t>َ</w:t>
      </w:r>
      <w:r w:rsidRPr="00EA5872">
        <w:rPr>
          <w:rStyle w:val="libBold1Char"/>
          <w:rtl/>
        </w:rPr>
        <w:t>، الل</w:t>
      </w:r>
      <w:r w:rsidR="00EA5872" w:rsidRPr="00EA5872">
        <w:rPr>
          <w:rStyle w:val="libBold1Char"/>
          <w:rFonts w:hint="cs"/>
          <w:rtl/>
        </w:rPr>
        <w:t>ّ</w:t>
      </w:r>
      <w:r w:rsidRPr="00EA5872">
        <w:rPr>
          <w:rStyle w:val="libBold1Char"/>
          <w:rtl/>
        </w:rPr>
        <w:t>ه</w:t>
      </w:r>
      <w:r w:rsidR="00EA5872" w:rsidRPr="00EA5872">
        <w:rPr>
          <w:rStyle w:val="libBold1Char"/>
          <w:rFonts w:hint="cs"/>
          <w:rtl/>
        </w:rPr>
        <w:t>ُ</w:t>
      </w:r>
      <w:r w:rsidRPr="00EA5872">
        <w:rPr>
          <w:rStyle w:val="libBold1Char"/>
          <w:rtl/>
        </w:rPr>
        <w:t>م</w:t>
      </w:r>
      <w:r w:rsidR="00EA5872" w:rsidRPr="00EA5872">
        <w:rPr>
          <w:rStyle w:val="libBold1Char"/>
          <w:rFonts w:hint="cs"/>
          <w:rtl/>
        </w:rPr>
        <w:t>َّ</w:t>
      </w:r>
      <w:r w:rsidRPr="00EA5872">
        <w:rPr>
          <w:rStyle w:val="libBold1Char"/>
          <w:rtl/>
        </w:rPr>
        <w:t xml:space="preserve"> ع</w:t>
      </w:r>
      <w:r w:rsidR="00EA5872" w:rsidRPr="00EA5872">
        <w:rPr>
          <w:rStyle w:val="libBold1Char"/>
          <w:rFonts w:hint="cs"/>
          <w:rtl/>
        </w:rPr>
        <w:t>َ</w:t>
      </w:r>
      <w:r w:rsidRPr="00EA5872">
        <w:rPr>
          <w:rStyle w:val="libBold1Char"/>
          <w:rtl/>
        </w:rPr>
        <w:t>ر</w:t>
      </w:r>
      <w:r w:rsidR="00EA5872" w:rsidRPr="00EA5872">
        <w:rPr>
          <w:rStyle w:val="libBold1Char"/>
          <w:rFonts w:hint="cs"/>
          <w:rtl/>
        </w:rPr>
        <w:t>ِّ</w:t>
      </w:r>
      <w:r w:rsidRPr="00EA5872">
        <w:rPr>
          <w:rStyle w:val="libBold1Char"/>
          <w:rtl/>
        </w:rPr>
        <w:t>فن</w:t>
      </w:r>
      <w:r w:rsidRPr="00EA5872">
        <w:rPr>
          <w:rStyle w:val="libBold1Char"/>
          <w:rFonts w:hint="cs"/>
          <w:rtl/>
        </w:rPr>
        <w:t>ی</w:t>
      </w:r>
      <w:r w:rsidRPr="00EA5872">
        <w:rPr>
          <w:rStyle w:val="libBold1Char"/>
          <w:rtl/>
        </w:rPr>
        <w:t xml:space="preserve"> ح</w:t>
      </w:r>
      <w:r w:rsidR="00EA5872" w:rsidRPr="00EA5872">
        <w:rPr>
          <w:rStyle w:val="libBold1Char"/>
          <w:rFonts w:hint="cs"/>
          <w:rtl/>
        </w:rPr>
        <w:t>ُ</w:t>
      </w:r>
      <w:r w:rsidRPr="00EA5872">
        <w:rPr>
          <w:rStyle w:val="libBold1Char"/>
          <w:rtl/>
        </w:rPr>
        <w:t>ج</w:t>
      </w:r>
      <w:r w:rsidR="00EA5872" w:rsidRPr="00EA5872">
        <w:rPr>
          <w:rStyle w:val="libBold1Char"/>
          <w:rFonts w:hint="cs"/>
          <w:rtl/>
        </w:rPr>
        <w:t>َّ</w:t>
      </w:r>
      <w:r w:rsidRPr="00EA5872">
        <w:rPr>
          <w:rStyle w:val="libBold1Char"/>
          <w:rtl/>
        </w:rPr>
        <w:t>ت</w:t>
      </w:r>
      <w:r w:rsidR="00EA5872" w:rsidRPr="00EA5872">
        <w:rPr>
          <w:rStyle w:val="libBold1Char"/>
          <w:rFonts w:hint="cs"/>
          <w:rtl/>
        </w:rPr>
        <w:t>َ</w:t>
      </w:r>
      <w:r w:rsidRPr="00EA5872">
        <w:rPr>
          <w:rStyle w:val="libBold1Char"/>
          <w:rtl/>
        </w:rPr>
        <w:t>ک</w:t>
      </w:r>
      <w:r w:rsidR="00EA5872" w:rsidRPr="00EA5872">
        <w:rPr>
          <w:rStyle w:val="libBold1Char"/>
          <w:rFonts w:hint="cs"/>
          <w:rtl/>
        </w:rPr>
        <w:t>َ</w:t>
      </w:r>
      <w:r w:rsidRPr="00EA5872">
        <w:rPr>
          <w:rStyle w:val="libBold1Char"/>
          <w:rtl/>
        </w:rPr>
        <w:t xml:space="preserve"> ف</w:t>
      </w:r>
      <w:r w:rsidR="00EA5872" w:rsidRPr="00EA5872">
        <w:rPr>
          <w:rStyle w:val="libBold1Char"/>
          <w:rFonts w:hint="cs"/>
          <w:rtl/>
        </w:rPr>
        <w:t>َ</w:t>
      </w:r>
      <w:r w:rsidRPr="00EA5872">
        <w:rPr>
          <w:rStyle w:val="libBold1Char"/>
          <w:rtl/>
        </w:rPr>
        <w:t>ا</w:t>
      </w:r>
      <w:r w:rsidR="00EA5872" w:rsidRPr="00EA5872">
        <w:rPr>
          <w:rStyle w:val="libBold1Char"/>
          <w:rFonts w:hint="cs"/>
          <w:rtl/>
        </w:rPr>
        <w:t>ِ</w:t>
      </w:r>
      <w:r w:rsidRPr="00EA5872">
        <w:rPr>
          <w:rStyle w:val="libBold1Char"/>
          <w:rtl/>
        </w:rPr>
        <w:t>ن</w:t>
      </w:r>
      <w:r w:rsidR="00EA5872" w:rsidRPr="00EA5872">
        <w:rPr>
          <w:rStyle w:val="libBold1Char"/>
          <w:rFonts w:hint="cs"/>
          <w:rtl/>
        </w:rPr>
        <w:t>َّ</w:t>
      </w:r>
      <w:r w:rsidRPr="00EA5872">
        <w:rPr>
          <w:rStyle w:val="libBold1Char"/>
          <w:rtl/>
        </w:rPr>
        <w:t>ک</w:t>
      </w:r>
      <w:r w:rsidR="00EA5872" w:rsidRPr="00EA5872">
        <w:rPr>
          <w:rStyle w:val="libBold1Char"/>
          <w:rFonts w:hint="cs"/>
          <w:rtl/>
        </w:rPr>
        <w:t>َ</w:t>
      </w:r>
      <w:r w:rsidRPr="00EA5872">
        <w:rPr>
          <w:rStyle w:val="libBold1Char"/>
          <w:rtl/>
        </w:rPr>
        <w:t xml:space="preserve"> ا</w:t>
      </w:r>
      <w:r w:rsidR="00EA5872" w:rsidRPr="00EA5872">
        <w:rPr>
          <w:rStyle w:val="libBold1Char"/>
          <w:rFonts w:hint="cs"/>
          <w:rtl/>
        </w:rPr>
        <w:t>ِ</w:t>
      </w:r>
      <w:r w:rsidRPr="00EA5872">
        <w:rPr>
          <w:rStyle w:val="libBold1Char"/>
          <w:rtl/>
        </w:rPr>
        <w:t>ن ل</w:t>
      </w:r>
      <w:r w:rsidR="00EA5872" w:rsidRPr="00EA5872">
        <w:rPr>
          <w:rStyle w:val="libBold1Char"/>
          <w:rFonts w:hint="cs"/>
          <w:rtl/>
        </w:rPr>
        <w:t>َ</w:t>
      </w:r>
      <w:r w:rsidRPr="00EA5872">
        <w:rPr>
          <w:rStyle w:val="libBold1Char"/>
          <w:rtl/>
        </w:rPr>
        <w:t>م ت</w:t>
      </w:r>
      <w:r w:rsidR="00EA5872" w:rsidRPr="00EA5872">
        <w:rPr>
          <w:rStyle w:val="libBold1Char"/>
          <w:rFonts w:hint="cs"/>
          <w:rtl/>
        </w:rPr>
        <w:t>ُ</w:t>
      </w:r>
      <w:r w:rsidRPr="00EA5872">
        <w:rPr>
          <w:rStyle w:val="libBold1Char"/>
          <w:rtl/>
        </w:rPr>
        <w:t>ع</w:t>
      </w:r>
      <w:r w:rsidR="00EA5872" w:rsidRPr="00EA5872">
        <w:rPr>
          <w:rStyle w:val="libBold1Char"/>
          <w:rFonts w:hint="cs"/>
          <w:rtl/>
        </w:rPr>
        <w:t>َ</w:t>
      </w:r>
      <w:r w:rsidRPr="00EA5872">
        <w:rPr>
          <w:rStyle w:val="libBold1Char"/>
          <w:rtl/>
        </w:rPr>
        <w:t>ر</w:t>
      </w:r>
      <w:r w:rsidR="00EA5872" w:rsidRPr="00EA5872">
        <w:rPr>
          <w:rStyle w:val="libBold1Char"/>
          <w:rFonts w:hint="cs"/>
          <w:rtl/>
        </w:rPr>
        <w:t>ِّ</w:t>
      </w:r>
      <w:r w:rsidRPr="00EA5872">
        <w:rPr>
          <w:rStyle w:val="libBold1Char"/>
          <w:rtl/>
        </w:rPr>
        <w:t>فن</w:t>
      </w:r>
      <w:r w:rsidRPr="00EA5872">
        <w:rPr>
          <w:rStyle w:val="libBold1Char"/>
          <w:rFonts w:hint="cs"/>
          <w:rtl/>
        </w:rPr>
        <w:t>ی</w:t>
      </w:r>
      <w:r w:rsidRPr="00EA5872">
        <w:rPr>
          <w:rStyle w:val="libBold1Char"/>
          <w:rtl/>
        </w:rPr>
        <w:t xml:space="preserve"> ح</w:t>
      </w:r>
      <w:r w:rsidR="00EA5872" w:rsidRPr="00EA5872">
        <w:rPr>
          <w:rStyle w:val="libBold1Char"/>
          <w:rFonts w:hint="cs"/>
          <w:rtl/>
        </w:rPr>
        <w:t>ُ</w:t>
      </w:r>
      <w:r w:rsidRPr="00EA5872">
        <w:rPr>
          <w:rStyle w:val="libBold1Char"/>
          <w:rtl/>
        </w:rPr>
        <w:t>ج</w:t>
      </w:r>
      <w:r w:rsidR="00EA5872" w:rsidRPr="00EA5872">
        <w:rPr>
          <w:rStyle w:val="libBold1Char"/>
          <w:rFonts w:hint="cs"/>
          <w:rtl/>
        </w:rPr>
        <w:t>َّتَ</w:t>
      </w:r>
      <w:r w:rsidRPr="00EA5872">
        <w:rPr>
          <w:rStyle w:val="libBold1Char"/>
          <w:rtl/>
        </w:rPr>
        <w:t>ک</w:t>
      </w:r>
      <w:r w:rsidR="00EA5872" w:rsidRPr="00EA5872">
        <w:rPr>
          <w:rStyle w:val="libBold1Char"/>
          <w:rFonts w:hint="cs"/>
          <w:rtl/>
        </w:rPr>
        <w:t>َ</w:t>
      </w:r>
      <w:r w:rsidRPr="00EA5872">
        <w:rPr>
          <w:rStyle w:val="libBold1Char"/>
          <w:rtl/>
        </w:rPr>
        <w:t xml:space="preserve"> ض</w:t>
      </w:r>
      <w:r w:rsidR="00EA5872" w:rsidRPr="00EA5872">
        <w:rPr>
          <w:rStyle w:val="libBold1Char"/>
          <w:rFonts w:hint="cs"/>
          <w:rtl/>
        </w:rPr>
        <w:t>َ</w:t>
      </w:r>
      <w:r w:rsidRPr="00EA5872">
        <w:rPr>
          <w:rStyle w:val="libBold1Char"/>
          <w:rtl/>
        </w:rPr>
        <w:t>ل</w:t>
      </w:r>
      <w:r w:rsidR="00EA5872" w:rsidRPr="00EA5872">
        <w:rPr>
          <w:rStyle w:val="libBold1Char"/>
          <w:rFonts w:hint="cs"/>
          <w:rtl/>
        </w:rPr>
        <w:t>َ</w:t>
      </w:r>
      <w:r w:rsidRPr="00EA5872">
        <w:rPr>
          <w:rStyle w:val="libBold1Char"/>
          <w:rtl/>
        </w:rPr>
        <w:t>لت</w:t>
      </w:r>
      <w:r w:rsidR="00EA5872" w:rsidRPr="00EA5872">
        <w:rPr>
          <w:rStyle w:val="libBold1Char"/>
          <w:rFonts w:hint="cs"/>
          <w:rtl/>
        </w:rPr>
        <w:t>ُ</w:t>
      </w:r>
      <w:r w:rsidRPr="00EA5872">
        <w:rPr>
          <w:rStyle w:val="libBold1Char"/>
          <w:rtl/>
        </w:rPr>
        <w:t xml:space="preserve"> ع</w:t>
      </w:r>
      <w:r w:rsidR="00EA5872" w:rsidRPr="00EA5872">
        <w:rPr>
          <w:rStyle w:val="libBold1Char"/>
          <w:rFonts w:hint="cs"/>
          <w:rtl/>
        </w:rPr>
        <w:t>َ</w:t>
      </w:r>
      <w:r w:rsidRPr="00EA5872">
        <w:rPr>
          <w:rStyle w:val="libBold1Char"/>
          <w:rtl/>
        </w:rPr>
        <w:t>ن د</w:t>
      </w:r>
      <w:r w:rsidRPr="00EA5872">
        <w:rPr>
          <w:rStyle w:val="libBold1Char"/>
          <w:rFonts w:hint="cs"/>
          <w:rtl/>
        </w:rPr>
        <w:t>ی</w:t>
      </w:r>
      <w:r w:rsidRPr="00EA5872">
        <w:rPr>
          <w:rStyle w:val="libBold1Char"/>
          <w:rFonts w:hint="eastAsia"/>
          <w:rtl/>
        </w:rPr>
        <w:t>ن</w:t>
      </w:r>
      <w:r w:rsidRPr="00EA5872">
        <w:rPr>
          <w:rStyle w:val="libBold1Char"/>
          <w:rFonts w:hint="cs"/>
          <w:rtl/>
        </w:rPr>
        <w:t>ی</w:t>
      </w:r>
      <w:r w:rsidRPr="00D04573">
        <w:rPr>
          <w:rFonts w:hint="eastAsia"/>
          <w:rtl/>
          <w:lang w:bidi="fa-IR"/>
        </w:rPr>
        <w:t>»</w:t>
      </w:r>
      <w:r w:rsidRPr="00D04573">
        <w:rPr>
          <w:rtl/>
          <w:lang w:bidi="fa-IR"/>
        </w:rPr>
        <w:t>.</w:t>
      </w:r>
      <w:r w:rsidR="00EA5872" w:rsidRPr="00EA5872">
        <w:rPr>
          <w:rStyle w:val="libFootnotenumChar"/>
          <w:rFonts w:hint="cs"/>
          <w:rtl/>
        </w:rPr>
        <w:t>(1)</w:t>
      </w:r>
      <w:r w:rsidR="00EA5872">
        <w:rPr>
          <w:rFonts w:hint="cs"/>
          <w:rtl/>
          <w:lang w:bidi="fa-IR"/>
        </w:rPr>
        <w:t xml:space="preserve"> </w:t>
      </w:r>
    </w:p>
    <w:p w:rsidR="00D04573" w:rsidRPr="00D04573" w:rsidRDefault="00EA5872" w:rsidP="00C5170B">
      <w:pPr>
        <w:pStyle w:val="libNormal"/>
        <w:rPr>
          <w:lang w:bidi="fa-IR"/>
        </w:rPr>
      </w:pPr>
      <w:r>
        <w:rPr>
          <w:rFonts w:hint="cs"/>
          <w:rtl/>
          <w:lang w:bidi="fa-IR"/>
        </w:rPr>
        <w:t>8.</w:t>
      </w:r>
      <w:r w:rsidR="00D04573" w:rsidRPr="00D04573">
        <w:rPr>
          <w:rtl/>
          <w:lang w:bidi="fa-IR"/>
        </w:rPr>
        <w:t xml:space="preserve"> شرکت در </w:t>
      </w:r>
      <w:r w:rsidR="00D04573" w:rsidRPr="00EA5872">
        <w:rPr>
          <w:rStyle w:val="libBold1Char"/>
          <w:rtl/>
        </w:rPr>
        <w:t>مجالس منسوب به آن حضرت</w:t>
      </w:r>
      <w:r w:rsidR="00D04573" w:rsidRPr="00D04573">
        <w:rPr>
          <w:rtl/>
          <w:lang w:bidi="fa-IR"/>
        </w:rPr>
        <w:t>، مخصوصاً مجالس عزادار</w:t>
      </w:r>
      <w:r w:rsidR="00D04573" w:rsidRPr="00D04573">
        <w:rPr>
          <w:rFonts w:hint="cs"/>
          <w:rtl/>
          <w:lang w:bidi="fa-IR"/>
        </w:rPr>
        <w:t>ی</w:t>
      </w:r>
      <w:r w:rsidR="00D04573" w:rsidRPr="00D04573">
        <w:rPr>
          <w:rtl/>
          <w:lang w:bidi="fa-IR"/>
        </w:rPr>
        <w:t xml:space="preserve"> جد بزرگوارش حضرت س</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الشّهداء </w:t>
      </w:r>
      <w:r w:rsidR="00B4313A" w:rsidRPr="00B4313A">
        <w:rPr>
          <w:rStyle w:val="libAlaemChar"/>
          <w:rtl/>
        </w:rPr>
        <w:t>عليه‌السلام</w:t>
      </w:r>
      <w:r w:rsidR="00D04573" w:rsidRPr="00D04573">
        <w:rPr>
          <w:rtl/>
          <w:lang w:bidi="fa-IR"/>
        </w:rPr>
        <w:t>.</w:t>
      </w:r>
    </w:p>
    <w:p w:rsidR="00D04573" w:rsidRPr="00D04573" w:rsidRDefault="00C5170B" w:rsidP="00C5170B">
      <w:pPr>
        <w:pStyle w:val="libNormal"/>
        <w:rPr>
          <w:lang w:bidi="fa-IR"/>
        </w:rPr>
      </w:pPr>
      <w:r>
        <w:rPr>
          <w:rFonts w:hint="cs"/>
          <w:rtl/>
          <w:lang w:bidi="fa-IR"/>
        </w:rPr>
        <w:t xml:space="preserve">9. </w:t>
      </w:r>
      <w:r w:rsidR="00D04573" w:rsidRPr="00C5170B">
        <w:rPr>
          <w:rStyle w:val="libBold1Char"/>
          <w:rtl/>
        </w:rPr>
        <w:t>هد</w:t>
      </w:r>
      <w:r w:rsidR="00D04573" w:rsidRPr="00C5170B">
        <w:rPr>
          <w:rStyle w:val="libBold1Char"/>
          <w:rFonts w:hint="cs"/>
          <w:rtl/>
        </w:rPr>
        <w:t>ی</w:t>
      </w:r>
      <w:r w:rsidR="00D04573" w:rsidRPr="00C5170B">
        <w:rPr>
          <w:rStyle w:val="libBold1Char"/>
          <w:rFonts w:hint="eastAsia"/>
          <w:rtl/>
        </w:rPr>
        <w:t>ه</w:t>
      </w:r>
      <w:r w:rsidR="00D04573" w:rsidRPr="00C5170B">
        <w:rPr>
          <w:rStyle w:val="libBold1Char"/>
          <w:rtl/>
        </w:rPr>
        <w:t xml:space="preserve"> اعمال صالحه برا</w:t>
      </w:r>
      <w:r w:rsidR="00D04573" w:rsidRPr="00C5170B">
        <w:rPr>
          <w:rStyle w:val="libBold1Char"/>
          <w:rFonts w:hint="cs"/>
          <w:rtl/>
        </w:rPr>
        <w:t>ی</w:t>
      </w:r>
      <w:r w:rsidR="00D04573" w:rsidRPr="00C5170B">
        <w:rPr>
          <w:rStyle w:val="libBold1Char"/>
          <w:rtl/>
        </w:rPr>
        <w:t xml:space="preserve"> آن حضرت</w:t>
      </w:r>
      <w:r w:rsidR="00D04573" w:rsidRPr="00D04573">
        <w:rPr>
          <w:rtl/>
          <w:lang w:bidi="fa-IR"/>
        </w:rPr>
        <w:t>، مانند ز</w:t>
      </w:r>
      <w:r w:rsidR="00D04573" w:rsidRPr="00D04573">
        <w:rPr>
          <w:rFonts w:hint="cs"/>
          <w:rtl/>
          <w:lang w:bidi="fa-IR"/>
        </w:rPr>
        <w:t>ی</w:t>
      </w:r>
      <w:r w:rsidR="00D04573" w:rsidRPr="00D04573">
        <w:rPr>
          <w:rFonts w:hint="eastAsia"/>
          <w:rtl/>
          <w:lang w:bidi="fa-IR"/>
        </w:rPr>
        <w:t>ارت</w:t>
      </w:r>
      <w:r w:rsidR="00D04573" w:rsidRPr="00D04573">
        <w:rPr>
          <w:rtl/>
          <w:lang w:bidi="fa-IR"/>
        </w:rPr>
        <w:t xml:space="preserve"> قبور مطهر پدران بزرگوارش، قرائت قرآن و حج و عمره و طواف.</w:t>
      </w:r>
    </w:p>
    <w:p w:rsidR="00D04573" w:rsidRPr="00D04573" w:rsidRDefault="00C5170B" w:rsidP="00C5170B">
      <w:pPr>
        <w:pStyle w:val="libNormal"/>
        <w:rPr>
          <w:lang w:bidi="fa-IR"/>
        </w:rPr>
      </w:pPr>
      <w:r>
        <w:rPr>
          <w:rFonts w:hint="cs"/>
          <w:rtl/>
          <w:lang w:bidi="fa-IR"/>
        </w:rPr>
        <w:t>10.</w:t>
      </w:r>
      <w:r w:rsidR="00D04573" w:rsidRPr="00D04573">
        <w:rPr>
          <w:rtl/>
          <w:lang w:bidi="fa-IR"/>
        </w:rPr>
        <w:t xml:space="preserve"> </w:t>
      </w:r>
      <w:r w:rsidR="00D04573" w:rsidRPr="00502DD7">
        <w:rPr>
          <w:rStyle w:val="libBold1Char"/>
          <w:rtl/>
        </w:rPr>
        <w:t>توبه حق</w:t>
      </w:r>
      <w:r w:rsidR="00D04573" w:rsidRPr="00502DD7">
        <w:rPr>
          <w:rStyle w:val="libBold1Char"/>
          <w:rFonts w:hint="cs"/>
          <w:rtl/>
        </w:rPr>
        <w:t>ی</w:t>
      </w:r>
      <w:r w:rsidR="00D04573" w:rsidRPr="00502DD7">
        <w:rPr>
          <w:rStyle w:val="libBold1Char"/>
          <w:rFonts w:hint="eastAsia"/>
          <w:rtl/>
        </w:rPr>
        <w:t>ق</w:t>
      </w:r>
      <w:r w:rsidR="00D04573" w:rsidRPr="00502DD7">
        <w:rPr>
          <w:rStyle w:val="libBold1Char"/>
          <w:rFonts w:hint="cs"/>
          <w:rtl/>
        </w:rPr>
        <w:t>ی</w:t>
      </w:r>
      <w:r w:rsidR="00D04573" w:rsidRPr="00502DD7">
        <w:rPr>
          <w:rStyle w:val="libBold1Char"/>
          <w:rtl/>
        </w:rPr>
        <w:t xml:space="preserve"> از گناهان</w:t>
      </w:r>
      <w:r w:rsidR="00D04573" w:rsidRPr="00D04573">
        <w:rPr>
          <w:rtl/>
          <w:lang w:bidi="fa-IR"/>
        </w:rPr>
        <w:t>.</w:t>
      </w:r>
    </w:p>
    <w:p w:rsidR="00D04573" w:rsidRPr="00D04573" w:rsidRDefault="00C5170B" w:rsidP="00013C4E">
      <w:pPr>
        <w:pStyle w:val="libNormal"/>
        <w:rPr>
          <w:lang w:bidi="fa-IR"/>
        </w:rPr>
      </w:pPr>
      <w:r>
        <w:rPr>
          <w:rFonts w:hint="cs"/>
          <w:rtl/>
          <w:lang w:bidi="fa-IR"/>
        </w:rPr>
        <w:t>11.</w:t>
      </w:r>
      <w:r w:rsidR="00D04573" w:rsidRPr="00D04573">
        <w:rPr>
          <w:rtl/>
          <w:lang w:bidi="fa-IR"/>
        </w:rPr>
        <w:t xml:space="preserve"> </w:t>
      </w:r>
      <w:r w:rsidR="00D04573" w:rsidRPr="00502DD7">
        <w:rPr>
          <w:rStyle w:val="libBold1Char"/>
          <w:rtl/>
        </w:rPr>
        <w:t>متوجه کردن مردم به آن حضرت</w:t>
      </w:r>
      <w:r w:rsidR="00D04573" w:rsidRPr="00D04573">
        <w:rPr>
          <w:rtl/>
          <w:lang w:bidi="fa-IR"/>
        </w:rPr>
        <w:t>.</w:t>
      </w:r>
    </w:p>
    <w:p w:rsidR="00D04573" w:rsidRPr="00502DD7" w:rsidRDefault="00D04573" w:rsidP="00502DD7">
      <w:pPr>
        <w:pStyle w:val="Heading3"/>
        <w:rPr>
          <w:rtl/>
        </w:rPr>
      </w:pPr>
      <w:bookmarkStart w:id="407" w:name="_Toc523137038"/>
      <w:r w:rsidRPr="00D04573">
        <w:rPr>
          <w:rtl/>
          <w:lang w:bidi="fa-IR"/>
        </w:rPr>
        <w:t>2</w:t>
      </w:r>
      <w:r w:rsidR="00502DD7">
        <w:rPr>
          <w:rFonts w:hint="cs"/>
          <w:rtl/>
          <w:lang w:bidi="fa-IR"/>
        </w:rPr>
        <w:t>.</w:t>
      </w:r>
      <w:r w:rsidRPr="00D04573">
        <w:rPr>
          <w:rtl/>
          <w:lang w:bidi="fa-IR"/>
        </w:rPr>
        <w:t xml:space="preserve"> وفات عل</w:t>
      </w:r>
      <w:r w:rsidRPr="00D04573">
        <w:rPr>
          <w:rFonts w:hint="cs"/>
          <w:rtl/>
          <w:lang w:bidi="fa-IR"/>
        </w:rPr>
        <w:t>ی</w:t>
      </w:r>
      <w:r w:rsidRPr="00D04573">
        <w:rPr>
          <w:rtl/>
          <w:lang w:bidi="fa-IR"/>
        </w:rPr>
        <w:t xml:space="preserve"> بن محمد سمر</w:t>
      </w:r>
      <w:r w:rsidRPr="00D04573">
        <w:rPr>
          <w:rFonts w:hint="cs"/>
          <w:rtl/>
          <w:lang w:bidi="fa-IR"/>
        </w:rPr>
        <w:t>ی</w:t>
      </w:r>
      <w:r w:rsidRPr="00D04573">
        <w:rPr>
          <w:rtl/>
          <w:lang w:bidi="fa-IR"/>
        </w:rPr>
        <w:t xml:space="preserve"> نائب امام زمان </w:t>
      </w:r>
      <w:r w:rsidR="00B4313A" w:rsidRPr="00B4313A">
        <w:rPr>
          <w:rStyle w:val="libAlaemChar"/>
          <w:rtl/>
        </w:rPr>
        <w:t>عليه‌السلام</w:t>
      </w:r>
      <w:bookmarkEnd w:id="407"/>
    </w:p>
    <w:p w:rsidR="00D04573" w:rsidRPr="00D04573" w:rsidRDefault="00D04573" w:rsidP="00502DD7">
      <w:pPr>
        <w:pStyle w:val="libNormal"/>
        <w:rPr>
          <w:lang w:bidi="fa-IR"/>
        </w:rPr>
      </w:pPr>
      <w:r w:rsidRPr="00D04573">
        <w:rPr>
          <w:rFonts w:hint="eastAsia"/>
          <w:rtl/>
          <w:lang w:bidi="fa-IR"/>
        </w:rPr>
        <w:t>وفات</w:t>
      </w:r>
      <w:r w:rsidRPr="00D04573">
        <w:rPr>
          <w:rtl/>
          <w:lang w:bidi="fa-IR"/>
        </w:rPr>
        <w:t xml:space="preserve"> ش</w:t>
      </w:r>
      <w:r w:rsidRPr="00D04573">
        <w:rPr>
          <w:rFonts w:hint="cs"/>
          <w:rtl/>
          <w:lang w:bidi="fa-IR"/>
        </w:rPr>
        <w:t>ی</w:t>
      </w:r>
      <w:r w:rsidRPr="00D04573">
        <w:rPr>
          <w:rFonts w:hint="eastAsia"/>
          <w:rtl/>
          <w:lang w:bidi="fa-IR"/>
        </w:rPr>
        <w:t>خ</w:t>
      </w:r>
      <w:r w:rsidRPr="00D04573">
        <w:rPr>
          <w:rtl/>
          <w:lang w:bidi="fa-IR"/>
        </w:rPr>
        <w:t xml:space="preserve"> جل</w:t>
      </w:r>
      <w:r w:rsidRPr="00D04573">
        <w:rPr>
          <w:rFonts w:hint="cs"/>
          <w:rtl/>
          <w:lang w:bidi="fa-IR"/>
        </w:rPr>
        <w:t>ی</w:t>
      </w:r>
      <w:r w:rsidRPr="00D04573">
        <w:rPr>
          <w:rFonts w:hint="eastAsia"/>
          <w:rtl/>
          <w:lang w:bidi="fa-IR"/>
        </w:rPr>
        <w:t>ل</w:t>
      </w:r>
      <w:r w:rsidRPr="00D04573">
        <w:rPr>
          <w:rtl/>
          <w:lang w:bidi="fa-IR"/>
        </w:rPr>
        <w:t xml:space="preserve"> نا</w:t>
      </w:r>
      <w:r w:rsidRPr="00D04573">
        <w:rPr>
          <w:rFonts w:hint="cs"/>
          <w:rtl/>
          <w:lang w:bidi="fa-IR"/>
        </w:rPr>
        <w:t>ی</w:t>
      </w:r>
      <w:r w:rsidRPr="00D04573">
        <w:rPr>
          <w:rFonts w:hint="eastAsia"/>
          <w:rtl/>
          <w:lang w:bidi="fa-IR"/>
        </w:rPr>
        <w:t>ب</w:t>
      </w:r>
      <w:r w:rsidRPr="00D04573">
        <w:rPr>
          <w:rtl/>
          <w:lang w:bidi="fa-IR"/>
        </w:rPr>
        <w:t xml:space="preserve"> خاص امام عصر </w:t>
      </w:r>
      <w:r w:rsidR="00B4313A" w:rsidRPr="00B4313A">
        <w:rPr>
          <w:rStyle w:val="libAlaemChar"/>
          <w:rtl/>
        </w:rPr>
        <w:t>عليه‌السلام</w:t>
      </w:r>
      <w:r w:rsidRPr="00D04573">
        <w:rPr>
          <w:rtl/>
          <w:lang w:bidi="fa-IR"/>
        </w:rPr>
        <w:t xml:space="preserve"> عل</w:t>
      </w:r>
      <w:r w:rsidRPr="00D04573">
        <w:rPr>
          <w:rFonts w:hint="cs"/>
          <w:rtl/>
          <w:lang w:bidi="fa-IR"/>
        </w:rPr>
        <w:t>ی</w:t>
      </w:r>
      <w:r w:rsidRPr="00D04573">
        <w:rPr>
          <w:rtl/>
          <w:lang w:bidi="fa-IR"/>
        </w:rPr>
        <w:t xml:space="preserve"> بن محمد سمر</w:t>
      </w:r>
      <w:r w:rsidRPr="00D04573">
        <w:rPr>
          <w:rFonts w:hint="cs"/>
          <w:rtl/>
          <w:lang w:bidi="fa-IR"/>
        </w:rPr>
        <w:t>ی</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بوده است </w:t>
      </w:r>
      <w:r w:rsidRPr="00502DD7">
        <w:rPr>
          <w:rStyle w:val="libBold1Char"/>
          <w:rtl/>
        </w:rPr>
        <w:t>که به معنا</w:t>
      </w:r>
      <w:r w:rsidRPr="00502DD7">
        <w:rPr>
          <w:rStyle w:val="libBold1Char"/>
          <w:rFonts w:hint="cs"/>
          <w:rtl/>
        </w:rPr>
        <w:t>ی</w:t>
      </w:r>
      <w:r w:rsidRPr="00502DD7">
        <w:rPr>
          <w:rStyle w:val="libBold1Char"/>
          <w:rtl/>
        </w:rPr>
        <w:t xml:space="preserve"> اتمام غ</w:t>
      </w:r>
      <w:r w:rsidRPr="00502DD7">
        <w:rPr>
          <w:rStyle w:val="libBold1Char"/>
          <w:rFonts w:hint="cs"/>
          <w:rtl/>
        </w:rPr>
        <w:t>ی</w:t>
      </w:r>
      <w:r w:rsidRPr="00502DD7">
        <w:rPr>
          <w:rStyle w:val="libBold1Char"/>
          <w:rFonts w:hint="eastAsia"/>
          <w:rtl/>
        </w:rPr>
        <w:t>بت</w:t>
      </w:r>
      <w:r w:rsidRPr="00502DD7">
        <w:rPr>
          <w:rStyle w:val="libBold1Char"/>
          <w:rtl/>
        </w:rPr>
        <w:t xml:space="preserve"> صغر</w:t>
      </w:r>
      <w:r w:rsidRPr="00502DD7">
        <w:rPr>
          <w:rStyle w:val="libBold1Char"/>
          <w:rFonts w:hint="cs"/>
          <w:rtl/>
        </w:rPr>
        <w:t>ی</w:t>
      </w:r>
      <w:r w:rsidRPr="00502DD7">
        <w:rPr>
          <w:rStyle w:val="libBold1Char"/>
          <w:rtl/>
        </w:rPr>
        <w:t xml:space="preserve"> و شروع غ</w:t>
      </w:r>
      <w:r w:rsidRPr="00502DD7">
        <w:rPr>
          <w:rStyle w:val="libBold1Char"/>
          <w:rFonts w:hint="cs"/>
          <w:rtl/>
        </w:rPr>
        <w:t>ی</w:t>
      </w:r>
      <w:r w:rsidRPr="00502DD7">
        <w:rPr>
          <w:rStyle w:val="libBold1Char"/>
          <w:rFonts w:hint="eastAsia"/>
          <w:rtl/>
        </w:rPr>
        <w:t>بت</w:t>
      </w:r>
      <w:r w:rsidRPr="00502DD7">
        <w:rPr>
          <w:rStyle w:val="libBold1Char"/>
          <w:rtl/>
        </w:rPr>
        <w:t xml:space="preserve"> کبر</w:t>
      </w:r>
      <w:r w:rsidRPr="00502DD7">
        <w:rPr>
          <w:rStyle w:val="libBold1Char"/>
          <w:rFonts w:hint="cs"/>
          <w:rtl/>
        </w:rPr>
        <w:t>ی</w:t>
      </w:r>
      <w:r w:rsidRPr="00502DD7">
        <w:rPr>
          <w:rStyle w:val="libBold1Char"/>
          <w:rtl/>
        </w:rPr>
        <w:t xml:space="preserve"> است</w:t>
      </w:r>
      <w:r w:rsidR="00502DD7">
        <w:rPr>
          <w:rFonts w:hint="cs"/>
          <w:rtl/>
          <w:lang w:bidi="fa-IR"/>
        </w:rPr>
        <w:t xml:space="preserve">، </w:t>
      </w:r>
      <w:r w:rsidRPr="00D04573">
        <w:rPr>
          <w:rFonts w:hint="eastAsia"/>
          <w:rtl/>
          <w:lang w:bidi="fa-IR"/>
        </w:rPr>
        <w:t>چه</w:t>
      </w:r>
      <w:r w:rsidRPr="00D04573">
        <w:rPr>
          <w:rtl/>
          <w:lang w:bidi="fa-IR"/>
        </w:rPr>
        <w:t xml:space="preserve"> ا</w:t>
      </w:r>
      <w:r w:rsidRPr="00D04573">
        <w:rPr>
          <w:rFonts w:hint="cs"/>
          <w:rtl/>
          <w:lang w:bidi="fa-IR"/>
        </w:rPr>
        <w:t>ی</w:t>
      </w:r>
      <w:r w:rsidRPr="00D04573">
        <w:rPr>
          <w:rFonts w:hint="eastAsia"/>
          <w:rtl/>
          <w:lang w:bidi="fa-IR"/>
        </w:rPr>
        <w:t>نکه</w:t>
      </w:r>
      <w:r w:rsidRPr="00D04573">
        <w:rPr>
          <w:rtl/>
          <w:lang w:bidi="fa-IR"/>
        </w:rPr>
        <w:t xml:space="preserve"> حضرت صاحب الامر </w:t>
      </w:r>
      <w:r w:rsidR="00B4313A" w:rsidRPr="00B4313A">
        <w:rPr>
          <w:rStyle w:val="libAlaemChar"/>
          <w:rtl/>
        </w:rPr>
        <w:t>عليه‌السلام</w:t>
      </w:r>
      <w:r w:rsidRPr="00D04573">
        <w:rPr>
          <w:rtl/>
          <w:lang w:bidi="fa-IR"/>
        </w:rPr>
        <w:t xml:space="preserve"> به او امر فرموده بودند که وص</w:t>
      </w:r>
      <w:r w:rsidRPr="00D04573">
        <w:rPr>
          <w:rFonts w:hint="cs"/>
          <w:rtl/>
          <w:lang w:bidi="fa-IR"/>
        </w:rPr>
        <w:t>ی</w:t>
      </w:r>
      <w:r w:rsidRPr="00D04573">
        <w:rPr>
          <w:rtl/>
          <w:lang w:bidi="fa-IR"/>
        </w:rPr>
        <w:t xml:space="preserve"> و جانش</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خود قرار مده، که غ</w:t>
      </w:r>
      <w:r w:rsidRPr="00D04573">
        <w:rPr>
          <w:rFonts w:hint="cs"/>
          <w:rtl/>
          <w:lang w:bidi="fa-IR"/>
        </w:rPr>
        <w:t>ی</w:t>
      </w:r>
      <w:r w:rsidRPr="00D04573">
        <w:rPr>
          <w:rFonts w:hint="eastAsia"/>
          <w:rtl/>
          <w:lang w:bidi="fa-IR"/>
        </w:rPr>
        <w:t>بت</w:t>
      </w:r>
      <w:r w:rsidRPr="00D04573">
        <w:rPr>
          <w:rtl/>
          <w:lang w:bidi="fa-IR"/>
        </w:rPr>
        <w:t xml:space="preserve"> کبر</w:t>
      </w:r>
      <w:r w:rsidRPr="00D04573">
        <w:rPr>
          <w:rFonts w:hint="cs"/>
          <w:rtl/>
          <w:lang w:bidi="fa-IR"/>
        </w:rPr>
        <w:t>ی</w:t>
      </w:r>
      <w:r w:rsidRPr="00D04573">
        <w:rPr>
          <w:rtl/>
          <w:lang w:bidi="fa-IR"/>
        </w:rPr>
        <w:t xml:space="preserve"> شروع شده است.</w:t>
      </w:r>
      <w:r w:rsidR="000D5B36">
        <w:rPr>
          <w:rFonts w:hint="cs"/>
          <w:rtl/>
          <w:lang w:bidi="fa-IR"/>
        </w:rPr>
        <w:t xml:space="preserve"> </w:t>
      </w:r>
      <w:r w:rsidR="000D5B36" w:rsidRPr="000D5B36">
        <w:rPr>
          <w:rStyle w:val="libFootnotenumChar"/>
          <w:rFonts w:hint="cs"/>
          <w:rtl/>
        </w:rPr>
        <w:t>(2)</w:t>
      </w:r>
      <w:r w:rsidR="000D5B36">
        <w:rPr>
          <w:rFonts w:hint="cs"/>
          <w:rtl/>
          <w:lang w:bidi="fa-IR"/>
        </w:rPr>
        <w:t xml:space="preserve"> </w:t>
      </w:r>
    </w:p>
    <w:p w:rsidR="00D04573" w:rsidRDefault="00D04573" w:rsidP="000D5B36">
      <w:pPr>
        <w:pStyle w:val="Heading2Center"/>
        <w:rPr>
          <w:rtl/>
        </w:rPr>
      </w:pPr>
      <w:bookmarkStart w:id="408" w:name="_Toc523137039"/>
      <w:r w:rsidRPr="00D04573">
        <w:rPr>
          <w:rtl/>
        </w:rPr>
        <w:t>18 شعبان</w:t>
      </w:r>
      <w:bookmarkEnd w:id="408"/>
    </w:p>
    <w:p w:rsidR="00D04573" w:rsidRPr="000D5B36" w:rsidRDefault="000D5B36" w:rsidP="000D5B36">
      <w:pPr>
        <w:pStyle w:val="Heading3"/>
        <w:rPr>
          <w:rtl/>
        </w:rPr>
      </w:pPr>
      <w:bookmarkStart w:id="409" w:name="_Toc523137040"/>
      <w:r>
        <w:rPr>
          <w:rFonts w:hint="cs"/>
          <w:rtl/>
          <w:lang w:bidi="fa-IR"/>
        </w:rPr>
        <w:t>1.</w:t>
      </w:r>
      <w:r w:rsidR="00D04573" w:rsidRPr="00D04573">
        <w:rPr>
          <w:rtl/>
          <w:lang w:bidi="fa-IR"/>
        </w:rPr>
        <w:t xml:space="preserve"> وفات حس</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بن روح نوبخت</w:t>
      </w:r>
      <w:r w:rsidR="00D04573" w:rsidRPr="00D04573">
        <w:rPr>
          <w:rFonts w:hint="cs"/>
          <w:rtl/>
          <w:lang w:bidi="fa-IR"/>
        </w:rPr>
        <w:t>ی</w:t>
      </w:r>
      <w:r w:rsidR="00D04573" w:rsidRPr="00D04573">
        <w:rPr>
          <w:rtl/>
          <w:lang w:bidi="fa-IR"/>
        </w:rPr>
        <w:t xml:space="preserve"> نا</w:t>
      </w:r>
      <w:r w:rsidR="00D04573" w:rsidRPr="00D04573">
        <w:rPr>
          <w:rFonts w:hint="cs"/>
          <w:rtl/>
          <w:lang w:bidi="fa-IR"/>
        </w:rPr>
        <w:t>ی</w:t>
      </w:r>
      <w:r w:rsidR="00D04573" w:rsidRPr="00D04573">
        <w:rPr>
          <w:rFonts w:hint="eastAsia"/>
          <w:rtl/>
          <w:lang w:bidi="fa-IR"/>
        </w:rPr>
        <w:t>ب</w:t>
      </w:r>
      <w:r w:rsidR="00D04573" w:rsidRPr="00D04573">
        <w:rPr>
          <w:rtl/>
          <w:lang w:bidi="fa-IR"/>
        </w:rPr>
        <w:t xml:space="preserve"> امام زمان </w:t>
      </w:r>
      <w:r w:rsidR="00B4313A" w:rsidRPr="00B4313A">
        <w:rPr>
          <w:rStyle w:val="libAlaemChar"/>
          <w:rtl/>
        </w:rPr>
        <w:t>عليه‌السلام</w:t>
      </w:r>
      <w:bookmarkEnd w:id="409"/>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به </w:t>
      </w:r>
      <w:r w:rsidRPr="000D5B36">
        <w:rPr>
          <w:rStyle w:val="libBold1Char"/>
          <w:rtl/>
        </w:rPr>
        <w:t>سال 326 ه</w:t>
      </w:r>
      <w:r w:rsidR="000D5B36">
        <w:rPr>
          <w:rStyle w:val="libBold1Char"/>
          <w:rFonts w:hint="cs"/>
          <w:rtl/>
        </w:rPr>
        <w:t>ـ</w:t>
      </w:r>
      <w:r w:rsidRPr="00D04573">
        <w:rPr>
          <w:rtl/>
          <w:lang w:bidi="fa-IR"/>
        </w:rPr>
        <w:t xml:space="preserve"> نا</w:t>
      </w:r>
      <w:r w:rsidRPr="00D04573">
        <w:rPr>
          <w:rFonts w:hint="cs"/>
          <w:rtl/>
          <w:lang w:bidi="fa-IR"/>
        </w:rPr>
        <w:t>ی</w:t>
      </w:r>
      <w:r w:rsidRPr="00D04573">
        <w:rPr>
          <w:rFonts w:hint="eastAsia"/>
          <w:rtl/>
          <w:lang w:bidi="fa-IR"/>
        </w:rPr>
        <w:t>ب</w:t>
      </w:r>
      <w:r w:rsidRPr="00D04573">
        <w:rPr>
          <w:rtl/>
          <w:lang w:bidi="fa-IR"/>
        </w:rPr>
        <w:t xml:space="preserve"> سوم حضرت صاحب الامر عجل اللَّه تعال</w:t>
      </w:r>
      <w:r w:rsidRPr="00D04573">
        <w:rPr>
          <w:rFonts w:hint="cs"/>
          <w:rtl/>
          <w:lang w:bidi="fa-IR"/>
        </w:rPr>
        <w:t>ی</w:t>
      </w:r>
      <w:r w:rsidRPr="00D04573">
        <w:rPr>
          <w:rtl/>
          <w:lang w:bidi="fa-IR"/>
        </w:rPr>
        <w:t xml:space="preserve"> فرجه، جناب حس</w:t>
      </w:r>
      <w:r w:rsidRPr="00D04573">
        <w:rPr>
          <w:rFonts w:hint="cs"/>
          <w:rtl/>
          <w:lang w:bidi="fa-IR"/>
        </w:rPr>
        <w:t>ی</w:t>
      </w:r>
      <w:r w:rsidRPr="00D04573">
        <w:rPr>
          <w:rFonts w:hint="eastAsia"/>
          <w:rtl/>
          <w:lang w:bidi="fa-IR"/>
        </w:rPr>
        <w:t>ن</w:t>
      </w:r>
      <w:r w:rsidRPr="00D04573">
        <w:rPr>
          <w:rtl/>
          <w:lang w:bidi="fa-IR"/>
        </w:rPr>
        <w:t xml:space="preserve"> بن روح نوبخت</w:t>
      </w:r>
      <w:r w:rsidRPr="00D04573">
        <w:rPr>
          <w:rFonts w:hint="cs"/>
          <w:rtl/>
          <w:lang w:bidi="fa-IR"/>
        </w:rPr>
        <w:t>ی</w:t>
      </w:r>
      <w:r w:rsidRPr="00D04573">
        <w:rPr>
          <w:rtl/>
          <w:lang w:bidi="fa-IR"/>
        </w:rPr>
        <w:t xml:space="preserve"> در بغداد به عالم بقا رحلت کرد و در همانجا دفن شد.</w:t>
      </w:r>
      <w:r w:rsidR="000D5B36">
        <w:rPr>
          <w:rFonts w:hint="cs"/>
          <w:rtl/>
          <w:lang w:bidi="fa-IR"/>
        </w:rPr>
        <w:t xml:space="preserve"> </w:t>
      </w:r>
      <w:r w:rsidR="000D5B36" w:rsidRPr="000D5B36">
        <w:rPr>
          <w:rStyle w:val="libFootnotenumChar"/>
          <w:rFonts w:hint="cs"/>
          <w:rtl/>
        </w:rPr>
        <w:t>(3)</w:t>
      </w:r>
      <w:r w:rsidR="000D5B36">
        <w:rPr>
          <w:rFonts w:hint="cs"/>
          <w:rtl/>
          <w:lang w:bidi="fa-IR"/>
        </w:rPr>
        <w:t xml:space="preserve"> </w:t>
      </w:r>
    </w:p>
    <w:p w:rsidR="000D5B36" w:rsidRDefault="000D5B36" w:rsidP="000D5B36">
      <w:pPr>
        <w:pStyle w:val="libLine"/>
        <w:rPr>
          <w:rtl/>
          <w:lang w:bidi="fa-IR"/>
        </w:rPr>
      </w:pPr>
      <w:r>
        <w:rPr>
          <w:rFonts w:hint="cs"/>
          <w:rtl/>
          <w:lang w:bidi="fa-IR"/>
        </w:rPr>
        <w:t>____________________</w:t>
      </w:r>
    </w:p>
    <w:p w:rsidR="000D5B36" w:rsidRDefault="000D5B36" w:rsidP="008D3440">
      <w:pPr>
        <w:pStyle w:val="libFootnote0"/>
        <w:rPr>
          <w:rtl/>
          <w:lang w:bidi="fa-IR"/>
        </w:rPr>
      </w:pPr>
      <w:r>
        <w:rPr>
          <w:rFonts w:hint="cs"/>
          <w:rtl/>
          <w:lang w:bidi="fa-IR"/>
        </w:rPr>
        <w:t>1. کافی: ج1 ص337. الغیبة (نعمانی): ص 166. کمال الدین: ص342. بحار الانوار: ج52 ص146. مکیال المکارم: ج1 ص83، ج2 ص167.</w:t>
      </w:r>
    </w:p>
    <w:p w:rsidR="00BA5E6F" w:rsidRDefault="00095DF0" w:rsidP="008D3440">
      <w:pPr>
        <w:pStyle w:val="libFootnote0"/>
        <w:rPr>
          <w:rtl/>
          <w:lang w:bidi="fa-IR"/>
        </w:rPr>
      </w:pPr>
      <w:r>
        <w:rPr>
          <w:rFonts w:hint="cs"/>
          <w:rtl/>
          <w:lang w:bidi="fa-IR"/>
        </w:rPr>
        <w:t xml:space="preserve">2. الغیبة (شیخ طوسی): ص394. کمال الدین: ص 503. </w:t>
      </w:r>
      <w:r w:rsidR="00BA5E6F">
        <w:rPr>
          <w:rFonts w:hint="cs"/>
          <w:rtl/>
          <w:lang w:bidi="fa-IR"/>
        </w:rPr>
        <w:t xml:space="preserve">بحار الانوار: ج51 ص 360. حق الیقین: ص 301. مراقد المعارف: ج1 ص 375. فیض العلام: ص 348. </w:t>
      </w:r>
      <w:r w:rsidR="00D04573" w:rsidRPr="00D04573">
        <w:rPr>
          <w:rtl/>
          <w:lang w:bidi="fa-IR"/>
        </w:rPr>
        <w:t>قلائد النحور: ج شعبان، ص 463.</w:t>
      </w:r>
    </w:p>
    <w:p w:rsidR="00EA5872" w:rsidRDefault="00186648" w:rsidP="008D3440">
      <w:pPr>
        <w:pStyle w:val="libFootnote0"/>
        <w:rPr>
          <w:rtl/>
          <w:lang w:bidi="fa-IR"/>
        </w:rPr>
      </w:pPr>
      <w:r>
        <w:rPr>
          <w:rFonts w:hint="cs"/>
          <w:rtl/>
          <w:lang w:bidi="fa-IR"/>
        </w:rPr>
        <w:t>3</w:t>
      </w:r>
      <w:r w:rsidRPr="00D04573">
        <w:rPr>
          <w:rtl/>
          <w:lang w:bidi="fa-IR"/>
        </w:rPr>
        <w:t xml:space="preserve">. قلائد النحور: ج شعبان، ص </w:t>
      </w:r>
      <w:r>
        <w:rPr>
          <w:rFonts w:hint="cs"/>
          <w:rtl/>
          <w:lang w:bidi="fa-IR"/>
        </w:rPr>
        <w:t xml:space="preserve">462. </w:t>
      </w:r>
      <w:r w:rsidR="00D04573" w:rsidRPr="00D04573">
        <w:rPr>
          <w:rtl/>
          <w:lang w:bidi="fa-IR"/>
        </w:rPr>
        <w:t>برا</w:t>
      </w:r>
      <w:r w:rsidR="00D04573" w:rsidRPr="00D04573">
        <w:rPr>
          <w:rFonts w:hint="cs"/>
          <w:rtl/>
          <w:lang w:bidi="fa-IR"/>
        </w:rPr>
        <w:t>ی</w:t>
      </w:r>
      <w:r w:rsidR="00D04573" w:rsidRPr="00D04573">
        <w:rPr>
          <w:rtl/>
          <w:lang w:bidi="fa-IR"/>
        </w:rPr>
        <w:t xml:space="preserve"> تفص</w:t>
      </w:r>
      <w:r w:rsidR="00D04573" w:rsidRPr="00D04573">
        <w:rPr>
          <w:rFonts w:hint="cs"/>
          <w:rtl/>
          <w:lang w:bidi="fa-IR"/>
        </w:rPr>
        <w:t>ی</w:t>
      </w:r>
      <w:r w:rsidR="00D04573" w:rsidRPr="00D04573">
        <w:rPr>
          <w:rFonts w:hint="eastAsia"/>
          <w:rtl/>
          <w:lang w:bidi="fa-IR"/>
        </w:rPr>
        <w:t>ل</w:t>
      </w:r>
      <w:r w:rsidR="00D04573" w:rsidRPr="00D04573">
        <w:rPr>
          <w:rtl/>
          <w:lang w:bidi="fa-IR"/>
        </w:rPr>
        <w:t xml:space="preserve"> ب</w:t>
      </w:r>
      <w:r w:rsidR="00D04573" w:rsidRPr="00D04573">
        <w:rPr>
          <w:rFonts w:hint="cs"/>
          <w:rtl/>
          <w:lang w:bidi="fa-IR"/>
        </w:rPr>
        <w:t>ی</w:t>
      </w:r>
      <w:r w:rsidR="00D04573" w:rsidRPr="00D04573">
        <w:rPr>
          <w:rFonts w:hint="eastAsia"/>
          <w:rtl/>
          <w:lang w:bidi="fa-IR"/>
        </w:rPr>
        <w:t>شتر</w:t>
      </w:r>
      <w:r w:rsidR="00D04573" w:rsidRPr="00D04573">
        <w:rPr>
          <w:rtl/>
          <w:lang w:bidi="fa-IR"/>
        </w:rPr>
        <w:t xml:space="preserve"> به 15 شعبان مراجعه شود.</w:t>
      </w:r>
    </w:p>
    <w:p w:rsidR="00D04573" w:rsidRPr="00D04573" w:rsidRDefault="00EA5872" w:rsidP="00F22F2E">
      <w:pPr>
        <w:pStyle w:val="libPoemTiniChar"/>
        <w:rPr>
          <w:lang w:bidi="fa-IR"/>
        </w:rPr>
      </w:pPr>
      <w:r>
        <w:rPr>
          <w:rtl/>
          <w:lang w:bidi="fa-IR"/>
        </w:rPr>
        <w:br w:type="page"/>
      </w:r>
    </w:p>
    <w:p w:rsidR="00D04573" w:rsidRDefault="00D04573" w:rsidP="00F82613">
      <w:pPr>
        <w:pStyle w:val="Heading2Center"/>
        <w:rPr>
          <w:rtl/>
        </w:rPr>
      </w:pPr>
      <w:bookmarkStart w:id="410" w:name="_Toc523137041"/>
      <w:r w:rsidRPr="00D04573">
        <w:rPr>
          <w:rtl/>
        </w:rPr>
        <w:t>19 شعبان</w:t>
      </w:r>
      <w:bookmarkEnd w:id="410"/>
    </w:p>
    <w:p w:rsidR="00D04573" w:rsidRDefault="00D04573" w:rsidP="00F82613">
      <w:pPr>
        <w:pStyle w:val="Heading3"/>
        <w:rPr>
          <w:rtl/>
          <w:lang w:bidi="fa-IR"/>
        </w:rPr>
      </w:pPr>
      <w:bookmarkStart w:id="411" w:name="_Toc523137042"/>
      <w:r w:rsidRPr="00D04573">
        <w:rPr>
          <w:rtl/>
          <w:lang w:bidi="fa-IR"/>
        </w:rPr>
        <w:t>1</w:t>
      </w:r>
      <w:r w:rsidR="00F82613">
        <w:rPr>
          <w:rFonts w:hint="cs"/>
          <w:rtl/>
          <w:lang w:bidi="fa-IR"/>
        </w:rPr>
        <w:t>.</w:t>
      </w:r>
      <w:r w:rsidRPr="00D04573">
        <w:rPr>
          <w:rtl/>
          <w:lang w:bidi="fa-IR"/>
        </w:rPr>
        <w:t xml:space="preserve"> جنگ بن</w:t>
      </w:r>
      <w:r w:rsidRPr="00D04573">
        <w:rPr>
          <w:rFonts w:hint="cs"/>
          <w:rtl/>
          <w:lang w:bidi="fa-IR"/>
        </w:rPr>
        <w:t>ی</w:t>
      </w:r>
      <w:r w:rsidRPr="00D04573">
        <w:rPr>
          <w:rtl/>
          <w:lang w:bidi="fa-IR"/>
        </w:rPr>
        <w:t xml:space="preserve"> المصطلق</w:t>
      </w:r>
      <w:bookmarkEnd w:id="411"/>
    </w:p>
    <w:p w:rsidR="00093A8A" w:rsidRDefault="00D04573" w:rsidP="00093A8A">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F82613">
        <w:rPr>
          <w:rStyle w:val="libBold1Char"/>
          <w:rtl/>
        </w:rPr>
        <w:t xml:space="preserve">سال </w:t>
      </w:r>
      <w:r w:rsidR="00F82613" w:rsidRPr="00F82613">
        <w:rPr>
          <w:rStyle w:val="libBold1Char"/>
          <w:rFonts w:hint="cs"/>
          <w:rtl/>
        </w:rPr>
        <w:t>5 یا 6</w:t>
      </w:r>
      <w:r w:rsidRPr="00F82613">
        <w:rPr>
          <w:rStyle w:val="libBold1Char"/>
          <w:rtl/>
        </w:rPr>
        <w:t xml:space="preserve"> ه</w:t>
      </w:r>
      <w:r w:rsidR="00F82613" w:rsidRPr="00F82613">
        <w:rPr>
          <w:rStyle w:val="libBold1Char"/>
          <w:rFonts w:hint="cs"/>
          <w:rtl/>
        </w:rPr>
        <w:t>ـ</w:t>
      </w:r>
      <w:r w:rsidRPr="00D04573">
        <w:rPr>
          <w:rtl/>
          <w:lang w:bidi="fa-IR"/>
        </w:rPr>
        <w:t xml:space="preserve"> غزوه بن</w:t>
      </w:r>
      <w:r w:rsidRPr="00D04573">
        <w:rPr>
          <w:rFonts w:hint="cs"/>
          <w:rtl/>
          <w:lang w:bidi="fa-IR"/>
        </w:rPr>
        <w:t>ی</w:t>
      </w:r>
      <w:r w:rsidRPr="00D04573">
        <w:rPr>
          <w:rtl/>
          <w:lang w:bidi="fa-IR"/>
        </w:rPr>
        <w:t xml:space="preserve"> المصطلق اتفاق افتاد.</w:t>
      </w:r>
      <w:r w:rsidR="00F82613">
        <w:rPr>
          <w:rFonts w:hint="cs"/>
          <w:rtl/>
          <w:lang w:bidi="fa-IR"/>
        </w:rPr>
        <w:t xml:space="preserve"> </w:t>
      </w:r>
      <w:r w:rsidR="00F82613" w:rsidRPr="00F82613">
        <w:rPr>
          <w:rStyle w:val="libFootnotenumChar"/>
          <w:rFonts w:hint="cs"/>
          <w:rtl/>
        </w:rPr>
        <w:t>(1)</w:t>
      </w:r>
      <w:r w:rsidR="00F82613">
        <w:rPr>
          <w:rFonts w:hint="cs"/>
          <w:rtl/>
          <w:lang w:bidi="fa-IR"/>
        </w:rPr>
        <w:t xml:space="preserve"> </w:t>
      </w:r>
      <w:r w:rsidRPr="00D04573">
        <w:rPr>
          <w:rFonts w:hint="eastAsia"/>
          <w:rtl/>
          <w:lang w:bidi="fa-IR"/>
        </w:rPr>
        <w:t>حرکت</w:t>
      </w:r>
      <w:r w:rsidRPr="00D04573">
        <w:rPr>
          <w:rtl/>
          <w:lang w:bidi="fa-IR"/>
        </w:rPr>
        <w:t xml:space="preserve"> برا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در دوم شعبان هم</w:t>
      </w:r>
      <w:r w:rsidRPr="00D04573">
        <w:rPr>
          <w:rFonts w:hint="cs"/>
          <w:rtl/>
          <w:lang w:bidi="fa-IR"/>
        </w:rPr>
        <w:t>ی</w:t>
      </w:r>
      <w:r w:rsidRPr="00D04573">
        <w:rPr>
          <w:rFonts w:hint="eastAsia"/>
          <w:rtl/>
          <w:lang w:bidi="fa-IR"/>
        </w:rPr>
        <w:t>ن</w:t>
      </w:r>
      <w:r w:rsidRPr="00D04573">
        <w:rPr>
          <w:rtl/>
          <w:lang w:bidi="fa-IR"/>
        </w:rPr>
        <w:t xml:space="preserve"> سال بود. تعداد مسلمانان 1000 نفر بودند که 30 اسب داشتند، ول</w:t>
      </w:r>
      <w:r w:rsidRPr="00D04573">
        <w:rPr>
          <w:rFonts w:hint="cs"/>
          <w:rtl/>
          <w:lang w:bidi="fa-IR"/>
        </w:rPr>
        <w:t>ی</w:t>
      </w:r>
      <w:r w:rsidRPr="00D04573">
        <w:rPr>
          <w:rtl/>
          <w:lang w:bidi="fa-IR"/>
        </w:rPr>
        <w:t xml:space="preserve"> کفار 700 نفر بودند. </w:t>
      </w:r>
      <w:r w:rsidRPr="00D04573">
        <w:rPr>
          <w:rFonts w:hint="cs"/>
          <w:rtl/>
          <w:lang w:bidi="fa-IR"/>
        </w:rPr>
        <w:t>ی</w:t>
      </w:r>
      <w:r w:rsidRPr="00D04573">
        <w:rPr>
          <w:rFonts w:hint="eastAsia"/>
          <w:rtl/>
          <w:lang w:bidi="fa-IR"/>
        </w:rPr>
        <w:t>ک</w:t>
      </w:r>
      <w:r w:rsidRPr="00D04573">
        <w:rPr>
          <w:rtl/>
          <w:lang w:bidi="fa-IR"/>
        </w:rPr>
        <w:t xml:space="preserve"> نفر از مسلمانان در ا</w:t>
      </w:r>
      <w:r w:rsidRPr="00D04573">
        <w:rPr>
          <w:rFonts w:hint="cs"/>
          <w:rtl/>
          <w:lang w:bidi="fa-IR"/>
        </w:rPr>
        <w:t>ی</w:t>
      </w:r>
      <w:r w:rsidRPr="00D04573">
        <w:rPr>
          <w:rFonts w:hint="eastAsia"/>
          <w:rtl/>
          <w:lang w:bidi="fa-IR"/>
        </w:rPr>
        <w:t>ن</w:t>
      </w:r>
      <w:r w:rsidRPr="00D04573">
        <w:rPr>
          <w:rtl/>
          <w:lang w:bidi="fa-IR"/>
        </w:rPr>
        <w:t xml:space="preserve"> جنگ شه</w:t>
      </w:r>
      <w:r w:rsidRPr="00D04573">
        <w:rPr>
          <w:rFonts w:hint="cs"/>
          <w:rtl/>
          <w:lang w:bidi="fa-IR"/>
        </w:rPr>
        <w:t>ی</w:t>
      </w:r>
      <w:r w:rsidRPr="00D04573">
        <w:rPr>
          <w:rFonts w:hint="eastAsia"/>
          <w:rtl/>
          <w:lang w:bidi="fa-IR"/>
        </w:rPr>
        <w:t>د</w:t>
      </w:r>
      <w:r w:rsidRPr="00D04573">
        <w:rPr>
          <w:rtl/>
          <w:lang w:bidi="fa-IR"/>
        </w:rPr>
        <w:t xml:space="preserve"> شد و از کفار 10 نفر به قتل رس</w:t>
      </w:r>
      <w:r w:rsidRPr="00D04573">
        <w:rPr>
          <w:rFonts w:hint="cs"/>
          <w:rtl/>
          <w:lang w:bidi="fa-IR"/>
        </w:rPr>
        <w:t>ی</w:t>
      </w:r>
      <w:r w:rsidRPr="00D04573">
        <w:rPr>
          <w:rFonts w:hint="eastAsia"/>
          <w:rtl/>
          <w:lang w:bidi="fa-IR"/>
        </w:rPr>
        <w:t>دند</w:t>
      </w:r>
      <w:r w:rsidRPr="00D04573">
        <w:rPr>
          <w:rtl/>
          <w:lang w:bidi="fa-IR"/>
        </w:rPr>
        <w:t>.</w:t>
      </w:r>
      <w:r w:rsidR="00093A8A">
        <w:rPr>
          <w:rFonts w:hint="cs"/>
          <w:rtl/>
          <w:lang w:bidi="fa-IR"/>
        </w:rPr>
        <w:t xml:space="preserve">  </w:t>
      </w: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غلبه و نصرت از آن مسلم</w:t>
      </w:r>
      <w:r w:rsidRPr="00D04573">
        <w:rPr>
          <w:rFonts w:hint="cs"/>
          <w:rtl/>
          <w:lang w:bidi="fa-IR"/>
        </w:rPr>
        <w:t>ی</w:t>
      </w:r>
      <w:r w:rsidRPr="00D04573">
        <w:rPr>
          <w:rFonts w:hint="eastAsia"/>
          <w:rtl/>
          <w:lang w:bidi="fa-IR"/>
        </w:rPr>
        <w:t>ن</w:t>
      </w:r>
      <w:r w:rsidRPr="00D04573">
        <w:rPr>
          <w:rtl/>
          <w:lang w:bidi="fa-IR"/>
        </w:rPr>
        <w:t xml:space="preserve"> بود.</w:t>
      </w:r>
    </w:p>
    <w:p w:rsidR="00D04573" w:rsidRPr="00D04573" w:rsidRDefault="00D04573" w:rsidP="00093A8A">
      <w:pPr>
        <w:pStyle w:val="libNormal"/>
        <w:rPr>
          <w:lang w:bidi="fa-IR"/>
        </w:rPr>
      </w:pPr>
      <w:r w:rsidRPr="00D04573">
        <w:rPr>
          <w:rtl/>
          <w:lang w:bidi="fa-IR"/>
        </w:rPr>
        <w:t>مصطلق منزل</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مکه و مد</w:t>
      </w:r>
      <w:r w:rsidRPr="00D04573">
        <w:rPr>
          <w:rFonts w:hint="cs"/>
          <w:rtl/>
          <w:lang w:bidi="fa-IR"/>
        </w:rPr>
        <w:t>ی</w:t>
      </w:r>
      <w:r w:rsidRPr="00D04573">
        <w:rPr>
          <w:rFonts w:hint="eastAsia"/>
          <w:rtl/>
          <w:lang w:bidi="fa-IR"/>
        </w:rPr>
        <w:t>نه</w:t>
      </w:r>
      <w:r w:rsidRPr="00D04573">
        <w:rPr>
          <w:rtl/>
          <w:lang w:bidi="fa-IR"/>
        </w:rPr>
        <w:t xml:space="preserve"> است که منسوب به مصطلق است. او اول کس</w:t>
      </w:r>
      <w:r w:rsidRPr="00D04573">
        <w:rPr>
          <w:rFonts w:hint="cs"/>
          <w:rtl/>
          <w:lang w:bidi="fa-IR"/>
        </w:rPr>
        <w:t>ی</w:t>
      </w:r>
      <w:r w:rsidRPr="00D04573">
        <w:rPr>
          <w:rtl/>
          <w:lang w:bidi="fa-IR"/>
        </w:rPr>
        <w:t xml:space="preserve"> است که د</w:t>
      </w:r>
      <w:r w:rsidRPr="00D04573">
        <w:rPr>
          <w:rFonts w:hint="cs"/>
          <w:rtl/>
          <w:lang w:bidi="fa-IR"/>
        </w:rPr>
        <w:t>ی</w:t>
      </w:r>
      <w:r w:rsidRPr="00D04573">
        <w:rPr>
          <w:rFonts w:hint="eastAsia"/>
          <w:rtl/>
          <w:lang w:bidi="fa-IR"/>
        </w:rPr>
        <w:t>ن</w:t>
      </w:r>
      <w:r w:rsidRPr="00D04573">
        <w:rPr>
          <w:rtl/>
          <w:lang w:bidi="fa-IR"/>
        </w:rPr>
        <w:t xml:space="preserve"> اسماع</w:t>
      </w:r>
      <w:r w:rsidRPr="00D04573">
        <w:rPr>
          <w:rFonts w:hint="cs"/>
          <w:rtl/>
          <w:lang w:bidi="fa-IR"/>
        </w:rPr>
        <w:t>ی</w:t>
      </w:r>
      <w:r w:rsidRPr="00D04573">
        <w:rPr>
          <w:rFonts w:hint="eastAsia"/>
          <w:rtl/>
          <w:lang w:bidi="fa-IR"/>
        </w:rPr>
        <w:t>ل</w:t>
      </w:r>
      <w:r w:rsidRPr="00D04573">
        <w:rPr>
          <w:rtl/>
          <w:lang w:bidi="fa-IR"/>
        </w:rPr>
        <w:t xml:space="preserve"> </w:t>
      </w:r>
      <w:r w:rsidR="00B4313A" w:rsidRPr="00B4313A">
        <w:rPr>
          <w:rStyle w:val="libAlaemChar"/>
          <w:rtl/>
        </w:rPr>
        <w:t>عليه‌السلام</w:t>
      </w:r>
      <w:r w:rsidRPr="00D04573">
        <w:rPr>
          <w:rtl/>
          <w:lang w:bidi="fa-IR"/>
        </w:rPr>
        <w:t xml:space="preserve"> را تغ</w:t>
      </w:r>
      <w:r w:rsidRPr="00D04573">
        <w:rPr>
          <w:rFonts w:hint="cs"/>
          <w:rtl/>
          <w:lang w:bidi="fa-IR"/>
        </w:rPr>
        <w:t>یی</w:t>
      </w:r>
      <w:r w:rsidRPr="00D04573">
        <w:rPr>
          <w:rFonts w:hint="eastAsia"/>
          <w:rtl/>
          <w:lang w:bidi="fa-IR"/>
        </w:rPr>
        <w:t>ر</w:t>
      </w:r>
      <w:r w:rsidRPr="00D04573">
        <w:rPr>
          <w:rtl/>
          <w:lang w:bidi="fa-IR"/>
        </w:rPr>
        <w:t xml:space="preserve"> داد و قب</w:t>
      </w:r>
      <w:r w:rsidRPr="00D04573">
        <w:rPr>
          <w:rFonts w:hint="cs"/>
          <w:rtl/>
          <w:lang w:bidi="fa-IR"/>
        </w:rPr>
        <w:t>ی</w:t>
      </w:r>
      <w:r w:rsidRPr="00D04573">
        <w:rPr>
          <w:rFonts w:hint="eastAsia"/>
          <w:rtl/>
          <w:lang w:bidi="fa-IR"/>
        </w:rPr>
        <w:t>له</w:t>
      </w:r>
      <w:r w:rsidRPr="00D04573">
        <w:rPr>
          <w:rtl/>
          <w:lang w:bidi="fa-IR"/>
        </w:rPr>
        <w:t xml:space="preserve"> خود را به پرست</w:t>
      </w:r>
      <w:r w:rsidRPr="00D04573">
        <w:rPr>
          <w:rFonts w:hint="cs"/>
          <w:rtl/>
          <w:lang w:bidi="fa-IR"/>
        </w:rPr>
        <w:t>ی</w:t>
      </w:r>
      <w:r w:rsidRPr="00D04573">
        <w:rPr>
          <w:rFonts w:hint="eastAsia"/>
          <w:rtl/>
          <w:lang w:bidi="fa-IR"/>
        </w:rPr>
        <w:t>دن</w:t>
      </w:r>
      <w:r w:rsidRPr="00D04573">
        <w:rPr>
          <w:rtl/>
          <w:lang w:bidi="fa-IR"/>
        </w:rPr>
        <w:t xml:space="preserve"> هبل فرمان داد و آن را در کعبه نصب کرد.</w:t>
      </w:r>
      <w:r w:rsidR="00093A8A">
        <w:rPr>
          <w:rFonts w:hint="cs"/>
          <w:rtl/>
          <w:lang w:bidi="fa-IR"/>
        </w:rPr>
        <w:t xml:space="preserve"> </w:t>
      </w:r>
      <w:r w:rsidR="00093A8A" w:rsidRPr="00093A8A">
        <w:rPr>
          <w:rStyle w:val="libFootnotenumChar"/>
          <w:rFonts w:hint="cs"/>
          <w:rtl/>
        </w:rPr>
        <w:t>(2)</w:t>
      </w:r>
      <w:r w:rsidR="00093A8A">
        <w:rPr>
          <w:rFonts w:hint="cs"/>
          <w:rtl/>
          <w:lang w:bidi="fa-IR"/>
        </w:rPr>
        <w:t xml:space="preserve"> </w:t>
      </w:r>
    </w:p>
    <w:p w:rsidR="00D04573" w:rsidRDefault="00D04573" w:rsidP="001A0FFC">
      <w:pPr>
        <w:pStyle w:val="Heading2Center"/>
        <w:rPr>
          <w:rtl/>
        </w:rPr>
      </w:pPr>
      <w:bookmarkStart w:id="412" w:name="_Toc523137043"/>
      <w:r w:rsidRPr="00D04573">
        <w:rPr>
          <w:rFonts w:hint="eastAsia"/>
          <w:rtl/>
        </w:rPr>
        <w:t>تتمه</w:t>
      </w:r>
      <w:r w:rsidRPr="00D04573">
        <w:rPr>
          <w:rtl/>
        </w:rPr>
        <w:t xml:space="preserve"> شعبان</w:t>
      </w:r>
      <w:bookmarkEnd w:id="412"/>
    </w:p>
    <w:p w:rsidR="00D04573" w:rsidRDefault="00D04573" w:rsidP="001A0FFC">
      <w:pPr>
        <w:pStyle w:val="Heading3"/>
        <w:rPr>
          <w:rtl/>
          <w:lang w:bidi="fa-IR"/>
        </w:rPr>
      </w:pPr>
      <w:bookmarkStart w:id="413" w:name="_Toc523137044"/>
      <w:r w:rsidRPr="00D04573">
        <w:rPr>
          <w:rtl/>
          <w:lang w:bidi="fa-IR"/>
        </w:rPr>
        <w:t>1</w:t>
      </w:r>
      <w:r w:rsidR="001A0FFC">
        <w:rPr>
          <w:rFonts w:hint="cs"/>
          <w:rtl/>
          <w:lang w:bidi="fa-IR"/>
        </w:rPr>
        <w:t>.</w:t>
      </w:r>
      <w:r w:rsidRPr="00D04573">
        <w:rPr>
          <w:rtl/>
          <w:lang w:bidi="fa-IR"/>
        </w:rPr>
        <w:t xml:space="preserve"> مرگ حفصه</w:t>
      </w:r>
      <w:bookmarkEnd w:id="41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ماه شعبان سال 45 ه حفصه از دن</w:t>
      </w:r>
      <w:r w:rsidRPr="00D04573">
        <w:rPr>
          <w:rFonts w:hint="cs"/>
          <w:rtl/>
          <w:lang w:bidi="fa-IR"/>
        </w:rPr>
        <w:t>ی</w:t>
      </w:r>
      <w:r w:rsidRPr="00D04573">
        <w:rPr>
          <w:rFonts w:hint="eastAsia"/>
          <w:rtl/>
          <w:lang w:bidi="fa-IR"/>
        </w:rPr>
        <w:t>ا</w:t>
      </w:r>
      <w:r w:rsidRPr="00D04573">
        <w:rPr>
          <w:rtl/>
          <w:lang w:bidi="fa-IR"/>
        </w:rPr>
        <w:t xml:space="preserve"> رفت و مروان بر جنازه او نماز خواند.</w:t>
      </w:r>
      <w:r w:rsidR="001A0FFC">
        <w:rPr>
          <w:rFonts w:hint="cs"/>
          <w:rtl/>
          <w:lang w:bidi="fa-IR"/>
        </w:rPr>
        <w:t xml:space="preserve"> </w:t>
      </w:r>
      <w:r w:rsidR="001A0FFC" w:rsidRPr="001A0FFC">
        <w:rPr>
          <w:rStyle w:val="libFootnotenumChar"/>
          <w:rFonts w:hint="cs"/>
          <w:rtl/>
        </w:rPr>
        <w:t>(3)</w:t>
      </w:r>
      <w:r w:rsidR="001A0FFC">
        <w:rPr>
          <w:rFonts w:hint="cs"/>
          <w:rtl/>
          <w:lang w:bidi="fa-IR"/>
        </w:rPr>
        <w:t xml:space="preserve"> </w:t>
      </w:r>
    </w:p>
    <w:p w:rsidR="00F82613" w:rsidRDefault="00D04573" w:rsidP="00093A8A">
      <w:pPr>
        <w:pStyle w:val="libNormal"/>
        <w:rPr>
          <w:rtl/>
          <w:lang w:bidi="fa-IR"/>
        </w:rPr>
      </w:pPr>
      <w:r w:rsidRPr="00D04573">
        <w:rPr>
          <w:rFonts w:hint="eastAsia"/>
          <w:rtl/>
          <w:lang w:bidi="fa-IR"/>
        </w:rPr>
        <w:t>حفصه</w:t>
      </w:r>
      <w:r w:rsidRPr="00D04573">
        <w:rPr>
          <w:rtl/>
          <w:lang w:bidi="fa-IR"/>
        </w:rPr>
        <w:t xml:space="preserve"> دختر عمر بن خطاب ابتدا زوجه خن</w:t>
      </w:r>
      <w:r w:rsidRPr="00D04573">
        <w:rPr>
          <w:rFonts w:hint="cs"/>
          <w:rtl/>
          <w:lang w:bidi="fa-IR"/>
        </w:rPr>
        <w:t>ی</w:t>
      </w:r>
      <w:r w:rsidRPr="00D04573">
        <w:rPr>
          <w:rFonts w:hint="eastAsia"/>
          <w:rtl/>
          <w:lang w:bidi="fa-IR"/>
        </w:rPr>
        <w:t>س</w:t>
      </w:r>
      <w:r w:rsidRPr="00D04573">
        <w:rPr>
          <w:rtl/>
          <w:lang w:bidi="fa-IR"/>
        </w:rPr>
        <w:t xml:space="preserve"> بن عبداللَّه بود. بعد از آنکه خن</w:t>
      </w:r>
      <w:r w:rsidRPr="00D04573">
        <w:rPr>
          <w:rFonts w:hint="cs"/>
          <w:rtl/>
          <w:lang w:bidi="fa-IR"/>
        </w:rPr>
        <w:t>ی</w:t>
      </w:r>
      <w:r w:rsidRPr="00D04573">
        <w:rPr>
          <w:rFonts w:hint="eastAsia"/>
          <w:rtl/>
          <w:lang w:bidi="fa-IR"/>
        </w:rPr>
        <w:t>س</w:t>
      </w:r>
      <w:r w:rsidRPr="00D04573">
        <w:rPr>
          <w:rtl/>
          <w:lang w:bidi="fa-IR"/>
        </w:rPr>
        <w:t xml:space="preserve"> وفات کرد عمر او را به عقد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آورد. او با اخلاق و رفتار خود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را م</w:t>
      </w:r>
      <w:r w:rsidRPr="00D04573">
        <w:rPr>
          <w:rFonts w:hint="cs"/>
          <w:rtl/>
          <w:lang w:bidi="fa-IR"/>
        </w:rPr>
        <w:t>ی</w:t>
      </w:r>
      <w:r w:rsidRPr="00D04573">
        <w:rPr>
          <w:rtl/>
          <w:lang w:bidi="fa-IR"/>
        </w:rPr>
        <w:t xml:space="preserve"> آزرد، به حد</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امبر</w:t>
      </w:r>
      <w:r w:rsidRPr="00D04573">
        <w:rPr>
          <w:rtl/>
          <w:lang w:bidi="fa-IR"/>
        </w:rPr>
        <w:t xml:space="preserve"> </w:t>
      </w:r>
      <w:r w:rsidR="00093A8A" w:rsidRPr="00B4313A">
        <w:rPr>
          <w:rStyle w:val="libAlaemChar"/>
          <w:rtl/>
        </w:rPr>
        <w:t>صلى‌الله‌عليه‌وآله‌وسلم</w:t>
      </w:r>
      <w:r w:rsidR="00093A8A" w:rsidRPr="00D04573">
        <w:rPr>
          <w:rtl/>
          <w:lang w:bidi="fa-IR"/>
        </w:rPr>
        <w:t xml:space="preserve"> </w:t>
      </w:r>
      <w:r w:rsidRPr="00D04573">
        <w:rPr>
          <w:rtl/>
          <w:lang w:bidi="fa-IR"/>
        </w:rPr>
        <w:t>او را طلاق داد و با اصرار بعض</w:t>
      </w:r>
      <w:r w:rsidRPr="00D04573">
        <w:rPr>
          <w:rFonts w:hint="cs"/>
          <w:rtl/>
          <w:lang w:bidi="fa-IR"/>
        </w:rPr>
        <w:t>ی</w:t>
      </w:r>
    </w:p>
    <w:p w:rsidR="001A0FFC" w:rsidRDefault="001A0FFC" w:rsidP="001A0FFC">
      <w:pPr>
        <w:pStyle w:val="libLine"/>
        <w:rPr>
          <w:rtl/>
          <w:lang w:bidi="fa-IR"/>
        </w:rPr>
      </w:pPr>
      <w:r>
        <w:rPr>
          <w:rFonts w:hint="cs"/>
          <w:rtl/>
          <w:lang w:bidi="fa-IR"/>
        </w:rPr>
        <w:t>____________________</w:t>
      </w:r>
    </w:p>
    <w:p w:rsidR="00F82613" w:rsidRPr="00D04573" w:rsidRDefault="001A0FFC" w:rsidP="001A0FFC">
      <w:pPr>
        <w:pStyle w:val="libFootnote0"/>
        <w:rPr>
          <w:lang w:bidi="fa-IR"/>
        </w:rPr>
      </w:pPr>
      <w:r>
        <w:rPr>
          <w:rFonts w:hint="cs"/>
          <w:rtl/>
          <w:lang w:bidi="fa-IR"/>
        </w:rPr>
        <w:t xml:space="preserve">1. </w:t>
      </w:r>
      <w:r w:rsidR="00F82613" w:rsidRPr="00D04573">
        <w:rPr>
          <w:rtl/>
          <w:lang w:bidi="fa-IR"/>
        </w:rPr>
        <w:t>توض</w:t>
      </w:r>
      <w:r w:rsidR="00F82613" w:rsidRPr="00D04573">
        <w:rPr>
          <w:rFonts w:hint="cs"/>
          <w:rtl/>
          <w:lang w:bidi="fa-IR"/>
        </w:rPr>
        <w:t>ی</w:t>
      </w:r>
      <w:r w:rsidR="00F82613" w:rsidRPr="00D04573">
        <w:rPr>
          <w:rFonts w:hint="eastAsia"/>
          <w:rtl/>
          <w:lang w:bidi="fa-IR"/>
        </w:rPr>
        <w:t>ح</w:t>
      </w:r>
      <w:r w:rsidR="00F82613" w:rsidRPr="00D04573">
        <w:rPr>
          <w:rtl/>
          <w:lang w:bidi="fa-IR"/>
        </w:rPr>
        <w:t xml:space="preserve"> المقاصد: ص 21. ف</w:t>
      </w:r>
      <w:r w:rsidR="00F82613" w:rsidRPr="00D04573">
        <w:rPr>
          <w:rFonts w:hint="cs"/>
          <w:rtl/>
          <w:lang w:bidi="fa-IR"/>
        </w:rPr>
        <w:t>ی</w:t>
      </w:r>
      <w:r w:rsidR="00F82613" w:rsidRPr="00D04573">
        <w:rPr>
          <w:rFonts w:hint="eastAsia"/>
          <w:rtl/>
          <w:lang w:bidi="fa-IR"/>
        </w:rPr>
        <w:t>ض</w:t>
      </w:r>
      <w:r>
        <w:rPr>
          <w:rtl/>
          <w:lang w:bidi="fa-IR"/>
        </w:rPr>
        <w:t xml:space="preserve"> العلام: ص 349</w:t>
      </w:r>
      <w:r>
        <w:rPr>
          <w:rFonts w:hint="cs"/>
          <w:rtl/>
          <w:lang w:bidi="fa-IR"/>
        </w:rPr>
        <w:t>. وقائع الشهور: ص147.</w:t>
      </w:r>
    </w:p>
    <w:p w:rsidR="00093A8A" w:rsidRPr="00D04573" w:rsidRDefault="001A0FFC" w:rsidP="001A0FFC">
      <w:pPr>
        <w:pStyle w:val="libFootnote0"/>
        <w:rPr>
          <w:lang w:bidi="fa-IR"/>
        </w:rPr>
      </w:pPr>
      <w:r>
        <w:rPr>
          <w:rFonts w:hint="cs"/>
          <w:rtl/>
          <w:lang w:bidi="fa-IR"/>
        </w:rPr>
        <w:t xml:space="preserve">2. بحار الانوار: ج20 ص290، 295. الصحیح من السیرة: ج11 ص281. فیض العلام: ص349. </w:t>
      </w:r>
      <w:r w:rsidR="00093A8A" w:rsidRPr="00D04573">
        <w:rPr>
          <w:rtl/>
          <w:lang w:bidi="fa-IR"/>
        </w:rPr>
        <w:t>الم</w:t>
      </w:r>
      <w:r>
        <w:rPr>
          <w:rFonts w:hint="cs"/>
          <w:rtl/>
          <w:lang w:bidi="fa-IR"/>
        </w:rPr>
        <w:t>و</w:t>
      </w:r>
      <w:r w:rsidR="00093A8A" w:rsidRPr="00D04573">
        <w:rPr>
          <w:rtl/>
          <w:lang w:bidi="fa-IR"/>
        </w:rPr>
        <w:t>سوع</w:t>
      </w:r>
      <w:r>
        <w:rPr>
          <w:rFonts w:hint="cs"/>
          <w:rtl/>
          <w:lang w:bidi="fa-IR"/>
        </w:rPr>
        <w:t>ة</w:t>
      </w:r>
      <w:r w:rsidR="00093A8A" w:rsidRPr="00D04573">
        <w:rPr>
          <w:rtl/>
          <w:lang w:bidi="fa-IR"/>
        </w:rPr>
        <w:t xml:space="preserve"> الکبر</w:t>
      </w:r>
      <w:r w:rsidR="00093A8A" w:rsidRPr="00D04573">
        <w:rPr>
          <w:rFonts w:hint="cs"/>
          <w:rtl/>
          <w:lang w:bidi="fa-IR"/>
        </w:rPr>
        <w:t>ی</w:t>
      </w:r>
      <w:r w:rsidR="00093A8A" w:rsidRPr="00D04573">
        <w:rPr>
          <w:rtl/>
          <w:lang w:bidi="fa-IR"/>
        </w:rPr>
        <w:t xml:space="preserve"> ف</w:t>
      </w:r>
      <w:r w:rsidR="00093A8A" w:rsidRPr="00D04573">
        <w:rPr>
          <w:rFonts w:hint="cs"/>
          <w:rtl/>
          <w:lang w:bidi="fa-IR"/>
        </w:rPr>
        <w:t>ی</w:t>
      </w:r>
      <w:r w:rsidR="00093A8A" w:rsidRPr="00D04573">
        <w:rPr>
          <w:rtl/>
          <w:lang w:bidi="fa-IR"/>
        </w:rPr>
        <w:t xml:space="preserve"> غزوات النب</w:t>
      </w:r>
      <w:r w:rsidR="00093A8A" w:rsidRPr="00D04573">
        <w:rPr>
          <w:rFonts w:hint="cs"/>
          <w:rtl/>
          <w:lang w:bidi="fa-IR"/>
        </w:rPr>
        <w:t>ی</w:t>
      </w:r>
      <w:r w:rsidR="00093A8A" w:rsidRPr="00D04573">
        <w:rPr>
          <w:rtl/>
          <w:lang w:bidi="fa-IR"/>
        </w:rPr>
        <w:t xml:space="preserve"> الاعظم </w:t>
      </w:r>
      <w:r w:rsidR="00093A8A" w:rsidRPr="00B4313A">
        <w:rPr>
          <w:rStyle w:val="libAlaemChar"/>
          <w:rtl/>
        </w:rPr>
        <w:t>صلى‌الله‌عليه‌وآله‌وسلم</w:t>
      </w:r>
      <w:r>
        <w:rPr>
          <w:rtl/>
          <w:lang w:bidi="fa-IR"/>
        </w:rPr>
        <w:t>: ج 3، ص 12</w:t>
      </w:r>
      <w:r>
        <w:rPr>
          <w:rFonts w:hint="cs"/>
          <w:rtl/>
          <w:lang w:bidi="fa-IR"/>
        </w:rPr>
        <w:t>. طبقات الکبری: ج2 ص63.</w:t>
      </w:r>
    </w:p>
    <w:p w:rsidR="001A0FFC" w:rsidRPr="00D04573" w:rsidRDefault="001A0FFC" w:rsidP="001A0FFC">
      <w:pPr>
        <w:pStyle w:val="libFootnote0"/>
        <w:rPr>
          <w:lang w:bidi="fa-IR"/>
        </w:rPr>
      </w:pPr>
      <w:r>
        <w:rPr>
          <w:rFonts w:hint="cs"/>
          <w:rtl/>
          <w:lang w:bidi="fa-IR"/>
        </w:rPr>
        <w:t xml:space="preserve">3. </w:t>
      </w:r>
      <w:r w:rsidRPr="00D04573">
        <w:rPr>
          <w:rtl/>
          <w:lang w:bidi="fa-IR"/>
        </w:rPr>
        <w:t>المستدرک عل</w:t>
      </w:r>
      <w:r w:rsidRPr="00D04573">
        <w:rPr>
          <w:rFonts w:hint="cs"/>
          <w:rtl/>
          <w:lang w:bidi="fa-IR"/>
        </w:rPr>
        <w:t>ی</w:t>
      </w:r>
      <w:r w:rsidRPr="00D04573">
        <w:rPr>
          <w:rtl/>
          <w:lang w:bidi="fa-IR"/>
        </w:rPr>
        <w:t xml:space="preserve"> الصح</w:t>
      </w:r>
      <w:r w:rsidRPr="00D04573">
        <w:rPr>
          <w:rFonts w:hint="cs"/>
          <w:rtl/>
          <w:lang w:bidi="fa-IR"/>
        </w:rPr>
        <w:t>ی</w:t>
      </w:r>
      <w:r w:rsidRPr="00D04573">
        <w:rPr>
          <w:rFonts w:hint="eastAsia"/>
          <w:rtl/>
          <w:lang w:bidi="fa-IR"/>
        </w:rPr>
        <w:t>ح</w:t>
      </w:r>
      <w:r w:rsidRPr="00D04573">
        <w:rPr>
          <w:rFonts w:hint="cs"/>
          <w:rtl/>
          <w:lang w:bidi="fa-IR"/>
        </w:rPr>
        <w:t>ی</w:t>
      </w:r>
      <w:r w:rsidRPr="00D04573">
        <w:rPr>
          <w:rFonts w:hint="eastAsia"/>
          <w:rtl/>
          <w:lang w:bidi="fa-IR"/>
        </w:rPr>
        <w:t>ن</w:t>
      </w:r>
      <w:r>
        <w:rPr>
          <w:rtl/>
          <w:lang w:bidi="fa-IR"/>
        </w:rPr>
        <w:t xml:space="preserve">: ج 4، ص </w:t>
      </w:r>
      <w:r>
        <w:rPr>
          <w:rFonts w:hint="cs"/>
          <w:rtl/>
          <w:lang w:bidi="fa-IR"/>
        </w:rPr>
        <w:t xml:space="preserve">15. </w:t>
      </w:r>
      <w:r w:rsidRPr="00D04573">
        <w:rPr>
          <w:rtl/>
          <w:lang w:bidi="fa-IR"/>
        </w:rPr>
        <w:t>البدا</w:t>
      </w:r>
      <w:r w:rsidRPr="00D04573">
        <w:rPr>
          <w:rFonts w:hint="cs"/>
          <w:rtl/>
          <w:lang w:bidi="fa-IR"/>
        </w:rPr>
        <w:t>ی</w:t>
      </w:r>
      <w:r w:rsidRPr="00D04573">
        <w:rPr>
          <w:rFonts w:hint="eastAsia"/>
          <w:rtl/>
          <w:lang w:bidi="fa-IR"/>
        </w:rPr>
        <w:t>ه</w:t>
      </w:r>
      <w:r w:rsidRPr="00D04573">
        <w:rPr>
          <w:rtl/>
          <w:lang w:bidi="fa-IR"/>
        </w:rPr>
        <w:t xml:space="preserve"> و النها</w:t>
      </w:r>
      <w:r w:rsidRPr="00D04573">
        <w:rPr>
          <w:rFonts w:hint="cs"/>
          <w:rtl/>
          <w:lang w:bidi="fa-IR"/>
        </w:rPr>
        <w:t>ی</w:t>
      </w:r>
      <w:r w:rsidRPr="00D04573">
        <w:rPr>
          <w:rFonts w:hint="eastAsia"/>
          <w:rtl/>
          <w:lang w:bidi="fa-IR"/>
        </w:rPr>
        <w:t>ه</w:t>
      </w:r>
      <w:r>
        <w:rPr>
          <w:rtl/>
          <w:lang w:bidi="fa-IR"/>
        </w:rPr>
        <w:t>: ج 8، ص 33</w:t>
      </w:r>
      <w:r>
        <w:rPr>
          <w:rFonts w:hint="cs"/>
          <w:rtl/>
          <w:lang w:bidi="fa-IR"/>
        </w:rPr>
        <w:t>. المنتخب من ذیل المذیل: ص 95. طبقات الکبری: ج8 ص86. تاریخ دمشق: ج3 ص205</w:t>
      </w:r>
    </w:p>
    <w:p w:rsidR="00F82613" w:rsidRDefault="00F82613"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رجوع فرمود.</w:t>
      </w:r>
      <w:r w:rsidR="00B428D9">
        <w:rPr>
          <w:rFonts w:hint="cs"/>
          <w:rtl/>
          <w:lang w:bidi="fa-IR"/>
        </w:rPr>
        <w:t xml:space="preserve"> </w:t>
      </w:r>
      <w:r w:rsidR="00B428D9" w:rsidRPr="00B428D9">
        <w:rPr>
          <w:rStyle w:val="libFootnotenumChar"/>
          <w:rFonts w:hint="cs"/>
          <w:rtl/>
        </w:rPr>
        <w:t>(1)</w:t>
      </w:r>
      <w:r w:rsidR="00B428D9">
        <w:rPr>
          <w:rFonts w:hint="cs"/>
          <w:rtl/>
          <w:lang w:bidi="fa-IR"/>
        </w:rPr>
        <w:t xml:space="preserve"> </w:t>
      </w:r>
    </w:p>
    <w:p w:rsidR="00D04573" w:rsidRPr="00D35304" w:rsidRDefault="00D04573" w:rsidP="00D35304">
      <w:pPr>
        <w:pStyle w:val="libNormal"/>
        <w:rPr>
          <w:lang w:bidi="fa-IR"/>
        </w:rPr>
      </w:pPr>
      <w:r w:rsidRPr="00D04573">
        <w:rPr>
          <w:rFonts w:hint="eastAsia"/>
          <w:rtl/>
          <w:lang w:bidi="fa-IR"/>
        </w:rPr>
        <w:t>در</w:t>
      </w:r>
      <w:r w:rsidRPr="00D04573">
        <w:rPr>
          <w:rtl/>
          <w:lang w:bidi="fa-IR"/>
        </w:rPr>
        <w:t xml:space="preserve"> جنگ جمل خواست با عا</w:t>
      </w:r>
      <w:r w:rsidRPr="00D04573">
        <w:rPr>
          <w:rFonts w:hint="cs"/>
          <w:rtl/>
          <w:lang w:bidi="fa-IR"/>
        </w:rPr>
        <w:t>ی</w:t>
      </w:r>
      <w:r w:rsidRPr="00D04573">
        <w:rPr>
          <w:rFonts w:hint="eastAsia"/>
          <w:rtl/>
          <w:lang w:bidi="fa-IR"/>
        </w:rPr>
        <w:t>شه</w:t>
      </w:r>
      <w:r w:rsidRPr="00D04573">
        <w:rPr>
          <w:rtl/>
          <w:lang w:bidi="fa-IR"/>
        </w:rPr>
        <w:t xml:space="preserve"> حرکت کند، ول</w:t>
      </w:r>
      <w:r w:rsidRPr="00D04573">
        <w:rPr>
          <w:rFonts w:hint="cs"/>
          <w:rtl/>
          <w:lang w:bidi="fa-IR"/>
        </w:rPr>
        <w:t>ی</w:t>
      </w:r>
      <w:r w:rsidRPr="00D04573">
        <w:rPr>
          <w:rtl/>
          <w:lang w:bidi="fa-IR"/>
        </w:rPr>
        <w:t xml:space="preserve"> برادرش عبداللَّه بن عمر مانع گرد</w:t>
      </w:r>
      <w:r w:rsidRPr="00D04573">
        <w:rPr>
          <w:rFonts w:hint="cs"/>
          <w:rtl/>
          <w:lang w:bidi="fa-IR"/>
        </w:rPr>
        <w:t>ی</w:t>
      </w:r>
      <w:r w:rsidRPr="00D04573">
        <w:rPr>
          <w:rFonts w:hint="eastAsia"/>
          <w:rtl/>
          <w:lang w:bidi="fa-IR"/>
        </w:rPr>
        <w:t>د</w:t>
      </w:r>
      <w:r w:rsidRPr="00D04573">
        <w:rPr>
          <w:rtl/>
          <w:lang w:bidi="fa-IR"/>
        </w:rPr>
        <w:t>. اما هنگام</w:t>
      </w:r>
      <w:r w:rsidRPr="00D04573">
        <w:rPr>
          <w:rFonts w:hint="cs"/>
          <w:rtl/>
          <w:lang w:bidi="fa-IR"/>
        </w:rPr>
        <w:t>ی</w:t>
      </w:r>
      <w:r w:rsidRPr="00D04573">
        <w:rPr>
          <w:rtl/>
          <w:lang w:bidi="fa-IR"/>
        </w:rPr>
        <w:t xml:space="preserve"> که لشکر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منزل ذ</w:t>
      </w:r>
      <w:r w:rsidRPr="00D04573">
        <w:rPr>
          <w:rFonts w:hint="cs"/>
          <w:rtl/>
          <w:lang w:bidi="fa-IR"/>
        </w:rPr>
        <w:t>ی</w:t>
      </w:r>
      <w:r w:rsidRPr="00D04573">
        <w:rPr>
          <w:rtl/>
          <w:lang w:bidi="fa-IR"/>
        </w:rPr>
        <w:t xml:space="preserve"> قار رس</w:t>
      </w:r>
      <w:r w:rsidRPr="00D04573">
        <w:rPr>
          <w:rFonts w:hint="cs"/>
          <w:rtl/>
          <w:lang w:bidi="fa-IR"/>
        </w:rPr>
        <w:t>ی</w:t>
      </w:r>
      <w:r w:rsidRPr="00D04573">
        <w:rPr>
          <w:rFonts w:hint="eastAsia"/>
          <w:rtl/>
          <w:lang w:bidi="fa-IR"/>
        </w:rPr>
        <w:t>دند</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نامه ا</w:t>
      </w:r>
      <w:r w:rsidRPr="00D04573">
        <w:rPr>
          <w:rFonts w:hint="cs"/>
          <w:rtl/>
          <w:lang w:bidi="fa-IR"/>
        </w:rPr>
        <w:t>ی</w:t>
      </w:r>
      <w:r w:rsidRPr="00D04573">
        <w:rPr>
          <w:rtl/>
          <w:lang w:bidi="fa-IR"/>
        </w:rPr>
        <w:t xml:space="preserve"> به ا</w:t>
      </w:r>
      <w:r w:rsidRPr="00D04573">
        <w:rPr>
          <w:rFonts w:hint="cs"/>
          <w:rtl/>
          <w:lang w:bidi="fa-IR"/>
        </w:rPr>
        <w:t>ی</w:t>
      </w:r>
      <w:r w:rsidRPr="00D04573">
        <w:rPr>
          <w:rFonts w:hint="eastAsia"/>
          <w:rtl/>
          <w:lang w:bidi="fa-IR"/>
        </w:rPr>
        <w:t>ن</w:t>
      </w:r>
      <w:r w:rsidRPr="00D04573">
        <w:rPr>
          <w:rtl/>
          <w:lang w:bidi="fa-IR"/>
        </w:rPr>
        <w:t xml:space="preserve"> مضمون برا</w:t>
      </w:r>
      <w:r w:rsidRPr="00D04573">
        <w:rPr>
          <w:rFonts w:hint="cs"/>
          <w:rtl/>
          <w:lang w:bidi="fa-IR"/>
        </w:rPr>
        <w:t>ی</w:t>
      </w:r>
      <w:r w:rsidRPr="00D04573">
        <w:rPr>
          <w:rtl/>
          <w:lang w:bidi="fa-IR"/>
        </w:rPr>
        <w:t xml:space="preserve"> حفصه نوشت: «خبر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لشکر ما به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رس</w:t>
      </w:r>
      <w:r w:rsidRPr="00D04573">
        <w:rPr>
          <w:rFonts w:hint="cs"/>
          <w:rtl/>
          <w:lang w:bidi="fa-IR"/>
        </w:rPr>
        <w:t>ی</w:t>
      </w:r>
      <w:r w:rsidRPr="00D04573">
        <w:rPr>
          <w:rFonts w:hint="eastAsia"/>
          <w:rtl/>
          <w:lang w:bidi="fa-IR"/>
        </w:rPr>
        <w:t>ده</w:t>
      </w:r>
      <w:r w:rsidRPr="00D04573">
        <w:rPr>
          <w:rtl/>
          <w:lang w:bidi="fa-IR"/>
        </w:rPr>
        <w:t xml:space="preserve"> است و او از ت</w:t>
      </w:r>
      <w:r w:rsidRPr="00D04573">
        <w:rPr>
          <w:rFonts w:hint="eastAsia"/>
          <w:rtl/>
          <w:lang w:bidi="fa-IR"/>
        </w:rPr>
        <w:t>رس</w:t>
      </w:r>
      <w:r w:rsidRPr="00D04573">
        <w:rPr>
          <w:rtl/>
          <w:lang w:bidi="fa-IR"/>
        </w:rPr>
        <w:t xml:space="preserve"> در ذ</w:t>
      </w:r>
      <w:r w:rsidRPr="00D04573">
        <w:rPr>
          <w:rFonts w:hint="cs"/>
          <w:rtl/>
          <w:lang w:bidi="fa-IR"/>
        </w:rPr>
        <w:t>ی</w:t>
      </w:r>
      <w:r w:rsidRPr="00D04573">
        <w:rPr>
          <w:rtl/>
          <w:lang w:bidi="fa-IR"/>
        </w:rPr>
        <w:t xml:space="preserve"> قار اقامت کرده است و از ا</w:t>
      </w:r>
      <w:r w:rsidRPr="00D04573">
        <w:rPr>
          <w:rFonts w:hint="cs"/>
          <w:rtl/>
          <w:lang w:bidi="fa-IR"/>
        </w:rPr>
        <w:t>ی</w:t>
      </w:r>
      <w:r w:rsidRPr="00D04573">
        <w:rPr>
          <w:rFonts w:hint="eastAsia"/>
          <w:rtl/>
          <w:lang w:bidi="fa-IR"/>
        </w:rPr>
        <w:t>ن</w:t>
      </w:r>
      <w:r w:rsidRPr="00D04573">
        <w:rPr>
          <w:rtl/>
          <w:lang w:bidi="fa-IR"/>
        </w:rPr>
        <w:t xml:space="preserve"> جنگ جان سالم به در نخواهد برد.</w:t>
      </w:r>
      <w:r w:rsidR="00366A61">
        <w:rPr>
          <w:rtl/>
          <w:lang w:bidi="fa-IR"/>
        </w:rPr>
        <w:t>.</w:t>
      </w:r>
      <w:r w:rsidRPr="00D04573">
        <w:rPr>
          <w:rtl/>
          <w:lang w:bidi="fa-IR"/>
        </w:rPr>
        <w:t>.».</w:t>
      </w:r>
    </w:p>
    <w:p w:rsidR="00D04573" w:rsidRPr="00D04573" w:rsidRDefault="00D04573" w:rsidP="00D35304">
      <w:pPr>
        <w:pStyle w:val="libNormal"/>
        <w:rPr>
          <w:lang w:bidi="fa-IR"/>
        </w:rPr>
      </w:pPr>
      <w:r w:rsidRPr="00D04573">
        <w:rPr>
          <w:rFonts w:hint="eastAsia"/>
          <w:rtl/>
          <w:lang w:bidi="fa-IR"/>
        </w:rPr>
        <w:t>چون</w:t>
      </w:r>
      <w:r w:rsidRPr="00D04573">
        <w:rPr>
          <w:rtl/>
          <w:lang w:bidi="fa-IR"/>
        </w:rPr>
        <w:t xml:space="preserve"> نامه به دست حفصه رس</w:t>
      </w:r>
      <w:r w:rsidRPr="00D04573">
        <w:rPr>
          <w:rFonts w:hint="cs"/>
          <w:rtl/>
          <w:lang w:bidi="fa-IR"/>
        </w:rPr>
        <w:t>ی</w:t>
      </w:r>
      <w:r w:rsidRPr="00D04573">
        <w:rPr>
          <w:rFonts w:hint="eastAsia"/>
          <w:rtl/>
          <w:lang w:bidi="fa-IR"/>
        </w:rPr>
        <w:t>د</w:t>
      </w:r>
      <w:r w:rsidRPr="00D04573">
        <w:rPr>
          <w:rtl/>
          <w:lang w:bidi="fa-IR"/>
        </w:rPr>
        <w:t xml:space="preserve"> کن</w:t>
      </w:r>
      <w:r w:rsidRPr="00D04573">
        <w:rPr>
          <w:rFonts w:hint="cs"/>
          <w:rtl/>
          <w:lang w:bidi="fa-IR"/>
        </w:rPr>
        <w:t>ی</w:t>
      </w:r>
      <w:r w:rsidRPr="00D04573">
        <w:rPr>
          <w:rFonts w:hint="eastAsia"/>
          <w:rtl/>
          <w:lang w:bidi="fa-IR"/>
        </w:rPr>
        <w:t>زان</w:t>
      </w:r>
      <w:r w:rsidRPr="00D04573">
        <w:rPr>
          <w:rtl/>
          <w:lang w:bidi="fa-IR"/>
        </w:rPr>
        <w:t xml:space="preserve"> و مغن</w:t>
      </w:r>
      <w:r w:rsidRPr="00D04573">
        <w:rPr>
          <w:rFonts w:hint="cs"/>
          <w:rtl/>
          <w:lang w:bidi="fa-IR"/>
        </w:rPr>
        <w:t>ی</w:t>
      </w:r>
      <w:r w:rsidRPr="00D04573">
        <w:rPr>
          <w:rFonts w:hint="eastAsia"/>
          <w:rtl/>
          <w:lang w:bidi="fa-IR"/>
        </w:rPr>
        <w:t>ه</w:t>
      </w:r>
      <w:r w:rsidRPr="00D04573">
        <w:rPr>
          <w:rtl/>
          <w:lang w:bidi="fa-IR"/>
        </w:rPr>
        <w:t xml:space="preserve"> ها را جمع کرد و آنان دا</w:t>
      </w:r>
      <w:r w:rsidRPr="00D04573">
        <w:rPr>
          <w:rFonts w:hint="cs"/>
          <w:rtl/>
          <w:lang w:bidi="fa-IR"/>
        </w:rPr>
        <w:t>ی</w:t>
      </w:r>
      <w:r w:rsidRPr="00D04573">
        <w:rPr>
          <w:rFonts w:hint="eastAsia"/>
          <w:rtl/>
          <w:lang w:bidi="fa-IR"/>
        </w:rPr>
        <w:t>ره</w:t>
      </w:r>
      <w:r w:rsidRPr="00D04573">
        <w:rPr>
          <w:rtl/>
          <w:lang w:bidi="fa-IR"/>
        </w:rPr>
        <w:t xml:space="preserve"> ها م</w:t>
      </w:r>
      <w:r w:rsidRPr="00D04573">
        <w:rPr>
          <w:rFonts w:hint="cs"/>
          <w:rtl/>
          <w:lang w:bidi="fa-IR"/>
        </w:rPr>
        <w:t>ی</w:t>
      </w:r>
      <w:r w:rsidRPr="00D04573">
        <w:rPr>
          <w:rtl/>
          <w:lang w:bidi="fa-IR"/>
        </w:rPr>
        <w:t xml:space="preserve"> نواختند و اشعار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خواندند که در آنها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به بد</w:t>
      </w:r>
      <w:r w:rsidRPr="00D04573">
        <w:rPr>
          <w:rFonts w:hint="cs"/>
          <w:rtl/>
          <w:lang w:bidi="fa-IR"/>
        </w:rPr>
        <w:t>ی</w:t>
      </w:r>
      <w:r w:rsidRPr="00D04573">
        <w:rPr>
          <w:rtl/>
          <w:lang w:bidi="fa-IR"/>
        </w:rPr>
        <w:t xml:space="preserve"> ذکر م</w:t>
      </w:r>
      <w:r w:rsidRPr="00D04573">
        <w:rPr>
          <w:rFonts w:hint="cs"/>
          <w:rtl/>
          <w:lang w:bidi="fa-IR"/>
        </w:rPr>
        <w:t>ی</w:t>
      </w:r>
      <w:r w:rsidRPr="00D04573">
        <w:rPr>
          <w:rtl/>
          <w:lang w:bidi="fa-IR"/>
        </w:rPr>
        <w:t xml:space="preserve"> کردند و زنها</w:t>
      </w:r>
      <w:r w:rsidRPr="00D04573">
        <w:rPr>
          <w:rFonts w:hint="cs"/>
          <w:rtl/>
          <w:lang w:bidi="fa-IR"/>
        </w:rPr>
        <w:t>ی</w:t>
      </w:r>
      <w:r w:rsidRPr="00D04573">
        <w:rPr>
          <w:rtl/>
          <w:lang w:bidi="fa-IR"/>
        </w:rPr>
        <w:t xml:space="preserve">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جمع شدند و شاد</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کردند.</w:t>
      </w:r>
    </w:p>
    <w:p w:rsidR="00D04573" w:rsidRPr="00D04573" w:rsidRDefault="00D04573" w:rsidP="00C86419">
      <w:pPr>
        <w:pStyle w:val="libNormal"/>
        <w:rPr>
          <w:lang w:bidi="fa-IR"/>
        </w:rPr>
      </w:pPr>
      <w:r w:rsidRPr="00D35304">
        <w:rPr>
          <w:rStyle w:val="libBold1Char"/>
          <w:rFonts w:hint="eastAsia"/>
          <w:rtl/>
        </w:rPr>
        <w:t>خبر</w:t>
      </w:r>
      <w:r w:rsidRPr="00D35304">
        <w:rPr>
          <w:rStyle w:val="libBold1Char"/>
          <w:rtl/>
        </w:rPr>
        <w:t xml:space="preserve"> به امّ کلثوم </w:t>
      </w:r>
      <w:r w:rsidR="00815A64" w:rsidRPr="00D35304">
        <w:rPr>
          <w:rStyle w:val="libAlaemChar"/>
          <w:rtl/>
        </w:rPr>
        <w:t>عليها‌السلام</w:t>
      </w:r>
      <w:r w:rsidRPr="00D35304">
        <w:rPr>
          <w:rStyle w:val="libBold1Char"/>
          <w:rtl/>
        </w:rPr>
        <w:t xml:space="preserve"> که رس</w:t>
      </w:r>
      <w:r w:rsidRPr="00D35304">
        <w:rPr>
          <w:rStyle w:val="libBold1Char"/>
          <w:rFonts w:hint="cs"/>
          <w:rtl/>
        </w:rPr>
        <w:t>ی</w:t>
      </w:r>
      <w:r w:rsidRPr="00D35304">
        <w:rPr>
          <w:rStyle w:val="libBold1Char"/>
          <w:rFonts w:hint="eastAsia"/>
          <w:rtl/>
        </w:rPr>
        <w:t>د</w:t>
      </w:r>
      <w:r w:rsidRPr="00D35304">
        <w:rPr>
          <w:rStyle w:val="libBold1Char"/>
          <w:rtl/>
        </w:rPr>
        <w:t xml:space="preserve"> با عده ا</w:t>
      </w:r>
      <w:r w:rsidRPr="00D35304">
        <w:rPr>
          <w:rStyle w:val="libBold1Char"/>
          <w:rFonts w:hint="cs"/>
          <w:rtl/>
        </w:rPr>
        <w:t>ی</w:t>
      </w:r>
      <w:r w:rsidRPr="00D35304">
        <w:rPr>
          <w:rStyle w:val="libBold1Char"/>
          <w:rtl/>
        </w:rPr>
        <w:t xml:space="preserve"> از بانوان به صورت ناشناس وارد مجلس شدند</w:t>
      </w:r>
      <w:r w:rsidRPr="00D04573">
        <w:rPr>
          <w:rtl/>
          <w:lang w:bidi="fa-IR"/>
        </w:rPr>
        <w:t xml:space="preserve"> و ناگهان صورتها را باز کردند. حفصه خجالت کش</w:t>
      </w:r>
      <w:r w:rsidRPr="00D04573">
        <w:rPr>
          <w:rFonts w:hint="cs"/>
          <w:rtl/>
          <w:lang w:bidi="fa-IR"/>
        </w:rPr>
        <w:t>ی</w:t>
      </w:r>
      <w:r w:rsidRPr="00D04573">
        <w:rPr>
          <w:rFonts w:hint="eastAsia"/>
          <w:rtl/>
          <w:lang w:bidi="fa-IR"/>
        </w:rPr>
        <w:t>د</w:t>
      </w:r>
      <w:r w:rsidRPr="00D04573">
        <w:rPr>
          <w:rtl/>
          <w:lang w:bidi="fa-IR"/>
        </w:rPr>
        <w:t xml:space="preserve">. امّ کلثوم </w:t>
      </w:r>
      <w:r w:rsidR="00815A64" w:rsidRPr="00815A64">
        <w:rPr>
          <w:rStyle w:val="libAlaemChar"/>
          <w:rtl/>
        </w:rPr>
        <w:t>عليها‌السلام</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tl/>
          <w:lang w:bidi="fa-IR"/>
        </w:rPr>
        <w:t xml:space="preserve"> که مربوط به زنها</w:t>
      </w:r>
      <w:r w:rsidRPr="00D04573">
        <w:rPr>
          <w:rFonts w:hint="cs"/>
          <w:rtl/>
          <w:lang w:bidi="fa-IR"/>
        </w:rPr>
        <w:t>ی</w:t>
      </w:r>
      <w:r w:rsidRPr="00D04573">
        <w:rPr>
          <w:rtl/>
          <w:lang w:bidi="fa-IR"/>
        </w:rPr>
        <w:t xml:space="preserve"> حضرت نوح و لوط </w:t>
      </w:r>
      <w:r w:rsidR="009961F9" w:rsidRPr="009961F9">
        <w:rPr>
          <w:rStyle w:val="libAlaemChar"/>
          <w:rtl/>
        </w:rPr>
        <w:t>عليهما‌السلام</w:t>
      </w:r>
      <w:r w:rsidRPr="00D04573">
        <w:rPr>
          <w:rtl/>
          <w:lang w:bidi="fa-IR"/>
        </w:rPr>
        <w:t xml:space="preserve"> بود</w:t>
      </w:r>
      <w:r w:rsidR="00C86419">
        <w:rPr>
          <w:rFonts w:hint="cs"/>
          <w:rtl/>
          <w:lang w:bidi="fa-IR"/>
        </w:rPr>
        <w:t xml:space="preserve"> -</w:t>
      </w:r>
      <w:r w:rsidRPr="00D04573">
        <w:rPr>
          <w:rtl/>
          <w:lang w:bidi="fa-IR"/>
        </w:rPr>
        <w:t xml:space="preserve"> که نافرمان</w:t>
      </w:r>
      <w:r w:rsidRPr="00D04573">
        <w:rPr>
          <w:rFonts w:hint="cs"/>
          <w:rtl/>
          <w:lang w:bidi="fa-IR"/>
        </w:rPr>
        <w:t>ی</w:t>
      </w:r>
      <w:r w:rsidRPr="00D04573">
        <w:rPr>
          <w:rtl/>
          <w:lang w:bidi="fa-IR"/>
        </w:rPr>
        <w:t xml:space="preserve"> آن دو پ</w:t>
      </w:r>
      <w:r w:rsidRPr="00D04573">
        <w:rPr>
          <w:rFonts w:hint="cs"/>
          <w:rtl/>
          <w:lang w:bidi="fa-IR"/>
        </w:rPr>
        <w:t>ی</w:t>
      </w:r>
      <w:r w:rsidRPr="00D04573">
        <w:rPr>
          <w:rFonts w:hint="eastAsia"/>
          <w:rtl/>
          <w:lang w:bidi="fa-IR"/>
        </w:rPr>
        <w:t>امبر</w:t>
      </w:r>
      <w:r w:rsidRPr="00D04573">
        <w:rPr>
          <w:rtl/>
          <w:lang w:bidi="fa-IR"/>
        </w:rPr>
        <w:t xml:space="preserve"> را نم</w:t>
      </w:r>
      <w:r w:rsidRPr="00D04573">
        <w:rPr>
          <w:rFonts w:hint="eastAsia"/>
          <w:rtl/>
          <w:lang w:bidi="fa-IR"/>
        </w:rPr>
        <w:t>ودند</w:t>
      </w:r>
      <w:r w:rsidRPr="00D04573">
        <w:rPr>
          <w:rtl/>
          <w:lang w:bidi="fa-IR"/>
        </w:rPr>
        <w:t xml:space="preserve"> و در باره حفصه و عا</w:t>
      </w:r>
      <w:r w:rsidRPr="00D04573">
        <w:rPr>
          <w:rFonts w:hint="cs"/>
          <w:rtl/>
          <w:lang w:bidi="fa-IR"/>
        </w:rPr>
        <w:t>ی</w:t>
      </w:r>
      <w:r w:rsidRPr="00D04573">
        <w:rPr>
          <w:rFonts w:hint="eastAsia"/>
          <w:rtl/>
          <w:lang w:bidi="fa-IR"/>
        </w:rPr>
        <w:t>شه</w:t>
      </w:r>
      <w:r w:rsidRPr="00D04573">
        <w:rPr>
          <w:rtl/>
          <w:lang w:bidi="fa-IR"/>
        </w:rPr>
        <w:t xml:space="preserve"> نازل شده بود</w:t>
      </w:r>
      <w:r w:rsidR="00C86419">
        <w:rPr>
          <w:rFonts w:hint="cs"/>
          <w:rtl/>
          <w:lang w:bidi="fa-IR"/>
        </w:rPr>
        <w:t xml:space="preserve"> -</w:t>
      </w:r>
      <w:r w:rsidRPr="00D04573">
        <w:rPr>
          <w:rtl/>
          <w:lang w:bidi="fa-IR"/>
        </w:rPr>
        <w:t xml:space="preserve"> بر حفصه قرائت کرد</w:t>
      </w:r>
      <w:r w:rsidR="00C86419">
        <w:rPr>
          <w:rFonts w:hint="cs"/>
          <w:rtl/>
          <w:lang w:bidi="fa-IR"/>
        </w:rPr>
        <w:t xml:space="preserve"> </w:t>
      </w:r>
      <w:r w:rsidR="00C86419" w:rsidRPr="00C86419">
        <w:rPr>
          <w:rStyle w:val="libFootnotenumChar"/>
          <w:rFonts w:hint="cs"/>
          <w:rtl/>
        </w:rPr>
        <w:t>(2)</w:t>
      </w:r>
      <w:r w:rsidR="00C86419">
        <w:rPr>
          <w:rFonts w:hint="cs"/>
          <w:rtl/>
          <w:lang w:bidi="fa-IR"/>
        </w:rPr>
        <w:t xml:space="preserve"> </w:t>
      </w:r>
      <w:r w:rsidRPr="00D04573">
        <w:rPr>
          <w:rtl/>
          <w:lang w:bidi="fa-IR"/>
        </w:rPr>
        <w:t xml:space="preserve">و فرمود: </w:t>
      </w:r>
      <w:r w:rsidR="00C86419">
        <w:rPr>
          <w:rFonts w:hint="cs"/>
          <w:rtl/>
          <w:lang w:bidi="fa-IR"/>
        </w:rPr>
        <w:t>«</w:t>
      </w:r>
      <w:r w:rsidRPr="00D04573">
        <w:rPr>
          <w:rtl/>
          <w:lang w:bidi="fa-IR"/>
        </w:rPr>
        <w:t>اگر تو و عا</w:t>
      </w:r>
      <w:r w:rsidRPr="00D04573">
        <w:rPr>
          <w:rFonts w:hint="cs"/>
          <w:rtl/>
          <w:lang w:bidi="fa-IR"/>
        </w:rPr>
        <w:t>ی</w:t>
      </w:r>
      <w:r w:rsidRPr="00D04573">
        <w:rPr>
          <w:rFonts w:hint="eastAsia"/>
          <w:rtl/>
          <w:lang w:bidi="fa-IR"/>
        </w:rPr>
        <w:t>شه</w:t>
      </w:r>
      <w:r w:rsidRPr="00D04573">
        <w:rPr>
          <w:rtl/>
          <w:lang w:bidi="fa-IR"/>
        </w:rPr>
        <w:t xml:space="preserve"> امروز برا</w:t>
      </w:r>
      <w:r w:rsidRPr="00D04573">
        <w:rPr>
          <w:rFonts w:hint="cs"/>
          <w:rtl/>
          <w:lang w:bidi="fa-IR"/>
        </w:rPr>
        <w:t>ی</w:t>
      </w:r>
      <w:r w:rsidRPr="00D04573">
        <w:rPr>
          <w:rtl/>
          <w:lang w:bidi="fa-IR"/>
        </w:rPr>
        <w:t xml:space="preserve"> خوار</w:t>
      </w:r>
      <w:r w:rsidRPr="00D04573">
        <w:rPr>
          <w:rFonts w:hint="cs"/>
          <w:rtl/>
          <w:lang w:bidi="fa-IR"/>
        </w:rPr>
        <w:t>ی</w:t>
      </w:r>
      <w:r w:rsidRPr="00D04573">
        <w:rPr>
          <w:rtl/>
          <w:lang w:bidi="fa-IR"/>
        </w:rPr>
        <w:t xml:space="preserve"> پدر من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کمک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د،</w:t>
      </w:r>
      <w:r w:rsidRPr="00D04573">
        <w:rPr>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کار شما تازگ</w:t>
      </w:r>
      <w:r w:rsidRPr="00D04573">
        <w:rPr>
          <w:rFonts w:hint="cs"/>
          <w:rtl/>
          <w:lang w:bidi="fa-IR"/>
        </w:rPr>
        <w:t>ی</w:t>
      </w:r>
      <w:r w:rsidRPr="00D04573">
        <w:rPr>
          <w:rtl/>
          <w:lang w:bidi="fa-IR"/>
        </w:rPr>
        <w:t xml:space="preserve"> ندارد چرا که هم</w:t>
      </w:r>
      <w:r w:rsidRPr="00D04573">
        <w:rPr>
          <w:rFonts w:hint="cs"/>
          <w:rtl/>
          <w:lang w:bidi="fa-IR"/>
        </w:rPr>
        <w:t>ی</w:t>
      </w:r>
      <w:r w:rsidRPr="00D04573">
        <w:rPr>
          <w:rFonts w:hint="eastAsia"/>
          <w:rtl/>
          <w:lang w:bidi="fa-IR"/>
        </w:rPr>
        <w:t>ن</w:t>
      </w:r>
      <w:r w:rsidRPr="00D04573">
        <w:rPr>
          <w:rtl/>
          <w:lang w:bidi="fa-IR"/>
        </w:rPr>
        <w:t xml:space="preserve"> معامله را با جدم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کرد</w:t>
      </w:r>
      <w:r w:rsidRPr="00D04573">
        <w:rPr>
          <w:rFonts w:hint="cs"/>
          <w:rtl/>
          <w:lang w:bidi="fa-IR"/>
        </w:rPr>
        <w:t>ی</w:t>
      </w:r>
      <w:r w:rsidRPr="00D04573">
        <w:rPr>
          <w:rFonts w:hint="eastAsia"/>
          <w:rtl/>
          <w:lang w:bidi="fa-IR"/>
        </w:rPr>
        <w:t>د</w:t>
      </w:r>
      <w:r w:rsidRPr="00D04573">
        <w:rPr>
          <w:rtl/>
          <w:lang w:bidi="fa-IR"/>
        </w:rPr>
        <w:t>.</w:t>
      </w:r>
      <w:r w:rsidR="00C86419">
        <w:rPr>
          <w:rFonts w:hint="cs"/>
          <w:rtl/>
          <w:lang w:bidi="fa-IR"/>
        </w:rPr>
        <w:t>»</w:t>
      </w:r>
    </w:p>
    <w:p w:rsidR="00D04573" w:rsidRPr="00D04573" w:rsidRDefault="00D04573" w:rsidP="00C86419">
      <w:pPr>
        <w:pStyle w:val="libNormal"/>
        <w:rPr>
          <w:lang w:bidi="fa-IR"/>
        </w:rPr>
      </w:pPr>
      <w:r w:rsidRPr="00D04573">
        <w:rPr>
          <w:rFonts w:hint="eastAsia"/>
          <w:rtl/>
          <w:lang w:bidi="fa-IR"/>
        </w:rPr>
        <w:t>حفصه</w:t>
      </w:r>
      <w:r w:rsidRPr="00D04573">
        <w:rPr>
          <w:rtl/>
          <w:lang w:bidi="fa-IR"/>
        </w:rPr>
        <w:t xml:space="preserve"> چون د</w:t>
      </w:r>
      <w:r w:rsidRPr="00D04573">
        <w:rPr>
          <w:rFonts w:hint="cs"/>
          <w:rtl/>
          <w:lang w:bidi="fa-IR"/>
        </w:rPr>
        <w:t>ی</w:t>
      </w:r>
      <w:r w:rsidRPr="00D04573">
        <w:rPr>
          <w:rFonts w:hint="eastAsia"/>
          <w:rtl/>
          <w:lang w:bidi="fa-IR"/>
        </w:rPr>
        <w:t>د</w:t>
      </w:r>
      <w:r w:rsidRPr="00D04573">
        <w:rPr>
          <w:rtl/>
          <w:lang w:bidi="fa-IR"/>
        </w:rPr>
        <w:t xml:space="preserve"> رسوا شده است نامه عا</w:t>
      </w:r>
      <w:r w:rsidRPr="00D04573">
        <w:rPr>
          <w:rFonts w:hint="cs"/>
          <w:rtl/>
          <w:lang w:bidi="fa-IR"/>
        </w:rPr>
        <w:t>ی</w:t>
      </w:r>
      <w:r w:rsidRPr="00D04573">
        <w:rPr>
          <w:rFonts w:hint="eastAsia"/>
          <w:rtl/>
          <w:lang w:bidi="fa-IR"/>
        </w:rPr>
        <w:t>شه</w:t>
      </w:r>
      <w:r w:rsidRPr="00D04573">
        <w:rPr>
          <w:rtl/>
          <w:lang w:bidi="fa-IR"/>
        </w:rPr>
        <w:t xml:space="preserve"> را پاره کرد</w:t>
      </w:r>
      <w:r w:rsidR="00C86419">
        <w:rPr>
          <w:rFonts w:hint="cs"/>
          <w:rtl/>
          <w:lang w:bidi="fa-IR"/>
        </w:rPr>
        <w:t xml:space="preserve"> </w:t>
      </w:r>
      <w:r w:rsidRPr="00D04573">
        <w:rPr>
          <w:rFonts w:hint="eastAsia"/>
          <w:rtl/>
          <w:lang w:bidi="fa-IR"/>
        </w:rPr>
        <w:t>و</w:t>
      </w:r>
      <w:r w:rsidRPr="00D04573">
        <w:rPr>
          <w:rtl/>
          <w:lang w:bidi="fa-IR"/>
        </w:rPr>
        <w:t xml:space="preserve"> از امّ کلثوم </w:t>
      </w:r>
      <w:r w:rsidR="00815A64" w:rsidRPr="00815A64">
        <w:rPr>
          <w:rStyle w:val="libAlaemChar"/>
          <w:rtl/>
        </w:rPr>
        <w:t>عليها‌السلام</w:t>
      </w:r>
      <w:r w:rsidRPr="00D04573">
        <w:rPr>
          <w:rtl/>
          <w:lang w:bidi="fa-IR"/>
        </w:rPr>
        <w:t xml:space="preserve"> خواست ب</w:t>
      </w:r>
      <w:r w:rsidRPr="00D04573">
        <w:rPr>
          <w:rFonts w:hint="cs"/>
          <w:rtl/>
          <w:lang w:bidi="fa-IR"/>
        </w:rPr>
        <w:t>ی</w:t>
      </w:r>
      <w:r w:rsidRPr="00D04573">
        <w:rPr>
          <w:rFonts w:hint="eastAsia"/>
          <w:rtl/>
          <w:lang w:bidi="fa-IR"/>
        </w:rPr>
        <w:t>شتر</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او را رسوا نکند.</w:t>
      </w:r>
      <w:r w:rsidR="00C86419">
        <w:rPr>
          <w:rFonts w:hint="cs"/>
          <w:rtl/>
          <w:lang w:bidi="fa-IR"/>
        </w:rPr>
        <w:t xml:space="preserve"> </w:t>
      </w:r>
      <w:r w:rsidR="00C86419" w:rsidRPr="00C86419">
        <w:rPr>
          <w:rStyle w:val="libFootnotenumChar"/>
          <w:rFonts w:hint="cs"/>
          <w:rtl/>
        </w:rPr>
        <w:t>(3)</w:t>
      </w:r>
      <w:r w:rsidR="00C86419">
        <w:rPr>
          <w:rFonts w:hint="cs"/>
          <w:rtl/>
          <w:lang w:bidi="fa-IR"/>
        </w:rPr>
        <w:t xml:space="preserve"> </w:t>
      </w:r>
    </w:p>
    <w:p w:rsidR="00C86419" w:rsidRDefault="00C86419" w:rsidP="00C86419">
      <w:pPr>
        <w:pStyle w:val="libLine"/>
        <w:rPr>
          <w:rtl/>
          <w:lang w:bidi="fa-IR"/>
        </w:rPr>
      </w:pPr>
      <w:r>
        <w:rPr>
          <w:rFonts w:hint="cs"/>
          <w:rtl/>
          <w:lang w:bidi="fa-IR"/>
        </w:rPr>
        <w:t>____________________</w:t>
      </w:r>
    </w:p>
    <w:p w:rsidR="00C86419" w:rsidRDefault="00C86419" w:rsidP="00B92AB5">
      <w:pPr>
        <w:pStyle w:val="libFootnote0"/>
        <w:rPr>
          <w:rtl/>
          <w:lang w:bidi="fa-IR"/>
        </w:rPr>
      </w:pPr>
      <w:r>
        <w:rPr>
          <w:rFonts w:hint="cs"/>
          <w:rtl/>
          <w:lang w:bidi="fa-IR"/>
        </w:rPr>
        <w:t>1. عین العبرة: ص</w:t>
      </w:r>
      <w:r w:rsidR="00B92AB5">
        <w:rPr>
          <w:rFonts w:hint="cs"/>
          <w:rtl/>
          <w:lang w:bidi="fa-IR"/>
        </w:rPr>
        <w:t xml:space="preserve"> </w:t>
      </w:r>
      <w:r>
        <w:rPr>
          <w:rFonts w:hint="cs"/>
          <w:rtl/>
          <w:lang w:bidi="fa-IR"/>
        </w:rPr>
        <w:t xml:space="preserve">41. </w:t>
      </w:r>
      <w:r w:rsidR="00D82893">
        <w:rPr>
          <w:rFonts w:hint="cs"/>
          <w:rtl/>
          <w:lang w:bidi="fa-IR"/>
        </w:rPr>
        <w:t>بحار الانوار: ج22</w:t>
      </w:r>
      <w:r w:rsidR="00B92AB5">
        <w:rPr>
          <w:rFonts w:hint="cs"/>
          <w:rtl/>
          <w:lang w:bidi="fa-IR"/>
        </w:rPr>
        <w:t xml:space="preserve"> </w:t>
      </w:r>
      <w:r w:rsidR="00D82893">
        <w:rPr>
          <w:rFonts w:hint="cs"/>
          <w:rtl/>
          <w:lang w:bidi="fa-IR"/>
        </w:rPr>
        <w:t xml:space="preserve"> ص 229. </w:t>
      </w:r>
      <w:r w:rsidR="00D82893" w:rsidRPr="00D04573">
        <w:rPr>
          <w:rtl/>
          <w:lang w:bidi="fa-IR"/>
        </w:rPr>
        <w:t>صح</w:t>
      </w:r>
      <w:r w:rsidR="00D82893" w:rsidRPr="00D04573">
        <w:rPr>
          <w:rFonts w:hint="cs"/>
          <w:rtl/>
          <w:lang w:bidi="fa-IR"/>
        </w:rPr>
        <w:t>ی</w:t>
      </w:r>
      <w:r w:rsidR="00D82893" w:rsidRPr="00D04573">
        <w:rPr>
          <w:rFonts w:hint="eastAsia"/>
          <w:rtl/>
          <w:lang w:bidi="fa-IR"/>
        </w:rPr>
        <w:t>ح</w:t>
      </w:r>
      <w:r w:rsidR="00D82893" w:rsidRPr="00D04573">
        <w:rPr>
          <w:rtl/>
          <w:lang w:bidi="fa-IR"/>
        </w:rPr>
        <w:t xml:space="preserve"> بخار</w:t>
      </w:r>
      <w:r w:rsidR="00D82893" w:rsidRPr="00D04573">
        <w:rPr>
          <w:rFonts w:hint="cs"/>
          <w:rtl/>
          <w:lang w:bidi="fa-IR"/>
        </w:rPr>
        <w:t>ی</w:t>
      </w:r>
      <w:r w:rsidR="00D82893" w:rsidRPr="00D04573">
        <w:rPr>
          <w:rtl/>
          <w:lang w:bidi="fa-IR"/>
        </w:rPr>
        <w:t>: ج 3، ص 103، ج 6، ص 148.</w:t>
      </w:r>
      <w:r w:rsidR="00D82893" w:rsidRPr="00D82893">
        <w:rPr>
          <w:rtl/>
          <w:lang w:bidi="fa-IR"/>
        </w:rPr>
        <w:t xml:space="preserve"> </w:t>
      </w:r>
      <w:r w:rsidR="00D82893" w:rsidRPr="00D04573">
        <w:rPr>
          <w:rtl/>
          <w:lang w:bidi="fa-IR"/>
        </w:rPr>
        <w:t xml:space="preserve">مسند احمد: ج 1، ص 33 </w:t>
      </w:r>
      <w:r w:rsidR="000573F4">
        <w:rPr>
          <w:rFonts w:hint="cs"/>
          <w:rtl/>
          <w:lang w:bidi="fa-IR"/>
        </w:rPr>
        <w:t>-</w:t>
      </w:r>
      <w:r w:rsidR="00D82893" w:rsidRPr="00D04573">
        <w:rPr>
          <w:rtl/>
          <w:lang w:bidi="fa-IR"/>
        </w:rPr>
        <w:t xml:space="preserve"> 34</w:t>
      </w:r>
      <w:r w:rsidR="000573F4">
        <w:rPr>
          <w:rFonts w:hint="cs"/>
          <w:rtl/>
          <w:lang w:bidi="fa-IR"/>
        </w:rPr>
        <w:t>، ج3 ص 478</w:t>
      </w:r>
      <w:r w:rsidR="00D82893" w:rsidRPr="00D04573">
        <w:rPr>
          <w:rtl/>
          <w:lang w:bidi="fa-IR"/>
        </w:rPr>
        <w:t>. صح</w:t>
      </w:r>
      <w:r w:rsidR="00D82893" w:rsidRPr="00D04573">
        <w:rPr>
          <w:rFonts w:hint="cs"/>
          <w:rtl/>
          <w:lang w:bidi="fa-IR"/>
        </w:rPr>
        <w:t>ی</w:t>
      </w:r>
      <w:r w:rsidR="00D82893" w:rsidRPr="00D04573">
        <w:rPr>
          <w:rFonts w:hint="eastAsia"/>
          <w:rtl/>
          <w:lang w:bidi="fa-IR"/>
        </w:rPr>
        <w:t>ح</w:t>
      </w:r>
      <w:r w:rsidR="00D82893" w:rsidRPr="00D04573">
        <w:rPr>
          <w:rtl/>
          <w:lang w:bidi="fa-IR"/>
        </w:rPr>
        <w:t xml:space="preserve"> مسلم: ج 4، ص 193. شرح </w:t>
      </w:r>
      <w:r w:rsidR="00B92AB5">
        <w:rPr>
          <w:rFonts w:hint="cs"/>
          <w:rtl/>
          <w:lang w:bidi="fa-IR"/>
        </w:rPr>
        <w:t>نهج البلاغة</w:t>
      </w:r>
      <w:r w:rsidR="00D82893" w:rsidRPr="00D04573">
        <w:rPr>
          <w:rtl/>
          <w:lang w:bidi="fa-IR"/>
        </w:rPr>
        <w:t>: ج 14، ص</w:t>
      </w:r>
      <w:r w:rsidR="00B92AB5">
        <w:rPr>
          <w:rFonts w:hint="cs"/>
          <w:rtl/>
          <w:lang w:bidi="fa-IR"/>
        </w:rPr>
        <w:t xml:space="preserve"> </w:t>
      </w:r>
      <w:r w:rsidR="00D82893" w:rsidRPr="00D04573">
        <w:rPr>
          <w:rtl/>
          <w:lang w:bidi="fa-IR"/>
        </w:rPr>
        <w:t>23</w:t>
      </w:r>
      <w:r w:rsidR="00B92AB5">
        <w:rPr>
          <w:rFonts w:hint="cs"/>
          <w:rtl/>
          <w:lang w:bidi="fa-IR"/>
        </w:rPr>
        <w:t>. سنن ترمذی: ج 5 ص93 . سنن بیهقی: ج 7 ص 37، 322. مستدرک حاکم: ج 2 ص 197. سنن ابن ماجة: ج1 ص 650. المجموع: ج17 ص 61، 262، 264. البدایة و النهایة: ج8 ص34. سنن نسائی: ج 6 ص 213. مجمع الزوائد: ج4 ص 333.</w:t>
      </w:r>
    </w:p>
    <w:p w:rsidR="00B92AB5" w:rsidRPr="00D04573" w:rsidRDefault="00630488" w:rsidP="00630488">
      <w:pPr>
        <w:pStyle w:val="libNormal"/>
        <w:rPr>
          <w:lang w:bidi="fa-IR"/>
        </w:rPr>
      </w:pPr>
      <w:r>
        <w:rPr>
          <w:rFonts w:hint="cs"/>
          <w:rtl/>
          <w:lang w:bidi="fa-IR"/>
        </w:rPr>
        <w:t xml:space="preserve">2. </w:t>
      </w:r>
      <w:r w:rsidR="00B92AB5" w:rsidRPr="00D04573">
        <w:rPr>
          <w:rtl/>
          <w:lang w:bidi="fa-IR"/>
        </w:rPr>
        <w:t>سوره تحر</w:t>
      </w:r>
      <w:r w:rsidR="00B92AB5" w:rsidRPr="00D04573">
        <w:rPr>
          <w:rFonts w:hint="cs"/>
          <w:rtl/>
          <w:lang w:bidi="fa-IR"/>
        </w:rPr>
        <w:t>ی</w:t>
      </w:r>
      <w:r w:rsidR="00B92AB5" w:rsidRPr="00D04573">
        <w:rPr>
          <w:rFonts w:hint="eastAsia"/>
          <w:rtl/>
          <w:lang w:bidi="fa-IR"/>
        </w:rPr>
        <w:t>م</w:t>
      </w:r>
      <w:r w:rsidR="00B92AB5">
        <w:rPr>
          <w:rFonts w:hint="cs"/>
          <w:rtl/>
          <w:lang w:bidi="fa-IR"/>
        </w:rPr>
        <w:t>:</w:t>
      </w:r>
      <w:r w:rsidR="00B92AB5" w:rsidRPr="00D04573">
        <w:rPr>
          <w:rtl/>
          <w:lang w:bidi="fa-IR"/>
        </w:rPr>
        <w:t xml:space="preserve"> آ</w:t>
      </w:r>
      <w:r w:rsidR="00B92AB5" w:rsidRPr="00D04573">
        <w:rPr>
          <w:rFonts w:hint="cs"/>
          <w:rtl/>
          <w:lang w:bidi="fa-IR"/>
        </w:rPr>
        <w:t>ی</w:t>
      </w:r>
      <w:r w:rsidR="00B92AB5" w:rsidRPr="00D04573">
        <w:rPr>
          <w:rFonts w:hint="eastAsia"/>
          <w:rtl/>
          <w:lang w:bidi="fa-IR"/>
        </w:rPr>
        <w:t>ه</w:t>
      </w:r>
      <w:r w:rsidR="00B92AB5" w:rsidRPr="00D04573">
        <w:rPr>
          <w:rtl/>
          <w:lang w:bidi="fa-IR"/>
        </w:rPr>
        <w:t xml:space="preserve"> 10:</w:t>
      </w:r>
      <w:r w:rsidR="00B92AB5">
        <w:rPr>
          <w:rFonts w:hint="cs"/>
          <w:rtl/>
          <w:lang w:bidi="fa-IR"/>
        </w:rPr>
        <w:t xml:space="preserve"> </w:t>
      </w:r>
      <w:r w:rsidRPr="00630488">
        <w:rPr>
          <w:rStyle w:val="libAlaemChar"/>
          <w:rFonts w:hint="cs"/>
          <w:rtl/>
        </w:rPr>
        <w:t>(</w:t>
      </w:r>
      <w:r w:rsidRPr="00630488">
        <w:rPr>
          <w:rStyle w:val="libFootnoteAieChar"/>
          <w:rtl/>
          <w:lang w:bidi="fa-IR"/>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630488">
        <w:rPr>
          <w:rStyle w:val="libAlaemChar"/>
          <w:rFonts w:hint="cs"/>
          <w:rtl/>
        </w:rPr>
        <w:t>)</w:t>
      </w:r>
      <w:r>
        <w:rPr>
          <w:rFonts w:hint="cs"/>
          <w:rtl/>
          <w:lang w:bidi="fa-IR"/>
        </w:rPr>
        <w:t xml:space="preserve">. </w:t>
      </w:r>
    </w:p>
    <w:p w:rsidR="00B92AB5" w:rsidRDefault="00630488" w:rsidP="00630488">
      <w:pPr>
        <w:pStyle w:val="libFootnote0"/>
        <w:rPr>
          <w:rtl/>
          <w:lang w:bidi="fa-IR"/>
        </w:rPr>
      </w:pPr>
      <w:r>
        <w:rPr>
          <w:rFonts w:hint="cs"/>
          <w:rtl/>
          <w:lang w:bidi="fa-IR"/>
        </w:rPr>
        <w:t>3. الکافئة فی ابطال توبة الخاطئة (شیخ مفید): ص 16. بحار الانوار: ج32 ص90. الجمل (شیخ مفید): ص149. الجمل (ابن شدقم): ص33. شرح نهج البلاغة (ابن ابی حدید): ج14 ص13.</w:t>
      </w:r>
    </w:p>
    <w:p w:rsidR="00D04573" w:rsidRPr="00D04573" w:rsidRDefault="00B428D9" w:rsidP="00F22F2E">
      <w:pPr>
        <w:pStyle w:val="libPoemTiniChar"/>
        <w:rPr>
          <w:lang w:bidi="fa-IR"/>
        </w:rPr>
      </w:pPr>
      <w:r>
        <w:rPr>
          <w:rtl/>
          <w:lang w:bidi="fa-IR"/>
        </w:rPr>
        <w:br w:type="page"/>
      </w:r>
    </w:p>
    <w:p w:rsidR="00D04573" w:rsidRDefault="00D04573" w:rsidP="004C040F">
      <w:pPr>
        <w:pStyle w:val="Heading3"/>
        <w:rPr>
          <w:rtl/>
          <w:lang w:bidi="fa-IR"/>
        </w:rPr>
      </w:pPr>
      <w:bookmarkStart w:id="414" w:name="_Toc523137045"/>
      <w:r w:rsidRPr="00D04573">
        <w:rPr>
          <w:rtl/>
          <w:lang w:bidi="fa-IR"/>
        </w:rPr>
        <w:t>2</w:t>
      </w:r>
      <w:r w:rsidR="004C040F">
        <w:rPr>
          <w:rFonts w:hint="cs"/>
          <w:rtl/>
          <w:lang w:bidi="fa-IR"/>
        </w:rPr>
        <w:t>.</w:t>
      </w:r>
      <w:r w:rsidRPr="00D04573">
        <w:rPr>
          <w:rtl/>
          <w:lang w:bidi="fa-IR"/>
        </w:rPr>
        <w:t xml:space="preserve"> جنگ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 بن</w:t>
      </w:r>
      <w:r w:rsidRPr="00D04573">
        <w:rPr>
          <w:rFonts w:hint="cs"/>
          <w:rtl/>
          <w:lang w:bidi="fa-IR"/>
        </w:rPr>
        <w:t>ی</w:t>
      </w:r>
      <w:r w:rsidRPr="00D04573">
        <w:rPr>
          <w:rtl/>
          <w:lang w:bidi="fa-IR"/>
        </w:rPr>
        <w:t xml:space="preserve"> سعد</w:t>
      </w:r>
      <w:bookmarkEnd w:id="414"/>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B16B48">
        <w:rPr>
          <w:rStyle w:val="libBold1Char"/>
          <w:rtl/>
        </w:rPr>
        <w:t>شعبان سال ششم</w:t>
      </w:r>
      <w:r w:rsidRPr="00D04573">
        <w:rPr>
          <w:rtl/>
          <w:lang w:bidi="fa-IR"/>
        </w:rPr>
        <w:t xml:space="preserve"> هجرت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حضرت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به همراه 100 نفر برا</w:t>
      </w:r>
      <w:r w:rsidRPr="00D04573">
        <w:rPr>
          <w:rFonts w:hint="cs"/>
          <w:rtl/>
          <w:lang w:bidi="fa-IR"/>
        </w:rPr>
        <w:t>ی</w:t>
      </w:r>
      <w:r w:rsidRPr="00D04573">
        <w:rPr>
          <w:rtl/>
          <w:lang w:bidi="fa-IR"/>
        </w:rPr>
        <w:t xml:space="preserve"> نقابله با طائفه بن</w:t>
      </w:r>
      <w:r w:rsidRPr="00D04573">
        <w:rPr>
          <w:rFonts w:hint="cs"/>
          <w:rtl/>
          <w:lang w:bidi="fa-IR"/>
        </w:rPr>
        <w:t>ی</w:t>
      </w:r>
      <w:r w:rsidRPr="00D04573">
        <w:rPr>
          <w:rtl/>
          <w:lang w:bidi="fa-IR"/>
        </w:rPr>
        <w:t xml:space="preserve"> سعد در اطراف مد</w:t>
      </w:r>
      <w:r w:rsidRPr="00D04573">
        <w:rPr>
          <w:rFonts w:hint="cs"/>
          <w:rtl/>
          <w:lang w:bidi="fa-IR"/>
        </w:rPr>
        <w:t>ی</w:t>
      </w:r>
      <w:r w:rsidRPr="00D04573">
        <w:rPr>
          <w:rFonts w:hint="eastAsia"/>
          <w:rtl/>
          <w:lang w:bidi="fa-IR"/>
        </w:rPr>
        <w:t>نه</w:t>
      </w:r>
      <w:r w:rsidRPr="00D04573">
        <w:rPr>
          <w:rtl/>
          <w:lang w:bidi="fa-IR"/>
        </w:rPr>
        <w:t xml:space="preserve"> فرستاد. بن</w:t>
      </w:r>
      <w:r w:rsidRPr="00D04573">
        <w:rPr>
          <w:rFonts w:hint="cs"/>
          <w:rtl/>
          <w:lang w:bidi="fa-IR"/>
        </w:rPr>
        <w:t>ی</w:t>
      </w:r>
      <w:r w:rsidRPr="00D04573">
        <w:rPr>
          <w:rtl/>
          <w:lang w:bidi="fa-IR"/>
        </w:rPr>
        <w:t xml:space="preserve"> سعد با خبر شده فرار کردند و مسلمانان صد شتر و هزار گوسفند به غن</w:t>
      </w:r>
      <w:r w:rsidRPr="00D04573">
        <w:rPr>
          <w:rFonts w:hint="cs"/>
          <w:rtl/>
          <w:lang w:bidi="fa-IR"/>
        </w:rPr>
        <w:t>ی</w:t>
      </w:r>
      <w:r w:rsidRPr="00D04573">
        <w:rPr>
          <w:rFonts w:hint="eastAsia"/>
          <w:rtl/>
          <w:lang w:bidi="fa-IR"/>
        </w:rPr>
        <w:t>مت</w:t>
      </w:r>
      <w:r w:rsidRPr="00D04573">
        <w:rPr>
          <w:rtl/>
          <w:lang w:bidi="fa-IR"/>
        </w:rPr>
        <w:t xml:space="preserve"> گرفتند.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چند شتر برا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جدا کرد و سا</w:t>
      </w:r>
      <w:r w:rsidRPr="00D04573">
        <w:rPr>
          <w:rFonts w:hint="cs"/>
          <w:rtl/>
          <w:lang w:bidi="fa-IR"/>
        </w:rPr>
        <w:t>ی</w:t>
      </w:r>
      <w:r w:rsidRPr="00D04573">
        <w:rPr>
          <w:rFonts w:hint="eastAsia"/>
          <w:rtl/>
          <w:lang w:bidi="fa-IR"/>
        </w:rPr>
        <w:t>ر</w:t>
      </w:r>
      <w:r w:rsidRPr="00D04573">
        <w:rPr>
          <w:rtl/>
          <w:lang w:bidi="fa-IR"/>
        </w:rPr>
        <w:t xml:space="preserve"> غنائم را ب</w:t>
      </w:r>
      <w:r w:rsidRPr="00D04573">
        <w:rPr>
          <w:rFonts w:hint="cs"/>
          <w:rtl/>
          <w:lang w:bidi="fa-IR"/>
        </w:rPr>
        <w:t>ی</w:t>
      </w:r>
      <w:r w:rsidRPr="00D04573">
        <w:rPr>
          <w:rFonts w:hint="eastAsia"/>
          <w:rtl/>
          <w:lang w:bidi="fa-IR"/>
        </w:rPr>
        <w:t>ن</w:t>
      </w:r>
      <w:r w:rsidRPr="00D04573">
        <w:rPr>
          <w:rtl/>
          <w:lang w:bidi="fa-IR"/>
        </w:rPr>
        <w:t xml:space="preserve"> مسلمانان تقس</w:t>
      </w:r>
      <w:r w:rsidRPr="00D04573">
        <w:rPr>
          <w:rFonts w:hint="cs"/>
          <w:rtl/>
          <w:lang w:bidi="fa-IR"/>
        </w:rPr>
        <w:t>ی</w:t>
      </w:r>
      <w:r w:rsidRPr="00D04573">
        <w:rPr>
          <w:rFonts w:hint="eastAsia"/>
          <w:rtl/>
          <w:lang w:bidi="fa-IR"/>
        </w:rPr>
        <w:t>م</w:t>
      </w:r>
      <w:r w:rsidRPr="00D04573">
        <w:rPr>
          <w:rtl/>
          <w:lang w:bidi="fa-IR"/>
        </w:rPr>
        <w:t xml:space="preserve"> فرمود و به مد</w:t>
      </w:r>
      <w:r w:rsidRPr="00D04573">
        <w:rPr>
          <w:rFonts w:hint="cs"/>
          <w:rtl/>
          <w:lang w:bidi="fa-IR"/>
        </w:rPr>
        <w:t>ی</w:t>
      </w:r>
      <w:r w:rsidRPr="00D04573">
        <w:rPr>
          <w:rFonts w:hint="eastAsia"/>
          <w:rtl/>
          <w:lang w:bidi="fa-IR"/>
        </w:rPr>
        <w:t>نه</w:t>
      </w:r>
      <w:r w:rsidRPr="00D04573">
        <w:rPr>
          <w:rtl/>
          <w:lang w:bidi="fa-IR"/>
        </w:rPr>
        <w:t xml:space="preserve"> باز گشتند.</w:t>
      </w:r>
      <w:r w:rsidR="00B16B48">
        <w:rPr>
          <w:rFonts w:hint="cs"/>
          <w:rtl/>
          <w:lang w:bidi="fa-IR"/>
        </w:rPr>
        <w:t xml:space="preserve"> </w:t>
      </w:r>
      <w:r w:rsidR="00B16B48" w:rsidRPr="00B16B48">
        <w:rPr>
          <w:rStyle w:val="libFootnotenumChar"/>
          <w:rFonts w:hint="cs"/>
          <w:rtl/>
        </w:rPr>
        <w:t>(1)</w:t>
      </w:r>
      <w:r w:rsidR="00B16B48">
        <w:rPr>
          <w:rFonts w:hint="cs"/>
          <w:rtl/>
          <w:lang w:bidi="fa-IR"/>
        </w:rPr>
        <w:t xml:space="preserve"> </w:t>
      </w:r>
    </w:p>
    <w:p w:rsidR="00D04573" w:rsidRDefault="00D04573" w:rsidP="00C129BA">
      <w:pPr>
        <w:pStyle w:val="Heading3"/>
        <w:rPr>
          <w:rtl/>
          <w:lang w:bidi="fa-IR"/>
        </w:rPr>
      </w:pPr>
      <w:bookmarkStart w:id="415" w:name="_Toc523137046"/>
      <w:r w:rsidRPr="00D04573">
        <w:rPr>
          <w:rtl/>
          <w:lang w:bidi="fa-IR"/>
        </w:rPr>
        <w:t>3</w:t>
      </w:r>
      <w:r w:rsidR="00C129BA">
        <w:rPr>
          <w:rFonts w:hint="cs"/>
          <w:rtl/>
          <w:lang w:bidi="fa-IR"/>
        </w:rPr>
        <w:t>.</w:t>
      </w:r>
      <w:r w:rsidRPr="00D04573">
        <w:rPr>
          <w:rtl/>
          <w:lang w:bidi="fa-IR"/>
        </w:rPr>
        <w:t xml:space="preserve"> شهادت سع</w:t>
      </w:r>
      <w:r w:rsidRPr="00D04573">
        <w:rPr>
          <w:rFonts w:hint="cs"/>
          <w:rtl/>
          <w:lang w:bidi="fa-IR"/>
        </w:rPr>
        <w:t>ی</w:t>
      </w:r>
      <w:r w:rsidRPr="00D04573">
        <w:rPr>
          <w:rFonts w:hint="eastAsia"/>
          <w:rtl/>
          <w:lang w:bidi="fa-IR"/>
        </w:rPr>
        <w:t>د</w:t>
      </w:r>
      <w:r w:rsidRPr="00D04573">
        <w:rPr>
          <w:rtl/>
          <w:lang w:bidi="fa-IR"/>
        </w:rPr>
        <w:t xml:space="preserve"> بن جب</w:t>
      </w:r>
      <w:r w:rsidRPr="00D04573">
        <w:rPr>
          <w:rFonts w:hint="cs"/>
          <w:rtl/>
          <w:lang w:bidi="fa-IR"/>
        </w:rPr>
        <w:t>ی</w:t>
      </w:r>
      <w:r w:rsidRPr="00D04573">
        <w:rPr>
          <w:rFonts w:hint="eastAsia"/>
          <w:rtl/>
          <w:lang w:bidi="fa-IR"/>
        </w:rPr>
        <w:t>ر</w:t>
      </w:r>
      <w:bookmarkEnd w:id="415"/>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سال</w:t>
      </w:r>
      <w:r w:rsidRPr="00913FE0">
        <w:rPr>
          <w:rStyle w:val="libBold1Char"/>
          <w:rtl/>
        </w:rPr>
        <w:t xml:space="preserve"> 95 ه جناب سع</w:t>
      </w:r>
      <w:r w:rsidRPr="00913FE0">
        <w:rPr>
          <w:rStyle w:val="libBold1Char"/>
          <w:rFonts w:hint="cs"/>
          <w:rtl/>
        </w:rPr>
        <w:t>ی</w:t>
      </w:r>
      <w:r w:rsidRPr="00913FE0">
        <w:rPr>
          <w:rStyle w:val="libBold1Char"/>
          <w:rFonts w:hint="eastAsia"/>
          <w:rtl/>
        </w:rPr>
        <w:t>د</w:t>
      </w:r>
      <w:r w:rsidRPr="00913FE0">
        <w:rPr>
          <w:rStyle w:val="libBold1Char"/>
          <w:rtl/>
        </w:rPr>
        <w:t xml:space="preserve"> بن جب</w:t>
      </w:r>
      <w:r w:rsidRPr="00913FE0">
        <w:rPr>
          <w:rStyle w:val="libBold1Char"/>
          <w:rFonts w:hint="cs"/>
          <w:rtl/>
        </w:rPr>
        <w:t>ی</w:t>
      </w:r>
      <w:r w:rsidRPr="00913FE0">
        <w:rPr>
          <w:rStyle w:val="libBold1Char"/>
          <w:rFonts w:hint="eastAsia"/>
          <w:rtl/>
        </w:rPr>
        <w:t>ر</w:t>
      </w:r>
      <w:r w:rsidRPr="00913FE0">
        <w:rPr>
          <w:rStyle w:val="libBold1Char"/>
          <w:rtl/>
        </w:rPr>
        <w:t xml:space="preserve"> کوف</w:t>
      </w:r>
      <w:r w:rsidRPr="00913FE0">
        <w:rPr>
          <w:rStyle w:val="libBold1Char"/>
          <w:rFonts w:hint="cs"/>
          <w:rtl/>
        </w:rPr>
        <w:t>ی</w:t>
      </w:r>
      <w:r w:rsidRPr="00D04573">
        <w:rPr>
          <w:rtl/>
          <w:lang w:bidi="fa-IR"/>
        </w:rPr>
        <w:t xml:space="preserve"> به دست حجاج بن </w:t>
      </w:r>
      <w:r w:rsidRPr="00D04573">
        <w:rPr>
          <w:rFonts w:hint="cs"/>
          <w:rtl/>
          <w:lang w:bidi="fa-IR"/>
        </w:rPr>
        <w:t>ی</w:t>
      </w:r>
      <w:r w:rsidRPr="00D04573">
        <w:rPr>
          <w:rFonts w:hint="eastAsia"/>
          <w:rtl/>
          <w:lang w:bidi="fa-IR"/>
        </w:rPr>
        <w:t>وسف</w:t>
      </w:r>
      <w:r w:rsidRPr="00D04573">
        <w:rPr>
          <w:rtl/>
          <w:lang w:bidi="fa-IR"/>
        </w:rPr>
        <w:t xml:space="preserve"> ثقف</w:t>
      </w:r>
      <w:r w:rsidRPr="00D04573">
        <w:rPr>
          <w:rFonts w:hint="cs"/>
          <w:rtl/>
          <w:lang w:bidi="fa-IR"/>
        </w:rPr>
        <w:t>ی</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w:t>
      </w:r>
      <w:r w:rsidR="00913FE0">
        <w:rPr>
          <w:rFonts w:hint="cs"/>
          <w:rtl/>
          <w:lang w:bidi="fa-IR"/>
        </w:rPr>
        <w:t xml:space="preserve"> </w:t>
      </w:r>
      <w:r w:rsidR="00913FE0" w:rsidRPr="00913FE0">
        <w:rPr>
          <w:rStyle w:val="libFootnotenumChar"/>
          <w:rFonts w:hint="cs"/>
          <w:rtl/>
        </w:rPr>
        <w:t>(2)</w:t>
      </w:r>
      <w:r w:rsidR="00913FE0">
        <w:rPr>
          <w:rFonts w:hint="cs"/>
          <w:rtl/>
          <w:lang w:bidi="fa-IR"/>
        </w:rPr>
        <w:t xml:space="preserve"> </w:t>
      </w:r>
    </w:p>
    <w:p w:rsidR="00D04573" w:rsidRPr="00D04573" w:rsidRDefault="00D04573" w:rsidP="00913FE0">
      <w:pPr>
        <w:pStyle w:val="libNormal"/>
        <w:rPr>
          <w:lang w:bidi="fa-IR"/>
        </w:rPr>
      </w:pPr>
      <w:r w:rsidRPr="00D04573">
        <w:rPr>
          <w:rFonts w:hint="eastAsia"/>
          <w:rtl/>
          <w:lang w:bidi="fa-IR"/>
        </w:rPr>
        <w:t>سع</w:t>
      </w:r>
      <w:r w:rsidRPr="00D04573">
        <w:rPr>
          <w:rFonts w:hint="cs"/>
          <w:rtl/>
          <w:lang w:bidi="fa-IR"/>
        </w:rPr>
        <w:t>ی</w:t>
      </w:r>
      <w:r w:rsidRPr="00D04573">
        <w:rPr>
          <w:rFonts w:hint="eastAsia"/>
          <w:rtl/>
          <w:lang w:bidi="fa-IR"/>
        </w:rPr>
        <w:t>د</w:t>
      </w:r>
      <w:r w:rsidRPr="00D04573">
        <w:rPr>
          <w:rtl/>
          <w:lang w:bidi="fa-IR"/>
        </w:rPr>
        <w:t xml:space="preserve"> مرد</w:t>
      </w:r>
      <w:r w:rsidRPr="00D04573">
        <w:rPr>
          <w:rFonts w:hint="cs"/>
          <w:rtl/>
          <w:lang w:bidi="fa-IR"/>
        </w:rPr>
        <w:t>ی</w:t>
      </w:r>
      <w:r w:rsidRPr="00D04573">
        <w:rPr>
          <w:rtl/>
          <w:lang w:bidi="fa-IR"/>
        </w:rPr>
        <w:t xml:space="preserve"> فق</w:t>
      </w:r>
      <w:r w:rsidRPr="00D04573">
        <w:rPr>
          <w:rFonts w:hint="cs"/>
          <w:rtl/>
          <w:lang w:bidi="fa-IR"/>
        </w:rPr>
        <w:t>ی</w:t>
      </w:r>
      <w:r w:rsidRPr="00D04573">
        <w:rPr>
          <w:rFonts w:hint="eastAsia"/>
          <w:rtl/>
          <w:lang w:bidi="fa-IR"/>
        </w:rPr>
        <w:t>ه،</w:t>
      </w:r>
      <w:r w:rsidRPr="00D04573">
        <w:rPr>
          <w:rtl/>
          <w:lang w:bidi="fa-IR"/>
        </w:rPr>
        <w:t xml:space="preserve"> زاهد و عابد بود که توف</w:t>
      </w:r>
      <w:r w:rsidRPr="00D04573">
        <w:rPr>
          <w:rFonts w:hint="cs"/>
          <w:rtl/>
          <w:lang w:bidi="fa-IR"/>
        </w:rPr>
        <w:t>ی</w:t>
      </w:r>
      <w:r w:rsidRPr="00D04573">
        <w:rPr>
          <w:rFonts w:hint="eastAsia"/>
          <w:rtl/>
          <w:lang w:bidi="fa-IR"/>
        </w:rPr>
        <w:t>ق</w:t>
      </w:r>
      <w:r w:rsidRPr="00D04573">
        <w:rPr>
          <w:rtl/>
          <w:lang w:bidi="fa-IR"/>
        </w:rPr>
        <w:t xml:space="preserve"> کسب علم از محضر مبارک حضرت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w:t>
      </w:r>
      <w:r w:rsidRPr="00D04573">
        <w:rPr>
          <w:rFonts w:hint="cs"/>
          <w:rtl/>
          <w:lang w:bidi="fa-IR"/>
        </w:rPr>
        <w:t>ی</w:t>
      </w:r>
      <w:r w:rsidRPr="00D04573">
        <w:rPr>
          <w:rFonts w:hint="eastAsia"/>
          <w:rtl/>
          <w:lang w:bidi="fa-IR"/>
        </w:rPr>
        <w:t>افته</w:t>
      </w:r>
      <w:r w:rsidRPr="00D04573">
        <w:rPr>
          <w:rtl/>
          <w:lang w:bidi="fa-IR"/>
        </w:rPr>
        <w:t xml:space="preserve"> بود. او به خاطر اعتقاد خالص و محبت کامل</w:t>
      </w:r>
      <w:r w:rsidRPr="00D04573">
        <w:rPr>
          <w:rFonts w:hint="cs"/>
          <w:rtl/>
          <w:lang w:bidi="fa-IR"/>
        </w:rPr>
        <w:t>ی</w:t>
      </w:r>
      <w:r w:rsidRPr="00D04573">
        <w:rPr>
          <w:rtl/>
          <w:lang w:bidi="fa-IR"/>
        </w:rPr>
        <w:t xml:space="preserve"> که به اهل ب</w:t>
      </w:r>
      <w:r w:rsidRPr="00D04573">
        <w:rPr>
          <w:rFonts w:hint="cs"/>
          <w:rtl/>
          <w:lang w:bidi="fa-IR"/>
        </w:rPr>
        <w:t>ی</w:t>
      </w:r>
      <w:r w:rsidRPr="00D04573">
        <w:rPr>
          <w:rFonts w:hint="eastAsia"/>
          <w:rtl/>
          <w:lang w:bidi="fa-IR"/>
        </w:rPr>
        <w:t>ت</w:t>
      </w:r>
      <w:r w:rsidRPr="00D04573">
        <w:rPr>
          <w:rtl/>
          <w:lang w:bidi="fa-IR"/>
        </w:rPr>
        <w:t xml:space="preserve"> 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داشت، نزد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احترام خاص</w:t>
      </w:r>
      <w:r w:rsidRPr="00D04573">
        <w:rPr>
          <w:rFonts w:hint="cs"/>
          <w:rtl/>
          <w:lang w:bidi="fa-IR"/>
        </w:rPr>
        <w:t>ی</w:t>
      </w:r>
      <w:r w:rsidRPr="00D04573">
        <w:rPr>
          <w:rtl/>
          <w:lang w:bidi="fa-IR"/>
        </w:rPr>
        <w:t xml:space="preserve"> برخوردار بود.</w:t>
      </w:r>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حجاج خواست آن بزرگوار را شه</w:t>
      </w:r>
      <w:r w:rsidRPr="00D04573">
        <w:rPr>
          <w:rFonts w:hint="cs"/>
          <w:rtl/>
          <w:lang w:bidi="fa-IR"/>
        </w:rPr>
        <w:t>ی</w:t>
      </w:r>
      <w:r w:rsidRPr="00D04573">
        <w:rPr>
          <w:rFonts w:hint="eastAsia"/>
          <w:rtl/>
          <w:lang w:bidi="fa-IR"/>
        </w:rPr>
        <w:t>د</w:t>
      </w:r>
      <w:r w:rsidRPr="00D04573">
        <w:rPr>
          <w:rtl/>
          <w:lang w:bidi="fa-IR"/>
        </w:rPr>
        <w:t xml:space="preserve"> کند، دعا کرد که حجاج بعد از شهادت او قادر به قتل ه</w:t>
      </w:r>
      <w:r w:rsidRPr="00D04573">
        <w:rPr>
          <w:rFonts w:hint="cs"/>
          <w:rtl/>
          <w:lang w:bidi="fa-IR"/>
        </w:rPr>
        <w:t>ی</w:t>
      </w:r>
      <w:r w:rsidRPr="00D04573">
        <w:rPr>
          <w:rFonts w:hint="eastAsia"/>
          <w:rtl/>
          <w:lang w:bidi="fa-IR"/>
        </w:rPr>
        <w:t>چکس</w:t>
      </w:r>
      <w:r w:rsidRPr="00D04573">
        <w:rPr>
          <w:rtl/>
          <w:lang w:bidi="fa-IR"/>
        </w:rPr>
        <w:t xml:space="preserve"> نشود. خداوند دعا</w:t>
      </w:r>
      <w:r w:rsidRPr="00D04573">
        <w:rPr>
          <w:rFonts w:hint="cs"/>
          <w:rtl/>
          <w:lang w:bidi="fa-IR"/>
        </w:rPr>
        <w:t>ی</w:t>
      </w:r>
      <w:r w:rsidRPr="00D04573">
        <w:rPr>
          <w:rtl/>
          <w:lang w:bidi="fa-IR"/>
        </w:rPr>
        <w:t xml:space="preserve"> او را مستجاب کرد و </w:t>
      </w:r>
      <w:r w:rsidRPr="00913FE0">
        <w:rPr>
          <w:rStyle w:val="libBold1Char"/>
          <w:rtl/>
        </w:rPr>
        <w:t>حجاج 15 تا 20 روز</w:t>
      </w:r>
      <w:r w:rsidRPr="00D04573">
        <w:rPr>
          <w:rtl/>
          <w:lang w:bidi="fa-IR"/>
        </w:rPr>
        <w:t xml:space="preserve"> بعد از شهادت سع</w:t>
      </w:r>
      <w:r w:rsidRPr="00D04573">
        <w:rPr>
          <w:rFonts w:hint="cs"/>
          <w:rtl/>
          <w:lang w:bidi="fa-IR"/>
        </w:rPr>
        <w:t>ی</w:t>
      </w:r>
      <w:r w:rsidRPr="00D04573">
        <w:rPr>
          <w:rFonts w:hint="eastAsia"/>
          <w:rtl/>
          <w:lang w:bidi="fa-IR"/>
        </w:rPr>
        <w:t>د</w:t>
      </w:r>
      <w:r w:rsidRPr="00D04573">
        <w:rPr>
          <w:rtl/>
          <w:lang w:bidi="fa-IR"/>
        </w:rPr>
        <w:t xml:space="preserve"> زنده بود و کس</w:t>
      </w:r>
      <w:r w:rsidRPr="00D04573">
        <w:rPr>
          <w:rFonts w:hint="cs"/>
          <w:rtl/>
          <w:lang w:bidi="fa-IR"/>
        </w:rPr>
        <w:t>ی</w:t>
      </w:r>
      <w:r w:rsidRPr="00D04573">
        <w:rPr>
          <w:rtl/>
          <w:lang w:bidi="fa-IR"/>
        </w:rPr>
        <w:t xml:space="preserve"> را نکشت تا به مرض آکله به درک واصل شد.</w:t>
      </w:r>
    </w:p>
    <w:p w:rsidR="00D04573" w:rsidRDefault="00D04573" w:rsidP="00913FE0">
      <w:pPr>
        <w:pStyle w:val="libNormal"/>
        <w:rPr>
          <w:rtl/>
          <w:lang w:bidi="fa-IR"/>
        </w:rPr>
      </w:pPr>
      <w:r w:rsidRPr="00D04573">
        <w:rPr>
          <w:rFonts w:hint="eastAsia"/>
          <w:rtl/>
          <w:lang w:bidi="fa-IR"/>
        </w:rPr>
        <w:t>بعد</w:t>
      </w:r>
      <w:r w:rsidRPr="00D04573">
        <w:rPr>
          <w:rtl/>
          <w:lang w:bidi="fa-IR"/>
        </w:rPr>
        <w:t xml:space="preserve"> از آنکه حجاج سر آن بزرگوار را جدا کرد، دو پا</w:t>
      </w:r>
      <w:r w:rsidRPr="00D04573">
        <w:rPr>
          <w:rFonts w:hint="cs"/>
          <w:rtl/>
          <w:lang w:bidi="fa-IR"/>
        </w:rPr>
        <w:t>ی</w:t>
      </w:r>
      <w:r w:rsidRPr="00D04573">
        <w:rPr>
          <w:rtl/>
          <w:lang w:bidi="fa-IR"/>
        </w:rPr>
        <w:t xml:space="preserve"> مبارک او را ن</w:t>
      </w:r>
      <w:r w:rsidRPr="00D04573">
        <w:rPr>
          <w:rFonts w:hint="cs"/>
          <w:rtl/>
          <w:lang w:bidi="fa-IR"/>
        </w:rPr>
        <w:t>ی</w:t>
      </w:r>
      <w:r w:rsidRPr="00D04573">
        <w:rPr>
          <w:rFonts w:hint="eastAsia"/>
          <w:rtl/>
          <w:lang w:bidi="fa-IR"/>
        </w:rPr>
        <w:t>ز</w:t>
      </w:r>
      <w:r w:rsidRPr="00D04573">
        <w:rPr>
          <w:rtl/>
          <w:lang w:bidi="fa-IR"/>
        </w:rPr>
        <w:t xml:space="preserve"> از ساق جدا کردند، در حال</w:t>
      </w:r>
      <w:r w:rsidRPr="00D04573">
        <w:rPr>
          <w:rFonts w:hint="cs"/>
          <w:rtl/>
          <w:lang w:bidi="fa-IR"/>
        </w:rPr>
        <w:t>ی</w:t>
      </w:r>
      <w:r w:rsidRPr="00D04573">
        <w:rPr>
          <w:rtl/>
          <w:lang w:bidi="fa-IR"/>
        </w:rPr>
        <w:t xml:space="preserve"> که از سن مبارکش</w:t>
      </w:r>
      <w:r w:rsidRPr="00913FE0">
        <w:rPr>
          <w:rStyle w:val="libBold1Char"/>
          <w:rtl/>
        </w:rPr>
        <w:t xml:space="preserve"> 57 </w:t>
      </w:r>
      <w:r w:rsidRPr="00913FE0">
        <w:rPr>
          <w:rStyle w:val="libBold1Char"/>
          <w:rFonts w:hint="cs"/>
          <w:rtl/>
        </w:rPr>
        <w:t>ی</w:t>
      </w:r>
      <w:r w:rsidRPr="00913FE0">
        <w:rPr>
          <w:rStyle w:val="libBold1Char"/>
          <w:rFonts w:hint="eastAsia"/>
          <w:rtl/>
        </w:rPr>
        <w:t>ا</w:t>
      </w:r>
      <w:r w:rsidRPr="00913FE0">
        <w:rPr>
          <w:rStyle w:val="libBold1Char"/>
          <w:rtl/>
        </w:rPr>
        <w:t xml:space="preserve"> 79 سال</w:t>
      </w:r>
      <w:r w:rsidRPr="00D04573">
        <w:rPr>
          <w:rtl/>
          <w:lang w:bidi="fa-IR"/>
        </w:rPr>
        <w:t xml:space="preserve"> م</w:t>
      </w:r>
      <w:r w:rsidRPr="00D04573">
        <w:rPr>
          <w:rFonts w:hint="cs"/>
          <w:rtl/>
          <w:lang w:bidi="fa-IR"/>
        </w:rPr>
        <w:t>ی</w:t>
      </w:r>
      <w:r w:rsidRPr="00D04573">
        <w:rPr>
          <w:rtl/>
          <w:lang w:bidi="fa-IR"/>
        </w:rPr>
        <w:t xml:space="preserve"> گذشت در </w:t>
      </w:r>
      <w:r w:rsidRPr="00913FE0">
        <w:rPr>
          <w:rStyle w:val="libBold1Char"/>
          <w:rtl/>
        </w:rPr>
        <w:t>شهر الح</w:t>
      </w:r>
      <w:r w:rsidRPr="00913FE0">
        <w:rPr>
          <w:rStyle w:val="libBold1Char"/>
          <w:rFonts w:hint="cs"/>
          <w:rtl/>
        </w:rPr>
        <w:t>یّ</w:t>
      </w:r>
      <w:r w:rsidRPr="00913FE0">
        <w:rPr>
          <w:rStyle w:val="libBold1Char"/>
          <w:rtl/>
        </w:rPr>
        <w:t xml:space="preserve"> در واسط عراق</w:t>
      </w:r>
      <w:r w:rsidRPr="00D04573">
        <w:rPr>
          <w:rtl/>
          <w:lang w:bidi="fa-IR"/>
        </w:rPr>
        <w:t xml:space="preserve"> مدفون شد. قبر آن بزرگوار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ز</w:t>
      </w:r>
      <w:r w:rsidRPr="00D04573">
        <w:rPr>
          <w:rFonts w:hint="cs"/>
          <w:rtl/>
          <w:lang w:bidi="fa-IR"/>
        </w:rPr>
        <w:t>ی</w:t>
      </w:r>
      <w:r w:rsidRPr="00D04573">
        <w:rPr>
          <w:rFonts w:hint="eastAsia"/>
          <w:rtl/>
          <w:lang w:bidi="fa-IR"/>
        </w:rPr>
        <w:t>ارتگاهها</w:t>
      </w:r>
      <w:r w:rsidRPr="00D04573">
        <w:rPr>
          <w:rFonts w:hint="cs"/>
          <w:rtl/>
          <w:lang w:bidi="fa-IR"/>
        </w:rPr>
        <w:t>ی</w:t>
      </w:r>
      <w:r w:rsidRPr="00D04573">
        <w:rPr>
          <w:rtl/>
          <w:lang w:bidi="fa-IR"/>
        </w:rPr>
        <w:t xml:space="preserve"> محب</w:t>
      </w:r>
      <w:r w:rsidRPr="00D04573">
        <w:rPr>
          <w:rFonts w:hint="cs"/>
          <w:rtl/>
          <w:lang w:bidi="fa-IR"/>
        </w:rPr>
        <w:t>ی</w:t>
      </w:r>
      <w:r w:rsidRPr="00D04573">
        <w:rPr>
          <w:rFonts w:hint="eastAsia"/>
          <w:rtl/>
          <w:lang w:bidi="fa-IR"/>
        </w:rPr>
        <w:t>ن</w:t>
      </w:r>
      <w:r w:rsidR="00913FE0">
        <w:rPr>
          <w:rFonts w:hint="cs"/>
          <w:rtl/>
          <w:lang w:bidi="fa-IR"/>
        </w:rPr>
        <w:t xml:space="preserve"> </w:t>
      </w:r>
      <w:r w:rsidRPr="00D04573">
        <w:rPr>
          <w:rFonts w:hint="eastAsia"/>
          <w:rtl/>
          <w:lang w:bidi="fa-IR"/>
        </w:rPr>
        <w:t>اهل</w:t>
      </w:r>
      <w:r w:rsidRPr="00D04573">
        <w:rPr>
          <w:rtl/>
          <w:lang w:bidi="fa-IR"/>
        </w:rPr>
        <w:t xml:space="preserve">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است که دارا</w:t>
      </w:r>
      <w:r w:rsidRPr="00D04573">
        <w:rPr>
          <w:rFonts w:hint="cs"/>
          <w:rtl/>
          <w:lang w:bidi="fa-IR"/>
        </w:rPr>
        <w:t>ی</w:t>
      </w:r>
      <w:r w:rsidRPr="00D04573">
        <w:rPr>
          <w:rtl/>
          <w:lang w:bidi="fa-IR"/>
        </w:rPr>
        <w:t xml:space="preserve"> گنبد و صحن</w:t>
      </w:r>
      <w:r w:rsidRPr="00D04573">
        <w:rPr>
          <w:rFonts w:hint="cs"/>
          <w:rtl/>
          <w:lang w:bidi="fa-IR"/>
        </w:rPr>
        <w:t>ی</w:t>
      </w:r>
      <w:r w:rsidRPr="00D04573">
        <w:rPr>
          <w:rtl/>
          <w:lang w:bidi="fa-IR"/>
        </w:rPr>
        <w:t xml:space="preserve"> بزرگ مشتمل بر چهار در است.</w:t>
      </w:r>
    </w:p>
    <w:p w:rsidR="004B4488" w:rsidRDefault="004B4488" w:rsidP="004B4488">
      <w:pPr>
        <w:pStyle w:val="libLine"/>
        <w:rPr>
          <w:rtl/>
          <w:lang w:bidi="fa-IR"/>
        </w:rPr>
      </w:pPr>
      <w:r>
        <w:rPr>
          <w:rFonts w:hint="cs"/>
          <w:rtl/>
          <w:lang w:bidi="fa-IR"/>
        </w:rPr>
        <w:t>____________________</w:t>
      </w:r>
    </w:p>
    <w:p w:rsidR="00C129BA" w:rsidRPr="00D04573" w:rsidRDefault="004B4488" w:rsidP="00702A10">
      <w:pPr>
        <w:pStyle w:val="libFootnote0"/>
        <w:rPr>
          <w:lang w:bidi="fa-IR"/>
        </w:rPr>
      </w:pPr>
      <w:r>
        <w:rPr>
          <w:rFonts w:hint="cs"/>
          <w:rtl/>
          <w:lang w:bidi="fa-IR"/>
        </w:rPr>
        <w:t xml:space="preserve">1. </w:t>
      </w:r>
      <w:r>
        <w:rPr>
          <w:rtl/>
          <w:lang w:bidi="fa-IR"/>
        </w:rPr>
        <w:t>بحار الانوار: ج 20، ص 376</w:t>
      </w:r>
      <w:r>
        <w:rPr>
          <w:rFonts w:hint="cs"/>
          <w:rtl/>
          <w:lang w:bidi="fa-IR"/>
        </w:rPr>
        <w:t>. موسوعة التاریخ الاسلامی: ج2 ص573. التنبیه و الاشراف: ص220. تاریخ یعقوبی: ج2 ص74.</w:t>
      </w:r>
    </w:p>
    <w:p w:rsidR="00D04573" w:rsidRPr="00D04573" w:rsidRDefault="004B4488" w:rsidP="00702A10">
      <w:pPr>
        <w:pStyle w:val="libFootnote0"/>
        <w:rPr>
          <w:lang w:bidi="fa-IR"/>
        </w:rPr>
      </w:pPr>
      <w:r>
        <w:rPr>
          <w:rFonts w:hint="cs"/>
          <w:rtl/>
          <w:lang w:bidi="fa-IR"/>
        </w:rPr>
        <w:t xml:space="preserve">2. </w:t>
      </w:r>
      <w:r>
        <w:rPr>
          <w:rtl/>
          <w:lang w:bidi="fa-IR"/>
        </w:rPr>
        <w:t>مراقد المعارف: ج 1، ص</w:t>
      </w:r>
      <w:r>
        <w:rPr>
          <w:rFonts w:hint="cs"/>
          <w:rtl/>
          <w:lang w:bidi="fa-IR"/>
        </w:rPr>
        <w:t xml:space="preserve"> 350.</w:t>
      </w:r>
    </w:p>
    <w:p w:rsidR="00D04573" w:rsidRPr="00D04573" w:rsidRDefault="00C129BA" w:rsidP="00F22F2E">
      <w:pPr>
        <w:pStyle w:val="libPoemTiniChar"/>
        <w:rPr>
          <w:lang w:bidi="fa-IR"/>
        </w:rPr>
      </w:pPr>
      <w:r>
        <w:rPr>
          <w:rtl/>
          <w:lang w:bidi="fa-IR"/>
        </w:rPr>
        <w:br w:type="page"/>
      </w:r>
    </w:p>
    <w:p w:rsidR="00D04573" w:rsidRPr="00D04573" w:rsidRDefault="00D04573" w:rsidP="00702A10">
      <w:pPr>
        <w:pStyle w:val="libNormal"/>
        <w:rPr>
          <w:lang w:bidi="fa-IR"/>
        </w:rPr>
      </w:pPr>
      <w:r w:rsidRPr="00D04573">
        <w:rPr>
          <w:rFonts w:hint="eastAsia"/>
          <w:rtl/>
          <w:lang w:bidi="fa-IR"/>
        </w:rPr>
        <w:t>بعض</w:t>
      </w:r>
      <w:r w:rsidRPr="00D04573">
        <w:rPr>
          <w:rFonts w:hint="cs"/>
          <w:rtl/>
          <w:lang w:bidi="fa-IR"/>
        </w:rPr>
        <w:t>ی</w:t>
      </w:r>
      <w:r w:rsidRPr="00D04573">
        <w:rPr>
          <w:rtl/>
          <w:lang w:bidi="fa-IR"/>
        </w:rPr>
        <w:t xml:space="preserve"> مرگ حجاج را </w:t>
      </w:r>
      <w:r w:rsidRPr="00702A10">
        <w:rPr>
          <w:rStyle w:val="libBold1Char"/>
          <w:rtl/>
        </w:rPr>
        <w:t>15 روز</w:t>
      </w:r>
      <w:r w:rsidR="00702A10" w:rsidRPr="00702A10">
        <w:rPr>
          <w:rFonts w:hint="cs"/>
          <w:rtl/>
        </w:rPr>
        <w:t xml:space="preserve"> </w:t>
      </w:r>
      <w:r w:rsidRPr="00D04573">
        <w:rPr>
          <w:rFonts w:hint="eastAsia"/>
          <w:rtl/>
          <w:lang w:bidi="fa-IR"/>
        </w:rPr>
        <w:t>و</w:t>
      </w:r>
      <w:r w:rsidRPr="00D04573">
        <w:rPr>
          <w:rtl/>
          <w:lang w:bidi="fa-IR"/>
        </w:rPr>
        <w:t xml:space="preserve"> بعض</w:t>
      </w:r>
      <w:r w:rsidRPr="00D04573">
        <w:rPr>
          <w:rFonts w:hint="cs"/>
          <w:rtl/>
          <w:lang w:bidi="fa-IR"/>
        </w:rPr>
        <w:t>ی</w:t>
      </w:r>
      <w:r w:rsidRPr="00D04573">
        <w:rPr>
          <w:rtl/>
          <w:lang w:bidi="fa-IR"/>
        </w:rPr>
        <w:t xml:space="preserve"> </w:t>
      </w:r>
      <w:r w:rsidRPr="00702A10">
        <w:rPr>
          <w:rStyle w:val="libBold1Char"/>
          <w:rtl/>
        </w:rPr>
        <w:t>20 روز</w:t>
      </w:r>
      <w:r w:rsidRPr="00D04573">
        <w:rPr>
          <w:rtl/>
          <w:lang w:bidi="fa-IR"/>
        </w:rPr>
        <w:t xml:space="preserve"> و عده ا</w:t>
      </w:r>
      <w:r w:rsidRPr="00D04573">
        <w:rPr>
          <w:rFonts w:hint="cs"/>
          <w:rtl/>
          <w:lang w:bidi="fa-IR"/>
        </w:rPr>
        <w:t>ی</w:t>
      </w:r>
      <w:r w:rsidRPr="00D04573">
        <w:rPr>
          <w:rtl/>
          <w:lang w:bidi="fa-IR"/>
        </w:rPr>
        <w:t xml:space="preserve"> </w:t>
      </w:r>
      <w:r w:rsidRPr="00702A10">
        <w:rPr>
          <w:rStyle w:val="libBold1Char"/>
          <w:rtl/>
        </w:rPr>
        <w:t>40 روز</w:t>
      </w:r>
      <w:r w:rsidR="00702A10">
        <w:rPr>
          <w:rFonts w:hint="cs"/>
          <w:rtl/>
          <w:lang w:bidi="fa-IR"/>
        </w:rPr>
        <w:t xml:space="preserve"> </w:t>
      </w:r>
      <w:r w:rsidRPr="00D04573">
        <w:rPr>
          <w:rFonts w:hint="eastAsia"/>
          <w:rtl/>
          <w:lang w:bidi="fa-IR"/>
        </w:rPr>
        <w:t>بعد</w:t>
      </w:r>
      <w:r w:rsidRPr="00D04573">
        <w:rPr>
          <w:rtl/>
          <w:lang w:bidi="fa-IR"/>
        </w:rPr>
        <w:t xml:space="preserve"> از شهادت جناب سع</w:t>
      </w:r>
      <w:r w:rsidRPr="00D04573">
        <w:rPr>
          <w:rFonts w:hint="cs"/>
          <w:rtl/>
          <w:lang w:bidi="fa-IR"/>
        </w:rPr>
        <w:t>ی</w:t>
      </w:r>
      <w:r w:rsidRPr="00D04573">
        <w:rPr>
          <w:rFonts w:hint="eastAsia"/>
          <w:rtl/>
          <w:lang w:bidi="fa-IR"/>
        </w:rPr>
        <w:t>د</w:t>
      </w:r>
      <w:r w:rsidRPr="00D04573">
        <w:rPr>
          <w:rtl/>
          <w:lang w:bidi="fa-IR"/>
        </w:rPr>
        <w:t xml:space="preserve"> بن جب</w:t>
      </w:r>
      <w:r w:rsidRPr="00D04573">
        <w:rPr>
          <w:rFonts w:hint="cs"/>
          <w:rtl/>
          <w:lang w:bidi="fa-IR"/>
        </w:rPr>
        <w:t>ی</w:t>
      </w:r>
      <w:r w:rsidRPr="00D04573">
        <w:rPr>
          <w:rFonts w:hint="eastAsia"/>
          <w:rtl/>
          <w:lang w:bidi="fa-IR"/>
        </w:rPr>
        <w:t>ر</w:t>
      </w:r>
      <w:r w:rsidRPr="00D04573">
        <w:rPr>
          <w:rtl/>
          <w:lang w:bidi="fa-IR"/>
        </w:rPr>
        <w:t xml:space="preserve"> نقل کرده اند،</w:t>
      </w:r>
      <w:r w:rsidR="00702A10">
        <w:rPr>
          <w:rFonts w:hint="cs"/>
          <w:rtl/>
          <w:lang w:bidi="fa-IR"/>
        </w:rPr>
        <w:t xml:space="preserve"> </w:t>
      </w:r>
      <w:r w:rsidR="00702A10" w:rsidRPr="00702A10">
        <w:rPr>
          <w:rStyle w:val="libFootnotenumChar"/>
          <w:rFonts w:hint="cs"/>
          <w:rtl/>
        </w:rPr>
        <w:t>(1)</w:t>
      </w:r>
      <w:r w:rsidRPr="00D04573">
        <w:rPr>
          <w:rtl/>
          <w:lang w:bidi="fa-IR"/>
        </w:rPr>
        <w:t xml:space="preserve"> که اگر مرگ حجاج در </w:t>
      </w:r>
      <w:r w:rsidRPr="005A2049">
        <w:rPr>
          <w:rStyle w:val="libBold1Char"/>
          <w:rtl/>
        </w:rPr>
        <w:t xml:space="preserve">13 </w:t>
      </w:r>
      <w:r w:rsidR="005A2049" w:rsidRPr="005A2049">
        <w:rPr>
          <w:rStyle w:val="libBold1Char"/>
          <w:rFonts w:hint="cs"/>
          <w:rtl/>
        </w:rPr>
        <w:t xml:space="preserve">ماه </w:t>
      </w:r>
      <w:r w:rsidRPr="005A2049">
        <w:rPr>
          <w:rStyle w:val="libBold1Char"/>
          <w:rtl/>
        </w:rPr>
        <w:t>رمضان</w:t>
      </w:r>
      <w:r w:rsidRPr="00D04573">
        <w:rPr>
          <w:rtl/>
          <w:lang w:bidi="fa-IR"/>
        </w:rPr>
        <w:t xml:space="preserve"> باشد، شهادت سع</w:t>
      </w:r>
      <w:r w:rsidRPr="00D04573">
        <w:rPr>
          <w:rFonts w:hint="cs"/>
          <w:rtl/>
          <w:lang w:bidi="fa-IR"/>
        </w:rPr>
        <w:t>ی</w:t>
      </w:r>
      <w:r w:rsidRPr="00D04573">
        <w:rPr>
          <w:rFonts w:hint="eastAsia"/>
          <w:rtl/>
          <w:lang w:bidi="fa-IR"/>
        </w:rPr>
        <w:t>د</w:t>
      </w:r>
      <w:r w:rsidRPr="00D04573">
        <w:rPr>
          <w:rtl/>
          <w:lang w:bidi="fa-IR"/>
        </w:rPr>
        <w:t xml:space="preserve"> به ترت</w:t>
      </w:r>
      <w:r w:rsidRPr="00D04573">
        <w:rPr>
          <w:rFonts w:hint="cs"/>
          <w:rtl/>
          <w:lang w:bidi="fa-IR"/>
        </w:rPr>
        <w:t>ی</w:t>
      </w:r>
      <w:r w:rsidRPr="00D04573">
        <w:rPr>
          <w:rFonts w:hint="eastAsia"/>
          <w:rtl/>
          <w:lang w:bidi="fa-IR"/>
        </w:rPr>
        <w:t>ب</w:t>
      </w:r>
      <w:r w:rsidRPr="00D04573">
        <w:rPr>
          <w:rtl/>
          <w:lang w:bidi="fa-IR"/>
        </w:rPr>
        <w:t xml:space="preserve"> در روزها</w:t>
      </w:r>
      <w:r w:rsidRPr="00D04573">
        <w:rPr>
          <w:rFonts w:hint="cs"/>
          <w:rtl/>
          <w:lang w:bidi="fa-IR"/>
        </w:rPr>
        <w:t>ی</w:t>
      </w:r>
      <w:r w:rsidRPr="00D04573">
        <w:rPr>
          <w:rtl/>
          <w:lang w:bidi="fa-IR"/>
        </w:rPr>
        <w:t xml:space="preserve"> </w:t>
      </w:r>
      <w:r w:rsidRPr="005A2049">
        <w:rPr>
          <w:rStyle w:val="libBold1Char"/>
          <w:rtl/>
        </w:rPr>
        <w:t xml:space="preserve">27 </w:t>
      </w:r>
      <w:r w:rsidRPr="005A2049">
        <w:rPr>
          <w:rStyle w:val="libBold1Char"/>
          <w:rFonts w:hint="cs"/>
          <w:rtl/>
        </w:rPr>
        <w:t>ی</w:t>
      </w:r>
      <w:r w:rsidRPr="005A2049">
        <w:rPr>
          <w:rStyle w:val="libBold1Char"/>
          <w:rFonts w:hint="eastAsia"/>
          <w:rtl/>
        </w:rPr>
        <w:t>ا</w:t>
      </w:r>
      <w:r w:rsidRPr="005A2049">
        <w:rPr>
          <w:rStyle w:val="libBold1Char"/>
          <w:rtl/>
        </w:rPr>
        <w:t xml:space="preserve"> 28 </w:t>
      </w:r>
      <w:r w:rsidRPr="005A2049">
        <w:rPr>
          <w:rStyle w:val="libBold1Char"/>
          <w:rFonts w:hint="cs"/>
          <w:rtl/>
        </w:rPr>
        <w:t>ی</w:t>
      </w:r>
      <w:r w:rsidRPr="005A2049">
        <w:rPr>
          <w:rStyle w:val="libBold1Char"/>
          <w:rFonts w:hint="eastAsia"/>
          <w:rtl/>
        </w:rPr>
        <w:t>ا</w:t>
      </w:r>
      <w:r w:rsidRPr="005A2049">
        <w:rPr>
          <w:rStyle w:val="libBold1Char"/>
          <w:rtl/>
        </w:rPr>
        <w:t xml:space="preserve"> 22 </w:t>
      </w:r>
      <w:r w:rsidRPr="005A2049">
        <w:rPr>
          <w:rStyle w:val="libBold1Char"/>
          <w:rFonts w:hint="cs"/>
          <w:rtl/>
        </w:rPr>
        <w:t>ی</w:t>
      </w:r>
      <w:r w:rsidRPr="005A2049">
        <w:rPr>
          <w:rStyle w:val="libBold1Char"/>
          <w:rFonts w:hint="eastAsia"/>
          <w:rtl/>
        </w:rPr>
        <w:t>ا</w:t>
      </w:r>
      <w:r w:rsidRPr="005A2049">
        <w:rPr>
          <w:rStyle w:val="libBold1Char"/>
          <w:rtl/>
        </w:rPr>
        <w:t xml:space="preserve"> 23 و 2 </w:t>
      </w:r>
      <w:r w:rsidRPr="005A2049">
        <w:rPr>
          <w:rStyle w:val="libBold1Char"/>
          <w:rFonts w:hint="cs"/>
          <w:rtl/>
        </w:rPr>
        <w:t>ی</w:t>
      </w:r>
      <w:r w:rsidRPr="005A2049">
        <w:rPr>
          <w:rStyle w:val="libBold1Char"/>
          <w:rFonts w:hint="eastAsia"/>
          <w:rtl/>
        </w:rPr>
        <w:t>ا</w:t>
      </w:r>
      <w:r w:rsidRPr="005A2049">
        <w:rPr>
          <w:rStyle w:val="libBold1Char"/>
          <w:rtl/>
        </w:rPr>
        <w:t xml:space="preserve"> 3 شعبان</w:t>
      </w:r>
      <w:r w:rsidRPr="00D04573">
        <w:rPr>
          <w:rtl/>
          <w:lang w:bidi="fa-IR"/>
        </w:rPr>
        <w:t xml:space="preserve"> بوده است.</w:t>
      </w:r>
    </w:p>
    <w:p w:rsidR="00D04573" w:rsidRDefault="00D04573" w:rsidP="005A2049">
      <w:pPr>
        <w:pStyle w:val="Heading3"/>
        <w:rPr>
          <w:rtl/>
          <w:lang w:bidi="fa-IR"/>
        </w:rPr>
      </w:pPr>
      <w:bookmarkStart w:id="416" w:name="_Toc523137047"/>
      <w:r w:rsidRPr="00D04573">
        <w:rPr>
          <w:rtl/>
          <w:lang w:bidi="fa-IR"/>
        </w:rPr>
        <w:t>4</w:t>
      </w:r>
      <w:r w:rsidR="005A2049">
        <w:rPr>
          <w:rFonts w:hint="cs"/>
          <w:rtl/>
          <w:lang w:bidi="fa-IR"/>
        </w:rPr>
        <w:t>.</w:t>
      </w:r>
      <w:r w:rsidRPr="00D04573">
        <w:rPr>
          <w:rtl/>
          <w:lang w:bidi="fa-IR"/>
        </w:rPr>
        <w:t xml:space="preserve"> مرگ مغ</w:t>
      </w:r>
      <w:r w:rsidRPr="00D04573">
        <w:rPr>
          <w:rFonts w:hint="cs"/>
          <w:rtl/>
          <w:lang w:bidi="fa-IR"/>
        </w:rPr>
        <w:t>ی</w:t>
      </w:r>
      <w:r w:rsidRPr="00D04573">
        <w:rPr>
          <w:rFonts w:hint="eastAsia"/>
          <w:rtl/>
          <w:lang w:bidi="fa-IR"/>
        </w:rPr>
        <w:t>ره</w:t>
      </w:r>
      <w:r w:rsidRPr="00D04573">
        <w:rPr>
          <w:rtl/>
          <w:lang w:bidi="fa-IR"/>
        </w:rPr>
        <w:t xml:space="preserve"> بن شعبه</w:t>
      </w:r>
      <w:bookmarkEnd w:id="416"/>
    </w:p>
    <w:p w:rsidR="00D04573" w:rsidRPr="00D04573" w:rsidRDefault="00D04573" w:rsidP="005A2049">
      <w:pPr>
        <w:pStyle w:val="libNormal"/>
        <w:rPr>
          <w:lang w:bidi="fa-IR"/>
        </w:rPr>
      </w:pPr>
      <w:r w:rsidRPr="00D04573">
        <w:rPr>
          <w:rFonts w:hint="eastAsia"/>
          <w:rtl/>
          <w:lang w:bidi="fa-IR"/>
        </w:rPr>
        <w:t>در</w:t>
      </w:r>
      <w:r w:rsidRPr="00D04573">
        <w:rPr>
          <w:rtl/>
          <w:lang w:bidi="fa-IR"/>
        </w:rPr>
        <w:t xml:space="preserve"> ماه شعبان سال 50 ه</w:t>
      </w:r>
      <w:r w:rsidR="005A2049">
        <w:rPr>
          <w:rFonts w:hint="cs"/>
          <w:rtl/>
          <w:lang w:bidi="fa-IR"/>
        </w:rPr>
        <w:t xml:space="preserve">ـ </w:t>
      </w:r>
      <w:r w:rsidRPr="00D04573">
        <w:rPr>
          <w:rFonts w:hint="eastAsia"/>
          <w:rtl/>
          <w:lang w:bidi="fa-IR"/>
        </w:rPr>
        <w:t>مغ</w:t>
      </w:r>
      <w:r w:rsidRPr="00D04573">
        <w:rPr>
          <w:rFonts w:hint="cs"/>
          <w:rtl/>
          <w:lang w:bidi="fa-IR"/>
        </w:rPr>
        <w:t>ی</w:t>
      </w:r>
      <w:r w:rsidRPr="00D04573">
        <w:rPr>
          <w:rFonts w:hint="eastAsia"/>
          <w:rtl/>
          <w:lang w:bidi="fa-IR"/>
        </w:rPr>
        <w:t>ره</w:t>
      </w:r>
      <w:r w:rsidRPr="00D04573">
        <w:rPr>
          <w:rtl/>
          <w:lang w:bidi="fa-IR"/>
        </w:rPr>
        <w:t xml:space="preserve"> بن شعبه در حال</w:t>
      </w:r>
      <w:r w:rsidRPr="00D04573">
        <w:rPr>
          <w:rFonts w:hint="cs"/>
          <w:rtl/>
          <w:lang w:bidi="fa-IR"/>
        </w:rPr>
        <w:t>ی</w:t>
      </w:r>
      <w:r w:rsidRPr="00D04573">
        <w:rPr>
          <w:rFonts w:hint="eastAsia"/>
          <w:rtl/>
          <w:lang w:bidi="fa-IR"/>
        </w:rPr>
        <w:t>که</w:t>
      </w:r>
      <w:r w:rsidRPr="00D04573">
        <w:rPr>
          <w:rtl/>
          <w:lang w:bidi="fa-IR"/>
        </w:rPr>
        <w:t xml:space="preserve"> از طرف معاو</w:t>
      </w:r>
      <w:r w:rsidRPr="00D04573">
        <w:rPr>
          <w:rFonts w:hint="cs"/>
          <w:rtl/>
          <w:lang w:bidi="fa-IR"/>
        </w:rPr>
        <w:t>ی</w:t>
      </w:r>
      <w:r w:rsidRPr="00D04573">
        <w:rPr>
          <w:rFonts w:hint="eastAsia"/>
          <w:rtl/>
          <w:lang w:bidi="fa-IR"/>
        </w:rPr>
        <w:t>ه</w:t>
      </w:r>
      <w:r w:rsidRPr="00D04573">
        <w:rPr>
          <w:rtl/>
          <w:lang w:bidi="fa-IR"/>
        </w:rPr>
        <w:t xml:space="preserve"> حاکم کوفه بود، در </w:t>
      </w:r>
      <w:r w:rsidRPr="005A2049">
        <w:rPr>
          <w:rStyle w:val="libBold1Char"/>
          <w:rtl/>
        </w:rPr>
        <w:t>سن 70 سالگ</w:t>
      </w:r>
      <w:r w:rsidRPr="005A2049">
        <w:rPr>
          <w:rStyle w:val="libBold1Char"/>
          <w:rFonts w:hint="cs"/>
          <w:rtl/>
        </w:rPr>
        <w:t>ی</w:t>
      </w:r>
      <w:r w:rsidR="005A2049">
        <w:rPr>
          <w:rtl/>
          <w:lang w:bidi="fa-IR"/>
        </w:rPr>
        <w:t xml:space="preserve"> به درک واصل شد</w:t>
      </w:r>
      <w:r w:rsidR="005A2049">
        <w:rPr>
          <w:rFonts w:hint="cs"/>
          <w:rtl/>
          <w:lang w:bidi="fa-IR"/>
        </w:rPr>
        <w:t xml:space="preserve"> </w:t>
      </w:r>
      <w:r w:rsidR="005A2049" w:rsidRPr="005A2049">
        <w:rPr>
          <w:rStyle w:val="libFootnotenumChar"/>
          <w:rFonts w:hint="cs"/>
          <w:rtl/>
        </w:rPr>
        <w:t>(2)</w:t>
      </w:r>
      <w:r w:rsidR="005A2049">
        <w:rPr>
          <w:rFonts w:hint="cs"/>
          <w:rtl/>
          <w:lang w:bidi="fa-IR"/>
        </w:rPr>
        <w:t xml:space="preserve"> </w:t>
      </w:r>
      <w:r w:rsidRPr="00D04573">
        <w:rPr>
          <w:rtl/>
          <w:lang w:bidi="fa-IR"/>
        </w:rPr>
        <w:t>و ز</w:t>
      </w:r>
      <w:r w:rsidRPr="00D04573">
        <w:rPr>
          <w:rFonts w:hint="cs"/>
          <w:rtl/>
          <w:lang w:bidi="fa-IR"/>
        </w:rPr>
        <w:t>ی</w:t>
      </w:r>
      <w:r w:rsidRPr="00D04573">
        <w:rPr>
          <w:rFonts w:hint="eastAsia"/>
          <w:rtl/>
          <w:lang w:bidi="fa-IR"/>
        </w:rPr>
        <w:t>اد</w:t>
      </w:r>
      <w:r w:rsidRPr="00D04573">
        <w:rPr>
          <w:rtl/>
          <w:lang w:bidi="fa-IR"/>
        </w:rPr>
        <w:t xml:space="preserve"> بن اب</w:t>
      </w:r>
      <w:r w:rsidRPr="00D04573">
        <w:rPr>
          <w:rFonts w:hint="cs"/>
          <w:rtl/>
          <w:lang w:bidi="fa-IR"/>
        </w:rPr>
        <w:t>ی</w:t>
      </w:r>
      <w:r w:rsidRPr="00D04573">
        <w:rPr>
          <w:rFonts w:hint="eastAsia"/>
          <w:rtl/>
          <w:lang w:bidi="fa-IR"/>
        </w:rPr>
        <w:t>ه</w:t>
      </w:r>
      <w:r w:rsidRPr="00D04573">
        <w:rPr>
          <w:rtl/>
          <w:lang w:bidi="fa-IR"/>
        </w:rPr>
        <w:t xml:space="preserve"> به جا</w:t>
      </w:r>
      <w:r w:rsidRPr="00D04573">
        <w:rPr>
          <w:rFonts w:hint="cs"/>
          <w:rtl/>
          <w:lang w:bidi="fa-IR"/>
        </w:rPr>
        <w:t>ی</w:t>
      </w:r>
      <w:r w:rsidRPr="00D04573">
        <w:rPr>
          <w:rtl/>
          <w:lang w:bidi="fa-IR"/>
        </w:rPr>
        <w:t xml:space="preserve"> او منصوب شد. مغ</w:t>
      </w:r>
      <w:r w:rsidRPr="00D04573">
        <w:rPr>
          <w:rFonts w:hint="cs"/>
          <w:rtl/>
          <w:lang w:bidi="fa-IR"/>
        </w:rPr>
        <w:t>ی</w:t>
      </w:r>
      <w:r w:rsidRPr="00D04573">
        <w:rPr>
          <w:rFonts w:hint="eastAsia"/>
          <w:rtl/>
          <w:lang w:bidi="fa-IR"/>
        </w:rPr>
        <w:t>ره</w:t>
      </w:r>
      <w:r w:rsidRPr="00D04573">
        <w:rPr>
          <w:rtl/>
          <w:lang w:bidi="fa-IR"/>
        </w:rPr>
        <w:t xml:space="preserve"> بن شعبه در کوفه سب به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نمود و خطبا را امر م</w:t>
      </w:r>
      <w:r w:rsidRPr="00D04573">
        <w:rPr>
          <w:rFonts w:hint="cs"/>
          <w:rtl/>
          <w:lang w:bidi="fa-IR"/>
        </w:rPr>
        <w:t>ی</w:t>
      </w:r>
      <w:r w:rsidRPr="00D04573">
        <w:rPr>
          <w:rtl/>
          <w:lang w:bidi="fa-IR"/>
        </w:rPr>
        <w:t xml:space="preserve"> کرد که آن حضرت را لعن کنند و تا زمان فرا رس</w:t>
      </w:r>
      <w:r w:rsidRPr="00D04573">
        <w:rPr>
          <w:rFonts w:hint="cs"/>
          <w:rtl/>
          <w:lang w:bidi="fa-IR"/>
        </w:rPr>
        <w:t>ی</w:t>
      </w:r>
      <w:r w:rsidRPr="00D04573">
        <w:rPr>
          <w:rFonts w:hint="eastAsia"/>
          <w:rtl/>
          <w:lang w:bidi="fa-IR"/>
        </w:rPr>
        <w:t>دن</w:t>
      </w:r>
      <w:r w:rsidRPr="00D04573">
        <w:rPr>
          <w:rtl/>
          <w:lang w:bidi="fa-IR"/>
        </w:rPr>
        <w:t xml:space="preserve"> مرگش ا</w:t>
      </w:r>
      <w:r w:rsidRPr="00D04573">
        <w:rPr>
          <w:rFonts w:hint="cs"/>
          <w:rtl/>
          <w:lang w:bidi="fa-IR"/>
        </w:rPr>
        <w:t>ی</w:t>
      </w:r>
      <w:r w:rsidRPr="00D04573">
        <w:rPr>
          <w:rFonts w:hint="eastAsia"/>
          <w:rtl/>
          <w:lang w:bidi="fa-IR"/>
        </w:rPr>
        <w:t>ن</w:t>
      </w:r>
      <w:r w:rsidRPr="00D04573">
        <w:rPr>
          <w:rtl/>
          <w:lang w:bidi="fa-IR"/>
        </w:rPr>
        <w:t xml:space="preserve"> عمل را ترک نکرد.</w:t>
      </w:r>
      <w:r w:rsidR="005A2049">
        <w:rPr>
          <w:rFonts w:hint="cs"/>
          <w:rtl/>
          <w:lang w:bidi="fa-IR"/>
        </w:rPr>
        <w:t xml:space="preserve"> </w:t>
      </w:r>
      <w:r w:rsidR="005A2049" w:rsidRPr="005A2049">
        <w:rPr>
          <w:rStyle w:val="libFootnotenumChar"/>
          <w:rFonts w:hint="cs"/>
          <w:rtl/>
        </w:rPr>
        <w:t>(3)</w:t>
      </w:r>
      <w:r w:rsidR="005A2049">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مغ</w:t>
      </w:r>
      <w:r w:rsidRPr="00D04573">
        <w:rPr>
          <w:rFonts w:hint="cs"/>
          <w:rtl/>
          <w:lang w:bidi="fa-IR"/>
        </w:rPr>
        <w:t>ی</w:t>
      </w:r>
      <w:r w:rsidRPr="00D04573">
        <w:rPr>
          <w:rFonts w:hint="eastAsia"/>
          <w:rtl/>
          <w:lang w:bidi="fa-IR"/>
        </w:rPr>
        <w:t>ره</w:t>
      </w:r>
      <w:r w:rsidRPr="00D04573">
        <w:rPr>
          <w:rtl/>
          <w:lang w:bidi="fa-IR"/>
        </w:rPr>
        <w:t xml:space="preserve"> از </w:t>
      </w:r>
      <w:r w:rsidRPr="005A2049">
        <w:rPr>
          <w:rStyle w:val="libBold1Char"/>
          <w:rtl/>
        </w:rPr>
        <w:t>اصحاب صح</w:t>
      </w:r>
      <w:r w:rsidRPr="005A2049">
        <w:rPr>
          <w:rStyle w:val="libBold1Char"/>
          <w:rFonts w:hint="cs"/>
          <w:rtl/>
        </w:rPr>
        <w:t>ی</w:t>
      </w:r>
      <w:r w:rsidRPr="005A2049">
        <w:rPr>
          <w:rStyle w:val="libBold1Char"/>
          <w:rFonts w:hint="eastAsia"/>
          <w:rtl/>
        </w:rPr>
        <w:t>فه</w:t>
      </w:r>
      <w:r w:rsidRPr="005A2049">
        <w:rPr>
          <w:rStyle w:val="libBold1Char"/>
          <w:rtl/>
        </w:rPr>
        <w:t xml:space="preserve"> ملعونه و ل</w:t>
      </w:r>
      <w:r w:rsidRPr="005A2049">
        <w:rPr>
          <w:rStyle w:val="libBold1Char"/>
          <w:rFonts w:hint="cs"/>
          <w:rtl/>
        </w:rPr>
        <w:t>ی</w:t>
      </w:r>
      <w:r w:rsidRPr="005A2049">
        <w:rPr>
          <w:rStyle w:val="libBold1Char"/>
          <w:rFonts w:hint="eastAsia"/>
          <w:rtl/>
        </w:rPr>
        <w:t>له</w:t>
      </w:r>
      <w:r w:rsidRPr="005A2049">
        <w:rPr>
          <w:rStyle w:val="libBold1Char"/>
          <w:rtl/>
        </w:rPr>
        <w:t xml:space="preserve"> عقبه</w:t>
      </w:r>
      <w:r w:rsidRPr="00D04573">
        <w:rPr>
          <w:rtl/>
          <w:lang w:bidi="fa-IR"/>
        </w:rPr>
        <w:t xml:space="preserve"> بو</w:t>
      </w:r>
      <w:r w:rsidR="005A2049">
        <w:rPr>
          <w:rFonts w:hint="cs"/>
          <w:rtl/>
          <w:lang w:bidi="fa-IR"/>
        </w:rPr>
        <w:t>ُ</w:t>
      </w:r>
      <w:r w:rsidRPr="00D04573">
        <w:rPr>
          <w:rtl/>
          <w:lang w:bidi="fa-IR"/>
        </w:rPr>
        <w:t>د که م</w:t>
      </w:r>
      <w:r w:rsidRPr="00D04573">
        <w:rPr>
          <w:rFonts w:hint="cs"/>
          <w:rtl/>
          <w:lang w:bidi="fa-IR"/>
        </w:rPr>
        <w:t>ی</w:t>
      </w:r>
      <w:r w:rsidRPr="00D04573">
        <w:rPr>
          <w:rtl/>
          <w:lang w:bidi="fa-IR"/>
        </w:rPr>
        <w:t xml:space="preserve"> خواستند پ</w:t>
      </w:r>
      <w:r w:rsidRPr="00D04573">
        <w:rPr>
          <w:rFonts w:hint="cs"/>
          <w:rtl/>
          <w:lang w:bidi="fa-IR"/>
        </w:rPr>
        <w:t>ی</w:t>
      </w:r>
      <w:r w:rsidRPr="00D04573">
        <w:rPr>
          <w:rFonts w:hint="eastAsia"/>
          <w:rtl/>
          <w:lang w:bidi="fa-IR"/>
        </w:rPr>
        <w:t>امبر</w:t>
      </w:r>
      <w:r w:rsidRPr="00D04573">
        <w:rPr>
          <w:rtl/>
          <w:lang w:bidi="fa-IR"/>
        </w:rPr>
        <w:t xml:space="preserve"> را به قتل برسانند، و همچن</w:t>
      </w:r>
      <w:r w:rsidRPr="00D04573">
        <w:rPr>
          <w:rFonts w:hint="cs"/>
          <w:rtl/>
          <w:lang w:bidi="fa-IR"/>
        </w:rPr>
        <w:t>ی</w:t>
      </w:r>
      <w:r w:rsidRPr="00D04573">
        <w:rPr>
          <w:rFonts w:hint="eastAsia"/>
          <w:rtl/>
          <w:lang w:bidi="fa-IR"/>
        </w:rPr>
        <w:t>ن</w:t>
      </w:r>
      <w:r w:rsidRPr="00D04573">
        <w:rPr>
          <w:rtl/>
          <w:lang w:bidi="fa-IR"/>
        </w:rPr>
        <w:t xml:space="preserve"> از اصحاب سق</w:t>
      </w:r>
      <w:r w:rsidRPr="00D04573">
        <w:rPr>
          <w:rFonts w:hint="cs"/>
          <w:rtl/>
          <w:lang w:bidi="fa-IR"/>
        </w:rPr>
        <w:t>ی</w:t>
      </w:r>
      <w:r w:rsidRPr="00D04573">
        <w:rPr>
          <w:rFonts w:hint="eastAsia"/>
          <w:rtl/>
          <w:lang w:bidi="fa-IR"/>
        </w:rPr>
        <w:t>فه</w:t>
      </w:r>
      <w:r w:rsidRPr="00D04573">
        <w:rPr>
          <w:rtl/>
          <w:lang w:bidi="fa-IR"/>
        </w:rPr>
        <w:t xml:space="preserve"> است.</w:t>
      </w:r>
    </w:p>
    <w:p w:rsidR="005A2049" w:rsidRDefault="005A2049" w:rsidP="005A2049">
      <w:pPr>
        <w:pStyle w:val="libLine"/>
        <w:rPr>
          <w:rtl/>
          <w:lang w:bidi="fa-IR"/>
        </w:rPr>
      </w:pPr>
      <w:r>
        <w:rPr>
          <w:rFonts w:hint="cs"/>
          <w:rtl/>
          <w:lang w:bidi="fa-IR"/>
        </w:rPr>
        <w:t>____________________</w:t>
      </w:r>
    </w:p>
    <w:p w:rsidR="00702A10" w:rsidRPr="00D04573" w:rsidRDefault="005A2049" w:rsidP="00751993">
      <w:pPr>
        <w:pStyle w:val="libFootnote0"/>
        <w:rPr>
          <w:lang w:bidi="fa-IR"/>
        </w:rPr>
      </w:pPr>
      <w:r>
        <w:rPr>
          <w:rFonts w:hint="cs"/>
          <w:rtl/>
          <w:lang w:bidi="fa-IR"/>
        </w:rPr>
        <w:t xml:space="preserve">1. سعید بن جبیر </w:t>
      </w:r>
      <w:r w:rsidR="00E656F3" w:rsidRPr="00E656F3">
        <w:rPr>
          <w:rStyle w:val="libAlaemChar"/>
          <w:rFonts w:hint="cs"/>
          <w:rtl/>
        </w:rPr>
        <w:t>رحمه‌الله</w:t>
      </w:r>
      <w:r>
        <w:rPr>
          <w:rFonts w:hint="cs"/>
          <w:rtl/>
          <w:lang w:bidi="fa-IR"/>
        </w:rPr>
        <w:t xml:space="preserve">: ص 29 </w:t>
      </w:r>
      <w:r w:rsidR="00E53054">
        <w:rPr>
          <w:rFonts w:hint="cs"/>
          <w:rtl/>
          <w:lang w:bidi="fa-IR"/>
        </w:rPr>
        <w:t>-</w:t>
      </w:r>
      <w:r>
        <w:rPr>
          <w:rFonts w:hint="cs"/>
          <w:rtl/>
          <w:lang w:bidi="fa-IR"/>
        </w:rPr>
        <w:t xml:space="preserve"> 25. منتخب التواریخ: ص422. مراقد المعارف: ج1 ص352 </w:t>
      </w:r>
      <w:r w:rsidR="00E53054">
        <w:rPr>
          <w:rFonts w:hint="cs"/>
          <w:rtl/>
          <w:lang w:bidi="fa-IR"/>
        </w:rPr>
        <w:t>-</w:t>
      </w:r>
      <w:r>
        <w:rPr>
          <w:rFonts w:hint="cs"/>
          <w:rtl/>
          <w:lang w:bidi="fa-IR"/>
        </w:rPr>
        <w:t xml:space="preserve"> 351. جلاء العیون: ص 502. </w:t>
      </w:r>
      <w:r w:rsidR="00702A10" w:rsidRPr="00D04573">
        <w:rPr>
          <w:rFonts w:hint="eastAsia"/>
          <w:rtl/>
          <w:lang w:bidi="fa-IR"/>
        </w:rPr>
        <w:t>تتم</w:t>
      </w:r>
      <w:r>
        <w:rPr>
          <w:rFonts w:hint="cs"/>
          <w:rtl/>
          <w:lang w:bidi="fa-IR"/>
        </w:rPr>
        <w:t>ة</w:t>
      </w:r>
      <w:r w:rsidR="00702A10" w:rsidRPr="00D04573">
        <w:rPr>
          <w:rtl/>
          <w:lang w:bidi="fa-IR"/>
        </w:rPr>
        <w:t xml:space="preserve"> المنته</w:t>
      </w:r>
      <w:r w:rsidR="00702A10" w:rsidRPr="00D04573">
        <w:rPr>
          <w:rFonts w:hint="cs"/>
          <w:rtl/>
          <w:lang w:bidi="fa-IR"/>
        </w:rPr>
        <w:t>ی</w:t>
      </w:r>
      <w:r>
        <w:rPr>
          <w:rtl/>
          <w:lang w:bidi="fa-IR"/>
        </w:rPr>
        <w:t>: ص 106</w:t>
      </w:r>
      <w:r>
        <w:rPr>
          <w:rFonts w:hint="cs"/>
          <w:rtl/>
          <w:lang w:bidi="fa-IR"/>
        </w:rPr>
        <w:t>.</w:t>
      </w:r>
    </w:p>
    <w:p w:rsidR="00702A10" w:rsidRPr="00E53054" w:rsidRDefault="005A2049" w:rsidP="00751993">
      <w:pPr>
        <w:pStyle w:val="libFootnote0"/>
        <w:rPr>
          <w:rtl/>
        </w:rPr>
      </w:pPr>
      <w:r>
        <w:rPr>
          <w:rFonts w:hint="cs"/>
          <w:rtl/>
          <w:lang w:bidi="fa-IR"/>
        </w:rPr>
        <w:t xml:space="preserve">2. </w:t>
      </w:r>
      <w:r w:rsidR="00D04573" w:rsidRPr="00D04573">
        <w:rPr>
          <w:rtl/>
          <w:lang w:bidi="fa-IR"/>
        </w:rPr>
        <w:t>کشف الهاو</w:t>
      </w:r>
      <w:r w:rsidR="00D04573" w:rsidRPr="00D04573">
        <w:rPr>
          <w:rFonts w:hint="cs"/>
          <w:rtl/>
          <w:lang w:bidi="fa-IR"/>
        </w:rPr>
        <w:t>ی</w:t>
      </w:r>
      <w:r>
        <w:rPr>
          <w:rFonts w:hint="cs"/>
          <w:rtl/>
          <w:lang w:bidi="fa-IR"/>
        </w:rPr>
        <w:t>ة در تاریخ و و قائع ایام معاویة</w:t>
      </w:r>
      <w:r w:rsidR="00D04573" w:rsidRPr="00D04573">
        <w:rPr>
          <w:rtl/>
          <w:lang w:bidi="fa-IR"/>
        </w:rPr>
        <w:t>: ص 2</w:t>
      </w:r>
      <w:r>
        <w:rPr>
          <w:rFonts w:hint="cs"/>
          <w:rtl/>
          <w:lang w:bidi="fa-IR"/>
        </w:rPr>
        <w:t>88. منتخب التواریخ: ص 302. مستدرک حاکم: ج3 ص448.</w:t>
      </w:r>
      <w:r w:rsidR="00E53054">
        <w:rPr>
          <w:rFonts w:hint="cs"/>
          <w:rtl/>
          <w:lang w:bidi="fa-IR"/>
        </w:rPr>
        <w:t xml:space="preserve"> تاریخ طبری</w:t>
      </w:r>
      <w:r w:rsidR="00E53054" w:rsidRPr="00E53054">
        <w:rPr>
          <w:rFonts w:hint="cs"/>
          <w:rtl/>
        </w:rPr>
        <w:t xml:space="preserve"> ج4 ص174. </w:t>
      </w:r>
      <w:r w:rsidR="001B01EF">
        <w:rPr>
          <w:rFonts w:hint="cs"/>
          <w:rtl/>
        </w:rPr>
        <w:t>تاریخ خلیفة بن خیاط: ص 158. تاریخ بغداد: ج1 ص206. طبقات الکبری: ج6 ص20. تاریخ دمشق: ج 60 ص 61 -60.</w:t>
      </w:r>
    </w:p>
    <w:p w:rsidR="00702A10" w:rsidRPr="00D04573" w:rsidRDefault="003433F4" w:rsidP="00751993">
      <w:pPr>
        <w:pStyle w:val="libFootnote0"/>
        <w:rPr>
          <w:lang w:bidi="fa-IR"/>
        </w:rPr>
      </w:pPr>
      <w:r>
        <w:rPr>
          <w:rFonts w:hint="cs"/>
          <w:rtl/>
          <w:lang w:bidi="fa-IR"/>
        </w:rPr>
        <w:t xml:space="preserve">3. </w:t>
      </w:r>
      <w:r w:rsidRPr="00D04573">
        <w:rPr>
          <w:rtl/>
          <w:lang w:bidi="fa-IR"/>
        </w:rPr>
        <w:t>کشف الهاو</w:t>
      </w:r>
      <w:r w:rsidRPr="00D04573">
        <w:rPr>
          <w:rFonts w:hint="cs"/>
          <w:rtl/>
          <w:lang w:bidi="fa-IR"/>
        </w:rPr>
        <w:t>ی</w:t>
      </w:r>
      <w:r>
        <w:rPr>
          <w:rFonts w:hint="cs"/>
          <w:rtl/>
          <w:lang w:bidi="fa-IR"/>
        </w:rPr>
        <w:t>ة</w:t>
      </w:r>
      <w:r w:rsidRPr="00D04573">
        <w:rPr>
          <w:rtl/>
          <w:lang w:bidi="fa-IR"/>
        </w:rPr>
        <w:t xml:space="preserve">: ص </w:t>
      </w:r>
      <w:r>
        <w:rPr>
          <w:rFonts w:hint="cs"/>
          <w:rtl/>
          <w:lang w:bidi="fa-IR"/>
        </w:rPr>
        <w:t xml:space="preserve">288. بحارالانوار: ج30 ص 654. الغدیر: ج6 ص144 - 143. </w:t>
      </w:r>
      <w:r w:rsidR="00612D2F">
        <w:rPr>
          <w:rFonts w:hint="cs"/>
          <w:rtl/>
          <w:lang w:bidi="fa-IR"/>
        </w:rPr>
        <w:t>ابوطالب</w:t>
      </w:r>
      <w:r w:rsidR="00612D2F" w:rsidRPr="00612D2F">
        <w:rPr>
          <w:rStyle w:val="libAlaemChar"/>
          <w:rtl/>
        </w:rPr>
        <w:t xml:space="preserve"> </w:t>
      </w:r>
      <w:r w:rsidR="00612D2F" w:rsidRPr="00B4313A">
        <w:rPr>
          <w:rStyle w:val="libAlaemChar"/>
          <w:rtl/>
        </w:rPr>
        <w:t>عليه‌السلام</w:t>
      </w:r>
      <w:r w:rsidR="00612D2F">
        <w:rPr>
          <w:rFonts w:hint="cs"/>
          <w:rtl/>
          <w:lang w:bidi="fa-IR"/>
        </w:rPr>
        <w:t xml:space="preserve">: حامی الرسول </w:t>
      </w:r>
      <w:r w:rsidR="00612D2F" w:rsidRPr="00B4313A">
        <w:rPr>
          <w:rStyle w:val="libAlaemChar"/>
          <w:rtl/>
        </w:rPr>
        <w:t>صلى‌الله‌عليه‌وآله‌وسلم</w:t>
      </w:r>
      <w:r w:rsidR="00612D2F">
        <w:rPr>
          <w:rFonts w:hint="cs"/>
          <w:rtl/>
          <w:lang w:bidi="fa-IR"/>
        </w:rPr>
        <w:t xml:space="preserve">: ص 163. شرح الاخبار : ج2 ص 446. شرح نهج البلاغة (ابن ابی الحدید): ج4 ص69، 71، ج13 ص220، ج20 ص 10. مستدرک حاکم: ج3 ص450. سیر اعلام النبلاء: ج3 ص31. تاریخ دمشق: ج21 ص71. مسند احمد: ج1 ص188، ج4 ص369. </w:t>
      </w:r>
    </w:p>
    <w:p w:rsidR="005A2049" w:rsidRPr="00D04573" w:rsidRDefault="009D760C" w:rsidP="009949C3">
      <w:pPr>
        <w:pStyle w:val="libFootnote0"/>
        <w:rPr>
          <w:lang w:bidi="fa-IR"/>
        </w:rPr>
      </w:pPr>
      <w:r>
        <w:rPr>
          <w:rFonts w:hint="cs"/>
          <w:rtl/>
          <w:lang w:bidi="fa-IR"/>
        </w:rPr>
        <w:t>4. ارشاد القلوب: ج2 ص332. خصال: ص 499. هدایة الکبری: ص 79. المستر شد: ص 597.</w:t>
      </w:r>
      <w:r w:rsidR="00751993">
        <w:rPr>
          <w:rFonts w:hint="cs"/>
          <w:rtl/>
          <w:lang w:bidi="fa-IR"/>
        </w:rPr>
        <w:t xml:space="preserve"> بحار الانوار: ج21 ص223، ج 28 ص 100، ج31 ص 632، ج82 ص267. انوار العلویة: ص 74. تفسیر صافی: ج2 ص15. مکاتیب الرسول</w:t>
      </w:r>
      <w:r w:rsidR="009C4EDC">
        <w:rPr>
          <w:rFonts w:hint="cs"/>
          <w:rtl/>
          <w:lang w:bidi="fa-IR"/>
        </w:rPr>
        <w:t>: ج1 ص 602، 603، 607. الصراط المستقیم: ج3 ص44. درجات الرفیعة: ص 299. منتخب التواریخ: ص 63. کشف الهاویة: ص 289. الهجوم علی بیت فاطمة</w:t>
      </w:r>
      <w:r w:rsidR="00D05846" w:rsidRPr="00D05846">
        <w:rPr>
          <w:rStyle w:val="libAlaemChar"/>
          <w:rtl/>
        </w:rPr>
        <w:t xml:space="preserve"> </w:t>
      </w:r>
      <w:r w:rsidR="00D05846" w:rsidRPr="00B4313A">
        <w:rPr>
          <w:rStyle w:val="libAlaemChar"/>
          <w:rtl/>
        </w:rPr>
        <w:t>عليه‌السلام</w:t>
      </w:r>
      <w:r w:rsidR="009C4EDC">
        <w:rPr>
          <w:rFonts w:hint="cs"/>
          <w:rtl/>
          <w:lang w:bidi="fa-IR"/>
        </w:rPr>
        <w:t xml:space="preserve">: ص56. </w:t>
      </w:r>
    </w:p>
    <w:p w:rsidR="00D04573" w:rsidRPr="00D04573" w:rsidRDefault="00702A10"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او</w:t>
      </w:r>
      <w:r w:rsidRPr="00D04573">
        <w:rPr>
          <w:rtl/>
          <w:lang w:bidi="fa-IR"/>
        </w:rPr>
        <w:t xml:space="preserve"> از کسان</w:t>
      </w:r>
      <w:r w:rsidRPr="00D04573">
        <w:rPr>
          <w:rFonts w:hint="cs"/>
          <w:rtl/>
          <w:lang w:bidi="fa-IR"/>
        </w:rPr>
        <w:t>ی</w:t>
      </w:r>
      <w:r w:rsidRPr="00D04573">
        <w:rPr>
          <w:rtl/>
          <w:lang w:bidi="fa-IR"/>
        </w:rPr>
        <w:t xml:space="preserve"> بود که در آتش زدن در منزل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شکستن در، کتک زدن به مادر سادات حضرت صد</w:t>
      </w:r>
      <w:r w:rsidRPr="00D04573">
        <w:rPr>
          <w:rFonts w:hint="cs"/>
          <w:rtl/>
          <w:lang w:bidi="fa-IR"/>
        </w:rPr>
        <w:t>ی</w:t>
      </w:r>
      <w:r w:rsidRPr="00D04573">
        <w:rPr>
          <w:rFonts w:hint="eastAsia"/>
          <w:rtl/>
          <w:lang w:bidi="fa-IR"/>
        </w:rPr>
        <w:t>قه</w:t>
      </w:r>
      <w:r w:rsidRPr="00D04573">
        <w:rPr>
          <w:rtl/>
          <w:lang w:bidi="fa-IR"/>
        </w:rPr>
        <w:t xml:space="preserve"> شه</w:t>
      </w:r>
      <w:r w:rsidRPr="00D04573">
        <w:rPr>
          <w:rFonts w:hint="cs"/>
          <w:rtl/>
          <w:lang w:bidi="fa-IR"/>
        </w:rPr>
        <w:t>ی</w:t>
      </w:r>
      <w:r w:rsidRPr="00D04573">
        <w:rPr>
          <w:rFonts w:hint="eastAsia"/>
          <w:rtl/>
          <w:lang w:bidi="fa-IR"/>
        </w:rPr>
        <w:t>ده</w:t>
      </w:r>
      <w:r w:rsidRPr="00D04573">
        <w:rPr>
          <w:rtl/>
          <w:lang w:bidi="fa-IR"/>
        </w:rPr>
        <w:t xml:space="preserve"> فاطمه زهرا </w:t>
      </w:r>
      <w:r w:rsidR="00815A64" w:rsidRPr="00815A64">
        <w:rPr>
          <w:rStyle w:val="libAlaemChar"/>
          <w:rtl/>
        </w:rPr>
        <w:t>عليها‌السلام</w:t>
      </w:r>
      <w:r w:rsidRPr="00D04573">
        <w:rPr>
          <w:rtl/>
          <w:lang w:bidi="fa-IR"/>
        </w:rPr>
        <w:t xml:space="preserve"> و سقط جن</w:t>
      </w:r>
      <w:r w:rsidRPr="00D04573">
        <w:rPr>
          <w:rFonts w:hint="cs"/>
          <w:rtl/>
          <w:lang w:bidi="fa-IR"/>
        </w:rPr>
        <w:t>ی</w:t>
      </w:r>
      <w:r w:rsidRPr="00D04573">
        <w:rPr>
          <w:rFonts w:hint="eastAsia"/>
          <w:rtl/>
          <w:lang w:bidi="fa-IR"/>
        </w:rPr>
        <w:t>ن</w:t>
      </w:r>
      <w:r w:rsidRPr="00D04573">
        <w:rPr>
          <w:rtl/>
          <w:lang w:bidi="fa-IR"/>
        </w:rPr>
        <w:t xml:space="preserve"> شر</w:t>
      </w:r>
      <w:r w:rsidRPr="00D04573">
        <w:rPr>
          <w:rFonts w:hint="cs"/>
          <w:rtl/>
          <w:lang w:bidi="fa-IR"/>
        </w:rPr>
        <w:t>ی</w:t>
      </w:r>
      <w:r w:rsidRPr="00D04573">
        <w:rPr>
          <w:rFonts w:hint="eastAsia"/>
          <w:rtl/>
          <w:lang w:bidi="fa-IR"/>
        </w:rPr>
        <w:t>ک</w:t>
      </w:r>
      <w:r w:rsidRPr="00D04573">
        <w:rPr>
          <w:rtl/>
          <w:lang w:bidi="fa-IR"/>
        </w:rPr>
        <w:t xml:space="preserve"> بود.</w:t>
      </w:r>
      <w:r w:rsidR="007A3C11">
        <w:rPr>
          <w:rFonts w:hint="cs"/>
          <w:rtl/>
          <w:lang w:bidi="fa-IR"/>
        </w:rPr>
        <w:t xml:space="preserve"> </w:t>
      </w:r>
      <w:r w:rsidR="007A3C11" w:rsidRPr="007A3C11">
        <w:rPr>
          <w:rStyle w:val="libFootnotenumChar"/>
          <w:rFonts w:hint="cs"/>
          <w:rtl/>
        </w:rPr>
        <w:t>(1)</w:t>
      </w:r>
      <w:r w:rsidR="007A3C11">
        <w:rPr>
          <w:rFonts w:hint="cs"/>
          <w:rtl/>
          <w:lang w:bidi="fa-IR"/>
        </w:rPr>
        <w:t xml:space="preserve"> </w:t>
      </w:r>
    </w:p>
    <w:p w:rsidR="00D04573" w:rsidRPr="00D04573" w:rsidRDefault="00D04573" w:rsidP="00E22DFE">
      <w:pPr>
        <w:pStyle w:val="libNormal"/>
        <w:rPr>
          <w:lang w:bidi="fa-IR"/>
        </w:rPr>
      </w:pPr>
      <w:r w:rsidRPr="00D04573">
        <w:rPr>
          <w:rFonts w:hint="eastAsia"/>
          <w:rtl/>
          <w:lang w:bidi="fa-IR"/>
        </w:rPr>
        <w:t>زنا</w:t>
      </w:r>
      <w:r w:rsidRPr="00D04573">
        <w:rPr>
          <w:rFonts w:hint="cs"/>
          <w:rtl/>
          <w:lang w:bidi="fa-IR"/>
        </w:rPr>
        <w:t>ی</w:t>
      </w:r>
      <w:r w:rsidRPr="00D04573">
        <w:rPr>
          <w:rtl/>
          <w:lang w:bidi="fa-IR"/>
        </w:rPr>
        <w:t xml:space="preserve"> مغ</w:t>
      </w:r>
      <w:r w:rsidRPr="00D04573">
        <w:rPr>
          <w:rFonts w:hint="cs"/>
          <w:rtl/>
          <w:lang w:bidi="fa-IR"/>
        </w:rPr>
        <w:t>ی</w:t>
      </w:r>
      <w:r w:rsidRPr="00D04573">
        <w:rPr>
          <w:rFonts w:hint="eastAsia"/>
          <w:rtl/>
          <w:lang w:bidi="fa-IR"/>
        </w:rPr>
        <w:t>ره</w:t>
      </w:r>
      <w:r w:rsidRPr="00D04573">
        <w:rPr>
          <w:rtl/>
          <w:lang w:bidi="fa-IR"/>
        </w:rPr>
        <w:t xml:space="preserve"> با امّ جم</w:t>
      </w:r>
      <w:r w:rsidRPr="00D04573">
        <w:rPr>
          <w:rFonts w:hint="cs"/>
          <w:rtl/>
          <w:lang w:bidi="fa-IR"/>
        </w:rPr>
        <w:t>ی</w:t>
      </w:r>
      <w:r w:rsidRPr="00D04573">
        <w:rPr>
          <w:rFonts w:hint="eastAsia"/>
          <w:rtl/>
          <w:lang w:bidi="fa-IR"/>
        </w:rPr>
        <w:t>ل</w:t>
      </w:r>
      <w:r w:rsidRPr="00D04573">
        <w:rPr>
          <w:rtl/>
          <w:lang w:bidi="fa-IR"/>
        </w:rPr>
        <w:t xml:space="preserve"> در بصره</w:t>
      </w:r>
      <w:r w:rsidR="0085028A">
        <w:rPr>
          <w:rFonts w:hint="cs"/>
          <w:rtl/>
          <w:lang w:bidi="fa-IR"/>
        </w:rPr>
        <w:t xml:space="preserve"> و اجرا نشدن حد بر او توسط عمر؛</w:t>
      </w:r>
      <w:r w:rsidRPr="00D04573">
        <w:rPr>
          <w:rtl/>
          <w:lang w:bidi="fa-IR"/>
        </w:rPr>
        <w:t xml:space="preserve"> شهرت خاص دارد و در کتب ش</w:t>
      </w:r>
      <w:r w:rsidRPr="00D04573">
        <w:rPr>
          <w:rFonts w:hint="cs"/>
          <w:rtl/>
          <w:lang w:bidi="fa-IR"/>
        </w:rPr>
        <w:t>ی</w:t>
      </w:r>
      <w:r w:rsidRPr="00D04573">
        <w:rPr>
          <w:rFonts w:hint="eastAsia"/>
          <w:rtl/>
          <w:lang w:bidi="fa-IR"/>
        </w:rPr>
        <w:t>عه</w:t>
      </w:r>
      <w:r w:rsidRPr="00D04573">
        <w:rPr>
          <w:rtl/>
          <w:lang w:bidi="fa-IR"/>
        </w:rPr>
        <w:t xml:space="preserve"> و سنّ</w:t>
      </w:r>
      <w:r w:rsidRPr="00D04573">
        <w:rPr>
          <w:rFonts w:hint="cs"/>
          <w:rtl/>
          <w:lang w:bidi="fa-IR"/>
        </w:rPr>
        <w:t>ی</w:t>
      </w:r>
      <w:r w:rsidR="00FC599F">
        <w:rPr>
          <w:rFonts w:hint="cs"/>
          <w:rtl/>
          <w:lang w:bidi="fa-IR"/>
        </w:rPr>
        <w:t xml:space="preserve"> </w:t>
      </w:r>
      <w:r w:rsidRPr="00D04573">
        <w:rPr>
          <w:rFonts w:hint="eastAsia"/>
          <w:rtl/>
          <w:lang w:bidi="fa-IR"/>
        </w:rPr>
        <w:t>با</w:t>
      </w:r>
      <w:r w:rsidRPr="00D04573">
        <w:rPr>
          <w:rtl/>
          <w:lang w:bidi="fa-IR"/>
        </w:rPr>
        <w:t xml:space="preserve"> مدارک مختلف ذکر شده است.</w:t>
      </w:r>
      <w:r w:rsidR="00FC599F">
        <w:rPr>
          <w:rFonts w:hint="cs"/>
          <w:rtl/>
          <w:lang w:bidi="fa-IR"/>
        </w:rPr>
        <w:t xml:space="preserve"> </w:t>
      </w:r>
      <w:r w:rsidR="00FC599F" w:rsidRPr="00FC599F">
        <w:rPr>
          <w:rStyle w:val="libFootnotenumChar"/>
          <w:rFonts w:hint="cs"/>
          <w:rtl/>
        </w:rPr>
        <w:t>(2)</w:t>
      </w:r>
      <w:r w:rsidRPr="00D04573">
        <w:rPr>
          <w:rtl/>
          <w:lang w:bidi="fa-IR"/>
        </w:rPr>
        <w:t xml:space="preserve"> مغ</w:t>
      </w:r>
      <w:r w:rsidRPr="00D04573">
        <w:rPr>
          <w:rFonts w:hint="cs"/>
          <w:rtl/>
          <w:lang w:bidi="fa-IR"/>
        </w:rPr>
        <w:t>ی</w:t>
      </w:r>
      <w:r w:rsidRPr="00D04573">
        <w:rPr>
          <w:rFonts w:hint="eastAsia"/>
          <w:rtl/>
          <w:lang w:bidi="fa-IR"/>
        </w:rPr>
        <w:t>ره</w:t>
      </w:r>
      <w:r w:rsidRPr="00D04573">
        <w:rPr>
          <w:rtl/>
          <w:lang w:bidi="fa-IR"/>
        </w:rPr>
        <w:t xml:space="preserve"> زناکارتر</w:t>
      </w:r>
      <w:r w:rsidRPr="00D04573">
        <w:rPr>
          <w:rFonts w:hint="cs"/>
          <w:rtl/>
          <w:lang w:bidi="fa-IR"/>
        </w:rPr>
        <w:t>ی</w:t>
      </w:r>
      <w:r w:rsidRPr="00D04573">
        <w:rPr>
          <w:rFonts w:hint="eastAsia"/>
          <w:rtl/>
          <w:lang w:bidi="fa-IR"/>
        </w:rPr>
        <w:t>ن</w:t>
      </w:r>
      <w:r w:rsidRPr="00D04573">
        <w:rPr>
          <w:rtl/>
          <w:lang w:bidi="fa-IR"/>
        </w:rPr>
        <w:t xml:space="preserve"> مردم در جاهل</w:t>
      </w:r>
      <w:r w:rsidRPr="00D04573">
        <w:rPr>
          <w:rFonts w:hint="cs"/>
          <w:rtl/>
          <w:lang w:bidi="fa-IR"/>
        </w:rPr>
        <w:t>ی</w:t>
      </w:r>
      <w:r w:rsidRPr="00D04573">
        <w:rPr>
          <w:rFonts w:hint="eastAsia"/>
          <w:rtl/>
          <w:lang w:bidi="fa-IR"/>
        </w:rPr>
        <w:t>ت</w:t>
      </w:r>
      <w:r w:rsidRPr="00D04573">
        <w:rPr>
          <w:rtl/>
          <w:lang w:bidi="fa-IR"/>
        </w:rPr>
        <w:t xml:space="preserve"> و اسلام بود.</w:t>
      </w:r>
      <w:r w:rsidR="00E22DFE">
        <w:rPr>
          <w:rFonts w:hint="cs"/>
          <w:rtl/>
          <w:lang w:bidi="fa-IR"/>
        </w:rPr>
        <w:t xml:space="preserve"> </w:t>
      </w:r>
      <w:r w:rsidR="00E22DFE" w:rsidRPr="00E22DFE">
        <w:rPr>
          <w:rStyle w:val="libFootnotenumChar"/>
          <w:rFonts w:hint="cs"/>
          <w:rtl/>
        </w:rPr>
        <w:t>(3)</w:t>
      </w:r>
      <w:r w:rsidR="00E22DFE">
        <w:rPr>
          <w:rFonts w:hint="cs"/>
          <w:rtl/>
          <w:lang w:bidi="fa-IR"/>
        </w:rPr>
        <w:t xml:space="preserve"> </w:t>
      </w:r>
      <w:r w:rsidRPr="00D04573">
        <w:rPr>
          <w:rFonts w:hint="eastAsia"/>
          <w:rtl/>
          <w:lang w:bidi="fa-IR"/>
        </w:rPr>
        <w:t>مغ</w:t>
      </w:r>
      <w:r w:rsidRPr="00D04573">
        <w:rPr>
          <w:rFonts w:hint="cs"/>
          <w:rtl/>
          <w:lang w:bidi="fa-IR"/>
        </w:rPr>
        <w:t>ی</w:t>
      </w:r>
      <w:r w:rsidRPr="00D04573">
        <w:rPr>
          <w:rFonts w:hint="eastAsia"/>
          <w:rtl/>
          <w:lang w:bidi="fa-IR"/>
        </w:rPr>
        <w:t>ره</w:t>
      </w:r>
      <w:r w:rsidRPr="00D04573">
        <w:rPr>
          <w:rtl/>
          <w:lang w:bidi="fa-IR"/>
        </w:rPr>
        <w:t xml:space="preserve"> از کسان</w:t>
      </w:r>
      <w:r w:rsidRPr="00D04573">
        <w:rPr>
          <w:rFonts w:hint="cs"/>
          <w:rtl/>
          <w:lang w:bidi="fa-IR"/>
        </w:rPr>
        <w:t>ی</w:t>
      </w:r>
      <w:r w:rsidRPr="00D04573">
        <w:rPr>
          <w:rtl/>
          <w:lang w:bidi="fa-IR"/>
        </w:rPr>
        <w:t xml:space="preserve"> بود که به دستور معاو</w:t>
      </w:r>
      <w:r w:rsidRPr="00D04573">
        <w:rPr>
          <w:rFonts w:hint="cs"/>
          <w:rtl/>
          <w:lang w:bidi="fa-IR"/>
        </w:rPr>
        <w:t>ی</w:t>
      </w:r>
      <w:r w:rsidRPr="00D04573">
        <w:rPr>
          <w:rFonts w:hint="eastAsia"/>
          <w:rtl/>
          <w:lang w:bidi="fa-IR"/>
        </w:rPr>
        <w:t>ه</w:t>
      </w:r>
      <w:r w:rsidRPr="00D04573">
        <w:rPr>
          <w:rtl/>
          <w:lang w:bidi="fa-IR"/>
        </w:rPr>
        <w:t xml:space="preserve"> همراه با عمروعاص و عروه بن زب</w:t>
      </w:r>
      <w:r w:rsidRPr="00D04573">
        <w:rPr>
          <w:rFonts w:hint="cs"/>
          <w:rtl/>
          <w:lang w:bidi="fa-IR"/>
        </w:rPr>
        <w:t>ی</w:t>
      </w:r>
      <w:r w:rsidRPr="00D04573">
        <w:rPr>
          <w:rFonts w:hint="eastAsia"/>
          <w:rtl/>
          <w:lang w:bidi="fa-IR"/>
        </w:rPr>
        <w:t>ر</w:t>
      </w:r>
      <w:r w:rsidRPr="00D04573">
        <w:rPr>
          <w:rtl/>
          <w:lang w:bidi="fa-IR"/>
        </w:rPr>
        <w:t xml:space="preserve"> روا</w:t>
      </w:r>
      <w:r w:rsidRPr="00D04573">
        <w:rPr>
          <w:rFonts w:hint="cs"/>
          <w:rtl/>
          <w:lang w:bidi="fa-IR"/>
        </w:rPr>
        <w:t>ی</w:t>
      </w:r>
      <w:r w:rsidRPr="00D04573">
        <w:rPr>
          <w:rFonts w:hint="eastAsia"/>
          <w:rtl/>
          <w:lang w:bidi="fa-IR"/>
        </w:rPr>
        <w:t>ات</w:t>
      </w:r>
      <w:r w:rsidRPr="00D04573">
        <w:rPr>
          <w:rFonts w:hint="cs"/>
          <w:rtl/>
          <w:lang w:bidi="fa-IR"/>
        </w:rPr>
        <w:t>ی</w:t>
      </w:r>
      <w:r w:rsidRPr="00D04573">
        <w:rPr>
          <w:rtl/>
          <w:lang w:bidi="fa-IR"/>
        </w:rPr>
        <w:t xml:space="preserve"> دروغ</w:t>
      </w:r>
      <w:r w:rsidRPr="00D04573">
        <w:rPr>
          <w:rFonts w:hint="cs"/>
          <w:rtl/>
          <w:lang w:bidi="fa-IR"/>
        </w:rPr>
        <w:t>ی</w:t>
      </w:r>
      <w:r w:rsidRPr="00D04573">
        <w:rPr>
          <w:rFonts w:hint="eastAsia"/>
          <w:rtl/>
          <w:lang w:bidi="fa-IR"/>
        </w:rPr>
        <w:t>ن</w:t>
      </w:r>
      <w:r w:rsidRPr="00D04573">
        <w:rPr>
          <w:rtl/>
          <w:lang w:bidi="fa-IR"/>
        </w:rPr>
        <w:t xml:space="preserve"> ساختند که مقتضا</w:t>
      </w:r>
      <w:r w:rsidRPr="00D04573">
        <w:rPr>
          <w:rFonts w:hint="cs"/>
          <w:rtl/>
          <w:lang w:bidi="fa-IR"/>
        </w:rPr>
        <w:t>ی</w:t>
      </w:r>
      <w:r w:rsidRPr="00D04573">
        <w:rPr>
          <w:rtl/>
          <w:lang w:bidi="fa-IR"/>
        </w:rPr>
        <w:t xml:space="preserve"> آنها وجوب لعن و برائت از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بود و برا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کار معاو</w:t>
      </w:r>
      <w:r w:rsidRPr="00D04573">
        <w:rPr>
          <w:rFonts w:hint="cs"/>
          <w:rtl/>
          <w:lang w:bidi="fa-IR"/>
        </w:rPr>
        <w:t>ی</w:t>
      </w:r>
      <w:r w:rsidRPr="00D04573">
        <w:rPr>
          <w:rFonts w:hint="eastAsia"/>
          <w:rtl/>
          <w:lang w:bidi="fa-IR"/>
        </w:rPr>
        <w:t>ه</w:t>
      </w:r>
      <w:r w:rsidRPr="00D04573">
        <w:rPr>
          <w:rtl/>
          <w:lang w:bidi="fa-IR"/>
        </w:rPr>
        <w:t xml:space="preserve"> جوا</w:t>
      </w:r>
      <w:r w:rsidRPr="00D04573">
        <w:rPr>
          <w:rFonts w:hint="cs"/>
          <w:rtl/>
          <w:lang w:bidi="fa-IR"/>
        </w:rPr>
        <w:t>ی</w:t>
      </w:r>
      <w:r w:rsidRPr="00D04573">
        <w:rPr>
          <w:rFonts w:hint="eastAsia"/>
          <w:rtl/>
          <w:lang w:bidi="fa-IR"/>
        </w:rPr>
        <w:t>ز</w:t>
      </w:r>
      <w:r w:rsidRPr="00D04573">
        <w:rPr>
          <w:rtl/>
          <w:lang w:bidi="fa-IR"/>
        </w:rPr>
        <w:t xml:space="preserve"> فوق العاده ا</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آنان مقرر کرد.</w:t>
      </w:r>
      <w:r w:rsidR="006E50C3">
        <w:rPr>
          <w:rFonts w:hint="cs"/>
          <w:rtl/>
          <w:lang w:bidi="fa-IR"/>
        </w:rPr>
        <w:t xml:space="preserve"> </w:t>
      </w:r>
      <w:r w:rsidR="006E50C3" w:rsidRPr="006E50C3">
        <w:rPr>
          <w:rStyle w:val="libFootnotenumChar"/>
          <w:rFonts w:hint="cs"/>
          <w:rtl/>
        </w:rPr>
        <w:t>(4)</w:t>
      </w:r>
      <w:r w:rsidR="006E50C3">
        <w:rPr>
          <w:rFonts w:hint="cs"/>
          <w:rtl/>
          <w:lang w:bidi="fa-IR"/>
        </w:rPr>
        <w:t xml:space="preserve"> </w:t>
      </w:r>
    </w:p>
    <w:p w:rsidR="004635F1" w:rsidRPr="00830D1D" w:rsidRDefault="00D04573" w:rsidP="00175DE7">
      <w:pPr>
        <w:pStyle w:val="libNormal"/>
        <w:rPr>
          <w:rtl/>
        </w:rPr>
      </w:pPr>
      <w:r w:rsidRPr="00D04573">
        <w:rPr>
          <w:rFonts w:hint="eastAsia"/>
          <w:rtl/>
          <w:lang w:bidi="fa-IR"/>
        </w:rPr>
        <w:t>او</w:t>
      </w:r>
      <w:r w:rsidRPr="00D04573">
        <w:rPr>
          <w:rtl/>
          <w:lang w:bidi="fa-IR"/>
        </w:rPr>
        <w:t xml:space="preserve"> در محضر امام حسن </w:t>
      </w:r>
      <w:r w:rsidR="00B4313A" w:rsidRPr="00B4313A">
        <w:rPr>
          <w:rStyle w:val="libAlaemChar"/>
          <w:rtl/>
        </w:rPr>
        <w:t>عليه‌السلام</w:t>
      </w:r>
      <w:r w:rsidRPr="00D04573">
        <w:rPr>
          <w:rtl/>
          <w:lang w:bidi="fa-IR"/>
        </w:rPr>
        <w:t xml:space="preserve"> جسارت</w:t>
      </w:r>
      <w:r w:rsidR="006E50C3">
        <w:rPr>
          <w:rFonts w:hint="cs"/>
          <w:rtl/>
          <w:lang w:bidi="fa-IR"/>
        </w:rPr>
        <w:t xml:space="preserve"> </w:t>
      </w:r>
      <w:r w:rsidRPr="00D04573">
        <w:rPr>
          <w:rtl/>
          <w:lang w:bidi="fa-IR"/>
        </w:rPr>
        <w:t>ها به پدر بزرگوارش نمود.</w:t>
      </w:r>
      <w:r w:rsidR="006E50C3">
        <w:rPr>
          <w:rFonts w:hint="cs"/>
          <w:rtl/>
          <w:lang w:bidi="fa-IR"/>
        </w:rPr>
        <w:t xml:space="preserve"> </w:t>
      </w:r>
      <w:r w:rsidR="006E50C3" w:rsidRPr="006E50C3">
        <w:rPr>
          <w:rStyle w:val="libFootnotenumChar"/>
          <w:rFonts w:hint="cs"/>
          <w:rtl/>
        </w:rPr>
        <w:t>(5)</w:t>
      </w:r>
      <w:r w:rsidR="006E50C3">
        <w:rPr>
          <w:rFonts w:hint="cs"/>
          <w:rtl/>
          <w:lang w:bidi="fa-IR"/>
        </w:rPr>
        <w:t xml:space="preserve"> </w:t>
      </w:r>
      <w:r w:rsidR="004635F1" w:rsidRPr="00D04573">
        <w:rPr>
          <w:rFonts w:hint="eastAsia"/>
          <w:rtl/>
          <w:lang w:bidi="fa-IR"/>
        </w:rPr>
        <w:t>اما</w:t>
      </w:r>
      <w:r w:rsidR="004635F1" w:rsidRPr="00D04573">
        <w:rPr>
          <w:rtl/>
          <w:lang w:bidi="fa-IR"/>
        </w:rPr>
        <w:t xml:space="preserve"> آن حضرت جوابها</w:t>
      </w:r>
      <w:r w:rsidR="004635F1" w:rsidRPr="00D04573">
        <w:rPr>
          <w:rFonts w:hint="cs"/>
          <w:rtl/>
          <w:lang w:bidi="fa-IR"/>
        </w:rPr>
        <w:t>ی</w:t>
      </w:r>
      <w:r w:rsidR="004635F1" w:rsidRPr="00D04573">
        <w:rPr>
          <w:rtl/>
          <w:lang w:bidi="fa-IR"/>
        </w:rPr>
        <w:t xml:space="preserve"> مناسب</w:t>
      </w:r>
      <w:r w:rsidR="004635F1" w:rsidRPr="00D04573">
        <w:rPr>
          <w:rFonts w:hint="cs"/>
          <w:rtl/>
          <w:lang w:bidi="fa-IR"/>
        </w:rPr>
        <w:t>ی</w:t>
      </w:r>
      <w:r w:rsidR="004635F1" w:rsidRPr="00D04573">
        <w:rPr>
          <w:rtl/>
          <w:lang w:bidi="fa-IR"/>
        </w:rPr>
        <w:t xml:space="preserve"> به او دادند و در آخر فرمودند: «</w:t>
      </w:r>
      <w:r w:rsidR="004635F1" w:rsidRPr="00175DE7">
        <w:rPr>
          <w:rStyle w:val="libBold1Char"/>
          <w:rtl/>
        </w:rPr>
        <w:t>تو آن کس</w:t>
      </w:r>
      <w:r w:rsidR="004635F1" w:rsidRPr="00175DE7">
        <w:rPr>
          <w:rStyle w:val="libBold1Char"/>
          <w:rFonts w:hint="cs"/>
          <w:rtl/>
        </w:rPr>
        <w:t>ی</w:t>
      </w:r>
      <w:r w:rsidR="004635F1" w:rsidRPr="00175DE7">
        <w:rPr>
          <w:rStyle w:val="libBold1Char"/>
          <w:rtl/>
        </w:rPr>
        <w:t xml:space="preserve"> هست</w:t>
      </w:r>
      <w:r w:rsidR="004635F1" w:rsidRPr="00175DE7">
        <w:rPr>
          <w:rStyle w:val="libBold1Char"/>
          <w:rFonts w:hint="cs"/>
          <w:rtl/>
        </w:rPr>
        <w:t>ی</w:t>
      </w:r>
      <w:r w:rsidR="004635F1" w:rsidRPr="00175DE7">
        <w:rPr>
          <w:rStyle w:val="libBold1Char"/>
          <w:rtl/>
        </w:rPr>
        <w:t xml:space="preserve"> که</w:t>
      </w:r>
      <w:r w:rsidR="00722451" w:rsidRPr="00175DE7">
        <w:rPr>
          <w:rStyle w:val="libBold1Char"/>
          <w:rFonts w:hint="cs"/>
          <w:rtl/>
        </w:rPr>
        <w:t xml:space="preserve"> فاطمه دختر رسول خدا </w:t>
      </w:r>
      <w:r w:rsidR="00722451" w:rsidRPr="00175DE7">
        <w:rPr>
          <w:rStyle w:val="libAlaemChar"/>
          <w:rtl/>
        </w:rPr>
        <w:t>صلى‌الله‌عليه‌وآله‌وسلم</w:t>
      </w:r>
      <w:r w:rsidR="004635F1" w:rsidRPr="00175DE7">
        <w:rPr>
          <w:rStyle w:val="libBold1Char"/>
          <w:rtl/>
        </w:rPr>
        <w:t xml:space="preserve"> </w:t>
      </w:r>
      <w:r w:rsidR="00722451" w:rsidRPr="00175DE7">
        <w:rPr>
          <w:rStyle w:val="libBold1Char"/>
          <w:rFonts w:hint="cs"/>
          <w:rtl/>
        </w:rPr>
        <w:t>را زدی تا بدن مبارکش خونین شد</w:t>
      </w:r>
      <w:r w:rsidR="00175DE7" w:rsidRPr="00175DE7">
        <w:rPr>
          <w:rStyle w:val="libBold1Char"/>
          <w:rFonts w:hint="cs"/>
          <w:rtl/>
        </w:rPr>
        <w:t xml:space="preserve"> و فرزندش (محسن</w:t>
      </w:r>
      <w:r w:rsidR="00175DE7" w:rsidRPr="00175DE7">
        <w:rPr>
          <w:rStyle w:val="libBold1Char"/>
          <w:rtl/>
        </w:rPr>
        <w:t xml:space="preserve"> </w:t>
      </w:r>
      <w:r w:rsidR="00175DE7" w:rsidRPr="00175DE7">
        <w:rPr>
          <w:rStyle w:val="libAlaemChar"/>
          <w:rtl/>
        </w:rPr>
        <w:t>عليه</w:t>
      </w:r>
      <w:r w:rsidR="00175DE7" w:rsidRPr="00175DE7">
        <w:rPr>
          <w:rStyle w:val="libAlaemChar"/>
          <w:rFonts w:hint="cs"/>
          <w:rtl/>
        </w:rPr>
        <w:t>ما</w:t>
      </w:r>
      <w:r w:rsidR="00175DE7" w:rsidRPr="00175DE7">
        <w:rPr>
          <w:rStyle w:val="libAlaemChar"/>
          <w:rtl/>
        </w:rPr>
        <w:t>‌السلام</w:t>
      </w:r>
      <w:r w:rsidR="00175DE7" w:rsidRPr="00175DE7">
        <w:rPr>
          <w:rStyle w:val="libBold1Char"/>
          <w:rFonts w:hint="cs"/>
          <w:rtl/>
        </w:rPr>
        <w:t>) را سقط نمود</w:t>
      </w:r>
      <w:r w:rsidR="004635F1" w:rsidRPr="00D04573">
        <w:rPr>
          <w:rtl/>
          <w:lang w:bidi="fa-IR"/>
        </w:rPr>
        <w:t>».</w:t>
      </w:r>
      <w:r w:rsidR="00175DE7">
        <w:rPr>
          <w:rFonts w:hint="cs"/>
          <w:rtl/>
          <w:lang w:bidi="fa-IR"/>
        </w:rPr>
        <w:t xml:space="preserve"> </w:t>
      </w:r>
      <w:r w:rsidR="00175DE7" w:rsidRPr="00175DE7">
        <w:rPr>
          <w:rStyle w:val="libFootnotenumChar"/>
          <w:rFonts w:hint="cs"/>
          <w:rtl/>
        </w:rPr>
        <w:t>(6)</w:t>
      </w:r>
      <w:r w:rsidR="00175DE7">
        <w:rPr>
          <w:rFonts w:hint="cs"/>
          <w:rtl/>
          <w:lang w:bidi="fa-IR"/>
        </w:rPr>
        <w:t xml:space="preserve"> </w:t>
      </w:r>
    </w:p>
    <w:p w:rsidR="00175DE7" w:rsidRDefault="00175DE7" w:rsidP="00175DE7">
      <w:pPr>
        <w:pStyle w:val="libLine"/>
        <w:rPr>
          <w:rtl/>
          <w:lang w:bidi="fa-IR"/>
        </w:rPr>
      </w:pPr>
      <w:r>
        <w:rPr>
          <w:rFonts w:hint="cs"/>
          <w:rtl/>
          <w:lang w:bidi="fa-IR"/>
        </w:rPr>
        <w:t>____________________</w:t>
      </w:r>
    </w:p>
    <w:p w:rsidR="00AC7967" w:rsidRDefault="00175DE7" w:rsidP="00AC7967">
      <w:pPr>
        <w:pStyle w:val="libFootnote0"/>
        <w:rPr>
          <w:rtl/>
          <w:lang w:bidi="fa-IR"/>
        </w:rPr>
      </w:pPr>
      <w:r>
        <w:rPr>
          <w:rFonts w:hint="cs"/>
          <w:rtl/>
          <w:lang w:bidi="fa-IR"/>
        </w:rPr>
        <w:t xml:space="preserve">1. الجمل (مفید): ص57. </w:t>
      </w:r>
      <w:r w:rsidR="00D5166F">
        <w:rPr>
          <w:rFonts w:hint="cs"/>
          <w:rtl/>
          <w:lang w:bidi="fa-IR"/>
        </w:rPr>
        <w:t xml:space="preserve">بحار الانوار: ج43 ص 197، ج44 ص 83. مأساة الزهراء </w:t>
      </w:r>
      <w:r w:rsidR="00D5166F" w:rsidRPr="00175DE7">
        <w:rPr>
          <w:rStyle w:val="libAlaemChar"/>
          <w:rtl/>
        </w:rPr>
        <w:t>عليه</w:t>
      </w:r>
      <w:r w:rsidR="00D5166F" w:rsidRPr="00175DE7">
        <w:rPr>
          <w:rStyle w:val="libAlaemChar"/>
          <w:rFonts w:hint="cs"/>
          <w:rtl/>
        </w:rPr>
        <w:t>ما</w:t>
      </w:r>
      <w:r w:rsidR="00D5166F" w:rsidRPr="00175DE7">
        <w:rPr>
          <w:rStyle w:val="libAlaemChar"/>
          <w:rtl/>
        </w:rPr>
        <w:t>‌السلام</w:t>
      </w:r>
      <w:r w:rsidR="00DE72EB">
        <w:rPr>
          <w:rFonts w:hint="cs"/>
          <w:rtl/>
          <w:lang w:bidi="fa-IR"/>
        </w:rPr>
        <w:t>: ج1 ص 177، 226، 313، ج2 ص 172، 184.</w:t>
      </w:r>
      <w:r w:rsidR="001E3349">
        <w:rPr>
          <w:rFonts w:hint="cs"/>
          <w:rtl/>
          <w:lang w:bidi="fa-IR"/>
        </w:rPr>
        <w:t xml:space="preserve"> احتجاج: ج1 ص 414. الهجوم علی بیت فاطمة</w:t>
      </w:r>
      <w:r w:rsidR="001E3349" w:rsidRPr="001E3349">
        <w:rPr>
          <w:rStyle w:val="libAlaemChar"/>
          <w:rtl/>
        </w:rPr>
        <w:t xml:space="preserve"> </w:t>
      </w:r>
      <w:r w:rsidR="001E3349" w:rsidRPr="00175DE7">
        <w:rPr>
          <w:rStyle w:val="libAlaemChar"/>
          <w:rtl/>
        </w:rPr>
        <w:t>عليه</w:t>
      </w:r>
      <w:r w:rsidR="001E3349" w:rsidRPr="00175DE7">
        <w:rPr>
          <w:rStyle w:val="libAlaemChar"/>
          <w:rFonts w:hint="cs"/>
          <w:rtl/>
        </w:rPr>
        <w:t>ما</w:t>
      </w:r>
      <w:r w:rsidR="001E3349" w:rsidRPr="00175DE7">
        <w:rPr>
          <w:rStyle w:val="libAlaemChar"/>
          <w:rtl/>
        </w:rPr>
        <w:t>‌السلام</w:t>
      </w:r>
      <w:r w:rsidR="001E3349">
        <w:rPr>
          <w:rFonts w:hint="cs"/>
          <w:rtl/>
          <w:lang w:bidi="fa-IR"/>
        </w:rPr>
        <w:t xml:space="preserve">: </w:t>
      </w:r>
      <w:r w:rsidR="00AC7967">
        <w:rPr>
          <w:rFonts w:hint="cs"/>
          <w:rtl/>
          <w:lang w:bidi="fa-IR"/>
        </w:rPr>
        <w:t xml:space="preserve">ص 114، 122، 245، 275، 332، 340، 352. بیت الاحزان: ص 144. اللعمة البیضاء فی شرح طخبة الزهراء </w:t>
      </w:r>
      <w:r w:rsidR="00AC7967" w:rsidRPr="00175DE7">
        <w:rPr>
          <w:rStyle w:val="libAlaemChar"/>
          <w:rtl/>
        </w:rPr>
        <w:t>عليه</w:t>
      </w:r>
      <w:r w:rsidR="00AC7967" w:rsidRPr="00175DE7">
        <w:rPr>
          <w:rStyle w:val="libAlaemChar"/>
          <w:rFonts w:hint="cs"/>
          <w:rtl/>
        </w:rPr>
        <w:t>ما</w:t>
      </w:r>
      <w:r w:rsidR="00AC7967" w:rsidRPr="00175DE7">
        <w:rPr>
          <w:rStyle w:val="libAlaemChar"/>
          <w:rtl/>
        </w:rPr>
        <w:t>‌السلام</w:t>
      </w:r>
      <w:r w:rsidR="00AC7967">
        <w:rPr>
          <w:rFonts w:hint="cs"/>
          <w:rtl/>
          <w:lang w:bidi="fa-IR"/>
        </w:rPr>
        <w:t xml:space="preserve">: ص 870. </w:t>
      </w:r>
    </w:p>
    <w:p w:rsidR="00D04573" w:rsidRPr="00EF0F6D" w:rsidRDefault="00A439B9" w:rsidP="00EF0F6D">
      <w:pPr>
        <w:pStyle w:val="libFootnote0"/>
      </w:pPr>
      <w:r>
        <w:rPr>
          <w:rFonts w:hint="cs"/>
          <w:rtl/>
          <w:lang w:bidi="fa-IR"/>
        </w:rPr>
        <w:t xml:space="preserve">2. الایضاح: ص554 </w:t>
      </w:r>
      <w:r w:rsidR="00EF0F6D">
        <w:rPr>
          <w:rFonts w:hint="cs"/>
          <w:rtl/>
          <w:lang w:bidi="fa-IR"/>
        </w:rPr>
        <w:t>-</w:t>
      </w:r>
      <w:r>
        <w:rPr>
          <w:rFonts w:hint="cs"/>
          <w:rtl/>
          <w:lang w:bidi="fa-IR"/>
        </w:rPr>
        <w:t xml:space="preserve"> 552. احتجاج: ج1 ص 416 </w:t>
      </w:r>
      <w:r w:rsidR="00EF0F6D" w:rsidRPr="00EF0F6D">
        <w:rPr>
          <w:rFonts w:hint="cs"/>
          <w:rtl/>
        </w:rPr>
        <w:t>-</w:t>
      </w:r>
      <w:r>
        <w:rPr>
          <w:rFonts w:hint="cs"/>
          <w:rtl/>
          <w:lang w:bidi="fa-IR"/>
        </w:rPr>
        <w:t xml:space="preserve"> 401. بحار الانوار: ج 30 ص639، ج44 ص 87- 70. الغدیر: ج6 ص138. النص و الاجتهاد: ص 354. </w:t>
      </w:r>
      <w:r w:rsidR="00D04573" w:rsidRPr="00D04573">
        <w:rPr>
          <w:rtl/>
          <w:lang w:bidi="fa-IR"/>
        </w:rPr>
        <w:t>کشف الهاو</w:t>
      </w:r>
      <w:r w:rsidR="00D04573" w:rsidRPr="00D04573">
        <w:rPr>
          <w:rFonts w:hint="cs"/>
          <w:rtl/>
          <w:lang w:bidi="fa-IR"/>
        </w:rPr>
        <w:t>ی</w:t>
      </w:r>
      <w:r w:rsidR="00D04573" w:rsidRPr="00D04573">
        <w:rPr>
          <w:rFonts w:hint="eastAsia"/>
          <w:rtl/>
          <w:lang w:bidi="fa-IR"/>
        </w:rPr>
        <w:t>ه</w:t>
      </w:r>
      <w:r w:rsidR="00D04573" w:rsidRPr="00D04573">
        <w:rPr>
          <w:rtl/>
          <w:lang w:bidi="fa-IR"/>
        </w:rPr>
        <w:t>: ص 288.</w:t>
      </w:r>
      <w:r w:rsidR="001061D8">
        <w:rPr>
          <w:rFonts w:hint="cs"/>
          <w:rtl/>
          <w:lang w:bidi="fa-IR"/>
        </w:rPr>
        <w:t xml:space="preserve"> </w:t>
      </w:r>
      <w:r w:rsidR="00951754">
        <w:rPr>
          <w:rFonts w:hint="cs"/>
          <w:rtl/>
          <w:lang w:bidi="fa-IR"/>
        </w:rPr>
        <w:t>مستدرک حاکم: ج3 ص449.</w:t>
      </w:r>
      <w:r w:rsidR="00DE72EB">
        <w:rPr>
          <w:rFonts w:hint="cs"/>
          <w:rtl/>
          <w:lang w:bidi="fa-IR"/>
        </w:rPr>
        <w:t xml:space="preserve"> </w:t>
      </w:r>
      <w:r w:rsidR="00D04573" w:rsidRPr="00D04573">
        <w:rPr>
          <w:rtl/>
          <w:lang w:bidi="fa-IR"/>
        </w:rPr>
        <w:t xml:space="preserve">شرح </w:t>
      </w:r>
      <w:r w:rsidR="007F2BAE">
        <w:rPr>
          <w:rFonts w:hint="cs"/>
          <w:rtl/>
          <w:lang w:bidi="fa-IR"/>
        </w:rPr>
        <w:t>نهج البلاغة</w:t>
      </w:r>
      <w:r w:rsidR="00D04573" w:rsidRPr="00D04573">
        <w:rPr>
          <w:rtl/>
          <w:lang w:bidi="fa-IR"/>
        </w:rPr>
        <w:t xml:space="preserve">: ج </w:t>
      </w:r>
      <w:r w:rsidR="007F2BAE">
        <w:rPr>
          <w:rFonts w:hint="cs"/>
          <w:rtl/>
          <w:lang w:bidi="fa-IR"/>
        </w:rPr>
        <w:t xml:space="preserve">12 ص 213 - 138. </w:t>
      </w:r>
      <w:r w:rsidR="00DD1207">
        <w:rPr>
          <w:rFonts w:hint="cs"/>
          <w:rtl/>
          <w:lang w:bidi="fa-IR"/>
        </w:rPr>
        <w:t>فتح الباری: ج5 ص188. تاریخ دمشق: ج60 ص 35. الاصابة: ج2 ص28. فتوح البلدان: ج2 ص423. تاریخ یعقوبی: ج2 ص145.</w:t>
      </w:r>
      <w:r w:rsidR="0013495A">
        <w:rPr>
          <w:rFonts w:hint="cs"/>
          <w:rtl/>
          <w:lang w:bidi="fa-IR"/>
        </w:rPr>
        <w:t xml:space="preserve"> تاریخ طبری: ج3 ص 169. السقیفة و فدک: ص 96 </w:t>
      </w:r>
      <w:r w:rsidR="00EF0F6D">
        <w:rPr>
          <w:rFonts w:hint="cs"/>
          <w:rtl/>
          <w:lang w:bidi="fa-IR"/>
        </w:rPr>
        <w:t>-</w:t>
      </w:r>
      <w:r w:rsidR="0013495A">
        <w:rPr>
          <w:rFonts w:hint="cs"/>
          <w:rtl/>
          <w:lang w:bidi="fa-IR"/>
        </w:rPr>
        <w:t xml:space="preserve"> 92. تاج العروس: ج5 ص 143. وفیات الاعیان: ترجمة یزید بن زیاد الحمیری.</w:t>
      </w:r>
    </w:p>
    <w:p w:rsidR="00D04573" w:rsidRDefault="008F7544" w:rsidP="003E55B2">
      <w:pPr>
        <w:pStyle w:val="libFootnote0"/>
        <w:rPr>
          <w:rtl/>
          <w:lang w:bidi="fa-IR"/>
        </w:rPr>
      </w:pPr>
      <w:r>
        <w:rPr>
          <w:rFonts w:hint="cs"/>
          <w:rtl/>
          <w:lang w:bidi="fa-IR"/>
        </w:rPr>
        <w:t>3. الغدیر: ج6 ص 141. بحار الانوار: ج30 ص648</w:t>
      </w:r>
      <w:r w:rsidR="008B5E6D">
        <w:rPr>
          <w:rFonts w:hint="cs"/>
          <w:rtl/>
          <w:lang w:bidi="fa-IR"/>
        </w:rPr>
        <w:t>. کشف الهاویة: ص 286. شرح نهج البلاغة (ابن ابی الحدید): ج4 ص63.</w:t>
      </w:r>
    </w:p>
    <w:p w:rsidR="003E55B2" w:rsidRPr="00D04573" w:rsidRDefault="00003200" w:rsidP="003E55B2">
      <w:pPr>
        <w:pStyle w:val="libFootnote0"/>
        <w:rPr>
          <w:lang w:bidi="fa-IR"/>
        </w:rPr>
      </w:pPr>
      <w:r>
        <w:rPr>
          <w:rFonts w:hint="cs"/>
          <w:rtl/>
          <w:lang w:bidi="fa-IR"/>
        </w:rPr>
        <w:t xml:space="preserve">4. بحار الانوار: </w:t>
      </w:r>
      <w:r w:rsidR="003E55B2">
        <w:rPr>
          <w:rFonts w:hint="cs"/>
          <w:rtl/>
          <w:lang w:bidi="fa-IR"/>
        </w:rPr>
        <w:t xml:space="preserve">ج 30 ص 401. الصحیح من السیرة: ج4 ص 359. </w:t>
      </w:r>
      <w:r w:rsidR="003E55B2" w:rsidRPr="00D04573">
        <w:rPr>
          <w:rtl/>
          <w:lang w:bidi="fa-IR"/>
        </w:rPr>
        <w:t>کشف الهاو</w:t>
      </w:r>
      <w:r w:rsidR="003E55B2" w:rsidRPr="00D04573">
        <w:rPr>
          <w:rFonts w:hint="cs"/>
          <w:rtl/>
          <w:lang w:bidi="fa-IR"/>
        </w:rPr>
        <w:t>ی</w:t>
      </w:r>
      <w:r w:rsidR="003E55B2" w:rsidRPr="00D04573">
        <w:rPr>
          <w:rFonts w:hint="eastAsia"/>
          <w:rtl/>
          <w:lang w:bidi="fa-IR"/>
        </w:rPr>
        <w:t>ه</w:t>
      </w:r>
      <w:r w:rsidR="003E55B2">
        <w:rPr>
          <w:rtl/>
          <w:lang w:bidi="fa-IR"/>
        </w:rPr>
        <w:t>: ص 286</w:t>
      </w:r>
      <w:r w:rsidR="003E55B2">
        <w:rPr>
          <w:rFonts w:hint="cs"/>
          <w:rtl/>
          <w:lang w:bidi="fa-IR"/>
        </w:rPr>
        <w:t>. شرح نهج البلاغة: ج6 ص228.</w:t>
      </w:r>
    </w:p>
    <w:p w:rsidR="00003200" w:rsidRPr="00830D1D" w:rsidRDefault="00830D1D" w:rsidP="00AE0995">
      <w:pPr>
        <w:pStyle w:val="libFootnote0"/>
      </w:pPr>
      <w:r>
        <w:rPr>
          <w:rFonts w:hint="cs"/>
          <w:rtl/>
          <w:lang w:bidi="fa-IR"/>
        </w:rPr>
        <w:t xml:space="preserve">5. کشف الهاویة: ص 288. شرح نهج البلاغة: ج6 ص288. </w:t>
      </w:r>
    </w:p>
    <w:p w:rsidR="00FC599F" w:rsidRPr="00D04573" w:rsidRDefault="00830D1D" w:rsidP="00AE0995">
      <w:pPr>
        <w:pStyle w:val="libFootnote0"/>
        <w:rPr>
          <w:lang w:bidi="fa-IR"/>
        </w:rPr>
      </w:pPr>
      <w:r>
        <w:rPr>
          <w:rFonts w:hint="cs"/>
          <w:rtl/>
          <w:lang w:bidi="fa-IR"/>
        </w:rPr>
        <w:t xml:space="preserve">6. احتجاج: ج1 ص414. بحار الانوار: ج31 ص 645، ج43 ص 197، ج44 ص81. </w:t>
      </w:r>
      <w:r w:rsidR="00FC599F" w:rsidRPr="00D04573">
        <w:rPr>
          <w:rtl/>
          <w:lang w:bidi="fa-IR"/>
        </w:rPr>
        <w:t>ب</w:t>
      </w:r>
      <w:r w:rsidR="00FC599F" w:rsidRPr="00D04573">
        <w:rPr>
          <w:rFonts w:hint="cs"/>
          <w:rtl/>
          <w:lang w:bidi="fa-IR"/>
        </w:rPr>
        <w:t>ی</w:t>
      </w:r>
      <w:r w:rsidR="00FC599F" w:rsidRPr="00D04573">
        <w:rPr>
          <w:rFonts w:hint="eastAsia"/>
          <w:rtl/>
          <w:lang w:bidi="fa-IR"/>
        </w:rPr>
        <w:t>ت</w:t>
      </w:r>
      <w:r>
        <w:rPr>
          <w:rtl/>
          <w:lang w:bidi="fa-IR"/>
        </w:rPr>
        <w:t xml:space="preserve"> الاحزان: ص </w:t>
      </w:r>
      <w:r>
        <w:rPr>
          <w:rFonts w:hint="cs"/>
          <w:rtl/>
          <w:lang w:bidi="fa-IR"/>
        </w:rPr>
        <w:t>116. اللعمة البیضاء فی شرح خطبة الزهراء</w:t>
      </w:r>
      <w:r w:rsidR="00565BE2" w:rsidRPr="00565BE2">
        <w:rPr>
          <w:rStyle w:val="libAlaemChar"/>
          <w:rtl/>
        </w:rPr>
        <w:t xml:space="preserve"> </w:t>
      </w:r>
      <w:r w:rsidR="00565BE2" w:rsidRPr="00175DE7">
        <w:rPr>
          <w:rStyle w:val="libAlaemChar"/>
          <w:rtl/>
        </w:rPr>
        <w:t>عليه</w:t>
      </w:r>
      <w:r w:rsidR="00565BE2" w:rsidRPr="00175DE7">
        <w:rPr>
          <w:rStyle w:val="libAlaemChar"/>
          <w:rFonts w:hint="cs"/>
          <w:rtl/>
        </w:rPr>
        <w:t>ما</w:t>
      </w:r>
      <w:r w:rsidR="00565BE2" w:rsidRPr="00175DE7">
        <w:rPr>
          <w:rStyle w:val="libAlaemChar"/>
          <w:rtl/>
        </w:rPr>
        <w:t>‌السلام</w:t>
      </w:r>
      <w:r w:rsidR="00565BE2">
        <w:rPr>
          <w:rFonts w:hint="cs"/>
          <w:rtl/>
          <w:lang w:bidi="fa-IR"/>
        </w:rPr>
        <w:t>: ص 870. صحیفة الامام الحسن</w:t>
      </w:r>
      <w:r w:rsidR="00565BE2" w:rsidRPr="00565BE2">
        <w:rPr>
          <w:rStyle w:val="libAlaemChar"/>
          <w:rtl/>
        </w:rPr>
        <w:t xml:space="preserve"> </w:t>
      </w:r>
      <w:r w:rsidR="00565BE2" w:rsidRPr="00175DE7">
        <w:rPr>
          <w:rStyle w:val="libAlaemChar"/>
          <w:rtl/>
        </w:rPr>
        <w:t>عليه‌السلام</w:t>
      </w:r>
      <w:r w:rsidR="00C15328">
        <w:rPr>
          <w:rFonts w:hint="cs"/>
          <w:rtl/>
          <w:lang w:bidi="fa-IR"/>
        </w:rPr>
        <w:t>: ص 270. مأساة الزهراء</w:t>
      </w:r>
      <w:r w:rsidR="00C15328" w:rsidRPr="00C15328">
        <w:rPr>
          <w:rStyle w:val="libAlaemChar"/>
          <w:rtl/>
        </w:rPr>
        <w:t xml:space="preserve"> </w:t>
      </w:r>
      <w:r w:rsidR="00C15328" w:rsidRPr="00175DE7">
        <w:rPr>
          <w:rStyle w:val="libAlaemChar"/>
          <w:rtl/>
        </w:rPr>
        <w:t>عليه</w:t>
      </w:r>
      <w:r w:rsidR="00C15328" w:rsidRPr="00175DE7">
        <w:rPr>
          <w:rStyle w:val="libAlaemChar"/>
          <w:rFonts w:hint="cs"/>
          <w:rtl/>
        </w:rPr>
        <w:t>ا</w:t>
      </w:r>
      <w:r w:rsidR="00C15328" w:rsidRPr="00175DE7">
        <w:rPr>
          <w:rStyle w:val="libAlaemChar"/>
          <w:rtl/>
        </w:rPr>
        <w:t>‌السلام</w:t>
      </w:r>
      <w:r w:rsidR="00C15328">
        <w:rPr>
          <w:rFonts w:hint="cs"/>
          <w:rtl/>
          <w:lang w:bidi="fa-IR"/>
        </w:rPr>
        <w:t xml:space="preserve">: </w:t>
      </w:r>
      <w:r w:rsidR="00AE0995">
        <w:rPr>
          <w:rFonts w:hint="cs"/>
          <w:rtl/>
          <w:lang w:bidi="fa-IR"/>
        </w:rPr>
        <w:t>ج2 ص 51، 141. الهجوم علی بیت فاطمة</w:t>
      </w:r>
      <w:r w:rsidR="00AE0995" w:rsidRPr="00AE0995">
        <w:rPr>
          <w:rStyle w:val="libAlaemChar"/>
          <w:rtl/>
        </w:rPr>
        <w:t xml:space="preserve"> </w:t>
      </w:r>
      <w:r w:rsidR="00AE0995" w:rsidRPr="00175DE7">
        <w:rPr>
          <w:rStyle w:val="libAlaemChar"/>
          <w:rtl/>
        </w:rPr>
        <w:t>عليه</w:t>
      </w:r>
      <w:r w:rsidR="00AE0995" w:rsidRPr="00175DE7">
        <w:rPr>
          <w:rStyle w:val="libAlaemChar"/>
          <w:rFonts w:hint="cs"/>
          <w:rtl/>
        </w:rPr>
        <w:t>ما</w:t>
      </w:r>
      <w:r w:rsidR="00AE0995" w:rsidRPr="00175DE7">
        <w:rPr>
          <w:rStyle w:val="libAlaemChar"/>
          <w:rtl/>
        </w:rPr>
        <w:t>‌السلام</w:t>
      </w:r>
      <w:r w:rsidR="00AE0995">
        <w:rPr>
          <w:rFonts w:hint="cs"/>
          <w:rtl/>
          <w:lang w:bidi="fa-IR"/>
        </w:rPr>
        <w:t>: ص 300.</w:t>
      </w:r>
    </w:p>
    <w:p w:rsidR="00D04573" w:rsidRPr="00D04573" w:rsidRDefault="00FC599F" w:rsidP="00F22F2E">
      <w:pPr>
        <w:pStyle w:val="libPoemTiniChar"/>
        <w:rPr>
          <w:lang w:bidi="fa-IR"/>
        </w:rPr>
      </w:pPr>
      <w:r>
        <w:rPr>
          <w:rtl/>
          <w:lang w:bidi="fa-IR"/>
        </w:rPr>
        <w:br w:type="page"/>
      </w:r>
    </w:p>
    <w:p w:rsidR="00D04573" w:rsidRPr="00D04573" w:rsidRDefault="00996CB8" w:rsidP="00996CB8">
      <w:pPr>
        <w:pStyle w:val="Heading1Center"/>
        <w:rPr>
          <w:lang w:bidi="fa-IR"/>
        </w:rPr>
      </w:pPr>
      <w:bookmarkStart w:id="417" w:name="_Toc523137048"/>
      <w:r>
        <w:rPr>
          <w:rFonts w:hint="cs"/>
          <w:rtl/>
          <w:lang w:bidi="fa-IR"/>
        </w:rPr>
        <w:t xml:space="preserve">9 </w:t>
      </w:r>
      <w:r w:rsidR="00D04573" w:rsidRPr="00D04573">
        <w:rPr>
          <w:rFonts w:hint="eastAsia"/>
          <w:rtl/>
          <w:lang w:bidi="fa-IR"/>
        </w:rPr>
        <w:t>رمضان</w:t>
      </w:r>
      <w:r w:rsidR="00D04573" w:rsidRPr="00D04573">
        <w:rPr>
          <w:rtl/>
          <w:lang w:bidi="fa-IR"/>
        </w:rPr>
        <w:t xml:space="preserve"> المبارک</w:t>
      </w:r>
      <w:bookmarkEnd w:id="417"/>
    </w:p>
    <w:p w:rsidR="00D04573" w:rsidRPr="00D04573" w:rsidRDefault="00996CB8" w:rsidP="00F22F2E">
      <w:pPr>
        <w:pStyle w:val="libPoemTiniChar"/>
        <w:rPr>
          <w:lang w:bidi="fa-IR"/>
        </w:rPr>
      </w:pPr>
      <w:r>
        <w:rPr>
          <w:rtl/>
          <w:lang w:bidi="fa-IR"/>
        </w:rPr>
        <w:br w:type="page"/>
      </w:r>
      <w:r w:rsidR="001C00F8">
        <w:rPr>
          <w:rtl/>
          <w:lang w:bidi="fa-IR"/>
        </w:rPr>
        <w:lastRenderedPageBreak/>
        <w:br w:type="page"/>
      </w:r>
    </w:p>
    <w:p w:rsidR="00D04573" w:rsidRPr="00D04573" w:rsidRDefault="00D04573" w:rsidP="00A4042F">
      <w:pPr>
        <w:pStyle w:val="libVar"/>
        <w:rPr>
          <w:lang w:bidi="fa-IR"/>
        </w:rPr>
      </w:pPr>
      <w:r w:rsidRPr="00D04573">
        <w:rPr>
          <w:rFonts w:hint="eastAsia"/>
          <w:rtl/>
          <w:lang w:bidi="fa-IR"/>
        </w:rPr>
        <w:t>ماه</w:t>
      </w:r>
      <w:r w:rsidRPr="00D04573">
        <w:rPr>
          <w:rtl/>
          <w:lang w:bidi="fa-IR"/>
        </w:rPr>
        <w:t xml:space="preserve"> مبارک رمضان ماه پر خاطره ا</w:t>
      </w:r>
      <w:r w:rsidRPr="00D04573">
        <w:rPr>
          <w:rFonts w:hint="cs"/>
          <w:rtl/>
          <w:lang w:bidi="fa-IR"/>
        </w:rPr>
        <w:t>ی</w:t>
      </w:r>
      <w:r w:rsidRPr="00D04573">
        <w:rPr>
          <w:rtl/>
          <w:lang w:bidi="fa-IR"/>
        </w:rPr>
        <w:t xml:space="preserve"> است. روزها</w:t>
      </w:r>
      <w:r w:rsidRPr="00D04573">
        <w:rPr>
          <w:rFonts w:hint="cs"/>
          <w:rtl/>
          <w:lang w:bidi="fa-IR"/>
        </w:rPr>
        <w:t>ی</w:t>
      </w:r>
      <w:r w:rsidRPr="00D04573">
        <w:rPr>
          <w:rtl/>
          <w:lang w:bidi="fa-IR"/>
        </w:rPr>
        <w:t xml:space="preserve"> 1، 3، 4، 6، 10، 12، 13، 14، 15 و 16 و 17، 19، 20، 21، 23، 24 </w:t>
      </w:r>
      <w:r w:rsidRPr="00D04573">
        <w:rPr>
          <w:rFonts w:hint="cs"/>
          <w:rtl/>
          <w:lang w:bidi="fa-IR"/>
        </w:rPr>
        <w:t>ی</w:t>
      </w:r>
      <w:r w:rsidRPr="00D04573">
        <w:rPr>
          <w:rFonts w:hint="eastAsia"/>
          <w:rtl/>
          <w:lang w:bidi="fa-IR"/>
        </w:rPr>
        <w:t>ادآور</w:t>
      </w:r>
      <w:r w:rsidRPr="00D04573">
        <w:rPr>
          <w:rtl/>
          <w:lang w:bidi="fa-IR"/>
        </w:rPr>
        <w:t xml:space="preserve"> لحظات</w:t>
      </w:r>
      <w:r w:rsidRPr="00D04573">
        <w:rPr>
          <w:rFonts w:hint="cs"/>
          <w:rtl/>
          <w:lang w:bidi="fa-IR"/>
        </w:rPr>
        <w:t>ی</w:t>
      </w:r>
      <w:r w:rsidRPr="00D04573">
        <w:rPr>
          <w:rtl/>
          <w:lang w:bidi="fa-IR"/>
        </w:rPr>
        <w:t xml:space="preserve"> حساس از تار</w:t>
      </w:r>
      <w:r w:rsidRPr="00D04573">
        <w:rPr>
          <w:rFonts w:hint="cs"/>
          <w:rtl/>
          <w:lang w:bidi="fa-IR"/>
        </w:rPr>
        <w:t>ی</w:t>
      </w:r>
      <w:r w:rsidRPr="00D04573">
        <w:rPr>
          <w:rFonts w:hint="eastAsia"/>
          <w:rtl/>
          <w:lang w:bidi="fa-IR"/>
        </w:rPr>
        <w:t>خ</w:t>
      </w:r>
      <w:r w:rsidRPr="00D04573">
        <w:rPr>
          <w:rtl/>
          <w:lang w:bidi="fa-IR"/>
        </w:rPr>
        <w:t xml:space="preserve"> اسلام است. هم </w:t>
      </w:r>
      <w:r w:rsidRPr="00D04573">
        <w:rPr>
          <w:rFonts w:hint="cs"/>
          <w:rtl/>
          <w:lang w:bidi="fa-IR"/>
        </w:rPr>
        <w:t>ی</w:t>
      </w:r>
      <w:r w:rsidRPr="00D04573">
        <w:rPr>
          <w:rFonts w:hint="eastAsia"/>
          <w:rtl/>
          <w:lang w:bidi="fa-IR"/>
        </w:rPr>
        <w:t>ادمانها</w:t>
      </w:r>
      <w:r w:rsidRPr="00D04573">
        <w:rPr>
          <w:rFonts w:hint="cs"/>
          <w:rtl/>
          <w:lang w:bidi="fa-IR"/>
        </w:rPr>
        <w:t>ی</w:t>
      </w:r>
      <w:r w:rsidRPr="00D04573">
        <w:rPr>
          <w:rtl/>
          <w:lang w:bidi="fa-IR"/>
        </w:rPr>
        <w:t xml:space="preserve"> خوش و هو روزها</w:t>
      </w:r>
      <w:r w:rsidRPr="00D04573">
        <w:rPr>
          <w:rFonts w:hint="cs"/>
          <w:rtl/>
          <w:lang w:bidi="fa-IR"/>
        </w:rPr>
        <w:t>ی</w:t>
      </w:r>
      <w:r w:rsidRPr="00D04573">
        <w:rPr>
          <w:rtl/>
          <w:lang w:bidi="fa-IR"/>
        </w:rPr>
        <w:t xml:space="preserve"> حزن انگ</w:t>
      </w:r>
      <w:r w:rsidRPr="00D04573">
        <w:rPr>
          <w:rFonts w:hint="cs"/>
          <w:rtl/>
          <w:lang w:bidi="fa-IR"/>
        </w:rPr>
        <w:t>ی</w:t>
      </w:r>
      <w:r w:rsidRPr="00D04573">
        <w:rPr>
          <w:rFonts w:hint="eastAsia"/>
          <w:rtl/>
          <w:lang w:bidi="fa-IR"/>
        </w:rPr>
        <w:t>ر</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ماه به چشم م</w:t>
      </w:r>
      <w:r w:rsidRPr="00D04573">
        <w:rPr>
          <w:rFonts w:hint="cs"/>
          <w:rtl/>
          <w:lang w:bidi="fa-IR"/>
        </w:rPr>
        <w:t>ی</w:t>
      </w:r>
      <w:r w:rsidRPr="00D04573">
        <w:rPr>
          <w:rtl/>
          <w:lang w:bidi="fa-IR"/>
        </w:rPr>
        <w:t xml:space="preserve"> خورد.</w:t>
      </w:r>
    </w:p>
    <w:p w:rsidR="00D04573" w:rsidRPr="00D04573" w:rsidRDefault="00D04573" w:rsidP="00A4042F">
      <w:pPr>
        <w:pStyle w:val="libVar"/>
        <w:rPr>
          <w:lang w:bidi="fa-IR"/>
        </w:rPr>
      </w:pPr>
      <w:r w:rsidRPr="00D04573">
        <w:rPr>
          <w:rFonts w:hint="eastAsia"/>
          <w:rtl/>
          <w:lang w:bidi="fa-IR"/>
        </w:rPr>
        <w:t>ولادت</w:t>
      </w:r>
      <w:r w:rsidRPr="00D04573">
        <w:rPr>
          <w:rtl/>
          <w:lang w:bidi="fa-IR"/>
        </w:rPr>
        <w:t xml:space="preserve"> امام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معراج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دو خبر سرور آفر</w:t>
      </w:r>
      <w:r w:rsidRPr="00D04573">
        <w:rPr>
          <w:rFonts w:hint="cs"/>
          <w:rtl/>
          <w:lang w:bidi="fa-IR"/>
        </w:rPr>
        <w:t>ی</w:t>
      </w:r>
      <w:r w:rsidRPr="00D04573">
        <w:rPr>
          <w:rFonts w:hint="eastAsia"/>
          <w:rtl/>
          <w:lang w:bidi="fa-IR"/>
        </w:rPr>
        <w:t>ن</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ماه است. مرگ ابولهب، ابن ملجم</w:t>
      </w:r>
      <w:r w:rsidR="00366A61">
        <w:rPr>
          <w:rtl/>
          <w:lang w:bidi="fa-IR"/>
        </w:rPr>
        <w:t>،</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مروان، ز</w:t>
      </w:r>
      <w:r w:rsidRPr="00D04573">
        <w:rPr>
          <w:rFonts w:hint="cs"/>
          <w:rtl/>
          <w:lang w:bidi="fa-IR"/>
        </w:rPr>
        <w:t>ی</w:t>
      </w:r>
      <w:r w:rsidRPr="00D04573">
        <w:rPr>
          <w:rFonts w:hint="eastAsia"/>
          <w:rtl/>
          <w:lang w:bidi="fa-IR"/>
        </w:rPr>
        <w:t>اد</w:t>
      </w:r>
      <w:r w:rsidRPr="00D04573">
        <w:rPr>
          <w:rtl/>
          <w:lang w:bidi="fa-IR"/>
        </w:rPr>
        <w:t xml:space="preserve"> بن اب</w:t>
      </w:r>
      <w:r w:rsidRPr="00D04573">
        <w:rPr>
          <w:rFonts w:hint="cs"/>
          <w:rtl/>
          <w:lang w:bidi="fa-IR"/>
        </w:rPr>
        <w:t>ی</w:t>
      </w:r>
      <w:r w:rsidRPr="00D04573">
        <w:rPr>
          <w:rFonts w:hint="eastAsia"/>
          <w:rtl/>
          <w:lang w:bidi="fa-IR"/>
        </w:rPr>
        <w:t>ه،</w:t>
      </w:r>
      <w:r w:rsidRPr="00D04573">
        <w:rPr>
          <w:rtl/>
          <w:lang w:bidi="fa-IR"/>
        </w:rPr>
        <w:t xml:space="preserve"> حجاج ثقف</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روزها</w:t>
      </w:r>
      <w:r w:rsidRPr="00D04573">
        <w:rPr>
          <w:rFonts w:hint="cs"/>
          <w:rtl/>
          <w:lang w:bidi="fa-IR"/>
        </w:rPr>
        <w:t>ی</w:t>
      </w:r>
      <w:r w:rsidRPr="00D04573">
        <w:rPr>
          <w:rtl/>
          <w:lang w:bidi="fa-IR"/>
        </w:rPr>
        <w:t xml:space="preserve"> نابود</w:t>
      </w:r>
      <w:r w:rsidRPr="00D04573">
        <w:rPr>
          <w:rFonts w:hint="cs"/>
          <w:rtl/>
          <w:lang w:bidi="fa-IR"/>
        </w:rPr>
        <w:t>ی</w:t>
      </w:r>
      <w:r w:rsidRPr="00D04573">
        <w:rPr>
          <w:rtl/>
          <w:lang w:bidi="fa-IR"/>
        </w:rPr>
        <w:t xml:space="preserve"> دشمنان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است.</w:t>
      </w:r>
    </w:p>
    <w:p w:rsidR="00D04573" w:rsidRPr="00D04573" w:rsidRDefault="00D04573" w:rsidP="00A4042F">
      <w:pPr>
        <w:pStyle w:val="libVar"/>
        <w:rPr>
          <w:lang w:bidi="fa-IR"/>
        </w:rPr>
      </w:pPr>
      <w:r w:rsidRPr="00D04573">
        <w:rPr>
          <w:rFonts w:hint="eastAsia"/>
          <w:rtl/>
          <w:lang w:bidi="fa-IR"/>
        </w:rPr>
        <w:t>از</w:t>
      </w:r>
      <w:r w:rsidRPr="00D04573">
        <w:rPr>
          <w:rtl/>
          <w:lang w:bidi="fa-IR"/>
        </w:rPr>
        <w:t xml:space="preserve">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شهادت حضرت زهرا </w:t>
      </w:r>
      <w:r w:rsidR="00815A64" w:rsidRPr="00815A64">
        <w:rPr>
          <w:rStyle w:val="libAlaemChar"/>
          <w:rtl/>
        </w:rPr>
        <w:t>عليها‌السلام</w:t>
      </w:r>
      <w:r w:rsidRPr="00D04573">
        <w:rPr>
          <w:rtl/>
          <w:lang w:bidi="fa-IR"/>
        </w:rPr>
        <w:t xml:space="preserve"> بنابرقول</w:t>
      </w:r>
      <w:r w:rsidRPr="00D04573">
        <w:rPr>
          <w:rFonts w:hint="cs"/>
          <w:rtl/>
          <w:lang w:bidi="fa-IR"/>
        </w:rPr>
        <w:t>ی</w:t>
      </w:r>
      <w:r w:rsidRPr="00D04573">
        <w:rPr>
          <w:rFonts w:hint="eastAsia"/>
          <w:rtl/>
          <w:lang w:bidi="fa-IR"/>
        </w:rPr>
        <w:t>،</w:t>
      </w:r>
      <w:r w:rsidRPr="00D04573">
        <w:rPr>
          <w:rtl/>
          <w:lang w:bidi="fa-IR"/>
        </w:rPr>
        <w:t xml:space="preserve"> ضربت خوردن و شهادت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وفات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و حضرت نف</w:t>
      </w:r>
      <w:r w:rsidRPr="00D04573">
        <w:rPr>
          <w:rFonts w:hint="cs"/>
          <w:rtl/>
          <w:lang w:bidi="fa-IR"/>
        </w:rPr>
        <w:t>ی</w:t>
      </w:r>
      <w:r w:rsidRPr="00D04573">
        <w:rPr>
          <w:rFonts w:hint="eastAsia"/>
          <w:rtl/>
          <w:lang w:bidi="fa-IR"/>
        </w:rPr>
        <w:t>سه</w:t>
      </w:r>
      <w:r w:rsidRPr="00D04573">
        <w:rPr>
          <w:rtl/>
          <w:lang w:bidi="fa-IR"/>
        </w:rPr>
        <w:t xml:space="preserve"> </w:t>
      </w:r>
      <w:r w:rsidR="00815A64" w:rsidRPr="00815A64">
        <w:rPr>
          <w:rStyle w:val="libAlaemChar"/>
          <w:rtl/>
        </w:rPr>
        <w:t>عليها‌السلام</w:t>
      </w:r>
      <w:r w:rsidRPr="00D04573">
        <w:rPr>
          <w:rtl/>
          <w:lang w:bidi="fa-IR"/>
        </w:rPr>
        <w:t xml:space="preserve"> و شهادت مختار روزها</w:t>
      </w:r>
      <w:r w:rsidRPr="00D04573">
        <w:rPr>
          <w:rFonts w:hint="cs"/>
          <w:rtl/>
          <w:lang w:bidi="fa-IR"/>
        </w:rPr>
        <w:t>ی</w:t>
      </w:r>
      <w:r w:rsidRPr="00D04573">
        <w:rPr>
          <w:rtl/>
          <w:lang w:bidi="fa-IR"/>
        </w:rPr>
        <w:t xml:space="preserve"> حزن آل محمد </w:t>
      </w:r>
      <w:r w:rsidR="004A300B" w:rsidRPr="004A300B">
        <w:rPr>
          <w:rStyle w:val="libAlaemChar"/>
          <w:rtl/>
        </w:rPr>
        <w:t>عليهم‌السلام</w:t>
      </w:r>
      <w:r w:rsidRPr="00D04573">
        <w:rPr>
          <w:rtl/>
          <w:lang w:bidi="fa-IR"/>
        </w:rPr>
        <w:t xml:space="preserve"> است.</w:t>
      </w:r>
    </w:p>
    <w:p w:rsidR="00D04573" w:rsidRPr="00D04573" w:rsidRDefault="00D04573" w:rsidP="00A4042F">
      <w:pPr>
        <w:pStyle w:val="libVar"/>
        <w:rPr>
          <w:lang w:bidi="fa-IR"/>
        </w:rPr>
      </w:pPr>
      <w:r w:rsidRPr="00D04573">
        <w:rPr>
          <w:rFonts w:hint="eastAsia"/>
          <w:rtl/>
          <w:lang w:bidi="fa-IR"/>
        </w:rPr>
        <w:t>جنگ</w:t>
      </w:r>
      <w:r w:rsidRPr="00D04573">
        <w:rPr>
          <w:rtl/>
          <w:lang w:bidi="fa-IR"/>
        </w:rPr>
        <w:t xml:space="preserve"> بدر، طائف، تبوک</w:t>
      </w:r>
      <w:r w:rsidR="00526524">
        <w:rPr>
          <w:rFonts w:hint="cs"/>
          <w:rtl/>
          <w:lang w:bidi="fa-IR"/>
        </w:rPr>
        <w:t xml:space="preserve"> </w:t>
      </w:r>
      <w:r w:rsidRPr="00D04573">
        <w:rPr>
          <w:rFonts w:hint="eastAsia"/>
          <w:rtl/>
          <w:lang w:bidi="fa-IR"/>
        </w:rPr>
        <w:t>و</w:t>
      </w:r>
      <w:r w:rsidRPr="00D04573">
        <w:rPr>
          <w:rtl/>
          <w:lang w:bidi="fa-IR"/>
        </w:rPr>
        <w:t xml:space="preserve"> فتح مکه روزها</w:t>
      </w:r>
      <w:r w:rsidRPr="00D04573">
        <w:rPr>
          <w:rFonts w:hint="cs"/>
          <w:rtl/>
          <w:lang w:bidi="fa-IR"/>
        </w:rPr>
        <w:t>ی</w:t>
      </w:r>
      <w:r w:rsidRPr="00D04573">
        <w:rPr>
          <w:rtl/>
          <w:lang w:bidi="fa-IR"/>
        </w:rPr>
        <w:t xml:space="preserve"> تار</w:t>
      </w:r>
      <w:r w:rsidRPr="00D04573">
        <w:rPr>
          <w:rFonts w:hint="cs"/>
          <w:rtl/>
          <w:lang w:bidi="fa-IR"/>
        </w:rPr>
        <w:t>ی</w:t>
      </w:r>
      <w:r w:rsidRPr="00D04573">
        <w:rPr>
          <w:rFonts w:hint="eastAsia"/>
          <w:rtl/>
          <w:lang w:bidi="fa-IR"/>
        </w:rPr>
        <w:t>خ</w:t>
      </w:r>
      <w:r w:rsidRPr="00D04573">
        <w:rPr>
          <w:rtl/>
          <w:lang w:bidi="fa-IR"/>
        </w:rPr>
        <w:t xml:space="preserve"> ساز اسلام است. عروج حضرت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آسمان، نزول قرآن، مراسم عقد اخوت، دعا</w:t>
      </w:r>
      <w:r w:rsidRPr="00D04573">
        <w:rPr>
          <w:rFonts w:hint="cs"/>
          <w:rtl/>
          <w:lang w:bidi="fa-IR"/>
        </w:rPr>
        <w:t>ی</w:t>
      </w:r>
      <w:r w:rsidRPr="00D04573">
        <w:rPr>
          <w:rtl/>
          <w:lang w:bidi="fa-IR"/>
        </w:rPr>
        <w:t xml:space="preserve"> باران توسّط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وقا</w:t>
      </w:r>
      <w:r w:rsidRPr="00D04573">
        <w:rPr>
          <w:rFonts w:hint="cs"/>
          <w:rtl/>
          <w:lang w:bidi="fa-IR"/>
        </w:rPr>
        <w:t>ی</w:t>
      </w:r>
      <w:r w:rsidRPr="00D04573">
        <w:rPr>
          <w:rFonts w:hint="eastAsia"/>
          <w:rtl/>
          <w:lang w:bidi="fa-IR"/>
        </w:rPr>
        <w:t>ع</w:t>
      </w:r>
      <w:r w:rsidRPr="00D04573">
        <w:rPr>
          <w:rtl/>
          <w:lang w:bidi="fa-IR"/>
        </w:rPr>
        <w:t xml:space="preserve"> مهم تار</w:t>
      </w:r>
      <w:r w:rsidRPr="00D04573">
        <w:rPr>
          <w:rFonts w:hint="cs"/>
          <w:rtl/>
          <w:lang w:bidi="fa-IR"/>
        </w:rPr>
        <w:t>ی</w:t>
      </w:r>
      <w:r w:rsidRPr="00D04573">
        <w:rPr>
          <w:rFonts w:hint="eastAsia"/>
          <w:rtl/>
          <w:lang w:bidi="fa-IR"/>
        </w:rPr>
        <w:t>خ</w:t>
      </w:r>
      <w:r w:rsidRPr="00D04573">
        <w:rPr>
          <w:rFonts w:hint="cs"/>
          <w:rtl/>
          <w:lang w:bidi="fa-IR"/>
        </w:rPr>
        <w:t>ی</w:t>
      </w:r>
      <w:r w:rsidRPr="00D04573">
        <w:rPr>
          <w:rtl/>
          <w:lang w:bidi="fa-IR"/>
        </w:rPr>
        <w:t xml:space="preserve"> هستند.</w:t>
      </w:r>
    </w:p>
    <w:p w:rsidR="00D04573" w:rsidRDefault="00D04573" w:rsidP="00A4042F">
      <w:pPr>
        <w:pStyle w:val="libVar"/>
        <w:rPr>
          <w:rtl/>
          <w:lang w:bidi="fa-IR"/>
        </w:rPr>
      </w:pPr>
      <w:r w:rsidRPr="00D04573">
        <w:rPr>
          <w:rFonts w:hint="eastAsia"/>
          <w:rtl/>
          <w:lang w:bidi="fa-IR"/>
        </w:rPr>
        <w:t>بدعت</w:t>
      </w:r>
      <w:r w:rsidRPr="00D04573">
        <w:rPr>
          <w:rtl/>
          <w:lang w:bidi="fa-IR"/>
        </w:rPr>
        <w:t xml:space="preserve"> نماز تراو</w:t>
      </w:r>
      <w:r w:rsidRPr="00D04573">
        <w:rPr>
          <w:rFonts w:hint="cs"/>
          <w:rtl/>
          <w:lang w:bidi="fa-IR"/>
        </w:rPr>
        <w:t>ی</w:t>
      </w:r>
      <w:r w:rsidRPr="00D04573">
        <w:rPr>
          <w:rFonts w:hint="eastAsia"/>
          <w:rtl/>
          <w:lang w:bidi="fa-IR"/>
        </w:rPr>
        <w:t>ج</w:t>
      </w:r>
      <w:r w:rsidRPr="00D04573">
        <w:rPr>
          <w:rtl/>
          <w:lang w:bidi="fa-IR"/>
        </w:rPr>
        <w:t xml:space="preserve"> توسّط عمر، ورود محمّد بن اب</w:t>
      </w:r>
      <w:r w:rsidRPr="00D04573">
        <w:rPr>
          <w:rFonts w:hint="cs"/>
          <w:rtl/>
          <w:lang w:bidi="fa-IR"/>
        </w:rPr>
        <w:t>ی</w:t>
      </w:r>
      <w:r w:rsidRPr="00D04573">
        <w:rPr>
          <w:rtl/>
          <w:lang w:bidi="fa-IR"/>
        </w:rPr>
        <w:t xml:space="preserve"> بکر به مصر، ب</w:t>
      </w:r>
      <w:r w:rsidRPr="00D04573">
        <w:rPr>
          <w:rFonts w:hint="cs"/>
          <w:rtl/>
          <w:lang w:bidi="fa-IR"/>
        </w:rPr>
        <w:t>ی</w:t>
      </w:r>
      <w:r w:rsidRPr="00D04573">
        <w:rPr>
          <w:rFonts w:hint="eastAsia"/>
          <w:rtl/>
          <w:lang w:bidi="fa-IR"/>
        </w:rPr>
        <w:t>عت</w:t>
      </w:r>
      <w:r w:rsidRPr="00D04573">
        <w:rPr>
          <w:rtl/>
          <w:lang w:bidi="fa-IR"/>
        </w:rPr>
        <w:t xml:space="preserve"> با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آمدن نامه ها</w:t>
      </w:r>
      <w:r w:rsidRPr="00D04573">
        <w:rPr>
          <w:rFonts w:hint="cs"/>
          <w:rtl/>
          <w:lang w:bidi="fa-IR"/>
        </w:rPr>
        <w:t>ی</w:t>
      </w:r>
      <w:r w:rsidRPr="00D04573">
        <w:rPr>
          <w:rtl/>
          <w:lang w:bidi="fa-IR"/>
        </w:rPr>
        <w:t xml:space="preserve"> اهل کوفه برا</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حرکت حضرت مسلم به سمت کوفه، ولا</w:t>
      </w:r>
      <w:r w:rsidRPr="00D04573">
        <w:rPr>
          <w:rFonts w:hint="cs"/>
          <w:rtl/>
          <w:lang w:bidi="fa-IR"/>
        </w:rPr>
        <w:t>ی</w:t>
      </w:r>
      <w:r w:rsidRPr="00D04573">
        <w:rPr>
          <w:rFonts w:hint="eastAsia"/>
          <w:rtl/>
          <w:lang w:bidi="fa-IR"/>
        </w:rPr>
        <w:t>تعهد</w:t>
      </w:r>
      <w:r w:rsidRPr="00D04573">
        <w:rPr>
          <w:rFonts w:hint="cs"/>
          <w:rtl/>
          <w:lang w:bidi="fa-IR"/>
        </w:rPr>
        <w:t>ی</w:t>
      </w:r>
      <w:r w:rsidRPr="00D04573">
        <w:rPr>
          <w:rtl/>
          <w:lang w:bidi="fa-IR"/>
        </w:rPr>
        <w:t xml:space="preserve"> امام رضا </w:t>
      </w:r>
      <w:r w:rsidR="00B4313A" w:rsidRPr="00B4313A">
        <w:rPr>
          <w:rStyle w:val="libAlaemChar"/>
          <w:rtl/>
        </w:rPr>
        <w:t>عليه‌السلام</w:t>
      </w:r>
      <w:r w:rsidRPr="00D04573">
        <w:rPr>
          <w:rtl/>
          <w:lang w:bidi="fa-IR"/>
        </w:rPr>
        <w:t xml:space="preserve"> و ضرب سکه به نام آن حضرت، هر </w:t>
      </w:r>
      <w:r w:rsidRPr="00D04573">
        <w:rPr>
          <w:rFonts w:hint="cs"/>
          <w:rtl/>
          <w:lang w:bidi="fa-IR"/>
        </w:rPr>
        <w:t>ی</w:t>
      </w:r>
      <w:r w:rsidRPr="00D04573">
        <w:rPr>
          <w:rFonts w:hint="eastAsia"/>
          <w:rtl/>
          <w:lang w:bidi="fa-IR"/>
        </w:rPr>
        <w:t>ک</w:t>
      </w:r>
      <w:r w:rsidRPr="00D04573">
        <w:rPr>
          <w:rtl/>
          <w:lang w:bidi="fa-IR"/>
        </w:rPr>
        <w:t xml:space="preserve"> </w:t>
      </w:r>
      <w:r w:rsidRPr="00D04573">
        <w:rPr>
          <w:rFonts w:hint="cs"/>
          <w:rtl/>
          <w:lang w:bidi="fa-IR"/>
        </w:rPr>
        <w:t>ی</w:t>
      </w:r>
      <w:r w:rsidRPr="00D04573">
        <w:rPr>
          <w:rFonts w:hint="eastAsia"/>
          <w:rtl/>
          <w:lang w:bidi="fa-IR"/>
        </w:rPr>
        <w:t>ادآور</w:t>
      </w:r>
      <w:r w:rsidRPr="00D04573">
        <w:rPr>
          <w:rtl/>
          <w:lang w:bidi="fa-IR"/>
        </w:rPr>
        <w:t xml:space="preserve"> فرازهائ</w:t>
      </w:r>
      <w:r w:rsidRPr="00D04573">
        <w:rPr>
          <w:rFonts w:hint="cs"/>
          <w:rtl/>
          <w:lang w:bidi="fa-IR"/>
        </w:rPr>
        <w:t>ی</w:t>
      </w:r>
      <w:r w:rsidRPr="00D04573">
        <w:rPr>
          <w:rtl/>
          <w:lang w:bidi="fa-IR"/>
        </w:rPr>
        <w:t xml:space="preserve"> از بر</w:t>
      </w:r>
      <w:r w:rsidRPr="00D04573">
        <w:rPr>
          <w:rFonts w:hint="eastAsia"/>
          <w:rtl/>
          <w:lang w:bidi="fa-IR"/>
        </w:rPr>
        <w:t>گها</w:t>
      </w:r>
      <w:r w:rsidRPr="00D04573">
        <w:rPr>
          <w:rFonts w:hint="cs"/>
          <w:rtl/>
          <w:lang w:bidi="fa-IR"/>
        </w:rPr>
        <w:t>ی</w:t>
      </w:r>
      <w:r w:rsidRPr="00D04573">
        <w:rPr>
          <w:rtl/>
          <w:lang w:bidi="fa-IR"/>
        </w:rPr>
        <w:t xml:space="preserve"> اسلام اند.</w:t>
      </w:r>
    </w:p>
    <w:p w:rsidR="00A4042F" w:rsidRPr="00D04573" w:rsidRDefault="00A4042F" w:rsidP="00F22F2E">
      <w:pPr>
        <w:pStyle w:val="libPoemTiniChar"/>
        <w:rPr>
          <w:lang w:bidi="fa-IR"/>
        </w:rPr>
      </w:pPr>
      <w:r>
        <w:rPr>
          <w:rtl/>
          <w:lang w:bidi="fa-IR"/>
        </w:rPr>
        <w:br w:type="page"/>
      </w:r>
      <w:r w:rsidR="00375FB0">
        <w:rPr>
          <w:rtl/>
          <w:lang w:bidi="fa-IR"/>
        </w:rPr>
        <w:lastRenderedPageBreak/>
        <w:br w:type="page"/>
      </w:r>
    </w:p>
    <w:p w:rsidR="00D04573" w:rsidRDefault="00D04573" w:rsidP="00375FB0">
      <w:pPr>
        <w:pStyle w:val="Heading2Center"/>
        <w:rPr>
          <w:rtl/>
        </w:rPr>
      </w:pPr>
      <w:bookmarkStart w:id="418" w:name="_Toc523137049"/>
      <w:r w:rsidRPr="00D04573">
        <w:rPr>
          <w:rtl/>
        </w:rPr>
        <w:t>1 ماه رمضان</w:t>
      </w:r>
      <w:bookmarkEnd w:id="418"/>
    </w:p>
    <w:p w:rsidR="008F5FFA" w:rsidRDefault="008F5FFA" w:rsidP="00A25F8E">
      <w:pPr>
        <w:pStyle w:val="libCenter"/>
        <w:rPr>
          <w:rtl/>
          <w:lang w:bidi="fa-IR"/>
        </w:rPr>
      </w:pPr>
      <w:r w:rsidRPr="00D04573">
        <w:rPr>
          <w:rtl/>
          <w:lang w:bidi="fa-IR"/>
        </w:rPr>
        <w:t>در شب اول ماه مبارک رمضان غسل</w:t>
      </w:r>
      <w:r w:rsidR="00A25F8E">
        <w:rPr>
          <w:rFonts w:hint="cs"/>
          <w:rtl/>
          <w:lang w:bidi="fa-IR"/>
        </w:rPr>
        <w:t xml:space="preserve"> </w:t>
      </w:r>
      <w:r w:rsidR="00A25F8E" w:rsidRPr="00A25F8E">
        <w:rPr>
          <w:rStyle w:val="libFootnotenumChar"/>
          <w:rFonts w:hint="cs"/>
          <w:rtl/>
        </w:rPr>
        <w:t>(1)</w:t>
      </w:r>
      <w:r w:rsidRPr="00D04573">
        <w:rPr>
          <w:rtl/>
          <w:lang w:bidi="fa-IR"/>
        </w:rPr>
        <w:t xml:space="preserve"> و ز</w:t>
      </w:r>
      <w:r w:rsidRPr="00D04573">
        <w:rPr>
          <w:rFonts w:hint="cs"/>
          <w:rtl/>
          <w:lang w:bidi="fa-IR"/>
        </w:rPr>
        <w:t>ی</w:t>
      </w:r>
      <w:r w:rsidRPr="00D04573">
        <w:rPr>
          <w:rFonts w:hint="eastAsia"/>
          <w:rtl/>
          <w:lang w:bidi="fa-IR"/>
        </w:rPr>
        <w:t>ارت</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Pr="00B4313A">
        <w:rPr>
          <w:rStyle w:val="libAlaemChar"/>
          <w:rtl/>
        </w:rPr>
        <w:t>عليه‌السلام</w:t>
      </w:r>
      <w:r w:rsidRPr="00D04573">
        <w:rPr>
          <w:rtl/>
          <w:lang w:bidi="fa-IR"/>
        </w:rPr>
        <w:t xml:space="preserve"> وارد شده است.</w:t>
      </w:r>
    </w:p>
    <w:p w:rsidR="00D04573" w:rsidRPr="00A25F8E" w:rsidRDefault="00D04573" w:rsidP="00A25F8E">
      <w:pPr>
        <w:pStyle w:val="Heading3"/>
        <w:rPr>
          <w:rtl/>
        </w:rPr>
      </w:pPr>
      <w:bookmarkStart w:id="419" w:name="_Toc523137050"/>
      <w:r w:rsidRPr="00D04573">
        <w:rPr>
          <w:rtl/>
          <w:lang w:bidi="fa-IR"/>
        </w:rPr>
        <w:t>1</w:t>
      </w:r>
      <w:r w:rsidR="00375FB0">
        <w:rPr>
          <w:rFonts w:hint="cs"/>
          <w:rtl/>
          <w:lang w:bidi="fa-IR"/>
        </w:rPr>
        <w:t xml:space="preserve">. </w:t>
      </w:r>
      <w:r w:rsidRPr="00D04573">
        <w:rPr>
          <w:rtl/>
          <w:lang w:bidi="fa-IR"/>
        </w:rPr>
        <w:t>ولا</w:t>
      </w:r>
      <w:r w:rsidRPr="00D04573">
        <w:rPr>
          <w:rFonts w:hint="cs"/>
          <w:rtl/>
          <w:lang w:bidi="fa-IR"/>
        </w:rPr>
        <w:t>ی</w:t>
      </w:r>
      <w:r w:rsidRPr="00D04573">
        <w:rPr>
          <w:rFonts w:hint="eastAsia"/>
          <w:rtl/>
          <w:lang w:bidi="fa-IR"/>
        </w:rPr>
        <w:t>تعهد</w:t>
      </w:r>
      <w:r w:rsidRPr="00D04573">
        <w:rPr>
          <w:rFonts w:hint="cs"/>
          <w:rtl/>
          <w:lang w:bidi="fa-IR"/>
        </w:rPr>
        <w:t>ی</w:t>
      </w:r>
      <w:r w:rsidRPr="00D04573">
        <w:rPr>
          <w:rtl/>
          <w:lang w:bidi="fa-IR"/>
        </w:rPr>
        <w:t xml:space="preserve"> امام رضا </w:t>
      </w:r>
      <w:r w:rsidR="00B4313A" w:rsidRPr="00B4313A">
        <w:rPr>
          <w:rStyle w:val="libAlaemChar"/>
          <w:rtl/>
        </w:rPr>
        <w:t>عليه‌السلام</w:t>
      </w:r>
      <w:bookmarkEnd w:id="419"/>
    </w:p>
    <w:p w:rsidR="00D04573" w:rsidRDefault="00D04573" w:rsidP="00070AD0">
      <w:pPr>
        <w:pStyle w:val="libNormal"/>
        <w:rPr>
          <w:rtl/>
          <w:lang w:bidi="fa-IR"/>
        </w:rPr>
      </w:pPr>
      <w:r w:rsidRPr="00D04573">
        <w:rPr>
          <w:rFonts w:hint="eastAsia"/>
          <w:rtl/>
          <w:lang w:bidi="fa-IR"/>
        </w:rPr>
        <w:t>در</w:t>
      </w:r>
      <w:r w:rsidRPr="00D04573">
        <w:rPr>
          <w:rtl/>
          <w:lang w:bidi="fa-IR"/>
        </w:rPr>
        <w:t xml:space="preserve"> 7 رجب سال 200 مأمون عباس</w:t>
      </w:r>
      <w:r w:rsidRPr="00D04573">
        <w:rPr>
          <w:rFonts w:hint="cs"/>
          <w:rtl/>
          <w:lang w:bidi="fa-IR"/>
        </w:rPr>
        <w:t>ی</w:t>
      </w:r>
      <w:r w:rsidRPr="00D04573">
        <w:rPr>
          <w:rtl/>
          <w:lang w:bidi="fa-IR"/>
        </w:rPr>
        <w:t xml:space="preserve"> نامه ا</w:t>
      </w:r>
      <w:r w:rsidRPr="00D04573">
        <w:rPr>
          <w:rFonts w:hint="cs"/>
          <w:rtl/>
          <w:lang w:bidi="fa-IR"/>
        </w:rPr>
        <w:t>ی</w:t>
      </w:r>
      <w:r w:rsidRPr="00D04573">
        <w:rPr>
          <w:rtl/>
          <w:lang w:bidi="fa-IR"/>
        </w:rPr>
        <w:t xml:space="preserve"> به امام رضا </w:t>
      </w:r>
      <w:r w:rsidR="00B4313A" w:rsidRPr="00B4313A">
        <w:rPr>
          <w:rStyle w:val="libAlaemChar"/>
          <w:rtl/>
        </w:rPr>
        <w:t>عليه‌السلام</w:t>
      </w:r>
      <w:r w:rsidRPr="00D04573">
        <w:rPr>
          <w:rtl/>
          <w:lang w:bidi="fa-IR"/>
        </w:rPr>
        <w:t xml:space="preserve"> نوشت، و آن بزرگوار را برا</w:t>
      </w:r>
      <w:r w:rsidRPr="00D04573">
        <w:rPr>
          <w:rFonts w:hint="cs"/>
          <w:rtl/>
          <w:lang w:bidi="fa-IR"/>
        </w:rPr>
        <w:t>ی</w:t>
      </w:r>
      <w:r w:rsidRPr="00D04573">
        <w:rPr>
          <w:rtl/>
          <w:lang w:bidi="fa-IR"/>
        </w:rPr>
        <w:t xml:space="preserve"> ولا</w:t>
      </w:r>
      <w:r w:rsidRPr="00D04573">
        <w:rPr>
          <w:rFonts w:hint="cs"/>
          <w:rtl/>
          <w:lang w:bidi="fa-IR"/>
        </w:rPr>
        <w:t>ی</w:t>
      </w:r>
      <w:r w:rsidRPr="00D04573">
        <w:rPr>
          <w:rFonts w:hint="eastAsia"/>
          <w:rtl/>
          <w:lang w:bidi="fa-IR"/>
        </w:rPr>
        <w:t>ت</w:t>
      </w:r>
      <w:r w:rsidRPr="00D04573">
        <w:rPr>
          <w:rtl/>
          <w:lang w:bidi="fa-IR"/>
        </w:rPr>
        <w:t xml:space="preserve"> عهد</w:t>
      </w:r>
      <w:r w:rsidRPr="00D04573">
        <w:rPr>
          <w:rFonts w:hint="cs"/>
          <w:rtl/>
          <w:lang w:bidi="fa-IR"/>
        </w:rPr>
        <w:t>ی</w:t>
      </w:r>
      <w:r w:rsidRPr="00D04573">
        <w:rPr>
          <w:rtl/>
          <w:lang w:bidi="fa-IR"/>
        </w:rPr>
        <w:t xml:space="preserve"> خو</w:t>
      </w:r>
      <w:r w:rsidRPr="00D04573">
        <w:rPr>
          <w:rFonts w:hint="cs"/>
          <w:rtl/>
          <w:lang w:bidi="fa-IR"/>
        </w:rPr>
        <w:t>ی</w:t>
      </w:r>
      <w:r w:rsidRPr="00D04573">
        <w:rPr>
          <w:rFonts w:hint="eastAsia"/>
          <w:rtl/>
          <w:lang w:bidi="fa-IR"/>
        </w:rPr>
        <w:t>ش</w:t>
      </w:r>
      <w:r w:rsidRPr="00D04573">
        <w:rPr>
          <w:rtl/>
          <w:lang w:bidi="fa-IR"/>
        </w:rPr>
        <w:t xml:space="preserve"> به مرو فرا خواند.</w:t>
      </w:r>
      <w:r w:rsidR="00F8486F">
        <w:rPr>
          <w:rFonts w:hint="cs"/>
          <w:rtl/>
          <w:lang w:bidi="fa-IR"/>
        </w:rPr>
        <w:t xml:space="preserve"> </w:t>
      </w:r>
      <w:r w:rsidR="00F8486F" w:rsidRPr="00F8486F">
        <w:rPr>
          <w:rStyle w:val="libFootnotenumChar"/>
          <w:rFonts w:hint="cs"/>
          <w:rtl/>
        </w:rPr>
        <w:t>(3)</w:t>
      </w:r>
      <w:r w:rsidR="00F8486F">
        <w:rPr>
          <w:rFonts w:hint="cs"/>
          <w:rtl/>
          <w:lang w:bidi="fa-IR"/>
        </w:rPr>
        <w:t xml:space="preserve"> </w:t>
      </w:r>
      <w:r w:rsidRPr="00D04573">
        <w:rPr>
          <w:rFonts w:hint="eastAsia"/>
          <w:rtl/>
          <w:lang w:bidi="fa-IR"/>
        </w:rPr>
        <w:t>در</w:t>
      </w:r>
      <w:r w:rsidRPr="00D04573">
        <w:rPr>
          <w:rtl/>
          <w:lang w:bidi="fa-IR"/>
        </w:rPr>
        <w:t xml:space="preserve"> روز </w:t>
      </w:r>
      <w:r w:rsidRPr="002C0617">
        <w:rPr>
          <w:rStyle w:val="libBold1Char"/>
          <w:rtl/>
        </w:rPr>
        <w:t>اول ماه رمضان سال 201 ه</w:t>
      </w:r>
      <w:r w:rsidR="002C0617">
        <w:rPr>
          <w:rStyle w:val="libBold1Char"/>
          <w:rFonts w:hint="cs"/>
          <w:rtl/>
        </w:rPr>
        <w:t>ـ</w:t>
      </w:r>
      <w:r w:rsidRPr="00D04573">
        <w:rPr>
          <w:rtl/>
          <w:lang w:bidi="fa-IR"/>
        </w:rPr>
        <w:t xml:space="preserve"> مردم با حضرت رضا </w:t>
      </w:r>
      <w:r w:rsidR="00B4313A" w:rsidRPr="00B4313A">
        <w:rPr>
          <w:rStyle w:val="libAlaemChar"/>
          <w:rtl/>
        </w:rPr>
        <w:t>عليه‌السلام</w:t>
      </w:r>
      <w:r w:rsidRPr="00D04573">
        <w:rPr>
          <w:rtl/>
          <w:lang w:bidi="fa-IR"/>
        </w:rPr>
        <w:t xml:space="preserve"> به ولا</w:t>
      </w:r>
      <w:r w:rsidRPr="00D04573">
        <w:rPr>
          <w:rFonts w:hint="cs"/>
          <w:rtl/>
          <w:lang w:bidi="fa-IR"/>
        </w:rPr>
        <w:t>ی</w:t>
      </w:r>
      <w:r w:rsidRPr="00D04573">
        <w:rPr>
          <w:rFonts w:hint="eastAsia"/>
          <w:rtl/>
          <w:lang w:bidi="fa-IR"/>
        </w:rPr>
        <w:t>تعهد</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کردند</w:t>
      </w:r>
      <w:r w:rsidR="00070AD0">
        <w:rPr>
          <w:rFonts w:hint="cs"/>
          <w:rtl/>
          <w:lang w:bidi="fa-IR"/>
        </w:rPr>
        <w:t xml:space="preserve"> </w:t>
      </w:r>
      <w:r w:rsidR="00070AD0" w:rsidRPr="00070AD0">
        <w:rPr>
          <w:rStyle w:val="libFootnotenumChar"/>
          <w:rFonts w:hint="cs"/>
          <w:rtl/>
        </w:rPr>
        <w:t>(4)</w:t>
      </w:r>
      <w:r w:rsidR="00070AD0">
        <w:rPr>
          <w:rFonts w:hint="cs"/>
          <w:rtl/>
          <w:lang w:bidi="fa-IR"/>
        </w:rPr>
        <w:t xml:space="preserve"> </w:t>
      </w:r>
      <w:r w:rsidRPr="00D04573">
        <w:rPr>
          <w:rFonts w:hint="eastAsia"/>
          <w:rtl/>
          <w:lang w:bidi="fa-IR"/>
        </w:rPr>
        <w:t>و</w:t>
      </w:r>
      <w:r w:rsidR="00070AD0">
        <w:rPr>
          <w:rFonts w:hint="cs"/>
          <w:rtl/>
          <w:lang w:bidi="fa-IR"/>
        </w:rPr>
        <w:t xml:space="preserve"> بعضی در پنجم </w:t>
      </w:r>
      <w:r w:rsidR="00070AD0" w:rsidRPr="00070AD0">
        <w:rPr>
          <w:rStyle w:val="libFootnotenumChar"/>
          <w:rFonts w:hint="cs"/>
          <w:rtl/>
        </w:rPr>
        <w:t>(5)</w:t>
      </w:r>
      <w:r w:rsidR="00070AD0">
        <w:rPr>
          <w:rFonts w:hint="cs"/>
          <w:rtl/>
          <w:lang w:bidi="fa-IR"/>
        </w:rPr>
        <w:t xml:space="preserve"> و</w:t>
      </w:r>
      <w:r w:rsidRPr="00D04573">
        <w:rPr>
          <w:rtl/>
          <w:lang w:bidi="fa-IR"/>
        </w:rPr>
        <w:t xml:space="preserve"> بعض</w:t>
      </w:r>
      <w:r w:rsidRPr="00D04573">
        <w:rPr>
          <w:rFonts w:hint="cs"/>
          <w:rtl/>
          <w:lang w:bidi="fa-IR"/>
        </w:rPr>
        <w:t>ی</w:t>
      </w:r>
      <w:r w:rsidRPr="00D04573">
        <w:rPr>
          <w:rtl/>
          <w:lang w:bidi="fa-IR"/>
        </w:rPr>
        <w:t xml:space="preserve"> ششم ا</w:t>
      </w:r>
      <w:r w:rsidRPr="00D04573">
        <w:rPr>
          <w:rFonts w:hint="cs"/>
          <w:rtl/>
          <w:lang w:bidi="fa-IR"/>
        </w:rPr>
        <w:t>ی</w:t>
      </w:r>
      <w:r w:rsidRPr="00D04573">
        <w:rPr>
          <w:rFonts w:hint="eastAsia"/>
          <w:rtl/>
          <w:lang w:bidi="fa-IR"/>
        </w:rPr>
        <w:t>ن</w:t>
      </w:r>
      <w:r w:rsidRPr="00D04573">
        <w:rPr>
          <w:rtl/>
          <w:lang w:bidi="fa-IR"/>
        </w:rPr>
        <w:t xml:space="preserve"> ماه نقل کرده اند.</w:t>
      </w:r>
    </w:p>
    <w:p w:rsidR="00304FB5" w:rsidRDefault="00304FB5" w:rsidP="00304FB5">
      <w:pPr>
        <w:pStyle w:val="Heading3"/>
        <w:rPr>
          <w:rtl/>
          <w:lang w:bidi="fa-IR"/>
        </w:rPr>
      </w:pPr>
      <w:bookmarkStart w:id="420" w:name="_Toc523137051"/>
      <w:r>
        <w:rPr>
          <w:rFonts w:hint="cs"/>
          <w:rtl/>
          <w:lang w:bidi="fa-IR"/>
        </w:rPr>
        <w:t>2. احتجاج اُبیّ بن کعب بر ابوبکر</w:t>
      </w:r>
      <w:bookmarkEnd w:id="420"/>
    </w:p>
    <w:p w:rsidR="00304FB5" w:rsidRDefault="007039ED" w:rsidP="00070AD0">
      <w:pPr>
        <w:pStyle w:val="libNormal"/>
        <w:rPr>
          <w:rtl/>
          <w:lang w:bidi="fa-IR"/>
        </w:rPr>
      </w:pPr>
      <w:r>
        <w:rPr>
          <w:rFonts w:hint="cs"/>
          <w:rtl/>
          <w:lang w:bidi="fa-IR"/>
        </w:rPr>
        <w:t>هنگامی که ابوبکر در روز جمعه اول ماه رمضان خطبه ای خواند، اُبی بن کعب ایستاد و خطبه ای خطاب به انصار و مهاجر قرائت کرد.</w:t>
      </w:r>
    </w:p>
    <w:p w:rsidR="0034090E" w:rsidRDefault="0034090E" w:rsidP="00070AD0">
      <w:pPr>
        <w:pStyle w:val="libNormal"/>
        <w:rPr>
          <w:rtl/>
          <w:lang w:bidi="fa-IR"/>
        </w:rPr>
      </w:pPr>
      <w:r>
        <w:rPr>
          <w:rFonts w:hint="cs"/>
          <w:rtl/>
          <w:lang w:bidi="fa-IR"/>
        </w:rPr>
        <w:t>در این خطبه ابی بن کعب از فضائل و مناقب امیرالمؤمنین</w:t>
      </w:r>
      <w:r w:rsidRPr="0034090E">
        <w:rPr>
          <w:rStyle w:val="libAlaemChar"/>
          <w:rtl/>
        </w:rPr>
        <w:t xml:space="preserve"> </w:t>
      </w:r>
      <w:r w:rsidRPr="00B4313A">
        <w:rPr>
          <w:rStyle w:val="libAlaemChar"/>
          <w:rtl/>
        </w:rPr>
        <w:t>عليه‌السلام</w:t>
      </w:r>
      <w:r>
        <w:rPr>
          <w:rFonts w:hint="cs"/>
          <w:rtl/>
          <w:lang w:bidi="fa-IR"/>
        </w:rPr>
        <w:t xml:space="preserve"> و جانشینی بلافصل بعد از رسول خدا</w:t>
      </w:r>
      <w:r w:rsidRPr="0034090E">
        <w:rPr>
          <w:rStyle w:val="libAlaemChar"/>
          <w:rtl/>
        </w:rPr>
        <w:t xml:space="preserve"> </w:t>
      </w:r>
      <w:r w:rsidRPr="00B4313A">
        <w:rPr>
          <w:rStyle w:val="libAlaemChar"/>
          <w:rtl/>
        </w:rPr>
        <w:t>صلى‌الله‌عليه‌وآله‌وسلم</w:t>
      </w:r>
      <w:r>
        <w:rPr>
          <w:rFonts w:hint="cs"/>
          <w:rtl/>
          <w:lang w:bidi="fa-IR"/>
        </w:rPr>
        <w:t xml:space="preserve"> </w:t>
      </w:r>
      <w:r w:rsidR="00595F15">
        <w:rPr>
          <w:rFonts w:hint="cs"/>
          <w:rtl/>
          <w:lang w:bidi="fa-IR"/>
        </w:rPr>
        <w:t>ایراد سخن کرد و در دفاع از ولایت جواب همگان را داد.</w:t>
      </w:r>
      <w:r w:rsidR="00E2036F">
        <w:rPr>
          <w:rFonts w:hint="cs"/>
          <w:rtl/>
          <w:lang w:bidi="fa-IR"/>
        </w:rPr>
        <w:t xml:space="preserve"> قسمتی از خطبه ابی بن کعب چنین است:</w:t>
      </w:r>
    </w:p>
    <w:p w:rsidR="007F3B59" w:rsidRDefault="007F3B59" w:rsidP="007F3B59">
      <w:pPr>
        <w:pStyle w:val="libLine"/>
        <w:rPr>
          <w:rtl/>
          <w:lang w:bidi="fa-IR"/>
        </w:rPr>
      </w:pPr>
      <w:r>
        <w:rPr>
          <w:rFonts w:hint="cs"/>
          <w:rtl/>
          <w:lang w:bidi="fa-IR"/>
        </w:rPr>
        <w:t>____________________</w:t>
      </w:r>
    </w:p>
    <w:p w:rsidR="007F3B59" w:rsidRDefault="007F3B59" w:rsidP="00724E7F">
      <w:pPr>
        <w:pStyle w:val="libFootnote0"/>
        <w:rPr>
          <w:rtl/>
          <w:lang w:bidi="fa-IR"/>
        </w:rPr>
      </w:pPr>
      <w:r>
        <w:rPr>
          <w:rFonts w:hint="cs"/>
          <w:rtl/>
          <w:lang w:bidi="fa-IR"/>
        </w:rPr>
        <w:t>1. مسار الشیعة: ص 5 -4. وسائل الشیعة: ج3 ص325. الحدائق الناضرة: ج4 ص186. عروة الوثفی: ج1 ص459.</w:t>
      </w:r>
    </w:p>
    <w:p w:rsidR="007F3B59" w:rsidRDefault="00724E7F" w:rsidP="00724E7F">
      <w:pPr>
        <w:pStyle w:val="libFootnote0"/>
        <w:rPr>
          <w:rtl/>
          <w:lang w:bidi="fa-IR"/>
        </w:rPr>
      </w:pPr>
      <w:r>
        <w:rPr>
          <w:rFonts w:hint="cs"/>
          <w:rtl/>
          <w:lang w:bidi="fa-IR"/>
        </w:rPr>
        <w:t>2. وسائل الشیعة: ج14 ص 473. اقبال: ج1 ص46.</w:t>
      </w:r>
    </w:p>
    <w:p w:rsidR="00724E7F" w:rsidRDefault="00724E7F" w:rsidP="00724E7F">
      <w:pPr>
        <w:pStyle w:val="libFootnote0"/>
        <w:rPr>
          <w:rtl/>
          <w:lang w:bidi="fa-IR"/>
        </w:rPr>
      </w:pPr>
      <w:r>
        <w:rPr>
          <w:rFonts w:hint="cs"/>
          <w:rtl/>
          <w:lang w:bidi="fa-IR"/>
        </w:rPr>
        <w:t>3. قلائد النحور: ج رجب، ج 63.</w:t>
      </w:r>
    </w:p>
    <w:p w:rsidR="00724E7F" w:rsidRDefault="00724E7F" w:rsidP="00724E7F">
      <w:pPr>
        <w:pStyle w:val="libFootnote0"/>
        <w:rPr>
          <w:rtl/>
          <w:lang w:bidi="fa-IR"/>
        </w:rPr>
      </w:pPr>
      <w:r>
        <w:rPr>
          <w:rFonts w:hint="cs"/>
          <w:rtl/>
          <w:lang w:bidi="fa-IR"/>
        </w:rPr>
        <w:t xml:space="preserve">4. بحار الانوار: ج49 ص 128، ج99 ص43. اختیارات: ص38. تقویم المحسنین: ص11. تاریخ طبری: ج 7 ص139. </w:t>
      </w:r>
    </w:p>
    <w:p w:rsidR="00724E7F" w:rsidRDefault="00724E7F" w:rsidP="00724E7F">
      <w:pPr>
        <w:pStyle w:val="libFootnote0"/>
        <w:rPr>
          <w:rtl/>
          <w:lang w:bidi="fa-IR"/>
        </w:rPr>
      </w:pPr>
      <w:r>
        <w:rPr>
          <w:rFonts w:hint="cs"/>
          <w:rtl/>
          <w:lang w:bidi="fa-IR"/>
        </w:rPr>
        <w:t>5. عیون اخبار الرضا</w:t>
      </w:r>
      <w:r w:rsidRPr="00724E7F">
        <w:rPr>
          <w:rStyle w:val="libAlaemChar"/>
          <w:rtl/>
        </w:rPr>
        <w:t xml:space="preserve"> </w:t>
      </w:r>
      <w:r w:rsidRPr="00B4313A">
        <w:rPr>
          <w:rStyle w:val="libAlaemChar"/>
          <w:rtl/>
        </w:rPr>
        <w:t>عليه‌السلام</w:t>
      </w:r>
      <w:r>
        <w:rPr>
          <w:rFonts w:hint="cs"/>
          <w:rtl/>
          <w:lang w:bidi="fa-IR"/>
        </w:rPr>
        <w:t>: ج1 ص274. بحار الانوار: ج49 ص 11، 221، 303. کشف الغمة: ج2 ص332. اعلام الوری: ج2 ص86.</w:t>
      </w:r>
    </w:p>
    <w:p w:rsidR="007F3B59" w:rsidRDefault="007F3B59" w:rsidP="00F22F2E">
      <w:pPr>
        <w:pStyle w:val="libPoemTiniChar"/>
        <w:rPr>
          <w:rtl/>
          <w:lang w:bidi="fa-IR"/>
        </w:rPr>
      </w:pPr>
      <w:r>
        <w:rPr>
          <w:rtl/>
          <w:lang w:bidi="fa-IR"/>
        </w:rPr>
        <w:br w:type="page"/>
      </w:r>
    </w:p>
    <w:p w:rsidR="007F3B59" w:rsidRPr="009D3B2A" w:rsidRDefault="00663DB3" w:rsidP="009D3B2A">
      <w:pPr>
        <w:pStyle w:val="libNormal"/>
      </w:pPr>
      <w:r w:rsidRPr="009D3B2A">
        <w:rPr>
          <w:rFonts w:hint="cs"/>
          <w:rtl/>
        </w:rPr>
        <w:t>آیا نمی دانید که رسول خدا</w:t>
      </w:r>
      <w:r w:rsidRPr="009D3B2A">
        <w:rPr>
          <w:rStyle w:val="libAlaemChar"/>
          <w:rtl/>
        </w:rPr>
        <w:t xml:space="preserve"> صلى‌الله‌عليه‌وآله‌وسلم</w:t>
      </w:r>
      <w:r w:rsidRPr="009D3B2A">
        <w:rPr>
          <w:rFonts w:hint="cs"/>
          <w:rtl/>
        </w:rPr>
        <w:t xml:space="preserve"> </w:t>
      </w:r>
      <w:r w:rsidR="005D13A2" w:rsidRPr="009D3B2A">
        <w:rPr>
          <w:rFonts w:hint="cs"/>
          <w:rtl/>
        </w:rPr>
        <w:t xml:space="preserve">فرمود: </w:t>
      </w:r>
      <w:r w:rsidR="004D6226" w:rsidRPr="009D3B2A">
        <w:rPr>
          <w:rFonts w:hint="cs"/>
          <w:rtl/>
        </w:rPr>
        <w:t>«هر کس من مولای اویم این علی</w:t>
      </w:r>
      <w:r w:rsidR="00CB0CBB" w:rsidRPr="009D3B2A">
        <w:rPr>
          <w:rStyle w:val="libAlaemChar"/>
          <w:rtl/>
        </w:rPr>
        <w:t xml:space="preserve"> عليه‌السلام</w:t>
      </w:r>
      <w:r w:rsidR="004D6226" w:rsidRPr="009D3B2A">
        <w:rPr>
          <w:rFonts w:hint="cs"/>
          <w:rtl/>
        </w:rPr>
        <w:t xml:space="preserve"> </w:t>
      </w:r>
      <w:r w:rsidR="00CB0CBB" w:rsidRPr="009D3B2A">
        <w:rPr>
          <w:rFonts w:hint="cs"/>
          <w:rtl/>
        </w:rPr>
        <w:t>مولای اوست، و هر کس من نبی اویم این علی</w:t>
      </w:r>
      <w:r w:rsidR="00CB0CBB" w:rsidRPr="009D3B2A">
        <w:rPr>
          <w:rStyle w:val="libAlaemChar"/>
          <w:rtl/>
        </w:rPr>
        <w:t xml:space="preserve"> عليه‌السلام</w:t>
      </w:r>
      <w:r w:rsidR="00CB0CBB" w:rsidRPr="009D3B2A">
        <w:rPr>
          <w:rFonts w:hint="cs"/>
          <w:rtl/>
        </w:rPr>
        <w:t xml:space="preserve"> </w:t>
      </w:r>
      <w:r w:rsidR="00DE1E76" w:rsidRPr="009D3B2A">
        <w:rPr>
          <w:rFonts w:hint="cs"/>
          <w:rtl/>
        </w:rPr>
        <w:t>امیر اوست؟»</w:t>
      </w:r>
      <w:r w:rsidR="0001254E" w:rsidRPr="009D3B2A">
        <w:rPr>
          <w:rFonts w:hint="cs"/>
          <w:rtl/>
        </w:rPr>
        <w:t xml:space="preserve"> آیا نمی دانید که رسول خدا</w:t>
      </w:r>
      <w:r w:rsidR="0001254E" w:rsidRPr="009D3B2A">
        <w:rPr>
          <w:rStyle w:val="libAlaemChar"/>
          <w:rtl/>
        </w:rPr>
        <w:t xml:space="preserve"> صلى‌الله‌عليه‌وآله‌وسلم</w:t>
      </w:r>
      <w:r w:rsidR="0001254E" w:rsidRPr="009D3B2A">
        <w:rPr>
          <w:rFonts w:hint="cs"/>
          <w:rtl/>
        </w:rPr>
        <w:t xml:space="preserve"> فرمود: «یا علی مثل من و تو هارون نسبت به موسی</w:t>
      </w:r>
      <w:r w:rsidR="0001254E" w:rsidRPr="009D3B2A">
        <w:rPr>
          <w:rStyle w:val="libAlaemChar"/>
          <w:rtl/>
        </w:rPr>
        <w:t xml:space="preserve"> عليه</w:t>
      </w:r>
      <w:r w:rsidR="0001254E" w:rsidRPr="009D3B2A">
        <w:rPr>
          <w:rStyle w:val="libAlaemChar"/>
          <w:rFonts w:hint="cs"/>
          <w:rtl/>
        </w:rPr>
        <w:t>ما</w:t>
      </w:r>
      <w:r w:rsidR="0001254E" w:rsidRPr="009D3B2A">
        <w:rPr>
          <w:rStyle w:val="libAlaemChar"/>
          <w:rtl/>
        </w:rPr>
        <w:t>‌السلام</w:t>
      </w:r>
      <w:r w:rsidR="0001254E" w:rsidRPr="009D3B2A">
        <w:rPr>
          <w:rFonts w:hint="cs"/>
          <w:rtl/>
        </w:rPr>
        <w:t xml:space="preserve"> است. اطاعت از تو بعد از من واجب است</w:t>
      </w:r>
      <w:r w:rsidR="004F38EE" w:rsidRPr="009D3B2A">
        <w:rPr>
          <w:rFonts w:hint="cs"/>
          <w:rtl/>
        </w:rPr>
        <w:t xml:space="preserve"> مانند اطاعت از من در زمان حیاتم؛ جز اینکه بعد از من پیامبری نیست».</w:t>
      </w:r>
    </w:p>
    <w:p w:rsidR="00D04573" w:rsidRDefault="00304FB5" w:rsidP="00476107">
      <w:pPr>
        <w:pStyle w:val="Heading3"/>
        <w:rPr>
          <w:rtl/>
          <w:lang w:bidi="fa-IR"/>
        </w:rPr>
      </w:pPr>
      <w:bookmarkStart w:id="421" w:name="_Toc523137052"/>
      <w:r>
        <w:rPr>
          <w:rFonts w:hint="cs"/>
          <w:rtl/>
          <w:lang w:bidi="fa-IR"/>
        </w:rPr>
        <w:t>3</w:t>
      </w:r>
      <w:r w:rsidR="00476107">
        <w:rPr>
          <w:rFonts w:hint="cs"/>
          <w:rtl/>
          <w:lang w:bidi="fa-IR"/>
        </w:rPr>
        <w:t>.</w:t>
      </w:r>
      <w:r w:rsidR="00D04573" w:rsidRPr="00D04573">
        <w:rPr>
          <w:rtl/>
          <w:lang w:bidi="fa-IR"/>
        </w:rPr>
        <w:t xml:space="preserve"> مرگ مروان</w:t>
      </w:r>
      <w:bookmarkEnd w:id="421"/>
    </w:p>
    <w:p w:rsidR="00D04573" w:rsidRPr="00AE14C7" w:rsidRDefault="00D04573" w:rsidP="00AE14C7">
      <w:pPr>
        <w:pStyle w:val="libNormal"/>
      </w:pPr>
      <w:r w:rsidRPr="00AE14C7">
        <w:rPr>
          <w:rFonts w:hint="eastAsia"/>
          <w:rtl/>
        </w:rPr>
        <w:t>در</w:t>
      </w:r>
      <w:r w:rsidRPr="00AE14C7">
        <w:rPr>
          <w:rtl/>
        </w:rPr>
        <w:t xml:space="preserve"> ا</w:t>
      </w:r>
      <w:r w:rsidRPr="00AE14C7">
        <w:rPr>
          <w:rFonts w:hint="cs"/>
          <w:rtl/>
        </w:rPr>
        <w:t>ی</w:t>
      </w:r>
      <w:r w:rsidRPr="00AE14C7">
        <w:rPr>
          <w:rFonts w:hint="eastAsia"/>
          <w:rtl/>
        </w:rPr>
        <w:t>ن</w:t>
      </w:r>
      <w:r w:rsidRPr="00AE14C7">
        <w:rPr>
          <w:rtl/>
        </w:rPr>
        <w:t xml:space="preserve"> روز در </w:t>
      </w:r>
      <w:r w:rsidRPr="00AE14C7">
        <w:rPr>
          <w:rStyle w:val="libBold1Char"/>
          <w:rtl/>
        </w:rPr>
        <w:t>سال 65 ه</w:t>
      </w:r>
      <w:r w:rsidR="0004534E" w:rsidRPr="00AE14C7">
        <w:rPr>
          <w:rStyle w:val="libBold1Char"/>
          <w:rFonts w:hint="cs"/>
          <w:rtl/>
        </w:rPr>
        <w:t>ـ</w:t>
      </w:r>
      <w:r w:rsidRPr="00AE14C7">
        <w:rPr>
          <w:rtl/>
        </w:rPr>
        <w:t xml:space="preserve"> مروان بن حکم در </w:t>
      </w:r>
      <w:r w:rsidRPr="00AE14C7">
        <w:rPr>
          <w:rStyle w:val="libBold1Char"/>
          <w:rtl/>
        </w:rPr>
        <w:t xml:space="preserve">سن </w:t>
      </w:r>
      <w:r w:rsidR="004D4941" w:rsidRPr="00AE14C7">
        <w:rPr>
          <w:rStyle w:val="libBold1Char"/>
          <w:rFonts w:hint="cs"/>
          <w:rtl/>
        </w:rPr>
        <w:t>61 یا 63 یا 81</w:t>
      </w:r>
      <w:r w:rsidRPr="00AE14C7">
        <w:rPr>
          <w:rStyle w:val="libBold1Char"/>
          <w:rtl/>
        </w:rPr>
        <w:t xml:space="preserve"> سالگ</w:t>
      </w:r>
      <w:r w:rsidRPr="00AE14C7">
        <w:rPr>
          <w:rStyle w:val="libBold1Char"/>
          <w:rFonts w:hint="cs"/>
          <w:rtl/>
        </w:rPr>
        <w:t>ی</w:t>
      </w:r>
      <w:r w:rsidRPr="00AE14C7">
        <w:rPr>
          <w:rStyle w:val="libBold1Char"/>
          <w:rtl/>
        </w:rPr>
        <w:t xml:space="preserve"> </w:t>
      </w:r>
      <w:r w:rsidRPr="00AE14C7">
        <w:rPr>
          <w:rtl/>
        </w:rPr>
        <w:t>در دمشق به درکات جح</w:t>
      </w:r>
      <w:r w:rsidRPr="00AE14C7">
        <w:rPr>
          <w:rFonts w:hint="cs"/>
          <w:rtl/>
        </w:rPr>
        <w:t>ی</w:t>
      </w:r>
      <w:r w:rsidRPr="00AE14C7">
        <w:rPr>
          <w:rFonts w:hint="eastAsia"/>
          <w:rtl/>
        </w:rPr>
        <w:t>م</w:t>
      </w:r>
      <w:r w:rsidRPr="00AE14C7">
        <w:rPr>
          <w:rtl/>
        </w:rPr>
        <w:t xml:space="preserve"> شتافت، و مدت خلافت او 9 ماه بود.</w:t>
      </w:r>
      <w:r w:rsidR="00C47D36" w:rsidRPr="00AE14C7">
        <w:rPr>
          <w:rStyle w:val="libFootnotenumChar"/>
          <w:rFonts w:hint="cs"/>
          <w:rtl/>
        </w:rPr>
        <w:t>(2)</w:t>
      </w:r>
      <w:r w:rsidR="00C47D36" w:rsidRPr="00AE14C7">
        <w:rPr>
          <w:rFonts w:hint="cs"/>
          <w:rtl/>
        </w:rPr>
        <w:t xml:space="preserve"> </w:t>
      </w:r>
      <w:r w:rsidR="00B07B8C" w:rsidRPr="00AE14C7">
        <w:rPr>
          <w:rFonts w:hint="cs"/>
          <w:rtl/>
        </w:rPr>
        <w:t xml:space="preserve">قولی هم در سوم این ماه است. </w:t>
      </w:r>
      <w:r w:rsidR="00B07B8C" w:rsidRPr="00AE14C7">
        <w:rPr>
          <w:rStyle w:val="libFootnotenumChar"/>
          <w:rFonts w:hint="cs"/>
          <w:rtl/>
        </w:rPr>
        <w:t>(3)</w:t>
      </w:r>
      <w:r w:rsidR="00B07B8C" w:rsidRPr="00AE14C7">
        <w:rPr>
          <w:rFonts w:hint="cs"/>
          <w:rtl/>
        </w:rPr>
        <w:t xml:space="preserve"> </w:t>
      </w:r>
    </w:p>
    <w:p w:rsidR="00D04573" w:rsidRDefault="00D04573" w:rsidP="00013C4E">
      <w:pPr>
        <w:pStyle w:val="libNormal"/>
        <w:rPr>
          <w:rtl/>
          <w:lang w:bidi="fa-IR"/>
        </w:rPr>
      </w:pPr>
      <w:r w:rsidRPr="00D04573">
        <w:rPr>
          <w:rFonts w:hint="eastAsia"/>
          <w:rtl/>
          <w:lang w:bidi="fa-IR"/>
        </w:rPr>
        <w:t>مروان</w:t>
      </w:r>
      <w:r w:rsidRPr="00D04573">
        <w:rPr>
          <w:rtl/>
          <w:lang w:bidi="fa-IR"/>
        </w:rPr>
        <w:t xml:space="preserve"> پسر حکم بن اب</w:t>
      </w:r>
      <w:r w:rsidRPr="00D04573">
        <w:rPr>
          <w:rFonts w:hint="cs"/>
          <w:rtl/>
          <w:lang w:bidi="fa-IR"/>
        </w:rPr>
        <w:t>ی</w:t>
      </w:r>
      <w:r w:rsidRPr="00D04573">
        <w:rPr>
          <w:rtl/>
          <w:lang w:bidi="fa-IR"/>
        </w:rPr>
        <w:t xml:space="preserve"> العاص بود و به «</w:t>
      </w:r>
      <w:r w:rsidRPr="00152D9D">
        <w:rPr>
          <w:rStyle w:val="libBold1Char"/>
          <w:rtl/>
        </w:rPr>
        <w:t>وزغ بن وزغ</w:t>
      </w:r>
      <w:r w:rsidRPr="00D04573">
        <w:rPr>
          <w:rtl/>
          <w:lang w:bidi="fa-IR"/>
        </w:rPr>
        <w:t>» ملقب گرد</w:t>
      </w:r>
      <w:r w:rsidRPr="00D04573">
        <w:rPr>
          <w:rFonts w:hint="cs"/>
          <w:rtl/>
          <w:lang w:bidi="fa-IR"/>
        </w:rPr>
        <w:t>ی</w:t>
      </w:r>
      <w:r w:rsidRPr="00D04573">
        <w:rPr>
          <w:rFonts w:hint="eastAsia"/>
          <w:rtl/>
          <w:lang w:bidi="fa-IR"/>
        </w:rPr>
        <w:t>ده</w:t>
      </w:r>
      <w:r w:rsidRPr="00D04573">
        <w:rPr>
          <w:rtl/>
          <w:lang w:bidi="fa-IR"/>
        </w:rPr>
        <w:t xml:space="preserve"> بود. او و پدرش مورد لعن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واقع شدندحت</w:t>
      </w:r>
      <w:r w:rsidRPr="00D04573">
        <w:rPr>
          <w:rFonts w:hint="cs"/>
          <w:rtl/>
          <w:lang w:bidi="fa-IR"/>
        </w:rPr>
        <w:t>ی</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به مروان گفت: شهادت م</w:t>
      </w:r>
      <w:r w:rsidRPr="00D04573">
        <w:rPr>
          <w:rFonts w:hint="cs"/>
          <w:rtl/>
          <w:lang w:bidi="fa-IR"/>
        </w:rPr>
        <w:t>ی</w:t>
      </w:r>
      <w:r w:rsidRPr="00D04573">
        <w:rPr>
          <w:rtl/>
          <w:lang w:bidi="fa-IR"/>
        </w:rPr>
        <w:t xml:space="preserve"> دهم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پدرت را لعن کرد در حال</w:t>
      </w:r>
      <w:r w:rsidRPr="00D04573">
        <w:rPr>
          <w:rFonts w:hint="cs"/>
          <w:rtl/>
          <w:lang w:bidi="fa-IR"/>
        </w:rPr>
        <w:t>ی</w:t>
      </w:r>
      <w:r w:rsidRPr="00D04573">
        <w:rPr>
          <w:rFonts w:hint="eastAsia"/>
          <w:rtl/>
          <w:lang w:bidi="fa-IR"/>
        </w:rPr>
        <w:t>که</w:t>
      </w:r>
      <w:r w:rsidRPr="00D04573">
        <w:rPr>
          <w:rtl/>
          <w:lang w:bidi="fa-IR"/>
        </w:rPr>
        <w:t xml:space="preserve"> تو در صلب او بود</w:t>
      </w:r>
      <w:r w:rsidRPr="00D04573">
        <w:rPr>
          <w:rFonts w:hint="cs"/>
          <w:rtl/>
          <w:lang w:bidi="fa-IR"/>
        </w:rPr>
        <w:t>ی</w:t>
      </w:r>
      <w:r w:rsidRPr="00D04573">
        <w:rPr>
          <w:rtl/>
          <w:lang w:bidi="fa-IR"/>
        </w:rPr>
        <w:t>.</w:t>
      </w:r>
    </w:p>
    <w:p w:rsidR="00152D9D" w:rsidRDefault="00152D9D" w:rsidP="00152D9D">
      <w:pPr>
        <w:pStyle w:val="libLine"/>
        <w:rPr>
          <w:rtl/>
          <w:lang w:bidi="fa-IR"/>
        </w:rPr>
      </w:pPr>
      <w:r>
        <w:rPr>
          <w:rFonts w:hint="cs"/>
          <w:rtl/>
          <w:lang w:bidi="fa-IR"/>
        </w:rPr>
        <w:t>____________________</w:t>
      </w:r>
    </w:p>
    <w:p w:rsidR="00152D9D" w:rsidRDefault="00152D9D" w:rsidP="003D4027">
      <w:pPr>
        <w:pStyle w:val="libFootnote0"/>
        <w:rPr>
          <w:rtl/>
          <w:lang w:bidi="fa-IR"/>
        </w:rPr>
      </w:pPr>
      <w:r>
        <w:rPr>
          <w:rFonts w:hint="cs"/>
          <w:rtl/>
          <w:lang w:bidi="fa-IR"/>
        </w:rPr>
        <w:t>1. احتجاج: ج1 ص153. بحار الانوار: ج28 ص222، ج29 ص82. الیقین باختصاص مولانا علی</w:t>
      </w:r>
      <w:r w:rsidR="00A40A2B" w:rsidRPr="00A40A2B">
        <w:rPr>
          <w:rStyle w:val="libAlaemChar"/>
          <w:rtl/>
        </w:rPr>
        <w:t xml:space="preserve"> </w:t>
      </w:r>
      <w:r w:rsidR="00A40A2B" w:rsidRPr="009D3B2A">
        <w:rPr>
          <w:rStyle w:val="libAlaemChar"/>
          <w:rtl/>
        </w:rPr>
        <w:t>عليه‌السلام</w:t>
      </w:r>
      <w:r>
        <w:rPr>
          <w:rFonts w:hint="cs"/>
          <w:rtl/>
          <w:lang w:bidi="fa-IR"/>
        </w:rPr>
        <w:t xml:space="preserve"> </w:t>
      </w:r>
      <w:r w:rsidR="00A40A2B">
        <w:rPr>
          <w:rFonts w:hint="cs"/>
          <w:rtl/>
          <w:lang w:bidi="fa-IR"/>
        </w:rPr>
        <w:t>بإمرة المؤمنین: ص 448. غایة المرام: ج2 ص121. مواقف الشیعة: ج1 ص440، 456. الشیعة فی احادیث الفریقین: ص 180. مناقب امیرالمؤمنین</w:t>
      </w:r>
      <w:r w:rsidR="00A40A2B" w:rsidRPr="00A40A2B">
        <w:rPr>
          <w:rStyle w:val="libAlaemChar"/>
          <w:rtl/>
        </w:rPr>
        <w:t xml:space="preserve"> </w:t>
      </w:r>
      <w:r w:rsidR="00A40A2B" w:rsidRPr="009D3B2A">
        <w:rPr>
          <w:rStyle w:val="libAlaemChar"/>
          <w:rtl/>
        </w:rPr>
        <w:t>عليه‌السلام</w:t>
      </w:r>
      <w:r w:rsidR="00A40A2B">
        <w:rPr>
          <w:rFonts w:hint="cs"/>
          <w:rtl/>
          <w:lang w:bidi="fa-IR"/>
        </w:rPr>
        <w:t>: ج1 ص224، 416.</w:t>
      </w:r>
    </w:p>
    <w:p w:rsidR="003D4027" w:rsidRDefault="00D15A1C" w:rsidP="003D4027">
      <w:pPr>
        <w:pStyle w:val="libFootnote0"/>
        <w:rPr>
          <w:rtl/>
          <w:lang w:bidi="fa-IR"/>
        </w:rPr>
      </w:pPr>
      <w:r>
        <w:rPr>
          <w:rFonts w:hint="cs"/>
          <w:rtl/>
          <w:lang w:bidi="fa-IR"/>
        </w:rPr>
        <w:t>2. بحار الانوار: ج45 ص358. تتمة المنتهی: ص83. تاریخ طبری: ح4 ص474. تاریخ دمشق: ج57 ص236، 278. طبقات الکبری: ج5 ص226. الثقات (ابن حبان): ج2 ص315. تاریخ خلیفة بن خیاط: ص200.</w:t>
      </w:r>
      <w:r w:rsidR="003D4027">
        <w:rPr>
          <w:rFonts w:hint="cs"/>
          <w:rtl/>
          <w:lang w:bidi="fa-IR"/>
        </w:rPr>
        <w:t xml:space="preserve"> البدایة و النهایة: ج8 ص282.</w:t>
      </w:r>
    </w:p>
    <w:p w:rsidR="003D4027" w:rsidRDefault="003D4027" w:rsidP="003D4027">
      <w:pPr>
        <w:pStyle w:val="libFootnote0"/>
        <w:rPr>
          <w:rtl/>
          <w:lang w:bidi="fa-IR"/>
        </w:rPr>
      </w:pPr>
      <w:r>
        <w:rPr>
          <w:rFonts w:hint="cs"/>
          <w:rtl/>
          <w:lang w:bidi="fa-IR"/>
        </w:rPr>
        <w:t>3. تاریخ دمشق: ج57 ص236، 2783.</w:t>
      </w:r>
      <w:r w:rsidRPr="003D4027">
        <w:rPr>
          <w:rFonts w:hint="cs"/>
          <w:rtl/>
          <w:lang w:bidi="fa-IR"/>
        </w:rPr>
        <w:t xml:space="preserve"> </w:t>
      </w:r>
      <w:r>
        <w:rPr>
          <w:rFonts w:hint="cs"/>
          <w:rtl/>
          <w:lang w:bidi="fa-IR"/>
        </w:rPr>
        <w:t>البدایة و النهایة: ج8 ص282. اریخ خلیفة بن خیاط: ص202.</w:t>
      </w:r>
    </w:p>
    <w:p w:rsidR="00D04573" w:rsidRPr="00C47D36" w:rsidRDefault="00C47D36" w:rsidP="00F22F2E">
      <w:pPr>
        <w:pStyle w:val="libPoemTiniChar"/>
        <w:rPr>
          <w:lang w:bidi="fa-IR"/>
        </w:rPr>
      </w:pPr>
      <w:r>
        <w:rPr>
          <w:rtl/>
          <w:lang w:bidi="fa-IR"/>
        </w:rPr>
        <w:br w:type="page"/>
      </w:r>
    </w:p>
    <w:p w:rsidR="00D04573" w:rsidRPr="00D04573" w:rsidRDefault="00D04573" w:rsidP="00A25F8E">
      <w:pPr>
        <w:pStyle w:val="libNormal"/>
        <w:rPr>
          <w:lang w:bidi="fa-IR"/>
        </w:rPr>
      </w:pPr>
      <w:r w:rsidRPr="00D04573">
        <w:rPr>
          <w:rFonts w:hint="eastAsia"/>
          <w:rtl/>
          <w:lang w:bidi="fa-IR"/>
        </w:rPr>
        <w:t>مروان</w:t>
      </w:r>
      <w:r w:rsidRPr="00D04573">
        <w:rPr>
          <w:rtl/>
          <w:lang w:bidi="fa-IR"/>
        </w:rPr>
        <w:t xml:space="preserve"> در عداوت با خدا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خصوصاً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از زمان عثمان تا آخر ا</w:t>
      </w:r>
      <w:r w:rsidRPr="00D04573">
        <w:rPr>
          <w:rFonts w:hint="cs"/>
          <w:rtl/>
          <w:lang w:bidi="fa-IR"/>
        </w:rPr>
        <w:t>ی</w:t>
      </w:r>
      <w:r w:rsidRPr="00D04573">
        <w:rPr>
          <w:rFonts w:hint="eastAsia"/>
          <w:rtl/>
          <w:lang w:bidi="fa-IR"/>
        </w:rPr>
        <w:t>ام</w:t>
      </w:r>
      <w:r w:rsidRPr="00D04573">
        <w:rPr>
          <w:rtl/>
          <w:lang w:bidi="fa-IR"/>
        </w:rPr>
        <w:t xml:space="preserve"> خود بس</w:t>
      </w:r>
      <w:r w:rsidRPr="00D04573">
        <w:rPr>
          <w:rFonts w:hint="cs"/>
          <w:rtl/>
          <w:lang w:bidi="fa-IR"/>
        </w:rPr>
        <w:t>ی</w:t>
      </w:r>
      <w:r w:rsidRPr="00D04573">
        <w:rPr>
          <w:rFonts w:hint="eastAsia"/>
          <w:rtl/>
          <w:lang w:bidi="fa-IR"/>
        </w:rPr>
        <w:t>ار</w:t>
      </w:r>
      <w:r w:rsidRPr="00D04573">
        <w:rPr>
          <w:rtl/>
          <w:lang w:bidi="fa-IR"/>
        </w:rPr>
        <w:t xml:space="preserve"> کوش</w:t>
      </w:r>
      <w:r w:rsidRPr="00D04573">
        <w:rPr>
          <w:rFonts w:hint="cs"/>
          <w:rtl/>
          <w:lang w:bidi="fa-IR"/>
        </w:rPr>
        <w:t>ی</w:t>
      </w:r>
      <w:r w:rsidRPr="00D04573">
        <w:rPr>
          <w:rFonts w:hint="eastAsia"/>
          <w:rtl/>
          <w:lang w:bidi="fa-IR"/>
        </w:rPr>
        <w:t>د</w:t>
      </w:r>
      <w:r w:rsidRPr="00D04573">
        <w:rPr>
          <w:rtl/>
          <w:lang w:bidi="fa-IR"/>
        </w:rPr>
        <w:t>. بعد از آنکه عثمان او و پدرش حکم را از طائف بر خلاف امر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مد</w:t>
      </w:r>
      <w:r w:rsidRPr="00D04573">
        <w:rPr>
          <w:rFonts w:hint="cs"/>
          <w:rtl/>
          <w:lang w:bidi="fa-IR"/>
        </w:rPr>
        <w:t>ی</w:t>
      </w:r>
      <w:r w:rsidRPr="00D04573">
        <w:rPr>
          <w:rFonts w:hint="eastAsia"/>
          <w:rtl/>
          <w:lang w:bidi="fa-IR"/>
        </w:rPr>
        <w:t>نه</w:t>
      </w:r>
      <w:r w:rsidRPr="00D04573">
        <w:rPr>
          <w:rtl/>
          <w:lang w:bidi="fa-IR"/>
        </w:rPr>
        <w:t xml:space="preserve"> باز گرد</w:t>
      </w:r>
      <w:r w:rsidRPr="00D04573">
        <w:rPr>
          <w:rFonts w:hint="eastAsia"/>
          <w:rtl/>
          <w:lang w:bidi="fa-IR"/>
        </w:rPr>
        <w:t>ان</w:t>
      </w:r>
      <w:r w:rsidRPr="00D04573">
        <w:rPr>
          <w:rFonts w:hint="cs"/>
          <w:rtl/>
          <w:lang w:bidi="fa-IR"/>
        </w:rPr>
        <w:t>ی</w:t>
      </w:r>
      <w:r w:rsidRPr="00D04573">
        <w:rPr>
          <w:rFonts w:hint="eastAsia"/>
          <w:rtl/>
          <w:lang w:bidi="fa-IR"/>
        </w:rPr>
        <w:t>د</w:t>
      </w:r>
      <w:r w:rsidR="00366A61">
        <w:rPr>
          <w:rtl/>
          <w:lang w:bidi="fa-IR"/>
        </w:rPr>
        <w:t>،</w:t>
      </w:r>
      <w:r w:rsidRPr="00D04573">
        <w:rPr>
          <w:rtl/>
          <w:lang w:bidi="fa-IR"/>
        </w:rPr>
        <w:t xml:space="preserve"> خمس افر</w:t>
      </w:r>
      <w:r w:rsidRPr="00D04573">
        <w:rPr>
          <w:rFonts w:hint="cs"/>
          <w:rtl/>
          <w:lang w:bidi="fa-IR"/>
        </w:rPr>
        <w:t>ی</w:t>
      </w:r>
      <w:r w:rsidRPr="00D04573">
        <w:rPr>
          <w:rFonts w:hint="eastAsia"/>
          <w:rtl/>
          <w:lang w:bidi="fa-IR"/>
        </w:rPr>
        <w:t>ق</w:t>
      </w:r>
      <w:r w:rsidRPr="00D04573">
        <w:rPr>
          <w:rFonts w:hint="cs"/>
          <w:rtl/>
          <w:lang w:bidi="fa-IR"/>
        </w:rPr>
        <w:t>ی</w:t>
      </w:r>
      <w:r w:rsidRPr="00D04573">
        <w:rPr>
          <w:rFonts w:hint="eastAsia"/>
          <w:rtl/>
          <w:lang w:bidi="fa-IR"/>
        </w:rPr>
        <w:t>ه</w:t>
      </w:r>
      <w:r w:rsidRPr="00D04573">
        <w:rPr>
          <w:rtl/>
          <w:lang w:bidi="fa-IR"/>
        </w:rPr>
        <w:t xml:space="preserve"> را به مروان داد و فدک را هم به او واگذار کرد و او را وز</w:t>
      </w:r>
      <w:r w:rsidRPr="00D04573">
        <w:rPr>
          <w:rFonts w:hint="cs"/>
          <w:rtl/>
          <w:lang w:bidi="fa-IR"/>
        </w:rPr>
        <w:t>ی</w:t>
      </w:r>
      <w:r w:rsidRPr="00D04573">
        <w:rPr>
          <w:rFonts w:hint="eastAsia"/>
          <w:rtl/>
          <w:lang w:bidi="fa-IR"/>
        </w:rPr>
        <w:t>ر</w:t>
      </w:r>
      <w:r w:rsidRPr="00D04573">
        <w:rPr>
          <w:rtl/>
          <w:lang w:bidi="fa-IR"/>
        </w:rPr>
        <w:t xml:space="preserve"> و کاتب خود قرار</w:t>
      </w:r>
      <w:r w:rsidR="00A25F8E">
        <w:rPr>
          <w:rFonts w:hint="cs"/>
          <w:rtl/>
          <w:lang w:bidi="fa-IR"/>
        </w:rPr>
        <w:t xml:space="preserve"> </w:t>
      </w:r>
      <w:r w:rsidRPr="00D04573">
        <w:rPr>
          <w:rFonts w:hint="eastAsia"/>
          <w:rtl/>
          <w:lang w:bidi="fa-IR"/>
        </w:rPr>
        <w:t>داد</w:t>
      </w:r>
      <w:r w:rsidRPr="00D04573">
        <w:rPr>
          <w:rtl/>
          <w:lang w:bidi="fa-IR"/>
        </w:rPr>
        <w:t>.</w:t>
      </w:r>
    </w:p>
    <w:p w:rsidR="00D04573" w:rsidRPr="00D04573" w:rsidRDefault="00D04573" w:rsidP="00894FE8">
      <w:pPr>
        <w:pStyle w:val="libNormal"/>
        <w:rPr>
          <w:lang w:bidi="fa-IR"/>
        </w:rPr>
      </w:pPr>
      <w:r w:rsidRPr="00D04573">
        <w:rPr>
          <w:rFonts w:hint="eastAsia"/>
          <w:rtl/>
          <w:lang w:bidi="fa-IR"/>
        </w:rPr>
        <w:t>او</w:t>
      </w:r>
      <w:r w:rsidRPr="00D04573">
        <w:rPr>
          <w:rtl/>
          <w:lang w:bidi="fa-IR"/>
        </w:rPr>
        <w:t xml:space="preserve"> در ا</w:t>
      </w:r>
      <w:r w:rsidRPr="00D04573">
        <w:rPr>
          <w:rFonts w:hint="cs"/>
          <w:rtl/>
          <w:lang w:bidi="fa-IR"/>
        </w:rPr>
        <w:t>ی</w:t>
      </w:r>
      <w:r w:rsidRPr="00D04573">
        <w:rPr>
          <w:rFonts w:hint="eastAsia"/>
          <w:rtl/>
          <w:lang w:bidi="fa-IR"/>
        </w:rPr>
        <w:t>ام</w:t>
      </w:r>
      <w:r w:rsidRPr="00D04573">
        <w:rPr>
          <w:rtl/>
          <w:lang w:bidi="fa-IR"/>
        </w:rPr>
        <w:t xml:space="preserve"> خلافت عثمان فتنه ها بپا کرد. در جنگ جمل ت</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زد و طلحه را کشت و بعد از فتح هنگام</w:t>
      </w:r>
      <w:r w:rsidRPr="00D04573">
        <w:rPr>
          <w:rFonts w:hint="cs"/>
          <w:rtl/>
          <w:lang w:bidi="fa-IR"/>
        </w:rPr>
        <w:t>ی</w:t>
      </w:r>
      <w:r w:rsidRPr="00D04573">
        <w:rPr>
          <w:rtl/>
          <w:lang w:bidi="fa-IR"/>
        </w:rPr>
        <w:t xml:space="preserve"> که اس</w:t>
      </w:r>
      <w:r w:rsidRPr="00D04573">
        <w:rPr>
          <w:rFonts w:hint="cs"/>
          <w:rtl/>
          <w:lang w:bidi="fa-IR"/>
        </w:rPr>
        <w:t>ی</w:t>
      </w:r>
      <w:r w:rsidRPr="00D04573">
        <w:rPr>
          <w:rFonts w:hint="eastAsia"/>
          <w:rtl/>
          <w:lang w:bidi="fa-IR"/>
        </w:rPr>
        <w:t>ر</w:t>
      </w:r>
      <w:r w:rsidRPr="00D04573">
        <w:rPr>
          <w:rtl/>
          <w:lang w:bidi="fa-IR"/>
        </w:rPr>
        <w:t xml:space="preserve"> شد حسن</w:t>
      </w:r>
      <w:r w:rsidRPr="00D04573">
        <w:rPr>
          <w:rFonts w:hint="cs"/>
          <w:rtl/>
          <w:lang w:bidi="fa-IR"/>
        </w:rPr>
        <w:t>ی</w:t>
      </w:r>
      <w:r w:rsidRPr="00D04573">
        <w:rPr>
          <w:rFonts w:hint="eastAsia"/>
          <w:rtl/>
          <w:lang w:bidi="fa-IR"/>
        </w:rPr>
        <w:t>ن</w:t>
      </w:r>
      <w:r w:rsidRPr="00D04573">
        <w:rPr>
          <w:rtl/>
          <w:lang w:bidi="fa-IR"/>
        </w:rPr>
        <w:t xml:space="preserve"> </w:t>
      </w:r>
      <w:r w:rsidR="009961F9" w:rsidRPr="009961F9">
        <w:rPr>
          <w:rStyle w:val="libAlaemChar"/>
          <w:rtl/>
        </w:rPr>
        <w:t>عليهما‌السلام</w:t>
      </w:r>
      <w:r w:rsidRPr="00D04573">
        <w:rPr>
          <w:rtl/>
          <w:lang w:bidi="fa-IR"/>
        </w:rPr>
        <w:t xml:space="preserve"> را شف</w:t>
      </w:r>
      <w:r w:rsidRPr="00D04573">
        <w:rPr>
          <w:rFonts w:hint="cs"/>
          <w:rtl/>
          <w:lang w:bidi="fa-IR"/>
        </w:rPr>
        <w:t>ی</w:t>
      </w:r>
      <w:r w:rsidRPr="00D04573">
        <w:rPr>
          <w:rFonts w:hint="eastAsia"/>
          <w:rtl/>
          <w:lang w:bidi="fa-IR"/>
        </w:rPr>
        <w:t>ع</w:t>
      </w:r>
      <w:r w:rsidRPr="00D04573">
        <w:rPr>
          <w:rtl/>
          <w:lang w:bidi="fa-IR"/>
        </w:rPr>
        <w:t xml:space="preserve"> قرار داد و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او را رها کرد. به حضرت عرض کردند: از او ب</w:t>
      </w:r>
      <w:r w:rsidRPr="00D04573">
        <w:rPr>
          <w:rFonts w:hint="cs"/>
          <w:rtl/>
          <w:lang w:bidi="fa-IR"/>
        </w:rPr>
        <w:t>ی</w:t>
      </w:r>
      <w:r w:rsidRPr="00D04573">
        <w:rPr>
          <w:rFonts w:hint="eastAsia"/>
          <w:rtl/>
          <w:lang w:bidi="fa-IR"/>
        </w:rPr>
        <w:t>عت</w:t>
      </w:r>
      <w:r w:rsidRPr="00D04573">
        <w:rPr>
          <w:rtl/>
          <w:lang w:bidi="fa-IR"/>
        </w:rPr>
        <w:t xml:space="preserve"> بگ</w:t>
      </w:r>
      <w:r w:rsidRPr="00D04573">
        <w:rPr>
          <w:rFonts w:hint="cs"/>
          <w:rtl/>
          <w:lang w:bidi="fa-IR"/>
        </w:rPr>
        <w:t>ی</w:t>
      </w:r>
      <w:r w:rsidRPr="00D04573">
        <w:rPr>
          <w:rFonts w:hint="eastAsia"/>
          <w:rtl/>
          <w:lang w:bidi="fa-IR"/>
        </w:rPr>
        <w:t>ر</w:t>
      </w:r>
      <w:r w:rsidR="00F10AB2">
        <w:rPr>
          <w:rtl/>
          <w:lang w:bidi="fa-IR"/>
        </w:rPr>
        <w:t>. فرمود:</w:t>
      </w:r>
      <w:r w:rsidR="00F10AB2">
        <w:rPr>
          <w:rFonts w:hint="cs"/>
          <w:rtl/>
          <w:lang w:bidi="fa-IR"/>
        </w:rPr>
        <w:t xml:space="preserve">« من احتیاجی به بیعت او ندارم </w:t>
      </w:r>
      <w:r w:rsidRPr="00F10AB2">
        <w:rPr>
          <w:rStyle w:val="libBold1Char"/>
          <w:rtl/>
        </w:rPr>
        <w:t xml:space="preserve">همانا دست او دست </w:t>
      </w:r>
      <w:r w:rsidRPr="00F10AB2">
        <w:rPr>
          <w:rStyle w:val="libBold1Char"/>
          <w:rFonts w:hint="cs"/>
          <w:rtl/>
        </w:rPr>
        <w:t>ی</w:t>
      </w:r>
      <w:r w:rsidRPr="00F10AB2">
        <w:rPr>
          <w:rStyle w:val="libBold1Char"/>
          <w:rFonts w:hint="eastAsia"/>
          <w:rtl/>
        </w:rPr>
        <w:t>هود</w:t>
      </w:r>
      <w:r w:rsidRPr="00F10AB2">
        <w:rPr>
          <w:rStyle w:val="libBold1Char"/>
          <w:rFonts w:hint="cs"/>
          <w:rtl/>
        </w:rPr>
        <w:t>ی</w:t>
      </w:r>
      <w:r w:rsidRPr="00F10AB2">
        <w:rPr>
          <w:rStyle w:val="libBold1Char"/>
          <w:rtl/>
        </w:rPr>
        <w:t xml:space="preserve"> است</w:t>
      </w:r>
      <w:r w:rsidR="00F10AB2">
        <w:rPr>
          <w:rFonts w:hint="cs"/>
          <w:rtl/>
          <w:lang w:bidi="fa-IR"/>
        </w:rPr>
        <w:t>؛</w:t>
      </w:r>
      <w:r w:rsidR="006B2484">
        <w:rPr>
          <w:rFonts w:hint="cs"/>
          <w:rtl/>
          <w:lang w:bidi="fa-IR"/>
        </w:rPr>
        <w:t xml:space="preserve"> اگر بیست بار هم با من بدستش بیعت کند باز</w:t>
      </w:r>
      <w:r w:rsidRPr="00D04573">
        <w:rPr>
          <w:rtl/>
          <w:lang w:bidi="fa-IR"/>
        </w:rPr>
        <w:t xml:space="preserve"> مکر و ح</w:t>
      </w:r>
      <w:r w:rsidRPr="00D04573">
        <w:rPr>
          <w:rFonts w:hint="cs"/>
          <w:rtl/>
          <w:lang w:bidi="fa-IR"/>
        </w:rPr>
        <w:t>ی</w:t>
      </w:r>
      <w:r w:rsidRPr="00D04573">
        <w:rPr>
          <w:rFonts w:hint="eastAsia"/>
          <w:rtl/>
          <w:lang w:bidi="fa-IR"/>
        </w:rPr>
        <w:t>له</w:t>
      </w:r>
      <w:r w:rsidRPr="00D04573">
        <w:rPr>
          <w:rtl/>
          <w:lang w:bidi="fa-IR"/>
        </w:rPr>
        <w:t xml:space="preserve"> </w:t>
      </w:r>
      <w:r w:rsidR="006B2484">
        <w:rPr>
          <w:rFonts w:hint="cs"/>
          <w:rtl/>
          <w:lang w:bidi="fa-IR"/>
        </w:rPr>
        <w:t xml:space="preserve">خواهد نمود...» </w:t>
      </w:r>
      <w:r w:rsidR="006B2484" w:rsidRPr="006B2484">
        <w:rPr>
          <w:rStyle w:val="libFootnotenumChar"/>
          <w:rFonts w:hint="cs"/>
          <w:rtl/>
        </w:rPr>
        <w:t>(1)</w:t>
      </w:r>
      <w:r w:rsidR="006B2484">
        <w:rPr>
          <w:rFonts w:hint="cs"/>
          <w:rtl/>
          <w:lang w:bidi="fa-IR"/>
        </w:rPr>
        <w:t xml:space="preserve"> </w:t>
      </w:r>
      <w:r w:rsidR="00894FE8">
        <w:rPr>
          <w:rFonts w:hint="cs"/>
          <w:rtl/>
          <w:lang w:bidi="fa-IR"/>
        </w:rPr>
        <w:t>چه اینکه یهود به مکر و حیله معروفند</w:t>
      </w:r>
      <w:r w:rsidRPr="00D04573">
        <w:rPr>
          <w:rtl/>
          <w:lang w:bidi="fa-IR"/>
        </w:rPr>
        <w:t>.</w:t>
      </w:r>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آن که مروان به معاو</w:t>
      </w:r>
      <w:r w:rsidRPr="00D04573">
        <w:rPr>
          <w:rFonts w:hint="cs"/>
          <w:rtl/>
          <w:lang w:bidi="fa-IR"/>
        </w:rPr>
        <w:t>ی</w:t>
      </w:r>
      <w:r w:rsidRPr="00D04573">
        <w:rPr>
          <w:rFonts w:hint="eastAsia"/>
          <w:rtl/>
          <w:lang w:bidi="fa-IR"/>
        </w:rPr>
        <w:t>ه</w:t>
      </w:r>
      <w:r w:rsidRPr="00D04573">
        <w:rPr>
          <w:rtl/>
          <w:lang w:bidi="fa-IR"/>
        </w:rPr>
        <w:t xml:space="preserve"> پ</w:t>
      </w:r>
      <w:r w:rsidRPr="00D04573">
        <w:rPr>
          <w:rFonts w:hint="cs"/>
          <w:rtl/>
          <w:lang w:bidi="fa-IR"/>
        </w:rPr>
        <w:t>ی</w:t>
      </w:r>
      <w:r w:rsidRPr="00D04573">
        <w:rPr>
          <w:rFonts w:hint="eastAsia"/>
          <w:rtl/>
          <w:lang w:bidi="fa-IR"/>
        </w:rPr>
        <w:t>وست</w:t>
      </w:r>
      <w:r w:rsidRPr="00D04573">
        <w:rPr>
          <w:rtl/>
          <w:lang w:bidi="fa-IR"/>
        </w:rPr>
        <w:t xml:space="preserve"> هر گاه حکومت شهر</w:t>
      </w:r>
      <w:r w:rsidRPr="00D04573">
        <w:rPr>
          <w:rFonts w:hint="cs"/>
          <w:rtl/>
          <w:lang w:bidi="fa-IR"/>
        </w:rPr>
        <w:t>ی</w:t>
      </w:r>
      <w:r w:rsidRPr="00D04573">
        <w:rPr>
          <w:rtl/>
          <w:lang w:bidi="fa-IR"/>
        </w:rPr>
        <w:t xml:space="preserve"> به او داده م</w:t>
      </w:r>
      <w:r w:rsidRPr="00D04573">
        <w:rPr>
          <w:rFonts w:hint="cs"/>
          <w:rtl/>
          <w:lang w:bidi="fa-IR"/>
        </w:rPr>
        <w:t>ی</w:t>
      </w:r>
      <w:r w:rsidRPr="00D04573">
        <w:rPr>
          <w:rtl/>
          <w:lang w:bidi="fa-IR"/>
        </w:rPr>
        <w:t xml:space="preserve"> شد، در ترو</w:t>
      </w:r>
      <w:r w:rsidRPr="00D04573">
        <w:rPr>
          <w:rFonts w:hint="cs"/>
          <w:rtl/>
          <w:lang w:bidi="fa-IR"/>
        </w:rPr>
        <w:t>ی</w:t>
      </w:r>
      <w:r w:rsidRPr="00D04573">
        <w:rPr>
          <w:rFonts w:hint="eastAsia"/>
          <w:rtl/>
          <w:lang w:bidi="fa-IR"/>
        </w:rPr>
        <w:t>ج</w:t>
      </w:r>
      <w:r w:rsidRPr="00D04573">
        <w:rPr>
          <w:rtl/>
          <w:lang w:bidi="fa-IR"/>
        </w:rPr>
        <w:t xml:space="preserve"> سب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مجّد و مصّر بود. او در مد</w:t>
      </w:r>
      <w:r w:rsidRPr="00D04573">
        <w:rPr>
          <w:rFonts w:hint="cs"/>
          <w:rtl/>
          <w:lang w:bidi="fa-IR"/>
        </w:rPr>
        <w:t>ی</w:t>
      </w:r>
      <w:r w:rsidRPr="00D04573">
        <w:rPr>
          <w:rFonts w:hint="eastAsia"/>
          <w:rtl/>
          <w:lang w:bidi="fa-IR"/>
        </w:rPr>
        <w:t>نه</w:t>
      </w:r>
      <w:r w:rsidRPr="00D04573">
        <w:rPr>
          <w:rtl/>
          <w:lang w:bidi="fa-IR"/>
        </w:rPr>
        <w:t xml:space="preserve"> هر جمعه بر منبر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بالا م</w:t>
      </w:r>
      <w:r w:rsidRPr="00D04573">
        <w:rPr>
          <w:rFonts w:hint="cs"/>
          <w:rtl/>
          <w:lang w:bidi="fa-IR"/>
        </w:rPr>
        <w:t>ی</w:t>
      </w:r>
      <w:r w:rsidRPr="00D04573">
        <w:rPr>
          <w:rtl/>
          <w:lang w:bidi="fa-IR"/>
        </w:rPr>
        <w:t xml:space="preserve"> رفت و در حضور مهاجر</w:t>
      </w:r>
      <w:r w:rsidRPr="00D04573">
        <w:rPr>
          <w:rFonts w:hint="cs"/>
          <w:rtl/>
          <w:lang w:bidi="fa-IR"/>
        </w:rPr>
        <w:t>ی</w:t>
      </w:r>
      <w:r w:rsidRPr="00D04573">
        <w:rPr>
          <w:rFonts w:hint="eastAsia"/>
          <w:rtl/>
          <w:lang w:bidi="fa-IR"/>
        </w:rPr>
        <w:t>ن</w:t>
      </w:r>
      <w:r w:rsidRPr="00D04573">
        <w:rPr>
          <w:rtl/>
          <w:lang w:bidi="fa-IR"/>
        </w:rPr>
        <w:t xml:space="preserve"> و انصار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سب </w:t>
      </w:r>
      <w:r w:rsidRPr="00D04573">
        <w:rPr>
          <w:rFonts w:hint="eastAsia"/>
          <w:rtl/>
          <w:lang w:bidi="fa-IR"/>
        </w:rPr>
        <w:t>م</w:t>
      </w:r>
      <w:r w:rsidRPr="00D04573">
        <w:rPr>
          <w:rFonts w:hint="cs"/>
          <w:rtl/>
          <w:lang w:bidi="fa-IR"/>
        </w:rPr>
        <w:t>ی</w:t>
      </w:r>
      <w:r w:rsidRPr="00D04573">
        <w:rPr>
          <w:rtl/>
          <w:lang w:bidi="fa-IR"/>
        </w:rPr>
        <w:t xml:space="preserve"> کرد. </w:t>
      </w:r>
      <w:r w:rsidRPr="007D6441">
        <w:rPr>
          <w:rStyle w:val="libBold1Char"/>
          <w:rtl/>
        </w:rPr>
        <w:t xml:space="preserve">مروان بعد از هلاک شدن </w:t>
      </w:r>
      <w:r w:rsidRPr="007D6441">
        <w:rPr>
          <w:rStyle w:val="libBold1Char"/>
          <w:rFonts w:hint="cs"/>
          <w:rtl/>
        </w:rPr>
        <w:t>ی</w:t>
      </w:r>
      <w:r w:rsidRPr="007D6441">
        <w:rPr>
          <w:rStyle w:val="libBold1Char"/>
          <w:rFonts w:hint="eastAsia"/>
          <w:rtl/>
        </w:rPr>
        <w:t>ز</w:t>
      </w:r>
      <w:r w:rsidRPr="007D6441">
        <w:rPr>
          <w:rStyle w:val="libBold1Char"/>
          <w:rFonts w:hint="cs"/>
          <w:rtl/>
        </w:rPr>
        <w:t>ی</w:t>
      </w:r>
      <w:r w:rsidRPr="007D6441">
        <w:rPr>
          <w:rStyle w:val="libBold1Char"/>
          <w:rFonts w:hint="eastAsia"/>
          <w:rtl/>
        </w:rPr>
        <w:t>د</w:t>
      </w:r>
      <w:r w:rsidRPr="007D6441">
        <w:rPr>
          <w:rStyle w:val="libBold1Char"/>
          <w:rtl/>
        </w:rPr>
        <w:t xml:space="preserve"> به جا</w:t>
      </w:r>
      <w:r w:rsidRPr="007D6441">
        <w:rPr>
          <w:rStyle w:val="libBold1Char"/>
          <w:rFonts w:hint="cs"/>
          <w:rtl/>
        </w:rPr>
        <w:t>ی</w:t>
      </w:r>
      <w:r w:rsidRPr="007D6441">
        <w:rPr>
          <w:rStyle w:val="libBold1Char"/>
          <w:rtl/>
        </w:rPr>
        <w:t xml:space="preserve"> و</w:t>
      </w:r>
      <w:r w:rsidRPr="007D6441">
        <w:rPr>
          <w:rStyle w:val="libBold1Char"/>
          <w:rFonts w:hint="cs"/>
          <w:rtl/>
        </w:rPr>
        <w:t>ی</w:t>
      </w:r>
      <w:r w:rsidRPr="007D6441">
        <w:rPr>
          <w:rStyle w:val="libBold1Char"/>
          <w:rtl/>
        </w:rPr>
        <w:t xml:space="preserve"> نشست</w:t>
      </w:r>
      <w:r w:rsidRPr="00D04573">
        <w:rPr>
          <w:rtl/>
          <w:lang w:bidi="fa-IR"/>
        </w:rPr>
        <w:t xml:space="preserve">، و همسر او را به عقد خود در آورد و نه ماه خلافت کرد. همسر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زهر</w:t>
      </w:r>
      <w:r w:rsidRPr="00D04573">
        <w:rPr>
          <w:rFonts w:hint="cs"/>
          <w:rtl/>
          <w:lang w:bidi="fa-IR"/>
        </w:rPr>
        <w:t>ی</w:t>
      </w:r>
      <w:r w:rsidRPr="00D04573">
        <w:rPr>
          <w:rtl/>
          <w:lang w:bidi="fa-IR"/>
        </w:rPr>
        <w:t xml:space="preserve"> در غذا</w:t>
      </w:r>
      <w:r w:rsidRPr="00D04573">
        <w:rPr>
          <w:rFonts w:hint="cs"/>
          <w:rtl/>
          <w:lang w:bidi="fa-IR"/>
        </w:rPr>
        <w:t>ی</w:t>
      </w:r>
      <w:r w:rsidRPr="00D04573">
        <w:rPr>
          <w:rtl/>
          <w:lang w:bidi="fa-IR"/>
        </w:rPr>
        <w:t xml:space="preserve"> او ر</w:t>
      </w:r>
      <w:r w:rsidRPr="00D04573">
        <w:rPr>
          <w:rFonts w:hint="cs"/>
          <w:rtl/>
          <w:lang w:bidi="fa-IR"/>
        </w:rPr>
        <w:t>ی</w:t>
      </w:r>
      <w:r w:rsidRPr="00D04573">
        <w:rPr>
          <w:rFonts w:hint="eastAsia"/>
          <w:rtl/>
          <w:lang w:bidi="fa-IR"/>
        </w:rPr>
        <w:t>خت</w:t>
      </w:r>
      <w:r w:rsidRPr="00D04573">
        <w:rPr>
          <w:rtl/>
          <w:lang w:bidi="fa-IR"/>
        </w:rPr>
        <w:t xml:space="preserve"> که لال شد و آخر الامر متکا بر دهان او گذاشت، و با کن</w:t>
      </w:r>
      <w:r w:rsidRPr="00D04573">
        <w:rPr>
          <w:rFonts w:hint="cs"/>
          <w:rtl/>
          <w:lang w:bidi="fa-IR"/>
        </w:rPr>
        <w:t>ی</w:t>
      </w:r>
      <w:r w:rsidRPr="00D04573">
        <w:rPr>
          <w:rFonts w:hint="eastAsia"/>
          <w:rtl/>
          <w:lang w:bidi="fa-IR"/>
        </w:rPr>
        <w:t>زان</w:t>
      </w:r>
      <w:r w:rsidRPr="00D04573">
        <w:rPr>
          <w:rtl/>
          <w:lang w:bidi="fa-IR"/>
        </w:rPr>
        <w:t xml:space="preserve"> رو</w:t>
      </w:r>
      <w:r w:rsidRPr="00D04573">
        <w:rPr>
          <w:rFonts w:hint="cs"/>
          <w:rtl/>
          <w:lang w:bidi="fa-IR"/>
        </w:rPr>
        <w:t>ی</w:t>
      </w:r>
      <w:r w:rsidRPr="00D04573">
        <w:rPr>
          <w:rtl/>
          <w:lang w:bidi="fa-IR"/>
        </w:rPr>
        <w:t xml:space="preserve"> آن نشستند تا ا</w:t>
      </w:r>
      <w:r w:rsidRPr="00D04573">
        <w:rPr>
          <w:rFonts w:hint="cs"/>
          <w:rtl/>
          <w:lang w:bidi="fa-IR"/>
        </w:rPr>
        <w:t>ی</w:t>
      </w:r>
      <w:r w:rsidRPr="00D04573">
        <w:rPr>
          <w:rFonts w:hint="eastAsia"/>
          <w:rtl/>
          <w:lang w:bidi="fa-IR"/>
        </w:rPr>
        <w:t>نکه</w:t>
      </w:r>
      <w:r w:rsidRPr="00D04573">
        <w:rPr>
          <w:rtl/>
          <w:lang w:bidi="fa-IR"/>
        </w:rPr>
        <w:t xml:space="preserve"> در اول ماه رمضان به درک واصل شد.</w:t>
      </w:r>
      <w:r w:rsidR="007D6441">
        <w:rPr>
          <w:rFonts w:hint="cs"/>
          <w:rtl/>
          <w:lang w:bidi="fa-IR"/>
        </w:rPr>
        <w:t xml:space="preserve"> </w:t>
      </w:r>
      <w:r w:rsidR="007D6441" w:rsidRPr="007D6441">
        <w:rPr>
          <w:rStyle w:val="libFootnotenumChar"/>
          <w:rFonts w:hint="cs"/>
          <w:rtl/>
        </w:rPr>
        <w:t>(2)</w:t>
      </w:r>
      <w:r w:rsidR="007D6441">
        <w:rPr>
          <w:rFonts w:hint="cs"/>
          <w:rtl/>
          <w:lang w:bidi="fa-IR"/>
        </w:rPr>
        <w:t xml:space="preserve"> </w:t>
      </w:r>
    </w:p>
    <w:p w:rsidR="00D04573" w:rsidRDefault="007618E8" w:rsidP="007618E8">
      <w:pPr>
        <w:pStyle w:val="Heading3"/>
        <w:rPr>
          <w:rtl/>
          <w:lang w:bidi="fa-IR"/>
        </w:rPr>
      </w:pPr>
      <w:bookmarkStart w:id="422" w:name="_Toc523137053"/>
      <w:r>
        <w:rPr>
          <w:rFonts w:hint="cs"/>
          <w:rtl/>
          <w:lang w:bidi="fa-IR"/>
        </w:rPr>
        <w:t>4.</w:t>
      </w:r>
      <w:r w:rsidR="00D04573" w:rsidRPr="00D04573">
        <w:rPr>
          <w:rtl/>
          <w:lang w:bidi="fa-IR"/>
        </w:rPr>
        <w:t xml:space="preserve"> جنگ تبوک</w:t>
      </w:r>
      <w:r w:rsidR="002F69F0">
        <w:rPr>
          <w:rFonts w:hint="cs"/>
          <w:rtl/>
          <w:lang w:bidi="fa-IR"/>
        </w:rPr>
        <w:t xml:space="preserve"> </w:t>
      </w:r>
      <w:r w:rsidR="002F69F0" w:rsidRPr="002F69F0">
        <w:rPr>
          <w:rStyle w:val="libFootnotenumChar"/>
          <w:rFonts w:hint="cs"/>
          <w:rtl/>
        </w:rPr>
        <w:t>(3)</w:t>
      </w:r>
      <w:bookmarkEnd w:id="422"/>
      <w:r w:rsidR="002F69F0">
        <w:rPr>
          <w:rFonts w:hint="cs"/>
          <w:rtl/>
          <w:lang w:bidi="fa-IR"/>
        </w:rPr>
        <w:t xml:space="preserve"> </w:t>
      </w:r>
    </w:p>
    <w:p w:rsidR="007D6441" w:rsidRDefault="00D04573" w:rsidP="00D33B98">
      <w:pPr>
        <w:pStyle w:val="libNormal"/>
        <w:rPr>
          <w:rtl/>
          <w:lang w:bidi="fa-IR"/>
        </w:rPr>
      </w:pPr>
      <w:r w:rsidRPr="00D04573">
        <w:rPr>
          <w:rFonts w:hint="eastAsia"/>
          <w:rtl/>
          <w:lang w:bidi="fa-IR"/>
        </w:rPr>
        <w:t>در</w:t>
      </w:r>
      <w:r w:rsidRPr="00D04573">
        <w:rPr>
          <w:rtl/>
          <w:lang w:bidi="fa-IR"/>
        </w:rPr>
        <w:t xml:space="preserve"> </w:t>
      </w:r>
      <w:r w:rsidRPr="007618E8">
        <w:rPr>
          <w:rStyle w:val="libBold1Char"/>
          <w:rtl/>
        </w:rPr>
        <w:t>اول ماه رمضان</w:t>
      </w:r>
      <w:r w:rsidRPr="00D04573">
        <w:rPr>
          <w:rtl/>
          <w:lang w:bidi="fa-IR"/>
        </w:rPr>
        <w:t xml:space="preserve"> </w:t>
      </w:r>
      <w:r w:rsidRPr="007618E8">
        <w:rPr>
          <w:rStyle w:val="libBold1Char"/>
          <w:rtl/>
        </w:rPr>
        <w:t>سال 9 ه</w:t>
      </w:r>
      <w:r w:rsidR="007618E8" w:rsidRPr="007618E8">
        <w:rPr>
          <w:rStyle w:val="libBold1Char"/>
          <w:rFonts w:hint="cs"/>
          <w:rtl/>
        </w:rPr>
        <w:t>ـ</w:t>
      </w:r>
      <w:r w:rsidRPr="007618E8">
        <w:rPr>
          <w:rStyle w:val="libBold1Char"/>
          <w:rtl/>
        </w:rPr>
        <w:t xml:space="preserve"> </w:t>
      </w:r>
      <w:r w:rsidRPr="00D04573">
        <w:rPr>
          <w:rtl/>
          <w:lang w:bidi="fa-IR"/>
        </w:rPr>
        <w:t>جنگ تبوک به وقوع پ</w:t>
      </w:r>
      <w:r w:rsidRPr="00D04573">
        <w:rPr>
          <w:rFonts w:hint="cs"/>
          <w:rtl/>
          <w:lang w:bidi="fa-IR"/>
        </w:rPr>
        <w:t>ی</w:t>
      </w:r>
      <w:r w:rsidRPr="00D04573">
        <w:rPr>
          <w:rFonts w:hint="eastAsia"/>
          <w:rtl/>
          <w:lang w:bidi="fa-IR"/>
        </w:rPr>
        <w:t>وست</w:t>
      </w:r>
      <w:r w:rsidRPr="00D04573">
        <w:rPr>
          <w:rtl/>
          <w:lang w:bidi="fa-IR"/>
        </w:rPr>
        <w:t>.</w:t>
      </w:r>
      <w:r w:rsidR="00D33B98">
        <w:rPr>
          <w:rFonts w:hint="cs"/>
          <w:rtl/>
          <w:lang w:bidi="fa-IR"/>
        </w:rPr>
        <w:t xml:space="preserve"> </w:t>
      </w:r>
      <w:r w:rsidR="00D33B98" w:rsidRPr="00D33B98">
        <w:rPr>
          <w:rStyle w:val="libFootnotenumChar"/>
          <w:rFonts w:hint="cs"/>
          <w:rtl/>
        </w:rPr>
        <w:t>(4)</w:t>
      </w:r>
      <w:r w:rsidR="00D33B98">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جنگ را </w:t>
      </w:r>
      <w:r w:rsidR="007618E8">
        <w:rPr>
          <w:rFonts w:hint="cs"/>
          <w:rtl/>
          <w:lang w:bidi="fa-IR"/>
        </w:rPr>
        <w:t>«</w:t>
      </w:r>
      <w:r w:rsidRPr="007618E8">
        <w:rPr>
          <w:rStyle w:val="libBold1Char"/>
          <w:rtl/>
        </w:rPr>
        <w:t>فاضحه</w:t>
      </w:r>
      <w:r w:rsidR="007618E8">
        <w:rPr>
          <w:rFonts w:hint="cs"/>
          <w:rtl/>
          <w:lang w:bidi="fa-IR"/>
        </w:rPr>
        <w:t>»</w:t>
      </w:r>
      <w:r w:rsidRPr="00D04573">
        <w:rPr>
          <w:rtl/>
          <w:lang w:bidi="fa-IR"/>
        </w:rPr>
        <w:t xml:space="preserve"> </w:t>
      </w:r>
    </w:p>
    <w:p w:rsidR="007D6441" w:rsidRDefault="007D6441" w:rsidP="007D6441">
      <w:pPr>
        <w:pStyle w:val="libLine"/>
        <w:rPr>
          <w:rtl/>
          <w:lang w:bidi="fa-IR"/>
        </w:rPr>
      </w:pPr>
      <w:r>
        <w:rPr>
          <w:rFonts w:hint="cs"/>
          <w:rtl/>
          <w:lang w:bidi="fa-IR"/>
        </w:rPr>
        <w:t>____________________</w:t>
      </w:r>
    </w:p>
    <w:p w:rsidR="007D6441" w:rsidRPr="00D04573" w:rsidRDefault="007D6441" w:rsidP="00E73BEA">
      <w:pPr>
        <w:pStyle w:val="libFootnote0"/>
        <w:rPr>
          <w:lang w:bidi="fa-IR"/>
        </w:rPr>
      </w:pPr>
      <w:r>
        <w:rPr>
          <w:rFonts w:hint="cs"/>
          <w:rtl/>
          <w:lang w:bidi="fa-IR"/>
        </w:rPr>
        <w:t xml:space="preserve">1. </w:t>
      </w:r>
      <w:r w:rsidR="00662D40">
        <w:rPr>
          <w:rFonts w:hint="cs"/>
          <w:rtl/>
          <w:lang w:bidi="fa-IR"/>
        </w:rPr>
        <w:t>نهج البلاغة: خطبه 73. نهج السعادة: ج1 ص355. الجمل (ابن شدقم)</w:t>
      </w:r>
      <w:r w:rsidR="009F106C">
        <w:rPr>
          <w:rFonts w:hint="cs"/>
          <w:rtl/>
          <w:lang w:bidi="fa-IR"/>
        </w:rPr>
        <w:t>: ص149. بحار الانوار: ج32 ص230، 235، ج41 ص298، 355.</w:t>
      </w:r>
      <w:r w:rsidR="00E73BEA">
        <w:rPr>
          <w:rFonts w:hint="cs"/>
          <w:rtl/>
          <w:lang w:bidi="fa-IR"/>
        </w:rPr>
        <w:t xml:space="preserve"> الغدیر: ج8 ص261. انساب الاشراف: ص 263. شرخ نهج البلاغة: ج6 ص146.</w:t>
      </w:r>
    </w:p>
    <w:p w:rsidR="002C0C80" w:rsidRDefault="002C0C80" w:rsidP="00EE16C9">
      <w:pPr>
        <w:pStyle w:val="libFootnote0"/>
        <w:rPr>
          <w:rtl/>
          <w:lang w:bidi="fa-IR"/>
        </w:rPr>
      </w:pPr>
      <w:r>
        <w:rPr>
          <w:rFonts w:hint="cs"/>
          <w:rtl/>
          <w:lang w:bidi="fa-IR"/>
        </w:rPr>
        <w:t>2. شفاء الصدور: ج1 ص323. تتمة المنتهی: ص 81-78.</w:t>
      </w:r>
    </w:p>
    <w:p w:rsidR="002C0C80" w:rsidRDefault="002C0C80" w:rsidP="00EE16C9">
      <w:pPr>
        <w:pStyle w:val="libFootnote0"/>
        <w:rPr>
          <w:rtl/>
          <w:lang w:bidi="fa-IR"/>
        </w:rPr>
      </w:pPr>
      <w:r>
        <w:rPr>
          <w:rFonts w:hint="cs"/>
          <w:rtl/>
          <w:lang w:bidi="fa-IR"/>
        </w:rPr>
        <w:t>3.</w:t>
      </w:r>
      <w:r w:rsidR="00AE14C7">
        <w:rPr>
          <w:rFonts w:hint="cs"/>
          <w:rtl/>
          <w:lang w:bidi="fa-IR"/>
        </w:rPr>
        <w:t xml:space="preserve"> </w:t>
      </w:r>
      <w:r w:rsidR="00EE16C9">
        <w:rPr>
          <w:rFonts w:hint="cs"/>
          <w:rtl/>
          <w:lang w:bidi="fa-IR"/>
        </w:rPr>
        <w:t>بحار الانوار: ج21 ص 263-185. منتخب التواریخ: ص 61-60. منتهی الآمال: ج1 ص 93-91.</w:t>
      </w:r>
    </w:p>
    <w:p w:rsidR="002C0C80" w:rsidRPr="00D04573" w:rsidRDefault="00EE16C9" w:rsidP="00EE16C9">
      <w:pPr>
        <w:pStyle w:val="libFootnote0"/>
        <w:rPr>
          <w:lang w:bidi="fa-IR"/>
        </w:rPr>
      </w:pPr>
      <w:r>
        <w:rPr>
          <w:rFonts w:hint="cs"/>
          <w:rtl/>
          <w:lang w:bidi="fa-IR"/>
        </w:rPr>
        <w:t xml:space="preserve">4. </w:t>
      </w:r>
      <w:r w:rsidR="002C0C80" w:rsidRPr="00D04573">
        <w:rPr>
          <w:rtl/>
          <w:lang w:bidi="fa-IR"/>
        </w:rPr>
        <w:t>وقا</w:t>
      </w:r>
      <w:r w:rsidR="002C0C80" w:rsidRPr="00D04573">
        <w:rPr>
          <w:rFonts w:hint="cs"/>
          <w:rtl/>
          <w:lang w:bidi="fa-IR"/>
        </w:rPr>
        <w:t>ی</w:t>
      </w:r>
      <w:r w:rsidR="002C0C80" w:rsidRPr="00D04573">
        <w:rPr>
          <w:rFonts w:hint="eastAsia"/>
          <w:rtl/>
          <w:lang w:bidi="fa-IR"/>
        </w:rPr>
        <w:t>ع</w:t>
      </w:r>
      <w:r>
        <w:rPr>
          <w:rtl/>
          <w:lang w:bidi="fa-IR"/>
        </w:rPr>
        <w:t xml:space="preserve"> المشهور: ص 158</w:t>
      </w:r>
      <w:r>
        <w:rPr>
          <w:rFonts w:hint="cs"/>
          <w:rtl/>
          <w:lang w:bidi="fa-IR"/>
        </w:rPr>
        <w:t>.</w:t>
      </w:r>
    </w:p>
    <w:p w:rsidR="00EE16C9" w:rsidRDefault="007D6441" w:rsidP="00F22F2E">
      <w:pPr>
        <w:pStyle w:val="libPoemTiniChar"/>
        <w:rPr>
          <w:rtl/>
          <w:lang w:bidi="fa-IR"/>
        </w:rPr>
      </w:pPr>
      <w:r>
        <w:rPr>
          <w:rtl/>
          <w:lang w:bidi="fa-IR"/>
        </w:rPr>
        <w:br w:type="page"/>
      </w:r>
    </w:p>
    <w:p w:rsidR="00D04573" w:rsidRPr="00D04573" w:rsidRDefault="00D04573" w:rsidP="007A53B0">
      <w:pPr>
        <w:pStyle w:val="libNormal"/>
        <w:rPr>
          <w:lang w:bidi="fa-IR"/>
        </w:rPr>
      </w:pPr>
      <w:r w:rsidRPr="00D04573">
        <w:rPr>
          <w:rtl/>
          <w:lang w:bidi="fa-IR"/>
        </w:rPr>
        <w:t>ن</w:t>
      </w:r>
      <w:r w:rsidRPr="00D04573">
        <w:rPr>
          <w:rFonts w:hint="cs"/>
          <w:rtl/>
          <w:lang w:bidi="fa-IR"/>
        </w:rPr>
        <w:t>ی</w:t>
      </w:r>
      <w:r w:rsidRPr="00D04573">
        <w:rPr>
          <w:rFonts w:hint="eastAsia"/>
          <w:rtl/>
          <w:lang w:bidi="fa-IR"/>
        </w:rPr>
        <w:t>ز</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 xml:space="preserve"> ز</w:t>
      </w:r>
      <w:r w:rsidRPr="00D04573">
        <w:rPr>
          <w:rFonts w:hint="cs"/>
          <w:rtl/>
          <w:lang w:bidi="fa-IR"/>
        </w:rPr>
        <w:t>ی</w:t>
      </w:r>
      <w:r w:rsidRPr="00D04573">
        <w:rPr>
          <w:rFonts w:hint="eastAsia"/>
          <w:rtl/>
          <w:lang w:bidi="fa-IR"/>
        </w:rPr>
        <w:t>را</w:t>
      </w:r>
      <w:r w:rsidRPr="00D04573">
        <w:rPr>
          <w:rtl/>
          <w:lang w:bidi="fa-IR"/>
        </w:rPr>
        <w:t xml:space="preserve"> منافق</w:t>
      </w:r>
      <w:r w:rsidRPr="00D04573">
        <w:rPr>
          <w:rFonts w:hint="cs"/>
          <w:rtl/>
          <w:lang w:bidi="fa-IR"/>
        </w:rPr>
        <w:t>ی</w:t>
      </w:r>
      <w:r w:rsidRPr="00D04573">
        <w:rPr>
          <w:rFonts w:hint="eastAsia"/>
          <w:rtl/>
          <w:lang w:bidi="fa-IR"/>
        </w:rPr>
        <w:t>ن</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و کسان</w:t>
      </w:r>
      <w:r w:rsidRPr="00D04573">
        <w:rPr>
          <w:rFonts w:hint="cs"/>
          <w:rtl/>
          <w:lang w:bidi="fa-IR"/>
        </w:rPr>
        <w:t>ی</w:t>
      </w:r>
      <w:r w:rsidRPr="00D04573">
        <w:rPr>
          <w:rtl/>
          <w:lang w:bidi="fa-IR"/>
        </w:rPr>
        <w:t xml:space="preserve"> که قصد کشتن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در عقبه داشتند رسوا و مفتضح شدند.</w:t>
      </w:r>
    </w:p>
    <w:p w:rsidR="00D04573" w:rsidRPr="00D04573" w:rsidRDefault="00D04573" w:rsidP="001246D1">
      <w:pPr>
        <w:pStyle w:val="libNormal"/>
        <w:rPr>
          <w:lang w:bidi="fa-IR"/>
        </w:rPr>
      </w:pPr>
      <w:r w:rsidRPr="00D04573">
        <w:rPr>
          <w:rFonts w:hint="eastAsia"/>
          <w:rtl/>
          <w:lang w:bidi="fa-IR"/>
        </w:rPr>
        <w:t>به</w:t>
      </w:r>
      <w:r w:rsidRPr="00D04573">
        <w:rPr>
          <w:rtl/>
          <w:lang w:bidi="fa-IR"/>
        </w:rPr>
        <w:t xml:space="preserve"> لشکر</w:t>
      </w:r>
      <w:r w:rsidRPr="00D04573">
        <w:rPr>
          <w:rFonts w:hint="cs"/>
          <w:rtl/>
          <w:lang w:bidi="fa-IR"/>
        </w:rPr>
        <w:t>ی</w:t>
      </w:r>
      <w:r w:rsidRPr="00D04573">
        <w:rPr>
          <w:rtl/>
          <w:lang w:bidi="fa-IR"/>
        </w:rPr>
        <w:t xml:space="preserve"> که در ا</w:t>
      </w:r>
      <w:r w:rsidRPr="00D04573">
        <w:rPr>
          <w:rFonts w:hint="cs"/>
          <w:rtl/>
          <w:lang w:bidi="fa-IR"/>
        </w:rPr>
        <w:t>ی</w:t>
      </w:r>
      <w:r w:rsidRPr="00D04573">
        <w:rPr>
          <w:rFonts w:hint="eastAsia"/>
          <w:rtl/>
          <w:lang w:bidi="fa-IR"/>
        </w:rPr>
        <w:t>ن</w:t>
      </w:r>
      <w:r w:rsidRPr="00D04573">
        <w:rPr>
          <w:rtl/>
          <w:lang w:bidi="fa-IR"/>
        </w:rPr>
        <w:t xml:space="preserve"> جنگ شرکت کردند «</w:t>
      </w:r>
      <w:r w:rsidRPr="007A53B0">
        <w:rPr>
          <w:rStyle w:val="libBold1Char"/>
          <w:rtl/>
        </w:rPr>
        <w:t>ج</w:t>
      </w:r>
      <w:r w:rsidRPr="007A53B0">
        <w:rPr>
          <w:rStyle w:val="libBold1Char"/>
          <w:rFonts w:hint="cs"/>
          <w:rtl/>
        </w:rPr>
        <w:t>ی</w:t>
      </w:r>
      <w:r w:rsidRPr="007A53B0">
        <w:rPr>
          <w:rStyle w:val="libBold1Char"/>
          <w:rFonts w:hint="eastAsia"/>
          <w:rtl/>
        </w:rPr>
        <w:t>ش</w:t>
      </w:r>
      <w:r w:rsidRPr="007A53B0">
        <w:rPr>
          <w:rStyle w:val="libBold1Char"/>
          <w:rtl/>
        </w:rPr>
        <w:t xml:space="preserve"> الع</w:t>
      </w:r>
      <w:r w:rsidR="007A53B0">
        <w:rPr>
          <w:rStyle w:val="libBold1Char"/>
          <w:rFonts w:hint="cs"/>
          <w:rtl/>
        </w:rPr>
        <w:t>ُ</w:t>
      </w:r>
      <w:r w:rsidRPr="007A53B0">
        <w:rPr>
          <w:rStyle w:val="libBold1Char"/>
          <w:rtl/>
        </w:rPr>
        <w:t>سره</w:t>
      </w:r>
      <w:r w:rsidRPr="00D04573">
        <w:rPr>
          <w:rtl/>
          <w:lang w:bidi="fa-IR"/>
        </w:rPr>
        <w:t>»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 xml:space="preserve"> ز</w:t>
      </w:r>
      <w:r w:rsidRPr="00D04573">
        <w:rPr>
          <w:rFonts w:hint="cs"/>
          <w:rtl/>
          <w:lang w:bidi="fa-IR"/>
        </w:rPr>
        <w:t>ی</w:t>
      </w:r>
      <w:r w:rsidRPr="00D04573">
        <w:rPr>
          <w:rFonts w:hint="eastAsia"/>
          <w:rtl/>
          <w:lang w:bidi="fa-IR"/>
        </w:rPr>
        <w:t>را</w:t>
      </w:r>
      <w:r w:rsidRPr="00D04573">
        <w:rPr>
          <w:rtl/>
          <w:lang w:bidi="fa-IR"/>
        </w:rPr>
        <w:t xml:space="preserve"> در سخت</w:t>
      </w:r>
      <w:r w:rsidRPr="00D04573">
        <w:rPr>
          <w:rFonts w:hint="cs"/>
          <w:rtl/>
          <w:lang w:bidi="fa-IR"/>
        </w:rPr>
        <w:t>ی</w:t>
      </w:r>
      <w:r w:rsidRPr="00D04573">
        <w:rPr>
          <w:rtl/>
          <w:lang w:bidi="fa-IR"/>
        </w:rPr>
        <w:t xml:space="preserve"> و زحمت فراوان، با ا</w:t>
      </w:r>
      <w:r w:rsidRPr="00D04573">
        <w:rPr>
          <w:rFonts w:hint="cs"/>
          <w:rtl/>
          <w:lang w:bidi="fa-IR"/>
        </w:rPr>
        <w:t>ی</w:t>
      </w:r>
      <w:r w:rsidRPr="00D04573">
        <w:rPr>
          <w:rFonts w:hint="eastAsia"/>
          <w:rtl/>
          <w:lang w:bidi="fa-IR"/>
        </w:rPr>
        <w:t>نکه</w:t>
      </w:r>
      <w:r w:rsidRPr="00D04573">
        <w:rPr>
          <w:rtl/>
          <w:lang w:bidi="fa-IR"/>
        </w:rPr>
        <w:t xml:space="preserve"> ا</w:t>
      </w:r>
      <w:r w:rsidRPr="00D04573">
        <w:rPr>
          <w:rFonts w:hint="cs"/>
          <w:rtl/>
          <w:lang w:bidi="fa-IR"/>
        </w:rPr>
        <w:t>ی</w:t>
      </w:r>
      <w:r w:rsidRPr="00D04573">
        <w:rPr>
          <w:rFonts w:hint="eastAsia"/>
          <w:rtl/>
          <w:lang w:bidi="fa-IR"/>
        </w:rPr>
        <w:t>ام</w:t>
      </w:r>
      <w:r w:rsidRPr="00D04573">
        <w:rPr>
          <w:rtl/>
          <w:lang w:bidi="fa-IR"/>
        </w:rPr>
        <w:t xml:space="preserve"> جمع آور</w:t>
      </w:r>
      <w:r w:rsidRPr="00D04573">
        <w:rPr>
          <w:rFonts w:hint="cs"/>
          <w:rtl/>
          <w:lang w:bidi="fa-IR"/>
        </w:rPr>
        <w:t>ی</w:t>
      </w:r>
      <w:r w:rsidRPr="00D04573">
        <w:rPr>
          <w:rtl/>
          <w:lang w:bidi="fa-IR"/>
        </w:rPr>
        <w:t xml:space="preserve"> محصول بود</w:t>
      </w:r>
      <w:r w:rsidR="001246D1">
        <w:rPr>
          <w:rFonts w:hint="cs"/>
          <w:rtl/>
          <w:lang w:bidi="fa-IR"/>
        </w:rPr>
        <w:t xml:space="preserve"> </w:t>
      </w:r>
      <w:r w:rsidRPr="00D04573">
        <w:rPr>
          <w:rFonts w:hint="eastAsia"/>
          <w:rtl/>
          <w:lang w:bidi="fa-IR"/>
        </w:rPr>
        <w:t>به</w:t>
      </w:r>
      <w:r w:rsidRPr="00D04573">
        <w:rPr>
          <w:rtl/>
          <w:lang w:bidi="fa-IR"/>
        </w:rPr>
        <w:t xml:space="preserve"> جنگ رفتند. حرکت لشکر در ماه رجب بود که 30 هزار نفر سواره بودند.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فرمودند: «کفش فراوان با خود ب</w:t>
      </w:r>
      <w:r w:rsidRPr="00D04573">
        <w:rPr>
          <w:rFonts w:hint="cs"/>
          <w:rtl/>
          <w:lang w:bidi="fa-IR"/>
        </w:rPr>
        <w:t>ی</w:t>
      </w:r>
      <w:r w:rsidRPr="00D04573">
        <w:rPr>
          <w:rFonts w:hint="eastAsia"/>
          <w:rtl/>
          <w:lang w:bidi="fa-IR"/>
        </w:rPr>
        <w:t>اور</w:t>
      </w:r>
      <w:r w:rsidRPr="00D04573">
        <w:rPr>
          <w:rFonts w:hint="cs"/>
          <w:rtl/>
          <w:lang w:bidi="fa-IR"/>
        </w:rPr>
        <w:t>ی</w:t>
      </w:r>
      <w:r w:rsidRPr="00D04573">
        <w:rPr>
          <w:rFonts w:hint="eastAsia"/>
          <w:rtl/>
          <w:lang w:bidi="fa-IR"/>
        </w:rPr>
        <w:t>د»،</w:t>
      </w:r>
      <w:r w:rsidRPr="00D04573">
        <w:rPr>
          <w:rtl/>
          <w:lang w:bidi="fa-IR"/>
        </w:rPr>
        <w:t xml:space="preserve"> و در مس</w:t>
      </w:r>
      <w:r w:rsidRPr="00D04573">
        <w:rPr>
          <w:rFonts w:hint="cs"/>
          <w:rtl/>
          <w:lang w:bidi="fa-IR"/>
        </w:rPr>
        <w:t>ی</w:t>
      </w:r>
      <w:r w:rsidRPr="00D04573">
        <w:rPr>
          <w:rFonts w:hint="eastAsia"/>
          <w:rtl/>
          <w:lang w:bidi="fa-IR"/>
        </w:rPr>
        <w:t>ر</w:t>
      </w:r>
      <w:r w:rsidRPr="00D04573">
        <w:rPr>
          <w:rtl/>
          <w:lang w:bidi="fa-IR"/>
        </w:rPr>
        <w:t xml:space="preserve"> هر دو نفر به </w:t>
      </w:r>
      <w:r w:rsidRPr="00D04573">
        <w:rPr>
          <w:rFonts w:hint="cs"/>
          <w:rtl/>
          <w:lang w:bidi="fa-IR"/>
        </w:rPr>
        <w:t>ی</w:t>
      </w:r>
      <w:r w:rsidRPr="00D04573">
        <w:rPr>
          <w:rFonts w:hint="eastAsia"/>
          <w:rtl/>
          <w:lang w:bidi="fa-IR"/>
        </w:rPr>
        <w:t>ک</w:t>
      </w:r>
      <w:r w:rsidRPr="00D04573">
        <w:rPr>
          <w:rtl/>
          <w:lang w:bidi="fa-IR"/>
        </w:rPr>
        <w:t xml:space="preserve"> خرما سد جوع م</w:t>
      </w:r>
      <w:r w:rsidRPr="00D04573">
        <w:rPr>
          <w:rFonts w:hint="cs"/>
          <w:rtl/>
          <w:lang w:bidi="fa-IR"/>
        </w:rPr>
        <w:t>ی</w:t>
      </w:r>
      <w:r w:rsidRPr="00D04573">
        <w:rPr>
          <w:rtl/>
          <w:lang w:bidi="fa-IR"/>
        </w:rPr>
        <w:t xml:space="preserve"> کردند و آب هم کم</w:t>
      </w:r>
      <w:r w:rsidRPr="00D04573">
        <w:rPr>
          <w:rFonts w:hint="cs"/>
          <w:rtl/>
          <w:lang w:bidi="fa-IR"/>
        </w:rPr>
        <w:t>ی</w:t>
      </w:r>
      <w:r w:rsidRPr="00D04573">
        <w:rPr>
          <w:rFonts w:hint="eastAsia"/>
          <w:rtl/>
          <w:lang w:bidi="fa-IR"/>
        </w:rPr>
        <w:t>اب</w:t>
      </w:r>
      <w:r w:rsidRPr="00D04573">
        <w:rPr>
          <w:rtl/>
          <w:lang w:bidi="fa-IR"/>
        </w:rPr>
        <w:t xml:space="preserve"> بود. در ا</w:t>
      </w:r>
      <w:r w:rsidRPr="00D04573">
        <w:rPr>
          <w:rFonts w:hint="cs"/>
          <w:rtl/>
          <w:lang w:bidi="fa-IR"/>
        </w:rPr>
        <w:t>ی</w:t>
      </w:r>
      <w:r w:rsidRPr="00D04573">
        <w:rPr>
          <w:rFonts w:hint="eastAsia"/>
          <w:rtl/>
          <w:lang w:bidi="fa-IR"/>
        </w:rPr>
        <w:t>ن</w:t>
      </w:r>
      <w:r w:rsidRPr="00D04573">
        <w:rPr>
          <w:rtl/>
          <w:lang w:bidi="fa-IR"/>
        </w:rPr>
        <w:t xml:space="preserve"> جنگ عده ا</w:t>
      </w:r>
      <w:r w:rsidRPr="00D04573">
        <w:rPr>
          <w:rFonts w:hint="cs"/>
          <w:rtl/>
          <w:lang w:bidi="fa-IR"/>
        </w:rPr>
        <w:t>ی</w:t>
      </w:r>
      <w:r w:rsidRPr="00D04573">
        <w:rPr>
          <w:rtl/>
          <w:lang w:bidi="fa-IR"/>
        </w:rPr>
        <w:t xml:space="preserve"> از زنها ن</w:t>
      </w:r>
      <w:r w:rsidRPr="00D04573">
        <w:rPr>
          <w:rFonts w:hint="cs"/>
          <w:rtl/>
          <w:lang w:bidi="fa-IR"/>
        </w:rPr>
        <w:t>ی</w:t>
      </w:r>
      <w:r w:rsidRPr="00D04573">
        <w:rPr>
          <w:rFonts w:hint="eastAsia"/>
          <w:rtl/>
          <w:lang w:bidi="fa-IR"/>
        </w:rPr>
        <w:t>ز</w:t>
      </w:r>
      <w:r w:rsidRPr="00D04573">
        <w:rPr>
          <w:rtl/>
          <w:lang w:bidi="fa-IR"/>
        </w:rPr>
        <w:t xml:space="preserve"> همراه حضرت حرکت کردند.</w:t>
      </w:r>
    </w:p>
    <w:p w:rsidR="00D04573" w:rsidRPr="00D04573" w:rsidRDefault="00D04573" w:rsidP="00F02E04">
      <w:pPr>
        <w:pStyle w:val="libNormal"/>
        <w:rPr>
          <w:lang w:bidi="fa-IR"/>
        </w:rPr>
      </w:pPr>
      <w:r w:rsidRPr="00D04573">
        <w:rPr>
          <w:rFonts w:hint="eastAsia"/>
          <w:rtl/>
          <w:lang w:bidi="fa-IR"/>
        </w:rPr>
        <w:t>از</w:t>
      </w:r>
      <w:r w:rsidRPr="00D04573">
        <w:rPr>
          <w:rtl/>
          <w:lang w:bidi="fa-IR"/>
        </w:rPr>
        <w:t xml:space="preserve">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w:t>
      </w:r>
      <w:r w:rsidRPr="00F02E04">
        <w:rPr>
          <w:rStyle w:val="libBold1Char"/>
          <w:rtl/>
        </w:rPr>
        <w:t>82 نفر از منافق</w:t>
      </w:r>
      <w:r w:rsidRPr="00F02E04">
        <w:rPr>
          <w:rStyle w:val="libBold1Char"/>
          <w:rFonts w:hint="cs"/>
          <w:rtl/>
        </w:rPr>
        <w:t>ی</w:t>
      </w:r>
      <w:r w:rsidRPr="00F02E04">
        <w:rPr>
          <w:rStyle w:val="libBold1Char"/>
          <w:rFonts w:hint="eastAsia"/>
          <w:rtl/>
        </w:rPr>
        <w:t>ن</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با عذر تراش</w:t>
      </w:r>
      <w:r w:rsidRPr="00D04573">
        <w:rPr>
          <w:rFonts w:hint="cs"/>
          <w:rtl/>
          <w:lang w:bidi="fa-IR"/>
        </w:rPr>
        <w:t>ی</w:t>
      </w:r>
      <w:r w:rsidRPr="00D04573">
        <w:rPr>
          <w:rtl/>
          <w:lang w:bidi="fa-IR"/>
        </w:rPr>
        <w:t xml:space="preserve"> به جنگ نرفتند و در مد</w:t>
      </w:r>
      <w:r w:rsidRPr="00D04573">
        <w:rPr>
          <w:rFonts w:hint="cs"/>
          <w:rtl/>
          <w:lang w:bidi="fa-IR"/>
        </w:rPr>
        <w:t>ی</w:t>
      </w:r>
      <w:r w:rsidRPr="00D04573">
        <w:rPr>
          <w:rFonts w:hint="eastAsia"/>
          <w:rtl/>
          <w:lang w:bidi="fa-IR"/>
        </w:rPr>
        <w:t>نه</w:t>
      </w:r>
      <w:r w:rsidRPr="00D04573">
        <w:rPr>
          <w:rtl/>
          <w:lang w:bidi="fa-IR"/>
        </w:rPr>
        <w:t xml:space="preserve"> ماندند تا در غ</w:t>
      </w:r>
      <w:r w:rsidRPr="00D04573">
        <w:rPr>
          <w:rFonts w:hint="cs"/>
          <w:rtl/>
          <w:lang w:bidi="fa-IR"/>
        </w:rPr>
        <w:t>ی</w:t>
      </w:r>
      <w:r w:rsidRPr="00D04573">
        <w:rPr>
          <w:rFonts w:hint="eastAsia"/>
          <w:rtl/>
          <w:lang w:bidi="fa-IR"/>
        </w:rPr>
        <w:t>اب</w:t>
      </w:r>
      <w:r w:rsidRPr="00D04573">
        <w:rPr>
          <w:rtl/>
          <w:lang w:bidi="fa-IR"/>
        </w:rPr>
        <w:t xml:space="preserve"> آن حضرت خانه ئ آن حضرت را غارت کنند و خانواده ا</w:t>
      </w:r>
      <w:r w:rsidRPr="00D04573">
        <w:rPr>
          <w:rFonts w:hint="cs"/>
          <w:rtl/>
          <w:lang w:bidi="fa-IR"/>
        </w:rPr>
        <w:t>ی</w:t>
      </w:r>
      <w:r w:rsidRPr="00D04573">
        <w:rPr>
          <w:rFonts w:hint="eastAsia"/>
          <w:rtl/>
          <w:lang w:bidi="fa-IR"/>
        </w:rPr>
        <w:t>شان</w:t>
      </w:r>
      <w:r w:rsidRPr="00D04573">
        <w:rPr>
          <w:rtl/>
          <w:lang w:bidi="fa-IR"/>
        </w:rPr>
        <w:t xml:space="preserve"> را از مد</w:t>
      </w:r>
      <w:r w:rsidRPr="00D04573">
        <w:rPr>
          <w:rFonts w:hint="cs"/>
          <w:rtl/>
          <w:lang w:bidi="fa-IR"/>
        </w:rPr>
        <w:t>ی</w:t>
      </w:r>
      <w:r w:rsidRPr="00D04573">
        <w:rPr>
          <w:rFonts w:hint="eastAsia"/>
          <w:rtl/>
          <w:lang w:bidi="fa-IR"/>
        </w:rPr>
        <w:t>نه</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نما</w:t>
      </w:r>
      <w:r w:rsidRPr="00D04573">
        <w:rPr>
          <w:rFonts w:hint="cs"/>
          <w:rtl/>
          <w:lang w:bidi="fa-IR"/>
        </w:rPr>
        <w:t>ی</w:t>
      </w:r>
      <w:r w:rsidRPr="00D04573">
        <w:rPr>
          <w:rFonts w:hint="eastAsia"/>
          <w:rtl/>
          <w:lang w:bidi="fa-IR"/>
        </w:rPr>
        <w:t>ند</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به جا</w:t>
      </w:r>
      <w:r w:rsidRPr="00D04573">
        <w:rPr>
          <w:rFonts w:hint="cs"/>
          <w:rtl/>
          <w:lang w:bidi="fa-IR"/>
        </w:rPr>
        <w:t>ی</w:t>
      </w:r>
      <w:r w:rsidRPr="00D04573">
        <w:rPr>
          <w:rtl/>
          <w:lang w:bidi="fa-IR"/>
        </w:rPr>
        <w:t xml:space="preserve"> خود در مد</w:t>
      </w:r>
      <w:r w:rsidRPr="00D04573">
        <w:rPr>
          <w:rFonts w:hint="cs"/>
          <w:rtl/>
          <w:lang w:bidi="fa-IR"/>
        </w:rPr>
        <w:t>ی</w:t>
      </w:r>
      <w:r w:rsidRPr="00D04573">
        <w:rPr>
          <w:rFonts w:hint="eastAsia"/>
          <w:rtl/>
          <w:lang w:bidi="fa-IR"/>
        </w:rPr>
        <w:t>نه</w:t>
      </w:r>
      <w:r w:rsidRPr="00D04573">
        <w:rPr>
          <w:rtl/>
          <w:lang w:bidi="fa-IR"/>
        </w:rPr>
        <w:t xml:space="preserve"> خل</w:t>
      </w:r>
      <w:r w:rsidRPr="00D04573">
        <w:rPr>
          <w:rFonts w:hint="cs"/>
          <w:rtl/>
          <w:lang w:bidi="fa-IR"/>
        </w:rPr>
        <w:t>ی</w:t>
      </w:r>
      <w:r w:rsidRPr="00D04573">
        <w:rPr>
          <w:rFonts w:hint="eastAsia"/>
          <w:rtl/>
          <w:lang w:bidi="fa-IR"/>
        </w:rPr>
        <w:t>فه</w:t>
      </w:r>
      <w:r w:rsidRPr="00D04573">
        <w:rPr>
          <w:rtl/>
          <w:lang w:bidi="fa-IR"/>
        </w:rPr>
        <w:t xml:space="preserve"> </w:t>
      </w:r>
      <w:r w:rsidRPr="00D04573">
        <w:rPr>
          <w:rFonts w:hint="eastAsia"/>
          <w:rtl/>
          <w:lang w:bidi="fa-IR"/>
        </w:rPr>
        <w:t>قرار</w:t>
      </w:r>
      <w:r w:rsidRPr="00D04573">
        <w:rPr>
          <w:rtl/>
          <w:lang w:bidi="fa-IR"/>
        </w:rPr>
        <w:t xml:space="preserve"> داد و منافق</w:t>
      </w:r>
      <w:r w:rsidRPr="00D04573">
        <w:rPr>
          <w:rFonts w:hint="cs"/>
          <w:rtl/>
          <w:lang w:bidi="fa-IR"/>
        </w:rPr>
        <w:t>ی</w:t>
      </w:r>
      <w:r w:rsidRPr="00D04573">
        <w:rPr>
          <w:rFonts w:hint="eastAsia"/>
          <w:rtl/>
          <w:lang w:bidi="fa-IR"/>
        </w:rPr>
        <w:t>ن</w:t>
      </w:r>
      <w:r w:rsidRPr="00D04573">
        <w:rPr>
          <w:rtl/>
          <w:lang w:bidi="fa-IR"/>
        </w:rPr>
        <w:t xml:space="preserve"> کلمات</w:t>
      </w:r>
      <w:r w:rsidRPr="00D04573">
        <w:rPr>
          <w:rFonts w:hint="cs"/>
          <w:rtl/>
          <w:lang w:bidi="fa-IR"/>
        </w:rPr>
        <w:t>ی</w:t>
      </w:r>
      <w:r w:rsidRPr="00D04573">
        <w:rPr>
          <w:rtl/>
          <w:lang w:bidi="fa-IR"/>
        </w:rPr>
        <w:t xml:space="preserve"> گفتند که خاطر مبارک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آزردند.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آن حضرت فرمود: «</w:t>
      </w:r>
      <w:r w:rsidRPr="00F02E04">
        <w:rPr>
          <w:rStyle w:val="libBold1Char"/>
          <w:rtl/>
        </w:rPr>
        <w:t>أ</w:t>
      </w:r>
      <w:r w:rsidR="00F02E04" w:rsidRPr="00F02E04">
        <w:rPr>
          <w:rStyle w:val="libBold1Char"/>
          <w:rFonts w:hint="cs"/>
          <w:rtl/>
        </w:rPr>
        <w:t>َ</w:t>
      </w:r>
      <w:r w:rsidRPr="00F02E04">
        <w:rPr>
          <w:rStyle w:val="libBold1Char"/>
          <w:rtl/>
        </w:rPr>
        <w:t>ما ت</w:t>
      </w:r>
      <w:r w:rsidR="00F02E04" w:rsidRPr="00F02E04">
        <w:rPr>
          <w:rStyle w:val="libBold1Char"/>
          <w:rFonts w:hint="cs"/>
          <w:rtl/>
        </w:rPr>
        <w:t>َ</w:t>
      </w:r>
      <w:r w:rsidRPr="00F02E04">
        <w:rPr>
          <w:rStyle w:val="libBold1Char"/>
          <w:rtl/>
        </w:rPr>
        <w:t>رض</w:t>
      </w:r>
      <w:r w:rsidRPr="00F02E04">
        <w:rPr>
          <w:rStyle w:val="libBold1Char"/>
          <w:rFonts w:hint="cs"/>
          <w:rtl/>
        </w:rPr>
        <w:t>ی</w:t>
      </w:r>
      <w:r w:rsidRPr="00F02E04">
        <w:rPr>
          <w:rStyle w:val="libBold1Char"/>
          <w:rtl/>
        </w:rPr>
        <w:t xml:space="preserve"> أ</w:t>
      </w:r>
      <w:r w:rsidR="00F02E04" w:rsidRPr="00F02E04">
        <w:rPr>
          <w:rStyle w:val="libBold1Char"/>
          <w:rFonts w:hint="cs"/>
          <w:rtl/>
        </w:rPr>
        <w:t>َ</w:t>
      </w:r>
      <w:r w:rsidRPr="00F02E04">
        <w:rPr>
          <w:rStyle w:val="libBold1Char"/>
          <w:rtl/>
        </w:rPr>
        <w:t>ن تک</w:t>
      </w:r>
      <w:r w:rsidR="00F02E04" w:rsidRPr="00F02E04">
        <w:rPr>
          <w:rStyle w:val="libBold1Char"/>
          <w:rFonts w:hint="cs"/>
          <w:rtl/>
        </w:rPr>
        <w:t>ُ</w:t>
      </w:r>
      <w:r w:rsidRPr="00F02E04">
        <w:rPr>
          <w:rStyle w:val="libBold1Char"/>
          <w:rtl/>
        </w:rPr>
        <w:t>ون</w:t>
      </w:r>
      <w:r w:rsidR="00F02E04" w:rsidRPr="00F02E04">
        <w:rPr>
          <w:rStyle w:val="libBold1Char"/>
          <w:rFonts w:hint="cs"/>
          <w:rtl/>
        </w:rPr>
        <w:t>َ</w:t>
      </w:r>
      <w:r w:rsidRPr="00F02E04">
        <w:rPr>
          <w:rStyle w:val="libBold1Char"/>
          <w:rtl/>
        </w:rPr>
        <w:t xml:space="preserve"> م</w:t>
      </w:r>
      <w:r w:rsidR="00F02E04" w:rsidRPr="00F02E04">
        <w:rPr>
          <w:rStyle w:val="libBold1Char"/>
          <w:rFonts w:hint="cs"/>
          <w:rtl/>
        </w:rPr>
        <w:t>ِ</w:t>
      </w:r>
      <w:r w:rsidRPr="00F02E04">
        <w:rPr>
          <w:rStyle w:val="libBold1Char"/>
          <w:rtl/>
        </w:rPr>
        <w:t>ن</w:t>
      </w:r>
      <w:r w:rsidR="00F02E04" w:rsidRPr="00F02E04">
        <w:rPr>
          <w:rStyle w:val="libBold1Char"/>
          <w:rFonts w:hint="cs"/>
          <w:rtl/>
        </w:rPr>
        <w:t>ّ</w:t>
      </w:r>
      <w:r w:rsidRPr="00F02E04">
        <w:rPr>
          <w:rStyle w:val="libBold1Char"/>
          <w:rFonts w:hint="cs"/>
          <w:rtl/>
        </w:rPr>
        <w:t>ی</w:t>
      </w:r>
      <w:r w:rsidRPr="00F02E04">
        <w:rPr>
          <w:rStyle w:val="libBold1Char"/>
          <w:rtl/>
        </w:rPr>
        <w:t xml:space="preserve"> ب</w:t>
      </w:r>
      <w:r w:rsidR="00F02E04" w:rsidRPr="00F02E04">
        <w:rPr>
          <w:rStyle w:val="libBold1Char"/>
          <w:rFonts w:hint="cs"/>
          <w:rtl/>
        </w:rPr>
        <w:t>ِ</w:t>
      </w:r>
      <w:r w:rsidRPr="00F02E04">
        <w:rPr>
          <w:rStyle w:val="libBold1Char"/>
          <w:rtl/>
        </w:rPr>
        <w:t>م</w:t>
      </w:r>
      <w:r w:rsidR="00F02E04" w:rsidRPr="00F02E04">
        <w:rPr>
          <w:rStyle w:val="libBold1Char"/>
          <w:rFonts w:hint="cs"/>
          <w:rtl/>
        </w:rPr>
        <w:t>َ</w:t>
      </w:r>
      <w:r w:rsidRPr="00F02E04">
        <w:rPr>
          <w:rStyle w:val="libBold1Char"/>
          <w:rtl/>
        </w:rPr>
        <w:t>نز</w:t>
      </w:r>
      <w:r w:rsidR="00F02E04" w:rsidRPr="00F02E04">
        <w:rPr>
          <w:rStyle w:val="libBold1Char"/>
          <w:rFonts w:hint="cs"/>
          <w:rtl/>
        </w:rPr>
        <w:t>ِ</w:t>
      </w:r>
      <w:r w:rsidRPr="00F02E04">
        <w:rPr>
          <w:rStyle w:val="libBold1Char"/>
          <w:rtl/>
        </w:rPr>
        <w:t>ل</w:t>
      </w:r>
      <w:r w:rsidR="00F02E04" w:rsidRPr="00F02E04">
        <w:rPr>
          <w:rStyle w:val="libBold1Char"/>
          <w:rFonts w:hint="cs"/>
          <w:rtl/>
        </w:rPr>
        <w:t>َةِ</w:t>
      </w:r>
      <w:r w:rsidRPr="00F02E04">
        <w:rPr>
          <w:rStyle w:val="libBold1Char"/>
          <w:rtl/>
        </w:rPr>
        <w:t xml:space="preserve"> هارون</w:t>
      </w:r>
      <w:r w:rsidR="00F02E04" w:rsidRPr="00F02E04">
        <w:rPr>
          <w:rStyle w:val="libBold1Char"/>
          <w:rFonts w:hint="cs"/>
          <w:rtl/>
        </w:rPr>
        <w:t>َ</w:t>
      </w:r>
      <w:r w:rsidRPr="00F02E04">
        <w:rPr>
          <w:rStyle w:val="libBold1Char"/>
          <w:rtl/>
        </w:rPr>
        <w:t xml:space="preserve"> م</w:t>
      </w:r>
      <w:r w:rsidR="00F02E04" w:rsidRPr="00F02E04">
        <w:rPr>
          <w:rStyle w:val="libBold1Char"/>
          <w:rFonts w:hint="cs"/>
          <w:rtl/>
        </w:rPr>
        <w:t>ِ</w:t>
      </w:r>
      <w:r w:rsidRPr="00F02E04">
        <w:rPr>
          <w:rStyle w:val="libBold1Char"/>
          <w:rtl/>
        </w:rPr>
        <w:t>ن م</w:t>
      </w:r>
      <w:r w:rsidR="00F02E04" w:rsidRPr="00F02E04">
        <w:rPr>
          <w:rStyle w:val="libBold1Char"/>
          <w:rFonts w:hint="cs"/>
          <w:rtl/>
        </w:rPr>
        <w:t>ُ</w:t>
      </w:r>
      <w:r w:rsidRPr="00F02E04">
        <w:rPr>
          <w:rStyle w:val="libBold1Char"/>
          <w:rtl/>
        </w:rPr>
        <w:t>وس</w:t>
      </w:r>
      <w:r w:rsidRPr="00F02E04">
        <w:rPr>
          <w:rStyle w:val="libBold1Char"/>
          <w:rFonts w:hint="cs"/>
          <w:rtl/>
        </w:rPr>
        <w:t>ی</w:t>
      </w:r>
      <w:r w:rsidRPr="00F02E04">
        <w:rPr>
          <w:rStyle w:val="libBold1Char"/>
          <w:rtl/>
        </w:rPr>
        <w:t xml:space="preserve"> ا</w:t>
      </w:r>
      <w:r w:rsidR="00F02E04" w:rsidRPr="00F02E04">
        <w:rPr>
          <w:rStyle w:val="libBold1Char"/>
          <w:rFonts w:hint="cs"/>
          <w:rtl/>
        </w:rPr>
        <w:t>ِ</w:t>
      </w:r>
      <w:r w:rsidRPr="00F02E04">
        <w:rPr>
          <w:rStyle w:val="libBold1Char"/>
          <w:rtl/>
        </w:rPr>
        <w:t>لا</w:t>
      </w:r>
      <w:r w:rsidR="00F02E04" w:rsidRPr="00F02E04">
        <w:rPr>
          <w:rStyle w:val="libBold1Char"/>
          <w:rFonts w:hint="cs"/>
          <w:rtl/>
        </w:rPr>
        <w:t>ّ</w:t>
      </w:r>
      <w:r w:rsidRPr="00F02E04">
        <w:rPr>
          <w:rStyle w:val="libBold1Char"/>
          <w:rtl/>
        </w:rPr>
        <w:t xml:space="preserve"> أن</w:t>
      </w:r>
      <w:r w:rsidR="00F02E04" w:rsidRPr="00F02E04">
        <w:rPr>
          <w:rStyle w:val="libBold1Char"/>
          <w:rFonts w:hint="cs"/>
          <w:rtl/>
        </w:rPr>
        <w:t>َّ</w:t>
      </w:r>
      <w:r w:rsidRPr="00F02E04">
        <w:rPr>
          <w:rStyle w:val="libBold1Char"/>
          <w:rtl/>
        </w:rPr>
        <w:t>ه</w:t>
      </w:r>
      <w:r w:rsidR="00F02E04" w:rsidRPr="00F02E04">
        <w:rPr>
          <w:rStyle w:val="libBold1Char"/>
          <w:rFonts w:hint="cs"/>
          <w:rtl/>
        </w:rPr>
        <w:t>ُ</w:t>
      </w:r>
      <w:r w:rsidRPr="00F02E04">
        <w:rPr>
          <w:rStyle w:val="libBold1Char"/>
          <w:rtl/>
        </w:rPr>
        <w:t xml:space="preserve"> لا ن</w:t>
      </w:r>
      <w:r w:rsidR="00F02E04" w:rsidRPr="00F02E04">
        <w:rPr>
          <w:rStyle w:val="libBold1Char"/>
          <w:rFonts w:hint="cs"/>
          <w:rtl/>
        </w:rPr>
        <w:t>َ</w:t>
      </w:r>
      <w:r w:rsidRPr="00F02E04">
        <w:rPr>
          <w:rStyle w:val="libBold1Char"/>
          <w:rtl/>
        </w:rPr>
        <w:t>ب</w:t>
      </w:r>
      <w:r w:rsidR="00F02E04" w:rsidRPr="00F02E04">
        <w:rPr>
          <w:rStyle w:val="libBold1Char"/>
          <w:rFonts w:hint="cs"/>
          <w:rtl/>
        </w:rPr>
        <w:t>ِ</w:t>
      </w:r>
      <w:r w:rsidRPr="00F02E04">
        <w:rPr>
          <w:rStyle w:val="libBold1Char"/>
          <w:rFonts w:hint="cs"/>
          <w:rtl/>
        </w:rPr>
        <w:t>ی</w:t>
      </w:r>
      <w:r w:rsidR="00F02E04" w:rsidRPr="00F02E04">
        <w:rPr>
          <w:rStyle w:val="libBold1Char"/>
          <w:rFonts w:hint="cs"/>
          <w:rtl/>
        </w:rPr>
        <w:t>َّ</w:t>
      </w:r>
      <w:r w:rsidRPr="00F02E04">
        <w:rPr>
          <w:rStyle w:val="libBold1Char"/>
          <w:rtl/>
        </w:rPr>
        <w:t xml:space="preserve"> ب</w:t>
      </w:r>
      <w:r w:rsidR="00F02E04" w:rsidRPr="00F02E04">
        <w:rPr>
          <w:rStyle w:val="libBold1Char"/>
          <w:rFonts w:hint="cs"/>
          <w:rtl/>
        </w:rPr>
        <w:t>َ</w:t>
      </w:r>
      <w:r w:rsidRPr="00F02E04">
        <w:rPr>
          <w:rStyle w:val="libBold1Char"/>
          <w:rtl/>
        </w:rPr>
        <w:t>عد</w:t>
      </w:r>
      <w:r w:rsidRPr="00F02E04">
        <w:rPr>
          <w:rStyle w:val="libBold1Char"/>
          <w:rFonts w:hint="cs"/>
          <w:rtl/>
        </w:rPr>
        <w:t>ی</w:t>
      </w:r>
      <w:r w:rsidRPr="00D04573">
        <w:rPr>
          <w:rtl/>
          <w:lang w:bidi="fa-IR"/>
        </w:rPr>
        <w:t>.</w:t>
      </w:r>
      <w:r w:rsidR="00366A61">
        <w:rPr>
          <w:rtl/>
          <w:lang w:bidi="fa-IR"/>
        </w:rPr>
        <w:t>.</w:t>
      </w:r>
      <w:r w:rsidRPr="00D04573">
        <w:rPr>
          <w:rtl/>
          <w:lang w:bidi="fa-IR"/>
        </w:rPr>
        <w:t>.»</w:t>
      </w:r>
      <w:r w:rsidR="00366A61">
        <w:rPr>
          <w:rtl/>
          <w:lang w:bidi="fa-IR"/>
        </w:rPr>
        <w:t>؟</w:t>
      </w:r>
      <w:r w:rsidR="005C0A05">
        <w:rPr>
          <w:rFonts w:hint="cs"/>
          <w:rtl/>
          <w:lang w:bidi="fa-IR"/>
        </w:rPr>
        <w:t xml:space="preserve"> یعنی «آیا راضی نیستی که منزلتت نسبت به من همانند هارون به موسی</w:t>
      </w:r>
      <w:r w:rsidR="005C0A05" w:rsidRPr="005C0A05">
        <w:rPr>
          <w:rStyle w:val="libAlaemChar"/>
          <w:rtl/>
        </w:rPr>
        <w:t xml:space="preserve"> </w:t>
      </w:r>
      <w:r w:rsidR="005C0A05" w:rsidRPr="00B4313A">
        <w:rPr>
          <w:rStyle w:val="libAlaemChar"/>
          <w:rtl/>
        </w:rPr>
        <w:t>عليه</w:t>
      </w:r>
      <w:r w:rsidR="005C0A05">
        <w:rPr>
          <w:rStyle w:val="libAlaemChar"/>
          <w:rFonts w:hint="cs"/>
          <w:rtl/>
        </w:rPr>
        <w:t>ما</w:t>
      </w:r>
      <w:r w:rsidR="005C0A05" w:rsidRPr="00B4313A">
        <w:rPr>
          <w:rStyle w:val="libAlaemChar"/>
          <w:rtl/>
        </w:rPr>
        <w:t>‌السلام</w:t>
      </w:r>
      <w:r w:rsidR="005C0A05">
        <w:rPr>
          <w:rFonts w:hint="cs"/>
          <w:rtl/>
          <w:lang w:bidi="fa-IR"/>
        </w:rPr>
        <w:t xml:space="preserve"> باشد؛ الاّ اینکه پس از من پیامبری نیست»؟</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بازگشت از تبوک چهل نفر از منافق</w:t>
      </w:r>
      <w:r w:rsidRPr="00D04573">
        <w:rPr>
          <w:rFonts w:hint="cs"/>
          <w:rtl/>
          <w:lang w:bidi="fa-IR"/>
        </w:rPr>
        <w:t>ی</w:t>
      </w:r>
      <w:r w:rsidRPr="00D04573">
        <w:rPr>
          <w:rFonts w:hint="eastAsia"/>
          <w:rtl/>
          <w:lang w:bidi="fa-IR"/>
        </w:rPr>
        <w:t>ن</w:t>
      </w:r>
      <w:r w:rsidRPr="00D04573">
        <w:rPr>
          <w:rtl/>
          <w:lang w:bidi="fa-IR"/>
        </w:rPr>
        <w:t xml:space="preserve"> که همراه حضرت بودند تصم</w:t>
      </w:r>
      <w:r w:rsidRPr="00D04573">
        <w:rPr>
          <w:rFonts w:hint="cs"/>
          <w:rtl/>
          <w:lang w:bidi="fa-IR"/>
        </w:rPr>
        <w:t>ی</w:t>
      </w:r>
      <w:r w:rsidRPr="00D04573">
        <w:rPr>
          <w:rFonts w:hint="eastAsia"/>
          <w:rtl/>
          <w:lang w:bidi="fa-IR"/>
        </w:rPr>
        <w:t>م</w:t>
      </w:r>
      <w:r w:rsidRPr="00D04573">
        <w:rPr>
          <w:rtl/>
          <w:lang w:bidi="fa-IR"/>
        </w:rPr>
        <w:t xml:space="preserve"> گرفتند وقت</w:t>
      </w:r>
      <w:r w:rsidRPr="00D04573">
        <w:rPr>
          <w:rFonts w:hint="cs"/>
          <w:rtl/>
          <w:lang w:bidi="fa-IR"/>
        </w:rPr>
        <w:t>ی</w:t>
      </w:r>
      <w:r w:rsidRPr="00D04573">
        <w:rPr>
          <w:rtl/>
          <w:lang w:bidi="fa-IR"/>
        </w:rPr>
        <w:t xml:space="preserve"> شتر حضرت بالا</w:t>
      </w:r>
      <w:r w:rsidRPr="00D04573">
        <w:rPr>
          <w:rFonts w:hint="cs"/>
          <w:rtl/>
          <w:lang w:bidi="fa-IR"/>
        </w:rPr>
        <w:t>ی</w:t>
      </w:r>
      <w:r w:rsidRPr="00D04573">
        <w:rPr>
          <w:rtl/>
          <w:lang w:bidi="fa-IR"/>
        </w:rPr>
        <w:t xml:space="preserve"> گردنه م</w:t>
      </w:r>
      <w:r w:rsidRPr="00D04573">
        <w:rPr>
          <w:rFonts w:hint="cs"/>
          <w:rtl/>
          <w:lang w:bidi="fa-IR"/>
        </w:rPr>
        <w:t>ی</w:t>
      </w:r>
      <w:r w:rsidRPr="00D04573">
        <w:rPr>
          <w:rtl/>
          <w:lang w:bidi="fa-IR"/>
        </w:rPr>
        <w:t xml:space="preserve"> رسد کدوها</w:t>
      </w:r>
      <w:r w:rsidR="00066E6E">
        <w:rPr>
          <w:rFonts w:hint="cs"/>
          <w:rtl/>
          <w:lang w:bidi="fa-IR"/>
        </w:rPr>
        <w:t xml:space="preserve"> (یا دبهّ ای)</w:t>
      </w:r>
      <w:r w:rsidRPr="00D04573">
        <w:rPr>
          <w:rtl/>
          <w:lang w:bidi="fa-IR"/>
        </w:rPr>
        <w:t xml:space="preserve"> را پر از ر</w:t>
      </w:r>
      <w:r w:rsidRPr="00D04573">
        <w:rPr>
          <w:rFonts w:hint="cs"/>
          <w:rtl/>
          <w:lang w:bidi="fa-IR"/>
        </w:rPr>
        <w:t>ی</w:t>
      </w:r>
      <w:r w:rsidRPr="00D04573">
        <w:rPr>
          <w:rFonts w:hint="eastAsia"/>
          <w:rtl/>
          <w:lang w:bidi="fa-IR"/>
        </w:rPr>
        <w:t>گ</w:t>
      </w:r>
      <w:r w:rsidRPr="00D04573">
        <w:rPr>
          <w:rtl/>
          <w:lang w:bidi="fa-IR"/>
        </w:rPr>
        <w:t xml:space="preserve"> نما</w:t>
      </w:r>
      <w:r w:rsidRPr="00D04573">
        <w:rPr>
          <w:rFonts w:hint="cs"/>
          <w:rtl/>
          <w:lang w:bidi="fa-IR"/>
        </w:rPr>
        <w:t>ی</w:t>
      </w:r>
      <w:r w:rsidRPr="00D04573">
        <w:rPr>
          <w:rFonts w:hint="eastAsia"/>
          <w:rtl/>
          <w:lang w:bidi="fa-IR"/>
        </w:rPr>
        <w:t>ند</w:t>
      </w:r>
      <w:r w:rsidRPr="00D04573">
        <w:rPr>
          <w:rtl/>
          <w:lang w:bidi="fa-IR"/>
        </w:rPr>
        <w:t xml:space="preserve"> و به ز</w:t>
      </w:r>
      <w:r w:rsidRPr="00D04573">
        <w:rPr>
          <w:rFonts w:hint="cs"/>
          <w:rtl/>
          <w:lang w:bidi="fa-IR"/>
        </w:rPr>
        <w:t>ی</w:t>
      </w:r>
      <w:r w:rsidRPr="00D04573">
        <w:rPr>
          <w:rFonts w:hint="eastAsia"/>
          <w:rtl/>
          <w:lang w:bidi="fa-IR"/>
        </w:rPr>
        <w:t>ر</w:t>
      </w:r>
      <w:r w:rsidRPr="00D04573">
        <w:rPr>
          <w:rtl/>
          <w:lang w:bidi="fa-IR"/>
        </w:rPr>
        <w:t xml:space="preserve"> دست و پا</w:t>
      </w:r>
      <w:r w:rsidRPr="00D04573">
        <w:rPr>
          <w:rFonts w:hint="cs"/>
          <w:rtl/>
          <w:lang w:bidi="fa-IR"/>
        </w:rPr>
        <w:t>ی</w:t>
      </w:r>
      <w:r w:rsidRPr="00D04573">
        <w:rPr>
          <w:rtl/>
          <w:lang w:bidi="fa-IR"/>
        </w:rPr>
        <w:t xml:space="preserve"> شتر حضرت رها کنند تا شتر رم کند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شتر افتاده و به قتل برسد. هنگام اجرا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توطئه شتر حضرت قدم از قدم بر نداشت و مکر منافق</w:t>
      </w:r>
      <w:r w:rsidRPr="00D04573">
        <w:rPr>
          <w:rFonts w:hint="cs"/>
          <w:rtl/>
          <w:lang w:bidi="fa-IR"/>
        </w:rPr>
        <w:t>ی</w:t>
      </w:r>
      <w:r w:rsidRPr="00D04573">
        <w:rPr>
          <w:rFonts w:hint="eastAsia"/>
          <w:rtl/>
          <w:lang w:bidi="fa-IR"/>
        </w:rPr>
        <w:t>ن</w:t>
      </w:r>
      <w:r w:rsidRPr="00D04573">
        <w:rPr>
          <w:rtl/>
          <w:lang w:bidi="fa-IR"/>
        </w:rPr>
        <w:t xml:space="preserve"> شکست خورد و خداوند وجود مقدس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حفظ کرد.</w:t>
      </w:r>
    </w:p>
    <w:p w:rsidR="00066E6E" w:rsidRDefault="00D04573" w:rsidP="00987327">
      <w:pPr>
        <w:pStyle w:val="libNormal"/>
        <w:rPr>
          <w:rtl/>
          <w:lang w:bidi="fa-IR"/>
        </w:rPr>
      </w:pPr>
      <w:r w:rsidRPr="00D04573">
        <w:rPr>
          <w:rFonts w:hint="eastAsia"/>
          <w:rtl/>
          <w:lang w:bidi="fa-IR"/>
        </w:rPr>
        <w:t>از</w:t>
      </w:r>
      <w:r w:rsidRPr="00D04573">
        <w:rPr>
          <w:rtl/>
          <w:lang w:bidi="fa-IR"/>
        </w:rPr>
        <w:t xml:space="preserve">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منافق</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که در مد</w:t>
      </w:r>
      <w:r w:rsidRPr="00D04573">
        <w:rPr>
          <w:rFonts w:hint="cs"/>
          <w:rtl/>
          <w:lang w:bidi="fa-IR"/>
        </w:rPr>
        <w:t>ی</w:t>
      </w:r>
      <w:r w:rsidRPr="00D04573">
        <w:rPr>
          <w:rFonts w:hint="eastAsia"/>
          <w:rtl/>
          <w:lang w:bidi="fa-IR"/>
        </w:rPr>
        <w:t>نه</w:t>
      </w:r>
      <w:r w:rsidRPr="00D04573">
        <w:rPr>
          <w:rtl/>
          <w:lang w:bidi="fa-IR"/>
        </w:rPr>
        <w:t xml:space="preserve"> مانده بودند قصد جان </w:t>
      </w:r>
      <w:r w:rsidR="009E2822">
        <w:rPr>
          <w:rtl/>
          <w:lang w:bidi="fa-IR"/>
        </w:rPr>
        <w:t>امیرالمؤمنین</w:t>
      </w:r>
      <w:r w:rsidR="00B4313A" w:rsidRPr="00B4313A">
        <w:rPr>
          <w:rStyle w:val="libAlaemChar"/>
          <w:rFonts w:hint="eastAsia"/>
          <w:rtl/>
        </w:rPr>
        <w:t>عليه‌السلام</w:t>
      </w:r>
      <w:r w:rsidRPr="00D04573">
        <w:rPr>
          <w:rtl/>
          <w:lang w:bidi="fa-IR"/>
        </w:rPr>
        <w:t xml:space="preserve"> را نمودند و حفره ا</w:t>
      </w:r>
      <w:r w:rsidRPr="00D04573">
        <w:rPr>
          <w:rFonts w:hint="cs"/>
          <w:rtl/>
          <w:lang w:bidi="fa-IR"/>
        </w:rPr>
        <w:t>ی</w:t>
      </w:r>
      <w:r w:rsidRPr="00D04573">
        <w:rPr>
          <w:rtl/>
          <w:lang w:bidi="fa-IR"/>
        </w:rPr>
        <w:t xml:space="preserve"> طولان</w:t>
      </w:r>
      <w:r w:rsidRPr="00D04573">
        <w:rPr>
          <w:rFonts w:hint="cs"/>
          <w:rtl/>
          <w:lang w:bidi="fa-IR"/>
        </w:rPr>
        <w:t>ی</w:t>
      </w:r>
      <w:r w:rsidRPr="00D04573">
        <w:rPr>
          <w:rtl/>
          <w:lang w:bidi="fa-IR"/>
        </w:rPr>
        <w:t xml:space="preserve"> در مس</w:t>
      </w:r>
      <w:r w:rsidRPr="00D04573">
        <w:rPr>
          <w:rFonts w:hint="cs"/>
          <w:rtl/>
          <w:lang w:bidi="fa-IR"/>
        </w:rPr>
        <w:t>ی</w:t>
      </w:r>
      <w:r w:rsidRPr="00D04573">
        <w:rPr>
          <w:rFonts w:hint="eastAsia"/>
          <w:rtl/>
          <w:lang w:bidi="fa-IR"/>
        </w:rPr>
        <w:t>ر</w:t>
      </w:r>
      <w:r w:rsidRPr="00D04573">
        <w:rPr>
          <w:rtl/>
          <w:lang w:bidi="fa-IR"/>
        </w:rPr>
        <w:t xml:space="preserve"> راه مد</w:t>
      </w:r>
      <w:r w:rsidRPr="00D04573">
        <w:rPr>
          <w:rFonts w:hint="cs"/>
          <w:rtl/>
          <w:lang w:bidi="fa-IR"/>
        </w:rPr>
        <w:t>ی</w:t>
      </w:r>
      <w:r w:rsidRPr="00D04573">
        <w:rPr>
          <w:rFonts w:hint="eastAsia"/>
          <w:rtl/>
          <w:lang w:bidi="fa-IR"/>
        </w:rPr>
        <w:t>نه</w:t>
      </w:r>
      <w:r w:rsidRPr="00D04573">
        <w:rPr>
          <w:rtl/>
          <w:lang w:bidi="fa-IR"/>
        </w:rPr>
        <w:t xml:space="preserve"> حفر کردند و رو</w:t>
      </w:r>
      <w:r w:rsidRPr="00D04573">
        <w:rPr>
          <w:rFonts w:hint="cs"/>
          <w:rtl/>
          <w:lang w:bidi="fa-IR"/>
        </w:rPr>
        <w:t>ی</w:t>
      </w:r>
      <w:r w:rsidRPr="00D04573">
        <w:rPr>
          <w:rtl/>
          <w:lang w:bidi="fa-IR"/>
        </w:rPr>
        <w:t xml:space="preserve"> آن را با حص</w:t>
      </w:r>
      <w:r w:rsidRPr="00D04573">
        <w:rPr>
          <w:rFonts w:hint="cs"/>
          <w:rtl/>
          <w:lang w:bidi="fa-IR"/>
        </w:rPr>
        <w:t>ی</w:t>
      </w:r>
      <w:r w:rsidRPr="00D04573">
        <w:rPr>
          <w:rFonts w:hint="eastAsia"/>
          <w:rtl/>
          <w:lang w:bidi="fa-IR"/>
        </w:rPr>
        <w:t>ر</w:t>
      </w:r>
      <w:r w:rsidRPr="00D04573">
        <w:rPr>
          <w:rtl/>
          <w:lang w:bidi="fa-IR"/>
        </w:rPr>
        <w:t xml:space="preserve"> پوشاندند تا هنگام</w:t>
      </w:r>
      <w:r w:rsidRPr="00D04573">
        <w:rPr>
          <w:rFonts w:hint="cs"/>
          <w:rtl/>
          <w:lang w:bidi="fa-IR"/>
        </w:rPr>
        <w:t>ی</w:t>
      </w:r>
      <w:r w:rsidRPr="00D04573">
        <w:rPr>
          <w:rtl/>
          <w:lang w:bidi="fa-IR"/>
        </w:rPr>
        <w:t xml:space="preserve"> که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استقبال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د</w:t>
      </w:r>
      <w:r w:rsidRPr="00D04573">
        <w:rPr>
          <w:rtl/>
          <w:lang w:bidi="fa-IR"/>
        </w:rPr>
        <w:t xml:space="preserve"> هنگام مراجع</w:t>
      </w:r>
      <w:r w:rsidR="00066E6E">
        <w:rPr>
          <w:rFonts w:hint="cs"/>
          <w:rtl/>
          <w:lang w:bidi="fa-IR"/>
        </w:rPr>
        <w:t>ت</w:t>
      </w:r>
    </w:p>
    <w:p w:rsidR="00066E6E" w:rsidRDefault="00066E6E"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 xml:space="preserve"> م</w:t>
      </w:r>
      <w:r w:rsidRPr="00D04573">
        <w:rPr>
          <w:rFonts w:hint="cs"/>
          <w:rtl/>
          <w:lang w:bidi="fa-IR"/>
        </w:rPr>
        <w:t>ی</w:t>
      </w:r>
      <w:r w:rsidRPr="00D04573">
        <w:rPr>
          <w:rFonts w:hint="eastAsia"/>
          <w:rtl/>
          <w:lang w:bidi="fa-IR"/>
        </w:rPr>
        <w:t>ان</w:t>
      </w:r>
      <w:r w:rsidRPr="00D04573">
        <w:rPr>
          <w:rtl/>
          <w:lang w:bidi="fa-IR"/>
        </w:rPr>
        <w:t xml:space="preserve"> آن حفره ب</w:t>
      </w:r>
      <w:r w:rsidRPr="00D04573">
        <w:rPr>
          <w:rFonts w:hint="cs"/>
          <w:rtl/>
          <w:lang w:bidi="fa-IR"/>
        </w:rPr>
        <w:t>ی</w:t>
      </w:r>
      <w:r w:rsidRPr="00D04573">
        <w:rPr>
          <w:rFonts w:hint="eastAsia"/>
          <w:rtl/>
          <w:lang w:bidi="fa-IR"/>
        </w:rPr>
        <w:t>فتد</w:t>
      </w:r>
      <w:r w:rsidRPr="00D04573">
        <w:rPr>
          <w:rtl/>
          <w:lang w:bidi="fa-IR"/>
        </w:rPr>
        <w:t xml:space="preserve"> و آنان بر سرش بر</w:t>
      </w:r>
      <w:r w:rsidRPr="00D04573">
        <w:rPr>
          <w:rFonts w:hint="cs"/>
          <w:rtl/>
          <w:lang w:bidi="fa-IR"/>
        </w:rPr>
        <w:t>ی</w:t>
      </w:r>
      <w:r w:rsidRPr="00D04573">
        <w:rPr>
          <w:rFonts w:hint="eastAsia"/>
          <w:rtl/>
          <w:lang w:bidi="fa-IR"/>
        </w:rPr>
        <w:t>زند</w:t>
      </w:r>
      <w:r w:rsidRPr="00D04573">
        <w:rPr>
          <w:rtl/>
          <w:lang w:bidi="fa-IR"/>
        </w:rPr>
        <w:t xml:space="preserve"> و او را به قتل برس</w:t>
      </w:r>
      <w:r w:rsidRPr="00D04573">
        <w:rPr>
          <w:rFonts w:hint="eastAsia"/>
          <w:rtl/>
          <w:lang w:bidi="fa-IR"/>
        </w:rPr>
        <w:t>انند</w:t>
      </w:r>
      <w:r w:rsidRPr="00D04573">
        <w:rPr>
          <w:rtl/>
          <w:lang w:bidi="fa-IR"/>
        </w:rPr>
        <w:t>. ول</w:t>
      </w:r>
      <w:r w:rsidRPr="00D04573">
        <w:rPr>
          <w:rFonts w:hint="cs"/>
          <w:rtl/>
          <w:lang w:bidi="fa-IR"/>
        </w:rPr>
        <w:t>ی</w:t>
      </w:r>
      <w:r w:rsidRPr="00D04573">
        <w:rPr>
          <w:rtl/>
          <w:lang w:bidi="fa-IR"/>
        </w:rPr>
        <w:t xml:space="preserve"> هنگام مراجعت اسب آن حضرت از رو</w:t>
      </w:r>
      <w:r w:rsidRPr="00D04573">
        <w:rPr>
          <w:rFonts w:hint="cs"/>
          <w:rtl/>
          <w:lang w:bidi="fa-IR"/>
        </w:rPr>
        <w:t>ی</w:t>
      </w:r>
      <w:r w:rsidRPr="00D04573">
        <w:rPr>
          <w:rtl/>
          <w:lang w:bidi="fa-IR"/>
        </w:rPr>
        <w:t xml:space="preserve"> حص</w:t>
      </w:r>
      <w:r w:rsidRPr="00D04573">
        <w:rPr>
          <w:rFonts w:hint="cs"/>
          <w:rtl/>
          <w:lang w:bidi="fa-IR"/>
        </w:rPr>
        <w:t>ی</w:t>
      </w:r>
      <w:r w:rsidRPr="00D04573">
        <w:rPr>
          <w:rFonts w:hint="eastAsia"/>
          <w:rtl/>
          <w:lang w:bidi="fa-IR"/>
        </w:rPr>
        <w:t>ر</w:t>
      </w:r>
      <w:r w:rsidRPr="00D04573">
        <w:rPr>
          <w:rtl/>
          <w:lang w:bidi="fa-IR"/>
        </w:rPr>
        <w:t xml:space="preserve"> و گودال عبور ننمود و بار د</w:t>
      </w:r>
      <w:r w:rsidRPr="00D04573">
        <w:rPr>
          <w:rFonts w:hint="cs"/>
          <w:rtl/>
          <w:lang w:bidi="fa-IR"/>
        </w:rPr>
        <w:t>ی</w:t>
      </w:r>
      <w:r w:rsidRPr="00D04573">
        <w:rPr>
          <w:rFonts w:hint="eastAsia"/>
          <w:rtl/>
          <w:lang w:bidi="fa-IR"/>
        </w:rPr>
        <w:t>گر</w:t>
      </w:r>
      <w:r w:rsidRPr="00D04573">
        <w:rPr>
          <w:rtl/>
          <w:lang w:bidi="fa-IR"/>
        </w:rPr>
        <w:t xml:space="preserve"> ح</w:t>
      </w:r>
      <w:r w:rsidRPr="00D04573">
        <w:rPr>
          <w:rFonts w:hint="cs"/>
          <w:rtl/>
          <w:lang w:bidi="fa-IR"/>
        </w:rPr>
        <w:t>ی</w:t>
      </w:r>
      <w:r w:rsidRPr="00D04573">
        <w:rPr>
          <w:rFonts w:hint="eastAsia"/>
          <w:rtl/>
          <w:lang w:bidi="fa-IR"/>
        </w:rPr>
        <w:t>له</w:t>
      </w:r>
      <w:r w:rsidRPr="00D04573">
        <w:rPr>
          <w:rtl/>
          <w:lang w:bidi="fa-IR"/>
        </w:rPr>
        <w:t xml:space="preserve"> منافق</w:t>
      </w:r>
      <w:r w:rsidRPr="00D04573">
        <w:rPr>
          <w:rFonts w:hint="cs"/>
          <w:rtl/>
          <w:lang w:bidi="fa-IR"/>
        </w:rPr>
        <w:t>ی</w:t>
      </w:r>
      <w:r w:rsidRPr="00D04573">
        <w:rPr>
          <w:rFonts w:hint="eastAsia"/>
          <w:rtl/>
          <w:lang w:bidi="fa-IR"/>
        </w:rPr>
        <w:t>ن</w:t>
      </w:r>
      <w:r w:rsidRPr="00D04573">
        <w:rPr>
          <w:rtl/>
          <w:lang w:bidi="fa-IR"/>
        </w:rPr>
        <w:t xml:space="preserve"> باطل گرد</w:t>
      </w:r>
      <w:r w:rsidRPr="00D04573">
        <w:rPr>
          <w:rFonts w:hint="cs"/>
          <w:rtl/>
          <w:lang w:bidi="fa-IR"/>
        </w:rPr>
        <w:t>ی</w:t>
      </w:r>
      <w:r w:rsidRPr="00D04573">
        <w:rPr>
          <w:rFonts w:hint="eastAsia"/>
          <w:rtl/>
          <w:lang w:bidi="fa-IR"/>
        </w:rPr>
        <w:t>د</w:t>
      </w:r>
      <w:r w:rsidRPr="00D04573">
        <w:rPr>
          <w:rtl/>
          <w:lang w:bidi="fa-IR"/>
        </w:rPr>
        <w:t>.</w:t>
      </w:r>
    </w:p>
    <w:p w:rsidR="00D04573" w:rsidRPr="00F73345" w:rsidRDefault="00D04573" w:rsidP="00897F7F">
      <w:pPr>
        <w:pStyle w:val="libNormal"/>
      </w:pPr>
      <w:r w:rsidRPr="00D04573">
        <w:rPr>
          <w:rFonts w:hint="eastAsia"/>
          <w:rtl/>
          <w:lang w:bidi="fa-IR"/>
        </w:rPr>
        <w:t>در</w:t>
      </w:r>
      <w:r w:rsidRPr="00D04573">
        <w:rPr>
          <w:rtl/>
          <w:lang w:bidi="fa-IR"/>
        </w:rPr>
        <w:t xml:space="preserve"> تبوک جنگ</w:t>
      </w:r>
      <w:r w:rsidRPr="00D04573">
        <w:rPr>
          <w:rFonts w:hint="cs"/>
          <w:rtl/>
          <w:lang w:bidi="fa-IR"/>
        </w:rPr>
        <w:t>ی</w:t>
      </w:r>
      <w:r w:rsidRPr="00D04573">
        <w:rPr>
          <w:rtl/>
          <w:lang w:bidi="fa-IR"/>
        </w:rPr>
        <w:t xml:space="preserve"> صورت نگرفت و آن حضرت با لشکر به مد</w:t>
      </w:r>
      <w:r w:rsidRPr="00D04573">
        <w:rPr>
          <w:rFonts w:hint="cs"/>
          <w:rtl/>
          <w:lang w:bidi="fa-IR"/>
        </w:rPr>
        <w:t>ی</w:t>
      </w:r>
      <w:r w:rsidRPr="00D04573">
        <w:rPr>
          <w:rFonts w:hint="eastAsia"/>
          <w:rtl/>
          <w:lang w:bidi="fa-IR"/>
        </w:rPr>
        <w:t>نه</w:t>
      </w:r>
      <w:r w:rsidRPr="00D04573">
        <w:rPr>
          <w:rtl/>
          <w:lang w:bidi="fa-IR"/>
        </w:rPr>
        <w:t xml:space="preserve"> باز گشتند.</w:t>
      </w:r>
      <w:r w:rsidR="00897F7F">
        <w:rPr>
          <w:rFonts w:hint="cs"/>
          <w:rtl/>
          <w:lang w:bidi="fa-IR"/>
        </w:rPr>
        <w:t xml:space="preserve"> </w:t>
      </w:r>
      <w:r w:rsidRPr="00D04573">
        <w:rPr>
          <w:rFonts w:hint="eastAsia"/>
          <w:rtl/>
          <w:lang w:bidi="fa-IR"/>
        </w:rPr>
        <w:t>وقوع</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در ماه رجب هم نقل شده است.</w:t>
      </w:r>
      <w:r w:rsidR="006B5F27">
        <w:rPr>
          <w:rFonts w:hint="cs"/>
          <w:rtl/>
          <w:lang w:bidi="fa-IR"/>
        </w:rPr>
        <w:t xml:space="preserve"> </w:t>
      </w:r>
      <w:r w:rsidR="006B5F27" w:rsidRPr="006B5F27">
        <w:rPr>
          <w:rStyle w:val="libFootnotenumChar"/>
          <w:rFonts w:hint="cs"/>
          <w:rtl/>
        </w:rPr>
        <w:t>(1)</w:t>
      </w:r>
      <w:r w:rsidR="006B5F27">
        <w:rPr>
          <w:rFonts w:hint="cs"/>
          <w:rtl/>
          <w:lang w:bidi="fa-IR"/>
        </w:rPr>
        <w:t xml:space="preserve"> و بنا بر قولی در ماه شعبان بوده است. </w:t>
      </w:r>
      <w:r w:rsidR="006B5F27" w:rsidRPr="006B5F27">
        <w:rPr>
          <w:rStyle w:val="libFootnotenumChar"/>
          <w:rFonts w:hint="cs"/>
          <w:rtl/>
        </w:rPr>
        <w:t>(2)</w:t>
      </w:r>
      <w:r w:rsidR="006B5F27">
        <w:rPr>
          <w:rFonts w:hint="cs"/>
          <w:rtl/>
          <w:lang w:bidi="fa-IR"/>
        </w:rPr>
        <w:t xml:space="preserve"> </w:t>
      </w:r>
    </w:p>
    <w:p w:rsidR="00D04573" w:rsidRPr="00A5028F" w:rsidRDefault="00A5028F" w:rsidP="00A5028F">
      <w:pPr>
        <w:pStyle w:val="Heading3"/>
        <w:rPr>
          <w:rtl/>
        </w:rPr>
      </w:pPr>
      <w:bookmarkStart w:id="423" w:name="_Toc523137054"/>
      <w:r>
        <w:rPr>
          <w:rFonts w:hint="cs"/>
          <w:rtl/>
          <w:lang w:bidi="fa-IR"/>
        </w:rPr>
        <w:t>5.</w:t>
      </w:r>
      <w:r w:rsidR="00D04573" w:rsidRPr="00D04573">
        <w:rPr>
          <w:rtl/>
          <w:lang w:bidi="fa-IR"/>
        </w:rPr>
        <w:t xml:space="preserve"> وفات حضرت نف</w:t>
      </w:r>
      <w:r w:rsidR="00D04573" w:rsidRPr="00D04573">
        <w:rPr>
          <w:rFonts w:hint="cs"/>
          <w:rtl/>
          <w:lang w:bidi="fa-IR"/>
        </w:rPr>
        <w:t>ی</w:t>
      </w:r>
      <w:r w:rsidR="00D04573" w:rsidRPr="00D04573">
        <w:rPr>
          <w:rFonts w:hint="eastAsia"/>
          <w:rtl/>
          <w:lang w:bidi="fa-IR"/>
        </w:rPr>
        <w:t>سه</w:t>
      </w:r>
      <w:r w:rsidR="00D04573" w:rsidRPr="00D04573">
        <w:rPr>
          <w:rtl/>
          <w:lang w:bidi="fa-IR"/>
        </w:rPr>
        <w:t xml:space="preserve"> </w:t>
      </w:r>
      <w:r w:rsidR="00815A64" w:rsidRPr="00815A64">
        <w:rPr>
          <w:rStyle w:val="libAlaemChar"/>
          <w:rtl/>
        </w:rPr>
        <w:t>عليها‌السلام</w:t>
      </w:r>
      <w:bookmarkEnd w:id="42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FB2D0F">
        <w:rPr>
          <w:rStyle w:val="libBold1Char"/>
          <w:rtl/>
        </w:rPr>
        <w:t>سال 208 ه</w:t>
      </w:r>
      <w:r w:rsidR="00FB2D0F">
        <w:rPr>
          <w:rStyle w:val="libBold1Char"/>
          <w:rFonts w:hint="cs"/>
          <w:rtl/>
        </w:rPr>
        <w:t>ـ</w:t>
      </w:r>
      <w:r w:rsidRPr="00D04573">
        <w:rPr>
          <w:rtl/>
          <w:lang w:bidi="fa-IR"/>
        </w:rPr>
        <w:t xml:space="preserve"> زاهده عابده حضرت نف</w:t>
      </w:r>
      <w:r w:rsidRPr="00D04573">
        <w:rPr>
          <w:rFonts w:hint="cs"/>
          <w:rtl/>
          <w:lang w:bidi="fa-IR"/>
        </w:rPr>
        <w:t>ی</w:t>
      </w:r>
      <w:r w:rsidRPr="00D04573">
        <w:rPr>
          <w:rFonts w:hint="eastAsia"/>
          <w:rtl/>
          <w:lang w:bidi="fa-IR"/>
        </w:rPr>
        <w:t>سه</w:t>
      </w:r>
      <w:r w:rsidRPr="00D04573">
        <w:rPr>
          <w:rtl/>
          <w:lang w:bidi="fa-IR"/>
        </w:rPr>
        <w:t xml:space="preserve"> خاتون </w:t>
      </w:r>
      <w:r w:rsidR="00815A64" w:rsidRPr="00815A64">
        <w:rPr>
          <w:rStyle w:val="libAlaemChar"/>
          <w:rtl/>
        </w:rPr>
        <w:t>عليها‌السلام</w:t>
      </w:r>
      <w:r w:rsidRPr="00D04573">
        <w:rPr>
          <w:rtl/>
          <w:lang w:bidi="fa-IR"/>
        </w:rPr>
        <w:t xml:space="preserve"> دختر حسن بن ز</w:t>
      </w:r>
      <w:r w:rsidRPr="00D04573">
        <w:rPr>
          <w:rFonts w:hint="cs"/>
          <w:rtl/>
          <w:lang w:bidi="fa-IR"/>
        </w:rPr>
        <w:t>ی</w:t>
      </w:r>
      <w:r w:rsidRPr="00D04573">
        <w:rPr>
          <w:rFonts w:hint="eastAsia"/>
          <w:rtl/>
          <w:lang w:bidi="fa-IR"/>
        </w:rPr>
        <w:t>د</w:t>
      </w:r>
      <w:r w:rsidRPr="00D04573">
        <w:rPr>
          <w:rtl/>
          <w:lang w:bidi="fa-IR"/>
        </w:rPr>
        <w:t xml:space="preserve"> بن حسن بن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4A300B" w:rsidRPr="004A300B">
        <w:rPr>
          <w:rStyle w:val="libAlaemChar"/>
          <w:rtl/>
        </w:rPr>
        <w:t>عليهم‌السلام</w:t>
      </w:r>
      <w:r w:rsidRPr="00D04573">
        <w:rPr>
          <w:rtl/>
          <w:lang w:bidi="fa-IR"/>
        </w:rPr>
        <w:t xml:space="preserve"> در مصر وفات کرد.</w:t>
      </w:r>
    </w:p>
    <w:p w:rsidR="00D04573" w:rsidRPr="00D04573" w:rsidRDefault="00D04573" w:rsidP="00013C4E">
      <w:pPr>
        <w:pStyle w:val="libNormal"/>
        <w:rPr>
          <w:lang w:bidi="fa-IR"/>
        </w:rPr>
      </w:pPr>
      <w:r w:rsidRPr="00D04573">
        <w:rPr>
          <w:rFonts w:hint="eastAsia"/>
          <w:rtl/>
          <w:lang w:bidi="fa-IR"/>
        </w:rPr>
        <w:t>شوهر</w:t>
      </w:r>
      <w:r w:rsidRPr="00D04573">
        <w:rPr>
          <w:rtl/>
          <w:lang w:bidi="fa-IR"/>
        </w:rPr>
        <w:t xml:space="preserve"> آن حضرت </w:t>
      </w:r>
      <w:r w:rsidRPr="002D63AF">
        <w:rPr>
          <w:rStyle w:val="libBold1Char"/>
          <w:rtl/>
        </w:rPr>
        <w:t>اسحاق مؤتمن</w:t>
      </w:r>
      <w:r w:rsidRPr="00D04573">
        <w:rPr>
          <w:rtl/>
          <w:lang w:bidi="fa-IR"/>
        </w:rPr>
        <w:t xml:space="preserve"> پسر حضرت صادق </w:t>
      </w:r>
      <w:r w:rsidR="00B4313A" w:rsidRPr="00B4313A">
        <w:rPr>
          <w:rStyle w:val="libAlaemChar"/>
          <w:rtl/>
        </w:rPr>
        <w:t>عليه‌السلام</w:t>
      </w:r>
      <w:r w:rsidRPr="00D04573">
        <w:rPr>
          <w:rtl/>
          <w:lang w:bidi="fa-IR"/>
        </w:rPr>
        <w:t xml:space="preserve"> بوده، و از طرف مادر منتسب به آقا </w:t>
      </w:r>
      <w:r w:rsidRPr="002D63AF">
        <w:rPr>
          <w:rStyle w:val="libBold1Char"/>
          <w:rtl/>
        </w:rPr>
        <w:t>قمر بن</w:t>
      </w:r>
      <w:r w:rsidRPr="002D63AF">
        <w:rPr>
          <w:rStyle w:val="libBold1Char"/>
          <w:rFonts w:hint="cs"/>
          <w:rtl/>
        </w:rPr>
        <w:t>ی</w:t>
      </w:r>
      <w:r w:rsidRPr="002D63AF">
        <w:rPr>
          <w:rStyle w:val="libBold1Char"/>
          <w:rtl/>
        </w:rPr>
        <w:t xml:space="preserve"> هاشم</w:t>
      </w:r>
      <w:r w:rsidRPr="00D04573">
        <w:rPr>
          <w:rtl/>
          <w:lang w:bidi="fa-IR"/>
        </w:rPr>
        <w:t xml:space="preserve"> </w:t>
      </w:r>
      <w:r w:rsidR="00B4313A" w:rsidRPr="00B4313A">
        <w:rPr>
          <w:rStyle w:val="libAlaemChar"/>
          <w:rtl/>
        </w:rPr>
        <w:t>عليه‌السلام</w:t>
      </w:r>
      <w:r w:rsidRPr="00D04573">
        <w:rPr>
          <w:rtl/>
          <w:lang w:bidi="fa-IR"/>
        </w:rPr>
        <w:t xml:space="preserve"> است.</w:t>
      </w:r>
      <w:r w:rsidR="002D63AF">
        <w:rPr>
          <w:rFonts w:hint="cs"/>
          <w:rtl/>
          <w:lang w:bidi="fa-IR"/>
        </w:rPr>
        <w:t xml:space="preserve"> </w:t>
      </w:r>
      <w:r w:rsidR="002D63AF" w:rsidRPr="002D63AF">
        <w:rPr>
          <w:rStyle w:val="libFootnotenumChar"/>
          <w:rFonts w:hint="cs"/>
          <w:rtl/>
        </w:rPr>
        <w:t>(3)</w:t>
      </w:r>
      <w:r w:rsidR="002D63AF">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نف</w:t>
      </w:r>
      <w:r w:rsidRPr="00D04573">
        <w:rPr>
          <w:rFonts w:hint="cs"/>
          <w:rtl/>
          <w:lang w:bidi="fa-IR"/>
        </w:rPr>
        <w:t>ی</w:t>
      </w:r>
      <w:r w:rsidRPr="00D04573">
        <w:rPr>
          <w:rFonts w:hint="eastAsia"/>
          <w:rtl/>
          <w:lang w:bidi="fa-IR"/>
        </w:rPr>
        <w:t>سه</w:t>
      </w:r>
      <w:r w:rsidRPr="00D04573">
        <w:rPr>
          <w:rtl/>
          <w:lang w:bidi="fa-IR"/>
        </w:rPr>
        <w:t xml:space="preserve"> </w:t>
      </w:r>
      <w:r w:rsidR="00815A64" w:rsidRPr="00815A64">
        <w:rPr>
          <w:rStyle w:val="libAlaemChar"/>
          <w:rtl/>
        </w:rPr>
        <w:t>عليها‌السلام</w:t>
      </w:r>
      <w:r w:rsidRPr="00D04573">
        <w:rPr>
          <w:rtl/>
          <w:lang w:bidi="fa-IR"/>
        </w:rPr>
        <w:t xml:space="preserve"> برا</w:t>
      </w:r>
      <w:r w:rsidRPr="00D04573">
        <w:rPr>
          <w:rFonts w:hint="cs"/>
          <w:rtl/>
          <w:lang w:bidi="fa-IR"/>
        </w:rPr>
        <w:t>ی</w:t>
      </w:r>
      <w:r w:rsidRPr="00D04573">
        <w:rPr>
          <w:rtl/>
          <w:lang w:bidi="fa-IR"/>
        </w:rPr>
        <w:t xml:space="preserve"> خود قبر</w:t>
      </w:r>
      <w:r w:rsidRPr="00D04573">
        <w:rPr>
          <w:rFonts w:hint="cs"/>
          <w:rtl/>
          <w:lang w:bidi="fa-IR"/>
        </w:rPr>
        <w:t>ی</w:t>
      </w:r>
      <w:r w:rsidRPr="00D04573">
        <w:rPr>
          <w:rtl/>
          <w:lang w:bidi="fa-IR"/>
        </w:rPr>
        <w:t xml:space="preserve"> کنده بود و پ</w:t>
      </w:r>
      <w:r w:rsidRPr="00D04573">
        <w:rPr>
          <w:rFonts w:hint="cs"/>
          <w:rtl/>
          <w:lang w:bidi="fa-IR"/>
        </w:rPr>
        <w:t>ی</w:t>
      </w:r>
      <w:r w:rsidRPr="00D04573">
        <w:rPr>
          <w:rFonts w:hint="eastAsia"/>
          <w:rtl/>
          <w:lang w:bidi="fa-IR"/>
        </w:rPr>
        <w:t>وسته</w:t>
      </w:r>
      <w:r w:rsidRPr="00D04573">
        <w:rPr>
          <w:rtl/>
          <w:lang w:bidi="fa-IR"/>
        </w:rPr>
        <w:t xml:space="preserve"> در آن قبر نماز م</w:t>
      </w:r>
      <w:r w:rsidRPr="00D04573">
        <w:rPr>
          <w:rFonts w:hint="cs"/>
          <w:rtl/>
          <w:lang w:bidi="fa-IR"/>
        </w:rPr>
        <w:t>ی</w:t>
      </w:r>
      <w:r w:rsidRPr="00D04573">
        <w:rPr>
          <w:rtl/>
          <w:lang w:bidi="fa-IR"/>
        </w:rPr>
        <w:t xml:space="preserve"> خواند و ختم قرآن م</w:t>
      </w:r>
      <w:r w:rsidRPr="00D04573">
        <w:rPr>
          <w:rFonts w:hint="cs"/>
          <w:rtl/>
          <w:lang w:bidi="fa-IR"/>
        </w:rPr>
        <w:t>ی</w:t>
      </w:r>
      <w:r w:rsidRPr="00D04573">
        <w:rPr>
          <w:rtl/>
          <w:lang w:bidi="fa-IR"/>
        </w:rPr>
        <w:t xml:space="preserve"> نمود.</w:t>
      </w:r>
    </w:p>
    <w:p w:rsidR="00D04573" w:rsidRDefault="00D04573" w:rsidP="00987327">
      <w:pPr>
        <w:pStyle w:val="libNormal"/>
        <w:rPr>
          <w:rtl/>
          <w:lang w:bidi="fa-IR"/>
        </w:rPr>
      </w:pPr>
      <w:r w:rsidRPr="00D04573">
        <w:rPr>
          <w:rFonts w:hint="eastAsia"/>
          <w:rtl/>
          <w:lang w:bidi="fa-IR"/>
        </w:rPr>
        <w:t>آن</w:t>
      </w:r>
      <w:r w:rsidRPr="00D04573">
        <w:rPr>
          <w:rtl/>
          <w:lang w:bidi="fa-IR"/>
        </w:rPr>
        <w:t xml:space="preserve"> حضرت در اول ماه رجب ب</w:t>
      </w:r>
      <w:r w:rsidRPr="00D04573">
        <w:rPr>
          <w:rFonts w:hint="cs"/>
          <w:rtl/>
          <w:lang w:bidi="fa-IR"/>
        </w:rPr>
        <w:t>ی</w:t>
      </w:r>
      <w:r w:rsidRPr="00D04573">
        <w:rPr>
          <w:rFonts w:hint="eastAsia"/>
          <w:rtl/>
          <w:lang w:bidi="fa-IR"/>
        </w:rPr>
        <w:t>مار</w:t>
      </w:r>
      <w:r w:rsidRPr="00D04573">
        <w:rPr>
          <w:rtl/>
          <w:lang w:bidi="fa-IR"/>
        </w:rPr>
        <w:t xml:space="preserve"> شد، و نامه ا</w:t>
      </w:r>
      <w:r w:rsidRPr="00D04573">
        <w:rPr>
          <w:rFonts w:hint="cs"/>
          <w:rtl/>
          <w:lang w:bidi="fa-IR"/>
        </w:rPr>
        <w:t>ی</w:t>
      </w:r>
      <w:r w:rsidRPr="00D04573">
        <w:rPr>
          <w:rtl/>
          <w:lang w:bidi="fa-IR"/>
        </w:rPr>
        <w:t xml:space="preserve"> به شوهرش که در مد</w:t>
      </w:r>
      <w:r w:rsidRPr="00D04573">
        <w:rPr>
          <w:rFonts w:hint="cs"/>
          <w:rtl/>
          <w:lang w:bidi="fa-IR"/>
        </w:rPr>
        <w:t>ی</w:t>
      </w:r>
      <w:r w:rsidRPr="00D04573">
        <w:rPr>
          <w:rFonts w:hint="eastAsia"/>
          <w:rtl/>
          <w:lang w:bidi="fa-IR"/>
        </w:rPr>
        <w:t>نه</w:t>
      </w:r>
      <w:r w:rsidRPr="00D04573">
        <w:rPr>
          <w:rtl/>
          <w:lang w:bidi="fa-IR"/>
        </w:rPr>
        <w:t xml:space="preserve"> بود نوشت و او را از احوال خود با خبر کرد. در شب اول ماه رمضان 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شدت پ</w:t>
      </w:r>
      <w:r w:rsidRPr="00D04573">
        <w:rPr>
          <w:rFonts w:hint="cs"/>
          <w:rtl/>
          <w:lang w:bidi="fa-IR"/>
        </w:rPr>
        <w:t>ی</w:t>
      </w:r>
      <w:r w:rsidRPr="00D04573">
        <w:rPr>
          <w:rFonts w:hint="eastAsia"/>
          <w:rtl/>
          <w:lang w:bidi="fa-IR"/>
        </w:rPr>
        <w:t>دا</w:t>
      </w:r>
      <w:r w:rsidRPr="00D04573">
        <w:rPr>
          <w:rtl/>
          <w:lang w:bidi="fa-IR"/>
        </w:rPr>
        <w:t xml:space="preserve"> کرد</w:t>
      </w:r>
      <w:r w:rsidR="001171E8">
        <w:rPr>
          <w:rFonts w:hint="cs"/>
          <w:rtl/>
          <w:lang w:bidi="fa-IR"/>
        </w:rPr>
        <w:t xml:space="preserve"> </w:t>
      </w:r>
      <w:r w:rsidRPr="00D04573">
        <w:rPr>
          <w:rFonts w:hint="eastAsia"/>
          <w:rtl/>
          <w:lang w:bidi="fa-IR"/>
        </w:rPr>
        <w:t>و</w:t>
      </w:r>
      <w:r w:rsidRPr="00D04573">
        <w:rPr>
          <w:rtl/>
          <w:lang w:bidi="fa-IR"/>
        </w:rPr>
        <w:t xml:space="preserve"> فردا</w:t>
      </w:r>
      <w:r w:rsidRPr="00D04573">
        <w:rPr>
          <w:rFonts w:hint="cs"/>
          <w:rtl/>
          <w:lang w:bidi="fa-IR"/>
        </w:rPr>
        <w:t>ی</w:t>
      </w:r>
      <w:r w:rsidRPr="00D04573">
        <w:rPr>
          <w:rtl/>
          <w:lang w:bidi="fa-IR"/>
        </w:rPr>
        <w:t xml:space="preserve"> آن روز در حالت</w:t>
      </w:r>
      <w:r w:rsidRPr="00D04573">
        <w:rPr>
          <w:rFonts w:hint="cs"/>
          <w:rtl/>
          <w:lang w:bidi="fa-IR"/>
        </w:rPr>
        <w:t>ی</w:t>
      </w:r>
      <w:r w:rsidRPr="00D04573">
        <w:rPr>
          <w:rtl/>
          <w:lang w:bidi="fa-IR"/>
        </w:rPr>
        <w:t xml:space="preserve"> که روزه بود طب</w:t>
      </w:r>
      <w:r w:rsidRPr="00D04573">
        <w:rPr>
          <w:rFonts w:hint="cs"/>
          <w:rtl/>
          <w:lang w:bidi="fa-IR"/>
        </w:rPr>
        <w:t>ی</w:t>
      </w:r>
      <w:r w:rsidRPr="00D04573">
        <w:rPr>
          <w:rFonts w:hint="eastAsia"/>
          <w:rtl/>
          <w:lang w:bidi="fa-IR"/>
        </w:rPr>
        <w:t>ب</w:t>
      </w:r>
      <w:r w:rsidRPr="00D04573">
        <w:rPr>
          <w:rtl/>
          <w:lang w:bidi="fa-IR"/>
        </w:rPr>
        <w:t xml:space="preserve"> آوردند و او امر به افطار کرد. آن حضرت فرمود: «</w:t>
      </w:r>
      <w:r w:rsidRPr="001171E8">
        <w:rPr>
          <w:rStyle w:val="libBold1Char"/>
          <w:rtl/>
        </w:rPr>
        <w:t>وا عجبا</w:t>
      </w:r>
      <w:r w:rsidR="00366A61" w:rsidRPr="001171E8">
        <w:rPr>
          <w:rStyle w:val="libBold1Char"/>
          <w:rtl/>
        </w:rPr>
        <w:t>!</w:t>
      </w:r>
      <w:r w:rsidRPr="001171E8">
        <w:rPr>
          <w:rStyle w:val="libBold1Char"/>
          <w:rtl/>
        </w:rPr>
        <w:t xml:space="preserve"> س</w:t>
      </w:r>
      <w:r w:rsidRPr="001171E8">
        <w:rPr>
          <w:rStyle w:val="libBold1Char"/>
          <w:rFonts w:hint="cs"/>
          <w:rtl/>
        </w:rPr>
        <w:t>ی</w:t>
      </w:r>
      <w:r w:rsidRPr="001171E8">
        <w:rPr>
          <w:rStyle w:val="libBold1Char"/>
          <w:rtl/>
        </w:rPr>
        <w:t xml:space="preserve"> سال است از خداوند مسئلت دارم با حالت روزه از دن</w:t>
      </w:r>
      <w:r w:rsidRPr="001171E8">
        <w:rPr>
          <w:rStyle w:val="libBold1Char"/>
          <w:rFonts w:hint="cs"/>
          <w:rtl/>
        </w:rPr>
        <w:t>ی</w:t>
      </w:r>
      <w:r w:rsidRPr="001171E8">
        <w:rPr>
          <w:rStyle w:val="libBold1Char"/>
          <w:rFonts w:hint="eastAsia"/>
          <w:rtl/>
        </w:rPr>
        <w:t>ا</w:t>
      </w:r>
      <w:r w:rsidRPr="001171E8">
        <w:rPr>
          <w:rStyle w:val="libBold1Char"/>
          <w:rtl/>
        </w:rPr>
        <w:t xml:space="preserve"> بروم، و اکنون که روزه هستم افطار کنم</w:t>
      </w:r>
      <w:r w:rsidRPr="00D04573">
        <w:rPr>
          <w:rtl/>
          <w:lang w:bidi="fa-IR"/>
        </w:rPr>
        <w:t>»</w:t>
      </w:r>
      <w:r w:rsidR="00366A61">
        <w:rPr>
          <w:rtl/>
          <w:lang w:bidi="fa-IR"/>
        </w:rPr>
        <w:t>؟</w:t>
      </w:r>
      <w:r w:rsidRPr="00D04573">
        <w:rPr>
          <w:rtl/>
          <w:lang w:bidi="fa-IR"/>
        </w:rPr>
        <w:t xml:space="preserve"> پس خواندن سوره انعام را شروع کرد، و چون به آ</w:t>
      </w:r>
      <w:r w:rsidRPr="00D04573">
        <w:rPr>
          <w:rFonts w:hint="cs"/>
          <w:rtl/>
          <w:lang w:bidi="fa-IR"/>
        </w:rPr>
        <w:t>ی</w:t>
      </w:r>
      <w:r w:rsidRPr="00D04573">
        <w:rPr>
          <w:rFonts w:hint="eastAsia"/>
          <w:rtl/>
          <w:lang w:bidi="fa-IR"/>
        </w:rPr>
        <w:t>ه</w:t>
      </w:r>
      <w:r w:rsidRPr="00D04573">
        <w:rPr>
          <w:rtl/>
          <w:lang w:bidi="fa-IR"/>
        </w:rPr>
        <w:t xml:space="preserve"> مبارکه </w:t>
      </w:r>
      <w:r w:rsidR="00987327" w:rsidRPr="00987327">
        <w:rPr>
          <w:rStyle w:val="libAlaemChar"/>
          <w:rFonts w:hint="cs"/>
          <w:rtl/>
        </w:rPr>
        <w:t>(</w:t>
      </w:r>
      <w:r w:rsidR="00987327" w:rsidRPr="00987327">
        <w:rPr>
          <w:rStyle w:val="libAieChar"/>
          <w:rtl/>
          <w:lang w:bidi="fa-IR"/>
        </w:rPr>
        <w:t>لَهُمْ دَارُ السَّلَامِ عِنْدَ رَبِّهِمْ</w:t>
      </w:r>
      <w:r w:rsidR="00987327" w:rsidRPr="00987327">
        <w:rPr>
          <w:rStyle w:val="libAlaemChar"/>
          <w:rFonts w:hint="cs"/>
          <w:rtl/>
        </w:rPr>
        <w:t>)</w:t>
      </w:r>
      <w:r w:rsidR="002E4D55">
        <w:rPr>
          <w:rFonts w:hint="cs"/>
          <w:rtl/>
          <w:lang w:bidi="fa-IR"/>
        </w:rPr>
        <w:t xml:space="preserve"> </w:t>
      </w:r>
      <w:r w:rsidR="002E4D55" w:rsidRPr="00987327">
        <w:rPr>
          <w:rStyle w:val="libFootnotenumChar"/>
          <w:rFonts w:hint="cs"/>
          <w:rtl/>
        </w:rPr>
        <w:t>(4)</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وفات کرد.</w:t>
      </w:r>
    </w:p>
    <w:p w:rsidR="00707A39" w:rsidRDefault="00707A39" w:rsidP="00707A39">
      <w:pPr>
        <w:pStyle w:val="libLine"/>
        <w:rPr>
          <w:rtl/>
          <w:lang w:bidi="fa-IR"/>
        </w:rPr>
      </w:pPr>
      <w:r>
        <w:rPr>
          <w:rFonts w:hint="cs"/>
          <w:rtl/>
          <w:lang w:bidi="fa-IR"/>
        </w:rPr>
        <w:t>____________________</w:t>
      </w:r>
    </w:p>
    <w:p w:rsidR="00897F7F" w:rsidRDefault="00707A39" w:rsidP="00021A82">
      <w:pPr>
        <w:pStyle w:val="libFootnote0"/>
        <w:rPr>
          <w:rtl/>
          <w:lang w:bidi="fa-IR"/>
        </w:rPr>
      </w:pPr>
      <w:r>
        <w:rPr>
          <w:rFonts w:hint="cs"/>
          <w:rtl/>
          <w:lang w:bidi="fa-IR"/>
        </w:rPr>
        <w:t>1</w:t>
      </w:r>
      <w:r w:rsidR="00A5028F">
        <w:rPr>
          <w:rFonts w:hint="cs"/>
          <w:rtl/>
          <w:lang w:bidi="fa-IR"/>
        </w:rPr>
        <w:t>. الموسوعة الکبری فی غزوات النبی الاعظم</w:t>
      </w:r>
      <w:r w:rsidR="00021A82" w:rsidRPr="00021A82">
        <w:rPr>
          <w:rStyle w:val="libAlaemChar"/>
          <w:rtl/>
        </w:rPr>
        <w:t xml:space="preserve"> </w:t>
      </w:r>
      <w:r w:rsidR="00021A82" w:rsidRPr="00B4313A">
        <w:rPr>
          <w:rStyle w:val="libAlaemChar"/>
          <w:rtl/>
        </w:rPr>
        <w:t>صلى‌الله‌عليه‌وآله‌وسلم</w:t>
      </w:r>
      <w:r w:rsidR="00021A82">
        <w:rPr>
          <w:rFonts w:hint="cs"/>
          <w:rtl/>
          <w:lang w:bidi="fa-IR"/>
        </w:rPr>
        <w:t>: ج5 ص334، 335. التنبیه و الاشراف: ص235. طبقات الکبری: ج2 ص165.</w:t>
      </w:r>
    </w:p>
    <w:p w:rsidR="00021A82" w:rsidRDefault="00021A82" w:rsidP="00021A82">
      <w:pPr>
        <w:pStyle w:val="libFootnote"/>
        <w:rPr>
          <w:rtl/>
          <w:lang w:bidi="fa-IR"/>
        </w:rPr>
      </w:pPr>
      <w:r>
        <w:rPr>
          <w:rFonts w:hint="cs"/>
          <w:rtl/>
          <w:lang w:bidi="fa-IR"/>
        </w:rPr>
        <w:t>2. مناقب آل ابی طالب</w:t>
      </w:r>
      <w:r w:rsidRPr="00021A82">
        <w:rPr>
          <w:rStyle w:val="libAlaemChar"/>
          <w:rtl/>
        </w:rPr>
        <w:t xml:space="preserve"> </w:t>
      </w:r>
      <w:r w:rsidRPr="004A300B">
        <w:rPr>
          <w:rStyle w:val="libAlaemChar"/>
          <w:rtl/>
        </w:rPr>
        <w:t>عليهم‌السلام</w:t>
      </w:r>
      <w:r>
        <w:rPr>
          <w:rFonts w:hint="cs"/>
          <w:rtl/>
          <w:lang w:bidi="fa-IR"/>
        </w:rPr>
        <w:t>: ج1 ص266. بحار الانوار: ج 21 ص245. مستدرک سفینة البحار: ج5 ص209. تاریخ یعقوبی: ج2 ص68.</w:t>
      </w:r>
    </w:p>
    <w:p w:rsidR="00021A82" w:rsidRDefault="00021A82" w:rsidP="00C1394F">
      <w:pPr>
        <w:pStyle w:val="libFootnote0"/>
        <w:rPr>
          <w:rtl/>
          <w:lang w:bidi="fa-IR"/>
        </w:rPr>
      </w:pPr>
      <w:r>
        <w:rPr>
          <w:rFonts w:hint="cs"/>
          <w:rtl/>
          <w:lang w:bidi="fa-IR"/>
        </w:rPr>
        <w:t>3. وقایع الشهور: ص 187. زندگانی سیده نفیسه</w:t>
      </w:r>
      <w:r w:rsidRPr="00021A82">
        <w:rPr>
          <w:rStyle w:val="libAlaemChar"/>
          <w:rtl/>
        </w:rPr>
        <w:t xml:space="preserve"> </w:t>
      </w:r>
      <w:r w:rsidRPr="004A300B">
        <w:rPr>
          <w:rStyle w:val="libAlaemChar"/>
          <w:rtl/>
        </w:rPr>
        <w:t>عليهم</w:t>
      </w:r>
      <w:r>
        <w:rPr>
          <w:rStyle w:val="libAlaemChar"/>
          <w:rFonts w:hint="cs"/>
          <w:rtl/>
        </w:rPr>
        <w:t>ا</w:t>
      </w:r>
      <w:r w:rsidRPr="004A300B">
        <w:rPr>
          <w:rStyle w:val="libAlaemChar"/>
          <w:rtl/>
        </w:rPr>
        <w:t>‌السلام</w:t>
      </w:r>
      <w:r>
        <w:rPr>
          <w:rFonts w:hint="cs"/>
          <w:rtl/>
          <w:lang w:bidi="fa-IR"/>
        </w:rPr>
        <w:t xml:space="preserve">: ص45 </w:t>
      </w:r>
      <w:r w:rsidR="00C1394F">
        <w:rPr>
          <w:rFonts w:hint="cs"/>
          <w:rtl/>
          <w:lang w:bidi="fa-IR"/>
        </w:rPr>
        <w:t>-</w:t>
      </w:r>
      <w:r>
        <w:rPr>
          <w:rFonts w:hint="cs"/>
          <w:rtl/>
          <w:lang w:bidi="fa-IR"/>
        </w:rPr>
        <w:t xml:space="preserve"> 43.</w:t>
      </w:r>
    </w:p>
    <w:p w:rsidR="00021A82" w:rsidRPr="00C1394F" w:rsidRDefault="00021A82" w:rsidP="00021A82">
      <w:pPr>
        <w:pStyle w:val="libFootnote0"/>
        <w:rPr>
          <w:rtl/>
        </w:rPr>
      </w:pPr>
      <w:r>
        <w:rPr>
          <w:rFonts w:hint="cs"/>
          <w:rtl/>
          <w:lang w:bidi="fa-IR"/>
        </w:rPr>
        <w:t>4. سوره انعام: آیه 127.</w:t>
      </w:r>
    </w:p>
    <w:p w:rsidR="00D04573" w:rsidRPr="00D04573" w:rsidRDefault="00897F7F" w:rsidP="00F22F2E">
      <w:pPr>
        <w:pStyle w:val="libPoemTiniChar"/>
        <w:rPr>
          <w:lang w:bidi="fa-IR"/>
        </w:rPr>
      </w:pPr>
      <w:r>
        <w:rPr>
          <w:rtl/>
          <w:lang w:bidi="fa-IR"/>
        </w:rPr>
        <w:br w:type="page"/>
      </w:r>
    </w:p>
    <w:p w:rsidR="00D04573" w:rsidRPr="00F73345" w:rsidRDefault="00D04573" w:rsidP="00013C4E">
      <w:pPr>
        <w:pStyle w:val="libNormal"/>
      </w:pPr>
      <w:r w:rsidRPr="00D04573">
        <w:rPr>
          <w:rFonts w:hint="eastAsia"/>
          <w:rtl/>
          <w:lang w:bidi="fa-IR"/>
        </w:rPr>
        <w:t>شوهر</w:t>
      </w:r>
      <w:r w:rsidRPr="00D04573">
        <w:rPr>
          <w:rtl/>
          <w:lang w:bidi="fa-IR"/>
        </w:rPr>
        <w:t xml:space="preserve"> آن حضرت زمان</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که ا</w:t>
      </w:r>
      <w:r w:rsidRPr="00D04573">
        <w:rPr>
          <w:rFonts w:hint="cs"/>
          <w:rtl/>
          <w:lang w:bidi="fa-IR"/>
        </w:rPr>
        <w:t>ی</w:t>
      </w:r>
      <w:r w:rsidRPr="00D04573">
        <w:rPr>
          <w:rFonts w:hint="eastAsia"/>
          <w:rtl/>
          <w:lang w:bidi="fa-IR"/>
        </w:rPr>
        <w:t>شان</w:t>
      </w:r>
      <w:r w:rsidRPr="00D04573">
        <w:rPr>
          <w:rtl/>
          <w:lang w:bidi="fa-IR"/>
        </w:rPr>
        <w:t xml:space="preserve"> وفات کرده بود. او م</w:t>
      </w:r>
      <w:r w:rsidRPr="00D04573">
        <w:rPr>
          <w:rFonts w:hint="cs"/>
          <w:rtl/>
          <w:lang w:bidi="fa-IR"/>
        </w:rPr>
        <w:t>ی</w:t>
      </w:r>
      <w:r w:rsidRPr="00D04573">
        <w:rPr>
          <w:rtl/>
          <w:lang w:bidi="fa-IR"/>
        </w:rPr>
        <w:t xml:space="preserve"> خواست آن حضرت را به مد</w:t>
      </w:r>
      <w:r w:rsidRPr="00D04573">
        <w:rPr>
          <w:rFonts w:hint="cs"/>
          <w:rtl/>
          <w:lang w:bidi="fa-IR"/>
        </w:rPr>
        <w:t>ی</w:t>
      </w:r>
      <w:r w:rsidRPr="00D04573">
        <w:rPr>
          <w:rFonts w:hint="eastAsia"/>
          <w:rtl/>
          <w:lang w:bidi="fa-IR"/>
        </w:rPr>
        <w:t>نه</w:t>
      </w:r>
      <w:r w:rsidRPr="00D04573">
        <w:rPr>
          <w:rtl/>
          <w:lang w:bidi="fa-IR"/>
        </w:rPr>
        <w:t xml:space="preserve"> ببرد و در بق</w:t>
      </w:r>
      <w:r w:rsidRPr="00D04573">
        <w:rPr>
          <w:rFonts w:hint="cs"/>
          <w:rtl/>
          <w:lang w:bidi="fa-IR"/>
        </w:rPr>
        <w:t>ی</w:t>
      </w:r>
      <w:r w:rsidRPr="00D04573">
        <w:rPr>
          <w:rFonts w:hint="eastAsia"/>
          <w:rtl/>
          <w:lang w:bidi="fa-IR"/>
        </w:rPr>
        <w:t>ع</w:t>
      </w:r>
      <w:r w:rsidRPr="00D04573">
        <w:rPr>
          <w:rtl/>
          <w:lang w:bidi="fa-IR"/>
        </w:rPr>
        <w:t xml:space="preserve"> نزد اجداد طاهر</w:t>
      </w:r>
      <w:r w:rsidRPr="00D04573">
        <w:rPr>
          <w:rFonts w:hint="cs"/>
          <w:rtl/>
          <w:lang w:bidi="fa-IR"/>
        </w:rPr>
        <w:t>ی</w:t>
      </w:r>
      <w:r w:rsidRPr="00D04573">
        <w:rPr>
          <w:rFonts w:hint="eastAsia"/>
          <w:rtl/>
          <w:lang w:bidi="fa-IR"/>
        </w:rPr>
        <w:t>نش</w:t>
      </w:r>
      <w:r w:rsidR="00D20305" w:rsidRPr="00D20305">
        <w:rPr>
          <w:rStyle w:val="libAlaemChar"/>
          <w:rtl/>
        </w:rPr>
        <w:t xml:space="preserve"> </w:t>
      </w:r>
      <w:r w:rsidR="00D20305" w:rsidRPr="004A300B">
        <w:rPr>
          <w:rStyle w:val="libAlaemChar"/>
          <w:rtl/>
        </w:rPr>
        <w:t>عليهم‌السلام</w:t>
      </w:r>
      <w:r w:rsidRPr="00D04573">
        <w:rPr>
          <w:rtl/>
          <w:lang w:bidi="fa-IR"/>
        </w:rPr>
        <w:t xml:space="preserve"> دفن کند، ول</w:t>
      </w:r>
      <w:r w:rsidRPr="00D04573">
        <w:rPr>
          <w:rFonts w:hint="cs"/>
          <w:rtl/>
          <w:lang w:bidi="fa-IR"/>
        </w:rPr>
        <w:t>ی</w:t>
      </w:r>
      <w:r w:rsidRPr="00D04573">
        <w:rPr>
          <w:rtl/>
          <w:lang w:bidi="fa-IR"/>
        </w:rPr>
        <w:t xml:space="preserve"> مردم مصر با التماس و درخواست او را نگه داشتند. اسحاق مؤتمن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در خواب د</w:t>
      </w:r>
      <w:r w:rsidRPr="00D04573">
        <w:rPr>
          <w:rFonts w:hint="cs"/>
          <w:rtl/>
          <w:lang w:bidi="fa-IR"/>
        </w:rPr>
        <w:t>ی</w:t>
      </w:r>
      <w:r w:rsidRPr="00D04573">
        <w:rPr>
          <w:rFonts w:hint="eastAsia"/>
          <w:rtl/>
          <w:lang w:bidi="fa-IR"/>
        </w:rPr>
        <w:t>د</w:t>
      </w:r>
      <w:r w:rsidRPr="00D04573">
        <w:rPr>
          <w:rtl/>
          <w:lang w:bidi="fa-IR"/>
        </w:rPr>
        <w:t xml:space="preserve"> که فرمودند: «</w:t>
      </w:r>
      <w:r w:rsidRPr="004F64BF">
        <w:rPr>
          <w:rStyle w:val="libBold1Char"/>
          <w:rtl/>
        </w:rPr>
        <w:t>با اهل مصر در ا</w:t>
      </w:r>
      <w:r w:rsidRPr="004F64BF">
        <w:rPr>
          <w:rStyle w:val="libBold1Char"/>
          <w:rFonts w:hint="cs"/>
          <w:rtl/>
        </w:rPr>
        <w:t>ی</w:t>
      </w:r>
      <w:r w:rsidRPr="004F64BF">
        <w:rPr>
          <w:rStyle w:val="libBold1Char"/>
          <w:rFonts w:hint="eastAsia"/>
          <w:rtl/>
        </w:rPr>
        <w:t>ن</w:t>
      </w:r>
      <w:r w:rsidRPr="004F64BF">
        <w:rPr>
          <w:rStyle w:val="libBold1Char"/>
          <w:rtl/>
        </w:rPr>
        <w:t xml:space="preserve"> ماجرا مخالفت نکن</w:t>
      </w:r>
      <w:r w:rsidRPr="004F64BF">
        <w:rPr>
          <w:rStyle w:val="libBold1Char"/>
          <w:rFonts w:hint="cs"/>
          <w:rtl/>
        </w:rPr>
        <w:t>ی</w:t>
      </w:r>
      <w:r w:rsidRPr="004F64BF">
        <w:rPr>
          <w:rStyle w:val="libBold1Char"/>
          <w:rFonts w:hint="eastAsia"/>
          <w:rtl/>
        </w:rPr>
        <w:t>،</w:t>
      </w:r>
      <w:r w:rsidRPr="004F64BF">
        <w:rPr>
          <w:rStyle w:val="libBold1Char"/>
          <w:rtl/>
        </w:rPr>
        <w:t xml:space="preserve"> که به خاطر نف</w:t>
      </w:r>
      <w:r w:rsidRPr="004F64BF">
        <w:rPr>
          <w:rStyle w:val="libBold1Char"/>
          <w:rFonts w:hint="cs"/>
          <w:rtl/>
        </w:rPr>
        <w:t>ی</w:t>
      </w:r>
      <w:r w:rsidRPr="004F64BF">
        <w:rPr>
          <w:rStyle w:val="libBold1Char"/>
          <w:rFonts w:hint="eastAsia"/>
          <w:rtl/>
        </w:rPr>
        <w:t>سه</w:t>
      </w:r>
      <w:r w:rsidRPr="004F64BF">
        <w:rPr>
          <w:rStyle w:val="libBold1Char"/>
          <w:rtl/>
        </w:rPr>
        <w:t xml:space="preserve"> خداوند رحمت و برکاتش را نازل م</w:t>
      </w:r>
      <w:r w:rsidRPr="004F64BF">
        <w:rPr>
          <w:rStyle w:val="libBold1Char"/>
          <w:rFonts w:hint="cs"/>
          <w:rtl/>
        </w:rPr>
        <w:t>ی</w:t>
      </w:r>
      <w:r w:rsidRPr="004F64BF">
        <w:rPr>
          <w:rStyle w:val="libBold1Char"/>
          <w:rtl/>
        </w:rPr>
        <w:t xml:space="preserve"> کند</w:t>
      </w:r>
      <w:r w:rsidRPr="00D04573">
        <w:rPr>
          <w:rtl/>
          <w:lang w:bidi="fa-IR"/>
        </w:rPr>
        <w:t>». جناب اسحاق بدن آن حضرت را در محل فعل</w:t>
      </w:r>
      <w:r w:rsidRPr="00D04573">
        <w:rPr>
          <w:rFonts w:hint="cs"/>
          <w:rtl/>
          <w:lang w:bidi="fa-IR"/>
        </w:rPr>
        <w:t>ی</w:t>
      </w:r>
      <w:r w:rsidRPr="00D04573">
        <w:rPr>
          <w:rtl/>
          <w:lang w:bidi="fa-IR"/>
        </w:rPr>
        <w:t xml:space="preserve"> دفن کردند و معروف است که دعا کنار قبر آن حضرت مستجاب است.</w:t>
      </w:r>
      <w:r w:rsidR="00A4109F">
        <w:rPr>
          <w:rFonts w:hint="cs"/>
          <w:rtl/>
          <w:lang w:bidi="fa-IR"/>
        </w:rPr>
        <w:t xml:space="preserve"> </w:t>
      </w:r>
      <w:r w:rsidR="00A4109F" w:rsidRPr="00A4109F">
        <w:rPr>
          <w:rStyle w:val="libFootnotenumChar"/>
          <w:rFonts w:hint="cs"/>
          <w:rtl/>
        </w:rPr>
        <w:t>(1)</w:t>
      </w:r>
      <w:r w:rsidR="00A4109F">
        <w:rPr>
          <w:rFonts w:hint="cs"/>
          <w:rtl/>
          <w:lang w:bidi="fa-IR"/>
        </w:rPr>
        <w:t xml:space="preserve"> </w:t>
      </w:r>
    </w:p>
    <w:p w:rsidR="00D04573" w:rsidRDefault="00D04573" w:rsidP="00823EED">
      <w:pPr>
        <w:pStyle w:val="Heading2Center"/>
        <w:rPr>
          <w:rtl/>
        </w:rPr>
      </w:pPr>
      <w:bookmarkStart w:id="424" w:name="_Toc523137055"/>
      <w:r w:rsidRPr="00D04573">
        <w:rPr>
          <w:rtl/>
        </w:rPr>
        <w:t>3 ماه رمضان</w:t>
      </w:r>
      <w:bookmarkEnd w:id="424"/>
    </w:p>
    <w:p w:rsidR="00D04573" w:rsidRPr="00823EED" w:rsidRDefault="00D04573" w:rsidP="00823EED">
      <w:pPr>
        <w:pStyle w:val="Heading3"/>
        <w:rPr>
          <w:rtl/>
        </w:rPr>
      </w:pPr>
      <w:bookmarkStart w:id="425" w:name="_Toc523137056"/>
      <w:r w:rsidRPr="00D04573">
        <w:rPr>
          <w:rtl/>
          <w:lang w:bidi="fa-IR"/>
        </w:rPr>
        <w:t>1</w:t>
      </w:r>
      <w:r w:rsidR="00823EED">
        <w:rPr>
          <w:rFonts w:hint="cs"/>
          <w:rtl/>
          <w:lang w:bidi="fa-IR"/>
        </w:rPr>
        <w:t>.</w:t>
      </w:r>
      <w:r w:rsidRPr="00D04573">
        <w:rPr>
          <w:rtl/>
          <w:lang w:bidi="fa-IR"/>
        </w:rPr>
        <w:t xml:space="preserve"> شهادت حضرت زهرا </w:t>
      </w:r>
      <w:r w:rsidR="00815A64" w:rsidRPr="00815A64">
        <w:rPr>
          <w:rStyle w:val="libAlaemChar"/>
          <w:rtl/>
        </w:rPr>
        <w:t>عليها‌السلام</w:t>
      </w:r>
      <w:bookmarkEnd w:id="425"/>
    </w:p>
    <w:p w:rsidR="00D04573" w:rsidRPr="00D04573" w:rsidRDefault="00D04573" w:rsidP="00013C4E">
      <w:pPr>
        <w:pStyle w:val="libNormal"/>
        <w:rPr>
          <w:lang w:bidi="fa-IR"/>
        </w:rPr>
      </w:pPr>
      <w:r w:rsidRPr="00D04573">
        <w:rPr>
          <w:rFonts w:hint="eastAsia"/>
          <w:rtl/>
          <w:lang w:bidi="fa-IR"/>
        </w:rPr>
        <w:t>به</w:t>
      </w:r>
      <w:r w:rsidRPr="00D04573">
        <w:rPr>
          <w:rtl/>
          <w:lang w:bidi="fa-IR"/>
        </w:rPr>
        <w:t xml:space="preserve"> قول</w:t>
      </w:r>
      <w:r w:rsidRPr="00D04573">
        <w:rPr>
          <w:rFonts w:hint="cs"/>
          <w:rtl/>
          <w:lang w:bidi="fa-IR"/>
        </w:rPr>
        <w:t>ی</w:t>
      </w:r>
      <w:r w:rsidRPr="00D04573">
        <w:rPr>
          <w:rtl/>
          <w:lang w:bidi="fa-IR"/>
        </w:rPr>
        <w:t xml:space="preserve"> شهادت حضرت صد</w:t>
      </w:r>
      <w:r w:rsidRPr="00D04573">
        <w:rPr>
          <w:rFonts w:hint="cs"/>
          <w:rtl/>
          <w:lang w:bidi="fa-IR"/>
        </w:rPr>
        <w:t>ی</w:t>
      </w:r>
      <w:r w:rsidRPr="00D04573">
        <w:rPr>
          <w:rFonts w:hint="eastAsia"/>
          <w:rtl/>
          <w:lang w:bidi="fa-IR"/>
        </w:rPr>
        <w:t>قه</w:t>
      </w:r>
      <w:r w:rsidRPr="00D04573">
        <w:rPr>
          <w:rtl/>
          <w:lang w:bidi="fa-IR"/>
        </w:rPr>
        <w:t xml:space="preserve"> طاهره زهرا</w:t>
      </w:r>
      <w:r w:rsidRPr="00D04573">
        <w:rPr>
          <w:rFonts w:hint="cs"/>
          <w:rtl/>
          <w:lang w:bidi="fa-IR"/>
        </w:rPr>
        <w:t>ی</w:t>
      </w:r>
      <w:r w:rsidRPr="00D04573">
        <w:rPr>
          <w:rtl/>
          <w:lang w:bidi="fa-IR"/>
        </w:rPr>
        <w:t xml:space="preserve"> مرض</w:t>
      </w:r>
      <w:r w:rsidRPr="00D04573">
        <w:rPr>
          <w:rFonts w:hint="cs"/>
          <w:rtl/>
          <w:lang w:bidi="fa-IR"/>
        </w:rPr>
        <w:t>ی</w:t>
      </w:r>
      <w:r w:rsidRPr="00D04573">
        <w:rPr>
          <w:rFonts w:hint="eastAsia"/>
          <w:rtl/>
          <w:lang w:bidi="fa-IR"/>
        </w:rPr>
        <w:t>ه</w:t>
      </w:r>
      <w:r w:rsidRPr="00D04573">
        <w:rPr>
          <w:rtl/>
          <w:lang w:bidi="fa-IR"/>
        </w:rPr>
        <w:t xml:space="preserve"> </w:t>
      </w:r>
      <w:r w:rsidR="00815A64" w:rsidRPr="00815A64">
        <w:rPr>
          <w:rStyle w:val="libAlaemChar"/>
          <w:rtl/>
        </w:rPr>
        <w:t>عليها‌السلام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است.</w:t>
      </w:r>
      <w:r w:rsidR="00823EED">
        <w:rPr>
          <w:rFonts w:hint="cs"/>
          <w:rtl/>
          <w:lang w:bidi="fa-IR"/>
        </w:rPr>
        <w:t xml:space="preserve"> </w:t>
      </w:r>
      <w:r w:rsidR="00823EED" w:rsidRPr="00823EED">
        <w:rPr>
          <w:rStyle w:val="libFootnotenumChar"/>
          <w:rFonts w:hint="cs"/>
          <w:rtl/>
        </w:rPr>
        <w:t>(2)</w:t>
      </w:r>
      <w:r w:rsidR="00823EED">
        <w:rPr>
          <w:rFonts w:hint="cs"/>
          <w:rtl/>
          <w:lang w:bidi="fa-IR"/>
        </w:rPr>
        <w:t xml:space="preserve"> </w:t>
      </w:r>
    </w:p>
    <w:p w:rsidR="00D04573" w:rsidRDefault="00D04573" w:rsidP="00823EED">
      <w:pPr>
        <w:pStyle w:val="Heading2Center"/>
        <w:rPr>
          <w:rtl/>
        </w:rPr>
      </w:pPr>
      <w:bookmarkStart w:id="426" w:name="_Toc523137057"/>
      <w:r w:rsidRPr="00D04573">
        <w:rPr>
          <w:rtl/>
        </w:rPr>
        <w:t>4 ماه رمضان</w:t>
      </w:r>
      <w:bookmarkEnd w:id="426"/>
    </w:p>
    <w:p w:rsidR="00D04573" w:rsidRDefault="00D04573" w:rsidP="00823EED">
      <w:pPr>
        <w:pStyle w:val="Heading3"/>
        <w:rPr>
          <w:rtl/>
          <w:lang w:bidi="fa-IR"/>
        </w:rPr>
      </w:pPr>
      <w:bookmarkStart w:id="427" w:name="_Toc523137058"/>
      <w:r w:rsidRPr="00D04573">
        <w:rPr>
          <w:rtl/>
          <w:lang w:bidi="fa-IR"/>
        </w:rPr>
        <w:t>1</w:t>
      </w:r>
      <w:r w:rsidR="00823EED">
        <w:rPr>
          <w:rFonts w:hint="cs"/>
          <w:rtl/>
          <w:lang w:bidi="fa-IR"/>
        </w:rPr>
        <w:t>.</w:t>
      </w:r>
      <w:r w:rsidRPr="00D04573">
        <w:rPr>
          <w:rtl/>
          <w:lang w:bidi="fa-IR"/>
        </w:rPr>
        <w:t xml:space="preserve"> مرگ ز</w:t>
      </w:r>
      <w:r w:rsidRPr="00D04573">
        <w:rPr>
          <w:rFonts w:hint="cs"/>
          <w:rtl/>
          <w:lang w:bidi="fa-IR"/>
        </w:rPr>
        <w:t>ی</w:t>
      </w:r>
      <w:r w:rsidRPr="00D04573">
        <w:rPr>
          <w:rFonts w:hint="eastAsia"/>
          <w:rtl/>
          <w:lang w:bidi="fa-IR"/>
        </w:rPr>
        <w:t>اد</w:t>
      </w:r>
      <w:r w:rsidRPr="00D04573">
        <w:rPr>
          <w:rtl/>
          <w:lang w:bidi="fa-IR"/>
        </w:rPr>
        <w:t xml:space="preserve"> بن اب</w:t>
      </w:r>
      <w:r w:rsidRPr="00D04573">
        <w:rPr>
          <w:rFonts w:hint="cs"/>
          <w:rtl/>
          <w:lang w:bidi="fa-IR"/>
        </w:rPr>
        <w:t>ی</w:t>
      </w:r>
      <w:r w:rsidRPr="00D04573">
        <w:rPr>
          <w:rFonts w:hint="eastAsia"/>
          <w:rtl/>
          <w:lang w:bidi="fa-IR"/>
        </w:rPr>
        <w:t>ه</w:t>
      </w:r>
      <w:bookmarkEnd w:id="427"/>
    </w:p>
    <w:p w:rsidR="00D04573" w:rsidRDefault="00D04573" w:rsidP="00537559">
      <w:pPr>
        <w:pStyle w:val="libNormal"/>
        <w:rPr>
          <w:rtl/>
          <w:lang w:bidi="fa-IR"/>
        </w:rPr>
      </w:pPr>
      <w:r w:rsidRPr="00D04573">
        <w:rPr>
          <w:rFonts w:hint="eastAsia"/>
          <w:rtl/>
          <w:lang w:bidi="fa-IR"/>
        </w:rPr>
        <w:t>ز</w:t>
      </w:r>
      <w:r w:rsidRPr="00D04573">
        <w:rPr>
          <w:rFonts w:hint="cs"/>
          <w:rtl/>
          <w:lang w:bidi="fa-IR"/>
        </w:rPr>
        <w:t>ی</w:t>
      </w:r>
      <w:r w:rsidRPr="00D04573">
        <w:rPr>
          <w:rFonts w:hint="eastAsia"/>
          <w:rtl/>
          <w:lang w:bidi="fa-IR"/>
        </w:rPr>
        <w:t>اد</w:t>
      </w:r>
      <w:r w:rsidRPr="00D04573">
        <w:rPr>
          <w:rtl/>
          <w:lang w:bidi="fa-IR"/>
        </w:rPr>
        <w:t xml:space="preserve"> بن اب</w:t>
      </w:r>
      <w:r w:rsidRPr="00D04573">
        <w:rPr>
          <w:rFonts w:hint="cs"/>
          <w:rtl/>
          <w:lang w:bidi="fa-IR"/>
        </w:rPr>
        <w:t>ی</w:t>
      </w:r>
      <w:r w:rsidRPr="00D04573">
        <w:rPr>
          <w:rFonts w:hint="eastAsia"/>
          <w:rtl/>
          <w:lang w:bidi="fa-IR"/>
        </w:rPr>
        <w:t>ه</w:t>
      </w:r>
      <w:r w:rsidRPr="00D04573">
        <w:rPr>
          <w:rtl/>
          <w:lang w:bidi="fa-IR"/>
        </w:rPr>
        <w:t xml:space="preserve"> در </w:t>
      </w:r>
      <w:r w:rsidRPr="00537559">
        <w:rPr>
          <w:rStyle w:val="libBold1Char"/>
          <w:rtl/>
        </w:rPr>
        <w:t>سال 53 ه</w:t>
      </w:r>
      <w:r w:rsidR="00537559" w:rsidRPr="00537559">
        <w:rPr>
          <w:rStyle w:val="libBold1Char"/>
          <w:rFonts w:hint="cs"/>
          <w:rtl/>
        </w:rPr>
        <w:t>ـ</w:t>
      </w:r>
      <w:r w:rsidRPr="00537559">
        <w:rPr>
          <w:rStyle w:val="libBold1Char"/>
          <w:rtl/>
        </w:rPr>
        <w:t xml:space="preserve"> </w:t>
      </w:r>
      <w:r w:rsidRPr="00D04573">
        <w:rPr>
          <w:rtl/>
          <w:lang w:bidi="fa-IR"/>
        </w:rPr>
        <w:t>در کوفه به هلاکت رس</w:t>
      </w:r>
      <w:r w:rsidRPr="00D04573">
        <w:rPr>
          <w:rFonts w:hint="cs"/>
          <w:rtl/>
          <w:lang w:bidi="fa-IR"/>
        </w:rPr>
        <w:t>ی</w:t>
      </w:r>
      <w:r w:rsidRPr="00D04573">
        <w:rPr>
          <w:rFonts w:hint="eastAsia"/>
          <w:rtl/>
          <w:lang w:bidi="fa-IR"/>
        </w:rPr>
        <w:t>د</w:t>
      </w:r>
      <w:r w:rsidRPr="00D04573">
        <w:rPr>
          <w:rtl/>
          <w:lang w:bidi="fa-IR"/>
        </w:rPr>
        <w:t>.</w:t>
      </w:r>
      <w:r w:rsidR="00537559">
        <w:rPr>
          <w:rFonts w:hint="cs"/>
          <w:rtl/>
          <w:lang w:bidi="fa-IR"/>
        </w:rPr>
        <w:t xml:space="preserve"> </w:t>
      </w:r>
      <w:r w:rsidR="00537559" w:rsidRPr="00537559">
        <w:rPr>
          <w:rStyle w:val="libFootnotenumChar"/>
          <w:rFonts w:hint="cs"/>
          <w:rtl/>
        </w:rPr>
        <w:t>(1)</w:t>
      </w:r>
      <w:r w:rsidR="00537559">
        <w:rPr>
          <w:rFonts w:hint="cs"/>
          <w:rtl/>
          <w:lang w:bidi="fa-IR"/>
        </w:rPr>
        <w:t xml:space="preserve"> </w:t>
      </w:r>
      <w:r w:rsidRPr="00D04573">
        <w:rPr>
          <w:rFonts w:hint="eastAsia"/>
          <w:rtl/>
          <w:lang w:bidi="fa-IR"/>
        </w:rPr>
        <w:t>او</w:t>
      </w:r>
      <w:r w:rsidRPr="00D04573">
        <w:rPr>
          <w:rtl/>
          <w:lang w:bidi="fa-IR"/>
        </w:rPr>
        <w:t xml:space="preserve"> مشهور به ز</w:t>
      </w:r>
      <w:r w:rsidRPr="00D04573">
        <w:rPr>
          <w:rFonts w:hint="cs"/>
          <w:rtl/>
          <w:lang w:bidi="fa-IR"/>
        </w:rPr>
        <w:t>ی</w:t>
      </w:r>
      <w:r w:rsidRPr="00D04573">
        <w:rPr>
          <w:rFonts w:hint="eastAsia"/>
          <w:rtl/>
          <w:lang w:bidi="fa-IR"/>
        </w:rPr>
        <w:t>اد</w:t>
      </w:r>
      <w:r w:rsidRPr="00D04573">
        <w:rPr>
          <w:rtl/>
          <w:lang w:bidi="fa-IR"/>
        </w:rPr>
        <w:t xml:space="preserve"> بن اب</w:t>
      </w:r>
      <w:r w:rsidRPr="00D04573">
        <w:rPr>
          <w:rFonts w:hint="cs"/>
          <w:rtl/>
          <w:lang w:bidi="fa-IR"/>
        </w:rPr>
        <w:t>ی</w:t>
      </w:r>
      <w:r w:rsidRPr="00D04573">
        <w:rPr>
          <w:rFonts w:hint="eastAsia"/>
          <w:rtl/>
          <w:lang w:bidi="fa-IR"/>
        </w:rPr>
        <w:t>ه،</w:t>
      </w:r>
      <w:r w:rsidRPr="00D04573">
        <w:rPr>
          <w:rtl/>
          <w:lang w:bidi="fa-IR"/>
        </w:rPr>
        <w:t xml:space="preserve"> ز</w:t>
      </w:r>
      <w:r w:rsidRPr="00D04573">
        <w:rPr>
          <w:rFonts w:hint="cs"/>
          <w:rtl/>
          <w:lang w:bidi="fa-IR"/>
        </w:rPr>
        <w:t>ی</w:t>
      </w:r>
      <w:r w:rsidRPr="00D04573">
        <w:rPr>
          <w:rFonts w:hint="eastAsia"/>
          <w:rtl/>
          <w:lang w:bidi="fa-IR"/>
        </w:rPr>
        <w:t>اد</w:t>
      </w:r>
      <w:r w:rsidRPr="00D04573">
        <w:rPr>
          <w:rtl/>
          <w:lang w:bidi="fa-IR"/>
        </w:rPr>
        <w:t xml:space="preserve"> بن امه، ز</w:t>
      </w:r>
      <w:r w:rsidRPr="00D04573">
        <w:rPr>
          <w:rFonts w:hint="cs"/>
          <w:rtl/>
          <w:lang w:bidi="fa-IR"/>
        </w:rPr>
        <w:t>ی</w:t>
      </w:r>
      <w:r w:rsidRPr="00D04573">
        <w:rPr>
          <w:rFonts w:hint="eastAsia"/>
          <w:rtl/>
          <w:lang w:bidi="fa-IR"/>
        </w:rPr>
        <w:t>اد</w:t>
      </w:r>
      <w:r w:rsidRPr="00D04573">
        <w:rPr>
          <w:rtl/>
          <w:lang w:bidi="fa-IR"/>
        </w:rPr>
        <w:t xml:space="preserve"> بن عب</w:t>
      </w:r>
      <w:r w:rsidRPr="00D04573">
        <w:rPr>
          <w:rFonts w:hint="cs"/>
          <w:rtl/>
          <w:lang w:bidi="fa-IR"/>
        </w:rPr>
        <w:t>ی</w:t>
      </w:r>
      <w:r w:rsidRPr="00D04573">
        <w:rPr>
          <w:rFonts w:hint="eastAsia"/>
          <w:rtl/>
          <w:lang w:bidi="fa-IR"/>
        </w:rPr>
        <w:t>د،</w:t>
      </w:r>
      <w:r w:rsidRPr="00D04573">
        <w:rPr>
          <w:rtl/>
          <w:lang w:bidi="fa-IR"/>
        </w:rPr>
        <w:t xml:space="preserve"> و ز</w:t>
      </w:r>
      <w:r w:rsidRPr="00D04573">
        <w:rPr>
          <w:rFonts w:hint="cs"/>
          <w:rtl/>
          <w:lang w:bidi="fa-IR"/>
        </w:rPr>
        <w:t>ی</w:t>
      </w:r>
      <w:r w:rsidRPr="00D04573">
        <w:rPr>
          <w:rFonts w:hint="eastAsia"/>
          <w:rtl/>
          <w:lang w:bidi="fa-IR"/>
        </w:rPr>
        <w:t>اد</w:t>
      </w:r>
      <w:r w:rsidRPr="00D04573">
        <w:rPr>
          <w:rtl/>
          <w:lang w:bidi="fa-IR"/>
        </w:rPr>
        <w:t xml:space="preserve"> بن سم</w:t>
      </w:r>
      <w:r w:rsidRPr="00D04573">
        <w:rPr>
          <w:rFonts w:hint="cs"/>
          <w:rtl/>
          <w:lang w:bidi="fa-IR"/>
        </w:rPr>
        <w:t>ی</w:t>
      </w:r>
      <w:r w:rsidRPr="00D04573">
        <w:rPr>
          <w:rFonts w:hint="eastAsia"/>
          <w:rtl/>
          <w:lang w:bidi="fa-IR"/>
        </w:rPr>
        <w:t>ه</w:t>
      </w:r>
      <w:r w:rsidRPr="00D04573">
        <w:rPr>
          <w:rtl/>
          <w:lang w:bidi="fa-IR"/>
        </w:rPr>
        <w:t xml:space="preserve"> است، و چون پدر ز</w:t>
      </w:r>
      <w:r w:rsidRPr="00D04573">
        <w:rPr>
          <w:rFonts w:hint="cs"/>
          <w:rtl/>
          <w:lang w:bidi="fa-IR"/>
        </w:rPr>
        <w:t>ی</w:t>
      </w:r>
      <w:r w:rsidRPr="00D04573">
        <w:rPr>
          <w:rFonts w:hint="eastAsia"/>
          <w:rtl/>
          <w:lang w:bidi="fa-IR"/>
        </w:rPr>
        <w:t>اد</w:t>
      </w:r>
      <w:r w:rsidRPr="00D04573">
        <w:rPr>
          <w:rtl/>
          <w:lang w:bidi="fa-IR"/>
        </w:rPr>
        <w:t xml:space="preserve"> از کثرت معلوم نبود به او </w:t>
      </w:r>
      <w:r w:rsidRPr="00921F2B">
        <w:rPr>
          <w:rStyle w:val="libBold1Char"/>
          <w:rtl/>
        </w:rPr>
        <w:t>ز</w:t>
      </w:r>
      <w:r w:rsidRPr="00921F2B">
        <w:rPr>
          <w:rStyle w:val="libBold1Char"/>
          <w:rFonts w:hint="cs"/>
          <w:rtl/>
        </w:rPr>
        <w:t>ی</w:t>
      </w:r>
      <w:r w:rsidRPr="00921F2B">
        <w:rPr>
          <w:rStyle w:val="libBold1Char"/>
          <w:rFonts w:hint="eastAsia"/>
          <w:rtl/>
        </w:rPr>
        <w:t>اد</w:t>
      </w:r>
      <w:r w:rsidRPr="00921F2B">
        <w:rPr>
          <w:rStyle w:val="libBold1Char"/>
          <w:rtl/>
        </w:rPr>
        <w:t xml:space="preserve"> بن اب</w:t>
      </w:r>
      <w:r w:rsidRPr="00921F2B">
        <w:rPr>
          <w:rStyle w:val="libBold1Char"/>
          <w:rFonts w:hint="cs"/>
          <w:rtl/>
        </w:rPr>
        <w:t>ی</w:t>
      </w:r>
      <w:r w:rsidRPr="00921F2B">
        <w:rPr>
          <w:rStyle w:val="libBold1Char"/>
          <w:rFonts w:hint="eastAsia"/>
          <w:rtl/>
        </w:rPr>
        <w:t>ه</w:t>
      </w:r>
      <w:r w:rsidRPr="00D04573">
        <w:rPr>
          <w:rtl/>
          <w:lang w:bidi="fa-IR"/>
        </w:rPr>
        <w:t xml:space="preserve"> م</w:t>
      </w:r>
      <w:r w:rsidRPr="00D04573">
        <w:rPr>
          <w:rFonts w:hint="cs"/>
          <w:rtl/>
          <w:lang w:bidi="fa-IR"/>
        </w:rPr>
        <w:t>ی</w:t>
      </w:r>
      <w:r w:rsidRPr="00D04573">
        <w:rPr>
          <w:rtl/>
          <w:lang w:bidi="fa-IR"/>
        </w:rPr>
        <w:t xml:space="preserve"> گفتند.</w:t>
      </w:r>
    </w:p>
    <w:p w:rsidR="00921F2B" w:rsidRDefault="00921F2B" w:rsidP="00921F2B">
      <w:pPr>
        <w:pStyle w:val="libLine"/>
        <w:rPr>
          <w:rtl/>
          <w:lang w:bidi="fa-IR"/>
        </w:rPr>
      </w:pPr>
      <w:r>
        <w:rPr>
          <w:rFonts w:hint="cs"/>
          <w:rtl/>
          <w:lang w:bidi="fa-IR"/>
        </w:rPr>
        <w:t>____________________</w:t>
      </w:r>
    </w:p>
    <w:p w:rsidR="00823EED" w:rsidRPr="00D04573" w:rsidRDefault="00921F2B" w:rsidP="00C039E5">
      <w:pPr>
        <w:pStyle w:val="libFootnote0"/>
        <w:rPr>
          <w:lang w:bidi="fa-IR"/>
        </w:rPr>
      </w:pPr>
      <w:r>
        <w:rPr>
          <w:rFonts w:hint="cs"/>
          <w:rtl/>
          <w:lang w:bidi="fa-IR"/>
        </w:rPr>
        <w:t xml:space="preserve">1. سفینة البحار: ج4 ص542. مستدرک سفینة البحار: ج10 ص120. </w:t>
      </w:r>
      <w:r w:rsidR="00823EED" w:rsidRPr="00D04573">
        <w:rPr>
          <w:rtl/>
          <w:lang w:bidi="fa-IR"/>
        </w:rPr>
        <w:t>تتمه المنته</w:t>
      </w:r>
      <w:r w:rsidR="00823EED" w:rsidRPr="00D04573">
        <w:rPr>
          <w:rFonts w:hint="cs"/>
          <w:rtl/>
          <w:lang w:bidi="fa-IR"/>
        </w:rPr>
        <w:t>ی</w:t>
      </w:r>
      <w:r w:rsidR="00823EED" w:rsidRPr="00D04573">
        <w:rPr>
          <w:rtl/>
          <w:lang w:bidi="fa-IR"/>
        </w:rPr>
        <w:t>: ص 289. منتخب التوار</w:t>
      </w:r>
      <w:r w:rsidR="00823EED" w:rsidRPr="00D04573">
        <w:rPr>
          <w:rFonts w:hint="cs"/>
          <w:rtl/>
          <w:lang w:bidi="fa-IR"/>
        </w:rPr>
        <w:t>ی</w:t>
      </w:r>
      <w:r w:rsidR="00823EED" w:rsidRPr="00D04573">
        <w:rPr>
          <w:rFonts w:hint="eastAsia"/>
          <w:rtl/>
          <w:lang w:bidi="fa-IR"/>
        </w:rPr>
        <w:t>خ</w:t>
      </w:r>
      <w:r>
        <w:rPr>
          <w:rtl/>
          <w:lang w:bidi="fa-IR"/>
        </w:rPr>
        <w:t>: ص 195</w:t>
      </w:r>
      <w:r w:rsidR="00C039E5">
        <w:rPr>
          <w:rFonts w:hint="cs"/>
          <w:rtl/>
          <w:lang w:bidi="fa-IR"/>
        </w:rPr>
        <w:t xml:space="preserve"> -</w:t>
      </w:r>
      <w:r>
        <w:rPr>
          <w:rtl/>
          <w:lang w:bidi="fa-IR"/>
        </w:rPr>
        <w:t xml:space="preserve"> 196</w:t>
      </w:r>
      <w:r>
        <w:rPr>
          <w:rFonts w:hint="cs"/>
          <w:rtl/>
          <w:lang w:bidi="fa-IR"/>
        </w:rPr>
        <w:t>.</w:t>
      </w:r>
    </w:p>
    <w:p w:rsidR="00823EED" w:rsidRPr="00D04573" w:rsidRDefault="00921F2B" w:rsidP="00C039E5">
      <w:pPr>
        <w:pStyle w:val="libFootnote0"/>
        <w:rPr>
          <w:lang w:bidi="fa-IR"/>
        </w:rPr>
      </w:pPr>
      <w:r>
        <w:rPr>
          <w:rFonts w:hint="cs"/>
          <w:rtl/>
          <w:lang w:bidi="fa-IR"/>
        </w:rPr>
        <w:t xml:space="preserve">2. </w:t>
      </w:r>
      <w:r w:rsidR="00823EED" w:rsidRPr="00D04573">
        <w:rPr>
          <w:rtl/>
          <w:lang w:bidi="fa-IR"/>
        </w:rPr>
        <w:t>بحار الانوار:</w:t>
      </w:r>
      <w:r>
        <w:rPr>
          <w:rtl/>
          <w:lang w:bidi="fa-IR"/>
        </w:rPr>
        <w:t xml:space="preserve"> ج 22، ص 167، ج 43، ص 189 </w:t>
      </w:r>
      <w:r w:rsidR="00C039E5" w:rsidRPr="00A42039">
        <w:rPr>
          <w:rFonts w:hint="cs"/>
          <w:rtl/>
        </w:rPr>
        <w:t>-</w:t>
      </w:r>
      <w:r>
        <w:rPr>
          <w:rtl/>
          <w:lang w:bidi="fa-IR"/>
        </w:rPr>
        <w:t>214</w:t>
      </w:r>
      <w:r>
        <w:rPr>
          <w:rFonts w:hint="cs"/>
          <w:rtl/>
          <w:lang w:bidi="fa-IR"/>
        </w:rPr>
        <w:t>. شرح احقاق الحق: ج25 ص15. الذریة الطاهرة: ص 110. مستدرک حاکم: ج3 ص162.</w:t>
      </w:r>
    </w:p>
    <w:p w:rsidR="00537559" w:rsidRPr="00D04573" w:rsidRDefault="00921F2B" w:rsidP="00C039E5">
      <w:pPr>
        <w:pStyle w:val="libFootnote0"/>
        <w:rPr>
          <w:lang w:bidi="fa-IR"/>
        </w:rPr>
      </w:pPr>
      <w:r>
        <w:rPr>
          <w:rFonts w:hint="cs"/>
          <w:rtl/>
          <w:lang w:bidi="fa-IR"/>
        </w:rPr>
        <w:t xml:space="preserve">3. </w:t>
      </w:r>
      <w:r w:rsidR="00537559" w:rsidRPr="00D04573">
        <w:rPr>
          <w:rtl/>
          <w:lang w:bidi="fa-IR"/>
        </w:rPr>
        <w:t>نفائح العلام: ص 114. الوقا</w:t>
      </w:r>
      <w:r w:rsidR="00537559" w:rsidRPr="00D04573">
        <w:rPr>
          <w:rFonts w:hint="cs"/>
          <w:rtl/>
          <w:lang w:bidi="fa-IR"/>
        </w:rPr>
        <w:t>ی</w:t>
      </w:r>
      <w:r w:rsidR="00537559" w:rsidRPr="00D04573">
        <w:rPr>
          <w:rFonts w:hint="eastAsia"/>
          <w:rtl/>
          <w:lang w:bidi="fa-IR"/>
        </w:rPr>
        <w:t>ع</w:t>
      </w:r>
      <w:r w:rsidR="00537559" w:rsidRPr="00D04573">
        <w:rPr>
          <w:rtl/>
          <w:lang w:bidi="fa-IR"/>
        </w:rPr>
        <w:t xml:space="preserve"> و الحوادث: ج 1، ص 74. </w:t>
      </w:r>
      <w:r>
        <w:rPr>
          <w:rtl/>
          <w:lang w:bidi="fa-IR"/>
        </w:rPr>
        <w:t>شفاء الصدور: ج 1، ص 310</w:t>
      </w:r>
      <w:r>
        <w:rPr>
          <w:rFonts w:hint="cs"/>
          <w:rtl/>
          <w:lang w:bidi="fa-IR"/>
        </w:rPr>
        <w:t>.</w:t>
      </w:r>
      <w:r w:rsidRPr="00921F2B">
        <w:rPr>
          <w:rtl/>
          <w:lang w:bidi="fa-IR"/>
        </w:rPr>
        <w:t xml:space="preserve"> </w:t>
      </w:r>
      <w:r w:rsidRPr="00D04573">
        <w:rPr>
          <w:rtl/>
          <w:lang w:bidi="fa-IR"/>
        </w:rPr>
        <w:t>ف</w:t>
      </w:r>
      <w:r w:rsidRPr="00D04573">
        <w:rPr>
          <w:rFonts w:hint="cs"/>
          <w:rtl/>
          <w:lang w:bidi="fa-IR"/>
        </w:rPr>
        <w:t>ی</w:t>
      </w:r>
      <w:r w:rsidRPr="00D04573">
        <w:rPr>
          <w:rFonts w:hint="eastAsia"/>
          <w:rtl/>
          <w:lang w:bidi="fa-IR"/>
        </w:rPr>
        <w:t>ض</w:t>
      </w:r>
      <w:r w:rsidRPr="00D04573">
        <w:rPr>
          <w:rtl/>
          <w:lang w:bidi="fa-IR"/>
        </w:rPr>
        <w:t xml:space="preserve"> العلام: ص 23.</w:t>
      </w:r>
      <w:r w:rsidR="00C039E5">
        <w:rPr>
          <w:rFonts w:hint="cs"/>
          <w:rtl/>
          <w:lang w:bidi="fa-IR"/>
        </w:rPr>
        <w:t xml:space="preserve"> تاریخ دمشق: ج 19 ص 204.</w:t>
      </w:r>
    </w:p>
    <w:p w:rsidR="00D04573" w:rsidRPr="00D04573" w:rsidRDefault="00823EED"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به معاو</w:t>
      </w:r>
      <w:r w:rsidRPr="00D04573">
        <w:rPr>
          <w:rFonts w:hint="cs"/>
          <w:rtl/>
          <w:lang w:bidi="fa-IR"/>
        </w:rPr>
        <w:t>ی</w:t>
      </w:r>
      <w:r w:rsidRPr="00D04573">
        <w:rPr>
          <w:rFonts w:hint="eastAsia"/>
          <w:rtl/>
          <w:lang w:bidi="fa-IR"/>
        </w:rPr>
        <w:t>ه</w:t>
      </w:r>
      <w:r w:rsidRPr="00D04573">
        <w:rPr>
          <w:rtl/>
          <w:lang w:bidi="fa-IR"/>
        </w:rPr>
        <w:t xml:space="preserve"> پ</w:t>
      </w:r>
      <w:r w:rsidRPr="00D04573">
        <w:rPr>
          <w:rFonts w:hint="cs"/>
          <w:rtl/>
          <w:lang w:bidi="fa-IR"/>
        </w:rPr>
        <w:t>ی</w:t>
      </w:r>
      <w:r w:rsidRPr="00D04573">
        <w:rPr>
          <w:rFonts w:hint="eastAsia"/>
          <w:rtl/>
          <w:lang w:bidi="fa-IR"/>
        </w:rPr>
        <w:t>وست</w:t>
      </w:r>
      <w:r w:rsidRPr="00D04573">
        <w:rPr>
          <w:rtl/>
          <w:lang w:bidi="fa-IR"/>
        </w:rPr>
        <w:t xml:space="preserve"> به او </w:t>
      </w:r>
      <w:r w:rsidRPr="00DB53B0">
        <w:rPr>
          <w:rStyle w:val="libBold1Char"/>
          <w:rtl/>
        </w:rPr>
        <w:t>ز</w:t>
      </w:r>
      <w:r w:rsidRPr="00DB53B0">
        <w:rPr>
          <w:rStyle w:val="libBold1Char"/>
          <w:rFonts w:hint="cs"/>
          <w:rtl/>
        </w:rPr>
        <w:t>ی</w:t>
      </w:r>
      <w:r w:rsidRPr="00DB53B0">
        <w:rPr>
          <w:rStyle w:val="libBold1Char"/>
          <w:rFonts w:hint="eastAsia"/>
          <w:rtl/>
        </w:rPr>
        <w:t>اد</w:t>
      </w:r>
      <w:r w:rsidRPr="00DB53B0">
        <w:rPr>
          <w:rStyle w:val="libBold1Char"/>
          <w:rtl/>
        </w:rPr>
        <w:t xml:space="preserve"> بن اب</w:t>
      </w:r>
      <w:r w:rsidRPr="00DB53B0">
        <w:rPr>
          <w:rStyle w:val="libBold1Char"/>
          <w:rFonts w:hint="cs"/>
          <w:rtl/>
        </w:rPr>
        <w:t>ی</w:t>
      </w:r>
      <w:r w:rsidRPr="00DB53B0">
        <w:rPr>
          <w:rStyle w:val="libBold1Char"/>
          <w:rtl/>
        </w:rPr>
        <w:t xml:space="preserve"> سف</w:t>
      </w:r>
      <w:r w:rsidRPr="00DB53B0">
        <w:rPr>
          <w:rStyle w:val="libBold1Char"/>
          <w:rFonts w:hint="cs"/>
          <w:rtl/>
        </w:rPr>
        <w:t>ی</w:t>
      </w:r>
      <w:r w:rsidRPr="00DB53B0">
        <w:rPr>
          <w:rStyle w:val="libBold1Char"/>
          <w:rFonts w:hint="eastAsia"/>
          <w:rtl/>
        </w:rPr>
        <w:t>ان</w:t>
      </w:r>
      <w:r w:rsidRPr="00D04573">
        <w:rPr>
          <w:rtl/>
          <w:lang w:bidi="fa-IR"/>
        </w:rPr>
        <w:t xml:space="preserve"> گفتند و برادر معاو</w:t>
      </w:r>
      <w:r w:rsidRPr="00D04573">
        <w:rPr>
          <w:rFonts w:hint="cs"/>
          <w:rtl/>
          <w:lang w:bidi="fa-IR"/>
        </w:rPr>
        <w:t>ی</w:t>
      </w:r>
      <w:r w:rsidRPr="00D04573">
        <w:rPr>
          <w:rFonts w:hint="eastAsia"/>
          <w:rtl/>
          <w:lang w:bidi="fa-IR"/>
        </w:rPr>
        <w:t>ه</w:t>
      </w:r>
      <w:r w:rsidRPr="00D04573">
        <w:rPr>
          <w:rtl/>
          <w:lang w:bidi="fa-IR"/>
        </w:rPr>
        <w:t xml:space="preserve"> شد و زنا</w:t>
      </w:r>
      <w:r w:rsidRPr="00D04573">
        <w:rPr>
          <w:rFonts w:hint="cs"/>
          <w:rtl/>
          <w:lang w:bidi="fa-IR"/>
        </w:rPr>
        <w:t>ی</w:t>
      </w:r>
      <w:r w:rsidRPr="00D04573">
        <w:rPr>
          <w:rtl/>
          <w:lang w:bidi="fa-IR"/>
        </w:rPr>
        <w:t xml:space="preserve"> مادر خود را قبول کرد. سم</w:t>
      </w:r>
      <w:r w:rsidRPr="00D04573">
        <w:rPr>
          <w:rFonts w:hint="cs"/>
          <w:rtl/>
          <w:lang w:bidi="fa-IR"/>
        </w:rPr>
        <w:t>ی</w:t>
      </w:r>
      <w:r w:rsidRPr="00D04573">
        <w:rPr>
          <w:rFonts w:hint="eastAsia"/>
          <w:rtl/>
          <w:lang w:bidi="fa-IR"/>
        </w:rPr>
        <w:t>ه</w:t>
      </w:r>
      <w:r w:rsidRPr="00D04573">
        <w:rPr>
          <w:rtl/>
          <w:lang w:bidi="fa-IR"/>
        </w:rPr>
        <w:t xml:space="preserve"> کن</w:t>
      </w:r>
      <w:r w:rsidRPr="00D04573">
        <w:rPr>
          <w:rFonts w:hint="cs"/>
          <w:rtl/>
          <w:lang w:bidi="fa-IR"/>
        </w:rPr>
        <w:t>ی</w:t>
      </w:r>
      <w:r w:rsidRPr="00D04573">
        <w:rPr>
          <w:rFonts w:hint="eastAsia"/>
          <w:rtl/>
          <w:lang w:bidi="fa-IR"/>
        </w:rPr>
        <w:t>ز</w:t>
      </w:r>
      <w:r w:rsidRPr="00D04573">
        <w:rPr>
          <w:rtl/>
          <w:lang w:bidi="fa-IR"/>
        </w:rPr>
        <w:t xml:space="preserve"> حارث بن کلده طب</w:t>
      </w:r>
      <w:r w:rsidRPr="00D04573">
        <w:rPr>
          <w:rFonts w:hint="cs"/>
          <w:rtl/>
          <w:lang w:bidi="fa-IR"/>
        </w:rPr>
        <w:t>ی</w:t>
      </w:r>
      <w:r w:rsidRPr="00D04573">
        <w:rPr>
          <w:rFonts w:hint="eastAsia"/>
          <w:rtl/>
          <w:lang w:bidi="fa-IR"/>
        </w:rPr>
        <w:t>ب</w:t>
      </w:r>
      <w:r w:rsidRPr="00D04573">
        <w:rPr>
          <w:rtl/>
          <w:lang w:bidi="fa-IR"/>
        </w:rPr>
        <w:t xml:space="preserve"> بود. حارث او را به چراندن گوسفندان وادار کرده بود ول</w:t>
      </w:r>
      <w:r w:rsidRPr="00D04573">
        <w:rPr>
          <w:rFonts w:hint="cs"/>
          <w:rtl/>
          <w:lang w:bidi="fa-IR"/>
        </w:rPr>
        <w:t>ی</w:t>
      </w:r>
      <w:r w:rsidRPr="00D04573">
        <w:rPr>
          <w:rtl/>
          <w:lang w:bidi="fa-IR"/>
        </w:rPr>
        <w:t xml:space="preserve"> طبع زشت و شهوان</w:t>
      </w:r>
      <w:r w:rsidRPr="00D04573">
        <w:rPr>
          <w:rFonts w:hint="cs"/>
          <w:rtl/>
          <w:lang w:bidi="fa-IR"/>
        </w:rPr>
        <w:t>ی</w:t>
      </w:r>
      <w:r w:rsidRPr="00D04573">
        <w:rPr>
          <w:rtl/>
          <w:lang w:bidi="fa-IR"/>
        </w:rPr>
        <w:t xml:space="preserve"> سم</w:t>
      </w:r>
      <w:r w:rsidRPr="00D04573">
        <w:rPr>
          <w:rFonts w:hint="cs"/>
          <w:rtl/>
          <w:lang w:bidi="fa-IR"/>
        </w:rPr>
        <w:t>ی</w:t>
      </w:r>
      <w:r w:rsidRPr="00D04573">
        <w:rPr>
          <w:rFonts w:hint="eastAsia"/>
          <w:rtl/>
          <w:lang w:bidi="fa-IR"/>
        </w:rPr>
        <w:t>ه</w:t>
      </w:r>
      <w:r w:rsidRPr="00D04573">
        <w:rPr>
          <w:rtl/>
          <w:lang w:bidi="fa-IR"/>
        </w:rPr>
        <w:t xml:space="preserve"> آنقدر در صحرا ننگ به بار آورد که حارث او را از خو</w:t>
      </w:r>
      <w:r w:rsidRPr="00D04573">
        <w:rPr>
          <w:rFonts w:hint="eastAsia"/>
          <w:rtl/>
          <w:lang w:bidi="fa-IR"/>
        </w:rPr>
        <w:t>د</w:t>
      </w:r>
      <w:r w:rsidRPr="00D04573">
        <w:rPr>
          <w:rtl/>
          <w:lang w:bidi="fa-IR"/>
        </w:rPr>
        <w:t xml:space="preserve"> راند. از آن پس سم</w:t>
      </w:r>
      <w:r w:rsidRPr="00D04573">
        <w:rPr>
          <w:rFonts w:hint="cs"/>
          <w:rtl/>
          <w:lang w:bidi="fa-IR"/>
        </w:rPr>
        <w:t>ی</w:t>
      </w:r>
      <w:r w:rsidRPr="00D04573">
        <w:rPr>
          <w:rFonts w:hint="eastAsia"/>
          <w:rtl/>
          <w:lang w:bidi="fa-IR"/>
        </w:rPr>
        <w:t>ه</w:t>
      </w:r>
      <w:r w:rsidRPr="00D04573">
        <w:rPr>
          <w:rtl/>
          <w:lang w:bidi="fa-IR"/>
        </w:rPr>
        <w:t xml:space="preserve"> اسماً خود را به عب</w:t>
      </w:r>
      <w:r w:rsidRPr="00D04573">
        <w:rPr>
          <w:rFonts w:hint="cs"/>
          <w:rtl/>
          <w:lang w:bidi="fa-IR"/>
        </w:rPr>
        <w:t>ی</w:t>
      </w:r>
      <w:r w:rsidRPr="00D04573">
        <w:rPr>
          <w:rFonts w:hint="eastAsia"/>
          <w:rtl/>
          <w:lang w:bidi="fa-IR"/>
        </w:rPr>
        <w:t>د</w:t>
      </w:r>
      <w:r w:rsidRPr="00D04573">
        <w:rPr>
          <w:rtl/>
          <w:lang w:bidi="fa-IR"/>
        </w:rPr>
        <w:t xml:space="preserve"> چوپان ثقف</w:t>
      </w:r>
      <w:r w:rsidRPr="00D04573">
        <w:rPr>
          <w:rFonts w:hint="cs"/>
          <w:rtl/>
          <w:lang w:bidi="fa-IR"/>
        </w:rPr>
        <w:t>ی</w:t>
      </w:r>
      <w:r w:rsidRPr="00D04573">
        <w:rPr>
          <w:rtl/>
          <w:lang w:bidi="fa-IR"/>
        </w:rPr>
        <w:t xml:space="preserve"> چسباند و رسماً جزء فواحش طائف در آمد و ح</w:t>
      </w:r>
      <w:r w:rsidRPr="00D04573">
        <w:rPr>
          <w:rFonts w:hint="cs"/>
          <w:rtl/>
          <w:lang w:bidi="fa-IR"/>
        </w:rPr>
        <w:t>ی</w:t>
      </w:r>
      <w:r w:rsidRPr="00D04573">
        <w:rPr>
          <w:rFonts w:hint="eastAsia"/>
          <w:rtl/>
          <w:lang w:bidi="fa-IR"/>
        </w:rPr>
        <w:t>ث</w:t>
      </w:r>
      <w:r w:rsidRPr="00D04573">
        <w:rPr>
          <w:rFonts w:hint="cs"/>
          <w:rtl/>
          <w:lang w:bidi="fa-IR"/>
        </w:rPr>
        <w:t>ی</w:t>
      </w:r>
      <w:r w:rsidRPr="00D04573">
        <w:rPr>
          <w:rFonts w:hint="eastAsia"/>
          <w:rtl/>
          <w:lang w:bidi="fa-IR"/>
        </w:rPr>
        <w:t>ت</w:t>
      </w:r>
      <w:r w:rsidRPr="00D04573">
        <w:rPr>
          <w:rtl/>
          <w:lang w:bidi="fa-IR"/>
        </w:rPr>
        <w:t xml:space="preserve"> خاندان عب</w:t>
      </w:r>
      <w:r w:rsidRPr="00D04573">
        <w:rPr>
          <w:rFonts w:hint="cs"/>
          <w:rtl/>
          <w:lang w:bidi="fa-IR"/>
        </w:rPr>
        <w:t>ی</w:t>
      </w:r>
      <w:r w:rsidRPr="00D04573">
        <w:rPr>
          <w:rFonts w:hint="eastAsia"/>
          <w:rtl/>
          <w:lang w:bidi="fa-IR"/>
        </w:rPr>
        <w:t>د</w:t>
      </w:r>
      <w:r w:rsidRPr="00D04573">
        <w:rPr>
          <w:rtl/>
          <w:lang w:bidi="fa-IR"/>
        </w:rPr>
        <w:t xml:space="preserve"> را هم لکه دار کرد.</w:t>
      </w:r>
    </w:p>
    <w:p w:rsidR="00D04573" w:rsidRPr="00D04573" w:rsidRDefault="00D04573" w:rsidP="00DB53B0">
      <w:pPr>
        <w:pStyle w:val="libNormal"/>
        <w:rPr>
          <w:lang w:bidi="fa-IR"/>
        </w:rPr>
      </w:pPr>
      <w:r w:rsidRPr="00D04573">
        <w:rPr>
          <w:rFonts w:hint="eastAsia"/>
          <w:rtl/>
          <w:lang w:bidi="fa-IR"/>
        </w:rPr>
        <w:t>برادر</w:t>
      </w:r>
      <w:r w:rsidRPr="00D04573">
        <w:rPr>
          <w:rFonts w:hint="cs"/>
          <w:rtl/>
          <w:lang w:bidi="fa-IR"/>
        </w:rPr>
        <w:t>ی</w:t>
      </w:r>
      <w:r w:rsidRPr="00D04573">
        <w:rPr>
          <w:rtl/>
          <w:lang w:bidi="fa-IR"/>
        </w:rPr>
        <w:t xml:space="preserve"> او با معاو</w:t>
      </w:r>
      <w:r w:rsidRPr="00D04573">
        <w:rPr>
          <w:rFonts w:hint="cs"/>
          <w:rtl/>
          <w:lang w:bidi="fa-IR"/>
        </w:rPr>
        <w:t>ی</w:t>
      </w:r>
      <w:r w:rsidRPr="00D04573">
        <w:rPr>
          <w:rFonts w:hint="eastAsia"/>
          <w:rtl/>
          <w:lang w:bidi="fa-IR"/>
        </w:rPr>
        <w:t>ه</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راههائ</w:t>
      </w:r>
      <w:r w:rsidRPr="00D04573">
        <w:rPr>
          <w:rFonts w:hint="cs"/>
          <w:rtl/>
          <w:lang w:bidi="fa-IR"/>
        </w:rPr>
        <w:t>ی</w:t>
      </w:r>
      <w:r w:rsidRPr="00D04573">
        <w:rPr>
          <w:rtl/>
          <w:lang w:bidi="fa-IR"/>
        </w:rPr>
        <w:t xml:space="preserve"> بود که معاو</w:t>
      </w:r>
      <w:r w:rsidRPr="00D04573">
        <w:rPr>
          <w:rFonts w:hint="cs"/>
          <w:rtl/>
          <w:lang w:bidi="fa-IR"/>
        </w:rPr>
        <w:t>ی</w:t>
      </w:r>
      <w:r w:rsidRPr="00D04573">
        <w:rPr>
          <w:rFonts w:hint="eastAsia"/>
          <w:rtl/>
          <w:lang w:bidi="fa-IR"/>
        </w:rPr>
        <w:t>ه</w:t>
      </w:r>
      <w:r w:rsidRPr="00D04573">
        <w:rPr>
          <w:rtl/>
          <w:lang w:bidi="fa-IR"/>
        </w:rPr>
        <w:t xml:space="preserve"> برا</w:t>
      </w:r>
      <w:r w:rsidRPr="00D04573">
        <w:rPr>
          <w:rFonts w:hint="cs"/>
          <w:rtl/>
          <w:lang w:bidi="fa-IR"/>
        </w:rPr>
        <w:t>ی</w:t>
      </w:r>
      <w:r w:rsidRPr="00D04573">
        <w:rPr>
          <w:rtl/>
          <w:lang w:bidi="fa-IR"/>
        </w:rPr>
        <w:t xml:space="preserve"> جلب ز</w:t>
      </w:r>
      <w:r w:rsidRPr="00D04573">
        <w:rPr>
          <w:rFonts w:hint="cs"/>
          <w:rtl/>
          <w:lang w:bidi="fa-IR"/>
        </w:rPr>
        <w:t>ی</w:t>
      </w:r>
      <w:r w:rsidRPr="00D04573">
        <w:rPr>
          <w:rFonts w:hint="eastAsia"/>
          <w:rtl/>
          <w:lang w:bidi="fa-IR"/>
        </w:rPr>
        <w:t>اد</w:t>
      </w:r>
      <w:r w:rsidRPr="00D04573">
        <w:rPr>
          <w:rtl/>
          <w:lang w:bidi="fa-IR"/>
        </w:rPr>
        <w:t xml:space="preserve"> به طرف خود به کار گرفت. او مجلس</w:t>
      </w:r>
      <w:r w:rsidRPr="00D04573">
        <w:rPr>
          <w:rFonts w:hint="cs"/>
          <w:rtl/>
          <w:lang w:bidi="fa-IR"/>
        </w:rPr>
        <w:t>ی</w:t>
      </w:r>
      <w:r w:rsidRPr="00D04573">
        <w:rPr>
          <w:rtl/>
          <w:lang w:bidi="fa-IR"/>
        </w:rPr>
        <w:t xml:space="preserve"> ترت</w:t>
      </w:r>
      <w:r w:rsidRPr="00D04573">
        <w:rPr>
          <w:rFonts w:hint="cs"/>
          <w:rtl/>
          <w:lang w:bidi="fa-IR"/>
        </w:rPr>
        <w:t>ی</w:t>
      </w:r>
      <w:r w:rsidRPr="00D04573">
        <w:rPr>
          <w:rFonts w:hint="eastAsia"/>
          <w:rtl/>
          <w:lang w:bidi="fa-IR"/>
        </w:rPr>
        <w:t>ب</w:t>
      </w:r>
      <w:r w:rsidRPr="00D04573">
        <w:rPr>
          <w:rtl/>
          <w:lang w:bidi="fa-IR"/>
        </w:rPr>
        <w:t xml:space="preserve"> داد و از عده ا</w:t>
      </w:r>
      <w:r w:rsidRPr="00D04573">
        <w:rPr>
          <w:rFonts w:hint="cs"/>
          <w:rtl/>
          <w:lang w:bidi="fa-IR"/>
        </w:rPr>
        <w:t>ی</w:t>
      </w:r>
      <w:r w:rsidRPr="00D04573">
        <w:rPr>
          <w:rtl/>
          <w:lang w:bidi="fa-IR"/>
        </w:rPr>
        <w:t xml:space="preserve"> به عنوان شاهد در آنجا استفاده کرد که از جمله ابو مر</w:t>
      </w:r>
      <w:r w:rsidRPr="00D04573">
        <w:rPr>
          <w:rFonts w:hint="cs"/>
          <w:rtl/>
          <w:lang w:bidi="fa-IR"/>
        </w:rPr>
        <w:t>ی</w:t>
      </w:r>
      <w:r w:rsidRPr="00D04573">
        <w:rPr>
          <w:rFonts w:hint="eastAsia"/>
          <w:rtl/>
          <w:lang w:bidi="fa-IR"/>
        </w:rPr>
        <w:t>م</w:t>
      </w:r>
      <w:r w:rsidRPr="00D04573">
        <w:rPr>
          <w:rtl/>
          <w:lang w:bidi="fa-IR"/>
        </w:rPr>
        <w:t xml:space="preserve"> مشروب فروش طائف بود. او برخاست و به ز</w:t>
      </w:r>
      <w:r w:rsidRPr="00D04573">
        <w:rPr>
          <w:rFonts w:hint="cs"/>
          <w:rtl/>
          <w:lang w:bidi="fa-IR"/>
        </w:rPr>
        <w:t>ی</w:t>
      </w:r>
      <w:r w:rsidRPr="00D04573">
        <w:rPr>
          <w:rFonts w:hint="eastAsia"/>
          <w:rtl/>
          <w:lang w:bidi="fa-IR"/>
        </w:rPr>
        <w:t>اد</w:t>
      </w:r>
      <w:r w:rsidRPr="00D04573">
        <w:rPr>
          <w:rtl/>
          <w:lang w:bidi="fa-IR"/>
        </w:rPr>
        <w:t xml:space="preserve"> گفت: شب</w:t>
      </w:r>
      <w:r w:rsidRPr="00D04573">
        <w:rPr>
          <w:rFonts w:hint="cs"/>
          <w:rtl/>
          <w:lang w:bidi="fa-IR"/>
        </w:rPr>
        <w:t>ی</w:t>
      </w:r>
      <w:r w:rsidRPr="00D04573">
        <w:rPr>
          <w:rtl/>
          <w:lang w:bidi="fa-IR"/>
        </w:rPr>
        <w:t xml:space="preserve"> ابوسف</w:t>
      </w:r>
      <w:r w:rsidRPr="00D04573">
        <w:rPr>
          <w:rFonts w:hint="cs"/>
          <w:rtl/>
          <w:lang w:bidi="fa-IR"/>
        </w:rPr>
        <w:t>ی</w:t>
      </w:r>
      <w:r w:rsidRPr="00D04573">
        <w:rPr>
          <w:rFonts w:hint="eastAsia"/>
          <w:rtl/>
          <w:lang w:bidi="fa-IR"/>
        </w:rPr>
        <w:t>ان</w:t>
      </w:r>
      <w:r w:rsidRPr="00D04573">
        <w:rPr>
          <w:rtl/>
          <w:lang w:bidi="fa-IR"/>
        </w:rPr>
        <w:t xml:space="preserve"> به طائف آمد و از من فاحشه ا</w:t>
      </w:r>
      <w:r w:rsidRPr="00D04573">
        <w:rPr>
          <w:rFonts w:hint="cs"/>
          <w:rtl/>
          <w:lang w:bidi="fa-IR"/>
        </w:rPr>
        <w:t>ی</w:t>
      </w:r>
      <w:r w:rsidRPr="00D04573">
        <w:rPr>
          <w:rtl/>
          <w:lang w:bidi="fa-IR"/>
        </w:rPr>
        <w:t xml:space="preserve"> خواست. در آن شب کس</w:t>
      </w:r>
      <w:r w:rsidRPr="00D04573">
        <w:rPr>
          <w:rFonts w:hint="cs"/>
          <w:rtl/>
          <w:lang w:bidi="fa-IR"/>
        </w:rPr>
        <w:t>ی</w:t>
      </w:r>
      <w:r w:rsidRPr="00D04573">
        <w:rPr>
          <w:rtl/>
          <w:lang w:bidi="fa-IR"/>
        </w:rPr>
        <w:t xml:space="preserve"> جز سم</w:t>
      </w:r>
      <w:r w:rsidRPr="00D04573">
        <w:rPr>
          <w:rFonts w:hint="cs"/>
          <w:rtl/>
          <w:lang w:bidi="fa-IR"/>
        </w:rPr>
        <w:t>ی</w:t>
      </w:r>
      <w:r w:rsidRPr="00D04573">
        <w:rPr>
          <w:rFonts w:hint="eastAsia"/>
          <w:rtl/>
          <w:lang w:bidi="fa-IR"/>
        </w:rPr>
        <w:t>ه</w:t>
      </w:r>
      <w:r w:rsidRPr="00D04573">
        <w:rPr>
          <w:rtl/>
          <w:lang w:bidi="fa-IR"/>
        </w:rPr>
        <w:t xml:space="preserve"> نبود. صبر کرد</w:t>
      </w:r>
      <w:r w:rsidRPr="00D04573">
        <w:rPr>
          <w:rFonts w:hint="cs"/>
          <w:rtl/>
          <w:lang w:bidi="fa-IR"/>
        </w:rPr>
        <w:t>ی</w:t>
      </w:r>
      <w:r w:rsidRPr="00D04573">
        <w:rPr>
          <w:rFonts w:hint="eastAsia"/>
          <w:rtl/>
          <w:lang w:bidi="fa-IR"/>
        </w:rPr>
        <w:t>م</w:t>
      </w:r>
      <w:r w:rsidRPr="00D04573">
        <w:rPr>
          <w:rtl/>
          <w:lang w:bidi="fa-IR"/>
        </w:rPr>
        <w:t xml:space="preserve"> تا رفت و آمدها کم شد. سم</w:t>
      </w:r>
      <w:r w:rsidRPr="00D04573">
        <w:rPr>
          <w:rFonts w:hint="cs"/>
          <w:rtl/>
          <w:lang w:bidi="fa-IR"/>
        </w:rPr>
        <w:t>ی</w:t>
      </w:r>
      <w:r w:rsidRPr="00D04573">
        <w:rPr>
          <w:rFonts w:hint="eastAsia"/>
          <w:rtl/>
          <w:lang w:bidi="fa-IR"/>
        </w:rPr>
        <w:t>ه</w:t>
      </w:r>
      <w:r w:rsidRPr="00D04573">
        <w:rPr>
          <w:rtl/>
          <w:lang w:bidi="fa-IR"/>
        </w:rPr>
        <w:t xml:space="preserve"> را برا</w:t>
      </w:r>
      <w:r w:rsidRPr="00D04573">
        <w:rPr>
          <w:rFonts w:hint="cs"/>
          <w:rtl/>
          <w:lang w:bidi="fa-IR"/>
        </w:rPr>
        <w:t>ی</w:t>
      </w:r>
      <w:r w:rsidRPr="00D04573">
        <w:rPr>
          <w:rtl/>
          <w:lang w:bidi="fa-IR"/>
        </w:rPr>
        <w:t xml:space="preserve"> او فرستادم.</w:t>
      </w:r>
      <w:r w:rsidR="00DB53B0">
        <w:rPr>
          <w:rFonts w:hint="cs"/>
          <w:rtl/>
          <w:lang w:bidi="fa-IR"/>
        </w:rPr>
        <w:t xml:space="preserve"> </w:t>
      </w:r>
      <w:r w:rsidRPr="00D04573">
        <w:rPr>
          <w:rFonts w:hint="eastAsia"/>
          <w:rtl/>
          <w:lang w:bidi="fa-IR"/>
        </w:rPr>
        <w:t>ز</w:t>
      </w:r>
      <w:r w:rsidRPr="00D04573">
        <w:rPr>
          <w:rFonts w:hint="cs"/>
          <w:rtl/>
          <w:lang w:bidi="fa-IR"/>
        </w:rPr>
        <w:t>ی</w:t>
      </w:r>
      <w:r w:rsidRPr="00D04573">
        <w:rPr>
          <w:rFonts w:hint="eastAsia"/>
          <w:rtl/>
          <w:lang w:bidi="fa-IR"/>
        </w:rPr>
        <w:t>اد</w:t>
      </w:r>
      <w:r w:rsidRPr="00D04573">
        <w:rPr>
          <w:rtl/>
          <w:lang w:bidi="fa-IR"/>
        </w:rPr>
        <w:t xml:space="preserve"> زنا</w:t>
      </w:r>
      <w:r w:rsidRPr="00D04573">
        <w:rPr>
          <w:rFonts w:hint="cs"/>
          <w:rtl/>
          <w:lang w:bidi="fa-IR"/>
        </w:rPr>
        <w:t>ی</w:t>
      </w:r>
      <w:r w:rsidRPr="00D04573">
        <w:rPr>
          <w:rtl/>
          <w:lang w:bidi="fa-IR"/>
        </w:rPr>
        <w:t xml:space="preserve"> مادر خود را قبول کرد و برادر معاو</w:t>
      </w:r>
      <w:r w:rsidRPr="00D04573">
        <w:rPr>
          <w:rFonts w:hint="cs"/>
          <w:rtl/>
          <w:lang w:bidi="fa-IR"/>
        </w:rPr>
        <w:t>ی</w:t>
      </w:r>
      <w:r w:rsidRPr="00D04573">
        <w:rPr>
          <w:rFonts w:hint="eastAsia"/>
          <w:rtl/>
          <w:lang w:bidi="fa-IR"/>
        </w:rPr>
        <w:t>ه</w:t>
      </w:r>
      <w:r w:rsidRPr="00D04573">
        <w:rPr>
          <w:rtl/>
          <w:lang w:bidi="fa-IR"/>
        </w:rPr>
        <w:t xml:space="preserve"> شد</w:t>
      </w:r>
      <w:r w:rsidR="00366A61">
        <w:rPr>
          <w:rtl/>
          <w:lang w:bidi="fa-IR"/>
        </w:rPr>
        <w:t>!</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هم برا</w:t>
      </w:r>
      <w:r w:rsidRPr="00D04573">
        <w:rPr>
          <w:rFonts w:hint="cs"/>
          <w:rtl/>
          <w:lang w:bidi="fa-IR"/>
        </w:rPr>
        <w:t>ی</w:t>
      </w:r>
      <w:r w:rsidRPr="00D04573">
        <w:rPr>
          <w:rtl/>
          <w:lang w:bidi="fa-IR"/>
        </w:rPr>
        <w:t xml:space="preserve"> باوراندن ا</w:t>
      </w:r>
      <w:r w:rsidRPr="00D04573">
        <w:rPr>
          <w:rFonts w:hint="cs"/>
          <w:rtl/>
          <w:lang w:bidi="fa-IR"/>
        </w:rPr>
        <w:t>ی</w:t>
      </w:r>
      <w:r w:rsidRPr="00D04573">
        <w:rPr>
          <w:rFonts w:hint="eastAsia"/>
          <w:rtl/>
          <w:lang w:bidi="fa-IR"/>
        </w:rPr>
        <w:t>ن</w:t>
      </w:r>
      <w:r w:rsidRPr="00D04573">
        <w:rPr>
          <w:rtl/>
          <w:lang w:bidi="fa-IR"/>
        </w:rPr>
        <w:t xml:space="preserve"> نسب به او خواهرش را به خانه او فرستاد و دستور داد چادر از سر بردارد چرا که محرم اوست</w:t>
      </w:r>
      <w:r w:rsidR="00DB53B0">
        <w:rPr>
          <w:rFonts w:hint="cs"/>
          <w:rtl/>
          <w:lang w:bidi="fa-IR"/>
        </w:rPr>
        <w:t xml:space="preserve">!!! </w:t>
      </w:r>
      <w:r w:rsidR="00DB53B0" w:rsidRPr="00DB53B0">
        <w:rPr>
          <w:rStyle w:val="libFootnotenumChar"/>
          <w:rFonts w:hint="cs"/>
          <w:rtl/>
        </w:rPr>
        <w:t>(1)</w:t>
      </w:r>
      <w:r w:rsidR="00DB53B0">
        <w:rPr>
          <w:rFonts w:hint="cs"/>
          <w:rtl/>
          <w:lang w:bidi="fa-IR"/>
        </w:rPr>
        <w:t xml:space="preserve"> </w:t>
      </w:r>
    </w:p>
    <w:p w:rsidR="00D04573" w:rsidRDefault="00D04573" w:rsidP="00013C4E">
      <w:pPr>
        <w:pStyle w:val="libNormal"/>
        <w:rPr>
          <w:rtl/>
          <w:lang w:bidi="fa-IR"/>
        </w:rPr>
      </w:pPr>
      <w:r w:rsidRPr="00D04573">
        <w:rPr>
          <w:rFonts w:hint="eastAsia"/>
          <w:rtl/>
          <w:lang w:bidi="fa-IR"/>
        </w:rPr>
        <w:t>ز</w:t>
      </w:r>
      <w:r w:rsidRPr="00D04573">
        <w:rPr>
          <w:rFonts w:hint="cs"/>
          <w:rtl/>
          <w:lang w:bidi="fa-IR"/>
        </w:rPr>
        <w:t>ی</w:t>
      </w:r>
      <w:r w:rsidRPr="00D04573">
        <w:rPr>
          <w:rFonts w:hint="eastAsia"/>
          <w:rtl/>
          <w:lang w:bidi="fa-IR"/>
        </w:rPr>
        <w:t>اد</w:t>
      </w:r>
      <w:r w:rsidRPr="00D04573">
        <w:rPr>
          <w:rtl/>
          <w:lang w:bidi="fa-IR"/>
        </w:rPr>
        <w:t xml:space="preserve"> بعد از برادر</w:t>
      </w:r>
      <w:r w:rsidRPr="00D04573">
        <w:rPr>
          <w:rFonts w:hint="cs"/>
          <w:rtl/>
          <w:lang w:bidi="fa-IR"/>
        </w:rPr>
        <w:t>ی</w:t>
      </w:r>
      <w:r w:rsidRPr="00D04573">
        <w:rPr>
          <w:rtl/>
          <w:lang w:bidi="fa-IR"/>
        </w:rPr>
        <w:t xml:space="preserve"> با معاو</w:t>
      </w:r>
      <w:r w:rsidRPr="00D04573">
        <w:rPr>
          <w:rFonts w:hint="cs"/>
          <w:rtl/>
          <w:lang w:bidi="fa-IR"/>
        </w:rPr>
        <w:t>ی</w:t>
      </w:r>
      <w:r w:rsidRPr="00D04573">
        <w:rPr>
          <w:rFonts w:hint="eastAsia"/>
          <w:rtl/>
          <w:lang w:bidi="fa-IR"/>
        </w:rPr>
        <w:t>ه</w:t>
      </w:r>
      <w:r w:rsidRPr="00D04573">
        <w:rPr>
          <w:rtl/>
          <w:lang w:bidi="fa-IR"/>
        </w:rPr>
        <w:t xml:space="preserve"> </w:t>
      </w:r>
      <w:r w:rsidRPr="0046038B">
        <w:rPr>
          <w:rStyle w:val="libBold1Char"/>
          <w:rtl/>
        </w:rPr>
        <w:t xml:space="preserve">برائت از حضرت </w:t>
      </w:r>
      <w:r w:rsidR="009E2822" w:rsidRPr="0046038B">
        <w:rPr>
          <w:rStyle w:val="libBold1Char"/>
          <w:rtl/>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 قتل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و غارت اموال آنان را شروع کرد. دست بر</w:t>
      </w:r>
      <w:r w:rsidRPr="00D04573">
        <w:rPr>
          <w:rFonts w:hint="cs"/>
          <w:rtl/>
          <w:lang w:bidi="fa-IR"/>
        </w:rPr>
        <w:t>ی</w:t>
      </w:r>
      <w:r w:rsidRPr="00D04573">
        <w:rPr>
          <w:rFonts w:hint="eastAsia"/>
          <w:rtl/>
          <w:lang w:bidi="fa-IR"/>
        </w:rPr>
        <w:t>دن،</w:t>
      </w:r>
      <w:r w:rsidRPr="00D04573">
        <w:rPr>
          <w:rtl/>
          <w:lang w:bidi="fa-IR"/>
        </w:rPr>
        <w:t xml:space="preserve"> شکم پاره کردن، به دار آو</w:t>
      </w:r>
      <w:r w:rsidRPr="00D04573">
        <w:rPr>
          <w:rFonts w:hint="cs"/>
          <w:rtl/>
          <w:lang w:bidi="fa-IR"/>
        </w:rPr>
        <w:t>ی</w:t>
      </w:r>
      <w:r w:rsidRPr="00D04573">
        <w:rPr>
          <w:rFonts w:hint="eastAsia"/>
          <w:rtl/>
          <w:lang w:bidi="fa-IR"/>
        </w:rPr>
        <w:t>ختن،</w:t>
      </w:r>
      <w:r w:rsidRPr="00D04573">
        <w:rPr>
          <w:rtl/>
          <w:lang w:bidi="fa-IR"/>
        </w:rPr>
        <w:t xml:space="preserve"> زنده به گور کردن، م</w:t>
      </w:r>
      <w:r w:rsidRPr="00D04573">
        <w:rPr>
          <w:rFonts w:hint="cs"/>
          <w:rtl/>
          <w:lang w:bidi="fa-IR"/>
        </w:rPr>
        <w:t>ی</w:t>
      </w:r>
      <w:r w:rsidRPr="00D04573">
        <w:rPr>
          <w:rFonts w:hint="eastAsia"/>
          <w:rtl/>
          <w:lang w:bidi="fa-IR"/>
        </w:rPr>
        <w:t>ل</w:t>
      </w:r>
      <w:r w:rsidRPr="00D04573">
        <w:rPr>
          <w:rtl/>
          <w:lang w:bidi="fa-IR"/>
        </w:rPr>
        <w:t xml:space="preserve"> سرخ شده به چشمان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کش</w:t>
      </w:r>
      <w:r w:rsidRPr="00D04573">
        <w:rPr>
          <w:rFonts w:hint="cs"/>
          <w:rtl/>
          <w:lang w:bidi="fa-IR"/>
        </w:rPr>
        <w:t>ی</w:t>
      </w:r>
      <w:r w:rsidRPr="00D04573">
        <w:rPr>
          <w:rFonts w:hint="eastAsia"/>
          <w:rtl/>
          <w:lang w:bidi="fa-IR"/>
        </w:rPr>
        <w:t>دن</w:t>
      </w:r>
      <w:r w:rsidRPr="00D04573">
        <w:rPr>
          <w:rtl/>
          <w:lang w:bidi="fa-IR"/>
        </w:rPr>
        <w:t xml:space="preserve"> فرزندان را سر بر</w:t>
      </w:r>
      <w:r w:rsidRPr="00D04573">
        <w:rPr>
          <w:rFonts w:hint="cs"/>
          <w:rtl/>
          <w:lang w:bidi="fa-IR"/>
        </w:rPr>
        <w:t>ی</w:t>
      </w:r>
      <w:r w:rsidRPr="00D04573">
        <w:rPr>
          <w:rFonts w:hint="eastAsia"/>
          <w:rtl/>
          <w:lang w:bidi="fa-IR"/>
        </w:rPr>
        <w:t>دن،</w:t>
      </w:r>
      <w:r w:rsidRPr="00D04573">
        <w:rPr>
          <w:rtl/>
          <w:lang w:bidi="fa-IR"/>
        </w:rPr>
        <w:t xml:space="preserve"> خانه خراب کردن و آتش زدن از جمله کارها</w:t>
      </w:r>
      <w:r w:rsidRPr="00D04573">
        <w:rPr>
          <w:rFonts w:hint="cs"/>
          <w:rtl/>
          <w:lang w:bidi="fa-IR"/>
        </w:rPr>
        <w:t>ی</w:t>
      </w:r>
      <w:r w:rsidRPr="00D04573">
        <w:rPr>
          <w:rtl/>
          <w:lang w:bidi="fa-IR"/>
        </w:rPr>
        <w:t xml:space="preserve"> او بود. عبدالرحمان بن حسان را به جرم محبّت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زنده در گور کرد.</w:t>
      </w:r>
    </w:p>
    <w:p w:rsidR="0046038B" w:rsidRDefault="0046038B" w:rsidP="0046038B">
      <w:pPr>
        <w:pStyle w:val="libLine"/>
        <w:rPr>
          <w:rtl/>
          <w:lang w:bidi="fa-IR"/>
        </w:rPr>
      </w:pPr>
      <w:r>
        <w:rPr>
          <w:rFonts w:hint="cs"/>
          <w:rtl/>
          <w:lang w:bidi="fa-IR"/>
        </w:rPr>
        <w:t>____________________</w:t>
      </w:r>
    </w:p>
    <w:p w:rsidR="00DB53B0" w:rsidRPr="00D04573" w:rsidRDefault="0046038B" w:rsidP="00AB597A">
      <w:pPr>
        <w:pStyle w:val="libFootnote0"/>
        <w:rPr>
          <w:lang w:bidi="fa-IR"/>
        </w:rPr>
      </w:pPr>
      <w:r>
        <w:rPr>
          <w:rFonts w:hint="cs"/>
          <w:rtl/>
          <w:lang w:bidi="fa-IR"/>
        </w:rPr>
        <w:t xml:space="preserve">1. الغدیر: ج10 ص227 </w:t>
      </w:r>
      <w:r w:rsidR="00AB597A">
        <w:rPr>
          <w:rFonts w:hint="cs"/>
          <w:rtl/>
          <w:lang w:bidi="fa-IR"/>
        </w:rPr>
        <w:t>-</w:t>
      </w:r>
      <w:r>
        <w:rPr>
          <w:rFonts w:hint="cs"/>
          <w:rtl/>
          <w:lang w:bidi="fa-IR"/>
        </w:rPr>
        <w:t xml:space="preserve"> 216. بحار الانوار: ج33 ص519.</w:t>
      </w:r>
      <w:r w:rsidRPr="0046038B">
        <w:rPr>
          <w:rtl/>
          <w:lang w:bidi="fa-IR"/>
        </w:rPr>
        <w:t xml:space="preserve"> </w:t>
      </w:r>
      <w:r w:rsidRPr="00D04573">
        <w:rPr>
          <w:rtl/>
          <w:lang w:bidi="fa-IR"/>
        </w:rPr>
        <w:t>الوقا</w:t>
      </w:r>
      <w:r w:rsidRPr="00D04573">
        <w:rPr>
          <w:rFonts w:hint="cs"/>
          <w:rtl/>
          <w:lang w:bidi="fa-IR"/>
        </w:rPr>
        <w:t>ی</w:t>
      </w:r>
      <w:r w:rsidRPr="00D04573">
        <w:rPr>
          <w:rFonts w:hint="eastAsia"/>
          <w:rtl/>
          <w:lang w:bidi="fa-IR"/>
        </w:rPr>
        <w:t>ع</w:t>
      </w:r>
      <w:r w:rsidRPr="00D04573">
        <w:rPr>
          <w:rtl/>
          <w:lang w:bidi="fa-IR"/>
        </w:rPr>
        <w:t xml:space="preserve"> و الحوادث: ج رمضان، ص 75.</w:t>
      </w:r>
      <w:r>
        <w:rPr>
          <w:rFonts w:hint="cs"/>
          <w:rtl/>
          <w:lang w:bidi="fa-IR"/>
        </w:rPr>
        <w:t xml:space="preserve"> </w:t>
      </w:r>
      <w:r w:rsidR="008D50B6" w:rsidRPr="00D04573">
        <w:rPr>
          <w:rtl/>
          <w:lang w:bidi="fa-IR"/>
        </w:rPr>
        <w:t>شفاء الصدور</w:t>
      </w:r>
      <w:r w:rsidR="008D50B6">
        <w:rPr>
          <w:rFonts w:hint="cs"/>
          <w:rtl/>
          <w:lang w:bidi="fa-IR"/>
        </w:rPr>
        <w:t xml:space="preserve"> فی شرح زیارة العاشور</w:t>
      </w:r>
      <w:r w:rsidR="008D50B6" w:rsidRPr="00D04573">
        <w:rPr>
          <w:rtl/>
          <w:lang w:bidi="fa-IR"/>
        </w:rPr>
        <w:t>: ج 1، ص 312.</w:t>
      </w:r>
      <w:r w:rsidR="008D50B6">
        <w:rPr>
          <w:rFonts w:hint="cs"/>
          <w:rtl/>
          <w:lang w:bidi="fa-IR"/>
        </w:rPr>
        <w:t xml:space="preserve"> الکنی و الاقاب: ج1 ص302. </w:t>
      </w:r>
      <w:r w:rsidR="008D50B6" w:rsidRPr="00D04573">
        <w:rPr>
          <w:rtl/>
          <w:lang w:bidi="fa-IR"/>
        </w:rPr>
        <w:t>تتم</w:t>
      </w:r>
      <w:r w:rsidR="008D50B6">
        <w:rPr>
          <w:rFonts w:hint="cs"/>
          <w:rtl/>
          <w:lang w:bidi="fa-IR"/>
        </w:rPr>
        <w:t>ة</w:t>
      </w:r>
      <w:r w:rsidR="008D50B6" w:rsidRPr="00D04573">
        <w:rPr>
          <w:rtl/>
          <w:lang w:bidi="fa-IR"/>
        </w:rPr>
        <w:t xml:space="preserve"> المنته</w:t>
      </w:r>
      <w:r w:rsidR="008D50B6" w:rsidRPr="00D04573">
        <w:rPr>
          <w:rFonts w:hint="cs"/>
          <w:rtl/>
          <w:lang w:bidi="fa-IR"/>
        </w:rPr>
        <w:t>ی</w:t>
      </w:r>
      <w:r w:rsidR="008D50B6">
        <w:rPr>
          <w:rtl/>
          <w:lang w:bidi="fa-IR"/>
        </w:rPr>
        <w:t>: ص 87</w:t>
      </w:r>
      <w:r w:rsidR="008D50B6">
        <w:rPr>
          <w:rFonts w:hint="cs"/>
          <w:rtl/>
          <w:lang w:bidi="fa-IR"/>
        </w:rPr>
        <w:t>.</w:t>
      </w:r>
      <w:r w:rsidR="008D50B6" w:rsidRPr="00D04573">
        <w:rPr>
          <w:rtl/>
          <w:lang w:bidi="fa-IR"/>
        </w:rPr>
        <w:t xml:space="preserve"> </w:t>
      </w:r>
      <w:r w:rsidR="00AB597A">
        <w:rPr>
          <w:rFonts w:hint="cs"/>
          <w:rtl/>
          <w:lang w:bidi="fa-IR"/>
        </w:rPr>
        <w:t>اخبار الطوال: ص219. شرح نهج البلاغة (</w:t>
      </w:r>
      <w:r w:rsidR="00DB53B0" w:rsidRPr="00D04573">
        <w:rPr>
          <w:rtl/>
          <w:lang w:bidi="fa-IR"/>
        </w:rPr>
        <w:t>ابن اب</w:t>
      </w:r>
      <w:r w:rsidR="00DB53B0" w:rsidRPr="00D04573">
        <w:rPr>
          <w:rFonts w:hint="cs"/>
          <w:rtl/>
          <w:lang w:bidi="fa-IR"/>
        </w:rPr>
        <w:t>ی</w:t>
      </w:r>
      <w:r w:rsidR="00DB53B0" w:rsidRPr="00D04573">
        <w:rPr>
          <w:rtl/>
          <w:lang w:bidi="fa-IR"/>
        </w:rPr>
        <w:t xml:space="preserve"> الحد</w:t>
      </w:r>
      <w:r w:rsidR="00DB53B0" w:rsidRPr="00D04573">
        <w:rPr>
          <w:rFonts w:hint="cs"/>
          <w:rtl/>
          <w:lang w:bidi="fa-IR"/>
        </w:rPr>
        <w:t>ی</w:t>
      </w:r>
      <w:r w:rsidR="00DB53B0" w:rsidRPr="00D04573">
        <w:rPr>
          <w:rFonts w:hint="eastAsia"/>
          <w:rtl/>
          <w:lang w:bidi="fa-IR"/>
        </w:rPr>
        <w:t>د</w:t>
      </w:r>
      <w:r w:rsidR="00AB597A">
        <w:rPr>
          <w:rFonts w:hint="cs"/>
          <w:rtl/>
          <w:lang w:bidi="fa-IR"/>
        </w:rPr>
        <w:t>)</w:t>
      </w:r>
      <w:r w:rsidR="00DB53B0" w:rsidRPr="00D04573">
        <w:rPr>
          <w:rtl/>
          <w:lang w:bidi="fa-IR"/>
        </w:rPr>
        <w:t xml:space="preserve">: ج 16، ص 187. </w:t>
      </w:r>
      <w:r w:rsidR="00AB597A">
        <w:rPr>
          <w:rFonts w:hint="cs"/>
          <w:rtl/>
          <w:lang w:bidi="fa-IR"/>
        </w:rPr>
        <w:t>تاریخ یعقوبی: ج2 ص218. تاریخ دمشق: ج19 ص131، 173.</w:t>
      </w:r>
    </w:p>
    <w:p w:rsidR="00D04573" w:rsidRPr="00D04573" w:rsidRDefault="009D10E2" w:rsidP="009D10E2">
      <w:pPr>
        <w:pStyle w:val="libFootnote0"/>
        <w:rPr>
          <w:lang w:bidi="fa-IR"/>
        </w:rPr>
      </w:pPr>
      <w:r>
        <w:rPr>
          <w:rFonts w:hint="cs"/>
          <w:rtl/>
          <w:lang w:bidi="fa-IR"/>
        </w:rPr>
        <w:t xml:space="preserve">2. </w:t>
      </w:r>
      <w:r w:rsidR="00D04573" w:rsidRPr="00D04573">
        <w:rPr>
          <w:rtl/>
          <w:lang w:bidi="fa-IR"/>
        </w:rPr>
        <w:t>شفاء الصدور: ج 1، ص 315، به نقل از ابن خلکان و ابن اث</w:t>
      </w:r>
      <w:r w:rsidR="00D04573" w:rsidRPr="00D04573">
        <w:rPr>
          <w:rFonts w:hint="cs"/>
          <w:rtl/>
          <w:lang w:bidi="fa-IR"/>
        </w:rPr>
        <w:t>ی</w:t>
      </w:r>
      <w:r w:rsidR="00D04573" w:rsidRPr="00D04573">
        <w:rPr>
          <w:rFonts w:hint="eastAsia"/>
          <w:rtl/>
          <w:lang w:bidi="fa-IR"/>
        </w:rPr>
        <w:t>ر</w:t>
      </w:r>
      <w:r>
        <w:rPr>
          <w:rFonts w:hint="cs"/>
          <w:rtl/>
          <w:lang w:bidi="fa-IR"/>
        </w:rPr>
        <w:t>. الغدیر: ج9 ص121، ج11 ص53. تاریخ طبری: ج4 ص206. تاریخ دمشق: ج8 ص27، ج34 ص301.</w:t>
      </w:r>
    </w:p>
    <w:p w:rsidR="00D04573" w:rsidRPr="00D04573" w:rsidRDefault="00DB53B0" w:rsidP="00F22F2E">
      <w:pPr>
        <w:pStyle w:val="libPoemTiniChar"/>
        <w:rPr>
          <w:lang w:bidi="fa-IR"/>
        </w:rPr>
      </w:pPr>
      <w:r>
        <w:rPr>
          <w:rtl/>
          <w:lang w:bidi="fa-IR"/>
        </w:rPr>
        <w:br w:type="page"/>
      </w:r>
    </w:p>
    <w:p w:rsidR="00CF282E" w:rsidRDefault="00D04573" w:rsidP="00013C4E">
      <w:pPr>
        <w:pStyle w:val="libNormal"/>
        <w:rPr>
          <w:rtl/>
          <w:lang w:bidi="fa-IR"/>
        </w:rPr>
      </w:pPr>
      <w:r w:rsidRPr="00D04573">
        <w:rPr>
          <w:rFonts w:hint="eastAsia"/>
          <w:rtl/>
          <w:lang w:bidi="fa-IR"/>
        </w:rPr>
        <w:t>در</w:t>
      </w:r>
      <w:r w:rsidRPr="00D04573">
        <w:rPr>
          <w:rtl/>
          <w:lang w:bidi="fa-IR"/>
        </w:rPr>
        <w:t xml:space="preserve"> بصره و کوفه </w:t>
      </w:r>
      <w:r w:rsidRPr="00CF282E">
        <w:rPr>
          <w:rStyle w:val="libBold1Char"/>
          <w:rtl/>
        </w:rPr>
        <w:t>س</w:t>
      </w:r>
      <w:r w:rsidRPr="00CF282E">
        <w:rPr>
          <w:rStyle w:val="libBold1Char"/>
          <w:rFonts w:hint="cs"/>
          <w:rtl/>
        </w:rPr>
        <w:t>ی</w:t>
      </w:r>
      <w:r w:rsidRPr="00CF282E">
        <w:rPr>
          <w:rStyle w:val="libBold1Char"/>
          <w:rFonts w:hint="eastAsia"/>
          <w:rtl/>
        </w:rPr>
        <w:t>زده</w:t>
      </w:r>
      <w:r w:rsidRPr="00CF282E">
        <w:rPr>
          <w:rStyle w:val="libBold1Char"/>
          <w:rtl/>
        </w:rPr>
        <w:t xml:space="preserve"> هزار نفر را به جرم ش</w:t>
      </w:r>
      <w:r w:rsidRPr="00CF282E">
        <w:rPr>
          <w:rStyle w:val="libBold1Char"/>
          <w:rFonts w:hint="cs"/>
          <w:rtl/>
        </w:rPr>
        <w:t>ی</w:t>
      </w:r>
      <w:r w:rsidRPr="00CF282E">
        <w:rPr>
          <w:rStyle w:val="libBold1Char"/>
          <w:rFonts w:hint="eastAsia"/>
          <w:rtl/>
        </w:rPr>
        <w:t>عه</w:t>
      </w:r>
      <w:r w:rsidRPr="00CF282E">
        <w:rPr>
          <w:rStyle w:val="libBold1Char"/>
          <w:rtl/>
        </w:rPr>
        <w:t xml:space="preserve"> بودن</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به احتمال ش</w:t>
      </w:r>
      <w:r w:rsidRPr="00D04573">
        <w:rPr>
          <w:rFonts w:hint="cs"/>
          <w:rtl/>
          <w:lang w:bidi="fa-IR"/>
        </w:rPr>
        <w:t>ی</w:t>
      </w:r>
      <w:r w:rsidRPr="00D04573">
        <w:rPr>
          <w:rFonts w:hint="eastAsia"/>
          <w:rtl/>
          <w:lang w:bidi="fa-IR"/>
        </w:rPr>
        <w:t>عه</w:t>
      </w:r>
      <w:r w:rsidRPr="00D04573">
        <w:rPr>
          <w:rtl/>
          <w:lang w:bidi="fa-IR"/>
        </w:rPr>
        <w:t xml:space="preserve"> بودن کشت، و بعد به معاو</w:t>
      </w:r>
      <w:r w:rsidRPr="00D04573">
        <w:rPr>
          <w:rFonts w:hint="cs"/>
          <w:rtl/>
          <w:lang w:bidi="fa-IR"/>
        </w:rPr>
        <w:t>ی</w:t>
      </w:r>
      <w:r w:rsidRPr="00D04573">
        <w:rPr>
          <w:rFonts w:hint="eastAsia"/>
          <w:rtl/>
          <w:lang w:bidi="fa-IR"/>
        </w:rPr>
        <w:t>ه</w:t>
      </w:r>
      <w:r w:rsidRPr="00D04573">
        <w:rPr>
          <w:rtl/>
          <w:lang w:bidi="fa-IR"/>
        </w:rPr>
        <w:t xml:space="preserve"> نوشت: من تا به ا</w:t>
      </w:r>
      <w:r w:rsidRPr="00D04573">
        <w:rPr>
          <w:rFonts w:hint="cs"/>
          <w:rtl/>
          <w:lang w:bidi="fa-IR"/>
        </w:rPr>
        <w:t>ی</w:t>
      </w:r>
      <w:r w:rsidRPr="00D04573">
        <w:rPr>
          <w:rFonts w:hint="eastAsia"/>
          <w:rtl/>
          <w:lang w:bidi="fa-IR"/>
        </w:rPr>
        <w:t>ن</w:t>
      </w:r>
      <w:r w:rsidRPr="00D04573">
        <w:rPr>
          <w:rtl/>
          <w:lang w:bidi="fa-IR"/>
        </w:rPr>
        <w:t xml:space="preserve"> حد خواسته تو را انجام دادم و ا</w:t>
      </w:r>
      <w:r w:rsidRPr="00D04573">
        <w:rPr>
          <w:rFonts w:hint="cs"/>
          <w:rtl/>
          <w:lang w:bidi="fa-IR"/>
        </w:rPr>
        <w:t>ی</w:t>
      </w:r>
      <w:r w:rsidRPr="00D04573">
        <w:rPr>
          <w:rFonts w:hint="eastAsia"/>
          <w:rtl/>
          <w:lang w:bidi="fa-IR"/>
        </w:rPr>
        <w:t>ن</w:t>
      </w:r>
      <w:r w:rsidRPr="00D04573">
        <w:rPr>
          <w:rtl/>
          <w:lang w:bidi="fa-IR"/>
        </w:rPr>
        <w:t xml:space="preserve"> کارها با دست چپم بود. اگر حکومت حجاز به من واگذار شود با دست راستم که ب</w:t>
      </w:r>
      <w:r w:rsidRPr="00D04573">
        <w:rPr>
          <w:rFonts w:hint="cs"/>
          <w:rtl/>
          <w:lang w:bidi="fa-IR"/>
        </w:rPr>
        <w:t>ی</w:t>
      </w:r>
      <w:r w:rsidRPr="00D04573">
        <w:rPr>
          <w:rFonts w:hint="eastAsia"/>
          <w:rtl/>
          <w:lang w:bidi="fa-IR"/>
        </w:rPr>
        <w:t>کار</w:t>
      </w:r>
      <w:r w:rsidRPr="00D04573">
        <w:rPr>
          <w:rtl/>
          <w:lang w:bidi="fa-IR"/>
        </w:rPr>
        <w:t xml:space="preserve"> است هم</w:t>
      </w:r>
      <w:r w:rsidRPr="00D04573">
        <w:rPr>
          <w:rFonts w:hint="cs"/>
          <w:rtl/>
          <w:lang w:bidi="fa-IR"/>
        </w:rPr>
        <w:t>ی</w:t>
      </w:r>
      <w:r w:rsidRPr="00D04573">
        <w:rPr>
          <w:rFonts w:hint="eastAsia"/>
          <w:rtl/>
          <w:lang w:bidi="fa-IR"/>
        </w:rPr>
        <w:t>ن</w:t>
      </w:r>
      <w:r w:rsidRPr="00D04573">
        <w:rPr>
          <w:rtl/>
          <w:lang w:bidi="fa-IR"/>
        </w:rPr>
        <w:t xml:space="preserve"> عمل را انجام م</w:t>
      </w:r>
      <w:r w:rsidRPr="00D04573">
        <w:rPr>
          <w:rFonts w:hint="cs"/>
          <w:rtl/>
          <w:lang w:bidi="fa-IR"/>
        </w:rPr>
        <w:t>ی</w:t>
      </w:r>
      <w:r w:rsidRPr="00D04573">
        <w:rPr>
          <w:rtl/>
          <w:lang w:bidi="fa-IR"/>
        </w:rPr>
        <w:t xml:space="preserve"> دهم، و تص</w:t>
      </w:r>
      <w:r w:rsidRPr="00D04573">
        <w:rPr>
          <w:rFonts w:hint="eastAsia"/>
          <w:rtl/>
          <w:lang w:bidi="fa-IR"/>
        </w:rPr>
        <w:t>م</w:t>
      </w:r>
      <w:r w:rsidRPr="00D04573">
        <w:rPr>
          <w:rFonts w:hint="cs"/>
          <w:rtl/>
          <w:lang w:bidi="fa-IR"/>
        </w:rPr>
        <w:t>ی</w:t>
      </w:r>
      <w:r w:rsidRPr="00D04573">
        <w:rPr>
          <w:rFonts w:hint="eastAsia"/>
          <w:rtl/>
          <w:lang w:bidi="fa-IR"/>
        </w:rPr>
        <w:t>م</w:t>
      </w:r>
      <w:r w:rsidRPr="00D04573">
        <w:rPr>
          <w:rtl/>
          <w:lang w:bidi="fa-IR"/>
        </w:rPr>
        <w:t xml:space="preserve"> دارم از مردم عراق در مسجد بخواهم که برائت از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مدح خاندان ام</w:t>
      </w:r>
      <w:r w:rsidRPr="00D04573">
        <w:rPr>
          <w:rFonts w:hint="cs"/>
          <w:rtl/>
          <w:lang w:bidi="fa-IR"/>
        </w:rPr>
        <w:t>ی</w:t>
      </w:r>
      <w:r w:rsidRPr="00D04573">
        <w:rPr>
          <w:rFonts w:hint="eastAsia"/>
          <w:rtl/>
          <w:lang w:bidi="fa-IR"/>
        </w:rPr>
        <w:t>ه</w:t>
      </w:r>
      <w:r w:rsidRPr="00D04573">
        <w:rPr>
          <w:rtl/>
          <w:lang w:bidi="fa-IR"/>
        </w:rPr>
        <w:t xml:space="preserve"> را علن</w:t>
      </w:r>
      <w:r w:rsidRPr="00D04573">
        <w:rPr>
          <w:rFonts w:hint="cs"/>
          <w:rtl/>
          <w:lang w:bidi="fa-IR"/>
        </w:rPr>
        <w:t>ی</w:t>
      </w:r>
      <w:r w:rsidRPr="00D04573">
        <w:rPr>
          <w:rtl/>
          <w:lang w:bidi="fa-IR"/>
        </w:rPr>
        <w:t xml:space="preserve"> نما</w:t>
      </w:r>
      <w:r w:rsidRPr="00D04573">
        <w:rPr>
          <w:rFonts w:hint="cs"/>
          <w:rtl/>
          <w:lang w:bidi="fa-IR"/>
        </w:rPr>
        <w:t>ی</w:t>
      </w:r>
      <w:r w:rsidRPr="00D04573">
        <w:rPr>
          <w:rFonts w:hint="eastAsia"/>
          <w:rtl/>
          <w:lang w:bidi="fa-IR"/>
        </w:rPr>
        <w:t>ند</w:t>
      </w:r>
      <w:r w:rsidRPr="00D04573">
        <w:rPr>
          <w:rtl/>
          <w:lang w:bidi="fa-IR"/>
        </w:rPr>
        <w:t>. هر کس قبول نکند او را بکشم و خانه او را خراب کنم.</w:t>
      </w:r>
    </w:p>
    <w:p w:rsidR="00D04573" w:rsidRPr="00D04573" w:rsidRDefault="00D04573" w:rsidP="00CF282E">
      <w:pPr>
        <w:pStyle w:val="libNormal"/>
        <w:rPr>
          <w:lang w:bidi="fa-IR"/>
        </w:rPr>
      </w:pPr>
      <w:r w:rsidRPr="00D04573">
        <w:rPr>
          <w:rtl/>
          <w:lang w:bidi="fa-IR"/>
        </w:rPr>
        <w:t xml:space="preserve"> چون ا</w:t>
      </w:r>
      <w:r w:rsidRPr="00D04573">
        <w:rPr>
          <w:rFonts w:hint="cs"/>
          <w:rtl/>
          <w:lang w:bidi="fa-IR"/>
        </w:rPr>
        <w:t>ی</w:t>
      </w:r>
      <w:r w:rsidRPr="00D04573">
        <w:rPr>
          <w:rFonts w:hint="eastAsia"/>
          <w:rtl/>
          <w:lang w:bidi="fa-IR"/>
        </w:rPr>
        <w:t>ن</w:t>
      </w:r>
      <w:r w:rsidRPr="00D04573">
        <w:rPr>
          <w:rtl/>
          <w:lang w:bidi="fa-IR"/>
        </w:rPr>
        <w:t xml:space="preserve"> خبر منتشر شد، امام حسن </w:t>
      </w:r>
      <w:r w:rsidR="00B4313A" w:rsidRPr="00B4313A">
        <w:rPr>
          <w:rStyle w:val="libAlaemChar"/>
          <w:rtl/>
        </w:rPr>
        <w:t>عليه‌السلام</w:t>
      </w:r>
      <w:r w:rsidRPr="00D04573">
        <w:rPr>
          <w:rtl/>
          <w:lang w:bidi="fa-IR"/>
        </w:rPr>
        <w:t xml:space="preserve"> و</w:t>
      </w:r>
      <w:r w:rsidR="00CF282E">
        <w:rPr>
          <w:rFonts w:hint="cs"/>
          <w:rtl/>
          <w:lang w:bidi="fa-IR"/>
        </w:rPr>
        <w:t xml:space="preserve"> </w:t>
      </w:r>
      <w:r w:rsidRPr="00D04573">
        <w:rPr>
          <w:rFonts w:hint="eastAsia"/>
          <w:rtl/>
          <w:lang w:bidi="fa-IR"/>
        </w:rPr>
        <w:t>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نفر</w:t>
      </w:r>
      <w:r w:rsidRPr="00D04573">
        <w:rPr>
          <w:rFonts w:hint="cs"/>
          <w:rtl/>
          <w:lang w:bidi="fa-IR"/>
        </w:rPr>
        <w:t>ی</w:t>
      </w:r>
      <w:r w:rsidRPr="00D04573">
        <w:rPr>
          <w:rFonts w:hint="eastAsia"/>
          <w:rtl/>
          <w:lang w:bidi="fa-IR"/>
        </w:rPr>
        <w:t>ن</w:t>
      </w:r>
      <w:r w:rsidRPr="00D04573">
        <w:rPr>
          <w:rtl/>
          <w:lang w:bidi="fa-IR"/>
        </w:rPr>
        <w:t xml:space="preserve"> کردند و بعض</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 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در خواب د</w:t>
      </w:r>
      <w:r w:rsidRPr="00D04573">
        <w:rPr>
          <w:rFonts w:hint="cs"/>
          <w:rtl/>
          <w:lang w:bidi="fa-IR"/>
        </w:rPr>
        <w:t>ی</w:t>
      </w:r>
      <w:r w:rsidRPr="00D04573">
        <w:rPr>
          <w:rFonts w:hint="eastAsia"/>
          <w:rtl/>
          <w:lang w:bidi="fa-IR"/>
        </w:rPr>
        <w:t>دند</w:t>
      </w:r>
      <w:r w:rsidRPr="00D04573">
        <w:rPr>
          <w:rtl/>
          <w:lang w:bidi="fa-IR"/>
        </w:rPr>
        <w:t xml:space="preserve"> که او را نفر</w:t>
      </w:r>
      <w:r w:rsidRPr="00D04573">
        <w:rPr>
          <w:rFonts w:hint="cs"/>
          <w:rtl/>
          <w:lang w:bidi="fa-IR"/>
        </w:rPr>
        <w:t>ی</w:t>
      </w:r>
      <w:r w:rsidRPr="00D04573">
        <w:rPr>
          <w:rFonts w:hint="eastAsia"/>
          <w:rtl/>
          <w:lang w:bidi="fa-IR"/>
        </w:rPr>
        <w:t>ن</w:t>
      </w:r>
      <w:r w:rsidRPr="00D04573">
        <w:rPr>
          <w:rtl/>
          <w:lang w:bidi="fa-IR"/>
        </w:rPr>
        <w:t xml:space="preserve"> کرده، و آن ملعون قبل از عمل</w:t>
      </w:r>
      <w:r w:rsidRPr="00D04573">
        <w:rPr>
          <w:rFonts w:hint="cs"/>
          <w:rtl/>
          <w:lang w:bidi="fa-IR"/>
        </w:rPr>
        <w:t>ی</w:t>
      </w:r>
      <w:r w:rsidRPr="00D04573">
        <w:rPr>
          <w:rtl/>
          <w:lang w:bidi="fa-IR"/>
        </w:rPr>
        <w:t xml:space="preserve"> کردن تصم</w:t>
      </w:r>
      <w:r w:rsidRPr="00D04573">
        <w:rPr>
          <w:rFonts w:hint="cs"/>
          <w:rtl/>
          <w:lang w:bidi="fa-IR"/>
        </w:rPr>
        <w:t>ی</w:t>
      </w:r>
      <w:r w:rsidRPr="00D04573">
        <w:rPr>
          <w:rFonts w:hint="eastAsia"/>
          <w:rtl/>
          <w:lang w:bidi="fa-IR"/>
        </w:rPr>
        <w:t>مش</w:t>
      </w:r>
      <w:r w:rsidRPr="00D04573">
        <w:rPr>
          <w:rtl/>
          <w:lang w:bidi="fa-IR"/>
        </w:rPr>
        <w:t xml:space="preserve"> به مرض </w:t>
      </w:r>
      <w:r w:rsidRPr="003D1262">
        <w:rPr>
          <w:rStyle w:val="libBold1Char"/>
          <w:rtl/>
        </w:rPr>
        <w:t>طاعون</w:t>
      </w:r>
      <w:r w:rsidRPr="00D04573">
        <w:rPr>
          <w:rtl/>
          <w:lang w:bidi="fa-IR"/>
        </w:rPr>
        <w:t xml:space="preserve"> مبتلا شد و به درکات جح</w:t>
      </w:r>
      <w:r w:rsidRPr="00D04573">
        <w:rPr>
          <w:rFonts w:hint="cs"/>
          <w:rtl/>
          <w:lang w:bidi="fa-IR"/>
        </w:rPr>
        <w:t>ی</w:t>
      </w:r>
      <w:r w:rsidRPr="00D04573">
        <w:rPr>
          <w:rFonts w:hint="eastAsia"/>
          <w:rtl/>
          <w:lang w:bidi="fa-IR"/>
        </w:rPr>
        <w:t>م</w:t>
      </w:r>
      <w:r w:rsidRPr="00D04573">
        <w:rPr>
          <w:rtl/>
          <w:lang w:bidi="fa-IR"/>
        </w:rPr>
        <w:t xml:space="preserve"> واصل گرد</w:t>
      </w:r>
      <w:r w:rsidRPr="00D04573">
        <w:rPr>
          <w:rFonts w:hint="cs"/>
          <w:rtl/>
          <w:lang w:bidi="fa-IR"/>
        </w:rPr>
        <w:t>ی</w:t>
      </w:r>
      <w:r w:rsidRPr="00D04573">
        <w:rPr>
          <w:rFonts w:hint="eastAsia"/>
          <w:rtl/>
          <w:lang w:bidi="fa-IR"/>
        </w:rPr>
        <w:t>د</w:t>
      </w:r>
      <w:r w:rsidRPr="00D04573">
        <w:rPr>
          <w:rtl/>
          <w:lang w:bidi="fa-IR"/>
        </w:rPr>
        <w:t>.</w:t>
      </w:r>
      <w:r w:rsidR="003D1262">
        <w:rPr>
          <w:rFonts w:hint="cs"/>
          <w:rtl/>
          <w:lang w:bidi="fa-IR"/>
        </w:rPr>
        <w:t xml:space="preserve"> </w:t>
      </w:r>
      <w:r w:rsidR="003D1262" w:rsidRPr="003D1262">
        <w:rPr>
          <w:rStyle w:val="libFootnotenumChar"/>
          <w:rFonts w:hint="cs"/>
          <w:rtl/>
        </w:rPr>
        <w:t>(1)</w:t>
      </w:r>
      <w:r w:rsidR="003D1262">
        <w:rPr>
          <w:rFonts w:hint="cs"/>
          <w:rtl/>
          <w:lang w:bidi="fa-IR"/>
        </w:rPr>
        <w:t xml:space="preserve"> </w:t>
      </w:r>
    </w:p>
    <w:p w:rsidR="00D04573" w:rsidRDefault="00D04573" w:rsidP="003D1262">
      <w:pPr>
        <w:pStyle w:val="Heading2Center"/>
        <w:rPr>
          <w:rtl/>
        </w:rPr>
      </w:pPr>
      <w:bookmarkStart w:id="428" w:name="_Toc523137059"/>
      <w:r w:rsidRPr="00D04573">
        <w:rPr>
          <w:rtl/>
        </w:rPr>
        <w:t>6 ماه رمضان</w:t>
      </w:r>
      <w:bookmarkEnd w:id="428"/>
    </w:p>
    <w:p w:rsidR="00D04573" w:rsidRPr="003D1262" w:rsidRDefault="00D04573" w:rsidP="003D1262">
      <w:pPr>
        <w:pStyle w:val="Heading3"/>
        <w:rPr>
          <w:rtl/>
        </w:rPr>
      </w:pPr>
      <w:bookmarkStart w:id="429" w:name="_Toc523137060"/>
      <w:r w:rsidRPr="00D04573">
        <w:rPr>
          <w:rtl/>
          <w:lang w:bidi="fa-IR"/>
        </w:rPr>
        <w:t>1</w:t>
      </w:r>
      <w:r w:rsidR="003D1262">
        <w:rPr>
          <w:rFonts w:hint="cs"/>
          <w:rtl/>
          <w:lang w:bidi="fa-IR"/>
        </w:rPr>
        <w:t>.</w:t>
      </w:r>
      <w:r w:rsidRPr="00D04573">
        <w:rPr>
          <w:rtl/>
          <w:lang w:bidi="fa-IR"/>
        </w:rPr>
        <w:t xml:space="preserve"> ضرب سکه به نام امام رضا </w:t>
      </w:r>
      <w:r w:rsidR="00B4313A" w:rsidRPr="00B4313A">
        <w:rPr>
          <w:rStyle w:val="libAlaemChar"/>
          <w:rtl/>
        </w:rPr>
        <w:t>عليه‌السلام</w:t>
      </w:r>
      <w:bookmarkEnd w:id="429"/>
    </w:p>
    <w:p w:rsidR="00D04573" w:rsidRPr="00D04573" w:rsidRDefault="00D04573" w:rsidP="003D1262">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201 ه سکه طلا به نام مبارک حضرت رضا </w:t>
      </w:r>
      <w:r w:rsidR="00B4313A" w:rsidRPr="00B4313A">
        <w:rPr>
          <w:rStyle w:val="libAlaemChar"/>
          <w:rtl/>
        </w:rPr>
        <w:t>عليه‌السلام</w:t>
      </w:r>
      <w:r w:rsidRPr="00D04573">
        <w:rPr>
          <w:rtl/>
          <w:lang w:bidi="fa-IR"/>
        </w:rPr>
        <w:t xml:space="preserve"> زدند.</w:t>
      </w:r>
      <w:r w:rsidR="003D1262">
        <w:rPr>
          <w:rFonts w:hint="cs"/>
          <w:rtl/>
          <w:lang w:bidi="fa-IR"/>
        </w:rPr>
        <w:t xml:space="preserve"> </w:t>
      </w:r>
      <w:r w:rsidR="003D1262" w:rsidRPr="003D1262">
        <w:rPr>
          <w:rStyle w:val="libFootnotenumChar"/>
          <w:rFonts w:hint="cs"/>
          <w:rtl/>
        </w:rPr>
        <w:t>(2)</w:t>
      </w:r>
      <w:r w:rsidR="003D1262">
        <w:rPr>
          <w:rFonts w:hint="cs"/>
          <w:rtl/>
          <w:lang w:bidi="fa-IR"/>
        </w:rPr>
        <w:t xml:space="preserve"> </w:t>
      </w:r>
    </w:p>
    <w:p w:rsidR="00D04573" w:rsidRPr="00D04573" w:rsidRDefault="00D04573" w:rsidP="003D1262">
      <w:pPr>
        <w:pStyle w:val="libNormal"/>
        <w:rPr>
          <w:lang w:bidi="fa-IR"/>
        </w:rPr>
      </w:pPr>
      <w:r w:rsidRPr="00D04573">
        <w:rPr>
          <w:rFonts w:hint="eastAsia"/>
          <w:rtl/>
          <w:lang w:bidi="fa-IR"/>
        </w:rPr>
        <w:t>بنابر</w:t>
      </w:r>
      <w:r w:rsidRPr="00D04573">
        <w:rPr>
          <w:rtl/>
          <w:lang w:bidi="fa-IR"/>
        </w:rPr>
        <w:t xml:space="preserve"> قول</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روز ولا</w:t>
      </w:r>
      <w:r w:rsidRPr="00D04573">
        <w:rPr>
          <w:rFonts w:hint="cs"/>
          <w:rtl/>
          <w:lang w:bidi="fa-IR"/>
        </w:rPr>
        <w:t>ی</w:t>
      </w:r>
      <w:r w:rsidRPr="00D04573">
        <w:rPr>
          <w:rFonts w:hint="eastAsia"/>
          <w:rtl/>
          <w:lang w:bidi="fa-IR"/>
        </w:rPr>
        <w:t>ت</w:t>
      </w:r>
      <w:r w:rsidRPr="00D04573">
        <w:rPr>
          <w:rtl/>
          <w:lang w:bidi="fa-IR"/>
        </w:rPr>
        <w:t xml:space="preserve"> عهد</w:t>
      </w:r>
      <w:r w:rsidRPr="00D04573">
        <w:rPr>
          <w:rFonts w:hint="cs"/>
          <w:rtl/>
          <w:lang w:bidi="fa-IR"/>
        </w:rPr>
        <w:t>ی</w:t>
      </w:r>
      <w:r w:rsidRPr="00D04573">
        <w:rPr>
          <w:rtl/>
          <w:lang w:bidi="fa-IR"/>
        </w:rPr>
        <w:t xml:space="preserve"> اجبار</w:t>
      </w:r>
      <w:r w:rsidRPr="00D04573">
        <w:rPr>
          <w:rFonts w:hint="cs"/>
          <w:rtl/>
          <w:lang w:bidi="fa-IR"/>
        </w:rPr>
        <w:t>ی</w:t>
      </w:r>
      <w:r w:rsidRPr="00D04573">
        <w:rPr>
          <w:rtl/>
          <w:lang w:bidi="fa-IR"/>
        </w:rPr>
        <w:t xml:space="preserve"> آن حضرت بوده است</w:t>
      </w:r>
      <w:r w:rsidR="003D1262">
        <w:rPr>
          <w:rFonts w:hint="cs"/>
          <w:rtl/>
          <w:lang w:bidi="fa-IR"/>
        </w:rPr>
        <w:t xml:space="preserve">، </w:t>
      </w:r>
      <w:r w:rsidRPr="00D04573">
        <w:rPr>
          <w:rFonts w:hint="eastAsia"/>
          <w:rtl/>
          <w:lang w:bidi="fa-IR"/>
        </w:rPr>
        <w:t>و</w:t>
      </w:r>
      <w:r w:rsidRPr="00D04573">
        <w:rPr>
          <w:rtl/>
          <w:lang w:bidi="fa-IR"/>
        </w:rPr>
        <w:t xml:space="preserve"> مردم با آن حضرت به ولا</w:t>
      </w:r>
      <w:r w:rsidRPr="00D04573">
        <w:rPr>
          <w:rFonts w:hint="cs"/>
          <w:rtl/>
          <w:lang w:bidi="fa-IR"/>
        </w:rPr>
        <w:t>ی</w:t>
      </w:r>
      <w:r w:rsidRPr="00D04573">
        <w:rPr>
          <w:rFonts w:hint="eastAsia"/>
          <w:rtl/>
          <w:lang w:bidi="fa-IR"/>
        </w:rPr>
        <w:t>ت</w:t>
      </w:r>
      <w:r w:rsidRPr="00D04573">
        <w:rPr>
          <w:rtl/>
          <w:lang w:bidi="fa-IR"/>
        </w:rPr>
        <w:t xml:space="preserve"> عهد</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نمودند.</w:t>
      </w:r>
    </w:p>
    <w:p w:rsidR="003D1262" w:rsidRDefault="003D1262" w:rsidP="003D1262">
      <w:pPr>
        <w:pStyle w:val="libLine"/>
        <w:rPr>
          <w:rtl/>
          <w:lang w:bidi="fa-IR"/>
        </w:rPr>
      </w:pPr>
      <w:r>
        <w:rPr>
          <w:rFonts w:hint="cs"/>
          <w:rtl/>
          <w:lang w:bidi="fa-IR"/>
        </w:rPr>
        <w:t>____________________</w:t>
      </w:r>
    </w:p>
    <w:p w:rsidR="003D1262" w:rsidRDefault="003D1262" w:rsidP="007A3069">
      <w:pPr>
        <w:pStyle w:val="libFootnote0"/>
        <w:rPr>
          <w:rtl/>
          <w:lang w:bidi="fa-IR"/>
        </w:rPr>
      </w:pPr>
      <w:r>
        <w:rPr>
          <w:rFonts w:hint="cs"/>
          <w:rtl/>
          <w:lang w:bidi="fa-IR"/>
        </w:rPr>
        <w:t xml:space="preserve">1. بحار الانوار: ج33 ص214. </w:t>
      </w:r>
      <w:r w:rsidRPr="00D04573">
        <w:rPr>
          <w:rtl/>
          <w:lang w:bidi="fa-IR"/>
        </w:rPr>
        <w:t>شفاء الصدور</w:t>
      </w:r>
      <w:r>
        <w:rPr>
          <w:rFonts w:hint="cs"/>
          <w:rtl/>
          <w:lang w:bidi="fa-IR"/>
        </w:rPr>
        <w:t xml:space="preserve"> فی ضرح زیارة العاشور</w:t>
      </w:r>
      <w:r w:rsidRPr="00D04573">
        <w:rPr>
          <w:rtl/>
          <w:lang w:bidi="fa-IR"/>
        </w:rPr>
        <w:t>: ج 1، ص 316.</w:t>
      </w:r>
      <w:r w:rsidR="00B74765" w:rsidRPr="00B74765">
        <w:rPr>
          <w:rtl/>
          <w:lang w:bidi="fa-IR"/>
        </w:rPr>
        <w:t xml:space="preserve"> </w:t>
      </w:r>
      <w:r w:rsidR="00B74765" w:rsidRPr="00D04573">
        <w:rPr>
          <w:rtl/>
          <w:lang w:bidi="fa-IR"/>
        </w:rPr>
        <w:t>الوقا</w:t>
      </w:r>
      <w:r w:rsidR="00B74765" w:rsidRPr="00D04573">
        <w:rPr>
          <w:rFonts w:hint="cs"/>
          <w:rtl/>
          <w:lang w:bidi="fa-IR"/>
        </w:rPr>
        <w:t>ی</w:t>
      </w:r>
      <w:r w:rsidR="00B74765" w:rsidRPr="00D04573">
        <w:rPr>
          <w:rFonts w:hint="eastAsia"/>
          <w:rtl/>
          <w:lang w:bidi="fa-IR"/>
        </w:rPr>
        <w:t>ع</w:t>
      </w:r>
      <w:r w:rsidR="00B74765" w:rsidRPr="00D04573">
        <w:rPr>
          <w:rtl/>
          <w:lang w:bidi="fa-IR"/>
        </w:rPr>
        <w:t xml:space="preserve"> و الحوادث: ج ماه رمضان</w:t>
      </w:r>
      <w:r w:rsidR="00B74765">
        <w:rPr>
          <w:rtl/>
          <w:lang w:bidi="fa-IR"/>
        </w:rPr>
        <w:t>،</w:t>
      </w:r>
      <w:r w:rsidR="00370211">
        <w:rPr>
          <w:rFonts w:hint="cs"/>
          <w:rtl/>
          <w:lang w:bidi="fa-IR"/>
        </w:rPr>
        <w:t xml:space="preserve"> </w:t>
      </w:r>
      <w:r w:rsidR="00B74765" w:rsidRPr="00D04573">
        <w:rPr>
          <w:rtl/>
          <w:lang w:bidi="fa-IR"/>
        </w:rPr>
        <w:t>ص 79</w:t>
      </w:r>
      <w:r w:rsidR="00B74765">
        <w:rPr>
          <w:rFonts w:hint="cs"/>
          <w:rtl/>
          <w:lang w:bidi="fa-IR"/>
        </w:rPr>
        <w:t>.</w:t>
      </w:r>
      <w:r w:rsidR="000F6E3C">
        <w:rPr>
          <w:rFonts w:hint="cs"/>
          <w:rtl/>
          <w:lang w:bidi="fa-IR"/>
        </w:rPr>
        <w:t xml:space="preserve"> تاریخ یعقوبی: ج2 ص229. البدایة و النهایة: ج8 ص67. سیر اعلام النبلاء: ج3 ص496. </w:t>
      </w:r>
      <w:r w:rsidR="00370211">
        <w:rPr>
          <w:rFonts w:hint="cs"/>
          <w:rtl/>
          <w:lang w:bidi="fa-IR"/>
        </w:rPr>
        <w:t>شرح نهج البلاغة</w:t>
      </w:r>
      <w:r w:rsidRPr="00D04573">
        <w:rPr>
          <w:rtl/>
          <w:lang w:bidi="fa-IR"/>
        </w:rPr>
        <w:t xml:space="preserve"> </w:t>
      </w:r>
      <w:r w:rsidR="00370211">
        <w:rPr>
          <w:rFonts w:hint="cs"/>
          <w:rtl/>
          <w:lang w:bidi="fa-IR"/>
        </w:rPr>
        <w:t>(</w:t>
      </w:r>
      <w:r w:rsidRPr="00D04573">
        <w:rPr>
          <w:rtl/>
          <w:lang w:bidi="fa-IR"/>
        </w:rPr>
        <w:t>ابن اب</w:t>
      </w:r>
      <w:r w:rsidRPr="00D04573">
        <w:rPr>
          <w:rFonts w:hint="cs"/>
          <w:rtl/>
          <w:lang w:bidi="fa-IR"/>
        </w:rPr>
        <w:t>ی</w:t>
      </w:r>
      <w:r w:rsidRPr="00D04573">
        <w:rPr>
          <w:rtl/>
          <w:lang w:bidi="fa-IR"/>
        </w:rPr>
        <w:t xml:space="preserve"> الحد</w:t>
      </w:r>
      <w:r w:rsidRPr="00D04573">
        <w:rPr>
          <w:rFonts w:hint="cs"/>
          <w:rtl/>
          <w:lang w:bidi="fa-IR"/>
        </w:rPr>
        <w:t>ی</w:t>
      </w:r>
      <w:r w:rsidRPr="00D04573">
        <w:rPr>
          <w:rFonts w:hint="eastAsia"/>
          <w:rtl/>
          <w:lang w:bidi="fa-IR"/>
        </w:rPr>
        <w:t>د</w:t>
      </w:r>
      <w:r w:rsidR="00370211">
        <w:rPr>
          <w:rFonts w:hint="cs"/>
          <w:rtl/>
          <w:lang w:bidi="fa-IR"/>
        </w:rPr>
        <w:t>)</w:t>
      </w:r>
      <w:r w:rsidRPr="00D04573">
        <w:rPr>
          <w:rtl/>
          <w:lang w:bidi="fa-IR"/>
        </w:rPr>
        <w:t>: ج</w:t>
      </w:r>
      <w:r w:rsidR="00370211">
        <w:rPr>
          <w:rFonts w:hint="cs"/>
          <w:rtl/>
          <w:lang w:bidi="fa-IR"/>
        </w:rPr>
        <w:t>3 ص199، ج4 ص58</w:t>
      </w:r>
      <w:r w:rsidRPr="00D04573">
        <w:rPr>
          <w:rtl/>
          <w:lang w:bidi="fa-IR"/>
        </w:rPr>
        <w:t>.</w:t>
      </w:r>
      <w:r w:rsidR="00370211">
        <w:rPr>
          <w:rFonts w:hint="cs"/>
          <w:rtl/>
          <w:lang w:bidi="fa-IR"/>
        </w:rPr>
        <w:t xml:space="preserve"> تاریخ طبری: ج4 ص 215. تاریخ دمشق: ج19 ص203. تاریخ ابن خلدون: ج3 ص14. مروج الذهب: ج3 ص35.</w:t>
      </w:r>
    </w:p>
    <w:p w:rsidR="007A3E3E" w:rsidRDefault="00370211" w:rsidP="007A3069">
      <w:pPr>
        <w:pStyle w:val="libFootnote0"/>
        <w:rPr>
          <w:rtl/>
          <w:lang w:bidi="fa-IR"/>
        </w:rPr>
      </w:pPr>
      <w:r>
        <w:rPr>
          <w:rFonts w:hint="cs"/>
          <w:rtl/>
          <w:lang w:bidi="fa-IR"/>
        </w:rPr>
        <w:t xml:space="preserve">2. شرح الاخبار: ج3 ص342 </w:t>
      </w:r>
      <w:r w:rsidR="007A3069" w:rsidRPr="007A3069">
        <w:rPr>
          <w:rFonts w:hint="cs"/>
          <w:rtl/>
        </w:rPr>
        <w:t>-</w:t>
      </w:r>
      <w:r w:rsidR="007A3069">
        <w:rPr>
          <w:rFonts w:hint="cs"/>
          <w:rtl/>
        </w:rPr>
        <w:t xml:space="preserve"> </w:t>
      </w:r>
      <w:r>
        <w:rPr>
          <w:rFonts w:hint="cs"/>
          <w:rtl/>
          <w:lang w:bidi="fa-IR"/>
        </w:rPr>
        <w:t>341. مسند الامام الرضا</w:t>
      </w:r>
      <w:r w:rsidRPr="00370211">
        <w:rPr>
          <w:rStyle w:val="libAlaemChar"/>
          <w:rtl/>
        </w:rPr>
        <w:t xml:space="preserve"> </w:t>
      </w:r>
      <w:r w:rsidRPr="00B4313A">
        <w:rPr>
          <w:rStyle w:val="libAlaemChar"/>
          <w:rtl/>
        </w:rPr>
        <w:t>عليه‌السلام</w:t>
      </w:r>
      <w:r w:rsidR="007A3E3E">
        <w:rPr>
          <w:rFonts w:hint="cs"/>
          <w:rtl/>
          <w:lang w:bidi="fa-IR"/>
        </w:rPr>
        <w:t xml:space="preserve">: ج1 ص121. مقاتل الطالبیین: ص 375. </w:t>
      </w:r>
    </w:p>
    <w:p w:rsidR="003D1262" w:rsidRDefault="007A3E3E" w:rsidP="007A3069">
      <w:pPr>
        <w:pStyle w:val="libFootnote0"/>
        <w:rPr>
          <w:rtl/>
          <w:lang w:bidi="fa-IR"/>
        </w:rPr>
      </w:pPr>
      <w:r>
        <w:rPr>
          <w:rFonts w:hint="cs"/>
          <w:rtl/>
          <w:lang w:bidi="fa-IR"/>
        </w:rPr>
        <w:t xml:space="preserve">3. </w:t>
      </w:r>
      <w:r w:rsidR="003D1262" w:rsidRPr="00D04573">
        <w:rPr>
          <w:rtl/>
          <w:lang w:bidi="fa-IR"/>
        </w:rPr>
        <w:t>مسار الش</w:t>
      </w:r>
      <w:r w:rsidR="003D1262" w:rsidRPr="00D04573">
        <w:rPr>
          <w:rFonts w:hint="cs"/>
          <w:rtl/>
          <w:lang w:bidi="fa-IR"/>
        </w:rPr>
        <w:t>ی</w:t>
      </w:r>
      <w:r w:rsidR="003D1262" w:rsidRPr="00D04573">
        <w:rPr>
          <w:rFonts w:hint="eastAsia"/>
          <w:rtl/>
          <w:lang w:bidi="fa-IR"/>
        </w:rPr>
        <w:t>عه</w:t>
      </w:r>
      <w:r w:rsidR="003D1262" w:rsidRPr="00D04573">
        <w:rPr>
          <w:rtl/>
          <w:lang w:bidi="fa-IR"/>
        </w:rPr>
        <w:t>: ص 6.</w:t>
      </w:r>
      <w:r>
        <w:rPr>
          <w:rFonts w:hint="cs"/>
          <w:rtl/>
          <w:lang w:bidi="fa-IR"/>
        </w:rPr>
        <w:t xml:space="preserve"> اقبال:ج1 ص264.</w:t>
      </w:r>
      <w:r w:rsidR="00155A54">
        <w:rPr>
          <w:rFonts w:hint="cs"/>
          <w:rtl/>
          <w:lang w:bidi="fa-IR"/>
        </w:rPr>
        <w:t xml:space="preserve"> بحار الانوار: ج95 ص25.</w:t>
      </w:r>
      <w:r w:rsidR="007A3069">
        <w:rPr>
          <w:rFonts w:hint="cs"/>
          <w:rtl/>
          <w:lang w:bidi="fa-IR"/>
        </w:rPr>
        <w:t xml:space="preserve"> </w:t>
      </w:r>
      <w:r w:rsidR="007A3069" w:rsidRPr="00D04573">
        <w:rPr>
          <w:rtl/>
          <w:lang w:bidi="fa-IR"/>
        </w:rPr>
        <w:t>تتمه المنته</w:t>
      </w:r>
      <w:r w:rsidR="007A3069" w:rsidRPr="00D04573">
        <w:rPr>
          <w:rFonts w:hint="cs"/>
          <w:rtl/>
          <w:lang w:bidi="fa-IR"/>
        </w:rPr>
        <w:t>ی</w:t>
      </w:r>
      <w:r w:rsidR="007A3069" w:rsidRPr="00D04573">
        <w:rPr>
          <w:rtl/>
          <w:lang w:bidi="fa-IR"/>
        </w:rPr>
        <w:t>: ص 278. مستدرک سف</w:t>
      </w:r>
      <w:r w:rsidR="007A3069" w:rsidRPr="00D04573">
        <w:rPr>
          <w:rFonts w:hint="cs"/>
          <w:rtl/>
          <w:lang w:bidi="fa-IR"/>
        </w:rPr>
        <w:t>ی</w:t>
      </w:r>
      <w:r w:rsidR="007A3069" w:rsidRPr="00D04573">
        <w:rPr>
          <w:rFonts w:hint="eastAsia"/>
          <w:rtl/>
          <w:lang w:bidi="fa-IR"/>
        </w:rPr>
        <w:t>نه</w:t>
      </w:r>
      <w:r w:rsidR="007A3069" w:rsidRPr="00D04573">
        <w:rPr>
          <w:rtl/>
          <w:lang w:bidi="fa-IR"/>
        </w:rPr>
        <w:t xml:space="preserve"> البحار: ج 4، ص 195</w:t>
      </w:r>
      <w:r w:rsidR="007A3069">
        <w:rPr>
          <w:rFonts w:hint="cs"/>
          <w:rtl/>
          <w:lang w:bidi="fa-IR"/>
        </w:rPr>
        <w:t>.</w:t>
      </w:r>
      <w:r w:rsidR="003D1262" w:rsidRPr="00D04573">
        <w:rPr>
          <w:rtl/>
          <w:lang w:bidi="fa-IR"/>
        </w:rPr>
        <w:t xml:space="preserve"> نفائح العلام: ص</w:t>
      </w:r>
      <w:r>
        <w:rPr>
          <w:rtl/>
          <w:lang w:bidi="fa-IR"/>
        </w:rPr>
        <w:t xml:space="preserve"> 115</w:t>
      </w:r>
      <w:r>
        <w:rPr>
          <w:rFonts w:hint="cs"/>
          <w:rtl/>
          <w:lang w:bidi="fa-IR"/>
        </w:rPr>
        <w:t xml:space="preserve">. </w:t>
      </w:r>
    </w:p>
    <w:p w:rsidR="00D04573" w:rsidRPr="00D04573" w:rsidRDefault="003D1262" w:rsidP="00F22F2E">
      <w:pPr>
        <w:pStyle w:val="libPoemTiniChar"/>
        <w:rPr>
          <w:lang w:bidi="fa-IR"/>
        </w:rPr>
      </w:pPr>
      <w:r>
        <w:rPr>
          <w:rtl/>
          <w:lang w:bidi="fa-IR"/>
        </w:rPr>
        <w:br w:type="page"/>
      </w:r>
    </w:p>
    <w:p w:rsidR="00D04573" w:rsidRDefault="00D04573" w:rsidP="00A80CCF">
      <w:pPr>
        <w:pStyle w:val="Heading2Center"/>
        <w:rPr>
          <w:rtl/>
        </w:rPr>
      </w:pPr>
      <w:bookmarkStart w:id="430" w:name="_Toc523137061"/>
      <w:r w:rsidRPr="00D04573">
        <w:rPr>
          <w:rtl/>
        </w:rPr>
        <w:t>10 ماه رمضان</w:t>
      </w:r>
      <w:bookmarkEnd w:id="430"/>
    </w:p>
    <w:p w:rsidR="00D04573" w:rsidRPr="00A80CCF" w:rsidRDefault="00D04573" w:rsidP="00A80CCF">
      <w:pPr>
        <w:pStyle w:val="Heading3"/>
        <w:rPr>
          <w:rtl/>
        </w:rPr>
      </w:pPr>
      <w:bookmarkStart w:id="431" w:name="_Toc523137062"/>
      <w:r w:rsidRPr="00D04573">
        <w:rPr>
          <w:rtl/>
          <w:lang w:bidi="fa-IR"/>
        </w:rPr>
        <w:t>1</w:t>
      </w:r>
      <w:r w:rsidR="00A80CCF">
        <w:rPr>
          <w:rFonts w:hint="cs"/>
          <w:rtl/>
          <w:lang w:bidi="fa-IR"/>
        </w:rPr>
        <w:t>.</w:t>
      </w:r>
      <w:r w:rsidRPr="00D04573">
        <w:rPr>
          <w:rtl/>
          <w:lang w:bidi="fa-IR"/>
        </w:rPr>
        <w:t xml:space="preserve"> آمدن نامه ها</w:t>
      </w:r>
      <w:r w:rsidRPr="00D04573">
        <w:rPr>
          <w:rFonts w:hint="cs"/>
          <w:rtl/>
          <w:lang w:bidi="fa-IR"/>
        </w:rPr>
        <w:t>ی</w:t>
      </w:r>
      <w:r w:rsidRPr="00D04573">
        <w:rPr>
          <w:rtl/>
          <w:lang w:bidi="fa-IR"/>
        </w:rPr>
        <w:t xml:space="preserve"> اهل کوفه برا</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431"/>
    </w:p>
    <w:p w:rsidR="00D04573" w:rsidRPr="00D04573" w:rsidRDefault="00D04573" w:rsidP="00A80CCF">
      <w:pPr>
        <w:pStyle w:val="libNormal"/>
        <w:rPr>
          <w:lang w:bidi="fa-IR"/>
        </w:rPr>
      </w:pPr>
      <w:r w:rsidRPr="00D04573">
        <w:rPr>
          <w:rFonts w:hint="eastAsia"/>
          <w:rtl/>
          <w:lang w:bidi="fa-IR"/>
        </w:rPr>
        <w:t>در</w:t>
      </w:r>
      <w:r w:rsidRPr="00D04573">
        <w:rPr>
          <w:rtl/>
          <w:lang w:bidi="fa-IR"/>
        </w:rPr>
        <w:t xml:space="preserve"> </w:t>
      </w:r>
      <w:r w:rsidRPr="00A80CCF">
        <w:rPr>
          <w:rStyle w:val="libBold1Char"/>
          <w:rtl/>
        </w:rPr>
        <w:t>سال 60 ه</w:t>
      </w:r>
      <w:r w:rsidR="00A80CCF" w:rsidRPr="00A80CCF">
        <w:rPr>
          <w:rStyle w:val="libBold1Char"/>
          <w:rFonts w:hint="cs"/>
          <w:rtl/>
        </w:rPr>
        <w:t>ـ</w:t>
      </w:r>
      <w:r w:rsidRPr="00D04573">
        <w:rPr>
          <w:rtl/>
          <w:lang w:bidi="fa-IR"/>
        </w:rPr>
        <w:t xml:space="preserve"> جمع</w:t>
      </w:r>
      <w:r w:rsidRPr="00D04573">
        <w:rPr>
          <w:rFonts w:hint="cs"/>
          <w:rtl/>
          <w:lang w:bidi="fa-IR"/>
        </w:rPr>
        <w:t>ی</w:t>
      </w:r>
      <w:r w:rsidRPr="00D04573">
        <w:rPr>
          <w:rtl/>
          <w:lang w:bidi="fa-IR"/>
        </w:rPr>
        <w:t xml:space="preserve"> از کوف</w:t>
      </w:r>
      <w:r w:rsidRPr="00D04573">
        <w:rPr>
          <w:rFonts w:hint="cs"/>
          <w:rtl/>
          <w:lang w:bidi="fa-IR"/>
        </w:rPr>
        <w:t>ی</w:t>
      </w:r>
      <w:r w:rsidRPr="00D04573">
        <w:rPr>
          <w:rFonts w:hint="eastAsia"/>
          <w:rtl/>
          <w:lang w:bidi="fa-IR"/>
        </w:rPr>
        <w:t>ان</w:t>
      </w:r>
      <w:r w:rsidRPr="00D04573">
        <w:rPr>
          <w:rtl/>
          <w:lang w:bidi="fa-IR"/>
        </w:rPr>
        <w:t xml:space="preserve"> نامه ها</w:t>
      </w:r>
      <w:r w:rsidRPr="00D04573">
        <w:rPr>
          <w:rFonts w:hint="cs"/>
          <w:rtl/>
          <w:lang w:bidi="fa-IR"/>
        </w:rPr>
        <w:t>ی</w:t>
      </w:r>
      <w:r w:rsidRPr="00D04573">
        <w:rPr>
          <w:rtl/>
          <w:lang w:bidi="fa-IR"/>
        </w:rPr>
        <w:t xml:space="preserve"> مردم کوفه را برا</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آوردند.</w:t>
      </w:r>
      <w:r w:rsidR="00A80CCF">
        <w:rPr>
          <w:rFonts w:hint="cs"/>
          <w:rtl/>
          <w:lang w:bidi="fa-IR"/>
        </w:rPr>
        <w:t xml:space="preserve"> </w:t>
      </w:r>
      <w:r w:rsidRPr="00D04573">
        <w:rPr>
          <w:rFonts w:hint="eastAsia"/>
          <w:rtl/>
          <w:lang w:bidi="fa-IR"/>
        </w:rPr>
        <w:t>که</w:t>
      </w:r>
      <w:r w:rsidRPr="00D04573">
        <w:rPr>
          <w:rtl/>
          <w:lang w:bidi="fa-IR"/>
        </w:rPr>
        <w:t xml:space="preserve"> از جمله نام سل</w:t>
      </w:r>
      <w:r w:rsidRPr="00D04573">
        <w:rPr>
          <w:rFonts w:hint="cs"/>
          <w:rtl/>
          <w:lang w:bidi="fa-IR"/>
        </w:rPr>
        <w:t>ی</w:t>
      </w:r>
      <w:r w:rsidRPr="00D04573">
        <w:rPr>
          <w:rFonts w:hint="eastAsia"/>
          <w:rtl/>
          <w:lang w:bidi="fa-IR"/>
        </w:rPr>
        <w:t>مان</w:t>
      </w:r>
      <w:r w:rsidRPr="00D04573">
        <w:rPr>
          <w:rtl/>
          <w:lang w:bidi="fa-IR"/>
        </w:rPr>
        <w:t xml:space="preserve"> بن صرد و مس</w:t>
      </w:r>
      <w:r w:rsidRPr="00D04573">
        <w:rPr>
          <w:rFonts w:hint="cs"/>
          <w:rtl/>
          <w:lang w:bidi="fa-IR"/>
        </w:rPr>
        <w:t>ی</w:t>
      </w:r>
      <w:r w:rsidRPr="00D04573">
        <w:rPr>
          <w:rFonts w:hint="eastAsia"/>
          <w:rtl/>
          <w:lang w:bidi="fa-IR"/>
        </w:rPr>
        <w:t>ب</w:t>
      </w:r>
      <w:r w:rsidRPr="00D04573">
        <w:rPr>
          <w:rtl/>
          <w:lang w:bidi="fa-IR"/>
        </w:rPr>
        <w:t xml:space="preserve"> بن نجبه و رفاعه بن شداد بجل</w:t>
      </w:r>
      <w:r w:rsidRPr="00D04573">
        <w:rPr>
          <w:rFonts w:hint="cs"/>
          <w:rtl/>
          <w:lang w:bidi="fa-IR"/>
        </w:rPr>
        <w:t>ی</w:t>
      </w:r>
      <w:r w:rsidRPr="00D04573">
        <w:rPr>
          <w:rtl/>
          <w:lang w:bidi="fa-IR"/>
        </w:rPr>
        <w:t xml:space="preserve"> و حب</w:t>
      </w:r>
      <w:r w:rsidRPr="00D04573">
        <w:rPr>
          <w:rFonts w:hint="cs"/>
          <w:rtl/>
          <w:lang w:bidi="fa-IR"/>
        </w:rPr>
        <w:t>ی</w:t>
      </w:r>
      <w:r w:rsidRPr="00D04573">
        <w:rPr>
          <w:rFonts w:hint="eastAsia"/>
          <w:rtl/>
          <w:lang w:bidi="fa-IR"/>
        </w:rPr>
        <w:t>ب</w:t>
      </w:r>
      <w:r w:rsidRPr="00D04573">
        <w:rPr>
          <w:rtl/>
          <w:lang w:bidi="fa-IR"/>
        </w:rPr>
        <w:t xml:space="preserve"> بن مظاهر و جمع</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آن حضرت در آنها بودکه توسط عبداللَّه بن مسمع همدان</w:t>
      </w:r>
      <w:r w:rsidRPr="00D04573">
        <w:rPr>
          <w:rFonts w:hint="cs"/>
          <w:rtl/>
          <w:lang w:bidi="fa-IR"/>
        </w:rPr>
        <w:t>ی</w:t>
      </w:r>
      <w:r w:rsidRPr="00D04573">
        <w:rPr>
          <w:rtl/>
          <w:lang w:bidi="fa-IR"/>
        </w:rPr>
        <w:t xml:space="preserve"> و عبداللَّه بن وال خدمت امام </w:t>
      </w:r>
      <w:r w:rsidR="00B4313A" w:rsidRPr="00B4313A">
        <w:rPr>
          <w:rStyle w:val="libAlaemChar"/>
          <w:rtl/>
        </w:rPr>
        <w:t>عليه‌السلام</w:t>
      </w:r>
      <w:r w:rsidRPr="00D04573">
        <w:rPr>
          <w:rtl/>
          <w:lang w:bidi="fa-IR"/>
        </w:rPr>
        <w:t xml:space="preserve"> آورده شد.</w:t>
      </w:r>
      <w:r w:rsidR="00A80CCF">
        <w:rPr>
          <w:rFonts w:hint="cs"/>
          <w:rtl/>
          <w:lang w:bidi="fa-IR"/>
        </w:rPr>
        <w:t xml:space="preserve"> </w:t>
      </w:r>
      <w:r w:rsidR="00A80CCF" w:rsidRPr="00A80CCF">
        <w:rPr>
          <w:rStyle w:val="libFootnotenumChar"/>
          <w:rFonts w:hint="cs"/>
          <w:rtl/>
        </w:rPr>
        <w:t>(1)</w:t>
      </w:r>
      <w:r w:rsidR="00A80CCF">
        <w:rPr>
          <w:rFonts w:hint="cs"/>
          <w:rtl/>
          <w:lang w:bidi="fa-IR"/>
        </w:rPr>
        <w:t xml:space="preserve"> </w:t>
      </w:r>
    </w:p>
    <w:p w:rsidR="00D04573" w:rsidRPr="00A80CCF" w:rsidRDefault="00D04573" w:rsidP="00A80CCF">
      <w:pPr>
        <w:pStyle w:val="Heading3"/>
        <w:rPr>
          <w:rtl/>
        </w:rPr>
      </w:pPr>
      <w:bookmarkStart w:id="432" w:name="_Toc523137063"/>
      <w:r w:rsidRPr="00D04573">
        <w:rPr>
          <w:rtl/>
          <w:lang w:bidi="fa-IR"/>
        </w:rPr>
        <w:t>2</w:t>
      </w:r>
      <w:r w:rsidR="00A80CCF">
        <w:rPr>
          <w:rFonts w:hint="cs"/>
          <w:rtl/>
          <w:lang w:bidi="fa-IR"/>
        </w:rPr>
        <w:t>.</w:t>
      </w:r>
      <w:r w:rsidRPr="00D04573">
        <w:rPr>
          <w:rtl/>
          <w:lang w:bidi="fa-IR"/>
        </w:rPr>
        <w:t xml:space="preserve"> وفات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bookmarkEnd w:id="432"/>
    </w:p>
    <w:p w:rsidR="00D04573" w:rsidRPr="00D04573" w:rsidRDefault="00D04573" w:rsidP="004430C2">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w:t>
      </w:r>
      <w:r w:rsidR="00E57321">
        <w:rPr>
          <w:rFonts w:hint="cs"/>
          <w:rtl/>
          <w:lang w:bidi="fa-IR"/>
        </w:rPr>
        <w:t>10 سال پس از بعثت؛</w:t>
      </w:r>
      <w:r w:rsidRPr="00D04573">
        <w:rPr>
          <w:rtl/>
          <w:lang w:bidi="fa-IR"/>
        </w:rPr>
        <w:t xml:space="preserve"> حضرت خد</w:t>
      </w:r>
      <w:r w:rsidRPr="00D04573">
        <w:rPr>
          <w:rFonts w:hint="cs"/>
          <w:rtl/>
          <w:lang w:bidi="fa-IR"/>
        </w:rPr>
        <w:t>ی</w:t>
      </w:r>
      <w:r w:rsidRPr="00D04573">
        <w:rPr>
          <w:rFonts w:hint="eastAsia"/>
          <w:rtl/>
          <w:lang w:bidi="fa-IR"/>
        </w:rPr>
        <w:t>جه</w:t>
      </w:r>
      <w:r w:rsidRPr="00D04573">
        <w:rPr>
          <w:rtl/>
          <w:lang w:bidi="fa-IR"/>
        </w:rPr>
        <w:t xml:space="preserve"> کبر</w:t>
      </w:r>
      <w:r w:rsidRPr="00D04573">
        <w:rPr>
          <w:rFonts w:hint="cs"/>
          <w:rtl/>
          <w:lang w:bidi="fa-IR"/>
        </w:rPr>
        <w:t>ی</w:t>
      </w:r>
      <w:r w:rsidRPr="00D04573">
        <w:rPr>
          <w:rtl/>
          <w:lang w:bidi="fa-IR"/>
        </w:rPr>
        <w:t xml:space="preserve"> </w:t>
      </w:r>
      <w:r w:rsidR="00815A64" w:rsidRPr="00815A64">
        <w:rPr>
          <w:rStyle w:val="libAlaemChar"/>
          <w:rtl/>
        </w:rPr>
        <w:t>عليها‌السلام</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رحلت فرمودند.</w:t>
      </w:r>
      <w:r w:rsidR="00FB5F16">
        <w:rPr>
          <w:rFonts w:hint="cs"/>
          <w:rtl/>
          <w:lang w:bidi="fa-IR"/>
        </w:rPr>
        <w:t xml:space="preserve"> </w:t>
      </w:r>
      <w:r w:rsidR="00FB5F16" w:rsidRPr="00FB5F16">
        <w:rPr>
          <w:rStyle w:val="libFootnotenumChar"/>
          <w:rFonts w:hint="cs"/>
          <w:rtl/>
        </w:rPr>
        <w:t>(2)</w:t>
      </w:r>
      <w:r w:rsidR="00A80CCF">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قول بنابر </w:t>
      </w:r>
      <w:r w:rsidRPr="0076024B">
        <w:rPr>
          <w:rStyle w:val="libBold1Char"/>
          <w:rtl/>
        </w:rPr>
        <w:t>نقل 45 روز بعد از رحلت جناب ابوطالب</w:t>
      </w:r>
      <w:r w:rsidRPr="00D04573">
        <w:rPr>
          <w:rtl/>
          <w:lang w:bidi="fa-IR"/>
        </w:rPr>
        <w:t xml:space="preserve"> </w:t>
      </w:r>
      <w:r w:rsidR="00B4313A" w:rsidRPr="00B4313A">
        <w:rPr>
          <w:rStyle w:val="libAlaemChar"/>
          <w:rtl/>
        </w:rPr>
        <w:t>عليه‌السلام</w:t>
      </w:r>
      <w:r w:rsidRPr="00D04573">
        <w:rPr>
          <w:rtl/>
          <w:lang w:bidi="fa-IR"/>
        </w:rPr>
        <w:t xml:space="preserve"> است.</w:t>
      </w:r>
      <w:r w:rsidR="0076024B">
        <w:rPr>
          <w:rFonts w:hint="cs"/>
          <w:rtl/>
          <w:lang w:bidi="fa-IR"/>
        </w:rPr>
        <w:t xml:space="preserve"> </w:t>
      </w:r>
      <w:r w:rsidRPr="00D04573">
        <w:rPr>
          <w:rFonts w:hint="eastAsia"/>
          <w:rtl/>
          <w:lang w:bidi="fa-IR"/>
        </w:rPr>
        <w:t>اقوال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رحلت آن حضرت چن</w:t>
      </w:r>
      <w:r w:rsidRPr="00D04573">
        <w:rPr>
          <w:rFonts w:hint="cs"/>
          <w:rtl/>
          <w:lang w:bidi="fa-IR"/>
        </w:rPr>
        <w:t>ی</w:t>
      </w:r>
      <w:r w:rsidRPr="00D04573">
        <w:rPr>
          <w:rFonts w:hint="eastAsia"/>
          <w:rtl/>
          <w:lang w:bidi="fa-IR"/>
        </w:rPr>
        <w:t>ن</w:t>
      </w:r>
      <w:r w:rsidRPr="00D04573">
        <w:rPr>
          <w:rtl/>
          <w:lang w:bidi="fa-IR"/>
        </w:rPr>
        <w:t xml:space="preserve"> است: 23 رجب، 27 رجب، </w:t>
      </w:r>
      <w:r w:rsidR="007F0075">
        <w:rPr>
          <w:rFonts w:hint="cs"/>
          <w:rtl/>
          <w:lang w:bidi="fa-IR"/>
        </w:rPr>
        <w:t>29</w:t>
      </w:r>
      <w:r w:rsidRPr="00D04573">
        <w:rPr>
          <w:rtl/>
          <w:lang w:bidi="fa-IR"/>
        </w:rPr>
        <w:t xml:space="preserve"> رجب،</w:t>
      </w:r>
      <w:r w:rsidR="007F0075">
        <w:rPr>
          <w:rFonts w:hint="cs"/>
          <w:rtl/>
          <w:lang w:bidi="fa-IR"/>
        </w:rPr>
        <w:t xml:space="preserve"> </w:t>
      </w:r>
      <w:r w:rsidR="007F0075" w:rsidRPr="007F0075">
        <w:rPr>
          <w:rStyle w:val="libFootnotenumChar"/>
          <w:rFonts w:hint="cs"/>
          <w:rtl/>
        </w:rPr>
        <w:t>(3)</w:t>
      </w:r>
      <w:r w:rsidRPr="00D04573">
        <w:rPr>
          <w:rtl/>
          <w:lang w:bidi="fa-IR"/>
        </w:rPr>
        <w:t xml:space="preserve"> اول ماه رمضان،</w:t>
      </w:r>
      <w:r w:rsidR="003B773C">
        <w:rPr>
          <w:rFonts w:hint="cs"/>
          <w:rtl/>
          <w:lang w:bidi="fa-IR"/>
        </w:rPr>
        <w:t xml:space="preserve"> </w:t>
      </w:r>
      <w:r w:rsidR="003B773C" w:rsidRPr="003B773C">
        <w:rPr>
          <w:rStyle w:val="libFootnotenumChar"/>
          <w:rFonts w:hint="cs"/>
          <w:rtl/>
        </w:rPr>
        <w:t>(4)</w:t>
      </w:r>
      <w:r w:rsidRPr="00D04573">
        <w:rPr>
          <w:rtl/>
          <w:lang w:bidi="fa-IR"/>
        </w:rPr>
        <w:t xml:space="preserve"> 12 ماه رمضان. آن حضرت بعد از وفات حضرت ابوطالب </w:t>
      </w:r>
      <w:r w:rsidR="00B4313A" w:rsidRPr="00B4313A">
        <w:rPr>
          <w:rStyle w:val="libAlaemChar"/>
          <w:rtl/>
        </w:rPr>
        <w:t>عليه‌السلام</w:t>
      </w:r>
      <w:r w:rsidRPr="00D04573">
        <w:rPr>
          <w:rtl/>
          <w:lang w:bidi="fa-IR"/>
        </w:rPr>
        <w:t xml:space="preserve"> به </w:t>
      </w:r>
      <w:r w:rsidR="000E6775">
        <w:rPr>
          <w:rFonts w:hint="cs"/>
          <w:rtl/>
          <w:lang w:bidi="fa-IR"/>
        </w:rPr>
        <w:t>3</w:t>
      </w:r>
      <w:r w:rsidRPr="00D04573">
        <w:rPr>
          <w:rtl/>
          <w:lang w:bidi="fa-IR"/>
        </w:rPr>
        <w:t xml:space="preserve"> روز فاصله و به قول</w:t>
      </w:r>
      <w:r w:rsidRPr="00D04573">
        <w:rPr>
          <w:rFonts w:hint="cs"/>
          <w:rtl/>
          <w:lang w:bidi="fa-IR"/>
        </w:rPr>
        <w:t>ی</w:t>
      </w:r>
      <w:r w:rsidR="000E6775">
        <w:rPr>
          <w:rFonts w:hint="cs"/>
          <w:rtl/>
          <w:lang w:bidi="fa-IR"/>
        </w:rPr>
        <w:t xml:space="preserve"> 7 روز و به قولی</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ماه و</w:t>
      </w:r>
      <w:r w:rsidR="00E65DB5">
        <w:rPr>
          <w:rFonts w:hint="cs"/>
          <w:rtl/>
          <w:lang w:bidi="fa-IR"/>
        </w:rPr>
        <w:t xml:space="preserve"> و به قولی 35 روز و</w:t>
      </w:r>
      <w:r w:rsidRPr="00D04573">
        <w:rPr>
          <w:rtl/>
          <w:lang w:bidi="fa-IR"/>
        </w:rPr>
        <w:t xml:space="preserve"> به قول</w:t>
      </w:r>
      <w:r w:rsidRPr="00D04573">
        <w:rPr>
          <w:rFonts w:hint="cs"/>
          <w:rtl/>
          <w:lang w:bidi="fa-IR"/>
        </w:rPr>
        <w:t>ی</w:t>
      </w:r>
      <w:r w:rsidRPr="00D04573">
        <w:rPr>
          <w:rtl/>
          <w:lang w:bidi="fa-IR"/>
        </w:rPr>
        <w:t xml:space="preserve"> 45 روز و به قول</w:t>
      </w:r>
      <w:r w:rsidRPr="00D04573">
        <w:rPr>
          <w:rFonts w:hint="cs"/>
          <w:rtl/>
          <w:lang w:bidi="fa-IR"/>
        </w:rPr>
        <w:t>ی</w:t>
      </w:r>
      <w:r w:rsidRPr="00D04573">
        <w:rPr>
          <w:rtl/>
          <w:lang w:bidi="fa-IR"/>
        </w:rPr>
        <w:t xml:space="preserve"> 50 روز</w:t>
      </w:r>
      <w:r w:rsidR="004430C2">
        <w:rPr>
          <w:rFonts w:hint="cs"/>
          <w:rtl/>
          <w:lang w:bidi="fa-IR"/>
        </w:rPr>
        <w:t xml:space="preserve"> و به قولی یک سال </w:t>
      </w:r>
      <w:r w:rsidRPr="00D04573">
        <w:rPr>
          <w:rtl/>
          <w:lang w:bidi="fa-IR"/>
        </w:rPr>
        <w:t>وفات کرده است.</w:t>
      </w:r>
      <w:r w:rsidR="00321D96">
        <w:rPr>
          <w:rFonts w:hint="cs"/>
          <w:rtl/>
          <w:lang w:bidi="fa-IR"/>
        </w:rPr>
        <w:t xml:space="preserve"> </w:t>
      </w:r>
      <w:r w:rsidR="00321D96" w:rsidRPr="00321D96">
        <w:rPr>
          <w:rStyle w:val="libFootnotenumChar"/>
          <w:rFonts w:hint="cs"/>
          <w:rtl/>
        </w:rPr>
        <w:t>(5)</w:t>
      </w:r>
      <w:r w:rsidR="00321D96">
        <w:rPr>
          <w:rFonts w:hint="cs"/>
          <w:rtl/>
          <w:lang w:bidi="fa-IR"/>
        </w:rPr>
        <w:t xml:space="preserve"> </w:t>
      </w:r>
    </w:p>
    <w:p w:rsidR="00A80CCF" w:rsidRDefault="00D04573" w:rsidP="00013C4E">
      <w:pPr>
        <w:pStyle w:val="libNormal"/>
        <w:rPr>
          <w:rtl/>
          <w:lang w:bidi="fa-IR"/>
        </w:rPr>
      </w:pPr>
      <w:r w:rsidRPr="00D04573">
        <w:rPr>
          <w:rFonts w:hint="eastAsia"/>
          <w:rtl/>
          <w:lang w:bidi="fa-IR"/>
        </w:rPr>
        <w:t>آن</w:t>
      </w:r>
      <w:r w:rsidRPr="00D04573">
        <w:rPr>
          <w:rtl/>
          <w:lang w:bidi="fa-IR"/>
        </w:rPr>
        <w:t xml:space="preserve"> حضرت نخست</w:t>
      </w:r>
      <w:r w:rsidRPr="00D04573">
        <w:rPr>
          <w:rFonts w:hint="cs"/>
          <w:rtl/>
          <w:lang w:bidi="fa-IR"/>
        </w:rPr>
        <w:t>ی</w:t>
      </w:r>
      <w:r w:rsidRPr="00D04573">
        <w:rPr>
          <w:rFonts w:hint="eastAsia"/>
          <w:rtl/>
          <w:lang w:bidi="fa-IR"/>
        </w:rPr>
        <w:t>ن</w:t>
      </w:r>
      <w:r w:rsidRPr="00D04573">
        <w:rPr>
          <w:rtl/>
          <w:lang w:bidi="fa-IR"/>
        </w:rPr>
        <w:t xml:space="preserve"> همسر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بود، و تا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زنده بود نب</w:t>
      </w:r>
      <w:r w:rsidRPr="00D04573">
        <w:rPr>
          <w:rFonts w:hint="cs"/>
          <w:rtl/>
          <w:lang w:bidi="fa-IR"/>
        </w:rPr>
        <w:t>ی</w:t>
      </w:r>
      <w:r w:rsidRPr="00D04573">
        <w:rPr>
          <w:rtl/>
          <w:lang w:bidi="fa-IR"/>
        </w:rPr>
        <w:t xml:space="preserve"> گرام</w:t>
      </w:r>
      <w:r w:rsidRPr="00D04573">
        <w:rPr>
          <w:rFonts w:hint="cs"/>
          <w:rtl/>
          <w:lang w:bidi="fa-IR"/>
        </w:rPr>
        <w:t>ی</w:t>
      </w:r>
      <w:r w:rsidRPr="00D04573">
        <w:rPr>
          <w:rtl/>
          <w:lang w:bidi="fa-IR"/>
        </w:rPr>
        <w:t xml:space="preserve"> اسلام </w:t>
      </w:r>
      <w:r w:rsidR="00B4313A" w:rsidRPr="00B4313A">
        <w:rPr>
          <w:rStyle w:val="libAlaemChar"/>
          <w:rtl/>
        </w:rPr>
        <w:t>صلى‌الله‌عليه‌وآله‌وسلم</w:t>
      </w:r>
      <w:r w:rsidRPr="00D04573">
        <w:rPr>
          <w:rtl/>
          <w:lang w:bidi="fa-IR"/>
        </w:rPr>
        <w:t xml:space="preserve"> همسر</w:t>
      </w:r>
      <w:r w:rsidRPr="00D04573">
        <w:rPr>
          <w:rFonts w:hint="cs"/>
          <w:rtl/>
          <w:lang w:bidi="fa-IR"/>
        </w:rPr>
        <w:t>ی</w:t>
      </w:r>
      <w:r w:rsidRPr="00D04573">
        <w:rPr>
          <w:rtl/>
          <w:lang w:bidi="fa-IR"/>
        </w:rPr>
        <w:t xml:space="preserve"> اخت</w:t>
      </w:r>
      <w:r w:rsidRPr="00D04573">
        <w:rPr>
          <w:rFonts w:hint="cs"/>
          <w:rtl/>
          <w:lang w:bidi="fa-IR"/>
        </w:rPr>
        <w:t>ی</w:t>
      </w:r>
      <w:r w:rsidRPr="00D04573">
        <w:rPr>
          <w:rFonts w:hint="eastAsia"/>
          <w:rtl/>
          <w:lang w:bidi="fa-IR"/>
        </w:rPr>
        <w:t>ار</w:t>
      </w:r>
      <w:r w:rsidRPr="00D04573">
        <w:rPr>
          <w:rtl/>
          <w:lang w:bidi="fa-IR"/>
        </w:rPr>
        <w:t xml:space="preserve"> نفرمود. سبقت به اسلام و خدمات او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ز</w:t>
      </w:r>
      <w:r w:rsidRPr="00D04573">
        <w:rPr>
          <w:rFonts w:hint="cs"/>
          <w:rtl/>
          <w:lang w:bidi="fa-IR"/>
        </w:rPr>
        <w:t>ی</w:t>
      </w:r>
      <w:r w:rsidRPr="00D04573">
        <w:rPr>
          <w:rFonts w:hint="eastAsia"/>
          <w:rtl/>
          <w:lang w:bidi="fa-IR"/>
        </w:rPr>
        <w:t>اره</w:t>
      </w:r>
      <w:r w:rsidRPr="00D04573">
        <w:rPr>
          <w:rtl/>
          <w:lang w:bidi="fa-IR"/>
        </w:rPr>
        <w:t xml:space="preserve"> از آن</w:t>
      </w:r>
    </w:p>
    <w:p w:rsidR="00321D96" w:rsidRDefault="00321D96" w:rsidP="00321D96">
      <w:pPr>
        <w:pStyle w:val="libLine"/>
        <w:rPr>
          <w:rtl/>
          <w:lang w:bidi="fa-IR"/>
        </w:rPr>
      </w:pPr>
      <w:r>
        <w:rPr>
          <w:rFonts w:hint="cs"/>
          <w:rtl/>
          <w:lang w:bidi="fa-IR"/>
        </w:rPr>
        <w:t>____________________</w:t>
      </w:r>
    </w:p>
    <w:p w:rsidR="00A80CCF" w:rsidRPr="00AE30BB" w:rsidRDefault="004564CE" w:rsidP="00011197">
      <w:pPr>
        <w:pStyle w:val="libFootnote0"/>
      </w:pPr>
      <w:r>
        <w:rPr>
          <w:rFonts w:hint="cs"/>
          <w:rtl/>
          <w:lang w:bidi="fa-IR"/>
        </w:rPr>
        <w:t>1. ارشاد: ج2 ص37. مناقب آل ابی طالب</w:t>
      </w:r>
      <w:r w:rsidRPr="004564CE">
        <w:rPr>
          <w:rStyle w:val="libAlaemChar"/>
          <w:rtl/>
        </w:rPr>
        <w:t xml:space="preserve"> </w:t>
      </w:r>
      <w:r w:rsidRPr="00815A64">
        <w:rPr>
          <w:rStyle w:val="libAlaemChar"/>
          <w:rtl/>
        </w:rPr>
        <w:t>عليه</w:t>
      </w:r>
      <w:r>
        <w:rPr>
          <w:rStyle w:val="libAlaemChar"/>
          <w:rFonts w:hint="cs"/>
          <w:rtl/>
        </w:rPr>
        <w:t>م</w:t>
      </w:r>
      <w:r w:rsidRPr="00815A64">
        <w:rPr>
          <w:rStyle w:val="libAlaemChar"/>
          <w:rtl/>
        </w:rPr>
        <w:t>‌السلام</w:t>
      </w:r>
      <w:r>
        <w:rPr>
          <w:rFonts w:hint="cs"/>
          <w:rtl/>
          <w:lang w:bidi="fa-IR"/>
        </w:rPr>
        <w:t>: ج4 ص97.</w:t>
      </w:r>
      <w:r w:rsidRPr="004564CE">
        <w:rPr>
          <w:rtl/>
          <w:lang w:bidi="fa-IR"/>
        </w:rPr>
        <w:t xml:space="preserve"> </w:t>
      </w:r>
      <w:r w:rsidRPr="00D04573">
        <w:rPr>
          <w:rtl/>
          <w:lang w:bidi="fa-IR"/>
        </w:rPr>
        <w:t>بحار الانوار: ج 44، ص 333</w:t>
      </w:r>
      <w:r w:rsidR="00011197">
        <w:rPr>
          <w:rFonts w:hint="cs"/>
          <w:rtl/>
          <w:lang w:bidi="fa-IR"/>
        </w:rPr>
        <w:t xml:space="preserve">. </w:t>
      </w:r>
      <w:r w:rsidR="00A80CCF" w:rsidRPr="00D04573">
        <w:rPr>
          <w:rtl/>
          <w:lang w:bidi="fa-IR"/>
        </w:rPr>
        <w:t>الوقا</w:t>
      </w:r>
      <w:r w:rsidR="00A80CCF" w:rsidRPr="00D04573">
        <w:rPr>
          <w:rFonts w:hint="cs"/>
          <w:rtl/>
          <w:lang w:bidi="fa-IR"/>
        </w:rPr>
        <w:t>ی</w:t>
      </w:r>
      <w:r w:rsidR="00A80CCF" w:rsidRPr="00D04573">
        <w:rPr>
          <w:rFonts w:hint="eastAsia"/>
          <w:rtl/>
          <w:lang w:bidi="fa-IR"/>
        </w:rPr>
        <w:t>ع</w:t>
      </w:r>
      <w:r w:rsidR="00011197">
        <w:rPr>
          <w:rtl/>
          <w:lang w:bidi="fa-IR"/>
        </w:rPr>
        <w:t xml:space="preserve"> و الحوادث: ج 1، ص </w:t>
      </w:r>
      <w:r w:rsidR="00011197">
        <w:rPr>
          <w:rFonts w:hint="cs"/>
          <w:rtl/>
          <w:lang w:bidi="fa-IR"/>
        </w:rPr>
        <w:t>127. تاریخ طبری: ج4 ص261.</w:t>
      </w:r>
    </w:p>
    <w:p w:rsidR="00A80CCF" w:rsidRDefault="002363CB" w:rsidP="00AE30BB">
      <w:pPr>
        <w:pStyle w:val="libFootnote0"/>
        <w:rPr>
          <w:rtl/>
          <w:lang w:bidi="fa-IR"/>
        </w:rPr>
      </w:pPr>
      <w:r>
        <w:rPr>
          <w:rFonts w:hint="cs"/>
          <w:rtl/>
          <w:lang w:bidi="fa-IR"/>
        </w:rPr>
        <w:t>2. مسار الشیعة: ج7 -</w:t>
      </w:r>
      <w:r w:rsidR="003C003A">
        <w:rPr>
          <w:rFonts w:hint="cs"/>
          <w:rtl/>
          <w:lang w:bidi="fa-IR"/>
        </w:rPr>
        <w:t xml:space="preserve"> </w:t>
      </w:r>
      <w:r>
        <w:rPr>
          <w:rFonts w:hint="cs"/>
          <w:rtl/>
          <w:lang w:bidi="fa-IR"/>
        </w:rPr>
        <w:t>6.</w:t>
      </w:r>
      <w:r w:rsidR="003C003A" w:rsidRPr="003C003A">
        <w:rPr>
          <w:rtl/>
          <w:lang w:bidi="fa-IR"/>
        </w:rPr>
        <w:t xml:space="preserve"> </w:t>
      </w:r>
      <w:r w:rsidR="003C003A" w:rsidRPr="00D04573">
        <w:rPr>
          <w:rtl/>
          <w:lang w:bidi="fa-IR"/>
        </w:rPr>
        <w:t>تقو</w:t>
      </w:r>
      <w:r w:rsidR="003C003A" w:rsidRPr="00D04573">
        <w:rPr>
          <w:rFonts w:hint="cs"/>
          <w:rtl/>
          <w:lang w:bidi="fa-IR"/>
        </w:rPr>
        <w:t>ی</w:t>
      </w:r>
      <w:r w:rsidR="003C003A" w:rsidRPr="00D04573">
        <w:rPr>
          <w:rFonts w:hint="eastAsia"/>
          <w:rtl/>
          <w:lang w:bidi="fa-IR"/>
        </w:rPr>
        <w:t>م</w:t>
      </w:r>
      <w:r w:rsidR="003C003A" w:rsidRPr="00D04573">
        <w:rPr>
          <w:rtl/>
          <w:lang w:bidi="fa-IR"/>
        </w:rPr>
        <w:t xml:space="preserve"> المحسن</w:t>
      </w:r>
      <w:r w:rsidR="003C003A" w:rsidRPr="00D04573">
        <w:rPr>
          <w:rFonts w:hint="cs"/>
          <w:rtl/>
          <w:lang w:bidi="fa-IR"/>
        </w:rPr>
        <w:t>ی</w:t>
      </w:r>
      <w:r w:rsidR="003C003A" w:rsidRPr="00D04573">
        <w:rPr>
          <w:rFonts w:hint="eastAsia"/>
          <w:rtl/>
          <w:lang w:bidi="fa-IR"/>
        </w:rPr>
        <w:t>ن</w:t>
      </w:r>
      <w:r w:rsidR="003C003A" w:rsidRPr="00D04573">
        <w:rPr>
          <w:rtl/>
          <w:lang w:bidi="fa-IR"/>
        </w:rPr>
        <w:t xml:space="preserve">: ص </w:t>
      </w:r>
      <w:r w:rsidR="00AC3825">
        <w:rPr>
          <w:rFonts w:hint="cs"/>
          <w:rtl/>
          <w:lang w:bidi="fa-IR"/>
        </w:rPr>
        <w:t>11. اختیارات: ص 38. الوقایع و الحوادث: ج1 ص127.</w:t>
      </w:r>
      <w:r w:rsidR="006B27BC">
        <w:rPr>
          <w:rFonts w:hint="cs"/>
          <w:rtl/>
          <w:lang w:bidi="fa-IR"/>
        </w:rPr>
        <w:t xml:space="preserve"> </w:t>
      </w:r>
      <w:r w:rsidR="00A80CCF" w:rsidRPr="00D04573">
        <w:rPr>
          <w:rtl/>
          <w:lang w:bidi="fa-IR"/>
        </w:rPr>
        <w:t>ف</w:t>
      </w:r>
      <w:r w:rsidR="00A80CCF" w:rsidRPr="00D04573">
        <w:rPr>
          <w:rFonts w:hint="cs"/>
          <w:rtl/>
          <w:lang w:bidi="fa-IR"/>
        </w:rPr>
        <w:t>ی</w:t>
      </w:r>
      <w:r w:rsidR="00A80CCF" w:rsidRPr="00D04573">
        <w:rPr>
          <w:rFonts w:hint="eastAsia"/>
          <w:rtl/>
          <w:lang w:bidi="fa-IR"/>
        </w:rPr>
        <w:t>ض</w:t>
      </w:r>
      <w:r w:rsidR="00A80CCF" w:rsidRPr="00D04573">
        <w:rPr>
          <w:rtl/>
          <w:lang w:bidi="fa-IR"/>
        </w:rPr>
        <w:t xml:space="preserve"> العلام: ص 27. </w:t>
      </w:r>
      <w:r w:rsidR="006B27BC">
        <w:rPr>
          <w:rtl/>
          <w:lang w:bidi="fa-IR"/>
        </w:rPr>
        <w:t>نفائح العلام: ص 15</w:t>
      </w:r>
      <w:r w:rsidR="009042EE">
        <w:rPr>
          <w:rFonts w:hint="cs"/>
          <w:rtl/>
          <w:lang w:bidi="fa-IR"/>
        </w:rPr>
        <w:t>،</w:t>
      </w:r>
      <w:r w:rsidR="006B27BC">
        <w:rPr>
          <w:rtl/>
          <w:lang w:bidi="fa-IR"/>
        </w:rPr>
        <w:t xml:space="preserve"> 191</w:t>
      </w:r>
      <w:r w:rsidR="006B27BC">
        <w:rPr>
          <w:rFonts w:hint="cs"/>
          <w:rtl/>
          <w:lang w:bidi="fa-IR"/>
        </w:rPr>
        <w:t>.</w:t>
      </w:r>
    </w:p>
    <w:p w:rsidR="00AE30BB" w:rsidRDefault="00AE30BB" w:rsidP="00AE30BB">
      <w:pPr>
        <w:pStyle w:val="libFootnote0"/>
        <w:rPr>
          <w:rtl/>
          <w:lang w:bidi="fa-IR"/>
        </w:rPr>
      </w:pPr>
      <w:r>
        <w:rPr>
          <w:rFonts w:hint="cs"/>
          <w:rtl/>
          <w:lang w:bidi="fa-IR"/>
        </w:rPr>
        <w:t xml:space="preserve">3. بحار الانوار: ج19 ص 25. جنات الخلود: ص 18. </w:t>
      </w:r>
    </w:p>
    <w:p w:rsidR="00AE30BB" w:rsidRDefault="00AE30BB" w:rsidP="00AE30BB">
      <w:pPr>
        <w:pStyle w:val="libFootnote0"/>
        <w:rPr>
          <w:rtl/>
          <w:lang w:bidi="fa-IR"/>
        </w:rPr>
      </w:pPr>
      <w:r>
        <w:rPr>
          <w:rFonts w:hint="cs"/>
          <w:rtl/>
          <w:lang w:bidi="fa-IR"/>
        </w:rPr>
        <w:t>4. توضیح المقاصد: ص 22.</w:t>
      </w:r>
    </w:p>
    <w:p w:rsidR="00AE30BB" w:rsidRDefault="00AE30BB" w:rsidP="00AE30BB">
      <w:pPr>
        <w:pStyle w:val="libFootnote0"/>
        <w:rPr>
          <w:rtl/>
          <w:lang w:bidi="fa-IR"/>
        </w:rPr>
      </w:pPr>
      <w:r>
        <w:rPr>
          <w:rFonts w:hint="cs"/>
          <w:rtl/>
          <w:lang w:bidi="fa-IR"/>
        </w:rPr>
        <w:t>5. کافی: ج1 ص439. نفائح العلام: ص 191. منتخب التواریخ: ص43. بحار الانوار: ج19 ص25. توضیح المقاصد: ص 22. تقویم المحسنین: ص11.</w:t>
      </w:r>
    </w:p>
    <w:p w:rsidR="00652629" w:rsidRDefault="00A80CCF" w:rsidP="00F22F2E">
      <w:pPr>
        <w:pStyle w:val="libPoemTiniChar"/>
        <w:rPr>
          <w:rtl/>
          <w:lang w:bidi="fa-IR"/>
        </w:rPr>
      </w:pPr>
      <w:r>
        <w:rPr>
          <w:rtl/>
          <w:lang w:bidi="fa-IR"/>
        </w:rPr>
        <w:br w:type="page"/>
      </w:r>
    </w:p>
    <w:p w:rsidR="00D04573" w:rsidRPr="00D04573" w:rsidRDefault="00D04573" w:rsidP="003E341B">
      <w:pPr>
        <w:pStyle w:val="libNormal"/>
        <w:rPr>
          <w:lang w:bidi="fa-IR"/>
        </w:rPr>
      </w:pPr>
      <w:r w:rsidRPr="00D04573">
        <w:rPr>
          <w:rtl/>
          <w:lang w:bidi="fa-IR"/>
        </w:rPr>
        <w:t>است که ذکر شود. در فض</w:t>
      </w:r>
      <w:r w:rsidRPr="00D04573">
        <w:rPr>
          <w:rFonts w:hint="cs"/>
          <w:rtl/>
          <w:lang w:bidi="fa-IR"/>
        </w:rPr>
        <w:t>ی</w:t>
      </w:r>
      <w:r w:rsidRPr="00D04573">
        <w:rPr>
          <w:rFonts w:hint="eastAsia"/>
          <w:rtl/>
          <w:lang w:bidi="fa-IR"/>
        </w:rPr>
        <w:t>لت</w:t>
      </w:r>
      <w:r w:rsidRPr="00D04573">
        <w:rPr>
          <w:rtl/>
          <w:lang w:bidi="fa-IR"/>
        </w:rPr>
        <w:t xml:space="preserve"> آن حضرت </w:t>
      </w:r>
      <w:r w:rsidRPr="00D04573">
        <w:rPr>
          <w:rFonts w:hint="eastAsia"/>
          <w:rtl/>
          <w:lang w:bidi="fa-IR"/>
        </w:rPr>
        <w:t>هم</w:t>
      </w:r>
      <w:r w:rsidRPr="00D04573">
        <w:rPr>
          <w:rFonts w:hint="cs"/>
          <w:rtl/>
          <w:lang w:bidi="fa-IR"/>
        </w:rPr>
        <w:t>ی</w:t>
      </w:r>
      <w:r w:rsidRPr="00D04573">
        <w:rPr>
          <w:rFonts w:hint="eastAsia"/>
          <w:rtl/>
          <w:lang w:bidi="fa-IR"/>
        </w:rPr>
        <w:t>ن</w:t>
      </w:r>
      <w:r w:rsidRPr="00D04573">
        <w:rPr>
          <w:rtl/>
          <w:lang w:bidi="fa-IR"/>
        </w:rPr>
        <w:t xml:space="preserve"> بس که والده</w:t>
      </w:r>
      <w:r w:rsidR="00652629">
        <w:rPr>
          <w:rFonts w:hint="cs"/>
          <w:rtl/>
          <w:lang w:bidi="fa-IR"/>
        </w:rPr>
        <w:t xml:space="preserve"> </w:t>
      </w:r>
      <w:r w:rsidRPr="00D04573">
        <w:rPr>
          <w:rFonts w:hint="eastAsia"/>
          <w:rtl/>
          <w:lang w:bidi="fa-IR"/>
        </w:rPr>
        <w:t>مکرمه</w:t>
      </w:r>
      <w:r w:rsidRPr="00D04573">
        <w:rPr>
          <w:rtl/>
          <w:lang w:bidi="fa-IR"/>
        </w:rPr>
        <w:t xml:space="preserve"> حضرت صد</w:t>
      </w:r>
      <w:r w:rsidRPr="00D04573">
        <w:rPr>
          <w:rFonts w:hint="cs"/>
          <w:rtl/>
          <w:lang w:bidi="fa-IR"/>
        </w:rPr>
        <w:t>ی</w:t>
      </w:r>
      <w:r w:rsidRPr="00D04573">
        <w:rPr>
          <w:rFonts w:hint="eastAsia"/>
          <w:rtl/>
          <w:lang w:bidi="fa-IR"/>
        </w:rPr>
        <w:t>قه</w:t>
      </w:r>
      <w:r w:rsidRPr="00D04573">
        <w:rPr>
          <w:rtl/>
          <w:lang w:bidi="fa-IR"/>
        </w:rPr>
        <w:t xml:space="preserve"> طاهره </w:t>
      </w:r>
      <w:r w:rsidR="00815A64" w:rsidRPr="00815A64">
        <w:rPr>
          <w:rStyle w:val="libAlaemChar"/>
          <w:rtl/>
        </w:rPr>
        <w:t>عليها‌السلام</w:t>
      </w:r>
      <w:r w:rsidRPr="00D04573">
        <w:rPr>
          <w:rtl/>
          <w:lang w:bidi="fa-IR"/>
        </w:rPr>
        <w:t xml:space="preserve"> است، و همه ذرار</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ا</w:t>
      </w:r>
      <w:r w:rsidRPr="00D04573">
        <w:rPr>
          <w:rFonts w:hint="cs"/>
          <w:rtl/>
          <w:lang w:bidi="fa-IR"/>
        </w:rPr>
        <w:t>ی</w:t>
      </w:r>
      <w:r w:rsidRPr="00D04573">
        <w:rPr>
          <w:rFonts w:hint="eastAsia"/>
          <w:rtl/>
          <w:lang w:bidi="fa-IR"/>
        </w:rPr>
        <w:t>شان</w:t>
      </w:r>
      <w:r w:rsidRPr="00D04573">
        <w:rPr>
          <w:rtl/>
          <w:lang w:bidi="fa-IR"/>
        </w:rPr>
        <w:t xml:space="preserve"> منته</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شوند.</w:t>
      </w:r>
      <w:r w:rsidR="00F05E1B">
        <w:rPr>
          <w:rFonts w:hint="cs"/>
          <w:rtl/>
          <w:lang w:bidi="fa-IR"/>
        </w:rPr>
        <w:t xml:space="preserve"> </w:t>
      </w:r>
      <w:r w:rsidR="00F05E1B" w:rsidRPr="00F05E1B">
        <w:rPr>
          <w:rStyle w:val="libFootnotenumChar"/>
          <w:rFonts w:hint="cs"/>
          <w:rtl/>
        </w:rPr>
        <w:t>(1)</w:t>
      </w:r>
      <w:r w:rsidR="00F05E1B">
        <w:rPr>
          <w:rFonts w:hint="cs"/>
          <w:rtl/>
          <w:lang w:bidi="fa-IR"/>
        </w:rPr>
        <w:t xml:space="preserve"> </w:t>
      </w:r>
    </w:p>
    <w:p w:rsidR="003E341B" w:rsidRDefault="00D04573" w:rsidP="00013C4E">
      <w:pPr>
        <w:pStyle w:val="libNormal"/>
        <w:rPr>
          <w:rtl/>
          <w:lang w:bidi="fa-IR"/>
        </w:rPr>
      </w:pPr>
      <w:r w:rsidRPr="00D04573">
        <w:rPr>
          <w:rFonts w:hint="eastAsia"/>
          <w:rtl/>
          <w:lang w:bidi="fa-IR"/>
        </w:rPr>
        <w:t>آن</w:t>
      </w:r>
      <w:r w:rsidRPr="00D04573">
        <w:rPr>
          <w:rtl/>
          <w:lang w:bidi="fa-IR"/>
        </w:rPr>
        <w:t xml:space="preserve"> حضرت هنگام رحلت چند وص</w:t>
      </w:r>
      <w:r w:rsidRPr="00D04573">
        <w:rPr>
          <w:rFonts w:hint="cs"/>
          <w:rtl/>
          <w:lang w:bidi="fa-IR"/>
        </w:rPr>
        <w:t>ی</w:t>
      </w:r>
      <w:r w:rsidRPr="00D04573">
        <w:rPr>
          <w:rFonts w:hint="eastAsia"/>
          <w:rtl/>
          <w:lang w:bidi="fa-IR"/>
        </w:rPr>
        <w:t>ت</w:t>
      </w:r>
      <w:r w:rsidRPr="00D04573">
        <w:rPr>
          <w:rtl/>
          <w:lang w:bidi="fa-IR"/>
        </w:rPr>
        <w:t xml:space="preserve">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نمودند، و با آن همه فداکار</w:t>
      </w:r>
      <w:r w:rsidRPr="00D04573">
        <w:rPr>
          <w:rFonts w:hint="cs"/>
          <w:rtl/>
          <w:lang w:bidi="fa-IR"/>
        </w:rPr>
        <w:t>ی</w:t>
      </w:r>
      <w:r w:rsidRPr="00D04573">
        <w:rPr>
          <w:rtl/>
          <w:lang w:bidi="fa-IR"/>
        </w:rPr>
        <w:t xml:space="preserve"> و انفاق مال،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عرض کردند: «</w:t>
      </w:r>
      <w:r w:rsidRPr="00D04573">
        <w:rPr>
          <w:rFonts w:hint="cs"/>
          <w:rtl/>
          <w:lang w:bidi="fa-IR"/>
        </w:rPr>
        <w:t>ی</w:t>
      </w:r>
      <w:r w:rsidRPr="00D04573">
        <w:rPr>
          <w:rFonts w:hint="eastAsia"/>
          <w:rtl/>
          <w:lang w:bidi="fa-IR"/>
        </w:rPr>
        <w:t>ارسول</w:t>
      </w:r>
      <w:r w:rsidRPr="00D04573">
        <w:rPr>
          <w:rtl/>
          <w:lang w:bidi="fa-IR"/>
        </w:rPr>
        <w:t xml:space="preserve"> اللَّه، مراببخش</w:t>
      </w:r>
      <w:r w:rsidRPr="00D04573">
        <w:rPr>
          <w:rFonts w:hint="cs"/>
          <w:rtl/>
          <w:lang w:bidi="fa-IR"/>
        </w:rPr>
        <w:t>ی</w:t>
      </w:r>
      <w:r w:rsidRPr="00D04573">
        <w:rPr>
          <w:rFonts w:hint="eastAsia"/>
          <w:rtl/>
          <w:lang w:bidi="fa-IR"/>
        </w:rPr>
        <w:t>د</w:t>
      </w:r>
      <w:r w:rsidRPr="00D04573">
        <w:rPr>
          <w:rtl/>
          <w:lang w:bidi="fa-IR"/>
        </w:rPr>
        <w:t xml:space="preserve"> که در حق شما کوتاه</w:t>
      </w:r>
      <w:r w:rsidRPr="00D04573">
        <w:rPr>
          <w:rFonts w:hint="cs"/>
          <w:rtl/>
          <w:lang w:bidi="fa-IR"/>
        </w:rPr>
        <w:t>ی</w:t>
      </w:r>
      <w:r w:rsidRPr="00D04573">
        <w:rPr>
          <w:rtl/>
          <w:lang w:bidi="fa-IR"/>
        </w:rPr>
        <w:t xml:space="preserve"> کردم».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فرمودند: «</w:t>
      </w:r>
      <w:r w:rsidRPr="003E341B">
        <w:rPr>
          <w:rStyle w:val="libBold1Char"/>
          <w:rtl/>
        </w:rPr>
        <w:t>حاشا و کلاّ</w:t>
      </w:r>
      <w:r w:rsidR="00366A61" w:rsidRPr="003E341B">
        <w:rPr>
          <w:rStyle w:val="libBold1Char"/>
          <w:rtl/>
        </w:rPr>
        <w:t>!</w:t>
      </w:r>
      <w:r w:rsidRPr="003E341B">
        <w:rPr>
          <w:rStyle w:val="libBold1Char"/>
          <w:rtl/>
        </w:rPr>
        <w:t xml:space="preserve"> من </w:t>
      </w:r>
      <w:r w:rsidRPr="003E341B">
        <w:rPr>
          <w:rStyle w:val="libBold1Char"/>
          <w:rFonts w:hint="eastAsia"/>
          <w:rtl/>
        </w:rPr>
        <w:t>از</w:t>
      </w:r>
      <w:r w:rsidRPr="003E341B">
        <w:rPr>
          <w:rStyle w:val="libBold1Char"/>
          <w:rtl/>
        </w:rPr>
        <w:t xml:space="preserve"> شما تقص</w:t>
      </w:r>
      <w:r w:rsidRPr="003E341B">
        <w:rPr>
          <w:rStyle w:val="libBold1Char"/>
          <w:rFonts w:hint="cs"/>
          <w:rtl/>
        </w:rPr>
        <w:t>ی</w:t>
      </w:r>
      <w:r w:rsidRPr="003E341B">
        <w:rPr>
          <w:rStyle w:val="libBold1Char"/>
          <w:rFonts w:hint="eastAsia"/>
          <w:rtl/>
        </w:rPr>
        <w:t>ر</w:t>
      </w:r>
      <w:r w:rsidRPr="003E341B">
        <w:rPr>
          <w:rStyle w:val="libBold1Char"/>
          <w:rFonts w:hint="cs"/>
          <w:rtl/>
        </w:rPr>
        <w:t>ی</w:t>
      </w:r>
      <w:r w:rsidRPr="003E341B">
        <w:rPr>
          <w:rStyle w:val="libBold1Char"/>
          <w:rtl/>
        </w:rPr>
        <w:t xml:space="preserve"> ند</w:t>
      </w:r>
      <w:r w:rsidRPr="003E341B">
        <w:rPr>
          <w:rStyle w:val="libBold1Char"/>
          <w:rFonts w:hint="cs"/>
          <w:rtl/>
        </w:rPr>
        <w:t>ی</w:t>
      </w:r>
      <w:r w:rsidRPr="003E341B">
        <w:rPr>
          <w:rStyle w:val="libBold1Char"/>
          <w:rFonts w:hint="eastAsia"/>
          <w:rtl/>
        </w:rPr>
        <w:t>دم،</w:t>
      </w:r>
      <w:r w:rsidRPr="003E341B">
        <w:rPr>
          <w:rStyle w:val="libBold1Char"/>
          <w:rtl/>
        </w:rPr>
        <w:t xml:space="preserve"> بلکه منتها</w:t>
      </w:r>
      <w:r w:rsidRPr="003E341B">
        <w:rPr>
          <w:rStyle w:val="libBold1Char"/>
          <w:rFonts w:hint="cs"/>
          <w:rtl/>
        </w:rPr>
        <w:t>ی</w:t>
      </w:r>
      <w:r w:rsidRPr="003E341B">
        <w:rPr>
          <w:rStyle w:val="libBold1Char"/>
          <w:rtl/>
        </w:rPr>
        <w:t xml:space="preserve"> سع</w:t>
      </w:r>
      <w:r w:rsidRPr="003E341B">
        <w:rPr>
          <w:rStyle w:val="libBold1Char"/>
          <w:rFonts w:hint="cs"/>
          <w:rtl/>
        </w:rPr>
        <w:t>ی</w:t>
      </w:r>
      <w:r w:rsidRPr="003E341B">
        <w:rPr>
          <w:rStyle w:val="libBold1Char"/>
          <w:rtl/>
        </w:rPr>
        <w:t xml:space="preserve"> و کوشش خود را در حق من نمود</w:t>
      </w:r>
      <w:r w:rsidRPr="003E341B">
        <w:rPr>
          <w:rStyle w:val="libBold1Char"/>
          <w:rFonts w:hint="cs"/>
          <w:rtl/>
        </w:rPr>
        <w:t>ی</w:t>
      </w:r>
      <w:r w:rsidRPr="003E341B">
        <w:rPr>
          <w:rStyle w:val="libBold1Char"/>
          <w:rtl/>
        </w:rPr>
        <w:t>. شما در خانه من زحمات ز</w:t>
      </w:r>
      <w:r w:rsidRPr="003E341B">
        <w:rPr>
          <w:rStyle w:val="libBold1Char"/>
          <w:rFonts w:hint="cs"/>
          <w:rtl/>
        </w:rPr>
        <w:t>ی</w:t>
      </w:r>
      <w:r w:rsidRPr="003E341B">
        <w:rPr>
          <w:rStyle w:val="libBold1Char"/>
          <w:rFonts w:hint="eastAsia"/>
          <w:rtl/>
        </w:rPr>
        <w:t>اد</w:t>
      </w:r>
      <w:r w:rsidRPr="003E341B">
        <w:rPr>
          <w:rStyle w:val="libBold1Char"/>
          <w:rFonts w:hint="cs"/>
          <w:rtl/>
        </w:rPr>
        <w:t>ی</w:t>
      </w:r>
      <w:r w:rsidRPr="003E341B">
        <w:rPr>
          <w:rStyle w:val="libBold1Char"/>
          <w:rtl/>
        </w:rPr>
        <w:t xml:space="preserve"> را متحمل شد</w:t>
      </w:r>
      <w:r w:rsidRPr="003E341B">
        <w:rPr>
          <w:rStyle w:val="libBold1Char"/>
          <w:rFonts w:hint="cs"/>
          <w:rtl/>
        </w:rPr>
        <w:t>ی</w:t>
      </w:r>
      <w:r w:rsidRPr="003E341B">
        <w:rPr>
          <w:rStyle w:val="libBold1Char"/>
          <w:rtl/>
        </w:rPr>
        <w:t>. اموالت را در راه خدا بذل و بخشش نمود</w:t>
      </w:r>
      <w:r w:rsidRPr="003E341B">
        <w:rPr>
          <w:rStyle w:val="libBold1Char"/>
          <w:rFonts w:hint="cs"/>
          <w:rtl/>
        </w:rPr>
        <w:t>ی</w:t>
      </w:r>
      <w:r w:rsidRPr="00D04573">
        <w:rPr>
          <w:rFonts w:hint="eastAsia"/>
          <w:rtl/>
          <w:lang w:bidi="fa-IR"/>
        </w:rPr>
        <w:t>»</w:t>
      </w:r>
      <w:r w:rsidRPr="00D04573">
        <w:rPr>
          <w:rtl/>
          <w:lang w:bidi="fa-IR"/>
        </w:rPr>
        <w:t>.</w:t>
      </w:r>
    </w:p>
    <w:p w:rsidR="00D04573" w:rsidRPr="00D04573" w:rsidRDefault="00D04573" w:rsidP="003E341B">
      <w:pPr>
        <w:pStyle w:val="libNormal"/>
        <w:rPr>
          <w:lang w:bidi="fa-IR"/>
        </w:rPr>
      </w:pPr>
      <w:r w:rsidRPr="00D04573">
        <w:rPr>
          <w:rtl/>
          <w:lang w:bidi="fa-IR"/>
        </w:rPr>
        <w:t>آنگاه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عرض کرد: </w:t>
      </w:r>
      <w:r w:rsidR="003E341B">
        <w:rPr>
          <w:rFonts w:hint="cs"/>
          <w:rtl/>
          <w:lang w:bidi="fa-IR"/>
        </w:rPr>
        <w:t>«</w:t>
      </w:r>
      <w:r w:rsidRPr="003E341B">
        <w:rPr>
          <w:rStyle w:val="libBold1Char"/>
          <w:rFonts w:hint="cs"/>
          <w:rtl/>
        </w:rPr>
        <w:t>ی</w:t>
      </w:r>
      <w:r w:rsidRPr="003E341B">
        <w:rPr>
          <w:rStyle w:val="libBold1Char"/>
          <w:rFonts w:hint="eastAsia"/>
          <w:rtl/>
        </w:rPr>
        <w:t>ا</w:t>
      </w:r>
      <w:r w:rsidRPr="003E341B">
        <w:rPr>
          <w:rStyle w:val="libBold1Char"/>
          <w:rtl/>
        </w:rPr>
        <w:t xml:space="preserve"> رسول اللَّه، شما را وص</w:t>
      </w:r>
      <w:r w:rsidRPr="003E341B">
        <w:rPr>
          <w:rStyle w:val="libBold1Char"/>
          <w:rFonts w:hint="cs"/>
          <w:rtl/>
        </w:rPr>
        <w:t>ی</w:t>
      </w:r>
      <w:r w:rsidRPr="003E341B">
        <w:rPr>
          <w:rStyle w:val="libBold1Char"/>
          <w:rFonts w:hint="eastAsia"/>
          <w:rtl/>
        </w:rPr>
        <w:t>ت</w:t>
      </w:r>
      <w:r w:rsidRPr="003E341B">
        <w:rPr>
          <w:rStyle w:val="libBold1Char"/>
          <w:rtl/>
        </w:rPr>
        <w:t xml:space="preserve"> م</w:t>
      </w:r>
      <w:r w:rsidRPr="003E341B">
        <w:rPr>
          <w:rStyle w:val="libBold1Char"/>
          <w:rFonts w:hint="cs"/>
          <w:rtl/>
        </w:rPr>
        <w:t>ی</w:t>
      </w:r>
      <w:r w:rsidRPr="003E341B">
        <w:rPr>
          <w:rStyle w:val="libBold1Char"/>
          <w:rtl/>
        </w:rPr>
        <w:t xml:space="preserve"> کنم به ا</w:t>
      </w:r>
      <w:r w:rsidRPr="003E341B">
        <w:rPr>
          <w:rStyle w:val="libBold1Char"/>
          <w:rFonts w:hint="cs"/>
          <w:rtl/>
        </w:rPr>
        <w:t>ی</w:t>
      </w:r>
      <w:r w:rsidRPr="003E341B">
        <w:rPr>
          <w:rStyle w:val="libBold1Char"/>
          <w:rFonts w:hint="eastAsia"/>
          <w:rtl/>
        </w:rPr>
        <w:t>ن</w:t>
      </w:r>
      <w:r w:rsidRPr="003E341B">
        <w:rPr>
          <w:rStyle w:val="libBold1Char"/>
          <w:rtl/>
        </w:rPr>
        <w:t xml:space="preserve"> دختر</w:t>
      </w:r>
      <w:r w:rsidR="003E341B">
        <w:rPr>
          <w:rFonts w:hint="cs"/>
          <w:rtl/>
          <w:lang w:bidi="fa-IR"/>
        </w:rPr>
        <w:t xml:space="preserve"> -</w:t>
      </w:r>
      <w:r w:rsidRPr="00D04573">
        <w:rPr>
          <w:rtl/>
          <w:lang w:bidi="fa-IR"/>
        </w:rPr>
        <w:t xml:space="preserve"> و به حضرت فاطمه </w:t>
      </w:r>
      <w:r w:rsidR="00815A64" w:rsidRPr="00815A64">
        <w:rPr>
          <w:rStyle w:val="libAlaemChar"/>
          <w:rtl/>
        </w:rPr>
        <w:t>عليها‌السلام</w:t>
      </w:r>
      <w:r w:rsidRPr="00D04573">
        <w:rPr>
          <w:rtl/>
          <w:lang w:bidi="fa-IR"/>
        </w:rPr>
        <w:t xml:space="preserve"> اشاره نمود</w:t>
      </w:r>
      <w:r w:rsidR="003E341B">
        <w:rPr>
          <w:rFonts w:hint="cs"/>
          <w:rtl/>
          <w:lang w:bidi="fa-IR"/>
        </w:rPr>
        <w:t>-</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دختر بعد از من </w:t>
      </w:r>
      <w:r w:rsidRPr="00D04573">
        <w:rPr>
          <w:rFonts w:hint="cs"/>
          <w:rtl/>
          <w:lang w:bidi="fa-IR"/>
        </w:rPr>
        <w:t>ی</w:t>
      </w:r>
      <w:r w:rsidRPr="00D04573">
        <w:rPr>
          <w:rFonts w:hint="eastAsia"/>
          <w:rtl/>
          <w:lang w:bidi="fa-IR"/>
        </w:rPr>
        <w:t>ت</w:t>
      </w:r>
      <w:r w:rsidRPr="00D04573">
        <w:rPr>
          <w:rFonts w:hint="cs"/>
          <w:rtl/>
          <w:lang w:bidi="fa-IR"/>
        </w:rPr>
        <w:t>ی</w:t>
      </w:r>
      <w:r w:rsidRPr="00D04573">
        <w:rPr>
          <w:rFonts w:hint="eastAsia"/>
          <w:rtl/>
          <w:lang w:bidi="fa-IR"/>
        </w:rPr>
        <w:t>م</w:t>
      </w:r>
      <w:r w:rsidRPr="00D04573">
        <w:rPr>
          <w:rtl/>
          <w:lang w:bidi="fa-IR"/>
        </w:rPr>
        <w:t xml:space="preserve"> و غر</w:t>
      </w:r>
      <w:r w:rsidRPr="00D04573">
        <w:rPr>
          <w:rFonts w:hint="cs"/>
          <w:rtl/>
          <w:lang w:bidi="fa-IR"/>
        </w:rPr>
        <w:t>ی</w:t>
      </w:r>
      <w:r w:rsidRPr="00D04573">
        <w:rPr>
          <w:rFonts w:hint="eastAsia"/>
          <w:rtl/>
          <w:lang w:bidi="fa-IR"/>
        </w:rPr>
        <w:t>ب</w:t>
      </w:r>
      <w:r w:rsidRPr="00D04573">
        <w:rPr>
          <w:rtl/>
          <w:lang w:bidi="fa-IR"/>
        </w:rPr>
        <w:t xml:space="preserve"> است. کس</w:t>
      </w:r>
      <w:r w:rsidRPr="00D04573">
        <w:rPr>
          <w:rFonts w:hint="cs"/>
          <w:rtl/>
          <w:lang w:bidi="fa-IR"/>
        </w:rPr>
        <w:t>ی</w:t>
      </w:r>
      <w:r w:rsidRPr="00D04573">
        <w:rPr>
          <w:rtl/>
          <w:lang w:bidi="fa-IR"/>
        </w:rPr>
        <w:t xml:space="preserve"> از زنها</w:t>
      </w:r>
      <w:r w:rsidRPr="00D04573">
        <w:rPr>
          <w:rFonts w:hint="cs"/>
          <w:rtl/>
          <w:lang w:bidi="fa-IR"/>
        </w:rPr>
        <w:t>ی</w:t>
      </w:r>
      <w:r w:rsidRPr="00D04573">
        <w:rPr>
          <w:rtl/>
          <w:lang w:bidi="fa-IR"/>
        </w:rPr>
        <w:t xml:space="preserve"> قر</w:t>
      </w:r>
      <w:r w:rsidRPr="00D04573">
        <w:rPr>
          <w:rFonts w:hint="cs"/>
          <w:rtl/>
          <w:lang w:bidi="fa-IR"/>
        </w:rPr>
        <w:t>ی</w:t>
      </w:r>
      <w:r w:rsidRPr="00D04573">
        <w:rPr>
          <w:rFonts w:hint="eastAsia"/>
          <w:rtl/>
          <w:lang w:bidi="fa-IR"/>
        </w:rPr>
        <w:t>ش</w:t>
      </w:r>
      <w:r w:rsidRPr="00D04573">
        <w:rPr>
          <w:rtl/>
          <w:lang w:bidi="fa-IR"/>
        </w:rPr>
        <w:t xml:space="preserve"> او را اذ</w:t>
      </w:r>
      <w:r w:rsidRPr="00D04573">
        <w:rPr>
          <w:rFonts w:hint="cs"/>
          <w:rtl/>
          <w:lang w:bidi="fa-IR"/>
        </w:rPr>
        <w:t>ی</w:t>
      </w:r>
      <w:r w:rsidRPr="00D04573">
        <w:rPr>
          <w:rFonts w:hint="eastAsia"/>
          <w:rtl/>
          <w:lang w:bidi="fa-IR"/>
        </w:rPr>
        <w:t>ت</w:t>
      </w:r>
      <w:r w:rsidRPr="00D04573">
        <w:rPr>
          <w:rtl/>
          <w:lang w:bidi="fa-IR"/>
        </w:rPr>
        <w:t xml:space="preserve"> نکند. کس</w:t>
      </w:r>
      <w:r w:rsidRPr="00D04573">
        <w:rPr>
          <w:rFonts w:hint="cs"/>
          <w:rtl/>
          <w:lang w:bidi="fa-IR"/>
        </w:rPr>
        <w:t>ی</w:t>
      </w:r>
      <w:r w:rsidRPr="00D04573">
        <w:rPr>
          <w:rtl/>
          <w:lang w:bidi="fa-IR"/>
        </w:rPr>
        <w:t xml:space="preserve"> به صورت او لطمه ا</w:t>
      </w:r>
      <w:r w:rsidRPr="00D04573">
        <w:rPr>
          <w:rFonts w:hint="cs"/>
          <w:rtl/>
          <w:lang w:bidi="fa-IR"/>
        </w:rPr>
        <w:t>ی</w:t>
      </w:r>
      <w:r w:rsidRPr="00D04573">
        <w:rPr>
          <w:rtl/>
          <w:lang w:bidi="fa-IR"/>
        </w:rPr>
        <w:t xml:space="preserve"> نزند، به رو</w:t>
      </w:r>
      <w:r w:rsidRPr="00D04573">
        <w:rPr>
          <w:rFonts w:hint="cs"/>
          <w:rtl/>
          <w:lang w:bidi="fa-IR"/>
        </w:rPr>
        <w:t>ی</w:t>
      </w:r>
      <w:r w:rsidRPr="00D04573">
        <w:rPr>
          <w:rtl/>
          <w:lang w:bidi="fa-IR"/>
        </w:rPr>
        <w:t xml:space="preserve"> او داد نزند و مکروه</w:t>
      </w:r>
      <w:r w:rsidRPr="00D04573">
        <w:rPr>
          <w:rFonts w:hint="cs"/>
          <w:rtl/>
          <w:lang w:bidi="fa-IR"/>
        </w:rPr>
        <w:t>ی</w:t>
      </w:r>
      <w:r w:rsidRPr="00D04573">
        <w:rPr>
          <w:rtl/>
          <w:lang w:bidi="fa-IR"/>
        </w:rPr>
        <w:t xml:space="preserve"> نب</w:t>
      </w:r>
      <w:r w:rsidRPr="00D04573">
        <w:rPr>
          <w:rFonts w:hint="cs"/>
          <w:rtl/>
          <w:lang w:bidi="fa-IR"/>
        </w:rPr>
        <w:t>ی</w:t>
      </w:r>
      <w:r w:rsidRPr="00D04573">
        <w:rPr>
          <w:rFonts w:hint="eastAsia"/>
          <w:rtl/>
          <w:lang w:bidi="fa-IR"/>
        </w:rPr>
        <w:t>ند</w:t>
      </w:r>
      <w:r w:rsidRPr="00D04573">
        <w:rPr>
          <w:rtl/>
          <w:lang w:bidi="fa-IR"/>
        </w:rPr>
        <w:t>.</w:t>
      </w:r>
      <w:r w:rsidR="003E341B">
        <w:rPr>
          <w:rFonts w:hint="cs"/>
          <w:rtl/>
          <w:lang w:bidi="fa-IR"/>
        </w:rPr>
        <w:t xml:space="preserve">» </w:t>
      </w:r>
      <w:r w:rsidR="003E341B" w:rsidRPr="003E341B">
        <w:rPr>
          <w:rStyle w:val="libFootnotenumChar"/>
          <w:rFonts w:hint="cs"/>
          <w:rtl/>
        </w:rPr>
        <w:t>(2)</w:t>
      </w:r>
      <w:r w:rsidR="003E341B">
        <w:rPr>
          <w:rFonts w:hint="cs"/>
          <w:rtl/>
          <w:lang w:bidi="fa-IR"/>
        </w:rPr>
        <w:t xml:space="preserve"> </w:t>
      </w:r>
    </w:p>
    <w:p w:rsidR="00F959EE" w:rsidRDefault="00D04573" w:rsidP="00F959EE">
      <w:pPr>
        <w:pStyle w:val="libNormal"/>
        <w:rPr>
          <w:rtl/>
          <w:lang w:bidi="fa-IR"/>
        </w:rPr>
      </w:pPr>
      <w:r w:rsidRPr="00D04573">
        <w:rPr>
          <w:rFonts w:hint="eastAsia"/>
          <w:rtl/>
          <w:lang w:bidi="fa-IR"/>
        </w:rPr>
        <w:t>آن</w:t>
      </w:r>
      <w:r w:rsidRPr="00D04573">
        <w:rPr>
          <w:rtl/>
          <w:lang w:bidi="fa-IR"/>
        </w:rPr>
        <w:t xml:space="preserve"> حضرت اول</w:t>
      </w:r>
      <w:r w:rsidRPr="00D04573">
        <w:rPr>
          <w:rFonts w:hint="cs"/>
          <w:rtl/>
          <w:lang w:bidi="fa-IR"/>
        </w:rPr>
        <w:t>ی</w:t>
      </w:r>
      <w:r w:rsidRPr="00D04573">
        <w:rPr>
          <w:rFonts w:hint="eastAsia"/>
          <w:rtl/>
          <w:lang w:bidi="fa-IR"/>
        </w:rPr>
        <w:t>ن</w:t>
      </w:r>
      <w:r w:rsidRPr="00D04573">
        <w:rPr>
          <w:rtl/>
          <w:lang w:bidi="fa-IR"/>
        </w:rPr>
        <w:t xml:space="preserve"> زن</w:t>
      </w:r>
      <w:r w:rsidRPr="00D04573">
        <w:rPr>
          <w:rFonts w:hint="cs"/>
          <w:rtl/>
          <w:lang w:bidi="fa-IR"/>
        </w:rPr>
        <w:t>ی</w:t>
      </w:r>
      <w:r w:rsidRPr="00D04573">
        <w:rPr>
          <w:rtl/>
          <w:lang w:bidi="fa-IR"/>
        </w:rPr>
        <w:t xml:space="preserve"> است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تصد</w:t>
      </w:r>
      <w:r w:rsidRPr="00D04573">
        <w:rPr>
          <w:rFonts w:hint="cs"/>
          <w:rtl/>
          <w:lang w:bidi="fa-IR"/>
        </w:rPr>
        <w:t>ی</w:t>
      </w:r>
      <w:r w:rsidRPr="00D04573">
        <w:rPr>
          <w:rFonts w:hint="eastAsia"/>
          <w:rtl/>
          <w:lang w:bidi="fa-IR"/>
        </w:rPr>
        <w:t>ق</w:t>
      </w:r>
      <w:r w:rsidRPr="00D04573">
        <w:rPr>
          <w:rtl/>
          <w:lang w:bidi="fa-IR"/>
        </w:rPr>
        <w:t xml:space="preserve"> نمود، و اول زن</w:t>
      </w:r>
      <w:r w:rsidRPr="00D04573">
        <w:rPr>
          <w:rFonts w:hint="cs"/>
          <w:rtl/>
          <w:lang w:bidi="fa-IR"/>
        </w:rPr>
        <w:t>ی</w:t>
      </w:r>
      <w:r w:rsidRPr="00D04573">
        <w:rPr>
          <w:rtl/>
          <w:lang w:bidi="fa-IR"/>
        </w:rPr>
        <w:t xml:space="preserve"> است که در مکه با رسول خدا </w:t>
      </w:r>
      <w:r w:rsidR="00B4313A" w:rsidRPr="00B4313A">
        <w:rPr>
          <w:rStyle w:val="libAlaemChar"/>
          <w:rtl/>
        </w:rPr>
        <w:t>صلى‌الله‌عليه‌وآله‌وسلم</w:t>
      </w:r>
      <w:r w:rsidRPr="00D04573">
        <w:rPr>
          <w:rtl/>
          <w:lang w:bidi="fa-IR"/>
        </w:rPr>
        <w:t xml:space="preserve"> نماز جماعت خواند، و اول زن</w:t>
      </w:r>
      <w:r w:rsidRPr="00D04573">
        <w:rPr>
          <w:rFonts w:hint="cs"/>
          <w:rtl/>
          <w:lang w:bidi="fa-IR"/>
        </w:rPr>
        <w:t>ی</w:t>
      </w:r>
      <w:r w:rsidRPr="00D04573">
        <w:rPr>
          <w:rtl/>
          <w:lang w:bidi="fa-IR"/>
        </w:rPr>
        <w:t xml:space="preserve"> است که ا</w:t>
      </w:r>
      <w:r w:rsidRPr="00D04573">
        <w:rPr>
          <w:rFonts w:hint="cs"/>
          <w:rtl/>
          <w:lang w:bidi="fa-IR"/>
        </w:rPr>
        <w:t>ی</w:t>
      </w:r>
      <w:r w:rsidRPr="00D04573">
        <w:rPr>
          <w:rFonts w:hint="eastAsia"/>
          <w:rtl/>
          <w:lang w:bidi="fa-IR"/>
        </w:rPr>
        <w:t>مان</w:t>
      </w:r>
      <w:r w:rsidRPr="00D04573">
        <w:rPr>
          <w:rtl/>
          <w:lang w:bidi="fa-IR"/>
        </w:rPr>
        <w:t xml:space="preserve"> خود را در مکه در م</w:t>
      </w:r>
      <w:r w:rsidRPr="00D04573">
        <w:rPr>
          <w:rFonts w:hint="cs"/>
          <w:rtl/>
          <w:lang w:bidi="fa-IR"/>
        </w:rPr>
        <w:t>ی</w:t>
      </w:r>
      <w:r w:rsidRPr="00D04573">
        <w:rPr>
          <w:rFonts w:hint="eastAsia"/>
          <w:rtl/>
          <w:lang w:bidi="fa-IR"/>
        </w:rPr>
        <w:t>ان</w:t>
      </w:r>
      <w:r w:rsidRPr="00D04573">
        <w:rPr>
          <w:rtl/>
          <w:lang w:bidi="fa-IR"/>
        </w:rPr>
        <w:t xml:space="preserve"> مشرک</w:t>
      </w:r>
      <w:r w:rsidRPr="00D04573">
        <w:rPr>
          <w:rFonts w:hint="cs"/>
          <w:rtl/>
          <w:lang w:bidi="fa-IR"/>
        </w:rPr>
        <w:t>ی</w:t>
      </w:r>
      <w:r w:rsidRPr="00D04573">
        <w:rPr>
          <w:rFonts w:hint="eastAsia"/>
          <w:rtl/>
          <w:lang w:bidi="fa-IR"/>
        </w:rPr>
        <w:t>ن</w:t>
      </w:r>
      <w:r w:rsidRPr="00D04573">
        <w:rPr>
          <w:rtl/>
          <w:lang w:bidi="fa-IR"/>
        </w:rPr>
        <w:t xml:space="preserve"> اظهار نمود، و اول زن</w:t>
      </w:r>
      <w:r w:rsidRPr="00D04573">
        <w:rPr>
          <w:rFonts w:hint="cs"/>
          <w:rtl/>
          <w:lang w:bidi="fa-IR"/>
        </w:rPr>
        <w:t>ی</w:t>
      </w:r>
      <w:r w:rsidRPr="00D04573">
        <w:rPr>
          <w:rtl/>
          <w:lang w:bidi="fa-IR"/>
        </w:rPr>
        <w:t xml:space="preserve"> است که در مقابل دشمن از رسول خدا </w:t>
      </w:r>
      <w:r w:rsidR="00B4313A" w:rsidRPr="00B4313A">
        <w:rPr>
          <w:rStyle w:val="libAlaemChar"/>
          <w:rtl/>
        </w:rPr>
        <w:t>صلى‌الله‌عليه‌وآله‌وسلم</w:t>
      </w:r>
      <w:r w:rsidRPr="00D04573">
        <w:rPr>
          <w:rtl/>
          <w:lang w:bidi="fa-IR"/>
        </w:rPr>
        <w:t xml:space="preserve"> دفاع نمود و تمام اموال خود را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بخش</w:t>
      </w:r>
      <w:r w:rsidRPr="00D04573">
        <w:rPr>
          <w:rFonts w:hint="cs"/>
          <w:rtl/>
          <w:lang w:bidi="fa-IR"/>
        </w:rPr>
        <w:t>ی</w:t>
      </w:r>
      <w:r w:rsidRPr="00D04573">
        <w:rPr>
          <w:rFonts w:hint="eastAsia"/>
          <w:rtl/>
          <w:lang w:bidi="fa-IR"/>
        </w:rPr>
        <w:t>د،</w:t>
      </w:r>
      <w:r w:rsidRPr="00D04573">
        <w:rPr>
          <w:rtl/>
          <w:lang w:bidi="fa-IR"/>
        </w:rPr>
        <w:t xml:space="preserve"> و اول زن</w:t>
      </w:r>
      <w:r w:rsidRPr="00D04573">
        <w:rPr>
          <w:rFonts w:hint="cs"/>
          <w:rtl/>
          <w:lang w:bidi="fa-IR"/>
        </w:rPr>
        <w:t>ی</w:t>
      </w:r>
      <w:r w:rsidRPr="00D04573">
        <w:rPr>
          <w:rtl/>
          <w:lang w:bidi="fa-IR"/>
        </w:rPr>
        <w:t xml:space="preserve"> است</w:t>
      </w:r>
      <w:r w:rsidR="00F959EE" w:rsidRPr="00F959EE">
        <w:rPr>
          <w:rFonts w:hint="eastAsia"/>
          <w:rtl/>
          <w:lang w:bidi="fa-IR"/>
        </w:rPr>
        <w:t xml:space="preserve"> </w:t>
      </w:r>
      <w:r w:rsidR="00F959EE" w:rsidRPr="00D04573">
        <w:rPr>
          <w:rFonts w:hint="eastAsia"/>
          <w:rtl/>
          <w:lang w:bidi="fa-IR"/>
        </w:rPr>
        <w:t>که</w:t>
      </w:r>
      <w:r w:rsidR="00F959EE" w:rsidRPr="00D04573">
        <w:rPr>
          <w:rtl/>
          <w:lang w:bidi="fa-IR"/>
        </w:rPr>
        <w:t xml:space="preserve"> ا</w:t>
      </w:r>
      <w:r w:rsidR="00F959EE" w:rsidRPr="00D04573">
        <w:rPr>
          <w:rFonts w:hint="cs"/>
          <w:rtl/>
          <w:lang w:bidi="fa-IR"/>
        </w:rPr>
        <w:t>ی</w:t>
      </w:r>
      <w:r w:rsidR="00F959EE" w:rsidRPr="00D04573">
        <w:rPr>
          <w:rFonts w:hint="eastAsia"/>
          <w:rtl/>
          <w:lang w:bidi="fa-IR"/>
        </w:rPr>
        <w:t>مانش</w:t>
      </w:r>
      <w:r w:rsidR="00F959EE" w:rsidRPr="00D04573">
        <w:rPr>
          <w:rtl/>
          <w:lang w:bidi="fa-IR"/>
        </w:rPr>
        <w:t xml:space="preserve"> با قبول ولا</w:t>
      </w:r>
      <w:r w:rsidR="00F959EE" w:rsidRPr="00D04573">
        <w:rPr>
          <w:rFonts w:hint="cs"/>
          <w:rtl/>
          <w:lang w:bidi="fa-IR"/>
        </w:rPr>
        <w:t>ی</w:t>
      </w:r>
      <w:r w:rsidR="00F959EE" w:rsidRPr="00D04573">
        <w:rPr>
          <w:rFonts w:hint="eastAsia"/>
          <w:rtl/>
          <w:lang w:bidi="fa-IR"/>
        </w:rPr>
        <w:t>ت</w:t>
      </w:r>
      <w:r w:rsidR="00F959EE" w:rsidRPr="00D04573">
        <w:rPr>
          <w:rtl/>
          <w:lang w:bidi="fa-IR"/>
        </w:rPr>
        <w:t xml:space="preserve"> </w:t>
      </w:r>
      <w:r w:rsidR="00F959EE">
        <w:rPr>
          <w:rtl/>
          <w:lang w:bidi="fa-IR"/>
        </w:rPr>
        <w:t>امیرالمؤمنین</w:t>
      </w:r>
      <w:r w:rsidR="00F959EE" w:rsidRPr="00D04573">
        <w:rPr>
          <w:rtl/>
          <w:lang w:bidi="fa-IR"/>
        </w:rPr>
        <w:t xml:space="preserve"> </w:t>
      </w:r>
      <w:r w:rsidR="00F959EE" w:rsidRPr="00B4313A">
        <w:rPr>
          <w:rStyle w:val="libAlaemChar"/>
          <w:rtl/>
        </w:rPr>
        <w:t>عليه‌السلام</w:t>
      </w:r>
      <w:r w:rsidR="00F959EE" w:rsidRPr="00D04573">
        <w:rPr>
          <w:rtl/>
          <w:lang w:bidi="fa-IR"/>
        </w:rPr>
        <w:t xml:space="preserve"> به درجه کمال رس</w:t>
      </w:r>
      <w:r w:rsidR="00F959EE" w:rsidRPr="00D04573">
        <w:rPr>
          <w:rFonts w:hint="cs"/>
          <w:rtl/>
          <w:lang w:bidi="fa-IR"/>
        </w:rPr>
        <w:t>ی</w:t>
      </w:r>
      <w:r w:rsidR="00F959EE" w:rsidRPr="00D04573">
        <w:rPr>
          <w:rFonts w:hint="eastAsia"/>
          <w:rtl/>
          <w:lang w:bidi="fa-IR"/>
        </w:rPr>
        <w:t>د</w:t>
      </w:r>
      <w:r w:rsidR="00F959EE" w:rsidRPr="00D04573">
        <w:rPr>
          <w:rtl/>
          <w:lang w:bidi="fa-IR"/>
        </w:rPr>
        <w:t>.</w:t>
      </w:r>
    </w:p>
    <w:p w:rsidR="00262DA0" w:rsidRPr="00D04573" w:rsidRDefault="00262DA0" w:rsidP="00F959EE">
      <w:pPr>
        <w:pStyle w:val="libNormal"/>
        <w:rPr>
          <w:lang w:bidi="fa-IR"/>
        </w:rPr>
      </w:pPr>
      <w:r>
        <w:rPr>
          <w:rFonts w:hint="cs"/>
          <w:rtl/>
          <w:lang w:bidi="fa-IR"/>
        </w:rPr>
        <w:t>رسول خدا</w:t>
      </w:r>
      <w:r w:rsidRPr="00262DA0">
        <w:rPr>
          <w:rStyle w:val="libAlaemChar"/>
          <w:rtl/>
        </w:rPr>
        <w:t xml:space="preserve"> </w:t>
      </w:r>
      <w:r w:rsidRPr="00B4313A">
        <w:rPr>
          <w:rStyle w:val="libAlaemChar"/>
          <w:rtl/>
        </w:rPr>
        <w:t>صلى‌الله‌عليه‌وآله‌وسلم</w:t>
      </w:r>
      <w:r>
        <w:rPr>
          <w:rFonts w:hint="cs"/>
          <w:rtl/>
          <w:lang w:bidi="fa-IR"/>
        </w:rPr>
        <w:t xml:space="preserve"> فرمود: «دین من بر پا و مقاوم نشد مگر به دو چیز: اموال خدیجه و شمشیر علی بن ابی طالب». </w:t>
      </w:r>
      <w:r w:rsidRPr="00262DA0">
        <w:rPr>
          <w:rStyle w:val="libFootnotenumChar"/>
          <w:rFonts w:hint="cs"/>
          <w:rtl/>
        </w:rPr>
        <w:t>(3)</w:t>
      </w:r>
      <w:r>
        <w:rPr>
          <w:rFonts w:hint="cs"/>
          <w:rtl/>
          <w:lang w:bidi="fa-IR"/>
        </w:rPr>
        <w:t xml:space="preserve"> </w:t>
      </w:r>
      <w:r w:rsidR="00435AC3">
        <w:rPr>
          <w:rFonts w:hint="cs"/>
          <w:rtl/>
          <w:lang w:bidi="fa-IR"/>
        </w:rPr>
        <w:t>همچنین فرمود: «هیچ مالی به اندازه اموال خدیجه</w:t>
      </w:r>
      <w:r w:rsidR="00435AC3" w:rsidRPr="00435AC3">
        <w:rPr>
          <w:rStyle w:val="libAlaemChar"/>
          <w:rtl/>
        </w:rPr>
        <w:t xml:space="preserve"> </w:t>
      </w:r>
      <w:r w:rsidR="00435AC3" w:rsidRPr="00B4313A">
        <w:rPr>
          <w:rStyle w:val="libAlaemChar"/>
          <w:rtl/>
        </w:rPr>
        <w:t>عليه</w:t>
      </w:r>
      <w:r w:rsidR="00435AC3">
        <w:rPr>
          <w:rStyle w:val="libAlaemChar"/>
          <w:rFonts w:hint="cs"/>
          <w:rtl/>
        </w:rPr>
        <w:t>ا</w:t>
      </w:r>
      <w:r w:rsidR="00435AC3" w:rsidRPr="00B4313A">
        <w:rPr>
          <w:rStyle w:val="libAlaemChar"/>
          <w:rtl/>
        </w:rPr>
        <w:t>‌السلام</w:t>
      </w:r>
      <w:r w:rsidR="00435AC3">
        <w:rPr>
          <w:rFonts w:hint="cs"/>
          <w:rtl/>
          <w:lang w:bidi="fa-IR"/>
        </w:rPr>
        <w:t xml:space="preserve"> به من منفعت نرسانده است». </w:t>
      </w:r>
      <w:r w:rsidR="00435AC3" w:rsidRPr="00435AC3">
        <w:rPr>
          <w:rStyle w:val="libFootnotenumChar"/>
          <w:rFonts w:hint="cs"/>
          <w:rtl/>
        </w:rPr>
        <w:t>(4)</w:t>
      </w:r>
      <w:r w:rsidR="00435AC3">
        <w:rPr>
          <w:rFonts w:hint="cs"/>
          <w:rtl/>
          <w:lang w:bidi="fa-IR"/>
        </w:rPr>
        <w:t xml:space="preserve"> </w:t>
      </w:r>
    </w:p>
    <w:p w:rsidR="00880089" w:rsidRDefault="00880089" w:rsidP="00880089">
      <w:pPr>
        <w:pStyle w:val="libLine"/>
        <w:rPr>
          <w:rtl/>
          <w:lang w:bidi="fa-IR"/>
        </w:rPr>
      </w:pPr>
      <w:r>
        <w:rPr>
          <w:rFonts w:hint="cs"/>
          <w:rtl/>
          <w:lang w:bidi="fa-IR"/>
        </w:rPr>
        <w:t>____________________</w:t>
      </w:r>
    </w:p>
    <w:p w:rsidR="00F05E1B" w:rsidRPr="00D04573" w:rsidRDefault="00880089" w:rsidP="004D5FF7">
      <w:pPr>
        <w:pStyle w:val="libFootnote0"/>
        <w:rPr>
          <w:lang w:bidi="fa-IR"/>
        </w:rPr>
      </w:pPr>
      <w:r>
        <w:rPr>
          <w:rFonts w:hint="cs"/>
          <w:rtl/>
          <w:lang w:bidi="fa-IR"/>
        </w:rPr>
        <w:t xml:space="preserve">1. </w:t>
      </w:r>
      <w:r w:rsidR="00F05E1B" w:rsidRPr="00D04573">
        <w:rPr>
          <w:rtl/>
          <w:lang w:bidi="fa-IR"/>
        </w:rPr>
        <w:t>ف</w:t>
      </w:r>
      <w:r w:rsidR="00F05E1B" w:rsidRPr="00D04573">
        <w:rPr>
          <w:rFonts w:hint="cs"/>
          <w:rtl/>
          <w:lang w:bidi="fa-IR"/>
        </w:rPr>
        <w:t>ی</w:t>
      </w:r>
      <w:r w:rsidR="00F05E1B" w:rsidRPr="00D04573">
        <w:rPr>
          <w:rFonts w:hint="eastAsia"/>
          <w:rtl/>
          <w:lang w:bidi="fa-IR"/>
        </w:rPr>
        <w:t>ض</w:t>
      </w:r>
      <w:r>
        <w:rPr>
          <w:rtl/>
          <w:lang w:bidi="fa-IR"/>
        </w:rPr>
        <w:t xml:space="preserve"> العلام: ص 27</w:t>
      </w:r>
      <w:r>
        <w:rPr>
          <w:rFonts w:hint="cs"/>
          <w:rtl/>
          <w:lang w:bidi="fa-IR"/>
        </w:rPr>
        <w:t xml:space="preserve">. </w:t>
      </w:r>
    </w:p>
    <w:p w:rsidR="003E341B" w:rsidRPr="00D04573" w:rsidRDefault="00880089" w:rsidP="004D5FF7">
      <w:pPr>
        <w:pStyle w:val="libFootnote0"/>
        <w:rPr>
          <w:lang w:bidi="fa-IR"/>
        </w:rPr>
      </w:pPr>
      <w:r>
        <w:rPr>
          <w:rFonts w:hint="cs"/>
          <w:rtl/>
          <w:lang w:bidi="fa-IR"/>
        </w:rPr>
        <w:t xml:space="preserve">2. </w:t>
      </w:r>
      <w:r w:rsidR="003E341B" w:rsidRPr="00D04573">
        <w:rPr>
          <w:rtl/>
          <w:lang w:bidi="fa-IR"/>
        </w:rPr>
        <w:t>شجره طوب</w:t>
      </w:r>
      <w:r w:rsidR="003E341B" w:rsidRPr="00D04573">
        <w:rPr>
          <w:rFonts w:hint="cs"/>
          <w:rtl/>
          <w:lang w:bidi="fa-IR"/>
        </w:rPr>
        <w:t>ی</w:t>
      </w:r>
      <w:r>
        <w:rPr>
          <w:rtl/>
          <w:lang w:bidi="fa-IR"/>
        </w:rPr>
        <w:t xml:space="preserve">: ج 2، ص </w:t>
      </w:r>
      <w:r>
        <w:rPr>
          <w:rFonts w:hint="cs"/>
          <w:rtl/>
          <w:lang w:bidi="fa-IR"/>
        </w:rPr>
        <w:t>235 - 234.</w:t>
      </w:r>
    </w:p>
    <w:p w:rsidR="00D04573" w:rsidRDefault="004816EC" w:rsidP="004D5FF7">
      <w:pPr>
        <w:pStyle w:val="libFootnote0"/>
        <w:rPr>
          <w:rtl/>
          <w:lang w:bidi="fa-IR"/>
        </w:rPr>
      </w:pPr>
      <w:r>
        <w:rPr>
          <w:rFonts w:hint="cs"/>
          <w:rtl/>
          <w:lang w:bidi="fa-IR"/>
        </w:rPr>
        <w:t>3. الانوار الساطعة من الغرّاء الطاهرة خدیجه بنت خویلد</w:t>
      </w:r>
      <w:r w:rsidRPr="004816EC">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ص 164. شجرة طوبی: ج2 ص223. تنقیح المقال: ج3 ص77.</w:t>
      </w:r>
    </w:p>
    <w:p w:rsidR="00430489" w:rsidRPr="004D5FF7" w:rsidRDefault="00430489" w:rsidP="004D5FF7">
      <w:pPr>
        <w:pStyle w:val="libFootnote0"/>
      </w:pPr>
      <w:r>
        <w:rPr>
          <w:rFonts w:hint="cs"/>
          <w:rtl/>
          <w:lang w:bidi="fa-IR"/>
        </w:rPr>
        <w:t>4. امالی طوسی: ص 468. حلیة الابرار: ج1 ص147. بحار الانوار: ج19 ص 63. الانوار الساطعة من الغراء الطاهرة خدیجه بنت خویلد</w:t>
      </w:r>
      <w:r w:rsidRPr="00430489">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sidR="004D5FF7">
        <w:rPr>
          <w:rFonts w:hint="cs"/>
          <w:rtl/>
          <w:lang w:bidi="fa-IR"/>
        </w:rPr>
        <w:t>: ص 163. الصحیح من السیرة: ج4 ص13.</w:t>
      </w:r>
    </w:p>
    <w:p w:rsidR="00D04573" w:rsidRPr="00D04573" w:rsidRDefault="00F959EE"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روز</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را خواست و در کنار خود نشان</w:t>
      </w:r>
      <w:r w:rsidRPr="00D04573">
        <w:rPr>
          <w:rFonts w:hint="cs"/>
          <w:rtl/>
          <w:lang w:bidi="fa-IR"/>
        </w:rPr>
        <w:t>ی</w:t>
      </w:r>
      <w:r w:rsidRPr="00D04573">
        <w:rPr>
          <w:rFonts w:hint="eastAsia"/>
          <w:rtl/>
          <w:lang w:bidi="fa-IR"/>
        </w:rPr>
        <w:t>د</w:t>
      </w:r>
      <w:r w:rsidRPr="00D04573">
        <w:rPr>
          <w:rtl/>
          <w:lang w:bidi="fa-IR"/>
        </w:rPr>
        <w:t xml:space="preserve"> و فرمود: ا</w:t>
      </w:r>
      <w:r w:rsidRPr="00D04573">
        <w:rPr>
          <w:rFonts w:hint="cs"/>
          <w:rtl/>
          <w:lang w:bidi="fa-IR"/>
        </w:rPr>
        <w:t>ی</w:t>
      </w:r>
      <w:r w:rsidRPr="00D04573">
        <w:rPr>
          <w:rFonts w:hint="eastAsia"/>
          <w:rtl/>
          <w:lang w:bidi="fa-IR"/>
        </w:rPr>
        <w:t>ن</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است و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برا</w:t>
      </w:r>
      <w:r w:rsidRPr="00D04573">
        <w:rPr>
          <w:rFonts w:hint="cs"/>
          <w:rtl/>
          <w:lang w:bidi="fa-IR"/>
        </w:rPr>
        <w:t>ی</w:t>
      </w:r>
      <w:r w:rsidRPr="00D04573">
        <w:rPr>
          <w:rtl/>
          <w:lang w:bidi="fa-IR"/>
        </w:rPr>
        <w:t xml:space="preserve"> اسلام شروط</w:t>
      </w:r>
      <w:r w:rsidRPr="00D04573">
        <w:rPr>
          <w:rFonts w:hint="cs"/>
          <w:rtl/>
          <w:lang w:bidi="fa-IR"/>
        </w:rPr>
        <w:t>ی</w:t>
      </w:r>
      <w:r w:rsidRPr="00D04573">
        <w:rPr>
          <w:rtl/>
          <w:lang w:bidi="fa-IR"/>
        </w:rPr>
        <w:t xml:space="preserve"> است که عبارتند از: اقرار به </w:t>
      </w:r>
      <w:r w:rsidRPr="00D04573">
        <w:rPr>
          <w:rFonts w:hint="cs"/>
          <w:rtl/>
          <w:lang w:bidi="fa-IR"/>
        </w:rPr>
        <w:t>ی</w:t>
      </w:r>
      <w:r w:rsidRPr="00D04573">
        <w:rPr>
          <w:rFonts w:hint="eastAsia"/>
          <w:rtl/>
          <w:lang w:bidi="fa-IR"/>
        </w:rPr>
        <w:t>گانگ</w:t>
      </w:r>
      <w:r w:rsidRPr="00D04573">
        <w:rPr>
          <w:rFonts w:hint="cs"/>
          <w:rtl/>
          <w:lang w:bidi="fa-IR"/>
        </w:rPr>
        <w:t>ی</w:t>
      </w:r>
      <w:r w:rsidRPr="00D04573">
        <w:rPr>
          <w:rtl/>
          <w:lang w:bidi="fa-IR"/>
        </w:rPr>
        <w:t xml:space="preserve"> خداوند متعال، اقرار به رسالت رسولان، اقرار به معاد و اصول ا</w:t>
      </w:r>
      <w:r w:rsidRPr="00D04573">
        <w:rPr>
          <w:rFonts w:hint="cs"/>
          <w:rtl/>
          <w:lang w:bidi="fa-IR"/>
        </w:rPr>
        <w:t>ی</w:t>
      </w:r>
      <w:r w:rsidRPr="00D04573">
        <w:rPr>
          <w:rFonts w:hint="eastAsia"/>
          <w:rtl/>
          <w:lang w:bidi="fa-IR"/>
        </w:rPr>
        <w:t>ن</w:t>
      </w:r>
      <w:r w:rsidRPr="00D04573">
        <w:rPr>
          <w:rtl/>
          <w:lang w:bidi="fa-IR"/>
        </w:rPr>
        <w:t xml:space="preserve"> شر</w:t>
      </w:r>
      <w:r w:rsidRPr="00D04573">
        <w:rPr>
          <w:rFonts w:hint="cs"/>
          <w:rtl/>
          <w:lang w:bidi="fa-IR"/>
        </w:rPr>
        <w:t>ی</w:t>
      </w:r>
      <w:r w:rsidRPr="00D04573">
        <w:rPr>
          <w:rFonts w:hint="eastAsia"/>
          <w:rtl/>
          <w:lang w:bidi="fa-IR"/>
        </w:rPr>
        <w:t>عت</w:t>
      </w:r>
      <w:r w:rsidRPr="00D04573">
        <w:rPr>
          <w:rtl/>
          <w:lang w:bidi="fa-IR"/>
        </w:rPr>
        <w:t xml:space="preserve"> و احکام آن، </w:t>
      </w:r>
      <w:r w:rsidRPr="00D04573">
        <w:rPr>
          <w:rFonts w:hint="eastAsia"/>
          <w:rtl/>
          <w:lang w:bidi="fa-IR"/>
        </w:rPr>
        <w:t>اطاعت</w:t>
      </w:r>
      <w:r w:rsidRPr="00D04573">
        <w:rPr>
          <w:rtl/>
          <w:lang w:bidi="fa-IR"/>
        </w:rPr>
        <w:t xml:space="preserve"> از اول</w:t>
      </w:r>
      <w:r w:rsidRPr="00D04573">
        <w:rPr>
          <w:rFonts w:hint="cs"/>
          <w:rtl/>
          <w:lang w:bidi="fa-IR"/>
        </w:rPr>
        <w:t>ی</w:t>
      </w:r>
      <w:r w:rsidRPr="00D04573">
        <w:rPr>
          <w:rtl/>
          <w:lang w:bidi="fa-IR"/>
        </w:rPr>
        <w:t xml:space="preserve"> الامر و ائمه طاهر</w:t>
      </w:r>
      <w:r w:rsidRPr="00D04573">
        <w:rPr>
          <w:rFonts w:hint="cs"/>
          <w:rtl/>
          <w:lang w:bidi="fa-IR"/>
        </w:rPr>
        <w:t>ی</w:t>
      </w:r>
      <w:r w:rsidRPr="00D04573">
        <w:rPr>
          <w:rFonts w:hint="eastAsia"/>
          <w:rtl/>
          <w:lang w:bidi="fa-IR"/>
        </w:rPr>
        <w:t>ن</w:t>
      </w:r>
      <w:r w:rsidRPr="00D04573">
        <w:rPr>
          <w:rtl/>
          <w:lang w:bidi="fa-IR"/>
        </w:rPr>
        <w:t xml:space="preserve"> از فرزندان او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بعد از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با برائت از دشمنان ا</w:t>
      </w:r>
      <w:r w:rsidRPr="00D04573">
        <w:rPr>
          <w:rFonts w:hint="cs"/>
          <w:rtl/>
          <w:lang w:bidi="fa-IR"/>
        </w:rPr>
        <w:t>ی</w:t>
      </w:r>
      <w:r w:rsidRPr="00D04573">
        <w:rPr>
          <w:rFonts w:hint="eastAsia"/>
          <w:rtl/>
          <w:lang w:bidi="fa-IR"/>
        </w:rPr>
        <w:t>شان</w:t>
      </w:r>
      <w:r w:rsidRPr="00D04573">
        <w:rPr>
          <w:rtl/>
          <w:lang w:bidi="fa-IR"/>
        </w:rPr>
        <w:t>.</w:t>
      </w:r>
    </w:p>
    <w:p w:rsidR="00D04573" w:rsidRPr="00D04573" w:rsidRDefault="00D04573" w:rsidP="00013C4E">
      <w:pPr>
        <w:pStyle w:val="libNormal"/>
        <w:rPr>
          <w:rtl/>
          <w:lang w:bidi="fa-IR"/>
        </w:rPr>
      </w:pPr>
      <w:r w:rsidRPr="00D04573">
        <w:rPr>
          <w:rFonts w:hint="eastAsia"/>
          <w:rtl/>
          <w:lang w:bidi="fa-IR"/>
        </w:rPr>
        <w:t>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به همه آنها اقرار نمود و ائمه طاهر</w:t>
      </w:r>
      <w:r w:rsidRPr="00D04573">
        <w:rPr>
          <w:rFonts w:hint="cs"/>
          <w:rtl/>
          <w:lang w:bidi="fa-IR"/>
        </w:rPr>
        <w:t>ی</w:t>
      </w:r>
      <w:r w:rsidRPr="00D04573">
        <w:rPr>
          <w:rFonts w:hint="eastAsia"/>
          <w:rtl/>
          <w:lang w:bidi="fa-IR"/>
        </w:rPr>
        <w:t>ن</w:t>
      </w:r>
      <w:r w:rsidRPr="00D04573">
        <w:rPr>
          <w:rtl/>
          <w:lang w:bidi="fa-IR"/>
        </w:rPr>
        <w:t xml:space="preserve"> به خصوص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تصد</w:t>
      </w:r>
      <w:r w:rsidRPr="00D04573">
        <w:rPr>
          <w:rFonts w:hint="cs"/>
          <w:rtl/>
          <w:lang w:bidi="fa-IR"/>
        </w:rPr>
        <w:t>ی</w:t>
      </w:r>
      <w:r w:rsidRPr="00D04573">
        <w:rPr>
          <w:rFonts w:hint="eastAsia"/>
          <w:rtl/>
          <w:lang w:bidi="fa-IR"/>
        </w:rPr>
        <w:t>ق</w:t>
      </w:r>
      <w:r w:rsidRPr="00D04573">
        <w:rPr>
          <w:rtl/>
          <w:lang w:bidi="fa-IR"/>
        </w:rPr>
        <w:t xml:space="preserve"> کرد.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415D2D">
        <w:rPr>
          <w:rStyle w:val="libBold1Char"/>
          <w:rtl/>
        </w:rPr>
        <w:t>هو مولاک و مول</w:t>
      </w:r>
      <w:r w:rsidRPr="00415D2D">
        <w:rPr>
          <w:rStyle w:val="libBold1Char"/>
          <w:rFonts w:hint="cs"/>
          <w:rtl/>
        </w:rPr>
        <w:t>ی</w:t>
      </w:r>
      <w:r w:rsidRPr="00415D2D">
        <w:rPr>
          <w:rStyle w:val="libBold1Char"/>
          <w:rtl/>
        </w:rPr>
        <w:t xml:space="preserve"> ال مؤمن</w:t>
      </w:r>
      <w:r w:rsidRPr="00415D2D">
        <w:rPr>
          <w:rStyle w:val="libBold1Char"/>
          <w:rFonts w:hint="cs"/>
          <w:rtl/>
        </w:rPr>
        <w:t>ی</w:t>
      </w:r>
      <w:r w:rsidRPr="00415D2D">
        <w:rPr>
          <w:rStyle w:val="libBold1Char"/>
          <w:rFonts w:hint="eastAsia"/>
          <w:rtl/>
        </w:rPr>
        <w:t>ن</w:t>
      </w:r>
      <w:r w:rsidRPr="00415D2D">
        <w:rPr>
          <w:rStyle w:val="libBold1Char"/>
          <w:rtl/>
        </w:rPr>
        <w:t xml:space="preserve"> و ا</w:t>
      </w:r>
      <w:r w:rsidR="00415D2D">
        <w:rPr>
          <w:rStyle w:val="libBold1Char"/>
          <w:rFonts w:hint="cs"/>
          <w:rtl/>
        </w:rPr>
        <w:t>ِ</w:t>
      </w:r>
      <w:r w:rsidRPr="00415D2D">
        <w:rPr>
          <w:rStyle w:val="libBold1Char"/>
          <w:rtl/>
        </w:rPr>
        <w:t>مامهم بعد</w:t>
      </w:r>
      <w:r w:rsidRPr="00415D2D">
        <w:rPr>
          <w:rStyle w:val="libBold1Char"/>
          <w:rFonts w:hint="cs"/>
          <w:rtl/>
        </w:rPr>
        <w:t>ی</w:t>
      </w:r>
      <w:r w:rsidRPr="00D04573">
        <w:rPr>
          <w:rFonts w:hint="eastAsia"/>
          <w:rtl/>
          <w:lang w:bidi="fa-IR"/>
        </w:rPr>
        <w:t>»</w:t>
      </w:r>
      <w:r w:rsidRPr="00D04573">
        <w:rPr>
          <w:rtl/>
          <w:lang w:bidi="fa-IR"/>
        </w:rPr>
        <w:t xml:space="preserve">.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مولا</w:t>
      </w:r>
      <w:r w:rsidRPr="00D04573">
        <w:rPr>
          <w:rFonts w:hint="cs"/>
          <w:rtl/>
          <w:lang w:bidi="fa-IR"/>
        </w:rPr>
        <w:t>ی</w:t>
      </w:r>
      <w:r w:rsidRPr="00D04573">
        <w:rPr>
          <w:rtl/>
          <w:lang w:bidi="fa-IR"/>
        </w:rPr>
        <w:t xml:space="preserve"> تو و مولا</w:t>
      </w:r>
      <w:r w:rsidRPr="00D04573">
        <w:rPr>
          <w:rFonts w:hint="cs"/>
          <w:rtl/>
          <w:lang w:bidi="fa-IR"/>
        </w:rPr>
        <w:t>ی</w:t>
      </w:r>
      <w:r w:rsidRPr="00D04573">
        <w:rPr>
          <w:rtl/>
          <w:lang w:bidi="fa-IR"/>
        </w:rPr>
        <w:t xml:space="preserve"> مؤمنان بعد از من و امام ا</w:t>
      </w:r>
      <w:r w:rsidRPr="00D04573">
        <w:rPr>
          <w:rFonts w:hint="cs"/>
          <w:rtl/>
          <w:lang w:bidi="fa-IR"/>
        </w:rPr>
        <w:t>ی</w:t>
      </w:r>
      <w:r w:rsidRPr="00D04573">
        <w:rPr>
          <w:rFonts w:hint="eastAsia"/>
          <w:rtl/>
          <w:lang w:bidi="fa-IR"/>
        </w:rPr>
        <w:t>شان</w:t>
      </w:r>
      <w:r w:rsidRPr="00D04573">
        <w:rPr>
          <w:rtl/>
          <w:lang w:bidi="fa-IR"/>
        </w:rPr>
        <w:t xml:space="preserve"> است ». آن</w:t>
      </w:r>
      <w:r w:rsidRPr="00D04573">
        <w:rPr>
          <w:rFonts w:hint="eastAsia"/>
          <w:rtl/>
          <w:lang w:bidi="fa-IR"/>
        </w:rPr>
        <w:t>گاه</w:t>
      </w:r>
      <w:r w:rsidRPr="00D04573">
        <w:rPr>
          <w:rtl/>
          <w:lang w:bidi="fa-IR"/>
        </w:rPr>
        <w:t xml:space="preserve"> از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در قبول ولا</w:t>
      </w:r>
      <w:r w:rsidRPr="00D04573">
        <w:rPr>
          <w:rFonts w:hint="cs"/>
          <w:rtl/>
          <w:lang w:bidi="fa-IR"/>
        </w:rPr>
        <w:t>ی</w:t>
      </w:r>
      <w:r w:rsidRPr="00D04573">
        <w:rPr>
          <w:rFonts w:hint="eastAsia"/>
          <w:rtl/>
          <w:lang w:bidi="fa-IR"/>
        </w:rPr>
        <w:t>ت</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 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عهد مؤکد گرفت. سپس رسول خدا </w:t>
      </w:r>
      <w:r w:rsidR="00B4313A" w:rsidRPr="00B4313A">
        <w:rPr>
          <w:rStyle w:val="libAlaemChar"/>
          <w:rtl/>
        </w:rPr>
        <w:t>صلى‌الله‌عليه‌وآله‌وسلم</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از اصول و فروع د</w:t>
      </w:r>
      <w:r w:rsidRPr="00D04573">
        <w:rPr>
          <w:rFonts w:hint="cs"/>
          <w:rtl/>
          <w:lang w:bidi="fa-IR"/>
        </w:rPr>
        <w:t>ی</w:t>
      </w:r>
      <w:r w:rsidRPr="00D04573">
        <w:rPr>
          <w:rFonts w:hint="eastAsia"/>
          <w:rtl/>
          <w:lang w:bidi="fa-IR"/>
        </w:rPr>
        <w:t>ن</w:t>
      </w:r>
      <w:r w:rsidRPr="00D04573">
        <w:rPr>
          <w:rtl/>
          <w:lang w:bidi="fa-IR"/>
        </w:rPr>
        <w:t xml:space="preserve"> حت</w:t>
      </w:r>
      <w:r w:rsidRPr="00D04573">
        <w:rPr>
          <w:rFonts w:hint="cs"/>
          <w:rtl/>
          <w:lang w:bidi="fa-IR"/>
        </w:rPr>
        <w:t>ی</w:t>
      </w:r>
      <w:r w:rsidRPr="00D04573">
        <w:rPr>
          <w:rtl/>
          <w:lang w:bidi="fa-IR"/>
        </w:rPr>
        <w:t xml:space="preserve"> آداب وضو و نماز و روزه و حج و جهاد و صله رحم و واجبات و محرمات را ب</w:t>
      </w:r>
      <w:r w:rsidRPr="00D04573">
        <w:rPr>
          <w:rFonts w:hint="cs"/>
          <w:rtl/>
          <w:lang w:bidi="fa-IR"/>
        </w:rPr>
        <w:t>ی</w:t>
      </w:r>
      <w:r w:rsidRPr="00D04573">
        <w:rPr>
          <w:rFonts w:hint="eastAsia"/>
          <w:rtl/>
          <w:lang w:bidi="fa-IR"/>
        </w:rPr>
        <w:t>ان</w:t>
      </w:r>
      <w:r w:rsidRPr="00D04573">
        <w:rPr>
          <w:rtl/>
          <w:lang w:bidi="fa-IR"/>
        </w:rPr>
        <w:t xml:space="preserve"> فرمود.</w:t>
      </w:r>
    </w:p>
    <w:p w:rsidR="00D04573" w:rsidRPr="00D04573" w:rsidRDefault="00D04573" w:rsidP="00013C4E">
      <w:pPr>
        <w:pStyle w:val="libNormal"/>
        <w:rPr>
          <w:lang w:bidi="fa-IR"/>
        </w:rPr>
      </w:pPr>
      <w:r w:rsidRPr="00D04573">
        <w:rPr>
          <w:rFonts w:hint="eastAsia"/>
          <w:rtl/>
          <w:lang w:bidi="fa-IR"/>
        </w:rPr>
        <w:t>سپس</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دست خود را بالا</w:t>
      </w:r>
      <w:r w:rsidRPr="00D04573">
        <w:rPr>
          <w:rFonts w:hint="cs"/>
          <w:rtl/>
          <w:lang w:bidi="fa-IR"/>
        </w:rPr>
        <w:t>ی</w:t>
      </w:r>
      <w:r w:rsidRPr="00D04573">
        <w:rPr>
          <w:rtl/>
          <w:lang w:bidi="fa-IR"/>
        </w:rPr>
        <w:t xml:space="preserve"> دست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نهاد و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دست خود را بالا</w:t>
      </w:r>
      <w:r w:rsidRPr="00D04573">
        <w:rPr>
          <w:rFonts w:hint="cs"/>
          <w:rtl/>
          <w:lang w:bidi="fa-IR"/>
        </w:rPr>
        <w:t>ی</w:t>
      </w:r>
      <w:r w:rsidRPr="00D04573">
        <w:rPr>
          <w:rtl/>
          <w:lang w:bidi="fa-IR"/>
        </w:rPr>
        <w:t xml:space="preserve"> دست رسول خدا </w:t>
      </w:r>
      <w:r w:rsidR="00B4313A" w:rsidRPr="00B4313A">
        <w:rPr>
          <w:rStyle w:val="libAlaemChar"/>
          <w:rtl/>
        </w:rPr>
        <w:t>صلى‌الله‌عليه‌وآله‌وسلم</w:t>
      </w:r>
      <w:r w:rsidRPr="00D04573">
        <w:rPr>
          <w:rtl/>
          <w:lang w:bidi="fa-IR"/>
        </w:rPr>
        <w:t xml:space="preserve"> نهاد و به ا</w:t>
      </w:r>
      <w:r w:rsidRPr="00D04573">
        <w:rPr>
          <w:rFonts w:hint="cs"/>
          <w:rtl/>
          <w:lang w:bidi="fa-IR"/>
        </w:rPr>
        <w:t>ی</w:t>
      </w:r>
      <w:r w:rsidRPr="00D04573">
        <w:rPr>
          <w:rFonts w:hint="eastAsia"/>
          <w:rtl/>
          <w:lang w:bidi="fa-IR"/>
        </w:rPr>
        <w:t>ن</w:t>
      </w:r>
      <w:r w:rsidRPr="00D04573">
        <w:rPr>
          <w:rtl/>
          <w:lang w:bidi="fa-IR"/>
        </w:rPr>
        <w:t xml:space="preserve"> ترت</w:t>
      </w:r>
      <w:r w:rsidRPr="00D04573">
        <w:rPr>
          <w:rFonts w:hint="cs"/>
          <w:rtl/>
          <w:lang w:bidi="fa-IR"/>
        </w:rPr>
        <w:t>ی</w:t>
      </w:r>
      <w:r w:rsidRPr="00D04573">
        <w:rPr>
          <w:rFonts w:hint="eastAsia"/>
          <w:rtl/>
          <w:lang w:bidi="fa-IR"/>
        </w:rPr>
        <w:t>ب</w:t>
      </w:r>
      <w:r w:rsidRPr="00D04573">
        <w:rPr>
          <w:rtl/>
          <w:lang w:bidi="fa-IR"/>
        </w:rPr>
        <w:t xml:space="preserve"> با ام</w:t>
      </w:r>
      <w:r w:rsidRPr="00D04573">
        <w:rPr>
          <w:rFonts w:hint="cs"/>
          <w:rtl/>
          <w:lang w:bidi="fa-IR"/>
        </w:rPr>
        <w:t>ی</w:t>
      </w:r>
      <w:r w:rsidRPr="00D04573">
        <w:rPr>
          <w:rFonts w:hint="eastAsia"/>
          <w:rtl/>
          <w:lang w:bidi="fa-IR"/>
        </w:rPr>
        <w:t>ر</w:t>
      </w:r>
      <w:r w:rsidRPr="00D04573">
        <w:rPr>
          <w:rtl/>
          <w:lang w:bidi="fa-IR"/>
        </w:rPr>
        <w:t xml:space="preserve"> ال 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نمود.</w:t>
      </w:r>
      <w:r w:rsidR="0036025B">
        <w:rPr>
          <w:rFonts w:hint="cs"/>
          <w:rtl/>
          <w:lang w:bidi="fa-IR"/>
        </w:rPr>
        <w:t xml:space="preserve"> </w:t>
      </w:r>
      <w:r w:rsidR="0036025B" w:rsidRPr="0036025B">
        <w:rPr>
          <w:rStyle w:val="libFootnotenumChar"/>
          <w:rFonts w:hint="cs"/>
          <w:rtl/>
        </w:rPr>
        <w:t>(1)</w:t>
      </w:r>
      <w:r w:rsidR="0036025B">
        <w:rPr>
          <w:rFonts w:hint="cs"/>
          <w:rtl/>
          <w:lang w:bidi="fa-IR"/>
        </w:rPr>
        <w:t xml:space="preserve"> </w:t>
      </w:r>
    </w:p>
    <w:p w:rsidR="00D04573" w:rsidRDefault="00D04573" w:rsidP="0036025B">
      <w:pPr>
        <w:pStyle w:val="Heading2Center"/>
        <w:rPr>
          <w:rtl/>
        </w:rPr>
      </w:pPr>
      <w:bookmarkStart w:id="433" w:name="_Toc523137064"/>
      <w:r w:rsidRPr="00D04573">
        <w:rPr>
          <w:rtl/>
        </w:rPr>
        <w:t>12 ماه رمضان</w:t>
      </w:r>
      <w:bookmarkEnd w:id="433"/>
    </w:p>
    <w:p w:rsidR="00D04573" w:rsidRDefault="00D04573" w:rsidP="0036025B">
      <w:pPr>
        <w:pStyle w:val="Heading3"/>
        <w:rPr>
          <w:rtl/>
          <w:lang w:bidi="fa-IR"/>
        </w:rPr>
      </w:pPr>
      <w:bookmarkStart w:id="434" w:name="_Toc523137065"/>
      <w:r w:rsidRPr="00D04573">
        <w:rPr>
          <w:rtl/>
          <w:lang w:bidi="fa-IR"/>
        </w:rPr>
        <w:t>1</w:t>
      </w:r>
      <w:r w:rsidR="0036025B">
        <w:rPr>
          <w:rFonts w:hint="cs"/>
          <w:rtl/>
          <w:lang w:bidi="fa-IR"/>
        </w:rPr>
        <w:t xml:space="preserve">. </w:t>
      </w:r>
      <w:r w:rsidRPr="00D04573">
        <w:rPr>
          <w:rtl/>
          <w:lang w:bidi="fa-IR"/>
        </w:rPr>
        <w:t>مراسم عقد اخوت</w:t>
      </w:r>
      <w:bookmarkEnd w:id="434"/>
    </w:p>
    <w:p w:rsidR="00D04573" w:rsidRPr="00D04573" w:rsidRDefault="00D04573" w:rsidP="00BF0652">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اول هجرت رسول گرام</w:t>
      </w:r>
      <w:r w:rsidRPr="00D04573">
        <w:rPr>
          <w:rFonts w:hint="cs"/>
          <w:rtl/>
          <w:lang w:bidi="fa-IR"/>
        </w:rPr>
        <w:t>ی</w:t>
      </w:r>
      <w:r w:rsidRPr="00D04573">
        <w:rPr>
          <w:rtl/>
          <w:lang w:bidi="fa-IR"/>
        </w:rPr>
        <w:t xml:space="preserve"> اسلام </w:t>
      </w:r>
      <w:r w:rsidR="00BF0652" w:rsidRPr="00B4313A">
        <w:rPr>
          <w:rStyle w:val="libAlaemChar"/>
          <w:rtl/>
        </w:rPr>
        <w:t>صلى‌الله‌عليه‌وآله‌وسلم</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اصحاب خود </w:t>
      </w:r>
      <w:r w:rsidRPr="00D04081">
        <w:rPr>
          <w:rStyle w:val="libBold1Char"/>
          <w:rtl/>
        </w:rPr>
        <w:t>عقد اخوت</w:t>
      </w:r>
      <w:r w:rsidRPr="00D04573">
        <w:rPr>
          <w:rtl/>
          <w:lang w:bidi="fa-IR"/>
        </w:rPr>
        <w:t xml:space="preserve"> بست، و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برادر خود گردان</w:t>
      </w:r>
      <w:r w:rsidRPr="00D04573">
        <w:rPr>
          <w:rFonts w:hint="cs"/>
          <w:rtl/>
          <w:lang w:bidi="fa-IR"/>
        </w:rPr>
        <w:t>ی</w:t>
      </w:r>
      <w:r w:rsidRPr="00D04573">
        <w:rPr>
          <w:rFonts w:hint="eastAsia"/>
          <w:rtl/>
          <w:lang w:bidi="fa-IR"/>
        </w:rPr>
        <w:t>د</w:t>
      </w:r>
      <w:r w:rsidRPr="00D04573">
        <w:rPr>
          <w:rtl/>
          <w:lang w:bidi="fa-IR"/>
        </w:rPr>
        <w:t>.</w:t>
      </w:r>
      <w:r w:rsidR="00D04081">
        <w:rPr>
          <w:rFonts w:hint="cs"/>
          <w:rtl/>
          <w:lang w:bidi="fa-IR"/>
        </w:rPr>
        <w:t xml:space="preserve"> </w:t>
      </w:r>
      <w:r w:rsidR="00D04081" w:rsidRPr="00D04081">
        <w:rPr>
          <w:rStyle w:val="libFootnotenumChar"/>
          <w:rFonts w:hint="cs"/>
          <w:rtl/>
        </w:rPr>
        <w:t>(2)</w:t>
      </w:r>
      <w:r w:rsidR="00D04081">
        <w:rPr>
          <w:rFonts w:hint="cs"/>
          <w:rtl/>
          <w:lang w:bidi="fa-IR"/>
        </w:rPr>
        <w:t xml:space="preserve"> </w:t>
      </w:r>
    </w:p>
    <w:p w:rsidR="0071426F" w:rsidRDefault="0071426F" w:rsidP="0071426F">
      <w:pPr>
        <w:pStyle w:val="libLine"/>
        <w:rPr>
          <w:rtl/>
          <w:lang w:bidi="fa-IR"/>
        </w:rPr>
      </w:pPr>
      <w:r>
        <w:rPr>
          <w:rFonts w:hint="cs"/>
          <w:rtl/>
          <w:lang w:bidi="fa-IR"/>
        </w:rPr>
        <w:t>____________________</w:t>
      </w:r>
    </w:p>
    <w:p w:rsidR="0071426F" w:rsidRDefault="0071426F" w:rsidP="00D32D43">
      <w:pPr>
        <w:pStyle w:val="libFootnote0"/>
        <w:rPr>
          <w:rtl/>
          <w:lang w:bidi="fa-IR"/>
        </w:rPr>
      </w:pPr>
      <w:r>
        <w:rPr>
          <w:rFonts w:hint="cs"/>
          <w:rtl/>
          <w:lang w:bidi="fa-IR"/>
        </w:rPr>
        <w:t xml:space="preserve">1. الطرائف: ص 4. بحار الانوار: ج18 ص232، ج 65 ص 392. الانوار الساطعة: ص 337. </w:t>
      </w:r>
    </w:p>
    <w:p w:rsidR="0036025B" w:rsidRPr="00D04573" w:rsidRDefault="0071426F" w:rsidP="00D32D43">
      <w:pPr>
        <w:pStyle w:val="libFootnote0"/>
        <w:rPr>
          <w:lang w:bidi="fa-IR"/>
        </w:rPr>
      </w:pPr>
      <w:r>
        <w:rPr>
          <w:rFonts w:hint="cs"/>
          <w:rtl/>
          <w:lang w:bidi="fa-IR"/>
        </w:rPr>
        <w:t xml:space="preserve">2.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xml:space="preserve">: ص 7. </w:t>
      </w:r>
      <w:r w:rsidR="00BC61EB" w:rsidRPr="00D04573">
        <w:rPr>
          <w:rtl/>
          <w:lang w:bidi="fa-IR"/>
        </w:rPr>
        <w:t>تقو</w:t>
      </w:r>
      <w:r w:rsidR="00BC61EB" w:rsidRPr="00D04573">
        <w:rPr>
          <w:rFonts w:hint="cs"/>
          <w:rtl/>
          <w:lang w:bidi="fa-IR"/>
        </w:rPr>
        <w:t>ی</w:t>
      </w:r>
      <w:r w:rsidR="00BC61EB" w:rsidRPr="00D04573">
        <w:rPr>
          <w:rFonts w:hint="eastAsia"/>
          <w:rtl/>
          <w:lang w:bidi="fa-IR"/>
        </w:rPr>
        <w:t>م</w:t>
      </w:r>
      <w:r w:rsidR="00BC61EB" w:rsidRPr="00D04573">
        <w:rPr>
          <w:rtl/>
          <w:lang w:bidi="fa-IR"/>
        </w:rPr>
        <w:t xml:space="preserve"> المحسن</w:t>
      </w:r>
      <w:r w:rsidR="00BC61EB" w:rsidRPr="00D04573">
        <w:rPr>
          <w:rFonts w:hint="cs"/>
          <w:rtl/>
          <w:lang w:bidi="fa-IR"/>
        </w:rPr>
        <w:t>ی</w:t>
      </w:r>
      <w:r w:rsidR="00BC61EB" w:rsidRPr="00D04573">
        <w:rPr>
          <w:rFonts w:hint="eastAsia"/>
          <w:rtl/>
          <w:lang w:bidi="fa-IR"/>
        </w:rPr>
        <w:t>ن</w:t>
      </w:r>
      <w:r w:rsidR="00BC61EB" w:rsidRPr="00D04573">
        <w:rPr>
          <w:rtl/>
          <w:lang w:bidi="fa-IR"/>
        </w:rPr>
        <w:t>: ص 14.</w:t>
      </w:r>
      <w:r w:rsidR="00BC61EB">
        <w:rPr>
          <w:rFonts w:hint="cs"/>
          <w:rtl/>
          <w:lang w:bidi="fa-IR"/>
        </w:rPr>
        <w:t xml:space="preserve"> </w:t>
      </w:r>
      <w:r w:rsidR="00D04573" w:rsidRPr="00D04573">
        <w:rPr>
          <w:rtl/>
          <w:lang w:bidi="fa-IR"/>
        </w:rPr>
        <w:t>الوقا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و الحوادث: ج 1، ص 112. ف</w:t>
      </w:r>
      <w:r w:rsidR="00D04573" w:rsidRPr="00D04573">
        <w:rPr>
          <w:rFonts w:hint="cs"/>
          <w:rtl/>
          <w:lang w:bidi="fa-IR"/>
        </w:rPr>
        <w:t>ی</w:t>
      </w:r>
      <w:r w:rsidR="00D04573" w:rsidRPr="00D04573">
        <w:rPr>
          <w:rFonts w:hint="eastAsia"/>
          <w:rtl/>
          <w:lang w:bidi="fa-IR"/>
        </w:rPr>
        <w:t>ض</w:t>
      </w:r>
      <w:r w:rsidR="00D04573" w:rsidRPr="00D04573">
        <w:rPr>
          <w:rtl/>
          <w:lang w:bidi="fa-IR"/>
        </w:rPr>
        <w:t xml:space="preserve"> العلام: ص 31. منتخب التوار</w:t>
      </w:r>
      <w:r w:rsidR="00D04573" w:rsidRPr="00D04573">
        <w:rPr>
          <w:rFonts w:hint="cs"/>
          <w:rtl/>
          <w:lang w:bidi="fa-IR"/>
        </w:rPr>
        <w:t>ی</w:t>
      </w:r>
      <w:r w:rsidR="00D04573" w:rsidRPr="00D04573">
        <w:rPr>
          <w:rFonts w:hint="eastAsia"/>
          <w:rtl/>
          <w:lang w:bidi="fa-IR"/>
        </w:rPr>
        <w:t>خ</w:t>
      </w:r>
      <w:r w:rsidR="00D32D43">
        <w:rPr>
          <w:rtl/>
          <w:lang w:bidi="fa-IR"/>
        </w:rPr>
        <w:t>: ص 46</w:t>
      </w:r>
      <w:r w:rsidR="00D32D43">
        <w:rPr>
          <w:rFonts w:hint="cs"/>
          <w:rtl/>
          <w:lang w:bidi="fa-IR"/>
        </w:rPr>
        <w:t>. وقائع الشهور: ص 167.</w:t>
      </w:r>
    </w:p>
    <w:p w:rsidR="00D04573" w:rsidRPr="00D04573" w:rsidRDefault="0036025B" w:rsidP="00F22F2E">
      <w:pPr>
        <w:pStyle w:val="libPoemTiniChar"/>
        <w:rPr>
          <w:lang w:bidi="fa-IR"/>
        </w:rPr>
      </w:pPr>
      <w:r>
        <w:rPr>
          <w:rtl/>
          <w:lang w:bidi="fa-IR"/>
        </w:rPr>
        <w:br w:type="page"/>
      </w:r>
    </w:p>
    <w:p w:rsidR="00D04573" w:rsidRDefault="00D04573" w:rsidP="000D5D92">
      <w:pPr>
        <w:pStyle w:val="Heading2Center"/>
        <w:rPr>
          <w:rtl/>
        </w:rPr>
      </w:pPr>
      <w:bookmarkStart w:id="435" w:name="_Toc523137066"/>
      <w:r w:rsidRPr="00D04573">
        <w:rPr>
          <w:rtl/>
        </w:rPr>
        <w:t>13 ماه رمضان</w:t>
      </w:r>
      <w:bookmarkEnd w:id="435"/>
    </w:p>
    <w:p w:rsidR="00D04573" w:rsidRDefault="00D04573" w:rsidP="000D5D92">
      <w:pPr>
        <w:pStyle w:val="Heading3"/>
        <w:rPr>
          <w:rtl/>
          <w:lang w:bidi="fa-IR"/>
        </w:rPr>
      </w:pPr>
      <w:bookmarkStart w:id="436" w:name="_Toc523137067"/>
      <w:r w:rsidRPr="00D04573">
        <w:rPr>
          <w:rtl/>
          <w:lang w:bidi="fa-IR"/>
        </w:rPr>
        <w:t>1</w:t>
      </w:r>
      <w:r w:rsidR="000D5D92">
        <w:rPr>
          <w:rFonts w:hint="cs"/>
          <w:rtl/>
          <w:lang w:bidi="fa-IR"/>
        </w:rPr>
        <w:t xml:space="preserve">. </w:t>
      </w:r>
      <w:r w:rsidRPr="00D04573">
        <w:rPr>
          <w:rtl/>
          <w:lang w:bidi="fa-IR"/>
        </w:rPr>
        <w:t>مرگ حجاج ثقف</w:t>
      </w:r>
      <w:r w:rsidRPr="00D04573">
        <w:rPr>
          <w:rFonts w:hint="cs"/>
          <w:rtl/>
          <w:lang w:bidi="fa-IR"/>
        </w:rPr>
        <w:t>ی</w:t>
      </w:r>
      <w:bookmarkEnd w:id="436"/>
    </w:p>
    <w:p w:rsidR="00D04573" w:rsidRPr="00D04573" w:rsidRDefault="00D04573" w:rsidP="001D44F0">
      <w:pPr>
        <w:pStyle w:val="libNormal"/>
        <w:rPr>
          <w:lang w:bidi="fa-IR"/>
        </w:rPr>
      </w:pPr>
      <w:r w:rsidRPr="00D04573">
        <w:rPr>
          <w:rFonts w:hint="eastAsia"/>
          <w:rtl/>
          <w:lang w:bidi="fa-IR"/>
        </w:rPr>
        <w:t>در</w:t>
      </w:r>
      <w:r w:rsidRPr="00D04573">
        <w:rPr>
          <w:rtl/>
          <w:lang w:bidi="fa-IR"/>
        </w:rPr>
        <w:t xml:space="preserve"> </w:t>
      </w:r>
      <w:r w:rsidRPr="001D44F0">
        <w:rPr>
          <w:rStyle w:val="libBold1Char"/>
          <w:rtl/>
        </w:rPr>
        <w:t>سال 95 ه</w:t>
      </w:r>
      <w:r w:rsidR="001D44F0" w:rsidRPr="001D44F0">
        <w:rPr>
          <w:rStyle w:val="libBold1Char"/>
          <w:rFonts w:hint="cs"/>
          <w:rtl/>
        </w:rPr>
        <w:t>ـ</w:t>
      </w:r>
      <w:r w:rsidRPr="001D44F0">
        <w:rPr>
          <w:rStyle w:val="libBold1Char"/>
          <w:rtl/>
        </w:rPr>
        <w:t xml:space="preserve"> </w:t>
      </w:r>
      <w:r w:rsidRPr="00D04573">
        <w:rPr>
          <w:rtl/>
          <w:lang w:bidi="fa-IR"/>
        </w:rPr>
        <w:t>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ظالم سفاک پل</w:t>
      </w:r>
      <w:r w:rsidRPr="00D04573">
        <w:rPr>
          <w:rFonts w:hint="cs"/>
          <w:rtl/>
          <w:lang w:bidi="fa-IR"/>
        </w:rPr>
        <w:t>ی</w:t>
      </w:r>
      <w:r w:rsidRPr="00D04573">
        <w:rPr>
          <w:rFonts w:hint="eastAsia"/>
          <w:rtl/>
          <w:lang w:bidi="fa-IR"/>
        </w:rPr>
        <w:t>د</w:t>
      </w:r>
      <w:r w:rsidRPr="00D04573">
        <w:rPr>
          <w:rtl/>
          <w:lang w:bidi="fa-IR"/>
        </w:rPr>
        <w:t xml:space="preserve"> حجاج بن </w:t>
      </w:r>
      <w:r w:rsidRPr="00D04573">
        <w:rPr>
          <w:rFonts w:hint="cs"/>
          <w:rtl/>
          <w:lang w:bidi="fa-IR"/>
        </w:rPr>
        <w:t>ی</w:t>
      </w:r>
      <w:r w:rsidRPr="00D04573">
        <w:rPr>
          <w:rFonts w:hint="eastAsia"/>
          <w:rtl/>
          <w:lang w:bidi="fa-IR"/>
        </w:rPr>
        <w:t>وسف</w:t>
      </w:r>
      <w:r w:rsidRPr="00D04573">
        <w:rPr>
          <w:rtl/>
          <w:lang w:bidi="fa-IR"/>
        </w:rPr>
        <w:t xml:space="preserve"> ثقف</w:t>
      </w:r>
      <w:r w:rsidRPr="00D04573">
        <w:rPr>
          <w:rFonts w:hint="cs"/>
          <w:rtl/>
          <w:lang w:bidi="fa-IR"/>
        </w:rPr>
        <w:t>ی</w:t>
      </w:r>
      <w:r w:rsidRPr="00D04573">
        <w:rPr>
          <w:rtl/>
          <w:lang w:bidi="fa-IR"/>
        </w:rPr>
        <w:t xml:space="preserve"> به هلاکت رس</w:t>
      </w:r>
      <w:r w:rsidRPr="00D04573">
        <w:rPr>
          <w:rFonts w:hint="cs"/>
          <w:rtl/>
          <w:lang w:bidi="fa-IR"/>
        </w:rPr>
        <w:t>ی</w:t>
      </w:r>
      <w:r w:rsidRPr="00D04573">
        <w:rPr>
          <w:rFonts w:hint="eastAsia"/>
          <w:rtl/>
          <w:lang w:bidi="fa-IR"/>
        </w:rPr>
        <w:t>د</w:t>
      </w:r>
      <w:r w:rsidRPr="00D04573">
        <w:rPr>
          <w:rtl/>
          <w:lang w:bidi="fa-IR"/>
        </w:rPr>
        <w:t>. او در زمان ول</w:t>
      </w:r>
      <w:r w:rsidRPr="00D04573">
        <w:rPr>
          <w:rFonts w:hint="cs"/>
          <w:rtl/>
          <w:lang w:bidi="fa-IR"/>
        </w:rPr>
        <w:t>ی</w:t>
      </w:r>
      <w:r w:rsidRPr="00D04573">
        <w:rPr>
          <w:rFonts w:hint="eastAsia"/>
          <w:rtl/>
          <w:lang w:bidi="fa-IR"/>
        </w:rPr>
        <w:t>د</w:t>
      </w:r>
      <w:r w:rsidRPr="00D04573">
        <w:rPr>
          <w:rtl/>
          <w:lang w:bidi="fa-IR"/>
        </w:rPr>
        <w:t xml:space="preserve"> بن عبدالملک در </w:t>
      </w:r>
      <w:r w:rsidRPr="001D44F0">
        <w:rPr>
          <w:rStyle w:val="libBold1Char"/>
          <w:rtl/>
        </w:rPr>
        <w:t>شهر واسط</w:t>
      </w:r>
      <w:r w:rsidRPr="00D04573">
        <w:rPr>
          <w:rtl/>
          <w:lang w:bidi="fa-IR"/>
        </w:rPr>
        <w:t xml:space="preserve"> که خودش بنا کرده بود با مرض آکله در شکمش به درک واصل شد.</w:t>
      </w:r>
      <w:r w:rsidR="001D44F0">
        <w:rPr>
          <w:rFonts w:hint="cs"/>
          <w:rtl/>
          <w:lang w:bidi="fa-IR"/>
        </w:rPr>
        <w:t xml:space="preserve"> </w:t>
      </w:r>
      <w:r w:rsidR="001D44F0" w:rsidRPr="001D44F0">
        <w:rPr>
          <w:rStyle w:val="libFootnotenumChar"/>
          <w:rFonts w:hint="cs"/>
          <w:rtl/>
        </w:rPr>
        <w:t>(1)</w:t>
      </w:r>
      <w:r w:rsidR="001D44F0">
        <w:rPr>
          <w:rFonts w:hint="cs"/>
          <w:rtl/>
          <w:lang w:bidi="fa-IR"/>
        </w:rPr>
        <w:t xml:space="preserve"> </w:t>
      </w:r>
      <w:r w:rsidRPr="00D04573">
        <w:rPr>
          <w:rFonts w:hint="eastAsia"/>
          <w:rtl/>
          <w:lang w:bidi="fa-IR"/>
        </w:rPr>
        <w:t>اقوال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روز مرگ او 21، 23، 25، 27 ماه رمضان است.</w:t>
      </w:r>
    </w:p>
    <w:p w:rsidR="00D04573" w:rsidRPr="00F73345" w:rsidRDefault="00D04573" w:rsidP="00C57607">
      <w:pPr>
        <w:pStyle w:val="libNormal"/>
      </w:pPr>
      <w:r w:rsidRPr="00D04573">
        <w:rPr>
          <w:rFonts w:hint="eastAsia"/>
          <w:rtl/>
          <w:lang w:bidi="fa-IR"/>
        </w:rPr>
        <w:t>مادر</w:t>
      </w:r>
      <w:r w:rsidRPr="00D04573">
        <w:rPr>
          <w:rtl/>
          <w:lang w:bidi="fa-IR"/>
        </w:rPr>
        <w:t xml:space="preserve"> او </w:t>
      </w:r>
      <w:r w:rsidR="003411D2">
        <w:rPr>
          <w:rFonts w:hint="cs"/>
          <w:rtl/>
          <w:lang w:bidi="fa-IR"/>
        </w:rPr>
        <w:t>فارحه (قارعه)</w:t>
      </w:r>
      <w:r w:rsidRPr="00D04573">
        <w:rPr>
          <w:rtl/>
          <w:lang w:bidi="fa-IR"/>
        </w:rPr>
        <w:t xml:space="preserve"> نام</w:t>
      </w:r>
      <w:r w:rsidRPr="00D04573">
        <w:rPr>
          <w:rFonts w:hint="cs"/>
          <w:rtl/>
          <w:lang w:bidi="fa-IR"/>
        </w:rPr>
        <w:t>ی</w:t>
      </w:r>
      <w:r w:rsidRPr="00D04573">
        <w:rPr>
          <w:rtl/>
          <w:lang w:bidi="fa-IR"/>
        </w:rPr>
        <w:t xml:space="preserve"> بود که قبل از همسر</w:t>
      </w:r>
      <w:r w:rsidRPr="00D04573">
        <w:rPr>
          <w:rFonts w:hint="cs"/>
          <w:rtl/>
          <w:lang w:bidi="fa-IR"/>
        </w:rPr>
        <w:t>ی</w:t>
      </w:r>
      <w:r w:rsidRPr="00D04573">
        <w:rPr>
          <w:rtl/>
          <w:lang w:bidi="fa-IR"/>
        </w:rPr>
        <w:t xml:space="preserve"> با </w:t>
      </w:r>
      <w:r w:rsidRPr="00D04573">
        <w:rPr>
          <w:rFonts w:hint="cs"/>
          <w:rtl/>
          <w:lang w:bidi="fa-IR"/>
        </w:rPr>
        <w:t>ی</w:t>
      </w:r>
      <w:r w:rsidRPr="00D04573">
        <w:rPr>
          <w:rFonts w:hint="eastAsia"/>
          <w:rtl/>
          <w:lang w:bidi="fa-IR"/>
        </w:rPr>
        <w:t>وسف</w:t>
      </w:r>
      <w:r w:rsidRPr="00D04573">
        <w:rPr>
          <w:rtl/>
          <w:lang w:bidi="fa-IR"/>
        </w:rPr>
        <w:t xml:space="preserve"> بن عق</w:t>
      </w:r>
      <w:r w:rsidRPr="00D04573">
        <w:rPr>
          <w:rFonts w:hint="cs"/>
          <w:rtl/>
          <w:lang w:bidi="fa-IR"/>
        </w:rPr>
        <w:t>ی</w:t>
      </w:r>
      <w:r w:rsidRPr="00D04573">
        <w:rPr>
          <w:rFonts w:hint="eastAsia"/>
          <w:rtl/>
          <w:lang w:bidi="fa-IR"/>
        </w:rPr>
        <w:t>ل</w:t>
      </w:r>
      <w:r w:rsidRPr="00D04573">
        <w:rPr>
          <w:rtl/>
          <w:lang w:bidi="fa-IR"/>
        </w:rPr>
        <w:t xml:space="preserve"> پدر ظاهر</w:t>
      </w:r>
      <w:r w:rsidRPr="00D04573">
        <w:rPr>
          <w:rFonts w:hint="cs"/>
          <w:rtl/>
          <w:lang w:bidi="fa-IR"/>
        </w:rPr>
        <w:t>ی</w:t>
      </w:r>
      <w:r w:rsidRPr="00D04573">
        <w:rPr>
          <w:rtl/>
          <w:lang w:bidi="fa-IR"/>
        </w:rPr>
        <w:t xml:space="preserve"> حجاج، در منزل حارث بن کلده طب</w:t>
      </w:r>
      <w:r w:rsidRPr="00D04573">
        <w:rPr>
          <w:rFonts w:hint="cs"/>
          <w:rtl/>
          <w:lang w:bidi="fa-IR"/>
        </w:rPr>
        <w:t>ی</w:t>
      </w:r>
      <w:r w:rsidRPr="00D04573">
        <w:rPr>
          <w:rFonts w:hint="eastAsia"/>
          <w:rtl/>
          <w:lang w:bidi="fa-IR"/>
        </w:rPr>
        <w:t>ب</w:t>
      </w:r>
      <w:r w:rsidRPr="00D04573">
        <w:rPr>
          <w:rtl/>
          <w:lang w:bidi="fa-IR"/>
        </w:rPr>
        <w:t xml:space="preserve"> بود. هنگام</w:t>
      </w:r>
      <w:r w:rsidRPr="00D04573">
        <w:rPr>
          <w:rFonts w:hint="cs"/>
          <w:rtl/>
          <w:lang w:bidi="fa-IR"/>
        </w:rPr>
        <w:t>ی</w:t>
      </w:r>
      <w:r w:rsidRPr="00D04573">
        <w:rPr>
          <w:rtl/>
          <w:lang w:bidi="fa-IR"/>
        </w:rPr>
        <w:t xml:space="preserve"> که حجاج به دن</w:t>
      </w:r>
      <w:r w:rsidRPr="00D04573">
        <w:rPr>
          <w:rFonts w:hint="cs"/>
          <w:rtl/>
          <w:lang w:bidi="fa-IR"/>
        </w:rPr>
        <w:t>ی</w:t>
      </w:r>
      <w:r w:rsidRPr="00D04573">
        <w:rPr>
          <w:rFonts w:hint="eastAsia"/>
          <w:rtl/>
          <w:lang w:bidi="fa-IR"/>
        </w:rPr>
        <w:t>ا</w:t>
      </w:r>
      <w:r w:rsidRPr="00D04573">
        <w:rPr>
          <w:rtl/>
          <w:lang w:bidi="fa-IR"/>
        </w:rPr>
        <w:t xml:space="preserve"> آمد هنگام</w:t>
      </w:r>
      <w:r w:rsidRPr="00D04573">
        <w:rPr>
          <w:rFonts w:hint="cs"/>
          <w:rtl/>
          <w:lang w:bidi="fa-IR"/>
        </w:rPr>
        <w:t>ی</w:t>
      </w:r>
      <w:r w:rsidRPr="00D04573">
        <w:rPr>
          <w:rtl/>
          <w:lang w:bidi="fa-IR"/>
        </w:rPr>
        <w:t xml:space="preserve"> که حجاج به دن</w:t>
      </w:r>
      <w:r w:rsidRPr="00D04573">
        <w:rPr>
          <w:rFonts w:hint="cs"/>
          <w:rtl/>
          <w:lang w:bidi="fa-IR"/>
        </w:rPr>
        <w:t>ی</w:t>
      </w:r>
      <w:r w:rsidRPr="00D04573">
        <w:rPr>
          <w:rFonts w:hint="eastAsia"/>
          <w:rtl/>
          <w:lang w:bidi="fa-IR"/>
        </w:rPr>
        <w:t>ا</w:t>
      </w:r>
      <w:r w:rsidRPr="00D04573">
        <w:rPr>
          <w:rtl/>
          <w:lang w:bidi="fa-IR"/>
        </w:rPr>
        <w:t xml:space="preserve"> آمد سوراخ مقعد نداشت، و طب</w:t>
      </w:r>
      <w:r w:rsidRPr="00D04573">
        <w:rPr>
          <w:rFonts w:hint="cs"/>
          <w:rtl/>
          <w:lang w:bidi="fa-IR"/>
        </w:rPr>
        <w:t>ی</w:t>
      </w:r>
      <w:r w:rsidRPr="00D04573">
        <w:rPr>
          <w:rFonts w:hint="eastAsia"/>
          <w:rtl/>
          <w:lang w:bidi="fa-IR"/>
        </w:rPr>
        <w:t>ل</w:t>
      </w:r>
      <w:r w:rsidRPr="00D04573">
        <w:rPr>
          <w:rtl/>
          <w:lang w:bidi="fa-IR"/>
        </w:rPr>
        <w:t xml:space="preserve"> برا</w:t>
      </w:r>
      <w:r w:rsidRPr="00D04573">
        <w:rPr>
          <w:rFonts w:hint="cs"/>
          <w:rtl/>
          <w:lang w:bidi="fa-IR"/>
        </w:rPr>
        <w:t>ی</w:t>
      </w:r>
      <w:r w:rsidRPr="00D04573">
        <w:rPr>
          <w:rtl/>
          <w:lang w:bidi="fa-IR"/>
        </w:rPr>
        <w:t xml:space="preserve"> او سوراخ</w:t>
      </w:r>
      <w:r w:rsidRPr="00D04573">
        <w:rPr>
          <w:rFonts w:hint="cs"/>
          <w:rtl/>
          <w:lang w:bidi="fa-IR"/>
        </w:rPr>
        <w:t>ی</w:t>
      </w:r>
      <w:r w:rsidRPr="00D04573">
        <w:rPr>
          <w:rtl/>
          <w:lang w:bidi="fa-IR"/>
        </w:rPr>
        <w:t xml:space="preserve"> قرار داد. همچن</w:t>
      </w:r>
      <w:r w:rsidRPr="00D04573">
        <w:rPr>
          <w:rFonts w:hint="cs"/>
          <w:rtl/>
          <w:lang w:bidi="fa-IR"/>
        </w:rPr>
        <w:t>ی</w:t>
      </w:r>
      <w:r w:rsidRPr="00D04573">
        <w:rPr>
          <w:rFonts w:hint="eastAsia"/>
          <w:rtl/>
          <w:lang w:bidi="fa-IR"/>
        </w:rPr>
        <w:t>ن</w:t>
      </w:r>
      <w:r w:rsidRPr="00D04573">
        <w:rPr>
          <w:rtl/>
          <w:lang w:bidi="fa-IR"/>
        </w:rPr>
        <w:t xml:space="preserve"> او ش</w:t>
      </w:r>
      <w:r w:rsidRPr="00D04573">
        <w:rPr>
          <w:rFonts w:hint="cs"/>
          <w:rtl/>
          <w:lang w:bidi="fa-IR"/>
        </w:rPr>
        <w:t>ی</w:t>
      </w:r>
      <w:r w:rsidRPr="00D04573">
        <w:rPr>
          <w:rFonts w:hint="eastAsia"/>
          <w:rtl/>
          <w:lang w:bidi="fa-IR"/>
        </w:rPr>
        <w:t>ر</w:t>
      </w:r>
      <w:r w:rsidRPr="00D04573">
        <w:rPr>
          <w:rtl/>
          <w:lang w:bidi="fa-IR"/>
        </w:rPr>
        <w:t xml:space="preserve"> نم</w:t>
      </w:r>
      <w:r w:rsidRPr="00D04573">
        <w:rPr>
          <w:rFonts w:hint="cs"/>
          <w:rtl/>
          <w:lang w:bidi="fa-IR"/>
        </w:rPr>
        <w:t>ی</w:t>
      </w:r>
      <w:r w:rsidRPr="00D04573">
        <w:rPr>
          <w:rtl/>
          <w:lang w:bidi="fa-IR"/>
        </w:rPr>
        <w:t xml:space="preserve"> خورد تا ا</w:t>
      </w:r>
      <w:r w:rsidRPr="00D04573">
        <w:rPr>
          <w:rFonts w:hint="cs"/>
          <w:rtl/>
          <w:lang w:bidi="fa-IR"/>
        </w:rPr>
        <w:t>ی</w:t>
      </w:r>
      <w:r w:rsidRPr="00D04573">
        <w:rPr>
          <w:rFonts w:hint="eastAsia"/>
          <w:rtl/>
          <w:lang w:bidi="fa-IR"/>
        </w:rPr>
        <w:t>نکه</w:t>
      </w:r>
      <w:r w:rsidRPr="00D04573">
        <w:rPr>
          <w:rtl/>
          <w:lang w:bidi="fa-IR"/>
        </w:rPr>
        <w:t xml:space="preserve"> بز س</w:t>
      </w:r>
      <w:r w:rsidRPr="00D04573">
        <w:rPr>
          <w:rFonts w:hint="cs"/>
          <w:rtl/>
          <w:lang w:bidi="fa-IR"/>
        </w:rPr>
        <w:t>ی</w:t>
      </w:r>
      <w:r w:rsidRPr="00D04573">
        <w:rPr>
          <w:rFonts w:hint="eastAsia"/>
          <w:rtl/>
          <w:lang w:bidi="fa-IR"/>
        </w:rPr>
        <w:t>اه</w:t>
      </w:r>
      <w:r w:rsidRPr="00D04573">
        <w:rPr>
          <w:rFonts w:hint="cs"/>
          <w:rtl/>
          <w:lang w:bidi="fa-IR"/>
        </w:rPr>
        <w:t>ی</w:t>
      </w:r>
      <w:r w:rsidRPr="00D04573">
        <w:rPr>
          <w:rtl/>
          <w:lang w:bidi="fa-IR"/>
        </w:rPr>
        <w:t xml:space="preserve"> کشتند و ا</w:t>
      </w:r>
      <w:r w:rsidRPr="00D04573">
        <w:rPr>
          <w:rFonts w:hint="eastAsia"/>
          <w:rtl/>
          <w:lang w:bidi="fa-IR"/>
        </w:rPr>
        <w:t>ز</w:t>
      </w:r>
      <w:r w:rsidRPr="00D04573">
        <w:rPr>
          <w:rtl/>
          <w:lang w:bidi="fa-IR"/>
        </w:rPr>
        <w:t xml:space="preserve"> خونش پستان مادر و به صورت حجاج مال</w:t>
      </w:r>
      <w:r w:rsidRPr="00D04573">
        <w:rPr>
          <w:rFonts w:hint="cs"/>
          <w:rtl/>
          <w:lang w:bidi="fa-IR"/>
        </w:rPr>
        <w:t>ی</w:t>
      </w:r>
      <w:r w:rsidRPr="00D04573">
        <w:rPr>
          <w:rFonts w:hint="eastAsia"/>
          <w:rtl/>
          <w:lang w:bidi="fa-IR"/>
        </w:rPr>
        <w:t>دند</w:t>
      </w:r>
      <w:r w:rsidRPr="00D04573">
        <w:rPr>
          <w:rtl/>
          <w:lang w:bidi="fa-IR"/>
        </w:rPr>
        <w:t xml:space="preserve"> و او از روز چهارم پستان قبول کرد. به ا</w:t>
      </w:r>
      <w:r w:rsidRPr="00D04573">
        <w:rPr>
          <w:rFonts w:hint="cs"/>
          <w:rtl/>
          <w:lang w:bidi="fa-IR"/>
        </w:rPr>
        <w:t>ی</w:t>
      </w:r>
      <w:r w:rsidRPr="00D04573">
        <w:rPr>
          <w:rFonts w:hint="eastAsia"/>
          <w:rtl/>
          <w:lang w:bidi="fa-IR"/>
        </w:rPr>
        <w:t>ن</w:t>
      </w:r>
      <w:r w:rsidRPr="00D04573">
        <w:rPr>
          <w:rtl/>
          <w:lang w:bidi="fa-IR"/>
        </w:rPr>
        <w:t xml:space="preserve"> سبب حجاج خونخوار شد و م</w:t>
      </w:r>
      <w:r w:rsidRPr="00D04573">
        <w:rPr>
          <w:rFonts w:hint="cs"/>
          <w:rtl/>
          <w:lang w:bidi="fa-IR"/>
        </w:rPr>
        <w:t>ی</w:t>
      </w:r>
      <w:r w:rsidRPr="00D04573">
        <w:rPr>
          <w:rtl/>
          <w:lang w:bidi="fa-IR"/>
        </w:rPr>
        <w:t xml:space="preserve"> گفت: </w:t>
      </w:r>
      <w:r w:rsidRPr="00B677B8">
        <w:rPr>
          <w:rStyle w:val="libBold1Char"/>
          <w:rtl/>
        </w:rPr>
        <w:t>ب</w:t>
      </w:r>
      <w:r w:rsidRPr="00B677B8">
        <w:rPr>
          <w:rStyle w:val="libBold1Char"/>
          <w:rFonts w:hint="cs"/>
          <w:rtl/>
        </w:rPr>
        <w:t>ی</w:t>
      </w:r>
      <w:r w:rsidRPr="00B677B8">
        <w:rPr>
          <w:rStyle w:val="libBold1Char"/>
          <w:rFonts w:hint="eastAsia"/>
          <w:rtl/>
        </w:rPr>
        <w:t>شتر</w:t>
      </w:r>
      <w:r w:rsidRPr="00B677B8">
        <w:rPr>
          <w:rStyle w:val="libBold1Char"/>
          <w:rFonts w:hint="cs"/>
          <w:rtl/>
        </w:rPr>
        <w:t>ی</w:t>
      </w:r>
      <w:r w:rsidRPr="00B677B8">
        <w:rPr>
          <w:rStyle w:val="libBold1Char"/>
          <w:rFonts w:hint="eastAsia"/>
          <w:rtl/>
        </w:rPr>
        <w:t>ن</w:t>
      </w:r>
      <w:r w:rsidRPr="00B677B8">
        <w:rPr>
          <w:rStyle w:val="libBold1Char"/>
          <w:rtl/>
        </w:rPr>
        <w:t xml:space="preserve"> لذت من در ر</w:t>
      </w:r>
      <w:r w:rsidRPr="00B677B8">
        <w:rPr>
          <w:rStyle w:val="libBold1Char"/>
          <w:rFonts w:hint="cs"/>
          <w:rtl/>
        </w:rPr>
        <w:t>ی</w:t>
      </w:r>
      <w:r w:rsidRPr="00B677B8">
        <w:rPr>
          <w:rStyle w:val="libBold1Char"/>
          <w:rFonts w:hint="eastAsia"/>
          <w:rtl/>
        </w:rPr>
        <w:t>ختن</w:t>
      </w:r>
      <w:r w:rsidRPr="00B677B8">
        <w:rPr>
          <w:rStyle w:val="libBold1Char"/>
          <w:rtl/>
        </w:rPr>
        <w:t xml:space="preserve"> خون است</w:t>
      </w:r>
      <w:r w:rsidRPr="00D04573">
        <w:rPr>
          <w:rtl/>
          <w:lang w:bidi="fa-IR"/>
        </w:rPr>
        <w:t>.</w:t>
      </w:r>
      <w:r w:rsidR="00B677B8">
        <w:rPr>
          <w:rFonts w:hint="cs"/>
          <w:rtl/>
          <w:lang w:bidi="fa-IR"/>
        </w:rPr>
        <w:t xml:space="preserve"> </w:t>
      </w:r>
      <w:r w:rsidR="00B677B8" w:rsidRPr="00B677B8">
        <w:rPr>
          <w:rStyle w:val="libFootnotenumChar"/>
          <w:rFonts w:hint="cs"/>
          <w:rtl/>
        </w:rPr>
        <w:t>(2)</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صفت از کس</w:t>
      </w:r>
      <w:r w:rsidRPr="00D04573">
        <w:rPr>
          <w:rFonts w:hint="cs"/>
          <w:rtl/>
          <w:lang w:bidi="fa-IR"/>
        </w:rPr>
        <w:t>ی</w:t>
      </w:r>
      <w:r w:rsidRPr="00D04573">
        <w:rPr>
          <w:rtl/>
          <w:lang w:bidi="fa-IR"/>
        </w:rPr>
        <w:t xml:space="preserve"> که مدت حمل او دو سال و ن</w:t>
      </w:r>
      <w:r w:rsidRPr="00D04573">
        <w:rPr>
          <w:rFonts w:hint="cs"/>
          <w:rtl/>
          <w:lang w:bidi="fa-IR"/>
        </w:rPr>
        <w:t>ی</w:t>
      </w:r>
      <w:r w:rsidRPr="00D04573">
        <w:rPr>
          <w:rFonts w:hint="eastAsia"/>
          <w:rtl/>
          <w:lang w:bidi="fa-IR"/>
        </w:rPr>
        <w:t>م</w:t>
      </w:r>
      <w:r w:rsidRPr="00D04573">
        <w:rPr>
          <w:rtl/>
          <w:lang w:bidi="fa-IR"/>
        </w:rPr>
        <w:t xml:space="preserve"> بوده و ب</w:t>
      </w:r>
      <w:r w:rsidRPr="00D04573">
        <w:rPr>
          <w:rFonts w:hint="cs"/>
          <w:rtl/>
          <w:lang w:bidi="fa-IR"/>
        </w:rPr>
        <w:t>ی</w:t>
      </w:r>
      <w:r w:rsidRPr="00D04573">
        <w:rPr>
          <w:rFonts w:hint="eastAsia"/>
          <w:rtl/>
          <w:lang w:bidi="fa-IR"/>
        </w:rPr>
        <w:t>ش</w:t>
      </w:r>
      <w:r w:rsidRPr="00D04573">
        <w:rPr>
          <w:rtl/>
          <w:lang w:bidi="fa-IR"/>
        </w:rPr>
        <w:t xml:space="preserve"> از دو سال و ن</w:t>
      </w:r>
      <w:r w:rsidRPr="00D04573">
        <w:rPr>
          <w:rFonts w:hint="cs"/>
          <w:rtl/>
          <w:lang w:bidi="fa-IR"/>
        </w:rPr>
        <w:t>ی</w:t>
      </w:r>
      <w:r w:rsidRPr="00D04573">
        <w:rPr>
          <w:rFonts w:hint="eastAsia"/>
          <w:rtl/>
          <w:lang w:bidi="fa-IR"/>
        </w:rPr>
        <w:t>م</w:t>
      </w:r>
      <w:r w:rsidRPr="00D04573">
        <w:rPr>
          <w:rtl/>
          <w:lang w:bidi="fa-IR"/>
        </w:rPr>
        <w:t xml:space="preserve"> پس از مرگ پدرش به دن</w:t>
      </w:r>
      <w:r w:rsidRPr="00D04573">
        <w:rPr>
          <w:rFonts w:hint="cs"/>
          <w:rtl/>
          <w:lang w:bidi="fa-IR"/>
        </w:rPr>
        <w:t>ی</w:t>
      </w:r>
      <w:r w:rsidRPr="00D04573">
        <w:rPr>
          <w:rFonts w:hint="eastAsia"/>
          <w:rtl/>
          <w:lang w:bidi="fa-IR"/>
        </w:rPr>
        <w:t>ا</w:t>
      </w:r>
      <w:r w:rsidRPr="00D04573">
        <w:rPr>
          <w:rtl/>
          <w:lang w:bidi="fa-IR"/>
        </w:rPr>
        <w:t xml:space="preserve"> آمده، بع</w:t>
      </w:r>
      <w:r w:rsidRPr="00D04573">
        <w:rPr>
          <w:rFonts w:hint="cs"/>
          <w:rtl/>
          <w:lang w:bidi="fa-IR"/>
        </w:rPr>
        <w:t>ی</w:t>
      </w:r>
      <w:r w:rsidRPr="00D04573">
        <w:rPr>
          <w:rFonts w:hint="eastAsia"/>
          <w:rtl/>
          <w:lang w:bidi="fa-IR"/>
        </w:rPr>
        <w:t>د</w:t>
      </w:r>
      <w:r w:rsidRPr="00D04573">
        <w:rPr>
          <w:rtl/>
          <w:lang w:bidi="fa-IR"/>
        </w:rPr>
        <w:t xml:space="preserve"> ن</w:t>
      </w:r>
      <w:r w:rsidRPr="00D04573">
        <w:rPr>
          <w:rFonts w:hint="cs"/>
          <w:rtl/>
          <w:lang w:bidi="fa-IR"/>
        </w:rPr>
        <w:t>ی</w:t>
      </w:r>
      <w:r w:rsidRPr="00D04573">
        <w:rPr>
          <w:rFonts w:hint="eastAsia"/>
          <w:rtl/>
          <w:lang w:bidi="fa-IR"/>
        </w:rPr>
        <w:t>ست</w:t>
      </w:r>
      <w:r w:rsidR="00366A61">
        <w:rPr>
          <w:rtl/>
          <w:lang w:bidi="fa-IR"/>
        </w:rPr>
        <w:t>!</w:t>
      </w:r>
      <w:r w:rsidRPr="00D04573">
        <w:rPr>
          <w:rtl/>
          <w:lang w:bidi="fa-IR"/>
        </w:rPr>
        <w:t xml:space="preserve">! </w:t>
      </w:r>
      <w:r w:rsidR="00C57607" w:rsidRPr="00721FB3">
        <w:rPr>
          <w:rStyle w:val="libFootnotenumChar"/>
          <w:rFonts w:hint="cs"/>
          <w:rtl/>
        </w:rPr>
        <w:t>(3)</w:t>
      </w:r>
      <w:r w:rsidR="00721FB3">
        <w:rPr>
          <w:rFonts w:hint="cs"/>
          <w:rtl/>
          <w:lang w:bidi="fa-IR"/>
        </w:rPr>
        <w:t xml:space="preserve"> </w:t>
      </w:r>
    </w:p>
    <w:p w:rsidR="00D04573" w:rsidRDefault="00D04573" w:rsidP="000F740B">
      <w:pPr>
        <w:pStyle w:val="libNormal"/>
        <w:rPr>
          <w:rtl/>
          <w:lang w:bidi="fa-IR"/>
        </w:rPr>
      </w:pPr>
      <w:r w:rsidRPr="00D04573">
        <w:rPr>
          <w:rFonts w:hint="eastAsia"/>
          <w:rtl/>
          <w:lang w:bidi="fa-IR"/>
        </w:rPr>
        <w:t>تعداد</w:t>
      </w:r>
      <w:r w:rsidRPr="00D04573">
        <w:rPr>
          <w:rtl/>
          <w:lang w:bidi="fa-IR"/>
        </w:rPr>
        <w:t xml:space="preserve"> کشته شدگان به دست او را بجز جنگها، </w:t>
      </w:r>
      <w:r w:rsidRPr="00721FB3">
        <w:rPr>
          <w:rStyle w:val="libBold1Char"/>
          <w:rFonts w:hint="cs"/>
          <w:rtl/>
        </w:rPr>
        <w:t>ی</w:t>
      </w:r>
      <w:r w:rsidRPr="00721FB3">
        <w:rPr>
          <w:rStyle w:val="libBold1Char"/>
          <w:rFonts w:hint="eastAsia"/>
          <w:rtl/>
        </w:rPr>
        <w:t>کصد</w:t>
      </w:r>
      <w:r w:rsidRPr="00721FB3">
        <w:rPr>
          <w:rStyle w:val="libBold1Char"/>
          <w:rtl/>
        </w:rPr>
        <w:t xml:space="preserve"> و ب</w:t>
      </w:r>
      <w:r w:rsidRPr="00721FB3">
        <w:rPr>
          <w:rStyle w:val="libBold1Char"/>
          <w:rFonts w:hint="cs"/>
          <w:rtl/>
        </w:rPr>
        <w:t>ی</w:t>
      </w:r>
      <w:r w:rsidRPr="00721FB3">
        <w:rPr>
          <w:rStyle w:val="libBold1Char"/>
          <w:rFonts w:hint="eastAsia"/>
          <w:rtl/>
        </w:rPr>
        <w:t>ست</w:t>
      </w:r>
      <w:r w:rsidRPr="00721FB3">
        <w:rPr>
          <w:rStyle w:val="libBold1Char"/>
          <w:rtl/>
        </w:rPr>
        <w:t xml:space="preserve"> هزار نفر</w:t>
      </w:r>
      <w:r w:rsidRPr="00D04573">
        <w:rPr>
          <w:rtl/>
          <w:lang w:bidi="fa-IR"/>
        </w:rPr>
        <w:t xml:space="preserve"> نوشته اند. هنگام</w:t>
      </w:r>
      <w:r w:rsidRPr="00D04573">
        <w:rPr>
          <w:rFonts w:hint="cs"/>
          <w:rtl/>
          <w:lang w:bidi="fa-IR"/>
        </w:rPr>
        <w:t>ی</w:t>
      </w:r>
      <w:r w:rsidRPr="00D04573">
        <w:rPr>
          <w:rtl/>
          <w:lang w:bidi="fa-IR"/>
        </w:rPr>
        <w:t xml:space="preserve"> که هلاک شد، در زندان او </w:t>
      </w:r>
      <w:r w:rsidRPr="000F740B">
        <w:rPr>
          <w:rStyle w:val="libBold1Char"/>
          <w:rtl/>
        </w:rPr>
        <w:t>پنجاه هزار مرد و س</w:t>
      </w:r>
      <w:r w:rsidRPr="000F740B">
        <w:rPr>
          <w:rStyle w:val="libBold1Char"/>
          <w:rFonts w:hint="cs"/>
          <w:rtl/>
        </w:rPr>
        <w:t>ی</w:t>
      </w:r>
      <w:r w:rsidRPr="000F740B">
        <w:rPr>
          <w:rStyle w:val="libBold1Char"/>
          <w:rtl/>
        </w:rPr>
        <w:t xml:space="preserve"> هزار زن</w:t>
      </w:r>
      <w:r w:rsidRPr="00D04573">
        <w:rPr>
          <w:rtl/>
          <w:lang w:bidi="fa-IR"/>
        </w:rPr>
        <w:t xml:space="preserve"> بودند که 16 هزار از آنها برهنه و</w:t>
      </w:r>
      <w:r w:rsidR="000F740B">
        <w:rPr>
          <w:rFonts w:hint="cs"/>
          <w:rtl/>
          <w:lang w:bidi="fa-IR"/>
        </w:rPr>
        <w:t xml:space="preserve"> </w:t>
      </w:r>
      <w:r w:rsidRPr="00D04573">
        <w:rPr>
          <w:rFonts w:hint="eastAsia"/>
          <w:rtl/>
          <w:lang w:bidi="fa-IR"/>
        </w:rPr>
        <w:t>عر</w:t>
      </w:r>
      <w:r w:rsidRPr="00D04573">
        <w:rPr>
          <w:rFonts w:hint="cs"/>
          <w:rtl/>
          <w:lang w:bidi="fa-IR"/>
        </w:rPr>
        <w:t>ی</w:t>
      </w:r>
      <w:r w:rsidRPr="00D04573">
        <w:rPr>
          <w:rFonts w:hint="eastAsia"/>
          <w:rtl/>
          <w:lang w:bidi="fa-IR"/>
        </w:rPr>
        <w:t>ان</w:t>
      </w:r>
      <w:r w:rsidRPr="00D04573">
        <w:rPr>
          <w:rtl/>
          <w:lang w:bidi="fa-IR"/>
        </w:rPr>
        <w:t xml:space="preserve"> بودند، و قاعده ئ آن ملعون ا</w:t>
      </w:r>
      <w:r w:rsidRPr="00D04573">
        <w:rPr>
          <w:rFonts w:hint="cs"/>
          <w:rtl/>
          <w:lang w:bidi="fa-IR"/>
        </w:rPr>
        <w:t>ی</w:t>
      </w:r>
      <w:r w:rsidRPr="00D04573">
        <w:rPr>
          <w:rFonts w:hint="eastAsia"/>
          <w:rtl/>
          <w:lang w:bidi="fa-IR"/>
        </w:rPr>
        <w:t>ن</w:t>
      </w:r>
      <w:r w:rsidRPr="00D04573">
        <w:rPr>
          <w:rtl/>
          <w:lang w:bidi="fa-IR"/>
        </w:rPr>
        <w:t xml:space="preserve"> بود که زن و مرد و اطفال را با هم زندان</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 زندان او سقف نداشت.</w:t>
      </w:r>
      <w:r w:rsidR="00D35BDF">
        <w:rPr>
          <w:rFonts w:hint="cs"/>
          <w:rtl/>
          <w:lang w:bidi="fa-IR"/>
        </w:rPr>
        <w:t xml:space="preserve"> </w:t>
      </w:r>
      <w:r w:rsidR="00D35BDF" w:rsidRPr="00D35BDF">
        <w:rPr>
          <w:rStyle w:val="libFootnotenumChar"/>
          <w:rFonts w:hint="cs"/>
          <w:rtl/>
        </w:rPr>
        <w:t>(4)</w:t>
      </w:r>
      <w:r w:rsidR="00D35BDF">
        <w:rPr>
          <w:rFonts w:hint="cs"/>
          <w:rtl/>
          <w:lang w:bidi="fa-IR"/>
        </w:rPr>
        <w:t xml:space="preserve"> </w:t>
      </w:r>
    </w:p>
    <w:p w:rsidR="00D35BDF" w:rsidRDefault="00D35BDF" w:rsidP="00D35BDF">
      <w:pPr>
        <w:pStyle w:val="libLine"/>
        <w:rPr>
          <w:rtl/>
          <w:lang w:bidi="fa-IR"/>
        </w:rPr>
      </w:pPr>
      <w:r>
        <w:rPr>
          <w:rFonts w:hint="cs"/>
          <w:rtl/>
          <w:lang w:bidi="fa-IR"/>
        </w:rPr>
        <w:t>____________________</w:t>
      </w:r>
    </w:p>
    <w:p w:rsidR="001D44F0" w:rsidRDefault="00D35BDF" w:rsidP="00CF5DFD">
      <w:pPr>
        <w:pStyle w:val="libFootnote0"/>
        <w:rPr>
          <w:rtl/>
          <w:lang w:bidi="fa-IR"/>
        </w:rPr>
      </w:pPr>
      <w:r>
        <w:rPr>
          <w:rFonts w:hint="cs"/>
          <w:rtl/>
          <w:lang w:bidi="fa-IR"/>
        </w:rPr>
        <w:t xml:space="preserve">1. توضیح المقاصد: ص22. منتخب التواریخ: ص421. </w:t>
      </w:r>
      <w:r>
        <w:rPr>
          <w:rtl/>
          <w:lang w:bidi="fa-IR"/>
        </w:rPr>
        <w:t>نفائح العلام: ص 471</w:t>
      </w:r>
      <w:r>
        <w:rPr>
          <w:rFonts w:hint="cs"/>
          <w:rtl/>
          <w:lang w:bidi="fa-IR"/>
        </w:rPr>
        <w:t>. الوقائع و الحوادث: ج1 ص139، 156. فیض العلام: ص32.</w:t>
      </w:r>
    </w:p>
    <w:p w:rsidR="001806B1" w:rsidRDefault="001806B1" w:rsidP="00CF5DFD">
      <w:pPr>
        <w:pStyle w:val="libFootnote0"/>
        <w:rPr>
          <w:rtl/>
          <w:lang w:bidi="fa-IR"/>
        </w:rPr>
      </w:pPr>
      <w:r>
        <w:rPr>
          <w:rFonts w:hint="cs"/>
          <w:rtl/>
          <w:lang w:bidi="fa-IR"/>
        </w:rPr>
        <w:t>2. اربعین قمی: ص346. شجره طوبی: ج1 ص128. مجمع البحرین. مروج الذهب: ج3 ص132. البدایة و النهایة: ج9 ص138.</w:t>
      </w:r>
    </w:p>
    <w:p w:rsidR="001D44F0" w:rsidRDefault="00541B12" w:rsidP="00CF5DFD">
      <w:pPr>
        <w:pStyle w:val="libFootnote0"/>
        <w:rPr>
          <w:rtl/>
          <w:lang w:bidi="fa-IR"/>
        </w:rPr>
      </w:pPr>
      <w:r>
        <w:rPr>
          <w:rFonts w:hint="cs"/>
          <w:rtl/>
          <w:lang w:bidi="fa-IR"/>
        </w:rPr>
        <w:t xml:space="preserve">3. </w:t>
      </w:r>
      <w:r>
        <w:rPr>
          <w:rtl/>
          <w:lang w:bidi="fa-IR"/>
        </w:rPr>
        <w:t>روضات الجنات: ج 7، ص 259</w:t>
      </w:r>
      <w:r>
        <w:rPr>
          <w:rFonts w:hint="cs"/>
          <w:rtl/>
          <w:lang w:bidi="fa-IR"/>
        </w:rPr>
        <w:t>. وقائع الایام: ج1 ص390. شجرة طوبی: ج1 ص69. الکنز المدفون: ص 151. تفسیر عیاشی: ج2 ص301. بحار الانوار: ج60 ص256.</w:t>
      </w:r>
    </w:p>
    <w:p w:rsidR="00CF5DFD" w:rsidRPr="00F73345" w:rsidRDefault="00CF5DFD" w:rsidP="00CF5DFD">
      <w:pPr>
        <w:pStyle w:val="libFootnote0"/>
        <w:rPr>
          <w:rStyle w:val="libNormalChar"/>
        </w:rPr>
      </w:pPr>
      <w:r>
        <w:rPr>
          <w:rFonts w:hint="cs"/>
          <w:rtl/>
          <w:lang w:bidi="fa-IR"/>
        </w:rPr>
        <w:t>4. اربعین قمی: ص 347-346. تتمة المنتهی: ص96. مروج الذهب:: ج3 ص175. توضیح المقاصد: ص23-22. الغدیر: ج10 ص52. التنبیه و الاشراف: ص275. تاریخ دمشق: ج12 ص185.</w:t>
      </w:r>
    </w:p>
    <w:p w:rsidR="00D04573" w:rsidRPr="00D04573" w:rsidRDefault="001D44F0" w:rsidP="00F22F2E">
      <w:pPr>
        <w:pStyle w:val="libPoemTiniChar"/>
        <w:rPr>
          <w:lang w:bidi="fa-IR"/>
        </w:rPr>
      </w:pPr>
      <w:r>
        <w:rPr>
          <w:rtl/>
          <w:lang w:bidi="fa-IR"/>
        </w:rPr>
        <w:br w:type="page"/>
      </w:r>
    </w:p>
    <w:p w:rsidR="00D04573" w:rsidRPr="00D04573" w:rsidRDefault="00D04573" w:rsidP="00AC7559">
      <w:pPr>
        <w:pStyle w:val="libNormal"/>
        <w:rPr>
          <w:lang w:bidi="fa-IR"/>
        </w:rPr>
      </w:pPr>
      <w:r w:rsidRPr="00D04573">
        <w:rPr>
          <w:rFonts w:hint="eastAsia"/>
          <w:rtl/>
          <w:lang w:bidi="fa-IR"/>
        </w:rPr>
        <w:t>عده</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از دوستان و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شه</w:t>
      </w:r>
      <w:r w:rsidRPr="00D04573">
        <w:rPr>
          <w:rFonts w:hint="cs"/>
          <w:rtl/>
          <w:lang w:bidi="fa-IR"/>
        </w:rPr>
        <w:t>ی</w:t>
      </w:r>
      <w:r w:rsidRPr="00D04573">
        <w:rPr>
          <w:rFonts w:hint="eastAsia"/>
          <w:rtl/>
          <w:lang w:bidi="fa-IR"/>
        </w:rPr>
        <w:t>د</w:t>
      </w:r>
      <w:r w:rsidRPr="00D04573">
        <w:rPr>
          <w:rtl/>
          <w:lang w:bidi="fa-IR"/>
        </w:rPr>
        <w:t xml:space="preserve"> کرد، از جمله کم</w:t>
      </w:r>
      <w:r w:rsidRPr="00D04573">
        <w:rPr>
          <w:rFonts w:hint="cs"/>
          <w:rtl/>
          <w:lang w:bidi="fa-IR"/>
        </w:rPr>
        <w:t>ی</w:t>
      </w:r>
      <w:r w:rsidRPr="00D04573">
        <w:rPr>
          <w:rFonts w:hint="eastAsia"/>
          <w:rtl/>
          <w:lang w:bidi="fa-IR"/>
        </w:rPr>
        <w:t>ل</w:t>
      </w:r>
      <w:r w:rsidRPr="00D04573">
        <w:rPr>
          <w:rtl/>
          <w:lang w:bidi="fa-IR"/>
        </w:rPr>
        <w:t xml:space="preserve"> بن ز</w:t>
      </w:r>
      <w:r w:rsidRPr="00D04573">
        <w:rPr>
          <w:rFonts w:hint="cs"/>
          <w:rtl/>
          <w:lang w:bidi="fa-IR"/>
        </w:rPr>
        <w:t>ی</w:t>
      </w:r>
      <w:r w:rsidRPr="00D04573">
        <w:rPr>
          <w:rFonts w:hint="eastAsia"/>
          <w:rtl/>
          <w:lang w:bidi="fa-IR"/>
        </w:rPr>
        <w:t>اد</w:t>
      </w:r>
      <w:r w:rsidRPr="00D04573">
        <w:rPr>
          <w:rtl/>
          <w:lang w:bidi="fa-IR"/>
        </w:rPr>
        <w:t xml:space="preserve"> نخع</w:t>
      </w:r>
      <w:r w:rsidRPr="00D04573">
        <w:rPr>
          <w:rFonts w:hint="cs"/>
          <w:rtl/>
          <w:lang w:bidi="fa-IR"/>
        </w:rPr>
        <w:t>ی</w:t>
      </w:r>
      <w:r w:rsidRPr="00D04573">
        <w:rPr>
          <w:rtl/>
          <w:lang w:bidi="fa-IR"/>
        </w:rPr>
        <w:t xml:space="preserve">، قنبر غلام </w:t>
      </w:r>
      <w:r w:rsidR="009E2822">
        <w:rPr>
          <w:rtl/>
          <w:lang w:bidi="fa-IR"/>
        </w:rPr>
        <w:t>امیرالمؤمنین</w:t>
      </w:r>
      <w:r w:rsidRPr="00D04573">
        <w:rPr>
          <w:rtl/>
          <w:lang w:bidi="fa-IR"/>
        </w:rPr>
        <w:t xml:space="preserve"> </w:t>
      </w:r>
      <w:r w:rsidR="00B4313A" w:rsidRPr="00B4313A">
        <w:rPr>
          <w:rStyle w:val="libAlaemChar"/>
          <w:rtl/>
        </w:rPr>
        <w:t>عليه‌السلام</w:t>
      </w:r>
      <w:r w:rsidR="00F73345" w:rsidRPr="00F73345">
        <w:rPr>
          <w:rFonts w:hint="cs"/>
          <w:rtl/>
        </w:rPr>
        <w:t xml:space="preserve"> </w:t>
      </w:r>
      <w:r w:rsidRPr="00D04573">
        <w:rPr>
          <w:rFonts w:hint="eastAsia"/>
          <w:rtl/>
          <w:lang w:bidi="fa-IR"/>
        </w:rPr>
        <w:t>عبدالرحمن</w:t>
      </w:r>
      <w:r w:rsidRPr="00D04573">
        <w:rPr>
          <w:rtl/>
          <w:lang w:bidi="fa-IR"/>
        </w:rPr>
        <w:t xml:space="preserve"> بن اب</w:t>
      </w:r>
      <w:r w:rsidRPr="00D04573">
        <w:rPr>
          <w:rFonts w:hint="cs"/>
          <w:rtl/>
          <w:lang w:bidi="fa-IR"/>
        </w:rPr>
        <w:t>ی</w:t>
      </w:r>
      <w:r w:rsidRPr="00D04573">
        <w:rPr>
          <w:rtl/>
          <w:lang w:bidi="fa-IR"/>
        </w:rPr>
        <w:t xml:space="preserve"> ل</w:t>
      </w:r>
      <w:r w:rsidRPr="00D04573">
        <w:rPr>
          <w:rFonts w:hint="cs"/>
          <w:rtl/>
          <w:lang w:bidi="fa-IR"/>
        </w:rPr>
        <w:t>ی</w:t>
      </w:r>
      <w:r w:rsidRPr="00D04573">
        <w:rPr>
          <w:rFonts w:hint="eastAsia"/>
          <w:rtl/>
          <w:lang w:bidi="fa-IR"/>
        </w:rPr>
        <w:t>ل</w:t>
      </w:r>
      <w:r w:rsidRPr="00D04573">
        <w:rPr>
          <w:rFonts w:hint="cs"/>
          <w:rtl/>
          <w:lang w:bidi="fa-IR"/>
        </w:rPr>
        <w:t>ی</w:t>
      </w:r>
      <w:r w:rsidRPr="00D04573">
        <w:rPr>
          <w:rtl/>
          <w:lang w:bidi="fa-IR"/>
        </w:rPr>
        <w:t xml:space="preserve"> انصار</w:t>
      </w:r>
      <w:r w:rsidRPr="00D04573">
        <w:rPr>
          <w:rFonts w:hint="cs"/>
          <w:rtl/>
          <w:lang w:bidi="fa-IR"/>
        </w:rPr>
        <w:t>ی</w:t>
      </w:r>
      <w:r w:rsidRPr="00D04573">
        <w:rPr>
          <w:rFonts w:hint="eastAsia"/>
          <w:rtl/>
          <w:lang w:bidi="fa-IR"/>
        </w:rPr>
        <w:t>،</w:t>
      </w:r>
      <w:r w:rsidRPr="00D04573">
        <w:rPr>
          <w:rtl/>
          <w:lang w:bidi="fa-IR"/>
        </w:rPr>
        <w:t xml:space="preserve"> که آن قدر او را تاز</w:t>
      </w:r>
      <w:r w:rsidRPr="00D04573">
        <w:rPr>
          <w:rFonts w:hint="cs"/>
          <w:rtl/>
          <w:lang w:bidi="fa-IR"/>
        </w:rPr>
        <w:t>ی</w:t>
      </w:r>
      <w:r w:rsidRPr="00D04573">
        <w:rPr>
          <w:rFonts w:hint="eastAsia"/>
          <w:rtl/>
          <w:lang w:bidi="fa-IR"/>
        </w:rPr>
        <w:t>انه</w:t>
      </w:r>
      <w:r w:rsidRPr="00D04573">
        <w:rPr>
          <w:rtl/>
          <w:lang w:bidi="fa-IR"/>
        </w:rPr>
        <w:t xml:space="preserve"> زد که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سب کند و او مناقب آن حضرت را م</w:t>
      </w:r>
      <w:r w:rsidRPr="00D04573">
        <w:rPr>
          <w:rFonts w:hint="cs"/>
          <w:rtl/>
          <w:lang w:bidi="fa-IR"/>
        </w:rPr>
        <w:t>ی</w:t>
      </w:r>
      <w:r w:rsidRPr="00D04573">
        <w:rPr>
          <w:rtl/>
          <w:lang w:bidi="fa-IR"/>
        </w:rPr>
        <w:t xml:space="preserve"> گفت، تا حجاج دستور داد او را شه</w:t>
      </w:r>
      <w:r w:rsidRPr="00D04573">
        <w:rPr>
          <w:rFonts w:hint="cs"/>
          <w:rtl/>
          <w:lang w:bidi="fa-IR"/>
        </w:rPr>
        <w:t>ی</w:t>
      </w:r>
      <w:r w:rsidRPr="00D04573">
        <w:rPr>
          <w:rFonts w:hint="eastAsia"/>
          <w:rtl/>
          <w:lang w:bidi="fa-IR"/>
        </w:rPr>
        <w:t>د</w:t>
      </w:r>
      <w:r w:rsidRPr="00D04573">
        <w:rPr>
          <w:rtl/>
          <w:lang w:bidi="fa-IR"/>
        </w:rPr>
        <w:t xml:space="preserve"> کردند. دست و پا</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حوار</w:t>
      </w:r>
      <w:r w:rsidRPr="00D04573">
        <w:rPr>
          <w:rFonts w:hint="cs"/>
          <w:rtl/>
          <w:lang w:bidi="fa-IR"/>
        </w:rPr>
        <w:t>یی</w:t>
      </w:r>
      <w:r w:rsidRPr="00D04573">
        <w:rPr>
          <w:rFonts w:hint="eastAsia"/>
          <w:rtl/>
          <w:lang w:bidi="fa-IR"/>
        </w:rPr>
        <w:t>ن</w:t>
      </w:r>
      <w:r w:rsidRPr="00D04573">
        <w:rPr>
          <w:rtl/>
          <w:lang w:bidi="fa-IR"/>
        </w:rPr>
        <w:t xml:space="preserve"> امام ز</w:t>
      </w:r>
      <w:r w:rsidRPr="00D04573">
        <w:rPr>
          <w:rFonts w:hint="cs"/>
          <w:rtl/>
          <w:lang w:bidi="fa-IR"/>
        </w:rPr>
        <w:t>ی</w:t>
      </w:r>
      <w:r w:rsidRPr="00D04573">
        <w:rPr>
          <w:rFonts w:hint="eastAsia"/>
          <w:rtl/>
          <w:lang w:bidi="fa-IR"/>
        </w:rPr>
        <w:t>ن</w:t>
      </w:r>
      <w:r w:rsidRPr="00D04573">
        <w:rPr>
          <w:rtl/>
          <w:lang w:bidi="fa-IR"/>
        </w:rPr>
        <w:t xml:space="preserve"> العابد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نام </w:t>
      </w:r>
      <w:r w:rsidRPr="00D04573">
        <w:rPr>
          <w:rFonts w:hint="cs"/>
          <w:rtl/>
          <w:lang w:bidi="fa-IR"/>
        </w:rPr>
        <w:t>ی</w:t>
      </w:r>
      <w:r w:rsidRPr="00D04573">
        <w:rPr>
          <w:rFonts w:hint="eastAsia"/>
          <w:rtl/>
          <w:lang w:bidi="fa-IR"/>
        </w:rPr>
        <w:t>ح</w:t>
      </w:r>
      <w:r w:rsidRPr="00D04573">
        <w:rPr>
          <w:rFonts w:hint="cs"/>
          <w:rtl/>
          <w:lang w:bidi="fa-IR"/>
        </w:rPr>
        <w:t>یی</w:t>
      </w:r>
      <w:r w:rsidRPr="00D04573">
        <w:rPr>
          <w:rtl/>
          <w:lang w:bidi="fa-IR"/>
        </w:rPr>
        <w:t xml:space="preserve"> بن امّ طو</w:t>
      </w:r>
      <w:r w:rsidRPr="00D04573">
        <w:rPr>
          <w:rFonts w:hint="cs"/>
          <w:rtl/>
          <w:lang w:bidi="fa-IR"/>
        </w:rPr>
        <w:t>ی</w:t>
      </w:r>
      <w:r w:rsidRPr="00D04573">
        <w:rPr>
          <w:rFonts w:hint="eastAsia"/>
          <w:rtl/>
          <w:lang w:bidi="fa-IR"/>
        </w:rPr>
        <w:t>ل</w:t>
      </w:r>
      <w:r w:rsidRPr="00D04573">
        <w:rPr>
          <w:rtl/>
          <w:lang w:bidi="fa-IR"/>
        </w:rPr>
        <w:t xml:space="preserve"> را بر</w:t>
      </w:r>
      <w:r w:rsidRPr="00D04573">
        <w:rPr>
          <w:rFonts w:hint="cs"/>
          <w:rtl/>
          <w:lang w:bidi="fa-IR"/>
        </w:rPr>
        <w:t>ی</w:t>
      </w:r>
      <w:r w:rsidRPr="00D04573">
        <w:rPr>
          <w:rFonts w:hint="eastAsia"/>
          <w:rtl/>
          <w:lang w:bidi="fa-IR"/>
        </w:rPr>
        <w:t>د</w:t>
      </w:r>
      <w:r w:rsidRPr="00D04573">
        <w:rPr>
          <w:rtl/>
          <w:lang w:bidi="fa-IR"/>
        </w:rPr>
        <w:t xml:space="preserve"> تا شه</w:t>
      </w:r>
      <w:r w:rsidRPr="00D04573">
        <w:rPr>
          <w:rFonts w:hint="cs"/>
          <w:rtl/>
          <w:lang w:bidi="fa-IR"/>
        </w:rPr>
        <w:t>ی</w:t>
      </w:r>
      <w:r w:rsidRPr="00D04573">
        <w:rPr>
          <w:rFonts w:hint="eastAsia"/>
          <w:rtl/>
          <w:lang w:bidi="fa-IR"/>
        </w:rPr>
        <w:t>د</w:t>
      </w:r>
      <w:r w:rsidRPr="00D04573">
        <w:rPr>
          <w:rtl/>
          <w:lang w:bidi="fa-IR"/>
        </w:rPr>
        <w:t xml:space="preserve"> شد. همچن</w:t>
      </w:r>
      <w:r w:rsidRPr="00D04573">
        <w:rPr>
          <w:rFonts w:hint="cs"/>
          <w:rtl/>
          <w:lang w:bidi="fa-IR"/>
        </w:rPr>
        <w:t>ی</w:t>
      </w:r>
      <w:r w:rsidRPr="00D04573">
        <w:rPr>
          <w:rFonts w:hint="eastAsia"/>
          <w:rtl/>
          <w:lang w:bidi="fa-IR"/>
        </w:rPr>
        <w:t>ن</w:t>
      </w:r>
      <w:r w:rsidRPr="00D04573">
        <w:rPr>
          <w:rtl/>
          <w:lang w:bidi="fa-IR"/>
        </w:rPr>
        <w:t xml:space="preserve"> سع</w:t>
      </w:r>
      <w:r w:rsidRPr="00D04573">
        <w:rPr>
          <w:rFonts w:hint="cs"/>
          <w:rtl/>
          <w:lang w:bidi="fa-IR"/>
        </w:rPr>
        <w:t>ی</w:t>
      </w:r>
      <w:r w:rsidRPr="00D04573">
        <w:rPr>
          <w:rFonts w:hint="eastAsia"/>
          <w:rtl/>
          <w:lang w:bidi="fa-IR"/>
        </w:rPr>
        <w:t>د</w:t>
      </w:r>
      <w:r w:rsidRPr="00D04573">
        <w:rPr>
          <w:rtl/>
          <w:lang w:bidi="fa-IR"/>
        </w:rPr>
        <w:t xml:space="preserve"> بن جب</w:t>
      </w:r>
      <w:r w:rsidRPr="00D04573">
        <w:rPr>
          <w:rFonts w:hint="cs"/>
          <w:rtl/>
          <w:lang w:bidi="fa-IR"/>
        </w:rPr>
        <w:t>ی</w:t>
      </w:r>
      <w:r w:rsidRPr="00D04573">
        <w:rPr>
          <w:rFonts w:hint="eastAsia"/>
          <w:rtl/>
          <w:lang w:bidi="fa-IR"/>
        </w:rPr>
        <w:t>ر</w:t>
      </w:r>
      <w:r w:rsidRPr="00D04573">
        <w:rPr>
          <w:rtl/>
          <w:lang w:bidi="fa-IR"/>
        </w:rPr>
        <w:t xml:space="preserve"> را به شهادت رسان</w:t>
      </w:r>
      <w:r w:rsidRPr="00D04573">
        <w:rPr>
          <w:rFonts w:hint="cs"/>
          <w:rtl/>
          <w:lang w:bidi="fa-IR"/>
        </w:rPr>
        <w:t>ی</w:t>
      </w:r>
      <w:r w:rsidRPr="00D04573">
        <w:rPr>
          <w:rFonts w:hint="eastAsia"/>
          <w:rtl/>
          <w:lang w:bidi="fa-IR"/>
        </w:rPr>
        <w:t>د</w:t>
      </w:r>
      <w:r w:rsidRPr="00D04573">
        <w:rPr>
          <w:rtl/>
          <w:lang w:bidi="fa-IR"/>
        </w:rPr>
        <w:t xml:space="preserve"> که 15 روز بعد از قتل او حجاج به درک واصل شد.</w:t>
      </w:r>
      <w:r w:rsidR="00AC7559">
        <w:rPr>
          <w:rFonts w:hint="cs"/>
          <w:rtl/>
          <w:lang w:bidi="fa-IR"/>
        </w:rPr>
        <w:t xml:space="preserve"> </w:t>
      </w:r>
      <w:r w:rsidR="00AC7559" w:rsidRPr="00AC7559">
        <w:rPr>
          <w:rStyle w:val="libFootnotenumChar"/>
          <w:rFonts w:hint="cs"/>
          <w:rtl/>
        </w:rPr>
        <w:t>(1)</w:t>
      </w:r>
      <w:r w:rsidR="00AC7559">
        <w:rPr>
          <w:rFonts w:hint="cs"/>
          <w:rtl/>
          <w:lang w:bidi="fa-IR"/>
        </w:rPr>
        <w:t xml:space="preserve"> </w:t>
      </w:r>
    </w:p>
    <w:p w:rsidR="00D04573" w:rsidRPr="00D04573" w:rsidRDefault="00D04573" w:rsidP="009F2DF7">
      <w:pPr>
        <w:pStyle w:val="libNormal"/>
        <w:rPr>
          <w:lang w:bidi="fa-IR"/>
        </w:rPr>
      </w:pPr>
      <w:r w:rsidRPr="00D04573">
        <w:rPr>
          <w:rFonts w:hint="eastAsia"/>
          <w:rtl/>
          <w:lang w:bidi="fa-IR"/>
        </w:rPr>
        <w:t>حجاج</w:t>
      </w:r>
      <w:r w:rsidRPr="00D04573">
        <w:rPr>
          <w:rtl/>
          <w:lang w:bidi="fa-IR"/>
        </w:rPr>
        <w:t xml:space="preserve"> به مرض آکله مبتلا شد، و طب</w:t>
      </w:r>
      <w:r w:rsidRPr="00D04573">
        <w:rPr>
          <w:rFonts w:hint="cs"/>
          <w:rtl/>
          <w:lang w:bidi="fa-IR"/>
        </w:rPr>
        <w:t>ی</w:t>
      </w:r>
      <w:r w:rsidRPr="00D04573">
        <w:rPr>
          <w:rFonts w:hint="eastAsia"/>
          <w:rtl/>
          <w:lang w:bidi="fa-IR"/>
        </w:rPr>
        <w:t>ب</w:t>
      </w:r>
      <w:r w:rsidRPr="00D04573">
        <w:rPr>
          <w:rtl/>
          <w:lang w:bidi="fa-IR"/>
        </w:rPr>
        <w:t xml:space="preserve"> تکه گوشت</w:t>
      </w:r>
      <w:r w:rsidRPr="00D04573">
        <w:rPr>
          <w:rFonts w:hint="cs"/>
          <w:rtl/>
          <w:lang w:bidi="fa-IR"/>
        </w:rPr>
        <w:t>ی</w:t>
      </w:r>
      <w:r w:rsidRPr="00D04573">
        <w:rPr>
          <w:rtl/>
          <w:lang w:bidi="fa-IR"/>
        </w:rPr>
        <w:t xml:space="preserve"> را به نخ</w:t>
      </w:r>
      <w:r w:rsidRPr="00D04573">
        <w:rPr>
          <w:rFonts w:hint="cs"/>
          <w:rtl/>
          <w:lang w:bidi="fa-IR"/>
        </w:rPr>
        <w:t>ی</w:t>
      </w:r>
      <w:r w:rsidRPr="00D04573">
        <w:rPr>
          <w:rtl/>
          <w:lang w:bidi="fa-IR"/>
        </w:rPr>
        <w:t xml:space="preserve"> بست تا آن ملعون بلع</w:t>
      </w:r>
      <w:r w:rsidRPr="00D04573">
        <w:rPr>
          <w:rFonts w:hint="cs"/>
          <w:rtl/>
          <w:lang w:bidi="fa-IR"/>
        </w:rPr>
        <w:t>ی</w:t>
      </w:r>
      <w:r w:rsidRPr="00D04573">
        <w:rPr>
          <w:rFonts w:hint="eastAsia"/>
          <w:rtl/>
          <w:lang w:bidi="fa-IR"/>
        </w:rPr>
        <w:t>د</w:t>
      </w:r>
      <w:r w:rsidRPr="00D04573">
        <w:rPr>
          <w:rtl/>
          <w:lang w:bidi="fa-IR"/>
        </w:rPr>
        <w:t>. طب</w:t>
      </w:r>
      <w:r w:rsidRPr="00D04573">
        <w:rPr>
          <w:rFonts w:hint="cs"/>
          <w:rtl/>
          <w:lang w:bidi="fa-IR"/>
        </w:rPr>
        <w:t>ی</w:t>
      </w:r>
      <w:r w:rsidRPr="00D04573">
        <w:rPr>
          <w:rFonts w:hint="eastAsia"/>
          <w:rtl/>
          <w:lang w:bidi="fa-IR"/>
        </w:rPr>
        <w:t>ب</w:t>
      </w:r>
      <w:r w:rsidRPr="00D04573">
        <w:rPr>
          <w:rtl/>
          <w:lang w:bidi="fa-IR"/>
        </w:rPr>
        <w:t xml:space="preserve"> آخر نخ را نگه داشت، و بعد از لحظه ا</w:t>
      </w:r>
      <w:r w:rsidRPr="00D04573">
        <w:rPr>
          <w:rFonts w:hint="cs"/>
          <w:rtl/>
          <w:lang w:bidi="fa-IR"/>
        </w:rPr>
        <w:t>ی</w:t>
      </w:r>
      <w:r w:rsidRPr="00D04573">
        <w:rPr>
          <w:rtl/>
          <w:lang w:bidi="fa-IR"/>
        </w:rPr>
        <w:t xml:space="preserve"> نخ را کش</w:t>
      </w:r>
      <w:r w:rsidRPr="00D04573">
        <w:rPr>
          <w:rFonts w:hint="cs"/>
          <w:rtl/>
          <w:lang w:bidi="fa-IR"/>
        </w:rPr>
        <w:t>ی</w:t>
      </w:r>
      <w:r w:rsidRPr="00D04573">
        <w:rPr>
          <w:rFonts w:hint="eastAsia"/>
          <w:rtl/>
          <w:lang w:bidi="fa-IR"/>
        </w:rPr>
        <w:t>د</w:t>
      </w:r>
      <w:r w:rsidRPr="00D04573">
        <w:rPr>
          <w:rtl/>
          <w:lang w:bidi="fa-IR"/>
        </w:rPr>
        <w:t xml:space="preserve"> و د</w:t>
      </w:r>
      <w:r w:rsidRPr="00D04573">
        <w:rPr>
          <w:rFonts w:hint="cs"/>
          <w:rtl/>
          <w:lang w:bidi="fa-IR"/>
        </w:rPr>
        <w:t>ی</w:t>
      </w:r>
      <w:r w:rsidRPr="00D04573">
        <w:rPr>
          <w:rFonts w:hint="eastAsia"/>
          <w:rtl/>
          <w:lang w:bidi="fa-IR"/>
        </w:rPr>
        <w:t>د</w:t>
      </w:r>
      <w:r w:rsidRPr="00D04573">
        <w:rPr>
          <w:rtl/>
          <w:lang w:bidi="fa-IR"/>
        </w:rPr>
        <w:t xml:space="preserve"> چ</w:t>
      </w:r>
      <w:r w:rsidRPr="00D04573">
        <w:rPr>
          <w:rFonts w:hint="cs"/>
          <w:rtl/>
          <w:lang w:bidi="fa-IR"/>
        </w:rPr>
        <w:t>ی</w:t>
      </w:r>
      <w:r w:rsidRPr="00D04573">
        <w:rPr>
          <w:rFonts w:hint="eastAsia"/>
          <w:rtl/>
          <w:lang w:bidi="fa-IR"/>
        </w:rPr>
        <w:t>ز</w:t>
      </w:r>
      <w:r w:rsidRPr="00D04573">
        <w:rPr>
          <w:rFonts w:hint="cs"/>
          <w:rtl/>
          <w:lang w:bidi="fa-IR"/>
        </w:rPr>
        <w:t>ی</w:t>
      </w:r>
      <w:r w:rsidRPr="00D04573">
        <w:rPr>
          <w:rtl/>
          <w:lang w:bidi="fa-IR"/>
        </w:rPr>
        <w:t xml:space="preserve"> نمانده است، و معلوم شد که به زود</w:t>
      </w:r>
      <w:r w:rsidRPr="00D04573">
        <w:rPr>
          <w:rFonts w:hint="cs"/>
          <w:rtl/>
          <w:lang w:bidi="fa-IR"/>
        </w:rPr>
        <w:t>ی</w:t>
      </w:r>
      <w:r w:rsidRPr="00D04573">
        <w:rPr>
          <w:rtl/>
          <w:lang w:bidi="fa-IR"/>
        </w:rPr>
        <w:t xml:space="preserve"> جان به مالک جهنم خواهد سپرد.</w:t>
      </w:r>
      <w:r w:rsidR="00C14FE8">
        <w:rPr>
          <w:rFonts w:hint="cs"/>
          <w:rtl/>
          <w:lang w:bidi="fa-IR"/>
        </w:rPr>
        <w:t xml:space="preserve"> </w:t>
      </w:r>
      <w:r w:rsidR="00C14FE8" w:rsidRPr="00C14FE8">
        <w:rPr>
          <w:rStyle w:val="libFootnotenumChar"/>
          <w:rFonts w:hint="cs"/>
          <w:rtl/>
        </w:rPr>
        <w:t>(2)</w:t>
      </w:r>
      <w:r w:rsidRPr="00D04573">
        <w:rPr>
          <w:rtl/>
          <w:lang w:bidi="fa-IR"/>
        </w:rPr>
        <w:t xml:space="preserve"> </w:t>
      </w:r>
      <w:r w:rsidRPr="00C14FE8">
        <w:rPr>
          <w:rStyle w:val="libBold1Char"/>
          <w:rtl/>
        </w:rPr>
        <w:t>قبر او را در شهر واسط مخ</w:t>
      </w:r>
      <w:r w:rsidRPr="00C14FE8">
        <w:rPr>
          <w:rStyle w:val="libBold1Char"/>
          <w:rFonts w:hint="eastAsia"/>
          <w:rtl/>
        </w:rPr>
        <w:t>ف</w:t>
      </w:r>
      <w:r w:rsidRPr="00C14FE8">
        <w:rPr>
          <w:rStyle w:val="libBold1Char"/>
          <w:rFonts w:hint="cs"/>
          <w:rtl/>
        </w:rPr>
        <w:t>ی</w:t>
      </w:r>
      <w:r w:rsidRPr="00C14FE8">
        <w:rPr>
          <w:rStyle w:val="libBold1Char"/>
          <w:rtl/>
        </w:rPr>
        <w:t xml:space="preserve"> کردند</w:t>
      </w:r>
      <w:r w:rsidRPr="00D04573">
        <w:rPr>
          <w:rtl/>
          <w:lang w:bidi="fa-IR"/>
        </w:rPr>
        <w:t xml:space="preserve"> و </w:t>
      </w:r>
      <w:r w:rsidR="00C14FE8">
        <w:rPr>
          <w:rFonts w:hint="cs"/>
          <w:rtl/>
          <w:lang w:bidi="fa-IR"/>
        </w:rPr>
        <w:t>آ</w:t>
      </w:r>
      <w:r w:rsidRPr="00D04573">
        <w:rPr>
          <w:rtl/>
          <w:lang w:bidi="fa-IR"/>
        </w:rPr>
        <w:t>ب رو</w:t>
      </w:r>
      <w:r w:rsidRPr="00D04573">
        <w:rPr>
          <w:rFonts w:hint="cs"/>
          <w:rtl/>
          <w:lang w:bidi="fa-IR"/>
        </w:rPr>
        <w:t>ی</w:t>
      </w:r>
      <w:r w:rsidRPr="00D04573">
        <w:rPr>
          <w:rtl/>
          <w:lang w:bidi="fa-IR"/>
        </w:rPr>
        <w:t xml:space="preserve"> آن رها کردند ول</w:t>
      </w:r>
      <w:r w:rsidRPr="00D04573">
        <w:rPr>
          <w:rFonts w:hint="cs"/>
          <w:rtl/>
          <w:lang w:bidi="fa-IR"/>
        </w:rPr>
        <w:t>ی</w:t>
      </w:r>
      <w:r w:rsidRPr="00D04573">
        <w:rPr>
          <w:rtl/>
          <w:lang w:bidi="fa-IR"/>
        </w:rPr>
        <w:t xml:space="preserve"> در زمان سفاح قب او را پ</w:t>
      </w:r>
      <w:r w:rsidRPr="00D04573">
        <w:rPr>
          <w:rFonts w:hint="cs"/>
          <w:rtl/>
          <w:lang w:bidi="fa-IR"/>
        </w:rPr>
        <w:t>ی</w:t>
      </w:r>
      <w:r w:rsidRPr="00D04573">
        <w:rPr>
          <w:rFonts w:hint="eastAsia"/>
          <w:rtl/>
          <w:lang w:bidi="fa-IR"/>
        </w:rPr>
        <w:t>دا</w:t>
      </w:r>
      <w:r w:rsidRPr="00D04573">
        <w:rPr>
          <w:rtl/>
          <w:lang w:bidi="fa-IR"/>
        </w:rPr>
        <w:t xml:space="preserve"> کردند، آنچه مانده بود سوزانده و بر باد دادند.</w:t>
      </w:r>
      <w:r w:rsidR="009F2DF7">
        <w:rPr>
          <w:rFonts w:hint="cs"/>
          <w:rtl/>
          <w:lang w:bidi="fa-IR"/>
        </w:rPr>
        <w:t xml:space="preserve"> </w:t>
      </w:r>
      <w:r w:rsidR="009F2DF7" w:rsidRPr="009F2DF7">
        <w:rPr>
          <w:rStyle w:val="libFootnotenumChar"/>
          <w:rFonts w:hint="cs"/>
          <w:rtl/>
        </w:rPr>
        <w:t>(3)</w:t>
      </w:r>
      <w:r w:rsidR="009F2DF7">
        <w:rPr>
          <w:rFonts w:hint="cs"/>
          <w:rtl/>
          <w:lang w:bidi="fa-IR"/>
        </w:rPr>
        <w:t xml:space="preserve"> </w:t>
      </w:r>
      <w:r w:rsidRPr="00D04573">
        <w:rPr>
          <w:rFonts w:hint="eastAsia"/>
          <w:rtl/>
          <w:lang w:bidi="fa-IR"/>
        </w:rPr>
        <w:t>او</w:t>
      </w:r>
      <w:r w:rsidRPr="00D04573">
        <w:rPr>
          <w:rtl/>
          <w:lang w:bidi="fa-IR"/>
        </w:rPr>
        <w:t xml:space="preserve"> ب</w:t>
      </w:r>
      <w:r w:rsidRPr="00D04573">
        <w:rPr>
          <w:rFonts w:hint="cs"/>
          <w:rtl/>
          <w:lang w:bidi="fa-IR"/>
        </w:rPr>
        <w:t>ی</w:t>
      </w:r>
      <w:r w:rsidRPr="00D04573">
        <w:rPr>
          <w:rFonts w:hint="eastAsia"/>
          <w:rtl/>
          <w:lang w:bidi="fa-IR"/>
        </w:rPr>
        <w:t>ست</w:t>
      </w:r>
      <w:r w:rsidRPr="00D04573">
        <w:rPr>
          <w:rtl/>
          <w:lang w:bidi="fa-IR"/>
        </w:rPr>
        <w:t xml:space="preserve"> سال در عراق حکومت کرد، و عمر نحسش 53 سال بود.</w:t>
      </w:r>
      <w:r w:rsidR="009F2DF7">
        <w:rPr>
          <w:rFonts w:hint="cs"/>
          <w:rtl/>
          <w:lang w:bidi="fa-IR"/>
        </w:rPr>
        <w:t xml:space="preserve"> </w:t>
      </w:r>
      <w:r w:rsidR="009F2DF7" w:rsidRPr="009F2DF7">
        <w:rPr>
          <w:rStyle w:val="libFootnotenumChar"/>
          <w:rFonts w:hint="cs"/>
          <w:rtl/>
        </w:rPr>
        <w:t>(4)</w:t>
      </w:r>
      <w:r w:rsidR="009F2DF7">
        <w:rPr>
          <w:rFonts w:hint="cs"/>
          <w:rtl/>
          <w:lang w:bidi="fa-IR"/>
        </w:rPr>
        <w:t xml:space="preserve"> </w:t>
      </w:r>
    </w:p>
    <w:p w:rsidR="00D04573" w:rsidRDefault="00D04573" w:rsidP="00D63C42">
      <w:pPr>
        <w:pStyle w:val="Heading2Center"/>
        <w:rPr>
          <w:rtl/>
        </w:rPr>
      </w:pPr>
      <w:bookmarkStart w:id="437" w:name="_Toc523137068"/>
      <w:r w:rsidRPr="00D04573">
        <w:rPr>
          <w:rtl/>
        </w:rPr>
        <w:t>14 ماه رمضان</w:t>
      </w:r>
      <w:bookmarkEnd w:id="437"/>
    </w:p>
    <w:p w:rsidR="00D04573" w:rsidRDefault="00D04573" w:rsidP="00D63C42">
      <w:pPr>
        <w:pStyle w:val="Heading3"/>
        <w:rPr>
          <w:rtl/>
          <w:lang w:bidi="fa-IR"/>
        </w:rPr>
      </w:pPr>
      <w:bookmarkStart w:id="438" w:name="_Toc523137069"/>
      <w:r w:rsidRPr="00D04573">
        <w:rPr>
          <w:rtl/>
          <w:lang w:bidi="fa-IR"/>
        </w:rPr>
        <w:t>1</w:t>
      </w:r>
      <w:r w:rsidR="00D63C42">
        <w:rPr>
          <w:rFonts w:hint="cs"/>
          <w:rtl/>
          <w:lang w:bidi="fa-IR"/>
        </w:rPr>
        <w:t>.</w:t>
      </w:r>
      <w:r w:rsidRPr="00D04573">
        <w:rPr>
          <w:rtl/>
          <w:lang w:bidi="fa-IR"/>
        </w:rPr>
        <w:t xml:space="preserve"> شهادت مختار</w:t>
      </w:r>
      <w:r w:rsidR="00D63C42">
        <w:rPr>
          <w:rFonts w:hint="cs"/>
          <w:rtl/>
          <w:lang w:bidi="fa-IR"/>
        </w:rPr>
        <w:t xml:space="preserve"> </w:t>
      </w:r>
      <w:r w:rsidR="00E656F3" w:rsidRPr="00E656F3">
        <w:rPr>
          <w:rStyle w:val="libAlaemChar"/>
          <w:rFonts w:hint="cs"/>
          <w:rtl/>
        </w:rPr>
        <w:t>رحمه‌الله</w:t>
      </w:r>
      <w:bookmarkEnd w:id="43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D63C42">
        <w:rPr>
          <w:rStyle w:val="libBold1Char"/>
          <w:rtl/>
        </w:rPr>
        <w:t>سال 67 ه</w:t>
      </w:r>
      <w:r w:rsidR="00D63C42" w:rsidRPr="00D63C42">
        <w:rPr>
          <w:rStyle w:val="libBold1Char"/>
          <w:rFonts w:hint="cs"/>
          <w:rtl/>
        </w:rPr>
        <w:t>ـ</w:t>
      </w:r>
      <w:r w:rsidRPr="00D04573">
        <w:rPr>
          <w:rtl/>
          <w:lang w:bidi="fa-IR"/>
        </w:rPr>
        <w:t xml:space="preserve">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مختار بن اب</w:t>
      </w:r>
      <w:r w:rsidRPr="00D04573">
        <w:rPr>
          <w:rFonts w:hint="cs"/>
          <w:rtl/>
          <w:lang w:bidi="fa-IR"/>
        </w:rPr>
        <w:t>ی</w:t>
      </w:r>
      <w:r w:rsidRPr="00D04573">
        <w:rPr>
          <w:rtl/>
          <w:lang w:bidi="fa-IR"/>
        </w:rPr>
        <w:t xml:space="preserve"> عب</w:t>
      </w:r>
      <w:r w:rsidRPr="00D04573">
        <w:rPr>
          <w:rFonts w:hint="cs"/>
          <w:rtl/>
          <w:lang w:bidi="fa-IR"/>
        </w:rPr>
        <w:t>ی</w:t>
      </w:r>
      <w:r w:rsidRPr="00D04573">
        <w:rPr>
          <w:rFonts w:hint="eastAsia"/>
          <w:rtl/>
          <w:lang w:bidi="fa-IR"/>
        </w:rPr>
        <w:t>ده</w:t>
      </w:r>
      <w:r w:rsidRPr="00D04573">
        <w:rPr>
          <w:rtl/>
          <w:lang w:bidi="fa-IR"/>
        </w:rPr>
        <w:t xml:space="preserve"> ثقف</w:t>
      </w:r>
      <w:r w:rsidRPr="00D04573">
        <w:rPr>
          <w:rFonts w:hint="cs"/>
          <w:rtl/>
          <w:lang w:bidi="fa-IR"/>
        </w:rPr>
        <w:t>ی</w:t>
      </w:r>
      <w:r w:rsidR="00D63C42">
        <w:rPr>
          <w:rFonts w:hint="cs"/>
          <w:rtl/>
          <w:lang w:bidi="fa-IR"/>
        </w:rPr>
        <w:t xml:space="preserve"> </w:t>
      </w:r>
      <w:r w:rsidR="00E656F3" w:rsidRPr="00E656F3">
        <w:rPr>
          <w:rStyle w:val="libAlaemChar"/>
          <w:rFonts w:hint="cs"/>
          <w:rtl/>
        </w:rPr>
        <w:t>رحمه‌الله</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 xml:space="preserve"> و مزار او کنار مرقد حضرت مسلم </w:t>
      </w:r>
      <w:r w:rsidR="00B4313A" w:rsidRPr="00B4313A">
        <w:rPr>
          <w:rStyle w:val="libAlaemChar"/>
          <w:rtl/>
        </w:rPr>
        <w:t>عليه‌السلام</w:t>
      </w:r>
      <w:r w:rsidRPr="00D04573">
        <w:rPr>
          <w:rtl/>
          <w:lang w:bidi="fa-IR"/>
        </w:rPr>
        <w:t xml:space="preserve"> در انتها</w:t>
      </w:r>
      <w:r w:rsidRPr="00D04573">
        <w:rPr>
          <w:rFonts w:hint="cs"/>
          <w:rtl/>
          <w:lang w:bidi="fa-IR"/>
        </w:rPr>
        <w:t>ی</w:t>
      </w:r>
      <w:r w:rsidRPr="00D04573">
        <w:rPr>
          <w:rtl/>
          <w:lang w:bidi="fa-IR"/>
        </w:rPr>
        <w:t xml:space="preserve"> مسجد کوفه است.</w:t>
      </w:r>
      <w:r w:rsidR="00D63C42">
        <w:rPr>
          <w:rFonts w:hint="cs"/>
          <w:rtl/>
          <w:lang w:bidi="fa-IR"/>
        </w:rPr>
        <w:t xml:space="preserve"> </w:t>
      </w:r>
      <w:r w:rsidR="00D63C42" w:rsidRPr="00D63C42">
        <w:rPr>
          <w:rStyle w:val="libFootnotenumChar"/>
          <w:rFonts w:hint="cs"/>
          <w:rtl/>
        </w:rPr>
        <w:t>(5)</w:t>
      </w:r>
      <w:r w:rsidR="00D63C42">
        <w:rPr>
          <w:rFonts w:hint="cs"/>
          <w:rtl/>
          <w:lang w:bidi="fa-IR"/>
        </w:rPr>
        <w:t xml:space="preserve"> </w:t>
      </w:r>
    </w:p>
    <w:p w:rsidR="00D63C42" w:rsidRDefault="00D63C42" w:rsidP="00D63C42">
      <w:pPr>
        <w:pStyle w:val="libLine"/>
        <w:rPr>
          <w:rtl/>
          <w:lang w:bidi="fa-IR"/>
        </w:rPr>
      </w:pPr>
      <w:r>
        <w:rPr>
          <w:rFonts w:hint="cs"/>
          <w:rtl/>
          <w:lang w:bidi="fa-IR"/>
        </w:rPr>
        <w:t>____________________</w:t>
      </w:r>
    </w:p>
    <w:p w:rsidR="00F73345" w:rsidRPr="00D04573" w:rsidRDefault="004270BF" w:rsidP="00C60859">
      <w:pPr>
        <w:pStyle w:val="libFootnote0"/>
        <w:rPr>
          <w:lang w:bidi="fa-IR"/>
        </w:rPr>
      </w:pPr>
      <w:r>
        <w:rPr>
          <w:rFonts w:hint="cs"/>
          <w:rtl/>
          <w:lang w:bidi="fa-IR"/>
        </w:rPr>
        <w:t xml:space="preserve">1. بحار الانوار: ج39 ص324، ج42 ص126، 149، ج71 ص220. </w:t>
      </w:r>
      <w:r>
        <w:rPr>
          <w:rtl/>
          <w:lang w:bidi="fa-IR"/>
        </w:rPr>
        <w:t>مراقد المعارف: ج 2، ص 202</w:t>
      </w:r>
      <w:r w:rsidR="00B27EC4">
        <w:rPr>
          <w:rFonts w:hint="cs"/>
          <w:rtl/>
          <w:lang w:bidi="fa-IR"/>
        </w:rPr>
        <w:t xml:space="preserve">، 219. </w:t>
      </w:r>
      <w:r w:rsidR="00B27EC4" w:rsidRPr="00D04573">
        <w:rPr>
          <w:rtl/>
          <w:lang w:bidi="fa-IR"/>
        </w:rPr>
        <w:t>. الوقا</w:t>
      </w:r>
      <w:r w:rsidR="00B27EC4">
        <w:rPr>
          <w:rFonts w:hint="cs"/>
          <w:rtl/>
          <w:lang w:bidi="fa-IR"/>
        </w:rPr>
        <w:t>ئ</w:t>
      </w:r>
      <w:r w:rsidR="00B27EC4" w:rsidRPr="00D04573">
        <w:rPr>
          <w:rFonts w:hint="eastAsia"/>
          <w:rtl/>
          <w:lang w:bidi="fa-IR"/>
        </w:rPr>
        <w:t>ع</w:t>
      </w:r>
      <w:r w:rsidR="00986B9E">
        <w:rPr>
          <w:rtl/>
          <w:lang w:bidi="fa-IR"/>
        </w:rPr>
        <w:t xml:space="preserve"> و الحوادث: ج 1، ص </w:t>
      </w:r>
      <w:r w:rsidR="00986B9E">
        <w:rPr>
          <w:rFonts w:hint="cs"/>
          <w:rtl/>
          <w:lang w:bidi="fa-IR"/>
        </w:rPr>
        <w:t xml:space="preserve">155 - 152. </w:t>
      </w:r>
      <w:r w:rsidR="00C60859">
        <w:rPr>
          <w:rFonts w:hint="cs"/>
          <w:rtl/>
          <w:lang w:bidi="fa-IR"/>
        </w:rPr>
        <w:t>انوار العلویة: ص 468، 473.</w:t>
      </w:r>
    </w:p>
    <w:p w:rsidR="008C51C5" w:rsidRDefault="00C60859" w:rsidP="003B7494">
      <w:pPr>
        <w:pStyle w:val="libFootnote0"/>
        <w:rPr>
          <w:rtl/>
          <w:lang w:bidi="fa-IR"/>
        </w:rPr>
      </w:pPr>
      <w:r>
        <w:rPr>
          <w:rFonts w:hint="cs"/>
          <w:rtl/>
          <w:lang w:bidi="fa-IR"/>
        </w:rPr>
        <w:t xml:space="preserve">2. تتمة المنتهی: ص108-96. تهذیب الکمال: ج10 ص373. </w:t>
      </w:r>
      <w:r w:rsidR="008C51C5">
        <w:rPr>
          <w:rFonts w:hint="cs"/>
          <w:rtl/>
          <w:lang w:bidi="fa-IR"/>
        </w:rPr>
        <w:t>حلیة الاولیاء: ج4 ص294. مروج الذهب: ج3 ص173.</w:t>
      </w:r>
    </w:p>
    <w:p w:rsidR="008C51C5" w:rsidRDefault="008C51C5" w:rsidP="003B7494">
      <w:pPr>
        <w:pStyle w:val="libFootnote0"/>
        <w:rPr>
          <w:rtl/>
          <w:lang w:bidi="fa-IR"/>
        </w:rPr>
      </w:pPr>
      <w:r>
        <w:rPr>
          <w:rFonts w:hint="cs"/>
          <w:rtl/>
          <w:lang w:bidi="fa-IR"/>
        </w:rPr>
        <w:t>3. الوقایع و الحوادث: ج1 ص156.</w:t>
      </w:r>
    </w:p>
    <w:p w:rsidR="00D63C42" w:rsidRDefault="008C51C5" w:rsidP="003B7494">
      <w:pPr>
        <w:pStyle w:val="libFootnote0"/>
        <w:rPr>
          <w:rtl/>
          <w:lang w:bidi="fa-IR"/>
        </w:rPr>
      </w:pPr>
      <w:r>
        <w:rPr>
          <w:rFonts w:hint="cs"/>
          <w:rtl/>
          <w:lang w:bidi="fa-IR"/>
        </w:rPr>
        <w:t xml:space="preserve">4. </w:t>
      </w:r>
      <w:r w:rsidR="009F2DF7" w:rsidRPr="00D04573">
        <w:rPr>
          <w:rtl/>
          <w:lang w:bidi="fa-IR"/>
        </w:rPr>
        <w:t>توض</w:t>
      </w:r>
      <w:r w:rsidR="009F2DF7" w:rsidRPr="00D04573">
        <w:rPr>
          <w:rFonts w:hint="cs"/>
          <w:rtl/>
          <w:lang w:bidi="fa-IR"/>
        </w:rPr>
        <w:t>ی</w:t>
      </w:r>
      <w:r w:rsidR="009F2DF7" w:rsidRPr="00D04573">
        <w:rPr>
          <w:rFonts w:hint="eastAsia"/>
          <w:rtl/>
          <w:lang w:bidi="fa-IR"/>
        </w:rPr>
        <w:t>ح</w:t>
      </w:r>
      <w:r>
        <w:rPr>
          <w:rtl/>
          <w:lang w:bidi="fa-IR"/>
        </w:rPr>
        <w:t xml:space="preserve"> المقاصد: ص 2</w:t>
      </w:r>
      <w:r>
        <w:rPr>
          <w:rFonts w:hint="cs"/>
          <w:rtl/>
          <w:lang w:bidi="fa-IR"/>
        </w:rPr>
        <w:t>2.</w:t>
      </w:r>
      <w:r w:rsidR="003F2888">
        <w:rPr>
          <w:rFonts w:hint="cs"/>
          <w:rtl/>
          <w:lang w:bidi="fa-IR"/>
        </w:rPr>
        <w:t xml:space="preserve"> الوقایع و الحوادث: ج1 ص157.</w:t>
      </w:r>
    </w:p>
    <w:p w:rsidR="00C14FE8" w:rsidRPr="00D04573" w:rsidRDefault="008F0EB6" w:rsidP="003B7494">
      <w:pPr>
        <w:pStyle w:val="libFootnote0"/>
        <w:rPr>
          <w:lang w:bidi="fa-IR"/>
        </w:rPr>
      </w:pPr>
      <w:r>
        <w:rPr>
          <w:rFonts w:hint="cs"/>
          <w:rtl/>
          <w:lang w:bidi="fa-IR"/>
        </w:rPr>
        <w:t xml:space="preserve">5. </w:t>
      </w:r>
      <w:r w:rsidR="00EE41A8">
        <w:rPr>
          <w:rFonts w:hint="cs"/>
          <w:rtl/>
          <w:lang w:bidi="fa-IR"/>
        </w:rPr>
        <w:t xml:space="preserve">بحار الانوار: ج45 ص386. </w:t>
      </w:r>
      <w:r w:rsidR="00006135" w:rsidRPr="00D04573">
        <w:rPr>
          <w:rtl/>
          <w:lang w:bidi="fa-IR"/>
        </w:rPr>
        <w:t>مستدرک سف</w:t>
      </w:r>
      <w:r w:rsidR="00006135" w:rsidRPr="00D04573">
        <w:rPr>
          <w:rFonts w:hint="cs"/>
          <w:rtl/>
          <w:lang w:bidi="fa-IR"/>
        </w:rPr>
        <w:t>ی</w:t>
      </w:r>
      <w:r w:rsidR="00006135" w:rsidRPr="00D04573">
        <w:rPr>
          <w:rFonts w:hint="eastAsia"/>
          <w:rtl/>
          <w:lang w:bidi="fa-IR"/>
        </w:rPr>
        <w:t>نه</w:t>
      </w:r>
      <w:r w:rsidR="00006135" w:rsidRPr="00D04573">
        <w:rPr>
          <w:rtl/>
          <w:lang w:bidi="fa-IR"/>
        </w:rPr>
        <w:t xml:space="preserve"> البحار: ج 5، ص 215</w:t>
      </w:r>
      <w:r w:rsidR="00FD0936">
        <w:rPr>
          <w:rFonts w:hint="cs"/>
          <w:rtl/>
          <w:lang w:bidi="fa-IR"/>
        </w:rPr>
        <w:t xml:space="preserve">. </w:t>
      </w:r>
      <w:r w:rsidR="00D04573" w:rsidRPr="00D04573">
        <w:rPr>
          <w:rtl/>
          <w:lang w:bidi="fa-IR"/>
        </w:rPr>
        <w:t>تتم</w:t>
      </w:r>
      <w:r w:rsidR="00FD0936">
        <w:rPr>
          <w:rFonts w:hint="cs"/>
          <w:rtl/>
          <w:lang w:bidi="fa-IR"/>
        </w:rPr>
        <w:t>ة</w:t>
      </w:r>
      <w:r w:rsidR="00D04573" w:rsidRPr="00D04573">
        <w:rPr>
          <w:rtl/>
          <w:lang w:bidi="fa-IR"/>
        </w:rPr>
        <w:t xml:space="preserve"> المنته</w:t>
      </w:r>
      <w:r w:rsidR="00D04573" w:rsidRPr="00D04573">
        <w:rPr>
          <w:rFonts w:hint="cs"/>
          <w:rtl/>
          <w:lang w:bidi="fa-IR"/>
        </w:rPr>
        <w:t>ی</w:t>
      </w:r>
      <w:r w:rsidR="00D04573" w:rsidRPr="00D04573">
        <w:rPr>
          <w:rtl/>
          <w:lang w:bidi="fa-IR"/>
        </w:rPr>
        <w:t>: ص 91 - 92. الوقا</w:t>
      </w:r>
      <w:r w:rsidR="00D04573" w:rsidRPr="00D04573">
        <w:rPr>
          <w:rFonts w:hint="cs"/>
          <w:rtl/>
          <w:lang w:bidi="fa-IR"/>
        </w:rPr>
        <w:t>ی</w:t>
      </w:r>
      <w:r w:rsidR="00D04573" w:rsidRPr="00D04573">
        <w:rPr>
          <w:rFonts w:hint="eastAsia"/>
          <w:rtl/>
          <w:lang w:bidi="fa-IR"/>
        </w:rPr>
        <w:t>ع</w:t>
      </w:r>
      <w:r w:rsidR="00D04573" w:rsidRPr="00D04573">
        <w:rPr>
          <w:rtl/>
          <w:lang w:bidi="fa-IR"/>
        </w:rPr>
        <w:t xml:space="preserve"> و الحوادث: ج 1، ص 157. ف</w:t>
      </w:r>
      <w:r w:rsidR="00D04573" w:rsidRPr="00D04573">
        <w:rPr>
          <w:rFonts w:hint="cs"/>
          <w:rtl/>
          <w:lang w:bidi="fa-IR"/>
        </w:rPr>
        <w:t>ی</w:t>
      </w:r>
      <w:r w:rsidR="00D04573" w:rsidRPr="00D04573">
        <w:rPr>
          <w:rFonts w:hint="eastAsia"/>
          <w:rtl/>
          <w:lang w:bidi="fa-IR"/>
        </w:rPr>
        <w:t>ض</w:t>
      </w:r>
      <w:r w:rsidR="00D04573" w:rsidRPr="00D04573">
        <w:rPr>
          <w:rtl/>
          <w:lang w:bidi="fa-IR"/>
        </w:rPr>
        <w:t xml:space="preserve"> العلام: ص 33. </w:t>
      </w:r>
    </w:p>
    <w:p w:rsidR="00D04573" w:rsidRPr="00D04573" w:rsidRDefault="00F73345" w:rsidP="00F22F2E">
      <w:pPr>
        <w:pStyle w:val="libPoemTiniChar"/>
        <w:rPr>
          <w:lang w:bidi="fa-IR"/>
        </w:rPr>
      </w:pPr>
      <w:r>
        <w:rPr>
          <w:rtl/>
          <w:lang w:bidi="fa-IR"/>
        </w:rPr>
        <w:br w:type="page"/>
      </w:r>
    </w:p>
    <w:p w:rsidR="00D608F8" w:rsidRDefault="00D04573" w:rsidP="00A65296">
      <w:pPr>
        <w:pStyle w:val="libNormal"/>
        <w:rPr>
          <w:rtl/>
          <w:lang w:bidi="fa-IR"/>
        </w:rPr>
      </w:pPr>
      <w:r w:rsidRPr="00D04573">
        <w:rPr>
          <w:rFonts w:hint="eastAsia"/>
          <w:rtl/>
          <w:lang w:bidi="fa-IR"/>
        </w:rPr>
        <w:t>مصعب</w:t>
      </w:r>
      <w:r w:rsidRPr="00D04573">
        <w:rPr>
          <w:rtl/>
          <w:lang w:bidi="fa-IR"/>
        </w:rPr>
        <w:t xml:space="preserve"> بعد از به شهادت رساندن مختار، دستور داد همسر او را دستگ</w:t>
      </w:r>
      <w:r w:rsidRPr="00D04573">
        <w:rPr>
          <w:rFonts w:hint="cs"/>
          <w:rtl/>
          <w:lang w:bidi="fa-IR"/>
        </w:rPr>
        <w:t>ی</w:t>
      </w:r>
      <w:r w:rsidRPr="00D04573">
        <w:rPr>
          <w:rFonts w:hint="eastAsia"/>
          <w:rtl/>
          <w:lang w:bidi="fa-IR"/>
        </w:rPr>
        <w:t>ر</w:t>
      </w:r>
      <w:r w:rsidRPr="00D04573">
        <w:rPr>
          <w:rtl/>
          <w:lang w:bidi="fa-IR"/>
        </w:rPr>
        <w:t xml:space="preserve"> کنند. او زن</w:t>
      </w:r>
      <w:r w:rsidRPr="00D04573">
        <w:rPr>
          <w:rFonts w:hint="cs"/>
          <w:rtl/>
          <w:lang w:bidi="fa-IR"/>
        </w:rPr>
        <w:t>ی</w:t>
      </w:r>
      <w:r w:rsidRPr="00D04573">
        <w:rPr>
          <w:rtl/>
          <w:lang w:bidi="fa-IR"/>
        </w:rPr>
        <w:t xml:space="preserve"> مؤمنه به نام عمره دختر نعمان بن بش</w:t>
      </w:r>
      <w:r w:rsidRPr="00D04573">
        <w:rPr>
          <w:rFonts w:hint="cs"/>
          <w:rtl/>
          <w:lang w:bidi="fa-IR"/>
        </w:rPr>
        <w:t>ی</w:t>
      </w:r>
      <w:r w:rsidRPr="00D04573">
        <w:rPr>
          <w:rFonts w:hint="eastAsia"/>
          <w:rtl/>
          <w:lang w:bidi="fa-IR"/>
        </w:rPr>
        <w:t>ر</w:t>
      </w:r>
      <w:r w:rsidRPr="00D04573">
        <w:rPr>
          <w:rtl/>
          <w:lang w:bidi="fa-IR"/>
        </w:rPr>
        <w:t xml:space="preserve"> انصار</w:t>
      </w:r>
      <w:r w:rsidRPr="00D04573">
        <w:rPr>
          <w:rFonts w:hint="cs"/>
          <w:rtl/>
          <w:lang w:bidi="fa-IR"/>
        </w:rPr>
        <w:t>ی</w:t>
      </w:r>
      <w:r w:rsidRPr="00D04573">
        <w:rPr>
          <w:rtl/>
          <w:lang w:bidi="fa-IR"/>
        </w:rPr>
        <w:t xml:space="preserve"> بود. مصعب گفت: برائت بجو</w:t>
      </w:r>
      <w:r w:rsidRPr="00D04573">
        <w:rPr>
          <w:rFonts w:hint="cs"/>
          <w:rtl/>
          <w:lang w:bidi="fa-IR"/>
        </w:rPr>
        <w:t>ی</w:t>
      </w:r>
      <w:r w:rsidRPr="00D04573">
        <w:rPr>
          <w:rtl/>
          <w:lang w:bidi="fa-IR"/>
        </w:rPr>
        <w:t xml:space="preserve"> از شوهرت. او گفت: چگونه برائت بجو</w:t>
      </w:r>
      <w:r w:rsidRPr="00D04573">
        <w:rPr>
          <w:rFonts w:hint="cs"/>
          <w:rtl/>
          <w:lang w:bidi="fa-IR"/>
        </w:rPr>
        <w:t>ی</w:t>
      </w:r>
      <w:r w:rsidRPr="00D04573">
        <w:rPr>
          <w:rFonts w:hint="eastAsia"/>
          <w:rtl/>
          <w:lang w:bidi="fa-IR"/>
        </w:rPr>
        <w:t>م</w:t>
      </w:r>
      <w:r w:rsidRPr="00D04573">
        <w:rPr>
          <w:rtl/>
          <w:lang w:bidi="fa-IR"/>
        </w:rPr>
        <w:t xml:space="preserve"> از کس</w:t>
      </w:r>
      <w:r w:rsidRPr="00D04573">
        <w:rPr>
          <w:rFonts w:hint="cs"/>
          <w:rtl/>
          <w:lang w:bidi="fa-IR"/>
        </w:rPr>
        <w:t>ی</w:t>
      </w:r>
      <w:r w:rsidRPr="00D04573">
        <w:rPr>
          <w:rtl/>
          <w:lang w:bidi="fa-IR"/>
        </w:rPr>
        <w:t xml:space="preserve"> که روزها روزه و شبها به نماز مشغول بود، و خون خود را برا</w:t>
      </w:r>
      <w:r w:rsidRPr="00D04573">
        <w:rPr>
          <w:rFonts w:hint="cs"/>
          <w:rtl/>
          <w:lang w:bidi="fa-IR"/>
        </w:rPr>
        <w:t>ی</w:t>
      </w:r>
      <w:r w:rsidRPr="00D04573">
        <w:rPr>
          <w:rtl/>
          <w:lang w:bidi="fa-IR"/>
        </w:rPr>
        <w:t xml:space="preserve"> خدا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نثار کرد و خونخواه</w:t>
      </w:r>
      <w:r w:rsidRPr="00D04573">
        <w:rPr>
          <w:rFonts w:hint="cs"/>
          <w:rtl/>
          <w:lang w:bidi="fa-IR"/>
        </w:rPr>
        <w:t>ی</w:t>
      </w:r>
      <w:r w:rsidRPr="00D04573">
        <w:rPr>
          <w:rtl/>
          <w:lang w:bidi="fa-IR"/>
        </w:rPr>
        <w:t xml:space="preserve"> فرزند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نمود</w:t>
      </w:r>
      <w:r w:rsidR="00366A61">
        <w:rPr>
          <w:rtl/>
          <w:lang w:bidi="fa-IR"/>
        </w:rPr>
        <w:t>؟</w:t>
      </w:r>
      <w:r w:rsidRPr="00D04573">
        <w:rPr>
          <w:rtl/>
          <w:lang w:bidi="fa-IR"/>
        </w:rPr>
        <w:t xml:space="preserve"> مصعب در حالت</w:t>
      </w:r>
      <w:r w:rsidRPr="00D04573">
        <w:rPr>
          <w:rFonts w:hint="cs"/>
          <w:rtl/>
          <w:lang w:bidi="fa-IR"/>
        </w:rPr>
        <w:t>ی</w:t>
      </w:r>
      <w:r w:rsidRPr="00D04573">
        <w:rPr>
          <w:rtl/>
          <w:lang w:bidi="fa-IR"/>
        </w:rPr>
        <w:t xml:space="preserve"> که شمش</w:t>
      </w:r>
      <w:r w:rsidRPr="00D04573">
        <w:rPr>
          <w:rFonts w:hint="cs"/>
          <w:rtl/>
          <w:lang w:bidi="fa-IR"/>
        </w:rPr>
        <w:t>ی</w:t>
      </w:r>
      <w:r w:rsidRPr="00D04573">
        <w:rPr>
          <w:rFonts w:hint="eastAsia"/>
          <w:rtl/>
          <w:lang w:bidi="fa-IR"/>
        </w:rPr>
        <w:t>رش</w:t>
      </w:r>
      <w:r w:rsidRPr="00D04573">
        <w:rPr>
          <w:rtl/>
          <w:lang w:bidi="fa-IR"/>
        </w:rPr>
        <w:t xml:space="preserve"> را از غلاف ب</w:t>
      </w:r>
      <w:r w:rsidRPr="00D04573">
        <w:rPr>
          <w:rFonts w:hint="cs"/>
          <w:rtl/>
          <w:lang w:bidi="fa-IR"/>
        </w:rPr>
        <w:t>ی</w:t>
      </w:r>
      <w:r w:rsidRPr="00D04573">
        <w:rPr>
          <w:rFonts w:hint="eastAsia"/>
          <w:rtl/>
          <w:lang w:bidi="fa-IR"/>
        </w:rPr>
        <w:t>رون</w:t>
      </w:r>
      <w:r w:rsidRPr="00D04573">
        <w:rPr>
          <w:rtl/>
          <w:lang w:bidi="fa-IR"/>
        </w:rPr>
        <w:t xml:space="preserve"> کش</w:t>
      </w:r>
      <w:r w:rsidRPr="00D04573">
        <w:rPr>
          <w:rFonts w:hint="cs"/>
          <w:rtl/>
          <w:lang w:bidi="fa-IR"/>
        </w:rPr>
        <w:t>ی</w:t>
      </w:r>
      <w:r w:rsidRPr="00D04573">
        <w:rPr>
          <w:rFonts w:hint="eastAsia"/>
          <w:rtl/>
          <w:lang w:bidi="fa-IR"/>
        </w:rPr>
        <w:t>ده</w:t>
      </w:r>
      <w:r w:rsidRPr="00D04573">
        <w:rPr>
          <w:rtl/>
          <w:lang w:bidi="fa-IR"/>
        </w:rPr>
        <w:t xml:space="preserve"> بود، گفت: پس تو را به شوهرت ملحق م</w:t>
      </w:r>
      <w:r w:rsidRPr="00D04573">
        <w:rPr>
          <w:rFonts w:hint="cs"/>
          <w:rtl/>
          <w:lang w:bidi="fa-IR"/>
        </w:rPr>
        <w:t>ی</w:t>
      </w:r>
      <w:r w:rsidRPr="00D04573">
        <w:rPr>
          <w:rtl/>
          <w:lang w:bidi="fa-IR"/>
        </w:rPr>
        <w:t xml:space="preserve"> کنم. همسر مختار جواب داد: </w:t>
      </w:r>
      <w:r w:rsidRPr="00D608F8">
        <w:rPr>
          <w:rStyle w:val="libBold1Char"/>
          <w:rtl/>
        </w:rPr>
        <w:t>پس از ا</w:t>
      </w:r>
      <w:r w:rsidRPr="00D608F8">
        <w:rPr>
          <w:rStyle w:val="libBold1Char"/>
          <w:rFonts w:hint="cs"/>
          <w:rtl/>
        </w:rPr>
        <w:t>ی</w:t>
      </w:r>
      <w:r w:rsidRPr="00D608F8">
        <w:rPr>
          <w:rStyle w:val="libBold1Char"/>
          <w:rFonts w:hint="eastAsia"/>
          <w:rtl/>
        </w:rPr>
        <w:t>ن</w:t>
      </w:r>
      <w:r w:rsidRPr="00D608F8">
        <w:rPr>
          <w:rStyle w:val="libBold1Char"/>
          <w:rtl/>
        </w:rPr>
        <w:t xml:space="preserve"> مرگ بهشت است و به خدا قسم ه</w:t>
      </w:r>
      <w:r w:rsidRPr="00D608F8">
        <w:rPr>
          <w:rStyle w:val="libBold1Char"/>
          <w:rFonts w:hint="cs"/>
          <w:rtl/>
        </w:rPr>
        <w:t>ی</w:t>
      </w:r>
      <w:r w:rsidRPr="00D608F8">
        <w:rPr>
          <w:rStyle w:val="libBold1Char"/>
          <w:rFonts w:hint="eastAsia"/>
          <w:rtl/>
        </w:rPr>
        <w:t>چ</w:t>
      </w:r>
      <w:r w:rsidRPr="00D608F8">
        <w:rPr>
          <w:rStyle w:val="libBold1Char"/>
          <w:rtl/>
        </w:rPr>
        <w:t xml:space="preserve"> چ</w:t>
      </w:r>
      <w:r w:rsidRPr="00D608F8">
        <w:rPr>
          <w:rStyle w:val="libBold1Char"/>
          <w:rFonts w:hint="cs"/>
          <w:rtl/>
        </w:rPr>
        <w:t>ی</w:t>
      </w:r>
      <w:r w:rsidRPr="00D608F8">
        <w:rPr>
          <w:rStyle w:val="libBold1Char"/>
          <w:rFonts w:hint="eastAsia"/>
          <w:rtl/>
        </w:rPr>
        <w:t>ز</w:t>
      </w:r>
      <w:r w:rsidRPr="00D608F8">
        <w:rPr>
          <w:rStyle w:val="libBold1Char"/>
          <w:rFonts w:hint="cs"/>
          <w:rtl/>
        </w:rPr>
        <w:t>ی</w:t>
      </w:r>
      <w:r w:rsidRPr="00D608F8">
        <w:rPr>
          <w:rStyle w:val="libBold1Char"/>
          <w:rtl/>
        </w:rPr>
        <w:t xml:space="preserve"> را بر محبتم </w:t>
      </w:r>
      <w:r w:rsidRPr="00D608F8">
        <w:rPr>
          <w:rStyle w:val="libBold1Char"/>
          <w:rFonts w:hint="eastAsia"/>
          <w:rtl/>
        </w:rPr>
        <w:t>به</w:t>
      </w:r>
      <w:r w:rsidRPr="00D608F8">
        <w:rPr>
          <w:rStyle w:val="libBold1Char"/>
          <w:rtl/>
        </w:rPr>
        <w:t xml:space="preserve"> عل</w:t>
      </w:r>
      <w:r w:rsidRPr="00D608F8">
        <w:rPr>
          <w:rStyle w:val="libBold1Char"/>
          <w:rFonts w:hint="cs"/>
          <w:rtl/>
        </w:rPr>
        <w:t>ی</w:t>
      </w:r>
      <w:r w:rsidRPr="00D608F8">
        <w:rPr>
          <w:rStyle w:val="libBold1Char"/>
          <w:rtl/>
        </w:rPr>
        <w:t xml:space="preserve"> بن اب</w:t>
      </w:r>
      <w:r w:rsidRPr="00D608F8">
        <w:rPr>
          <w:rStyle w:val="libBold1Char"/>
          <w:rFonts w:hint="cs"/>
          <w:rtl/>
        </w:rPr>
        <w:t>ی</w:t>
      </w:r>
      <w:r w:rsidRPr="00D608F8">
        <w:rPr>
          <w:rStyle w:val="libBold1Char"/>
          <w:rtl/>
        </w:rPr>
        <w:t xml:space="preserve"> طالب </w:t>
      </w:r>
      <w:r w:rsidR="00B4313A" w:rsidRPr="00D608F8">
        <w:rPr>
          <w:rStyle w:val="libAlaemChar"/>
          <w:rtl/>
        </w:rPr>
        <w:t>عليه‌السلام</w:t>
      </w:r>
      <w:r w:rsidRPr="00D608F8">
        <w:rPr>
          <w:rStyle w:val="libBold1Char"/>
          <w:rtl/>
        </w:rPr>
        <w:t xml:space="preserve"> ترج</w:t>
      </w:r>
      <w:r w:rsidRPr="00D608F8">
        <w:rPr>
          <w:rStyle w:val="libBold1Char"/>
          <w:rFonts w:hint="cs"/>
          <w:rtl/>
        </w:rPr>
        <w:t>ی</w:t>
      </w:r>
      <w:r w:rsidRPr="00D608F8">
        <w:rPr>
          <w:rStyle w:val="libBold1Char"/>
          <w:rFonts w:hint="eastAsia"/>
          <w:rtl/>
        </w:rPr>
        <w:t>ح</w:t>
      </w:r>
      <w:r w:rsidRPr="00D608F8">
        <w:rPr>
          <w:rStyle w:val="libBold1Char"/>
          <w:rtl/>
        </w:rPr>
        <w:t xml:space="preserve"> نم</w:t>
      </w:r>
      <w:r w:rsidRPr="00D608F8">
        <w:rPr>
          <w:rStyle w:val="libBold1Char"/>
          <w:rFonts w:hint="cs"/>
          <w:rtl/>
        </w:rPr>
        <w:t>ی</w:t>
      </w:r>
      <w:r w:rsidRPr="00D608F8">
        <w:rPr>
          <w:rStyle w:val="libBold1Char"/>
          <w:rtl/>
        </w:rPr>
        <w:t xml:space="preserve"> دهم</w:t>
      </w:r>
      <w:r w:rsidRPr="00D04573">
        <w:rPr>
          <w:rtl/>
          <w:lang w:bidi="fa-IR"/>
        </w:rPr>
        <w:t>.</w:t>
      </w:r>
    </w:p>
    <w:p w:rsidR="00D04573" w:rsidRPr="00D04573" w:rsidRDefault="00D04573" w:rsidP="00A65296">
      <w:pPr>
        <w:pStyle w:val="libNormal"/>
        <w:rPr>
          <w:lang w:bidi="fa-IR"/>
        </w:rPr>
      </w:pPr>
      <w:r w:rsidRPr="00D04573">
        <w:rPr>
          <w:rFonts w:hint="eastAsia"/>
          <w:rtl/>
          <w:lang w:bidi="fa-IR"/>
        </w:rPr>
        <w:t>در</w:t>
      </w:r>
      <w:r w:rsidRPr="00D04573">
        <w:rPr>
          <w:rtl/>
          <w:lang w:bidi="fa-IR"/>
        </w:rPr>
        <w:t xml:space="preserve"> گرما</w:t>
      </w:r>
      <w:r w:rsidRPr="00D04573">
        <w:rPr>
          <w:rFonts w:hint="cs"/>
          <w:rtl/>
          <w:lang w:bidi="fa-IR"/>
        </w:rPr>
        <w:t>ی</w:t>
      </w:r>
      <w:r w:rsidRPr="00D04573">
        <w:rPr>
          <w:rtl/>
          <w:lang w:bidi="fa-IR"/>
        </w:rPr>
        <w:t xml:space="preserve"> هوا در صحرائ</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ح</w:t>
      </w:r>
      <w:r w:rsidRPr="00D04573">
        <w:rPr>
          <w:rFonts w:hint="cs"/>
          <w:rtl/>
          <w:lang w:bidi="fa-IR"/>
        </w:rPr>
        <w:t>ی</w:t>
      </w:r>
      <w:r w:rsidRPr="00D04573">
        <w:rPr>
          <w:rFonts w:hint="eastAsia"/>
          <w:rtl/>
          <w:lang w:bidi="fa-IR"/>
        </w:rPr>
        <w:t>ره</w:t>
      </w:r>
      <w:r w:rsidRPr="00D04573">
        <w:rPr>
          <w:rtl/>
          <w:lang w:bidi="fa-IR"/>
        </w:rPr>
        <w:t xml:space="preserve"> و کوفه دست و پا</w:t>
      </w:r>
      <w:r w:rsidRPr="00D04573">
        <w:rPr>
          <w:rFonts w:hint="cs"/>
          <w:rtl/>
          <w:lang w:bidi="fa-IR"/>
        </w:rPr>
        <w:t>ی</w:t>
      </w:r>
      <w:r w:rsidRPr="00D04573">
        <w:rPr>
          <w:rtl/>
          <w:lang w:bidi="fa-IR"/>
        </w:rPr>
        <w:t xml:space="preserve"> او را بستند و بعد گردن او را زدند و سر از بدنش جدا کردند. ا</w:t>
      </w:r>
      <w:r w:rsidRPr="00D04573">
        <w:rPr>
          <w:rFonts w:hint="cs"/>
          <w:rtl/>
          <w:lang w:bidi="fa-IR"/>
        </w:rPr>
        <w:t>ی</w:t>
      </w:r>
      <w:r w:rsidRPr="00D04573">
        <w:rPr>
          <w:rFonts w:hint="eastAsia"/>
          <w:rtl/>
          <w:lang w:bidi="fa-IR"/>
        </w:rPr>
        <w:t>ن</w:t>
      </w:r>
      <w:r w:rsidRPr="00D04573">
        <w:rPr>
          <w:rtl/>
          <w:lang w:bidi="fa-IR"/>
        </w:rPr>
        <w:t xml:space="preserve"> زن مؤمنه اول</w:t>
      </w:r>
      <w:r w:rsidRPr="00D04573">
        <w:rPr>
          <w:rFonts w:hint="cs"/>
          <w:rtl/>
          <w:lang w:bidi="fa-IR"/>
        </w:rPr>
        <w:t>ی</w:t>
      </w:r>
      <w:r w:rsidRPr="00D04573">
        <w:rPr>
          <w:rFonts w:hint="eastAsia"/>
          <w:rtl/>
          <w:lang w:bidi="fa-IR"/>
        </w:rPr>
        <w:t>ن</w:t>
      </w:r>
      <w:r w:rsidRPr="00D04573">
        <w:rPr>
          <w:rtl/>
          <w:lang w:bidi="fa-IR"/>
        </w:rPr>
        <w:t xml:space="preserve"> زن شه</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است که در محبت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با شکنجه کشته شد.</w:t>
      </w:r>
      <w:r w:rsidR="00D608F8">
        <w:rPr>
          <w:rFonts w:hint="cs"/>
          <w:rtl/>
          <w:lang w:bidi="fa-IR"/>
        </w:rPr>
        <w:t xml:space="preserve"> </w:t>
      </w:r>
      <w:r w:rsidR="00D608F8" w:rsidRPr="00D608F8">
        <w:rPr>
          <w:rStyle w:val="libFootnotenumChar"/>
          <w:rFonts w:hint="cs"/>
          <w:rtl/>
        </w:rPr>
        <w:t>(1)</w:t>
      </w:r>
      <w:r w:rsidR="00D608F8">
        <w:rPr>
          <w:rFonts w:hint="cs"/>
          <w:rtl/>
          <w:lang w:bidi="fa-IR"/>
        </w:rPr>
        <w:t xml:space="preserve"> </w:t>
      </w:r>
    </w:p>
    <w:p w:rsidR="00D04573" w:rsidRDefault="00D04573" w:rsidP="00D608F8">
      <w:pPr>
        <w:pStyle w:val="Heading2Center"/>
        <w:rPr>
          <w:rtl/>
        </w:rPr>
      </w:pPr>
      <w:bookmarkStart w:id="439" w:name="_Toc523137070"/>
      <w:r w:rsidRPr="00D04573">
        <w:rPr>
          <w:rtl/>
        </w:rPr>
        <w:t>15 ماه رمضان</w:t>
      </w:r>
      <w:bookmarkEnd w:id="439"/>
    </w:p>
    <w:p w:rsidR="00D04573" w:rsidRPr="00D608F8" w:rsidRDefault="00D04573" w:rsidP="00D608F8">
      <w:pPr>
        <w:pStyle w:val="Heading3"/>
        <w:rPr>
          <w:rtl/>
        </w:rPr>
      </w:pPr>
      <w:bookmarkStart w:id="440" w:name="_Toc523137071"/>
      <w:r w:rsidRPr="00D04573">
        <w:rPr>
          <w:rtl/>
          <w:lang w:bidi="fa-IR"/>
        </w:rPr>
        <w:t>1</w:t>
      </w:r>
      <w:r w:rsidR="00D608F8">
        <w:rPr>
          <w:rFonts w:hint="cs"/>
          <w:rtl/>
          <w:lang w:bidi="fa-IR"/>
        </w:rPr>
        <w:t>.</w:t>
      </w:r>
      <w:r w:rsidRPr="00D04573">
        <w:rPr>
          <w:rtl/>
          <w:lang w:bidi="fa-IR"/>
        </w:rPr>
        <w:t xml:space="preserve"> ولادت امام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bookmarkEnd w:id="440"/>
    </w:p>
    <w:p w:rsidR="00D04573" w:rsidRDefault="00D04573" w:rsidP="00013C4E">
      <w:pPr>
        <w:pStyle w:val="libNormal"/>
        <w:rPr>
          <w:rtl/>
          <w:lang w:bidi="fa-IR"/>
        </w:rPr>
      </w:pPr>
      <w:r w:rsidRPr="00D04573">
        <w:rPr>
          <w:rFonts w:hint="eastAsia"/>
          <w:rtl/>
          <w:lang w:bidi="fa-IR"/>
        </w:rPr>
        <w:t>شب</w:t>
      </w:r>
      <w:r w:rsidRPr="00D04573">
        <w:rPr>
          <w:rtl/>
          <w:lang w:bidi="fa-IR"/>
        </w:rPr>
        <w:t xml:space="preserve"> ن</w:t>
      </w:r>
      <w:r w:rsidRPr="00D04573">
        <w:rPr>
          <w:rFonts w:hint="cs"/>
          <w:rtl/>
          <w:lang w:bidi="fa-IR"/>
        </w:rPr>
        <w:t>ی</w:t>
      </w:r>
      <w:r w:rsidRPr="00D04573">
        <w:rPr>
          <w:rFonts w:hint="eastAsia"/>
          <w:rtl/>
          <w:lang w:bidi="fa-IR"/>
        </w:rPr>
        <w:t>مه</w:t>
      </w:r>
      <w:r w:rsidRPr="00D04573">
        <w:rPr>
          <w:rtl/>
          <w:lang w:bidi="fa-IR"/>
        </w:rPr>
        <w:t xml:space="preserve"> ماه رمضان </w:t>
      </w:r>
      <w:r w:rsidRPr="001F258D">
        <w:rPr>
          <w:rStyle w:val="libBold1Char"/>
          <w:rtl/>
        </w:rPr>
        <w:t>سال سوم ه</w:t>
      </w:r>
      <w:r w:rsidR="001F258D" w:rsidRPr="001F258D">
        <w:rPr>
          <w:rStyle w:val="libBold1Char"/>
          <w:rFonts w:hint="cs"/>
          <w:rtl/>
        </w:rPr>
        <w:t>ـ</w:t>
      </w:r>
      <w:r w:rsidRPr="00D04573">
        <w:rPr>
          <w:rtl/>
          <w:lang w:bidi="fa-IR"/>
        </w:rPr>
        <w:t xml:space="preserve"> دوم</w:t>
      </w:r>
      <w:r w:rsidRPr="00D04573">
        <w:rPr>
          <w:rFonts w:hint="cs"/>
          <w:rtl/>
          <w:lang w:bidi="fa-IR"/>
        </w:rPr>
        <w:t>ی</w:t>
      </w:r>
      <w:r w:rsidRPr="00D04573">
        <w:rPr>
          <w:rFonts w:hint="eastAsia"/>
          <w:rtl/>
          <w:lang w:bidi="fa-IR"/>
        </w:rPr>
        <w:t>ن</w:t>
      </w:r>
      <w:r w:rsidRPr="00D04573">
        <w:rPr>
          <w:rtl/>
          <w:lang w:bidi="fa-IR"/>
        </w:rPr>
        <w:t xml:space="preserve"> امام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حضرت ابومحمد حسن بن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در شهر مد</w:t>
      </w:r>
      <w:r w:rsidRPr="00D04573">
        <w:rPr>
          <w:rFonts w:hint="cs"/>
          <w:rtl/>
          <w:lang w:bidi="fa-IR"/>
        </w:rPr>
        <w:t>ی</w:t>
      </w:r>
      <w:r w:rsidRPr="00D04573">
        <w:rPr>
          <w:rFonts w:hint="eastAsia"/>
          <w:rtl/>
          <w:lang w:bidi="fa-IR"/>
        </w:rPr>
        <w:t>نه</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w:t>
      </w:r>
      <w:r w:rsidR="001F258D">
        <w:rPr>
          <w:rFonts w:hint="cs"/>
          <w:rtl/>
          <w:lang w:bidi="fa-IR"/>
        </w:rPr>
        <w:t xml:space="preserve"> </w:t>
      </w:r>
      <w:r w:rsidR="001F258D" w:rsidRPr="001F258D">
        <w:rPr>
          <w:rStyle w:val="libFootnotenumChar"/>
          <w:rFonts w:hint="cs"/>
          <w:rtl/>
        </w:rPr>
        <w:t>(2)</w:t>
      </w:r>
      <w:r w:rsidR="001F258D">
        <w:rPr>
          <w:rFonts w:hint="cs"/>
          <w:rtl/>
          <w:lang w:bidi="fa-IR"/>
        </w:rPr>
        <w:t xml:space="preserve"> </w:t>
      </w:r>
    </w:p>
    <w:p w:rsidR="005A4831" w:rsidRPr="00D04573" w:rsidRDefault="005A4831" w:rsidP="005A4831">
      <w:pPr>
        <w:pStyle w:val="libNormal"/>
        <w:rPr>
          <w:lang w:bidi="fa-IR"/>
        </w:rPr>
      </w:pPr>
      <w:r w:rsidRPr="00D04573">
        <w:rPr>
          <w:rFonts w:hint="eastAsia"/>
          <w:rtl/>
          <w:lang w:bidi="fa-IR"/>
        </w:rPr>
        <w:t>القاب</w:t>
      </w:r>
      <w:r w:rsidRPr="00D04573">
        <w:rPr>
          <w:rtl/>
          <w:lang w:bidi="fa-IR"/>
        </w:rPr>
        <w:t xml:space="preserve"> آن حضرت: س</w:t>
      </w:r>
      <w:r w:rsidRPr="00D04573">
        <w:rPr>
          <w:rFonts w:hint="cs"/>
          <w:rtl/>
          <w:lang w:bidi="fa-IR"/>
        </w:rPr>
        <w:t>یّ</w:t>
      </w:r>
      <w:r w:rsidRPr="00D04573">
        <w:rPr>
          <w:rFonts w:hint="eastAsia"/>
          <w:rtl/>
          <w:lang w:bidi="fa-IR"/>
        </w:rPr>
        <w:t>د،</w:t>
      </w:r>
      <w:r w:rsidRPr="00D04573">
        <w:rPr>
          <w:rtl/>
          <w:lang w:bidi="fa-IR"/>
        </w:rPr>
        <w:t xml:space="preserve"> سبط، ام</w:t>
      </w:r>
      <w:r w:rsidRPr="00D04573">
        <w:rPr>
          <w:rFonts w:hint="cs"/>
          <w:rtl/>
          <w:lang w:bidi="fa-IR"/>
        </w:rPr>
        <w:t>ی</w:t>
      </w:r>
      <w:r w:rsidRPr="00D04573">
        <w:rPr>
          <w:rFonts w:hint="eastAsia"/>
          <w:rtl/>
          <w:lang w:bidi="fa-IR"/>
        </w:rPr>
        <w:t>ن،</w:t>
      </w:r>
      <w:r>
        <w:rPr>
          <w:rFonts w:hint="cs"/>
          <w:rtl/>
          <w:lang w:bidi="fa-IR"/>
        </w:rPr>
        <w:t xml:space="preserve"> اثیر،</w:t>
      </w:r>
      <w:r w:rsidRPr="00D04573">
        <w:rPr>
          <w:rtl/>
          <w:lang w:bidi="fa-IR"/>
        </w:rPr>
        <w:t xml:space="preserve"> حجّت، برّ، نق</w:t>
      </w:r>
      <w:r w:rsidRPr="00D04573">
        <w:rPr>
          <w:rFonts w:hint="cs"/>
          <w:rtl/>
          <w:lang w:bidi="fa-IR"/>
        </w:rPr>
        <w:t>ی</w:t>
      </w:r>
      <w:r w:rsidRPr="00D04573">
        <w:rPr>
          <w:rFonts w:hint="eastAsia"/>
          <w:rtl/>
          <w:lang w:bidi="fa-IR"/>
        </w:rPr>
        <w:t>،</w:t>
      </w:r>
      <w:r>
        <w:rPr>
          <w:rFonts w:hint="cs"/>
          <w:rtl/>
          <w:lang w:bidi="fa-IR"/>
        </w:rPr>
        <w:t xml:space="preserve"> تقی،</w:t>
      </w:r>
      <w:r w:rsidRPr="00D04573">
        <w:rPr>
          <w:rtl/>
          <w:lang w:bidi="fa-IR"/>
        </w:rPr>
        <w:t xml:space="preserve"> زک</w:t>
      </w:r>
      <w:r w:rsidRPr="00D04573">
        <w:rPr>
          <w:rFonts w:hint="cs"/>
          <w:rtl/>
          <w:lang w:bidi="fa-IR"/>
        </w:rPr>
        <w:t>ی</w:t>
      </w:r>
      <w:r w:rsidRPr="00D04573">
        <w:rPr>
          <w:rFonts w:hint="eastAsia"/>
          <w:rtl/>
          <w:lang w:bidi="fa-IR"/>
        </w:rPr>
        <w:t>،</w:t>
      </w:r>
      <w:r w:rsidRPr="00D04573">
        <w:rPr>
          <w:rtl/>
          <w:lang w:bidi="fa-IR"/>
        </w:rPr>
        <w:t xml:space="preserve"> مجتب</w:t>
      </w:r>
      <w:r w:rsidRPr="00D04573">
        <w:rPr>
          <w:rFonts w:hint="cs"/>
          <w:rtl/>
          <w:lang w:bidi="fa-IR"/>
        </w:rPr>
        <w:t>ی</w:t>
      </w:r>
      <w:r w:rsidRPr="00D04573">
        <w:rPr>
          <w:rFonts w:hint="eastAsia"/>
          <w:rtl/>
          <w:lang w:bidi="fa-IR"/>
        </w:rPr>
        <w:t>،</w:t>
      </w:r>
      <w:r w:rsidRPr="00D04573">
        <w:rPr>
          <w:rtl/>
          <w:lang w:bidi="fa-IR"/>
        </w:rPr>
        <w:t xml:space="preserve"> زاهد.</w:t>
      </w:r>
    </w:p>
    <w:p w:rsidR="001F258D" w:rsidRDefault="001F258D" w:rsidP="001F258D">
      <w:pPr>
        <w:pStyle w:val="libLine"/>
        <w:rPr>
          <w:rtl/>
          <w:lang w:bidi="fa-IR"/>
        </w:rPr>
      </w:pPr>
      <w:r>
        <w:rPr>
          <w:rFonts w:hint="cs"/>
          <w:rtl/>
          <w:lang w:bidi="fa-IR"/>
        </w:rPr>
        <w:t>____________________</w:t>
      </w:r>
    </w:p>
    <w:p w:rsidR="00457710" w:rsidRDefault="00457710" w:rsidP="00D30094">
      <w:pPr>
        <w:pStyle w:val="libFootnote0"/>
        <w:rPr>
          <w:rtl/>
          <w:lang w:bidi="fa-IR"/>
        </w:rPr>
      </w:pPr>
      <w:r>
        <w:rPr>
          <w:rFonts w:hint="cs"/>
          <w:rtl/>
          <w:lang w:bidi="fa-IR"/>
        </w:rPr>
        <w:t>1. المختار الثقفی</w:t>
      </w:r>
      <w:r w:rsidRPr="00457710">
        <w:rPr>
          <w:rStyle w:val="libAlaemChar"/>
          <w:rFonts w:hint="cs"/>
          <w:rtl/>
        </w:rPr>
        <w:t xml:space="preserve"> </w:t>
      </w:r>
      <w:r w:rsidRPr="00E656F3">
        <w:rPr>
          <w:rStyle w:val="libAlaemChar"/>
          <w:rFonts w:hint="cs"/>
          <w:rtl/>
        </w:rPr>
        <w:t>رحمه‌الله</w:t>
      </w:r>
      <w:r>
        <w:rPr>
          <w:rFonts w:hint="cs"/>
          <w:rtl/>
          <w:lang w:bidi="fa-IR"/>
        </w:rPr>
        <w:t>: ص40. مواقف الشیعة: ج2 ص206. تاریخ یعقوبی: ج2 ص264. تاریخ طبری: ج4 ص574. تاریخ دمشق: ج69 ص296.</w:t>
      </w:r>
    </w:p>
    <w:p w:rsidR="00D608F8" w:rsidRDefault="00BC3EA8" w:rsidP="00D30094">
      <w:pPr>
        <w:pStyle w:val="libFootnote0"/>
        <w:rPr>
          <w:rtl/>
          <w:lang w:bidi="fa-IR"/>
        </w:rPr>
      </w:pPr>
      <w:r>
        <w:rPr>
          <w:rFonts w:hint="cs"/>
          <w:rtl/>
          <w:lang w:bidi="fa-IR"/>
        </w:rPr>
        <w:t xml:space="preserve">2. دلائل الامامة: ص159. ارشاد: ج2 ص5. </w:t>
      </w:r>
      <w:r w:rsidRPr="00D04573">
        <w:rPr>
          <w:rtl/>
          <w:lang w:bidi="fa-IR"/>
        </w:rPr>
        <w:t xml:space="preserve">بحار الانوار: ج 43، ص 250، ج 95، ص </w:t>
      </w:r>
      <w:r>
        <w:rPr>
          <w:rFonts w:hint="cs"/>
          <w:rtl/>
          <w:lang w:bidi="fa-IR"/>
        </w:rPr>
        <w:t>191</w:t>
      </w:r>
      <w:r w:rsidRPr="00D04573">
        <w:rPr>
          <w:rtl/>
          <w:lang w:bidi="fa-IR"/>
        </w:rPr>
        <w:t>.</w:t>
      </w:r>
      <w:r w:rsidR="0074766D">
        <w:rPr>
          <w:rFonts w:hint="cs"/>
          <w:rtl/>
          <w:lang w:bidi="fa-IR"/>
        </w:rPr>
        <w:t xml:space="preserve"> اعلام الوری: ج1 ص402.</w:t>
      </w:r>
      <w:r w:rsidR="00141963">
        <w:rPr>
          <w:rFonts w:hint="cs"/>
          <w:rtl/>
          <w:lang w:bidi="fa-IR"/>
        </w:rPr>
        <w:t xml:space="preserve"> </w:t>
      </w:r>
      <w:r w:rsidR="00141963" w:rsidRPr="00D04573">
        <w:rPr>
          <w:rtl/>
          <w:lang w:bidi="fa-IR"/>
        </w:rPr>
        <w:t>کشف الغم</w:t>
      </w:r>
      <w:r w:rsidR="008C2C40">
        <w:rPr>
          <w:rFonts w:hint="cs"/>
          <w:rtl/>
          <w:lang w:bidi="fa-IR"/>
        </w:rPr>
        <w:t>ة</w:t>
      </w:r>
      <w:r w:rsidR="00141963" w:rsidRPr="00D04573">
        <w:rPr>
          <w:rtl/>
          <w:lang w:bidi="fa-IR"/>
        </w:rPr>
        <w:t>: ج 1ص 514.</w:t>
      </w:r>
      <w:r w:rsidR="008C2C40">
        <w:rPr>
          <w:rFonts w:hint="cs"/>
          <w:rtl/>
          <w:lang w:bidi="fa-IR"/>
        </w:rPr>
        <w:t xml:space="preserve"> </w:t>
      </w:r>
      <w:r w:rsidR="008C2C40" w:rsidRPr="00D04573">
        <w:rPr>
          <w:rtl/>
          <w:lang w:bidi="fa-IR"/>
        </w:rPr>
        <w:t>مسار الش</w:t>
      </w:r>
      <w:r w:rsidR="008C2C40" w:rsidRPr="00D04573">
        <w:rPr>
          <w:rFonts w:hint="cs"/>
          <w:rtl/>
          <w:lang w:bidi="fa-IR"/>
        </w:rPr>
        <w:t>ی</w:t>
      </w:r>
      <w:r w:rsidR="008C2C40" w:rsidRPr="00D04573">
        <w:rPr>
          <w:rFonts w:hint="eastAsia"/>
          <w:rtl/>
          <w:lang w:bidi="fa-IR"/>
        </w:rPr>
        <w:t>ع</w:t>
      </w:r>
      <w:r w:rsidR="008C2C40">
        <w:rPr>
          <w:rFonts w:hint="cs"/>
          <w:rtl/>
          <w:lang w:bidi="fa-IR"/>
        </w:rPr>
        <w:t>ة</w:t>
      </w:r>
      <w:r w:rsidR="008C2C40" w:rsidRPr="00D04573">
        <w:rPr>
          <w:rtl/>
          <w:lang w:bidi="fa-IR"/>
        </w:rPr>
        <w:t xml:space="preserve">: ص 7. </w:t>
      </w:r>
      <w:r w:rsidR="000E6102" w:rsidRPr="00D04573">
        <w:rPr>
          <w:rtl/>
          <w:lang w:bidi="fa-IR"/>
        </w:rPr>
        <w:t>مصباح کفعم</w:t>
      </w:r>
      <w:r w:rsidR="000E6102" w:rsidRPr="00D04573">
        <w:rPr>
          <w:rFonts w:hint="cs"/>
          <w:rtl/>
          <w:lang w:bidi="fa-IR"/>
        </w:rPr>
        <w:t>ی</w:t>
      </w:r>
      <w:r w:rsidR="000E6102" w:rsidRPr="00D04573">
        <w:rPr>
          <w:rtl/>
          <w:lang w:bidi="fa-IR"/>
        </w:rPr>
        <w:t>: ج 2، ص 599.</w:t>
      </w:r>
      <w:r w:rsidR="0054681D" w:rsidRPr="00D04573">
        <w:rPr>
          <w:rtl/>
          <w:lang w:bidi="fa-IR"/>
        </w:rPr>
        <w:t xml:space="preserve"> العدد القو</w:t>
      </w:r>
      <w:r w:rsidR="0054681D" w:rsidRPr="00D04573">
        <w:rPr>
          <w:rFonts w:hint="cs"/>
          <w:rtl/>
          <w:lang w:bidi="fa-IR"/>
        </w:rPr>
        <w:t>ی</w:t>
      </w:r>
      <w:r w:rsidR="0054681D" w:rsidRPr="00D04573">
        <w:rPr>
          <w:rFonts w:hint="eastAsia"/>
          <w:rtl/>
          <w:lang w:bidi="fa-IR"/>
        </w:rPr>
        <w:t>ه</w:t>
      </w:r>
      <w:r w:rsidR="0054681D" w:rsidRPr="00D04573">
        <w:rPr>
          <w:rtl/>
          <w:lang w:bidi="fa-IR"/>
        </w:rPr>
        <w:t>: ص 28.</w:t>
      </w:r>
      <w:r w:rsidR="000E6102" w:rsidRPr="00D04573">
        <w:rPr>
          <w:rtl/>
          <w:lang w:bidi="fa-IR"/>
        </w:rPr>
        <w:t xml:space="preserve"> </w:t>
      </w:r>
      <w:r w:rsidR="0054681D">
        <w:rPr>
          <w:rFonts w:hint="cs"/>
          <w:rtl/>
          <w:lang w:bidi="fa-IR"/>
        </w:rPr>
        <w:t xml:space="preserve">شرح احقاق الحق: ج11 ص2. توضیح المقاصد: ص23. اختیارات: ص38. تقویم المحسنین: ص11. </w:t>
      </w:r>
      <w:r w:rsidR="0054681D" w:rsidRPr="00D04573">
        <w:rPr>
          <w:rtl/>
          <w:lang w:bidi="fa-IR"/>
        </w:rPr>
        <w:t>ف</w:t>
      </w:r>
      <w:r w:rsidR="0054681D" w:rsidRPr="00D04573">
        <w:rPr>
          <w:rFonts w:hint="cs"/>
          <w:rtl/>
          <w:lang w:bidi="fa-IR"/>
        </w:rPr>
        <w:t>ی</w:t>
      </w:r>
      <w:r w:rsidR="0054681D" w:rsidRPr="00D04573">
        <w:rPr>
          <w:rFonts w:hint="eastAsia"/>
          <w:rtl/>
          <w:lang w:bidi="fa-IR"/>
        </w:rPr>
        <w:t>ض</w:t>
      </w:r>
      <w:r w:rsidR="0054681D" w:rsidRPr="00D04573">
        <w:rPr>
          <w:rtl/>
          <w:lang w:bidi="fa-IR"/>
        </w:rPr>
        <w:t xml:space="preserve"> العلام: ص 34. تار</w:t>
      </w:r>
      <w:r w:rsidR="0054681D" w:rsidRPr="00D04573">
        <w:rPr>
          <w:rFonts w:hint="cs"/>
          <w:rtl/>
          <w:lang w:bidi="fa-IR"/>
        </w:rPr>
        <w:t>ی</w:t>
      </w:r>
      <w:r w:rsidR="0054681D" w:rsidRPr="00D04573">
        <w:rPr>
          <w:rFonts w:hint="eastAsia"/>
          <w:rtl/>
          <w:lang w:bidi="fa-IR"/>
        </w:rPr>
        <w:t>خ</w:t>
      </w:r>
      <w:r w:rsidR="0054681D" w:rsidRPr="00D04573">
        <w:rPr>
          <w:rtl/>
          <w:lang w:bidi="fa-IR"/>
        </w:rPr>
        <w:t xml:space="preserve"> الخلفاء: ص 188</w:t>
      </w:r>
      <w:r w:rsidR="00F2371D">
        <w:rPr>
          <w:rFonts w:hint="cs"/>
          <w:rtl/>
          <w:lang w:bidi="fa-IR"/>
        </w:rPr>
        <w:t>. شرح نهج البلاغة: ج16 ص9. تاریخ دمشق: ج13 ص168، ج14 249.</w:t>
      </w:r>
    </w:p>
    <w:p w:rsidR="00D04573" w:rsidRPr="00D04573" w:rsidRDefault="00D608F8"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رنگ</w:t>
      </w:r>
      <w:r w:rsidRPr="00D04573">
        <w:rPr>
          <w:rtl/>
          <w:lang w:bidi="fa-IR"/>
        </w:rPr>
        <w:t xml:space="preserve"> مبارکش سرخ و سف</w:t>
      </w:r>
      <w:r w:rsidRPr="00D04573">
        <w:rPr>
          <w:rFonts w:hint="cs"/>
          <w:rtl/>
          <w:lang w:bidi="fa-IR"/>
        </w:rPr>
        <w:t>ی</w:t>
      </w:r>
      <w:r w:rsidRPr="00D04573">
        <w:rPr>
          <w:rFonts w:hint="eastAsia"/>
          <w:rtl/>
          <w:lang w:bidi="fa-IR"/>
        </w:rPr>
        <w:t>د،</w:t>
      </w:r>
      <w:r w:rsidRPr="00D04573">
        <w:rPr>
          <w:rtl/>
          <w:lang w:bidi="fa-IR"/>
        </w:rPr>
        <w:t xml:space="preserve"> د</w:t>
      </w:r>
      <w:r w:rsidRPr="00D04573">
        <w:rPr>
          <w:rFonts w:hint="cs"/>
          <w:rtl/>
          <w:lang w:bidi="fa-IR"/>
        </w:rPr>
        <w:t>ی</w:t>
      </w:r>
      <w:r w:rsidRPr="00D04573">
        <w:rPr>
          <w:rFonts w:hint="eastAsia"/>
          <w:rtl/>
          <w:lang w:bidi="fa-IR"/>
        </w:rPr>
        <w:t>دگان</w:t>
      </w:r>
      <w:r w:rsidRPr="00D04573">
        <w:rPr>
          <w:rtl/>
          <w:lang w:bidi="fa-IR"/>
        </w:rPr>
        <w:t xml:space="preserve"> مبارکش گشاده و چشمانش مشک</w:t>
      </w:r>
      <w:r w:rsidRPr="00D04573">
        <w:rPr>
          <w:rFonts w:hint="cs"/>
          <w:rtl/>
          <w:lang w:bidi="fa-IR"/>
        </w:rPr>
        <w:t>ی</w:t>
      </w:r>
      <w:r w:rsidRPr="00D04573">
        <w:rPr>
          <w:rtl/>
          <w:lang w:bidi="fa-IR"/>
        </w:rPr>
        <w:t xml:space="preserve"> بود. گونه مبارکش هموار و محاسنش انبوه و مو</w:t>
      </w:r>
      <w:r w:rsidRPr="00D04573">
        <w:rPr>
          <w:rFonts w:hint="cs"/>
          <w:rtl/>
          <w:lang w:bidi="fa-IR"/>
        </w:rPr>
        <w:t>ی</w:t>
      </w:r>
      <w:r w:rsidRPr="00D04573">
        <w:rPr>
          <w:rtl/>
          <w:lang w:bidi="fa-IR"/>
        </w:rPr>
        <w:t xml:space="preserve"> سرش مجعد بود. گردن مبارک در نور و صفا مانند نقره ص</w:t>
      </w:r>
      <w:r w:rsidRPr="00D04573">
        <w:rPr>
          <w:rFonts w:hint="cs"/>
          <w:rtl/>
          <w:lang w:bidi="fa-IR"/>
        </w:rPr>
        <w:t>ی</w:t>
      </w:r>
      <w:r w:rsidRPr="00D04573">
        <w:rPr>
          <w:rFonts w:hint="eastAsia"/>
          <w:rtl/>
          <w:lang w:bidi="fa-IR"/>
        </w:rPr>
        <w:t>قل</w:t>
      </w:r>
      <w:r w:rsidRPr="00D04573">
        <w:rPr>
          <w:rtl/>
          <w:lang w:bidi="fa-IR"/>
        </w:rPr>
        <w:t xml:space="preserve"> زده، م</w:t>
      </w:r>
      <w:r w:rsidRPr="00D04573">
        <w:rPr>
          <w:rFonts w:hint="cs"/>
          <w:rtl/>
          <w:lang w:bidi="fa-IR"/>
        </w:rPr>
        <w:t>ی</w:t>
      </w:r>
      <w:r w:rsidRPr="00D04573">
        <w:rPr>
          <w:rFonts w:hint="eastAsia"/>
          <w:rtl/>
          <w:lang w:bidi="fa-IR"/>
        </w:rPr>
        <w:t>انه</w:t>
      </w:r>
      <w:r w:rsidRPr="00D04573">
        <w:rPr>
          <w:rtl/>
          <w:lang w:bidi="fa-IR"/>
        </w:rPr>
        <w:t xml:space="preserve"> بالا و شانه هائ</w:t>
      </w:r>
      <w:r w:rsidRPr="00D04573">
        <w:rPr>
          <w:rFonts w:hint="cs"/>
          <w:rtl/>
          <w:lang w:bidi="fa-IR"/>
        </w:rPr>
        <w:t>ی</w:t>
      </w:r>
      <w:r w:rsidRPr="00D04573">
        <w:rPr>
          <w:rtl/>
          <w:lang w:bidi="fa-IR"/>
        </w:rPr>
        <w:t xml:space="preserve"> گشاده داشت و از همه مردم خوشروتر بود. خضاب بس</w:t>
      </w:r>
      <w:r w:rsidRPr="00D04573">
        <w:rPr>
          <w:rFonts w:hint="cs"/>
          <w:rtl/>
          <w:lang w:bidi="fa-IR"/>
        </w:rPr>
        <w:t>ی</w:t>
      </w:r>
      <w:r w:rsidRPr="00D04573">
        <w:rPr>
          <w:rFonts w:hint="eastAsia"/>
          <w:rtl/>
          <w:lang w:bidi="fa-IR"/>
        </w:rPr>
        <w:t>ار</w:t>
      </w:r>
      <w:r w:rsidRPr="00D04573">
        <w:rPr>
          <w:rtl/>
          <w:lang w:bidi="fa-IR"/>
        </w:rPr>
        <w:t xml:space="preserve"> م</w:t>
      </w:r>
      <w:r w:rsidRPr="00D04573">
        <w:rPr>
          <w:rFonts w:hint="cs"/>
          <w:rtl/>
          <w:lang w:bidi="fa-IR"/>
        </w:rPr>
        <w:t>ی</w:t>
      </w:r>
      <w:r w:rsidRPr="00D04573">
        <w:rPr>
          <w:rtl/>
          <w:lang w:bidi="fa-IR"/>
        </w:rPr>
        <w:t xml:space="preserve"> کرد و بدن شر</w:t>
      </w:r>
      <w:r w:rsidRPr="00D04573">
        <w:rPr>
          <w:rFonts w:hint="cs"/>
          <w:rtl/>
          <w:lang w:bidi="fa-IR"/>
        </w:rPr>
        <w:t>ی</w:t>
      </w:r>
      <w:r w:rsidRPr="00D04573">
        <w:rPr>
          <w:rFonts w:hint="eastAsia"/>
          <w:rtl/>
          <w:lang w:bidi="fa-IR"/>
        </w:rPr>
        <w:t>فش</w:t>
      </w:r>
      <w:r w:rsidRPr="00D04573">
        <w:rPr>
          <w:rtl/>
          <w:lang w:bidi="fa-IR"/>
        </w:rPr>
        <w:t xml:space="preserve"> در نه</w:t>
      </w:r>
      <w:r w:rsidRPr="00D04573">
        <w:rPr>
          <w:rFonts w:hint="eastAsia"/>
          <w:rtl/>
          <w:lang w:bidi="fa-IR"/>
        </w:rPr>
        <w:t>ا</w:t>
      </w:r>
      <w:r w:rsidRPr="00D04573">
        <w:rPr>
          <w:rFonts w:hint="cs"/>
          <w:rtl/>
          <w:lang w:bidi="fa-IR"/>
        </w:rPr>
        <w:t>ی</w:t>
      </w:r>
      <w:r w:rsidRPr="00D04573">
        <w:rPr>
          <w:rFonts w:hint="eastAsia"/>
          <w:rtl/>
          <w:lang w:bidi="fa-IR"/>
        </w:rPr>
        <w:t>ت</w:t>
      </w:r>
      <w:r w:rsidRPr="00D04573">
        <w:rPr>
          <w:rtl/>
          <w:lang w:bidi="fa-IR"/>
        </w:rPr>
        <w:t xml:space="preserve"> لطافت بود.</w:t>
      </w:r>
      <w:r w:rsidR="00DE1B8F">
        <w:rPr>
          <w:rFonts w:hint="cs"/>
          <w:rtl/>
          <w:lang w:bidi="fa-IR"/>
        </w:rPr>
        <w:t xml:space="preserve"> </w:t>
      </w:r>
      <w:r w:rsidR="00DE1B8F" w:rsidRPr="00DE1B8F">
        <w:rPr>
          <w:rStyle w:val="libFootnotenumChar"/>
          <w:rFonts w:hint="cs"/>
          <w:rtl/>
        </w:rPr>
        <w:t>(1)</w:t>
      </w:r>
      <w:r w:rsidR="00DE1B8F">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روز هفتم ولادت آن حضرت، مادرش فاطمه زهرا </w:t>
      </w:r>
      <w:r w:rsidR="00815A64" w:rsidRPr="00815A64">
        <w:rPr>
          <w:rStyle w:val="libAlaemChar"/>
          <w:rtl/>
        </w:rPr>
        <w:t>عليها‌السلام</w:t>
      </w:r>
      <w:r w:rsidRPr="00D04573">
        <w:rPr>
          <w:rtl/>
          <w:lang w:bidi="fa-IR"/>
        </w:rPr>
        <w:t xml:space="preserve"> آن مولود مبارک را در پارچه حر</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که جبرئ</w:t>
      </w:r>
      <w:r w:rsidRPr="00D04573">
        <w:rPr>
          <w:rFonts w:hint="cs"/>
          <w:rtl/>
          <w:lang w:bidi="fa-IR"/>
        </w:rPr>
        <w:t>ی</w:t>
      </w:r>
      <w:r w:rsidRPr="00D04573">
        <w:rPr>
          <w:rFonts w:hint="eastAsia"/>
          <w:rtl/>
          <w:lang w:bidi="fa-IR"/>
        </w:rPr>
        <w:t>ل</w:t>
      </w:r>
      <w:r w:rsidRPr="00D04573">
        <w:rPr>
          <w:rtl/>
          <w:lang w:bidi="fa-IR"/>
        </w:rPr>
        <w:t xml:space="preserve"> </w:t>
      </w:r>
      <w:r w:rsidR="00B4313A" w:rsidRPr="00B4313A">
        <w:rPr>
          <w:rStyle w:val="libAlaemChar"/>
          <w:rtl/>
        </w:rPr>
        <w:t>عليه‌السلام</w:t>
      </w:r>
      <w:r w:rsidRPr="00D04573">
        <w:rPr>
          <w:rtl/>
          <w:lang w:bidi="fa-IR"/>
        </w:rPr>
        <w:t xml:space="preserve"> آن را برا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بهشت آورده بود، پ</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د</w:t>
      </w:r>
      <w:r w:rsidRPr="00D04573">
        <w:rPr>
          <w:rtl/>
          <w:lang w:bidi="fa-IR"/>
        </w:rPr>
        <w:t xml:space="preserve"> و خدمت رسول گرام</w:t>
      </w:r>
      <w:r w:rsidRPr="00D04573">
        <w:rPr>
          <w:rFonts w:hint="cs"/>
          <w:rtl/>
          <w:lang w:bidi="fa-IR"/>
        </w:rPr>
        <w:t>ی</w:t>
      </w:r>
      <w:r w:rsidRPr="00D04573">
        <w:rPr>
          <w:rtl/>
          <w:lang w:bidi="fa-IR"/>
        </w:rPr>
        <w:t xml:space="preserve"> اسلام </w:t>
      </w:r>
      <w:r w:rsidR="00B4313A" w:rsidRPr="00B4313A">
        <w:rPr>
          <w:rStyle w:val="libAlaemChar"/>
          <w:rtl/>
        </w:rPr>
        <w:t>صلى‌الله‌عليه‌وآله‌وسلم</w:t>
      </w:r>
      <w:r w:rsidRPr="00D04573">
        <w:rPr>
          <w:rtl/>
          <w:lang w:bidi="fa-IR"/>
        </w:rPr>
        <w:t xml:space="preserve"> آورد، و آن حضرت نام مبارک</w:t>
      </w:r>
      <w:r w:rsidRPr="00D04573">
        <w:rPr>
          <w:rFonts w:hint="eastAsia"/>
          <w:rtl/>
          <w:lang w:bidi="fa-IR"/>
        </w:rPr>
        <w:t>ش</w:t>
      </w:r>
      <w:r w:rsidRPr="00D04573">
        <w:rPr>
          <w:rtl/>
          <w:lang w:bidi="fa-IR"/>
        </w:rPr>
        <w:t xml:space="preserve"> را </w:t>
      </w:r>
      <w:r w:rsidR="00116A27">
        <w:rPr>
          <w:rFonts w:hint="cs"/>
          <w:rtl/>
          <w:lang w:bidi="fa-IR"/>
        </w:rPr>
        <w:t>«</w:t>
      </w:r>
      <w:r w:rsidRPr="00116A27">
        <w:rPr>
          <w:rStyle w:val="libBold1Char"/>
          <w:rtl/>
        </w:rPr>
        <w:t>حسن</w:t>
      </w:r>
      <w:r w:rsidR="00116A27">
        <w:rPr>
          <w:rFonts w:hint="cs"/>
          <w:rtl/>
          <w:lang w:bidi="fa-IR"/>
        </w:rPr>
        <w:t>»</w:t>
      </w:r>
      <w:r w:rsidRPr="00D04573">
        <w:rPr>
          <w:rtl/>
          <w:lang w:bidi="fa-IR"/>
        </w:rPr>
        <w:t xml:space="preserve"> نهاد و گوسفند</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حضرتش عق</w:t>
      </w:r>
      <w:r w:rsidRPr="00D04573">
        <w:rPr>
          <w:rFonts w:hint="cs"/>
          <w:rtl/>
          <w:lang w:bidi="fa-IR"/>
        </w:rPr>
        <w:t>ی</w:t>
      </w:r>
      <w:r w:rsidRPr="00D04573">
        <w:rPr>
          <w:rFonts w:hint="eastAsia"/>
          <w:rtl/>
          <w:lang w:bidi="fa-IR"/>
        </w:rPr>
        <w:t>قه</w:t>
      </w:r>
      <w:r w:rsidRPr="00D04573">
        <w:rPr>
          <w:rtl/>
          <w:lang w:bidi="fa-IR"/>
        </w:rPr>
        <w:t xml:space="preserve"> نمود.</w:t>
      </w:r>
      <w:r w:rsidR="00116A27">
        <w:rPr>
          <w:rFonts w:hint="cs"/>
          <w:rtl/>
          <w:lang w:bidi="fa-IR"/>
        </w:rPr>
        <w:t xml:space="preserve"> </w:t>
      </w:r>
      <w:r w:rsidR="00116A27" w:rsidRPr="00116A27">
        <w:rPr>
          <w:rStyle w:val="libFootnotenumChar"/>
          <w:rFonts w:hint="cs"/>
          <w:rtl/>
        </w:rPr>
        <w:t>(2)</w:t>
      </w:r>
      <w:r w:rsidR="00116A27">
        <w:rPr>
          <w:rFonts w:hint="cs"/>
          <w:rtl/>
          <w:lang w:bidi="fa-IR"/>
        </w:rPr>
        <w:t xml:space="preserve"> </w:t>
      </w:r>
    </w:p>
    <w:p w:rsidR="00D04573" w:rsidRDefault="00D04573" w:rsidP="00116A27">
      <w:pPr>
        <w:pStyle w:val="Heading3"/>
        <w:rPr>
          <w:rtl/>
          <w:lang w:bidi="fa-IR"/>
        </w:rPr>
      </w:pPr>
      <w:bookmarkStart w:id="441" w:name="_Toc523137072"/>
      <w:r w:rsidRPr="00D04573">
        <w:rPr>
          <w:rtl/>
          <w:lang w:bidi="fa-IR"/>
        </w:rPr>
        <w:t>2</w:t>
      </w:r>
      <w:r w:rsidR="00116A27">
        <w:rPr>
          <w:rFonts w:hint="cs"/>
          <w:rtl/>
          <w:lang w:bidi="fa-IR"/>
        </w:rPr>
        <w:t>.</w:t>
      </w:r>
      <w:r w:rsidRPr="00D04573">
        <w:rPr>
          <w:rtl/>
          <w:lang w:bidi="fa-IR"/>
        </w:rPr>
        <w:t xml:space="preserve"> حرکت حضرت مسلم </w:t>
      </w:r>
      <w:r w:rsidR="00B4313A" w:rsidRPr="00B4313A">
        <w:rPr>
          <w:rStyle w:val="libAlaemChar"/>
          <w:rtl/>
        </w:rPr>
        <w:t>عليه‌السلام</w:t>
      </w:r>
      <w:r w:rsidRPr="00D04573">
        <w:rPr>
          <w:rtl/>
          <w:lang w:bidi="fa-IR"/>
        </w:rPr>
        <w:t xml:space="preserve"> به سمت کوفه</w:t>
      </w:r>
      <w:bookmarkEnd w:id="441"/>
    </w:p>
    <w:p w:rsidR="00D04573" w:rsidRPr="00D04573" w:rsidRDefault="00D04573" w:rsidP="005C7BFD">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116A27">
        <w:rPr>
          <w:rStyle w:val="libBold1Char"/>
          <w:rtl/>
        </w:rPr>
        <w:t>سال 60 ه</w:t>
      </w:r>
      <w:r w:rsidR="00116A27" w:rsidRPr="00116A27">
        <w:rPr>
          <w:rStyle w:val="libBold1Char"/>
          <w:rFonts w:hint="cs"/>
          <w:rtl/>
        </w:rPr>
        <w:t>ـ</w:t>
      </w:r>
      <w:r w:rsidRPr="00D04573">
        <w:rPr>
          <w:rtl/>
          <w:lang w:bidi="fa-IR"/>
        </w:rPr>
        <w:t xml:space="preserve"> حضرت اباعبداللَّه جناب </w:t>
      </w:r>
      <w:r w:rsidR="00B4313A" w:rsidRPr="00B4313A">
        <w:rPr>
          <w:rStyle w:val="libAlaemChar"/>
          <w:rtl/>
        </w:rPr>
        <w:t>عليه‌السلام</w:t>
      </w:r>
      <w:r w:rsidRPr="00D04573">
        <w:rPr>
          <w:rtl/>
          <w:lang w:bidi="fa-IR"/>
        </w:rPr>
        <w:t xml:space="preserve"> مسلم بن عق</w:t>
      </w:r>
      <w:r w:rsidRPr="00D04573">
        <w:rPr>
          <w:rFonts w:hint="cs"/>
          <w:rtl/>
          <w:lang w:bidi="fa-IR"/>
        </w:rPr>
        <w:t>ی</w:t>
      </w:r>
      <w:r w:rsidRPr="00D04573">
        <w:rPr>
          <w:rFonts w:hint="eastAsia"/>
          <w:rtl/>
          <w:lang w:bidi="fa-IR"/>
        </w:rPr>
        <w:t>ل</w:t>
      </w:r>
      <w:r w:rsidR="00116A27">
        <w:rPr>
          <w:rFonts w:hint="cs"/>
          <w:rtl/>
          <w:lang w:bidi="fa-IR"/>
        </w:rPr>
        <w:t xml:space="preserve"> </w:t>
      </w:r>
      <w:r w:rsidR="00B4313A" w:rsidRPr="00B4313A">
        <w:rPr>
          <w:rStyle w:val="libAlaemChar"/>
          <w:rFonts w:hint="eastAsia"/>
          <w:rtl/>
        </w:rPr>
        <w:t>عليه‌السلام</w:t>
      </w:r>
      <w:r w:rsidRPr="00D04573">
        <w:rPr>
          <w:rtl/>
          <w:lang w:bidi="fa-IR"/>
        </w:rPr>
        <w:t xml:space="preserve"> را به کوفه روانه کرد. همراه او پاسخ نامه ها</w:t>
      </w:r>
      <w:r w:rsidRPr="00D04573">
        <w:rPr>
          <w:rFonts w:hint="cs"/>
          <w:rtl/>
          <w:lang w:bidi="fa-IR"/>
        </w:rPr>
        <w:t>ی</w:t>
      </w:r>
      <w:r w:rsidRPr="00D04573">
        <w:rPr>
          <w:rtl/>
          <w:lang w:bidi="fa-IR"/>
        </w:rPr>
        <w:t xml:space="preserve"> کوف</w:t>
      </w:r>
      <w:r w:rsidRPr="00D04573">
        <w:rPr>
          <w:rFonts w:hint="cs"/>
          <w:rtl/>
          <w:lang w:bidi="fa-IR"/>
        </w:rPr>
        <w:t>ی</w:t>
      </w:r>
      <w:r w:rsidRPr="00D04573">
        <w:rPr>
          <w:rFonts w:hint="eastAsia"/>
          <w:rtl/>
          <w:lang w:bidi="fa-IR"/>
        </w:rPr>
        <w:t>ان</w:t>
      </w:r>
      <w:r w:rsidRPr="00D04573">
        <w:rPr>
          <w:rtl/>
          <w:lang w:bidi="fa-IR"/>
        </w:rPr>
        <w:t xml:space="preserve"> را داده بود که مضمون آن چن</w:t>
      </w:r>
      <w:r w:rsidRPr="00D04573">
        <w:rPr>
          <w:rFonts w:hint="cs"/>
          <w:rtl/>
          <w:lang w:bidi="fa-IR"/>
        </w:rPr>
        <w:t>ی</w:t>
      </w:r>
      <w:r w:rsidRPr="00D04573">
        <w:rPr>
          <w:rFonts w:hint="eastAsia"/>
          <w:rtl/>
          <w:lang w:bidi="fa-IR"/>
        </w:rPr>
        <w:t>ن</w:t>
      </w:r>
      <w:r w:rsidRPr="00D04573">
        <w:rPr>
          <w:rtl/>
          <w:lang w:bidi="fa-IR"/>
        </w:rPr>
        <w:t xml:space="preserve"> بود: «</w:t>
      </w:r>
      <w:r w:rsidRPr="005C7BFD">
        <w:rPr>
          <w:rStyle w:val="libBold1Char"/>
          <w:rtl/>
        </w:rPr>
        <w:t>به سو</w:t>
      </w:r>
      <w:r w:rsidRPr="005C7BFD">
        <w:rPr>
          <w:rStyle w:val="libBold1Char"/>
          <w:rFonts w:hint="cs"/>
          <w:rtl/>
        </w:rPr>
        <w:t>ی</w:t>
      </w:r>
      <w:r w:rsidRPr="005C7BFD">
        <w:rPr>
          <w:rStyle w:val="libBold1Char"/>
          <w:rtl/>
        </w:rPr>
        <w:t xml:space="preserve"> شما برادر و پسر عمو</w:t>
      </w:r>
      <w:r w:rsidRPr="005C7BFD">
        <w:rPr>
          <w:rStyle w:val="libBold1Char"/>
          <w:rFonts w:hint="cs"/>
          <w:rtl/>
        </w:rPr>
        <w:t>ی</w:t>
      </w:r>
      <w:r w:rsidRPr="005C7BFD">
        <w:rPr>
          <w:rStyle w:val="libBold1Char"/>
          <w:rFonts w:hint="eastAsia"/>
          <w:rtl/>
        </w:rPr>
        <w:t>م،</w:t>
      </w:r>
      <w:r w:rsidRPr="005C7BFD">
        <w:rPr>
          <w:rStyle w:val="libBold1Char"/>
          <w:rtl/>
        </w:rPr>
        <w:t xml:space="preserve"> موثق اهل ب</w:t>
      </w:r>
      <w:r w:rsidRPr="005C7BFD">
        <w:rPr>
          <w:rStyle w:val="libBold1Char"/>
          <w:rFonts w:hint="cs"/>
          <w:rtl/>
        </w:rPr>
        <w:t>ی</w:t>
      </w:r>
      <w:r w:rsidRPr="005C7BFD">
        <w:rPr>
          <w:rStyle w:val="libBold1Char"/>
          <w:rFonts w:hint="eastAsia"/>
          <w:rtl/>
        </w:rPr>
        <w:t>ت</w:t>
      </w:r>
      <w:r w:rsidRPr="005C7BFD">
        <w:rPr>
          <w:rStyle w:val="libBold1Char"/>
          <w:rtl/>
        </w:rPr>
        <w:t xml:space="preserve"> خو</w:t>
      </w:r>
      <w:r w:rsidRPr="005C7BFD">
        <w:rPr>
          <w:rStyle w:val="libBold1Char"/>
          <w:rFonts w:hint="cs"/>
          <w:rtl/>
        </w:rPr>
        <w:t>ی</w:t>
      </w:r>
      <w:r w:rsidRPr="005C7BFD">
        <w:rPr>
          <w:rStyle w:val="libBold1Char"/>
          <w:rFonts w:hint="eastAsia"/>
          <w:rtl/>
        </w:rPr>
        <w:t>ش،</w:t>
      </w:r>
      <w:r w:rsidRPr="005C7BFD">
        <w:rPr>
          <w:rStyle w:val="libBold1Char"/>
          <w:rtl/>
        </w:rPr>
        <w:t xml:space="preserve"> مسلم بن عق</w:t>
      </w:r>
      <w:r w:rsidRPr="005C7BFD">
        <w:rPr>
          <w:rStyle w:val="libBold1Char"/>
          <w:rFonts w:hint="cs"/>
          <w:rtl/>
        </w:rPr>
        <w:t>ی</w:t>
      </w:r>
      <w:r w:rsidRPr="005C7BFD">
        <w:rPr>
          <w:rStyle w:val="libBold1Char"/>
          <w:rFonts w:hint="eastAsia"/>
          <w:rtl/>
        </w:rPr>
        <w:t>ل</w:t>
      </w:r>
      <w:r w:rsidRPr="005C7BFD">
        <w:rPr>
          <w:rStyle w:val="libBold1Char"/>
          <w:rtl/>
        </w:rPr>
        <w:t xml:space="preserve"> را فرستادم. اگر او بنو</w:t>
      </w:r>
      <w:r w:rsidRPr="005C7BFD">
        <w:rPr>
          <w:rStyle w:val="libBold1Char"/>
          <w:rFonts w:hint="cs"/>
          <w:rtl/>
        </w:rPr>
        <w:t>ی</w:t>
      </w:r>
      <w:r w:rsidRPr="005C7BFD">
        <w:rPr>
          <w:rStyle w:val="libBold1Char"/>
          <w:rFonts w:hint="eastAsia"/>
          <w:rtl/>
        </w:rPr>
        <w:t>سد</w:t>
      </w:r>
      <w:r w:rsidRPr="005C7BFD">
        <w:rPr>
          <w:rStyle w:val="libBold1Char"/>
          <w:rtl/>
        </w:rPr>
        <w:t xml:space="preserve"> برا</w:t>
      </w:r>
      <w:r w:rsidRPr="005C7BFD">
        <w:rPr>
          <w:rStyle w:val="libBold1Char"/>
          <w:rFonts w:hint="cs"/>
          <w:rtl/>
        </w:rPr>
        <w:t>ی</w:t>
      </w:r>
      <w:r w:rsidRPr="005C7BFD">
        <w:rPr>
          <w:rStyle w:val="libBold1Char"/>
          <w:rtl/>
        </w:rPr>
        <w:t xml:space="preserve"> من که رأ</w:t>
      </w:r>
      <w:r w:rsidRPr="005C7BFD">
        <w:rPr>
          <w:rStyle w:val="libBold1Char"/>
          <w:rFonts w:hint="cs"/>
          <w:rtl/>
        </w:rPr>
        <w:t>ی</w:t>
      </w:r>
      <w:r w:rsidRPr="005C7BFD">
        <w:rPr>
          <w:rStyle w:val="libBold1Char"/>
          <w:rtl/>
        </w:rPr>
        <w:t xml:space="preserve"> دانا</w:t>
      </w:r>
      <w:r w:rsidRPr="005C7BFD">
        <w:rPr>
          <w:rStyle w:val="libBold1Char"/>
          <w:rFonts w:hint="cs"/>
          <w:rtl/>
        </w:rPr>
        <w:t>ی</w:t>
      </w:r>
      <w:r w:rsidRPr="005C7BFD">
        <w:rPr>
          <w:rStyle w:val="libBold1Char"/>
          <w:rFonts w:hint="eastAsia"/>
          <w:rtl/>
        </w:rPr>
        <w:t>ان</w:t>
      </w:r>
      <w:r w:rsidRPr="005C7BFD">
        <w:rPr>
          <w:rStyle w:val="libBold1Char"/>
          <w:rtl/>
        </w:rPr>
        <w:t xml:space="preserve"> و بزرگان شما متفق شده بر آنچه در نامه ها درج </w:t>
      </w:r>
      <w:r w:rsidRPr="005C7BFD">
        <w:rPr>
          <w:rStyle w:val="libBold1Char"/>
          <w:rFonts w:hint="eastAsia"/>
          <w:rtl/>
        </w:rPr>
        <w:t>کرده</w:t>
      </w:r>
      <w:r w:rsidRPr="005C7BFD">
        <w:rPr>
          <w:rStyle w:val="libBold1Char"/>
          <w:rtl/>
        </w:rPr>
        <w:t xml:space="preserve"> ا</w:t>
      </w:r>
      <w:r w:rsidRPr="005C7BFD">
        <w:rPr>
          <w:rStyle w:val="libBold1Char"/>
          <w:rFonts w:hint="cs"/>
          <w:rtl/>
        </w:rPr>
        <w:t>ی</w:t>
      </w:r>
      <w:r w:rsidRPr="005C7BFD">
        <w:rPr>
          <w:rStyle w:val="libBold1Char"/>
          <w:rFonts w:hint="eastAsia"/>
          <w:rtl/>
        </w:rPr>
        <w:t>د،</w:t>
      </w:r>
      <w:r w:rsidRPr="005C7BFD">
        <w:rPr>
          <w:rStyle w:val="libBold1Char"/>
          <w:rtl/>
        </w:rPr>
        <w:t xml:space="preserve"> به زود</w:t>
      </w:r>
      <w:r w:rsidRPr="005C7BFD">
        <w:rPr>
          <w:rStyle w:val="libBold1Char"/>
          <w:rFonts w:hint="cs"/>
          <w:rtl/>
        </w:rPr>
        <w:t>ی</w:t>
      </w:r>
      <w:r w:rsidRPr="005C7BFD">
        <w:rPr>
          <w:rStyle w:val="libBold1Char"/>
          <w:rtl/>
        </w:rPr>
        <w:t xml:space="preserve"> به سو</w:t>
      </w:r>
      <w:r w:rsidRPr="005C7BFD">
        <w:rPr>
          <w:rStyle w:val="libBold1Char"/>
          <w:rFonts w:hint="cs"/>
          <w:rtl/>
        </w:rPr>
        <w:t>ی</w:t>
      </w:r>
      <w:r w:rsidRPr="005C7BFD">
        <w:rPr>
          <w:rStyle w:val="libBold1Char"/>
          <w:rtl/>
        </w:rPr>
        <w:t xml:space="preserve"> شما خواهم آمد، انشاءاللَّه</w:t>
      </w:r>
      <w:r w:rsidR="005C7BFD">
        <w:rPr>
          <w:rFonts w:hint="cs"/>
          <w:rtl/>
          <w:lang w:bidi="fa-IR"/>
        </w:rPr>
        <w:t>...</w:t>
      </w:r>
      <w:r w:rsidRPr="00D04573">
        <w:rPr>
          <w:rtl/>
          <w:lang w:bidi="fa-IR"/>
        </w:rPr>
        <w:t>».</w:t>
      </w:r>
      <w:r w:rsidR="008D48B6">
        <w:rPr>
          <w:rFonts w:hint="cs"/>
          <w:rtl/>
          <w:lang w:bidi="fa-IR"/>
        </w:rPr>
        <w:t xml:space="preserve"> </w:t>
      </w:r>
      <w:r w:rsidR="008D48B6" w:rsidRPr="008D48B6">
        <w:rPr>
          <w:rStyle w:val="libFootnotenumChar"/>
          <w:rFonts w:hint="cs"/>
          <w:rtl/>
        </w:rPr>
        <w:t>(3)</w:t>
      </w:r>
      <w:r w:rsidR="008D48B6">
        <w:rPr>
          <w:rFonts w:hint="cs"/>
          <w:rtl/>
          <w:lang w:bidi="fa-IR"/>
        </w:rPr>
        <w:t xml:space="preserve"> </w:t>
      </w:r>
    </w:p>
    <w:p w:rsidR="00D04573" w:rsidRDefault="00D04573" w:rsidP="008169C0">
      <w:pPr>
        <w:pStyle w:val="Heading2Center"/>
        <w:rPr>
          <w:rtl/>
        </w:rPr>
      </w:pPr>
      <w:bookmarkStart w:id="442" w:name="_Toc523137073"/>
      <w:r w:rsidRPr="00D04573">
        <w:rPr>
          <w:rtl/>
        </w:rPr>
        <w:t>16 ماه رمضان</w:t>
      </w:r>
      <w:bookmarkEnd w:id="442"/>
    </w:p>
    <w:p w:rsidR="00D04573" w:rsidRDefault="00D04573" w:rsidP="008169C0">
      <w:pPr>
        <w:pStyle w:val="Heading3"/>
        <w:rPr>
          <w:rtl/>
          <w:lang w:bidi="fa-IR"/>
        </w:rPr>
      </w:pPr>
      <w:bookmarkStart w:id="443" w:name="_Toc523137074"/>
      <w:r w:rsidRPr="00D04573">
        <w:rPr>
          <w:rtl/>
          <w:lang w:bidi="fa-IR"/>
        </w:rPr>
        <w:t>1</w:t>
      </w:r>
      <w:r w:rsidR="008169C0">
        <w:rPr>
          <w:rFonts w:hint="cs"/>
          <w:rtl/>
          <w:lang w:bidi="fa-IR"/>
        </w:rPr>
        <w:t>.</w:t>
      </w:r>
      <w:r w:rsidRPr="00D04573">
        <w:rPr>
          <w:rtl/>
          <w:lang w:bidi="fa-IR"/>
        </w:rPr>
        <w:t xml:space="preserve"> ورود محمّد بن اب</w:t>
      </w:r>
      <w:r w:rsidRPr="00D04573">
        <w:rPr>
          <w:rFonts w:hint="cs"/>
          <w:rtl/>
          <w:lang w:bidi="fa-IR"/>
        </w:rPr>
        <w:t>ی</w:t>
      </w:r>
      <w:r w:rsidRPr="00D04573">
        <w:rPr>
          <w:rtl/>
          <w:lang w:bidi="fa-IR"/>
        </w:rPr>
        <w:t xml:space="preserve"> بکر به مصر</w:t>
      </w:r>
      <w:bookmarkEnd w:id="443"/>
    </w:p>
    <w:p w:rsidR="00B32F95" w:rsidRDefault="00D04573" w:rsidP="008169C0">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w:t>
      </w:r>
      <w:r w:rsidR="008169C0">
        <w:rPr>
          <w:rFonts w:hint="cs"/>
          <w:rtl/>
          <w:lang w:bidi="fa-IR"/>
        </w:rPr>
        <w:t>37 هـ</w:t>
      </w:r>
      <w:r w:rsidR="008737C6">
        <w:rPr>
          <w:rFonts w:hint="cs"/>
          <w:rtl/>
          <w:lang w:bidi="fa-IR"/>
        </w:rPr>
        <w:t xml:space="preserve"> </w:t>
      </w:r>
      <w:r w:rsidRPr="00D04573">
        <w:rPr>
          <w:rtl/>
          <w:lang w:bidi="fa-IR"/>
        </w:rPr>
        <w:t>جناب محمّد بن اب</w:t>
      </w:r>
      <w:r w:rsidRPr="00D04573">
        <w:rPr>
          <w:rFonts w:hint="cs"/>
          <w:rtl/>
          <w:lang w:bidi="fa-IR"/>
        </w:rPr>
        <w:t>ی</w:t>
      </w:r>
      <w:r w:rsidRPr="00D04573">
        <w:rPr>
          <w:rtl/>
          <w:lang w:bidi="fa-IR"/>
        </w:rPr>
        <w:t xml:space="preserve"> بکر به عنوان استاندار از طرف</w:t>
      </w:r>
    </w:p>
    <w:p w:rsidR="008737C6" w:rsidRDefault="008737C6" w:rsidP="008737C6">
      <w:pPr>
        <w:pStyle w:val="libLine"/>
        <w:rPr>
          <w:rtl/>
          <w:lang w:bidi="fa-IR"/>
        </w:rPr>
      </w:pPr>
      <w:r>
        <w:rPr>
          <w:rFonts w:hint="cs"/>
          <w:rtl/>
          <w:lang w:bidi="fa-IR"/>
        </w:rPr>
        <w:t>____________________</w:t>
      </w:r>
    </w:p>
    <w:p w:rsidR="00B32F95" w:rsidRPr="00D04573" w:rsidRDefault="008737C6" w:rsidP="00981A2B">
      <w:pPr>
        <w:pStyle w:val="libFootnote0"/>
        <w:rPr>
          <w:lang w:bidi="fa-IR"/>
        </w:rPr>
      </w:pPr>
      <w:r>
        <w:rPr>
          <w:rFonts w:hint="cs"/>
          <w:rtl/>
          <w:lang w:bidi="fa-IR"/>
        </w:rPr>
        <w:t xml:space="preserve">1. بحار الانوار: ج43 ص255، 303. </w:t>
      </w:r>
      <w:r w:rsidR="00B32F95" w:rsidRPr="00D04573">
        <w:rPr>
          <w:rtl/>
          <w:lang w:bidi="fa-IR"/>
        </w:rPr>
        <w:t>منته</w:t>
      </w:r>
      <w:r w:rsidR="00B32F95" w:rsidRPr="00D04573">
        <w:rPr>
          <w:rFonts w:hint="cs"/>
          <w:rtl/>
          <w:lang w:bidi="fa-IR"/>
        </w:rPr>
        <w:t>ی</w:t>
      </w:r>
      <w:r w:rsidR="00B32F95" w:rsidRPr="00D04573">
        <w:rPr>
          <w:rtl/>
          <w:lang w:bidi="fa-IR"/>
        </w:rPr>
        <w:t xml:space="preserve"> ال</w:t>
      </w:r>
      <w:r>
        <w:rPr>
          <w:rFonts w:hint="cs"/>
          <w:rtl/>
          <w:lang w:bidi="fa-IR"/>
        </w:rPr>
        <w:t>آ</w:t>
      </w:r>
      <w:r>
        <w:rPr>
          <w:rtl/>
          <w:lang w:bidi="fa-IR"/>
        </w:rPr>
        <w:t xml:space="preserve">مال: ج 1، ص 219 </w:t>
      </w:r>
      <w:r w:rsidR="00981A2B">
        <w:rPr>
          <w:rFonts w:hint="cs"/>
          <w:rtl/>
          <w:lang w:bidi="fa-IR"/>
        </w:rPr>
        <w:t>-</w:t>
      </w:r>
      <w:r>
        <w:rPr>
          <w:rtl/>
          <w:lang w:bidi="fa-IR"/>
        </w:rPr>
        <w:t xml:space="preserve"> 220</w:t>
      </w:r>
      <w:r>
        <w:rPr>
          <w:rFonts w:hint="cs"/>
          <w:rtl/>
          <w:lang w:bidi="fa-IR"/>
        </w:rPr>
        <w:t>. تاج الموالید: ص 24. الذریة الطاهرة: ص84.</w:t>
      </w:r>
    </w:p>
    <w:p w:rsidR="00981A2B" w:rsidRDefault="008737C6" w:rsidP="00981A2B">
      <w:pPr>
        <w:pStyle w:val="libFootnote0"/>
        <w:rPr>
          <w:rtl/>
          <w:lang w:bidi="fa-IR"/>
        </w:rPr>
      </w:pPr>
      <w:r>
        <w:rPr>
          <w:rFonts w:hint="cs"/>
          <w:rtl/>
          <w:lang w:bidi="fa-IR"/>
        </w:rPr>
        <w:t xml:space="preserve">2. </w:t>
      </w:r>
      <w:r w:rsidR="00116A27" w:rsidRPr="00D04573">
        <w:rPr>
          <w:rtl/>
          <w:lang w:bidi="fa-IR"/>
        </w:rPr>
        <w:t>ارشاد: ج 2، ص 5.</w:t>
      </w:r>
      <w:r w:rsidRPr="008737C6">
        <w:rPr>
          <w:rtl/>
          <w:lang w:bidi="fa-IR"/>
        </w:rPr>
        <w:t xml:space="preserve"> </w:t>
      </w:r>
      <w:r>
        <w:rPr>
          <w:rtl/>
          <w:lang w:bidi="fa-IR"/>
        </w:rPr>
        <w:t>بحار الانوار: ج 43، ص 25</w:t>
      </w:r>
      <w:r>
        <w:rPr>
          <w:rFonts w:hint="cs"/>
          <w:rtl/>
          <w:lang w:bidi="fa-IR"/>
        </w:rPr>
        <w:t>0</w:t>
      </w:r>
      <w:r w:rsidRPr="00D04573">
        <w:rPr>
          <w:rtl/>
          <w:lang w:bidi="fa-IR"/>
        </w:rPr>
        <w:t>.</w:t>
      </w:r>
      <w:r w:rsidR="00116A27" w:rsidRPr="00D04573">
        <w:rPr>
          <w:rtl/>
          <w:lang w:bidi="fa-IR"/>
        </w:rPr>
        <w:t xml:space="preserve"> </w:t>
      </w:r>
      <w:r w:rsidR="004F27C0" w:rsidRPr="00D04573">
        <w:rPr>
          <w:rtl/>
          <w:lang w:bidi="fa-IR"/>
        </w:rPr>
        <w:t>اعلام الور</w:t>
      </w:r>
      <w:r w:rsidR="004F27C0" w:rsidRPr="00D04573">
        <w:rPr>
          <w:rFonts w:hint="cs"/>
          <w:rtl/>
          <w:lang w:bidi="fa-IR"/>
        </w:rPr>
        <w:t>ی</w:t>
      </w:r>
      <w:r w:rsidR="004F27C0" w:rsidRPr="00D04573">
        <w:rPr>
          <w:rtl/>
          <w:lang w:bidi="fa-IR"/>
        </w:rPr>
        <w:t xml:space="preserve">: ج 1ص 402. </w:t>
      </w:r>
      <w:r w:rsidR="00D86CC0" w:rsidRPr="00D04573">
        <w:rPr>
          <w:rtl/>
          <w:lang w:bidi="fa-IR"/>
        </w:rPr>
        <w:t>کشف الغمه: ج 1، ص 514.</w:t>
      </w:r>
      <w:r w:rsidR="00587CB8">
        <w:rPr>
          <w:rFonts w:hint="cs"/>
          <w:rtl/>
          <w:lang w:bidi="fa-IR"/>
        </w:rPr>
        <w:t xml:space="preserve"> </w:t>
      </w:r>
      <w:r w:rsidR="00587CB8" w:rsidRPr="00D04573">
        <w:rPr>
          <w:rtl/>
          <w:lang w:bidi="fa-IR"/>
        </w:rPr>
        <w:t>مصباح کفعم</w:t>
      </w:r>
      <w:r w:rsidR="00587CB8" w:rsidRPr="00D04573">
        <w:rPr>
          <w:rFonts w:hint="cs"/>
          <w:rtl/>
          <w:lang w:bidi="fa-IR"/>
        </w:rPr>
        <w:t>ی</w:t>
      </w:r>
      <w:r w:rsidR="00587CB8" w:rsidRPr="00D04573">
        <w:rPr>
          <w:rtl/>
          <w:lang w:bidi="fa-IR"/>
        </w:rPr>
        <w:t>: ج 2، ص 599.</w:t>
      </w:r>
      <w:r w:rsidR="00587CB8">
        <w:rPr>
          <w:rFonts w:hint="cs"/>
          <w:rtl/>
          <w:lang w:bidi="fa-IR"/>
        </w:rPr>
        <w:t xml:space="preserve"> </w:t>
      </w:r>
      <w:r w:rsidR="00981A2B">
        <w:rPr>
          <w:rFonts w:hint="cs"/>
          <w:rtl/>
          <w:lang w:bidi="fa-IR"/>
        </w:rPr>
        <w:t xml:space="preserve">تاج الموالید: ص25. العدد القویة: ص29. </w:t>
      </w:r>
      <w:r w:rsidR="00116A27" w:rsidRPr="00D04573">
        <w:rPr>
          <w:rtl/>
          <w:lang w:bidi="fa-IR"/>
        </w:rPr>
        <w:t>ف</w:t>
      </w:r>
      <w:r w:rsidR="00116A27" w:rsidRPr="00D04573">
        <w:rPr>
          <w:rFonts w:hint="cs"/>
          <w:rtl/>
          <w:lang w:bidi="fa-IR"/>
        </w:rPr>
        <w:t>ی</w:t>
      </w:r>
      <w:r w:rsidR="00116A27" w:rsidRPr="00D04573">
        <w:rPr>
          <w:rFonts w:hint="eastAsia"/>
          <w:rtl/>
          <w:lang w:bidi="fa-IR"/>
        </w:rPr>
        <w:t>ض</w:t>
      </w:r>
      <w:r w:rsidR="00116A27" w:rsidRPr="00D04573">
        <w:rPr>
          <w:rtl/>
          <w:lang w:bidi="fa-IR"/>
        </w:rPr>
        <w:t xml:space="preserve"> العلام: ص 34.</w:t>
      </w:r>
    </w:p>
    <w:p w:rsidR="00981A2B" w:rsidRDefault="00981A2B" w:rsidP="00981A2B">
      <w:pPr>
        <w:pStyle w:val="libFootnote0"/>
        <w:rPr>
          <w:rtl/>
          <w:lang w:bidi="fa-IR"/>
        </w:rPr>
      </w:pPr>
      <w:r>
        <w:rPr>
          <w:rFonts w:hint="cs"/>
          <w:rtl/>
          <w:lang w:bidi="fa-IR"/>
        </w:rPr>
        <w:t>3. مقتل الحسین</w:t>
      </w:r>
      <w:r w:rsidRPr="00981A2B">
        <w:rPr>
          <w:rStyle w:val="libAlaemChar"/>
          <w:rFonts w:hint="eastAsia"/>
          <w:rtl/>
        </w:rPr>
        <w:t xml:space="preserve"> </w:t>
      </w:r>
      <w:r w:rsidRPr="00B4313A">
        <w:rPr>
          <w:rStyle w:val="libAlaemChar"/>
          <w:rFonts w:hint="eastAsia"/>
          <w:rtl/>
        </w:rPr>
        <w:t>عليه‌السلام</w:t>
      </w:r>
      <w:r>
        <w:rPr>
          <w:rFonts w:hint="cs"/>
          <w:rtl/>
          <w:lang w:bidi="fa-IR"/>
        </w:rPr>
        <w:t xml:space="preserve"> (ابی مخنف): ص16. ارشاد: ج2 ص37. بحار الانوار: ج44 ص334. کلمات الحسین</w:t>
      </w:r>
      <w:r w:rsidRPr="00981A2B">
        <w:rPr>
          <w:rStyle w:val="libAlaemChar"/>
          <w:rtl/>
        </w:rPr>
        <w:t xml:space="preserve"> </w:t>
      </w:r>
      <w:r w:rsidRPr="00B4313A">
        <w:rPr>
          <w:rStyle w:val="libAlaemChar"/>
          <w:rtl/>
        </w:rPr>
        <w:t>عليه‌السلام</w:t>
      </w:r>
      <w:r>
        <w:rPr>
          <w:rFonts w:hint="cs"/>
          <w:rtl/>
          <w:lang w:bidi="fa-IR"/>
        </w:rPr>
        <w:t xml:space="preserve">: ص 313. فیض العلام: ص 35. تاریخ طبری: ج4 ص262. </w:t>
      </w:r>
    </w:p>
    <w:p w:rsidR="00445C3B" w:rsidRDefault="00B32F95" w:rsidP="00F22F2E">
      <w:pPr>
        <w:pStyle w:val="libPoemTiniChar"/>
        <w:rPr>
          <w:rtl/>
          <w:lang w:bidi="fa-IR"/>
        </w:rPr>
      </w:pPr>
      <w:r>
        <w:rPr>
          <w:rtl/>
          <w:lang w:bidi="fa-IR"/>
        </w:rPr>
        <w:br w:type="page"/>
      </w:r>
    </w:p>
    <w:p w:rsidR="00D04573" w:rsidRPr="00D04573" w:rsidRDefault="009E2822" w:rsidP="00013C4E">
      <w:pPr>
        <w:pStyle w:val="libNormal"/>
        <w:rPr>
          <w:lang w:bidi="fa-IR"/>
        </w:rPr>
      </w:pPr>
      <w:r>
        <w:rPr>
          <w:rtl/>
          <w:lang w:bidi="fa-IR"/>
        </w:rPr>
        <w:t>امیرالمؤمنین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وارد </w:t>
      </w:r>
      <w:r w:rsidR="00D04573" w:rsidRPr="005623D5">
        <w:rPr>
          <w:rStyle w:val="libBold1Char"/>
          <w:rtl/>
        </w:rPr>
        <w:t>مصر</w:t>
      </w:r>
      <w:r w:rsidR="00D04573" w:rsidRPr="00D04573">
        <w:rPr>
          <w:rtl/>
          <w:lang w:bidi="fa-IR"/>
        </w:rPr>
        <w:t xml:space="preserve"> شد.</w:t>
      </w:r>
      <w:r w:rsidR="005623D5">
        <w:rPr>
          <w:rFonts w:hint="cs"/>
          <w:rtl/>
          <w:lang w:bidi="fa-IR"/>
        </w:rPr>
        <w:t xml:space="preserve"> </w:t>
      </w:r>
      <w:r w:rsidR="005623D5" w:rsidRPr="005623D5">
        <w:rPr>
          <w:rStyle w:val="libFootnotenumChar"/>
          <w:rFonts w:hint="cs"/>
          <w:rtl/>
        </w:rPr>
        <w:t>(1)</w:t>
      </w:r>
      <w:r w:rsidR="005623D5">
        <w:rPr>
          <w:rFonts w:hint="cs"/>
          <w:rtl/>
          <w:lang w:bidi="fa-IR"/>
        </w:rPr>
        <w:t xml:space="preserve"> </w:t>
      </w:r>
    </w:p>
    <w:p w:rsidR="00D04573" w:rsidRDefault="00D04573" w:rsidP="00193101">
      <w:pPr>
        <w:pStyle w:val="Heading2Center"/>
        <w:rPr>
          <w:rtl/>
        </w:rPr>
      </w:pPr>
      <w:bookmarkStart w:id="444" w:name="_Toc523137075"/>
      <w:r w:rsidRPr="00D04573">
        <w:rPr>
          <w:rtl/>
        </w:rPr>
        <w:t>17 ماه رمضان</w:t>
      </w:r>
      <w:bookmarkEnd w:id="444"/>
    </w:p>
    <w:p w:rsidR="00D04573" w:rsidRPr="00193101" w:rsidRDefault="00D04573" w:rsidP="00193101">
      <w:pPr>
        <w:pStyle w:val="Heading3"/>
        <w:rPr>
          <w:rtl/>
        </w:rPr>
      </w:pPr>
      <w:bookmarkStart w:id="445" w:name="_Toc523137076"/>
      <w:r w:rsidRPr="00D04573">
        <w:rPr>
          <w:rtl/>
          <w:lang w:bidi="fa-IR"/>
        </w:rPr>
        <w:t>1</w:t>
      </w:r>
      <w:r w:rsidR="00193101">
        <w:rPr>
          <w:rFonts w:hint="cs"/>
          <w:rtl/>
          <w:lang w:bidi="fa-IR"/>
        </w:rPr>
        <w:t>.</w:t>
      </w:r>
      <w:r w:rsidRPr="00D04573">
        <w:rPr>
          <w:rtl/>
          <w:lang w:bidi="fa-IR"/>
        </w:rPr>
        <w:t xml:space="preserve"> معراج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bookmarkEnd w:id="445"/>
    </w:p>
    <w:p w:rsidR="00D04573" w:rsidRPr="00D04573" w:rsidRDefault="00D04573" w:rsidP="00EE7112">
      <w:pPr>
        <w:pStyle w:val="libNormal"/>
        <w:rPr>
          <w:lang w:bidi="fa-IR"/>
        </w:rPr>
      </w:pPr>
      <w:r w:rsidRPr="00D04573">
        <w:rPr>
          <w:rFonts w:hint="eastAsia"/>
          <w:rtl/>
          <w:lang w:bidi="fa-IR"/>
        </w:rPr>
        <w:t>معراج</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پنج سال بعد از بعثت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واقع شده</w:t>
      </w:r>
      <w:r w:rsidR="00A470D9">
        <w:rPr>
          <w:rFonts w:hint="cs"/>
          <w:rtl/>
          <w:lang w:bidi="fa-IR"/>
        </w:rPr>
        <w:t xml:space="preserve"> </w:t>
      </w:r>
      <w:r w:rsidR="00A470D9" w:rsidRPr="00A470D9">
        <w:rPr>
          <w:rStyle w:val="libFootnotenumChar"/>
          <w:rFonts w:hint="cs"/>
          <w:rtl/>
        </w:rPr>
        <w:t>(2)</w:t>
      </w:r>
      <w:r w:rsidR="00A470D9">
        <w:rPr>
          <w:rFonts w:hint="cs"/>
          <w:rtl/>
          <w:lang w:bidi="fa-IR"/>
        </w:rPr>
        <w:t xml:space="preserve">، </w:t>
      </w:r>
      <w:r w:rsidRPr="00D04573">
        <w:rPr>
          <w:rFonts w:hint="eastAsia"/>
          <w:rtl/>
          <w:lang w:bidi="fa-IR"/>
        </w:rPr>
        <w:t>و</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w:t>
      </w:r>
      <w:r w:rsidR="00AB4CAD" w:rsidRPr="00AB4CAD">
        <w:rPr>
          <w:rStyle w:val="libAlaemChar"/>
          <w:rFonts w:hint="cs"/>
          <w:rtl/>
        </w:rPr>
        <w:t>(</w:t>
      </w:r>
      <w:r w:rsidR="00AB4CAD" w:rsidRPr="00AB4CAD">
        <w:rPr>
          <w:rStyle w:val="libAieChar"/>
          <w:rtl/>
          <w:lang w:bidi="fa-IR"/>
        </w:rPr>
        <w:t>سُبْحَانَ الَّذِي أَسْرَىٰ بِعَبْدِهِ لَيْلًا مِّنَ الْمَسْجِدِ الْحَرَامِ إِلَى الْمَسْجِدِ الْأَقْصَى</w:t>
      </w:r>
      <w:r w:rsidRPr="00D04573">
        <w:rPr>
          <w:rtl/>
          <w:lang w:bidi="fa-IR"/>
        </w:rPr>
        <w:t>.</w:t>
      </w:r>
      <w:r w:rsidR="00366A61">
        <w:rPr>
          <w:rtl/>
          <w:lang w:bidi="fa-IR"/>
        </w:rPr>
        <w:t>.</w:t>
      </w:r>
      <w:r w:rsidRPr="00D04573">
        <w:rPr>
          <w:rtl/>
          <w:lang w:bidi="fa-IR"/>
        </w:rPr>
        <w:t>.</w:t>
      </w:r>
      <w:r w:rsidR="00AB4CAD" w:rsidRPr="00AB4CAD">
        <w:rPr>
          <w:rStyle w:val="libAlaemChar"/>
          <w:rFonts w:hint="cs"/>
          <w:rtl/>
        </w:rPr>
        <w:t>)</w:t>
      </w:r>
      <w:r w:rsidR="00AB4CAD" w:rsidRPr="00AB4CAD">
        <w:rPr>
          <w:rFonts w:hint="cs"/>
          <w:rtl/>
        </w:rPr>
        <w:t xml:space="preserve"> </w:t>
      </w:r>
      <w:r w:rsidR="00AB4CAD" w:rsidRPr="00AB4CAD">
        <w:rPr>
          <w:rStyle w:val="libFootnotenumChar"/>
          <w:rFonts w:hint="cs"/>
          <w:rtl/>
        </w:rPr>
        <w:t>(3)</w:t>
      </w:r>
      <w:r w:rsidR="00AB4CAD">
        <w:rPr>
          <w:rFonts w:hint="cs"/>
          <w:rtl/>
          <w:lang w:bidi="fa-IR"/>
        </w:rPr>
        <w:t xml:space="preserve">، </w:t>
      </w: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باره نازل شده است. معراج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21 ماه رمضان ن</w:t>
      </w:r>
      <w:r w:rsidRPr="00D04573">
        <w:rPr>
          <w:rFonts w:hint="cs"/>
          <w:rtl/>
          <w:lang w:bidi="fa-IR"/>
        </w:rPr>
        <w:t>ی</w:t>
      </w:r>
      <w:r w:rsidRPr="00D04573">
        <w:rPr>
          <w:rFonts w:hint="eastAsia"/>
          <w:rtl/>
          <w:lang w:bidi="fa-IR"/>
        </w:rPr>
        <w:t>ز</w:t>
      </w:r>
      <w:r w:rsidRPr="00D04573">
        <w:rPr>
          <w:rtl/>
          <w:lang w:bidi="fa-IR"/>
        </w:rPr>
        <w:t xml:space="preserve"> نقل شده است.</w:t>
      </w:r>
      <w:r w:rsidR="00EE7112">
        <w:rPr>
          <w:rFonts w:hint="cs"/>
          <w:rtl/>
          <w:lang w:bidi="fa-IR"/>
        </w:rPr>
        <w:t xml:space="preserve"> </w:t>
      </w:r>
      <w:r w:rsidR="00EE7112" w:rsidRPr="00EE7112">
        <w:rPr>
          <w:rStyle w:val="libFootnotenumChar"/>
          <w:rFonts w:hint="cs"/>
          <w:rtl/>
        </w:rPr>
        <w:t>(4)</w:t>
      </w:r>
      <w:r w:rsidR="00EE7112">
        <w:rPr>
          <w:rFonts w:hint="cs"/>
          <w:rtl/>
          <w:lang w:bidi="fa-IR"/>
        </w:rPr>
        <w:t xml:space="preserve"> </w:t>
      </w:r>
    </w:p>
    <w:p w:rsidR="00D04573" w:rsidRPr="00D04573" w:rsidRDefault="00D04573" w:rsidP="003E00FA">
      <w:pPr>
        <w:pStyle w:val="libNormal"/>
        <w:rPr>
          <w:lang w:bidi="fa-IR"/>
        </w:rPr>
      </w:pPr>
      <w:r w:rsidRPr="00D04573">
        <w:rPr>
          <w:rFonts w:hint="eastAsia"/>
          <w:rtl/>
          <w:lang w:bidi="fa-IR"/>
        </w:rPr>
        <w:t>معراج</w:t>
      </w:r>
      <w:r w:rsidRPr="00D04573">
        <w:rPr>
          <w:rtl/>
          <w:lang w:bidi="fa-IR"/>
        </w:rPr>
        <w:t xml:space="preserve"> از جمله ضرور</w:t>
      </w:r>
      <w:r w:rsidRPr="00D04573">
        <w:rPr>
          <w:rFonts w:hint="cs"/>
          <w:rtl/>
          <w:lang w:bidi="fa-IR"/>
        </w:rPr>
        <w:t>ی</w:t>
      </w:r>
      <w:r w:rsidRPr="00D04573">
        <w:rPr>
          <w:rFonts w:hint="eastAsia"/>
          <w:rtl/>
          <w:lang w:bidi="fa-IR"/>
        </w:rPr>
        <w:t>ات</w:t>
      </w:r>
      <w:r w:rsidRPr="00D04573">
        <w:rPr>
          <w:rtl/>
          <w:lang w:bidi="fa-IR"/>
        </w:rPr>
        <w:t xml:space="preserve"> اسلام است</w:t>
      </w:r>
      <w:r w:rsidR="00EE7112">
        <w:rPr>
          <w:rFonts w:hint="cs"/>
          <w:rtl/>
          <w:lang w:bidi="fa-IR"/>
        </w:rPr>
        <w:t xml:space="preserve"> </w:t>
      </w:r>
      <w:r w:rsidR="00EE7112" w:rsidRPr="00EE7112">
        <w:rPr>
          <w:rStyle w:val="libFootnotenumChar"/>
          <w:rFonts w:hint="cs"/>
          <w:rtl/>
        </w:rPr>
        <w:t>(5)</w:t>
      </w:r>
      <w:r w:rsidR="00EE7112">
        <w:rPr>
          <w:rFonts w:hint="cs"/>
          <w:rtl/>
          <w:lang w:bidi="fa-IR"/>
        </w:rPr>
        <w:t xml:space="preserve">، </w:t>
      </w:r>
      <w:r w:rsidRPr="00D04573">
        <w:rPr>
          <w:rFonts w:hint="eastAsia"/>
          <w:rtl/>
          <w:lang w:bidi="fa-IR"/>
        </w:rPr>
        <w:t>و</w:t>
      </w:r>
      <w:r w:rsidRPr="00D04573">
        <w:rPr>
          <w:rtl/>
          <w:lang w:bidi="fa-IR"/>
        </w:rPr>
        <w:t xml:space="preserve"> از آ</w:t>
      </w:r>
      <w:r w:rsidRPr="00D04573">
        <w:rPr>
          <w:rFonts w:hint="cs"/>
          <w:rtl/>
          <w:lang w:bidi="fa-IR"/>
        </w:rPr>
        <w:t>ی</w:t>
      </w:r>
      <w:r w:rsidRPr="00D04573">
        <w:rPr>
          <w:rFonts w:hint="eastAsia"/>
          <w:rtl/>
          <w:lang w:bidi="fa-IR"/>
        </w:rPr>
        <w:t>ات</w:t>
      </w:r>
      <w:r w:rsidRPr="00D04573">
        <w:rPr>
          <w:rtl/>
          <w:lang w:bidi="fa-IR"/>
        </w:rPr>
        <w:t xml:space="preserve"> کر</w:t>
      </w:r>
      <w:r w:rsidRPr="00D04573">
        <w:rPr>
          <w:rFonts w:hint="cs"/>
          <w:rtl/>
          <w:lang w:bidi="fa-IR"/>
        </w:rPr>
        <w:t>ی</w:t>
      </w:r>
      <w:r w:rsidRPr="00D04573">
        <w:rPr>
          <w:rFonts w:hint="eastAsia"/>
          <w:rtl/>
          <w:lang w:bidi="fa-IR"/>
        </w:rPr>
        <w:t>مه</w:t>
      </w:r>
      <w:r w:rsidRPr="00D04573">
        <w:rPr>
          <w:rtl/>
          <w:lang w:bidi="fa-IR"/>
        </w:rPr>
        <w:t xml:space="preserve"> و احاد</w:t>
      </w:r>
      <w:r w:rsidRPr="00D04573">
        <w:rPr>
          <w:rFonts w:hint="cs"/>
          <w:rtl/>
          <w:lang w:bidi="fa-IR"/>
        </w:rPr>
        <w:t>ی</w:t>
      </w:r>
      <w:r w:rsidRPr="00D04573">
        <w:rPr>
          <w:rFonts w:hint="eastAsia"/>
          <w:rtl/>
          <w:lang w:bidi="fa-IR"/>
        </w:rPr>
        <w:t>ث</w:t>
      </w:r>
      <w:r w:rsidRPr="00D04573">
        <w:rPr>
          <w:rtl/>
          <w:lang w:bidi="fa-IR"/>
        </w:rPr>
        <w:t xml:space="preserve"> متواتره ثابت شده است که خداوند متعال حضرت رسول </w:t>
      </w:r>
      <w:r w:rsidR="00B4313A" w:rsidRPr="00B4313A">
        <w:rPr>
          <w:rStyle w:val="libAlaemChar"/>
          <w:rtl/>
        </w:rPr>
        <w:t>صلى‌الله‌عليه‌وآله‌وسلم</w:t>
      </w:r>
      <w:r w:rsidRPr="00D04573">
        <w:rPr>
          <w:rtl/>
          <w:lang w:bidi="fa-IR"/>
        </w:rPr>
        <w:t xml:space="preserve"> را در </w:t>
      </w:r>
      <w:r w:rsidRPr="00D04573">
        <w:rPr>
          <w:rFonts w:hint="cs"/>
          <w:rtl/>
          <w:lang w:bidi="fa-IR"/>
        </w:rPr>
        <w:t>ی</w:t>
      </w:r>
      <w:r w:rsidRPr="00D04573">
        <w:rPr>
          <w:rFonts w:hint="eastAsia"/>
          <w:rtl/>
          <w:lang w:bidi="fa-IR"/>
        </w:rPr>
        <w:t>ک</w:t>
      </w:r>
      <w:r w:rsidRPr="00D04573">
        <w:rPr>
          <w:rtl/>
          <w:lang w:bidi="fa-IR"/>
        </w:rPr>
        <w:t xml:space="preserve"> شب از مکه معظمه تا مسجد الاقص</w:t>
      </w:r>
      <w:r w:rsidRPr="00D04573">
        <w:rPr>
          <w:rFonts w:hint="cs"/>
          <w:rtl/>
          <w:lang w:bidi="fa-IR"/>
        </w:rPr>
        <w:t>ی</w:t>
      </w:r>
      <w:r w:rsidRPr="00D04573">
        <w:rPr>
          <w:rtl/>
          <w:lang w:bidi="fa-IR"/>
        </w:rPr>
        <w:t xml:space="preserve"> و از آنجا به آسمان</w:t>
      </w:r>
      <w:r w:rsidR="00EE7112">
        <w:rPr>
          <w:rFonts w:hint="cs"/>
          <w:rtl/>
          <w:lang w:bidi="fa-IR"/>
        </w:rPr>
        <w:t xml:space="preserve"> </w:t>
      </w:r>
      <w:r w:rsidRPr="00D04573">
        <w:rPr>
          <w:rtl/>
          <w:lang w:bidi="fa-IR"/>
        </w:rPr>
        <w:t>ها تا سدر</w:t>
      </w:r>
      <w:r w:rsidR="00EE7112">
        <w:rPr>
          <w:rFonts w:hint="cs"/>
          <w:rtl/>
          <w:lang w:bidi="fa-IR"/>
        </w:rPr>
        <w:t>ة</w:t>
      </w:r>
      <w:r w:rsidRPr="00D04573">
        <w:rPr>
          <w:rtl/>
          <w:lang w:bidi="fa-IR"/>
        </w:rPr>
        <w:t xml:space="preserve"> المنته</w:t>
      </w:r>
      <w:r w:rsidRPr="00D04573">
        <w:rPr>
          <w:rFonts w:hint="cs"/>
          <w:rtl/>
          <w:lang w:bidi="fa-IR"/>
        </w:rPr>
        <w:t>ی</w:t>
      </w:r>
      <w:r w:rsidRPr="00D04573">
        <w:rPr>
          <w:rtl/>
          <w:lang w:bidi="fa-IR"/>
        </w:rPr>
        <w:t xml:space="preserve"> و عرش اعل</w:t>
      </w:r>
      <w:r w:rsidRPr="00D04573">
        <w:rPr>
          <w:rFonts w:hint="cs"/>
          <w:rtl/>
          <w:lang w:bidi="fa-IR"/>
        </w:rPr>
        <w:t>ی</w:t>
      </w:r>
      <w:r w:rsidRPr="00D04573">
        <w:rPr>
          <w:rtl/>
          <w:lang w:bidi="fa-IR"/>
        </w:rPr>
        <w:t xml:space="preserve"> برد، و عجا</w:t>
      </w:r>
      <w:r w:rsidR="003E00FA">
        <w:rPr>
          <w:rFonts w:hint="cs"/>
          <w:rtl/>
          <w:lang w:bidi="fa-IR"/>
        </w:rPr>
        <w:t>ی</w:t>
      </w:r>
      <w:r w:rsidRPr="00D04573">
        <w:rPr>
          <w:rtl/>
          <w:lang w:bidi="fa-IR"/>
        </w:rPr>
        <w:t>ب آفر</w:t>
      </w:r>
      <w:r w:rsidRPr="00D04573">
        <w:rPr>
          <w:rFonts w:hint="cs"/>
          <w:rtl/>
          <w:lang w:bidi="fa-IR"/>
        </w:rPr>
        <w:t>ی</w:t>
      </w:r>
      <w:r w:rsidRPr="00D04573">
        <w:rPr>
          <w:rFonts w:hint="eastAsia"/>
          <w:rtl/>
          <w:lang w:bidi="fa-IR"/>
        </w:rPr>
        <w:t>نش</w:t>
      </w:r>
      <w:r w:rsidRPr="00D04573">
        <w:rPr>
          <w:rtl/>
          <w:lang w:bidi="fa-IR"/>
        </w:rPr>
        <w:t xml:space="preserve"> آسمانها را به آن حضرت نما</w:t>
      </w:r>
      <w:r w:rsidRPr="00D04573">
        <w:rPr>
          <w:rFonts w:hint="cs"/>
          <w:rtl/>
          <w:lang w:bidi="fa-IR"/>
        </w:rPr>
        <w:t>ی</w:t>
      </w:r>
      <w:r w:rsidRPr="00D04573">
        <w:rPr>
          <w:rFonts w:hint="eastAsia"/>
          <w:rtl/>
          <w:lang w:bidi="fa-IR"/>
        </w:rPr>
        <w:t>اند</w:t>
      </w:r>
      <w:r w:rsidRPr="00D04573">
        <w:rPr>
          <w:rtl/>
          <w:lang w:bidi="fa-IR"/>
        </w:rPr>
        <w:t xml:space="preserve"> و رازها</w:t>
      </w:r>
      <w:r w:rsidRPr="00D04573">
        <w:rPr>
          <w:rFonts w:hint="cs"/>
          <w:rtl/>
          <w:lang w:bidi="fa-IR"/>
        </w:rPr>
        <w:t>ی</w:t>
      </w:r>
      <w:r w:rsidRPr="00D04573">
        <w:rPr>
          <w:rtl/>
          <w:lang w:bidi="fa-IR"/>
        </w:rPr>
        <w:t xml:space="preserve"> نهان</w:t>
      </w:r>
      <w:r w:rsidRPr="00D04573">
        <w:rPr>
          <w:rFonts w:hint="cs"/>
          <w:rtl/>
          <w:lang w:bidi="fa-IR"/>
        </w:rPr>
        <w:t>ی</w:t>
      </w:r>
      <w:r w:rsidRPr="00D04573">
        <w:rPr>
          <w:rtl/>
          <w:lang w:bidi="fa-IR"/>
        </w:rPr>
        <w:t xml:space="preserve"> و معارف </w:t>
      </w:r>
      <w:r w:rsidRPr="00D04573">
        <w:rPr>
          <w:rFonts w:hint="eastAsia"/>
          <w:rtl/>
          <w:lang w:bidi="fa-IR"/>
        </w:rPr>
        <w:t>نامتناه</w:t>
      </w:r>
      <w:r w:rsidRPr="00D04573">
        <w:rPr>
          <w:rFonts w:hint="cs"/>
          <w:rtl/>
          <w:lang w:bidi="fa-IR"/>
        </w:rPr>
        <w:t>ی</w:t>
      </w:r>
      <w:r w:rsidRPr="00D04573">
        <w:rPr>
          <w:rtl/>
          <w:lang w:bidi="fa-IR"/>
        </w:rPr>
        <w:t xml:space="preserve"> را به آن حضرت القا فرمود و آن حضرت در ب</w:t>
      </w:r>
      <w:r w:rsidRPr="00D04573">
        <w:rPr>
          <w:rFonts w:hint="cs"/>
          <w:rtl/>
          <w:lang w:bidi="fa-IR"/>
        </w:rPr>
        <w:t>ی</w:t>
      </w:r>
      <w:r w:rsidRPr="00D04573">
        <w:rPr>
          <w:rFonts w:hint="eastAsia"/>
          <w:rtl/>
          <w:lang w:bidi="fa-IR"/>
        </w:rPr>
        <w:t>ت</w:t>
      </w:r>
      <w:r w:rsidRPr="00D04573">
        <w:rPr>
          <w:rtl/>
          <w:lang w:bidi="fa-IR"/>
        </w:rPr>
        <w:t xml:space="preserve"> المعمور تحت عرش به عبادت حق تعال</w:t>
      </w:r>
      <w:r w:rsidRPr="00D04573">
        <w:rPr>
          <w:rFonts w:hint="cs"/>
          <w:rtl/>
          <w:lang w:bidi="fa-IR"/>
        </w:rPr>
        <w:t>ی</w:t>
      </w:r>
      <w:r w:rsidRPr="00D04573">
        <w:rPr>
          <w:rtl/>
          <w:lang w:bidi="fa-IR"/>
        </w:rPr>
        <w:t xml:space="preserve"> ق</w:t>
      </w:r>
      <w:r w:rsidRPr="00D04573">
        <w:rPr>
          <w:rFonts w:hint="cs"/>
          <w:rtl/>
          <w:lang w:bidi="fa-IR"/>
        </w:rPr>
        <w:t>ی</w:t>
      </w:r>
      <w:r w:rsidRPr="00D04573">
        <w:rPr>
          <w:rFonts w:hint="eastAsia"/>
          <w:rtl/>
          <w:lang w:bidi="fa-IR"/>
        </w:rPr>
        <w:t>ام</w:t>
      </w:r>
      <w:r w:rsidRPr="00D04573">
        <w:rPr>
          <w:rtl/>
          <w:lang w:bidi="fa-IR"/>
        </w:rPr>
        <w:t xml:space="preserve"> فرمود و با انب</w:t>
      </w:r>
      <w:r w:rsidRPr="00D04573">
        <w:rPr>
          <w:rFonts w:hint="cs"/>
          <w:rtl/>
          <w:lang w:bidi="fa-IR"/>
        </w:rPr>
        <w:t>ی</w:t>
      </w:r>
      <w:r w:rsidRPr="00D04573">
        <w:rPr>
          <w:rFonts w:hint="eastAsia"/>
          <w:rtl/>
          <w:lang w:bidi="fa-IR"/>
        </w:rPr>
        <w:t>اء</w:t>
      </w:r>
      <w:r w:rsidRPr="00D04573">
        <w:rPr>
          <w:rtl/>
          <w:lang w:bidi="fa-IR"/>
        </w:rPr>
        <w:t xml:space="preserve"> </w:t>
      </w:r>
      <w:r w:rsidR="004A300B" w:rsidRPr="004A300B">
        <w:rPr>
          <w:rStyle w:val="libAlaemChar"/>
          <w:rtl/>
        </w:rPr>
        <w:t>عليهم‌السلام</w:t>
      </w:r>
      <w:r w:rsidRPr="00D04573">
        <w:rPr>
          <w:rtl/>
          <w:lang w:bidi="fa-IR"/>
        </w:rPr>
        <w:t xml:space="preserve"> ملاقات نمود و داخل بهشت شد و منازل</w:t>
      </w:r>
      <w:r w:rsidR="003E00FA">
        <w:rPr>
          <w:rFonts w:hint="cs"/>
          <w:rtl/>
          <w:lang w:bidi="fa-IR"/>
        </w:rPr>
        <w:t xml:space="preserve"> </w:t>
      </w:r>
      <w:r w:rsidRPr="00D04573">
        <w:rPr>
          <w:rFonts w:hint="eastAsia"/>
          <w:rtl/>
          <w:lang w:bidi="fa-IR"/>
        </w:rPr>
        <w:t>اهل</w:t>
      </w:r>
      <w:r w:rsidRPr="00D04573">
        <w:rPr>
          <w:rtl/>
          <w:lang w:bidi="fa-IR"/>
        </w:rPr>
        <w:t xml:space="preserve"> بهشت و احوال کسان</w:t>
      </w:r>
      <w:r w:rsidRPr="00D04573">
        <w:rPr>
          <w:rFonts w:hint="cs"/>
          <w:rtl/>
          <w:lang w:bidi="fa-IR"/>
        </w:rPr>
        <w:t>ی</w:t>
      </w:r>
      <w:r w:rsidRPr="00D04573">
        <w:rPr>
          <w:rtl/>
          <w:lang w:bidi="fa-IR"/>
        </w:rPr>
        <w:t xml:space="preserve"> که در عذاب بودند را مشاهده فرمود.</w:t>
      </w:r>
    </w:p>
    <w:p w:rsidR="00D04573" w:rsidRPr="00D04573" w:rsidRDefault="00D04573" w:rsidP="00013C4E">
      <w:pPr>
        <w:pStyle w:val="libNormal"/>
        <w:rPr>
          <w:lang w:bidi="fa-IR"/>
        </w:rPr>
      </w:pPr>
      <w:r w:rsidRPr="00D04573">
        <w:rPr>
          <w:rFonts w:hint="eastAsia"/>
          <w:rtl/>
          <w:lang w:bidi="fa-IR"/>
        </w:rPr>
        <w:t>احاد</w:t>
      </w:r>
      <w:r w:rsidRPr="00D04573">
        <w:rPr>
          <w:rFonts w:hint="cs"/>
          <w:rtl/>
          <w:lang w:bidi="fa-IR"/>
        </w:rPr>
        <w:t>ی</w:t>
      </w:r>
      <w:r w:rsidRPr="00D04573">
        <w:rPr>
          <w:rFonts w:hint="eastAsia"/>
          <w:rtl/>
          <w:lang w:bidi="fa-IR"/>
        </w:rPr>
        <w:t>ث</w:t>
      </w:r>
      <w:r w:rsidRPr="00D04573">
        <w:rPr>
          <w:rtl/>
          <w:lang w:bidi="fa-IR"/>
        </w:rPr>
        <w:t xml:space="preserve"> متواتر دلالت دارد که عروج آن حضرت به بدن بوده نه به روح، و در ب</w:t>
      </w:r>
      <w:r w:rsidRPr="00D04573">
        <w:rPr>
          <w:rFonts w:hint="cs"/>
          <w:rtl/>
          <w:lang w:bidi="fa-IR"/>
        </w:rPr>
        <w:t>ی</w:t>
      </w:r>
      <w:r w:rsidRPr="00D04573">
        <w:rPr>
          <w:rFonts w:hint="eastAsia"/>
          <w:rtl/>
          <w:lang w:bidi="fa-IR"/>
        </w:rPr>
        <w:t>دار</w:t>
      </w:r>
      <w:r w:rsidRPr="00D04573">
        <w:rPr>
          <w:rFonts w:hint="cs"/>
          <w:rtl/>
          <w:lang w:bidi="fa-IR"/>
        </w:rPr>
        <w:t>ی</w:t>
      </w:r>
      <w:r w:rsidRPr="00D04573">
        <w:rPr>
          <w:rtl/>
          <w:lang w:bidi="fa-IR"/>
        </w:rPr>
        <w:t xml:space="preserve"> بوده نه در خواب.</w:t>
      </w:r>
      <w:r w:rsidR="003E00FA">
        <w:rPr>
          <w:rFonts w:hint="cs"/>
          <w:rtl/>
          <w:lang w:bidi="fa-IR"/>
        </w:rPr>
        <w:t xml:space="preserve"> </w:t>
      </w:r>
      <w:r w:rsidR="003E00FA" w:rsidRPr="003E00FA">
        <w:rPr>
          <w:rStyle w:val="libFootnotenumChar"/>
          <w:rFonts w:hint="cs"/>
          <w:rtl/>
        </w:rPr>
        <w:t>(6)</w:t>
      </w:r>
      <w:r w:rsidR="003E00FA">
        <w:rPr>
          <w:rFonts w:hint="cs"/>
          <w:rtl/>
          <w:lang w:bidi="fa-IR"/>
        </w:rPr>
        <w:t xml:space="preserve"> </w:t>
      </w:r>
    </w:p>
    <w:p w:rsidR="003E00FA" w:rsidRDefault="003E00FA" w:rsidP="003E00FA">
      <w:pPr>
        <w:pStyle w:val="libLine"/>
        <w:rPr>
          <w:rtl/>
          <w:lang w:bidi="fa-IR"/>
        </w:rPr>
      </w:pPr>
      <w:r>
        <w:rPr>
          <w:rFonts w:hint="cs"/>
          <w:rtl/>
          <w:lang w:bidi="fa-IR"/>
        </w:rPr>
        <w:t>____________________</w:t>
      </w:r>
    </w:p>
    <w:p w:rsidR="003E00FA" w:rsidRDefault="003E00FA" w:rsidP="00AA0F43">
      <w:pPr>
        <w:pStyle w:val="libFootnote0"/>
        <w:rPr>
          <w:rtl/>
          <w:lang w:bidi="fa-IR"/>
        </w:rPr>
      </w:pPr>
      <w:r>
        <w:rPr>
          <w:rFonts w:hint="cs"/>
          <w:rtl/>
          <w:lang w:bidi="fa-IR"/>
        </w:rPr>
        <w:t xml:space="preserve">1. </w:t>
      </w:r>
      <w:r w:rsidRPr="00D04573">
        <w:rPr>
          <w:rtl/>
          <w:lang w:bidi="fa-IR"/>
        </w:rPr>
        <w:t>مستدرک سف</w:t>
      </w:r>
      <w:r w:rsidRPr="00D04573">
        <w:rPr>
          <w:rFonts w:hint="cs"/>
          <w:rtl/>
          <w:lang w:bidi="fa-IR"/>
        </w:rPr>
        <w:t>ی</w:t>
      </w:r>
      <w:r w:rsidRPr="00D04573">
        <w:rPr>
          <w:rFonts w:hint="eastAsia"/>
          <w:rtl/>
          <w:lang w:bidi="fa-IR"/>
        </w:rPr>
        <w:t>نه</w:t>
      </w:r>
      <w:r w:rsidRPr="00D04573">
        <w:rPr>
          <w:rtl/>
          <w:lang w:bidi="fa-IR"/>
        </w:rPr>
        <w:t xml:space="preserve"> البحار: ج 5، ص 213</w:t>
      </w:r>
      <w:r>
        <w:rPr>
          <w:rFonts w:hint="cs"/>
          <w:rtl/>
          <w:lang w:bidi="fa-IR"/>
        </w:rPr>
        <w:t xml:space="preserve">. </w:t>
      </w:r>
      <w:r w:rsidRPr="00D04573">
        <w:rPr>
          <w:rtl/>
          <w:lang w:bidi="fa-IR"/>
        </w:rPr>
        <w:t>الوقا</w:t>
      </w:r>
      <w:r w:rsidRPr="00D04573">
        <w:rPr>
          <w:rFonts w:hint="cs"/>
          <w:rtl/>
          <w:lang w:bidi="fa-IR"/>
        </w:rPr>
        <w:t>ی</w:t>
      </w:r>
      <w:r w:rsidRPr="00D04573">
        <w:rPr>
          <w:rFonts w:hint="eastAsia"/>
          <w:rtl/>
          <w:lang w:bidi="fa-IR"/>
        </w:rPr>
        <w:t>ع</w:t>
      </w:r>
      <w:r w:rsidRPr="00D04573">
        <w:rPr>
          <w:rtl/>
          <w:lang w:bidi="fa-IR"/>
        </w:rPr>
        <w:t xml:space="preserve"> و الحوادث: ج 1، ص 190.</w:t>
      </w:r>
      <w:r w:rsidR="00AF04E8">
        <w:rPr>
          <w:rFonts w:hint="cs"/>
          <w:rtl/>
          <w:lang w:bidi="fa-IR"/>
        </w:rPr>
        <w:t xml:space="preserve"> تهذیب الکمال: ج24 ص542. الاصابة: ج6 ص194.</w:t>
      </w:r>
    </w:p>
    <w:p w:rsidR="003E271F" w:rsidRDefault="00AF04E8" w:rsidP="00AA0F43">
      <w:pPr>
        <w:pStyle w:val="libFootnote0"/>
        <w:rPr>
          <w:rtl/>
          <w:lang w:bidi="fa-IR"/>
        </w:rPr>
      </w:pPr>
      <w:r>
        <w:rPr>
          <w:rFonts w:hint="cs"/>
          <w:rtl/>
          <w:lang w:bidi="fa-IR"/>
        </w:rPr>
        <w:t xml:space="preserve">2. </w:t>
      </w:r>
      <w:r w:rsidR="00314D5F" w:rsidRPr="00D04573">
        <w:rPr>
          <w:rtl/>
          <w:lang w:bidi="fa-IR"/>
        </w:rPr>
        <w:t>الوقا</w:t>
      </w:r>
      <w:r w:rsidR="00314D5F" w:rsidRPr="00D04573">
        <w:rPr>
          <w:rFonts w:hint="cs"/>
          <w:rtl/>
          <w:lang w:bidi="fa-IR"/>
        </w:rPr>
        <w:t>ی</w:t>
      </w:r>
      <w:r w:rsidR="00314D5F" w:rsidRPr="00D04573">
        <w:rPr>
          <w:rFonts w:hint="eastAsia"/>
          <w:rtl/>
          <w:lang w:bidi="fa-IR"/>
        </w:rPr>
        <w:t>ع</w:t>
      </w:r>
      <w:r w:rsidR="00314D5F" w:rsidRPr="00D04573">
        <w:rPr>
          <w:rtl/>
          <w:lang w:bidi="fa-IR"/>
        </w:rPr>
        <w:t xml:space="preserve"> و الحوادث: ج 1، ص 194.</w:t>
      </w:r>
      <w:r w:rsidR="00314D5F" w:rsidRPr="00314D5F">
        <w:rPr>
          <w:rtl/>
          <w:lang w:bidi="fa-IR"/>
        </w:rPr>
        <w:t xml:space="preserve"> </w:t>
      </w:r>
      <w:r w:rsidR="00314D5F" w:rsidRPr="00D04573">
        <w:rPr>
          <w:rtl/>
          <w:lang w:bidi="fa-IR"/>
        </w:rPr>
        <w:t>العدد القو</w:t>
      </w:r>
      <w:r w:rsidR="00314D5F" w:rsidRPr="00D04573">
        <w:rPr>
          <w:rFonts w:hint="cs"/>
          <w:rtl/>
          <w:lang w:bidi="fa-IR"/>
        </w:rPr>
        <w:t>ی</w:t>
      </w:r>
      <w:r w:rsidR="00314D5F" w:rsidRPr="00D04573">
        <w:rPr>
          <w:rFonts w:hint="eastAsia"/>
          <w:rtl/>
          <w:lang w:bidi="fa-IR"/>
        </w:rPr>
        <w:t>ه</w:t>
      </w:r>
      <w:r w:rsidR="00314D5F" w:rsidRPr="00D04573">
        <w:rPr>
          <w:rtl/>
          <w:lang w:bidi="fa-IR"/>
        </w:rPr>
        <w:t xml:space="preserve">: ص 234. </w:t>
      </w:r>
      <w:r w:rsidR="003E271F" w:rsidRPr="00D04573">
        <w:rPr>
          <w:rtl/>
          <w:lang w:bidi="fa-IR"/>
        </w:rPr>
        <w:t xml:space="preserve">بحار الانوار: ج 18، ص </w:t>
      </w:r>
      <w:r w:rsidR="003E271F">
        <w:rPr>
          <w:rFonts w:hint="cs"/>
          <w:rtl/>
          <w:lang w:bidi="fa-IR"/>
        </w:rPr>
        <w:t>302</w:t>
      </w:r>
      <w:r w:rsidR="003E271F" w:rsidRPr="00D04573">
        <w:rPr>
          <w:rtl/>
          <w:lang w:bidi="fa-IR"/>
        </w:rPr>
        <w:t>،</w:t>
      </w:r>
      <w:r w:rsidR="003E271F">
        <w:rPr>
          <w:rFonts w:hint="cs"/>
          <w:rtl/>
          <w:lang w:bidi="fa-IR"/>
        </w:rPr>
        <w:t xml:space="preserve"> 308،</w:t>
      </w:r>
      <w:r w:rsidR="003E271F" w:rsidRPr="00D04573">
        <w:rPr>
          <w:rtl/>
          <w:lang w:bidi="fa-IR"/>
        </w:rPr>
        <w:t xml:space="preserve"> ج </w:t>
      </w:r>
      <w:r w:rsidR="003E271F">
        <w:rPr>
          <w:rFonts w:hint="cs"/>
          <w:rtl/>
          <w:lang w:bidi="fa-IR"/>
        </w:rPr>
        <w:t>95</w:t>
      </w:r>
      <w:r w:rsidR="003E271F" w:rsidRPr="00D04573">
        <w:rPr>
          <w:rtl/>
          <w:lang w:bidi="fa-IR"/>
        </w:rPr>
        <w:t xml:space="preserve">، ص </w:t>
      </w:r>
      <w:r w:rsidR="003E271F">
        <w:rPr>
          <w:rFonts w:hint="cs"/>
          <w:rtl/>
          <w:lang w:bidi="fa-IR"/>
        </w:rPr>
        <w:t>196.</w:t>
      </w:r>
    </w:p>
    <w:p w:rsidR="003E271F" w:rsidRPr="00D04573" w:rsidRDefault="003E271F" w:rsidP="00AA0F43">
      <w:pPr>
        <w:pStyle w:val="libFootnote0"/>
        <w:rPr>
          <w:lang w:bidi="fa-IR"/>
        </w:rPr>
      </w:pPr>
      <w:r>
        <w:rPr>
          <w:rFonts w:hint="cs"/>
          <w:rtl/>
          <w:lang w:bidi="fa-IR"/>
        </w:rPr>
        <w:t xml:space="preserve">3. </w:t>
      </w:r>
      <w:r w:rsidRPr="00D04573">
        <w:rPr>
          <w:rtl/>
          <w:lang w:bidi="fa-IR"/>
        </w:rPr>
        <w:t>سوره اسراء: آ</w:t>
      </w:r>
      <w:r w:rsidRPr="00D04573">
        <w:rPr>
          <w:rFonts w:hint="cs"/>
          <w:rtl/>
          <w:lang w:bidi="fa-IR"/>
        </w:rPr>
        <w:t>ی</w:t>
      </w:r>
      <w:r w:rsidRPr="00D04573">
        <w:rPr>
          <w:rFonts w:hint="eastAsia"/>
          <w:rtl/>
          <w:lang w:bidi="fa-IR"/>
        </w:rPr>
        <w:t>ه</w:t>
      </w:r>
      <w:r>
        <w:rPr>
          <w:rtl/>
          <w:lang w:bidi="fa-IR"/>
        </w:rPr>
        <w:t xml:space="preserve"> 1</w:t>
      </w:r>
      <w:r>
        <w:rPr>
          <w:rFonts w:hint="cs"/>
          <w:rtl/>
          <w:lang w:bidi="fa-IR"/>
        </w:rPr>
        <w:t>.</w:t>
      </w:r>
    </w:p>
    <w:p w:rsidR="003E271F" w:rsidRDefault="009176A3" w:rsidP="00AA0F43">
      <w:pPr>
        <w:pStyle w:val="libFootnote0"/>
        <w:rPr>
          <w:rtl/>
          <w:lang w:bidi="fa-IR"/>
        </w:rPr>
      </w:pPr>
      <w:r>
        <w:rPr>
          <w:rFonts w:hint="cs"/>
          <w:rtl/>
          <w:lang w:bidi="fa-IR"/>
        </w:rPr>
        <w:t xml:space="preserve">4. مسار الشیعة: ص9. </w:t>
      </w:r>
      <w:r w:rsidRPr="00D04573">
        <w:rPr>
          <w:rtl/>
          <w:lang w:bidi="fa-IR"/>
        </w:rPr>
        <w:t>توض</w:t>
      </w:r>
      <w:r w:rsidRPr="00D04573">
        <w:rPr>
          <w:rFonts w:hint="cs"/>
          <w:rtl/>
          <w:lang w:bidi="fa-IR"/>
        </w:rPr>
        <w:t>ی</w:t>
      </w:r>
      <w:r w:rsidRPr="00D04573">
        <w:rPr>
          <w:rFonts w:hint="eastAsia"/>
          <w:rtl/>
          <w:lang w:bidi="fa-IR"/>
        </w:rPr>
        <w:t>ح</w:t>
      </w:r>
      <w:r w:rsidRPr="00D04573">
        <w:rPr>
          <w:rtl/>
          <w:lang w:bidi="fa-IR"/>
        </w:rPr>
        <w:t xml:space="preserve"> المقاصد: ص 24.</w:t>
      </w:r>
      <w:r w:rsidR="00301753">
        <w:rPr>
          <w:rFonts w:hint="cs"/>
          <w:rtl/>
          <w:lang w:bidi="fa-IR"/>
        </w:rPr>
        <w:t xml:space="preserve"> </w:t>
      </w:r>
      <w:r w:rsidR="00301753" w:rsidRPr="00D04573">
        <w:rPr>
          <w:rtl/>
          <w:lang w:bidi="fa-IR"/>
        </w:rPr>
        <w:t>العدد القو</w:t>
      </w:r>
      <w:r w:rsidR="00301753" w:rsidRPr="00D04573">
        <w:rPr>
          <w:rFonts w:hint="cs"/>
          <w:rtl/>
          <w:lang w:bidi="fa-IR"/>
        </w:rPr>
        <w:t>ی</w:t>
      </w:r>
      <w:r w:rsidR="00C43525">
        <w:rPr>
          <w:rFonts w:hint="cs"/>
          <w:rtl/>
          <w:lang w:bidi="fa-IR"/>
        </w:rPr>
        <w:t>ة</w:t>
      </w:r>
      <w:r w:rsidR="00301753" w:rsidRPr="00D04573">
        <w:rPr>
          <w:rtl/>
          <w:lang w:bidi="fa-IR"/>
        </w:rPr>
        <w:t>: ص 234.</w:t>
      </w:r>
      <w:r w:rsidR="00C43525">
        <w:rPr>
          <w:rFonts w:hint="cs"/>
          <w:rtl/>
          <w:lang w:bidi="fa-IR"/>
        </w:rPr>
        <w:t xml:space="preserve"> </w:t>
      </w:r>
      <w:r w:rsidR="00C43525" w:rsidRPr="00D04573">
        <w:rPr>
          <w:rtl/>
          <w:lang w:bidi="fa-IR"/>
        </w:rPr>
        <w:t>مصباح کفعم</w:t>
      </w:r>
      <w:r w:rsidR="00C43525" w:rsidRPr="00D04573">
        <w:rPr>
          <w:rFonts w:hint="cs"/>
          <w:rtl/>
          <w:lang w:bidi="fa-IR"/>
        </w:rPr>
        <w:t>ی</w:t>
      </w:r>
      <w:r w:rsidR="00C43525" w:rsidRPr="00D04573">
        <w:rPr>
          <w:rtl/>
          <w:lang w:bidi="fa-IR"/>
        </w:rPr>
        <w:t>: ج 2، ص 599.</w:t>
      </w:r>
      <w:r w:rsidR="00AA0F43">
        <w:rPr>
          <w:rFonts w:hint="cs"/>
          <w:rtl/>
          <w:lang w:bidi="fa-IR"/>
        </w:rPr>
        <w:t xml:space="preserve"> </w:t>
      </w:r>
      <w:r w:rsidR="00AA0F43" w:rsidRPr="00D04573">
        <w:rPr>
          <w:rtl/>
          <w:lang w:bidi="fa-IR"/>
        </w:rPr>
        <w:t xml:space="preserve">بحار الانوار: ج </w:t>
      </w:r>
      <w:r w:rsidR="00AA0F43">
        <w:rPr>
          <w:rFonts w:hint="cs"/>
          <w:rtl/>
          <w:lang w:bidi="fa-IR"/>
        </w:rPr>
        <w:t>95</w:t>
      </w:r>
      <w:r w:rsidR="00AA0F43" w:rsidRPr="00D04573">
        <w:rPr>
          <w:rtl/>
          <w:lang w:bidi="fa-IR"/>
        </w:rPr>
        <w:t xml:space="preserve">، ص </w:t>
      </w:r>
      <w:r w:rsidR="00AA0F43">
        <w:rPr>
          <w:rFonts w:hint="cs"/>
          <w:rtl/>
          <w:lang w:bidi="fa-IR"/>
        </w:rPr>
        <w:t>196</w:t>
      </w:r>
      <w:r w:rsidR="00AA0F43" w:rsidRPr="00D04573">
        <w:rPr>
          <w:rtl/>
          <w:lang w:bidi="fa-IR"/>
        </w:rPr>
        <w:t xml:space="preserve">، ج </w:t>
      </w:r>
      <w:r w:rsidR="00AA0F43">
        <w:rPr>
          <w:rFonts w:hint="cs"/>
          <w:rtl/>
          <w:lang w:bidi="fa-IR"/>
        </w:rPr>
        <w:t>97</w:t>
      </w:r>
      <w:r w:rsidR="00AA0F43" w:rsidRPr="00D04573">
        <w:rPr>
          <w:rtl/>
          <w:lang w:bidi="fa-IR"/>
        </w:rPr>
        <w:t xml:space="preserve">، ص </w:t>
      </w:r>
      <w:r w:rsidR="00AA0F43">
        <w:rPr>
          <w:rFonts w:hint="cs"/>
          <w:rtl/>
          <w:lang w:bidi="fa-IR"/>
        </w:rPr>
        <w:t>168. تقویم المحسنین: ص12. اختیارات: ص38.</w:t>
      </w:r>
    </w:p>
    <w:p w:rsidR="00AA0F43" w:rsidRDefault="00AA0F43" w:rsidP="00AA0F43">
      <w:pPr>
        <w:pStyle w:val="libFootnote0"/>
        <w:rPr>
          <w:rtl/>
          <w:lang w:bidi="fa-IR"/>
        </w:rPr>
      </w:pPr>
      <w:r>
        <w:rPr>
          <w:rFonts w:hint="cs"/>
          <w:rtl/>
          <w:lang w:bidi="fa-IR"/>
        </w:rPr>
        <w:t xml:space="preserve">5. الغدیر: ج5 ص16. </w:t>
      </w:r>
      <w:r w:rsidRPr="00D04573">
        <w:rPr>
          <w:rtl/>
          <w:lang w:bidi="fa-IR"/>
        </w:rPr>
        <w:t>حق ال</w:t>
      </w:r>
      <w:r w:rsidRPr="00D04573">
        <w:rPr>
          <w:rFonts w:hint="cs"/>
          <w:rtl/>
          <w:lang w:bidi="fa-IR"/>
        </w:rPr>
        <w:t>ی</w:t>
      </w:r>
      <w:r w:rsidRPr="00D04573">
        <w:rPr>
          <w:rFonts w:hint="eastAsia"/>
          <w:rtl/>
          <w:lang w:bidi="fa-IR"/>
        </w:rPr>
        <w:t>ق</w:t>
      </w:r>
      <w:r w:rsidRPr="00D04573">
        <w:rPr>
          <w:rFonts w:hint="cs"/>
          <w:rtl/>
          <w:lang w:bidi="fa-IR"/>
        </w:rPr>
        <w:t>ی</w:t>
      </w:r>
      <w:r w:rsidRPr="00D04573">
        <w:rPr>
          <w:rFonts w:hint="eastAsia"/>
          <w:rtl/>
          <w:lang w:bidi="fa-IR"/>
        </w:rPr>
        <w:t>ن</w:t>
      </w:r>
      <w:r w:rsidRPr="00D04573">
        <w:rPr>
          <w:rtl/>
          <w:lang w:bidi="fa-IR"/>
        </w:rPr>
        <w:t>: ص 30.</w:t>
      </w:r>
      <w:r>
        <w:rPr>
          <w:rFonts w:hint="cs"/>
          <w:rtl/>
          <w:lang w:bidi="fa-IR"/>
        </w:rPr>
        <w:t xml:space="preserve"> مکیال المکارم: ج2 ص92. </w:t>
      </w:r>
      <w:r w:rsidRPr="00D04573">
        <w:rPr>
          <w:rtl/>
          <w:lang w:bidi="fa-IR"/>
        </w:rPr>
        <w:t>منته</w:t>
      </w:r>
      <w:r w:rsidRPr="00D04573">
        <w:rPr>
          <w:rFonts w:hint="cs"/>
          <w:rtl/>
          <w:lang w:bidi="fa-IR"/>
        </w:rPr>
        <w:t>ی</w:t>
      </w:r>
      <w:r w:rsidRPr="00D04573">
        <w:rPr>
          <w:rtl/>
          <w:lang w:bidi="fa-IR"/>
        </w:rPr>
        <w:t xml:space="preserve"> ال</w:t>
      </w:r>
      <w:r>
        <w:rPr>
          <w:rFonts w:hint="cs"/>
          <w:rtl/>
          <w:lang w:bidi="fa-IR"/>
        </w:rPr>
        <w:t>آ</w:t>
      </w:r>
      <w:r w:rsidRPr="00D04573">
        <w:rPr>
          <w:rtl/>
          <w:lang w:bidi="fa-IR"/>
        </w:rPr>
        <w:t>مال: ج 1، ص 51</w:t>
      </w:r>
      <w:r>
        <w:rPr>
          <w:rFonts w:hint="cs"/>
          <w:rtl/>
          <w:lang w:bidi="fa-IR"/>
        </w:rPr>
        <w:t>.</w:t>
      </w:r>
    </w:p>
    <w:p w:rsidR="00D04573" w:rsidRPr="00D04573" w:rsidRDefault="00AA0F43" w:rsidP="00AA0F43">
      <w:pPr>
        <w:pStyle w:val="libFootnote0"/>
        <w:rPr>
          <w:lang w:bidi="fa-IR"/>
        </w:rPr>
      </w:pPr>
      <w:r>
        <w:rPr>
          <w:rFonts w:hint="cs"/>
          <w:rtl/>
          <w:lang w:bidi="fa-IR"/>
        </w:rPr>
        <w:t xml:space="preserve">6. </w:t>
      </w:r>
      <w:r w:rsidR="00D04573" w:rsidRPr="00D04573">
        <w:rPr>
          <w:rtl/>
          <w:lang w:bidi="fa-IR"/>
        </w:rPr>
        <w:t>بحار الانوار: ج 18، ص 289. حق ال</w:t>
      </w:r>
      <w:r w:rsidR="00D04573" w:rsidRPr="00D04573">
        <w:rPr>
          <w:rFonts w:hint="cs"/>
          <w:rtl/>
          <w:lang w:bidi="fa-IR"/>
        </w:rPr>
        <w:t>ی</w:t>
      </w:r>
      <w:r w:rsidR="00D04573" w:rsidRPr="00D04573">
        <w:rPr>
          <w:rFonts w:hint="eastAsia"/>
          <w:rtl/>
          <w:lang w:bidi="fa-IR"/>
        </w:rPr>
        <w:t>ق</w:t>
      </w:r>
      <w:r w:rsidR="00D04573" w:rsidRPr="00D04573">
        <w:rPr>
          <w:rFonts w:hint="cs"/>
          <w:rtl/>
          <w:lang w:bidi="fa-IR"/>
        </w:rPr>
        <w:t>ی</w:t>
      </w:r>
      <w:r w:rsidR="00D04573" w:rsidRPr="00D04573">
        <w:rPr>
          <w:rFonts w:hint="eastAsia"/>
          <w:rtl/>
          <w:lang w:bidi="fa-IR"/>
        </w:rPr>
        <w:t>ن</w:t>
      </w:r>
      <w:r>
        <w:rPr>
          <w:rtl/>
          <w:lang w:bidi="fa-IR"/>
        </w:rPr>
        <w:t>: ص 30</w:t>
      </w:r>
      <w:r>
        <w:rPr>
          <w:rFonts w:hint="cs"/>
          <w:rtl/>
          <w:lang w:bidi="fa-IR"/>
        </w:rPr>
        <w:t>.</w:t>
      </w:r>
    </w:p>
    <w:p w:rsidR="00D04573" w:rsidRPr="00D04573" w:rsidRDefault="005623D5"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اقوال</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در تع</w:t>
      </w:r>
      <w:r w:rsidRPr="00D04573">
        <w:rPr>
          <w:rFonts w:hint="cs"/>
          <w:rtl/>
          <w:lang w:bidi="fa-IR"/>
        </w:rPr>
        <w:t>یی</w:t>
      </w:r>
      <w:r w:rsidRPr="00D04573">
        <w:rPr>
          <w:rFonts w:hint="eastAsia"/>
          <w:rtl/>
          <w:lang w:bidi="fa-IR"/>
        </w:rPr>
        <w:t>ن</w:t>
      </w:r>
      <w:r w:rsidRPr="00D04573">
        <w:rPr>
          <w:rtl/>
          <w:lang w:bidi="fa-IR"/>
        </w:rPr>
        <w:t xml:space="preserve"> روز معراج چن</w:t>
      </w:r>
      <w:r w:rsidRPr="00D04573">
        <w:rPr>
          <w:rFonts w:hint="cs"/>
          <w:rtl/>
          <w:lang w:bidi="fa-IR"/>
        </w:rPr>
        <w:t>ی</w:t>
      </w:r>
      <w:r w:rsidRPr="00D04573">
        <w:rPr>
          <w:rFonts w:hint="eastAsia"/>
          <w:rtl/>
          <w:lang w:bidi="fa-IR"/>
        </w:rPr>
        <w:t>ن</w:t>
      </w:r>
      <w:r w:rsidRPr="00D04573">
        <w:rPr>
          <w:rtl/>
          <w:lang w:bidi="fa-IR"/>
        </w:rPr>
        <w:t xml:space="preserve"> است: 17 ماه رمضان سال 12 قبل از هجرت، 17 رب</w:t>
      </w:r>
      <w:r w:rsidRPr="00D04573">
        <w:rPr>
          <w:rFonts w:hint="cs"/>
          <w:rtl/>
          <w:lang w:bidi="fa-IR"/>
        </w:rPr>
        <w:t>ی</w:t>
      </w:r>
      <w:r w:rsidRPr="00D04573">
        <w:rPr>
          <w:rFonts w:hint="eastAsia"/>
          <w:rtl/>
          <w:lang w:bidi="fa-IR"/>
        </w:rPr>
        <w:t>ع</w:t>
      </w:r>
      <w:r w:rsidRPr="00D04573">
        <w:rPr>
          <w:rtl/>
          <w:lang w:bidi="fa-IR"/>
        </w:rPr>
        <w:t xml:space="preserve"> ال اول قبل از هجرت، 17 رجب قبل از هجرت، 17 ماه رمضان 5 سال قبل از بعثت، 27 ماه رمضان، 21 ماه رمضان</w:t>
      </w:r>
      <w:r w:rsidR="001A1D70">
        <w:rPr>
          <w:rFonts w:hint="cs"/>
          <w:rtl/>
          <w:lang w:bidi="fa-IR"/>
        </w:rPr>
        <w:t>، ذی الحجه</w:t>
      </w:r>
      <w:r w:rsidRPr="00D04573">
        <w:rPr>
          <w:rtl/>
          <w:lang w:bidi="fa-IR"/>
        </w:rPr>
        <w:t>.</w:t>
      </w:r>
    </w:p>
    <w:p w:rsidR="00D04573" w:rsidRPr="00D04573" w:rsidRDefault="00D04573" w:rsidP="00A96273">
      <w:pPr>
        <w:pStyle w:val="libNormal"/>
        <w:rPr>
          <w:lang w:bidi="fa-IR"/>
        </w:rPr>
      </w:pPr>
      <w:r w:rsidRPr="00D04573">
        <w:rPr>
          <w:rFonts w:hint="eastAsia"/>
          <w:rtl/>
          <w:lang w:bidi="fa-IR"/>
        </w:rPr>
        <w:t>در</w:t>
      </w:r>
      <w:r w:rsidRPr="00D04573">
        <w:rPr>
          <w:rtl/>
          <w:lang w:bidi="fa-IR"/>
        </w:rPr>
        <w:t>باره مکان</w:t>
      </w:r>
      <w:r w:rsidRPr="00D04573">
        <w:rPr>
          <w:rFonts w:hint="cs"/>
          <w:rtl/>
          <w:lang w:bidi="fa-IR"/>
        </w:rPr>
        <w:t>ی</w:t>
      </w:r>
      <w:r w:rsidRPr="00D04573">
        <w:rPr>
          <w:rtl/>
          <w:lang w:bidi="fa-IR"/>
        </w:rPr>
        <w:t xml:space="preserve"> که آغاز حرکت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سو</w:t>
      </w:r>
      <w:r w:rsidRPr="00D04573">
        <w:rPr>
          <w:rFonts w:hint="cs"/>
          <w:rtl/>
          <w:lang w:bidi="fa-IR"/>
        </w:rPr>
        <w:t>ی</w:t>
      </w:r>
      <w:r w:rsidRPr="00D04573">
        <w:rPr>
          <w:rtl/>
          <w:lang w:bidi="fa-IR"/>
        </w:rPr>
        <w:t xml:space="preserve"> معراج بوده ن</w:t>
      </w:r>
      <w:r w:rsidRPr="00D04573">
        <w:rPr>
          <w:rFonts w:hint="cs"/>
          <w:rtl/>
          <w:lang w:bidi="fa-IR"/>
        </w:rPr>
        <w:t>ی</w:t>
      </w:r>
      <w:r w:rsidRPr="00D04573">
        <w:rPr>
          <w:rFonts w:hint="eastAsia"/>
          <w:rtl/>
          <w:lang w:bidi="fa-IR"/>
        </w:rPr>
        <w:t>ز</w:t>
      </w:r>
      <w:r w:rsidRPr="00D04573">
        <w:rPr>
          <w:rtl/>
          <w:lang w:bidi="fa-IR"/>
        </w:rPr>
        <w:t xml:space="preserve"> چند قول است: از منزل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Fonts w:hint="eastAsia"/>
          <w:rtl/>
          <w:lang w:bidi="fa-IR"/>
        </w:rPr>
        <w:t>،</w:t>
      </w:r>
      <w:r w:rsidRPr="00D04573">
        <w:rPr>
          <w:rtl/>
          <w:lang w:bidi="fa-IR"/>
        </w:rPr>
        <w:t xml:space="preserve"> از منزل امّ هان</w:t>
      </w:r>
      <w:r w:rsidRPr="00D04573">
        <w:rPr>
          <w:rFonts w:hint="cs"/>
          <w:rtl/>
          <w:lang w:bidi="fa-IR"/>
        </w:rPr>
        <w:t>ی</w:t>
      </w:r>
      <w:r w:rsidRPr="00D04573">
        <w:rPr>
          <w:rtl/>
          <w:lang w:bidi="fa-IR"/>
        </w:rPr>
        <w:t xml:space="preserve"> خواهر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از شعب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w:t>
      </w:r>
      <w:r w:rsidR="00A96273">
        <w:rPr>
          <w:rFonts w:hint="cs"/>
          <w:rtl/>
          <w:lang w:bidi="fa-IR"/>
        </w:rPr>
        <w:t xml:space="preserve"> </w:t>
      </w:r>
      <w:r w:rsidR="00A96273" w:rsidRPr="00A96273">
        <w:rPr>
          <w:rStyle w:val="libFootnotenumChar"/>
          <w:rFonts w:hint="cs"/>
          <w:rtl/>
        </w:rPr>
        <w:t>(1)</w:t>
      </w:r>
      <w:r w:rsidR="00A96273">
        <w:rPr>
          <w:rFonts w:hint="cs"/>
          <w:rtl/>
          <w:lang w:bidi="fa-IR"/>
        </w:rPr>
        <w:t xml:space="preserve"> </w:t>
      </w:r>
    </w:p>
    <w:p w:rsidR="00D04573" w:rsidRPr="00D04573" w:rsidRDefault="00D04573" w:rsidP="00FA4466">
      <w:pPr>
        <w:pStyle w:val="libNormal"/>
        <w:rPr>
          <w:lang w:bidi="fa-IR"/>
        </w:rPr>
      </w:pPr>
      <w:r w:rsidRPr="00D04573">
        <w:rPr>
          <w:rFonts w:hint="eastAsia"/>
          <w:rtl/>
          <w:lang w:bidi="fa-IR"/>
        </w:rPr>
        <w:t>امام</w:t>
      </w:r>
      <w:r w:rsidRPr="00D04573">
        <w:rPr>
          <w:rtl/>
          <w:lang w:bidi="fa-IR"/>
        </w:rPr>
        <w:t xml:space="preserve"> صادق </w:t>
      </w:r>
      <w:r w:rsidR="00B4313A" w:rsidRPr="00B4313A">
        <w:rPr>
          <w:rStyle w:val="libAlaemChar"/>
          <w:rtl/>
        </w:rPr>
        <w:t>عليه‌السلام</w:t>
      </w:r>
      <w:r w:rsidRPr="00D04573">
        <w:rPr>
          <w:rtl/>
          <w:lang w:bidi="fa-IR"/>
        </w:rPr>
        <w:t xml:space="preserve"> فرمودند: </w:t>
      </w:r>
      <w:r w:rsidR="00FA4466">
        <w:rPr>
          <w:rFonts w:hint="cs"/>
          <w:rtl/>
          <w:lang w:bidi="fa-IR"/>
        </w:rPr>
        <w:t>«</w:t>
      </w:r>
      <w:r w:rsidRPr="00D04573">
        <w:rPr>
          <w:rtl/>
          <w:lang w:bidi="fa-IR"/>
        </w:rPr>
        <w:t>حقتعال</w:t>
      </w:r>
      <w:r w:rsidRPr="00D04573">
        <w:rPr>
          <w:rFonts w:hint="cs"/>
          <w:rtl/>
          <w:lang w:bidi="fa-IR"/>
        </w:rPr>
        <w:t>ی</w:t>
      </w:r>
      <w:r w:rsidRPr="00D04573">
        <w:rPr>
          <w:rtl/>
          <w:lang w:bidi="fa-IR"/>
        </w:rPr>
        <w:t xml:space="preserve"> حضرت رسول </w:t>
      </w:r>
      <w:r w:rsidR="00B4313A" w:rsidRPr="00B4313A">
        <w:rPr>
          <w:rStyle w:val="libAlaemChar"/>
          <w:rtl/>
        </w:rPr>
        <w:t>صلى‌الله‌عليه‌وآله‌وسلم</w:t>
      </w:r>
      <w:r w:rsidRPr="00D04573">
        <w:rPr>
          <w:rtl/>
          <w:lang w:bidi="fa-IR"/>
        </w:rPr>
        <w:t xml:space="preserve"> را </w:t>
      </w:r>
      <w:r w:rsidRPr="00FA4466">
        <w:rPr>
          <w:rStyle w:val="libBold1Char"/>
          <w:rtl/>
        </w:rPr>
        <w:t>صد و ب</w:t>
      </w:r>
      <w:r w:rsidRPr="00FA4466">
        <w:rPr>
          <w:rStyle w:val="libBold1Char"/>
          <w:rFonts w:hint="cs"/>
          <w:rtl/>
        </w:rPr>
        <w:t>ی</w:t>
      </w:r>
      <w:r w:rsidRPr="00FA4466">
        <w:rPr>
          <w:rStyle w:val="libBold1Char"/>
          <w:rFonts w:hint="eastAsia"/>
          <w:rtl/>
        </w:rPr>
        <w:t>ست</w:t>
      </w:r>
      <w:r w:rsidR="00FA4466" w:rsidRPr="00FA4466">
        <w:rPr>
          <w:rStyle w:val="libBold1Char"/>
          <w:rtl/>
        </w:rPr>
        <w:t xml:space="preserve"> </w:t>
      </w:r>
      <w:r w:rsidRPr="00FA4466">
        <w:rPr>
          <w:rStyle w:val="libBold1Char"/>
          <w:rtl/>
        </w:rPr>
        <w:t>مرتبه</w:t>
      </w:r>
      <w:r w:rsidRPr="00D04573">
        <w:rPr>
          <w:rtl/>
          <w:lang w:bidi="fa-IR"/>
        </w:rPr>
        <w:t xml:space="preserve"> به آسمان برد، و در هر مرتبه به آن حضرت در باره، ولا</w:t>
      </w:r>
      <w:r w:rsidRPr="00D04573">
        <w:rPr>
          <w:rFonts w:hint="cs"/>
          <w:rtl/>
          <w:lang w:bidi="fa-IR"/>
        </w:rPr>
        <w:t>ی</w:t>
      </w:r>
      <w:r w:rsidRPr="00D04573">
        <w:rPr>
          <w:rFonts w:hint="eastAsia"/>
          <w:rtl/>
          <w:lang w:bidi="fa-IR"/>
        </w:rPr>
        <w:t>ت</w:t>
      </w:r>
      <w:r w:rsidRPr="00D04573">
        <w:rPr>
          <w:rtl/>
          <w:lang w:bidi="fa-IR"/>
        </w:rPr>
        <w:t xml:space="preserve"> و امامت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ائمه طاهر</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ز</w:t>
      </w:r>
      <w:r w:rsidRPr="00D04573">
        <w:rPr>
          <w:rFonts w:hint="cs"/>
          <w:rtl/>
          <w:lang w:bidi="fa-IR"/>
        </w:rPr>
        <w:t>ی</w:t>
      </w:r>
      <w:r w:rsidRPr="00D04573">
        <w:rPr>
          <w:rFonts w:hint="eastAsia"/>
          <w:rtl/>
          <w:lang w:bidi="fa-IR"/>
        </w:rPr>
        <w:t>اده</w:t>
      </w:r>
      <w:r w:rsidRPr="00D04573">
        <w:rPr>
          <w:rtl/>
          <w:lang w:bidi="fa-IR"/>
        </w:rPr>
        <w:t xml:space="preserve"> از سا</w:t>
      </w:r>
      <w:r w:rsidRPr="00D04573">
        <w:rPr>
          <w:rFonts w:hint="cs"/>
          <w:rtl/>
          <w:lang w:bidi="fa-IR"/>
        </w:rPr>
        <w:t>ی</w:t>
      </w:r>
      <w:r w:rsidRPr="00D04573">
        <w:rPr>
          <w:rFonts w:hint="eastAsia"/>
          <w:rtl/>
          <w:lang w:bidi="fa-IR"/>
        </w:rPr>
        <w:t>ر</w:t>
      </w:r>
      <w:r w:rsidRPr="00D04573">
        <w:rPr>
          <w:rtl/>
          <w:lang w:bidi="fa-IR"/>
        </w:rPr>
        <w:t xml:space="preserve"> فرائض تأک</w:t>
      </w:r>
      <w:r w:rsidRPr="00D04573">
        <w:rPr>
          <w:rFonts w:hint="cs"/>
          <w:rtl/>
          <w:lang w:bidi="fa-IR"/>
        </w:rPr>
        <w:t>ی</w:t>
      </w:r>
      <w:r w:rsidRPr="00D04573">
        <w:rPr>
          <w:rFonts w:hint="eastAsia"/>
          <w:rtl/>
          <w:lang w:bidi="fa-IR"/>
        </w:rPr>
        <w:t>د</w:t>
      </w:r>
      <w:r w:rsidRPr="00D04573">
        <w:rPr>
          <w:rtl/>
          <w:lang w:bidi="fa-IR"/>
        </w:rPr>
        <w:t xml:space="preserve"> و توص</w:t>
      </w:r>
      <w:r w:rsidRPr="00D04573">
        <w:rPr>
          <w:rFonts w:hint="cs"/>
          <w:rtl/>
          <w:lang w:bidi="fa-IR"/>
        </w:rPr>
        <w:t>ی</w:t>
      </w:r>
      <w:r w:rsidRPr="00D04573">
        <w:rPr>
          <w:rFonts w:hint="eastAsia"/>
          <w:rtl/>
          <w:lang w:bidi="fa-IR"/>
        </w:rPr>
        <w:t>ه</w:t>
      </w:r>
      <w:r w:rsidRPr="00D04573">
        <w:rPr>
          <w:rtl/>
          <w:lang w:bidi="fa-IR"/>
        </w:rPr>
        <w:t xml:space="preserve"> ن</w:t>
      </w:r>
      <w:r w:rsidRPr="00D04573">
        <w:rPr>
          <w:rFonts w:hint="eastAsia"/>
          <w:rtl/>
          <w:lang w:bidi="fa-IR"/>
        </w:rPr>
        <w:t>مود</w:t>
      </w:r>
      <w:r w:rsidRPr="00D04573">
        <w:rPr>
          <w:rtl/>
          <w:lang w:bidi="fa-IR"/>
        </w:rPr>
        <w:t>.</w:t>
      </w:r>
      <w:r w:rsidR="00FA4466">
        <w:rPr>
          <w:rFonts w:hint="cs"/>
          <w:rtl/>
          <w:lang w:bidi="fa-IR"/>
        </w:rPr>
        <w:t xml:space="preserve">» </w:t>
      </w:r>
      <w:r w:rsidR="00FA4466" w:rsidRPr="00FA4466">
        <w:rPr>
          <w:rStyle w:val="libFootnotenumChar"/>
          <w:rFonts w:hint="cs"/>
          <w:rtl/>
        </w:rPr>
        <w:t>(2)</w:t>
      </w:r>
      <w:r w:rsidR="00FA4466">
        <w:rPr>
          <w:rFonts w:hint="cs"/>
          <w:rtl/>
          <w:lang w:bidi="fa-IR"/>
        </w:rPr>
        <w:t xml:space="preserve"> </w:t>
      </w:r>
    </w:p>
    <w:p w:rsidR="00D04573" w:rsidRDefault="00D04573" w:rsidP="00FA4466">
      <w:pPr>
        <w:pStyle w:val="Heading3"/>
        <w:rPr>
          <w:rtl/>
          <w:lang w:bidi="fa-IR"/>
        </w:rPr>
      </w:pPr>
      <w:bookmarkStart w:id="446" w:name="_Toc523137077"/>
      <w:r w:rsidRPr="00D04573">
        <w:rPr>
          <w:rtl/>
          <w:lang w:bidi="fa-IR"/>
        </w:rPr>
        <w:t>2</w:t>
      </w:r>
      <w:r w:rsidR="00FA4466">
        <w:rPr>
          <w:rFonts w:hint="cs"/>
          <w:rtl/>
          <w:lang w:bidi="fa-IR"/>
        </w:rPr>
        <w:t>.</w:t>
      </w:r>
      <w:r w:rsidRPr="00D04573">
        <w:rPr>
          <w:rtl/>
          <w:lang w:bidi="fa-IR"/>
        </w:rPr>
        <w:t xml:space="preserve"> جنگ بدر</w:t>
      </w:r>
      <w:bookmarkEnd w:id="446"/>
    </w:p>
    <w:p w:rsidR="00D04573" w:rsidRPr="00D04573" w:rsidRDefault="00D04573" w:rsidP="00FA4466">
      <w:pPr>
        <w:pStyle w:val="libNormal"/>
        <w:rPr>
          <w:lang w:bidi="fa-IR"/>
        </w:rPr>
      </w:pPr>
      <w:r w:rsidRPr="00D04573">
        <w:rPr>
          <w:rFonts w:hint="eastAsia"/>
          <w:rtl/>
          <w:lang w:bidi="fa-IR"/>
        </w:rPr>
        <w:t>در</w:t>
      </w:r>
      <w:r w:rsidRPr="00D04573">
        <w:rPr>
          <w:rtl/>
          <w:lang w:bidi="fa-IR"/>
        </w:rPr>
        <w:t xml:space="preserve"> روز جمعه در </w:t>
      </w:r>
      <w:r w:rsidRPr="00FA4466">
        <w:rPr>
          <w:rStyle w:val="libBold1Char"/>
          <w:rtl/>
        </w:rPr>
        <w:t>سال دوم هجرت</w:t>
      </w:r>
      <w:r w:rsidRPr="00D04573">
        <w:rPr>
          <w:rtl/>
          <w:lang w:bidi="fa-IR"/>
        </w:rPr>
        <w:t xml:space="preserve"> حنگ بدر کبر</w:t>
      </w:r>
      <w:r w:rsidRPr="00D04573">
        <w:rPr>
          <w:rFonts w:hint="cs"/>
          <w:rtl/>
          <w:lang w:bidi="fa-IR"/>
        </w:rPr>
        <w:t>ی</w:t>
      </w:r>
      <w:r w:rsidRPr="00D04573">
        <w:rPr>
          <w:rtl/>
          <w:lang w:bidi="fa-IR"/>
        </w:rPr>
        <w:t xml:space="preserve"> به وقوع پ</w:t>
      </w:r>
      <w:r w:rsidRPr="00D04573">
        <w:rPr>
          <w:rFonts w:hint="cs"/>
          <w:rtl/>
          <w:lang w:bidi="fa-IR"/>
        </w:rPr>
        <w:t>ی</w:t>
      </w:r>
      <w:r w:rsidRPr="00D04573">
        <w:rPr>
          <w:rFonts w:hint="eastAsia"/>
          <w:rtl/>
          <w:lang w:bidi="fa-IR"/>
        </w:rPr>
        <w:t>وست</w:t>
      </w:r>
      <w:r w:rsidRPr="00D04573">
        <w:rPr>
          <w:rtl/>
          <w:lang w:bidi="fa-IR"/>
        </w:rPr>
        <w:t>.</w:t>
      </w:r>
      <w:r w:rsidR="00FA4466">
        <w:rPr>
          <w:rFonts w:hint="cs"/>
          <w:rtl/>
          <w:lang w:bidi="fa-IR"/>
        </w:rPr>
        <w:t xml:space="preserve"> </w:t>
      </w:r>
      <w:r w:rsidR="00FA4466" w:rsidRPr="00FA4466">
        <w:rPr>
          <w:rStyle w:val="libFootnotenumChar"/>
          <w:rFonts w:hint="cs"/>
          <w:rtl/>
        </w:rPr>
        <w:t>(4)</w:t>
      </w:r>
      <w:r w:rsidR="00FA4466">
        <w:rPr>
          <w:rFonts w:hint="cs"/>
          <w:rtl/>
          <w:lang w:bidi="fa-IR"/>
        </w:rPr>
        <w:t xml:space="preserve"> </w:t>
      </w:r>
      <w:r w:rsidRPr="00D04573">
        <w:rPr>
          <w:rtl/>
          <w:lang w:bidi="fa-IR"/>
        </w:rPr>
        <w:t>19 ا</w:t>
      </w:r>
      <w:r w:rsidRPr="00D04573">
        <w:rPr>
          <w:rFonts w:hint="cs"/>
          <w:rtl/>
          <w:lang w:bidi="fa-IR"/>
        </w:rPr>
        <w:t>ی</w:t>
      </w:r>
      <w:r w:rsidRPr="00D04573">
        <w:rPr>
          <w:rFonts w:hint="eastAsia"/>
          <w:rtl/>
          <w:lang w:bidi="fa-IR"/>
        </w:rPr>
        <w:t>ن</w:t>
      </w:r>
      <w:r w:rsidRPr="00D04573">
        <w:rPr>
          <w:rtl/>
          <w:lang w:bidi="fa-IR"/>
        </w:rPr>
        <w:t xml:space="preserve"> ماه هم ذکر</w:t>
      </w:r>
      <w:r w:rsidR="00FA4466">
        <w:rPr>
          <w:rFonts w:hint="cs"/>
          <w:rtl/>
          <w:lang w:bidi="fa-IR"/>
        </w:rPr>
        <w:t xml:space="preserve"> </w:t>
      </w:r>
      <w:r w:rsidRPr="00D04573">
        <w:rPr>
          <w:rFonts w:hint="eastAsia"/>
          <w:rtl/>
          <w:lang w:bidi="fa-IR"/>
        </w:rPr>
        <w:t>شده</w:t>
      </w:r>
      <w:r w:rsidRPr="00D04573">
        <w:rPr>
          <w:rtl/>
          <w:lang w:bidi="fa-IR"/>
        </w:rPr>
        <w:t xml:space="preserve"> است.</w:t>
      </w:r>
      <w:r w:rsidR="00FA4466">
        <w:rPr>
          <w:rFonts w:hint="cs"/>
          <w:rtl/>
          <w:lang w:bidi="fa-IR"/>
        </w:rPr>
        <w:t xml:space="preserve"> </w:t>
      </w:r>
      <w:r w:rsidR="00FA4466" w:rsidRPr="00FA4466">
        <w:rPr>
          <w:rStyle w:val="libFootnotenumChar"/>
          <w:rFonts w:hint="cs"/>
          <w:rtl/>
        </w:rPr>
        <w:t>(5)</w:t>
      </w:r>
      <w:r w:rsidR="00FA4466">
        <w:rPr>
          <w:rFonts w:hint="cs"/>
          <w:rtl/>
          <w:lang w:bidi="fa-IR"/>
        </w:rPr>
        <w:t xml:space="preserve"> </w:t>
      </w:r>
    </w:p>
    <w:p w:rsidR="00D04573" w:rsidRPr="00D04573" w:rsidRDefault="00D04573" w:rsidP="00FA4466">
      <w:pPr>
        <w:pStyle w:val="libNormal"/>
        <w:rPr>
          <w:lang w:bidi="fa-IR"/>
        </w:rPr>
      </w:pPr>
      <w:r w:rsidRPr="00D04573">
        <w:rPr>
          <w:rFonts w:hint="eastAsia"/>
          <w:rtl/>
          <w:lang w:bidi="fa-IR"/>
        </w:rPr>
        <w:t>تعداد</w:t>
      </w:r>
      <w:r w:rsidRPr="00D04573">
        <w:rPr>
          <w:rtl/>
          <w:lang w:bidi="fa-IR"/>
        </w:rPr>
        <w:t xml:space="preserve"> </w:t>
      </w:r>
      <w:r w:rsidRPr="00FA4466">
        <w:rPr>
          <w:rStyle w:val="libBold1Char"/>
          <w:rtl/>
        </w:rPr>
        <w:t>مسلمانان 313 نفر و تعداد شهدا</w:t>
      </w:r>
      <w:r w:rsidRPr="00FA4466">
        <w:rPr>
          <w:rStyle w:val="libBold1Char"/>
          <w:rFonts w:hint="cs"/>
          <w:rtl/>
        </w:rPr>
        <w:t>ی</w:t>
      </w:r>
      <w:r w:rsidRPr="00FA4466">
        <w:rPr>
          <w:rStyle w:val="libBold1Char"/>
          <w:rtl/>
        </w:rPr>
        <w:t xml:space="preserve"> آنان 9 تا 14 نفر</w:t>
      </w:r>
      <w:r w:rsidRPr="00D04573">
        <w:rPr>
          <w:rtl/>
          <w:lang w:bidi="fa-IR"/>
        </w:rPr>
        <w:t>، و تعدا</w:t>
      </w:r>
      <w:r w:rsidR="00FA4466">
        <w:rPr>
          <w:rFonts w:hint="cs"/>
          <w:rtl/>
          <w:lang w:bidi="fa-IR"/>
        </w:rPr>
        <w:t>د</w:t>
      </w:r>
      <w:r w:rsidRPr="00D04573">
        <w:rPr>
          <w:rtl/>
          <w:lang w:bidi="fa-IR"/>
        </w:rPr>
        <w:t xml:space="preserve"> کفار 950 نفر بود. مقتول</w:t>
      </w:r>
      <w:r w:rsidRPr="00D04573">
        <w:rPr>
          <w:rFonts w:hint="cs"/>
          <w:rtl/>
          <w:lang w:bidi="fa-IR"/>
        </w:rPr>
        <w:t>ی</w:t>
      </w:r>
      <w:r w:rsidRPr="00D04573">
        <w:rPr>
          <w:rFonts w:hint="eastAsia"/>
          <w:rtl/>
          <w:lang w:bidi="fa-IR"/>
        </w:rPr>
        <w:t>ن</w:t>
      </w:r>
      <w:r w:rsidRPr="00D04573">
        <w:rPr>
          <w:rtl/>
          <w:lang w:bidi="fa-IR"/>
        </w:rPr>
        <w:t xml:space="preserve"> کفار 70 نفر بودند و 70 نفر را هم مسلمانان اس</w:t>
      </w:r>
      <w:r w:rsidRPr="00D04573">
        <w:rPr>
          <w:rFonts w:hint="cs"/>
          <w:rtl/>
          <w:lang w:bidi="fa-IR"/>
        </w:rPr>
        <w:t>ی</w:t>
      </w:r>
      <w:r w:rsidRPr="00D04573">
        <w:rPr>
          <w:rFonts w:hint="eastAsia"/>
          <w:rtl/>
          <w:lang w:bidi="fa-IR"/>
        </w:rPr>
        <w:t>ر</w:t>
      </w:r>
      <w:r w:rsidRPr="00D04573">
        <w:rPr>
          <w:rtl/>
          <w:lang w:bidi="fa-IR"/>
        </w:rPr>
        <w:t xml:space="preserve"> گرفتند. </w:t>
      </w:r>
      <w:r w:rsidR="00FA4466">
        <w:rPr>
          <w:rFonts w:hint="cs"/>
          <w:rtl/>
          <w:lang w:bidi="fa-IR"/>
        </w:rPr>
        <w:t>نصف یا بیشتر از نصف</w:t>
      </w:r>
      <w:r w:rsidRPr="00D04573">
        <w:rPr>
          <w:rtl/>
          <w:lang w:bidi="fa-IR"/>
        </w:rPr>
        <w:t xml:space="preserve"> کشته ها</w:t>
      </w:r>
      <w:r w:rsidRPr="00D04573">
        <w:rPr>
          <w:rFonts w:hint="cs"/>
          <w:rtl/>
          <w:lang w:bidi="fa-IR"/>
        </w:rPr>
        <w:t>ی</w:t>
      </w:r>
      <w:r w:rsidRPr="00D04573">
        <w:rPr>
          <w:rtl/>
          <w:lang w:bidi="fa-IR"/>
        </w:rPr>
        <w:t xml:space="preserve"> کفار به دست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قتل رس</w:t>
      </w:r>
      <w:r w:rsidRPr="00D04573">
        <w:rPr>
          <w:rFonts w:hint="cs"/>
          <w:rtl/>
          <w:lang w:bidi="fa-IR"/>
        </w:rPr>
        <w:t>ی</w:t>
      </w:r>
      <w:r w:rsidRPr="00D04573">
        <w:rPr>
          <w:rFonts w:hint="eastAsia"/>
          <w:rtl/>
          <w:lang w:bidi="fa-IR"/>
        </w:rPr>
        <w:t>دند</w:t>
      </w:r>
      <w:r w:rsidR="00FA4466">
        <w:rPr>
          <w:rFonts w:hint="cs"/>
          <w:rtl/>
          <w:lang w:bidi="fa-IR"/>
        </w:rPr>
        <w:t xml:space="preserve"> </w:t>
      </w:r>
      <w:r w:rsidR="00FA4466" w:rsidRPr="00FA4466">
        <w:rPr>
          <w:rStyle w:val="libFootnotenumChar"/>
          <w:rFonts w:hint="cs"/>
          <w:rtl/>
        </w:rPr>
        <w:t>(6)</w:t>
      </w:r>
      <w:r w:rsidR="00FA4466">
        <w:rPr>
          <w:rFonts w:hint="cs"/>
          <w:rtl/>
          <w:lang w:bidi="fa-IR"/>
        </w:rPr>
        <w:t xml:space="preserve"> و در کشتن نصف </w:t>
      </w:r>
    </w:p>
    <w:p w:rsidR="00FA4466" w:rsidRDefault="00FA4466" w:rsidP="00FA4466">
      <w:pPr>
        <w:pStyle w:val="libLine"/>
        <w:rPr>
          <w:rtl/>
          <w:lang w:bidi="fa-IR"/>
        </w:rPr>
      </w:pPr>
      <w:r>
        <w:rPr>
          <w:rFonts w:hint="cs"/>
          <w:rtl/>
          <w:lang w:bidi="fa-IR"/>
        </w:rPr>
        <w:t>____________________</w:t>
      </w:r>
    </w:p>
    <w:p w:rsidR="00FA4466" w:rsidRDefault="00FA4466" w:rsidP="00AD692C">
      <w:pPr>
        <w:pStyle w:val="libFootnote0"/>
        <w:rPr>
          <w:rtl/>
          <w:lang w:bidi="fa-IR"/>
        </w:rPr>
      </w:pPr>
      <w:r>
        <w:rPr>
          <w:rFonts w:hint="cs"/>
          <w:rtl/>
          <w:lang w:bidi="fa-IR"/>
        </w:rPr>
        <w:t xml:space="preserve">1. </w:t>
      </w:r>
      <w:r w:rsidRPr="00D04573">
        <w:rPr>
          <w:rtl/>
          <w:lang w:bidi="fa-IR"/>
        </w:rPr>
        <w:t xml:space="preserve">بحار الانوار: ج </w:t>
      </w:r>
      <w:r w:rsidR="00BF557A">
        <w:rPr>
          <w:rFonts w:hint="cs"/>
          <w:rtl/>
          <w:lang w:bidi="fa-IR"/>
        </w:rPr>
        <w:t>18</w:t>
      </w:r>
      <w:r w:rsidRPr="00D04573">
        <w:rPr>
          <w:rtl/>
          <w:lang w:bidi="fa-IR"/>
        </w:rPr>
        <w:t xml:space="preserve">، ص </w:t>
      </w:r>
      <w:r w:rsidR="00BF557A">
        <w:rPr>
          <w:rFonts w:hint="cs"/>
          <w:rtl/>
          <w:lang w:bidi="fa-IR"/>
        </w:rPr>
        <w:t>302، 319، 380، ج 95</w:t>
      </w:r>
      <w:r w:rsidRPr="00D04573">
        <w:rPr>
          <w:rtl/>
          <w:lang w:bidi="fa-IR"/>
        </w:rPr>
        <w:t xml:space="preserve">، ص </w:t>
      </w:r>
      <w:r w:rsidR="00BF557A">
        <w:rPr>
          <w:rFonts w:hint="cs"/>
          <w:rtl/>
          <w:lang w:bidi="fa-IR"/>
        </w:rPr>
        <w:t>196</w:t>
      </w:r>
      <w:r w:rsidRPr="00D04573">
        <w:rPr>
          <w:rtl/>
          <w:lang w:bidi="fa-IR"/>
        </w:rPr>
        <w:t xml:space="preserve">، ج </w:t>
      </w:r>
      <w:r w:rsidR="00BF557A">
        <w:rPr>
          <w:rFonts w:hint="cs"/>
          <w:rtl/>
          <w:lang w:bidi="fa-IR"/>
        </w:rPr>
        <w:t>97</w:t>
      </w:r>
      <w:r w:rsidRPr="00D04573">
        <w:rPr>
          <w:rtl/>
          <w:lang w:bidi="fa-IR"/>
        </w:rPr>
        <w:t xml:space="preserve">، ص </w:t>
      </w:r>
      <w:r w:rsidR="00BF557A">
        <w:rPr>
          <w:rFonts w:hint="cs"/>
          <w:rtl/>
          <w:lang w:bidi="fa-IR"/>
        </w:rPr>
        <w:t>168. العدد القویة: ص234. الصحیح من السیرة: ج3.</w:t>
      </w:r>
    </w:p>
    <w:p w:rsidR="00534181" w:rsidRDefault="00305FDD" w:rsidP="00AD692C">
      <w:pPr>
        <w:pStyle w:val="libFootnote0"/>
        <w:rPr>
          <w:rtl/>
          <w:lang w:bidi="fa-IR"/>
        </w:rPr>
      </w:pPr>
      <w:r>
        <w:rPr>
          <w:rFonts w:hint="cs"/>
          <w:rtl/>
          <w:lang w:bidi="fa-IR"/>
        </w:rPr>
        <w:t xml:space="preserve">2. بصائر الدرجات: ص79. خصال: 600. بحار الانوار: </w:t>
      </w:r>
      <w:r w:rsidR="00CF7498" w:rsidRPr="00D04573">
        <w:rPr>
          <w:rtl/>
          <w:lang w:bidi="fa-IR"/>
        </w:rPr>
        <w:t xml:space="preserve">ج 18، ص </w:t>
      </w:r>
      <w:r w:rsidR="00CF7498">
        <w:rPr>
          <w:rFonts w:hint="cs"/>
          <w:rtl/>
          <w:lang w:bidi="fa-IR"/>
        </w:rPr>
        <w:t>387، ج 23 ص 69</w:t>
      </w:r>
      <w:r w:rsidR="00CF7498" w:rsidRPr="00D04573">
        <w:rPr>
          <w:rtl/>
          <w:lang w:bidi="fa-IR"/>
        </w:rPr>
        <w:t>. حق ال</w:t>
      </w:r>
      <w:r w:rsidR="00CF7498" w:rsidRPr="00D04573">
        <w:rPr>
          <w:rFonts w:hint="cs"/>
          <w:rtl/>
          <w:lang w:bidi="fa-IR"/>
        </w:rPr>
        <w:t>ی</w:t>
      </w:r>
      <w:r w:rsidR="00CF7498" w:rsidRPr="00D04573">
        <w:rPr>
          <w:rFonts w:hint="eastAsia"/>
          <w:rtl/>
          <w:lang w:bidi="fa-IR"/>
        </w:rPr>
        <w:t>ق</w:t>
      </w:r>
      <w:r w:rsidR="00CF7498" w:rsidRPr="00D04573">
        <w:rPr>
          <w:rFonts w:hint="cs"/>
          <w:rtl/>
          <w:lang w:bidi="fa-IR"/>
        </w:rPr>
        <w:t>ی</w:t>
      </w:r>
      <w:r w:rsidR="00CF7498" w:rsidRPr="00D04573">
        <w:rPr>
          <w:rFonts w:hint="eastAsia"/>
          <w:rtl/>
          <w:lang w:bidi="fa-IR"/>
        </w:rPr>
        <w:t>ن</w:t>
      </w:r>
      <w:r w:rsidR="00CF7498" w:rsidRPr="00D04573">
        <w:rPr>
          <w:rtl/>
          <w:lang w:bidi="fa-IR"/>
        </w:rPr>
        <w:t>: ص30</w:t>
      </w:r>
      <w:r w:rsidR="00E2108F">
        <w:rPr>
          <w:rFonts w:hint="cs"/>
          <w:rtl/>
          <w:lang w:bidi="fa-IR"/>
        </w:rPr>
        <w:t>.</w:t>
      </w:r>
    </w:p>
    <w:p w:rsidR="007F6271" w:rsidRDefault="00534181" w:rsidP="006A0DFF">
      <w:pPr>
        <w:pStyle w:val="libFootnote0"/>
        <w:rPr>
          <w:rtl/>
          <w:lang w:bidi="fa-IR"/>
        </w:rPr>
      </w:pPr>
      <w:r>
        <w:rPr>
          <w:rFonts w:hint="cs"/>
          <w:rtl/>
          <w:lang w:bidi="fa-IR"/>
        </w:rPr>
        <w:t xml:space="preserve">3. </w:t>
      </w:r>
      <w:r w:rsidR="00496F08" w:rsidRPr="00D04573">
        <w:rPr>
          <w:rtl/>
          <w:lang w:bidi="fa-IR"/>
        </w:rPr>
        <w:t xml:space="preserve">بحار الانوار: ج </w:t>
      </w:r>
      <w:r w:rsidR="007E2BDF">
        <w:rPr>
          <w:rFonts w:hint="cs"/>
          <w:rtl/>
          <w:lang w:bidi="fa-IR"/>
        </w:rPr>
        <w:t>19</w:t>
      </w:r>
      <w:r w:rsidR="00496F08" w:rsidRPr="00D04573">
        <w:rPr>
          <w:rtl/>
          <w:lang w:bidi="fa-IR"/>
        </w:rPr>
        <w:t xml:space="preserve">، ص </w:t>
      </w:r>
      <w:r w:rsidR="007E2BDF">
        <w:rPr>
          <w:rFonts w:hint="cs"/>
          <w:rtl/>
          <w:lang w:bidi="fa-IR"/>
        </w:rPr>
        <w:t>367</w:t>
      </w:r>
      <w:r w:rsidR="00496F08" w:rsidRPr="00D04573">
        <w:rPr>
          <w:rtl/>
          <w:lang w:bidi="fa-IR"/>
        </w:rPr>
        <w:t xml:space="preserve"> </w:t>
      </w:r>
      <w:r w:rsidR="006A0DFF">
        <w:rPr>
          <w:rFonts w:hint="cs"/>
          <w:rtl/>
          <w:lang w:bidi="fa-IR"/>
        </w:rPr>
        <w:t>-</w:t>
      </w:r>
      <w:r w:rsidR="006A0DFF" w:rsidRPr="006A0DFF">
        <w:rPr>
          <w:rFonts w:hint="cs"/>
          <w:rtl/>
        </w:rPr>
        <w:t xml:space="preserve"> </w:t>
      </w:r>
      <w:r w:rsidR="007E2BDF">
        <w:rPr>
          <w:rFonts w:hint="cs"/>
          <w:rtl/>
          <w:lang w:bidi="fa-IR"/>
        </w:rPr>
        <w:t xml:space="preserve">292. </w:t>
      </w:r>
      <w:r w:rsidR="007F6271">
        <w:rPr>
          <w:rFonts w:hint="cs"/>
          <w:rtl/>
          <w:lang w:bidi="fa-IR"/>
        </w:rPr>
        <w:t>الصحیح من السیرة: ج5 ص136-1.</w:t>
      </w:r>
    </w:p>
    <w:p w:rsidR="008D6D56" w:rsidRDefault="008D6D56" w:rsidP="00AD692C">
      <w:pPr>
        <w:pStyle w:val="libFootnote0"/>
        <w:rPr>
          <w:rtl/>
          <w:lang w:bidi="fa-IR"/>
        </w:rPr>
      </w:pPr>
      <w:r>
        <w:rPr>
          <w:rFonts w:hint="cs"/>
          <w:rtl/>
          <w:lang w:bidi="fa-IR"/>
        </w:rPr>
        <w:t xml:space="preserve">4. </w:t>
      </w:r>
      <w:r w:rsidR="00516147">
        <w:rPr>
          <w:rFonts w:hint="cs"/>
          <w:rtl/>
          <w:lang w:bidi="fa-IR"/>
        </w:rPr>
        <w:t>خصال: ص508. مسارالشیعة: ص8. بحارالانوار: ج19 ص170، 325، ج96 ص168، 383. مصباح کفعمی: ج2 ص599. اقبال: ج1 ص303. تقویم المحسنین: ص11. اختیارات: ص38. الوقائع و الحوادث: ج1 ص203.</w:t>
      </w:r>
      <w:r w:rsidR="00376A05">
        <w:rPr>
          <w:rFonts w:hint="cs"/>
          <w:rtl/>
          <w:lang w:bidi="fa-IR"/>
        </w:rPr>
        <w:t xml:space="preserve"> الموسوعة الکبری فی غزوات النبی الاعظم</w:t>
      </w:r>
      <w:r w:rsidR="00DA212E" w:rsidRPr="00DA212E">
        <w:rPr>
          <w:rStyle w:val="libAlaemChar"/>
          <w:rtl/>
        </w:rPr>
        <w:t xml:space="preserve"> </w:t>
      </w:r>
      <w:r w:rsidR="00DA212E" w:rsidRPr="00B4313A">
        <w:rPr>
          <w:rStyle w:val="libAlaemChar"/>
          <w:rtl/>
        </w:rPr>
        <w:t>صلى‌الله‌عليه‌وآله‌وسلم</w:t>
      </w:r>
      <w:r w:rsidR="00D45961">
        <w:rPr>
          <w:rFonts w:hint="cs"/>
          <w:rtl/>
          <w:lang w:bidi="fa-IR"/>
        </w:rPr>
        <w:t>: ج1 ص138. الوقایع و الحوادث: ج1 ص203. طبقات الکبری: ج2 ص21-19. تاریخ یعقوبی: ج2 ص45.</w:t>
      </w:r>
    </w:p>
    <w:p w:rsidR="00AD692C" w:rsidRDefault="00AD692C" w:rsidP="00CC236B">
      <w:pPr>
        <w:pStyle w:val="libFootnote0"/>
        <w:rPr>
          <w:rtl/>
          <w:lang w:bidi="fa-IR"/>
        </w:rPr>
      </w:pPr>
      <w:r>
        <w:rPr>
          <w:rFonts w:hint="cs"/>
          <w:rtl/>
          <w:lang w:bidi="fa-IR"/>
        </w:rPr>
        <w:t xml:space="preserve">5. توضیح المقاصد: ص23. تاریخ طبری: ج2 ص129. طبقات الکربی: ج2 ص21. </w:t>
      </w:r>
    </w:p>
    <w:p w:rsidR="00D04573" w:rsidRDefault="00AD692C" w:rsidP="00CC236B">
      <w:pPr>
        <w:pStyle w:val="libFootnote0"/>
        <w:rPr>
          <w:rtl/>
          <w:lang w:bidi="fa-IR"/>
        </w:rPr>
      </w:pPr>
      <w:r>
        <w:rPr>
          <w:rFonts w:hint="cs"/>
          <w:rtl/>
          <w:lang w:bidi="fa-IR"/>
        </w:rPr>
        <w:t xml:space="preserve">6. </w:t>
      </w:r>
      <w:r w:rsidR="00D04573" w:rsidRPr="00D04573">
        <w:rPr>
          <w:rtl/>
          <w:lang w:bidi="fa-IR"/>
        </w:rPr>
        <w:t>منتخب التوار</w:t>
      </w:r>
      <w:r w:rsidR="00D04573" w:rsidRPr="00D04573">
        <w:rPr>
          <w:rFonts w:hint="cs"/>
          <w:rtl/>
          <w:lang w:bidi="fa-IR"/>
        </w:rPr>
        <w:t>ی</w:t>
      </w:r>
      <w:r w:rsidR="00D04573" w:rsidRPr="00D04573">
        <w:rPr>
          <w:rFonts w:hint="eastAsia"/>
          <w:rtl/>
          <w:lang w:bidi="fa-IR"/>
        </w:rPr>
        <w:t>خ</w:t>
      </w:r>
      <w:r w:rsidR="00D04573" w:rsidRPr="00D04573">
        <w:rPr>
          <w:rtl/>
          <w:lang w:bidi="fa-IR"/>
        </w:rPr>
        <w:t>: ص 48 - 49. الوقا</w:t>
      </w:r>
      <w:r w:rsidR="00D04573" w:rsidRPr="00D04573">
        <w:rPr>
          <w:rFonts w:hint="cs"/>
          <w:rtl/>
          <w:lang w:bidi="fa-IR"/>
        </w:rPr>
        <w:t>ی</w:t>
      </w:r>
      <w:r w:rsidR="00D04573" w:rsidRPr="00D04573">
        <w:rPr>
          <w:rFonts w:hint="eastAsia"/>
          <w:rtl/>
          <w:lang w:bidi="fa-IR"/>
        </w:rPr>
        <w:t>ع</w:t>
      </w:r>
      <w:r>
        <w:rPr>
          <w:rtl/>
          <w:lang w:bidi="fa-IR"/>
        </w:rPr>
        <w:t xml:space="preserve"> و الحوادث: ج 1، ص 215</w:t>
      </w:r>
      <w:r>
        <w:rPr>
          <w:rFonts w:hint="cs"/>
          <w:rtl/>
          <w:lang w:bidi="fa-IR"/>
        </w:rPr>
        <w:t xml:space="preserve"> -</w:t>
      </w:r>
      <w:r>
        <w:rPr>
          <w:rtl/>
          <w:lang w:bidi="fa-IR"/>
        </w:rPr>
        <w:t xml:space="preserve"> 216</w:t>
      </w:r>
      <w:r>
        <w:rPr>
          <w:rFonts w:hint="cs"/>
          <w:rtl/>
          <w:lang w:bidi="fa-IR"/>
        </w:rPr>
        <w:t>.</w:t>
      </w:r>
    </w:p>
    <w:p w:rsidR="00D04573" w:rsidRPr="00D04573" w:rsidRDefault="00A96273" w:rsidP="00F22F2E">
      <w:pPr>
        <w:pStyle w:val="libPoemTiniChar"/>
        <w:rPr>
          <w:lang w:bidi="fa-IR"/>
        </w:rPr>
      </w:pPr>
      <w:r>
        <w:rPr>
          <w:rtl/>
          <w:lang w:bidi="fa-IR"/>
        </w:rPr>
        <w:br w:type="page"/>
      </w:r>
    </w:p>
    <w:p w:rsidR="00D04573" w:rsidRPr="006A0DFF" w:rsidRDefault="00D04573" w:rsidP="006A0DFF">
      <w:pPr>
        <w:pStyle w:val="libNormal"/>
      </w:pPr>
      <w:r w:rsidRPr="006A0DFF">
        <w:rPr>
          <w:rFonts w:hint="eastAsia"/>
          <w:rtl/>
        </w:rPr>
        <w:t>در</w:t>
      </w:r>
      <w:r w:rsidRPr="006A0DFF">
        <w:rPr>
          <w:rtl/>
        </w:rPr>
        <w:t xml:space="preserve"> ا</w:t>
      </w:r>
      <w:r w:rsidRPr="006A0DFF">
        <w:rPr>
          <w:rFonts w:hint="cs"/>
          <w:rtl/>
        </w:rPr>
        <w:t>ی</w:t>
      </w:r>
      <w:r w:rsidRPr="006A0DFF">
        <w:rPr>
          <w:rFonts w:hint="eastAsia"/>
          <w:rtl/>
        </w:rPr>
        <w:t>ن</w:t>
      </w:r>
      <w:r w:rsidRPr="006A0DFF">
        <w:rPr>
          <w:rtl/>
        </w:rPr>
        <w:t xml:space="preserve"> جنگ ابوجهل ن</w:t>
      </w:r>
      <w:r w:rsidRPr="006A0DFF">
        <w:rPr>
          <w:rFonts w:hint="cs"/>
          <w:rtl/>
        </w:rPr>
        <w:t>ی</w:t>
      </w:r>
      <w:r w:rsidRPr="006A0DFF">
        <w:rPr>
          <w:rFonts w:hint="eastAsia"/>
          <w:rtl/>
        </w:rPr>
        <w:t>ز</w:t>
      </w:r>
      <w:r w:rsidRPr="006A0DFF">
        <w:rPr>
          <w:rtl/>
        </w:rPr>
        <w:t xml:space="preserve"> کشته شد.</w:t>
      </w:r>
      <w:r w:rsidR="006A0DFF" w:rsidRPr="006A0DFF">
        <w:rPr>
          <w:rFonts w:hint="cs"/>
          <w:rtl/>
        </w:rPr>
        <w:t xml:space="preserve"> </w:t>
      </w:r>
      <w:r w:rsidR="006A0DFF" w:rsidRPr="006A0DFF">
        <w:rPr>
          <w:rStyle w:val="libFootnotenumChar"/>
          <w:rFonts w:hint="cs"/>
          <w:rtl/>
        </w:rPr>
        <w:t>(1)</w:t>
      </w:r>
      <w:r w:rsidR="006A0DFF">
        <w:rPr>
          <w:rFonts w:hint="cs"/>
          <w:rtl/>
        </w:rPr>
        <w:t xml:space="preserve"> </w:t>
      </w:r>
    </w:p>
    <w:p w:rsidR="00D04573" w:rsidRPr="00D04573" w:rsidRDefault="005158A8" w:rsidP="00013C4E">
      <w:pPr>
        <w:pStyle w:val="libNormal"/>
        <w:rPr>
          <w:lang w:bidi="fa-IR"/>
        </w:rPr>
      </w:pPr>
      <w:r w:rsidRPr="0040796D">
        <w:rPr>
          <w:rStyle w:val="libBold1Char"/>
          <w:rFonts w:hint="eastAsia"/>
          <w:rtl/>
        </w:rPr>
        <w:t>در</w:t>
      </w:r>
      <w:r w:rsidRPr="0040796D">
        <w:rPr>
          <w:rStyle w:val="libBold1Char"/>
          <w:rtl/>
        </w:rPr>
        <w:t xml:space="preserve"> ا</w:t>
      </w:r>
      <w:r w:rsidRPr="0040796D">
        <w:rPr>
          <w:rStyle w:val="libBold1Char"/>
          <w:rFonts w:hint="cs"/>
          <w:rtl/>
        </w:rPr>
        <w:t>ی</w:t>
      </w:r>
      <w:r w:rsidRPr="0040796D">
        <w:rPr>
          <w:rStyle w:val="libBold1Char"/>
          <w:rFonts w:hint="eastAsia"/>
          <w:rtl/>
        </w:rPr>
        <w:t>ن</w:t>
      </w:r>
      <w:r w:rsidRPr="0040796D">
        <w:rPr>
          <w:rStyle w:val="libBold1Char"/>
          <w:rtl/>
        </w:rPr>
        <w:t xml:space="preserve"> جنگ ابوجهل ن</w:t>
      </w:r>
      <w:r w:rsidRPr="0040796D">
        <w:rPr>
          <w:rStyle w:val="libBold1Char"/>
          <w:rFonts w:hint="cs"/>
          <w:rtl/>
        </w:rPr>
        <w:t>ی</w:t>
      </w:r>
      <w:r w:rsidRPr="0040796D">
        <w:rPr>
          <w:rStyle w:val="libBold1Char"/>
          <w:rFonts w:hint="eastAsia"/>
          <w:rtl/>
        </w:rPr>
        <w:t>ز</w:t>
      </w:r>
      <w:r w:rsidRPr="0040796D">
        <w:rPr>
          <w:rStyle w:val="libBold1Char"/>
          <w:rtl/>
        </w:rPr>
        <w:t xml:space="preserve"> کشته شد</w:t>
      </w:r>
      <w:r w:rsidRPr="006A0DFF">
        <w:rPr>
          <w:rtl/>
        </w:rPr>
        <w:t>.</w:t>
      </w:r>
      <w:r w:rsidR="0040796D">
        <w:rPr>
          <w:rFonts w:hint="cs"/>
          <w:rtl/>
        </w:rPr>
        <w:t xml:space="preserve"> </w:t>
      </w:r>
      <w:r w:rsidR="00D04573" w:rsidRPr="00D04573">
        <w:rPr>
          <w:rFonts w:hint="eastAsia"/>
          <w:rtl/>
          <w:lang w:bidi="fa-IR"/>
        </w:rPr>
        <w:t>ابوجهل</w:t>
      </w:r>
      <w:r w:rsidR="00D04573" w:rsidRPr="00D04573">
        <w:rPr>
          <w:rtl/>
          <w:lang w:bidi="fa-IR"/>
        </w:rPr>
        <w:t xml:space="preserve"> هشام بن مغ</w:t>
      </w:r>
      <w:r w:rsidR="00D04573" w:rsidRPr="00D04573">
        <w:rPr>
          <w:rFonts w:hint="cs"/>
          <w:rtl/>
          <w:lang w:bidi="fa-IR"/>
        </w:rPr>
        <w:t>ی</w:t>
      </w:r>
      <w:r w:rsidR="00D04573" w:rsidRPr="00D04573">
        <w:rPr>
          <w:rFonts w:hint="eastAsia"/>
          <w:rtl/>
          <w:lang w:bidi="fa-IR"/>
        </w:rPr>
        <w:t>ره</w:t>
      </w:r>
      <w:r w:rsidR="00D04573" w:rsidRPr="00D04573">
        <w:rPr>
          <w:rtl/>
          <w:lang w:bidi="fa-IR"/>
        </w:rPr>
        <w:t xml:space="preserve"> مخزوم</w:t>
      </w:r>
      <w:r w:rsidR="00D04573" w:rsidRPr="00D04573">
        <w:rPr>
          <w:rFonts w:hint="cs"/>
          <w:rtl/>
          <w:lang w:bidi="fa-IR"/>
        </w:rPr>
        <w:t>ی</w:t>
      </w:r>
      <w:r w:rsidR="00D04573" w:rsidRPr="00D04573">
        <w:rPr>
          <w:rtl/>
          <w:lang w:bidi="fa-IR"/>
        </w:rPr>
        <w:t xml:space="preserve"> از دشمنان سرسخت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بود. او با ا</w:t>
      </w:r>
      <w:r w:rsidR="00D04573" w:rsidRPr="00D04573">
        <w:rPr>
          <w:rFonts w:hint="cs"/>
          <w:rtl/>
          <w:lang w:bidi="fa-IR"/>
        </w:rPr>
        <w:t>ی</w:t>
      </w:r>
      <w:r w:rsidR="00D04573" w:rsidRPr="00D04573">
        <w:rPr>
          <w:rFonts w:hint="eastAsia"/>
          <w:rtl/>
          <w:lang w:bidi="fa-IR"/>
        </w:rPr>
        <w:t>نکه</w:t>
      </w:r>
      <w:r w:rsidR="00D04573" w:rsidRPr="00D04573">
        <w:rPr>
          <w:rtl/>
          <w:lang w:bidi="fa-IR"/>
        </w:rPr>
        <w:t xml:space="preserve"> نامش هشام بود ول</w:t>
      </w:r>
      <w:r w:rsidR="00D04573" w:rsidRPr="00D04573">
        <w:rPr>
          <w:rFonts w:hint="cs"/>
          <w:rtl/>
          <w:lang w:bidi="fa-IR"/>
        </w:rPr>
        <w:t>ی</w:t>
      </w:r>
      <w:r w:rsidR="00D04573" w:rsidRPr="00D04573">
        <w:rPr>
          <w:rtl/>
          <w:lang w:bidi="fa-IR"/>
        </w:rPr>
        <w:t xml:space="preserve"> از فرط بدجنس</w:t>
      </w:r>
      <w:r w:rsidR="00D04573" w:rsidRPr="00D04573">
        <w:rPr>
          <w:rFonts w:hint="cs"/>
          <w:rtl/>
          <w:lang w:bidi="fa-IR"/>
        </w:rPr>
        <w:t>ی</w:t>
      </w:r>
      <w:r w:rsidR="00D04573" w:rsidRPr="00D04573">
        <w:rPr>
          <w:rtl/>
          <w:lang w:bidi="fa-IR"/>
        </w:rPr>
        <w:t xml:space="preserve"> و زشت س</w:t>
      </w:r>
      <w:r w:rsidR="00D04573" w:rsidRPr="00D04573">
        <w:rPr>
          <w:rFonts w:hint="cs"/>
          <w:rtl/>
          <w:lang w:bidi="fa-IR"/>
        </w:rPr>
        <w:t>ی</w:t>
      </w:r>
      <w:r w:rsidR="00D04573" w:rsidRPr="00D04573">
        <w:rPr>
          <w:rFonts w:hint="eastAsia"/>
          <w:rtl/>
          <w:lang w:bidi="fa-IR"/>
        </w:rPr>
        <w:t>رت</w:t>
      </w:r>
      <w:r w:rsidR="00D04573" w:rsidRPr="00D04573">
        <w:rPr>
          <w:rFonts w:hint="cs"/>
          <w:rtl/>
          <w:lang w:bidi="fa-IR"/>
        </w:rPr>
        <w:t>ی</w:t>
      </w:r>
      <w:r w:rsidR="00D04573" w:rsidRPr="00D04573">
        <w:rPr>
          <w:rtl/>
          <w:lang w:bidi="fa-IR"/>
        </w:rPr>
        <w:t xml:space="preserve"> به ابوجهل مکن</w:t>
      </w:r>
      <w:r w:rsidR="00D04573" w:rsidRPr="00D04573">
        <w:rPr>
          <w:rFonts w:hint="cs"/>
          <w:rtl/>
          <w:lang w:bidi="fa-IR"/>
        </w:rPr>
        <w:t>ی</w:t>
      </w:r>
      <w:r w:rsidR="00D04573" w:rsidRPr="00D04573">
        <w:rPr>
          <w:rtl/>
          <w:lang w:bidi="fa-IR"/>
        </w:rPr>
        <w:t xml:space="preserve"> شد. ابوجهل کس</w:t>
      </w:r>
      <w:r w:rsidR="00D04573" w:rsidRPr="00D04573">
        <w:rPr>
          <w:rFonts w:hint="cs"/>
          <w:rtl/>
          <w:lang w:bidi="fa-IR"/>
        </w:rPr>
        <w:t>ی</w:t>
      </w:r>
      <w:r w:rsidR="00D04573" w:rsidRPr="00D04573">
        <w:rPr>
          <w:rtl/>
          <w:lang w:bidi="fa-IR"/>
        </w:rPr>
        <w:t xml:space="preserve"> بود که در مکه آزار و اذ</w:t>
      </w:r>
      <w:r w:rsidR="00D04573" w:rsidRPr="00D04573">
        <w:rPr>
          <w:rFonts w:hint="cs"/>
          <w:rtl/>
          <w:lang w:bidi="fa-IR"/>
        </w:rPr>
        <w:t>ی</w:t>
      </w:r>
      <w:r w:rsidR="00D04573" w:rsidRPr="00D04573">
        <w:rPr>
          <w:rFonts w:hint="eastAsia"/>
          <w:rtl/>
          <w:lang w:bidi="fa-IR"/>
        </w:rPr>
        <w:t>ت</w:t>
      </w:r>
      <w:r w:rsidR="00D04573" w:rsidRPr="00D04573">
        <w:rPr>
          <w:rtl/>
          <w:lang w:bidi="fa-IR"/>
        </w:rPr>
        <w:t xml:space="preserve"> بس</w:t>
      </w:r>
      <w:r w:rsidR="00D04573" w:rsidRPr="00D04573">
        <w:rPr>
          <w:rFonts w:hint="cs"/>
          <w:rtl/>
          <w:lang w:bidi="fa-IR"/>
        </w:rPr>
        <w:t>ی</w:t>
      </w:r>
      <w:r w:rsidR="00D04573" w:rsidRPr="00D04573">
        <w:rPr>
          <w:rFonts w:hint="eastAsia"/>
          <w:rtl/>
          <w:lang w:bidi="fa-IR"/>
        </w:rPr>
        <w:t>ار</w:t>
      </w:r>
      <w:r w:rsidR="00D04573" w:rsidRPr="00D04573">
        <w:rPr>
          <w:rtl/>
          <w:lang w:bidi="fa-IR"/>
        </w:rPr>
        <w:t xml:space="preserve"> به رسول اکرم </w:t>
      </w:r>
      <w:r w:rsidR="00B4313A" w:rsidRPr="00B4313A">
        <w:rPr>
          <w:rStyle w:val="libAlaemChar"/>
          <w:rtl/>
        </w:rPr>
        <w:t>صلى‌الله‌عليه‌وآله‌وسلم</w:t>
      </w:r>
      <w:r w:rsidR="00D04573" w:rsidRPr="00D04573">
        <w:rPr>
          <w:rtl/>
          <w:lang w:bidi="fa-IR"/>
        </w:rPr>
        <w:t xml:space="preserve"> نمود. بچه دان شتر بر سر مبارک حضرت ر</w:t>
      </w:r>
      <w:r w:rsidR="00D04573" w:rsidRPr="00D04573">
        <w:rPr>
          <w:rFonts w:hint="cs"/>
          <w:rtl/>
          <w:lang w:bidi="fa-IR"/>
        </w:rPr>
        <w:t>ی</w:t>
      </w:r>
      <w:r w:rsidR="00D04573" w:rsidRPr="00D04573">
        <w:rPr>
          <w:rFonts w:hint="eastAsia"/>
          <w:rtl/>
          <w:lang w:bidi="fa-IR"/>
        </w:rPr>
        <w:t>خت</w:t>
      </w:r>
      <w:r w:rsidR="00D04573" w:rsidRPr="00D04573">
        <w:rPr>
          <w:rtl/>
          <w:lang w:bidi="fa-IR"/>
        </w:rPr>
        <w:t>. خاکستر و خاک بر سر مبارک حضرت ر</w:t>
      </w:r>
      <w:r w:rsidR="00D04573" w:rsidRPr="00D04573">
        <w:rPr>
          <w:rFonts w:hint="cs"/>
          <w:rtl/>
          <w:lang w:bidi="fa-IR"/>
        </w:rPr>
        <w:t>ی</w:t>
      </w:r>
      <w:r w:rsidR="00D04573" w:rsidRPr="00D04573">
        <w:rPr>
          <w:rFonts w:hint="eastAsia"/>
          <w:rtl/>
          <w:lang w:bidi="fa-IR"/>
        </w:rPr>
        <w:t>خت</w:t>
      </w:r>
      <w:r w:rsidR="00D04573" w:rsidRPr="00D04573">
        <w:rPr>
          <w:rtl/>
          <w:lang w:bidi="fa-IR"/>
        </w:rPr>
        <w:t xml:space="preserve">. سنگ به دندان مبارکش زد، نسبت کذب و جنون به آن حضرت داد، مادر عمار </w:t>
      </w:r>
      <w:r w:rsidR="00D04573" w:rsidRPr="00D04573">
        <w:rPr>
          <w:rFonts w:hint="cs"/>
          <w:rtl/>
          <w:lang w:bidi="fa-IR"/>
        </w:rPr>
        <w:t>ی</w:t>
      </w:r>
      <w:r w:rsidR="00D04573" w:rsidRPr="00D04573">
        <w:rPr>
          <w:rFonts w:hint="eastAsia"/>
          <w:rtl/>
          <w:lang w:bidi="fa-IR"/>
        </w:rPr>
        <w:t>اسر</w:t>
      </w:r>
      <w:r w:rsidR="00D04573" w:rsidRPr="00D04573">
        <w:rPr>
          <w:rtl/>
          <w:lang w:bidi="fa-IR"/>
        </w:rPr>
        <w:t xml:space="preserve"> جناب سم</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را بعد از شکنجه بس</w:t>
      </w:r>
      <w:r w:rsidR="00D04573" w:rsidRPr="00D04573">
        <w:rPr>
          <w:rFonts w:hint="cs"/>
          <w:rtl/>
          <w:lang w:bidi="fa-IR"/>
        </w:rPr>
        <w:t>ی</w:t>
      </w:r>
      <w:r w:rsidR="00D04573" w:rsidRPr="00D04573">
        <w:rPr>
          <w:rFonts w:hint="eastAsia"/>
          <w:rtl/>
          <w:lang w:bidi="fa-IR"/>
        </w:rPr>
        <w:t>ار</w:t>
      </w:r>
      <w:r w:rsidR="00D04573" w:rsidRPr="00D04573">
        <w:rPr>
          <w:rtl/>
          <w:lang w:bidi="fa-IR"/>
        </w:rPr>
        <w:t xml:space="preserve"> با ن</w:t>
      </w:r>
      <w:r w:rsidR="00D04573" w:rsidRPr="00D04573">
        <w:rPr>
          <w:rFonts w:hint="cs"/>
          <w:rtl/>
          <w:lang w:bidi="fa-IR"/>
        </w:rPr>
        <w:t>ی</w:t>
      </w:r>
      <w:r w:rsidR="00D04573" w:rsidRPr="00D04573">
        <w:rPr>
          <w:rFonts w:hint="eastAsia"/>
          <w:rtl/>
          <w:lang w:bidi="fa-IR"/>
        </w:rPr>
        <w:t>زه</w:t>
      </w:r>
      <w:r w:rsidR="00D04573" w:rsidRPr="00D04573">
        <w:rPr>
          <w:rtl/>
          <w:lang w:bidi="fa-IR"/>
        </w:rPr>
        <w:t xml:space="preserve"> ا</w:t>
      </w:r>
      <w:r w:rsidR="00D04573" w:rsidRPr="00D04573">
        <w:rPr>
          <w:rFonts w:hint="cs"/>
          <w:rtl/>
          <w:lang w:bidi="fa-IR"/>
        </w:rPr>
        <w:t>ی</w:t>
      </w:r>
      <w:r w:rsidR="00D04573" w:rsidRPr="00D04573">
        <w:rPr>
          <w:rtl/>
          <w:lang w:bidi="fa-IR"/>
        </w:rPr>
        <w:t xml:space="preserve"> که به ران او زد شه</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کرد.</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جنگ بدر دو برادر انصار</w:t>
      </w:r>
      <w:r w:rsidRPr="00D04573">
        <w:rPr>
          <w:rFonts w:hint="cs"/>
          <w:rtl/>
          <w:lang w:bidi="fa-IR"/>
        </w:rPr>
        <w:t>ی</w:t>
      </w:r>
      <w:r w:rsidRPr="00D04573">
        <w:rPr>
          <w:rtl/>
          <w:lang w:bidi="fa-IR"/>
        </w:rPr>
        <w:t xml:space="preserve"> (معاذ و معوذ) به خاطر سابقه ا</w:t>
      </w:r>
      <w:r w:rsidRPr="00D04573">
        <w:rPr>
          <w:rFonts w:hint="cs"/>
          <w:rtl/>
          <w:lang w:bidi="fa-IR"/>
        </w:rPr>
        <w:t>ی</w:t>
      </w:r>
      <w:r w:rsidRPr="00D04573">
        <w:rPr>
          <w:rtl/>
          <w:lang w:bidi="fa-IR"/>
        </w:rPr>
        <w:t xml:space="preserve"> که از او در اذ</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شن</w:t>
      </w:r>
      <w:r w:rsidRPr="00D04573">
        <w:rPr>
          <w:rFonts w:hint="cs"/>
          <w:rtl/>
          <w:lang w:bidi="fa-IR"/>
        </w:rPr>
        <w:t>ی</w:t>
      </w:r>
      <w:r w:rsidRPr="00D04573">
        <w:rPr>
          <w:rFonts w:hint="eastAsia"/>
          <w:rtl/>
          <w:lang w:bidi="fa-IR"/>
        </w:rPr>
        <w:t>ده</w:t>
      </w:r>
      <w:r w:rsidRPr="00D04573">
        <w:rPr>
          <w:rtl/>
          <w:lang w:bidi="fa-IR"/>
        </w:rPr>
        <w:t xml:space="preserve"> بودند تصم</w:t>
      </w:r>
      <w:r w:rsidRPr="00D04573">
        <w:rPr>
          <w:rFonts w:hint="cs"/>
          <w:rtl/>
          <w:lang w:bidi="fa-IR"/>
        </w:rPr>
        <w:t>ی</w:t>
      </w:r>
      <w:r w:rsidRPr="00D04573">
        <w:rPr>
          <w:rFonts w:hint="eastAsia"/>
          <w:rtl/>
          <w:lang w:bidi="fa-IR"/>
        </w:rPr>
        <w:t>م</w:t>
      </w:r>
      <w:r w:rsidRPr="00D04573">
        <w:rPr>
          <w:rtl/>
          <w:lang w:bidi="fa-IR"/>
        </w:rPr>
        <w:t xml:space="preserve"> به کشتن او گرفتند. به هر صورت ضربه هائ</w:t>
      </w:r>
      <w:r w:rsidRPr="00D04573">
        <w:rPr>
          <w:rFonts w:hint="cs"/>
          <w:rtl/>
          <w:lang w:bidi="fa-IR"/>
        </w:rPr>
        <w:t>ی</w:t>
      </w:r>
      <w:r w:rsidRPr="00D04573">
        <w:rPr>
          <w:rtl/>
          <w:lang w:bidi="fa-IR"/>
        </w:rPr>
        <w:t xml:space="preserve"> به او زدند و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دو برادر دستش قطع شد و به پوست آو</w:t>
      </w:r>
      <w:r w:rsidRPr="00D04573">
        <w:rPr>
          <w:rFonts w:hint="cs"/>
          <w:rtl/>
          <w:lang w:bidi="fa-IR"/>
        </w:rPr>
        <w:t>ی</w:t>
      </w:r>
      <w:r w:rsidRPr="00D04573">
        <w:rPr>
          <w:rFonts w:hint="eastAsia"/>
          <w:rtl/>
          <w:lang w:bidi="fa-IR"/>
        </w:rPr>
        <w:t>زان</w:t>
      </w:r>
      <w:r w:rsidRPr="00D04573">
        <w:rPr>
          <w:rtl/>
          <w:lang w:bidi="fa-IR"/>
        </w:rPr>
        <w:t xml:space="preserve"> گرد</w:t>
      </w:r>
      <w:r w:rsidRPr="00D04573">
        <w:rPr>
          <w:rFonts w:hint="cs"/>
          <w:rtl/>
          <w:lang w:bidi="fa-IR"/>
        </w:rPr>
        <w:t>ی</w:t>
      </w:r>
      <w:r w:rsidRPr="00D04573">
        <w:rPr>
          <w:rFonts w:hint="eastAsia"/>
          <w:rtl/>
          <w:lang w:bidi="fa-IR"/>
        </w:rPr>
        <w:t>د،</w:t>
      </w:r>
      <w:r w:rsidRPr="00D04573">
        <w:rPr>
          <w:rtl/>
          <w:lang w:bidi="fa-IR"/>
        </w:rPr>
        <w:t xml:space="preserve"> ول</w:t>
      </w:r>
      <w:r w:rsidRPr="00D04573">
        <w:rPr>
          <w:rFonts w:hint="cs"/>
          <w:rtl/>
          <w:lang w:bidi="fa-IR"/>
        </w:rPr>
        <w:t>ی</w:t>
      </w:r>
      <w:r w:rsidRPr="00D04573">
        <w:rPr>
          <w:rtl/>
          <w:lang w:bidi="fa-IR"/>
        </w:rPr>
        <w:t xml:space="preserve"> چون د</w:t>
      </w:r>
      <w:r w:rsidRPr="00D04573">
        <w:rPr>
          <w:rFonts w:hint="cs"/>
          <w:rtl/>
          <w:lang w:bidi="fa-IR"/>
        </w:rPr>
        <w:t>ی</w:t>
      </w:r>
      <w:r w:rsidRPr="00D04573">
        <w:rPr>
          <w:rFonts w:hint="eastAsia"/>
          <w:rtl/>
          <w:lang w:bidi="fa-IR"/>
        </w:rPr>
        <w:t>د</w:t>
      </w:r>
      <w:r w:rsidRPr="00D04573">
        <w:rPr>
          <w:rtl/>
          <w:lang w:bidi="fa-IR"/>
        </w:rPr>
        <w:t xml:space="preserve"> دستش مزاحم جنگ ب</w:t>
      </w:r>
      <w:r w:rsidRPr="00D04573">
        <w:rPr>
          <w:rFonts w:hint="eastAsia"/>
          <w:rtl/>
          <w:lang w:bidi="fa-IR"/>
        </w:rPr>
        <w:t>ا</w:t>
      </w:r>
      <w:r w:rsidRPr="00D04573">
        <w:rPr>
          <w:rtl/>
          <w:lang w:bidi="fa-IR"/>
        </w:rPr>
        <w:t xml:space="preserve"> ابوجهل و هواداران اوست، ز</w:t>
      </w:r>
      <w:r w:rsidRPr="00D04573">
        <w:rPr>
          <w:rFonts w:hint="cs"/>
          <w:rtl/>
          <w:lang w:bidi="fa-IR"/>
        </w:rPr>
        <w:t>ی</w:t>
      </w:r>
      <w:r w:rsidRPr="00D04573">
        <w:rPr>
          <w:rFonts w:hint="eastAsia"/>
          <w:rtl/>
          <w:lang w:bidi="fa-IR"/>
        </w:rPr>
        <w:t>ر</w:t>
      </w:r>
      <w:r w:rsidRPr="00D04573">
        <w:rPr>
          <w:rtl/>
          <w:lang w:bidi="fa-IR"/>
        </w:rPr>
        <w:t xml:space="preserve"> پا</w:t>
      </w:r>
      <w:r w:rsidRPr="00D04573">
        <w:rPr>
          <w:rFonts w:hint="cs"/>
          <w:rtl/>
          <w:lang w:bidi="fa-IR"/>
        </w:rPr>
        <w:t>ی</w:t>
      </w:r>
      <w:r w:rsidRPr="00D04573">
        <w:rPr>
          <w:rFonts w:hint="eastAsia"/>
          <w:rtl/>
          <w:lang w:bidi="fa-IR"/>
        </w:rPr>
        <w:t>ش</w:t>
      </w:r>
      <w:r w:rsidRPr="00D04573">
        <w:rPr>
          <w:rtl/>
          <w:lang w:bidi="fa-IR"/>
        </w:rPr>
        <w:t xml:space="preserve"> گذاشت و دفعتاً آن را از بدنش جدا کرد و </w:t>
      </w:r>
      <w:r w:rsidRPr="0040796D">
        <w:rPr>
          <w:rStyle w:val="libBold1Char"/>
          <w:rtl/>
        </w:rPr>
        <w:t>سپس ابوجهل را نقش زم</w:t>
      </w:r>
      <w:r w:rsidRPr="0040796D">
        <w:rPr>
          <w:rStyle w:val="libBold1Char"/>
          <w:rFonts w:hint="cs"/>
          <w:rtl/>
        </w:rPr>
        <w:t>ی</w:t>
      </w:r>
      <w:r w:rsidRPr="0040796D">
        <w:rPr>
          <w:rStyle w:val="libBold1Char"/>
          <w:rFonts w:hint="eastAsia"/>
          <w:rtl/>
        </w:rPr>
        <w:t>ن</w:t>
      </w:r>
      <w:r w:rsidRPr="0040796D">
        <w:rPr>
          <w:rStyle w:val="libBold1Char"/>
          <w:rtl/>
        </w:rPr>
        <w:t xml:space="preserve"> کردند</w:t>
      </w:r>
      <w:r w:rsidRPr="00D04573">
        <w:rPr>
          <w:rtl/>
          <w:lang w:bidi="fa-IR"/>
        </w:rPr>
        <w:t>.</w:t>
      </w:r>
    </w:p>
    <w:p w:rsidR="0048444F" w:rsidRPr="00D04573" w:rsidRDefault="00D04573" w:rsidP="00CC236B">
      <w:pPr>
        <w:pStyle w:val="libNormal"/>
        <w:rPr>
          <w:lang w:bidi="fa-IR"/>
        </w:rPr>
      </w:pPr>
      <w:r w:rsidRPr="00D04573">
        <w:rPr>
          <w:rFonts w:hint="eastAsia"/>
          <w:rtl/>
          <w:lang w:bidi="fa-IR"/>
        </w:rPr>
        <w:t>بعد</w:t>
      </w:r>
      <w:r w:rsidR="0040796D">
        <w:rPr>
          <w:rFonts w:hint="cs"/>
          <w:rtl/>
          <w:lang w:bidi="fa-IR"/>
        </w:rPr>
        <w:t xml:space="preserve"> </w:t>
      </w:r>
      <w:r w:rsidRPr="00D04573">
        <w:rPr>
          <w:rFonts w:hint="eastAsia"/>
          <w:rtl/>
          <w:lang w:bidi="fa-IR"/>
        </w:rPr>
        <w:t>از</w:t>
      </w:r>
      <w:r w:rsidRPr="00D04573">
        <w:rPr>
          <w:rtl/>
          <w:lang w:bidi="fa-IR"/>
        </w:rPr>
        <w:t xml:space="preserve"> جنگ،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0048444F">
        <w:rPr>
          <w:rFonts w:hint="cs"/>
          <w:rtl/>
          <w:lang w:bidi="fa-IR"/>
        </w:rPr>
        <w:t>«</w:t>
      </w:r>
      <w:r w:rsidRPr="00D04573">
        <w:rPr>
          <w:rtl/>
          <w:lang w:bidi="fa-IR"/>
        </w:rPr>
        <w:t>کس</w:t>
      </w:r>
      <w:r w:rsidRPr="00D04573">
        <w:rPr>
          <w:rFonts w:hint="cs"/>
          <w:rtl/>
          <w:lang w:bidi="fa-IR"/>
        </w:rPr>
        <w:t>ی</w:t>
      </w:r>
      <w:r w:rsidRPr="00D04573">
        <w:rPr>
          <w:rtl/>
          <w:lang w:bidi="fa-IR"/>
        </w:rPr>
        <w:t xml:space="preserve"> خبر از ابوجهل ب</w:t>
      </w:r>
      <w:r w:rsidRPr="00D04573">
        <w:rPr>
          <w:rFonts w:hint="cs"/>
          <w:rtl/>
          <w:lang w:bidi="fa-IR"/>
        </w:rPr>
        <w:t>ی</w:t>
      </w:r>
      <w:r w:rsidRPr="00D04573">
        <w:rPr>
          <w:rFonts w:hint="eastAsia"/>
          <w:rtl/>
          <w:lang w:bidi="fa-IR"/>
        </w:rPr>
        <w:t>اورد</w:t>
      </w:r>
      <w:r w:rsidRPr="00D04573">
        <w:rPr>
          <w:rtl/>
          <w:lang w:bidi="fa-IR"/>
        </w:rPr>
        <w:t>.</w:t>
      </w:r>
      <w:r w:rsidR="0048444F">
        <w:rPr>
          <w:rFonts w:hint="cs"/>
          <w:rtl/>
          <w:lang w:bidi="fa-IR"/>
        </w:rPr>
        <w:t>»</w:t>
      </w:r>
      <w:r w:rsidRPr="00D04573">
        <w:rPr>
          <w:rtl/>
          <w:lang w:bidi="fa-IR"/>
        </w:rPr>
        <w:t xml:space="preserve"> عبداللَّه بن مسعود رفت و پا رو</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نه</w:t>
      </w:r>
      <w:r w:rsidRPr="00D04573">
        <w:rPr>
          <w:rtl/>
          <w:lang w:bidi="fa-IR"/>
        </w:rPr>
        <w:t xml:space="preserve"> او گذاشت. ابوجهل به هوش آمد و گفت: بر جا</w:t>
      </w:r>
      <w:r w:rsidRPr="00D04573">
        <w:rPr>
          <w:rFonts w:hint="cs"/>
          <w:rtl/>
          <w:lang w:bidi="fa-IR"/>
        </w:rPr>
        <w:t>ی</w:t>
      </w:r>
      <w:r w:rsidRPr="00D04573">
        <w:rPr>
          <w:rtl/>
          <w:lang w:bidi="fa-IR"/>
        </w:rPr>
        <w:t xml:space="preserve"> بلند</w:t>
      </w:r>
      <w:r w:rsidRPr="00D04573">
        <w:rPr>
          <w:rFonts w:hint="cs"/>
          <w:rtl/>
          <w:lang w:bidi="fa-IR"/>
        </w:rPr>
        <w:t>ی</w:t>
      </w:r>
      <w:r w:rsidRPr="00D04573">
        <w:rPr>
          <w:rtl/>
          <w:lang w:bidi="fa-IR"/>
        </w:rPr>
        <w:t xml:space="preserve"> پا</w:t>
      </w:r>
      <w:r w:rsidRPr="00D04573">
        <w:rPr>
          <w:rFonts w:hint="cs"/>
          <w:rtl/>
          <w:lang w:bidi="fa-IR"/>
        </w:rPr>
        <w:t>ی</w:t>
      </w:r>
      <w:r w:rsidRPr="00D04573">
        <w:rPr>
          <w:rtl/>
          <w:lang w:bidi="fa-IR"/>
        </w:rPr>
        <w:t xml:space="preserve"> گذاشته ا</w:t>
      </w:r>
      <w:r w:rsidRPr="00D04573">
        <w:rPr>
          <w:rFonts w:hint="cs"/>
          <w:rtl/>
          <w:lang w:bidi="fa-IR"/>
        </w:rPr>
        <w:t>ی</w:t>
      </w:r>
      <w:r w:rsidRPr="00D04573">
        <w:rPr>
          <w:rtl/>
          <w:lang w:bidi="fa-IR"/>
        </w:rPr>
        <w:t>. ا</w:t>
      </w:r>
      <w:r w:rsidRPr="00D04573">
        <w:rPr>
          <w:rFonts w:hint="cs"/>
          <w:rtl/>
          <w:lang w:bidi="fa-IR"/>
        </w:rPr>
        <w:t>ی</w:t>
      </w:r>
      <w:r w:rsidRPr="00D04573">
        <w:rPr>
          <w:rtl/>
          <w:lang w:bidi="fa-IR"/>
        </w:rPr>
        <w:t xml:space="preserve"> کاش قاتل من دهقان نبود (که کنا</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tl/>
          <w:lang w:bidi="fa-IR"/>
        </w:rPr>
        <w:t xml:space="preserve"> از انصار بود). عبداللَّه بن مسعود سر او را از </w:t>
      </w:r>
      <w:r w:rsidRPr="00D04573">
        <w:rPr>
          <w:rFonts w:hint="eastAsia"/>
          <w:rtl/>
          <w:lang w:bidi="fa-IR"/>
        </w:rPr>
        <w:t>بدن</w:t>
      </w:r>
      <w:r w:rsidRPr="00D04573">
        <w:rPr>
          <w:rtl/>
          <w:lang w:bidi="fa-IR"/>
        </w:rPr>
        <w:t xml:space="preserve"> جدا کرد و نزد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آورد و جلو</w:t>
      </w:r>
      <w:r w:rsidRPr="00D04573">
        <w:rPr>
          <w:rFonts w:hint="cs"/>
          <w:rtl/>
          <w:lang w:bidi="fa-IR"/>
        </w:rPr>
        <w:t>ی</w:t>
      </w:r>
      <w:r w:rsidRPr="00D04573">
        <w:rPr>
          <w:rtl/>
          <w:lang w:bidi="fa-IR"/>
        </w:rPr>
        <w:t xml:space="preserve"> پا</w:t>
      </w:r>
      <w:r w:rsidRPr="00D04573">
        <w:rPr>
          <w:rFonts w:hint="cs"/>
          <w:rtl/>
          <w:lang w:bidi="fa-IR"/>
        </w:rPr>
        <w:t>ی</w:t>
      </w:r>
      <w:r w:rsidRPr="00D04573">
        <w:rPr>
          <w:rtl/>
          <w:lang w:bidi="fa-IR"/>
        </w:rPr>
        <w:t xml:space="preserve"> آن حضرت انداخت.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شکر اله</w:t>
      </w:r>
      <w:r w:rsidRPr="00D04573">
        <w:rPr>
          <w:rFonts w:hint="cs"/>
          <w:rtl/>
          <w:lang w:bidi="fa-IR"/>
        </w:rPr>
        <w:t>ی</w:t>
      </w:r>
      <w:r w:rsidRPr="00D04573">
        <w:rPr>
          <w:rtl/>
          <w:lang w:bidi="fa-IR"/>
        </w:rPr>
        <w:t xml:space="preserve"> بجا آورد</w:t>
      </w:r>
      <w:r w:rsidR="0048444F">
        <w:rPr>
          <w:rFonts w:hint="cs"/>
          <w:rtl/>
          <w:lang w:bidi="fa-IR"/>
        </w:rPr>
        <w:t xml:space="preserve">. </w:t>
      </w:r>
      <w:r w:rsidR="0048444F" w:rsidRPr="0048444F">
        <w:rPr>
          <w:rStyle w:val="libFootnotenumChar"/>
          <w:rFonts w:hint="cs"/>
          <w:rtl/>
        </w:rPr>
        <w:t>(2)</w:t>
      </w:r>
      <w:r w:rsidR="0048444F">
        <w:rPr>
          <w:rFonts w:hint="cs"/>
          <w:rtl/>
          <w:lang w:bidi="fa-IR"/>
        </w:rPr>
        <w:t xml:space="preserve"> </w:t>
      </w:r>
      <w:r w:rsidR="0048444F" w:rsidRPr="00D04573">
        <w:rPr>
          <w:rtl/>
          <w:lang w:bidi="fa-IR"/>
        </w:rPr>
        <w:t>خداوند نصرت خود را بر پ</w:t>
      </w:r>
      <w:r w:rsidR="0048444F" w:rsidRPr="00D04573">
        <w:rPr>
          <w:rFonts w:hint="cs"/>
          <w:rtl/>
          <w:lang w:bidi="fa-IR"/>
        </w:rPr>
        <w:t>ی</w:t>
      </w:r>
      <w:r w:rsidR="0048444F" w:rsidRPr="00D04573">
        <w:rPr>
          <w:rFonts w:hint="eastAsia"/>
          <w:rtl/>
          <w:lang w:bidi="fa-IR"/>
        </w:rPr>
        <w:t>امبر</w:t>
      </w:r>
      <w:r w:rsidR="0048444F" w:rsidRPr="00D04573">
        <w:rPr>
          <w:rtl/>
          <w:lang w:bidi="fa-IR"/>
        </w:rPr>
        <w:t xml:space="preserve"> </w:t>
      </w:r>
      <w:r w:rsidR="0048444F" w:rsidRPr="00B4313A">
        <w:rPr>
          <w:rStyle w:val="libAlaemChar"/>
          <w:rtl/>
        </w:rPr>
        <w:t>صلى‌الله‌عليه‌وآله‌وسلم</w:t>
      </w:r>
      <w:r w:rsidR="0048444F" w:rsidRPr="00D04573">
        <w:rPr>
          <w:rtl/>
          <w:lang w:bidi="fa-IR"/>
        </w:rPr>
        <w:t xml:space="preserve"> نازل نمود، و آن حضرت فرمود: امروز روز ع</w:t>
      </w:r>
      <w:r w:rsidR="0048444F" w:rsidRPr="00D04573">
        <w:rPr>
          <w:rFonts w:hint="cs"/>
          <w:rtl/>
          <w:lang w:bidi="fa-IR"/>
        </w:rPr>
        <w:t>ی</w:t>
      </w:r>
      <w:r w:rsidR="0048444F" w:rsidRPr="00D04573">
        <w:rPr>
          <w:rFonts w:hint="eastAsia"/>
          <w:rtl/>
          <w:lang w:bidi="fa-IR"/>
        </w:rPr>
        <w:t>د</w:t>
      </w:r>
      <w:r w:rsidR="0048444F" w:rsidRPr="00D04573">
        <w:rPr>
          <w:rtl/>
          <w:lang w:bidi="fa-IR"/>
        </w:rPr>
        <w:t xml:space="preserve"> است و با</w:t>
      </w:r>
      <w:r w:rsidR="0048444F" w:rsidRPr="00D04573">
        <w:rPr>
          <w:rFonts w:hint="cs"/>
          <w:rtl/>
          <w:lang w:bidi="fa-IR"/>
        </w:rPr>
        <w:t>ی</w:t>
      </w:r>
      <w:r w:rsidR="0048444F" w:rsidRPr="00D04573">
        <w:rPr>
          <w:rFonts w:hint="eastAsia"/>
          <w:rtl/>
          <w:lang w:bidi="fa-IR"/>
        </w:rPr>
        <w:t>د</w:t>
      </w:r>
      <w:r w:rsidR="0048444F" w:rsidRPr="00D04573">
        <w:rPr>
          <w:rtl/>
          <w:lang w:bidi="fa-IR"/>
        </w:rPr>
        <w:t xml:space="preserve"> شکر خدا را بر نعمت</w:t>
      </w:r>
      <w:r w:rsidR="0048444F" w:rsidRPr="00D04573">
        <w:rPr>
          <w:rFonts w:hint="cs"/>
          <w:rtl/>
          <w:lang w:bidi="fa-IR"/>
        </w:rPr>
        <w:t>ی</w:t>
      </w:r>
      <w:r w:rsidR="0048444F" w:rsidRPr="00D04573">
        <w:rPr>
          <w:rtl/>
          <w:lang w:bidi="fa-IR"/>
        </w:rPr>
        <w:t xml:space="preserve"> که به اهل ا</w:t>
      </w:r>
      <w:r w:rsidR="0048444F" w:rsidRPr="00D04573">
        <w:rPr>
          <w:rFonts w:hint="cs"/>
          <w:rtl/>
          <w:lang w:bidi="fa-IR"/>
        </w:rPr>
        <w:t>ی</w:t>
      </w:r>
      <w:r w:rsidR="0048444F" w:rsidRPr="00D04573">
        <w:rPr>
          <w:rFonts w:hint="eastAsia"/>
          <w:rtl/>
          <w:lang w:bidi="fa-IR"/>
        </w:rPr>
        <w:t>مان</w:t>
      </w:r>
      <w:r w:rsidR="0048444F" w:rsidRPr="00D04573">
        <w:rPr>
          <w:rtl/>
          <w:lang w:bidi="fa-IR"/>
        </w:rPr>
        <w:t xml:space="preserve"> عطا فرموده به جا</w:t>
      </w:r>
      <w:r w:rsidR="0048444F" w:rsidRPr="00D04573">
        <w:rPr>
          <w:rFonts w:hint="cs"/>
          <w:rtl/>
          <w:lang w:bidi="fa-IR"/>
        </w:rPr>
        <w:t>ی</w:t>
      </w:r>
      <w:r w:rsidR="0048444F" w:rsidRPr="00D04573">
        <w:rPr>
          <w:rtl/>
          <w:lang w:bidi="fa-IR"/>
        </w:rPr>
        <w:t xml:space="preserve"> آورد.</w:t>
      </w:r>
    </w:p>
    <w:p w:rsidR="00CC236B" w:rsidRDefault="00CC236B" w:rsidP="00CC236B">
      <w:pPr>
        <w:pStyle w:val="libLine"/>
        <w:rPr>
          <w:rtl/>
          <w:lang w:bidi="fa-IR"/>
        </w:rPr>
      </w:pPr>
      <w:r>
        <w:rPr>
          <w:rFonts w:hint="cs"/>
          <w:rtl/>
          <w:lang w:bidi="fa-IR"/>
        </w:rPr>
        <w:t>____________________</w:t>
      </w:r>
    </w:p>
    <w:p w:rsidR="00CC236B" w:rsidRDefault="00CC236B" w:rsidP="00061E28">
      <w:pPr>
        <w:pStyle w:val="libFootnote0"/>
        <w:rPr>
          <w:rtl/>
          <w:lang w:bidi="fa-IR"/>
        </w:rPr>
      </w:pPr>
      <w:r>
        <w:rPr>
          <w:rFonts w:hint="cs"/>
          <w:rtl/>
          <w:lang w:bidi="fa-IR"/>
        </w:rPr>
        <w:t>1. الصحیح من السیرة: ج5 ص45، 59، ج8 ص87. شرح احقاق الحق: ج3 ص227 (پاورقی).</w:t>
      </w:r>
    </w:p>
    <w:p w:rsidR="006A0DFF" w:rsidRPr="00D04573" w:rsidRDefault="00714DD1" w:rsidP="00061E28">
      <w:pPr>
        <w:pStyle w:val="libFootnote0"/>
        <w:rPr>
          <w:lang w:bidi="fa-IR"/>
        </w:rPr>
      </w:pPr>
      <w:r>
        <w:rPr>
          <w:rFonts w:hint="cs"/>
          <w:rtl/>
          <w:lang w:bidi="fa-IR"/>
        </w:rPr>
        <w:t>2. بحارالانوار: ج19 ص258. منتخب التواریخ: ص49</w:t>
      </w:r>
      <w:r w:rsidR="00061E28">
        <w:rPr>
          <w:rFonts w:hint="cs"/>
          <w:rtl/>
          <w:lang w:bidi="fa-IR"/>
        </w:rPr>
        <w:t xml:space="preserve"> - </w:t>
      </w:r>
      <w:r>
        <w:rPr>
          <w:rFonts w:hint="cs"/>
          <w:rtl/>
          <w:lang w:bidi="fa-IR"/>
        </w:rPr>
        <w:t xml:space="preserve">47. </w:t>
      </w:r>
      <w:r w:rsidRPr="00D04573">
        <w:rPr>
          <w:rtl/>
          <w:lang w:bidi="fa-IR"/>
        </w:rPr>
        <w:t>الوقا</w:t>
      </w:r>
      <w:r w:rsidRPr="00D04573">
        <w:rPr>
          <w:rFonts w:hint="cs"/>
          <w:rtl/>
          <w:lang w:bidi="fa-IR"/>
        </w:rPr>
        <w:t>ی</w:t>
      </w:r>
      <w:r w:rsidRPr="00D04573">
        <w:rPr>
          <w:rFonts w:hint="eastAsia"/>
          <w:rtl/>
          <w:lang w:bidi="fa-IR"/>
        </w:rPr>
        <w:t>ع</w:t>
      </w:r>
      <w:r w:rsidRPr="00D04573">
        <w:rPr>
          <w:rtl/>
          <w:lang w:bidi="fa-IR"/>
        </w:rPr>
        <w:t xml:space="preserve"> و الحوادث: ج 1، ص 215 </w:t>
      </w:r>
      <w:r w:rsidR="00061E28">
        <w:rPr>
          <w:rFonts w:hint="cs"/>
          <w:rtl/>
          <w:lang w:bidi="fa-IR"/>
        </w:rPr>
        <w:t xml:space="preserve">- </w:t>
      </w:r>
      <w:r w:rsidRPr="00D04573">
        <w:rPr>
          <w:rtl/>
          <w:lang w:bidi="fa-IR"/>
        </w:rPr>
        <w:t>216</w:t>
      </w:r>
      <w:r w:rsidR="00061E28">
        <w:rPr>
          <w:rFonts w:hint="cs"/>
          <w:rtl/>
          <w:lang w:bidi="fa-IR"/>
        </w:rPr>
        <w:t xml:space="preserve">. </w:t>
      </w:r>
      <w:r w:rsidR="006A0DFF" w:rsidRPr="00D04573">
        <w:rPr>
          <w:rtl/>
          <w:lang w:bidi="fa-IR"/>
        </w:rPr>
        <w:t>نفائح العلام: ص 288. ف</w:t>
      </w:r>
      <w:r w:rsidR="006A0DFF" w:rsidRPr="00D04573">
        <w:rPr>
          <w:rFonts w:hint="cs"/>
          <w:rtl/>
          <w:lang w:bidi="fa-IR"/>
        </w:rPr>
        <w:t>ی</w:t>
      </w:r>
      <w:r w:rsidR="006A0DFF" w:rsidRPr="00D04573">
        <w:rPr>
          <w:rFonts w:hint="eastAsia"/>
          <w:rtl/>
          <w:lang w:bidi="fa-IR"/>
        </w:rPr>
        <w:t>ض</w:t>
      </w:r>
      <w:r w:rsidR="00061E28">
        <w:rPr>
          <w:rtl/>
          <w:lang w:bidi="fa-IR"/>
        </w:rPr>
        <w:t xml:space="preserve"> العلام: ص 37</w:t>
      </w:r>
      <w:r w:rsidR="00061E28">
        <w:rPr>
          <w:rFonts w:hint="cs"/>
          <w:rtl/>
          <w:lang w:bidi="fa-IR"/>
        </w:rPr>
        <w:t xml:space="preserve"> - </w:t>
      </w:r>
      <w:r w:rsidR="00061E28">
        <w:rPr>
          <w:rtl/>
          <w:lang w:bidi="fa-IR"/>
        </w:rPr>
        <w:t>38</w:t>
      </w:r>
      <w:r w:rsidR="00061E28">
        <w:rPr>
          <w:rFonts w:hint="cs"/>
          <w:rtl/>
          <w:lang w:bidi="fa-IR"/>
        </w:rPr>
        <w:t>.</w:t>
      </w:r>
    </w:p>
    <w:p w:rsidR="00D04573" w:rsidRPr="00D04573" w:rsidRDefault="006A0DFF" w:rsidP="00F22F2E">
      <w:pPr>
        <w:pStyle w:val="libPoemTiniChar"/>
        <w:rPr>
          <w:lang w:bidi="fa-IR"/>
        </w:rPr>
      </w:pPr>
      <w:r>
        <w:rPr>
          <w:rtl/>
          <w:lang w:bidi="fa-IR"/>
        </w:rPr>
        <w:br w:type="page"/>
      </w:r>
    </w:p>
    <w:p w:rsidR="00D04573" w:rsidRDefault="00D04573" w:rsidP="00C250ED">
      <w:pPr>
        <w:pStyle w:val="Heading3"/>
        <w:rPr>
          <w:rtl/>
          <w:lang w:bidi="fa-IR"/>
        </w:rPr>
      </w:pPr>
      <w:bookmarkStart w:id="447" w:name="_Toc523137078"/>
      <w:r w:rsidRPr="00D04573">
        <w:rPr>
          <w:rtl/>
          <w:lang w:bidi="fa-IR"/>
        </w:rPr>
        <w:t>3</w:t>
      </w:r>
      <w:r w:rsidR="00C250ED">
        <w:rPr>
          <w:rFonts w:hint="cs"/>
          <w:rtl/>
          <w:lang w:bidi="fa-IR"/>
        </w:rPr>
        <w:t>.</w:t>
      </w:r>
      <w:r w:rsidRPr="00D04573">
        <w:rPr>
          <w:rtl/>
          <w:lang w:bidi="fa-IR"/>
        </w:rPr>
        <w:t xml:space="preserve"> قتل عا</w:t>
      </w:r>
      <w:r w:rsidRPr="00D04573">
        <w:rPr>
          <w:rFonts w:hint="cs"/>
          <w:rtl/>
          <w:lang w:bidi="fa-IR"/>
        </w:rPr>
        <w:t>ی</w:t>
      </w:r>
      <w:r w:rsidRPr="00D04573">
        <w:rPr>
          <w:rFonts w:hint="eastAsia"/>
          <w:rtl/>
          <w:lang w:bidi="fa-IR"/>
        </w:rPr>
        <w:t>شه</w:t>
      </w:r>
      <w:bookmarkEnd w:id="447"/>
    </w:p>
    <w:p w:rsidR="00D04573" w:rsidRPr="00D04573" w:rsidRDefault="00D04573" w:rsidP="00C91143">
      <w:pPr>
        <w:pStyle w:val="libNormal"/>
        <w:rPr>
          <w:lang w:bidi="fa-IR"/>
        </w:rPr>
      </w:pPr>
      <w:r w:rsidRPr="00D04573">
        <w:rPr>
          <w:rFonts w:hint="eastAsia"/>
          <w:rtl/>
          <w:lang w:bidi="fa-IR"/>
        </w:rPr>
        <w:t>در</w:t>
      </w:r>
      <w:r w:rsidRPr="00D04573">
        <w:rPr>
          <w:rtl/>
          <w:lang w:bidi="fa-IR"/>
        </w:rPr>
        <w:t xml:space="preserve"> شب 17 ماه رمضان در </w:t>
      </w:r>
      <w:r w:rsidRPr="00C250ED">
        <w:rPr>
          <w:rStyle w:val="libBold1Char"/>
          <w:rtl/>
        </w:rPr>
        <w:t>سال 58 ه</w:t>
      </w:r>
      <w:r w:rsidR="00C250ED" w:rsidRPr="00C250ED">
        <w:rPr>
          <w:rStyle w:val="libBold1Char"/>
          <w:rFonts w:hint="cs"/>
          <w:rtl/>
        </w:rPr>
        <w:t>ـ</w:t>
      </w:r>
      <w:r w:rsidR="00C250ED">
        <w:rPr>
          <w:rFonts w:hint="cs"/>
          <w:rtl/>
          <w:lang w:bidi="fa-IR"/>
        </w:rPr>
        <w:t xml:space="preserve"> </w:t>
      </w:r>
      <w:r w:rsidR="00C250ED" w:rsidRPr="00C250ED">
        <w:rPr>
          <w:rStyle w:val="libFootnotenumChar"/>
          <w:rFonts w:hint="cs"/>
          <w:rtl/>
        </w:rPr>
        <w:t>(1)</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دختر ابوبکر به دست معاو</w:t>
      </w:r>
      <w:r w:rsidRPr="00D04573">
        <w:rPr>
          <w:rFonts w:hint="cs"/>
          <w:rtl/>
          <w:lang w:bidi="fa-IR"/>
        </w:rPr>
        <w:t>ی</w:t>
      </w:r>
      <w:r w:rsidRPr="00D04573">
        <w:rPr>
          <w:rFonts w:hint="eastAsia"/>
          <w:rtl/>
          <w:lang w:bidi="fa-IR"/>
        </w:rPr>
        <w:t>ه</w:t>
      </w:r>
      <w:r w:rsidRPr="00D04573">
        <w:rPr>
          <w:rtl/>
          <w:lang w:bidi="fa-IR"/>
        </w:rPr>
        <w:t xml:space="preserve"> کشته شد</w:t>
      </w:r>
      <w:r w:rsidR="00C91143">
        <w:rPr>
          <w:rFonts w:hint="cs"/>
          <w:rtl/>
          <w:lang w:bidi="fa-IR"/>
        </w:rPr>
        <w:t>،</w:t>
      </w:r>
      <w:r w:rsidRPr="00D04573">
        <w:rPr>
          <w:rtl/>
          <w:lang w:bidi="fa-IR"/>
        </w:rPr>
        <w:t xml:space="preserve"> و به سزا</w:t>
      </w:r>
      <w:r w:rsidRPr="00D04573">
        <w:rPr>
          <w:rFonts w:hint="cs"/>
          <w:rtl/>
          <w:lang w:bidi="fa-IR"/>
        </w:rPr>
        <w:t>ی</w:t>
      </w:r>
      <w:r w:rsidRPr="00D04573">
        <w:rPr>
          <w:rtl/>
          <w:lang w:bidi="fa-IR"/>
        </w:rPr>
        <w:t xml:space="preserve"> اعمالش رس</w:t>
      </w:r>
      <w:r w:rsidRPr="00D04573">
        <w:rPr>
          <w:rFonts w:hint="cs"/>
          <w:rtl/>
          <w:lang w:bidi="fa-IR"/>
        </w:rPr>
        <w:t>ی</w:t>
      </w:r>
      <w:r w:rsidRPr="00D04573">
        <w:rPr>
          <w:rFonts w:hint="eastAsia"/>
          <w:rtl/>
          <w:lang w:bidi="fa-IR"/>
        </w:rPr>
        <w:t>د</w:t>
      </w:r>
      <w:r w:rsidRPr="00D04573">
        <w:rPr>
          <w:rtl/>
          <w:lang w:bidi="fa-IR"/>
        </w:rPr>
        <w:t>.</w:t>
      </w:r>
      <w:r w:rsidR="00C91143">
        <w:rPr>
          <w:rFonts w:hint="cs"/>
          <w:rtl/>
          <w:lang w:bidi="fa-IR"/>
        </w:rPr>
        <w:t xml:space="preserve"> </w:t>
      </w:r>
      <w:r w:rsidR="00C91143" w:rsidRPr="00C91143">
        <w:rPr>
          <w:rStyle w:val="libFootnotenumChar"/>
          <w:rFonts w:hint="cs"/>
          <w:rtl/>
        </w:rPr>
        <w:t>(2)</w:t>
      </w:r>
      <w:r w:rsidR="00C91143">
        <w:rPr>
          <w:rFonts w:hint="cs"/>
          <w:rtl/>
          <w:lang w:bidi="fa-IR"/>
        </w:rPr>
        <w:t xml:space="preserve"> </w:t>
      </w:r>
      <w:r w:rsidRPr="00D04573">
        <w:rPr>
          <w:rtl/>
          <w:lang w:bidi="fa-IR"/>
        </w:rPr>
        <w:t>دو قول د</w:t>
      </w:r>
      <w:r w:rsidRPr="00D04573">
        <w:rPr>
          <w:rFonts w:hint="cs"/>
          <w:rtl/>
          <w:lang w:bidi="fa-IR"/>
        </w:rPr>
        <w:t>ی</w:t>
      </w:r>
      <w:r w:rsidRPr="00D04573">
        <w:rPr>
          <w:rFonts w:hint="eastAsia"/>
          <w:rtl/>
          <w:lang w:bidi="fa-IR"/>
        </w:rPr>
        <w:t>گر</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باره 29 رجب</w:t>
      </w:r>
      <w:r w:rsidR="00C91143">
        <w:rPr>
          <w:rFonts w:hint="cs"/>
          <w:rtl/>
          <w:lang w:bidi="fa-IR"/>
        </w:rPr>
        <w:t xml:space="preserve"> </w:t>
      </w:r>
      <w:r w:rsidR="00C91143" w:rsidRPr="00C91143">
        <w:rPr>
          <w:rStyle w:val="libFootnotenumChar"/>
          <w:rFonts w:hint="cs"/>
          <w:rtl/>
        </w:rPr>
        <w:t>(3)</w:t>
      </w:r>
      <w:r w:rsidRPr="00D04573">
        <w:rPr>
          <w:rtl/>
          <w:lang w:bidi="fa-IR"/>
        </w:rPr>
        <w:t xml:space="preserve"> و آخر ذ</w:t>
      </w:r>
      <w:r w:rsidRPr="00D04573">
        <w:rPr>
          <w:rFonts w:hint="cs"/>
          <w:rtl/>
          <w:lang w:bidi="fa-IR"/>
        </w:rPr>
        <w:t>ی</w:t>
      </w:r>
      <w:r w:rsidRPr="00D04573">
        <w:rPr>
          <w:rtl/>
          <w:lang w:bidi="fa-IR"/>
        </w:rPr>
        <w:t xml:space="preserve"> الحجه</w:t>
      </w:r>
      <w:r w:rsidR="00C91143">
        <w:rPr>
          <w:rFonts w:hint="cs"/>
          <w:rtl/>
          <w:lang w:bidi="fa-IR"/>
        </w:rPr>
        <w:t xml:space="preserve"> </w:t>
      </w:r>
      <w:r w:rsidR="00C91143" w:rsidRPr="00C91143">
        <w:rPr>
          <w:rStyle w:val="libFootnotenumChar"/>
          <w:rFonts w:hint="cs"/>
          <w:rtl/>
        </w:rPr>
        <w:t>(4)</w:t>
      </w:r>
      <w:r w:rsidRPr="00D04573">
        <w:rPr>
          <w:rtl/>
          <w:lang w:bidi="fa-IR"/>
        </w:rPr>
        <w:t xml:space="preserve"> است.</w:t>
      </w:r>
    </w:p>
    <w:p w:rsidR="00D04573" w:rsidRPr="00D04573" w:rsidRDefault="00D04573" w:rsidP="00C91143">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دوست داشت تا زنده است مرگ و دفن عا</w:t>
      </w:r>
      <w:r w:rsidRPr="00D04573">
        <w:rPr>
          <w:rFonts w:hint="cs"/>
          <w:rtl/>
          <w:lang w:bidi="fa-IR"/>
        </w:rPr>
        <w:t>ی</w:t>
      </w:r>
      <w:r w:rsidRPr="00D04573">
        <w:rPr>
          <w:rFonts w:hint="eastAsia"/>
          <w:rtl/>
          <w:lang w:bidi="fa-IR"/>
        </w:rPr>
        <w:t>شه</w:t>
      </w:r>
      <w:r w:rsidRPr="00D04573">
        <w:rPr>
          <w:rtl/>
          <w:lang w:bidi="fa-IR"/>
        </w:rPr>
        <w:t xml:space="preserve"> را بب</w:t>
      </w:r>
      <w:r w:rsidRPr="00D04573">
        <w:rPr>
          <w:rFonts w:hint="cs"/>
          <w:rtl/>
          <w:lang w:bidi="fa-IR"/>
        </w:rPr>
        <w:t>ی</w:t>
      </w:r>
      <w:r w:rsidRPr="00D04573">
        <w:rPr>
          <w:rFonts w:hint="eastAsia"/>
          <w:rtl/>
          <w:lang w:bidi="fa-IR"/>
        </w:rPr>
        <w:t>ند</w:t>
      </w:r>
      <w:r w:rsidRPr="00D04573">
        <w:rPr>
          <w:rtl/>
          <w:lang w:bidi="fa-IR"/>
        </w:rPr>
        <w:t>.</w:t>
      </w:r>
      <w:r w:rsidR="00C91143">
        <w:rPr>
          <w:rFonts w:hint="cs"/>
          <w:rtl/>
          <w:lang w:bidi="fa-IR"/>
        </w:rPr>
        <w:t xml:space="preserve"> </w:t>
      </w:r>
      <w:r w:rsidR="00C91143" w:rsidRPr="00C91143">
        <w:rPr>
          <w:rStyle w:val="libFootnotenumChar"/>
          <w:rFonts w:hint="cs"/>
          <w:rtl/>
        </w:rPr>
        <w:t>(5)</w:t>
      </w:r>
      <w:r w:rsidR="00C91143">
        <w:rPr>
          <w:rFonts w:hint="cs"/>
          <w:rtl/>
          <w:lang w:bidi="fa-IR"/>
        </w:rPr>
        <w:t xml:space="preserve"> </w:t>
      </w:r>
      <w:r w:rsidRPr="00D04573">
        <w:rPr>
          <w:rFonts w:hint="eastAsia"/>
          <w:rtl/>
          <w:lang w:bidi="fa-IR"/>
        </w:rPr>
        <w:t>ابن</w:t>
      </w:r>
      <w:r w:rsidRPr="00D04573">
        <w:rPr>
          <w:rtl/>
          <w:lang w:bidi="fa-IR"/>
        </w:rPr>
        <w:t xml:space="preserve"> اب</w:t>
      </w:r>
      <w:r w:rsidRPr="00D04573">
        <w:rPr>
          <w:rFonts w:hint="cs"/>
          <w:rtl/>
          <w:lang w:bidi="fa-IR"/>
        </w:rPr>
        <w:t>ی</w:t>
      </w:r>
      <w:r w:rsidRPr="00D04573">
        <w:rPr>
          <w:rtl/>
          <w:lang w:bidi="fa-IR"/>
        </w:rPr>
        <w:t xml:space="preserve"> الحد</w:t>
      </w:r>
      <w:r w:rsidRPr="00D04573">
        <w:rPr>
          <w:rFonts w:hint="cs"/>
          <w:rtl/>
          <w:lang w:bidi="fa-IR"/>
        </w:rPr>
        <w:t>ی</w:t>
      </w:r>
      <w:r w:rsidRPr="00D04573">
        <w:rPr>
          <w:rFonts w:hint="eastAsia"/>
          <w:rtl/>
          <w:lang w:bidi="fa-IR"/>
        </w:rPr>
        <w:t>د</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اگر خل</w:t>
      </w:r>
      <w:r w:rsidRPr="00D04573">
        <w:rPr>
          <w:rFonts w:hint="cs"/>
          <w:rtl/>
          <w:lang w:bidi="fa-IR"/>
        </w:rPr>
        <w:t>ی</w:t>
      </w:r>
      <w:r w:rsidRPr="00D04573">
        <w:rPr>
          <w:rFonts w:hint="eastAsia"/>
          <w:rtl/>
          <w:lang w:bidi="fa-IR"/>
        </w:rPr>
        <w:t>فه</w:t>
      </w:r>
      <w:r w:rsidRPr="00D04573">
        <w:rPr>
          <w:rtl/>
          <w:lang w:bidi="fa-IR"/>
        </w:rPr>
        <w:t xml:space="preserve"> دوم به جا</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بود هر آ</w:t>
      </w:r>
      <w:r w:rsidRPr="00D04573">
        <w:rPr>
          <w:rFonts w:hint="cs"/>
          <w:rtl/>
          <w:lang w:bidi="fa-IR"/>
        </w:rPr>
        <w:t>ی</w:t>
      </w:r>
      <w:r w:rsidRPr="00D04573">
        <w:rPr>
          <w:rFonts w:hint="eastAsia"/>
          <w:rtl/>
          <w:lang w:bidi="fa-IR"/>
        </w:rPr>
        <w:t>نه</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را تکه تکه م</w:t>
      </w:r>
      <w:r w:rsidRPr="00D04573">
        <w:rPr>
          <w:rFonts w:hint="cs"/>
          <w:rtl/>
          <w:lang w:bidi="fa-IR"/>
        </w:rPr>
        <w:t>ی</w:t>
      </w:r>
      <w:r w:rsidRPr="00D04573">
        <w:rPr>
          <w:rtl/>
          <w:lang w:bidi="fa-IR"/>
        </w:rPr>
        <w:t xml:space="preserve"> کر</w:t>
      </w:r>
      <w:r w:rsidR="00D712F4">
        <w:rPr>
          <w:rtl/>
          <w:lang w:bidi="fa-IR"/>
        </w:rPr>
        <w:t>د</w:t>
      </w:r>
      <w:r w:rsidR="00D712F4">
        <w:rPr>
          <w:rFonts w:hint="cs"/>
          <w:rtl/>
          <w:lang w:bidi="fa-IR"/>
        </w:rPr>
        <w:t xml:space="preserve"> ولی علی</w:t>
      </w:r>
      <w:r w:rsidR="00D712F4" w:rsidRPr="00D712F4">
        <w:rPr>
          <w:rStyle w:val="libAlaemChar"/>
          <w:rtl/>
        </w:rPr>
        <w:t xml:space="preserve"> </w:t>
      </w:r>
      <w:r w:rsidR="00D712F4" w:rsidRPr="00B4313A">
        <w:rPr>
          <w:rStyle w:val="libAlaemChar"/>
          <w:rtl/>
        </w:rPr>
        <w:t>عليه‌السلام</w:t>
      </w:r>
      <w:r w:rsidR="00D712F4">
        <w:rPr>
          <w:rFonts w:hint="cs"/>
          <w:rtl/>
          <w:lang w:bidi="fa-IR"/>
        </w:rPr>
        <w:t xml:space="preserve"> حکیمی بردبار بود. </w:t>
      </w:r>
      <w:r w:rsidR="00D712F4" w:rsidRPr="000519FE">
        <w:rPr>
          <w:rStyle w:val="libFootnotenumChar"/>
          <w:rFonts w:hint="cs"/>
          <w:rtl/>
        </w:rPr>
        <w:t>(6)</w:t>
      </w:r>
      <w:r w:rsidR="00D712F4">
        <w:rPr>
          <w:rFonts w:hint="cs"/>
          <w:rtl/>
          <w:lang w:bidi="fa-IR"/>
        </w:rPr>
        <w:t xml:space="preserve"> </w:t>
      </w:r>
    </w:p>
    <w:p w:rsidR="00D04573" w:rsidRDefault="00D04573" w:rsidP="000519FE">
      <w:pPr>
        <w:pStyle w:val="libNormal"/>
        <w:rPr>
          <w:rtl/>
          <w:lang w:bidi="fa-IR"/>
        </w:rPr>
      </w:pPr>
      <w:r w:rsidRPr="00D04573">
        <w:rPr>
          <w:rFonts w:hint="eastAsia"/>
          <w:rtl/>
          <w:lang w:bidi="fa-IR"/>
        </w:rPr>
        <w:t>معاو</w:t>
      </w:r>
      <w:r w:rsidRPr="00D04573">
        <w:rPr>
          <w:rFonts w:hint="cs"/>
          <w:rtl/>
          <w:lang w:bidi="fa-IR"/>
        </w:rPr>
        <w:t>ی</w:t>
      </w:r>
      <w:r w:rsidRPr="00D04573">
        <w:rPr>
          <w:rFonts w:hint="eastAsia"/>
          <w:rtl/>
          <w:lang w:bidi="fa-IR"/>
        </w:rPr>
        <w:t>ه</w:t>
      </w:r>
      <w:r w:rsidRPr="00D04573">
        <w:rPr>
          <w:rtl/>
          <w:lang w:bidi="fa-IR"/>
        </w:rPr>
        <w:t xml:space="preserve"> چون</w:t>
      </w:r>
      <w:r w:rsidR="000519FE">
        <w:rPr>
          <w:rFonts w:hint="cs"/>
          <w:rtl/>
          <w:lang w:bidi="fa-IR"/>
        </w:rPr>
        <w:t xml:space="preserve"> </w:t>
      </w:r>
      <w:r w:rsidRPr="00D04573">
        <w:rPr>
          <w:rFonts w:hint="eastAsia"/>
          <w:rtl/>
          <w:lang w:bidi="fa-IR"/>
        </w:rPr>
        <w:t>خواست</w:t>
      </w:r>
      <w:r w:rsidRPr="00D04573">
        <w:rPr>
          <w:rtl/>
          <w:lang w:bidi="fa-IR"/>
        </w:rPr>
        <w:t xml:space="preserve"> برا</w:t>
      </w:r>
      <w:r w:rsidRPr="00D04573">
        <w:rPr>
          <w:rFonts w:hint="cs"/>
          <w:rtl/>
          <w:lang w:bidi="fa-IR"/>
        </w:rPr>
        <w:t>ی</w:t>
      </w:r>
      <w:r w:rsidRPr="00D04573">
        <w:rPr>
          <w:rtl/>
          <w:lang w:bidi="fa-IR"/>
        </w:rPr>
        <w:t xml:space="preserve"> پسرش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بگ</w:t>
      </w:r>
      <w:r w:rsidRPr="00D04573">
        <w:rPr>
          <w:rFonts w:hint="cs"/>
          <w:rtl/>
          <w:lang w:bidi="fa-IR"/>
        </w:rPr>
        <w:t>ی</w:t>
      </w:r>
      <w:r w:rsidRPr="00D04573">
        <w:rPr>
          <w:rFonts w:hint="eastAsia"/>
          <w:rtl/>
          <w:lang w:bidi="fa-IR"/>
        </w:rPr>
        <w:t>رد،</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آن را انکار کرد و معاو</w:t>
      </w:r>
      <w:r w:rsidRPr="00D04573">
        <w:rPr>
          <w:rFonts w:hint="cs"/>
          <w:rtl/>
          <w:lang w:bidi="fa-IR"/>
        </w:rPr>
        <w:t>ی</w:t>
      </w:r>
      <w:r w:rsidRPr="00D04573">
        <w:rPr>
          <w:rFonts w:hint="eastAsia"/>
          <w:rtl/>
          <w:lang w:bidi="fa-IR"/>
        </w:rPr>
        <w:t>ه</w:t>
      </w:r>
      <w:r w:rsidRPr="00D04573">
        <w:rPr>
          <w:rtl/>
          <w:lang w:bidi="fa-IR"/>
        </w:rPr>
        <w:t xml:space="preserve"> را تهد</w:t>
      </w:r>
      <w:r w:rsidRPr="00D04573">
        <w:rPr>
          <w:rFonts w:hint="cs"/>
          <w:rtl/>
          <w:lang w:bidi="fa-IR"/>
        </w:rPr>
        <w:t>ی</w:t>
      </w:r>
      <w:r w:rsidRPr="00D04573">
        <w:rPr>
          <w:rFonts w:hint="eastAsia"/>
          <w:rtl/>
          <w:lang w:bidi="fa-IR"/>
        </w:rPr>
        <w:t>د</w:t>
      </w:r>
      <w:r w:rsidRPr="00D04573">
        <w:rPr>
          <w:rtl/>
          <w:lang w:bidi="fa-IR"/>
        </w:rPr>
        <w:t xml:space="preserve"> کرد و گفت: برادرم محمد را کشت</w:t>
      </w:r>
      <w:r w:rsidRPr="00D04573">
        <w:rPr>
          <w:rFonts w:hint="cs"/>
          <w:rtl/>
          <w:lang w:bidi="fa-IR"/>
        </w:rPr>
        <w:t>ی</w:t>
      </w:r>
      <w:r w:rsidRPr="00D04573">
        <w:rPr>
          <w:rFonts w:hint="eastAsia"/>
          <w:rtl/>
          <w:lang w:bidi="fa-IR"/>
        </w:rPr>
        <w:t>،</w:t>
      </w:r>
      <w:r w:rsidRPr="00D04573">
        <w:rPr>
          <w:rtl/>
          <w:lang w:bidi="fa-IR"/>
        </w:rPr>
        <w:t xml:space="preserve"> و برا</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م</w:t>
      </w:r>
      <w:r w:rsidRPr="00D04573">
        <w:rPr>
          <w:rFonts w:hint="cs"/>
          <w:rtl/>
          <w:lang w:bidi="fa-IR"/>
        </w:rPr>
        <w:t>ی</w:t>
      </w:r>
      <w:r w:rsidRPr="00D04573">
        <w:rPr>
          <w:rtl/>
          <w:lang w:bidi="fa-IR"/>
        </w:rPr>
        <w:t xml:space="preserve"> گ</w:t>
      </w:r>
      <w:r w:rsidRPr="00D04573">
        <w:rPr>
          <w:rFonts w:hint="cs"/>
          <w:rtl/>
          <w:lang w:bidi="fa-IR"/>
        </w:rPr>
        <w:t>ی</w:t>
      </w:r>
      <w:r w:rsidRPr="00D04573">
        <w:rPr>
          <w:rFonts w:hint="eastAsia"/>
          <w:rtl/>
          <w:lang w:bidi="fa-IR"/>
        </w:rPr>
        <w:t>ر</w:t>
      </w:r>
      <w:r w:rsidRPr="00D04573">
        <w:rPr>
          <w:rFonts w:hint="cs"/>
          <w:rtl/>
          <w:lang w:bidi="fa-IR"/>
        </w:rPr>
        <w:t>ی</w:t>
      </w:r>
      <w:r w:rsidR="00366A61">
        <w:rPr>
          <w:rtl/>
          <w:lang w:bidi="fa-IR"/>
        </w:rPr>
        <w:t>؟</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ترس</w:t>
      </w:r>
      <w:r w:rsidRPr="00D04573">
        <w:rPr>
          <w:rFonts w:hint="cs"/>
          <w:rtl/>
          <w:lang w:bidi="fa-IR"/>
        </w:rPr>
        <w:t>ی</w:t>
      </w:r>
      <w:r w:rsidRPr="00D04573">
        <w:rPr>
          <w:rFonts w:hint="eastAsia"/>
          <w:rtl/>
          <w:lang w:bidi="fa-IR"/>
        </w:rPr>
        <w:t>د</w:t>
      </w:r>
      <w:r w:rsidRPr="00D04573">
        <w:rPr>
          <w:rtl/>
          <w:lang w:bidi="fa-IR"/>
        </w:rPr>
        <w:t xml:space="preserve"> که مبادا او ا</w:t>
      </w:r>
      <w:r w:rsidRPr="00D04573">
        <w:rPr>
          <w:rFonts w:hint="cs"/>
          <w:rtl/>
          <w:lang w:bidi="fa-IR"/>
        </w:rPr>
        <w:t>ی</w:t>
      </w:r>
      <w:r w:rsidRPr="00D04573">
        <w:rPr>
          <w:rFonts w:hint="eastAsia"/>
          <w:rtl/>
          <w:lang w:bidi="fa-IR"/>
        </w:rPr>
        <w:t>جاد</w:t>
      </w:r>
      <w:r w:rsidRPr="00D04573">
        <w:rPr>
          <w:rtl/>
          <w:lang w:bidi="fa-IR"/>
        </w:rPr>
        <w:t xml:space="preserve"> فتنه کند. لذا در خانه خود چاه</w:t>
      </w:r>
      <w:r w:rsidRPr="00D04573">
        <w:rPr>
          <w:rFonts w:hint="cs"/>
          <w:rtl/>
          <w:lang w:bidi="fa-IR"/>
        </w:rPr>
        <w:t>ی</w:t>
      </w:r>
      <w:r w:rsidRPr="00D04573">
        <w:rPr>
          <w:rtl/>
          <w:lang w:bidi="fa-IR"/>
        </w:rPr>
        <w:t xml:space="preserve"> کند و آن را پر از آهک کرد و فرش</w:t>
      </w:r>
      <w:r w:rsidRPr="00D04573">
        <w:rPr>
          <w:rFonts w:hint="cs"/>
          <w:rtl/>
          <w:lang w:bidi="fa-IR"/>
        </w:rPr>
        <w:t>ی</w:t>
      </w:r>
      <w:r w:rsidRPr="00D04573">
        <w:rPr>
          <w:rtl/>
          <w:lang w:bidi="fa-IR"/>
        </w:rPr>
        <w:t xml:space="preserve"> ق</w:t>
      </w:r>
      <w:r w:rsidRPr="00D04573">
        <w:rPr>
          <w:rFonts w:hint="cs"/>
          <w:rtl/>
          <w:lang w:bidi="fa-IR"/>
        </w:rPr>
        <w:t>ی</w:t>
      </w:r>
      <w:r w:rsidRPr="00D04573">
        <w:rPr>
          <w:rFonts w:hint="eastAsia"/>
          <w:rtl/>
          <w:lang w:bidi="fa-IR"/>
        </w:rPr>
        <w:t>مت</w:t>
      </w:r>
      <w:r w:rsidRPr="00D04573">
        <w:rPr>
          <w:rFonts w:hint="cs"/>
          <w:rtl/>
          <w:lang w:bidi="fa-IR"/>
        </w:rPr>
        <w:t>ی</w:t>
      </w:r>
      <w:r w:rsidRPr="00D04573">
        <w:rPr>
          <w:rtl/>
          <w:lang w:bidi="fa-IR"/>
        </w:rPr>
        <w:t xml:space="preserve"> بر رو</w:t>
      </w:r>
      <w:r w:rsidRPr="00D04573">
        <w:rPr>
          <w:rFonts w:hint="cs"/>
          <w:rtl/>
          <w:lang w:bidi="fa-IR"/>
        </w:rPr>
        <w:t>ی</w:t>
      </w:r>
      <w:r w:rsidRPr="00D04573">
        <w:rPr>
          <w:rtl/>
          <w:lang w:bidi="fa-IR"/>
        </w:rPr>
        <w:t xml:space="preserve"> آن پهن نمود و تخ</w:t>
      </w:r>
      <w:r w:rsidRPr="00D04573">
        <w:rPr>
          <w:rFonts w:hint="eastAsia"/>
          <w:rtl/>
          <w:lang w:bidi="fa-IR"/>
        </w:rPr>
        <w:t>ت</w:t>
      </w:r>
      <w:r w:rsidRPr="00D04573">
        <w:rPr>
          <w:rFonts w:hint="cs"/>
          <w:rtl/>
          <w:lang w:bidi="fa-IR"/>
        </w:rPr>
        <w:t>ی</w:t>
      </w:r>
      <w:r w:rsidRPr="00D04573">
        <w:rPr>
          <w:rtl/>
          <w:lang w:bidi="fa-IR"/>
        </w:rPr>
        <w:t xml:space="preserve"> بر آن نهاد و عا</w:t>
      </w:r>
      <w:r w:rsidRPr="00D04573">
        <w:rPr>
          <w:rFonts w:hint="cs"/>
          <w:rtl/>
          <w:lang w:bidi="fa-IR"/>
        </w:rPr>
        <w:t>ی</w:t>
      </w:r>
      <w:r w:rsidRPr="00D04573">
        <w:rPr>
          <w:rFonts w:hint="eastAsia"/>
          <w:rtl/>
          <w:lang w:bidi="fa-IR"/>
        </w:rPr>
        <w:t>شه</w:t>
      </w:r>
      <w:r w:rsidRPr="00D04573">
        <w:rPr>
          <w:rtl/>
          <w:lang w:bidi="fa-IR"/>
        </w:rPr>
        <w:t xml:space="preserve"> را وقت نماز عشا به خانه خود خواند. وقت</w:t>
      </w:r>
      <w:r w:rsidRPr="00D04573">
        <w:rPr>
          <w:rFonts w:hint="cs"/>
          <w:rtl/>
          <w:lang w:bidi="fa-IR"/>
        </w:rPr>
        <w:t>ی</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وارد شد، معاو</w:t>
      </w:r>
      <w:r w:rsidRPr="00D04573">
        <w:rPr>
          <w:rFonts w:hint="cs"/>
          <w:rtl/>
          <w:lang w:bidi="fa-IR"/>
        </w:rPr>
        <w:t>ی</w:t>
      </w:r>
      <w:r w:rsidRPr="00D04573">
        <w:rPr>
          <w:rFonts w:hint="eastAsia"/>
          <w:rtl/>
          <w:lang w:bidi="fa-IR"/>
        </w:rPr>
        <w:t>ه</w:t>
      </w:r>
      <w:r w:rsidRPr="00D04573">
        <w:rPr>
          <w:rtl/>
          <w:lang w:bidi="fa-IR"/>
        </w:rPr>
        <w:t xml:space="preserve"> او را به نشستن بر آن تخت تعارف کرد. هم</w:t>
      </w:r>
      <w:r w:rsidRPr="00D04573">
        <w:rPr>
          <w:rFonts w:hint="cs"/>
          <w:rtl/>
          <w:lang w:bidi="fa-IR"/>
        </w:rPr>
        <w:t>ی</w:t>
      </w:r>
      <w:r w:rsidRPr="00D04573">
        <w:rPr>
          <w:rFonts w:hint="eastAsia"/>
          <w:rtl/>
          <w:lang w:bidi="fa-IR"/>
        </w:rPr>
        <w:t>ن</w:t>
      </w:r>
      <w:r w:rsidRPr="00D04573">
        <w:rPr>
          <w:rtl/>
          <w:lang w:bidi="fa-IR"/>
        </w:rPr>
        <w:t xml:space="preserve"> که رو</w:t>
      </w:r>
      <w:r w:rsidRPr="00D04573">
        <w:rPr>
          <w:rFonts w:hint="cs"/>
          <w:rtl/>
          <w:lang w:bidi="fa-IR"/>
        </w:rPr>
        <w:t>ی</w:t>
      </w:r>
      <w:r w:rsidRPr="00D04573">
        <w:rPr>
          <w:rtl/>
          <w:lang w:bidi="fa-IR"/>
        </w:rPr>
        <w:t xml:space="preserve"> آن نشست، </w:t>
      </w:r>
      <w:r w:rsidRPr="0016753F">
        <w:rPr>
          <w:rStyle w:val="libBold1Char"/>
          <w:rtl/>
        </w:rPr>
        <w:t>فرو رفت و به چاه افتاد و هلاک شد</w:t>
      </w:r>
      <w:r w:rsidR="0016753F">
        <w:rPr>
          <w:rFonts w:hint="cs"/>
          <w:rtl/>
          <w:lang w:bidi="fa-IR"/>
        </w:rPr>
        <w:t>.</w:t>
      </w:r>
      <w:r w:rsidRPr="00D04573">
        <w:rPr>
          <w:rtl/>
          <w:lang w:bidi="fa-IR"/>
        </w:rPr>
        <w:t xml:space="preserve"> و معاو</w:t>
      </w:r>
      <w:r w:rsidRPr="00D04573">
        <w:rPr>
          <w:rFonts w:hint="cs"/>
          <w:rtl/>
          <w:lang w:bidi="fa-IR"/>
        </w:rPr>
        <w:t>ی</w:t>
      </w:r>
      <w:r w:rsidRPr="00D04573">
        <w:rPr>
          <w:rFonts w:hint="eastAsia"/>
          <w:rtl/>
          <w:lang w:bidi="fa-IR"/>
        </w:rPr>
        <w:t>ه</w:t>
      </w:r>
      <w:r w:rsidRPr="00D04573">
        <w:rPr>
          <w:rtl/>
          <w:lang w:bidi="fa-IR"/>
        </w:rPr>
        <w:t xml:space="preserve"> در چاه </w:t>
      </w:r>
      <w:r w:rsidRPr="0016753F">
        <w:rPr>
          <w:rStyle w:val="libBold1Char"/>
          <w:rtl/>
        </w:rPr>
        <w:t>چند</w:t>
      </w:r>
      <w:r w:rsidRPr="0016753F">
        <w:rPr>
          <w:rStyle w:val="libBold1Char"/>
          <w:rFonts w:hint="cs"/>
          <w:rtl/>
        </w:rPr>
        <w:t>ی</w:t>
      </w:r>
      <w:r w:rsidRPr="0016753F">
        <w:rPr>
          <w:rStyle w:val="libBold1Char"/>
          <w:rFonts w:hint="eastAsia"/>
          <w:rtl/>
        </w:rPr>
        <w:t>ن</w:t>
      </w:r>
      <w:r w:rsidRPr="0016753F">
        <w:rPr>
          <w:rStyle w:val="libBold1Char"/>
          <w:rtl/>
        </w:rPr>
        <w:t xml:space="preserve"> ن</w:t>
      </w:r>
      <w:r w:rsidRPr="0016753F">
        <w:rPr>
          <w:rStyle w:val="libBold1Char"/>
          <w:rFonts w:hint="cs"/>
          <w:rtl/>
        </w:rPr>
        <w:t>ی</w:t>
      </w:r>
      <w:r w:rsidRPr="0016753F">
        <w:rPr>
          <w:rStyle w:val="libBold1Char"/>
          <w:rFonts w:hint="eastAsia"/>
          <w:rtl/>
        </w:rPr>
        <w:t>زه</w:t>
      </w:r>
      <w:r w:rsidRPr="0016753F">
        <w:rPr>
          <w:rStyle w:val="libBold1Char"/>
          <w:rtl/>
        </w:rPr>
        <w:t xml:space="preserve"> مسموم</w:t>
      </w:r>
      <w:r w:rsidRPr="00D04573">
        <w:rPr>
          <w:rtl/>
          <w:lang w:bidi="fa-IR"/>
        </w:rPr>
        <w:t xml:space="preserve"> تعب</w:t>
      </w:r>
      <w:r w:rsidRPr="00D04573">
        <w:rPr>
          <w:rFonts w:hint="cs"/>
          <w:rtl/>
          <w:lang w:bidi="fa-IR"/>
        </w:rPr>
        <w:t>ی</w:t>
      </w:r>
      <w:r w:rsidRPr="00D04573">
        <w:rPr>
          <w:rFonts w:hint="eastAsia"/>
          <w:rtl/>
          <w:lang w:bidi="fa-IR"/>
        </w:rPr>
        <w:t>ه</w:t>
      </w:r>
      <w:r w:rsidRPr="00D04573">
        <w:rPr>
          <w:rtl/>
          <w:lang w:bidi="fa-IR"/>
        </w:rPr>
        <w:t xml:space="preserve"> کرده بود و هنگام</w:t>
      </w:r>
      <w:r w:rsidRPr="00D04573">
        <w:rPr>
          <w:rFonts w:hint="cs"/>
          <w:rtl/>
          <w:lang w:bidi="fa-IR"/>
        </w:rPr>
        <w:t>ی</w:t>
      </w:r>
      <w:r w:rsidRPr="00D04573">
        <w:rPr>
          <w:rtl/>
          <w:lang w:bidi="fa-IR"/>
        </w:rPr>
        <w:t xml:space="preserve"> که عا</w:t>
      </w:r>
      <w:r w:rsidRPr="00D04573">
        <w:rPr>
          <w:rFonts w:hint="cs"/>
          <w:rtl/>
          <w:lang w:bidi="fa-IR"/>
        </w:rPr>
        <w:t>ی</w:t>
      </w:r>
      <w:r w:rsidRPr="00D04573">
        <w:rPr>
          <w:rFonts w:hint="eastAsia"/>
          <w:rtl/>
          <w:lang w:bidi="fa-IR"/>
        </w:rPr>
        <w:t>شه</w:t>
      </w:r>
      <w:r w:rsidRPr="00D04573">
        <w:rPr>
          <w:rtl/>
          <w:lang w:bidi="fa-IR"/>
        </w:rPr>
        <w:t xml:space="preserve"> در چاه افتاد فور</w:t>
      </w:r>
      <w:r w:rsidRPr="00D04573">
        <w:rPr>
          <w:rFonts w:hint="eastAsia"/>
          <w:rtl/>
          <w:lang w:bidi="fa-IR"/>
        </w:rPr>
        <w:t>اً</w:t>
      </w:r>
      <w:r w:rsidRPr="00D04573">
        <w:rPr>
          <w:rtl/>
          <w:lang w:bidi="fa-IR"/>
        </w:rPr>
        <w:t xml:space="preserve"> کار او ساخته شد.</w:t>
      </w:r>
      <w:r w:rsidR="0016753F">
        <w:rPr>
          <w:rFonts w:hint="cs"/>
          <w:rtl/>
          <w:lang w:bidi="fa-IR"/>
        </w:rPr>
        <w:t xml:space="preserve"> </w:t>
      </w:r>
      <w:r w:rsidR="0016753F" w:rsidRPr="0016753F">
        <w:rPr>
          <w:rStyle w:val="libFootnotenumChar"/>
          <w:rFonts w:hint="cs"/>
          <w:rtl/>
        </w:rPr>
        <w:t>(7)</w:t>
      </w:r>
      <w:r w:rsidR="0016753F">
        <w:rPr>
          <w:rFonts w:hint="cs"/>
          <w:rtl/>
          <w:lang w:bidi="fa-IR"/>
        </w:rPr>
        <w:t xml:space="preserve"> </w:t>
      </w:r>
    </w:p>
    <w:p w:rsidR="0016753F" w:rsidRDefault="0016753F" w:rsidP="0016753F">
      <w:pPr>
        <w:pStyle w:val="libLine"/>
        <w:rPr>
          <w:rtl/>
          <w:lang w:bidi="fa-IR"/>
        </w:rPr>
      </w:pPr>
      <w:r>
        <w:rPr>
          <w:rFonts w:hint="cs"/>
          <w:rtl/>
          <w:lang w:bidi="fa-IR"/>
        </w:rPr>
        <w:t>____________________</w:t>
      </w:r>
    </w:p>
    <w:p w:rsidR="0016753F" w:rsidRPr="00D04573" w:rsidRDefault="001947E6" w:rsidP="00301AB3">
      <w:pPr>
        <w:pStyle w:val="libFootnote0"/>
        <w:rPr>
          <w:lang w:bidi="fa-IR"/>
        </w:rPr>
      </w:pPr>
      <w:r>
        <w:rPr>
          <w:rFonts w:hint="cs"/>
          <w:rtl/>
          <w:lang w:bidi="fa-IR"/>
        </w:rPr>
        <w:t>1. مستدرک حاکم: ج4 ص6. المنتخب من ذیل المذیل: ص 94. اسد الغابة: ج5 ص504. تاریخ دمشق: ج3 ص202. البدایة و النهایة: ج8 ص101.</w:t>
      </w:r>
    </w:p>
    <w:p w:rsidR="00C91143" w:rsidRDefault="00301AB3" w:rsidP="00301AB3">
      <w:pPr>
        <w:pStyle w:val="libFootnote0"/>
        <w:rPr>
          <w:rtl/>
          <w:lang w:bidi="fa-IR"/>
        </w:rPr>
      </w:pPr>
      <w:r>
        <w:rPr>
          <w:rFonts w:hint="cs"/>
          <w:rtl/>
          <w:lang w:bidi="fa-IR"/>
        </w:rPr>
        <w:t xml:space="preserve">2. </w:t>
      </w:r>
      <w:r w:rsidR="00C91143" w:rsidRPr="00D04573">
        <w:rPr>
          <w:rtl/>
          <w:lang w:bidi="fa-IR"/>
        </w:rPr>
        <w:t>ف</w:t>
      </w:r>
      <w:r w:rsidR="00C91143" w:rsidRPr="00D04573">
        <w:rPr>
          <w:rFonts w:hint="cs"/>
          <w:rtl/>
          <w:lang w:bidi="fa-IR"/>
        </w:rPr>
        <w:t>ی</w:t>
      </w:r>
      <w:r w:rsidR="00C91143" w:rsidRPr="00D04573">
        <w:rPr>
          <w:rFonts w:hint="eastAsia"/>
          <w:rtl/>
          <w:lang w:bidi="fa-IR"/>
        </w:rPr>
        <w:t>ض</w:t>
      </w:r>
      <w:r w:rsidR="00C91143" w:rsidRPr="00D04573">
        <w:rPr>
          <w:rtl/>
          <w:lang w:bidi="fa-IR"/>
        </w:rPr>
        <w:t xml:space="preserve"> العلام: ص 36. نفائح العلام: ص 275. مستدرک سف</w:t>
      </w:r>
      <w:r w:rsidR="00C91143" w:rsidRPr="00D04573">
        <w:rPr>
          <w:rFonts w:hint="cs"/>
          <w:rtl/>
          <w:lang w:bidi="fa-IR"/>
        </w:rPr>
        <w:t>ی</w:t>
      </w:r>
      <w:r w:rsidR="00C91143" w:rsidRPr="00D04573">
        <w:rPr>
          <w:rFonts w:hint="eastAsia"/>
          <w:rtl/>
          <w:lang w:bidi="fa-IR"/>
        </w:rPr>
        <w:t>نه</w:t>
      </w:r>
      <w:r w:rsidR="00C91143" w:rsidRPr="00D04573">
        <w:rPr>
          <w:rtl/>
          <w:lang w:bidi="fa-IR"/>
        </w:rPr>
        <w:t xml:space="preserve"> البحار: ج 5، ص</w:t>
      </w:r>
      <w:r>
        <w:rPr>
          <w:rFonts w:hint="cs"/>
          <w:rtl/>
          <w:lang w:bidi="fa-IR"/>
        </w:rPr>
        <w:t xml:space="preserve"> 215 - 214، ج7 ص 509. وقائع الشهور: ص174.</w:t>
      </w:r>
    </w:p>
    <w:p w:rsidR="00A5740A" w:rsidRPr="00152C79" w:rsidRDefault="00A5740A" w:rsidP="00982605">
      <w:pPr>
        <w:pStyle w:val="libFootnote0"/>
        <w:rPr>
          <w:rtl/>
        </w:rPr>
      </w:pPr>
      <w:r>
        <w:rPr>
          <w:rFonts w:hint="cs"/>
          <w:rtl/>
          <w:lang w:bidi="fa-IR"/>
        </w:rPr>
        <w:t>3. اختیارات: ص 37. وقائع الایام: ج1 ص354. قلائد النحور: ج رجب</w:t>
      </w:r>
      <w:r w:rsidR="001C7195">
        <w:rPr>
          <w:rFonts w:hint="cs"/>
          <w:rtl/>
          <w:lang w:bidi="fa-IR"/>
        </w:rPr>
        <w:t>، 351. وقائع الشهور: ص132.</w:t>
      </w:r>
    </w:p>
    <w:p w:rsidR="00124BA3" w:rsidRDefault="00124BA3" w:rsidP="00982605">
      <w:pPr>
        <w:pStyle w:val="libFootnote0"/>
        <w:rPr>
          <w:rtl/>
          <w:lang w:bidi="fa-IR"/>
        </w:rPr>
      </w:pPr>
      <w:r>
        <w:rPr>
          <w:rFonts w:hint="cs"/>
          <w:rtl/>
          <w:lang w:bidi="fa-IR"/>
        </w:rPr>
        <w:t>4. الطرائف: ص 503. حدیقة الشیعة: ص 356. وقائع الشهور: ص 248.</w:t>
      </w:r>
    </w:p>
    <w:p w:rsidR="00DD473D" w:rsidRDefault="00DD473D" w:rsidP="00982605">
      <w:pPr>
        <w:pStyle w:val="libFootnote0"/>
        <w:rPr>
          <w:rtl/>
          <w:lang w:bidi="fa-IR"/>
        </w:rPr>
      </w:pPr>
      <w:r>
        <w:rPr>
          <w:rFonts w:hint="cs"/>
          <w:rtl/>
          <w:lang w:bidi="fa-IR"/>
        </w:rPr>
        <w:t>5. سبعة من السلف: ص 267. تلخیص الحبیر: ج5 ص125. البدایة و النهایة: ج5 ص244. تاریخ طبری: ج2 ص433. شرح نهج البلاغة: ج13 ص27. سیرة النبی</w:t>
      </w:r>
      <w:r w:rsidRPr="00DD473D">
        <w:rPr>
          <w:rStyle w:val="libAlaemChar"/>
          <w:rtl/>
        </w:rPr>
        <w:t xml:space="preserve"> </w:t>
      </w:r>
      <w:r w:rsidRPr="00B4313A">
        <w:rPr>
          <w:rStyle w:val="libAlaemChar"/>
          <w:rtl/>
        </w:rPr>
        <w:t>صلى‌الله‌عليه‌وآله‌وسلم</w:t>
      </w:r>
      <w:r>
        <w:rPr>
          <w:rFonts w:hint="cs"/>
          <w:rtl/>
          <w:lang w:bidi="fa-IR"/>
        </w:rPr>
        <w:t>: ج4 ص1057.</w:t>
      </w:r>
    </w:p>
    <w:p w:rsidR="00152C79" w:rsidRDefault="00152C79" w:rsidP="00982605">
      <w:pPr>
        <w:pStyle w:val="libFootnote0"/>
        <w:rPr>
          <w:rtl/>
          <w:lang w:bidi="fa-IR"/>
        </w:rPr>
      </w:pPr>
      <w:r>
        <w:rPr>
          <w:rFonts w:hint="cs"/>
          <w:rtl/>
          <w:lang w:bidi="fa-IR"/>
        </w:rPr>
        <w:t xml:space="preserve">6. بحار الانوار: ج33 ص93. شرح نهج البلاغة ابن ابی الحدید: ج17 ص254. </w:t>
      </w:r>
    </w:p>
    <w:p w:rsidR="00982605" w:rsidRDefault="00152C79" w:rsidP="00982605">
      <w:pPr>
        <w:pStyle w:val="libFootnote0"/>
        <w:rPr>
          <w:rtl/>
          <w:lang w:bidi="fa-IR"/>
        </w:rPr>
      </w:pPr>
      <w:r>
        <w:rPr>
          <w:rFonts w:hint="cs"/>
          <w:rtl/>
          <w:lang w:bidi="fa-IR"/>
        </w:rPr>
        <w:t xml:space="preserve">7. کامل بهائی: ج2 ص270. الطرائف: ص 503. الصراط المستقیم: ج3 ص45. حدیقة الشیعة: ص 356. اربعین قمی: ص 631. حبیب السیر: ص 425. وقائع الایام: ج1 ص 360 - 359. منتخب التواریخ: ص 304. </w:t>
      </w:r>
      <w:r w:rsidR="00982605">
        <w:rPr>
          <w:rFonts w:hint="cs"/>
          <w:rtl/>
          <w:lang w:bidi="fa-IR"/>
        </w:rPr>
        <w:t>فلک النجاة: ص 61. اغتیال ابی بکر: ص 107. کشف الهاویة: ص 304. تشیید المطاعن. کشف الغاشیة در احوال عایشة. زبدة التواریخ. الاوائل سیوطی. ربیع الابرار زمخشری.</w:t>
      </w:r>
    </w:p>
    <w:p w:rsidR="00D04573" w:rsidRPr="00D04573" w:rsidRDefault="00C91143" w:rsidP="00F22F2E">
      <w:pPr>
        <w:pStyle w:val="libPoemTiniChar"/>
        <w:rPr>
          <w:lang w:bidi="fa-IR"/>
        </w:rPr>
      </w:pPr>
      <w:r>
        <w:rPr>
          <w:rtl/>
          <w:lang w:bidi="fa-IR"/>
        </w:rPr>
        <w:br w:type="page"/>
      </w:r>
    </w:p>
    <w:p w:rsidR="00D04573" w:rsidRPr="00D04573" w:rsidRDefault="00D04573" w:rsidP="005B62E2">
      <w:pPr>
        <w:pStyle w:val="libNormal"/>
        <w:rPr>
          <w:lang w:bidi="fa-IR"/>
        </w:rPr>
      </w:pPr>
      <w:r w:rsidRPr="00D04573">
        <w:rPr>
          <w:rFonts w:hint="eastAsia"/>
          <w:rtl/>
          <w:lang w:bidi="fa-IR"/>
        </w:rPr>
        <w:t>عا</w:t>
      </w:r>
      <w:r w:rsidRPr="00D04573">
        <w:rPr>
          <w:rFonts w:hint="cs"/>
          <w:rtl/>
          <w:lang w:bidi="fa-IR"/>
        </w:rPr>
        <w:t>ی</w:t>
      </w:r>
      <w:r w:rsidRPr="00D04573">
        <w:rPr>
          <w:rFonts w:hint="eastAsia"/>
          <w:rtl/>
          <w:lang w:bidi="fa-IR"/>
        </w:rPr>
        <w:t>شه</w:t>
      </w:r>
      <w:r w:rsidRPr="00D04573">
        <w:rPr>
          <w:rtl/>
          <w:lang w:bidi="fa-IR"/>
        </w:rPr>
        <w:t xml:space="preserve"> در زمان ح</w:t>
      </w:r>
      <w:r w:rsidRPr="00D04573">
        <w:rPr>
          <w:rFonts w:hint="cs"/>
          <w:rtl/>
          <w:lang w:bidi="fa-IR"/>
        </w:rPr>
        <w:t>ی</w:t>
      </w:r>
      <w:r w:rsidRPr="00D04573">
        <w:rPr>
          <w:rFonts w:hint="eastAsia"/>
          <w:rtl/>
          <w:lang w:bidi="fa-IR"/>
        </w:rPr>
        <w:t>ات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 آن حضرت رفتار نامناسب</w:t>
      </w:r>
      <w:r w:rsidRPr="00D04573">
        <w:rPr>
          <w:rFonts w:hint="cs"/>
          <w:rtl/>
          <w:lang w:bidi="fa-IR"/>
        </w:rPr>
        <w:t>ی</w:t>
      </w:r>
      <w:r w:rsidRPr="00D04573">
        <w:rPr>
          <w:rtl/>
          <w:lang w:bidi="fa-IR"/>
        </w:rPr>
        <w:t xml:space="preserve"> داشت</w:t>
      </w:r>
      <w:r w:rsidR="005B62E2">
        <w:rPr>
          <w:rFonts w:hint="cs"/>
          <w:rtl/>
          <w:lang w:bidi="fa-IR"/>
        </w:rPr>
        <w:t>؟!</w:t>
      </w:r>
      <w:r w:rsidRPr="00D04573">
        <w:rPr>
          <w:rtl/>
          <w:lang w:bidi="fa-IR"/>
        </w:rPr>
        <w:t xml:space="preserve"> با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و همسران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رفتارها</w:t>
      </w:r>
      <w:r w:rsidRPr="00D04573">
        <w:rPr>
          <w:rFonts w:hint="cs"/>
          <w:rtl/>
          <w:lang w:bidi="fa-IR"/>
        </w:rPr>
        <w:t>ی</w:t>
      </w:r>
      <w:r w:rsidRPr="00D04573">
        <w:rPr>
          <w:rtl/>
          <w:lang w:bidi="fa-IR"/>
        </w:rPr>
        <w:t xml:space="preserve"> زشت و ک</w:t>
      </w:r>
      <w:r w:rsidRPr="00D04573">
        <w:rPr>
          <w:rFonts w:hint="cs"/>
          <w:rtl/>
          <w:lang w:bidi="fa-IR"/>
        </w:rPr>
        <w:t>ی</w:t>
      </w:r>
      <w:r w:rsidRPr="00D04573">
        <w:rPr>
          <w:rFonts w:hint="eastAsia"/>
          <w:rtl/>
          <w:lang w:bidi="fa-IR"/>
        </w:rPr>
        <w:t>نه</w:t>
      </w:r>
      <w:r w:rsidRPr="00D04573">
        <w:rPr>
          <w:rtl/>
          <w:lang w:bidi="fa-IR"/>
        </w:rPr>
        <w:t xml:space="preserve"> توزانه ا</w:t>
      </w:r>
      <w:r w:rsidRPr="00D04573">
        <w:rPr>
          <w:rFonts w:hint="cs"/>
          <w:rtl/>
          <w:lang w:bidi="fa-IR"/>
        </w:rPr>
        <w:t>ی</w:t>
      </w:r>
      <w:r w:rsidRPr="00D04573">
        <w:rPr>
          <w:rtl/>
          <w:lang w:bidi="fa-IR"/>
        </w:rPr>
        <w:t xml:space="preserve"> روا داشت</w:t>
      </w:r>
      <w:r w:rsidR="005B62E2">
        <w:rPr>
          <w:rFonts w:hint="cs"/>
          <w:rtl/>
          <w:lang w:bidi="fa-IR"/>
        </w:rPr>
        <w:t>!؟</w:t>
      </w:r>
      <w:r w:rsidRPr="00D04573">
        <w:rPr>
          <w:rtl/>
          <w:lang w:bidi="fa-IR"/>
        </w:rPr>
        <w:t xml:space="preserve"> واقعه جمل و کشته شدن حدود ب</w:t>
      </w:r>
      <w:r w:rsidRPr="00D04573">
        <w:rPr>
          <w:rFonts w:hint="cs"/>
          <w:rtl/>
          <w:lang w:bidi="fa-IR"/>
        </w:rPr>
        <w:t>ی</w:t>
      </w:r>
      <w:r w:rsidRPr="00D04573">
        <w:rPr>
          <w:rFonts w:hint="eastAsia"/>
          <w:rtl/>
          <w:lang w:bidi="fa-IR"/>
        </w:rPr>
        <w:t>ست</w:t>
      </w:r>
      <w:r w:rsidRPr="00D04573">
        <w:rPr>
          <w:rtl/>
          <w:lang w:bidi="fa-IR"/>
        </w:rPr>
        <w:t xml:space="preserve"> هزار نفر از مسلم</w:t>
      </w:r>
      <w:r w:rsidRPr="00D04573">
        <w:rPr>
          <w:rFonts w:hint="cs"/>
          <w:rtl/>
          <w:lang w:bidi="fa-IR"/>
        </w:rPr>
        <w:t>ی</w:t>
      </w:r>
      <w:r w:rsidRPr="00D04573">
        <w:rPr>
          <w:rFonts w:hint="eastAsia"/>
          <w:rtl/>
          <w:lang w:bidi="fa-IR"/>
        </w:rPr>
        <w:t>ن</w:t>
      </w:r>
      <w:r w:rsidRPr="00D04573">
        <w:rPr>
          <w:rtl/>
          <w:lang w:bidi="fa-IR"/>
        </w:rPr>
        <w:t xml:space="preserve"> به خاطر فتنه او از کارها</w:t>
      </w:r>
      <w:r w:rsidRPr="00D04573">
        <w:rPr>
          <w:rFonts w:hint="cs"/>
          <w:rtl/>
          <w:lang w:bidi="fa-IR"/>
        </w:rPr>
        <w:t>ی</w:t>
      </w:r>
      <w:r w:rsidRPr="00D04573">
        <w:rPr>
          <w:rtl/>
          <w:lang w:bidi="fa-IR"/>
        </w:rPr>
        <w:t xml:space="preserve"> معروف اوست.</w:t>
      </w:r>
      <w:r w:rsidR="005B62E2">
        <w:rPr>
          <w:rFonts w:hint="cs"/>
          <w:rtl/>
          <w:lang w:bidi="fa-IR"/>
        </w:rPr>
        <w:t xml:space="preserve"> </w:t>
      </w:r>
      <w:r w:rsidR="005B62E2" w:rsidRPr="005B62E2">
        <w:rPr>
          <w:rStyle w:val="libFootnotenumChar"/>
          <w:rFonts w:hint="cs"/>
          <w:rtl/>
        </w:rPr>
        <w:t>(1)</w:t>
      </w:r>
      <w:r w:rsidR="005B62E2">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وقت</w:t>
      </w:r>
      <w:r w:rsidRPr="00D04573">
        <w:rPr>
          <w:rFonts w:hint="cs"/>
          <w:rtl/>
          <w:lang w:bidi="fa-IR"/>
        </w:rPr>
        <w:t>ی</w:t>
      </w:r>
      <w:r w:rsidRPr="00D04573">
        <w:rPr>
          <w:rtl/>
          <w:lang w:bidi="fa-IR"/>
        </w:rPr>
        <w:t xml:space="preserve"> حضرت زهرا </w:t>
      </w:r>
      <w:r w:rsidR="00815A64" w:rsidRPr="00815A64">
        <w:rPr>
          <w:rStyle w:val="libAlaemChar"/>
          <w:rtl/>
        </w:rPr>
        <w:t>عليها‌السلام</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 xml:space="preserve"> همسران رسول خدا </w:t>
      </w:r>
      <w:r w:rsidR="00B4313A" w:rsidRPr="00B4313A">
        <w:rPr>
          <w:rStyle w:val="libAlaemChar"/>
          <w:rtl/>
        </w:rPr>
        <w:t>صلى‌الله‌عليه‌وآله‌وسلم</w:t>
      </w:r>
      <w:r w:rsidRPr="00D04573">
        <w:rPr>
          <w:rtl/>
          <w:lang w:bidi="fa-IR"/>
        </w:rPr>
        <w:t xml:space="preserve"> برا</w:t>
      </w:r>
      <w:r w:rsidRPr="00D04573">
        <w:rPr>
          <w:rFonts w:hint="cs"/>
          <w:rtl/>
          <w:lang w:bidi="fa-IR"/>
        </w:rPr>
        <w:t>ی</w:t>
      </w:r>
      <w:r w:rsidRPr="00D04573">
        <w:rPr>
          <w:rtl/>
          <w:lang w:bidi="fa-IR"/>
        </w:rPr>
        <w:t xml:space="preserve"> سر سلامت</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آمدند جز عا</w:t>
      </w:r>
      <w:r w:rsidRPr="00D04573">
        <w:rPr>
          <w:rFonts w:hint="cs"/>
          <w:rtl/>
          <w:lang w:bidi="fa-IR"/>
        </w:rPr>
        <w:t>ی</w:t>
      </w:r>
      <w:r w:rsidRPr="00D04573">
        <w:rPr>
          <w:rFonts w:hint="eastAsia"/>
          <w:rtl/>
          <w:lang w:bidi="fa-IR"/>
        </w:rPr>
        <w:t>شه</w:t>
      </w:r>
      <w:r w:rsidR="00231312">
        <w:rPr>
          <w:rFonts w:hint="cs"/>
          <w:rtl/>
          <w:lang w:bidi="fa-IR"/>
        </w:rPr>
        <w:t>؛</w:t>
      </w:r>
      <w:r w:rsidRPr="00D04573">
        <w:rPr>
          <w:rtl/>
          <w:lang w:bidi="fa-IR"/>
        </w:rPr>
        <w:t xml:space="preserve"> که اظهار مر</w:t>
      </w:r>
      <w:r w:rsidRPr="00D04573">
        <w:rPr>
          <w:rFonts w:hint="cs"/>
          <w:rtl/>
          <w:lang w:bidi="fa-IR"/>
        </w:rPr>
        <w:t>ی</w:t>
      </w:r>
      <w:r w:rsidRPr="00D04573">
        <w:rPr>
          <w:rFonts w:hint="eastAsia"/>
          <w:rtl/>
          <w:lang w:bidi="fa-IR"/>
        </w:rPr>
        <w:t>ض</w:t>
      </w:r>
      <w:r w:rsidRPr="00D04573">
        <w:rPr>
          <w:rFonts w:hint="cs"/>
          <w:rtl/>
          <w:lang w:bidi="fa-IR"/>
        </w:rPr>
        <w:t>ی</w:t>
      </w:r>
      <w:r w:rsidRPr="00D04573">
        <w:rPr>
          <w:rtl/>
          <w:lang w:bidi="fa-IR"/>
        </w:rPr>
        <w:t xml:space="preserve"> کرد و سخن</w:t>
      </w:r>
      <w:r w:rsidRPr="00D04573">
        <w:rPr>
          <w:rFonts w:hint="cs"/>
          <w:rtl/>
          <w:lang w:bidi="fa-IR"/>
        </w:rPr>
        <w:t>ی</w:t>
      </w:r>
      <w:r w:rsidRPr="00D04573">
        <w:rPr>
          <w:rtl/>
          <w:lang w:bidi="fa-IR"/>
        </w:rPr>
        <w:t xml:space="preserve"> گفت که دلالت بر خوشحال</w:t>
      </w:r>
      <w:r w:rsidRPr="00D04573">
        <w:rPr>
          <w:rFonts w:hint="cs"/>
          <w:rtl/>
          <w:lang w:bidi="fa-IR"/>
        </w:rPr>
        <w:t>ی</w:t>
      </w:r>
      <w:r w:rsidRPr="00D04573">
        <w:rPr>
          <w:rtl/>
          <w:lang w:bidi="fa-IR"/>
        </w:rPr>
        <w:t xml:space="preserve"> او داشت.</w:t>
      </w:r>
      <w:r w:rsidR="00231312">
        <w:rPr>
          <w:rFonts w:hint="cs"/>
          <w:rtl/>
          <w:lang w:bidi="fa-IR"/>
        </w:rPr>
        <w:t xml:space="preserve"> </w:t>
      </w:r>
      <w:r w:rsidR="00231312" w:rsidRPr="00DC05FF">
        <w:rPr>
          <w:rStyle w:val="libFootnotenumChar"/>
          <w:rFonts w:hint="cs"/>
          <w:rtl/>
        </w:rPr>
        <w:t>(2)</w:t>
      </w:r>
      <w:r w:rsidR="00231312">
        <w:rPr>
          <w:rFonts w:hint="cs"/>
          <w:rtl/>
          <w:lang w:bidi="fa-IR"/>
        </w:rPr>
        <w:t xml:space="preserve"> </w:t>
      </w:r>
    </w:p>
    <w:p w:rsidR="00D04573" w:rsidRDefault="00D04573" w:rsidP="005007DE">
      <w:pPr>
        <w:pStyle w:val="libNormal"/>
        <w:rPr>
          <w:rtl/>
          <w:lang w:bidi="fa-IR"/>
        </w:rPr>
      </w:pPr>
      <w:r w:rsidRPr="00D04573">
        <w:rPr>
          <w:rFonts w:hint="eastAsia"/>
          <w:rtl/>
          <w:lang w:bidi="fa-IR"/>
        </w:rPr>
        <w:t>از</w:t>
      </w:r>
      <w:r w:rsidRPr="00D04573">
        <w:rPr>
          <w:rtl/>
          <w:lang w:bidi="fa-IR"/>
        </w:rPr>
        <w:t xml:space="preserve"> مشخص تر</w:t>
      </w:r>
      <w:r w:rsidRPr="00D04573">
        <w:rPr>
          <w:rFonts w:hint="cs"/>
          <w:rtl/>
          <w:lang w:bidi="fa-IR"/>
        </w:rPr>
        <w:t>ی</w:t>
      </w:r>
      <w:r w:rsidRPr="00D04573">
        <w:rPr>
          <w:rFonts w:hint="eastAsia"/>
          <w:rtl/>
          <w:lang w:bidi="fa-IR"/>
        </w:rPr>
        <w:t>ن</w:t>
      </w:r>
      <w:r w:rsidRPr="00D04573">
        <w:rPr>
          <w:rtl/>
          <w:lang w:bidi="fa-IR"/>
        </w:rPr>
        <w:t xml:space="preserve"> نشانه ها</w:t>
      </w:r>
      <w:r w:rsidRPr="00D04573">
        <w:rPr>
          <w:rFonts w:hint="cs"/>
          <w:rtl/>
          <w:lang w:bidi="fa-IR"/>
        </w:rPr>
        <w:t>ی</w:t>
      </w:r>
      <w:r w:rsidRPr="00D04573">
        <w:rPr>
          <w:rtl/>
          <w:lang w:bidi="fa-IR"/>
        </w:rPr>
        <w:t xml:space="preserve"> بغض و</w:t>
      </w:r>
      <w:r w:rsidR="00DC05FF">
        <w:rPr>
          <w:rFonts w:hint="cs"/>
          <w:rtl/>
          <w:lang w:bidi="fa-IR"/>
        </w:rPr>
        <w:t xml:space="preserve"> </w:t>
      </w:r>
      <w:r w:rsidRPr="00D04573">
        <w:rPr>
          <w:rFonts w:hint="eastAsia"/>
          <w:rtl/>
          <w:lang w:bidi="fa-IR"/>
        </w:rPr>
        <w:t>ک</w:t>
      </w:r>
      <w:r w:rsidRPr="00D04573">
        <w:rPr>
          <w:rFonts w:hint="cs"/>
          <w:rtl/>
          <w:lang w:bidi="fa-IR"/>
        </w:rPr>
        <w:t>ی</w:t>
      </w:r>
      <w:r w:rsidRPr="00D04573">
        <w:rPr>
          <w:rFonts w:hint="eastAsia"/>
          <w:rtl/>
          <w:lang w:bidi="fa-IR"/>
        </w:rPr>
        <w:t>نه</w:t>
      </w:r>
      <w:r w:rsidRPr="00D04573">
        <w:rPr>
          <w:rtl/>
          <w:lang w:bidi="fa-IR"/>
        </w:rPr>
        <w:t xml:space="preserve"> او نسبت به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بود که غلامش را</w:t>
      </w:r>
      <w:r w:rsidR="005007DE">
        <w:rPr>
          <w:rFonts w:hint="cs"/>
          <w:rtl/>
          <w:lang w:bidi="fa-IR"/>
        </w:rPr>
        <w:t xml:space="preserve"> </w:t>
      </w:r>
      <w:r w:rsidRPr="00D04573">
        <w:rPr>
          <w:rFonts w:hint="eastAsia"/>
          <w:rtl/>
          <w:lang w:bidi="fa-IR"/>
        </w:rPr>
        <w:t>«عبدالرحمن»</w:t>
      </w:r>
      <w:r w:rsidRPr="00D04573">
        <w:rPr>
          <w:rtl/>
          <w:lang w:bidi="fa-IR"/>
        </w:rPr>
        <w:t xml:space="preserve"> نام نهاد و گفت: ا</w:t>
      </w:r>
      <w:r w:rsidRPr="00D04573">
        <w:rPr>
          <w:rFonts w:hint="cs"/>
          <w:rtl/>
          <w:lang w:bidi="fa-IR"/>
        </w:rPr>
        <w:t>ی</w:t>
      </w:r>
      <w:r w:rsidRPr="00D04573">
        <w:rPr>
          <w:rFonts w:hint="eastAsia"/>
          <w:rtl/>
          <w:lang w:bidi="fa-IR"/>
        </w:rPr>
        <w:t>ن</w:t>
      </w:r>
      <w:r w:rsidRPr="00D04573">
        <w:rPr>
          <w:rtl/>
          <w:lang w:bidi="fa-IR"/>
        </w:rPr>
        <w:t xml:space="preserve"> نام گذار</w:t>
      </w:r>
      <w:r w:rsidRPr="00D04573">
        <w:rPr>
          <w:rFonts w:hint="cs"/>
          <w:rtl/>
          <w:lang w:bidi="fa-IR"/>
        </w:rPr>
        <w:t>ی</w:t>
      </w:r>
      <w:r w:rsidRPr="00D04573">
        <w:rPr>
          <w:rtl/>
          <w:lang w:bidi="fa-IR"/>
        </w:rPr>
        <w:t xml:space="preserve"> را به خاطر محبّنم به قاتل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عبدالرحمن بن ملجم انجام دادم.</w:t>
      </w:r>
      <w:r w:rsidR="005007DE">
        <w:rPr>
          <w:rFonts w:hint="cs"/>
          <w:rtl/>
          <w:lang w:bidi="fa-IR"/>
        </w:rPr>
        <w:t xml:space="preserve"> </w:t>
      </w:r>
      <w:r w:rsidR="005007DE" w:rsidRPr="005007DE">
        <w:rPr>
          <w:rStyle w:val="libFootnotenumChar"/>
          <w:rFonts w:hint="cs"/>
          <w:rtl/>
        </w:rPr>
        <w:t>(3)</w:t>
      </w:r>
      <w:r w:rsidR="005007DE">
        <w:rPr>
          <w:rFonts w:hint="cs"/>
          <w:rtl/>
          <w:lang w:bidi="fa-IR"/>
        </w:rPr>
        <w:t xml:space="preserve"> </w:t>
      </w:r>
    </w:p>
    <w:p w:rsidR="00636807" w:rsidRDefault="00636807" w:rsidP="00636807">
      <w:pPr>
        <w:pStyle w:val="Heading3"/>
        <w:rPr>
          <w:rtl/>
          <w:lang w:bidi="fa-IR"/>
        </w:rPr>
      </w:pPr>
      <w:bookmarkStart w:id="448" w:name="_Toc523137079"/>
      <w:r>
        <w:rPr>
          <w:rFonts w:hint="cs"/>
          <w:rtl/>
          <w:lang w:bidi="fa-IR"/>
        </w:rPr>
        <w:t xml:space="preserve">4. وفات پسر برادر ابولؤلؤ </w:t>
      </w:r>
      <w:r w:rsidR="00442268" w:rsidRPr="00442268">
        <w:rPr>
          <w:rStyle w:val="libAlaemChar"/>
          <w:rFonts w:hint="cs"/>
          <w:rtl/>
        </w:rPr>
        <w:t>رحمه‌الله</w:t>
      </w:r>
      <w:bookmarkEnd w:id="448"/>
    </w:p>
    <w:p w:rsidR="00636807" w:rsidRDefault="00636807" w:rsidP="005007DE">
      <w:pPr>
        <w:pStyle w:val="libNormal"/>
        <w:rPr>
          <w:rtl/>
          <w:lang w:bidi="fa-IR"/>
        </w:rPr>
      </w:pPr>
      <w:r>
        <w:rPr>
          <w:rFonts w:hint="cs"/>
          <w:rtl/>
          <w:lang w:bidi="fa-IR"/>
        </w:rPr>
        <w:t xml:space="preserve">در ای ن روز ابوزناد عبدالله بن ذکوان پسر برادر ابولؤلؤ </w:t>
      </w:r>
      <w:r w:rsidR="00442268" w:rsidRPr="00442268">
        <w:rPr>
          <w:rStyle w:val="libAlaemChar"/>
          <w:rFonts w:hint="cs"/>
          <w:rtl/>
        </w:rPr>
        <w:t>رحمه‌الله</w:t>
      </w:r>
      <w:r>
        <w:rPr>
          <w:rFonts w:hint="cs"/>
          <w:rtl/>
          <w:lang w:bidi="fa-IR"/>
        </w:rPr>
        <w:t xml:space="preserve"> به مرگ ناگهانی در مدینه در سال 130 یا 131 هـ درگذشت. </w:t>
      </w:r>
      <w:r w:rsidRPr="00636807">
        <w:rPr>
          <w:rStyle w:val="libFootnotenumChar"/>
          <w:rFonts w:hint="cs"/>
          <w:rtl/>
        </w:rPr>
        <w:t>(4)</w:t>
      </w:r>
      <w:r>
        <w:rPr>
          <w:rFonts w:hint="cs"/>
          <w:rtl/>
          <w:lang w:bidi="fa-IR"/>
        </w:rPr>
        <w:t xml:space="preserve"> </w:t>
      </w:r>
    </w:p>
    <w:p w:rsidR="00636807" w:rsidRPr="00D04573" w:rsidRDefault="00636807" w:rsidP="005007DE">
      <w:pPr>
        <w:pStyle w:val="libNormal"/>
        <w:rPr>
          <w:lang w:bidi="fa-IR"/>
        </w:rPr>
      </w:pPr>
      <w:r>
        <w:rPr>
          <w:rFonts w:hint="cs"/>
          <w:rtl/>
          <w:lang w:bidi="fa-IR"/>
        </w:rPr>
        <w:t>ابوزناد از اصحاب امام زین العابدین</w:t>
      </w:r>
      <w:r w:rsidRPr="00636807">
        <w:rPr>
          <w:rStyle w:val="libAlaemChar"/>
          <w:rtl/>
        </w:rPr>
        <w:t xml:space="preserve"> </w:t>
      </w:r>
      <w:r w:rsidRPr="00B4313A">
        <w:rPr>
          <w:rStyle w:val="libAlaemChar"/>
          <w:rtl/>
        </w:rPr>
        <w:t>عليه‌السلام</w:t>
      </w:r>
      <w:r>
        <w:rPr>
          <w:rFonts w:hint="cs"/>
          <w:rtl/>
          <w:lang w:bidi="fa-IR"/>
        </w:rPr>
        <w:t xml:space="preserve"> بود. </w:t>
      </w:r>
      <w:r w:rsidRPr="00636807">
        <w:rPr>
          <w:rStyle w:val="libFootnotenumChar"/>
          <w:rFonts w:hint="cs"/>
          <w:rtl/>
        </w:rPr>
        <w:t>(5)</w:t>
      </w:r>
      <w:r>
        <w:rPr>
          <w:rFonts w:hint="cs"/>
          <w:rtl/>
          <w:lang w:bidi="fa-IR"/>
        </w:rPr>
        <w:t xml:space="preserve"> او عالم اهل مدینه به حساب، فرائض، نحو، شعر، حدیث و قفه بود </w:t>
      </w:r>
      <w:r w:rsidRPr="00636807">
        <w:rPr>
          <w:rStyle w:val="libFootnotenumChar"/>
          <w:rFonts w:hint="cs"/>
          <w:rtl/>
        </w:rPr>
        <w:t>(6)</w:t>
      </w:r>
      <w:r>
        <w:rPr>
          <w:rFonts w:hint="cs"/>
          <w:rtl/>
          <w:lang w:bidi="fa-IR"/>
        </w:rPr>
        <w:t xml:space="preserve"> ذهبی می گوید: عبدالله بن ذکوان،</w:t>
      </w:r>
    </w:p>
    <w:p w:rsidR="005007DE" w:rsidRDefault="005007DE" w:rsidP="005007DE">
      <w:pPr>
        <w:pStyle w:val="libLine"/>
        <w:rPr>
          <w:rtl/>
          <w:lang w:bidi="fa-IR"/>
        </w:rPr>
      </w:pPr>
      <w:r>
        <w:rPr>
          <w:rFonts w:hint="cs"/>
          <w:rtl/>
          <w:lang w:bidi="fa-IR"/>
        </w:rPr>
        <w:t>____________________</w:t>
      </w:r>
    </w:p>
    <w:p w:rsidR="00033126" w:rsidRPr="00D04573" w:rsidRDefault="00033126" w:rsidP="00636807">
      <w:pPr>
        <w:pStyle w:val="libFootnote0"/>
        <w:rPr>
          <w:lang w:bidi="fa-IR"/>
        </w:rPr>
      </w:pPr>
      <w:r>
        <w:rPr>
          <w:rFonts w:hint="cs"/>
          <w:rtl/>
          <w:lang w:bidi="fa-IR"/>
        </w:rPr>
        <w:t xml:space="preserve">1. </w:t>
      </w:r>
      <w:r w:rsidRPr="00D04573">
        <w:rPr>
          <w:rtl/>
          <w:lang w:bidi="fa-IR"/>
        </w:rPr>
        <w:t>مسند احمد، صح</w:t>
      </w:r>
      <w:r w:rsidRPr="00D04573">
        <w:rPr>
          <w:rFonts w:hint="cs"/>
          <w:rtl/>
          <w:lang w:bidi="fa-IR"/>
        </w:rPr>
        <w:t>ی</w:t>
      </w:r>
      <w:r w:rsidRPr="00D04573">
        <w:rPr>
          <w:rFonts w:hint="eastAsia"/>
          <w:rtl/>
          <w:lang w:bidi="fa-IR"/>
        </w:rPr>
        <w:t>ح</w:t>
      </w:r>
      <w:r w:rsidRPr="00D04573">
        <w:rPr>
          <w:rtl/>
          <w:lang w:bidi="fa-IR"/>
        </w:rPr>
        <w:t xml:space="preserve"> بخار</w:t>
      </w:r>
      <w:r w:rsidRPr="00D04573">
        <w:rPr>
          <w:rFonts w:hint="cs"/>
          <w:rtl/>
          <w:lang w:bidi="fa-IR"/>
        </w:rPr>
        <w:t>ی</w:t>
      </w:r>
      <w:r w:rsidRPr="00D04573">
        <w:rPr>
          <w:rFonts w:hint="eastAsia"/>
          <w:rtl/>
          <w:lang w:bidi="fa-IR"/>
        </w:rPr>
        <w:t>،</w:t>
      </w:r>
      <w:r w:rsidRPr="00D04573">
        <w:rPr>
          <w:rtl/>
          <w:lang w:bidi="fa-IR"/>
        </w:rPr>
        <w:t xml:space="preserve"> صح</w:t>
      </w:r>
      <w:r w:rsidRPr="00D04573">
        <w:rPr>
          <w:rFonts w:hint="cs"/>
          <w:rtl/>
          <w:lang w:bidi="fa-IR"/>
        </w:rPr>
        <w:t>ی</w:t>
      </w:r>
      <w:r w:rsidRPr="00D04573">
        <w:rPr>
          <w:rFonts w:hint="eastAsia"/>
          <w:rtl/>
          <w:lang w:bidi="fa-IR"/>
        </w:rPr>
        <w:t>ح</w:t>
      </w:r>
      <w:r w:rsidRPr="00D04573">
        <w:rPr>
          <w:rtl/>
          <w:lang w:bidi="fa-IR"/>
        </w:rPr>
        <w:t xml:space="preserve"> نسائ</w:t>
      </w:r>
      <w:r w:rsidRPr="00D04573">
        <w:rPr>
          <w:rFonts w:hint="cs"/>
          <w:rtl/>
          <w:lang w:bidi="fa-IR"/>
        </w:rPr>
        <w:t>ی</w:t>
      </w:r>
      <w:r w:rsidRPr="00D04573">
        <w:rPr>
          <w:rFonts w:hint="eastAsia"/>
          <w:rtl/>
          <w:lang w:bidi="fa-IR"/>
        </w:rPr>
        <w:t>،</w:t>
      </w:r>
      <w:r w:rsidRPr="00D04573">
        <w:rPr>
          <w:rtl/>
          <w:lang w:bidi="fa-IR"/>
        </w:rPr>
        <w:t xml:space="preserve"> الس</w:t>
      </w:r>
      <w:r w:rsidRPr="00D04573">
        <w:rPr>
          <w:rFonts w:hint="cs"/>
          <w:rtl/>
          <w:lang w:bidi="fa-IR"/>
        </w:rPr>
        <w:t>ی</w:t>
      </w:r>
      <w:r w:rsidRPr="00D04573">
        <w:rPr>
          <w:rFonts w:hint="eastAsia"/>
          <w:rtl/>
          <w:lang w:bidi="fa-IR"/>
        </w:rPr>
        <w:t>ر</w:t>
      </w:r>
      <w:r w:rsidR="00CF6D1D">
        <w:rPr>
          <w:rFonts w:hint="cs"/>
          <w:rtl/>
          <w:lang w:bidi="fa-IR"/>
        </w:rPr>
        <w:t>ة</w:t>
      </w:r>
      <w:r w:rsidRPr="00D04573">
        <w:rPr>
          <w:rtl/>
          <w:lang w:bidi="fa-IR"/>
        </w:rPr>
        <w:t xml:space="preserve"> الحلب</w:t>
      </w:r>
      <w:r w:rsidRPr="00D04573">
        <w:rPr>
          <w:rFonts w:hint="cs"/>
          <w:rtl/>
          <w:lang w:bidi="fa-IR"/>
        </w:rPr>
        <w:t>ی</w:t>
      </w:r>
      <w:r w:rsidRPr="00D04573">
        <w:rPr>
          <w:rFonts w:hint="eastAsia"/>
          <w:rtl/>
          <w:lang w:bidi="fa-IR"/>
        </w:rPr>
        <w:t>ه،</w:t>
      </w:r>
      <w:r w:rsidRPr="00D04573">
        <w:rPr>
          <w:rtl/>
          <w:lang w:bidi="fa-IR"/>
        </w:rPr>
        <w:t xml:space="preserve"> صح</w:t>
      </w:r>
      <w:r w:rsidRPr="00D04573">
        <w:rPr>
          <w:rFonts w:hint="cs"/>
          <w:rtl/>
          <w:lang w:bidi="fa-IR"/>
        </w:rPr>
        <w:t>ی</w:t>
      </w:r>
      <w:r w:rsidRPr="00D04573">
        <w:rPr>
          <w:rFonts w:hint="eastAsia"/>
          <w:rtl/>
          <w:lang w:bidi="fa-IR"/>
        </w:rPr>
        <w:t>ح</w:t>
      </w:r>
      <w:r w:rsidRPr="00D04573">
        <w:rPr>
          <w:rtl/>
          <w:lang w:bidi="fa-IR"/>
        </w:rPr>
        <w:t xml:space="preserve"> مسلم باب الغ</w:t>
      </w:r>
      <w:r w:rsidRPr="00D04573">
        <w:rPr>
          <w:rFonts w:hint="cs"/>
          <w:rtl/>
          <w:lang w:bidi="fa-IR"/>
        </w:rPr>
        <w:t>ی</w:t>
      </w:r>
      <w:r w:rsidRPr="00D04573">
        <w:rPr>
          <w:rFonts w:hint="eastAsia"/>
          <w:rtl/>
          <w:lang w:bidi="fa-IR"/>
        </w:rPr>
        <w:t>ر</w:t>
      </w:r>
      <w:r w:rsidR="00CF6D1D">
        <w:rPr>
          <w:rFonts w:hint="cs"/>
          <w:rtl/>
          <w:lang w:bidi="fa-IR"/>
        </w:rPr>
        <w:t>ة</w:t>
      </w:r>
      <w:r w:rsidR="00902B7B">
        <w:rPr>
          <w:rtl/>
          <w:lang w:bidi="fa-IR"/>
        </w:rPr>
        <w:t xml:space="preserve"> من کتاب العشر</w:t>
      </w:r>
      <w:r w:rsidR="00902B7B">
        <w:rPr>
          <w:rFonts w:hint="cs"/>
          <w:rtl/>
          <w:lang w:bidi="fa-IR"/>
        </w:rPr>
        <w:t>ة.</w:t>
      </w:r>
    </w:p>
    <w:p w:rsidR="00D04573" w:rsidRDefault="00D53DFA" w:rsidP="00636807">
      <w:pPr>
        <w:pStyle w:val="libFootnote0"/>
        <w:rPr>
          <w:rtl/>
          <w:lang w:bidi="fa-IR"/>
        </w:rPr>
      </w:pPr>
      <w:r>
        <w:rPr>
          <w:rFonts w:hint="cs"/>
          <w:rtl/>
          <w:lang w:bidi="fa-IR"/>
        </w:rPr>
        <w:t>2. شرح نهج البلاغة ابن ابی الحدید: ج 9 ص 198. اربعین قمی: ص 621. ریاحین الشریعة: ج2 ص357.</w:t>
      </w:r>
    </w:p>
    <w:p w:rsidR="005B62E2" w:rsidRDefault="00636807" w:rsidP="00636807">
      <w:pPr>
        <w:pStyle w:val="libFootnote0"/>
        <w:rPr>
          <w:rtl/>
          <w:lang w:bidi="fa-IR"/>
        </w:rPr>
      </w:pPr>
      <w:r>
        <w:rPr>
          <w:rFonts w:hint="cs"/>
          <w:rtl/>
          <w:lang w:bidi="fa-IR"/>
        </w:rPr>
        <w:t xml:space="preserve">3. الجمل (شیخ مفید): ص 159. </w:t>
      </w:r>
      <w:r w:rsidR="00D04573" w:rsidRPr="00D04573">
        <w:rPr>
          <w:rtl/>
          <w:lang w:bidi="fa-IR"/>
        </w:rPr>
        <w:t>ر</w:t>
      </w:r>
      <w:r w:rsidR="00D04573" w:rsidRPr="00D04573">
        <w:rPr>
          <w:rFonts w:hint="cs"/>
          <w:rtl/>
          <w:lang w:bidi="fa-IR"/>
        </w:rPr>
        <w:t>ی</w:t>
      </w:r>
      <w:r w:rsidR="00D04573" w:rsidRPr="00D04573">
        <w:rPr>
          <w:rFonts w:hint="eastAsia"/>
          <w:rtl/>
          <w:lang w:bidi="fa-IR"/>
        </w:rPr>
        <w:t>اح</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الشر</w:t>
      </w:r>
      <w:r w:rsidR="00D04573" w:rsidRPr="00D04573">
        <w:rPr>
          <w:rFonts w:hint="cs"/>
          <w:rtl/>
          <w:lang w:bidi="fa-IR"/>
        </w:rPr>
        <w:t>ی</w:t>
      </w:r>
      <w:r w:rsidR="00D04573" w:rsidRPr="00D04573">
        <w:rPr>
          <w:rFonts w:hint="eastAsia"/>
          <w:rtl/>
          <w:lang w:bidi="fa-IR"/>
        </w:rPr>
        <w:t>عه</w:t>
      </w:r>
      <w:r w:rsidR="00D04573" w:rsidRPr="00D04573">
        <w:rPr>
          <w:rtl/>
          <w:lang w:bidi="fa-IR"/>
        </w:rPr>
        <w:t>: ج 2، ص 357. سف</w:t>
      </w:r>
      <w:r w:rsidR="00D04573" w:rsidRPr="00D04573">
        <w:rPr>
          <w:rFonts w:hint="cs"/>
          <w:rtl/>
          <w:lang w:bidi="fa-IR"/>
        </w:rPr>
        <w:t>ی</w:t>
      </w:r>
      <w:r w:rsidR="00D04573" w:rsidRPr="00D04573">
        <w:rPr>
          <w:rFonts w:hint="eastAsia"/>
          <w:rtl/>
          <w:lang w:bidi="fa-IR"/>
        </w:rPr>
        <w:t>ن</w:t>
      </w:r>
      <w:r>
        <w:rPr>
          <w:rFonts w:hint="cs"/>
          <w:rtl/>
          <w:lang w:bidi="fa-IR"/>
        </w:rPr>
        <w:t>ة</w:t>
      </w:r>
      <w:r w:rsidR="00D04573" w:rsidRPr="00D04573">
        <w:rPr>
          <w:rtl/>
          <w:lang w:bidi="fa-IR"/>
        </w:rPr>
        <w:t xml:space="preserve"> البحار: ج 3، ص 741. بحار ال</w:t>
      </w:r>
      <w:r>
        <w:rPr>
          <w:rtl/>
          <w:lang w:bidi="fa-IR"/>
        </w:rPr>
        <w:t>انوار: ج 28، ص 194، ج 32، ص 341</w:t>
      </w:r>
      <w:r>
        <w:rPr>
          <w:rFonts w:hint="cs"/>
          <w:rtl/>
          <w:lang w:bidi="fa-IR"/>
        </w:rPr>
        <w:t>.</w:t>
      </w:r>
    </w:p>
    <w:p w:rsidR="00636807" w:rsidRDefault="00636807" w:rsidP="00636807">
      <w:pPr>
        <w:pStyle w:val="libFootnote0"/>
        <w:rPr>
          <w:rtl/>
          <w:lang w:bidi="fa-IR"/>
        </w:rPr>
      </w:pPr>
      <w:r>
        <w:rPr>
          <w:rFonts w:hint="cs"/>
          <w:rtl/>
          <w:lang w:bidi="fa-IR"/>
        </w:rPr>
        <w:t>4. التمهید (ابن عبدالبّر): ج 18 ص 8. تاریخ دمشق: ج 28 ص49. سیر اعلام النبلاء: ج5 ص450. تهذیب الاسماء: ج2 ص516. تهذیب الکمال: ج14 ص482.</w:t>
      </w:r>
    </w:p>
    <w:p w:rsidR="00636807" w:rsidRDefault="00636807" w:rsidP="00636807">
      <w:pPr>
        <w:pStyle w:val="libFootnote0"/>
        <w:rPr>
          <w:rtl/>
          <w:lang w:bidi="fa-IR"/>
        </w:rPr>
      </w:pPr>
      <w:r>
        <w:rPr>
          <w:rFonts w:hint="cs"/>
          <w:rtl/>
          <w:lang w:bidi="fa-IR"/>
        </w:rPr>
        <w:t>5. رجال الطوسی: ص 117. ریاض العلماء: ج4 ص385 - 384. رساله فیروزیه. نقد الرجال: ج3 ص104.</w:t>
      </w:r>
    </w:p>
    <w:p w:rsidR="00636807" w:rsidRPr="00636807" w:rsidRDefault="00636807" w:rsidP="00636807">
      <w:pPr>
        <w:pStyle w:val="libFootnote0"/>
        <w:rPr>
          <w:rtl/>
        </w:rPr>
      </w:pPr>
      <w:r>
        <w:rPr>
          <w:rFonts w:hint="cs"/>
          <w:rtl/>
          <w:lang w:bidi="fa-IR"/>
        </w:rPr>
        <w:t xml:space="preserve">6. سفینة البحار: ج4 ص280. مستدرک سفینة البحار: ج 9 ص213. سیر اعلام النبلاء: ج5 ص451 - 445. تهذیب الکمال: ج14 ص483 - 476. التمهید ابن عبدالبر: ج 18 ص 5. تاریخ دمشق: ج 28 ص64 -44. </w:t>
      </w:r>
    </w:p>
    <w:p w:rsidR="00D04573" w:rsidRDefault="005B62E2" w:rsidP="00F22F2E">
      <w:pPr>
        <w:pStyle w:val="libPoemTiniChar"/>
        <w:rPr>
          <w:rtl/>
          <w:lang w:bidi="fa-IR"/>
        </w:rPr>
      </w:pPr>
      <w:r>
        <w:rPr>
          <w:rtl/>
          <w:lang w:bidi="fa-IR"/>
        </w:rPr>
        <w:br w:type="page"/>
      </w:r>
    </w:p>
    <w:p w:rsidR="00D82B58" w:rsidRDefault="00D82B58" w:rsidP="00013C4E">
      <w:pPr>
        <w:pStyle w:val="libNormal"/>
        <w:rPr>
          <w:rtl/>
          <w:lang w:bidi="fa-IR"/>
        </w:rPr>
      </w:pPr>
      <w:r>
        <w:rPr>
          <w:rFonts w:hint="cs"/>
          <w:rtl/>
          <w:lang w:bidi="fa-IR"/>
        </w:rPr>
        <w:t xml:space="preserve">ابو عبدالرحمان، ابوزناد، از بزرگان و اهل مدینه بود. او </w:t>
      </w:r>
      <w:r w:rsidR="00A565BF">
        <w:rPr>
          <w:rFonts w:hint="cs"/>
          <w:rtl/>
          <w:lang w:bidi="fa-IR"/>
        </w:rPr>
        <w:t>پسر ابولؤلؤ و مورد وثوق است که مالک و لیث و سفیان ثوری و سفیان بن عیینه از او روایت کرده اند.</w:t>
      </w:r>
    </w:p>
    <w:p w:rsidR="00A565BF" w:rsidRDefault="00A565BF" w:rsidP="004B2E74">
      <w:pPr>
        <w:pStyle w:val="Heading3"/>
        <w:rPr>
          <w:rtl/>
          <w:lang w:bidi="fa-IR"/>
        </w:rPr>
      </w:pPr>
      <w:bookmarkStart w:id="449" w:name="_Toc523137080"/>
      <w:r>
        <w:rPr>
          <w:rFonts w:hint="cs"/>
          <w:rtl/>
          <w:lang w:bidi="fa-IR"/>
        </w:rPr>
        <w:t xml:space="preserve">اشاره ای به احوال ابولؤلؤ </w:t>
      </w:r>
      <w:r w:rsidR="00442268" w:rsidRPr="00442268">
        <w:rPr>
          <w:rStyle w:val="libAlaemChar"/>
          <w:rFonts w:hint="cs"/>
          <w:rtl/>
        </w:rPr>
        <w:t>رحمه‌الله</w:t>
      </w:r>
      <w:bookmarkEnd w:id="449"/>
    </w:p>
    <w:p w:rsidR="00A565BF" w:rsidRDefault="00EE7349" w:rsidP="00013C4E">
      <w:pPr>
        <w:pStyle w:val="libNormal"/>
        <w:rPr>
          <w:rtl/>
          <w:lang w:bidi="fa-IR"/>
        </w:rPr>
      </w:pPr>
      <w:r>
        <w:rPr>
          <w:rFonts w:hint="cs"/>
          <w:rtl/>
          <w:lang w:bidi="fa-IR"/>
        </w:rPr>
        <w:t xml:space="preserve">اسم او فیروز و چون دختری به نام لؤلؤة داشت مکنی شد به ابولؤلؤة (ابولؤلؤ)، و از القاب ایشان شجاع الدین و بابا شجاع الدین است. اصلش ایرانی و در نهاوند به دنیا آمده است. </w:t>
      </w:r>
      <w:r w:rsidRPr="00EE7349">
        <w:rPr>
          <w:rStyle w:val="libFootnotenumChar"/>
          <w:rFonts w:hint="cs"/>
          <w:rtl/>
        </w:rPr>
        <w:t>(1)</w:t>
      </w:r>
      <w:r>
        <w:rPr>
          <w:rFonts w:hint="cs"/>
          <w:rtl/>
          <w:lang w:bidi="fa-IR"/>
        </w:rPr>
        <w:t xml:space="preserve"> </w:t>
      </w:r>
    </w:p>
    <w:p w:rsidR="00EA7196" w:rsidRDefault="00EA7196" w:rsidP="004B2E74">
      <w:pPr>
        <w:pStyle w:val="Heading3"/>
        <w:rPr>
          <w:rtl/>
          <w:lang w:bidi="fa-IR"/>
        </w:rPr>
      </w:pPr>
      <w:bookmarkStart w:id="450" w:name="_Toc523137081"/>
      <w:r>
        <w:rPr>
          <w:rFonts w:hint="cs"/>
          <w:rtl/>
          <w:lang w:bidi="fa-IR"/>
        </w:rPr>
        <w:t>مذهب آن بزرگوار</w:t>
      </w:r>
      <w:bookmarkEnd w:id="450"/>
    </w:p>
    <w:p w:rsidR="00EA7196" w:rsidRDefault="00EA7196" w:rsidP="00013C4E">
      <w:pPr>
        <w:pStyle w:val="libNormal"/>
        <w:rPr>
          <w:rtl/>
          <w:lang w:bidi="fa-IR"/>
        </w:rPr>
      </w:pPr>
      <w:r>
        <w:rPr>
          <w:rFonts w:hint="cs"/>
          <w:rtl/>
          <w:lang w:bidi="fa-IR"/>
        </w:rPr>
        <w:t xml:space="preserve">صاحب ریاض العلماء می فرماید: معروف آن است که ابولؤلؤ از برگزیدگان شیعیان </w:t>
      </w:r>
      <w:r w:rsidR="00331EFC">
        <w:rPr>
          <w:rFonts w:hint="cs"/>
          <w:rtl/>
          <w:lang w:bidi="fa-IR"/>
        </w:rPr>
        <w:t>امیرالمؤمینین علی بن ابی طالب</w:t>
      </w:r>
      <w:r w:rsidR="00331EFC" w:rsidRPr="00331EFC">
        <w:rPr>
          <w:rStyle w:val="libAlaemChar"/>
          <w:rtl/>
        </w:rPr>
        <w:t xml:space="preserve"> </w:t>
      </w:r>
      <w:r w:rsidR="00331EFC" w:rsidRPr="00B4313A">
        <w:rPr>
          <w:rStyle w:val="libAlaemChar"/>
          <w:rtl/>
        </w:rPr>
        <w:t>عليه</w:t>
      </w:r>
      <w:r w:rsidR="00331EFC">
        <w:rPr>
          <w:rStyle w:val="libAlaemChar"/>
          <w:rFonts w:hint="cs"/>
          <w:rtl/>
        </w:rPr>
        <w:t>ما</w:t>
      </w:r>
      <w:r w:rsidR="00331EFC" w:rsidRPr="00B4313A">
        <w:rPr>
          <w:rStyle w:val="libAlaemChar"/>
          <w:rtl/>
        </w:rPr>
        <w:t>‌السلام</w:t>
      </w:r>
      <w:r w:rsidR="00331EFC">
        <w:rPr>
          <w:rFonts w:hint="cs"/>
          <w:rtl/>
          <w:lang w:bidi="fa-IR"/>
        </w:rPr>
        <w:t xml:space="preserve"> بوده است </w:t>
      </w:r>
      <w:r w:rsidR="00331EFC" w:rsidRPr="00331EFC">
        <w:rPr>
          <w:rStyle w:val="libFootnotenumChar"/>
          <w:rFonts w:hint="cs"/>
          <w:rtl/>
        </w:rPr>
        <w:t>(2)</w:t>
      </w:r>
      <w:r w:rsidR="00331EFC">
        <w:rPr>
          <w:rFonts w:hint="cs"/>
          <w:rtl/>
          <w:lang w:bidi="fa-IR"/>
        </w:rPr>
        <w:t>. مغیرة بن شعبة چون از زمان حیات رسول خدا</w:t>
      </w:r>
      <w:r w:rsidR="00331EFC" w:rsidRPr="00331EFC">
        <w:rPr>
          <w:rStyle w:val="libAlaemChar"/>
          <w:rtl/>
        </w:rPr>
        <w:t xml:space="preserve"> </w:t>
      </w:r>
      <w:r w:rsidR="00331EFC" w:rsidRPr="00B4313A">
        <w:rPr>
          <w:rStyle w:val="libAlaemChar"/>
          <w:rtl/>
        </w:rPr>
        <w:t>صلى‌الله‌عليه‌وآله‌وسلم</w:t>
      </w:r>
      <w:r w:rsidR="00331EFC">
        <w:rPr>
          <w:rFonts w:hint="cs"/>
          <w:rtl/>
          <w:lang w:bidi="fa-IR"/>
        </w:rPr>
        <w:t xml:space="preserve"> </w:t>
      </w:r>
      <w:r w:rsidR="005965B7">
        <w:rPr>
          <w:rFonts w:hint="cs"/>
          <w:rtl/>
          <w:lang w:bidi="fa-IR"/>
        </w:rPr>
        <w:t>عداوت و بغض و کینه خاصی به علی بن ابی طالب</w:t>
      </w:r>
      <w:r w:rsidR="005965B7" w:rsidRPr="005965B7">
        <w:rPr>
          <w:rStyle w:val="libAlaemChar"/>
          <w:rtl/>
        </w:rPr>
        <w:t xml:space="preserve"> </w:t>
      </w:r>
      <w:r w:rsidR="005965B7" w:rsidRPr="00B4313A">
        <w:rPr>
          <w:rStyle w:val="libAlaemChar"/>
          <w:rtl/>
        </w:rPr>
        <w:t>عليه</w:t>
      </w:r>
      <w:r w:rsidR="005965B7">
        <w:rPr>
          <w:rStyle w:val="libAlaemChar"/>
          <w:rFonts w:hint="cs"/>
          <w:rtl/>
        </w:rPr>
        <w:t>ما</w:t>
      </w:r>
      <w:r w:rsidR="005965B7" w:rsidRPr="00B4313A">
        <w:rPr>
          <w:rStyle w:val="libAlaemChar"/>
          <w:rtl/>
        </w:rPr>
        <w:t>‌السلام</w:t>
      </w:r>
      <w:r w:rsidR="005965B7">
        <w:rPr>
          <w:rFonts w:hint="cs"/>
          <w:rtl/>
          <w:lang w:bidi="fa-IR"/>
        </w:rPr>
        <w:t xml:space="preserve"> داشت، </w:t>
      </w:r>
      <w:r w:rsidR="005965B7" w:rsidRPr="005965B7">
        <w:rPr>
          <w:rStyle w:val="libFootnotenumChar"/>
          <w:rFonts w:hint="cs"/>
          <w:rtl/>
        </w:rPr>
        <w:t>(3)</w:t>
      </w:r>
      <w:r w:rsidR="005965B7">
        <w:rPr>
          <w:rFonts w:hint="cs"/>
          <w:rtl/>
          <w:lang w:bidi="fa-IR"/>
        </w:rPr>
        <w:t xml:space="preserve"> بر ابولؤلؤ سخت می گرفت و میزان مالیات او را سنگین و سنگیمن تر می کرد؛ به حدی که یک روز به ابولؤلؤ گفت: اگر به خانه علی بن ابی طالب رفت و آمد نکنی و دست از محبت او برداری مالیات را از تو بر می دارم و آن را می بخشم؛ ام ابولؤلؤ قبول نکرد. </w:t>
      </w:r>
      <w:r w:rsidR="005965B7" w:rsidRPr="005965B7">
        <w:rPr>
          <w:rStyle w:val="libFootnotenumChar"/>
          <w:rFonts w:hint="cs"/>
          <w:rtl/>
        </w:rPr>
        <w:t>(4)</w:t>
      </w:r>
      <w:r w:rsidR="005965B7">
        <w:rPr>
          <w:rFonts w:hint="cs"/>
          <w:rtl/>
          <w:lang w:bidi="fa-IR"/>
        </w:rPr>
        <w:t xml:space="preserve"> </w:t>
      </w:r>
    </w:p>
    <w:p w:rsidR="007E1EE8" w:rsidRDefault="007E1EE8" w:rsidP="007E1EE8">
      <w:pPr>
        <w:pStyle w:val="libLine"/>
        <w:rPr>
          <w:rtl/>
          <w:lang w:bidi="fa-IR"/>
        </w:rPr>
      </w:pPr>
      <w:r>
        <w:rPr>
          <w:rFonts w:hint="cs"/>
          <w:rtl/>
          <w:lang w:bidi="fa-IR"/>
        </w:rPr>
        <w:t>____________________</w:t>
      </w:r>
    </w:p>
    <w:p w:rsidR="007E1EE8" w:rsidRDefault="007E1EE8" w:rsidP="00CE153E">
      <w:pPr>
        <w:pStyle w:val="libFootnote0"/>
        <w:rPr>
          <w:rtl/>
          <w:lang w:bidi="fa-IR"/>
        </w:rPr>
      </w:pPr>
      <w:r>
        <w:rPr>
          <w:rFonts w:hint="cs"/>
          <w:rtl/>
          <w:lang w:bidi="fa-IR"/>
        </w:rPr>
        <w:t>1. ریاض العلماء. سفینة البحار: ج4 ص280. مستدرک سفینة البحار: ج 9 ص213. رساله فیروزیه.</w:t>
      </w:r>
    </w:p>
    <w:p w:rsidR="007E1EE8" w:rsidRDefault="007E1EE8" w:rsidP="00CE153E">
      <w:pPr>
        <w:pStyle w:val="libFootnote0"/>
        <w:rPr>
          <w:rtl/>
          <w:lang w:bidi="fa-IR"/>
        </w:rPr>
      </w:pPr>
      <w:r>
        <w:rPr>
          <w:rFonts w:hint="cs"/>
          <w:rtl/>
          <w:lang w:bidi="fa-IR"/>
        </w:rPr>
        <w:t>درباره علت اینکه ابولؤلؤ عمر را کشت به مصادر زیر مراجعه شود: مستدرک سفینة البحار ج9 ص213، تاریخ دمشق: ج44 ص409، طبقات الکبری: ج3 ص347، اسرار الامامة: ص 325، اسد الغابة: ج4 ص76، ارشاد القلوب دیلمی: ج2 ص285.</w:t>
      </w:r>
    </w:p>
    <w:p w:rsidR="003C42FF" w:rsidRDefault="003C42FF" w:rsidP="00CE153E">
      <w:pPr>
        <w:pStyle w:val="libFootnote0"/>
        <w:rPr>
          <w:rtl/>
          <w:lang w:bidi="fa-IR"/>
        </w:rPr>
      </w:pPr>
      <w:r>
        <w:rPr>
          <w:rFonts w:hint="cs"/>
          <w:rtl/>
          <w:lang w:bidi="fa-IR"/>
        </w:rPr>
        <w:t>2. ریاض العلماء: ج5 ص507. رساله فیروزیه.</w:t>
      </w:r>
    </w:p>
    <w:p w:rsidR="003C42FF" w:rsidRDefault="003C42FF" w:rsidP="00CE153E">
      <w:pPr>
        <w:pStyle w:val="libFootnote0"/>
        <w:rPr>
          <w:rtl/>
          <w:lang w:bidi="fa-IR"/>
        </w:rPr>
      </w:pPr>
      <w:r>
        <w:rPr>
          <w:rFonts w:hint="cs"/>
          <w:rtl/>
          <w:lang w:bidi="fa-IR"/>
        </w:rPr>
        <w:t>3. بحار الانوار: ج 30 ص654 - 653.</w:t>
      </w:r>
      <w:r w:rsidR="008264D3">
        <w:rPr>
          <w:rFonts w:hint="cs"/>
          <w:rtl/>
          <w:lang w:bidi="fa-IR"/>
        </w:rPr>
        <w:t xml:space="preserve"> الغدیر: ج6 ص 144 </w:t>
      </w:r>
      <w:r w:rsidR="00CE153E">
        <w:rPr>
          <w:rFonts w:hint="cs"/>
          <w:rtl/>
          <w:lang w:bidi="fa-IR"/>
        </w:rPr>
        <w:t>-</w:t>
      </w:r>
      <w:r w:rsidR="008264D3">
        <w:rPr>
          <w:rFonts w:hint="cs"/>
          <w:rtl/>
          <w:lang w:bidi="fa-IR"/>
        </w:rPr>
        <w:t xml:space="preserve"> 143. شرح نهج البلاغة: ج4 ص71 - 69، ج13 ص220، ج16 ص101، ج20 ص10.</w:t>
      </w:r>
    </w:p>
    <w:p w:rsidR="00CE153E" w:rsidRDefault="00CE153E" w:rsidP="00CE153E">
      <w:pPr>
        <w:pStyle w:val="libFootnote0"/>
        <w:rPr>
          <w:rtl/>
          <w:lang w:bidi="fa-IR"/>
        </w:rPr>
      </w:pPr>
      <w:r>
        <w:rPr>
          <w:rFonts w:hint="cs"/>
          <w:rtl/>
          <w:lang w:bidi="fa-IR"/>
        </w:rPr>
        <w:t>4. کامل بهائی: (نسخه مخطوطه): ص 383. اسرار الامامة: ص 325. برای اینکه بدانید مغیره با دوستان امیرالمؤمنین</w:t>
      </w:r>
      <w:r w:rsidRPr="00CE153E">
        <w:rPr>
          <w:rStyle w:val="libAlaemChar"/>
          <w:rtl/>
        </w:rPr>
        <w:t xml:space="preserve"> </w:t>
      </w:r>
      <w:r w:rsidRPr="00B4313A">
        <w:rPr>
          <w:rStyle w:val="libAlaemChar"/>
          <w:rtl/>
        </w:rPr>
        <w:t>عليه‌السلام</w:t>
      </w:r>
      <w:r>
        <w:rPr>
          <w:rFonts w:hint="cs"/>
          <w:rtl/>
          <w:lang w:bidi="fa-IR"/>
        </w:rPr>
        <w:t xml:space="preserve"> چه می کرد به الغدیر علامه امینی </w:t>
      </w:r>
      <w:r w:rsidR="00442268" w:rsidRPr="00442268">
        <w:rPr>
          <w:rStyle w:val="libAlaemChar"/>
          <w:rFonts w:hint="cs"/>
          <w:rtl/>
        </w:rPr>
        <w:t>رحمه‌الله</w:t>
      </w:r>
      <w:r>
        <w:rPr>
          <w:rFonts w:hint="cs"/>
          <w:rtl/>
          <w:lang w:bidi="fa-IR"/>
        </w:rPr>
        <w:t>، بیت الاحزان: ص 117، اسرار الامامة: ص 325، کامل بهائی (نسخه مخطوطه): ص 383، و تتمه شعبان از کتاب «تقویم شیعه» مراجعه کنید.</w:t>
      </w:r>
    </w:p>
    <w:p w:rsidR="00860F46" w:rsidRDefault="007E1EE8" w:rsidP="00F22F2E">
      <w:pPr>
        <w:pStyle w:val="libPoemTiniChar"/>
        <w:rPr>
          <w:rtl/>
          <w:lang w:bidi="fa-IR"/>
        </w:rPr>
      </w:pPr>
      <w:r>
        <w:rPr>
          <w:rtl/>
          <w:lang w:bidi="fa-IR"/>
        </w:rPr>
        <w:br w:type="page"/>
      </w:r>
    </w:p>
    <w:p w:rsidR="00860F46" w:rsidRDefault="00860F46" w:rsidP="004B2E74">
      <w:pPr>
        <w:pStyle w:val="Heading3"/>
        <w:rPr>
          <w:rtl/>
          <w:lang w:bidi="fa-IR"/>
        </w:rPr>
      </w:pPr>
      <w:bookmarkStart w:id="451" w:name="_Toc523137082"/>
      <w:r>
        <w:rPr>
          <w:rFonts w:hint="cs"/>
          <w:rtl/>
          <w:lang w:bidi="fa-IR"/>
        </w:rPr>
        <w:t>قتل هرمزان، جفینه، دختر ابولؤلؤ (لؤلؤة)، پسر و همسر ابولؤلؤ</w:t>
      </w:r>
      <w:bookmarkEnd w:id="451"/>
    </w:p>
    <w:p w:rsidR="00860F46" w:rsidRDefault="00860F46" w:rsidP="00013C4E">
      <w:pPr>
        <w:pStyle w:val="libNormal"/>
        <w:rPr>
          <w:rtl/>
          <w:lang w:bidi="fa-IR"/>
        </w:rPr>
      </w:pPr>
      <w:r>
        <w:rPr>
          <w:rFonts w:hint="cs"/>
          <w:rtl/>
          <w:lang w:bidi="fa-IR"/>
        </w:rPr>
        <w:t xml:space="preserve">هنگامی که عمر در بستر مرگ بود عبید الله بن عمر با رهنمود و همکاری خواهرش حفصه، </w:t>
      </w:r>
      <w:r w:rsidRPr="00860F46">
        <w:rPr>
          <w:rStyle w:val="libFootnotenumChar"/>
          <w:rFonts w:hint="cs"/>
          <w:rtl/>
        </w:rPr>
        <w:t>(1)</w:t>
      </w:r>
      <w:r>
        <w:rPr>
          <w:rFonts w:hint="cs"/>
          <w:rtl/>
          <w:lang w:bidi="fa-IR"/>
        </w:rPr>
        <w:t xml:space="preserve"> </w:t>
      </w:r>
      <w:r w:rsidR="008C68D7">
        <w:rPr>
          <w:rFonts w:hint="cs"/>
          <w:rtl/>
          <w:lang w:bidi="fa-IR"/>
        </w:rPr>
        <w:t xml:space="preserve">دختر و همسر و پسر ابولؤلؤ را که مسلمان بودند کشت، </w:t>
      </w:r>
      <w:r w:rsidR="00264780">
        <w:rPr>
          <w:rFonts w:hint="cs"/>
          <w:rtl/>
          <w:lang w:bidi="fa-IR"/>
        </w:rPr>
        <w:t>جفینه که ایرانی بود و هرمزان که دوست ابولؤلؤ و پسر یزدجرد سوم و برادر حضرت شهربانو همسر امام حسین</w:t>
      </w:r>
      <w:r w:rsidR="00264780" w:rsidRPr="00264780">
        <w:rPr>
          <w:rStyle w:val="libAlaemChar"/>
          <w:rtl/>
        </w:rPr>
        <w:t xml:space="preserve"> </w:t>
      </w:r>
      <w:r w:rsidR="00264780" w:rsidRPr="00B4313A">
        <w:rPr>
          <w:rStyle w:val="libAlaemChar"/>
          <w:rtl/>
        </w:rPr>
        <w:t>عليه‌السلام</w:t>
      </w:r>
      <w:r w:rsidR="00264780">
        <w:rPr>
          <w:rFonts w:hint="cs"/>
          <w:rtl/>
          <w:lang w:bidi="fa-IR"/>
        </w:rPr>
        <w:t xml:space="preserve"> بود </w:t>
      </w:r>
      <w:r w:rsidR="00264780" w:rsidRPr="00264780">
        <w:rPr>
          <w:rStyle w:val="libFootnotenumChar"/>
          <w:rFonts w:hint="cs"/>
          <w:rtl/>
        </w:rPr>
        <w:t>(2)</w:t>
      </w:r>
      <w:r w:rsidR="00264780">
        <w:rPr>
          <w:rFonts w:hint="cs"/>
          <w:rtl/>
          <w:lang w:bidi="fa-IR"/>
        </w:rPr>
        <w:t xml:space="preserve"> را به همراه چند نفر دیگر از فارسی زبانان مدینه به قتل رساند و بعد از کشتن جناب هرمزان بدن او را قطعه قطعه کرد.</w:t>
      </w:r>
      <w:r w:rsidR="00D54BC8">
        <w:rPr>
          <w:rFonts w:hint="cs"/>
          <w:rtl/>
          <w:lang w:bidi="fa-IR"/>
        </w:rPr>
        <w:t xml:space="preserve"> او می گفت: «به هر عجمی که دست پیدا کنم خواهم کشت».</w:t>
      </w:r>
    </w:p>
    <w:p w:rsidR="00C3433F" w:rsidRDefault="00C3433F" w:rsidP="00013C4E">
      <w:pPr>
        <w:pStyle w:val="libNormal"/>
        <w:rPr>
          <w:rtl/>
          <w:lang w:bidi="fa-IR"/>
        </w:rPr>
      </w:pPr>
      <w:r>
        <w:rPr>
          <w:rFonts w:hint="cs"/>
          <w:rtl/>
          <w:lang w:bidi="fa-IR"/>
        </w:rPr>
        <w:t>هنگامی که هرمزان اسیر شد به مدینه آمد، و عمر اسلام را بر او عرضه کرد.</w:t>
      </w:r>
      <w:r w:rsidR="00397263">
        <w:rPr>
          <w:rFonts w:hint="cs"/>
          <w:rtl/>
          <w:lang w:bidi="fa-IR"/>
        </w:rPr>
        <w:t xml:space="preserve"> او قبول نکرد و در همان مجلسی هنگامی که عظمت و جلالت امیرالمؤمنین</w:t>
      </w:r>
      <w:r w:rsidR="00397263" w:rsidRPr="00397263">
        <w:rPr>
          <w:rStyle w:val="libAlaemChar"/>
          <w:rtl/>
        </w:rPr>
        <w:t xml:space="preserve"> </w:t>
      </w:r>
      <w:r w:rsidR="00397263" w:rsidRPr="00B4313A">
        <w:rPr>
          <w:rStyle w:val="libAlaemChar"/>
          <w:rtl/>
        </w:rPr>
        <w:t>عليه‌السلام</w:t>
      </w:r>
      <w:r w:rsidR="00397263">
        <w:rPr>
          <w:rFonts w:hint="cs"/>
          <w:rtl/>
          <w:lang w:bidi="fa-IR"/>
        </w:rPr>
        <w:t xml:space="preserve"> را دید به دست آن حضرت اسلام آورد و از مخلصین اصحاب شد و اکثر اوقاتش در مسجد مشغول نماز بود. </w:t>
      </w:r>
      <w:r w:rsidR="00397263" w:rsidRPr="00397263">
        <w:rPr>
          <w:rStyle w:val="libFootnotenumChar"/>
          <w:rFonts w:hint="cs"/>
          <w:rtl/>
        </w:rPr>
        <w:t>(3)</w:t>
      </w:r>
      <w:r w:rsidR="00397263">
        <w:rPr>
          <w:rFonts w:hint="cs"/>
          <w:rtl/>
          <w:lang w:bidi="fa-IR"/>
        </w:rPr>
        <w:t xml:space="preserve"> </w:t>
      </w:r>
    </w:p>
    <w:p w:rsidR="006A7EED" w:rsidRDefault="006A7EED" w:rsidP="00013C4E">
      <w:pPr>
        <w:pStyle w:val="libNormal"/>
        <w:rPr>
          <w:rtl/>
        </w:rPr>
      </w:pPr>
      <w:r>
        <w:rPr>
          <w:rFonts w:hint="cs"/>
          <w:rtl/>
          <w:lang w:bidi="fa-IR"/>
        </w:rPr>
        <w:t>امیرالمؤمنین</w:t>
      </w:r>
      <w:r w:rsidRPr="00397263">
        <w:rPr>
          <w:rStyle w:val="libAlaemChar"/>
          <w:rtl/>
        </w:rPr>
        <w:t xml:space="preserve"> </w:t>
      </w:r>
      <w:r w:rsidRPr="00B4313A">
        <w:rPr>
          <w:rStyle w:val="libAlaemChar"/>
          <w:rtl/>
        </w:rPr>
        <w:t>عليه‌السلام</w:t>
      </w:r>
      <w:r w:rsidRPr="006A7EED">
        <w:rPr>
          <w:rFonts w:hint="cs"/>
          <w:rtl/>
        </w:rPr>
        <w:t xml:space="preserve"> </w:t>
      </w:r>
      <w:r>
        <w:rPr>
          <w:rFonts w:hint="cs"/>
          <w:rtl/>
        </w:rPr>
        <w:t>هنگامی که از کار عبید الله با خبر شد که دختر و پسر و همسر و ابولؤلؤ و هرمزان و جفینه را کشته است، فرمود: «این فاسق جرم بزرگی مرکتب شده و مسلمانی را بدون گناه کشته است».</w:t>
      </w:r>
      <w:r w:rsidR="006C18E6">
        <w:rPr>
          <w:rFonts w:hint="cs"/>
          <w:rtl/>
        </w:rPr>
        <w:t xml:space="preserve"> سپس به پسر عمر فرمود: «اگر روزی بر تو دست پیدا کنم به خاطر قتل هرمزان تو را خواهم کشت.» </w:t>
      </w:r>
      <w:r w:rsidR="006C18E6" w:rsidRPr="006C18E6">
        <w:rPr>
          <w:rStyle w:val="libFootnotenumChar"/>
          <w:rFonts w:hint="cs"/>
          <w:rtl/>
        </w:rPr>
        <w:t>(4)</w:t>
      </w:r>
      <w:r w:rsidR="006C18E6">
        <w:rPr>
          <w:rFonts w:hint="cs"/>
          <w:rtl/>
        </w:rPr>
        <w:t xml:space="preserve"> </w:t>
      </w:r>
    </w:p>
    <w:p w:rsidR="00000BB0" w:rsidRDefault="00000BB0" w:rsidP="00013C4E">
      <w:pPr>
        <w:pStyle w:val="libNormal"/>
        <w:rPr>
          <w:rtl/>
        </w:rPr>
      </w:pPr>
      <w:r>
        <w:rPr>
          <w:rFonts w:hint="cs"/>
          <w:rtl/>
        </w:rPr>
        <w:t xml:space="preserve">درخواست </w:t>
      </w:r>
      <w:r>
        <w:rPr>
          <w:rFonts w:hint="cs"/>
          <w:rtl/>
          <w:lang w:bidi="fa-IR"/>
        </w:rPr>
        <w:t>امیرالمؤمنین</w:t>
      </w:r>
      <w:r w:rsidRPr="00397263">
        <w:rPr>
          <w:rStyle w:val="libAlaemChar"/>
          <w:rtl/>
        </w:rPr>
        <w:t xml:space="preserve"> </w:t>
      </w:r>
      <w:r w:rsidRPr="00B4313A">
        <w:rPr>
          <w:rStyle w:val="libAlaemChar"/>
          <w:rtl/>
        </w:rPr>
        <w:t>عليه‌السلام</w:t>
      </w:r>
      <w:r w:rsidRPr="00000BB0">
        <w:rPr>
          <w:rFonts w:hint="cs"/>
          <w:rtl/>
        </w:rPr>
        <w:t xml:space="preserve"> </w:t>
      </w:r>
      <w:r>
        <w:rPr>
          <w:rFonts w:hint="cs"/>
          <w:rtl/>
        </w:rPr>
        <w:t>وعده ای از اصحاب رسول خدا</w:t>
      </w:r>
      <w:r w:rsidRPr="00000BB0">
        <w:rPr>
          <w:rStyle w:val="libAlaemChar"/>
          <w:rtl/>
        </w:rPr>
        <w:t xml:space="preserve"> </w:t>
      </w:r>
      <w:r w:rsidRPr="00B4313A">
        <w:rPr>
          <w:rStyle w:val="libAlaemChar"/>
          <w:rtl/>
        </w:rPr>
        <w:t>صلى‌الله‌عليه‌وآله‌وسلم</w:t>
      </w:r>
      <w:r>
        <w:rPr>
          <w:rFonts w:hint="cs"/>
          <w:rtl/>
        </w:rPr>
        <w:t xml:space="preserve"> برای قصاص عبید الله بن عمر به ارتکاب این جرائم در حق چند مسلمان، دلیل بر اسلام ابولؤلؤ است، و تا عمر مرد و عثمان بعد از سه روز خلیفه شد، عبید الله بن عمر در زندان بود که عثمان او را بخشید و آزاد کرد. </w:t>
      </w:r>
      <w:r w:rsidRPr="00000BB0">
        <w:rPr>
          <w:rStyle w:val="libFootnotenumChar"/>
          <w:rFonts w:hint="cs"/>
          <w:rtl/>
        </w:rPr>
        <w:t>(5)</w:t>
      </w:r>
      <w:r>
        <w:rPr>
          <w:rFonts w:hint="cs"/>
          <w:rtl/>
        </w:rPr>
        <w:t xml:space="preserve"> </w:t>
      </w:r>
    </w:p>
    <w:p w:rsidR="00006C20" w:rsidRDefault="00006C20" w:rsidP="00006C20">
      <w:pPr>
        <w:pStyle w:val="libLine"/>
        <w:rPr>
          <w:rtl/>
          <w:lang w:bidi="fa-IR"/>
        </w:rPr>
      </w:pPr>
      <w:r>
        <w:rPr>
          <w:rFonts w:hint="cs"/>
          <w:rtl/>
          <w:lang w:bidi="fa-IR"/>
        </w:rPr>
        <w:t>____________________</w:t>
      </w:r>
    </w:p>
    <w:p w:rsidR="00006C20" w:rsidRDefault="00006C20" w:rsidP="00006C20">
      <w:pPr>
        <w:pStyle w:val="libFootnote0"/>
        <w:rPr>
          <w:rtl/>
          <w:lang w:bidi="fa-IR"/>
        </w:rPr>
      </w:pPr>
      <w:r>
        <w:rPr>
          <w:rFonts w:hint="cs"/>
          <w:rtl/>
          <w:lang w:bidi="fa-IR"/>
        </w:rPr>
        <w:t>1. تاریخ یعقوبی: ج2 ص161.</w:t>
      </w:r>
    </w:p>
    <w:p w:rsidR="00006C20" w:rsidRDefault="00006C20" w:rsidP="00006C20">
      <w:pPr>
        <w:pStyle w:val="libFootnote0"/>
        <w:rPr>
          <w:rtl/>
          <w:lang w:bidi="fa-IR"/>
        </w:rPr>
      </w:pPr>
      <w:r>
        <w:rPr>
          <w:rFonts w:hint="cs"/>
          <w:rtl/>
          <w:lang w:bidi="fa-IR"/>
        </w:rPr>
        <w:t>2. آسیاب تبرّی: ص10.</w:t>
      </w:r>
    </w:p>
    <w:p w:rsidR="00006C20" w:rsidRDefault="00006C20" w:rsidP="00006C20">
      <w:pPr>
        <w:pStyle w:val="libFootnote0"/>
        <w:rPr>
          <w:rtl/>
          <w:lang w:bidi="fa-IR"/>
        </w:rPr>
      </w:pPr>
      <w:r>
        <w:rPr>
          <w:rFonts w:hint="cs"/>
          <w:rtl/>
          <w:lang w:bidi="fa-IR"/>
        </w:rPr>
        <w:t>3. الخرائج و الجرائح: ج1 ص212. بحار الانوار: ج41 ص50.</w:t>
      </w:r>
    </w:p>
    <w:p w:rsidR="00006C20" w:rsidRDefault="00006C20" w:rsidP="00006C20">
      <w:pPr>
        <w:pStyle w:val="libFootnote0"/>
        <w:rPr>
          <w:rtl/>
          <w:lang w:bidi="fa-IR"/>
        </w:rPr>
      </w:pPr>
      <w:r>
        <w:rPr>
          <w:rFonts w:hint="cs"/>
          <w:rtl/>
          <w:lang w:bidi="fa-IR"/>
        </w:rPr>
        <w:t>4. وسائل الشیعة: ج1 ص30. الغدیر: ج8 ص132، از کتاب انساب الاشراف بلاذری: ج5 ص24.</w:t>
      </w:r>
    </w:p>
    <w:p w:rsidR="00006C20" w:rsidRDefault="00006C20" w:rsidP="00006C20">
      <w:pPr>
        <w:pStyle w:val="libFootnote0"/>
        <w:rPr>
          <w:rtl/>
          <w:lang w:bidi="fa-IR"/>
        </w:rPr>
      </w:pPr>
      <w:r>
        <w:rPr>
          <w:rFonts w:hint="cs"/>
          <w:rtl/>
          <w:lang w:bidi="fa-IR"/>
        </w:rPr>
        <w:t>5. الغدیر: ج8 ص132، 133، 136 - 134. تاریخ طبری: ج3 ص302. تاریخ یعقوبی: ج2 ص163، الانساب بلاذری: ج5 ص24.</w:t>
      </w:r>
    </w:p>
    <w:p w:rsidR="004B2E74" w:rsidRDefault="00860F46" w:rsidP="00F22F2E">
      <w:pPr>
        <w:pStyle w:val="libPoemTiniChar"/>
        <w:rPr>
          <w:rtl/>
          <w:lang w:bidi="fa-IR"/>
        </w:rPr>
      </w:pPr>
      <w:r>
        <w:rPr>
          <w:rtl/>
          <w:lang w:bidi="fa-IR"/>
        </w:rPr>
        <w:br w:type="page"/>
      </w:r>
    </w:p>
    <w:p w:rsidR="004B2E74" w:rsidRDefault="004B2E74" w:rsidP="004B2E74">
      <w:pPr>
        <w:pStyle w:val="Heading3"/>
        <w:rPr>
          <w:rtl/>
          <w:lang w:bidi="fa-IR"/>
        </w:rPr>
      </w:pPr>
      <w:bookmarkStart w:id="452" w:name="_Toc523137083"/>
      <w:r>
        <w:rPr>
          <w:rFonts w:hint="cs"/>
          <w:rtl/>
          <w:lang w:bidi="fa-IR"/>
        </w:rPr>
        <w:t xml:space="preserve">ابولؤلؤ </w:t>
      </w:r>
      <w:r w:rsidR="00442268" w:rsidRPr="00442268">
        <w:rPr>
          <w:rStyle w:val="libAlaemChar"/>
          <w:rFonts w:hint="cs"/>
          <w:rtl/>
        </w:rPr>
        <w:t>رحمه‌الله</w:t>
      </w:r>
      <w:r>
        <w:rPr>
          <w:rFonts w:hint="cs"/>
          <w:rtl/>
          <w:lang w:bidi="fa-IR"/>
        </w:rPr>
        <w:t xml:space="preserve"> در مدینه</w:t>
      </w:r>
      <w:bookmarkEnd w:id="452"/>
    </w:p>
    <w:p w:rsidR="004B2E74" w:rsidRDefault="00DF0624" w:rsidP="00013C4E">
      <w:pPr>
        <w:pStyle w:val="libNormal"/>
        <w:rPr>
          <w:rtl/>
          <w:lang w:bidi="fa-IR"/>
        </w:rPr>
      </w:pPr>
      <w:r>
        <w:rPr>
          <w:rFonts w:hint="cs"/>
          <w:rtl/>
          <w:lang w:bidi="fa-IR"/>
        </w:rPr>
        <w:t>اکثر مورخین متفقند که روز ضربت خوردن عمر، ابولؤلؤ</w:t>
      </w:r>
      <w:r w:rsidR="00AB2A77">
        <w:rPr>
          <w:rFonts w:hint="cs"/>
          <w:rtl/>
          <w:lang w:bidi="fa-IR"/>
        </w:rPr>
        <w:t xml:space="preserve"> در صف اول نماز جماعت در مسجد بوده است، </w:t>
      </w:r>
      <w:r w:rsidR="00AB2A77" w:rsidRPr="00AB2A77">
        <w:rPr>
          <w:rStyle w:val="libFootnotenumChar"/>
          <w:rFonts w:hint="cs"/>
          <w:rtl/>
        </w:rPr>
        <w:t>(1)</w:t>
      </w:r>
      <w:r w:rsidR="00AB2A77">
        <w:rPr>
          <w:rFonts w:hint="cs"/>
          <w:rtl/>
          <w:lang w:bidi="fa-IR"/>
        </w:rPr>
        <w:t xml:space="preserve"> </w:t>
      </w:r>
      <w:r w:rsidR="008205FA">
        <w:rPr>
          <w:rFonts w:hint="cs"/>
          <w:rtl/>
          <w:lang w:bidi="fa-IR"/>
        </w:rPr>
        <w:t>و اگر او مسلمان نبوده داخل مسجد چه می</w:t>
      </w:r>
      <w:r w:rsidR="00FC4F26">
        <w:rPr>
          <w:rFonts w:hint="cs"/>
          <w:rtl/>
          <w:lang w:bidi="fa-IR"/>
        </w:rPr>
        <w:t xml:space="preserve"> </w:t>
      </w:r>
      <w:r w:rsidR="008205FA">
        <w:rPr>
          <w:rFonts w:hint="cs"/>
          <w:rtl/>
          <w:lang w:bidi="fa-IR"/>
        </w:rPr>
        <w:t>کرده است؟!</w:t>
      </w:r>
    </w:p>
    <w:p w:rsidR="00FC4F26" w:rsidRDefault="00FC4F26" w:rsidP="005C7B24">
      <w:pPr>
        <w:pStyle w:val="libNormal"/>
        <w:rPr>
          <w:rtl/>
          <w:lang w:bidi="fa-IR"/>
        </w:rPr>
      </w:pPr>
      <w:r>
        <w:rPr>
          <w:rFonts w:hint="cs"/>
          <w:rtl/>
          <w:lang w:bidi="fa-IR"/>
        </w:rPr>
        <w:t xml:space="preserve">تناقض گویی عده ای دلالت بر کذب کلامشان دارد. </w:t>
      </w:r>
      <w:r w:rsidR="00B87C18">
        <w:rPr>
          <w:rFonts w:hint="cs"/>
          <w:rtl/>
          <w:lang w:bidi="fa-IR"/>
        </w:rPr>
        <w:t xml:space="preserve">عده ای گفته اند: هنگامی که ضربه به عمر زد در حال فرار به خودی خود ضربه ای زد و مرد. </w:t>
      </w:r>
      <w:r w:rsidR="00B87C18" w:rsidRPr="00B87C18">
        <w:rPr>
          <w:rStyle w:val="libFootnotenumChar"/>
          <w:rFonts w:hint="cs"/>
          <w:rtl/>
        </w:rPr>
        <w:t>(2)</w:t>
      </w:r>
      <w:r w:rsidR="00B87C18">
        <w:rPr>
          <w:rFonts w:hint="cs"/>
          <w:rtl/>
          <w:lang w:bidi="fa-IR"/>
        </w:rPr>
        <w:t xml:space="preserve"> </w:t>
      </w:r>
      <w:r w:rsidR="002202BE">
        <w:rPr>
          <w:rFonts w:hint="cs"/>
          <w:rtl/>
          <w:lang w:bidi="fa-IR"/>
        </w:rPr>
        <w:t xml:space="preserve">عده ای گفته اند: عبید الله بن عمر او را کشته است. </w:t>
      </w:r>
      <w:r w:rsidR="002202BE" w:rsidRPr="002202BE">
        <w:rPr>
          <w:rStyle w:val="libFootnotenumChar"/>
          <w:rFonts w:hint="cs"/>
          <w:rtl/>
        </w:rPr>
        <w:t>(3)</w:t>
      </w:r>
      <w:r w:rsidR="002202BE">
        <w:rPr>
          <w:rFonts w:hint="cs"/>
          <w:rtl/>
          <w:lang w:bidi="fa-IR"/>
        </w:rPr>
        <w:t xml:space="preserve"> </w:t>
      </w:r>
      <w:r w:rsidR="00832D50">
        <w:rPr>
          <w:rFonts w:hint="cs"/>
          <w:rtl/>
          <w:lang w:bidi="fa-IR"/>
        </w:rPr>
        <w:t xml:space="preserve">بعضی گفته اند: مردی از بنی تمیم او را کشته است. </w:t>
      </w:r>
      <w:r w:rsidR="00832D50" w:rsidRPr="00832D50">
        <w:rPr>
          <w:rStyle w:val="libFootnotenumChar"/>
          <w:rFonts w:hint="cs"/>
          <w:rtl/>
        </w:rPr>
        <w:t>(4)</w:t>
      </w:r>
      <w:r w:rsidR="00832D50">
        <w:rPr>
          <w:rFonts w:hint="cs"/>
          <w:rtl/>
          <w:lang w:bidi="fa-IR"/>
        </w:rPr>
        <w:t xml:space="preserve"> </w:t>
      </w:r>
      <w:r w:rsidR="004366FC">
        <w:rPr>
          <w:rFonts w:hint="cs"/>
          <w:rtl/>
          <w:lang w:bidi="fa-IR"/>
        </w:rPr>
        <w:t xml:space="preserve">بعضی گفته اند: عبد الله بن عوف سر از بدنش جدا کرد. </w:t>
      </w:r>
      <w:r w:rsidR="004366FC" w:rsidRPr="004366FC">
        <w:rPr>
          <w:rStyle w:val="libFootnotenumChar"/>
          <w:rFonts w:hint="cs"/>
          <w:rtl/>
        </w:rPr>
        <w:t>(5)</w:t>
      </w:r>
      <w:r w:rsidR="004366FC">
        <w:rPr>
          <w:rFonts w:hint="cs"/>
          <w:rtl/>
          <w:lang w:bidi="fa-IR"/>
        </w:rPr>
        <w:t xml:space="preserve"> </w:t>
      </w:r>
      <w:r w:rsidR="005C7B24">
        <w:rPr>
          <w:rFonts w:hint="cs"/>
          <w:rtl/>
          <w:lang w:bidi="fa-IR"/>
        </w:rPr>
        <w:t xml:space="preserve">عده ای گفته اند: معلوم نشد به کجا رفت و هر چه سربازان دنبال گشتند او را پیدا نکردند. </w:t>
      </w:r>
      <w:r w:rsidR="005C7B24" w:rsidRPr="005C7B24">
        <w:rPr>
          <w:rStyle w:val="libFootnotenumChar"/>
          <w:rFonts w:hint="cs"/>
          <w:rtl/>
        </w:rPr>
        <w:t>(6)</w:t>
      </w:r>
      <w:r w:rsidR="005C7B24">
        <w:rPr>
          <w:rFonts w:hint="cs"/>
          <w:rtl/>
          <w:lang w:bidi="fa-IR"/>
        </w:rPr>
        <w:t xml:space="preserve"> </w:t>
      </w:r>
    </w:p>
    <w:p w:rsidR="005C7B24" w:rsidRDefault="0041429A" w:rsidP="005C7B24">
      <w:pPr>
        <w:pStyle w:val="libNormal"/>
        <w:rPr>
          <w:rtl/>
          <w:lang w:bidi="fa-IR"/>
        </w:rPr>
      </w:pPr>
      <w:r>
        <w:rPr>
          <w:rFonts w:hint="cs"/>
          <w:rtl/>
          <w:lang w:bidi="fa-IR"/>
        </w:rPr>
        <w:t>به هر صورت اگر کشته شد، یا خودش را کشت با جسدش چه می کردند</w:t>
      </w:r>
      <w:r w:rsidR="00964DDB">
        <w:rPr>
          <w:rFonts w:hint="cs"/>
          <w:rtl/>
          <w:lang w:bidi="fa-IR"/>
        </w:rPr>
        <w:t xml:space="preserve"> و کجا دفن شد؟ هیچ کس ذکر نکرده است.</w:t>
      </w:r>
    </w:p>
    <w:p w:rsidR="00964DDB" w:rsidRDefault="00A24C37" w:rsidP="005C7B24">
      <w:pPr>
        <w:pStyle w:val="libNormal"/>
        <w:rPr>
          <w:rtl/>
          <w:lang w:bidi="fa-IR"/>
        </w:rPr>
      </w:pPr>
      <w:r>
        <w:rPr>
          <w:rFonts w:hint="cs"/>
          <w:rtl/>
          <w:lang w:bidi="fa-IR"/>
        </w:rPr>
        <w:t>اما شیعه معتقد است که ابولؤلؤ با معجزه و عنایت امیرالمؤمنین</w:t>
      </w:r>
      <w:r w:rsidRPr="00A24C37">
        <w:rPr>
          <w:rStyle w:val="libAlaemChar"/>
          <w:rtl/>
        </w:rPr>
        <w:t xml:space="preserve"> </w:t>
      </w:r>
      <w:r w:rsidRPr="00B4313A">
        <w:rPr>
          <w:rStyle w:val="libAlaemChar"/>
          <w:rtl/>
        </w:rPr>
        <w:t>عليه‌السلام</w:t>
      </w:r>
      <w:r>
        <w:rPr>
          <w:rFonts w:hint="cs"/>
          <w:rtl/>
          <w:lang w:bidi="fa-IR"/>
        </w:rPr>
        <w:t xml:space="preserve"> به کاشان آمد و تا زنده بود مردم به او احترام خاصی می گذاشتند و کسانی که او را بعد از مدتی دیدند و شناختند نتواستند </w:t>
      </w:r>
      <w:r w:rsidR="0002622D">
        <w:rPr>
          <w:rFonts w:hint="cs"/>
          <w:rtl/>
          <w:lang w:bidi="fa-IR"/>
        </w:rPr>
        <w:t xml:space="preserve">ثابت کنند که چگونه ابولؤلؤ آن روز در مدینه بوده و همان روز یا شب فردایش در کاشان بوده است!! </w:t>
      </w:r>
      <w:r w:rsidR="0002622D" w:rsidRPr="0002622D">
        <w:rPr>
          <w:rStyle w:val="libFootnotenumChar"/>
          <w:rFonts w:hint="cs"/>
          <w:rtl/>
        </w:rPr>
        <w:t>(7)</w:t>
      </w:r>
      <w:r w:rsidR="0002622D">
        <w:rPr>
          <w:rFonts w:hint="cs"/>
          <w:rtl/>
          <w:lang w:bidi="fa-IR"/>
        </w:rPr>
        <w:t xml:space="preserve"> </w:t>
      </w:r>
    </w:p>
    <w:p w:rsidR="001F088A" w:rsidRDefault="001F088A" w:rsidP="001F088A">
      <w:pPr>
        <w:pStyle w:val="libLine"/>
        <w:rPr>
          <w:rtl/>
          <w:lang w:bidi="fa-IR"/>
        </w:rPr>
      </w:pPr>
      <w:r>
        <w:rPr>
          <w:rFonts w:hint="cs"/>
          <w:rtl/>
          <w:lang w:bidi="fa-IR"/>
        </w:rPr>
        <w:t>____________________</w:t>
      </w:r>
    </w:p>
    <w:p w:rsidR="001F088A" w:rsidRDefault="001F088A" w:rsidP="001F088A">
      <w:pPr>
        <w:pStyle w:val="libFootnote0"/>
        <w:rPr>
          <w:rtl/>
          <w:lang w:bidi="fa-IR"/>
        </w:rPr>
      </w:pPr>
      <w:r>
        <w:rPr>
          <w:rFonts w:hint="cs"/>
          <w:rtl/>
          <w:lang w:bidi="fa-IR"/>
        </w:rPr>
        <w:t>1. مسند ابی یعلی: ج5 ص116. صحیح ابن حبان: ج1 ص332. تاریخ دمشق: ج44 ص410. موارد الظمآن: ص573.</w:t>
      </w:r>
    </w:p>
    <w:p w:rsidR="001F088A" w:rsidRDefault="001F088A" w:rsidP="001F088A">
      <w:pPr>
        <w:pStyle w:val="libFootnote0"/>
        <w:rPr>
          <w:rtl/>
          <w:lang w:bidi="fa-IR"/>
        </w:rPr>
      </w:pPr>
      <w:r>
        <w:rPr>
          <w:rFonts w:hint="cs"/>
          <w:rtl/>
          <w:lang w:bidi="fa-IR"/>
        </w:rPr>
        <w:t>2. صحیح بخاری: ج4 ص204. سنن الکبری (بیهقی): ج3 ص113. اسد الغابة: ج4 ص74.</w:t>
      </w:r>
    </w:p>
    <w:p w:rsidR="001F088A" w:rsidRDefault="001F088A" w:rsidP="001F088A">
      <w:pPr>
        <w:pStyle w:val="libFootnote0"/>
        <w:rPr>
          <w:rtl/>
          <w:lang w:bidi="fa-IR"/>
        </w:rPr>
      </w:pPr>
      <w:r>
        <w:rPr>
          <w:rFonts w:hint="cs"/>
          <w:rtl/>
          <w:lang w:bidi="fa-IR"/>
        </w:rPr>
        <w:t xml:space="preserve">3. الثقات (ابن حبّان): ج2 ص240. تاریخ یعقوبی: ج2 ص160. </w:t>
      </w:r>
    </w:p>
    <w:p w:rsidR="001F088A" w:rsidRDefault="001F088A" w:rsidP="001F088A">
      <w:pPr>
        <w:pStyle w:val="libFootnote0"/>
        <w:rPr>
          <w:rtl/>
          <w:lang w:bidi="fa-IR"/>
        </w:rPr>
      </w:pPr>
      <w:r>
        <w:rPr>
          <w:rFonts w:hint="cs"/>
          <w:rtl/>
          <w:lang w:bidi="fa-IR"/>
        </w:rPr>
        <w:t>4. تاریخ طبری: ج3 ص303. تاریخ دمشق: ج38 ص61.</w:t>
      </w:r>
    </w:p>
    <w:p w:rsidR="001F088A" w:rsidRDefault="001F088A" w:rsidP="001F088A">
      <w:pPr>
        <w:pStyle w:val="libFootnote0"/>
        <w:rPr>
          <w:rtl/>
          <w:lang w:bidi="fa-IR"/>
        </w:rPr>
      </w:pPr>
      <w:r>
        <w:rPr>
          <w:rFonts w:hint="cs"/>
          <w:rtl/>
          <w:lang w:bidi="fa-IR"/>
        </w:rPr>
        <w:t>5. فتح الباری: ج7 ص51. طبقات الکبری: ج15 ص16.</w:t>
      </w:r>
    </w:p>
    <w:p w:rsidR="001F088A" w:rsidRDefault="001F088A" w:rsidP="001F088A">
      <w:pPr>
        <w:pStyle w:val="libFootnote0"/>
        <w:rPr>
          <w:rtl/>
          <w:lang w:bidi="fa-IR"/>
        </w:rPr>
      </w:pPr>
      <w:r>
        <w:rPr>
          <w:rFonts w:hint="cs"/>
          <w:rtl/>
          <w:lang w:bidi="fa-IR"/>
        </w:rPr>
        <w:t>6. فصل الخطاب فی تاریخ قتل عمر بن الخطاب: ص 207.</w:t>
      </w:r>
    </w:p>
    <w:p w:rsidR="001F088A" w:rsidRPr="001F088A" w:rsidRDefault="001F088A" w:rsidP="001F088A">
      <w:pPr>
        <w:pStyle w:val="libFootnote0"/>
        <w:rPr>
          <w:rtl/>
          <w:lang w:bidi="fa-IR"/>
        </w:rPr>
      </w:pPr>
      <w:r>
        <w:rPr>
          <w:rFonts w:hint="cs"/>
          <w:rtl/>
          <w:lang w:bidi="fa-IR"/>
        </w:rPr>
        <w:t>7. کامل بهائی (نسخه مخطوطه): ص 383. مجمع النورین: ص 220.</w:t>
      </w:r>
    </w:p>
    <w:p w:rsidR="007E1EE8" w:rsidRDefault="004B2E74" w:rsidP="00F22F2E">
      <w:pPr>
        <w:pStyle w:val="libPoemTiniChar"/>
        <w:rPr>
          <w:rtl/>
          <w:lang w:bidi="fa-IR"/>
        </w:rPr>
      </w:pPr>
      <w:r>
        <w:rPr>
          <w:rtl/>
          <w:lang w:bidi="fa-IR"/>
        </w:rPr>
        <w:br w:type="page"/>
      </w:r>
    </w:p>
    <w:p w:rsidR="00E201AB" w:rsidRDefault="00E201AB" w:rsidP="0007650B">
      <w:pPr>
        <w:pStyle w:val="Heading3"/>
        <w:rPr>
          <w:rtl/>
          <w:lang w:bidi="fa-IR"/>
        </w:rPr>
      </w:pPr>
      <w:bookmarkStart w:id="453" w:name="_Toc523137084"/>
      <w:r>
        <w:rPr>
          <w:rFonts w:hint="cs"/>
          <w:rtl/>
          <w:lang w:bidi="fa-IR"/>
        </w:rPr>
        <w:t>قبر شریف آن بزرگوار در کاشان</w:t>
      </w:r>
      <w:bookmarkEnd w:id="453"/>
    </w:p>
    <w:p w:rsidR="00E201AB" w:rsidRDefault="00E201AB" w:rsidP="00013C4E">
      <w:pPr>
        <w:pStyle w:val="libNormal"/>
        <w:rPr>
          <w:rtl/>
          <w:lang w:bidi="fa-IR"/>
        </w:rPr>
      </w:pPr>
      <w:r>
        <w:rPr>
          <w:rFonts w:hint="cs"/>
          <w:rtl/>
          <w:lang w:bidi="fa-IR"/>
        </w:rPr>
        <w:t xml:space="preserve">قبر ابولؤلؤ در شهر کاشان است. </w:t>
      </w:r>
      <w:r w:rsidR="00E62AE9">
        <w:rPr>
          <w:rFonts w:hint="cs"/>
          <w:rtl/>
          <w:lang w:bidi="fa-IR"/>
        </w:rPr>
        <w:t>در سال های اخیر عده ای از محبین اهل بیت</w:t>
      </w:r>
      <w:r w:rsidR="00007DD5" w:rsidRPr="00007DD5">
        <w:rPr>
          <w:rStyle w:val="libAlaemChar"/>
          <w:rtl/>
        </w:rPr>
        <w:t xml:space="preserve"> </w:t>
      </w:r>
      <w:r w:rsidR="00007DD5" w:rsidRPr="00B4313A">
        <w:rPr>
          <w:rStyle w:val="libAlaemChar"/>
          <w:rtl/>
        </w:rPr>
        <w:t>عليه</w:t>
      </w:r>
      <w:r w:rsidR="00007DD5">
        <w:rPr>
          <w:rStyle w:val="libAlaemChar"/>
          <w:rFonts w:hint="cs"/>
          <w:rtl/>
        </w:rPr>
        <w:t>م</w:t>
      </w:r>
      <w:r w:rsidR="00007DD5" w:rsidRPr="00B4313A">
        <w:rPr>
          <w:rStyle w:val="libAlaemChar"/>
          <w:rtl/>
        </w:rPr>
        <w:t>‌السلام</w:t>
      </w:r>
      <w:r w:rsidR="00E62AE9">
        <w:rPr>
          <w:rFonts w:hint="cs"/>
          <w:rtl/>
          <w:lang w:bidi="fa-IR"/>
        </w:rPr>
        <w:t xml:space="preserve"> </w:t>
      </w:r>
      <w:r w:rsidR="00007DD5">
        <w:rPr>
          <w:rFonts w:hint="cs"/>
          <w:rtl/>
          <w:lang w:bidi="fa-IR"/>
        </w:rPr>
        <w:t>در تزیین و توسیع صحن و مرقد آن بزرگوار زحمت زیادی کشیدند</w:t>
      </w:r>
      <w:r w:rsidR="00143C53">
        <w:rPr>
          <w:rFonts w:hint="cs"/>
          <w:rtl/>
          <w:lang w:bidi="fa-IR"/>
        </w:rPr>
        <w:t xml:space="preserve"> و امکاناتی از جهت رفاه حال زوار فراهم کردند.</w:t>
      </w:r>
      <w:r w:rsidR="007E09A1">
        <w:rPr>
          <w:rFonts w:hint="cs"/>
          <w:rtl/>
          <w:lang w:bidi="fa-IR"/>
        </w:rPr>
        <w:t xml:space="preserve"> در ماه ربیع الاول سال 1427 هـ ضریح هشت ضلعی زیبا و نفیسی شبیه ضریح جناب هانی به عروة </w:t>
      </w:r>
      <w:r w:rsidR="00442268" w:rsidRPr="00442268">
        <w:rPr>
          <w:rStyle w:val="libAlaemChar"/>
          <w:rFonts w:hint="cs"/>
          <w:rtl/>
        </w:rPr>
        <w:t>رحمه‌الله</w:t>
      </w:r>
      <w:r w:rsidR="007E09A1">
        <w:rPr>
          <w:rFonts w:hint="cs"/>
          <w:rtl/>
          <w:lang w:bidi="fa-IR"/>
        </w:rPr>
        <w:t xml:space="preserve"> </w:t>
      </w:r>
      <w:r w:rsidR="00641561">
        <w:rPr>
          <w:rFonts w:hint="cs"/>
          <w:rtl/>
          <w:lang w:bidi="fa-IR"/>
        </w:rPr>
        <w:t>به همت دوستان اهل بیت</w:t>
      </w:r>
      <w:r w:rsidR="00641561" w:rsidRPr="00641561">
        <w:rPr>
          <w:rStyle w:val="libAlaemChar"/>
          <w:rtl/>
        </w:rPr>
        <w:t xml:space="preserve"> </w:t>
      </w:r>
      <w:r w:rsidR="00641561" w:rsidRPr="00B4313A">
        <w:rPr>
          <w:rStyle w:val="libAlaemChar"/>
          <w:rtl/>
        </w:rPr>
        <w:t>عليه</w:t>
      </w:r>
      <w:r w:rsidR="00641561">
        <w:rPr>
          <w:rStyle w:val="libAlaemChar"/>
          <w:rFonts w:hint="cs"/>
          <w:rtl/>
        </w:rPr>
        <w:t>م</w:t>
      </w:r>
      <w:r w:rsidR="00641561" w:rsidRPr="00B4313A">
        <w:rPr>
          <w:rStyle w:val="libAlaemChar"/>
          <w:rtl/>
        </w:rPr>
        <w:t>‌السلام</w:t>
      </w:r>
      <w:r w:rsidR="00641561">
        <w:rPr>
          <w:rFonts w:hint="cs"/>
          <w:rtl/>
          <w:lang w:bidi="fa-IR"/>
        </w:rPr>
        <w:t xml:space="preserve"> بر قبر ایشان نصب شد. تاریخ بنای گنبد و رواق به بیش از 720 سال قبل بر می گردد. </w:t>
      </w:r>
    </w:p>
    <w:p w:rsidR="0007650B" w:rsidRDefault="0007650B" w:rsidP="0007650B">
      <w:pPr>
        <w:pStyle w:val="Heading3"/>
        <w:rPr>
          <w:rtl/>
          <w:lang w:bidi="fa-IR"/>
        </w:rPr>
      </w:pPr>
      <w:bookmarkStart w:id="454" w:name="_Toc523137085"/>
      <w:r>
        <w:rPr>
          <w:rFonts w:hint="cs"/>
          <w:rtl/>
          <w:lang w:bidi="fa-IR"/>
        </w:rPr>
        <w:t>5. بنای مسجد جمکران</w:t>
      </w:r>
      <w:bookmarkEnd w:id="454"/>
    </w:p>
    <w:p w:rsidR="0007650B" w:rsidRDefault="0007650B" w:rsidP="00013C4E">
      <w:pPr>
        <w:pStyle w:val="libNormal"/>
        <w:rPr>
          <w:rtl/>
          <w:lang w:bidi="fa-IR"/>
        </w:rPr>
      </w:pPr>
      <w:r>
        <w:rPr>
          <w:rFonts w:hint="cs"/>
          <w:rtl/>
          <w:lang w:bidi="fa-IR"/>
        </w:rPr>
        <w:t>در شب سه شنبه 17 ماه مبارک رمضان سال 373 هـ بنا بر آنچه که شیخ صالح و پرهیزکار جناب حسن به مثله جمکرانی خبر داده است</w:t>
      </w:r>
      <w:r w:rsidR="008B0091">
        <w:rPr>
          <w:rFonts w:hint="cs"/>
          <w:rtl/>
          <w:lang w:bidi="fa-IR"/>
        </w:rPr>
        <w:t xml:space="preserve"> امام عصر حضرت صاحب الزمان</w:t>
      </w:r>
      <w:r w:rsidR="008B0091" w:rsidRPr="008B0091">
        <w:rPr>
          <w:rStyle w:val="libAlaemChar"/>
          <w:rtl/>
        </w:rPr>
        <w:t xml:space="preserve"> </w:t>
      </w:r>
      <w:r w:rsidR="008B0091" w:rsidRPr="00B4313A">
        <w:rPr>
          <w:rStyle w:val="libAlaemChar"/>
          <w:rtl/>
        </w:rPr>
        <w:t>عليه‌السلام</w:t>
      </w:r>
      <w:r w:rsidR="008B0091">
        <w:rPr>
          <w:rFonts w:hint="cs"/>
          <w:rtl/>
          <w:lang w:bidi="fa-IR"/>
        </w:rPr>
        <w:t xml:space="preserve"> دستور بنای مسجد شریف جمکران را صادر فرمودند و این ماجرا داستانی طولانی دارد</w:t>
      </w:r>
      <w:r w:rsidR="008342B8">
        <w:rPr>
          <w:rFonts w:hint="cs"/>
          <w:rtl/>
          <w:lang w:bidi="fa-IR"/>
        </w:rPr>
        <w:t xml:space="preserve"> و مسجد هم دارای آداب و نمازی مخصوصی است. </w:t>
      </w:r>
      <w:r w:rsidR="008342B8" w:rsidRPr="008342B8">
        <w:rPr>
          <w:rStyle w:val="libFootnotenumChar"/>
          <w:rFonts w:hint="cs"/>
          <w:rtl/>
        </w:rPr>
        <w:t>(2)</w:t>
      </w:r>
      <w:r w:rsidR="008342B8">
        <w:rPr>
          <w:rFonts w:hint="cs"/>
          <w:rtl/>
          <w:lang w:bidi="fa-IR"/>
        </w:rPr>
        <w:t xml:space="preserve"> </w:t>
      </w:r>
    </w:p>
    <w:p w:rsidR="00D04573" w:rsidRDefault="00D04573" w:rsidP="008342B8">
      <w:pPr>
        <w:pStyle w:val="Heading2Center"/>
        <w:rPr>
          <w:rtl/>
        </w:rPr>
      </w:pPr>
      <w:bookmarkStart w:id="455" w:name="_Toc523137086"/>
      <w:r w:rsidRPr="00D04573">
        <w:rPr>
          <w:rtl/>
        </w:rPr>
        <w:t>19 ماه رمضان</w:t>
      </w:r>
      <w:bookmarkEnd w:id="455"/>
    </w:p>
    <w:p w:rsidR="00D04573" w:rsidRPr="008342B8" w:rsidRDefault="00D04573" w:rsidP="008342B8">
      <w:pPr>
        <w:pStyle w:val="Heading3"/>
        <w:rPr>
          <w:rtl/>
        </w:rPr>
      </w:pPr>
      <w:bookmarkStart w:id="456" w:name="_Toc523137087"/>
      <w:r w:rsidRPr="00D04573">
        <w:rPr>
          <w:rtl/>
          <w:lang w:bidi="fa-IR"/>
        </w:rPr>
        <w:t>1</w:t>
      </w:r>
      <w:r w:rsidR="008342B8">
        <w:rPr>
          <w:rFonts w:hint="cs"/>
          <w:rtl/>
          <w:lang w:bidi="fa-IR"/>
        </w:rPr>
        <w:t>.</w:t>
      </w:r>
      <w:r w:rsidRPr="00D04573">
        <w:rPr>
          <w:rtl/>
          <w:lang w:bidi="fa-IR"/>
        </w:rPr>
        <w:t xml:space="preserve"> ضربت خوردن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456"/>
    </w:p>
    <w:p w:rsidR="00D04573" w:rsidRDefault="00D04573" w:rsidP="00013C4E">
      <w:pPr>
        <w:pStyle w:val="libNormal"/>
        <w:rPr>
          <w:rtl/>
          <w:lang w:bidi="fa-IR"/>
        </w:rPr>
      </w:pPr>
      <w:r w:rsidRPr="00D04573">
        <w:rPr>
          <w:rFonts w:hint="eastAsia"/>
          <w:rtl/>
          <w:lang w:bidi="fa-IR"/>
        </w:rPr>
        <w:t>در</w:t>
      </w:r>
      <w:r w:rsidRPr="00D04573">
        <w:rPr>
          <w:rtl/>
          <w:lang w:bidi="fa-IR"/>
        </w:rPr>
        <w:t xml:space="preserve"> 19 ماه رمضان </w:t>
      </w:r>
      <w:r w:rsidRPr="00EF1962">
        <w:rPr>
          <w:rStyle w:val="libBold1Char"/>
          <w:rtl/>
        </w:rPr>
        <w:t>سال 40 ه</w:t>
      </w:r>
      <w:r w:rsidR="00EF1962" w:rsidRPr="00EF1962">
        <w:rPr>
          <w:rStyle w:val="libBold1Char"/>
          <w:rFonts w:hint="cs"/>
          <w:rtl/>
        </w:rPr>
        <w:t>ـ</w:t>
      </w:r>
      <w:r w:rsidRPr="00D04573">
        <w:rPr>
          <w:rtl/>
          <w:lang w:bidi="fa-IR"/>
        </w:rPr>
        <w:t xml:space="preserve"> در نماز صبح در مسجد کوفه با شمش</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مسموم به دست ناپاک ابن ملجم بر فرق مبارک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ضربت وارد شد.</w:t>
      </w:r>
      <w:r w:rsidR="00EF1962">
        <w:rPr>
          <w:rFonts w:hint="cs"/>
          <w:rtl/>
          <w:lang w:bidi="fa-IR"/>
        </w:rPr>
        <w:t xml:space="preserve"> </w:t>
      </w:r>
      <w:r w:rsidR="00EF1962" w:rsidRPr="00EF1962">
        <w:rPr>
          <w:rStyle w:val="libFootnotenumChar"/>
          <w:rFonts w:hint="cs"/>
          <w:rtl/>
        </w:rPr>
        <w:t>(3)</w:t>
      </w:r>
      <w:r w:rsidR="00EF1962">
        <w:rPr>
          <w:rFonts w:hint="cs"/>
          <w:rtl/>
          <w:lang w:bidi="fa-IR"/>
        </w:rPr>
        <w:t xml:space="preserve"> </w:t>
      </w:r>
    </w:p>
    <w:p w:rsidR="00EF1962" w:rsidRDefault="00EF1962" w:rsidP="00EF1962">
      <w:pPr>
        <w:pStyle w:val="libLine"/>
        <w:rPr>
          <w:rtl/>
          <w:lang w:bidi="fa-IR"/>
        </w:rPr>
      </w:pPr>
      <w:r>
        <w:rPr>
          <w:rFonts w:hint="cs"/>
          <w:rtl/>
          <w:lang w:bidi="fa-IR"/>
        </w:rPr>
        <w:t>____________________</w:t>
      </w:r>
    </w:p>
    <w:p w:rsidR="00EF1962" w:rsidRDefault="00EF1962" w:rsidP="004106B8">
      <w:pPr>
        <w:pStyle w:val="libFootnote0"/>
        <w:rPr>
          <w:rtl/>
          <w:lang w:bidi="fa-IR"/>
        </w:rPr>
      </w:pPr>
      <w:r>
        <w:rPr>
          <w:rFonts w:hint="cs"/>
          <w:rtl/>
          <w:lang w:bidi="fa-IR"/>
        </w:rPr>
        <w:t xml:space="preserve">1. منتخب التواریخ: ص 796. فهرست مزارات کاشان: ص 47. آثار تاریخی کاشان و نطنز: ص25. تاریخ تشیع در ایران: ج3 ص1037 - 1038. </w:t>
      </w:r>
    </w:p>
    <w:p w:rsidR="004106B8" w:rsidRDefault="004106B8" w:rsidP="004106B8">
      <w:pPr>
        <w:pStyle w:val="libFootnote0"/>
        <w:rPr>
          <w:rtl/>
          <w:lang w:bidi="fa-IR"/>
        </w:rPr>
      </w:pPr>
      <w:r>
        <w:rPr>
          <w:rFonts w:hint="cs"/>
          <w:rtl/>
          <w:lang w:bidi="fa-IR"/>
        </w:rPr>
        <w:t>2. مستدرک الوسائل: ج3 ص432، 447.</w:t>
      </w:r>
    </w:p>
    <w:p w:rsidR="004106B8" w:rsidRPr="003177D4" w:rsidRDefault="004106B8" w:rsidP="004106B8">
      <w:pPr>
        <w:pStyle w:val="libFootnote0"/>
      </w:pPr>
      <w:r>
        <w:rPr>
          <w:rFonts w:hint="cs"/>
          <w:rtl/>
          <w:lang w:bidi="fa-IR"/>
        </w:rPr>
        <w:t>3. ارشاد: ج1 ص19. بحار الانوار: ج42 ص 199. تاریخ الائمة</w:t>
      </w:r>
      <w:r w:rsidRPr="004106B8">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 5. تاج الموالید: ص 17. روضة الواعظین: ص132. اختیارات: ص 38.</w:t>
      </w:r>
    </w:p>
    <w:p w:rsidR="00D04573" w:rsidRPr="00D04573" w:rsidRDefault="00EF1962" w:rsidP="00F22F2E">
      <w:pPr>
        <w:pStyle w:val="libPoemTiniChar"/>
        <w:rPr>
          <w:lang w:bidi="fa-IR"/>
        </w:rPr>
      </w:pPr>
      <w:r>
        <w:rPr>
          <w:rtl/>
          <w:lang w:bidi="fa-IR"/>
        </w:rPr>
        <w:br w:type="page"/>
      </w:r>
    </w:p>
    <w:p w:rsidR="00D04573" w:rsidRPr="00D04573" w:rsidRDefault="00D04573" w:rsidP="003177D4">
      <w:pPr>
        <w:pStyle w:val="libNormal"/>
        <w:rPr>
          <w:lang w:bidi="fa-IR"/>
        </w:rPr>
      </w:pPr>
      <w:r w:rsidRPr="00D04573">
        <w:rPr>
          <w:rFonts w:hint="eastAsia"/>
          <w:rtl/>
          <w:lang w:bidi="fa-IR"/>
        </w:rPr>
        <w:t>در</w:t>
      </w:r>
      <w:r w:rsidRPr="00D04573">
        <w:rPr>
          <w:rtl/>
          <w:lang w:bidi="fa-IR"/>
        </w:rPr>
        <w:t xml:space="preserve"> 13 ماه رمضان </w:t>
      </w:r>
      <w:r w:rsidRPr="003177D4">
        <w:rPr>
          <w:rStyle w:val="libBold1Char"/>
          <w:rtl/>
        </w:rPr>
        <w:t>سال 40 ه</w:t>
      </w:r>
      <w:r w:rsidR="003177D4" w:rsidRPr="003177D4">
        <w:rPr>
          <w:rStyle w:val="libBold1Char"/>
          <w:rFonts w:hint="cs"/>
          <w:rtl/>
        </w:rPr>
        <w:t>ـ</w:t>
      </w:r>
      <w:r w:rsidRPr="00D04573">
        <w:rPr>
          <w:rtl/>
          <w:lang w:bidi="fa-IR"/>
        </w:rPr>
        <w:t xml:space="preserve"> حضرت مول</w:t>
      </w:r>
      <w:r w:rsidRPr="00D04573">
        <w:rPr>
          <w:rFonts w:hint="cs"/>
          <w:rtl/>
          <w:lang w:bidi="fa-IR"/>
        </w:rPr>
        <w:t>ی</w:t>
      </w:r>
      <w:r w:rsidRPr="00D04573">
        <w:rPr>
          <w:rtl/>
          <w:lang w:bidi="fa-IR"/>
        </w:rPr>
        <w:t xml:space="preserve"> الموحد</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بعد از فارغ شدن از جنگ نهروان از شهادت خود خبر دادند.</w:t>
      </w:r>
      <w:r w:rsidR="003177D4">
        <w:rPr>
          <w:rFonts w:hint="cs"/>
          <w:rtl/>
          <w:lang w:bidi="fa-IR"/>
        </w:rPr>
        <w:t xml:space="preserve"> </w:t>
      </w:r>
      <w:r w:rsidR="003177D4" w:rsidRPr="003177D4">
        <w:rPr>
          <w:rStyle w:val="libFootnotenumChar"/>
          <w:rFonts w:hint="cs"/>
          <w:rtl/>
        </w:rPr>
        <w:t>(1)</w:t>
      </w:r>
      <w:r w:rsidR="003177D4">
        <w:rPr>
          <w:rFonts w:hint="cs"/>
          <w:rtl/>
          <w:lang w:bidi="fa-IR"/>
        </w:rPr>
        <w:t xml:space="preserve"> </w:t>
      </w:r>
      <w:r w:rsidRPr="00D04573">
        <w:rPr>
          <w:rFonts w:hint="eastAsia"/>
          <w:rtl/>
          <w:lang w:bidi="fa-IR"/>
        </w:rPr>
        <w:t>در</w:t>
      </w:r>
      <w:r w:rsidRPr="00D04573">
        <w:rPr>
          <w:rtl/>
          <w:lang w:bidi="fa-IR"/>
        </w:rPr>
        <w:t xml:space="preserve"> آن روز حضرت بر فراز منبر بعد از ب</w:t>
      </w:r>
      <w:r w:rsidRPr="00D04573">
        <w:rPr>
          <w:rFonts w:hint="cs"/>
          <w:rtl/>
          <w:lang w:bidi="fa-IR"/>
        </w:rPr>
        <w:t>ی</w:t>
      </w:r>
      <w:r w:rsidRPr="00D04573">
        <w:rPr>
          <w:rFonts w:hint="eastAsia"/>
          <w:rtl/>
          <w:lang w:bidi="fa-IR"/>
        </w:rPr>
        <w:t>ان</w:t>
      </w:r>
      <w:r w:rsidRPr="00D04573">
        <w:rPr>
          <w:rtl/>
          <w:lang w:bidi="fa-IR"/>
        </w:rPr>
        <w:t xml:space="preserve"> کلمات</w:t>
      </w:r>
      <w:r w:rsidRPr="00D04573">
        <w:rPr>
          <w:rFonts w:hint="cs"/>
          <w:rtl/>
          <w:lang w:bidi="fa-IR"/>
        </w:rPr>
        <w:t>ی</w:t>
      </w:r>
      <w:r w:rsidRPr="00D04573">
        <w:rPr>
          <w:rtl/>
          <w:lang w:bidi="fa-IR"/>
        </w:rPr>
        <w:t xml:space="preserve"> درر بار در حقا</w:t>
      </w:r>
      <w:r w:rsidRPr="00D04573">
        <w:rPr>
          <w:rFonts w:hint="cs"/>
          <w:rtl/>
          <w:lang w:bidi="fa-IR"/>
        </w:rPr>
        <w:t>ی</w:t>
      </w:r>
      <w:r w:rsidRPr="00D04573">
        <w:rPr>
          <w:rFonts w:hint="eastAsia"/>
          <w:rtl/>
          <w:lang w:bidi="fa-IR"/>
        </w:rPr>
        <w:t>ق</w:t>
      </w:r>
      <w:r w:rsidRPr="00D04573">
        <w:rPr>
          <w:rtl/>
          <w:lang w:bidi="fa-IR"/>
        </w:rPr>
        <w:t xml:space="preserve"> اسلام، در آخر ب</w:t>
      </w:r>
      <w:r w:rsidRPr="00D04573">
        <w:rPr>
          <w:rFonts w:hint="cs"/>
          <w:rtl/>
          <w:lang w:bidi="fa-IR"/>
        </w:rPr>
        <w:t>ی</w:t>
      </w:r>
      <w:r w:rsidRPr="00D04573">
        <w:rPr>
          <w:rFonts w:hint="eastAsia"/>
          <w:rtl/>
          <w:lang w:bidi="fa-IR"/>
        </w:rPr>
        <w:t>انات</w:t>
      </w:r>
      <w:r w:rsidRPr="00D04573">
        <w:rPr>
          <w:rtl/>
          <w:lang w:bidi="fa-IR"/>
        </w:rPr>
        <w:t xml:space="preserve"> شر</w:t>
      </w:r>
      <w:r w:rsidRPr="00D04573">
        <w:rPr>
          <w:rFonts w:hint="cs"/>
          <w:rtl/>
          <w:lang w:bidi="fa-IR"/>
        </w:rPr>
        <w:t>ی</w:t>
      </w:r>
      <w:r w:rsidRPr="00D04573">
        <w:rPr>
          <w:rFonts w:hint="eastAsia"/>
          <w:rtl/>
          <w:lang w:bidi="fa-IR"/>
        </w:rPr>
        <w:t>ف</w:t>
      </w:r>
      <w:r w:rsidRPr="00D04573">
        <w:rPr>
          <w:rtl/>
          <w:lang w:bidi="fa-IR"/>
        </w:rPr>
        <w:t xml:space="preserve"> خود، به فرزندشان امام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فرمودند: </w:t>
      </w:r>
      <w:r w:rsidR="003177D4">
        <w:rPr>
          <w:rFonts w:hint="cs"/>
          <w:rtl/>
          <w:lang w:bidi="fa-IR"/>
        </w:rPr>
        <w:t>«</w:t>
      </w:r>
      <w:r w:rsidRPr="00D04573">
        <w:rPr>
          <w:rtl/>
          <w:lang w:bidi="fa-IR"/>
        </w:rPr>
        <w:t>تا امروز چند روز از ماه مبارک رمضان م</w:t>
      </w:r>
      <w:r w:rsidRPr="00D04573">
        <w:rPr>
          <w:rFonts w:hint="cs"/>
          <w:rtl/>
          <w:lang w:bidi="fa-IR"/>
        </w:rPr>
        <w:t>ی</w:t>
      </w:r>
      <w:r w:rsidRPr="00D04573">
        <w:rPr>
          <w:rtl/>
          <w:lang w:bidi="fa-IR"/>
        </w:rPr>
        <w:t xml:space="preserve"> گذرد</w:t>
      </w:r>
      <w:r w:rsidR="00366A61">
        <w:rPr>
          <w:rtl/>
          <w:lang w:bidi="fa-IR"/>
        </w:rPr>
        <w:t>؟</w:t>
      </w:r>
      <w:r w:rsidR="003177D4">
        <w:rPr>
          <w:rFonts w:hint="cs"/>
          <w:rtl/>
          <w:lang w:bidi="fa-IR"/>
        </w:rPr>
        <w:t>»</w:t>
      </w:r>
      <w:r w:rsidRPr="00D04573">
        <w:rPr>
          <w:rtl/>
          <w:lang w:bidi="fa-IR"/>
        </w:rPr>
        <w:t xml:space="preserve">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فرمودند: </w:t>
      </w:r>
      <w:r w:rsidR="003177D4">
        <w:rPr>
          <w:rFonts w:hint="cs"/>
          <w:rtl/>
          <w:lang w:bidi="fa-IR"/>
        </w:rPr>
        <w:t>«</w:t>
      </w:r>
      <w:r w:rsidRPr="00D04573">
        <w:rPr>
          <w:rtl/>
          <w:lang w:bidi="fa-IR"/>
        </w:rPr>
        <w:t>13 روز گذشته است.</w:t>
      </w:r>
      <w:r w:rsidR="003177D4">
        <w:rPr>
          <w:rFonts w:hint="cs"/>
          <w:rtl/>
          <w:lang w:bidi="fa-IR"/>
        </w:rPr>
        <w:t>»</w:t>
      </w:r>
      <w:r w:rsidRPr="00D04573">
        <w:rPr>
          <w:rtl/>
          <w:lang w:bidi="fa-IR"/>
        </w:rPr>
        <w:t xml:space="preserve"> از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پرس</w:t>
      </w:r>
      <w:r w:rsidRPr="00D04573">
        <w:rPr>
          <w:rFonts w:hint="cs"/>
          <w:rtl/>
          <w:lang w:bidi="fa-IR"/>
        </w:rPr>
        <w:t>ی</w:t>
      </w:r>
      <w:r w:rsidRPr="00D04573">
        <w:rPr>
          <w:rFonts w:hint="eastAsia"/>
          <w:rtl/>
          <w:lang w:bidi="fa-IR"/>
        </w:rPr>
        <w:t>دند</w:t>
      </w:r>
      <w:r w:rsidRPr="00D04573">
        <w:rPr>
          <w:rtl/>
          <w:lang w:bidi="fa-IR"/>
        </w:rPr>
        <w:t xml:space="preserve">: </w:t>
      </w:r>
      <w:r w:rsidR="003177D4">
        <w:rPr>
          <w:rFonts w:hint="cs"/>
          <w:rtl/>
          <w:lang w:bidi="fa-IR"/>
        </w:rPr>
        <w:t>«</w:t>
      </w:r>
      <w:r w:rsidRPr="00D04573">
        <w:rPr>
          <w:rtl/>
          <w:lang w:bidi="fa-IR"/>
        </w:rPr>
        <w:t>چند روز باق</w:t>
      </w:r>
      <w:r w:rsidRPr="00D04573">
        <w:rPr>
          <w:rFonts w:hint="cs"/>
          <w:rtl/>
          <w:lang w:bidi="fa-IR"/>
        </w:rPr>
        <w:t>ی</w:t>
      </w:r>
      <w:r w:rsidRPr="00D04573">
        <w:rPr>
          <w:rtl/>
          <w:lang w:bidi="fa-IR"/>
        </w:rPr>
        <w:t xml:space="preserve"> مانده است</w:t>
      </w:r>
      <w:r w:rsidR="00366A61">
        <w:rPr>
          <w:rtl/>
          <w:lang w:bidi="fa-IR"/>
        </w:rPr>
        <w:t>؟</w:t>
      </w:r>
      <w:r w:rsidR="003177D4">
        <w:rPr>
          <w:rFonts w:hint="cs"/>
          <w:rtl/>
          <w:lang w:bidi="fa-IR"/>
        </w:rPr>
        <w:t>»</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 </w:t>
      </w:r>
      <w:r w:rsidR="003177D4">
        <w:rPr>
          <w:rFonts w:hint="cs"/>
          <w:rtl/>
          <w:lang w:bidi="fa-IR"/>
        </w:rPr>
        <w:t>«</w:t>
      </w:r>
      <w:r w:rsidRPr="00D04573">
        <w:rPr>
          <w:rtl/>
          <w:lang w:bidi="fa-IR"/>
        </w:rPr>
        <w:t>17 روز باق</w:t>
      </w:r>
      <w:r w:rsidRPr="00D04573">
        <w:rPr>
          <w:rFonts w:hint="cs"/>
          <w:rtl/>
          <w:lang w:bidi="fa-IR"/>
        </w:rPr>
        <w:t>ی</w:t>
      </w:r>
      <w:r w:rsidRPr="00D04573">
        <w:rPr>
          <w:rtl/>
          <w:lang w:bidi="fa-IR"/>
        </w:rPr>
        <w:t xml:space="preserve"> مانده است. </w:t>
      </w:r>
      <w:r w:rsidR="003177D4">
        <w:rPr>
          <w:rFonts w:hint="cs"/>
          <w:rtl/>
          <w:lang w:bidi="fa-IR"/>
        </w:rPr>
        <w:t>»</w:t>
      </w:r>
      <w:r w:rsidRPr="00D04573">
        <w:rPr>
          <w:rtl/>
          <w:lang w:bidi="fa-IR"/>
        </w:rPr>
        <w:t>در ا</w:t>
      </w:r>
      <w:r w:rsidRPr="00D04573">
        <w:rPr>
          <w:rFonts w:hint="cs"/>
          <w:rtl/>
          <w:lang w:bidi="fa-IR"/>
        </w:rPr>
        <w:t>ی</w:t>
      </w:r>
      <w:r w:rsidRPr="00D04573">
        <w:rPr>
          <w:rFonts w:hint="eastAsia"/>
          <w:rtl/>
          <w:lang w:bidi="fa-IR"/>
        </w:rPr>
        <w:t>ن</w:t>
      </w:r>
      <w:r w:rsidRPr="00D04573">
        <w:rPr>
          <w:rtl/>
          <w:lang w:bidi="fa-IR"/>
        </w:rPr>
        <w:t xml:space="preserve"> هنگام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دست به محاسن مبارک گرفتند و فرمودند: </w:t>
      </w:r>
      <w:r w:rsidR="003177D4">
        <w:rPr>
          <w:rFonts w:hint="cs"/>
          <w:rtl/>
          <w:lang w:bidi="fa-IR"/>
        </w:rPr>
        <w:t>«</w:t>
      </w:r>
      <w:r w:rsidRPr="003177D4">
        <w:rPr>
          <w:rStyle w:val="libBold1Char"/>
          <w:rtl/>
        </w:rPr>
        <w:t>نزد</w:t>
      </w:r>
      <w:r w:rsidRPr="003177D4">
        <w:rPr>
          <w:rStyle w:val="libBold1Char"/>
          <w:rFonts w:hint="cs"/>
          <w:rtl/>
        </w:rPr>
        <w:t>ی</w:t>
      </w:r>
      <w:r w:rsidRPr="003177D4">
        <w:rPr>
          <w:rStyle w:val="libBold1Char"/>
          <w:rFonts w:hint="eastAsia"/>
          <w:rtl/>
        </w:rPr>
        <w:t>ک</w:t>
      </w:r>
      <w:r w:rsidRPr="003177D4">
        <w:rPr>
          <w:rStyle w:val="libBold1Char"/>
          <w:rtl/>
        </w:rPr>
        <w:t xml:space="preserve"> است ا</w:t>
      </w:r>
      <w:r w:rsidRPr="003177D4">
        <w:rPr>
          <w:rStyle w:val="libBold1Char"/>
          <w:rFonts w:hint="cs"/>
          <w:rtl/>
        </w:rPr>
        <w:t>ی</w:t>
      </w:r>
      <w:r w:rsidRPr="003177D4">
        <w:rPr>
          <w:rStyle w:val="libBold1Char"/>
          <w:rFonts w:hint="eastAsia"/>
          <w:rtl/>
        </w:rPr>
        <w:t>ن</w:t>
      </w:r>
      <w:r w:rsidRPr="003177D4">
        <w:rPr>
          <w:rStyle w:val="libBold1Char"/>
          <w:rtl/>
        </w:rPr>
        <w:t xml:space="preserve"> مو</w:t>
      </w:r>
      <w:r w:rsidRPr="003177D4">
        <w:rPr>
          <w:rStyle w:val="libBold1Char"/>
          <w:rFonts w:hint="cs"/>
          <w:rtl/>
        </w:rPr>
        <w:t>ی</w:t>
      </w:r>
      <w:r w:rsidRPr="003177D4">
        <w:rPr>
          <w:rStyle w:val="libBold1Char"/>
          <w:rtl/>
        </w:rPr>
        <w:t xml:space="preserve"> من به خون سرم خضاب شود</w:t>
      </w:r>
      <w:r w:rsidR="003177D4" w:rsidRPr="003177D4">
        <w:rPr>
          <w:rStyle w:val="libBold1Char"/>
          <w:rFonts w:hint="cs"/>
          <w:rtl/>
        </w:rPr>
        <w:t>»</w:t>
      </w:r>
      <w:r w:rsidRPr="00D04573">
        <w:rPr>
          <w:rtl/>
          <w:lang w:bidi="fa-IR"/>
        </w:rPr>
        <w:t>.</w:t>
      </w:r>
    </w:p>
    <w:p w:rsidR="00D04573" w:rsidRPr="00D04573" w:rsidRDefault="00D04573" w:rsidP="003177D4">
      <w:pPr>
        <w:pStyle w:val="libNormal"/>
        <w:rPr>
          <w:lang w:bidi="fa-IR"/>
        </w:rPr>
      </w:pPr>
      <w:r w:rsidRPr="00D04573">
        <w:rPr>
          <w:rFonts w:hint="eastAsia"/>
          <w:rtl/>
          <w:lang w:bidi="fa-IR"/>
        </w:rPr>
        <w:t>در</w:t>
      </w:r>
      <w:r w:rsidRPr="00D04573">
        <w:rPr>
          <w:rtl/>
          <w:lang w:bidi="fa-IR"/>
        </w:rPr>
        <w:t xml:space="preserve"> شب </w:t>
      </w:r>
      <w:r w:rsidRPr="003177D4">
        <w:rPr>
          <w:rStyle w:val="libBold1Char"/>
          <w:rtl/>
        </w:rPr>
        <w:t>16 ماه رمضان سال 40 ه</w:t>
      </w:r>
      <w:r w:rsidR="003177D4" w:rsidRPr="003177D4">
        <w:rPr>
          <w:rStyle w:val="libBold1Char"/>
          <w:rFonts w:hint="cs"/>
          <w:rtl/>
        </w:rPr>
        <w:t>ـ</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در خواب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د</w:t>
      </w:r>
      <w:r w:rsidRPr="00D04573">
        <w:rPr>
          <w:rFonts w:hint="cs"/>
          <w:rtl/>
          <w:lang w:bidi="fa-IR"/>
        </w:rPr>
        <w:t>ی</w:t>
      </w:r>
      <w:r w:rsidRPr="00D04573">
        <w:rPr>
          <w:rFonts w:hint="eastAsia"/>
          <w:rtl/>
          <w:lang w:bidi="fa-IR"/>
        </w:rPr>
        <w:t>دند،</w:t>
      </w:r>
      <w:r w:rsidRPr="00D04573">
        <w:rPr>
          <w:rtl/>
          <w:lang w:bidi="fa-IR"/>
        </w:rPr>
        <w:t xml:space="preserve"> و آن حضرت به نزد</w:t>
      </w:r>
      <w:r w:rsidRPr="00D04573">
        <w:rPr>
          <w:rFonts w:hint="cs"/>
          <w:rtl/>
          <w:lang w:bidi="fa-IR"/>
        </w:rPr>
        <w:t>ی</w:t>
      </w:r>
      <w:r w:rsidRPr="00D04573">
        <w:rPr>
          <w:rFonts w:hint="eastAsia"/>
          <w:rtl/>
          <w:lang w:bidi="fa-IR"/>
        </w:rPr>
        <w:t>ک</w:t>
      </w:r>
      <w:r w:rsidRPr="00D04573">
        <w:rPr>
          <w:rtl/>
          <w:lang w:bidi="fa-IR"/>
        </w:rPr>
        <w:t xml:space="preserve"> شدن ملاقاتشان</w:t>
      </w:r>
      <w:r w:rsidR="003177D4">
        <w:rPr>
          <w:rFonts w:hint="cs"/>
          <w:rtl/>
          <w:lang w:bidi="fa-IR"/>
        </w:rPr>
        <w:t xml:space="preserve"> </w:t>
      </w:r>
      <w:r w:rsidRPr="00D04573">
        <w:rPr>
          <w:rFonts w:hint="eastAsia"/>
          <w:rtl/>
          <w:lang w:bidi="fa-IR"/>
        </w:rPr>
        <w:t>در</w:t>
      </w:r>
      <w:r w:rsidRPr="00D04573">
        <w:rPr>
          <w:rtl/>
          <w:lang w:bidi="fa-IR"/>
        </w:rPr>
        <w:t xml:space="preserve"> بهشت به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بشارت دادند، و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دخترشان امّ کلثوم </w:t>
      </w:r>
      <w:r w:rsidR="00815A64" w:rsidRPr="00815A64">
        <w:rPr>
          <w:rStyle w:val="libAlaemChar"/>
          <w:rtl/>
        </w:rPr>
        <w:t>عليها‌السلام</w:t>
      </w:r>
      <w:r w:rsidRPr="00D04573">
        <w:rPr>
          <w:rtl/>
          <w:lang w:bidi="fa-IR"/>
        </w:rPr>
        <w:t xml:space="preserve"> خبر دادند.</w:t>
      </w:r>
      <w:r w:rsidR="003177D4">
        <w:rPr>
          <w:rFonts w:hint="cs"/>
          <w:rtl/>
          <w:lang w:bidi="fa-IR"/>
        </w:rPr>
        <w:t xml:space="preserve"> </w:t>
      </w:r>
      <w:r w:rsidRPr="00D04573">
        <w:rPr>
          <w:rFonts w:hint="eastAsia"/>
          <w:rtl/>
          <w:lang w:bidi="fa-IR"/>
        </w:rPr>
        <w:t>در</w:t>
      </w:r>
      <w:r w:rsidRPr="00D04573">
        <w:rPr>
          <w:rtl/>
          <w:lang w:bidi="fa-IR"/>
        </w:rPr>
        <w:t xml:space="preserve"> شب نوزدهم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روزه را در منزل امّ کلثوم </w:t>
      </w:r>
      <w:r w:rsidR="00815A64" w:rsidRPr="00815A64">
        <w:rPr>
          <w:rStyle w:val="libAlaemChar"/>
          <w:rtl/>
        </w:rPr>
        <w:t>عليها‌السلام</w:t>
      </w:r>
      <w:r w:rsidRPr="00D04573">
        <w:rPr>
          <w:rtl/>
          <w:lang w:bidi="fa-IR"/>
        </w:rPr>
        <w:t xml:space="preserve"> افطار نمودند.</w:t>
      </w:r>
      <w:r w:rsidR="003177D4">
        <w:rPr>
          <w:rFonts w:hint="cs"/>
          <w:rtl/>
          <w:lang w:bidi="fa-IR"/>
        </w:rPr>
        <w:t xml:space="preserve"> </w:t>
      </w:r>
      <w:r w:rsidR="003177D4" w:rsidRPr="003177D4">
        <w:rPr>
          <w:rStyle w:val="libFootnotenumChar"/>
          <w:rFonts w:hint="cs"/>
          <w:rtl/>
        </w:rPr>
        <w:t>(2)</w:t>
      </w:r>
      <w:r w:rsidR="003177D4">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شب 19 ماه رمضان سال 40 ه</w:t>
      </w:r>
      <w:r w:rsidR="003177D4">
        <w:rPr>
          <w:rFonts w:hint="cs"/>
          <w:rtl/>
          <w:lang w:bidi="fa-IR"/>
        </w:rPr>
        <w:t>ـ</w:t>
      </w:r>
      <w:r w:rsidRPr="00D04573">
        <w:rPr>
          <w:rtl/>
          <w:lang w:bidi="fa-IR"/>
        </w:rPr>
        <w:t xml:space="preserve"> وردان و شب</w:t>
      </w:r>
      <w:r w:rsidRPr="00D04573">
        <w:rPr>
          <w:rFonts w:hint="cs"/>
          <w:rtl/>
          <w:lang w:bidi="fa-IR"/>
        </w:rPr>
        <w:t>ی</w:t>
      </w:r>
      <w:r w:rsidRPr="00D04573">
        <w:rPr>
          <w:rFonts w:hint="eastAsia"/>
          <w:rtl/>
          <w:lang w:bidi="fa-IR"/>
        </w:rPr>
        <w:t>ب</w:t>
      </w:r>
      <w:r w:rsidRPr="00D04573">
        <w:rPr>
          <w:rtl/>
          <w:lang w:bidi="fa-IR"/>
        </w:rPr>
        <w:t xml:space="preserve"> که با ابن ملجم در شهادت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همراه بودند، در ح</w:t>
      </w:r>
      <w:r w:rsidRPr="00D04573">
        <w:rPr>
          <w:rFonts w:hint="cs"/>
          <w:rtl/>
          <w:lang w:bidi="fa-IR"/>
        </w:rPr>
        <w:t>ی</w:t>
      </w:r>
      <w:r w:rsidRPr="00D04573">
        <w:rPr>
          <w:rFonts w:hint="eastAsia"/>
          <w:rtl/>
          <w:lang w:bidi="fa-IR"/>
        </w:rPr>
        <w:t>ن</w:t>
      </w:r>
      <w:r w:rsidRPr="00D04573">
        <w:rPr>
          <w:rtl/>
          <w:lang w:bidi="fa-IR"/>
        </w:rPr>
        <w:t xml:space="preserve"> درگ</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کشته شدند.</w:t>
      </w:r>
      <w:r w:rsidR="003177D4">
        <w:rPr>
          <w:rFonts w:hint="cs"/>
          <w:rtl/>
          <w:lang w:bidi="fa-IR"/>
        </w:rPr>
        <w:t xml:space="preserve"> </w:t>
      </w:r>
      <w:r w:rsidR="003177D4" w:rsidRPr="003177D4">
        <w:rPr>
          <w:rStyle w:val="libFootnotenumChar"/>
          <w:rFonts w:hint="cs"/>
          <w:rtl/>
        </w:rPr>
        <w:t>(3)</w:t>
      </w:r>
      <w:r w:rsidR="003177D4">
        <w:rPr>
          <w:rFonts w:hint="cs"/>
          <w:rtl/>
          <w:lang w:bidi="fa-IR"/>
        </w:rPr>
        <w:t xml:space="preserve"> </w:t>
      </w:r>
    </w:p>
    <w:p w:rsidR="00D04573" w:rsidRPr="00D04573" w:rsidRDefault="00D04573" w:rsidP="003177D4">
      <w:pPr>
        <w:pStyle w:val="libNormal"/>
        <w:rPr>
          <w:lang w:bidi="fa-IR"/>
        </w:rPr>
      </w:pPr>
      <w:r w:rsidRPr="00D04573">
        <w:rPr>
          <w:rFonts w:hint="eastAsia"/>
          <w:rtl/>
          <w:lang w:bidi="fa-IR"/>
        </w:rPr>
        <w:t>در</w:t>
      </w:r>
      <w:r w:rsidRPr="00D04573">
        <w:rPr>
          <w:rtl/>
          <w:lang w:bidi="fa-IR"/>
        </w:rPr>
        <w:t xml:space="preserve"> سال چهلم گروه</w:t>
      </w:r>
      <w:r w:rsidRPr="00D04573">
        <w:rPr>
          <w:rFonts w:hint="cs"/>
          <w:rtl/>
          <w:lang w:bidi="fa-IR"/>
        </w:rPr>
        <w:t>ی</w:t>
      </w:r>
      <w:r w:rsidRPr="00D04573">
        <w:rPr>
          <w:rtl/>
          <w:lang w:bidi="fa-IR"/>
        </w:rPr>
        <w:t xml:space="preserve"> از خوارج در مکه جمع شدند و بر کشتگان نهروان گر</w:t>
      </w:r>
      <w:r w:rsidRPr="00D04573">
        <w:rPr>
          <w:rFonts w:hint="cs"/>
          <w:rtl/>
          <w:lang w:bidi="fa-IR"/>
        </w:rPr>
        <w:t>ی</w:t>
      </w:r>
      <w:r w:rsidRPr="00D04573">
        <w:rPr>
          <w:rFonts w:hint="eastAsia"/>
          <w:rtl/>
          <w:lang w:bidi="fa-IR"/>
        </w:rPr>
        <w:t>ستند</w:t>
      </w:r>
      <w:r w:rsidRPr="00D04573">
        <w:rPr>
          <w:rtl/>
          <w:lang w:bidi="fa-IR"/>
        </w:rPr>
        <w:t>. سه نفر از آنان با هم پ</w:t>
      </w:r>
      <w:r w:rsidRPr="00D04573">
        <w:rPr>
          <w:rFonts w:hint="cs"/>
          <w:rtl/>
          <w:lang w:bidi="fa-IR"/>
        </w:rPr>
        <w:t>ی</w:t>
      </w:r>
      <w:r w:rsidRPr="00D04573">
        <w:rPr>
          <w:rFonts w:hint="eastAsia"/>
          <w:rtl/>
          <w:lang w:bidi="fa-IR"/>
        </w:rPr>
        <w:t>مان</w:t>
      </w:r>
      <w:r w:rsidRPr="00D04573">
        <w:rPr>
          <w:rtl/>
          <w:lang w:bidi="fa-IR"/>
        </w:rPr>
        <w:t xml:space="preserve"> بستند که در </w:t>
      </w:r>
      <w:r w:rsidRPr="00D04573">
        <w:rPr>
          <w:rFonts w:hint="cs"/>
          <w:rtl/>
          <w:lang w:bidi="fa-IR"/>
        </w:rPr>
        <w:t>ی</w:t>
      </w:r>
      <w:r w:rsidRPr="00D04573">
        <w:rPr>
          <w:rFonts w:hint="eastAsia"/>
          <w:rtl/>
          <w:lang w:bidi="fa-IR"/>
        </w:rPr>
        <w:t>ک</w:t>
      </w:r>
      <w:r w:rsidRPr="00D04573">
        <w:rPr>
          <w:rtl/>
          <w:lang w:bidi="fa-IR"/>
        </w:rPr>
        <w:t xml:space="preserve"> شب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 عمروعاص و معاو</w:t>
      </w:r>
      <w:r w:rsidRPr="00D04573">
        <w:rPr>
          <w:rFonts w:hint="cs"/>
          <w:rtl/>
          <w:lang w:bidi="fa-IR"/>
        </w:rPr>
        <w:t>ی</w:t>
      </w:r>
      <w:r w:rsidRPr="00D04573">
        <w:rPr>
          <w:rFonts w:hint="eastAsia"/>
          <w:rtl/>
          <w:lang w:bidi="fa-IR"/>
        </w:rPr>
        <w:t>ه</w:t>
      </w:r>
      <w:r w:rsidRPr="00D04573">
        <w:rPr>
          <w:rtl/>
          <w:lang w:bidi="fa-IR"/>
        </w:rPr>
        <w:t xml:space="preserve"> را بکشند.</w:t>
      </w:r>
    </w:p>
    <w:p w:rsidR="00D04573" w:rsidRDefault="00D04573" w:rsidP="00013C4E">
      <w:pPr>
        <w:pStyle w:val="libNormal"/>
        <w:rPr>
          <w:rtl/>
          <w:lang w:bidi="fa-IR"/>
        </w:rPr>
      </w:pPr>
      <w:r w:rsidRPr="00D04573">
        <w:rPr>
          <w:rFonts w:hint="eastAsia"/>
          <w:rtl/>
          <w:lang w:bidi="fa-IR"/>
        </w:rPr>
        <w:t>ابن</w:t>
      </w:r>
      <w:r w:rsidRPr="00D04573">
        <w:rPr>
          <w:rtl/>
          <w:lang w:bidi="fa-IR"/>
        </w:rPr>
        <w:t xml:space="preserve"> ملجم کشتن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بر عهده گرفت و وارد کوفه شد و با کمک قطام بنت اخضر که ابن ملجم قصد ازدواج با او را داشت، و با همدست</w:t>
      </w:r>
      <w:r w:rsidRPr="00D04573">
        <w:rPr>
          <w:rFonts w:hint="cs"/>
          <w:rtl/>
          <w:lang w:bidi="fa-IR"/>
        </w:rPr>
        <w:t>ی</w:t>
      </w:r>
      <w:r w:rsidRPr="00D04573">
        <w:rPr>
          <w:rtl/>
          <w:lang w:bidi="fa-IR"/>
        </w:rPr>
        <w:t xml:space="preserve"> شب</w:t>
      </w:r>
      <w:r w:rsidRPr="00D04573">
        <w:rPr>
          <w:rFonts w:hint="cs"/>
          <w:rtl/>
          <w:lang w:bidi="fa-IR"/>
        </w:rPr>
        <w:t>ی</w:t>
      </w:r>
      <w:r w:rsidRPr="00D04573">
        <w:rPr>
          <w:rFonts w:hint="eastAsia"/>
          <w:rtl/>
          <w:lang w:bidi="fa-IR"/>
        </w:rPr>
        <w:t>ب</w:t>
      </w:r>
      <w:r w:rsidRPr="00D04573">
        <w:rPr>
          <w:rtl/>
          <w:lang w:bidi="fa-IR"/>
        </w:rPr>
        <w:t xml:space="preserve"> بن بجره و وردان بن مجاله تصم</w:t>
      </w:r>
      <w:r w:rsidRPr="00D04573">
        <w:rPr>
          <w:rFonts w:hint="cs"/>
          <w:rtl/>
          <w:lang w:bidi="fa-IR"/>
        </w:rPr>
        <w:t>ی</w:t>
      </w:r>
      <w:r w:rsidRPr="00D04573">
        <w:rPr>
          <w:rFonts w:hint="eastAsia"/>
          <w:rtl/>
          <w:lang w:bidi="fa-IR"/>
        </w:rPr>
        <w:t>م</w:t>
      </w:r>
      <w:r w:rsidRPr="00D04573">
        <w:rPr>
          <w:rtl/>
          <w:lang w:bidi="fa-IR"/>
        </w:rPr>
        <w:t xml:space="preserve"> خود را عمل</w:t>
      </w:r>
      <w:r w:rsidRPr="00D04573">
        <w:rPr>
          <w:rFonts w:hint="cs"/>
          <w:rtl/>
          <w:lang w:bidi="fa-IR"/>
        </w:rPr>
        <w:t>ی</w:t>
      </w:r>
      <w:r w:rsidRPr="00D04573">
        <w:rPr>
          <w:rtl/>
          <w:lang w:bidi="fa-IR"/>
        </w:rPr>
        <w:t xml:space="preserve"> کرد.</w:t>
      </w:r>
    </w:p>
    <w:p w:rsidR="003177D4" w:rsidRDefault="003177D4" w:rsidP="003177D4">
      <w:pPr>
        <w:pStyle w:val="libLine"/>
        <w:rPr>
          <w:rtl/>
          <w:lang w:bidi="fa-IR"/>
        </w:rPr>
      </w:pPr>
      <w:r>
        <w:rPr>
          <w:rFonts w:hint="cs"/>
          <w:rtl/>
          <w:lang w:bidi="fa-IR"/>
        </w:rPr>
        <w:t>____________________</w:t>
      </w:r>
    </w:p>
    <w:p w:rsidR="003177D4" w:rsidRDefault="003177D4" w:rsidP="003177D4">
      <w:pPr>
        <w:pStyle w:val="libFootnote0"/>
        <w:rPr>
          <w:rtl/>
          <w:lang w:bidi="fa-IR"/>
        </w:rPr>
      </w:pPr>
      <w:r>
        <w:rPr>
          <w:rFonts w:hint="cs"/>
          <w:rtl/>
          <w:lang w:bidi="fa-IR"/>
        </w:rPr>
        <w:t xml:space="preserve">1. </w:t>
      </w:r>
      <w:r w:rsidRPr="00D04573">
        <w:rPr>
          <w:rtl/>
          <w:lang w:bidi="fa-IR"/>
        </w:rPr>
        <w:t>الوقا</w:t>
      </w:r>
      <w:r w:rsidRPr="00D04573">
        <w:rPr>
          <w:rFonts w:hint="cs"/>
          <w:rtl/>
          <w:lang w:bidi="fa-IR"/>
        </w:rPr>
        <w:t>ی</w:t>
      </w:r>
      <w:r w:rsidRPr="00D04573">
        <w:rPr>
          <w:rFonts w:hint="eastAsia"/>
          <w:rtl/>
          <w:lang w:bidi="fa-IR"/>
        </w:rPr>
        <w:t>ع</w:t>
      </w:r>
      <w:r w:rsidRPr="00D04573">
        <w:rPr>
          <w:rtl/>
          <w:lang w:bidi="fa-IR"/>
        </w:rPr>
        <w:t xml:space="preserve"> و الحوادث: ج 1، ص 139. مستدرک سف</w:t>
      </w:r>
      <w:r w:rsidRPr="00D04573">
        <w:rPr>
          <w:rFonts w:hint="cs"/>
          <w:rtl/>
          <w:lang w:bidi="fa-IR"/>
        </w:rPr>
        <w:t>ی</w:t>
      </w:r>
      <w:r w:rsidRPr="00D04573">
        <w:rPr>
          <w:rFonts w:hint="eastAsia"/>
          <w:rtl/>
          <w:lang w:bidi="fa-IR"/>
        </w:rPr>
        <w:t>نه</w:t>
      </w:r>
      <w:r>
        <w:rPr>
          <w:rtl/>
          <w:lang w:bidi="fa-IR"/>
        </w:rPr>
        <w:t xml:space="preserve"> البحار: ج 5، ص 213</w:t>
      </w:r>
      <w:r>
        <w:rPr>
          <w:rFonts w:hint="cs"/>
          <w:rtl/>
          <w:lang w:bidi="fa-IR"/>
        </w:rPr>
        <w:t>.</w:t>
      </w:r>
    </w:p>
    <w:p w:rsidR="003177D4" w:rsidRPr="00D04573" w:rsidRDefault="003177D4" w:rsidP="003177D4">
      <w:pPr>
        <w:pStyle w:val="libFootnote0"/>
        <w:rPr>
          <w:lang w:bidi="fa-IR"/>
        </w:rPr>
      </w:pPr>
      <w:r>
        <w:rPr>
          <w:rFonts w:hint="cs"/>
          <w:rtl/>
          <w:lang w:bidi="fa-IR"/>
        </w:rPr>
        <w:t xml:space="preserve">2. </w:t>
      </w:r>
      <w:r w:rsidRPr="00D04573">
        <w:rPr>
          <w:rtl/>
          <w:lang w:bidi="fa-IR"/>
        </w:rPr>
        <w:t xml:space="preserve">ارشاد: ج 2، ص </w:t>
      </w:r>
      <w:r>
        <w:rPr>
          <w:rFonts w:hint="cs"/>
          <w:rtl/>
          <w:lang w:bidi="fa-IR"/>
        </w:rPr>
        <w:t>16 - 15</w:t>
      </w:r>
      <w:r w:rsidRPr="00D04573">
        <w:rPr>
          <w:rtl/>
          <w:lang w:bidi="fa-IR"/>
        </w:rPr>
        <w:t xml:space="preserve">. </w:t>
      </w:r>
      <w:r>
        <w:rPr>
          <w:rFonts w:hint="cs"/>
          <w:rtl/>
          <w:lang w:bidi="fa-IR"/>
        </w:rPr>
        <w:t xml:space="preserve">بحار الانوار: ج42 ص 225، 226، 238. نهج السعادة: ج7 ص 101، 119. مدینة المعاجز: ج3 ص 40 - 39، 211. </w:t>
      </w:r>
      <w:r w:rsidRPr="00D04573">
        <w:rPr>
          <w:rtl/>
          <w:lang w:bidi="fa-IR"/>
        </w:rPr>
        <w:t>الوقا</w:t>
      </w:r>
      <w:r w:rsidRPr="00D04573">
        <w:rPr>
          <w:rFonts w:hint="cs"/>
          <w:rtl/>
          <w:lang w:bidi="fa-IR"/>
        </w:rPr>
        <w:t>ی</w:t>
      </w:r>
      <w:r w:rsidRPr="00D04573">
        <w:rPr>
          <w:rFonts w:hint="eastAsia"/>
          <w:rtl/>
          <w:lang w:bidi="fa-IR"/>
        </w:rPr>
        <w:t>ع</w:t>
      </w:r>
      <w:r>
        <w:rPr>
          <w:rtl/>
          <w:lang w:bidi="fa-IR"/>
        </w:rPr>
        <w:t xml:space="preserve"> و الحوادث: ج 1، ص 190</w:t>
      </w:r>
      <w:r>
        <w:rPr>
          <w:rFonts w:hint="cs"/>
          <w:rtl/>
          <w:lang w:bidi="fa-IR"/>
        </w:rPr>
        <w:t>، 242.</w:t>
      </w:r>
    </w:p>
    <w:p w:rsidR="003177D4" w:rsidRPr="00D04573" w:rsidRDefault="003177D4" w:rsidP="003177D4">
      <w:pPr>
        <w:pStyle w:val="libFootnote0"/>
        <w:rPr>
          <w:lang w:bidi="fa-IR"/>
        </w:rPr>
      </w:pPr>
      <w:r>
        <w:rPr>
          <w:rFonts w:hint="cs"/>
          <w:rtl/>
          <w:lang w:bidi="fa-IR"/>
        </w:rPr>
        <w:t xml:space="preserve">3. بحار الانوار: ج42 ص298. </w:t>
      </w:r>
      <w:r>
        <w:rPr>
          <w:rtl/>
          <w:lang w:bidi="fa-IR"/>
        </w:rPr>
        <w:t xml:space="preserve">نفائح العلام: ص </w:t>
      </w:r>
      <w:r>
        <w:rPr>
          <w:rFonts w:hint="cs"/>
          <w:rtl/>
          <w:lang w:bidi="fa-IR"/>
        </w:rPr>
        <w:t>410.</w:t>
      </w:r>
    </w:p>
    <w:p w:rsidR="00D04573" w:rsidRPr="00D04573" w:rsidRDefault="003177D4" w:rsidP="00F22F2E">
      <w:pPr>
        <w:pStyle w:val="libPoemTiniChar"/>
        <w:rPr>
          <w:lang w:bidi="fa-IR"/>
        </w:rPr>
      </w:pPr>
      <w:r>
        <w:rPr>
          <w:rtl/>
          <w:lang w:bidi="fa-IR"/>
        </w:rPr>
        <w:br w:type="page"/>
      </w:r>
    </w:p>
    <w:p w:rsidR="00D04573" w:rsidRPr="00D04573" w:rsidRDefault="00D04573" w:rsidP="00337F1F">
      <w:pPr>
        <w:pStyle w:val="libNormal"/>
        <w:rPr>
          <w:lang w:bidi="fa-IR"/>
        </w:rPr>
      </w:pPr>
      <w:r w:rsidRPr="00D04573">
        <w:rPr>
          <w:rFonts w:hint="eastAsia"/>
          <w:rtl/>
          <w:lang w:bidi="fa-IR"/>
        </w:rPr>
        <w:t>در</w:t>
      </w:r>
      <w:r w:rsidRPr="00D04573">
        <w:rPr>
          <w:rtl/>
          <w:lang w:bidi="fa-IR"/>
        </w:rPr>
        <w:t xml:space="preserve"> صبح روز نوزدهم بعد از اذان صبح،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وارد مسجد شد و صدا</w:t>
      </w:r>
      <w:r w:rsidRPr="00D04573">
        <w:rPr>
          <w:rFonts w:hint="cs"/>
          <w:rtl/>
          <w:lang w:bidi="fa-IR"/>
        </w:rPr>
        <w:t>ی</w:t>
      </w:r>
      <w:r w:rsidRPr="00D04573">
        <w:rPr>
          <w:rtl/>
          <w:lang w:bidi="fa-IR"/>
        </w:rPr>
        <w:t xml:space="preserve"> نازن</w:t>
      </w:r>
      <w:r w:rsidRPr="00D04573">
        <w:rPr>
          <w:rFonts w:hint="cs"/>
          <w:rtl/>
          <w:lang w:bidi="fa-IR"/>
        </w:rPr>
        <w:t>ی</w:t>
      </w:r>
      <w:r w:rsidRPr="00D04573">
        <w:rPr>
          <w:rFonts w:hint="eastAsia"/>
          <w:rtl/>
          <w:lang w:bidi="fa-IR"/>
        </w:rPr>
        <w:t>ن</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به «</w:t>
      </w:r>
      <w:r w:rsidRPr="00D04573">
        <w:rPr>
          <w:rFonts w:hint="cs"/>
          <w:rtl/>
          <w:lang w:bidi="fa-IR"/>
        </w:rPr>
        <w:t>ی</w:t>
      </w:r>
      <w:r w:rsidRPr="00D04573">
        <w:rPr>
          <w:rFonts w:hint="eastAsia"/>
          <w:rtl/>
          <w:lang w:bidi="fa-IR"/>
        </w:rPr>
        <w:t>ا</w:t>
      </w:r>
      <w:r w:rsidRPr="00D04573">
        <w:rPr>
          <w:rtl/>
          <w:lang w:bidi="fa-IR"/>
        </w:rPr>
        <w:t xml:space="preserve"> ا</w:t>
      </w:r>
      <w:r w:rsidRPr="00D04573">
        <w:rPr>
          <w:rFonts w:hint="cs"/>
          <w:rtl/>
          <w:lang w:bidi="fa-IR"/>
        </w:rPr>
        <w:t>ی</w:t>
      </w:r>
      <w:r w:rsidRPr="00D04573">
        <w:rPr>
          <w:rFonts w:hint="eastAsia"/>
          <w:rtl/>
          <w:lang w:bidi="fa-IR"/>
        </w:rPr>
        <w:t>ها</w:t>
      </w:r>
      <w:r w:rsidRPr="00D04573">
        <w:rPr>
          <w:rtl/>
          <w:lang w:bidi="fa-IR"/>
        </w:rPr>
        <w:t xml:space="preserve"> الناس، الصلا</w:t>
      </w:r>
      <w:r w:rsidR="00337F1F">
        <w:rPr>
          <w:rFonts w:hint="cs"/>
          <w:rtl/>
          <w:lang w:bidi="fa-IR"/>
        </w:rPr>
        <w:t>ة</w:t>
      </w:r>
      <w:r w:rsidRPr="00D04573">
        <w:rPr>
          <w:rtl/>
          <w:lang w:bidi="fa-IR"/>
        </w:rPr>
        <w:t>» بلند شد.</w:t>
      </w:r>
    </w:p>
    <w:p w:rsidR="00D04573" w:rsidRPr="00D04573" w:rsidRDefault="00D04573" w:rsidP="00337F1F">
      <w:pPr>
        <w:pStyle w:val="libNormal"/>
        <w:rPr>
          <w:lang w:bidi="fa-IR"/>
        </w:rPr>
      </w:pPr>
      <w:r w:rsidRPr="00D04573">
        <w:rPr>
          <w:rFonts w:hint="eastAsia"/>
          <w:rtl/>
          <w:lang w:bidi="fa-IR"/>
        </w:rPr>
        <w:t>سپس</w:t>
      </w:r>
      <w:r w:rsidRPr="00D04573">
        <w:rPr>
          <w:rtl/>
          <w:lang w:bidi="fa-IR"/>
        </w:rPr>
        <w:t xml:space="preserve"> آن حضرت مشغول نماز شد. هنگام</w:t>
      </w:r>
      <w:r w:rsidRPr="00D04573">
        <w:rPr>
          <w:rFonts w:hint="cs"/>
          <w:rtl/>
          <w:lang w:bidi="fa-IR"/>
        </w:rPr>
        <w:t>ی</w:t>
      </w:r>
      <w:r w:rsidRPr="00D04573">
        <w:rPr>
          <w:rtl/>
          <w:lang w:bidi="fa-IR"/>
        </w:rPr>
        <w:t xml:space="preserve"> که در رکعت اول سر از سجده برداشت شب</w:t>
      </w:r>
      <w:r w:rsidRPr="00D04573">
        <w:rPr>
          <w:rFonts w:hint="cs"/>
          <w:rtl/>
          <w:lang w:bidi="fa-IR"/>
        </w:rPr>
        <w:t>ی</w:t>
      </w:r>
      <w:r w:rsidRPr="00D04573">
        <w:rPr>
          <w:rFonts w:hint="eastAsia"/>
          <w:rtl/>
          <w:lang w:bidi="fa-IR"/>
        </w:rPr>
        <w:t>ب</w:t>
      </w:r>
      <w:r w:rsidRPr="00D04573">
        <w:rPr>
          <w:rtl/>
          <w:lang w:bidi="fa-IR"/>
        </w:rPr>
        <w:t xml:space="preserve"> بر آن حضرت حمله ور شد، ول</w:t>
      </w:r>
      <w:r w:rsidRPr="00D04573">
        <w:rPr>
          <w:rFonts w:hint="cs"/>
          <w:rtl/>
          <w:lang w:bidi="fa-IR"/>
        </w:rPr>
        <w:t>ی</w:t>
      </w:r>
      <w:r w:rsidRPr="00D04573">
        <w:rPr>
          <w:rtl/>
          <w:lang w:bidi="fa-IR"/>
        </w:rPr>
        <w:t xml:space="preserve"> شمش</w:t>
      </w:r>
      <w:r w:rsidRPr="00D04573">
        <w:rPr>
          <w:rFonts w:hint="cs"/>
          <w:rtl/>
          <w:lang w:bidi="fa-IR"/>
        </w:rPr>
        <w:t>ی</w:t>
      </w:r>
      <w:r w:rsidRPr="00D04573">
        <w:rPr>
          <w:rFonts w:hint="eastAsia"/>
          <w:rtl/>
          <w:lang w:bidi="fa-IR"/>
        </w:rPr>
        <w:t>رش</w:t>
      </w:r>
      <w:r w:rsidRPr="00D04573">
        <w:rPr>
          <w:rtl/>
          <w:lang w:bidi="fa-IR"/>
        </w:rPr>
        <w:t xml:space="preserve"> خطا کرد. بلافاصله ابن ملجم لعنه اللَّه حمله کرد و شمش</w:t>
      </w:r>
      <w:r w:rsidRPr="00D04573">
        <w:rPr>
          <w:rFonts w:hint="cs"/>
          <w:rtl/>
          <w:lang w:bidi="fa-IR"/>
        </w:rPr>
        <w:t>ی</w:t>
      </w:r>
      <w:r w:rsidRPr="00D04573">
        <w:rPr>
          <w:rFonts w:hint="eastAsia"/>
          <w:rtl/>
          <w:lang w:bidi="fa-IR"/>
        </w:rPr>
        <w:t>ر</w:t>
      </w:r>
      <w:r w:rsidRPr="00D04573">
        <w:rPr>
          <w:rtl/>
          <w:lang w:bidi="fa-IR"/>
        </w:rPr>
        <w:t xml:space="preserve"> او فرق مبارک آن حضرت را شکافت و محاسن شر</w:t>
      </w:r>
      <w:r w:rsidRPr="00D04573">
        <w:rPr>
          <w:rFonts w:hint="cs"/>
          <w:rtl/>
          <w:lang w:bidi="fa-IR"/>
        </w:rPr>
        <w:t>ی</w:t>
      </w:r>
      <w:r w:rsidRPr="00D04573">
        <w:rPr>
          <w:rFonts w:hint="eastAsia"/>
          <w:rtl/>
          <w:lang w:bidi="fa-IR"/>
        </w:rPr>
        <w:t>فش</w:t>
      </w:r>
      <w:r w:rsidRPr="00D04573">
        <w:rPr>
          <w:rtl/>
          <w:lang w:bidi="fa-IR"/>
        </w:rPr>
        <w:t xml:space="preserve"> به خون فرق مبارکش خضاب شد، صدا</w:t>
      </w:r>
      <w:r w:rsidRPr="00D04573">
        <w:rPr>
          <w:rFonts w:hint="cs"/>
          <w:rtl/>
          <w:lang w:bidi="fa-IR"/>
        </w:rPr>
        <w:t>ی</w:t>
      </w:r>
      <w:r w:rsidRPr="00D04573">
        <w:rPr>
          <w:rtl/>
          <w:lang w:bidi="fa-IR"/>
        </w:rPr>
        <w:t xml:space="preserve"> مبارکش بلند شد: «</w:t>
      </w:r>
      <w:r w:rsidR="00337F1F" w:rsidRPr="00337F1F">
        <w:rPr>
          <w:rStyle w:val="libHadeesChar"/>
          <w:rtl/>
          <w:lang w:bidi="fa-IR"/>
        </w:rPr>
        <w:t>بِسْمِ الله وَ بِالله وَ عَل</w:t>
      </w:r>
      <w:r w:rsidR="00337F1F" w:rsidRPr="00337F1F">
        <w:rPr>
          <w:rStyle w:val="libHadeesChar"/>
          <w:rFonts w:hint="cs"/>
          <w:rtl/>
          <w:lang w:bidi="fa-IR"/>
        </w:rPr>
        <w:t>ی</w:t>
      </w:r>
      <w:r w:rsidR="00337F1F" w:rsidRPr="00337F1F">
        <w:rPr>
          <w:rStyle w:val="libHadeesChar"/>
          <w:rtl/>
          <w:lang w:bidi="fa-IR"/>
        </w:rPr>
        <w:t xml:space="preserve"> مِلَّة رَسُول الله فُزْتُ وَ رَبِّ الْکَعْبة</w:t>
      </w:r>
      <w:r w:rsidRPr="00D04573">
        <w:rPr>
          <w:rtl/>
          <w:lang w:bidi="fa-IR"/>
        </w:rPr>
        <w:t>».</w:t>
      </w:r>
    </w:p>
    <w:p w:rsidR="00D04573" w:rsidRPr="00D04573" w:rsidRDefault="00D04573" w:rsidP="00736896">
      <w:pPr>
        <w:pStyle w:val="libNormal"/>
        <w:rPr>
          <w:lang w:bidi="fa-IR"/>
        </w:rPr>
      </w:pPr>
      <w:r w:rsidRPr="00D04573">
        <w:rPr>
          <w:rFonts w:hint="eastAsia"/>
          <w:rtl/>
          <w:lang w:bidi="fa-IR"/>
        </w:rPr>
        <w:t>صدا</w:t>
      </w:r>
      <w:r w:rsidRPr="00D04573">
        <w:rPr>
          <w:rFonts w:hint="cs"/>
          <w:rtl/>
          <w:lang w:bidi="fa-IR"/>
        </w:rPr>
        <w:t>ی</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بلند شد: «</w:t>
      </w:r>
      <w:r w:rsidR="00736896" w:rsidRPr="00736896">
        <w:rPr>
          <w:rStyle w:val="libHadeesChar"/>
          <w:rtl/>
          <w:lang w:bidi="fa-IR"/>
        </w:rPr>
        <w:t>تَهَدَّمَتْ وَ اللَّهِ أَرْكَانُ الْهُدَى وَ انْطَمَسَتْ وَ اللَّهِ نُجُومُ السَّمَاءِ وَ أَعْلَامُ التُّقَى وَ انْفَصَمَتْ وَ اللَّهِ الْعُرْوَةُ الْوُثْقَى قُتِلَ ابْنُ عَمِّ مُحَمَّدٍ الْمُصْطَفَى قُتِلَ الْوَصِيُّ الْمُجْتَبَى قُتِلَ عَلِيٌّ الْمُرْتَضَى قُتِلَ وَ اللَّهِ سَيِّدُ الْأَوْصِيَاءِ قَتَلَهُ أَشْقَى الْأَشْقِيَاءِ</w:t>
      </w:r>
      <w:r w:rsidRPr="00D04573">
        <w:rPr>
          <w:rFonts w:hint="eastAsia"/>
          <w:rtl/>
          <w:lang w:bidi="fa-IR"/>
        </w:rPr>
        <w:t>»</w:t>
      </w:r>
      <w:r w:rsidRPr="00D04573">
        <w:rPr>
          <w:rtl/>
          <w:lang w:bidi="fa-IR"/>
        </w:rPr>
        <w:t>.</w:t>
      </w:r>
      <w:r w:rsidR="00736896">
        <w:rPr>
          <w:rFonts w:hint="cs"/>
          <w:rtl/>
          <w:lang w:bidi="fa-IR"/>
        </w:rPr>
        <w:t xml:space="preserve"> </w:t>
      </w:r>
      <w:r w:rsidR="00736896" w:rsidRPr="00736896">
        <w:rPr>
          <w:rStyle w:val="libFootnotenumChar"/>
          <w:rFonts w:hint="cs"/>
          <w:rtl/>
        </w:rPr>
        <w:t>(1)</w:t>
      </w:r>
      <w:r w:rsidR="00736896">
        <w:rPr>
          <w:rFonts w:hint="cs"/>
          <w:rtl/>
          <w:lang w:bidi="fa-IR"/>
        </w:rPr>
        <w:t xml:space="preserve"> </w:t>
      </w:r>
    </w:p>
    <w:p w:rsidR="00D04573" w:rsidRDefault="00D04573" w:rsidP="00736896">
      <w:pPr>
        <w:pStyle w:val="Heading2Center"/>
        <w:rPr>
          <w:rtl/>
        </w:rPr>
      </w:pPr>
      <w:bookmarkStart w:id="457" w:name="_Toc523137088"/>
      <w:r w:rsidRPr="00D04573">
        <w:rPr>
          <w:rtl/>
        </w:rPr>
        <w:t>20 ماه رمضان</w:t>
      </w:r>
      <w:bookmarkEnd w:id="457"/>
    </w:p>
    <w:p w:rsidR="00D04573" w:rsidRDefault="00D04573" w:rsidP="00736896">
      <w:pPr>
        <w:pStyle w:val="Heading3"/>
        <w:rPr>
          <w:rtl/>
          <w:lang w:bidi="fa-IR"/>
        </w:rPr>
      </w:pPr>
      <w:bookmarkStart w:id="458" w:name="_Toc523137089"/>
      <w:r w:rsidRPr="00D04573">
        <w:rPr>
          <w:rtl/>
          <w:lang w:bidi="fa-IR"/>
        </w:rPr>
        <w:t>1</w:t>
      </w:r>
      <w:r w:rsidR="00736896">
        <w:rPr>
          <w:rFonts w:hint="cs"/>
          <w:rtl/>
          <w:lang w:bidi="fa-IR"/>
        </w:rPr>
        <w:t>.</w:t>
      </w:r>
      <w:r w:rsidRPr="00D04573">
        <w:rPr>
          <w:rtl/>
          <w:lang w:bidi="fa-IR"/>
        </w:rPr>
        <w:t xml:space="preserve"> فتح مکه</w:t>
      </w:r>
      <w:bookmarkEnd w:id="45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736896">
        <w:rPr>
          <w:rStyle w:val="libBold1Char"/>
          <w:rtl/>
        </w:rPr>
        <w:t>سال</w:t>
      </w:r>
      <w:r w:rsidRPr="00D04573">
        <w:rPr>
          <w:rtl/>
          <w:lang w:bidi="fa-IR"/>
        </w:rPr>
        <w:t xml:space="preserve"> </w:t>
      </w:r>
      <w:r w:rsidRPr="00736896">
        <w:rPr>
          <w:rStyle w:val="libBold1Char"/>
          <w:rtl/>
        </w:rPr>
        <w:t>8 ه</w:t>
      </w:r>
      <w:r w:rsidR="00736896" w:rsidRPr="00736896">
        <w:rPr>
          <w:rStyle w:val="libBold1Char"/>
          <w:rFonts w:hint="cs"/>
          <w:rtl/>
        </w:rPr>
        <w:t>ـ</w:t>
      </w:r>
      <w:r w:rsidRPr="00D04573">
        <w:rPr>
          <w:rtl/>
          <w:lang w:bidi="fa-IR"/>
        </w:rPr>
        <w:t xml:space="preserve"> فتح مکه واقع شد. در ا</w:t>
      </w:r>
      <w:r w:rsidRPr="00D04573">
        <w:rPr>
          <w:rFonts w:hint="cs"/>
          <w:rtl/>
          <w:lang w:bidi="fa-IR"/>
        </w:rPr>
        <w:t>ی</w:t>
      </w:r>
      <w:r w:rsidRPr="00D04573">
        <w:rPr>
          <w:rFonts w:hint="eastAsia"/>
          <w:rtl/>
          <w:lang w:bidi="fa-IR"/>
        </w:rPr>
        <w:t>ن</w:t>
      </w:r>
      <w:r w:rsidRPr="00D04573">
        <w:rPr>
          <w:rtl/>
          <w:lang w:bidi="fa-IR"/>
        </w:rPr>
        <w:t xml:space="preserve"> فتح بزرگ تعداد مسلمانان </w:t>
      </w:r>
      <w:r w:rsidRPr="00736896">
        <w:rPr>
          <w:rStyle w:val="libBold1Char"/>
          <w:rtl/>
        </w:rPr>
        <w:t>12 هزار نفر</w:t>
      </w:r>
      <w:r w:rsidRPr="00D04573">
        <w:rPr>
          <w:rtl/>
          <w:lang w:bidi="fa-IR"/>
        </w:rPr>
        <w:t xml:space="preserve">، و </w:t>
      </w:r>
      <w:r w:rsidRPr="00736896">
        <w:rPr>
          <w:rStyle w:val="libBold1Char"/>
          <w:rtl/>
        </w:rPr>
        <w:t>شهدا 2 نفر</w:t>
      </w:r>
      <w:r w:rsidRPr="00D04573">
        <w:rPr>
          <w:rtl/>
          <w:lang w:bidi="fa-IR"/>
        </w:rPr>
        <w:t xml:space="preserve"> بودند. علت شهادت آن دو ا</w:t>
      </w:r>
      <w:r w:rsidRPr="00D04573">
        <w:rPr>
          <w:rFonts w:hint="cs"/>
          <w:rtl/>
          <w:lang w:bidi="fa-IR"/>
        </w:rPr>
        <w:t>ی</w:t>
      </w:r>
      <w:r w:rsidRPr="00D04573">
        <w:rPr>
          <w:rFonts w:hint="eastAsia"/>
          <w:rtl/>
          <w:lang w:bidi="fa-IR"/>
        </w:rPr>
        <w:t>ن</w:t>
      </w:r>
      <w:r w:rsidRPr="00D04573">
        <w:rPr>
          <w:rtl/>
          <w:lang w:bidi="fa-IR"/>
        </w:rPr>
        <w:t xml:space="preserve"> بود که همراه لشکر نبودند و از آخر مکه وارد شده بودند، و لذا مورد هجوم قرار گرفته شه</w:t>
      </w:r>
      <w:r w:rsidRPr="00D04573">
        <w:rPr>
          <w:rFonts w:hint="cs"/>
          <w:rtl/>
          <w:lang w:bidi="fa-IR"/>
        </w:rPr>
        <w:t>ی</w:t>
      </w:r>
      <w:r w:rsidRPr="00D04573">
        <w:rPr>
          <w:rFonts w:hint="eastAsia"/>
          <w:rtl/>
          <w:lang w:bidi="fa-IR"/>
        </w:rPr>
        <w:t>د</w:t>
      </w:r>
      <w:r w:rsidRPr="00D04573">
        <w:rPr>
          <w:rtl/>
          <w:lang w:bidi="fa-IR"/>
        </w:rPr>
        <w:t xml:space="preserve"> شدند.</w:t>
      </w:r>
      <w:r w:rsidR="00736896">
        <w:rPr>
          <w:rFonts w:hint="cs"/>
          <w:rtl/>
          <w:lang w:bidi="fa-IR"/>
        </w:rPr>
        <w:t xml:space="preserve"> </w:t>
      </w:r>
      <w:r w:rsidR="00736896" w:rsidRPr="00736896">
        <w:rPr>
          <w:rStyle w:val="libFootnotenumChar"/>
          <w:rFonts w:hint="cs"/>
          <w:rtl/>
        </w:rPr>
        <w:t>(2)</w:t>
      </w:r>
      <w:r w:rsidR="00736896">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امر مبارک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برا</w:t>
      </w:r>
      <w:r w:rsidRPr="00D04573">
        <w:rPr>
          <w:rFonts w:hint="cs"/>
          <w:rtl/>
          <w:lang w:bidi="fa-IR"/>
        </w:rPr>
        <w:t>ی</w:t>
      </w:r>
      <w:r w:rsidRPr="00D04573">
        <w:rPr>
          <w:rtl/>
          <w:lang w:bidi="fa-IR"/>
        </w:rPr>
        <w:t xml:space="preserve"> شکستن بتهائ</w:t>
      </w:r>
      <w:r w:rsidRPr="00D04573">
        <w:rPr>
          <w:rFonts w:hint="cs"/>
          <w:rtl/>
          <w:lang w:bidi="fa-IR"/>
        </w:rPr>
        <w:t>ی</w:t>
      </w:r>
      <w:r w:rsidRPr="00D04573">
        <w:rPr>
          <w:rtl/>
          <w:lang w:bidi="fa-IR"/>
        </w:rPr>
        <w:t xml:space="preserve"> که در کعبه بود، پا</w:t>
      </w:r>
      <w:r w:rsidRPr="00D04573">
        <w:rPr>
          <w:rFonts w:hint="cs"/>
          <w:rtl/>
          <w:lang w:bidi="fa-IR"/>
        </w:rPr>
        <w:t>ی</w:t>
      </w:r>
      <w:r w:rsidRPr="00D04573">
        <w:rPr>
          <w:rtl/>
          <w:lang w:bidi="fa-IR"/>
        </w:rPr>
        <w:t xml:space="preserve"> مبارک خود را بر کتف شر</w:t>
      </w:r>
      <w:r w:rsidRPr="00D04573">
        <w:rPr>
          <w:rFonts w:hint="cs"/>
          <w:rtl/>
          <w:lang w:bidi="fa-IR"/>
        </w:rPr>
        <w:t>ی</w:t>
      </w:r>
      <w:r w:rsidRPr="00D04573">
        <w:rPr>
          <w:rFonts w:hint="eastAsia"/>
          <w:rtl/>
          <w:lang w:bidi="fa-IR"/>
        </w:rPr>
        <w:t>ف</w:t>
      </w:r>
      <w:r w:rsidRPr="00D04573">
        <w:rPr>
          <w:rtl/>
          <w:lang w:bidi="fa-IR"/>
        </w:rPr>
        <w:t xml:space="preserve"> اشرف مخلوقات نهاد.</w:t>
      </w:r>
    </w:p>
    <w:p w:rsidR="0077675D" w:rsidRDefault="0077675D" w:rsidP="0077675D">
      <w:pPr>
        <w:pStyle w:val="libLine"/>
        <w:rPr>
          <w:rtl/>
          <w:lang w:bidi="fa-IR"/>
        </w:rPr>
      </w:pPr>
      <w:r>
        <w:rPr>
          <w:rFonts w:hint="cs"/>
          <w:rtl/>
          <w:lang w:bidi="fa-IR"/>
        </w:rPr>
        <w:t>____________________</w:t>
      </w:r>
    </w:p>
    <w:p w:rsidR="0077675D" w:rsidRPr="0077675D" w:rsidRDefault="0077675D" w:rsidP="00884A81">
      <w:pPr>
        <w:pStyle w:val="libFootnote0"/>
        <w:rPr>
          <w:rtl/>
          <w:lang w:bidi="fa-IR"/>
        </w:rPr>
      </w:pPr>
      <w:r>
        <w:rPr>
          <w:rFonts w:hint="cs"/>
          <w:rtl/>
          <w:lang w:bidi="fa-IR"/>
        </w:rPr>
        <w:t xml:space="preserve">1. </w:t>
      </w:r>
      <w:r w:rsidRPr="00D04573">
        <w:rPr>
          <w:rtl/>
          <w:lang w:bidi="fa-IR"/>
        </w:rPr>
        <w:t xml:space="preserve">بحارالانوار: ج </w:t>
      </w:r>
      <w:r>
        <w:rPr>
          <w:rFonts w:hint="cs"/>
          <w:rtl/>
          <w:lang w:bidi="fa-IR"/>
        </w:rPr>
        <w:t>42</w:t>
      </w:r>
      <w:r w:rsidRPr="00D04573">
        <w:rPr>
          <w:rtl/>
          <w:lang w:bidi="fa-IR"/>
        </w:rPr>
        <w:t xml:space="preserve">، ص </w:t>
      </w:r>
      <w:r>
        <w:rPr>
          <w:rFonts w:hint="cs"/>
          <w:rtl/>
          <w:lang w:bidi="fa-IR"/>
        </w:rPr>
        <w:t>282، 285</w:t>
      </w:r>
      <w:r w:rsidRPr="00D04573">
        <w:rPr>
          <w:rtl/>
          <w:lang w:bidi="fa-IR"/>
        </w:rPr>
        <w:t>.</w:t>
      </w:r>
      <w:r>
        <w:rPr>
          <w:rFonts w:hint="cs"/>
          <w:rtl/>
          <w:lang w:bidi="fa-IR"/>
        </w:rPr>
        <w:t xml:space="preserve"> انوار العلویة: ص 377، 379.</w:t>
      </w:r>
    </w:p>
    <w:p w:rsidR="00884A81" w:rsidRDefault="0077675D" w:rsidP="00884A81">
      <w:pPr>
        <w:pStyle w:val="libFootnote0"/>
        <w:rPr>
          <w:rtl/>
          <w:lang w:bidi="fa-IR"/>
        </w:rPr>
      </w:pPr>
      <w:r>
        <w:rPr>
          <w:rFonts w:hint="cs"/>
          <w:rtl/>
          <w:lang w:bidi="fa-IR"/>
        </w:rPr>
        <w:t xml:space="preserve">2.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xml:space="preserve">: ص 9. </w:t>
      </w:r>
      <w:r w:rsidR="005A36A9" w:rsidRPr="00D04573">
        <w:rPr>
          <w:rtl/>
          <w:lang w:bidi="fa-IR"/>
        </w:rPr>
        <w:t>العدد القو</w:t>
      </w:r>
      <w:r w:rsidR="005A36A9" w:rsidRPr="00D04573">
        <w:rPr>
          <w:rFonts w:hint="cs"/>
          <w:rtl/>
          <w:lang w:bidi="fa-IR"/>
        </w:rPr>
        <w:t>ی</w:t>
      </w:r>
      <w:r w:rsidR="005A36A9">
        <w:rPr>
          <w:rFonts w:hint="cs"/>
          <w:rtl/>
          <w:lang w:bidi="fa-IR"/>
        </w:rPr>
        <w:t>ة</w:t>
      </w:r>
      <w:r w:rsidR="005A36A9" w:rsidRPr="00D04573">
        <w:rPr>
          <w:rtl/>
          <w:lang w:bidi="fa-IR"/>
        </w:rPr>
        <w:t>: ص 218.</w:t>
      </w:r>
      <w:r w:rsidR="005A36A9" w:rsidRPr="005A36A9">
        <w:rPr>
          <w:rtl/>
          <w:lang w:bidi="fa-IR"/>
        </w:rPr>
        <w:t xml:space="preserve"> </w:t>
      </w:r>
      <w:r w:rsidR="005A36A9" w:rsidRPr="00D04573">
        <w:rPr>
          <w:rtl/>
          <w:lang w:bidi="fa-IR"/>
        </w:rPr>
        <w:t>مصباح کفعم</w:t>
      </w:r>
      <w:r w:rsidR="005A36A9" w:rsidRPr="00D04573">
        <w:rPr>
          <w:rFonts w:hint="cs"/>
          <w:rtl/>
          <w:lang w:bidi="fa-IR"/>
        </w:rPr>
        <w:t>ی</w:t>
      </w:r>
      <w:r w:rsidR="005A36A9" w:rsidRPr="00D04573">
        <w:rPr>
          <w:rtl/>
          <w:lang w:bidi="fa-IR"/>
        </w:rPr>
        <w:t xml:space="preserve">: ج 2، ص 599. </w:t>
      </w:r>
      <w:r w:rsidR="00A62BEC" w:rsidRPr="00D04573">
        <w:rPr>
          <w:rtl/>
          <w:lang w:bidi="fa-IR"/>
        </w:rPr>
        <w:t xml:space="preserve">بحار الانوار: ج </w:t>
      </w:r>
      <w:r w:rsidR="00A62BEC">
        <w:rPr>
          <w:rFonts w:hint="cs"/>
          <w:rtl/>
          <w:lang w:bidi="fa-IR"/>
        </w:rPr>
        <w:t>21</w:t>
      </w:r>
      <w:r w:rsidR="00A62BEC" w:rsidRPr="00D04573">
        <w:rPr>
          <w:rtl/>
          <w:lang w:bidi="fa-IR"/>
        </w:rPr>
        <w:t xml:space="preserve">، ص 111 - 143، ج </w:t>
      </w:r>
      <w:r w:rsidR="00A62BEC">
        <w:rPr>
          <w:rFonts w:hint="cs"/>
          <w:rtl/>
          <w:lang w:bidi="fa-IR"/>
        </w:rPr>
        <w:t>97</w:t>
      </w:r>
      <w:r w:rsidR="00A62BEC" w:rsidRPr="00D04573">
        <w:rPr>
          <w:rtl/>
          <w:lang w:bidi="fa-IR"/>
        </w:rPr>
        <w:t xml:space="preserve">، ص </w:t>
      </w:r>
      <w:r w:rsidR="00A62BEC">
        <w:rPr>
          <w:rFonts w:hint="cs"/>
          <w:rtl/>
          <w:lang w:bidi="fa-IR"/>
        </w:rPr>
        <w:t>168.</w:t>
      </w:r>
      <w:r w:rsidR="00691F26">
        <w:rPr>
          <w:rFonts w:hint="cs"/>
          <w:rtl/>
          <w:lang w:bidi="fa-IR"/>
        </w:rPr>
        <w:t xml:space="preserve"> </w:t>
      </w:r>
      <w:r w:rsidR="00D04573" w:rsidRPr="00D04573">
        <w:rPr>
          <w:rtl/>
          <w:lang w:bidi="fa-IR"/>
        </w:rPr>
        <w:t>توض</w:t>
      </w:r>
      <w:r w:rsidR="00D04573" w:rsidRPr="00D04573">
        <w:rPr>
          <w:rFonts w:hint="cs"/>
          <w:rtl/>
          <w:lang w:bidi="fa-IR"/>
        </w:rPr>
        <w:t>ی</w:t>
      </w:r>
      <w:r w:rsidR="00D04573" w:rsidRPr="00D04573">
        <w:rPr>
          <w:rFonts w:hint="eastAsia"/>
          <w:rtl/>
          <w:lang w:bidi="fa-IR"/>
        </w:rPr>
        <w:t>ح</w:t>
      </w:r>
      <w:r w:rsidR="00D04573" w:rsidRPr="00D04573">
        <w:rPr>
          <w:rtl/>
          <w:lang w:bidi="fa-IR"/>
        </w:rPr>
        <w:t xml:space="preserve"> المقاصد: ص 23.</w:t>
      </w:r>
      <w:r w:rsidR="00884A81">
        <w:rPr>
          <w:rFonts w:hint="cs"/>
          <w:rtl/>
          <w:lang w:bidi="fa-IR"/>
        </w:rPr>
        <w:t xml:space="preserve"> اختیارات: ص 38. </w:t>
      </w:r>
      <w:r w:rsidR="00884A81" w:rsidRPr="00D04573">
        <w:rPr>
          <w:rtl/>
          <w:lang w:bidi="fa-IR"/>
        </w:rPr>
        <w:t>تقو</w:t>
      </w:r>
      <w:r w:rsidR="00884A81" w:rsidRPr="00D04573">
        <w:rPr>
          <w:rFonts w:hint="cs"/>
          <w:rtl/>
          <w:lang w:bidi="fa-IR"/>
        </w:rPr>
        <w:t>ی</w:t>
      </w:r>
      <w:r w:rsidR="00884A81" w:rsidRPr="00D04573">
        <w:rPr>
          <w:rFonts w:hint="eastAsia"/>
          <w:rtl/>
          <w:lang w:bidi="fa-IR"/>
        </w:rPr>
        <w:t>م</w:t>
      </w:r>
      <w:r w:rsidR="00884A81" w:rsidRPr="00D04573">
        <w:rPr>
          <w:rtl/>
          <w:lang w:bidi="fa-IR"/>
        </w:rPr>
        <w:t xml:space="preserve"> المحسن</w:t>
      </w:r>
      <w:r w:rsidR="00884A81" w:rsidRPr="00D04573">
        <w:rPr>
          <w:rFonts w:hint="cs"/>
          <w:rtl/>
          <w:lang w:bidi="fa-IR"/>
        </w:rPr>
        <w:t>ی</w:t>
      </w:r>
      <w:r w:rsidR="00884A81" w:rsidRPr="00D04573">
        <w:rPr>
          <w:rFonts w:hint="eastAsia"/>
          <w:rtl/>
          <w:lang w:bidi="fa-IR"/>
        </w:rPr>
        <w:t>ن</w:t>
      </w:r>
      <w:r w:rsidR="00884A81" w:rsidRPr="00D04573">
        <w:rPr>
          <w:rtl/>
          <w:lang w:bidi="fa-IR"/>
        </w:rPr>
        <w:t>: ص 12</w:t>
      </w:r>
      <w:r w:rsidR="00884A81">
        <w:rPr>
          <w:rFonts w:hint="cs"/>
          <w:rtl/>
          <w:lang w:bidi="fa-IR"/>
        </w:rPr>
        <w:t xml:space="preserve">. </w:t>
      </w:r>
      <w:r w:rsidR="00884A81" w:rsidRPr="00D04573">
        <w:rPr>
          <w:rtl/>
          <w:lang w:bidi="fa-IR"/>
        </w:rPr>
        <w:t>س</w:t>
      </w:r>
      <w:r w:rsidR="00884A81" w:rsidRPr="00D04573">
        <w:rPr>
          <w:rFonts w:hint="cs"/>
          <w:rtl/>
          <w:lang w:bidi="fa-IR"/>
        </w:rPr>
        <w:t>ی</w:t>
      </w:r>
      <w:r w:rsidR="00884A81" w:rsidRPr="00D04573">
        <w:rPr>
          <w:rFonts w:hint="eastAsia"/>
          <w:rtl/>
          <w:lang w:bidi="fa-IR"/>
        </w:rPr>
        <w:t>ر</w:t>
      </w:r>
      <w:r w:rsidR="00884A81">
        <w:rPr>
          <w:rFonts w:hint="cs"/>
          <w:rtl/>
          <w:lang w:bidi="fa-IR"/>
        </w:rPr>
        <w:t>ة</w:t>
      </w:r>
      <w:r w:rsidR="00884A81" w:rsidRPr="00D04573">
        <w:rPr>
          <w:rtl/>
          <w:lang w:bidi="fa-IR"/>
        </w:rPr>
        <w:t xml:space="preserve"> </w:t>
      </w:r>
      <w:r w:rsidR="00884A81">
        <w:rPr>
          <w:rFonts w:hint="cs"/>
          <w:rtl/>
          <w:lang w:bidi="fa-IR"/>
        </w:rPr>
        <w:t>النبی</w:t>
      </w:r>
      <w:r w:rsidR="00884A81" w:rsidRPr="00884A81">
        <w:rPr>
          <w:rStyle w:val="libAlaemChar"/>
          <w:rtl/>
        </w:rPr>
        <w:t xml:space="preserve"> </w:t>
      </w:r>
      <w:r w:rsidR="00884A81" w:rsidRPr="00B4313A">
        <w:rPr>
          <w:rStyle w:val="libAlaemChar"/>
          <w:rtl/>
        </w:rPr>
        <w:t>صلى‌الله‌عليه‌وآله‌وسلم</w:t>
      </w:r>
      <w:r w:rsidR="00884A81">
        <w:rPr>
          <w:rFonts w:hint="cs"/>
          <w:rtl/>
          <w:lang w:bidi="fa-IR"/>
        </w:rPr>
        <w:t xml:space="preserve"> (</w:t>
      </w:r>
      <w:r w:rsidR="00884A81" w:rsidRPr="00D04573">
        <w:rPr>
          <w:rtl/>
          <w:lang w:bidi="fa-IR"/>
        </w:rPr>
        <w:t>ابن هشام</w:t>
      </w:r>
      <w:r w:rsidR="00884A81">
        <w:rPr>
          <w:rFonts w:hint="cs"/>
          <w:rtl/>
          <w:lang w:bidi="fa-IR"/>
        </w:rPr>
        <w:t>)</w:t>
      </w:r>
      <w:r w:rsidR="00884A81" w:rsidRPr="00D04573">
        <w:rPr>
          <w:rtl/>
          <w:lang w:bidi="fa-IR"/>
        </w:rPr>
        <w:t xml:space="preserve">: ج 4، ص </w:t>
      </w:r>
      <w:r w:rsidR="00884A81">
        <w:rPr>
          <w:rFonts w:hint="cs"/>
          <w:rtl/>
          <w:lang w:bidi="fa-IR"/>
        </w:rPr>
        <w:t>889</w:t>
      </w:r>
      <w:r w:rsidR="00884A81" w:rsidRPr="00D04573">
        <w:rPr>
          <w:rtl/>
          <w:lang w:bidi="fa-IR"/>
        </w:rPr>
        <w:t>.</w:t>
      </w:r>
    </w:p>
    <w:p w:rsidR="00736896" w:rsidRPr="00D04573" w:rsidRDefault="00884A81" w:rsidP="00884A81">
      <w:pPr>
        <w:pStyle w:val="libFootnote0"/>
        <w:rPr>
          <w:lang w:bidi="fa-IR"/>
        </w:rPr>
      </w:pPr>
      <w:r>
        <w:rPr>
          <w:rFonts w:hint="cs"/>
          <w:rtl/>
          <w:lang w:bidi="fa-IR"/>
        </w:rPr>
        <w:t xml:space="preserve">3. </w:t>
      </w:r>
      <w:r w:rsidRPr="00D04573">
        <w:rPr>
          <w:rtl/>
          <w:lang w:bidi="fa-IR"/>
        </w:rPr>
        <w:t>توض</w:t>
      </w:r>
      <w:r w:rsidRPr="00D04573">
        <w:rPr>
          <w:rFonts w:hint="cs"/>
          <w:rtl/>
          <w:lang w:bidi="fa-IR"/>
        </w:rPr>
        <w:t>ی</w:t>
      </w:r>
      <w:r w:rsidRPr="00D04573">
        <w:rPr>
          <w:rFonts w:hint="eastAsia"/>
          <w:rtl/>
          <w:lang w:bidi="fa-IR"/>
        </w:rPr>
        <w:t>ح</w:t>
      </w:r>
      <w:r w:rsidRPr="00D04573">
        <w:rPr>
          <w:rtl/>
          <w:lang w:bidi="fa-IR"/>
        </w:rPr>
        <w:t xml:space="preserve"> المقاصد: ص 23.</w:t>
      </w:r>
      <w:r w:rsidRPr="00884A81">
        <w:rPr>
          <w:rtl/>
          <w:lang w:bidi="fa-IR"/>
        </w:rPr>
        <w:t xml:space="preserve"> </w:t>
      </w:r>
      <w:r w:rsidRPr="00D04573">
        <w:rPr>
          <w:rtl/>
          <w:lang w:bidi="fa-IR"/>
        </w:rPr>
        <w:t>مصباح کفعم</w:t>
      </w:r>
      <w:r w:rsidRPr="00D04573">
        <w:rPr>
          <w:rFonts w:hint="cs"/>
          <w:rtl/>
          <w:lang w:bidi="fa-IR"/>
        </w:rPr>
        <w:t>ی</w:t>
      </w:r>
      <w:r w:rsidRPr="00D04573">
        <w:rPr>
          <w:rtl/>
          <w:lang w:bidi="fa-IR"/>
        </w:rPr>
        <w:t xml:space="preserve">: ج 2، ص 599. </w:t>
      </w:r>
      <w:r>
        <w:rPr>
          <w:rFonts w:hint="cs"/>
          <w:rtl/>
          <w:lang w:bidi="fa-IR"/>
        </w:rPr>
        <w:t xml:space="preserve">بحار الانوار: ج 97 ص384. </w:t>
      </w:r>
      <w:r w:rsidR="00D04573" w:rsidRPr="00D04573">
        <w:rPr>
          <w:rtl/>
          <w:lang w:bidi="fa-IR"/>
        </w:rPr>
        <w:t>ف</w:t>
      </w:r>
      <w:r w:rsidR="00D04573" w:rsidRPr="00D04573">
        <w:rPr>
          <w:rFonts w:hint="cs"/>
          <w:rtl/>
          <w:lang w:bidi="fa-IR"/>
        </w:rPr>
        <w:t>ی</w:t>
      </w:r>
      <w:r w:rsidR="00D04573" w:rsidRPr="00D04573">
        <w:rPr>
          <w:rFonts w:hint="eastAsia"/>
          <w:rtl/>
          <w:lang w:bidi="fa-IR"/>
        </w:rPr>
        <w:t>ض</w:t>
      </w:r>
      <w:r>
        <w:rPr>
          <w:rtl/>
          <w:lang w:bidi="fa-IR"/>
        </w:rPr>
        <w:t xml:space="preserve"> العلام: </w:t>
      </w:r>
    </w:p>
    <w:p w:rsidR="00D04573" w:rsidRPr="00D04573" w:rsidRDefault="00736896" w:rsidP="00F22F2E">
      <w:pPr>
        <w:pStyle w:val="libPoemTiniChar"/>
        <w:rPr>
          <w:lang w:bidi="fa-IR"/>
        </w:rPr>
      </w:pPr>
      <w:r>
        <w:rPr>
          <w:rtl/>
          <w:lang w:bidi="fa-IR"/>
        </w:rPr>
        <w:br w:type="page"/>
      </w:r>
    </w:p>
    <w:p w:rsidR="00D04573" w:rsidRPr="00D04573" w:rsidRDefault="00D04573" w:rsidP="00875B3F">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مسلمانان وارد مکه شدند شعار م</w:t>
      </w:r>
      <w:r w:rsidRPr="00D04573">
        <w:rPr>
          <w:rFonts w:hint="cs"/>
          <w:rtl/>
          <w:lang w:bidi="fa-IR"/>
        </w:rPr>
        <w:t>ی</w:t>
      </w:r>
      <w:r w:rsidRPr="00D04573">
        <w:rPr>
          <w:rtl/>
          <w:lang w:bidi="fa-IR"/>
        </w:rPr>
        <w:t xml:space="preserve"> دادند: «</w:t>
      </w:r>
      <w:r w:rsidRPr="00875B3F">
        <w:rPr>
          <w:rStyle w:val="libBold1Char"/>
          <w:rtl/>
        </w:rPr>
        <w:t>ال</w:t>
      </w:r>
      <w:r w:rsidRPr="00875B3F">
        <w:rPr>
          <w:rStyle w:val="libBold1Char"/>
          <w:rFonts w:hint="cs"/>
          <w:rtl/>
        </w:rPr>
        <w:t>ی</w:t>
      </w:r>
      <w:r w:rsidRPr="00875B3F">
        <w:rPr>
          <w:rStyle w:val="libBold1Char"/>
          <w:rFonts w:hint="eastAsia"/>
          <w:rtl/>
        </w:rPr>
        <w:t>وم</w:t>
      </w:r>
      <w:r w:rsidRPr="00875B3F">
        <w:rPr>
          <w:rStyle w:val="libBold1Char"/>
          <w:rtl/>
        </w:rPr>
        <w:t xml:space="preserve"> </w:t>
      </w:r>
      <w:r w:rsidRPr="00875B3F">
        <w:rPr>
          <w:rStyle w:val="libBold1Char"/>
          <w:rFonts w:hint="cs"/>
          <w:rtl/>
        </w:rPr>
        <w:t>ی</w:t>
      </w:r>
      <w:r w:rsidRPr="00875B3F">
        <w:rPr>
          <w:rStyle w:val="libBold1Char"/>
          <w:rFonts w:hint="eastAsia"/>
          <w:rtl/>
        </w:rPr>
        <w:t>وم</w:t>
      </w:r>
      <w:r w:rsidRPr="00875B3F">
        <w:rPr>
          <w:rStyle w:val="libBold1Char"/>
          <w:rtl/>
        </w:rPr>
        <w:t xml:space="preserve"> الملحمه</w:t>
      </w:r>
      <w:r w:rsidRPr="00D04573">
        <w:rPr>
          <w:rtl/>
          <w:lang w:bidi="fa-IR"/>
        </w:rPr>
        <w:t>»: «امروز</w:t>
      </w:r>
      <w:r w:rsidR="00875B3F">
        <w:rPr>
          <w:rFonts w:hint="cs"/>
          <w:rtl/>
          <w:lang w:bidi="fa-IR"/>
        </w:rPr>
        <w:t xml:space="preserve"> </w:t>
      </w:r>
      <w:r w:rsidRPr="00D04573">
        <w:rPr>
          <w:rFonts w:hint="eastAsia"/>
          <w:rtl/>
          <w:lang w:bidi="fa-IR"/>
        </w:rPr>
        <w:t>روز</w:t>
      </w:r>
      <w:r w:rsidRPr="00D04573">
        <w:rPr>
          <w:rtl/>
          <w:lang w:bidi="fa-IR"/>
        </w:rPr>
        <w:t xml:space="preserve"> در هم کوب</w:t>
      </w:r>
      <w:r w:rsidRPr="00D04573">
        <w:rPr>
          <w:rFonts w:hint="cs"/>
          <w:rtl/>
          <w:lang w:bidi="fa-IR"/>
        </w:rPr>
        <w:t>ی</w:t>
      </w:r>
      <w:r w:rsidRPr="00D04573">
        <w:rPr>
          <w:rFonts w:hint="eastAsia"/>
          <w:rtl/>
          <w:lang w:bidi="fa-IR"/>
        </w:rPr>
        <w:t>دن</w:t>
      </w:r>
      <w:r w:rsidRPr="00D04573">
        <w:rPr>
          <w:rtl/>
          <w:lang w:bidi="fa-IR"/>
        </w:rPr>
        <w:t xml:space="preserve"> است».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فرمودند: شعار را عوض کن</w:t>
      </w:r>
      <w:r w:rsidRPr="00D04573">
        <w:rPr>
          <w:rFonts w:hint="cs"/>
          <w:rtl/>
          <w:lang w:bidi="fa-IR"/>
        </w:rPr>
        <w:t>ی</w:t>
      </w:r>
      <w:r w:rsidRPr="00D04573">
        <w:rPr>
          <w:rFonts w:hint="eastAsia"/>
          <w:rtl/>
          <w:lang w:bidi="fa-IR"/>
        </w:rPr>
        <w:t>د</w:t>
      </w:r>
      <w:r w:rsidRPr="00D04573">
        <w:rPr>
          <w:rtl/>
          <w:lang w:bidi="fa-IR"/>
        </w:rPr>
        <w:t xml:space="preserve"> و بگوئ</w:t>
      </w:r>
      <w:r w:rsidRPr="00D04573">
        <w:rPr>
          <w:rFonts w:hint="cs"/>
          <w:rtl/>
          <w:lang w:bidi="fa-IR"/>
        </w:rPr>
        <w:t>ی</w:t>
      </w:r>
      <w:r w:rsidRPr="00D04573">
        <w:rPr>
          <w:rFonts w:hint="eastAsia"/>
          <w:rtl/>
          <w:lang w:bidi="fa-IR"/>
        </w:rPr>
        <w:t>د</w:t>
      </w:r>
      <w:r w:rsidRPr="00D04573">
        <w:rPr>
          <w:rtl/>
          <w:lang w:bidi="fa-IR"/>
        </w:rPr>
        <w:t>: «</w:t>
      </w:r>
      <w:r w:rsidRPr="00875B3F">
        <w:rPr>
          <w:rStyle w:val="libBold1Char"/>
          <w:rtl/>
        </w:rPr>
        <w:t>ال</w:t>
      </w:r>
      <w:r w:rsidRPr="00875B3F">
        <w:rPr>
          <w:rStyle w:val="libBold1Char"/>
          <w:rFonts w:hint="cs"/>
          <w:rtl/>
        </w:rPr>
        <w:t>ی</w:t>
      </w:r>
      <w:r w:rsidRPr="00875B3F">
        <w:rPr>
          <w:rStyle w:val="libBold1Char"/>
          <w:rFonts w:hint="eastAsia"/>
          <w:rtl/>
        </w:rPr>
        <w:t>وم</w:t>
      </w:r>
      <w:r w:rsidRPr="00875B3F">
        <w:rPr>
          <w:rStyle w:val="libBold1Char"/>
          <w:rtl/>
        </w:rPr>
        <w:t xml:space="preserve"> </w:t>
      </w:r>
      <w:r w:rsidRPr="00875B3F">
        <w:rPr>
          <w:rStyle w:val="libBold1Char"/>
          <w:rFonts w:hint="cs"/>
          <w:rtl/>
        </w:rPr>
        <w:t>ی</w:t>
      </w:r>
      <w:r w:rsidRPr="00875B3F">
        <w:rPr>
          <w:rStyle w:val="libBold1Char"/>
          <w:rFonts w:hint="eastAsia"/>
          <w:rtl/>
        </w:rPr>
        <w:t>وم</w:t>
      </w:r>
      <w:r w:rsidRPr="00875B3F">
        <w:rPr>
          <w:rStyle w:val="libBold1Char"/>
          <w:rtl/>
        </w:rPr>
        <w:t xml:space="preserve"> المرحمه</w:t>
      </w:r>
      <w:r w:rsidRPr="00D04573">
        <w:rPr>
          <w:rtl/>
          <w:lang w:bidi="fa-IR"/>
        </w:rPr>
        <w:t>»: «امروز روز رحمت است».</w:t>
      </w:r>
    </w:p>
    <w:p w:rsidR="00D04573" w:rsidRPr="00136131" w:rsidRDefault="00D04573" w:rsidP="00875B3F">
      <w:pPr>
        <w:pStyle w:val="libNormal"/>
      </w:pPr>
      <w:r w:rsidRPr="00D04573">
        <w:rPr>
          <w:rFonts w:hint="eastAsia"/>
          <w:rtl/>
          <w:lang w:bidi="fa-IR"/>
        </w:rPr>
        <w:t>بعد</w:t>
      </w:r>
      <w:r w:rsidRPr="00D04573">
        <w:rPr>
          <w:rtl/>
          <w:lang w:bidi="fa-IR"/>
        </w:rPr>
        <w:t xml:space="preserve"> فرمود: ابوسف</w:t>
      </w:r>
      <w:r w:rsidRPr="00D04573">
        <w:rPr>
          <w:rFonts w:hint="cs"/>
          <w:rtl/>
          <w:lang w:bidi="fa-IR"/>
        </w:rPr>
        <w:t>ی</w:t>
      </w:r>
      <w:r w:rsidRPr="00D04573">
        <w:rPr>
          <w:rFonts w:hint="eastAsia"/>
          <w:rtl/>
          <w:lang w:bidi="fa-IR"/>
        </w:rPr>
        <w:t>ان</w:t>
      </w:r>
      <w:r w:rsidRPr="00D04573">
        <w:rPr>
          <w:rtl/>
          <w:lang w:bidi="fa-IR"/>
        </w:rPr>
        <w:t xml:space="preserve"> و خانه اش در امانند، و هر کس داخل خانه او رفت در امان است. همچن</w:t>
      </w:r>
      <w:r w:rsidRPr="00D04573">
        <w:rPr>
          <w:rFonts w:hint="cs"/>
          <w:rtl/>
          <w:lang w:bidi="fa-IR"/>
        </w:rPr>
        <w:t>ی</w:t>
      </w:r>
      <w:r w:rsidRPr="00D04573">
        <w:rPr>
          <w:rFonts w:hint="eastAsia"/>
          <w:rtl/>
          <w:lang w:bidi="fa-IR"/>
        </w:rPr>
        <w:t>ن</w:t>
      </w:r>
      <w:r w:rsidRPr="00D04573">
        <w:rPr>
          <w:rtl/>
          <w:lang w:bidi="fa-IR"/>
        </w:rPr>
        <w:t xml:space="preserve"> فرمودند: همه در امانند به جز </w:t>
      </w:r>
      <w:r w:rsidRPr="00D04573">
        <w:rPr>
          <w:rFonts w:hint="cs"/>
          <w:rtl/>
          <w:lang w:bidi="fa-IR"/>
        </w:rPr>
        <w:t>ی</w:t>
      </w:r>
      <w:r w:rsidRPr="00D04573">
        <w:rPr>
          <w:rFonts w:hint="eastAsia"/>
          <w:rtl/>
          <w:lang w:bidi="fa-IR"/>
        </w:rPr>
        <w:t>ک</w:t>
      </w:r>
      <w:r w:rsidRPr="00D04573">
        <w:rPr>
          <w:rtl/>
          <w:lang w:bidi="fa-IR"/>
        </w:rPr>
        <w:t xml:space="preserve"> نفر به نام «هبار بن اسود» و بعض</w:t>
      </w:r>
      <w:r w:rsidRPr="00D04573">
        <w:rPr>
          <w:rFonts w:hint="cs"/>
          <w:rtl/>
          <w:lang w:bidi="fa-IR"/>
        </w:rPr>
        <w:t>ی</w:t>
      </w:r>
      <w:r w:rsidRPr="00D04573">
        <w:rPr>
          <w:rtl/>
          <w:lang w:bidi="fa-IR"/>
        </w:rPr>
        <w:t xml:space="preserve"> معاو</w:t>
      </w:r>
      <w:r w:rsidRPr="00D04573">
        <w:rPr>
          <w:rFonts w:hint="cs"/>
          <w:rtl/>
          <w:lang w:bidi="fa-IR"/>
        </w:rPr>
        <w:t>ی</w:t>
      </w:r>
      <w:r w:rsidRPr="00D04573">
        <w:rPr>
          <w:rFonts w:hint="eastAsia"/>
          <w:rtl/>
          <w:lang w:bidi="fa-IR"/>
        </w:rPr>
        <w:t>ه</w:t>
      </w:r>
      <w:r w:rsidR="00875B3F">
        <w:rPr>
          <w:rFonts w:hint="cs"/>
          <w:rtl/>
          <w:lang w:bidi="fa-IR"/>
        </w:rPr>
        <w:t xml:space="preserve">. </w:t>
      </w:r>
      <w:r w:rsidR="00875B3F" w:rsidRPr="00875B3F">
        <w:rPr>
          <w:rStyle w:val="libFootnotenumChar"/>
          <w:rFonts w:hint="cs"/>
          <w:rtl/>
        </w:rPr>
        <w:t>(1)</w:t>
      </w:r>
      <w:r w:rsidRPr="00D04573">
        <w:rPr>
          <w:rtl/>
          <w:lang w:bidi="fa-IR"/>
        </w:rPr>
        <w:t xml:space="preserve"> را هم ذکر کرده اند.</w:t>
      </w:r>
      <w:r w:rsidR="00875B3F">
        <w:rPr>
          <w:rFonts w:hint="cs"/>
          <w:rtl/>
          <w:lang w:bidi="fa-IR"/>
        </w:rPr>
        <w:t xml:space="preserve"> حضرت فرمود: «</w:t>
      </w:r>
      <w:r w:rsidR="00875B3F" w:rsidRPr="00875B3F">
        <w:rPr>
          <w:rStyle w:val="libBold1Char"/>
          <w:rFonts w:hint="cs"/>
          <w:rtl/>
        </w:rPr>
        <w:t>اگر هبّار چسبیده به پرده کعبه هم بود او را بکشید</w:t>
      </w:r>
      <w:r w:rsidR="00875B3F">
        <w:rPr>
          <w:rFonts w:hint="cs"/>
          <w:rtl/>
          <w:lang w:bidi="fa-IR"/>
        </w:rPr>
        <w:t>»؟!</w:t>
      </w:r>
    </w:p>
    <w:p w:rsidR="00D04573" w:rsidRDefault="00D04573" w:rsidP="00647116">
      <w:pPr>
        <w:pStyle w:val="libNormal"/>
        <w:rPr>
          <w:rtl/>
          <w:lang w:bidi="fa-IR"/>
        </w:rPr>
      </w:pPr>
      <w:r w:rsidRPr="00D04573">
        <w:rPr>
          <w:rFonts w:hint="eastAsia"/>
          <w:rtl/>
          <w:lang w:bidi="fa-IR"/>
        </w:rPr>
        <w:t>علت</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برخورد شد</w:t>
      </w:r>
      <w:r w:rsidRPr="00D04573">
        <w:rPr>
          <w:rFonts w:hint="cs"/>
          <w:rtl/>
          <w:lang w:bidi="fa-IR"/>
        </w:rPr>
        <w:t>ی</w:t>
      </w:r>
      <w:r w:rsidRPr="00D04573">
        <w:rPr>
          <w:rFonts w:hint="eastAsia"/>
          <w:rtl/>
          <w:lang w:bidi="fa-IR"/>
        </w:rPr>
        <w:t>د</w:t>
      </w:r>
      <w:r w:rsidRPr="00D04573">
        <w:rPr>
          <w:rtl/>
          <w:lang w:bidi="fa-IR"/>
        </w:rPr>
        <w:t xml:space="preserve"> با هب</w:t>
      </w:r>
      <w:r w:rsidR="00975F82">
        <w:rPr>
          <w:rFonts w:hint="cs"/>
          <w:rtl/>
          <w:lang w:bidi="fa-IR"/>
        </w:rPr>
        <w:t>ّ</w:t>
      </w:r>
      <w:r w:rsidRPr="00D04573">
        <w:rPr>
          <w:rtl/>
          <w:lang w:bidi="fa-IR"/>
        </w:rPr>
        <w:t xml:space="preserve">ار آن بود که در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جنگ</w:t>
      </w:r>
      <w:r w:rsidR="00647116">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مسلم</w:t>
      </w:r>
      <w:r w:rsidRPr="00D04573">
        <w:rPr>
          <w:rFonts w:hint="cs"/>
          <w:rtl/>
          <w:lang w:bidi="fa-IR"/>
        </w:rPr>
        <w:t>ی</w:t>
      </w:r>
      <w:r w:rsidRPr="00D04573">
        <w:rPr>
          <w:rFonts w:hint="eastAsia"/>
          <w:rtl/>
          <w:lang w:bidi="fa-IR"/>
        </w:rPr>
        <w:t>ن</w:t>
      </w:r>
      <w:r w:rsidRPr="00D04573">
        <w:rPr>
          <w:rtl/>
          <w:lang w:bidi="fa-IR"/>
        </w:rPr>
        <w:t xml:space="preserve"> با کفار قر</w:t>
      </w:r>
      <w:r w:rsidRPr="00D04573">
        <w:rPr>
          <w:rFonts w:hint="cs"/>
          <w:rtl/>
          <w:lang w:bidi="fa-IR"/>
        </w:rPr>
        <w:t>ی</w:t>
      </w:r>
      <w:r w:rsidRPr="00D04573">
        <w:rPr>
          <w:rFonts w:hint="eastAsia"/>
          <w:rtl/>
          <w:lang w:bidi="fa-IR"/>
        </w:rPr>
        <w:t>ش</w:t>
      </w:r>
      <w:r w:rsidRPr="00D04573">
        <w:rPr>
          <w:rtl/>
          <w:lang w:bidi="fa-IR"/>
        </w:rPr>
        <w:t xml:space="preserve"> عده ا</w:t>
      </w:r>
      <w:r w:rsidRPr="00D04573">
        <w:rPr>
          <w:rFonts w:hint="cs"/>
          <w:rtl/>
          <w:lang w:bidi="fa-IR"/>
        </w:rPr>
        <w:t>ی</w:t>
      </w:r>
      <w:r w:rsidRPr="00D04573">
        <w:rPr>
          <w:rtl/>
          <w:lang w:bidi="fa-IR"/>
        </w:rPr>
        <w:t xml:space="preserve"> اس</w:t>
      </w:r>
      <w:r w:rsidRPr="00D04573">
        <w:rPr>
          <w:rFonts w:hint="cs"/>
          <w:rtl/>
          <w:lang w:bidi="fa-IR"/>
        </w:rPr>
        <w:t>ی</w:t>
      </w:r>
      <w:r w:rsidRPr="00D04573">
        <w:rPr>
          <w:rFonts w:hint="eastAsia"/>
          <w:rtl/>
          <w:lang w:bidi="fa-IR"/>
        </w:rPr>
        <w:t>ر</w:t>
      </w:r>
      <w:r w:rsidRPr="00D04573">
        <w:rPr>
          <w:rtl/>
          <w:lang w:bidi="fa-IR"/>
        </w:rPr>
        <w:t xml:space="preserve"> </w:t>
      </w:r>
      <w:r w:rsidR="00647116">
        <w:rPr>
          <w:rFonts w:hint="cs"/>
          <w:rtl/>
          <w:lang w:bidi="fa-IR"/>
        </w:rPr>
        <w:t>ا</w:t>
      </w:r>
      <w:r w:rsidRPr="00D04573">
        <w:rPr>
          <w:rtl/>
          <w:lang w:bidi="fa-IR"/>
        </w:rPr>
        <w:t>ز کفار گرفتند و داخا اسرا داماد بزرگ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شوهر ز</w:t>
      </w:r>
      <w:r w:rsidRPr="00D04573">
        <w:rPr>
          <w:rFonts w:hint="cs"/>
          <w:rtl/>
          <w:lang w:bidi="fa-IR"/>
        </w:rPr>
        <w:t>ی</w:t>
      </w:r>
      <w:r w:rsidRPr="00D04573">
        <w:rPr>
          <w:rFonts w:hint="eastAsia"/>
          <w:rtl/>
          <w:lang w:bidi="fa-IR"/>
        </w:rPr>
        <w:t>نب</w:t>
      </w:r>
      <w:r w:rsidRPr="00D04573">
        <w:rPr>
          <w:rtl/>
          <w:lang w:bidi="fa-IR"/>
        </w:rPr>
        <w:t xml:space="preserve"> دخترشان بود. حضرت فرمودند: هر کس فد</w:t>
      </w:r>
      <w:r w:rsidRPr="00D04573">
        <w:rPr>
          <w:rFonts w:hint="cs"/>
          <w:rtl/>
          <w:lang w:bidi="fa-IR"/>
        </w:rPr>
        <w:t>ی</w:t>
      </w:r>
      <w:r w:rsidRPr="00D04573">
        <w:rPr>
          <w:rFonts w:hint="eastAsia"/>
          <w:rtl/>
          <w:lang w:bidi="fa-IR"/>
        </w:rPr>
        <w:t>ه</w:t>
      </w:r>
      <w:r w:rsidRPr="00D04573">
        <w:rPr>
          <w:rtl/>
          <w:lang w:bidi="fa-IR"/>
        </w:rPr>
        <w:t xml:space="preserve"> بفرستد او را آزاد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م</w:t>
      </w:r>
      <w:r w:rsidRPr="00D04573">
        <w:rPr>
          <w:rtl/>
          <w:lang w:bidi="fa-IR"/>
        </w:rPr>
        <w:t>. ب</w:t>
      </w:r>
      <w:r w:rsidRPr="00D04573">
        <w:rPr>
          <w:rFonts w:hint="cs"/>
          <w:rtl/>
          <w:lang w:bidi="fa-IR"/>
        </w:rPr>
        <w:t>ی</w:t>
      </w:r>
      <w:r w:rsidRPr="00D04573">
        <w:rPr>
          <w:rFonts w:hint="eastAsia"/>
          <w:rtl/>
          <w:lang w:bidi="fa-IR"/>
        </w:rPr>
        <w:t>ن</w:t>
      </w:r>
      <w:r w:rsidRPr="00D04573">
        <w:rPr>
          <w:rtl/>
          <w:lang w:bidi="fa-IR"/>
        </w:rPr>
        <w:t xml:space="preserve"> آنچه از مکه به عنوان ف</w:t>
      </w:r>
      <w:r w:rsidRPr="00D04573">
        <w:rPr>
          <w:rFonts w:hint="eastAsia"/>
          <w:rtl/>
          <w:lang w:bidi="fa-IR"/>
        </w:rPr>
        <w:t>د</w:t>
      </w:r>
      <w:r w:rsidRPr="00D04573">
        <w:rPr>
          <w:rFonts w:hint="cs"/>
          <w:rtl/>
          <w:lang w:bidi="fa-IR"/>
        </w:rPr>
        <w:t>ی</w:t>
      </w:r>
      <w:r w:rsidRPr="00D04573">
        <w:rPr>
          <w:rFonts w:hint="eastAsia"/>
          <w:rtl/>
          <w:lang w:bidi="fa-IR"/>
        </w:rPr>
        <w:t>ه</w:t>
      </w:r>
      <w:r w:rsidRPr="00D04573">
        <w:rPr>
          <w:rtl/>
          <w:lang w:bidi="fa-IR"/>
        </w:rPr>
        <w:t xml:space="preserve"> فرستاده بودند </w:t>
      </w:r>
      <w:r w:rsidRPr="00647116">
        <w:rPr>
          <w:rStyle w:val="libBold1Char"/>
          <w:rtl/>
        </w:rPr>
        <w:t>گردنبند حضرت خد</w:t>
      </w:r>
      <w:r w:rsidRPr="00647116">
        <w:rPr>
          <w:rStyle w:val="libBold1Char"/>
          <w:rFonts w:hint="cs"/>
          <w:rtl/>
        </w:rPr>
        <w:t>ی</w:t>
      </w:r>
      <w:r w:rsidRPr="00647116">
        <w:rPr>
          <w:rStyle w:val="libBold1Char"/>
          <w:rFonts w:hint="eastAsia"/>
          <w:rtl/>
        </w:rPr>
        <w:t>جه</w:t>
      </w:r>
      <w:r w:rsidRPr="00D04573">
        <w:rPr>
          <w:rtl/>
          <w:lang w:bidi="fa-IR"/>
        </w:rPr>
        <w:t xml:space="preserve"> </w:t>
      </w:r>
      <w:r w:rsidR="00815A64" w:rsidRPr="00815A64">
        <w:rPr>
          <w:rStyle w:val="libAlaemChar"/>
          <w:rtl/>
        </w:rPr>
        <w:t>عليها‌السلام</w:t>
      </w:r>
      <w:r w:rsidRPr="00D04573">
        <w:rPr>
          <w:rtl/>
          <w:lang w:bidi="fa-IR"/>
        </w:rPr>
        <w:t xml:space="preserve"> به چشم م</w:t>
      </w:r>
      <w:r w:rsidRPr="00D04573">
        <w:rPr>
          <w:rFonts w:hint="cs"/>
          <w:rtl/>
          <w:lang w:bidi="fa-IR"/>
        </w:rPr>
        <w:t>ی</w:t>
      </w:r>
      <w:r w:rsidRPr="00D04573">
        <w:rPr>
          <w:rtl/>
          <w:lang w:bidi="fa-IR"/>
        </w:rPr>
        <w:t xml:space="preserve"> خورد که به دخترش ز</w:t>
      </w:r>
      <w:r w:rsidRPr="00D04573">
        <w:rPr>
          <w:rFonts w:hint="cs"/>
          <w:rtl/>
          <w:lang w:bidi="fa-IR"/>
        </w:rPr>
        <w:t>ی</w:t>
      </w:r>
      <w:r w:rsidRPr="00D04573">
        <w:rPr>
          <w:rFonts w:hint="eastAsia"/>
          <w:rtl/>
          <w:lang w:bidi="fa-IR"/>
        </w:rPr>
        <w:t>نب</w:t>
      </w:r>
      <w:r w:rsidRPr="00D04573">
        <w:rPr>
          <w:rtl/>
          <w:lang w:bidi="fa-IR"/>
        </w:rPr>
        <w:t xml:space="preserve"> داده بود. هنگام</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آن گردنبند را د</w:t>
      </w:r>
      <w:r w:rsidRPr="00D04573">
        <w:rPr>
          <w:rFonts w:hint="cs"/>
          <w:rtl/>
          <w:lang w:bidi="fa-IR"/>
        </w:rPr>
        <w:t>ی</w:t>
      </w:r>
      <w:r w:rsidRPr="00D04573">
        <w:rPr>
          <w:rFonts w:hint="eastAsia"/>
          <w:rtl/>
          <w:lang w:bidi="fa-IR"/>
        </w:rPr>
        <w:t>دند</w:t>
      </w:r>
      <w:r w:rsidRPr="00D04573">
        <w:rPr>
          <w:rtl/>
          <w:lang w:bidi="fa-IR"/>
        </w:rPr>
        <w:t xml:space="preserve"> به </w:t>
      </w:r>
      <w:r w:rsidRPr="00D04573">
        <w:rPr>
          <w:rFonts w:hint="cs"/>
          <w:rtl/>
          <w:lang w:bidi="fa-IR"/>
        </w:rPr>
        <w:t>ی</w:t>
      </w:r>
      <w:r w:rsidRPr="00D04573">
        <w:rPr>
          <w:rFonts w:hint="eastAsia"/>
          <w:rtl/>
          <w:lang w:bidi="fa-IR"/>
        </w:rPr>
        <w:t>اد</w:t>
      </w:r>
      <w:r w:rsidRPr="00D04573">
        <w:rPr>
          <w:rtl/>
          <w:lang w:bidi="fa-IR"/>
        </w:rPr>
        <w:t xml:space="preserve"> جناب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افتادند و گر</w:t>
      </w:r>
      <w:r w:rsidRPr="00D04573">
        <w:rPr>
          <w:rFonts w:hint="cs"/>
          <w:rtl/>
          <w:lang w:bidi="fa-IR"/>
        </w:rPr>
        <w:t>ی</w:t>
      </w:r>
      <w:r w:rsidRPr="00D04573">
        <w:rPr>
          <w:rFonts w:hint="eastAsia"/>
          <w:rtl/>
          <w:lang w:bidi="fa-IR"/>
        </w:rPr>
        <w:t>ستند</w:t>
      </w:r>
      <w:r w:rsidRPr="00D04573">
        <w:rPr>
          <w:rtl/>
          <w:lang w:bidi="fa-IR"/>
        </w:rPr>
        <w:t>. آنگاه از مسلم</w:t>
      </w:r>
      <w:r w:rsidRPr="00D04573">
        <w:rPr>
          <w:rFonts w:hint="cs"/>
          <w:rtl/>
          <w:lang w:bidi="fa-IR"/>
        </w:rPr>
        <w:t>ی</w:t>
      </w:r>
      <w:r w:rsidRPr="00D04573">
        <w:rPr>
          <w:rFonts w:hint="eastAsia"/>
          <w:rtl/>
          <w:lang w:bidi="fa-IR"/>
        </w:rPr>
        <w:t>ن</w:t>
      </w:r>
      <w:r w:rsidRPr="00D04573">
        <w:rPr>
          <w:rtl/>
          <w:lang w:bidi="fa-IR"/>
        </w:rPr>
        <w:t xml:space="preserve"> خواستند آن فد</w:t>
      </w:r>
      <w:r w:rsidRPr="00D04573">
        <w:rPr>
          <w:rFonts w:hint="cs"/>
          <w:rtl/>
          <w:lang w:bidi="fa-IR"/>
        </w:rPr>
        <w:t>ی</w:t>
      </w:r>
      <w:r w:rsidRPr="00D04573">
        <w:rPr>
          <w:rFonts w:hint="eastAsia"/>
          <w:rtl/>
          <w:lang w:bidi="fa-IR"/>
        </w:rPr>
        <w:t>ه</w:t>
      </w:r>
      <w:r w:rsidRPr="00D04573">
        <w:rPr>
          <w:rtl/>
          <w:lang w:bidi="fa-IR"/>
        </w:rPr>
        <w:t xml:space="preserve"> را </w:t>
      </w:r>
      <w:r w:rsidR="00975F82">
        <w:rPr>
          <w:rFonts w:hint="cs"/>
          <w:rtl/>
          <w:lang w:bidi="fa-IR"/>
        </w:rPr>
        <w:t xml:space="preserve">- </w:t>
      </w:r>
      <w:r w:rsidRPr="00D04573">
        <w:rPr>
          <w:rtl/>
          <w:lang w:bidi="fa-IR"/>
        </w:rPr>
        <w:t xml:space="preserve">که </w:t>
      </w:r>
      <w:r w:rsidRPr="00D04573">
        <w:rPr>
          <w:rFonts w:hint="cs"/>
          <w:rtl/>
          <w:lang w:bidi="fa-IR"/>
        </w:rPr>
        <w:t>ی</w:t>
      </w:r>
      <w:r w:rsidRPr="00D04573">
        <w:rPr>
          <w:rFonts w:hint="eastAsia"/>
          <w:rtl/>
          <w:lang w:bidi="fa-IR"/>
        </w:rPr>
        <w:t>ادگار</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w:t>
      </w:r>
      <w:r w:rsidR="008500C7">
        <w:rPr>
          <w:rFonts w:hint="cs"/>
          <w:rtl/>
          <w:lang w:bidi="fa-IR"/>
        </w:rPr>
        <w:t xml:space="preserve">- </w:t>
      </w:r>
      <w:r w:rsidRPr="00D04573">
        <w:rPr>
          <w:rtl/>
          <w:lang w:bidi="fa-IR"/>
        </w:rPr>
        <w:t xml:space="preserve">است، به آن حضرت ببخشند، و </w:t>
      </w:r>
      <w:r w:rsidR="00647116">
        <w:rPr>
          <w:rFonts w:hint="cs"/>
          <w:rtl/>
          <w:lang w:bidi="fa-IR"/>
        </w:rPr>
        <w:t>آ</w:t>
      </w:r>
      <w:r w:rsidRPr="00D04573">
        <w:rPr>
          <w:rtl/>
          <w:lang w:bidi="fa-IR"/>
        </w:rPr>
        <w:t xml:space="preserve">نان </w:t>
      </w:r>
      <w:r w:rsidR="00647116">
        <w:rPr>
          <w:rFonts w:hint="cs"/>
          <w:rtl/>
          <w:lang w:bidi="fa-IR"/>
        </w:rPr>
        <w:t>گفتند: جان و مالمان را فدای شما می کنیم.</w:t>
      </w:r>
      <w:r w:rsidR="00205DA0">
        <w:rPr>
          <w:rFonts w:hint="cs"/>
          <w:rtl/>
          <w:lang w:bidi="fa-IR"/>
        </w:rPr>
        <w:t xml:space="preserve"> حضرت هم عاص را بدون فدیه آزاد کردند.</w:t>
      </w:r>
      <w:r w:rsidRPr="00D04573">
        <w:rPr>
          <w:rtl/>
          <w:lang w:bidi="fa-IR"/>
        </w:rPr>
        <w:t xml:space="preserve"> سپس قرار شد اسرا را آزاد کنند، در مقابل ا</w:t>
      </w:r>
      <w:r w:rsidRPr="00D04573">
        <w:rPr>
          <w:rFonts w:hint="cs"/>
          <w:rtl/>
          <w:lang w:bidi="fa-IR"/>
        </w:rPr>
        <w:t>ی</w:t>
      </w:r>
      <w:r w:rsidRPr="00D04573">
        <w:rPr>
          <w:rFonts w:hint="eastAsia"/>
          <w:rtl/>
          <w:lang w:bidi="fa-IR"/>
        </w:rPr>
        <w:t>ن</w:t>
      </w:r>
      <w:r w:rsidRPr="00D04573">
        <w:rPr>
          <w:rtl/>
          <w:lang w:bidi="fa-IR"/>
        </w:rPr>
        <w:t xml:space="preserve"> که هر </w:t>
      </w:r>
      <w:r w:rsidRPr="00D04573">
        <w:rPr>
          <w:rFonts w:hint="cs"/>
          <w:rtl/>
          <w:lang w:bidi="fa-IR"/>
        </w:rPr>
        <w:t>ی</w:t>
      </w:r>
      <w:r w:rsidRPr="00D04573">
        <w:rPr>
          <w:rFonts w:hint="eastAsia"/>
          <w:rtl/>
          <w:lang w:bidi="fa-IR"/>
        </w:rPr>
        <w:t>ک</w:t>
      </w:r>
      <w:r w:rsidRPr="00D04573">
        <w:rPr>
          <w:rtl/>
          <w:lang w:bidi="fa-IR"/>
        </w:rPr>
        <w:t xml:space="preserve"> از زنان مسلمان که در مکه اسلام را پذ</w:t>
      </w:r>
      <w:r w:rsidRPr="00D04573">
        <w:rPr>
          <w:rFonts w:hint="cs"/>
          <w:rtl/>
          <w:lang w:bidi="fa-IR"/>
        </w:rPr>
        <w:t>ی</w:t>
      </w:r>
      <w:r w:rsidRPr="00D04573">
        <w:rPr>
          <w:rFonts w:hint="eastAsia"/>
          <w:rtl/>
          <w:lang w:bidi="fa-IR"/>
        </w:rPr>
        <w:t>رفته،</w:t>
      </w:r>
      <w:r w:rsidRPr="00D04573">
        <w:rPr>
          <w:rtl/>
          <w:lang w:bidi="fa-IR"/>
        </w:rPr>
        <w:t xml:space="preserve"> اگر خواست ب</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د</w:t>
      </w:r>
      <w:r w:rsidRPr="00D04573">
        <w:rPr>
          <w:rtl/>
          <w:lang w:bidi="fa-IR"/>
        </w:rPr>
        <w:t xml:space="preserve"> آزاد باشد.</w:t>
      </w:r>
    </w:p>
    <w:p w:rsidR="00975F82" w:rsidRDefault="00975F82" w:rsidP="00975F82">
      <w:pPr>
        <w:pStyle w:val="libLine"/>
        <w:rPr>
          <w:rtl/>
          <w:lang w:bidi="fa-IR"/>
        </w:rPr>
      </w:pPr>
      <w:r>
        <w:rPr>
          <w:rFonts w:hint="cs"/>
          <w:rtl/>
          <w:lang w:bidi="fa-IR"/>
        </w:rPr>
        <w:t>____________________</w:t>
      </w:r>
    </w:p>
    <w:p w:rsidR="00975F82" w:rsidRDefault="00975F82" w:rsidP="00DA21F7">
      <w:pPr>
        <w:pStyle w:val="libFootnote0"/>
        <w:rPr>
          <w:rtl/>
          <w:lang w:bidi="fa-IR"/>
        </w:rPr>
      </w:pPr>
      <w:r>
        <w:rPr>
          <w:rFonts w:hint="cs"/>
          <w:rtl/>
          <w:lang w:bidi="fa-IR"/>
        </w:rPr>
        <w:t xml:space="preserve"> ص 42. احتجاج: ج1 ص179. نهج الایمان</w:t>
      </w:r>
      <w:r w:rsidR="00A07DC6">
        <w:rPr>
          <w:rFonts w:hint="cs"/>
          <w:rtl/>
          <w:lang w:bidi="fa-IR"/>
        </w:rPr>
        <w:t>: ص 613</w:t>
      </w:r>
      <w:r w:rsidR="0089056F">
        <w:rPr>
          <w:rFonts w:hint="cs"/>
          <w:rtl/>
          <w:lang w:bidi="fa-IR"/>
        </w:rPr>
        <w:t xml:space="preserve"> </w:t>
      </w:r>
      <w:r w:rsidR="00136131">
        <w:rPr>
          <w:rFonts w:hint="cs"/>
          <w:rtl/>
          <w:lang w:bidi="fa-IR"/>
        </w:rPr>
        <w:t>-</w:t>
      </w:r>
      <w:r w:rsidR="0089056F">
        <w:rPr>
          <w:rFonts w:hint="cs"/>
          <w:rtl/>
          <w:lang w:bidi="fa-IR"/>
        </w:rPr>
        <w:t xml:space="preserve"> 607.</w:t>
      </w:r>
      <w:r w:rsidR="002D1ED4">
        <w:rPr>
          <w:rFonts w:hint="cs"/>
          <w:rtl/>
          <w:lang w:bidi="fa-IR"/>
        </w:rPr>
        <w:t xml:space="preserve"> بحار الانوار: ج 38 ص87 </w:t>
      </w:r>
      <w:r w:rsidR="00136131">
        <w:rPr>
          <w:rFonts w:hint="cs"/>
          <w:rtl/>
          <w:lang w:bidi="fa-IR"/>
        </w:rPr>
        <w:t>-</w:t>
      </w:r>
      <w:r w:rsidR="002D1ED4">
        <w:rPr>
          <w:rFonts w:hint="cs"/>
          <w:rtl/>
          <w:lang w:bidi="fa-IR"/>
        </w:rPr>
        <w:t xml:space="preserve"> 76. غایة المرام: ج6 ص284 </w:t>
      </w:r>
      <w:r w:rsidR="00136131">
        <w:rPr>
          <w:rFonts w:hint="cs"/>
          <w:rtl/>
          <w:lang w:bidi="fa-IR"/>
        </w:rPr>
        <w:t>-</w:t>
      </w:r>
      <w:r w:rsidR="002D1ED4">
        <w:rPr>
          <w:rFonts w:hint="cs"/>
          <w:rtl/>
          <w:lang w:bidi="fa-IR"/>
        </w:rPr>
        <w:t xml:space="preserve"> 279. الغدیر: ج7 ص 139 </w:t>
      </w:r>
      <w:r w:rsidR="008C7327">
        <w:rPr>
          <w:rFonts w:hint="cs"/>
          <w:rtl/>
          <w:lang w:bidi="fa-IR"/>
        </w:rPr>
        <w:t>-</w:t>
      </w:r>
      <w:r w:rsidR="002D1ED4">
        <w:rPr>
          <w:rFonts w:hint="cs"/>
          <w:rtl/>
          <w:lang w:bidi="fa-IR"/>
        </w:rPr>
        <w:t xml:space="preserve"> 9. شرح احقاق الحق: ج8 ص690 </w:t>
      </w:r>
      <w:r w:rsidR="00136131">
        <w:rPr>
          <w:rFonts w:hint="cs"/>
          <w:rtl/>
          <w:lang w:bidi="fa-IR"/>
        </w:rPr>
        <w:t>-</w:t>
      </w:r>
      <w:r w:rsidR="002D1ED4">
        <w:rPr>
          <w:rFonts w:hint="cs"/>
          <w:rtl/>
          <w:lang w:bidi="fa-IR"/>
        </w:rPr>
        <w:t xml:space="preserve"> 679، ج 18 ص 170 </w:t>
      </w:r>
      <w:r w:rsidR="00136131">
        <w:rPr>
          <w:rFonts w:hint="cs"/>
          <w:rtl/>
          <w:lang w:bidi="fa-IR"/>
        </w:rPr>
        <w:t>-</w:t>
      </w:r>
      <w:r w:rsidR="002D1ED4">
        <w:rPr>
          <w:rFonts w:hint="cs"/>
          <w:rtl/>
          <w:lang w:bidi="fa-IR"/>
        </w:rPr>
        <w:t xml:space="preserve"> 162، ج23 ص370 </w:t>
      </w:r>
      <w:r w:rsidR="00DA21F7">
        <w:rPr>
          <w:rFonts w:hint="cs"/>
          <w:rtl/>
          <w:lang w:bidi="fa-IR"/>
        </w:rPr>
        <w:t>-</w:t>
      </w:r>
      <w:r w:rsidR="002D1ED4">
        <w:rPr>
          <w:rFonts w:hint="cs"/>
          <w:rtl/>
          <w:lang w:bidi="fa-IR"/>
        </w:rPr>
        <w:t xml:space="preserve"> 361، ج31 ص 184 </w:t>
      </w:r>
      <w:r w:rsidR="00136131">
        <w:rPr>
          <w:rFonts w:hint="cs"/>
          <w:rtl/>
          <w:lang w:bidi="fa-IR"/>
        </w:rPr>
        <w:t>-</w:t>
      </w:r>
      <w:r w:rsidR="002D1ED4">
        <w:rPr>
          <w:rFonts w:hint="cs"/>
          <w:rtl/>
          <w:lang w:bidi="fa-IR"/>
        </w:rPr>
        <w:t xml:space="preserve"> 175. مناقب (ابن مغازلی): ص 202، 429.</w:t>
      </w:r>
      <w:r w:rsidR="00FB400E">
        <w:rPr>
          <w:rFonts w:hint="cs"/>
          <w:rtl/>
          <w:lang w:bidi="fa-IR"/>
        </w:rPr>
        <w:t xml:space="preserve"> مناقب امیرالمؤمنین</w:t>
      </w:r>
      <w:r w:rsidR="00FB400E" w:rsidRPr="00FB400E">
        <w:rPr>
          <w:rStyle w:val="libAlaemChar"/>
          <w:rtl/>
        </w:rPr>
        <w:t xml:space="preserve"> </w:t>
      </w:r>
      <w:r w:rsidR="00FB400E" w:rsidRPr="00815A64">
        <w:rPr>
          <w:rStyle w:val="libAlaemChar"/>
          <w:rtl/>
        </w:rPr>
        <w:t>عليه‌السلام</w:t>
      </w:r>
      <w:r w:rsidR="00FB400E">
        <w:rPr>
          <w:rFonts w:hint="cs"/>
          <w:rtl/>
          <w:lang w:bidi="fa-IR"/>
        </w:rPr>
        <w:t xml:space="preserve">: ج2 ص606. کفایة الطالب: ص 257. تذکرة الخواص: ص 34. صفوة الصفوة: ج1 ص310. مناقب (خوارزمی): ص 123. مستدرک حاکم: ج2 ص367، ج3 ص5. مسند احمد: ج1 ص84. مسند بزّاز: ج3 ص22. مسند ابی یعلی: ج1 ص251. خصائص امیرالمؤمنین </w:t>
      </w:r>
      <w:r w:rsidR="00FB400E" w:rsidRPr="00815A64">
        <w:rPr>
          <w:rStyle w:val="libAlaemChar"/>
          <w:rtl/>
        </w:rPr>
        <w:t>عليه‌السلام</w:t>
      </w:r>
      <w:r w:rsidR="00DA21F7">
        <w:rPr>
          <w:rFonts w:hint="cs"/>
          <w:rtl/>
          <w:lang w:bidi="fa-IR"/>
        </w:rPr>
        <w:t>: ص 113. الاحادیث المختارة: ج2 ص330. مصنف (ابن ابی شیبة): ج8 ص534. ینابیع المودة: ج1 ص421، ج2 ص304.</w:t>
      </w:r>
    </w:p>
    <w:p w:rsidR="00875B3F" w:rsidRPr="00D04573" w:rsidRDefault="00DA21F7" w:rsidP="00DA21F7">
      <w:pPr>
        <w:pStyle w:val="libFootnote0"/>
        <w:rPr>
          <w:lang w:bidi="fa-IR"/>
        </w:rPr>
      </w:pPr>
      <w:r>
        <w:rPr>
          <w:rFonts w:hint="cs"/>
          <w:rtl/>
          <w:lang w:bidi="fa-IR"/>
        </w:rPr>
        <w:t xml:space="preserve">1. </w:t>
      </w:r>
      <w:r w:rsidR="00875B3F" w:rsidRPr="00D04573">
        <w:rPr>
          <w:rtl/>
          <w:lang w:bidi="fa-IR"/>
        </w:rPr>
        <w:t>احقاق الحق: ص 265. التعجب: ص 1</w:t>
      </w:r>
      <w:r>
        <w:rPr>
          <w:rtl/>
          <w:lang w:bidi="fa-IR"/>
        </w:rPr>
        <w:t>06. نهج الحق و کشف الصدق: ص 310</w:t>
      </w:r>
      <w:r>
        <w:rPr>
          <w:rFonts w:hint="cs"/>
          <w:rtl/>
          <w:lang w:bidi="fa-IR"/>
        </w:rPr>
        <w:t>. منتخب طریحی: ص 14. تتمة المنتهی: ص 47.</w:t>
      </w:r>
    </w:p>
    <w:p w:rsidR="00D04573" w:rsidRPr="00D04573" w:rsidRDefault="00875B3F" w:rsidP="00F22F2E">
      <w:pPr>
        <w:pStyle w:val="libPoemTiniChar"/>
        <w:rPr>
          <w:lang w:bidi="fa-IR"/>
        </w:rPr>
      </w:pPr>
      <w:r>
        <w:rPr>
          <w:rtl/>
          <w:lang w:bidi="fa-IR"/>
        </w:rPr>
        <w:br w:type="page"/>
      </w:r>
    </w:p>
    <w:p w:rsidR="00EC351F" w:rsidRDefault="00D04573" w:rsidP="00EC351F">
      <w:pPr>
        <w:pStyle w:val="libNormal"/>
        <w:rPr>
          <w:rtl/>
          <w:lang w:bidi="fa-IR"/>
        </w:rPr>
      </w:pPr>
      <w:r w:rsidRPr="00D04573">
        <w:rPr>
          <w:rFonts w:hint="eastAsia"/>
          <w:rtl/>
          <w:lang w:bidi="fa-IR"/>
        </w:rPr>
        <w:t>قرار</w:t>
      </w:r>
      <w:r w:rsidRPr="00D04573">
        <w:rPr>
          <w:rtl/>
          <w:lang w:bidi="fa-IR"/>
        </w:rPr>
        <w:t xml:space="preserve"> بر ا</w:t>
      </w:r>
      <w:r w:rsidRPr="00D04573">
        <w:rPr>
          <w:rFonts w:hint="cs"/>
          <w:rtl/>
          <w:lang w:bidi="fa-IR"/>
        </w:rPr>
        <w:t>ی</w:t>
      </w:r>
      <w:r w:rsidRPr="00D04573">
        <w:rPr>
          <w:rFonts w:hint="eastAsia"/>
          <w:rtl/>
          <w:lang w:bidi="fa-IR"/>
        </w:rPr>
        <w:t>ن</w:t>
      </w:r>
      <w:r w:rsidRPr="00D04573">
        <w:rPr>
          <w:rtl/>
          <w:lang w:bidi="fa-IR"/>
        </w:rPr>
        <w:t xml:space="preserve"> شد که </w:t>
      </w:r>
      <w:r w:rsidR="009E2822" w:rsidRPr="003816D9">
        <w:rPr>
          <w:rStyle w:val="libBold1Char"/>
          <w:rtl/>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w:t>
      </w:r>
      <w:r w:rsidRPr="006D264A">
        <w:rPr>
          <w:rStyle w:val="libBold1Char"/>
          <w:rtl/>
        </w:rPr>
        <w:t>بروند و هودج فواطم را ب</w:t>
      </w:r>
      <w:r w:rsidRPr="006D264A">
        <w:rPr>
          <w:rStyle w:val="libBold1Char"/>
          <w:rFonts w:hint="cs"/>
          <w:rtl/>
        </w:rPr>
        <w:t>ی</w:t>
      </w:r>
      <w:r w:rsidRPr="006D264A">
        <w:rPr>
          <w:rStyle w:val="libBold1Char"/>
          <w:rFonts w:hint="eastAsia"/>
          <w:rtl/>
        </w:rPr>
        <w:t>اورند</w:t>
      </w:r>
      <w:r w:rsidRPr="00D04573">
        <w:rPr>
          <w:rtl/>
          <w:lang w:bidi="fa-IR"/>
        </w:rPr>
        <w:t>. آن حضرت به تنهائ</w:t>
      </w:r>
      <w:r w:rsidRPr="00D04573">
        <w:rPr>
          <w:rFonts w:hint="cs"/>
          <w:rtl/>
          <w:lang w:bidi="fa-IR"/>
        </w:rPr>
        <w:t>ی</w:t>
      </w:r>
      <w:r w:rsidRPr="00D04573">
        <w:rPr>
          <w:rtl/>
          <w:lang w:bidi="fa-IR"/>
        </w:rPr>
        <w:t xml:space="preserve"> رفتند و ز</w:t>
      </w:r>
      <w:r w:rsidRPr="00D04573">
        <w:rPr>
          <w:rFonts w:hint="cs"/>
          <w:rtl/>
          <w:lang w:bidi="fa-IR"/>
        </w:rPr>
        <w:t>ی</w:t>
      </w:r>
      <w:r w:rsidRPr="00D04573">
        <w:rPr>
          <w:rFonts w:hint="eastAsia"/>
          <w:rtl/>
          <w:lang w:bidi="fa-IR"/>
        </w:rPr>
        <w:t>نب</w:t>
      </w:r>
      <w:r w:rsidRPr="00D04573">
        <w:rPr>
          <w:rtl/>
          <w:lang w:bidi="fa-IR"/>
        </w:rPr>
        <w:t xml:space="preserve"> دختر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هاشم</w:t>
      </w:r>
      <w:r w:rsidRPr="00D04573">
        <w:rPr>
          <w:rFonts w:hint="cs"/>
          <w:rtl/>
          <w:lang w:bidi="fa-IR"/>
        </w:rPr>
        <w:t>ی</w:t>
      </w:r>
      <w:r w:rsidRPr="00D04573">
        <w:rPr>
          <w:rFonts w:hint="eastAsia"/>
          <w:rtl/>
          <w:lang w:bidi="fa-IR"/>
        </w:rPr>
        <w:t>ات</w:t>
      </w:r>
      <w:r w:rsidRPr="00D04573">
        <w:rPr>
          <w:rtl/>
          <w:lang w:bidi="fa-IR"/>
        </w:rPr>
        <w:t xml:space="preserve"> را آوردند، هم</w:t>
      </w:r>
      <w:r w:rsidRPr="00D04573">
        <w:rPr>
          <w:rFonts w:hint="cs"/>
          <w:rtl/>
          <w:lang w:bidi="fa-IR"/>
        </w:rPr>
        <w:t>ی</w:t>
      </w:r>
      <w:r w:rsidRPr="00D04573">
        <w:rPr>
          <w:rFonts w:hint="eastAsia"/>
          <w:rtl/>
          <w:lang w:bidi="fa-IR"/>
        </w:rPr>
        <w:t>نکه</w:t>
      </w:r>
      <w:r w:rsidRPr="00D04573">
        <w:rPr>
          <w:rtl/>
          <w:lang w:bidi="fa-IR"/>
        </w:rPr>
        <w:t xml:space="preserve"> مقدار</w:t>
      </w:r>
      <w:r w:rsidRPr="00D04573">
        <w:rPr>
          <w:rFonts w:hint="cs"/>
          <w:rtl/>
          <w:lang w:bidi="fa-IR"/>
        </w:rPr>
        <w:t>ی</w:t>
      </w:r>
      <w:r w:rsidRPr="00D04573">
        <w:rPr>
          <w:rtl/>
          <w:lang w:bidi="fa-IR"/>
        </w:rPr>
        <w:t xml:space="preserve"> از</w:t>
      </w:r>
      <w:r w:rsidR="006D264A">
        <w:rPr>
          <w:rFonts w:hint="cs"/>
          <w:rtl/>
          <w:lang w:bidi="fa-IR"/>
        </w:rPr>
        <w:t xml:space="preserve"> </w:t>
      </w:r>
      <w:r w:rsidRPr="00D04573">
        <w:rPr>
          <w:rFonts w:hint="eastAsia"/>
          <w:rtl/>
          <w:lang w:bidi="fa-IR"/>
        </w:rPr>
        <w:t>مکه</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آمدند</w:t>
      </w:r>
      <w:r w:rsidR="00EC351F">
        <w:rPr>
          <w:rFonts w:hint="cs"/>
          <w:rtl/>
          <w:lang w:bidi="fa-IR"/>
        </w:rPr>
        <w:t>،</w:t>
      </w:r>
      <w:r w:rsidRPr="00D04573">
        <w:rPr>
          <w:rtl/>
          <w:lang w:bidi="fa-IR"/>
        </w:rPr>
        <w:t xml:space="preserve"> ابوسف</w:t>
      </w:r>
      <w:r w:rsidRPr="00D04573">
        <w:rPr>
          <w:rFonts w:hint="cs"/>
          <w:rtl/>
          <w:lang w:bidi="fa-IR"/>
        </w:rPr>
        <w:t>ی</w:t>
      </w:r>
      <w:r w:rsidRPr="00D04573">
        <w:rPr>
          <w:rFonts w:hint="eastAsia"/>
          <w:rtl/>
          <w:lang w:bidi="fa-IR"/>
        </w:rPr>
        <w:t>ان</w:t>
      </w:r>
      <w:r w:rsidRPr="00D04573">
        <w:rPr>
          <w:rtl/>
          <w:lang w:bidi="fa-IR"/>
        </w:rPr>
        <w:t xml:space="preserve"> لعنت اللَّه عل</w:t>
      </w:r>
      <w:r w:rsidRPr="00D04573">
        <w:rPr>
          <w:rFonts w:hint="cs"/>
          <w:rtl/>
          <w:lang w:bidi="fa-IR"/>
        </w:rPr>
        <w:t>ی</w:t>
      </w:r>
      <w:r w:rsidRPr="00D04573">
        <w:rPr>
          <w:rFonts w:hint="eastAsia"/>
          <w:rtl/>
          <w:lang w:bidi="fa-IR"/>
        </w:rPr>
        <w:t>ه</w:t>
      </w:r>
      <w:r w:rsidRPr="00D04573">
        <w:rPr>
          <w:rtl/>
          <w:lang w:bidi="fa-IR"/>
        </w:rPr>
        <w:t xml:space="preserve"> گفت: پسر عمو</w:t>
      </w:r>
      <w:r w:rsidRPr="00D04573">
        <w:rPr>
          <w:rFonts w:hint="cs"/>
          <w:rtl/>
          <w:lang w:bidi="fa-IR"/>
        </w:rPr>
        <w:t>ی</w:t>
      </w:r>
      <w:r w:rsidRPr="00D04573">
        <w:rPr>
          <w:rFonts w:hint="eastAsia"/>
          <w:rtl/>
          <w:lang w:bidi="fa-IR"/>
        </w:rPr>
        <w:t>ش</w:t>
      </w:r>
      <w:r w:rsidRPr="00D04573">
        <w:rPr>
          <w:rtl/>
          <w:lang w:bidi="fa-IR"/>
        </w:rPr>
        <w:t xml:space="preserve"> محمّد </w:t>
      </w:r>
      <w:r w:rsidR="00B4313A" w:rsidRPr="00B4313A">
        <w:rPr>
          <w:rStyle w:val="libAlaemChar"/>
          <w:rtl/>
        </w:rPr>
        <w:t>صلى‌الله‌عليه‌وآله‌وسلم</w:t>
      </w:r>
      <w:r w:rsidRPr="00D04573">
        <w:rPr>
          <w:rtl/>
          <w:lang w:bidi="fa-IR"/>
        </w:rPr>
        <w:t xml:space="preserve"> جوانها</w:t>
      </w:r>
      <w:r w:rsidRPr="00D04573">
        <w:rPr>
          <w:rFonts w:hint="cs"/>
          <w:rtl/>
          <w:lang w:bidi="fa-IR"/>
        </w:rPr>
        <w:t>ی</w:t>
      </w:r>
      <w:r w:rsidRPr="00D04573">
        <w:rPr>
          <w:rtl/>
          <w:lang w:bidi="fa-IR"/>
        </w:rPr>
        <w:t xml:space="preserve"> شما را گمراه کرد و مسلمان شدند. حال ا</w:t>
      </w:r>
      <w:r w:rsidRPr="00D04573">
        <w:rPr>
          <w:rFonts w:hint="cs"/>
          <w:rtl/>
          <w:lang w:bidi="fa-IR"/>
        </w:rPr>
        <w:t>ی</w:t>
      </w:r>
      <w:r w:rsidRPr="00D04573">
        <w:rPr>
          <w:rFonts w:hint="eastAsia"/>
          <w:rtl/>
          <w:lang w:bidi="fa-IR"/>
        </w:rPr>
        <w:t>ن</w:t>
      </w:r>
      <w:r w:rsidRPr="00D04573">
        <w:rPr>
          <w:rtl/>
          <w:lang w:bidi="fa-IR"/>
        </w:rPr>
        <w:t xml:space="preserve"> جوان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w:t>
      </w:r>
      <w:r w:rsidR="00EC351F">
        <w:rPr>
          <w:rFonts w:hint="cs"/>
          <w:rtl/>
          <w:lang w:bidi="fa-IR"/>
        </w:rPr>
        <w:t xml:space="preserve">- </w:t>
      </w:r>
      <w:r w:rsidRPr="00D04573">
        <w:rPr>
          <w:rtl/>
          <w:lang w:bidi="fa-IR"/>
        </w:rPr>
        <w:t>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w:t>
      </w:r>
      <w:r w:rsidR="00EC351F">
        <w:rPr>
          <w:rFonts w:hint="cs"/>
          <w:rtl/>
          <w:lang w:bidi="fa-IR"/>
        </w:rPr>
        <w:t xml:space="preserve">- </w:t>
      </w:r>
      <w:r w:rsidRPr="00D04573">
        <w:rPr>
          <w:rtl/>
          <w:lang w:bidi="fa-IR"/>
        </w:rPr>
        <w:t>در روز روشن آمده و بستگانش را م</w:t>
      </w:r>
      <w:r w:rsidRPr="00D04573">
        <w:rPr>
          <w:rFonts w:hint="cs"/>
          <w:rtl/>
          <w:lang w:bidi="fa-IR"/>
        </w:rPr>
        <w:t>ی</w:t>
      </w:r>
      <w:r w:rsidRPr="00D04573">
        <w:rPr>
          <w:rtl/>
          <w:lang w:bidi="fa-IR"/>
        </w:rPr>
        <w:t xml:space="preserve"> برد</w:t>
      </w:r>
      <w:r w:rsidR="00EC351F">
        <w:rPr>
          <w:rFonts w:hint="cs"/>
          <w:rtl/>
          <w:lang w:bidi="fa-IR"/>
        </w:rPr>
        <w:t>.</w:t>
      </w:r>
      <w:r w:rsidRPr="00D04573">
        <w:rPr>
          <w:rtl/>
          <w:lang w:bidi="fa-IR"/>
        </w:rPr>
        <w:t xml:space="preserve"> جلو او را بگ</w:t>
      </w:r>
      <w:r w:rsidRPr="00D04573">
        <w:rPr>
          <w:rFonts w:hint="cs"/>
          <w:rtl/>
          <w:lang w:bidi="fa-IR"/>
        </w:rPr>
        <w:t>ی</w:t>
      </w:r>
      <w:r w:rsidRPr="00D04573">
        <w:rPr>
          <w:rFonts w:hint="eastAsia"/>
          <w:rtl/>
          <w:lang w:bidi="fa-IR"/>
        </w:rPr>
        <w:t>ر</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5E404A">
      <w:pPr>
        <w:pStyle w:val="libNormal"/>
        <w:rPr>
          <w:lang w:bidi="fa-IR"/>
        </w:rPr>
      </w:pPr>
      <w:r w:rsidRPr="00D04573">
        <w:rPr>
          <w:rtl/>
          <w:lang w:bidi="fa-IR"/>
        </w:rPr>
        <w:t xml:space="preserve">آنها آمدند تا مانع آن حضرت شوند.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دفاع فرمودند. بعض</w:t>
      </w:r>
      <w:r w:rsidRPr="00D04573">
        <w:rPr>
          <w:rFonts w:hint="cs"/>
          <w:rtl/>
          <w:lang w:bidi="fa-IR"/>
        </w:rPr>
        <w:t>ی</w:t>
      </w:r>
      <w:r w:rsidRPr="00D04573">
        <w:rPr>
          <w:rtl/>
          <w:lang w:bidi="fa-IR"/>
        </w:rPr>
        <w:t xml:space="preserve"> زخم</w:t>
      </w:r>
      <w:r w:rsidRPr="00D04573">
        <w:rPr>
          <w:rFonts w:hint="cs"/>
          <w:rtl/>
          <w:lang w:bidi="fa-IR"/>
        </w:rPr>
        <w:t>ی</w:t>
      </w:r>
      <w:r w:rsidRPr="00D04573">
        <w:rPr>
          <w:rtl/>
          <w:lang w:bidi="fa-IR"/>
        </w:rPr>
        <w:t xml:space="preserve"> و بعض</w:t>
      </w:r>
      <w:r w:rsidRPr="00D04573">
        <w:rPr>
          <w:rFonts w:hint="cs"/>
          <w:rtl/>
          <w:lang w:bidi="fa-IR"/>
        </w:rPr>
        <w:t>ی</w:t>
      </w:r>
      <w:r w:rsidRPr="00D04573">
        <w:rPr>
          <w:rtl/>
          <w:lang w:bidi="fa-IR"/>
        </w:rPr>
        <w:t xml:space="preserve"> به درک واصل شدند، در ا</w:t>
      </w:r>
      <w:r w:rsidRPr="00D04573">
        <w:rPr>
          <w:rFonts w:hint="cs"/>
          <w:rtl/>
          <w:lang w:bidi="fa-IR"/>
        </w:rPr>
        <w:t>ی</w:t>
      </w:r>
      <w:r w:rsidRPr="00D04573">
        <w:rPr>
          <w:rFonts w:hint="eastAsia"/>
          <w:rtl/>
          <w:lang w:bidi="fa-IR"/>
        </w:rPr>
        <w:t>ن</w:t>
      </w:r>
      <w:r w:rsidRPr="00D04573">
        <w:rPr>
          <w:rtl/>
          <w:lang w:bidi="fa-IR"/>
        </w:rPr>
        <w:t xml:space="preserve"> اثنا </w:t>
      </w:r>
      <w:r w:rsidRPr="00EC351F">
        <w:rPr>
          <w:rStyle w:val="libBold1Char"/>
          <w:rtl/>
        </w:rPr>
        <w:t>هب</w:t>
      </w:r>
      <w:r w:rsidR="00EC351F" w:rsidRPr="00EC351F">
        <w:rPr>
          <w:rStyle w:val="libBold1Char"/>
          <w:rFonts w:hint="cs"/>
          <w:rtl/>
        </w:rPr>
        <w:t>ّ</w:t>
      </w:r>
      <w:r w:rsidRPr="00EC351F">
        <w:rPr>
          <w:rStyle w:val="libBold1Char"/>
          <w:rtl/>
        </w:rPr>
        <w:t>ار بن اسود به هودج هاشم</w:t>
      </w:r>
      <w:r w:rsidRPr="00EC351F">
        <w:rPr>
          <w:rStyle w:val="libBold1Char"/>
          <w:rFonts w:hint="cs"/>
          <w:rtl/>
        </w:rPr>
        <w:t>ی</w:t>
      </w:r>
      <w:r w:rsidRPr="00EC351F">
        <w:rPr>
          <w:rStyle w:val="libBold1Char"/>
          <w:rFonts w:hint="eastAsia"/>
          <w:rtl/>
        </w:rPr>
        <w:t>ات</w:t>
      </w:r>
      <w:r w:rsidRPr="00EC351F">
        <w:rPr>
          <w:rStyle w:val="libBold1Char"/>
          <w:rtl/>
        </w:rPr>
        <w:t xml:space="preserve"> حمله کرد</w:t>
      </w:r>
      <w:r w:rsidRPr="00D04573">
        <w:rPr>
          <w:rtl/>
          <w:lang w:bidi="fa-IR"/>
        </w:rPr>
        <w:t xml:space="preserve"> و ن</w:t>
      </w:r>
      <w:r w:rsidRPr="00D04573">
        <w:rPr>
          <w:rFonts w:hint="cs"/>
          <w:rtl/>
          <w:lang w:bidi="fa-IR"/>
        </w:rPr>
        <w:t>ی</w:t>
      </w:r>
      <w:r w:rsidRPr="00D04573">
        <w:rPr>
          <w:rFonts w:hint="eastAsia"/>
          <w:rtl/>
          <w:lang w:bidi="fa-IR"/>
        </w:rPr>
        <w:t>زه</w:t>
      </w:r>
      <w:r w:rsidRPr="00D04573">
        <w:rPr>
          <w:rtl/>
          <w:lang w:bidi="fa-IR"/>
        </w:rPr>
        <w:t xml:space="preserve"> ا</w:t>
      </w:r>
      <w:r w:rsidRPr="00D04573">
        <w:rPr>
          <w:rFonts w:hint="cs"/>
          <w:rtl/>
          <w:lang w:bidi="fa-IR"/>
        </w:rPr>
        <w:t>ی</w:t>
      </w:r>
      <w:r w:rsidRPr="00D04573">
        <w:rPr>
          <w:rtl/>
          <w:lang w:bidi="fa-IR"/>
        </w:rPr>
        <w:t xml:space="preserve"> حواله هودج ز</w:t>
      </w:r>
      <w:r w:rsidRPr="00D04573">
        <w:rPr>
          <w:rFonts w:hint="cs"/>
          <w:rtl/>
          <w:lang w:bidi="fa-IR"/>
        </w:rPr>
        <w:t>ی</w:t>
      </w:r>
      <w:r w:rsidRPr="00D04573">
        <w:rPr>
          <w:rFonts w:hint="eastAsia"/>
          <w:rtl/>
          <w:lang w:bidi="fa-IR"/>
        </w:rPr>
        <w:t>نب</w:t>
      </w:r>
      <w:r w:rsidRPr="00D04573">
        <w:rPr>
          <w:rtl/>
          <w:lang w:bidi="fa-IR"/>
        </w:rPr>
        <w:t xml:space="preserve"> دختر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نمود.</w:t>
      </w:r>
    </w:p>
    <w:p w:rsidR="00D04573" w:rsidRPr="00D04573" w:rsidRDefault="009E2822" w:rsidP="005E404A">
      <w:pPr>
        <w:pStyle w:val="libNormal"/>
        <w:rPr>
          <w:lang w:bidi="fa-IR"/>
        </w:rPr>
      </w:pPr>
      <w:r>
        <w:rPr>
          <w:rFonts w:hint="eastAsia"/>
          <w:rtl/>
          <w:lang w:bidi="fa-IR"/>
        </w:rPr>
        <w:t>امیرالمؤمنین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حمله ا</w:t>
      </w:r>
      <w:r w:rsidR="00D04573" w:rsidRPr="00D04573">
        <w:rPr>
          <w:rFonts w:hint="cs"/>
          <w:rtl/>
          <w:lang w:bidi="fa-IR"/>
        </w:rPr>
        <w:t>ی</w:t>
      </w:r>
      <w:r w:rsidR="00D04573" w:rsidRPr="00D04573">
        <w:rPr>
          <w:rtl/>
          <w:lang w:bidi="fa-IR"/>
        </w:rPr>
        <w:t xml:space="preserve"> به هب</w:t>
      </w:r>
      <w:r w:rsidR="005E404A">
        <w:rPr>
          <w:rFonts w:hint="cs"/>
          <w:rtl/>
          <w:lang w:bidi="fa-IR"/>
        </w:rPr>
        <w:t>ّ</w:t>
      </w:r>
      <w:r w:rsidR="00D04573" w:rsidRPr="00D04573">
        <w:rPr>
          <w:rtl/>
          <w:lang w:bidi="fa-IR"/>
        </w:rPr>
        <w:t>ار کردند و او را فرار</w:t>
      </w:r>
      <w:r w:rsidR="00D04573" w:rsidRPr="00D04573">
        <w:rPr>
          <w:rFonts w:hint="cs"/>
          <w:rtl/>
          <w:lang w:bidi="fa-IR"/>
        </w:rPr>
        <w:t>ی</w:t>
      </w:r>
      <w:r w:rsidR="00D04573" w:rsidRPr="00D04573">
        <w:rPr>
          <w:rtl/>
          <w:lang w:bidi="fa-IR"/>
        </w:rPr>
        <w:t xml:space="preserve"> دادند. ز</w:t>
      </w:r>
      <w:r w:rsidR="00D04573" w:rsidRPr="00D04573">
        <w:rPr>
          <w:rFonts w:hint="cs"/>
          <w:rtl/>
          <w:lang w:bidi="fa-IR"/>
        </w:rPr>
        <w:t>ی</w:t>
      </w:r>
      <w:r w:rsidR="00D04573" w:rsidRPr="00D04573">
        <w:rPr>
          <w:rFonts w:hint="eastAsia"/>
          <w:rtl/>
          <w:lang w:bidi="fa-IR"/>
        </w:rPr>
        <w:t>نب</w:t>
      </w:r>
      <w:r w:rsidR="00D04573" w:rsidRPr="00D04573">
        <w:rPr>
          <w:rtl/>
          <w:lang w:bidi="fa-IR"/>
        </w:rPr>
        <w:t xml:space="preserve"> در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حمله ترس</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و چون ششماه حامله بود، هنگام</w:t>
      </w:r>
      <w:r w:rsidR="00D04573" w:rsidRPr="00D04573">
        <w:rPr>
          <w:rFonts w:hint="cs"/>
          <w:rtl/>
          <w:lang w:bidi="fa-IR"/>
        </w:rPr>
        <w:t>ی</w:t>
      </w:r>
      <w:r w:rsidR="00D04573" w:rsidRPr="00D04573">
        <w:rPr>
          <w:rtl/>
          <w:lang w:bidi="fa-IR"/>
        </w:rPr>
        <w:t xml:space="preserve"> که وارد مد</w:t>
      </w:r>
      <w:r w:rsidR="00D04573" w:rsidRPr="00D04573">
        <w:rPr>
          <w:rFonts w:hint="cs"/>
          <w:rtl/>
          <w:lang w:bidi="fa-IR"/>
        </w:rPr>
        <w:t>ی</w:t>
      </w:r>
      <w:r w:rsidR="00D04573" w:rsidRPr="00D04573">
        <w:rPr>
          <w:rFonts w:hint="eastAsia"/>
          <w:rtl/>
          <w:lang w:bidi="fa-IR"/>
        </w:rPr>
        <w:t>نه</w:t>
      </w:r>
      <w:r w:rsidR="00D04573" w:rsidRPr="00D04573">
        <w:rPr>
          <w:rtl/>
          <w:lang w:bidi="fa-IR"/>
        </w:rPr>
        <w:t xml:space="preserve"> شدند </w:t>
      </w:r>
      <w:r w:rsidR="00D04573" w:rsidRPr="005E404A">
        <w:rPr>
          <w:rStyle w:val="libBold1Char"/>
          <w:rtl/>
        </w:rPr>
        <w:t>بعد از زمان</w:t>
      </w:r>
      <w:r w:rsidR="00D04573" w:rsidRPr="005E404A">
        <w:rPr>
          <w:rStyle w:val="libBold1Char"/>
          <w:rFonts w:hint="cs"/>
          <w:rtl/>
        </w:rPr>
        <w:t>ی</w:t>
      </w:r>
      <w:r w:rsidR="00D04573" w:rsidRPr="005E404A">
        <w:rPr>
          <w:rStyle w:val="libBold1Char"/>
          <w:rtl/>
        </w:rPr>
        <w:t xml:space="preserve"> بچه سقط شده و از دن</w:t>
      </w:r>
      <w:r w:rsidR="00D04573" w:rsidRPr="005E404A">
        <w:rPr>
          <w:rStyle w:val="libBold1Char"/>
          <w:rFonts w:hint="cs"/>
          <w:rtl/>
        </w:rPr>
        <w:t>ی</w:t>
      </w:r>
      <w:r w:rsidR="00D04573" w:rsidRPr="005E404A">
        <w:rPr>
          <w:rStyle w:val="libBold1Char"/>
          <w:rFonts w:hint="eastAsia"/>
          <w:rtl/>
        </w:rPr>
        <w:t>ا</w:t>
      </w:r>
      <w:r w:rsidR="00D04573" w:rsidRPr="005E404A">
        <w:rPr>
          <w:rStyle w:val="libBold1Char"/>
          <w:rtl/>
        </w:rPr>
        <w:t xml:space="preserve"> رحلت کرد</w:t>
      </w:r>
      <w:r w:rsidR="00D04573" w:rsidRPr="00D04573">
        <w:rPr>
          <w:rtl/>
          <w:lang w:bidi="fa-IR"/>
        </w:rPr>
        <w:t>.</w:t>
      </w:r>
      <w:r w:rsidR="005E404A">
        <w:rPr>
          <w:rFonts w:hint="cs"/>
          <w:rtl/>
          <w:lang w:bidi="fa-IR"/>
        </w:rPr>
        <w:t xml:space="preserve"> </w:t>
      </w:r>
      <w:r w:rsidR="00D04573" w:rsidRPr="00D04573">
        <w:rPr>
          <w:rFonts w:hint="eastAsia"/>
          <w:rtl/>
          <w:lang w:bidi="fa-IR"/>
        </w:rPr>
        <w:t>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فرمود: «</w:t>
      </w:r>
      <w:r w:rsidR="00D04573" w:rsidRPr="005E404A">
        <w:rPr>
          <w:rStyle w:val="libBold1Char"/>
          <w:rtl/>
        </w:rPr>
        <w:t>خون هب</w:t>
      </w:r>
      <w:r w:rsidR="005E404A" w:rsidRPr="005E404A">
        <w:rPr>
          <w:rStyle w:val="libBold1Char"/>
          <w:rFonts w:hint="cs"/>
          <w:rtl/>
        </w:rPr>
        <w:t>ّ</w:t>
      </w:r>
      <w:r w:rsidR="00D04573" w:rsidRPr="005E404A">
        <w:rPr>
          <w:rStyle w:val="libBold1Char"/>
          <w:rtl/>
        </w:rPr>
        <w:t>ار بن اسود مهدور است</w:t>
      </w:r>
      <w:r w:rsidR="00D04573" w:rsidRPr="00D04573">
        <w:rPr>
          <w:rtl/>
          <w:lang w:bidi="fa-IR"/>
        </w:rPr>
        <w:t>»، و هر کس هر جا او را د</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بکشد.</w:t>
      </w:r>
    </w:p>
    <w:p w:rsidR="00D04573" w:rsidRPr="00D04573" w:rsidRDefault="00D04573" w:rsidP="00013C4E">
      <w:pPr>
        <w:pStyle w:val="libNormal"/>
        <w:rPr>
          <w:lang w:bidi="fa-IR"/>
        </w:rPr>
      </w:pPr>
      <w:r w:rsidRPr="00D04573">
        <w:rPr>
          <w:rFonts w:hint="eastAsia"/>
          <w:rtl/>
          <w:lang w:bidi="fa-IR"/>
        </w:rPr>
        <w:t>ابن</w:t>
      </w:r>
      <w:r w:rsidRPr="00D04573">
        <w:rPr>
          <w:rtl/>
          <w:lang w:bidi="fa-IR"/>
        </w:rPr>
        <w:t xml:space="preserve"> اب</w:t>
      </w:r>
      <w:r w:rsidRPr="00D04573">
        <w:rPr>
          <w:rFonts w:hint="cs"/>
          <w:rtl/>
          <w:lang w:bidi="fa-IR"/>
        </w:rPr>
        <w:t>ی</w:t>
      </w:r>
      <w:r w:rsidRPr="00D04573">
        <w:rPr>
          <w:rtl/>
          <w:lang w:bidi="fa-IR"/>
        </w:rPr>
        <w:t xml:space="preserve"> الحد</w:t>
      </w:r>
      <w:r w:rsidRPr="00D04573">
        <w:rPr>
          <w:rFonts w:hint="cs"/>
          <w:rtl/>
          <w:lang w:bidi="fa-IR"/>
        </w:rPr>
        <w:t>ی</w:t>
      </w:r>
      <w:r w:rsidRPr="00D04573">
        <w:rPr>
          <w:rFonts w:hint="eastAsia"/>
          <w:rtl/>
          <w:lang w:bidi="fa-IR"/>
        </w:rPr>
        <w:t>د</w:t>
      </w:r>
      <w:r w:rsidRPr="00D04573">
        <w:rPr>
          <w:rtl/>
          <w:lang w:bidi="fa-IR"/>
        </w:rPr>
        <w:t xml:space="preserve"> به استادش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خاطر ترساندن ز</w:t>
      </w:r>
      <w:r w:rsidRPr="00D04573">
        <w:rPr>
          <w:rFonts w:hint="cs"/>
          <w:rtl/>
          <w:lang w:bidi="fa-IR"/>
        </w:rPr>
        <w:t>ی</w:t>
      </w:r>
      <w:r w:rsidRPr="00D04573">
        <w:rPr>
          <w:rFonts w:hint="eastAsia"/>
          <w:rtl/>
          <w:lang w:bidi="fa-IR"/>
        </w:rPr>
        <w:t>نب</w:t>
      </w:r>
      <w:r w:rsidRPr="00D04573">
        <w:rPr>
          <w:rtl/>
          <w:lang w:bidi="fa-IR"/>
        </w:rPr>
        <w:t xml:space="preserve"> و سقط جن</w:t>
      </w:r>
      <w:r w:rsidRPr="00D04573">
        <w:rPr>
          <w:rFonts w:hint="cs"/>
          <w:rtl/>
          <w:lang w:bidi="fa-IR"/>
        </w:rPr>
        <w:t>ی</w:t>
      </w:r>
      <w:r w:rsidRPr="00D04573">
        <w:rPr>
          <w:rFonts w:hint="eastAsia"/>
          <w:rtl/>
          <w:lang w:bidi="fa-IR"/>
        </w:rPr>
        <w:t>ن</w:t>
      </w:r>
      <w:r w:rsidRPr="00D04573">
        <w:rPr>
          <w:rtl/>
          <w:lang w:bidi="fa-IR"/>
        </w:rPr>
        <w:t xml:space="preserve"> او، ر</w:t>
      </w:r>
      <w:r w:rsidRPr="00D04573">
        <w:rPr>
          <w:rFonts w:hint="cs"/>
          <w:rtl/>
          <w:lang w:bidi="fa-IR"/>
        </w:rPr>
        <w:t>ی</w:t>
      </w:r>
      <w:r w:rsidRPr="00D04573">
        <w:rPr>
          <w:rFonts w:hint="eastAsia"/>
          <w:rtl/>
          <w:lang w:bidi="fa-IR"/>
        </w:rPr>
        <w:t>ختن</w:t>
      </w:r>
      <w:r w:rsidRPr="00D04573">
        <w:rPr>
          <w:rtl/>
          <w:lang w:bidi="fa-IR"/>
        </w:rPr>
        <w:t xml:space="preserve"> خون هب</w:t>
      </w:r>
      <w:r w:rsidR="002F1A16">
        <w:rPr>
          <w:rFonts w:hint="cs"/>
          <w:rtl/>
          <w:lang w:bidi="fa-IR"/>
        </w:rPr>
        <w:t>ّ</w:t>
      </w:r>
      <w:r w:rsidRPr="00D04573">
        <w:rPr>
          <w:rtl/>
          <w:lang w:bidi="fa-IR"/>
        </w:rPr>
        <w:t>ار را جا</w:t>
      </w:r>
      <w:r w:rsidRPr="00D04573">
        <w:rPr>
          <w:rFonts w:hint="cs"/>
          <w:rtl/>
          <w:lang w:bidi="fa-IR"/>
        </w:rPr>
        <w:t>ی</w:t>
      </w:r>
      <w:r w:rsidRPr="00D04573">
        <w:rPr>
          <w:rFonts w:hint="eastAsia"/>
          <w:rtl/>
          <w:lang w:bidi="fa-IR"/>
        </w:rPr>
        <w:t>ز</w:t>
      </w:r>
      <w:r w:rsidRPr="00D04573">
        <w:rPr>
          <w:rtl/>
          <w:lang w:bidi="fa-IR"/>
        </w:rPr>
        <w:t xml:space="preserve"> دانست. </w:t>
      </w:r>
      <w:r w:rsidRPr="002F1A16">
        <w:rPr>
          <w:rStyle w:val="libBold1Char"/>
          <w:rtl/>
        </w:rPr>
        <w:t>اگر پ</w:t>
      </w:r>
      <w:r w:rsidRPr="002F1A16">
        <w:rPr>
          <w:rStyle w:val="libBold1Char"/>
          <w:rFonts w:hint="cs"/>
          <w:rtl/>
        </w:rPr>
        <w:t>ی</w:t>
      </w:r>
      <w:r w:rsidRPr="002F1A16">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2F1A16">
        <w:rPr>
          <w:rStyle w:val="libBold1Char"/>
          <w:rtl/>
        </w:rPr>
        <w:t>زنده بود، آ</w:t>
      </w:r>
      <w:r w:rsidRPr="002F1A16">
        <w:rPr>
          <w:rStyle w:val="libBold1Char"/>
          <w:rFonts w:hint="cs"/>
          <w:rtl/>
        </w:rPr>
        <w:t>ی</w:t>
      </w:r>
      <w:r w:rsidRPr="002F1A16">
        <w:rPr>
          <w:rStyle w:val="libBold1Char"/>
          <w:rFonts w:hint="eastAsia"/>
          <w:rtl/>
        </w:rPr>
        <w:t>ا</w:t>
      </w:r>
      <w:r w:rsidRPr="002F1A16">
        <w:rPr>
          <w:rStyle w:val="libBold1Char"/>
          <w:rtl/>
        </w:rPr>
        <w:t xml:space="preserve"> ر</w:t>
      </w:r>
      <w:r w:rsidRPr="002F1A16">
        <w:rPr>
          <w:rStyle w:val="libBold1Char"/>
          <w:rFonts w:hint="cs"/>
          <w:rtl/>
        </w:rPr>
        <w:t>ی</w:t>
      </w:r>
      <w:r w:rsidRPr="002F1A16">
        <w:rPr>
          <w:rStyle w:val="libBold1Char"/>
          <w:rFonts w:hint="eastAsia"/>
          <w:rtl/>
        </w:rPr>
        <w:t>ختن</w:t>
      </w:r>
      <w:r w:rsidRPr="002F1A16">
        <w:rPr>
          <w:rStyle w:val="libBold1Char"/>
          <w:rtl/>
        </w:rPr>
        <w:t xml:space="preserve"> خون آن کس را که فاطمه </w:t>
      </w:r>
      <w:r w:rsidR="00815A64" w:rsidRPr="002F1A16">
        <w:rPr>
          <w:rStyle w:val="libAlaemChar"/>
          <w:rtl/>
        </w:rPr>
        <w:t>عليها‌السلام</w:t>
      </w:r>
      <w:r w:rsidRPr="002F1A16">
        <w:rPr>
          <w:rStyle w:val="libBold1Char"/>
          <w:rtl/>
        </w:rPr>
        <w:t xml:space="preserve"> را ترسان</w:t>
      </w:r>
      <w:r w:rsidRPr="002F1A16">
        <w:rPr>
          <w:rStyle w:val="libBold1Char"/>
          <w:rFonts w:hint="cs"/>
          <w:rtl/>
        </w:rPr>
        <w:t>ی</w:t>
      </w:r>
      <w:r w:rsidRPr="002F1A16">
        <w:rPr>
          <w:rStyle w:val="libBold1Char"/>
          <w:rFonts w:hint="eastAsia"/>
          <w:rtl/>
        </w:rPr>
        <w:t>د،</w:t>
      </w:r>
      <w:r w:rsidRPr="002F1A16">
        <w:rPr>
          <w:rStyle w:val="libBold1Char"/>
          <w:rtl/>
        </w:rPr>
        <w:t xml:space="preserve"> جا</w:t>
      </w:r>
      <w:r w:rsidRPr="002F1A16">
        <w:rPr>
          <w:rStyle w:val="libBold1Char"/>
          <w:rFonts w:hint="cs"/>
          <w:rtl/>
        </w:rPr>
        <w:t>ی</w:t>
      </w:r>
      <w:r w:rsidRPr="002F1A16">
        <w:rPr>
          <w:rStyle w:val="libBold1Char"/>
          <w:rFonts w:hint="eastAsia"/>
          <w:rtl/>
        </w:rPr>
        <w:t>ز</w:t>
      </w:r>
      <w:r w:rsidRPr="002F1A16">
        <w:rPr>
          <w:rStyle w:val="libBold1Char"/>
          <w:rtl/>
        </w:rPr>
        <w:t xml:space="preserve"> نم</w:t>
      </w:r>
      <w:r w:rsidRPr="002F1A16">
        <w:rPr>
          <w:rStyle w:val="libBold1Char"/>
          <w:rFonts w:hint="cs"/>
          <w:rtl/>
        </w:rPr>
        <w:t>ی</w:t>
      </w:r>
      <w:r w:rsidRPr="002F1A16">
        <w:rPr>
          <w:rStyle w:val="libBold1Char"/>
          <w:rtl/>
        </w:rPr>
        <w:t xml:space="preserve"> دانست</w:t>
      </w:r>
      <w:r w:rsidR="002F1A16">
        <w:rPr>
          <w:rStyle w:val="libBold1Char"/>
          <w:rFonts w:hint="cs"/>
          <w:rtl/>
        </w:rPr>
        <w:t>!!</w:t>
      </w:r>
      <w:r w:rsidR="002F1A16" w:rsidRPr="002F1A16">
        <w:rPr>
          <w:rFonts w:hint="cs"/>
          <w:rtl/>
        </w:rPr>
        <w:t xml:space="preserve"> </w:t>
      </w:r>
      <w:r w:rsidR="002F1A16" w:rsidRPr="002F1A16">
        <w:rPr>
          <w:rStyle w:val="libFootnotenumChar"/>
          <w:rFonts w:hint="cs"/>
          <w:rtl/>
        </w:rPr>
        <w:t>(1)</w:t>
      </w:r>
      <w:r w:rsidR="002F1A16" w:rsidRPr="002F1A16">
        <w:rPr>
          <w:rFonts w:hint="cs"/>
          <w:rtl/>
        </w:rPr>
        <w:t xml:space="preserve"> </w:t>
      </w:r>
    </w:p>
    <w:p w:rsidR="00D04573" w:rsidRDefault="00D04573" w:rsidP="002F1A16">
      <w:pPr>
        <w:pStyle w:val="Heading2Center"/>
        <w:rPr>
          <w:rtl/>
        </w:rPr>
      </w:pPr>
      <w:bookmarkStart w:id="459" w:name="_Toc523137090"/>
      <w:r w:rsidRPr="00D04573">
        <w:rPr>
          <w:rtl/>
        </w:rPr>
        <w:t>21 ماه رمضان</w:t>
      </w:r>
      <w:bookmarkEnd w:id="459"/>
    </w:p>
    <w:p w:rsidR="00D04573" w:rsidRPr="002F1A16" w:rsidRDefault="00D04573" w:rsidP="002F1A16">
      <w:pPr>
        <w:pStyle w:val="Heading3"/>
        <w:rPr>
          <w:rtl/>
        </w:rPr>
      </w:pPr>
      <w:bookmarkStart w:id="460" w:name="_Toc523137091"/>
      <w:r w:rsidRPr="00D04573">
        <w:rPr>
          <w:rtl/>
          <w:lang w:bidi="fa-IR"/>
        </w:rPr>
        <w:t>1</w:t>
      </w:r>
      <w:r w:rsidR="002F1A16">
        <w:rPr>
          <w:rFonts w:hint="cs"/>
          <w:rtl/>
          <w:lang w:bidi="fa-IR"/>
        </w:rPr>
        <w:t>.</w:t>
      </w:r>
      <w:r w:rsidRPr="00D04573">
        <w:rPr>
          <w:rtl/>
          <w:lang w:bidi="fa-IR"/>
        </w:rPr>
        <w:t xml:space="preserve"> شهادت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460"/>
    </w:p>
    <w:p w:rsidR="00031911" w:rsidRDefault="00D04573" w:rsidP="00031911">
      <w:pPr>
        <w:pStyle w:val="libNormal"/>
        <w:rPr>
          <w:rtl/>
          <w:lang w:bidi="fa-IR"/>
        </w:rPr>
      </w:pPr>
      <w:r w:rsidRPr="00D04573">
        <w:rPr>
          <w:rFonts w:hint="eastAsia"/>
          <w:rtl/>
          <w:lang w:bidi="fa-IR"/>
        </w:rPr>
        <w:t>امام</w:t>
      </w:r>
      <w:r w:rsidRPr="00D04573">
        <w:rPr>
          <w:rtl/>
          <w:lang w:bidi="fa-IR"/>
        </w:rPr>
        <w:t xml:space="preserve"> المتق</w:t>
      </w:r>
      <w:r w:rsidRPr="00D04573">
        <w:rPr>
          <w:rFonts w:hint="cs"/>
          <w:rtl/>
          <w:lang w:bidi="fa-IR"/>
        </w:rPr>
        <w:t>ی</w:t>
      </w:r>
      <w:r w:rsidRPr="00D04573">
        <w:rPr>
          <w:rFonts w:hint="eastAsia"/>
          <w:rtl/>
          <w:lang w:bidi="fa-IR"/>
        </w:rPr>
        <w:t>ن</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در شب ب</w:t>
      </w:r>
      <w:r w:rsidRPr="00D04573">
        <w:rPr>
          <w:rFonts w:hint="cs"/>
          <w:rtl/>
          <w:lang w:bidi="fa-IR"/>
        </w:rPr>
        <w:t>ی</w:t>
      </w:r>
      <w:r w:rsidRPr="00D04573">
        <w:rPr>
          <w:rFonts w:hint="eastAsia"/>
          <w:rtl/>
          <w:lang w:bidi="fa-IR"/>
        </w:rPr>
        <w:t>ست</w:t>
      </w:r>
      <w:r w:rsidRPr="00D04573">
        <w:rPr>
          <w:rtl/>
          <w:lang w:bidi="fa-IR"/>
        </w:rPr>
        <w:t xml:space="preserve"> و </w:t>
      </w:r>
      <w:r w:rsidRPr="00D04573">
        <w:rPr>
          <w:rFonts w:hint="cs"/>
          <w:rtl/>
          <w:lang w:bidi="fa-IR"/>
        </w:rPr>
        <w:t>ی</w:t>
      </w:r>
      <w:r w:rsidRPr="00D04573">
        <w:rPr>
          <w:rFonts w:hint="eastAsia"/>
          <w:rtl/>
          <w:lang w:bidi="fa-IR"/>
        </w:rPr>
        <w:t>کم</w:t>
      </w:r>
      <w:r w:rsidRPr="00D04573">
        <w:rPr>
          <w:rtl/>
          <w:lang w:bidi="fa-IR"/>
        </w:rPr>
        <w:t xml:space="preserve"> ماه رمضان مقارن طلوع فجر به شهادت رس</w:t>
      </w:r>
      <w:r w:rsidRPr="00D04573">
        <w:rPr>
          <w:rFonts w:hint="cs"/>
          <w:rtl/>
          <w:lang w:bidi="fa-IR"/>
        </w:rPr>
        <w:t>ی</w:t>
      </w:r>
      <w:r w:rsidRPr="00D04573">
        <w:rPr>
          <w:rFonts w:hint="eastAsia"/>
          <w:rtl/>
          <w:lang w:bidi="fa-IR"/>
        </w:rPr>
        <w:t>د،</w:t>
      </w:r>
      <w:r w:rsidRPr="00D04573">
        <w:rPr>
          <w:rtl/>
          <w:lang w:bidi="fa-IR"/>
        </w:rPr>
        <w:t xml:space="preserve"> در حال</w:t>
      </w:r>
      <w:r w:rsidRPr="00D04573">
        <w:rPr>
          <w:rFonts w:hint="cs"/>
          <w:rtl/>
          <w:lang w:bidi="fa-IR"/>
        </w:rPr>
        <w:t>ی</w:t>
      </w:r>
      <w:r w:rsidRPr="00D04573">
        <w:rPr>
          <w:rtl/>
          <w:lang w:bidi="fa-IR"/>
        </w:rPr>
        <w:t xml:space="preserve"> که از سن مبارک حضرتش </w:t>
      </w:r>
      <w:r w:rsidRPr="00031911">
        <w:rPr>
          <w:rStyle w:val="libBold1Char"/>
          <w:rtl/>
        </w:rPr>
        <w:t>63 سال</w:t>
      </w:r>
      <w:r w:rsidRPr="00D04573">
        <w:rPr>
          <w:rtl/>
          <w:lang w:bidi="fa-IR"/>
        </w:rPr>
        <w:t xml:space="preserve"> گذشته بود.</w:t>
      </w:r>
      <w:r w:rsidR="00031911">
        <w:rPr>
          <w:rFonts w:hint="cs"/>
          <w:rtl/>
          <w:lang w:bidi="fa-IR"/>
        </w:rPr>
        <w:t xml:space="preserve"> </w:t>
      </w:r>
      <w:r w:rsidR="00031911" w:rsidRPr="00031911">
        <w:rPr>
          <w:rStyle w:val="libFootnotenumChar"/>
          <w:rFonts w:hint="cs"/>
          <w:rtl/>
        </w:rPr>
        <w:t>(2)</w:t>
      </w:r>
      <w:r w:rsidR="00031911">
        <w:rPr>
          <w:rFonts w:hint="cs"/>
          <w:rtl/>
          <w:lang w:bidi="fa-IR"/>
        </w:rPr>
        <w:t xml:space="preserve"> </w:t>
      </w:r>
      <w:r w:rsidR="00031911" w:rsidRPr="00D04573">
        <w:rPr>
          <w:rFonts w:hint="eastAsia"/>
          <w:rtl/>
          <w:lang w:bidi="fa-IR"/>
        </w:rPr>
        <w:t>در</w:t>
      </w:r>
      <w:r w:rsidR="00031911" w:rsidRPr="00D04573">
        <w:rPr>
          <w:rtl/>
          <w:lang w:bidi="fa-IR"/>
        </w:rPr>
        <w:t xml:space="preserve"> ب</w:t>
      </w:r>
      <w:r w:rsidR="00031911" w:rsidRPr="00D04573">
        <w:rPr>
          <w:rFonts w:hint="cs"/>
          <w:rtl/>
          <w:lang w:bidi="fa-IR"/>
        </w:rPr>
        <w:t>ی</w:t>
      </w:r>
      <w:r w:rsidR="00031911" w:rsidRPr="00D04573">
        <w:rPr>
          <w:rFonts w:hint="eastAsia"/>
          <w:rtl/>
          <w:lang w:bidi="fa-IR"/>
        </w:rPr>
        <w:t>ستم</w:t>
      </w:r>
      <w:r w:rsidR="00031911" w:rsidRPr="00D04573">
        <w:rPr>
          <w:rtl/>
          <w:lang w:bidi="fa-IR"/>
        </w:rPr>
        <w:t xml:space="preserve"> ماه</w:t>
      </w:r>
    </w:p>
    <w:p w:rsidR="0099226E" w:rsidRDefault="0099226E" w:rsidP="0099226E">
      <w:pPr>
        <w:pStyle w:val="libLine"/>
        <w:rPr>
          <w:rtl/>
          <w:lang w:bidi="fa-IR"/>
        </w:rPr>
      </w:pPr>
      <w:r>
        <w:rPr>
          <w:rFonts w:hint="cs"/>
          <w:rtl/>
          <w:lang w:bidi="fa-IR"/>
        </w:rPr>
        <w:t>____________________</w:t>
      </w:r>
    </w:p>
    <w:p w:rsidR="00D04573" w:rsidRDefault="0099226E" w:rsidP="0099226E">
      <w:pPr>
        <w:pStyle w:val="libFootnote0"/>
        <w:rPr>
          <w:rtl/>
          <w:lang w:bidi="fa-IR"/>
        </w:rPr>
      </w:pPr>
      <w:r>
        <w:rPr>
          <w:rFonts w:hint="cs"/>
          <w:rtl/>
          <w:lang w:bidi="fa-IR"/>
        </w:rPr>
        <w:t>1. بحارالانوار: ج19 ص351. بیت الاحزان: ص 153. شرح نهج البلاغة ابن ابی الحدید: ج14 ص193. تاریخ طبری: ج2 ص164. مستدرک حاکم: ج4 ص42.</w:t>
      </w:r>
    </w:p>
    <w:p w:rsidR="00733C70" w:rsidRDefault="0099226E" w:rsidP="00733C70">
      <w:pPr>
        <w:pStyle w:val="libFootnote0"/>
        <w:rPr>
          <w:rtl/>
          <w:lang w:bidi="fa-IR"/>
        </w:rPr>
      </w:pPr>
      <w:r>
        <w:rPr>
          <w:rFonts w:hint="cs"/>
          <w:rtl/>
          <w:lang w:bidi="fa-IR"/>
        </w:rPr>
        <w:t xml:space="preserve">2. </w:t>
      </w:r>
      <w:r w:rsidRPr="00D04573">
        <w:rPr>
          <w:rtl/>
          <w:lang w:bidi="fa-IR"/>
        </w:rPr>
        <w:t>کاف</w:t>
      </w:r>
      <w:r w:rsidRPr="00D04573">
        <w:rPr>
          <w:rFonts w:hint="cs"/>
          <w:rtl/>
          <w:lang w:bidi="fa-IR"/>
        </w:rPr>
        <w:t>ی</w:t>
      </w:r>
      <w:r w:rsidRPr="00D04573">
        <w:rPr>
          <w:rtl/>
          <w:lang w:bidi="fa-IR"/>
        </w:rPr>
        <w:t>: ج</w:t>
      </w:r>
      <w:r>
        <w:rPr>
          <w:rFonts w:hint="cs"/>
          <w:rtl/>
          <w:lang w:bidi="fa-IR"/>
        </w:rPr>
        <w:t>1</w:t>
      </w:r>
      <w:r w:rsidRPr="00D04573">
        <w:rPr>
          <w:rtl/>
          <w:lang w:bidi="fa-IR"/>
        </w:rPr>
        <w:t xml:space="preserve">، ص </w:t>
      </w:r>
      <w:r>
        <w:rPr>
          <w:rFonts w:hint="cs"/>
          <w:rtl/>
          <w:lang w:bidi="fa-IR"/>
        </w:rPr>
        <w:t>452</w:t>
      </w:r>
      <w:r w:rsidRPr="00D04573">
        <w:rPr>
          <w:rtl/>
          <w:lang w:bidi="fa-IR"/>
        </w:rPr>
        <w:t>.</w:t>
      </w:r>
      <w:r w:rsidRPr="0099226E">
        <w:rPr>
          <w:rtl/>
          <w:lang w:bidi="fa-IR"/>
        </w:rPr>
        <w:t xml:space="preserve"> </w:t>
      </w:r>
      <w:r w:rsidRPr="00D04573">
        <w:rPr>
          <w:rtl/>
          <w:lang w:bidi="fa-IR"/>
        </w:rPr>
        <w:t>اعلام الور</w:t>
      </w:r>
      <w:r w:rsidRPr="00D04573">
        <w:rPr>
          <w:rFonts w:hint="cs"/>
          <w:rtl/>
          <w:lang w:bidi="fa-IR"/>
        </w:rPr>
        <w:t>ی</w:t>
      </w:r>
      <w:r w:rsidRPr="00D04573">
        <w:rPr>
          <w:rtl/>
          <w:lang w:bidi="fa-IR"/>
        </w:rPr>
        <w:t xml:space="preserve">: ج 1، ص 309. کشف الغمه: ج 1، ص 436. </w:t>
      </w:r>
      <w:r>
        <w:rPr>
          <w:rFonts w:hint="cs"/>
          <w:rtl/>
          <w:lang w:bidi="fa-IR"/>
        </w:rPr>
        <w:t>العدد القویة: ص 235.</w:t>
      </w:r>
    </w:p>
    <w:p w:rsidR="00733C70" w:rsidRDefault="002F1A16" w:rsidP="00F22F2E">
      <w:pPr>
        <w:pStyle w:val="libPoemTiniChar"/>
        <w:rPr>
          <w:rtl/>
          <w:lang w:bidi="fa-IR"/>
        </w:rPr>
      </w:pPr>
      <w:r>
        <w:rPr>
          <w:rtl/>
          <w:lang w:bidi="fa-IR"/>
        </w:rPr>
        <w:br w:type="page"/>
      </w:r>
    </w:p>
    <w:p w:rsidR="00D04573" w:rsidRPr="00D04573" w:rsidRDefault="00D04573" w:rsidP="003C391E">
      <w:pPr>
        <w:pStyle w:val="libNormal"/>
        <w:rPr>
          <w:lang w:bidi="fa-IR"/>
        </w:rPr>
      </w:pPr>
      <w:r w:rsidRPr="00D04573">
        <w:rPr>
          <w:rtl/>
          <w:lang w:bidi="fa-IR"/>
        </w:rPr>
        <w:t>رمضان اثرات سم در پاها</w:t>
      </w:r>
      <w:r w:rsidRPr="00D04573">
        <w:rPr>
          <w:rFonts w:hint="cs"/>
          <w:rtl/>
          <w:lang w:bidi="fa-IR"/>
        </w:rPr>
        <w:t>ی</w:t>
      </w:r>
      <w:r w:rsidRPr="00D04573">
        <w:rPr>
          <w:rtl/>
          <w:lang w:bidi="fa-IR"/>
        </w:rPr>
        <w:t xml:space="preserve"> مبارک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ظاهر شد و پاها</w:t>
      </w:r>
      <w:r w:rsidRPr="00D04573">
        <w:rPr>
          <w:rFonts w:hint="cs"/>
          <w:rtl/>
          <w:lang w:bidi="fa-IR"/>
        </w:rPr>
        <w:t>ی</w:t>
      </w:r>
      <w:r w:rsidRPr="00D04573">
        <w:rPr>
          <w:rtl/>
          <w:lang w:bidi="fa-IR"/>
        </w:rPr>
        <w:t xml:space="preserve"> مبارک ورم کرد. </w:t>
      </w:r>
      <w:r w:rsidR="003C391E" w:rsidRPr="003C391E">
        <w:rPr>
          <w:rStyle w:val="libFootnotenumChar"/>
          <w:rFonts w:hint="cs"/>
          <w:rtl/>
        </w:rPr>
        <w:t>(1)</w:t>
      </w:r>
      <w:r w:rsidR="003C391E">
        <w:rPr>
          <w:rFonts w:hint="cs"/>
          <w:rtl/>
          <w:lang w:bidi="fa-IR"/>
        </w:rPr>
        <w:t xml:space="preserve"> </w:t>
      </w:r>
      <w:r w:rsidRPr="00D04573">
        <w:rPr>
          <w:rFonts w:hint="eastAsia"/>
          <w:rtl/>
          <w:lang w:bidi="fa-IR"/>
        </w:rPr>
        <w:t>در</w:t>
      </w:r>
      <w:r w:rsidRPr="00D04573">
        <w:rPr>
          <w:rtl/>
          <w:lang w:bidi="fa-IR"/>
        </w:rPr>
        <w:t xml:space="preserve"> شب ب</w:t>
      </w:r>
      <w:r w:rsidRPr="00D04573">
        <w:rPr>
          <w:rFonts w:hint="cs"/>
          <w:rtl/>
          <w:lang w:bidi="fa-IR"/>
        </w:rPr>
        <w:t>ی</w:t>
      </w:r>
      <w:r w:rsidRPr="00D04573">
        <w:rPr>
          <w:rFonts w:hint="eastAsia"/>
          <w:rtl/>
          <w:lang w:bidi="fa-IR"/>
        </w:rPr>
        <w:t>ست</w:t>
      </w:r>
      <w:r w:rsidRPr="00D04573">
        <w:rPr>
          <w:rtl/>
          <w:lang w:bidi="fa-IR"/>
        </w:rPr>
        <w:t xml:space="preserve"> و </w:t>
      </w:r>
      <w:r w:rsidRPr="00D04573">
        <w:rPr>
          <w:rFonts w:hint="cs"/>
          <w:rtl/>
          <w:lang w:bidi="fa-IR"/>
        </w:rPr>
        <w:t>ی</w:t>
      </w:r>
      <w:r w:rsidRPr="00D04573">
        <w:rPr>
          <w:rFonts w:hint="eastAsia"/>
          <w:rtl/>
          <w:lang w:bidi="fa-IR"/>
        </w:rPr>
        <w:t>کم</w:t>
      </w:r>
      <w:r w:rsidRPr="00D04573">
        <w:rPr>
          <w:rtl/>
          <w:lang w:bidi="fa-IR"/>
        </w:rPr>
        <w:t xml:space="preserve"> اثر زهر بر بدن مبارک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شد. حضرت فرزندان و اهل ب</w:t>
      </w:r>
      <w:r w:rsidRPr="00D04573">
        <w:rPr>
          <w:rFonts w:hint="cs"/>
          <w:rtl/>
          <w:lang w:bidi="fa-IR"/>
        </w:rPr>
        <w:t>ی</w:t>
      </w:r>
      <w:r w:rsidRPr="00D04573">
        <w:rPr>
          <w:rFonts w:hint="eastAsia"/>
          <w:rtl/>
          <w:lang w:bidi="fa-IR"/>
        </w:rPr>
        <w:t>ت</w:t>
      </w:r>
      <w:r w:rsidRPr="00D04573">
        <w:rPr>
          <w:rtl/>
          <w:lang w:bidi="fa-IR"/>
        </w:rPr>
        <w:t xml:space="preserve"> خود را جمع کرد و با آنها وداع نمود و وص</w:t>
      </w:r>
      <w:r w:rsidRPr="00D04573">
        <w:rPr>
          <w:rFonts w:hint="cs"/>
          <w:rtl/>
          <w:lang w:bidi="fa-IR"/>
        </w:rPr>
        <w:t>ی</w:t>
      </w:r>
      <w:r w:rsidRPr="00D04573">
        <w:rPr>
          <w:rFonts w:hint="eastAsia"/>
          <w:rtl/>
          <w:lang w:bidi="fa-IR"/>
        </w:rPr>
        <w:t>ت</w:t>
      </w:r>
      <w:r w:rsidRPr="00D04573">
        <w:rPr>
          <w:rtl/>
          <w:lang w:bidi="fa-IR"/>
        </w:rPr>
        <w:t xml:space="preserve"> ها</w:t>
      </w:r>
      <w:r w:rsidRPr="00D04573">
        <w:rPr>
          <w:rFonts w:hint="cs"/>
          <w:rtl/>
          <w:lang w:bidi="fa-IR"/>
        </w:rPr>
        <w:t>ی</w:t>
      </w:r>
      <w:r w:rsidRPr="00D04573">
        <w:rPr>
          <w:rtl/>
          <w:lang w:bidi="fa-IR"/>
        </w:rPr>
        <w:t xml:space="preserve"> خود را فرمود. در آن شب هر چه خوردن</w:t>
      </w:r>
      <w:r w:rsidRPr="00D04573">
        <w:rPr>
          <w:rFonts w:hint="cs"/>
          <w:rtl/>
          <w:lang w:bidi="fa-IR"/>
        </w:rPr>
        <w:t>ی</w:t>
      </w:r>
      <w:r w:rsidRPr="00D04573">
        <w:rPr>
          <w:rtl/>
          <w:lang w:bidi="fa-IR"/>
        </w:rPr>
        <w:t xml:space="preserve"> و آشام</w:t>
      </w:r>
      <w:r w:rsidRPr="00D04573">
        <w:rPr>
          <w:rFonts w:hint="cs"/>
          <w:rtl/>
          <w:lang w:bidi="fa-IR"/>
        </w:rPr>
        <w:t>ی</w:t>
      </w:r>
      <w:r w:rsidRPr="00D04573">
        <w:rPr>
          <w:rFonts w:hint="eastAsia"/>
          <w:rtl/>
          <w:lang w:bidi="fa-IR"/>
        </w:rPr>
        <w:t>دن</w:t>
      </w:r>
      <w:r w:rsidRPr="00D04573">
        <w:rPr>
          <w:rFonts w:hint="cs"/>
          <w:rtl/>
          <w:lang w:bidi="fa-IR"/>
        </w:rPr>
        <w:t>ی</w:t>
      </w:r>
      <w:r w:rsidRPr="00D04573">
        <w:rPr>
          <w:rtl/>
          <w:lang w:bidi="fa-IR"/>
        </w:rPr>
        <w:t xml:space="preserve"> آوردند تناول نفرمود، و لب</w:t>
      </w:r>
      <w:r w:rsidR="003F0A68">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مبارکش به ذکر خدا حرکت م</w:t>
      </w:r>
      <w:r w:rsidRPr="00D04573">
        <w:rPr>
          <w:rFonts w:hint="cs"/>
          <w:rtl/>
          <w:lang w:bidi="fa-IR"/>
        </w:rPr>
        <w:t>ی</w:t>
      </w:r>
      <w:r w:rsidRPr="00D04573">
        <w:rPr>
          <w:rtl/>
          <w:lang w:bidi="fa-IR"/>
        </w:rPr>
        <w:t xml:space="preserve"> کرد، و مان</w:t>
      </w:r>
      <w:r w:rsidRPr="00D04573">
        <w:rPr>
          <w:rFonts w:hint="eastAsia"/>
          <w:rtl/>
          <w:lang w:bidi="fa-IR"/>
        </w:rPr>
        <w:t>ند</w:t>
      </w:r>
      <w:r w:rsidRPr="00D04573">
        <w:rPr>
          <w:rtl/>
          <w:lang w:bidi="fa-IR"/>
        </w:rPr>
        <w:t xml:space="preserve"> مروار</w:t>
      </w:r>
      <w:r w:rsidRPr="00D04573">
        <w:rPr>
          <w:rFonts w:hint="cs"/>
          <w:rtl/>
          <w:lang w:bidi="fa-IR"/>
        </w:rPr>
        <w:t>ی</w:t>
      </w:r>
      <w:r w:rsidRPr="00D04573">
        <w:rPr>
          <w:rFonts w:hint="eastAsia"/>
          <w:rtl/>
          <w:lang w:bidi="fa-IR"/>
        </w:rPr>
        <w:t>د</w:t>
      </w:r>
      <w:r w:rsidRPr="00D04573">
        <w:rPr>
          <w:rtl/>
          <w:lang w:bidi="fa-IR"/>
        </w:rPr>
        <w:t xml:space="preserve"> عرق از پ</w:t>
      </w:r>
      <w:r w:rsidRPr="00D04573">
        <w:rPr>
          <w:rFonts w:hint="cs"/>
          <w:rtl/>
          <w:lang w:bidi="fa-IR"/>
        </w:rPr>
        <w:t>ی</w:t>
      </w:r>
      <w:r w:rsidRPr="00D04573">
        <w:rPr>
          <w:rFonts w:hint="eastAsia"/>
          <w:rtl/>
          <w:lang w:bidi="fa-IR"/>
        </w:rPr>
        <w:t>شان</w:t>
      </w:r>
      <w:r w:rsidRPr="00D04573">
        <w:rPr>
          <w:rFonts w:hint="cs"/>
          <w:rtl/>
          <w:lang w:bidi="fa-IR"/>
        </w:rPr>
        <w:t>ی</w:t>
      </w:r>
      <w:r w:rsidRPr="00D04573">
        <w:rPr>
          <w:rtl/>
          <w:lang w:bidi="fa-IR"/>
        </w:rPr>
        <w:t xml:space="preserve"> نازن</w:t>
      </w:r>
      <w:r w:rsidRPr="00D04573">
        <w:rPr>
          <w:rFonts w:hint="cs"/>
          <w:rtl/>
          <w:lang w:bidi="fa-IR"/>
        </w:rPr>
        <w:t>ی</w:t>
      </w:r>
      <w:r w:rsidRPr="00D04573">
        <w:rPr>
          <w:rFonts w:hint="eastAsia"/>
          <w:rtl/>
          <w:lang w:bidi="fa-IR"/>
        </w:rPr>
        <w:t>ش</w:t>
      </w:r>
      <w:r w:rsidRPr="00D04573">
        <w:rPr>
          <w:rtl/>
          <w:lang w:bidi="fa-IR"/>
        </w:rPr>
        <w:t xml:space="preserve"> م</w:t>
      </w:r>
      <w:r w:rsidRPr="00D04573">
        <w:rPr>
          <w:rFonts w:hint="cs"/>
          <w:rtl/>
          <w:lang w:bidi="fa-IR"/>
        </w:rPr>
        <w:t>ی</w:t>
      </w:r>
      <w:r w:rsidRPr="00D04573">
        <w:rPr>
          <w:rtl/>
          <w:lang w:bidi="fa-IR"/>
        </w:rPr>
        <w:t xml:space="preserve"> ر</w:t>
      </w:r>
      <w:r w:rsidRPr="00D04573">
        <w:rPr>
          <w:rFonts w:hint="cs"/>
          <w:rtl/>
          <w:lang w:bidi="fa-IR"/>
        </w:rPr>
        <w:t>ی</w:t>
      </w:r>
      <w:r w:rsidRPr="00D04573">
        <w:rPr>
          <w:rFonts w:hint="eastAsia"/>
          <w:rtl/>
          <w:lang w:bidi="fa-IR"/>
        </w:rPr>
        <w:t>خت</w:t>
      </w:r>
      <w:r w:rsidRPr="00D04573">
        <w:rPr>
          <w:rtl/>
          <w:lang w:bidi="fa-IR"/>
        </w:rPr>
        <w:t xml:space="preserve"> و با دست مبارک خود آن را بر طرف م</w:t>
      </w:r>
      <w:r w:rsidRPr="00D04573">
        <w:rPr>
          <w:rFonts w:hint="cs"/>
          <w:rtl/>
          <w:lang w:bidi="fa-IR"/>
        </w:rPr>
        <w:t>ی</w:t>
      </w:r>
      <w:r w:rsidRPr="00D04573">
        <w:rPr>
          <w:rtl/>
          <w:lang w:bidi="fa-IR"/>
        </w:rPr>
        <w:t xml:space="preserve"> کرد.</w:t>
      </w:r>
    </w:p>
    <w:p w:rsidR="00D04573" w:rsidRPr="00D04573" w:rsidRDefault="00D04573" w:rsidP="00665474">
      <w:pPr>
        <w:pStyle w:val="libNormal"/>
        <w:rPr>
          <w:lang w:bidi="fa-IR"/>
        </w:rPr>
      </w:pPr>
      <w:r w:rsidRPr="00D04573">
        <w:rPr>
          <w:rFonts w:hint="eastAsia"/>
          <w:rtl/>
          <w:lang w:bidi="fa-IR"/>
        </w:rPr>
        <w:t>به</w:t>
      </w:r>
      <w:r w:rsidRPr="00D04573">
        <w:rPr>
          <w:rtl/>
          <w:lang w:bidi="fa-IR"/>
        </w:rPr>
        <w:t xml:space="preserve">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فرمود: تو را به برادرت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وص</w:t>
      </w:r>
      <w:r w:rsidRPr="00D04573">
        <w:rPr>
          <w:rFonts w:hint="cs"/>
          <w:rtl/>
          <w:lang w:bidi="fa-IR"/>
        </w:rPr>
        <w:t>ی</w:t>
      </w:r>
      <w:r w:rsidRPr="00D04573">
        <w:rPr>
          <w:rFonts w:hint="eastAsia"/>
          <w:rtl/>
          <w:lang w:bidi="fa-IR"/>
        </w:rPr>
        <w:t>ت</w:t>
      </w:r>
      <w:r w:rsidRPr="00D04573">
        <w:rPr>
          <w:rtl/>
          <w:lang w:bidi="fa-IR"/>
        </w:rPr>
        <w:t xml:space="preserve"> م</w:t>
      </w:r>
      <w:r w:rsidRPr="00D04573">
        <w:rPr>
          <w:rFonts w:hint="cs"/>
          <w:rtl/>
          <w:lang w:bidi="fa-IR"/>
        </w:rPr>
        <w:t>ی</w:t>
      </w:r>
      <w:r w:rsidRPr="00D04573">
        <w:rPr>
          <w:rtl/>
          <w:lang w:bidi="fa-IR"/>
        </w:rPr>
        <w:t xml:space="preserve"> کنم. به فرزندان د</w:t>
      </w:r>
      <w:r w:rsidRPr="00D04573">
        <w:rPr>
          <w:rFonts w:hint="cs"/>
          <w:rtl/>
          <w:lang w:bidi="fa-IR"/>
        </w:rPr>
        <w:t>ی</w:t>
      </w:r>
      <w:r w:rsidRPr="00D04573">
        <w:rPr>
          <w:rFonts w:hint="eastAsia"/>
          <w:rtl/>
          <w:lang w:bidi="fa-IR"/>
        </w:rPr>
        <w:t>گر</w:t>
      </w:r>
      <w:r w:rsidRPr="00D04573">
        <w:rPr>
          <w:rtl/>
          <w:lang w:bidi="fa-IR"/>
        </w:rPr>
        <w:t xml:space="preserve"> که از فاطمه زهرا </w:t>
      </w:r>
      <w:r w:rsidR="00815A64" w:rsidRPr="00815A64">
        <w:rPr>
          <w:rStyle w:val="libAlaemChar"/>
          <w:rtl/>
        </w:rPr>
        <w:t>عليها‌السلام</w:t>
      </w:r>
      <w:r w:rsidRPr="00D04573">
        <w:rPr>
          <w:rtl/>
          <w:lang w:bidi="fa-IR"/>
        </w:rPr>
        <w:t xml:space="preserve"> نبودند، فرمود: شما را وص</w:t>
      </w:r>
      <w:r w:rsidRPr="00D04573">
        <w:rPr>
          <w:rFonts w:hint="cs"/>
          <w:rtl/>
          <w:lang w:bidi="fa-IR"/>
        </w:rPr>
        <w:t>ی</w:t>
      </w:r>
      <w:r w:rsidRPr="00D04573">
        <w:rPr>
          <w:rFonts w:hint="eastAsia"/>
          <w:rtl/>
          <w:lang w:bidi="fa-IR"/>
        </w:rPr>
        <w:t>ت</w:t>
      </w:r>
      <w:r w:rsidRPr="00D04573">
        <w:rPr>
          <w:rtl/>
          <w:lang w:bidi="fa-IR"/>
        </w:rPr>
        <w:t xml:space="preserve"> م</w:t>
      </w:r>
      <w:r w:rsidRPr="00D04573">
        <w:rPr>
          <w:rFonts w:hint="cs"/>
          <w:rtl/>
          <w:lang w:bidi="fa-IR"/>
        </w:rPr>
        <w:t>ی</w:t>
      </w:r>
      <w:r w:rsidRPr="00D04573">
        <w:rPr>
          <w:rtl/>
          <w:lang w:bidi="fa-IR"/>
        </w:rPr>
        <w:t xml:space="preserve"> کنم به اطاعت از حسن و حس</w:t>
      </w:r>
      <w:r w:rsidRPr="00D04573">
        <w:rPr>
          <w:rFonts w:hint="cs"/>
          <w:rtl/>
          <w:lang w:bidi="fa-IR"/>
        </w:rPr>
        <w:t>ی</w:t>
      </w:r>
      <w:r w:rsidRPr="00D04573">
        <w:rPr>
          <w:rFonts w:hint="eastAsia"/>
          <w:rtl/>
          <w:lang w:bidi="fa-IR"/>
        </w:rPr>
        <w:t>ن</w:t>
      </w:r>
      <w:r w:rsidR="00BC377F" w:rsidRPr="00BC377F">
        <w:rPr>
          <w:rStyle w:val="libAlaemChar"/>
          <w:rtl/>
        </w:rPr>
        <w:t xml:space="preserve"> </w:t>
      </w:r>
      <w:r w:rsidR="00BC377F" w:rsidRPr="00815A64">
        <w:rPr>
          <w:rStyle w:val="libAlaemChar"/>
          <w:rtl/>
        </w:rPr>
        <w:t>عليه</w:t>
      </w:r>
      <w:r w:rsidR="00BC377F">
        <w:rPr>
          <w:rStyle w:val="libAlaemChar"/>
          <w:rFonts w:hint="cs"/>
          <w:rtl/>
        </w:rPr>
        <w:t>م</w:t>
      </w:r>
      <w:r w:rsidR="00BC377F" w:rsidRPr="00815A64">
        <w:rPr>
          <w:rStyle w:val="libAlaemChar"/>
          <w:rtl/>
        </w:rPr>
        <w:t>ا‌السلام</w:t>
      </w:r>
      <w:r w:rsidRPr="00D04573">
        <w:rPr>
          <w:rtl/>
          <w:lang w:bidi="fa-IR"/>
        </w:rPr>
        <w:t>. سپس فرمودند: «</w:t>
      </w:r>
      <w:r w:rsidRPr="00665474">
        <w:rPr>
          <w:rStyle w:val="libBold1Char"/>
          <w:rtl/>
        </w:rPr>
        <w:t>خداوند شما را بر صبر ن</w:t>
      </w:r>
      <w:r w:rsidRPr="00665474">
        <w:rPr>
          <w:rStyle w:val="libBold1Char"/>
          <w:rFonts w:hint="cs"/>
          <w:rtl/>
        </w:rPr>
        <w:t>ی</w:t>
      </w:r>
      <w:r w:rsidRPr="00665474">
        <w:rPr>
          <w:rStyle w:val="libBold1Char"/>
          <w:rFonts w:hint="eastAsia"/>
          <w:rtl/>
        </w:rPr>
        <w:t>کو</w:t>
      </w:r>
      <w:r w:rsidRPr="00665474">
        <w:rPr>
          <w:rStyle w:val="libBold1Char"/>
          <w:rtl/>
        </w:rPr>
        <w:t xml:space="preserve"> کرامت فرما</w:t>
      </w:r>
      <w:r w:rsidRPr="00665474">
        <w:rPr>
          <w:rStyle w:val="libBold1Char"/>
          <w:rFonts w:hint="cs"/>
          <w:rtl/>
        </w:rPr>
        <w:t>ی</w:t>
      </w:r>
      <w:r w:rsidRPr="00665474">
        <w:rPr>
          <w:rStyle w:val="libBold1Char"/>
          <w:rFonts w:hint="eastAsia"/>
          <w:rtl/>
        </w:rPr>
        <w:t>د</w:t>
      </w:r>
      <w:r w:rsidRPr="00665474">
        <w:rPr>
          <w:rStyle w:val="libBold1Char"/>
          <w:rtl/>
        </w:rPr>
        <w:t>. امشب از م</w:t>
      </w:r>
      <w:r w:rsidRPr="00665474">
        <w:rPr>
          <w:rStyle w:val="libBold1Char"/>
          <w:rFonts w:hint="cs"/>
          <w:rtl/>
        </w:rPr>
        <w:t>ی</w:t>
      </w:r>
      <w:r w:rsidRPr="00665474">
        <w:rPr>
          <w:rStyle w:val="libBold1Char"/>
          <w:rFonts w:hint="eastAsia"/>
          <w:rtl/>
        </w:rPr>
        <w:t>ان</w:t>
      </w:r>
      <w:r w:rsidRPr="00665474">
        <w:rPr>
          <w:rStyle w:val="libBold1Char"/>
          <w:rtl/>
        </w:rPr>
        <w:t xml:space="preserve"> شما م</w:t>
      </w:r>
      <w:r w:rsidRPr="00665474">
        <w:rPr>
          <w:rStyle w:val="libBold1Char"/>
          <w:rFonts w:hint="cs"/>
          <w:rtl/>
        </w:rPr>
        <w:t>ی</w:t>
      </w:r>
      <w:r w:rsidRPr="00665474">
        <w:rPr>
          <w:rStyle w:val="libBold1Char"/>
          <w:rtl/>
        </w:rPr>
        <w:t xml:space="preserve"> روم و به حب</w:t>
      </w:r>
      <w:r w:rsidRPr="00665474">
        <w:rPr>
          <w:rStyle w:val="libBold1Char"/>
          <w:rFonts w:hint="cs"/>
          <w:rtl/>
        </w:rPr>
        <w:t>ی</w:t>
      </w:r>
      <w:r w:rsidRPr="00665474">
        <w:rPr>
          <w:rStyle w:val="libBold1Char"/>
          <w:rFonts w:hint="eastAsia"/>
          <w:rtl/>
        </w:rPr>
        <w:t>ب</w:t>
      </w:r>
      <w:r w:rsidRPr="00665474">
        <w:rPr>
          <w:rStyle w:val="libBold1Char"/>
          <w:rtl/>
        </w:rPr>
        <w:t xml:space="preserve"> خود محمّد مصطف</w:t>
      </w:r>
      <w:r w:rsidRPr="00665474">
        <w:rPr>
          <w:rStyle w:val="libBold1Char"/>
          <w:rFonts w:hint="cs"/>
          <w:rtl/>
        </w:rPr>
        <w:t>ی</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665474">
        <w:rPr>
          <w:rStyle w:val="libBold1Char"/>
          <w:rtl/>
        </w:rPr>
        <w:t>ملحق م</w:t>
      </w:r>
      <w:r w:rsidRPr="00665474">
        <w:rPr>
          <w:rStyle w:val="libBold1Char"/>
          <w:rFonts w:hint="cs"/>
          <w:rtl/>
        </w:rPr>
        <w:t>ی</w:t>
      </w:r>
      <w:r w:rsidRPr="00665474">
        <w:rPr>
          <w:rStyle w:val="libBold1Char"/>
          <w:rtl/>
        </w:rPr>
        <w:t xml:space="preserve"> شوم چنانچه مرا وعده داده است</w:t>
      </w:r>
      <w:r w:rsidRPr="00D04573">
        <w:rPr>
          <w:rtl/>
          <w:lang w:bidi="fa-IR"/>
        </w:rPr>
        <w:t>».</w:t>
      </w:r>
      <w:r w:rsidR="00665474">
        <w:rPr>
          <w:rFonts w:hint="cs"/>
          <w:rtl/>
          <w:lang w:bidi="fa-IR"/>
        </w:rPr>
        <w:t xml:space="preserve"> </w:t>
      </w:r>
      <w:r w:rsidRPr="00D04573">
        <w:rPr>
          <w:rFonts w:hint="eastAsia"/>
          <w:rtl/>
          <w:lang w:bidi="fa-IR"/>
        </w:rPr>
        <w:t>صدا</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ه</w:t>
      </w:r>
      <w:r w:rsidRPr="00D04573">
        <w:rPr>
          <w:rtl/>
          <w:lang w:bidi="fa-IR"/>
        </w:rPr>
        <w:t xml:space="preserve"> از اهل ب</w:t>
      </w:r>
      <w:r w:rsidRPr="00D04573">
        <w:rPr>
          <w:rFonts w:hint="cs"/>
          <w:rtl/>
          <w:lang w:bidi="fa-IR"/>
        </w:rPr>
        <w:t>ی</w:t>
      </w:r>
      <w:r w:rsidRPr="00D04573">
        <w:rPr>
          <w:rFonts w:hint="eastAsia"/>
          <w:rtl/>
          <w:lang w:bidi="fa-IR"/>
        </w:rPr>
        <w:t>ت</w:t>
      </w:r>
      <w:r w:rsidRPr="00D04573">
        <w:rPr>
          <w:rtl/>
          <w:lang w:bidi="fa-IR"/>
        </w:rPr>
        <w:t xml:space="preserve"> بلند شد. آنگاه دستورات</w:t>
      </w:r>
      <w:r w:rsidRPr="00D04573">
        <w:rPr>
          <w:rFonts w:hint="cs"/>
          <w:rtl/>
          <w:lang w:bidi="fa-IR"/>
        </w:rPr>
        <w:t>ی</w:t>
      </w:r>
      <w:r w:rsidRPr="00D04573">
        <w:rPr>
          <w:rtl/>
          <w:lang w:bidi="fa-IR"/>
        </w:rPr>
        <w:t xml:space="preserve"> در مورد غسل، کفن، نماز و محل دفن به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فرمودند و با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حضرت ز</w:t>
      </w:r>
      <w:r w:rsidRPr="00D04573">
        <w:rPr>
          <w:rFonts w:hint="cs"/>
          <w:rtl/>
          <w:lang w:bidi="fa-IR"/>
        </w:rPr>
        <w:t>ی</w:t>
      </w:r>
      <w:r w:rsidRPr="00D04573">
        <w:rPr>
          <w:rFonts w:hint="eastAsia"/>
          <w:rtl/>
          <w:lang w:bidi="fa-IR"/>
        </w:rPr>
        <w:t>نب</w:t>
      </w:r>
      <w:r w:rsidRPr="00D04573">
        <w:rPr>
          <w:rtl/>
          <w:lang w:bidi="fa-IR"/>
        </w:rPr>
        <w:t xml:space="preserve"> </w:t>
      </w:r>
      <w:r w:rsidR="00815A64" w:rsidRPr="00815A64">
        <w:rPr>
          <w:rStyle w:val="libAlaemChar"/>
          <w:rtl/>
        </w:rPr>
        <w:t>عليها‌السلام</w:t>
      </w:r>
      <w:r w:rsidRPr="00D04573">
        <w:rPr>
          <w:rtl/>
          <w:lang w:bidi="fa-IR"/>
        </w:rPr>
        <w:t xml:space="preserve"> کلمات</w:t>
      </w:r>
      <w:r w:rsidRPr="00D04573">
        <w:rPr>
          <w:rFonts w:hint="cs"/>
          <w:rtl/>
          <w:lang w:bidi="fa-IR"/>
        </w:rPr>
        <w:t>ی</w:t>
      </w:r>
      <w:r w:rsidRPr="00D04573">
        <w:rPr>
          <w:rtl/>
          <w:lang w:bidi="fa-IR"/>
        </w:rPr>
        <w:t xml:space="preserve"> از کربلاء فرمودند.</w:t>
      </w:r>
    </w:p>
    <w:p w:rsidR="00D04573" w:rsidRPr="00D04573" w:rsidRDefault="00D04573" w:rsidP="006952DD">
      <w:pPr>
        <w:pStyle w:val="libNormal"/>
        <w:rPr>
          <w:lang w:bidi="fa-IR"/>
        </w:rPr>
      </w:pPr>
      <w:r w:rsidRPr="00D04573">
        <w:rPr>
          <w:rFonts w:hint="eastAsia"/>
          <w:rtl/>
          <w:lang w:bidi="fa-IR"/>
        </w:rPr>
        <w:t>بعد</w:t>
      </w:r>
      <w:r w:rsidRPr="00D04573">
        <w:rPr>
          <w:rtl/>
          <w:lang w:bidi="fa-IR"/>
        </w:rPr>
        <w:t xml:space="preserve"> از وداع</w:t>
      </w:r>
      <w:r w:rsidR="006952DD">
        <w:rPr>
          <w:rFonts w:hint="cs"/>
          <w:rtl/>
          <w:lang w:bidi="fa-IR"/>
        </w:rPr>
        <w:t xml:space="preserve"> </w:t>
      </w:r>
      <w:r w:rsidRPr="00D04573">
        <w:rPr>
          <w:rFonts w:hint="eastAsia"/>
          <w:rtl/>
          <w:lang w:bidi="fa-IR"/>
        </w:rPr>
        <w:t>با</w:t>
      </w:r>
      <w:r w:rsidRPr="00D04573">
        <w:rPr>
          <w:rtl/>
          <w:lang w:bidi="fa-IR"/>
        </w:rPr>
        <w:t xml:space="preserve"> همگان دست و پا</w:t>
      </w:r>
      <w:r w:rsidRPr="00D04573">
        <w:rPr>
          <w:rFonts w:hint="cs"/>
          <w:rtl/>
          <w:lang w:bidi="fa-IR"/>
        </w:rPr>
        <w:t>ی</w:t>
      </w:r>
      <w:r w:rsidRPr="00D04573">
        <w:rPr>
          <w:rtl/>
          <w:lang w:bidi="fa-IR"/>
        </w:rPr>
        <w:t xml:space="preserve"> مبارک را به طرف قبله کش</w:t>
      </w:r>
      <w:r w:rsidRPr="00D04573">
        <w:rPr>
          <w:rFonts w:hint="cs"/>
          <w:rtl/>
          <w:lang w:bidi="fa-IR"/>
        </w:rPr>
        <w:t>ی</w:t>
      </w:r>
      <w:r w:rsidRPr="00D04573">
        <w:rPr>
          <w:rFonts w:hint="eastAsia"/>
          <w:rtl/>
          <w:lang w:bidi="fa-IR"/>
        </w:rPr>
        <w:t>دند</w:t>
      </w:r>
      <w:r w:rsidRPr="00D04573">
        <w:rPr>
          <w:rtl/>
          <w:lang w:bidi="fa-IR"/>
        </w:rPr>
        <w:t xml:space="preserve"> و فرمودند: «</w:t>
      </w:r>
      <w:r w:rsidRPr="006952DD">
        <w:rPr>
          <w:rStyle w:val="libBold1Char"/>
          <w:rtl/>
        </w:rPr>
        <w:t>اشهد ان لا اله الا اللَّه وحده لا شر</w:t>
      </w:r>
      <w:r w:rsidRPr="006952DD">
        <w:rPr>
          <w:rStyle w:val="libBold1Char"/>
          <w:rFonts w:hint="cs"/>
          <w:rtl/>
        </w:rPr>
        <w:t>ی</w:t>
      </w:r>
      <w:r w:rsidRPr="006952DD">
        <w:rPr>
          <w:rStyle w:val="libBold1Char"/>
          <w:rFonts w:hint="eastAsia"/>
          <w:rtl/>
        </w:rPr>
        <w:t>ک</w:t>
      </w:r>
      <w:r w:rsidRPr="006952DD">
        <w:rPr>
          <w:rStyle w:val="libBold1Char"/>
          <w:rtl/>
        </w:rPr>
        <w:t xml:space="preserve"> له و اشهد ان محمداً عبده و رسوله</w:t>
      </w:r>
      <w:r w:rsidRPr="00D04573">
        <w:rPr>
          <w:rtl/>
          <w:lang w:bidi="fa-IR"/>
        </w:rPr>
        <w:t>»، و چشمان مبارک را بستند و بهشت را به قدوم خو</w:t>
      </w:r>
      <w:r w:rsidRPr="00D04573">
        <w:rPr>
          <w:rFonts w:hint="cs"/>
          <w:rtl/>
          <w:lang w:bidi="fa-IR"/>
        </w:rPr>
        <w:t>ی</w:t>
      </w:r>
      <w:r w:rsidRPr="00D04573">
        <w:rPr>
          <w:rFonts w:hint="eastAsia"/>
          <w:rtl/>
          <w:lang w:bidi="fa-IR"/>
        </w:rPr>
        <w:t>ش</w:t>
      </w:r>
      <w:r w:rsidRPr="00D04573">
        <w:rPr>
          <w:rtl/>
          <w:lang w:bidi="fa-IR"/>
        </w:rPr>
        <w:t xml:space="preserve"> مبارک فرمودند.</w:t>
      </w:r>
    </w:p>
    <w:p w:rsidR="00733C70" w:rsidRDefault="00D04573" w:rsidP="00013C4E">
      <w:pPr>
        <w:pStyle w:val="libNormal"/>
        <w:rPr>
          <w:rtl/>
          <w:lang w:bidi="fa-IR"/>
        </w:rPr>
      </w:pPr>
      <w:r w:rsidRPr="00D04573">
        <w:rPr>
          <w:rFonts w:hint="eastAsia"/>
          <w:rtl/>
          <w:lang w:bidi="fa-IR"/>
        </w:rPr>
        <w:t>صدا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ون</w:t>
      </w:r>
      <w:r w:rsidRPr="00D04573">
        <w:rPr>
          <w:rtl/>
          <w:lang w:bidi="fa-IR"/>
        </w:rPr>
        <w:t xml:space="preserve"> و گر</w:t>
      </w:r>
      <w:r w:rsidRPr="00D04573">
        <w:rPr>
          <w:rFonts w:hint="cs"/>
          <w:rtl/>
          <w:lang w:bidi="fa-IR"/>
        </w:rPr>
        <w:t>ی</w:t>
      </w:r>
      <w:r w:rsidRPr="00D04573">
        <w:rPr>
          <w:rFonts w:hint="eastAsia"/>
          <w:rtl/>
          <w:lang w:bidi="fa-IR"/>
        </w:rPr>
        <w:t>ه</w:t>
      </w:r>
      <w:r w:rsidRPr="00D04573">
        <w:rPr>
          <w:rtl/>
          <w:lang w:bidi="fa-IR"/>
        </w:rPr>
        <w:t xml:space="preserve"> از خانه آن حضرت بلند شد. اهل کوفه که با خبر شدند، صدا</w:t>
      </w:r>
      <w:r w:rsidRPr="00D04573">
        <w:rPr>
          <w:rFonts w:hint="cs"/>
          <w:rtl/>
          <w:lang w:bidi="fa-IR"/>
        </w:rPr>
        <w:t>ی</w:t>
      </w:r>
      <w:r w:rsidRPr="00D04573">
        <w:rPr>
          <w:rtl/>
          <w:lang w:bidi="fa-IR"/>
        </w:rPr>
        <w:t xml:space="preserve"> ش</w:t>
      </w:r>
      <w:r w:rsidRPr="00D04573">
        <w:rPr>
          <w:rFonts w:hint="cs"/>
          <w:rtl/>
          <w:lang w:bidi="fa-IR"/>
        </w:rPr>
        <w:t>ی</w:t>
      </w:r>
      <w:r w:rsidRPr="00D04573">
        <w:rPr>
          <w:rFonts w:hint="eastAsia"/>
          <w:rtl/>
          <w:lang w:bidi="fa-IR"/>
        </w:rPr>
        <w:t>ون</w:t>
      </w:r>
      <w:r w:rsidRPr="00D04573">
        <w:rPr>
          <w:rtl/>
          <w:lang w:bidi="fa-IR"/>
        </w:rPr>
        <w:t xml:space="preserve"> و ناله از تمام</w:t>
      </w:r>
      <w:r w:rsidRPr="00D04573">
        <w:rPr>
          <w:rFonts w:hint="cs"/>
          <w:rtl/>
          <w:lang w:bidi="fa-IR"/>
        </w:rPr>
        <w:t>ی</w:t>
      </w:r>
      <w:r w:rsidRPr="00D04573">
        <w:rPr>
          <w:rtl/>
          <w:lang w:bidi="fa-IR"/>
        </w:rPr>
        <w:t xml:space="preserve"> شهر بر خواست، مانند روز</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رفتند. در آن شب آفاق آسمان متغ</w:t>
      </w:r>
      <w:r w:rsidRPr="00D04573">
        <w:rPr>
          <w:rFonts w:hint="cs"/>
          <w:rtl/>
          <w:lang w:bidi="fa-IR"/>
        </w:rPr>
        <w:t>ی</w:t>
      </w:r>
      <w:r w:rsidRPr="00D04573">
        <w:rPr>
          <w:rFonts w:hint="eastAsia"/>
          <w:rtl/>
          <w:lang w:bidi="fa-IR"/>
        </w:rPr>
        <w:t>ر</w:t>
      </w:r>
      <w:r w:rsidRPr="00D04573">
        <w:rPr>
          <w:rtl/>
          <w:lang w:bidi="fa-IR"/>
        </w:rPr>
        <w:t xml:space="preserve"> گشت و زم</w:t>
      </w:r>
      <w:r w:rsidRPr="00D04573">
        <w:rPr>
          <w:rFonts w:hint="cs"/>
          <w:rtl/>
          <w:lang w:bidi="fa-IR"/>
        </w:rPr>
        <w:t>ی</w:t>
      </w:r>
      <w:r w:rsidRPr="00D04573">
        <w:rPr>
          <w:rFonts w:hint="eastAsia"/>
          <w:rtl/>
          <w:lang w:bidi="fa-IR"/>
        </w:rPr>
        <w:t>ن</w:t>
      </w:r>
      <w:r w:rsidRPr="00D04573">
        <w:rPr>
          <w:rtl/>
          <w:lang w:bidi="fa-IR"/>
        </w:rPr>
        <w:t xml:space="preserve"> لرز</w:t>
      </w:r>
      <w:r w:rsidRPr="00D04573">
        <w:rPr>
          <w:rFonts w:hint="cs"/>
          <w:rtl/>
          <w:lang w:bidi="fa-IR"/>
        </w:rPr>
        <w:t>ی</w:t>
      </w:r>
      <w:r w:rsidRPr="00D04573">
        <w:rPr>
          <w:rFonts w:hint="eastAsia"/>
          <w:rtl/>
          <w:lang w:bidi="fa-IR"/>
        </w:rPr>
        <w:t>د</w:t>
      </w:r>
      <w:r w:rsidRPr="00D04573">
        <w:rPr>
          <w:rtl/>
          <w:lang w:bidi="fa-IR"/>
        </w:rPr>
        <w:t xml:space="preserve"> و صدا</w:t>
      </w:r>
      <w:r w:rsidRPr="00D04573">
        <w:rPr>
          <w:rFonts w:hint="cs"/>
          <w:rtl/>
          <w:lang w:bidi="fa-IR"/>
        </w:rPr>
        <w:t>ی</w:t>
      </w:r>
      <w:r w:rsidRPr="00D04573">
        <w:rPr>
          <w:rtl/>
          <w:lang w:bidi="fa-IR"/>
        </w:rPr>
        <w:t xml:space="preserve"> تسب</w:t>
      </w:r>
      <w:r w:rsidRPr="00D04573">
        <w:rPr>
          <w:rFonts w:hint="cs"/>
          <w:rtl/>
          <w:lang w:bidi="fa-IR"/>
        </w:rPr>
        <w:t>ی</w:t>
      </w:r>
      <w:r w:rsidRPr="00D04573">
        <w:rPr>
          <w:rFonts w:hint="eastAsia"/>
          <w:rtl/>
          <w:lang w:bidi="fa-IR"/>
        </w:rPr>
        <w:t>ح</w:t>
      </w:r>
      <w:r w:rsidRPr="00D04573">
        <w:rPr>
          <w:rtl/>
          <w:lang w:bidi="fa-IR"/>
        </w:rPr>
        <w:t xml:space="preserve"> و تقد</w:t>
      </w:r>
      <w:r w:rsidRPr="00D04573">
        <w:rPr>
          <w:rFonts w:hint="cs"/>
          <w:rtl/>
          <w:lang w:bidi="fa-IR"/>
        </w:rPr>
        <w:t>ی</w:t>
      </w:r>
      <w:r w:rsidRPr="00D04573">
        <w:rPr>
          <w:rFonts w:hint="eastAsia"/>
          <w:rtl/>
          <w:lang w:bidi="fa-IR"/>
        </w:rPr>
        <w:t>س</w:t>
      </w:r>
      <w:r w:rsidRPr="00D04573">
        <w:rPr>
          <w:rtl/>
          <w:lang w:bidi="fa-IR"/>
        </w:rPr>
        <w:t xml:space="preserve"> فرشتگان از هوا شن</w:t>
      </w:r>
      <w:r w:rsidRPr="00D04573">
        <w:rPr>
          <w:rFonts w:hint="cs"/>
          <w:rtl/>
          <w:lang w:bidi="fa-IR"/>
        </w:rPr>
        <w:t>ی</w:t>
      </w:r>
      <w:r w:rsidRPr="00D04573">
        <w:rPr>
          <w:rFonts w:hint="eastAsia"/>
          <w:rtl/>
          <w:lang w:bidi="fa-IR"/>
        </w:rPr>
        <w:t>ده</w:t>
      </w:r>
      <w:r w:rsidRPr="00D04573">
        <w:rPr>
          <w:rtl/>
          <w:lang w:bidi="fa-IR"/>
        </w:rPr>
        <w:t xml:space="preserve"> شد.</w:t>
      </w:r>
    </w:p>
    <w:p w:rsidR="006952DD" w:rsidRDefault="006952DD" w:rsidP="006952DD">
      <w:pPr>
        <w:pStyle w:val="libLine"/>
        <w:rPr>
          <w:rtl/>
          <w:lang w:bidi="fa-IR"/>
        </w:rPr>
      </w:pPr>
      <w:r>
        <w:rPr>
          <w:rFonts w:hint="cs"/>
          <w:rtl/>
          <w:lang w:bidi="fa-IR"/>
        </w:rPr>
        <w:t>____________________</w:t>
      </w:r>
    </w:p>
    <w:p w:rsidR="00733C70" w:rsidRDefault="00733C70" w:rsidP="006952DD">
      <w:pPr>
        <w:pStyle w:val="libFootnote0"/>
        <w:rPr>
          <w:rtl/>
          <w:lang w:bidi="fa-IR"/>
        </w:rPr>
      </w:pPr>
      <w:r>
        <w:rPr>
          <w:rFonts w:hint="cs"/>
          <w:rtl/>
          <w:lang w:bidi="fa-IR"/>
        </w:rPr>
        <w:t xml:space="preserve">بحارالانوار: ج42، ج 95 ص 196. روضة الواعظین: ص132. مسار الشیعة: ص10. تاج الموالید: ص 16. </w:t>
      </w:r>
      <w:r w:rsidRPr="00D04573">
        <w:rPr>
          <w:rtl/>
          <w:lang w:bidi="fa-IR"/>
        </w:rPr>
        <w:t>توض</w:t>
      </w:r>
      <w:r w:rsidRPr="00D04573">
        <w:rPr>
          <w:rFonts w:hint="cs"/>
          <w:rtl/>
          <w:lang w:bidi="fa-IR"/>
        </w:rPr>
        <w:t>ی</w:t>
      </w:r>
      <w:r w:rsidRPr="00D04573">
        <w:rPr>
          <w:rFonts w:hint="eastAsia"/>
          <w:rtl/>
          <w:lang w:bidi="fa-IR"/>
        </w:rPr>
        <w:t>ح</w:t>
      </w:r>
      <w:r w:rsidRPr="00D04573">
        <w:rPr>
          <w:rtl/>
          <w:lang w:bidi="fa-IR"/>
        </w:rPr>
        <w:t xml:space="preserve"> المقاصد: ص 24. مصباح کفعم</w:t>
      </w:r>
      <w:r w:rsidRPr="00D04573">
        <w:rPr>
          <w:rFonts w:hint="cs"/>
          <w:rtl/>
          <w:lang w:bidi="fa-IR"/>
        </w:rPr>
        <w:t>ی</w:t>
      </w:r>
      <w:r w:rsidRPr="00D04573">
        <w:rPr>
          <w:rtl/>
          <w:lang w:bidi="fa-IR"/>
        </w:rPr>
        <w:t xml:space="preserve">: ج 2، ص 599. </w:t>
      </w:r>
      <w:r>
        <w:rPr>
          <w:rFonts w:hint="cs"/>
          <w:rtl/>
          <w:lang w:bidi="fa-IR"/>
        </w:rPr>
        <w:t>تقویم المحسنین: ص 12.</w:t>
      </w:r>
      <w:r w:rsidRPr="00D04573">
        <w:rPr>
          <w:rtl/>
          <w:lang w:bidi="fa-IR"/>
        </w:rPr>
        <w:t xml:space="preserve"> منته</w:t>
      </w:r>
      <w:r w:rsidRPr="00D04573">
        <w:rPr>
          <w:rFonts w:hint="cs"/>
          <w:rtl/>
          <w:lang w:bidi="fa-IR"/>
        </w:rPr>
        <w:t>ی</w:t>
      </w:r>
      <w:r w:rsidRPr="00D04573">
        <w:rPr>
          <w:rtl/>
          <w:lang w:bidi="fa-IR"/>
        </w:rPr>
        <w:t xml:space="preserve"> ال</w:t>
      </w:r>
      <w:r>
        <w:rPr>
          <w:rFonts w:hint="cs"/>
          <w:rtl/>
          <w:lang w:bidi="fa-IR"/>
        </w:rPr>
        <w:t>آ</w:t>
      </w:r>
      <w:r w:rsidRPr="00D04573">
        <w:rPr>
          <w:rtl/>
          <w:lang w:bidi="fa-IR"/>
        </w:rPr>
        <w:t>مال: ج 1، ص 183.</w:t>
      </w:r>
      <w:r w:rsidRPr="001B51AF">
        <w:rPr>
          <w:rtl/>
          <w:lang w:bidi="fa-IR"/>
        </w:rPr>
        <w:t xml:space="preserve"> </w:t>
      </w:r>
      <w:r w:rsidRPr="00D04573">
        <w:rPr>
          <w:rtl/>
          <w:lang w:bidi="fa-IR"/>
        </w:rPr>
        <w:t>تار</w:t>
      </w:r>
      <w:r w:rsidRPr="00D04573">
        <w:rPr>
          <w:rFonts w:hint="cs"/>
          <w:rtl/>
          <w:lang w:bidi="fa-IR"/>
        </w:rPr>
        <w:t>ی</w:t>
      </w:r>
      <w:r w:rsidRPr="00D04573">
        <w:rPr>
          <w:rFonts w:hint="eastAsia"/>
          <w:rtl/>
          <w:lang w:bidi="fa-IR"/>
        </w:rPr>
        <w:t>خ</w:t>
      </w:r>
      <w:r>
        <w:rPr>
          <w:rtl/>
          <w:lang w:bidi="fa-IR"/>
        </w:rPr>
        <w:t xml:space="preserve"> الخلفاء: ص</w:t>
      </w:r>
      <w:r w:rsidRPr="00D04573">
        <w:rPr>
          <w:rtl/>
          <w:lang w:bidi="fa-IR"/>
        </w:rPr>
        <w:t xml:space="preserve"> 175</w:t>
      </w:r>
      <w:r>
        <w:rPr>
          <w:rFonts w:hint="cs"/>
          <w:rtl/>
          <w:lang w:bidi="fa-IR"/>
        </w:rPr>
        <w:t>.</w:t>
      </w:r>
      <w:r w:rsidRPr="00D04573">
        <w:rPr>
          <w:rtl/>
          <w:lang w:bidi="fa-IR"/>
        </w:rPr>
        <w:t xml:space="preserve"> مناقب </w:t>
      </w:r>
      <w:r>
        <w:rPr>
          <w:rFonts w:hint="cs"/>
          <w:rtl/>
          <w:lang w:bidi="fa-IR"/>
        </w:rPr>
        <w:t>(</w:t>
      </w:r>
      <w:r w:rsidRPr="00D04573">
        <w:rPr>
          <w:rtl/>
          <w:lang w:bidi="fa-IR"/>
        </w:rPr>
        <w:t>خوارزم</w:t>
      </w:r>
      <w:r w:rsidRPr="00D04573">
        <w:rPr>
          <w:rFonts w:hint="cs"/>
          <w:rtl/>
          <w:lang w:bidi="fa-IR"/>
        </w:rPr>
        <w:t>ی</w:t>
      </w:r>
      <w:r>
        <w:rPr>
          <w:rFonts w:hint="cs"/>
          <w:rtl/>
          <w:lang w:bidi="fa-IR"/>
        </w:rPr>
        <w:t>)</w:t>
      </w:r>
      <w:r w:rsidRPr="00D04573">
        <w:rPr>
          <w:rtl/>
          <w:lang w:bidi="fa-IR"/>
        </w:rPr>
        <w:t>: ص 284.</w:t>
      </w:r>
      <w:r w:rsidRPr="009C6F43">
        <w:rPr>
          <w:rtl/>
          <w:lang w:bidi="fa-IR"/>
        </w:rPr>
        <w:t xml:space="preserve"> </w:t>
      </w:r>
      <w:r w:rsidRPr="00D04573">
        <w:rPr>
          <w:rtl/>
          <w:lang w:bidi="fa-IR"/>
        </w:rPr>
        <w:t>ذخائر العقب</w:t>
      </w:r>
      <w:r w:rsidRPr="00D04573">
        <w:rPr>
          <w:rFonts w:hint="cs"/>
          <w:rtl/>
          <w:lang w:bidi="fa-IR"/>
        </w:rPr>
        <w:t>ی</w:t>
      </w:r>
      <w:r w:rsidRPr="00D04573">
        <w:rPr>
          <w:rtl/>
          <w:lang w:bidi="fa-IR"/>
        </w:rPr>
        <w:t>: ص 115</w:t>
      </w:r>
      <w:r>
        <w:rPr>
          <w:rFonts w:hint="cs"/>
          <w:rtl/>
          <w:lang w:bidi="fa-IR"/>
        </w:rPr>
        <w:t xml:space="preserve">. ینابیع المودة: ج2 ص32. </w:t>
      </w:r>
    </w:p>
    <w:p w:rsidR="00733C70" w:rsidRDefault="00733C70" w:rsidP="006952DD">
      <w:pPr>
        <w:pStyle w:val="libFootnote0"/>
        <w:rPr>
          <w:rtl/>
          <w:lang w:bidi="fa-IR"/>
        </w:rPr>
      </w:pPr>
      <w:r>
        <w:rPr>
          <w:rFonts w:hint="cs"/>
          <w:rtl/>
          <w:lang w:bidi="fa-IR"/>
        </w:rPr>
        <w:t>1. الوقایع و الحوادث: ج1 ص265.</w:t>
      </w:r>
    </w:p>
    <w:p w:rsidR="006952DD" w:rsidRDefault="006952DD" w:rsidP="00F22F2E">
      <w:pPr>
        <w:pStyle w:val="libPoemTiniChar"/>
        <w:rPr>
          <w:rtl/>
          <w:lang w:bidi="fa-IR"/>
        </w:rPr>
      </w:pPr>
      <w:r>
        <w:rPr>
          <w:rtl/>
          <w:lang w:bidi="fa-IR"/>
        </w:rPr>
        <w:br w:type="page"/>
      </w:r>
    </w:p>
    <w:p w:rsidR="00D04573" w:rsidRPr="00D04573" w:rsidRDefault="00D04573" w:rsidP="006952DD">
      <w:pPr>
        <w:pStyle w:val="libNormal"/>
        <w:rPr>
          <w:lang w:bidi="fa-IR"/>
        </w:rPr>
      </w:pPr>
      <w:r w:rsidRPr="00D04573">
        <w:rPr>
          <w:rtl/>
          <w:lang w:bidi="fa-IR"/>
        </w:rPr>
        <w:t>س</w:t>
      </w:r>
      <w:r w:rsidRPr="00D04573">
        <w:rPr>
          <w:rFonts w:hint="eastAsia"/>
          <w:rtl/>
          <w:lang w:bidi="fa-IR"/>
        </w:rPr>
        <w:t>پس</w:t>
      </w:r>
      <w:r w:rsidRPr="00D04573">
        <w:rPr>
          <w:rtl/>
          <w:lang w:bidi="fa-IR"/>
        </w:rPr>
        <w:t xml:space="preserve"> مشغول غسل آن حضرت شدند. بعد از غسل و کفن، امام حسن و امام حس</w:t>
      </w:r>
      <w:r w:rsidRPr="00D04573">
        <w:rPr>
          <w:rFonts w:hint="cs"/>
          <w:rtl/>
          <w:lang w:bidi="fa-IR"/>
        </w:rPr>
        <w:t>ی</w:t>
      </w:r>
      <w:r w:rsidRPr="00D04573">
        <w:rPr>
          <w:rFonts w:hint="eastAsia"/>
          <w:rtl/>
          <w:lang w:bidi="fa-IR"/>
        </w:rPr>
        <w:t>ن</w:t>
      </w:r>
      <w:r w:rsidRPr="00D04573">
        <w:rPr>
          <w:rtl/>
          <w:lang w:bidi="fa-IR"/>
        </w:rPr>
        <w:t xml:space="preserve"> </w:t>
      </w:r>
      <w:r w:rsidR="009961F9" w:rsidRPr="009961F9">
        <w:rPr>
          <w:rStyle w:val="libAlaemChar"/>
          <w:rtl/>
        </w:rPr>
        <w:t>عليهما‌السلام</w:t>
      </w:r>
      <w:r w:rsidRPr="00D04573">
        <w:rPr>
          <w:rtl/>
          <w:lang w:bidi="fa-IR"/>
        </w:rPr>
        <w:t xml:space="preserve"> پشت سر تابوت را همانطور که حضرت فرموده بودند برداشته، جلو تابوت خودش حرکت م</w:t>
      </w:r>
      <w:r w:rsidRPr="00D04573">
        <w:rPr>
          <w:rFonts w:hint="cs"/>
          <w:rtl/>
          <w:lang w:bidi="fa-IR"/>
        </w:rPr>
        <w:t>ی</w:t>
      </w:r>
      <w:r w:rsidRPr="00D04573">
        <w:rPr>
          <w:rtl/>
          <w:lang w:bidi="fa-IR"/>
        </w:rPr>
        <w:t xml:space="preserve"> کرد، تا در مکان</w:t>
      </w:r>
      <w:r w:rsidRPr="00D04573">
        <w:rPr>
          <w:rFonts w:hint="cs"/>
          <w:rtl/>
          <w:lang w:bidi="fa-IR"/>
        </w:rPr>
        <w:t>ی</w:t>
      </w:r>
      <w:r w:rsidRPr="00D04573">
        <w:rPr>
          <w:rtl/>
          <w:lang w:bidi="fa-IR"/>
        </w:rPr>
        <w:t xml:space="preserve"> فرود آمد.</w:t>
      </w:r>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نماز بر آن حضرت توسط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مقدار</w:t>
      </w:r>
      <w:r w:rsidRPr="00D04573">
        <w:rPr>
          <w:rFonts w:hint="cs"/>
          <w:rtl/>
          <w:lang w:bidi="fa-IR"/>
        </w:rPr>
        <w:t>ی</w:t>
      </w:r>
      <w:r w:rsidRPr="00D04573">
        <w:rPr>
          <w:rtl/>
          <w:lang w:bidi="fa-IR"/>
        </w:rPr>
        <w:t xml:space="preserve"> از ز</w:t>
      </w:r>
      <w:r w:rsidRPr="00D04573">
        <w:rPr>
          <w:rFonts w:hint="cs"/>
          <w:rtl/>
          <w:lang w:bidi="fa-IR"/>
        </w:rPr>
        <w:t>ی</w:t>
      </w:r>
      <w:r w:rsidRPr="00D04573">
        <w:rPr>
          <w:rFonts w:hint="eastAsia"/>
          <w:rtl/>
          <w:lang w:bidi="fa-IR"/>
        </w:rPr>
        <w:t>ر</w:t>
      </w:r>
      <w:r w:rsidRPr="00D04573">
        <w:rPr>
          <w:rtl/>
          <w:lang w:bidi="fa-IR"/>
        </w:rPr>
        <w:t xml:space="preserve"> تابوت را کندند و قبر</w:t>
      </w:r>
      <w:r w:rsidRPr="00D04573">
        <w:rPr>
          <w:rFonts w:hint="cs"/>
          <w:rtl/>
          <w:lang w:bidi="fa-IR"/>
        </w:rPr>
        <w:t>ی</w:t>
      </w:r>
      <w:r w:rsidRPr="00D04573">
        <w:rPr>
          <w:rtl/>
          <w:lang w:bidi="fa-IR"/>
        </w:rPr>
        <w:t xml:space="preserve"> آماده </w:t>
      </w:r>
      <w:r w:rsidRPr="00D04573">
        <w:rPr>
          <w:rFonts w:hint="cs"/>
          <w:rtl/>
          <w:lang w:bidi="fa-IR"/>
        </w:rPr>
        <w:t>ی</w:t>
      </w:r>
      <w:r w:rsidRPr="00D04573">
        <w:rPr>
          <w:rFonts w:hint="eastAsia"/>
          <w:rtl/>
          <w:lang w:bidi="fa-IR"/>
        </w:rPr>
        <w:t>افتند</w:t>
      </w:r>
      <w:r w:rsidRPr="00D04573">
        <w:rPr>
          <w:rtl/>
          <w:lang w:bidi="fa-IR"/>
        </w:rPr>
        <w:t xml:space="preserve"> که داخل آن لوح</w:t>
      </w:r>
      <w:r w:rsidRPr="00D04573">
        <w:rPr>
          <w:rFonts w:hint="cs"/>
          <w:rtl/>
          <w:lang w:bidi="fa-IR"/>
        </w:rPr>
        <w:t>ی</w:t>
      </w:r>
      <w:r w:rsidRPr="00D04573">
        <w:rPr>
          <w:rtl/>
          <w:lang w:bidi="fa-IR"/>
        </w:rPr>
        <w:t xml:space="preserve"> مس</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سفال</w:t>
      </w:r>
      <w:r w:rsidRPr="00D04573">
        <w:rPr>
          <w:rFonts w:hint="cs"/>
          <w:rtl/>
          <w:lang w:bidi="fa-IR"/>
        </w:rPr>
        <w:t>ی</w:t>
      </w:r>
      <w:r w:rsidRPr="00D04573">
        <w:rPr>
          <w:rtl/>
          <w:lang w:bidi="fa-IR"/>
        </w:rPr>
        <w:t xml:space="preserve"> بود و بر آن نوشته شده بود: «</w:t>
      </w:r>
      <w:r w:rsidRPr="00315EAB">
        <w:rPr>
          <w:rStyle w:val="libBold1Char"/>
          <w:rtl/>
        </w:rPr>
        <w:t>بسم اللَّه الرحمن الرح</w:t>
      </w:r>
      <w:r w:rsidRPr="00315EAB">
        <w:rPr>
          <w:rStyle w:val="libBold1Char"/>
          <w:rFonts w:hint="cs"/>
          <w:rtl/>
        </w:rPr>
        <w:t>ی</w:t>
      </w:r>
      <w:r w:rsidRPr="00315EAB">
        <w:rPr>
          <w:rStyle w:val="libBold1Char"/>
          <w:rFonts w:hint="eastAsia"/>
          <w:rtl/>
        </w:rPr>
        <w:t>م،</w:t>
      </w:r>
      <w:r w:rsidRPr="00315EAB">
        <w:rPr>
          <w:rStyle w:val="libBold1Char"/>
          <w:rtl/>
        </w:rPr>
        <w:t xml:space="preserve"> ا</w:t>
      </w:r>
      <w:r w:rsidRPr="00315EAB">
        <w:rPr>
          <w:rStyle w:val="libBold1Char"/>
          <w:rFonts w:hint="cs"/>
          <w:rtl/>
        </w:rPr>
        <w:t>ی</w:t>
      </w:r>
      <w:r w:rsidRPr="00315EAB">
        <w:rPr>
          <w:rStyle w:val="libBold1Char"/>
          <w:rFonts w:hint="eastAsia"/>
          <w:rtl/>
        </w:rPr>
        <w:t>ن</w:t>
      </w:r>
      <w:r w:rsidRPr="00315EAB">
        <w:rPr>
          <w:rStyle w:val="libBold1Char"/>
          <w:rtl/>
        </w:rPr>
        <w:t xml:space="preserve"> قبر</w:t>
      </w:r>
      <w:r w:rsidRPr="00315EAB">
        <w:rPr>
          <w:rStyle w:val="libBold1Char"/>
          <w:rFonts w:hint="cs"/>
          <w:rtl/>
        </w:rPr>
        <w:t>ی</w:t>
      </w:r>
      <w:r w:rsidRPr="00315EAB">
        <w:rPr>
          <w:rStyle w:val="libBold1Char"/>
          <w:rtl/>
        </w:rPr>
        <w:t xml:space="preserve"> است که نوح پ</w:t>
      </w:r>
      <w:r w:rsidRPr="00315EAB">
        <w:rPr>
          <w:rStyle w:val="libBold1Char"/>
          <w:rFonts w:hint="cs"/>
          <w:rtl/>
        </w:rPr>
        <w:t>ی</w:t>
      </w:r>
      <w:r w:rsidRPr="00315EAB">
        <w:rPr>
          <w:rStyle w:val="libBold1Char"/>
          <w:rFonts w:hint="eastAsia"/>
          <w:rtl/>
        </w:rPr>
        <w:t>امبر</w:t>
      </w:r>
      <w:r w:rsidRPr="00315EAB">
        <w:rPr>
          <w:rStyle w:val="libBold1Char"/>
          <w:rtl/>
        </w:rPr>
        <w:t xml:space="preserve"> برا</w:t>
      </w:r>
      <w:r w:rsidRPr="00315EAB">
        <w:rPr>
          <w:rStyle w:val="libBold1Char"/>
          <w:rFonts w:hint="cs"/>
          <w:rtl/>
        </w:rPr>
        <w:t>ی</w:t>
      </w:r>
      <w:r w:rsidRPr="00315EAB">
        <w:rPr>
          <w:rStyle w:val="libBold1Char"/>
          <w:rtl/>
        </w:rPr>
        <w:t xml:space="preserve"> بنده صالح خدا عل</w:t>
      </w:r>
      <w:r w:rsidRPr="00315EAB">
        <w:rPr>
          <w:rStyle w:val="libBold1Char"/>
          <w:rFonts w:hint="cs"/>
          <w:rtl/>
        </w:rPr>
        <w:t>ی</w:t>
      </w:r>
      <w:r w:rsidRPr="00315EAB">
        <w:rPr>
          <w:rStyle w:val="libBold1Char"/>
          <w:rtl/>
        </w:rPr>
        <w:t xml:space="preserve"> بن اب</w:t>
      </w:r>
      <w:r w:rsidRPr="00315EAB">
        <w:rPr>
          <w:rStyle w:val="libBold1Char"/>
          <w:rFonts w:hint="cs"/>
          <w:rtl/>
        </w:rPr>
        <w:t>ی</w:t>
      </w:r>
      <w:r w:rsidRPr="00315EAB">
        <w:rPr>
          <w:rStyle w:val="libBold1Char"/>
          <w:rtl/>
        </w:rPr>
        <w:t xml:space="preserve"> طالب</w:t>
      </w:r>
      <w:r w:rsidR="00315EAB" w:rsidRPr="00315EAB">
        <w:rPr>
          <w:rStyle w:val="libAlaemChar"/>
          <w:rtl/>
        </w:rPr>
        <w:t xml:space="preserve"> </w:t>
      </w:r>
      <w:r w:rsidR="00315EAB" w:rsidRPr="00B4313A">
        <w:rPr>
          <w:rStyle w:val="libAlaemChar"/>
          <w:rtl/>
        </w:rPr>
        <w:t>عليه</w:t>
      </w:r>
      <w:r w:rsidR="00315EAB">
        <w:rPr>
          <w:rStyle w:val="libAlaemChar"/>
          <w:rFonts w:hint="cs"/>
          <w:rtl/>
        </w:rPr>
        <w:t>ما</w:t>
      </w:r>
      <w:r w:rsidR="00315EAB" w:rsidRPr="00B4313A">
        <w:rPr>
          <w:rStyle w:val="libAlaemChar"/>
          <w:rtl/>
        </w:rPr>
        <w:t>‌السلام</w:t>
      </w:r>
      <w:r w:rsidRPr="00D04573">
        <w:rPr>
          <w:rtl/>
          <w:lang w:bidi="fa-IR"/>
        </w:rPr>
        <w:t xml:space="preserve"> </w:t>
      </w:r>
      <w:r w:rsidRPr="00D01E67">
        <w:rPr>
          <w:rStyle w:val="libBold1Char"/>
          <w:rtl/>
        </w:rPr>
        <w:t>حفر نموده است</w:t>
      </w:r>
      <w:r w:rsidRPr="00D04573">
        <w:rPr>
          <w:rtl/>
          <w:lang w:bidi="fa-IR"/>
        </w:rPr>
        <w:t>».</w:t>
      </w:r>
      <w:r w:rsidR="00D01E67">
        <w:rPr>
          <w:rFonts w:hint="cs"/>
          <w:rtl/>
          <w:lang w:bidi="fa-IR"/>
        </w:rPr>
        <w:t xml:space="preserve"> </w:t>
      </w:r>
      <w:r w:rsidR="00D01E67" w:rsidRPr="00D01E67">
        <w:rPr>
          <w:rStyle w:val="libFootnotenumChar"/>
          <w:rFonts w:hint="cs"/>
          <w:rtl/>
        </w:rPr>
        <w:t>(1)</w:t>
      </w:r>
      <w:r w:rsidRPr="00D04573">
        <w:rPr>
          <w:rtl/>
          <w:lang w:bidi="fa-IR"/>
        </w:rPr>
        <w:t xml:space="preserve"> بدن مطهر آن حضرت را دفن نمودند و حسب وص</w:t>
      </w:r>
      <w:r w:rsidRPr="00D04573">
        <w:rPr>
          <w:rFonts w:hint="cs"/>
          <w:rtl/>
          <w:lang w:bidi="fa-IR"/>
        </w:rPr>
        <w:t>یّ</w:t>
      </w:r>
      <w:r w:rsidRPr="00D04573">
        <w:rPr>
          <w:rFonts w:hint="eastAsia"/>
          <w:rtl/>
          <w:lang w:bidi="fa-IR"/>
        </w:rPr>
        <w:t>ت</w:t>
      </w:r>
      <w:r w:rsidRPr="00D04573">
        <w:rPr>
          <w:rtl/>
          <w:lang w:bidi="fa-IR"/>
        </w:rPr>
        <w:t xml:space="preserve"> آن حضرت، قبر مطهرش را مخف</w:t>
      </w:r>
      <w:r w:rsidRPr="00D04573">
        <w:rPr>
          <w:rFonts w:hint="cs"/>
          <w:rtl/>
          <w:lang w:bidi="fa-IR"/>
        </w:rPr>
        <w:t>ی</w:t>
      </w:r>
      <w:r w:rsidRPr="00D04573">
        <w:rPr>
          <w:rtl/>
          <w:lang w:bidi="fa-IR"/>
        </w:rPr>
        <w:t xml:space="preserve"> نمودند تا در زمان هارون بر همگان معلوم شد.</w:t>
      </w:r>
    </w:p>
    <w:p w:rsidR="00D04573" w:rsidRPr="00D04573" w:rsidRDefault="00D04573" w:rsidP="003F0491">
      <w:pPr>
        <w:pStyle w:val="libNormal"/>
        <w:rPr>
          <w:lang w:bidi="fa-IR"/>
        </w:rPr>
      </w:pPr>
      <w:r w:rsidRPr="00D04573">
        <w:rPr>
          <w:rFonts w:hint="eastAsia"/>
          <w:rtl/>
          <w:lang w:bidi="fa-IR"/>
        </w:rPr>
        <w:t>فرزندان</w:t>
      </w:r>
      <w:r w:rsidRPr="00D04573">
        <w:rPr>
          <w:rtl/>
          <w:lang w:bidi="fa-IR"/>
        </w:rPr>
        <w:t xml:space="preserve"> آن حضرت از همسران مختلف </w:t>
      </w:r>
      <w:r w:rsidRPr="00D01E67">
        <w:rPr>
          <w:rStyle w:val="libBold1Char"/>
          <w:rtl/>
        </w:rPr>
        <w:t>28 دختر و پسرند</w:t>
      </w:r>
      <w:r w:rsidRPr="00D04573">
        <w:rPr>
          <w:rtl/>
          <w:lang w:bidi="fa-IR"/>
        </w:rPr>
        <w:t>.</w:t>
      </w:r>
      <w:r w:rsidR="00D01E67">
        <w:rPr>
          <w:rFonts w:hint="cs"/>
          <w:rtl/>
          <w:lang w:bidi="fa-IR"/>
        </w:rPr>
        <w:t xml:space="preserve"> </w:t>
      </w:r>
      <w:r w:rsidR="00D01E67" w:rsidRPr="00D01E67">
        <w:rPr>
          <w:rStyle w:val="libFootnotenumChar"/>
          <w:rFonts w:hint="cs"/>
          <w:rtl/>
        </w:rPr>
        <w:t>(2)</w:t>
      </w:r>
      <w:r w:rsidR="00D01E67">
        <w:rPr>
          <w:rFonts w:hint="cs"/>
          <w:rtl/>
          <w:lang w:bidi="fa-IR"/>
        </w:rPr>
        <w:t xml:space="preserve"> </w:t>
      </w:r>
      <w:r w:rsidRPr="00D04573">
        <w:rPr>
          <w:rtl/>
          <w:lang w:bidi="fa-IR"/>
        </w:rPr>
        <w:t>5 نفر آنها اولاد حضرت صد</w:t>
      </w:r>
      <w:r w:rsidRPr="00D04573">
        <w:rPr>
          <w:rFonts w:hint="cs"/>
          <w:rtl/>
          <w:lang w:bidi="fa-IR"/>
        </w:rPr>
        <w:t>ی</w:t>
      </w:r>
      <w:r w:rsidRPr="00D04573">
        <w:rPr>
          <w:rFonts w:hint="eastAsia"/>
          <w:rtl/>
          <w:lang w:bidi="fa-IR"/>
        </w:rPr>
        <w:t>قه</w:t>
      </w:r>
      <w:r w:rsidRPr="00D04573">
        <w:rPr>
          <w:rtl/>
          <w:lang w:bidi="fa-IR"/>
        </w:rPr>
        <w:t xml:space="preserve"> طاهره فاطمه زهرا </w:t>
      </w:r>
      <w:r w:rsidR="00815A64" w:rsidRPr="00815A64">
        <w:rPr>
          <w:rStyle w:val="libAlaemChar"/>
          <w:rtl/>
        </w:rPr>
        <w:t>عليها‌السلام</w:t>
      </w:r>
      <w:r w:rsidRPr="00D04573">
        <w:rPr>
          <w:rtl/>
          <w:lang w:bidi="fa-IR"/>
        </w:rPr>
        <w:t xml:space="preserve"> هستند که</w:t>
      </w:r>
      <w:r w:rsidR="003F0491">
        <w:rPr>
          <w:rFonts w:hint="cs"/>
          <w:rtl/>
          <w:lang w:bidi="fa-IR"/>
        </w:rPr>
        <w:t xml:space="preserve"> </w:t>
      </w:r>
      <w:r w:rsidRPr="00D04573">
        <w:rPr>
          <w:rFonts w:hint="eastAsia"/>
          <w:rtl/>
          <w:lang w:bidi="fa-IR"/>
        </w:rPr>
        <w:t>عبارتند</w:t>
      </w:r>
      <w:r w:rsidRPr="00D04573">
        <w:rPr>
          <w:rtl/>
          <w:lang w:bidi="fa-IR"/>
        </w:rPr>
        <w:t xml:space="preserve"> از امام حسن و امام حس</w:t>
      </w:r>
      <w:r w:rsidRPr="00D04573">
        <w:rPr>
          <w:rFonts w:hint="cs"/>
          <w:rtl/>
          <w:lang w:bidi="fa-IR"/>
        </w:rPr>
        <w:t>ی</w:t>
      </w:r>
      <w:r w:rsidRPr="00D04573">
        <w:rPr>
          <w:rFonts w:hint="eastAsia"/>
          <w:rtl/>
          <w:lang w:bidi="fa-IR"/>
        </w:rPr>
        <w:t>ن</w:t>
      </w:r>
      <w:r w:rsidRPr="00D04573">
        <w:rPr>
          <w:rtl/>
          <w:lang w:bidi="fa-IR"/>
        </w:rPr>
        <w:t xml:space="preserve"> و ز</w:t>
      </w:r>
      <w:r w:rsidRPr="00D04573">
        <w:rPr>
          <w:rFonts w:hint="cs"/>
          <w:rtl/>
          <w:lang w:bidi="fa-IR"/>
        </w:rPr>
        <w:t>ی</w:t>
      </w:r>
      <w:r w:rsidRPr="00D04573">
        <w:rPr>
          <w:rFonts w:hint="eastAsia"/>
          <w:rtl/>
          <w:lang w:bidi="fa-IR"/>
        </w:rPr>
        <w:t>نب</w:t>
      </w:r>
      <w:r w:rsidRPr="00D04573">
        <w:rPr>
          <w:rtl/>
          <w:lang w:bidi="fa-IR"/>
        </w:rPr>
        <w:t xml:space="preserve"> کبر</w:t>
      </w:r>
      <w:r w:rsidRPr="00D04573">
        <w:rPr>
          <w:rFonts w:hint="cs"/>
          <w:rtl/>
          <w:lang w:bidi="fa-IR"/>
        </w:rPr>
        <w:t>ی</w:t>
      </w:r>
      <w:r w:rsidRPr="00D04573">
        <w:rPr>
          <w:rtl/>
          <w:lang w:bidi="fa-IR"/>
        </w:rPr>
        <w:t xml:space="preserve"> و امّ کلثوم و حضرت محسن </w:t>
      </w:r>
      <w:r w:rsidR="004A300B" w:rsidRPr="004A300B">
        <w:rPr>
          <w:rStyle w:val="libAlaemChar"/>
          <w:rtl/>
        </w:rPr>
        <w:t>عليهم‌السلام</w:t>
      </w:r>
      <w:r w:rsidRPr="00D04573">
        <w:rPr>
          <w:rtl/>
          <w:lang w:bidi="fa-IR"/>
        </w:rPr>
        <w:t xml:space="preserve"> که در دوران حمل در شش ماهگ</w:t>
      </w:r>
      <w:r w:rsidRPr="00D04573">
        <w:rPr>
          <w:rFonts w:hint="cs"/>
          <w:rtl/>
          <w:lang w:bidi="fa-IR"/>
        </w:rPr>
        <w:t>ی</w:t>
      </w:r>
      <w:r w:rsidRPr="00D04573">
        <w:rPr>
          <w:rtl/>
          <w:lang w:bidi="fa-IR"/>
        </w:rPr>
        <w:t xml:space="preserve"> توسط منافق</w:t>
      </w:r>
      <w:r w:rsidRPr="00D04573">
        <w:rPr>
          <w:rFonts w:hint="cs"/>
          <w:rtl/>
          <w:lang w:bidi="fa-IR"/>
        </w:rPr>
        <w:t>ی</w:t>
      </w:r>
      <w:r w:rsidRPr="00D04573">
        <w:rPr>
          <w:rFonts w:hint="eastAsia"/>
          <w:rtl/>
          <w:lang w:bidi="fa-IR"/>
        </w:rPr>
        <w:t>ن</w:t>
      </w:r>
      <w:r w:rsidRPr="00D04573">
        <w:rPr>
          <w:rtl/>
          <w:lang w:bidi="fa-IR"/>
        </w:rPr>
        <w:t xml:space="preserve"> در ماجرا</w:t>
      </w:r>
      <w:r w:rsidRPr="00D04573">
        <w:rPr>
          <w:rFonts w:hint="cs"/>
          <w:rtl/>
          <w:lang w:bidi="fa-IR"/>
        </w:rPr>
        <w:t>ی</w:t>
      </w:r>
      <w:r w:rsidRPr="00D04573">
        <w:rPr>
          <w:rtl/>
          <w:lang w:bidi="fa-IR"/>
        </w:rPr>
        <w:t xml:space="preserve"> هجوم به خانه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 xml:space="preserve">. حضرت عباس </w:t>
      </w:r>
      <w:r w:rsidR="00B4313A" w:rsidRPr="00B4313A">
        <w:rPr>
          <w:rStyle w:val="libAlaemChar"/>
          <w:rtl/>
        </w:rPr>
        <w:t>عليه‌السلام</w:t>
      </w:r>
      <w:r w:rsidRPr="00D04573">
        <w:rPr>
          <w:rtl/>
          <w:lang w:bidi="fa-IR"/>
        </w:rPr>
        <w:t xml:space="preserve"> و جعفر و عثمان و عبداللَّه در کربلا به شهادت رس</w:t>
      </w:r>
      <w:r w:rsidRPr="00D04573">
        <w:rPr>
          <w:rFonts w:hint="cs"/>
          <w:rtl/>
          <w:lang w:bidi="fa-IR"/>
        </w:rPr>
        <w:t>ی</w:t>
      </w:r>
      <w:r w:rsidRPr="00D04573">
        <w:rPr>
          <w:rFonts w:hint="eastAsia"/>
          <w:rtl/>
          <w:lang w:bidi="fa-IR"/>
        </w:rPr>
        <w:t>دند،</w:t>
      </w:r>
      <w:r w:rsidRPr="00D04573">
        <w:rPr>
          <w:rtl/>
          <w:lang w:bidi="fa-IR"/>
        </w:rPr>
        <w:t xml:space="preserve"> که مادرشان امّ البن</w:t>
      </w:r>
      <w:r w:rsidRPr="00D04573">
        <w:rPr>
          <w:rFonts w:hint="cs"/>
          <w:rtl/>
          <w:lang w:bidi="fa-IR"/>
        </w:rPr>
        <w:t>ی</w:t>
      </w:r>
      <w:r w:rsidRPr="00D04573">
        <w:rPr>
          <w:rFonts w:hint="eastAsia"/>
          <w:rtl/>
          <w:lang w:bidi="fa-IR"/>
        </w:rPr>
        <w:t>ن</w:t>
      </w:r>
      <w:r w:rsidRPr="00D04573">
        <w:rPr>
          <w:rtl/>
          <w:lang w:bidi="fa-IR"/>
        </w:rPr>
        <w:t xml:space="preserve"> است. بق</w:t>
      </w:r>
      <w:r w:rsidRPr="00D04573">
        <w:rPr>
          <w:rFonts w:hint="cs"/>
          <w:rtl/>
          <w:lang w:bidi="fa-IR"/>
        </w:rPr>
        <w:t>ی</w:t>
      </w:r>
      <w:r w:rsidRPr="00D04573">
        <w:rPr>
          <w:rFonts w:hint="eastAsia"/>
          <w:rtl/>
          <w:lang w:bidi="fa-IR"/>
        </w:rPr>
        <w:t>ه</w:t>
      </w:r>
      <w:r w:rsidRPr="00D04573">
        <w:rPr>
          <w:rtl/>
          <w:lang w:bidi="fa-IR"/>
        </w:rPr>
        <w:t xml:space="preserve"> اولاد حضرت از همسران د</w:t>
      </w:r>
      <w:r w:rsidRPr="00D04573">
        <w:rPr>
          <w:rFonts w:hint="cs"/>
          <w:rtl/>
          <w:lang w:bidi="fa-IR"/>
        </w:rPr>
        <w:t>ی</w:t>
      </w:r>
      <w:r w:rsidRPr="00D04573">
        <w:rPr>
          <w:rFonts w:hint="eastAsia"/>
          <w:rtl/>
          <w:lang w:bidi="fa-IR"/>
        </w:rPr>
        <w:t>گر</w:t>
      </w:r>
      <w:r w:rsidRPr="00D04573">
        <w:rPr>
          <w:rtl/>
          <w:lang w:bidi="fa-IR"/>
        </w:rPr>
        <w:t xml:space="preserve"> هستند.</w:t>
      </w:r>
    </w:p>
    <w:p w:rsidR="00D04573" w:rsidRPr="00D04573" w:rsidRDefault="00D04573" w:rsidP="00013C4E">
      <w:pPr>
        <w:pStyle w:val="libNormal"/>
        <w:rPr>
          <w:lang w:bidi="fa-IR"/>
        </w:rPr>
      </w:pPr>
      <w:r w:rsidRPr="00D04573">
        <w:rPr>
          <w:rFonts w:hint="eastAsia"/>
          <w:rtl/>
          <w:lang w:bidi="fa-IR"/>
        </w:rPr>
        <w:t>وقت</w:t>
      </w:r>
      <w:r w:rsidRPr="00D04573">
        <w:rPr>
          <w:rFonts w:hint="cs"/>
          <w:rtl/>
          <w:lang w:bidi="fa-IR"/>
        </w:rPr>
        <w:t>ی</w:t>
      </w:r>
      <w:r w:rsidRPr="00D04573">
        <w:rPr>
          <w:rtl/>
          <w:lang w:bidi="fa-IR"/>
        </w:rPr>
        <w:t xml:space="preserve"> خبر شهادت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عا</w:t>
      </w:r>
      <w:r w:rsidRPr="00D04573">
        <w:rPr>
          <w:rFonts w:hint="cs"/>
          <w:rtl/>
          <w:lang w:bidi="fa-IR"/>
        </w:rPr>
        <w:t>ی</w:t>
      </w:r>
      <w:r w:rsidRPr="00D04573">
        <w:rPr>
          <w:rFonts w:hint="eastAsia"/>
          <w:rtl/>
          <w:lang w:bidi="fa-IR"/>
        </w:rPr>
        <w:t>شه</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چنان خوشحال شد که ب</w:t>
      </w:r>
      <w:r w:rsidRPr="00D04573">
        <w:rPr>
          <w:rFonts w:hint="cs"/>
          <w:rtl/>
          <w:lang w:bidi="fa-IR"/>
        </w:rPr>
        <w:t>ی</w:t>
      </w:r>
      <w:r w:rsidRPr="00D04573">
        <w:rPr>
          <w:rtl/>
          <w:lang w:bidi="fa-IR"/>
        </w:rPr>
        <w:t xml:space="preserve"> اخت</w:t>
      </w:r>
      <w:r w:rsidRPr="00D04573">
        <w:rPr>
          <w:rFonts w:hint="cs"/>
          <w:rtl/>
          <w:lang w:bidi="fa-IR"/>
        </w:rPr>
        <w:t>ی</w:t>
      </w:r>
      <w:r w:rsidRPr="00D04573">
        <w:rPr>
          <w:rFonts w:hint="eastAsia"/>
          <w:rtl/>
          <w:lang w:bidi="fa-IR"/>
        </w:rPr>
        <w:t>ار</w:t>
      </w:r>
      <w:r w:rsidRPr="00D04573">
        <w:rPr>
          <w:rtl/>
          <w:lang w:bidi="fa-IR"/>
        </w:rPr>
        <w:t xml:space="preserve"> شعر</w:t>
      </w:r>
      <w:r w:rsidRPr="00D04573">
        <w:rPr>
          <w:rFonts w:hint="cs"/>
          <w:rtl/>
          <w:lang w:bidi="fa-IR"/>
        </w:rPr>
        <w:t>ی</w:t>
      </w:r>
      <w:r w:rsidRPr="00D04573">
        <w:rPr>
          <w:rtl/>
          <w:lang w:bidi="fa-IR"/>
        </w:rPr>
        <w:t xml:space="preserve"> خواند و سپس گفت: چه کس</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را کشت</w:t>
      </w:r>
      <w:r w:rsidR="00366A61">
        <w:rPr>
          <w:rtl/>
          <w:lang w:bidi="fa-IR"/>
        </w:rPr>
        <w:t>؟</w:t>
      </w:r>
      <w:r w:rsidRPr="00D04573">
        <w:rPr>
          <w:rtl/>
          <w:lang w:bidi="fa-IR"/>
        </w:rPr>
        <w:t xml:space="preserve"> جواب دادند: ابن ملجم. گفت: خاک بر دهانش مباد (کنا</w:t>
      </w:r>
      <w:r w:rsidRPr="00D04573">
        <w:rPr>
          <w:rFonts w:hint="cs"/>
          <w:rtl/>
          <w:lang w:bidi="fa-IR"/>
        </w:rPr>
        <w:t>ی</w:t>
      </w:r>
      <w:r w:rsidRPr="00D04573">
        <w:rPr>
          <w:rFonts w:hint="eastAsia"/>
          <w:rtl/>
          <w:lang w:bidi="fa-IR"/>
        </w:rPr>
        <w:t>ه</w:t>
      </w:r>
      <w:r w:rsidRPr="00D04573">
        <w:rPr>
          <w:rtl/>
          <w:lang w:bidi="fa-IR"/>
        </w:rPr>
        <w:t xml:space="preserve"> از ا</w:t>
      </w:r>
      <w:r w:rsidRPr="00D04573">
        <w:rPr>
          <w:rFonts w:hint="cs"/>
          <w:rtl/>
          <w:lang w:bidi="fa-IR"/>
        </w:rPr>
        <w:t>ی</w:t>
      </w:r>
      <w:r w:rsidRPr="00D04573">
        <w:rPr>
          <w:rFonts w:hint="eastAsia"/>
          <w:rtl/>
          <w:lang w:bidi="fa-IR"/>
        </w:rPr>
        <w:t>نکه</w:t>
      </w:r>
      <w:r w:rsidRPr="00D04573">
        <w:rPr>
          <w:rtl/>
          <w:lang w:bidi="fa-IR"/>
        </w:rPr>
        <w:t xml:space="preserve"> خوب کار</w:t>
      </w:r>
      <w:r w:rsidRPr="00D04573">
        <w:rPr>
          <w:rFonts w:hint="cs"/>
          <w:rtl/>
          <w:lang w:bidi="fa-IR"/>
        </w:rPr>
        <w:t>ی</w:t>
      </w:r>
      <w:r w:rsidRPr="00D04573">
        <w:rPr>
          <w:rtl/>
          <w:lang w:bidi="fa-IR"/>
        </w:rPr>
        <w:t xml:space="preserve"> کرد).</w:t>
      </w:r>
      <w:r w:rsidR="003F0491">
        <w:rPr>
          <w:rFonts w:hint="cs"/>
          <w:rtl/>
          <w:lang w:bidi="fa-IR"/>
        </w:rPr>
        <w:t xml:space="preserve"> </w:t>
      </w:r>
      <w:r w:rsidR="003F0491" w:rsidRPr="003F0491">
        <w:rPr>
          <w:rStyle w:val="libFootnotenumChar"/>
          <w:rFonts w:hint="cs"/>
          <w:rtl/>
        </w:rPr>
        <w:t>(3)</w:t>
      </w:r>
      <w:r w:rsidR="003F0491">
        <w:rPr>
          <w:rFonts w:hint="cs"/>
          <w:rtl/>
          <w:lang w:bidi="fa-IR"/>
        </w:rPr>
        <w:t xml:space="preserve"> </w:t>
      </w:r>
    </w:p>
    <w:p w:rsidR="003F0491" w:rsidRDefault="003F0491" w:rsidP="003F0491">
      <w:pPr>
        <w:pStyle w:val="libLine"/>
        <w:rPr>
          <w:rtl/>
          <w:lang w:bidi="fa-IR"/>
        </w:rPr>
      </w:pPr>
      <w:r>
        <w:rPr>
          <w:rFonts w:hint="cs"/>
          <w:rtl/>
          <w:lang w:bidi="fa-IR"/>
        </w:rPr>
        <w:t>____________________</w:t>
      </w:r>
    </w:p>
    <w:p w:rsidR="003F0491" w:rsidRDefault="003F0491" w:rsidP="004A11E8">
      <w:pPr>
        <w:pStyle w:val="libFootnote0"/>
        <w:rPr>
          <w:rtl/>
          <w:lang w:bidi="fa-IR"/>
        </w:rPr>
      </w:pPr>
      <w:r>
        <w:rPr>
          <w:rFonts w:hint="cs"/>
          <w:rtl/>
          <w:lang w:bidi="fa-IR"/>
        </w:rPr>
        <w:t>1. فرحة الغری: ص 64. مناقب آل ابی طالب</w:t>
      </w:r>
      <w:r w:rsidRPr="003F0491">
        <w:rPr>
          <w:rStyle w:val="libAlaemChar"/>
          <w:rtl/>
        </w:rPr>
        <w:t xml:space="preserve"> </w:t>
      </w:r>
      <w:r w:rsidRPr="00B4313A">
        <w:rPr>
          <w:rStyle w:val="libAlaemChar"/>
          <w:rtl/>
        </w:rPr>
        <w:t>عليه‌السلام</w:t>
      </w:r>
      <w:r>
        <w:rPr>
          <w:rFonts w:hint="cs"/>
          <w:rtl/>
          <w:lang w:bidi="fa-IR"/>
        </w:rPr>
        <w:t>: ج2 ص388. بحارالانوار: ج 42 ص216، 236. الغارات: ج2 ص846.</w:t>
      </w:r>
    </w:p>
    <w:p w:rsidR="003F0491" w:rsidRDefault="003F0491" w:rsidP="004A11E8">
      <w:pPr>
        <w:pStyle w:val="libFootnote0"/>
        <w:rPr>
          <w:rtl/>
          <w:lang w:bidi="fa-IR"/>
        </w:rPr>
      </w:pPr>
      <w:r>
        <w:rPr>
          <w:rFonts w:hint="cs"/>
          <w:rtl/>
          <w:lang w:bidi="fa-IR"/>
        </w:rPr>
        <w:t xml:space="preserve">2. </w:t>
      </w:r>
      <w:r w:rsidRPr="00D04573">
        <w:rPr>
          <w:rtl/>
          <w:lang w:bidi="fa-IR"/>
        </w:rPr>
        <w:t>ارشاد مف</w:t>
      </w:r>
      <w:r w:rsidRPr="00D04573">
        <w:rPr>
          <w:rFonts w:hint="cs"/>
          <w:rtl/>
          <w:lang w:bidi="fa-IR"/>
        </w:rPr>
        <w:t>ی</w:t>
      </w:r>
      <w:r w:rsidRPr="00D04573">
        <w:rPr>
          <w:rFonts w:hint="eastAsia"/>
          <w:rtl/>
          <w:lang w:bidi="fa-IR"/>
        </w:rPr>
        <w:t>د</w:t>
      </w:r>
      <w:r w:rsidRPr="00D04573">
        <w:rPr>
          <w:rtl/>
          <w:lang w:bidi="fa-IR"/>
        </w:rPr>
        <w:t xml:space="preserve">: ج 1، ص </w:t>
      </w:r>
      <w:r w:rsidR="004A11E8">
        <w:rPr>
          <w:rFonts w:hint="cs"/>
          <w:rtl/>
          <w:lang w:bidi="fa-IR"/>
        </w:rPr>
        <w:t>355</w:t>
      </w:r>
      <w:r w:rsidRPr="00D04573">
        <w:rPr>
          <w:rtl/>
          <w:lang w:bidi="fa-IR"/>
        </w:rPr>
        <w:t xml:space="preserve"> - 354.</w:t>
      </w:r>
      <w:r w:rsidR="004A11E8">
        <w:rPr>
          <w:rFonts w:hint="cs"/>
          <w:rtl/>
          <w:lang w:bidi="fa-IR"/>
        </w:rPr>
        <w:t xml:space="preserve"> </w:t>
      </w:r>
      <w:r w:rsidR="004A11E8" w:rsidRPr="00D04573">
        <w:rPr>
          <w:rtl/>
          <w:lang w:bidi="fa-IR"/>
        </w:rPr>
        <w:t>اعلام الور</w:t>
      </w:r>
      <w:r w:rsidR="004A11E8" w:rsidRPr="00D04573">
        <w:rPr>
          <w:rFonts w:hint="cs"/>
          <w:rtl/>
          <w:lang w:bidi="fa-IR"/>
        </w:rPr>
        <w:t>ی</w:t>
      </w:r>
      <w:r w:rsidR="004A11E8" w:rsidRPr="00D04573">
        <w:rPr>
          <w:rtl/>
          <w:lang w:bidi="fa-IR"/>
        </w:rPr>
        <w:t xml:space="preserve">: ج 1، ص </w:t>
      </w:r>
      <w:r w:rsidR="004A11E8">
        <w:rPr>
          <w:rFonts w:hint="cs"/>
          <w:rtl/>
          <w:lang w:bidi="fa-IR"/>
        </w:rPr>
        <w:t>396 - 395. تاج الموالید: ص 18.</w:t>
      </w:r>
    </w:p>
    <w:p w:rsidR="004A11E8" w:rsidRPr="004A11E8" w:rsidRDefault="004A11E8" w:rsidP="004A11E8">
      <w:pPr>
        <w:pStyle w:val="libFootnote0"/>
        <w:rPr>
          <w:rtl/>
        </w:rPr>
      </w:pPr>
      <w:r>
        <w:rPr>
          <w:rFonts w:hint="cs"/>
          <w:rtl/>
          <w:lang w:bidi="fa-IR"/>
        </w:rPr>
        <w:t>3. الهدایة الکبری: ص 197. الجمل (شیخ مفید): ص 84. الجمل (ابن شدقم): ص26. بحارالانوار: ج 32 ص341. تذکرة الخواص: ابن جوزی: ص 165. مقاتل الطالببین: ص26. جواهر المطالب: ج2 ص104. طبقات الکبری: ج3 ص40. تاریخ طبری: ج4 ص 115. انساب الاشراف: ص 505.</w:t>
      </w:r>
    </w:p>
    <w:p w:rsidR="00D04573" w:rsidRPr="00D04573" w:rsidRDefault="00D01E67" w:rsidP="00F22F2E">
      <w:pPr>
        <w:pStyle w:val="libPoemTiniChar"/>
        <w:rPr>
          <w:lang w:bidi="fa-IR"/>
        </w:rPr>
      </w:pPr>
      <w:r>
        <w:rPr>
          <w:rtl/>
          <w:lang w:bidi="fa-IR"/>
        </w:rPr>
        <w:br w:type="page"/>
      </w:r>
    </w:p>
    <w:p w:rsidR="00D04573" w:rsidRPr="00D04573" w:rsidRDefault="00D04573" w:rsidP="007623F5">
      <w:pPr>
        <w:pStyle w:val="libNormal"/>
        <w:rPr>
          <w:lang w:bidi="fa-IR"/>
        </w:rPr>
      </w:pPr>
      <w:r w:rsidRPr="00D04573">
        <w:rPr>
          <w:rFonts w:hint="eastAsia"/>
          <w:rtl/>
          <w:lang w:bidi="fa-IR"/>
        </w:rPr>
        <w:t>در</w:t>
      </w:r>
      <w:r w:rsidRPr="00D04573">
        <w:rPr>
          <w:rtl/>
          <w:lang w:bidi="fa-IR"/>
        </w:rPr>
        <w:t xml:space="preserve"> شب 21 ماه رمضان</w:t>
      </w:r>
      <w:r w:rsidR="00365E07">
        <w:rPr>
          <w:rFonts w:hint="cs"/>
          <w:rtl/>
          <w:lang w:bidi="fa-IR"/>
        </w:rPr>
        <w:t xml:space="preserve"> اوصیاء پیغمبران رحلت کردند و </w:t>
      </w:r>
      <w:r w:rsidRPr="00D04573">
        <w:rPr>
          <w:rtl/>
          <w:lang w:bidi="fa-IR"/>
        </w:rPr>
        <w:t xml:space="preserve">حضرت </w:t>
      </w:r>
      <w:r w:rsidRPr="00365E07">
        <w:rPr>
          <w:rStyle w:val="libBold1Char"/>
          <w:rtl/>
        </w:rPr>
        <w:t>ع</w:t>
      </w:r>
      <w:r w:rsidRPr="00365E07">
        <w:rPr>
          <w:rStyle w:val="libBold1Char"/>
          <w:rFonts w:hint="cs"/>
          <w:rtl/>
        </w:rPr>
        <w:t>ی</w:t>
      </w:r>
      <w:r w:rsidRPr="00365E07">
        <w:rPr>
          <w:rStyle w:val="libBold1Char"/>
          <w:rFonts w:hint="eastAsia"/>
          <w:rtl/>
        </w:rPr>
        <w:t>س</w:t>
      </w:r>
      <w:r w:rsidRPr="00365E07">
        <w:rPr>
          <w:rStyle w:val="libBold1Char"/>
          <w:rFonts w:hint="cs"/>
          <w:rtl/>
        </w:rPr>
        <w:t>ی</w:t>
      </w:r>
      <w:r w:rsidRPr="00365E07">
        <w:rPr>
          <w:rStyle w:val="libBold1Char"/>
          <w:rtl/>
        </w:rPr>
        <w:t xml:space="preserve"> بن مر</w:t>
      </w:r>
      <w:r w:rsidRPr="00365E07">
        <w:rPr>
          <w:rStyle w:val="libBold1Char"/>
          <w:rFonts w:hint="cs"/>
          <w:rtl/>
        </w:rPr>
        <w:t>ی</w:t>
      </w:r>
      <w:r w:rsidRPr="00365E07">
        <w:rPr>
          <w:rStyle w:val="libBold1Char"/>
          <w:rFonts w:hint="eastAsia"/>
          <w:rtl/>
        </w:rPr>
        <w:t>م</w:t>
      </w:r>
      <w:r w:rsidRPr="00D04573">
        <w:rPr>
          <w:rtl/>
          <w:lang w:bidi="fa-IR"/>
        </w:rPr>
        <w:t xml:space="preserve"> </w:t>
      </w:r>
      <w:r w:rsidR="00B4313A" w:rsidRPr="00B4313A">
        <w:rPr>
          <w:rStyle w:val="libAlaemChar"/>
          <w:rtl/>
        </w:rPr>
        <w:t>عليه‌السلام</w:t>
      </w:r>
      <w:r w:rsidRPr="00D04573">
        <w:rPr>
          <w:rtl/>
          <w:lang w:bidi="fa-IR"/>
        </w:rPr>
        <w:t xml:space="preserve"> به آسمان برده شد</w:t>
      </w:r>
      <w:r w:rsidR="00365E07">
        <w:rPr>
          <w:rFonts w:hint="cs"/>
          <w:rtl/>
          <w:lang w:bidi="fa-IR"/>
        </w:rPr>
        <w:t xml:space="preserve">؛ </w:t>
      </w:r>
      <w:r w:rsidRPr="00D04573">
        <w:rPr>
          <w:rFonts w:hint="eastAsia"/>
          <w:rtl/>
          <w:lang w:bidi="fa-IR"/>
        </w:rPr>
        <w:t>و</w:t>
      </w:r>
      <w:r w:rsidRPr="00D04573">
        <w:rPr>
          <w:rtl/>
          <w:lang w:bidi="fa-IR"/>
        </w:rPr>
        <w:t xml:space="preserve"> در هم</w:t>
      </w:r>
      <w:r w:rsidRPr="00D04573">
        <w:rPr>
          <w:rFonts w:hint="cs"/>
          <w:rtl/>
          <w:lang w:bidi="fa-IR"/>
        </w:rPr>
        <w:t>ی</w:t>
      </w:r>
      <w:r w:rsidRPr="00D04573">
        <w:rPr>
          <w:rFonts w:hint="eastAsia"/>
          <w:rtl/>
          <w:lang w:bidi="fa-IR"/>
        </w:rPr>
        <w:t>ن</w:t>
      </w:r>
      <w:r w:rsidRPr="00D04573">
        <w:rPr>
          <w:rtl/>
          <w:lang w:bidi="fa-IR"/>
        </w:rPr>
        <w:t xml:space="preserve"> شب حضرت </w:t>
      </w:r>
      <w:r w:rsidRPr="00365E07">
        <w:rPr>
          <w:rStyle w:val="libBold1Char"/>
          <w:rtl/>
        </w:rPr>
        <w:t>موس</w:t>
      </w:r>
      <w:r w:rsidRPr="00365E07">
        <w:rPr>
          <w:rStyle w:val="libBold1Char"/>
          <w:rFonts w:hint="cs"/>
          <w:rtl/>
        </w:rPr>
        <w:t>ی</w:t>
      </w:r>
      <w:r w:rsidRPr="00365E07">
        <w:rPr>
          <w:rStyle w:val="libBold1Char"/>
          <w:rtl/>
        </w:rPr>
        <w:t xml:space="preserve"> بن عمران</w:t>
      </w:r>
      <w:r w:rsidR="00365E07" w:rsidRPr="00365E07">
        <w:rPr>
          <w:rStyle w:val="libAlaemChar"/>
          <w:rtl/>
        </w:rPr>
        <w:t xml:space="preserve"> </w:t>
      </w:r>
      <w:r w:rsidR="00365E07" w:rsidRPr="00B4313A">
        <w:rPr>
          <w:rStyle w:val="libAlaemChar"/>
          <w:rtl/>
        </w:rPr>
        <w:t>عليه‌السلام</w:t>
      </w:r>
      <w:r w:rsidRPr="00D04573">
        <w:rPr>
          <w:rtl/>
          <w:lang w:bidi="fa-IR"/>
        </w:rPr>
        <w:t xml:space="preserve"> </w:t>
      </w:r>
      <w:r w:rsidR="00365E07">
        <w:rPr>
          <w:rFonts w:hint="cs"/>
          <w:rtl/>
          <w:lang w:bidi="fa-IR"/>
        </w:rPr>
        <w:t xml:space="preserve">رحلت کرد </w:t>
      </w:r>
      <w:r w:rsidRPr="00D04573">
        <w:rPr>
          <w:rtl/>
          <w:lang w:bidi="fa-IR"/>
        </w:rPr>
        <w:t xml:space="preserve">و </w:t>
      </w:r>
      <w:r w:rsidRPr="00365E07">
        <w:rPr>
          <w:rStyle w:val="libBold1Char"/>
          <w:rFonts w:hint="cs"/>
          <w:rtl/>
        </w:rPr>
        <w:t>ی</w:t>
      </w:r>
      <w:r w:rsidRPr="00365E07">
        <w:rPr>
          <w:rStyle w:val="libBold1Char"/>
          <w:rFonts w:hint="eastAsia"/>
          <w:rtl/>
        </w:rPr>
        <w:t>وشع</w:t>
      </w:r>
      <w:r w:rsidRPr="00365E07">
        <w:rPr>
          <w:rStyle w:val="libBold1Char"/>
          <w:rtl/>
        </w:rPr>
        <w:t xml:space="preserve"> بن نون</w:t>
      </w:r>
      <w:r w:rsidRPr="00D04573">
        <w:rPr>
          <w:rtl/>
          <w:lang w:bidi="fa-IR"/>
        </w:rPr>
        <w:t xml:space="preserve"> </w:t>
      </w:r>
      <w:r w:rsidR="009961F9" w:rsidRPr="009961F9">
        <w:rPr>
          <w:rStyle w:val="libAlaemChar"/>
          <w:rtl/>
        </w:rPr>
        <w:t>عليهما‌السلام</w:t>
      </w:r>
      <w:r w:rsidRPr="00D04573">
        <w:rPr>
          <w:rtl/>
          <w:lang w:bidi="fa-IR"/>
        </w:rPr>
        <w:t xml:space="preserve"> رحلت نمودند.</w:t>
      </w:r>
      <w:r w:rsidR="00934B07">
        <w:rPr>
          <w:rFonts w:hint="cs"/>
          <w:rtl/>
          <w:lang w:bidi="fa-IR"/>
        </w:rPr>
        <w:t xml:space="preserve"> </w:t>
      </w:r>
      <w:r w:rsidR="00934B07" w:rsidRPr="00934B07">
        <w:rPr>
          <w:rStyle w:val="libFootnotenumChar"/>
          <w:rFonts w:hint="cs"/>
          <w:rtl/>
        </w:rPr>
        <w:t>(1)</w:t>
      </w:r>
      <w:r w:rsidR="00934B07">
        <w:rPr>
          <w:rFonts w:hint="cs"/>
          <w:rtl/>
          <w:lang w:bidi="fa-IR"/>
        </w:rPr>
        <w:t xml:space="preserve"> </w:t>
      </w:r>
    </w:p>
    <w:p w:rsidR="00D04573" w:rsidRPr="007623F5" w:rsidRDefault="00D04573" w:rsidP="007623F5">
      <w:pPr>
        <w:pStyle w:val="Heading3"/>
        <w:rPr>
          <w:rtl/>
        </w:rPr>
      </w:pPr>
      <w:bookmarkStart w:id="461" w:name="_Toc523137092"/>
      <w:r w:rsidRPr="00D04573">
        <w:rPr>
          <w:rtl/>
          <w:lang w:bidi="fa-IR"/>
        </w:rPr>
        <w:t>2</w:t>
      </w:r>
      <w:r w:rsidR="007623F5">
        <w:rPr>
          <w:rFonts w:hint="cs"/>
          <w:rtl/>
          <w:lang w:bidi="fa-IR"/>
        </w:rPr>
        <w:t>.</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با امام مجتب</w:t>
      </w:r>
      <w:r w:rsidRPr="00D04573">
        <w:rPr>
          <w:rFonts w:hint="cs"/>
          <w:rtl/>
          <w:lang w:bidi="fa-IR"/>
        </w:rPr>
        <w:t>ی</w:t>
      </w:r>
      <w:r w:rsidRPr="00D04573">
        <w:rPr>
          <w:rtl/>
          <w:lang w:bidi="fa-IR"/>
        </w:rPr>
        <w:t xml:space="preserve"> </w:t>
      </w:r>
      <w:r w:rsidR="00B4313A" w:rsidRPr="00B4313A">
        <w:rPr>
          <w:rStyle w:val="libAlaemChar"/>
          <w:rtl/>
        </w:rPr>
        <w:t>عليه‌السلام</w:t>
      </w:r>
      <w:bookmarkEnd w:id="461"/>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پس از شهادت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با امام حسن </w:t>
      </w:r>
      <w:r w:rsidR="00B4313A" w:rsidRPr="00B4313A">
        <w:rPr>
          <w:rStyle w:val="libAlaemChar"/>
          <w:rtl/>
        </w:rPr>
        <w:t>عليه‌السلام</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کردند.</w:t>
      </w:r>
      <w:r w:rsidR="007623F5">
        <w:rPr>
          <w:rFonts w:hint="cs"/>
          <w:rtl/>
          <w:lang w:bidi="fa-IR"/>
        </w:rPr>
        <w:t xml:space="preserve"> </w:t>
      </w:r>
      <w:r w:rsidR="007623F5" w:rsidRPr="007623F5">
        <w:rPr>
          <w:rStyle w:val="libFootnotenumChar"/>
          <w:rFonts w:hint="cs"/>
          <w:rtl/>
        </w:rPr>
        <w:t>(2)</w:t>
      </w:r>
      <w:r w:rsidR="007623F5">
        <w:rPr>
          <w:rFonts w:hint="cs"/>
          <w:rtl/>
          <w:lang w:bidi="fa-IR"/>
        </w:rPr>
        <w:t xml:space="preserve"> </w:t>
      </w:r>
    </w:p>
    <w:p w:rsidR="00D04573" w:rsidRDefault="00D04573" w:rsidP="007623F5">
      <w:pPr>
        <w:pStyle w:val="Heading3"/>
        <w:rPr>
          <w:rtl/>
          <w:lang w:bidi="fa-IR"/>
        </w:rPr>
      </w:pPr>
      <w:bookmarkStart w:id="462" w:name="_Toc523137093"/>
      <w:r w:rsidRPr="00D04573">
        <w:rPr>
          <w:rtl/>
          <w:lang w:bidi="fa-IR"/>
        </w:rPr>
        <w:t>3</w:t>
      </w:r>
      <w:r w:rsidR="007623F5">
        <w:rPr>
          <w:rFonts w:hint="cs"/>
          <w:rtl/>
          <w:lang w:bidi="fa-IR"/>
        </w:rPr>
        <w:t>.</w:t>
      </w:r>
      <w:r w:rsidRPr="00D04573">
        <w:rPr>
          <w:rtl/>
          <w:lang w:bidi="fa-IR"/>
        </w:rPr>
        <w:t xml:space="preserve"> قتل ابن ملجم</w:t>
      </w:r>
      <w:bookmarkEnd w:id="462"/>
    </w:p>
    <w:p w:rsidR="00D04573" w:rsidRPr="00E324C2" w:rsidRDefault="00D04573" w:rsidP="001C1700">
      <w:pPr>
        <w:pStyle w:val="libNormal"/>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ابن ملجم با </w:t>
      </w:r>
      <w:r w:rsidRPr="00D04573">
        <w:rPr>
          <w:rFonts w:hint="cs"/>
          <w:rtl/>
          <w:lang w:bidi="fa-IR"/>
        </w:rPr>
        <w:t>ی</w:t>
      </w:r>
      <w:r w:rsidRPr="00D04573">
        <w:rPr>
          <w:rFonts w:hint="eastAsia"/>
          <w:rtl/>
          <w:lang w:bidi="fa-IR"/>
        </w:rPr>
        <w:t>ک</w:t>
      </w:r>
      <w:r w:rsidRPr="00D04573">
        <w:rPr>
          <w:rtl/>
          <w:lang w:bidi="fa-IR"/>
        </w:rPr>
        <w:t xml:space="preserve"> ضربت شمش</w:t>
      </w:r>
      <w:r w:rsidRPr="00D04573">
        <w:rPr>
          <w:rFonts w:hint="cs"/>
          <w:rtl/>
          <w:lang w:bidi="fa-IR"/>
        </w:rPr>
        <w:t>ی</w:t>
      </w:r>
      <w:r w:rsidRPr="00D04573">
        <w:rPr>
          <w:rFonts w:hint="eastAsia"/>
          <w:rtl/>
          <w:lang w:bidi="fa-IR"/>
        </w:rPr>
        <w:t>ر</w:t>
      </w:r>
      <w:r w:rsidRPr="00D04573">
        <w:rPr>
          <w:rtl/>
          <w:lang w:bidi="fa-IR"/>
        </w:rPr>
        <w:t xml:space="preserve"> به جهنم فرستاده شد</w:t>
      </w:r>
      <w:r w:rsidR="00527D72">
        <w:rPr>
          <w:rFonts w:hint="cs"/>
          <w:rtl/>
          <w:lang w:bidi="fa-IR"/>
        </w:rPr>
        <w:t xml:space="preserve">، سپس ام الهیثم دختر اسود نخعی </w:t>
      </w:r>
      <w:r w:rsidR="001C1700">
        <w:rPr>
          <w:rFonts w:hint="cs"/>
          <w:rtl/>
          <w:lang w:bidi="fa-IR"/>
        </w:rPr>
        <w:t xml:space="preserve">جنازه او را گرفته آن را به آتش کشید. </w:t>
      </w:r>
      <w:r w:rsidR="001C1700" w:rsidRPr="001C1700">
        <w:rPr>
          <w:rStyle w:val="libFootnotenumChar"/>
          <w:rFonts w:hint="cs"/>
          <w:rtl/>
        </w:rPr>
        <w:t>(3)</w:t>
      </w:r>
      <w:r w:rsidR="001C1700">
        <w:rPr>
          <w:rFonts w:hint="cs"/>
          <w:rtl/>
          <w:lang w:bidi="fa-IR"/>
        </w:rPr>
        <w:t xml:space="preserve"> </w:t>
      </w:r>
      <w:r w:rsidRPr="00D04573">
        <w:rPr>
          <w:rtl/>
          <w:lang w:bidi="fa-IR"/>
        </w:rPr>
        <w:t>بعد از کشته شدن ابن ملجم مردم به سو</w:t>
      </w:r>
      <w:r w:rsidRPr="00D04573">
        <w:rPr>
          <w:rFonts w:hint="cs"/>
          <w:rtl/>
          <w:lang w:bidi="fa-IR"/>
        </w:rPr>
        <w:t>ی</w:t>
      </w:r>
      <w:r w:rsidRPr="00D04573">
        <w:rPr>
          <w:rtl/>
          <w:lang w:bidi="fa-IR"/>
        </w:rPr>
        <w:t xml:space="preserve"> قطام ملعونه فاسقه هجوم آوردند و او را شمش</w:t>
      </w:r>
      <w:r w:rsidRPr="00D04573">
        <w:rPr>
          <w:rFonts w:hint="cs"/>
          <w:rtl/>
          <w:lang w:bidi="fa-IR"/>
        </w:rPr>
        <w:t>ی</w:t>
      </w:r>
      <w:r w:rsidRPr="00D04573">
        <w:rPr>
          <w:rFonts w:hint="eastAsia"/>
          <w:rtl/>
          <w:lang w:bidi="fa-IR"/>
        </w:rPr>
        <w:t>ر</w:t>
      </w:r>
      <w:r w:rsidRPr="00D04573">
        <w:rPr>
          <w:rtl/>
          <w:lang w:bidi="fa-IR"/>
        </w:rPr>
        <w:t xml:space="preserve"> به درک فرستادند و جثّه اش را ب</w:t>
      </w:r>
      <w:r w:rsidRPr="00D04573">
        <w:rPr>
          <w:rFonts w:hint="cs"/>
          <w:rtl/>
          <w:lang w:bidi="fa-IR"/>
        </w:rPr>
        <w:t>ی</w:t>
      </w:r>
      <w:r w:rsidRPr="00D04573">
        <w:rPr>
          <w:rFonts w:hint="eastAsia"/>
          <w:rtl/>
          <w:lang w:bidi="fa-IR"/>
        </w:rPr>
        <w:t>رون</w:t>
      </w:r>
      <w:r w:rsidRPr="00D04573">
        <w:rPr>
          <w:rtl/>
          <w:lang w:bidi="fa-IR"/>
        </w:rPr>
        <w:t xml:space="preserve"> کوفه سوزان</w:t>
      </w:r>
      <w:r w:rsidRPr="00D04573">
        <w:rPr>
          <w:rFonts w:hint="cs"/>
          <w:rtl/>
          <w:lang w:bidi="fa-IR"/>
        </w:rPr>
        <w:t>ی</w:t>
      </w:r>
      <w:r w:rsidRPr="00D04573">
        <w:rPr>
          <w:rFonts w:hint="eastAsia"/>
          <w:rtl/>
          <w:lang w:bidi="fa-IR"/>
        </w:rPr>
        <w:t>دند</w:t>
      </w:r>
      <w:r w:rsidRPr="00D04573">
        <w:rPr>
          <w:rtl/>
          <w:lang w:bidi="fa-IR"/>
        </w:rPr>
        <w:t>.</w:t>
      </w:r>
      <w:r w:rsidR="00FD6FF5">
        <w:rPr>
          <w:rFonts w:hint="cs"/>
          <w:rtl/>
          <w:lang w:bidi="fa-IR"/>
        </w:rPr>
        <w:t xml:space="preserve"> </w:t>
      </w:r>
      <w:r w:rsidR="00FD6FF5" w:rsidRPr="00FD6FF5">
        <w:rPr>
          <w:rStyle w:val="libFootnotenumChar"/>
          <w:rFonts w:hint="cs"/>
          <w:rtl/>
        </w:rPr>
        <w:t>(4)</w:t>
      </w:r>
      <w:r w:rsidR="00FD6FF5">
        <w:rPr>
          <w:rFonts w:hint="cs"/>
          <w:rtl/>
          <w:lang w:bidi="fa-IR"/>
        </w:rPr>
        <w:t xml:space="preserve"> </w:t>
      </w:r>
    </w:p>
    <w:p w:rsidR="00D04573" w:rsidRDefault="00D04573" w:rsidP="00013C4E">
      <w:pPr>
        <w:pStyle w:val="libNormal"/>
        <w:rPr>
          <w:rtl/>
          <w:lang w:bidi="fa-IR"/>
        </w:rPr>
      </w:pPr>
      <w:r w:rsidRPr="00D04573">
        <w:rPr>
          <w:rFonts w:hint="eastAsia"/>
          <w:rtl/>
          <w:lang w:bidi="fa-IR"/>
        </w:rPr>
        <w:t>ابن</w:t>
      </w:r>
      <w:r w:rsidRPr="00D04573">
        <w:rPr>
          <w:rtl/>
          <w:lang w:bidi="fa-IR"/>
        </w:rPr>
        <w:t xml:space="preserve"> بطوطه متوف</w:t>
      </w:r>
      <w:r w:rsidRPr="00D04573">
        <w:rPr>
          <w:rFonts w:hint="cs"/>
          <w:rtl/>
          <w:lang w:bidi="fa-IR"/>
        </w:rPr>
        <w:t>ی</w:t>
      </w:r>
      <w:r w:rsidRPr="00D04573">
        <w:rPr>
          <w:rtl/>
          <w:lang w:bidi="fa-IR"/>
        </w:rPr>
        <w:t xml:space="preserve"> </w:t>
      </w:r>
      <w:r w:rsidRPr="00E324C2">
        <w:rPr>
          <w:rStyle w:val="libBold1Char"/>
          <w:rtl/>
        </w:rPr>
        <w:t>سال 779 ه</w:t>
      </w:r>
      <w:r w:rsidR="00E324C2">
        <w:rPr>
          <w:rStyle w:val="libBold1Char"/>
          <w:rFonts w:hint="cs"/>
          <w:rtl/>
        </w:rPr>
        <w:t>ـ</w:t>
      </w:r>
      <w:r w:rsidRPr="00E324C2">
        <w:rPr>
          <w:rtl/>
        </w:rPr>
        <w:t xml:space="preserve"> </w:t>
      </w:r>
      <w:r w:rsidRPr="00D04573">
        <w:rPr>
          <w:rtl/>
          <w:lang w:bidi="fa-IR"/>
        </w:rPr>
        <w:t>گفته است: هنگام</w:t>
      </w:r>
      <w:r w:rsidRPr="00D04573">
        <w:rPr>
          <w:rFonts w:hint="cs"/>
          <w:rtl/>
          <w:lang w:bidi="fa-IR"/>
        </w:rPr>
        <w:t>ی</w:t>
      </w:r>
      <w:r w:rsidRPr="00D04573">
        <w:rPr>
          <w:rtl/>
          <w:lang w:bidi="fa-IR"/>
        </w:rPr>
        <w:t xml:space="preserve"> که به کوفه مسافرت کردم، در غرب</w:t>
      </w:r>
      <w:r w:rsidRPr="00D04573">
        <w:rPr>
          <w:rFonts w:hint="cs"/>
          <w:rtl/>
          <w:lang w:bidi="fa-IR"/>
        </w:rPr>
        <w:t>ی</w:t>
      </w:r>
      <w:r w:rsidRPr="00D04573">
        <w:rPr>
          <w:rtl/>
          <w:lang w:bidi="fa-IR"/>
        </w:rPr>
        <w:t xml:space="preserve"> جبّانه کوفه در زم</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د،</w:t>
      </w:r>
      <w:r w:rsidRPr="00D04573">
        <w:rPr>
          <w:rtl/>
          <w:lang w:bidi="fa-IR"/>
        </w:rPr>
        <w:t xml:space="preserve"> زم</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س</w:t>
      </w:r>
      <w:r w:rsidRPr="00D04573">
        <w:rPr>
          <w:rFonts w:hint="cs"/>
          <w:rtl/>
          <w:lang w:bidi="fa-IR"/>
        </w:rPr>
        <w:t>ی</w:t>
      </w:r>
      <w:r w:rsidRPr="00D04573">
        <w:rPr>
          <w:rFonts w:hint="eastAsia"/>
          <w:rtl/>
          <w:lang w:bidi="fa-IR"/>
        </w:rPr>
        <w:t>اه</w:t>
      </w:r>
      <w:r w:rsidRPr="00D04573">
        <w:rPr>
          <w:rtl/>
          <w:lang w:bidi="fa-IR"/>
        </w:rPr>
        <w:t xml:space="preserve"> د</w:t>
      </w:r>
      <w:r w:rsidRPr="00D04573">
        <w:rPr>
          <w:rFonts w:hint="cs"/>
          <w:rtl/>
          <w:lang w:bidi="fa-IR"/>
        </w:rPr>
        <w:t>ی</w:t>
      </w:r>
      <w:r w:rsidRPr="00D04573">
        <w:rPr>
          <w:rFonts w:hint="eastAsia"/>
          <w:rtl/>
          <w:lang w:bidi="fa-IR"/>
        </w:rPr>
        <w:t>دم</w:t>
      </w:r>
      <w:r w:rsidRPr="00D04573">
        <w:rPr>
          <w:rtl/>
          <w:lang w:bidi="fa-IR"/>
        </w:rPr>
        <w:t xml:space="preserve"> و علّت را پرس</w:t>
      </w:r>
      <w:r w:rsidRPr="00D04573">
        <w:rPr>
          <w:rFonts w:hint="cs"/>
          <w:rtl/>
          <w:lang w:bidi="fa-IR"/>
        </w:rPr>
        <w:t>ی</w:t>
      </w:r>
      <w:r w:rsidRPr="00D04573">
        <w:rPr>
          <w:rFonts w:hint="eastAsia"/>
          <w:rtl/>
          <w:lang w:bidi="fa-IR"/>
        </w:rPr>
        <w:t>دم</w:t>
      </w:r>
      <w:r w:rsidRPr="00D04573">
        <w:rPr>
          <w:rtl/>
          <w:lang w:bidi="fa-IR"/>
        </w:rPr>
        <w:t>. گفتند: ا</w:t>
      </w:r>
      <w:r w:rsidRPr="00D04573">
        <w:rPr>
          <w:rFonts w:hint="cs"/>
          <w:rtl/>
          <w:lang w:bidi="fa-IR"/>
        </w:rPr>
        <w:t>ی</w:t>
      </w:r>
      <w:r w:rsidRPr="00D04573">
        <w:rPr>
          <w:rFonts w:hint="eastAsia"/>
          <w:rtl/>
          <w:lang w:bidi="fa-IR"/>
        </w:rPr>
        <w:t>نجا</w:t>
      </w:r>
      <w:r w:rsidRPr="00D04573">
        <w:rPr>
          <w:rtl/>
          <w:lang w:bidi="fa-IR"/>
        </w:rPr>
        <w:t xml:space="preserve"> قبر ابن ملجم است. عادت اهل کوفه ا</w:t>
      </w:r>
      <w:r w:rsidRPr="00D04573">
        <w:rPr>
          <w:rFonts w:hint="cs"/>
          <w:rtl/>
          <w:lang w:bidi="fa-IR"/>
        </w:rPr>
        <w:t>ی</w:t>
      </w:r>
      <w:r w:rsidRPr="00D04573">
        <w:rPr>
          <w:rFonts w:hint="eastAsia"/>
          <w:rtl/>
          <w:lang w:bidi="fa-IR"/>
        </w:rPr>
        <w:t>ن</w:t>
      </w:r>
      <w:r w:rsidRPr="00D04573">
        <w:rPr>
          <w:rtl/>
          <w:lang w:bidi="fa-IR"/>
        </w:rPr>
        <w:t xml:space="preserve"> است که در سال ه</w:t>
      </w:r>
      <w:r w:rsidRPr="00D04573">
        <w:rPr>
          <w:rFonts w:hint="cs"/>
          <w:rtl/>
          <w:lang w:bidi="fa-IR"/>
        </w:rPr>
        <w:t>ی</w:t>
      </w:r>
      <w:r w:rsidRPr="00D04573">
        <w:rPr>
          <w:rFonts w:hint="eastAsia"/>
          <w:rtl/>
          <w:lang w:bidi="fa-IR"/>
        </w:rPr>
        <w:t>زم</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آوردند و 7 روز در ا</w:t>
      </w:r>
      <w:r w:rsidRPr="00D04573">
        <w:rPr>
          <w:rFonts w:hint="cs"/>
          <w:rtl/>
          <w:lang w:bidi="fa-IR"/>
        </w:rPr>
        <w:t>ی</w:t>
      </w:r>
      <w:r w:rsidRPr="00D04573">
        <w:rPr>
          <w:rFonts w:hint="eastAsia"/>
          <w:rtl/>
          <w:lang w:bidi="fa-IR"/>
        </w:rPr>
        <w:t>ن</w:t>
      </w:r>
      <w:r w:rsidRPr="00D04573">
        <w:rPr>
          <w:rtl/>
          <w:lang w:bidi="fa-IR"/>
        </w:rPr>
        <w:t xml:space="preserve"> مکان م</w:t>
      </w:r>
      <w:r w:rsidRPr="00D04573">
        <w:rPr>
          <w:rFonts w:hint="cs"/>
          <w:rtl/>
          <w:lang w:bidi="fa-IR"/>
        </w:rPr>
        <w:t>ی</w:t>
      </w:r>
      <w:r w:rsidRPr="00D04573">
        <w:rPr>
          <w:rtl/>
          <w:lang w:bidi="fa-IR"/>
        </w:rPr>
        <w:t xml:space="preserve"> سوزانن</w:t>
      </w:r>
      <w:r w:rsidRPr="00D04573">
        <w:rPr>
          <w:rFonts w:hint="eastAsia"/>
          <w:rtl/>
          <w:lang w:bidi="fa-IR"/>
        </w:rPr>
        <w:t>د</w:t>
      </w:r>
      <w:r w:rsidRPr="00D04573">
        <w:rPr>
          <w:rtl/>
          <w:lang w:bidi="fa-IR"/>
        </w:rPr>
        <w:t>.</w:t>
      </w:r>
      <w:r w:rsidR="00E324C2">
        <w:rPr>
          <w:rFonts w:hint="cs"/>
          <w:rtl/>
          <w:lang w:bidi="fa-IR"/>
        </w:rPr>
        <w:t xml:space="preserve"> </w:t>
      </w:r>
      <w:r w:rsidR="00E324C2" w:rsidRPr="00E324C2">
        <w:rPr>
          <w:rStyle w:val="libFootnotenumChar"/>
          <w:rFonts w:hint="cs"/>
          <w:rtl/>
        </w:rPr>
        <w:t>(5)</w:t>
      </w:r>
      <w:r w:rsidR="00E324C2">
        <w:rPr>
          <w:rFonts w:hint="cs"/>
          <w:rtl/>
          <w:lang w:bidi="fa-IR"/>
        </w:rPr>
        <w:t xml:space="preserve"> </w:t>
      </w:r>
    </w:p>
    <w:p w:rsidR="00334C40" w:rsidRDefault="00334C40" w:rsidP="00334C40">
      <w:pPr>
        <w:pStyle w:val="libLine"/>
        <w:rPr>
          <w:rtl/>
          <w:lang w:bidi="fa-IR"/>
        </w:rPr>
      </w:pPr>
      <w:r>
        <w:rPr>
          <w:rFonts w:hint="cs"/>
          <w:rtl/>
          <w:lang w:bidi="fa-IR"/>
        </w:rPr>
        <w:t>____________________</w:t>
      </w:r>
    </w:p>
    <w:p w:rsidR="00E324C2" w:rsidRDefault="00334C40" w:rsidP="00501E06">
      <w:pPr>
        <w:pStyle w:val="libFootnote0"/>
        <w:rPr>
          <w:rtl/>
          <w:lang w:bidi="fa-IR"/>
        </w:rPr>
      </w:pPr>
      <w:r>
        <w:rPr>
          <w:rFonts w:hint="cs"/>
          <w:rtl/>
          <w:lang w:bidi="fa-IR"/>
        </w:rPr>
        <w:t>1. امالی صدوق: ص 397. بحارالانوار: ج13 ص376، ج42 ص201، 202، 302. العدد القویة: ص 235</w:t>
      </w:r>
      <w:r w:rsidR="00D87399">
        <w:rPr>
          <w:rFonts w:hint="cs"/>
          <w:rtl/>
          <w:lang w:bidi="fa-IR"/>
        </w:rPr>
        <w:t>. مسار الشیعة: ص 9. توضیح المقاصد: ص 24. روضة الواعظین: ص 138. مصباح کفعمی: ج2 ص599. اختیارات: ص 38. ینابیع المودة: ج2 ص31.</w:t>
      </w:r>
    </w:p>
    <w:p w:rsidR="00956854" w:rsidRDefault="00956854" w:rsidP="00501E06">
      <w:pPr>
        <w:pStyle w:val="libFootnote0"/>
        <w:rPr>
          <w:rtl/>
          <w:lang w:bidi="fa-IR"/>
        </w:rPr>
      </w:pPr>
      <w:r>
        <w:rPr>
          <w:rFonts w:hint="cs"/>
          <w:rtl/>
          <w:lang w:bidi="fa-IR"/>
        </w:rPr>
        <w:t>2. ارشاد: ج2 ص9. کشف الغمة: ج1 ص538. بحار الانوار: ج 43 ص362. تاریخ دمشق: ج13 ص262 - 261، 273.</w:t>
      </w:r>
    </w:p>
    <w:p w:rsidR="00D87B45" w:rsidRDefault="00472CCC" w:rsidP="00501E06">
      <w:pPr>
        <w:pStyle w:val="libFootnote0"/>
        <w:rPr>
          <w:rtl/>
          <w:lang w:bidi="fa-IR"/>
        </w:rPr>
      </w:pPr>
      <w:r>
        <w:rPr>
          <w:rFonts w:hint="cs"/>
          <w:rtl/>
          <w:lang w:bidi="fa-IR"/>
        </w:rPr>
        <w:t>3. ارشاد: ج1 ص22. روضة الواعظین: ص134. بحار الانوار: ج42 ص232، 246، 298. انوار العلویة: ص 370. نفائح العلام: ص 410. ینابیع المودة: ج2 ص32.</w:t>
      </w:r>
    </w:p>
    <w:p w:rsidR="00D87B45" w:rsidRDefault="00472CCC" w:rsidP="00501E06">
      <w:pPr>
        <w:pStyle w:val="libFootnote0"/>
        <w:rPr>
          <w:rtl/>
          <w:lang w:bidi="fa-IR"/>
        </w:rPr>
      </w:pPr>
      <w:r>
        <w:rPr>
          <w:rFonts w:hint="cs"/>
          <w:rtl/>
          <w:lang w:bidi="fa-IR"/>
        </w:rPr>
        <w:t>4. بحار الانوار: ج42 ص298. انوار العلویة: ص 390. کلمات الامام الحسین</w:t>
      </w:r>
      <w:r w:rsidRPr="00472CCC">
        <w:rPr>
          <w:rStyle w:val="libAlaemChar"/>
          <w:rtl/>
        </w:rPr>
        <w:t xml:space="preserve"> </w:t>
      </w:r>
      <w:r w:rsidRPr="00B4313A">
        <w:rPr>
          <w:rStyle w:val="libAlaemChar"/>
          <w:rtl/>
        </w:rPr>
        <w:t>عليه‌السلام</w:t>
      </w:r>
      <w:r>
        <w:rPr>
          <w:rFonts w:hint="cs"/>
          <w:rtl/>
          <w:lang w:bidi="fa-IR"/>
        </w:rPr>
        <w:t xml:space="preserve">: ص154. </w:t>
      </w:r>
      <w:r>
        <w:rPr>
          <w:rtl/>
          <w:lang w:bidi="fa-IR"/>
        </w:rPr>
        <w:t>نفائح العلام: ص 410</w:t>
      </w:r>
      <w:r>
        <w:rPr>
          <w:rFonts w:hint="cs"/>
          <w:rtl/>
          <w:lang w:bidi="fa-IR"/>
        </w:rPr>
        <w:t>.</w:t>
      </w:r>
    </w:p>
    <w:p w:rsidR="00334C40" w:rsidRDefault="00501E06" w:rsidP="00501E06">
      <w:pPr>
        <w:pStyle w:val="libFootnote0"/>
        <w:rPr>
          <w:rtl/>
          <w:lang w:bidi="fa-IR"/>
        </w:rPr>
      </w:pPr>
      <w:r>
        <w:rPr>
          <w:rFonts w:hint="cs"/>
          <w:rtl/>
          <w:lang w:bidi="fa-IR"/>
        </w:rPr>
        <w:t>5. انوار البهیة: ص 82.</w:t>
      </w:r>
      <w:r w:rsidRPr="00501E06">
        <w:rPr>
          <w:rtl/>
          <w:lang w:bidi="fa-IR"/>
        </w:rPr>
        <w:t xml:space="preserve"> </w:t>
      </w:r>
      <w:r>
        <w:rPr>
          <w:rtl/>
          <w:lang w:bidi="fa-IR"/>
        </w:rPr>
        <w:t>نفائح العلام: ص 4</w:t>
      </w:r>
      <w:r>
        <w:rPr>
          <w:rFonts w:hint="cs"/>
          <w:rtl/>
          <w:lang w:bidi="fa-IR"/>
        </w:rPr>
        <w:t>09. رحلة ابن بطوطة: ص 147.</w:t>
      </w:r>
    </w:p>
    <w:p w:rsidR="00D04573" w:rsidRPr="00D04573" w:rsidRDefault="00334C40" w:rsidP="00F22F2E">
      <w:pPr>
        <w:pStyle w:val="libPoemTiniChar"/>
        <w:rPr>
          <w:lang w:bidi="fa-IR"/>
        </w:rPr>
      </w:pPr>
      <w:r>
        <w:rPr>
          <w:rtl/>
          <w:lang w:bidi="fa-IR"/>
        </w:rPr>
        <w:br w:type="page"/>
      </w:r>
    </w:p>
    <w:p w:rsidR="00D04573" w:rsidRDefault="00D04573" w:rsidP="00B72E2B">
      <w:pPr>
        <w:pStyle w:val="Heading2Center"/>
        <w:rPr>
          <w:rtl/>
        </w:rPr>
      </w:pPr>
      <w:bookmarkStart w:id="463" w:name="_Toc523137094"/>
      <w:r w:rsidRPr="00D04573">
        <w:rPr>
          <w:rtl/>
        </w:rPr>
        <w:t>23 ماه رمضان</w:t>
      </w:r>
      <w:bookmarkEnd w:id="463"/>
    </w:p>
    <w:p w:rsidR="00D04573" w:rsidRDefault="00D04573" w:rsidP="00B72E2B">
      <w:pPr>
        <w:pStyle w:val="Heading3"/>
        <w:rPr>
          <w:rtl/>
          <w:lang w:bidi="fa-IR"/>
        </w:rPr>
      </w:pPr>
      <w:bookmarkStart w:id="464" w:name="_Toc523137095"/>
      <w:r w:rsidRPr="00D04573">
        <w:rPr>
          <w:rtl/>
          <w:lang w:bidi="fa-IR"/>
        </w:rPr>
        <w:t>1</w:t>
      </w:r>
      <w:r w:rsidR="00B72E2B">
        <w:rPr>
          <w:rFonts w:hint="cs"/>
          <w:rtl/>
          <w:lang w:bidi="fa-IR"/>
        </w:rPr>
        <w:t>.</w:t>
      </w:r>
      <w:r w:rsidRPr="00D04573">
        <w:rPr>
          <w:rtl/>
          <w:lang w:bidi="fa-IR"/>
        </w:rPr>
        <w:t xml:space="preserve"> نزول قرآن</w:t>
      </w:r>
      <w:bookmarkEnd w:id="464"/>
    </w:p>
    <w:p w:rsidR="00D04573" w:rsidRPr="00D04573" w:rsidRDefault="00D04573" w:rsidP="00702504">
      <w:pPr>
        <w:pStyle w:val="libNormal"/>
        <w:rPr>
          <w:lang w:bidi="fa-IR"/>
        </w:rPr>
      </w:pPr>
      <w:r w:rsidRPr="00D04573">
        <w:rPr>
          <w:rFonts w:hint="eastAsia"/>
          <w:rtl/>
          <w:lang w:bidi="fa-IR"/>
        </w:rPr>
        <w:t>شب</w:t>
      </w:r>
      <w:r w:rsidRPr="00D04573">
        <w:rPr>
          <w:rtl/>
          <w:lang w:bidi="fa-IR"/>
        </w:rPr>
        <w:t xml:space="preserve"> نزول قرآن است</w:t>
      </w:r>
      <w:r w:rsidR="00B72E2B">
        <w:rPr>
          <w:rFonts w:hint="cs"/>
          <w:rtl/>
          <w:lang w:bidi="fa-IR"/>
        </w:rPr>
        <w:t xml:space="preserve"> </w:t>
      </w:r>
      <w:r w:rsidR="00B72E2B" w:rsidRPr="00B72E2B">
        <w:rPr>
          <w:rStyle w:val="libFootnotenumChar"/>
          <w:rFonts w:hint="cs"/>
          <w:rtl/>
        </w:rPr>
        <w:t>(1)</w:t>
      </w:r>
      <w:r w:rsidR="00B72E2B">
        <w:rPr>
          <w:rFonts w:hint="cs"/>
          <w:rtl/>
          <w:lang w:bidi="fa-IR"/>
        </w:rPr>
        <w:t xml:space="preserve"> </w:t>
      </w:r>
      <w:r w:rsidRPr="00D04573">
        <w:rPr>
          <w:rFonts w:hint="eastAsia"/>
          <w:rtl/>
          <w:lang w:bidi="fa-IR"/>
        </w:rPr>
        <w:t>و</w:t>
      </w:r>
      <w:r w:rsidRPr="00D04573">
        <w:rPr>
          <w:rtl/>
          <w:lang w:bidi="fa-IR"/>
        </w:rPr>
        <w:t xml:space="preserve"> به قول</w:t>
      </w:r>
      <w:r w:rsidRPr="00D04573">
        <w:rPr>
          <w:rFonts w:hint="cs"/>
          <w:rtl/>
          <w:lang w:bidi="fa-IR"/>
        </w:rPr>
        <w:t>ی</w:t>
      </w:r>
      <w:r w:rsidRPr="00D04573">
        <w:rPr>
          <w:rtl/>
          <w:lang w:bidi="fa-IR"/>
        </w:rPr>
        <w:t xml:space="preserve"> در شب 24 ماه رمضان بوده است.</w:t>
      </w:r>
      <w:r w:rsidR="00702504">
        <w:rPr>
          <w:rFonts w:hint="cs"/>
          <w:rtl/>
          <w:lang w:bidi="fa-IR"/>
        </w:rPr>
        <w:t xml:space="preserve"> </w:t>
      </w:r>
      <w:r w:rsidR="00702504" w:rsidRPr="00702504">
        <w:rPr>
          <w:rStyle w:val="libFootnotenumChar"/>
          <w:rFonts w:hint="cs"/>
          <w:rtl/>
        </w:rPr>
        <w:t>(2)</w:t>
      </w:r>
      <w:r w:rsidR="00702504">
        <w:rPr>
          <w:rFonts w:hint="cs"/>
          <w:rtl/>
          <w:lang w:bidi="fa-IR"/>
        </w:rPr>
        <w:t xml:space="preserve"> </w:t>
      </w:r>
    </w:p>
    <w:p w:rsidR="00D04573" w:rsidRDefault="00D04573" w:rsidP="00702504">
      <w:pPr>
        <w:pStyle w:val="Heading2Center"/>
        <w:rPr>
          <w:rtl/>
        </w:rPr>
      </w:pPr>
      <w:bookmarkStart w:id="465" w:name="_Toc523137096"/>
      <w:r w:rsidRPr="00D04573">
        <w:rPr>
          <w:rtl/>
        </w:rPr>
        <w:t>24 ماه رمضان</w:t>
      </w:r>
      <w:bookmarkEnd w:id="465"/>
    </w:p>
    <w:p w:rsidR="00D04573" w:rsidRDefault="00D04573" w:rsidP="00702504">
      <w:pPr>
        <w:pStyle w:val="Heading3"/>
        <w:rPr>
          <w:rtl/>
          <w:lang w:bidi="fa-IR"/>
        </w:rPr>
      </w:pPr>
      <w:bookmarkStart w:id="466" w:name="_Toc523137097"/>
      <w:r w:rsidRPr="00D04573">
        <w:rPr>
          <w:rtl/>
          <w:lang w:bidi="fa-IR"/>
        </w:rPr>
        <w:t>1</w:t>
      </w:r>
      <w:r w:rsidR="00702504">
        <w:rPr>
          <w:rFonts w:hint="cs"/>
          <w:rtl/>
          <w:lang w:bidi="fa-IR"/>
        </w:rPr>
        <w:t>.</w:t>
      </w:r>
      <w:r w:rsidRPr="00D04573">
        <w:rPr>
          <w:rtl/>
          <w:lang w:bidi="fa-IR"/>
        </w:rPr>
        <w:t xml:space="preserve"> مرگ ابولهب</w:t>
      </w:r>
      <w:bookmarkEnd w:id="466"/>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و به قول</w:t>
      </w:r>
      <w:r w:rsidRPr="00D04573">
        <w:rPr>
          <w:rFonts w:hint="cs"/>
          <w:rtl/>
          <w:lang w:bidi="fa-IR"/>
        </w:rPr>
        <w:t>ی</w:t>
      </w:r>
      <w:r w:rsidRPr="00D04573">
        <w:rPr>
          <w:rtl/>
          <w:lang w:bidi="fa-IR"/>
        </w:rPr>
        <w:t xml:space="preserve"> در 25 ماه رمضان ابولهب به درک واصل شد.</w:t>
      </w:r>
      <w:r w:rsidR="00702504">
        <w:rPr>
          <w:rFonts w:hint="cs"/>
          <w:rtl/>
          <w:lang w:bidi="fa-IR"/>
        </w:rPr>
        <w:t xml:space="preserve"> </w:t>
      </w:r>
      <w:r w:rsidR="00702504" w:rsidRPr="00702504">
        <w:rPr>
          <w:rStyle w:val="libFootnotenumChar"/>
          <w:rFonts w:hint="cs"/>
          <w:rtl/>
        </w:rPr>
        <w:t>(3)</w:t>
      </w:r>
      <w:r w:rsidR="00702504">
        <w:rPr>
          <w:rFonts w:hint="cs"/>
          <w:rtl/>
          <w:lang w:bidi="fa-IR"/>
        </w:rPr>
        <w:t xml:space="preserve"> </w:t>
      </w:r>
    </w:p>
    <w:p w:rsidR="00D04573" w:rsidRDefault="00D04573" w:rsidP="00702504">
      <w:pPr>
        <w:pStyle w:val="Heading2Center"/>
        <w:rPr>
          <w:rtl/>
        </w:rPr>
      </w:pPr>
      <w:bookmarkStart w:id="467" w:name="_Toc523137098"/>
      <w:r w:rsidRPr="00D04573">
        <w:rPr>
          <w:rFonts w:hint="eastAsia"/>
          <w:rtl/>
        </w:rPr>
        <w:t>تتمه</w:t>
      </w:r>
      <w:r w:rsidRPr="00D04573">
        <w:rPr>
          <w:rtl/>
        </w:rPr>
        <w:t xml:space="preserve"> ماه رمضان</w:t>
      </w:r>
      <w:bookmarkEnd w:id="467"/>
    </w:p>
    <w:p w:rsidR="00D04573" w:rsidRDefault="00D04573" w:rsidP="00702504">
      <w:pPr>
        <w:pStyle w:val="Heading3"/>
        <w:rPr>
          <w:rtl/>
          <w:lang w:bidi="fa-IR"/>
        </w:rPr>
      </w:pPr>
      <w:bookmarkStart w:id="468" w:name="_Toc523137099"/>
      <w:r w:rsidRPr="00D04573">
        <w:rPr>
          <w:rtl/>
          <w:lang w:bidi="fa-IR"/>
        </w:rPr>
        <w:t>1</w:t>
      </w:r>
      <w:r w:rsidR="00702504">
        <w:rPr>
          <w:rFonts w:hint="cs"/>
          <w:rtl/>
          <w:lang w:bidi="fa-IR"/>
        </w:rPr>
        <w:t>.</w:t>
      </w:r>
      <w:r w:rsidRPr="00D04573">
        <w:rPr>
          <w:rtl/>
          <w:lang w:bidi="fa-IR"/>
        </w:rPr>
        <w:t xml:space="preserve"> بدعت نماز تراو</w:t>
      </w:r>
      <w:r w:rsidRPr="00D04573">
        <w:rPr>
          <w:rFonts w:hint="cs"/>
          <w:rtl/>
          <w:lang w:bidi="fa-IR"/>
        </w:rPr>
        <w:t>ی</w:t>
      </w:r>
      <w:r w:rsidRPr="00D04573">
        <w:rPr>
          <w:rFonts w:hint="eastAsia"/>
          <w:rtl/>
          <w:lang w:bidi="fa-IR"/>
        </w:rPr>
        <w:t>ج</w:t>
      </w:r>
      <w:r w:rsidRPr="00D04573">
        <w:rPr>
          <w:rtl/>
          <w:lang w:bidi="fa-IR"/>
        </w:rPr>
        <w:t xml:space="preserve"> توسّط عمر</w:t>
      </w:r>
      <w:bookmarkEnd w:id="46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w:t>
      </w:r>
      <w:r w:rsidRPr="00372D8E">
        <w:rPr>
          <w:rStyle w:val="libBold1Char"/>
          <w:rtl/>
        </w:rPr>
        <w:t>سال 14 ه</w:t>
      </w:r>
      <w:r w:rsidR="00372D8E" w:rsidRPr="00372D8E">
        <w:rPr>
          <w:rStyle w:val="libBold1Char"/>
          <w:rFonts w:hint="cs"/>
          <w:rtl/>
        </w:rPr>
        <w:t>ـ</w:t>
      </w:r>
      <w:r w:rsidRPr="00D04573">
        <w:rPr>
          <w:rtl/>
          <w:lang w:bidi="fa-IR"/>
        </w:rPr>
        <w:t xml:space="preserve"> عمر نماز نافاه به جماعت خواندن را بدعت گذارد سپس مرد</w:t>
      </w:r>
      <w:r w:rsidRPr="00D04573">
        <w:rPr>
          <w:rFonts w:hint="cs"/>
          <w:rtl/>
          <w:lang w:bidi="fa-IR"/>
        </w:rPr>
        <w:t>ی</w:t>
      </w:r>
      <w:r w:rsidRPr="00D04573">
        <w:rPr>
          <w:rtl/>
          <w:lang w:bidi="fa-IR"/>
        </w:rPr>
        <w:t xml:space="preserve"> را برا</w:t>
      </w:r>
      <w:r w:rsidRPr="00D04573">
        <w:rPr>
          <w:rFonts w:hint="cs"/>
          <w:rtl/>
          <w:lang w:bidi="fa-IR"/>
        </w:rPr>
        <w:t>ی</w:t>
      </w:r>
      <w:r w:rsidRPr="00D04573">
        <w:rPr>
          <w:rtl/>
          <w:lang w:bidi="fa-IR"/>
        </w:rPr>
        <w:t xml:space="preserve"> مردها و مرد</w:t>
      </w:r>
      <w:r w:rsidRPr="00D04573">
        <w:rPr>
          <w:rFonts w:hint="cs"/>
          <w:rtl/>
          <w:lang w:bidi="fa-IR"/>
        </w:rPr>
        <w:t>ی</w:t>
      </w:r>
      <w:r w:rsidRPr="00D04573">
        <w:rPr>
          <w:rtl/>
          <w:lang w:bidi="fa-IR"/>
        </w:rPr>
        <w:t xml:space="preserve"> را برا</w:t>
      </w:r>
      <w:r w:rsidRPr="00D04573">
        <w:rPr>
          <w:rFonts w:hint="cs"/>
          <w:rtl/>
          <w:lang w:bidi="fa-IR"/>
        </w:rPr>
        <w:t>ی</w:t>
      </w:r>
      <w:r w:rsidRPr="00D04573">
        <w:rPr>
          <w:rtl/>
          <w:lang w:bidi="fa-IR"/>
        </w:rPr>
        <w:t xml:space="preserve"> زنها به عنوان امام جماعت قرار داد.</w:t>
      </w:r>
      <w:r w:rsidR="00372D8E">
        <w:rPr>
          <w:rFonts w:hint="cs"/>
          <w:rtl/>
          <w:lang w:bidi="fa-IR"/>
        </w:rPr>
        <w:t xml:space="preserve"> </w:t>
      </w:r>
      <w:r w:rsidR="00372D8E" w:rsidRPr="00372D8E">
        <w:rPr>
          <w:rStyle w:val="libFootnotenumChar"/>
          <w:rFonts w:hint="cs"/>
          <w:rtl/>
        </w:rPr>
        <w:t>(4)</w:t>
      </w:r>
      <w:r w:rsidR="00372D8E">
        <w:rPr>
          <w:rFonts w:hint="cs"/>
          <w:rtl/>
          <w:lang w:bidi="fa-IR"/>
        </w:rPr>
        <w:t xml:space="preserve"> </w:t>
      </w:r>
    </w:p>
    <w:p w:rsidR="00D04573" w:rsidRDefault="00372D8E" w:rsidP="00013C4E">
      <w:pPr>
        <w:pStyle w:val="libNormal"/>
        <w:rPr>
          <w:rtl/>
          <w:lang w:bidi="fa-IR"/>
        </w:rPr>
      </w:pPr>
      <w:r>
        <w:rPr>
          <w:rFonts w:hint="cs"/>
          <w:rtl/>
          <w:lang w:bidi="fa-IR"/>
        </w:rPr>
        <w:t xml:space="preserve">او نامه ای به شهر ها نوشت و مردم را ملزم به این کار کرد. </w:t>
      </w:r>
      <w:r w:rsidRPr="00372D8E">
        <w:rPr>
          <w:rStyle w:val="libFootnotenumChar"/>
          <w:rFonts w:hint="cs"/>
          <w:rtl/>
        </w:rPr>
        <w:t>(5)</w:t>
      </w:r>
      <w:r>
        <w:rPr>
          <w:rFonts w:hint="cs"/>
          <w:rtl/>
          <w:lang w:bidi="fa-IR"/>
        </w:rPr>
        <w:t xml:space="preserve"> خودش این عمل را بدعت نامید و گقت: چه خوب بدعتی است!!! </w:t>
      </w:r>
      <w:r w:rsidRPr="00372D8E">
        <w:rPr>
          <w:rStyle w:val="libFootnotenumChar"/>
          <w:rFonts w:hint="cs"/>
          <w:rtl/>
        </w:rPr>
        <w:t>(6)</w:t>
      </w:r>
      <w:r>
        <w:rPr>
          <w:rFonts w:hint="cs"/>
          <w:rtl/>
          <w:lang w:bidi="fa-IR"/>
        </w:rPr>
        <w:t xml:space="preserve"> </w:t>
      </w:r>
    </w:p>
    <w:p w:rsidR="00FA1C28" w:rsidRDefault="00FA1C28" w:rsidP="00FA1C28">
      <w:pPr>
        <w:pStyle w:val="libLine"/>
        <w:rPr>
          <w:rtl/>
          <w:lang w:bidi="fa-IR"/>
        </w:rPr>
      </w:pPr>
      <w:r>
        <w:rPr>
          <w:rFonts w:hint="cs"/>
          <w:rtl/>
          <w:lang w:bidi="fa-IR"/>
        </w:rPr>
        <w:t>____________________</w:t>
      </w:r>
    </w:p>
    <w:p w:rsidR="00FA1C28" w:rsidRDefault="00FA1C28" w:rsidP="0003084A">
      <w:pPr>
        <w:pStyle w:val="libFootnote0"/>
        <w:rPr>
          <w:rtl/>
          <w:lang w:bidi="fa-IR"/>
        </w:rPr>
      </w:pPr>
      <w:r>
        <w:rPr>
          <w:rFonts w:hint="cs"/>
          <w:rtl/>
          <w:lang w:bidi="fa-IR"/>
        </w:rPr>
        <w:t>1. کافی: ج2 ص 629. مسار الشیعة: ص 10. بحار الانوار: ج 95 ص 198.</w:t>
      </w:r>
    </w:p>
    <w:p w:rsidR="00702504" w:rsidRDefault="00FA1C28" w:rsidP="0003084A">
      <w:pPr>
        <w:pStyle w:val="libFootnote0"/>
        <w:rPr>
          <w:rtl/>
          <w:lang w:bidi="fa-IR"/>
        </w:rPr>
      </w:pPr>
      <w:r>
        <w:rPr>
          <w:rFonts w:hint="cs"/>
          <w:rtl/>
          <w:lang w:bidi="fa-IR"/>
        </w:rPr>
        <w:t xml:space="preserve">2. تفسیر عیاشی: ج1 ص80. </w:t>
      </w:r>
      <w:r w:rsidR="00D04573" w:rsidRPr="00D04573">
        <w:rPr>
          <w:rtl/>
          <w:lang w:bidi="fa-IR"/>
        </w:rPr>
        <w:t xml:space="preserve">بحار الانوار: </w:t>
      </w:r>
      <w:r>
        <w:rPr>
          <w:rFonts w:hint="cs"/>
          <w:rtl/>
          <w:lang w:bidi="fa-IR"/>
        </w:rPr>
        <w:t>ج 94 ص25، ج 95 ص 199.</w:t>
      </w:r>
    </w:p>
    <w:p w:rsidR="00C61E58" w:rsidRDefault="00FA1C28" w:rsidP="0003084A">
      <w:pPr>
        <w:pStyle w:val="libFootnote0"/>
        <w:rPr>
          <w:rtl/>
          <w:lang w:bidi="fa-IR"/>
        </w:rPr>
      </w:pPr>
      <w:r>
        <w:rPr>
          <w:rFonts w:hint="cs"/>
          <w:rtl/>
          <w:lang w:bidi="fa-IR"/>
        </w:rPr>
        <w:t>3. نفائح العلام:</w:t>
      </w:r>
      <w:r w:rsidR="00C61E58">
        <w:rPr>
          <w:rFonts w:hint="cs"/>
          <w:rtl/>
          <w:lang w:bidi="fa-IR"/>
        </w:rPr>
        <w:t xml:space="preserve"> ص 463. تاریخ دمشق: ج 67 ص 173. سر السلسلة العلویة: ص 3.</w:t>
      </w:r>
    </w:p>
    <w:p w:rsidR="00FA1C28" w:rsidRDefault="00C61E58" w:rsidP="0003084A">
      <w:pPr>
        <w:pStyle w:val="libFootnote0"/>
        <w:rPr>
          <w:rtl/>
          <w:lang w:bidi="fa-IR"/>
        </w:rPr>
      </w:pPr>
      <w:r>
        <w:rPr>
          <w:rFonts w:hint="cs"/>
          <w:rtl/>
          <w:lang w:bidi="fa-IR"/>
        </w:rPr>
        <w:t>4. بحارالانوار:</w:t>
      </w:r>
      <w:r w:rsidR="00FA1C28">
        <w:rPr>
          <w:rFonts w:hint="cs"/>
          <w:rtl/>
          <w:lang w:bidi="fa-IR"/>
        </w:rPr>
        <w:t xml:space="preserve"> ج31 ص12 (پاورقی). تاریخ طبری: ج3 ص277. طبقات کبری: ج3 ص281. عمر بن الخطاب: ص100.</w:t>
      </w:r>
    </w:p>
    <w:p w:rsidR="00702504" w:rsidRDefault="00A25000" w:rsidP="0003084A">
      <w:pPr>
        <w:pStyle w:val="libFootnote0"/>
        <w:rPr>
          <w:rtl/>
          <w:lang w:bidi="fa-IR"/>
        </w:rPr>
      </w:pPr>
      <w:r>
        <w:rPr>
          <w:rFonts w:hint="cs"/>
          <w:rtl/>
          <w:lang w:bidi="fa-IR"/>
        </w:rPr>
        <w:t>5. النص و الاجتهاد: ص 250. تاریخ بغداد: ج8 ص51.</w:t>
      </w:r>
    </w:p>
    <w:p w:rsidR="0003084A" w:rsidRDefault="0003084A" w:rsidP="0003084A">
      <w:pPr>
        <w:pStyle w:val="libFootnote0"/>
        <w:rPr>
          <w:rtl/>
          <w:lang w:bidi="fa-IR"/>
        </w:rPr>
      </w:pPr>
      <w:r>
        <w:rPr>
          <w:rFonts w:hint="cs"/>
          <w:rtl/>
          <w:lang w:bidi="fa-IR"/>
        </w:rPr>
        <w:t>6. صحیح بخاری: ج2 ص252. کتاب الموطّأ: ج1 ص114. تاریخ المدینة: ج2 ص714. سنن کبری (بیهقی): ج2 ص493. تاریخ بغداد: ج8 ص50.</w:t>
      </w:r>
    </w:p>
    <w:p w:rsidR="00D04573" w:rsidRPr="00D04573" w:rsidRDefault="00702504" w:rsidP="00F22F2E">
      <w:pPr>
        <w:pStyle w:val="libPoemTiniChar"/>
        <w:rPr>
          <w:lang w:bidi="fa-IR"/>
        </w:rPr>
      </w:pPr>
      <w:r>
        <w:rPr>
          <w:rtl/>
          <w:lang w:bidi="fa-IR"/>
        </w:rPr>
        <w:br w:type="page"/>
      </w:r>
    </w:p>
    <w:p w:rsidR="00D04573" w:rsidRPr="006B3260" w:rsidRDefault="00D04573" w:rsidP="006B3260">
      <w:pPr>
        <w:pStyle w:val="Heading3"/>
        <w:rPr>
          <w:rtl/>
        </w:rPr>
      </w:pPr>
      <w:bookmarkStart w:id="469" w:name="_Toc523137100"/>
      <w:r w:rsidRPr="00D04573">
        <w:rPr>
          <w:rtl/>
          <w:lang w:bidi="fa-IR"/>
        </w:rPr>
        <w:t>2</w:t>
      </w:r>
      <w:r w:rsidR="006B3260">
        <w:rPr>
          <w:rFonts w:hint="cs"/>
          <w:rtl/>
          <w:lang w:bidi="fa-IR"/>
        </w:rPr>
        <w:t xml:space="preserve">. </w:t>
      </w:r>
      <w:r w:rsidRPr="00D04573">
        <w:rPr>
          <w:rtl/>
          <w:lang w:bidi="fa-IR"/>
        </w:rPr>
        <w:t>دعا</w:t>
      </w:r>
      <w:r w:rsidRPr="00D04573">
        <w:rPr>
          <w:rFonts w:hint="cs"/>
          <w:rtl/>
          <w:lang w:bidi="fa-IR"/>
        </w:rPr>
        <w:t>ی</w:t>
      </w:r>
      <w:r w:rsidRPr="00D04573">
        <w:rPr>
          <w:rtl/>
          <w:lang w:bidi="fa-IR"/>
        </w:rPr>
        <w:t xml:space="preserve"> باران توسّط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bookmarkEnd w:id="469"/>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ماه رمضان سال ششم هجر</w:t>
      </w:r>
      <w:r w:rsidRPr="00D04573">
        <w:rPr>
          <w:rFonts w:hint="cs"/>
          <w:rtl/>
          <w:lang w:bidi="fa-IR"/>
        </w:rPr>
        <w:t>ی</w:t>
      </w:r>
      <w:r w:rsidRPr="00D04573">
        <w:rPr>
          <w:rtl/>
          <w:lang w:bidi="fa-IR"/>
        </w:rPr>
        <w:t xml:space="preserve"> قحط</w:t>
      </w:r>
      <w:r w:rsidRPr="00D04573">
        <w:rPr>
          <w:rFonts w:hint="cs"/>
          <w:rtl/>
          <w:lang w:bidi="fa-IR"/>
        </w:rPr>
        <w:t>ی</w:t>
      </w:r>
      <w:r w:rsidRPr="00D04573">
        <w:rPr>
          <w:rtl/>
          <w:lang w:bidi="fa-IR"/>
        </w:rPr>
        <w:t xml:space="preserve"> شد</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رخ داد،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طلب باران کردند و باران آمد.</w:t>
      </w:r>
      <w:r w:rsidR="006F27A3">
        <w:rPr>
          <w:rFonts w:hint="cs"/>
          <w:rtl/>
          <w:lang w:bidi="fa-IR"/>
        </w:rPr>
        <w:t xml:space="preserve"> </w:t>
      </w:r>
      <w:r w:rsidR="006F27A3" w:rsidRPr="006F27A3">
        <w:rPr>
          <w:rStyle w:val="libFootnotenumChar"/>
          <w:rFonts w:hint="cs"/>
          <w:rtl/>
        </w:rPr>
        <w:t>(1)</w:t>
      </w:r>
      <w:r w:rsidR="006F27A3">
        <w:rPr>
          <w:rFonts w:hint="cs"/>
          <w:rtl/>
          <w:lang w:bidi="fa-IR"/>
        </w:rPr>
        <w:t xml:space="preserve"> </w:t>
      </w:r>
    </w:p>
    <w:p w:rsidR="006F27A3" w:rsidRDefault="006F27A3" w:rsidP="006F27A3">
      <w:pPr>
        <w:pStyle w:val="libLine"/>
        <w:rPr>
          <w:rtl/>
          <w:lang w:bidi="fa-IR"/>
        </w:rPr>
      </w:pPr>
      <w:r>
        <w:rPr>
          <w:rFonts w:hint="cs"/>
          <w:rtl/>
          <w:lang w:bidi="fa-IR"/>
        </w:rPr>
        <w:t>____________________</w:t>
      </w:r>
    </w:p>
    <w:p w:rsidR="006F27A3" w:rsidRDefault="006F27A3" w:rsidP="00C06996">
      <w:pPr>
        <w:pStyle w:val="libFootnote0"/>
        <w:rPr>
          <w:rtl/>
          <w:lang w:bidi="fa-IR"/>
        </w:rPr>
      </w:pPr>
      <w:r>
        <w:rPr>
          <w:rFonts w:hint="cs"/>
          <w:rtl/>
          <w:lang w:bidi="fa-IR"/>
        </w:rPr>
        <w:t xml:space="preserve">1. </w:t>
      </w:r>
      <w:r w:rsidR="00D04573" w:rsidRPr="00D04573">
        <w:rPr>
          <w:rtl/>
          <w:lang w:bidi="fa-IR"/>
        </w:rPr>
        <w:t>بحار الانوار: ج</w:t>
      </w:r>
      <w:r>
        <w:rPr>
          <w:rtl/>
          <w:lang w:bidi="fa-IR"/>
        </w:rPr>
        <w:t xml:space="preserve"> 20، ص 376</w:t>
      </w:r>
      <w:r w:rsidR="00C06996">
        <w:rPr>
          <w:rFonts w:hint="cs"/>
          <w:rtl/>
          <w:lang w:bidi="fa-IR"/>
        </w:rPr>
        <w:t>. تاریخ طبری: ج2 ص286. عیون الاثر: ج2 ص357. التنبیه و الاشراف: ص 222.</w:t>
      </w:r>
    </w:p>
    <w:p w:rsidR="00D04573" w:rsidRPr="00D04573" w:rsidRDefault="006F27A3" w:rsidP="00F22F2E">
      <w:pPr>
        <w:pStyle w:val="libPoemTiniChar"/>
        <w:rPr>
          <w:lang w:bidi="fa-IR"/>
        </w:rPr>
      </w:pPr>
      <w:r>
        <w:rPr>
          <w:rtl/>
          <w:lang w:bidi="fa-IR"/>
        </w:rPr>
        <w:br w:type="page"/>
      </w:r>
      <w:r w:rsidR="00A7130F">
        <w:rPr>
          <w:rtl/>
          <w:lang w:bidi="fa-IR"/>
        </w:rPr>
        <w:lastRenderedPageBreak/>
        <w:br w:type="page"/>
      </w:r>
    </w:p>
    <w:p w:rsidR="00D04573" w:rsidRPr="00D04573" w:rsidRDefault="00A7130F" w:rsidP="00A7130F">
      <w:pPr>
        <w:pStyle w:val="Heading1Center"/>
      </w:pPr>
      <w:bookmarkStart w:id="470" w:name="_Toc523137101"/>
      <w:r>
        <w:rPr>
          <w:rFonts w:hint="cs"/>
          <w:rtl/>
        </w:rPr>
        <w:t>10</w:t>
      </w:r>
      <w:r w:rsidR="00D04573" w:rsidRPr="00D04573">
        <w:rPr>
          <w:rtl/>
        </w:rPr>
        <w:t xml:space="preserve"> شوال المکرّم</w:t>
      </w:r>
      <w:bookmarkEnd w:id="470"/>
    </w:p>
    <w:p w:rsidR="00A7130F" w:rsidRDefault="00A7130F" w:rsidP="00F22F2E">
      <w:pPr>
        <w:pStyle w:val="libPoemTiniChar"/>
        <w:rPr>
          <w:rtl/>
          <w:lang w:bidi="fa-IR"/>
        </w:rPr>
      </w:pPr>
      <w:r>
        <w:rPr>
          <w:rtl/>
          <w:lang w:bidi="fa-IR"/>
        </w:rPr>
        <w:br w:type="page"/>
      </w:r>
    </w:p>
    <w:p w:rsidR="00D04573" w:rsidRPr="00D04573" w:rsidRDefault="00A7130F" w:rsidP="00F22F2E">
      <w:pPr>
        <w:pStyle w:val="libPoemTiniChar"/>
        <w:rPr>
          <w:lang w:bidi="fa-IR"/>
        </w:rPr>
      </w:pPr>
      <w:r>
        <w:rPr>
          <w:rtl/>
          <w:lang w:bidi="fa-IR"/>
        </w:rPr>
        <w:br w:type="page"/>
      </w:r>
    </w:p>
    <w:p w:rsidR="00D04573" w:rsidRPr="00D04573" w:rsidRDefault="00D04573" w:rsidP="00401A5E">
      <w:pPr>
        <w:pStyle w:val="libVar"/>
        <w:rPr>
          <w:lang w:bidi="fa-IR"/>
        </w:rPr>
      </w:pPr>
      <w:r w:rsidRPr="00D04573">
        <w:rPr>
          <w:rFonts w:hint="eastAsia"/>
          <w:rtl/>
          <w:lang w:bidi="fa-IR"/>
        </w:rPr>
        <w:t>ماه</w:t>
      </w:r>
      <w:r w:rsidRPr="00D04573">
        <w:rPr>
          <w:rtl/>
          <w:lang w:bidi="fa-IR"/>
        </w:rPr>
        <w:t xml:space="preserve"> شوال شامل رحلت بزرگان</w:t>
      </w:r>
      <w:r w:rsidRPr="00D04573">
        <w:rPr>
          <w:rFonts w:hint="cs"/>
          <w:rtl/>
          <w:lang w:bidi="fa-IR"/>
        </w:rPr>
        <w:t>ی</w:t>
      </w:r>
      <w:r w:rsidRPr="00D04573">
        <w:rPr>
          <w:rtl/>
          <w:lang w:bidi="fa-IR"/>
        </w:rPr>
        <w:t xml:space="preserve"> و وقوع جنگهائ</w:t>
      </w:r>
      <w:r w:rsidRPr="00D04573">
        <w:rPr>
          <w:rFonts w:hint="cs"/>
          <w:rtl/>
          <w:lang w:bidi="fa-IR"/>
        </w:rPr>
        <w:t>ی</w:t>
      </w:r>
      <w:r w:rsidRPr="00D04573">
        <w:rPr>
          <w:rtl/>
          <w:lang w:bidi="fa-IR"/>
        </w:rPr>
        <w:t xml:space="preserve"> است. کما ا</w:t>
      </w:r>
      <w:r w:rsidRPr="00D04573">
        <w:rPr>
          <w:rFonts w:hint="cs"/>
          <w:rtl/>
          <w:lang w:bidi="fa-IR"/>
        </w:rPr>
        <w:t>ی</w:t>
      </w:r>
      <w:r w:rsidRPr="00D04573">
        <w:rPr>
          <w:rFonts w:hint="eastAsia"/>
          <w:rtl/>
          <w:lang w:bidi="fa-IR"/>
        </w:rPr>
        <w:t>نکه</w:t>
      </w:r>
      <w:r w:rsidRPr="00D04573">
        <w:rPr>
          <w:rtl/>
          <w:lang w:bidi="fa-IR"/>
        </w:rPr>
        <w:t xml:space="preserve"> چند نفر از بزرگتر</w:t>
      </w:r>
      <w:r w:rsidRPr="00D04573">
        <w:rPr>
          <w:rFonts w:hint="cs"/>
          <w:rtl/>
          <w:lang w:bidi="fa-IR"/>
        </w:rPr>
        <w:t>ی</w:t>
      </w:r>
      <w:r w:rsidRPr="00D04573">
        <w:rPr>
          <w:rFonts w:hint="eastAsia"/>
          <w:rtl/>
          <w:lang w:bidi="fa-IR"/>
        </w:rPr>
        <w:t>ن</w:t>
      </w:r>
      <w:r w:rsidRPr="00D04573">
        <w:rPr>
          <w:rtl/>
          <w:lang w:bidi="fa-IR"/>
        </w:rPr>
        <w:t xml:space="preserve"> دشمنان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در آن به درک واصل شده اند. روزها</w:t>
      </w:r>
      <w:r w:rsidRPr="00D04573">
        <w:rPr>
          <w:rFonts w:hint="cs"/>
          <w:rtl/>
          <w:lang w:bidi="fa-IR"/>
        </w:rPr>
        <w:t>ی</w:t>
      </w:r>
      <w:r w:rsidRPr="00D04573">
        <w:rPr>
          <w:rtl/>
          <w:lang w:bidi="fa-IR"/>
        </w:rPr>
        <w:t xml:space="preserve"> 1، 3، 4، 5، 6، 8، 14، 15، 17،</w:t>
      </w:r>
      <w:r w:rsidR="00D85012">
        <w:rPr>
          <w:rFonts w:hint="cs"/>
          <w:rtl/>
          <w:lang w:bidi="fa-IR"/>
        </w:rPr>
        <w:t xml:space="preserve"> 20،</w:t>
      </w:r>
      <w:r w:rsidRPr="00D04573">
        <w:rPr>
          <w:rtl/>
          <w:lang w:bidi="fa-IR"/>
        </w:rPr>
        <w:t xml:space="preserve"> 25 را که شامل ا</w:t>
      </w:r>
      <w:r w:rsidRPr="00D04573">
        <w:rPr>
          <w:rFonts w:hint="cs"/>
          <w:rtl/>
          <w:lang w:bidi="fa-IR"/>
        </w:rPr>
        <w:t>ی</w:t>
      </w:r>
      <w:r w:rsidRPr="00D04573">
        <w:rPr>
          <w:rFonts w:hint="eastAsia"/>
          <w:rtl/>
          <w:lang w:bidi="fa-IR"/>
        </w:rPr>
        <w:t>ن</w:t>
      </w:r>
      <w:r w:rsidRPr="00D04573">
        <w:rPr>
          <w:rtl/>
          <w:lang w:bidi="fa-IR"/>
        </w:rPr>
        <w:t xml:space="preserve"> وقا</w:t>
      </w:r>
      <w:r w:rsidRPr="00D04573">
        <w:rPr>
          <w:rFonts w:hint="cs"/>
          <w:rtl/>
          <w:lang w:bidi="fa-IR"/>
        </w:rPr>
        <w:t>ی</w:t>
      </w:r>
      <w:r w:rsidRPr="00D04573">
        <w:rPr>
          <w:rFonts w:hint="eastAsia"/>
          <w:rtl/>
          <w:lang w:bidi="fa-IR"/>
        </w:rPr>
        <w:t>ع</w:t>
      </w:r>
      <w:r w:rsidRPr="00D04573">
        <w:rPr>
          <w:rtl/>
          <w:lang w:bidi="fa-IR"/>
        </w:rPr>
        <w:t xml:space="preserve"> هستند مرور خواه</w:t>
      </w:r>
      <w:r w:rsidRPr="00D04573">
        <w:rPr>
          <w:rFonts w:hint="cs"/>
          <w:rtl/>
          <w:lang w:bidi="fa-IR"/>
        </w:rPr>
        <w:t>ی</w:t>
      </w:r>
      <w:r w:rsidRPr="00D04573">
        <w:rPr>
          <w:rFonts w:hint="eastAsia"/>
          <w:rtl/>
          <w:lang w:bidi="fa-IR"/>
        </w:rPr>
        <w:t>م</w:t>
      </w:r>
      <w:r w:rsidRPr="00D04573">
        <w:rPr>
          <w:rtl/>
          <w:lang w:bidi="fa-IR"/>
        </w:rPr>
        <w:t xml:space="preserve"> کرد.</w:t>
      </w:r>
    </w:p>
    <w:p w:rsidR="00D04573" w:rsidRPr="00D04573" w:rsidRDefault="00D04573" w:rsidP="00401A5E">
      <w:pPr>
        <w:pStyle w:val="libVar"/>
        <w:rPr>
          <w:lang w:bidi="fa-IR"/>
        </w:rPr>
      </w:pPr>
      <w:r w:rsidRPr="00D04573">
        <w:rPr>
          <w:rFonts w:hint="eastAsia"/>
          <w:rtl/>
          <w:lang w:bidi="fa-IR"/>
        </w:rPr>
        <w:t>ع</w:t>
      </w:r>
      <w:r w:rsidRPr="00D04573">
        <w:rPr>
          <w:rFonts w:hint="cs"/>
          <w:rtl/>
          <w:lang w:bidi="fa-IR"/>
        </w:rPr>
        <w:t>ی</w:t>
      </w:r>
      <w:r w:rsidRPr="00D04573">
        <w:rPr>
          <w:rFonts w:hint="eastAsia"/>
          <w:rtl/>
          <w:lang w:bidi="fa-IR"/>
        </w:rPr>
        <w:t>د</w:t>
      </w:r>
      <w:r w:rsidRPr="00D04573">
        <w:rPr>
          <w:rtl/>
          <w:lang w:bidi="fa-IR"/>
        </w:rPr>
        <w:t xml:space="preserve"> فطر اول</w:t>
      </w:r>
      <w:r w:rsidRPr="00D04573">
        <w:rPr>
          <w:rFonts w:hint="cs"/>
          <w:rtl/>
          <w:lang w:bidi="fa-IR"/>
        </w:rPr>
        <w:t>ی</w:t>
      </w:r>
      <w:r w:rsidRPr="00D04573">
        <w:rPr>
          <w:rFonts w:hint="eastAsia"/>
          <w:rtl/>
          <w:lang w:bidi="fa-IR"/>
        </w:rPr>
        <w:t>ن</w:t>
      </w:r>
      <w:r w:rsidRPr="00D04573">
        <w:rPr>
          <w:rtl/>
          <w:lang w:bidi="fa-IR"/>
        </w:rPr>
        <w:t xml:space="preserve"> روز ا</w:t>
      </w:r>
      <w:r w:rsidRPr="00D04573">
        <w:rPr>
          <w:rFonts w:hint="cs"/>
          <w:rtl/>
          <w:lang w:bidi="fa-IR"/>
        </w:rPr>
        <w:t>ی</w:t>
      </w:r>
      <w:r w:rsidRPr="00D04573">
        <w:rPr>
          <w:rFonts w:hint="eastAsia"/>
          <w:rtl/>
          <w:lang w:bidi="fa-IR"/>
        </w:rPr>
        <w:t>ن</w:t>
      </w:r>
      <w:r w:rsidRPr="00D04573">
        <w:rPr>
          <w:rtl/>
          <w:lang w:bidi="fa-IR"/>
        </w:rPr>
        <w:t xml:space="preserve"> ماه و جشن روزه دار</w:t>
      </w:r>
      <w:r w:rsidRPr="00D04573">
        <w:rPr>
          <w:rFonts w:hint="cs"/>
          <w:rtl/>
          <w:lang w:bidi="fa-IR"/>
        </w:rPr>
        <w:t>ی</w:t>
      </w:r>
      <w:r w:rsidRPr="00D04573">
        <w:rPr>
          <w:rtl/>
          <w:lang w:bidi="fa-IR"/>
        </w:rPr>
        <w:t xml:space="preserve"> است.</w:t>
      </w:r>
    </w:p>
    <w:p w:rsidR="00D04573" w:rsidRPr="00D04573" w:rsidRDefault="00D04573" w:rsidP="00401A5E">
      <w:pPr>
        <w:pStyle w:val="libVar"/>
        <w:rPr>
          <w:lang w:bidi="fa-IR"/>
        </w:rPr>
      </w:pPr>
      <w:r w:rsidRPr="00D04573">
        <w:rPr>
          <w:rFonts w:hint="eastAsia"/>
          <w:rtl/>
          <w:lang w:bidi="fa-IR"/>
        </w:rPr>
        <w:t>شهادت</w:t>
      </w:r>
      <w:r w:rsidRPr="00D04573">
        <w:rPr>
          <w:rtl/>
          <w:lang w:bidi="fa-IR"/>
        </w:rPr>
        <w:t xml:space="preserve"> امام صادق </w:t>
      </w:r>
      <w:r w:rsidR="00B4313A" w:rsidRPr="00B4313A">
        <w:rPr>
          <w:rStyle w:val="libAlaemChar"/>
          <w:rtl/>
        </w:rPr>
        <w:t>عليه‌السلام</w:t>
      </w:r>
      <w:r w:rsidRPr="00D04573">
        <w:rPr>
          <w:rtl/>
          <w:lang w:bidi="fa-IR"/>
        </w:rPr>
        <w:t xml:space="preserve">، حضرت حمزه </w:t>
      </w:r>
      <w:r w:rsidR="00B4313A" w:rsidRPr="00B4313A">
        <w:rPr>
          <w:rStyle w:val="libAlaemChar"/>
          <w:rtl/>
        </w:rPr>
        <w:t>عليه‌السلام</w:t>
      </w:r>
      <w:r w:rsidRPr="00D04573">
        <w:rPr>
          <w:rtl/>
          <w:lang w:bidi="fa-IR"/>
        </w:rPr>
        <w:t>، وفات اباصلت هرو</w:t>
      </w:r>
      <w:r w:rsidRPr="00D04573">
        <w:rPr>
          <w:rFonts w:hint="cs"/>
          <w:rtl/>
          <w:lang w:bidi="fa-IR"/>
        </w:rPr>
        <w:t>ی</w:t>
      </w:r>
      <w:r w:rsidRPr="00D04573">
        <w:rPr>
          <w:rtl/>
          <w:lang w:bidi="fa-IR"/>
        </w:rPr>
        <w:t xml:space="preserve"> و حضرت عبدالعظ</w:t>
      </w:r>
      <w:r w:rsidRPr="00D04573">
        <w:rPr>
          <w:rFonts w:hint="cs"/>
          <w:rtl/>
          <w:lang w:bidi="fa-IR"/>
        </w:rPr>
        <w:t>ی</w:t>
      </w:r>
      <w:r w:rsidRPr="00D04573">
        <w:rPr>
          <w:rFonts w:hint="eastAsia"/>
          <w:rtl/>
          <w:lang w:bidi="fa-IR"/>
        </w:rPr>
        <w:t>م</w:t>
      </w:r>
      <w:r w:rsidRPr="00D04573">
        <w:rPr>
          <w:rtl/>
          <w:lang w:bidi="fa-IR"/>
        </w:rPr>
        <w:t xml:space="preserve"> </w:t>
      </w:r>
      <w:r w:rsidR="00B4313A" w:rsidRPr="00B4313A">
        <w:rPr>
          <w:rStyle w:val="libAlaemChar"/>
          <w:rtl/>
        </w:rPr>
        <w:t>عليه‌السلام</w:t>
      </w:r>
      <w:r w:rsidRPr="00D04573">
        <w:rPr>
          <w:rtl/>
          <w:lang w:bidi="fa-IR"/>
        </w:rPr>
        <w:t xml:space="preserve"> روزها</w:t>
      </w:r>
      <w:r w:rsidRPr="00D04573">
        <w:rPr>
          <w:rFonts w:hint="cs"/>
          <w:rtl/>
          <w:lang w:bidi="fa-IR"/>
        </w:rPr>
        <w:t>ی</w:t>
      </w:r>
      <w:r w:rsidRPr="00D04573">
        <w:rPr>
          <w:rtl/>
          <w:lang w:bidi="fa-IR"/>
        </w:rPr>
        <w:t xml:space="preserve"> غم در ا</w:t>
      </w:r>
      <w:r w:rsidRPr="00D04573">
        <w:rPr>
          <w:rFonts w:hint="cs"/>
          <w:rtl/>
          <w:lang w:bidi="fa-IR"/>
        </w:rPr>
        <w:t>ی</w:t>
      </w:r>
      <w:r w:rsidRPr="00D04573">
        <w:rPr>
          <w:rFonts w:hint="eastAsia"/>
          <w:rtl/>
          <w:lang w:bidi="fa-IR"/>
        </w:rPr>
        <w:t>ن</w:t>
      </w:r>
      <w:r w:rsidRPr="00D04573">
        <w:rPr>
          <w:rtl/>
          <w:lang w:bidi="fa-IR"/>
        </w:rPr>
        <w:t xml:space="preserve"> ماه اند، که و</w:t>
      </w:r>
      <w:r w:rsidRPr="00D04573">
        <w:rPr>
          <w:rFonts w:hint="cs"/>
          <w:rtl/>
          <w:lang w:bidi="fa-IR"/>
        </w:rPr>
        <w:t>ی</w:t>
      </w:r>
      <w:r w:rsidRPr="00D04573">
        <w:rPr>
          <w:rFonts w:hint="eastAsia"/>
          <w:rtl/>
          <w:lang w:bidi="fa-IR"/>
        </w:rPr>
        <w:t>ران</w:t>
      </w:r>
      <w:r w:rsidRPr="00D04573">
        <w:rPr>
          <w:rFonts w:hint="cs"/>
          <w:rtl/>
          <w:lang w:bidi="fa-IR"/>
        </w:rPr>
        <w:t>ی</w:t>
      </w:r>
      <w:r w:rsidRPr="00D04573">
        <w:rPr>
          <w:rtl/>
          <w:lang w:bidi="fa-IR"/>
        </w:rPr>
        <w:t xml:space="preserve"> قبور ائمه بق</w:t>
      </w:r>
      <w:r w:rsidRPr="00D04573">
        <w:rPr>
          <w:rFonts w:hint="cs"/>
          <w:rtl/>
          <w:lang w:bidi="fa-IR"/>
        </w:rPr>
        <w:t>ی</w:t>
      </w:r>
      <w:r w:rsidRPr="00D04573">
        <w:rPr>
          <w:rFonts w:hint="eastAsia"/>
          <w:rtl/>
          <w:lang w:bidi="fa-IR"/>
        </w:rPr>
        <w:t>ع</w:t>
      </w:r>
      <w:r w:rsidRPr="00D04573">
        <w:rPr>
          <w:rtl/>
          <w:lang w:bidi="fa-IR"/>
        </w:rPr>
        <w:t xml:space="preserve"> </w:t>
      </w:r>
      <w:r w:rsidR="004A300B" w:rsidRPr="004A300B">
        <w:rPr>
          <w:rStyle w:val="libAlaemChar"/>
          <w:rtl/>
        </w:rPr>
        <w:t>عليهم‌السلام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بر ا</w:t>
      </w:r>
      <w:r w:rsidRPr="00D04573">
        <w:rPr>
          <w:rFonts w:hint="cs"/>
          <w:rtl/>
          <w:lang w:bidi="fa-IR"/>
        </w:rPr>
        <w:t>ی</w:t>
      </w:r>
      <w:r w:rsidRPr="00D04573">
        <w:rPr>
          <w:rFonts w:hint="eastAsia"/>
          <w:rtl/>
          <w:lang w:bidi="fa-IR"/>
        </w:rPr>
        <w:t>ن</w:t>
      </w:r>
      <w:r w:rsidRPr="00D04573">
        <w:rPr>
          <w:rtl/>
          <w:lang w:bidi="fa-IR"/>
        </w:rPr>
        <w:t xml:space="preserve"> مص</w:t>
      </w:r>
      <w:r w:rsidRPr="00D04573">
        <w:rPr>
          <w:rFonts w:hint="cs"/>
          <w:rtl/>
          <w:lang w:bidi="fa-IR"/>
        </w:rPr>
        <w:t>ی</w:t>
      </w:r>
      <w:r w:rsidRPr="00D04573">
        <w:rPr>
          <w:rFonts w:hint="eastAsia"/>
          <w:rtl/>
          <w:lang w:bidi="fa-IR"/>
        </w:rPr>
        <w:t>بتها</w:t>
      </w:r>
      <w:r w:rsidRPr="00D04573">
        <w:rPr>
          <w:rtl/>
          <w:lang w:bidi="fa-IR"/>
        </w:rPr>
        <w:t xml:space="preserve"> افزوده است.</w:t>
      </w:r>
    </w:p>
    <w:p w:rsidR="00D04573" w:rsidRPr="00D04573" w:rsidRDefault="00D04573" w:rsidP="00401A5E">
      <w:pPr>
        <w:pStyle w:val="libVar"/>
        <w:rPr>
          <w:lang w:bidi="fa-IR"/>
        </w:rPr>
      </w:pPr>
      <w:r w:rsidRPr="00D04573">
        <w:rPr>
          <w:rFonts w:hint="eastAsia"/>
          <w:rtl/>
          <w:lang w:bidi="fa-IR"/>
        </w:rPr>
        <w:t>مرگ</w:t>
      </w:r>
      <w:r w:rsidRPr="00D04573">
        <w:rPr>
          <w:rtl/>
          <w:lang w:bidi="fa-IR"/>
        </w:rPr>
        <w:t xml:space="preserve"> عمرو بن عاص، قتل متوکل و مرگ عبدالملک بن مروان ش</w:t>
      </w:r>
      <w:r w:rsidRPr="00D04573">
        <w:rPr>
          <w:rFonts w:hint="cs"/>
          <w:rtl/>
          <w:lang w:bidi="fa-IR"/>
        </w:rPr>
        <w:t>ی</w:t>
      </w:r>
      <w:r w:rsidRPr="00D04573">
        <w:rPr>
          <w:rFonts w:hint="eastAsia"/>
          <w:rtl/>
          <w:lang w:bidi="fa-IR"/>
        </w:rPr>
        <w:t>ر</w:t>
      </w:r>
      <w:r w:rsidRPr="00D04573">
        <w:rPr>
          <w:rFonts w:hint="cs"/>
          <w:rtl/>
          <w:lang w:bidi="fa-IR"/>
        </w:rPr>
        <w:t>ی</w:t>
      </w:r>
      <w:r w:rsidRPr="00D04573">
        <w:rPr>
          <w:rFonts w:hint="eastAsia"/>
          <w:rtl/>
          <w:lang w:bidi="fa-IR"/>
        </w:rPr>
        <w:t>ن</w:t>
      </w:r>
      <w:r w:rsidRPr="00D04573">
        <w:rPr>
          <w:rtl/>
          <w:lang w:bidi="fa-IR"/>
        </w:rPr>
        <w:t xml:space="preserve"> تر</w:t>
      </w:r>
      <w:r w:rsidRPr="00D04573">
        <w:rPr>
          <w:rFonts w:hint="cs"/>
          <w:rtl/>
          <w:lang w:bidi="fa-IR"/>
        </w:rPr>
        <w:t>ی</w:t>
      </w:r>
      <w:r w:rsidRPr="00D04573">
        <w:rPr>
          <w:rFonts w:hint="eastAsia"/>
          <w:rtl/>
          <w:lang w:bidi="fa-IR"/>
        </w:rPr>
        <w:t>ن</w:t>
      </w:r>
      <w:r w:rsidRPr="00D04573">
        <w:rPr>
          <w:rtl/>
          <w:lang w:bidi="fa-IR"/>
        </w:rPr>
        <w:t xml:space="preserve"> روزها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اند که دشمنان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در آن به درک واصل شده اند.</w:t>
      </w:r>
    </w:p>
    <w:p w:rsidR="00D04573" w:rsidRPr="00D04573" w:rsidRDefault="00D04573" w:rsidP="00401A5E">
      <w:pPr>
        <w:pStyle w:val="libVar"/>
        <w:rPr>
          <w:lang w:bidi="fa-IR"/>
        </w:rPr>
      </w:pPr>
      <w:r w:rsidRPr="00D04573">
        <w:rPr>
          <w:rFonts w:hint="eastAsia"/>
          <w:rtl/>
          <w:lang w:bidi="fa-IR"/>
        </w:rPr>
        <w:t>از</w:t>
      </w:r>
      <w:r w:rsidRPr="00D04573">
        <w:rPr>
          <w:rtl/>
          <w:lang w:bidi="fa-IR"/>
        </w:rPr>
        <w:t xml:space="preserve"> وقا</w:t>
      </w:r>
      <w:r w:rsidRPr="00D04573">
        <w:rPr>
          <w:rFonts w:hint="cs"/>
          <w:rtl/>
          <w:lang w:bidi="fa-IR"/>
        </w:rPr>
        <w:t>ی</w:t>
      </w:r>
      <w:r w:rsidRPr="00D04573">
        <w:rPr>
          <w:rFonts w:hint="eastAsia"/>
          <w:rtl/>
          <w:lang w:bidi="fa-IR"/>
        </w:rPr>
        <w:t>ع</w:t>
      </w:r>
      <w:r w:rsidRPr="00D04573">
        <w:rPr>
          <w:rtl/>
          <w:lang w:bidi="fa-IR"/>
        </w:rPr>
        <w:t xml:space="preserve"> جنگ</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جنگ خندق، حن</w:t>
      </w:r>
      <w:r w:rsidRPr="00D04573">
        <w:rPr>
          <w:rFonts w:hint="cs"/>
          <w:rtl/>
          <w:lang w:bidi="fa-IR"/>
        </w:rPr>
        <w:t>ی</w:t>
      </w:r>
      <w:r w:rsidRPr="00D04573">
        <w:rPr>
          <w:rFonts w:hint="eastAsia"/>
          <w:rtl/>
          <w:lang w:bidi="fa-IR"/>
        </w:rPr>
        <w:t>ن،</w:t>
      </w:r>
      <w:r w:rsidRPr="00D04573">
        <w:rPr>
          <w:rtl/>
          <w:lang w:bidi="fa-IR"/>
        </w:rPr>
        <w:t xml:space="preserve"> قرقره الکدر، حمراء الاسد، بن</w:t>
      </w:r>
      <w:r w:rsidRPr="00D04573">
        <w:rPr>
          <w:rFonts w:hint="cs"/>
          <w:rtl/>
          <w:lang w:bidi="fa-IR"/>
        </w:rPr>
        <w:t>ی</w:t>
      </w:r>
      <w:r w:rsidRPr="00D04573">
        <w:rPr>
          <w:rtl/>
          <w:lang w:bidi="fa-IR"/>
        </w:rPr>
        <w:t xml:space="preserve"> ق</w:t>
      </w:r>
      <w:r w:rsidRPr="00D04573">
        <w:rPr>
          <w:rFonts w:hint="cs"/>
          <w:rtl/>
          <w:lang w:bidi="fa-IR"/>
        </w:rPr>
        <w:t>ی</w:t>
      </w:r>
      <w:r w:rsidRPr="00D04573">
        <w:rPr>
          <w:rFonts w:hint="eastAsia"/>
          <w:rtl/>
          <w:lang w:bidi="fa-IR"/>
        </w:rPr>
        <w:t>نقاع</w:t>
      </w:r>
      <w:r w:rsidRPr="00D04573">
        <w:rPr>
          <w:rtl/>
          <w:lang w:bidi="fa-IR"/>
        </w:rPr>
        <w:t xml:space="preserve"> و حرکت به سو</w:t>
      </w:r>
      <w:r w:rsidRPr="00D04573">
        <w:rPr>
          <w:rFonts w:hint="cs"/>
          <w:rtl/>
          <w:lang w:bidi="fa-IR"/>
        </w:rPr>
        <w:t>ی</w:t>
      </w:r>
      <w:r w:rsidRPr="00D04573">
        <w:rPr>
          <w:rtl/>
          <w:lang w:bidi="fa-IR"/>
        </w:rPr>
        <w:t xml:space="preserve"> جنگ صف</w:t>
      </w:r>
      <w:r w:rsidRPr="00D04573">
        <w:rPr>
          <w:rFonts w:hint="cs"/>
          <w:rtl/>
          <w:lang w:bidi="fa-IR"/>
        </w:rPr>
        <w:t>ی</w:t>
      </w:r>
      <w:r w:rsidRPr="00D04573">
        <w:rPr>
          <w:rFonts w:hint="eastAsia"/>
          <w:rtl/>
          <w:lang w:bidi="fa-IR"/>
        </w:rPr>
        <w:t>ن</w:t>
      </w:r>
      <w:r w:rsidRPr="00D04573">
        <w:rPr>
          <w:rtl/>
          <w:lang w:bidi="fa-IR"/>
        </w:rPr>
        <w:t xml:space="preserve"> را م</w:t>
      </w:r>
      <w:r w:rsidRPr="00D04573">
        <w:rPr>
          <w:rFonts w:hint="cs"/>
          <w:rtl/>
          <w:lang w:bidi="fa-IR"/>
        </w:rPr>
        <w:t>ی</w:t>
      </w:r>
      <w:r w:rsidRPr="00D04573">
        <w:rPr>
          <w:rtl/>
          <w:lang w:bidi="fa-IR"/>
        </w:rPr>
        <w:t xml:space="preserve"> توان نام برد، و ورود حضرت مسلم </w:t>
      </w:r>
      <w:r w:rsidR="00B4313A" w:rsidRPr="00B4313A">
        <w:rPr>
          <w:rStyle w:val="libAlaemChar"/>
          <w:rtl/>
        </w:rPr>
        <w:t>عليه‌السلام</w:t>
      </w:r>
      <w:r w:rsidRPr="00D04573">
        <w:rPr>
          <w:rtl/>
          <w:lang w:bidi="fa-IR"/>
        </w:rPr>
        <w:t xml:space="preserve"> به کوفه ن</w:t>
      </w:r>
      <w:r w:rsidRPr="00D04573">
        <w:rPr>
          <w:rFonts w:hint="cs"/>
          <w:rtl/>
          <w:lang w:bidi="fa-IR"/>
        </w:rPr>
        <w:t>ی</w:t>
      </w:r>
      <w:r w:rsidRPr="00D04573">
        <w:rPr>
          <w:rFonts w:hint="eastAsia"/>
          <w:rtl/>
          <w:lang w:bidi="fa-IR"/>
        </w:rPr>
        <w:t>ز</w:t>
      </w:r>
      <w:r w:rsidRPr="00D04573">
        <w:rPr>
          <w:rtl/>
          <w:lang w:bidi="fa-IR"/>
        </w:rPr>
        <w:t xml:space="preserve"> از هم</w:t>
      </w:r>
      <w:r w:rsidRPr="00D04573">
        <w:rPr>
          <w:rFonts w:hint="cs"/>
          <w:rtl/>
          <w:lang w:bidi="fa-IR"/>
        </w:rPr>
        <w:t>ی</w:t>
      </w:r>
      <w:r w:rsidRPr="00D04573">
        <w:rPr>
          <w:rFonts w:hint="eastAsia"/>
          <w:rtl/>
          <w:lang w:bidi="fa-IR"/>
        </w:rPr>
        <w:t>ن</w:t>
      </w:r>
      <w:r w:rsidRPr="00D04573">
        <w:rPr>
          <w:rtl/>
          <w:lang w:bidi="fa-IR"/>
        </w:rPr>
        <w:t xml:space="preserve"> قب</w:t>
      </w:r>
      <w:r w:rsidRPr="00D04573">
        <w:rPr>
          <w:rFonts w:hint="cs"/>
          <w:rtl/>
          <w:lang w:bidi="fa-IR"/>
        </w:rPr>
        <w:t>ی</w:t>
      </w:r>
      <w:r w:rsidRPr="00D04573">
        <w:rPr>
          <w:rFonts w:hint="eastAsia"/>
          <w:rtl/>
          <w:lang w:bidi="fa-IR"/>
        </w:rPr>
        <w:t>ل</w:t>
      </w:r>
      <w:r w:rsidRPr="00D04573">
        <w:rPr>
          <w:rtl/>
          <w:lang w:bidi="fa-IR"/>
        </w:rPr>
        <w:t xml:space="preserve"> به شمار 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د</w:t>
      </w:r>
      <w:r w:rsidRPr="00D04573">
        <w:rPr>
          <w:rtl/>
          <w:lang w:bidi="fa-IR"/>
        </w:rPr>
        <w:t>.</w:t>
      </w:r>
    </w:p>
    <w:p w:rsidR="00A7130F" w:rsidRDefault="00D04573" w:rsidP="00401A5E">
      <w:pPr>
        <w:pStyle w:val="libVar"/>
        <w:rPr>
          <w:rtl/>
          <w:lang w:bidi="fa-IR"/>
        </w:rPr>
      </w:pPr>
      <w:r w:rsidRPr="00D04573">
        <w:rPr>
          <w:rFonts w:hint="eastAsia"/>
          <w:rtl/>
          <w:lang w:bidi="fa-IR"/>
        </w:rPr>
        <w:t>رد</w:t>
      </w:r>
      <w:r w:rsidRPr="00D04573">
        <w:rPr>
          <w:rtl/>
          <w:lang w:bidi="fa-IR"/>
        </w:rPr>
        <w:t xml:space="preserve"> الشمس برا</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 توق</w:t>
      </w:r>
      <w:r w:rsidRPr="00D04573">
        <w:rPr>
          <w:rFonts w:hint="cs"/>
          <w:rtl/>
          <w:lang w:bidi="fa-IR"/>
        </w:rPr>
        <w:t>ی</w:t>
      </w:r>
      <w:r w:rsidRPr="00D04573">
        <w:rPr>
          <w:rFonts w:hint="eastAsia"/>
          <w:rtl/>
          <w:lang w:bidi="fa-IR"/>
        </w:rPr>
        <w:t>ع</w:t>
      </w:r>
      <w:r w:rsidRPr="00D04573">
        <w:rPr>
          <w:rtl/>
          <w:lang w:bidi="fa-IR"/>
        </w:rPr>
        <w:t xml:space="preserve"> امام زمان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حس</w:t>
      </w:r>
      <w:r w:rsidRPr="00D04573">
        <w:rPr>
          <w:rFonts w:hint="cs"/>
          <w:rtl/>
          <w:lang w:bidi="fa-IR"/>
        </w:rPr>
        <w:t>ی</w:t>
      </w:r>
      <w:r w:rsidRPr="00D04573">
        <w:rPr>
          <w:rFonts w:hint="eastAsia"/>
          <w:rtl/>
          <w:lang w:bidi="fa-IR"/>
        </w:rPr>
        <w:t>ن</w:t>
      </w:r>
      <w:r w:rsidRPr="00D04573">
        <w:rPr>
          <w:rtl/>
          <w:lang w:bidi="fa-IR"/>
        </w:rPr>
        <w:t xml:space="preserve"> بن روح وقا</w:t>
      </w:r>
      <w:r w:rsidRPr="00D04573">
        <w:rPr>
          <w:rFonts w:hint="cs"/>
          <w:rtl/>
          <w:lang w:bidi="fa-IR"/>
        </w:rPr>
        <w:t>ی</w:t>
      </w:r>
      <w:r w:rsidRPr="00D04573">
        <w:rPr>
          <w:rFonts w:hint="eastAsia"/>
          <w:rtl/>
          <w:lang w:bidi="fa-IR"/>
        </w:rPr>
        <w:t>ع</w:t>
      </w:r>
      <w:r w:rsidRPr="00D04573">
        <w:rPr>
          <w:rtl/>
          <w:lang w:bidi="fa-IR"/>
        </w:rPr>
        <w:t xml:space="preserve"> مهم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هستند که در ا</w:t>
      </w:r>
      <w:r w:rsidRPr="00D04573">
        <w:rPr>
          <w:rFonts w:hint="cs"/>
          <w:rtl/>
          <w:lang w:bidi="fa-IR"/>
        </w:rPr>
        <w:t>ی</w:t>
      </w:r>
      <w:r w:rsidRPr="00D04573">
        <w:rPr>
          <w:rFonts w:hint="eastAsia"/>
          <w:rtl/>
          <w:lang w:bidi="fa-IR"/>
        </w:rPr>
        <w:t>ن</w:t>
      </w:r>
      <w:r w:rsidRPr="00D04573">
        <w:rPr>
          <w:rtl/>
          <w:lang w:bidi="fa-IR"/>
        </w:rPr>
        <w:t xml:space="preserve"> ماه رخ داده اند.</w:t>
      </w:r>
    </w:p>
    <w:p w:rsidR="005127FB" w:rsidRDefault="00A7130F" w:rsidP="00F22F2E">
      <w:pPr>
        <w:pStyle w:val="libPoemTiniChar"/>
        <w:rPr>
          <w:rtl/>
          <w:lang w:bidi="fa-IR"/>
        </w:rPr>
      </w:pPr>
      <w:r>
        <w:rPr>
          <w:rtl/>
          <w:lang w:bidi="fa-IR"/>
        </w:rPr>
        <w:br w:type="page"/>
      </w:r>
    </w:p>
    <w:p w:rsidR="00D04573" w:rsidRPr="00D04573" w:rsidRDefault="00A7130F" w:rsidP="00F22F2E">
      <w:pPr>
        <w:pStyle w:val="libPoemTiniChar"/>
        <w:rPr>
          <w:lang w:bidi="fa-IR"/>
        </w:rPr>
      </w:pPr>
      <w:r>
        <w:rPr>
          <w:rtl/>
          <w:lang w:bidi="fa-IR"/>
        </w:rPr>
        <w:br w:type="page"/>
      </w:r>
    </w:p>
    <w:p w:rsidR="00D04573" w:rsidRDefault="00D04573" w:rsidP="00366FC2">
      <w:pPr>
        <w:pStyle w:val="Heading2Center"/>
        <w:rPr>
          <w:rtl/>
        </w:rPr>
      </w:pPr>
      <w:bookmarkStart w:id="471" w:name="_Toc523137102"/>
      <w:r w:rsidRPr="00D04573">
        <w:rPr>
          <w:rtl/>
        </w:rPr>
        <w:t>1 شوال</w:t>
      </w:r>
      <w:bookmarkEnd w:id="471"/>
    </w:p>
    <w:p w:rsidR="00D04573" w:rsidRDefault="00D04573" w:rsidP="00366FC2">
      <w:pPr>
        <w:pStyle w:val="Heading3"/>
        <w:rPr>
          <w:rtl/>
          <w:lang w:bidi="fa-IR"/>
        </w:rPr>
      </w:pPr>
      <w:bookmarkStart w:id="472" w:name="_Toc523137103"/>
      <w:r w:rsidRPr="00D04573">
        <w:rPr>
          <w:rtl/>
          <w:lang w:bidi="fa-IR"/>
        </w:rPr>
        <w:t>1</w:t>
      </w:r>
      <w:r w:rsidR="00366FC2">
        <w:rPr>
          <w:rFonts w:hint="cs"/>
          <w:rtl/>
          <w:lang w:bidi="fa-IR"/>
        </w:rPr>
        <w:t>.</w:t>
      </w:r>
      <w:r w:rsidRPr="00D04573">
        <w:rPr>
          <w:rtl/>
          <w:lang w:bidi="fa-IR"/>
        </w:rPr>
        <w:t xml:space="preserve"> ع</w:t>
      </w:r>
      <w:r w:rsidRPr="00D04573">
        <w:rPr>
          <w:rFonts w:hint="cs"/>
          <w:rtl/>
          <w:lang w:bidi="fa-IR"/>
        </w:rPr>
        <w:t>ی</w:t>
      </w:r>
      <w:r w:rsidRPr="00D04573">
        <w:rPr>
          <w:rFonts w:hint="eastAsia"/>
          <w:rtl/>
          <w:lang w:bidi="fa-IR"/>
        </w:rPr>
        <w:t>د</w:t>
      </w:r>
      <w:r w:rsidRPr="00D04573">
        <w:rPr>
          <w:rtl/>
          <w:lang w:bidi="fa-IR"/>
        </w:rPr>
        <w:t xml:space="preserve"> فطر</w:t>
      </w:r>
      <w:bookmarkEnd w:id="472"/>
    </w:p>
    <w:p w:rsidR="00D04573" w:rsidRPr="00D04573" w:rsidRDefault="00D04573" w:rsidP="00013C4E">
      <w:pPr>
        <w:pStyle w:val="libNormal"/>
        <w:rPr>
          <w:lang w:bidi="fa-IR"/>
        </w:rPr>
      </w:pPr>
      <w:r w:rsidRPr="00D04573">
        <w:rPr>
          <w:rFonts w:hint="eastAsia"/>
          <w:rtl/>
          <w:lang w:bidi="fa-IR"/>
        </w:rPr>
        <w:t>اول</w:t>
      </w:r>
      <w:r w:rsidRPr="00D04573">
        <w:rPr>
          <w:rtl/>
          <w:lang w:bidi="fa-IR"/>
        </w:rPr>
        <w:t xml:space="preserve"> ماه شوال روز ع</w:t>
      </w:r>
      <w:r w:rsidRPr="00D04573">
        <w:rPr>
          <w:rFonts w:hint="cs"/>
          <w:rtl/>
          <w:lang w:bidi="fa-IR"/>
        </w:rPr>
        <w:t>ی</w:t>
      </w:r>
      <w:r w:rsidRPr="00D04573">
        <w:rPr>
          <w:rFonts w:hint="eastAsia"/>
          <w:rtl/>
          <w:lang w:bidi="fa-IR"/>
        </w:rPr>
        <w:t>د</w:t>
      </w:r>
      <w:r w:rsidRPr="00D04573">
        <w:rPr>
          <w:rtl/>
          <w:lang w:bidi="fa-IR"/>
        </w:rPr>
        <w:t xml:space="preserve"> فطر است. قبل از نماز ع</w:t>
      </w:r>
      <w:r w:rsidRPr="00D04573">
        <w:rPr>
          <w:rFonts w:hint="cs"/>
          <w:rtl/>
          <w:lang w:bidi="fa-IR"/>
        </w:rPr>
        <w:t>ی</w:t>
      </w:r>
      <w:r w:rsidRPr="00D04573">
        <w:rPr>
          <w:rFonts w:hint="eastAsia"/>
          <w:rtl/>
          <w:lang w:bidi="fa-IR"/>
        </w:rPr>
        <w:t>د</w:t>
      </w:r>
      <w:r w:rsidR="00B07E06">
        <w:rPr>
          <w:rFonts w:hint="cs"/>
          <w:rtl/>
          <w:lang w:bidi="fa-IR"/>
        </w:rPr>
        <w:t>،</w:t>
      </w:r>
      <w:r w:rsidRPr="00D04573">
        <w:rPr>
          <w:rtl/>
          <w:lang w:bidi="fa-IR"/>
        </w:rPr>
        <w:t xml:space="preserve"> خوردن مقدار</w:t>
      </w:r>
      <w:r w:rsidRPr="00D04573">
        <w:rPr>
          <w:rFonts w:hint="cs"/>
          <w:rtl/>
          <w:lang w:bidi="fa-IR"/>
        </w:rPr>
        <w:t>ی</w:t>
      </w:r>
      <w:r w:rsidRPr="00D04573">
        <w:rPr>
          <w:rtl/>
          <w:lang w:bidi="fa-IR"/>
        </w:rPr>
        <w:t xml:space="preserve"> از تربت س</w:t>
      </w:r>
      <w:r w:rsidRPr="00D04573">
        <w:rPr>
          <w:rFonts w:hint="cs"/>
          <w:rtl/>
          <w:lang w:bidi="fa-IR"/>
        </w:rPr>
        <w:t>یّ</w:t>
      </w:r>
      <w:r w:rsidRPr="00D04573">
        <w:rPr>
          <w:rFonts w:hint="eastAsia"/>
          <w:rtl/>
          <w:lang w:bidi="fa-IR"/>
        </w:rPr>
        <w:t>د</w:t>
      </w:r>
      <w:r w:rsidRPr="00D04573">
        <w:rPr>
          <w:rtl/>
          <w:lang w:bidi="fa-IR"/>
        </w:rPr>
        <w:t xml:space="preserve"> الشّهداء</w:t>
      </w:r>
      <w:r w:rsidR="00B07E06" w:rsidRPr="00B07E06">
        <w:rPr>
          <w:rStyle w:val="libAlaemChar"/>
          <w:rtl/>
        </w:rPr>
        <w:t xml:space="preserve"> </w:t>
      </w:r>
      <w:r w:rsidR="00B07E06" w:rsidRPr="00B4313A">
        <w:rPr>
          <w:rStyle w:val="libAlaemChar"/>
          <w:rtl/>
        </w:rPr>
        <w:t>عليه‌السلام</w:t>
      </w:r>
      <w:r w:rsidRPr="00D04573">
        <w:rPr>
          <w:rtl/>
          <w:lang w:bidi="fa-IR"/>
        </w:rPr>
        <w:t xml:space="preserve"> و ن</w:t>
      </w:r>
      <w:r w:rsidRPr="00D04573">
        <w:rPr>
          <w:rFonts w:hint="cs"/>
          <w:rtl/>
          <w:lang w:bidi="fa-IR"/>
        </w:rPr>
        <w:t>ی</w:t>
      </w:r>
      <w:r w:rsidRPr="00D04573">
        <w:rPr>
          <w:rFonts w:hint="eastAsia"/>
          <w:rtl/>
          <w:lang w:bidi="fa-IR"/>
        </w:rPr>
        <w:t>ز</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آن حضرت مستحب است.</w:t>
      </w:r>
      <w:r w:rsidR="0000189C">
        <w:rPr>
          <w:rFonts w:hint="cs"/>
          <w:rtl/>
          <w:lang w:bidi="fa-IR"/>
        </w:rPr>
        <w:t xml:space="preserve"> </w:t>
      </w:r>
      <w:r w:rsidR="0000189C" w:rsidRPr="0000189C">
        <w:rPr>
          <w:rStyle w:val="libFootnotenumChar"/>
          <w:rFonts w:hint="cs"/>
          <w:rtl/>
        </w:rPr>
        <w:t>(1)</w:t>
      </w:r>
      <w:r w:rsidR="0000189C">
        <w:rPr>
          <w:rFonts w:hint="cs"/>
          <w:rtl/>
          <w:lang w:bidi="fa-IR"/>
        </w:rPr>
        <w:t xml:space="preserve"> </w:t>
      </w:r>
    </w:p>
    <w:p w:rsidR="00D04573" w:rsidRDefault="00D04573" w:rsidP="0000189C">
      <w:pPr>
        <w:pStyle w:val="Heading3"/>
        <w:rPr>
          <w:rtl/>
          <w:lang w:bidi="fa-IR"/>
        </w:rPr>
      </w:pPr>
      <w:bookmarkStart w:id="473" w:name="_Toc523137104"/>
      <w:r w:rsidRPr="00D04573">
        <w:rPr>
          <w:rtl/>
          <w:lang w:bidi="fa-IR"/>
        </w:rPr>
        <w:t>2</w:t>
      </w:r>
      <w:r w:rsidR="0000189C">
        <w:rPr>
          <w:rFonts w:hint="cs"/>
          <w:rtl/>
          <w:lang w:bidi="fa-IR"/>
        </w:rPr>
        <w:t>.</w:t>
      </w:r>
      <w:r w:rsidRPr="00D04573">
        <w:rPr>
          <w:rtl/>
          <w:lang w:bidi="fa-IR"/>
        </w:rPr>
        <w:t xml:space="preserve"> مرگ عمرو بن عاص</w:t>
      </w:r>
      <w:bookmarkEnd w:id="473"/>
    </w:p>
    <w:p w:rsidR="00D04573" w:rsidRPr="00D04573" w:rsidRDefault="00D04573" w:rsidP="006B2E1D">
      <w:pPr>
        <w:pStyle w:val="libNormal"/>
        <w:rPr>
          <w:lang w:bidi="fa-IR"/>
        </w:rPr>
      </w:pPr>
      <w:r w:rsidRPr="00D04573">
        <w:rPr>
          <w:rFonts w:hint="eastAsia"/>
          <w:rtl/>
          <w:lang w:bidi="fa-IR"/>
        </w:rPr>
        <w:t>در</w:t>
      </w:r>
      <w:r w:rsidRPr="00D04573">
        <w:rPr>
          <w:rtl/>
          <w:lang w:bidi="fa-IR"/>
        </w:rPr>
        <w:t xml:space="preserve"> </w:t>
      </w:r>
      <w:r w:rsidRPr="0000189C">
        <w:rPr>
          <w:rStyle w:val="libBold1Char"/>
          <w:rtl/>
        </w:rPr>
        <w:t xml:space="preserve">سال </w:t>
      </w:r>
      <w:r w:rsidR="0000189C" w:rsidRPr="0000189C">
        <w:rPr>
          <w:rStyle w:val="libBold1Char"/>
          <w:rFonts w:hint="cs"/>
          <w:rtl/>
        </w:rPr>
        <w:t>43 - 41</w:t>
      </w:r>
      <w:r w:rsidRPr="0000189C">
        <w:rPr>
          <w:rStyle w:val="libBold1Char"/>
          <w:rtl/>
        </w:rPr>
        <w:t xml:space="preserve"> ه</w:t>
      </w:r>
      <w:r w:rsidR="0000189C" w:rsidRPr="0000189C">
        <w:rPr>
          <w:rStyle w:val="libBold1Char"/>
          <w:rFonts w:hint="cs"/>
          <w:rtl/>
        </w:rPr>
        <w:t>ـ</w:t>
      </w:r>
      <w:r w:rsidRPr="00D04573">
        <w:rPr>
          <w:rtl/>
          <w:lang w:bidi="fa-IR"/>
        </w:rPr>
        <w:t xml:space="preserve"> عمرو بن عاص خب</w:t>
      </w:r>
      <w:r w:rsidRPr="00D04573">
        <w:rPr>
          <w:rFonts w:hint="cs"/>
          <w:rtl/>
          <w:lang w:bidi="fa-IR"/>
        </w:rPr>
        <w:t>ی</w:t>
      </w:r>
      <w:r w:rsidRPr="00D04573">
        <w:rPr>
          <w:rFonts w:hint="eastAsia"/>
          <w:rtl/>
          <w:lang w:bidi="fa-IR"/>
        </w:rPr>
        <w:t>ث</w:t>
      </w:r>
      <w:r w:rsidRPr="00D04573">
        <w:rPr>
          <w:rtl/>
          <w:lang w:bidi="fa-IR"/>
        </w:rPr>
        <w:t xml:space="preserve"> در </w:t>
      </w:r>
      <w:r w:rsidRPr="0000189C">
        <w:rPr>
          <w:rStyle w:val="libBold1Char"/>
          <w:rtl/>
        </w:rPr>
        <w:t>سن 90 سالگ</w:t>
      </w:r>
      <w:r w:rsidRPr="0000189C">
        <w:rPr>
          <w:rStyle w:val="libBold1Char"/>
          <w:rFonts w:hint="cs"/>
          <w:rtl/>
        </w:rPr>
        <w:t>ی</w:t>
      </w:r>
      <w:r w:rsidRPr="00D04573">
        <w:rPr>
          <w:rtl/>
          <w:lang w:bidi="fa-IR"/>
        </w:rPr>
        <w:t xml:space="preserve"> به درک واصل شد.</w:t>
      </w:r>
      <w:r w:rsidR="0000189C">
        <w:rPr>
          <w:rFonts w:hint="cs"/>
          <w:rtl/>
          <w:lang w:bidi="fa-IR"/>
        </w:rPr>
        <w:t xml:space="preserve"> </w:t>
      </w:r>
      <w:r w:rsidR="0000189C" w:rsidRPr="0000189C">
        <w:rPr>
          <w:rStyle w:val="libFootnotenumChar"/>
          <w:rFonts w:hint="cs"/>
          <w:rtl/>
        </w:rPr>
        <w:t>(2)</w:t>
      </w:r>
      <w:r w:rsidR="0000189C">
        <w:rPr>
          <w:rFonts w:hint="cs"/>
          <w:rtl/>
          <w:lang w:bidi="fa-IR"/>
        </w:rPr>
        <w:t xml:space="preserve"> </w:t>
      </w:r>
      <w:r w:rsidRPr="00D04573">
        <w:rPr>
          <w:rFonts w:hint="eastAsia"/>
          <w:rtl/>
          <w:lang w:bidi="fa-IR"/>
        </w:rPr>
        <w:t>مادر</w:t>
      </w:r>
      <w:r w:rsidRPr="00D04573">
        <w:rPr>
          <w:rtl/>
          <w:lang w:bidi="fa-IR"/>
        </w:rPr>
        <w:t xml:space="preserve"> او نابغه</w:t>
      </w:r>
      <w:r w:rsidR="006B2E1D">
        <w:rPr>
          <w:rFonts w:hint="cs"/>
          <w:rtl/>
          <w:lang w:bidi="fa-IR"/>
        </w:rPr>
        <w:t>،</w:t>
      </w:r>
      <w:r w:rsidRPr="00D04573">
        <w:rPr>
          <w:rtl/>
          <w:lang w:bidi="fa-IR"/>
        </w:rPr>
        <w:t xml:space="preserve"> کن</w:t>
      </w:r>
      <w:r w:rsidRPr="00D04573">
        <w:rPr>
          <w:rFonts w:hint="cs"/>
          <w:rtl/>
          <w:lang w:bidi="fa-IR"/>
        </w:rPr>
        <w:t>ی</w:t>
      </w:r>
      <w:r w:rsidRPr="00D04573">
        <w:rPr>
          <w:rFonts w:hint="eastAsia"/>
          <w:rtl/>
          <w:lang w:bidi="fa-IR"/>
        </w:rPr>
        <w:t>ز</w:t>
      </w:r>
      <w:r w:rsidRPr="00D04573">
        <w:rPr>
          <w:rFonts w:hint="cs"/>
          <w:rtl/>
          <w:lang w:bidi="fa-IR"/>
        </w:rPr>
        <w:t>ی</w:t>
      </w:r>
      <w:r w:rsidRPr="00D04573">
        <w:rPr>
          <w:rtl/>
          <w:lang w:bidi="fa-IR"/>
        </w:rPr>
        <w:t xml:space="preserve"> بود که عبداللَّه بن جذعان او را خر</w:t>
      </w:r>
      <w:r w:rsidRPr="00D04573">
        <w:rPr>
          <w:rFonts w:hint="cs"/>
          <w:rtl/>
          <w:lang w:bidi="fa-IR"/>
        </w:rPr>
        <w:t>ی</w:t>
      </w:r>
      <w:r w:rsidRPr="00D04573">
        <w:rPr>
          <w:rFonts w:hint="eastAsia"/>
          <w:rtl/>
          <w:lang w:bidi="fa-IR"/>
        </w:rPr>
        <w:t>د</w:t>
      </w:r>
      <w:r w:rsidRPr="00D04573">
        <w:rPr>
          <w:rtl/>
          <w:lang w:bidi="fa-IR"/>
        </w:rPr>
        <w:t xml:space="preserve"> و آزادش کرد. او به کار خلاف رو</w:t>
      </w:r>
      <w:r w:rsidRPr="00D04573">
        <w:rPr>
          <w:rFonts w:hint="cs"/>
          <w:rtl/>
          <w:lang w:bidi="fa-IR"/>
        </w:rPr>
        <w:t>ی</w:t>
      </w:r>
      <w:r w:rsidRPr="00D04573">
        <w:rPr>
          <w:rtl/>
          <w:lang w:bidi="fa-IR"/>
        </w:rPr>
        <w:t xml:space="preserve"> آورد، و چون ق</w:t>
      </w:r>
      <w:r w:rsidRPr="00D04573">
        <w:rPr>
          <w:rFonts w:hint="cs"/>
          <w:rtl/>
          <w:lang w:bidi="fa-IR"/>
        </w:rPr>
        <w:t>ی</w:t>
      </w:r>
      <w:r w:rsidRPr="00D04573">
        <w:rPr>
          <w:rFonts w:hint="eastAsia"/>
          <w:rtl/>
          <w:lang w:bidi="fa-IR"/>
        </w:rPr>
        <w:t>متش</w:t>
      </w:r>
      <w:r w:rsidRPr="00D04573">
        <w:rPr>
          <w:rtl/>
          <w:lang w:bidi="fa-IR"/>
        </w:rPr>
        <w:t xml:space="preserve"> نسبت به سا</w:t>
      </w:r>
      <w:r w:rsidRPr="00D04573">
        <w:rPr>
          <w:rFonts w:hint="cs"/>
          <w:rtl/>
          <w:lang w:bidi="fa-IR"/>
        </w:rPr>
        <w:t>ی</w:t>
      </w:r>
      <w:r w:rsidRPr="00D04573">
        <w:rPr>
          <w:rFonts w:hint="eastAsia"/>
          <w:rtl/>
          <w:lang w:bidi="fa-IR"/>
        </w:rPr>
        <w:t>ر</w:t>
      </w:r>
      <w:r w:rsidRPr="00D04573">
        <w:rPr>
          <w:rtl/>
          <w:lang w:bidi="fa-IR"/>
        </w:rPr>
        <w:t xml:space="preserve"> زنان خلافکار ارزانتر بود مراجعه کننده بس</w:t>
      </w:r>
      <w:r w:rsidRPr="00D04573">
        <w:rPr>
          <w:rFonts w:hint="cs"/>
          <w:rtl/>
          <w:lang w:bidi="fa-IR"/>
        </w:rPr>
        <w:t>ی</w:t>
      </w:r>
      <w:r w:rsidRPr="00D04573">
        <w:rPr>
          <w:rFonts w:hint="eastAsia"/>
          <w:rtl/>
          <w:lang w:bidi="fa-IR"/>
        </w:rPr>
        <w:t>ار</w:t>
      </w:r>
      <w:r w:rsidRPr="00D04573">
        <w:rPr>
          <w:rtl/>
          <w:lang w:bidi="fa-IR"/>
        </w:rPr>
        <w:t xml:space="preserve"> داشت. لذا آبرو</w:t>
      </w:r>
      <w:r w:rsidRPr="00D04573">
        <w:rPr>
          <w:rFonts w:hint="cs"/>
          <w:rtl/>
          <w:lang w:bidi="fa-IR"/>
        </w:rPr>
        <w:t>ی</w:t>
      </w:r>
      <w:r w:rsidRPr="00D04573">
        <w:rPr>
          <w:rtl/>
          <w:lang w:bidi="fa-IR"/>
        </w:rPr>
        <w:t xml:space="preserve"> عبداللَّه بن جذعان را برده بود. از جمله در طهر واحد، ابولهب و ام</w:t>
      </w:r>
      <w:r w:rsidRPr="00D04573">
        <w:rPr>
          <w:rFonts w:hint="cs"/>
          <w:rtl/>
          <w:lang w:bidi="fa-IR"/>
        </w:rPr>
        <w:t>ی</w:t>
      </w:r>
      <w:r w:rsidR="006B2E1D">
        <w:rPr>
          <w:rFonts w:hint="cs"/>
          <w:rtl/>
          <w:lang w:bidi="fa-IR"/>
        </w:rPr>
        <w:t>ة</w:t>
      </w:r>
      <w:r w:rsidRPr="00D04573">
        <w:rPr>
          <w:rtl/>
          <w:lang w:bidi="fa-IR"/>
        </w:rPr>
        <w:t xml:space="preserve"> بن خلف و هشام بن مغ</w:t>
      </w:r>
      <w:r w:rsidRPr="00D04573">
        <w:rPr>
          <w:rFonts w:hint="cs"/>
          <w:rtl/>
          <w:lang w:bidi="fa-IR"/>
        </w:rPr>
        <w:t>ی</w:t>
      </w:r>
      <w:r w:rsidRPr="00D04573">
        <w:rPr>
          <w:rFonts w:hint="eastAsia"/>
          <w:rtl/>
          <w:lang w:bidi="fa-IR"/>
        </w:rPr>
        <w:t>ر</w:t>
      </w:r>
      <w:r w:rsidR="006B2E1D">
        <w:rPr>
          <w:rFonts w:hint="cs"/>
          <w:rtl/>
          <w:lang w:bidi="fa-IR"/>
        </w:rPr>
        <w:t>ة</w:t>
      </w:r>
      <w:r w:rsidRPr="00D04573">
        <w:rPr>
          <w:rtl/>
          <w:lang w:bidi="fa-IR"/>
        </w:rPr>
        <w:t xml:space="preserve"> و ابوسف</w:t>
      </w:r>
      <w:r w:rsidRPr="00D04573">
        <w:rPr>
          <w:rFonts w:hint="cs"/>
          <w:rtl/>
          <w:lang w:bidi="fa-IR"/>
        </w:rPr>
        <w:t>ی</w:t>
      </w:r>
      <w:r w:rsidRPr="00D04573">
        <w:rPr>
          <w:rFonts w:hint="eastAsia"/>
          <w:rtl/>
          <w:lang w:bidi="fa-IR"/>
        </w:rPr>
        <w:t>ان</w:t>
      </w:r>
      <w:r w:rsidRPr="00D04573">
        <w:rPr>
          <w:rtl/>
          <w:lang w:bidi="fa-IR"/>
        </w:rPr>
        <w:t xml:space="preserve"> و عاص بن وائل با او زنا کردند و عمرو عاص به وجود آمد.</w:t>
      </w:r>
    </w:p>
    <w:p w:rsidR="0000189C" w:rsidRDefault="00D04573" w:rsidP="006B2E1D">
      <w:pPr>
        <w:pStyle w:val="libNormal"/>
        <w:rPr>
          <w:rtl/>
          <w:lang w:bidi="fa-IR"/>
        </w:rPr>
      </w:pPr>
      <w:r w:rsidRPr="00D04573">
        <w:rPr>
          <w:rFonts w:hint="eastAsia"/>
          <w:rtl/>
          <w:lang w:bidi="fa-IR"/>
        </w:rPr>
        <w:t>هنگام</w:t>
      </w:r>
      <w:r w:rsidRPr="00D04573">
        <w:rPr>
          <w:rFonts w:hint="cs"/>
          <w:rtl/>
          <w:lang w:bidi="fa-IR"/>
        </w:rPr>
        <w:t>ی</w:t>
      </w:r>
      <w:r w:rsidRPr="00D04573">
        <w:rPr>
          <w:rtl/>
          <w:lang w:bidi="fa-IR"/>
        </w:rPr>
        <w:t xml:space="preserve"> که وضع حمل کرد هر </w:t>
      </w:r>
      <w:r w:rsidRPr="00D04573">
        <w:rPr>
          <w:rFonts w:hint="cs"/>
          <w:rtl/>
          <w:lang w:bidi="fa-IR"/>
        </w:rPr>
        <w:t>ی</w:t>
      </w:r>
      <w:r w:rsidRPr="00D04573">
        <w:rPr>
          <w:rFonts w:hint="eastAsia"/>
          <w:rtl/>
          <w:lang w:bidi="fa-IR"/>
        </w:rPr>
        <w:t>ک</w:t>
      </w:r>
      <w:r w:rsidRPr="00D04573">
        <w:rPr>
          <w:rtl/>
          <w:lang w:bidi="fa-IR"/>
        </w:rPr>
        <w:t xml:space="preserve"> از آنان مدع</w:t>
      </w:r>
      <w:r w:rsidRPr="00D04573">
        <w:rPr>
          <w:rFonts w:hint="cs"/>
          <w:rtl/>
          <w:lang w:bidi="fa-IR"/>
        </w:rPr>
        <w:t>ی</w:t>
      </w:r>
      <w:r w:rsidRPr="00D04573">
        <w:rPr>
          <w:rtl/>
          <w:lang w:bidi="fa-IR"/>
        </w:rPr>
        <w:t xml:space="preserve"> او شدند. آخر الامر قضاوت را بر عهده خود نابغه گذاشتند، و </w:t>
      </w:r>
      <w:r w:rsidRPr="006B2E1D">
        <w:rPr>
          <w:rStyle w:val="libBold1Char"/>
          <w:rtl/>
        </w:rPr>
        <w:t>او هم عاص را انتخاب کرد</w:t>
      </w:r>
      <w:r w:rsidRPr="00D04573">
        <w:rPr>
          <w:rtl/>
          <w:lang w:bidi="fa-IR"/>
        </w:rPr>
        <w:t>. به او گفتند: چرا عاص را انتخاب کرد</w:t>
      </w:r>
      <w:r w:rsidRPr="00D04573">
        <w:rPr>
          <w:rFonts w:hint="cs"/>
          <w:rtl/>
          <w:lang w:bidi="fa-IR"/>
        </w:rPr>
        <w:t>ی</w:t>
      </w:r>
      <w:r w:rsidRPr="00D04573">
        <w:rPr>
          <w:rtl/>
          <w:lang w:bidi="fa-IR"/>
        </w:rPr>
        <w:t xml:space="preserve"> با ا</w:t>
      </w:r>
      <w:r w:rsidRPr="00D04573">
        <w:rPr>
          <w:rFonts w:hint="cs"/>
          <w:rtl/>
          <w:lang w:bidi="fa-IR"/>
        </w:rPr>
        <w:t>ی</w:t>
      </w:r>
      <w:r w:rsidRPr="00D04573">
        <w:rPr>
          <w:rFonts w:hint="eastAsia"/>
          <w:rtl/>
          <w:lang w:bidi="fa-IR"/>
        </w:rPr>
        <w:t>نکه</w:t>
      </w:r>
      <w:r w:rsidRPr="00D04573">
        <w:rPr>
          <w:rtl/>
          <w:lang w:bidi="fa-IR"/>
        </w:rPr>
        <w:t xml:space="preserve"> بچه به ابوسف</w:t>
      </w:r>
      <w:r w:rsidRPr="00D04573">
        <w:rPr>
          <w:rFonts w:hint="cs"/>
          <w:rtl/>
          <w:lang w:bidi="fa-IR"/>
        </w:rPr>
        <w:t>ی</w:t>
      </w:r>
      <w:r w:rsidRPr="00D04573">
        <w:rPr>
          <w:rFonts w:hint="eastAsia"/>
          <w:rtl/>
          <w:lang w:bidi="fa-IR"/>
        </w:rPr>
        <w:t>ان</w:t>
      </w:r>
      <w:r w:rsidRPr="00D04573">
        <w:rPr>
          <w:rtl/>
          <w:lang w:bidi="fa-IR"/>
        </w:rPr>
        <w:t xml:space="preserve"> شب</w:t>
      </w:r>
      <w:r w:rsidRPr="00D04573">
        <w:rPr>
          <w:rFonts w:hint="cs"/>
          <w:rtl/>
          <w:lang w:bidi="fa-IR"/>
        </w:rPr>
        <w:t>ی</w:t>
      </w:r>
      <w:r w:rsidRPr="00D04573">
        <w:rPr>
          <w:rFonts w:hint="eastAsia"/>
          <w:rtl/>
          <w:lang w:bidi="fa-IR"/>
        </w:rPr>
        <w:t>ه</w:t>
      </w:r>
      <w:r w:rsidRPr="00D04573">
        <w:rPr>
          <w:rtl/>
          <w:lang w:bidi="fa-IR"/>
        </w:rPr>
        <w:t xml:space="preserve"> تر است</w:t>
      </w:r>
      <w:r w:rsidR="00366A61">
        <w:rPr>
          <w:rtl/>
          <w:lang w:bidi="fa-IR"/>
        </w:rPr>
        <w:t>؟</w:t>
      </w:r>
      <w:r w:rsidRPr="00D04573">
        <w:rPr>
          <w:rtl/>
          <w:lang w:bidi="fa-IR"/>
        </w:rPr>
        <w:t xml:space="preserve"> گفت: ابوسف</w:t>
      </w:r>
      <w:r w:rsidRPr="00D04573">
        <w:rPr>
          <w:rFonts w:hint="cs"/>
          <w:rtl/>
          <w:lang w:bidi="fa-IR"/>
        </w:rPr>
        <w:t>ی</w:t>
      </w:r>
      <w:r w:rsidRPr="00D04573">
        <w:rPr>
          <w:rFonts w:hint="eastAsia"/>
          <w:rtl/>
          <w:lang w:bidi="fa-IR"/>
        </w:rPr>
        <w:t>ان</w:t>
      </w:r>
      <w:r w:rsidRPr="00D04573">
        <w:rPr>
          <w:rtl/>
          <w:lang w:bidi="fa-IR"/>
        </w:rPr>
        <w:t xml:space="preserve"> بخ</w:t>
      </w:r>
      <w:r w:rsidRPr="00D04573">
        <w:rPr>
          <w:rFonts w:hint="cs"/>
          <w:rtl/>
          <w:lang w:bidi="fa-IR"/>
        </w:rPr>
        <w:t>ی</w:t>
      </w:r>
      <w:r w:rsidRPr="00D04573">
        <w:rPr>
          <w:rFonts w:hint="eastAsia"/>
          <w:rtl/>
          <w:lang w:bidi="fa-IR"/>
        </w:rPr>
        <w:t>ل</w:t>
      </w:r>
      <w:r w:rsidRPr="00D04573">
        <w:rPr>
          <w:rtl/>
          <w:lang w:bidi="fa-IR"/>
        </w:rPr>
        <w:t xml:space="preserve"> است و عاص بهتر نفقه م</w:t>
      </w:r>
      <w:r w:rsidRPr="00D04573">
        <w:rPr>
          <w:rFonts w:hint="cs"/>
          <w:rtl/>
          <w:lang w:bidi="fa-IR"/>
        </w:rPr>
        <w:t>ی</w:t>
      </w:r>
      <w:r w:rsidRPr="00D04573">
        <w:rPr>
          <w:rtl/>
          <w:lang w:bidi="fa-IR"/>
        </w:rPr>
        <w:t xml:space="preserve"> دهد</w:t>
      </w:r>
      <w:r w:rsidR="00366A61">
        <w:rPr>
          <w:rtl/>
          <w:lang w:bidi="fa-IR"/>
        </w:rPr>
        <w:t>!</w:t>
      </w:r>
      <w:r w:rsidR="006B2E1D">
        <w:rPr>
          <w:rFonts w:hint="cs"/>
          <w:rtl/>
          <w:lang w:bidi="fa-IR"/>
        </w:rPr>
        <w:t xml:space="preserve"> </w:t>
      </w:r>
      <w:r w:rsidR="006B2E1D" w:rsidRPr="006B2E1D">
        <w:rPr>
          <w:rStyle w:val="libFootnotenumChar"/>
          <w:rFonts w:hint="cs"/>
          <w:rtl/>
        </w:rPr>
        <w:t>(3)</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عاص مل</w:t>
      </w:r>
      <w:r w:rsidRPr="00D04573">
        <w:rPr>
          <w:rFonts w:hint="eastAsia"/>
          <w:rtl/>
          <w:lang w:bidi="fa-IR"/>
        </w:rPr>
        <w:t>عون</w:t>
      </w:r>
      <w:r w:rsidRPr="00D04573">
        <w:rPr>
          <w:rtl/>
          <w:lang w:bidi="fa-IR"/>
        </w:rPr>
        <w:t xml:space="preserve"> کس</w:t>
      </w:r>
      <w:r w:rsidRPr="00D04573">
        <w:rPr>
          <w:rFonts w:hint="cs"/>
          <w:rtl/>
          <w:lang w:bidi="fa-IR"/>
        </w:rPr>
        <w:t>ی</w:t>
      </w:r>
      <w:r w:rsidRPr="00D04573">
        <w:rPr>
          <w:rtl/>
          <w:lang w:bidi="fa-IR"/>
        </w:rPr>
        <w:t xml:space="preserve"> بود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w:t>
      </w:r>
      <w:r w:rsidR="006B2E1D">
        <w:rPr>
          <w:rFonts w:hint="cs"/>
          <w:rtl/>
          <w:lang w:bidi="fa-IR"/>
        </w:rPr>
        <w:t xml:space="preserve"> </w:t>
      </w:r>
      <w:r w:rsidRPr="005127FB">
        <w:rPr>
          <w:rStyle w:val="libBold1Char"/>
          <w:rFonts w:hint="eastAsia"/>
          <w:rtl/>
        </w:rPr>
        <w:t>«ابتر»</w:t>
      </w:r>
      <w:r w:rsidRPr="00D04573">
        <w:rPr>
          <w:rtl/>
          <w:lang w:bidi="fa-IR"/>
        </w:rPr>
        <w:t xml:space="preserve"> خطاب کرد و خاطر شر</w:t>
      </w:r>
      <w:r w:rsidRPr="00D04573">
        <w:rPr>
          <w:rFonts w:hint="cs"/>
          <w:rtl/>
          <w:lang w:bidi="fa-IR"/>
        </w:rPr>
        <w:t>ی</w:t>
      </w:r>
      <w:r w:rsidRPr="00D04573">
        <w:rPr>
          <w:rFonts w:hint="eastAsia"/>
          <w:rtl/>
          <w:lang w:bidi="fa-IR"/>
        </w:rPr>
        <w:t>ف</w:t>
      </w:r>
      <w:r w:rsidRPr="00D04573">
        <w:rPr>
          <w:rtl/>
          <w:lang w:bidi="fa-IR"/>
        </w:rPr>
        <w:t xml:space="preserve"> حضرت را مکدّ</w:t>
      </w:r>
      <w:r w:rsidR="005127FB">
        <w:rPr>
          <w:rFonts w:hint="cs"/>
          <w:rtl/>
          <w:lang w:bidi="fa-IR"/>
        </w:rPr>
        <w:t>َ</w:t>
      </w:r>
      <w:r w:rsidRPr="00D04573">
        <w:rPr>
          <w:rtl/>
          <w:lang w:bidi="fa-IR"/>
        </w:rPr>
        <w:t>ر نمود، تا آنکه سوره</w:t>
      </w:r>
    </w:p>
    <w:p w:rsidR="005127FB" w:rsidRDefault="005127FB" w:rsidP="005127FB">
      <w:pPr>
        <w:pStyle w:val="libLine"/>
        <w:rPr>
          <w:rtl/>
          <w:lang w:bidi="fa-IR"/>
        </w:rPr>
      </w:pPr>
      <w:r>
        <w:rPr>
          <w:rFonts w:hint="cs"/>
          <w:rtl/>
          <w:lang w:bidi="fa-IR"/>
        </w:rPr>
        <w:t>____________________</w:t>
      </w:r>
    </w:p>
    <w:p w:rsidR="005127FB" w:rsidRDefault="005127FB" w:rsidP="00A34B46">
      <w:pPr>
        <w:pStyle w:val="libFootnote0"/>
        <w:rPr>
          <w:rtl/>
          <w:lang w:bidi="fa-IR"/>
        </w:rPr>
      </w:pPr>
      <w:r>
        <w:rPr>
          <w:rFonts w:hint="cs"/>
          <w:rtl/>
          <w:lang w:bidi="fa-IR"/>
        </w:rPr>
        <w:t>1. من لا یحضره الفقیه: ج2 ص174. مسار الشیعة: ص 13. توضیح المقاصد: ص 25. الحدائق الناضرة: ج10 ص273. بحارالانوار: ج 57 ص163، ج 88 133.</w:t>
      </w:r>
    </w:p>
    <w:p w:rsidR="00A34B46" w:rsidRDefault="005127FB" w:rsidP="00A34B46">
      <w:pPr>
        <w:pStyle w:val="libFootnote0"/>
        <w:rPr>
          <w:rtl/>
          <w:lang w:bidi="fa-IR"/>
        </w:rPr>
      </w:pPr>
      <w:r>
        <w:rPr>
          <w:rFonts w:hint="cs"/>
          <w:rtl/>
          <w:lang w:bidi="fa-IR"/>
        </w:rPr>
        <w:t xml:space="preserve">2. </w:t>
      </w:r>
      <w:r w:rsidR="0000189C" w:rsidRPr="00D04573">
        <w:rPr>
          <w:rtl/>
          <w:lang w:bidi="fa-IR"/>
        </w:rPr>
        <w:t>مسار الش</w:t>
      </w:r>
      <w:r w:rsidR="0000189C" w:rsidRPr="00D04573">
        <w:rPr>
          <w:rFonts w:hint="cs"/>
          <w:rtl/>
          <w:lang w:bidi="fa-IR"/>
        </w:rPr>
        <w:t>ی</w:t>
      </w:r>
      <w:r w:rsidR="0000189C" w:rsidRPr="00D04573">
        <w:rPr>
          <w:rFonts w:hint="eastAsia"/>
          <w:rtl/>
          <w:lang w:bidi="fa-IR"/>
        </w:rPr>
        <w:t>ع</w:t>
      </w:r>
      <w:r>
        <w:rPr>
          <w:rFonts w:hint="cs"/>
          <w:rtl/>
          <w:lang w:bidi="fa-IR"/>
        </w:rPr>
        <w:t>ة</w:t>
      </w:r>
      <w:r w:rsidR="0000189C" w:rsidRPr="00D04573">
        <w:rPr>
          <w:rtl/>
          <w:lang w:bidi="fa-IR"/>
        </w:rPr>
        <w:t>: ص 1</w:t>
      </w:r>
      <w:r>
        <w:rPr>
          <w:rFonts w:hint="cs"/>
          <w:rtl/>
          <w:lang w:bidi="fa-IR"/>
        </w:rPr>
        <w:t>5</w:t>
      </w:r>
      <w:r w:rsidR="0000189C" w:rsidRPr="00D04573">
        <w:rPr>
          <w:rtl/>
          <w:lang w:bidi="fa-IR"/>
        </w:rPr>
        <w:t>.</w:t>
      </w:r>
      <w:r>
        <w:rPr>
          <w:rFonts w:hint="cs"/>
          <w:rtl/>
          <w:lang w:bidi="fa-IR"/>
        </w:rPr>
        <w:t xml:space="preserve"> </w:t>
      </w:r>
      <w:r w:rsidRPr="00D04573">
        <w:rPr>
          <w:rtl/>
          <w:lang w:bidi="fa-IR"/>
        </w:rPr>
        <w:t>الغد</w:t>
      </w:r>
      <w:r w:rsidRPr="00D04573">
        <w:rPr>
          <w:rFonts w:hint="cs"/>
          <w:rtl/>
          <w:lang w:bidi="fa-IR"/>
        </w:rPr>
        <w:t>ی</w:t>
      </w:r>
      <w:r w:rsidRPr="00D04573">
        <w:rPr>
          <w:rFonts w:hint="eastAsia"/>
          <w:rtl/>
          <w:lang w:bidi="fa-IR"/>
        </w:rPr>
        <w:t>ر</w:t>
      </w:r>
      <w:r w:rsidRPr="00D04573">
        <w:rPr>
          <w:rtl/>
          <w:lang w:bidi="fa-IR"/>
        </w:rPr>
        <w:t xml:space="preserve">: ج 2، ص 175. </w:t>
      </w:r>
      <w:r w:rsidR="00DE0D67" w:rsidRPr="00D04573">
        <w:rPr>
          <w:rtl/>
          <w:lang w:bidi="fa-IR"/>
        </w:rPr>
        <w:t xml:space="preserve">قلائد النحور: ج شوال، ص 6. </w:t>
      </w:r>
      <w:r w:rsidR="00E16AE1" w:rsidRPr="00D04573">
        <w:rPr>
          <w:rtl/>
          <w:lang w:bidi="fa-IR"/>
        </w:rPr>
        <w:t>ف</w:t>
      </w:r>
      <w:r w:rsidR="00E16AE1" w:rsidRPr="00D04573">
        <w:rPr>
          <w:rFonts w:hint="cs"/>
          <w:rtl/>
          <w:lang w:bidi="fa-IR"/>
        </w:rPr>
        <w:t>ی</w:t>
      </w:r>
      <w:r w:rsidR="00E16AE1" w:rsidRPr="00D04573">
        <w:rPr>
          <w:rFonts w:hint="eastAsia"/>
          <w:rtl/>
          <w:lang w:bidi="fa-IR"/>
        </w:rPr>
        <w:t>ض</w:t>
      </w:r>
      <w:r w:rsidR="00E16AE1" w:rsidRPr="00D04573">
        <w:rPr>
          <w:rtl/>
          <w:lang w:bidi="fa-IR"/>
        </w:rPr>
        <w:t xml:space="preserve"> العلام: ص 61 - 62. </w:t>
      </w:r>
      <w:r w:rsidR="00777ABD">
        <w:rPr>
          <w:rFonts w:hint="cs"/>
          <w:rtl/>
          <w:lang w:bidi="fa-IR"/>
        </w:rPr>
        <w:t>وقائع الشهور: ص 189.</w:t>
      </w:r>
      <w:r w:rsidR="005B6CD7">
        <w:rPr>
          <w:rFonts w:hint="cs"/>
          <w:rtl/>
          <w:lang w:bidi="fa-IR"/>
        </w:rPr>
        <w:t xml:space="preserve"> </w:t>
      </w:r>
      <w:r w:rsidR="005B6CD7" w:rsidRPr="00D04573">
        <w:rPr>
          <w:rtl/>
          <w:lang w:bidi="fa-IR"/>
        </w:rPr>
        <w:t>مستدرک سف</w:t>
      </w:r>
      <w:r w:rsidR="005B6CD7" w:rsidRPr="00D04573">
        <w:rPr>
          <w:rFonts w:hint="cs"/>
          <w:rtl/>
          <w:lang w:bidi="fa-IR"/>
        </w:rPr>
        <w:t>ی</w:t>
      </w:r>
      <w:r w:rsidR="005B6CD7" w:rsidRPr="00D04573">
        <w:rPr>
          <w:rFonts w:hint="eastAsia"/>
          <w:rtl/>
          <w:lang w:bidi="fa-IR"/>
        </w:rPr>
        <w:t>نه</w:t>
      </w:r>
      <w:r w:rsidR="005B6CD7" w:rsidRPr="00D04573">
        <w:rPr>
          <w:rtl/>
          <w:lang w:bidi="fa-IR"/>
        </w:rPr>
        <w:t xml:space="preserve"> البحار: ج 5، ص 213. </w:t>
      </w:r>
      <w:r w:rsidR="0000189C" w:rsidRPr="00D04573">
        <w:rPr>
          <w:rtl/>
          <w:lang w:bidi="fa-IR"/>
        </w:rPr>
        <w:t xml:space="preserve"> </w:t>
      </w:r>
      <w:r w:rsidR="009262BD" w:rsidRPr="00D04573">
        <w:rPr>
          <w:rtl/>
          <w:lang w:bidi="fa-IR"/>
        </w:rPr>
        <w:t>تتم</w:t>
      </w:r>
      <w:r w:rsidR="009262BD">
        <w:rPr>
          <w:rFonts w:hint="cs"/>
          <w:rtl/>
          <w:lang w:bidi="fa-IR"/>
        </w:rPr>
        <w:t>ة</w:t>
      </w:r>
      <w:r w:rsidR="009262BD" w:rsidRPr="00D04573">
        <w:rPr>
          <w:rtl/>
          <w:lang w:bidi="fa-IR"/>
        </w:rPr>
        <w:t xml:space="preserve"> المنته</w:t>
      </w:r>
      <w:r w:rsidR="009262BD" w:rsidRPr="00D04573">
        <w:rPr>
          <w:rFonts w:hint="cs"/>
          <w:rtl/>
          <w:lang w:bidi="fa-IR"/>
        </w:rPr>
        <w:t>ی</w:t>
      </w:r>
      <w:r w:rsidR="009262BD" w:rsidRPr="00D04573">
        <w:rPr>
          <w:rtl/>
          <w:lang w:bidi="fa-IR"/>
        </w:rPr>
        <w:t>: ص 41.</w:t>
      </w:r>
      <w:r w:rsidR="009262BD">
        <w:rPr>
          <w:rFonts w:hint="cs"/>
          <w:rtl/>
          <w:lang w:bidi="fa-IR"/>
        </w:rPr>
        <w:t xml:space="preserve"> </w:t>
      </w:r>
      <w:r w:rsidR="009262BD" w:rsidRPr="00D04573">
        <w:rPr>
          <w:rtl/>
          <w:lang w:bidi="fa-IR"/>
        </w:rPr>
        <w:t>مروج الذهب: ج 3، ص 32</w:t>
      </w:r>
      <w:r w:rsidR="009262BD">
        <w:rPr>
          <w:rFonts w:hint="cs"/>
          <w:rtl/>
          <w:lang w:bidi="fa-IR"/>
        </w:rPr>
        <w:t>.</w:t>
      </w:r>
      <w:r w:rsidR="00143AFA">
        <w:rPr>
          <w:rFonts w:hint="cs"/>
          <w:rtl/>
          <w:lang w:bidi="fa-IR"/>
        </w:rPr>
        <w:t xml:space="preserve"> تاریخ یعقوبی: ج2 ص222. تاریخ طبری: ج4 ص137. البدایة و النهایة: ج8 ص27.</w:t>
      </w:r>
    </w:p>
    <w:p w:rsidR="0000189C" w:rsidRDefault="00A34B46" w:rsidP="00A34B46">
      <w:pPr>
        <w:pStyle w:val="libFootnote0"/>
        <w:rPr>
          <w:rtl/>
          <w:lang w:bidi="fa-IR"/>
        </w:rPr>
      </w:pPr>
      <w:r>
        <w:rPr>
          <w:rFonts w:hint="cs"/>
          <w:rtl/>
          <w:lang w:bidi="fa-IR"/>
        </w:rPr>
        <w:t>3. الغدیر: ج2 ص125 - 121. الایضاح: ص 87. احتجاج: ج1 ص411. بحارالانوار: ج33 ص230، ج44 ص80. جامع الشتات (خواجوئی): ص191. تذکرة الخواص: ص 186. شرح نهج البلاغة: ج6 ص283، 296. ربیع الابرار: باب القرابات و الانساب.</w:t>
      </w:r>
    </w:p>
    <w:p w:rsidR="00A34B46" w:rsidRDefault="0000189C" w:rsidP="00F22F2E">
      <w:pPr>
        <w:pStyle w:val="libPoemTiniChar"/>
        <w:rPr>
          <w:rtl/>
          <w:lang w:bidi="fa-IR"/>
        </w:rPr>
      </w:pPr>
      <w:r>
        <w:rPr>
          <w:rtl/>
          <w:lang w:bidi="fa-IR"/>
        </w:rPr>
        <w:br w:type="page"/>
      </w:r>
    </w:p>
    <w:p w:rsidR="00D04573" w:rsidRPr="00136833" w:rsidRDefault="00D04573" w:rsidP="00A96742">
      <w:pPr>
        <w:pStyle w:val="libNormal"/>
      </w:pPr>
      <w:r w:rsidRPr="00D04573">
        <w:rPr>
          <w:rtl/>
          <w:lang w:bidi="fa-IR"/>
        </w:rPr>
        <w:t xml:space="preserve">مبارکه </w:t>
      </w:r>
      <w:r w:rsidRPr="00A40DAB">
        <w:rPr>
          <w:rStyle w:val="libBold1Char"/>
          <w:rtl/>
        </w:rPr>
        <w:t>کوثر</w:t>
      </w:r>
      <w:r w:rsidRPr="00D04573">
        <w:rPr>
          <w:rtl/>
          <w:lang w:bidi="fa-IR"/>
        </w:rPr>
        <w:t xml:space="preserve"> </w:t>
      </w:r>
      <w:r w:rsidR="00A40DAB">
        <w:rPr>
          <w:rtl/>
          <w:lang w:bidi="fa-IR"/>
        </w:rPr>
        <w:t>نازل شد</w:t>
      </w:r>
      <w:r w:rsidR="00A40DAB">
        <w:rPr>
          <w:rFonts w:hint="cs"/>
          <w:rtl/>
          <w:lang w:bidi="fa-IR"/>
        </w:rPr>
        <w:t xml:space="preserve"> </w:t>
      </w:r>
      <w:r w:rsidR="00A40DAB" w:rsidRPr="00A40DAB">
        <w:rPr>
          <w:rStyle w:val="libFootnotenumChar"/>
          <w:rFonts w:hint="cs"/>
          <w:rtl/>
        </w:rPr>
        <w:t>(1)</w:t>
      </w:r>
      <w:r w:rsidR="00A40DAB">
        <w:rPr>
          <w:rFonts w:hint="cs"/>
          <w:rtl/>
          <w:lang w:bidi="fa-IR"/>
        </w:rPr>
        <w:t xml:space="preserve"> </w:t>
      </w:r>
      <w:r w:rsidR="00A96742" w:rsidRPr="00A96742">
        <w:rPr>
          <w:rStyle w:val="libAlaemChar"/>
          <w:rFonts w:hint="cs"/>
          <w:rtl/>
        </w:rPr>
        <w:t>(</w:t>
      </w:r>
      <w:r w:rsidR="00A96742" w:rsidRPr="00A96742">
        <w:rPr>
          <w:rStyle w:val="libAieChar"/>
          <w:rtl/>
          <w:lang w:bidi="fa-IR"/>
        </w:rPr>
        <w:t>بِسْمِ اللَّهِ الرَّحْمَنِ الرَّحِيمِ</w:t>
      </w:r>
      <w:r w:rsidR="00A96742" w:rsidRPr="00A96742">
        <w:rPr>
          <w:rStyle w:val="libAieChar"/>
          <w:rFonts w:hint="cs"/>
          <w:rtl/>
        </w:rPr>
        <w:t xml:space="preserve"> </w:t>
      </w:r>
      <w:r w:rsidR="00A96742" w:rsidRPr="00A96742">
        <w:rPr>
          <w:rStyle w:val="libAieChar"/>
          <w:rtl/>
          <w:lang w:bidi="fa-IR"/>
        </w:rPr>
        <w:t xml:space="preserve">إِنَّا أَعْطَيْنَاكَ الْكَوْثَرَ </w:t>
      </w:r>
      <w:r w:rsidR="00A96742" w:rsidRPr="00A96742">
        <w:rPr>
          <w:rStyle w:val="libAieChar"/>
          <w:rFonts w:hint="cs"/>
          <w:rtl/>
        </w:rPr>
        <w:t xml:space="preserve">* </w:t>
      </w:r>
      <w:r w:rsidR="00A96742" w:rsidRPr="00A96742">
        <w:rPr>
          <w:rStyle w:val="libAieChar"/>
          <w:rtl/>
          <w:lang w:bidi="fa-IR"/>
        </w:rPr>
        <w:t>فَصَلِّ لِرَبِّكَ وَانْحَرْ</w:t>
      </w:r>
      <w:r w:rsidR="00A96742" w:rsidRPr="00A96742">
        <w:rPr>
          <w:rStyle w:val="libAieChar"/>
          <w:rFonts w:hint="cs"/>
          <w:rtl/>
        </w:rPr>
        <w:t xml:space="preserve"> * </w:t>
      </w:r>
      <w:r w:rsidR="00A96742" w:rsidRPr="00A96742">
        <w:rPr>
          <w:rStyle w:val="libAieChar"/>
          <w:rtl/>
          <w:lang w:bidi="fa-IR"/>
        </w:rPr>
        <w:t>إِنَّ شَانِئَكَ هُوَ الْأَبْتَرُ</w:t>
      </w:r>
      <w:r w:rsidR="00A96742" w:rsidRPr="00A96742">
        <w:rPr>
          <w:rStyle w:val="libAlaemChar"/>
          <w:rFonts w:hint="cs"/>
          <w:rtl/>
        </w:rPr>
        <w:t>)</w:t>
      </w:r>
      <w:r w:rsidR="00A96742">
        <w:rPr>
          <w:rFonts w:hint="cs"/>
          <w:rtl/>
          <w:lang w:bidi="fa-IR"/>
        </w:rPr>
        <w:t xml:space="preserve">. </w:t>
      </w:r>
      <w:r w:rsidR="00687C89">
        <w:rPr>
          <w:rFonts w:hint="cs"/>
          <w:rtl/>
          <w:lang w:bidi="fa-IR"/>
        </w:rPr>
        <w:t xml:space="preserve">یعنی یا رسول الله دشمن تو عمرو عاص ابتر است. یعنی دین و نسب ندارد. </w:t>
      </w:r>
      <w:r w:rsidR="00687C89" w:rsidRPr="00687C89">
        <w:rPr>
          <w:rStyle w:val="libFootnotenumChar"/>
          <w:rFonts w:hint="cs"/>
          <w:rtl/>
        </w:rPr>
        <w:t>(2)</w:t>
      </w:r>
      <w:r w:rsidR="00687C89">
        <w:rPr>
          <w:rFonts w:hint="cs"/>
          <w:rtl/>
          <w:lang w:bidi="fa-IR"/>
        </w:rPr>
        <w:t xml:space="preserve"> لذا امیرالمؤمنین</w:t>
      </w:r>
      <w:r w:rsidR="00687C89" w:rsidRPr="00687C89">
        <w:rPr>
          <w:rStyle w:val="libAlaemChar"/>
          <w:rtl/>
        </w:rPr>
        <w:t xml:space="preserve"> </w:t>
      </w:r>
      <w:r w:rsidR="00687C89" w:rsidRPr="00B4313A">
        <w:rPr>
          <w:rStyle w:val="libAlaemChar"/>
          <w:rtl/>
        </w:rPr>
        <w:t>عليه‌السلام</w:t>
      </w:r>
      <w:r w:rsidR="00687C89">
        <w:rPr>
          <w:rFonts w:hint="cs"/>
          <w:rtl/>
          <w:lang w:bidi="fa-IR"/>
        </w:rPr>
        <w:t xml:space="preserve"> در نامه ای که به عمرو عاص نوشته بودند آن ملعون را «ابتر بن ابتر» نامیدند. </w:t>
      </w:r>
      <w:r w:rsidR="00687C89" w:rsidRPr="00687C89">
        <w:rPr>
          <w:rStyle w:val="libFootnotenumChar"/>
          <w:rFonts w:hint="cs"/>
          <w:rtl/>
        </w:rPr>
        <w:t>(3)</w:t>
      </w:r>
      <w:r w:rsidR="00687C89">
        <w:rPr>
          <w:rFonts w:hint="cs"/>
          <w:rtl/>
          <w:lang w:bidi="fa-IR"/>
        </w:rPr>
        <w:t xml:space="preserve"> </w:t>
      </w:r>
    </w:p>
    <w:p w:rsidR="00D04573" w:rsidRPr="00D04573" w:rsidRDefault="00D04573" w:rsidP="008834D0">
      <w:pPr>
        <w:pStyle w:val="libNormal"/>
        <w:rPr>
          <w:lang w:bidi="fa-IR"/>
        </w:rPr>
      </w:pPr>
      <w:r w:rsidRPr="00D04573">
        <w:rPr>
          <w:rFonts w:hint="eastAsia"/>
          <w:rtl/>
          <w:lang w:bidi="fa-IR"/>
        </w:rPr>
        <w:t>با</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نسب و نژاد تعجب</w:t>
      </w:r>
      <w:r w:rsidRPr="00D04573">
        <w:rPr>
          <w:rFonts w:hint="cs"/>
          <w:rtl/>
          <w:lang w:bidi="fa-IR"/>
        </w:rPr>
        <w:t>ی</w:t>
      </w:r>
      <w:r w:rsidRPr="00D04573">
        <w:rPr>
          <w:rtl/>
          <w:lang w:bidi="fa-IR"/>
        </w:rPr>
        <w:t xml:space="preserve"> ندارد که</w:t>
      </w:r>
      <w:r w:rsidR="008834D0">
        <w:rPr>
          <w:rFonts w:hint="cs"/>
          <w:rtl/>
          <w:lang w:bidi="fa-IR"/>
        </w:rPr>
        <w:t xml:space="preserve"> </w:t>
      </w:r>
      <w:r w:rsidRPr="00D04573">
        <w:rPr>
          <w:rFonts w:hint="eastAsia"/>
          <w:rtl/>
          <w:lang w:bidi="fa-IR"/>
        </w:rPr>
        <w:t>او</w:t>
      </w:r>
      <w:r w:rsidRPr="00D04573">
        <w:rPr>
          <w:rtl/>
          <w:lang w:bidi="fa-IR"/>
        </w:rPr>
        <w:t xml:space="preserve"> دشمن پ</w:t>
      </w:r>
      <w:r w:rsidRPr="00D04573">
        <w:rPr>
          <w:rFonts w:hint="cs"/>
          <w:rtl/>
          <w:lang w:bidi="fa-IR"/>
        </w:rPr>
        <w:t>ی</w:t>
      </w:r>
      <w:r w:rsidRPr="00D04573">
        <w:rPr>
          <w:rFonts w:hint="eastAsia"/>
          <w:rtl/>
          <w:lang w:bidi="fa-IR"/>
        </w:rPr>
        <w:t>امبر</w:t>
      </w:r>
      <w:r w:rsidRPr="00D04573">
        <w:rPr>
          <w:rtl/>
          <w:lang w:bidi="fa-IR"/>
        </w:rPr>
        <w:t xml:space="preserve"> و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9961F9" w:rsidRPr="009961F9">
        <w:rPr>
          <w:rStyle w:val="libAlaemChar"/>
          <w:rtl/>
        </w:rPr>
        <w:t>عليهما‌السلام</w:t>
      </w:r>
      <w:r w:rsidRPr="00D04573">
        <w:rPr>
          <w:rtl/>
          <w:lang w:bidi="fa-IR"/>
        </w:rPr>
        <w:t xml:space="preserve"> باشد، ع</w:t>
      </w:r>
      <w:r w:rsidR="00CF76D4">
        <w:rPr>
          <w:rFonts w:hint="cs"/>
          <w:rtl/>
          <w:lang w:bidi="fa-IR"/>
        </w:rPr>
        <w:t>ُ</w:t>
      </w:r>
      <w:r w:rsidRPr="00D04573">
        <w:rPr>
          <w:rtl/>
          <w:lang w:bidi="fa-IR"/>
        </w:rPr>
        <w:t>مر</w:t>
      </w:r>
      <w:r w:rsidRPr="00D04573">
        <w:rPr>
          <w:rFonts w:hint="cs"/>
          <w:rtl/>
          <w:lang w:bidi="fa-IR"/>
        </w:rPr>
        <w:t>ی</w:t>
      </w:r>
      <w:r w:rsidRPr="00D04573">
        <w:rPr>
          <w:rtl/>
          <w:lang w:bidi="fa-IR"/>
        </w:rPr>
        <w:t xml:space="preserve"> با معاو</w:t>
      </w:r>
      <w:r w:rsidRPr="00D04573">
        <w:rPr>
          <w:rFonts w:hint="cs"/>
          <w:rtl/>
          <w:lang w:bidi="fa-IR"/>
        </w:rPr>
        <w:t>ی</w:t>
      </w:r>
      <w:r w:rsidRPr="00D04573">
        <w:rPr>
          <w:rFonts w:hint="eastAsia"/>
          <w:rtl/>
          <w:lang w:bidi="fa-IR"/>
        </w:rPr>
        <w:t>ه</w:t>
      </w:r>
      <w:r w:rsidRPr="00D04573">
        <w:rPr>
          <w:rtl/>
          <w:lang w:bidi="fa-IR"/>
        </w:rPr>
        <w:t xml:space="preserve"> خون به دل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کنند. واقعه صف</w:t>
      </w:r>
      <w:r w:rsidRPr="00D04573">
        <w:rPr>
          <w:rFonts w:hint="cs"/>
          <w:rtl/>
          <w:lang w:bidi="fa-IR"/>
        </w:rPr>
        <w:t>ی</w:t>
      </w:r>
      <w:r w:rsidRPr="00D04573">
        <w:rPr>
          <w:rFonts w:hint="eastAsia"/>
          <w:rtl/>
          <w:lang w:bidi="fa-IR"/>
        </w:rPr>
        <w:t>ن</w:t>
      </w:r>
      <w:r w:rsidRPr="00D04573">
        <w:rPr>
          <w:rtl/>
          <w:lang w:bidi="fa-IR"/>
        </w:rPr>
        <w:t xml:space="preserve"> و قرآن بر سر ن</w:t>
      </w:r>
      <w:r w:rsidRPr="00D04573">
        <w:rPr>
          <w:rFonts w:hint="cs"/>
          <w:rtl/>
          <w:lang w:bidi="fa-IR"/>
        </w:rPr>
        <w:t>ی</w:t>
      </w:r>
      <w:r w:rsidRPr="00D04573">
        <w:rPr>
          <w:rFonts w:hint="eastAsia"/>
          <w:rtl/>
          <w:lang w:bidi="fa-IR"/>
        </w:rPr>
        <w:t>زه</w:t>
      </w:r>
      <w:r w:rsidRPr="00D04573">
        <w:rPr>
          <w:rtl/>
          <w:lang w:bidi="fa-IR"/>
        </w:rPr>
        <w:t xml:space="preserve"> کردن و شهادت مالک اشتر و واقعه حکم</w:t>
      </w:r>
      <w:r w:rsidRPr="00D04573">
        <w:rPr>
          <w:rFonts w:hint="cs"/>
          <w:rtl/>
          <w:lang w:bidi="fa-IR"/>
        </w:rPr>
        <w:t>ی</w:t>
      </w:r>
      <w:r w:rsidRPr="00D04573">
        <w:rPr>
          <w:rFonts w:hint="eastAsia"/>
          <w:rtl/>
          <w:lang w:bidi="fa-IR"/>
        </w:rPr>
        <w:t>ن</w:t>
      </w:r>
      <w:r w:rsidRPr="00D04573">
        <w:rPr>
          <w:rtl/>
          <w:lang w:bidi="fa-IR"/>
        </w:rPr>
        <w:t xml:space="preserve"> و کارها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آن ملعون روشن است.</w:t>
      </w:r>
    </w:p>
    <w:p w:rsidR="00D04573" w:rsidRPr="00D04573" w:rsidRDefault="00D04573" w:rsidP="00013C4E">
      <w:pPr>
        <w:pStyle w:val="libNormal"/>
        <w:rPr>
          <w:lang w:bidi="fa-IR"/>
        </w:rPr>
      </w:pPr>
      <w:r w:rsidRPr="00D04573">
        <w:rPr>
          <w:rFonts w:hint="eastAsia"/>
          <w:rtl/>
          <w:lang w:bidi="fa-IR"/>
        </w:rPr>
        <w:t>او</w:t>
      </w:r>
      <w:r w:rsidRPr="00D04573">
        <w:rPr>
          <w:rtl/>
          <w:lang w:bidi="fa-IR"/>
        </w:rPr>
        <w:t xml:space="preserve"> در وقت مرگ م</w:t>
      </w:r>
      <w:r w:rsidRPr="00D04573">
        <w:rPr>
          <w:rFonts w:hint="cs"/>
          <w:rtl/>
          <w:lang w:bidi="fa-IR"/>
        </w:rPr>
        <w:t>ی</w:t>
      </w:r>
      <w:r w:rsidRPr="00D04573">
        <w:rPr>
          <w:rtl/>
          <w:lang w:bidi="fa-IR"/>
        </w:rPr>
        <w:t xml:space="preserve"> گفت: </w:t>
      </w:r>
      <w:r w:rsidRPr="00CF76D4">
        <w:rPr>
          <w:rStyle w:val="libBold1Char"/>
          <w:rtl/>
        </w:rPr>
        <w:t>چنان است که کوه رضو</w:t>
      </w:r>
      <w:r w:rsidRPr="00CF76D4">
        <w:rPr>
          <w:rStyle w:val="libBold1Char"/>
          <w:rFonts w:hint="cs"/>
          <w:rtl/>
        </w:rPr>
        <w:t>ی</w:t>
      </w:r>
      <w:r w:rsidRPr="00CF76D4">
        <w:rPr>
          <w:rStyle w:val="libBold1Char"/>
          <w:rtl/>
        </w:rPr>
        <w:t xml:space="preserve"> را بر گردن من نهاده اند و درون من پر از خار است و مرا از سوراخ سوزن</w:t>
      </w:r>
      <w:r w:rsidRPr="00CF76D4">
        <w:rPr>
          <w:rStyle w:val="libBold1Char"/>
          <w:rFonts w:hint="cs"/>
          <w:rtl/>
        </w:rPr>
        <w:t>ی</w:t>
      </w:r>
      <w:r w:rsidRPr="00CF76D4">
        <w:rPr>
          <w:rStyle w:val="libBold1Char"/>
          <w:rtl/>
        </w:rPr>
        <w:t xml:space="preserve"> ب</w:t>
      </w:r>
      <w:r w:rsidRPr="00CF76D4">
        <w:rPr>
          <w:rStyle w:val="libBold1Char"/>
          <w:rFonts w:hint="cs"/>
          <w:rtl/>
        </w:rPr>
        <w:t>ی</w:t>
      </w:r>
      <w:r w:rsidRPr="00CF76D4">
        <w:rPr>
          <w:rStyle w:val="libBold1Char"/>
          <w:rFonts w:hint="eastAsia"/>
          <w:rtl/>
        </w:rPr>
        <w:t>رون</w:t>
      </w:r>
      <w:r w:rsidRPr="00CF76D4">
        <w:rPr>
          <w:rStyle w:val="libBold1Char"/>
          <w:rtl/>
        </w:rPr>
        <w:t xml:space="preserve"> م</w:t>
      </w:r>
      <w:r w:rsidRPr="00CF76D4">
        <w:rPr>
          <w:rStyle w:val="libBold1Char"/>
          <w:rFonts w:hint="cs"/>
          <w:rtl/>
        </w:rPr>
        <w:t>ی</w:t>
      </w:r>
      <w:r w:rsidRPr="00CF76D4">
        <w:rPr>
          <w:rStyle w:val="libBold1Char"/>
          <w:rtl/>
        </w:rPr>
        <w:t xml:space="preserve"> کنند</w:t>
      </w:r>
      <w:r w:rsidR="00366A61">
        <w:rPr>
          <w:rtl/>
          <w:lang w:bidi="fa-IR"/>
        </w:rPr>
        <w:t>!</w:t>
      </w:r>
      <w:r w:rsidR="00CF76D4">
        <w:rPr>
          <w:rFonts w:hint="cs"/>
          <w:rtl/>
          <w:lang w:bidi="fa-IR"/>
        </w:rPr>
        <w:t xml:space="preserve"> </w:t>
      </w:r>
      <w:r w:rsidR="00CF76D4" w:rsidRPr="00CF76D4">
        <w:rPr>
          <w:rStyle w:val="libFootnotenumChar"/>
          <w:rFonts w:hint="cs"/>
          <w:rtl/>
        </w:rPr>
        <w:t>(4)</w:t>
      </w:r>
      <w:r w:rsidR="00CF76D4">
        <w:rPr>
          <w:rFonts w:hint="cs"/>
          <w:rtl/>
          <w:lang w:bidi="fa-IR"/>
        </w:rPr>
        <w:t xml:space="preserve"> </w:t>
      </w:r>
    </w:p>
    <w:p w:rsidR="00D04573" w:rsidRDefault="00CF76D4" w:rsidP="00CF76D4">
      <w:pPr>
        <w:pStyle w:val="Heading3"/>
        <w:rPr>
          <w:rtl/>
          <w:lang w:bidi="fa-IR"/>
        </w:rPr>
      </w:pPr>
      <w:bookmarkStart w:id="474" w:name="_Toc523137105"/>
      <w:r>
        <w:rPr>
          <w:rtl/>
          <w:lang w:bidi="fa-IR"/>
        </w:rPr>
        <w:t>3</w:t>
      </w:r>
      <w:r>
        <w:rPr>
          <w:rFonts w:hint="cs"/>
          <w:rtl/>
          <w:lang w:bidi="fa-IR"/>
        </w:rPr>
        <w:t>.</w:t>
      </w:r>
      <w:r w:rsidR="00D04573" w:rsidRPr="00D04573">
        <w:rPr>
          <w:rtl/>
          <w:lang w:bidi="fa-IR"/>
        </w:rPr>
        <w:t xml:space="preserve"> جنگ قرقره الکدر</w:t>
      </w:r>
      <w:bookmarkEnd w:id="474"/>
    </w:p>
    <w:p w:rsidR="00A40DAB" w:rsidRDefault="00D04573" w:rsidP="00595E77">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CF76D4">
        <w:rPr>
          <w:rStyle w:val="libBold1Char"/>
          <w:rtl/>
        </w:rPr>
        <w:t>سال 2 ه</w:t>
      </w:r>
      <w:r w:rsidR="00CF76D4" w:rsidRPr="00CF76D4">
        <w:rPr>
          <w:rStyle w:val="libBold1Char"/>
          <w:rFonts w:hint="cs"/>
          <w:rtl/>
        </w:rPr>
        <w:t>ـ</w:t>
      </w:r>
      <w:r w:rsidRPr="00CF76D4">
        <w:rPr>
          <w:rStyle w:val="libBold1Char"/>
          <w:rtl/>
        </w:rPr>
        <w:t xml:space="preserve"> </w:t>
      </w:r>
      <w:r w:rsidRPr="00D04573">
        <w:rPr>
          <w:rtl/>
          <w:lang w:bidi="fa-IR"/>
        </w:rPr>
        <w:t>جنگ قرقر</w:t>
      </w:r>
      <w:r w:rsidR="00CF76D4">
        <w:rPr>
          <w:rFonts w:hint="cs"/>
          <w:rtl/>
          <w:lang w:bidi="fa-IR"/>
        </w:rPr>
        <w:t>ة</w:t>
      </w:r>
      <w:r w:rsidRPr="00D04573">
        <w:rPr>
          <w:rtl/>
          <w:lang w:bidi="fa-IR"/>
        </w:rPr>
        <w:t xml:space="preserve"> الکدر به وقوع پ</w:t>
      </w:r>
      <w:r w:rsidRPr="00D04573">
        <w:rPr>
          <w:rFonts w:hint="cs"/>
          <w:rtl/>
          <w:lang w:bidi="fa-IR"/>
        </w:rPr>
        <w:t>ی</w:t>
      </w:r>
      <w:r w:rsidRPr="00D04573">
        <w:rPr>
          <w:rFonts w:hint="eastAsia"/>
          <w:rtl/>
          <w:lang w:bidi="fa-IR"/>
        </w:rPr>
        <w:t>وست</w:t>
      </w:r>
      <w:r w:rsidRPr="00D04573">
        <w:rPr>
          <w:rtl/>
          <w:lang w:bidi="fa-IR"/>
        </w:rPr>
        <w:t>.</w:t>
      </w:r>
      <w:r w:rsidR="00CF76D4">
        <w:rPr>
          <w:rFonts w:hint="cs"/>
          <w:rtl/>
          <w:lang w:bidi="fa-IR"/>
        </w:rPr>
        <w:t xml:space="preserve"> </w:t>
      </w:r>
      <w:r w:rsidR="00CF76D4" w:rsidRPr="00CF76D4">
        <w:rPr>
          <w:rStyle w:val="libFootnotenumChar"/>
          <w:rFonts w:hint="cs"/>
          <w:rtl/>
        </w:rPr>
        <w:t>(5)</w:t>
      </w:r>
      <w:r w:rsidR="00CF76D4">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نام مربوط به آب</w:t>
      </w:r>
      <w:r w:rsidRPr="00D04573">
        <w:rPr>
          <w:rFonts w:hint="cs"/>
          <w:rtl/>
          <w:lang w:bidi="fa-IR"/>
        </w:rPr>
        <w:t>ی</w:t>
      </w:r>
      <w:r w:rsidRPr="00D04573">
        <w:rPr>
          <w:rtl/>
          <w:lang w:bidi="fa-IR"/>
        </w:rPr>
        <w:t xml:space="preserve"> متعلق به بن</w:t>
      </w:r>
      <w:r w:rsidRPr="00D04573">
        <w:rPr>
          <w:rFonts w:hint="cs"/>
          <w:rtl/>
          <w:lang w:bidi="fa-IR"/>
        </w:rPr>
        <w:t>ی</w:t>
      </w:r>
      <w:r w:rsidRPr="00D04573">
        <w:rPr>
          <w:rtl/>
          <w:lang w:bidi="fa-IR"/>
        </w:rPr>
        <w:t xml:space="preserve"> سل</w:t>
      </w:r>
      <w:r w:rsidRPr="00D04573">
        <w:rPr>
          <w:rFonts w:hint="cs"/>
          <w:rtl/>
          <w:lang w:bidi="fa-IR"/>
        </w:rPr>
        <w:t>ی</w:t>
      </w:r>
      <w:r w:rsidRPr="00D04573">
        <w:rPr>
          <w:rFonts w:hint="eastAsia"/>
          <w:rtl/>
          <w:lang w:bidi="fa-IR"/>
        </w:rPr>
        <w:t>م</w:t>
      </w:r>
      <w:r w:rsidRPr="00D04573">
        <w:rPr>
          <w:rtl/>
          <w:lang w:bidi="fa-IR"/>
        </w:rPr>
        <w:t xml:space="preserve"> در سه منزل</w:t>
      </w:r>
      <w:r w:rsidRPr="00D04573">
        <w:rPr>
          <w:rFonts w:hint="cs"/>
          <w:rtl/>
          <w:lang w:bidi="fa-IR"/>
        </w:rPr>
        <w:t>ی</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است. سبب ا</w:t>
      </w:r>
      <w:r w:rsidRPr="00D04573">
        <w:rPr>
          <w:rFonts w:hint="cs"/>
          <w:rtl/>
          <w:lang w:bidi="fa-IR"/>
        </w:rPr>
        <w:t>ی</w:t>
      </w:r>
      <w:r w:rsidRPr="00D04573">
        <w:rPr>
          <w:rFonts w:hint="eastAsia"/>
          <w:rtl/>
          <w:lang w:bidi="fa-IR"/>
        </w:rPr>
        <w:t>ن</w:t>
      </w:r>
      <w:r w:rsidRPr="00D04573">
        <w:rPr>
          <w:rtl/>
          <w:lang w:bidi="fa-IR"/>
        </w:rPr>
        <w:t xml:space="preserve"> جنگ آن شد که به سمع مبارک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رسانده بودند که جمع</w:t>
      </w:r>
      <w:r w:rsidRPr="00D04573">
        <w:rPr>
          <w:rFonts w:hint="cs"/>
          <w:rtl/>
          <w:lang w:bidi="fa-IR"/>
        </w:rPr>
        <w:t>ی</w:t>
      </w:r>
      <w:r w:rsidRPr="00D04573">
        <w:rPr>
          <w:rtl/>
          <w:lang w:bidi="fa-IR"/>
        </w:rPr>
        <w:t xml:space="preserve"> از بن</w:t>
      </w:r>
      <w:r w:rsidRPr="00D04573">
        <w:rPr>
          <w:rFonts w:hint="cs"/>
          <w:rtl/>
          <w:lang w:bidi="fa-IR"/>
        </w:rPr>
        <w:t>ی</w:t>
      </w:r>
      <w:r w:rsidRPr="00D04573">
        <w:rPr>
          <w:rtl/>
          <w:lang w:bidi="fa-IR"/>
        </w:rPr>
        <w:t xml:space="preserve"> سل</w:t>
      </w:r>
      <w:r w:rsidRPr="00D04573">
        <w:rPr>
          <w:rFonts w:hint="cs"/>
          <w:rtl/>
          <w:lang w:bidi="fa-IR"/>
        </w:rPr>
        <w:t>ی</w:t>
      </w:r>
      <w:r w:rsidRPr="00D04573">
        <w:rPr>
          <w:rFonts w:hint="eastAsia"/>
          <w:rtl/>
          <w:lang w:bidi="fa-IR"/>
        </w:rPr>
        <w:t>م</w:t>
      </w:r>
      <w:r w:rsidRPr="00D04573">
        <w:rPr>
          <w:rtl/>
          <w:lang w:bidi="fa-IR"/>
        </w:rPr>
        <w:t xml:space="preserve"> و بن</w:t>
      </w:r>
      <w:r w:rsidRPr="00D04573">
        <w:rPr>
          <w:rFonts w:hint="cs"/>
          <w:rtl/>
          <w:lang w:bidi="fa-IR"/>
        </w:rPr>
        <w:t>ی</w:t>
      </w:r>
      <w:r w:rsidRPr="00D04573">
        <w:rPr>
          <w:rtl/>
          <w:lang w:bidi="fa-IR"/>
        </w:rPr>
        <w:t xml:space="preserve"> عطفان در قرقر</w:t>
      </w:r>
      <w:r w:rsidR="00595E77">
        <w:rPr>
          <w:rFonts w:hint="cs"/>
          <w:rtl/>
          <w:lang w:bidi="fa-IR"/>
        </w:rPr>
        <w:t>ة</w:t>
      </w:r>
      <w:r w:rsidRPr="00D04573">
        <w:rPr>
          <w:rtl/>
          <w:lang w:bidi="fa-IR"/>
        </w:rPr>
        <w:t xml:space="preserve"> الکدر اجتماع کرده اند تا به مد</w:t>
      </w:r>
      <w:r w:rsidRPr="00D04573">
        <w:rPr>
          <w:rFonts w:hint="cs"/>
          <w:rtl/>
          <w:lang w:bidi="fa-IR"/>
        </w:rPr>
        <w:t>ی</w:t>
      </w:r>
      <w:r w:rsidRPr="00D04573">
        <w:rPr>
          <w:rFonts w:hint="eastAsia"/>
          <w:rtl/>
          <w:lang w:bidi="fa-IR"/>
        </w:rPr>
        <w:t>نه</w:t>
      </w:r>
      <w:r w:rsidRPr="00D04573">
        <w:rPr>
          <w:rtl/>
          <w:lang w:bidi="fa-IR"/>
        </w:rPr>
        <w:t xml:space="preserve"> شب</w:t>
      </w:r>
      <w:r w:rsidRPr="00D04573">
        <w:rPr>
          <w:rFonts w:hint="cs"/>
          <w:rtl/>
          <w:lang w:bidi="fa-IR"/>
        </w:rPr>
        <w:t>ی</w:t>
      </w:r>
      <w:r w:rsidRPr="00D04573">
        <w:rPr>
          <w:rFonts w:hint="eastAsia"/>
          <w:rtl/>
          <w:lang w:bidi="fa-IR"/>
        </w:rPr>
        <w:t>خون</w:t>
      </w:r>
      <w:r w:rsidRPr="00D04573">
        <w:rPr>
          <w:rtl/>
          <w:lang w:bidi="fa-IR"/>
        </w:rPr>
        <w:t xml:space="preserve"> بزنند. لذا آن حضرت پرچم اسلام را به دست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دادند و حضرت را با دو</w:t>
      </w:r>
      <w:r w:rsidRPr="00D04573">
        <w:rPr>
          <w:rFonts w:hint="cs"/>
          <w:rtl/>
          <w:lang w:bidi="fa-IR"/>
        </w:rPr>
        <w:t>ی</w:t>
      </w:r>
      <w:r w:rsidRPr="00D04573">
        <w:rPr>
          <w:rFonts w:hint="eastAsia"/>
          <w:rtl/>
          <w:lang w:bidi="fa-IR"/>
        </w:rPr>
        <w:t>ست</w:t>
      </w:r>
      <w:r w:rsidRPr="00D04573">
        <w:rPr>
          <w:rtl/>
          <w:lang w:bidi="fa-IR"/>
        </w:rPr>
        <w:t xml:space="preserve"> نفر به آنجا فرستادند. هنگام</w:t>
      </w:r>
      <w:r w:rsidRPr="00D04573">
        <w:rPr>
          <w:rFonts w:hint="cs"/>
          <w:rtl/>
          <w:lang w:bidi="fa-IR"/>
        </w:rPr>
        <w:t>ی</w:t>
      </w:r>
      <w:r w:rsidRPr="00D04573">
        <w:rPr>
          <w:rtl/>
          <w:lang w:bidi="fa-IR"/>
        </w:rPr>
        <w:t xml:space="preserve"> که </w:t>
      </w:r>
    </w:p>
    <w:p w:rsidR="00595E77" w:rsidRDefault="00595E77" w:rsidP="00595E77">
      <w:pPr>
        <w:pStyle w:val="libLine"/>
        <w:rPr>
          <w:rtl/>
          <w:lang w:bidi="fa-IR"/>
        </w:rPr>
      </w:pPr>
      <w:r>
        <w:rPr>
          <w:rFonts w:hint="cs"/>
          <w:rtl/>
          <w:lang w:bidi="fa-IR"/>
        </w:rPr>
        <w:t>____________________</w:t>
      </w:r>
    </w:p>
    <w:p w:rsidR="00A40DAB" w:rsidRDefault="00595E77" w:rsidP="00136833">
      <w:pPr>
        <w:pStyle w:val="libFootnote0"/>
        <w:rPr>
          <w:rtl/>
          <w:lang w:bidi="fa-IR"/>
        </w:rPr>
      </w:pPr>
      <w:r>
        <w:rPr>
          <w:rFonts w:hint="cs"/>
          <w:rtl/>
          <w:lang w:bidi="fa-IR"/>
        </w:rPr>
        <w:t xml:space="preserve">1. </w:t>
      </w:r>
      <w:r w:rsidR="00A40DAB" w:rsidRPr="00D04573">
        <w:rPr>
          <w:rtl/>
          <w:lang w:bidi="fa-IR"/>
        </w:rPr>
        <w:t>الغد</w:t>
      </w:r>
      <w:r w:rsidR="00A40DAB" w:rsidRPr="00D04573">
        <w:rPr>
          <w:rFonts w:hint="cs"/>
          <w:rtl/>
          <w:lang w:bidi="fa-IR"/>
        </w:rPr>
        <w:t>ی</w:t>
      </w:r>
      <w:r w:rsidR="00A40DAB" w:rsidRPr="00D04573">
        <w:rPr>
          <w:rFonts w:hint="eastAsia"/>
          <w:rtl/>
          <w:lang w:bidi="fa-IR"/>
        </w:rPr>
        <w:t>ر</w:t>
      </w:r>
      <w:r>
        <w:rPr>
          <w:rtl/>
          <w:lang w:bidi="fa-IR"/>
        </w:rPr>
        <w:t xml:space="preserve">: ج 2، ص </w:t>
      </w:r>
      <w:r>
        <w:rPr>
          <w:rFonts w:hint="cs"/>
          <w:rtl/>
          <w:lang w:bidi="fa-IR"/>
        </w:rPr>
        <w:t>123</w:t>
      </w:r>
      <w:r>
        <w:rPr>
          <w:rtl/>
          <w:lang w:bidi="fa-IR"/>
        </w:rPr>
        <w:t xml:space="preserve"> - </w:t>
      </w:r>
      <w:r>
        <w:rPr>
          <w:rFonts w:hint="cs"/>
          <w:rtl/>
          <w:lang w:bidi="fa-IR"/>
        </w:rPr>
        <w:t>120. بحارالانوار: ج16 ص312، ج17 ص203، 210، ج33 ص219. فیض العلام: ص 62. اسباب النزول: ص 307. الدر المنثور: ج6 ص401. طبقات الکبری: ج3 ص7. تاریخ دمشق: ج3 ص128 - 125. اسد الغابة: ج4 ص188. زاد المسیر: ج8 ص321.</w:t>
      </w:r>
    </w:p>
    <w:p w:rsidR="001B25E3" w:rsidRDefault="001B25E3" w:rsidP="00136833">
      <w:pPr>
        <w:pStyle w:val="libFootnote0"/>
        <w:rPr>
          <w:rtl/>
          <w:lang w:bidi="fa-IR"/>
        </w:rPr>
      </w:pPr>
      <w:r>
        <w:rPr>
          <w:rFonts w:hint="cs"/>
          <w:rtl/>
          <w:lang w:bidi="fa-IR"/>
        </w:rPr>
        <w:t>2. تفسیر قمی: ج2 ص445. بحار الانوار: ج17 ص209.</w:t>
      </w:r>
    </w:p>
    <w:p w:rsidR="001B25E3" w:rsidRDefault="001B25E3" w:rsidP="00136833">
      <w:pPr>
        <w:pStyle w:val="libFootnote0"/>
        <w:rPr>
          <w:rtl/>
          <w:lang w:bidi="fa-IR"/>
        </w:rPr>
      </w:pPr>
      <w:r>
        <w:rPr>
          <w:rFonts w:hint="cs"/>
          <w:rtl/>
          <w:lang w:bidi="fa-IR"/>
        </w:rPr>
        <w:t>3. الغدیر: ج2 ص120، 121، 130. بحار الانوار: ج33 ص225. نهج السعادة: ج4 ص256. شرح نهج البلاغة: ج16 ص163.</w:t>
      </w:r>
    </w:p>
    <w:p w:rsidR="00136833" w:rsidRDefault="00136833" w:rsidP="00136833">
      <w:pPr>
        <w:pStyle w:val="libFootnote0"/>
        <w:rPr>
          <w:rtl/>
          <w:lang w:bidi="fa-IR"/>
        </w:rPr>
      </w:pPr>
      <w:r>
        <w:rPr>
          <w:rFonts w:hint="cs"/>
          <w:rtl/>
          <w:lang w:bidi="fa-IR"/>
        </w:rPr>
        <w:t>4. نهج السعادة: ج8 ص360. فیض العلام: ص62. مستدرک: ج3 ص455. طبقات الکبری: ج4 ص260. تاریخ دمشق: ج46 ص192.</w:t>
      </w:r>
    </w:p>
    <w:p w:rsidR="00136833" w:rsidRPr="00D04573" w:rsidRDefault="00136833" w:rsidP="00136833">
      <w:pPr>
        <w:pStyle w:val="libFootnote0"/>
        <w:rPr>
          <w:lang w:bidi="fa-IR"/>
        </w:rPr>
      </w:pPr>
      <w:r>
        <w:rPr>
          <w:rFonts w:hint="cs"/>
          <w:rtl/>
          <w:lang w:bidi="fa-IR"/>
        </w:rPr>
        <w:t>5. مستدرک سفینة البحار: ج5 ص206. وقائع الشهور: ص190. کتاب المحبر: ص11. تاریخ طبری: ج2 ص174.</w:t>
      </w:r>
    </w:p>
    <w:p w:rsidR="00E40CF8" w:rsidRDefault="00A40DAB" w:rsidP="00F22F2E">
      <w:pPr>
        <w:pStyle w:val="libPoemTiniChar"/>
        <w:rPr>
          <w:rtl/>
        </w:rPr>
      </w:pPr>
      <w:r w:rsidRPr="00136833">
        <w:rPr>
          <w:rtl/>
        </w:rPr>
        <w:br w:type="page"/>
      </w:r>
    </w:p>
    <w:p w:rsidR="00D04573" w:rsidRPr="00136833" w:rsidRDefault="009E2822" w:rsidP="00136833">
      <w:pPr>
        <w:pStyle w:val="libNormal"/>
      </w:pPr>
      <w:r w:rsidRPr="00136833">
        <w:rPr>
          <w:rtl/>
        </w:rPr>
        <w:t>امیرالمؤمنین</w:t>
      </w:r>
      <w:r w:rsidR="00D04573" w:rsidRPr="00136833">
        <w:rPr>
          <w:rtl/>
        </w:rPr>
        <w:t xml:space="preserve"> </w:t>
      </w:r>
      <w:r w:rsidR="00B4313A" w:rsidRPr="00136833">
        <w:rPr>
          <w:rStyle w:val="libAlaemChar"/>
          <w:rtl/>
        </w:rPr>
        <w:t>عليه‌السلام</w:t>
      </w:r>
      <w:r w:rsidR="00D04573" w:rsidRPr="00136833">
        <w:rPr>
          <w:rtl/>
        </w:rPr>
        <w:t xml:space="preserve"> به آنجا رس</w:t>
      </w:r>
      <w:r w:rsidR="00D04573" w:rsidRPr="00136833">
        <w:rPr>
          <w:rFonts w:hint="cs"/>
          <w:rtl/>
        </w:rPr>
        <w:t>ی</w:t>
      </w:r>
      <w:r w:rsidR="00D04573" w:rsidRPr="00136833">
        <w:rPr>
          <w:rFonts w:hint="eastAsia"/>
          <w:rtl/>
        </w:rPr>
        <w:t>دند</w:t>
      </w:r>
      <w:r w:rsidR="00D04573" w:rsidRPr="00136833">
        <w:rPr>
          <w:rtl/>
        </w:rPr>
        <w:t xml:space="preserve"> د</w:t>
      </w:r>
      <w:r w:rsidR="00D04573" w:rsidRPr="00136833">
        <w:rPr>
          <w:rFonts w:hint="cs"/>
          <w:rtl/>
        </w:rPr>
        <w:t>ی</w:t>
      </w:r>
      <w:r w:rsidR="00D04573" w:rsidRPr="00136833">
        <w:rPr>
          <w:rFonts w:hint="eastAsia"/>
          <w:rtl/>
        </w:rPr>
        <w:t>دند</w:t>
      </w:r>
      <w:r w:rsidR="00D04573" w:rsidRPr="00136833">
        <w:rPr>
          <w:rtl/>
        </w:rPr>
        <w:t xml:space="preserve"> که آن جماعت از آنجا گر</w:t>
      </w:r>
      <w:r w:rsidR="00D04573" w:rsidRPr="00136833">
        <w:rPr>
          <w:rFonts w:hint="cs"/>
          <w:rtl/>
        </w:rPr>
        <w:t>ی</w:t>
      </w:r>
      <w:r w:rsidR="00D04573" w:rsidRPr="00136833">
        <w:rPr>
          <w:rFonts w:hint="eastAsia"/>
          <w:rtl/>
        </w:rPr>
        <w:t>خته</w:t>
      </w:r>
      <w:r w:rsidR="00D04573" w:rsidRPr="00136833">
        <w:rPr>
          <w:rtl/>
        </w:rPr>
        <w:t xml:space="preserve"> اند و تا آن حضرت آنجا بودند کس</w:t>
      </w:r>
      <w:r w:rsidR="00D04573" w:rsidRPr="00136833">
        <w:rPr>
          <w:rFonts w:hint="cs"/>
          <w:rtl/>
        </w:rPr>
        <w:t>ی</w:t>
      </w:r>
      <w:r w:rsidR="00D04573" w:rsidRPr="00136833">
        <w:rPr>
          <w:rtl/>
        </w:rPr>
        <w:t xml:space="preserve"> بر نگشت.</w:t>
      </w:r>
      <w:r w:rsidR="008C1837">
        <w:rPr>
          <w:rFonts w:hint="cs"/>
          <w:rtl/>
        </w:rPr>
        <w:t xml:space="preserve"> در این ماجرا 500 شتر از آنها غنیمت گرفته شد که رسول خدا</w:t>
      </w:r>
      <w:r w:rsidR="006D48C5" w:rsidRPr="006D48C5">
        <w:rPr>
          <w:rStyle w:val="libAlaemChar"/>
          <w:rtl/>
        </w:rPr>
        <w:t xml:space="preserve"> </w:t>
      </w:r>
      <w:r w:rsidR="006D48C5" w:rsidRPr="00B4313A">
        <w:rPr>
          <w:rStyle w:val="libAlaemChar"/>
          <w:rtl/>
        </w:rPr>
        <w:t>صلى‌الله‌عليه‌وآله‌وسلم</w:t>
      </w:r>
      <w:r w:rsidR="008C1837">
        <w:rPr>
          <w:rFonts w:hint="cs"/>
          <w:rtl/>
        </w:rPr>
        <w:t xml:space="preserve"> آن را تخمیس نمودند و بقیه را بین اصحاب تقسیم فرمودند. </w:t>
      </w:r>
      <w:r w:rsidR="008C1837" w:rsidRPr="008C1837">
        <w:rPr>
          <w:rStyle w:val="libFootnotenumChar"/>
          <w:rFonts w:hint="cs"/>
          <w:rtl/>
        </w:rPr>
        <w:t>(1)</w:t>
      </w:r>
      <w:r w:rsidR="008C1837">
        <w:rPr>
          <w:rFonts w:hint="cs"/>
          <w:rtl/>
        </w:rPr>
        <w:t xml:space="preserve"> </w:t>
      </w:r>
    </w:p>
    <w:p w:rsidR="00D04573" w:rsidRDefault="00D04573" w:rsidP="006D48C5">
      <w:pPr>
        <w:pStyle w:val="Heading2Center"/>
        <w:rPr>
          <w:rtl/>
        </w:rPr>
      </w:pPr>
      <w:bookmarkStart w:id="475" w:name="_Toc523137106"/>
      <w:r w:rsidRPr="00D04573">
        <w:rPr>
          <w:rtl/>
        </w:rPr>
        <w:t>3 شوال</w:t>
      </w:r>
      <w:bookmarkEnd w:id="475"/>
    </w:p>
    <w:p w:rsidR="00D04573" w:rsidRDefault="00D04573" w:rsidP="006D48C5">
      <w:pPr>
        <w:pStyle w:val="Heading3"/>
        <w:rPr>
          <w:rtl/>
        </w:rPr>
      </w:pPr>
      <w:bookmarkStart w:id="476" w:name="_Toc523137107"/>
      <w:r w:rsidRPr="00D04573">
        <w:rPr>
          <w:rtl/>
        </w:rPr>
        <w:t>1</w:t>
      </w:r>
      <w:r w:rsidR="006D48C5">
        <w:rPr>
          <w:rFonts w:hint="cs"/>
          <w:rtl/>
        </w:rPr>
        <w:t>.</w:t>
      </w:r>
      <w:r w:rsidRPr="00D04573">
        <w:rPr>
          <w:rtl/>
        </w:rPr>
        <w:t xml:space="preserve"> قتل متوکل</w:t>
      </w:r>
      <w:bookmarkEnd w:id="476"/>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6D48C5">
        <w:rPr>
          <w:rStyle w:val="libBold1Char"/>
          <w:rtl/>
        </w:rPr>
        <w:t>سال 247 ه</w:t>
      </w:r>
      <w:r w:rsidR="006D48C5" w:rsidRPr="006D48C5">
        <w:rPr>
          <w:rStyle w:val="libBold1Char"/>
          <w:rFonts w:hint="cs"/>
          <w:rtl/>
        </w:rPr>
        <w:t>ـ</w:t>
      </w:r>
      <w:r w:rsidRPr="00D04573">
        <w:rPr>
          <w:rtl/>
          <w:lang w:bidi="fa-IR"/>
        </w:rPr>
        <w:t xml:space="preserve"> در شب چهارشنبه متوکل عباس</w:t>
      </w:r>
      <w:r w:rsidRPr="00D04573">
        <w:rPr>
          <w:rFonts w:hint="cs"/>
          <w:rtl/>
          <w:lang w:bidi="fa-IR"/>
        </w:rPr>
        <w:t>ی</w:t>
      </w:r>
      <w:r w:rsidRPr="00D04573">
        <w:rPr>
          <w:rtl/>
          <w:lang w:bidi="fa-IR"/>
        </w:rPr>
        <w:t xml:space="preserve"> ملعون، به دستور </w:t>
      </w:r>
      <w:r w:rsidRPr="006D48C5">
        <w:rPr>
          <w:rStyle w:val="libBold1Char"/>
          <w:rtl/>
        </w:rPr>
        <w:t>فرزندش</w:t>
      </w:r>
      <w:r w:rsidRPr="00D04573">
        <w:rPr>
          <w:rtl/>
          <w:lang w:bidi="fa-IR"/>
        </w:rPr>
        <w:t xml:space="preserve"> به قتل رس</w:t>
      </w:r>
      <w:r w:rsidRPr="00D04573">
        <w:rPr>
          <w:rFonts w:hint="cs"/>
          <w:rtl/>
          <w:lang w:bidi="fa-IR"/>
        </w:rPr>
        <w:t>ی</w:t>
      </w:r>
      <w:r w:rsidRPr="00D04573">
        <w:rPr>
          <w:rFonts w:hint="eastAsia"/>
          <w:rtl/>
          <w:lang w:bidi="fa-IR"/>
        </w:rPr>
        <w:t>د</w:t>
      </w:r>
      <w:r w:rsidRPr="00D04573">
        <w:rPr>
          <w:rtl/>
          <w:lang w:bidi="fa-IR"/>
        </w:rPr>
        <w:t xml:space="preserve">. مدت خلافت او </w:t>
      </w:r>
      <w:r w:rsidRPr="006D48C5">
        <w:rPr>
          <w:rStyle w:val="libBold1Char"/>
          <w:rtl/>
        </w:rPr>
        <w:t>14 سال و ده ماه</w:t>
      </w:r>
      <w:r w:rsidRPr="00D04573">
        <w:rPr>
          <w:rtl/>
          <w:lang w:bidi="fa-IR"/>
        </w:rPr>
        <w:t xml:space="preserve"> و عمر نحسش </w:t>
      </w:r>
      <w:r w:rsidRPr="006D48C5">
        <w:rPr>
          <w:rStyle w:val="libBold1Char"/>
          <w:rtl/>
        </w:rPr>
        <w:t>41 سال</w:t>
      </w:r>
      <w:r w:rsidRPr="00D04573">
        <w:rPr>
          <w:rtl/>
          <w:lang w:bidi="fa-IR"/>
        </w:rPr>
        <w:t xml:space="preserve"> بود.</w:t>
      </w:r>
      <w:r w:rsidR="006D48C5">
        <w:rPr>
          <w:rFonts w:hint="cs"/>
          <w:rtl/>
          <w:lang w:bidi="fa-IR"/>
        </w:rPr>
        <w:t xml:space="preserve"> </w:t>
      </w:r>
      <w:r w:rsidR="006D48C5" w:rsidRPr="006D48C5">
        <w:rPr>
          <w:rStyle w:val="libFootnotenumChar"/>
          <w:rFonts w:hint="cs"/>
          <w:rtl/>
        </w:rPr>
        <w:t>(2)</w:t>
      </w:r>
      <w:r w:rsidR="006D48C5">
        <w:rPr>
          <w:rFonts w:hint="cs"/>
          <w:rtl/>
          <w:lang w:bidi="fa-IR"/>
        </w:rPr>
        <w:t xml:space="preserve"> </w:t>
      </w:r>
    </w:p>
    <w:p w:rsidR="00D04573" w:rsidRPr="00D04573" w:rsidRDefault="00D04573" w:rsidP="00A334A5">
      <w:pPr>
        <w:pStyle w:val="libNormal"/>
        <w:rPr>
          <w:lang w:bidi="fa-IR"/>
        </w:rPr>
      </w:pPr>
      <w:r w:rsidRPr="00D04573">
        <w:rPr>
          <w:rFonts w:hint="eastAsia"/>
          <w:rtl/>
          <w:lang w:bidi="fa-IR"/>
        </w:rPr>
        <w:t>متوکل</w:t>
      </w:r>
      <w:r w:rsidRPr="00D04573">
        <w:rPr>
          <w:rtl/>
          <w:lang w:bidi="fa-IR"/>
        </w:rPr>
        <w:t xml:space="preserve"> بعد از واثق، در </w:t>
      </w:r>
      <w:r w:rsidRPr="001273BD">
        <w:rPr>
          <w:rStyle w:val="libBold1Char"/>
          <w:rtl/>
        </w:rPr>
        <w:t>سال 232 ه</w:t>
      </w:r>
      <w:r w:rsidR="001273BD" w:rsidRPr="001273BD">
        <w:rPr>
          <w:rStyle w:val="libBold1Char"/>
          <w:rFonts w:hint="cs"/>
          <w:rtl/>
        </w:rPr>
        <w:t>ـ</w:t>
      </w:r>
      <w:r w:rsidRPr="001273BD">
        <w:rPr>
          <w:rStyle w:val="libBold1Char"/>
          <w:rtl/>
        </w:rPr>
        <w:t xml:space="preserve"> </w:t>
      </w:r>
      <w:r w:rsidRPr="00D04573">
        <w:rPr>
          <w:rtl/>
          <w:lang w:bidi="fa-IR"/>
        </w:rPr>
        <w:t>به خلافت نشست. در ا</w:t>
      </w:r>
      <w:r w:rsidRPr="00D04573">
        <w:rPr>
          <w:rFonts w:hint="cs"/>
          <w:rtl/>
          <w:lang w:bidi="fa-IR"/>
        </w:rPr>
        <w:t>ی</w:t>
      </w:r>
      <w:r w:rsidRPr="00D04573">
        <w:rPr>
          <w:rFonts w:hint="eastAsia"/>
          <w:rtl/>
          <w:lang w:bidi="fa-IR"/>
        </w:rPr>
        <w:t>ام</w:t>
      </w:r>
      <w:r w:rsidRPr="00D04573">
        <w:rPr>
          <w:rtl/>
          <w:lang w:bidi="fa-IR"/>
        </w:rPr>
        <w:t xml:space="preserve"> او لهو و لعب و طرب، مخصوصاً در مجلس او بس</w:t>
      </w:r>
      <w:r w:rsidRPr="00D04573">
        <w:rPr>
          <w:rFonts w:hint="cs"/>
          <w:rtl/>
          <w:lang w:bidi="fa-IR"/>
        </w:rPr>
        <w:t>ی</w:t>
      </w:r>
      <w:r w:rsidRPr="00D04573">
        <w:rPr>
          <w:rFonts w:hint="eastAsia"/>
          <w:rtl/>
          <w:lang w:bidi="fa-IR"/>
        </w:rPr>
        <w:t>ار</w:t>
      </w:r>
      <w:r w:rsidRPr="00D04573">
        <w:rPr>
          <w:rtl/>
          <w:lang w:bidi="fa-IR"/>
        </w:rPr>
        <w:t xml:space="preserve"> بود. او مرد</w:t>
      </w:r>
      <w:r w:rsidRPr="00D04573">
        <w:rPr>
          <w:rFonts w:hint="cs"/>
          <w:rtl/>
          <w:lang w:bidi="fa-IR"/>
        </w:rPr>
        <w:t>ی</w:t>
      </w:r>
      <w:r w:rsidRPr="00D04573">
        <w:rPr>
          <w:rtl/>
          <w:lang w:bidi="fa-IR"/>
        </w:rPr>
        <w:t xml:space="preserve"> خب</w:t>
      </w:r>
      <w:r w:rsidRPr="00D04573">
        <w:rPr>
          <w:rFonts w:hint="cs"/>
          <w:rtl/>
          <w:lang w:bidi="fa-IR"/>
        </w:rPr>
        <w:t>ی</w:t>
      </w:r>
      <w:r w:rsidRPr="00D04573">
        <w:rPr>
          <w:rFonts w:hint="eastAsia"/>
          <w:rtl/>
          <w:lang w:bidi="fa-IR"/>
        </w:rPr>
        <w:t>ث</w:t>
      </w:r>
      <w:r w:rsidRPr="00D04573">
        <w:rPr>
          <w:rtl/>
          <w:lang w:bidi="fa-IR"/>
        </w:rPr>
        <w:t xml:space="preserve"> الس</w:t>
      </w:r>
      <w:r w:rsidRPr="00D04573">
        <w:rPr>
          <w:rFonts w:hint="cs"/>
          <w:rtl/>
          <w:lang w:bidi="fa-IR"/>
        </w:rPr>
        <w:t>ی</w:t>
      </w:r>
      <w:r w:rsidRPr="00D04573">
        <w:rPr>
          <w:rFonts w:hint="eastAsia"/>
          <w:rtl/>
          <w:lang w:bidi="fa-IR"/>
        </w:rPr>
        <w:t>ر</w:t>
      </w:r>
      <w:r w:rsidR="001273BD">
        <w:rPr>
          <w:rFonts w:hint="cs"/>
          <w:rtl/>
          <w:lang w:bidi="fa-IR"/>
        </w:rPr>
        <w:t>ة</w:t>
      </w:r>
      <w:r w:rsidRPr="00D04573">
        <w:rPr>
          <w:rtl/>
          <w:lang w:bidi="fa-IR"/>
        </w:rPr>
        <w:t xml:space="preserve"> بود و چنانچه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فرموده بود، کافرتر</w:t>
      </w:r>
      <w:r w:rsidRPr="00D04573">
        <w:rPr>
          <w:rFonts w:hint="cs"/>
          <w:rtl/>
          <w:lang w:bidi="fa-IR"/>
        </w:rPr>
        <w:t>ی</w:t>
      </w:r>
      <w:r w:rsidRPr="00D04573">
        <w:rPr>
          <w:rFonts w:hint="eastAsia"/>
          <w:rtl/>
          <w:lang w:bidi="fa-IR"/>
        </w:rPr>
        <w:t>ن</w:t>
      </w:r>
      <w:r w:rsidRPr="00D04573">
        <w:rPr>
          <w:rtl/>
          <w:lang w:bidi="fa-IR"/>
        </w:rPr>
        <w:t xml:space="preserve"> آل عباس بود.</w:t>
      </w:r>
      <w:r w:rsidR="001273BD">
        <w:rPr>
          <w:rFonts w:hint="cs"/>
          <w:rtl/>
          <w:lang w:bidi="fa-IR"/>
        </w:rPr>
        <w:t xml:space="preserve"> </w:t>
      </w:r>
      <w:r w:rsidR="001273BD" w:rsidRPr="001273BD">
        <w:rPr>
          <w:rStyle w:val="libFootnotenumChar"/>
          <w:rFonts w:hint="cs"/>
          <w:rtl/>
        </w:rPr>
        <w:t>(3)</w:t>
      </w:r>
      <w:r w:rsidRPr="00D04573">
        <w:rPr>
          <w:rtl/>
          <w:lang w:bidi="fa-IR"/>
        </w:rPr>
        <w:t xml:space="preserve"> عمرو بن فرج را وال</w:t>
      </w:r>
      <w:r w:rsidRPr="00D04573">
        <w:rPr>
          <w:rFonts w:hint="cs"/>
          <w:rtl/>
          <w:lang w:bidi="fa-IR"/>
        </w:rPr>
        <w:t>ی</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و مکه کرد، و او به مردم دستور </w:t>
      </w:r>
      <w:r w:rsidRPr="00D04573">
        <w:rPr>
          <w:rFonts w:hint="eastAsia"/>
          <w:rtl/>
          <w:lang w:bidi="fa-IR"/>
        </w:rPr>
        <w:t>داده</w:t>
      </w:r>
      <w:r w:rsidRPr="00D04573">
        <w:rPr>
          <w:rtl/>
          <w:lang w:bidi="fa-IR"/>
        </w:rPr>
        <w:t xml:space="preserve"> بود که کس</w:t>
      </w:r>
      <w:r w:rsidRPr="00D04573">
        <w:rPr>
          <w:rFonts w:hint="cs"/>
          <w:rtl/>
          <w:lang w:bidi="fa-IR"/>
        </w:rPr>
        <w:t>ی</w:t>
      </w:r>
      <w:r w:rsidRPr="00D04573">
        <w:rPr>
          <w:rtl/>
          <w:lang w:bidi="fa-IR"/>
        </w:rPr>
        <w:t xml:space="preserve"> به آل اب</w:t>
      </w:r>
      <w:r w:rsidRPr="00D04573">
        <w:rPr>
          <w:rFonts w:hint="cs"/>
          <w:rtl/>
          <w:lang w:bidi="fa-IR"/>
        </w:rPr>
        <w:t>ی</w:t>
      </w:r>
      <w:r w:rsidRPr="00D04573">
        <w:rPr>
          <w:rtl/>
          <w:lang w:bidi="fa-IR"/>
        </w:rPr>
        <w:t xml:space="preserve"> طالب</w:t>
      </w:r>
      <w:r w:rsidR="00A334A5" w:rsidRPr="00A334A5">
        <w:rPr>
          <w:rStyle w:val="libAlaemChar"/>
          <w:rtl/>
        </w:rPr>
        <w:t xml:space="preserve"> </w:t>
      </w:r>
      <w:r w:rsidR="00A334A5" w:rsidRPr="00B4313A">
        <w:rPr>
          <w:rStyle w:val="libAlaemChar"/>
          <w:rtl/>
        </w:rPr>
        <w:t>عليه‌السلام</w:t>
      </w:r>
      <w:r w:rsidRPr="00D04573">
        <w:rPr>
          <w:rtl/>
          <w:lang w:bidi="fa-IR"/>
        </w:rPr>
        <w:t xml:space="preserve"> احسان نکند، و</w:t>
      </w:r>
      <w:r w:rsidR="00A334A5">
        <w:rPr>
          <w:rFonts w:hint="cs"/>
          <w:rtl/>
          <w:lang w:bidi="fa-IR"/>
        </w:rPr>
        <w:t xml:space="preserve"> </w:t>
      </w:r>
      <w:r w:rsidRPr="00D04573">
        <w:rPr>
          <w:rFonts w:hint="eastAsia"/>
          <w:rtl/>
          <w:lang w:bidi="fa-IR"/>
        </w:rPr>
        <w:t>اگر</w:t>
      </w:r>
      <w:r w:rsidRPr="00D04573">
        <w:rPr>
          <w:rtl/>
          <w:lang w:bidi="fa-IR"/>
        </w:rPr>
        <w:t xml:space="preserve"> کس</w:t>
      </w:r>
      <w:r w:rsidRPr="00D04573">
        <w:rPr>
          <w:rFonts w:hint="cs"/>
          <w:rtl/>
          <w:lang w:bidi="fa-IR"/>
        </w:rPr>
        <w:t>ی</w:t>
      </w:r>
      <w:r w:rsidRPr="00D04573">
        <w:rPr>
          <w:rtl/>
          <w:lang w:bidi="fa-IR"/>
        </w:rPr>
        <w:t xml:space="preserve"> کوچکتر</w:t>
      </w:r>
      <w:r w:rsidRPr="00D04573">
        <w:rPr>
          <w:rFonts w:hint="cs"/>
          <w:rtl/>
          <w:lang w:bidi="fa-IR"/>
        </w:rPr>
        <w:t>ی</w:t>
      </w:r>
      <w:r w:rsidRPr="00D04573">
        <w:rPr>
          <w:rFonts w:hint="eastAsia"/>
          <w:rtl/>
          <w:lang w:bidi="fa-IR"/>
        </w:rPr>
        <w:t>ن</w:t>
      </w:r>
      <w:r w:rsidRPr="00D04573">
        <w:rPr>
          <w:rtl/>
          <w:lang w:bidi="fa-IR"/>
        </w:rPr>
        <w:t xml:space="preserve"> احسان</w:t>
      </w:r>
      <w:r w:rsidRPr="00D04573">
        <w:rPr>
          <w:rFonts w:hint="cs"/>
          <w:rtl/>
          <w:lang w:bidi="fa-IR"/>
        </w:rPr>
        <w:t>ی</w:t>
      </w:r>
      <w:r w:rsidRPr="00D04573">
        <w:rPr>
          <w:rtl/>
          <w:lang w:bidi="fa-IR"/>
        </w:rPr>
        <w:t xml:space="preserve"> کند سخت عقوبت خواهد شد، به حد</w:t>
      </w:r>
      <w:r w:rsidRPr="00D04573">
        <w:rPr>
          <w:rFonts w:hint="cs"/>
          <w:rtl/>
          <w:lang w:bidi="fa-IR"/>
        </w:rPr>
        <w:t>ی</w:t>
      </w:r>
      <w:r w:rsidRPr="00D04573">
        <w:rPr>
          <w:rtl/>
          <w:lang w:bidi="fa-IR"/>
        </w:rPr>
        <w:t xml:space="preserve"> کار بر علو</w:t>
      </w:r>
      <w:r w:rsidRPr="00D04573">
        <w:rPr>
          <w:rFonts w:hint="cs"/>
          <w:rtl/>
          <w:lang w:bidi="fa-IR"/>
        </w:rPr>
        <w:t>یی</w:t>
      </w:r>
      <w:r w:rsidRPr="00D04573">
        <w:rPr>
          <w:rFonts w:hint="eastAsia"/>
          <w:rtl/>
          <w:lang w:bidi="fa-IR"/>
        </w:rPr>
        <w:t>ن</w:t>
      </w:r>
      <w:r w:rsidRPr="00D04573">
        <w:rPr>
          <w:rtl/>
          <w:lang w:bidi="fa-IR"/>
        </w:rPr>
        <w:t xml:space="preserve"> تنگ شده بود که لباسها</w:t>
      </w:r>
      <w:r w:rsidRPr="00D04573">
        <w:rPr>
          <w:rFonts w:hint="cs"/>
          <w:rtl/>
          <w:lang w:bidi="fa-IR"/>
        </w:rPr>
        <w:t>ی</w:t>
      </w:r>
      <w:r w:rsidRPr="00D04573">
        <w:rPr>
          <w:rtl/>
          <w:lang w:bidi="fa-IR"/>
        </w:rPr>
        <w:t xml:space="preserve"> زنان علو</w:t>
      </w:r>
      <w:r w:rsidRPr="00D04573">
        <w:rPr>
          <w:rFonts w:hint="cs"/>
          <w:rtl/>
          <w:lang w:bidi="fa-IR"/>
        </w:rPr>
        <w:t>ی</w:t>
      </w:r>
      <w:r w:rsidRPr="00D04573">
        <w:rPr>
          <w:rFonts w:hint="eastAsia"/>
          <w:rtl/>
          <w:lang w:bidi="fa-IR"/>
        </w:rPr>
        <w:t>ه</w:t>
      </w:r>
      <w:r w:rsidRPr="00D04573">
        <w:rPr>
          <w:rtl/>
          <w:lang w:bidi="fa-IR"/>
        </w:rPr>
        <w:t xml:space="preserve"> کهنه و پاره شده بود و پ</w:t>
      </w:r>
      <w:r w:rsidRPr="00D04573">
        <w:rPr>
          <w:rFonts w:hint="cs"/>
          <w:rtl/>
          <w:lang w:bidi="fa-IR"/>
        </w:rPr>
        <w:t>ی</w:t>
      </w:r>
      <w:r w:rsidRPr="00D04573">
        <w:rPr>
          <w:rFonts w:hint="eastAsia"/>
          <w:rtl/>
          <w:lang w:bidi="fa-IR"/>
        </w:rPr>
        <w:t>راهن</w:t>
      </w:r>
      <w:r w:rsidRPr="00D04573">
        <w:rPr>
          <w:rtl/>
          <w:lang w:bidi="fa-IR"/>
        </w:rPr>
        <w:t xml:space="preserve"> سالم</w:t>
      </w:r>
      <w:r w:rsidRPr="00D04573">
        <w:rPr>
          <w:rFonts w:hint="cs"/>
          <w:rtl/>
          <w:lang w:bidi="fa-IR"/>
        </w:rPr>
        <w:t>ی</w:t>
      </w:r>
      <w:r w:rsidRPr="00D04573">
        <w:rPr>
          <w:rtl/>
          <w:lang w:bidi="fa-IR"/>
        </w:rPr>
        <w:t xml:space="preserve"> را برا</w:t>
      </w:r>
      <w:r w:rsidRPr="00D04573">
        <w:rPr>
          <w:rFonts w:hint="cs"/>
          <w:rtl/>
          <w:lang w:bidi="fa-IR"/>
        </w:rPr>
        <w:t>ی</w:t>
      </w:r>
      <w:r w:rsidRPr="00D04573">
        <w:rPr>
          <w:rtl/>
          <w:lang w:bidi="fa-IR"/>
        </w:rPr>
        <w:t xml:space="preserve"> نماز به نوبت م</w:t>
      </w:r>
      <w:r w:rsidRPr="00D04573">
        <w:rPr>
          <w:rFonts w:hint="cs"/>
          <w:rtl/>
          <w:lang w:bidi="fa-IR"/>
        </w:rPr>
        <w:t>ی</w:t>
      </w:r>
      <w:r w:rsidRPr="00D04573">
        <w:rPr>
          <w:rtl/>
          <w:lang w:bidi="fa-IR"/>
        </w:rPr>
        <w:t xml:space="preserve"> پوش</w:t>
      </w:r>
      <w:r w:rsidRPr="00D04573">
        <w:rPr>
          <w:rFonts w:hint="cs"/>
          <w:rtl/>
          <w:lang w:bidi="fa-IR"/>
        </w:rPr>
        <w:t>ی</w:t>
      </w:r>
      <w:r w:rsidRPr="00D04573">
        <w:rPr>
          <w:rFonts w:hint="eastAsia"/>
          <w:rtl/>
          <w:lang w:bidi="fa-IR"/>
        </w:rPr>
        <w:t>دند،</w:t>
      </w:r>
      <w:r w:rsidRPr="00D04573">
        <w:rPr>
          <w:rtl/>
          <w:lang w:bidi="fa-IR"/>
        </w:rPr>
        <w:t xml:space="preserve"> و نخ ر</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کردند، تا متوکل به درک واصل شد.</w:t>
      </w:r>
      <w:r w:rsidR="007E3B97">
        <w:rPr>
          <w:rFonts w:hint="cs"/>
          <w:rtl/>
          <w:lang w:bidi="fa-IR"/>
        </w:rPr>
        <w:t xml:space="preserve"> </w:t>
      </w:r>
      <w:r w:rsidR="007E3B97" w:rsidRPr="007E3B97">
        <w:rPr>
          <w:rStyle w:val="libFootnotenumChar"/>
          <w:rFonts w:hint="cs"/>
          <w:rtl/>
        </w:rPr>
        <w:t>(4)</w:t>
      </w:r>
      <w:r w:rsidR="007E3B97">
        <w:rPr>
          <w:rFonts w:hint="cs"/>
          <w:rtl/>
          <w:lang w:bidi="fa-IR"/>
        </w:rPr>
        <w:t xml:space="preserve"> </w:t>
      </w:r>
    </w:p>
    <w:p w:rsidR="00E40CF8" w:rsidRDefault="00D04573" w:rsidP="007E3B97">
      <w:pPr>
        <w:pStyle w:val="libNormal"/>
        <w:rPr>
          <w:rtl/>
          <w:lang w:bidi="fa-IR"/>
        </w:rPr>
      </w:pPr>
      <w:r w:rsidRPr="00D04573">
        <w:rPr>
          <w:rFonts w:hint="eastAsia"/>
          <w:rtl/>
          <w:lang w:bidi="fa-IR"/>
        </w:rPr>
        <w:t>از</w:t>
      </w:r>
      <w:r w:rsidRPr="00D04573">
        <w:rPr>
          <w:rtl/>
          <w:lang w:bidi="fa-IR"/>
        </w:rPr>
        <w:t xml:space="preserve"> اعمال زشت و پست متوکل ا</w:t>
      </w:r>
      <w:r w:rsidRPr="00D04573">
        <w:rPr>
          <w:rFonts w:hint="cs"/>
          <w:rtl/>
          <w:lang w:bidi="fa-IR"/>
        </w:rPr>
        <w:t>ی</w:t>
      </w:r>
      <w:r w:rsidRPr="00D04573">
        <w:rPr>
          <w:rFonts w:hint="eastAsia"/>
          <w:rtl/>
          <w:lang w:bidi="fa-IR"/>
        </w:rPr>
        <w:t>ن</w:t>
      </w:r>
      <w:r w:rsidRPr="00D04573">
        <w:rPr>
          <w:rtl/>
          <w:lang w:bidi="fa-IR"/>
        </w:rPr>
        <w:t xml:space="preserve"> بود که هم</w:t>
      </w:r>
      <w:r w:rsidRPr="00D04573">
        <w:rPr>
          <w:rFonts w:hint="cs"/>
          <w:rtl/>
          <w:lang w:bidi="fa-IR"/>
        </w:rPr>
        <w:t>ی</w:t>
      </w:r>
      <w:r w:rsidRPr="00D04573">
        <w:rPr>
          <w:rFonts w:hint="eastAsia"/>
          <w:rtl/>
          <w:lang w:bidi="fa-IR"/>
        </w:rPr>
        <w:t>شه</w:t>
      </w:r>
      <w:r w:rsidRPr="00D04573">
        <w:rPr>
          <w:rtl/>
          <w:lang w:bidi="fa-IR"/>
        </w:rPr>
        <w:t xml:space="preserve"> و در همه جا </w:t>
      </w:r>
      <w:r w:rsidR="009E2822" w:rsidRPr="007E3B97">
        <w:rPr>
          <w:rStyle w:val="libBold1Char"/>
          <w:rtl/>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به بد</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اد</w:t>
      </w:r>
      <w:r w:rsidRPr="00D04573">
        <w:rPr>
          <w:rtl/>
          <w:lang w:bidi="fa-IR"/>
        </w:rPr>
        <w:t xml:space="preserve"> م</w:t>
      </w:r>
      <w:r w:rsidRPr="00D04573">
        <w:rPr>
          <w:rFonts w:hint="cs"/>
          <w:rtl/>
          <w:lang w:bidi="fa-IR"/>
        </w:rPr>
        <w:t>ی</w:t>
      </w:r>
      <w:r w:rsidRPr="00D04573">
        <w:rPr>
          <w:rtl/>
          <w:lang w:bidi="fa-IR"/>
        </w:rPr>
        <w:t xml:space="preserve"> کرد، و به آن حضرت جسارت م</w:t>
      </w:r>
      <w:r w:rsidRPr="00D04573">
        <w:rPr>
          <w:rFonts w:hint="cs"/>
          <w:rtl/>
          <w:lang w:bidi="fa-IR"/>
        </w:rPr>
        <w:t>ی</w:t>
      </w:r>
      <w:r w:rsidRPr="00D04573">
        <w:rPr>
          <w:rtl/>
          <w:lang w:bidi="fa-IR"/>
        </w:rPr>
        <w:t xml:space="preserve"> کرد. </w:t>
      </w:r>
      <w:r w:rsidRPr="007E3B97">
        <w:rPr>
          <w:rStyle w:val="libBold1Char"/>
          <w:rtl/>
        </w:rPr>
        <w:t xml:space="preserve">او </w:t>
      </w:r>
      <w:r w:rsidR="007E3B97" w:rsidRPr="007E3B97">
        <w:rPr>
          <w:rStyle w:val="libBold1Char"/>
          <w:rFonts w:hint="cs"/>
          <w:rtl/>
        </w:rPr>
        <w:t>چندین</w:t>
      </w:r>
      <w:r w:rsidRPr="007E3B97">
        <w:rPr>
          <w:rStyle w:val="libBold1Char"/>
          <w:rtl/>
        </w:rPr>
        <w:t xml:space="preserve"> بار قبر مبارک حضرت</w:t>
      </w:r>
    </w:p>
    <w:p w:rsidR="007E3B97" w:rsidRDefault="007E3B97" w:rsidP="007E3B97">
      <w:pPr>
        <w:pStyle w:val="libLine"/>
        <w:rPr>
          <w:rtl/>
          <w:lang w:bidi="fa-IR"/>
        </w:rPr>
      </w:pPr>
      <w:r>
        <w:rPr>
          <w:rFonts w:hint="cs"/>
          <w:rtl/>
          <w:lang w:bidi="fa-IR"/>
        </w:rPr>
        <w:t>____________________</w:t>
      </w:r>
    </w:p>
    <w:p w:rsidR="007E3B97" w:rsidRDefault="00726DEC" w:rsidP="007C4649">
      <w:pPr>
        <w:pStyle w:val="libFootnote0"/>
        <w:rPr>
          <w:rtl/>
        </w:rPr>
      </w:pPr>
      <w:r>
        <w:rPr>
          <w:rFonts w:hint="cs"/>
          <w:rtl/>
        </w:rPr>
        <w:t>1. بحار الانوار: ج20 ص2، 8، ج30 ص620. الصحیح من السیرة: ج6 ص7. موسوعة التاریخ الاسلامی: ج1 ص231. منتهی الآمال: ج1 ص58. طبقات الکبری: ج2 ص31.</w:t>
      </w:r>
    </w:p>
    <w:p w:rsidR="006D48C5" w:rsidRPr="00D04573" w:rsidRDefault="007C4649" w:rsidP="00A03C76">
      <w:pPr>
        <w:pStyle w:val="libFootnote"/>
        <w:rPr>
          <w:lang w:bidi="fa-IR"/>
        </w:rPr>
      </w:pPr>
      <w:r>
        <w:rPr>
          <w:rFonts w:hint="cs"/>
          <w:rtl/>
        </w:rPr>
        <w:t xml:space="preserve">2. </w:t>
      </w:r>
      <w:r w:rsidR="006D48C5" w:rsidRPr="00D04573">
        <w:rPr>
          <w:rtl/>
          <w:lang w:bidi="fa-IR"/>
        </w:rPr>
        <w:t>توض</w:t>
      </w:r>
      <w:r w:rsidR="006D48C5" w:rsidRPr="00D04573">
        <w:rPr>
          <w:rFonts w:hint="cs"/>
          <w:rtl/>
          <w:lang w:bidi="fa-IR"/>
        </w:rPr>
        <w:t>ی</w:t>
      </w:r>
      <w:r w:rsidR="006D48C5" w:rsidRPr="00D04573">
        <w:rPr>
          <w:rFonts w:hint="eastAsia"/>
          <w:rtl/>
          <w:lang w:bidi="fa-IR"/>
        </w:rPr>
        <w:t>ح</w:t>
      </w:r>
      <w:r w:rsidR="006D48C5" w:rsidRPr="00D04573">
        <w:rPr>
          <w:rtl/>
          <w:lang w:bidi="fa-IR"/>
        </w:rPr>
        <w:t xml:space="preserve"> المقاصد: ص 26. تتم</w:t>
      </w:r>
      <w:r>
        <w:rPr>
          <w:rFonts w:hint="cs"/>
          <w:rtl/>
          <w:lang w:bidi="fa-IR"/>
        </w:rPr>
        <w:t>ة</w:t>
      </w:r>
      <w:r w:rsidR="006D48C5" w:rsidRPr="00D04573">
        <w:rPr>
          <w:rtl/>
          <w:lang w:bidi="fa-IR"/>
        </w:rPr>
        <w:t xml:space="preserve"> المنته</w:t>
      </w:r>
      <w:r w:rsidR="006D48C5" w:rsidRPr="00D04573">
        <w:rPr>
          <w:rFonts w:hint="cs"/>
          <w:rtl/>
          <w:lang w:bidi="fa-IR"/>
        </w:rPr>
        <w:t>ی</w:t>
      </w:r>
      <w:r w:rsidR="006D48C5" w:rsidRPr="00D04573">
        <w:rPr>
          <w:rtl/>
          <w:lang w:bidi="fa-IR"/>
        </w:rPr>
        <w:t>: ص 322. بحار الانوار: ج 50، ص 210. ف</w:t>
      </w:r>
      <w:r w:rsidR="006D48C5" w:rsidRPr="00D04573">
        <w:rPr>
          <w:rFonts w:hint="cs"/>
          <w:rtl/>
          <w:lang w:bidi="fa-IR"/>
        </w:rPr>
        <w:t>ی</w:t>
      </w:r>
      <w:r w:rsidR="006D48C5" w:rsidRPr="00D04573">
        <w:rPr>
          <w:rFonts w:hint="eastAsia"/>
          <w:rtl/>
          <w:lang w:bidi="fa-IR"/>
        </w:rPr>
        <w:t>ض</w:t>
      </w:r>
      <w:r w:rsidR="006D48C5" w:rsidRPr="00D04573">
        <w:rPr>
          <w:rtl/>
          <w:lang w:bidi="fa-IR"/>
        </w:rPr>
        <w:t xml:space="preserve"> العلام: ص 65. تار</w:t>
      </w:r>
      <w:r w:rsidR="006D48C5" w:rsidRPr="00D04573">
        <w:rPr>
          <w:rFonts w:hint="cs"/>
          <w:rtl/>
          <w:lang w:bidi="fa-IR"/>
        </w:rPr>
        <w:t>ی</w:t>
      </w:r>
      <w:r w:rsidR="006D48C5" w:rsidRPr="00D04573">
        <w:rPr>
          <w:rFonts w:hint="eastAsia"/>
          <w:rtl/>
          <w:lang w:bidi="fa-IR"/>
        </w:rPr>
        <w:t>خ</w:t>
      </w:r>
      <w:r w:rsidR="006D48C5" w:rsidRPr="00D04573">
        <w:rPr>
          <w:rtl/>
          <w:lang w:bidi="fa-IR"/>
        </w:rPr>
        <w:t xml:space="preserve"> سامراء: ج 3، ص 324. البدا</w:t>
      </w:r>
      <w:r w:rsidR="006D48C5" w:rsidRPr="00D04573">
        <w:rPr>
          <w:rFonts w:hint="cs"/>
          <w:rtl/>
          <w:lang w:bidi="fa-IR"/>
        </w:rPr>
        <w:t>ی</w:t>
      </w:r>
      <w:r w:rsidR="00A03C76">
        <w:rPr>
          <w:rFonts w:hint="cs"/>
          <w:rtl/>
          <w:lang w:bidi="fa-IR"/>
        </w:rPr>
        <w:t>ة</w:t>
      </w:r>
      <w:r w:rsidR="006D48C5" w:rsidRPr="00D04573">
        <w:rPr>
          <w:rtl/>
          <w:lang w:bidi="fa-IR"/>
        </w:rPr>
        <w:t xml:space="preserve"> و النها</w:t>
      </w:r>
      <w:r w:rsidR="006D48C5" w:rsidRPr="00D04573">
        <w:rPr>
          <w:rFonts w:hint="cs"/>
          <w:rtl/>
          <w:lang w:bidi="fa-IR"/>
        </w:rPr>
        <w:t>ی</w:t>
      </w:r>
      <w:r w:rsidR="00A03C76">
        <w:rPr>
          <w:rFonts w:hint="cs"/>
          <w:rtl/>
          <w:lang w:bidi="fa-IR"/>
        </w:rPr>
        <w:t>ة</w:t>
      </w:r>
      <w:r w:rsidR="006D48C5" w:rsidRPr="00D04573">
        <w:rPr>
          <w:rtl/>
          <w:lang w:bidi="fa-IR"/>
        </w:rPr>
        <w:t>: ج 10، ص 385. تار</w:t>
      </w:r>
      <w:r w:rsidR="006D48C5" w:rsidRPr="00D04573">
        <w:rPr>
          <w:rFonts w:hint="cs"/>
          <w:rtl/>
          <w:lang w:bidi="fa-IR"/>
        </w:rPr>
        <w:t>ی</w:t>
      </w:r>
      <w:r w:rsidR="006D48C5" w:rsidRPr="00D04573">
        <w:rPr>
          <w:rFonts w:hint="eastAsia"/>
          <w:rtl/>
          <w:lang w:bidi="fa-IR"/>
        </w:rPr>
        <w:t>خ</w:t>
      </w:r>
      <w:r w:rsidR="00A03C76">
        <w:rPr>
          <w:rtl/>
          <w:lang w:bidi="fa-IR"/>
        </w:rPr>
        <w:t xml:space="preserve"> بغداد: ج 2، ص 119</w:t>
      </w:r>
      <w:r w:rsidR="00A03C76">
        <w:rPr>
          <w:rFonts w:hint="cs"/>
          <w:rtl/>
          <w:lang w:bidi="fa-IR"/>
        </w:rPr>
        <w:t xml:space="preserve"> - 118.</w:t>
      </w:r>
    </w:p>
    <w:p w:rsidR="006D48C5" w:rsidRDefault="00831713" w:rsidP="007F3A75">
      <w:pPr>
        <w:pStyle w:val="libFootnote0"/>
        <w:rPr>
          <w:rtl/>
          <w:lang w:bidi="fa-IR"/>
        </w:rPr>
      </w:pPr>
      <w:r>
        <w:rPr>
          <w:rFonts w:hint="cs"/>
          <w:rtl/>
          <w:lang w:bidi="fa-IR"/>
        </w:rPr>
        <w:t>3. مناقب آل ابی طالب</w:t>
      </w:r>
      <w:r w:rsidRPr="00831713">
        <w:rPr>
          <w:rStyle w:val="libAlaemChar"/>
          <w:rtl/>
        </w:rPr>
        <w:t xml:space="preserve"> </w:t>
      </w:r>
      <w:r w:rsidRPr="00B4313A">
        <w:rPr>
          <w:rStyle w:val="libAlaemChar"/>
          <w:rtl/>
        </w:rPr>
        <w:t>عليه‌السلام</w:t>
      </w:r>
      <w:r w:rsidR="007F3A75">
        <w:rPr>
          <w:rFonts w:hint="cs"/>
          <w:rtl/>
          <w:lang w:bidi="fa-IR"/>
        </w:rPr>
        <w:t xml:space="preserve">: ج2 ص311. بحار الانوار: ج41 ص322. </w:t>
      </w:r>
    </w:p>
    <w:p w:rsidR="007F3A75" w:rsidRDefault="007F3A75" w:rsidP="007F3A75">
      <w:pPr>
        <w:pStyle w:val="libFootnote0"/>
        <w:rPr>
          <w:rtl/>
          <w:lang w:bidi="fa-IR"/>
        </w:rPr>
      </w:pPr>
      <w:r>
        <w:rPr>
          <w:rFonts w:hint="cs"/>
          <w:rtl/>
          <w:lang w:bidi="fa-IR"/>
        </w:rPr>
        <w:t>4. الکنی و الالقاب: ج3 ص144. مقاتل الطالبیین: ص 396.</w:t>
      </w:r>
    </w:p>
    <w:p w:rsidR="00E40CF8" w:rsidRDefault="00E40CF8" w:rsidP="00F22F2E">
      <w:pPr>
        <w:pStyle w:val="libPoemTiniChar"/>
        <w:rPr>
          <w:rtl/>
          <w:lang w:bidi="fa-IR"/>
        </w:rPr>
      </w:pPr>
      <w:r>
        <w:rPr>
          <w:rtl/>
          <w:lang w:bidi="fa-IR"/>
        </w:rPr>
        <w:br w:type="page"/>
      </w:r>
    </w:p>
    <w:p w:rsidR="00D04573" w:rsidRPr="00D04573" w:rsidRDefault="00D04573" w:rsidP="002D2E74">
      <w:pPr>
        <w:pStyle w:val="libNormal"/>
        <w:rPr>
          <w:lang w:bidi="fa-IR"/>
        </w:rPr>
      </w:pPr>
      <w:r w:rsidRPr="00FB49E8">
        <w:rPr>
          <w:rStyle w:val="libBold1Char"/>
          <w:rtl/>
        </w:rPr>
        <w:t>س</w:t>
      </w:r>
      <w:r w:rsidRPr="00FB49E8">
        <w:rPr>
          <w:rStyle w:val="libBold1Char"/>
          <w:rFonts w:hint="cs"/>
          <w:rtl/>
        </w:rPr>
        <w:t>یّ</w:t>
      </w:r>
      <w:r w:rsidRPr="00FB49E8">
        <w:rPr>
          <w:rStyle w:val="libBold1Char"/>
          <w:rFonts w:hint="eastAsia"/>
          <w:rtl/>
        </w:rPr>
        <w:t>د</w:t>
      </w:r>
      <w:r w:rsidRPr="00FB49E8">
        <w:rPr>
          <w:rStyle w:val="libBold1Char"/>
          <w:rtl/>
        </w:rPr>
        <w:t xml:space="preserve"> الشّهداء</w:t>
      </w:r>
      <w:r w:rsidRPr="00D04573">
        <w:rPr>
          <w:rtl/>
          <w:lang w:bidi="fa-IR"/>
        </w:rPr>
        <w:t xml:space="preserve"> </w:t>
      </w:r>
      <w:r w:rsidR="00B4313A" w:rsidRPr="00B4313A">
        <w:rPr>
          <w:rStyle w:val="libAlaemChar"/>
          <w:rtl/>
        </w:rPr>
        <w:t>عليه‌السلام</w:t>
      </w:r>
      <w:r w:rsidRPr="00D04573">
        <w:rPr>
          <w:rtl/>
          <w:lang w:bidi="fa-IR"/>
        </w:rPr>
        <w:t xml:space="preserve"> </w:t>
      </w:r>
      <w:r w:rsidRPr="00FB49E8">
        <w:rPr>
          <w:rStyle w:val="libBold1Char"/>
          <w:rtl/>
        </w:rPr>
        <w:t>را خراب کرد</w:t>
      </w:r>
      <w:r w:rsidRPr="00D04573">
        <w:rPr>
          <w:rtl/>
          <w:lang w:bidi="fa-IR"/>
        </w:rPr>
        <w:t>، ول</w:t>
      </w:r>
      <w:r w:rsidRPr="00D04573">
        <w:rPr>
          <w:rFonts w:hint="cs"/>
          <w:rtl/>
          <w:lang w:bidi="fa-IR"/>
        </w:rPr>
        <w:t>ی</w:t>
      </w:r>
      <w:r w:rsidRPr="00D04573">
        <w:rPr>
          <w:rtl/>
          <w:lang w:bidi="fa-IR"/>
        </w:rPr>
        <w:t xml:space="preserve"> دوباره بنا شد. متوکل در راه ز</w:t>
      </w:r>
      <w:r w:rsidRPr="00D04573">
        <w:rPr>
          <w:rFonts w:hint="cs"/>
          <w:rtl/>
          <w:lang w:bidi="fa-IR"/>
        </w:rPr>
        <w:t>ی</w:t>
      </w:r>
      <w:r w:rsidRPr="00D04573">
        <w:rPr>
          <w:rFonts w:hint="eastAsia"/>
          <w:rtl/>
          <w:lang w:bidi="fa-IR"/>
        </w:rPr>
        <w:t>ارت</w:t>
      </w:r>
      <w:r w:rsidRPr="00D04573">
        <w:rPr>
          <w:rtl/>
          <w:lang w:bidi="fa-IR"/>
        </w:rPr>
        <w:t xml:space="preserve"> آن حضرت دست قطع م</w:t>
      </w:r>
      <w:r w:rsidRPr="00D04573">
        <w:rPr>
          <w:rFonts w:hint="cs"/>
          <w:rtl/>
          <w:lang w:bidi="fa-IR"/>
        </w:rPr>
        <w:t>ی</w:t>
      </w:r>
      <w:r w:rsidRPr="00D04573">
        <w:rPr>
          <w:rtl/>
          <w:lang w:bidi="fa-IR"/>
        </w:rPr>
        <w:t xml:space="preserve"> کرد </w:t>
      </w:r>
      <w:r w:rsidRPr="00D04573">
        <w:rPr>
          <w:rFonts w:hint="eastAsia"/>
          <w:rtl/>
          <w:lang w:bidi="fa-IR"/>
        </w:rPr>
        <w:t>و</w:t>
      </w:r>
      <w:r w:rsidRPr="00D04573">
        <w:rPr>
          <w:rtl/>
          <w:lang w:bidi="fa-IR"/>
        </w:rPr>
        <w:t xml:space="preserve"> زوار را م</w:t>
      </w:r>
      <w:r w:rsidRPr="00D04573">
        <w:rPr>
          <w:rFonts w:hint="cs"/>
          <w:rtl/>
          <w:lang w:bidi="fa-IR"/>
        </w:rPr>
        <w:t>ی</w:t>
      </w:r>
      <w:r w:rsidRPr="00D04573">
        <w:rPr>
          <w:rtl/>
          <w:lang w:bidi="fa-IR"/>
        </w:rPr>
        <w:t xml:space="preserve"> کشت.</w:t>
      </w:r>
      <w:r w:rsidR="00FB49E8">
        <w:rPr>
          <w:rFonts w:hint="cs"/>
          <w:rtl/>
          <w:lang w:bidi="fa-IR"/>
        </w:rPr>
        <w:t xml:space="preserve"> تا جایی که تعداد کشتگان را 70 هزار نفر نقل کرده اند. </w:t>
      </w:r>
      <w:r w:rsidR="00FB49E8" w:rsidRPr="00FB49E8">
        <w:rPr>
          <w:rStyle w:val="libFootnotenumChar"/>
          <w:rFonts w:hint="cs"/>
          <w:rtl/>
        </w:rPr>
        <w:t>(1)</w:t>
      </w:r>
      <w:r w:rsidR="00FB49E8">
        <w:rPr>
          <w:rFonts w:hint="cs"/>
          <w:rtl/>
          <w:lang w:bidi="fa-IR"/>
        </w:rPr>
        <w:t xml:space="preserve"> </w:t>
      </w:r>
      <w:r w:rsidR="002D2E74">
        <w:rPr>
          <w:rFonts w:hint="cs"/>
          <w:rtl/>
          <w:lang w:bidi="fa-IR"/>
        </w:rPr>
        <w:t>در زمان ما هم بعد از سقوط حاکم ظالم عراق صدای ملعون</w:t>
      </w:r>
      <w:r w:rsidR="00041D09">
        <w:rPr>
          <w:rFonts w:hint="cs"/>
          <w:rtl/>
          <w:lang w:bidi="fa-IR"/>
        </w:rPr>
        <w:t xml:space="preserve"> و حرکت شیعیان به سمت کربلای معلی برای زیارت، جمعی از زائرین به طرق مختلف در مسیر به شهادت رسیدند.</w:t>
      </w:r>
    </w:p>
    <w:p w:rsidR="00D04573" w:rsidRPr="00D04573" w:rsidRDefault="00D04573" w:rsidP="00FC7C41">
      <w:pPr>
        <w:pStyle w:val="libNormal"/>
        <w:rPr>
          <w:lang w:bidi="fa-IR"/>
        </w:rPr>
      </w:pPr>
      <w:r w:rsidRPr="00D04573">
        <w:rPr>
          <w:rFonts w:hint="eastAsia"/>
          <w:rtl/>
          <w:lang w:bidi="fa-IR"/>
        </w:rPr>
        <w:t>به</w:t>
      </w:r>
      <w:r w:rsidRPr="00D04573">
        <w:rPr>
          <w:rtl/>
          <w:lang w:bidi="fa-IR"/>
        </w:rPr>
        <w:t xml:space="preserve"> خاطر جسارت</w:t>
      </w:r>
      <w:r w:rsidR="00FC7C41">
        <w:rPr>
          <w:rFonts w:hint="cs"/>
          <w:rtl/>
          <w:lang w:bidi="fa-IR"/>
        </w:rPr>
        <w:t xml:space="preserve"> </w:t>
      </w:r>
      <w:r w:rsidRPr="00D04573">
        <w:rPr>
          <w:rtl/>
          <w:lang w:bidi="fa-IR"/>
        </w:rPr>
        <w:t>ها</w:t>
      </w:r>
      <w:r w:rsidR="00FC7C41">
        <w:rPr>
          <w:rFonts w:hint="cs"/>
          <w:rtl/>
          <w:lang w:bidi="fa-IR"/>
        </w:rPr>
        <w:t>ی</w:t>
      </w:r>
      <w:r w:rsidRPr="00D04573">
        <w:rPr>
          <w:rFonts w:hint="cs"/>
          <w:rtl/>
          <w:lang w:bidi="fa-IR"/>
        </w:rPr>
        <w:t>ی</w:t>
      </w:r>
      <w:r w:rsidRPr="00D04573">
        <w:rPr>
          <w:rtl/>
          <w:lang w:bidi="fa-IR"/>
        </w:rPr>
        <w:t xml:space="preserve"> که متوکل در مجلس</w:t>
      </w:r>
      <w:r w:rsidRPr="00D04573">
        <w:rPr>
          <w:rFonts w:hint="cs"/>
          <w:rtl/>
          <w:lang w:bidi="fa-IR"/>
        </w:rPr>
        <w:t>ی</w:t>
      </w:r>
      <w:r w:rsidRPr="00D04573">
        <w:rPr>
          <w:rtl/>
          <w:lang w:bidi="fa-IR"/>
        </w:rPr>
        <w:t xml:space="preserve"> به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کرد، منتصر پسرش در </w:t>
      </w:r>
      <w:r w:rsidRPr="00FC7C41">
        <w:rPr>
          <w:rStyle w:val="libBold1Char"/>
          <w:rtl/>
        </w:rPr>
        <w:t xml:space="preserve">شب چهارشنبه سوم </w:t>
      </w:r>
      <w:r w:rsidRPr="00FC7C41">
        <w:rPr>
          <w:rStyle w:val="libBold1Char"/>
          <w:rFonts w:hint="cs"/>
          <w:rtl/>
        </w:rPr>
        <w:t>ی</w:t>
      </w:r>
      <w:r w:rsidRPr="00FC7C41">
        <w:rPr>
          <w:rStyle w:val="libBold1Char"/>
          <w:rFonts w:hint="eastAsia"/>
          <w:rtl/>
        </w:rPr>
        <w:t>ا</w:t>
      </w:r>
      <w:r w:rsidRPr="00FC7C41">
        <w:rPr>
          <w:rStyle w:val="libBold1Char"/>
          <w:rtl/>
        </w:rPr>
        <w:t xml:space="preserve"> چهارم ماه شوال</w:t>
      </w:r>
      <w:r w:rsidRPr="00D04573">
        <w:rPr>
          <w:rtl/>
          <w:lang w:bidi="fa-IR"/>
        </w:rPr>
        <w:t xml:space="preserve"> چند نفر از غلامها</w:t>
      </w:r>
      <w:r w:rsidRPr="00D04573">
        <w:rPr>
          <w:rFonts w:hint="cs"/>
          <w:rtl/>
          <w:lang w:bidi="fa-IR"/>
        </w:rPr>
        <w:t>ی</w:t>
      </w:r>
      <w:r w:rsidRPr="00D04573">
        <w:rPr>
          <w:rtl/>
          <w:lang w:bidi="fa-IR"/>
        </w:rPr>
        <w:t xml:space="preserve"> خاص پدر را مأمور کشتن و</w:t>
      </w:r>
      <w:r w:rsidRPr="00D04573">
        <w:rPr>
          <w:rFonts w:hint="cs"/>
          <w:rtl/>
          <w:lang w:bidi="fa-IR"/>
        </w:rPr>
        <w:t>ی</w:t>
      </w:r>
      <w:r w:rsidRPr="00D04573">
        <w:rPr>
          <w:rtl/>
          <w:lang w:bidi="fa-IR"/>
        </w:rPr>
        <w:t xml:space="preserve"> کرد، و آنها در حال</w:t>
      </w:r>
      <w:r w:rsidRPr="00D04573">
        <w:rPr>
          <w:rFonts w:hint="cs"/>
          <w:rtl/>
          <w:lang w:bidi="fa-IR"/>
        </w:rPr>
        <w:t>ی</w:t>
      </w:r>
      <w:r w:rsidRPr="00D04573">
        <w:rPr>
          <w:rtl/>
          <w:lang w:bidi="fa-IR"/>
        </w:rPr>
        <w:t xml:space="preserve"> که متوکل مشغول شرب خمر بود، خونش را ر</w:t>
      </w:r>
      <w:r w:rsidRPr="00D04573">
        <w:rPr>
          <w:rFonts w:hint="cs"/>
          <w:rtl/>
          <w:lang w:bidi="fa-IR"/>
        </w:rPr>
        <w:t>ی</w:t>
      </w:r>
      <w:r w:rsidRPr="00D04573">
        <w:rPr>
          <w:rFonts w:hint="eastAsia"/>
          <w:rtl/>
          <w:lang w:bidi="fa-IR"/>
        </w:rPr>
        <w:t>ختند</w:t>
      </w:r>
      <w:r w:rsidRPr="00D04573">
        <w:rPr>
          <w:rtl/>
          <w:lang w:bidi="fa-IR"/>
        </w:rPr>
        <w:t xml:space="preserve"> و به درکات جح</w:t>
      </w:r>
      <w:r w:rsidRPr="00D04573">
        <w:rPr>
          <w:rFonts w:hint="cs"/>
          <w:rtl/>
          <w:lang w:bidi="fa-IR"/>
        </w:rPr>
        <w:t>ی</w:t>
      </w:r>
      <w:r w:rsidRPr="00D04573">
        <w:rPr>
          <w:rFonts w:hint="eastAsia"/>
          <w:rtl/>
          <w:lang w:bidi="fa-IR"/>
        </w:rPr>
        <w:t>م</w:t>
      </w:r>
      <w:r w:rsidRPr="00D04573">
        <w:rPr>
          <w:rtl/>
          <w:lang w:bidi="fa-IR"/>
        </w:rPr>
        <w:t xml:space="preserve"> شتافت.</w:t>
      </w:r>
    </w:p>
    <w:p w:rsidR="00D04573" w:rsidRPr="00D04573" w:rsidRDefault="00D04573" w:rsidP="00FC7C41">
      <w:pPr>
        <w:pStyle w:val="libNormal"/>
        <w:rPr>
          <w:lang w:bidi="fa-IR"/>
        </w:rPr>
      </w:pPr>
      <w:r w:rsidRPr="00D04573">
        <w:rPr>
          <w:rFonts w:hint="eastAsia"/>
          <w:rtl/>
          <w:lang w:bidi="fa-IR"/>
        </w:rPr>
        <w:t>در</w:t>
      </w:r>
      <w:r w:rsidRPr="00D04573">
        <w:rPr>
          <w:rtl/>
          <w:lang w:bidi="fa-IR"/>
        </w:rPr>
        <w:t xml:space="preserve"> همان روز</w:t>
      </w:r>
      <w:r w:rsidRPr="00D04573">
        <w:rPr>
          <w:rFonts w:hint="cs"/>
          <w:rtl/>
          <w:lang w:bidi="fa-IR"/>
        </w:rPr>
        <w:t>ی</w:t>
      </w:r>
      <w:r w:rsidRPr="00D04573">
        <w:rPr>
          <w:rtl/>
          <w:lang w:bidi="fa-IR"/>
        </w:rPr>
        <w:t xml:space="preserve"> که متوکل به دستور پسرش منتصر کشته شد مردم با او در قصر معروف جعفر</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کردند. منتصر مرد</w:t>
      </w:r>
      <w:r w:rsidRPr="00D04573">
        <w:rPr>
          <w:rFonts w:hint="cs"/>
          <w:rtl/>
          <w:lang w:bidi="fa-IR"/>
        </w:rPr>
        <w:t>ی</w:t>
      </w:r>
      <w:r w:rsidRPr="00D04573">
        <w:rPr>
          <w:rtl/>
          <w:lang w:bidi="fa-IR"/>
        </w:rPr>
        <w:t xml:space="preserve"> به ظاهر رئوف و مهربان بر اهل ب</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بود، و بر عکس پدر خود به آل اب</w:t>
      </w:r>
      <w:r w:rsidRPr="00D04573">
        <w:rPr>
          <w:rFonts w:hint="cs"/>
          <w:rtl/>
          <w:lang w:bidi="fa-IR"/>
        </w:rPr>
        <w:t>ی</w:t>
      </w:r>
      <w:r w:rsidRPr="00D04573">
        <w:rPr>
          <w:rtl/>
          <w:lang w:bidi="fa-IR"/>
        </w:rPr>
        <w:t xml:space="preserve"> طالب احسان م</w:t>
      </w:r>
      <w:r w:rsidRPr="00D04573">
        <w:rPr>
          <w:rFonts w:hint="cs"/>
          <w:rtl/>
          <w:lang w:bidi="fa-IR"/>
        </w:rPr>
        <w:t>ی</w:t>
      </w:r>
      <w:r w:rsidRPr="00D04573">
        <w:rPr>
          <w:rtl/>
          <w:lang w:bidi="fa-IR"/>
        </w:rPr>
        <w:t xml:space="preserve"> کرد و به ه</w:t>
      </w:r>
      <w:r w:rsidRPr="00D04573">
        <w:rPr>
          <w:rFonts w:hint="cs"/>
          <w:rtl/>
          <w:lang w:bidi="fa-IR"/>
        </w:rPr>
        <w:t>ی</w:t>
      </w:r>
      <w:r w:rsidRPr="00D04573">
        <w:rPr>
          <w:rFonts w:hint="eastAsia"/>
          <w:rtl/>
          <w:lang w:bidi="fa-IR"/>
        </w:rPr>
        <w:t>چ</w:t>
      </w:r>
      <w:r w:rsidRPr="00D04573">
        <w:rPr>
          <w:rtl/>
          <w:lang w:bidi="fa-IR"/>
        </w:rPr>
        <w:t xml:space="preserve"> وجه متعرض ا</w:t>
      </w:r>
      <w:r w:rsidRPr="00D04573">
        <w:rPr>
          <w:rFonts w:hint="cs"/>
          <w:rtl/>
          <w:lang w:bidi="fa-IR"/>
        </w:rPr>
        <w:t>ی</w:t>
      </w:r>
      <w:r w:rsidRPr="00D04573">
        <w:rPr>
          <w:rFonts w:hint="eastAsia"/>
          <w:rtl/>
          <w:lang w:bidi="fa-IR"/>
        </w:rPr>
        <w:t>شان</w:t>
      </w:r>
      <w:r w:rsidRPr="00D04573">
        <w:rPr>
          <w:rtl/>
          <w:lang w:bidi="fa-IR"/>
        </w:rPr>
        <w:t xml:space="preserve"> نم</w:t>
      </w:r>
      <w:r w:rsidRPr="00D04573">
        <w:rPr>
          <w:rFonts w:hint="cs"/>
          <w:rtl/>
          <w:lang w:bidi="fa-IR"/>
        </w:rPr>
        <w:t>ی</w:t>
      </w:r>
      <w:r w:rsidRPr="00D04573">
        <w:rPr>
          <w:rtl/>
          <w:lang w:bidi="fa-IR"/>
        </w:rPr>
        <w:t xml:space="preserve"> گشت.</w:t>
      </w:r>
    </w:p>
    <w:p w:rsidR="00D04573" w:rsidRPr="00D04573" w:rsidRDefault="00D04573" w:rsidP="00E96908">
      <w:pPr>
        <w:pStyle w:val="libNormal"/>
        <w:rPr>
          <w:lang w:bidi="fa-IR"/>
        </w:rPr>
      </w:pPr>
      <w:r w:rsidRPr="00D04573">
        <w:rPr>
          <w:rFonts w:hint="eastAsia"/>
          <w:rtl/>
          <w:lang w:bidi="fa-IR"/>
        </w:rPr>
        <w:t>او</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آزاد کرد و مانع احد</w:t>
      </w:r>
      <w:r w:rsidRPr="00D04573">
        <w:rPr>
          <w:rFonts w:hint="cs"/>
          <w:rtl/>
          <w:lang w:bidi="fa-IR"/>
        </w:rPr>
        <w:t>ی</w:t>
      </w:r>
      <w:r w:rsidRPr="00D04573">
        <w:rPr>
          <w:rtl/>
          <w:lang w:bidi="fa-IR"/>
        </w:rPr>
        <w:t xml:space="preserve"> نشد، و دستور داد فدک را به اولاد امام حسن و امام حس</w:t>
      </w:r>
      <w:r w:rsidRPr="00D04573">
        <w:rPr>
          <w:rFonts w:hint="cs"/>
          <w:rtl/>
          <w:lang w:bidi="fa-IR"/>
        </w:rPr>
        <w:t>ی</w:t>
      </w:r>
      <w:r w:rsidRPr="00D04573">
        <w:rPr>
          <w:rFonts w:hint="eastAsia"/>
          <w:rtl/>
          <w:lang w:bidi="fa-IR"/>
        </w:rPr>
        <w:t>ن</w:t>
      </w:r>
      <w:r w:rsidRPr="00D04573">
        <w:rPr>
          <w:rtl/>
          <w:lang w:bidi="fa-IR"/>
        </w:rPr>
        <w:t xml:space="preserve"> </w:t>
      </w:r>
      <w:r w:rsidR="009961F9" w:rsidRPr="009961F9">
        <w:rPr>
          <w:rStyle w:val="libAlaemChar"/>
          <w:rtl/>
        </w:rPr>
        <w:t>عليهما‌السلام</w:t>
      </w:r>
      <w:r w:rsidRPr="00D04573">
        <w:rPr>
          <w:rtl/>
          <w:lang w:bidi="fa-IR"/>
        </w:rPr>
        <w:t xml:space="preserve"> رد کنند، و اوقاف آل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را آزاد کرد و دستور داد کس</w:t>
      </w:r>
      <w:r w:rsidRPr="00D04573">
        <w:rPr>
          <w:rFonts w:hint="cs"/>
          <w:rtl/>
          <w:lang w:bidi="fa-IR"/>
        </w:rPr>
        <w:t>ی</w:t>
      </w:r>
      <w:r w:rsidRPr="00D04573">
        <w:rPr>
          <w:rtl/>
          <w:lang w:bidi="fa-IR"/>
        </w:rPr>
        <w:t xml:space="preserve"> متعرض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نشود. همچن</w:t>
      </w:r>
      <w:r w:rsidRPr="00D04573">
        <w:rPr>
          <w:rFonts w:hint="cs"/>
          <w:rtl/>
          <w:lang w:bidi="fa-IR"/>
        </w:rPr>
        <w:t>ی</w:t>
      </w:r>
      <w:r w:rsidRPr="00D04573">
        <w:rPr>
          <w:rFonts w:hint="eastAsia"/>
          <w:rtl/>
          <w:lang w:bidi="fa-IR"/>
        </w:rPr>
        <w:t>ن</w:t>
      </w:r>
      <w:r w:rsidR="00E96908">
        <w:rPr>
          <w:rFonts w:hint="cs"/>
          <w:rtl/>
          <w:lang w:bidi="fa-IR"/>
        </w:rPr>
        <w:t xml:space="preserve"> </w:t>
      </w:r>
      <w:r w:rsidRPr="00D04573">
        <w:rPr>
          <w:rFonts w:hint="eastAsia"/>
          <w:rtl/>
          <w:lang w:bidi="fa-IR"/>
        </w:rPr>
        <w:t>برا</w:t>
      </w:r>
      <w:r w:rsidRPr="00D04573">
        <w:rPr>
          <w:rFonts w:hint="cs"/>
          <w:rtl/>
          <w:lang w:bidi="fa-IR"/>
        </w:rPr>
        <w:t>ی</w:t>
      </w:r>
      <w:r w:rsidRPr="00D04573">
        <w:rPr>
          <w:rtl/>
          <w:lang w:bidi="fa-IR"/>
        </w:rPr>
        <w:t xml:space="preserve"> علو</w:t>
      </w:r>
      <w:r w:rsidRPr="00D04573">
        <w:rPr>
          <w:rFonts w:hint="cs"/>
          <w:rtl/>
          <w:lang w:bidi="fa-IR"/>
        </w:rPr>
        <w:t>یی</w:t>
      </w:r>
      <w:r w:rsidRPr="00D04573">
        <w:rPr>
          <w:rFonts w:hint="eastAsia"/>
          <w:rtl/>
          <w:lang w:bidi="fa-IR"/>
        </w:rPr>
        <w:t>ن</w:t>
      </w:r>
      <w:r w:rsidRPr="00D04573">
        <w:rPr>
          <w:rtl/>
          <w:lang w:bidi="fa-IR"/>
        </w:rPr>
        <w:t xml:space="preserve"> و علو</w:t>
      </w:r>
      <w:r w:rsidRPr="00D04573">
        <w:rPr>
          <w:rFonts w:hint="cs"/>
          <w:rtl/>
          <w:lang w:bidi="fa-IR"/>
        </w:rPr>
        <w:t>ی</w:t>
      </w:r>
      <w:r w:rsidRPr="00D04573">
        <w:rPr>
          <w:rFonts w:hint="eastAsia"/>
          <w:rtl/>
          <w:lang w:bidi="fa-IR"/>
        </w:rPr>
        <w:t>ات</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اموال</w:t>
      </w:r>
      <w:r w:rsidRPr="00D04573">
        <w:rPr>
          <w:rFonts w:hint="cs"/>
          <w:rtl/>
          <w:lang w:bidi="fa-IR"/>
        </w:rPr>
        <w:t>ی</w:t>
      </w:r>
      <w:r w:rsidRPr="00D04573">
        <w:rPr>
          <w:rtl/>
          <w:lang w:bidi="fa-IR"/>
        </w:rPr>
        <w:t xml:space="preserve"> فرستاد تا در م</w:t>
      </w:r>
      <w:r w:rsidRPr="00D04573">
        <w:rPr>
          <w:rFonts w:hint="cs"/>
          <w:rtl/>
          <w:lang w:bidi="fa-IR"/>
        </w:rPr>
        <w:t>ی</w:t>
      </w:r>
      <w:r w:rsidRPr="00D04573">
        <w:rPr>
          <w:rFonts w:hint="eastAsia"/>
          <w:rtl/>
          <w:lang w:bidi="fa-IR"/>
        </w:rPr>
        <w:t>انشان</w:t>
      </w:r>
      <w:r w:rsidRPr="00D04573">
        <w:rPr>
          <w:rtl/>
          <w:lang w:bidi="fa-IR"/>
        </w:rPr>
        <w:t xml:space="preserve"> تقس</w:t>
      </w:r>
      <w:r w:rsidRPr="00D04573">
        <w:rPr>
          <w:rFonts w:hint="cs"/>
          <w:rtl/>
          <w:lang w:bidi="fa-IR"/>
        </w:rPr>
        <w:t>ی</w:t>
      </w:r>
      <w:r w:rsidRPr="00D04573">
        <w:rPr>
          <w:rFonts w:hint="eastAsia"/>
          <w:rtl/>
          <w:lang w:bidi="fa-IR"/>
        </w:rPr>
        <w:t>م</w:t>
      </w:r>
      <w:r w:rsidRPr="00D04573">
        <w:rPr>
          <w:rtl/>
          <w:lang w:bidi="fa-IR"/>
        </w:rPr>
        <w:t xml:space="preserve"> شود. او در </w:t>
      </w:r>
      <w:r w:rsidRPr="00E96908">
        <w:rPr>
          <w:rStyle w:val="libBold1Char"/>
          <w:rtl/>
        </w:rPr>
        <w:t>روز 25 رب</w:t>
      </w:r>
      <w:r w:rsidRPr="00E96908">
        <w:rPr>
          <w:rStyle w:val="libBold1Char"/>
          <w:rFonts w:hint="cs"/>
          <w:rtl/>
        </w:rPr>
        <w:t>ی</w:t>
      </w:r>
      <w:r w:rsidRPr="00E96908">
        <w:rPr>
          <w:rStyle w:val="libBold1Char"/>
          <w:rFonts w:hint="eastAsia"/>
          <w:rtl/>
        </w:rPr>
        <w:t>ع</w:t>
      </w:r>
      <w:r w:rsidRPr="00E96908">
        <w:rPr>
          <w:rStyle w:val="libBold1Char"/>
          <w:rtl/>
        </w:rPr>
        <w:t xml:space="preserve"> الاول سال 248</w:t>
      </w:r>
      <w:r w:rsidR="00E96908" w:rsidRPr="00E96908">
        <w:rPr>
          <w:rStyle w:val="libBold1Char"/>
          <w:rFonts w:hint="cs"/>
          <w:rtl/>
        </w:rPr>
        <w:t xml:space="preserve"> هـ</w:t>
      </w:r>
      <w:r w:rsidRPr="00E96908">
        <w:rPr>
          <w:rStyle w:val="libBold1Char"/>
          <w:rtl/>
        </w:rPr>
        <w:t xml:space="preserve"> ب</w:t>
      </w:r>
      <w:r w:rsidRPr="00E96908">
        <w:rPr>
          <w:rStyle w:val="libBold1Char"/>
          <w:rFonts w:hint="cs"/>
          <w:rtl/>
        </w:rPr>
        <w:t>ی</w:t>
      </w:r>
      <w:r w:rsidRPr="00E96908">
        <w:rPr>
          <w:rStyle w:val="libBold1Char"/>
          <w:rFonts w:hint="eastAsia"/>
          <w:rtl/>
        </w:rPr>
        <w:t>مار</w:t>
      </w:r>
      <w:r w:rsidRPr="00E96908">
        <w:rPr>
          <w:rStyle w:val="libBold1Char"/>
          <w:rtl/>
        </w:rPr>
        <w:t xml:space="preserve"> شد و در پنجم رب</w:t>
      </w:r>
      <w:r w:rsidRPr="00E96908">
        <w:rPr>
          <w:rStyle w:val="libBold1Char"/>
          <w:rFonts w:hint="cs"/>
          <w:rtl/>
        </w:rPr>
        <w:t>ی</w:t>
      </w:r>
      <w:r w:rsidRPr="00E96908">
        <w:rPr>
          <w:rStyle w:val="libBold1Char"/>
          <w:rFonts w:hint="eastAsia"/>
          <w:rtl/>
        </w:rPr>
        <w:t>ع</w:t>
      </w:r>
      <w:r w:rsidRPr="00E96908">
        <w:rPr>
          <w:rStyle w:val="libBold1Char"/>
          <w:rtl/>
        </w:rPr>
        <w:t xml:space="preserve"> الثان</w:t>
      </w:r>
      <w:r w:rsidRPr="00E96908">
        <w:rPr>
          <w:rStyle w:val="libBold1Char"/>
          <w:rFonts w:hint="cs"/>
          <w:rtl/>
        </w:rPr>
        <w:t>ی</w:t>
      </w:r>
      <w:r w:rsidRPr="00E96908">
        <w:rPr>
          <w:rStyle w:val="libBold1Char"/>
          <w:rtl/>
        </w:rPr>
        <w:t xml:space="preserve"> هنگام عصر در گذشت و مدت خلافتش 6 ماه بود</w:t>
      </w:r>
      <w:r w:rsidRPr="00D04573">
        <w:rPr>
          <w:rtl/>
          <w:lang w:bidi="fa-IR"/>
        </w:rPr>
        <w:t>. گفته شده که او مسموم شد به زهر</w:t>
      </w:r>
      <w:r w:rsidRPr="00D04573">
        <w:rPr>
          <w:rFonts w:hint="cs"/>
          <w:rtl/>
          <w:lang w:bidi="fa-IR"/>
        </w:rPr>
        <w:t>ی</w:t>
      </w:r>
      <w:r w:rsidRPr="00D04573">
        <w:rPr>
          <w:rtl/>
          <w:lang w:bidi="fa-IR"/>
        </w:rPr>
        <w:t xml:space="preserve"> که در شاخ حجامت ر</w:t>
      </w:r>
      <w:r w:rsidRPr="00D04573">
        <w:rPr>
          <w:rFonts w:hint="cs"/>
          <w:rtl/>
          <w:lang w:bidi="fa-IR"/>
        </w:rPr>
        <w:t>ی</w:t>
      </w:r>
      <w:r w:rsidRPr="00D04573">
        <w:rPr>
          <w:rFonts w:hint="eastAsia"/>
          <w:rtl/>
          <w:lang w:bidi="fa-IR"/>
        </w:rPr>
        <w:t>خته</w:t>
      </w:r>
      <w:r w:rsidRPr="00D04573">
        <w:rPr>
          <w:rtl/>
          <w:lang w:bidi="fa-IR"/>
        </w:rPr>
        <w:t xml:space="preserve"> بودند.</w:t>
      </w:r>
      <w:r w:rsidR="00E96908">
        <w:rPr>
          <w:rFonts w:hint="cs"/>
          <w:rtl/>
          <w:lang w:bidi="fa-IR"/>
        </w:rPr>
        <w:t xml:space="preserve"> </w:t>
      </w:r>
      <w:r w:rsidR="00E96908" w:rsidRPr="00E96908">
        <w:rPr>
          <w:rStyle w:val="libFootnotenumChar"/>
          <w:rFonts w:hint="cs"/>
          <w:rtl/>
        </w:rPr>
        <w:t>(2)</w:t>
      </w:r>
      <w:r w:rsidR="00E96908">
        <w:rPr>
          <w:rFonts w:hint="cs"/>
          <w:rtl/>
          <w:lang w:bidi="fa-IR"/>
        </w:rPr>
        <w:t xml:space="preserve"> </w:t>
      </w:r>
    </w:p>
    <w:p w:rsidR="00E96908" w:rsidRDefault="00E96908" w:rsidP="00E96908">
      <w:pPr>
        <w:pStyle w:val="libLine"/>
        <w:rPr>
          <w:rtl/>
          <w:lang w:bidi="fa-IR"/>
        </w:rPr>
      </w:pPr>
      <w:r>
        <w:rPr>
          <w:rFonts w:hint="cs"/>
          <w:rtl/>
          <w:lang w:bidi="fa-IR"/>
        </w:rPr>
        <w:t>____________________</w:t>
      </w:r>
    </w:p>
    <w:p w:rsidR="00D04573" w:rsidRPr="00D04573" w:rsidRDefault="00E96908" w:rsidP="00E96908">
      <w:pPr>
        <w:pStyle w:val="libFootnote0"/>
        <w:rPr>
          <w:lang w:bidi="fa-IR"/>
        </w:rPr>
      </w:pPr>
      <w:r>
        <w:rPr>
          <w:rFonts w:hint="cs"/>
          <w:rtl/>
          <w:lang w:bidi="fa-IR"/>
        </w:rPr>
        <w:t xml:space="preserve">1. رساله فیروزیه، میرزا عبد الله افندی </w:t>
      </w:r>
      <w:r w:rsidR="00442268" w:rsidRPr="00442268">
        <w:rPr>
          <w:rStyle w:val="libAlaemChar"/>
          <w:rFonts w:hint="cs"/>
          <w:rtl/>
        </w:rPr>
        <w:t>رحمه‌الله</w:t>
      </w:r>
      <w:r>
        <w:rPr>
          <w:rFonts w:hint="cs"/>
          <w:rtl/>
          <w:lang w:bidi="fa-IR"/>
        </w:rPr>
        <w:t>.</w:t>
      </w:r>
    </w:p>
    <w:p w:rsidR="00E96908" w:rsidRDefault="00E96908" w:rsidP="00E96908">
      <w:pPr>
        <w:pStyle w:val="libFootnote0"/>
        <w:rPr>
          <w:rtl/>
          <w:lang w:bidi="fa-IR"/>
        </w:rPr>
      </w:pPr>
      <w:r>
        <w:rPr>
          <w:rFonts w:hint="cs"/>
          <w:rtl/>
          <w:lang w:bidi="fa-IR"/>
        </w:rPr>
        <w:t xml:space="preserve">2. </w:t>
      </w:r>
      <w:r w:rsidR="00D04573" w:rsidRPr="00D04573">
        <w:rPr>
          <w:rtl/>
          <w:lang w:bidi="fa-IR"/>
        </w:rPr>
        <w:t>تتم</w:t>
      </w:r>
      <w:r>
        <w:rPr>
          <w:rFonts w:hint="cs"/>
          <w:rtl/>
          <w:lang w:bidi="fa-IR"/>
        </w:rPr>
        <w:t>ة</w:t>
      </w:r>
      <w:r w:rsidR="00D04573" w:rsidRPr="00D04573">
        <w:rPr>
          <w:rtl/>
          <w:lang w:bidi="fa-IR"/>
        </w:rPr>
        <w:t xml:space="preserve"> المنته</w:t>
      </w:r>
      <w:r w:rsidR="00D04573" w:rsidRPr="00D04573">
        <w:rPr>
          <w:rFonts w:hint="cs"/>
          <w:rtl/>
          <w:lang w:bidi="fa-IR"/>
        </w:rPr>
        <w:t>ی</w:t>
      </w:r>
      <w:r w:rsidR="00D04573" w:rsidRPr="00D04573">
        <w:rPr>
          <w:rtl/>
          <w:lang w:bidi="fa-IR"/>
        </w:rPr>
        <w:t>: ص</w:t>
      </w:r>
      <w:r>
        <w:rPr>
          <w:rFonts w:hint="cs"/>
          <w:rtl/>
          <w:lang w:bidi="fa-IR"/>
        </w:rPr>
        <w:t xml:space="preserve"> 332 - 330</w:t>
      </w:r>
      <w:r w:rsidR="00D04573" w:rsidRPr="00D04573">
        <w:rPr>
          <w:rtl/>
          <w:lang w:bidi="fa-IR"/>
        </w:rPr>
        <w:t>. ف</w:t>
      </w:r>
      <w:r w:rsidR="00D04573" w:rsidRPr="00D04573">
        <w:rPr>
          <w:rFonts w:hint="cs"/>
          <w:rtl/>
          <w:lang w:bidi="fa-IR"/>
        </w:rPr>
        <w:t>ی</w:t>
      </w:r>
      <w:r w:rsidR="00D04573" w:rsidRPr="00D04573">
        <w:rPr>
          <w:rFonts w:hint="eastAsia"/>
          <w:rtl/>
          <w:lang w:bidi="fa-IR"/>
        </w:rPr>
        <w:t>ض</w:t>
      </w:r>
      <w:r w:rsidR="00D04573" w:rsidRPr="00D04573">
        <w:rPr>
          <w:rtl/>
          <w:lang w:bidi="fa-IR"/>
        </w:rPr>
        <w:t xml:space="preserve"> العلام: ص </w:t>
      </w:r>
      <w:r>
        <w:rPr>
          <w:rFonts w:hint="cs"/>
          <w:rtl/>
          <w:lang w:bidi="fa-IR"/>
        </w:rPr>
        <w:t>66</w:t>
      </w:r>
      <w:r w:rsidR="00D04573" w:rsidRPr="00D04573">
        <w:rPr>
          <w:rtl/>
          <w:lang w:bidi="fa-IR"/>
        </w:rPr>
        <w:t xml:space="preserve">، </w:t>
      </w:r>
      <w:r>
        <w:rPr>
          <w:rFonts w:hint="cs"/>
          <w:rtl/>
          <w:lang w:bidi="fa-IR"/>
        </w:rPr>
        <w:t>65</w:t>
      </w:r>
      <w:r w:rsidR="00D04573" w:rsidRPr="00D04573">
        <w:rPr>
          <w:rtl/>
          <w:lang w:bidi="fa-IR"/>
        </w:rPr>
        <w:t>، 227. تار</w:t>
      </w:r>
      <w:r w:rsidR="00D04573" w:rsidRPr="00D04573">
        <w:rPr>
          <w:rFonts w:hint="cs"/>
          <w:rtl/>
          <w:lang w:bidi="fa-IR"/>
        </w:rPr>
        <w:t>ی</w:t>
      </w:r>
      <w:r w:rsidR="00D04573" w:rsidRPr="00D04573">
        <w:rPr>
          <w:rFonts w:hint="eastAsia"/>
          <w:rtl/>
          <w:lang w:bidi="fa-IR"/>
        </w:rPr>
        <w:t>خ</w:t>
      </w:r>
      <w:r>
        <w:rPr>
          <w:rtl/>
          <w:lang w:bidi="fa-IR"/>
        </w:rPr>
        <w:t xml:space="preserve"> الخلفاء: ص 357</w:t>
      </w:r>
      <w:r>
        <w:rPr>
          <w:rFonts w:hint="cs"/>
          <w:rtl/>
          <w:lang w:bidi="fa-IR"/>
        </w:rPr>
        <w:t>. مروج الذهب: ج4 ص134 - 133.</w:t>
      </w:r>
    </w:p>
    <w:p w:rsidR="00D04573" w:rsidRPr="00D04573" w:rsidRDefault="00E96908" w:rsidP="00F22F2E">
      <w:pPr>
        <w:pStyle w:val="libPoemTiniChar"/>
        <w:rPr>
          <w:lang w:bidi="fa-IR"/>
        </w:rPr>
      </w:pPr>
      <w:r>
        <w:rPr>
          <w:rtl/>
          <w:lang w:bidi="fa-IR"/>
        </w:rPr>
        <w:br w:type="page"/>
      </w:r>
    </w:p>
    <w:p w:rsidR="00D04573" w:rsidRDefault="00D04573" w:rsidP="003F4F0E">
      <w:pPr>
        <w:pStyle w:val="Heading2Center"/>
        <w:rPr>
          <w:rtl/>
        </w:rPr>
      </w:pPr>
      <w:bookmarkStart w:id="477" w:name="_Toc523137108"/>
      <w:r w:rsidRPr="00D04573">
        <w:rPr>
          <w:rtl/>
        </w:rPr>
        <w:t>4 شوال</w:t>
      </w:r>
      <w:bookmarkEnd w:id="477"/>
    </w:p>
    <w:p w:rsidR="00D04573" w:rsidRDefault="00D04573" w:rsidP="003F4F0E">
      <w:pPr>
        <w:pStyle w:val="Heading3"/>
        <w:rPr>
          <w:rtl/>
          <w:lang w:bidi="fa-IR"/>
        </w:rPr>
      </w:pPr>
      <w:bookmarkStart w:id="478" w:name="_Toc523137109"/>
      <w:r w:rsidRPr="00D04573">
        <w:rPr>
          <w:rtl/>
          <w:lang w:bidi="fa-IR"/>
        </w:rPr>
        <w:t>1</w:t>
      </w:r>
      <w:r w:rsidR="003F4F0E">
        <w:rPr>
          <w:rFonts w:hint="cs"/>
          <w:rtl/>
          <w:lang w:bidi="fa-IR"/>
        </w:rPr>
        <w:t>.</w:t>
      </w:r>
      <w:r w:rsidRPr="00D04573">
        <w:rPr>
          <w:rtl/>
          <w:lang w:bidi="fa-IR"/>
        </w:rPr>
        <w:t xml:space="preserve"> جنگ حن</w:t>
      </w:r>
      <w:r w:rsidRPr="00D04573">
        <w:rPr>
          <w:rFonts w:hint="cs"/>
          <w:rtl/>
          <w:lang w:bidi="fa-IR"/>
        </w:rPr>
        <w:t>ی</w:t>
      </w:r>
      <w:r w:rsidRPr="00D04573">
        <w:rPr>
          <w:rFonts w:hint="eastAsia"/>
          <w:rtl/>
          <w:lang w:bidi="fa-IR"/>
        </w:rPr>
        <w:t>ن</w:t>
      </w:r>
      <w:bookmarkEnd w:id="478"/>
    </w:p>
    <w:p w:rsidR="00D04573" w:rsidRPr="00D04573" w:rsidRDefault="00D04573" w:rsidP="007C6170">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w:t>
      </w:r>
      <w:r w:rsidRPr="005529D5">
        <w:rPr>
          <w:rStyle w:val="libBold1Char"/>
          <w:rtl/>
        </w:rPr>
        <w:t>ال 8 ه</w:t>
      </w:r>
      <w:r w:rsidR="005529D5" w:rsidRPr="005529D5">
        <w:rPr>
          <w:rStyle w:val="libBold1Char"/>
          <w:rFonts w:hint="cs"/>
          <w:rtl/>
        </w:rPr>
        <w:t>ـ</w:t>
      </w:r>
      <w:r w:rsidRPr="005529D5">
        <w:rPr>
          <w:rStyle w:val="libBold1Char"/>
          <w:rtl/>
        </w:rPr>
        <w:t xml:space="preserve"> بعد از 15 روز از فتح مکه</w:t>
      </w:r>
      <w:r w:rsidRPr="00D04573">
        <w:rPr>
          <w:rtl/>
          <w:lang w:bidi="fa-IR"/>
        </w:rPr>
        <w:t>، غزوه حن</w:t>
      </w:r>
      <w:r w:rsidRPr="00D04573">
        <w:rPr>
          <w:rFonts w:hint="cs"/>
          <w:rtl/>
          <w:lang w:bidi="fa-IR"/>
        </w:rPr>
        <w:t>ی</w:t>
      </w:r>
      <w:r w:rsidRPr="00D04573">
        <w:rPr>
          <w:rFonts w:hint="eastAsia"/>
          <w:rtl/>
          <w:lang w:bidi="fa-IR"/>
        </w:rPr>
        <w:t>ن</w:t>
      </w:r>
      <w:r w:rsidRPr="00D04573">
        <w:rPr>
          <w:rtl/>
          <w:lang w:bidi="fa-IR"/>
        </w:rPr>
        <w:t xml:space="preserve"> به وقوع پ</w:t>
      </w:r>
      <w:r w:rsidRPr="00D04573">
        <w:rPr>
          <w:rFonts w:hint="cs"/>
          <w:rtl/>
          <w:lang w:bidi="fa-IR"/>
        </w:rPr>
        <w:t>ی</w:t>
      </w:r>
      <w:r w:rsidRPr="00D04573">
        <w:rPr>
          <w:rFonts w:hint="eastAsia"/>
          <w:rtl/>
          <w:lang w:bidi="fa-IR"/>
        </w:rPr>
        <w:t>وست</w:t>
      </w:r>
      <w:r w:rsidRPr="00D04573">
        <w:rPr>
          <w:rtl/>
          <w:lang w:bidi="fa-IR"/>
        </w:rPr>
        <w:t>.</w:t>
      </w:r>
      <w:r w:rsidR="005529D5">
        <w:rPr>
          <w:rFonts w:hint="cs"/>
          <w:rtl/>
          <w:lang w:bidi="fa-IR"/>
        </w:rPr>
        <w:t xml:space="preserve"> </w:t>
      </w:r>
      <w:r w:rsidR="005529D5" w:rsidRPr="005529D5">
        <w:rPr>
          <w:rStyle w:val="libFootnotenumChar"/>
          <w:rFonts w:hint="cs"/>
          <w:rtl/>
        </w:rPr>
        <w:t>(1)</w:t>
      </w:r>
      <w:r w:rsidR="005529D5">
        <w:rPr>
          <w:rFonts w:hint="cs"/>
          <w:rtl/>
          <w:lang w:bidi="fa-IR"/>
        </w:rPr>
        <w:t xml:space="preserve"> </w:t>
      </w:r>
      <w:r w:rsidRPr="00D04573">
        <w:rPr>
          <w:rFonts w:hint="eastAsia"/>
          <w:rtl/>
          <w:lang w:bidi="fa-IR"/>
        </w:rPr>
        <w:t>تعداد</w:t>
      </w:r>
      <w:r w:rsidRPr="00D04573">
        <w:rPr>
          <w:rtl/>
          <w:lang w:bidi="fa-IR"/>
        </w:rPr>
        <w:t xml:space="preserve"> لشکر اسلام </w:t>
      </w:r>
      <w:r w:rsidR="00DE5F51" w:rsidRPr="00DE5F51">
        <w:rPr>
          <w:rStyle w:val="libBold1Char"/>
          <w:rFonts w:hint="cs"/>
          <w:rtl/>
        </w:rPr>
        <w:t>2</w:t>
      </w:r>
      <w:r w:rsidRPr="00DE5F51">
        <w:rPr>
          <w:rStyle w:val="libBold1Char"/>
          <w:rtl/>
        </w:rPr>
        <w:t xml:space="preserve"> هزار نفر</w:t>
      </w:r>
      <w:r w:rsidRPr="00D04573">
        <w:rPr>
          <w:rtl/>
          <w:lang w:bidi="fa-IR"/>
        </w:rPr>
        <w:t xml:space="preserve"> از مکه و </w:t>
      </w:r>
      <w:r w:rsidRPr="00DE5F51">
        <w:rPr>
          <w:rStyle w:val="libBold1Char"/>
          <w:rtl/>
        </w:rPr>
        <w:t>ده هزار نفر</w:t>
      </w:r>
      <w:r w:rsidRPr="00D04573">
        <w:rPr>
          <w:rtl/>
          <w:lang w:bidi="fa-IR"/>
        </w:rPr>
        <w:t xml:space="preserve"> از مد</w:t>
      </w:r>
      <w:r w:rsidRPr="00D04573">
        <w:rPr>
          <w:rFonts w:hint="cs"/>
          <w:rtl/>
          <w:lang w:bidi="fa-IR"/>
        </w:rPr>
        <w:t>ی</w:t>
      </w:r>
      <w:r w:rsidRPr="00D04573">
        <w:rPr>
          <w:rFonts w:hint="eastAsia"/>
          <w:rtl/>
          <w:lang w:bidi="fa-IR"/>
        </w:rPr>
        <w:t>ته</w:t>
      </w:r>
      <w:r w:rsidRPr="00D04573">
        <w:rPr>
          <w:rtl/>
          <w:lang w:bidi="fa-IR"/>
        </w:rPr>
        <w:t xml:space="preserve"> بودند. در ا</w:t>
      </w:r>
      <w:r w:rsidRPr="00D04573">
        <w:rPr>
          <w:rFonts w:hint="cs"/>
          <w:rtl/>
          <w:lang w:bidi="fa-IR"/>
        </w:rPr>
        <w:t>ی</w:t>
      </w:r>
      <w:r w:rsidRPr="00D04573">
        <w:rPr>
          <w:rFonts w:hint="eastAsia"/>
          <w:rtl/>
          <w:lang w:bidi="fa-IR"/>
        </w:rPr>
        <w:t>ن</w:t>
      </w:r>
      <w:r w:rsidRPr="00D04573">
        <w:rPr>
          <w:rtl/>
          <w:lang w:bidi="fa-IR"/>
        </w:rPr>
        <w:t xml:space="preserve"> جنگ </w:t>
      </w:r>
      <w:r w:rsidRPr="00DE5F51">
        <w:rPr>
          <w:rStyle w:val="libBold1Char"/>
          <w:rtl/>
        </w:rPr>
        <w:t>چهار نفر</w:t>
      </w:r>
      <w:r w:rsidRPr="00D04573">
        <w:rPr>
          <w:rtl/>
          <w:lang w:bidi="fa-IR"/>
        </w:rPr>
        <w:t xml:space="preserve"> شه</w:t>
      </w:r>
      <w:r w:rsidRPr="00D04573">
        <w:rPr>
          <w:rFonts w:hint="cs"/>
          <w:rtl/>
          <w:lang w:bidi="fa-IR"/>
        </w:rPr>
        <w:t>ی</w:t>
      </w:r>
      <w:r w:rsidRPr="00D04573">
        <w:rPr>
          <w:rFonts w:hint="eastAsia"/>
          <w:rtl/>
          <w:lang w:bidi="fa-IR"/>
        </w:rPr>
        <w:t>د</w:t>
      </w:r>
      <w:r w:rsidRPr="00D04573">
        <w:rPr>
          <w:rtl/>
          <w:lang w:bidi="fa-IR"/>
        </w:rPr>
        <w:t xml:space="preserve"> شدند، و تعداد </w:t>
      </w:r>
      <w:r w:rsidR="00013AE3">
        <w:rPr>
          <w:rFonts w:hint="cs"/>
          <w:rtl/>
          <w:lang w:bidi="fa-IR"/>
        </w:rPr>
        <w:t>300</w:t>
      </w:r>
      <w:r w:rsidRPr="00D04573">
        <w:rPr>
          <w:rtl/>
          <w:lang w:bidi="fa-IR"/>
        </w:rPr>
        <w:t xml:space="preserve"> </w:t>
      </w:r>
      <w:r w:rsidR="00013AE3">
        <w:rPr>
          <w:rFonts w:hint="cs"/>
          <w:rtl/>
          <w:lang w:bidi="fa-IR"/>
        </w:rPr>
        <w:t xml:space="preserve">نفر </w:t>
      </w:r>
      <w:r w:rsidRPr="00D04573">
        <w:rPr>
          <w:rtl/>
          <w:lang w:bidi="fa-IR"/>
        </w:rPr>
        <w:t xml:space="preserve">از کفار </w:t>
      </w:r>
      <w:r w:rsidR="00013AE3">
        <w:rPr>
          <w:rFonts w:hint="cs"/>
          <w:rtl/>
          <w:lang w:bidi="fa-IR"/>
        </w:rPr>
        <w:t>«هوازن»</w:t>
      </w:r>
      <w:r w:rsidRPr="00D04573">
        <w:rPr>
          <w:rtl/>
          <w:lang w:bidi="fa-IR"/>
        </w:rPr>
        <w:t xml:space="preserve"> </w:t>
      </w:r>
      <w:r w:rsidR="00EA2106">
        <w:rPr>
          <w:rFonts w:hint="cs"/>
          <w:rtl/>
          <w:lang w:bidi="fa-IR"/>
        </w:rPr>
        <w:t>کشته شدند</w:t>
      </w:r>
      <w:r w:rsidRPr="00D04573">
        <w:rPr>
          <w:rtl/>
          <w:lang w:bidi="fa-IR"/>
        </w:rPr>
        <w:t>.</w:t>
      </w:r>
      <w:r w:rsidR="00314CE6">
        <w:rPr>
          <w:rFonts w:hint="cs"/>
          <w:rtl/>
          <w:lang w:bidi="fa-IR"/>
        </w:rPr>
        <w:t>در این جنگ امیرالمؤمنین</w:t>
      </w:r>
      <w:r w:rsidR="006E1EBB" w:rsidRPr="006E1EBB">
        <w:rPr>
          <w:rStyle w:val="libAlaemChar"/>
          <w:rtl/>
        </w:rPr>
        <w:t xml:space="preserve"> </w:t>
      </w:r>
      <w:r w:rsidR="006E1EBB" w:rsidRPr="00B4313A">
        <w:rPr>
          <w:rStyle w:val="libAlaemChar"/>
          <w:rtl/>
        </w:rPr>
        <w:t>عليه‌السلام</w:t>
      </w:r>
      <w:r w:rsidR="00314CE6">
        <w:rPr>
          <w:rFonts w:hint="cs"/>
          <w:rtl/>
          <w:lang w:bidi="fa-IR"/>
        </w:rPr>
        <w:t xml:space="preserve"> جنگجو ترین اصحاب رسول خدا </w:t>
      </w:r>
      <w:r w:rsidR="00DD3E1A" w:rsidRPr="00B4313A">
        <w:rPr>
          <w:rStyle w:val="libAlaemChar"/>
          <w:rtl/>
        </w:rPr>
        <w:t>صلى‌الله‌عليه‌وآله‌وسلم</w:t>
      </w:r>
      <w:r w:rsidR="00314CE6">
        <w:rPr>
          <w:rFonts w:hint="cs"/>
          <w:rtl/>
          <w:lang w:bidi="fa-IR"/>
        </w:rPr>
        <w:t xml:space="preserve"> </w:t>
      </w:r>
      <w:r w:rsidR="00873BA1">
        <w:rPr>
          <w:rFonts w:hint="cs"/>
          <w:rtl/>
          <w:lang w:bidi="fa-IR"/>
        </w:rPr>
        <w:t xml:space="preserve">بودند که قتال می کردند. </w:t>
      </w:r>
      <w:r w:rsidR="00873BA1" w:rsidRPr="00873BA1">
        <w:rPr>
          <w:rStyle w:val="libFootnotenumChar"/>
          <w:rFonts w:hint="cs"/>
          <w:rtl/>
        </w:rPr>
        <w:t>(3)</w:t>
      </w:r>
      <w:r w:rsidR="00873BA1">
        <w:rPr>
          <w:rFonts w:hint="cs"/>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موارد فرار ابوبکر و عمر در هم</w:t>
      </w:r>
      <w:r w:rsidRPr="00D04573">
        <w:rPr>
          <w:rFonts w:hint="cs"/>
          <w:rtl/>
          <w:lang w:bidi="fa-IR"/>
        </w:rPr>
        <w:t>ی</w:t>
      </w:r>
      <w:r w:rsidRPr="00D04573">
        <w:rPr>
          <w:rFonts w:hint="eastAsia"/>
          <w:rtl/>
          <w:lang w:bidi="fa-IR"/>
        </w:rPr>
        <w:t>ن</w:t>
      </w:r>
      <w:r w:rsidRPr="00D04573">
        <w:rPr>
          <w:rtl/>
          <w:lang w:bidi="fa-IR"/>
        </w:rPr>
        <w:t xml:space="preserve"> جنگ بوده است.</w:t>
      </w:r>
      <w:r w:rsidR="007C6170">
        <w:rPr>
          <w:rFonts w:hint="cs"/>
          <w:rtl/>
          <w:lang w:bidi="fa-IR"/>
        </w:rPr>
        <w:t xml:space="preserve"> </w:t>
      </w:r>
      <w:r w:rsidR="007C6170" w:rsidRPr="007C6170">
        <w:rPr>
          <w:rStyle w:val="libFootnotenumChar"/>
          <w:rFonts w:hint="cs"/>
          <w:rtl/>
        </w:rPr>
        <w:t>(4)</w:t>
      </w:r>
      <w:r w:rsidR="007C6170">
        <w:rPr>
          <w:rFonts w:hint="cs"/>
          <w:rtl/>
          <w:lang w:bidi="fa-IR"/>
        </w:rPr>
        <w:t xml:space="preserve"> </w:t>
      </w:r>
      <w:r w:rsidRPr="00D04573">
        <w:rPr>
          <w:rFonts w:hint="eastAsia"/>
          <w:rtl/>
          <w:lang w:bidi="fa-IR"/>
        </w:rPr>
        <w:t>تار</w:t>
      </w:r>
      <w:r w:rsidRPr="00D04573">
        <w:rPr>
          <w:rFonts w:hint="cs"/>
          <w:rtl/>
          <w:lang w:bidi="fa-IR"/>
        </w:rPr>
        <w:t>ی</w:t>
      </w:r>
      <w:r w:rsidRPr="00D04573">
        <w:rPr>
          <w:rFonts w:hint="eastAsia"/>
          <w:rtl/>
          <w:lang w:bidi="fa-IR"/>
        </w:rPr>
        <w:t>خ</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را ماه رمضان، و 3 و</w:t>
      </w:r>
      <w:r w:rsidR="007C6170">
        <w:rPr>
          <w:rFonts w:hint="cs"/>
          <w:rtl/>
          <w:lang w:bidi="fa-IR"/>
        </w:rPr>
        <w:t xml:space="preserve"> 5 و</w:t>
      </w:r>
      <w:r w:rsidRPr="00D04573">
        <w:rPr>
          <w:rtl/>
          <w:lang w:bidi="fa-IR"/>
        </w:rPr>
        <w:t xml:space="preserve"> 10 و 11</w:t>
      </w:r>
      <w:r w:rsidR="007C6170">
        <w:rPr>
          <w:rFonts w:hint="cs"/>
          <w:rtl/>
          <w:lang w:bidi="fa-IR"/>
        </w:rPr>
        <w:t xml:space="preserve"> و 15</w:t>
      </w:r>
      <w:r w:rsidRPr="00D04573">
        <w:rPr>
          <w:rtl/>
          <w:lang w:bidi="fa-IR"/>
        </w:rPr>
        <w:t xml:space="preserve"> شوال هم نقل کرده اند.</w:t>
      </w:r>
      <w:r w:rsidR="009E7C1C">
        <w:rPr>
          <w:rFonts w:hint="cs"/>
          <w:rtl/>
          <w:lang w:bidi="fa-IR"/>
        </w:rPr>
        <w:t xml:space="preserve"> </w:t>
      </w:r>
      <w:r w:rsidR="009E7C1C" w:rsidRPr="009E7C1C">
        <w:rPr>
          <w:rStyle w:val="libFootnotenumChar"/>
          <w:rFonts w:hint="cs"/>
          <w:rtl/>
        </w:rPr>
        <w:t>(5)</w:t>
      </w:r>
      <w:r w:rsidR="009E7C1C">
        <w:rPr>
          <w:rFonts w:hint="cs"/>
          <w:rtl/>
          <w:lang w:bidi="fa-IR"/>
        </w:rPr>
        <w:t xml:space="preserve"> </w:t>
      </w:r>
    </w:p>
    <w:p w:rsidR="00D04573" w:rsidRDefault="00D04573" w:rsidP="009E7C1C">
      <w:pPr>
        <w:pStyle w:val="Heading2Center"/>
        <w:rPr>
          <w:rtl/>
        </w:rPr>
      </w:pPr>
      <w:bookmarkStart w:id="479" w:name="_Toc523137110"/>
      <w:r w:rsidRPr="00D04573">
        <w:rPr>
          <w:rtl/>
        </w:rPr>
        <w:t>5 شوال</w:t>
      </w:r>
      <w:bookmarkEnd w:id="479"/>
    </w:p>
    <w:p w:rsidR="00D04573" w:rsidRDefault="00D04573" w:rsidP="009E7C1C">
      <w:pPr>
        <w:pStyle w:val="Heading3"/>
        <w:rPr>
          <w:rtl/>
          <w:lang w:bidi="fa-IR"/>
        </w:rPr>
      </w:pPr>
      <w:bookmarkStart w:id="480" w:name="_Toc523137111"/>
      <w:r w:rsidRPr="00D04573">
        <w:rPr>
          <w:rtl/>
          <w:lang w:bidi="fa-IR"/>
        </w:rPr>
        <w:t>1</w:t>
      </w:r>
      <w:r w:rsidR="009E7C1C">
        <w:rPr>
          <w:rFonts w:hint="cs"/>
          <w:rtl/>
          <w:lang w:bidi="fa-IR"/>
        </w:rPr>
        <w:t>.</w:t>
      </w:r>
      <w:r w:rsidRPr="00D04573">
        <w:rPr>
          <w:rtl/>
          <w:lang w:bidi="fa-IR"/>
        </w:rPr>
        <w:t xml:space="preserve"> حرکت به سو</w:t>
      </w:r>
      <w:r w:rsidRPr="00D04573">
        <w:rPr>
          <w:rFonts w:hint="cs"/>
          <w:rtl/>
          <w:lang w:bidi="fa-IR"/>
        </w:rPr>
        <w:t>ی</w:t>
      </w:r>
      <w:r w:rsidRPr="00D04573">
        <w:rPr>
          <w:rtl/>
          <w:lang w:bidi="fa-IR"/>
        </w:rPr>
        <w:t xml:space="preserve"> جنگ صف</w:t>
      </w:r>
      <w:r w:rsidRPr="00D04573">
        <w:rPr>
          <w:rFonts w:hint="cs"/>
          <w:rtl/>
          <w:lang w:bidi="fa-IR"/>
        </w:rPr>
        <w:t>ی</w:t>
      </w:r>
      <w:r w:rsidRPr="00D04573">
        <w:rPr>
          <w:rFonts w:hint="eastAsia"/>
          <w:rtl/>
          <w:lang w:bidi="fa-IR"/>
        </w:rPr>
        <w:t>ن</w:t>
      </w:r>
      <w:bookmarkEnd w:id="480"/>
    </w:p>
    <w:p w:rsidR="005529D5" w:rsidRDefault="00D04573" w:rsidP="005529D5">
      <w:pPr>
        <w:pStyle w:val="libNormal"/>
        <w:rPr>
          <w:rtl/>
          <w:lang w:bidi="fa-IR"/>
        </w:rPr>
      </w:pPr>
      <w:r w:rsidRPr="00D04573">
        <w:rPr>
          <w:rFonts w:hint="eastAsia"/>
          <w:rtl/>
          <w:lang w:bidi="fa-IR"/>
        </w:rPr>
        <w:t>در</w:t>
      </w:r>
      <w:r w:rsidRPr="00D04573">
        <w:rPr>
          <w:rtl/>
          <w:lang w:bidi="fa-IR"/>
        </w:rPr>
        <w:t xml:space="preserve"> سال 36 ه</w:t>
      </w:r>
      <w:r w:rsidR="009E7C1C">
        <w:rPr>
          <w:rFonts w:hint="cs"/>
          <w:rtl/>
          <w:lang w:bidi="fa-IR"/>
        </w:rPr>
        <w:t>ـ</w:t>
      </w:r>
      <w:r w:rsidRPr="00D04573">
        <w:rPr>
          <w:rtl/>
          <w:lang w:bidi="fa-IR"/>
        </w:rPr>
        <w:t xml:space="preserve">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برا</w:t>
      </w:r>
      <w:r w:rsidRPr="00D04573">
        <w:rPr>
          <w:rFonts w:hint="cs"/>
          <w:rtl/>
          <w:lang w:bidi="fa-IR"/>
        </w:rPr>
        <w:t>ی</w:t>
      </w:r>
      <w:r w:rsidRPr="00D04573">
        <w:rPr>
          <w:rtl/>
          <w:lang w:bidi="fa-IR"/>
        </w:rPr>
        <w:t xml:space="preserve"> رفتن به صف</w:t>
      </w:r>
      <w:r w:rsidRPr="00D04573">
        <w:rPr>
          <w:rFonts w:hint="cs"/>
          <w:rtl/>
          <w:lang w:bidi="fa-IR"/>
        </w:rPr>
        <w:t>ی</w:t>
      </w:r>
      <w:r w:rsidRPr="00D04573">
        <w:rPr>
          <w:rFonts w:hint="eastAsia"/>
          <w:rtl/>
          <w:lang w:bidi="fa-IR"/>
        </w:rPr>
        <w:t>ن</w:t>
      </w:r>
      <w:r w:rsidRPr="00D04573">
        <w:rPr>
          <w:rtl/>
          <w:lang w:bidi="fa-IR"/>
        </w:rPr>
        <w:t xml:space="preserve"> آماده شدند</w:t>
      </w:r>
      <w:r w:rsidR="005529D5">
        <w:rPr>
          <w:rFonts w:hint="cs"/>
          <w:rtl/>
          <w:lang w:bidi="fa-IR"/>
        </w:rPr>
        <w:t>؛</w:t>
      </w:r>
      <w:r w:rsidRPr="00D04573">
        <w:rPr>
          <w:rtl/>
          <w:lang w:bidi="fa-IR"/>
        </w:rPr>
        <w:t xml:space="preserve"> و </w:t>
      </w:r>
    </w:p>
    <w:p w:rsidR="00E419FB" w:rsidRDefault="00E419FB" w:rsidP="00E419FB">
      <w:pPr>
        <w:pStyle w:val="libLine"/>
        <w:rPr>
          <w:rtl/>
          <w:lang w:bidi="fa-IR"/>
        </w:rPr>
      </w:pPr>
      <w:r>
        <w:rPr>
          <w:rFonts w:hint="cs"/>
          <w:rtl/>
          <w:lang w:bidi="fa-IR"/>
        </w:rPr>
        <w:t>____________________</w:t>
      </w:r>
    </w:p>
    <w:p w:rsidR="00E419FB" w:rsidRPr="00D04573" w:rsidRDefault="00E419FB" w:rsidP="00AC26D9">
      <w:pPr>
        <w:pStyle w:val="libFootnote0"/>
        <w:rPr>
          <w:lang w:bidi="fa-IR"/>
        </w:rPr>
      </w:pPr>
      <w:r>
        <w:rPr>
          <w:rFonts w:hint="cs"/>
          <w:rtl/>
          <w:lang w:bidi="fa-IR"/>
        </w:rPr>
        <w:t xml:space="preserve">1. </w:t>
      </w:r>
      <w:r w:rsidR="005529D5" w:rsidRPr="00D04573">
        <w:rPr>
          <w:rtl/>
          <w:lang w:bidi="fa-IR"/>
        </w:rPr>
        <w:t>مستدرک سف</w:t>
      </w:r>
      <w:r w:rsidR="005529D5" w:rsidRPr="00D04573">
        <w:rPr>
          <w:rFonts w:hint="cs"/>
          <w:rtl/>
          <w:lang w:bidi="fa-IR"/>
        </w:rPr>
        <w:t>ی</w:t>
      </w:r>
      <w:r w:rsidR="005529D5" w:rsidRPr="00D04573">
        <w:rPr>
          <w:rFonts w:hint="eastAsia"/>
          <w:rtl/>
          <w:lang w:bidi="fa-IR"/>
        </w:rPr>
        <w:t>نه</w:t>
      </w:r>
      <w:r>
        <w:rPr>
          <w:rtl/>
          <w:lang w:bidi="fa-IR"/>
        </w:rPr>
        <w:t xml:space="preserve"> البحار: ج 6، ص 6</w:t>
      </w:r>
      <w:r>
        <w:rPr>
          <w:rFonts w:hint="cs"/>
          <w:rtl/>
          <w:lang w:bidi="fa-IR"/>
        </w:rPr>
        <w:t>5. وقائع الشهور: ص 192.</w:t>
      </w:r>
    </w:p>
    <w:p w:rsidR="00610D88" w:rsidRPr="00D04573" w:rsidRDefault="00E419FB" w:rsidP="00AC26D9">
      <w:pPr>
        <w:pStyle w:val="libFootnote0"/>
        <w:rPr>
          <w:lang w:bidi="fa-IR"/>
        </w:rPr>
      </w:pPr>
      <w:r>
        <w:rPr>
          <w:rFonts w:hint="cs"/>
          <w:rtl/>
          <w:lang w:bidi="fa-IR"/>
        </w:rPr>
        <w:t xml:space="preserve">2. </w:t>
      </w:r>
      <w:r w:rsidR="00610D88" w:rsidRPr="00D04573">
        <w:rPr>
          <w:rtl/>
          <w:lang w:bidi="fa-IR"/>
        </w:rPr>
        <w:t>توض</w:t>
      </w:r>
      <w:r w:rsidR="00610D88" w:rsidRPr="00D04573">
        <w:rPr>
          <w:rFonts w:hint="cs"/>
          <w:rtl/>
          <w:lang w:bidi="fa-IR"/>
        </w:rPr>
        <w:t>ی</w:t>
      </w:r>
      <w:r w:rsidR="00610D88" w:rsidRPr="00D04573">
        <w:rPr>
          <w:rFonts w:hint="eastAsia"/>
          <w:rtl/>
          <w:lang w:bidi="fa-IR"/>
        </w:rPr>
        <w:t>ح</w:t>
      </w:r>
      <w:r w:rsidR="00610D88" w:rsidRPr="00D04573">
        <w:rPr>
          <w:rtl/>
          <w:lang w:bidi="fa-IR"/>
        </w:rPr>
        <w:t xml:space="preserve"> المقاصد: ص 26. بحار الانوار: ج 21، ص 1</w:t>
      </w:r>
      <w:r>
        <w:rPr>
          <w:rFonts w:hint="cs"/>
          <w:rtl/>
          <w:lang w:bidi="fa-IR"/>
        </w:rPr>
        <w:t>85 - 146</w:t>
      </w:r>
      <w:r w:rsidR="00610D88" w:rsidRPr="00D04573">
        <w:rPr>
          <w:rtl/>
          <w:lang w:bidi="fa-IR"/>
        </w:rPr>
        <w:t>. الموسوع</w:t>
      </w:r>
      <w:r>
        <w:rPr>
          <w:rFonts w:hint="cs"/>
          <w:rtl/>
          <w:lang w:bidi="fa-IR"/>
        </w:rPr>
        <w:t>ة</w:t>
      </w:r>
      <w:r w:rsidR="00610D88" w:rsidRPr="00D04573">
        <w:rPr>
          <w:rtl/>
          <w:lang w:bidi="fa-IR"/>
        </w:rPr>
        <w:t xml:space="preserve"> الکبر</w:t>
      </w:r>
      <w:r w:rsidR="00610D88" w:rsidRPr="00D04573">
        <w:rPr>
          <w:rFonts w:hint="cs"/>
          <w:rtl/>
          <w:lang w:bidi="fa-IR"/>
        </w:rPr>
        <w:t>ی</w:t>
      </w:r>
      <w:r w:rsidR="00610D88" w:rsidRPr="00D04573">
        <w:rPr>
          <w:rtl/>
          <w:lang w:bidi="fa-IR"/>
        </w:rPr>
        <w:t xml:space="preserve"> ف</w:t>
      </w:r>
      <w:r w:rsidR="00610D88" w:rsidRPr="00D04573">
        <w:rPr>
          <w:rFonts w:hint="cs"/>
          <w:rtl/>
          <w:lang w:bidi="fa-IR"/>
        </w:rPr>
        <w:t>ی</w:t>
      </w:r>
      <w:r w:rsidR="00610D88" w:rsidRPr="00D04573">
        <w:rPr>
          <w:rtl/>
          <w:lang w:bidi="fa-IR"/>
        </w:rPr>
        <w:t xml:space="preserve"> غزوات النب</w:t>
      </w:r>
      <w:r w:rsidR="00610D88" w:rsidRPr="00D04573">
        <w:rPr>
          <w:rFonts w:hint="cs"/>
          <w:rtl/>
          <w:lang w:bidi="fa-IR"/>
        </w:rPr>
        <w:t>ی</w:t>
      </w:r>
      <w:r w:rsidR="00610D88" w:rsidRPr="00D04573">
        <w:rPr>
          <w:rtl/>
          <w:lang w:bidi="fa-IR"/>
        </w:rPr>
        <w:t xml:space="preserve"> الاعظم </w:t>
      </w:r>
      <w:r w:rsidR="00610D88" w:rsidRPr="00B4313A">
        <w:rPr>
          <w:rStyle w:val="libAlaemChar"/>
          <w:rtl/>
        </w:rPr>
        <w:t>صلى‌الله‌عليه‌وآله‌وسلم</w:t>
      </w:r>
      <w:r w:rsidR="00610D88" w:rsidRPr="00D04573">
        <w:rPr>
          <w:rtl/>
          <w:lang w:bidi="fa-IR"/>
        </w:rPr>
        <w:t xml:space="preserve">: ج 5، ص </w:t>
      </w:r>
      <w:r>
        <w:rPr>
          <w:rFonts w:hint="cs"/>
          <w:rtl/>
          <w:lang w:bidi="fa-IR"/>
        </w:rPr>
        <w:t xml:space="preserve">73. </w:t>
      </w:r>
    </w:p>
    <w:p w:rsidR="00692A41" w:rsidRDefault="00E419FB" w:rsidP="00AC26D9">
      <w:pPr>
        <w:pStyle w:val="libFootnote0"/>
        <w:rPr>
          <w:rtl/>
          <w:lang w:bidi="fa-IR"/>
        </w:rPr>
      </w:pPr>
      <w:r>
        <w:rPr>
          <w:rFonts w:hint="cs"/>
          <w:rtl/>
          <w:lang w:bidi="fa-IR"/>
        </w:rPr>
        <w:t>3. کنز العمال: ج10 ص458. مجمع الزوائد: ج6 ص180. مسند ابی یعلی: ج6 ص290. سبل الهدی و الرشاد: ج5 ص 324.</w:t>
      </w:r>
    </w:p>
    <w:p w:rsidR="007C6170" w:rsidRDefault="000969B8" w:rsidP="00AC26D9">
      <w:pPr>
        <w:pStyle w:val="libFootnote0"/>
        <w:rPr>
          <w:rtl/>
          <w:lang w:bidi="fa-IR"/>
        </w:rPr>
      </w:pPr>
      <w:r>
        <w:rPr>
          <w:rFonts w:hint="cs"/>
          <w:rtl/>
          <w:lang w:bidi="fa-IR"/>
        </w:rPr>
        <w:t xml:space="preserve">4. بحار الانوار: ج21 ص185 - 146. الزام النواصب: ص 188. الصحیح من السیرة: ج5 ص164. الغدیر: ج5 ص209 - 205. احقاق الحق: ص 206، 233، 271. شرح احقاق الحق: ج3 ص228، ج8 ص474، ج16 ص221. </w:t>
      </w:r>
      <w:r w:rsidR="007C6170" w:rsidRPr="00D04573">
        <w:rPr>
          <w:rtl/>
          <w:lang w:bidi="fa-IR"/>
        </w:rPr>
        <w:t>ف</w:t>
      </w:r>
      <w:r w:rsidR="007C6170" w:rsidRPr="00D04573">
        <w:rPr>
          <w:rFonts w:hint="cs"/>
          <w:rtl/>
          <w:lang w:bidi="fa-IR"/>
        </w:rPr>
        <w:t>ی</w:t>
      </w:r>
      <w:r w:rsidR="007C6170" w:rsidRPr="00D04573">
        <w:rPr>
          <w:rFonts w:hint="eastAsia"/>
          <w:rtl/>
          <w:lang w:bidi="fa-IR"/>
        </w:rPr>
        <w:t>ض</w:t>
      </w:r>
      <w:r>
        <w:rPr>
          <w:rtl/>
          <w:lang w:bidi="fa-IR"/>
        </w:rPr>
        <w:t xml:space="preserve"> العلام: ص 73</w:t>
      </w:r>
      <w:r>
        <w:rPr>
          <w:rFonts w:hint="cs"/>
          <w:rtl/>
          <w:lang w:bidi="fa-IR"/>
        </w:rPr>
        <w:t>.</w:t>
      </w:r>
      <w:r w:rsidR="00344148">
        <w:rPr>
          <w:rFonts w:hint="cs"/>
          <w:rtl/>
          <w:lang w:bidi="fa-IR"/>
        </w:rPr>
        <w:t xml:space="preserve"> صحیح بخاری: ج5 ص101. فتح الباری: ج8 ص29 - 22. تاریخ یعقوبی: ج2 ص62.</w:t>
      </w:r>
      <w:r w:rsidR="00AC26D9">
        <w:rPr>
          <w:rFonts w:hint="cs"/>
          <w:rtl/>
          <w:lang w:bidi="fa-IR"/>
        </w:rPr>
        <w:t xml:space="preserve"> شرح نهج البلاغة: ج10 ص182، ج12 ص179، ج13 ص278، ج15 ص106. شرج القصائد العلویات السبع: ص 108.</w:t>
      </w:r>
    </w:p>
    <w:p w:rsidR="00AC26D9" w:rsidRDefault="00AC26D9" w:rsidP="00AC26D9">
      <w:pPr>
        <w:pStyle w:val="libFootnote0"/>
        <w:rPr>
          <w:rtl/>
          <w:lang w:bidi="fa-IR"/>
        </w:rPr>
      </w:pPr>
      <w:r>
        <w:rPr>
          <w:rFonts w:hint="cs"/>
          <w:rtl/>
          <w:lang w:bidi="fa-IR"/>
        </w:rPr>
        <w:t>5. توضیح المقاصد: ص 26. فیض العلام: ص 67. تاریخ خلیفة بن خیاط: ص53. کتاب المحبر: ص 115. البدایة و النهایة: ج4 ص369. طبقات الکبری: ج2 ص150. تفسیر قرطبی: ج8 ص66. تاریخ ابن خلدون: ج2 ص46. فتح الباری: ج8 ص21. معجم قبائل العرب: ج3 ص1232.</w:t>
      </w:r>
    </w:p>
    <w:p w:rsidR="00AC26D9" w:rsidRDefault="005529D5" w:rsidP="00F22F2E">
      <w:pPr>
        <w:pStyle w:val="libPoemTiniChar"/>
        <w:rPr>
          <w:rtl/>
          <w:lang w:bidi="fa-IR"/>
        </w:rPr>
      </w:pPr>
      <w:r>
        <w:rPr>
          <w:rtl/>
          <w:lang w:bidi="fa-IR"/>
        </w:rPr>
        <w:br w:type="page"/>
      </w:r>
    </w:p>
    <w:p w:rsidR="00D04573" w:rsidRPr="00D04573" w:rsidRDefault="00D04573" w:rsidP="0021744D">
      <w:pPr>
        <w:pStyle w:val="libNormal"/>
        <w:rPr>
          <w:lang w:bidi="fa-IR"/>
        </w:rPr>
      </w:pPr>
      <w:r w:rsidRPr="00D04573">
        <w:rPr>
          <w:rtl/>
          <w:lang w:bidi="fa-IR"/>
        </w:rPr>
        <w:t>ابو مسعود عقب</w:t>
      </w:r>
      <w:r w:rsidR="0021744D">
        <w:rPr>
          <w:rFonts w:hint="cs"/>
          <w:rtl/>
          <w:lang w:bidi="fa-IR"/>
        </w:rPr>
        <w:t>ة</w:t>
      </w:r>
      <w:r w:rsidRPr="00D04573">
        <w:rPr>
          <w:rtl/>
          <w:lang w:bidi="fa-IR"/>
        </w:rPr>
        <w:t xml:space="preserve"> بن عامر انصار</w:t>
      </w:r>
      <w:r w:rsidRPr="00D04573">
        <w:rPr>
          <w:rFonts w:hint="cs"/>
          <w:rtl/>
          <w:lang w:bidi="fa-IR"/>
        </w:rPr>
        <w:t>ی</w:t>
      </w:r>
      <w:r w:rsidRPr="00D04573">
        <w:rPr>
          <w:rtl/>
          <w:lang w:bidi="fa-IR"/>
        </w:rPr>
        <w:t xml:space="preserve"> را در کوفه جانش</w:t>
      </w:r>
      <w:r w:rsidRPr="00D04573">
        <w:rPr>
          <w:rFonts w:hint="cs"/>
          <w:rtl/>
          <w:lang w:bidi="fa-IR"/>
        </w:rPr>
        <w:t>ی</w:t>
      </w:r>
      <w:r w:rsidRPr="00D04573">
        <w:rPr>
          <w:rFonts w:hint="eastAsia"/>
          <w:rtl/>
          <w:lang w:bidi="fa-IR"/>
        </w:rPr>
        <w:t>ن</w:t>
      </w:r>
      <w:r w:rsidRPr="00D04573">
        <w:rPr>
          <w:rtl/>
          <w:lang w:bidi="fa-IR"/>
        </w:rPr>
        <w:t xml:space="preserve"> خو</w:t>
      </w:r>
      <w:r w:rsidRPr="00D04573">
        <w:rPr>
          <w:rFonts w:hint="cs"/>
          <w:rtl/>
          <w:lang w:bidi="fa-IR"/>
        </w:rPr>
        <w:t>ی</w:t>
      </w:r>
      <w:r w:rsidRPr="00D04573">
        <w:rPr>
          <w:rFonts w:hint="eastAsia"/>
          <w:rtl/>
          <w:lang w:bidi="fa-IR"/>
        </w:rPr>
        <w:t>ش</w:t>
      </w:r>
      <w:r w:rsidRPr="00D04573">
        <w:rPr>
          <w:rtl/>
          <w:lang w:bidi="fa-IR"/>
        </w:rPr>
        <w:t xml:space="preserve"> قرار دادند.</w:t>
      </w:r>
      <w:r w:rsidR="0021744D">
        <w:rPr>
          <w:rFonts w:hint="cs"/>
          <w:rtl/>
          <w:lang w:bidi="fa-IR"/>
        </w:rPr>
        <w:t xml:space="preserve"> </w:t>
      </w:r>
      <w:r w:rsidR="0021744D" w:rsidRPr="0021744D">
        <w:rPr>
          <w:rStyle w:val="libFootnotenumChar"/>
          <w:rFonts w:hint="cs"/>
          <w:rtl/>
        </w:rPr>
        <w:t>(1)</w:t>
      </w:r>
      <w:r w:rsidR="0021744D">
        <w:rPr>
          <w:rFonts w:hint="cs"/>
          <w:rtl/>
          <w:lang w:bidi="fa-IR"/>
        </w:rPr>
        <w:t xml:space="preserve"> </w:t>
      </w:r>
    </w:p>
    <w:p w:rsidR="00D04573" w:rsidRDefault="00D04573" w:rsidP="007875B8">
      <w:pPr>
        <w:pStyle w:val="Heading3"/>
        <w:rPr>
          <w:rtl/>
          <w:lang w:bidi="fa-IR"/>
        </w:rPr>
      </w:pPr>
      <w:bookmarkStart w:id="481" w:name="_Toc523137112"/>
      <w:r w:rsidRPr="00D04573">
        <w:rPr>
          <w:rtl/>
          <w:lang w:bidi="fa-IR"/>
        </w:rPr>
        <w:t>2</w:t>
      </w:r>
      <w:r w:rsidR="007875B8">
        <w:rPr>
          <w:rFonts w:hint="cs"/>
          <w:rtl/>
          <w:lang w:bidi="fa-IR"/>
        </w:rPr>
        <w:t>.</w:t>
      </w:r>
      <w:r w:rsidRPr="00D04573">
        <w:rPr>
          <w:rtl/>
          <w:lang w:bidi="fa-IR"/>
        </w:rPr>
        <w:t xml:space="preserve"> ورود حضرت مسلم </w:t>
      </w:r>
      <w:r w:rsidR="00B4313A" w:rsidRPr="00B4313A">
        <w:rPr>
          <w:rStyle w:val="libAlaemChar"/>
          <w:rtl/>
        </w:rPr>
        <w:t>عليه‌السلام</w:t>
      </w:r>
      <w:r w:rsidRPr="00D04573">
        <w:rPr>
          <w:rtl/>
          <w:lang w:bidi="fa-IR"/>
        </w:rPr>
        <w:t xml:space="preserve"> به کوفه</w:t>
      </w:r>
      <w:bookmarkEnd w:id="481"/>
    </w:p>
    <w:p w:rsidR="00D04573" w:rsidRPr="00D04573" w:rsidRDefault="00D04573" w:rsidP="002E4FDC">
      <w:pPr>
        <w:pStyle w:val="libNormal"/>
        <w:rPr>
          <w:lang w:bidi="fa-IR"/>
        </w:rPr>
      </w:pPr>
      <w:r w:rsidRPr="00D04573">
        <w:rPr>
          <w:rFonts w:hint="eastAsia"/>
          <w:rtl/>
          <w:lang w:bidi="fa-IR"/>
        </w:rPr>
        <w:t>در</w:t>
      </w:r>
      <w:r w:rsidRPr="00D04573">
        <w:rPr>
          <w:rtl/>
          <w:lang w:bidi="fa-IR"/>
        </w:rPr>
        <w:t xml:space="preserve"> سال 60 ه</w:t>
      </w:r>
      <w:r w:rsidR="007875B8">
        <w:rPr>
          <w:rFonts w:hint="cs"/>
          <w:rtl/>
          <w:lang w:bidi="fa-IR"/>
        </w:rPr>
        <w:t>ـ</w:t>
      </w:r>
      <w:r w:rsidRPr="00D04573">
        <w:rPr>
          <w:rtl/>
          <w:lang w:bidi="fa-IR"/>
        </w:rPr>
        <w:t xml:space="preserve">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حضرت مسلم </w:t>
      </w:r>
      <w:r w:rsidR="00B4313A" w:rsidRPr="00B4313A">
        <w:rPr>
          <w:rStyle w:val="libAlaemChar"/>
          <w:rtl/>
        </w:rPr>
        <w:t>عليه‌السلام</w:t>
      </w:r>
      <w:r w:rsidRPr="00D04573">
        <w:rPr>
          <w:rtl/>
          <w:lang w:bidi="fa-IR"/>
        </w:rPr>
        <w:t xml:space="preserve"> وارد کوفه شدند.</w:t>
      </w:r>
      <w:r w:rsidR="002E4FDC">
        <w:rPr>
          <w:rFonts w:hint="cs"/>
          <w:rtl/>
          <w:lang w:bidi="fa-IR"/>
        </w:rPr>
        <w:t xml:space="preserve"> </w:t>
      </w:r>
      <w:r w:rsidR="002E4FDC" w:rsidRPr="002E4FDC">
        <w:rPr>
          <w:rStyle w:val="libFootnotenumChar"/>
          <w:rFonts w:hint="cs"/>
          <w:rtl/>
        </w:rPr>
        <w:t>(2)</w:t>
      </w:r>
      <w:r w:rsidR="002E4FDC">
        <w:rPr>
          <w:rFonts w:hint="cs"/>
          <w:rtl/>
          <w:lang w:bidi="fa-IR"/>
        </w:rPr>
        <w:t xml:space="preserve"> </w:t>
      </w:r>
      <w:r w:rsidRPr="00D04573">
        <w:rPr>
          <w:rFonts w:hint="eastAsia"/>
          <w:rtl/>
          <w:lang w:bidi="fa-IR"/>
        </w:rPr>
        <w:t>مردم</w:t>
      </w:r>
      <w:r w:rsidRPr="00D04573">
        <w:rPr>
          <w:rtl/>
          <w:lang w:bidi="fa-IR"/>
        </w:rPr>
        <w:t xml:space="preserve"> کوفه به خدمتش شتافتند، و نامه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استماع کردند و ه</w:t>
      </w:r>
      <w:r w:rsidRPr="00D04573">
        <w:rPr>
          <w:rFonts w:hint="cs"/>
          <w:rtl/>
          <w:lang w:bidi="fa-IR"/>
        </w:rPr>
        <w:t>ی</w:t>
      </w:r>
      <w:r w:rsidRPr="00D04573">
        <w:rPr>
          <w:rFonts w:hint="eastAsia"/>
          <w:rtl/>
          <w:lang w:bidi="fa-IR"/>
        </w:rPr>
        <w:t>جده</w:t>
      </w:r>
      <w:r w:rsidRPr="00D04573">
        <w:rPr>
          <w:rtl/>
          <w:lang w:bidi="fa-IR"/>
        </w:rPr>
        <w:t xml:space="preserve"> هزار نفر با آن حضرت ب</w:t>
      </w:r>
      <w:r w:rsidRPr="00D04573">
        <w:rPr>
          <w:rFonts w:hint="cs"/>
          <w:rtl/>
          <w:lang w:bidi="fa-IR"/>
        </w:rPr>
        <w:t>ی</w:t>
      </w:r>
      <w:r w:rsidRPr="00D04573">
        <w:rPr>
          <w:rFonts w:hint="eastAsia"/>
          <w:rtl/>
          <w:lang w:bidi="fa-IR"/>
        </w:rPr>
        <w:t>عت</w:t>
      </w:r>
      <w:r w:rsidRPr="00D04573">
        <w:rPr>
          <w:rtl/>
          <w:lang w:bidi="fa-IR"/>
        </w:rPr>
        <w:t xml:space="preserve"> کردند. جناب مسلم </w:t>
      </w:r>
      <w:r w:rsidR="00B4313A" w:rsidRPr="00B4313A">
        <w:rPr>
          <w:rStyle w:val="libAlaemChar"/>
          <w:rtl/>
        </w:rPr>
        <w:t>عليه‌السلام</w:t>
      </w:r>
      <w:r w:rsidRPr="00D04573">
        <w:rPr>
          <w:rtl/>
          <w:lang w:bidi="fa-IR"/>
        </w:rPr>
        <w:t xml:space="preserve"> نامه ا</w:t>
      </w:r>
      <w:r w:rsidRPr="00D04573">
        <w:rPr>
          <w:rFonts w:hint="cs"/>
          <w:rtl/>
          <w:lang w:bidi="fa-IR"/>
        </w:rPr>
        <w:t>ی</w:t>
      </w:r>
      <w:r w:rsidRPr="00D04573">
        <w:rPr>
          <w:rtl/>
          <w:lang w:bidi="fa-IR"/>
        </w:rPr>
        <w:t xml:space="preserve"> به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نوشت و ب</w:t>
      </w:r>
      <w:r w:rsidRPr="00D04573">
        <w:rPr>
          <w:rFonts w:hint="cs"/>
          <w:rtl/>
          <w:lang w:bidi="fa-IR"/>
        </w:rPr>
        <w:t>ی</w:t>
      </w:r>
      <w:r w:rsidRPr="00D04573">
        <w:rPr>
          <w:rFonts w:hint="eastAsia"/>
          <w:rtl/>
          <w:lang w:bidi="fa-IR"/>
        </w:rPr>
        <w:t>عت</w:t>
      </w:r>
      <w:r w:rsidRPr="00D04573">
        <w:rPr>
          <w:rtl/>
          <w:lang w:bidi="fa-IR"/>
        </w:rPr>
        <w:t xml:space="preserve"> کوف</w:t>
      </w:r>
      <w:r w:rsidRPr="00D04573">
        <w:rPr>
          <w:rFonts w:hint="cs"/>
          <w:rtl/>
          <w:lang w:bidi="fa-IR"/>
        </w:rPr>
        <w:t>ی</w:t>
      </w:r>
      <w:r w:rsidRPr="00D04573">
        <w:rPr>
          <w:rFonts w:hint="eastAsia"/>
          <w:rtl/>
          <w:lang w:bidi="fa-IR"/>
        </w:rPr>
        <w:t>ان</w:t>
      </w:r>
      <w:r w:rsidRPr="00D04573">
        <w:rPr>
          <w:rtl/>
          <w:lang w:bidi="fa-IR"/>
        </w:rPr>
        <w:t xml:space="preserve"> را اطلاع داد، و تشر</w:t>
      </w:r>
      <w:r w:rsidRPr="00D04573">
        <w:rPr>
          <w:rFonts w:hint="cs"/>
          <w:rtl/>
          <w:lang w:bidi="fa-IR"/>
        </w:rPr>
        <w:t>ی</w:t>
      </w:r>
      <w:r w:rsidRPr="00D04573">
        <w:rPr>
          <w:rFonts w:hint="eastAsia"/>
          <w:rtl/>
          <w:lang w:bidi="fa-IR"/>
        </w:rPr>
        <w:t>ف</w:t>
      </w:r>
      <w:r w:rsidRPr="00D04573">
        <w:rPr>
          <w:rtl/>
          <w:lang w:bidi="fa-IR"/>
        </w:rPr>
        <w:t xml:space="preserve"> فرمائ</w:t>
      </w:r>
      <w:r w:rsidRPr="00D04573">
        <w:rPr>
          <w:rFonts w:hint="cs"/>
          <w:rtl/>
          <w:lang w:bidi="fa-IR"/>
        </w:rPr>
        <w:t>ی</w:t>
      </w:r>
      <w:r w:rsidRPr="00D04573">
        <w:rPr>
          <w:rtl/>
          <w:lang w:bidi="fa-IR"/>
        </w:rPr>
        <w:t xml:space="preserve"> آن جتاب را به کوفه خواستار شد.</w:t>
      </w:r>
    </w:p>
    <w:p w:rsidR="00D04573" w:rsidRDefault="00D04573" w:rsidP="00C26A7F">
      <w:pPr>
        <w:pStyle w:val="Heading2Center"/>
        <w:rPr>
          <w:rtl/>
        </w:rPr>
      </w:pPr>
      <w:bookmarkStart w:id="482" w:name="_Toc523137113"/>
      <w:r w:rsidRPr="00D04573">
        <w:rPr>
          <w:rtl/>
        </w:rPr>
        <w:t>6 شوال</w:t>
      </w:r>
      <w:bookmarkEnd w:id="482"/>
    </w:p>
    <w:p w:rsidR="00D04573" w:rsidRDefault="00D04573" w:rsidP="00C26A7F">
      <w:pPr>
        <w:pStyle w:val="Heading3"/>
        <w:rPr>
          <w:rtl/>
          <w:lang w:bidi="fa-IR"/>
        </w:rPr>
      </w:pPr>
      <w:bookmarkStart w:id="483" w:name="_Toc523137114"/>
      <w:r w:rsidRPr="00D04573">
        <w:rPr>
          <w:rtl/>
          <w:lang w:bidi="fa-IR"/>
        </w:rPr>
        <w:t>1</w:t>
      </w:r>
      <w:r w:rsidR="00C26A7F">
        <w:rPr>
          <w:rFonts w:hint="cs"/>
          <w:rtl/>
          <w:lang w:bidi="fa-IR"/>
        </w:rPr>
        <w:t>.</w:t>
      </w:r>
      <w:r w:rsidRPr="00D04573">
        <w:rPr>
          <w:rtl/>
          <w:lang w:bidi="fa-IR"/>
        </w:rPr>
        <w:t xml:space="preserve"> توق</w:t>
      </w:r>
      <w:r w:rsidRPr="00D04573">
        <w:rPr>
          <w:rFonts w:hint="cs"/>
          <w:rtl/>
          <w:lang w:bidi="fa-IR"/>
        </w:rPr>
        <w:t>ی</w:t>
      </w:r>
      <w:r w:rsidRPr="00D04573">
        <w:rPr>
          <w:rFonts w:hint="eastAsia"/>
          <w:rtl/>
          <w:lang w:bidi="fa-IR"/>
        </w:rPr>
        <w:t>ع</w:t>
      </w:r>
      <w:r w:rsidRPr="00D04573">
        <w:rPr>
          <w:rtl/>
          <w:lang w:bidi="fa-IR"/>
        </w:rPr>
        <w:t xml:space="preserve"> برا</w:t>
      </w:r>
      <w:r w:rsidRPr="00D04573">
        <w:rPr>
          <w:rFonts w:hint="cs"/>
          <w:rtl/>
          <w:lang w:bidi="fa-IR"/>
        </w:rPr>
        <w:t>ی</w:t>
      </w:r>
      <w:r w:rsidRPr="00D04573">
        <w:rPr>
          <w:rtl/>
          <w:lang w:bidi="fa-IR"/>
        </w:rPr>
        <w:t xml:space="preserve"> حس</w:t>
      </w:r>
      <w:r w:rsidRPr="00D04573">
        <w:rPr>
          <w:rFonts w:hint="cs"/>
          <w:rtl/>
          <w:lang w:bidi="fa-IR"/>
        </w:rPr>
        <w:t>ی</w:t>
      </w:r>
      <w:r w:rsidRPr="00D04573">
        <w:rPr>
          <w:rFonts w:hint="eastAsia"/>
          <w:rtl/>
          <w:lang w:bidi="fa-IR"/>
        </w:rPr>
        <w:t>ن</w:t>
      </w:r>
      <w:r w:rsidRPr="00D04573">
        <w:rPr>
          <w:rtl/>
          <w:lang w:bidi="fa-IR"/>
        </w:rPr>
        <w:t xml:space="preserve"> بن روح</w:t>
      </w:r>
      <w:bookmarkEnd w:id="483"/>
    </w:p>
    <w:p w:rsidR="00D04573" w:rsidRPr="00D04573" w:rsidRDefault="00D04573" w:rsidP="00013C4E">
      <w:pPr>
        <w:pStyle w:val="libNormal"/>
        <w:rPr>
          <w:lang w:bidi="fa-IR"/>
        </w:rPr>
      </w:pPr>
      <w:r w:rsidRPr="00D04573">
        <w:rPr>
          <w:rFonts w:hint="eastAsia"/>
          <w:rtl/>
          <w:lang w:bidi="fa-IR"/>
        </w:rPr>
        <w:t>روز</w:t>
      </w:r>
      <w:r w:rsidRPr="00D04573">
        <w:rPr>
          <w:rtl/>
          <w:lang w:bidi="fa-IR"/>
        </w:rPr>
        <w:t xml:space="preserve"> </w:t>
      </w:r>
      <w:r w:rsidRPr="00D04573">
        <w:rPr>
          <w:rFonts w:hint="cs"/>
          <w:rtl/>
          <w:lang w:bidi="fa-IR"/>
        </w:rPr>
        <w:t>ی</w:t>
      </w:r>
      <w:r w:rsidRPr="00D04573">
        <w:rPr>
          <w:rFonts w:hint="eastAsia"/>
          <w:rtl/>
          <w:lang w:bidi="fa-IR"/>
        </w:rPr>
        <w:t>کشنبه</w:t>
      </w:r>
      <w:r w:rsidRPr="00D04573">
        <w:rPr>
          <w:rtl/>
          <w:lang w:bidi="fa-IR"/>
        </w:rPr>
        <w:t xml:space="preserve"> سال 305 ه</w:t>
      </w:r>
      <w:r w:rsidR="00C26A7F">
        <w:rPr>
          <w:rFonts w:hint="cs"/>
          <w:rtl/>
          <w:lang w:bidi="fa-IR"/>
        </w:rPr>
        <w:t>ـ</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توق</w:t>
      </w:r>
      <w:r w:rsidRPr="00D04573">
        <w:rPr>
          <w:rFonts w:hint="cs"/>
          <w:rtl/>
          <w:lang w:bidi="fa-IR"/>
        </w:rPr>
        <w:t>ی</w:t>
      </w:r>
      <w:r w:rsidRPr="00D04573">
        <w:rPr>
          <w:rFonts w:hint="eastAsia"/>
          <w:rtl/>
          <w:lang w:bidi="fa-IR"/>
        </w:rPr>
        <w:t>ع</w:t>
      </w:r>
      <w:r w:rsidRPr="00D04573">
        <w:rPr>
          <w:rtl/>
          <w:lang w:bidi="fa-IR"/>
        </w:rPr>
        <w:t xml:space="preserve"> امام عصر </w:t>
      </w:r>
      <w:r w:rsidR="00B4313A" w:rsidRPr="00B4313A">
        <w:rPr>
          <w:rStyle w:val="libAlaemChar"/>
          <w:rtl/>
        </w:rPr>
        <w:t>عليه‌السلام</w:t>
      </w:r>
      <w:r w:rsidRPr="00D04573">
        <w:rPr>
          <w:rtl/>
          <w:lang w:bidi="fa-IR"/>
        </w:rPr>
        <w:t xml:space="preserve"> در دوران غ</w:t>
      </w:r>
      <w:r w:rsidRPr="00D04573">
        <w:rPr>
          <w:rFonts w:hint="cs"/>
          <w:rtl/>
          <w:lang w:bidi="fa-IR"/>
        </w:rPr>
        <w:t>ی</w:t>
      </w:r>
      <w:r w:rsidRPr="00D04573">
        <w:rPr>
          <w:rFonts w:hint="eastAsia"/>
          <w:rtl/>
          <w:lang w:bidi="fa-IR"/>
        </w:rPr>
        <w:t>بت</w:t>
      </w:r>
      <w:r w:rsidRPr="00D04573">
        <w:rPr>
          <w:rtl/>
          <w:lang w:bidi="fa-IR"/>
        </w:rPr>
        <w:t xml:space="preserve"> صغر</w:t>
      </w:r>
      <w:r w:rsidRPr="00D04573">
        <w:rPr>
          <w:rFonts w:hint="cs"/>
          <w:rtl/>
          <w:lang w:bidi="fa-IR"/>
        </w:rPr>
        <w:t>ی</w:t>
      </w:r>
      <w:r w:rsidRPr="00D04573">
        <w:rPr>
          <w:rFonts w:hint="eastAsia"/>
          <w:rtl/>
          <w:lang w:bidi="fa-IR"/>
        </w:rPr>
        <w:t>،</w:t>
      </w:r>
      <w:r w:rsidRPr="00D04573">
        <w:rPr>
          <w:rtl/>
          <w:lang w:bidi="fa-IR"/>
        </w:rPr>
        <w:t xml:space="preserve"> برا</w:t>
      </w:r>
      <w:r w:rsidRPr="00D04573">
        <w:rPr>
          <w:rFonts w:hint="cs"/>
          <w:rtl/>
          <w:lang w:bidi="fa-IR"/>
        </w:rPr>
        <w:t>ی</w:t>
      </w:r>
      <w:r w:rsidRPr="00D04573">
        <w:rPr>
          <w:rtl/>
          <w:lang w:bidi="fa-IR"/>
        </w:rPr>
        <w:t xml:space="preserve"> جناب حس</w:t>
      </w:r>
      <w:r w:rsidRPr="00D04573">
        <w:rPr>
          <w:rFonts w:hint="cs"/>
          <w:rtl/>
          <w:lang w:bidi="fa-IR"/>
        </w:rPr>
        <w:t>ی</w:t>
      </w:r>
      <w:r w:rsidRPr="00D04573">
        <w:rPr>
          <w:rFonts w:hint="eastAsia"/>
          <w:rtl/>
          <w:lang w:bidi="fa-IR"/>
        </w:rPr>
        <w:t>ن</w:t>
      </w:r>
      <w:r w:rsidRPr="00D04573">
        <w:rPr>
          <w:rtl/>
          <w:lang w:bidi="fa-IR"/>
        </w:rPr>
        <w:t xml:space="preserve"> بن روح </w:t>
      </w:r>
      <w:r w:rsidR="008E7E16" w:rsidRPr="008E7E16">
        <w:rPr>
          <w:rStyle w:val="libAlaemChar"/>
          <w:rtl/>
        </w:rPr>
        <w:t>رحمه‌الله</w:t>
      </w:r>
      <w:r w:rsidRPr="00D04573">
        <w:rPr>
          <w:rtl/>
          <w:lang w:bidi="fa-IR"/>
        </w:rPr>
        <w:t xml:space="preserve"> صادر شد.</w:t>
      </w:r>
      <w:r w:rsidR="00C26A7F">
        <w:rPr>
          <w:rFonts w:hint="cs"/>
          <w:rtl/>
          <w:lang w:bidi="fa-IR"/>
        </w:rPr>
        <w:t xml:space="preserve"> </w:t>
      </w:r>
      <w:r w:rsidR="00C26A7F" w:rsidRPr="00C26A7F">
        <w:rPr>
          <w:rStyle w:val="libFootnotenumChar"/>
          <w:rFonts w:hint="cs"/>
          <w:rtl/>
        </w:rPr>
        <w:t>(3)</w:t>
      </w:r>
      <w:r w:rsidR="00C26A7F">
        <w:rPr>
          <w:rFonts w:hint="cs"/>
          <w:rtl/>
          <w:lang w:bidi="fa-IR"/>
        </w:rPr>
        <w:t xml:space="preserve"> </w:t>
      </w:r>
    </w:p>
    <w:p w:rsidR="00D04573" w:rsidRDefault="00D04573" w:rsidP="00C26A7F">
      <w:pPr>
        <w:pStyle w:val="Heading2Center"/>
        <w:rPr>
          <w:rtl/>
        </w:rPr>
      </w:pPr>
      <w:bookmarkStart w:id="484" w:name="_Toc523137115"/>
      <w:r w:rsidRPr="00D04573">
        <w:rPr>
          <w:rtl/>
        </w:rPr>
        <w:t>8 شوال</w:t>
      </w:r>
      <w:bookmarkEnd w:id="484"/>
    </w:p>
    <w:p w:rsidR="00D04573" w:rsidRPr="00C26A7F" w:rsidRDefault="00D04573" w:rsidP="00C26A7F">
      <w:pPr>
        <w:pStyle w:val="Heading3"/>
        <w:rPr>
          <w:rtl/>
        </w:rPr>
      </w:pPr>
      <w:bookmarkStart w:id="485" w:name="_Toc523137116"/>
      <w:r w:rsidRPr="00D04573">
        <w:rPr>
          <w:rtl/>
          <w:lang w:bidi="fa-IR"/>
        </w:rPr>
        <w:t>1</w:t>
      </w:r>
      <w:r w:rsidR="00C26A7F">
        <w:rPr>
          <w:rFonts w:hint="cs"/>
          <w:rtl/>
          <w:lang w:bidi="fa-IR"/>
        </w:rPr>
        <w:t>.</w:t>
      </w:r>
      <w:r w:rsidRPr="00D04573">
        <w:rPr>
          <w:rtl/>
          <w:lang w:bidi="fa-IR"/>
        </w:rPr>
        <w:t xml:space="preserve"> و</w:t>
      </w:r>
      <w:r w:rsidRPr="00D04573">
        <w:rPr>
          <w:rFonts w:hint="cs"/>
          <w:rtl/>
          <w:lang w:bidi="fa-IR"/>
        </w:rPr>
        <w:t>ی</w:t>
      </w:r>
      <w:r w:rsidRPr="00D04573">
        <w:rPr>
          <w:rFonts w:hint="eastAsia"/>
          <w:rtl/>
          <w:lang w:bidi="fa-IR"/>
        </w:rPr>
        <w:t>ران</w:t>
      </w:r>
      <w:r w:rsidRPr="00D04573">
        <w:rPr>
          <w:rFonts w:hint="cs"/>
          <w:rtl/>
          <w:lang w:bidi="fa-IR"/>
        </w:rPr>
        <w:t>ی</w:t>
      </w:r>
      <w:r w:rsidRPr="00D04573">
        <w:rPr>
          <w:rtl/>
          <w:lang w:bidi="fa-IR"/>
        </w:rPr>
        <w:t xml:space="preserve"> قبور ائمه بق</w:t>
      </w:r>
      <w:r w:rsidRPr="00D04573">
        <w:rPr>
          <w:rFonts w:hint="cs"/>
          <w:rtl/>
          <w:lang w:bidi="fa-IR"/>
        </w:rPr>
        <w:t>ی</w:t>
      </w:r>
      <w:r w:rsidRPr="00D04573">
        <w:rPr>
          <w:rFonts w:hint="eastAsia"/>
          <w:rtl/>
          <w:lang w:bidi="fa-IR"/>
        </w:rPr>
        <w:t>ع</w:t>
      </w:r>
      <w:r w:rsidRPr="00D04573">
        <w:rPr>
          <w:rtl/>
          <w:lang w:bidi="fa-IR"/>
        </w:rPr>
        <w:t xml:space="preserve"> </w:t>
      </w:r>
      <w:r w:rsidR="004A300B" w:rsidRPr="004A300B">
        <w:rPr>
          <w:rStyle w:val="libAlaemChar"/>
          <w:rtl/>
        </w:rPr>
        <w:t>عليهم‌السلام</w:t>
      </w:r>
      <w:bookmarkEnd w:id="485"/>
    </w:p>
    <w:p w:rsidR="007875B8" w:rsidRDefault="00D04573" w:rsidP="00011D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011D4E">
        <w:rPr>
          <w:rStyle w:val="libBold1Char"/>
          <w:rtl/>
        </w:rPr>
        <w:t>سال 134</w:t>
      </w:r>
      <w:r w:rsidR="00011D4E" w:rsidRPr="00011D4E">
        <w:rPr>
          <w:rStyle w:val="libBold1Char"/>
          <w:rFonts w:hint="cs"/>
          <w:rtl/>
        </w:rPr>
        <w:t>3</w:t>
      </w:r>
      <w:r w:rsidRPr="00011D4E">
        <w:rPr>
          <w:rStyle w:val="libBold1Char"/>
          <w:rtl/>
        </w:rPr>
        <w:t xml:space="preserve"> </w:t>
      </w:r>
      <w:r w:rsidR="00011D4E" w:rsidRPr="00011D4E">
        <w:rPr>
          <w:rStyle w:val="libBold1Char"/>
          <w:rFonts w:hint="cs"/>
          <w:rtl/>
        </w:rPr>
        <w:t xml:space="preserve">(1344) </w:t>
      </w:r>
      <w:r w:rsidRPr="00011D4E">
        <w:rPr>
          <w:rStyle w:val="libBold1Char"/>
          <w:rtl/>
        </w:rPr>
        <w:t>ه</w:t>
      </w:r>
      <w:r w:rsidR="00011D4E" w:rsidRPr="00011D4E">
        <w:rPr>
          <w:rStyle w:val="libBold1Char"/>
          <w:rFonts w:hint="cs"/>
          <w:rtl/>
        </w:rPr>
        <w:t>ـ</w:t>
      </w:r>
      <w:r w:rsidRPr="00D04573">
        <w:rPr>
          <w:rtl/>
          <w:lang w:bidi="fa-IR"/>
        </w:rPr>
        <w:t xml:space="preserve"> قبور ائمه بق</w:t>
      </w:r>
      <w:r w:rsidRPr="00D04573">
        <w:rPr>
          <w:rFonts w:hint="cs"/>
          <w:rtl/>
          <w:lang w:bidi="fa-IR"/>
        </w:rPr>
        <w:t>ی</w:t>
      </w:r>
      <w:r w:rsidRPr="00D04573">
        <w:rPr>
          <w:rFonts w:hint="eastAsia"/>
          <w:rtl/>
          <w:lang w:bidi="fa-IR"/>
        </w:rPr>
        <w:t>ع</w:t>
      </w:r>
      <w:r w:rsidRPr="00D04573">
        <w:rPr>
          <w:rtl/>
          <w:lang w:bidi="fa-IR"/>
        </w:rPr>
        <w:t xml:space="preserve"> </w:t>
      </w:r>
      <w:r w:rsidR="00011D4E" w:rsidRPr="004A300B">
        <w:rPr>
          <w:rStyle w:val="libAlaemChar"/>
          <w:rtl/>
        </w:rPr>
        <w:t>عليهم‌السلام</w:t>
      </w:r>
      <w:r w:rsidR="00011D4E" w:rsidRPr="00D04573">
        <w:rPr>
          <w:rtl/>
          <w:lang w:bidi="fa-IR"/>
        </w:rPr>
        <w:t xml:space="preserve"> </w:t>
      </w:r>
      <w:r w:rsidRPr="00D04573">
        <w:rPr>
          <w:rtl/>
          <w:lang w:bidi="fa-IR"/>
        </w:rPr>
        <w:t>و ن</w:t>
      </w:r>
      <w:r w:rsidRPr="00D04573">
        <w:rPr>
          <w:rFonts w:hint="cs"/>
          <w:rtl/>
          <w:lang w:bidi="fa-IR"/>
        </w:rPr>
        <w:t>ی</w:t>
      </w:r>
      <w:r w:rsidRPr="00D04573">
        <w:rPr>
          <w:rFonts w:hint="eastAsia"/>
          <w:rtl/>
          <w:lang w:bidi="fa-IR"/>
        </w:rPr>
        <w:t>ز</w:t>
      </w:r>
      <w:r w:rsidRPr="00D04573">
        <w:rPr>
          <w:rtl/>
          <w:lang w:bidi="fa-IR"/>
        </w:rPr>
        <w:t xml:space="preserve"> قبر حضرت حمزه </w:t>
      </w:r>
      <w:r w:rsidR="00FA55BB" w:rsidRPr="00B4313A">
        <w:rPr>
          <w:rStyle w:val="libAlaemChar"/>
          <w:rtl/>
        </w:rPr>
        <w:t>عليه‌السلام</w:t>
      </w:r>
      <w:r w:rsidR="00FA55BB" w:rsidRPr="00D04573">
        <w:rPr>
          <w:rtl/>
          <w:lang w:bidi="fa-IR"/>
        </w:rPr>
        <w:t xml:space="preserve"> </w:t>
      </w:r>
      <w:r w:rsidRPr="00D04573">
        <w:rPr>
          <w:rtl/>
          <w:lang w:bidi="fa-IR"/>
        </w:rPr>
        <w:t>در ا</w:t>
      </w:r>
      <w:r w:rsidR="002C359E">
        <w:rPr>
          <w:rFonts w:hint="cs"/>
          <w:rtl/>
          <w:lang w:bidi="fa-IR"/>
        </w:rPr>
        <w:t>ُ</w:t>
      </w:r>
      <w:r w:rsidRPr="00D04573">
        <w:rPr>
          <w:rtl/>
          <w:lang w:bidi="fa-IR"/>
        </w:rPr>
        <w:t>حد به دست وهاب</w:t>
      </w:r>
      <w:r w:rsidRPr="00D04573">
        <w:rPr>
          <w:rFonts w:hint="cs"/>
          <w:rtl/>
          <w:lang w:bidi="fa-IR"/>
        </w:rPr>
        <w:t>ی</w:t>
      </w:r>
      <w:r w:rsidRPr="00D04573">
        <w:rPr>
          <w:rFonts w:hint="eastAsia"/>
          <w:rtl/>
          <w:lang w:bidi="fa-IR"/>
        </w:rPr>
        <w:t>ون</w:t>
      </w:r>
      <w:r w:rsidRPr="00D04573">
        <w:rPr>
          <w:rtl/>
          <w:lang w:bidi="fa-IR"/>
        </w:rPr>
        <w:t xml:space="preserve"> تخر</w:t>
      </w:r>
      <w:r w:rsidRPr="00D04573">
        <w:rPr>
          <w:rFonts w:hint="cs"/>
          <w:rtl/>
          <w:lang w:bidi="fa-IR"/>
        </w:rPr>
        <w:t>ی</w:t>
      </w:r>
      <w:r w:rsidRPr="00D04573">
        <w:rPr>
          <w:rFonts w:hint="eastAsia"/>
          <w:rtl/>
          <w:lang w:bidi="fa-IR"/>
        </w:rPr>
        <w:t>ب</w:t>
      </w:r>
      <w:r w:rsidRPr="00D04573">
        <w:rPr>
          <w:rtl/>
          <w:lang w:bidi="fa-IR"/>
        </w:rPr>
        <w:t xml:space="preserve"> شد.</w:t>
      </w:r>
      <w:r w:rsidR="002C359E">
        <w:rPr>
          <w:rFonts w:hint="cs"/>
          <w:rtl/>
          <w:lang w:bidi="fa-IR"/>
        </w:rPr>
        <w:t xml:space="preserve"> </w:t>
      </w:r>
      <w:r w:rsidR="002C359E" w:rsidRPr="002C359E">
        <w:rPr>
          <w:rStyle w:val="libFootnotenumChar"/>
          <w:rFonts w:hint="cs"/>
          <w:rtl/>
        </w:rPr>
        <w:t>(4)</w:t>
      </w:r>
      <w:r w:rsidR="002C359E">
        <w:rPr>
          <w:rFonts w:hint="cs"/>
          <w:rtl/>
          <w:lang w:bidi="fa-IR"/>
        </w:rPr>
        <w:t xml:space="preserve"> </w:t>
      </w:r>
    </w:p>
    <w:p w:rsidR="002C359E" w:rsidRDefault="002C359E" w:rsidP="002C359E">
      <w:pPr>
        <w:pStyle w:val="libLine"/>
        <w:rPr>
          <w:rtl/>
          <w:lang w:bidi="fa-IR"/>
        </w:rPr>
      </w:pPr>
      <w:r>
        <w:rPr>
          <w:rFonts w:hint="cs"/>
          <w:rtl/>
          <w:lang w:bidi="fa-IR"/>
        </w:rPr>
        <w:t>____________________</w:t>
      </w:r>
    </w:p>
    <w:p w:rsidR="007875B8" w:rsidRDefault="002C359E" w:rsidP="00CD0D99">
      <w:pPr>
        <w:pStyle w:val="libFootnote0"/>
        <w:rPr>
          <w:rtl/>
          <w:lang w:bidi="fa-IR"/>
        </w:rPr>
      </w:pPr>
      <w:r>
        <w:rPr>
          <w:rFonts w:hint="cs"/>
          <w:rtl/>
          <w:lang w:bidi="fa-IR"/>
        </w:rPr>
        <w:t xml:space="preserve">1. </w:t>
      </w:r>
      <w:r w:rsidR="00667E23">
        <w:rPr>
          <w:rFonts w:hint="cs"/>
          <w:rtl/>
          <w:lang w:bidi="fa-IR"/>
        </w:rPr>
        <w:t xml:space="preserve">بحار الانوار: ج 32 ص 421. </w:t>
      </w:r>
      <w:r w:rsidR="007875B8" w:rsidRPr="00D04573">
        <w:rPr>
          <w:rtl/>
          <w:lang w:bidi="fa-IR"/>
        </w:rPr>
        <w:t>تتم</w:t>
      </w:r>
      <w:r w:rsidR="00667E23">
        <w:rPr>
          <w:rFonts w:hint="cs"/>
          <w:rtl/>
          <w:lang w:bidi="fa-IR"/>
        </w:rPr>
        <w:t>ة</w:t>
      </w:r>
      <w:r w:rsidR="007875B8" w:rsidRPr="00D04573">
        <w:rPr>
          <w:rtl/>
          <w:lang w:bidi="fa-IR"/>
        </w:rPr>
        <w:t xml:space="preserve"> المنته</w:t>
      </w:r>
      <w:r w:rsidR="007875B8" w:rsidRPr="00D04573">
        <w:rPr>
          <w:rFonts w:hint="cs"/>
          <w:rtl/>
          <w:lang w:bidi="fa-IR"/>
        </w:rPr>
        <w:t>ی</w:t>
      </w:r>
      <w:r w:rsidR="007875B8" w:rsidRPr="00D04573">
        <w:rPr>
          <w:rtl/>
          <w:lang w:bidi="fa-IR"/>
        </w:rPr>
        <w:t>: ص 23. ف</w:t>
      </w:r>
      <w:r w:rsidR="007875B8" w:rsidRPr="00D04573">
        <w:rPr>
          <w:rFonts w:hint="cs"/>
          <w:rtl/>
          <w:lang w:bidi="fa-IR"/>
        </w:rPr>
        <w:t>ی</w:t>
      </w:r>
      <w:r w:rsidR="007875B8" w:rsidRPr="00D04573">
        <w:rPr>
          <w:rFonts w:hint="eastAsia"/>
          <w:rtl/>
          <w:lang w:bidi="fa-IR"/>
        </w:rPr>
        <w:t>ض</w:t>
      </w:r>
      <w:r w:rsidR="00667E23">
        <w:rPr>
          <w:rtl/>
          <w:lang w:bidi="fa-IR"/>
        </w:rPr>
        <w:t xml:space="preserve"> العلام: ص 69</w:t>
      </w:r>
      <w:r w:rsidR="00667E23">
        <w:rPr>
          <w:rFonts w:hint="cs"/>
          <w:rtl/>
          <w:lang w:bidi="fa-IR"/>
        </w:rPr>
        <w:t>. وقعة صفین: 131. مروج الذهب: ج2 ص384. تذکرة الخواص: ص 85.</w:t>
      </w:r>
    </w:p>
    <w:p w:rsidR="00CD0D99" w:rsidRDefault="00CD0D99" w:rsidP="00187A40">
      <w:pPr>
        <w:pStyle w:val="libFootnote0"/>
        <w:rPr>
          <w:rtl/>
          <w:lang w:bidi="fa-IR"/>
        </w:rPr>
      </w:pPr>
      <w:r>
        <w:rPr>
          <w:rFonts w:hint="cs"/>
          <w:rtl/>
          <w:lang w:bidi="fa-IR"/>
        </w:rPr>
        <w:t>2. الشهید مسلم بن عقیل</w:t>
      </w:r>
      <w:r w:rsidRPr="00CD0D99">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ص 151. م</w:t>
      </w:r>
      <w:r w:rsidR="00662B1B">
        <w:rPr>
          <w:rFonts w:hint="cs"/>
          <w:rtl/>
          <w:lang w:bidi="fa-IR"/>
        </w:rPr>
        <w:t>ست</w:t>
      </w:r>
      <w:r>
        <w:rPr>
          <w:rFonts w:hint="cs"/>
          <w:rtl/>
          <w:lang w:bidi="fa-IR"/>
        </w:rPr>
        <w:t xml:space="preserve">درک سفینة البحار: ج5 ص214. </w:t>
      </w:r>
      <w:r w:rsidRPr="00D04573">
        <w:rPr>
          <w:rtl/>
          <w:lang w:bidi="fa-IR"/>
        </w:rPr>
        <w:t>ف</w:t>
      </w:r>
      <w:r w:rsidRPr="00D04573">
        <w:rPr>
          <w:rFonts w:hint="cs"/>
          <w:rtl/>
          <w:lang w:bidi="fa-IR"/>
        </w:rPr>
        <w:t>ی</w:t>
      </w:r>
      <w:r w:rsidRPr="00D04573">
        <w:rPr>
          <w:rFonts w:hint="eastAsia"/>
          <w:rtl/>
          <w:lang w:bidi="fa-IR"/>
        </w:rPr>
        <w:t>ض</w:t>
      </w:r>
      <w:r w:rsidRPr="00D04573">
        <w:rPr>
          <w:rtl/>
          <w:lang w:bidi="fa-IR"/>
        </w:rPr>
        <w:t xml:space="preserve"> العلام: ص 69.</w:t>
      </w:r>
      <w:r w:rsidRPr="00CD0D99">
        <w:rPr>
          <w:rtl/>
          <w:lang w:bidi="fa-IR"/>
        </w:rPr>
        <w:t xml:space="preserve"> </w:t>
      </w:r>
      <w:r w:rsidRPr="00D04573">
        <w:rPr>
          <w:rtl/>
          <w:lang w:bidi="fa-IR"/>
        </w:rPr>
        <w:t>فرسان اله</w:t>
      </w:r>
      <w:r w:rsidRPr="00D04573">
        <w:rPr>
          <w:rFonts w:hint="cs"/>
          <w:rtl/>
          <w:lang w:bidi="fa-IR"/>
        </w:rPr>
        <w:t>ی</w:t>
      </w:r>
      <w:r w:rsidRPr="00D04573">
        <w:rPr>
          <w:rFonts w:hint="eastAsia"/>
          <w:rtl/>
          <w:lang w:bidi="fa-IR"/>
        </w:rPr>
        <w:t>جاء</w:t>
      </w:r>
      <w:r w:rsidRPr="00D04573">
        <w:rPr>
          <w:rtl/>
          <w:lang w:bidi="fa-IR"/>
        </w:rPr>
        <w:t>: ج 2، ص 70.</w:t>
      </w:r>
      <w:r w:rsidR="00E134CE">
        <w:rPr>
          <w:rFonts w:hint="cs"/>
          <w:rtl/>
          <w:lang w:bidi="fa-IR"/>
        </w:rPr>
        <w:t xml:space="preserve"> شرح احقاق الحق: ج33 ص649. قلائد النحور: ج شوال، ص 17. وقایع الشهور: ص 193.</w:t>
      </w:r>
    </w:p>
    <w:p w:rsidR="00296E14" w:rsidRDefault="00296E14" w:rsidP="002F6D41">
      <w:pPr>
        <w:pStyle w:val="libFootnote0"/>
        <w:rPr>
          <w:rtl/>
          <w:lang w:bidi="fa-IR"/>
        </w:rPr>
      </w:pPr>
      <w:r>
        <w:rPr>
          <w:rFonts w:hint="cs"/>
          <w:rtl/>
          <w:lang w:bidi="fa-IR"/>
        </w:rPr>
        <w:t xml:space="preserve">3. بحار الانوار: ج51 ص356. الغیبة (شیخ طوسی): ص372. </w:t>
      </w:r>
      <w:r w:rsidRPr="00D04573">
        <w:rPr>
          <w:rtl/>
          <w:lang w:bidi="fa-IR"/>
        </w:rPr>
        <w:t>وقا</w:t>
      </w:r>
      <w:r w:rsidRPr="00D04573">
        <w:rPr>
          <w:rFonts w:hint="cs"/>
          <w:rtl/>
          <w:lang w:bidi="fa-IR"/>
        </w:rPr>
        <w:t>ی</w:t>
      </w:r>
      <w:r w:rsidRPr="00D04573">
        <w:rPr>
          <w:rFonts w:hint="eastAsia"/>
          <w:rtl/>
          <w:lang w:bidi="fa-IR"/>
        </w:rPr>
        <w:t>ع</w:t>
      </w:r>
      <w:r w:rsidRPr="00D04573">
        <w:rPr>
          <w:rtl/>
          <w:lang w:bidi="fa-IR"/>
        </w:rPr>
        <w:t xml:space="preserve"> المشهور: ص 193</w:t>
      </w:r>
      <w:r w:rsidR="002F6D41">
        <w:rPr>
          <w:rFonts w:hint="cs"/>
          <w:rtl/>
          <w:lang w:bidi="fa-IR"/>
        </w:rPr>
        <w:t>.</w:t>
      </w:r>
    </w:p>
    <w:p w:rsidR="002F6D41" w:rsidRPr="002F6D41" w:rsidRDefault="002F6D41" w:rsidP="002F6D41">
      <w:pPr>
        <w:pStyle w:val="libFootnote0"/>
      </w:pPr>
      <w:r>
        <w:rPr>
          <w:rFonts w:hint="cs"/>
          <w:rtl/>
          <w:lang w:bidi="fa-IR"/>
        </w:rPr>
        <w:t>4. مستدرک سفینة البحار: ج6 ص66. رد عقائد الوهابیة: ص22. الوهابیون و البیوت المرتفعه: ص88.</w:t>
      </w:r>
    </w:p>
    <w:p w:rsidR="00D04573" w:rsidRPr="00D04573" w:rsidRDefault="007875B8"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علت</w:t>
      </w:r>
      <w:r w:rsidRPr="00D04573">
        <w:rPr>
          <w:rtl/>
          <w:lang w:bidi="fa-IR"/>
        </w:rPr>
        <w:t xml:space="preserve"> و انگ</w:t>
      </w:r>
      <w:r w:rsidRPr="00D04573">
        <w:rPr>
          <w:rFonts w:hint="cs"/>
          <w:rtl/>
          <w:lang w:bidi="fa-IR"/>
        </w:rPr>
        <w:t>ی</w:t>
      </w:r>
      <w:r w:rsidRPr="00D04573">
        <w:rPr>
          <w:rFonts w:hint="eastAsia"/>
          <w:rtl/>
          <w:lang w:bidi="fa-IR"/>
        </w:rPr>
        <w:t>زه</w:t>
      </w:r>
      <w:r w:rsidRPr="00D04573">
        <w:rPr>
          <w:rtl/>
          <w:lang w:bidi="fa-IR"/>
        </w:rPr>
        <w:t xml:space="preserve"> تخر</w:t>
      </w:r>
      <w:r w:rsidRPr="00D04573">
        <w:rPr>
          <w:rFonts w:hint="cs"/>
          <w:rtl/>
          <w:lang w:bidi="fa-IR"/>
        </w:rPr>
        <w:t>ی</w:t>
      </w:r>
      <w:r w:rsidRPr="00D04573">
        <w:rPr>
          <w:rFonts w:hint="eastAsia"/>
          <w:rtl/>
          <w:lang w:bidi="fa-IR"/>
        </w:rPr>
        <w:t>ب</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قبور مطهّر در کتب مختلف</w:t>
      </w:r>
      <w:r w:rsidRPr="00D04573">
        <w:rPr>
          <w:rFonts w:hint="cs"/>
          <w:rtl/>
          <w:lang w:bidi="fa-IR"/>
        </w:rPr>
        <w:t>ی</w:t>
      </w:r>
      <w:r w:rsidRPr="00D04573">
        <w:rPr>
          <w:rtl/>
          <w:lang w:bidi="fa-IR"/>
        </w:rPr>
        <w:t xml:space="preserve"> که بر ردّ عقائد ضالّه وهاب</w:t>
      </w:r>
      <w:r w:rsidRPr="00D04573">
        <w:rPr>
          <w:rFonts w:hint="cs"/>
          <w:rtl/>
          <w:lang w:bidi="fa-IR"/>
        </w:rPr>
        <w:t>یّ</w:t>
      </w:r>
      <w:r w:rsidRPr="00D04573">
        <w:rPr>
          <w:rFonts w:hint="eastAsia"/>
          <w:rtl/>
          <w:lang w:bidi="fa-IR"/>
        </w:rPr>
        <w:t>ت</w:t>
      </w:r>
      <w:r w:rsidRPr="00D04573">
        <w:rPr>
          <w:rtl/>
          <w:lang w:bidi="fa-IR"/>
        </w:rPr>
        <w:t xml:space="preserve"> تأل</w:t>
      </w:r>
      <w:r w:rsidRPr="00D04573">
        <w:rPr>
          <w:rFonts w:hint="cs"/>
          <w:rtl/>
          <w:lang w:bidi="fa-IR"/>
        </w:rPr>
        <w:t>ی</w:t>
      </w:r>
      <w:r w:rsidRPr="00D04573">
        <w:rPr>
          <w:rFonts w:hint="eastAsia"/>
          <w:rtl/>
          <w:lang w:bidi="fa-IR"/>
        </w:rPr>
        <w:t>ف</w:t>
      </w:r>
      <w:r w:rsidRPr="00D04573">
        <w:rPr>
          <w:rtl/>
          <w:lang w:bidi="fa-IR"/>
        </w:rPr>
        <w:t xml:space="preserve"> شده، ب</w:t>
      </w:r>
      <w:r w:rsidRPr="00D04573">
        <w:rPr>
          <w:rFonts w:hint="cs"/>
          <w:rtl/>
          <w:lang w:bidi="fa-IR"/>
        </w:rPr>
        <w:t>ی</w:t>
      </w:r>
      <w:r w:rsidRPr="00D04573">
        <w:rPr>
          <w:rFonts w:hint="eastAsia"/>
          <w:rtl/>
          <w:lang w:bidi="fa-IR"/>
        </w:rPr>
        <w:t>ان</w:t>
      </w:r>
      <w:r w:rsidRPr="00D04573">
        <w:rPr>
          <w:rtl/>
          <w:lang w:bidi="fa-IR"/>
        </w:rPr>
        <w:t xml:space="preserve"> گرد</w:t>
      </w:r>
      <w:r w:rsidRPr="00D04573">
        <w:rPr>
          <w:rFonts w:hint="cs"/>
          <w:rtl/>
          <w:lang w:bidi="fa-IR"/>
        </w:rPr>
        <w:t>ی</w:t>
      </w:r>
      <w:r w:rsidRPr="00D04573">
        <w:rPr>
          <w:rFonts w:hint="eastAsia"/>
          <w:rtl/>
          <w:lang w:bidi="fa-IR"/>
        </w:rPr>
        <w:t>ده</w:t>
      </w:r>
      <w:r w:rsidRPr="00D04573">
        <w:rPr>
          <w:rtl/>
          <w:lang w:bidi="fa-IR"/>
        </w:rPr>
        <w:t xml:space="preserve"> است.</w:t>
      </w:r>
    </w:p>
    <w:p w:rsidR="00D04573" w:rsidRPr="00D04573" w:rsidRDefault="00D04573" w:rsidP="00013C4E">
      <w:pPr>
        <w:pStyle w:val="libNormal"/>
        <w:rPr>
          <w:lang w:bidi="fa-IR"/>
        </w:rPr>
      </w:pPr>
    </w:p>
    <w:p w:rsidR="00D04573" w:rsidRPr="00D04573" w:rsidRDefault="00D04573" w:rsidP="00013C4E">
      <w:pPr>
        <w:pStyle w:val="libNormal"/>
        <w:rPr>
          <w:lang w:bidi="fa-IR"/>
        </w:rPr>
      </w:pPr>
      <w:r w:rsidRPr="00D04573">
        <w:rPr>
          <w:rFonts w:hint="eastAsia"/>
          <w:rtl/>
          <w:lang w:bidi="fa-IR"/>
        </w:rPr>
        <w:t>آنان</w:t>
      </w:r>
      <w:r w:rsidRPr="00D04573">
        <w:rPr>
          <w:rtl/>
          <w:lang w:bidi="fa-IR"/>
        </w:rPr>
        <w:t xml:space="preserve"> اضافه بر قبور مطهّر ائمه 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د</w:t>
      </w:r>
      <w:r w:rsidRPr="00D04573">
        <w:rPr>
          <w:rFonts w:hint="cs"/>
          <w:rtl/>
          <w:lang w:bidi="fa-IR"/>
        </w:rPr>
        <w:t>ی</w:t>
      </w:r>
      <w:r w:rsidRPr="00D04573">
        <w:rPr>
          <w:rFonts w:hint="eastAsia"/>
          <w:rtl/>
          <w:lang w:bidi="fa-IR"/>
        </w:rPr>
        <w:t>گر</w:t>
      </w:r>
      <w:r w:rsidRPr="00D04573">
        <w:rPr>
          <w:rtl/>
          <w:lang w:bidi="fa-IR"/>
        </w:rPr>
        <w:t xml:space="preserve"> قبور را هم تخر</w:t>
      </w:r>
      <w:r w:rsidRPr="00D04573">
        <w:rPr>
          <w:rFonts w:hint="cs"/>
          <w:rtl/>
          <w:lang w:bidi="fa-IR"/>
        </w:rPr>
        <w:t>ی</w:t>
      </w:r>
      <w:r w:rsidRPr="00D04573">
        <w:rPr>
          <w:rFonts w:hint="eastAsia"/>
          <w:rtl/>
          <w:lang w:bidi="fa-IR"/>
        </w:rPr>
        <w:t>ب</w:t>
      </w:r>
      <w:r w:rsidRPr="00D04573">
        <w:rPr>
          <w:rtl/>
          <w:lang w:bidi="fa-IR"/>
        </w:rPr>
        <w:t xml:space="preserve"> نمودند که عبارتند از: قبر منسوب به فاطمه زهرا </w:t>
      </w:r>
      <w:r w:rsidR="00815A64" w:rsidRPr="00815A64">
        <w:rPr>
          <w:rStyle w:val="libAlaemChar"/>
          <w:rtl/>
        </w:rPr>
        <w:t>عليها‌السلام</w:t>
      </w:r>
      <w:r w:rsidRPr="00D04573">
        <w:rPr>
          <w:rFonts w:hint="eastAsia"/>
          <w:rtl/>
          <w:lang w:bidi="fa-IR"/>
        </w:rPr>
        <w:t>،</w:t>
      </w:r>
      <w:r w:rsidRPr="00D04573">
        <w:rPr>
          <w:rtl/>
          <w:lang w:bidi="fa-IR"/>
        </w:rPr>
        <w:t xml:space="preserve"> قبر مطهّر فاطمه بنت اسد </w:t>
      </w:r>
      <w:r w:rsidR="00815A64" w:rsidRPr="00815A64">
        <w:rPr>
          <w:rStyle w:val="libAlaemChar"/>
          <w:rtl/>
        </w:rPr>
        <w:t>عليها‌السلام</w:t>
      </w:r>
      <w:r w:rsidRPr="00D04573">
        <w:rPr>
          <w:rtl/>
          <w:lang w:bidi="fa-IR"/>
        </w:rPr>
        <w:t xml:space="preserve"> مادر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قبر مطهّر حضرت امّ البن</w:t>
      </w:r>
      <w:r w:rsidRPr="00D04573">
        <w:rPr>
          <w:rFonts w:hint="cs"/>
          <w:rtl/>
          <w:lang w:bidi="fa-IR"/>
        </w:rPr>
        <w:t>ی</w:t>
      </w:r>
      <w:r w:rsidRPr="00D04573">
        <w:rPr>
          <w:rFonts w:hint="eastAsia"/>
          <w:rtl/>
          <w:lang w:bidi="fa-IR"/>
        </w:rPr>
        <w:t>ن</w:t>
      </w:r>
      <w:r w:rsidRPr="00D04573">
        <w:rPr>
          <w:rtl/>
          <w:lang w:bidi="fa-IR"/>
        </w:rPr>
        <w:t xml:space="preserve"> </w:t>
      </w:r>
      <w:r w:rsidR="00815A64" w:rsidRPr="00815A64">
        <w:rPr>
          <w:rStyle w:val="libAlaemChar"/>
          <w:rtl/>
        </w:rPr>
        <w:t>عليها‌السلام</w:t>
      </w:r>
      <w:r w:rsidRPr="00D04573">
        <w:rPr>
          <w:rtl/>
          <w:lang w:bidi="fa-IR"/>
        </w:rPr>
        <w:t>، قبر ابراه</w:t>
      </w:r>
      <w:r w:rsidRPr="00D04573">
        <w:rPr>
          <w:rFonts w:hint="cs"/>
          <w:rtl/>
          <w:lang w:bidi="fa-IR"/>
        </w:rPr>
        <w:t>ی</w:t>
      </w:r>
      <w:r w:rsidRPr="00D04573">
        <w:rPr>
          <w:rFonts w:hint="eastAsia"/>
          <w:rtl/>
          <w:lang w:bidi="fa-IR"/>
        </w:rPr>
        <w:t>م</w:t>
      </w:r>
      <w:r w:rsidRPr="00D04573">
        <w:rPr>
          <w:rtl/>
          <w:lang w:bidi="fa-IR"/>
        </w:rPr>
        <w:t xml:space="preserve"> پسر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قبر اسماع</w:t>
      </w:r>
      <w:r w:rsidRPr="00D04573">
        <w:rPr>
          <w:rFonts w:hint="cs"/>
          <w:rtl/>
          <w:lang w:bidi="fa-IR"/>
        </w:rPr>
        <w:t>ی</w:t>
      </w:r>
      <w:r w:rsidRPr="00D04573">
        <w:rPr>
          <w:rFonts w:hint="eastAsia"/>
          <w:rtl/>
          <w:lang w:bidi="fa-IR"/>
        </w:rPr>
        <w:t>ل</w:t>
      </w:r>
      <w:r w:rsidRPr="00D04573">
        <w:rPr>
          <w:rtl/>
          <w:lang w:bidi="fa-IR"/>
        </w:rPr>
        <w:t xml:space="preserve"> فرزند حضرت صادق </w:t>
      </w:r>
      <w:r w:rsidR="00B4313A" w:rsidRPr="00B4313A">
        <w:rPr>
          <w:rStyle w:val="libAlaemChar"/>
          <w:rtl/>
        </w:rPr>
        <w:t>عليه‌السلام</w:t>
      </w:r>
      <w:r w:rsidRPr="00D04573">
        <w:rPr>
          <w:rtl/>
          <w:lang w:bidi="fa-IR"/>
        </w:rPr>
        <w:t>، قبر دختران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قبر حل</w:t>
      </w:r>
      <w:r w:rsidRPr="00D04573">
        <w:rPr>
          <w:rFonts w:hint="cs"/>
          <w:rtl/>
          <w:lang w:bidi="fa-IR"/>
        </w:rPr>
        <w:t>ی</w:t>
      </w:r>
      <w:r w:rsidRPr="00D04573">
        <w:rPr>
          <w:rFonts w:hint="eastAsia"/>
          <w:rtl/>
          <w:lang w:bidi="fa-IR"/>
        </w:rPr>
        <w:t>مه</w:t>
      </w:r>
      <w:r w:rsidRPr="00D04573">
        <w:rPr>
          <w:rtl/>
          <w:lang w:bidi="fa-IR"/>
        </w:rPr>
        <w:t xml:space="preserve"> سعد</w:t>
      </w:r>
      <w:r w:rsidRPr="00D04573">
        <w:rPr>
          <w:rFonts w:hint="cs"/>
          <w:rtl/>
          <w:lang w:bidi="fa-IR"/>
        </w:rPr>
        <w:t>ی</w:t>
      </w:r>
      <w:r w:rsidRPr="00D04573">
        <w:rPr>
          <w:rFonts w:hint="eastAsia"/>
          <w:rtl/>
          <w:lang w:bidi="fa-IR"/>
        </w:rPr>
        <w:t>ه</w:t>
      </w:r>
      <w:r w:rsidRPr="00D04573">
        <w:rPr>
          <w:rtl/>
          <w:lang w:bidi="fa-IR"/>
        </w:rPr>
        <w:t xml:space="preserve"> مرضعه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و قبور شهدا</w:t>
      </w:r>
      <w:r w:rsidRPr="00D04573">
        <w:rPr>
          <w:rFonts w:hint="cs"/>
          <w:rtl/>
          <w:lang w:bidi="fa-IR"/>
        </w:rPr>
        <w:t>ی</w:t>
      </w:r>
      <w:r w:rsidRPr="00D04573">
        <w:rPr>
          <w:rtl/>
          <w:lang w:bidi="fa-IR"/>
        </w:rPr>
        <w:t xml:space="preserve"> زمان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w:t>
      </w:r>
    </w:p>
    <w:p w:rsidR="00EA0102" w:rsidRDefault="00D04573" w:rsidP="00EA0102">
      <w:pPr>
        <w:pStyle w:val="libNormal"/>
        <w:rPr>
          <w:rtl/>
          <w:lang w:bidi="fa-IR"/>
        </w:rPr>
      </w:pPr>
      <w:r w:rsidRPr="00D04573">
        <w:rPr>
          <w:rFonts w:hint="eastAsia"/>
          <w:rtl/>
          <w:lang w:bidi="fa-IR"/>
        </w:rPr>
        <w:t>وهاب</w:t>
      </w:r>
      <w:r w:rsidRPr="00D04573">
        <w:rPr>
          <w:rFonts w:hint="cs"/>
          <w:rtl/>
          <w:lang w:bidi="fa-IR"/>
        </w:rPr>
        <w:t>یّ</w:t>
      </w:r>
      <w:r w:rsidRPr="00D04573">
        <w:rPr>
          <w:rFonts w:hint="eastAsia"/>
          <w:rtl/>
          <w:lang w:bidi="fa-IR"/>
        </w:rPr>
        <w:t>ان</w:t>
      </w:r>
      <w:r w:rsidRPr="00D04573">
        <w:rPr>
          <w:rtl/>
          <w:lang w:bidi="fa-IR"/>
        </w:rPr>
        <w:t xml:space="preserve"> در سال 1343 </w:t>
      </w:r>
      <w:r w:rsidR="00872EE5">
        <w:rPr>
          <w:rFonts w:hint="cs"/>
          <w:rtl/>
          <w:lang w:bidi="fa-IR"/>
        </w:rPr>
        <w:t xml:space="preserve">هـ </w:t>
      </w:r>
      <w:r w:rsidRPr="00D04573">
        <w:rPr>
          <w:rtl/>
          <w:lang w:bidi="fa-IR"/>
        </w:rPr>
        <w:t>در مکه گنبدها</w:t>
      </w:r>
      <w:r w:rsidRPr="00D04573">
        <w:rPr>
          <w:rFonts w:hint="cs"/>
          <w:rtl/>
          <w:lang w:bidi="fa-IR"/>
        </w:rPr>
        <w:t>ی</w:t>
      </w:r>
      <w:r w:rsidRPr="00D04573">
        <w:rPr>
          <w:rtl/>
          <w:lang w:bidi="fa-IR"/>
        </w:rPr>
        <w:t xml:space="preserve"> قبر حضرت عبدالمطلب</w:t>
      </w:r>
      <w:r w:rsidR="00495FB4" w:rsidRPr="00495FB4">
        <w:rPr>
          <w:rStyle w:val="libAlaemChar"/>
          <w:rtl/>
        </w:rPr>
        <w:t xml:space="preserve"> </w:t>
      </w:r>
      <w:r w:rsidR="00495FB4" w:rsidRPr="00B4313A">
        <w:rPr>
          <w:rStyle w:val="libAlaemChar"/>
          <w:rtl/>
        </w:rPr>
        <w:t>عليه‌السلام</w:t>
      </w:r>
      <w:r w:rsidRPr="00D04573">
        <w:rPr>
          <w:rtl/>
          <w:lang w:bidi="fa-IR"/>
        </w:rPr>
        <w:t>، اب</w:t>
      </w:r>
      <w:r w:rsidRPr="00D04573">
        <w:rPr>
          <w:rFonts w:hint="cs"/>
          <w:rtl/>
          <w:lang w:bidi="fa-IR"/>
        </w:rPr>
        <w:t>ی</w:t>
      </w:r>
      <w:r w:rsidRPr="00D04573">
        <w:rPr>
          <w:rtl/>
          <w:lang w:bidi="fa-IR"/>
        </w:rPr>
        <w:t xml:space="preserve"> طالب</w:t>
      </w:r>
      <w:r w:rsidR="00495FB4" w:rsidRPr="00495FB4">
        <w:rPr>
          <w:rStyle w:val="libAlaemChar"/>
          <w:rtl/>
        </w:rPr>
        <w:t xml:space="preserve"> </w:t>
      </w:r>
      <w:r w:rsidR="00495FB4" w:rsidRPr="00B4313A">
        <w:rPr>
          <w:rStyle w:val="libAlaemChar"/>
          <w:rtl/>
        </w:rPr>
        <w:t>عليه‌السلام</w:t>
      </w:r>
      <w:r w:rsidRPr="00D04573">
        <w:rPr>
          <w:rtl/>
          <w:lang w:bidi="fa-IR"/>
        </w:rPr>
        <w:t>، خد</w:t>
      </w:r>
      <w:r w:rsidRPr="00D04573">
        <w:rPr>
          <w:rFonts w:hint="cs"/>
          <w:rtl/>
          <w:lang w:bidi="fa-IR"/>
        </w:rPr>
        <w:t>ی</w:t>
      </w:r>
      <w:r w:rsidRPr="00D04573">
        <w:rPr>
          <w:rFonts w:hint="eastAsia"/>
          <w:rtl/>
          <w:lang w:bidi="fa-IR"/>
        </w:rPr>
        <w:t>جه</w:t>
      </w:r>
      <w:r w:rsidR="00495FB4" w:rsidRPr="00495FB4">
        <w:rPr>
          <w:rStyle w:val="libAlaemChar"/>
          <w:rtl/>
        </w:rPr>
        <w:t xml:space="preserve"> </w:t>
      </w:r>
      <w:r w:rsidR="00495FB4" w:rsidRPr="00B4313A">
        <w:rPr>
          <w:rStyle w:val="libAlaemChar"/>
          <w:rtl/>
        </w:rPr>
        <w:t>عليه</w:t>
      </w:r>
      <w:r w:rsidR="00495FB4">
        <w:rPr>
          <w:rStyle w:val="libAlaemChar"/>
          <w:rFonts w:hint="cs"/>
          <w:rtl/>
        </w:rPr>
        <w:t>ا</w:t>
      </w:r>
      <w:r w:rsidR="00495FB4" w:rsidRPr="00B4313A">
        <w:rPr>
          <w:rStyle w:val="libAlaemChar"/>
          <w:rtl/>
        </w:rPr>
        <w:t>‌السلام</w:t>
      </w:r>
      <w:r w:rsidRPr="00D04573">
        <w:rPr>
          <w:rFonts w:hint="eastAsia"/>
          <w:rtl/>
          <w:lang w:bidi="fa-IR"/>
        </w:rPr>
        <w:t>،</w:t>
      </w:r>
      <w:r w:rsidRPr="00D04573">
        <w:rPr>
          <w:rtl/>
          <w:lang w:bidi="fa-IR"/>
        </w:rPr>
        <w:t xml:space="preserve"> و زادگاه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فاطمه زهرا </w:t>
      </w:r>
      <w:r w:rsidR="00815A64" w:rsidRPr="00815A64">
        <w:rPr>
          <w:rStyle w:val="libAlaemChar"/>
          <w:rtl/>
        </w:rPr>
        <w:t>عليها‌السلام</w:t>
      </w:r>
      <w:r w:rsidRPr="00D04573">
        <w:rPr>
          <w:rtl/>
          <w:lang w:bidi="fa-IR"/>
        </w:rPr>
        <w:t xml:space="preserve"> </w:t>
      </w:r>
      <w:r w:rsidR="00553719">
        <w:rPr>
          <w:rFonts w:hint="cs"/>
          <w:rtl/>
          <w:lang w:bidi="fa-IR"/>
        </w:rPr>
        <w:t>و «خیزران» عبادتگاه سری پیامبر</w:t>
      </w:r>
      <w:r w:rsidR="00553719" w:rsidRPr="00553719">
        <w:rPr>
          <w:rStyle w:val="libAlaemChar"/>
          <w:rtl/>
        </w:rPr>
        <w:t xml:space="preserve"> </w:t>
      </w:r>
      <w:r w:rsidR="00553719" w:rsidRPr="00B4313A">
        <w:rPr>
          <w:rStyle w:val="libAlaemChar"/>
          <w:rtl/>
        </w:rPr>
        <w:t>صلى‌الله‌عليه‌وآله‌وسلم</w:t>
      </w:r>
      <w:r w:rsidR="00553719">
        <w:rPr>
          <w:rFonts w:hint="cs"/>
          <w:rtl/>
          <w:lang w:bidi="fa-IR"/>
        </w:rPr>
        <w:t xml:space="preserve"> </w:t>
      </w:r>
      <w:r w:rsidRPr="00D04573">
        <w:rPr>
          <w:rtl/>
          <w:lang w:bidi="fa-IR"/>
        </w:rPr>
        <w:t xml:space="preserve">را با خاک </w:t>
      </w:r>
      <w:r w:rsidRPr="00D04573">
        <w:rPr>
          <w:rFonts w:hint="cs"/>
          <w:rtl/>
          <w:lang w:bidi="fa-IR"/>
        </w:rPr>
        <w:t>ی</w:t>
      </w:r>
      <w:r w:rsidRPr="00D04573">
        <w:rPr>
          <w:rFonts w:hint="eastAsia"/>
          <w:rtl/>
          <w:lang w:bidi="fa-IR"/>
        </w:rPr>
        <w:t>کسان</w:t>
      </w:r>
      <w:r w:rsidRPr="00D04573">
        <w:rPr>
          <w:rtl/>
          <w:lang w:bidi="fa-IR"/>
        </w:rPr>
        <w:t xml:space="preserve"> کردند. در جدّه ن</w:t>
      </w:r>
      <w:r w:rsidRPr="00D04573">
        <w:rPr>
          <w:rFonts w:hint="cs"/>
          <w:rtl/>
          <w:lang w:bidi="fa-IR"/>
        </w:rPr>
        <w:t>ی</w:t>
      </w:r>
      <w:r w:rsidRPr="00D04573">
        <w:rPr>
          <w:rFonts w:hint="eastAsia"/>
          <w:rtl/>
          <w:lang w:bidi="fa-IR"/>
        </w:rPr>
        <w:t>ز</w:t>
      </w:r>
      <w:r w:rsidRPr="00D04573">
        <w:rPr>
          <w:rtl/>
          <w:lang w:bidi="fa-IR"/>
        </w:rPr>
        <w:t xml:space="preserve"> قبر حوا و د</w:t>
      </w:r>
      <w:r w:rsidRPr="00D04573">
        <w:rPr>
          <w:rFonts w:hint="cs"/>
          <w:rtl/>
          <w:lang w:bidi="fa-IR"/>
        </w:rPr>
        <w:t>ی</w:t>
      </w:r>
      <w:r w:rsidRPr="00D04573">
        <w:rPr>
          <w:rFonts w:hint="eastAsia"/>
          <w:rtl/>
          <w:lang w:bidi="fa-IR"/>
        </w:rPr>
        <w:t>گر</w:t>
      </w:r>
      <w:r w:rsidRPr="00D04573">
        <w:rPr>
          <w:rtl/>
          <w:lang w:bidi="fa-IR"/>
        </w:rPr>
        <w:t xml:space="preserve"> قبور را تخر</w:t>
      </w:r>
      <w:r w:rsidRPr="00D04573">
        <w:rPr>
          <w:rFonts w:hint="cs"/>
          <w:rtl/>
          <w:lang w:bidi="fa-IR"/>
        </w:rPr>
        <w:t>ی</w:t>
      </w:r>
      <w:r w:rsidRPr="00D04573">
        <w:rPr>
          <w:rFonts w:hint="eastAsia"/>
          <w:rtl/>
          <w:lang w:bidi="fa-IR"/>
        </w:rPr>
        <w:t>ب</w:t>
      </w:r>
      <w:r w:rsidRPr="00D04573">
        <w:rPr>
          <w:rtl/>
          <w:lang w:bidi="fa-IR"/>
        </w:rPr>
        <w:t xml:space="preserve"> کردند.</w:t>
      </w:r>
    </w:p>
    <w:p w:rsidR="00D04573" w:rsidRPr="00D04573" w:rsidRDefault="00D04573" w:rsidP="00EA0102">
      <w:pPr>
        <w:pStyle w:val="libNormal"/>
        <w:rPr>
          <w:lang w:bidi="fa-IR"/>
        </w:rPr>
      </w:pPr>
      <w:r w:rsidRPr="00D04573">
        <w:rPr>
          <w:rtl/>
          <w:lang w:bidi="fa-IR"/>
        </w:rPr>
        <w:t>در مد</w:t>
      </w:r>
      <w:r w:rsidRPr="00D04573">
        <w:rPr>
          <w:rFonts w:hint="cs"/>
          <w:rtl/>
          <w:lang w:bidi="fa-IR"/>
        </w:rPr>
        <w:t>ی</w:t>
      </w:r>
      <w:r w:rsidRPr="00D04573">
        <w:rPr>
          <w:rFonts w:hint="eastAsia"/>
          <w:rtl/>
          <w:lang w:bidi="fa-IR"/>
        </w:rPr>
        <w:t>نه</w:t>
      </w:r>
      <w:r w:rsidRPr="00D04573">
        <w:rPr>
          <w:rtl/>
          <w:lang w:bidi="fa-IR"/>
        </w:rPr>
        <w:t xml:space="preserve"> گنبد منّور نبو</w:t>
      </w:r>
      <w:r w:rsidRPr="00D04573">
        <w:rPr>
          <w:rFonts w:hint="cs"/>
          <w:rtl/>
          <w:lang w:bidi="fa-IR"/>
        </w:rPr>
        <w:t>ی</w:t>
      </w:r>
      <w:r w:rsidRPr="00D04573">
        <w:rPr>
          <w:rtl/>
          <w:lang w:bidi="fa-IR"/>
        </w:rPr>
        <w:t xml:space="preserve"> را به توپ بستند</w:t>
      </w:r>
      <w:r w:rsidR="00EA0102">
        <w:rPr>
          <w:rFonts w:hint="cs"/>
          <w:rtl/>
          <w:lang w:bidi="fa-IR"/>
        </w:rPr>
        <w:t xml:space="preserve">، </w:t>
      </w:r>
      <w:r w:rsidRPr="00D04573">
        <w:rPr>
          <w:rtl/>
          <w:lang w:bidi="fa-IR"/>
        </w:rPr>
        <w:t>ول</w:t>
      </w:r>
      <w:r w:rsidRPr="00D04573">
        <w:rPr>
          <w:rFonts w:hint="cs"/>
          <w:rtl/>
          <w:lang w:bidi="fa-IR"/>
        </w:rPr>
        <w:t>ی</w:t>
      </w:r>
      <w:r w:rsidRPr="00D04573">
        <w:rPr>
          <w:rtl/>
          <w:lang w:bidi="fa-IR"/>
        </w:rPr>
        <w:t xml:space="preserve"> از ترس مسلمانان قبر شر</w:t>
      </w:r>
      <w:r w:rsidRPr="00D04573">
        <w:rPr>
          <w:rFonts w:hint="cs"/>
          <w:rtl/>
          <w:lang w:bidi="fa-IR"/>
        </w:rPr>
        <w:t>ی</w:t>
      </w:r>
      <w:r w:rsidRPr="00D04573">
        <w:rPr>
          <w:rFonts w:hint="eastAsia"/>
          <w:rtl/>
          <w:lang w:bidi="fa-IR"/>
        </w:rPr>
        <w:t>ف</w:t>
      </w:r>
      <w:r w:rsidRPr="00D04573">
        <w:rPr>
          <w:rtl/>
          <w:lang w:bidi="fa-IR"/>
        </w:rPr>
        <w:t xml:space="preserve"> را تخر</w:t>
      </w:r>
      <w:r w:rsidRPr="00D04573">
        <w:rPr>
          <w:rFonts w:hint="cs"/>
          <w:rtl/>
          <w:lang w:bidi="fa-IR"/>
        </w:rPr>
        <w:t>ی</w:t>
      </w:r>
      <w:r w:rsidRPr="00D04573">
        <w:rPr>
          <w:rFonts w:hint="eastAsia"/>
          <w:rtl/>
          <w:lang w:bidi="fa-IR"/>
        </w:rPr>
        <w:t>ب</w:t>
      </w:r>
      <w:r w:rsidRPr="00D04573">
        <w:rPr>
          <w:rtl/>
          <w:lang w:bidi="fa-IR"/>
        </w:rPr>
        <w:t xml:space="preserve"> نکردند. در شوال 1343 با تخر</w:t>
      </w:r>
      <w:r w:rsidRPr="00D04573">
        <w:rPr>
          <w:rFonts w:hint="cs"/>
          <w:rtl/>
          <w:lang w:bidi="fa-IR"/>
        </w:rPr>
        <w:t>ی</w:t>
      </w:r>
      <w:r w:rsidRPr="00D04573">
        <w:rPr>
          <w:rFonts w:hint="eastAsia"/>
          <w:rtl/>
          <w:lang w:bidi="fa-IR"/>
        </w:rPr>
        <w:t>ب</w:t>
      </w:r>
      <w:r w:rsidRPr="00D04573">
        <w:rPr>
          <w:rtl/>
          <w:lang w:bidi="fa-IR"/>
        </w:rPr>
        <w:t xml:space="preserve"> قبور مطهّر ائمه بق</w:t>
      </w:r>
      <w:r w:rsidRPr="00D04573">
        <w:rPr>
          <w:rFonts w:hint="cs"/>
          <w:rtl/>
          <w:lang w:bidi="fa-IR"/>
        </w:rPr>
        <w:t>ی</w:t>
      </w:r>
      <w:r w:rsidRPr="00D04573">
        <w:rPr>
          <w:rFonts w:hint="eastAsia"/>
          <w:rtl/>
          <w:lang w:bidi="fa-IR"/>
        </w:rPr>
        <w:t>ع</w:t>
      </w:r>
      <w:r w:rsidRPr="00D04573">
        <w:rPr>
          <w:rtl/>
          <w:lang w:bidi="fa-IR"/>
        </w:rPr>
        <w:t xml:space="preserve"> </w:t>
      </w:r>
      <w:r w:rsidR="004A300B" w:rsidRPr="004A300B">
        <w:rPr>
          <w:rStyle w:val="libAlaemChar"/>
          <w:rtl/>
        </w:rPr>
        <w:t>عليهم‌السلام</w:t>
      </w:r>
      <w:r w:rsidRPr="00D04573">
        <w:rPr>
          <w:rtl/>
          <w:lang w:bidi="fa-IR"/>
        </w:rPr>
        <w:t xml:space="preserve"> اش</w:t>
      </w:r>
      <w:r w:rsidRPr="00D04573">
        <w:rPr>
          <w:rFonts w:hint="cs"/>
          <w:rtl/>
          <w:lang w:bidi="fa-IR"/>
        </w:rPr>
        <w:t>ی</w:t>
      </w:r>
      <w:r w:rsidRPr="00D04573">
        <w:rPr>
          <w:rFonts w:hint="eastAsia"/>
          <w:rtl/>
          <w:lang w:bidi="fa-IR"/>
        </w:rPr>
        <w:t>اء</w:t>
      </w:r>
      <w:r w:rsidRPr="00D04573">
        <w:rPr>
          <w:rtl/>
          <w:lang w:bidi="fa-IR"/>
        </w:rPr>
        <w:t xml:space="preserve"> نف</w:t>
      </w:r>
      <w:r w:rsidRPr="00D04573">
        <w:rPr>
          <w:rFonts w:hint="cs"/>
          <w:rtl/>
          <w:lang w:bidi="fa-IR"/>
        </w:rPr>
        <w:t>ی</w:t>
      </w:r>
      <w:r w:rsidRPr="00D04573">
        <w:rPr>
          <w:rFonts w:hint="eastAsia"/>
          <w:rtl/>
          <w:lang w:bidi="fa-IR"/>
        </w:rPr>
        <w:t>س</w:t>
      </w:r>
      <w:r w:rsidR="00EA0102">
        <w:rPr>
          <w:rFonts w:hint="cs"/>
          <w:rtl/>
          <w:lang w:bidi="fa-IR"/>
        </w:rPr>
        <w:t xml:space="preserve"> </w:t>
      </w:r>
      <w:r w:rsidRPr="00D04573">
        <w:rPr>
          <w:rFonts w:hint="eastAsia"/>
          <w:rtl/>
          <w:lang w:bidi="fa-IR"/>
        </w:rPr>
        <w:t>و</w:t>
      </w:r>
      <w:r w:rsidRPr="00D04573">
        <w:rPr>
          <w:rtl/>
          <w:lang w:bidi="fa-IR"/>
        </w:rPr>
        <w:t xml:space="preserve"> با ارزش آن قبور مطهّر را به </w:t>
      </w:r>
      <w:r w:rsidRPr="00D04573">
        <w:rPr>
          <w:rFonts w:hint="cs"/>
          <w:rtl/>
          <w:lang w:bidi="fa-IR"/>
        </w:rPr>
        <w:t>ی</w:t>
      </w:r>
      <w:r w:rsidRPr="00D04573">
        <w:rPr>
          <w:rFonts w:hint="eastAsia"/>
          <w:rtl/>
          <w:lang w:bidi="fa-IR"/>
        </w:rPr>
        <w:t>غما</w:t>
      </w:r>
      <w:r w:rsidRPr="00D04573">
        <w:rPr>
          <w:rtl/>
          <w:lang w:bidi="fa-IR"/>
        </w:rPr>
        <w:t xml:space="preserve"> بردند.</w:t>
      </w:r>
    </w:p>
    <w:p w:rsidR="009766F9" w:rsidRDefault="00D04573" w:rsidP="00013C4E">
      <w:pPr>
        <w:pStyle w:val="libNormal"/>
        <w:rPr>
          <w:rtl/>
          <w:lang w:bidi="fa-IR"/>
        </w:rPr>
      </w:pPr>
      <w:r w:rsidRPr="00D04573">
        <w:rPr>
          <w:rFonts w:hint="eastAsia"/>
          <w:rtl/>
          <w:lang w:bidi="fa-IR"/>
        </w:rPr>
        <w:t>قبر</w:t>
      </w:r>
      <w:r w:rsidRPr="00D04573">
        <w:rPr>
          <w:rtl/>
          <w:lang w:bidi="fa-IR"/>
        </w:rPr>
        <w:t xml:space="preserve"> حضرت حمزه </w:t>
      </w:r>
      <w:r w:rsidR="00B4313A" w:rsidRPr="00B4313A">
        <w:rPr>
          <w:rStyle w:val="libAlaemChar"/>
          <w:rtl/>
        </w:rPr>
        <w:t>عليه‌السلام</w:t>
      </w:r>
      <w:r w:rsidRPr="00D04573">
        <w:rPr>
          <w:rtl/>
          <w:lang w:bidi="fa-IR"/>
        </w:rPr>
        <w:t xml:space="preserve"> و شهدا</w:t>
      </w:r>
      <w:r w:rsidRPr="00D04573">
        <w:rPr>
          <w:rFonts w:hint="cs"/>
          <w:rtl/>
          <w:lang w:bidi="fa-IR"/>
        </w:rPr>
        <w:t>ی</w:t>
      </w:r>
      <w:r w:rsidRPr="00D04573">
        <w:rPr>
          <w:rtl/>
          <w:lang w:bidi="fa-IR"/>
        </w:rPr>
        <w:t xml:space="preserve"> احد را با خاک </w:t>
      </w:r>
      <w:r w:rsidRPr="00D04573">
        <w:rPr>
          <w:rFonts w:hint="cs"/>
          <w:rtl/>
          <w:lang w:bidi="fa-IR"/>
        </w:rPr>
        <w:t>ی</w:t>
      </w:r>
      <w:r w:rsidRPr="00D04573">
        <w:rPr>
          <w:rFonts w:hint="eastAsia"/>
          <w:rtl/>
          <w:lang w:bidi="fa-IR"/>
        </w:rPr>
        <w:t>کسان</w:t>
      </w:r>
      <w:r w:rsidRPr="00D04573">
        <w:rPr>
          <w:rtl/>
          <w:lang w:bidi="fa-IR"/>
        </w:rPr>
        <w:t xml:space="preserve"> کردند، و گنبد و مرقد حضرت عبداللَّه و آمنه پدر و مادر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قبر اسماع</w:t>
      </w:r>
      <w:r w:rsidRPr="00D04573">
        <w:rPr>
          <w:rFonts w:hint="cs"/>
          <w:rtl/>
          <w:lang w:bidi="fa-IR"/>
        </w:rPr>
        <w:t>ی</w:t>
      </w:r>
      <w:r w:rsidRPr="00D04573">
        <w:rPr>
          <w:rFonts w:hint="eastAsia"/>
          <w:rtl/>
          <w:lang w:bidi="fa-IR"/>
        </w:rPr>
        <w:t>ل</w:t>
      </w:r>
      <w:r w:rsidRPr="00D04573">
        <w:rPr>
          <w:rtl/>
          <w:lang w:bidi="fa-IR"/>
        </w:rPr>
        <w:t xml:space="preserve"> پسر حضرت صادق </w:t>
      </w:r>
      <w:r w:rsidR="00B4313A" w:rsidRPr="00B4313A">
        <w:rPr>
          <w:rStyle w:val="libAlaemChar"/>
          <w:rtl/>
        </w:rPr>
        <w:t>عليه‌السلام</w:t>
      </w:r>
      <w:r w:rsidRPr="00D04573">
        <w:rPr>
          <w:rtl/>
          <w:lang w:bidi="fa-IR"/>
        </w:rPr>
        <w:t xml:space="preserve"> و د</w:t>
      </w:r>
      <w:r w:rsidRPr="00D04573">
        <w:rPr>
          <w:rFonts w:hint="cs"/>
          <w:rtl/>
          <w:lang w:bidi="fa-IR"/>
        </w:rPr>
        <w:t>ی</w:t>
      </w:r>
      <w:r w:rsidRPr="00D04573">
        <w:rPr>
          <w:rFonts w:hint="eastAsia"/>
          <w:rtl/>
          <w:lang w:bidi="fa-IR"/>
        </w:rPr>
        <w:t>گر</w:t>
      </w:r>
      <w:r w:rsidRPr="00D04573">
        <w:rPr>
          <w:rtl/>
          <w:lang w:bidi="fa-IR"/>
        </w:rPr>
        <w:t xml:space="preserve"> قبور را هم خراب کردند.</w:t>
      </w:r>
    </w:p>
    <w:p w:rsidR="00D04573" w:rsidRPr="00D04573" w:rsidRDefault="00D04573" w:rsidP="009766F9">
      <w:pPr>
        <w:pStyle w:val="libNormal"/>
        <w:rPr>
          <w:lang w:bidi="fa-IR"/>
        </w:rPr>
      </w:pPr>
      <w:r w:rsidRPr="00D04573">
        <w:rPr>
          <w:rtl/>
          <w:lang w:bidi="fa-IR"/>
        </w:rPr>
        <w:t>در همان سال به کربلا</w:t>
      </w:r>
      <w:r w:rsidRPr="00D04573">
        <w:rPr>
          <w:rFonts w:hint="cs"/>
          <w:rtl/>
          <w:lang w:bidi="fa-IR"/>
        </w:rPr>
        <w:t>ی</w:t>
      </w:r>
      <w:r w:rsidRPr="00D04573">
        <w:rPr>
          <w:rtl/>
          <w:lang w:bidi="fa-IR"/>
        </w:rPr>
        <w:t xml:space="preserve"> معل</w:t>
      </w:r>
      <w:r w:rsidRPr="00D04573">
        <w:rPr>
          <w:rFonts w:hint="cs"/>
          <w:rtl/>
          <w:lang w:bidi="fa-IR"/>
        </w:rPr>
        <w:t>ی</w:t>
      </w:r>
      <w:r w:rsidRPr="00D04573">
        <w:rPr>
          <w:rtl/>
          <w:lang w:bidi="fa-IR"/>
        </w:rPr>
        <w:t xml:space="preserve"> حمله کردند، و ضر</w:t>
      </w:r>
      <w:r w:rsidRPr="00D04573">
        <w:rPr>
          <w:rFonts w:hint="cs"/>
          <w:rtl/>
          <w:lang w:bidi="fa-IR"/>
        </w:rPr>
        <w:t>ی</w:t>
      </w:r>
      <w:r w:rsidRPr="00D04573">
        <w:rPr>
          <w:rFonts w:hint="eastAsia"/>
          <w:rtl/>
          <w:lang w:bidi="fa-IR"/>
        </w:rPr>
        <w:t>ح</w:t>
      </w:r>
      <w:r w:rsidRPr="00D04573">
        <w:rPr>
          <w:rtl/>
          <w:lang w:bidi="fa-IR"/>
        </w:rPr>
        <w:t xml:space="preserve"> م</w:t>
      </w:r>
      <w:r w:rsidRPr="00D04573">
        <w:rPr>
          <w:rFonts w:hint="eastAsia"/>
          <w:rtl/>
          <w:lang w:bidi="fa-IR"/>
        </w:rPr>
        <w:t>طهّر</w:t>
      </w:r>
      <w:r w:rsidRPr="00D04573">
        <w:rPr>
          <w:rtl/>
          <w:lang w:bidi="fa-IR"/>
        </w:rPr>
        <w:t xml:space="preserve"> را کندند و جواهرات و اش</w:t>
      </w:r>
      <w:r w:rsidRPr="00D04573">
        <w:rPr>
          <w:rFonts w:hint="cs"/>
          <w:rtl/>
          <w:lang w:bidi="fa-IR"/>
        </w:rPr>
        <w:t>ی</w:t>
      </w:r>
      <w:r w:rsidRPr="00D04573">
        <w:rPr>
          <w:rFonts w:hint="eastAsia"/>
          <w:rtl/>
          <w:lang w:bidi="fa-IR"/>
        </w:rPr>
        <w:t>اء</w:t>
      </w:r>
      <w:r w:rsidRPr="00D04573">
        <w:rPr>
          <w:rtl/>
          <w:lang w:bidi="fa-IR"/>
        </w:rPr>
        <w:t xml:space="preserve"> نف</w:t>
      </w:r>
      <w:r w:rsidRPr="00D04573">
        <w:rPr>
          <w:rFonts w:hint="cs"/>
          <w:rtl/>
          <w:lang w:bidi="fa-IR"/>
        </w:rPr>
        <w:t>ی</w:t>
      </w:r>
      <w:r w:rsidRPr="00D04573">
        <w:rPr>
          <w:rFonts w:hint="eastAsia"/>
          <w:rtl/>
          <w:lang w:bidi="fa-IR"/>
        </w:rPr>
        <w:t>س</w:t>
      </w:r>
      <w:r w:rsidRPr="00D04573">
        <w:rPr>
          <w:rtl/>
          <w:lang w:bidi="fa-IR"/>
        </w:rPr>
        <w:t xml:space="preserve"> حرم مطهّر را که اکثراً از هدا</w:t>
      </w:r>
      <w:r w:rsidRPr="00D04573">
        <w:rPr>
          <w:rFonts w:hint="cs"/>
          <w:rtl/>
          <w:lang w:bidi="fa-IR"/>
        </w:rPr>
        <w:t>ی</w:t>
      </w:r>
      <w:r w:rsidRPr="00D04573">
        <w:rPr>
          <w:rFonts w:hint="eastAsia"/>
          <w:rtl/>
          <w:lang w:bidi="fa-IR"/>
        </w:rPr>
        <w:t>ا</w:t>
      </w:r>
      <w:r w:rsidRPr="00D04573">
        <w:rPr>
          <w:rFonts w:hint="cs"/>
          <w:rtl/>
          <w:lang w:bidi="fa-IR"/>
        </w:rPr>
        <w:t>ی</w:t>
      </w:r>
      <w:r w:rsidRPr="00D04573">
        <w:rPr>
          <w:rtl/>
          <w:lang w:bidi="fa-IR"/>
        </w:rPr>
        <w:t xml:space="preserve"> سلاط</w:t>
      </w:r>
      <w:r w:rsidRPr="00D04573">
        <w:rPr>
          <w:rFonts w:hint="cs"/>
          <w:rtl/>
          <w:lang w:bidi="fa-IR"/>
        </w:rPr>
        <w:t>ی</w:t>
      </w:r>
      <w:r w:rsidRPr="00D04573">
        <w:rPr>
          <w:rFonts w:hint="eastAsia"/>
          <w:rtl/>
          <w:lang w:bidi="fa-IR"/>
        </w:rPr>
        <w:t>ن</w:t>
      </w:r>
      <w:r w:rsidRPr="00D04573">
        <w:rPr>
          <w:rtl/>
          <w:lang w:bidi="fa-IR"/>
        </w:rPr>
        <w:t xml:space="preserve"> و بس</w:t>
      </w:r>
      <w:r w:rsidRPr="00D04573">
        <w:rPr>
          <w:rFonts w:hint="cs"/>
          <w:rtl/>
          <w:lang w:bidi="fa-IR"/>
        </w:rPr>
        <w:t>ی</w:t>
      </w:r>
      <w:r w:rsidRPr="00D04573">
        <w:rPr>
          <w:rFonts w:hint="eastAsia"/>
          <w:rtl/>
          <w:lang w:bidi="fa-IR"/>
        </w:rPr>
        <w:t>ار</w:t>
      </w:r>
      <w:r w:rsidRPr="00D04573">
        <w:rPr>
          <w:rtl/>
          <w:lang w:bidi="fa-IR"/>
        </w:rPr>
        <w:t xml:space="preserve"> ارزشمند و گران</w:t>
      </w:r>
      <w:r w:rsidR="009766F9">
        <w:rPr>
          <w:rFonts w:hint="cs"/>
          <w:rtl/>
          <w:lang w:bidi="fa-IR"/>
        </w:rPr>
        <w:t xml:space="preserve"> </w:t>
      </w:r>
      <w:r w:rsidRPr="00D04573">
        <w:rPr>
          <w:rtl/>
          <w:lang w:bidi="fa-IR"/>
        </w:rPr>
        <w:t>بها بود، غارت کردند و قر</w:t>
      </w:r>
      <w:r w:rsidRPr="00D04573">
        <w:rPr>
          <w:rFonts w:hint="cs"/>
          <w:rtl/>
          <w:lang w:bidi="fa-IR"/>
        </w:rPr>
        <w:t>ی</w:t>
      </w:r>
      <w:r w:rsidRPr="00D04573">
        <w:rPr>
          <w:rFonts w:hint="eastAsia"/>
          <w:rtl/>
          <w:lang w:bidi="fa-IR"/>
        </w:rPr>
        <w:t>ب</w:t>
      </w:r>
      <w:r w:rsidRPr="00D04573">
        <w:rPr>
          <w:rtl/>
          <w:lang w:bidi="fa-IR"/>
        </w:rPr>
        <w:t xml:space="preserve"> به 7000 نفر از علما، فضلا و سادات و مردم را کشتند. سپس به سمت نجف رفتند که موفق به غارت نشدند و شکست خورده برگشتند.</w:t>
      </w:r>
      <w:r w:rsidR="009766F9">
        <w:rPr>
          <w:rFonts w:hint="cs"/>
          <w:rtl/>
          <w:lang w:bidi="fa-IR"/>
        </w:rPr>
        <w:t xml:space="preserve"> </w:t>
      </w:r>
      <w:r w:rsidR="009766F9" w:rsidRPr="009766F9">
        <w:rPr>
          <w:rStyle w:val="libFootnotenumChar"/>
          <w:rFonts w:hint="cs"/>
          <w:rtl/>
        </w:rPr>
        <w:t>(1)</w:t>
      </w:r>
      <w:r w:rsidR="009766F9">
        <w:rPr>
          <w:rFonts w:hint="cs"/>
          <w:rtl/>
          <w:lang w:bidi="fa-IR"/>
        </w:rPr>
        <w:t xml:space="preserve"> </w:t>
      </w:r>
    </w:p>
    <w:p w:rsidR="009766F9" w:rsidRDefault="009766F9" w:rsidP="009766F9">
      <w:pPr>
        <w:pStyle w:val="libLine"/>
        <w:rPr>
          <w:rtl/>
          <w:lang w:bidi="fa-IR"/>
        </w:rPr>
      </w:pPr>
      <w:r>
        <w:rPr>
          <w:rFonts w:hint="cs"/>
          <w:rtl/>
          <w:lang w:bidi="fa-IR"/>
        </w:rPr>
        <w:t>____________________</w:t>
      </w:r>
    </w:p>
    <w:p w:rsidR="00D04573" w:rsidRDefault="009766F9" w:rsidP="00DF529F">
      <w:pPr>
        <w:pStyle w:val="libFootnote0"/>
        <w:rPr>
          <w:rtl/>
          <w:lang w:bidi="fa-IR"/>
        </w:rPr>
      </w:pPr>
      <w:r>
        <w:rPr>
          <w:rFonts w:hint="cs"/>
          <w:rtl/>
          <w:lang w:bidi="fa-IR"/>
        </w:rPr>
        <w:t xml:space="preserve">1. </w:t>
      </w:r>
      <w:r w:rsidR="00D04573" w:rsidRPr="00D04573">
        <w:rPr>
          <w:rtl/>
          <w:lang w:bidi="fa-IR"/>
        </w:rPr>
        <w:t>کشف الارت</w:t>
      </w:r>
      <w:r w:rsidR="00D04573" w:rsidRPr="00D04573">
        <w:rPr>
          <w:rFonts w:hint="cs"/>
          <w:rtl/>
          <w:lang w:bidi="fa-IR"/>
        </w:rPr>
        <w:t>ی</w:t>
      </w:r>
      <w:r w:rsidR="00D04573" w:rsidRPr="00D04573">
        <w:rPr>
          <w:rFonts w:hint="eastAsia"/>
          <w:rtl/>
          <w:lang w:bidi="fa-IR"/>
        </w:rPr>
        <w:t>اب</w:t>
      </w:r>
      <w:r w:rsidR="00D04573" w:rsidRPr="00D04573">
        <w:rPr>
          <w:rtl/>
          <w:lang w:bidi="fa-IR"/>
        </w:rPr>
        <w:t>: ص 77. شهداء الفض</w:t>
      </w:r>
      <w:r w:rsidR="00D04573" w:rsidRPr="00D04573">
        <w:rPr>
          <w:rFonts w:hint="cs"/>
          <w:rtl/>
          <w:lang w:bidi="fa-IR"/>
        </w:rPr>
        <w:t>ی</w:t>
      </w:r>
      <w:r w:rsidR="00D04573" w:rsidRPr="00D04573">
        <w:rPr>
          <w:rFonts w:hint="eastAsia"/>
          <w:rtl/>
          <w:lang w:bidi="fa-IR"/>
        </w:rPr>
        <w:t>له</w:t>
      </w:r>
      <w:r w:rsidR="00D04573" w:rsidRPr="00D04573">
        <w:rPr>
          <w:rtl/>
          <w:lang w:bidi="fa-IR"/>
        </w:rPr>
        <w:t xml:space="preserve"> (علامه ام</w:t>
      </w:r>
      <w:r w:rsidR="00D04573" w:rsidRPr="00D04573">
        <w:rPr>
          <w:rFonts w:hint="cs"/>
          <w:rtl/>
          <w:lang w:bidi="fa-IR"/>
        </w:rPr>
        <w:t>ی</w:t>
      </w:r>
      <w:r w:rsidR="00D04573" w:rsidRPr="00D04573">
        <w:rPr>
          <w:rFonts w:hint="eastAsia"/>
          <w:rtl/>
          <w:lang w:bidi="fa-IR"/>
        </w:rPr>
        <w:t>ن</w:t>
      </w:r>
      <w:r w:rsidR="00D04573" w:rsidRPr="00D04573">
        <w:rPr>
          <w:rFonts w:hint="cs"/>
          <w:rtl/>
          <w:lang w:bidi="fa-IR"/>
        </w:rPr>
        <w:t>ی</w:t>
      </w:r>
      <w:r w:rsidR="008E5DD4">
        <w:rPr>
          <w:rtl/>
          <w:lang w:bidi="fa-IR"/>
        </w:rPr>
        <w:t>): ص 388</w:t>
      </w:r>
      <w:r w:rsidR="008E5DD4">
        <w:rPr>
          <w:rFonts w:hint="cs"/>
          <w:rtl/>
          <w:lang w:bidi="fa-IR"/>
        </w:rPr>
        <w:t xml:space="preserve">. </w:t>
      </w:r>
      <w:r w:rsidR="00DF529F">
        <w:rPr>
          <w:rFonts w:hint="cs"/>
          <w:rtl/>
          <w:lang w:bidi="fa-IR"/>
        </w:rPr>
        <w:t>مدینة الحسین</w:t>
      </w:r>
      <w:r w:rsidR="00DF529F" w:rsidRPr="00DF529F">
        <w:rPr>
          <w:rStyle w:val="libAlaemChar"/>
          <w:rtl/>
        </w:rPr>
        <w:t xml:space="preserve"> </w:t>
      </w:r>
      <w:r w:rsidR="00DF529F" w:rsidRPr="00B4313A">
        <w:rPr>
          <w:rStyle w:val="libAlaemChar"/>
          <w:rtl/>
        </w:rPr>
        <w:t>عليه‌السلام</w:t>
      </w:r>
      <w:r w:rsidR="00DF529F">
        <w:rPr>
          <w:rFonts w:hint="cs"/>
          <w:rtl/>
          <w:lang w:bidi="fa-IR"/>
        </w:rPr>
        <w:t>. خاطرات مستر همفر. مرآة الوهابیة. الدلیل علی الحرمین الشریفین. اخبار المدینه. منتخب التواریخ. هذه هی الوهابیة.</w:t>
      </w:r>
    </w:p>
    <w:p w:rsidR="00DF529F" w:rsidRPr="00D04573" w:rsidRDefault="00DF529F" w:rsidP="00F22F2E">
      <w:pPr>
        <w:pStyle w:val="libPoemTiniChar"/>
        <w:rPr>
          <w:lang w:bidi="fa-IR"/>
        </w:rPr>
      </w:pPr>
      <w:r>
        <w:rPr>
          <w:rtl/>
          <w:lang w:bidi="fa-IR"/>
        </w:rPr>
        <w:br w:type="page"/>
      </w:r>
    </w:p>
    <w:p w:rsidR="00D04573" w:rsidRDefault="00D04573" w:rsidP="00A66619">
      <w:pPr>
        <w:pStyle w:val="Heading3"/>
        <w:rPr>
          <w:rtl/>
          <w:lang w:bidi="fa-IR"/>
        </w:rPr>
      </w:pPr>
      <w:bookmarkStart w:id="486" w:name="_Toc523137117"/>
      <w:r w:rsidRPr="00D04573">
        <w:rPr>
          <w:rtl/>
          <w:lang w:bidi="fa-IR"/>
        </w:rPr>
        <w:t>2</w:t>
      </w:r>
      <w:r w:rsidR="00DF529F">
        <w:rPr>
          <w:rFonts w:hint="cs"/>
          <w:rtl/>
          <w:lang w:bidi="fa-IR"/>
        </w:rPr>
        <w:t>.</w:t>
      </w:r>
      <w:r w:rsidRPr="00D04573">
        <w:rPr>
          <w:rtl/>
          <w:lang w:bidi="fa-IR"/>
        </w:rPr>
        <w:t xml:space="preserve"> جنگ حمراء الاسد</w:t>
      </w:r>
      <w:r w:rsidR="00A66619">
        <w:rPr>
          <w:rFonts w:hint="cs"/>
          <w:rtl/>
          <w:lang w:bidi="fa-IR"/>
        </w:rPr>
        <w:t xml:space="preserve"> </w:t>
      </w:r>
      <w:r w:rsidR="00A66619" w:rsidRPr="00A66619">
        <w:rPr>
          <w:rStyle w:val="libFootnotenumChar"/>
          <w:rFonts w:hint="cs"/>
          <w:rtl/>
        </w:rPr>
        <w:t>(1)</w:t>
      </w:r>
      <w:bookmarkEnd w:id="486"/>
      <w:r w:rsidR="00A66619">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3 ه</w:t>
      </w:r>
      <w:r w:rsidR="00A66619">
        <w:rPr>
          <w:rFonts w:hint="cs"/>
          <w:rtl/>
          <w:lang w:bidi="fa-IR"/>
        </w:rPr>
        <w:t>ـ</w:t>
      </w:r>
      <w:r w:rsidRPr="00D04573">
        <w:rPr>
          <w:rtl/>
          <w:lang w:bidi="fa-IR"/>
        </w:rPr>
        <w:t xml:space="preserve"> جنگ حمراء الاسد اتفاق افتاد. «حمراء الاسد» نام مکان</w:t>
      </w:r>
      <w:r w:rsidRPr="00D04573">
        <w:rPr>
          <w:rFonts w:hint="cs"/>
          <w:rtl/>
          <w:lang w:bidi="fa-IR"/>
        </w:rPr>
        <w:t>ی</w:t>
      </w:r>
      <w:r w:rsidRPr="00D04573">
        <w:rPr>
          <w:rtl/>
          <w:lang w:bidi="fa-IR"/>
        </w:rPr>
        <w:t xml:space="preserve"> در اطراف مد</w:t>
      </w:r>
      <w:r w:rsidRPr="00D04573">
        <w:rPr>
          <w:rFonts w:hint="cs"/>
          <w:rtl/>
          <w:lang w:bidi="fa-IR"/>
        </w:rPr>
        <w:t>ی</w:t>
      </w:r>
      <w:r w:rsidRPr="00D04573">
        <w:rPr>
          <w:rFonts w:hint="eastAsia"/>
          <w:rtl/>
          <w:lang w:bidi="fa-IR"/>
        </w:rPr>
        <w:t>نه</w:t>
      </w:r>
      <w:r w:rsidRPr="00D04573">
        <w:rPr>
          <w:rtl/>
          <w:lang w:bidi="fa-IR"/>
        </w:rPr>
        <w:t xml:space="preserve"> است.</w:t>
      </w:r>
    </w:p>
    <w:p w:rsidR="00D04573" w:rsidRDefault="00D04573" w:rsidP="00A66619">
      <w:pPr>
        <w:pStyle w:val="Heading2Center"/>
        <w:rPr>
          <w:rtl/>
        </w:rPr>
      </w:pPr>
      <w:bookmarkStart w:id="487" w:name="_Toc523137118"/>
      <w:r w:rsidRPr="00D04573">
        <w:rPr>
          <w:rtl/>
        </w:rPr>
        <w:t>14 شوال</w:t>
      </w:r>
      <w:bookmarkEnd w:id="487"/>
    </w:p>
    <w:p w:rsidR="00D04573" w:rsidRDefault="00D04573" w:rsidP="00A66619">
      <w:pPr>
        <w:pStyle w:val="Heading3"/>
        <w:rPr>
          <w:rtl/>
          <w:lang w:bidi="fa-IR"/>
        </w:rPr>
      </w:pPr>
      <w:bookmarkStart w:id="488" w:name="_Toc523137119"/>
      <w:r w:rsidRPr="00D04573">
        <w:rPr>
          <w:rtl/>
          <w:lang w:bidi="fa-IR"/>
        </w:rPr>
        <w:t>1</w:t>
      </w:r>
      <w:r w:rsidR="00A66619">
        <w:rPr>
          <w:rFonts w:hint="cs"/>
          <w:rtl/>
          <w:lang w:bidi="fa-IR"/>
        </w:rPr>
        <w:t xml:space="preserve">. </w:t>
      </w:r>
      <w:r w:rsidRPr="00D04573">
        <w:rPr>
          <w:rtl/>
          <w:lang w:bidi="fa-IR"/>
        </w:rPr>
        <w:t>مرگ عبدالملک مروان</w:t>
      </w:r>
      <w:bookmarkEnd w:id="488"/>
    </w:p>
    <w:p w:rsidR="00D04573" w:rsidRPr="00D04573" w:rsidRDefault="00D04573" w:rsidP="00BC48E5">
      <w:pPr>
        <w:pStyle w:val="libNormal"/>
        <w:rPr>
          <w:lang w:bidi="fa-IR"/>
        </w:rPr>
      </w:pPr>
      <w:r w:rsidRPr="00D04573">
        <w:rPr>
          <w:rFonts w:hint="eastAsia"/>
          <w:rtl/>
          <w:lang w:bidi="fa-IR"/>
        </w:rPr>
        <w:t>در</w:t>
      </w:r>
      <w:r w:rsidRPr="00D04573">
        <w:rPr>
          <w:rtl/>
          <w:lang w:bidi="fa-IR"/>
        </w:rPr>
        <w:t xml:space="preserve"> </w:t>
      </w:r>
      <w:r w:rsidRPr="00A66619">
        <w:rPr>
          <w:rStyle w:val="libBold1Char"/>
          <w:rtl/>
        </w:rPr>
        <w:t>سال 86 ه</w:t>
      </w:r>
      <w:r w:rsidR="00A66619" w:rsidRPr="00A66619">
        <w:rPr>
          <w:rStyle w:val="libBold1Char"/>
          <w:rFonts w:hint="cs"/>
          <w:rtl/>
        </w:rPr>
        <w:t>ـ</w:t>
      </w:r>
      <w:r w:rsidRPr="00D04573">
        <w:rPr>
          <w:rtl/>
          <w:lang w:bidi="fa-IR"/>
        </w:rPr>
        <w:t xml:space="preserve"> عبدالملک بن مروان سفاک بخ</w:t>
      </w:r>
      <w:r w:rsidRPr="00D04573">
        <w:rPr>
          <w:rFonts w:hint="cs"/>
          <w:rtl/>
          <w:lang w:bidi="fa-IR"/>
        </w:rPr>
        <w:t>ی</w:t>
      </w:r>
      <w:r w:rsidRPr="00D04573">
        <w:rPr>
          <w:rFonts w:hint="eastAsia"/>
          <w:rtl/>
          <w:lang w:bidi="fa-IR"/>
        </w:rPr>
        <w:t>ل،</w:t>
      </w:r>
      <w:r w:rsidRPr="00D04573">
        <w:rPr>
          <w:rtl/>
          <w:lang w:bidi="fa-IR"/>
        </w:rPr>
        <w:t xml:space="preserve"> در دمشق به هلاکت رس</w:t>
      </w:r>
      <w:r w:rsidRPr="00D04573">
        <w:rPr>
          <w:rFonts w:hint="cs"/>
          <w:rtl/>
          <w:lang w:bidi="fa-IR"/>
        </w:rPr>
        <w:t>ی</w:t>
      </w:r>
      <w:r w:rsidRPr="00D04573">
        <w:rPr>
          <w:rFonts w:hint="eastAsia"/>
          <w:rtl/>
          <w:lang w:bidi="fa-IR"/>
        </w:rPr>
        <w:t>د</w:t>
      </w:r>
      <w:r w:rsidR="00A66619">
        <w:rPr>
          <w:rFonts w:hint="cs"/>
          <w:rtl/>
          <w:lang w:bidi="fa-IR"/>
        </w:rPr>
        <w:t xml:space="preserve"> </w:t>
      </w:r>
      <w:r w:rsidR="00A66619" w:rsidRPr="00A66619">
        <w:rPr>
          <w:rStyle w:val="libFootnotenumChar"/>
          <w:rFonts w:hint="cs"/>
          <w:rtl/>
        </w:rPr>
        <w:t>(2)</w:t>
      </w:r>
      <w:r w:rsidR="00A66619">
        <w:rPr>
          <w:rFonts w:hint="cs"/>
          <w:rtl/>
          <w:lang w:bidi="fa-IR"/>
        </w:rPr>
        <w:t xml:space="preserve">، </w:t>
      </w:r>
      <w:r w:rsidRPr="00D04573">
        <w:rPr>
          <w:rFonts w:hint="eastAsia"/>
          <w:rtl/>
          <w:lang w:bidi="fa-IR"/>
        </w:rPr>
        <w:t>و</w:t>
      </w:r>
      <w:r w:rsidRPr="00D04573">
        <w:rPr>
          <w:rtl/>
          <w:lang w:bidi="fa-IR"/>
        </w:rPr>
        <w:t xml:space="preserve"> بعض</w:t>
      </w:r>
      <w:r w:rsidRPr="00D04573">
        <w:rPr>
          <w:rFonts w:hint="cs"/>
          <w:rtl/>
          <w:lang w:bidi="fa-IR"/>
        </w:rPr>
        <w:t>ی</w:t>
      </w:r>
      <w:r w:rsidRPr="00D04573">
        <w:rPr>
          <w:rtl/>
          <w:lang w:bidi="fa-IR"/>
        </w:rPr>
        <w:t xml:space="preserve"> 15 شوال را ذکر کرده اند.</w:t>
      </w:r>
      <w:r w:rsidR="00A66619">
        <w:rPr>
          <w:rFonts w:hint="cs"/>
          <w:rtl/>
          <w:lang w:bidi="fa-IR"/>
        </w:rPr>
        <w:t xml:space="preserve"> </w:t>
      </w:r>
      <w:r w:rsidR="00A66619" w:rsidRPr="00A66619">
        <w:rPr>
          <w:rStyle w:val="libFootnotenumChar"/>
          <w:rFonts w:hint="cs"/>
          <w:rtl/>
        </w:rPr>
        <w:t>(3)</w:t>
      </w:r>
      <w:r w:rsidR="00A66619">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در حال</w:t>
      </w:r>
      <w:r w:rsidRPr="00D04573">
        <w:rPr>
          <w:rFonts w:hint="cs"/>
          <w:rtl/>
          <w:lang w:bidi="fa-IR"/>
        </w:rPr>
        <w:t>ی</w:t>
      </w:r>
      <w:r w:rsidRPr="00D04573">
        <w:rPr>
          <w:rtl/>
          <w:lang w:bidi="fa-IR"/>
        </w:rPr>
        <w:t xml:space="preserve"> بود که </w:t>
      </w:r>
      <w:r w:rsidRPr="00A66619">
        <w:rPr>
          <w:rStyle w:val="libBold1Char"/>
          <w:rtl/>
        </w:rPr>
        <w:t>21 سال و 6 ماه</w:t>
      </w:r>
      <w:r w:rsidRPr="00D04573">
        <w:rPr>
          <w:rtl/>
          <w:lang w:bidi="fa-IR"/>
        </w:rPr>
        <w:t xml:space="preserve"> خلافت را غصب کرده بود. او پ</w:t>
      </w:r>
      <w:r w:rsidRPr="00D04573">
        <w:rPr>
          <w:rFonts w:hint="cs"/>
          <w:rtl/>
          <w:lang w:bidi="fa-IR"/>
        </w:rPr>
        <w:t>ی</w:t>
      </w:r>
      <w:r w:rsidRPr="00D04573">
        <w:rPr>
          <w:rFonts w:hint="eastAsia"/>
          <w:rtl/>
          <w:lang w:bidi="fa-IR"/>
        </w:rPr>
        <w:t>ش</w:t>
      </w:r>
      <w:r w:rsidRPr="00D04573">
        <w:rPr>
          <w:rtl/>
          <w:lang w:bidi="fa-IR"/>
        </w:rPr>
        <w:t xml:space="preserve"> از سلطنت پ</w:t>
      </w:r>
      <w:r w:rsidRPr="00D04573">
        <w:rPr>
          <w:rFonts w:hint="cs"/>
          <w:rtl/>
          <w:lang w:bidi="fa-IR"/>
        </w:rPr>
        <w:t>ی</w:t>
      </w:r>
      <w:r w:rsidRPr="00D04573">
        <w:rPr>
          <w:rFonts w:hint="eastAsia"/>
          <w:rtl/>
          <w:lang w:bidi="fa-IR"/>
        </w:rPr>
        <w:t>وسته</w:t>
      </w:r>
      <w:r w:rsidRPr="00D04573">
        <w:rPr>
          <w:rtl/>
          <w:lang w:bidi="fa-IR"/>
        </w:rPr>
        <w:t xml:space="preserve"> ملازمت مسجد را داشت و تلاوت قرآن م</w:t>
      </w:r>
      <w:r w:rsidRPr="00D04573">
        <w:rPr>
          <w:rFonts w:hint="cs"/>
          <w:rtl/>
          <w:lang w:bidi="fa-IR"/>
        </w:rPr>
        <w:t>ی</w:t>
      </w:r>
      <w:r w:rsidRPr="00D04573">
        <w:rPr>
          <w:rtl/>
          <w:lang w:bidi="fa-IR"/>
        </w:rPr>
        <w:t xml:space="preserve"> نمود و او را حمام</w:t>
      </w:r>
      <w:r w:rsidR="00A66619">
        <w:rPr>
          <w:rFonts w:hint="cs"/>
          <w:rtl/>
          <w:lang w:bidi="fa-IR"/>
        </w:rPr>
        <w:t>ة</w:t>
      </w:r>
      <w:r w:rsidRPr="00D04573">
        <w:rPr>
          <w:rtl/>
          <w:lang w:bidi="fa-IR"/>
        </w:rPr>
        <w:t xml:space="preserve"> المسجد م</w:t>
      </w:r>
      <w:r w:rsidRPr="00D04573">
        <w:rPr>
          <w:rFonts w:hint="cs"/>
          <w:rtl/>
          <w:lang w:bidi="fa-IR"/>
        </w:rPr>
        <w:t>ی</w:t>
      </w:r>
      <w:r w:rsidRPr="00D04573">
        <w:rPr>
          <w:rtl/>
          <w:lang w:bidi="fa-IR"/>
        </w:rPr>
        <w:t xml:space="preserve"> گفتند</w:t>
      </w:r>
      <w:r w:rsidR="00366A61">
        <w:rPr>
          <w:rtl/>
          <w:lang w:bidi="fa-IR"/>
        </w:rPr>
        <w:t>!</w:t>
      </w:r>
      <w:r w:rsidRPr="00D04573">
        <w:rPr>
          <w:rtl/>
          <w:lang w:bidi="fa-IR"/>
        </w:rPr>
        <w:t xml:space="preserve"> وقت</w:t>
      </w:r>
      <w:r w:rsidRPr="00D04573">
        <w:rPr>
          <w:rFonts w:hint="cs"/>
          <w:rtl/>
          <w:lang w:bidi="fa-IR"/>
        </w:rPr>
        <w:t>ی</w:t>
      </w:r>
      <w:r w:rsidRPr="00D04573">
        <w:rPr>
          <w:rtl/>
          <w:lang w:bidi="fa-IR"/>
        </w:rPr>
        <w:t xml:space="preserve"> خبر سلطنت به او رس</w:t>
      </w:r>
      <w:r w:rsidRPr="00D04573">
        <w:rPr>
          <w:rFonts w:hint="cs"/>
          <w:rtl/>
          <w:lang w:bidi="fa-IR"/>
        </w:rPr>
        <w:t>ی</w:t>
      </w:r>
      <w:r w:rsidRPr="00D04573">
        <w:rPr>
          <w:rFonts w:hint="eastAsia"/>
          <w:rtl/>
          <w:lang w:bidi="fa-IR"/>
        </w:rPr>
        <w:t>د</w:t>
      </w:r>
      <w:r w:rsidRPr="00D04573">
        <w:rPr>
          <w:rtl/>
          <w:lang w:bidi="fa-IR"/>
        </w:rPr>
        <w:t xml:space="preserve"> قرآن را بر هم نهاد و گفت: «سلام عل</w:t>
      </w:r>
      <w:r w:rsidRPr="00D04573">
        <w:rPr>
          <w:rFonts w:hint="cs"/>
          <w:rtl/>
          <w:lang w:bidi="fa-IR"/>
        </w:rPr>
        <w:t>ی</w:t>
      </w:r>
      <w:r w:rsidRPr="00D04573">
        <w:rPr>
          <w:rFonts w:hint="eastAsia"/>
          <w:rtl/>
          <w:lang w:bidi="fa-IR"/>
        </w:rPr>
        <w:t>ک</w:t>
      </w:r>
      <w:r w:rsidRPr="00D04573">
        <w:rPr>
          <w:rtl/>
          <w:lang w:bidi="fa-IR"/>
        </w:rPr>
        <w:t xml:space="preserve"> هذا فراق ب</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و ب</w:t>
      </w:r>
      <w:r w:rsidRPr="00D04573">
        <w:rPr>
          <w:rFonts w:hint="cs"/>
          <w:rtl/>
          <w:lang w:bidi="fa-IR"/>
        </w:rPr>
        <w:t>ی</w:t>
      </w:r>
      <w:r w:rsidRPr="00D04573">
        <w:rPr>
          <w:rFonts w:hint="eastAsia"/>
          <w:rtl/>
          <w:lang w:bidi="fa-IR"/>
        </w:rPr>
        <w:t>نک</w:t>
      </w:r>
      <w:r w:rsidRPr="00D04573">
        <w:rPr>
          <w:rtl/>
          <w:lang w:bidi="fa-IR"/>
        </w:rPr>
        <w:t>»: «</w:t>
      </w:r>
      <w:r w:rsidRPr="00A66619">
        <w:rPr>
          <w:rStyle w:val="libBold1Char"/>
          <w:rtl/>
        </w:rPr>
        <w:t>خداحافظ، ا</w:t>
      </w:r>
      <w:r w:rsidRPr="00A66619">
        <w:rPr>
          <w:rStyle w:val="libBold1Char"/>
          <w:rFonts w:hint="cs"/>
          <w:rtl/>
        </w:rPr>
        <w:t>ی</w:t>
      </w:r>
      <w:r w:rsidRPr="00A66619">
        <w:rPr>
          <w:rStyle w:val="libBold1Char"/>
          <w:rFonts w:hint="eastAsia"/>
          <w:rtl/>
        </w:rPr>
        <w:t>ن</w:t>
      </w:r>
      <w:r w:rsidRPr="00A66619">
        <w:rPr>
          <w:rStyle w:val="libBold1Char"/>
          <w:rtl/>
        </w:rPr>
        <w:t xml:space="preserve"> آغ</w:t>
      </w:r>
      <w:r w:rsidRPr="00A66619">
        <w:rPr>
          <w:rStyle w:val="libBold1Char"/>
          <w:rFonts w:hint="eastAsia"/>
          <w:rtl/>
        </w:rPr>
        <w:t>از</w:t>
      </w:r>
      <w:r w:rsidRPr="00A66619">
        <w:rPr>
          <w:rStyle w:val="libBold1Char"/>
          <w:rtl/>
        </w:rPr>
        <w:t xml:space="preserve"> جدا</w:t>
      </w:r>
      <w:r w:rsidR="00BC48E5">
        <w:rPr>
          <w:rStyle w:val="libBold1Char"/>
          <w:rFonts w:hint="cs"/>
          <w:rtl/>
        </w:rPr>
        <w:t>ی</w:t>
      </w:r>
      <w:r w:rsidRPr="00A66619">
        <w:rPr>
          <w:rStyle w:val="libBold1Char"/>
          <w:rFonts w:hint="cs"/>
          <w:rtl/>
        </w:rPr>
        <w:t>ی</w:t>
      </w:r>
      <w:r w:rsidRPr="00A66619">
        <w:rPr>
          <w:rStyle w:val="libBold1Char"/>
          <w:rtl/>
        </w:rPr>
        <w:t xml:space="preserve"> ب</w:t>
      </w:r>
      <w:r w:rsidRPr="00A66619">
        <w:rPr>
          <w:rStyle w:val="libBold1Char"/>
          <w:rFonts w:hint="cs"/>
          <w:rtl/>
        </w:rPr>
        <w:t>ی</w:t>
      </w:r>
      <w:r w:rsidRPr="00A66619">
        <w:rPr>
          <w:rStyle w:val="libBold1Char"/>
          <w:rFonts w:hint="eastAsia"/>
          <w:rtl/>
        </w:rPr>
        <w:t>ن</w:t>
      </w:r>
      <w:r w:rsidRPr="00A66619">
        <w:rPr>
          <w:rStyle w:val="libBold1Char"/>
          <w:rtl/>
        </w:rPr>
        <w:t xml:space="preserve"> من و توست</w:t>
      </w:r>
      <w:r w:rsidRPr="00D04573">
        <w:rPr>
          <w:rtl/>
          <w:lang w:bidi="fa-IR"/>
        </w:rPr>
        <w:t>».</w:t>
      </w:r>
      <w:r w:rsidR="00366A61">
        <w:rPr>
          <w:rtl/>
          <w:lang w:bidi="fa-IR"/>
        </w:rPr>
        <w:t>!</w:t>
      </w:r>
      <w:r w:rsidRPr="00D04573">
        <w:rPr>
          <w:rtl/>
          <w:lang w:bidi="fa-IR"/>
        </w:rPr>
        <w:t>!</w:t>
      </w:r>
    </w:p>
    <w:p w:rsidR="00D04573" w:rsidRDefault="00D04573" w:rsidP="00013C4E">
      <w:pPr>
        <w:pStyle w:val="libNormal"/>
        <w:rPr>
          <w:rtl/>
          <w:lang w:bidi="fa-IR"/>
        </w:rPr>
      </w:pPr>
      <w:r w:rsidRPr="00D04573">
        <w:rPr>
          <w:rFonts w:hint="eastAsia"/>
          <w:rtl/>
          <w:lang w:bidi="fa-IR"/>
        </w:rPr>
        <w:t>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او که سخت شد طب</w:t>
      </w:r>
      <w:r w:rsidRPr="00D04573">
        <w:rPr>
          <w:rFonts w:hint="cs"/>
          <w:rtl/>
          <w:lang w:bidi="fa-IR"/>
        </w:rPr>
        <w:t>ی</w:t>
      </w:r>
      <w:r w:rsidRPr="00D04573">
        <w:rPr>
          <w:rFonts w:hint="eastAsia"/>
          <w:rtl/>
          <w:lang w:bidi="fa-IR"/>
        </w:rPr>
        <w:t>ب</w:t>
      </w:r>
      <w:r w:rsidRPr="00D04573">
        <w:rPr>
          <w:rtl/>
          <w:lang w:bidi="fa-IR"/>
        </w:rPr>
        <w:t xml:space="preserve"> گفت: اگر آب بخورد م</w:t>
      </w:r>
      <w:r w:rsidRPr="00D04573">
        <w:rPr>
          <w:rFonts w:hint="cs"/>
          <w:rtl/>
          <w:lang w:bidi="fa-IR"/>
        </w:rPr>
        <w:t>ی</w:t>
      </w:r>
      <w:r w:rsidRPr="00D04573">
        <w:rPr>
          <w:rtl/>
          <w:lang w:bidi="fa-IR"/>
        </w:rPr>
        <w:t xml:space="preserve"> م</w:t>
      </w:r>
      <w:r w:rsidRPr="00D04573">
        <w:rPr>
          <w:rFonts w:hint="cs"/>
          <w:rtl/>
          <w:lang w:bidi="fa-IR"/>
        </w:rPr>
        <w:t>ی</w:t>
      </w:r>
      <w:r w:rsidRPr="00D04573">
        <w:rPr>
          <w:rFonts w:hint="eastAsia"/>
          <w:rtl/>
          <w:lang w:bidi="fa-IR"/>
        </w:rPr>
        <w:t>رد</w:t>
      </w:r>
      <w:r w:rsidRPr="00D04573">
        <w:rPr>
          <w:rtl/>
          <w:lang w:bidi="fa-IR"/>
        </w:rPr>
        <w:t>. ول</w:t>
      </w:r>
      <w:r w:rsidRPr="00D04573">
        <w:rPr>
          <w:rFonts w:hint="cs"/>
          <w:rtl/>
          <w:lang w:bidi="fa-IR"/>
        </w:rPr>
        <w:t>ی</w:t>
      </w:r>
      <w:r w:rsidRPr="00D04573">
        <w:rPr>
          <w:rtl/>
          <w:lang w:bidi="fa-IR"/>
        </w:rPr>
        <w:t xml:space="preserve"> تشنگ</w:t>
      </w:r>
      <w:r w:rsidRPr="00D04573">
        <w:rPr>
          <w:rFonts w:hint="cs"/>
          <w:rtl/>
          <w:lang w:bidi="fa-IR"/>
        </w:rPr>
        <w:t>ی</w:t>
      </w:r>
      <w:r w:rsidRPr="00D04573">
        <w:rPr>
          <w:rtl/>
          <w:lang w:bidi="fa-IR"/>
        </w:rPr>
        <w:t xml:space="preserve"> بر او غالب شد و از پسرش ول</w:t>
      </w:r>
      <w:r w:rsidRPr="00D04573">
        <w:rPr>
          <w:rFonts w:hint="cs"/>
          <w:rtl/>
          <w:lang w:bidi="fa-IR"/>
        </w:rPr>
        <w:t>ی</w:t>
      </w:r>
      <w:r w:rsidRPr="00D04573">
        <w:rPr>
          <w:rFonts w:hint="eastAsia"/>
          <w:rtl/>
          <w:lang w:bidi="fa-IR"/>
        </w:rPr>
        <w:t>د</w:t>
      </w:r>
      <w:r w:rsidRPr="00D04573">
        <w:rPr>
          <w:rtl/>
          <w:lang w:bidi="fa-IR"/>
        </w:rPr>
        <w:t xml:space="preserve"> آب طلب</w:t>
      </w:r>
      <w:r w:rsidRPr="00D04573">
        <w:rPr>
          <w:rFonts w:hint="cs"/>
          <w:rtl/>
          <w:lang w:bidi="fa-IR"/>
        </w:rPr>
        <w:t>ی</w:t>
      </w:r>
      <w:r w:rsidRPr="00D04573">
        <w:rPr>
          <w:rFonts w:hint="eastAsia"/>
          <w:rtl/>
          <w:lang w:bidi="fa-IR"/>
        </w:rPr>
        <w:t>د</w:t>
      </w:r>
      <w:r w:rsidRPr="00D04573">
        <w:rPr>
          <w:rtl/>
          <w:lang w:bidi="fa-IR"/>
        </w:rPr>
        <w:t>. او گفت: اگر آب ب</w:t>
      </w:r>
      <w:r w:rsidRPr="00D04573">
        <w:rPr>
          <w:rFonts w:hint="cs"/>
          <w:rtl/>
          <w:lang w:bidi="fa-IR"/>
        </w:rPr>
        <w:t>ی</w:t>
      </w:r>
      <w:r w:rsidRPr="00D04573">
        <w:rPr>
          <w:rFonts w:hint="eastAsia"/>
          <w:rtl/>
          <w:lang w:bidi="fa-IR"/>
        </w:rPr>
        <w:t>اشام</w:t>
      </w:r>
      <w:r w:rsidRPr="00D04573">
        <w:rPr>
          <w:rFonts w:hint="cs"/>
          <w:rtl/>
          <w:lang w:bidi="fa-IR"/>
        </w:rPr>
        <w:t>ی</w:t>
      </w:r>
      <w:r w:rsidRPr="00D04573">
        <w:rPr>
          <w:rtl/>
          <w:lang w:bidi="fa-IR"/>
        </w:rPr>
        <w:t xml:space="preserve"> خواه</w:t>
      </w:r>
      <w:r w:rsidRPr="00D04573">
        <w:rPr>
          <w:rFonts w:hint="cs"/>
          <w:rtl/>
          <w:lang w:bidi="fa-IR"/>
        </w:rPr>
        <w:t>ی</w:t>
      </w:r>
      <w:r w:rsidRPr="00D04573">
        <w:rPr>
          <w:rtl/>
          <w:lang w:bidi="fa-IR"/>
        </w:rPr>
        <w:t xml:space="preserve"> مرد</w:t>
      </w:r>
      <w:r w:rsidR="00366A61">
        <w:rPr>
          <w:rtl/>
          <w:lang w:bidi="fa-IR"/>
        </w:rPr>
        <w:t>!</w:t>
      </w:r>
      <w:r w:rsidRPr="00D04573">
        <w:rPr>
          <w:rtl/>
          <w:lang w:bidi="fa-IR"/>
        </w:rPr>
        <w:t xml:space="preserve"> عبدالملک به دخترش التماس کرد که آب بدهد، اما ول</w:t>
      </w:r>
      <w:r w:rsidRPr="00D04573">
        <w:rPr>
          <w:rFonts w:hint="cs"/>
          <w:rtl/>
          <w:lang w:bidi="fa-IR"/>
        </w:rPr>
        <w:t>ی</w:t>
      </w:r>
      <w:r w:rsidRPr="00D04573">
        <w:rPr>
          <w:rFonts w:hint="eastAsia"/>
          <w:rtl/>
          <w:lang w:bidi="fa-IR"/>
        </w:rPr>
        <w:t>د</w:t>
      </w:r>
      <w:r w:rsidRPr="00D04573">
        <w:rPr>
          <w:rtl/>
          <w:lang w:bidi="fa-IR"/>
        </w:rPr>
        <w:t xml:space="preserve"> پسرش مانع شد. عبدالملک گفت: بگذار به من آب بدهند، وگرنه تو را از ول</w:t>
      </w:r>
      <w:r w:rsidRPr="00D04573">
        <w:rPr>
          <w:rFonts w:hint="cs"/>
          <w:rtl/>
          <w:lang w:bidi="fa-IR"/>
        </w:rPr>
        <w:t>ی</w:t>
      </w:r>
      <w:r w:rsidRPr="00D04573">
        <w:rPr>
          <w:rFonts w:hint="eastAsia"/>
          <w:rtl/>
          <w:lang w:bidi="fa-IR"/>
        </w:rPr>
        <w:t>عهد</w:t>
      </w:r>
      <w:r w:rsidRPr="00D04573">
        <w:rPr>
          <w:rFonts w:hint="cs"/>
          <w:rtl/>
          <w:lang w:bidi="fa-IR"/>
        </w:rPr>
        <w:t>ی</w:t>
      </w:r>
      <w:r w:rsidRPr="00D04573">
        <w:rPr>
          <w:rtl/>
          <w:lang w:bidi="fa-IR"/>
        </w:rPr>
        <w:t xml:space="preserve"> خلع م</w:t>
      </w:r>
      <w:r w:rsidRPr="00D04573">
        <w:rPr>
          <w:rFonts w:hint="cs"/>
          <w:rtl/>
          <w:lang w:bidi="fa-IR"/>
        </w:rPr>
        <w:t>ی</w:t>
      </w:r>
      <w:r w:rsidRPr="00D04573">
        <w:rPr>
          <w:rtl/>
          <w:lang w:bidi="fa-IR"/>
        </w:rPr>
        <w:t xml:space="preserve"> کنم، ول</w:t>
      </w:r>
      <w:r w:rsidRPr="00D04573">
        <w:rPr>
          <w:rFonts w:hint="cs"/>
          <w:rtl/>
          <w:lang w:bidi="fa-IR"/>
        </w:rPr>
        <w:t>ی</w:t>
      </w:r>
      <w:r w:rsidRPr="00D04573">
        <w:rPr>
          <w:rFonts w:hint="eastAsia"/>
          <w:rtl/>
          <w:lang w:bidi="fa-IR"/>
        </w:rPr>
        <w:t>د</w:t>
      </w:r>
      <w:r w:rsidRPr="00D04573">
        <w:rPr>
          <w:rtl/>
          <w:lang w:bidi="fa-IR"/>
        </w:rPr>
        <w:t xml:space="preserve"> اجازه داد و عبدالملک آب خورد و م</w:t>
      </w:r>
      <w:r w:rsidR="00BC48E5">
        <w:rPr>
          <w:rFonts w:hint="cs"/>
          <w:rtl/>
          <w:lang w:bidi="fa-IR"/>
        </w:rPr>
        <w:t>ُ</w:t>
      </w:r>
      <w:r w:rsidRPr="00D04573">
        <w:rPr>
          <w:rtl/>
          <w:lang w:bidi="fa-IR"/>
        </w:rPr>
        <w:t>رد.</w:t>
      </w:r>
    </w:p>
    <w:p w:rsidR="00BC48E5" w:rsidRDefault="00BC48E5" w:rsidP="00BC48E5">
      <w:pPr>
        <w:pStyle w:val="libLine"/>
        <w:rPr>
          <w:rtl/>
          <w:lang w:bidi="fa-IR"/>
        </w:rPr>
      </w:pPr>
      <w:r>
        <w:rPr>
          <w:rFonts w:hint="cs"/>
          <w:rtl/>
          <w:lang w:bidi="fa-IR"/>
        </w:rPr>
        <w:t>____________________</w:t>
      </w:r>
    </w:p>
    <w:p w:rsidR="00A66619" w:rsidRPr="00D04573" w:rsidRDefault="00BC48E5" w:rsidP="00A47E5B">
      <w:pPr>
        <w:pStyle w:val="libFootnote0"/>
        <w:rPr>
          <w:lang w:bidi="fa-IR"/>
        </w:rPr>
      </w:pPr>
      <w:r>
        <w:rPr>
          <w:rFonts w:hint="cs"/>
          <w:rtl/>
          <w:lang w:bidi="fa-IR"/>
        </w:rPr>
        <w:t xml:space="preserve">1. </w:t>
      </w:r>
      <w:r w:rsidR="00A66619" w:rsidRPr="00D04573">
        <w:rPr>
          <w:rtl/>
          <w:lang w:bidi="fa-IR"/>
        </w:rPr>
        <w:t>مستدرک سف</w:t>
      </w:r>
      <w:r w:rsidR="00A66619" w:rsidRPr="00D04573">
        <w:rPr>
          <w:rFonts w:hint="cs"/>
          <w:rtl/>
          <w:lang w:bidi="fa-IR"/>
        </w:rPr>
        <w:t>ی</w:t>
      </w:r>
      <w:r w:rsidR="00A66619" w:rsidRPr="00D04573">
        <w:rPr>
          <w:rFonts w:hint="eastAsia"/>
          <w:rtl/>
          <w:lang w:bidi="fa-IR"/>
        </w:rPr>
        <w:t>نه</w:t>
      </w:r>
      <w:r>
        <w:rPr>
          <w:rtl/>
          <w:lang w:bidi="fa-IR"/>
        </w:rPr>
        <w:t xml:space="preserve"> البحار: ج 6، ص </w:t>
      </w:r>
      <w:r>
        <w:rPr>
          <w:rFonts w:hint="cs"/>
          <w:rtl/>
          <w:lang w:bidi="fa-IR"/>
        </w:rPr>
        <w:t>66</w:t>
      </w:r>
      <w:r>
        <w:rPr>
          <w:rtl/>
          <w:lang w:bidi="fa-IR"/>
        </w:rPr>
        <w:t xml:space="preserve"> - </w:t>
      </w:r>
      <w:r>
        <w:rPr>
          <w:rFonts w:hint="cs"/>
          <w:rtl/>
          <w:lang w:bidi="fa-IR"/>
        </w:rPr>
        <w:t>65. بنا بر قولی که جنگ اُحد را در هفتم شوال نقل کرده است.</w:t>
      </w:r>
    </w:p>
    <w:p w:rsidR="00A66619" w:rsidRPr="00D04573" w:rsidRDefault="001105BE" w:rsidP="00A47E5B">
      <w:pPr>
        <w:pStyle w:val="libFootnote0"/>
        <w:rPr>
          <w:lang w:bidi="fa-IR"/>
        </w:rPr>
      </w:pPr>
      <w:r>
        <w:rPr>
          <w:rFonts w:hint="cs"/>
          <w:rtl/>
          <w:lang w:bidi="fa-IR"/>
        </w:rPr>
        <w:t xml:space="preserve">2. </w:t>
      </w:r>
      <w:r w:rsidR="00A66619" w:rsidRPr="00D04573">
        <w:rPr>
          <w:rtl/>
          <w:lang w:bidi="fa-IR"/>
        </w:rPr>
        <w:t>تتم</w:t>
      </w:r>
      <w:r>
        <w:rPr>
          <w:rFonts w:hint="cs"/>
          <w:rtl/>
          <w:lang w:bidi="fa-IR"/>
        </w:rPr>
        <w:t>ة</w:t>
      </w:r>
      <w:r w:rsidR="00A66619" w:rsidRPr="00D04573">
        <w:rPr>
          <w:rtl/>
          <w:lang w:bidi="fa-IR"/>
        </w:rPr>
        <w:t xml:space="preserve"> المنته</w:t>
      </w:r>
      <w:r w:rsidR="00A66619" w:rsidRPr="00D04573">
        <w:rPr>
          <w:rFonts w:hint="cs"/>
          <w:rtl/>
          <w:lang w:bidi="fa-IR"/>
        </w:rPr>
        <w:t>ی</w:t>
      </w:r>
      <w:r w:rsidR="00A66619" w:rsidRPr="00D04573">
        <w:rPr>
          <w:rtl/>
          <w:lang w:bidi="fa-IR"/>
        </w:rPr>
        <w:t>: ص 105. ف</w:t>
      </w:r>
      <w:r w:rsidR="00A66619" w:rsidRPr="00D04573">
        <w:rPr>
          <w:rFonts w:hint="cs"/>
          <w:rtl/>
          <w:lang w:bidi="fa-IR"/>
        </w:rPr>
        <w:t>ی</w:t>
      </w:r>
      <w:r w:rsidR="00A66619" w:rsidRPr="00D04573">
        <w:rPr>
          <w:rFonts w:hint="eastAsia"/>
          <w:rtl/>
          <w:lang w:bidi="fa-IR"/>
        </w:rPr>
        <w:t>ض</w:t>
      </w:r>
      <w:r w:rsidR="00A66619" w:rsidRPr="00D04573">
        <w:rPr>
          <w:rtl/>
          <w:lang w:bidi="fa-IR"/>
        </w:rPr>
        <w:t xml:space="preserve"> العلام: ص 73. مستدرک سف</w:t>
      </w:r>
      <w:r w:rsidR="00A66619" w:rsidRPr="00D04573">
        <w:rPr>
          <w:rFonts w:hint="cs"/>
          <w:rtl/>
          <w:lang w:bidi="fa-IR"/>
        </w:rPr>
        <w:t>ی</w:t>
      </w:r>
      <w:r w:rsidR="00A66619" w:rsidRPr="00D04573">
        <w:rPr>
          <w:rFonts w:hint="eastAsia"/>
          <w:rtl/>
          <w:lang w:bidi="fa-IR"/>
        </w:rPr>
        <w:t>ن</w:t>
      </w:r>
      <w:r>
        <w:rPr>
          <w:rFonts w:hint="cs"/>
          <w:rtl/>
          <w:lang w:bidi="fa-IR"/>
        </w:rPr>
        <w:t>ة</w:t>
      </w:r>
      <w:r>
        <w:rPr>
          <w:rtl/>
          <w:lang w:bidi="fa-IR"/>
        </w:rPr>
        <w:t xml:space="preserve"> البحار: ج 5، ص 216</w:t>
      </w:r>
      <w:r>
        <w:rPr>
          <w:rFonts w:hint="cs"/>
          <w:rtl/>
          <w:lang w:bidi="fa-IR"/>
        </w:rPr>
        <w:t>. تاریخ دمشق: ج 36 ص164، 166.</w:t>
      </w:r>
    </w:p>
    <w:p w:rsidR="00A66619" w:rsidRPr="00D04573" w:rsidRDefault="001105BE" w:rsidP="00A47E5B">
      <w:pPr>
        <w:pStyle w:val="libFootnote0"/>
        <w:rPr>
          <w:lang w:bidi="fa-IR"/>
        </w:rPr>
      </w:pPr>
      <w:r>
        <w:rPr>
          <w:rFonts w:hint="cs"/>
          <w:rtl/>
          <w:lang w:bidi="fa-IR"/>
        </w:rPr>
        <w:t xml:space="preserve">3. </w:t>
      </w:r>
      <w:r>
        <w:rPr>
          <w:rtl/>
          <w:lang w:bidi="fa-IR"/>
        </w:rPr>
        <w:t>قلائد النحور: ج شوال، ص 94</w:t>
      </w:r>
      <w:r>
        <w:rPr>
          <w:rFonts w:hint="cs"/>
          <w:rtl/>
          <w:lang w:bidi="fa-IR"/>
        </w:rPr>
        <w:t>. تاریخ طبری: ج5 ص211. طبقات الکبری: ج5 ص235. تاریخ دمشق: ج37 ص129.</w:t>
      </w:r>
    </w:p>
    <w:p w:rsidR="00D04573" w:rsidRPr="00D04573" w:rsidRDefault="00A66619" w:rsidP="00F22F2E">
      <w:pPr>
        <w:pStyle w:val="libPoemTiniChar"/>
        <w:rPr>
          <w:lang w:bidi="fa-IR"/>
        </w:rPr>
      </w:pPr>
      <w:r>
        <w:rPr>
          <w:rtl/>
          <w:lang w:bidi="fa-IR"/>
        </w:rPr>
        <w:br w:type="page"/>
      </w:r>
    </w:p>
    <w:p w:rsidR="00D04573" w:rsidRPr="00A47E5B" w:rsidRDefault="00D04573" w:rsidP="00A47E5B">
      <w:pPr>
        <w:pStyle w:val="libNormal"/>
      </w:pPr>
      <w:r w:rsidRPr="00A47E5B">
        <w:rPr>
          <w:rFonts w:hint="eastAsia"/>
          <w:rtl/>
        </w:rPr>
        <w:t>از</w:t>
      </w:r>
      <w:r w:rsidRPr="00A47E5B">
        <w:rPr>
          <w:rtl/>
        </w:rPr>
        <w:t xml:space="preserve"> بزرگتر</w:t>
      </w:r>
      <w:r w:rsidRPr="00A47E5B">
        <w:rPr>
          <w:rFonts w:hint="cs"/>
          <w:rtl/>
        </w:rPr>
        <w:t>ی</w:t>
      </w:r>
      <w:r w:rsidRPr="00A47E5B">
        <w:rPr>
          <w:rFonts w:hint="eastAsia"/>
          <w:rtl/>
        </w:rPr>
        <w:t>ن</w:t>
      </w:r>
      <w:r w:rsidRPr="00A47E5B">
        <w:rPr>
          <w:rtl/>
        </w:rPr>
        <w:t xml:space="preserve"> جنا</w:t>
      </w:r>
      <w:r w:rsidRPr="00A47E5B">
        <w:rPr>
          <w:rFonts w:hint="cs"/>
          <w:rtl/>
        </w:rPr>
        <w:t>ی</w:t>
      </w:r>
      <w:r w:rsidRPr="00A47E5B">
        <w:rPr>
          <w:rFonts w:hint="eastAsia"/>
          <w:rtl/>
        </w:rPr>
        <w:t>ات</w:t>
      </w:r>
      <w:r w:rsidRPr="00A47E5B">
        <w:rPr>
          <w:rtl/>
        </w:rPr>
        <w:t xml:space="preserve"> او به شهادت رساندن امام ز</w:t>
      </w:r>
      <w:r w:rsidRPr="00A47E5B">
        <w:rPr>
          <w:rFonts w:hint="cs"/>
          <w:rtl/>
        </w:rPr>
        <w:t>ی</w:t>
      </w:r>
      <w:r w:rsidRPr="00A47E5B">
        <w:rPr>
          <w:rFonts w:hint="eastAsia"/>
          <w:rtl/>
        </w:rPr>
        <w:t>ن</w:t>
      </w:r>
      <w:r w:rsidRPr="00A47E5B">
        <w:rPr>
          <w:rtl/>
        </w:rPr>
        <w:t xml:space="preserve"> العابد</w:t>
      </w:r>
      <w:r w:rsidRPr="00A47E5B">
        <w:rPr>
          <w:rFonts w:hint="cs"/>
          <w:rtl/>
        </w:rPr>
        <w:t>ی</w:t>
      </w:r>
      <w:r w:rsidRPr="00A47E5B">
        <w:rPr>
          <w:rFonts w:hint="eastAsia"/>
          <w:rtl/>
        </w:rPr>
        <w:t>ن</w:t>
      </w:r>
      <w:r w:rsidRPr="00A47E5B">
        <w:rPr>
          <w:rtl/>
        </w:rPr>
        <w:t xml:space="preserve"> </w:t>
      </w:r>
      <w:r w:rsidR="00B4313A" w:rsidRPr="00A47E5B">
        <w:rPr>
          <w:rStyle w:val="libAlaemChar"/>
          <w:rtl/>
        </w:rPr>
        <w:t>عليه‌السلام</w:t>
      </w:r>
      <w:r w:rsidRPr="00A47E5B">
        <w:rPr>
          <w:rtl/>
        </w:rPr>
        <w:t xml:space="preserve"> و مسلط کردن حجاج ثقف</w:t>
      </w:r>
      <w:r w:rsidRPr="00A47E5B">
        <w:rPr>
          <w:rFonts w:hint="cs"/>
          <w:rtl/>
        </w:rPr>
        <w:t>ی</w:t>
      </w:r>
      <w:r w:rsidRPr="00A47E5B">
        <w:rPr>
          <w:rtl/>
        </w:rPr>
        <w:t xml:space="preserve"> بر ش</w:t>
      </w:r>
      <w:r w:rsidRPr="00A47E5B">
        <w:rPr>
          <w:rFonts w:hint="cs"/>
          <w:rtl/>
        </w:rPr>
        <w:t>ی</w:t>
      </w:r>
      <w:r w:rsidRPr="00A47E5B">
        <w:rPr>
          <w:rFonts w:hint="eastAsia"/>
          <w:rtl/>
        </w:rPr>
        <w:t>ع</w:t>
      </w:r>
      <w:r w:rsidRPr="00A47E5B">
        <w:rPr>
          <w:rFonts w:hint="cs"/>
          <w:rtl/>
        </w:rPr>
        <w:t>ی</w:t>
      </w:r>
      <w:r w:rsidRPr="00A47E5B">
        <w:rPr>
          <w:rFonts w:hint="eastAsia"/>
          <w:rtl/>
        </w:rPr>
        <w:t>ان</w:t>
      </w:r>
      <w:r w:rsidRPr="00A47E5B">
        <w:rPr>
          <w:rtl/>
        </w:rPr>
        <w:t xml:space="preserve"> </w:t>
      </w:r>
      <w:r w:rsidR="009E2822" w:rsidRPr="00A47E5B">
        <w:rPr>
          <w:rtl/>
        </w:rPr>
        <w:t>امیرالمؤمنین</w:t>
      </w:r>
      <w:r w:rsidRPr="00A47E5B">
        <w:rPr>
          <w:rtl/>
        </w:rPr>
        <w:t xml:space="preserve"> </w:t>
      </w:r>
      <w:r w:rsidR="00B4313A" w:rsidRPr="00A47E5B">
        <w:rPr>
          <w:rStyle w:val="libAlaemChar"/>
          <w:rtl/>
        </w:rPr>
        <w:t>عليه‌السلام</w:t>
      </w:r>
      <w:r w:rsidRPr="00A47E5B">
        <w:rPr>
          <w:rtl/>
        </w:rPr>
        <w:t xml:space="preserve"> بود.</w:t>
      </w:r>
      <w:r w:rsidR="00A47E5B" w:rsidRPr="00A47E5B">
        <w:rPr>
          <w:rFonts w:hint="cs"/>
          <w:rtl/>
        </w:rPr>
        <w:t xml:space="preserve"> </w:t>
      </w:r>
      <w:r w:rsidR="00A47E5B" w:rsidRPr="00A47E5B">
        <w:rPr>
          <w:rStyle w:val="libFootnotenumChar"/>
          <w:rFonts w:hint="cs"/>
          <w:rtl/>
        </w:rPr>
        <w:t>(1)</w:t>
      </w:r>
      <w:r w:rsidR="00A47E5B">
        <w:rPr>
          <w:rFonts w:hint="cs"/>
          <w:rtl/>
        </w:rPr>
        <w:t xml:space="preserve"> </w:t>
      </w:r>
    </w:p>
    <w:p w:rsidR="00D04573" w:rsidRDefault="00D04573" w:rsidP="00802B70">
      <w:pPr>
        <w:pStyle w:val="Heading2Center"/>
        <w:rPr>
          <w:rtl/>
        </w:rPr>
      </w:pPr>
      <w:bookmarkStart w:id="489" w:name="_Toc523137120"/>
      <w:r w:rsidRPr="00D04573">
        <w:rPr>
          <w:rtl/>
        </w:rPr>
        <w:t>15 شوال</w:t>
      </w:r>
      <w:bookmarkEnd w:id="489"/>
    </w:p>
    <w:p w:rsidR="00D04573" w:rsidRPr="00802B70" w:rsidRDefault="00D04573" w:rsidP="00802B70">
      <w:pPr>
        <w:pStyle w:val="Heading3"/>
        <w:rPr>
          <w:rtl/>
        </w:rPr>
      </w:pPr>
      <w:bookmarkStart w:id="490" w:name="_Toc523137121"/>
      <w:r w:rsidRPr="00D04573">
        <w:rPr>
          <w:rtl/>
          <w:lang w:bidi="fa-IR"/>
        </w:rPr>
        <w:t>1</w:t>
      </w:r>
      <w:r w:rsidR="00802B70">
        <w:rPr>
          <w:rFonts w:hint="cs"/>
          <w:rtl/>
          <w:lang w:bidi="fa-IR"/>
        </w:rPr>
        <w:t>.</w:t>
      </w:r>
      <w:r w:rsidRPr="00D04573">
        <w:rPr>
          <w:rtl/>
          <w:lang w:bidi="fa-IR"/>
        </w:rPr>
        <w:t xml:space="preserve"> جنگ احد و شهادت حضرت حمزه </w:t>
      </w:r>
      <w:r w:rsidR="00B4313A" w:rsidRPr="00B4313A">
        <w:rPr>
          <w:rStyle w:val="libAlaemChar"/>
          <w:rtl/>
        </w:rPr>
        <w:t>عليه‌السلام</w:t>
      </w:r>
      <w:r w:rsidR="00F46EF3" w:rsidRPr="00F46EF3">
        <w:rPr>
          <w:rFonts w:hint="cs"/>
          <w:rtl/>
        </w:rPr>
        <w:t xml:space="preserve"> </w:t>
      </w:r>
      <w:r w:rsidR="00F46EF3" w:rsidRPr="00F46EF3">
        <w:rPr>
          <w:rStyle w:val="libFootnotenumChar"/>
          <w:rFonts w:hint="cs"/>
          <w:rtl/>
        </w:rPr>
        <w:t>(2)</w:t>
      </w:r>
      <w:bookmarkEnd w:id="490"/>
      <w:r w:rsidR="00F46EF3">
        <w:rPr>
          <w:rFonts w:hint="cs"/>
          <w:rtl/>
        </w:rPr>
        <w:t xml:space="preserve"> </w:t>
      </w:r>
    </w:p>
    <w:p w:rsidR="00D04573" w:rsidRPr="00D04573" w:rsidRDefault="00D04573" w:rsidP="00AB6150">
      <w:pPr>
        <w:pStyle w:val="libNormal"/>
        <w:rPr>
          <w:lang w:bidi="fa-IR"/>
        </w:rPr>
      </w:pPr>
      <w:r w:rsidRPr="00D04573">
        <w:rPr>
          <w:rFonts w:hint="eastAsia"/>
          <w:rtl/>
          <w:lang w:bidi="fa-IR"/>
        </w:rPr>
        <w:t>در</w:t>
      </w:r>
      <w:r w:rsidRPr="00D04573">
        <w:rPr>
          <w:rtl/>
          <w:lang w:bidi="fa-IR"/>
        </w:rPr>
        <w:t xml:space="preserve"> </w:t>
      </w:r>
      <w:r w:rsidRPr="00513294">
        <w:rPr>
          <w:rStyle w:val="libBold1Char"/>
          <w:rtl/>
        </w:rPr>
        <w:t>سال 3 ه</w:t>
      </w:r>
      <w:r w:rsidR="00513294" w:rsidRPr="00513294">
        <w:rPr>
          <w:rStyle w:val="libBold1Char"/>
          <w:rFonts w:hint="cs"/>
          <w:rtl/>
        </w:rPr>
        <w:t>ـ</w:t>
      </w:r>
      <w:r w:rsidRPr="00D04573">
        <w:rPr>
          <w:rtl/>
          <w:lang w:bidi="fa-IR"/>
        </w:rPr>
        <w:t xml:space="preserve"> در روز جنگ احد، حضرت س</w:t>
      </w:r>
      <w:r w:rsidRPr="00D04573">
        <w:rPr>
          <w:rFonts w:hint="cs"/>
          <w:rtl/>
          <w:lang w:bidi="fa-IR"/>
        </w:rPr>
        <w:t>یّ</w:t>
      </w:r>
      <w:r w:rsidRPr="00D04573">
        <w:rPr>
          <w:rFonts w:hint="eastAsia"/>
          <w:rtl/>
          <w:lang w:bidi="fa-IR"/>
        </w:rPr>
        <w:t>د</w:t>
      </w:r>
      <w:r w:rsidRPr="00D04573">
        <w:rPr>
          <w:rtl/>
          <w:lang w:bidi="fa-IR"/>
        </w:rPr>
        <w:t xml:space="preserve"> الشّهداء</w:t>
      </w:r>
      <w:r w:rsidR="00513294" w:rsidRPr="00513294">
        <w:rPr>
          <w:rStyle w:val="libAlaemChar"/>
          <w:rtl/>
        </w:rPr>
        <w:t xml:space="preserve"> </w:t>
      </w:r>
      <w:r w:rsidR="00513294" w:rsidRPr="00B4313A">
        <w:rPr>
          <w:rStyle w:val="libAlaemChar"/>
          <w:rtl/>
        </w:rPr>
        <w:t>عليه‌السلام</w:t>
      </w:r>
      <w:r w:rsidRPr="00D04573">
        <w:rPr>
          <w:rtl/>
          <w:lang w:bidi="fa-IR"/>
        </w:rPr>
        <w:t xml:space="preserve"> و 69 نفر از مسلمانان به شهادت رس</w:t>
      </w:r>
      <w:r w:rsidRPr="00D04573">
        <w:rPr>
          <w:rFonts w:hint="cs"/>
          <w:rtl/>
          <w:lang w:bidi="fa-IR"/>
        </w:rPr>
        <w:t>ی</w:t>
      </w:r>
      <w:r w:rsidRPr="00D04573">
        <w:rPr>
          <w:rFonts w:hint="eastAsia"/>
          <w:rtl/>
          <w:lang w:bidi="fa-IR"/>
        </w:rPr>
        <w:t>دند</w:t>
      </w:r>
      <w:r w:rsidRPr="00D04573">
        <w:rPr>
          <w:rtl/>
          <w:lang w:bidi="fa-IR"/>
        </w:rPr>
        <w:t>.</w:t>
      </w:r>
      <w:r w:rsidR="00F46EF3">
        <w:rPr>
          <w:rFonts w:hint="cs"/>
          <w:rtl/>
          <w:lang w:bidi="fa-IR"/>
        </w:rPr>
        <w:t xml:space="preserve"> </w:t>
      </w:r>
      <w:r w:rsidR="00F46EF3" w:rsidRPr="00F46EF3">
        <w:rPr>
          <w:rStyle w:val="libFootnotenumChar"/>
          <w:rFonts w:hint="cs"/>
          <w:rtl/>
        </w:rPr>
        <w:t>(3)</w:t>
      </w:r>
      <w:r w:rsidR="00F46EF3">
        <w:rPr>
          <w:rFonts w:hint="cs"/>
          <w:rtl/>
          <w:lang w:bidi="fa-IR"/>
        </w:rPr>
        <w:t xml:space="preserve"> </w:t>
      </w:r>
      <w:r w:rsidRPr="00D04573">
        <w:rPr>
          <w:rFonts w:hint="eastAsia"/>
          <w:rtl/>
          <w:lang w:bidi="fa-IR"/>
        </w:rPr>
        <w:t>بعض</w:t>
      </w:r>
      <w:r w:rsidRPr="00D04573">
        <w:rPr>
          <w:rFonts w:hint="cs"/>
          <w:rtl/>
          <w:lang w:bidi="fa-IR"/>
        </w:rPr>
        <w:t>ی</w:t>
      </w:r>
      <w:r w:rsidRPr="00D04573">
        <w:rPr>
          <w:rtl/>
          <w:lang w:bidi="fa-IR"/>
        </w:rPr>
        <w:t xml:space="preserve"> جنگ احد را در</w:t>
      </w:r>
      <w:r w:rsidR="00AB6150">
        <w:rPr>
          <w:rFonts w:hint="cs"/>
          <w:rtl/>
          <w:lang w:bidi="fa-IR"/>
        </w:rPr>
        <w:t xml:space="preserve"> 7 </w:t>
      </w:r>
      <w:r w:rsidR="00AB6150" w:rsidRPr="00AB6150">
        <w:rPr>
          <w:rStyle w:val="libFootnotenumChar"/>
          <w:rFonts w:hint="cs"/>
          <w:rtl/>
        </w:rPr>
        <w:t>(4)</w:t>
      </w:r>
      <w:r w:rsidR="00AB6150">
        <w:rPr>
          <w:rFonts w:hint="cs"/>
          <w:rtl/>
          <w:lang w:bidi="fa-IR"/>
        </w:rPr>
        <w:t xml:space="preserve"> و</w:t>
      </w:r>
      <w:r w:rsidRPr="00D04573">
        <w:rPr>
          <w:rtl/>
          <w:lang w:bidi="fa-IR"/>
        </w:rPr>
        <w:t xml:space="preserve"> 17 شوال نقل کرده اند.</w:t>
      </w:r>
      <w:r w:rsidR="00AB6150">
        <w:rPr>
          <w:rFonts w:hint="cs"/>
          <w:rtl/>
          <w:lang w:bidi="fa-IR"/>
        </w:rPr>
        <w:t xml:space="preserve"> </w:t>
      </w:r>
      <w:r w:rsidR="00AB6150" w:rsidRPr="00AB6150">
        <w:rPr>
          <w:rStyle w:val="libFootnotenumChar"/>
          <w:rFonts w:hint="cs"/>
          <w:rtl/>
        </w:rPr>
        <w:t>(5)</w:t>
      </w:r>
      <w:r w:rsidR="00AB6150">
        <w:rPr>
          <w:rFonts w:hint="cs"/>
          <w:rtl/>
          <w:lang w:bidi="fa-IR"/>
        </w:rPr>
        <w:t xml:space="preserve"> </w:t>
      </w:r>
    </w:p>
    <w:p w:rsidR="00D04573" w:rsidRPr="00D04573" w:rsidRDefault="00D04573" w:rsidP="00AB6150">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مسلمانان هزار نفر بودند که به نوشته عده ا</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صد</w:t>
      </w:r>
      <w:r w:rsidRPr="00D04573">
        <w:rPr>
          <w:rtl/>
          <w:lang w:bidi="fa-IR"/>
        </w:rPr>
        <w:t xml:space="preserve"> نفر در ب</w:t>
      </w:r>
      <w:r w:rsidRPr="00D04573">
        <w:rPr>
          <w:rFonts w:hint="cs"/>
          <w:rtl/>
          <w:lang w:bidi="fa-IR"/>
        </w:rPr>
        <w:t>ی</w:t>
      </w:r>
      <w:r w:rsidRPr="00D04573">
        <w:rPr>
          <w:rFonts w:hint="eastAsia"/>
          <w:rtl/>
          <w:lang w:bidi="fa-IR"/>
        </w:rPr>
        <w:t>ن</w:t>
      </w:r>
      <w:r w:rsidRPr="00D04573">
        <w:rPr>
          <w:rtl/>
          <w:lang w:bidi="fa-IR"/>
        </w:rPr>
        <w:t xml:space="preserve"> راه برگشتند، و برا</w:t>
      </w:r>
      <w:r w:rsidRPr="00D04573">
        <w:rPr>
          <w:rFonts w:hint="cs"/>
          <w:rtl/>
          <w:lang w:bidi="fa-IR"/>
        </w:rPr>
        <w:t>ی</w:t>
      </w:r>
      <w:r w:rsidRPr="00D04573">
        <w:rPr>
          <w:rtl/>
          <w:lang w:bidi="fa-IR"/>
        </w:rPr>
        <w:t xml:space="preserve"> </w:t>
      </w:r>
      <w:r w:rsidRPr="00AB6150">
        <w:rPr>
          <w:rStyle w:val="libBold1Char"/>
          <w:rtl/>
        </w:rPr>
        <w:t>جنگ 700</w:t>
      </w:r>
      <w:r w:rsidRPr="00D04573">
        <w:rPr>
          <w:rtl/>
          <w:lang w:bidi="fa-IR"/>
        </w:rPr>
        <w:t xml:space="preserve"> نفر باق</w:t>
      </w:r>
      <w:r w:rsidRPr="00D04573">
        <w:rPr>
          <w:rFonts w:hint="cs"/>
          <w:rtl/>
          <w:lang w:bidi="fa-IR"/>
        </w:rPr>
        <w:t>ی</w:t>
      </w:r>
      <w:r w:rsidRPr="00D04573">
        <w:rPr>
          <w:rtl/>
          <w:lang w:bidi="fa-IR"/>
        </w:rPr>
        <w:t xml:space="preserve"> ماند. </w:t>
      </w:r>
      <w:r w:rsidRPr="00AB6150">
        <w:rPr>
          <w:rStyle w:val="libBold1Char"/>
          <w:rtl/>
        </w:rPr>
        <w:t>کفار 3000</w:t>
      </w:r>
      <w:r w:rsidRPr="00D04573">
        <w:rPr>
          <w:rtl/>
          <w:lang w:bidi="fa-IR"/>
        </w:rPr>
        <w:t xml:space="preserve"> نفر بودند، و 2000 نفر و 4000 نفر و 5000 نفر هم گفته اند. تعداد کشته ها</w:t>
      </w:r>
      <w:r w:rsidRPr="00D04573">
        <w:rPr>
          <w:rFonts w:hint="cs"/>
          <w:rtl/>
          <w:lang w:bidi="fa-IR"/>
        </w:rPr>
        <w:t>ی</w:t>
      </w:r>
      <w:r w:rsidRPr="00D04573">
        <w:rPr>
          <w:rtl/>
          <w:lang w:bidi="fa-IR"/>
        </w:rPr>
        <w:t xml:space="preserve"> کفار 22 </w:t>
      </w:r>
      <w:r w:rsidRPr="00D04573">
        <w:rPr>
          <w:rFonts w:hint="cs"/>
          <w:rtl/>
          <w:lang w:bidi="fa-IR"/>
        </w:rPr>
        <w:t>ی</w:t>
      </w:r>
      <w:r w:rsidRPr="00D04573">
        <w:rPr>
          <w:rFonts w:hint="eastAsia"/>
          <w:rtl/>
          <w:lang w:bidi="fa-IR"/>
        </w:rPr>
        <w:t>ا</w:t>
      </w:r>
      <w:r w:rsidRPr="00D04573">
        <w:rPr>
          <w:rtl/>
          <w:lang w:bidi="fa-IR"/>
        </w:rPr>
        <w:t xml:space="preserve"> 23 </w:t>
      </w:r>
      <w:r w:rsidRPr="00D04573">
        <w:rPr>
          <w:rFonts w:hint="cs"/>
          <w:rtl/>
          <w:lang w:bidi="fa-IR"/>
        </w:rPr>
        <w:t>ی</w:t>
      </w:r>
      <w:r w:rsidRPr="00D04573">
        <w:rPr>
          <w:rFonts w:hint="eastAsia"/>
          <w:rtl/>
          <w:lang w:bidi="fa-IR"/>
        </w:rPr>
        <w:t>ا</w:t>
      </w:r>
      <w:r w:rsidRPr="00D04573">
        <w:rPr>
          <w:rtl/>
          <w:lang w:bidi="fa-IR"/>
        </w:rPr>
        <w:t xml:space="preserve"> 28 نفر، و </w:t>
      </w:r>
      <w:r w:rsidRPr="00AB6150">
        <w:rPr>
          <w:rStyle w:val="libBold1Char"/>
          <w:rtl/>
        </w:rPr>
        <w:t>تعداد شهدا 70 نفر</w:t>
      </w:r>
      <w:r w:rsidRPr="00D04573">
        <w:rPr>
          <w:rtl/>
          <w:lang w:bidi="fa-IR"/>
        </w:rPr>
        <w:t xml:space="preserve"> بود.</w:t>
      </w:r>
      <w:r w:rsidR="00AB6150">
        <w:rPr>
          <w:rFonts w:hint="cs"/>
          <w:rtl/>
          <w:lang w:bidi="fa-IR"/>
        </w:rPr>
        <w:t xml:space="preserve"> </w:t>
      </w: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دندان و پ</w:t>
      </w:r>
      <w:r w:rsidRPr="00D04573">
        <w:rPr>
          <w:rFonts w:hint="cs"/>
          <w:rtl/>
          <w:lang w:bidi="fa-IR"/>
        </w:rPr>
        <w:t>ی</w:t>
      </w:r>
      <w:r w:rsidRPr="00D04573">
        <w:rPr>
          <w:rFonts w:hint="eastAsia"/>
          <w:rtl/>
          <w:lang w:bidi="fa-IR"/>
        </w:rPr>
        <w:t>شان</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شکستند.</w:t>
      </w:r>
      <w:r w:rsidR="00105A87">
        <w:rPr>
          <w:rFonts w:hint="cs"/>
          <w:rtl/>
          <w:lang w:bidi="fa-IR"/>
        </w:rPr>
        <w:t xml:space="preserve"> </w:t>
      </w:r>
      <w:r w:rsidR="00105A87" w:rsidRPr="00105A87">
        <w:rPr>
          <w:rStyle w:val="libFootnotenumChar"/>
          <w:rFonts w:hint="cs"/>
          <w:rtl/>
        </w:rPr>
        <w:t>(6)</w:t>
      </w:r>
      <w:r w:rsidR="00105A87">
        <w:rPr>
          <w:rFonts w:hint="cs"/>
          <w:rtl/>
          <w:lang w:bidi="fa-IR"/>
        </w:rPr>
        <w:t xml:space="preserve"> </w:t>
      </w:r>
    </w:p>
    <w:p w:rsidR="00D04573" w:rsidRDefault="00D04573" w:rsidP="00982B3E">
      <w:pPr>
        <w:pStyle w:val="Heading3"/>
        <w:rPr>
          <w:rtl/>
          <w:lang w:bidi="fa-IR"/>
        </w:rPr>
      </w:pPr>
      <w:bookmarkStart w:id="491" w:name="_Toc523137122"/>
      <w:r w:rsidRPr="00D04573">
        <w:rPr>
          <w:rFonts w:hint="eastAsia"/>
          <w:rtl/>
          <w:lang w:bidi="fa-IR"/>
        </w:rPr>
        <w:t>فداکار</w:t>
      </w:r>
      <w:r w:rsidRPr="00D04573">
        <w:rPr>
          <w:rFonts w:hint="cs"/>
          <w:rtl/>
          <w:lang w:bidi="fa-IR"/>
        </w:rPr>
        <w:t>ی</w:t>
      </w:r>
      <w:r w:rsidRPr="00D04573">
        <w:rPr>
          <w:rtl/>
          <w:lang w:bidi="fa-IR"/>
        </w:rPr>
        <w:t xml:space="preserve"> ها</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00105A87">
        <w:rPr>
          <w:rtl/>
          <w:lang w:bidi="fa-IR"/>
        </w:rPr>
        <w:t xml:space="preserve"> در ا</w:t>
      </w:r>
      <w:r w:rsidR="00982B3E">
        <w:rPr>
          <w:rFonts w:hint="cs"/>
          <w:rtl/>
          <w:lang w:bidi="fa-IR"/>
        </w:rPr>
        <w:t>ُ</w:t>
      </w:r>
      <w:r w:rsidR="00105A87">
        <w:rPr>
          <w:rtl/>
          <w:lang w:bidi="fa-IR"/>
        </w:rPr>
        <w:t>حد</w:t>
      </w:r>
      <w:bookmarkEnd w:id="491"/>
    </w:p>
    <w:p w:rsidR="00802B70" w:rsidRDefault="00D04573" w:rsidP="00982B3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بر اثر فداکار</w:t>
      </w:r>
      <w:r w:rsidRPr="00D04573">
        <w:rPr>
          <w:rFonts w:hint="cs"/>
          <w:rtl/>
          <w:lang w:bidi="fa-IR"/>
        </w:rPr>
        <w:t>ی</w:t>
      </w:r>
      <w:r w:rsidR="00982B3E">
        <w:rPr>
          <w:rFonts w:hint="cs"/>
          <w:rtl/>
          <w:lang w:bidi="fa-IR"/>
        </w:rPr>
        <w:t xml:space="preserve"> </w:t>
      </w:r>
      <w:r w:rsidRPr="00D04573">
        <w:rPr>
          <w:rFonts w:hint="eastAsia"/>
          <w:rtl/>
          <w:lang w:bidi="fa-IR"/>
        </w:rPr>
        <w:t>ها</w:t>
      </w:r>
      <w:r w:rsidRPr="00D04573">
        <w:rPr>
          <w:rtl/>
          <w:lang w:bidi="fa-IR"/>
        </w:rPr>
        <w:t xml:space="preserve"> و شجاعت</w:t>
      </w:r>
      <w:r w:rsidR="00982B3E">
        <w:rPr>
          <w:rFonts w:hint="cs"/>
          <w:rtl/>
          <w:lang w:bidi="fa-IR"/>
        </w:rPr>
        <w:t xml:space="preserve"> </w:t>
      </w:r>
      <w:r w:rsidRPr="00D04573">
        <w:rPr>
          <w:rtl/>
          <w:lang w:bidi="fa-IR"/>
        </w:rPr>
        <w:t>ها</w:t>
      </w:r>
      <w:r w:rsidR="00982B3E">
        <w:rPr>
          <w:rFonts w:hint="cs"/>
          <w:rtl/>
          <w:lang w:bidi="fa-IR"/>
        </w:rPr>
        <w:t>ی</w:t>
      </w:r>
      <w:r w:rsidRPr="00D04573">
        <w:rPr>
          <w:rFonts w:hint="cs"/>
          <w:rtl/>
          <w:lang w:bidi="fa-IR"/>
        </w:rPr>
        <w:t>ی</w:t>
      </w:r>
      <w:r w:rsidRPr="00D04573">
        <w:rPr>
          <w:rtl/>
          <w:lang w:bidi="fa-IR"/>
        </w:rPr>
        <w:t xml:space="preserve"> که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در دفاع از وجود شر</w:t>
      </w:r>
      <w:r w:rsidRPr="00D04573">
        <w:rPr>
          <w:rFonts w:hint="cs"/>
          <w:rtl/>
          <w:lang w:bidi="fa-IR"/>
        </w:rPr>
        <w:t>ی</w:t>
      </w:r>
      <w:r w:rsidRPr="00D04573">
        <w:rPr>
          <w:rFonts w:hint="eastAsia"/>
          <w:rtl/>
          <w:lang w:bidi="fa-IR"/>
        </w:rPr>
        <w:t>ف</w:t>
      </w:r>
      <w:r w:rsidRPr="00D04573">
        <w:rPr>
          <w:rtl/>
          <w:lang w:bidi="fa-IR"/>
        </w:rPr>
        <w:t xml:space="preserve">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و حفاظت از آن حضرت نشان داد جراحت</w:t>
      </w:r>
      <w:r w:rsidR="00982B3E">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بر بدن</w:t>
      </w:r>
    </w:p>
    <w:p w:rsidR="00982B3E" w:rsidRDefault="00982B3E" w:rsidP="00982B3E">
      <w:pPr>
        <w:pStyle w:val="libLine"/>
        <w:rPr>
          <w:rtl/>
          <w:lang w:bidi="fa-IR"/>
        </w:rPr>
      </w:pPr>
      <w:r>
        <w:rPr>
          <w:rFonts w:hint="cs"/>
          <w:rtl/>
          <w:lang w:bidi="fa-IR"/>
        </w:rPr>
        <w:t>____________________</w:t>
      </w:r>
    </w:p>
    <w:p w:rsidR="00802B70" w:rsidRPr="00D04573" w:rsidRDefault="00982B3E" w:rsidP="008F0BD2">
      <w:pPr>
        <w:pStyle w:val="libFootnote0"/>
        <w:rPr>
          <w:lang w:bidi="fa-IR"/>
        </w:rPr>
      </w:pPr>
      <w:r>
        <w:rPr>
          <w:rFonts w:hint="cs"/>
          <w:rtl/>
          <w:lang w:bidi="fa-IR"/>
        </w:rPr>
        <w:t xml:space="preserve">1. </w:t>
      </w:r>
      <w:r w:rsidR="00802B70" w:rsidRPr="00D04573">
        <w:rPr>
          <w:rtl/>
          <w:lang w:bidi="fa-IR"/>
        </w:rPr>
        <w:t>منته</w:t>
      </w:r>
      <w:r w:rsidR="00802B70" w:rsidRPr="00D04573">
        <w:rPr>
          <w:rFonts w:hint="cs"/>
          <w:rtl/>
          <w:lang w:bidi="fa-IR"/>
        </w:rPr>
        <w:t>ی</w:t>
      </w:r>
      <w:r w:rsidR="00802B70" w:rsidRPr="00D04573">
        <w:rPr>
          <w:rtl/>
          <w:lang w:bidi="fa-IR"/>
        </w:rPr>
        <w:t xml:space="preserve"> الامال: ج 2،</w:t>
      </w:r>
      <w:r w:rsidR="00802B70">
        <w:rPr>
          <w:rFonts w:hint="cs"/>
          <w:rtl/>
          <w:lang w:bidi="fa-IR"/>
        </w:rPr>
        <w:t xml:space="preserve"> </w:t>
      </w:r>
      <w:r w:rsidR="00802B70" w:rsidRPr="00D04573">
        <w:rPr>
          <w:rFonts w:hint="eastAsia"/>
          <w:rtl/>
          <w:lang w:bidi="fa-IR"/>
        </w:rPr>
        <w:t>ص</w:t>
      </w:r>
      <w:r w:rsidR="00802B70" w:rsidRPr="00D04573">
        <w:rPr>
          <w:rtl/>
          <w:lang w:bidi="fa-IR"/>
        </w:rPr>
        <w:t xml:space="preserve"> 39. تتمه المنته</w:t>
      </w:r>
      <w:r w:rsidR="00802B70" w:rsidRPr="00D04573">
        <w:rPr>
          <w:rFonts w:hint="cs"/>
          <w:rtl/>
          <w:lang w:bidi="fa-IR"/>
        </w:rPr>
        <w:t>ی</w:t>
      </w:r>
      <w:r>
        <w:rPr>
          <w:rtl/>
          <w:lang w:bidi="fa-IR"/>
        </w:rPr>
        <w:t>: ص 106</w:t>
      </w:r>
      <w:r>
        <w:rPr>
          <w:rFonts w:hint="cs"/>
          <w:rtl/>
          <w:lang w:bidi="fa-IR"/>
        </w:rPr>
        <w:t>.</w:t>
      </w:r>
    </w:p>
    <w:p w:rsidR="000714AA" w:rsidRDefault="00982B3E" w:rsidP="008F0BD2">
      <w:pPr>
        <w:pStyle w:val="libFootnote0"/>
        <w:rPr>
          <w:rtl/>
          <w:lang w:bidi="fa-IR"/>
        </w:rPr>
      </w:pPr>
      <w:r>
        <w:rPr>
          <w:rFonts w:hint="cs"/>
          <w:rtl/>
          <w:lang w:bidi="fa-IR"/>
        </w:rPr>
        <w:t xml:space="preserve">2. </w:t>
      </w:r>
      <w:r w:rsidR="00665FDE" w:rsidRPr="00D04573">
        <w:rPr>
          <w:rtl/>
          <w:lang w:bidi="fa-IR"/>
        </w:rPr>
        <w:t xml:space="preserve">بحار الانوار: ج 20، ص </w:t>
      </w:r>
      <w:r w:rsidR="00665FDE">
        <w:rPr>
          <w:rFonts w:hint="cs"/>
          <w:rtl/>
          <w:lang w:bidi="fa-IR"/>
        </w:rPr>
        <w:t>147 - 14. الصحیح من السیرة: ج6.</w:t>
      </w:r>
    </w:p>
    <w:p w:rsidR="008F0BD2" w:rsidRDefault="000714AA" w:rsidP="008F0BD2">
      <w:pPr>
        <w:pStyle w:val="libFootnote0"/>
        <w:rPr>
          <w:rtl/>
          <w:lang w:bidi="fa-IR"/>
        </w:rPr>
      </w:pPr>
      <w:r>
        <w:rPr>
          <w:rFonts w:hint="cs"/>
          <w:rtl/>
          <w:lang w:bidi="fa-IR"/>
        </w:rPr>
        <w:t xml:space="preserve">3. </w:t>
      </w:r>
      <w:r w:rsidR="00AB6150" w:rsidRPr="00D04573">
        <w:rPr>
          <w:rtl/>
          <w:lang w:bidi="fa-IR"/>
        </w:rPr>
        <w:t>مسار الش</w:t>
      </w:r>
      <w:r w:rsidR="00AB6150" w:rsidRPr="00D04573">
        <w:rPr>
          <w:rFonts w:hint="cs"/>
          <w:rtl/>
          <w:lang w:bidi="fa-IR"/>
        </w:rPr>
        <w:t>ی</w:t>
      </w:r>
      <w:r w:rsidR="00AB6150" w:rsidRPr="00D04573">
        <w:rPr>
          <w:rFonts w:hint="eastAsia"/>
          <w:rtl/>
          <w:lang w:bidi="fa-IR"/>
        </w:rPr>
        <w:t>ع</w:t>
      </w:r>
      <w:r>
        <w:rPr>
          <w:rFonts w:hint="cs"/>
          <w:rtl/>
          <w:lang w:bidi="fa-IR"/>
        </w:rPr>
        <w:t>ة</w:t>
      </w:r>
      <w:r w:rsidR="00AB6150" w:rsidRPr="00D04573">
        <w:rPr>
          <w:rtl/>
          <w:lang w:bidi="fa-IR"/>
        </w:rPr>
        <w:t xml:space="preserve">: ص </w:t>
      </w:r>
      <w:r>
        <w:rPr>
          <w:rFonts w:hint="cs"/>
          <w:rtl/>
          <w:lang w:bidi="fa-IR"/>
        </w:rPr>
        <w:t>16</w:t>
      </w:r>
      <w:r w:rsidR="00AB6150" w:rsidRPr="00D04573">
        <w:rPr>
          <w:rtl/>
          <w:lang w:bidi="fa-IR"/>
        </w:rPr>
        <w:t xml:space="preserve"> - </w:t>
      </w:r>
      <w:r>
        <w:rPr>
          <w:rFonts w:hint="cs"/>
          <w:rtl/>
          <w:lang w:bidi="fa-IR"/>
        </w:rPr>
        <w:t>15</w:t>
      </w:r>
      <w:r w:rsidR="00AB6150" w:rsidRPr="00D04573">
        <w:rPr>
          <w:rtl/>
          <w:lang w:bidi="fa-IR"/>
        </w:rPr>
        <w:t>. بحار الانوار: ج 20، ص 18. توض</w:t>
      </w:r>
      <w:r w:rsidR="00AB6150" w:rsidRPr="00D04573">
        <w:rPr>
          <w:rFonts w:hint="cs"/>
          <w:rtl/>
          <w:lang w:bidi="fa-IR"/>
        </w:rPr>
        <w:t>ی</w:t>
      </w:r>
      <w:r w:rsidR="00AB6150" w:rsidRPr="00D04573">
        <w:rPr>
          <w:rFonts w:hint="eastAsia"/>
          <w:rtl/>
          <w:lang w:bidi="fa-IR"/>
        </w:rPr>
        <w:t>ح</w:t>
      </w:r>
      <w:r w:rsidR="00AB6150" w:rsidRPr="00D04573">
        <w:rPr>
          <w:rtl/>
          <w:lang w:bidi="fa-IR"/>
        </w:rPr>
        <w:t xml:space="preserve"> المقاصد: ص 27.</w:t>
      </w:r>
      <w:r>
        <w:rPr>
          <w:rFonts w:hint="cs"/>
          <w:rtl/>
          <w:lang w:bidi="fa-IR"/>
        </w:rPr>
        <w:t xml:space="preserve"> </w:t>
      </w:r>
      <w:r w:rsidRPr="00D04573">
        <w:rPr>
          <w:rtl/>
          <w:lang w:bidi="fa-IR"/>
        </w:rPr>
        <w:t>تقو</w:t>
      </w:r>
      <w:r w:rsidRPr="00D04573">
        <w:rPr>
          <w:rFonts w:hint="cs"/>
          <w:rtl/>
          <w:lang w:bidi="fa-IR"/>
        </w:rPr>
        <w:t>ی</w:t>
      </w:r>
      <w:r w:rsidRPr="00D04573">
        <w:rPr>
          <w:rFonts w:hint="eastAsia"/>
          <w:rtl/>
          <w:lang w:bidi="fa-IR"/>
        </w:rPr>
        <w:t>م</w:t>
      </w:r>
      <w:r w:rsidRPr="00D04573">
        <w:rPr>
          <w:rtl/>
          <w:lang w:bidi="fa-IR"/>
        </w:rPr>
        <w:t xml:space="preserve"> المحسن</w:t>
      </w:r>
      <w:r w:rsidRPr="00D04573">
        <w:rPr>
          <w:rFonts w:hint="cs"/>
          <w:rtl/>
          <w:lang w:bidi="fa-IR"/>
        </w:rPr>
        <w:t>ی</w:t>
      </w:r>
      <w:r w:rsidRPr="00D04573">
        <w:rPr>
          <w:rFonts w:hint="eastAsia"/>
          <w:rtl/>
          <w:lang w:bidi="fa-IR"/>
        </w:rPr>
        <w:t>ن</w:t>
      </w:r>
      <w:r w:rsidRPr="00D04573">
        <w:rPr>
          <w:rtl/>
          <w:lang w:bidi="fa-IR"/>
        </w:rPr>
        <w:t>: ص 12</w:t>
      </w:r>
      <w:r w:rsidR="00AA11A5">
        <w:rPr>
          <w:rFonts w:hint="cs"/>
          <w:rtl/>
          <w:lang w:bidi="fa-IR"/>
        </w:rPr>
        <w:t>.</w:t>
      </w:r>
      <w:r w:rsidR="00AB6150" w:rsidRPr="00D04573">
        <w:rPr>
          <w:rtl/>
          <w:lang w:bidi="fa-IR"/>
        </w:rPr>
        <w:t xml:space="preserve"> </w:t>
      </w:r>
      <w:r w:rsidR="00AA11A5">
        <w:rPr>
          <w:rFonts w:hint="cs"/>
          <w:rtl/>
          <w:lang w:bidi="fa-IR"/>
        </w:rPr>
        <w:t>مستدرک سفینة البحار: ج5 ص207.</w:t>
      </w:r>
      <w:r w:rsidR="00AA11A5" w:rsidRPr="00AA11A5">
        <w:rPr>
          <w:rtl/>
          <w:lang w:bidi="fa-IR"/>
        </w:rPr>
        <w:t xml:space="preserve"> </w:t>
      </w:r>
      <w:r w:rsidR="00AA11A5" w:rsidRPr="00D04573">
        <w:rPr>
          <w:rtl/>
          <w:lang w:bidi="fa-IR"/>
        </w:rPr>
        <w:t>الموسوع</w:t>
      </w:r>
      <w:r w:rsidR="00AA11A5">
        <w:rPr>
          <w:rFonts w:hint="cs"/>
          <w:rtl/>
          <w:lang w:bidi="fa-IR"/>
        </w:rPr>
        <w:t>ة</w:t>
      </w:r>
      <w:r w:rsidR="00AA11A5" w:rsidRPr="00D04573">
        <w:rPr>
          <w:rtl/>
          <w:lang w:bidi="fa-IR"/>
        </w:rPr>
        <w:t xml:space="preserve"> الکبر</w:t>
      </w:r>
      <w:r w:rsidR="00AA11A5" w:rsidRPr="00D04573">
        <w:rPr>
          <w:rFonts w:hint="cs"/>
          <w:rtl/>
          <w:lang w:bidi="fa-IR"/>
        </w:rPr>
        <w:t>ی</w:t>
      </w:r>
      <w:r w:rsidR="00AA11A5" w:rsidRPr="00D04573">
        <w:rPr>
          <w:rtl/>
          <w:lang w:bidi="fa-IR"/>
        </w:rPr>
        <w:t xml:space="preserve"> ف</w:t>
      </w:r>
      <w:r w:rsidR="00AA11A5" w:rsidRPr="00D04573">
        <w:rPr>
          <w:rFonts w:hint="cs"/>
          <w:rtl/>
          <w:lang w:bidi="fa-IR"/>
        </w:rPr>
        <w:t>ی</w:t>
      </w:r>
      <w:r w:rsidR="00AA11A5" w:rsidRPr="00D04573">
        <w:rPr>
          <w:rtl/>
          <w:lang w:bidi="fa-IR"/>
        </w:rPr>
        <w:t xml:space="preserve"> غزوات النب</w:t>
      </w:r>
      <w:r w:rsidR="00AA11A5" w:rsidRPr="00D04573">
        <w:rPr>
          <w:rFonts w:hint="cs"/>
          <w:rtl/>
          <w:lang w:bidi="fa-IR"/>
        </w:rPr>
        <w:t>ی</w:t>
      </w:r>
      <w:r w:rsidR="00AA11A5" w:rsidRPr="00D04573">
        <w:rPr>
          <w:rtl/>
          <w:lang w:bidi="fa-IR"/>
        </w:rPr>
        <w:t xml:space="preserve"> الاعظم </w:t>
      </w:r>
      <w:r w:rsidR="00AA11A5" w:rsidRPr="00B4313A">
        <w:rPr>
          <w:rStyle w:val="libAlaemChar"/>
          <w:rtl/>
        </w:rPr>
        <w:t>صلى‌الله‌عليه‌وآله‌وسلم</w:t>
      </w:r>
      <w:r w:rsidR="00AA11A5" w:rsidRPr="00D04573">
        <w:rPr>
          <w:rtl/>
          <w:lang w:bidi="fa-IR"/>
        </w:rPr>
        <w:t>: ج 2، ص 110.</w:t>
      </w:r>
      <w:r w:rsidR="00AA11A5">
        <w:rPr>
          <w:rFonts w:hint="cs"/>
          <w:rtl/>
          <w:lang w:bidi="fa-IR"/>
        </w:rPr>
        <w:t xml:space="preserve"> </w:t>
      </w:r>
      <w:r w:rsidR="00AB6150" w:rsidRPr="00D04573">
        <w:rPr>
          <w:rtl/>
          <w:lang w:bidi="fa-IR"/>
        </w:rPr>
        <w:t>س</w:t>
      </w:r>
      <w:r w:rsidR="00AB6150" w:rsidRPr="00D04573">
        <w:rPr>
          <w:rFonts w:hint="cs"/>
          <w:rtl/>
          <w:lang w:bidi="fa-IR"/>
        </w:rPr>
        <w:t>ی</w:t>
      </w:r>
      <w:r w:rsidR="00AB6150" w:rsidRPr="00D04573">
        <w:rPr>
          <w:rFonts w:hint="eastAsia"/>
          <w:rtl/>
          <w:lang w:bidi="fa-IR"/>
        </w:rPr>
        <w:t>ر</w:t>
      </w:r>
      <w:r w:rsidR="008F0BD2">
        <w:rPr>
          <w:rFonts w:hint="cs"/>
          <w:rtl/>
          <w:lang w:bidi="fa-IR"/>
        </w:rPr>
        <w:t>ة</w:t>
      </w:r>
      <w:r w:rsidR="00AB6150" w:rsidRPr="00D04573">
        <w:rPr>
          <w:rtl/>
          <w:lang w:bidi="fa-IR"/>
        </w:rPr>
        <w:t xml:space="preserve"> </w:t>
      </w:r>
      <w:r w:rsidR="008F0BD2">
        <w:rPr>
          <w:rFonts w:hint="cs"/>
          <w:rtl/>
          <w:lang w:bidi="fa-IR"/>
        </w:rPr>
        <w:t>النبی</w:t>
      </w:r>
      <w:r w:rsidR="008F0BD2" w:rsidRPr="008F0BD2">
        <w:rPr>
          <w:rStyle w:val="libAlaemChar"/>
          <w:rtl/>
        </w:rPr>
        <w:t xml:space="preserve"> </w:t>
      </w:r>
      <w:r w:rsidR="008F0BD2" w:rsidRPr="00B4313A">
        <w:rPr>
          <w:rStyle w:val="libAlaemChar"/>
          <w:rtl/>
        </w:rPr>
        <w:t>صلى‌الله‌عليه‌وآله‌وسلم</w:t>
      </w:r>
      <w:r w:rsidR="008F0BD2">
        <w:rPr>
          <w:rFonts w:hint="cs"/>
          <w:rtl/>
          <w:lang w:bidi="fa-IR"/>
        </w:rPr>
        <w:t xml:space="preserve"> (ابن هشام)</w:t>
      </w:r>
      <w:r w:rsidR="00AB6150" w:rsidRPr="00D04573">
        <w:rPr>
          <w:rtl/>
          <w:lang w:bidi="fa-IR"/>
        </w:rPr>
        <w:t xml:space="preserve">: ج 3، ص </w:t>
      </w:r>
      <w:r w:rsidR="008F0BD2">
        <w:rPr>
          <w:rFonts w:hint="cs"/>
          <w:rtl/>
          <w:lang w:bidi="fa-IR"/>
        </w:rPr>
        <w:t>615</w:t>
      </w:r>
      <w:r w:rsidR="00AB6150" w:rsidRPr="00D04573">
        <w:rPr>
          <w:rtl/>
          <w:lang w:bidi="fa-IR"/>
        </w:rPr>
        <w:t>.</w:t>
      </w:r>
      <w:r w:rsidR="008F0BD2">
        <w:rPr>
          <w:rFonts w:hint="cs"/>
          <w:rtl/>
          <w:lang w:bidi="fa-IR"/>
        </w:rPr>
        <w:t xml:space="preserve"> تاریخ طبری: ج2 ص189. البدایة و النهایة: ج4 ص11. </w:t>
      </w:r>
    </w:p>
    <w:p w:rsidR="00AB6150" w:rsidRPr="00D04573" w:rsidRDefault="008F0BD2" w:rsidP="008F0BD2">
      <w:pPr>
        <w:pStyle w:val="libFootnote0"/>
        <w:rPr>
          <w:lang w:bidi="fa-IR"/>
        </w:rPr>
      </w:pPr>
      <w:r>
        <w:rPr>
          <w:rFonts w:hint="cs"/>
          <w:rtl/>
          <w:lang w:bidi="fa-IR"/>
        </w:rPr>
        <w:t xml:space="preserve">4. </w:t>
      </w:r>
      <w:r>
        <w:rPr>
          <w:rtl/>
          <w:lang w:bidi="fa-IR"/>
        </w:rPr>
        <w:t>بحار الانوار: ج</w:t>
      </w:r>
      <w:r>
        <w:rPr>
          <w:rFonts w:hint="cs"/>
          <w:rtl/>
          <w:lang w:bidi="fa-IR"/>
        </w:rPr>
        <w:t xml:space="preserve"> 20 ص125. التنبیه و الاشراف: ص 211.</w:t>
      </w:r>
    </w:p>
    <w:p w:rsidR="008F0BD2" w:rsidRPr="00D04573" w:rsidRDefault="008F0BD2" w:rsidP="008F0BD2">
      <w:pPr>
        <w:pStyle w:val="libFootnote0"/>
        <w:rPr>
          <w:lang w:bidi="fa-IR"/>
        </w:rPr>
      </w:pPr>
      <w:r>
        <w:rPr>
          <w:rFonts w:hint="cs"/>
          <w:rtl/>
          <w:lang w:bidi="fa-IR"/>
        </w:rPr>
        <w:t xml:space="preserve">5. </w:t>
      </w:r>
      <w:r>
        <w:rPr>
          <w:rtl/>
          <w:lang w:bidi="fa-IR"/>
        </w:rPr>
        <w:t>بحار الانوار: ج</w:t>
      </w:r>
      <w:r>
        <w:rPr>
          <w:rFonts w:hint="cs"/>
          <w:rtl/>
          <w:lang w:bidi="fa-IR"/>
        </w:rPr>
        <w:t xml:space="preserve"> 97 ص168، 383. اختیارات: ص39.</w:t>
      </w:r>
    </w:p>
    <w:p w:rsidR="00AB6150" w:rsidRPr="00D04573" w:rsidRDefault="008F0BD2" w:rsidP="008F0BD2">
      <w:pPr>
        <w:pStyle w:val="libFootnote0"/>
        <w:rPr>
          <w:lang w:bidi="fa-IR"/>
        </w:rPr>
      </w:pPr>
      <w:r>
        <w:rPr>
          <w:rFonts w:hint="cs"/>
          <w:rtl/>
          <w:lang w:bidi="fa-IR"/>
        </w:rPr>
        <w:t>6. بحار الانوار: ج20 ص18، 31، 71، 74. امالی طوسی: ص 142.</w:t>
      </w:r>
    </w:p>
    <w:p w:rsidR="008F0BD2" w:rsidRDefault="00802B70" w:rsidP="00F22F2E">
      <w:pPr>
        <w:pStyle w:val="libPoemTiniChar"/>
        <w:rPr>
          <w:rtl/>
          <w:lang w:bidi="fa-IR"/>
        </w:rPr>
      </w:pPr>
      <w:r>
        <w:rPr>
          <w:rtl/>
          <w:lang w:bidi="fa-IR"/>
        </w:rPr>
        <w:br w:type="page"/>
      </w:r>
    </w:p>
    <w:p w:rsidR="00D04573" w:rsidRPr="00D04573" w:rsidRDefault="00D04573" w:rsidP="007D2FD1">
      <w:pPr>
        <w:pStyle w:val="libNormal"/>
        <w:rPr>
          <w:lang w:bidi="fa-IR"/>
        </w:rPr>
      </w:pPr>
      <w:r w:rsidRPr="00D04573">
        <w:rPr>
          <w:rtl/>
          <w:lang w:bidi="fa-IR"/>
        </w:rPr>
        <w:t>مبارکش رس</w:t>
      </w:r>
      <w:r w:rsidRPr="00D04573">
        <w:rPr>
          <w:rFonts w:hint="cs"/>
          <w:rtl/>
          <w:lang w:bidi="fa-IR"/>
        </w:rPr>
        <w:t>ی</w:t>
      </w:r>
      <w:r w:rsidRPr="00D04573">
        <w:rPr>
          <w:rFonts w:hint="eastAsia"/>
          <w:rtl/>
          <w:lang w:bidi="fa-IR"/>
        </w:rPr>
        <w:t>د</w:t>
      </w:r>
      <w:r w:rsidRPr="00D04573">
        <w:rPr>
          <w:rtl/>
          <w:lang w:bidi="fa-IR"/>
        </w:rPr>
        <w:t>.</w:t>
      </w:r>
      <w:r w:rsidR="0006145D">
        <w:rPr>
          <w:rFonts w:hint="cs"/>
          <w:rtl/>
          <w:lang w:bidi="fa-IR"/>
        </w:rPr>
        <w:t xml:space="preserve"> و تمامی کشته شدگان کفار، به دست امیرالمؤمنین </w:t>
      </w:r>
      <w:r w:rsidR="0006145D" w:rsidRPr="00B4313A">
        <w:rPr>
          <w:rStyle w:val="libAlaemChar"/>
          <w:rtl/>
        </w:rPr>
        <w:t>عليه‌السلام</w:t>
      </w:r>
      <w:r w:rsidRPr="00D04573">
        <w:rPr>
          <w:rtl/>
          <w:lang w:bidi="fa-IR"/>
        </w:rPr>
        <w:t xml:space="preserve"> </w:t>
      </w:r>
      <w:r w:rsidR="005661DA">
        <w:rPr>
          <w:rFonts w:hint="cs"/>
          <w:rtl/>
          <w:lang w:bidi="fa-IR"/>
        </w:rPr>
        <w:t>بود و پیروزی دوباره و بازگشت مسلمانان به خاطر مقاومت و جنگ امیرالمؤمنین</w:t>
      </w:r>
      <w:r w:rsidR="005661DA" w:rsidRPr="005661DA">
        <w:rPr>
          <w:rStyle w:val="libAlaemChar"/>
          <w:rtl/>
        </w:rPr>
        <w:t xml:space="preserve"> </w:t>
      </w:r>
      <w:r w:rsidR="005661DA" w:rsidRPr="00B4313A">
        <w:rPr>
          <w:rStyle w:val="libAlaemChar"/>
          <w:rtl/>
        </w:rPr>
        <w:t>عليه‌السلام</w:t>
      </w:r>
      <w:r w:rsidR="005661DA">
        <w:rPr>
          <w:rFonts w:hint="cs"/>
          <w:rtl/>
          <w:lang w:bidi="fa-IR"/>
        </w:rPr>
        <w:t xml:space="preserve"> بود. </w:t>
      </w:r>
      <w:r w:rsidR="005661DA" w:rsidRPr="005661DA">
        <w:rPr>
          <w:rStyle w:val="libFootnotenumChar"/>
          <w:rFonts w:hint="cs"/>
          <w:rtl/>
        </w:rPr>
        <w:t>(1)</w:t>
      </w:r>
      <w:r w:rsidR="005661DA">
        <w:rPr>
          <w:rFonts w:hint="cs"/>
          <w:rtl/>
          <w:lang w:bidi="fa-IR"/>
        </w:rPr>
        <w:t xml:space="preserve"> </w:t>
      </w:r>
      <w:r w:rsidR="00335C30">
        <w:rPr>
          <w:rFonts w:hint="cs"/>
          <w:rtl/>
          <w:lang w:bidi="fa-IR"/>
        </w:rPr>
        <w:t>امام صادق</w:t>
      </w:r>
      <w:r w:rsidR="00335C30" w:rsidRPr="00335C30">
        <w:rPr>
          <w:rStyle w:val="libAlaemChar"/>
          <w:rtl/>
        </w:rPr>
        <w:t xml:space="preserve"> </w:t>
      </w:r>
      <w:r w:rsidR="00335C30" w:rsidRPr="00B4313A">
        <w:rPr>
          <w:rStyle w:val="libAlaemChar"/>
          <w:rtl/>
        </w:rPr>
        <w:t>عليه‌السلام</w:t>
      </w:r>
      <w:r w:rsidR="00335C30">
        <w:rPr>
          <w:rFonts w:hint="cs"/>
          <w:rtl/>
          <w:lang w:bidi="fa-IR"/>
        </w:rPr>
        <w:t xml:space="preserve"> می فرماید: «</w:t>
      </w:r>
      <w:r w:rsidR="000248F2">
        <w:rPr>
          <w:rFonts w:hint="cs"/>
          <w:rtl/>
          <w:lang w:bidi="fa-IR"/>
        </w:rPr>
        <w:t>اصحاب پرچم در روز احد در لشکر کفار نُه نفر بودند که امیرالمؤمنین</w:t>
      </w:r>
      <w:r w:rsidR="000248F2" w:rsidRPr="000248F2">
        <w:rPr>
          <w:rStyle w:val="libAlaemChar"/>
          <w:rtl/>
        </w:rPr>
        <w:t xml:space="preserve"> </w:t>
      </w:r>
      <w:r w:rsidR="000248F2" w:rsidRPr="00B4313A">
        <w:rPr>
          <w:rStyle w:val="libAlaemChar"/>
          <w:rtl/>
        </w:rPr>
        <w:t>عليه‌السلام</w:t>
      </w:r>
      <w:r w:rsidR="000248F2">
        <w:rPr>
          <w:rFonts w:hint="cs"/>
          <w:rtl/>
          <w:lang w:bidi="fa-IR"/>
        </w:rPr>
        <w:t xml:space="preserve"> همه آنها را کشت». </w:t>
      </w:r>
      <w:r w:rsidR="000248F2" w:rsidRPr="000248F2">
        <w:rPr>
          <w:rStyle w:val="libFootnotenumChar"/>
          <w:rFonts w:hint="cs"/>
          <w:rtl/>
        </w:rPr>
        <w:t>(2)</w:t>
      </w:r>
      <w:r w:rsidR="00335C30">
        <w:rPr>
          <w:rFonts w:hint="cs"/>
          <w:rtl/>
          <w:lang w:bidi="fa-IR"/>
        </w:rPr>
        <w:t xml:space="preserve"> </w:t>
      </w:r>
      <w:r w:rsidRPr="00D04573">
        <w:rPr>
          <w:rtl/>
          <w:lang w:bidi="fa-IR"/>
        </w:rPr>
        <w:t>ا</w:t>
      </w:r>
      <w:r w:rsidRPr="00D04573">
        <w:rPr>
          <w:rFonts w:hint="cs"/>
          <w:rtl/>
          <w:lang w:bidi="fa-IR"/>
        </w:rPr>
        <w:t>ی</w:t>
      </w:r>
      <w:r w:rsidRPr="00D04573">
        <w:rPr>
          <w:rFonts w:hint="eastAsia"/>
          <w:rtl/>
          <w:lang w:bidi="fa-IR"/>
        </w:rPr>
        <w:t>ن</w:t>
      </w:r>
      <w:r w:rsidRPr="00D04573">
        <w:rPr>
          <w:rtl/>
          <w:lang w:bidi="fa-IR"/>
        </w:rPr>
        <w:t xml:space="preserve"> در حال</w:t>
      </w:r>
      <w:r w:rsidRPr="00D04573">
        <w:rPr>
          <w:rFonts w:hint="cs"/>
          <w:rtl/>
          <w:lang w:bidi="fa-IR"/>
        </w:rPr>
        <w:t>ی</w:t>
      </w:r>
      <w:r w:rsidRPr="00D04573">
        <w:rPr>
          <w:rtl/>
          <w:lang w:bidi="fa-IR"/>
        </w:rPr>
        <w:t xml:space="preserve"> بود که د</w:t>
      </w:r>
      <w:r w:rsidRPr="00D04573">
        <w:rPr>
          <w:rFonts w:hint="cs"/>
          <w:rtl/>
          <w:lang w:bidi="fa-IR"/>
        </w:rPr>
        <w:t>ی</w:t>
      </w:r>
      <w:r w:rsidRPr="00D04573">
        <w:rPr>
          <w:rFonts w:hint="eastAsia"/>
          <w:rtl/>
          <w:lang w:bidi="fa-IR"/>
        </w:rPr>
        <w:t>گران</w:t>
      </w:r>
      <w:r w:rsidRPr="00D04573">
        <w:rPr>
          <w:rtl/>
          <w:lang w:bidi="fa-IR"/>
        </w:rPr>
        <w:t xml:space="preserve"> فرار کرده بودند،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D04573">
        <w:rPr>
          <w:rFonts w:hint="cs"/>
          <w:rtl/>
          <w:lang w:bidi="fa-IR"/>
        </w:rPr>
        <w:t>ی</w:t>
      </w:r>
      <w:r w:rsidRPr="00D04573">
        <w:rPr>
          <w:rFonts w:hint="eastAsia"/>
          <w:rtl/>
          <w:lang w:bidi="fa-IR"/>
        </w:rPr>
        <w:t>ا</w:t>
      </w:r>
      <w:r w:rsidRPr="00D04573">
        <w:rPr>
          <w:rtl/>
          <w:lang w:bidi="fa-IR"/>
        </w:rPr>
        <w:t xml:space="preserve"> عل</w:t>
      </w:r>
      <w:r w:rsidRPr="00D04573">
        <w:rPr>
          <w:rFonts w:hint="cs"/>
          <w:rtl/>
          <w:lang w:bidi="fa-IR"/>
        </w:rPr>
        <w:t>ی</w:t>
      </w:r>
      <w:r w:rsidRPr="00D04573">
        <w:rPr>
          <w:rFonts w:hint="eastAsia"/>
          <w:rtl/>
          <w:lang w:bidi="fa-IR"/>
        </w:rPr>
        <w:t>،</w:t>
      </w:r>
      <w:r w:rsidRPr="00D04573">
        <w:rPr>
          <w:rtl/>
          <w:lang w:bidi="fa-IR"/>
        </w:rPr>
        <w:t xml:space="preserve"> آ</w:t>
      </w:r>
      <w:r w:rsidRPr="00D04573">
        <w:rPr>
          <w:rFonts w:hint="cs"/>
          <w:rtl/>
          <w:lang w:bidi="fa-IR"/>
        </w:rPr>
        <w:t>ی</w:t>
      </w:r>
      <w:r w:rsidRPr="00D04573">
        <w:rPr>
          <w:rFonts w:hint="eastAsia"/>
          <w:rtl/>
          <w:lang w:bidi="fa-IR"/>
        </w:rPr>
        <w:t>ا</w:t>
      </w:r>
      <w:r w:rsidRPr="00D04573">
        <w:rPr>
          <w:rtl/>
          <w:lang w:bidi="fa-IR"/>
        </w:rPr>
        <w:t xml:space="preserve"> م</w:t>
      </w:r>
      <w:r w:rsidRPr="00D04573">
        <w:rPr>
          <w:rFonts w:hint="cs"/>
          <w:rtl/>
          <w:lang w:bidi="fa-IR"/>
        </w:rPr>
        <w:t>ی</w:t>
      </w:r>
      <w:r w:rsidRPr="00D04573">
        <w:rPr>
          <w:rtl/>
          <w:lang w:bidi="fa-IR"/>
        </w:rPr>
        <w:t xml:space="preserve"> شنو</w:t>
      </w:r>
      <w:r w:rsidRPr="00D04573">
        <w:rPr>
          <w:rFonts w:hint="cs"/>
          <w:rtl/>
          <w:lang w:bidi="fa-IR"/>
        </w:rPr>
        <w:t>ی</w:t>
      </w:r>
      <w:r w:rsidRPr="00D04573">
        <w:rPr>
          <w:rtl/>
          <w:lang w:bidi="fa-IR"/>
        </w:rPr>
        <w:t xml:space="preserve"> که از آسمان مدح تو را م</w:t>
      </w:r>
      <w:r w:rsidRPr="00D04573">
        <w:rPr>
          <w:rFonts w:hint="cs"/>
          <w:rtl/>
          <w:lang w:bidi="fa-IR"/>
        </w:rPr>
        <w:t>ی</w:t>
      </w:r>
      <w:r w:rsidRPr="00D04573">
        <w:rPr>
          <w:rtl/>
          <w:lang w:bidi="fa-IR"/>
        </w:rPr>
        <w:t xml:space="preserve"> کنند.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ملائکه به نام رضوان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w:t>
      </w:r>
      <w:r w:rsidRPr="007D2FD1">
        <w:rPr>
          <w:rStyle w:val="libBold1Char"/>
          <w:rtl/>
        </w:rPr>
        <w:t>لا س</w:t>
      </w:r>
      <w:r w:rsidRPr="007D2FD1">
        <w:rPr>
          <w:rStyle w:val="libBold1Char"/>
          <w:rFonts w:hint="cs"/>
          <w:rtl/>
        </w:rPr>
        <w:t>ی</w:t>
      </w:r>
      <w:r w:rsidRPr="007D2FD1">
        <w:rPr>
          <w:rStyle w:val="libBold1Char"/>
          <w:rFonts w:hint="eastAsia"/>
          <w:rtl/>
        </w:rPr>
        <w:t>ف</w:t>
      </w:r>
      <w:r w:rsidRPr="007D2FD1">
        <w:rPr>
          <w:rStyle w:val="libBold1Char"/>
          <w:rtl/>
        </w:rPr>
        <w:t xml:space="preserve"> الا ذوالفقار و لا فت</w:t>
      </w:r>
      <w:r w:rsidRPr="007D2FD1">
        <w:rPr>
          <w:rStyle w:val="libBold1Char"/>
          <w:rFonts w:hint="cs"/>
          <w:rtl/>
        </w:rPr>
        <w:t>ی</w:t>
      </w:r>
      <w:r w:rsidRPr="007D2FD1">
        <w:rPr>
          <w:rStyle w:val="libBold1Char"/>
          <w:rtl/>
        </w:rPr>
        <w:t xml:space="preserve"> الا عل</w:t>
      </w:r>
      <w:r w:rsidRPr="007D2FD1">
        <w:rPr>
          <w:rStyle w:val="libBold1Char"/>
          <w:rFonts w:hint="cs"/>
          <w:rtl/>
        </w:rPr>
        <w:t>ی</w:t>
      </w:r>
      <w:r w:rsidRPr="00D04573">
        <w:rPr>
          <w:rFonts w:hint="eastAsia"/>
          <w:rtl/>
          <w:lang w:bidi="fa-IR"/>
        </w:rPr>
        <w:t>»</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از خوشحال</w:t>
      </w:r>
      <w:r w:rsidRPr="00D04573">
        <w:rPr>
          <w:rFonts w:hint="cs"/>
          <w:rtl/>
          <w:lang w:bidi="fa-IR"/>
        </w:rPr>
        <w:t>ی</w:t>
      </w:r>
      <w:r w:rsidR="007D2FD1">
        <w:rPr>
          <w:rFonts w:hint="cs"/>
          <w:rtl/>
          <w:lang w:bidi="fa-IR"/>
        </w:rPr>
        <w:t xml:space="preserve"> </w:t>
      </w:r>
      <w:r w:rsidRPr="00D04573">
        <w:rPr>
          <w:rFonts w:hint="eastAsia"/>
          <w:rtl/>
          <w:lang w:bidi="fa-IR"/>
        </w:rPr>
        <w:t>گر</w:t>
      </w:r>
      <w:r w:rsidRPr="00D04573">
        <w:rPr>
          <w:rFonts w:hint="cs"/>
          <w:rtl/>
          <w:lang w:bidi="fa-IR"/>
        </w:rPr>
        <w:t>ی</w:t>
      </w:r>
      <w:r w:rsidRPr="00D04573">
        <w:rPr>
          <w:rFonts w:hint="eastAsia"/>
          <w:rtl/>
          <w:lang w:bidi="fa-IR"/>
        </w:rPr>
        <w:t>ستم</w:t>
      </w:r>
      <w:r w:rsidRPr="00D04573">
        <w:rPr>
          <w:rtl/>
          <w:lang w:bidi="fa-IR"/>
        </w:rPr>
        <w:t xml:space="preserve"> و خداوند سبحان را بر ا</w:t>
      </w:r>
      <w:r w:rsidRPr="00D04573">
        <w:rPr>
          <w:rFonts w:hint="cs"/>
          <w:rtl/>
          <w:lang w:bidi="fa-IR"/>
        </w:rPr>
        <w:t>ی</w:t>
      </w:r>
      <w:r w:rsidRPr="00D04573">
        <w:rPr>
          <w:rFonts w:hint="eastAsia"/>
          <w:rtl/>
          <w:lang w:bidi="fa-IR"/>
        </w:rPr>
        <w:t>ن</w:t>
      </w:r>
      <w:r w:rsidRPr="00D04573">
        <w:rPr>
          <w:rtl/>
          <w:lang w:bidi="fa-IR"/>
        </w:rPr>
        <w:t xml:space="preserve"> نعمت حمد کردم.</w:t>
      </w:r>
      <w:r w:rsidR="007D2FD1">
        <w:rPr>
          <w:rFonts w:hint="cs"/>
          <w:rtl/>
          <w:lang w:bidi="fa-IR"/>
        </w:rPr>
        <w:t xml:space="preserve"> </w:t>
      </w:r>
      <w:r w:rsidR="007D2FD1" w:rsidRPr="007D2FD1">
        <w:rPr>
          <w:rStyle w:val="libFootnotenumChar"/>
          <w:rFonts w:hint="cs"/>
          <w:rtl/>
        </w:rPr>
        <w:t>(3)</w:t>
      </w:r>
      <w:r w:rsidR="007D2FD1">
        <w:rPr>
          <w:rFonts w:hint="cs"/>
          <w:rtl/>
          <w:lang w:bidi="fa-IR"/>
        </w:rPr>
        <w:t xml:space="preserve"> </w:t>
      </w:r>
    </w:p>
    <w:p w:rsidR="00D04573" w:rsidRPr="00D04573" w:rsidRDefault="00D04573" w:rsidP="00A06306">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پ</w:t>
      </w:r>
      <w:r w:rsidRPr="00D04573">
        <w:rPr>
          <w:rFonts w:hint="cs"/>
          <w:rtl/>
          <w:lang w:bidi="fa-IR"/>
        </w:rPr>
        <w:t>ی</w:t>
      </w:r>
      <w:r w:rsidRPr="00D04573">
        <w:rPr>
          <w:rFonts w:hint="eastAsia"/>
          <w:rtl/>
          <w:lang w:bidi="fa-IR"/>
        </w:rPr>
        <w:t>روز</w:t>
      </w:r>
      <w:r w:rsidRPr="00D04573">
        <w:rPr>
          <w:rFonts w:hint="cs"/>
          <w:rtl/>
          <w:lang w:bidi="fa-IR"/>
        </w:rPr>
        <w:t>ی</w:t>
      </w:r>
      <w:r w:rsidRPr="00D04573">
        <w:rPr>
          <w:rtl/>
          <w:lang w:bidi="fa-IR"/>
        </w:rPr>
        <w:t xml:space="preserve"> در ابتداء از آن</w:t>
      </w:r>
      <w:r w:rsidR="00A06306">
        <w:rPr>
          <w:rFonts w:hint="cs"/>
          <w:rtl/>
          <w:lang w:bidi="fa-IR"/>
        </w:rPr>
        <w:t>ِ</w:t>
      </w:r>
      <w:r w:rsidRPr="00D04573">
        <w:rPr>
          <w:rtl/>
          <w:lang w:bidi="fa-IR"/>
        </w:rPr>
        <w:t xml:space="preserve"> مسلمانان بود، ول</w:t>
      </w:r>
      <w:r w:rsidRPr="00D04573">
        <w:rPr>
          <w:rFonts w:hint="cs"/>
          <w:rtl/>
          <w:lang w:bidi="fa-IR"/>
        </w:rPr>
        <w:t>ی</w:t>
      </w:r>
      <w:r w:rsidRPr="00D04573">
        <w:rPr>
          <w:rtl/>
          <w:lang w:bidi="fa-IR"/>
        </w:rPr>
        <w:t xml:space="preserve"> مقدار</w:t>
      </w:r>
      <w:r w:rsidRPr="00D04573">
        <w:rPr>
          <w:rFonts w:hint="cs"/>
          <w:rtl/>
          <w:lang w:bidi="fa-IR"/>
        </w:rPr>
        <w:t>ی</w:t>
      </w:r>
      <w:r w:rsidRPr="00D04573">
        <w:rPr>
          <w:rtl/>
          <w:lang w:bidi="fa-IR"/>
        </w:rPr>
        <w:t xml:space="preserve"> که به تعق</w:t>
      </w:r>
      <w:r w:rsidRPr="00D04573">
        <w:rPr>
          <w:rFonts w:hint="cs"/>
          <w:rtl/>
          <w:lang w:bidi="fa-IR"/>
        </w:rPr>
        <w:t>ی</w:t>
      </w:r>
      <w:r w:rsidRPr="00D04573">
        <w:rPr>
          <w:rFonts w:hint="eastAsia"/>
          <w:rtl/>
          <w:lang w:bidi="fa-IR"/>
        </w:rPr>
        <w:t>ب</w:t>
      </w:r>
      <w:r w:rsidRPr="00D04573">
        <w:rPr>
          <w:rtl/>
          <w:lang w:bidi="fa-IR"/>
        </w:rPr>
        <w:t xml:space="preserve"> دشمن رفتند و م</w:t>
      </w:r>
      <w:r w:rsidRPr="00D04573">
        <w:rPr>
          <w:rFonts w:hint="cs"/>
          <w:rtl/>
          <w:lang w:bidi="fa-IR"/>
        </w:rPr>
        <w:t>ی</w:t>
      </w:r>
      <w:r w:rsidRPr="00D04573">
        <w:rPr>
          <w:rFonts w:hint="eastAsia"/>
          <w:rtl/>
          <w:lang w:bidi="fa-IR"/>
        </w:rPr>
        <w:t>دان</w:t>
      </w:r>
      <w:r w:rsidRPr="00D04573">
        <w:rPr>
          <w:rtl/>
          <w:lang w:bidi="fa-IR"/>
        </w:rPr>
        <w:t xml:space="preserve"> خال</w:t>
      </w:r>
      <w:r w:rsidRPr="00D04573">
        <w:rPr>
          <w:rFonts w:hint="cs"/>
          <w:rtl/>
          <w:lang w:bidi="fa-IR"/>
        </w:rPr>
        <w:t>ی</w:t>
      </w:r>
      <w:r w:rsidRPr="00D04573">
        <w:rPr>
          <w:rtl/>
          <w:lang w:bidi="fa-IR"/>
        </w:rPr>
        <w:t xml:space="preserve"> شد، بازگشتند و </w:t>
      </w:r>
      <w:r w:rsidRPr="00A06306">
        <w:rPr>
          <w:rStyle w:val="libBold1Char"/>
          <w:rtl/>
        </w:rPr>
        <w:t>مشغول جمع غنا</w:t>
      </w:r>
      <w:r w:rsidR="00A06306">
        <w:rPr>
          <w:rStyle w:val="libBold1Char"/>
          <w:rFonts w:hint="cs"/>
          <w:rtl/>
        </w:rPr>
        <w:t>ی</w:t>
      </w:r>
      <w:r w:rsidRPr="00A06306">
        <w:rPr>
          <w:rStyle w:val="libBold1Char"/>
          <w:rtl/>
        </w:rPr>
        <w:t>م شدند</w:t>
      </w:r>
      <w:r w:rsidRPr="00D04573">
        <w:rPr>
          <w:rtl/>
          <w:lang w:bidi="fa-IR"/>
        </w:rPr>
        <w:t xml:space="preserve"> و اکثر نگهبانان مخالفت دستور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نمودند، و محل نگهبان</w:t>
      </w:r>
      <w:r w:rsidRPr="00D04573">
        <w:rPr>
          <w:rFonts w:hint="cs"/>
          <w:rtl/>
          <w:lang w:bidi="fa-IR"/>
        </w:rPr>
        <w:t>ی</w:t>
      </w:r>
      <w:r w:rsidRPr="00D04573">
        <w:rPr>
          <w:rtl/>
          <w:lang w:bidi="fa-IR"/>
        </w:rPr>
        <w:t xml:space="preserve"> خود را رها کردند و مانند بق</w:t>
      </w:r>
      <w:r w:rsidRPr="00D04573">
        <w:rPr>
          <w:rFonts w:hint="cs"/>
          <w:rtl/>
          <w:lang w:bidi="fa-IR"/>
        </w:rPr>
        <w:t>ی</w:t>
      </w:r>
      <w:r w:rsidRPr="00D04573">
        <w:rPr>
          <w:rFonts w:hint="eastAsia"/>
          <w:rtl/>
          <w:lang w:bidi="fa-IR"/>
        </w:rPr>
        <w:t>ه</w:t>
      </w:r>
      <w:r w:rsidRPr="00D04573">
        <w:rPr>
          <w:rtl/>
          <w:lang w:bidi="fa-IR"/>
        </w:rPr>
        <w:t xml:space="preserve"> مشغول جمع غنائ</w:t>
      </w:r>
      <w:r w:rsidRPr="00D04573">
        <w:rPr>
          <w:rFonts w:hint="eastAsia"/>
          <w:rtl/>
          <w:lang w:bidi="fa-IR"/>
        </w:rPr>
        <w:t>م</w:t>
      </w:r>
      <w:r w:rsidRPr="00D04573">
        <w:rPr>
          <w:rtl/>
          <w:lang w:bidi="fa-IR"/>
        </w:rPr>
        <w:t xml:space="preserve"> شدند.</w:t>
      </w:r>
    </w:p>
    <w:p w:rsidR="00A06306" w:rsidRDefault="00D04573" w:rsidP="00013C4E">
      <w:pPr>
        <w:pStyle w:val="libNormal"/>
        <w:rPr>
          <w:rtl/>
          <w:lang w:bidi="fa-IR"/>
        </w:rPr>
      </w:pPr>
      <w:r w:rsidRPr="00D04573">
        <w:rPr>
          <w:rFonts w:hint="eastAsia"/>
          <w:rtl/>
          <w:lang w:bidi="fa-IR"/>
        </w:rPr>
        <w:t>خالد</w:t>
      </w:r>
      <w:r w:rsidRPr="00D04573">
        <w:rPr>
          <w:rtl/>
          <w:lang w:bidi="fa-IR"/>
        </w:rPr>
        <w:t xml:space="preserve"> بن ول</w:t>
      </w:r>
      <w:r w:rsidRPr="00D04573">
        <w:rPr>
          <w:rFonts w:hint="cs"/>
          <w:rtl/>
          <w:lang w:bidi="fa-IR"/>
        </w:rPr>
        <w:t>ی</w:t>
      </w:r>
      <w:r w:rsidRPr="00D04573">
        <w:rPr>
          <w:rFonts w:hint="eastAsia"/>
          <w:rtl/>
          <w:lang w:bidi="fa-IR"/>
        </w:rPr>
        <w:t>د</w:t>
      </w:r>
      <w:r w:rsidRPr="00D04573">
        <w:rPr>
          <w:rtl/>
          <w:lang w:bidi="fa-IR"/>
        </w:rPr>
        <w:t xml:space="preserve"> </w:t>
      </w:r>
      <w:r w:rsidR="00A06306">
        <w:rPr>
          <w:rFonts w:hint="cs"/>
          <w:rtl/>
          <w:lang w:bidi="fa-IR"/>
        </w:rPr>
        <w:t xml:space="preserve">- </w:t>
      </w:r>
      <w:r w:rsidRPr="00D04573">
        <w:rPr>
          <w:rtl/>
          <w:lang w:bidi="fa-IR"/>
        </w:rPr>
        <w:t>که از سر دسته ها</w:t>
      </w:r>
      <w:r w:rsidRPr="00D04573">
        <w:rPr>
          <w:rFonts w:hint="cs"/>
          <w:rtl/>
          <w:lang w:bidi="fa-IR"/>
        </w:rPr>
        <w:t>ی</w:t>
      </w:r>
      <w:r w:rsidRPr="00D04573">
        <w:rPr>
          <w:rtl/>
          <w:lang w:bidi="fa-IR"/>
        </w:rPr>
        <w:t xml:space="preserve"> کفار در ا</w:t>
      </w:r>
      <w:r w:rsidRPr="00D04573">
        <w:rPr>
          <w:rFonts w:hint="cs"/>
          <w:rtl/>
          <w:lang w:bidi="fa-IR"/>
        </w:rPr>
        <w:t>ی</w:t>
      </w:r>
      <w:r w:rsidRPr="00D04573">
        <w:rPr>
          <w:rFonts w:hint="eastAsia"/>
          <w:rtl/>
          <w:lang w:bidi="fa-IR"/>
        </w:rPr>
        <w:t>ن</w:t>
      </w:r>
      <w:r w:rsidRPr="00D04573">
        <w:rPr>
          <w:rtl/>
          <w:lang w:bidi="fa-IR"/>
        </w:rPr>
        <w:t xml:space="preserve"> جنگ بود</w:t>
      </w:r>
      <w:r w:rsidR="00144F4C">
        <w:rPr>
          <w:rFonts w:hint="cs"/>
          <w:rtl/>
          <w:lang w:bidi="fa-IR"/>
        </w:rPr>
        <w:t xml:space="preserve"> -</w:t>
      </w:r>
      <w:r w:rsidRPr="00D04573">
        <w:rPr>
          <w:rtl/>
          <w:lang w:bidi="fa-IR"/>
        </w:rPr>
        <w:t xml:space="preserve"> از همان قسمت با کفار حمله کردند. تعداد اندک</w:t>
      </w:r>
      <w:r w:rsidRPr="00D04573">
        <w:rPr>
          <w:rFonts w:hint="cs"/>
          <w:rtl/>
          <w:lang w:bidi="fa-IR"/>
        </w:rPr>
        <w:t>ی</w:t>
      </w:r>
      <w:r w:rsidRPr="00D04573">
        <w:rPr>
          <w:rtl/>
          <w:lang w:bidi="fa-IR"/>
        </w:rPr>
        <w:t xml:space="preserve"> از نگهبانان دره که نرفته بودند شه</w:t>
      </w:r>
      <w:r w:rsidRPr="00D04573">
        <w:rPr>
          <w:rFonts w:hint="cs"/>
          <w:rtl/>
          <w:lang w:bidi="fa-IR"/>
        </w:rPr>
        <w:t>ی</w:t>
      </w:r>
      <w:r w:rsidRPr="00D04573">
        <w:rPr>
          <w:rFonts w:hint="eastAsia"/>
          <w:rtl/>
          <w:lang w:bidi="fa-IR"/>
        </w:rPr>
        <w:t>د</w:t>
      </w:r>
      <w:r w:rsidRPr="00D04573">
        <w:rPr>
          <w:rtl/>
          <w:lang w:bidi="fa-IR"/>
        </w:rPr>
        <w:t xml:space="preserve"> شدند و کفار از پشت سر به مسلمانان حمله کردند. فرار</w:t>
      </w:r>
      <w:r w:rsidRPr="00D04573">
        <w:rPr>
          <w:rFonts w:hint="cs"/>
          <w:rtl/>
          <w:lang w:bidi="fa-IR"/>
        </w:rPr>
        <w:t>ی</w:t>
      </w:r>
      <w:r w:rsidRPr="00D04573">
        <w:rPr>
          <w:rFonts w:hint="eastAsia"/>
          <w:rtl/>
          <w:lang w:bidi="fa-IR"/>
        </w:rPr>
        <w:t>ان</w:t>
      </w:r>
      <w:r w:rsidRPr="00D04573">
        <w:rPr>
          <w:rtl/>
          <w:lang w:bidi="fa-IR"/>
        </w:rPr>
        <w:t xml:space="preserve"> کفار هم تا ا</w:t>
      </w:r>
      <w:r w:rsidRPr="00D04573">
        <w:rPr>
          <w:rFonts w:hint="cs"/>
          <w:rtl/>
          <w:lang w:bidi="fa-IR"/>
        </w:rPr>
        <w:t>ی</w:t>
      </w:r>
      <w:r w:rsidRPr="00D04573">
        <w:rPr>
          <w:rFonts w:hint="eastAsia"/>
          <w:rtl/>
          <w:lang w:bidi="fa-IR"/>
        </w:rPr>
        <w:t>ن</w:t>
      </w:r>
      <w:r w:rsidRPr="00D04573">
        <w:rPr>
          <w:rtl/>
          <w:lang w:bidi="fa-IR"/>
        </w:rPr>
        <w:t xml:space="preserve"> وضع را د</w:t>
      </w:r>
      <w:r w:rsidRPr="00D04573">
        <w:rPr>
          <w:rFonts w:hint="cs"/>
          <w:rtl/>
          <w:lang w:bidi="fa-IR"/>
        </w:rPr>
        <w:t>ی</w:t>
      </w:r>
      <w:r w:rsidRPr="00D04573">
        <w:rPr>
          <w:rFonts w:hint="eastAsia"/>
          <w:rtl/>
          <w:lang w:bidi="fa-IR"/>
        </w:rPr>
        <w:t>دند</w:t>
      </w:r>
      <w:r w:rsidRPr="00D04573">
        <w:rPr>
          <w:rtl/>
          <w:lang w:bidi="fa-IR"/>
        </w:rPr>
        <w:t xml:space="preserve"> باز گشتند و حمله به مسلم</w:t>
      </w:r>
      <w:r w:rsidRPr="00D04573">
        <w:rPr>
          <w:rFonts w:hint="cs"/>
          <w:rtl/>
          <w:lang w:bidi="fa-IR"/>
        </w:rPr>
        <w:t>ی</w:t>
      </w:r>
      <w:r w:rsidRPr="00D04573">
        <w:rPr>
          <w:rFonts w:hint="eastAsia"/>
          <w:rtl/>
          <w:lang w:bidi="fa-IR"/>
        </w:rPr>
        <w:t>ن</w:t>
      </w:r>
      <w:r w:rsidRPr="00D04573">
        <w:rPr>
          <w:rtl/>
          <w:lang w:bidi="fa-IR"/>
        </w:rPr>
        <w:t xml:space="preserve"> شدّت گرفت. جراح</w:t>
      </w:r>
      <w:r w:rsidRPr="00D04573">
        <w:rPr>
          <w:rFonts w:hint="eastAsia"/>
          <w:rtl/>
          <w:lang w:bidi="fa-IR"/>
        </w:rPr>
        <w:t>ت</w:t>
      </w:r>
      <w:r w:rsidR="00144F4C">
        <w:rPr>
          <w:rFonts w:hint="cs"/>
          <w:rtl/>
          <w:lang w:bidi="fa-IR"/>
        </w:rPr>
        <w:t xml:space="preserve"> </w:t>
      </w:r>
      <w:r w:rsidRPr="00D04573">
        <w:rPr>
          <w:rFonts w:hint="eastAsia"/>
          <w:rtl/>
          <w:lang w:bidi="fa-IR"/>
        </w:rPr>
        <w:t>ها</w:t>
      </w:r>
      <w:r w:rsidRPr="00D04573">
        <w:rPr>
          <w:rFonts w:hint="cs"/>
          <w:rtl/>
          <w:lang w:bidi="fa-IR"/>
        </w:rPr>
        <w:t>ی</w:t>
      </w:r>
      <w:r w:rsidRPr="00D04573">
        <w:rPr>
          <w:rtl/>
          <w:lang w:bidi="fa-IR"/>
        </w:rPr>
        <w:t xml:space="preserve"> فراوان</w:t>
      </w:r>
      <w:r w:rsidRPr="00D04573">
        <w:rPr>
          <w:rFonts w:hint="cs"/>
          <w:rtl/>
          <w:lang w:bidi="fa-IR"/>
        </w:rPr>
        <w:t>ی</w:t>
      </w:r>
      <w:r w:rsidRPr="00D04573">
        <w:rPr>
          <w:rtl/>
          <w:lang w:bidi="fa-IR"/>
        </w:rPr>
        <w:t xml:space="preserve"> بر بدن مبارک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و ش</w:t>
      </w:r>
      <w:r w:rsidRPr="00D04573">
        <w:rPr>
          <w:rFonts w:hint="cs"/>
          <w:rtl/>
          <w:lang w:bidi="fa-IR"/>
        </w:rPr>
        <w:t>ی</w:t>
      </w:r>
      <w:r w:rsidRPr="00D04573">
        <w:rPr>
          <w:rFonts w:hint="eastAsia"/>
          <w:rtl/>
          <w:lang w:bidi="fa-IR"/>
        </w:rPr>
        <w:t>طان</w:t>
      </w:r>
      <w:r w:rsidRPr="00D04573">
        <w:rPr>
          <w:rtl/>
          <w:lang w:bidi="fa-IR"/>
        </w:rPr>
        <w:t xml:space="preserve"> فر</w:t>
      </w:r>
      <w:r w:rsidRPr="00D04573">
        <w:rPr>
          <w:rFonts w:hint="cs"/>
          <w:rtl/>
          <w:lang w:bidi="fa-IR"/>
        </w:rPr>
        <w:t>ی</w:t>
      </w:r>
      <w:r w:rsidRPr="00D04573">
        <w:rPr>
          <w:rFonts w:hint="eastAsia"/>
          <w:rtl/>
          <w:lang w:bidi="fa-IR"/>
        </w:rPr>
        <w:t>اد</w:t>
      </w:r>
      <w:r w:rsidRPr="00D04573">
        <w:rPr>
          <w:rtl/>
          <w:lang w:bidi="fa-IR"/>
        </w:rPr>
        <w:t xml:space="preserve"> بر آورد که </w:t>
      </w:r>
      <w:r w:rsidRPr="00144F4C">
        <w:rPr>
          <w:rStyle w:val="libBold1Char"/>
          <w:rtl/>
        </w:rPr>
        <w:t>محمّد</w:t>
      </w:r>
      <w:r w:rsidR="00144F4C" w:rsidRPr="00144F4C">
        <w:rPr>
          <w:rStyle w:val="libBold1Char"/>
          <w:rFonts w:hint="cs"/>
          <w:rtl/>
        </w:rPr>
        <w:t xml:space="preserve"> (</w:t>
      </w:r>
      <w:r w:rsidR="00144F4C" w:rsidRPr="00144F4C">
        <w:rPr>
          <w:rStyle w:val="libAlaemChar"/>
          <w:rtl/>
        </w:rPr>
        <w:t>صلى‌الله‌عليه‌وآله‌وسلم</w:t>
      </w:r>
      <w:r w:rsidR="00144F4C" w:rsidRPr="00144F4C">
        <w:rPr>
          <w:rStyle w:val="libBold1Char"/>
          <w:rFonts w:hint="cs"/>
          <w:rtl/>
        </w:rPr>
        <w:t>)</w:t>
      </w:r>
      <w:r w:rsidRPr="00144F4C">
        <w:rPr>
          <w:rStyle w:val="libBold1Char"/>
          <w:rtl/>
        </w:rPr>
        <w:t xml:space="preserve"> کشته شده است</w:t>
      </w:r>
      <w:r w:rsidR="00366A61">
        <w:rPr>
          <w:rtl/>
          <w:lang w:bidi="fa-IR"/>
        </w:rPr>
        <w:t>!</w:t>
      </w:r>
      <w:r w:rsidRPr="00D04573">
        <w:rPr>
          <w:rtl/>
          <w:lang w:bidi="fa-IR"/>
        </w:rPr>
        <w:t xml:space="preserve"> مسلمانان با شن</w:t>
      </w:r>
      <w:r w:rsidRPr="00D04573">
        <w:rPr>
          <w:rFonts w:hint="cs"/>
          <w:rtl/>
          <w:lang w:bidi="fa-IR"/>
        </w:rPr>
        <w:t>ی</w:t>
      </w:r>
      <w:r w:rsidRPr="00D04573">
        <w:rPr>
          <w:rFonts w:hint="eastAsia"/>
          <w:rtl/>
          <w:lang w:bidi="fa-IR"/>
        </w:rPr>
        <w:t>دن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ندا فرار کردند، و فقط چند نفر</w:t>
      </w:r>
      <w:r w:rsidRPr="00D04573">
        <w:rPr>
          <w:rFonts w:hint="cs"/>
          <w:rtl/>
          <w:lang w:bidi="fa-IR"/>
        </w:rPr>
        <w:t>ی</w:t>
      </w:r>
      <w:r w:rsidRPr="00D04573">
        <w:rPr>
          <w:rtl/>
          <w:lang w:bidi="fa-IR"/>
        </w:rPr>
        <w:t xml:space="preserve"> از وجود مبارک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محافظت م</w:t>
      </w:r>
      <w:r w:rsidRPr="00D04573">
        <w:rPr>
          <w:rFonts w:hint="cs"/>
          <w:rtl/>
          <w:lang w:bidi="fa-IR"/>
        </w:rPr>
        <w:t>ی</w:t>
      </w:r>
      <w:r w:rsidRPr="00D04573">
        <w:rPr>
          <w:rtl/>
          <w:lang w:bidi="fa-IR"/>
        </w:rPr>
        <w:t xml:space="preserve"> کردند که عبارت بودند از</w:t>
      </w:r>
    </w:p>
    <w:p w:rsidR="00144F4C" w:rsidRDefault="00144F4C" w:rsidP="00144F4C">
      <w:pPr>
        <w:pStyle w:val="libLine"/>
        <w:rPr>
          <w:rtl/>
          <w:lang w:bidi="fa-IR"/>
        </w:rPr>
      </w:pPr>
      <w:r>
        <w:rPr>
          <w:rFonts w:hint="cs"/>
          <w:rtl/>
          <w:lang w:bidi="fa-IR"/>
        </w:rPr>
        <w:t>____________________</w:t>
      </w:r>
    </w:p>
    <w:p w:rsidR="00144F4C" w:rsidRDefault="00144F4C" w:rsidP="00DF1246">
      <w:pPr>
        <w:pStyle w:val="libFootnote0"/>
        <w:rPr>
          <w:rtl/>
          <w:lang w:bidi="fa-IR"/>
        </w:rPr>
      </w:pPr>
      <w:r>
        <w:rPr>
          <w:rFonts w:hint="cs"/>
          <w:rtl/>
          <w:lang w:bidi="fa-IR"/>
        </w:rPr>
        <w:t xml:space="preserve">1. </w:t>
      </w:r>
      <w:r w:rsidR="00A06306" w:rsidRPr="00D04573">
        <w:rPr>
          <w:rtl/>
          <w:lang w:bidi="fa-IR"/>
        </w:rPr>
        <w:t xml:space="preserve">ارشاد: ج 1، ص </w:t>
      </w:r>
      <w:r>
        <w:rPr>
          <w:rFonts w:hint="cs"/>
          <w:rtl/>
          <w:lang w:bidi="fa-IR"/>
        </w:rPr>
        <w:t>90. کشف الیقین: ص476. بحار الانوار: ج20 ص88. الصحیح من السیرة: ج6 ص148، 284.</w:t>
      </w:r>
    </w:p>
    <w:p w:rsidR="00DF1246" w:rsidRDefault="00724A86" w:rsidP="00DF1246">
      <w:pPr>
        <w:pStyle w:val="libFootnote0"/>
        <w:rPr>
          <w:rtl/>
          <w:lang w:bidi="fa-IR"/>
        </w:rPr>
      </w:pPr>
      <w:r>
        <w:rPr>
          <w:rFonts w:hint="cs"/>
          <w:rtl/>
          <w:lang w:bidi="fa-IR"/>
        </w:rPr>
        <w:t>2. ارشاد: ج1 ص88. بحار الانوار: ج20 ص87، 144. حلیة الابرار: ج2 ص431.</w:t>
      </w:r>
      <w:r w:rsidR="005B7C00">
        <w:rPr>
          <w:rFonts w:hint="cs"/>
          <w:rtl/>
          <w:lang w:bidi="fa-IR"/>
        </w:rPr>
        <w:t xml:space="preserve"> الصحیح من السیرة: ج6 ص148. الغدیر</w:t>
      </w:r>
      <w:r w:rsidR="00D233D6">
        <w:rPr>
          <w:rFonts w:hint="cs"/>
          <w:rtl/>
          <w:lang w:bidi="fa-IR"/>
        </w:rPr>
        <w:t>: ج2 ص59. اختصاص: ص149. مناقب امیرالمؤمنین</w:t>
      </w:r>
      <w:r w:rsidR="00BC077C" w:rsidRPr="00BC077C">
        <w:rPr>
          <w:rStyle w:val="libAlaemChar"/>
          <w:rtl/>
        </w:rPr>
        <w:t xml:space="preserve"> </w:t>
      </w:r>
      <w:r w:rsidR="00BC077C" w:rsidRPr="00B4313A">
        <w:rPr>
          <w:rStyle w:val="libAlaemChar"/>
          <w:rtl/>
        </w:rPr>
        <w:t>عليه‌السلام</w:t>
      </w:r>
      <w:r w:rsidR="00D233D6">
        <w:rPr>
          <w:rFonts w:hint="cs"/>
          <w:rtl/>
          <w:lang w:bidi="fa-IR"/>
        </w:rPr>
        <w:t>: ج1 ص495.</w:t>
      </w:r>
      <w:r w:rsidR="00BC077C">
        <w:rPr>
          <w:rFonts w:hint="cs"/>
          <w:rtl/>
          <w:lang w:bidi="fa-IR"/>
        </w:rPr>
        <w:t xml:space="preserve"> شرح احقاق الحق: ج5 ص84، 284. غایة المرام: ج5 ص27. ذخائر العقبی: ص68. مجمع الزوائد: ج6 ص113.</w:t>
      </w:r>
      <w:r w:rsidR="00DF1246">
        <w:rPr>
          <w:rFonts w:hint="cs"/>
          <w:rtl/>
          <w:lang w:bidi="fa-IR"/>
        </w:rPr>
        <w:t xml:space="preserve"> تاریخ طبری: ج2 ص197. کنز العمال: ج13 ص 143. جواهر المطالب: ج1 ص91. المعجم الکبیر: ج1 ص318.</w:t>
      </w:r>
    </w:p>
    <w:p w:rsidR="00A06306" w:rsidRDefault="00DF1246" w:rsidP="00DF1246">
      <w:pPr>
        <w:pStyle w:val="libFootnote0"/>
        <w:rPr>
          <w:rtl/>
          <w:lang w:bidi="fa-IR"/>
        </w:rPr>
      </w:pPr>
      <w:r>
        <w:rPr>
          <w:rFonts w:hint="cs"/>
          <w:rtl/>
          <w:lang w:bidi="fa-IR"/>
        </w:rPr>
        <w:t>3. ارشاد: ج1 ص87. حلیة الابرار: ج2 ص430. اعلام الوری: ج1 ص378. بحار الانوار: ج20 ص73، 86. کشف الغمة: ج1 ص195.</w:t>
      </w:r>
    </w:p>
    <w:p w:rsidR="00A06306" w:rsidRDefault="00A06306" w:rsidP="00F22F2E">
      <w:pPr>
        <w:pStyle w:val="libPoemTiniChar"/>
        <w:rPr>
          <w:rtl/>
          <w:lang w:bidi="fa-IR"/>
        </w:rPr>
      </w:pPr>
      <w:r>
        <w:rPr>
          <w:rtl/>
          <w:lang w:bidi="fa-IR"/>
        </w:rPr>
        <w:br w:type="page"/>
      </w:r>
    </w:p>
    <w:p w:rsidR="00D04573" w:rsidRPr="00D04573" w:rsidRDefault="00D04573" w:rsidP="00D66E37">
      <w:pPr>
        <w:pStyle w:val="libNormal"/>
        <w:rPr>
          <w:lang w:bidi="fa-IR"/>
        </w:rPr>
      </w:pPr>
      <w:r w:rsidRPr="00D66E37">
        <w:rPr>
          <w:rStyle w:val="libBold1Char"/>
          <w:rtl/>
        </w:rPr>
        <w:t>ام</w:t>
      </w:r>
      <w:r w:rsidRPr="00D66E37">
        <w:rPr>
          <w:rStyle w:val="libBold1Char"/>
          <w:rFonts w:hint="cs"/>
          <w:rtl/>
        </w:rPr>
        <w:t>ی</w:t>
      </w:r>
      <w:r w:rsidRPr="00D66E37">
        <w:rPr>
          <w:rStyle w:val="libBold1Char"/>
          <w:rFonts w:hint="eastAsia"/>
          <w:rtl/>
        </w:rPr>
        <w:t>ر</w:t>
      </w:r>
      <w:r w:rsidRPr="00D66E37">
        <w:rPr>
          <w:rStyle w:val="libBold1Char"/>
          <w:rtl/>
        </w:rPr>
        <w:t>المؤمن</w:t>
      </w:r>
      <w:r w:rsidRPr="00D66E37">
        <w:rPr>
          <w:rStyle w:val="libBold1Char"/>
          <w:rFonts w:hint="cs"/>
          <w:rtl/>
        </w:rPr>
        <w:t>ی</w:t>
      </w:r>
      <w:r w:rsidRPr="00D66E37">
        <w:rPr>
          <w:rStyle w:val="libBold1Char"/>
          <w:rFonts w:hint="eastAsia"/>
          <w:rtl/>
        </w:rPr>
        <w:t>ن</w:t>
      </w:r>
      <w:r w:rsidRPr="00D66E37">
        <w:rPr>
          <w:rStyle w:val="libBold1Char"/>
          <w:rtl/>
        </w:rPr>
        <w:t xml:space="preserve"> </w:t>
      </w:r>
      <w:r w:rsidR="00B4313A" w:rsidRPr="00D66E37">
        <w:rPr>
          <w:rStyle w:val="libAlaemChar"/>
          <w:rtl/>
        </w:rPr>
        <w:t>عليه‌السلام</w:t>
      </w:r>
      <w:r w:rsidRPr="00D66E37">
        <w:rPr>
          <w:rStyle w:val="libBold1Char"/>
          <w:rtl/>
        </w:rPr>
        <w:t xml:space="preserve"> و ابودجانه</w:t>
      </w:r>
      <w:r w:rsidRPr="00D04573">
        <w:rPr>
          <w:rtl/>
          <w:lang w:bidi="fa-IR"/>
        </w:rPr>
        <w:t xml:space="preserve"> که شه</w:t>
      </w:r>
      <w:r w:rsidRPr="00D04573">
        <w:rPr>
          <w:rFonts w:hint="cs"/>
          <w:rtl/>
          <w:lang w:bidi="fa-IR"/>
        </w:rPr>
        <w:t>ی</w:t>
      </w:r>
      <w:r w:rsidRPr="00D04573">
        <w:rPr>
          <w:rFonts w:hint="eastAsia"/>
          <w:rtl/>
          <w:lang w:bidi="fa-IR"/>
        </w:rPr>
        <w:t>د</w:t>
      </w:r>
      <w:r w:rsidRPr="00D04573">
        <w:rPr>
          <w:rtl/>
          <w:lang w:bidi="fa-IR"/>
        </w:rPr>
        <w:t xml:space="preserve"> شد و زن</w:t>
      </w:r>
      <w:r w:rsidRPr="00D04573">
        <w:rPr>
          <w:rFonts w:hint="cs"/>
          <w:rtl/>
          <w:lang w:bidi="fa-IR"/>
        </w:rPr>
        <w:t>ی</w:t>
      </w:r>
      <w:r w:rsidRPr="00D04573">
        <w:rPr>
          <w:rtl/>
          <w:lang w:bidi="fa-IR"/>
        </w:rPr>
        <w:t xml:space="preserve"> به نام </w:t>
      </w:r>
      <w:r w:rsidRPr="00D66E37">
        <w:rPr>
          <w:rStyle w:val="libBold1Char"/>
          <w:rtl/>
        </w:rPr>
        <w:t>نس</w:t>
      </w:r>
      <w:r w:rsidRPr="00D66E37">
        <w:rPr>
          <w:rStyle w:val="libBold1Char"/>
          <w:rFonts w:hint="cs"/>
          <w:rtl/>
        </w:rPr>
        <w:t>ی</w:t>
      </w:r>
      <w:r w:rsidRPr="00D66E37">
        <w:rPr>
          <w:rStyle w:val="libBold1Char"/>
          <w:rFonts w:hint="eastAsia"/>
          <w:rtl/>
        </w:rPr>
        <w:t>به</w:t>
      </w:r>
      <w:r w:rsidRPr="00D66E37">
        <w:rPr>
          <w:rStyle w:val="libBold1Char"/>
          <w:rtl/>
        </w:rPr>
        <w:t xml:space="preserve"> و انس بن نضر</w:t>
      </w:r>
      <w:r w:rsidRPr="00D04573">
        <w:rPr>
          <w:rtl/>
          <w:lang w:bidi="fa-IR"/>
        </w:rPr>
        <w:t xml:space="preserve"> که تازه از مد</w:t>
      </w:r>
      <w:r w:rsidRPr="00D04573">
        <w:rPr>
          <w:rFonts w:hint="cs"/>
          <w:rtl/>
          <w:lang w:bidi="fa-IR"/>
        </w:rPr>
        <w:t>ی</w:t>
      </w:r>
      <w:r w:rsidRPr="00D04573">
        <w:rPr>
          <w:rFonts w:hint="eastAsia"/>
          <w:rtl/>
          <w:lang w:bidi="fa-IR"/>
        </w:rPr>
        <w:t>نه</w:t>
      </w:r>
      <w:r w:rsidRPr="00D04573">
        <w:rPr>
          <w:rtl/>
          <w:lang w:bidi="fa-IR"/>
        </w:rPr>
        <w:t xml:space="preserve"> رس</w:t>
      </w:r>
      <w:r w:rsidRPr="00D04573">
        <w:rPr>
          <w:rFonts w:hint="cs"/>
          <w:rtl/>
          <w:lang w:bidi="fa-IR"/>
        </w:rPr>
        <w:t>ی</w:t>
      </w:r>
      <w:r w:rsidRPr="00D04573">
        <w:rPr>
          <w:rFonts w:hint="eastAsia"/>
          <w:rtl/>
          <w:lang w:bidi="fa-IR"/>
        </w:rPr>
        <w:t>ده</w:t>
      </w:r>
      <w:r w:rsidRPr="00D04573">
        <w:rPr>
          <w:rtl/>
          <w:lang w:bidi="fa-IR"/>
        </w:rPr>
        <w:t xml:space="preserve"> بود.</w:t>
      </w:r>
    </w:p>
    <w:p w:rsidR="00D04573" w:rsidRDefault="00D04573" w:rsidP="005F21DF">
      <w:pPr>
        <w:pStyle w:val="Heading3"/>
        <w:rPr>
          <w:rtl/>
          <w:lang w:bidi="fa-IR"/>
        </w:rPr>
      </w:pPr>
      <w:bookmarkStart w:id="492" w:name="_Toc523137123"/>
      <w:r w:rsidRPr="00D04573">
        <w:rPr>
          <w:rFonts w:hint="eastAsia"/>
          <w:rtl/>
          <w:lang w:bidi="fa-IR"/>
        </w:rPr>
        <w:t>ابوبکر</w:t>
      </w:r>
      <w:r w:rsidR="00D66E37">
        <w:rPr>
          <w:rtl/>
          <w:lang w:bidi="fa-IR"/>
        </w:rPr>
        <w:t xml:space="preserve"> و عم</w:t>
      </w:r>
      <w:r w:rsidR="0062015E">
        <w:rPr>
          <w:rFonts w:hint="cs"/>
          <w:rtl/>
          <w:lang w:bidi="fa-IR"/>
        </w:rPr>
        <w:t>ر و عثمان</w:t>
      </w:r>
      <w:r w:rsidR="00D66E37">
        <w:rPr>
          <w:rtl/>
          <w:lang w:bidi="fa-IR"/>
        </w:rPr>
        <w:t xml:space="preserve"> در جنگ احد</w:t>
      </w:r>
      <w:bookmarkEnd w:id="492"/>
    </w:p>
    <w:p w:rsidR="00D04573" w:rsidRPr="00D04573" w:rsidRDefault="00D04573" w:rsidP="005F21DF">
      <w:pPr>
        <w:pStyle w:val="libNormal"/>
        <w:rPr>
          <w:lang w:bidi="fa-IR"/>
        </w:rPr>
      </w:pPr>
      <w:r w:rsidRPr="00D04573">
        <w:rPr>
          <w:rFonts w:hint="eastAsia"/>
          <w:rtl/>
          <w:lang w:bidi="fa-IR"/>
        </w:rPr>
        <w:t>عمر</w:t>
      </w:r>
      <w:r w:rsidRPr="00D04573">
        <w:rPr>
          <w:rtl/>
          <w:lang w:bidi="fa-IR"/>
        </w:rPr>
        <w:t xml:space="preserve"> بن خطاب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در ا</w:t>
      </w:r>
      <w:r w:rsidR="005F21DF">
        <w:rPr>
          <w:rFonts w:hint="cs"/>
          <w:rtl/>
          <w:lang w:bidi="fa-IR"/>
        </w:rPr>
        <w:t>ُ</w:t>
      </w:r>
      <w:r w:rsidRPr="00D04573">
        <w:rPr>
          <w:rtl/>
          <w:lang w:bidi="fa-IR"/>
        </w:rPr>
        <w:t>حد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کرده بود</w:t>
      </w:r>
      <w:r w:rsidRPr="00D04573">
        <w:rPr>
          <w:rFonts w:hint="cs"/>
          <w:rtl/>
          <w:lang w:bidi="fa-IR"/>
        </w:rPr>
        <w:t>ی</w:t>
      </w:r>
      <w:r w:rsidRPr="00D04573">
        <w:rPr>
          <w:rFonts w:hint="eastAsia"/>
          <w:rtl/>
          <w:lang w:bidi="fa-IR"/>
        </w:rPr>
        <w:t>م</w:t>
      </w:r>
      <w:r w:rsidRPr="00D04573">
        <w:rPr>
          <w:rtl/>
          <w:lang w:bidi="fa-IR"/>
        </w:rPr>
        <w:t xml:space="preserve"> بر ا</w:t>
      </w:r>
      <w:r w:rsidRPr="00D04573">
        <w:rPr>
          <w:rFonts w:hint="cs"/>
          <w:rtl/>
          <w:lang w:bidi="fa-IR"/>
        </w:rPr>
        <w:t>ی</w:t>
      </w:r>
      <w:r w:rsidRPr="00D04573">
        <w:rPr>
          <w:rFonts w:hint="eastAsia"/>
          <w:rtl/>
          <w:lang w:bidi="fa-IR"/>
        </w:rPr>
        <w:t>نکه</w:t>
      </w:r>
      <w:r w:rsidRPr="00D04573">
        <w:rPr>
          <w:rtl/>
          <w:lang w:bidi="fa-IR"/>
        </w:rPr>
        <w:t xml:space="preserve"> </w:t>
      </w:r>
      <w:r w:rsidRPr="005F21DF">
        <w:rPr>
          <w:rStyle w:val="libBold1Char"/>
          <w:rtl/>
        </w:rPr>
        <w:t>کس</w:t>
      </w:r>
      <w:r w:rsidRPr="005F21DF">
        <w:rPr>
          <w:rStyle w:val="libBold1Char"/>
          <w:rFonts w:hint="cs"/>
          <w:rtl/>
        </w:rPr>
        <w:t>ی</w:t>
      </w:r>
      <w:r w:rsidRPr="005F21DF">
        <w:rPr>
          <w:rStyle w:val="libBold1Char"/>
          <w:rtl/>
        </w:rPr>
        <w:t xml:space="preserve"> فرار نکند</w:t>
      </w:r>
      <w:r w:rsidRPr="00D04573">
        <w:rPr>
          <w:rtl/>
          <w:lang w:bidi="fa-IR"/>
        </w:rPr>
        <w:t>، و هر کس از ما که فرار کند ضال و گمراه است، و هر کس از ما کشته شود شه</w:t>
      </w:r>
      <w:r w:rsidRPr="00D04573">
        <w:rPr>
          <w:rFonts w:hint="cs"/>
          <w:rtl/>
          <w:lang w:bidi="fa-IR"/>
        </w:rPr>
        <w:t>ی</w:t>
      </w:r>
      <w:r w:rsidRPr="00D04573">
        <w:rPr>
          <w:rFonts w:hint="eastAsia"/>
          <w:rtl/>
          <w:lang w:bidi="fa-IR"/>
        </w:rPr>
        <w:t>د</w:t>
      </w:r>
      <w:r w:rsidR="005F21DF">
        <w:rPr>
          <w:rFonts w:hint="cs"/>
          <w:rtl/>
          <w:lang w:bidi="fa-IR"/>
        </w:rPr>
        <w:t xml:space="preserve"> </w:t>
      </w:r>
      <w:r w:rsidRPr="00D04573">
        <w:rPr>
          <w:rFonts w:hint="eastAsia"/>
          <w:rtl/>
          <w:lang w:bidi="fa-IR"/>
        </w:rPr>
        <w:t>است</w:t>
      </w:r>
      <w:r w:rsidRPr="00D04573">
        <w:rPr>
          <w:rtl/>
          <w:lang w:bidi="fa-IR"/>
        </w:rPr>
        <w:t>.</w:t>
      </w:r>
      <w:r w:rsidR="005F21DF">
        <w:rPr>
          <w:rFonts w:hint="cs"/>
          <w:rtl/>
          <w:lang w:bidi="fa-IR"/>
        </w:rPr>
        <w:t xml:space="preserve"> </w:t>
      </w:r>
      <w:r w:rsidR="005F21DF" w:rsidRPr="005F21DF">
        <w:rPr>
          <w:rStyle w:val="libFootnotenumChar"/>
          <w:rFonts w:hint="cs"/>
          <w:rtl/>
        </w:rPr>
        <w:t>(1)</w:t>
      </w:r>
      <w:r w:rsidR="005F21DF">
        <w:rPr>
          <w:rFonts w:hint="cs"/>
          <w:rtl/>
          <w:lang w:bidi="fa-IR"/>
        </w:rPr>
        <w:t xml:space="preserve"> </w:t>
      </w:r>
    </w:p>
    <w:p w:rsidR="00D04573" w:rsidRPr="00D04573" w:rsidRDefault="00D04573" w:rsidP="00373167">
      <w:pPr>
        <w:pStyle w:val="libNormal"/>
        <w:rPr>
          <w:lang w:bidi="fa-IR"/>
        </w:rPr>
      </w:pPr>
      <w:r w:rsidRPr="00D04573">
        <w:rPr>
          <w:rFonts w:hint="eastAsia"/>
          <w:rtl/>
          <w:lang w:bidi="fa-IR"/>
        </w:rPr>
        <w:t>احمد</w:t>
      </w:r>
      <w:r w:rsidRPr="00D04573">
        <w:rPr>
          <w:rtl/>
          <w:lang w:bidi="fa-IR"/>
        </w:rPr>
        <w:t xml:space="preserve"> بن حنبل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ابوبکر و عمر در ا</w:t>
      </w:r>
      <w:r w:rsidRPr="00D04573">
        <w:rPr>
          <w:rFonts w:hint="cs"/>
          <w:rtl/>
          <w:lang w:bidi="fa-IR"/>
        </w:rPr>
        <w:t>ی</w:t>
      </w:r>
      <w:r w:rsidRPr="00D04573">
        <w:rPr>
          <w:rFonts w:hint="eastAsia"/>
          <w:rtl/>
          <w:lang w:bidi="fa-IR"/>
        </w:rPr>
        <w:t>ن</w:t>
      </w:r>
      <w:r w:rsidRPr="00D04573">
        <w:rPr>
          <w:rtl/>
          <w:lang w:bidi="fa-IR"/>
        </w:rPr>
        <w:t xml:space="preserve"> جنگ فرار کردند. هنگام</w:t>
      </w:r>
      <w:r w:rsidRPr="00D04573">
        <w:rPr>
          <w:rFonts w:hint="cs"/>
          <w:rtl/>
          <w:lang w:bidi="fa-IR"/>
        </w:rPr>
        <w:t>ی</w:t>
      </w:r>
      <w:r w:rsidRPr="00D04573">
        <w:rPr>
          <w:rtl/>
          <w:lang w:bidi="fa-IR"/>
        </w:rPr>
        <w:t xml:space="preserve"> که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در تعق</w:t>
      </w:r>
      <w:r w:rsidRPr="00D04573">
        <w:rPr>
          <w:rFonts w:hint="cs"/>
          <w:rtl/>
          <w:lang w:bidi="fa-IR"/>
        </w:rPr>
        <w:t>ی</w:t>
      </w:r>
      <w:r w:rsidRPr="00D04573">
        <w:rPr>
          <w:rFonts w:hint="eastAsia"/>
          <w:rtl/>
          <w:lang w:bidi="fa-IR"/>
        </w:rPr>
        <w:t>ب</w:t>
      </w:r>
      <w:r w:rsidRPr="00D04573">
        <w:rPr>
          <w:rtl/>
          <w:lang w:bidi="fa-IR"/>
        </w:rPr>
        <w:t xml:space="preserve"> فرار</w:t>
      </w:r>
      <w:r w:rsidRPr="00D04573">
        <w:rPr>
          <w:rFonts w:hint="cs"/>
          <w:rtl/>
          <w:lang w:bidi="fa-IR"/>
        </w:rPr>
        <w:t>ی</w:t>
      </w:r>
      <w:r w:rsidRPr="00D04573">
        <w:rPr>
          <w:rtl/>
          <w:lang w:bidi="fa-IR"/>
        </w:rPr>
        <w:t xml:space="preserve"> ها بود، عمر در حال</w:t>
      </w:r>
      <w:r w:rsidRPr="00D04573">
        <w:rPr>
          <w:rFonts w:hint="cs"/>
          <w:rtl/>
          <w:lang w:bidi="fa-IR"/>
        </w:rPr>
        <w:t>ی</w:t>
      </w:r>
      <w:r w:rsidRPr="00D04573">
        <w:rPr>
          <w:rtl/>
          <w:lang w:bidi="fa-IR"/>
        </w:rPr>
        <w:t xml:space="preserve"> که اشک چشمانش را پاک م</w:t>
      </w:r>
      <w:r w:rsidRPr="00D04573">
        <w:rPr>
          <w:rFonts w:hint="cs"/>
          <w:rtl/>
          <w:lang w:bidi="fa-IR"/>
        </w:rPr>
        <w:t>ی</w:t>
      </w:r>
      <w:r w:rsidRPr="00D04573">
        <w:rPr>
          <w:rtl/>
          <w:lang w:bidi="fa-IR"/>
        </w:rPr>
        <w:t xml:space="preserve"> کرد برگشت و به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عرض کرد: مرا ببخش</w:t>
      </w:r>
      <w:r w:rsidRPr="00D04573">
        <w:rPr>
          <w:rFonts w:hint="cs"/>
          <w:rtl/>
          <w:lang w:bidi="fa-IR"/>
        </w:rPr>
        <w:t>ی</w:t>
      </w:r>
      <w:r w:rsidRPr="00D04573">
        <w:rPr>
          <w:rFonts w:hint="eastAsia"/>
          <w:rtl/>
          <w:lang w:bidi="fa-IR"/>
        </w:rPr>
        <w:t>د</w:t>
      </w:r>
      <w:r w:rsidR="00366A61">
        <w:rPr>
          <w:rtl/>
          <w:lang w:bidi="fa-IR"/>
        </w:rPr>
        <w:t>!</w:t>
      </w:r>
      <w:r w:rsidR="00FA5CF3">
        <w:rPr>
          <w:rFonts w:hint="cs"/>
          <w:rtl/>
          <w:lang w:bidi="fa-IR"/>
        </w:rPr>
        <w:t>!</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فرمود: «</w:t>
      </w:r>
      <w:r w:rsidRPr="00FA5CF3">
        <w:rPr>
          <w:rStyle w:val="libBold1Char"/>
          <w:rtl/>
        </w:rPr>
        <w:t>آ</w:t>
      </w:r>
      <w:r w:rsidRPr="00FA5CF3">
        <w:rPr>
          <w:rStyle w:val="libBold1Char"/>
          <w:rFonts w:hint="cs"/>
          <w:rtl/>
        </w:rPr>
        <w:t>ی</w:t>
      </w:r>
      <w:r w:rsidRPr="00FA5CF3">
        <w:rPr>
          <w:rStyle w:val="libBold1Char"/>
          <w:rFonts w:hint="eastAsia"/>
          <w:rtl/>
        </w:rPr>
        <w:t>ا</w:t>
      </w:r>
      <w:r w:rsidRPr="00FA5CF3">
        <w:rPr>
          <w:rStyle w:val="libBold1Char"/>
          <w:rtl/>
        </w:rPr>
        <w:t xml:space="preserve"> تو نبود</w:t>
      </w:r>
      <w:r w:rsidRPr="00FA5CF3">
        <w:rPr>
          <w:rStyle w:val="libBold1Char"/>
          <w:rFonts w:hint="cs"/>
          <w:rtl/>
        </w:rPr>
        <w:t>ی</w:t>
      </w:r>
      <w:r w:rsidRPr="00FA5CF3">
        <w:rPr>
          <w:rStyle w:val="libBold1Char"/>
          <w:rtl/>
        </w:rPr>
        <w:t xml:space="preserve"> که صدا زد</w:t>
      </w:r>
      <w:r w:rsidRPr="00FA5CF3">
        <w:rPr>
          <w:rStyle w:val="libBold1Char"/>
          <w:rFonts w:hint="cs"/>
          <w:rtl/>
        </w:rPr>
        <w:t>ی</w:t>
      </w:r>
      <w:r w:rsidRPr="00FA5CF3">
        <w:rPr>
          <w:rStyle w:val="libBold1Char"/>
          <w:rtl/>
        </w:rPr>
        <w:t>: محمّد کشته شده است، به د</w:t>
      </w:r>
      <w:r w:rsidRPr="00FA5CF3">
        <w:rPr>
          <w:rStyle w:val="libBold1Char"/>
          <w:rFonts w:hint="cs"/>
          <w:rtl/>
        </w:rPr>
        <w:t>ی</w:t>
      </w:r>
      <w:r w:rsidRPr="00FA5CF3">
        <w:rPr>
          <w:rStyle w:val="libBold1Char"/>
          <w:rFonts w:hint="eastAsia"/>
          <w:rtl/>
        </w:rPr>
        <w:t>ن</w:t>
      </w:r>
      <w:r w:rsidRPr="00FA5CF3">
        <w:rPr>
          <w:rStyle w:val="libBold1Char"/>
          <w:rtl/>
        </w:rPr>
        <w:t xml:space="preserve"> قبل</w:t>
      </w:r>
      <w:r w:rsidRPr="00FA5CF3">
        <w:rPr>
          <w:rStyle w:val="libBold1Char"/>
          <w:rFonts w:hint="cs"/>
          <w:rtl/>
        </w:rPr>
        <w:t>ی</w:t>
      </w:r>
      <w:r w:rsidRPr="00FA5CF3">
        <w:rPr>
          <w:rStyle w:val="libBold1Char"/>
          <w:rtl/>
        </w:rPr>
        <w:t xml:space="preserve"> خود برگرد</w:t>
      </w:r>
      <w:r w:rsidRPr="00FA5CF3">
        <w:rPr>
          <w:rStyle w:val="libBold1Char"/>
          <w:rFonts w:hint="cs"/>
          <w:rtl/>
        </w:rPr>
        <w:t>ی</w:t>
      </w:r>
      <w:r w:rsidRPr="00FA5CF3">
        <w:rPr>
          <w:rStyle w:val="libBold1Char"/>
          <w:rFonts w:hint="eastAsia"/>
          <w:rtl/>
        </w:rPr>
        <w:t>د</w:t>
      </w:r>
      <w:r w:rsidR="00FA5CF3" w:rsidRPr="00FA5CF3">
        <w:rPr>
          <w:rFonts w:hint="cs"/>
          <w:rtl/>
        </w:rPr>
        <w:t>»</w:t>
      </w:r>
      <w:r w:rsidR="00366A61">
        <w:rPr>
          <w:rtl/>
          <w:lang w:bidi="fa-IR"/>
        </w:rPr>
        <w:t>؟</w:t>
      </w:r>
      <w:r w:rsidRPr="00D04573">
        <w:rPr>
          <w:rtl/>
          <w:lang w:bidi="fa-IR"/>
        </w:rPr>
        <w:t>!! عمر گفت: ا</w:t>
      </w:r>
      <w:r w:rsidRPr="00D04573">
        <w:rPr>
          <w:rFonts w:hint="cs"/>
          <w:rtl/>
          <w:lang w:bidi="fa-IR"/>
        </w:rPr>
        <w:t>ی</w:t>
      </w:r>
      <w:r w:rsidRPr="00D04573">
        <w:rPr>
          <w:rFonts w:hint="eastAsia"/>
          <w:rtl/>
          <w:lang w:bidi="fa-IR"/>
        </w:rPr>
        <w:t>ن</w:t>
      </w:r>
      <w:r w:rsidRPr="00D04573">
        <w:rPr>
          <w:rtl/>
          <w:lang w:bidi="fa-IR"/>
        </w:rPr>
        <w:t xml:space="preserve"> کلام را ابوبکر گفته است</w:t>
      </w:r>
      <w:r w:rsidR="00366A61">
        <w:rPr>
          <w:rtl/>
          <w:lang w:bidi="fa-IR"/>
        </w:rPr>
        <w:t>!</w:t>
      </w:r>
      <w:r w:rsidR="002E5046">
        <w:rPr>
          <w:rFonts w:hint="cs"/>
          <w:rtl/>
          <w:lang w:bidi="fa-IR"/>
        </w:rPr>
        <w:t xml:space="preserve"> امیرالمؤمنین</w:t>
      </w:r>
      <w:r w:rsidR="00496E61">
        <w:rPr>
          <w:rFonts w:hint="cs"/>
          <w:rtl/>
          <w:lang w:bidi="fa-IR"/>
        </w:rPr>
        <w:t xml:space="preserve"> </w:t>
      </w:r>
      <w:r w:rsidR="00496E61" w:rsidRPr="00B4313A">
        <w:rPr>
          <w:rStyle w:val="libAlaemChar"/>
          <w:rtl/>
        </w:rPr>
        <w:t>عليه‌السلام</w:t>
      </w:r>
      <w:r w:rsidR="002E5046">
        <w:rPr>
          <w:rFonts w:hint="cs"/>
          <w:rtl/>
          <w:lang w:bidi="fa-IR"/>
        </w:rPr>
        <w:t xml:space="preserve"> فرمود:</w:t>
      </w:r>
      <w:r w:rsidR="00496E61">
        <w:rPr>
          <w:rFonts w:hint="cs"/>
          <w:rtl/>
          <w:lang w:bidi="fa-IR"/>
        </w:rPr>
        <w:t xml:space="preserve"> شما و کسانی که از شما دو نفر پیروی کنند وارد جهنم می</w:t>
      </w:r>
      <w:r w:rsidR="00373167">
        <w:rPr>
          <w:rFonts w:hint="cs"/>
          <w:rtl/>
          <w:lang w:bidi="fa-IR"/>
        </w:rPr>
        <w:t xml:space="preserve"> </w:t>
      </w:r>
      <w:r w:rsidR="00496E61">
        <w:rPr>
          <w:rFonts w:hint="cs"/>
          <w:rtl/>
          <w:lang w:bidi="fa-IR"/>
        </w:rPr>
        <w:t>شوید.</w:t>
      </w:r>
      <w:r w:rsidR="00373167">
        <w:rPr>
          <w:rFonts w:hint="cs"/>
          <w:rtl/>
          <w:lang w:bidi="fa-IR"/>
        </w:rPr>
        <w:t>»</w:t>
      </w:r>
      <w:r w:rsidRPr="00D04573">
        <w:rPr>
          <w:rtl/>
          <w:lang w:bidi="fa-IR"/>
        </w:rPr>
        <w:t xml:space="preserve"> در ا</w:t>
      </w:r>
      <w:r w:rsidRPr="00D04573">
        <w:rPr>
          <w:rFonts w:hint="cs"/>
          <w:rtl/>
          <w:lang w:bidi="fa-IR"/>
        </w:rPr>
        <w:t>ی</w:t>
      </w:r>
      <w:r w:rsidRPr="00D04573">
        <w:rPr>
          <w:rFonts w:hint="eastAsia"/>
          <w:rtl/>
          <w:lang w:bidi="fa-IR"/>
        </w:rPr>
        <w:t>نجا</w:t>
      </w:r>
      <w:r w:rsidRPr="00D04573">
        <w:rPr>
          <w:rtl/>
          <w:lang w:bidi="fa-IR"/>
        </w:rPr>
        <w:t xml:space="preserve"> بود که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نازل شد</w:t>
      </w:r>
      <w:r w:rsidR="00373167">
        <w:rPr>
          <w:rFonts w:hint="cs"/>
          <w:rtl/>
          <w:lang w:bidi="fa-IR"/>
        </w:rPr>
        <w:t xml:space="preserve">: </w:t>
      </w:r>
      <w:r w:rsidR="00373167" w:rsidRPr="00373167">
        <w:rPr>
          <w:rStyle w:val="libAlaemChar"/>
          <w:rFonts w:hint="cs"/>
          <w:rtl/>
        </w:rPr>
        <w:t>(</w:t>
      </w:r>
      <w:r w:rsidR="00373167" w:rsidRPr="00373167">
        <w:rPr>
          <w:rStyle w:val="libAieChar"/>
          <w:rtl/>
          <w:lang w:bidi="fa-IR"/>
        </w:rPr>
        <w:t>إِنَّ الَّذِينَ تَوَلَّوْا مِنْكُمْ يَوْمَ الْتَقَى الْجَمْعَانِ إِنَّمَا اسْتَزَلَّهُمُ الشَّيْطَانُ</w:t>
      </w:r>
      <w:r w:rsidR="00373167" w:rsidRPr="00373167">
        <w:rPr>
          <w:rStyle w:val="libAlaemChar"/>
          <w:rFonts w:hint="cs"/>
          <w:rtl/>
        </w:rPr>
        <w:t>)</w:t>
      </w:r>
      <w:r w:rsidR="00366A61">
        <w:rPr>
          <w:rtl/>
          <w:lang w:bidi="fa-IR"/>
        </w:rPr>
        <w:t>!</w:t>
      </w:r>
      <w:r w:rsidR="00373167">
        <w:rPr>
          <w:rFonts w:hint="cs"/>
          <w:rtl/>
          <w:lang w:bidi="fa-IR"/>
        </w:rPr>
        <w:t xml:space="preserve"> </w:t>
      </w:r>
      <w:r w:rsidR="00373167" w:rsidRPr="00373167">
        <w:rPr>
          <w:rStyle w:val="libFootnotenumChar"/>
          <w:rFonts w:hint="cs"/>
          <w:rtl/>
        </w:rPr>
        <w:t>(2)</w:t>
      </w:r>
      <w:r w:rsidR="00373167">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صادق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xml:space="preserve">: در جنگ احد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در حال دفاع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بودند، و د</w:t>
      </w:r>
      <w:r w:rsidRPr="00D04573">
        <w:rPr>
          <w:rFonts w:hint="cs"/>
          <w:rtl/>
          <w:lang w:bidi="fa-IR"/>
        </w:rPr>
        <w:t>ی</w:t>
      </w:r>
      <w:r w:rsidRPr="00D04573">
        <w:rPr>
          <w:rFonts w:hint="eastAsia"/>
          <w:rtl/>
          <w:lang w:bidi="fa-IR"/>
        </w:rPr>
        <w:t>گر</w:t>
      </w:r>
      <w:r w:rsidRPr="00D04573">
        <w:rPr>
          <w:rtl/>
          <w:lang w:bidi="fa-IR"/>
        </w:rPr>
        <w:t xml:space="preserve"> اصحاب فرار م</w:t>
      </w:r>
      <w:r w:rsidRPr="00D04573">
        <w:rPr>
          <w:rFonts w:hint="cs"/>
          <w:rtl/>
          <w:lang w:bidi="fa-IR"/>
        </w:rPr>
        <w:t>ی</w:t>
      </w:r>
      <w:r w:rsidRPr="00D04573">
        <w:rPr>
          <w:rtl/>
          <w:lang w:bidi="fa-IR"/>
        </w:rPr>
        <w:t xml:space="preserve"> کردند. آن حضرت همچون ش</w:t>
      </w:r>
      <w:r w:rsidRPr="00D04573">
        <w:rPr>
          <w:rFonts w:hint="cs"/>
          <w:rtl/>
          <w:lang w:bidi="fa-IR"/>
        </w:rPr>
        <w:t>ی</w:t>
      </w:r>
      <w:r w:rsidRPr="00D04573">
        <w:rPr>
          <w:rFonts w:hint="eastAsia"/>
          <w:rtl/>
          <w:lang w:bidi="fa-IR"/>
        </w:rPr>
        <w:t>ر</w:t>
      </w:r>
      <w:r w:rsidRPr="00D04573">
        <w:rPr>
          <w:rtl/>
          <w:lang w:bidi="fa-IR"/>
        </w:rPr>
        <w:t xml:space="preserve"> غضبناک از قفا</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ختگان</w:t>
      </w:r>
      <w:r w:rsidRPr="00D04573">
        <w:rPr>
          <w:rtl/>
          <w:lang w:bidi="fa-IR"/>
        </w:rPr>
        <w:t xml:space="preserve"> رفت و اول به عمر بن خطاب رس</w:t>
      </w:r>
      <w:r w:rsidRPr="00D04573">
        <w:rPr>
          <w:rFonts w:hint="cs"/>
          <w:rtl/>
          <w:lang w:bidi="fa-IR"/>
        </w:rPr>
        <w:t>ی</w:t>
      </w:r>
      <w:r w:rsidRPr="00D04573">
        <w:rPr>
          <w:rFonts w:hint="eastAsia"/>
          <w:rtl/>
          <w:lang w:bidi="fa-IR"/>
        </w:rPr>
        <w:t>د</w:t>
      </w:r>
      <w:r w:rsidRPr="00D04573">
        <w:rPr>
          <w:rtl/>
          <w:lang w:bidi="fa-IR"/>
        </w:rPr>
        <w:t xml:space="preserve"> که به اتفاق عثمان و حارث بن حاطب و عده 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به سرعت فرار م</w:t>
      </w:r>
      <w:r w:rsidRPr="00D04573">
        <w:rPr>
          <w:rFonts w:hint="cs"/>
          <w:rtl/>
          <w:lang w:bidi="fa-IR"/>
        </w:rPr>
        <w:t>ی</w:t>
      </w:r>
      <w:r w:rsidRPr="00D04573">
        <w:rPr>
          <w:rtl/>
          <w:lang w:bidi="fa-IR"/>
        </w:rPr>
        <w:t xml:space="preserve"> کردند. حضرت فر</w:t>
      </w:r>
      <w:r w:rsidRPr="00D04573">
        <w:rPr>
          <w:rFonts w:hint="cs"/>
          <w:rtl/>
          <w:lang w:bidi="fa-IR"/>
        </w:rPr>
        <w:t>ی</w:t>
      </w:r>
      <w:r w:rsidRPr="00D04573">
        <w:rPr>
          <w:rFonts w:hint="eastAsia"/>
          <w:rtl/>
          <w:lang w:bidi="fa-IR"/>
        </w:rPr>
        <w:t>اد</w:t>
      </w:r>
      <w:r w:rsidRPr="00D04573">
        <w:rPr>
          <w:rtl/>
          <w:lang w:bidi="fa-IR"/>
        </w:rPr>
        <w:t xml:space="preserve"> بر آورد: ا</w:t>
      </w:r>
      <w:r w:rsidRPr="00D04573">
        <w:rPr>
          <w:rFonts w:hint="cs"/>
          <w:rtl/>
          <w:lang w:bidi="fa-IR"/>
        </w:rPr>
        <w:t>ی</w:t>
      </w:r>
      <w:r w:rsidRPr="00D04573">
        <w:rPr>
          <w:rtl/>
          <w:lang w:bidi="fa-IR"/>
        </w:rPr>
        <w:t xml:space="preserve"> جماعت، ب</w:t>
      </w:r>
      <w:r w:rsidRPr="00D04573">
        <w:rPr>
          <w:rFonts w:hint="cs"/>
          <w:rtl/>
          <w:lang w:bidi="fa-IR"/>
        </w:rPr>
        <w:t>ی</w:t>
      </w:r>
      <w:r w:rsidRPr="00D04573">
        <w:rPr>
          <w:rFonts w:hint="eastAsia"/>
          <w:rtl/>
          <w:lang w:bidi="fa-IR"/>
        </w:rPr>
        <w:t>عت</w:t>
      </w:r>
      <w:r w:rsidRPr="00D04573">
        <w:rPr>
          <w:rtl/>
          <w:lang w:bidi="fa-IR"/>
        </w:rPr>
        <w:t xml:space="preserve"> شکست</w:t>
      </w:r>
      <w:r w:rsidRPr="00D04573">
        <w:rPr>
          <w:rFonts w:hint="cs"/>
          <w:rtl/>
          <w:lang w:bidi="fa-IR"/>
        </w:rPr>
        <w:t>ی</w:t>
      </w:r>
      <w:r w:rsidRPr="00D04573">
        <w:rPr>
          <w:rFonts w:hint="eastAsia"/>
          <w:rtl/>
          <w:lang w:bidi="fa-IR"/>
        </w:rPr>
        <w:t>د</w:t>
      </w:r>
      <w:r w:rsidRPr="00D04573">
        <w:rPr>
          <w:rtl/>
          <w:lang w:bidi="fa-IR"/>
        </w:rPr>
        <w:t xml:space="preserve">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تنها گذاشت</w:t>
      </w:r>
      <w:r w:rsidRPr="00D04573">
        <w:rPr>
          <w:rFonts w:hint="cs"/>
          <w:rtl/>
          <w:lang w:bidi="fa-IR"/>
        </w:rPr>
        <w:t>ی</w:t>
      </w:r>
      <w:r w:rsidRPr="00D04573">
        <w:rPr>
          <w:rFonts w:hint="eastAsia"/>
          <w:rtl/>
          <w:lang w:bidi="fa-IR"/>
        </w:rPr>
        <w:t>د</w:t>
      </w:r>
      <w:r w:rsidRPr="00D04573">
        <w:rPr>
          <w:rtl/>
          <w:lang w:bidi="fa-IR"/>
        </w:rPr>
        <w:t xml:space="preserve"> و به سو</w:t>
      </w:r>
      <w:r w:rsidRPr="00D04573">
        <w:rPr>
          <w:rFonts w:hint="cs"/>
          <w:rtl/>
          <w:lang w:bidi="fa-IR"/>
        </w:rPr>
        <w:t>ی</w:t>
      </w:r>
      <w:r w:rsidRPr="00D04573">
        <w:rPr>
          <w:rtl/>
          <w:lang w:bidi="fa-IR"/>
        </w:rPr>
        <w:t xml:space="preserve"> جهنّم م</w:t>
      </w:r>
      <w:r w:rsidRPr="00D04573">
        <w:rPr>
          <w:rFonts w:hint="cs"/>
          <w:rtl/>
          <w:lang w:bidi="fa-IR"/>
        </w:rPr>
        <w:t>ی</w:t>
      </w:r>
      <w:r w:rsidRPr="00D04573">
        <w:rPr>
          <w:rtl/>
          <w:lang w:bidi="fa-IR"/>
        </w:rPr>
        <w:t xml:space="preserve"> گر</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00366A61">
        <w:rPr>
          <w:rtl/>
          <w:lang w:bidi="fa-IR"/>
        </w:rPr>
        <w:t>؟</w:t>
      </w:r>
    </w:p>
    <w:p w:rsidR="005F21DF" w:rsidRDefault="00D04573" w:rsidP="00013C4E">
      <w:pPr>
        <w:pStyle w:val="libNormal"/>
        <w:rPr>
          <w:rtl/>
          <w:lang w:bidi="fa-IR"/>
        </w:rPr>
      </w:pPr>
      <w:r w:rsidRPr="00D04573">
        <w:rPr>
          <w:rFonts w:hint="eastAsia"/>
          <w:rtl/>
          <w:lang w:bidi="fa-IR"/>
        </w:rPr>
        <w:t>عمر</w:t>
      </w:r>
      <w:r w:rsidRPr="00D04573">
        <w:rPr>
          <w:rtl/>
          <w:lang w:bidi="fa-IR"/>
        </w:rPr>
        <w:t xml:space="preserve"> بن خطاب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عل</w:t>
      </w:r>
      <w:r w:rsidRPr="00D04573">
        <w:rPr>
          <w:rFonts w:hint="cs"/>
          <w:rtl/>
          <w:lang w:bidi="fa-IR"/>
        </w:rPr>
        <w:t>ی</w:t>
      </w:r>
      <w:r w:rsidRPr="00D04573">
        <w:rPr>
          <w:rtl/>
          <w:lang w:bidi="fa-IR"/>
        </w:rPr>
        <w:t xml:space="preserve"> را د</w:t>
      </w:r>
      <w:r w:rsidRPr="00D04573">
        <w:rPr>
          <w:rFonts w:hint="cs"/>
          <w:rtl/>
          <w:lang w:bidi="fa-IR"/>
        </w:rPr>
        <w:t>ی</w:t>
      </w:r>
      <w:r w:rsidRPr="00D04573">
        <w:rPr>
          <w:rFonts w:hint="eastAsia"/>
          <w:rtl/>
          <w:lang w:bidi="fa-IR"/>
        </w:rPr>
        <w:t>دم</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شمش</w:t>
      </w:r>
      <w:r w:rsidRPr="00D04573">
        <w:rPr>
          <w:rFonts w:hint="cs"/>
          <w:rtl/>
          <w:lang w:bidi="fa-IR"/>
        </w:rPr>
        <w:t>ی</w:t>
      </w:r>
      <w:r w:rsidRPr="00D04573">
        <w:rPr>
          <w:rFonts w:hint="eastAsia"/>
          <w:rtl/>
          <w:lang w:bidi="fa-IR"/>
        </w:rPr>
        <w:t>ر</w:t>
      </w:r>
      <w:r w:rsidRPr="00D04573">
        <w:rPr>
          <w:rtl/>
          <w:lang w:bidi="fa-IR"/>
        </w:rPr>
        <w:t xml:space="preserve"> پ</w:t>
      </w:r>
      <w:r w:rsidR="00373167">
        <w:rPr>
          <w:rFonts w:hint="cs"/>
          <w:rtl/>
          <w:lang w:bidi="fa-IR"/>
        </w:rPr>
        <w:t>َ</w:t>
      </w:r>
      <w:r w:rsidRPr="00D04573">
        <w:rPr>
          <w:rtl/>
          <w:lang w:bidi="fa-IR"/>
        </w:rPr>
        <w:t>هن</w:t>
      </w:r>
      <w:r w:rsidRPr="00D04573">
        <w:rPr>
          <w:rFonts w:hint="cs"/>
          <w:rtl/>
          <w:lang w:bidi="fa-IR"/>
        </w:rPr>
        <w:t>ی</w:t>
      </w:r>
      <w:r w:rsidRPr="00D04573">
        <w:rPr>
          <w:rtl/>
          <w:lang w:bidi="fa-IR"/>
        </w:rPr>
        <w:t xml:space="preserve"> که مرگ از آن م</w:t>
      </w:r>
      <w:r w:rsidRPr="00D04573">
        <w:rPr>
          <w:rFonts w:hint="cs"/>
          <w:rtl/>
          <w:lang w:bidi="fa-IR"/>
        </w:rPr>
        <w:t>ی</w:t>
      </w:r>
      <w:r w:rsidRPr="00D04573">
        <w:rPr>
          <w:rtl/>
          <w:lang w:bidi="fa-IR"/>
        </w:rPr>
        <w:t xml:space="preserve"> چک</w:t>
      </w:r>
      <w:r w:rsidRPr="00D04573">
        <w:rPr>
          <w:rFonts w:hint="cs"/>
          <w:rtl/>
          <w:lang w:bidi="fa-IR"/>
        </w:rPr>
        <w:t>ی</w:t>
      </w:r>
      <w:r w:rsidRPr="00D04573">
        <w:rPr>
          <w:rFonts w:hint="eastAsia"/>
          <w:rtl/>
          <w:lang w:bidi="fa-IR"/>
        </w:rPr>
        <w:t>د</w:t>
      </w:r>
      <w:r w:rsidRPr="00D04573">
        <w:rPr>
          <w:rtl/>
          <w:lang w:bidi="fa-IR"/>
        </w:rPr>
        <w:t xml:space="preserve"> و چشمانش از خشم مانند دو قدح خون بود، </w:t>
      </w:r>
      <w:r w:rsidRPr="00D04573">
        <w:rPr>
          <w:rFonts w:hint="cs"/>
          <w:rtl/>
          <w:lang w:bidi="fa-IR"/>
        </w:rPr>
        <w:t>ی</w:t>
      </w:r>
      <w:r w:rsidRPr="00D04573">
        <w:rPr>
          <w:rFonts w:hint="eastAsia"/>
          <w:rtl/>
          <w:lang w:bidi="fa-IR"/>
        </w:rPr>
        <w:t>ا</w:t>
      </w:r>
      <w:r w:rsidRPr="00D04573">
        <w:rPr>
          <w:rtl/>
          <w:lang w:bidi="fa-IR"/>
        </w:rPr>
        <w:t xml:space="preserve"> مانند دو کاسه روغن</w:t>
      </w:r>
      <w:r w:rsidRPr="00D04573">
        <w:rPr>
          <w:rFonts w:hint="cs"/>
          <w:rtl/>
          <w:lang w:bidi="fa-IR"/>
        </w:rPr>
        <w:t>ی</w:t>
      </w:r>
      <w:r w:rsidRPr="00D04573">
        <w:rPr>
          <w:rtl/>
          <w:lang w:bidi="fa-IR"/>
        </w:rPr>
        <w:t xml:space="preserve"> که آتش در او</w:t>
      </w:r>
    </w:p>
    <w:p w:rsidR="00373167" w:rsidRDefault="00373167" w:rsidP="00373167">
      <w:pPr>
        <w:pStyle w:val="libLine"/>
        <w:rPr>
          <w:rtl/>
          <w:lang w:bidi="fa-IR"/>
        </w:rPr>
      </w:pPr>
      <w:r>
        <w:rPr>
          <w:rFonts w:hint="cs"/>
          <w:rtl/>
          <w:lang w:bidi="fa-IR"/>
        </w:rPr>
        <w:t>____________________</w:t>
      </w:r>
    </w:p>
    <w:p w:rsidR="005F21DF" w:rsidRPr="00D04573" w:rsidRDefault="00373167" w:rsidP="00373167">
      <w:pPr>
        <w:pStyle w:val="libFootnote0"/>
        <w:rPr>
          <w:lang w:bidi="fa-IR"/>
        </w:rPr>
      </w:pPr>
      <w:r>
        <w:rPr>
          <w:rFonts w:hint="cs"/>
          <w:rtl/>
          <w:lang w:bidi="fa-IR"/>
        </w:rPr>
        <w:t>1. مناقب آل ابی طالب</w:t>
      </w:r>
      <w:r w:rsidRPr="00373167">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ج2 ص134. تفسیر قمی: ج1 ص114. </w:t>
      </w:r>
      <w:r>
        <w:rPr>
          <w:rtl/>
          <w:lang w:bidi="fa-IR"/>
        </w:rPr>
        <w:t xml:space="preserve">بحار الانوار: ج 20، ص </w:t>
      </w:r>
      <w:r>
        <w:rPr>
          <w:rFonts w:hint="cs"/>
          <w:rtl/>
          <w:lang w:bidi="fa-IR"/>
        </w:rPr>
        <w:t>54، 53، ج41 ص73. مدینة المعاجز: ج2 ص81.</w:t>
      </w:r>
    </w:p>
    <w:p w:rsidR="00373167" w:rsidRPr="00D04573" w:rsidRDefault="00373167" w:rsidP="00373167">
      <w:pPr>
        <w:pStyle w:val="libFootnote0"/>
        <w:rPr>
          <w:lang w:bidi="fa-IR"/>
        </w:rPr>
      </w:pPr>
      <w:r>
        <w:rPr>
          <w:rFonts w:hint="cs"/>
          <w:rtl/>
          <w:lang w:bidi="fa-IR"/>
        </w:rPr>
        <w:t xml:space="preserve">2. </w:t>
      </w:r>
      <w:r w:rsidRPr="00D04573">
        <w:rPr>
          <w:rtl/>
          <w:lang w:bidi="fa-IR"/>
        </w:rPr>
        <w:t>سوره آل عمران: آ</w:t>
      </w:r>
      <w:r w:rsidRPr="00D04573">
        <w:rPr>
          <w:rFonts w:hint="cs"/>
          <w:rtl/>
          <w:lang w:bidi="fa-IR"/>
        </w:rPr>
        <w:t>ی</w:t>
      </w:r>
      <w:r w:rsidRPr="00D04573">
        <w:rPr>
          <w:rFonts w:hint="eastAsia"/>
          <w:rtl/>
          <w:lang w:bidi="fa-IR"/>
        </w:rPr>
        <w:t>ه</w:t>
      </w:r>
      <w:r w:rsidRPr="00D04573">
        <w:rPr>
          <w:rtl/>
          <w:lang w:bidi="fa-IR"/>
        </w:rPr>
        <w:t xml:space="preserve"> 155. اثبات الهدا</w:t>
      </w:r>
      <w:r>
        <w:rPr>
          <w:rFonts w:hint="cs"/>
          <w:rtl/>
          <w:lang w:bidi="fa-IR"/>
        </w:rPr>
        <w:t>ة</w:t>
      </w:r>
      <w:r w:rsidRPr="00D04573">
        <w:rPr>
          <w:rtl/>
          <w:lang w:bidi="fa-IR"/>
        </w:rPr>
        <w:t xml:space="preserve">: ج 2، ص </w:t>
      </w:r>
      <w:r>
        <w:rPr>
          <w:rFonts w:hint="cs"/>
          <w:rtl/>
          <w:lang w:bidi="fa-IR"/>
        </w:rPr>
        <w:t>365</w:t>
      </w:r>
      <w:r w:rsidRPr="00D04573">
        <w:rPr>
          <w:rtl/>
          <w:lang w:bidi="fa-IR"/>
        </w:rPr>
        <w:t xml:space="preserve"> - 36</w:t>
      </w:r>
      <w:r>
        <w:rPr>
          <w:rFonts w:hint="cs"/>
          <w:rtl/>
          <w:lang w:bidi="fa-IR"/>
        </w:rPr>
        <w:t>4. الصراط المستقیم: ج2 ص59.</w:t>
      </w:r>
    </w:p>
    <w:p w:rsidR="00373167" w:rsidRDefault="005F21DF" w:rsidP="00F22F2E">
      <w:pPr>
        <w:pStyle w:val="libPoemTiniChar"/>
        <w:rPr>
          <w:rtl/>
          <w:lang w:bidi="fa-IR"/>
        </w:rPr>
      </w:pPr>
      <w:r>
        <w:rPr>
          <w:rtl/>
          <w:lang w:bidi="fa-IR"/>
        </w:rPr>
        <w:br w:type="page"/>
      </w:r>
    </w:p>
    <w:p w:rsidR="00D04573" w:rsidRPr="00D04573" w:rsidRDefault="00D04573" w:rsidP="003C0D67">
      <w:pPr>
        <w:pStyle w:val="libNormal"/>
        <w:rPr>
          <w:lang w:bidi="fa-IR"/>
        </w:rPr>
      </w:pPr>
      <w:r w:rsidRPr="00D04573">
        <w:rPr>
          <w:rtl/>
          <w:lang w:bidi="fa-IR"/>
        </w:rPr>
        <w:t>افروخته باشند م</w:t>
      </w:r>
      <w:r w:rsidRPr="00D04573">
        <w:rPr>
          <w:rFonts w:hint="cs"/>
          <w:rtl/>
          <w:lang w:bidi="fa-IR"/>
        </w:rPr>
        <w:t>ی</w:t>
      </w:r>
      <w:r w:rsidRPr="00D04573">
        <w:rPr>
          <w:rtl/>
          <w:lang w:bidi="fa-IR"/>
        </w:rPr>
        <w:t xml:space="preserve"> درخش</w:t>
      </w:r>
      <w:r w:rsidRPr="00D04573">
        <w:rPr>
          <w:rFonts w:hint="cs"/>
          <w:rtl/>
          <w:lang w:bidi="fa-IR"/>
        </w:rPr>
        <w:t>ی</w:t>
      </w:r>
      <w:r w:rsidRPr="00D04573">
        <w:rPr>
          <w:rFonts w:hint="eastAsia"/>
          <w:rtl/>
          <w:lang w:bidi="fa-IR"/>
        </w:rPr>
        <w:t>د،</w:t>
      </w:r>
      <w:r w:rsidRPr="00D04573">
        <w:rPr>
          <w:rtl/>
          <w:lang w:bidi="fa-IR"/>
        </w:rPr>
        <w:t xml:space="preserve"> و فهم</w:t>
      </w:r>
      <w:r w:rsidRPr="00D04573">
        <w:rPr>
          <w:rFonts w:hint="cs"/>
          <w:rtl/>
          <w:lang w:bidi="fa-IR"/>
        </w:rPr>
        <w:t>ی</w:t>
      </w:r>
      <w:r w:rsidRPr="00D04573">
        <w:rPr>
          <w:rFonts w:hint="eastAsia"/>
          <w:rtl/>
          <w:lang w:bidi="fa-IR"/>
        </w:rPr>
        <w:t>دم</w:t>
      </w:r>
      <w:r w:rsidRPr="00D04573">
        <w:rPr>
          <w:rtl/>
          <w:lang w:bidi="fa-IR"/>
        </w:rPr>
        <w:t xml:space="preserve"> که اگر به ما برسد به </w:t>
      </w:r>
      <w:r w:rsidRPr="00D04573">
        <w:rPr>
          <w:rFonts w:hint="cs"/>
          <w:rtl/>
          <w:lang w:bidi="fa-IR"/>
        </w:rPr>
        <w:t>ی</w:t>
      </w:r>
      <w:r w:rsidRPr="00D04573">
        <w:rPr>
          <w:rFonts w:hint="eastAsia"/>
          <w:rtl/>
          <w:lang w:bidi="fa-IR"/>
        </w:rPr>
        <w:t>ک</w:t>
      </w:r>
      <w:r w:rsidRPr="00D04573">
        <w:rPr>
          <w:rtl/>
          <w:lang w:bidi="fa-IR"/>
        </w:rPr>
        <w:t xml:space="preserve"> حمله ما را خواهد کشت. ا</w:t>
      </w:r>
      <w:r w:rsidRPr="00D04573">
        <w:rPr>
          <w:rFonts w:hint="cs"/>
          <w:rtl/>
          <w:lang w:bidi="fa-IR"/>
        </w:rPr>
        <w:t>ی</w:t>
      </w:r>
      <w:r w:rsidRPr="00D04573">
        <w:rPr>
          <w:rFonts w:hint="eastAsia"/>
          <w:rtl/>
          <w:lang w:bidi="fa-IR"/>
        </w:rPr>
        <w:t>ن</w:t>
      </w:r>
      <w:r w:rsidRPr="00D04573">
        <w:rPr>
          <w:rtl/>
          <w:lang w:bidi="fa-IR"/>
        </w:rPr>
        <w:t xml:space="preserve"> بود که جلو رفتم و عرض کردم: «</w:t>
      </w:r>
      <w:r w:rsidRPr="003E492C">
        <w:rPr>
          <w:rStyle w:val="libBold1Char"/>
          <w:rFonts w:hint="cs"/>
          <w:rtl/>
        </w:rPr>
        <w:t>ی</w:t>
      </w:r>
      <w:r w:rsidRPr="003E492C">
        <w:rPr>
          <w:rStyle w:val="libBold1Char"/>
          <w:rtl/>
        </w:rPr>
        <w:t>ا اباالحسن،</w:t>
      </w:r>
      <w:r w:rsidR="00B13ADD" w:rsidRPr="003E492C">
        <w:rPr>
          <w:rStyle w:val="libBold1Char"/>
          <w:rFonts w:hint="cs"/>
          <w:rtl/>
        </w:rPr>
        <w:t xml:space="preserve"> </w:t>
      </w:r>
      <w:r w:rsidRPr="003E492C">
        <w:rPr>
          <w:rStyle w:val="libBold1Char"/>
          <w:rtl/>
        </w:rPr>
        <w:t>تو را به خدا سوگند م</w:t>
      </w:r>
      <w:r w:rsidRPr="003E492C">
        <w:rPr>
          <w:rStyle w:val="libBold1Char"/>
          <w:rFonts w:hint="cs"/>
          <w:rtl/>
        </w:rPr>
        <w:t>ی</w:t>
      </w:r>
      <w:r w:rsidRPr="003E492C">
        <w:rPr>
          <w:rStyle w:val="libBold1Char"/>
          <w:rtl/>
        </w:rPr>
        <w:t xml:space="preserve"> دهم که دست از ما بردار</w:t>
      </w:r>
      <w:r w:rsidRPr="003E492C">
        <w:rPr>
          <w:rStyle w:val="libBold1Char"/>
          <w:rFonts w:hint="cs"/>
          <w:rtl/>
        </w:rPr>
        <w:t>ی</w:t>
      </w:r>
      <w:r w:rsidRPr="003E492C">
        <w:rPr>
          <w:rStyle w:val="libBold1Char"/>
          <w:rFonts w:hint="eastAsia"/>
          <w:rtl/>
        </w:rPr>
        <w:t>،</w:t>
      </w:r>
      <w:r w:rsidRPr="003E492C">
        <w:rPr>
          <w:rStyle w:val="libBold1Char"/>
          <w:rtl/>
        </w:rPr>
        <w:t xml:space="preserve"> که عرب را عادت است که گاه</w:t>
      </w:r>
      <w:r w:rsidRPr="003E492C">
        <w:rPr>
          <w:rStyle w:val="libBold1Char"/>
          <w:rFonts w:hint="cs"/>
          <w:rtl/>
        </w:rPr>
        <w:t>ی</w:t>
      </w:r>
      <w:r w:rsidRPr="003E492C">
        <w:rPr>
          <w:rStyle w:val="libBold1Char"/>
          <w:rtl/>
        </w:rPr>
        <w:t xml:space="preserve"> م</w:t>
      </w:r>
      <w:r w:rsidRPr="003E492C">
        <w:rPr>
          <w:rStyle w:val="libBold1Char"/>
          <w:rFonts w:hint="cs"/>
          <w:rtl/>
        </w:rPr>
        <w:t>ی</w:t>
      </w:r>
      <w:r w:rsidRPr="003E492C">
        <w:rPr>
          <w:rStyle w:val="libBold1Char"/>
          <w:rtl/>
        </w:rPr>
        <w:t xml:space="preserve"> گر</w:t>
      </w:r>
      <w:r w:rsidRPr="003E492C">
        <w:rPr>
          <w:rStyle w:val="libBold1Char"/>
          <w:rFonts w:hint="cs"/>
          <w:rtl/>
        </w:rPr>
        <w:t>ی</w:t>
      </w:r>
      <w:r w:rsidRPr="003E492C">
        <w:rPr>
          <w:rStyle w:val="libBold1Char"/>
          <w:rFonts w:hint="eastAsia"/>
          <w:rtl/>
        </w:rPr>
        <w:t>زد</w:t>
      </w:r>
      <w:r w:rsidRPr="003E492C">
        <w:rPr>
          <w:rStyle w:val="libBold1Char"/>
          <w:rtl/>
        </w:rPr>
        <w:t xml:space="preserve"> و گاه</w:t>
      </w:r>
      <w:r w:rsidRPr="003E492C">
        <w:rPr>
          <w:rStyle w:val="libBold1Char"/>
          <w:rFonts w:hint="cs"/>
          <w:rtl/>
        </w:rPr>
        <w:t>ی</w:t>
      </w:r>
      <w:r w:rsidRPr="003E492C">
        <w:rPr>
          <w:rStyle w:val="libBold1Char"/>
          <w:rtl/>
        </w:rPr>
        <w:t xml:space="preserve"> حمله م</w:t>
      </w:r>
      <w:r w:rsidRPr="003E492C">
        <w:rPr>
          <w:rStyle w:val="libBold1Char"/>
          <w:rFonts w:hint="cs"/>
          <w:rtl/>
        </w:rPr>
        <w:t>ی</w:t>
      </w:r>
      <w:r w:rsidRPr="003E492C">
        <w:rPr>
          <w:rStyle w:val="libBold1Char"/>
          <w:rtl/>
        </w:rPr>
        <w:t xml:space="preserve"> کند. زمان</w:t>
      </w:r>
      <w:r w:rsidRPr="003E492C">
        <w:rPr>
          <w:rStyle w:val="libBold1Char"/>
          <w:rFonts w:hint="cs"/>
          <w:rtl/>
        </w:rPr>
        <w:t>ی</w:t>
      </w:r>
      <w:r w:rsidRPr="003E492C">
        <w:rPr>
          <w:rStyle w:val="libBold1Char"/>
          <w:rtl/>
        </w:rPr>
        <w:t xml:space="preserve"> که حمله م</w:t>
      </w:r>
      <w:r w:rsidRPr="003E492C">
        <w:rPr>
          <w:rStyle w:val="libBold1Char"/>
          <w:rFonts w:hint="cs"/>
          <w:rtl/>
        </w:rPr>
        <w:t>ی</w:t>
      </w:r>
      <w:r w:rsidRPr="003E492C">
        <w:rPr>
          <w:rStyle w:val="libBold1Char"/>
          <w:rtl/>
        </w:rPr>
        <w:t xml:space="preserve"> کند تلاف</w:t>
      </w:r>
      <w:r w:rsidRPr="003E492C">
        <w:rPr>
          <w:rStyle w:val="libBold1Char"/>
          <w:rFonts w:hint="cs"/>
          <w:rtl/>
        </w:rPr>
        <w:t>ی</w:t>
      </w:r>
      <w:r w:rsidRPr="003E492C">
        <w:rPr>
          <w:rStyle w:val="libBold1Char"/>
          <w:rtl/>
        </w:rPr>
        <w:t xml:space="preserve"> گر</w:t>
      </w:r>
      <w:r w:rsidRPr="003E492C">
        <w:rPr>
          <w:rStyle w:val="libBold1Char"/>
          <w:rFonts w:hint="cs"/>
          <w:rtl/>
        </w:rPr>
        <w:t>ی</w:t>
      </w:r>
      <w:r w:rsidRPr="003E492C">
        <w:rPr>
          <w:rStyle w:val="libBold1Char"/>
          <w:rFonts w:hint="eastAsia"/>
          <w:rtl/>
        </w:rPr>
        <w:t>ختن</w:t>
      </w:r>
      <w:r w:rsidRPr="003E492C">
        <w:rPr>
          <w:rStyle w:val="libBold1Char"/>
          <w:rtl/>
        </w:rPr>
        <w:t xml:space="preserve"> را م</w:t>
      </w:r>
      <w:r w:rsidRPr="003E492C">
        <w:rPr>
          <w:rStyle w:val="libBold1Char"/>
          <w:rFonts w:hint="cs"/>
          <w:rtl/>
        </w:rPr>
        <w:t>ی</w:t>
      </w:r>
      <w:r w:rsidRPr="003E492C">
        <w:rPr>
          <w:rStyle w:val="libBold1Char"/>
          <w:rtl/>
        </w:rPr>
        <w:t xml:space="preserve"> نما</w:t>
      </w:r>
      <w:r w:rsidRPr="003E492C">
        <w:rPr>
          <w:rStyle w:val="libBold1Char"/>
          <w:rFonts w:hint="cs"/>
          <w:rtl/>
        </w:rPr>
        <w:t>ی</w:t>
      </w:r>
      <w:r w:rsidRPr="003E492C">
        <w:rPr>
          <w:rStyle w:val="libBold1Char"/>
          <w:rFonts w:hint="eastAsia"/>
          <w:rtl/>
        </w:rPr>
        <w:t>د</w:t>
      </w:r>
      <w:r w:rsidRPr="00D04573">
        <w:rPr>
          <w:rFonts w:hint="eastAsia"/>
          <w:rtl/>
          <w:lang w:bidi="fa-IR"/>
        </w:rPr>
        <w:t>»</w:t>
      </w:r>
      <w:r w:rsidRPr="00D04573">
        <w:rPr>
          <w:rtl/>
          <w:lang w:bidi="fa-IR"/>
        </w:rPr>
        <w:t>. پس آن حضرت ما را رها کرد</w:t>
      </w:r>
      <w:r w:rsidR="003C0D67">
        <w:rPr>
          <w:rFonts w:hint="cs"/>
          <w:rtl/>
          <w:lang w:bidi="fa-IR"/>
        </w:rPr>
        <w:t>؛</w:t>
      </w:r>
      <w:r w:rsidRPr="00D04573">
        <w:rPr>
          <w:rtl/>
          <w:lang w:bidi="fa-IR"/>
        </w:rPr>
        <w:t xml:space="preserve"> و به خدا قسم چنان ترس</w:t>
      </w:r>
      <w:r w:rsidRPr="00D04573">
        <w:rPr>
          <w:rFonts w:hint="cs"/>
          <w:rtl/>
          <w:lang w:bidi="fa-IR"/>
        </w:rPr>
        <w:t>ی</w:t>
      </w:r>
      <w:r w:rsidRPr="00D04573">
        <w:rPr>
          <w:rtl/>
          <w:lang w:bidi="fa-IR"/>
        </w:rPr>
        <w:t xml:space="preserve"> از آن حضرت در دل من افتاد که تاکنون از دلم خارج نشده است.</w:t>
      </w:r>
      <w:r w:rsidR="003C0D67">
        <w:rPr>
          <w:rFonts w:hint="cs"/>
          <w:rtl/>
          <w:lang w:bidi="fa-IR"/>
        </w:rPr>
        <w:t xml:space="preserve"> </w:t>
      </w:r>
      <w:r w:rsidR="003C0D67" w:rsidRPr="003C0D67">
        <w:rPr>
          <w:rStyle w:val="libFootnotenumChar"/>
          <w:rFonts w:hint="cs"/>
          <w:rtl/>
        </w:rPr>
        <w:t>(1)</w:t>
      </w:r>
      <w:r w:rsidR="003C0D67">
        <w:rPr>
          <w:rFonts w:hint="cs"/>
          <w:rtl/>
          <w:lang w:bidi="fa-IR"/>
        </w:rPr>
        <w:t xml:space="preserve"> </w:t>
      </w:r>
    </w:p>
    <w:p w:rsidR="00D04573" w:rsidRPr="00D04573" w:rsidRDefault="00D04573" w:rsidP="00210FEB">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بر بدن مبارک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هنگام حما</w:t>
      </w:r>
      <w:r w:rsidRPr="00D04573">
        <w:rPr>
          <w:rFonts w:hint="cs"/>
          <w:rtl/>
          <w:lang w:bidi="fa-IR"/>
        </w:rPr>
        <w:t>ی</w:t>
      </w:r>
      <w:r w:rsidRPr="00D04573">
        <w:rPr>
          <w:rFonts w:hint="eastAsia"/>
          <w:rtl/>
          <w:lang w:bidi="fa-IR"/>
        </w:rPr>
        <w:t>ت</w:t>
      </w:r>
      <w:r w:rsidRPr="00D04573">
        <w:rPr>
          <w:rtl/>
          <w:lang w:bidi="fa-IR"/>
        </w:rPr>
        <w:t xml:space="preserve">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90 جراحت بر صورت، سر، س</w:t>
      </w:r>
      <w:r w:rsidRPr="00D04573">
        <w:rPr>
          <w:rFonts w:hint="cs"/>
          <w:rtl/>
          <w:lang w:bidi="fa-IR"/>
        </w:rPr>
        <w:t>ی</w:t>
      </w:r>
      <w:r w:rsidRPr="00D04573">
        <w:rPr>
          <w:rFonts w:hint="eastAsia"/>
          <w:rtl/>
          <w:lang w:bidi="fa-IR"/>
        </w:rPr>
        <w:t>نه</w:t>
      </w:r>
      <w:r w:rsidR="00366A61">
        <w:rPr>
          <w:rtl/>
          <w:lang w:bidi="fa-IR"/>
        </w:rPr>
        <w:t>،</w:t>
      </w:r>
      <w:r w:rsidRPr="00D04573">
        <w:rPr>
          <w:rtl/>
          <w:lang w:bidi="fa-IR"/>
        </w:rPr>
        <w:t xml:space="preserve"> شکم، دست و پا</w:t>
      </w:r>
      <w:r w:rsidRPr="00D04573">
        <w:rPr>
          <w:rFonts w:hint="cs"/>
          <w:rtl/>
          <w:lang w:bidi="fa-IR"/>
        </w:rPr>
        <w:t>ی</w:t>
      </w:r>
      <w:r w:rsidRPr="00D04573">
        <w:rPr>
          <w:rtl/>
          <w:lang w:bidi="fa-IR"/>
        </w:rPr>
        <w:t xml:space="preserve"> مبارک رس</w:t>
      </w:r>
      <w:r w:rsidRPr="00D04573">
        <w:rPr>
          <w:rFonts w:hint="cs"/>
          <w:rtl/>
          <w:lang w:bidi="fa-IR"/>
        </w:rPr>
        <w:t>ی</w:t>
      </w:r>
      <w:r w:rsidRPr="00D04573">
        <w:rPr>
          <w:rFonts w:hint="eastAsia"/>
          <w:rtl/>
          <w:lang w:bidi="fa-IR"/>
        </w:rPr>
        <w:t>د</w:t>
      </w:r>
      <w:r w:rsidRPr="00D04573">
        <w:rPr>
          <w:rtl/>
          <w:lang w:bidi="fa-IR"/>
        </w:rPr>
        <w:t>. جبرئ</w:t>
      </w:r>
      <w:r w:rsidRPr="00D04573">
        <w:rPr>
          <w:rFonts w:hint="cs"/>
          <w:rtl/>
          <w:lang w:bidi="fa-IR"/>
        </w:rPr>
        <w:t>ی</w:t>
      </w:r>
      <w:r w:rsidRPr="00D04573">
        <w:rPr>
          <w:rFonts w:hint="eastAsia"/>
          <w:rtl/>
          <w:lang w:bidi="fa-IR"/>
        </w:rPr>
        <w:t>ل</w:t>
      </w:r>
      <w:r w:rsidRPr="00D04573">
        <w:rPr>
          <w:rtl/>
          <w:lang w:bidi="fa-IR"/>
        </w:rPr>
        <w:t xml:space="preserve"> نازل شد و عرض کرد: «</w:t>
      </w:r>
      <w:r w:rsidRPr="005A4B76">
        <w:rPr>
          <w:rStyle w:val="libBold1Char"/>
          <w:rFonts w:hint="cs"/>
          <w:rtl/>
        </w:rPr>
        <w:t>ی</w:t>
      </w:r>
      <w:r w:rsidRPr="005A4B76">
        <w:rPr>
          <w:rStyle w:val="libBold1Char"/>
          <w:rFonts w:hint="eastAsia"/>
          <w:rtl/>
        </w:rPr>
        <w:t>ا</w:t>
      </w:r>
      <w:r w:rsidRPr="005A4B76">
        <w:rPr>
          <w:rStyle w:val="libBold1Char"/>
          <w:rtl/>
        </w:rPr>
        <w:t xml:space="preserve"> محمّد، به خدا قسم ا</w:t>
      </w:r>
      <w:r w:rsidRPr="005A4B76">
        <w:rPr>
          <w:rStyle w:val="libBold1Char"/>
          <w:rFonts w:hint="cs"/>
          <w:rtl/>
        </w:rPr>
        <w:t>ی</w:t>
      </w:r>
      <w:r w:rsidRPr="005A4B76">
        <w:rPr>
          <w:rStyle w:val="libBold1Char"/>
          <w:rFonts w:hint="eastAsia"/>
          <w:rtl/>
        </w:rPr>
        <w:t>ن</w:t>
      </w:r>
      <w:r w:rsidRPr="005A4B76">
        <w:rPr>
          <w:rStyle w:val="libBold1Char"/>
          <w:rtl/>
        </w:rPr>
        <w:t xml:space="preserve"> عمل عل</w:t>
      </w:r>
      <w:r w:rsidRPr="005A4B76">
        <w:rPr>
          <w:rStyle w:val="libBold1Char"/>
          <w:rFonts w:hint="cs"/>
          <w:rtl/>
        </w:rPr>
        <w:t>ی</w:t>
      </w:r>
      <w:r w:rsidRPr="005A4B76">
        <w:rPr>
          <w:rStyle w:val="libBold1Char"/>
          <w:rtl/>
        </w:rPr>
        <w:t xml:space="preserve"> بن اب</w:t>
      </w:r>
      <w:r w:rsidRPr="005A4B76">
        <w:rPr>
          <w:rStyle w:val="libBold1Char"/>
          <w:rFonts w:hint="cs"/>
          <w:rtl/>
        </w:rPr>
        <w:t>ی</w:t>
      </w:r>
      <w:r w:rsidRPr="005A4B76">
        <w:rPr>
          <w:rStyle w:val="libBold1Char"/>
          <w:rtl/>
        </w:rPr>
        <w:t xml:space="preserve"> طالب مواسات است</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210FEB">
        <w:rPr>
          <w:rStyle w:val="libBold1Char"/>
          <w:rtl/>
        </w:rPr>
        <w:t>ا</w:t>
      </w:r>
      <w:r w:rsidRPr="00210FEB">
        <w:rPr>
          <w:rStyle w:val="libBold1Char"/>
          <w:rFonts w:hint="cs"/>
          <w:rtl/>
        </w:rPr>
        <w:t>ی</w:t>
      </w:r>
      <w:r w:rsidRPr="00210FEB">
        <w:rPr>
          <w:rStyle w:val="libBold1Char"/>
          <w:rFonts w:hint="eastAsia"/>
          <w:rtl/>
        </w:rPr>
        <w:t>ن</w:t>
      </w:r>
      <w:r w:rsidRPr="00210FEB">
        <w:rPr>
          <w:rStyle w:val="libBold1Char"/>
          <w:rtl/>
        </w:rPr>
        <w:t xml:space="preserve"> بدان جهت است که من از او</w:t>
      </w:r>
      <w:r w:rsidRPr="00210FEB">
        <w:rPr>
          <w:rStyle w:val="libBold1Char"/>
          <w:rFonts w:hint="cs"/>
          <w:rtl/>
        </w:rPr>
        <w:t>ی</w:t>
      </w:r>
      <w:r w:rsidRPr="00210FEB">
        <w:rPr>
          <w:rStyle w:val="libBold1Char"/>
          <w:rFonts w:hint="eastAsia"/>
          <w:rtl/>
        </w:rPr>
        <w:t>م</w:t>
      </w:r>
      <w:r w:rsidRPr="00210FEB">
        <w:rPr>
          <w:rStyle w:val="libBold1Char"/>
          <w:rtl/>
        </w:rPr>
        <w:t xml:space="preserve"> و او از من است. جبرئ</w:t>
      </w:r>
      <w:r w:rsidRPr="00210FEB">
        <w:rPr>
          <w:rStyle w:val="libBold1Char"/>
          <w:rFonts w:hint="cs"/>
          <w:rtl/>
        </w:rPr>
        <w:t>ی</w:t>
      </w:r>
      <w:r w:rsidRPr="00210FEB">
        <w:rPr>
          <w:rStyle w:val="libBold1Char"/>
          <w:rFonts w:hint="eastAsia"/>
          <w:rtl/>
        </w:rPr>
        <w:t>ل</w:t>
      </w:r>
      <w:r w:rsidRPr="00210FEB">
        <w:rPr>
          <w:rStyle w:val="libBold1Char"/>
          <w:rtl/>
        </w:rPr>
        <w:t xml:space="preserve"> عرض کرد: و من از شما دو بزرگوارم</w:t>
      </w:r>
      <w:r w:rsidRPr="00D04573">
        <w:rPr>
          <w:rtl/>
          <w:lang w:bidi="fa-IR"/>
        </w:rPr>
        <w:t>».</w:t>
      </w:r>
      <w:r w:rsidR="00210FEB">
        <w:rPr>
          <w:rFonts w:hint="cs"/>
          <w:rtl/>
          <w:lang w:bidi="fa-IR"/>
        </w:rPr>
        <w:t xml:space="preserve"> </w:t>
      </w:r>
      <w:r w:rsidR="00210FEB" w:rsidRPr="00210FEB">
        <w:rPr>
          <w:rStyle w:val="libFootnotenumChar"/>
          <w:rFonts w:hint="cs"/>
          <w:rtl/>
        </w:rPr>
        <w:t>(2)</w:t>
      </w:r>
      <w:r w:rsidR="00210FEB">
        <w:rPr>
          <w:rFonts w:hint="cs"/>
          <w:rtl/>
          <w:lang w:bidi="fa-IR"/>
        </w:rPr>
        <w:t xml:space="preserve"> </w:t>
      </w:r>
    </w:p>
    <w:p w:rsidR="00D04573" w:rsidRDefault="00D04573" w:rsidP="00210FEB">
      <w:pPr>
        <w:pStyle w:val="Heading3"/>
        <w:rPr>
          <w:rtl/>
          <w:lang w:bidi="fa-IR"/>
        </w:rPr>
      </w:pPr>
      <w:bookmarkStart w:id="493" w:name="_Toc523137124"/>
      <w:r w:rsidRPr="00D04573">
        <w:rPr>
          <w:rFonts w:hint="eastAsia"/>
          <w:rtl/>
          <w:lang w:bidi="fa-IR"/>
        </w:rPr>
        <w:t>بانو</w:t>
      </w:r>
      <w:r w:rsidR="00210FEB">
        <w:rPr>
          <w:rFonts w:hint="cs"/>
          <w:rtl/>
          <w:lang w:bidi="fa-IR"/>
        </w:rPr>
        <w:t>ی</w:t>
      </w:r>
      <w:r w:rsidRPr="00D04573">
        <w:rPr>
          <w:rFonts w:hint="cs"/>
          <w:rtl/>
          <w:lang w:bidi="fa-IR"/>
        </w:rPr>
        <w:t>ی</w:t>
      </w:r>
      <w:r w:rsidRPr="00D04573">
        <w:rPr>
          <w:rtl/>
          <w:lang w:bidi="fa-IR"/>
        </w:rPr>
        <w:t xml:space="preserve"> به نام نس</w:t>
      </w:r>
      <w:r w:rsidRPr="00D04573">
        <w:rPr>
          <w:rFonts w:hint="cs"/>
          <w:rtl/>
          <w:lang w:bidi="fa-IR"/>
        </w:rPr>
        <w:t>ی</w:t>
      </w:r>
      <w:r w:rsidRPr="00D04573">
        <w:rPr>
          <w:rFonts w:hint="eastAsia"/>
          <w:rtl/>
          <w:lang w:bidi="fa-IR"/>
        </w:rPr>
        <w:t>به</w:t>
      </w:r>
      <w:r w:rsidRPr="00D04573">
        <w:rPr>
          <w:rtl/>
          <w:lang w:bidi="fa-IR"/>
        </w:rPr>
        <w:t xml:space="preserve"> در جنگ</w:t>
      </w:r>
      <w:r w:rsidR="00210FEB">
        <w:rPr>
          <w:rtl/>
          <w:lang w:bidi="fa-IR"/>
        </w:rPr>
        <w:t xml:space="preserve"> احد</w:t>
      </w:r>
      <w:bookmarkEnd w:id="493"/>
    </w:p>
    <w:p w:rsidR="00D04573" w:rsidRDefault="00D04573" w:rsidP="000760D1">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کسان</w:t>
      </w:r>
      <w:r w:rsidRPr="00D04573">
        <w:rPr>
          <w:rFonts w:hint="cs"/>
          <w:rtl/>
          <w:lang w:bidi="fa-IR"/>
        </w:rPr>
        <w:t>ی</w:t>
      </w:r>
      <w:r w:rsidRPr="00D04573">
        <w:rPr>
          <w:rtl/>
          <w:lang w:bidi="fa-IR"/>
        </w:rPr>
        <w:t xml:space="preserve"> که جانفشان</w:t>
      </w:r>
      <w:r w:rsidRPr="00D04573">
        <w:rPr>
          <w:rFonts w:hint="cs"/>
          <w:rtl/>
          <w:lang w:bidi="fa-IR"/>
        </w:rPr>
        <w:t>ی</w:t>
      </w:r>
      <w:r w:rsidRPr="00D04573">
        <w:rPr>
          <w:rtl/>
          <w:lang w:bidi="fa-IR"/>
        </w:rPr>
        <w:t xml:space="preserve"> کرد فرار نکرد، بلکه مانع از فرار د</w:t>
      </w:r>
      <w:r w:rsidRPr="00D04573">
        <w:rPr>
          <w:rFonts w:hint="cs"/>
          <w:rtl/>
          <w:lang w:bidi="fa-IR"/>
        </w:rPr>
        <w:t>ی</w:t>
      </w:r>
      <w:r w:rsidRPr="00D04573">
        <w:rPr>
          <w:rFonts w:hint="eastAsia"/>
          <w:rtl/>
          <w:lang w:bidi="fa-IR"/>
        </w:rPr>
        <w:t>گران</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شد، بانو</w:t>
      </w:r>
      <w:r w:rsidR="000760D1">
        <w:rPr>
          <w:rFonts w:hint="cs"/>
          <w:rtl/>
          <w:lang w:bidi="fa-IR"/>
        </w:rPr>
        <w:t>ی</w:t>
      </w:r>
      <w:r w:rsidRPr="00D04573">
        <w:rPr>
          <w:rFonts w:hint="cs"/>
          <w:rtl/>
          <w:lang w:bidi="fa-IR"/>
        </w:rPr>
        <w:t>ی</w:t>
      </w:r>
      <w:r w:rsidRPr="00D04573">
        <w:rPr>
          <w:rtl/>
          <w:lang w:bidi="fa-IR"/>
        </w:rPr>
        <w:t xml:space="preserve"> به نام نس</w:t>
      </w:r>
      <w:r w:rsidRPr="00D04573">
        <w:rPr>
          <w:rFonts w:hint="cs"/>
          <w:rtl/>
          <w:lang w:bidi="fa-IR"/>
        </w:rPr>
        <w:t>ی</w:t>
      </w:r>
      <w:r w:rsidRPr="00D04573">
        <w:rPr>
          <w:rFonts w:hint="eastAsia"/>
          <w:rtl/>
          <w:lang w:bidi="fa-IR"/>
        </w:rPr>
        <w:t>به</w:t>
      </w:r>
      <w:r w:rsidRPr="00D04573">
        <w:rPr>
          <w:rtl/>
          <w:lang w:bidi="fa-IR"/>
        </w:rPr>
        <w:t xml:space="preserve"> دختر کعب بن مازن</w:t>
      </w:r>
      <w:r w:rsidRPr="00D04573">
        <w:rPr>
          <w:rFonts w:hint="cs"/>
          <w:rtl/>
          <w:lang w:bidi="fa-IR"/>
        </w:rPr>
        <w:t>ی</w:t>
      </w:r>
      <w:r w:rsidRPr="00D04573">
        <w:rPr>
          <w:rFonts w:hint="eastAsia"/>
          <w:rtl/>
          <w:lang w:bidi="fa-IR"/>
        </w:rPr>
        <w:t>ه</w:t>
      </w:r>
      <w:r w:rsidRPr="00D04573">
        <w:rPr>
          <w:rtl/>
          <w:lang w:bidi="fa-IR"/>
        </w:rPr>
        <w:t xml:space="preserve"> بود و به او امّ عماره م</w:t>
      </w:r>
      <w:r w:rsidRPr="00D04573">
        <w:rPr>
          <w:rFonts w:hint="cs"/>
          <w:rtl/>
          <w:lang w:bidi="fa-IR"/>
        </w:rPr>
        <w:t>ی</w:t>
      </w:r>
      <w:r w:rsidRPr="00D04573">
        <w:rPr>
          <w:rtl/>
          <w:lang w:bidi="fa-IR"/>
        </w:rPr>
        <w:t xml:space="preserve"> گفتند. او با شوهر و دو پسر خود در جنگ احد شرکت داشتند. </w:t>
      </w:r>
      <w:r w:rsidRPr="000760D1">
        <w:rPr>
          <w:rStyle w:val="libBold1Char"/>
          <w:rtl/>
        </w:rPr>
        <w:t>نس</w:t>
      </w:r>
      <w:r w:rsidRPr="000760D1">
        <w:rPr>
          <w:rStyle w:val="libBold1Char"/>
          <w:rFonts w:hint="cs"/>
          <w:rtl/>
        </w:rPr>
        <w:t>ی</w:t>
      </w:r>
      <w:r w:rsidRPr="000760D1">
        <w:rPr>
          <w:rStyle w:val="libBold1Char"/>
          <w:rFonts w:hint="eastAsia"/>
          <w:rtl/>
        </w:rPr>
        <w:t>به</w:t>
      </w:r>
      <w:r w:rsidRPr="000760D1">
        <w:rPr>
          <w:rStyle w:val="libBold1Char"/>
          <w:rtl/>
        </w:rPr>
        <w:t xml:space="preserve"> مشک آب</w:t>
      </w:r>
      <w:r w:rsidRPr="000760D1">
        <w:rPr>
          <w:rStyle w:val="libBold1Char"/>
          <w:rFonts w:hint="cs"/>
          <w:rtl/>
        </w:rPr>
        <w:t>ی</w:t>
      </w:r>
      <w:r w:rsidRPr="000760D1">
        <w:rPr>
          <w:rStyle w:val="libBold1Char"/>
          <w:rtl/>
        </w:rPr>
        <w:t xml:space="preserve"> به دوش داشت و سقا</w:t>
      </w:r>
      <w:r w:rsidRPr="000760D1">
        <w:rPr>
          <w:rStyle w:val="libBold1Char"/>
          <w:rFonts w:hint="cs"/>
          <w:rtl/>
        </w:rPr>
        <w:t>ی</w:t>
      </w:r>
      <w:r w:rsidRPr="000760D1">
        <w:rPr>
          <w:rStyle w:val="libBold1Char"/>
          <w:rFonts w:hint="eastAsia"/>
          <w:rtl/>
        </w:rPr>
        <w:t>ت</w:t>
      </w:r>
      <w:r w:rsidRPr="000760D1">
        <w:rPr>
          <w:rStyle w:val="libBold1Char"/>
          <w:rtl/>
        </w:rPr>
        <w:t xml:space="preserve"> لشکر اسلام را م</w:t>
      </w:r>
      <w:r w:rsidRPr="000760D1">
        <w:rPr>
          <w:rStyle w:val="libBold1Char"/>
          <w:rFonts w:hint="cs"/>
          <w:rtl/>
        </w:rPr>
        <w:t>ی</w:t>
      </w:r>
      <w:r w:rsidRPr="000760D1">
        <w:rPr>
          <w:rStyle w:val="libBold1Char"/>
          <w:rtl/>
        </w:rPr>
        <w:t xml:space="preserve"> نم</w:t>
      </w:r>
      <w:r w:rsidRPr="000760D1">
        <w:rPr>
          <w:rStyle w:val="libBold1Char"/>
          <w:rFonts w:hint="eastAsia"/>
          <w:rtl/>
        </w:rPr>
        <w:t>ود</w:t>
      </w:r>
      <w:r w:rsidRPr="00D04573">
        <w:rPr>
          <w:rtl/>
          <w:lang w:bidi="fa-IR"/>
        </w:rPr>
        <w:t>. هنگام</w:t>
      </w:r>
      <w:r w:rsidRPr="00D04573">
        <w:rPr>
          <w:rFonts w:hint="cs"/>
          <w:rtl/>
          <w:lang w:bidi="fa-IR"/>
        </w:rPr>
        <w:t>ی</w:t>
      </w:r>
      <w:r w:rsidRPr="00D04573">
        <w:rPr>
          <w:rtl/>
          <w:lang w:bidi="fa-IR"/>
        </w:rPr>
        <w:t xml:space="preserve"> که موقع</w:t>
      </w:r>
      <w:r w:rsidRPr="00D04573">
        <w:rPr>
          <w:rFonts w:hint="cs"/>
          <w:rtl/>
          <w:lang w:bidi="fa-IR"/>
        </w:rPr>
        <w:t>ی</w:t>
      </w:r>
      <w:r w:rsidRPr="00D04573">
        <w:rPr>
          <w:rFonts w:hint="eastAsia"/>
          <w:rtl/>
          <w:lang w:bidi="fa-IR"/>
        </w:rPr>
        <w:t>ت</w:t>
      </w:r>
      <w:r w:rsidRPr="00D04573">
        <w:rPr>
          <w:rtl/>
          <w:lang w:bidi="fa-IR"/>
        </w:rPr>
        <w:t xml:space="preserve"> را چنان د</w:t>
      </w:r>
      <w:r w:rsidRPr="00D04573">
        <w:rPr>
          <w:rFonts w:hint="cs"/>
          <w:rtl/>
          <w:lang w:bidi="fa-IR"/>
        </w:rPr>
        <w:t>ی</w:t>
      </w:r>
      <w:r w:rsidRPr="00D04573">
        <w:rPr>
          <w:rFonts w:hint="eastAsia"/>
          <w:rtl/>
          <w:lang w:bidi="fa-IR"/>
        </w:rPr>
        <w:t>د</w:t>
      </w:r>
      <w:r w:rsidRPr="00D04573">
        <w:rPr>
          <w:rtl/>
          <w:lang w:bidi="fa-IR"/>
        </w:rPr>
        <w:t xml:space="preserve"> که مسلم</w:t>
      </w:r>
      <w:r w:rsidRPr="00D04573">
        <w:rPr>
          <w:rFonts w:hint="cs"/>
          <w:rtl/>
          <w:lang w:bidi="fa-IR"/>
        </w:rPr>
        <w:t>ی</w:t>
      </w:r>
      <w:r w:rsidRPr="00D04573">
        <w:rPr>
          <w:rFonts w:hint="eastAsia"/>
          <w:rtl/>
          <w:lang w:bidi="fa-IR"/>
        </w:rPr>
        <w:t>ن</w:t>
      </w:r>
      <w:r w:rsidRPr="00D04573">
        <w:rPr>
          <w:rtl/>
          <w:lang w:bidi="fa-IR"/>
        </w:rPr>
        <w:t xml:space="preserve"> در حال فرار هستند، مشک را به کنار</w:t>
      </w:r>
      <w:r w:rsidRPr="00D04573">
        <w:rPr>
          <w:rFonts w:hint="cs"/>
          <w:rtl/>
          <w:lang w:bidi="fa-IR"/>
        </w:rPr>
        <w:t>ی</w:t>
      </w:r>
      <w:r w:rsidRPr="00D04573">
        <w:rPr>
          <w:rtl/>
          <w:lang w:bidi="fa-IR"/>
        </w:rPr>
        <w:t xml:space="preserve"> انداخت و خود را پ</w:t>
      </w:r>
      <w:r w:rsidRPr="00D04573">
        <w:rPr>
          <w:rFonts w:hint="cs"/>
          <w:rtl/>
          <w:lang w:bidi="fa-IR"/>
        </w:rPr>
        <w:t>ی</w:t>
      </w:r>
      <w:r w:rsidRPr="00D04573">
        <w:rPr>
          <w:rFonts w:hint="eastAsia"/>
          <w:rtl/>
          <w:lang w:bidi="fa-IR"/>
        </w:rPr>
        <w:t>ش</w:t>
      </w:r>
      <w:r w:rsidRPr="00D04573">
        <w:rPr>
          <w:rtl/>
          <w:lang w:bidi="fa-IR"/>
        </w:rPr>
        <w:t xml:space="preserve"> رو</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سپر کرد، به گونه ا</w:t>
      </w:r>
      <w:r w:rsidRPr="00D04573">
        <w:rPr>
          <w:rFonts w:hint="cs"/>
          <w:rtl/>
          <w:lang w:bidi="fa-IR"/>
        </w:rPr>
        <w:t>ی</w:t>
      </w:r>
      <w:r w:rsidRPr="00D04573">
        <w:rPr>
          <w:rtl/>
          <w:lang w:bidi="fa-IR"/>
        </w:rPr>
        <w:t xml:space="preserve"> که جراحات ز</w:t>
      </w:r>
      <w:r w:rsidRPr="00D04573">
        <w:rPr>
          <w:rFonts w:hint="cs"/>
          <w:rtl/>
          <w:lang w:bidi="fa-IR"/>
        </w:rPr>
        <w:t>ی</w:t>
      </w:r>
      <w:r w:rsidRPr="00D04573">
        <w:rPr>
          <w:rFonts w:hint="eastAsia"/>
          <w:rtl/>
          <w:lang w:bidi="fa-IR"/>
        </w:rPr>
        <w:t>اد</w:t>
      </w:r>
      <w:r w:rsidRPr="00D04573">
        <w:rPr>
          <w:rFonts w:hint="cs"/>
          <w:rtl/>
          <w:lang w:bidi="fa-IR"/>
        </w:rPr>
        <w:t>ی</w:t>
      </w:r>
      <w:r w:rsidR="000760D1">
        <w:rPr>
          <w:rFonts w:hint="cs"/>
          <w:rtl/>
          <w:lang w:bidi="fa-IR"/>
        </w:rPr>
        <w:t xml:space="preserve"> </w:t>
      </w:r>
      <w:r w:rsidRPr="00D04573">
        <w:rPr>
          <w:rFonts w:hint="eastAsia"/>
          <w:rtl/>
          <w:lang w:bidi="fa-IR"/>
        </w:rPr>
        <w:t>بر</w:t>
      </w:r>
      <w:r w:rsidRPr="00D04573">
        <w:rPr>
          <w:rtl/>
          <w:lang w:bidi="fa-IR"/>
        </w:rPr>
        <w:t xml:space="preserve"> او وارد شد، که مداوا</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آنها تا </w:t>
      </w:r>
      <w:r w:rsidRPr="00D04573">
        <w:rPr>
          <w:rFonts w:hint="cs"/>
          <w:rtl/>
          <w:lang w:bidi="fa-IR"/>
        </w:rPr>
        <w:t>ی</w:t>
      </w:r>
      <w:r w:rsidRPr="00D04573">
        <w:rPr>
          <w:rFonts w:hint="eastAsia"/>
          <w:rtl/>
          <w:lang w:bidi="fa-IR"/>
        </w:rPr>
        <w:t>ک</w:t>
      </w:r>
      <w:r w:rsidRPr="00D04573">
        <w:rPr>
          <w:rtl/>
          <w:lang w:bidi="fa-IR"/>
        </w:rPr>
        <w:t xml:space="preserve"> سال بعد ادامه داشت.</w:t>
      </w:r>
    </w:p>
    <w:p w:rsidR="00B84AA8" w:rsidRDefault="00B84AA8" w:rsidP="00B84AA8">
      <w:pPr>
        <w:pStyle w:val="libLine"/>
        <w:rPr>
          <w:rtl/>
          <w:lang w:bidi="fa-IR"/>
        </w:rPr>
      </w:pPr>
      <w:r>
        <w:rPr>
          <w:rFonts w:hint="cs"/>
          <w:rtl/>
          <w:lang w:bidi="fa-IR"/>
        </w:rPr>
        <w:t>____________________</w:t>
      </w:r>
    </w:p>
    <w:p w:rsidR="00506900" w:rsidRDefault="00B84AA8" w:rsidP="00DE13F3">
      <w:pPr>
        <w:pStyle w:val="libFootnote0"/>
        <w:rPr>
          <w:rtl/>
          <w:lang w:bidi="fa-IR"/>
        </w:rPr>
      </w:pPr>
      <w:r>
        <w:rPr>
          <w:rFonts w:hint="cs"/>
          <w:rtl/>
          <w:lang w:bidi="fa-IR"/>
        </w:rPr>
        <w:t xml:space="preserve">1. مناقب آل طالب: ج2 ص134. تفسیر قمی: ج1 ص114. </w:t>
      </w:r>
      <w:r w:rsidR="00506900" w:rsidRPr="00D04573">
        <w:rPr>
          <w:rtl/>
          <w:lang w:bidi="fa-IR"/>
        </w:rPr>
        <w:t>بحار الانوار: ج 20، ص 53 - 54</w:t>
      </w:r>
      <w:r>
        <w:rPr>
          <w:rFonts w:hint="cs"/>
          <w:rtl/>
          <w:lang w:bidi="fa-IR"/>
        </w:rPr>
        <w:t>، ج 41 ص73. مدینة المعاجز: ج2 ص81.</w:t>
      </w:r>
      <w:r>
        <w:rPr>
          <w:rtl/>
          <w:lang w:bidi="fa-IR"/>
        </w:rPr>
        <w:t xml:space="preserve"> قلائد النحور: ج شوال، ص 77</w:t>
      </w:r>
      <w:r>
        <w:rPr>
          <w:rFonts w:hint="cs"/>
          <w:rtl/>
          <w:lang w:bidi="fa-IR"/>
        </w:rPr>
        <w:t>.</w:t>
      </w:r>
    </w:p>
    <w:p w:rsidR="00210FEB" w:rsidRPr="00D04573" w:rsidRDefault="00C56D27" w:rsidP="00DE13F3">
      <w:pPr>
        <w:pStyle w:val="libFootnote0"/>
        <w:rPr>
          <w:lang w:bidi="fa-IR"/>
        </w:rPr>
      </w:pPr>
      <w:r>
        <w:rPr>
          <w:rFonts w:hint="cs"/>
          <w:rtl/>
          <w:lang w:bidi="fa-IR"/>
        </w:rPr>
        <w:t xml:space="preserve">2. الکافی: ج8 ص321. </w:t>
      </w:r>
      <w:r>
        <w:rPr>
          <w:rtl/>
          <w:lang w:bidi="fa-IR"/>
        </w:rPr>
        <w:t>بحار الانوار: ج 20، ص 54</w:t>
      </w:r>
      <w:r>
        <w:rPr>
          <w:rFonts w:hint="cs"/>
          <w:rtl/>
          <w:lang w:bidi="fa-IR"/>
        </w:rPr>
        <w:t>، 69، 71، 108، 112، ج 31 ص 319. تفسیر قمی: ج1 ص116. خصال: ص 556.</w:t>
      </w:r>
    </w:p>
    <w:p w:rsidR="00506900" w:rsidRDefault="00506900" w:rsidP="00F22F2E">
      <w:pPr>
        <w:pStyle w:val="libPoemTiniChar"/>
        <w:rPr>
          <w:rtl/>
          <w:lang w:bidi="fa-IR"/>
        </w:rPr>
      </w:pPr>
      <w:r>
        <w:rPr>
          <w:rtl/>
          <w:lang w:bidi="fa-IR"/>
        </w:rPr>
        <w:br w:type="page"/>
      </w:r>
    </w:p>
    <w:p w:rsidR="00D04573" w:rsidRPr="00D04573" w:rsidRDefault="00D04573" w:rsidP="003D3831">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زن فداکار دست به شمش</w:t>
      </w:r>
      <w:r w:rsidRPr="00D04573">
        <w:rPr>
          <w:rFonts w:hint="cs"/>
          <w:rtl/>
          <w:lang w:bidi="fa-IR"/>
        </w:rPr>
        <w:t>ی</w:t>
      </w:r>
      <w:r w:rsidRPr="00D04573">
        <w:rPr>
          <w:rFonts w:hint="eastAsia"/>
          <w:rtl/>
          <w:lang w:bidi="fa-IR"/>
        </w:rPr>
        <w:t>ر</w:t>
      </w:r>
      <w:r w:rsidRPr="00D04573">
        <w:rPr>
          <w:rtl/>
          <w:lang w:bidi="fa-IR"/>
        </w:rPr>
        <w:t xml:space="preserve"> برد، و چنان ضربه ا</w:t>
      </w:r>
      <w:r w:rsidRPr="00D04573">
        <w:rPr>
          <w:rFonts w:hint="cs"/>
          <w:rtl/>
          <w:lang w:bidi="fa-IR"/>
        </w:rPr>
        <w:t>ی</w:t>
      </w:r>
      <w:r w:rsidRPr="00D04573">
        <w:rPr>
          <w:rtl/>
          <w:lang w:bidi="fa-IR"/>
        </w:rPr>
        <w:t xml:space="preserve"> بر ابن حم</w:t>
      </w:r>
      <w:r w:rsidRPr="00D04573">
        <w:rPr>
          <w:rFonts w:hint="cs"/>
          <w:rtl/>
          <w:lang w:bidi="fa-IR"/>
        </w:rPr>
        <w:t>ی</w:t>
      </w:r>
      <w:r w:rsidRPr="00D04573">
        <w:rPr>
          <w:rFonts w:hint="eastAsia"/>
          <w:rtl/>
          <w:lang w:bidi="fa-IR"/>
        </w:rPr>
        <w:t>ه</w:t>
      </w:r>
      <w:r w:rsidR="0056062E">
        <w:rPr>
          <w:rFonts w:hint="cs"/>
          <w:rtl/>
          <w:lang w:bidi="fa-IR"/>
        </w:rPr>
        <w:t xml:space="preserve"> -</w:t>
      </w:r>
      <w:r w:rsidRPr="00D04573">
        <w:rPr>
          <w:rtl/>
          <w:lang w:bidi="fa-IR"/>
        </w:rPr>
        <w:t xml:space="preserve"> که قصد کشتن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داشت</w:t>
      </w:r>
      <w:r w:rsidR="0056062E">
        <w:rPr>
          <w:rFonts w:hint="cs"/>
          <w:rtl/>
          <w:lang w:bidi="fa-IR"/>
        </w:rPr>
        <w:t xml:space="preserve"> -</w:t>
      </w:r>
      <w:r w:rsidRPr="00D04573">
        <w:rPr>
          <w:rtl/>
          <w:lang w:bidi="fa-IR"/>
        </w:rPr>
        <w:t xml:space="preserve"> زد که او فرار کرد. عبداللَّه فرزند نس</w:t>
      </w:r>
      <w:r w:rsidRPr="00D04573">
        <w:rPr>
          <w:rFonts w:hint="cs"/>
          <w:rtl/>
          <w:lang w:bidi="fa-IR"/>
        </w:rPr>
        <w:t>ی</w:t>
      </w:r>
      <w:r w:rsidRPr="00D04573">
        <w:rPr>
          <w:rFonts w:hint="eastAsia"/>
          <w:rtl/>
          <w:lang w:bidi="fa-IR"/>
        </w:rPr>
        <w:t>به</w:t>
      </w:r>
      <w:r w:rsidRPr="00D04573">
        <w:rPr>
          <w:rtl/>
          <w:lang w:bidi="fa-IR"/>
        </w:rPr>
        <w:t xml:space="preserve"> خواست فرار کند که مانع او شد و او را تشو</w:t>
      </w:r>
      <w:r w:rsidRPr="00D04573">
        <w:rPr>
          <w:rFonts w:hint="cs"/>
          <w:rtl/>
          <w:lang w:bidi="fa-IR"/>
        </w:rPr>
        <w:t>ی</w:t>
      </w:r>
      <w:r w:rsidRPr="00D04573">
        <w:rPr>
          <w:rFonts w:hint="eastAsia"/>
          <w:rtl/>
          <w:lang w:bidi="fa-IR"/>
        </w:rPr>
        <w:t>ق</w:t>
      </w:r>
      <w:r w:rsidRPr="00D04573">
        <w:rPr>
          <w:rtl/>
          <w:lang w:bidi="fa-IR"/>
        </w:rPr>
        <w:t xml:space="preserve"> به جنگ و دفاع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نمود و او قبول ک</w:t>
      </w:r>
      <w:r w:rsidRPr="00D04573">
        <w:rPr>
          <w:rFonts w:hint="eastAsia"/>
          <w:rtl/>
          <w:lang w:bidi="fa-IR"/>
        </w:rPr>
        <w:t>رد</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نس</w:t>
      </w:r>
      <w:r w:rsidRPr="00D04573">
        <w:rPr>
          <w:rFonts w:hint="cs"/>
          <w:rtl/>
          <w:lang w:bidi="fa-IR"/>
        </w:rPr>
        <w:t>ی</w:t>
      </w:r>
      <w:r w:rsidRPr="00D04573">
        <w:rPr>
          <w:rFonts w:hint="eastAsia"/>
          <w:rtl/>
          <w:lang w:bidi="fa-IR"/>
        </w:rPr>
        <w:t>به</w:t>
      </w:r>
      <w:r w:rsidRPr="00D04573">
        <w:rPr>
          <w:rtl/>
          <w:lang w:bidi="fa-IR"/>
        </w:rPr>
        <w:t xml:space="preserve"> فرمود: «</w:t>
      </w:r>
      <w:r w:rsidRPr="0056062E">
        <w:rPr>
          <w:rStyle w:val="libBold1Char"/>
          <w:rtl/>
        </w:rPr>
        <w:t>بار</w:t>
      </w:r>
      <w:r w:rsidR="0056062E" w:rsidRPr="0056062E">
        <w:rPr>
          <w:rStyle w:val="libBold1Char"/>
          <w:rFonts w:hint="cs"/>
          <w:rtl/>
        </w:rPr>
        <w:t>َ</w:t>
      </w:r>
      <w:r w:rsidRPr="0056062E">
        <w:rPr>
          <w:rStyle w:val="libBold1Char"/>
          <w:rtl/>
        </w:rPr>
        <w:t>ک</w:t>
      </w:r>
      <w:r w:rsidR="0056062E" w:rsidRPr="0056062E">
        <w:rPr>
          <w:rStyle w:val="libBold1Char"/>
          <w:rFonts w:hint="cs"/>
          <w:rtl/>
        </w:rPr>
        <w:t>َ</w:t>
      </w:r>
      <w:r w:rsidRPr="0056062E">
        <w:rPr>
          <w:rStyle w:val="libBold1Char"/>
          <w:rtl/>
        </w:rPr>
        <w:t xml:space="preserve"> ا</w:t>
      </w:r>
      <w:r w:rsidR="0056062E" w:rsidRPr="0056062E">
        <w:rPr>
          <w:rStyle w:val="libBold1Char"/>
          <w:rFonts w:hint="cs"/>
          <w:rtl/>
        </w:rPr>
        <w:t>َ</w:t>
      </w:r>
      <w:r w:rsidRPr="0056062E">
        <w:rPr>
          <w:rStyle w:val="libBold1Char"/>
          <w:rtl/>
        </w:rPr>
        <w:t>للَّه</w:t>
      </w:r>
      <w:r w:rsidR="0056062E" w:rsidRPr="0056062E">
        <w:rPr>
          <w:rStyle w:val="libBold1Char"/>
          <w:rFonts w:hint="cs"/>
          <w:rtl/>
        </w:rPr>
        <w:t>ُ</w:t>
      </w:r>
      <w:r w:rsidRPr="0056062E">
        <w:rPr>
          <w:rStyle w:val="libBold1Char"/>
          <w:rtl/>
        </w:rPr>
        <w:t xml:space="preserve"> ع</w:t>
      </w:r>
      <w:r w:rsidR="0056062E" w:rsidRPr="0056062E">
        <w:rPr>
          <w:rStyle w:val="libBold1Char"/>
          <w:rFonts w:hint="cs"/>
          <w:rtl/>
        </w:rPr>
        <w:t>َ</w:t>
      </w:r>
      <w:r w:rsidRPr="0056062E">
        <w:rPr>
          <w:rStyle w:val="libBold1Char"/>
          <w:rtl/>
        </w:rPr>
        <w:t>ل</w:t>
      </w:r>
      <w:r w:rsidR="0056062E" w:rsidRPr="0056062E">
        <w:rPr>
          <w:rStyle w:val="libBold1Char"/>
          <w:rFonts w:hint="cs"/>
          <w:rtl/>
        </w:rPr>
        <w:t>َ</w:t>
      </w:r>
      <w:r w:rsidRPr="0056062E">
        <w:rPr>
          <w:rStyle w:val="libBold1Char"/>
          <w:rFonts w:hint="cs"/>
          <w:rtl/>
        </w:rPr>
        <w:t>ی</w:t>
      </w:r>
      <w:r w:rsidRPr="0056062E">
        <w:rPr>
          <w:rStyle w:val="libBold1Char"/>
          <w:rFonts w:hint="eastAsia"/>
          <w:rtl/>
        </w:rPr>
        <w:t>ک</w:t>
      </w:r>
      <w:r w:rsidR="0056062E" w:rsidRPr="0056062E">
        <w:rPr>
          <w:rStyle w:val="libBold1Char"/>
          <w:rFonts w:hint="cs"/>
          <w:rtl/>
        </w:rPr>
        <w:t>ِ</w:t>
      </w:r>
      <w:r w:rsidRPr="0056062E">
        <w:rPr>
          <w:rStyle w:val="libBold1Char"/>
          <w:rtl/>
        </w:rPr>
        <w:t xml:space="preserve"> </w:t>
      </w:r>
      <w:r w:rsidRPr="0056062E">
        <w:rPr>
          <w:rStyle w:val="libBold1Char"/>
          <w:rFonts w:hint="cs"/>
          <w:rtl/>
        </w:rPr>
        <w:t>ی</w:t>
      </w:r>
      <w:r w:rsidRPr="0056062E">
        <w:rPr>
          <w:rStyle w:val="libBold1Char"/>
          <w:rFonts w:hint="eastAsia"/>
          <w:rtl/>
        </w:rPr>
        <w:t>ا</w:t>
      </w:r>
      <w:r w:rsidRPr="0056062E">
        <w:rPr>
          <w:rStyle w:val="libBold1Char"/>
          <w:rtl/>
        </w:rPr>
        <w:t xml:space="preserve"> ن</w:t>
      </w:r>
      <w:r w:rsidR="0056062E" w:rsidRPr="0056062E">
        <w:rPr>
          <w:rStyle w:val="libBold1Char"/>
          <w:rFonts w:hint="cs"/>
          <w:rtl/>
        </w:rPr>
        <w:t>َ</w:t>
      </w:r>
      <w:r w:rsidRPr="0056062E">
        <w:rPr>
          <w:rStyle w:val="libBold1Char"/>
          <w:rtl/>
        </w:rPr>
        <w:t>س</w:t>
      </w:r>
      <w:r w:rsidRPr="0056062E">
        <w:rPr>
          <w:rStyle w:val="libBold1Char"/>
          <w:rFonts w:hint="cs"/>
          <w:rtl/>
        </w:rPr>
        <w:t>ی</w:t>
      </w:r>
      <w:r w:rsidRPr="0056062E">
        <w:rPr>
          <w:rStyle w:val="libBold1Char"/>
          <w:rFonts w:hint="eastAsia"/>
          <w:rtl/>
        </w:rPr>
        <w:t>به</w:t>
      </w:r>
      <w:r w:rsidRPr="00D04573">
        <w:rPr>
          <w:rFonts w:hint="eastAsia"/>
          <w:rtl/>
          <w:lang w:bidi="fa-IR"/>
        </w:rPr>
        <w:t>»</w:t>
      </w:r>
      <w:r w:rsidRPr="00D04573">
        <w:rPr>
          <w:rtl/>
          <w:lang w:bidi="fa-IR"/>
        </w:rPr>
        <w:t>. در ا</w:t>
      </w:r>
      <w:r w:rsidRPr="00D04573">
        <w:rPr>
          <w:rFonts w:hint="cs"/>
          <w:rtl/>
          <w:lang w:bidi="fa-IR"/>
        </w:rPr>
        <w:t>ی</w:t>
      </w:r>
      <w:r w:rsidRPr="00D04573">
        <w:rPr>
          <w:rFonts w:hint="eastAsia"/>
          <w:rtl/>
          <w:lang w:bidi="fa-IR"/>
        </w:rPr>
        <w:t>ن</w:t>
      </w:r>
      <w:r w:rsidRPr="00D04573">
        <w:rPr>
          <w:rtl/>
          <w:lang w:bidi="fa-IR"/>
        </w:rPr>
        <w:t xml:space="preserve"> حال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w:t>
      </w:r>
      <w:r w:rsidRPr="00D04573">
        <w:rPr>
          <w:rFonts w:hint="cs"/>
          <w:rtl/>
          <w:lang w:bidi="fa-IR"/>
        </w:rPr>
        <w:t>ی</w:t>
      </w:r>
      <w:r w:rsidRPr="00D04573">
        <w:rPr>
          <w:rFonts w:hint="eastAsia"/>
          <w:rtl/>
          <w:lang w:bidi="fa-IR"/>
        </w:rPr>
        <w:t>د</w:t>
      </w:r>
      <w:r w:rsidRPr="00D04573">
        <w:rPr>
          <w:rtl/>
          <w:lang w:bidi="fa-IR"/>
        </w:rPr>
        <w:t xml:space="preserve">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مهاجر</w:t>
      </w:r>
      <w:r w:rsidRPr="00D04573">
        <w:rPr>
          <w:rFonts w:hint="cs"/>
          <w:rtl/>
          <w:lang w:bidi="fa-IR"/>
        </w:rPr>
        <w:t>ی</w:t>
      </w:r>
      <w:r w:rsidRPr="00D04573">
        <w:rPr>
          <w:rFonts w:hint="eastAsia"/>
          <w:rtl/>
          <w:lang w:bidi="fa-IR"/>
        </w:rPr>
        <w:t>ن</w:t>
      </w:r>
      <w:r w:rsidRPr="00D04573">
        <w:rPr>
          <w:rtl/>
          <w:lang w:bidi="fa-IR"/>
        </w:rPr>
        <w:t xml:space="preserve"> فرار م</w:t>
      </w:r>
      <w:r w:rsidRPr="00D04573">
        <w:rPr>
          <w:rFonts w:hint="cs"/>
          <w:rtl/>
          <w:lang w:bidi="fa-IR"/>
        </w:rPr>
        <w:t>ی</w:t>
      </w:r>
      <w:r w:rsidRPr="00D04573">
        <w:rPr>
          <w:rtl/>
          <w:lang w:bidi="fa-IR"/>
        </w:rPr>
        <w:t xml:space="preserve"> کند در حال</w:t>
      </w:r>
      <w:r w:rsidRPr="00D04573">
        <w:rPr>
          <w:rFonts w:hint="cs"/>
          <w:rtl/>
          <w:lang w:bidi="fa-IR"/>
        </w:rPr>
        <w:t>ی</w:t>
      </w:r>
      <w:r w:rsidRPr="00D04573">
        <w:rPr>
          <w:rtl/>
          <w:lang w:bidi="fa-IR"/>
        </w:rPr>
        <w:t xml:space="preserve"> که سپرش را به پشتش بسته است. آن حضرت فرمودند: «</w:t>
      </w:r>
      <w:r w:rsidRPr="003D3831">
        <w:rPr>
          <w:rStyle w:val="libBold1Char"/>
          <w:rtl/>
        </w:rPr>
        <w:t>ا</w:t>
      </w:r>
      <w:r w:rsidRPr="003D3831">
        <w:rPr>
          <w:rStyle w:val="libBold1Char"/>
          <w:rFonts w:hint="cs"/>
          <w:rtl/>
        </w:rPr>
        <w:t>ی</w:t>
      </w:r>
      <w:r w:rsidRPr="003D3831">
        <w:rPr>
          <w:rStyle w:val="libBold1Char"/>
          <w:rtl/>
        </w:rPr>
        <w:t xml:space="preserve"> صاحب سپر، سپرت را ب</w:t>
      </w:r>
      <w:r w:rsidRPr="003D3831">
        <w:rPr>
          <w:rStyle w:val="libBold1Char"/>
          <w:rFonts w:hint="cs"/>
          <w:rtl/>
        </w:rPr>
        <w:t>ی</w:t>
      </w:r>
      <w:r w:rsidRPr="003D3831">
        <w:rPr>
          <w:rStyle w:val="libBold1Char"/>
          <w:rFonts w:hint="eastAsia"/>
          <w:rtl/>
        </w:rPr>
        <w:t>انداز</w:t>
      </w:r>
      <w:r w:rsidRPr="003D3831">
        <w:rPr>
          <w:rStyle w:val="libBold1Char"/>
          <w:rtl/>
        </w:rPr>
        <w:t xml:space="preserve"> و خودت به جهنم برو</w:t>
      </w:r>
      <w:r w:rsidRPr="00D04573">
        <w:rPr>
          <w:rtl/>
          <w:lang w:bidi="fa-IR"/>
        </w:rPr>
        <w:t>». سپس آن حضرت به نس</w:t>
      </w:r>
      <w:r w:rsidRPr="00D04573">
        <w:rPr>
          <w:rFonts w:hint="cs"/>
          <w:rtl/>
          <w:lang w:bidi="fa-IR"/>
        </w:rPr>
        <w:t>ی</w:t>
      </w:r>
      <w:r w:rsidRPr="00D04573">
        <w:rPr>
          <w:rFonts w:hint="eastAsia"/>
          <w:rtl/>
          <w:lang w:bidi="fa-IR"/>
        </w:rPr>
        <w:t>به</w:t>
      </w:r>
      <w:r w:rsidRPr="00D04573">
        <w:rPr>
          <w:rtl/>
          <w:lang w:bidi="fa-IR"/>
        </w:rPr>
        <w:t xml:space="preserve"> فرمود: «سپر او را بردار». او آن را برداشت و مشغول جنگ با مشرک</w:t>
      </w:r>
      <w:r w:rsidRPr="00D04573">
        <w:rPr>
          <w:rFonts w:hint="cs"/>
          <w:rtl/>
          <w:lang w:bidi="fa-IR"/>
        </w:rPr>
        <w:t>ی</w:t>
      </w:r>
      <w:r w:rsidRPr="00D04573">
        <w:rPr>
          <w:rFonts w:hint="eastAsia"/>
          <w:rtl/>
          <w:lang w:bidi="fa-IR"/>
        </w:rPr>
        <w:t>ن</w:t>
      </w:r>
      <w:r w:rsidRPr="00D04573">
        <w:rPr>
          <w:rtl/>
          <w:lang w:bidi="fa-IR"/>
        </w:rPr>
        <w:t xml:space="preserve"> شد. در ا</w:t>
      </w:r>
      <w:r w:rsidRPr="00D04573">
        <w:rPr>
          <w:rFonts w:hint="cs"/>
          <w:rtl/>
          <w:lang w:bidi="fa-IR"/>
        </w:rPr>
        <w:t>ی</w:t>
      </w:r>
      <w:r w:rsidRPr="00D04573">
        <w:rPr>
          <w:rFonts w:hint="eastAsia"/>
          <w:rtl/>
          <w:lang w:bidi="fa-IR"/>
        </w:rPr>
        <w:t>ن</w:t>
      </w:r>
      <w:r w:rsidRPr="00D04573">
        <w:rPr>
          <w:rtl/>
          <w:lang w:bidi="fa-IR"/>
        </w:rPr>
        <w:t xml:space="preserve"> هنگام حضرت فرمود: «</w:t>
      </w:r>
      <w:r w:rsidRPr="003D3831">
        <w:rPr>
          <w:rStyle w:val="libBold1Char"/>
          <w:rtl/>
        </w:rPr>
        <w:t>مقام نس</w:t>
      </w:r>
      <w:r w:rsidRPr="003D3831">
        <w:rPr>
          <w:rStyle w:val="libBold1Char"/>
          <w:rFonts w:hint="cs"/>
          <w:rtl/>
        </w:rPr>
        <w:t>ی</w:t>
      </w:r>
      <w:r w:rsidRPr="003D3831">
        <w:rPr>
          <w:rStyle w:val="libBold1Char"/>
          <w:rFonts w:hint="eastAsia"/>
          <w:rtl/>
        </w:rPr>
        <w:t>به</w:t>
      </w:r>
      <w:r w:rsidRPr="003D3831">
        <w:rPr>
          <w:rStyle w:val="libBold1Char"/>
          <w:rtl/>
        </w:rPr>
        <w:t xml:space="preserve"> از مقام فلان و فلان و فلان افضل است</w:t>
      </w:r>
      <w:r w:rsidR="003D3831" w:rsidRPr="003D3831">
        <w:rPr>
          <w:rFonts w:hint="cs"/>
          <w:rtl/>
        </w:rPr>
        <w:t>»</w:t>
      </w:r>
      <w:r w:rsidRPr="00D04573">
        <w:rPr>
          <w:rtl/>
          <w:lang w:bidi="fa-IR"/>
        </w:rPr>
        <w:t>،</w:t>
      </w:r>
      <w:r w:rsidR="003D3831">
        <w:rPr>
          <w:rFonts w:hint="cs"/>
          <w:rtl/>
          <w:lang w:bidi="fa-IR"/>
        </w:rPr>
        <w:t xml:space="preserve"> </w:t>
      </w:r>
      <w:r w:rsidR="003D3831" w:rsidRPr="003D3831">
        <w:rPr>
          <w:rStyle w:val="libFootnotenumChar"/>
          <w:rFonts w:hint="cs"/>
          <w:rtl/>
        </w:rPr>
        <w:t>(1)</w:t>
      </w:r>
      <w:r w:rsidRPr="00D04573">
        <w:rPr>
          <w:rtl/>
          <w:lang w:bidi="fa-IR"/>
        </w:rPr>
        <w:t xml:space="preserve"> چه ا</w:t>
      </w:r>
      <w:r w:rsidRPr="00D04573">
        <w:rPr>
          <w:rFonts w:hint="cs"/>
          <w:rtl/>
          <w:lang w:bidi="fa-IR"/>
        </w:rPr>
        <w:t>ی</w:t>
      </w:r>
      <w:r w:rsidRPr="00D04573">
        <w:rPr>
          <w:rFonts w:hint="eastAsia"/>
          <w:rtl/>
          <w:lang w:bidi="fa-IR"/>
        </w:rPr>
        <w:t>نکه</w:t>
      </w:r>
      <w:r w:rsidRPr="00D04573">
        <w:rPr>
          <w:rtl/>
          <w:lang w:bidi="fa-IR"/>
        </w:rPr>
        <w:t xml:space="preserve"> آنان فرار کردند.</w:t>
      </w:r>
    </w:p>
    <w:p w:rsidR="00D04573" w:rsidRDefault="00D04573" w:rsidP="003D3831">
      <w:pPr>
        <w:pStyle w:val="Heading3"/>
        <w:rPr>
          <w:rtl/>
          <w:lang w:bidi="fa-IR"/>
        </w:rPr>
      </w:pPr>
      <w:bookmarkStart w:id="494" w:name="_Toc523137125"/>
      <w:r w:rsidRPr="00D04573">
        <w:rPr>
          <w:rFonts w:hint="eastAsia"/>
          <w:rtl/>
          <w:lang w:bidi="fa-IR"/>
        </w:rPr>
        <w:t>شهادت</w:t>
      </w:r>
      <w:r w:rsidR="003D3831">
        <w:rPr>
          <w:rtl/>
          <w:lang w:bidi="fa-IR"/>
        </w:rPr>
        <w:t xml:space="preserve"> حضرت حمزه</w:t>
      </w:r>
      <w:bookmarkEnd w:id="494"/>
    </w:p>
    <w:p w:rsidR="00D04573" w:rsidRPr="00D04573" w:rsidRDefault="00D04573" w:rsidP="00E15BD3">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جناب حمز</w:t>
      </w:r>
      <w:r w:rsidR="00E15BD3">
        <w:rPr>
          <w:rFonts w:hint="cs"/>
          <w:rtl/>
          <w:lang w:bidi="fa-IR"/>
        </w:rPr>
        <w:t>ة</w:t>
      </w:r>
      <w:r w:rsidRPr="00D04573">
        <w:rPr>
          <w:rtl/>
          <w:lang w:bidi="fa-IR"/>
        </w:rPr>
        <w:t xml:space="preserve"> بن عبدالمطلب </w:t>
      </w:r>
      <w:r w:rsidR="00B4313A" w:rsidRPr="00B4313A">
        <w:rPr>
          <w:rStyle w:val="libAlaemChar"/>
          <w:rtl/>
        </w:rPr>
        <w:t>عليه‌السلام</w:t>
      </w:r>
      <w:r w:rsidRPr="00D04573">
        <w:rPr>
          <w:rtl/>
          <w:lang w:bidi="fa-IR"/>
        </w:rPr>
        <w:t xml:space="preserve"> عمو</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 xml:space="preserve">. </w:t>
      </w:r>
      <w:r w:rsidRPr="00E15BD3">
        <w:rPr>
          <w:rStyle w:val="libBold1Char"/>
          <w:rtl/>
        </w:rPr>
        <w:t>آن حضرت برادر رضاع</w:t>
      </w:r>
      <w:r w:rsidRPr="00E15BD3">
        <w:rPr>
          <w:rStyle w:val="libBold1Char"/>
          <w:rFonts w:hint="cs"/>
          <w:rtl/>
        </w:rPr>
        <w:t>ی</w:t>
      </w:r>
      <w:r w:rsidRPr="00E15BD3">
        <w:rPr>
          <w:rStyle w:val="libBold1Char"/>
          <w:rtl/>
        </w:rPr>
        <w:t xml:space="preserve"> پ</w:t>
      </w:r>
      <w:r w:rsidRPr="00E15BD3">
        <w:rPr>
          <w:rStyle w:val="libBold1Char"/>
          <w:rFonts w:hint="cs"/>
          <w:rtl/>
        </w:rPr>
        <w:t>ی</w:t>
      </w:r>
      <w:r w:rsidRPr="00E15BD3">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E15BD3">
        <w:rPr>
          <w:rStyle w:val="libBold1Char"/>
          <w:rtl/>
        </w:rPr>
        <w:t>بود</w:t>
      </w:r>
      <w:r w:rsidRPr="00D04573">
        <w:rPr>
          <w:rtl/>
          <w:lang w:bidi="fa-IR"/>
        </w:rPr>
        <w:t>، چون هر دو بزرگوار از زن</w:t>
      </w:r>
      <w:r w:rsidRPr="00D04573">
        <w:rPr>
          <w:rFonts w:hint="cs"/>
          <w:rtl/>
          <w:lang w:bidi="fa-IR"/>
        </w:rPr>
        <w:t>ی</w:t>
      </w:r>
      <w:r w:rsidRPr="00D04573">
        <w:rPr>
          <w:rtl/>
          <w:lang w:bidi="fa-IR"/>
        </w:rPr>
        <w:t xml:space="preserve"> به نام </w:t>
      </w:r>
      <w:r w:rsidR="00E15BD3">
        <w:rPr>
          <w:rFonts w:hint="cs"/>
          <w:rtl/>
          <w:lang w:bidi="fa-IR"/>
        </w:rPr>
        <w:t>«</w:t>
      </w:r>
      <w:r w:rsidRPr="00D04573">
        <w:rPr>
          <w:rtl/>
          <w:lang w:bidi="fa-IR"/>
        </w:rPr>
        <w:t>ثو</w:t>
      </w:r>
      <w:r w:rsidRPr="00D04573">
        <w:rPr>
          <w:rFonts w:hint="cs"/>
          <w:rtl/>
          <w:lang w:bidi="fa-IR"/>
        </w:rPr>
        <w:t>ی</w:t>
      </w:r>
      <w:r w:rsidRPr="00D04573">
        <w:rPr>
          <w:rFonts w:hint="eastAsia"/>
          <w:rtl/>
          <w:lang w:bidi="fa-IR"/>
        </w:rPr>
        <w:t>به</w:t>
      </w:r>
      <w:r w:rsidR="00E15BD3">
        <w:rPr>
          <w:rFonts w:hint="cs"/>
          <w:rtl/>
          <w:lang w:bidi="fa-IR"/>
        </w:rPr>
        <w:t>»</w:t>
      </w:r>
      <w:r w:rsidRPr="00D04573">
        <w:rPr>
          <w:rtl/>
          <w:lang w:bidi="fa-IR"/>
        </w:rPr>
        <w:t xml:space="preserve"> ش</w:t>
      </w:r>
      <w:r w:rsidRPr="00D04573">
        <w:rPr>
          <w:rFonts w:hint="cs"/>
          <w:rtl/>
          <w:lang w:bidi="fa-IR"/>
        </w:rPr>
        <w:t>ی</w:t>
      </w:r>
      <w:r w:rsidRPr="00D04573">
        <w:rPr>
          <w:rFonts w:hint="eastAsia"/>
          <w:rtl/>
          <w:lang w:bidi="fa-IR"/>
        </w:rPr>
        <w:t>ر</w:t>
      </w:r>
      <w:r w:rsidRPr="00D04573">
        <w:rPr>
          <w:rtl/>
          <w:lang w:bidi="fa-IR"/>
        </w:rPr>
        <w:t xml:space="preserve"> خورده بودند.</w:t>
      </w:r>
      <w:r w:rsidR="00E15BD3">
        <w:rPr>
          <w:rFonts w:hint="cs"/>
          <w:rtl/>
          <w:lang w:bidi="fa-IR"/>
        </w:rPr>
        <w:t xml:space="preserve"> </w:t>
      </w:r>
      <w:r w:rsidR="00E15BD3" w:rsidRPr="00E15BD3">
        <w:rPr>
          <w:rStyle w:val="libFootnotenumChar"/>
          <w:rFonts w:hint="cs"/>
          <w:rtl/>
        </w:rPr>
        <w:t>(2)</w:t>
      </w:r>
      <w:r w:rsidR="00E15BD3">
        <w:rPr>
          <w:rFonts w:hint="cs"/>
          <w:rtl/>
          <w:lang w:bidi="fa-IR"/>
        </w:rPr>
        <w:t xml:space="preserve"> </w:t>
      </w:r>
    </w:p>
    <w:p w:rsidR="003D3831" w:rsidRDefault="00D04573" w:rsidP="002E4F58">
      <w:pPr>
        <w:pStyle w:val="libNormal"/>
        <w:rPr>
          <w:rtl/>
          <w:lang w:bidi="fa-IR"/>
        </w:rPr>
      </w:pPr>
      <w:r w:rsidRPr="00D04573">
        <w:rPr>
          <w:rFonts w:hint="eastAsia"/>
          <w:rtl/>
          <w:lang w:bidi="fa-IR"/>
        </w:rPr>
        <w:t>آن</w:t>
      </w:r>
      <w:r w:rsidRPr="00D04573">
        <w:rPr>
          <w:rtl/>
          <w:lang w:bidi="fa-IR"/>
        </w:rPr>
        <w:t xml:space="preserve"> حضرت مرد</w:t>
      </w:r>
      <w:r w:rsidRPr="00D04573">
        <w:rPr>
          <w:rFonts w:hint="cs"/>
          <w:rtl/>
          <w:lang w:bidi="fa-IR"/>
        </w:rPr>
        <w:t>ی</w:t>
      </w:r>
      <w:r w:rsidRPr="00D04573">
        <w:rPr>
          <w:rtl/>
          <w:lang w:bidi="fa-IR"/>
        </w:rPr>
        <w:t xml:space="preserve"> شجاع و با ه</w:t>
      </w:r>
      <w:r w:rsidRPr="00D04573">
        <w:rPr>
          <w:rFonts w:hint="cs"/>
          <w:rtl/>
          <w:lang w:bidi="fa-IR"/>
        </w:rPr>
        <w:t>ی</w:t>
      </w:r>
      <w:r w:rsidRPr="00D04573">
        <w:rPr>
          <w:rFonts w:hint="eastAsia"/>
          <w:rtl/>
          <w:lang w:bidi="fa-IR"/>
        </w:rPr>
        <w:t>بت</w:t>
      </w:r>
      <w:r w:rsidRPr="00D04573">
        <w:rPr>
          <w:rtl/>
          <w:lang w:bidi="fa-IR"/>
        </w:rPr>
        <w:t xml:space="preserve"> بود و در ا</w:t>
      </w:r>
      <w:r w:rsidRPr="00D04573">
        <w:rPr>
          <w:rFonts w:hint="cs"/>
          <w:rtl/>
          <w:lang w:bidi="fa-IR"/>
        </w:rPr>
        <w:t>ی</w:t>
      </w:r>
      <w:r w:rsidRPr="00D04573">
        <w:rPr>
          <w:rFonts w:hint="eastAsia"/>
          <w:rtl/>
          <w:lang w:bidi="fa-IR"/>
        </w:rPr>
        <w:t>ن</w:t>
      </w:r>
      <w:r w:rsidRPr="00D04573">
        <w:rPr>
          <w:rtl/>
          <w:lang w:bidi="fa-IR"/>
        </w:rPr>
        <w:t xml:space="preserve"> جنگ به دست </w:t>
      </w:r>
      <w:r w:rsidRPr="003E2B16">
        <w:rPr>
          <w:rStyle w:val="libBold1Char"/>
          <w:rtl/>
        </w:rPr>
        <w:t>وحش</w:t>
      </w:r>
      <w:r w:rsidRPr="003E2B16">
        <w:rPr>
          <w:rStyle w:val="libBold1Char"/>
          <w:rFonts w:hint="cs"/>
          <w:rtl/>
        </w:rPr>
        <w:t>ی</w:t>
      </w:r>
      <w:r w:rsidRPr="00D04573">
        <w:rPr>
          <w:rtl/>
          <w:lang w:bidi="fa-IR"/>
        </w:rPr>
        <w:t xml:space="preserve"> و به دستور </w:t>
      </w:r>
      <w:r w:rsidRPr="003E2B16">
        <w:rPr>
          <w:rStyle w:val="libBold1Char"/>
          <w:rtl/>
        </w:rPr>
        <w:t>هند همسر ابوسف</w:t>
      </w:r>
      <w:r w:rsidRPr="003E2B16">
        <w:rPr>
          <w:rStyle w:val="libBold1Char"/>
          <w:rFonts w:hint="cs"/>
          <w:rtl/>
        </w:rPr>
        <w:t>ی</w:t>
      </w:r>
      <w:r w:rsidRPr="003E2B16">
        <w:rPr>
          <w:rStyle w:val="libBold1Char"/>
          <w:rFonts w:hint="eastAsia"/>
          <w:rtl/>
        </w:rPr>
        <w:t>ان</w:t>
      </w:r>
      <w:r w:rsidRPr="00D04573">
        <w:rPr>
          <w:rtl/>
          <w:lang w:bidi="fa-IR"/>
        </w:rPr>
        <w:t xml:space="preserve"> کشته شد.</w:t>
      </w:r>
      <w:r w:rsidR="003E2B16">
        <w:rPr>
          <w:rFonts w:hint="cs"/>
          <w:rtl/>
          <w:lang w:bidi="fa-IR"/>
        </w:rPr>
        <w:t xml:space="preserve"> </w:t>
      </w:r>
      <w:r w:rsidRPr="00D04573">
        <w:rPr>
          <w:rtl/>
          <w:lang w:bidi="fa-IR"/>
        </w:rPr>
        <w:t>هند به خاطر کشته شدن پدر و برادر و عمو</w:t>
      </w:r>
      <w:r w:rsidRPr="00D04573">
        <w:rPr>
          <w:rFonts w:hint="cs"/>
          <w:rtl/>
          <w:lang w:bidi="fa-IR"/>
        </w:rPr>
        <w:t>ی</w:t>
      </w:r>
      <w:r w:rsidRPr="00D04573">
        <w:rPr>
          <w:rFonts w:hint="eastAsia"/>
          <w:rtl/>
          <w:lang w:bidi="fa-IR"/>
        </w:rPr>
        <w:t>ش</w:t>
      </w:r>
      <w:r w:rsidRPr="00D04573">
        <w:rPr>
          <w:rtl/>
          <w:lang w:bidi="fa-IR"/>
        </w:rPr>
        <w:t xml:space="preserve"> در</w:t>
      </w:r>
      <w:r w:rsidR="003E2B16">
        <w:rPr>
          <w:rFonts w:hint="cs"/>
          <w:rtl/>
          <w:lang w:bidi="fa-IR"/>
        </w:rPr>
        <w:t xml:space="preserve"> </w:t>
      </w:r>
      <w:r w:rsidRPr="00D04573">
        <w:rPr>
          <w:rFonts w:hint="eastAsia"/>
          <w:rtl/>
          <w:lang w:bidi="fa-IR"/>
        </w:rPr>
        <w:t>جنگ</w:t>
      </w:r>
      <w:r w:rsidRPr="00D04573">
        <w:rPr>
          <w:rtl/>
          <w:lang w:bidi="fa-IR"/>
        </w:rPr>
        <w:t xml:space="preserve"> بدر، ابتدا </w:t>
      </w:r>
      <w:r w:rsidRPr="004030D1">
        <w:rPr>
          <w:rStyle w:val="libBold1Char"/>
          <w:rtl/>
        </w:rPr>
        <w:t xml:space="preserve">قصد نبش قبر مادر </w:t>
      </w:r>
      <w:r w:rsidRPr="004030D1">
        <w:rPr>
          <w:rStyle w:val="libBold1Char"/>
          <w:rFonts w:hint="eastAsia"/>
          <w:rtl/>
        </w:rPr>
        <w:t>پ</w:t>
      </w:r>
      <w:r w:rsidRPr="004030D1">
        <w:rPr>
          <w:rStyle w:val="libBold1Char"/>
          <w:rFonts w:hint="cs"/>
          <w:rtl/>
        </w:rPr>
        <w:t>ی</w:t>
      </w:r>
      <w:r w:rsidRPr="004030D1">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3C2D37">
        <w:rPr>
          <w:rStyle w:val="libBold1Char"/>
          <w:rtl/>
        </w:rPr>
        <w:t>را داشت</w:t>
      </w:r>
      <w:r w:rsidRPr="00D04573">
        <w:rPr>
          <w:rtl/>
          <w:lang w:bidi="fa-IR"/>
        </w:rPr>
        <w:t>، ول</w:t>
      </w:r>
      <w:r w:rsidRPr="00D04573">
        <w:rPr>
          <w:rFonts w:hint="cs"/>
          <w:rtl/>
          <w:lang w:bidi="fa-IR"/>
        </w:rPr>
        <w:t>ی</w:t>
      </w:r>
      <w:r w:rsidRPr="00D04573">
        <w:rPr>
          <w:rtl/>
          <w:lang w:bidi="fa-IR"/>
        </w:rPr>
        <w:t xml:space="preserve"> کفار قر</w:t>
      </w:r>
      <w:r w:rsidRPr="00D04573">
        <w:rPr>
          <w:rFonts w:hint="cs"/>
          <w:rtl/>
          <w:lang w:bidi="fa-IR"/>
        </w:rPr>
        <w:t>ی</w:t>
      </w:r>
      <w:r w:rsidRPr="00D04573">
        <w:rPr>
          <w:rFonts w:hint="eastAsia"/>
          <w:rtl/>
          <w:lang w:bidi="fa-IR"/>
        </w:rPr>
        <w:t>ش</w:t>
      </w:r>
      <w:r w:rsidRPr="00D04573">
        <w:rPr>
          <w:rtl/>
          <w:lang w:bidi="fa-IR"/>
        </w:rPr>
        <w:t xml:space="preserve"> از ترس نبش قبور امواتشان مانع شدند. ا</w:t>
      </w:r>
      <w:r w:rsidRPr="00D04573">
        <w:rPr>
          <w:rFonts w:hint="cs"/>
          <w:rtl/>
          <w:lang w:bidi="fa-IR"/>
        </w:rPr>
        <w:t>ی</w:t>
      </w:r>
      <w:r w:rsidRPr="00D04573">
        <w:rPr>
          <w:rFonts w:hint="eastAsia"/>
          <w:rtl/>
          <w:lang w:bidi="fa-IR"/>
        </w:rPr>
        <w:t>ن</w:t>
      </w:r>
      <w:r w:rsidRPr="00D04573">
        <w:rPr>
          <w:rtl/>
          <w:lang w:bidi="fa-IR"/>
        </w:rPr>
        <w:t xml:space="preserve"> بود که او وحش</w:t>
      </w:r>
      <w:r w:rsidRPr="00D04573">
        <w:rPr>
          <w:rFonts w:hint="cs"/>
          <w:rtl/>
          <w:lang w:bidi="fa-IR"/>
        </w:rPr>
        <w:t>ی</w:t>
      </w:r>
      <w:r w:rsidRPr="00D04573">
        <w:rPr>
          <w:rtl/>
          <w:lang w:bidi="fa-IR"/>
        </w:rPr>
        <w:t xml:space="preserve"> را با وعده هائ</w:t>
      </w:r>
      <w:r w:rsidRPr="00D04573">
        <w:rPr>
          <w:rFonts w:hint="cs"/>
          <w:rtl/>
          <w:lang w:bidi="fa-IR"/>
        </w:rPr>
        <w:t>ی</w:t>
      </w:r>
      <w:r w:rsidRPr="00D04573">
        <w:rPr>
          <w:rtl/>
          <w:lang w:bidi="fa-IR"/>
        </w:rPr>
        <w:t xml:space="preserve"> به کشتن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عل</w:t>
      </w:r>
      <w:r w:rsidRPr="00D04573">
        <w:rPr>
          <w:rFonts w:hint="cs"/>
          <w:rtl/>
          <w:lang w:bidi="fa-IR"/>
        </w:rPr>
        <w:t>ی</w:t>
      </w:r>
      <w:r w:rsidRPr="00D04573">
        <w:rPr>
          <w:rtl/>
          <w:lang w:bidi="fa-IR"/>
        </w:rPr>
        <w:t xml:space="preserve"> مرتض</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w:t>
      </w:r>
      <w:r w:rsidRPr="00D04573">
        <w:rPr>
          <w:rFonts w:hint="cs"/>
          <w:rtl/>
          <w:lang w:bidi="fa-IR"/>
        </w:rPr>
        <w:t>ی</w:t>
      </w:r>
      <w:r w:rsidRPr="00D04573">
        <w:rPr>
          <w:rFonts w:hint="eastAsia"/>
          <w:rtl/>
          <w:lang w:bidi="fa-IR"/>
        </w:rPr>
        <w:t>ا</w:t>
      </w:r>
      <w:r w:rsidRPr="00D04573">
        <w:rPr>
          <w:rtl/>
          <w:lang w:bidi="fa-IR"/>
        </w:rPr>
        <w:t xml:space="preserve"> حمزه تحر</w:t>
      </w:r>
      <w:r w:rsidRPr="00D04573">
        <w:rPr>
          <w:rFonts w:hint="cs"/>
          <w:rtl/>
          <w:lang w:bidi="fa-IR"/>
        </w:rPr>
        <w:t>ی</w:t>
      </w:r>
      <w:r w:rsidRPr="00D04573">
        <w:rPr>
          <w:rFonts w:hint="eastAsia"/>
          <w:rtl/>
          <w:lang w:bidi="fa-IR"/>
        </w:rPr>
        <w:t>ک</w:t>
      </w:r>
      <w:r w:rsidRPr="00D04573">
        <w:rPr>
          <w:rtl/>
          <w:lang w:bidi="fa-IR"/>
        </w:rPr>
        <w:t xml:space="preserve"> کرد. وح</w:t>
      </w:r>
      <w:r w:rsidRPr="00D04573">
        <w:rPr>
          <w:rFonts w:hint="eastAsia"/>
          <w:rtl/>
          <w:lang w:bidi="fa-IR"/>
        </w:rPr>
        <w:t>ش</w:t>
      </w:r>
      <w:r w:rsidRPr="00D04573">
        <w:rPr>
          <w:rFonts w:hint="cs"/>
          <w:rtl/>
          <w:lang w:bidi="fa-IR"/>
        </w:rPr>
        <w:t>ی</w:t>
      </w:r>
      <w:r w:rsidRPr="00D04573">
        <w:rPr>
          <w:rtl/>
          <w:lang w:bidi="fa-IR"/>
        </w:rPr>
        <w:t xml:space="preserve"> گفت: «</w:t>
      </w:r>
      <w:r w:rsidRPr="003C2D37">
        <w:rPr>
          <w:rStyle w:val="libBold1Char"/>
          <w:rtl/>
        </w:rPr>
        <w:t>از کشتن پ</w:t>
      </w:r>
      <w:r w:rsidRPr="003C2D37">
        <w:rPr>
          <w:rStyle w:val="libBold1Char"/>
          <w:rFonts w:hint="cs"/>
          <w:rtl/>
        </w:rPr>
        <w:t>ی</w:t>
      </w:r>
      <w:r w:rsidRPr="003C2D37">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3C2D37">
        <w:rPr>
          <w:rStyle w:val="libBold1Char"/>
          <w:rtl/>
        </w:rPr>
        <w:t>و پسر عمو</w:t>
      </w:r>
      <w:r w:rsidRPr="003C2D37">
        <w:rPr>
          <w:rStyle w:val="libBold1Char"/>
          <w:rFonts w:hint="cs"/>
          <w:rtl/>
        </w:rPr>
        <w:t>ی</w:t>
      </w:r>
      <w:r w:rsidRPr="003C2D37">
        <w:rPr>
          <w:rStyle w:val="libBold1Char"/>
          <w:rFonts w:hint="eastAsia"/>
          <w:rtl/>
        </w:rPr>
        <w:t>ش</w:t>
      </w:r>
      <w:r w:rsidRPr="003C2D37">
        <w:rPr>
          <w:rStyle w:val="libBold1Char"/>
          <w:rtl/>
        </w:rPr>
        <w:t xml:space="preserve"> عل</w:t>
      </w:r>
      <w:r w:rsidRPr="003C2D37">
        <w:rPr>
          <w:rStyle w:val="libBold1Char"/>
          <w:rFonts w:hint="cs"/>
          <w:rtl/>
        </w:rPr>
        <w:t>ی</w:t>
      </w:r>
      <w:r w:rsidRPr="00D04573">
        <w:rPr>
          <w:rtl/>
          <w:lang w:bidi="fa-IR"/>
        </w:rPr>
        <w:t xml:space="preserve"> </w:t>
      </w:r>
      <w:r w:rsidR="00B4313A" w:rsidRPr="00B4313A">
        <w:rPr>
          <w:rStyle w:val="libAlaemChar"/>
          <w:rtl/>
        </w:rPr>
        <w:t>عليه‌السلام</w:t>
      </w:r>
      <w:r w:rsidRPr="00D04573">
        <w:rPr>
          <w:rtl/>
          <w:lang w:bidi="fa-IR"/>
        </w:rPr>
        <w:t xml:space="preserve"> </w:t>
      </w:r>
      <w:r w:rsidRPr="003C2D37">
        <w:rPr>
          <w:rStyle w:val="libBold1Char"/>
          <w:rtl/>
        </w:rPr>
        <w:t>عاجزم، ول</w:t>
      </w:r>
      <w:r w:rsidRPr="003C2D37">
        <w:rPr>
          <w:rStyle w:val="libBold1Char"/>
          <w:rFonts w:hint="cs"/>
          <w:rtl/>
        </w:rPr>
        <w:t>ی</w:t>
      </w:r>
      <w:r w:rsidRPr="003C2D37">
        <w:rPr>
          <w:rStyle w:val="libBold1Char"/>
          <w:rtl/>
        </w:rPr>
        <w:t xml:space="preserve"> برا</w:t>
      </w:r>
      <w:r w:rsidRPr="003C2D37">
        <w:rPr>
          <w:rStyle w:val="libBold1Char"/>
          <w:rFonts w:hint="cs"/>
          <w:rtl/>
        </w:rPr>
        <w:t>ی</w:t>
      </w:r>
      <w:r w:rsidRPr="003C2D37">
        <w:rPr>
          <w:rStyle w:val="libBold1Char"/>
          <w:rtl/>
        </w:rPr>
        <w:t xml:space="preserve"> کشتن حمزه </w:t>
      </w:r>
      <w:r w:rsidR="003C2D37" w:rsidRPr="00B4313A">
        <w:rPr>
          <w:rStyle w:val="libAlaemChar"/>
          <w:rtl/>
        </w:rPr>
        <w:t>عليه‌السلام</w:t>
      </w:r>
      <w:r w:rsidR="003C2D37" w:rsidRPr="00D04573">
        <w:rPr>
          <w:rtl/>
          <w:lang w:bidi="fa-IR"/>
        </w:rPr>
        <w:t xml:space="preserve"> </w:t>
      </w:r>
      <w:r w:rsidRPr="003C2D37">
        <w:rPr>
          <w:rStyle w:val="libBold1Char"/>
          <w:rtl/>
        </w:rPr>
        <w:t>کم</w:t>
      </w:r>
      <w:r w:rsidRPr="003C2D37">
        <w:rPr>
          <w:rStyle w:val="libBold1Char"/>
          <w:rFonts w:hint="cs"/>
          <w:rtl/>
        </w:rPr>
        <w:t>ی</w:t>
      </w:r>
      <w:r w:rsidRPr="003C2D37">
        <w:rPr>
          <w:rStyle w:val="libBold1Char"/>
          <w:rFonts w:hint="eastAsia"/>
          <w:rtl/>
        </w:rPr>
        <w:t>ن</w:t>
      </w:r>
      <w:r w:rsidRPr="003C2D37">
        <w:rPr>
          <w:rStyle w:val="libBold1Char"/>
          <w:rtl/>
        </w:rPr>
        <w:t xml:space="preserve"> م</w:t>
      </w:r>
      <w:r w:rsidRPr="003C2D37">
        <w:rPr>
          <w:rStyle w:val="libBold1Char"/>
          <w:rFonts w:hint="cs"/>
          <w:rtl/>
        </w:rPr>
        <w:t>ی</w:t>
      </w:r>
      <w:r w:rsidRPr="003C2D37">
        <w:rPr>
          <w:rStyle w:val="libBold1Char"/>
          <w:rtl/>
        </w:rPr>
        <w:t xml:space="preserve"> کنم</w:t>
      </w:r>
      <w:r w:rsidRPr="00D04573">
        <w:rPr>
          <w:rtl/>
          <w:lang w:bidi="fa-IR"/>
        </w:rPr>
        <w:t>».</w:t>
      </w:r>
    </w:p>
    <w:p w:rsidR="002E4F58" w:rsidRDefault="002E4F58" w:rsidP="002E4F58">
      <w:pPr>
        <w:pStyle w:val="libLine"/>
        <w:rPr>
          <w:rtl/>
          <w:lang w:bidi="fa-IR"/>
        </w:rPr>
      </w:pPr>
      <w:r>
        <w:rPr>
          <w:rFonts w:hint="cs"/>
          <w:rtl/>
          <w:lang w:bidi="fa-IR"/>
        </w:rPr>
        <w:t>____________________</w:t>
      </w:r>
    </w:p>
    <w:p w:rsidR="003D3831" w:rsidRDefault="002E4F58" w:rsidP="002E4F58">
      <w:pPr>
        <w:pStyle w:val="libFootnote0"/>
        <w:rPr>
          <w:rtl/>
          <w:lang w:bidi="fa-IR"/>
        </w:rPr>
      </w:pPr>
      <w:r>
        <w:rPr>
          <w:rFonts w:hint="cs"/>
          <w:rtl/>
          <w:lang w:bidi="fa-IR"/>
        </w:rPr>
        <w:t xml:space="preserve">1. </w:t>
      </w:r>
      <w:r w:rsidR="003D3831" w:rsidRPr="00D04573">
        <w:rPr>
          <w:rtl/>
          <w:lang w:bidi="fa-IR"/>
        </w:rPr>
        <w:t>بحار الانوار:</w:t>
      </w:r>
      <w:r>
        <w:rPr>
          <w:rtl/>
          <w:lang w:bidi="fa-IR"/>
        </w:rPr>
        <w:t xml:space="preserve"> ج20، ص54</w:t>
      </w:r>
      <w:r>
        <w:rPr>
          <w:rFonts w:hint="cs"/>
          <w:rtl/>
          <w:lang w:bidi="fa-IR"/>
        </w:rPr>
        <w:t>، 133. الصحیح من السیرة: ج6 ص205. شرح نهج البلاغة: ج14 ص266. طبقات الکبری: ج8 ص413.</w:t>
      </w:r>
    </w:p>
    <w:p w:rsidR="00E15BD3" w:rsidRPr="00D04573" w:rsidRDefault="002E4F58" w:rsidP="002E4F58">
      <w:pPr>
        <w:pStyle w:val="libFootnote0"/>
        <w:rPr>
          <w:lang w:bidi="fa-IR"/>
        </w:rPr>
      </w:pPr>
      <w:r>
        <w:rPr>
          <w:rFonts w:hint="cs"/>
          <w:rtl/>
          <w:lang w:bidi="fa-IR"/>
        </w:rPr>
        <w:t xml:space="preserve">2. </w:t>
      </w:r>
      <w:r w:rsidR="00E15BD3" w:rsidRPr="00D04573">
        <w:rPr>
          <w:rtl/>
          <w:lang w:bidi="fa-IR"/>
        </w:rPr>
        <w:t xml:space="preserve">بحار الانوار: </w:t>
      </w:r>
      <w:r>
        <w:rPr>
          <w:rtl/>
          <w:lang w:bidi="fa-IR"/>
        </w:rPr>
        <w:t>ج 15، ص 281</w:t>
      </w:r>
      <w:r>
        <w:rPr>
          <w:rFonts w:hint="cs"/>
          <w:rtl/>
          <w:lang w:bidi="fa-IR"/>
        </w:rPr>
        <w:t>، 384. العدد القویة: ص122. الصحیح من السیرة: ج2 ص71. شرح الاخبار: ج3 ص227. اسد الغابة: ج1 ص15.</w:t>
      </w:r>
    </w:p>
    <w:p w:rsidR="00D04573" w:rsidRPr="00D04573" w:rsidRDefault="003D3831"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او</w:t>
      </w:r>
      <w:r w:rsidRPr="00D04573">
        <w:rPr>
          <w:rtl/>
          <w:lang w:bidi="fa-IR"/>
        </w:rPr>
        <w:t xml:space="preserve"> در م</w:t>
      </w:r>
      <w:r w:rsidRPr="00D04573">
        <w:rPr>
          <w:rFonts w:hint="cs"/>
          <w:rtl/>
          <w:lang w:bidi="fa-IR"/>
        </w:rPr>
        <w:t>ی</w:t>
      </w:r>
      <w:r w:rsidRPr="00D04573">
        <w:rPr>
          <w:rFonts w:hint="eastAsia"/>
          <w:rtl/>
          <w:lang w:bidi="fa-IR"/>
        </w:rPr>
        <w:t>دان</w:t>
      </w:r>
      <w:r w:rsidRPr="00D04573">
        <w:rPr>
          <w:rtl/>
          <w:lang w:bidi="fa-IR"/>
        </w:rPr>
        <w:t xml:space="preserve"> جنگ با ن</w:t>
      </w:r>
      <w:r w:rsidRPr="00D04573">
        <w:rPr>
          <w:rFonts w:hint="cs"/>
          <w:rtl/>
          <w:lang w:bidi="fa-IR"/>
        </w:rPr>
        <w:t>ی</w:t>
      </w:r>
      <w:r w:rsidRPr="00D04573">
        <w:rPr>
          <w:rFonts w:hint="eastAsia"/>
          <w:rtl/>
          <w:lang w:bidi="fa-IR"/>
        </w:rPr>
        <w:t>زه</w:t>
      </w:r>
      <w:r w:rsidRPr="00D04573">
        <w:rPr>
          <w:rtl/>
          <w:lang w:bidi="fa-IR"/>
        </w:rPr>
        <w:t xml:space="preserve"> ا</w:t>
      </w:r>
      <w:r w:rsidRPr="00D04573">
        <w:rPr>
          <w:rFonts w:hint="cs"/>
          <w:rtl/>
          <w:lang w:bidi="fa-IR"/>
        </w:rPr>
        <w:t>ی</w:t>
      </w:r>
      <w:r w:rsidRPr="00D04573">
        <w:rPr>
          <w:rtl/>
          <w:lang w:bidi="fa-IR"/>
        </w:rPr>
        <w:t xml:space="preserve"> بر س</w:t>
      </w:r>
      <w:r w:rsidRPr="00D04573">
        <w:rPr>
          <w:rFonts w:hint="cs"/>
          <w:rtl/>
          <w:lang w:bidi="fa-IR"/>
        </w:rPr>
        <w:t>ی</w:t>
      </w:r>
      <w:r w:rsidRPr="00D04573">
        <w:rPr>
          <w:rFonts w:hint="eastAsia"/>
          <w:rtl/>
          <w:lang w:bidi="fa-IR"/>
        </w:rPr>
        <w:t>نه</w:t>
      </w:r>
      <w:r w:rsidRPr="00D04573">
        <w:rPr>
          <w:rtl/>
          <w:lang w:bidi="fa-IR"/>
        </w:rPr>
        <w:t xml:space="preserve"> و </w:t>
      </w:r>
      <w:r w:rsidRPr="00D04573">
        <w:rPr>
          <w:rFonts w:hint="cs"/>
          <w:rtl/>
          <w:lang w:bidi="fa-IR"/>
        </w:rPr>
        <w:t>ی</w:t>
      </w:r>
      <w:r w:rsidRPr="00D04573">
        <w:rPr>
          <w:rFonts w:hint="eastAsia"/>
          <w:rtl/>
          <w:lang w:bidi="fa-IR"/>
        </w:rPr>
        <w:t>ا</w:t>
      </w:r>
      <w:r w:rsidRPr="00D04573">
        <w:rPr>
          <w:rtl/>
          <w:lang w:bidi="fa-IR"/>
        </w:rPr>
        <w:t xml:space="preserve"> شکم مبارک آن حضرت زد و آن حضرت را شه</w:t>
      </w:r>
      <w:r w:rsidRPr="00D04573">
        <w:rPr>
          <w:rFonts w:hint="cs"/>
          <w:rtl/>
          <w:lang w:bidi="fa-IR"/>
        </w:rPr>
        <w:t>ی</w:t>
      </w:r>
      <w:r w:rsidRPr="00D04573">
        <w:rPr>
          <w:rFonts w:hint="eastAsia"/>
          <w:rtl/>
          <w:lang w:bidi="fa-IR"/>
        </w:rPr>
        <w:t>د</w:t>
      </w:r>
      <w:r w:rsidRPr="00D04573">
        <w:rPr>
          <w:rtl/>
          <w:lang w:bidi="fa-IR"/>
        </w:rPr>
        <w:t xml:space="preserve"> کرد. وقت</w:t>
      </w:r>
      <w:r w:rsidRPr="00D04573">
        <w:rPr>
          <w:rFonts w:hint="cs"/>
          <w:rtl/>
          <w:lang w:bidi="fa-IR"/>
        </w:rPr>
        <w:t>ی</w:t>
      </w:r>
      <w:r w:rsidRPr="00D04573">
        <w:rPr>
          <w:rtl/>
          <w:lang w:bidi="fa-IR"/>
        </w:rPr>
        <w:t xml:space="preserve"> خبر به هند دادند، آن خب</w:t>
      </w:r>
      <w:r w:rsidRPr="00D04573">
        <w:rPr>
          <w:rFonts w:hint="cs"/>
          <w:rtl/>
          <w:lang w:bidi="fa-IR"/>
        </w:rPr>
        <w:t>ی</w:t>
      </w:r>
      <w:r w:rsidRPr="00D04573">
        <w:rPr>
          <w:rFonts w:hint="eastAsia"/>
          <w:rtl/>
          <w:lang w:bidi="fa-IR"/>
        </w:rPr>
        <w:t>ث</w:t>
      </w:r>
      <w:r w:rsidRPr="00D04573">
        <w:rPr>
          <w:rtl/>
          <w:lang w:bidi="fa-IR"/>
        </w:rPr>
        <w:t xml:space="preserve"> دستور داد س</w:t>
      </w:r>
      <w:r w:rsidRPr="00D04573">
        <w:rPr>
          <w:rFonts w:hint="cs"/>
          <w:rtl/>
          <w:lang w:bidi="fa-IR"/>
        </w:rPr>
        <w:t>ی</w:t>
      </w:r>
      <w:r w:rsidRPr="00D04573">
        <w:rPr>
          <w:rFonts w:hint="eastAsia"/>
          <w:rtl/>
          <w:lang w:bidi="fa-IR"/>
        </w:rPr>
        <w:t>نه</w:t>
      </w:r>
      <w:r w:rsidRPr="00D04573">
        <w:rPr>
          <w:rtl/>
          <w:lang w:bidi="fa-IR"/>
        </w:rPr>
        <w:t xml:space="preserve"> آن حضرت را بشکافد و </w:t>
      </w:r>
      <w:r w:rsidRPr="00757B3C">
        <w:rPr>
          <w:rStyle w:val="libBold1Char"/>
          <w:rtl/>
        </w:rPr>
        <w:t>جگر مبارک آن حضرت را ب</w:t>
      </w:r>
      <w:r w:rsidRPr="00757B3C">
        <w:rPr>
          <w:rStyle w:val="libBold1Char"/>
          <w:rFonts w:hint="cs"/>
          <w:rtl/>
        </w:rPr>
        <w:t>ی</w:t>
      </w:r>
      <w:r w:rsidRPr="00757B3C">
        <w:rPr>
          <w:rStyle w:val="libBold1Char"/>
          <w:rFonts w:hint="eastAsia"/>
          <w:rtl/>
        </w:rPr>
        <w:t>رون</w:t>
      </w:r>
      <w:r w:rsidRPr="00757B3C">
        <w:rPr>
          <w:rStyle w:val="libBold1Char"/>
          <w:rtl/>
        </w:rPr>
        <w:t xml:space="preserve"> آورد</w:t>
      </w:r>
      <w:r w:rsidRPr="00D04573">
        <w:rPr>
          <w:rtl/>
          <w:lang w:bidi="fa-IR"/>
        </w:rPr>
        <w:t>. وقت</w:t>
      </w:r>
      <w:r w:rsidRPr="00D04573">
        <w:rPr>
          <w:rFonts w:hint="cs"/>
          <w:rtl/>
          <w:lang w:bidi="fa-IR"/>
        </w:rPr>
        <w:t>ی</w:t>
      </w:r>
      <w:r w:rsidRPr="00D04573">
        <w:rPr>
          <w:rtl/>
          <w:lang w:bidi="fa-IR"/>
        </w:rPr>
        <w:t xml:space="preserve"> خواست به جگر حمزه دندان بزند دندان</w:t>
      </w:r>
      <w:r w:rsidR="00ED36E3">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نحسش کارگر نشد. همچن</w:t>
      </w:r>
      <w:r w:rsidRPr="00D04573">
        <w:rPr>
          <w:rFonts w:hint="cs"/>
          <w:rtl/>
          <w:lang w:bidi="fa-IR"/>
        </w:rPr>
        <w:t>ی</w:t>
      </w:r>
      <w:r w:rsidRPr="00D04573">
        <w:rPr>
          <w:rFonts w:hint="eastAsia"/>
          <w:rtl/>
          <w:lang w:bidi="fa-IR"/>
        </w:rPr>
        <w:t>ن</w:t>
      </w:r>
      <w:r w:rsidRPr="00D04573">
        <w:rPr>
          <w:rtl/>
          <w:lang w:bidi="fa-IR"/>
        </w:rPr>
        <w:t xml:space="preserve"> هند با </w:t>
      </w:r>
      <w:r w:rsidRPr="00D04573">
        <w:rPr>
          <w:rFonts w:hint="eastAsia"/>
          <w:rtl/>
          <w:lang w:bidi="fa-IR"/>
        </w:rPr>
        <w:t>خنجر</w:t>
      </w:r>
      <w:r w:rsidRPr="00D04573">
        <w:rPr>
          <w:rFonts w:hint="cs"/>
          <w:rtl/>
          <w:lang w:bidi="fa-IR"/>
        </w:rPr>
        <w:t>ی</w:t>
      </w:r>
      <w:r w:rsidRPr="00D04573">
        <w:rPr>
          <w:rtl/>
          <w:lang w:bidi="fa-IR"/>
        </w:rPr>
        <w:t xml:space="preserve"> گوشها، ب</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و.</w:t>
      </w:r>
      <w:r w:rsidR="00366A61">
        <w:rPr>
          <w:rtl/>
          <w:lang w:bidi="fa-IR"/>
        </w:rPr>
        <w:t>.</w:t>
      </w:r>
      <w:r w:rsidRPr="00D04573">
        <w:rPr>
          <w:rtl/>
          <w:lang w:bidi="fa-IR"/>
        </w:rPr>
        <w:t>. آن حضرت را جدا کرد و به گردن انداخت.</w:t>
      </w:r>
    </w:p>
    <w:p w:rsidR="00D04573" w:rsidRPr="00D04573" w:rsidRDefault="00D04573" w:rsidP="00ED36E3">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هنگام</w:t>
      </w:r>
      <w:r w:rsidRPr="00D04573">
        <w:rPr>
          <w:rFonts w:hint="cs"/>
          <w:rtl/>
          <w:lang w:bidi="fa-IR"/>
        </w:rPr>
        <w:t>ی</w:t>
      </w:r>
      <w:r w:rsidRPr="00D04573">
        <w:rPr>
          <w:rtl/>
          <w:lang w:bidi="fa-IR"/>
        </w:rPr>
        <w:t xml:space="preserve"> که حمزه را با آن وضع د</w:t>
      </w:r>
      <w:r w:rsidRPr="00D04573">
        <w:rPr>
          <w:rFonts w:hint="cs"/>
          <w:rtl/>
          <w:lang w:bidi="fa-IR"/>
        </w:rPr>
        <w:t>ی</w:t>
      </w:r>
      <w:r w:rsidRPr="00D04573">
        <w:rPr>
          <w:rFonts w:hint="eastAsia"/>
          <w:rtl/>
          <w:lang w:bidi="fa-IR"/>
        </w:rPr>
        <w:t>دند،</w:t>
      </w:r>
      <w:r w:rsidRPr="00D04573">
        <w:rPr>
          <w:rtl/>
          <w:lang w:bidi="fa-IR"/>
        </w:rPr>
        <w:t xml:space="preserve"> گر</w:t>
      </w:r>
      <w:r w:rsidRPr="00D04573">
        <w:rPr>
          <w:rFonts w:hint="cs"/>
          <w:rtl/>
          <w:lang w:bidi="fa-IR"/>
        </w:rPr>
        <w:t>ی</w:t>
      </w:r>
      <w:r w:rsidRPr="00D04573">
        <w:rPr>
          <w:rFonts w:hint="eastAsia"/>
          <w:rtl/>
          <w:lang w:bidi="fa-IR"/>
        </w:rPr>
        <w:t>ستند</w:t>
      </w:r>
      <w:r w:rsidRPr="00D04573">
        <w:rPr>
          <w:rtl/>
          <w:lang w:bidi="fa-IR"/>
        </w:rPr>
        <w:t xml:space="preserve"> و عبا</w:t>
      </w:r>
      <w:r w:rsidRPr="00D04573">
        <w:rPr>
          <w:rFonts w:hint="cs"/>
          <w:rtl/>
          <w:lang w:bidi="fa-IR"/>
        </w:rPr>
        <w:t>ی</w:t>
      </w:r>
      <w:r w:rsidRPr="00D04573">
        <w:rPr>
          <w:rtl/>
          <w:lang w:bidi="fa-IR"/>
        </w:rPr>
        <w:t xml:space="preserve"> مبارک را رو</w:t>
      </w:r>
      <w:r w:rsidRPr="00D04573">
        <w:rPr>
          <w:rFonts w:hint="cs"/>
          <w:rtl/>
          <w:lang w:bidi="fa-IR"/>
        </w:rPr>
        <w:t>ی</w:t>
      </w:r>
      <w:r w:rsidRPr="00D04573">
        <w:rPr>
          <w:rtl/>
          <w:lang w:bidi="fa-IR"/>
        </w:rPr>
        <w:t xml:space="preserve"> او کش</w:t>
      </w:r>
      <w:r w:rsidRPr="00D04573">
        <w:rPr>
          <w:rFonts w:hint="cs"/>
          <w:rtl/>
          <w:lang w:bidi="fa-IR"/>
        </w:rPr>
        <w:t>ی</w:t>
      </w:r>
      <w:r w:rsidRPr="00D04573">
        <w:rPr>
          <w:rFonts w:hint="eastAsia"/>
          <w:rtl/>
          <w:lang w:bidi="fa-IR"/>
        </w:rPr>
        <w:t>دند</w:t>
      </w:r>
      <w:r w:rsidRPr="00D04573">
        <w:rPr>
          <w:rtl/>
          <w:lang w:bidi="fa-IR"/>
        </w:rPr>
        <w:t xml:space="preserve"> که خواهرش صف</w:t>
      </w:r>
      <w:r w:rsidRPr="00D04573">
        <w:rPr>
          <w:rFonts w:hint="cs"/>
          <w:rtl/>
          <w:lang w:bidi="fa-IR"/>
        </w:rPr>
        <w:t>ی</w:t>
      </w:r>
      <w:r w:rsidRPr="00D04573">
        <w:rPr>
          <w:rFonts w:hint="eastAsia"/>
          <w:rtl/>
          <w:lang w:bidi="fa-IR"/>
        </w:rPr>
        <w:t>ه</w:t>
      </w:r>
      <w:r w:rsidRPr="00D04573">
        <w:rPr>
          <w:rtl/>
          <w:lang w:bidi="fa-IR"/>
        </w:rPr>
        <w:t xml:space="preserve"> او را به آن حال نب</w:t>
      </w:r>
      <w:r w:rsidRPr="00D04573">
        <w:rPr>
          <w:rFonts w:hint="cs"/>
          <w:rtl/>
          <w:lang w:bidi="fa-IR"/>
        </w:rPr>
        <w:t>ی</w:t>
      </w:r>
      <w:r w:rsidRPr="00D04573">
        <w:rPr>
          <w:rFonts w:hint="eastAsia"/>
          <w:rtl/>
          <w:lang w:bidi="fa-IR"/>
        </w:rPr>
        <w:t>ند</w:t>
      </w:r>
      <w:r w:rsidRPr="00D04573">
        <w:rPr>
          <w:rtl/>
          <w:lang w:bidi="fa-IR"/>
        </w:rPr>
        <w:t xml:space="preserve"> و فرمودند: «</w:t>
      </w:r>
      <w:r w:rsidRPr="00ED36E3">
        <w:rPr>
          <w:rStyle w:val="libBold1Char"/>
          <w:rFonts w:hint="cs"/>
          <w:rtl/>
        </w:rPr>
        <w:t>ی</w:t>
      </w:r>
      <w:r w:rsidRPr="00ED36E3">
        <w:rPr>
          <w:rStyle w:val="libBold1Char"/>
          <w:rFonts w:hint="eastAsia"/>
          <w:rtl/>
        </w:rPr>
        <w:t>ا</w:t>
      </w:r>
      <w:r w:rsidRPr="00ED36E3">
        <w:rPr>
          <w:rStyle w:val="libBold1Char"/>
          <w:rtl/>
        </w:rPr>
        <w:t xml:space="preserve"> عم رسول اللَّه و اسداللَّه و اسد رسوله.</w:t>
      </w:r>
      <w:r w:rsidR="00366A61" w:rsidRPr="00ED36E3">
        <w:rPr>
          <w:rStyle w:val="libBold1Char"/>
          <w:rtl/>
        </w:rPr>
        <w:t>.</w:t>
      </w:r>
      <w:r w:rsidRPr="00ED36E3">
        <w:rPr>
          <w:rStyle w:val="libBold1Char"/>
          <w:rtl/>
        </w:rPr>
        <w:t xml:space="preserve">. </w:t>
      </w:r>
      <w:r w:rsidRPr="00ED36E3">
        <w:rPr>
          <w:rStyle w:val="libBold1Char"/>
          <w:rFonts w:hint="cs"/>
          <w:rtl/>
        </w:rPr>
        <w:t>ی</w:t>
      </w:r>
      <w:r w:rsidRPr="00ED36E3">
        <w:rPr>
          <w:rStyle w:val="libBold1Char"/>
          <w:rFonts w:hint="eastAsia"/>
          <w:rtl/>
        </w:rPr>
        <w:t>ا</w:t>
      </w:r>
      <w:r w:rsidRPr="00ED36E3">
        <w:rPr>
          <w:rStyle w:val="libBold1Char"/>
          <w:rtl/>
        </w:rPr>
        <w:t xml:space="preserve"> فاعل الخ</w:t>
      </w:r>
      <w:r w:rsidRPr="00ED36E3">
        <w:rPr>
          <w:rStyle w:val="libBold1Char"/>
          <w:rFonts w:hint="cs"/>
          <w:rtl/>
        </w:rPr>
        <w:t>ی</w:t>
      </w:r>
      <w:r w:rsidRPr="00ED36E3">
        <w:rPr>
          <w:rStyle w:val="libBold1Char"/>
          <w:rFonts w:hint="eastAsia"/>
          <w:rtl/>
        </w:rPr>
        <w:t>رات،</w:t>
      </w:r>
      <w:r w:rsidRPr="00ED36E3">
        <w:rPr>
          <w:rStyle w:val="libBold1Char"/>
          <w:rtl/>
        </w:rPr>
        <w:t xml:space="preserve"> کاشف الکربات</w:t>
      </w:r>
      <w:r w:rsidRPr="00D04573">
        <w:rPr>
          <w:rtl/>
          <w:lang w:bidi="fa-IR"/>
        </w:rPr>
        <w:t>.</w:t>
      </w:r>
      <w:r w:rsidR="00366A61">
        <w:rPr>
          <w:rtl/>
          <w:lang w:bidi="fa-IR"/>
        </w:rPr>
        <w:t>.</w:t>
      </w:r>
      <w:r w:rsidRPr="00D04573">
        <w:rPr>
          <w:rtl/>
          <w:lang w:bidi="fa-IR"/>
        </w:rPr>
        <w:t xml:space="preserve">.». </w:t>
      </w:r>
      <w:r w:rsidR="009E2822">
        <w:rPr>
          <w:rtl/>
          <w:lang w:bidi="fa-IR"/>
        </w:rPr>
        <w:t>امیرالمؤمنین</w:t>
      </w:r>
      <w:r w:rsidRPr="00D04573">
        <w:rPr>
          <w:rtl/>
          <w:lang w:bidi="fa-IR"/>
        </w:rPr>
        <w:t xml:space="preserve"> و فاطمه زهرا </w:t>
      </w:r>
      <w:r w:rsidR="009961F9" w:rsidRPr="009961F9">
        <w:rPr>
          <w:rStyle w:val="libAlaemChar"/>
          <w:rtl/>
        </w:rPr>
        <w:t>عليهما‌السلام</w:t>
      </w:r>
      <w:r w:rsidRPr="00D04573">
        <w:rPr>
          <w:rtl/>
          <w:lang w:bidi="fa-IR"/>
        </w:rPr>
        <w:t xml:space="preserve"> و صف</w:t>
      </w:r>
      <w:r w:rsidRPr="00D04573">
        <w:rPr>
          <w:rFonts w:hint="cs"/>
          <w:rtl/>
          <w:lang w:bidi="fa-IR"/>
        </w:rPr>
        <w:t>ی</w:t>
      </w:r>
      <w:r w:rsidRPr="00D04573">
        <w:rPr>
          <w:rFonts w:hint="eastAsia"/>
          <w:rtl/>
          <w:lang w:bidi="fa-IR"/>
        </w:rPr>
        <w:t>ه</w:t>
      </w:r>
      <w:r w:rsidRPr="00D04573">
        <w:rPr>
          <w:rtl/>
          <w:lang w:bidi="fa-IR"/>
        </w:rPr>
        <w:t xml:space="preserve"> و د</w:t>
      </w:r>
      <w:r w:rsidRPr="00D04573">
        <w:rPr>
          <w:rFonts w:hint="cs"/>
          <w:rtl/>
          <w:lang w:bidi="fa-IR"/>
        </w:rPr>
        <w:t>ی</w:t>
      </w:r>
      <w:r w:rsidRPr="00D04573">
        <w:rPr>
          <w:rFonts w:hint="eastAsia"/>
          <w:rtl/>
          <w:lang w:bidi="fa-IR"/>
        </w:rPr>
        <w:t>گران</w:t>
      </w:r>
      <w:r w:rsidRPr="00D04573">
        <w:rPr>
          <w:rtl/>
          <w:lang w:bidi="fa-IR"/>
        </w:rPr>
        <w:t xml:space="preserve"> بر آن حضرت گر</w:t>
      </w:r>
      <w:r w:rsidRPr="00D04573">
        <w:rPr>
          <w:rFonts w:hint="cs"/>
          <w:rtl/>
          <w:lang w:bidi="fa-IR"/>
        </w:rPr>
        <w:t>ی</w:t>
      </w:r>
      <w:r w:rsidRPr="00D04573">
        <w:rPr>
          <w:rFonts w:hint="eastAsia"/>
          <w:rtl/>
          <w:lang w:bidi="fa-IR"/>
        </w:rPr>
        <w:t>ستند</w:t>
      </w:r>
      <w:r w:rsidRPr="00D04573">
        <w:rPr>
          <w:rtl/>
          <w:lang w:bidi="fa-IR"/>
        </w:rPr>
        <w:t>.</w:t>
      </w:r>
      <w:r w:rsidR="00A30F88">
        <w:rPr>
          <w:rFonts w:hint="cs"/>
          <w:rtl/>
          <w:lang w:bidi="fa-IR"/>
        </w:rPr>
        <w:t xml:space="preserve"> </w:t>
      </w:r>
      <w:r w:rsidR="00A30F88" w:rsidRPr="00A30F88">
        <w:rPr>
          <w:rStyle w:val="libFootnotenumChar"/>
          <w:rFonts w:hint="cs"/>
          <w:rtl/>
        </w:rPr>
        <w:t>(1)</w:t>
      </w:r>
      <w:r w:rsidR="00A30F88">
        <w:rPr>
          <w:rFonts w:hint="cs"/>
          <w:rtl/>
          <w:lang w:bidi="fa-IR"/>
        </w:rPr>
        <w:t xml:space="preserve"> </w:t>
      </w:r>
    </w:p>
    <w:p w:rsidR="00D04573" w:rsidRPr="00D04573" w:rsidRDefault="00D04573" w:rsidP="00DB5F25">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بر بدن مبارک او نماز خوانده و او را در احد دفن نمودند. بعد از چهل سال که معاو</w:t>
      </w:r>
      <w:r w:rsidRPr="00D04573">
        <w:rPr>
          <w:rFonts w:hint="cs"/>
          <w:rtl/>
          <w:lang w:bidi="fa-IR"/>
        </w:rPr>
        <w:t>ی</w:t>
      </w:r>
      <w:r w:rsidRPr="00D04573">
        <w:rPr>
          <w:rFonts w:hint="eastAsia"/>
          <w:rtl/>
          <w:lang w:bidi="fa-IR"/>
        </w:rPr>
        <w:t>ه</w:t>
      </w:r>
      <w:r w:rsidRPr="00D04573">
        <w:rPr>
          <w:rtl/>
          <w:lang w:bidi="fa-IR"/>
        </w:rPr>
        <w:t xml:space="preserve"> خواست نهر</w:t>
      </w:r>
      <w:r w:rsidRPr="00D04573">
        <w:rPr>
          <w:rFonts w:hint="cs"/>
          <w:rtl/>
          <w:lang w:bidi="fa-IR"/>
        </w:rPr>
        <w:t>ی</w:t>
      </w:r>
      <w:r w:rsidRPr="00D04573">
        <w:rPr>
          <w:rtl/>
          <w:lang w:bidi="fa-IR"/>
        </w:rPr>
        <w:t xml:space="preserve"> از احد</w:t>
      </w:r>
      <w:r w:rsidR="00401C92">
        <w:rPr>
          <w:rFonts w:hint="cs"/>
          <w:rtl/>
          <w:lang w:bidi="fa-IR"/>
        </w:rPr>
        <w:t xml:space="preserve"> </w:t>
      </w:r>
      <w:r w:rsidRPr="00D04573">
        <w:rPr>
          <w:rFonts w:hint="eastAsia"/>
          <w:rtl/>
          <w:lang w:bidi="fa-IR"/>
        </w:rPr>
        <w:t>عبور</w:t>
      </w:r>
      <w:r w:rsidRPr="00D04573">
        <w:rPr>
          <w:rtl/>
          <w:lang w:bidi="fa-IR"/>
        </w:rPr>
        <w:t xml:space="preserve"> دهد با قبر حضرت حمزه برخورد نمود و سر ب</w:t>
      </w:r>
      <w:r w:rsidRPr="00D04573">
        <w:rPr>
          <w:rFonts w:hint="cs"/>
          <w:rtl/>
          <w:lang w:bidi="fa-IR"/>
        </w:rPr>
        <w:t>ی</w:t>
      </w:r>
      <w:r w:rsidRPr="00D04573">
        <w:rPr>
          <w:rFonts w:hint="eastAsia"/>
          <w:rtl/>
          <w:lang w:bidi="fa-IR"/>
        </w:rPr>
        <w:t>لها</w:t>
      </w:r>
      <w:r w:rsidRPr="00D04573">
        <w:rPr>
          <w:rtl/>
          <w:lang w:bidi="fa-IR"/>
        </w:rPr>
        <w:t xml:space="preserve"> به پا</w:t>
      </w:r>
      <w:r w:rsidRPr="00D04573">
        <w:rPr>
          <w:rFonts w:hint="cs"/>
          <w:rtl/>
          <w:lang w:bidi="fa-IR"/>
        </w:rPr>
        <w:t>ی</w:t>
      </w:r>
      <w:r w:rsidRPr="00D04573">
        <w:rPr>
          <w:rtl/>
          <w:lang w:bidi="fa-IR"/>
        </w:rPr>
        <w:t xml:space="preserve"> حمزه رس</w:t>
      </w:r>
      <w:r w:rsidRPr="00D04573">
        <w:rPr>
          <w:rFonts w:hint="cs"/>
          <w:rtl/>
          <w:lang w:bidi="fa-IR"/>
        </w:rPr>
        <w:t>ی</w:t>
      </w:r>
      <w:r w:rsidRPr="00D04573">
        <w:rPr>
          <w:rFonts w:hint="eastAsia"/>
          <w:rtl/>
          <w:lang w:bidi="fa-IR"/>
        </w:rPr>
        <w:t>د</w:t>
      </w:r>
      <w:r w:rsidRPr="00D04573">
        <w:rPr>
          <w:rtl/>
          <w:lang w:bidi="fa-IR"/>
        </w:rPr>
        <w:t xml:space="preserve"> و فوراً خون جار</w:t>
      </w:r>
      <w:r w:rsidRPr="00D04573">
        <w:rPr>
          <w:rFonts w:hint="cs"/>
          <w:rtl/>
          <w:lang w:bidi="fa-IR"/>
        </w:rPr>
        <w:t>ی</w:t>
      </w:r>
      <w:r w:rsidRPr="00D04573">
        <w:rPr>
          <w:rtl/>
          <w:lang w:bidi="fa-IR"/>
        </w:rPr>
        <w:t xml:space="preserve"> شد</w:t>
      </w:r>
      <w:r w:rsidR="00366A61">
        <w:rPr>
          <w:rtl/>
          <w:lang w:bidi="fa-IR"/>
        </w:rPr>
        <w:t>!</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رضا </w:t>
      </w:r>
      <w:r w:rsidR="00B4313A" w:rsidRPr="00B4313A">
        <w:rPr>
          <w:rStyle w:val="libAlaemChar"/>
          <w:rtl/>
        </w:rPr>
        <w:t>عليه‌السلام</w:t>
      </w:r>
      <w:r w:rsidRPr="00D04573">
        <w:rPr>
          <w:rtl/>
          <w:lang w:bidi="fa-IR"/>
        </w:rPr>
        <w:t xml:space="preserve"> به نقل از رسول خدا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فرمودند: «بهتر</w:t>
      </w:r>
      <w:r w:rsidRPr="00D04573">
        <w:rPr>
          <w:rFonts w:hint="cs"/>
          <w:rtl/>
          <w:lang w:bidi="fa-IR"/>
        </w:rPr>
        <w:t>ی</w:t>
      </w:r>
      <w:r w:rsidRPr="00D04573">
        <w:rPr>
          <w:rFonts w:hint="eastAsia"/>
          <w:rtl/>
          <w:lang w:bidi="fa-IR"/>
        </w:rPr>
        <w:t>ن</w:t>
      </w:r>
      <w:r w:rsidRPr="00D04573">
        <w:rPr>
          <w:rtl/>
          <w:lang w:bidi="fa-IR"/>
        </w:rPr>
        <w:t xml:space="preserve"> برادران من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بهتر</w:t>
      </w:r>
      <w:r w:rsidRPr="00D04573">
        <w:rPr>
          <w:rFonts w:hint="cs"/>
          <w:rtl/>
          <w:lang w:bidi="fa-IR"/>
        </w:rPr>
        <w:t>ی</w:t>
      </w:r>
      <w:r w:rsidRPr="00D04573">
        <w:rPr>
          <w:rFonts w:hint="eastAsia"/>
          <w:rtl/>
          <w:lang w:bidi="fa-IR"/>
        </w:rPr>
        <w:t>ن</w:t>
      </w:r>
      <w:r w:rsidRPr="00D04573">
        <w:rPr>
          <w:rtl/>
          <w:lang w:bidi="fa-IR"/>
        </w:rPr>
        <w:t xml:space="preserve"> عموها</w:t>
      </w:r>
      <w:r w:rsidRPr="00D04573">
        <w:rPr>
          <w:rFonts w:hint="cs"/>
          <w:rtl/>
          <w:lang w:bidi="fa-IR"/>
        </w:rPr>
        <w:t>ی</w:t>
      </w:r>
      <w:r w:rsidRPr="00D04573">
        <w:rPr>
          <w:rtl/>
          <w:lang w:bidi="fa-IR"/>
        </w:rPr>
        <w:t xml:space="preserve"> من حمزه است.</w:t>
      </w:r>
      <w:r w:rsidR="00DB5F25">
        <w:rPr>
          <w:rFonts w:hint="cs"/>
          <w:rtl/>
          <w:lang w:bidi="fa-IR"/>
        </w:rPr>
        <w:t xml:space="preserve">» </w:t>
      </w:r>
      <w:r w:rsidR="00DB5F25" w:rsidRPr="00DB5F25">
        <w:rPr>
          <w:rStyle w:val="libFootnotenumChar"/>
          <w:rFonts w:hint="cs"/>
          <w:rtl/>
        </w:rPr>
        <w:t>(2)</w:t>
      </w:r>
      <w:r w:rsidR="00DB5F25">
        <w:rPr>
          <w:rFonts w:hint="cs"/>
          <w:rtl/>
          <w:lang w:bidi="fa-IR"/>
        </w:rPr>
        <w:t xml:space="preserve"> </w:t>
      </w:r>
    </w:p>
    <w:p w:rsidR="00D04573" w:rsidRDefault="00D04573" w:rsidP="00DB5F25">
      <w:pPr>
        <w:pStyle w:val="Heading3"/>
        <w:rPr>
          <w:rtl/>
          <w:lang w:bidi="fa-IR"/>
        </w:rPr>
      </w:pPr>
      <w:bookmarkStart w:id="495" w:name="_Toc523137126"/>
      <w:r w:rsidRPr="00D04573">
        <w:rPr>
          <w:rtl/>
          <w:lang w:bidi="fa-IR"/>
        </w:rPr>
        <w:t>2</w:t>
      </w:r>
      <w:r w:rsidR="00DB5F25">
        <w:rPr>
          <w:rFonts w:hint="cs"/>
          <w:rtl/>
          <w:lang w:bidi="fa-IR"/>
        </w:rPr>
        <w:t>.</w:t>
      </w:r>
      <w:r w:rsidRPr="00D04573">
        <w:rPr>
          <w:rtl/>
          <w:lang w:bidi="fa-IR"/>
        </w:rPr>
        <w:t xml:space="preserve"> رد الشمس</w:t>
      </w:r>
      <w:bookmarkEnd w:id="495"/>
    </w:p>
    <w:p w:rsidR="009E2547" w:rsidRDefault="00D04573" w:rsidP="00B3114A">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w:t>
      </w:r>
      <w:r w:rsidR="00AB363C">
        <w:rPr>
          <w:rFonts w:hint="cs"/>
          <w:rtl/>
          <w:lang w:bidi="fa-IR"/>
        </w:rPr>
        <w:t xml:space="preserve"> </w:t>
      </w:r>
      <w:r w:rsidR="00996D34">
        <w:rPr>
          <w:rFonts w:hint="cs"/>
          <w:rtl/>
          <w:lang w:bidi="fa-IR"/>
        </w:rPr>
        <w:t>سال 7 یا 8 هـ</w:t>
      </w:r>
      <w:r w:rsidRPr="00D04573">
        <w:rPr>
          <w:rtl/>
          <w:lang w:bidi="fa-IR"/>
        </w:rPr>
        <w:t xml:space="preserve"> </w:t>
      </w:r>
      <w:r w:rsidRPr="00AB363C">
        <w:rPr>
          <w:rStyle w:val="libBold1Char"/>
          <w:rtl/>
        </w:rPr>
        <w:t>بازگشت خورش</w:t>
      </w:r>
      <w:r w:rsidRPr="00AB363C">
        <w:rPr>
          <w:rStyle w:val="libBold1Char"/>
          <w:rFonts w:hint="cs"/>
          <w:rtl/>
        </w:rPr>
        <w:t>ی</w:t>
      </w:r>
      <w:r w:rsidRPr="00AB363C">
        <w:rPr>
          <w:rStyle w:val="libBold1Char"/>
          <w:rFonts w:hint="eastAsia"/>
          <w:rtl/>
        </w:rPr>
        <w:t>د</w:t>
      </w:r>
      <w:r w:rsidRPr="00D04573">
        <w:rPr>
          <w:rtl/>
          <w:lang w:bidi="fa-IR"/>
        </w:rPr>
        <w:t xml:space="preserve"> برا</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وقوع پ</w:t>
      </w:r>
      <w:r w:rsidRPr="00D04573">
        <w:rPr>
          <w:rFonts w:hint="cs"/>
          <w:rtl/>
          <w:lang w:bidi="fa-IR"/>
        </w:rPr>
        <w:t>ی</w:t>
      </w:r>
      <w:r w:rsidRPr="00D04573">
        <w:rPr>
          <w:rFonts w:hint="eastAsia"/>
          <w:rtl/>
          <w:lang w:bidi="fa-IR"/>
        </w:rPr>
        <w:t>وسته</w:t>
      </w:r>
      <w:r w:rsidRPr="00D04573">
        <w:rPr>
          <w:rtl/>
          <w:lang w:bidi="fa-IR"/>
        </w:rPr>
        <w:t xml:space="preserve"> است.</w:t>
      </w:r>
      <w:r w:rsidR="00F37518">
        <w:rPr>
          <w:rFonts w:hint="cs"/>
          <w:rtl/>
          <w:lang w:bidi="fa-IR"/>
        </w:rPr>
        <w:t xml:space="preserve"> </w:t>
      </w:r>
      <w:r w:rsidR="00F37518" w:rsidRPr="00F37518">
        <w:rPr>
          <w:rStyle w:val="libFootnotenumChar"/>
          <w:rFonts w:hint="cs"/>
          <w:rtl/>
        </w:rPr>
        <w:t>(3)</w:t>
      </w:r>
      <w:r w:rsidR="00F37518">
        <w:rPr>
          <w:rFonts w:hint="cs"/>
          <w:rtl/>
          <w:lang w:bidi="fa-IR"/>
        </w:rPr>
        <w:t xml:space="preserve"> </w:t>
      </w:r>
      <w:r w:rsidR="00B3114A" w:rsidRPr="00D04573">
        <w:rPr>
          <w:rFonts w:hint="eastAsia"/>
          <w:rtl/>
          <w:lang w:bidi="fa-IR"/>
        </w:rPr>
        <w:t>به</w:t>
      </w:r>
      <w:r w:rsidR="00B3114A" w:rsidRPr="00D04573">
        <w:rPr>
          <w:rtl/>
          <w:lang w:bidi="fa-IR"/>
        </w:rPr>
        <w:t xml:space="preserve"> قول</w:t>
      </w:r>
      <w:r w:rsidR="00B3114A" w:rsidRPr="00D04573">
        <w:rPr>
          <w:rFonts w:hint="cs"/>
          <w:rtl/>
          <w:lang w:bidi="fa-IR"/>
        </w:rPr>
        <w:t>ی</w:t>
      </w:r>
      <w:r w:rsidR="00B3114A" w:rsidRPr="00D04573">
        <w:rPr>
          <w:rtl/>
          <w:lang w:bidi="fa-IR"/>
        </w:rPr>
        <w:t xml:space="preserve"> ا</w:t>
      </w:r>
      <w:r w:rsidR="00B3114A" w:rsidRPr="00D04573">
        <w:rPr>
          <w:rFonts w:hint="cs"/>
          <w:rtl/>
          <w:lang w:bidi="fa-IR"/>
        </w:rPr>
        <w:t>ی</w:t>
      </w:r>
      <w:r w:rsidR="00B3114A" w:rsidRPr="00D04573">
        <w:rPr>
          <w:rFonts w:hint="eastAsia"/>
          <w:rtl/>
          <w:lang w:bidi="fa-IR"/>
        </w:rPr>
        <w:t>ن</w:t>
      </w:r>
      <w:r w:rsidR="00B3114A" w:rsidRPr="00D04573">
        <w:rPr>
          <w:rtl/>
          <w:lang w:bidi="fa-IR"/>
        </w:rPr>
        <w:t xml:space="preserve"> واقعه در 17 شوال بوده است.</w:t>
      </w:r>
      <w:r w:rsidR="00B3114A">
        <w:rPr>
          <w:rFonts w:hint="cs"/>
          <w:rtl/>
          <w:lang w:bidi="fa-IR"/>
        </w:rPr>
        <w:t xml:space="preserve"> </w:t>
      </w:r>
      <w:r w:rsidR="00B3114A" w:rsidRPr="00B3114A">
        <w:rPr>
          <w:rStyle w:val="libFootnotenumChar"/>
          <w:rFonts w:hint="cs"/>
          <w:rtl/>
        </w:rPr>
        <w:t>(4)</w:t>
      </w:r>
      <w:r w:rsidR="00B3114A">
        <w:rPr>
          <w:rFonts w:hint="cs"/>
          <w:rtl/>
          <w:lang w:bidi="fa-IR"/>
        </w:rPr>
        <w:t xml:space="preserve"> </w:t>
      </w:r>
      <w:r w:rsidR="0093216B">
        <w:rPr>
          <w:rFonts w:hint="cs"/>
          <w:rtl/>
          <w:lang w:bidi="fa-IR"/>
        </w:rPr>
        <w:t xml:space="preserve">بار دیگر در 6 شوال سال 36 هـ </w:t>
      </w:r>
    </w:p>
    <w:p w:rsidR="009E2547" w:rsidRDefault="009E2547" w:rsidP="009E2547">
      <w:pPr>
        <w:pStyle w:val="libLine"/>
        <w:rPr>
          <w:rtl/>
          <w:lang w:bidi="fa-IR"/>
        </w:rPr>
      </w:pPr>
      <w:r>
        <w:rPr>
          <w:rFonts w:hint="cs"/>
          <w:rtl/>
          <w:lang w:bidi="fa-IR"/>
        </w:rPr>
        <w:t>____________________</w:t>
      </w:r>
    </w:p>
    <w:p w:rsidR="00366442" w:rsidRDefault="00366442" w:rsidP="005B1EF0">
      <w:pPr>
        <w:pStyle w:val="libFootnote0"/>
        <w:rPr>
          <w:rtl/>
          <w:lang w:bidi="fa-IR"/>
        </w:rPr>
      </w:pPr>
      <w:r>
        <w:rPr>
          <w:rFonts w:hint="cs"/>
          <w:rtl/>
          <w:lang w:bidi="fa-IR"/>
        </w:rPr>
        <w:t xml:space="preserve">1. حمزه سید الشهداء: ص 29 - 28. </w:t>
      </w:r>
      <w:r w:rsidR="009E2547" w:rsidRPr="00D04573">
        <w:rPr>
          <w:rtl/>
          <w:lang w:bidi="fa-IR"/>
        </w:rPr>
        <w:t>بحار الانوار: ج 20، ص 55.</w:t>
      </w:r>
      <w:r>
        <w:rPr>
          <w:rFonts w:hint="cs"/>
          <w:rtl/>
          <w:lang w:bidi="fa-IR"/>
        </w:rPr>
        <w:t xml:space="preserve"> ذخائر العقبی: ص 181. ینابیع المودة: ج2 ص215.</w:t>
      </w:r>
    </w:p>
    <w:p w:rsidR="00F776A2" w:rsidRPr="00B36EE3" w:rsidRDefault="00F776A2" w:rsidP="005B1EF0">
      <w:pPr>
        <w:pStyle w:val="libFootnote0"/>
        <w:rPr>
          <w:rtl/>
        </w:rPr>
      </w:pPr>
      <w:r>
        <w:rPr>
          <w:rFonts w:hint="cs"/>
          <w:rtl/>
          <w:lang w:bidi="fa-IR"/>
        </w:rPr>
        <w:t xml:space="preserve">2. </w:t>
      </w:r>
      <w:r w:rsidRPr="00D04573">
        <w:rPr>
          <w:rtl/>
          <w:lang w:bidi="fa-IR"/>
        </w:rPr>
        <w:t>ع</w:t>
      </w:r>
      <w:r w:rsidRPr="00D04573">
        <w:rPr>
          <w:rFonts w:hint="cs"/>
          <w:rtl/>
          <w:lang w:bidi="fa-IR"/>
        </w:rPr>
        <w:t>ی</w:t>
      </w:r>
      <w:r w:rsidRPr="00D04573">
        <w:rPr>
          <w:rFonts w:hint="eastAsia"/>
          <w:rtl/>
          <w:lang w:bidi="fa-IR"/>
        </w:rPr>
        <w:t>ون</w:t>
      </w:r>
      <w:r w:rsidRPr="00D04573">
        <w:rPr>
          <w:rtl/>
          <w:lang w:bidi="fa-IR"/>
        </w:rPr>
        <w:t xml:space="preserve"> اخبار الرضا </w:t>
      </w:r>
      <w:r w:rsidRPr="00B4313A">
        <w:rPr>
          <w:rStyle w:val="libAlaemChar"/>
          <w:rtl/>
        </w:rPr>
        <w:t>عليه‌السلام</w:t>
      </w:r>
      <w:r w:rsidRPr="00D04573">
        <w:rPr>
          <w:rtl/>
          <w:lang w:bidi="fa-IR"/>
        </w:rPr>
        <w:t xml:space="preserve">: ج </w:t>
      </w:r>
      <w:r w:rsidR="001543A6">
        <w:rPr>
          <w:rFonts w:hint="cs"/>
          <w:rtl/>
          <w:lang w:bidi="fa-IR"/>
        </w:rPr>
        <w:t>1</w:t>
      </w:r>
      <w:r w:rsidRPr="00D04573">
        <w:rPr>
          <w:rtl/>
          <w:lang w:bidi="fa-IR"/>
        </w:rPr>
        <w:t xml:space="preserve">، ص </w:t>
      </w:r>
      <w:r>
        <w:rPr>
          <w:rFonts w:hint="cs"/>
          <w:rtl/>
          <w:lang w:bidi="fa-IR"/>
        </w:rPr>
        <w:t xml:space="preserve">66. </w:t>
      </w:r>
      <w:r w:rsidR="001543A6">
        <w:rPr>
          <w:rFonts w:hint="cs"/>
          <w:rtl/>
          <w:lang w:bidi="fa-IR"/>
        </w:rPr>
        <w:t>بحار الانوار: ج22 ص274. ریاحین الشریعه: ج4 ص350. ینابیع المودة: ج2 ص92.</w:t>
      </w:r>
    </w:p>
    <w:p w:rsidR="00815E32" w:rsidRDefault="005B1EF0" w:rsidP="00B36EE3">
      <w:pPr>
        <w:pStyle w:val="libFootnote0"/>
        <w:rPr>
          <w:rtl/>
          <w:lang w:bidi="fa-IR"/>
        </w:rPr>
      </w:pPr>
      <w:r>
        <w:rPr>
          <w:rFonts w:hint="cs"/>
          <w:rtl/>
          <w:lang w:bidi="fa-IR"/>
        </w:rPr>
        <w:t>3. مصباح کفعمی: ج2 ص600. مستدرک سفینة البحار: ج6 ص66. قلائد النحور الشریعه: ج4 ص350.</w:t>
      </w:r>
      <w:r w:rsidR="00815E32">
        <w:rPr>
          <w:rFonts w:hint="cs"/>
          <w:rtl/>
          <w:lang w:bidi="fa-IR"/>
        </w:rPr>
        <w:t xml:space="preserve"> ینابیع المودة: ج2 ص92.</w:t>
      </w:r>
    </w:p>
    <w:p w:rsidR="00815E32" w:rsidRDefault="00815E32" w:rsidP="00B36EE3">
      <w:pPr>
        <w:pStyle w:val="libFootnote0"/>
        <w:rPr>
          <w:rtl/>
          <w:lang w:bidi="fa-IR"/>
        </w:rPr>
      </w:pPr>
      <w:r>
        <w:rPr>
          <w:rFonts w:hint="cs"/>
          <w:rtl/>
          <w:lang w:bidi="fa-IR"/>
        </w:rPr>
        <w:t>4.</w:t>
      </w:r>
      <w:r w:rsidR="00B36EE3">
        <w:rPr>
          <w:rFonts w:hint="cs"/>
          <w:rtl/>
          <w:lang w:bidi="fa-IR"/>
        </w:rPr>
        <w:t xml:space="preserve"> بحار الانوار: ج 95 ص188، ج97 ص384. اختیارات: ص39.</w:t>
      </w:r>
    </w:p>
    <w:p w:rsidR="003C2572" w:rsidRDefault="009E2547" w:rsidP="00F22F2E">
      <w:pPr>
        <w:pStyle w:val="libPoemTiniChar"/>
        <w:rPr>
          <w:rtl/>
          <w:lang w:bidi="fa-IR"/>
        </w:rPr>
      </w:pPr>
      <w:r>
        <w:rPr>
          <w:rtl/>
          <w:lang w:bidi="fa-IR"/>
        </w:rPr>
        <w:br w:type="page"/>
      </w:r>
    </w:p>
    <w:p w:rsidR="00B3114A" w:rsidRPr="00D04573" w:rsidRDefault="0093216B" w:rsidP="00B3114A">
      <w:pPr>
        <w:pStyle w:val="libNormal"/>
        <w:rPr>
          <w:lang w:bidi="fa-IR"/>
        </w:rPr>
      </w:pPr>
      <w:r>
        <w:rPr>
          <w:rFonts w:hint="cs"/>
          <w:rtl/>
          <w:lang w:bidi="fa-IR"/>
        </w:rPr>
        <w:t xml:space="preserve">بازگشت خورشید برای آن حضرت اتفاق افتاده است. </w:t>
      </w:r>
      <w:r w:rsidRPr="0093216B">
        <w:rPr>
          <w:rStyle w:val="libFootnotenumChar"/>
          <w:rFonts w:hint="cs"/>
          <w:rtl/>
        </w:rPr>
        <w:t>(1)</w:t>
      </w:r>
      <w:r>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لازم</w:t>
      </w:r>
      <w:r w:rsidRPr="00D04573">
        <w:rPr>
          <w:rtl/>
          <w:lang w:bidi="fa-IR"/>
        </w:rPr>
        <w:t xml:space="preserve"> به </w:t>
      </w:r>
      <w:r w:rsidRPr="00D04573">
        <w:rPr>
          <w:rFonts w:hint="cs"/>
          <w:rtl/>
          <w:lang w:bidi="fa-IR"/>
        </w:rPr>
        <w:t>ی</w:t>
      </w:r>
      <w:r w:rsidRPr="00D04573">
        <w:rPr>
          <w:rFonts w:hint="eastAsia"/>
          <w:rtl/>
          <w:lang w:bidi="fa-IR"/>
        </w:rPr>
        <w:t>ادآور</w:t>
      </w:r>
      <w:r w:rsidRPr="00D04573">
        <w:rPr>
          <w:rFonts w:hint="cs"/>
          <w:rtl/>
          <w:lang w:bidi="fa-IR"/>
        </w:rPr>
        <w:t>ی</w:t>
      </w:r>
      <w:r w:rsidRPr="00D04573">
        <w:rPr>
          <w:rtl/>
          <w:lang w:bidi="fa-IR"/>
        </w:rPr>
        <w:t xml:space="preserve"> است که رد الشمس برا</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دو بار اتفاق افتاده است: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در زمان پ</w:t>
      </w:r>
      <w:r w:rsidRPr="00D04573">
        <w:rPr>
          <w:rFonts w:hint="cs"/>
          <w:rtl/>
          <w:lang w:bidi="fa-IR"/>
        </w:rPr>
        <w:t>ی</w:t>
      </w:r>
      <w:r w:rsidRPr="00D04573">
        <w:rPr>
          <w:rFonts w:hint="eastAsia"/>
          <w:rtl/>
          <w:lang w:bidi="fa-IR"/>
        </w:rPr>
        <w:t>امبر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نزد</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مسجد قبا، و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پس ازرحلت آن حضرت در سرزم</w:t>
      </w:r>
      <w:r w:rsidRPr="00D04573">
        <w:rPr>
          <w:rFonts w:hint="cs"/>
          <w:rtl/>
          <w:lang w:bidi="fa-IR"/>
        </w:rPr>
        <w:t>ی</w:t>
      </w:r>
      <w:r w:rsidRPr="00D04573">
        <w:rPr>
          <w:rFonts w:hint="eastAsia"/>
          <w:rtl/>
          <w:lang w:bidi="fa-IR"/>
        </w:rPr>
        <w:t>ن</w:t>
      </w:r>
      <w:r w:rsidRPr="00D04573">
        <w:rPr>
          <w:rtl/>
          <w:lang w:bidi="fa-IR"/>
        </w:rPr>
        <w:t xml:space="preserve"> بابل در نزد</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حلّه.</w:t>
      </w:r>
      <w:r w:rsidR="00E4030F">
        <w:rPr>
          <w:rFonts w:hint="cs"/>
          <w:rtl/>
          <w:lang w:bidi="fa-IR"/>
        </w:rPr>
        <w:t xml:space="preserve"> </w:t>
      </w:r>
      <w:r w:rsidR="00E4030F" w:rsidRPr="00E4030F">
        <w:rPr>
          <w:rStyle w:val="libFootnotenumChar"/>
          <w:rFonts w:hint="cs"/>
          <w:rtl/>
        </w:rPr>
        <w:t>(2)</w:t>
      </w:r>
      <w:r w:rsidR="00E4030F">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علاّمه</w:t>
      </w:r>
      <w:r w:rsidRPr="00D04573">
        <w:rPr>
          <w:rtl/>
          <w:lang w:bidi="fa-IR"/>
        </w:rPr>
        <w:t xml:space="preserve"> ام</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w:t>
      </w:r>
      <w:r w:rsidR="008E7E16" w:rsidRPr="008E7E16">
        <w:rPr>
          <w:rStyle w:val="libAlaemChar"/>
          <w:rtl/>
        </w:rPr>
        <w:t>رحمه‌الله</w:t>
      </w:r>
      <w:r w:rsidRPr="00D04573">
        <w:rPr>
          <w:rtl/>
          <w:lang w:bidi="fa-IR"/>
        </w:rPr>
        <w:t xml:space="preserve"> به تفص</w:t>
      </w:r>
      <w:r w:rsidRPr="00D04573">
        <w:rPr>
          <w:rFonts w:hint="cs"/>
          <w:rtl/>
          <w:lang w:bidi="fa-IR"/>
        </w:rPr>
        <w:t>ی</w:t>
      </w:r>
      <w:r w:rsidRPr="00D04573">
        <w:rPr>
          <w:rFonts w:hint="eastAsia"/>
          <w:rtl/>
          <w:lang w:bidi="fa-IR"/>
        </w:rPr>
        <w:t>ل</w:t>
      </w:r>
      <w:r w:rsidRPr="00D04573">
        <w:rPr>
          <w:rtl/>
          <w:lang w:bidi="fa-IR"/>
        </w:rPr>
        <w:t xml:space="preserve"> احاد</w:t>
      </w:r>
      <w:r w:rsidRPr="00D04573">
        <w:rPr>
          <w:rFonts w:hint="cs"/>
          <w:rtl/>
          <w:lang w:bidi="fa-IR"/>
        </w:rPr>
        <w:t>ی</w:t>
      </w:r>
      <w:r w:rsidRPr="00D04573">
        <w:rPr>
          <w:rFonts w:hint="eastAsia"/>
          <w:rtl/>
          <w:lang w:bidi="fa-IR"/>
        </w:rPr>
        <w:t>ث</w:t>
      </w:r>
      <w:r w:rsidRPr="00D04573">
        <w:rPr>
          <w:rtl/>
          <w:lang w:bidi="fa-IR"/>
        </w:rPr>
        <w:t xml:space="preserve"> رد الشمس را به طرق مختلف و همچن</w:t>
      </w:r>
      <w:r w:rsidRPr="00D04573">
        <w:rPr>
          <w:rFonts w:hint="cs"/>
          <w:rtl/>
          <w:lang w:bidi="fa-IR"/>
        </w:rPr>
        <w:t>ی</w:t>
      </w:r>
      <w:r w:rsidRPr="00D04573">
        <w:rPr>
          <w:rFonts w:hint="eastAsia"/>
          <w:rtl/>
          <w:lang w:bidi="fa-IR"/>
        </w:rPr>
        <w:t>ن</w:t>
      </w:r>
      <w:r w:rsidRPr="00D04573">
        <w:rPr>
          <w:rtl/>
          <w:lang w:bidi="fa-IR"/>
        </w:rPr>
        <w:t xml:space="preserve"> کسان</w:t>
      </w:r>
      <w:r w:rsidRPr="00D04573">
        <w:rPr>
          <w:rFonts w:hint="cs"/>
          <w:rtl/>
          <w:lang w:bidi="fa-IR"/>
        </w:rPr>
        <w:t>ی</w:t>
      </w:r>
      <w:r w:rsidRPr="00D04573">
        <w:rPr>
          <w:rtl/>
          <w:lang w:bidi="fa-IR"/>
        </w:rPr>
        <w:t xml:space="preserve"> را که در باره رد الشمس کتاب تأل</w:t>
      </w:r>
      <w:r w:rsidRPr="00D04573">
        <w:rPr>
          <w:rFonts w:hint="cs"/>
          <w:rtl/>
          <w:lang w:bidi="fa-IR"/>
        </w:rPr>
        <w:t>ی</w:t>
      </w:r>
      <w:r w:rsidRPr="00D04573">
        <w:rPr>
          <w:rFonts w:hint="eastAsia"/>
          <w:rtl/>
          <w:lang w:bidi="fa-IR"/>
        </w:rPr>
        <w:t>ف</w:t>
      </w:r>
      <w:r w:rsidRPr="00D04573">
        <w:rPr>
          <w:rtl/>
          <w:lang w:bidi="fa-IR"/>
        </w:rPr>
        <w:t xml:space="preserve"> کرده اند در الغد</w:t>
      </w:r>
      <w:r w:rsidRPr="00D04573">
        <w:rPr>
          <w:rFonts w:hint="cs"/>
          <w:rtl/>
          <w:lang w:bidi="fa-IR"/>
        </w:rPr>
        <w:t>ی</w:t>
      </w:r>
      <w:r w:rsidRPr="00D04573">
        <w:rPr>
          <w:rFonts w:hint="eastAsia"/>
          <w:rtl/>
          <w:lang w:bidi="fa-IR"/>
        </w:rPr>
        <w:t>ر</w:t>
      </w:r>
      <w:r w:rsidRPr="00D04573">
        <w:rPr>
          <w:rtl/>
          <w:lang w:bidi="fa-IR"/>
        </w:rPr>
        <w:t xml:space="preserve"> ب</w:t>
      </w:r>
      <w:r w:rsidRPr="00D04573">
        <w:rPr>
          <w:rFonts w:hint="cs"/>
          <w:rtl/>
          <w:lang w:bidi="fa-IR"/>
        </w:rPr>
        <w:t>ی</w:t>
      </w:r>
      <w:r w:rsidRPr="00D04573">
        <w:rPr>
          <w:rFonts w:hint="eastAsia"/>
          <w:rtl/>
          <w:lang w:bidi="fa-IR"/>
        </w:rPr>
        <w:t>ان</w:t>
      </w:r>
      <w:r w:rsidRPr="00D04573">
        <w:rPr>
          <w:rtl/>
          <w:lang w:bidi="fa-IR"/>
        </w:rPr>
        <w:t xml:space="preserve"> فرموده است.</w:t>
      </w:r>
      <w:r w:rsidR="00E4030F">
        <w:rPr>
          <w:rFonts w:hint="cs"/>
          <w:rtl/>
          <w:lang w:bidi="fa-IR"/>
        </w:rPr>
        <w:t xml:space="preserve"> </w:t>
      </w:r>
      <w:r w:rsidR="00E4030F" w:rsidRPr="00E4030F">
        <w:rPr>
          <w:rStyle w:val="libFootnotenumChar"/>
          <w:rFonts w:hint="cs"/>
          <w:rtl/>
        </w:rPr>
        <w:t>(3)</w:t>
      </w:r>
      <w:r w:rsidR="00E4030F">
        <w:rPr>
          <w:rFonts w:hint="cs"/>
          <w:rtl/>
          <w:lang w:bidi="fa-IR"/>
        </w:rPr>
        <w:t xml:space="preserve"> </w:t>
      </w:r>
    </w:p>
    <w:p w:rsidR="00D04573" w:rsidRDefault="00D04573" w:rsidP="00E4030F">
      <w:pPr>
        <w:pStyle w:val="Heading3"/>
        <w:rPr>
          <w:rtl/>
          <w:lang w:bidi="fa-IR"/>
        </w:rPr>
      </w:pPr>
      <w:bookmarkStart w:id="496" w:name="_Toc523137127"/>
      <w:r w:rsidRPr="00D04573">
        <w:rPr>
          <w:rtl/>
          <w:lang w:bidi="fa-IR"/>
        </w:rPr>
        <w:t>3</w:t>
      </w:r>
      <w:r w:rsidR="00E4030F">
        <w:rPr>
          <w:rFonts w:hint="cs"/>
          <w:rtl/>
          <w:lang w:bidi="fa-IR"/>
        </w:rPr>
        <w:t>.</w:t>
      </w:r>
      <w:r w:rsidRPr="00D04573">
        <w:rPr>
          <w:rtl/>
          <w:lang w:bidi="fa-IR"/>
        </w:rPr>
        <w:t xml:space="preserve"> جنگ بن</w:t>
      </w:r>
      <w:r w:rsidRPr="00D04573">
        <w:rPr>
          <w:rFonts w:hint="cs"/>
          <w:rtl/>
          <w:lang w:bidi="fa-IR"/>
        </w:rPr>
        <w:t>ی</w:t>
      </w:r>
      <w:r w:rsidRPr="00D04573">
        <w:rPr>
          <w:rtl/>
          <w:lang w:bidi="fa-IR"/>
        </w:rPr>
        <w:t xml:space="preserve"> ق</w:t>
      </w:r>
      <w:r w:rsidRPr="00D04573">
        <w:rPr>
          <w:rFonts w:hint="cs"/>
          <w:rtl/>
          <w:lang w:bidi="fa-IR"/>
        </w:rPr>
        <w:t>ی</w:t>
      </w:r>
      <w:r w:rsidRPr="00D04573">
        <w:rPr>
          <w:rFonts w:hint="eastAsia"/>
          <w:rtl/>
          <w:lang w:bidi="fa-IR"/>
        </w:rPr>
        <w:t>نقاع</w:t>
      </w:r>
      <w:bookmarkEnd w:id="496"/>
    </w:p>
    <w:p w:rsidR="00D04573" w:rsidRPr="00214D81" w:rsidRDefault="00D04573" w:rsidP="00653EB8">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بعد از ب</w:t>
      </w:r>
      <w:r w:rsidRPr="00D04573">
        <w:rPr>
          <w:rFonts w:hint="cs"/>
          <w:rtl/>
          <w:lang w:bidi="fa-IR"/>
        </w:rPr>
        <w:t>ی</w:t>
      </w:r>
      <w:r w:rsidRPr="00D04573">
        <w:rPr>
          <w:rFonts w:hint="eastAsia"/>
          <w:rtl/>
          <w:lang w:bidi="fa-IR"/>
        </w:rPr>
        <w:t>ست</w:t>
      </w:r>
      <w:r w:rsidRPr="00D04573">
        <w:rPr>
          <w:rtl/>
          <w:lang w:bidi="fa-IR"/>
        </w:rPr>
        <w:t xml:space="preserve"> ماه از هجرت نبو</w:t>
      </w:r>
      <w:r w:rsidRPr="00D04573">
        <w:rPr>
          <w:rFonts w:hint="cs"/>
          <w:rtl/>
          <w:lang w:bidi="fa-IR"/>
        </w:rPr>
        <w:t>ی</w:t>
      </w:r>
      <w:r w:rsidRPr="00D04573">
        <w:rPr>
          <w:rtl/>
          <w:lang w:bidi="fa-IR"/>
        </w:rPr>
        <w:t xml:space="preserve"> </w:t>
      </w:r>
      <w:r w:rsidRPr="00653EB8">
        <w:rPr>
          <w:rStyle w:val="libBold1Char"/>
          <w:rtl/>
        </w:rPr>
        <w:t>غزوه بن</w:t>
      </w:r>
      <w:r w:rsidRPr="00653EB8">
        <w:rPr>
          <w:rStyle w:val="libBold1Char"/>
          <w:rFonts w:hint="cs"/>
          <w:rtl/>
        </w:rPr>
        <w:t>ی</w:t>
      </w:r>
      <w:r w:rsidRPr="00653EB8">
        <w:rPr>
          <w:rStyle w:val="libBold1Char"/>
          <w:rtl/>
        </w:rPr>
        <w:t xml:space="preserve"> ق</w:t>
      </w:r>
      <w:r w:rsidRPr="00653EB8">
        <w:rPr>
          <w:rStyle w:val="libBold1Char"/>
          <w:rFonts w:hint="cs"/>
          <w:rtl/>
        </w:rPr>
        <w:t>ی</w:t>
      </w:r>
      <w:r w:rsidRPr="00653EB8">
        <w:rPr>
          <w:rStyle w:val="libBold1Char"/>
          <w:rFonts w:hint="eastAsia"/>
          <w:rtl/>
        </w:rPr>
        <w:t>نقاع</w:t>
      </w:r>
      <w:r w:rsidRPr="00D04573">
        <w:rPr>
          <w:rtl/>
          <w:lang w:bidi="fa-IR"/>
        </w:rPr>
        <w:t xml:space="preserve"> واقع شد</w:t>
      </w:r>
      <w:r w:rsidR="00653EB8">
        <w:rPr>
          <w:rFonts w:hint="cs"/>
          <w:rtl/>
          <w:lang w:bidi="fa-IR"/>
        </w:rPr>
        <w:t xml:space="preserve">، </w:t>
      </w:r>
      <w:r w:rsidRPr="00D04573">
        <w:rPr>
          <w:rFonts w:hint="eastAsia"/>
          <w:rtl/>
          <w:lang w:bidi="fa-IR"/>
        </w:rPr>
        <w:t>و</w:t>
      </w:r>
      <w:r w:rsidRPr="00D04573">
        <w:rPr>
          <w:rtl/>
          <w:lang w:bidi="fa-IR"/>
        </w:rPr>
        <w:t xml:space="preserve"> بنابر قول</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در صفر به وقوع پ</w:t>
      </w:r>
      <w:r w:rsidRPr="00D04573">
        <w:rPr>
          <w:rFonts w:hint="cs"/>
          <w:rtl/>
          <w:lang w:bidi="fa-IR"/>
        </w:rPr>
        <w:t>ی</w:t>
      </w:r>
      <w:r w:rsidRPr="00D04573">
        <w:rPr>
          <w:rFonts w:hint="eastAsia"/>
          <w:rtl/>
          <w:lang w:bidi="fa-IR"/>
        </w:rPr>
        <w:t>وسته</w:t>
      </w:r>
      <w:r w:rsidRPr="00D04573">
        <w:rPr>
          <w:rtl/>
          <w:lang w:bidi="fa-IR"/>
        </w:rPr>
        <w:t xml:space="preserve"> است.</w:t>
      </w:r>
      <w:r w:rsidR="00F84176">
        <w:rPr>
          <w:rFonts w:hint="cs"/>
          <w:rtl/>
          <w:lang w:bidi="fa-IR"/>
        </w:rPr>
        <w:t xml:space="preserve"> </w:t>
      </w:r>
      <w:r w:rsidR="00F84176" w:rsidRPr="00F84176">
        <w:rPr>
          <w:rStyle w:val="libFootnotenumChar"/>
          <w:rFonts w:hint="cs"/>
          <w:rtl/>
        </w:rPr>
        <w:t>(4)</w:t>
      </w:r>
      <w:r w:rsidR="00F84176">
        <w:rPr>
          <w:rFonts w:hint="cs"/>
          <w:rtl/>
          <w:lang w:bidi="fa-IR"/>
        </w:rPr>
        <w:t xml:space="preserve"> </w:t>
      </w:r>
    </w:p>
    <w:p w:rsidR="00D04573" w:rsidRPr="00F84176" w:rsidRDefault="00D04573" w:rsidP="00F84176">
      <w:pPr>
        <w:pStyle w:val="Heading3"/>
        <w:rPr>
          <w:rtl/>
        </w:rPr>
      </w:pPr>
      <w:bookmarkStart w:id="497" w:name="_Toc523137128"/>
      <w:r w:rsidRPr="00D04573">
        <w:rPr>
          <w:rtl/>
          <w:lang w:bidi="fa-IR"/>
        </w:rPr>
        <w:t>4</w:t>
      </w:r>
      <w:r w:rsidR="00F84176">
        <w:rPr>
          <w:rFonts w:hint="cs"/>
          <w:rtl/>
          <w:lang w:bidi="fa-IR"/>
        </w:rPr>
        <w:t>.</w:t>
      </w:r>
      <w:r w:rsidRPr="00D04573">
        <w:rPr>
          <w:rtl/>
          <w:lang w:bidi="fa-IR"/>
        </w:rPr>
        <w:t xml:space="preserve"> وفات حضرت عبدالعظ</w:t>
      </w:r>
      <w:r w:rsidRPr="00D04573">
        <w:rPr>
          <w:rFonts w:hint="cs"/>
          <w:rtl/>
          <w:lang w:bidi="fa-IR"/>
        </w:rPr>
        <w:t>ی</w:t>
      </w:r>
      <w:r w:rsidRPr="00D04573">
        <w:rPr>
          <w:rFonts w:hint="eastAsia"/>
          <w:rtl/>
          <w:lang w:bidi="fa-IR"/>
        </w:rPr>
        <w:t>م</w:t>
      </w:r>
      <w:r w:rsidRPr="00D04573">
        <w:rPr>
          <w:rtl/>
          <w:lang w:bidi="fa-IR"/>
        </w:rPr>
        <w:t xml:space="preserve"> </w:t>
      </w:r>
      <w:r w:rsidR="00B4313A" w:rsidRPr="00B4313A">
        <w:rPr>
          <w:rStyle w:val="libAlaemChar"/>
          <w:rtl/>
        </w:rPr>
        <w:t>عليه‌السلام</w:t>
      </w:r>
      <w:bookmarkEnd w:id="497"/>
    </w:p>
    <w:p w:rsidR="005B5CD9" w:rsidRDefault="00D04573" w:rsidP="005B5CD9">
      <w:pPr>
        <w:pStyle w:val="libNormal"/>
        <w:rPr>
          <w:rtl/>
          <w:lang w:bidi="fa-IR"/>
        </w:rPr>
      </w:pPr>
      <w:r w:rsidRPr="00D04573">
        <w:rPr>
          <w:rFonts w:hint="eastAsia"/>
          <w:rtl/>
          <w:lang w:bidi="fa-IR"/>
        </w:rPr>
        <w:t>در</w:t>
      </w:r>
      <w:r w:rsidRPr="00D04573">
        <w:rPr>
          <w:rtl/>
          <w:lang w:bidi="fa-IR"/>
        </w:rPr>
        <w:t xml:space="preserve"> سال </w:t>
      </w:r>
      <w:r w:rsidRPr="00F84176">
        <w:rPr>
          <w:rStyle w:val="libBold1Char"/>
          <w:rtl/>
        </w:rPr>
        <w:t xml:space="preserve">252 </w:t>
      </w:r>
      <w:r w:rsidRPr="00F84176">
        <w:rPr>
          <w:rStyle w:val="libBold1Char"/>
          <w:rFonts w:hint="cs"/>
          <w:rtl/>
        </w:rPr>
        <w:t>ی</w:t>
      </w:r>
      <w:r w:rsidRPr="00F84176">
        <w:rPr>
          <w:rStyle w:val="libBold1Char"/>
          <w:rFonts w:hint="eastAsia"/>
          <w:rtl/>
        </w:rPr>
        <w:t>ا</w:t>
      </w:r>
      <w:r w:rsidRPr="00F84176">
        <w:rPr>
          <w:rStyle w:val="libBold1Char"/>
          <w:rtl/>
        </w:rPr>
        <w:t xml:space="preserve"> 255 ه</w:t>
      </w:r>
      <w:r w:rsidR="00F84176" w:rsidRPr="00F84176">
        <w:rPr>
          <w:rStyle w:val="libBold1Char"/>
          <w:rFonts w:hint="cs"/>
          <w:rtl/>
        </w:rPr>
        <w:t>ـ</w:t>
      </w:r>
      <w:r w:rsidR="00F84176">
        <w:rPr>
          <w:rFonts w:hint="cs"/>
          <w:rtl/>
          <w:lang w:bidi="fa-IR"/>
        </w:rPr>
        <w:t xml:space="preserve"> </w:t>
      </w:r>
      <w:r w:rsidRPr="00D04573">
        <w:rPr>
          <w:rFonts w:hint="eastAsia"/>
          <w:rtl/>
          <w:lang w:bidi="fa-IR"/>
        </w:rPr>
        <w:t>حضرت</w:t>
      </w:r>
      <w:r w:rsidRPr="00D04573">
        <w:rPr>
          <w:rtl/>
          <w:lang w:bidi="fa-IR"/>
        </w:rPr>
        <w:t xml:space="preserve"> ابوالقاسم عبد العظ</w:t>
      </w:r>
      <w:r w:rsidRPr="00D04573">
        <w:rPr>
          <w:rFonts w:hint="cs"/>
          <w:rtl/>
          <w:lang w:bidi="fa-IR"/>
        </w:rPr>
        <w:t>ی</w:t>
      </w:r>
      <w:r w:rsidRPr="00D04573">
        <w:rPr>
          <w:rFonts w:hint="eastAsia"/>
          <w:rtl/>
          <w:lang w:bidi="fa-IR"/>
        </w:rPr>
        <w:t>م</w:t>
      </w:r>
      <w:r w:rsidRPr="00D04573">
        <w:rPr>
          <w:rtl/>
          <w:lang w:bidi="fa-IR"/>
        </w:rPr>
        <w:t xml:space="preserve"> حسن</w:t>
      </w:r>
      <w:r w:rsidRPr="00D04573">
        <w:rPr>
          <w:rFonts w:hint="cs"/>
          <w:rtl/>
          <w:lang w:bidi="fa-IR"/>
        </w:rPr>
        <w:t>ی</w:t>
      </w:r>
      <w:r w:rsidRPr="00D04573">
        <w:rPr>
          <w:rtl/>
          <w:lang w:bidi="fa-IR"/>
        </w:rPr>
        <w:t xml:space="preserve"> فرزند عبداللَّه بن عل</w:t>
      </w:r>
      <w:r w:rsidRPr="00D04573">
        <w:rPr>
          <w:rFonts w:hint="cs"/>
          <w:rtl/>
          <w:lang w:bidi="fa-IR"/>
        </w:rPr>
        <w:t>ی</w:t>
      </w:r>
      <w:r w:rsidRPr="00D04573">
        <w:rPr>
          <w:rtl/>
          <w:lang w:bidi="fa-IR"/>
        </w:rPr>
        <w:t xml:space="preserve"> بن حسن بن ز</w:t>
      </w:r>
      <w:r w:rsidRPr="00D04573">
        <w:rPr>
          <w:rFonts w:hint="cs"/>
          <w:rtl/>
          <w:lang w:bidi="fa-IR"/>
        </w:rPr>
        <w:t>ی</w:t>
      </w:r>
      <w:r w:rsidRPr="00D04573">
        <w:rPr>
          <w:rFonts w:hint="eastAsia"/>
          <w:rtl/>
          <w:lang w:bidi="fa-IR"/>
        </w:rPr>
        <w:t>د</w:t>
      </w:r>
      <w:r w:rsidRPr="00D04573">
        <w:rPr>
          <w:rtl/>
          <w:lang w:bidi="fa-IR"/>
        </w:rPr>
        <w:t xml:space="preserve"> بن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وفات </w:t>
      </w:r>
      <w:r w:rsidRPr="00D04573">
        <w:rPr>
          <w:rFonts w:hint="cs"/>
          <w:rtl/>
          <w:lang w:bidi="fa-IR"/>
        </w:rPr>
        <w:t>ی</w:t>
      </w:r>
      <w:r w:rsidRPr="00D04573">
        <w:rPr>
          <w:rFonts w:hint="eastAsia"/>
          <w:rtl/>
          <w:lang w:bidi="fa-IR"/>
        </w:rPr>
        <w:t>افته</w:t>
      </w:r>
      <w:r w:rsidRPr="00D04573">
        <w:rPr>
          <w:rtl/>
          <w:lang w:bidi="fa-IR"/>
        </w:rPr>
        <w:t xml:space="preserve"> است.</w:t>
      </w:r>
      <w:r w:rsidR="00214D81">
        <w:rPr>
          <w:rFonts w:hint="cs"/>
          <w:rtl/>
          <w:lang w:bidi="fa-IR"/>
        </w:rPr>
        <w:t xml:space="preserve"> </w:t>
      </w:r>
      <w:r w:rsidR="00214D81" w:rsidRPr="00214D81">
        <w:rPr>
          <w:rStyle w:val="libFootnotenumChar"/>
          <w:rFonts w:hint="cs"/>
          <w:rtl/>
        </w:rPr>
        <w:t>(5)</w:t>
      </w:r>
      <w:r w:rsidR="00214D81">
        <w:rPr>
          <w:rFonts w:hint="cs"/>
          <w:rtl/>
          <w:lang w:bidi="fa-IR"/>
        </w:rPr>
        <w:t xml:space="preserve"> </w:t>
      </w:r>
      <w:r w:rsidR="00214D81" w:rsidRPr="00D04573">
        <w:rPr>
          <w:rFonts w:hint="eastAsia"/>
          <w:rtl/>
          <w:lang w:bidi="fa-IR"/>
        </w:rPr>
        <w:t>ا</w:t>
      </w:r>
      <w:r w:rsidR="00214D81" w:rsidRPr="00D04573">
        <w:rPr>
          <w:rFonts w:hint="cs"/>
          <w:rtl/>
          <w:lang w:bidi="fa-IR"/>
        </w:rPr>
        <w:t>ی</w:t>
      </w:r>
      <w:r w:rsidR="00214D81" w:rsidRPr="00D04573">
        <w:rPr>
          <w:rFonts w:hint="eastAsia"/>
          <w:rtl/>
          <w:lang w:bidi="fa-IR"/>
        </w:rPr>
        <w:t>شان</w:t>
      </w:r>
      <w:r w:rsidR="00214D81" w:rsidRPr="00D04573">
        <w:rPr>
          <w:rtl/>
          <w:lang w:bidi="fa-IR"/>
        </w:rPr>
        <w:t xml:space="preserve"> از مشاه</w:t>
      </w:r>
      <w:r w:rsidR="00214D81" w:rsidRPr="00D04573">
        <w:rPr>
          <w:rFonts w:hint="cs"/>
          <w:rtl/>
          <w:lang w:bidi="fa-IR"/>
        </w:rPr>
        <w:t>ی</w:t>
      </w:r>
      <w:r w:rsidR="00214D81" w:rsidRPr="00D04573">
        <w:rPr>
          <w:rFonts w:hint="eastAsia"/>
          <w:rtl/>
          <w:lang w:bidi="fa-IR"/>
        </w:rPr>
        <w:t>ر</w:t>
      </w:r>
      <w:r w:rsidR="00214D81" w:rsidRPr="00D04573">
        <w:rPr>
          <w:rtl/>
          <w:lang w:bidi="fa-IR"/>
        </w:rPr>
        <w:t xml:space="preserve"> علما و از ثقات و فضلا</w:t>
      </w:r>
      <w:r w:rsidR="00214D81" w:rsidRPr="00D04573">
        <w:rPr>
          <w:rFonts w:hint="cs"/>
          <w:rtl/>
          <w:lang w:bidi="fa-IR"/>
        </w:rPr>
        <w:t>ی</w:t>
      </w:r>
      <w:r w:rsidR="00214D81" w:rsidRPr="00D04573">
        <w:rPr>
          <w:rtl/>
          <w:lang w:bidi="fa-IR"/>
        </w:rPr>
        <w:t xml:space="preserve"> محدث</w:t>
      </w:r>
      <w:r w:rsidR="00214D81" w:rsidRPr="00D04573">
        <w:rPr>
          <w:rFonts w:hint="cs"/>
          <w:rtl/>
          <w:lang w:bidi="fa-IR"/>
        </w:rPr>
        <w:t>ی</w:t>
      </w:r>
      <w:r w:rsidR="00214D81" w:rsidRPr="00D04573">
        <w:rPr>
          <w:rFonts w:hint="eastAsia"/>
          <w:rtl/>
          <w:lang w:bidi="fa-IR"/>
        </w:rPr>
        <w:t>ن</w:t>
      </w:r>
      <w:r w:rsidR="00214D81" w:rsidRPr="00D04573">
        <w:rPr>
          <w:rtl/>
          <w:lang w:bidi="fa-IR"/>
        </w:rPr>
        <w:t xml:space="preserve"> است که در زهد و ورع زبانزد خاص و عام بوده و از امام جواد و امام هاد</w:t>
      </w:r>
      <w:r w:rsidR="00214D81" w:rsidRPr="00D04573">
        <w:rPr>
          <w:rFonts w:hint="cs"/>
          <w:rtl/>
          <w:lang w:bidi="fa-IR"/>
        </w:rPr>
        <w:t>ی</w:t>
      </w:r>
      <w:r w:rsidR="00214D81" w:rsidRPr="00D04573">
        <w:rPr>
          <w:rtl/>
          <w:lang w:bidi="fa-IR"/>
        </w:rPr>
        <w:t xml:space="preserve"> </w:t>
      </w:r>
      <w:r w:rsidR="00214D81" w:rsidRPr="009961F9">
        <w:rPr>
          <w:rStyle w:val="libAlaemChar"/>
          <w:rtl/>
        </w:rPr>
        <w:t>عليهما‌السلام</w:t>
      </w:r>
      <w:r w:rsidR="00214D81" w:rsidRPr="00D04573">
        <w:rPr>
          <w:rtl/>
          <w:lang w:bidi="fa-IR"/>
        </w:rPr>
        <w:t xml:space="preserve"> روا</w:t>
      </w:r>
      <w:r w:rsidR="00214D81" w:rsidRPr="00D04573">
        <w:rPr>
          <w:rFonts w:hint="cs"/>
          <w:rtl/>
          <w:lang w:bidi="fa-IR"/>
        </w:rPr>
        <w:t>ی</w:t>
      </w:r>
      <w:r w:rsidR="00214D81" w:rsidRPr="00D04573">
        <w:rPr>
          <w:rFonts w:hint="eastAsia"/>
          <w:rtl/>
          <w:lang w:bidi="fa-IR"/>
        </w:rPr>
        <w:t>ت</w:t>
      </w:r>
      <w:r w:rsidR="00214D81" w:rsidRPr="00D04573">
        <w:rPr>
          <w:rtl/>
          <w:lang w:bidi="fa-IR"/>
        </w:rPr>
        <w:t xml:space="preserve"> نقل کرده است.</w:t>
      </w:r>
      <w:r w:rsidR="005B5CD9" w:rsidRPr="005B5CD9">
        <w:rPr>
          <w:rFonts w:hint="eastAsia"/>
          <w:rtl/>
          <w:lang w:bidi="fa-IR"/>
        </w:rPr>
        <w:t xml:space="preserve"> </w:t>
      </w:r>
      <w:r w:rsidR="005B5CD9" w:rsidRPr="00D04573">
        <w:rPr>
          <w:rFonts w:hint="eastAsia"/>
          <w:rtl/>
          <w:lang w:bidi="fa-IR"/>
        </w:rPr>
        <w:t>کتاب</w:t>
      </w:r>
      <w:r w:rsidR="005B5CD9" w:rsidRPr="00D04573">
        <w:rPr>
          <w:rtl/>
          <w:lang w:bidi="fa-IR"/>
        </w:rPr>
        <w:t xml:space="preserve"> </w:t>
      </w:r>
      <w:r w:rsidR="005B5CD9" w:rsidRPr="005B5CD9">
        <w:rPr>
          <w:rStyle w:val="libBold1Char"/>
          <w:rtl/>
        </w:rPr>
        <w:t>خطب امیرالمؤمنین</w:t>
      </w:r>
      <w:r w:rsidR="005B5CD9" w:rsidRPr="00D04573">
        <w:rPr>
          <w:rtl/>
          <w:lang w:bidi="fa-IR"/>
        </w:rPr>
        <w:t xml:space="preserve"> </w:t>
      </w:r>
      <w:r w:rsidR="005B5CD9" w:rsidRPr="00B4313A">
        <w:rPr>
          <w:rStyle w:val="libAlaemChar"/>
          <w:rtl/>
        </w:rPr>
        <w:t>عليه‌السلام</w:t>
      </w:r>
      <w:r w:rsidR="005B5CD9" w:rsidRPr="00D04573">
        <w:rPr>
          <w:rtl/>
          <w:lang w:bidi="fa-IR"/>
        </w:rPr>
        <w:t xml:space="preserve"> و کتاب </w:t>
      </w:r>
      <w:r w:rsidR="005B5CD9" w:rsidRPr="005B5CD9">
        <w:rPr>
          <w:rStyle w:val="libBold1Char"/>
          <w:rtl/>
        </w:rPr>
        <w:t>ال</w:t>
      </w:r>
      <w:r w:rsidR="005B5CD9" w:rsidRPr="005B5CD9">
        <w:rPr>
          <w:rStyle w:val="libBold1Char"/>
          <w:rFonts w:hint="cs"/>
          <w:rtl/>
        </w:rPr>
        <w:t>ی</w:t>
      </w:r>
      <w:r w:rsidR="005B5CD9" w:rsidRPr="005B5CD9">
        <w:rPr>
          <w:rStyle w:val="libBold1Char"/>
          <w:rFonts w:hint="eastAsia"/>
          <w:rtl/>
        </w:rPr>
        <w:t>وم</w:t>
      </w:r>
      <w:r w:rsidR="005B5CD9" w:rsidRPr="005B5CD9">
        <w:rPr>
          <w:rStyle w:val="libBold1Char"/>
          <w:rtl/>
        </w:rPr>
        <w:t xml:space="preserve"> و الل</w:t>
      </w:r>
      <w:r w:rsidR="005B5CD9" w:rsidRPr="005B5CD9">
        <w:rPr>
          <w:rStyle w:val="libBold1Char"/>
          <w:rFonts w:hint="cs"/>
          <w:rtl/>
        </w:rPr>
        <w:t>ی</w:t>
      </w:r>
      <w:r w:rsidR="005B5CD9" w:rsidRPr="005B5CD9">
        <w:rPr>
          <w:rStyle w:val="libBold1Char"/>
          <w:rFonts w:hint="eastAsia"/>
          <w:rtl/>
        </w:rPr>
        <w:t>له</w:t>
      </w:r>
      <w:r w:rsidR="005B5CD9" w:rsidRPr="00D04573">
        <w:rPr>
          <w:rtl/>
          <w:lang w:bidi="fa-IR"/>
        </w:rPr>
        <w:t xml:space="preserve"> از آثار آن بزرگوار است.</w:t>
      </w:r>
      <w:r w:rsidR="005B5CD9">
        <w:rPr>
          <w:rFonts w:hint="cs"/>
          <w:rtl/>
          <w:lang w:bidi="fa-IR"/>
        </w:rPr>
        <w:t xml:space="preserve"> </w:t>
      </w:r>
      <w:r w:rsidR="005B5CD9" w:rsidRPr="005B5CD9">
        <w:rPr>
          <w:rStyle w:val="libFootnotenumChar"/>
          <w:rFonts w:hint="cs"/>
          <w:rtl/>
        </w:rPr>
        <w:t>(6)</w:t>
      </w:r>
      <w:r w:rsidR="005B5CD9">
        <w:rPr>
          <w:rFonts w:hint="cs"/>
          <w:rtl/>
          <w:lang w:bidi="fa-IR"/>
        </w:rPr>
        <w:t xml:space="preserve"> </w:t>
      </w:r>
      <w:r w:rsidR="005B5CD9" w:rsidRPr="00D04573">
        <w:rPr>
          <w:rFonts w:hint="eastAsia"/>
          <w:rtl/>
          <w:lang w:bidi="fa-IR"/>
        </w:rPr>
        <w:t>جلالت</w:t>
      </w:r>
      <w:r w:rsidR="005B5CD9" w:rsidRPr="00D04573">
        <w:rPr>
          <w:rtl/>
          <w:lang w:bidi="fa-IR"/>
        </w:rPr>
        <w:t xml:space="preserve"> و عظمت شأن </w:t>
      </w:r>
    </w:p>
    <w:p w:rsidR="005B5CD9" w:rsidRDefault="005B5CD9" w:rsidP="005B5CD9">
      <w:pPr>
        <w:pStyle w:val="libLine"/>
        <w:rPr>
          <w:rtl/>
          <w:lang w:bidi="fa-IR"/>
        </w:rPr>
      </w:pPr>
      <w:r>
        <w:rPr>
          <w:rFonts w:hint="cs"/>
          <w:rtl/>
          <w:lang w:bidi="fa-IR"/>
        </w:rPr>
        <w:t>____________________</w:t>
      </w:r>
    </w:p>
    <w:p w:rsidR="005B5CD9" w:rsidRDefault="005B5CD9" w:rsidP="008A7F72">
      <w:pPr>
        <w:pStyle w:val="libFootnote0"/>
        <w:rPr>
          <w:rtl/>
          <w:lang w:bidi="fa-IR"/>
        </w:rPr>
      </w:pPr>
      <w:r>
        <w:rPr>
          <w:rFonts w:hint="cs"/>
          <w:rtl/>
          <w:lang w:bidi="fa-IR"/>
        </w:rPr>
        <w:t xml:space="preserve">1. </w:t>
      </w:r>
      <w:r w:rsidRPr="00D04573">
        <w:rPr>
          <w:rtl/>
          <w:lang w:bidi="fa-IR"/>
        </w:rPr>
        <w:t>مستدرک سف</w:t>
      </w:r>
      <w:r w:rsidRPr="00D04573">
        <w:rPr>
          <w:rFonts w:hint="cs"/>
          <w:rtl/>
          <w:lang w:bidi="fa-IR"/>
        </w:rPr>
        <w:t>ی</w:t>
      </w:r>
      <w:r w:rsidRPr="00D04573">
        <w:rPr>
          <w:rFonts w:hint="eastAsia"/>
          <w:rtl/>
          <w:lang w:bidi="fa-IR"/>
        </w:rPr>
        <w:t>نه</w:t>
      </w:r>
      <w:r w:rsidRPr="00D04573">
        <w:rPr>
          <w:rtl/>
          <w:lang w:bidi="fa-IR"/>
        </w:rPr>
        <w:t xml:space="preserve"> البحار: ج </w:t>
      </w:r>
      <w:r>
        <w:rPr>
          <w:rFonts w:hint="cs"/>
          <w:rtl/>
          <w:lang w:bidi="fa-IR"/>
        </w:rPr>
        <w:t>5</w:t>
      </w:r>
      <w:r w:rsidRPr="00D04573">
        <w:rPr>
          <w:rtl/>
          <w:lang w:bidi="fa-IR"/>
        </w:rPr>
        <w:t xml:space="preserve">، ص </w:t>
      </w:r>
      <w:r>
        <w:rPr>
          <w:rFonts w:hint="cs"/>
          <w:rtl/>
          <w:lang w:bidi="fa-IR"/>
        </w:rPr>
        <w:t>212</w:t>
      </w:r>
      <w:r w:rsidRPr="00D04573">
        <w:rPr>
          <w:rtl/>
          <w:lang w:bidi="fa-IR"/>
        </w:rPr>
        <w:t>.</w:t>
      </w:r>
    </w:p>
    <w:p w:rsidR="00E4030F" w:rsidRDefault="005B5CD9" w:rsidP="008A7F72">
      <w:pPr>
        <w:pStyle w:val="libFootnote0"/>
        <w:rPr>
          <w:rtl/>
          <w:lang w:bidi="fa-IR"/>
        </w:rPr>
      </w:pPr>
      <w:r>
        <w:rPr>
          <w:rFonts w:hint="cs"/>
          <w:rtl/>
          <w:lang w:bidi="fa-IR"/>
        </w:rPr>
        <w:t xml:space="preserve">2. </w:t>
      </w:r>
      <w:r w:rsidR="00E4030F" w:rsidRPr="00D04573">
        <w:rPr>
          <w:rtl/>
          <w:lang w:bidi="fa-IR"/>
        </w:rPr>
        <w:t>ف</w:t>
      </w:r>
      <w:r w:rsidR="00E4030F" w:rsidRPr="00D04573">
        <w:rPr>
          <w:rFonts w:hint="cs"/>
          <w:rtl/>
          <w:lang w:bidi="fa-IR"/>
        </w:rPr>
        <w:t>ی</w:t>
      </w:r>
      <w:r w:rsidR="00E4030F" w:rsidRPr="00D04573">
        <w:rPr>
          <w:rFonts w:hint="eastAsia"/>
          <w:rtl/>
          <w:lang w:bidi="fa-IR"/>
        </w:rPr>
        <w:t>ض</w:t>
      </w:r>
      <w:r>
        <w:rPr>
          <w:rtl/>
          <w:lang w:bidi="fa-IR"/>
        </w:rPr>
        <w:t xml:space="preserve"> العلام: ص </w:t>
      </w:r>
      <w:r>
        <w:rPr>
          <w:rFonts w:hint="cs"/>
          <w:rtl/>
          <w:lang w:bidi="fa-IR"/>
        </w:rPr>
        <w:t>76.</w:t>
      </w:r>
    </w:p>
    <w:p w:rsidR="00E4030F" w:rsidRDefault="005B5CD9" w:rsidP="008A7F72">
      <w:pPr>
        <w:pStyle w:val="libFootnote0"/>
        <w:rPr>
          <w:rtl/>
          <w:lang w:bidi="fa-IR"/>
        </w:rPr>
      </w:pPr>
      <w:r>
        <w:rPr>
          <w:rFonts w:hint="cs"/>
          <w:rtl/>
          <w:lang w:bidi="fa-IR"/>
        </w:rPr>
        <w:t xml:space="preserve">3. </w:t>
      </w:r>
      <w:r w:rsidR="00E4030F" w:rsidRPr="00D04573">
        <w:rPr>
          <w:rtl/>
          <w:lang w:bidi="fa-IR"/>
        </w:rPr>
        <w:t>الغد</w:t>
      </w:r>
      <w:r w:rsidR="00E4030F" w:rsidRPr="00D04573">
        <w:rPr>
          <w:rFonts w:hint="cs"/>
          <w:rtl/>
          <w:lang w:bidi="fa-IR"/>
        </w:rPr>
        <w:t>ی</w:t>
      </w:r>
      <w:r w:rsidR="00E4030F" w:rsidRPr="00D04573">
        <w:rPr>
          <w:rFonts w:hint="eastAsia"/>
          <w:rtl/>
          <w:lang w:bidi="fa-IR"/>
        </w:rPr>
        <w:t>ر</w:t>
      </w:r>
      <w:r>
        <w:rPr>
          <w:rtl/>
          <w:lang w:bidi="fa-IR"/>
        </w:rPr>
        <w:t xml:space="preserve">: ج 3، ص </w:t>
      </w:r>
      <w:r>
        <w:rPr>
          <w:rFonts w:hint="cs"/>
          <w:rtl/>
          <w:lang w:bidi="fa-IR"/>
        </w:rPr>
        <w:t>141 - 126.</w:t>
      </w:r>
    </w:p>
    <w:p w:rsidR="00653EB8" w:rsidRDefault="005B5CD9" w:rsidP="008A7F72">
      <w:pPr>
        <w:pStyle w:val="libFootnote0"/>
        <w:rPr>
          <w:rtl/>
          <w:lang w:bidi="fa-IR"/>
        </w:rPr>
      </w:pPr>
      <w:r>
        <w:rPr>
          <w:rFonts w:hint="cs"/>
          <w:rtl/>
          <w:lang w:bidi="fa-IR"/>
        </w:rPr>
        <w:t xml:space="preserve">4. </w:t>
      </w:r>
      <w:r>
        <w:rPr>
          <w:rtl/>
          <w:lang w:bidi="fa-IR"/>
        </w:rPr>
        <w:t>بحار الانوار: ج 20، ص 5</w:t>
      </w:r>
      <w:r>
        <w:rPr>
          <w:rFonts w:hint="cs"/>
          <w:rtl/>
          <w:lang w:bidi="fa-IR"/>
        </w:rPr>
        <w:t>. مناقب آل ابی طالب</w:t>
      </w:r>
      <w:r w:rsidRPr="005B5CD9">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001F2EC0">
        <w:rPr>
          <w:rFonts w:hint="cs"/>
          <w:rtl/>
          <w:lang w:bidi="fa-IR"/>
        </w:rPr>
        <w:t>: ج1 ص242. الصحیح من السیرة: ج6 ص59. التنبیه و الاشراف: ص 206.</w:t>
      </w:r>
    </w:p>
    <w:p w:rsidR="00F84176" w:rsidRDefault="008A7F72" w:rsidP="008A7F72">
      <w:pPr>
        <w:pStyle w:val="libFootnote0"/>
        <w:rPr>
          <w:rtl/>
          <w:lang w:bidi="fa-IR"/>
        </w:rPr>
      </w:pPr>
      <w:r>
        <w:rPr>
          <w:rFonts w:hint="cs"/>
          <w:rtl/>
          <w:lang w:bidi="fa-IR"/>
        </w:rPr>
        <w:t>5. الذریعه: ج7 ص169، 190، از نور الآفاق. مستدرکات علم رجال الحدیث: ج4 ص451 - 450. مستدک سفینة البحار: ج6 ص66. وقایع الشهور: ص 201. مراقد المعارف: ج2 ص52. سبل الرشاد الی اصحاب الامام الجواد</w:t>
      </w:r>
      <w:r w:rsidRPr="008A7F72">
        <w:rPr>
          <w:rStyle w:val="libAlaemChar"/>
          <w:rtl/>
        </w:rPr>
        <w:t xml:space="preserve"> </w:t>
      </w:r>
      <w:r w:rsidRPr="00B4313A">
        <w:rPr>
          <w:rStyle w:val="libAlaemChar"/>
          <w:rtl/>
        </w:rPr>
        <w:t>عليه‌السلام</w:t>
      </w:r>
      <w:r>
        <w:rPr>
          <w:rFonts w:hint="cs"/>
          <w:rtl/>
          <w:lang w:bidi="fa-IR"/>
        </w:rPr>
        <w:t>: ج1 ص157.</w:t>
      </w:r>
    </w:p>
    <w:p w:rsidR="00D04573" w:rsidRPr="00D04573" w:rsidRDefault="008A7F72" w:rsidP="008A7F72">
      <w:pPr>
        <w:pStyle w:val="libFootnote0"/>
        <w:rPr>
          <w:lang w:bidi="fa-IR"/>
        </w:rPr>
      </w:pPr>
      <w:r>
        <w:rPr>
          <w:rFonts w:hint="cs"/>
          <w:rtl/>
          <w:lang w:bidi="fa-IR"/>
        </w:rPr>
        <w:t xml:space="preserve">6. </w:t>
      </w:r>
      <w:r w:rsidR="00D04573" w:rsidRPr="00D04573">
        <w:rPr>
          <w:rtl/>
          <w:lang w:bidi="fa-IR"/>
        </w:rPr>
        <w:t>سبل الرشاد ال</w:t>
      </w:r>
      <w:r w:rsidR="00D04573" w:rsidRPr="00D04573">
        <w:rPr>
          <w:rFonts w:hint="cs"/>
          <w:rtl/>
          <w:lang w:bidi="fa-IR"/>
        </w:rPr>
        <w:t>ی</w:t>
      </w:r>
      <w:r w:rsidR="00D04573" w:rsidRPr="00D04573">
        <w:rPr>
          <w:rtl/>
          <w:lang w:bidi="fa-IR"/>
        </w:rPr>
        <w:t xml:space="preserve"> اصحاب الامام الجواد </w:t>
      </w:r>
      <w:r w:rsidR="00B4313A" w:rsidRPr="00B4313A">
        <w:rPr>
          <w:rStyle w:val="libAlaemChar"/>
          <w:rtl/>
        </w:rPr>
        <w:t>عليه‌السلام</w:t>
      </w:r>
      <w:r w:rsidR="00D04573" w:rsidRPr="00D04573">
        <w:rPr>
          <w:rtl/>
          <w:lang w:bidi="fa-IR"/>
        </w:rPr>
        <w:t xml:space="preserve">: </w:t>
      </w:r>
      <w:r>
        <w:rPr>
          <w:rtl/>
          <w:lang w:bidi="fa-IR"/>
        </w:rPr>
        <w:t>ص 157. مراقد المعارف: ج 2، ص 54</w:t>
      </w:r>
      <w:r>
        <w:rPr>
          <w:rFonts w:hint="cs"/>
          <w:rtl/>
          <w:lang w:bidi="fa-IR"/>
        </w:rPr>
        <w:t>.</w:t>
      </w:r>
    </w:p>
    <w:p w:rsidR="008A7F72" w:rsidRDefault="003C2572" w:rsidP="00F22F2E">
      <w:pPr>
        <w:pStyle w:val="libPoemTiniChar"/>
        <w:rPr>
          <w:rtl/>
          <w:lang w:bidi="fa-IR"/>
        </w:rPr>
      </w:pPr>
      <w:r>
        <w:rPr>
          <w:rtl/>
          <w:lang w:bidi="fa-IR"/>
        </w:rPr>
        <w:br w:type="page"/>
      </w:r>
    </w:p>
    <w:p w:rsidR="00CD31B6" w:rsidRDefault="00D04573" w:rsidP="00013C4E">
      <w:pPr>
        <w:pStyle w:val="libNormal"/>
        <w:rPr>
          <w:rtl/>
          <w:lang w:bidi="fa-IR"/>
        </w:rPr>
      </w:pPr>
      <w:r w:rsidRPr="00D04573">
        <w:rPr>
          <w:rtl/>
          <w:lang w:bidi="fa-IR"/>
        </w:rPr>
        <w:t>آن بزرگوار از عرضه عقائدش خدمت امام زمانش حضرت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تأ</w:t>
      </w:r>
      <w:r w:rsidRPr="00D04573">
        <w:rPr>
          <w:rFonts w:hint="cs"/>
          <w:rtl/>
          <w:lang w:bidi="fa-IR"/>
        </w:rPr>
        <w:t>یی</w:t>
      </w:r>
      <w:r w:rsidRPr="00D04573">
        <w:rPr>
          <w:rFonts w:hint="eastAsia"/>
          <w:rtl/>
          <w:lang w:bidi="fa-IR"/>
        </w:rPr>
        <w:t>د</w:t>
      </w:r>
      <w:r w:rsidRPr="00D04573">
        <w:rPr>
          <w:rtl/>
          <w:lang w:bidi="fa-IR"/>
        </w:rPr>
        <w:t xml:space="preserve"> آن حضرت در باره آنها به وضوح پ</w:t>
      </w:r>
      <w:r w:rsidRPr="00D04573">
        <w:rPr>
          <w:rFonts w:hint="cs"/>
          <w:rtl/>
          <w:lang w:bidi="fa-IR"/>
        </w:rPr>
        <w:t>ی</w:t>
      </w:r>
      <w:r w:rsidRPr="00D04573">
        <w:rPr>
          <w:rFonts w:hint="eastAsia"/>
          <w:rtl/>
          <w:lang w:bidi="fa-IR"/>
        </w:rPr>
        <w:t>داست</w:t>
      </w:r>
      <w:r w:rsidRPr="00D04573">
        <w:rPr>
          <w:rtl/>
          <w:lang w:bidi="fa-IR"/>
        </w:rPr>
        <w:t>.</w:t>
      </w:r>
      <w:r w:rsidR="00CD31B6">
        <w:rPr>
          <w:rFonts w:hint="cs"/>
          <w:rtl/>
          <w:lang w:bidi="fa-IR"/>
        </w:rPr>
        <w:t xml:space="preserve"> </w:t>
      </w:r>
      <w:r w:rsidR="00CD31B6" w:rsidRPr="00CD31B6">
        <w:rPr>
          <w:rStyle w:val="libFootnotenumChar"/>
          <w:rFonts w:hint="cs"/>
          <w:rtl/>
        </w:rPr>
        <w:t>(1)</w:t>
      </w:r>
      <w:r w:rsidR="00CD31B6">
        <w:rPr>
          <w:rFonts w:hint="cs"/>
          <w:rtl/>
          <w:lang w:bidi="fa-IR"/>
        </w:rPr>
        <w:t xml:space="preserve"> </w:t>
      </w:r>
    </w:p>
    <w:p w:rsidR="00D04573" w:rsidRPr="00D04573" w:rsidRDefault="00B61046" w:rsidP="004F4F9E">
      <w:pPr>
        <w:pStyle w:val="libNormal"/>
        <w:rPr>
          <w:lang w:bidi="fa-IR"/>
        </w:rPr>
      </w:pPr>
      <w:r>
        <w:rPr>
          <w:rFonts w:hint="cs"/>
          <w:rtl/>
          <w:lang w:bidi="fa-IR"/>
        </w:rPr>
        <w:t>آن حضرت</w:t>
      </w:r>
      <w:r w:rsidR="00D04573" w:rsidRPr="00D04573">
        <w:rPr>
          <w:rtl/>
          <w:lang w:bidi="fa-IR"/>
        </w:rPr>
        <w:t xml:space="preserve"> به طور ناشناس وارد ر</w:t>
      </w:r>
      <w:r w:rsidR="00D04573" w:rsidRPr="00D04573">
        <w:rPr>
          <w:rFonts w:hint="cs"/>
          <w:rtl/>
          <w:lang w:bidi="fa-IR"/>
        </w:rPr>
        <w:t>ی</w:t>
      </w:r>
      <w:r w:rsidR="00D04573" w:rsidRPr="00D04573">
        <w:rPr>
          <w:rtl/>
          <w:lang w:bidi="fa-IR"/>
        </w:rPr>
        <w:t xml:space="preserve"> شد و از ترس بن</w:t>
      </w:r>
      <w:r w:rsidR="00D04573" w:rsidRPr="00D04573">
        <w:rPr>
          <w:rFonts w:hint="cs"/>
          <w:rtl/>
          <w:lang w:bidi="fa-IR"/>
        </w:rPr>
        <w:t>ی</w:t>
      </w:r>
      <w:r w:rsidR="00D04573" w:rsidRPr="00D04573">
        <w:rPr>
          <w:rtl/>
          <w:lang w:bidi="fa-IR"/>
        </w:rPr>
        <w:t xml:space="preserve"> عباس در ساربانان در خانه </w:t>
      </w:r>
      <w:r w:rsidR="00D04573" w:rsidRPr="00D04573">
        <w:rPr>
          <w:rFonts w:hint="cs"/>
          <w:rtl/>
          <w:lang w:bidi="fa-IR"/>
        </w:rPr>
        <w:t>ی</w:t>
      </w:r>
      <w:r w:rsidR="00D04573" w:rsidRPr="00D04573">
        <w:rPr>
          <w:rFonts w:hint="eastAsia"/>
          <w:rtl/>
          <w:lang w:bidi="fa-IR"/>
        </w:rPr>
        <w:t>ک</w:t>
      </w:r>
      <w:r w:rsidR="00D04573" w:rsidRPr="00D04573">
        <w:rPr>
          <w:rFonts w:hint="cs"/>
          <w:rtl/>
          <w:lang w:bidi="fa-IR"/>
        </w:rPr>
        <w:t>ی</w:t>
      </w:r>
      <w:r w:rsidR="00D04573" w:rsidRPr="00D04573">
        <w:rPr>
          <w:rtl/>
          <w:lang w:bidi="fa-IR"/>
        </w:rPr>
        <w:t xml:space="preserve"> از ش</w:t>
      </w:r>
      <w:r w:rsidR="00D04573" w:rsidRPr="00D04573">
        <w:rPr>
          <w:rFonts w:hint="cs"/>
          <w:rtl/>
          <w:lang w:bidi="fa-IR"/>
        </w:rPr>
        <w:t>ی</w:t>
      </w:r>
      <w:r w:rsidR="00D04573" w:rsidRPr="00D04573">
        <w:rPr>
          <w:rFonts w:hint="eastAsia"/>
          <w:rtl/>
          <w:lang w:bidi="fa-IR"/>
        </w:rPr>
        <w:t>ع</w:t>
      </w:r>
      <w:r w:rsidR="00D04573" w:rsidRPr="00D04573">
        <w:rPr>
          <w:rFonts w:hint="cs"/>
          <w:rtl/>
          <w:lang w:bidi="fa-IR"/>
        </w:rPr>
        <w:t>ی</w:t>
      </w:r>
      <w:r w:rsidR="00D04573" w:rsidRPr="00D04573">
        <w:rPr>
          <w:rFonts w:hint="eastAsia"/>
          <w:rtl/>
          <w:lang w:bidi="fa-IR"/>
        </w:rPr>
        <w:t>ان</w:t>
      </w:r>
      <w:r w:rsidR="00D04573" w:rsidRPr="00D04573">
        <w:rPr>
          <w:rtl/>
          <w:lang w:bidi="fa-IR"/>
        </w:rPr>
        <w:t xml:space="preserve"> زندگ</w:t>
      </w:r>
      <w:r w:rsidR="00D04573" w:rsidRPr="00D04573">
        <w:rPr>
          <w:rFonts w:hint="cs"/>
          <w:rtl/>
          <w:lang w:bidi="fa-IR"/>
        </w:rPr>
        <w:t>ی</w:t>
      </w:r>
      <w:r w:rsidR="00D04573" w:rsidRPr="00D04573">
        <w:rPr>
          <w:rtl/>
          <w:lang w:bidi="fa-IR"/>
        </w:rPr>
        <w:t xml:space="preserve"> م</w:t>
      </w:r>
      <w:r w:rsidR="00D04573" w:rsidRPr="00D04573">
        <w:rPr>
          <w:rFonts w:hint="cs"/>
          <w:rtl/>
          <w:lang w:bidi="fa-IR"/>
        </w:rPr>
        <w:t>ی</w:t>
      </w:r>
      <w:r w:rsidR="00D04573" w:rsidRPr="00D04573">
        <w:rPr>
          <w:rtl/>
          <w:lang w:bidi="fa-IR"/>
        </w:rPr>
        <w:t xml:space="preserve"> کرد.</w:t>
      </w:r>
      <w:r w:rsidR="006B1C67">
        <w:rPr>
          <w:rFonts w:hint="cs"/>
          <w:rtl/>
          <w:lang w:bidi="fa-IR"/>
        </w:rPr>
        <w:t xml:space="preserve"> </w:t>
      </w:r>
      <w:r w:rsidR="006B1C67" w:rsidRPr="006B1C67">
        <w:rPr>
          <w:rStyle w:val="libFootnotenumChar"/>
          <w:rFonts w:hint="cs"/>
          <w:rtl/>
        </w:rPr>
        <w:t>(2)</w:t>
      </w:r>
      <w:r w:rsidR="006B1C67">
        <w:rPr>
          <w:rFonts w:hint="cs"/>
          <w:rtl/>
          <w:lang w:bidi="fa-IR"/>
        </w:rPr>
        <w:t xml:space="preserve"> </w:t>
      </w:r>
      <w:r w:rsidR="00D04573" w:rsidRPr="00D04573">
        <w:rPr>
          <w:rFonts w:hint="eastAsia"/>
          <w:rtl/>
          <w:lang w:bidi="fa-IR"/>
        </w:rPr>
        <w:t>تا</w:t>
      </w:r>
      <w:r w:rsidR="00D04573" w:rsidRPr="00D04573">
        <w:rPr>
          <w:rtl/>
          <w:lang w:bidi="fa-IR"/>
        </w:rPr>
        <w:t xml:space="preserve"> هنگام وفات کس</w:t>
      </w:r>
      <w:r w:rsidR="00D04573" w:rsidRPr="00D04573">
        <w:rPr>
          <w:rFonts w:hint="cs"/>
          <w:rtl/>
          <w:lang w:bidi="fa-IR"/>
        </w:rPr>
        <w:t>ی</w:t>
      </w:r>
      <w:r w:rsidR="00D04573" w:rsidRPr="00D04573">
        <w:rPr>
          <w:rtl/>
          <w:lang w:bidi="fa-IR"/>
        </w:rPr>
        <w:t xml:space="preserve"> متوجه نشد آن بزرگوار ک</w:t>
      </w:r>
      <w:r w:rsidR="00D04573" w:rsidRPr="00D04573">
        <w:rPr>
          <w:rFonts w:hint="cs"/>
          <w:rtl/>
          <w:lang w:bidi="fa-IR"/>
        </w:rPr>
        <w:t>ی</w:t>
      </w:r>
      <w:r w:rsidR="00D04573" w:rsidRPr="00D04573">
        <w:rPr>
          <w:rFonts w:hint="eastAsia"/>
          <w:rtl/>
          <w:lang w:bidi="fa-IR"/>
        </w:rPr>
        <w:t>ست،</w:t>
      </w:r>
      <w:r w:rsidR="00D04573" w:rsidRPr="00D04573">
        <w:rPr>
          <w:rtl/>
          <w:lang w:bidi="fa-IR"/>
        </w:rPr>
        <w:t xml:space="preserve"> تا ا</w:t>
      </w:r>
      <w:r w:rsidR="00D04573" w:rsidRPr="00D04573">
        <w:rPr>
          <w:rFonts w:hint="cs"/>
          <w:rtl/>
          <w:lang w:bidi="fa-IR"/>
        </w:rPr>
        <w:t>ی</w:t>
      </w:r>
      <w:r w:rsidR="00D04573" w:rsidRPr="00D04573">
        <w:rPr>
          <w:rFonts w:hint="eastAsia"/>
          <w:rtl/>
          <w:lang w:bidi="fa-IR"/>
        </w:rPr>
        <w:t>نکه</w:t>
      </w:r>
      <w:r w:rsidR="00D04573" w:rsidRPr="00D04573">
        <w:rPr>
          <w:rtl/>
          <w:lang w:bidi="fa-IR"/>
        </w:rPr>
        <w:t xml:space="preserve"> بعد از وفات خواستند آن بزرگوار را غسل دهند نوشته ا</w:t>
      </w:r>
      <w:r w:rsidR="00D04573" w:rsidRPr="00D04573">
        <w:rPr>
          <w:rFonts w:hint="cs"/>
          <w:rtl/>
          <w:lang w:bidi="fa-IR"/>
        </w:rPr>
        <w:t>ی</w:t>
      </w:r>
      <w:r w:rsidR="00D04573" w:rsidRPr="00D04573">
        <w:rPr>
          <w:rtl/>
          <w:lang w:bidi="fa-IR"/>
        </w:rPr>
        <w:t xml:space="preserve"> در لباس او </w:t>
      </w:r>
      <w:r w:rsidR="00D04573" w:rsidRPr="00D04573">
        <w:rPr>
          <w:rFonts w:hint="cs"/>
          <w:rtl/>
          <w:lang w:bidi="fa-IR"/>
        </w:rPr>
        <w:t>ی</w:t>
      </w:r>
      <w:r w:rsidR="00D04573" w:rsidRPr="00D04573">
        <w:rPr>
          <w:rFonts w:hint="eastAsia"/>
          <w:rtl/>
          <w:lang w:bidi="fa-IR"/>
        </w:rPr>
        <w:t>افتند</w:t>
      </w:r>
      <w:r w:rsidR="00D04573" w:rsidRPr="00D04573">
        <w:rPr>
          <w:rtl/>
          <w:lang w:bidi="fa-IR"/>
        </w:rPr>
        <w:t xml:space="preserve"> که نسب شر</w:t>
      </w:r>
      <w:r w:rsidR="00D04573" w:rsidRPr="00D04573">
        <w:rPr>
          <w:rFonts w:hint="cs"/>
          <w:rtl/>
          <w:lang w:bidi="fa-IR"/>
        </w:rPr>
        <w:t>ی</w:t>
      </w:r>
      <w:r w:rsidR="00D04573" w:rsidRPr="00D04573">
        <w:rPr>
          <w:rFonts w:hint="eastAsia"/>
          <w:rtl/>
          <w:lang w:bidi="fa-IR"/>
        </w:rPr>
        <w:t>ف</w:t>
      </w:r>
      <w:r w:rsidR="004F4F9E">
        <w:rPr>
          <w:rFonts w:hint="cs"/>
          <w:rtl/>
          <w:lang w:bidi="fa-IR"/>
        </w:rPr>
        <w:t xml:space="preserve"> </w:t>
      </w:r>
      <w:r w:rsidR="00D04573" w:rsidRPr="00D04573">
        <w:rPr>
          <w:rFonts w:hint="eastAsia"/>
          <w:rtl/>
          <w:lang w:bidi="fa-IR"/>
        </w:rPr>
        <w:t>خود</w:t>
      </w:r>
      <w:r w:rsidR="00D04573" w:rsidRPr="00D04573">
        <w:rPr>
          <w:rtl/>
          <w:lang w:bidi="fa-IR"/>
        </w:rPr>
        <w:t xml:space="preserve"> را در آن نوشته بود. مرقد مطهرش در شهر ر</w:t>
      </w:r>
      <w:r w:rsidR="00D04573" w:rsidRPr="00D04573">
        <w:rPr>
          <w:rFonts w:hint="cs"/>
          <w:rtl/>
          <w:lang w:bidi="fa-IR"/>
        </w:rPr>
        <w:t>ی</w:t>
      </w:r>
      <w:r w:rsidR="00D04573" w:rsidRPr="00D04573">
        <w:rPr>
          <w:rtl/>
          <w:lang w:bidi="fa-IR"/>
        </w:rPr>
        <w:t xml:space="preserve"> مشهور است.</w:t>
      </w:r>
    </w:p>
    <w:p w:rsidR="00D04573" w:rsidRPr="00D04573" w:rsidRDefault="00D04573" w:rsidP="00013C4E">
      <w:pPr>
        <w:pStyle w:val="libNormal"/>
        <w:rPr>
          <w:lang w:bidi="fa-IR"/>
        </w:rPr>
      </w:pPr>
      <w:r w:rsidRPr="00D04573">
        <w:rPr>
          <w:rFonts w:hint="eastAsia"/>
          <w:rtl/>
          <w:lang w:bidi="fa-IR"/>
        </w:rPr>
        <w:t>پدر</w:t>
      </w:r>
      <w:r w:rsidRPr="00D04573">
        <w:rPr>
          <w:rtl/>
          <w:lang w:bidi="fa-IR"/>
        </w:rPr>
        <w:t xml:space="preserve"> آن حضرت عبداللَّه مشهور به «عبداللَّه قافه» است. «</w:t>
      </w:r>
      <w:r w:rsidRPr="004F4F9E">
        <w:rPr>
          <w:rStyle w:val="libBold1Char"/>
          <w:rtl/>
        </w:rPr>
        <w:t>قافه</w:t>
      </w:r>
      <w:r w:rsidRPr="00D04573">
        <w:rPr>
          <w:rtl/>
          <w:lang w:bidi="fa-IR"/>
        </w:rPr>
        <w:t>» نام مکان</w:t>
      </w:r>
      <w:r w:rsidRPr="00D04573">
        <w:rPr>
          <w:rFonts w:hint="cs"/>
          <w:rtl/>
          <w:lang w:bidi="fa-IR"/>
        </w:rPr>
        <w:t>ی</w:t>
      </w:r>
      <w:r w:rsidRPr="00D04573">
        <w:rPr>
          <w:rtl/>
          <w:lang w:bidi="fa-IR"/>
        </w:rPr>
        <w:t xml:space="preserve"> بود که جناب عبداللَّه از طرف پدر بزرگوارش جناب حسن بن ز</w:t>
      </w:r>
      <w:r w:rsidRPr="00D04573">
        <w:rPr>
          <w:rFonts w:hint="cs"/>
          <w:rtl/>
          <w:lang w:bidi="fa-IR"/>
        </w:rPr>
        <w:t>ی</w:t>
      </w:r>
      <w:r w:rsidRPr="00D04573">
        <w:rPr>
          <w:rFonts w:hint="eastAsia"/>
          <w:rtl/>
          <w:lang w:bidi="fa-IR"/>
        </w:rPr>
        <w:t>د</w:t>
      </w:r>
      <w:r w:rsidRPr="00D04573">
        <w:rPr>
          <w:rtl/>
          <w:lang w:bidi="fa-IR"/>
        </w:rPr>
        <w:t xml:space="preserve"> حاکم آنجا بود.</w:t>
      </w:r>
    </w:p>
    <w:p w:rsidR="00D04573" w:rsidRPr="00D04573" w:rsidRDefault="00D04573" w:rsidP="00A706B9">
      <w:pPr>
        <w:pStyle w:val="libNormal"/>
        <w:rPr>
          <w:lang w:bidi="fa-IR"/>
        </w:rPr>
      </w:pPr>
      <w:r w:rsidRPr="00D04573">
        <w:rPr>
          <w:rFonts w:hint="eastAsia"/>
          <w:rtl/>
          <w:lang w:bidi="fa-IR"/>
        </w:rPr>
        <w:t>همسر</w:t>
      </w:r>
      <w:r w:rsidRPr="00D04573">
        <w:rPr>
          <w:rtl/>
          <w:lang w:bidi="fa-IR"/>
        </w:rPr>
        <w:t xml:space="preserve"> حضرت عبدالعظ</w:t>
      </w:r>
      <w:r w:rsidRPr="00D04573">
        <w:rPr>
          <w:rFonts w:hint="cs"/>
          <w:rtl/>
          <w:lang w:bidi="fa-IR"/>
        </w:rPr>
        <w:t>ی</w:t>
      </w:r>
      <w:r w:rsidRPr="00D04573">
        <w:rPr>
          <w:rFonts w:hint="eastAsia"/>
          <w:rtl/>
          <w:lang w:bidi="fa-IR"/>
        </w:rPr>
        <w:t>م،</w:t>
      </w:r>
      <w:r w:rsidRPr="00D04573">
        <w:rPr>
          <w:rtl/>
          <w:lang w:bidi="fa-IR"/>
        </w:rPr>
        <w:t xml:space="preserve"> </w:t>
      </w:r>
      <w:r w:rsidRPr="004F4F9E">
        <w:rPr>
          <w:rStyle w:val="libBold1Char"/>
          <w:rtl/>
        </w:rPr>
        <w:t>خد</w:t>
      </w:r>
      <w:r w:rsidRPr="004F4F9E">
        <w:rPr>
          <w:rStyle w:val="libBold1Char"/>
          <w:rFonts w:hint="cs"/>
          <w:rtl/>
        </w:rPr>
        <w:t>ی</w:t>
      </w:r>
      <w:r w:rsidRPr="004F4F9E">
        <w:rPr>
          <w:rStyle w:val="libBold1Char"/>
          <w:rFonts w:hint="eastAsia"/>
          <w:rtl/>
        </w:rPr>
        <w:t>جه</w:t>
      </w:r>
      <w:r w:rsidRPr="00D04573">
        <w:rPr>
          <w:rtl/>
          <w:lang w:bidi="fa-IR"/>
        </w:rPr>
        <w:t xml:space="preserve"> دختر قاسم بن حسن بن ز</w:t>
      </w:r>
      <w:r w:rsidRPr="00D04573">
        <w:rPr>
          <w:rFonts w:hint="cs"/>
          <w:rtl/>
          <w:lang w:bidi="fa-IR"/>
        </w:rPr>
        <w:t>ی</w:t>
      </w:r>
      <w:r w:rsidRPr="00D04573">
        <w:rPr>
          <w:rFonts w:hint="eastAsia"/>
          <w:rtl/>
          <w:lang w:bidi="fa-IR"/>
        </w:rPr>
        <w:t>د</w:t>
      </w:r>
      <w:r w:rsidRPr="00D04573">
        <w:rPr>
          <w:rtl/>
          <w:lang w:bidi="fa-IR"/>
        </w:rPr>
        <w:t xml:space="preserve"> بن حسن بن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است.</w:t>
      </w:r>
      <w:r w:rsidR="004F4F9E">
        <w:rPr>
          <w:rFonts w:hint="cs"/>
          <w:rtl/>
          <w:lang w:bidi="fa-IR"/>
        </w:rPr>
        <w:t xml:space="preserve"> </w:t>
      </w:r>
      <w:r w:rsidR="004F4F9E" w:rsidRPr="004F4F9E">
        <w:rPr>
          <w:rStyle w:val="libFootnotenumChar"/>
          <w:rFonts w:hint="cs"/>
          <w:rtl/>
        </w:rPr>
        <w:t>(3)</w:t>
      </w:r>
      <w:r w:rsidR="004F4F9E">
        <w:rPr>
          <w:rFonts w:hint="cs"/>
          <w:rtl/>
          <w:lang w:bidi="fa-IR"/>
        </w:rPr>
        <w:t xml:space="preserve"> </w:t>
      </w:r>
      <w:r w:rsidRPr="00D04573">
        <w:rPr>
          <w:rFonts w:hint="eastAsia"/>
          <w:rtl/>
          <w:lang w:bidi="fa-IR"/>
        </w:rPr>
        <w:t>بعض</w:t>
      </w:r>
      <w:r w:rsidRPr="00D04573">
        <w:rPr>
          <w:rFonts w:hint="cs"/>
          <w:rtl/>
          <w:lang w:bidi="fa-IR"/>
        </w:rPr>
        <w:t>ی</w:t>
      </w:r>
      <w:r w:rsidRPr="00D04573">
        <w:rPr>
          <w:rtl/>
          <w:lang w:bidi="fa-IR"/>
        </w:rPr>
        <w:t xml:space="preserve"> امامزاده قاسم شمال تهران را پدر خد</w:t>
      </w:r>
      <w:r w:rsidRPr="00D04573">
        <w:rPr>
          <w:rFonts w:hint="cs"/>
          <w:rtl/>
          <w:lang w:bidi="fa-IR"/>
        </w:rPr>
        <w:t>ی</w:t>
      </w:r>
      <w:r w:rsidRPr="00D04573">
        <w:rPr>
          <w:rFonts w:hint="eastAsia"/>
          <w:rtl/>
          <w:lang w:bidi="fa-IR"/>
        </w:rPr>
        <w:t>جه</w:t>
      </w:r>
      <w:r w:rsidRPr="00D04573">
        <w:rPr>
          <w:rtl/>
          <w:lang w:bidi="fa-IR"/>
        </w:rPr>
        <w:t xml:space="preserve"> همسر حضرت عبد العظ</w:t>
      </w:r>
      <w:r w:rsidRPr="00D04573">
        <w:rPr>
          <w:rFonts w:hint="cs"/>
          <w:rtl/>
          <w:lang w:bidi="fa-IR"/>
        </w:rPr>
        <w:t>ی</w:t>
      </w:r>
      <w:r w:rsidRPr="00D04573">
        <w:rPr>
          <w:rFonts w:hint="eastAsia"/>
          <w:rtl/>
          <w:lang w:bidi="fa-IR"/>
        </w:rPr>
        <w:t>م</w:t>
      </w:r>
      <w:r w:rsidRPr="00D04573">
        <w:rPr>
          <w:rtl/>
          <w:lang w:bidi="fa-IR"/>
        </w:rPr>
        <w:t xml:space="preserve"> م</w:t>
      </w:r>
      <w:r w:rsidRPr="00D04573">
        <w:rPr>
          <w:rFonts w:hint="cs"/>
          <w:rtl/>
          <w:lang w:bidi="fa-IR"/>
        </w:rPr>
        <w:t>ی</w:t>
      </w:r>
      <w:r w:rsidRPr="00D04573">
        <w:rPr>
          <w:rtl/>
          <w:lang w:bidi="fa-IR"/>
        </w:rPr>
        <w:t xml:space="preserve"> دانند.</w:t>
      </w:r>
      <w:r w:rsidR="00A706B9">
        <w:rPr>
          <w:rFonts w:hint="cs"/>
          <w:rtl/>
          <w:lang w:bidi="fa-IR"/>
        </w:rPr>
        <w:t xml:space="preserve"> </w:t>
      </w:r>
      <w:r w:rsidR="00A706B9" w:rsidRPr="00A706B9">
        <w:rPr>
          <w:rStyle w:val="libFootnotenumChar"/>
          <w:rFonts w:hint="cs"/>
          <w:rtl/>
        </w:rPr>
        <w:t>(4)</w:t>
      </w:r>
      <w:r w:rsidR="00A706B9">
        <w:rPr>
          <w:rFonts w:hint="cs"/>
          <w:rtl/>
          <w:lang w:bidi="fa-IR"/>
        </w:rPr>
        <w:t xml:space="preserve"> </w:t>
      </w:r>
    </w:p>
    <w:p w:rsidR="00D04573" w:rsidRDefault="00D04573" w:rsidP="00013C4E">
      <w:pPr>
        <w:pStyle w:val="libNormal"/>
        <w:rPr>
          <w:rtl/>
          <w:lang w:bidi="fa-IR"/>
        </w:rPr>
      </w:pPr>
      <w:r w:rsidRPr="00D04573">
        <w:rPr>
          <w:rFonts w:hint="eastAsia"/>
          <w:rtl/>
          <w:lang w:bidi="fa-IR"/>
        </w:rPr>
        <w:t>دختر</w:t>
      </w:r>
      <w:r w:rsidRPr="00D04573">
        <w:rPr>
          <w:rtl/>
          <w:lang w:bidi="fa-IR"/>
        </w:rPr>
        <w:t xml:space="preserve"> آن حضرت </w:t>
      </w:r>
      <w:r w:rsidRPr="00A706B9">
        <w:rPr>
          <w:rStyle w:val="libBold1Char"/>
          <w:rtl/>
        </w:rPr>
        <w:t>سلم</w:t>
      </w:r>
      <w:r w:rsidRPr="00A706B9">
        <w:rPr>
          <w:rStyle w:val="libBold1Char"/>
          <w:rFonts w:hint="cs"/>
          <w:rtl/>
        </w:rPr>
        <w:t>ی</w:t>
      </w:r>
      <w:r w:rsidRPr="00D04573">
        <w:rPr>
          <w:rtl/>
          <w:lang w:bidi="fa-IR"/>
        </w:rPr>
        <w:t xml:space="preserve"> است که حضرت عبدالعظ</w:t>
      </w:r>
      <w:r w:rsidRPr="00D04573">
        <w:rPr>
          <w:rFonts w:hint="cs"/>
          <w:rtl/>
          <w:lang w:bidi="fa-IR"/>
        </w:rPr>
        <w:t>ی</w:t>
      </w:r>
      <w:r w:rsidRPr="00D04573">
        <w:rPr>
          <w:rFonts w:hint="eastAsia"/>
          <w:rtl/>
          <w:lang w:bidi="fa-IR"/>
        </w:rPr>
        <w:t>م</w:t>
      </w:r>
      <w:r w:rsidRPr="00D04573">
        <w:rPr>
          <w:rtl/>
          <w:lang w:bidi="fa-IR"/>
        </w:rPr>
        <w:t xml:space="preserve"> </w:t>
      </w:r>
      <w:r w:rsidR="00B4313A" w:rsidRPr="00B4313A">
        <w:rPr>
          <w:rStyle w:val="libAlaemChar"/>
          <w:rtl/>
        </w:rPr>
        <w:t>عليه‌السلام</w:t>
      </w:r>
      <w:r w:rsidRPr="00D04573">
        <w:rPr>
          <w:rtl/>
          <w:lang w:bidi="fa-IR"/>
        </w:rPr>
        <w:t xml:space="preserve"> او را به عقد محمّد بن ابراه</w:t>
      </w:r>
      <w:r w:rsidRPr="00D04573">
        <w:rPr>
          <w:rFonts w:hint="cs"/>
          <w:rtl/>
          <w:lang w:bidi="fa-IR"/>
        </w:rPr>
        <w:t>ی</w:t>
      </w:r>
      <w:r w:rsidRPr="00D04573">
        <w:rPr>
          <w:rFonts w:hint="eastAsia"/>
          <w:rtl/>
          <w:lang w:bidi="fa-IR"/>
        </w:rPr>
        <w:t>م</w:t>
      </w:r>
      <w:r w:rsidRPr="00D04573">
        <w:rPr>
          <w:rtl/>
          <w:lang w:bidi="fa-IR"/>
        </w:rPr>
        <w:t xml:space="preserve"> بن ابراه</w:t>
      </w:r>
      <w:r w:rsidRPr="00D04573">
        <w:rPr>
          <w:rFonts w:hint="cs"/>
          <w:rtl/>
          <w:lang w:bidi="fa-IR"/>
        </w:rPr>
        <w:t>ی</w:t>
      </w:r>
      <w:r w:rsidRPr="00D04573">
        <w:rPr>
          <w:rFonts w:hint="eastAsia"/>
          <w:rtl/>
          <w:lang w:bidi="fa-IR"/>
        </w:rPr>
        <w:t>م</w:t>
      </w:r>
      <w:r w:rsidRPr="00D04573">
        <w:rPr>
          <w:rtl/>
          <w:lang w:bidi="fa-IR"/>
        </w:rPr>
        <w:t xml:space="preserve"> بن حسن بن ز</w:t>
      </w:r>
      <w:r w:rsidRPr="00D04573">
        <w:rPr>
          <w:rFonts w:hint="cs"/>
          <w:rtl/>
          <w:lang w:bidi="fa-IR"/>
        </w:rPr>
        <w:t>ی</w:t>
      </w:r>
      <w:r w:rsidRPr="00D04573">
        <w:rPr>
          <w:rFonts w:hint="eastAsia"/>
          <w:rtl/>
          <w:lang w:bidi="fa-IR"/>
        </w:rPr>
        <w:t>د</w:t>
      </w:r>
      <w:r w:rsidRPr="00D04573">
        <w:rPr>
          <w:rtl/>
          <w:lang w:bidi="fa-IR"/>
        </w:rPr>
        <w:t xml:space="preserve"> بن حسن بن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در آورد و ثمره ا</w:t>
      </w:r>
      <w:r w:rsidRPr="00D04573">
        <w:rPr>
          <w:rFonts w:hint="cs"/>
          <w:rtl/>
          <w:lang w:bidi="fa-IR"/>
        </w:rPr>
        <w:t>ی</w:t>
      </w:r>
      <w:r w:rsidRPr="00D04573">
        <w:rPr>
          <w:rFonts w:hint="eastAsia"/>
          <w:rtl/>
          <w:lang w:bidi="fa-IR"/>
        </w:rPr>
        <w:t>ن</w:t>
      </w:r>
      <w:r w:rsidRPr="00D04573">
        <w:rPr>
          <w:rtl/>
          <w:lang w:bidi="fa-IR"/>
        </w:rPr>
        <w:t xml:space="preserve"> ازدواج سه پسر به نامها</w:t>
      </w:r>
      <w:r w:rsidRPr="00D04573">
        <w:rPr>
          <w:rFonts w:hint="cs"/>
          <w:rtl/>
          <w:lang w:bidi="fa-IR"/>
        </w:rPr>
        <w:t>ی</w:t>
      </w:r>
      <w:r w:rsidRPr="00D04573">
        <w:rPr>
          <w:rtl/>
          <w:lang w:bidi="fa-IR"/>
        </w:rPr>
        <w:t xml:space="preserve"> </w:t>
      </w:r>
      <w:r w:rsidRPr="00A706B9">
        <w:rPr>
          <w:rStyle w:val="libBold1Char"/>
          <w:rtl/>
        </w:rPr>
        <w:t>عبداللَّه</w:t>
      </w:r>
      <w:r w:rsidRPr="00D04573">
        <w:rPr>
          <w:rtl/>
          <w:lang w:bidi="fa-IR"/>
        </w:rPr>
        <w:t xml:space="preserve"> و </w:t>
      </w:r>
      <w:r w:rsidRPr="00A706B9">
        <w:rPr>
          <w:rStyle w:val="libBold1Char"/>
          <w:rtl/>
        </w:rPr>
        <w:t>حسن</w:t>
      </w:r>
      <w:r w:rsidRPr="00D04573">
        <w:rPr>
          <w:rtl/>
          <w:lang w:bidi="fa-IR"/>
        </w:rPr>
        <w:t xml:space="preserve"> و </w:t>
      </w:r>
      <w:r w:rsidRPr="00A706B9">
        <w:rPr>
          <w:rStyle w:val="libBold1Char"/>
          <w:rtl/>
        </w:rPr>
        <w:t>احمد</w:t>
      </w:r>
      <w:r w:rsidRPr="00D04573">
        <w:rPr>
          <w:rtl/>
          <w:lang w:bidi="fa-IR"/>
        </w:rPr>
        <w:t xml:space="preserve"> بود.</w:t>
      </w:r>
      <w:r w:rsidR="006D0C5D">
        <w:rPr>
          <w:rFonts w:hint="cs"/>
          <w:rtl/>
          <w:lang w:bidi="fa-IR"/>
        </w:rPr>
        <w:t xml:space="preserve"> </w:t>
      </w:r>
      <w:r w:rsidR="006D0C5D" w:rsidRPr="006D0C5D">
        <w:rPr>
          <w:rStyle w:val="libFootnotenumChar"/>
          <w:rFonts w:hint="cs"/>
          <w:rtl/>
        </w:rPr>
        <w:t>(5)</w:t>
      </w:r>
      <w:r w:rsidR="006D0C5D">
        <w:rPr>
          <w:rFonts w:hint="cs"/>
          <w:rtl/>
          <w:lang w:bidi="fa-IR"/>
        </w:rPr>
        <w:t xml:space="preserve"> </w:t>
      </w:r>
    </w:p>
    <w:p w:rsidR="006D0C5D" w:rsidRDefault="006D0C5D" w:rsidP="006D0C5D">
      <w:pPr>
        <w:pStyle w:val="libLine"/>
        <w:rPr>
          <w:rtl/>
          <w:lang w:bidi="fa-IR"/>
        </w:rPr>
      </w:pPr>
      <w:r>
        <w:rPr>
          <w:rFonts w:hint="cs"/>
          <w:rtl/>
          <w:lang w:bidi="fa-IR"/>
        </w:rPr>
        <w:t>____________________</w:t>
      </w:r>
    </w:p>
    <w:p w:rsidR="006D0C5D" w:rsidRDefault="00582501" w:rsidP="00582501">
      <w:pPr>
        <w:pStyle w:val="libFootnote0"/>
        <w:rPr>
          <w:rtl/>
        </w:rPr>
      </w:pPr>
      <w:r>
        <w:rPr>
          <w:rFonts w:hint="cs"/>
          <w:rtl/>
        </w:rPr>
        <w:t>1. امالی صدوق: ص 419. صفات الشیعة: ص 48. کفایة الاثر: ص286. بحارالانوار: ج3 ص268، ج 36 ص 412، ج66 ص1.</w:t>
      </w:r>
    </w:p>
    <w:p w:rsidR="006B1C67" w:rsidRPr="00D04573" w:rsidRDefault="00582501" w:rsidP="00582501">
      <w:pPr>
        <w:pStyle w:val="libFootnote0"/>
        <w:rPr>
          <w:lang w:bidi="fa-IR"/>
        </w:rPr>
      </w:pPr>
      <w:r>
        <w:rPr>
          <w:rFonts w:hint="cs"/>
          <w:rtl/>
          <w:lang w:bidi="fa-IR"/>
        </w:rPr>
        <w:t xml:space="preserve">2. </w:t>
      </w:r>
      <w:r w:rsidR="006B1C67" w:rsidRPr="00D04573">
        <w:rPr>
          <w:rtl/>
          <w:lang w:bidi="fa-IR"/>
        </w:rPr>
        <w:t>سبل الرشاد ال</w:t>
      </w:r>
      <w:r w:rsidR="006B1C67" w:rsidRPr="00D04573">
        <w:rPr>
          <w:rFonts w:hint="cs"/>
          <w:rtl/>
          <w:lang w:bidi="fa-IR"/>
        </w:rPr>
        <w:t>ی</w:t>
      </w:r>
      <w:r w:rsidR="006B1C67" w:rsidRPr="00D04573">
        <w:rPr>
          <w:rtl/>
          <w:lang w:bidi="fa-IR"/>
        </w:rPr>
        <w:t xml:space="preserve"> اصحاب الامام الجواد </w:t>
      </w:r>
      <w:r w:rsidR="006B1C67" w:rsidRPr="00B4313A">
        <w:rPr>
          <w:rStyle w:val="libAlaemChar"/>
          <w:rtl/>
        </w:rPr>
        <w:t>عليه‌السلام</w:t>
      </w:r>
      <w:r w:rsidR="006B1C67" w:rsidRPr="00D04573">
        <w:rPr>
          <w:rtl/>
          <w:lang w:bidi="fa-IR"/>
        </w:rPr>
        <w:t xml:space="preserve">: </w:t>
      </w:r>
      <w:r>
        <w:rPr>
          <w:rtl/>
          <w:lang w:bidi="fa-IR"/>
        </w:rPr>
        <w:t>ص 157. مراقد المعارف: ج 2، ص 54</w:t>
      </w:r>
      <w:r>
        <w:rPr>
          <w:rFonts w:hint="cs"/>
          <w:rtl/>
          <w:lang w:bidi="fa-IR"/>
        </w:rPr>
        <w:t>.</w:t>
      </w:r>
    </w:p>
    <w:p w:rsidR="00582501" w:rsidRDefault="00582501" w:rsidP="00582501">
      <w:pPr>
        <w:pStyle w:val="libFootnote0"/>
        <w:rPr>
          <w:rtl/>
          <w:lang w:bidi="fa-IR"/>
        </w:rPr>
      </w:pPr>
      <w:r>
        <w:rPr>
          <w:rFonts w:hint="cs"/>
          <w:rtl/>
          <w:lang w:bidi="fa-IR"/>
        </w:rPr>
        <w:t>3. المجدی فی انساب الطالبیین: ص 21. مستدرکات علم رجال الحدیث: ج4 ص451. ریاحین الشریعة: ج4 ص197.</w:t>
      </w:r>
    </w:p>
    <w:p w:rsidR="00A706B9" w:rsidRPr="00D04573" w:rsidRDefault="00582501" w:rsidP="00582501">
      <w:pPr>
        <w:pStyle w:val="libFootnote0"/>
        <w:rPr>
          <w:lang w:bidi="fa-IR"/>
        </w:rPr>
      </w:pPr>
      <w:r>
        <w:rPr>
          <w:rFonts w:hint="cs"/>
          <w:rtl/>
          <w:lang w:bidi="fa-IR"/>
        </w:rPr>
        <w:t xml:space="preserve">4. </w:t>
      </w:r>
      <w:r w:rsidR="00A706B9" w:rsidRPr="00D04573">
        <w:rPr>
          <w:rtl/>
          <w:lang w:bidi="fa-IR"/>
        </w:rPr>
        <w:t>ر</w:t>
      </w:r>
      <w:r w:rsidR="00A706B9" w:rsidRPr="00D04573">
        <w:rPr>
          <w:rFonts w:hint="cs"/>
          <w:rtl/>
          <w:lang w:bidi="fa-IR"/>
        </w:rPr>
        <w:t>ی</w:t>
      </w:r>
      <w:r w:rsidR="00A706B9" w:rsidRPr="00D04573">
        <w:rPr>
          <w:rFonts w:hint="eastAsia"/>
          <w:rtl/>
          <w:lang w:bidi="fa-IR"/>
        </w:rPr>
        <w:t>اح</w:t>
      </w:r>
      <w:r w:rsidR="00A706B9" w:rsidRPr="00D04573">
        <w:rPr>
          <w:rFonts w:hint="cs"/>
          <w:rtl/>
          <w:lang w:bidi="fa-IR"/>
        </w:rPr>
        <w:t>ی</w:t>
      </w:r>
      <w:r w:rsidR="00A706B9" w:rsidRPr="00D04573">
        <w:rPr>
          <w:rFonts w:hint="eastAsia"/>
          <w:rtl/>
          <w:lang w:bidi="fa-IR"/>
        </w:rPr>
        <w:t>ن</w:t>
      </w:r>
      <w:r w:rsidR="00A706B9" w:rsidRPr="00D04573">
        <w:rPr>
          <w:rtl/>
          <w:lang w:bidi="fa-IR"/>
        </w:rPr>
        <w:t xml:space="preserve"> الشر</w:t>
      </w:r>
      <w:r w:rsidR="00A706B9" w:rsidRPr="00D04573">
        <w:rPr>
          <w:rFonts w:hint="cs"/>
          <w:rtl/>
          <w:lang w:bidi="fa-IR"/>
        </w:rPr>
        <w:t>ی</w:t>
      </w:r>
      <w:r w:rsidR="00A706B9" w:rsidRPr="00D04573">
        <w:rPr>
          <w:rFonts w:hint="eastAsia"/>
          <w:rtl/>
          <w:lang w:bidi="fa-IR"/>
        </w:rPr>
        <w:t>عه</w:t>
      </w:r>
      <w:r>
        <w:rPr>
          <w:rtl/>
          <w:lang w:bidi="fa-IR"/>
        </w:rPr>
        <w:t>: ج 4، ص 197</w:t>
      </w:r>
      <w:r>
        <w:rPr>
          <w:rFonts w:hint="cs"/>
          <w:rtl/>
          <w:lang w:bidi="fa-IR"/>
        </w:rPr>
        <w:t>.</w:t>
      </w:r>
    </w:p>
    <w:p w:rsidR="00A706B9" w:rsidRPr="00D04573" w:rsidRDefault="00582501" w:rsidP="00582501">
      <w:pPr>
        <w:pStyle w:val="libFootnote0"/>
        <w:rPr>
          <w:lang w:bidi="fa-IR"/>
        </w:rPr>
      </w:pPr>
      <w:r>
        <w:rPr>
          <w:rFonts w:hint="cs"/>
          <w:rtl/>
          <w:lang w:bidi="fa-IR"/>
        </w:rPr>
        <w:t xml:space="preserve">5. عمدة الطالب: ص97. مستدرکات علم رجال الحدیث: ج6 ص357. </w:t>
      </w:r>
      <w:r w:rsidR="00A706B9" w:rsidRPr="00D04573">
        <w:rPr>
          <w:rtl/>
          <w:lang w:bidi="fa-IR"/>
        </w:rPr>
        <w:t>ر</w:t>
      </w:r>
      <w:r w:rsidR="00A706B9" w:rsidRPr="00D04573">
        <w:rPr>
          <w:rFonts w:hint="cs"/>
          <w:rtl/>
          <w:lang w:bidi="fa-IR"/>
        </w:rPr>
        <w:t>ی</w:t>
      </w:r>
      <w:r w:rsidR="00A706B9" w:rsidRPr="00D04573">
        <w:rPr>
          <w:rFonts w:hint="eastAsia"/>
          <w:rtl/>
          <w:lang w:bidi="fa-IR"/>
        </w:rPr>
        <w:t>اح</w:t>
      </w:r>
      <w:r w:rsidR="00A706B9" w:rsidRPr="00D04573">
        <w:rPr>
          <w:rFonts w:hint="cs"/>
          <w:rtl/>
          <w:lang w:bidi="fa-IR"/>
        </w:rPr>
        <w:t>ی</w:t>
      </w:r>
      <w:r w:rsidR="00A706B9" w:rsidRPr="00D04573">
        <w:rPr>
          <w:rFonts w:hint="eastAsia"/>
          <w:rtl/>
          <w:lang w:bidi="fa-IR"/>
        </w:rPr>
        <w:t>ن</w:t>
      </w:r>
      <w:r w:rsidR="00A706B9" w:rsidRPr="00D04573">
        <w:rPr>
          <w:rtl/>
          <w:lang w:bidi="fa-IR"/>
        </w:rPr>
        <w:t xml:space="preserve"> الشر</w:t>
      </w:r>
      <w:r w:rsidR="00A706B9" w:rsidRPr="00D04573">
        <w:rPr>
          <w:rFonts w:hint="cs"/>
          <w:rtl/>
          <w:lang w:bidi="fa-IR"/>
        </w:rPr>
        <w:t>ی</w:t>
      </w:r>
      <w:r w:rsidR="00A706B9" w:rsidRPr="00D04573">
        <w:rPr>
          <w:rFonts w:hint="eastAsia"/>
          <w:rtl/>
          <w:lang w:bidi="fa-IR"/>
        </w:rPr>
        <w:t>عه</w:t>
      </w:r>
      <w:r>
        <w:rPr>
          <w:rtl/>
          <w:lang w:bidi="fa-IR"/>
        </w:rPr>
        <w:t xml:space="preserve">: ج 4، ص </w:t>
      </w:r>
      <w:r>
        <w:rPr>
          <w:rFonts w:hint="cs"/>
          <w:rtl/>
          <w:lang w:bidi="fa-IR"/>
        </w:rPr>
        <w:t>332.</w:t>
      </w:r>
    </w:p>
    <w:p w:rsidR="00D04573" w:rsidRDefault="006B1C67" w:rsidP="00F22F2E">
      <w:pPr>
        <w:pStyle w:val="libPoemTiniChar"/>
        <w:rPr>
          <w:rtl/>
          <w:lang w:bidi="fa-IR"/>
        </w:rPr>
      </w:pPr>
      <w:r>
        <w:rPr>
          <w:rtl/>
          <w:lang w:bidi="fa-IR"/>
        </w:rPr>
        <w:br w:type="page"/>
      </w:r>
    </w:p>
    <w:p w:rsidR="00657B64" w:rsidRDefault="00657B64" w:rsidP="00657B64">
      <w:pPr>
        <w:pStyle w:val="Heading2Center"/>
        <w:rPr>
          <w:rtl/>
        </w:rPr>
      </w:pPr>
      <w:bookmarkStart w:id="498" w:name="_Toc523137129"/>
      <w:r>
        <w:rPr>
          <w:rFonts w:hint="cs"/>
          <w:rtl/>
        </w:rPr>
        <w:t>16</w:t>
      </w:r>
      <w:r w:rsidRPr="00D04573">
        <w:rPr>
          <w:rtl/>
        </w:rPr>
        <w:t xml:space="preserve"> شوال</w:t>
      </w:r>
      <w:bookmarkEnd w:id="498"/>
    </w:p>
    <w:p w:rsidR="00657B64" w:rsidRDefault="00657B64" w:rsidP="008755C4">
      <w:pPr>
        <w:pStyle w:val="Heading3"/>
        <w:rPr>
          <w:rtl/>
          <w:lang w:bidi="fa-IR"/>
        </w:rPr>
      </w:pPr>
      <w:bookmarkStart w:id="499" w:name="_Toc523137130"/>
      <w:r>
        <w:rPr>
          <w:rFonts w:hint="cs"/>
          <w:rtl/>
          <w:lang w:bidi="fa-IR"/>
        </w:rPr>
        <w:t>1. جنگ حمراء الاسد</w:t>
      </w:r>
      <w:bookmarkEnd w:id="499"/>
    </w:p>
    <w:p w:rsidR="00657B64" w:rsidRDefault="00657B64" w:rsidP="00013C4E">
      <w:pPr>
        <w:pStyle w:val="libNormal"/>
        <w:rPr>
          <w:rtl/>
          <w:lang w:bidi="fa-IR"/>
        </w:rPr>
      </w:pPr>
      <w:r>
        <w:rPr>
          <w:rFonts w:hint="cs"/>
          <w:rtl/>
          <w:lang w:bidi="fa-IR"/>
        </w:rPr>
        <w:t>در این روز در سال 3 هـ جنگ حمراء الاسد اتفاق افتاد. «حمراء الاسد» نام مکانی در اطراف مدینه است.</w:t>
      </w:r>
    </w:p>
    <w:p w:rsidR="00D014D5" w:rsidRDefault="00D014D5" w:rsidP="00013C4E">
      <w:pPr>
        <w:pStyle w:val="libNormal"/>
        <w:rPr>
          <w:rtl/>
          <w:lang w:bidi="fa-IR"/>
        </w:rPr>
      </w:pPr>
      <w:r>
        <w:rPr>
          <w:rFonts w:hint="cs"/>
          <w:rtl/>
          <w:lang w:bidi="fa-IR"/>
        </w:rPr>
        <w:t>بعد از جنگ احد و آمدن مسلمانان به مدینه، پیامبر برای آنکه مبادا قریش مراجعت کنند و به مدینه حمله نمایند</w:t>
      </w:r>
      <w:r w:rsidR="002117F7">
        <w:rPr>
          <w:rFonts w:hint="cs"/>
          <w:rtl/>
          <w:lang w:bidi="fa-IR"/>
        </w:rPr>
        <w:t xml:space="preserve"> امر نمود تا بلال ندا دهد: امر خداوند متعال است که باید آنان که در احد حاضر بوده اند و جراحت دیده اند به تعقیب دشمن بروند. اصحاب کار معالجه را رها کردند و لباس رزم پوشیدند.</w:t>
      </w:r>
    </w:p>
    <w:p w:rsidR="00EC74A0" w:rsidRDefault="00EC74A0" w:rsidP="00013C4E">
      <w:pPr>
        <w:pStyle w:val="libNormal"/>
        <w:rPr>
          <w:rtl/>
          <w:lang w:bidi="fa-IR"/>
        </w:rPr>
      </w:pPr>
      <w:r>
        <w:rPr>
          <w:rFonts w:hint="cs"/>
          <w:rtl/>
          <w:lang w:bidi="fa-IR"/>
        </w:rPr>
        <w:t>امیرالمؤمنین</w:t>
      </w:r>
      <w:r w:rsidR="00DD733A" w:rsidRPr="00DD733A">
        <w:rPr>
          <w:rStyle w:val="libAlaemChar"/>
          <w:rtl/>
        </w:rPr>
        <w:t xml:space="preserve"> </w:t>
      </w:r>
      <w:r w:rsidR="00DD733A" w:rsidRPr="00B4313A">
        <w:rPr>
          <w:rStyle w:val="libAlaemChar"/>
          <w:rtl/>
        </w:rPr>
        <w:t>عليه‌السلام</w:t>
      </w:r>
      <w:r>
        <w:rPr>
          <w:rFonts w:hint="cs"/>
          <w:rtl/>
          <w:lang w:bidi="fa-IR"/>
        </w:rPr>
        <w:t xml:space="preserve"> هم با اینکه بیشتر از 80 جراحت برداشته بود و بعضی آنقدر عمیق بود که فتیله داخل آن قرار داده می شد،</w:t>
      </w:r>
      <w:r w:rsidR="00DD733A">
        <w:rPr>
          <w:rFonts w:hint="cs"/>
          <w:rtl/>
          <w:lang w:bidi="fa-IR"/>
        </w:rPr>
        <w:t xml:space="preserve"> لباس رزم پوشیدند و رسول خدا</w:t>
      </w:r>
      <w:r w:rsidR="00DD733A" w:rsidRPr="00DD733A">
        <w:rPr>
          <w:rStyle w:val="libAlaemChar"/>
          <w:rtl/>
        </w:rPr>
        <w:t xml:space="preserve"> </w:t>
      </w:r>
      <w:r w:rsidR="00DD733A" w:rsidRPr="00B4313A">
        <w:rPr>
          <w:rStyle w:val="libAlaemChar"/>
          <w:rtl/>
        </w:rPr>
        <w:t>صلى‌الله‌عليه‌وآله‌وسلم</w:t>
      </w:r>
      <w:r w:rsidR="00DD733A">
        <w:rPr>
          <w:rFonts w:hint="cs"/>
          <w:rtl/>
          <w:lang w:bidi="fa-IR"/>
        </w:rPr>
        <w:t xml:space="preserve"> در حالی که به او نگاه می کرد و می گریست پرچم را به آن حضرت داد و مسلمین حرکت کردند.</w:t>
      </w:r>
    </w:p>
    <w:p w:rsidR="00DD733A" w:rsidRPr="00D04573" w:rsidRDefault="00DD733A" w:rsidP="00013C4E">
      <w:pPr>
        <w:pStyle w:val="libNormal"/>
        <w:rPr>
          <w:lang w:bidi="fa-IR"/>
        </w:rPr>
      </w:pPr>
      <w:r>
        <w:rPr>
          <w:rFonts w:hint="cs"/>
          <w:rtl/>
          <w:lang w:bidi="fa-IR"/>
        </w:rPr>
        <w:t xml:space="preserve">بعد از تعقیب و تاخت بر کفار، مسلمانان سه روز در حمراء الاسد ماندند و آنگاه به مدینه مراجعت کردند. </w:t>
      </w:r>
      <w:r w:rsidRPr="00DD733A">
        <w:rPr>
          <w:rStyle w:val="libFootnotenumChar"/>
          <w:rFonts w:hint="cs"/>
          <w:rtl/>
        </w:rPr>
        <w:t>(1)</w:t>
      </w:r>
      <w:r>
        <w:rPr>
          <w:rFonts w:hint="cs"/>
          <w:rtl/>
          <w:lang w:bidi="fa-IR"/>
        </w:rPr>
        <w:t xml:space="preserve"> </w:t>
      </w:r>
    </w:p>
    <w:p w:rsidR="00D04573" w:rsidRDefault="00D04573" w:rsidP="00582501">
      <w:pPr>
        <w:pStyle w:val="Heading2Center"/>
        <w:rPr>
          <w:rtl/>
        </w:rPr>
      </w:pPr>
      <w:bookmarkStart w:id="500" w:name="_Toc523137131"/>
      <w:r w:rsidRPr="00D04573">
        <w:rPr>
          <w:rtl/>
        </w:rPr>
        <w:t>17 شوال</w:t>
      </w:r>
      <w:bookmarkEnd w:id="500"/>
    </w:p>
    <w:p w:rsidR="00D04573" w:rsidRDefault="00D04573" w:rsidP="00582501">
      <w:pPr>
        <w:pStyle w:val="Heading3"/>
        <w:rPr>
          <w:rtl/>
          <w:lang w:bidi="fa-IR"/>
        </w:rPr>
      </w:pPr>
      <w:bookmarkStart w:id="501" w:name="_Toc523137132"/>
      <w:r w:rsidRPr="00D04573">
        <w:rPr>
          <w:rtl/>
          <w:lang w:bidi="fa-IR"/>
        </w:rPr>
        <w:t>1</w:t>
      </w:r>
      <w:r w:rsidR="00582501">
        <w:rPr>
          <w:rFonts w:hint="cs"/>
          <w:rtl/>
          <w:lang w:bidi="fa-IR"/>
        </w:rPr>
        <w:t>.</w:t>
      </w:r>
      <w:r w:rsidRPr="00D04573">
        <w:rPr>
          <w:rtl/>
          <w:lang w:bidi="fa-IR"/>
        </w:rPr>
        <w:t xml:space="preserve"> جنگ خندق</w:t>
      </w:r>
      <w:bookmarkEnd w:id="501"/>
    </w:p>
    <w:p w:rsidR="00470C76" w:rsidRDefault="00D04573" w:rsidP="00470C76">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w:t>
      </w:r>
      <w:r w:rsidR="00470C76">
        <w:rPr>
          <w:rFonts w:hint="cs"/>
          <w:rtl/>
          <w:lang w:bidi="fa-IR"/>
        </w:rPr>
        <w:t>5</w:t>
      </w:r>
      <w:r w:rsidRPr="00D04573">
        <w:rPr>
          <w:rtl/>
          <w:lang w:bidi="fa-IR"/>
        </w:rPr>
        <w:t xml:space="preserve"> ه</w:t>
      </w:r>
      <w:r w:rsidR="00470C76">
        <w:rPr>
          <w:rFonts w:hint="cs"/>
          <w:rtl/>
          <w:lang w:bidi="fa-IR"/>
        </w:rPr>
        <w:t>ـ</w:t>
      </w:r>
      <w:r w:rsidRPr="00D04573">
        <w:rPr>
          <w:rtl/>
          <w:lang w:bidi="fa-IR"/>
        </w:rPr>
        <w:t xml:space="preserve"> غزوه خندق (احزاب) و کشته شدن عمرو بن عبدود به</w:t>
      </w:r>
    </w:p>
    <w:p w:rsidR="00470C76" w:rsidRDefault="00470C76" w:rsidP="00470C76">
      <w:pPr>
        <w:pStyle w:val="libLine"/>
        <w:rPr>
          <w:rtl/>
          <w:lang w:bidi="fa-IR"/>
        </w:rPr>
      </w:pPr>
      <w:r>
        <w:rPr>
          <w:rFonts w:hint="cs"/>
          <w:rtl/>
          <w:lang w:bidi="fa-IR"/>
        </w:rPr>
        <w:t>____________________</w:t>
      </w:r>
    </w:p>
    <w:p w:rsidR="00470C76" w:rsidRDefault="00470C76" w:rsidP="00470C76">
      <w:pPr>
        <w:pStyle w:val="libFootnote0"/>
        <w:rPr>
          <w:rtl/>
          <w:lang w:bidi="fa-IR"/>
        </w:rPr>
      </w:pPr>
      <w:r>
        <w:rPr>
          <w:rFonts w:hint="cs"/>
          <w:rtl/>
          <w:lang w:bidi="fa-IR"/>
        </w:rPr>
        <w:t>1. بحار الانوار: ج20 ص146 - 1. الصحیح من السیرة: ج5 ص311-301. منتهی الآمال: ج1 ص64. موسوعة التاریخ الاسلامی: ج2 ص349. تاریخ طبری: ج2 ص212.</w:t>
      </w:r>
    </w:p>
    <w:p w:rsidR="00470C76" w:rsidRPr="00D04573" w:rsidRDefault="00470C76" w:rsidP="00470C76">
      <w:pPr>
        <w:pStyle w:val="libFootnote0"/>
        <w:rPr>
          <w:lang w:bidi="fa-IR"/>
        </w:rPr>
      </w:pPr>
      <w:r>
        <w:rPr>
          <w:rFonts w:hint="cs"/>
          <w:rtl/>
          <w:lang w:bidi="fa-IR"/>
        </w:rPr>
        <w:t xml:space="preserve">2. بحار الانوار: ج20 ص281 - 186، ج 39 ص7 -1. کنز الفوائد: ص 137. الصحیح من السیرة: ج9. </w:t>
      </w:r>
      <w:r w:rsidRPr="00D04573">
        <w:rPr>
          <w:rtl/>
          <w:lang w:bidi="fa-IR"/>
        </w:rPr>
        <w:t>ف</w:t>
      </w:r>
      <w:r w:rsidRPr="00D04573">
        <w:rPr>
          <w:rFonts w:hint="cs"/>
          <w:rtl/>
          <w:lang w:bidi="fa-IR"/>
        </w:rPr>
        <w:t>ی</w:t>
      </w:r>
      <w:r w:rsidRPr="00D04573">
        <w:rPr>
          <w:rFonts w:hint="eastAsia"/>
          <w:rtl/>
          <w:lang w:bidi="fa-IR"/>
        </w:rPr>
        <w:t>ض</w:t>
      </w:r>
      <w:r w:rsidRPr="00D04573">
        <w:rPr>
          <w:rtl/>
          <w:lang w:bidi="fa-IR"/>
        </w:rPr>
        <w:t xml:space="preserve"> العلام: ص 76 - 77.</w:t>
      </w:r>
    </w:p>
    <w:p w:rsidR="00470C76" w:rsidRDefault="00470C76" w:rsidP="00F22F2E">
      <w:pPr>
        <w:pStyle w:val="libPoemTiniChar"/>
        <w:rPr>
          <w:rtl/>
          <w:lang w:bidi="fa-IR"/>
        </w:rPr>
      </w:pPr>
      <w:r>
        <w:rPr>
          <w:rtl/>
          <w:lang w:bidi="fa-IR"/>
        </w:rPr>
        <w:br w:type="page"/>
      </w:r>
    </w:p>
    <w:p w:rsidR="00D04573" w:rsidRPr="00D04573" w:rsidRDefault="00D04573" w:rsidP="00470C76">
      <w:pPr>
        <w:pStyle w:val="libNormal"/>
        <w:rPr>
          <w:lang w:bidi="fa-IR"/>
        </w:rPr>
      </w:pPr>
      <w:r w:rsidRPr="00D04573">
        <w:rPr>
          <w:rtl/>
          <w:lang w:bidi="fa-IR"/>
        </w:rPr>
        <w:t xml:space="preserve">دست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وقوع پ</w:t>
      </w:r>
      <w:r w:rsidRPr="00D04573">
        <w:rPr>
          <w:rFonts w:hint="cs"/>
          <w:rtl/>
          <w:lang w:bidi="fa-IR"/>
        </w:rPr>
        <w:t>ی</w:t>
      </w:r>
      <w:r w:rsidRPr="00D04573">
        <w:rPr>
          <w:rFonts w:hint="eastAsia"/>
          <w:rtl/>
          <w:lang w:bidi="fa-IR"/>
        </w:rPr>
        <w:t>وست،</w:t>
      </w:r>
      <w:r w:rsidRPr="00D04573">
        <w:rPr>
          <w:rtl/>
          <w:lang w:bidi="fa-IR"/>
        </w:rPr>
        <w:t xml:space="preserve"> و ا</w:t>
      </w:r>
      <w:r w:rsidRPr="00D04573">
        <w:rPr>
          <w:rFonts w:hint="cs"/>
          <w:rtl/>
          <w:lang w:bidi="fa-IR"/>
        </w:rPr>
        <w:t>ی</w:t>
      </w:r>
      <w:r w:rsidRPr="00D04573">
        <w:rPr>
          <w:rFonts w:hint="eastAsia"/>
          <w:rtl/>
          <w:lang w:bidi="fa-IR"/>
        </w:rPr>
        <w:t>ن</w:t>
      </w:r>
      <w:r w:rsidRPr="00D04573">
        <w:rPr>
          <w:rtl/>
          <w:lang w:bidi="fa-IR"/>
        </w:rPr>
        <w:t xml:space="preserve"> جنگ در زمستان به وقوع پ</w:t>
      </w:r>
      <w:r w:rsidRPr="00D04573">
        <w:rPr>
          <w:rFonts w:hint="cs"/>
          <w:rtl/>
          <w:lang w:bidi="fa-IR"/>
        </w:rPr>
        <w:t>ی</w:t>
      </w:r>
      <w:r w:rsidRPr="00D04573">
        <w:rPr>
          <w:rFonts w:hint="eastAsia"/>
          <w:rtl/>
          <w:lang w:bidi="fa-IR"/>
        </w:rPr>
        <w:t>وست</w:t>
      </w:r>
      <w:r w:rsidRPr="00D04573">
        <w:rPr>
          <w:rtl/>
          <w:lang w:bidi="fa-IR"/>
        </w:rPr>
        <w:t>.</w:t>
      </w:r>
      <w:r w:rsidR="00E120C2">
        <w:rPr>
          <w:rFonts w:hint="cs"/>
          <w:rtl/>
          <w:lang w:bidi="fa-IR"/>
        </w:rPr>
        <w:t xml:space="preserve"> </w:t>
      </w:r>
      <w:r w:rsidR="00E120C2" w:rsidRPr="00E120C2">
        <w:rPr>
          <w:rStyle w:val="libFootnotenumChar"/>
          <w:rFonts w:hint="cs"/>
          <w:rtl/>
        </w:rPr>
        <w:t>(1)</w:t>
      </w:r>
      <w:r w:rsidR="00E120C2">
        <w:rPr>
          <w:rFonts w:hint="cs"/>
          <w:rtl/>
          <w:lang w:bidi="fa-IR"/>
        </w:rPr>
        <w:t xml:space="preserve"> </w:t>
      </w:r>
    </w:p>
    <w:p w:rsidR="00D04573" w:rsidRPr="00D04573" w:rsidRDefault="00D04573" w:rsidP="00F07FD4">
      <w:pPr>
        <w:pStyle w:val="libNormal"/>
        <w:rPr>
          <w:lang w:bidi="fa-IR"/>
        </w:rPr>
      </w:pPr>
      <w:r w:rsidRPr="00D04573">
        <w:rPr>
          <w:rFonts w:hint="eastAsia"/>
          <w:rtl/>
          <w:lang w:bidi="fa-IR"/>
        </w:rPr>
        <w:t>وقوع</w:t>
      </w:r>
      <w:r w:rsidRPr="00D04573">
        <w:rPr>
          <w:rtl/>
          <w:lang w:bidi="fa-IR"/>
        </w:rPr>
        <w:t xml:space="preserve"> جنگ خندق را بعض</w:t>
      </w:r>
      <w:r w:rsidRPr="00D04573">
        <w:rPr>
          <w:rFonts w:hint="cs"/>
          <w:rtl/>
          <w:lang w:bidi="fa-IR"/>
        </w:rPr>
        <w:t>ی</w:t>
      </w:r>
      <w:r w:rsidRPr="00D04573">
        <w:rPr>
          <w:rtl/>
          <w:lang w:bidi="fa-IR"/>
        </w:rPr>
        <w:t xml:space="preserve"> در 8 ذ</w:t>
      </w:r>
      <w:r w:rsidRPr="00D04573">
        <w:rPr>
          <w:rFonts w:hint="cs"/>
          <w:rtl/>
          <w:lang w:bidi="fa-IR"/>
        </w:rPr>
        <w:t>ی</w:t>
      </w:r>
      <w:r w:rsidRPr="00D04573">
        <w:rPr>
          <w:rtl/>
          <w:lang w:bidi="fa-IR"/>
        </w:rPr>
        <w:t xml:space="preserve"> القعده</w:t>
      </w:r>
      <w:r w:rsidR="00E120C2">
        <w:rPr>
          <w:rFonts w:hint="cs"/>
          <w:rtl/>
          <w:lang w:bidi="fa-IR"/>
        </w:rPr>
        <w:t xml:space="preserve"> </w:t>
      </w:r>
      <w:r w:rsidR="00E120C2" w:rsidRPr="00E120C2">
        <w:rPr>
          <w:rStyle w:val="libFootnotenumChar"/>
          <w:rFonts w:hint="cs"/>
          <w:rtl/>
        </w:rPr>
        <w:t>(2)</w:t>
      </w:r>
      <w:r w:rsidR="00E120C2">
        <w:rPr>
          <w:rFonts w:hint="cs"/>
          <w:rtl/>
          <w:lang w:bidi="fa-IR"/>
        </w:rPr>
        <w:t xml:space="preserve"> </w:t>
      </w:r>
      <w:r w:rsidRPr="00D04573">
        <w:rPr>
          <w:rFonts w:hint="eastAsia"/>
          <w:rtl/>
          <w:lang w:bidi="fa-IR"/>
        </w:rPr>
        <w:t>و</w:t>
      </w:r>
      <w:r w:rsidRPr="00D04573">
        <w:rPr>
          <w:rtl/>
          <w:lang w:bidi="fa-IR"/>
        </w:rPr>
        <w:t xml:space="preserve"> بعض</w:t>
      </w:r>
      <w:r w:rsidRPr="00D04573">
        <w:rPr>
          <w:rFonts w:hint="cs"/>
          <w:rtl/>
          <w:lang w:bidi="fa-IR"/>
        </w:rPr>
        <w:t>ی</w:t>
      </w:r>
      <w:r w:rsidRPr="00D04573">
        <w:rPr>
          <w:rtl/>
          <w:lang w:bidi="fa-IR"/>
        </w:rPr>
        <w:t xml:space="preserve"> در 15 شوال گفته اند، </w:t>
      </w:r>
      <w:r w:rsidR="00F07FD4" w:rsidRPr="00F07FD4">
        <w:rPr>
          <w:rStyle w:val="libFootnotenumChar"/>
          <w:rFonts w:hint="cs"/>
          <w:rtl/>
        </w:rPr>
        <w:t>(3)</w:t>
      </w:r>
      <w:r w:rsidR="00F07FD4">
        <w:rPr>
          <w:rFonts w:hint="cs"/>
          <w:rtl/>
          <w:lang w:bidi="fa-IR"/>
        </w:rPr>
        <w:t xml:space="preserve"> </w:t>
      </w:r>
      <w:r w:rsidRPr="00D04573">
        <w:rPr>
          <w:rtl/>
          <w:lang w:bidi="fa-IR"/>
        </w:rPr>
        <w:t>و استبعاد</w:t>
      </w:r>
      <w:r w:rsidRPr="00D04573">
        <w:rPr>
          <w:rFonts w:hint="cs"/>
          <w:rtl/>
          <w:lang w:bidi="fa-IR"/>
        </w:rPr>
        <w:t>ی</w:t>
      </w:r>
      <w:r w:rsidRPr="00D04573">
        <w:rPr>
          <w:rtl/>
          <w:lang w:bidi="fa-IR"/>
        </w:rPr>
        <w:t xml:space="preserve"> ندارد که شروع جنگ در 15 شوال باشد. همچن</w:t>
      </w:r>
      <w:r w:rsidRPr="00D04573">
        <w:rPr>
          <w:rFonts w:hint="cs"/>
          <w:rtl/>
          <w:lang w:bidi="fa-IR"/>
        </w:rPr>
        <w:t>ی</w:t>
      </w:r>
      <w:r w:rsidRPr="00D04573">
        <w:rPr>
          <w:rFonts w:hint="eastAsia"/>
          <w:rtl/>
          <w:lang w:bidi="fa-IR"/>
        </w:rPr>
        <w:t>ن</w:t>
      </w:r>
      <w:r w:rsidRPr="00D04573">
        <w:rPr>
          <w:rtl/>
          <w:lang w:bidi="fa-IR"/>
        </w:rPr>
        <w:t xml:space="preserve"> به قول</w:t>
      </w:r>
      <w:r w:rsidRPr="00D04573">
        <w:rPr>
          <w:rFonts w:hint="cs"/>
          <w:rtl/>
          <w:lang w:bidi="fa-IR"/>
        </w:rPr>
        <w:t>ی</w:t>
      </w:r>
      <w:r w:rsidRPr="00D04573">
        <w:rPr>
          <w:rtl/>
          <w:lang w:bidi="fa-IR"/>
        </w:rPr>
        <w:t xml:space="preserve"> غزوه خندق در سال 4 ه</w:t>
      </w:r>
      <w:r w:rsidR="00F07FD4">
        <w:rPr>
          <w:rFonts w:hint="cs"/>
          <w:rtl/>
          <w:lang w:bidi="fa-IR"/>
        </w:rPr>
        <w:t>ـ</w:t>
      </w:r>
      <w:r w:rsidRPr="00D04573">
        <w:rPr>
          <w:rtl/>
          <w:lang w:bidi="fa-IR"/>
        </w:rPr>
        <w:t xml:space="preserve"> اتفاق افتاده است.</w:t>
      </w:r>
      <w:r w:rsidR="00F07FD4">
        <w:rPr>
          <w:rFonts w:hint="cs"/>
          <w:rtl/>
          <w:lang w:bidi="fa-IR"/>
        </w:rPr>
        <w:t xml:space="preserve"> </w:t>
      </w:r>
      <w:r w:rsidR="00F07FD4" w:rsidRPr="00F07FD4">
        <w:rPr>
          <w:rStyle w:val="libFootnotenumChar"/>
          <w:rFonts w:hint="cs"/>
          <w:rtl/>
        </w:rPr>
        <w:t>(4)</w:t>
      </w:r>
      <w:r w:rsidR="00F07FD4">
        <w:rPr>
          <w:rFonts w:hint="cs"/>
          <w:rtl/>
          <w:lang w:bidi="fa-IR"/>
        </w:rPr>
        <w:t xml:space="preserve"> </w:t>
      </w:r>
    </w:p>
    <w:p w:rsidR="00D04573" w:rsidRPr="00D04573" w:rsidRDefault="00D04573" w:rsidP="00F07FD4">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مسلمانان تعداد مسلمانان</w:t>
      </w:r>
      <w:r w:rsidR="00F07FD4">
        <w:rPr>
          <w:rFonts w:hint="cs"/>
          <w:rtl/>
          <w:lang w:bidi="fa-IR"/>
        </w:rPr>
        <w:t xml:space="preserve"> </w:t>
      </w:r>
      <w:r w:rsidRPr="00D04573">
        <w:rPr>
          <w:rtl/>
          <w:lang w:bidi="fa-IR"/>
        </w:rPr>
        <w:t>3000 نفر و تعداد شهدا</w:t>
      </w:r>
      <w:r w:rsidRPr="00D04573">
        <w:rPr>
          <w:rFonts w:hint="cs"/>
          <w:rtl/>
          <w:lang w:bidi="fa-IR"/>
        </w:rPr>
        <w:t>ی</w:t>
      </w:r>
      <w:r w:rsidRPr="00D04573">
        <w:rPr>
          <w:rtl/>
          <w:lang w:bidi="fa-IR"/>
        </w:rPr>
        <w:t xml:space="preserve"> مسلمانان 6 نفر بود. تعداد کفار 10000 نفر بود ول</w:t>
      </w:r>
      <w:r w:rsidRPr="00D04573">
        <w:rPr>
          <w:rFonts w:hint="cs"/>
          <w:rtl/>
          <w:lang w:bidi="fa-IR"/>
        </w:rPr>
        <w:t>ی</w:t>
      </w:r>
      <w:r w:rsidRPr="00D04573">
        <w:rPr>
          <w:rtl/>
          <w:lang w:bidi="fa-IR"/>
        </w:rPr>
        <w:t xml:space="preserve"> تعداد مقتول</w:t>
      </w:r>
      <w:r w:rsidRPr="00D04573">
        <w:rPr>
          <w:rFonts w:hint="cs"/>
          <w:rtl/>
          <w:lang w:bidi="fa-IR"/>
        </w:rPr>
        <w:t>ی</w:t>
      </w:r>
      <w:r w:rsidRPr="00D04573">
        <w:rPr>
          <w:rFonts w:hint="eastAsia"/>
          <w:rtl/>
          <w:lang w:bidi="fa-IR"/>
        </w:rPr>
        <w:t>ن</w:t>
      </w:r>
      <w:r w:rsidRPr="00D04573">
        <w:rPr>
          <w:rtl/>
          <w:lang w:bidi="fa-IR"/>
        </w:rPr>
        <w:t xml:space="preserve"> کفار ذکر نشده است.</w:t>
      </w:r>
    </w:p>
    <w:p w:rsidR="00D04573" w:rsidRPr="00D04573" w:rsidRDefault="00D04573" w:rsidP="00555ED8">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مسلمانان داخل مد</w:t>
      </w:r>
      <w:r w:rsidRPr="00D04573">
        <w:rPr>
          <w:rFonts w:hint="cs"/>
          <w:rtl/>
          <w:lang w:bidi="fa-IR"/>
        </w:rPr>
        <w:t>ی</w:t>
      </w:r>
      <w:r w:rsidRPr="00D04573">
        <w:rPr>
          <w:rFonts w:hint="eastAsia"/>
          <w:rtl/>
          <w:lang w:bidi="fa-IR"/>
        </w:rPr>
        <w:t>نه</w:t>
      </w:r>
      <w:r w:rsidRPr="00D04573">
        <w:rPr>
          <w:rtl/>
          <w:lang w:bidi="fa-IR"/>
        </w:rPr>
        <w:t xml:space="preserve"> در اطراف شهر خندق</w:t>
      </w:r>
      <w:r w:rsidRPr="00D04573">
        <w:rPr>
          <w:rFonts w:hint="cs"/>
          <w:rtl/>
          <w:lang w:bidi="fa-IR"/>
        </w:rPr>
        <w:t>ی</w:t>
      </w:r>
      <w:r w:rsidRPr="00D04573">
        <w:rPr>
          <w:rtl/>
          <w:lang w:bidi="fa-IR"/>
        </w:rPr>
        <w:t xml:space="preserve"> کندند.</w:t>
      </w:r>
      <w:r w:rsidR="00F07FD4">
        <w:rPr>
          <w:rFonts w:hint="cs"/>
          <w:rtl/>
          <w:lang w:bidi="fa-IR"/>
        </w:rPr>
        <w:t xml:space="preserve"> مشرکین 25 روز مدینه را محاصره کردند و از هر طرف که خواستند خندق بود.</w:t>
      </w:r>
      <w:r w:rsidRPr="00D04573">
        <w:rPr>
          <w:rtl/>
          <w:lang w:bidi="fa-IR"/>
        </w:rPr>
        <w:t xml:space="preserve"> در اثنا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کار منافق</w:t>
      </w:r>
      <w:r w:rsidRPr="00D04573">
        <w:rPr>
          <w:rFonts w:hint="cs"/>
          <w:rtl/>
          <w:lang w:bidi="fa-IR"/>
        </w:rPr>
        <w:t>ی</w:t>
      </w:r>
      <w:r w:rsidRPr="00D04573">
        <w:rPr>
          <w:rFonts w:hint="eastAsia"/>
          <w:rtl/>
          <w:lang w:bidi="fa-IR"/>
        </w:rPr>
        <w:t>ن</w:t>
      </w:r>
      <w:r w:rsidRPr="00D04573">
        <w:rPr>
          <w:rtl/>
          <w:lang w:bidi="fa-IR"/>
        </w:rPr>
        <w:t xml:space="preserve"> جسارتها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نمودند و عمرو بن عبدود مبارز طلب</w:t>
      </w:r>
      <w:r w:rsidRPr="00D04573">
        <w:rPr>
          <w:rFonts w:hint="cs"/>
          <w:rtl/>
          <w:lang w:bidi="fa-IR"/>
        </w:rPr>
        <w:t>ی</w:t>
      </w:r>
      <w:r w:rsidRPr="00D04573">
        <w:rPr>
          <w:rFonts w:hint="eastAsia"/>
          <w:rtl/>
          <w:lang w:bidi="fa-IR"/>
        </w:rPr>
        <w:t>د</w:t>
      </w:r>
      <w:r w:rsidRPr="00D04573">
        <w:rPr>
          <w:rtl/>
          <w:lang w:bidi="fa-IR"/>
        </w:rPr>
        <w:t xml:space="preserve"> ول</w:t>
      </w:r>
      <w:r w:rsidRPr="00D04573">
        <w:rPr>
          <w:rFonts w:hint="cs"/>
          <w:rtl/>
          <w:lang w:bidi="fa-IR"/>
        </w:rPr>
        <w:t>ی</w:t>
      </w:r>
      <w:r w:rsidRPr="00D04573">
        <w:rPr>
          <w:rtl/>
          <w:lang w:bidi="fa-IR"/>
        </w:rPr>
        <w:t xml:space="preserve"> کس</w:t>
      </w:r>
      <w:r w:rsidRPr="00D04573">
        <w:rPr>
          <w:rFonts w:hint="cs"/>
          <w:rtl/>
          <w:lang w:bidi="fa-IR"/>
        </w:rPr>
        <w:t>ی</w:t>
      </w:r>
      <w:r w:rsidRPr="00D04573">
        <w:rPr>
          <w:rtl/>
          <w:lang w:bidi="fa-IR"/>
        </w:rPr>
        <w:t xml:space="preserve"> جرأت نکرد. عمر بن خطاب از شجاعتها</w:t>
      </w:r>
      <w:r w:rsidRPr="00D04573">
        <w:rPr>
          <w:rFonts w:hint="cs"/>
          <w:rtl/>
          <w:lang w:bidi="fa-IR"/>
        </w:rPr>
        <w:t>ی</w:t>
      </w:r>
      <w:r w:rsidRPr="00D04573">
        <w:rPr>
          <w:rtl/>
          <w:lang w:bidi="fa-IR"/>
        </w:rPr>
        <w:t xml:space="preserve"> عمرو سخن گفت، و در مردم ا</w:t>
      </w:r>
      <w:r w:rsidRPr="00D04573">
        <w:rPr>
          <w:rFonts w:hint="cs"/>
          <w:rtl/>
          <w:lang w:bidi="fa-IR"/>
        </w:rPr>
        <w:t>ی</w:t>
      </w:r>
      <w:r w:rsidRPr="00D04573">
        <w:rPr>
          <w:rFonts w:hint="eastAsia"/>
          <w:rtl/>
          <w:lang w:bidi="fa-IR"/>
        </w:rPr>
        <w:t>جاد</w:t>
      </w:r>
      <w:r w:rsidRPr="00D04573">
        <w:rPr>
          <w:rtl/>
          <w:lang w:bidi="fa-IR"/>
        </w:rPr>
        <w:t xml:space="preserve"> ترس کرد</w:t>
      </w:r>
      <w:r w:rsidR="00366A61">
        <w:rPr>
          <w:rtl/>
          <w:lang w:bidi="fa-IR"/>
        </w:rPr>
        <w:t>.</w:t>
      </w:r>
    </w:p>
    <w:p w:rsidR="003F0882" w:rsidRDefault="00555ED8" w:rsidP="001A6091">
      <w:pPr>
        <w:pStyle w:val="libNormal"/>
        <w:rPr>
          <w:rtl/>
          <w:lang w:bidi="fa-IR"/>
        </w:rPr>
      </w:pPr>
      <w:r>
        <w:rPr>
          <w:rFonts w:hint="cs"/>
          <w:rtl/>
          <w:lang w:bidi="fa-IR"/>
        </w:rPr>
        <w:t>عمر که از شجاعت عمرو به عبدود شخن می گفت و رعب و وحشتی در دل مسلمانان انداخته بود</w:t>
      </w:r>
      <w:r w:rsidR="00C07E64">
        <w:rPr>
          <w:rFonts w:hint="cs"/>
          <w:rtl/>
          <w:lang w:bidi="fa-IR"/>
        </w:rPr>
        <w:t xml:space="preserve"> به</w:t>
      </w:r>
      <w:r>
        <w:rPr>
          <w:rFonts w:hint="cs"/>
          <w:rtl/>
          <w:lang w:bidi="fa-IR"/>
        </w:rPr>
        <w:t xml:space="preserve"> </w:t>
      </w:r>
      <w:r w:rsidR="00D04573" w:rsidRPr="00D04573">
        <w:rPr>
          <w:rFonts w:hint="eastAsia"/>
          <w:rtl/>
          <w:lang w:bidi="fa-IR"/>
        </w:rPr>
        <w:t>عبد</w:t>
      </w:r>
      <w:r w:rsidR="00D04573" w:rsidRPr="00D04573">
        <w:rPr>
          <w:rtl/>
          <w:lang w:bidi="fa-IR"/>
        </w:rPr>
        <w:t xml:space="preserve"> الرحمن بن عوف</w:t>
      </w:r>
      <w:r w:rsidR="00C07E64">
        <w:rPr>
          <w:rFonts w:hint="cs"/>
          <w:rtl/>
          <w:lang w:bidi="fa-IR"/>
        </w:rPr>
        <w:t xml:space="preserve"> و طرفدارانش</w:t>
      </w:r>
      <w:r w:rsidR="00D04573" w:rsidRPr="00D04573">
        <w:rPr>
          <w:rtl/>
          <w:lang w:bidi="fa-IR"/>
        </w:rPr>
        <w:t xml:space="preserve"> گفت: «اگر عمرو بر ما چ</w:t>
      </w:r>
      <w:r w:rsidR="00D04573" w:rsidRPr="00D04573">
        <w:rPr>
          <w:rFonts w:hint="cs"/>
          <w:rtl/>
          <w:lang w:bidi="fa-IR"/>
        </w:rPr>
        <w:t>ی</w:t>
      </w:r>
      <w:r w:rsidR="00D04573" w:rsidRPr="00D04573">
        <w:rPr>
          <w:rFonts w:hint="eastAsia"/>
          <w:rtl/>
          <w:lang w:bidi="fa-IR"/>
        </w:rPr>
        <w:t>ره</w:t>
      </w:r>
      <w:r w:rsidR="00D04573" w:rsidRPr="00D04573">
        <w:rPr>
          <w:rtl/>
          <w:lang w:bidi="fa-IR"/>
        </w:rPr>
        <w:t xml:space="preserve"> شود همه ما را خواهد کشت. بهتر</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راه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است که محمّد را دست بسته تحو</w:t>
      </w:r>
      <w:r w:rsidR="00D04573" w:rsidRPr="00D04573">
        <w:rPr>
          <w:rFonts w:hint="cs"/>
          <w:rtl/>
          <w:lang w:bidi="fa-IR"/>
        </w:rPr>
        <w:t>ی</w:t>
      </w:r>
      <w:r w:rsidR="00D04573" w:rsidRPr="00D04573">
        <w:rPr>
          <w:rFonts w:hint="eastAsia"/>
          <w:rtl/>
          <w:lang w:bidi="fa-IR"/>
        </w:rPr>
        <w:t>ل</w:t>
      </w:r>
      <w:r w:rsidR="00D04573" w:rsidRPr="00D04573">
        <w:rPr>
          <w:rtl/>
          <w:lang w:bidi="fa-IR"/>
        </w:rPr>
        <w:t xml:space="preserve"> آنها ده</w:t>
      </w:r>
      <w:r w:rsidR="00D04573" w:rsidRPr="00D04573">
        <w:rPr>
          <w:rFonts w:hint="cs"/>
          <w:rtl/>
          <w:lang w:bidi="fa-IR"/>
        </w:rPr>
        <w:t>ی</w:t>
      </w:r>
      <w:r w:rsidR="00D04573" w:rsidRPr="00D04573">
        <w:rPr>
          <w:rFonts w:hint="eastAsia"/>
          <w:rtl/>
          <w:lang w:bidi="fa-IR"/>
        </w:rPr>
        <w:t>م</w:t>
      </w:r>
      <w:r w:rsidR="001A6091">
        <w:rPr>
          <w:rFonts w:hint="cs"/>
          <w:rtl/>
          <w:lang w:bidi="fa-IR"/>
        </w:rPr>
        <w:t xml:space="preserve">؛ و خودمان به قوممان ملحق شویم»!! </w:t>
      </w:r>
      <w:r w:rsidR="001A6091" w:rsidRPr="001A6091">
        <w:rPr>
          <w:rStyle w:val="libFootnotenumChar"/>
          <w:rFonts w:hint="cs"/>
          <w:rtl/>
        </w:rPr>
        <w:t>(5)</w:t>
      </w:r>
      <w:r w:rsidR="00D04573" w:rsidRPr="00D04573">
        <w:rPr>
          <w:rtl/>
          <w:lang w:bidi="fa-IR"/>
        </w:rPr>
        <w:t xml:space="preserve"> </w:t>
      </w:r>
      <w:r w:rsidR="003F0882">
        <w:rPr>
          <w:rFonts w:hint="cs"/>
          <w:rtl/>
          <w:lang w:bidi="fa-IR"/>
        </w:rPr>
        <w:t xml:space="preserve">اینجا بود که آیاتی از سوره احزاب نازل شد!! </w:t>
      </w:r>
      <w:r w:rsidR="003F0882" w:rsidRPr="003F0882">
        <w:rPr>
          <w:rStyle w:val="libFootnotenumChar"/>
          <w:rFonts w:hint="cs"/>
          <w:rtl/>
        </w:rPr>
        <w:t>(6)</w:t>
      </w:r>
      <w:r w:rsidR="003F0882">
        <w:rPr>
          <w:rFonts w:hint="cs"/>
          <w:rtl/>
          <w:lang w:bidi="fa-IR"/>
        </w:rPr>
        <w:t xml:space="preserve"> </w:t>
      </w:r>
    </w:p>
    <w:p w:rsidR="005E6E5B" w:rsidRDefault="005E6E5B" w:rsidP="005E6E5B">
      <w:pPr>
        <w:pStyle w:val="libLine"/>
        <w:rPr>
          <w:rtl/>
          <w:lang w:bidi="fa-IR"/>
        </w:rPr>
      </w:pPr>
      <w:r>
        <w:rPr>
          <w:rFonts w:hint="cs"/>
          <w:rtl/>
          <w:lang w:bidi="fa-IR"/>
        </w:rPr>
        <w:t>____________________</w:t>
      </w:r>
    </w:p>
    <w:p w:rsidR="005E6E5B" w:rsidRDefault="005E6E5B" w:rsidP="004654CA">
      <w:pPr>
        <w:pStyle w:val="libFootnote0"/>
        <w:rPr>
          <w:rtl/>
          <w:lang w:bidi="fa-IR"/>
        </w:rPr>
      </w:pPr>
      <w:r>
        <w:rPr>
          <w:rFonts w:hint="cs"/>
          <w:rtl/>
          <w:lang w:bidi="fa-IR"/>
        </w:rPr>
        <w:t>1. فیض العلام: ص77 - 76. قلائد النحور: ج شوال ص 107. وقائع الشهور: ص 202.</w:t>
      </w:r>
    </w:p>
    <w:p w:rsidR="003F0882" w:rsidRDefault="005E6E5B" w:rsidP="004654CA">
      <w:pPr>
        <w:pStyle w:val="libFootnote0"/>
        <w:rPr>
          <w:rtl/>
          <w:lang w:bidi="fa-IR"/>
        </w:rPr>
      </w:pPr>
      <w:r>
        <w:rPr>
          <w:rFonts w:hint="cs"/>
          <w:rtl/>
          <w:lang w:bidi="fa-IR"/>
        </w:rPr>
        <w:t xml:space="preserve">2. </w:t>
      </w:r>
      <w:r w:rsidR="003F0882" w:rsidRPr="00D04573">
        <w:rPr>
          <w:rtl/>
          <w:lang w:bidi="fa-IR"/>
        </w:rPr>
        <w:t>کشف الغم</w:t>
      </w:r>
      <w:r>
        <w:rPr>
          <w:rFonts w:hint="cs"/>
          <w:rtl/>
          <w:lang w:bidi="fa-IR"/>
        </w:rPr>
        <w:t>ة</w:t>
      </w:r>
      <w:r w:rsidR="003F0882" w:rsidRPr="00D04573">
        <w:rPr>
          <w:rtl/>
          <w:lang w:bidi="fa-IR"/>
        </w:rPr>
        <w:t>: ج 1، ص 150. الموسوع</w:t>
      </w:r>
      <w:r>
        <w:rPr>
          <w:rFonts w:hint="cs"/>
          <w:rtl/>
          <w:lang w:bidi="fa-IR"/>
        </w:rPr>
        <w:t>ة</w:t>
      </w:r>
      <w:r w:rsidR="003F0882" w:rsidRPr="00D04573">
        <w:rPr>
          <w:rtl/>
          <w:lang w:bidi="fa-IR"/>
        </w:rPr>
        <w:t xml:space="preserve"> الکبر</w:t>
      </w:r>
      <w:r w:rsidR="003F0882" w:rsidRPr="00D04573">
        <w:rPr>
          <w:rFonts w:hint="cs"/>
          <w:rtl/>
          <w:lang w:bidi="fa-IR"/>
        </w:rPr>
        <w:t>ی</w:t>
      </w:r>
      <w:r w:rsidR="003F0882" w:rsidRPr="00D04573">
        <w:rPr>
          <w:rtl/>
          <w:lang w:bidi="fa-IR"/>
        </w:rPr>
        <w:t xml:space="preserve"> ف</w:t>
      </w:r>
      <w:r w:rsidR="003F0882" w:rsidRPr="00D04573">
        <w:rPr>
          <w:rFonts w:hint="cs"/>
          <w:rtl/>
          <w:lang w:bidi="fa-IR"/>
        </w:rPr>
        <w:t>ی</w:t>
      </w:r>
      <w:r w:rsidR="003F0882" w:rsidRPr="00D04573">
        <w:rPr>
          <w:rtl/>
          <w:lang w:bidi="fa-IR"/>
        </w:rPr>
        <w:t xml:space="preserve"> غزوات النب</w:t>
      </w:r>
      <w:r w:rsidR="003F0882" w:rsidRPr="00D04573">
        <w:rPr>
          <w:rFonts w:hint="cs"/>
          <w:rtl/>
          <w:lang w:bidi="fa-IR"/>
        </w:rPr>
        <w:t>ی</w:t>
      </w:r>
      <w:r w:rsidR="003F0882" w:rsidRPr="00D04573">
        <w:rPr>
          <w:rtl/>
          <w:lang w:bidi="fa-IR"/>
        </w:rPr>
        <w:t xml:space="preserve"> الاعظم </w:t>
      </w:r>
      <w:r w:rsidR="003F0882" w:rsidRPr="00B4313A">
        <w:rPr>
          <w:rStyle w:val="libAlaemChar"/>
          <w:rtl/>
        </w:rPr>
        <w:t>صلى‌الله‌عليه‌وآله‌وسلم</w:t>
      </w:r>
      <w:r>
        <w:rPr>
          <w:rtl/>
          <w:lang w:bidi="fa-IR"/>
        </w:rPr>
        <w:t>: ج 3، ص 58</w:t>
      </w:r>
      <w:r>
        <w:rPr>
          <w:rFonts w:hint="cs"/>
          <w:rtl/>
          <w:lang w:bidi="fa-IR"/>
        </w:rPr>
        <w:t>.</w:t>
      </w:r>
    </w:p>
    <w:p w:rsidR="005E6E5B" w:rsidRDefault="005E6E5B" w:rsidP="004654CA">
      <w:pPr>
        <w:pStyle w:val="libFootnote0"/>
        <w:rPr>
          <w:rtl/>
          <w:lang w:bidi="fa-IR"/>
        </w:rPr>
      </w:pPr>
      <w:r>
        <w:rPr>
          <w:rFonts w:hint="cs"/>
          <w:rtl/>
          <w:lang w:bidi="fa-IR"/>
        </w:rPr>
        <w:t>3. توضیح المقاصد: ص 29. مستدرک سفینة البحار: ج6 ص66. وقائع الشهور: ص201.</w:t>
      </w:r>
    </w:p>
    <w:p w:rsidR="00B05003" w:rsidRDefault="005E6E5B" w:rsidP="004654CA">
      <w:pPr>
        <w:pStyle w:val="libFootnote0"/>
        <w:rPr>
          <w:rtl/>
          <w:lang w:bidi="fa-IR"/>
        </w:rPr>
      </w:pPr>
      <w:r>
        <w:rPr>
          <w:rFonts w:hint="cs"/>
          <w:rtl/>
          <w:lang w:bidi="fa-IR"/>
        </w:rPr>
        <w:t>4. بخاری: ج4 ص1504. البدایة و النهایة: ج3 ص297، ج4 ص86. تفسیر قرطبی:</w:t>
      </w:r>
      <w:r w:rsidR="00B05003">
        <w:rPr>
          <w:rFonts w:hint="cs"/>
          <w:rtl/>
          <w:lang w:bidi="fa-IR"/>
        </w:rPr>
        <w:t xml:space="preserve"> ج 14 ص128.</w:t>
      </w:r>
    </w:p>
    <w:p w:rsidR="00B05003" w:rsidRDefault="00B05003" w:rsidP="004654CA">
      <w:pPr>
        <w:pStyle w:val="libFootnote0"/>
        <w:rPr>
          <w:rtl/>
          <w:lang w:bidi="fa-IR"/>
        </w:rPr>
      </w:pPr>
      <w:r>
        <w:rPr>
          <w:rFonts w:hint="cs"/>
          <w:rtl/>
          <w:lang w:bidi="fa-IR"/>
        </w:rPr>
        <w:t xml:space="preserve">5. کتاب سلیم بن قیس هلالی </w:t>
      </w:r>
      <w:r w:rsidR="00442268" w:rsidRPr="00442268">
        <w:rPr>
          <w:rStyle w:val="libAlaemChar"/>
          <w:rFonts w:hint="cs"/>
          <w:rtl/>
        </w:rPr>
        <w:t>رحمه‌الله</w:t>
      </w:r>
      <w:r>
        <w:rPr>
          <w:rFonts w:hint="cs"/>
          <w:rtl/>
          <w:lang w:bidi="fa-IR"/>
        </w:rPr>
        <w:t>: ج2 ص701. نفسیر قمی: ج2 ص183، 188. بحار الانوار: ج20 ص 225، 232، ج30 ص324، 332. المختصر: ص 58.</w:t>
      </w:r>
    </w:p>
    <w:p w:rsidR="003F0882" w:rsidRPr="00D04573" w:rsidRDefault="004654CA" w:rsidP="004654CA">
      <w:pPr>
        <w:pStyle w:val="libFootnote0"/>
        <w:rPr>
          <w:lang w:bidi="fa-IR"/>
        </w:rPr>
      </w:pPr>
      <w:r>
        <w:rPr>
          <w:rFonts w:hint="cs"/>
          <w:rtl/>
          <w:lang w:bidi="fa-IR"/>
        </w:rPr>
        <w:t xml:space="preserve">6. </w:t>
      </w:r>
      <w:r w:rsidRPr="00B6361E">
        <w:rPr>
          <w:rStyle w:val="libAlaemChar"/>
          <w:rFonts w:hint="cs"/>
          <w:rtl/>
        </w:rPr>
        <w:t>(</w:t>
      </w:r>
      <w:r w:rsidRPr="004654CA">
        <w:rPr>
          <w:rStyle w:val="libFootnoteAieChar"/>
          <w:rtl/>
          <w:lang w:bidi="fa-IR"/>
        </w:rPr>
        <w:t>إِذْ جَاءُوكُمْ مِنْ فَوْقِكُمْ وَمِنْ أَسْفَلَ مِنْكُمْ وَإِذْ زَاغَتِ الْأَبْصَارُ وَبَلَغَتِ الْقُلُوبُ الْحَنَاجِرَ وَتَظُنُّونَ بِاللَّهِ الظُّنُونَا</w:t>
      </w:r>
      <w:r w:rsidRPr="004654CA">
        <w:rPr>
          <w:rStyle w:val="libFootnoteAieChar"/>
          <w:rFonts w:hint="cs"/>
          <w:rtl/>
        </w:rPr>
        <w:t xml:space="preserve"> * </w:t>
      </w:r>
      <w:r w:rsidRPr="004654CA">
        <w:rPr>
          <w:rStyle w:val="libFootnoteAieChar"/>
          <w:rtl/>
          <w:lang w:bidi="fa-IR"/>
        </w:rPr>
        <w:t>هُنَالِكَ ابْتُلِيَ الْمُؤْمِنُونَ وَزُلْزِلُوا زِلْزَالًا شَدِيدًا</w:t>
      </w:r>
      <w:r w:rsidRPr="004654CA">
        <w:rPr>
          <w:rStyle w:val="libFootnoteAieChar"/>
          <w:rFonts w:hint="cs"/>
          <w:rtl/>
        </w:rPr>
        <w:t xml:space="preserve"> * </w:t>
      </w:r>
      <w:r w:rsidRPr="004654CA">
        <w:rPr>
          <w:rStyle w:val="libFootnoteAieChar"/>
          <w:rtl/>
          <w:lang w:bidi="fa-IR"/>
        </w:rPr>
        <w:t>وَإِذْ يَقُولُ الْمُنَافِقُونَ وَالَّذِينَ فِي قُلُوبِهِمْ مَرَضٌ مَا وَعَدَنَا اللَّهُ وَرَسُولُهُ إِلَّا غُرُورًا</w:t>
      </w:r>
      <w:r w:rsidRPr="004654CA">
        <w:rPr>
          <w:rStyle w:val="libFootnoteAieChar"/>
          <w:rFonts w:hint="cs"/>
          <w:rtl/>
        </w:rPr>
        <w:t xml:space="preserve">... * </w:t>
      </w:r>
      <w:r w:rsidRPr="004654CA">
        <w:rPr>
          <w:rStyle w:val="libFootnoteAieChar"/>
          <w:rtl/>
          <w:lang w:bidi="fa-IR"/>
        </w:rPr>
        <w:t>يَحْسَبُونَ الْأَحْزَابَ لَمْ يَذْهَبُوا وَإِنْ يَأْتِ الْأَحْزَابُ يَوَدُّوا لَوْ أَنَّهُمْ بَادُونَ فِي الْأَعْرَابِ يَسْأَلُونَ عَنْ أَنْبَائِكُمْ وَلَوْ كَانُوا فِيكُمْ مَا قَاتَلُوا إِلَّا قَلِيلًا</w:t>
      </w:r>
      <w:r w:rsidRPr="00B6361E">
        <w:rPr>
          <w:rStyle w:val="libAlaemChar"/>
          <w:rFonts w:hint="cs"/>
          <w:rtl/>
        </w:rPr>
        <w:t>)</w:t>
      </w:r>
      <w:r>
        <w:rPr>
          <w:rFonts w:hint="cs"/>
          <w:rtl/>
          <w:lang w:bidi="fa-IR"/>
        </w:rPr>
        <w:t xml:space="preserve">. </w:t>
      </w:r>
    </w:p>
    <w:p w:rsidR="003F0882" w:rsidRDefault="003F0882" w:rsidP="00F22F2E">
      <w:pPr>
        <w:pStyle w:val="libPoemTiniChar"/>
        <w:rPr>
          <w:rtl/>
          <w:lang w:bidi="fa-IR"/>
        </w:rPr>
      </w:pPr>
      <w:r>
        <w:rPr>
          <w:rtl/>
          <w:lang w:bidi="fa-IR"/>
        </w:rPr>
        <w:br w:type="page"/>
      </w:r>
    </w:p>
    <w:p w:rsidR="00D04573" w:rsidRDefault="009C6C30" w:rsidP="003C613E">
      <w:pPr>
        <w:pStyle w:val="libNormal"/>
        <w:rPr>
          <w:rtl/>
          <w:lang w:bidi="fa-IR"/>
        </w:rPr>
      </w:pPr>
      <w:r>
        <w:rPr>
          <w:rFonts w:hint="cs"/>
          <w:rtl/>
          <w:lang w:bidi="fa-IR"/>
        </w:rPr>
        <w:t xml:space="preserve">در </w:t>
      </w:r>
      <w:r w:rsidR="00D04573" w:rsidRPr="00D04573">
        <w:rPr>
          <w:rtl/>
          <w:lang w:bidi="fa-IR"/>
        </w:rPr>
        <w:t>چن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شرا</w:t>
      </w:r>
      <w:r w:rsidR="000E6359">
        <w:rPr>
          <w:rFonts w:hint="cs"/>
          <w:rtl/>
          <w:lang w:bidi="fa-IR"/>
        </w:rPr>
        <w:t>ی</w:t>
      </w:r>
      <w:r w:rsidR="00D04573" w:rsidRPr="00D04573">
        <w:rPr>
          <w:rtl/>
          <w:lang w:bidi="fa-IR"/>
        </w:rPr>
        <w:t>ط</w:t>
      </w:r>
      <w:r w:rsidR="00D04573" w:rsidRPr="00D04573">
        <w:rPr>
          <w:rFonts w:hint="cs"/>
          <w:rtl/>
          <w:lang w:bidi="fa-IR"/>
        </w:rPr>
        <w:t>ی</w:t>
      </w:r>
      <w:r w:rsidR="00D04573" w:rsidRPr="00D04573">
        <w:rPr>
          <w:rtl/>
          <w:lang w:bidi="fa-IR"/>
        </w:rPr>
        <w:t xml:space="preserve">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فرمود: </w:t>
      </w:r>
      <w:r w:rsidR="000E6359">
        <w:rPr>
          <w:rFonts w:hint="cs"/>
          <w:rtl/>
          <w:lang w:bidi="fa-IR"/>
        </w:rPr>
        <w:t>«چه کسی به مبارزه عمرو می رو</w:t>
      </w:r>
      <w:r w:rsidR="003C613E">
        <w:rPr>
          <w:rFonts w:hint="cs"/>
          <w:rtl/>
          <w:lang w:bidi="fa-IR"/>
        </w:rPr>
        <w:t>د تا من بهشت را برایش ضمانت کنم</w:t>
      </w:r>
      <w:r w:rsidR="000E6359">
        <w:rPr>
          <w:rFonts w:hint="cs"/>
          <w:rtl/>
          <w:lang w:bidi="fa-IR"/>
        </w:rPr>
        <w:t>»</w:t>
      </w:r>
      <w:r w:rsidR="003C613E">
        <w:rPr>
          <w:rFonts w:hint="cs"/>
          <w:rtl/>
          <w:lang w:bidi="fa-IR"/>
        </w:rPr>
        <w:t>؟</w:t>
      </w:r>
      <w:r w:rsidR="000E6359">
        <w:rPr>
          <w:rFonts w:hint="cs"/>
          <w:rtl/>
          <w:lang w:bidi="fa-IR"/>
        </w:rPr>
        <w:t xml:space="preserve"> </w:t>
      </w:r>
      <w:r w:rsidR="00D04573" w:rsidRPr="00D04573">
        <w:rPr>
          <w:rtl/>
          <w:lang w:bidi="fa-IR"/>
        </w:rPr>
        <w:t>آ</w:t>
      </w:r>
      <w:r w:rsidR="00D04573" w:rsidRPr="00D04573">
        <w:rPr>
          <w:rFonts w:hint="cs"/>
          <w:rtl/>
          <w:lang w:bidi="fa-IR"/>
        </w:rPr>
        <w:t>ی</w:t>
      </w:r>
      <w:r w:rsidR="00D04573" w:rsidRPr="00D04573">
        <w:rPr>
          <w:rFonts w:hint="eastAsia"/>
          <w:rtl/>
          <w:lang w:bidi="fa-IR"/>
        </w:rPr>
        <w:t>ا</w:t>
      </w:r>
      <w:r w:rsidR="00D04573" w:rsidRPr="00D04573">
        <w:rPr>
          <w:rtl/>
          <w:lang w:bidi="fa-IR"/>
        </w:rPr>
        <w:t xml:space="preserve"> دوست</w:t>
      </w:r>
      <w:r w:rsidR="00D04573" w:rsidRPr="00D04573">
        <w:rPr>
          <w:rFonts w:hint="cs"/>
          <w:rtl/>
          <w:lang w:bidi="fa-IR"/>
        </w:rPr>
        <w:t>ی</w:t>
      </w:r>
      <w:r w:rsidR="00D04573" w:rsidRPr="00D04573">
        <w:rPr>
          <w:rtl/>
          <w:lang w:bidi="fa-IR"/>
        </w:rPr>
        <w:t xml:space="preserve"> هست که شر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دشمن را کفا</w:t>
      </w:r>
      <w:r w:rsidR="00D04573" w:rsidRPr="00D04573">
        <w:rPr>
          <w:rFonts w:hint="cs"/>
          <w:rtl/>
          <w:lang w:bidi="fa-IR"/>
        </w:rPr>
        <w:t>ی</w:t>
      </w:r>
      <w:r w:rsidR="00D04573" w:rsidRPr="00D04573">
        <w:rPr>
          <w:rFonts w:hint="eastAsia"/>
          <w:rtl/>
          <w:lang w:bidi="fa-IR"/>
        </w:rPr>
        <w:t>ت</w:t>
      </w:r>
      <w:r w:rsidR="00D04573" w:rsidRPr="00D04573">
        <w:rPr>
          <w:rtl/>
          <w:lang w:bidi="fa-IR"/>
        </w:rPr>
        <w:t xml:space="preserve"> کند</w:t>
      </w:r>
      <w:r w:rsidR="00366A61">
        <w:rPr>
          <w:rtl/>
          <w:lang w:bidi="fa-IR"/>
        </w:rPr>
        <w:t>؟</w:t>
      </w:r>
      <w:r w:rsidR="00D04573" w:rsidRPr="00D04573">
        <w:rPr>
          <w:rtl/>
          <w:lang w:bidi="fa-IR"/>
        </w:rPr>
        <w:t xml:space="preserve"> آقا و مولا</w:t>
      </w:r>
      <w:r w:rsidR="00D04573" w:rsidRPr="00D04573">
        <w:rPr>
          <w:rFonts w:hint="cs"/>
          <w:rtl/>
          <w:lang w:bidi="fa-IR"/>
        </w:rPr>
        <w:t>ی</w:t>
      </w:r>
      <w:r w:rsidR="00D04573" w:rsidRPr="00D04573">
        <w:rPr>
          <w:rFonts w:hint="eastAsia"/>
          <w:rtl/>
          <w:lang w:bidi="fa-IR"/>
        </w:rPr>
        <w:t>مان</w:t>
      </w:r>
      <w:r w:rsidR="00D04573" w:rsidRPr="00D04573">
        <w:rPr>
          <w:rtl/>
          <w:lang w:bidi="fa-IR"/>
        </w:rPr>
        <w:t xml:space="preserve"> اسد اللَّه الغالب عل</w:t>
      </w:r>
      <w:r w:rsidR="00D04573" w:rsidRPr="00D04573">
        <w:rPr>
          <w:rFonts w:hint="cs"/>
          <w:rtl/>
          <w:lang w:bidi="fa-IR"/>
        </w:rPr>
        <w:t>ی</w:t>
      </w:r>
      <w:r w:rsidR="00D04573" w:rsidRPr="00D04573">
        <w:rPr>
          <w:rtl/>
          <w:lang w:bidi="fa-IR"/>
        </w:rPr>
        <w:t xml:space="preserve"> بن اب</w:t>
      </w:r>
      <w:r w:rsidR="00D04573" w:rsidRPr="00D04573">
        <w:rPr>
          <w:rFonts w:hint="cs"/>
          <w:rtl/>
          <w:lang w:bidi="fa-IR"/>
        </w:rPr>
        <w:t>ی</w:t>
      </w:r>
      <w:r w:rsidR="00D04573" w:rsidRPr="00D04573">
        <w:rPr>
          <w:rtl/>
          <w:lang w:bidi="fa-IR"/>
        </w:rPr>
        <w:t xml:space="preserve"> طالب </w:t>
      </w:r>
      <w:r w:rsidR="00B4313A" w:rsidRPr="00B4313A">
        <w:rPr>
          <w:rStyle w:val="libAlaemChar"/>
          <w:rtl/>
        </w:rPr>
        <w:t>عليه‌السلام</w:t>
      </w:r>
      <w:r w:rsidR="00D04573" w:rsidRPr="00D04573">
        <w:rPr>
          <w:rtl/>
          <w:lang w:bidi="fa-IR"/>
        </w:rPr>
        <w:t xml:space="preserve"> فرمود: </w:t>
      </w:r>
      <w:r w:rsidR="003C613E">
        <w:rPr>
          <w:rFonts w:hint="cs"/>
          <w:rtl/>
          <w:lang w:bidi="fa-IR"/>
        </w:rPr>
        <w:t>«</w:t>
      </w:r>
      <w:r w:rsidR="00D04573" w:rsidRPr="003C613E">
        <w:rPr>
          <w:rStyle w:val="libBold1Char"/>
          <w:rtl/>
        </w:rPr>
        <w:t>من به مبارزه او م</w:t>
      </w:r>
      <w:r w:rsidR="00D04573" w:rsidRPr="003C613E">
        <w:rPr>
          <w:rStyle w:val="libBold1Char"/>
          <w:rFonts w:hint="cs"/>
          <w:rtl/>
        </w:rPr>
        <w:t>ی</w:t>
      </w:r>
      <w:r w:rsidR="00D04573" w:rsidRPr="003C613E">
        <w:rPr>
          <w:rStyle w:val="libBold1Char"/>
          <w:rtl/>
        </w:rPr>
        <w:t xml:space="preserve"> روم</w:t>
      </w:r>
      <w:r w:rsidR="003C613E">
        <w:rPr>
          <w:rFonts w:hint="cs"/>
          <w:rtl/>
          <w:lang w:bidi="fa-IR"/>
        </w:rPr>
        <w:t>»</w:t>
      </w:r>
      <w:r w:rsidR="00D04573" w:rsidRPr="00D04573">
        <w:rPr>
          <w:rtl/>
          <w:lang w:bidi="fa-IR"/>
        </w:rPr>
        <w:t>.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سکوت کردند، و تا سه بار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کلام را فرمودند، و هر سه بار ام</w:t>
      </w:r>
      <w:r w:rsidR="00D04573" w:rsidRPr="00D04573">
        <w:rPr>
          <w:rFonts w:hint="cs"/>
          <w:rtl/>
          <w:lang w:bidi="fa-IR"/>
        </w:rPr>
        <w:t>ی</w:t>
      </w:r>
      <w:r w:rsidR="00D04573" w:rsidRPr="00D04573">
        <w:rPr>
          <w:rFonts w:hint="eastAsia"/>
          <w:rtl/>
          <w:lang w:bidi="fa-IR"/>
        </w:rPr>
        <w:t>ر</w:t>
      </w:r>
      <w:r w:rsidR="00D04573" w:rsidRPr="00D04573">
        <w:rPr>
          <w:rtl/>
          <w:lang w:bidi="fa-IR"/>
        </w:rPr>
        <w:t>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برا</w:t>
      </w:r>
      <w:r w:rsidR="00D04573" w:rsidRPr="00D04573">
        <w:rPr>
          <w:rFonts w:hint="cs"/>
          <w:rtl/>
          <w:lang w:bidi="fa-IR"/>
        </w:rPr>
        <w:t>ی</w:t>
      </w:r>
      <w:r w:rsidR="00D04573" w:rsidRPr="00D04573">
        <w:rPr>
          <w:rtl/>
          <w:lang w:bidi="fa-IR"/>
        </w:rPr>
        <w:t xml:space="preserve"> مبارزه اعلام آمادگ</w:t>
      </w:r>
      <w:r w:rsidR="00D04573" w:rsidRPr="00D04573">
        <w:rPr>
          <w:rFonts w:hint="cs"/>
          <w:rtl/>
          <w:lang w:bidi="fa-IR"/>
        </w:rPr>
        <w:t>ی</w:t>
      </w:r>
      <w:r w:rsidR="00D04573" w:rsidRPr="00D04573">
        <w:rPr>
          <w:rtl/>
          <w:lang w:bidi="fa-IR"/>
        </w:rPr>
        <w:t xml:space="preserve"> نمودند.</w:t>
      </w:r>
    </w:p>
    <w:p w:rsidR="00583ED9" w:rsidRDefault="00D04573" w:rsidP="007613D0">
      <w:pPr>
        <w:pStyle w:val="libNormal"/>
        <w:rPr>
          <w:rtl/>
          <w:lang w:bidi="fa-IR"/>
        </w:rPr>
      </w:pPr>
      <w:r w:rsidRPr="00D04573">
        <w:rPr>
          <w:rFonts w:hint="eastAsia"/>
          <w:rtl/>
          <w:lang w:bidi="fa-IR"/>
        </w:rPr>
        <w:t>آخر</w:t>
      </w:r>
      <w:r w:rsidRPr="00D04573">
        <w:rPr>
          <w:rtl/>
          <w:lang w:bidi="fa-IR"/>
        </w:rPr>
        <w:t xml:space="preserve"> ال</w:t>
      </w:r>
      <w:r w:rsidR="007613D0">
        <w:rPr>
          <w:rFonts w:hint="cs"/>
          <w:rtl/>
          <w:lang w:bidi="fa-IR"/>
        </w:rPr>
        <w:t>أ</w:t>
      </w:r>
      <w:r w:rsidRPr="00D04573">
        <w:rPr>
          <w:rtl/>
          <w:lang w:bidi="fa-IR"/>
        </w:rPr>
        <w:t>مر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اجازه فرمودند و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حرکت کردند. در ا</w:t>
      </w:r>
      <w:r w:rsidRPr="00D04573">
        <w:rPr>
          <w:rFonts w:hint="cs"/>
          <w:rtl/>
          <w:lang w:bidi="fa-IR"/>
        </w:rPr>
        <w:t>ی</w:t>
      </w:r>
      <w:r w:rsidRPr="00D04573">
        <w:rPr>
          <w:rFonts w:hint="eastAsia"/>
          <w:rtl/>
          <w:lang w:bidi="fa-IR"/>
        </w:rPr>
        <w:t>ن</w:t>
      </w:r>
      <w:r w:rsidRPr="00D04573">
        <w:rPr>
          <w:rtl/>
          <w:lang w:bidi="fa-IR"/>
        </w:rPr>
        <w:t xml:space="preserve"> هنگام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7613D0">
        <w:rPr>
          <w:rStyle w:val="libBold1Char"/>
          <w:rtl/>
        </w:rPr>
        <w:t>برز الا</w:t>
      </w:r>
      <w:r w:rsidRPr="007613D0">
        <w:rPr>
          <w:rStyle w:val="libBold1Char"/>
          <w:rFonts w:hint="cs"/>
          <w:rtl/>
        </w:rPr>
        <w:t>ی</w:t>
      </w:r>
      <w:r w:rsidRPr="007613D0">
        <w:rPr>
          <w:rStyle w:val="libBold1Char"/>
          <w:rFonts w:hint="eastAsia"/>
          <w:rtl/>
        </w:rPr>
        <w:t>مان</w:t>
      </w:r>
      <w:r w:rsidRPr="007613D0">
        <w:rPr>
          <w:rStyle w:val="libBold1Char"/>
          <w:rtl/>
        </w:rPr>
        <w:t xml:space="preserve"> کله ال</w:t>
      </w:r>
      <w:r w:rsidRPr="007613D0">
        <w:rPr>
          <w:rStyle w:val="libBold1Char"/>
          <w:rFonts w:hint="cs"/>
          <w:rtl/>
        </w:rPr>
        <w:t>ی</w:t>
      </w:r>
      <w:r w:rsidRPr="007613D0">
        <w:rPr>
          <w:rStyle w:val="libBold1Char"/>
          <w:rtl/>
        </w:rPr>
        <w:t xml:space="preserve"> الشرک کله</w:t>
      </w:r>
      <w:r w:rsidR="007613D0">
        <w:rPr>
          <w:rtl/>
          <w:lang w:bidi="fa-IR"/>
        </w:rPr>
        <w:t>»</w:t>
      </w:r>
      <w:r w:rsidR="007613D0">
        <w:rPr>
          <w:rFonts w:hint="cs"/>
          <w:rtl/>
          <w:lang w:bidi="fa-IR"/>
        </w:rPr>
        <w:t xml:space="preserve">: </w:t>
      </w:r>
      <w:r w:rsidR="007613D0" w:rsidRPr="007613D0">
        <w:rPr>
          <w:rStyle w:val="libFootnotenumChar"/>
          <w:rFonts w:hint="cs"/>
          <w:rtl/>
        </w:rPr>
        <w:t>(1)</w:t>
      </w:r>
      <w:r w:rsidR="007613D0">
        <w:rPr>
          <w:rFonts w:hint="cs"/>
          <w:rtl/>
          <w:lang w:bidi="fa-IR"/>
        </w:rPr>
        <w:t xml:space="preserve"> </w:t>
      </w:r>
      <w:r w:rsidR="00583ED9">
        <w:rPr>
          <w:rFonts w:hint="cs"/>
          <w:rtl/>
          <w:lang w:bidi="fa-IR"/>
        </w:rPr>
        <w:t>به تحقیق تمام اسلام در مقابل تمام کفر ایستاد.</w:t>
      </w:r>
    </w:p>
    <w:p w:rsidR="00D04573" w:rsidRPr="00D04573" w:rsidRDefault="00D04573" w:rsidP="00B6361E">
      <w:pPr>
        <w:pStyle w:val="libNormal"/>
        <w:rPr>
          <w:lang w:bidi="fa-IR"/>
        </w:rPr>
      </w:pPr>
      <w:r w:rsidRPr="00D04573">
        <w:rPr>
          <w:rFonts w:hint="eastAsia"/>
          <w:rtl/>
          <w:lang w:bidi="fa-IR"/>
        </w:rPr>
        <w:t>بعد</w:t>
      </w:r>
      <w:r w:rsidRPr="00D04573">
        <w:rPr>
          <w:rtl/>
          <w:lang w:bidi="fa-IR"/>
        </w:rPr>
        <w:t xml:space="preserve"> از آن که عمرو بن عبدود اسلام اخت</w:t>
      </w:r>
      <w:r w:rsidRPr="00D04573">
        <w:rPr>
          <w:rFonts w:hint="cs"/>
          <w:rtl/>
          <w:lang w:bidi="fa-IR"/>
        </w:rPr>
        <w:t>ی</w:t>
      </w:r>
      <w:r w:rsidRPr="00D04573">
        <w:rPr>
          <w:rFonts w:hint="eastAsia"/>
          <w:rtl/>
          <w:lang w:bidi="fa-IR"/>
        </w:rPr>
        <w:t>ار</w:t>
      </w:r>
      <w:r w:rsidRPr="00D04573">
        <w:rPr>
          <w:rtl/>
          <w:lang w:bidi="fa-IR"/>
        </w:rPr>
        <w:t xml:space="preserve"> نکرد و دست از جنگ برنداشت،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او را به </w:t>
      </w:r>
      <w:r w:rsidRPr="00D04573">
        <w:rPr>
          <w:rFonts w:hint="cs"/>
          <w:rtl/>
          <w:lang w:bidi="fa-IR"/>
        </w:rPr>
        <w:t>ی</w:t>
      </w:r>
      <w:r w:rsidRPr="00D04573">
        <w:rPr>
          <w:rFonts w:hint="eastAsia"/>
          <w:rtl/>
          <w:lang w:bidi="fa-IR"/>
        </w:rPr>
        <w:t>ک</w:t>
      </w:r>
      <w:r w:rsidRPr="00D04573">
        <w:rPr>
          <w:rtl/>
          <w:lang w:bidi="fa-IR"/>
        </w:rPr>
        <w:t xml:space="preserve"> ضربت از پا در آورد. در ا</w:t>
      </w:r>
      <w:r w:rsidRPr="00D04573">
        <w:rPr>
          <w:rFonts w:hint="cs"/>
          <w:rtl/>
          <w:lang w:bidi="fa-IR"/>
        </w:rPr>
        <w:t>ی</w:t>
      </w:r>
      <w:r w:rsidRPr="00D04573">
        <w:rPr>
          <w:rFonts w:hint="eastAsia"/>
          <w:rtl/>
          <w:lang w:bidi="fa-IR"/>
        </w:rPr>
        <w:t>ن</w:t>
      </w:r>
      <w:r w:rsidRPr="00D04573">
        <w:rPr>
          <w:rtl/>
          <w:lang w:bidi="fa-IR"/>
        </w:rPr>
        <w:t xml:space="preserve"> حال صدا</w:t>
      </w:r>
      <w:r w:rsidRPr="00D04573">
        <w:rPr>
          <w:rFonts w:hint="cs"/>
          <w:rtl/>
          <w:lang w:bidi="fa-IR"/>
        </w:rPr>
        <w:t>ی</w:t>
      </w:r>
      <w:r w:rsidRPr="00D04573">
        <w:rPr>
          <w:rtl/>
          <w:lang w:bidi="fa-IR"/>
        </w:rPr>
        <w:t xml:space="preserve"> تکب</w:t>
      </w:r>
      <w:r w:rsidRPr="00D04573">
        <w:rPr>
          <w:rFonts w:hint="cs"/>
          <w:rtl/>
          <w:lang w:bidi="fa-IR"/>
        </w:rPr>
        <w:t>ی</w:t>
      </w:r>
      <w:r w:rsidRPr="00D04573">
        <w:rPr>
          <w:rFonts w:hint="eastAsia"/>
          <w:rtl/>
          <w:lang w:bidi="fa-IR"/>
        </w:rPr>
        <w:t>ر</w:t>
      </w:r>
      <w:r w:rsidRPr="00D04573">
        <w:rPr>
          <w:rtl/>
          <w:lang w:bidi="fa-IR"/>
        </w:rPr>
        <w:t xml:space="preserve"> مسلم</w:t>
      </w:r>
      <w:r w:rsidRPr="00D04573">
        <w:rPr>
          <w:rFonts w:hint="cs"/>
          <w:rtl/>
          <w:lang w:bidi="fa-IR"/>
        </w:rPr>
        <w:t>ی</w:t>
      </w:r>
      <w:r w:rsidRPr="00D04573">
        <w:rPr>
          <w:rFonts w:hint="eastAsia"/>
          <w:rtl/>
          <w:lang w:bidi="fa-IR"/>
        </w:rPr>
        <w:t>ن</w:t>
      </w:r>
      <w:r w:rsidRPr="00D04573">
        <w:rPr>
          <w:rtl/>
          <w:lang w:bidi="fa-IR"/>
        </w:rPr>
        <w:t xml:space="preserve"> بلند شد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000007FE">
        <w:rPr>
          <w:rFonts w:hint="cs"/>
          <w:rtl/>
          <w:lang w:bidi="fa-IR"/>
        </w:rPr>
        <w:t>«</w:t>
      </w:r>
      <w:r w:rsidRPr="00D04573">
        <w:rPr>
          <w:rtl/>
          <w:lang w:bidi="fa-IR"/>
        </w:rPr>
        <w:t>مبارزه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در روز خندق از</w:t>
      </w:r>
      <w:r w:rsidR="000007FE">
        <w:rPr>
          <w:rFonts w:hint="cs"/>
          <w:rtl/>
          <w:lang w:bidi="fa-IR"/>
        </w:rPr>
        <w:t xml:space="preserve"> </w:t>
      </w:r>
      <w:r w:rsidRPr="00D04573">
        <w:rPr>
          <w:rFonts w:hint="eastAsia"/>
          <w:rtl/>
          <w:lang w:bidi="fa-IR"/>
        </w:rPr>
        <w:t>اعمال</w:t>
      </w:r>
      <w:r w:rsidRPr="00D04573">
        <w:rPr>
          <w:rtl/>
          <w:lang w:bidi="fa-IR"/>
        </w:rPr>
        <w:t xml:space="preserve"> امت من تا روز ق</w:t>
      </w:r>
      <w:r w:rsidRPr="00D04573">
        <w:rPr>
          <w:rFonts w:hint="cs"/>
          <w:rtl/>
          <w:lang w:bidi="fa-IR"/>
        </w:rPr>
        <w:t>ی</w:t>
      </w:r>
      <w:r w:rsidRPr="00D04573">
        <w:rPr>
          <w:rFonts w:hint="eastAsia"/>
          <w:rtl/>
          <w:lang w:bidi="fa-IR"/>
        </w:rPr>
        <w:t>امت</w:t>
      </w:r>
      <w:r w:rsidRPr="00D04573">
        <w:rPr>
          <w:rtl/>
          <w:lang w:bidi="fa-IR"/>
        </w:rPr>
        <w:t xml:space="preserve"> افضل است</w:t>
      </w:r>
      <w:r w:rsidR="000007FE">
        <w:rPr>
          <w:rFonts w:hint="cs"/>
          <w:rtl/>
          <w:lang w:bidi="fa-IR"/>
        </w:rPr>
        <w:t>»</w:t>
      </w:r>
      <w:r w:rsidRPr="00D04573">
        <w:rPr>
          <w:rtl/>
          <w:lang w:bidi="fa-IR"/>
        </w:rPr>
        <w:t>.</w:t>
      </w:r>
      <w:r w:rsidR="000007FE">
        <w:rPr>
          <w:rFonts w:hint="cs"/>
          <w:rtl/>
          <w:lang w:bidi="fa-IR"/>
        </w:rPr>
        <w:t xml:space="preserve"> </w:t>
      </w:r>
      <w:r w:rsidR="000007FE" w:rsidRPr="000007FE">
        <w:rPr>
          <w:rStyle w:val="libFootnotenumChar"/>
          <w:rFonts w:hint="cs"/>
          <w:rtl/>
        </w:rPr>
        <w:t>(2)</w:t>
      </w:r>
      <w:r w:rsidR="000007FE">
        <w:rPr>
          <w:rFonts w:hint="cs"/>
          <w:rtl/>
          <w:lang w:bidi="fa-IR"/>
        </w:rPr>
        <w:t xml:space="preserve"> </w:t>
      </w:r>
    </w:p>
    <w:p w:rsidR="00B6361E" w:rsidRDefault="00B6361E" w:rsidP="00B6361E">
      <w:pPr>
        <w:pStyle w:val="libLine"/>
        <w:rPr>
          <w:rtl/>
          <w:lang w:bidi="fa-IR"/>
        </w:rPr>
      </w:pPr>
      <w:r>
        <w:rPr>
          <w:rFonts w:hint="cs"/>
          <w:rtl/>
          <w:lang w:bidi="fa-IR"/>
        </w:rPr>
        <w:t>____________________</w:t>
      </w:r>
    </w:p>
    <w:p w:rsidR="00D04573" w:rsidRDefault="00B6361E" w:rsidP="003940B2">
      <w:pPr>
        <w:pStyle w:val="libFootnote0"/>
        <w:rPr>
          <w:rtl/>
          <w:lang w:bidi="fa-IR"/>
        </w:rPr>
      </w:pPr>
      <w:r>
        <w:rPr>
          <w:rFonts w:hint="cs"/>
          <w:rtl/>
          <w:lang w:bidi="fa-IR"/>
        </w:rPr>
        <w:t>1. کنز الفوائد: ص 137. بحار الانوار: ج20 ص215، 273، ج39 ص3، ج41 ص89. الطرائف: ص 60. مناقب آل ابی طالب</w:t>
      </w:r>
      <w:r w:rsidRPr="00B6361E">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ص161. کشف الغمة: ج1 ص205. غایة المرام: ج4 ص274. رسائل المرتضی: ج4 ص118. اعلام الوری: ج1 ص381. شرح احقاق الحق: ج6 ص9، ج16 ص404. الصحیح من السیرة: ج9 ص334.</w:t>
      </w:r>
      <w:r w:rsidR="00810014">
        <w:rPr>
          <w:rFonts w:hint="cs"/>
          <w:rtl/>
          <w:lang w:bidi="fa-IR"/>
        </w:rPr>
        <w:t xml:space="preserve"> شرح نهج البلاغة: ج13 ص261، 285، ج19 ص61. ینابیع المودة: ج1 ص281، 284.</w:t>
      </w:r>
    </w:p>
    <w:p w:rsidR="00D04573" w:rsidRDefault="00ED4562" w:rsidP="003940B2">
      <w:pPr>
        <w:pStyle w:val="libFootnote0"/>
        <w:rPr>
          <w:rtl/>
          <w:lang w:bidi="fa-IR"/>
        </w:rPr>
      </w:pPr>
      <w:r>
        <w:rPr>
          <w:rFonts w:hint="cs"/>
          <w:rtl/>
          <w:lang w:bidi="fa-IR"/>
        </w:rPr>
        <w:t>2. الغدیر: ج7 ص206.</w:t>
      </w:r>
      <w:r w:rsidR="0009345A">
        <w:rPr>
          <w:rFonts w:hint="cs"/>
          <w:rtl/>
          <w:lang w:bidi="fa-IR"/>
        </w:rPr>
        <w:t xml:space="preserve"> مناقب آل ابی طالب </w:t>
      </w:r>
      <w:r w:rsidR="0009345A" w:rsidRPr="00B4313A">
        <w:rPr>
          <w:rStyle w:val="libAlaemChar"/>
          <w:rtl/>
        </w:rPr>
        <w:t>عليه</w:t>
      </w:r>
      <w:r w:rsidR="0009345A">
        <w:rPr>
          <w:rStyle w:val="libAlaemChar"/>
          <w:rFonts w:hint="cs"/>
          <w:rtl/>
        </w:rPr>
        <w:t>م</w:t>
      </w:r>
      <w:r w:rsidR="0009345A" w:rsidRPr="00B4313A">
        <w:rPr>
          <w:rStyle w:val="libAlaemChar"/>
          <w:rtl/>
        </w:rPr>
        <w:t>‌السلام</w:t>
      </w:r>
      <w:r w:rsidR="0009345A">
        <w:rPr>
          <w:rFonts w:hint="cs"/>
          <w:rtl/>
          <w:lang w:bidi="fa-IR"/>
        </w:rPr>
        <w:t xml:space="preserve">: ج3 ص163. </w:t>
      </w:r>
      <w:r w:rsidR="00D04573" w:rsidRPr="00D04573">
        <w:rPr>
          <w:rtl/>
          <w:lang w:bidi="fa-IR"/>
        </w:rPr>
        <w:t>کشف الغم</w:t>
      </w:r>
      <w:r w:rsidR="0009345A">
        <w:rPr>
          <w:rFonts w:hint="cs"/>
          <w:rtl/>
          <w:lang w:bidi="fa-IR"/>
        </w:rPr>
        <w:t>ة</w:t>
      </w:r>
      <w:r w:rsidR="00D04573" w:rsidRPr="00D04573">
        <w:rPr>
          <w:rtl/>
          <w:lang w:bidi="fa-IR"/>
        </w:rPr>
        <w:t xml:space="preserve">: ج 1، ص 150. </w:t>
      </w:r>
      <w:r w:rsidR="0009345A">
        <w:rPr>
          <w:rtl/>
          <w:lang w:bidi="fa-IR"/>
        </w:rPr>
        <w:t>بحار الانوار: ج 20، ص 1</w:t>
      </w:r>
      <w:r w:rsidR="0009345A">
        <w:rPr>
          <w:rFonts w:hint="cs"/>
          <w:rtl/>
          <w:lang w:bidi="fa-IR"/>
        </w:rPr>
        <w:t>81 - 286، ج41 ص96. الطرائف: ص 514، 519. الصراط المستقیم: ج2 ص</w:t>
      </w:r>
      <w:r w:rsidR="009A40D3">
        <w:rPr>
          <w:rFonts w:hint="cs"/>
          <w:rtl/>
          <w:lang w:bidi="fa-IR"/>
        </w:rPr>
        <w:t xml:space="preserve">72. الصحیح من السیرة: ج 9 ص358. شرح احقاق الحق: ج6 ص8 - 4، ج16 ص 405 - 402. </w:t>
      </w:r>
      <w:r w:rsidR="00DB1D8B">
        <w:rPr>
          <w:rFonts w:hint="cs"/>
          <w:rtl/>
          <w:lang w:bidi="fa-IR"/>
        </w:rPr>
        <w:t xml:space="preserve">مستدرک حاکم: ج3 ص32. تاریخ بغداد: ج13 ص19. شواهد التنزیل:ج2 ص14. المناقب (خوارزمی): ص 107. </w:t>
      </w:r>
      <w:r w:rsidR="000814C0">
        <w:rPr>
          <w:rFonts w:hint="cs"/>
          <w:rtl/>
          <w:lang w:bidi="fa-IR"/>
        </w:rPr>
        <w:t>الفردوس ابن شیرویه: ج3 ص455. مقتل الحسین</w:t>
      </w:r>
      <w:r w:rsidR="000814C0" w:rsidRPr="000814C0">
        <w:rPr>
          <w:rStyle w:val="libAlaemChar"/>
          <w:rtl/>
        </w:rPr>
        <w:t xml:space="preserve"> </w:t>
      </w:r>
      <w:r w:rsidR="000814C0" w:rsidRPr="00B4313A">
        <w:rPr>
          <w:rStyle w:val="libAlaemChar"/>
          <w:rtl/>
        </w:rPr>
        <w:t>عليه‌السلام</w:t>
      </w:r>
      <w:r w:rsidR="000814C0">
        <w:rPr>
          <w:rFonts w:hint="cs"/>
          <w:rtl/>
          <w:lang w:bidi="fa-IR"/>
        </w:rPr>
        <w:t xml:space="preserve"> (خوارزمی)</w:t>
      </w:r>
      <w:r w:rsidR="009772A0">
        <w:rPr>
          <w:rFonts w:hint="cs"/>
          <w:rtl/>
          <w:lang w:bidi="fa-IR"/>
        </w:rPr>
        <w:t>: ج1 ص 78. ینابیع المودة: ج1 ص282، 284، 412. نزل الابرار: ص76. کنز العمال: ج11 ص623. به عبارت دیگری هم نقل شده است: کشف الیقین: ص 83. مشارق انوار الیقین: ص 365. عوالی الئالی: ج4 ص86. الصحیح من السیرة: ج9 ص358.</w:t>
      </w:r>
      <w:r w:rsidR="007C19EB">
        <w:rPr>
          <w:rFonts w:hint="cs"/>
          <w:rtl/>
          <w:lang w:bidi="fa-IR"/>
        </w:rPr>
        <w:t xml:space="preserve"> شرح تجوید: 408، 421. مجمع البیان: ج8 ص132. النجاة فی القیامة: ص162. کنز الفوائد: ص137. بحار الانوار: ج20 ص205، ج39 ص2. شرح احقاق الحق: ج3 ص228، ج16 ص405. نهایة العقول فخر رازی: ص 104. شرح المواقف: ص 371. شرح نهج البلاغة: ج19 ص61.</w:t>
      </w:r>
    </w:p>
    <w:p w:rsidR="003940B2" w:rsidRPr="003940B2" w:rsidRDefault="003940B2" w:rsidP="00F22F2E">
      <w:pPr>
        <w:pStyle w:val="libPoemTiniChar"/>
        <w:rPr>
          <w:lang w:bidi="fa-IR"/>
        </w:rPr>
      </w:pPr>
      <w:r>
        <w:rPr>
          <w:rtl/>
          <w:lang w:bidi="fa-IR"/>
        </w:rPr>
        <w:br w:type="page"/>
      </w:r>
    </w:p>
    <w:p w:rsidR="00D04573" w:rsidRDefault="00D04573" w:rsidP="00F37FA2">
      <w:pPr>
        <w:pStyle w:val="Heading3"/>
        <w:rPr>
          <w:rtl/>
          <w:lang w:bidi="fa-IR"/>
        </w:rPr>
      </w:pPr>
      <w:bookmarkStart w:id="502" w:name="_Toc523137133"/>
      <w:r w:rsidRPr="00D04573">
        <w:rPr>
          <w:rtl/>
          <w:lang w:bidi="fa-IR"/>
        </w:rPr>
        <w:t>2</w:t>
      </w:r>
      <w:r w:rsidR="00F37FA2">
        <w:rPr>
          <w:rFonts w:hint="cs"/>
          <w:rtl/>
          <w:lang w:bidi="fa-IR"/>
        </w:rPr>
        <w:t>.</w:t>
      </w:r>
      <w:r w:rsidRPr="00D04573">
        <w:rPr>
          <w:rtl/>
          <w:lang w:bidi="fa-IR"/>
        </w:rPr>
        <w:t xml:space="preserve"> وفات اباصلت هرو</w:t>
      </w:r>
      <w:r w:rsidRPr="00D04573">
        <w:rPr>
          <w:rFonts w:hint="cs"/>
          <w:rtl/>
          <w:lang w:bidi="fa-IR"/>
        </w:rPr>
        <w:t>ی</w:t>
      </w:r>
      <w:bookmarkEnd w:id="502"/>
    </w:p>
    <w:p w:rsidR="00D04573" w:rsidRPr="00D04573" w:rsidRDefault="00D04573" w:rsidP="008E6821">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207 ه ثقه جل</w:t>
      </w:r>
      <w:r w:rsidRPr="00D04573">
        <w:rPr>
          <w:rFonts w:hint="cs"/>
          <w:rtl/>
          <w:lang w:bidi="fa-IR"/>
        </w:rPr>
        <w:t>ی</w:t>
      </w:r>
      <w:r w:rsidRPr="00D04573">
        <w:rPr>
          <w:rFonts w:hint="eastAsia"/>
          <w:rtl/>
          <w:lang w:bidi="fa-IR"/>
        </w:rPr>
        <w:t>ل</w:t>
      </w:r>
      <w:r w:rsidRPr="00D04573">
        <w:rPr>
          <w:rtl/>
          <w:lang w:bidi="fa-IR"/>
        </w:rPr>
        <w:t xml:space="preserve"> اباصلت عبدالسّلام بن صالح هرو</w:t>
      </w:r>
      <w:r w:rsidRPr="00D04573">
        <w:rPr>
          <w:rFonts w:hint="cs"/>
          <w:rtl/>
          <w:lang w:bidi="fa-IR"/>
        </w:rPr>
        <w:t>ی</w:t>
      </w:r>
      <w:r w:rsidRPr="00D04573">
        <w:rPr>
          <w:rtl/>
          <w:lang w:bidi="fa-IR"/>
        </w:rPr>
        <w:t xml:space="preserve"> که اهل هرات بود پس از آزاد</w:t>
      </w:r>
      <w:r w:rsidRPr="00D04573">
        <w:rPr>
          <w:rFonts w:hint="cs"/>
          <w:rtl/>
          <w:lang w:bidi="fa-IR"/>
        </w:rPr>
        <w:t>ی</w:t>
      </w:r>
      <w:r w:rsidRPr="00D04573">
        <w:rPr>
          <w:rtl/>
          <w:lang w:bidi="fa-IR"/>
        </w:rPr>
        <w:t xml:space="preserve"> از زندان مأمون از دن</w:t>
      </w:r>
      <w:r w:rsidRPr="00D04573">
        <w:rPr>
          <w:rFonts w:hint="cs"/>
          <w:rtl/>
          <w:lang w:bidi="fa-IR"/>
        </w:rPr>
        <w:t>ی</w:t>
      </w:r>
      <w:r w:rsidRPr="00D04573">
        <w:rPr>
          <w:rFonts w:hint="eastAsia"/>
          <w:rtl/>
          <w:lang w:bidi="fa-IR"/>
        </w:rPr>
        <w:t>ا</w:t>
      </w:r>
      <w:r w:rsidRPr="00D04573">
        <w:rPr>
          <w:rtl/>
          <w:lang w:bidi="fa-IR"/>
        </w:rPr>
        <w:t xml:space="preserve"> رفت. </w:t>
      </w:r>
    </w:p>
    <w:p w:rsidR="00D04573" w:rsidRPr="00D04573" w:rsidRDefault="00D04573" w:rsidP="00013C4E">
      <w:pPr>
        <w:pStyle w:val="libNormal"/>
        <w:rPr>
          <w:lang w:bidi="fa-IR"/>
        </w:rPr>
      </w:pPr>
      <w:r w:rsidRPr="00D04573">
        <w:rPr>
          <w:rFonts w:hint="eastAsia"/>
          <w:rtl/>
          <w:lang w:bidi="fa-IR"/>
        </w:rPr>
        <w:t>اباصلت</w:t>
      </w:r>
      <w:r w:rsidRPr="00D04573">
        <w:rPr>
          <w:rtl/>
          <w:lang w:bidi="fa-IR"/>
        </w:rPr>
        <w:t xml:space="preserve"> از اصحاب امام رضا </w:t>
      </w:r>
      <w:r w:rsidR="00B4313A" w:rsidRPr="00B4313A">
        <w:rPr>
          <w:rStyle w:val="libAlaemChar"/>
          <w:rtl/>
        </w:rPr>
        <w:t>عليه‌السلام</w:t>
      </w:r>
      <w:r w:rsidRPr="00D04573">
        <w:rPr>
          <w:rtl/>
          <w:lang w:bidi="fa-IR"/>
        </w:rPr>
        <w:t xml:space="preserve"> و از خواص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بود، و کتاب «وفاه الرضا </w:t>
      </w:r>
      <w:r w:rsidR="00B4313A" w:rsidRPr="00B4313A">
        <w:rPr>
          <w:rStyle w:val="libAlaemChar"/>
          <w:rtl/>
        </w:rPr>
        <w:t>عليه‌السلام</w:t>
      </w:r>
      <w:r w:rsidRPr="00D04573">
        <w:rPr>
          <w:rtl/>
          <w:lang w:bidi="fa-IR"/>
        </w:rPr>
        <w:t>» تأل</w:t>
      </w:r>
      <w:r w:rsidRPr="00D04573">
        <w:rPr>
          <w:rFonts w:hint="cs"/>
          <w:rtl/>
          <w:lang w:bidi="fa-IR"/>
        </w:rPr>
        <w:t>ی</w:t>
      </w:r>
      <w:r w:rsidRPr="00D04573">
        <w:rPr>
          <w:rFonts w:hint="eastAsia"/>
          <w:rtl/>
          <w:lang w:bidi="fa-IR"/>
        </w:rPr>
        <w:t>ف</w:t>
      </w:r>
      <w:r w:rsidRPr="00D04573">
        <w:rPr>
          <w:rtl/>
          <w:lang w:bidi="fa-IR"/>
        </w:rPr>
        <w:t xml:space="preserve"> او است. در ا</w:t>
      </w:r>
      <w:r w:rsidRPr="00D04573">
        <w:rPr>
          <w:rFonts w:hint="cs"/>
          <w:rtl/>
          <w:lang w:bidi="fa-IR"/>
        </w:rPr>
        <w:t>ی</w:t>
      </w:r>
      <w:r w:rsidRPr="00D04573">
        <w:rPr>
          <w:rFonts w:hint="eastAsia"/>
          <w:rtl/>
          <w:lang w:bidi="fa-IR"/>
        </w:rPr>
        <w:t>ران</w:t>
      </w:r>
      <w:r w:rsidRPr="00D04573">
        <w:rPr>
          <w:rtl/>
          <w:lang w:bidi="fa-IR"/>
        </w:rPr>
        <w:t xml:space="preserve"> دو قبر منسوب به آن بزرگوار است: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در ب</w:t>
      </w:r>
      <w:r w:rsidRPr="00D04573">
        <w:rPr>
          <w:rFonts w:hint="cs"/>
          <w:rtl/>
          <w:lang w:bidi="fa-IR"/>
        </w:rPr>
        <w:t>ی</w:t>
      </w:r>
      <w:r w:rsidRPr="00D04573">
        <w:rPr>
          <w:rFonts w:hint="eastAsia"/>
          <w:rtl/>
          <w:lang w:bidi="fa-IR"/>
        </w:rPr>
        <w:t>رون</w:t>
      </w:r>
      <w:r w:rsidRPr="00D04573">
        <w:rPr>
          <w:rtl/>
          <w:lang w:bidi="fa-IR"/>
        </w:rPr>
        <w:t xml:space="preserve"> شهر مشهد، و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در دروازه ر</w:t>
      </w:r>
      <w:r w:rsidRPr="00D04573">
        <w:rPr>
          <w:rFonts w:hint="cs"/>
          <w:rtl/>
          <w:lang w:bidi="fa-IR"/>
        </w:rPr>
        <w:t>ی</w:t>
      </w:r>
      <w:r w:rsidR="00DF35F9">
        <w:rPr>
          <w:rtl/>
          <w:lang w:bidi="fa-IR"/>
        </w:rPr>
        <w:t xml:space="preserve"> قم</w:t>
      </w:r>
      <w:r w:rsidR="00DF35F9">
        <w:rPr>
          <w:rFonts w:hint="cs"/>
          <w:rtl/>
          <w:lang w:bidi="fa-IR"/>
        </w:rPr>
        <w:t xml:space="preserve"> </w:t>
      </w:r>
      <w:r w:rsidR="00DF35F9" w:rsidRPr="00DF35F9">
        <w:rPr>
          <w:rStyle w:val="libFootnotenumChar"/>
          <w:rFonts w:hint="cs"/>
          <w:rtl/>
        </w:rPr>
        <w:t>(2)</w:t>
      </w:r>
      <w:r w:rsidR="00DF35F9">
        <w:rPr>
          <w:rFonts w:hint="cs"/>
          <w:rtl/>
          <w:lang w:bidi="fa-IR"/>
        </w:rPr>
        <w:t xml:space="preserve">، </w:t>
      </w:r>
      <w:r w:rsidR="009C05C8">
        <w:rPr>
          <w:rFonts w:hint="cs"/>
          <w:rtl/>
          <w:lang w:bidi="fa-IR"/>
        </w:rPr>
        <w:t>که قبر منسوب به او در قم طبق تحقیق اعتبار بیشتری دارد.</w:t>
      </w:r>
      <w:r w:rsidR="003C376D">
        <w:rPr>
          <w:rFonts w:hint="cs"/>
          <w:rtl/>
          <w:lang w:bidi="fa-IR"/>
        </w:rPr>
        <w:t xml:space="preserve"> بنا بر قولی دیگر وفات او در 24 شوال سال 236هـ است. </w:t>
      </w:r>
      <w:r w:rsidR="003C376D" w:rsidRPr="003C376D">
        <w:rPr>
          <w:rStyle w:val="libFootnotenumChar"/>
          <w:rFonts w:hint="cs"/>
          <w:rtl/>
        </w:rPr>
        <w:t>(3)</w:t>
      </w:r>
      <w:r w:rsidR="003C376D">
        <w:rPr>
          <w:rFonts w:hint="cs"/>
          <w:rtl/>
          <w:lang w:bidi="fa-IR"/>
        </w:rPr>
        <w:t xml:space="preserve"> </w:t>
      </w:r>
    </w:p>
    <w:p w:rsidR="00D04573" w:rsidRDefault="00D04573" w:rsidP="003C376D">
      <w:pPr>
        <w:pStyle w:val="Heading2Center"/>
        <w:rPr>
          <w:rtl/>
        </w:rPr>
      </w:pPr>
      <w:bookmarkStart w:id="503" w:name="_Toc523137134"/>
      <w:r w:rsidRPr="00D04573">
        <w:rPr>
          <w:rtl/>
        </w:rPr>
        <w:t>20 شوال</w:t>
      </w:r>
      <w:bookmarkEnd w:id="503"/>
    </w:p>
    <w:p w:rsidR="00D04573" w:rsidRPr="003C376D" w:rsidRDefault="00D04573" w:rsidP="003C376D">
      <w:pPr>
        <w:pStyle w:val="Heading3"/>
        <w:rPr>
          <w:rtl/>
        </w:rPr>
      </w:pPr>
      <w:bookmarkStart w:id="504" w:name="_Toc523137135"/>
      <w:r w:rsidRPr="00D04573">
        <w:rPr>
          <w:rtl/>
          <w:lang w:bidi="fa-IR"/>
        </w:rPr>
        <w:t>1</w:t>
      </w:r>
      <w:r w:rsidR="003C376D">
        <w:rPr>
          <w:rFonts w:hint="cs"/>
          <w:rtl/>
          <w:lang w:bidi="fa-IR"/>
        </w:rPr>
        <w:t xml:space="preserve">. </w:t>
      </w:r>
      <w:r w:rsidRPr="00D04573">
        <w:rPr>
          <w:rtl/>
          <w:lang w:bidi="fa-IR"/>
        </w:rPr>
        <w:t>دستگ</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امام کاظم </w:t>
      </w:r>
      <w:r w:rsidR="00B4313A" w:rsidRPr="00B4313A">
        <w:rPr>
          <w:rStyle w:val="libAlaemChar"/>
          <w:rtl/>
        </w:rPr>
        <w:t>عليه‌السلام</w:t>
      </w:r>
      <w:bookmarkEnd w:id="504"/>
    </w:p>
    <w:p w:rsidR="00D04573" w:rsidRPr="00D04573" w:rsidRDefault="00D04573" w:rsidP="008F2BD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هارون ملعون به مسجد النب</w:t>
      </w:r>
      <w:r w:rsidRPr="00D04573">
        <w:rPr>
          <w:rFonts w:hint="cs"/>
          <w:rtl/>
          <w:lang w:bidi="fa-IR"/>
        </w:rPr>
        <w:t>ی</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ظاهر برا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ارت</w:t>
      </w:r>
      <w:r w:rsidRPr="00D04573">
        <w:rPr>
          <w:rtl/>
          <w:lang w:bidi="fa-IR"/>
        </w:rPr>
        <w:t xml:space="preserve"> و در حق</w:t>
      </w:r>
      <w:r w:rsidRPr="00D04573">
        <w:rPr>
          <w:rFonts w:hint="cs"/>
          <w:rtl/>
          <w:lang w:bidi="fa-IR"/>
        </w:rPr>
        <w:t>ی</w:t>
      </w:r>
      <w:r w:rsidRPr="00D04573">
        <w:rPr>
          <w:rFonts w:hint="eastAsia"/>
          <w:rtl/>
          <w:lang w:bidi="fa-IR"/>
        </w:rPr>
        <w:t>قت</w:t>
      </w:r>
      <w:r w:rsidRPr="00D04573">
        <w:rPr>
          <w:rtl/>
          <w:lang w:bidi="fa-IR"/>
        </w:rPr>
        <w:t xml:space="preserve"> برا</w:t>
      </w:r>
      <w:r w:rsidRPr="00D04573">
        <w:rPr>
          <w:rFonts w:hint="cs"/>
          <w:rtl/>
          <w:lang w:bidi="fa-IR"/>
        </w:rPr>
        <w:t>ی</w:t>
      </w:r>
      <w:r w:rsidRPr="00D04573">
        <w:rPr>
          <w:rtl/>
          <w:lang w:bidi="fa-IR"/>
        </w:rPr>
        <w:t xml:space="preserve"> دستگ</w:t>
      </w:r>
      <w:r w:rsidRPr="00D04573">
        <w:rPr>
          <w:rFonts w:hint="cs"/>
          <w:rtl/>
          <w:lang w:bidi="fa-IR"/>
        </w:rPr>
        <w:t>ی</w:t>
      </w:r>
      <w:r w:rsidRPr="00D04573">
        <w:rPr>
          <w:rFonts w:hint="eastAsia"/>
          <w:rtl/>
          <w:lang w:bidi="fa-IR"/>
        </w:rPr>
        <w:t>ر</w:t>
      </w:r>
      <w:r w:rsidRPr="00D04573">
        <w:rPr>
          <w:rtl/>
          <w:lang w:bidi="fa-IR"/>
        </w:rPr>
        <w:t xml:space="preserve"> نمودن حضرت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آمد و آن حضرت را از مد</w:t>
      </w:r>
      <w:r w:rsidRPr="00D04573">
        <w:rPr>
          <w:rFonts w:hint="cs"/>
          <w:rtl/>
          <w:lang w:bidi="fa-IR"/>
        </w:rPr>
        <w:t>ی</w:t>
      </w:r>
      <w:r w:rsidRPr="00D04573">
        <w:rPr>
          <w:rFonts w:hint="eastAsia"/>
          <w:rtl/>
          <w:lang w:bidi="fa-IR"/>
        </w:rPr>
        <w:t>نه</w:t>
      </w:r>
      <w:r w:rsidRPr="00D04573">
        <w:rPr>
          <w:rtl/>
          <w:lang w:bidi="fa-IR"/>
        </w:rPr>
        <w:t xml:space="preserve"> </w:t>
      </w:r>
      <w:r w:rsidR="00F74172">
        <w:rPr>
          <w:rFonts w:hint="cs"/>
          <w:rtl/>
          <w:lang w:bidi="fa-IR"/>
        </w:rPr>
        <w:t>با خود به حج برد</w:t>
      </w:r>
      <w:r w:rsidR="008F2BDE">
        <w:rPr>
          <w:rFonts w:hint="cs"/>
          <w:rtl/>
          <w:lang w:bidi="fa-IR"/>
        </w:rPr>
        <w:t xml:space="preserve">، سپس به سمت بصره حرکت کرد و آن وجود مبارک را نزد عیسی بن جعفر زندانی کرد و بعد از یک سال آن بزرگوار را به بغداد نزد سندی بن شاهک فرستاد. </w:t>
      </w:r>
      <w:r w:rsidR="008F2BDE" w:rsidRPr="008F2BDE">
        <w:rPr>
          <w:rStyle w:val="libFootnotenumChar"/>
          <w:rFonts w:hint="cs"/>
          <w:rtl/>
        </w:rPr>
        <w:t>(4)</w:t>
      </w:r>
      <w:r w:rsidR="008F2BDE">
        <w:rPr>
          <w:rFonts w:hint="cs"/>
          <w:rtl/>
          <w:lang w:bidi="fa-IR"/>
        </w:rPr>
        <w:t xml:space="preserve"> </w:t>
      </w:r>
    </w:p>
    <w:p w:rsidR="008D722D" w:rsidRDefault="008D722D" w:rsidP="008D722D">
      <w:pPr>
        <w:pStyle w:val="Heading2Center"/>
        <w:rPr>
          <w:rtl/>
        </w:rPr>
      </w:pPr>
      <w:bookmarkStart w:id="505" w:name="_Toc523137136"/>
      <w:r>
        <w:rPr>
          <w:rFonts w:hint="cs"/>
          <w:rtl/>
        </w:rPr>
        <w:t>25</w:t>
      </w:r>
      <w:r w:rsidRPr="00D04573">
        <w:rPr>
          <w:rtl/>
        </w:rPr>
        <w:t xml:space="preserve"> شوال</w:t>
      </w:r>
      <w:bookmarkEnd w:id="505"/>
    </w:p>
    <w:p w:rsidR="00D04573" w:rsidRPr="00BA5FBD" w:rsidRDefault="00D04573" w:rsidP="00BA5FBD">
      <w:pPr>
        <w:pStyle w:val="Heading3"/>
        <w:rPr>
          <w:rtl/>
        </w:rPr>
      </w:pPr>
      <w:bookmarkStart w:id="506" w:name="_Toc523137137"/>
      <w:r w:rsidRPr="00D04573">
        <w:rPr>
          <w:rtl/>
          <w:lang w:bidi="fa-IR"/>
        </w:rPr>
        <w:t>1</w:t>
      </w:r>
      <w:r w:rsidR="00BA5FBD">
        <w:rPr>
          <w:rFonts w:hint="cs"/>
          <w:rtl/>
          <w:lang w:bidi="fa-IR"/>
        </w:rPr>
        <w:t>.</w:t>
      </w:r>
      <w:r w:rsidRPr="00D04573">
        <w:rPr>
          <w:rtl/>
          <w:lang w:bidi="fa-IR"/>
        </w:rPr>
        <w:t xml:space="preserve"> شهادت امام صادق </w:t>
      </w:r>
      <w:r w:rsidR="00B4313A" w:rsidRPr="00B4313A">
        <w:rPr>
          <w:rStyle w:val="libAlaemChar"/>
          <w:rtl/>
        </w:rPr>
        <w:t>عليه‌السلام</w:t>
      </w:r>
      <w:bookmarkEnd w:id="506"/>
    </w:p>
    <w:p w:rsidR="00BA5FBD" w:rsidRDefault="00D04573" w:rsidP="00BA5FBD">
      <w:pPr>
        <w:pStyle w:val="libNormal"/>
        <w:rPr>
          <w:rtl/>
          <w:lang w:bidi="fa-IR"/>
        </w:rPr>
      </w:pPr>
      <w:r w:rsidRPr="00D04573">
        <w:rPr>
          <w:rFonts w:hint="eastAsia"/>
          <w:rtl/>
          <w:lang w:bidi="fa-IR"/>
        </w:rPr>
        <w:t>امام</w:t>
      </w:r>
      <w:r w:rsidRPr="00D04573">
        <w:rPr>
          <w:rtl/>
          <w:lang w:bidi="fa-IR"/>
        </w:rPr>
        <w:t xml:space="preserve"> صادق </w:t>
      </w:r>
      <w:r w:rsidR="00B4313A" w:rsidRPr="00B4313A">
        <w:rPr>
          <w:rStyle w:val="libAlaemChar"/>
          <w:rtl/>
        </w:rPr>
        <w:t>عليه‌السلام</w:t>
      </w:r>
      <w:r w:rsidRPr="00D04573">
        <w:rPr>
          <w:rtl/>
          <w:lang w:bidi="fa-IR"/>
        </w:rPr>
        <w:t xml:space="preserve"> در </w:t>
      </w:r>
      <w:r w:rsidRPr="00BA5FBD">
        <w:rPr>
          <w:rStyle w:val="libBold1Char"/>
          <w:rtl/>
        </w:rPr>
        <w:t>سال 148 ه</w:t>
      </w:r>
      <w:r w:rsidR="00BA5FBD" w:rsidRPr="00BA5FBD">
        <w:rPr>
          <w:rStyle w:val="libBold1Char"/>
          <w:rFonts w:hint="cs"/>
          <w:rtl/>
        </w:rPr>
        <w:t>ـ</w:t>
      </w:r>
      <w:r w:rsidRPr="00BA5FBD">
        <w:rPr>
          <w:rStyle w:val="libBold1Char"/>
          <w:rtl/>
        </w:rPr>
        <w:t xml:space="preserve"> </w:t>
      </w:r>
      <w:r w:rsidRPr="00D04573">
        <w:rPr>
          <w:rtl/>
          <w:lang w:bidi="fa-IR"/>
        </w:rPr>
        <w:t>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وفات </w:t>
      </w:r>
      <w:r w:rsidRPr="00D04573">
        <w:rPr>
          <w:rFonts w:hint="cs"/>
          <w:rtl/>
          <w:lang w:bidi="fa-IR"/>
        </w:rPr>
        <w:t>ی</w:t>
      </w:r>
      <w:r w:rsidRPr="00D04573">
        <w:rPr>
          <w:rFonts w:hint="eastAsia"/>
          <w:rtl/>
          <w:lang w:bidi="fa-IR"/>
        </w:rPr>
        <w:t>افت</w:t>
      </w:r>
      <w:r w:rsidRPr="00D04573">
        <w:rPr>
          <w:rtl/>
          <w:lang w:bidi="fa-IR"/>
        </w:rPr>
        <w:t>.</w:t>
      </w:r>
      <w:r w:rsidR="00BA5FBD">
        <w:rPr>
          <w:rFonts w:hint="cs"/>
          <w:rtl/>
          <w:lang w:bidi="fa-IR"/>
        </w:rPr>
        <w:t xml:space="preserve"> </w:t>
      </w:r>
      <w:r w:rsidR="00BA5FBD" w:rsidRPr="00BA5FBD">
        <w:rPr>
          <w:rStyle w:val="libFootnotenumChar"/>
          <w:rFonts w:hint="cs"/>
          <w:rtl/>
        </w:rPr>
        <w:t>(5)</w:t>
      </w:r>
      <w:r w:rsidR="00BA5FBD">
        <w:rPr>
          <w:rFonts w:hint="cs"/>
          <w:rtl/>
          <w:lang w:bidi="fa-IR"/>
        </w:rPr>
        <w:t xml:space="preserve"> </w:t>
      </w:r>
      <w:r w:rsidR="00BA5FBD" w:rsidRPr="00D04573">
        <w:rPr>
          <w:rFonts w:hint="eastAsia"/>
          <w:rtl/>
          <w:lang w:bidi="fa-IR"/>
        </w:rPr>
        <w:t>در</w:t>
      </w:r>
      <w:r w:rsidR="00BA5FBD" w:rsidRPr="00D04573">
        <w:rPr>
          <w:rtl/>
          <w:lang w:bidi="fa-IR"/>
        </w:rPr>
        <w:t xml:space="preserve"> شهادت حضرت</w:t>
      </w:r>
      <w:r w:rsidR="00BA5FBD">
        <w:rPr>
          <w:rFonts w:hint="cs"/>
          <w:rtl/>
          <w:lang w:bidi="fa-IR"/>
        </w:rPr>
        <w:t>،</w:t>
      </w:r>
      <w:r w:rsidR="00BA5FBD" w:rsidRPr="00D04573">
        <w:rPr>
          <w:rtl/>
          <w:lang w:bidi="fa-IR"/>
        </w:rPr>
        <w:t xml:space="preserve"> </w:t>
      </w:r>
    </w:p>
    <w:p w:rsidR="00445BD0" w:rsidRDefault="00445BD0" w:rsidP="00445BD0">
      <w:pPr>
        <w:pStyle w:val="libLine"/>
        <w:rPr>
          <w:rtl/>
          <w:lang w:bidi="fa-IR"/>
        </w:rPr>
      </w:pPr>
      <w:r>
        <w:rPr>
          <w:rFonts w:hint="cs"/>
          <w:rtl/>
          <w:lang w:bidi="fa-IR"/>
        </w:rPr>
        <w:t>____________________</w:t>
      </w:r>
    </w:p>
    <w:p w:rsidR="00445BD0" w:rsidRDefault="00445BD0" w:rsidP="00F649FC">
      <w:pPr>
        <w:pStyle w:val="libFootnote0"/>
        <w:rPr>
          <w:rtl/>
          <w:lang w:bidi="fa-IR"/>
        </w:rPr>
      </w:pPr>
      <w:r>
        <w:rPr>
          <w:rFonts w:hint="cs"/>
          <w:rtl/>
          <w:lang w:bidi="fa-IR"/>
        </w:rPr>
        <w:t>1. مستدرک سفینة البحار: ج5 ص224. کرامات رضویه</w:t>
      </w:r>
      <w:r w:rsidRPr="00445BD0">
        <w:rPr>
          <w:rStyle w:val="libAlaemChar"/>
          <w:rtl/>
        </w:rPr>
        <w:t xml:space="preserve"> </w:t>
      </w:r>
      <w:r w:rsidRPr="00B4313A">
        <w:rPr>
          <w:rStyle w:val="libAlaemChar"/>
          <w:rtl/>
        </w:rPr>
        <w:t>عليه‌السلام</w:t>
      </w:r>
      <w:r w:rsidR="00106B9A">
        <w:rPr>
          <w:rFonts w:hint="cs"/>
          <w:rtl/>
          <w:lang w:bidi="fa-IR"/>
        </w:rPr>
        <w:t>: ص75.</w:t>
      </w:r>
    </w:p>
    <w:p w:rsidR="00F44258" w:rsidRDefault="00106B9A" w:rsidP="00F649FC">
      <w:pPr>
        <w:pStyle w:val="libFootnote0"/>
        <w:rPr>
          <w:rtl/>
          <w:lang w:bidi="fa-IR"/>
        </w:rPr>
      </w:pPr>
      <w:r>
        <w:rPr>
          <w:rFonts w:hint="cs"/>
          <w:rtl/>
          <w:lang w:bidi="fa-IR"/>
        </w:rPr>
        <w:t xml:space="preserve">2. مراقد المعارف: ج1 ص108 - 107. </w:t>
      </w:r>
    </w:p>
    <w:p w:rsidR="00F44258" w:rsidRDefault="00F44258" w:rsidP="00F649FC">
      <w:pPr>
        <w:pStyle w:val="libFootnote0"/>
        <w:rPr>
          <w:rtl/>
          <w:lang w:bidi="fa-IR"/>
        </w:rPr>
      </w:pPr>
      <w:r>
        <w:rPr>
          <w:rFonts w:hint="cs"/>
          <w:rtl/>
          <w:lang w:bidi="fa-IR"/>
        </w:rPr>
        <w:t>3. تاریخ بغداد: ج11 ص52. تهذیب الکمال: ج18 ص81.</w:t>
      </w:r>
    </w:p>
    <w:p w:rsidR="00F649FC" w:rsidRDefault="00F44258" w:rsidP="00F649FC">
      <w:pPr>
        <w:pStyle w:val="libFootnote0"/>
        <w:rPr>
          <w:rtl/>
          <w:lang w:bidi="fa-IR"/>
        </w:rPr>
      </w:pPr>
      <w:r>
        <w:rPr>
          <w:rFonts w:hint="cs"/>
          <w:rtl/>
          <w:lang w:bidi="fa-IR"/>
        </w:rPr>
        <w:t xml:space="preserve">4. </w:t>
      </w:r>
      <w:r w:rsidRPr="00D04573">
        <w:rPr>
          <w:rtl/>
          <w:lang w:bidi="fa-IR"/>
        </w:rPr>
        <w:t>کاف</w:t>
      </w:r>
      <w:r w:rsidRPr="00D04573">
        <w:rPr>
          <w:rFonts w:hint="cs"/>
          <w:rtl/>
          <w:lang w:bidi="fa-IR"/>
        </w:rPr>
        <w:t>ی</w:t>
      </w:r>
      <w:r w:rsidRPr="00D04573">
        <w:rPr>
          <w:rtl/>
          <w:lang w:bidi="fa-IR"/>
        </w:rPr>
        <w:t>: ج</w:t>
      </w:r>
      <w:r w:rsidR="0017546A">
        <w:rPr>
          <w:rFonts w:hint="cs"/>
          <w:rtl/>
          <w:lang w:bidi="fa-IR"/>
        </w:rPr>
        <w:t xml:space="preserve"> 1</w:t>
      </w:r>
      <w:r w:rsidRPr="00D04573">
        <w:rPr>
          <w:rtl/>
          <w:lang w:bidi="fa-IR"/>
        </w:rPr>
        <w:t xml:space="preserve">، ص </w:t>
      </w:r>
      <w:r w:rsidR="0017546A">
        <w:rPr>
          <w:rFonts w:hint="cs"/>
          <w:rtl/>
          <w:lang w:bidi="fa-IR"/>
        </w:rPr>
        <w:t>476</w:t>
      </w:r>
      <w:r w:rsidRPr="00D04573">
        <w:rPr>
          <w:rtl/>
          <w:lang w:bidi="fa-IR"/>
        </w:rPr>
        <w:t xml:space="preserve">. </w:t>
      </w:r>
      <w:r w:rsidR="0017546A">
        <w:rPr>
          <w:rtl/>
          <w:lang w:bidi="fa-IR"/>
        </w:rPr>
        <w:t>بحار الانوار: ج 48، ص 206</w:t>
      </w:r>
      <w:r w:rsidR="0017546A">
        <w:rPr>
          <w:rFonts w:hint="cs"/>
          <w:rtl/>
          <w:lang w:bidi="fa-IR"/>
        </w:rPr>
        <w:t xml:space="preserve">. </w:t>
      </w:r>
      <w:r w:rsidR="00F649FC">
        <w:rPr>
          <w:rFonts w:hint="cs"/>
          <w:rtl/>
          <w:lang w:bidi="fa-IR"/>
        </w:rPr>
        <w:t xml:space="preserve">تاریخ قم: 199. وقائع الشهور: ص 203. </w:t>
      </w:r>
    </w:p>
    <w:p w:rsidR="0014214B" w:rsidRDefault="00F649FC" w:rsidP="00F649FC">
      <w:pPr>
        <w:pStyle w:val="libFootnote0"/>
        <w:rPr>
          <w:rtl/>
          <w:lang w:bidi="fa-IR"/>
        </w:rPr>
      </w:pPr>
      <w:r>
        <w:rPr>
          <w:rFonts w:hint="cs"/>
          <w:rtl/>
          <w:lang w:bidi="fa-IR"/>
        </w:rPr>
        <w:t xml:space="preserve">5. </w:t>
      </w:r>
      <w:r w:rsidR="00D04573" w:rsidRPr="00D04573">
        <w:rPr>
          <w:rtl/>
          <w:lang w:bidi="fa-IR"/>
        </w:rPr>
        <w:t xml:space="preserve">قلائد النحور: ج شوال، ص 139. جنات الخلود: ص </w:t>
      </w:r>
      <w:r>
        <w:rPr>
          <w:rFonts w:hint="cs"/>
          <w:rtl/>
          <w:lang w:bidi="fa-IR"/>
        </w:rPr>
        <w:t>29</w:t>
      </w:r>
      <w:r w:rsidR="00D04573" w:rsidRPr="00D04573">
        <w:rPr>
          <w:rtl/>
          <w:lang w:bidi="fa-IR"/>
        </w:rPr>
        <w:t>. مستدرک سف</w:t>
      </w:r>
      <w:r w:rsidR="00D04573" w:rsidRPr="00D04573">
        <w:rPr>
          <w:rFonts w:hint="cs"/>
          <w:rtl/>
          <w:lang w:bidi="fa-IR"/>
        </w:rPr>
        <w:t>ی</w:t>
      </w:r>
      <w:r w:rsidR="00D04573" w:rsidRPr="00D04573">
        <w:rPr>
          <w:rFonts w:hint="eastAsia"/>
          <w:rtl/>
          <w:lang w:bidi="fa-IR"/>
        </w:rPr>
        <w:t>نه</w:t>
      </w:r>
      <w:r w:rsidR="00D04573" w:rsidRPr="00D04573">
        <w:rPr>
          <w:rtl/>
          <w:lang w:bidi="fa-IR"/>
        </w:rPr>
        <w:t xml:space="preserve"> البحار: ج 6، ص 66.</w:t>
      </w:r>
    </w:p>
    <w:p w:rsidR="008E6821" w:rsidRDefault="0014214B" w:rsidP="00F22F2E">
      <w:pPr>
        <w:pStyle w:val="libPoemTiniChar"/>
        <w:rPr>
          <w:rtl/>
          <w:lang w:bidi="fa-IR"/>
        </w:rPr>
      </w:pPr>
      <w:r>
        <w:rPr>
          <w:rtl/>
          <w:lang w:bidi="fa-IR"/>
        </w:rPr>
        <w:br w:type="page"/>
      </w:r>
    </w:p>
    <w:p w:rsidR="00D04573" w:rsidRPr="004901C5" w:rsidRDefault="00D04573" w:rsidP="00B06F7D">
      <w:pPr>
        <w:pStyle w:val="libNormal"/>
      </w:pPr>
      <w:r w:rsidRPr="00D04573">
        <w:rPr>
          <w:rtl/>
          <w:lang w:bidi="fa-IR"/>
        </w:rPr>
        <w:t>ن</w:t>
      </w:r>
      <w:r w:rsidRPr="00D04573">
        <w:rPr>
          <w:rFonts w:hint="cs"/>
          <w:rtl/>
          <w:lang w:bidi="fa-IR"/>
        </w:rPr>
        <w:t>ی</w:t>
      </w:r>
      <w:r w:rsidRPr="00D04573">
        <w:rPr>
          <w:rFonts w:hint="eastAsia"/>
          <w:rtl/>
          <w:lang w:bidi="fa-IR"/>
        </w:rPr>
        <w:t>مه</w:t>
      </w:r>
      <w:r w:rsidRPr="00D04573">
        <w:rPr>
          <w:rtl/>
          <w:lang w:bidi="fa-IR"/>
        </w:rPr>
        <w:t xml:space="preserve"> رجب</w:t>
      </w:r>
      <w:r w:rsidR="00B06F7D">
        <w:rPr>
          <w:rFonts w:hint="cs"/>
          <w:rtl/>
          <w:lang w:bidi="fa-IR"/>
        </w:rPr>
        <w:t xml:space="preserve"> </w:t>
      </w:r>
      <w:r w:rsidR="00B06F7D" w:rsidRPr="00B06F7D">
        <w:rPr>
          <w:rStyle w:val="libFootnotenumChar"/>
          <w:rFonts w:hint="cs"/>
          <w:rtl/>
        </w:rPr>
        <w:t>(1)</w:t>
      </w:r>
      <w:r w:rsidR="00B06F7D">
        <w:rPr>
          <w:rFonts w:hint="cs"/>
          <w:rtl/>
          <w:lang w:bidi="fa-IR"/>
        </w:rPr>
        <w:t xml:space="preserve"> </w:t>
      </w:r>
      <w:r w:rsidRPr="00D04573">
        <w:rPr>
          <w:rtl/>
          <w:lang w:bidi="fa-IR"/>
        </w:rPr>
        <w:t>و ن</w:t>
      </w:r>
      <w:r w:rsidRPr="00D04573">
        <w:rPr>
          <w:rFonts w:hint="cs"/>
          <w:rtl/>
          <w:lang w:bidi="fa-IR"/>
        </w:rPr>
        <w:t>ی</w:t>
      </w:r>
      <w:r w:rsidRPr="00D04573">
        <w:rPr>
          <w:rFonts w:hint="eastAsia"/>
          <w:rtl/>
          <w:lang w:bidi="fa-IR"/>
        </w:rPr>
        <w:t>مه</w:t>
      </w:r>
      <w:r w:rsidRPr="00D04573">
        <w:rPr>
          <w:rtl/>
          <w:lang w:bidi="fa-IR"/>
        </w:rPr>
        <w:t xml:space="preserve"> شوال</w:t>
      </w:r>
      <w:r w:rsidR="00B06F7D">
        <w:rPr>
          <w:rFonts w:hint="cs"/>
          <w:rtl/>
          <w:lang w:bidi="fa-IR"/>
        </w:rPr>
        <w:t xml:space="preserve"> </w:t>
      </w:r>
      <w:r w:rsidR="00B06F7D" w:rsidRPr="00B06F7D">
        <w:rPr>
          <w:rStyle w:val="libFootnotenumChar"/>
          <w:rFonts w:hint="cs"/>
          <w:rtl/>
        </w:rPr>
        <w:t>(2)</w:t>
      </w:r>
      <w:r w:rsidRPr="00D04573">
        <w:rPr>
          <w:rtl/>
          <w:lang w:bidi="fa-IR"/>
        </w:rPr>
        <w:t xml:space="preserve"> </w:t>
      </w:r>
      <w:r w:rsidR="00B06F7D">
        <w:rPr>
          <w:rFonts w:hint="cs"/>
          <w:rtl/>
          <w:lang w:bidi="fa-IR"/>
        </w:rPr>
        <w:t xml:space="preserve">و 25 رجب </w:t>
      </w:r>
      <w:r w:rsidR="00B06F7D" w:rsidRPr="00B06F7D">
        <w:rPr>
          <w:rStyle w:val="libFootnotenumChar"/>
          <w:rFonts w:hint="cs"/>
          <w:rtl/>
        </w:rPr>
        <w:t>(3)</w:t>
      </w:r>
      <w:r w:rsidR="00B06F7D">
        <w:rPr>
          <w:rFonts w:hint="cs"/>
          <w:rtl/>
          <w:lang w:bidi="fa-IR"/>
        </w:rPr>
        <w:t xml:space="preserve"> </w:t>
      </w:r>
      <w:r w:rsidRPr="00D04573">
        <w:rPr>
          <w:rtl/>
          <w:lang w:bidi="fa-IR"/>
        </w:rPr>
        <w:t xml:space="preserve">را هم گفته اند. </w:t>
      </w:r>
      <w:r w:rsidR="00B06F7D">
        <w:rPr>
          <w:rFonts w:hint="cs"/>
          <w:rtl/>
          <w:lang w:bidi="fa-IR"/>
        </w:rPr>
        <w:t xml:space="preserve">اکثر قریب به اتفاق شهادت آن حضرت را در ماه شوال می دانند. </w:t>
      </w:r>
      <w:r w:rsidR="00B06F7D" w:rsidRPr="00B06F7D">
        <w:rPr>
          <w:rStyle w:val="libFootnotenumChar"/>
          <w:rFonts w:hint="cs"/>
          <w:rtl/>
        </w:rPr>
        <w:t>(4)</w:t>
      </w:r>
      <w:r w:rsidR="00B06F7D">
        <w:rPr>
          <w:rFonts w:hint="cs"/>
          <w:rtl/>
          <w:lang w:bidi="fa-IR"/>
        </w:rPr>
        <w:t xml:space="preserve"> </w:t>
      </w:r>
    </w:p>
    <w:p w:rsidR="00D04573" w:rsidRPr="00D04573" w:rsidRDefault="00D04573" w:rsidP="00B06F7D">
      <w:pPr>
        <w:pStyle w:val="libNormal"/>
        <w:rPr>
          <w:lang w:bidi="fa-IR"/>
        </w:rPr>
      </w:pPr>
      <w:r w:rsidRPr="00D04573">
        <w:rPr>
          <w:rFonts w:hint="eastAsia"/>
          <w:rtl/>
          <w:lang w:bidi="fa-IR"/>
        </w:rPr>
        <w:t>شهادت</w:t>
      </w:r>
      <w:r w:rsidRPr="00D04573">
        <w:rPr>
          <w:rtl/>
          <w:lang w:bidi="fa-IR"/>
        </w:rPr>
        <w:t xml:space="preserve"> آن حضرت به سبب انگور زهر آلود</w:t>
      </w:r>
      <w:r w:rsidRPr="00D04573">
        <w:rPr>
          <w:rFonts w:hint="cs"/>
          <w:rtl/>
          <w:lang w:bidi="fa-IR"/>
        </w:rPr>
        <w:t>ی</w:t>
      </w:r>
      <w:r w:rsidRPr="00D04573">
        <w:rPr>
          <w:rtl/>
          <w:lang w:bidi="fa-IR"/>
        </w:rPr>
        <w:t xml:space="preserve"> بود که منصور به آن حضرت خوران</w:t>
      </w:r>
      <w:r w:rsidRPr="00D04573">
        <w:rPr>
          <w:rFonts w:hint="cs"/>
          <w:rtl/>
          <w:lang w:bidi="fa-IR"/>
        </w:rPr>
        <w:t>ی</w:t>
      </w:r>
      <w:r w:rsidRPr="00D04573">
        <w:rPr>
          <w:rFonts w:hint="eastAsia"/>
          <w:rtl/>
          <w:lang w:bidi="fa-IR"/>
        </w:rPr>
        <w:t>د</w:t>
      </w:r>
      <w:r w:rsidRPr="00D04573">
        <w:rPr>
          <w:rtl/>
          <w:lang w:bidi="fa-IR"/>
        </w:rPr>
        <w:t>.</w:t>
      </w:r>
      <w:r w:rsidR="00B06F7D">
        <w:rPr>
          <w:rFonts w:hint="cs"/>
          <w:rtl/>
          <w:lang w:bidi="fa-IR"/>
        </w:rPr>
        <w:t xml:space="preserve"> </w:t>
      </w:r>
      <w:r w:rsidRPr="00D04573">
        <w:rPr>
          <w:rFonts w:hint="eastAsia"/>
          <w:rtl/>
          <w:lang w:bidi="fa-IR"/>
        </w:rPr>
        <w:t>مدت</w:t>
      </w:r>
      <w:r w:rsidRPr="00D04573">
        <w:rPr>
          <w:rtl/>
          <w:lang w:bidi="fa-IR"/>
        </w:rPr>
        <w:t xml:space="preserve"> امامت آن حضرت </w:t>
      </w:r>
      <w:r w:rsidRPr="00B06F7D">
        <w:rPr>
          <w:rStyle w:val="libBold1Char"/>
          <w:rtl/>
        </w:rPr>
        <w:t>34 سال</w:t>
      </w:r>
      <w:r w:rsidRPr="00D04573">
        <w:rPr>
          <w:rtl/>
          <w:lang w:bidi="fa-IR"/>
        </w:rPr>
        <w:t xml:space="preserve"> و عمر شر</w:t>
      </w:r>
      <w:r w:rsidRPr="00D04573">
        <w:rPr>
          <w:rFonts w:hint="cs"/>
          <w:rtl/>
          <w:lang w:bidi="fa-IR"/>
        </w:rPr>
        <w:t>ی</w:t>
      </w:r>
      <w:r w:rsidRPr="00D04573">
        <w:rPr>
          <w:rFonts w:hint="eastAsia"/>
          <w:rtl/>
          <w:lang w:bidi="fa-IR"/>
        </w:rPr>
        <w:t>فشان</w:t>
      </w:r>
      <w:r w:rsidRPr="00D04573">
        <w:rPr>
          <w:rtl/>
          <w:lang w:bidi="fa-IR"/>
        </w:rPr>
        <w:t xml:space="preserve"> </w:t>
      </w:r>
      <w:r w:rsidRPr="00B06F7D">
        <w:rPr>
          <w:rStyle w:val="libBold1Char"/>
          <w:rtl/>
        </w:rPr>
        <w:t>65 سال</w:t>
      </w:r>
      <w:r w:rsidRPr="00D04573">
        <w:rPr>
          <w:rtl/>
          <w:lang w:bidi="fa-IR"/>
        </w:rPr>
        <w:t xml:space="preserve"> بود.</w:t>
      </w:r>
    </w:p>
    <w:p w:rsidR="004F294D" w:rsidRDefault="00D04573" w:rsidP="00013C4E">
      <w:pPr>
        <w:pStyle w:val="libNormal"/>
        <w:rPr>
          <w:rtl/>
          <w:lang w:bidi="fa-IR"/>
        </w:rPr>
      </w:pPr>
      <w:r w:rsidRPr="00D04573">
        <w:rPr>
          <w:rFonts w:hint="eastAsia"/>
          <w:rtl/>
          <w:lang w:bidi="fa-IR"/>
        </w:rPr>
        <w:t>دوران</w:t>
      </w:r>
      <w:r w:rsidRPr="00D04573">
        <w:rPr>
          <w:rtl/>
          <w:lang w:bidi="fa-IR"/>
        </w:rPr>
        <w:t xml:space="preserve"> امامت آن حضرت همزمان با هفت نفر از زمامداران غاصب بود که عبارتند از: هشام بن عبد الملک، ول</w:t>
      </w:r>
      <w:r w:rsidRPr="00D04573">
        <w:rPr>
          <w:rFonts w:hint="cs"/>
          <w:rtl/>
          <w:lang w:bidi="fa-IR"/>
        </w:rPr>
        <w:t>ی</w:t>
      </w:r>
      <w:r w:rsidRPr="00D04573">
        <w:rPr>
          <w:rFonts w:hint="eastAsia"/>
          <w:rtl/>
          <w:lang w:bidi="fa-IR"/>
        </w:rPr>
        <w:t>د</w:t>
      </w:r>
      <w:r w:rsidRPr="00D04573">
        <w:rPr>
          <w:rtl/>
          <w:lang w:bidi="fa-IR"/>
        </w:rPr>
        <w:t xml:space="preserve"> بن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بن عبد الملک،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بن ول</w:t>
      </w:r>
      <w:r w:rsidRPr="00D04573">
        <w:rPr>
          <w:rFonts w:hint="cs"/>
          <w:rtl/>
          <w:lang w:bidi="fa-IR"/>
        </w:rPr>
        <w:t>ی</w:t>
      </w:r>
      <w:r w:rsidRPr="00D04573">
        <w:rPr>
          <w:rFonts w:hint="eastAsia"/>
          <w:rtl/>
          <w:lang w:bidi="fa-IR"/>
        </w:rPr>
        <w:t>د،</w:t>
      </w:r>
      <w:r w:rsidRPr="00D04573">
        <w:rPr>
          <w:rtl/>
          <w:lang w:bidi="fa-IR"/>
        </w:rPr>
        <w:t xml:space="preserve"> ابراه</w:t>
      </w:r>
      <w:r w:rsidRPr="00D04573">
        <w:rPr>
          <w:rFonts w:hint="cs"/>
          <w:rtl/>
          <w:lang w:bidi="fa-IR"/>
        </w:rPr>
        <w:t>ی</w:t>
      </w:r>
      <w:r w:rsidRPr="00D04573">
        <w:rPr>
          <w:rFonts w:hint="eastAsia"/>
          <w:rtl/>
          <w:lang w:bidi="fa-IR"/>
        </w:rPr>
        <w:t>م</w:t>
      </w:r>
      <w:r w:rsidRPr="00D04573">
        <w:rPr>
          <w:rtl/>
          <w:lang w:bidi="fa-IR"/>
        </w:rPr>
        <w:t xml:space="preserve"> بن ول</w:t>
      </w:r>
      <w:r w:rsidRPr="00D04573">
        <w:rPr>
          <w:rFonts w:hint="cs"/>
          <w:rtl/>
          <w:lang w:bidi="fa-IR"/>
        </w:rPr>
        <w:t>ی</w:t>
      </w:r>
      <w:r w:rsidRPr="00D04573">
        <w:rPr>
          <w:rFonts w:hint="eastAsia"/>
          <w:rtl/>
          <w:lang w:bidi="fa-IR"/>
        </w:rPr>
        <w:t>د</w:t>
      </w:r>
      <w:r w:rsidRPr="00D04573">
        <w:rPr>
          <w:rtl/>
          <w:lang w:bidi="fa-IR"/>
        </w:rPr>
        <w:t xml:space="preserve"> و مروان حمار از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و سفّاح و منصور دوان</w:t>
      </w:r>
      <w:r w:rsidRPr="00D04573">
        <w:rPr>
          <w:rFonts w:hint="cs"/>
          <w:rtl/>
          <w:lang w:bidi="fa-IR"/>
        </w:rPr>
        <w:t>ی</w:t>
      </w:r>
      <w:r w:rsidRPr="00D04573">
        <w:rPr>
          <w:rFonts w:hint="eastAsia"/>
          <w:rtl/>
          <w:lang w:bidi="fa-IR"/>
        </w:rPr>
        <w:t>ق</w:t>
      </w:r>
      <w:r w:rsidRPr="00D04573">
        <w:rPr>
          <w:rFonts w:hint="cs"/>
          <w:rtl/>
          <w:lang w:bidi="fa-IR"/>
        </w:rPr>
        <w:t>ی</w:t>
      </w:r>
      <w:r w:rsidRPr="00D04573">
        <w:rPr>
          <w:rtl/>
          <w:lang w:bidi="fa-IR"/>
        </w:rPr>
        <w:t xml:space="preserve"> از بن</w:t>
      </w:r>
      <w:r w:rsidRPr="00D04573">
        <w:rPr>
          <w:rFonts w:hint="cs"/>
          <w:rtl/>
          <w:lang w:bidi="fa-IR"/>
        </w:rPr>
        <w:t>ی</w:t>
      </w:r>
      <w:r w:rsidRPr="00D04573">
        <w:rPr>
          <w:rtl/>
          <w:lang w:bidi="fa-IR"/>
        </w:rPr>
        <w:t xml:space="preserve"> عباس.</w:t>
      </w:r>
    </w:p>
    <w:p w:rsidR="00D04573" w:rsidRDefault="00D04573" w:rsidP="004F294D">
      <w:pPr>
        <w:pStyle w:val="libNormal"/>
        <w:rPr>
          <w:rtl/>
          <w:lang w:bidi="fa-IR"/>
        </w:rPr>
      </w:pPr>
      <w:r w:rsidRPr="00D04573">
        <w:rPr>
          <w:rtl/>
          <w:lang w:bidi="fa-IR"/>
        </w:rPr>
        <w:t xml:space="preserve">فرزندان آن حضرت </w:t>
      </w:r>
      <w:r w:rsidRPr="004F294D">
        <w:rPr>
          <w:rStyle w:val="libBold1Char"/>
          <w:rtl/>
        </w:rPr>
        <w:t>هفت پسر و سه دخترند</w:t>
      </w:r>
      <w:r w:rsidRPr="00D04573">
        <w:rPr>
          <w:rtl/>
          <w:lang w:bidi="fa-IR"/>
        </w:rPr>
        <w:t xml:space="preserve">: حضرت </w:t>
      </w:r>
      <w:r w:rsidRPr="00D04573">
        <w:rPr>
          <w:rFonts w:hint="eastAsia"/>
          <w:rtl/>
          <w:lang w:bidi="fa-IR"/>
        </w:rPr>
        <w:t>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اسماع</w:t>
      </w:r>
      <w:r w:rsidRPr="00D04573">
        <w:rPr>
          <w:rFonts w:hint="cs"/>
          <w:rtl/>
          <w:lang w:bidi="fa-IR"/>
        </w:rPr>
        <w:t>ی</w:t>
      </w:r>
      <w:r w:rsidRPr="00D04573">
        <w:rPr>
          <w:rFonts w:hint="eastAsia"/>
          <w:rtl/>
          <w:lang w:bidi="fa-IR"/>
        </w:rPr>
        <w:t>ل،</w:t>
      </w:r>
      <w:r w:rsidRPr="00D04573">
        <w:rPr>
          <w:rtl/>
          <w:lang w:bidi="fa-IR"/>
        </w:rPr>
        <w:t xml:space="preserve"> عبداللَّه، محمّد د</w:t>
      </w:r>
      <w:r w:rsidRPr="00D04573">
        <w:rPr>
          <w:rFonts w:hint="cs"/>
          <w:rtl/>
          <w:lang w:bidi="fa-IR"/>
        </w:rPr>
        <w:t>ی</w:t>
      </w:r>
      <w:r w:rsidRPr="00D04573">
        <w:rPr>
          <w:rFonts w:hint="eastAsia"/>
          <w:rtl/>
          <w:lang w:bidi="fa-IR"/>
        </w:rPr>
        <w:t>باج،</w:t>
      </w:r>
      <w:r w:rsidRPr="00D04573">
        <w:rPr>
          <w:rtl/>
          <w:lang w:bidi="fa-IR"/>
        </w:rPr>
        <w:t xml:space="preserve"> اسحاق، عل</w:t>
      </w:r>
      <w:r w:rsidRPr="00D04573">
        <w:rPr>
          <w:rFonts w:hint="cs"/>
          <w:rtl/>
          <w:lang w:bidi="fa-IR"/>
        </w:rPr>
        <w:t>ی</w:t>
      </w:r>
      <w:r w:rsidRPr="00D04573">
        <w:rPr>
          <w:rtl/>
          <w:lang w:bidi="fa-IR"/>
        </w:rPr>
        <w:t xml:space="preserve"> عر</w:t>
      </w:r>
      <w:r w:rsidRPr="00D04573">
        <w:rPr>
          <w:rFonts w:hint="cs"/>
          <w:rtl/>
          <w:lang w:bidi="fa-IR"/>
        </w:rPr>
        <w:t>ی</w:t>
      </w:r>
      <w:r w:rsidRPr="00D04573">
        <w:rPr>
          <w:rFonts w:hint="eastAsia"/>
          <w:rtl/>
          <w:lang w:bidi="fa-IR"/>
        </w:rPr>
        <w:t>ض</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بن جعفر مدفون در قم)</w:t>
      </w:r>
      <w:r w:rsidR="00366A61">
        <w:rPr>
          <w:rtl/>
          <w:lang w:bidi="fa-IR"/>
        </w:rPr>
        <w:t>،</w:t>
      </w:r>
      <w:r w:rsidRPr="00D04573">
        <w:rPr>
          <w:rtl/>
          <w:lang w:bidi="fa-IR"/>
        </w:rPr>
        <w:t xml:space="preserve"> عباس، امّ فروه، اسماء، فاطم</w:t>
      </w:r>
      <w:r w:rsidR="004F294D">
        <w:rPr>
          <w:rFonts w:hint="cs"/>
          <w:rtl/>
          <w:lang w:bidi="fa-IR"/>
        </w:rPr>
        <w:t>ة</w:t>
      </w:r>
      <w:r w:rsidRPr="00D04573">
        <w:rPr>
          <w:rtl/>
          <w:lang w:bidi="fa-IR"/>
        </w:rPr>
        <w:t>.</w:t>
      </w:r>
      <w:r w:rsidR="004F294D">
        <w:rPr>
          <w:rFonts w:hint="cs"/>
          <w:rtl/>
          <w:lang w:bidi="fa-IR"/>
        </w:rPr>
        <w:t xml:space="preserve"> </w:t>
      </w:r>
      <w:r w:rsidR="004F294D" w:rsidRPr="004F294D">
        <w:rPr>
          <w:rStyle w:val="libFootnotenumChar"/>
          <w:rFonts w:hint="cs"/>
          <w:rtl/>
        </w:rPr>
        <w:t>(5)</w:t>
      </w:r>
      <w:r w:rsidR="004F294D">
        <w:rPr>
          <w:rFonts w:hint="cs"/>
          <w:rtl/>
          <w:lang w:bidi="fa-IR"/>
        </w:rPr>
        <w:t xml:space="preserve"> </w:t>
      </w:r>
    </w:p>
    <w:p w:rsidR="004F294D" w:rsidRDefault="004F294D" w:rsidP="004F294D">
      <w:pPr>
        <w:pStyle w:val="libLine"/>
        <w:rPr>
          <w:rtl/>
          <w:lang w:bidi="fa-IR"/>
        </w:rPr>
      </w:pPr>
      <w:r>
        <w:rPr>
          <w:rFonts w:hint="cs"/>
          <w:rtl/>
          <w:lang w:bidi="fa-IR"/>
        </w:rPr>
        <w:t>____________________</w:t>
      </w:r>
    </w:p>
    <w:p w:rsidR="004901C5" w:rsidRDefault="004F294D" w:rsidP="004901C5">
      <w:pPr>
        <w:pStyle w:val="libFootnote0"/>
        <w:rPr>
          <w:rtl/>
          <w:lang w:bidi="fa-IR"/>
        </w:rPr>
      </w:pPr>
      <w:r>
        <w:rPr>
          <w:rFonts w:hint="cs"/>
          <w:rtl/>
          <w:lang w:bidi="fa-IR"/>
        </w:rPr>
        <w:t xml:space="preserve">1. تاج الموالید: ص44. اعلام الوری: ج1 ص514. روضة الواعظین: ص 212. بحارالانوار: ج47 ص1، ج97 </w:t>
      </w:r>
      <w:r w:rsidR="00F32B2A">
        <w:rPr>
          <w:rFonts w:hint="cs"/>
          <w:rtl/>
          <w:lang w:bidi="fa-IR"/>
        </w:rPr>
        <w:t>ص210، ج99 ص25.</w:t>
      </w:r>
    </w:p>
    <w:p w:rsidR="00B06F7D" w:rsidRDefault="004901C5" w:rsidP="004901C5">
      <w:pPr>
        <w:pStyle w:val="libFootnote0"/>
        <w:rPr>
          <w:rtl/>
          <w:lang w:bidi="fa-IR"/>
        </w:rPr>
      </w:pPr>
      <w:r>
        <w:rPr>
          <w:rFonts w:hint="cs"/>
          <w:rtl/>
          <w:lang w:bidi="fa-IR"/>
        </w:rPr>
        <w:t xml:space="preserve">2. </w:t>
      </w:r>
      <w:r>
        <w:rPr>
          <w:rtl/>
          <w:lang w:bidi="fa-IR"/>
        </w:rPr>
        <w:t>شرح احقاق الحق: ج 28، ص 507</w:t>
      </w:r>
      <w:r>
        <w:rPr>
          <w:rFonts w:hint="cs"/>
          <w:rtl/>
          <w:lang w:bidi="fa-IR"/>
        </w:rPr>
        <w:t>. مستدرک سفینة الحبار: ح6 ص66. بحار الانوار: ج97 ص210، ج99 ص25.</w:t>
      </w:r>
    </w:p>
    <w:p w:rsidR="004901C5" w:rsidRDefault="004901C5" w:rsidP="004901C5">
      <w:pPr>
        <w:pStyle w:val="libFootnote0"/>
        <w:rPr>
          <w:rtl/>
          <w:lang w:bidi="fa-IR"/>
        </w:rPr>
      </w:pPr>
      <w:r>
        <w:rPr>
          <w:rFonts w:hint="cs"/>
          <w:rtl/>
          <w:lang w:bidi="fa-IR"/>
        </w:rPr>
        <w:t>3. جنات الخلود: ص 29.</w:t>
      </w:r>
    </w:p>
    <w:p w:rsidR="004901C5" w:rsidRPr="004901C5" w:rsidRDefault="004901C5" w:rsidP="004901C5">
      <w:pPr>
        <w:pStyle w:val="libFootnote0"/>
        <w:rPr>
          <w:rtl/>
        </w:rPr>
      </w:pPr>
      <w:r w:rsidRPr="004901C5">
        <w:rPr>
          <w:rFonts w:hint="cs"/>
          <w:rtl/>
        </w:rPr>
        <w:t>4. کافی: ج1 ص472. ارشاد: ج2 ص180. تهذیب الاحکام</w:t>
      </w:r>
      <w:r>
        <w:rPr>
          <w:rFonts w:hint="cs"/>
          <w:rtl/>
        </w:rPr>
        <w:t>:</w:t>
      </w:r>
      <w:r w:rsidRPr="004901C5">
        <w:rPr>
          <w:rFonts w:hint="cs"/>
          <w:rtl/>
        </w:rPr>
        <w:t xml:space="preserve"> ج6 ص78. </w:t>
      </w:r>
      <w:r>
        <w:rPr>
          <w:rFonts w:hint="cs"/>
          <w:rtl/>
        </w:rPr>
        <w:t>تاج الموالید: ص 44. ینابیع المودة: ج3 ص160.</w:t>
      </w:r>
    </w:p>
    <w:p w:rsidR="00B06F7D" w:rsidRDefault="004901C5" w:rsidP="004901C5">
      <w:pPr>
        <w:pStyle w:val="libFootnote0"/>
        <w:rPr>
          <w:rtl/>
          <w:lang w:bidi="fa-IR"/>
        </w:rPr>
      </w:pPr>
      <w:r>
        <w:rPr>
          <w:rFonts w:hint="cs"/>
          <w:rtl/>
          <w:lang w:bidi="fa-IR"/>
        </w:rPr>
        <w:t xml:space="preserve">5. </w:t>
      </w:r>
      <w:r>
        <w:rPr>
          <w:rtl/>
          <w:lang w:bidi="fa-IR"/>
        </w:rPr>
        <w:t xml:space="preserve">مناقب </w:t>
      </w:r>
      <w:r>
        <w:rPr>
          <w:rFonts w:hint="cs"/>
          <w:rtl/>
          <w:lang w:bidi="fa-IR"/>
        </w:rPr>
        <w:t xml:space="preserve">آل ابی طالب </w:t>
      </w:r>
      <w:r w:rsidRPr="00B4313A">
        <w:rPr>
          <w:rStyle w:val="libAlaemChar"/>
          <w:rtl/>
        </w:rPr>
        <w:t>عليه‌السلام</w:t>
      </w:r>
      <w:r>
        <w:rPr>
          <w:rtl/>
          <w:lang w:bidi="fa-IR"/>
        </w:rPr>
        <w:t>: ج 4، ص 280</w:t>
      </w:r>
      <w:r>
        <w:rPr>
          <w:rFonts w:hint="cs"/>
          <w:rtl/>
          <w:lang w:bidi="fa-IR"/>
        </w:rPr>
        <w:t>. بحار الانوار: ج 47 ص241.</w:t>
      </w:r>
    </w:p>
    <w:p w:rsidR="00D04573" w:rsidRPr="00D04573" w:rsidRDefault="00B06F7D" w:rsidP="00F22F2E">
      <w:pPr>
        <w:pStyle w:val="libPoemTiniChar"/>
        <w:rPr>
          <w:lang w:bidi="fa-IR"/>
        </w:rPr>
      </w:pPr>
      <w:r>
        <w:rPr>
          <w:rtl/>
          <w:lang w:bidi="fa-IR"/>
        </w:rPr>
        <w:br w:type="page"/>
      </w:r>
      <w:r w:rsidR="00B77F58">
        <w:rPr>
          <w:rtl/>
          <w:lang w:bidi="fa-IR"/>
        </w:rPr>
        <w:lastRenderedPageBreak/>
        <w:br w:type="page"/>
      </w:r>
    </w:p>
    <w:p w:rsidR="00D04573" w:rsidRPr="00D04573" w:rsidRDefault="00B77F58" w:rsidP="00B77F58">
      <w:pPr>
        <w:pStyle w:val="Heading1Center"/>
        <w:rPr>
          <w:lang w:bidi="fa-IR"/>
        </w:rPr>
      </w:pPr>
      <w:bookmarkStart w:id="507" w:name="_Toc523137138"/>
      <w:r>
        <w:rPr>
          <w:rFonts w:hint="cs"/>
          <w:rtl/>
          <w:lang w:bidi="fa-IR"/>
        </w:rPr>
        <w:t>11</w:t>
      </w:r>
      <w:r w:rsidR="00D04573" w:rsidRPr="00D04573">
        <w:rPr>
          <w:rtl/>
          <w:lang w:bidi="fa-IR"/>
        </w:rPr>
        <w:t xml:space="preserve"> ذ</w:t>
      </w:r>
      <w:r w:rsidR="00D04573" w:rsidRPr="00D04573">
        <w:rPr>
          <w:rFonts w:hint="cs"/>
          <w:rtl/>
          <w:lang w:bidi="fa-IR"/>
        </w:rPr>
        <w:t>ی</w:t>
      </w:r>
      <w:r w:rsidR="00D04573" w:rsidRPr="00D04573">
        <w:rPr>
          <w:rtl/>
          <w:lang w:bidi="fa-IR"/>
        </w:rPr>
        <w:t xml:space="preserve"> القعده الحرام</w:t>
      </w:r>
      <w:bookmarkEnd w:id="507"/>
    </w:p>
    <w:p w:rsidR="00D04573" w:rsidRPr="00D04573" w:rsidRDefault="00B77F58" w:rsidP="00F22F2E">
      <w:pPr>
        <w:pStyle w:val="libPoemTiniChar"/>
        <w:rPr>
          <w:lang w:bidi="fa-IR"/>
        </w:rPr>
      </w:pPr>
      <w:r>
        <w:rPr>
          <w:rtl/>
          <w:lang w:bidi="fa-IR"/>
        </w:rPr>
        <w:br w:type="page"/>
      </w:r>
      <w:r>
        <w:rPr>
          <w:rtl/>
          <w:lang w:bidi="fa-IR"/>
        </w:rPr>
        <w:lastRenderedPageBreak/>
        <w:br w:type="page"/>
      </w:r>
    </w:p>
    <w:p w:rsidR="00D04573" w:rsidRPr="00D04573" w:rsidRDefault="00D04573" w:rsidP="00013C4E">
      <w:pPr>
        <w:pStyle w:val="libNormal"/>
        <w:rPr>
          <w:lang w:bidi="fa-IR"/>
        </w:rPr>
      </w:pPr>
      <w:r w:rsidRPr="00D04573">
        <w:rPr>
          <w:rFonts w:hint="eastAsia"/>
          <w:rtl/>
          <w:lang w:bidi="fa-IR"/>
        </w:rPr>
        <w:t>ماه</w:t>
      </w:r>
      <w:r w:rsidRPr="00D04573">
        <w:rPr>
          <w:rtl/>
          <w:lang w:bidi="fa-IR"/>
        </w:rPr>
        <w:t xml:space="preserve"> ذ</w:t>
      </w:r>
      <w:r w:rsidRPr="00D04573">
        <w:rPr>
          <w:rFonts w:hint="cs"/>
          <w:rtl/>
          <w:lang w:bidi="fa-IR"/>
        </w:rPr>
        <w:t>ی</w:t>
      </w:r>
      <w:r w:rsidRPr="00D04573">
        <w:rPr>
          <w:rtl/>
          <w:lang w:bidi="fa-IR"/>
        </w:rPr>
        <w:t xml:space="preserve"> القعده از </w:t>
      </w:r>
      <w:r w:rsidRPr="00D04573">
        <w:rPr>
          <w:rFonts w:hint="cs"/>
          <w:rtl/>
          <w:lang w:bidi="fa-IR"/>
        </w:rPr>
        <w:t>ی</w:t>
      </w:r>
      <w:r w:rsidRPr="00D04573">
        <w:rPr>
          <w:rFonts w:hint="eastAsia"/>
          <w:rtl/>
          <w:lang w:bidi="fa-IR"/>
        </w:rPr>
        <w:t>ک</w:t>
      </w:r>
      <w:r w:rsidRPr="00D04573">
        <w:rPr>
          <w:rtl/>
          <w:lang w:bidi="fa-IR"/>
        </w:rPr>
        <w:t xml:space="preserve"> سو با چند ولادت </w:t>
      </w:r>
      <w:r w:rsidRPr="00D04573">
        <w:rPr>
          <w:rFonts w:hint="cs"/>
          <w:rtl/>
          <w:lang w:bidi="fa-IR"/>
        </w:rPr>
        <w:t>ی</w:t>
      </w:r>
      <w:r w:rsidRPr="00D04573">
        <w:rPr>
          <w:rFonts w:hint="eastAsia"/>
          <w:rtl/>
          <w:lang w:bidi="fa-IR"/>
        </w:rPr>
        <w:t>اد</w:t>
      </w:r>
      <w:r w:rsidRPr="00D04573">
        <w:rPr>
          <w:rtl/>
          <w:lang w:bidi="fa-IR"/>
        </w:rPr>
        <w:t xml:space="preserve"> آور سرور است، و از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با وقوع چند شهادت و اتفاق د</w:t>
      </w:r>
      <w:r w:rsidRPr="00D04573">
        <w:rPr>
          <w:rFonts w:hint="cs"/>
          <w:rtl/>
          <w:lang w:bidi="fa-IR"/>
        </w:rPr>
        <w:t>ی</w:t>
      </w:r>
      <w:r w:rsidRPr="00D04573">
        <w:rPr>
          <w:rFonts w:hint="eastAsia"/>
          <w:rtl/>
          <w:lang w:bidi="fa-IR"/>
        </w:rPr>
        <w:t>گر</w:t>
      </w:r>
      <w:r w:rsidRPr="00D04573">
        <w:rPr>
          <w:rtl/>
          <w:lang w:bidi="fa-IR"/>
        </w:rPr>
        <w:t xml:space="preserve"> </w:t>
      </w:r>
      <w:r w:rsidRPr="00D04573">
        <w:rPr>
          <w:rFonts w:hint="cs"/>
          <w:rtl/>
          <w:lang w:bidi="fa-IR"/>
        </w:rPr>
        <w:t>ی</w:t>
      </w:r>
      <w:r w:rsidRPr="00D04573">
        <w:rPr>
          <w:rFonts w:hint="eastAsia"/>
          <w:rtl/>
          <w:lang w:bidi="fa-IR"/>
        </w:rPr>
        <w:t>ادآور</w:t>
      </w:r>
      <w:r w:rsidRPr="00D04573">
        <w:rPr>
          <w:rtl/>
          <w:lang w:bidi="fa-IR"/>
        </w:rPr>
        <w:t xml:space="preserve"> ا</w:t>
      </w:r>
      <w:r w:rsidRPr="00D04573">
        <w:rPr>
          <w:rFonts w:hint="cs"/>
          <w:rtl/>
          <w:lang w:bidi="fa-IR"/>
        </w:rPr>
        <w:t>ی</w:t>
      </w:r>
      <w:r w:rsidRPr="00D04573">
        <w:rPr>
          <w:rFonts w:hint="eastAsia"/>
          <w:rtl/>
          <w:lang w:bidi="fa-IR"/>
        </w:rPr>
        <w:t>ام</w:t>
      </w:r>
      <w:r w:rsidRPr="00D04573">
        <w:rPr>
          <w:rtl/>
          <w:lang w:bidi="fa-IR"/>
        </w:rPr>
        <w:t xml:space="preserve"> حزن است. روزها</w:t>
      </w:r>
      <w:r w:rsidRPr="00D04573">
        <w:rPr>
          <w:rFonts w:hint="cs"/>
          <w:rtl/>
          <w:lang w:bidi="fa-IR"/>
        </w:rPr>
        <w:t>ی</w:t>
      </w:r>
      <w:r w:rsidRPr="00D04573">
        <w:rPr>
          <w:rtl/>
          <w:lang w:bidi="fa-IR"/>
        </w:rPr>
        <w:t xml:space="preserve"> 1، 9، 11، 23، 26، 30 در بردارنده روزها</w:t>
      </w:r>
      <w:r w:rsidRPr="00D04573">
        <w:rPr>
          <w:rFonts w:hint="cs"/>
          <w:rtl/>
          <w:lang w:bidi="fa-IR"/>
        </w:rPr>
        <w:t>ی</w:t>
      </w:r>
      <w:r w:rsidRPr="00D04573">
        <w:rPr>
          <w:rtl/>
          <w:lang w:bidi="fa-IR"/>
        </w:rPr>
        <w:t xml:space="preserve"> مهم ا</w:t>
      </w:r>
      <w:r w:rsidRPr="00D04573">
        <w:rPr>
          <w:rFonts w:hint="cs"/>
          <w:rtl/>
          <w:lang w:bidi="fa-IR"/>
        </w:rPr>
        <w:t>ی</w:t>
      </w:r>
      <w:r w:rsidRPr="00D04573">
        <w:rPr>
          <w:rFonts w:hint="eastAsia"/>
          <w:rtl/>
          <w:lang w:bidi="fa-IR"/>
        </w:rPr>
        <w:t>ن</w:t>
      </w:r>
      <w:r w:rsidRPr="00D04573">
        <w:rPr>
          <w:rtl/>
          <w:lang w:bidi="fa-IR"/>
        </w:rPr>
        <w:t xml:space="preserve"> ماه است.</w:t>
      </w:r>
    </w:p>
    <w:p w:rsidR="00D04573" w:rsidRPr="00D04573" w:rsidRDefault="00D04573" w:rsidP="003066AD">
      <w:pPr>
        <w:pStyle w:val="libNormal"/>
        <w:rPr>
          <w:lang w:bidi="fa-IR"/>
        </w:rPr>
      </w:pPr>
      <w:r w:rsidRPr="00D04573">
        <w:rPr>
          <w:rFonts w:hint="eastAsia"/>
          <w:rtl/>
          <w:lang w:bidi="fa-IR"/>
        </w:rPr>
        <w:t>ولادت</w:t>
      </w:r>
      <w:r w:rsidRPr="00D04573">
        <w:rPr>
          <w:rtl/>
          <w:lang w:bidi="fa-IR"/>
        </w:rPr>
        <w:t xml:space="preserve"> </w:t>
      </w:r>
      <w:r w:rsidRPr="00AA5247">
        <w:rPr>
          <w:rtl/>
        </w:rPr>
        <w:t>ا</w:t>
      </w:r>
      <w:r w:rsidRPr="00D04573">
        <w:rPr>
          <w:rtl/>
          <w:lang w:bidi="fa-IR"/>
        </w:rPr>
        <w:t xml:space="preserve">مام رضا </w:t>
      </w:r>
      <w:r w:rsidR="00B4313A" w:rsidRPr="00B4313A">
        <w:rPr>
          <w:rStyle w:val="libAlaemChar"/>
          <w:rtl/>
        </w:rPr>
        <w:t>عليه‌السلام</w:t>
      </w:r>
      <w:r w:rsidRPr="00D04573">
        <w:rPr>
          <w:rtl/>
          <w:lang w:bidi="fa-IR"/>
        </w:rPr>
        <w:t xml:space="preserve">، ولادت حضرت معصومه </w:t>
      </w:r>
      <w:r w:rsidR="00815A64" w:rsidRPr="00815A64">
        <w:rPr>
          <w:rStyle w:val="libAlaemChar"/>
          <w:rtl/>
        </w:rPr>
        <w:t>عليها‌السلام</w:t>
      </w:r>
      <w:r w:rsidRPr="00D04573">
        <w:rPr>
          <w:rtl/>
          <w:lang w:bidi="fa-IR"/>
        </w:rPr>
        <w:t xml:space="preserve"> اخبار خوش ا</w:t>
      </w:r>
      <w:r w:rsidRPr="00D04573">
        <w:rPr>
          <w:rFonts w:hint="cs"/>
          <w:rtl/>
          <w:lang w:bidi="fa-IR"/>
        </w:rPr>
        <w:t>ی</w:t>
      </w:r>
      <w:r w:rsidRPr="00D04573">
        <w:rPr>
          <w:rFonts w:hint="eastAsia"/>
          <w:rtl/>
          <w:lang w:bidi="fa-IR"/>
        </w:rPr>
        <w:t>ن</w:t>
      </w:r>
      <w:r w:rsidRPr="00D04573">
        <w:rPr>
          <w:rtl/>
          <w:lang w:bidi="fa-IR"/>
        </w:rPr>
        <w:t xml:space="preserve"> ماه اند که با ضم</w:t>
      </w:r>
      <w:r w:rsidRPr="00D04573">
        <w:rPr>
          <w:rFonts w:hint="cs"/>
          <w:rtl/>
          <w:lang w:bidi="fa-IR"/>
        </w:rPr>
        <w:t>ی</w:t>
      </w:r>
      <w:r w:rsidRPr="00D04573">
        <w:rPr>
          <w:rFonts w:hint="eastAsia"/>
          <w:rtl/>
          <w:lang w:bidi="fa-IR"/>
        </w:rPr>
        <w:t>مه</w:t>
      </w:r>
      <w:r w:rsidRPr="00D04573">
        <w:rPr>
          <w:rtl/>
          <w:lang w:bidi="fa-IR"/>
        </w:rPr>
        <w:t xml:space="preserve"> مرگ اشعث بن ق</w:t>
      </w:r>
      <w:r w:rsidRPr="00D04573">
        <w:rPr>
          <w:rFonts w:hint="cs"/>
          <w:rtl/>
          <w:lang w:bidi="fa-IR"/>
        </w:rPr>
        <w:t>ی</w:t>
      </w:r>
      <w:r w:rsidRPr="00D04573">
        <w:rPr>
          <w:rFonts w:hint="eastAsia"/>
          <w:rtl/>
          <w:lang w:bidi="fa-IR"/>
        </w:rPr>
        <w:t>س</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سرور دو چندان م</w:t>
      </w:r>
      <w:r w:rsidRPr="00D04573">
        <w:rPr>
          <w:rFonts w:hint="cs"/>
          <w:rtl/>
          <w:lang w:bidi="fa-IR"/>
        </w:rPr>
        <w:t>ی</w:t>
      </w:r>
      <w:r w:rsidRPr="00D04573">
        <w:rPr>
          <w:rtl/>
          <w:lang w:bidi="fa-IR"/>
        </w:rPr>
        <w:t xml:space="preserve"> شود.</w:t>
      </w:r>
    </w:p>
    <w:p w:rsidR="00D04573" w:rsidRPr="00D04573" w:rsidRDefault="00D04573" w:rsidP="003066AD">
      <w:pPr>
        <w:pStyle w:val="libNormal"/>
        <w:rPr>
          <w:lang w:bidi="fa-IR"/>
        </w:rPr>
      </w:pPr>
      <w:r w:rsidRPr="00D04573">
        <w:rPr>
          <w:rFonts w:hint="eastAsia"/>
          <w:rtl/>
          <w:lang w:bidi="fa-IR"/>
        </w:rPr>
        <w:t>شهادت</w:t>
      </w:r>
      <w:r w:rsidRPr="00D04573">
        <w:rPr>
          <w:rtl/>
          <w:lang w:bidi="fa-IR"/>
        </w:rPr>
        <w:t xml:space="preserve"> امام رضا و</w:t>
      </w:r>
      <w:r w:rsidR="003066AD">
        <w:rPr>
          <w:rFonts w:hint="cs"/>
          <w:rtl/>
          <w:lang w:bidi="fa-IR"/>
        </w:rPr>
        <w:t xml:space="preserve"> </w:t>
      </w:r>
      <w:r w:rsidRPr="00D04573">
        <w:rPr>
          <w:rFonts w:hint="eastAsia"/>
          <w:rtl/>
          <w:lang w:bidi="fa-IR"/>
        </w:rPr>
        <w:t>امام</w:t>
      </w:r>
      <w:r w:rsidRPr="00D04573">
        <w:rPr>
          <w:rtl/>
          <w:lang w:bidi="fa-IR"/>
        </w:rPr>
        <w:t xml:space="preserve"> جواد </w:t>
      </w:r>
      <w:r w:rsidR="009961F9" w:rsidRPr="009961F9">
        <w:rPr>
          <w:rStyle w:val="libAlaemChar"/>
          <w:rtl/>
        </w:rPr>
        <w:t>عليهما‌السلام</w:t>
      </w:r>
      <w:r w:rsidRPr="00D04573">
        <w:rPr>
          <w:rtl/>
          <w:lang w:bidi="fa-IR"/>
        </w:rPr>
        <w:t xml:space="preserve"> روزها</w:t>
      </w:r>
      <w:r w:rsidRPr="00D04573">
        <w:rPr>
          <w:rFonts w:hint="cs"/>
          <w:rtl/>
          <w:lang w:bidi="fa-IR"/>
        </w:rPr>
        <w:t>ی</w:t>
      </w:r>
      <w:r w:rsidRPr="00D04573">
        <w:rPr>
          <w:rtl/>
          <w:lang w:bidi="fa-IR"/>
        </w:rPr>
        <w:t xml:space="preserve"> اندوه در ا</w:t>
      </w:r>
      <w:r w:rsidRPr="00D04573">
        <w:rPr>
          <w:rFonts w:hint="cs"/>
          <w:rtl/>
          <w:lang w:bidi="fa-IR"/>
        </w:rPr>
        <w:t>ی</w:t>
      </w:r>
      <w:r w:rsidRPr="00D04573">
        <w:rPr>
          <w:rFonts w:hint="eastAsia"/>
          <w:rtl/>
          <w:lang w:bidi="fa-IR"/>
        </w:rPr>
        <w:t>ن</w:t>
      </w:r>
      <w:r w:rsidRPr="00D04573">
        <w:rPr>
          <w:rtl/>
          <w:lang w:bidi="fa-IR"/>
        </w:rPr>
        <w:t xml:space="preserve"> ماه است.</w:t>
      </w:r>
    </w:p>
    <w:p w:rsidR="003066AD" w:rsidRDefault="00D04573" w:rsidP="00013C4E">
      <w:pPr>
        <w:pStyle w:val="libNormal"/>
        <w:rPr>
          <w:rtl/>
          <w:lang w:bidi="fa-IR"/>
        </w:rPr>
      </w:pPr>
      <w:r w:rsidRPr="00D04573">
        <w:rPr>
          <w:rFonts w:hint="eastAsia"/>
          <w:rtl/>
          <w:lang w:bidi="fa-IR"/>
        </w:rPr>
        <w:t>جنگ</w:t>
      </w:r>
      <w:r w:rsidRPr="00D04573">
        <w:rPr>
          <w:rtl/>
          <w:lang w:bidi="fa-IR"/>
        </w:rPr>
        <w:t xml:space="preserve"> بدر صغر</w:t>
      </w:r>
      <w:r w:rsidRPr="00D04573">
        <w:rPr>
          <w:rFonts w:hint="cs"/>
          <w:rtl/>
          <w:lang w:bidi="fa-IR"/>
        </w:rPr>
        <w:t>ی</w:t>
      </w:r>
      <w:r w:rsidRPr="00D04573">
        <w:rPr>
          <w:rFonts w:hint="eastAsia"/>
          <w:rtl/>
          <w:lang w:bidi="fa-IR"/>
        </w:rPr>
        <w:t>،</w:t>
      </w:r>
      <w:r w:rsidRPr="00D04573">
        <w:rPr>
          <w:rtl/>
          <w:lang w:bidi="fa-IR"/>
        </w:rPr>
        <w:t xml:space="preserve"> جنگ بن</w:t>
      </w:r>
      <w:r w:rsidRPr="00D04573">
        <w:rPr>
          <w:rFonts w:hint="cs"/>
          <w:rtl/>
          <w:lang w:bidi="fa-IR"/>
        </w:rPr>
        <w:t>ی</w:t>
      </w:r>
      <w:r w:rsidRPr="00D04573">
        <w:rPr>
          <w:rtl/>
          <w:lang w:bidi="fa-IR"/>
        </w:rPr>
        <w:t xml:space="preserve"> قر</w:t>
      </w:r>
      <w:r w:rsidRPr="00D04573">
        <w:rPr>
          <w:rFonts w:hint="cs"/>
          <w:rtl/>
          <w:lang w:bidi="fa-IR"/>
        </w:rPr>
        <w:t>ی</w:t>
      </w:r>
      <w:r w:rsidRPr="00D04573">
        <w:rPr>
          <w:rFonts w:hint="eastAsia"/>
          <w:rtl/>
          <w:lang w:bidi="fa-IR"/>
        </w:rPr>
        <w:t>ظه،</w:t>
      </w:r>
      <w:r w:rsidRPr="00D04573">
        <w:rPr>
          <w:rtl/>
          <w:lang w:bidi="fa-IR"/>
        </w:rPr>
        <w:t xml:space="preserve"> صلح حد</w:t>
      </w:r>
      <w:r w:rsidRPr="00D04573">
        <w:rPr>
          <w:rFonts w:hint="cs"/>
          <w:rtl/>
          <w:lang w:bidi="fa-IR"/>
        </w:rPr>
        <w:t>ی</w:t>
      </w:r>
      <w:r w:rsidRPr="00D04573">
        <w:rPr>
          <w:rFonts w:hint="eastAsia"/>
          <w:rtl/>
          <w:lang w:bidi="fa-IR"/>
        </w:rPr>
        <w:t>ب</w:t>
      </w:r>
      <w:r w:rsidRPr="00D04573">
        <w:rPr>
          <w:rFonts w:hint="cs"/>
          <w:rtl/>
          <w:lang w:bidi="fa-IR"/>
        </w:rPr>
        <w:t>ی</w:t>
      </w:r>
      <w:r w:rsidRPr="00D04573">
        <w:rPr>
          <w:rFonts w:hint="eastAsia"/>
          <w:rtl/>
          <w:lang w:bidi="fa-IR"/>
        </w:rPr>
        <w:t>ه،</w:t>
      </w:r>
      <w:r w:rsidRPr="00D04573">
        <w:rPr>
          <w:rtl/>
          <w:lang w:bidi="fa-IR"/>
        </w:rPr>
        <w:t xml:space="preserve"> حرکت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برا</w:t>
      </w:r>
      <w:r w:rsidRPr="00D04573">
        <w:rPr>
          <w:rFonts w:hint="cs"/>
          <w:rtl/>
          <w:lang w:bidi="fa-IR"/>
        </w:rPr>
        <w:t>ی</w:t>
      </w:r>
      <w:r w:rsidRPr="00D04573">
        <w:rPr>
          <w:rtl/>
          <w:lang w:bidi="fa-IR"/>
        </w:rPr>
        <w:t xml:space="preserve"> حجه الوداع صفحات مهم</w:t>
      </w:r>
      <w:r w:rsidRPr="00D04573">
        <w:rPr>
          <w:rFonts w:hint="cs"/>
          <w:rtl/>
          <w:lang w:bidi="fa-IR"/>
        </w:rPr>
        <w:t>ی</w:t>
      </w:r>
      <w:r w:rsidRPr="00D04573">
        <w:rPr>
          <w:rtl/>
          <w:lang w:bidi="fa-IR"/>
        </w:rPr>
        <w:t xml:space="preserve"> از تار</w:t>
      </w:r>
      <w:r w:rsidRPr="00D04573">
        <w:rPr>
          <w:rFonts w:hint="cs"/>
          <w:rtl/>
          <w:lang w:bidi="fa-IR"/>
        </w:rPr>
        <w:t>ی</w:t>
      </w:r>
      <w:r w:rsidRPr="00D04573">
        <w:rPr>
          <w:rFonts w:hint="eastAsia"/>
          <w:rtl/>
          <w:lang w:bidi="fa-IR"/>
        </w:rPr>
        <w:t>خ</w:t>
      </w:r>
      <w:r w:rsidRPr="00D04573">
        <w:rPr>
          <w:rtl/>
          <w:lang w:bidi="fa-IR"/>
        </w:rPr>
        <w:t xml:space="preserve"> اسلام است.</w:t>
      </w:r>
    </w:p>
    <w:p w:rsidR="00D04573" w:rsidRPr="00D04573" w:rsidRDefault="003066AD" w:rsidP="00F22F2E">
      <w:pPr>
        <w:pStyle w:val="libPoemTiniChar"/>
        <w:rPr>
          <w:lang w:bidi="fa-IR"/>
        </w:rPr>
      </w:pPr>
      <w:r>
        <w:rPr>
          <w:rtl/>
          <w:lang w:bidi="fa-IR"/>
        </w:rPr>
        <w:br w:type="page"/>
      </w:r>
      <w:r>
        <w:rPr>
          <w:rtl/>
          <w:lang w:bidi="fa-IR"/>
        </w:rPr>
        <w:lastRenderedPageBreak/>
        <w:br w:type="page"/>
      </w:r>
    </w:p>
    <w:p w:rsidR="00D04573" w:rsidRDefault="00D04573" w:rsidP="001874D2">
      <w:pPr>
        <w:pStyle w:val="Heading2Center"/>
        <w:rPr>
          <w:rtl/>
        </w:rPr>
      </w:pPr>
      <w:bookmarkStart w:id="508" w:name="_Toc523137139"/>
      <w:r w:rsidRPr="00D04573">
        <w:rPr>
          <w:rtl/>
        </w:rPr>
        <w:t>1 ذو القعده</w:t>
      </w:r>
      <w:bookmarkEnd w:id="508"/>
    </w:p>
    <w:p w:rsidR="00D04573" w:rsidRPr="001874D2" w:rsidRDefault="00D04573" w:rsidP="001874D2">
      <w:pPr>
        <w:pStyle w:val="Heading3"/>
        <w:rPr>
          <w:rtl/>
        </w:rPr>
      </w:pPr>
      <w:bookmarkStart w:id="509" w:name="_Toc523137140"/>
      <w:r w:rsidRPr="00D04573">
        <w:rPr>
          <w:rtl/>
          <w:lang w:bidi="fa-IR"/>
        </w:rPr>
        <w:t>1</w:t>
      </w:r>
      <w:r w:rsidR="001874D2">
        <w:rPr>
          <w:rFonts w:hint="cs"/>
          <w:rtl/>
          <w:lang w:bidi="fa-IR"/>
        </w:rPr>
        <w:t>.</w:t>
      </w:r>
      <w:r w:rsidRPr="00D04573">
        <w:rPr>
          <w:rtl/>
          <w:lang w:bidi="fa-IR"/>
        </w:rPr>
        <w:t xml:space="preserve"> ولادت حضرت معصومه </w:t>
      </w:r>
      <w:r w:rsidR="00815A64" w:rsidRPr="00815A64">
        <w:rPr>
          <w:rStyle w:val="libAlaemChar"/>
          <w:rtl/>
        </w:rPr>
        <w:t>عليها‌السلام</w:t>
      </w:r>
      <w:bookmarkEnd w:id="509"/>
    </w:p>
    <w:p w:rsidR="00C51D13" w:rsidRPr="00D04573" w:rsidRDefault="00C51D13" w:rsidP="00C51D13">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173 ه</w:t>
      </w:r>
      <w:r>
        <w:rPr>
          <w:rFonts w:hint="cs"/>
          <w:rtl/>
          <w:lang w:bidi="fa-IR"/>
        </w:rPr>
        <w:t>ـ</w:t>
      </w:r>
      <w:r w:rsidRPr="00D04573">
        <w:rPr>
          <w:rtl/>
          <w:lang w:bidi="fa-IR"/>
        </w:rPr>
        <w:t xml:space="preserve"> دخت گرام</w:t>
      </w:r>
      <w:r w:rsidRPr="00D04573">
        <w:rPr>
          <w:rFonts w:hint="cs"/>
          <w:rtl/>
          <w:lang w:bidi="fa-IR"/>
        </w:rPr>
        <w:t>ی</w:t>
      </w:r>
      <w:r w:rsidRPr="00D04573">
        <w:rPr>
          <w:rtl/>
          <w:lang w:bidi="fa-IR"/>
        </w:rPr>
        <w:t xml:space="preserve"> موس</w:t>
      </w:r>
      <w:r w:rsidRPr="00D04573">
        <w:rPr>
          <w:rFonts w:hint="cs"/>
          <w:rtl/>
          <w:lang w:bidi="fa-IR"/>
        </w:rPr>
        <w:t>ی</w:t>
      </w:r>
      <w:r w:rsidRPr="00D04573">
        <w:rPr>
          <w:rtl/>
          <w:lang w:bidi="fa-IR"/>
        </w:rPr>
        <w:t xml:space="preserve"> بن جعفر </w:t>
      </w:r>
      <w:r w:rsidRPr="00B4313A">
        <w:rPr>
          <w:rStyle w:val="libAlaemChar"/>
          <w:rtl/>
        </w:rPr>
        <w:t>عليه‌السلام</w:t>
      </w:r>
      <w:r w:rsidRPr="00D04573">
        <w:rPr>
          <w:rtl/>
          <w:lang w:bidi="fa-IR"/>
        </w:rPr>
        <w:t xml:space="preserve">، حضرت فاطمه معصومه </w:t>
      </w:r>
      <w:r w:rsidRPr="00815A64">
        <w:rPr>
          <w:rStyle w:val="libAlaemChar"/>
          <w:rtl/>
        </w:rPr>
        <w:t>عليها‌السلام</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آمده است.</w:t>
      </w:r>
      <w:r>
        <w:rPr>
          <w:rFonts w:hint="cs"/>
          <w:rtl/>
          <w:lang w:bidi="fa-IR"/>
        </w:rPr>
        <w:t xml:space="preserve"> </w:t>
      </w:r>
      <w:r w:rsidRPr="00B70D6F">
        <w:rPr>
          <w:rStyle w:val="libFootnotenumChar"/>
          <w:rFonts w:hint="cs"/>
          <w:rtl/>
        </w:rPr>
        <w:t>(1)</w:t>
      </w:r>
      <w:r>
        <w:rPr>
          <w:rFonts w:hint="cs"/>
          <w:rtl/>
          <w:lang w:bidi="fa-IR"/>
        </w:rPr>
        <w:t xml:space="preserve"> </w:t>
      </w:r>
    </w:p>
    <w:p w:rsidR="00C51D13" w:rsidRPr="00D04573" w:rsidRDefault="00C51D13" w:rsidP="00C51D13">
      <w:pPr>
        <w:pStyle w:val="libNormal"/>
        <w:rPr>
          <w:lang w:bidi="fa-IR"/>
        </w:rPr>
      </w:pPr>
      <w:r w:rsidRPr="00D04573">
        <w:rPr>
          <w:rFonts w:hint="eastAsia"/>
          <w:rtl/>
          <w:lang w:bidi="fa-IR"/>
        </w:rPr>
        <w:t>پدر</w:t>
      </w:r>
      <w:r w:rsidRPr="00D04573">
        <w:rPr>
          <w:rtl/>
          <w:lang w:bidi="fa-IR"/>
        </w:rPr>
        <w:t xml:space="preserve"> بزرگوار آن حضرت امام موس</w:t>
      </w:r>
      <w:r w:rsidRPr="00D04573">
        <w:rPr>
          <w:rFonts w:hint="cs"/>
          <w:rtl/>
          <w:lang w:bidi="fa-IR"/>
        </w:rPr>
        <w:t>ی</w:t>
      </w:r>
      <w:r w:rsidRPr="00D04573">
        <w:rPr>
          <w:rtl/>
          <w:lang w:bidi="fa-IR"/>
        </w:rPr>
        <w:t xml:space="preserve"> بن جعفر </w:t>
      </w:r>
      <w:r w:rsidRPr="00B4313A">
        <w:rPr>
          <w:rStyle w:val="libAlaemChar"/>
          <w:rtl/>
        </w:rPr>
        <w:t>عليه‌السلام</w:t>
      </w:r>
      <w:r w:rsidRPr="00D04573">
        <w:rPr>
          <w:rtl/>
          <w:lang w:bidi="fa-IR"/>
        </w:rPr>
        <w:t xml:space="preserve">، و مادر مکرمه آن حضرت جناب نجمه </w:t>
      </w:r>
      <w:r w:rsidRPr="00815A64">
        <w:rPr>
          <w:rStyle w:val="libAlaemChar"/>
          <w:rtl/>
        </w:rPr>
        <w:t>عليها‌السلام</w:t>
      </w:r>
      <w:r w:rsidRPr="00D04573">
        <w:rPr>
          <w:rtl/>
          <w:lang w:bidi="fa-IR"/>
        </w:rPr>
        <w:t xml:space="preserve"> مادر امام رضا </w:t>
      </w:r>
      <w:r w:rsidRPr="00B4313A">
        <w:rPr>
          <w:rStyle w:val="libAlaemChar"/>
          <w:rtl/>
        </w:rPr>
        <w:t>عليه‌السلام</w:t>
      </w:r>
      <w:r w:rsidRPr="00D04573">
        <w:rPr>
          <w:rtl/>
          <w:lang w:bidi="fa-IR"/>
        </w:rPr>
        <w:t xml:space="preserve"> است. نام مبارکش </w:t>
      </w:r>
      <w:r w:rsidRPr="002E234E">
        <w:rPr>
          <w:rStyle w:val="libBold1Char"/>
          <w:rtl/>
        </w:rPr>
        <w:t>فاطمه</w:t>
      </w:r>
      <w:r w:rsidRPr="00D04573">
        <w:rPr>
          <w:rtl/>
          <w:lang w:bidi="fa-IR"/>
        </w:rPr>
        <w:t xml:space="preserve">، لقب آن حضرت </w:t>
      </w:r>
      <w:r w:rsidRPr="002E234E">
        <w:rPr>
          <w:rStyle w:val="libBold1Char"/>
          <w:rtl/>
        </w:rPr>
        <w:t>معصومه</w:t>
      </w:r>
      <w:r w:rsidRPr="00D04573">
        <w:rPr>
          <w:rtl/>
          <w:lang w:bidi="fa-IR"/>
        </w:rPr>
        <w:t xml:space="preserve"> و در خانواده امام هفتم </w:t>
      </w:r>
      <w:r w:rsidRPr="00815A64">
        <w:rPr>
          <w:rStyle w:val="libAlaemChar"/>
          <w:rtl/>
        </w:rPr>
        <w:t>عليها‌السلام</w:t>
      </w:r>
      <w:r w:rsidRPr="00D04573">
        <w:rPr>
          <w:rtl/>
          <w:lang w:bidi="fa-IR"/>
        </w:rPr>
        <w:t xml:space="preserve"> حضرت معصومعه </w:t>
      </w:r>
      <w:r w:rsidRPr="00815A64">
        <w:rPr>
          <w:rStyle w:val="libAlaemChar"/>
          <w:rtl/>
        </w:rPr>
        <w:t>عليها‌السلام</w:t>
      </w:r>
      <w:r w:rsidRPr="00D04573">
        <w:rPr>
          <w:rtl/>
          <w:lang w:bidi="fa-IR"/>
        </w:rPr>
        <w:t xml:space="preserve"> را «</w:t>
      </w:r>
      <w:r w:rsidRPr="002E234E">
        <w:rPr>
          <w:rStyle w:val="libBold1Char"/>
          <w:rtl/>
        </w:rPr>
        <w:t>فاطمه کبر</w:t>
      </w:r>
      <w:r w:rsidRPr="002E234E">
        <w:rPr>
          <w:rStyle w:val="libBold1Char"/>
          <w:rFonts w:hint="cs"/>
          <w:rtl/>
        </w:rPr>
        <w:t>ی</w:t>
      </w:r>
      <w:r w:rsidRPr="00D04573">
        <w:rPr>
          <w:rtl/>
          <w:lang w:bidi="fa-IR"/>
        </w:rPr>
        <w:t>» م</w:t>
      </w:r>
      <w:r w:rsidRPr="00D04573">
        <w:rPr>
          <w:rFonts w:hint="cs"/>
          <w:rtl/>
          <w:lang w:bidi="fa-IR"/>
        </w:rPr>
        <w:t>ی</w:t>
      </w:r>
      <w:r w:rsidRPr="00D04573">
        <w:rPr>
          <w:rtl/>
          <w:lang w:bidi="fa-IR"/>
        </w:rPr>
        <w:t xml:space="preserve"> خواندند.</w:t>
      </w:r>
      <w:r>
        <w:rPr>
          <w:rFonts w:hint="cs"/>
          <w:rtl/>
          <w:lang w:bidi="fa-IR"/>
        </w:rPr>
        <w:t xml:space="preserve"> </w:t>
      </w:r>
      <w:r w:rsidRPr="002E234E">
        <w:rPr>
          <w:rStyle w:val="libFootnotenumChar"/>
          <w:rFonts w:hint="cs"/>
          <w:rtl/>
        </w:rPr>
        <w:t>(2)</w:t>
      </w:r>
      <w:r>
        <w:rPr>
          <w:rFonts w:hint="cs"/>
          <w:rtl/>
          <w:lang w:bidi="fa-IR"/>
        </w:rPr>
        <w:t xml:space="preserve"> </w:t>
      </w:r>
    </w:p>
    <w:p w:rsidR="00C51D13" w:rsidRDefault="00C51D13" w:rsidP="00C51D13">
      <w:pPr>
        <w:pStyle w:val="libNormal"/>
        <w:rPr>
          <w:rtl/>
          <w:lang w:bidi="fa-IR"/>
        </w:rPr>
      </w:pPr>
      <w:r>
        <w:rPr>
          <w:rFonts w:hint="cs"/>
          <w:rtl/>
          <w:lang w:bidi="fa-IR"/>
        </w:rPr>
        <w:t>شیخ صدوق از سعد بن سعد روایت کرده است که از امام رضا</w:t>
      </w:r>
      <w:r w:rsidRPr="00205F73">
        <w:rPr>
          <w:rStyle w:val="libAlaemChar"/>
          <w:rtl/>
        </w:rPr>
        <w:t xml:space="preserve"> </w:t>
      </w:r>
      <w:r w:rsidRPr="00B4313A">
        <w:rPr>
          <w:rStyle w:val="libAlaemChar"/>
          <w:rtl/>
        </w:rPr>
        <w:t>عليه‌السلام</w:t>
      </w:r>
      <w:r>
        <w:rPr>
          <w:rFonts w:hint="cs"/>
          <w:rtl/>
          <w:lang w:bidi="fa-IR"/>
        </w:rPr>
        <w:t xml:space="preserve"> درباره فاطمه دختر موسی بن جعفر</w:t>
      </w:r>
      <w:r w:rsidRPr="00205F73">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سؤال نمودم. امام رضا</w:t>
      </w:r>
      <w:r w:rsidRPr="00205F73">
        <w:rPr>
          <w:rStyle w:val="libAlaemChar"/>
          <w:rtl/>
        </w:rPr>
        <w:t xml:space="preserve"> </w:t>
      </w:r>
      <w:r w:rsidRPr="00B4313A">
        <w:rPr>
          <w:rStyle w:val="libAlaemChar"/>
          <w:rtl/>
        </w:rPr>
        <w:t>عليه‌السلام</w:t>
      </w:r>
      <w:r>
        <w:rPr>
          <w:rFonts w:hint="cs"/>
          <w:rtl/>
          <w:lang w:bidi="fa-IR"/>
        </w:rPr>
        <w:t xml:space="preserve"> فرمودند: «هر کس او را زیارت کند بهشت برای اوست». </w:t>
      </w:r>
      <w:r w:rsidRPr="00205F73">
        <w:rPr>
          <w:rStyle w:val="libFootnotenumChar"/>
          <w:rFonts w:hint="cs"/>
          <w:rtl/>
        </w:rPr>
        <w:t>(3)</w:t>
      </w:r>
      <w:r>
        <w:rPr>
          <w:rFonts w:hint="cs"/>
          <w:rtl/>
          <w:lang w:bidi="fa-IR"/>
        </w:rPr>
        <w:t xml:space="preserve"> در روایتی دیگر امام رضا</w:t>
      </w:r>
      <w:r w:rsidRPr="00205F73">
        <w:rPr>
          <w:rStyle w:val="libAlaemChar"/>
          <w:rtl/>
        </w:rPr>
        <w:t xml:space="preserve"> </w:t>
      </w:r>
      <w:r w:rsidRPr="00B4313A">
        <w:rPr>
          <w:rStyle w:val="libAlaemChar"/>
          <w:rtl/>
        </w:rPr>
        <w:t>عليه‌السلام</w:t>
      </w:r>
      <w:r>
        <w:rPr>
          <w:rFonts w:hint="cs"/>
          <w:rtl/>
          <w:lang w:bidi="fa-IR"/>
        </w:rPr>
        <w:t xml:space="preserve"> می فرمایند: «هر کس معصومه را در قم زیارت کند مانند کسی است که من را زیارت کرده است». </w:t>
      </w:r>
      <w:r w:rsidRPr="00B94A31">
        <w:rPr>
          <w:rStyle w:val="libFootnotenumChar"/>
          <w:rFonts w:hint="cs"/>
          <w:rtl/>
        </w:rPr>
        <w:t>(4)</w:t>
      </w:r>
      <w:r>
        <w:rPr>
          <w:rFonts w:hint="cs"/>
          <w:rtl/>
          <w:lang w:bidi="fa-IR"/>
        </w:rPr>
        <w:t xml:space="preserve"> در روایت دیگری فرمودند: «هر کس او را در حالی که شناخت به حقش دارد زیارت کند بهشت بر او واجب می شود». </w:t>
      </w:r>
      <w:r w:rsidRPr="0071358E">
        <w:rPr>
          <w:rStyle w:val="libFootnotenumChar"/>
          <w:rFonts w:hint="cs"/>
          <w:rtl/>
        </w:rPr>
        <w:t>(5)</w:t>
      </w:r>
      <w:r>
        <w:rPr>
          <w:rFonts w:hint="cs"/>
          <w:rtl/>
          <w:lang w:bidi="fa-IR"/>
        </w:rPr>
        <w:t xml:space="preserve"> در روایت دیگر امام جواد</w:t>
      </w:r>
      <w:r w:rsidRPr="00C62C37">
        <w:rPr>
          <w:rStyle w:val="libAlaemChar"/>
          <w:rtl/>
        </w:rPr>
        <w:t xml:space="preserve"> </w:t>
      </w:r>
      <w:r w:rsidRPr="00B4313A">
        <w:rPr>
          <w:rStyle w:val="libAlaemChar"/>
          <w:rtl/>
        </w:rPr>
        <w:t>عليه‌السلام</w:t>
      </w:r>
      <w:r>
        <w:rPr>
          <w:rFonts w:hint="cs"/>
          <w:rtl/>
          <w:lang w:bidi="fa-IR"/>
        </w:rPr>
        <w:t xml:space="preserve"> می فرمایند: «هر کس عمه ام را در قم</w:t>
      </w:r>
    </w:p>
    <w:p w:rsidR="00C51D13" w:rsidRDefault="00C51D13" w:rsidP="00C51D13">
      <w:pPr>
        <w:pStyle w:val="libLine"/>
        <w:rPr>
          <w:rtl/>
          <w:lang w:bidi="fa-IR"/>
        </w:rPr>
      </w:pPr>
      <w:r>
        <w:rPr>
          <w:rFonts w:hint="cs"/>
          <w:rtl/>
          <w:lang w:bidi="fa-IR"/>
        </w:rPr>
        <w:t>____________________</w:t>
      </w:r>
    </w:p>
    <w:p w:rsidR="00C51D13" w:rsidRDefault="00C51D13" w:rsidP="00C51D13">
      <w:pPr>
        <w:pStyle w:val="libFootnote0"/>
        <w:rPr>
          <w:rtl/>
          <w:lang w:bidi="fa-IR"/>
        </w:rPr>
      </w:pPr>
      <w:r>
        <w:rPr>
          <w:rFonts w:hint="cs"/>
          <w:rtl/>
          <w:lang w:bidi="fa-IR"/>
        </w:rPr>
        <w:t xml:space="preserve">1. </w:t>
      </w:r>
      <w:r w:rsidRPr="00D04573">
        <w:rPr>
          <w:rtl/>
          <w:lang w:bidi="fa-IR"/>
        </w:rPr>
        <w:t>(زندگان</w:t>
      </w:r>
      <w:r w:rsidRPr="00D04573">
        <w:rPr>
          <w:rFonts w:hint="cs"/>
          <w:rtl/>
          <w:lang w:bidi="fa-IR"/>
        </w:rPr>
        <w:t>ی</w:t>
      </w:r>
      <w:r w:rsidRPr="00D04573">
        <w:rPr>
          <w:rtl/>
          <w:lang w:bidi="fa-IR"/>
        </w:rPr>
        <w:t xml:space="preserve"> حضرت معصومه </w:t>
      </w:r>
      <w:r w:rsidRPr="00815A64">
        <w:rPr>
          <w:rStyle w:val="libAlaemChar"/>
          <w:rtl/>
        </w:rPr>
        <w:t>عليها‌السلام</w:t>
      </w:r>
      <w:r w:rsidRPr="00D04573">
        <w:rPr>
          <w:rtl/>
          <w:lang w:bidi="fa-IR"/>
        </w:rPr>
        <w:t xml:space="preserve"> و تار</w:t>
      </w:r>
      <w:r w:rsidRPr="00D04573">
        <w:rPr>
          <w:rFonts w:hint="cs"/>
          <w:rtl/>
          <w:lang w:bidi="fa-IR"/>
        </w:rPr>
        <w:t>ی</w:t>
      </w:r>
      <w:r w:rsidRPr="00D04573">
        <w:rPr>
          <w:rFonts w:hint="eastAsia"/>
          <w:rtl/>
          <w:lang w:bidi="fa-IR"/>
        </w:rPr>
        <w:t>خ</w:t>
      </w:r>
      <w:r w:rsidRPr="00D04573">
        <w:rPr>
          <w:rtl/>
          <w:lang w:bidi="fa-IR"/>
        </w:rPr>
        <w:t xml:space="preserve"> قم: ص 34.</w:t>
      </w:r>
      <w:r>
        <w:rPr>
          <w:rFonts w:hint="cs"/>
          <w:rtl/>
          <w:lang w:bidi="fa-IR"/>
        </w:rPr>
        <w:t xml:space="preserve"> مستدرک سفینة البحار: ج8 ص261.</w:t>
      </w:r>
      <w:r w:rsidRPr="00D04573">
        <w:rPr>
          <w:rtl/>
          <w:lang w:bidi="fa-IR"/>
        </w:rPr>
        <w:t xml:space="preserve"> فاطم</w:t>
      </w:r>
      <w:r>
        <w:rPr>
          <w:rFonts w:hint="cs"/>
          <w:rtl/>
          <w:lang w:bidi="fa-IR"/>
        </w:rPr>
        <w:t>ة</w:t>
      </w:r>
      <w:r w:rsidRPr="00D04573">
        <w:rPr>
          <w:rtl/>
          <w:lang w:bidi="fa-IR"/>
        </w:rPr>
        <w:t xml:space="preserve"> بنت الامام موس</w:t>
      </w:r>
      <w:r w:rsidRPr="00D04573">
        <w:rPr>
          <w:rFonts w:hint="cs"/>
          <w:rtl/>
          <w:lang w:bidi="fa-IR"/>
        </w:rPr>
        <w:t>ی</w:t>
      </w:r>
      <w:r w:rsidRPr="00D04573">
        <w:rPr>
          <w:rtl/>
          <w:lang w:bidi="fa-IR"/>
        </w:rPr>
        <w:t xml:space="preserve"> الکاظم </w:t>
      </w:r>
      <w:r w:rsidRPr="00B4313A">
        <w:rPr>
          <w:rStyle w:val="libAlaemChar"/>
          <w:rtl/>
        </w:rPr>
        <w:t>عليه‌السلام</w:t>
      </w:r>
      <w:r w:rsidRPr="00D04573">
        <w:rPr>
          <w:rtl/>
          <w:lang w:bidi="fa-IR"/>
        </w:rPr>
        <w:t>: ص 14</w:t>
      </w:r>
      <w:r>
        <w:rPr>
          <w:rFonts w:hint="cs"/>
          <w:rtl/>
          <w:lang w:bidi="fa-IR"/>
        </w:rPr>
        <w:t>. وقائع الشهور: ص 212 به نقل از تقویم حاج اسماعیل نجم الممالک. تقویم الائمة</w:t>
      </w:r>
      <w:r w:rsidRPr="00EA352E">
        <w:rPr>
          <w:rStyle w:val="libAlaemChar"/>
          <w:rtl/>
        </w:rPr>
        <w:t xml:space="preserve"> </w:t>
      </w:r>
      <w:r w:rsidRPr="00815A64">
        <w:rPr>
          <w:rStyle w:val="libAlaemChar"/>
          <w:rtl/>
        </w:rPr>
        <w:t>عليه</w:t>
      </w:r>
      <w:r>
        <w:rPr>
          <w:rStyle w:val="libAlaemChar"/>
          <w:rFonts w:hint="cs"/>
          <w:rtl/>
        </w:rPr>
        <w:t>م</w:t>
      </w:r>
      <w:r w:rsidRPr="00815A64">
        <w:rPr>
          <w:rStyle w:val="libAlaemChar"/>
          <w:rtl/>
        </w:rPr>
        <w:t>‌السلام</w:t>
      </w:r>
      <w:r>
        <w:rPr>
          <w:rFonts w:hint="cs"/>
          <w:rtl/>
          <w:lang w:bidi="fa-IR"/>
        </w:rPr>
        <w:t>: ص79. وسیلة المعصومیة: ص 65. مستدرکات علم رجال الحدیث: ج8 ص594. صد و یک منبر (چاپ سنگی): ص 177.</w:t>
      </w:r>
    </w:p>
    <w:p w:rsidR="00C51D13" w:rsidRDefault="00C51D13" w:rsidP="00C51D13">
      <w:pPr>
        <w:pStyle w:val="libFootnote0"/>
        <w:rPr>
          <w:rtl/>
          <w:lang w:bidi="fa-IR"/>
        </w:rPr>
      </w:pPr>
      <w:r>
        <w:rPr>
          <w:rFonts w:hint="cs"/>
          <w:rtl/>
          <w:lang w:bidi="fa-IR"/>
        </w:rPr>
        <w:t>2. حیاة الست</w:t>
      </w:r>
      <w:r w:rsidRPr="00AB0681">
        <w:rPr>
          <w:rStyle w:val="libAlaemChar"/>
          <w:rtl/>
        </w:rPr>
        <w:t xml:space="preserve"> </w:t>
      </w:r>
      <w:r w:rsidRPr="00815A64">
        <w:rPr>
          <w:rStyle w:val="libAlaemChar"/>
          <w:rtl/>
        </w:rPr>
        <w:t>عليها‌السلام</w:t>
      </w:r>
      <w:r>
        <w:rPr>
          <w:rFonts w:hint="cs"/>
          <w:rtl/>
          <w:lang w:bidi="fa-IR"/>
        </w:rPr>
        <w:t>: ص11. بحار الانوار: ج 48 ص288، 303.</w:t>
      </w:r>
    </w:p>
    <w:p w:rsidR="00C51D13" w:rsidRDefault="00C51D13" w:rsidP="00C51D13">
      <w:pPr>
        <w:pStyle w:val="libFootnote0"/>
        <w:rPr>
          <w:rtl/>
          <w:lang w:bidi="fa-IR"/>
        </w:rPr>
      </w:pPr>
      <w:r>
        <w:rPr>
          <w:rFonts w:hint="cs"/>
          <w:rtl/>
          <w:lang w:bidi="fa-IR"/>
        </w:rPr>
        <w:t>3. عیون اخبار الرضا</w:t>
      </w:r>
      <w:r w:rsidRPr="00AB0681">
        <w:rPr>
          <w:rStyle w:val="libAlaemChar"/>
          <w:rtl/>
        </w:rPr>
        <w:t xml:space="preserve"> </w:t>
      </w:r>
      <w:r w:rsidRPr="00815A64">
        <w:rPr>
          <w:rStyle w:val="libAlaemChar"/>
          <w:rtl/>
        </w:rPr>
        <w:t>عليه‌السلام</w:t>
      </w:r>
      <w:r>
        <w:rPr>
          <w:rFonts w:hint="cs"/>
          <w:rtl/>
          <w:lang w:bidi="fa-IR"/>
        </w:rPr>
        <w:t>: ج1 ص299. کامل الزیارات: ص 536. بحار الانوار: ج48 ص316، ج57 ص228، ج99 ص26. ینابیع المودة: ج3 ص165.</w:t>
      </w:r>
    </w:p>
    <w:p w:rsidR="00C51D13" w:rsidRDefault="00C51D13" w:rsidP="00C51D13">
      <w:pPr>
        <w:pStyle w:val="libFootnote0"/>
        <w:rPr>
          <w:rtl/>
          <w:lang w:bidi="fa-IR"/>
        </w:rPr>
      </w:pPr>
      <w:r>
        <w:rPr>
          <w:rFonts w:hint="cs"/>
          <w:rtl/>
          <w:lang w:bidi="fa-IR"/>
        </w:rPr>
        <w:t>4. ناسخ التواریخ: ج3 ص68. الفاطمة المعصومة</w:t>
      </w:r>
      <w:r w:rsidRPr="00AB0681">
        <w:rPr>
          <w:rStyle w:val="libAlaemChar"/>
          <w:rtl/>
        </w:rPr>
        <w:t xml:space="preserve"> </w:t>
      </w:r>
      <w:r w:rsidRPr="00815A64">
        <w:rPr>
          <w:rStyle w:val="libAlaemChar"/>
          <w:rtl/>
        </w:rPr>
        <w:t>عليها‌السلام</w:t>
      </w:r>
      <w:r>
        <w:rPr>
          <w:rFonts w:hint="cs"/>
          <w:rtl/>
          <w:lang w:bidi="fa-IR"/>
        </w:rPr>
        <w:t xml:space="preserve">: ص 64. ریاحین الشریعة: ج5 ص35. </w:t>
      </w:r>
    </w:p>
    <w:p w:rsidR="00C51D13" w:rsidRDefault="00C51D13" w:rsidP="00C51D13">
      <w:pPr>
        <w:pStyle w:val="libFootnote0"/>
        <w:rPr>
          <w:rtl/>
          <w:lang w:bidi="fa-IR"/>
        </w:rPr>
      </w:pPr>
      <w:r>
        <w:rPr>
          <w:rFonts w:hint="cs"/>
          <w:rtl/>
          <w:lang w:bidi="fa-IR"/>
        </w:rPr>
        <w:t>5. بحار الانوار: ج48 ص317، ج99 ص266. مستدرک الوسائل: ح10 ص368. صحیفة الرضا</w:t>
      </w:r>
      <w:r w:rsidRPr="00AB0681">
        <w:rPr>
          <w:rStyle w:val="libAlaemChar"/>
          <w:rtl/>
        </w:rPr>
        <w:t xml:space="preserve"> </w:t>
      </w:r>
      <w:r w:rsidRPr="00815A64">
        <w:rPr>
          <w:rStyle w:val="libAlaemChar"/>
          <w:rtl/>
        </w:rPr>
        <w:t>عليه‌السلام</w:t>
      </w:r>
      <w:r>
        <w:rPr>
          <w:rFonts w:hint="cs"/>
          <w:rtl/>
          <w:lang w:bidi="fa-IR"/>
        </w:rPr>
        <w:t>: ص 236.</w:t>
      </w:r>
    </w:p>
    <w:p w:rsidR="00D04573" w:rsidRPr="00D04573" w:rsidRDefault="00B70D6F" w:rsidP="00F22F2E">
      <w:pPr>
        <w:pStyle w:val="libPoemTiniChar"/>
        <w:rPr>
          <w:lang w:bidi="fa-IR"/>
        </w:rPr>
      </w:pPr>
      <w:r>
        <w:rPr>
          <w:rtl/>
          <w:lang w:bidi="fa-IR"/>
        </w:rPr>
        <w:br w:type="page"/>
      </w:r>
    </w:p>
    <w:p w:rsidR="00A03692" w:rsidRPr="00D04573" w:rsidRDefault="00A03692" w:rsidP="00A03692">
      <w:pPr>
        <w:pStyle w:val="libNormal"/>
        <w:rPr>
          <w:lang w:bidi="fa-IR"/>
        </w:rPr>
      </w:pPr>
      <w:r>
        <w:rPr>
          <w:rFonts w:hint="cs"/>
          <w:rtl/>
          <w:lang w:bidi="fa-IR"/>
        </w:rPr>
        <w:t xml:space="preserve">زیارت کند بهشت برای اوست». </w:t>
      </w:r>
      <w:r w:rsidRPr="007A5D19">
        <w:rPr>
          <w:rStyle w:val="libFootnotenumChar"/>
          <w:rFonts w:hint="cs"/>
          <w:rtl/>
        </w:rPr>
        <w:t>(1)</w:t>
      </w:r>
      <w:r>
        <w:rPr>
          <w:rFonts w:hint="cs"/>
          <w:rtl/>
          <w:lang w:bidi="fa-IR"/>
        </w:rPr>
        <w:t xml:space="preserve"> </w:t>
      </w:r>
    </w:p>
    <w:p w:rsidR="00A03692" w:rsidRDefault="00A03692" w:rsidP="00A03692">
      <w:pPr>
        <w:pStyle w:val="Heading3"/>
        <w:rPr>
          <w:rtl/>
          <w:lang w:bidi="fa-IR"/>
        </w:rPr>
      </w:pPr>
      <w:bookmarkStart w:id="510" w:name="_Toc523137141"/>
      <w:r w:rsidRPr="00D04573">
        <w:rPr>
          <w:rtl/>
          <w:lang w:bidi="fa-IR"/>
        </w:rPr>
        <w:t>2</w:t>
      </w:r>
      <w:r>
        <w:rPr>
          <w:rFonts w:hint="cs"/>
          <w:rtl/>
          <w:lang w:bidi="fa-IR"/>
        </w:rPr>
        <w:t>.</w:t>
      </w:r>
      <w:r w:rsidRPr="00D04573">
        <w:rPr>
          <w:rtl/>
          <w:lang w:bidi="fa-IR"/>
        </w:rPr>
        <w:t xml:space="preserve"> جنگ بدر صغر</w:t>
      </w:r>
      <w:r w:rsidRPr="00D04573">
        <w:rPr>
          <w:rFonts w:hint="cs"/>
          <w:rtl/>
          <w:lang w:bidi="fa-IR"/>
        </w:rPr>
        <w:t>ی</w:t>
      </w:r>
      <w:bookmarkEnd w:id="510"/>
    </w:p>
    <w:p w:rsidR="00A03692" w:rsidRPr="00D04573" w:rsidRDefault="00A03692" w:rsidP="00A03692">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4 ه</w:t>
      </w:r>
      <w:r>
        <w:rPr>
          <w:rFonts w:hint="cs"/>
          <w:rtl/>
          <w:lang w:bidi="fa-IR"/>
        </w:rPr>
        <w:t>ـ</w:t>
      </w:r>
      <w:r w:rsidRPr="00D04573">
        <w:rPr>
          <w:rtl/>
          <w:lang w:bidi="fa-IR"/>
        </w:rPr>
        <w:t xml:space="preserve"> جنگ بدر صغر</w:t>
      </w:r>
      <w:r w:rsidRPr="00D04573">
        <w:rPr>
          <w:rFonts w:hint="cs"/>
          <w:rtl/>
          <w:lang w:bidi="fa-IR"/>
        </w:rPr>
        <w:t>ی</w:t>
      </w:r>
      <w:r w:rsidRPr="00D04573">
        <w:rPr>
          <w:rtl/>
          <w:lang w:bidi="fa-IR"/>
        </w:rPr>
        <w:t xml:space="preserve"> واقع شد، و به آن «</w:t>
      </w:r>
      <w:r w:rsidRPr="00F6079E">
        <w:rPr>
          <w:rStyle w:val="libBold1Char"/>
          <w:rtl/>
        </w:rPr>
        <w:t>بدر الموعد</w:t>
      </w:r>
      <w:r w:rsidRPr="00D04573">
        <w:rPr>
          <w:rtl/>
          <w:lang w:bidi="fa-IR"/>
        </w:rPr>
        <w:t>» و «</w:t>
      </w:r>
      <w:r w:rsidRPr="00F6079E">
        <w:rPr>
          <w:rStyle w:val="libBold1Char"/>
          <w:rtl/>
        </w:rPr>
        <w:t>بدر الثالث</w:t>
      </w:r>
      <w:r>
        <w:rPr>
          <w:rStyle w:val="libBold1Char"/>
          <w:rFonts w:hint="cs"/>
          <w:rtl/>
        </w:rPr>
        <w:t>ة</w:t>
      </w:r>
      <w:r w:rsidRPr="00D04573">
        <w:rPr>
          <w:rtl/>
          <w:lang w:bidi="fa-IR"/>
        </w:rPr>
        <w:t>» هم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w:t>
      </w:r>
      <w:r>
        <w:rPr>
          <w:rFonts w:hint="cs"/>
          <w:rtl/>
          <w:lang w:bidi="fa-IR"/>
        </w:rPr>
        <w:t xml:space="preserve"> </w:t>
      </w:r>
      <w:r w:rsidRPr="00F6079E">
        <w:rPr>
          <w:rStyle w:val="libFootnotenumChar"/>
          <w:rFonts w:hint="cs"/>
          <w:rtl/>
        </w:rPr>
        <w:t>(2)</w:t>
      </w:r>
      <w:r>
        <w:rPr>
          <w:rFonts w:hint="cs"/>
          <w:rtl/>
          <w:lang w:bidi="fa-IR"/>
        </w:rPr>
        <w:t xml:space="preserve"> </w:t>
      </w:r>
    </w:p>
    <w:p w:rsidR="00A03692" w:rsidRDefault="00A03692" w:rsidP="00A03692">
      <w:pPr>
        <w:pStyle w:val="Heading3"/>
        <w:rPr>
          <w:rtl/>
          <w:lang w:bidi="fa-IR"/>
        </w:rPr>
      </w:pPr>
      <w:bookmarkStart w:id="511" w:name="_Toc523137142"/>
      <w:r w:rsidRPr="00D04573">
        <w:rPr>
          <w:rtl/>
          <w:lang w:bidi="fa-IR"/>
        </w:rPr>
        <w:t>3</w:t>
      </w:r>
      <w:r>
        <w:rPr>
          <w:rFonts w:hint="cs"/>
          <w:rtl/>
          <w:lang w:bidi="fa-IR"/>
        </w:rPr>
        <w:t>.</w:t>
      </w:r>
      <w:r w:rsidRPr="00D04573">
        <w:rPr>
          <w:rtl/>
          <w:lang w:bidi="fa-IR"/>
        </w:rPr>
        <w:t xml:space="preserve"> مرگ اشعث بن ق</w:t>
      </w:r>
      <w:r w:rsidRPr="00D04573">
        <w:rPr>
          <w:rFonts w:hint="cs"/>
          <w:rtl/>
          <w:lang w:bidi="fa-IR"/>
        </w:rPr>
        <w:t>ی</w:t>
      </w:r>
      <w:r w:rsidRPr="00D04573">
        <w:rPr>
          <w:rFonts w:hint="eastAsia"/>
          <w:rtl/>
          <w:lang w:bidi="fa-IR"/>
        </w:rPr>
        <w:t>س</w:t>
      </w:r>
      <w:bookmarkEnd w:id="511"/>
    </w:p>
    <w:p w:rsidR="00A03692" w:rsidRPr="00D04573" w:rsidRDefault="00A03692" w:rsidP="00A03692">
      <w:pPr>
        <w:pStyle w:val="libNormal"/>
        <w:rPr>
          <w:lang w:bidi="fa-IR"/>
        </w:rPr>
      </w:pPr>
      <w:r w:rsidRPr="00D04573">
        <w:rPr>
          <w:rFonts w:hint="eastAsia"/>
          <w:rtl/>
          <w:lang w:bidi="fa-IR"/>
        </w:rPr>
        <w:t>در</w:t>
      </w:r>
      <w:r w:rsidRPr="00D04573">
        <w:rPr>
          <w:rtl/>
          <w:lang w:bidi="fa-IR"/>
        </w:rPr>
        <w:t xml:space="preserve"> شب اول ذ</w:t>
      </w:r>
      <w:r w:rsidRPr="00D04573">
        <w:rPr>
          <w:rFonts w:hint="cs"/>
          <w:rtl/>
          <w:lang w:bidi="fa-IR"/>
        </w:rPr>
        <w:t>ی</w:t>
      </w:r>
      <w:r w:rsidRPr="00D04573">
        <w:rPr>
          <w:rtl/>
          <w:lang w:bidi="fa-IR"/>
        </w:rPr>
        <w:t xml:space="preserve"> القعده </w:t>
      </w:r>
      <w:r w:rsidRPr="00F6079E">
        <w:rPr>
          <w:rStyle w:val="libBold1Char"/>
          <w:rtl/>
        </w:rPr>
        <w:t>سال 40 ه</w:t>
      </w:r>
      <w:r w:rsidRPr="00F6079E">
        <w:rPr>
          <w:rStyle w:val="libBold1Char"/>
          <w:rFonts w:hint="cs"/>
          <w:rtl/>
        </w:rPr>
        <w:t>ـ</w:t>
      </w:r>
      <w:r w:rsidRPr="00D04573">
        <w:rPr>
          <w:rtl/>
          <w:lang w:bidi="fa-IR"/>
        </w:rPr>
        <w:t xml:space="preserve"> اشعث بن ق</w:t>
      </w:r>
      <w:r w:rsidRPr="00D04573">
        <w:rPr>
          <w:rFonts w:hint="cs"/>
          <w:rtl/>
          <w:lang w:bidi="fa-IR"/>
        </w:rPr>
        <w:t>ی</w:t>
      </w:r>
      <w:r w:rsidRPr="00D04573">
        <w:rPr>
          <w:rFonts w:hint="eastAsia"/>
          <w:rtl/>
          <w:lang w:bidi="fa-IR"/>
        </w:rPr>
        <w:t>س</w:t>
      </w:r>
      <w:r w:rsidRPr="00D04573">
        <w:rPr>
          <w:rtl/>
          <w:lang w:bidi="fa-IR"/>
        </w:rPr>
        <w:t xml:space="preserve"> کند</w:t>
      </w:r>
      <w:r w:rsidRPr="00D04573">
        <w:rPr>
          <w:rFonts w:hint="cs"/>
          <w:rtl/>
          <w:lang w:bidi="fa-IR"/>
        </w:rPr>
        <w:t>ی</w:t>
      </w:r>
      <w:r w:rsidRPr="00D04573">
        <w:rPr>
          <w:rtl/>
          <w:lang w:bidi="fa-IR"/>
        </w:rPr>
        <w:t xml:space="preserve"> به درکات جح</w:t>
      </w:r>
      <w:r w:rsidRPr="00D04573">
        <w:rPr>
          <w:rFonts w:hint="cs"/>
          <w:rtl/>
          <w:lang w:bidi="fa-IR"/>
        </w:rPr>
        <w:t>ی</w:t>
      </w:r>
      <w:r w:rsidRPr="00D04573">
        <w:rPr>
          <w:rFonts w:hint="eastAsia"/>
          <w:rtl/>
          <w:lang w:bidi="fa-IR"/>
        </w:rPr>
        <w:t>م</w:t>
      </w:r>
      <w:r w:rsidRPr="00D04573">
        <w:rPr>
          <w:rtl/>
          <w:lang w:bidi="fa-IR"/>
        </w:rPr>
        <w:t xml:space="preserve"> شتافت.</w:t>
      </w:r>
      <w:r>
        <w:rPr>
          <w:rFonts w:hint="cs"/>
          <w:rtl/>
          <w:lang w:bidi="fa-IR"/>
        </w:rPr>
        <w:t xml:space="preserve"> </w:t>
      </w:r>
      <w:r w:rsidRPr="00F6079E">
        <w:rPr>
          <w:rStyle w:val="libFootnotenumChar"/>
          <w:rFonts w:hint="cs"/>
          <w:rtl/>
        </w:rPr>
        <w:t>(3)</w:t>
      </w:r>
      <w:r>
        <w:rPr>
          <w:rFonts w:hint="cs"/>
          <w:rtl/>
          <w:lang w:bidi="fa-IR"/>
        </w:rPr>
        <w:t xml:space="preserve"> </w:t>
      </w:r>
    </w:p>
    <w:p w:rsidR="00A03692" w:rsidRPr="00D04573" w:rsidRDefault="00A03692" w:rsidP="00A03692">
      <w:pPr>
        <w:pStyle w:val="libNormal"/>
        <w:rPr>
          <w:lang w:bidi="fa-IR"/>
        </w:rPr>
      </w:pPr>
      <w:r w:rsidRPr="00D04573">
        <w:rPr>
          <w:rFonts w:hint="eastAsia"/>
          <w:rtl/>
          <w:lang w:bidi="fa-IR"/>
        </w:rPr>
        <w:t>امام</w:t>
      </w:r>
      <w:r w:rsidRPr="00D04573">
        <w:rPr>
          <w:rtl/>
          <w:lang w:bidi="fa-IR"/>
        </w:rPr>
        <w:t xml:space="preserve"> صادق </w:t>
      </w:r>
      <w:r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ند</w:t>
      </w:r>
      <w:r w:rsidRPr="00D04573">
        <w:rPr>
          <w:rtl/>
          <w:lang w:bidi="fa-IR"/>
        </w:rPr>
        <w:t>: «</w:t>
      </w:r>
      <w:r w:rsidRPr="00F6079E">
        <w:rPr>
          <w:rStyle w:val="libBold1Char"/>
          <w:rtl/>
        </w:rPr>
        <w:t>اشعث بن ق</w:t>
      </w:r>
      <w:r w:rsidRPr="00F6079E">
        <w:rPr>
          <w:rStyle w:val="libBold1Char"/>
          <w:rFonts w:hint="cs"/>
          <w:rtl/>
        </w:rPr>
        <w:t>ی</w:t>
      </w:r>
      <w:r w:rsidRPr="00F6079E">
        <w:rPr>
          <w:rStyle w:val="libBold1Char"/>
          <w:rFonts w:hint="eastAsia"/>
          <w:rtl/>
        </w:rPr>
        <w:t>س</w:t>
      </w:r>
      <w:r w:rsidRPr="00F6079E">
        <w:rPr>
          <w:rStyle w:val="libBold1Char"/>
          <w:rtl/>
        </w:rPr>
        <w:t xml:space="preserve"> در قتل امیرالمؤمنین </w:t>
      </w:r>
      <w:r w:rsidRPr="00F6079E">
        <w:rPr>
          <w:rStyle w:val="libAlaemChar"/>
          <w:rtl/>
        </w:rPr>
        <w:t>عليه‌السلام</w:t>
      </w:r>
      <w:r w:rsidRPr="00F6079E">
        <w:rPr>
          <w:rStyle w:val="libBold1Char"/>
          <w:rtl/>
        </w:rPr>
        <w:t xml:space="preserve"> شر</w:t>
      </w:r>
      <w:r w:rsidRPr="00F6079E">
        <w:rPr>
          <w:rStyle w:val="libBold1Char"/>
          <w:rFonts w:hint="cs"/>
          <w:rtl/>
        </w:rPr>
        <w:t>ی</w:t>
      </w:r>
      <w:r w:rsidRPr="00F6079E">
        <w:rPr>
          <w:rStyle w:val="libBold1Char"/>
          <w:rFonts w:hint="eastAsia"/>
          <w:rtl/>
        </w:rPr>
        <w:t>ک</w:t>
      </w:r>
      <w:r w:rsidRPr="00F6079E">
        <w:rPr>
          <w:rStyle w:val="libBold1Char"/>
          <w:rtl/>
        </w:rPr>
        <w:t xml:space="preserve"> بود، و دخترش جعده امام مجتب</w:t>
      </w:r>
      <w:r w:rsidRPr="00F6079E">
        <w:rPr>
          <w:rStyle w:val="libBold1Char"/>
          <w:rFonts w:hint="cs"/>
          <w:rtl/>
        </w:rPr>
        <w:t>ی</w:t>
      </w:r>
      <w:r w:rsidRPr="00F6079E">
        <w:rPr>
          <w:rStyle w:val="libBold1Char"/>
          <w:rtl/>
        </w:rPr>
        <w:t xml:space="preserve"> </w:t>
      </w:r>
      <w:r w:rsidRPr="00F6079E">
        <w:rPr>
          <w:rStyle w:val="libAlaemChar"/>
          <w:rtl/>
        </w:rPr>
        <w:t>عليه‌السلام</w:t>
      </w:r>
      <w:r w:rsidRPr="00F6079E">
        <w:rPr>
          <w:rStyle w:val="libBold1Char"/>
          <w:rtl/>
        </w:rPr>
        <w:t xml:space="preserve"> را مسموم کرد، و محمّد پسرش در قتل امام حس</w:t>
      </w:r>
      <w:r w:rsidRPr="00F6079E">
        <w:rPr>
          <w:rStyle w:val="libBold1Char"/>
          <w:rFonts w:hint="cs"/>
          <w:rtl/>
        </w:rPr>
        <w:t>ی</w:t>
      </w:r>
      <w:r w:rsidRPr="00F6079E">
        <w:rPr>
          <w:rStyle w:val="libBold1Char"/>
          <w:rFonts w:hint="eastAsia"/>
          <w:rtl/>
        </w:rPr>
        <w:t>ن</w:t>
      </w:r>
      <w:r w:rsidRPr="00F6079E">
        <w:rPr>
          <w:rStyle w:val="libBold1Char"/>
          <w:rtl/>
        </w:rPr>
        <w:t xml:space="preserve"> </w:t>
      </w:r>
      <w:r w:rsidRPr="00F6079E">
        <w:rPr>
          <w:rStyle w:val="libAlaemChar"/>
          <w:rtl/>
        </w:rPr>
        <w:t>عليه‌السلام</w:t>
      </w:r>
      <w:r w:rsidRPr="00F6079E">
        <w:rPr>
          <w:rStyle w:val="libBold1Char"/>
          <w:rtl/>
        </w:rPr>
        <w:t xml:space="preserve"> شر</w:t>
      </w:r>
      <w:r w:rsidRPr="00F6079E">
        <w:rPr>
          <w:rStyle w:val="libBold1Char"/>
          <w:rFonts w:hint="cs"/>
          <w:rtl/>
        </w:rPr>
        <w:t>ی</w:t>
      </w:r>
      <w:r w:rsidRPr="00F6079E">
        <w:rPr>
          <w:rStyle w:val="libBold1Char"/>
          <w:rFonts w:hint="eastAsia"/>
          <w:rtl/>
        </w:rPr>
        <w:t>ک</w:t>
      </w:r>
      <w:r w:rsidRPr="00F6079E">
        <w:rPr>
          <w:rStyle w:val="libBold1Char"/>
          <w:rtl/>
        </w:rPr>
        <w:t xml:space="preserve"> بود</w:t>
      </w:r>
      <w:r w:rsidRPr="00D04573">
        <w:rPr>
          <w:rtl/>
          <w:lang w:bidi="fa-IR"/>
        </w:rPr>
        <w:t>».</w:t>
      </w:r>
      <w:r>
        <w:rPr>
          <w:rFonts w:hint="cs"/>
          <w:rtl/>
          <w:lang w:bidi="fa-IR"/>
        </w:rPr>
        <w:t xml:space="preserve"> </w:t>
      </w:r>
      <w:r w:rsidRPr="00CF7620">
        <w:rPr>
          <w:rStyle w:val="libFootnotenumChar"/>
          <w:rFonts w:hint="cs"/>
          <w:rtl/>
        </w:rPr>
        <w:t>(4)</w:t>
      </w:r>
      <w:r>
        <w:rPr>
          <w:rFonts w:hint="cs"/>
          <w:rtl/>
          <w:lang w:bidi="fa-IR"/>
        </w:rPr>
        <w:t xml:space="preserve"> </w:t>
      </w:r>
    </w:p>
    <w:p w:rsidR="00A03692" w:rsidRPr="00D04573" w:rsidRDefault="00A03692" w:rsidP="00A03692">
      <w:pPr>
        <w:pStyle w:val="libNormal"/>
        <w:rPr>
          <w:lang w:bidi="fa-IR"/>
        </w:rPr>
      </w:pPr>
      <w:r w:rsidRPr="00D04573">
        <w:rPr>
          <w:rFonts w:hint="eastAsia"/>
          <w:rtl/>
          <w:lang w:bidi="fa-IR"/>
        </w:rPr>
        <w:t>اشعث</w:t>
      </w:r>
      <w:r w:rsidRPr="00D04573">
        <w:rPr>
          <w:rtl/>
          <w:lang w:bidi="fa-IR"/>
        </w:rPr>
        <w:t xml:space="preserve"> در سال دهم هجرت با جمع</w:t>
      </w:r>
      <w:r w:rsidRPr="00D04573">
        <w:rPr>
          <w:rFonts w:hint="cs"/>
          <w:rtl/>
          <w:lang w:bidi="fa-IR"/>
        </w:rPr>
        <w:t>ی</w:t>
      </w:r>
      <w:r w:rsidRPr="00D04573">
        <w:rPr>
          <w:rtl/>
          <w:lang w:bidi="fa-IR"/>
        </w:rPr>
        <w:t xml:space="preserve"> از قب</w:t>
      </w:r>
      <w:r w:rsidRPr="00D04573">
        <w:rPr>
          <w:rFonts w:hint="cs"/>
          <w:rtl/>
          <w:lang w:bidi="fa-IR"/>
        </w:rPr>
        <w:t>ی</w:t>
      </w:r>
      <w:r w:rsidRPr="00D04573">
        <w:rPr>
          <w:rFonts w:hint="eastAsia"/>
          <w:rtl/>
          <w:lang w:bidi="fa-IR"/>
        </w:rPr>
        <w:t>له</w:t>
      </w:r>
      <w:r w:rsidRPr="00D04573">
        <w:rPr>
          <w:rtl/>
          <w:lang w:bidi="fa-IR"/>
        </w:rPr>
        <w:t xml:space="preserve"> خود اسلام آورد، و بعد از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مرتد شد.</w:t>
      </w:r>
      <w:r>
        <w:rPr>
          <w:rFonts w:hint="cs"/>
          <w:rtl/>
          <w:lang w:bidi="fa-IR"/>
        </w:rPr>
        <w:t xml:space="preserve"> </w:t>
      </w:r>
      <w:r w:rsidRPr="00D04573">
        <w:rPr>
          <w:rtl/>
          <w:lang w:bidi="fa-IR"/>
        </w:rPr>
        <w:t>ابوبکر او را دستگ</w:t>
      </w:r>
      <w:r w:rsidRPr="00D04573">
        <w:rPr>
          <w:rFonts w:hint="cs"/>
          <w:rtl/>
          <w:lang w:bidi="fa-IR"/>
        </w:rPr>
        <w:t>ی</w:t>
      </w:r>
      <w:r w:rsidRPr="00D04573">
        <w:rPr>
          <w:rFonts w:hint="eastAsia"/>
          <w:rtl/>
          <w:lang w:bidi="fa-IR"/>
        </w:rPr>
        <w:t>ر</w:t>
      </w:r>
      <w:r w:rsidRPr="00D04573">
        <w:rPr>
          <w:rtl/>
          <w:lang w:bidi="fa-IR"/>
        </w:rPr>
        <w:t xml:space="preserve"> کرد و خواهر کورش را به شرط همسر</w:t>
      </w:r>
      <w:r w:rsidRPr="00D04573">
        <w:rPr>
          <w:rFonts w:hint="cs"/>
          <w:rtl/>
          <w:lang w:bidi="fa-IR"/>
        </w:rPr>
        <w:t>ی</w:t>
      </w:r>
      <w:r w:rsidRPr="00D04573">
        <w:rPr>
          <w:rtl/>
          <w:lang w:bidi="fa-IR"/>
        </w:rPr>
        <w:t xml:space="preserve"> به او داد. از ا</w:t>
      </w:r>
      <w:r w:rsidRPr="00D04573">
        <w:rPr>
          <w:rFonts w:hint="cs"/>
          <w:rtl/>
          <w:lang w:bidi="fa-IR"/>
        </w:rPr>
        <w:t>ی</w:t>
      </w:r>
      <w:r w:rsidRPr="00D04573">
        <w:rPr>
          <w:rFonts w:hint="eastAsia"/>
          <w:rtl/>
          <w:lang w:bidi="fa-IR"/>
        </w:rPr>
        <w:t>ن</w:t>
      </w:r>
      <w:r w:rsidRPr="00D04573">
        <w:rPr>
          <w:rtl/>
          <w:lang w:bidi="fa-IR"/>
        </w:rPr>
        <w:t xml:space="preserve"> زن </w:t>
      </w:r>
      <w:r w:rsidRPr="00CF7620">
        <w:rPr>
          <w:rStyle w:val="libBold1Char"/>
          <w:rtl/>
        </w:rPr>
        <w:t>جعده و محمّد</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آمدند، که جعده قاتل امام حسن </w:t>
      </w:r>
      <w:r w:rsidRPr="00B4313A">
        <w:rPr>
          <w:rStyle w:val="libAlaemChar"/>
          <w:rtl/>
        </w:rPr>
        <w:t>عليه‌السلام</w:t>
      </w:r>
      <w:r w:rsidRPr="00D04573">
        <w:rPr>
          <w:rtl/>
          <w:lang w:bidi="fa-IR"/>
        </w:rPr>
        <w:t xml:space="preserve"> و محمّد جزء لشکر ع</w:t>
      </w:r>
      <w:r w:rsidRPr="00D04573">
        <w:rPr>
          <w:rFonts w:hint="eastAsia"/>
          <w:rtl/>
          <w:lang w:bidi="fa-IR"/>
        </w:rPr>
        <w:t>مر</w:t>
      </w:r>
      <w:r w:rsidRPr="00D04573">
        <w:rPr>
          <w:rtl/>
          <w:lang w:bidi="fa-IR"/>
        </w:rPr>
        <w:t xml:space="preserve"> سعد در کربلا شد، و در دستگ</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جناب مسلم بن عق</w:t>
      </w:r>
      <w:r w:rsidRPr="00D04573">
        <w:rPr>
          <w:rFonts w:hint="cs"/>
          <w:rtl/>
          <w:lang w:bidi="fa-IR"/>
        </w:rPr>
        <w:t>ی</w:t>
      </w:r>
      <w:r w:rsidRPr="00D04573">
        <w:rPr>
          <w:rFonts w:hint="eastAsia"/>
          <w:rtl/>
          <w:lang w:bidi="fa-IR"/>
        </w:rPr>
        <w:t>ل</w:t>
      </w:r>
      <w:r w:rsidRPr="00D04573">
        <w:rPr>
          <w:rtl/>
          <w:lang w:bidi="fa-IR"/>
        </w:rPr>
        <w:t xml:space="preserve"> </w:t>
      </w:r>
      <w:r w:rsidRPr="00B4313A">
        <w:rPr>
          <w:rStyle w:val="libAlaemChar"/>
          <w:rtl/>
        </w:rPr>
        <w:t>عليه‌السلام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نقش بسزا</w:t>
      </w:r>
      <w:r>
        <w:rPr>
          <w:rFonts w:hint="cs"/>
          <w:rtl/>
          <w:lang w:bidi="fa-IR"/>
        </w:rPr>
        <w:t>ی</w:t>
      </w:r>
      <w:r w:rsidRPr="00D04573">
        <w:rPr>
          <w:rFonts w:hint="cs"/>
          <w:rtl/>
          <w:lang w:bidi="fa-IR"/>
        </w:rPr>
        <w:t>ی</w:t>
      </w:r>
      <w:r w:rsidRPr="00D04573">
        <w:rPr>
          <w:rtl/>
          <w:lang w:bidi="fa-IR"/>
        </w:rPr>
        <w:t xml:space="preserve"> داشت.</w:t>
      </w:r>
      <w:r>
        <w:rPr>
          <w:rFonts w:hint="cs"/>
          <w:rtl/>
          <w:lang w:bidi="fa-IR"/>
        </w:rPr>
        <w:t xml:space="preserve"> </w:t>
      </w:r>
      <w:r w:rsidRPr="00F358B8">
        <w:rPr>
          <w:rStyle w:val="libFootnotenumChar"/>
          <w:rFonts w:hint="cs"/>
          <w:rtl/>
        </w:rPr>
        <w:t>(5)</w:t>
      </w:r>
      <w:r>
        <w:rPr>
          <w:rFonts w:hint="cs"/>
          <w:rtl/>
          <w:lang w:bidi="fa-IR"/>
        </w:rPr>
        <w:t xml:space="preserve"> </w:t>
      </w:r>
    </w:p>
    <w:p w:rsidR="00A03692" w:rsidRDefault="00A03692" w:rsidP="00A03692">
      <w:pPr>
        <w:pStyle w:val="libNormal"/>
        <w:rPr>
          <w:rtl/>
          <w:lang w:bidi="fa-IR"/>
        </w:rPr>
      </w:pPr>
      <w:r>
        <w:rPr>
          <w:rFonts w:hint="cs"/>
          <w:rtl/>
          <w:lang w:bidi="fa-IR"/>
        </w:rPr>
        <w:t xml:space="preserve">محمد بن اشعث </w:t>
      </w:r>
      <w:r w:rsidRPr="00D04573">
        <w:rPr>
          <w:rFonts w:hint="eastAsia"/>
          <w:rtl/>
          <w:lang w:bidi="fa-IR"/>
        </w:rPr>
        <w:t>در</w:t>
      </w:r>
      <w:r w:rsidRPr="00D04573">
        <w:rPr>
          <w:rtl/>
          <w:lang w:bidi="fa-IR"/>
        </w:rPr>
        <w:t xml:space="preserve"> روز عاشورا به سبب جسارت</w:t>
      </w:r>
      <w:r w:rsidRPr="00D04573">
        <w:rPr>
          <w:rFonts w:hint="cs"/>
          <w:rtl/>
          <w:lang w:bidi="fa-IR"/>
        </w:rPr>
        <w:t>ی</w:t>
      </w:r>
      <w:r w:rsidRPr="00D04573">
        <w:rPr>
          <w:rtl/>
          <w:lang w:bidi="fa-IR"/>
        </w:rPr>
        <w:t xml:space="preserve"> که به حضرت امام حس</w:t>
      </w:r>
      <w:r w:rsidRPr="00D04573">
        <w:rPr>
          <w:rFonts w:hint="cs"/>
          <w:rtl/>
          <w:lang w:bidi="fa-IR"/>
        </w:rPr>
        <w:t>ی</w:t>
      </w:r>
      <w:r w:rsidRPr="00D04573">
        <w:rPr>
          <w:rFonts w:hint="eastAsia"/>
          <w:rtl/>
          <w:lang w:bidi="fa-IR"/>
        </w:rPr>
        <w:t>ن</w:t>
      </w:r>
      <w:r w:rsidRPr="00D04573">
        <w:rPr>
          <w:rtl/>
          <w:lang w:bidi="fa-IR"/>
        </w:rPr>
        <w:t xml:space="preserve"> </w:t>
      </w:r>
      <w:r w:rsidRPr="00B4313A">
        <w:rPr>
          <w:rStyle w:val="libAlaemChar"/>
          <w:rtl/>
        </w:rPr>
        <w:t>عليه‌السلام</w:t>
      </w:r>
      <w:r w:rsidRPr="00D04573">
        <w:rPr>
          <w:rtl/>
          <w:lang w:bidi="fa-IR"/>
        </w:rPr>
        <w:t xml:space="preserve"> کرد هنگام</w:t>
      </w:r>
      <w:r w:rsidRPr="00D04573">
        <w:rPr>
          <w:rFonts w:hint="cs"/>
          <w:rtl/>
          <w:lang w:bidi="fa-IR"/>
        </w:rPr>
        <w:t>ی</w:t>
      </w:r>
      <w:r w:rsidRPr="00D04573">
        <w:rPr>
          <w:rtl/>
          <w:lang w:bidi="fa-IR"/>
        </w:rPr>
        <w:t xml:space="preserve"> که برا</w:t>
      </w:r>
      <w:r w:rsidRPr="00D04573">
        <w:rPr>
          <w:rFonts w:hint="cs"/>
          <w:rtl/>
          <w:lang w:bidi="fa-IR"/>
        </w:rPr>
        <w:t>ی</w:t>
      </w:r>
      <w:r w:rsidRPr="00D04573">
        <w:rPr>
          <w:rtl/>
          <w:lang w:bidi="fa-IR"/>
        </w:rPr>
        <w:t xml:space="preserve"> قضا</w:t>
      </w:r>
      <w:r w:rsidRPr="00D04573">
        <w:rPr>
          <w:rFonts w:hint="cs"/>
          <w:rtl/>
          <w:lang w:bidi="fa-IR"/>
        </w:rPr>
        <w:t>ی</w:t>
      </w:r>
      <w:r w:rsidRPr="00D04573">
        <w:rPr>
          <w:rtl/>
          <w:lang w:bidi="fa-IR"/>
        </w:rPr>
        <w:t xml:space="preserve"> حاجت به کنار</w:t>
      </w:r>
      <w:r w:rsidRPr="00D04573">
        <w:rPr>
          <w:rFonts w:hint="cs"/>
          <w:rtl/>
          <w:lang w:bidi="fa-IR"/>
        </w:rPr>
        <w:t>ی</w:t>
      </w:r>
      <w:r w:rsidRPr="00D04573">
        <w:rPr>
          <w:rtl/>
          <w:lang w:bidi="fa-IR"/>
        </w:rPr>
        <w:t xml:space="preserve"> رفته بود، </w:t>
      </w:r>
      <w:r w:rsidRPr="00F9369A">
        <w:rPr>
          <w:rStyle w:val="libBold1Char"/>
          <w:rtl/>
        </w:rPr>
        <w:t>عقرب او را ن</w:t>
      </w:r>
      <w:r w:rsidRPr="00F9369A">
        <w:rPr>
          <w:rStyle w:val="libBold1Char"/>
          <w:rFonts w:hint="cs"/>
          <w:rtl/>
        </w:rPr>
        <w:t>ی</w:t>
      </w:r>
      <w:r w:rsidRPr="00F9369A">
        <w:rPr>
          <w:rStyle w:val="libBold1Char"/>
          <w:rFonts w:hint="eastAsia"/>
          <w:rtl/>
        </w:rPr>
        <w:t>ش</w:t>
      </w:r>
      <w:r w:rsidRPr="00F9369A">
        <w:rPr>
          <w:rStyle w:val="libBold1Char"/>
          <w:rtl/>
        </w:rPr>
        <w:t xml:space="preserve"> زد</w:t>
      </w:r>
      <w:r w:rsidRPr="00D04573">
        <w:rPr>
          <w:rtl/>
          <w:lang w:bidi="fa-IR"/>
        </w:rPr>
        <w:t xml:space="preserve"> و در </w:t>
      </w:r>
    </w:p>
    <w:p w:rsidR="00A03692" w:rsidRDefault="00A03692" w:rsidP="00A03692">
      <w:pPr>
        <w:pStyle w:val="libLine"/>
        <w:rPr>
          <w:rtl/>
          <w:lang w:bidi="fa-IR"/>
        </w:rPr>
      </w:pPr>
      <w:r>
        <w:rPr>
          <w:rFonts w:hint="cs"/>
          <w:rtl/>
          <w:lang w:bidi="fa-IR"/>
        </w:rPr>
        <w:t>____________________</w:t>
      </w:r>
    </w:p>
    <w:p w:rsidR="00A03692" w:rsidRDefault="00A03692" w:rsidP="00A03692">
      <w:pPr>
        <w:pStyle w:val="libFootnote0"/>
        <w:rPr>
          <w:rtl/>
          <w:lang w:bidi="fa-IR"/>
        </w:rPr>
      </w:pPr>
      <w:r>
        <w:rPr>
          <w:rFonts w:hint="cs"/>
          <w:rtl/>
          <w:lang w:bidi="fa-IR"/>
        </w:rPr>
        <w:t>1. کامل الزیارت: ص 536. وسائل الشیعة: ج14 ص576. بحار الانوار: ج48 ص316، ج99 ص265. موسوعة الامام الجواد</w:t>
      </w:r>
      <w:r w:rsidRPr="00543279">
        <w:rPr>
          <w:rStyle w:val="libAlaemChar"/>
          <w:rtl/>
        </w:rPr>
        <w:t xml:space="preserve"> </w:t>
      </w:r>
      <w:r w:rsidRPr="00B4313A">
        <w:rPr>
          <w:rStyle w:val="libAlaemChar"/>
          <w:rtl/>
        </w:rPr>
        <w:t>عليه‌السلام</w:t>
      </w:r>
      <w:r>
        <w:rPr>
          <w:rFonts w:hint="cs"/>
          <w:rtl/>
          <w:lang w:bidi="fa-IR"/>
        </w:rPr>
        <w:t>: ج2 ص12.</w:t>
      </w:r>
    </w:p>
    <w:p w:rsidR="00A03692" w:rsidRDefault="00A03692" w:rsidP="00A03692">
      <w:pPr>
        <w:pStyle w:val="libFootnote0"/>
        <w:rPr>
          <w:rtl/>
          <w:lang w:bidi="fa-IR"/>
        </w:rPr>
      </w:pPr>
      <w:r>
        <w:rPr>
          <w:rFonts w:hint="cs"/>
          <w:rtl/>
          <w:lang w:bidi="fa-IR"/>
        </w:rPr>
        <w:t xml:space="preserve">2. </w:t>
      </w:r>
      <w:r w:rsidRPr="00D04573">
        <w:rPr>
          <w:rtl/>
          <w:lang w:bidi="fa-IR"/>
        </w:rPr>
        <w:t>ناسخ التوار</w:t>
      </w:r>
      <w:r w:rsidRPr="00D04573">
        <w:rPr>
          <w:rFonts w:hint="cs"/>
          <w:rtl/>
          <w:lang w:bidi="fa-IR"/>
        </w:rPr>
        <w:t>ی</w:t>
      </w:r>
      <w:r w:rsidRPr="00D04573">
        <w:rPr>
          <w:rFonts w:hint="eastAsia"/>
          <w:rtl/>
          <w:lang w:bidi="fa-IR"/>
        </w:rPr>
        <w:t>خ</w:t>
      </w:r>
      <w:r w:rsidRPr="00D04573">
        <w:rPr>
          <w:rtl/>
          <w:lang w:bidi="fa-IR"/>
        </w:rPr>
        <w:t>: جلد هجرت، ص 197. بحار الانوار:</w:t>
      </w:r>
      <w:r>
        <w:rPr>
          <w:rtl/>
          <w:lang w:bidi="fa-IR"/>
        </w:rPr>
        <w:t xml:space="preserve"> ج 20، ص 182</w:t>
      </w:r>
      <w:r>
        <w:rPr>
          <w:rFonts w:hint="cs"/>
          <w:rtl/>
          <w:lang w:bidi="fa-IR"/>
        </w:rPr>
        <w:t>. الصحیح من السیرة: ج8 ص364. طبقات الکبری: ج2 ص60.</w:t>
      </w:r>
    </w:p>
    <w:p w:rsidR="00A03692" w:rsidRDefault="00A03692" w:rsidP="00A03692">
      <w:pPr>
        <w:pStyle w:val="libFootnote0"/>
        <w:rPr>
          <w:rtl/>
          <w:lang w:bidi="fa-IR"/>
        </w:rPr>
      </w:pPr>
      <w:r>
        <w:rPr>
          <w:rFonts w:hint="cs"/>
          <w:rtl/>
          <w:lang w:bidi="fa-IR"/>
        </w:rPr>
        <w:t xml:space="preserve">3. </w:t>
      </w:r>
      <w:r w:rsidRPr="00D04573">
        <w:rPr>
          <w:rtl/>
          <w:lang w:bidi="fa-IR"/>
        </w:rPr>
        <w:t>مستدرکات علم رجال الحد</w:t>
      </w:r>
      <w:r w:rsidRPr="00D04573">
        <w:rPr>
          <w:rFonts w:hint="cs"/>
          <w:rtl/>
          <w:lang w:bidi="fa-IR"/>
        </w:rPr>
        <w:t>ی</w:t>
      </w:r>
      <w:r w:rsidRPr="00D04573">
        <w:rPr>
          <w:rFonts w:hint="eastAsia"/>
          <w:rtl/>
          <w:lang w:bidi="fa-IR"/>
        </w:rPr>
        <w:t>ث</w:t>
      </w:r>
      <w:r>
        <w:rPr>
          <w:rtl/>
          <w:lang w:bidi="fa-IR"/>
        </w:rPr>
        <w:t>: ج 1، ص 688</w:t>
      </w:r>
      <w:r>
        <w:rPr>
          <w:rFonts w:hint="cs"/>
          <w:rtl/>
          <w:lang w:bidi="fa-IR"/>
        </w:rPr>
        <w:t>. تاریخ دمشق: ج9 ص144. اسد الغابة: ج1 ص98. الاصابة: ج1 ص240. تهذیب الکمال: ج3 ص294.</w:t>
      </w:r>
    </w:p>
    <w:p w:rsidR="00A03692" w:rsidRPr="00D04573" w:rsidRDefault="00A03692" w:rsidP="00A03692">
      <w:pPr>
        <w:pStyle w:val="libFootnote0"/>
        <w:rPr>
          <w:lang w:bidi="fa-IR"/>
        </w:rPr>
      </w:pPr>
      <w:r>
        <w:rPr>
          <w:rFonts w:hint="cs"/>
          <w:rtl/>
          <w:lang w:bidi="fa-IR"/>
        </w:rPr>
        <w:t xml:space="preserve">4. کافی: ج8 ص167. </w:t>
      </w:r>
      <w:r>
        <w:rPr>
          <w:rtl/>
          <w:lang w:bidi="fa-IR"/>
        </w:rPr>
        <w:t xml:space="preserve">بحار الانوار: ج </w:t>
      </w:r>
      <w:r>
        <w:rPr>
          <w:rFonts w:hint="cs"/>
          <w:rtl/>
          <w:lang w:bidi="fa-IR"/>
        </w:rPr>
        <w:t>42 ص228، ج44 ص142، ج45 ص96.</w:t>
      </w:r>
    </w:p>
    <w:p w:rsidR="00A03692" w:rsidRPr="00D04573" w:rsidRDefault="00A03692" w:rsidP="00A03692">
      <w:pPr>
        <w:pStyle w:val="libFootnote0"/>
        <w:rPr>
          <w:lang w:bidi="fa-IR"/>
        </w:rPr>
      </w:pPr>
      <w:r>
        <w:rPr>
          <w:rFonts w:hint="cs"/>
          <w:rtl/>
          <w:lang w:bidi="fa-IR"/>
        </w:rPr>
        <w:t xml:space="preserve">5. </w:t>
      </w:r>
      <w:r w:rsidRPr="00D04573">
        <w:rPr>
          <w:rtl/>
          <w:lang w:bidi="fa-IR"/>
        </w:rPr>
        <w:t>ر</w:t>
      </w:r>
      <w:r w:rsidRPr="00D04573">
        <w:rPr>
          <w:rFonts w:hint="cs"/>
          <w:rtl/>
          <w:lang w:bidi="fa-IR"/>
        </w:rPr>
        <w:t>ی</w:t>
      </w:r>
      <w:r w:rsidRPr="00D04573">
        <w:rPr>
          <w:rFonts w:hint="eastAsia"/>
          <w:rtl/>
          <w:lang w:bidi="fa-IR"/>
        </w:rPr>
        <w:t>اح</w:t>
      </w:r>
      <w:r w:rsidRPr="00D04573">
        <w:rPr>
          <w:rFonts w:hint="cs"/>
          <w:rtl/>
          <w:lang w:bidi="fa-IR"/>
        </w:rPr>
        <w:t>ی</w:t>
      </w:r>
      <w:r w:rsidRPr="00D04573">
        <w:rPr>
          <w:rFonts w:hint="eastAsia"/>
          <w:rtl/>
          <w:lang w:bidi="fa-IR"/>
        </w:rPr>
        <w:t>ن</w:t>
      </w:r>
      <w:r w:rsidRPr="00D04573">
        <w:rPr>
          <w:rtl/>
          <w:lang w:bidi="fa-IR"/>
        </w:rPr>
        <w:t xml:space="preserve"> الشر</w:t>
      </w:r>
      <w:r w:rsidRPr="00D04573">
        <w:rPr>
          <w:rFonts w:hint="cs"/>
          <w:rtl/>
          <w:lang w:bidi="fa-IR"/>
        </w:rPr>
        <w:t>ی</w:t>
      </w:r>
      <w:r w:rsidRPr="00D04573">
        <w:rPr>
          <w:rFonts w:hint="eastAsia"/>
          <w:rtl/>
          <w:lang w:bidi="fa-IR"/>
        </w:rPr>
        <w:t>ع</w:t>
      </w:r>
      <w:r>
        <w:rPr>
          <w:rFonts w:hint="cs"/>
          <w:rtl/>
          <w:lang w:bidi="fa-IR"/>
        </w:rPr>
        <w:t>ة</w:t>
      </w:r>
      <w:r w:rsidRPr="00D04573">
        <w:rPr>
          <w:rtl/>
          <w:lang w:bidi="fa-IR"/>
        </w:rPr>
        <w:t>: ج 3، ص 59. مستدرکات علم رجال الحد</w:t>
      </w:r>
      <w:r w:rsidRPr="00D04573">
        <w:rPr>
          <w:rFonts w:hint="cs"/>
          <w:rtl/>
          <w:lang w:bidi="fa-IR"/>
        </w:rPr>
        <w:t>ی</w:t>
      </w:r>
      <w:r w:rsidRPr="00D04573">
        <w:rPr>
          <w:rFonts w:hint="eastAsia"/>
          <w:rtl/>
          <w:lang w:bidi="fa-IR"/>
        </w:rPr>
        <w:t>ث</w:t>
      </w:r>
      <w:r w:rsidRPr="00D04573">
        <w:rPr>
          <w:rtl/>
          <w:lang w:bidi="fa-IR"/>
        </w:rPr>
        <w:t>: ج 1، ص 6</w:t>
      </w:r>
      <w:r>
        <w:rPr>
          <w:rtl/>
          <w:lang w:bidi="fa-IR"/>
        </w:rPr>
        <w:t>88</w:t>
      </w:r>
      <w:r>
        <w:rPr>
          <w:rFonts w:hint="cs"/>
          <w:rtl/>
          <w:lang w:bidi="fa-IR"/>
        </w:rPr>
        <w:t>.</w:t>
      </w:r>
    </w:p>
    <w:p w:rsidR="00A03692" w:rsidRDefault="00A03692" w:rsidP="00F22F2E">
      <w:pPr>
        <w:pStyle w:val="libPoemTiniChar"/>
        <w:rPr>
          <w:rtl/>
          <w:lang w:bidi="fa-IR"/>
        </w:rPr>
      </w:pPr>
      <w:r>
        <w:rPr>
          <w:rtl/>
          <w:lang w:bidi="fa-IR"/>
        </w:rPr>
        <w:br w:type="page"/>
      </w:r>
    </w:p>
    <w:p w:rsidR="003566B3" w:rsidRDefault="003566B3" w:rsidP="003566B3">
      <w:pPr>
        <w:pStyle w:val="libNormal"/>
        <w:rPr>
          <w:rtl/>
          <w:lang w:bidi="fa-IR"/>
        </w:rPr>
      </w:pPr>
      <w:r w:rsidRPr="00D04573">
        <w:rPr>
          <w:rtl/>
          <w:lang w:bidi="fa-IR"/>
        </w:rPr>
        <w:t>حال</w:t>
      </w:r>
      <w:r w:rsidRPr="00D04573">
        <w:rPr>
          <w:rFonts w:hint="cs"/>
          <w:rtl/>
          <w:lang w:bidi="fa-IR"/>
        </w:rPr>
        <w:t>ی</w:t>
      </w:r>
      <w:r w:rsidRPr="00D04573">
        <w:rPr>
          <w:rtl/>
          <w:lang w:bidi="fa-IR"/>
        </w:rPr>
        <w:t xml:space="preserve"> که عورتش پ</w:t>
      </w:r>
      <w:r w:rsidRPr="00D04573">
        <w:rPr>
          <w:rFonts w:hint="cs"/>
          <w:rtl/>
          <w:lang w:bidi="fa-IR"/>
        </w:rPr>
        <w:t>ی</w:t>
      </w:r>
      <w:r w:rsidRPr="00D04573">
        <w:rPr>
          <w:rFonts w:hint="eastAsia"/>
          <w:rtl/>
          <w:lang w:bidi="fa-IR"/>
        </w:rPr>
        <w:t>دا</w:t>
      </w:r>
      <w:r w:rsidRPr="00D04573">
        <w:rPr>
          <w:rtl/>
          <w:lang w:bidi="fa-IR"/>
        </w:rPr>
        <w:t xml:space="preserve"> بود به آتش جهنم وارد شد.</w:t>
      </w:r>
      <w:r>
        <w:rPr>
          <w:rFonts w:hint="cs"/>
          <w:rtl/>
          <w:lang w:bidi="fa-IR"/>
        </w:rPr>
        <w:t xml:space="preserve"> </w:t>
      </w:r>
      <w:r w:rsidRPr="00C92C10">
        <w:rPr>
          <w:rStyle w:val="libFootnotenumChar"/>
          <w:rFonts w:hint="cs"/>
          <w:rtl/>
        </w:rPr>
        <w:t>(1)</w:t>
      </w:r>
      <w:r>
        <w:rPr>
          <w:rFonts w:hint="cs"/>
          <w:rtl/>
          <w:lang w:bidi="fa-IR"/>
        </w:rPr>
        <w:t xml:space="preserve"> </w:t>
      </w:r>
    </w:p>
    <w:p w:rsidR="003566B3" w:rsidRDefault="003566B3" w:rsidP="003566B3">
      <w:pPr>
        <w:pStyle w:val="Heading2Center"/>
        <w:rPr>
          <w:rtl/>
        </w:rPr>
      </w:pPr>
      <w:bookmarkStart w:id="512" w:name="_Toc523137143"/>
      <w:r w:rsidRPr="00D04573">
        <w:rPr>
          <w:rtl/>
        </w:rPr>
        <w:t>11 ذو القعده</w:t>
      </w:r>
      <w:bookmarkEnd w:id="512"/>
    </w:p>
    <w:p w:rsidR="003566B3" w:rsidRPr="00C92C10" w:rsidRDefault="003566B3" w:rsidP="003566B3">
      <w:pPr>
        <w:pStyle w:val="Heading3"/>
        <w:rPr>
          <w:rtl/>
        </w:rPr>
      </w:pPr>
      <w:bookmarkStart w:id="513" w:name="_Toc523137144"/>
      <w:r w:rsidRPr="00D04573">
        <w:rPr>
          <w:rtl/>
          <w:lang w:bidi="fa-IR"/>
        </w:rPr>
        <w:t>1</w:t>
      </w:r>
      <w:r>
        <w:rPr>
          <w:rFonts w:hint="cs"/>
          <w:rtl/>
          <w:lang w:bidi="fa-IR"/>
        </w:rPr>
        <w:t>.</w:t>
      </w:r>
      <w:r w:rsidRPr="00D04573">
        <w:rPr>
          <w:rtl/>
          <w:lang w:bidi="fa-IR"/>
        </w:rPr>
        <w:t xml:space="preserve"> ولادت امام رضا </w:t>
      </w:r>
      <w:r w:rsidRPr="00B4313A">
        <w:rPr>
          <w:rStyle w:val="libAlaemChar"/>
          <w:rtl/>
        </w:rPr>
        <w:t>عليه‌السلام</w:t>
      </w:r>
      <w:bookmarkEnd w:id="513"/>
    </w:p>
    <w:p w:rsidR="003566B3" w:rsidRPr="00D04573" w:rsidRDefault="003566B3" w:rsidP="003566B3">
      <w:pPr>
        <w:pStyle w:val="libNormal"/>
        <w:rPr>
          <w:lang w:bidi="fa-IR"/>
        </w:rPr>
      </w:pPr>
      <w:r w:rsidRPr="00D04573">
        <w:rPr>
          <w:rFonts w:hint="eastAsia"/>
          <w:rtl/>
          <w:lang w:bidi="fa-IR"/>
        </w:rPr>
        <w:t>در</w:t>
      </w:r>
      <w:r w:rsidRPr="00D04573">
        <w:rPr>
          <w:rtl/>
          <w:lang w:bidi="fa-IR"/>
        </w:rPr>
        <w:t xml:space="preserve"> روز </w:t>
      </w:r>
      <w:r w:rsidRPr="00E00D9F">
        <w:rPr>
          <w:rStyle w:val="libBold2Char"/>
          <w:rtl/>
        </w:rPr>
        <w:t>پنجشنبه سال 148 ه</w:t>
      </w:r>
      <w:r w:rsidRPr="00E00D9F">
        <w:rPr>
          <w:rStyle w:val="libBold2Char"/>
          <w:rFonts w:hint="cs"/>
          <w:rtl/>
        </w:rPr>
        <w:t>ـ</w:t>
      </w:r>
      <w:r w:rsidRPr="00D04573">
        <w:rPr>
          <w:rtl/>
          <w:lang w:bidi="fa-IR"/>
        </w:rPr>
        <w:t xml:space="preserve"> امام رضا </w:t>
      </w:r>
      <w:r w:rsidRPr="00B4313A">
        <w:rPr>
          <w:rStyle w:val="libAlaemChar"/>
          <w:rtl/>
        </w:rPr>
        <w:t>عليه‌السلام</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ط</w:t>
      </w:r>
      <w:r w:rsidRPr="00D04573">
        <w:rPr>
          <w:rFonts w:hint="cs"/>
          <w:rtl/>
          <w:lang w:bidi="fa-IR"/>
        </w:rPr>
        <w:t>ی</w:t>
      </w:r>
      <w:r w:rsidRPr="00D04573">
        <w:rPr>
          <w:rFonts w:hint="eastAsia"/>
          <w:rtl/>
          <w:lang w:bidi="fa-IR"/>
        </w:rPr>
        <w:t>به</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w:t>
      </w:r>
      <w:r>
        <w:rPr>
          <w:rFonts w:hint="cs"/>
          <w:rtl/>
          <w:lang w:bidi="fa-IR"/>
        </w:rPr>
        <w:t xml:space="preserve"> </w:t>
      </w:r>
      <w:r w:rsidRPr="00C92C10">
        <w:rPr>
          <w:rStyle w:val="libFootnotenumChar"/>
          <w:rFonts w:hint="cs"/>
          <w:rtl/>
        </w:rPr>
        <w:t>(2)</w:t>
      </w:r>
      <w:r>
        <w:rPr>
          <w:rFonts w:hint="cs"/>
          <w:rtl/>
          <w:lang w:bidi="fa-IR"/>
        </w:rPr>
        <w:t xml:space="preserve"> </w:t>
      </w:r>
      <w:r w:rsidRPr="00D04573">
        <w:rPr>
          <w:rFonts w:hint="eastAsia"/>
          <w:rtl/>
          <w:lang w:bidi="fa-IR"/>
        </w:rPr>
        <w:t>در</w:t>
      </w:r>
      <w:r w:rsidRPr="00D04573">
        <w:rPr>
          <w:rtl/>
          <w:lang w:bidi="fa-IR"/>
        </w:rPr>
        <w:t xml:space="preserve"> ولادت آن حضرت 11 ذ</w:t>
      </w:r>
      <w:r w:rsidRPr="00D04573">
        <w:rPr>
          <w:rFonts w:hint="cs"/>
          <w:rtl/>
          <w:lang w:bidi="fa-IR"/>
        </w:rPr>
        <w:t>ی</w:t>
      </w:r>
      <w:r w:rsidRPr="00D04573">
        <w:rPr>
          <w:rtl/>
          <w:lang w:bidi="fa-IR"/>
        </w:rPr>
        <w:t xml:space="preserve"> الحجه</w:t>
      </w:r>
      <w:r>
        <w:rPr>
          <w:rFonts w:hint="cs"/>
          <w:rtl/>
          <w:lang w:bidi="fa-IR"/>
        </w:rPr>
        <w:t xml:space="preserve"> </w:t>
      </w:r>
      <w:r w:rsidRPr="00C92C10">
        <w:rPr>
          <w:rStyle w:val="libFootnotenumChar"/>
          <w:rFonts w:hint="cs"/>
          <w:rtl/>
        </w:rPr>
        <w:t>(3)</w:t>
      </w:r>
      <w:r w:rsidRPr="00D04573">
        <w:rPr>
          <w:rtl/>
          <w:lang w:bidi="fa-IR"/>
        </w:rPr>
        <w:t xml:space="preserve"> و 11 رب</w:t>
      </w:r>
      <w:r w:rsidRPr="00D04573">
        <w:rPr>
          <w:rFonts w:hint="cs"/>
          <w:rtl/>
          <w:lang w:bidi="fa-IR"/>
        </w:rPr>
        <w:t>ی</w:t>
      </w:r>
      <w:r w:rsidRPr="00D04573">
        <w:rPr>
          <w:rFonts w:hint="eastAsia"/>
          <w:rtl/>
          <w:lang w:bidi="fa-IR"/>
        </w:rPr>
        <w:t>ع</w:t>
      </w:r>
      <w:r w:rsidRPr="00D04573">
        <w:rPr>
          <w:rtl/>
          <w:lang w:bidi="fa-IR"/>
        </w:rPr>
        <w:t xml:space="preserve"> الاول ن</w:t>
      </w:r>
      <w:r w:rsidRPr="00D04573">
        <w:rPr>
          <w:rFonts w:hint="cs"/>
          <w:rtl/>
          <w:lang w:bidi="fa-IR"/>
        </w:rPr>
        <w:t>ی</w:t>
      </w:r>
      <w:r w:rsidRPr="00D04573">
        <w:rPr>
          <w:rFonts w:hint="eastAsia"/>
          <w:rtl/>
          <w:lang w:bidi="fa-IR"/>
        </w:rPr>
        <w:t>ز</w:t>
      </w:r>
      <w:r w:rsidRPr="00D04573">
        <w:rPr>
          <w:rtl/>
          <w:lang w:bidi="fa-IR"/>
        </w:rPr>
        <w:t xml:space="preserve"> ذکر شده است.</w:t>
      </w:r>
      <w:r>
        <w:rPr>
          <w:rFonts w:hint="cs"/>
          <w:rtl/>
          <w:lang w:bidi="fa-IR"/>
        </w:rPr>
        <w:t xml:space="preserve"> </w:t>
      </w:r>
      <w:r w:rsidRPr="00C92C10">
        <w:rPr>
          <w:rStyle w:val="libFootnotenumChar"/>
          <w:rFonts w:hint="cs"/>
          <w:rtl/>
        </w:rPr>
        <w:t>(4)</w:t>
      </w:r>
      <w:r>
        <w:rPr>
          <w:rFonts w:hint="cs"/>
          <w:rtl/>
          <w:lang w:bidi="fa-IR"/>
        </w:rPr>
        <w:t xml:space="preserve"> </w:t>
      </w:r>
    </w:p>
    <w:p w:rsidR="003566B3" w:rsidRPr="00D04573" w:rsidRDefault="003566B3" w:rsidP="003566B3">
      <w:pPr>
        <w:pStyle w:val="libNormal"/>
        <w:rPr>
          <w:lang w:bidi="fa-IR"/>
        </w:rPr>
      </w:pPr>
      <w:r w:rsidRPr="00D04573">
        <w:rPr>
          <w:rFonts w:hint="eastAsia"/>
          <w:rtl/>
          <w:lang w:bidi="fa-IR"/>
        </w:rPr>
        <w:t>پدر</w:t>
      </w:r>
      <w:r w:rsidRPr="00D04573">
        <w:rPr>
          <w:rtl/>
          <w:lang w:bidi="fa-IR"/>
        </w:rPr>
        <w:t xml:space="preserve"> آن حضرت موس</w:t>
      </w:r>
      <w:r w:rsidRPr="00D04573">
        <w:rPr>
          <w:rFonts w:hint="cs"/>
          <w:rtl/>
          <w:lang w:bidi="fa-IR"/>
        </w:rPr>
        <w:t>ی</w:t>
      </w:r>
      <w:r w:rsidRPr="00D04573">
        <w:rPr>
          <w:rtl/>
          <w:lang w:bidi="fa-IR"/>
        </w:rPr>
        <w:t xml:space="preserve"> بن جعفر </w:t>
      </w:r>
      <w:r w:rsidRPr="00B4313A">
        <w:rPr>
          <w:rStyle w:val="libAlaemChar"/>
          <w:rtl/>
        </w:rPr>
        <w:t>عليه‌السلام</w:t>
      </w:r>
      <w:r w:rsidRPr="00D04573">
        <w:rPr>
          <w:rtl/>
          <w:lang w:bidi="fa-IR"/>
        </w:rPr>
        <w:t>، و مادرشان امّ البن</w:t>
      </w:r>
      <w:r w:rsidRPr="00D04573">
        <w:rPr>
          <w:rFonts w:hint="cs"/>
          <w:rtl/>
          <w:lang w:bidi="fa-IR"/>
        </w:rPr>
        <w:t>ی</w:t>
      </w:r>
      <w:r w:rsidRPr="00D04573">
        <w:rPr>
          <w:rFonts w:hint="eastAsia"/>
          <w:rtl/>
          <w:lang w:bidi="fa-IR"/>
        </w:rPr>
        <w:t>ن</w:t>
      </w:r>
      <w:r w:rsidRPr="00D04573">
        <w:rPr>
          <w:rtl/>
          <w:lang w:bidi="fa-IR"/>
        </w:rPr>
        <w:t xml:space="preserve"> نجمه </w:t>
      </w:r>
      <w:r w:rsidRPr="00815A64">
        <w:rPr>
          <w:rStyle w:val="libAlaemChar"/>
          <w:rtl/>
        </w:rPr>
        <w:t>عليها‌السلام</w:t>
      </w:r>
      <w:r w:rsidRPr="00C92C10">
        <w:rPr>
          <w:rFonts w:hint="cs"/>
          <w:rtl/>
        </w:rPr>
        <w:t xml:space="preserve"> </w:t>
      </w:r>
      <w:r w:rsidRPr="00C92C10">
        <w:rPr>
          <w:rStyle w:val="libFootnotenumChar"/>
          <w:rFonts w:hint="cs"/>
          <w:rtl/>
        </w:rPr>
        <w:t>(5)</w:t>
      </w:r>
      <w:r>
        <w:rPr>
          <w:rFonts w:hint="cs"/>
          <w:rtl/>
        </w:rPr>
        <w:t xml:space="preserve"> </w:t>
      </w:r>
      <w:r w:rsidRPr="00D04573">
        <w:rPr>
          <w:rFonts w:hint="eastAsia"/>
          <w:rtl/>
          <w:lang w:bidi="fa-IR"/>
        </w:rPr>
        <w:t>است</w:t>
      </w:r>
      <w:r w:rsidRPr="00D04573">
        <w:rPr>
          <w:rtl/>
          <w:lang w:bidi="fa-IR"/>
        </w:rPr>
        <w:t xml:space="preserve">. نام مبارکشان </w:t>
      </w:r>
      <w:r w:rsidRPr="00E00D9F">
        <w:rPr>
          <w:rStyle w:val="libBold2Char"/>
          <w:rtl/>
        </w:rPr>
        <w:t>عل</w:t>
      </w:r>
      <w:r w:rsidRPr="00E00D9F">
        <w:rPr>
          <w:rStyle w:val="libBold2Char"/>
          <w:rFonts w:hint="cs"/>
          <w:rtl/>
        </w:rPr>
        <w:t>ی</w:t>
      </w:r>
      <w:r w:rsidRPr="00D04573">
        <w:rPr>
          <w:rtl/>
          <w:lang w:bidi="fa-IR"/>
        </w:rPr>
        <w:t xml:space="preserve"> است، و کن</w:t>
      </w:r>
      <w:r w:rsidRPr="00D04573">
        <w:rPr>
          <w:rFonts w:hint="cs"/>
          <w:rtl/>
          <w:lang w:bidi="fa-IR"/>
        </w:rPr>
        <w:t>ی</w:t>
      </w:r>
      <w:r w:rsidRPr="00D04573">
        <w:rPr>
          <w:rFonts w:hint="eastAsia"/>
          <w:rtl/>
          <w:lang w:bidi="fa-IR"/>
        </w:rPr>
        <w:t>ه</w:t>
      </w:r>
      <w:r w:rsidRPr="00D04573">
        <w:rPr>
          <w:rtl/>
          <w:lang w:bidi="fa-IR"/>
        </w:rPr>
        <w:t xml:space="preserve"> آن حضرت </w:t>
      </w:r>
      <w:r w:rsidRPr="00E00D9F">
        <w:rPr>
          <w:rStyle w:val="libBold2Char"/>
          <w:rtl/>
        </w:rPr>
        <w:t>ابوالحسن</w:t>
      </w:r>
      <w:r w:rsidRPr="00D04573">
        <w:rPr>
          <w:rtl/>
          <w:lang w:bidi="fa-IR"/>
        </w:rPr>
        <w:t xml:space="preserve"> است، و کن</w:t>
      </w:r>
      <w:r w:rsidRPr="00D04573">
        <w:rPr>
          <w:rFonts w:hint="cs"/>
          <w:rtl/>
          <w:lang w:bidi="fa-IR"/>
        </w:rPr>
        <w:t>ی</w:t>
      </w:r>
      <w:r w:rsidRPr="00D04573">
        <w:rPr>
          <w:rFonts w:hint="eastAsia"/>
          <w:rtl/>
          <w:lang w:bidi="fa-IR"/>
        </w:rPr>
        <w:t>ه</w:t>
      </w:r>
      <w:r w:rsidRPr="00D04573">
        <w:rPr>
          <w:rtl/>
          <w:lang w:bidi="fa-IR"/>
        </w:rPr>
        <w:t xml:space="preserve"> خاصشان </w:t>
      </w:r>
      <w:r w:rsidRPr="00E00D9F">
        <w:rPr>
          <w:rStyle w:val="libBold2Char"/>
          <w:rtl/>
        </w:rPr>
        <w:t>ابوعل</w:t>
      </w:r>
      <w:r w:rsidRPr="00E00D9F">
        <w:rPr>
          <w:rStyle w:val="libBold2Char"/>
          <w:rFonts w:hint="cs"/>
          <w:rtl/>
        </w:rPr>
        <w:t>ی</w:t>
      </w:r>
      <w:r w:rsidRPr="00D04573">
        <w:rPr>
          <w:rtl/>
          <w:lang w:bidi="fa-IR"/>
        </w:rPr>
        <w:t xml:space="preserve"> است.</w:t>
      </w:r>
    </w:p>
    <w:p w:rsidR="003566B3" w:rsidRPr="00D04573" w:rsidRDefault="003566B3" w:rsidP="003566B3">
      <w:pPr>
        <w:pStyle w:val="libNormal"/>
        <w:rPr>
          <w:lang w:bidi="fa-IR"/>
        </w:rPr>
      </w:pPr>
      <w:r w:rsidRPr="00E00D9F">
        <w:rPr>
          <w:rStyle w:val="libBold2Char"/>
          <w:rFonts w:hint="eastAsia"/>
          <w:rtl/>
        </w:rPr>
        <w:t>القاب</w:t>
      </w:r>
      <w:r w:rsidRPr="00E00D9F">
        <w:rPr>
          <w:rStyle w:val="libBold2Char"/>
          <w:rtl/>
        </w:rPr>
        <w:t xml:space="preserve"> حضرت</w:t>
      </w:r>
      <w:r w:rsidRPr="00D04573">
        <w:rPr>
          <w:rtl/>
          <w:lang w:bidi="fa-IR"/>
        </w:rPr>
        <w:t xml:space="preserve"> سراج اللَّه، نور الهد</w:t>
      </w:r>
      <w:r w:rsidRPr="00D04573">
        <w:rPr>
          <w:rFonts w:hint="cs"/>
          <w:rtl/>
          <w:lang w:bidi="fa-IR"/>
        </w:rPr>
        <w:t>ی</w:t>
      </w:r>
      <w:r w:rsidRPr="00D04573">
        <w:rPr>
          <w:rFonts w:hint="eastAsia"/>
          <w:rtl/>
          <w:lang w:bidi="fa-IR"/>
        </w:rPr>
        <w:t>،</w:t>
      </w:r>
      <w:r w:rsidRPr="00D04573">
        <w:rPr>
          <w:rtl/>
          <w:lang w:bidi="fa-IR"/>
        </w:rPr>
        <w:t xml:space="preserve"> قره ع</w:t>
      </w:r>
      <w:r w:rsidRPr="00D04573">
        <w:rPr>
          <w:rFonts w:hint="cs"/>
          <w:rtl/>
          <w:lang w:bidi="fa-IR"/>
        </w:rPr>
        <w:t>ی</w:t>
      </w:r>
      <w:r w:rsidRPr="00D04573">
        <w:rPr>
          <w:rFonts w:hint="eastAsia"/>
          <w:rtl/>
          <w:lang w:bidi="fa-IR"/>
        </w:rPr>
        <w:t>ن</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مک</w:t>
      </w:r>
      <w:r w:rsidRPr="00D04573">
        <w:rPr>
          <w:rFonts w:hint="cs"/>
          <w:rtl/>
          <w:lang w:bidi="fa-IR"/>
        </w:rPr>
        <w:t>ی</w:t>
      </w:r>
      <w:r w:rsidRPr="00D04573">
        <w:rPr>
          <w:rFonts w:hint="eastAsia"/>
          <w:rtl/>
          <w:lang w:bidi="fa-IR"/>
        </w:rPr>
        <w:t>ده</w:t>
      </w:r>
      <w:r w:rsidRPr="00D04573">
        <w:rPr>
          <w:rtl/>
          <w:lang w:bidi="fa-IR"/>
        </w:rPr>
        <w:t xml:space="preserve"> الملحد</w:t>
      </w:r>
      <w:r w:rsidRPr="00D04573">
        <w:rPr>
          <w:rFonts w:hint="cs"/>
          <w:rtl/>
          <w:lang w:bidi="fa-IR"/>
        </w:rPr>
        <w:t>ی</w:t>
      </w:r>
      <w:r w:rsidRPr="00D04573">
        <w:rPr>
          <w:rFonts w:hint="eastAsia"/>
          <w:rtl/>
          <w:lang w:bidi="fa-IR"/>
        </w:rPr>
        <w:t>ن،</w:t>
      </w:r>
      <w:r w:rsidRPr="00D04573">
        <w:rPr>
          <w:rtl/>
          <w:lang w:bidi="fa-IR"/>
        </w:rPr>
        <w:t xml:space="preserve"> کفو الملک، کاف</w:t>
      </w:r>
      <w:r w:rsidRPr="00D04573">
        <w:rPr>
          <w:rFonts w:hint="cs"/>
          <w:rtl/>
          <w:lang w:bidi="fa-IR"/>
        </w:rPr>
        <w:t>ی</w:t>
      </w:r>
      <w:r w:rsidRPr="00D04573">
        <w:rPr>
          <w:rtl/>
          <w:lang w:bidi="fa-IR"/>
        </w:rPr>
        <w:t xml:space="preserve"> الخلق، رب السر</w:t>
      </w:r>
      <w:r w:rsidRPr="00D04573">
        <w:rPr>
          <w:rFonts w:hint="cs"/>
          <w:rtl/>
          <w:lang w:bidi="fa-IR"/>
        </w:rPr>
        <w:t>ی</w:t>
      </w:r>
      <w:r w:rsidRPr="00D04573">
        <w:rPr>
          <w:rFonts w:hint="eastAsia"/>
          <w:rtl/>
          <w:lang w:bidi="fa-IR"/>
        </w:rPr>
        <w:t>ر،</w:t>
      </w:r>
      <w:r w:rsidRPr="00D04573">
        <w:rPr>
          <w:rtl/>
          <w:lang w:bidi="fa-IR"/>
        </w:rPr>
        <w:t xml:space="preserve"> رئاب التدب</w:t>
      </w:r>
      <w:r w:rsidRPr="00D04573">
        <w:rPr>
          <w:rFonts w:hint="cs"/>
          <w:rtl/>
          <w:lang w:bidi="fa-IR"/>
        </w:rPr>
        <w:t>ی</w:t>
      </w:r>
      <w:r w:rsidRPr="00D04573">
        <w:rPr>
          <w:rFonts w:hint="eastAsia"/>
          <w:rtl/>
          <w:lang w:bidi="fa-IR"/>
        </w:rPr>
        <w:t>ر</w:t>
      </w:r>
      <w:r w:rsidRPr="00D04573">
        <w:rPr>
          <w:rtl/>
          <w:lang w:bidi="fa-IR"/>
        </w:rPr>
        <w:t xml:space="preserve"> (به معنا</w:t>
      </w:r>
      <w:r w:rsidRPr="00D04573">
        <w:rPr>
          <w:rFonts w:hint="cs"/>
          <w:rtl/>
          <w:lang w:bidi="fa-IR"/>
        </w:rPr>
        <w:t>ی</w:t>
      </w:r>
      <w:r w:rsidRPr="00D04573">
        <w:rPr>
          <w:rtl/>
          <w:lang w:bidi="fa-IR"/>
        </w:rPr>
        <w:t xml:space="preserve"> مصلح)، فاضل، صابر، وف</w:t>
      </w:r>
      <w:r w:rsidRPr="00D04573">
        <w:rPr>
          <w:rFonts w:hint="cs"/>
          <w:rtl/>
          <w:lang w:bidi="fa-IR"/>
        </w:rPr>
        <w:t>یّ</w:t>
      </w:r>
      <w:r w:rsidRPr="00D04573">
        <w:rPr>
          <w:rFonts w:hint="eastAsia"/>
          <w:rtl/>
          <w:lang w:bidi="fa-IR"/>
        </w:rPr>
        <w:t>،</w:t>
      </w:r>
      <w:r w:rsidRPr="00D04573">
        <w:rPr>
          <w:rtl/>
          <w:lang w:bidi="fa-IR"/>
        </w:rPr>
        <w:t xml:space="preserve"> صد</w:t>
      </w:r>
      <w:r w:rsidRPr="00D04573">
        <w:rPr>
          <w:rFonts w:hint="cs"/>
          <w:rtl/>
          <w:lang w:bidi="fa-IR"/>
        </w:rPr>
        <w:t>ی</w:t>
      </w:r>
      <w:r w:rsidRPr="00D04573">
        <w:rPr>
          <w:rFonts w:hint="eastAsia"/>
          <w:rtl/>
          <w:lang w:bidi="fa-IR"/>
        </w:rPr>
        <w:t>ق،</w:t>
      </w:r>
      <w:r w:rsidRPr="00D04573">
        <w:rPr>
          <w:rtl/>
          <w:lang w:bidi="fa-IR"/>
        </w:rPr>
        <w:t xml:space="preserve"> رض</w:t>
      </w:r>
      <w:r w:rsidRPr="00D04573">
        <w:rPr>
          <w:rFonts w:hint="cs"/>
          <w:rtl/>
          <w:lang w:bidi="fa-IR"/>
        </w:rPr>
        <w:t>یّ</w:t>
      </w:r>
      <w:r w:rsidRPr="00D04573">
        <w:rPr>
          <w:rtl/>
          <w:lang w:bidi="fa-IR"/>
        </w:rPr>
        <w:t>.</w:t>
      </w:r>
      <w:r>
        <w:rPr>
          <w:rFonts w:hint="cs"/>
          <w:rtl/>
          <w:lang w:bidi="fa-IR"/>
        </w:rPr>
        <w:t xml:space="preserve"> </w:t>
      </w:r>
      <w:r w:rsidRPr="00E168B7">
        <w:rPr>
          <w:rStyle w:val="libFootnotenumChar"/>
          <w:rFonts w:hint="cs"/>
          <w:rtl/>
        </w:rPr>
        <w:t>(6)</w:t>
      </w:r>
      <w:r>
        <w:rPr>
          <w:rFonts w:hint="cs"/>
          <w:rtl/>
          <w:lang w:bidi="fa-IR"/>
        </w:rPr>
        <w:t xml:space="preserve"> </w:t>
      </w:r>
    </w:p>
    <w:p w:rsidR="003566B3" w:rsidRDefault="003566B3" w:rsidP="003566B3">
      <w:pPr>
        <w:pStyle w:val="libNormal"/>
        <w:rPr>
          <w:rtl/>
          <w:lang w:bidi="fa-IR"/>
        </w:rPr>
      </w:pPr>
      <w:r w:rsidRPr="00D04573">
        <w:rPr>
          <w:rFonts w:hint="eastAsia"/>
          <w:rtl/>
          <w:lang w:bidi="fa-IR"/>
        </w:rPr>
        <w:t>هنگام</w:t>
      </w:r>
      <w:r w:rsidRPr="00D04573">
        <w:rPr>
          <w:rFonts w:hint="cs"/>
          <w:rtl/>
          <w:lang w:bidi="fa-IR"/>
        </w:rPr>
        <w:t>ی</w:t>
      </w:r>
      <w:r w:rsidRPr="00D04573">
        <w:rPr>
          <w:rtl/>
          <w:lang w:bidi="fa-IR"/>
        </w:rPr>
        <w:t xml:space="preserve"> که آن حضرت به دن</w:t>
      </w:r>
      <w:r w:rsidRPr="00D04573">
        <w:rPr>
          <w:rFonts w:hint="cs"/>
          <w:rtl/>
          <w:lang w:bidi="fa-IR"/>
        </w:rPr>
        <w:t>ی</w:t>
      </w:r>
      <w:r w:rsidRPr="00D04573">
        <w:rPr>
          <w:rFonts w:hint="eastAsia"/>
          <w:rtl/>
          <w:lang w:bidi="fa-IR"/>
        </w:rPr>
        <w:t>ا</w:t>
      </w:r>
      <w:r w:rsidRPr="00D04573">
        <w:rPr>
          <w:rtl/>
          <w:lang w:bidi="fa-IR"/>
        </w:rPr>
        <w:t xml:space="preserve"> آمد پدرشان حضرت موس</w:t>
      </w:r>
      <w:r w:rsidRPr="00D04573">
        <w:rPr>
          <w:rFonts w:hint="cs"/>
          <w:rtl/>
          <w:lang w:bidi="fa-IR"/>
        </w:rPr>
        <w:t>ی</w:t>
      </w:r>
      <w:r w:rsidRPr="00D04573">
        <w:rPr>
          <w:rtl/>
          <w:lang w:bidi="fa-IR"/>
        </w:rPr>
        <w:t xml:space="preserve"> بن جعفر </w:t>
      </w:r>
      <w:r w:rsidRPr="00B4313A">
        <w:rPr>
          <w:rStyle w:val="libAlaemChar"/>
          <w:rtl/>
        </w:rPr>
        <w:t>عليه‌السلام</w:t>
      </w:r>
      <w:r w:rsidRPr="00D04573">
        <w:rPr>
          <w:rtl/>
          <w:lang w:bidi="fa-IR"/>
        </w:rPr>
        <w:t xml:space="preserve"> دستور دادند فرزندشان را ب</w:t>
      </w:r>
      <w:r w:rsidRPr="00D04573">
        <w:rPr>
          <w:rFonts w:hint="cs"/>
          <w:rtl/>
          <w:lang w:bidi="fa-IR"/>
        </w:rPr>
        <w:t>ی</w:t>
      </w:r>
      <w:r w:rsidRPr="00D04573">
        <w:rPr>
          <w:rFonts w:hint="eastAsia"/>
          <w:rtl/>
          <w:lang w:bidi="fa-IR"/>
        </w:rPr>
        <w:t>اورند</w:t>
      </w:r>
      <w:r w:rsidRPr="00D04573">
        <w:rPr>
          <w:rtl/>
          <w:lang w:bidi="fa-IR"/>
        </w:rPr>
        <w:t>.</w:t>
      </w:r>
    </w:p>
    <w:p w:rsidR="003566B3" w:rsidRDefault="003566B3" w:rsidP="003566B3">
      <w:pPr>
        <w:pStyle w:val="libLine"/>
        <w:rPr>
          <w:rtl/>
          <w:lang w:bidi="fa-IR"/>
        </w:rPr>
      </w:pPr>
      <w:r>
        <w:rPr>
          <w:rFonts w:hint="cs"/>
          <w:rtl/>
          <w:lang w:bidi="fa-IR"/>
        </w:rPr>
        <w:t>____________________</w:t>
      </w:r>
    </w:p>
    <w:p w:rsidR="003566B3" w:rsidRDefault="003566B3" w:rsidP="003566B3">
      <w:pPr>
        <w:pStyle w:val="libFootnote0"/>
        <w:rPr>
          <w:rtl/>
          <w:lang w:bidi="fa-IR"/>
        </w:rPr>
      </w:pPr>
      <w:r>
        <w:rPr>
          <w:rFonts w:hint="cs"/>
          <w:rtl/>
          <w:lang w:bidi="fa-IR"/>
        </w:rPr>
        <w:t xml:space="preserve">1. امالی صدوق: ص221. </w:t>
      </w:r>
      <w:r w:rsidRPr="00D04573">
        <w:rPr>
          <w:rtl/>
          <w:lang w:bidi="fa-IR"/>
        </w:rPr>
        <w:t xml:space="preserve">بحار الانوار: ج </w:t>
      </w:r>
      <w:r>
        <w:rPr>
          <w:rFonts w:hint="cs"/>
          <w:rtl/>
          <w:lang w:bidi="fa-IR"/>
        </w:rPr>
        <w:t>44</w:t>
      </w:r>
      <w:r w:rsidRPr="00D04573">
        <w:rPr>
          <w:rtl/>
          <w:lang w:bidi="fa-IR"/>
        </w:rPr>
        <w:t xml:space="preserve">، ص </w:t>
      </w:r>
      <w:r>
        <w:rPr>
          <w:rFonts w:hint="cs"/>
          <w:rtl/>
          <w:lang w:bidi="fa-IR"/>
        </w:rPr>
        <w:t xml:space="preserve">317. مدینة المعاجز: ج3 ص475. العوالم: ج الامام الحسین </w:t>
      </w:r>
      <w:r w:rsidRPr="00B4313A">
        <w:rPr>
          <w:rStyle w:val="libAlaemChar"/>
          <w:rtl/>
        </w:rPr>
        <w:t>عليه‌السلام</w:t>
      </w:r>
      <w:r>
        <w:rPr>
          <w:rFonts w:hint="cs"/>
          <w:rtl/>
          <w:lang w:bidi="fa-IR"/>
        </w:rPr>
        <w:t>: ص166.</w:t>
      </w:r>
    </w:p>
    <w:p w:rsidR="003566B3" w:rsidRPr="00D04573" w:rsidRDefault="003566B3" w:rsidP="003566B3">
      <w:pPr>
        <w:pStyle w:val="libFootnote0"/>
        <w:rPr>
          <w:lang w:bidi="fa-IR"/>
        </w:rPr>
      </w:pPr>
      <w:r>
        <w:rPr>
          <w:rFonts w:hint="cs"/>
          <w:rtl/>
          <w:lang w:bidi="fa-IR"/>
        </w:rPr>
        <w:t xml:space="preserve">2. </w:t>
      </w:r>
      <w:r w:rsidRPr="00D04573">
        <w:rPr>
          <w:rtl/>
          <w:lang w:bidi="fa-IR"/>
        </w:rPr>
        <w:t>اعلام الور</w:t>
      </w:r>
      <w:r w:rsidRPr="00D04573">
        <w:rPr>
          <w:rFonts w:hint="cs"/>
          <w:rtl/>
          <w:lang w:bidi="fa-IR"/>
        </w:rPr>
        <w:t>ی</w:t>
      </w:r>
      <w:r w:rsidRPr="00D04573">
        <w:rPr>
          <w:rtl/>
          <w:lang w:bidi="fa-IR"/>
        </w:rPr>
        <w:t>: ج 20، ص 40.</w:t>
      </w:r>
      <w:r>
        <w:rPr>
          <w:rFonts w:hint="cs"/>
          <w:rtl/>
          <w:lang w:bidi="fa-IR"/>
        </w:rPr>
        <w:t xml:space="preserve"> تاج الموالید: ص48.</w:t>
      </w:r>
      <w:r w:rsidRPr="00D04573">
        <w:rPr>
          <w:rtl/>
          <w:lang w:bidi="fa-IR"/>
        </w:rPr>
        <w:t xml:space="preserve"> جلاء الع</w:t>
      </w:r>
      <w:r w:rsidRPr="00D04573">
        <w:rPr>
          <w:rFonts w:hint="cs"/>
          <w:rtl/>
          <w:lang w:bidi="fa-IR"/>
        </w:rPr>
        <w:t>ی</w:t>
      </w:r>
      <w:r w:rsidRPr="00D04573">
        <w:rPr>
          <w:rFonts w:hint="eastAsia"/>
          <w:rtl/>
          <w:lang w:bidi="fa-IR"/>
        </w:rPr>
        <w:t>ون</w:t>
      </w:r>
      <w:r w:rsidRPr="00D04573">
        <w:rPr>
          <w:rtl/>
          <w:lang w:bidi="fa-IR"/>
        </w:rPr>
        <w:t>: ص 544. ف</w:t>
      </w:r>
      <w:r w:rsidRPr="00D04573">
        <w:rPr>
          <w:rFonts w:hint="cs"/>
          <w:rtl/>
          <w:lang w:bidi="fa-IR"/>
        </w:rPr>
        <w:t>ی</w:t>
      </w:r>
      <w:r w:rsidRPr="00D04573">
        <w:rPr>
          <w:rFonts w:hint="eastAsia"/>
          <w:rtl/>
          <w:lang w:bidi="fa-IR"/>
        </w:rPr>
        <w:t>ض</w:t>
      </w:r>
      <w:r w:rsidRPr="00D04573">
        <w:rPr>
          <w:rtl/>
          <w:lang w:bidi="fa-IR"/>
        </w:rPr>
        <w:t xml:space="preserve"> العلام: ص 90.</w:t>
      </w:r>
      <w:r w:rsidRPr="00F37508">
        <w:rPr>
          <w:rtl/>
          <w:lang w:bidi="fa-IR"/>
        </w:rPr>
        <w:t xml:space="preserve"> </w:t>
      </w:r>
      <w:r>
        <w:rPr>
          <w:rtl/>
          <w:lang w:bidi="fa-IR"/>
        </w:rPr>
        <w:t xml:space="preserve">بحار الانوار: ج 49، ص </w:t>
      </w:r>
      <w:r>
        <w:rPr>
          <w:rFonts w:hint="cs"/>
          <w:rtl/>
          <w:lang w:bidi="fa-IR"/>
        </w:rPr>
        <w:t>3، 9، 10، ج99 ص43. روضة الواعظین: ص236. انوار البهیة: ص209.</w:t>
      </w:r>
    </w:p>
    <w:p w:rsidR="003566B3" w:rsidRDefault="003566B3" w:rsidP="003566B3">
      <w:pPr>
        <w:pStyle w:val="libFootnote0"/>
        <w:rPr>
          <w:rtl/>
          <w:lang w:bidi="fa-IR"/>
        </w:rPr>
      </w:pPr>
      <w:r>
        <w:rPr>
          <w:rFonts w:hint="cs"/>
          <w:rtl/>
          <w:lang w:bidi="fa-IR"/>
        </w:rPr>
        <w:t xml:space="preserve">3. کشف الغمة: ج2 ص297. بحار الانوار: ج49 ص2. </w:t>
      </w:r>
      <w:r w:rsidRPr="00D04573">
        <w:rPr>
          <w:rtl/>
          <w:lang w:bidi="fa-IR"/>
        </w:rPr>
        <w:t>ف</w:t>
      </w:r>
      <w:r w:rsidRPr="00D04573">
        <w:rPr>
          <w:rFonts w:hint="cs"/>
          <w:rtl/>
          <w:lang w:bidi="fa-IR"/>
        </w:rPr>
        <w:t>ی</w:t>
      </w:r>
      <w:r w:rsidRPr="00D04573">
        <w:rPr>
          <w:rFonts w:hint="eastAsia"/>
          <w:rtl/>
          <w:lang w:bidi="fa-IR"/>
        </w:rPr>
        <w:t>ض</w:t>
      </w:r>
      <w:r w:rsidRPr="00D04573">
        <w:rPr>
          <w:rtl/>
          <w:lang w:bidi="fa-IR"/>
        </w:rPr>
        <w:t xml:space="preserve"> العلام: ص 119.</w:t>
      </w:r>
    </w:p>
    <w:p w:rsidR="003566B3" w:rsidRDefault="003566B3" w:rsidP="003566B3">
      <w:pPr>
        <w:pStyle w:val="libFootnote0"/>
        <w:rPr>
          <w:rtl/>
          <w:lang w:bidi="fa-IR"/>
        </w:rPr>
      </w:pPr>
      <w:r>
        <w:rPr>
          <w:rFonts w:hint="cs"/>
          <w:rtl/>
          <w:lang w:bidi="fa-IR"/>
        </w:rPr>
        <w:t>4. عیون اخبار الرضا</w:t>
      </w:r>
      <w:r w:rsidRPr="005829BE">
        <w:rPr>
          <w:rStyle w:val="libAlaemChar"/>
          <w:rtl/>
        </w:rPr>
        <w:t xml:space="preserve"> </w:t>
      </w:r>
      <w:r w:rsidRPr="00B4313A">
        <w:rPr>
          <w:rStyle w:val="libAlaemChar"/>
          <w:rtl/>
        </w:rPr>
        <w:t>عليه‌السلام</w:t>
      </w:r>
      <w:r>
        <w:rPr>
          <w:rFonts w:hint="cs"/>
          <w:rtl/>
          <w:lang w:bidi="fa-IR"/>
        </w:rPr>
        <w:t>: ج2 ص28. مناقب آل ابی طالب</w:t>
      </w:r>
      <w:r w:rsidRPr="005829BE">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ص397. فیض العلام: ص212. بحار الانوار: ج49 ص10، 304. کشف الغمة: ج2 ص297.</w:t>
      </w:r>
    </w:p>
    <w:p w:rsidR="003566B3" w:rsidRPr="00D04573" w:rsidRDefault="003566B3" w:rsidP="003566B3">
      <w:pPr>
        <w:pStyle w:val="libFootnote0"/>
        <w:rPr>
          <w:lang w:bidi="fa-IR"/>
        </w:rPr>
      </w:pPr>
      <w:r>
        <w:rPr>
          <w:rFonts w:hint="cs"/>
          <w:rtl/>
          <w:lang w:bidi="fa-IR"/>
        </w:rPr>
        <w:t xml:space="preserve">5. </w:t>
      </w:r>
      <w:r w:rsidRPr="00D04573">
        <w:rPr>
          <w:rtl/>
          <w:lang w:bidi="fa-IR"/>
        </w:rPr>
        <w:t>اعلام الور</w:t>
      </w:r>
      <w:r w:rsidRPr="00D04573">
        <w:rPr>
          <w:rFonts w:hint="cs"/>
          <w:rtl/>
          <w:lang w:bidi="fa-IR"/>
        </w:rPr>
        <w:t>ی</w:t>
      </w:r>
      <w:r w:rsidRPr="00D04573">
        <w:rPr>
          <w:rtl/>
          <w:lang w:bidi="fa-IR"/>
        </w:rPr>
        <w:t>: ج 2، ص 40. بحار الانوار: ج 49، ص 10</w:t>
      </w:r>
      <w:r>
        <w:rPr>
          <w:rFonts w:hint="cs"/>
          <w:rtl/>
          <w:lang w:bidi="fa-IR"/>
        </w:rPr>
        <w:t>-6</w:t>
      </w:r>
      <w:r>
        <w:rPr>
          <w:rtl/>
          <w:lang w:bidi="fa-IR"/>
        </w:rPr>
        <w:t>. ارشاد: ج 2، ص 246</w:t>
      </w:r>
      <w:r>
        <w:rPr>
          <w:rFonts w:hint="cs"/>
          <w:rtl/>
          <w:lang w:bidi="fa-IR"/>
        </w:rPr>
        <w:t>.</w:t>
      </w:r>
    </w:p>
    <w:p w:rsidR="003566B3" w:rsidRPr="00D04573" w:rsidRDefault="003566B3" w:rsidP="003566B3">
      <w:pPr>
        <w:pStyle w:val="libFootnote0"/>
        <w:rPr>
          <w:lang w:bidi="fa-IR"/>
        </w:rPr>
      </w:pPr>
      <w:r>
        <w:rPr>
          <w:rFonts w:hint="cs"/>
          <w:rtl/>
          <w:lang w:bidi="fa-IR"/>
        </w:rPr>
        <w:t>6. مناقب آل ابی طالب</w:t>
      </w:r>
      <w:r w:rsidRPr="005829BE">
        <w:rPr>
          <w:rStyle w:val="libAlaemChar"/>
          <w:rtl/>
        </w:rPr>
        <w:t xml:space="preserve"> </w:t>
      </w:r>
      <w:r w:rsidRPr="00B4313A">
        <w:rPr>
          <w:rStyle w:val="libAlaemChar"/>
          <w:rtl/>
        </w:rPr>
        <w:t>عليه‌السلام</w:t>
      </w:r>
      <w:r>
        <w:rPr>
          <w:rFonts w:hint="cs"/>
          <w:rtl/>
          <w:lang w:bidi="fa-IR"/>
        </w:rPr>
        <w:t xml:space="preserve">: ج4 ص397. </w:t>
      </w:r>
      <w:r>
        <w:rPr>
          <w:rtl/>
          <w:lang w:bidi="fa-IR"/>
        </w:rPr>
        <w:t>بحار الانوار: ج 49، ص 10</w:t>
      </w:r>
      <w:r>
        <w:rPr>
          <w:rFonts w:hint="cs"/>
          <w:rtl/>
          <w:lang w:bidi="fa-IR"/>
        </w:rPr>
        <w:t>.</w:t>
      </w:r>
    </w:p>
    <w:p w:rsidR="00D04573" w:rsidRPr="00D04573" w:rsidRDefault="003566B3" w:rsidP="00F22F2E">
      <w:pPr>
        <w:pStyle w:val="libPoemTiniChar"/>
        <w:rPr>
          <w:lang w:bidi="fa-IR"/>
        </w:rPr>
      </w:pPr>
      <w:r>
        <w:rPr>
          <w:rtl/>
          <w:lang w:bidi="fa-IR"/>
        </w:rPr>
        <w:br w:type="page"/>
      </w:r>
    </w:p>
    <w:p w:rsidR="00024EDF" w:rsidRPr="00D04573" w:rsidRDefault="00024EDF" w:rsidP="00024EDF">
      <w:pPr>
        <w:pStyle w:val="libNormal"/>
        <w:rPr>
          <w:lang w:bidi="fa-IR"/>
        </w:rPr>
      </w:pPr>
      <w:r w:rsidRPr="00D04573">
        <w:rPr>
          <w:rFonts w:hint="eastAsia"/>
          <w:rtl/>
          <w:lang w:bidi="fa-IR"/>
        </w:rPr>
        <w:t>آن</w:t>
      </w:r>
      <w:r w:rsidRPr="00D04573">
        <w:rPr>
          <w:rtl/>
          <w:lang w:bidi="fa-IR"/>
        </w:rPr>
        <w:t xml:space="preserve"> حضرت را در پارچه سف</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چ</w:t>
      </w:r>
      <w:r w:rsidRPr="00D04573">
        <w:rPr>
          <w:rFonts w:hint="cs"/>
          <w:rtl/>
          <w:lang w:bidi="fa-IR"/>
        </w:rPr>
        <w:t>ی</w:t>
      </w:r>
      <w:r w:rsidRPr="00D04573">
        <w:rPr>
          <w:rFonts w:hint="eastAsia"/>
          <w:rtl/>
          <w:lang w:bidi="fa-IR"/>
        </w:rPr>
        <w:t>ده</w:t>
      </w:r>
      <w:r w:rsidRPr="00D04573">
        <w:rPr>
          <w:rtl/>
          <w:lang w:bidi="fa-IR"/>
        </w:rPr>
        <w:t xml:space="preserve"> و به خدمت پدر بردند. آن حضرت در گوش راست حضرت رضا </w:t>
      </w:r>
      <w:r w:rsidRPr="00B4313A">
        <w:rPr>
          <w:rStyle w:val="libAlaemChar"/>
          <w:rtl/>
        </w:rPr>
        <w:t>عليه‌السلام</w:t>
      </w:r>
      <w:r w:rsidRPr="00D04573">
        <w:rPr>
          <w:rtl/>
          <w:lang w:bidi="fa-IR"/>
        </w:rPr>
        <w:t xml:space="preserve"> اذان و در گوش چپ آن حضرت اقامه فرمود، و آب فرات به کام مبارک آن حضرت ر</w:t>
      </w:r>
      <w:r w:rsidRPr="00D04573">
        <w:rPr>
          <w:rFonts w:hint="cs"/>
          <w:rtl/>
          <w:lang w:bidi="fa-IR"/>
        </w:rPr>
        <w:t>ی</w:t>
      </w:r>
      <w:r w:rsidRPr="00D04573">
        <w:rPr>
          <w:rFonts w:hint="eastAsia"/>
          <w:rtl/>
          <w:lang w:bidi="fa-IR"/>
        </w:rPr>
        <w:t>خت</w:t>
      </w:r>
      <w:r w:rsidRPr="00D04573">
        <w:rPr>
          <w:rtl/>
          <w:lang w:bidi="fa-IR"/>
        </w:rPr>
        <w:t xml:space="preserve"> و سپس او را به مادر مکرمه اش نجمه</w:t>
      </w:r>
      <w:r w:rsidRPr="005829BE">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sidRPr="00D04573">
        <w:rPr>
          <w:rtl/>
          <w:lang w:bidi="fa-IR"/>
        </w:rPr>
        <w:t xml:space="preserve"> برگردان</w:t>
      </w:r>
      <w:r w:rsidRPr="00D04573">
        <w:rPr>
          <w:rFonts w:hint="cs"/>
          <w:rtl/>
          <w:lang w:bidi="fa-IR"/>
        </w:rPr>
        <w:t>ی</w:t>
      </w:r>
      <w:r w:rsidRPr="00D04573">
        <w:rPr>
          <w:rFonts w:hint="eastAsia"/>
          <w:rtl/>
          <w:lang w:bidi="fa-IR"/>
        </w:rPr>
        <w:t>دند</w:t>
      </w:r>
      <w:r w:rsidRPr="00D04573">
        <w:rPr>
          <w:rtl/>
          <w:lang w:bidi="fa-IR"/>
        </w:rPr>
        <w:t>.</w:t>
      </w:r>
      <w:r>
        <w:rPr>
          <w:rFonts w:hint="cs"/>
          <w:rtl/>
          <w:lang w:bidi="fa-IR"/>
        </w:rPr>
        <w:t xml:space="preserve"> </w:t>
      </w:r>
      <w:r w:rsidRPr="006C43B6">
        <w:rPr>
          <w:rStyle w:val="libFootnotenumChar"/>
          <w:rFonts w:hint="cs"/>
          <w:rtl/>
        </w:rPr>
        <w:t>(1)</w:t>
      </w:r>
      <w:r>
        <w:rPr>
          <w:rFonts w:hint="cs"/>
          <w:rtl/>
          <w:lang w:bidi="fa-IR"/>
        </w:rPr>
        <w:t xml:space="preserve"> </w:t>
      </w:r>
    </w:p>
    <w:p w:rsidR="00024EDF" w:rsidRDefault="00024EDF" w:rsidP="00024EDF">
      <w:pPr>
        <w:pStyle w:val="Heading2Center"/>
        <w:rPr>
          <w:rtl/>
        </w:rPr>
      </w:pPr>
      <w:bookmarkStart w:id="514" w:name="_Toc523137145"/>
      <w:r>
        <w:rPr>
          <w:rFonts w:hint="cs"/>
          <w:rtl/>
        </w:rPr>
        <w:t>12</w:t>
      </w:r>
      <w:r w:rsidRPr="00D04573">
        <w:rPr>
          <w:rtl/>
        </w:rPr>
        <w:t xml:space="preserve"> ذوالقعده</w:t>
      </w:r>
      <w:bookmarkEnd w:id="514"/>
    </w:p>
    <w:p w:rsidR="00024EDF" w:rsidRPr="00D94A07" w:rsidRDefault="00024EDF" w:rsidP="00024EDF">
      <w:pPr>
        <w:pStyle w:val="Heading3"/>
        <w:rPr>
          <w:rtl/>
        </w:rPr>
      </w:pPr>
      <w:bookmarkStart w:id="515" w:name="_Toc523137146"/>
      <w:r w:rsidRPr="00D04573">
        <w:rPr>
          <w:rtl/>
          <w:lang w:bidi="fa-IR"/>
        </w:rPr>
        <w:t>1</w:t>
      </w:r>
      <w:r>
        <w:rPr>
          <w:rFonts w:hint="cs"/>
          <w:rtl/>
          <w:lang w:bidi="fa-IR"/>
        </w:rPr>
        <w:t>.</w:t>
      </w:r>
      <w:r w:rsidRPr="00D04573">
        <w:rPr>
          <w:rtl/>
          <w:lang w:bidi="fa-IR"/>
        </w:rPr>
        <w:t xml:space="preserve"> نامه حضرت مسلم به امام حس</w:t>
      </w:r>
      <w:r w:rsidRPr="00D04573">
        <w:rPr>
          <w:rFonts w:hint="cs"/>
          <w:rtl/>
          <w:lang w:bidi="fa-IR"/>
        </w:rPr>
        <w:t>ی</w:t>
      </w:r>
      <w:r w:rsidRPr="00D04573">
        <w:rPr>
          <w:rFonts w:hint="eastAsia"/>
          <w:rtl/>
          <w:lang w:bidi="fa-IR"/>
        </w:rPr>
        <w:t>ن</w:t>
      </w:r>
      <w:r w:rsidRPr="00D04573">
        <w:rPr>
          <w:rtl/>
          <w:lang w:bidi="fa-IR"/>
        </w:rPr>
        <w:t xml:space="preserve"> </w:t>
      </w:r>
      <w:r w:rsidRPr="00B4313A">
        <w:rPr>
          <w:rStyle w:val="libAlaemChar"/>
          <w:rtl/>
        </w:rPr>
        <w:t>عليه‌السلام</w:t>
      </w:r>
      <w:bookmarkEnd w:id="515"/>
    </w:p>
    <w:p w:rsidR="00024EDF" w:rsidRDefault="00024EDF" w:rsidP="00024EDF">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از سال 60 هجر</w:t>
      </w:r>
      <w:r w:rsidRPr="00D04573">
        <w:rPr>
          <w:rFonts w:hint="cs"/>
          <w:rtl/>
          <w:lang w:bidi="fa-IR"/>
        </w:rPr>
        <w:t>ی</w:t>
      </w:r>
      <w:r w:rsidRPr="00D04573">
        <w:rPr>
          <w:rtl/>
          <w:lang w:bidi="fa-IR"/>
        </w:rPr>
        <w:t xml:space="preserve"> حضرت مسلم </w:t>
      </w:r>
      <w:r w:rsidRPr="00B4313A">
        <w:rPr>
          <w:rStyle w:val="libAlaemChar"/>
          <w:rtl/>
        </w:rPr>
        <w:t>عليه‌السلام</w:t>
      </w:r>
      <w:r w:rsidRPr="00D04573">
        <w:rPr>
          <w:rtl/>
          <w:lang w:bidi="fa-IR"/>
        </w:rPr>
        <w:t xml:space="preserve"> 27 روز قبل از شهادتش نامه ا</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Pr="00B4313A">
        <w:rPr>
          <w:rStyle w:val="libAlaemChar"/>
          <w:rtl/>
        </w:rPr>
        <w:t>عليه‌السلام</w:t>
      </w:r>
      <w:r w:rsidRPr="00D04573">
        <w:rPr>
          <w:rtl/>
          <w:lang w:bidi="fa-IR"/>
        </w:rPr>
        <w:t xml:space="preserve"> نوشت و به آن حضرت خبر داد که</w:t>
      </w:r>
      <w:r>
        <w:rPr>
          <w:rFonts w:hint="cs"/>
          <w:rtl/>
          <w:lang w:bidi="fa-IR"/>
        </w:rPr>
        <w:t xml:space="preserve"> اهل کوفه بر طاعت شما اجتماع نموده اند و منتظر آمدن شما هستند و در قسمتی از نامه چنین نوشتند: «</w:t>
      </w:r>
      <w:r w:rsidRPr="00D04573">
        <w:rPr>
          <w:rtl/>
          <w:lang w:bidi="fa-IR"/>
        </w:rPr>
        <w:t>18000 نفر با او ب</w:t>
      </w:r>
      <w:r w:rsidRPr="00D04573">
        <w:rPr>
          <w:rFonts w:hint="cs"/>
          <w:rtl/>
          <w:lang w:bidi="fa-IR"/>
        </w:rPr>
        <w:t>ی</w:t>
      </w:r>
      <w:r w:rsidRPr="00D04573">
        <w:rPr>
          <w:rFonts w:hint="eastAsia"/>
          <w:rtl/>
          <w:lang w:bidi="fa-IR"/>
        </w:rPr>
        <w:t>عت</w:t>
      </w:r>
      <w:r w:rsidRPr="00D04573">
        <w:rPr>
          <w:rtl/>
          <w:lang w:bidi="fa-IR"/>
        </w:rPr>
        <w:t xml:space="preserve"> کرده اند.</w:t>
      </w:r>
      <w:r>
        <w:rPr>
          <w:rFonts w:hint="cs"/>
          <w:rtl/>
          <w:lang w:bidi="fa-IR"/>
        </w:rPr>
        <w:t xml:space="preserve"> هنگامی که نامه من به شما رسید در آمدن تعجیل کنید، و السلام علیک و رحمة الله و برکاته».</w:t>
      </w:r>
    </w:p>
    <w:p w:rsidR="00024EDF" w:rsidRPr="00B537DE" w:rsidRDefault="00024EDF" w:rsidP="00024EDF">
      <w:pPr>
        <w:pStyle w:val="libNormal"/>
      </w:pPr>
      <w:r>
        <w:rPr>
          <w:rFonts w:hint="cs"/>
          <w:rtl/>
          <w:lang w:bidi="fa-IR"/>
        </w:rPr>
        <w:t>جناب مسلم</w:t>
      </w:r>
      <w:r w:rsidRPr="00846F71">
        <w:rPr>
          <w:rStyle w:val="libAlaemChar"/>
          <w:rtl/>
        </w:rPr>
        <w:t xml:space="preserve"> </w:t>
      </w:r>
      <w:r w:rsidRPr="00B4313A">
        <w:rPr>
          <w:rStyle w:val="libAlaemChar"/>
          <w:rtl/>
        </w:rPr>
        <w:t>عليه‌السلام</w:t>
      </w:r>
      <w:r>
        <w:rPr>
          <w:rFonts w:hint="cs"/>
          <w:rtl/>
          <w:lang w:bidi="fa-IR"/>
        </w:rPr>
        <w:t xml:space="preserve"> به همراه نامه، نامه ای از اهل کوفه هم فرستادند که در قسمتی از آن چنین نوشته بودند: «یابن رسول الله</w:t>
      </w:r>
      <w:r w:rsidRPr="00820F38">
        <w:rPr>
          <w:rStyle w:val="libAlaemChar"/>
          <w:rtl/>
        </w:rPr>
        <w:t xml:space="preserve"> </w:t>
      </w:r>
      <w:r w:rsidRPr="00B4313A">
        <w:rPr>
          <w:rStyle w:val="libAlaemChar"/>
          <w:rtl/>
        </w:rPr>
        <w:t>صلى‌الله‌عليه‌وآله‌وسلم</w:t>
      </w:r>
      <w:r>
        <w:rPr>
          <w:rFonts w:hint="cs"/>
          <w:rtl/>
          <w:lang w:bidi="fa-IR"/>
        </w:rPr>
        <w:t xml:space="preserve"> در آمدن عجله کنید که در کوفه صد هزار شمشیر دارید. پس تاخیر نفرمایید». </w:t>
      </w:r>
      <w:r w:rsidRPr="003C1955">
        <w:rPr>
          <w:rStyle w:val="libFootnotenumChar"/>
          <w:rFonts w:hint="cs"/>
          <w:rtl/>
        </w:rPr>
        <w:t>(2)</w:t>
      </w:r>
      <w:r>
        <w:rPr>
          <w:rFonts w:hint="cs"/>
          <w:rtl/>
          <w:lang w:bidi="fa-IR"/>
        </w:rPr>
        <w:t xml:space="preserve"> </w:t>
      </w:r>
    </w:p>
    <w:p w:rsidR="00024EDF" w:rsidRDefault="00024EDF" w:rsidP="00024EDF">
      <w:pPr>
        <w:pStyle w:val="Heading2Center"/>
        <w:rPr>
          <w:rtl/>
        </w:rPr>
      </w:pPr>
      <w:bookmarkStart w:id="516" w:name="_Toc523137147"/>
      <w:r w:rsidRPr="00D04573">
        <w:rPr>
          <w:rtl/>
        </w:rPr>
        <w:t>23 ذو القعده</w:t>
      </w:r>
      <w:bookmarkEnd w:id="516"/>
    </w:p>
    <w:p w:rsidR="00024EDF" w:rsidRPr="00B537DE" w:rsidRDefault="00024EDF" w:rsidP="00024EDF">
      <w:pPr>
        <w:pStyle w:val="Heading3"/>
        <w:rPr>
          <w:rtl/>
        </w:rPr>
      </w:pPr>
      <w:bookmarkStart w:id="517" w:name="_Toc523137148"/>
      <w:r w:rsidRPr="00D04573">
        <w:rPr>
          <w:rtl/>
          <w:lang w:bidi="fa-IR"/>
        </w:rPr>
        <w:t>1</w:t>
      </w:r>
      <w:r>
        <w:rPr>
          <w:rFonts w:hint="cs"/>
          <w:rtl/>
          <w:lang w:bidi="fa-IR"/>
        </w:rPr>
        <w:t>.</w:t>
      </w:r>
      <w:r w:rsidRPr="00D04573">
        <w:rPr>
          <w:rtl/>
          <w:lang w:bidi="fa-IR"/>
        </w:rPr>
        <w:t xml:space="preserve"> شهادت امام رضا </w:t>
      </w:r>
      <w:r w:rsidRPr="00B4313A">
        <w:rPr>
          <w:rStyle w:val="libAlaemChar"/>
          <w:rtl/>
        </w:rPr>
        <w:t>عليه‌السلام</w:t>
      </w:r>
      <w:bookmarkEnd w:id="517"/>
    </w:p>
    <w:p w:rsidR="00024EDF" w:rsidRDefault="00024EDF" w:rsidP="00024EDF">
      <w:pPr>
        <w:pStyle w:val="libNormal"/>
        <w:rPr>
          <w:rtl/>
          <w:lang w:bidi="fa-IR"/>
        </w:rPr>
      </w:pPr>
      <w:r w:rsidRPr="00D04573">
        <w:rPr>
          <w:rFonts w:hint="eastAsia"/>
          <w:rtl/>
          <w:lang w:bidi="fa-IR"/>
        </w:rPr>
        <w:t>بنابر</w:t>
      </w:r>
      <w:r w:rsidRPr="00D04573">
        <w:rPr>
          <w:rtl/>
          <w:lang w:bidi="fa-IR"/>
        </w:rPr>
        <w:t xml:space="preserve"> قول</w:t>
      </w:r>
      <w:r w:rsidRPr="00D04573">
        <w:rPr>
          <w:rFonts w:hint="cs"/>
          <w:rtl/>
          <w:lang w:bidi="fa-IR"/>
        </w:rPr>
        <w:t>ی</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در </w:t>
      </w:r>
      <w:r w:rsidRPr="00850884">
        <w:rPr>
          <w:rStyle w:val="libBold2Char"/>
          <w:rtl/>
        </w:rPr>
        <w:t>سال 203 ه</w:t>
      </w:r>
      <w:r w:rsidRPr="00850884">
        <w:rPr>
          <w:rStyle w:val="libBold2Char"/>
          <w:rFonts w:hint="cs"/>
          <w:rtl/>
        </w:rPr>
        <w:t>ـ</w:t>
      </w:r>
      <w:r w:rsidRPr="00D04573">
        <w:rPr>
          <w:rtl/>
          <w:lang w:bidi="fa-IR"/>
        </w:rPr>
        <w:t xml:space="preserve"> حضرت رضا </w:t>
      </w:r>
      <w:r w:rsidRPr="00B4313A">
        <w:rPr>
          <w:rStyle w:val="libAlaemChar"/>
          <w:rtl/>
        </w:rPr>
        <w:t>عليه‌السلام</w:t>
      </w:r>
      <w:r w:rsidRPr="00D04573">
        <w:rPr>
          <w:rtl/>
          <w:lang w:bidi="fa-IR"/>
        </w:rPr>
        <w:t xml:space="preserve"> به شهادت رس</w:t>
      </w:r>
      <w:r w:rsidRPr="00D04573">
        <w:rPr>
          <w:rFonts w:hint="cs"/>
          <w:rtl/>
          <w:lang w:bidi="fa-IR"/>
        </w:rPr>
        <w:t>ی</w:t>
      </w:r>
      <w:r w:rsidRPr="00D04573">
        <w:rPr>
          <w:rFonts w:hint="eastAsia"/>
          <w:rtl/>
          <w:lang w:bidi="fa-IR"/>
        </w:rPr>
        <w:t>دند</w:t>
      </w:r>
      <w:r w:rsidRPr="00D04573">
        <w:rPr>
          <w:rtl/>
          <w:lang w:bidi="fa-IR"/>
        </w:rPr>
        <w:t>.</w:t>
      </w:r>
      <w:r>
        <w:rPr>
          <w:rFonts w:hint="cs"/>
          <w:rtl/>
          <w:lang w:bidi="fa-IR"/>
        </w:rPr>
        <w:t xml:space="preserve"> </w:t>
      </w:r>
      <w:r w:rsidRPr="00B537DE">
        <w:rPr>
          <w:rStyle w:val="libFootnotenumChar"/>
          <w:rFonts w:hint="cs"/>
          <w:rtl/>
        </w:rPr>
        <w:t>(3)</w:t>
      </w:r>
      <w:r>
        <w:rPr>
          <w:rFonts w:hint="cs"/>
          <w:rtl/>
          <w:lang w:bidi="fa-IR"/>
        </w:rPr>
        <w:t xml:space="preserve"> </w:t>
      </w:r>
    </w:p>
    <w:p w:rsidR="00024EDF" w:rsidRDefault="00024EDF" w:rsidP="00024EDF">
      <w:pPr>
        <w:pStyle w:val="libLine"/>
        <w:rPr>
          <w:rtl/>
          <w:lang w:bidi="fa-IR"/>
        </w:rPr>
      </w:pPr>
      <w:r>
        <w:rPr>
          <w:rFonts w:hint="cs"/>
          <w:rtl/>
          <w:lang w:bidi="fa-IR"/>
        </w:rPr>
        <w:t>____________________</w:t>
      </w:r>
    </w:p>
    <w:p w:rsidR="00024EDF" w:rsidRDefault="00024EDF" w:rsidP="00024EDF">
      <w:pPr>
        <w:pStyle w:val="libFootnote0"/>
        <w:rPr>
          <w:rtl/>
          <w:lang w:bidi="fa-IR"/>
        </w:rPr>
      </w:pPr>
      <w:r>
        <w:rPr>
          <w:rFonts w:hint="cs"/>
          <w:rtl/>
          <w:lang w:bidi="fa-IR"/>
        </w:rPr>
        <w:t>1. عیون اخبار الرضا</w:t>
      </w:r>
      <w:r w:rsidRPr="00B537DE">
        <w:rPr>
          <w:rStyle w:val="libAlaemChar"/>
          <w:rtl/>
        </w:rPr>
        <w:t xml:space="preserve"> </w:t>
      </w:r>
      <w:r w:rsidRPr="00B4313A">
        <w:rPr>
          <w:rStyle w:val="libAlaemChar"/>
          <w:rtl/>
        </w:rPr>
        <w:t>عليه‌السلام</w:t>
      </w:r>
      <w:r>
        <w:rPr>
          <w:rFonts w:hint="cs"/>
          <w:rtl/>
          <w:lang w:bidi="fa-IR"/>
        </w:rPr>
        <w:t>: ج2 ص30. بحار الانوار: ج49 ص9.</w:t>
      </w:r>
    </w:p>
    <w:p w:rsidR="00024EDF" w:rsidRDefault="00024EDF" w:rsidP="00024EDF">
      <w:pPr>
        <w:pStyle w:val="libFootnote0"/>
        <w:rPr>
          <w:rtl/>
          <w:lang w:bidi="fa-IR"/>
        </w:rPr>
      </w:pPr>
      <w:r>
        <w:rPr>
          <w:rFonts w:hint="cs"/>
          <w:rtl/>
          <w:lang w:bidi="fa-IR"/>
        </w:rPr>
        <w:t xml:space="preserve">2. </w:t>
      </w:r>
      <w:r w:rsidRPr="00D04573">
        <w:rPr>
          <w:rtl/>
          <w:lang w:bidi="fa-IR"/>
        </w:rPr>
        <w:t>نفس المهموم: ص 84.</w:t>
      </w:r>
      <w:r>
        <w:rPr>
          <w:rFonts w:hint="cs"/>
          <w:rtl/>
          <w:lang w:bidi="fa-IR"/>
        </w:rPr>
        <w:t xml:space="preserve"> مقتل الحسین</w:t>
      </w:r>
      <w:r w:rsidRPr="00B537DE">
        <w:rPr>
          <w:rStyle w:val="libAlaemChar"/>
          <w:rtl/>
        </w:rPr>
        <w:t xml:space="preserve"> </w:t>
      </w:r>
      <w:r w:rsidRPr="00B4313A">
        <w:rPr>
          <w:rStyle w:val="libAlaemChar"/>
          <w:rtl/>
        </w:rPr>
        <w:t>عليه‌السلام</w:t>
      </w:r>
      <w:r>
        <w:rPr>
          <w:rFonts w:hint="cs"/>
          <w:rtl/>
          <w:lang w:bidi="fa-IR"/>
        </w:rPr>
        <w:t>: ص72. ارشاد: ج2 ص71. بحار النوار: ج44 ص370. الشهدید مسلم بن عقیل</w:t>
      </w:r>
      <w:r w:rsidRPr="00B537DE">
        <w:rPr>
          <w:rStyle w:val="libAlaemChar"/>
          <w:rtl/>
        </w:rPr>
        <w:t xml:space="preserve"> </w:t>
      </w:r>
      <w:r w:rsidRPr="00B4313A">
        <w:rPr>
          <w:rStyle w:val="libAlaemChar"/>
          <w:rtl/>
        </w:rPr>
        <w:t>عليه‌السلام</w:t>
      </w:r>
      <w:r>
        <w:rPr>
          <w:rFonts w:hint="cs"/>
          <w:rtl/>
          <w:lang w:bidi="fa-IR"/>
        </w:rPr>
        <w:t>: ص87.</w:t>
      </w:r>
      <w:r w:rsidRPr="00D04573">
        <w:rPr>
          <w:rtl/>
          <w:lang w:bidi="fa-IR"/>
        </w:rPr>
        <w:t xml:space="preserve"> وقا</w:t>
      </w:r>
      <w:r w:rsidRPr="00D04573">
        <w:rPr>
          <w:rFonts w:hint="cs"/>
          <w:rtl/>
          <w:lang w:bidi="fa-IR"/>
        </w:rPr>
        <w:t>ی</w:t>
      </w:r>
      <w:r w:rsidRPr="00D04573">
        <w:rPr>
          <w:rFonts w:hint="eastAsia"/>
          <w:rtl/>
          <w:lang w:bidi="fa-IR"/>
        </w:rPr>
        <w:t>ع</w:t>
      </w:r>
      <w:r>
        <w:rPr>
          <w:rtl/>
          <w:lang w:bidi="fa-IR"/>
        </w:rPr>
        <w:t xml:space="preserve"> المشهور: ص 213</w:t>
      </w:r>
      <w:r>
        <w:rPr>
          <w:rFonts w:hint="cs"/>
          <w:rtl/>
          <w:lang w:bidi="fa-IR"/>
        </w:rPr>
        <w:t>.</w:t>
      </w:r>
    </w:p>
    <w:p w:rsidR="00024EDF" w:rsidRPr="00D04573" w:rsidRDefault="00024EDF" w:rsidP="00024EDF">
      <w:pPr>
        <w:pStyle w:val="libFootnote0"/>
        <w:rPr>
          <w:lang w:bidi="fa-IR"/>
        </w:rPr>
      </w:pPr>
      <w:r>
        <w:rPr>
          <w:rFonts w:hint="cs"/>
          <w:rtl/>
          <w:lang w:bidi="fa-IR"/>
        </w:rPr>
        <w:t xml:space="preserve">3.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ص 16. العدد القو</w:t>
      </w:r>
      <w:r w:rsidRPr="00D04573">
        <w:rPr>
          <w:rFonts w:hint="cs"/>
          <w:rtl/>
          <w:lang w:bidi="fa-IR"/>
        </w:rPr>
        <w:t>ی</w:t>
      </w:r>
      <w:r w:rsidRPr="00D04573">
        <w:rPr>
          <w:rFonts w:hint="eastAsia"/>
          <w:rtl/>
          <w:lang w:bidi="fa-IR"/>
        </w:rPr>
        <w:t>ه</w:t>
      </w:r>
      <w:r w:rsidRPr="00D04573">
        <w:rPr>
          <w:rtl/>
          <w:lang w:bidi="fa-IR"/>
        </w:rPr>
        <w:t>: ص 275.</w:t>
      </w:r>
      <w:r>
        <w:rPr>
          <w:rFonts w:hint="cs"/>
          <w:rtl/>
          <w:lang w:bidi="fa-IR"/>
        </w:rPr>
        <w:t xml:space="preserve"> بحار الانوار: ج49 ص293، ج95 ص198.</w:t>
      </w:r>
      <w:r w:rsidRPr="00D04573">
        <w:rPr>
          <w:rtl/>
          <w:lang w:bidi="fa-IR"/>
        </w:rPr>
        <w:t xml:space="preserve"> ف</w:t>
      </w:r>
      <w:r w:rsidRPr="00D04573">
        <w:rPr>
          <w:rFonts w:hint="cs"/>
          <w:rtl/>
          <w:lang w:bidi="fa-IR"/>
        </w:rPr>
        <w:t>ی</w:t>
      </w:r>
      <w:r w:rsidRPr="00D04573">
        <w:rPr>
          <w:rFonts w:hint="eastAsia"/>
          <w:rtl/>
          <w:lang w:bidi="fa-IR"/>
        </w:rPr>
        <w:t>ض</w:t>
      </w:r>
      <w:r>
        <w:rPr>
          <w:rtl/>
          <w:lang w:bidi="fa-IR"/>
        </w:rPr>
        <w:t xml:space="preserve"> العلام: ص 97</w:t>
      </w:r>
      <w:r>
        <w:rPr>
          <w:rFonts w:hint="cs"/>
          <w:rtl/>
          <w:lang w:bidi="fa-IR"/>
        </w:rPr>
        <w:t>. تقویم المحسنین: ص13.</w:t>
      </w:r>
    </w:p>
    <w:p w:rsidR="00D04573" w:rsidRPr="00D04573" w:rsidRDefault="00024EDF" w:rsidP="00F22F2E">
      <w:pPr>
        <w:pStyle w:val="libPoemTiniChar"/>
        <w:rPr>
          <w:lang w:bidi="fa-IR"/>
        </w:rPr>
      </w:pPr>
      <w:r>
        <w:rPr>
          <w:rtl/>
          <w:lang w:bidi="fa-IR"/>
        </w:rPr>
        <w:br w:type="page"/>
      </w:r>
    </w:p>
    <w:p w:rsidR="005D7D6F" w:rsidRPr="00C1494F" w:rsidRDefault="005D7D6F" w:rsidP="005D7D6F">
      <w:pPr>
        <w:pStyle w:val="libNormal"/>
        <w:rPr>
          <w:rtl/>
        </w:rPr>
      </w:pPr>
      <w:r>
        <w:rPr>
          <w:rFonts w:hint="cs"/>
          <w:rtl/>
          <w:lang w:bidi="fa-IR"/>
        </w:rPr>
        <w:t>سید بن طاووس</w:t>
      </w:r>
      <w:r w:rsidRPr="00860442">
        <w:rPr>
          <w:rStyle w:val="libAlaemChar"/>
          <w:rtl/>
        </w:rPr>
        <w:t xml:space="preserve"> </w:t>
      </w:r>
      <w:r w:rsidRPr="00B4313A">
        <w:rPr>
          <w:rStyle w:val="libAlaemChar"/>
          <w:rtl/>
        </w:rPr>
        <w:t>عليه‌السلام</w:t>
      </w:r>
      <w:r>
        <w:rPr>
          <w:rFonts w:hint="cs"/>
          <w:rtl/>
          <w:lang w:bidi="fa-IR"/>
        </w:rPr>
        <w:t xml:space="preserve"> در این باره می نویسد: در بعضی از مصنفات اصحاب عجم رضوان الله علیهم دیدم که مستحب است زیارت نمودن مولایمان امام رضا</w:t>
      </w:r>
      <w:r w:rsidRPr="00C1494F">
        <w:rPr>
          <w:rStyle w:val="libAlaemChar"/>
          <w:rtl/>
        </w:rPr>
        <w:t xml:space="preserve"> </w:t>
      </w:r>
      <w:r w:rsidRPr="00B4313A">
        <w:rPr>
          <w:rStyle w:val="libAlaemChar"/>
          <w:rtl/>
        </w:rPr>
        <w:t>عليه‌السلام</w:t>
      </w:r>
      <w:r>
        <w:rPr>
          <w:rFonts w:hint="cs"/>
          <w:rtl/>
        </w:rPr>
        <w:t xml:space="preserve"> در روز 23 ذی القعده - از دور یا نزدیک - به زیارات معروفه یا به چیزی مانند زیارت. </w:t>
      </w:r>
      <w:r w:rsidRPr="00C1494F">
        <w:rPr>
          <w:rStyle w:val="libFootnotenumChar"/>
          <w:rFonts w:hint="cs"/>
          <w:rtl/>
        </w:rPr>
        <w:t>(1)</w:t>
      </w:r>
      <w:r>
        <w:rPr>
          <w:rFonts w:hint="cs"/>
          <w:rtl/>
        </w:rPr>
        <w:t xml:space="preserve"> </w:t>
      </w:r>
    </w:p>
    <w:p w:rsidR="005D7D6F" w:rsidRDefault="005D7D6F" w:rsidP="005D7D6F">
      <w:pPr>
        <w:pStyle w:val="Heading3"/>
        <w:rPr>
          <w:rtl/>
          <w:lang w:bidi="fa-IR"/>
        </w:rPr>
      </w:pPr>
      <w:bookmarkStart w:id="518" w:name="_Toc523137149"/>
      <w:r w:rsidRPr="00D04573">
        <w:rPr>
          <w:rtl/>
          <w:lang w:bidi="fa-IR"/>
        </w:rPr>
        <w:t>2</w:t>
      </w:r>
      <w:r>
        <w:rPr>
          <w:rFonts w:hint="cs"/>
          <w:rtl/>
          <w:lang w:bidi="fa-IR"/>
        </w:rPr>
        <w:t>.</w:t>
      </w:r>
      <w:r w:rsidRPr="00D04573">
        <w:rPr>
          <w:rtl/>
          <w:lang w:bidi="fa-IR"/>
        </w:rPr>
        <w:t xml:space="preserve"> جنگ بن</w:t>
      </w:r>
      <w:r w:rsidRPr="00D04573">
        <w:rPr>
          <w:rFonts w:hint="cs"/>
          <w:rtl/>
          <w:lang w:bidi="fa-IR"/>
        </w:rPr>
        <w:t>ی</w:t>
      </w:r>
      <w:r w:rsidRPr="00D04573">
        <w:rPr>
          <w:rtl/>
          <w:lang w:bidi="fa-IR"/>
        </w:rPr>
        <w:t xml:space="preserve"> قر</w:t>
      </w:r>
      <w:r w:rsidRPr="00D04573">
        <w:rPr>
          <w:rFonts w:hint="cs"/>
          <w:rtl/>
          <w:lang w:bidi="fa-IR"/>
        </w:rPr>
        <w:t>ی</w:t>
      </w:r>
      <w:r w:rsidRPr="00D04573">
        <w:rPr>
          <w:rFonts w:hint="eastAsia"/>
          <w:rtl/>
          <w:lang w:bidi="fa-IR"/>
        </w:rPr>
        <w:t>ظه</w:t>
      </w:r>
      <w:bookmarkEnd w:id="518"/>
    </w:p>
    <w:p w:rsidR="005D7D6F" w:rsidRPr="00D04573" w:rsidRDefault="005D7D6F" w:rsidP="005D7D6F">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4 هجر</w:t>
      </w:r>
      <w:r w:rsidRPr="00D04573">
        <w:rPr>
          <w:rFonts w:hint="cs"/>
          <w:rtl/>
          <w:lang w:bidi="fa-IR"/>
        </w:rPr>
        <w:t>ی</w:t>
      </w:r>
      <w:r w:rsidRPr="00D04573">
        <w:rPr>
          <w:rtl/>
          <w:lang w:bidi="fa-IR"/>
        </w:rPr>
        <w:t xml:space="preserve"> غزوه بن</w:t>
      </w:r>
      <w:r w:rsidRPr="00D04573">
        <w:rPr>
          <w:rFonts w:hint="cs"/>
          <w:rtl/>
          <w:lang w:bidi="fa-IR"/>
        </w:rPr>
        <w:t>ی</w:t>
      </w:r>
      <w:r w:rsidRPr="00D04573">
        <w:rPr>
          <w:rtl/>
          <w:lang w:bidi="fa-IR"/>
        </w:rPr>
        <w:t xml:space="preserve"> قر</w:t>
      </w:r>
      <w:r w:rsidRPr="00D04573">
        <w:rPr>
          <w:rFonts w:hint="cs"/>
          <w:rtl/>
          <w:lang w:bidi="fa-IR"/>
        </w:rPr>
        <w:t>ی</w:t>
      </w:r>
      <w:r w:rsidRPr="00D04573">
        <w:rPr>
          <w:rFonts w:hint="eastAsia"/>
          <w:rtl/>
          <w:lang w:bidi="fa-IR"/>
        </w:rPr>
        <w:t>ظه</w:t>
      </w:r>
      <w:r w:rsidRPr="00D04573">
        <w:rPr>
          <w:rtl/>
          <w:lang w:bidi="fa-IR"/>
        </w:rPr>
        <w:t xml:space="preserve"> به وقوع پ</w:t>
      </w:r>
      <w:r w:rsidRPr="00D04573">
        <w:rPr>
          <w:rFonts w:hint="cs"/>
          <w:rtl/>
          <w:lang w:bidi="fa-IR"/>
        </w:rPr>
        <w:t>ی</w:t>
      </w:r>
      <w:r w:rsidRPr="00D04573">
        <w:rPr>
          <w:rFonts w:hint="eastAsia"/>
          <w:rtl/>
          <w:lang w:bidi="fa-IR"/>
        </w:rPr>
        <w:t>وست</w:t>
      </w:r>
      <w:r w:rsidRPr="00D04573">
        <w:rPr>
          <w:rtl/>
          <w:lang w:bidi="fa-IR"/>
        </w:rPr>
        <w:t xml:space="preserve">. مسلمانان 3000 نفر بودند و </w:t>
      </w:r>
      <w:r w:rsidRPr="00D04573">
        <w:rPr>
          <w:rFonts w:hint="cs"/>
          <w:rtl/>
          <w:lang w:bidi="fa-IR"/>
        </w:rPr>
        <w:t>ی</w:t>
      </w:r>
      <w:r w:rsidRPr="00D04573">
        <w:rPr>
          <w:rFonts w:hint="eastAsia"/>
          <w:rtl/>
          <w:lang w:bidi="fa-IR"/>
        </w:rPr>
        <w:t>ک</w:t>
      </w:r>
      <w:r w:rsidRPr="00D04573">
        <w:rPr>
          <w:rtl/>
          <w:lang w:bidi="fa-IR"/>
        </w:rPr>
        <w:t xml:space="preserve"> نفر به نام خلاّد بن سو</w:t>
      </w:r>
      <w:r w:rsidRPr="00D04573">
        <w:rPr>
          <w:rFonts w:hint="cs"/>
          <w:rtl/>
          <w:lang w:bidi="fa-IR"/>
        </w:rPr>
        <w:t>ی</w:t>
      </w:r>
      <w:r w:rsidRPr="00D04573">
        <w:rPr>
          <w:rFonts w:hint="eastAsia"/>
          <w:rtl/>
          <w:lang w:bidi="fa-IR"/>
        </w:rPr>
        <w:t>د</w:t>
      </w:r>
      <w:r w:rsidRPr="00D04573">
        <w:rPr>
          <w:rtl/>
          <w:lang w:bidi="fa-IR"/>
        </w:rPr>
        <w:t xml:space="preserve"> شه</w:t>
      </w:r>
      <w:r w:rsidRPr="00D04573">
        <w:rPr>
          <w:rFonts w:hint="cs"/>
          <w:rtl/>
          <w:lang w:bidi="fa-IR"/>
        </w:rPr>
        <w:t>ی</w:t>
      </w:r>
      <w:r w:rsidRPr="00D04573">
        <w:rPr>
          <w:rFonts w:hint="eastAsia"/>
          <w:rtl/>
          <w:lang w:bidi="fa-IR"/>
        </w:rPr>
        <w:t>د</w:t>
      </w:r>
      <w:r w:rsidRPr="00D04573">
        <w:rPr>
          <w:rtl/>
          <w:lang w:bidi="fa-IR"/>
        </w:rPr>
        <w:t xml:space="preserve"> شد. کفار 900 نفر بودند که همه آنها کشته شدند.</w:t>
      </w:r>
      <w:r>
        <w:rPr>
          <w:rFonts w:hint="cs"/>
          <w:rtl/>
          <w:lang w:bidi="fa-IR"/>
        </w:rPr>
        <w:t xml:space="preserve"> </w:t>
      </w:r>
      <w:r w:rsidRPr="0049692F">
        <w:rPr>
          <w:rStyle w:val="libFootnotenumChar"/>
          <w:rFonts w:hint="cs"/>
          <w:rtl/>
        </w:rPr>
        <w:t>(2)</w:t>
      </w:r>
      <w:r>
        <w:rPr>
          <w:rFonts w:hint="cs"/>
          <w:rtl/>
          <w:lang w:bidi="fa-IR"/>
        </w:rPr>
        <w:t xml:space="preserve"> </w:t>
      </w:r>
      <w:r w:rsidRPr="00D04573">
        <w:rPr>
          <w:rtl/>
          <w:lang w:bidi="fa-IR"/>
        </w:rPr>
        <w:t>بنابر قول</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جنگ در شوال به وقوع پ</w:t>
      </w:r>
      <w:r w:rsidRPr="00D04573">
        <w:rPr>
          <w:rFonts w:hint="cs"/>
          <w:rtl/>
          <w:lang w:bidi="fa-IR"/>
        </w:rPr>
        <w:t>ی</w:t>
      </w:r>
      <w:r w:rsidRPr="00D04573">
        <w:rPr>
          <w:rFonts w:hint="eastAsia"/>
          <w:rtl/>
          <w:lang w:bidi="fa-IR"/>
        </w:rPr>
        <w:t>وسته</w:t>
      </w:r>
      <w:r w:rsidRPr="00D04573">
        <w:rPr>
          <w:rtl/>
          <w:lang w:bidi="fa-IR"/>
        </w:rPr>
        <w:t xml:space="preserve"> است.</w:t>
      </w:r>
      <w:r>
        <w:rPr>
          <w:rFonts w:hint="cs"/>
          <w:rtl/>
          <w:lang w:bidi="fa-IR"/>
        </w:rPr>
        <w:t xml:space="preserve"> </w:t>
      </w:r>
      <w:r w:rsidRPr="004B0131">
        <w:rPr>
          <w:rStyle w:val="libFootnotenumChar"/>
          <w:rFonts w:hint="cs"/>
          <w:rtl/>
        </w:rPr>
        <w:t>(3)</w:t>
      </w:r>
      <w:r>
        <w:rPr>
          <w:rFonts w:hint="cs"/>
          <w:rtl/>
          <w:lang w:bidi="fa-IR"/>
        </w:rPr>
        <w:t xml:space="preserve"> </w:t>
      </w:r>
    </w:p>
    <w:p w:rsidR="005D7D6F" w:rsidRDefault="005D7D6F" w:rsidP="005D7D6F">
      <w:pPr>
        <w:pStyle w:val="Heading2Center"/>
        <w:rPr>
          <w:rtl/>
        </w:rPr>
      </w:pPr>
      <w:bookmarkStart w:id="519" w:name="_Toc523137150"/>
      <w:r w:rsidRPr="00D04573">
        <w:rPr>
          <w:rtl/>
        </w:rPr>
        <w:t>25 ذو القعده</w:t>
      </w:r>
      <w:bookmarkEnd w:id="519"/>
    </w:p>
    <w:p w:rsidR="005D7D6F" w:rsidRDefault="005D7D6F" w:rsidP="005D7D6F">
      <w:pPr>
        <w:pStyle w:val="Heading3"/>
        <w:rPr>
          <w:rtl/>
          <w:lang w:bidi="fa-IR"/>
        </w:rPr>
      </w:pPr>
      <w:bookmarkStart w:id="520" w:name="_Toc523137151"/>
      <w:r w:rsidRPr="00D04573">
        <w:rPr>
          <w:rtl/>
          <w:lang w:bidi="fa-IR"/>
        </w:rPr>
        <w:t>1</w:t>
      </w:r>
      <w:r>
        <w:rPr>
          <w:rFonts w:hint="cs"/>
          <w:rtl/>
          <w:lang w:bidi="fa-IR"/>
        </w:rPr>
        <w:t>.</w:t>
      </w:r>
      <w:r w:rsidRPr="00D04573">
        <w:rPr>
          <w:rtl/>
          <w:lang w:bidi="fa-IR"/>
        </w:rPr>
        <w:t xml:space="preserve"> حرکت امام رضا </w:t>
      </w:r>
      <w:r w:rsidRPr="00B4313A">
        <w:rPr>
          <w:rStyle w:val="libAlaemChar"/>
          <w:rtl/>
        </w:rPr>
        <w:t>عليه‌السلام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به سو</w:t>
      </w:r>
      <w:r w:rsidRPr="00D04573">
        <w:rPr>
          <w:rFonts w:hint="cs"/>
          <w:rtl/>
          <w:lang w:bidi="fa-IR"/>
        </w:rPr>
        <w:t>ی</w:t>
      </w:r>
      <w:r w:rsidRPr="00D04573">
        <w:rPr>
          <w:rtl/>
          <w:lang w:bidi="fa-IR"/>
        </w:rPr>
        <w:t xml:space="preserve"> مرو</w:t>
      </w:r>
      <w:bookmarkEnd w:id="520"/>
    </w:p>
    <w:p w:rsidR="005D7D6F" w:rsidRPr="00D04573" w:rsidRDefault="005D7D6F" w:rsidP="005D7D6F">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200 هجر</w:t>
      </w:r>
      <w:r w:rsidRPr="00D04573">
        <w:rPr>
          <w:rFonts w:hint="cs"/>
          <w:rtl/>
          <w:lang w:bidi="fa-IR"/>
        </w:rPr>
        <w:t>ی</w:t>
      </w:r>
      <w:r w:rsidRPr="00D04573">
        <w:rPr>
          <w:rtl/>
          <w:lang w:bidi="fa-IR"/>
        </w:rPr>
        <w:t xml:space="preserve"> حضرت رضا </w:t>
      </w:r>
      <w:r w:rsidRPr="00B4313A">
        <w:rPr>
          <w:rStyle w:val="libAlaemChar"/>
          <w:rtl/>
        </w:rPr>
        <w:t>عليه‌السلام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به سو</w:t>
      </w:r>
      <w:r w:rsidRPr="00D04573">
        <w:rPr>
          <w:rFonts w:hint="cs"/>
          <w:rtl/>
          <w:lang w:bidi="fa-IR"/>
        </w:rPr>
        <w:t>ی</w:t>
      </w:r>
      <w:r w:rsidRPr="00D04573">
        <w:rPr>
          <w:rtl/>
          <w:lang w:bidi="fa-IR"/>
        </w:rPr>
        <w:t xml:space="preserve"> </w:t>
      </w:r>
      <w:r w:rsidRPr="00930724">
        <w:rPr>
          <w:rStyle w:val="libBold1Char"/>
          <w:rtl/>
        </w:rPr>
        <w:t>مرو</w:t>
      </w:r>
      <w:r w:rsidRPr="00D04573">
        <w:rPr>
          <w:rtl/>
          <w:lang w:bidi="fa-IR"/>
        </w:rPr>
        <w:t xml:space="preserve"> حرکت کردند.</w:t>
      </w:r>
      <w:r>
        <w:rPr>
          <w:rFonts w:hint="cs"/>
          <w:rtl/>
          <w:lang w:bidi="fa-IR"/>
        </w:rPr>
        <w:t xml:space="preserve"> </w:t>
      </w:r>
      <w:r w:rsidRPr="00930724">
        <w:rPr>
          <w:rStyle w:val="libFootnotenumChar"/>
          <w:rFonts w:hint="cs"/>
          <w:rtl/>
        </w:rPr>
        <w:t>(4)</w:t>
      </w:r>
      <w:r>
        <w:rPr>
          <w:rFonts w:hint="cs"/>
          <w:rtl/>
          <w:lang w:bidi="fa-IR"/>
        </w:rPr>
        <w:t xml:space="preserve"> </w:t>
      </w:r>
    </w:p>
    <w:p w:rsidR="005D7D6F" w:rsidRDefault="005D7D6F" w:rsidP="005D7D6F">
      <w:pPr>
        <w:pStyle w:val="libNormal"/>
        <w:rPr>
          <w:rtl/>
          <w:lang w:bidi="fa-IR"/>
        </w:rPr>
      </w:pPr>
      <w:r>
        <w:rPr>
          <w:rFonts w:hint="cs"/>
          <w:rtl/>
          <w:lang w:bidi="fa-IR"/>
        </w:rPr>
        <w:t>مامون رجاء بن ابی صحّاک را برای آوردن حضرت</w:t>
      </w:r>
      <w:r w:rsidRPr="00930724">
        <w:rPr>
          <w:rStyle w:val="libAlaemChar"/>
          <w:rtl/>
        </w:rPr>
        <w:t xml:space="preserve"> </w:t>
      </w:r>
      <w:r w:rsidRPr="00B4313A">
        <w:rPr>
          <w:rStyle w:val="libAlaemChar"/>
          <w:rtl/>
        </w:rPr>
        <w:t>عليه‌السلام</w:t>
      </w:r>
      <w:r>
        <w:rPr>
          <w:rFonts w:hint="cs"/>
          <w:rtl/>
          <w:lang w:bidi="fa-IR"/>
        </w:rPr>
        <w:t xml:space="preserve"> مأمور کرد و به او دستور داد که حضرت را از راه اهواز بیاورد و از طریق کوفه و قم عبود ندهد.</w:t>
      </w:r>
    </w:p>
    <w:p w:rsidR="005D7D6F" w:rsidRDefault="005D7D6F" w:rsidP="005D7D6F">
      <w:pPr>
        <w:pStyle w:val="libNormal"/>
        <w:rPr>
          <w:rtl/>
          <w:lang w:bidi="fa-IR"/>
        </w:rPr>
      </w:pPr>
      <w:r>
        <w:rPr>
          <w:rFonts w:hint="cs"/>
          <w:rtl/>
          <w:lang w:bidi="fa-IR"/>
        </w:rPr>
        <w:t>هنگامی که خواستند حضرت را به طرف خراسان حرکت دهند داخل مسجد رسول خدا</w:t>
      </w:r>
      <w:r w:rsidRPr="00DF4958">
        <w:rPr>
          <w:rStyle w:val="libAlaemChar"/>
          <w:rtl/>
        </w:rPr>
        <w:t xml:space="preserve"> </w:t>
      </w:r>
      <w:r w:rsidRPr="00B4313A">
        <w:rPr>
          <w:rStyle w:val="libAlaemChar"/>
          <w:rtl/>
        </w:rPr>
        <w:t>صلى‌الله‌عليه‌وآله‌وسلم</w:t>
      </w:r>
      <w:r>
        <w:rPr>
          <w:rFonts w:hint="cs"/>
          <w:rtl/>
          <w:lang w:bidi="fa-IR"/>
        </w:rPr>
        <w:t xml:space="preserve"> شد تا با آن حضرت وداع کند و این کار را چند مرتبه انجام داد و هر بار کنار قبر شریف می رفتند و بر می گشتند صدای مبارک به گریه و ناله بلند بود. جلو رفتم</w:t>
      </w:r>
    </w:p>
    <w:p w:rsidR="005D7D6F" w:rsidRDefault="005D7D6F" w:rsidP="005D7D6F">
      <w:pPr>
        <w:pStyle w:val="libLine"/>
        <w:rPr>
          <w:rtl/>
          <w:lang w:bidi="fa-IR"/>
        </w:rPr>
      </w:pPr>
      <w:r>
        <w:rPr>
          <w:rFonts w:hint="cs"/>
          <w:rtl/>
          <w:lang w:bidi="fa-IR"/>
        </w:rPr>
        <w:t>____________________</w:t>
      </w:r>
    </w:p>
    <w:p w:rsidR="005D7D6F" w:rsidRPr="00D04573" w:rsidRDefault="005D7D6F" w:rsidP="005D7D6F">
      <w:pPr>
        <w:pStyle w:val="libFootnote0"/>
        <w:rPr>
          <w:lang w:bidi="fa-IR"/>
        </w:rPr>
      </w:pPr>
      <w:r>
        <w:rPr>
          <w:rFonts w:hint="cs"/>
          <w:rtl/>
          <w:lang w:bidi="fa-IR"/>
        </w:rPr>
        <w:t xml:space="preserve">1. اقبال: ج2 ص23. </w:t>
      </w:r>
      <w:r>
        <w:rPr>
          <w:rtl/>
          <w:lang w:bidi="fa-IR"/>
        </w:rPr>
        <w:t xml:space="preserve">بحار الانوار: ج </w:t>
      </w:r>
      <w:r>
        <w:rPr>
          <w:rFonts w:hint="cs"/>
          <w:rtl/>
          <w:lang w:bidi="fa-IR"/>
        </w:rPr>
        <w:t xml:space="preserve">99 ص43. </w:t>
      </w:r>
    </w:p>
    <w:p w:rsidR="005D7D6F" w:rsidRDefault="005D7D6F" w:rsidP="005D7D6F">
      <w:pPr>
        <w:pStyle w:val="libFootnote0"/>
        <w:rPr>
          <w:rtl/>
          <w:lang w:bidi="fa-IR"/>
        </w:rPr>
      </w:pPr>
      <w:r>
        <w:rPr>
          <w:rFonts w:hint="cs"/>
          <w:rtl/>
          <w:lang w:bidi="fa-IR"/>
        </w:rPr>
        <w:t>الموسوعة الکبری فی غزوات النبی الاعظم</w:t>
      </w:r>
      <w:r w:rsidRPr="006F353E">
        <w:rPr>
          <w:rStyle w:val="libAlaemChar"/>
          <w:rtl/>
        </w:rPr>
        <w:t xml:space="preserve"> </w:t>
      </w:r>
      <w:r w:rsidRPr="00B4313A">
        <w:rPr>
          <w:rStyle w:val="libAlaemChar"/>
          <w:rtl/>
        </w:rPr>
        <w:t>صلى‌الله‌عليه‌وآله‌وسلم</w:t>
      </w:r>
      <w:r>
        <w:rPr>
          <w:rFonts w:hint="cs"/>
          <w:rtl/>
          <w:lang w:bidi="fa-IR"/>
        </w:rPr>
        <w:t>: ج3 ص192. التنبیه و الاشراف: ص 217. طبقات الکبری: ج2 ص74.</w:t>
      </w:r>
    </w:p>
    <w:p w:rsidR="005D7D6F" w:rsidRPr="00D04573" w:rsidRDefault="005D7D6F" w:rsidP="005D7D6F">
      <w:pPr>
        <w:pStyle w:val="libFootnote0"/>
        <w:rPr>
          <w:lang w:bidi="fa-IR"/>
        </w:rPr>
      </w:pPr>
      <w:r>
        <w:rPr>
          <w:rFonts w:hint="cs"/>
          <w:rtl/>
          <w:lang w:bidi="fa-IR"/>
        </w:rPr>
        <w:t>3. بحارالانوار: ج19 ص170. البدایة و النهایة: ح3 ص296.</w:t>
      </w:r>
    </w:p>
    <w:p w:rsidR="005D7D6F" w:rsidRDefault="005D7D6F" w:rsidP="005D7D6F">
      <w:pPr>
        <w:pStyle w:val="libFootnote0"/>
        <w:rPr>
          <w:rtl/>
          <w:lang w:bidi="fa-IR"/>
        </w:rPr>
      </w:pPr>
      <w:r>
        <w:rPr>
          <w:rFonts w:hint="cs"/>
          <w:rtl/>
          <w:lang w:bidi="fa-IR"/>
        </w:rPr>
        <w:t xml:space="preserve">4. </w:t>
      </w:r>
      <w:r w:rsidRPr="00D04573">
        <w:rPr>
          <w:rtl/>
          <w:lang w:bidi="fa-IR"/>
        </w:rPr>
        <w:t>مستدرک سف</w:t>
      </w:r>
      <w:r w:rsidRPr="00D04573">
        <w:rPr>
          <w:rFonts w:hint="cs"/>
          <w:rtl/>
          <w:lang w:bidi="fa-IR"/>
        </w:rPr>
        <w:t>ی</w:t>
      </w:r>
      <w:r w:rsidRPr="00D04573">
        <w:rPr>
          <w:rFonts w:hint="eastAsia"/>
          <w:rtl/>
          <w:lang w:bidi="fa-IR"/>
        </w:rPr>
        <w:t>نه</w:t>
      </w:r>
      <w:r>
        <w:rPr>
          <w:rtl/>
          <w:lang w:bidi="fa-IR"/>
        </w:rPr>
        <w:t xml:space="preserve"> البحار: ج 8، ص 556</w:t>
      </w:r>
      <w:r>
        <w:rPr>
          <w:rFonts w:hint="cs"/>
          <w:rtl/>
          <w:lang w:bidi="fa-IR"/>
        </w:rPr>
        <w:t>. وقائع الشهور: ص 217.</w:t>
      </w:r>
    </w:p>
    <w:p w:rsidR="00D04573" w:rsidRDefault="005D7D6F" w:rsidP="00F22F2E">
      <w:pPr>
        <w:pStyle w:val="libPoemTiniChar"/>
        <w:rPr>
          <w:rtl/>
          <w:lang w:bidi="fa-IR"/>
        </w:rPr>
      </w:pPr>
      <w:r>
        <w:rPr>
          <w:rtl/>
          <w:lang w:bidi="fa-IR"/>
        </w:rPr>
        <w:br w:type="page"/>
      </w:r>
    </w:p>
    <w:p w:rsidR="00A976C6" w:rsidRDefault="00A976C6" w:rsidP="00013C4E">
      <w:pPr>
        <w:pStyle w:val="libNormal"/>
        <w:rPr>
          <w:rtl/>
          <w:lang w:bidi="fa-IR"/>
        </w:rPr>
      </w:pPr>
      <w:r>
        <w:rPr>
          <w:rFonts w:hint="cs"/>
          <w:rtl/>
          <w:lang w:bidi="fa-IR"/>
        </w:rPr>
        <w:t>و سلام عرض کردم. حضرت</w:t>
      </w:r>
      <w:r w:rsidR="007F1003" w:rsidRPr="007F1003">
        <w:rPr>
          <w:rStyle w:val="libAlaemChar"/>
          <w:rtl/>
        </w:rPr>
        <w:t xml:space="preserve"> </w:t>
      </w:r>
      <w:r w:rsidR="007F1003" w:rsidRPr="00B4313A">
        <w:rPr>
          <w:rStyle w:val="libAlaemChar"/>
          <w:rtl/>
        </w:rPr>
        <w:t>عليه‌السلام</w:t>
      </w:r>
      <w:r>
        <w:rPr>
          <w:rFonts w:hint="cs"/>
          <w:rtl/>
          <w:lang w:bidi="fa-IR"/>
        </w:rPr>
        <w:t xml:space="preserve"> فرمود: فلانی! مرا زیارت کن چه اینکه من از جوار جدم رسول خدا</w:t>
      </w:r>
      <w:r w:rsidR="007F1003" w:rsidRPr="007F1003">
        <w:rPr>
          <w:rStyle w:val="libAlaemChar"/>
          <w:rtl/>
        </w:rPr>
        <w:t xml:space="preserve"> </w:t>
      </w:r>
      <w:r w:rsidR="007F1003" w:rsidRPr="00B4313A">
        <w:rPr>
          <w:rStyle w:val="libAlaemChar"/>
          <w:rtl/>
        </w:rPr>
        <w:t>صلى‌الله‌عليه‌وآله‌وسلم</w:t>
      </w:r>
      <w:r>
        <w:rPr>
          <w:rFonts w:hint="cs"/>
          <w:rtl/>
          <w:lang w:bidi="fa-IR"/>
        </w:rPr>
        <w:t xml:space="preserve"> به طرف خراسان می روم و در غربت می میرم و در جنب هارون دفن می شوم.</w:t>
      </w:r>
    </w:p>
    <w:p w:rsidR="0096660F" w:rsidRDefault="0096660F" w:rsidP="00013C4E">
      <w:pPr>
        <w:pStyle w:val="libNormal"/>
        <w:rPr>
          <w:rtl/>
          <w:lang w:bidi="fa-IR"/>
        </w:rPr>
      </w:pPr>
      <w:r>
        <w:rPr>
          <w:rFonts w:hint="cs"/>
          <w:rtl/>
          <w:lang w:bidi="fa-IR"/>
        </w:rPr>
        <w:t xml:space="preserve">من هم به طرف طوس حرکت کردم تا اینکه حضرت به شهادت رسیدند و در جنب هارون دفن شدند. </w:t>
      </w:r>
      <w:r w:rsidRPr="0096660F">
        <w:rPr>
          <w:rStyle w:val="libFootnotenumChar"/>
          <w:rFonts w:hint="cs"/>
          <w:rtl/>
        </w:rPr>
        <w:t>(1)</w:t>
      </w:r>
      <w:r>
        <w:rPr>
          <w:rFonts w:hint="cs"/>
          <w:rtl/>
          <w:lang w:bidi="fa-IR"/>
        </w:rPr>
        <w:t xml:space="preserve"> </w:t>
      </w:r>
    </w:p>
    <w:p w:rsidR="00F3679D" w:rsidRDefault="00F3679D" w:rsidP="00E00D9F">
      <w:pPr>
        <w:pStyle w:val="libNormal"/>
        <w:rPr>
          <w:rtl/>
          <w:lang w:bidi="fa-IR"/>
        </w:rPr>
      </w:pPr>
      <w:r>
        <w:rPr>
          <w:rFonts w:hint="cs"/>
          <w:rtl/>
          <w:lang w:bidi="fa-IR"/>
        </w:rPr>
        <w:t>حضرت رضا</w:t>
      </w:r>
      <w:r w:rsidR="004F1D47" w:rsidRPr="004F1D47">
        <w:rPr>
          <w:rStyle w:val="libAlaemChar"/>
          <w:rtl/>
        </w:rPr>
        <w:t xml:space="preserve"> </w:t>
      </w:r>
      <w:r w:rsidR="004F1D47" w:rsidRPr="00B4313A">
        <w:rPr>
          <w:rStyle w:val="libAlaemChar"/>
          <w:rtl/>
        </w:rPr>
        <w:t>عليه‌السلام</w:t>
      </w:r>
      <w:r>
        <w:rPr>
          <w:rFonts w:hint="cs"/>
          <w:rtl/>
          <w:lang w:bidi="fa-IR"/>
        </w:rPr>
        <w:t xml:space="preserve"> می فرمایند: هنگامی که خواستم از مدینه خارج شوم خانواده ام را جمع کردم و آنها را امر کردم که بر من گریه کنند به گونه ای که صدای آنان را بشنوم.</w:t>
      </w:r>
    </w:p>
    <w:p w:rsidR="005A2A7B" w:rsidRDefault="005A2A7B" w:rsidP="00E00D9F">
      <w:pPr>
        <w:pStyle w:val="libNormal"/>
        <w:rPr>
          <w:rtl/>
          <w:lang w:bidi="fa-IR"/>
        </w:rPr>
      </w:pPr>
      <w:r>
        <w:rPr>
          <w:rFonts w:hint="cs"/>
          <w:rtl/>
          <w:lang w:bidi="fa-IR"/>
        </w:rPr>
        <w:t xml:space="preserve">بعد 12000 دینار بین آنان تقسیم کردم و گفتم: همانا من نزد زن و فرزندم باز نخواهم گشت. </w:t>
      </w:r>
      <w:r w:rsidRPr="005A2A7B">
        <w:rPr>
          <w:rStyle w:val="libFootnotenumChar"/>
          <w:rFonts w:hint="cs"/>
          <w:rtl/>
        </w:rPr>
        <w:t>(2)</w:t>
      </w:r>
      <w:r>
        <w:rPr>
          <w:rFonts w:hint="cs"/>
          <w:rtl/>
          <w:lang w:bidi="fa-IR"/>
        </w:rPr>
        <w:t xml:space="preserve"> </w:t>
      </w:r>
    </w:p>
    <w:p w:rsidR="005A2A7B" w:rsidRDefault="005A2A7B" w:rsidP="005A2A7B">
      <w:pPr>
        <w:pStyle w:val="Heading3"/>
        <w:rPr>
          <w:rtl/>
          <w:lang w:bidi="fa-IR"/>
        </w:rPr>
      </w:pPr>
      <w:bookmarkStart w:id="521" w:name="_Toc523137152"/>
      <w:r>
        <w:rPr>
          <w:rFonts w:hint="cs"/>
          <w:rtl/>
          <w:lang w:bidi="fa-IR"/>
        </w:rPr>
        <w:t>2. روز دحوالارض</w:t>
      </w:r>
      <w:bookmarkEnd w:id="521"/>
    </w:p>
    <w:p w:rsidR="005A2A7B" w:rsidRDefault="005A2A7B" w:rsidP="005A2A7B">
      <w:pPr>
        <w:pStyle w:val="libNormal"/>
        <w:rPr>
          <w:rtl/>
          <w:lang w:bidi="fa-IR"/>
        </w:rPr>
      </w:pPr>
      <w:r>
        <w:rPr>
          <w:rFonts w:hint="cs"/>
          <w:rtl/>
          <w:lang w:bidi="fa-IR"/>
        </w:rPr>
        <w:t xml:space="preserve">یعنی روز پهن شدن زمین از خانه کعبه بر روی آب. شب و روز آن مبارک و با ارزش است که رحمت خدا در آن نازل می شود و قیام به عبادت در شب و روز آن اجرا بسیار دارد. </w:t>
      </w:r>
      <w:r w:rsidRPr="005A2A7B">
        <w:rPr>
          <w:rStyle w:val="libFootnotenumChar"/>
          <w:rFonts w:hint="cs"/>
          <w:rtl/>
        </w:rPr>
        <w:t>(3)</w:t>
      </w:r>
      <w:r>
        <w:rPr>
          <w:rFonts w:hint="cs"/>
          <w:rtl/>
          <w:lang w:bidi="fa-IR"/>
        </w:rPr>
        <w:t xml:space="preserve"> </w:t>
      </w:r>
    </w:p>
    <w:p w:rsidR="00EE5472" w:rsidRDefault="00265C95" w:rsidP="005A2A7B">
      <w:pPr>
        <w:pStyle w:val="libNormal"/>
        <w:rPr>
          <w:rtl/>
          <w:lang w:bidi="fa-IR"/>
        </w:rPr>
      </w:pPr>
      <w:r>
        <w:rPr>
          <w:rFonts w:hint="cs"/>
          <w:rtl/>
          <w:lang w:bidi="fa-IR"/>
        </w:rPr>
        <w:t>حسن بن علی وشّاء می گوید: من کودک بودم که با پدرم در خدمت حضرت رضا</w:t>
      </w:r>
      <w:r w:rsidRPr="00265C95">
        <w:rPr>
          <w:rStyle w:val="libAlaemChar"/>
          <w:rtl/>
        </w:rPr>
        <w:t xml:space="preserve"> </w:t>
      </w:r>
      <w:r w:rsidRPr="00B4313A">
        <w:rPr>
          <w:rStyle w:val="libAlaemChar"/>
          <w:rtl/>
        </w:rPr>
        <w:t>عليه‌السلام</w:t>
      </w:r>
      <w:r>
        <w:rPr>
          <w:rFonts w:hint="cs"/>
          <w:rtl/>
          <w:lang w:bidi="fa-IR"/>
        </w:rPr>
        <w:t xml:space="preserve"> در شب 25 ماه ذی قعده شام خوردیم. امام</w:t>
      </w:r>
      <w:r w:rsidRPr="00265C95">
        <w:rPr>
          <w:rStyle w:val="libAlaemChar"/>
          <w:rtl/>
        </w:rPr>
        <w:t xml:space="preserve"> </w:t>
      </w:r>
      <w:r w:rsidRPr="00B4313A">
        <w:rPr>
          <w:rStyle w:val="libAlaemChar"/>
          <w:rtl/>
        </w:rPr>
        <w:t>عليه‌السلام</w:t>
      </w:r>
      <w:r>
        <w:rPr>
          <w:rFonts w:hint="cs"/>
          <w:rtl/>
          <w:lang w:bidi="fa-IR"/>
        </w:rPr>
        <w:t xml:space="preserve"> فرمود: امشب حضرت ابراهیم و حضرت عیسی علی نبینا و آله و علیهما السلام متولد شده اند و زمین از زیر کعبه پهن شده است، و ثواب های زیادی برای روزه آن ذکر فرمودند. </w:t>
      </w:r>
      <w:r w:rsidRPr="00265C95">
        <w:rPr>
          <w:rStyle w:val="libFootnotenumChar"/>
          <w:rFonts w:hint="cs"/>
          <w:rtl/>
        </w:rPr>
        <w:t>(4)</w:t>
      </w:r>
      <w:r>
        <w:rPr>
          <w:rFonts w:hint="cs"/>
          <w:rtl/>
          <w:lang w:bidi="fa-IR"/>
        </w:rPr>
        <w:t xml:space="preserve"> </w:t>
      </w:r>
    </w:p>
    <w:p w:rsidR="00EE5472" w:rsidRDefault="00EE5472" w:rsidP="00EE5472">
      <w:pPr>
        <w:pStyle w:val="libLine"/>
        <w:rPr>
          <w:rtl/>
          <w:lang w:bidi="fa-IR"/>
        </w:rPr>
      </w:pPr>
      <w:r>
        <w:rPr>
          <w:rFonts w:hint="cs"/>
          <w:rtl/>
          <w:lang w:bidi="fa-IR"/>
        </w:rPr>
        <w:t>____________________</w:t>
      </w:r>
    </w:p>
    <w:p w:rsidR="00EE5472" w:rsidRDefault="00EE5472" w:rsidP="00EE5472">
      <w:pPr>
        <w:pStyle w:val="libFootnote0"/>
        <w:rPr>
          <w:rtl/>
          <w:lang w:bidi="fa-IR"/>
        </w:rPr>
      </w:pPr>
      <w:r>
        <w:rPr>
          <w:rFonts w:hint="cs"/>
          <w:rtl/>
          <w:lang w:bidi="fa-IR"/>
        </w:rPr>
        <w:t>1. عیون اخبار الرضا</w:t>
      </w:r>
      <w:r w:rsidRPr="00EE5472">
        <w:rPr>
          <w:rStyle w:val="libAlaemChar"/>
          <w:rtl/>
        </w:rPr>
        <w:t xml:space="preserve"> </w:t>
      </w:r>
      <w:r w:rsidRPr="00B4313A">
        <w:rPr>
          <w:rStyle w:val="libAlaemChar"/>
          <w:rtl/>
        </w:rPr>
        <w:t>عليه‌السلام</w:t>
      </w:r>
      <w:r>
        <w:rPr>
          <w:rFonts w:hint="cs"/>
          <w:rtl/>
          <w:lang w:bidi="fa-IR"/>
        </w:rPr>
        <w:t>: ج2 ص217. بحار الانوار: ج49 ص117.</w:t>
      </w:r>
    </w:p>
    <w:p w:rsidR="00EE5472" w:rsidRDefault="00EE5472" w:rsidP="00EE5472">
      <w:pPr>
        <w:pStyle w:val="libFootnote0"/>
        <w:rPr>
          <w:rtl/>
          <w:lang w:bidi="fa-IR"/>
        </w:rPr>
      </w:pPr>
      <w:r>
        <w:rPr>
          <w:rFonts w:hint="cs"/>
          <w:rtl/>
          <w:lang w:bidi="fa-IR"/>
        </w:rPr>
        <w:t>2. عیون اخبرا الرضا</w:t>
      </w:r>
      <w:r w:rsidRPr="00EE5472">
        <w:rPr>
          <w:rStyle w:val="libAlaemChar"/>
          <w:rtl/>
        </w:rPr>
        <w:t xml:space="preserve"> </w:t>
      </w:r>
      <w:r w:rsidRPr="00B4313A">
        <w:rPr>
          <w:rStyle w:val="libAlaemChar"/>
          <w:rtl/>
        </w:rPr>
        <w:t>عليه‌السلام</w:t>
      </w:r>
      <w:r>
        <w:rPr>
          <w:rFonts w:hint="cs"/>
          <w:rtl/>
          <w:lang w:bidi="fa-IR"/>
        </w:rPr>
        <w:t>: ج1 ص235. دلائل الامامة: ص349. مدینة المعاجز: ج7 ص82، 179. بحار الانوار: ج49 ص52، 117.</w:t>
      </w:r>
    </w:p>
    <w:p w:rsidR="00EE5472" w:rsidRDefault="00EE5472" w:rsidP="00EE5472">
      <w:pPr>
        <w:pStyle w:val="libFootnote0"/>
        <w:rPr>
          <w:rtl/>
          <w:lang w:bidi="fa-IR"/>
        </w:rPr>
      </w:pPr>
      <w:r>
        <w:rPr>
          <w:rFonts w:hint="cs"/>
          <w:rtl/>
          <w:lang w:bidi="fa-IR"/>
        </w:rPr>
        <w:t>3. مصباح المتهجد: ص611. توضیح المقاصد: ص28. وسائل الشیعة: ج10 ص449. اقبال ج2 ص30-22. مفاتیح الجنان.</w:t>
      </w:r>
    </w:p>
    <w:p w:rsidR="00EE5472" w:rsidRPr="00D70932" w:rsidRDefault="00EE5472" w:rsidP="00EE5472">
      <w:pPr>
        <w:pStyle w:val="libFootnote0"/>
        <w:rPr>
          <w:rtl/>
        </w:rPr>
      </w:pPr>
      <w:r>
        <w:rPr>
          <w:rFonts w:hint="cs"/>
          <w:rtl/>
          <w:lang w:bidi="fa-IR"/>
        </w:rPr>
        <w:t>4. من لا یحضره الفقیه: ج2 ص89. ثواب الاعمال: ص79. بحار الانوار: ج94 ص122.</w:t>
      </w:r>
    </w:p>
    <w:p w:rsidR="00265C95" w:rsidRPr="005A2A7B" w:rsidRDefault="00EE5472" w:rsidP="00F22F2E">
      <w:pPr>
        <w:pStyle w:val="libPoemTiniChar"/>
        <w:rPr>
          <w:rtl/>
          <w:lang w:bidi="fa-IR"/>
        </w:rPr>
      </w:pPr>
      <w:r>
        <w:rPr>
          <w:rtl/>
          <w:lang w:bidi="fa-IR"/>
        </w:rPr>
        <w:br w:type="page"/>
      </w:r>
    </w:p>
    <w:p w:rsidR="00E00D9F" w:rsidRDefault="00E00D9F" w:rsidP="00F83298">
      <w:pPr>
        <w:pStyle w:val="Heading2Center"/>
        <w:rPr>
          <w:rtl/>
        </w:rPr>
      </w:pPr>
      <w:bookmarkStart w:id="522" w:name="_Toc523137153"/>
      <w:r w:rsidRPr="00D04573">
        <w:rPr>
          <w:rtl/>
        </w:rPr>
        <w:t>26 ذو القعده</w:t>
      </w:r>
      <w:bookmarkEnd w:id="522"/>
    </w:p>
    <w:p w:rsidR="00E00D9F" w:rsidRDefault="00E00D9F" w:rsidP="00F83298">
      <w:pPr>
        <w:pStyle w:val="Heading3"/>
        <w:rPr>
          <w:rtl/>
          <w:lang w:bidi="fa-IR"/>
        </w:rPr>
      </w:pPr>
      <w:bookmarkStart w:id="523" w:name="_Toc523137154"/>
      <w:r w:rsidRPr="00D04573">
        <w:rPr>
          <w:rtl/>
          <w:lang w:bidi="fa-IR"/>
        </w:rPr>
        <w:t>1</w:t>
      </w:r>
      <w:r w:rsidR="00F83298">
        <w:rPr>
          <w:rFonts w:hint="cs"/>
          <w:rtl/>
          <w:lang w:bidi="fa-IR"/>
        </w:rPr>
        <w:t>.</w:t>
      </w:r>
      <w:r w:rsidRPr="00D04573">
        <w:rPr>
          <w:rtl/>
          <w:lang w:bidi="fa-IR"/>
        </w:rPr>
        <w:t xml:space="preserve"> حرکت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برا</w:t>
      </w:r>
      <w:r w:rsidRPr="00D04573">
        <w:rPr>
          <w:rFonts w:hint="cs"/>
          <w:rtl/>
          <w:lang w:bidi="fa-IR"/>
        </w:rPr>
        <w:t>ی</w:t>
      </w:r>
      <w:r w:rsidRPr="00D04573">
        <w:rPr>
          <w:rtl/>
          <w:lang w:bidi="fa-IR"/>
        </w:rPr>
        <w:t xml:space="preserve"> حجه الوداع</w:t>
      </w:r>
      <w:bookmarkEnd w:id="523"/>
    </w:p>
    <w:p w:rsidR="00D078B3" w:rsidRDefault="00E00D9F" w:rsidP="00D078B3">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D078B3">
        <w:rPr>
          <w:rStyle w:val="libBold2Char"/>
          <w:rtl/>
        </w:rPr>
        <w:t>سال 10 ه</w:t>
      </w:r>
      <w:r w:rsidR="00D078B3" w:rsidRPr="00D078B3">
        <w:rPr>
          <w:rStyle w:val="libBold2Char"/>
          <w:rFonts w:hint="cs"/>
          <w:rtl/>
        </w:rPr>
        <w:t>ـ</w:t>
      </w:r>
      <w:r w:rsidRPr="00D078B3">
        <w:rPr>
          <w:rStyle w:val="libBold2Char"/>
          <w:rtl/>
        </w:rPr>
        <w:t xml:space="preserve"> </w:t>
      </w:r>
      <w:r w:rsidRPr="00D04573">
        <w:rPr>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با اصحاب از مد</w:t>
      </w:r>
      <w:r w:rsidRPr="00D04573">
        <w:rPr>
          <w:rFonts w:hint="cs"/>
          <w:rtl/>
          <w:lang w:bidi="fa-IR"/>
        </w:rPr>
        <w:t>ی</w:t>
      </w:r>
      <w:r w:rsidRPr="00D04573">
        <w:rPr>
          <w:rFonts w:hint="eastAsia"/>
          <w:rtl/>
          <w:lang w:bidi="fa-IR"/>
        </w:rPr>
        <w:t>نه</w:t>
      </w:r>
      <w:r w:rsidRPr="00D04573">
        <w:rPr>
          <w:rtl/>
          <w:lang w:bidi="fa-IR"/>
        </w:rPr>
        <w:t xml:space="preserve"> برا</w:t>
      </w:r>
      <w:r w:rsidRPr="00D04573">
        <w:rPr>
          <w:rFonts w:hint="cs"/>
          <w:rtl/>
          <w:lang w:bidi="fa-IR"/>
        </w:rPr>
        <w:t>ی</w:t>
      </w:r>
      <w:r w:rsidRPr="00D04573">
        <w:rPr>
          <w:rtl/>
          <w:lang w:bidi="fa-IR"/>
        </w:rPr>
        <w:t xml:space="preserve"> </w:t>
      </w:r>
      <w:r w:rsidRPr="00D078B3">
        <w:rPr>
          <w:rStyle w:val="libBold2Char"/>
          <w:rtl/>
        </w:rPr>
        <w:t>حج</w:t>
      </w:r>
      <w:r w:rsidR="00D078B3" w:rsidRPr="00D078B3">
        <w:rPr>
          <w:rStyle w:val="libBold2Char"/>
          <w:rFonts w:hint="cs"/>
          <w:rtl/>
        </w:rPr>
        <w:t>ة</w:t>
      </w:r>
      <w:r w:rsidRPr="00D078B3">
        <w:rPr>
          <w:rStyle w:val="libBold2Char"/>
          <w:rtl/>
        </w:rPr>
        <w:t xml:space="preserve"> الوداع و غد</w:t>
      </w:r>
      <w:r w:rsidRPr="00D078B3">
        <w:rPr>
          <w:rStyle w:val="libBold2Char"/>
          <w:rFonts w:hint="cs"/>
          <w:rtl/>
        </w:rPr>
        <w:t>ی</w:t>
      </w:r>
      <w:r w:rsidRPr="00D078B3">
        <w:rPr>
          <w:rStyle w:val="libBold2Char"/>
          <w:rFonts w:hint="eastAsia"/>
          <w:rtl/>
        </w:rPr>
        <w:t>ر</w:t>
      </w:r>
      <w:r w:rsidRPr="00D078B3">
        <w:rPr>
          <w:rStyle w:val="libBold2Char"/>
          <w:rtl/>
        </w:rPr>
        <w:t xml:space="preserve"> </w:t>
      </w:r>
      <w:r w:rsidRPr="00D04573">
        <w:rPr>
          <w:rtl/>
          <w:lang w:bidi="fa-IR"/>
        </w:rPr>
        <w:t>حرکت کردند.</w:t>
      </w:r>
      <w:r w:rsidR="00D70932">
        <w:rPr>
          <w:rFonts w:hint="cs"/>
          <w:rtl/>
          <w:lang w:bidi="fa-IR"/>
        </w:rPr>
        <w:t xml:space="preserve"> </w:t>
      </w:r>
      <w:r w:rsidR="00D70932" w:rsidRPr="00D70932">
        <w:rPr>
          <w:rStyle w:val="libFootnotenumChar"/>
          <w:rFonts w:hint="cs"/>
          <w:rtl/>
        </w:rPr>
        <w:t>(1)</w:t>
      </w:r>
      <w:r w:rsidR="00D70932">
        <w:rPr>
          <w:rFonts w:hint="cs"/>
          <w:rtl/>
          <w:lang w:bidi="fa-IR"/>
        </w:rPr>
        <w:t xml:space="preserve"> </w:t>
      </w:r>
    </w:p>
    <w:p w:rsidR="00D078B3" w:rsidRDefault="00D078B3" w:rsidP="00D078B3">
      <w:pPr>
        <w:pStyle w:val="libNormal"/>
        <w:rPr>
          <w:rtl/>
          <w:lang w:bidi="fa-IR"/>
        </w:rPr>
      </w:pPr>
      <w:r>
        <w:rPr>
          <w:rFonts w:hint="cs"/>
          <w:rtl/>
          <w:lang w:bidi="fa-IR"/>
        </w:rPr>
        <w:t>پیامبر</w:t>
      </w:r>
      <w:r w:rsidR="00686CEF" w:rsidRPr="00686CEF">
        <w:rPr>
          <w:rStyle w:val="libAlaemChar"/>
          <w:rtl/>
        </w:rPr>
        <w:t xml:space="preserve"> </w:t>
      </w:r>
      <w:r w:rsidR="00686CEF" w:rsidRPr="00B4313A">
        <w:rPr>
          <w:rStyle w:val="libAlaemChar"/>
          <w:rtl/>
        </w:rPr>
        <w:t>صلى‌الله‌عليه‌وآله‌وسلم</w:t>
      </w:r>
      <w:r>
        <w:rPr>
          <w:rFonts w:hint="cs"/>
          <w:rtl/>
          <w:lang w:bidi="fa-IR"/>
        </w:rPr>
        <w:t xml:space="preserve"> با غسل از مدینه خارج شدند در حالی که از روغنی مخصوص برای مو و صورت استفاده نموده بودند و دو لباس مخصوص احرام را همراه برداشتند.</w:t>
      </w:r>
      <w:r w:rsidR="00032181">
        <w:rPr>
          <w:rFonts w:hint="cs"/>
          <w:rtl/>
          <w:lang w:bidi="fa-IR"/>
        </w:rPr>
        <w:t xml:space="preserve"> خروج آن حضرت در روز شنبه چهار یا پنج روز مانده به آخر ذی قعده بود.</w:t>
      </w:r>
    </w:p>
    <w:p w:rsidR="00AE46A1" w:rsidRDefault="00AE46A1" w:rsidP="00D078B3">
      <w:pPr>
        <w:pStyle w:val="libNormal"/>
        <w:rPr>
          <w:rtl/>
          <w:lang w:bidi="fa-IR"/>
        </w:rPr>
      </w:pPr>
      <w:r>
        <w:rPr>
          <w:rFonts w:hint="cs"/>
          <w:rtl/>
          <w:lang w:bidi="fa-IR"/>
        </w:rPr>
        <w:t>همسران پیامبر</w:t>
      </w:r>
      <w:r w:rsidR="001402A8" w:rsidRPr="001402A8">
        <w:rPr>
          <w:rStyle w:val="libAlaemChar"/>
          <w:rtl/>
        </w:rPr>
        <w:t xml:space="preserve"> </w:t>
      </w:r>
      <w:r w:rsidR="001402A8" w:rsidRPr="00B4313A">
        <w:rPr>
          <w:rStyle w:val="libAlaemChar"/>
          <w:rtl/>
        </w:rPr>
        <w:t>صلى‌الله‌عليه‌وآله‌وسلم</w:t>
      </w:r>
      <w:r>
        <w:rPr>
          <w:rFonts w:hint="cs"/>
          <w:rtl/>
          <w:lang w:bidi="fa-IR"/>
        </w:rPr>
        <w:t xml:space="preserve"> و زنان وابسته همراه آن حضرت در هودج ها بودند. مخصوصاً حضرت صدیقه طاهره</w:t>
      </w:r>
      <w:r w:rsidR="00411FF7" w:rsidRPr="00411FF7">
        <w:rPr>
          <w:rStyle w:val="libAlaemChar"/>
          <w:rtl/>
        </w:rPr>
        <w:t xml:space="preserve"> </w:t>
      </w:r>
      <w:r w:rsidR="00411FF7" w:rsidRPr="00B4313A">
        <w:rPr>
          <w:rStyle w:val="libAlaemChar"/>
          <w:rtl/>
        </w:rPr>
        <w:t>عليه</w:t>
      </w:r>
      <w:r w:rsidR="00411FF7">
        <w:rPr>
          <w:rStyle w:val="libAlaemChar"/>
          <w:rFonts w:hint="cs"/>
          <w:rtl/>
        </w:rPr>
        <w:t>ما</w:t>
      </w:r>
      <w:r w:rsidR="00411FF7" w:rsidRPr="00B4313A">
        <w:rPr>
          <w:rStyle w:val="libAlaemChar"/>
          <w:rtl/>
        </w:rPr>
        <w:t>‌السلام</w:t>
      </w:r>
      <w:r>
        <w:rPr>
          <w:rFonts w:hint="cs"/>
          <w:rtl/>
          <w:lang w:bidi="fa-IR"/>
        </w:rPr>
        <w:t xml:space="preserve"> و اسماء و ام سلمه و نیز عایشه و حفصه حضور داشتند. اهل بیت آن حضرت و نیز مهاجر و انصار و مردم دیگر نیز ایشان را همراهی می کردند.</w:t>
      </w:r>
      <w:r w:rsidR="00D70932">
        <w:rPr>
          <w:rFonts w:hint="cs"/>
          <w:rtl/>
          <w:lang w:bidi="fa-IR"/>
        </w:rPr>
        <w:t xml:space="preserve"> </w:t>
      </w:r>
      <w:r w:rsidR="00D70932" w:rsidRPr="00D70932">
        <w:rPr>
          <w:rStyle w:val="libFootnotenumChar"/>
          <w:rFonts w:hint="cs"/>
          <w:rtl/>
        </w:rPr>
        <w:t>(2)</w:t>
      </w:r>
      <w:r w:rsidR="00D70932">
        <w:rPr>
          <w:rFonts w:hint="cs"/>
          <w:rtl/>
          <w:lang w:bidi="fa-IR"/>
        </w:rPr>
        <w:t xml:space="preserve"> </w:t>
      </w:r>
    </w:p>
    <w:p w:rsidR="00D078B3" w:rsidRDefault="00540C69" w:rsidP="00D078B3">
      <w:pPr>
        <w:pStyle w:val="libNormal"/>
        <w:rPr>
          <w:rtl/>
          <w:lang w:bidi="fa-IR"/>
        </w:rPr>
      </w:pPr>
      <w:r>
        <w:rPr>
          <w:rFonts w:hint="cs"/>
          <w:rtl/>
          <w:lang w:bidi="fa-IR"/>
        </w:rPr>
        <w:t>با اینکه قبل از خروج پیامبر اکرم</w:t>
      </w:r>
      <w:r w:rsidRPr="00540C69">
        <w:rPr>
          <w:rStyle w:val="libAlaemChar"/>
          <w:rtl/>
        </w:rPr>
        <w:t xml:space="preserve"> </w:t>
      </w:r>
      <w:r w:rsidRPr="00B4313A">
        <w:rPr>
          <w:rStyle w:val="libAlaemChar"/>
          <w:rtl/>
        </w:rPr>
        <w:t>صلى‌الله‌عليه‌وآله‌وسلم</w:t>
      </w:r>
      <w:r>
        <w:rPr>
          <w:rFonts w:hint="cs"/>
          <w:rtl/>
          <w:lang w:bidi="fa-IR"/>
        </w:rPr>
        <w:t xml:space="preserve"> از مدینه عده زیادی از مردم مدینه مبتلا به بیماری شده بودند و نتوانستند با آن حضرت به مراسم حج بروند،</w:t>
      </w:r>
      <w:r w:rsidR="00644EF2">
        <w:rPr>
          <w:rFonts w:hint="cs"/>
          <w:rtl/>
          <w:lang w:bidi="fa-IR"/>
        </w:rPr>
        <w:t xml:space="preserve"> ولی با این حال تعداد همراهان پیامبر تنها از مدینه را تا 124 هزار نفر هم نقل کرده اند. با حساب تعداد کسانی که در مکه مقیم بودند</w:t>
      </w:r>
      <w:r w:rsidR="00A12182">
        <w:rPr>
          <w:rFonts w:hint="cs"/>
          <w:rtl/>
          <w:lang w:bidi="fa-IR"/>
        </w:rPr>
        <w:t xml:space="preserve"> یا از اطراف و اکناف در مراسم حج آن سال شرکت کرده بودند تعداد حاجیان بیش از این مقدار می شود، مانند کسانی که با امیرالمؤمنین از یمن آمدند و همچنین با ابوموسی و غیر ایشان در بازشگت از سفر به کاروان بزرگ حج ملحق شدند. </w:t>
      </w:r>
      <w:r w:rsidR="00A12182" w:rsidRPr="00A12182">
        <w:rPr>
          <w:rStyle w:val="libFootnotenumChar"/>
          <w:rFonts w:hint="cs"/>
          <w:rtl/>
        </w:rPr>
        <w:t>(3)</w:t>
      </w:r>
      <w:r w:rsidR="00A12182">
        <w:rPr>
          <w:rFonts w:hint="cs"/>
          <w:rtl/>
          <w:lang w:bidi="fa-IR"/>
        </w:rPr>
        <w:t xml:space="preserve"> </w:t>
      </w:r>
    </w:p>
    <w:p w:rsidR="00ED591B" w:rsidRDefault="00ED591B" w:rsidP="00ED591B">
      <w:pPr>
        <w:pStyle w:val="libLine"/>
        <w:rPr>
          <w:rtl/>
          <w:lang w:bidi="fa-IR"/>
        </w:rPr>
      </w:pPr>
      <w:r>
        <w:rPr>
          <w:rFonts w:hint="cs"/>
          <w:rtl/>
          <w:lang w:bidi="fa-IR"/>
        </w:rPr>
        <w:t>____________________</w:t>
      </w:r>
    </w:p>
    <w:p w:rsidR="00ED591B" w:rsidRDefault="00ED591B" w:rsidP="00ED591B">
      <w:pPr>
        <w:pStyle w:val="libFootnote0"/>
        <w:rPr>
          <w:rtl/>
          <w:lang w:bidi="fa-IR"/>
        </w:rPr>
      </w:pPr>
      <w:r>
        <w:rPr>
          <w:rFonts w:hint="cs"/>
          <w:rtl/>
          <w:lang w:bidi="fa-IR"/>
        </w:rPr>
        <w:t xml:space="preserve">1. </w:t>
      </w:r>
      <w:r w:rsidR="00E00D9F" w:rsidRPr="00D04573">
        <w:rPr>
          <w:rtl/>
          <w:lang w:bidi="fa-IR"/>
        </w:rPr>
        <w:t>کاف</w:t>
      </w:r>
      <w:r w:rsidR="00E00D9F" w:rsidRPr="00D04573">
        <w:rPr>
          <w:rFonts w:hint="cs"/>
          <w:rtl/>
          <w:lang w:bidi="fa-IR"/>
        </w:rPr>
        <w:t>ی</w:t>
      </w:r>
      <w:r w:rsidR="00E00D9F" w:rsidRPr="00D04573">
        <w:rPr>
          <w:rtl/>
          <w:lang w:bidi="fa-IR"/>
        </w:rPr>
        <w:t>: ج 4، ص 248</w:t>
      </w:r>
      <w:r>
        <w:rPr>
          <w:rFonts w:hint="cs"/>
          <w:rtl/>
          <w:lang w:bidi="fa-IR"/>
        </w:rPr>
        <w:t>. الغدیر: ج1 ص9. تفسیر عیاشی: ج1 ص89. بحار الانوار: ج21 ص390، 395، چ96 ص88. السرائر: ج3 ص522. وسائل الشیعة: ج13 ص199. علل الشرائع: ج2 ص412. وقائه الشهور: ص218. قلائد النحور: ذی القعده، ص272.</w:t>
      </w:r>
    </w:p>
    <w:p w:rsidR="00ED591B" w:rsidRDefault="00ED591B" w:rsidP="00ED591B">
      <w:pPr>
        <w:pStyle w:val="libFootnote0"/>
        <w:rPr>
          <w:rtl/>
          <w:lang w:bidi="fa-IR"/>
        </w:rPr>
      </w:pPr>
      <w:r>
        <w:rPr>
          <w:rFonts w:hint="cs"/>
          <w:rtl/>
          <w:lang w:bidi="fa-IR"/>
        </w:rPr>
        <w:t>2. طبقات الکبری: ج2 ص173. امتاع الاسماع (مقریزی): ص510. ارشاد الساری: ج9 ص426.</w:t>
      </w:r>
    </w:p>
    <w:p w:rsidR="00D078B3" w:rsidRDefault="00ED591B" w:rsidP="00ED591B">
      <w:pPr>
        <w:pStyle w:val="libFootnote0"/>
        <w:rPr>
          <w:rtl/>
          <w:lang w:bidi="fa-IR"/>
        </w:rPr>
      </w:pPr>
      <w:r>
        <w:rPr>
          <w:rFonts w:hint="cs"/>
          <w:rtl/>
          <w:lang w:bidi="fa-IR"/>
        </w:rPr>
        <w:t>3. الغدیر: ج1 ص9، به نقل از السیرة الحلبیه: ج3 ص257. سیرة احمد زینی دحلان: ج32 ص143. تاریخ الخلفاء ابن جوزی ج4. تذکرة خواص الامّة: ص37. دائرة المعارف فرید و جدی: ج3 ص542.</w:t>
      </w:r>
    </w:p>
    <w:p w:rsidR="00E00D9F" w:rsidRDefault="00D078B3" w:rsidP="00F22F2E">
      <w:pPr>
        <w:pStyle w:val="libPoemTiniChar"/>
        <w:rPr>
          <w:rtl/>
          <w:lang w:bidi="fa-IR"/>
        </w:rPr>
      </w:pPr>
      <w:r>
        <w:rPr>
          <w:rtl/>
          <w:lang w:bidi="fa-IR"/>
        </w:rPr>
        <w:br w:type="page"/>
      </w:r>
    </w:p>
    <w:p w:rsidR="003C0866" w:rsidRDefault="003C0866" w:rsidP="003C0866">
      <w:pPr>
        <w:pStyle w:val="Heading3"/>
        <w:rPr>
          <w:rtl/>
          <w:lang w:bidi="fa-IR"/>
        </w:rPr>
      </w:pPr>
      <w:bookmarkStart w:id="524" w:name="_Toc523137155"/>
      <w:r>
        <w:rPr>
          <w:rFonts w:hint="cs"/>
          <w:rtl/>
          <w:lang w:bidi="fa-IR"/>
        </w:rPr>
        <w:t>آغاز بیان ولایت در مراسم حج</w:t>
      </w:r>
      <w:bookmarkEnd w:id="524"/>
    </w:p>
    <w:p w:rsidR="003C0866" w:rsidRDefault="003C0866" w:rsidP="00E00D9F">
      <w:pPr>
        <w:pStyle w:val="libNormal"/>
        <w:rPr>
          <w:rtl/>
          <w:lang w:bidi="fa-IR"/>
        </w:rPr>
      </w:pPr>
      <w:r>
        <w:rPr>
          <w:rFonts w:hint="cs"/>
          <w:rtl/>
          <w:lang w:bidi="fa-IR"/>
        </w:rPr>
        <w:t>در عرفات دستور الهی رسید که علم و ودائع انبیاء</w:t>
      </w:r>
      <w:r w:rsidRPr="003C0866">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را به امیرالمؤمنین</w:t>
      </w:r>
      <w:r w:rsidRPr="003C0866">
        <w:rPr>
          <w:rStyle w:val="libAlaemChar"/>
          <w:rtl/>
        </w:rPr>
        <w:t xml:space="preserve"> </w:t>
      </w:r>
      <w:r w:rsidRPr="00B4313A">
        <w:rPr>
          <w:rStyle w:val="libAlaemChar"/>
          <w:rtl/>
        </w:rPr>
        <w:t>عليه‌السلام</w:t>
      </w:r>
      <w:r>
        <w:rPr>
          <w:rFonts w:hint="cs"/>
          <w:rtl/>
          <w:lang w:bidi="fa-IR"/>
        </w:rPr>
        <w:t xml:space="preserve"> </w:t>
      </w:r>
      <w:r w:rsidR="00024094">
        <w:rPr>
          <w:rFonts w:hint="cs"/>
          <w:rtl/>
          <w:lang w:bidi="fa-IR"/>
        </w:rPr>
        <w:t>تحویل دهند و امر ولایت او را به مردم تبلیغ نمایند.</w:t>
      </w:r>
    </w:p>
    <w:p w:rsidR="00024094" w:rsidRDefault="00024094" w:rsidP="00E00D9F">
      <w:pPr>
        <w:pStyle w:val="libNormal"/>
        <w:rPr>
          <w:rtl/>
          <w:lang w:bidi="fa-IR"/>
        </w:rPr>
      </w:pPr>
      <w:r>
        <w:rPr>
          <w:rFonts w:hint="cs"/>
          <w:rtl/>
          <w:lang w:bidi="fa-IR"/>
        </w:rPr>
        <w:t>رسول خدا</w:t>
      </w:r>
      <w:r w:rsidRPr="00024094">
        <w:rPr>
          <w:rStyle w:val="libAlaemChar"/>
          <w:rtl/>
        </w:rPr>
        <w:t xml:space="preserve"> </w:t>
      </w:r>
      <w:r w:rsidRPr="00B4313A">
        <w:rPr>
          <w:rStyle w:val="libAlaemChar"/>
          <w:rtl/>
        </w:rPr>
        <w:t>صلى‌الله‌عليه‌وآله‌وسلم</w:t>
      </w:r>
      <w:r>
        <w:rPr>
          <w:rFonts w:hint="cs"/>
          <w:rtl/>
          <w:lang w:bidi="fa-IR"/>
        </w:rPr>
        <w:t xml:space="preserve"> بسیار گریست به طوری که محاسن مبارک از اشک تر شد، و حضرت خواستند خداوند ایشان را از شر منافقین محافظت فرماید. </w:t>
      </w:r>
      <w:r w:rsidRPr="00024094">
        <w:rPr>
          <w:rStyle w:val="libFootnotenumChar"/>
          <w:rFonts w:hint="cs"/>
          <w:rtl/>
        </w:rPr>
        <w:t>(1)</w:t>
      </w:r>
      <w:r>
        <w:rPr>
          <w:rFonts w:hint="cs"/>
          <w:rtl/>
          <w:lang w:bidi="fa-IR"/>
        </w:rPr>
        <w:t xml:space="preserve"> </w:t>
      </w:r>
    </w:p>
    <w:p w:rsidR="00AD4449" w:rsidRDefault="00AD4449" w:rsidP="00E00D9F">
      <w:pPr>
        <w:pStyle w:val="libNormal"/>
        <w:rPr>
          <w:rtl/>
          <w:lang w:bidi="fa-IR"/>
        </w:rPr>
      </w:pPr>
      <w:r>
        <w:rPr>
          <w:rFonts w:hint="cs"/>
          <w:rtl/>
          <w:lang w:bidi="fa-IR"/>
        </w:rPr>
        <w:t>در مِنا دو بار خطبه ایراد فرمودند که اشاره کلی به ولایت امیرالمؤمنین داشتند. در مسجد خیف بار دیگر جبرئیل نازل شد که خداوند می فرماید: «</w:t>
      </w:r>
      <w:r w:rsidRPr="007A106C">
        <w:rPr>
          <w:rStyle w:val="libBold2Char"/>
          <w:rFonts w:hint="cs"/>
          <w:rtl/>
        </w:rPr>
        <w:t>ولایت علی</w:t>
      </w:r>
      <w:r w:rsidR="007A106C" w:rsidRPr="007A106C">
        <w:rPr>
          <w:rStyle w:val="libAlaemChar"/>
          <w:rtl/>
        </w:rPr>
        <w:t xml:space="preserve"> </w:t>
      </w:r>
      <w:r w:rsidR="007A106C" w:rsidRPr="00B4313A">
        <w:rPr>
          <w:rStyle w:val="libAlaemChar"/>
          <w:rtl/>
        </w:rPr>
        <w:t>عليه‌السلام</w:t>
      </w:r>
      <w:r w:rsidRPr="007A106C">
        <w:rPr>
          <w:rStyle w:val="libBold2Char"/>
          <w:rFonts w:hint="cs"/>
          <w:rtl/>
        </w:rPr>
        <w:t xml:space="preserve"> را به مردم برسان</w:t>
      </w:r>
      <w:r>
        <w:rPr>
          <w:rFonts w:hint="cs"/>
          <w:rtl/>
          <w:lang w:bidi="fa-IR"/>
        </w:rPr>
        <w:t>»، ولی وعده محافظت از شرّ دشمنان را بری آن حضرت نیاورد.</w:t>
      </w:r>
    </w:p>
    <w:p w:rsidR="009C40A6" w:rsidRDefault="009C40A6" w:rsidP="00341344">
      <w:pPr>
        <w:pStyle w:val="libNormal"/>
        <w:rPr>
          <w:rtl/>
          <w:lang w:bidi="fa-IR"/>
        </w:rPr>
      </w:pPr>
      <w:r>
        <w:rPr>
          <w:rFonts w:hint="cs"/>
          <w:rtl/>
          <w:lang w:bidi="fa-IR"/>
        </w:rPr>
        <w:t xml:space="preserve">به «کُراع الغُمَیم» در نزدیکی جحفه که رسیدند باز جبرئیل نازل شد و این آیه را آورد: </w:t>
      </w:r>
      <w:r w:rsidRPr="00F65A70">
        <w:rPr>
          <w:rStyle w:val="libAlaemChar"/>
          <w:rFonts w:hint="cs"/>
          <w:rtl/>
        </w:rPr>
        <w:t>(</w:t>
      </w:r>
      <w:r w:rsidR="00F65A70" w:rsidRPr="00F65A70">
        <w:rPr>
          <w:rStyle w:val="libAieChar"/>
          <w:rtl/>
          <w:lang w:bidi="fa-IR"/>
        </w:rPr>
        <w:t>فَلَعَلَّكَ تَارِكٌ بَعْضَ مَا يُوحَى إِلَيْكَ وَضَائِقٌ بِهِ صَدْرُكَ</w:t>
      </w:r>
      <w:r w:rsidRPr="00F65A70">
        <w:rPr>
          <w:rStyle w:val="libAlaemChar"/>
          <w:rFonts w:hint="cs"/>
          <w:rtl/>
        </w:rPr>
        <w:t>)</w:t>
      </w:r>
      <w:r w:rsidR="00341344">
        <w:rPr>
          <w:rFonts w:hint="cs"/>
          <w:rtl/>
          <w:lang w:bidi="fa-IR"/>
        </w:rPr>
        <w:t xml:space="preserve">. </w:t>
      </w:r>
      <w:r w:rsidR="00341344" w:rsidRPr="00341344">
        <w:rPr>
          <w:rStyle w:val="libFootnotenumChar"/>
          <w:rFonts w:hint="cs"/>
          <w:rtl/>
        </w:rPr>
        <w:t>(2)</w:t>
      </w:r>
      <w:r w:rsidR="00341344">
        <w:rPr>
          <w:rFonts w:hint="cs"/>
          <w:rtl/>
          <w:lang w:bidi="fa-IR"/>
        </w:rPr>
        <w:t xml:space="preserve"> «شاید تو ترک کننده باشی بعضی از اموری را که به تو وحی می شود، و سینه تو به خاطر آن گرفته باشد».</w:t>
      </w:r>
    </w:p>
    <w:p w:rsidR="00341344" w:rsidRDefault="00341344" w:rsidP="00341344">
      <w:pPr>
        <w:pStyle w:val="libNormal"/>
        <w:rPr>
          <w:rtl/>
          <w:lang w:bidi="fa-IR"/>
        </w:rPr>
      </w:pPr>
      <w:r>
        <w:rPr>
          <w:rFonts w:hint="cs"/>
          <w:rtl/>
          <w:lang w:bidi="fa-IR"/>
        </w:rPr>
        <w:t>این بار هم در امر ولایت تاکید نمود، ولی آیه ای دالّ بر محافظت آن حضرت از شرّ دشمنان نیاورد.</w:t>
      </w:r>
    </w:p>
    <w:p w:rsidR="00341344" w:rsidRDefault="00F04E78" w:rsidP="00EB3760">
      <w:pPr>
        <w:pStyle w:val="Heading3"/>
        <w:rPr>
          <w:rtl/>
          <w:lang w:bidi="fa-IR"/>
        </w:rPr>
      </w:pPr>
      <w:bookmarkStart w:id="525" w:name="_Toc523137156"/>
      <w:r>
        <w:rPr>
          <w:rFonts w:hint="cs"/>
          <w:rtl/>
          <w:lang w:bidi="fa-IR"/>
        </w:rPr>
        <w:t>سفر ولایت</w:t>
      </w:r>
      <w:bookmarkEnd w:id="525"/>
    </w:p>
    <w:p w:rsidR="009C62FE" w:rsidRDefault="00F04E78" w:rsidP="006A50E2">
      <w:pPr>
        <w:pStyle w:val="libNormal"/>
        <w:rPr>
          <w:rtl/>
          <w:lang w:bidi="fa-IR"/>
        </w:rPr>
      </w:pPr>
      <w:r>
        <w:rPr>
          <w:rFonts w:hint="cs"/>
          <w:rtl/>
          <w:lang w:bidi="fa-IR"/>
        </w:rPr>
        <w:t>پیامبر</w:t>
      </w:r>
      <w:r w:rsidR="00EB3760" w:rsidRPr="00EB3760">
        <w:rPr>
          <w:rStyle w:val="libAlaemChar"/>
          <w:rtl/>
        </w:rPr>
        <w:t xml:space="preserve"> </w:t>
      </w:r>
      <w:r w:rsidR="00EB3760" w:rsidRPr="00B4313A">
        <w:rPr>
          <w:rStyle w:val="libAlaemChar"/>
          <w:rtl/>
        </w:rPr>
        <w:t>صلى‌الله‌عليه‌وآله‌وسلم</w:t>
      </w:r>
      <w:r>
        <w:rPr>
          <w:rFonts w:hint="cs"/>
          <w:rtl/>
          <w:lang w:bidi="fa-IR"/>
        </w:rPr>
        <w:t xml:space="preserve"> مطالبی دالّ بر شرّ منافقین نسبت به امیرالمؤمنین به جبرئیل فرمود و بعد از آن کوچ نمودند. به غدیر خم که رسیدند اوایل روز بود. جبرئیل نازل شد</w:t>
      </w:r>
      <w:r w:rsidR="006A50E2">
        <w:rPr>
          <w:rFonts w:hint="cs"/>
          <w:rtl/>
          <w:lang w:bidi="fa-IR"/>
        </w:rPr>
        <w:t xml:space="preserve"> و آیه 71 سوره مائده را آورد که شامل تاکید بر ابلاغ امر ولایت و در امان بودن حضرت از شرّ منافقین بود: </w:t>
      </w:r>
      <w:r w:rsidR="006A50E2" w:rsidRPr="004806E5">
        <w:rPr>
          <w:rStyle w:val="libAlaemChar"/>
          <w:rFonts w:hint="cs"/>
          <w:rtl/>
        </w:rPr>
        <w:t>(</w:t>
      </w:r>
      <w:r w:rsidR="006A50E2" w:rsidRPr="006A50E2">
        <w:rPr>
          <w:rStyle w:val="libAieChar"/>
          <w:rtl/>
          <w:lang w:bidi="fa-IR"/>
        </w:rPr>
        <w:t>يَا أَيُّهَا الرَّسُولُ بَلِّغْ مَا أُنْزِلَ إِلَيْكَ مِنْ رَبِّكَ وَإِنْ لَمْ تَفْعَلْ فَمَا بَلَّغْتَ رِسَالَتَهُ وَاللَّهُ يَعْصِمُكَ مِنَ النَّاسِ إِنَّ اللَّهَ لَا يَهْدِي الْقَوْمَ الْكَافِرِينَ</w:t>
      </w:r>
      <w:r w:rsidR="006A50E2" w:rsidRPr="004806E5">
        <w:rPr>
          <w:rStyle w:val="libAlaemChar"/>
          <w:rFonts w:hint="cs"/>
          <w:rtl/>
        </w:rPr>
        <w:t>)</w:t>
      </w:r>
      <w:r w:rsidR="006A50E2">
        <w:rPr>
          <w:rFonts w:hint="cs"/>
          <w:rtl/>
          <w:lang w:bidi="fa-IR"/>
        </w:rPr>
        <w:t xml:space="preserve"> </w:t>
      </w:r>
      <w:r w:rsidR="006A50E2" w:rsidRPr="004806E5">
        <w:rPr>
          <w:rStyle w:val="libFootnotenumChar"/>
          <w:rFonts w:hint="cs"/>
          <w:rtl/>
        </w:rPr>
        <w:t>(3)</w:t>
      </w:r>
      <w:r w:rsidR="006A50E2">
        <w:rPr>
          <w:rFonts w:hint="cs"/>
          <w:rtl/>
          <w:lang w:bidi="fa-IR"/>
        </w:rPr>
        <w:t>: «ای پیامبر، تبلیغ کن به مردم آن امری را که درباره علی</w:t>
      </w:r>
      <w:r w:rsidR="004806E5" w:rsidRPr="004806E5">
        <w:rPr>
          <w:rStyle w:val="libAlaemChar"/>
          <w:rtl/>
        </w:rPr>
        <w:t xml:space="preserve"> </w:t>
      </w:r>
      <w:r w:rsidR="004806E5" w:rsidRPr="00B4313A">
        <w:rPr>
          <w:rStyle w:val="libAlaemChar"/>
          <w:rtl/>
        </w:rPr>
        <w:t>عليه‌السلام</w:t>
      </w:r>
      <w:r w:rsidR="006A50E2">
        <w:rPr>
          <w:rFonts w:hint="cs"/>
          <w:rtl/>
          <w:lang w:bidi="fa-IR"/>
        </w:rPr>
        <w:t xml:space="preserve"> از جانب خدا بر تو فرستاده شد، و اگر این کار را انجام</w:t>
      </w:r>
    </w:p>
    <w:p w:rsidR="00901301" w:rsidRDefault="00901301" w:rsidP="00901301">
      <w:pPr>
        <w:pStyle w:val="libLine"/>
        <w:rPr>
          <w:rtl/>
          <w:lang w:bidi="fa-IR"/>
        </w:rPr>
      </w:pPr>
      <w:r>
        <w:rPr>
          <w:rFonts w:hint="cs"/>
          <w:rtl/>
          <w:lang w:bidi="fa-IR"/>
        </w:rPr>
        <w:t>____________________</w:t>
      </w:r>
    </w:p>
    <w:p w:rsidR="00901301" w:rsidRDefault="00901301" w:rsidP="00901301">
      <w:pPr>
        <w:pStyle w:val="libFootnote0"/>
        <w:rPr>
          <w:rtl/>
          <w:lang w:bidi="fa-IR"/>
        </w:rPr>
      </w:pPr>
      <w:r>
        <w:rPr>
          <w:rFonts w:hint="cs"/>
          <w:rtl/>
          <w:lang w:bidi="fa-IR"/>
        </w:rPr>
        <w:t>1. بحار الانوار: ج37 ص127.</w:t>
      </w:r>
    </w:p>
    <w:p w:rsidR="00901301" w:rsidRDefault="00901301" w:rsidP="00901301">
      <w:pPr>
        <w:pStyle w:val="libFootnote0"/>
        <w:rPr>
          <w:rtl/>
          <w:lang w:bidi="fa-IR"/>
        </w:rPr>
      </w:pPr>
      <w:r>
        <w:rPr>
          <w:rFonts w:hint="cs"/>
          <w:rtl/>
          <w:lang w:bidi="fa-IR"/>
        </w:rPr>
        <w:t>2. سوره هود: آیه 12.</w:t>
      </w:r>
    </w:p>
    <w:p w:rsidR="00901301" w:rsidRDefault="00901301" w:rsidP="00901301">
      <w:pPr>
        <w:pStyle w:val="libFootnote0"/>
        <w:rPr>
          <w:rtl/>
          <w:lang w:bidi="fa-IR"/>
        </w:rPr>
      </w:pPr>
      <w:r>
        <w:rPr>
          <w:rFonts w:hint="cs"/>
          <w:rtl/>
          <w:lang w:bidi="fa-IR"/>
        </w:rPr>
        <w:t>3. سوره مائده: آیه 67.</w:t>
      </w:r>
    </w:p>
    <w:p w:rsidR="00F04E78" w:rsidRDefault="009C62FE" w:rsidP="00F22F2E">
      <w:pPr>
        <w:pStyle w:val="libPoemTiniChar"/>
        <w:rPr>
          <w:rtl/>
          <w:lang w:bidi="fa-IR"/>
        </w:rPr>
      </w:pPr>
      <w:r>
        <w:rPr>
          <w:rtl/>
          <w:lang w:bidi="fa-IR"/>
        </w:rPr>
        <w:br w:type="page"/>
      </w:r>
    </w:p>
    <w:p w:rsidR="0043706E" w:rsidRPr="00D519AD" w:rsidRDefault="0043706E" w:rsidP="00341344">
      <w:pPr>
        <w:pStyle w:val="libNormal"/>
        <w:rPr>
          <w:rtl/>
        </w:rPr>
      </w:pPr>
      <w:r>
        <w:rPr>
          <w:rFonts w:hint="cs"/>
          <w:rtl/>
          <w:lang w:bidi="fa-IR"/>
        </w:rPr>
        <w:t>ندهی رسالت الهی را تبلیغ نکرده ای، و خدا تو را از مردم حفظ می نماید؛ خداوند کافران را هدایت نم کردند».</w:t>
      </w:r>
    </w:p>
    <w:p w:rsidR="00E00D9F" w:rsidRDefault="00E00D9F" w:rsidP="0043706E">
      <w:pPr>
        <w:pStyle w:val="Heading2Center"/>
        <w:rPr>
          <w:rtl/>
        </w:rPr>
      </w:pPr>
      <w:bookmarkStart w:id="526" w:name="_Toc523137157"/>
      <w:r w:rsidRPr="00D04573">
        <w:rPr>
          <w:rFonts w:hint="eastAsia"/>
          <w:rtl/>
        </w:rPr>
        <w:t>آخر</w:t>
      </w:r>
      <w:r w:rsidRPr="00D04573">
        <w:rPr>
          <w:rtl/>
        </w:rPr>
        <w:t xml:space="preserve"> ذو القعده</w:t>
      </w:r>
      <w:bookmarkEnd w:id="526"/>
    </w:p>
    <w:p w:rsidR="00E00D9F" w:rsidRDefault="00E00D9F" w:rsidP="0043706E">
      <w:pPr>
        <w:pStyle w:val="Heading3"/>
        <w:rPr>
          <w:rtl/>
        </w:rPr>
      </w:pPr>
      <w:bookmarkStart w:id="527" w:name="_Toc523137158"/>
      <w:r w:rsidRPr="00D04573">
        <w:rPr>
          <w:rtl/>
          <w:lang w:bidi="fa-IR"/>
        </w:rPr>
        <w:t xml:space="preserve">1 - شهادت امام جواد </w:t>
      </w:r>
      <w:r w:rsidRPr="00B4313A">
        <w:rPr>
          <w:rStyle w:val="libAlaemChar"/>
          <w:rtl/>
        </w:rPr>
        <w:t>عليه‌السلام</w:t>
      </w:r>
      <w:bookmarkEnd w:id="527"/>
      <w:r w:rsidR="00D078B3" w:rsidRPr="0043706E">
        <w:rPr>
          <w:rFonts w:hint="cs"/>
          <w:rtl/>
        </w:rPr>
        <w:t xml:space="preserve"> </w:t>
      </w:r>
    </w:p>
    <w:p w:rsidR="00D04573" w:rsidRPr="00D04573" w:rsidRDefault="00E00D9F" w:rsidP="0047333D">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w:t>
      </w:r>
      <w:r w:rsidRPr="007443EA">
        <w:rPr>
          <w:rStyle w:val="libBold2Char"/>
          <w:rtl/>
        </w:rPr>
        <w:t xml:space="preserve"> سال 220 ه</w:t>
      </w:r>
      <w:r w:rsidR="007443EA" w:rsidRPr="007443EA">
        <w:rPr>
          <w:rStyle w:val="libBold2Char"/>
          <w:rFonts w:hint="cs"/>
          <w:rtl/>
        </w:rPr>
        <w:t>ـ</w:t>
      </w:r>
      <w:r w:rsidRPr="00D04573">
        <w:rPr>
          <w:rtl/>
          <w:lang w:bidi="fa-IR"/>
        </w:rPr>
        <w:t xml:space="preserve"> امام جواد </w:t>
      </w:r>
      <w:r w:rsidRPr="00B4313A">
        <w:rPr>
          <w:rStyle w:val="libAlaemChar"/>
          <w:rtl/>
        </w:rPr>
        <w:t>عليه‌السلام</w:t>
      </w:r>
      <w:r w:rsidRPr="00D04573">
        <w:rPr>
          <w:rtl/>
          <w:lang w:bidi="fa-IR"/>
        </w:rPr>
        <w:t xml:space="preserve"> به زهر معتصم به شهادت رس</w:t>
      </w:r>
      <w:r w:rsidRPr="00D04573">
        <w:rPr>
          <w:rFonts w:hint="cs"/>
          <w:rtl/>
          <w:lang w:bidi="fa-IR"/>
        </w:rPr>
        <w:t>ی</w:t>
      </w:r>
      <w:r w:rsidRPr="00D04573">
        <w:rPr>
          <w:rFonts w:hint="eastAsia"/>
          <w:rtl/>
          <w:lang w:bidi="fa-IR"/>
        </w:rPr>
        <w:t>دند،</w:t>
      </w:r>
      <w:r w:rsidRPr="00D04573">
        <w:rPr>
          <w:rtl/>
          <w:lang w:bidi="fa-IR"/>
        </w:rPr>
        <w:t xml:space="preserve"> و هنگام شهادت از سن مبارکشان 25 سال و سه ماه و 12 روز گذشته بود.</w:t>
      </w:r>
      <w:r w:rsidR="00314FA7">
        <w:rPr>
          <w:rFonts w:hint="cs"/>
          <w:rtl/>
          <w:lang w:bidi="fa-IR"/>
        </w:rPr>
        <w:t xml:space="preserve"> </w:t>
      </w:r>
      <w:r w:rsidR="00314FA7" w:rsidRPr="00314FA7">
        <w:rPr>
          <w:rStyle w:val="libFootnotenumChar"/>
          <w:rFonts w:hint="cs"/>
          <w:rtl/>
        </w:rPr>
        <w:t>(1)</w:t>
      </w:r>
      <w:r w:rsidR="00314FA7">
        <w:rPr>
          <w:rFonts w:hint="cs"/>
          <w:rtl/>
          <w:lang w:bidi="fa-IR"/>
        </w:rPr>
        <w:t xml:space="preserve"> </w:t>
      </w:r>
      <w:r w:rsidR="00D04573" w:rsidRPr="00D04573">
        <w:rPr>
          <w:rFonts w:hint="eastAsia"/>
          <w:rtl/>
          <w:lang w:bidi="fa-IR"/>
        </w:rPr>
        <w:t>در</w:t>
      </w:r>
      <w:r w:rsidR="00D04573" w:rsidRPr="00D04573">
        <w:rPr>
          <w:rtl/>
          <w:lang w:bidi="fa-IR"/>
        </w:rPr>
        <w:t xml:space="preserve"> شهادت آن حضرت 5 ذ</w:t>
      </w:r>
      <w:r w:rsidR="00D04573" w:rsidRPr="00D04573">
        <w:rPr>
          <w:rFonts w:hint="cs"/>
          <w:rtl/>
          <w:lang w:bidi="fa-IR"/>
        </w:rPr>
        <w:t>ی</w:t>
      </w:r>
      <w:r w:rsidR="00D04573" w:rsidRPr="00D04573">
        <w:rPr>
          <w:rtl/>
          <w:lang w:bidi="fa-IR"/>
        </w:rPr>
        <w:t xml:space="preserve"> القعده</w:t>
      </w:r>
      <w:r w:rsidR="00314FA7">
        <w:rPr>
          <w:rFonts w:hint="cs"/>
          <w:rtl/>
          <w:lang w:bidi="fa-IR"/>
        </w:rPr>
        <w:t xml:space="preserve"> </w:t>
      </w:r>
      <w:r w:rsidR="00314FA7" w:rsidRPr="00314FA7">
        <w:rPr>
          <w:rStyle w:val="libFootnotenumChar"/>
          <w:rFonts w:hint="cs"/>
          <w:rtl/>
        </w:rPr>
        <w:t>(2)</w:t>
      </w:r>
      <w:r w:rsidR="00D04573" w:rsidRPr="00D04573">
        <w:rPr>
          <w:rtl/>
          <w:lang w:bidi="fa-IR"/>
        </w:rPr>
        <w:t>، 11 ذ</w:t>
      </w:r>
      <w:r w:rsidR="00D04573" w:rsidRPr="00D04573">
        <w:rPr>
          <w:rFonts w:hint="cs"/>
          <w:rtl/>
          <w:lang w:bidi="fa-IR"/>
        </w:rPr>
        <w:t>ی</w:t>
      </w:r>
      <w:r w:rsidR="00D04573" w:rsidRPr="00D04573">
        <w:rPr>
          <w:rtl/>
          <w:lang w:bidi="fa-IR"/>
        </w:rPr>
        <w:t xml:space="preserve"> القعده</w:t>
      </w:r>
      <w:r w:rsidR="00314FA7">
        <w:rPr>
          <w:rFonts w:hint="cs"/>
          <w:rtl/>
          <w:lang w:bidi="fa-IR"/>
        </w:rPr>
        <w:t xml:space="preserve"> </w:t>
      </w:r>
      <w:r w:rsidR="00314FA7" w:rsidRPr="00314FA7">
        <w:rPr>
          <w:rStyle w:val="libFootnotenumChar"/>
          <w:rFonts w:hint="cs"/>
          <w:rtl/>
        </w:rPr>
        <w:t>(</w:t>
      </w:r>
      <w:r w:rsidR="00314FA7">
        <w:rPr>
          <w:rStyle w:val="libFootnotenumChar"/>
          <w:rFonts w:hint="cs"/>
          <w:rtl/>
        </w:rPr>
        <w:t>3</w:t>
      </w:r>
      <w:r w:rsidR="00314FA7" w:rsidRPr="00314FA7">
        <w:rPr>
          <w:rStyle w:val="libFootnotenumChar"/>
          <w:rFonts w:hint="cs"/>
          <w:rtl/>
        </w:rPr>
        <w:t>)</w:t>
      </w:r>
      <w:r w:rsidR="00314FA7">
        <w:rPr>
          <w:rFonts w:hint="cs"/>
          <w:rtl/>
          <w:lang w:bidi="fa-IR"/>
        </w:rPr>
        <w:t xml:space="preserve">، </w:t>
      </w:r>
      <w:r w:rsidR="00D04573" w:rsidRPr="00D04573">
        <w:rPr>
          <w:rtl/>
          <w:lang w:bidi="fa-IR"/>
        </w:rPr>
        <w:t>5 ذ</w:t>
      </w:r>
      <w:r w:rsidR="00D04573" w:rsidRPr="00D04573">
        <w:rPr>
          <w:rFonts w:hint="cs"/>
          <w:rtl/>
          <w:lang w:bidi="fa-IR"/>
        </w:rPr>
        <w:t>ی</w:t>
      </w:r>
      <w:r w:rsidR="00D04573" w:rsidRPr="00D04573">
        <w:rPr>
          <w:rtl/>
          <w:lang w:bidi="fa-IR"/>
        </w:rPr>
        <w:t xml:space="preserve"> الحجه سال 219 ه</w:t>
      </w:r>
      <w:r w:rsidR="00314FA7">
        <w:rPr>
          <w:rFonts w:hint="cs"/>
          <w:rtl/>
          <w:lang w:bidi="fa-IR"/>
        </w:rPr>
        <w:t xml:space="preserve">ـ </w:t>
      </w:r>
      <w:r w:rsidR="00314FA7" w:rsidRPr="00314FA7">
        <w:rPr>
          <w:rStyle w:val="libFootnotenumChar"/>
          <w:rFonts w:hint="cs"/>
          <w:rtl/>
        </w:rPr>
        <w:t>(4)</w:t>
      </w:r>
      <w:r w:rsidR="00314FA7">
        <w:rPr>
          <w:rFonts w:hint="cs"/>
          <w:rtl/>
          <w:lang w:bidi="fa-IR"/>
        </w:rPr>
        <w:t xml:space="preserve">، </w:t>
      </w:r>
      <w:r w:rsidR="00D04573" w:rsidRPr="00D04573">
        <w:rPr>
          <w:rtl/>
          <w:lang w:bidi="fa-IR"/>
        </w:rPr>
        <w:t>6 ذ</w:t>
      </w:r>
      <w:r w:rsidR="00D04573" w:rsidRPr="00D04573">
        <w:rPr>
          <w:rFonts w:hint="cs"/>
          <w:rtl/>
          <w:lang w:bidi="fa-IR"/>
        </w:rPr>
        <w:t>ی</w:t>
      </w:r>
      <w:r w:rsidR="00D04573" w:rsidRPr="00D04573">
        <w:rPr>
          <w:rtl/>
          <w:lang w:bidi="fa-IR"/>
        </w:rPr>
        <w:t xml:space="preserve"> الحجه</w:t>
      </w:r>
      <w:r w:rsidR="0047333D">
        <w:rPr>
          <w:rFonts w:hint="cs"/>
          <w:rtl/>
          <w:lang w:bidi="fa-IR"/>
        </w:rPr>
        <w:t xml:space="preserve"> </w:t>
      </w:r>
      <w:r w:rsidR="0047333D" w:rsidRPr="0047333D">
        <w:rPr>
          <w:rStyle w:val="libFootnotenumChar"/>
          <w:rFonts w:hint="cs"/>
          <w:rtl/>
        </w:rPr>
        <w:t>(5)</w:t>
      </w:r>
      <w:r w:rsidR="0047333D">
        <w:rPr>
          <w:rFonts w:hint="cs"/>
          <w:rtl/>
          <w:lang w:bidi="fa-IR"/>
        </w:rPr>
        <w:t>، آخر ذ</w:t>
      </w:r>
      <w:r w:rsidR="00D04573" w:rsidRPr="00D04573">
        <w:rPr>
          <w:rFonts w:hint="cs"/>
          <w:rtl/>
          <w:lang w:bidi="fa-IR"/>
        </w:rPr>
        <w:t>ی</w:t>
      </w:r>
      <w:r w:rsidR="00D04573" w:rsidRPr="00D04573">
        <w:rPr>
          <w:rtl/>
          <w:lang w:bidi="fa-IR"/>
        </w:rPr>
        <w:t xml:space="preserve"> الحجه هم گفته شده است.</w:t>
      </w:r>
      <w:r w:rsidR="0047333D">
        <w:rPr>
          <w:rFonts w:hint="cs"/>
          <w:rtl/>
          <w:lang w:bidi="fa-IR"/>
        </w:rPr>
        <w:t xml:space="preserve"> </w:t>
      </w:r>
      <w:r w:rsidR="0047333D" w:rsidRPr="0047333D">
        <w:rPr>
          <w:rStyle w:val="libFootnotenumChar"/>
          <w:rFonts w:hint="cs"/>
          <w:rtl/>
        </w:rPr>
        <w:t>(6)</w:t>
      </w:r>
      <w:r w:rsidR="0047333D">
        <w:rPr>
          <w:rFonts w:hint="cs"/>
          <w:rtl/>
          <w:lang w:bidi="fa-IR"/>
        </w:rPr>
        <w:t xml:space="preserve"> </w:t>
      </w:r>
    </w:p>
    <w:p w:rsidR="00D04573" w:rsidRPr="00D04573" w:rsidRDefault="00D04573" w:rsidP="00013C4E">
      <w:pPr>
        <w:pStyle w:val="libNormal"/>
        <w:rPr>
          <w:lang w:bidi="fa-IR"/>
        </w:rPr>
      </w:pPr>
    </w:p>
    <w:p w:rsidR="007443EA" w:rsidRDefault="00D04573" w:rsidP="007443EA">
      <w:pPr>
        <w:pStyle w:val="libNormal"/>
        <w:rPr>
          <w:rtl/>
          <w:lang w:bidi="fa-IR"/>
        </w:rPr>
      </w:pPr>
      <w:r w:rsidRPr="00D04573">
        <w:rPr>
          <w:rFonts w:hint="eastAsia"/>
          <w:rtl/>
          <w:lang w:bidi="fa-IR"/>
        </w:rPr>
        <w:t>بعد</w:t>
      </w:r>
      <w:r w:rsidRPr="00D04573">
        <w:rPr>
          <w:rtl/>
          <w:lang w:bidi="fa-IR"/>
        </w:rPr>
        <w:t xml:space="preserve"> از شهادت حضرت رضا </w:t>
      </w:r>
      <w:r w:rsidR="00B4313A" w:rsidRPr="00B4313A">
        <w:rPr>
          <w:rStyle w:val="libAlaemChar"/>
          <w:rtl/>
        </w:rPr>
        <w:t>عليه‌السلام</w:t>
      </w:r>
      <w:r w:rsidRPr="00D04573">
        <w:rPr>
          <w:rtl/>
          <w:lang w:bidi="fa-IR"/>
        </w:rPr>
        <w:t xml:space="preserve">، مأمون جواد الائمه </w:t>
      </w:r>
      <w:r w:rsidR="00B4313A" w:rsidRPr="00B4313A">
        <w:rPr>
          <w:rStyle w:val="libAlaemChar"/>
          <w:rtl/>
        </w:rPr>
        <w:t>عليه‌السلام</w:t>
      </w:r>
      <w:r w:rsidRPr="00D04573">
        <w:rPr>
          <w:rtl/>
          <w:lang w:bidi="fa-IR"/>
        </w:rPr>
        <w:t xml:space="preserve"> را به بغداد طلب</w:t>
      </w:r>
      <w:r w:rsidRPr="00D04573">
        <w:rPr>
          <w:rFonts w:hint="cs"/>
          <w:rtl/>
          <w:lang w:bidi="fa-IR"/>
        </w:rPr>
        <w:t>ی</w:t>
      </w:r>
      <w:r w:rsidRPr="00D04573">
        <w:rPr>
          <w:rFonts w:hint="eastAsia"/>
          <w:rtl/>
          <w:lang w:bidi="fa-IR"/>
        </w:rPr>
        <w:t>د</w:t>
      </w:r>
      <w:r w:rsidRPr="00D04573">
        <w:rPr>
          <w:rtl/>
          <w:lang w:bidi="fa-IR"/>
        </w:rPr>
        <w:t xml:space="preserve"> و دخترش امّ الفضل را به آن حضرت تزو</w:t>
      </w:r>
      <w:r w:rsidRPr="00D04573">
        <w:rPr>
          <w:rFonts w:hint="cs"/>
          <w:rtl/>
          <w:lang w:bidi="fa-IR"/>
        </w:rPr>
        <w:t>ی</w:t>
      </w:r>
      <w:r w:rsidRPr="00D04573">
        <w:rPr>
          <w:rFonts w:hint="eastAsia"/>
          <w:rtl/>
          <w:lang w:bidi="fa-IR"/>
        </w:rPr>
        <w:t>ج</w:t>
      </w:r>
      <w:r w:rsidRPr="00D04573">
        <w:rPr>
          <w:rtl/>
          <w:lang w:bidi="fa-IR"/>
        </w:rPr>
        <w:t xml:space="preserve"> نمود. پس از مدت</w:t>
      </w:r>
      <w:r w:rsidRPr="00D04573">
        <w:rPr>
          <w:rFonts w:hint="cs"/>
          <w:rtl/>
          <w:lang w:bidi="fa-IR"/>
        </w:rPr>
        <w:t>ی</w:t>
      </w:r>
      <w:r w:rsidRPr="00D04573">
        <w:rPr>
          <w:rtl/>
          <w:lang w:bidi="fa-IR"/>
        </w:rPr>
        <w:t xml:space="preserve"> که آن حضرت از سوء معاشرت مأمون بس</w:t>
      </w:r>
      <w:r w:rsidRPr="00D04573">
        <w:rPr>
          <w:rFonts w:hint="cs"/>
          <w:rtl/>
          <w:lang w:bidi="fa-IR"/>
        </w:rPr>
        <w:t>ی</w:t>
      </w:r>
      <w:r w:rsidRPr="00D04573">
        <w:rPr>
          <w:rFonts w:hint="eastAsia"/>
          <w:rtl/>
          <w:lang w:bidi="fa-IR"/>
        </w:rPr>
        <w:t>ار</w:t>
      </w:r>
      <w:r w:rsidRPr="00D04573">
        <w:rPr>
          <w:rtl/>
          <w:lang w:bidi="fa-IR"/>
        </w:rPr>
        <w:t xml:space="preserve"> ناراحت بودند برا</w:t>
      </w:r>
      <w:r w:rsidRPr="00D04573">
        <w:rPr>
          <w:rFonts w:hint="cs"/>
          <w:rtl/>
          <w:lang w:bidi="fa-IR"/>
        </w:rPr>
        <w:t>ی</w:t>
      </w:r>
      <w:r w:rsidRPr="00D04573">
        <w:rPr>
          <w:rtl/>
          <w:lang w:bidi="fa-IR"/>
        </w:rPr>
        <w:t xml:space="preserve"> حج به مکه تشر</w:t>
      </w:r>
      <w:r w:rsidRPr="00D04573">
        <w:rPr>
          <w:rFonts w:hint="cs"/>
          <w:rtl/>
          <w:lang w:bidi="fa-IR"/>
        </w:rPr>
        <w:t>ی</w:t>
      </w:r>
      <w:r w:rsidRPr="00D04573">
        <w:rPr>
          <w:rFonts w:hint="eastAsia"/>
          <w:rtl/>
          <w:lang w:bidi="fa-IR"/>
        </w:rPr>
        <w:t>ف</w:t>
      </w:r>
      <w:r w:rsidRPr="00D04573">
        <w:rPr>
          <w:rtl/>
          <w:lang w:bidi="fa-IR"/>
        </w:rPr>
        <w:t xml:space="preserve"> بردند. سپس به مد</w:t>
      </w:r>
      <w:r w:rsidRPr="00D04573">
        <w:rPr>
          <w:rFonts w:hint="cs"/>
          <w:rtl/>
          <w:lang w:bidi="fa-IR"/>
        </w:rPr>
        <w:t>ی</w:t>
      </w:r>
      <w:r w:rsidRPr="00D04573">
        <w:rPr>
          <w:rFonts w:hint="eastAsia"/>
          <w:rtl/>
          <w:lang w:bidi="fa-IR"/>
        </w:rPr>
        <w:t>نه</w:t>
      </w:r>
      <w:r w:rsidRPr="00D04573">
        <w:rPr>
          <w:rtl/>
          <w:lang w:bidi="fa-IR"/>
        </w:rPr>
        <w:t xml:space="preserve"> رفاتند و در آنجا بودند تا مأمون به درک واصل شد و معتصم برادر او خل</w:t>
      </w:r>
      <w:r w:rsidRPr="00D04573">
        <w:rPr>
          <w:rFonts w:hint="cs"/>
          <w:rtl/>
          <w:lang w:bidi="fa-IR"/>
        </w:rPr>
        <w:t>ی</w:t>
      </w:r>
      <w:r w:rsidRPr="00D04573">
        <w:rPr>
          <w:rFonts w:hint="eastAsia"/>
          <w:rtl/>
          <w:lang w:bidi="fa-IR"/>
        </w:rPr>
        <w:t>فه</w:t>
      </w:r>
      <w:r w:rsidRPr="00D04573">
        <w:rPr>
          <w:rtl/>
          <w:lang w:bidi="fa-IR"/>
        </w:rPr>
        <w:t xml:space="preserve"> شد.</w:t>
      </w:r>
    </w:p>
    <w:p w:rsidR="00306614" w:rsidRDefault="00306614" w:rsidP="00306614">
      <w:pPr>
        <w:pStyle w:val="libLine"/>
        <w:rPr>
          <w:rtl/>
          <w:lang w:bidi="fa-IR"/>
        </w:rPr>
      </w:pPr>
      <w:r>
        <w:rPr>
          <w:rFonts w:hint="cs"/>
          <w:rtl/>
          <w:lang w:bidi="fa-IR"/>
        </w:rPr>
        <w:t>____________________</w:t>
      </w:r>
    </w:p>
    <w:p w:rsidR="005F6140" w:rsidRDefault="002A1B9A" w:rsidP="000F45C3">
      <w:pPr>
        <w:pStyle w:val="libFootnote0"/>
        <w:rPr>
          <w:rtl/>
          <w:lang w:bidi="fa-IR"/>
        </w:rPr>
      </w:pPr>
      <w:r>
        <w:rPr>
          <w:rFonts w:hint="cs"/>
          <w:rtl/>
          <w:lang w:bidi="fa-IR"/>
        </w:rPr>
        <w:t xml:space="preserve">1. کافی: ج1 ص492. </w:t>
      </w:r>
      <w:r w:rsidR="005F6140">
        <w:rPr>
          <w:rFonts w:hint="cs"/>
          <w:rtl/>
          <w:lang w:bidi="fa-IR"/>
        </w:rPr>
        <w:t xml:space="preserve">تهذیب الاحکام: ج6 ص90. </w:t>
      </w:r>
      <w:r w:rsidR="007443EA" w:rsidRPr="00D04573">
        <w:rPr>
          <w:rtl/>
          <w:lang w:bidi="fa-IR"/>
        </w:rPr>
        <w:t>ارشاد: ج 2، ص 295. اعلام الور</w:t>
      </w:r>
      <w:r w:rsidR="007443EA" w:rsidRPr="00D04573">
        <w:rPr>
          <w:rFonts w:hint="cs"/>
          <w:rtl/>
          <w:lang w:bidi="fa-IR"/>
        </w:rPr>
        <w:t>ی</w:t>
      </w:r>
      <w:r w:rsidR="007443EA" w:rsidRPr="00D04573">
        <w:rPr>
          <w:rtl/>
          <w:lang w:bidi="fa-IR"/>
        </w:rPr>
        <w:t>: ج 2، ص 106. توض</w:t>
      </w:r>
      <w:r w:rsidR="007443EA" w:rsidRPr="00D04573">
        <w:rPr>
          <w:rFonts w:hint="cs"/>
          <w:rtl/>
          <w:lang w:bidi="fa-IR"/>
        </w:rPr>
        <w:t>ی</w:t>
      </w:r>
      <w:r w:rsidR="007443EA" w:rsidRPr="00D04573">
        <w:rPr>
          <w:rFonts w:hint="eastAsia"/>
          <w:rtl/>
          <w:lang w:bidi="fa-IR"/>
        </w:rPr>
        <w:t>ح</w:t>
      </w:r>
      <w:r w:rsidR="007443EA" w:rsidRPr="00D04573">
        <w:rPr>
          <w:rtl/>
          <w:lang w:bidi="fa-IR"/>
        </w:rPr>
        <w:t xml:space="preserve"> المقاصد: ص 29. کشف الغم</w:t>
      </w:r>
      <w:r w:rsidR="005F6140">
        <w:rPr>
          <w:rFonts w:hint="cs"/>
          <w:rtl/>
          <w:lang w:bidi="fa-IR"/>
        </w:rPr>
        <w:t>ة</w:t>
      </w:r>
      <w:r w:rsidR="007443EA" w:rsidRPr="00D04573">
        <w:rPr>
          <w:rtl/>
          <w:lang w:bidi="fa-IR"/>
        </w:rPr>
        <w:t>: ج 2، ص 370.</w:t>
      </w:r>
      <w:r w:rsidR="009F16A6">
        <w:rPr>
          <w:rFonts w:hint="cs"/>
          <w:rtl/>
          <w:lang w:bidi="fa-IR"/>
        </w:rPr>
        <w:t xml:space="preserve"> روضة الواعظین: ص243. مناقب آل ابی طالب</w:t>
      </w:r>
      <w:r w:rsidR="009F16A6" w:rsidRPr="009F16A6">
        <w:rPr>
          <w:rStyle w:val="libAlaemChar"/>
          <w:rtl/>
        </w:rPr>
        <w:t xml:space="preserve"> </w:t>
      </w:r>
      <w:r w:rsidR="009F16A6" w:rsidRPr="00B4313A">
        <w:rPr>
          <w:rStyle w:val="libAlaemChar"/>
          <w:rtl/>
        </w:rPr>
        <w:t>عليه‌السلام</w:t>
      </w:r>
      <w:r w:rsidR="009F16A6">
        <w:rPr>
          <w:rFonts w:hint="cs"/>
          <w:rtl/>
          <w:lang w:bidi="fa-IR"/>
        </w:rPr>
        <w:t>: ج4 ص411.</w:t>
      </w:r>
      <w:r w:rsidR="00862F86">
        <w:rPr>
          <w:rFonts w:hint="cs"/>
          <w:rtl/>
          <w:lang w:bidi="fa-IR"/>
        </w:rPr>
        <w:t xml:space="preserve"> تاریخ قم: ص200. بحارالانوار: ج50 ص1، 2، 7، 13، 15. </w:t>
      </w:r>
      <w:r w:rsidR="00862F86" w:rsidRPr="00D04573">
        <w:rPr>
          <w:rtl/>
          <w:lang w:bidi="fa-IR"/>
        </w:rPr>
        <w:t>قلائد النحور: ج ذ</w:t>
      </w:r>
      <w:r w:rsidR="00862F86" w:rsidRPr="00D04573">
        <w:rPr>
          <w:rFonts w:hint="cs"/>
          <w:rtl/>
          <w:lang w:bidi="fa-IR"/>
        </w:rPr>
        <w:t>ی</w:t>
      </w:r>
      <w:r w:rsidR="00862F86" w:rsidRPr="00D04573">
        <w:rPr>
          <w:rtl/>
          <w:lang w:bidi="fa-IR"/>
        </w:rPr>
        <w:t xml:space="preserve"> القعده</w:t>
      </w:r>
      <w:r w:rsidR="00862F86">
        <w:rPr>
          <w:rtl/>
          <w:lang w:bidi="fa-IR"/>
        </w:rPr>
        <w:t>،</w:t>
      </w:r>
      <w:r w:rsidR="00862F86" w:rsidRPr="00D04573">
        <w:rPr>
          <w:rtl/>
          <w:lang w:bidi="fa-IR"/>
        </w:rPr>
        <w:t xml:space="preserve"> ص 279</w:t>
      </w:r>
      <w:r w:rsidR="000F45C3">
        <w:rPr>
          <w:rFonts w:hint="cs"/>
          <w:rtl/>
          <w:lang w:bidi="fa-IR"/>
        </w:rPr>
        <w:t>. تتمة المنتهی: ص300.</w:t>
      </w:r>
      <w:r w:rsidR="000F45C3" w:rsidRPr="000F45C3">
        <w:rPr>
          <w:rtl/>
          <w:lang w:bidi="fa-IR"/>
        </w:rPr>
        <w:t xml:space="preserve"> </w:t>
      </w:r>
      <w:r w:rsidR="000F45C3" w:rsidRPr="00D04573">
        <w:rPr>
          <w:rtl/>
          <w:lang w:bidi="fa-IR"/>
        </w:rPr>
        <w:t>ف</w:t>
      </w:r>
      <w:r w:rsidR="000F45C3" w:rsidRPr="00D04573">
        <w:rPr>
          <w:rFonts w:hint="cs"/>
          <w:rtl/>
          <w:lang w:bidi="fa-IR"/>
        </w:rPr>
        <w:t>ی</w:t>
      </w:r>
      <w:r w:rsidR="000F45C3" w:rsidRPr="00D04573">
        <w:rPr>
          <w:rFonts w:hint="eastAsia"/>
          <w:rtl/>
          <w:lang w:bidi="fa-IR"/>
        </w:rPr>
        <w:t>ض</w:t>
      </w:r>
      <w:r w:rsidR="000F45C3" w:rsidRPr="00D04573">
        <w:rPr>
          <w:rtl/>
          <w:lang w:bidi="fa-IR"/>
        </w:rPr>
        <w:t xml:space="preserve"> العلام: ص 103.</w:t>
      </w:r>
      <w:r w:rsidR="000F45C3">
        <w:rPr>
          <w:rFonts w:hint="cs"/>
          <w:rtl/>
          <w:lang w:bidi="fa-IR"/>
        </w:rPr>
        <w:t xml:space="preserve"> ینابیع المودة: ج3 ص127.</w:t>
      </w:r>
    </w:p>
    <w:p w:rsidR="000F45C3" w:rsidRDefault="000F45C3" w:rsidP="00600B62">
      <w:pPr>
        <w:pStyle w:val="libFootnote0"/>
        <w:rPr>
          <w:rtl/>
          <w:lang w:bidi="fa-IR"/>
        </w:rPr>
      </w:pPr>
      <w:r>
        <w:rPr>
          <w:rFonts w:hint="cs"/>
          <w:rtl/>
          <w:lang w:bidi="fa-IR"/>
        </w:rPr>
        <w:t xml:space="preserve">2. </w:t>
      </w:r>
      <w:r w:rsidRPr="00D04573">
        <w:rPr>
          <w:rtl/>
          <w:lang w:bidi="fa-IR"/>
        </w:rPr>
        <w:t>شرح احقاق الحق: ج 12، ص 416</w:t>
      </w:r>
      <w:r>
        <w:rPr>
          <w:rFonts w:hint="cs"/>
          <w:rtl/>
          <w:lang w:bidi="fa-IR"/>
        </w:rPr>
        <w:t>.</w:t>
      </w:r>
    </w:p>
    <w:p w:rsidR="00600B62" w:rsidRDefault="00600B62" w:rsidP="00600B62">
      <w:pPr>
        <w:pStyle w:val="libFootnote0"/>
        <w:rPr>
          <w:rtl/>
          <w:lang w:bidi="fa-IR"/>
        </w:rPr>
      </w:pPr>
      <w:r>
        <w:rPr>
          <w:rFonts w:hint="cs"/>
          <w:rtl/>
          <w:lang w:bidi="fa-IR"/>
        </w:rPr>
        <w:t>3. بحار الانوار: ج50 ص15. الدروس الشرعیة: ج2 ص15.</w:t>
      </w:r>
    </w:p>
    <w:p w:rsidR="00314FA7" w:rsidRDefault="00E332D2" w:rsidP="00600B62">
      <w:pPr>
        <w:pStyle w:val="libFootnote0"/>
        <w:rPr>
          <w:rtl/>
          <w:lang w:bidi="fa-IR"/>
        </w:rPr>
      </w:pPr>
      <w:r>
        <w:rPr>
          <w:rFonts w:hint="cs"/>
          <w:rtl/>
          <w:lang w:bidi="fa-IR"/>
        </w:rPr>
        <w:t>4.</w:t>
      </w:r>
      <w:r w:rsidR="000F45C3" w:rsidRPr="00D04573">
        <w:rPr>
          <w:rtl/>
          <w:lang w:bidi="fa-IR"/>
        </w:rPr>
        <w:t xml:space="preserve"> </w:t>
      </w:r>
      <w:r w:rsidR="00314FA7" w:rsidRPr="00D04573">
        <w:rPr>
          <w:rtl/>
          <w:lang w:bidi="fa-IR"/>
        </w:rPr>
        <w:t>بحار الانوار: ج 50، ص 11، 12</w:t>
      </w:r>
      <w:r>
        <w:rPr>
          <w:rFonts w:hint="cs"/>
          <w:rtl/>
          <w:lang w:bidi="fa-IR"/>
        </w:rPr>
        <w:t xml:space="preserve">. تاریخ قم: ص200. کشف الغمة: ج2 ص345. </w:t>
      </w:r>
      <w:r w:rsidR="00314FA7" w:rsidRPr="00D04573">
        <w:rPr>
          <w:rtl/>
          <w:lang w:bidi="fa-IR"/>
        </w:rPr>
        <w:t>تتم</w:t>
      </w:r>
      <w:r>
        <w:rPr>
          <w:rFonts w:hint="cs"/>
          <w:rtl/>
          <w:lang w:bidi="fa-IR"/>
        </w:rPr>
        <w:t>ة</w:t>
      </w:r>
      <w:r w:rsidR="00314FA7" w:rsidRPr="00D04573">
        <w:rPr>
          <w:rtl/>
          <w:lang w:bidi="fa-IR"/>
        </w:rPr>
        <w:t xml:space="preserve"> المنته</w:t>
      </w:r>
      <w:r w:rsidR="00314FA7" w:rsidRPr="00D04573">
        <w:rPr>
          <w:rFonts w:hint="cs"/>
          <w:rtl/>
          <w:lang w:bidi="fa-IR"/>
        </w:rPr>
        <w:t>ی</w:t>
      </w:r>
      <w:r>
        <w:rPr>
          <w:rtl/>
          <w:lang w:bidi="fa-IR"/>
        </w:rPr>
        <w:t>: ص 300</w:t>
      </w:r>
      <w:r>
        <w:rPr>
          <w:rFonts w:hint="cs"/>
          <w:rtl/>
          <w:lang w:bidi="fa-IR"/>
        </w:rPr>
        <w:t>. شرح احقاق الحق: ج33 ص873.</w:t>
      </w:r>
    </w:p>
    <w:p w:rsidR="00E332D2" w:rsidRPr="00D04573" w:rsidRDefault="00E332D2" w:rsidP="00600B62">
      <w:pPr>
        <w:pStyle w:val="libFootnote0"/>
        <w:rPr>
          <w:lang w:bidi="fa-IR"/>
        </w:rPr>
      </w:pPr>
      <w:r>
        <w:rPr>
          <w:rFonts w:hint="cs"/>
          <w:rtl/>
          <w:lang w:bidi="fa-IR"/>
        </w:rPr>
        <w:t>5</w:t>
      </w:r>
      <w:r w:rsidR="00600B62">
        <w:rPr>
          <w:rFonts w:hint="cs"/>
          <w:rtl/>
          <w:lang w:bidi="fa-IR"/>
        </w:rPr>
        <w:t>. کافی: ج1 ص497. تاریخ الائمة: ص13. روضة الواعظین: ص243. بحار الانوار: ج50 ص7، 12، 17. شرح احقاق الحق: ج12 ص416-414.</w:t>
      </w:r>
    </w:p>
    <w:p w:rsidR="0047333D" w:rsidRPr="00D04573" w:rsidRDefault="00600B62" w:rsidP="00600B62">
      <w:pPr>
        <w:pStyle w:val="libFootnote0"/>
        <w:rPr>
          <w:lang w:bidi="fa-IR"/>
        </w:rPr>
      </w:pPr>
      <w:r>
        <w:rPr>
          <w:rFonts w:hint="cs"/>
          <w:rtl/>
          <w:lang w:bidi="fa-IR"/>
        </w:rPr>
        <w:t>6. کشف الغمة: ج2 ص345. بحار الانوار: ج50 ص11.</w:t>
      </w:r>
    </w:p>
    <w:p w:rsidR="007443EA" w:rsidRDefault="007443EA" w:rsidP="00F22F2E">
      <w:pPr>
        <w:pStyle w:val="libPoemTiniChar"/>
        <w:rPr>
          <w:rtl/>
          <w:lang w:bidi="fa-IR"/>
        </w:rPr>
      </w:pPr>
      <w:r>
        <w:rPr>
          <w:rtl/>
          <w:lang w:bidi="fa-IR"/>
        </w:rPr>
        <w:br w:type="page"/>
      </w:r>
    </w:p>
    <w:p w:rsidR="00D04573" w:rsidRPr="00D04573" w:rsidRDefault="00D04573" w:rsidP="00456CDF">
      <w:pPr>
        <w:pStyle w:val="libNormal"/>
        <w:rPr>
          <w:lang w:bidi="fa-IR"/>
        </w:rPr>
      </w:pPr>
      <w:r w:rsidRPr="00D04573">
        <w:rPr>
          <w:rtl/>
          <w:lang w:bidi="fa-IR"/>
        </w:rPr>
        <w:t>معتصم حسادت خاص</w:t>
      </w:r>
      <w:r w:rsidRPr="00D04573">
        <w:rPr>
          <w:rFonts w:hint="cs"/>
          <w:rtl/>
          <w:lang w:bidi="fa-IR"/>
        </w:rPr>
        <w:t>ی</w:t>
      </w:r>
      <w:r w:rsidRPr="00D04573">
        <w:rPr>
          <w:rtl/>
          <w:lang w:bidi="fa-IR"/>
        </w:rPr>
        <w:t xml:space="preserve"> نسبت به آن حضرت داشت، و آن امام معصوم </w:t>
      </w:r>
      <w:r w:rsidR="00B4313A" w:rsidRPr="00B4313A">
        <w:rPr>
          <w:rStyle w:val="libAlaemChar"/>
          <w:rtl/>
        </w:rPr>
        <w:t>عليه‌السلام</w:t>
      </w:r>
      <w:r w:rsidRPr="00D04573">
        <w:rPr>
          <w:rtl/>
          <w:lang w:bidi="fa-IR"/>
        </w:rPr>
        <w:t xml:space="preserve"> را به همراه امّ</w:t>
      </w:r>
      <w:r w:rsidR="00456CDF">
        <w:rPr>
          <w:rFonts w:hint="cs"/>
          <w:rtl/>
          <w:lang w:bidi="fa-IR"/>
        </w:rPr>
        <w:t xml:space="preserve"> </w:t>
      </w:r>
      <w:r w:rsidRPr="00D04573">
        <w:rPr>
          <w:rFonts w:hint="eastAsia"/>
          <w:rtl/>
          <w:lang w:bidi="fa-IR"/>
        </w:rPr>
        <w:t>الفضل</w:t>
      </w:r>
      <w:r w:rsidRPr="00D04573">
        <w:rPr>
          <w:rtl/>
          <w:lang w:bidi="fa-IR"/>
        </w:rPr>
        <w:t xml:space="preserve"> به بغداد احضار کرد. آن حضرت در حضور اکابر ش</w:t>
      </w:r>
      <w:r w:rsidRPr="00D04573">
        <w:rPr>
          <w:rFonts w:hint="cs"/>
          <w:rtl/>
          <w:lang w:bidi="fa-IR"/>
        </w:rPr>
        <w:t>ی</w:t>
      </w:r>
      <w:r w:rsidRPr="00D04573">
        <w:rPr>
          <w:rFonts w:hint="eastAsia"/>
          <w:rtl/>
          <w:lang w:bidi="fa-IR"/>
        </w:rPr>
        <w:t>عه</w:t>
      </w:r>
      <w:r w:rsidRPr="00D04573">
        <w:rPr>
          <w:rtl/>
          <w:lang w:bidi="fa-IR"/>
        </w:rPr>
        <w:t xml:space="preserve"> و ثقات اصحاب خود در مد</w:t>
      </w:r>
      <w:r w:rsidRPr="00D04573">
        <w:rPr>
          <w:rFonts w:hint="cs"/>
          <w:rtl/>
          <w:lang w:bidi="fa-IR"/>
        </w:rPr>
        <w:t>ی</w:t>
      </w:r>
      <w:r w:rsidRPr="00D04573">
        <w:rPr>
          <w:rFonts w:hint="eastAsia"/>
          <w:rtl/>
          <w:lang w:bidi="fa-IR"/>
        </w:rPr>
        <w:t>نه</w:t>
      </w:r>
      <w:r w:rsidRPr="00D04573">
        <w:rPr>
          <w:rtl/>
          <w:lang w:bidi="fa-IR"/>
        </w:rPr>
        <w:t xml:space="preserve">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امام بعد از خود معرف</w:t>
      </w:r>
      <w:r w:rsidRPr="00D04573">
        <w:rPr>
          <w:rFonts w:hint="cs"/>
          <w:rtl/>
          <w:lang w:bidi="fa-IR"/>
        </w:rPr>
        <w:t>ی</w:t>
      </w:r>
      <w:r w:rsidRPr="00D04573">
        <w:rPr>
          <w:rtl/>
          <w:lang w:bidi="fa-IR"/>
        </w:rPr>
        <w:t xml:space="preserve"> کردند و ودا</w:t>
      </w:r>
      <w:r w:rsidRPr="00D04573">
        <w:rPr>
          <w:rFonts w:hint="cs"/>
          <w:rtl/>
          <w:lang w:bidi="fa-IR"/>
        </w:rPr>
        <w:t>ی</w:t>
      </w:r>
      <w:r w:rsidRPr="00D04573">
        <w:rPr>
          <w:rFonts w:hint="eastAsia"/>
          <w:rtl/>
          <w:lang w:bidi="fa-IR"/>
        </w:rPr>
        <w:t>ع</w:t>
      </w:r>
      <w:r w:rsidRPr="00D04573">
        <w:rPr>
          <w:rtl/>
          <w:lang w:bidi="fa-IR"/>
        </w:rPr>
        <w:t xml:space="preserve"> امامت را تسل</w:t>
      </w:r>
      <w:r w:rsidRPr="00D04573">
        <w:rPr>
          <w:rFonts w:hint="cs"/>
          <w:rtl/>
          <w:lang w:bidi="fa-IR"/>
        </w:rPr>
        <w:t>ی</w:t>
      </w:r>
      <w:r w:rsidRPr="00D04573">
        <w:rPr>
          <w:rFonts w:hint="eastAsia"/>
          <w:rtl/>
          <w:lang w:bidi="fa-IR"/>
        </w:rPr>
        <w:t>م</w:t>
      </w:r>
      <w:r w:rsidRPr="00D04573">
        <w:rPr>
          <w:rtl/>
          <w:lang w:bidi="fa-IR"/>
        </w:rPr>
        <w:t xml:space="preserve"> ا</w:t>
      </w:r>
      <w:r w:rsidRPr="00D04573">
        <w:rPr>
          <w:rFonts w:hint="cs"/>
          <w:rtl/>
          <w:lang w:bidi="fa-IR"/>
        </w:rPr>
        <w:t>ی</w:t>
      </w:r>
      <w:r w:rsidRPr="00D04573">
        <w:rPr>
          <w:rFonts w:hint="eastAsia"/>
          <w:rtl/>
          <w:lang w:bidi="fa-IR"/>
        </w:rPr>
        <w:t>شان</w:t>
      </w:r>
      <w:r w:rsidRPr="00D04573">
        <w:rPr>
          <w:rtl/>
          <w:lang w:bidi="fa-IR"/>
        </w:rPr>
        <w:t xml:space="preserve"> نمودند و </w:t>
      </w:r>
      <w:r w:rsidRPr="00DF05FF">
        <w:rPr>
          <w:rStyle w:val="libBold2Char"/>
          <w:rtl/>
        </w:rPr>
        <w:t>در 28 محرم سال 220 ه وارد بغداد شدند</w:t>
      </w:r>
      <w:r w:rsidRPr="00D04573">
        <w:rPr>
          <w:rtl/>
          <w:lang w:bidi="fa-IR"/>
        </w:rPr>
        <w:t>.</w:t>
      </w:r>
      <w:r w:rsidR="00DF05FF">
        <w:rPr>
          <w:rFonts w:hint="cs"/>
          <w:rtl/>
          <w:lang w:bidi="fa-IR"/>
        </w:rPr>
        <w:t xml:space="preserve"> </w:t>
      </w:r>
      <w:r w:rsidR="00DF05FF" w:rsidRPr="00DF05FF">
        <w:rPr>
          <w:rStyle w:val="libFootnotenumChar"/>
          <w:rFonts w:hint="cs"/>
          <w:rtl/>
        </w:rPr>
        <w:t>(1)</w:t>
      </w:r>
      <w:r w:rsidR="00EE4367">
        <w:rPr>
          <w:rtl/>
          <w:lang w:bidi="fa-IR"/>
        </w:rPr>
        <w:t xml:space="preserve"> ام</w:t>
      </w:r>
      <w:r w:rsidRPr="00D04573">
        <w:rPr>
          <w:rtl/>
          <w:lang w:bidi="fa-IR"/>
        </w:rPr>
        <w:t xml:space="preserve"> الفضل به تحر</w:t>
      </w:r>
      <w:r w:rsidRPr="00D04573">
        <w:rPr>
          <w:rFonts w:hint="cs"/>
          <w:rtl/>
          <w:lang w:bidi="fa-IR"/>
        </w:rPr>
        <w:t>ی</w:t>
      </w:r>
      <w:r w:rsidRPr="00D04573">
        <w:rPr>
          <w:rFonts w:hint="eastAsia"/>
          <w:rtl/>
          <w:lang w:bidi="fa-IR"/>
        </w:rPr>
        <w:t>ک</w:t>
      </w:r>
      <w:r w:rsidRPr="00D04573">
        <w:rPr>
          <w:rtl/>
          <w:lang w:bidi="fa-IR"/>
        </w:rPr>
        <w:t xml:space="preserve"> عمو</w:t>
      </w:r>
      <w:r w:rsidRPr="00D04573">
        <w:rPr>
          <w:rFonts w:hint="cs"/>
          <w:rtl/>
          <w:lang w:bidi="fa-IR"/>
        </w:rPr>
        <w:t>ی</w:t>
      </w:r>
      <w:r w:rsidRPr="00D04573">
        <w:rPr>
          <w:rFonts w:hint="eastAsia"/>
          <w:rtl/>
          <w:lang w:bidi="fa-IR"/>
        </w:rPr>
        <w:t>ش</w:t>
      </w:r>
      <w:r w:rsidRPr="00D04573">
        <w:rPr>
          <w:rtl/>
          <w:lang w:bidi="fa-IR"/>
        </w:rPr>
        <w:t xml:space="preserve"> معتصم و به قول</w:t>
      </w:r>
      <w:r w:rsidRPr="00D04573">
        <w:rPr>
          <w:rFonts w:hint="cs"/>
          <w:rtl/>
          <w:lang w:bidi="fa-IR"/>
        </w:rPr>
        <w:t>ی</w:t>
      </w:r>
      <w:r w:rsidRPr="00D04573">
        <w:rPr>
          <w:rtl/>
          <w:lang w:bidi="fa-IR"/>
        </w:rPr>
        <w:t xml:space="preserve"> جعفر </w:t>
      </w:r>
      <w:r w:rsidRPr="00D04573">
        <w:rPr>
          <w:rFonts w:hint="eastAsia"/>
          <w:rtl/>
          <w:lang w:bidi="fa-IR"/>
        </w:rPr>
        <w:t>بن</w:t>
      </w:r>
      <w:r w:rsidRPr="00D04573">
        <w:rPr>
          <w:rtl/>
          <w:lang w:bidi="fa-IR"/>
        </w:rPr>
        <w:t xml:space="preserve"> مأمون، امام </w:t>
      </w:r>
      <w:r w:rsidR="00B4313A" w:rsidRPr="00B4313A">
        <w:rPr>
          <w:rStyle w:val="libAlaemChar"/>
          <w:rtl/>
        </w:rPr>
        <w:t>عليه‌السلام</w:t>
      </w:r>
      <w:r w:rsidRPr="00D04573">
        <w:rPr>
          <w:rtl/>
          <w:lang w:bidi="fa-IR"/>
        </w:rPr>
        <w:t xml:space="preserve"> را در سن 25 سالگ</w:t>
      </w:r>
      <w:r w:rsidRPr="00D04573">
        <w:rPr>
          <w:rFonts w:hint="cs"/>
          <w:rtl/>
          <w:lang w:bidi="fa-IR"/>
        </w:rPr>
        <w:t>ی</w:t>
      </w:r>
      <w:r w:rsidRPr="00D04573">
        <w:rPr>
          <w:rtl/>
          <w:lang w:bidi="fa-IR"/>
        </w:rPr>
        <w:t xml:space="preserve"> مسموم کرد.</w:t>
      </w:r>
      <w:r w:rsidR="00EE4367">
        <w:rPr>
          <w:rFonts w:hint="cs"/>
          <w:rtl/>
          <w:lang w:bidi="fa-IR"/>
        </w:rPr>
        <w:t xml:space="preserve"> </w:t>
      </w:r>
      <w:r w:rsidR="00EE4367" w:rsidRPr="00EE4367">
        <w:rPr>
          <w:rStyle w:val="libFootnotenumChar"/>
          <w:rFonts w:hint="cs"/>
          <w:rtl/>
        </w:rPr>
        <w:t>(2)</w:t>
      </w:r>
      <w:r w:rsidR="00EE4367">
        <w:rPr>
          <w:rFonts w:hint="cs"/>
          <w:rtl/>
          <w:lang w:bidi="fa-IR"/>
        </w:rPr>
        <w:t xml:space="preserve"> </w:t>
      </w:r>
    </w:p>
    <w:p w:rsidR="00D04573" w:rsidRPr="00D04573" w:rsidRDefault="00EE4367" w:rsidP="00EE4367">
      <w:pPr>
        <w:pStyle w:val="libNormal"/>
        <w:rPr>
          <w:lang w:bidi="fa-IR"/>
        </w:rPr>
      </w:pPr>
      <w:r>
        <w:rPr>
          <w:rFonts w:hint="cs"/>
          <w:rtl/>
          <w:lang w:bidi="fa-IR"/>
        </w:rPr>
        <w:t>فرزندان امام جواد</w:t>
      </w:r>
      <w:r w:rsidRPr="00EE4367">
        <w:rPr>
          <w:rStyle w:val="libAlaemChar"/>
          <w:rtl/>
        </w:rPr>
        <w:t xml:space="preserve"> </w:t>
      </w:r>
      <w:r w:rsidRPr="00B4313A">
        <w:rPr>
          <w:rStyle w:val="libAlaemChar"/>
          <w:rtl/>
        </w:rPr>
        <w:t>عليه‌السلام</w:t>
      </w:r>
      <w:r>
        <w:rPr>
          <w:rFonts w:hint="cs"/>
          <w:rtl/>
          <w:lang w:bidi="fa-IR"/>
        </w:rPr>
        <w:t xml:space="preserve"> این بزرگوار هستند: امام هادی</w:t>
      </w:r>
      <w:r w:rsidRPr="00EE4367">
        <w:rPr>
          <w:rStyle w:val="libAlaemChar"/>
          <w:rtl/>
        </w:rPr>
        <w:t xml:space="preserve"> </w:t>
      </w:r>
      <w:r w:rsidRPr="00B4313A">
        <w:rPr>
          <w:rStyle w:val="libAlaemChar"/>
          <w:rtl/>
        </w:rPr>
        <w:t>عليه‌السلام</w:t>
      </w:r>
      <w:r>
        <w:rPr>
          <w:rFonts w:hint="cs"/>
          <w:rtl/>
          <w:lang w:bidi="fa-IR"/>
        </w:rPr>
        <w:t xml:space="preserve">، موسی مبرقع، ام کلثوم </w:t>
      </w:r>
      <w:r w:rsidRPr="00EE4367">
        <w:rPr>
          <w:rStyle w:val="libFootnotenumChar"/>
          <w:rFonts w:hint="cs"/>
          <w:rtl/>
        </w:rPr>
        <w:t>(3)</w:t>
      </w:r>
      <w:r>
        <w:rPr>
          <w:rFonts w:hint="cs"/>
          <w:rtl/>
          <w:lang w:bidi="fa-IR"/>
        </w:rPr>
        <w:t xml:space="preserve">، حکیمه، خدیجه </w:t>
      </w:r>
      <w:r w:rsidRPr="00EE4367">
        <w:rPr>
          <w:rStyle w:val="libFootnotenumChar"/>
          <w:rFonts w:hint="cs"/>
          <w:rtl/>
        </w:rPr>
        <w:t>(4)</w:t>
      </w:r>
      <w:r>
        <w:rPr>
          <w:rFonts w:hint="cs"/>
          <w:rtl/>
          <w:lang w:bidi="fa-IR"/>
        </w:rPr>
        <w:t xml:space="preserve">، اَمامه، فاطمه </w:t>
      </w:r>
      <w:r w:rsidRPr="00EE4367">
        <w:rPr>
          <w:rStyle w:val="libFootnotenumChar"/>
          <w:rFonts w:hint="cs"/>
          <w:rtl/>
        </w:rPr>
        <w:t>(5)</w:t>
      </w:r>
      <w:r>
        <w:rPr>
          <w:rFonts w:hint="cs"/>
          <w:rtl/>
          <w:lang w:bidi="fa-IR"/>
        </w:rPr>
        <w:t xml:space="preserve">، ابو احمد حسین، ابوموسی عمران، زینب، ام محمد، میمونه. </w:t>
      </w:r>
      <w:r w:rsidRPr="00EE4367">
        <w:rPr>
          <w:rStyle w:val="libFootnotenumChar"/>
          <w:rFonts w:hint="cs"/>
          <w:rtl/>
        </w:rPr>
        <w:t>(6)</w:t>
      </w:r>
      <w:r>
        <w:rPr>
          <w:rFonts w:hint="cs"/>
          <w:rtl/>
          <w:lang w:bidi="fa-IR"/>
        </w:rPr>
        <w:t xml:space="preserve"> </w:t>
      </w:r>
    </w:p>
    <w:p w:rsidR="00D04573" w:rsidRDefault="00D04573" w:rsidP="00EE4367">
      <w:pPr>
        <w:pStyle w:val="Heading2Center"/>
        <w:rPr>
          <w:rtl/>
        </w:rPr>
      </w:pPr>
      <w:bookmarkStart w:id="528" w:name="_Toc523137159"/>
      <w:r w:rsidRPr="00D04573">
        <w:rPr>
          <w:rFonts w:hint="eastAsia"/>
          <w:rtl/>
        </w:rPr>
        <w:t>تتمه</w:t>
      </w:r>
      <w:r w:rsidRPr="00D04573">
        <w:rPr>
          <w:rtl/>
        </w:rPr>
        <w:t xml:space="preserve"> ذو القعده</w:t>
      </w:r>
      <w:bookmarkEnd w:id="528"/>
    </w:p>
    <w:p w:rsidR="00D04573" w:rsidRDefault="00D04573" w:rsidP="00EE4367">
      <w:pPr>
        <w:pStyle w:val="Heading3"/>
        <w:rPr>
          <w:rtl/>
          <w:lang w:bidi="fa-IR"/>
        </w:rPr>
      </w:pPr>
      <w:bookmarkStart w:id="529" w:name="_Toc523137160"/>
      <w:r w:rsidRPr="00D04573">
        <w:rPr>
          <w:rtl/>
          <w:lang w:bidi="fa-IR"/>
        </w:rPr>
        <w:t>1</w:t>
      </w:r>
      <w:r w:rsidR="00EE4367">
        <w:rPr>
          <w:rFonts w:hint="cs"/>
          <w:rtl/>
          <w:lang w:bidi="fa-IR"/>
        </w:rPr>
        <w:t>.</w:t>
      </w:r>
      <w:r w:rsidRPr="00D04573">
        <w:rPr>
          <w:rtl/>
          <w:lang w:bidi="fa-IR"/>
        </w:rPr>
        <w:t xml:space="preserve"> صلح حد</w:t>
      </w:r>
      <w:r w:rsidRPr="00D04573">
        <w:rPr>
          <w:rFonts w:hint="cs"/>
          <w:rtl/>
          <w:lang w:bidi="fa-IR"/>
        </w:rPr>
        <w:t>ی</w:t>
      </w:r>
      <w:r w:rsidRPr="00D04573">
        <w:rPr>
          <w:rFonts w:hint="eastAsia"/>
          <w:rtl/>
          <w:lang w:bidi="fa-IR"/>
        </w:rPr>
        <w:t>ب</w:t>
      </w:r>
      <w:r w:rsidRPr="00D04573">
        <w:rPr>
          <w:rFonts w:hint="cs"/>
          <w:rtl/>
          <w:lang w:bidi="fa-IR"/>
        </w:rPr>
        <w:t>ی</w:t>
      </w:r>
      <w:r w:rsidRPr="00D04573">
        <w:rPr>
          <w:rFonts w:hint="eastAsia"/>
          <w:rtl/>
          <w:lang w:bidi="fa-IR"/>
        </w:rPr>
        <w:t>ه</w:t>
      </w:r>
      <w:bookmarkEnd w:id="529"/>
    </w:p>
    <w:p w:rsidR="00D04573" w:rsidRPr="00D04573" w:rsidRDefault="00D04573" w:rsidP="00285078">
      <w:pPr>
        <w:pStyle w:val="libNormal"/>
        <w:rPr>
          <w:lang w:bidi="fa-IR"/>
        </w:rPr>
      </w:pPr>
      <w:r w:rsidRPr="00D04573">
        <w:rPr>
          <w:rFonts w:hint="eastAsia"/>
          <w:rtl/>
          <w:lang w:bidi="fa-IR"/>
        </w:rPr>
        <w:t>در</w:t>
      </w:r>
      <w:r w:rsidRPr="00D04573">
        <w:rPr>
          <w:rtl/>
          <w:lang w:bidi="fa-IR"/>
        </w:rPr>
        <w:t xml:space="preserve"> </w:t>
      </w:r>
      <w:r w:rsidRPr="00EE4367">
        <w:rPr>
          <w:rStyle w:val="libBold2Char"/>
          <w:rtl/>
        </w:rPr>
        <w:t>سال ششم هجرت</w:t>
      </w:r>
      <w:r w:rsidRPr="00D04573">
        <w:rPr>
          <w:rtl/>
          <w:lang w:bidi="fa-IR"/>
        </w:rPr>
        <w:t xml:space="preserve"> در ماه ذ</w:t>
      </w:r>
      <w:r w:rsidRPr="00D04573">
        <w:rPr>
          <w:rFonts w:hint="cs"/>
          <w:rtl/>
          <w:lang w:bidi="fa-IR"/>
        </w:rPr>
        <w:t>ی</w:t>
      </w:r>
      <w:r w:rsidRPr="00D04573">
        <w:rPr>
          <w:rtl/>
          <w:lang w:bidi="fa-IR"/>
        </w:rPr>
        <w:t xml:space="preserve"> القعده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برا</w:t>
      </w:r>
      <w:r w:rsidRPr="00D04573">
        <w:rPr>
          <w:rFonts w:hint="cs"/>
          <w:rtl/>
          <w:lang w:bidi="fa-IR"/>
        </w:rPr>
        <w:t>ی</w:t>
      </w:r>
      <w:r w:rsidRPr="00D04573">
        <w:rPr>
          <w:rtl/>
          <w:lang w:bidi="fa-IR"/>
        </w:rPr>
        <w:t xml:space="preserve"> اعمال عمره قصد مکه فرمودند.</w:t>
      </w:r>
      <w:r w:rsidR="00EE4367">
        <w:rPr>
          <w:rFonts w:hint="cs"/>
          <w:rtl/>
          <w:lang w:bidi="fa-IR"/>
        </w:rPr>
        <w:t xml:space="preserve"> </w:t>
      </w:r>
      <w:r w:rsidR="00EE4367" w:rsidRPr="00EE4367">
        <w:rPr>
          <w:rStyle w:val="libFootnotenumChar"/>
          <w:rFonts w:hint="cs"/>
          <w:rtl/>
        </w:rPr>
        <w:t>(7)</w:t>
      </w:r>
      <w:r w:rsidR="00EE4367">
        <w:rPr>
          <w:rFonts w:hint="cs"/>
          <w:rtl/>
          <w:lang w:bidi="fa-IR"/>
        </w:rPr>
        <w:t xml:space="preserve"> </w:t>
      </w:r>
      <w:r w:rsidRPr="00D04573">
        <w:rPr>
          <w:rFonts w:hint="eastAsia"/>
          <w:rtl/>
          <w:lang w:bidi="fa-IR"/>
        </w:rPr>
        <w:t>تعداد</w:t>
      </w:r>
      <w:r w:rsidRPr="00D04573">
        <w:rPr>
          <w:rtl/>
          <w:lang w:bidi="fa-IR"/>
        </w:rPr>
        <w:t xml:space="preserve"> مسلمانان همراه با آن حضرت </w:t>
      </w:r>
      <w:r w:rsidRPr="00285078">
        <w:rPr>
          <w:rStyle w:val="libBold2Char"/>
          <w:rtl/>
        </w:rPr>
        <w:t xml:space="preserve">1220 </w:t>
      </w:r>
      <w:r w:rsidRPr="00285078">
        <w:rPr>
          <w:rStyle w:val="libBold2Char"/>
          <w:rFonts w:hint="cs"/>
          <w:rtl/>
        </w:rPr>
        <w:t>ی</w:t>
      </w:r>
      <w:r w:rsidRPr="00285078">
        <w:rPr>
          <w:rStyle w:val="libBold2Char"/>
          <w:rFonts w:hint="eastAsia"/>
          <w:rtl/>
        </w:rPr>
        <w:t>ا</w:t>
      </w:r>
      <w:r w:rsidRPr="00285078">
        <w:rPr>
          <w:rStyle w:val="libBold2Char"/>
          <w:rtl/>
        </w:rPr>
        <w:t xml:space="preserve"> 400 نفر</w:t>
      </w:r>
      <w:r w:rsidRPr="00D04573">
        <w:rPr>
          <w:rtl/>
          <w:lang w:bidi="fa-IR"/>
        </w:rPr>
        <w:t xml:space="preserve"> بودند، و برا</w:t>
      </w:r>
      <w:r w:rsidRPr="00D04573">
        <w:rPr>
          <w:rFonts w:hint="cs"/>
          <w:rtl/>
          <w:lang w:bidi="fa-IR"/>
        </w:rPr>
        <w:t>ی</w:t>
      </w:r>
      <w:r w:rsidRPr="00D04573">
        <w:rPr>
          <w:rtl/>
          <w:lang w:bidi="fa-IR"/>
        </w:rPr>
        <w:t xml:space="preserve"> قربان</w:t>
      </w:r>
      <w:r w:rsidRPr="00D04573">
        <w:rPr>
          <w:rFonts w:hint="cs"/>
          <w:rtl/>
          <w:lang w:bidi="fa-IR"/>
        </w:rPr>
        <w:t>ی</w:t>
      </w:r>
      <w:r w:rsidRPr="00D04573">
        <w:rPr>
          <w:rtl/>
          <w:lang w:bidi="fa-IR"/>
        </w:rPr>
        <w:t xml:space="preserve"> 70 شتر به همراه خود بردند.</w:t>
      </w:r>
    </w:p>
    <w:p w:rsidR="00D04573" w:rsidRDefault="00D04573" w:rsidP="00013C4E">
      <w:pPr>
        <w:pStyle w:val="libNormal"/>
        <w:rPr>
          <w:rtl/>
          <w:lang w:bidi="fa-IR"/>
        </w:rPr>
      </w:pPr>
      <w:r w:rsidRPr="00D04573">
        <w:rPr>
          <w:rFonts w:hint="eastAsia"/>
          <w:rtl/>
          <w:lang w:bidi="fa-IR"/>
        </w:rPr>
        <w:t>آنان</w:t>
      </w:r>
      <w:r w:rsidRPr="00D04573">
        <w:rPr>
          <w:rtl/>
          <w:lang w:bidi="fa-IR"/>
        </w:rPr>
        <w:t xml:space="preserve"> از مسجد شجره احرام بستند، و در </w:t>
      </w:r>
      <w:r w:rsidRPr="00D04573">
        <w:rPr>
          <w:rFonts w:hint="cs"/>
          <w:rtl/>
          <w:lang w:bidi="fa-IR"/>
        </w:rPr>
        <w:t>ی</w:t>
      </w:r>
      <w:r w:rsidRPr="00D04573">
        <w:rPr>
          <w:rFonts w:hint="eastAsia"/>
          <w:rtl/>
          <w:lang w:bidi="fa-IR"/>
        </w:rPr>
        <w:t>ک</w:t>
      </w:r>
      <w:r w:rsidRPr="00D04573">
        <w:rPr>
          <w:rtl/>
          <w:lang w:bidi="fa-IR"/>
        </w:rPr>
        <w:t xml:space="preserve"> منزل</w:t>
      </w:r>
      <w:r w:rsidRPr="00D04573">
        <w:rPr>
          <w:rFonts w:hint="cs"/>
          <w:rtl/>
          <w:lang w:bidi="fa-IR"/>
        </w:rPr>
        <w:t>ی</w:t>
      </w:r>
      <w:r w:rsidRPr="00D04573">
        <w:rPr>
          <w:rtl/>
          <w:lang w:bidi="fa-IR"/>
        </w:rPr>
        <w:t xml:space="preserve"> مکه در محل</w:t>
      </w:r>
      <w:r w:rsidRPr="00D04573">
        <w:rPr>
          <w:rFonts w:hint="cs"/>
          <w:rtl/>
          <w:lang w:bidi="fa-IR"/>
        </w:rPr>
        <w:t>ی</w:t>
      </w:r>
      <w:r w:rsidRPr="00D04573">
        <w:rPr>
          <w:rtl/>
          <w:lang w:bidi="fa-IR"/>
        </w:rPr>
        <w:t xml:space="preserve"> به نام حد</w:t>
      </w:r>
      <w:r w:rsidRPr="00D04573">
        <w:rPr>
          <w:rFonts w:hint="cs"/>
          <w:rtl/>
          <w:lang w:bidi="fa-IR"/>
        </w:rPr>
        <w:t>ی</w:t>
      </w:r>
      <w:r w:rsidRPr="00D04573">
        <w:rPr>
          <w:rFonts w:hint="eastAsia"/>
          <w:rtl/>
          <w:lang w:bidi="fa-IR"/>
        </w:rPr>
        <w:t>ب</w:t>
      </w:r>
      <w:r w:rsidRPr="00D04573">
        <w:rPr>
          <w:rFonts w:hint="cs"/>
          <w:rtl/>
          <w:lang w:bidi="fa-IR"/>
        </w:rPr>
        <w:t>ی</w:t>
      </w:r>
      <w:r w:rsidRPr="00D04573">
        <w:rPr>
          <w:rFonts w:hint="eastAsia"/>
          <w:rtl/>
          <w:lang w:bidi="fa-IR"/>
        </w:rPr>
        <w:t>ه</w:t>
      </w:r>
      <w:r w:rsidRPr="00D04573">
        <w:rPr>
          <w:rtl/>
          <w:lang w:bidi="fa-IR"/>
        </w:rPr>
        <w:t xml:space="preserve"> بر سر چاه</w:t>
      </w:r>
      <w:r w:rsidRPr="00D04573">
        <w:rPr>
          <w:rFonts w:hint="cs"/>
          <w:rtl/>
          <w:lang w:bidi="fa-IR"/>
        </w:rPr>
        <w:t>ی</w:t>
      </w:r>
      <w:r w:rsidRPr="00D04573">
        <w:rPr>
          <w:rtl/>
          <w:lang w:bidi="fa-IR"/>
        </w:rPr>
        <w:t xml:space="preserve"> توقف نمودند. آب چاه به اندک زمان</w:t>
      </w:r>
      <w:r w:rsidRPr="00D04573">
        <w:rPr>
          <w:rFonts w:hint="cs"/>
          <w:rtl/>
          <w:lang w:bidi="fa-IR"/>
        </w:rPr>
        <w:t>ی</w:t>
      </w:r>
      <w:r w:rsidRPr="00D04573">
        <w:rPr>
          <w:rtl/>
          <w:lang w:bidi="fa-IR"/>
        </w:rPr>
        <w:t xml:space="preserve"> تمام شد و چون به آن حضرت خبر دادند، به معجزه نبوّت آب چاه آن قدر ز</w:t>
      </w:r>
      <w:r w:rsidRPr="00D04573">
        <w:rPr>
          <w:rFonts w:hint="cs"/>
          <w:rtl/>
          <w:lang w:bidi="fa-IR"/>
        </w:rPr>
        <w:t>ی</w:t>
      </w:r>
      <w:r w:rsidRPr="00D04573">
        <w:rPr>
          <w:rFonts w:hint="eastAsia"/>
          <w:rtl/>
          <w:lang w:bidi="fa-IR"/>
        </w:rPr>
        <w:t>اد</w:t>
      </w:r>
      <w:r w:rsidRPr="00D04573">
        <w:rPr>
          <w:rtl/>
          <w:lang w:bidi="fa-IR"/>
        </w:rPr>
        <w:t xml:space="preserve"> شد که مثل چشمه م</w:t>
      </w:r>
      <w:r w:rsidRPr="00D04573">
        <w:rPr>
          <w:rFonts w:hint="cs"/>
          <w:rtl/>
          <w:lang w:bidi="fa-IR"/>
        </w:rPr>
        <w:t>ی</w:t>
      </w:r>
      <w:r w:rsidRPr="00D04573">
        <w:rPr>
          <w:rtl/>
          <w:lang w:bidi="fa-IR"/>
        </w:rPr>
        <w:t xml:space="preserve"> جوش</w:t>
      </w:r>
      <w:r w:rsidRPr="00D04573">
        <w:rPr>
          <w:rFonts w:hint="cs"/>
          <w:rtl/>
          <w:lang w:bidi="fa-IR"/>
        </w:rPr>
        <w:t>ی</w:t>
      </w:r>
      <w:r w:rsidRPr="00D04573">
        <w:rPr>
          <w:rFonts w:hint="eastAsia"/>
          <w:rtl/>
          <w:lang w:bidi="fa-IR"/>
        </w:rPr>
        <w:t>د</w:t>
      </w:r>
      <w:r w:rsidRPr="00D04573">
        <w:rPr>
          <w:rtl/>
          <w:lang w:bidi="fa-IR"/>
        </w:rPr>
        <w:t>.</w:t>
      </w:r>
    </w:p>
    <w:p w:rsidR="005E1236" w:rsidRDefault="005E1236" w:rsidP="005E1236">
      <w:pPr>
        <w:pStyle w:val="libLine"/>
        <w:rPr>
          <w:rtl/>
          <w:lang w:bidi="fa-IR"/>
        </w:rPr>
      </w:pPr>
      <w:r>
        <w:rPr>
          <w:rFonts w:hint="cs"/>
          <w:rtl/>
          <w:lang w:bidi="fa-IR"/>
        </w:rPr>
        <w:t>____________________</w:t>
      </w:r>
    </w:p>
    <w:p w:rsidR="005E1236" w:rsidRDefault="005E1236" w:rsidP="005E1236">
      <w:pPr>
        <w:pStyle w:val="libFootnote0"/>
        <w:rPr>
          <w:rtl/>
          <w:lang w:bidi="fa-IR"/>
        </w:rPr>
      </w:pPr>
      <w:r>
        <w:rPr>
          <w:rFonts w:hint="cs"/>
          <w:rtl/>
          <w:lang w:bidi="fa-IR"/>
        </w:rPr>
        <w:t>1. ارشاد: ج2 ص295. بحار الانوار: ج50 ص8.</w:t>
      </w:r>
    </w:p>
    <w:p w:rsidR="00EE4367" w:rsidRDefault="005E1236" w:rsidP="005E1236">
      <w:pPr>
        <w:pStyle w:val="libFootnote0"/>
        <w:rPr>
          <w:rtl/>
          <w:lang w:bidi="fa-IR"/>
        </w:rPr>
      </w:pPr>
      <w:r>
        <w:rPr>
          <w:rFonts w:hint="cs"/>
          <w:rtl/>
          <w:lang w:bidi="fa-IR"/>
        </w:rPr>
        <w:t xml:space="preserve">2. </w:t>
      </w:r>
      <w:r w:rsidR="00EE4367" w:rsidRPr="00D04573">
        <w:rPr>
          <w:rtl/>
          <w:lang w:bidi="fa-IR"/>
        </w:rPr>
        <w:t>خلاصه ا</w:t>
      </w:r>
      <w:r w:rsidR="00EE4367" w:rsidRPr="00D04573">
        <w:rPr>
          <w:rFonts w:hint="cs"/>
          <w:rtl/>
          <w:lang w:bidi="fa-IR"/>
        </w:rPr>
        <w:t>ی</w:t>
      </w:r>
      <w:r w:rsidR="00EE4367" w:rsidRPr="00D04573">
        <w:rPr>
          <w:rtl/>
          <w:lang w:bidi="fa-IR"/>
        </w:rPr>
        <w:t xml:space="preserve"> از قلائد النحور: ج ذ</w:t>
      </w:r>
      <w:r w:rsidR="00EE4367" w:rsidRPr="00D04573">
        <w:rPr>
          <w:rFonts w:hint="cs"/>
          <w:rtl/>
          <w:lang w:bidi="fa-IR"/>
        </w:rPr>
        <w:t>ی</w:t>
      </w:r>
      <w:r>
        <w:rPr>
          <w:rtl/>
          <w:lang w:bidi="fa-IR"/>
        </w:rPr>
        <w:t xml:space="preserve"> القعده، ص 279</w:t>
      </w:r>
      <w:r>
        <w:rPr>
          <w:rFonts w:hint="cs"/>
          <w:rtl/>
          <w:lang w:bidi="fa-IR"/>
        </w:rPr>
        <w:t>.</w:t>
      </w:r>
    </w:p>
    <w:p w:rsidR="005E1236" w:rsidRDefault="005E1236" w:rsidP="005E1236">
      <w:pPr>
        <w:pStyle w:val="libFootnote0"/>
        <w:rPr>
          <w:rtl/>
          <w:lang w:bidi="fa-IR"/>
        </w:rPr>
      </w:pPr>
      <w:r>
        <w:rPr>
          <w:rFonts w:hint="cs"/>
          <w:rtl/>
          <w:lang w:bidi="fa-IR"/>
        </w:rPr>
        <w:t>3. تاریخ الائمة</w:t>
      </w:r>
      <w:r w:rsidRPr="005E1236">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ص21.</w:t>
      </w:r>
    </w:p>
    <w:p w:rsidR="005E1236" w:rsidRDefault="005E1236" w:rsidP="005E1236">
      <w:pPr>
        <w:pStyle w:val="libFootnote0"/>
        <w:rPr>
          <w:rtl/>
          <w:lang w:bidi="fa-IR"/>
        </w:rPr>
      </w:pPr>
      <w:r>
        <w:rPr>
          <w:rFonts w:hint="cs"/>
          <w:rtl/>
          <w:lang w:bidi="fa-IR"/>
        </w:rPr>
        <w:t>4. تاریخ سامراء: ج3 ص302. تاج الموالید: ص54.</w:t>
      </w:r>
    </w:p>
    <w:p w:rsidR="005E1236" w:rsidRDefault="005E1236" w:rsidP="005E1236">
      <w:pPr>
        <w:pStyle w:val="libFootnote0"/>
        <w:rPr>
          <w:rtl/>
          <w:lang w:bidi="fa-IR"/>
        </w:rPr>
      </w:pPr>
      <w:r>
        <w:rPr>
          <w:rFonts w:hint="cs"/>
          <w:rtl/>
          <w:lang w:bidi="fa-IR"/>
        </w:rPr>
        <w:t>5. ارشاد: ج2 ص295. بحار الانوار: ج50 ص8، 13.</w:t>
      </w:r>
    </w:p>
    <w:p w:rsidR="005E1236" w:rsidRDefault="005E1236" w:rsidP="005E1236">
      <w:pPr>
        <w:pStyle w:val="libFootnote0"/>
        <w:rPr>
          <w:rtl/>
          <w:lang w:bidi="fa-IR"/>
        </w:rPr>
      </w:pPr>
      <w:r>
        <w:rPr>
          <w:rFonts w:hint="cs"/>
          <w:rtl/>
          <w:lang w:bidi="fa-IR"/>
        </w:rPr>
        <w:t xml:space="preserve">6. منتهی الآمال: ج2 ص350، از «تحفة الازهار فی نسب ابناء الائمة الاطهار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و «تاریخ قم».</w:t>
      </w:r>
    </w:p>
    <w:p w:rsidR="005E1236" w:rsidRPr="00D04573" w:rsidRDefault="005E1236" w:rsidP="005E1236">
      <w:pPr>
        <w:pStyle w:val="libFootnote0"/>
        <w:rPr>
          <w:lang w:bidi="fa-IR"/>
        </w:rPr>
      </w:pPr>
      <w:r>
        <w:rPr>
          <w:rFonts w:hint="cs"/>
          <w:rtl/>
          <w:lang w:bidi="fa-IR"/>
        </w:rPr>
        <w:t>7. کافی: ج4 ص252، ج8 ص322. بحار الانوار: ج20 ص324. البدایة و النهایة: ج4 ص188. استعیاب: ج4 ص1917. التنبیه و الاشراف: ص221.</w:t>
      </w:r>
    </w:p>
    <w:p w:rsidR="00D04573" w:rsidRPr="00D04573" w:rsidRDefault="00EE4367" w:rsidP="00F22F2E">
      <w:pPr>
        <w:pStyle w:val="libPoemTiniChar"/>
        <w:rPr>
          <w:lang w:bidi="fa-IR"/>
        </w:rPr>
      </w:pPr>
      <w:r>
        <w:rPr>
          <w:rtl/>
          <w:lang w:bidi="fa-IR"/>
        </w:rPr>
        <w:br w:type="page"/>
      </w:r>
    </w:p>
    <w:p w:rsidR="00D04573" w:rsidRPr="00D04573" w:rsidRDefault="00D04573" w:rsidP="00D6337E">
      <w:pPr>
        <w:pStyle w:val="libNormal"/>
        <w:rPr>
          <w:lang w:bidi="fa-IR"/>
        </w:rPr>
      </w:pPr>
      <w:r w:rsidRPr="00D04573">
        <w:rPr>
          <w:rFonts w:hint="eastAsia"/>
          <w:rtl/>
          <w:lang w:bidi="fa-IR"/>
        </w:rPr>
        <w:t>کفار</w:t>
      </w:r>
      <w:r w:rsidRPr="00D04573">
        <w:rPr>
          <w:rtl/>
          <w:lang w:bidi="fa-IR"/>
        </w:rPr>
        <w:t xml:space="preserve"> از حرکت با خبر گشته مانع ورود حضرت به مکه شدند. آن حضرت ب</w:t>
      </w:r>
      <w:r w:rsidRPr="00D04573">
        <w:rPr>
          <w:rFonts w:hint="cs"/>
          <w:rtl/>
          <w:lang w:bidi="fa-IR"/>
        </w:rPr>
        <w:t>ی</w:t>
      </w:r>
      <w:r w:rsidRPr="00D04573">
        <w:rPr>
          <w:rFonts w:hint="eastAsia"/>
          <w:rtl/>
          <w:lang w:bidi="fa-IR"/>
        </w:rPr>
        <w:t>عت</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به نام «</w:t>
      </w:r>
      <w:r w:rsidRPr="008B33A7">
        <w:rPr>
          <w:rStyle w:val="libBold1Char"/>
          <w:rtl/>
        </w:rPr>
        <w:t>ب</w:t>
      </w:r>
      <w:r w:rsidRPr="008B33A7">
        <w:rPr>
          <w:rStyle w:val="libBold1Char"/>
          <w:rFonts w:hint="cs"/>
          <w:rtl/>
        </w:rPr>
        <w:t>ی</w:t>
      </w:r>
      <w:r w:rsidRPr="008B33A7">
        <w:rPr>
          <w:rStyle w:val="libBold1Char"/>
          <w:rFonts w:hint="eastAsia"/>
          <w:rtl/>
        </w:rPr>
        <w:t>ع</w:t>
      </w:r>
      <w:r w:rsidR="008B33A7">
        <w:rPr>
          <w:rStyle w:val="libBold1Char"/>
          <w:rFonts w:hint="cs"/>
          <w:rtl/>
        </w:rPr>
        <w:t>ة</w:t>
      </w:r>
      <w:r w:rsidRPr="008B33A7">
        <w:rPr>
          <w:rStyle w:val="libBold1Char"/>
          <w:rtl/>
        </w:rPr>
        <w:t xml:space="preserve"> رضوان</w:t>
      </w:r>
      <w:r w:rsidRPr="00D04573">
        <w:rPr>
          <w:rtl/>
          <w:lang w:bidi="fa-IR"/>
        </w:rPr>
        <w:t>» از اصحاب گرفتند. قرار شد آن حضرت سال بعد حج و عمره را قضا کنند و قرارداد</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مسلم</w:t>
      </w:r>
      <w:r w:rsidRPr="00D04573">
        <w:rPr>
          <w:rFonts w:hint="cs"/>
          <w:rtl/>
          <w:lang w:bidi="fa-IR"/>
        </w:rPr>
        <w:t>ی</w:t>
      </w:r>
      <w:r w:rsidRPr="00D04573">
        <w:rPr>
          <w:rFonts w:hint="eastAsia"/>
          <w:rtl/>
          <w:lang w:bidi="fa-IR"/>
        </w:rPr>
        <w:t>ن</w:t>
      </w:r>
      <w:r w:rsidRPr="00D04573">
        <w:rPr>
          <w:rtl/>
          <w:lang w:bidi="fa-IR"/>
        </w:rPr>
        <w:t xml:space="preserve"> و کفار منعقد شد،</w:t>
      </w:r>
      <w:r w:rsidR="008B33A7">
        <w:rPr>
          <w:rFonts w:hint="cs"/>
          <w:rtl/>
          <w:lang w:bidi="fa-IR"/>
        </w:rPr>
        <w:t xml:space="preserve"> </w:t>
      </w:r>
      <w:r w:rsidRPr="00D04573">
        <w:rPr>
          <w:rtl/>
          <w:lang w:bidi="fa-IR"/>
        </w:rPr>
        <w:t>که طبق شروط</w:t>
      </w:r>
      <w:r w:rsidRPr="00D04573">
        <w:rPr>
          <w:rFonts w:hint="cs"/>
          <w:rtl/>
          <w:lang w:bidi="fa-IR"/>
        </w:rPr>
        <w:t>ی</w:t>
      </w:r>
      <w:r w:rsidRPr="00D04573">
        <w:rPr>
          <w:rtl/>
          <w:lang w:bidi="fa-IR"/>
        </w:rPr>
        <w:t xml:space="preserve"> تا ده سال جنگ ب</w:t>
      </w:r>
      <w:r w:rsidRPr="00D04573">
        <w:rPr>
          <w:rFonts w:hint="cs"/>
          <w:rtl/>
          <w:lang w:bidi="fa-IR"/>
        </w:rPr>
        <w:t>ی</w:t>
      </w:r>
      <w:r w:rsidRPr="00D04573">
        <w:rPr>
          <w:rFonts w:hint="eastAsia"/>
          <w:rtl/>
          <w:lang w:bidi="fa-IR"/>
        </w:rPr>
        <w:t>ن</w:t>
      </w:r>
      <w:r w:rsidRPr="00D04573">
        <w:rPr>
          <w:rtl/>
          <w:lang w:bidi="fa-IR"/>
        </w:rPr>
        <w:t xml:space="preserve"> آنان نباشد. گروه</w:t>
      </w:r>
      <w:r w:rsidRPr="00D04573">
        <w:rPr>
          <w:rFonts w:hint="cs"/>
          <w:rtl/>
          <w:lang w:bidi="fa-IR"/>
        </w:rPr>
        <w:t>ی</w:t>
      </w:r>
      <w:r w:rsidRPr="00D04573">
        <w:rPr>
          <w:rtl/>
          <w:lang w:bidi="fa-IR"/>
        </w:rPr>
        <w:t xml:space="preserve"> از صحابه از ا</w:t>
      </w:r>
      <w:r w:rsidRPr="00D04573">
        <w:rPr>
          <w:rFonts w:hint="cs"/>
          <w:rtl/>
          <w:lang w:bidi="fa-IR"/>
        </w:rPr>
        <w:t>ی</w:t>
      </w:r>
      <w:r w:rsidRPr="00D04573">
        <w:rPr>
          <w:rtl/>
          <w:lang w:bidi="fa-IR"/>
        </w:rPr>
        <w:t>ن صلح دلتنگ شدند، و عمر بن خطاب گفت: «</w:t>
      </w:r>
      <w:r w:rsidRPr="008B33A7">
        <w:rPr>
          <w:rStyle w:val="libBold1Char"/>
          <w:rtl/>
        </w:rPr>
        <w:t>در نبوّت محمّد شک نکردم مانند روز حد</w:t>
      </w:r>
      <w:r w:rsidRPr="008B33A7">
        <w:rPr>
          <w:rStyle w:val="libBold1Char"/>
          <w:rFonts w:hint="cs"/>
          <w:rtl/>
        </w:rPr>
        <w:t>ی</w:t>
      </w:r>
      <w:r w:rsidRPr="008B33A7">
        <w:rPr>
          <w:rStyle w:val="libBold1Char"/>
          <w:rFonts w:hint="eastAsia"/>
          <w:rtl/>
        </w:rPr>
        <w:t>ب</w:t>
      </w:r>
      <w:r w:rsidRPr="008B33A7">
        <w:rPr>
          <w:rStyle w:val="libBold1Char"/>
          <w:rFonts w:hint="cs"/>
          <w:rtl/>
        </w:rPr>
        <w:t>ی</w:t>
      </w:r>
      <w:r w:rsidRPr="008B33A7">
        <w:rPr>
          <w:rStyle w:val="libBold1Char"/>
          <w:rFonts w:hint="eastAsia"/>
          <w:rtl/>
        </w:rPr>
        <w:t>ه</w:t>
      </w:r>
      <w:r w:rsidRPr="00D04573">
        <w:rPr>
          <w:rFonts w:hint="eastAsia"/>
          <w:rtl/>
          <w:lang w:bidi="fa-IR"/>
        </w:rPr>
        <w:t>»</w:t>
      </w:r>
      <w:r w:rsidR="008B33A7">
        <w:rPr>
          <w:rFonts w:hint="cs"/>
          <w:rtl/>
          <w:lang w:bidi="fa-IR"/>
        </w:rPr>
        <w:t xml:space="preserve"> </w:t>
      </w:r>
      <w:r w:rsidR="008B33A7" w:rsidRPr="008B33A7">
        <w:rPr>
          <w:rStyle w:val="libFootnotenumChar"/>
          <w:rFonts w:hint="cs"/>
          <w:rtl/>
        </w:rPr>
        <w:t>(1)</w:t>
      </w:r>
      <w:r w:rsidR="008B33A7">
        <w:rPr>
          <w:rFonts w:hint="cs"/>
          <w:rtl/>
          <w:lang w:bidi="fa-IR"/>
        </w:rPr>
        <w:t xml:space="preserve">، </w:t>
      </w:r>
      <w:r w:rsidRPr="00D04573">
        <w:rPr>
          <w:rFonts w:hint="eastAsia"/>
          <w:rtl/>
          <w:lang w:bidi="fa-IR"/>
        </w:rPr>
        <w:t>به</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w:t>
      </w:r>
      <w:r w:rsidRPr="00D04573">
        <w:rPr>
          <w:rFonts w:hint="cs"/>
          <w:rtl/>
          <w:lang w:bidi="fa-IR"/>
        </w:rPr>
        <w:t>ی</w:t>
      </w:r>
      <w:r w:rsidRPr="00D04573">
        <w:rPr>
          <w:rtl/>
          <w:lang w:bidi="fa-IR"/>
        </w:rPr>
        <w:t xml:space="preserve"> گفت: ما چگونه به</w:t>
      </w:r>
      <w:r w:rsidR="008B33A7">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خوار</w:t>
      </w:r>
      <w:r w:rsidRPr="00D04573">
        <w:rPr>
          <w:rFonts w:hint="cs"/>
          <w:rtl/>
          <w:lang w:bidi="fa-IR"/>
        </w:rPr>
        <w:t>ی</w:t>
      </w:r>
      <w:r w:rsidRPr="00D04573">
        <w:rPr>
          <w:rtl/>
          <w:lang w:bidi="fa-IR"/>
        </w:rPr>
        <w:t xml:space="preserve"> گردن نه</w:t>
      </w:r>
      <w:r w:rsidRPr="00D04573">
        <w:rPr>
          <w:rFonts w:hint="cs"/>
          <w:rtl/>
          <w:lang w:bidi="fa-IR"/>
        </w:rPr>
        <w:t>ی</w:t>
      </w:r>
      <w:r w:rsidRPr="00D04573">
        <w:rPr>
          <w:rFonts w:hint="eastAsia"/>
          <w:rtl/>
          <w:lang w:bidi="fa-IR"/>
        </w:rPr>
        <w:t>م</w:t>
      </w:r>
      <w:r w:rsidRPr="00D04573">
        <w:rPr>
          <w:rtl/>
          <w:lang w:bidi="fa-IR"/>
        </w:rPr>
        <w:t xml:space="preserve"> و به ا</w:t>
      </w:r>
      <w:r w:rsidRPr="00D04573">
        <w:rPr>
          <w:rFonts w:hint="cs"/>
          <w:rtl/>
          <w:lang w:bidi="fa-IR"/>
        </w:rPr>
        <w:t>ی</w:t>
      </w:r>
      <w:r w:rsidRPr="00D04573">
        <w:rPr>
          <w:rFonts w:hint="eastAsia"/>
          <w:rtl/>
          <w:lang w:bidi="fa-IR"/>
        </w:rPr>
        <w:t>ن</w:t>
      </w:r>
      <w:r w:rsidRPr="00D04573">
        <w:rPr>
          <w:rtl/>
          <w:lang w:bidi="fa-IR"/>
        </w:rPr>
        <w:t xml:space="preserve"> مصاله رضا</w:t>
      </w:r>
      <w:r w:rsidRPr="00D04573">
        <w:rPr>
          <w:rFonts w:hint="cs"/>
          <w:rtl/>
          <w:lang w:bidi="fa-IR"/>
        </w:rPr>
        <w:t>ی</w:t>
      </w:r>
      <w:r w:rsidRPr="00D04573">
        <w:rPr>
          <w:rFonts w:hint="eastAsia"/>
          <w:rtl/>
          <w:lang w:bidi="fa-IR"/>
        </w:rPr>
        <w:t>ت</w:t>
      </w:r>
      <w:r w:rsidRPr="00D04573">
        <w:rPr>
          <w:rtl/>
          <w:lang w:bidi="fa-IR"/>
        </w:rPr>
        <w:t xml:space="preserve"> ده</w:t>
      </w:r>
      <w:r w:rsidRPr="00D04573">
        <w:rPr>
          <w:rFonts w:hint="cs"/>
          <w:rtl/>
          <w:lang w:bidi="fa-IR"/>
        </w:rPr>
        <w:t>ی</w:t>
      </w:r>
      <w:r w:rsidRPr="00D04573">
        <w:rPr>
          <w:rFonts w:hint="eastAsia"/>
          <w:rtl/>
          <w:lang w:bidi="fa-IR"/>
        </w:rPr>
        <w:t>م</w:t>
      </w:r>
      <w:r w:rsidR="00D6337E">
        <w:rPr>
          <w:rFonts w:hint="cs"/>
          <w:rtl/>
          <w:lang w:bidi="fa-IR"/>
        </w:rPr>
        <w:t>!!</w:t>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فرمودند: </w:t>
      </w:r>
      <w:r w:rsidRPr="00D6337E">
        <w:rPr>
          <w:rStyle w:val="libBold1Char"/>
          <w:rtl/>
        </w:rPr>
        <w:t>من پ</w:t>
      </w:r>
      <w:r w:rsidRPr="00D6337E">
        <w:rPr>
          <w:rStyle w:val="libBold1Char"/>
          <w:rFonts w:hint="cs"/>
          <w:rtl/>
        </w:rPr>
        <w:t>ی</w:t>
      </w:r>
      <w:r w:rsidRPr="00D6337E">
        <w:rPr>
          <w:rStyle w:val="libBold1Char"/>
          <w:rFonts w:hint="eastAsia"/>
          <w:rtl/>
        </w:rPr>
        <w:t>امبر</w:t>
      </w:r>
      <w:r w:rsidRPr="00D6337E">
        <w:rPr>
          <w:rStyle w:val="libBold1Char"/>
          <w:rtl/>
        </w:rPr>
        <w:t xml:space="preserve"> خدا</w:t>
      </w:r>
      <w:r w:rsidRPr="00D6337E">
        <w:rPr>
          <w:rStyle w:val="libBold1Char"/>
          <w:rFonts w:hint="cs"/>
          <w:rtl/>
        </w:rPr>
        <w:t>ی</w:t>
      </w:r>
      <w:r w:rsidRPr="00D6337E">
        <w:rPr>
          <w:rStyle w:val="libBold1Char"/>
          <w:rFonts w:hint="eastAsia"/>
          <w:rtl/>
        </w:rPr>
        <w:t>م</w:t>
      </w:r>
      <w:r w:rsidRPr="00D6337E">
        <w:rPr>
          <w:rStyle w:val="libBold1Char"/>
          <w:rtl/>
        </w:rPr>
        <w:t xml:space="preserve"> و کار</w:t>
      </w:r>
      <w:r w:rsidRPr="00D6337E">
        <w:rPr>
          <w:rStyle w:val="libBold1Char"/>
          <w:rFonts w:hint="cs"/>
          <w:rtl/>
        </w:rPr>
        <w:t>ی</w:t>
      </w:r>
      <w:r w:rsidRPr="00D6337E">
        <w:rPr>
          <w:rStyle w:val="libBold1Char"/>
          <w:rtl/>
        </w:rPr>
        <w:t xml:space="preserve"> جز به حکم خداوند نم</w:t>
      </w:r>
      <w:r w:rsidRPr="00D6337E">
        <w:rPr>
          <w:rStyle w:val="libBold1Char"/>
          <w:rFonts w:hint="cs"/>
          <w:rtl/>
        </w:rPr>
        <w:t>ی</w:t>
      </w:r>
      <w:r w:rsidRPr="00D6337E">
        <w:rPr>
          <w:rStyle w:val="libBold1Char"/>
          <w:rtl/>
        </w:rPr>
        <w:t xml:space="preserve"> کنم</w:t>
      </w:r>
      <w:r w:rsidRPr="00D04573">
        <w:rPr>
          <w:rtl/>
          <w:lang w:bidi="fa-IR"/>
        </w:rPr>
        <w:t>. عمر گفت: تو به ما گفت</w:t>
      </w:r>
      <w:r w:rsidRPr="00D04573">
        <w:rPr>
          <w:rFonts w:hint="cs"/>
          <w:rtl/>
          <w:lang w:bidi="fa-IR"/>
        </w:rPr>
        <w:t>ی</w:t>
      </w:r>
      <w:r w:rsidRPr="00D04573">
        <w:rPr>
          <w:rtl/>
          <w:lang w:bidi="fa-IR"/>
        </w:rPr>
        <w:t xml:space="preserve"> به ز</w:t>
      </w:r>
      <w:r w:rsidRPr="00D04573">
        <w:rPr>
          <w:rFonts w:hint="cs"/>
          <w:rtl/>
          <w:lang w:bidi="fa-IR"/>
        </w:rPr>
        <w:t>ی</w:t>
      </w:r>
      <w:r w:rsidRPr="00D04573">
        <w:rPr>
          <w:rFonts w:hint="eastAsia"/>
          <w:rtl/>
          <w:lang w:bidi="fa-IR"/>
        </w:rPr>
        <w:t>ارت</w:t>
      </w:r>
      <w:r w:rsidRPr="00D04573">
        <w:rPr>
          <w:rtl/>
          <w:lang w:bidi="fa-IR"/>
        </w:rPr>
        <w:t xml:space="preserve"> کعبه م</w:t>
      </w:r>
      <w:r w:rsidRPr="00D04573">
        <w:rPr>
          <w:rFonts w:hint="cs"/>
          <w:rtl/>
          <w:lang w:bidi="fa-IR"/>
        </w:rPr>
        <w:t>ی</w:t>
      </w:r>
      <w:r w:rsidRPr="00D04573">
        <w:rPr>
          <w:rtl/>
          <w:lang w:bidi="fa-IR"/>
        </w:rPr>
        <w:t xml:space="preserve"> رو</w:t>
      </w:r>
      <w:r w:rsidRPr="00D04573">
        <w:rPr>
          <w:rFonts w:hint="cs"/>
          <w:rtl/>
          <w:lang w:bidi="fa-IR"/>
        </w:rPr>
        <w:t>ی</w:t>
      </w:r>
      <w:r w:rsidRPr="00D04573">
        <w:rPr>
          <w:rFonts w:hint="eastAsia"/>
          <w:rtl/>
          <w:lang w:bidi="fa-IR"/>
        </w:rPr>
        <w:t>م</w:t>
      </w:r>
      <w:r w:rsidRPr="00D04573">
        <w:rPr>
          <w:rtl/>
          <w:lang w:bidi="fa-IR"/>
        </w:rPr>
        <w:t xml:space="preserve"> و عمره انجام م</w:t>
      </w:r>
      <w:r w:rsidRPr="00D04573">
        <w:rPr>
          <w:rFonts w:hint="cs"/>
          <w:rtl/>
          <w:lang w:bidi="fa-IR"/>
        </w:rPr>
        <w:t>ی</w:t>
      </w:r>
      <w:r w:rsidRPr="00D04573">
        <w:rPr>
          <w:rtl/>
          <w:lang w:bidi="fa-IR"/>
        </w:rPr>
        <w:t xml:space="preserve"> ده</w:t>
      </w:r>
      <w:r w:rsidRPr="00D04573">
        <w:rPr>
          <w:rFonts w:hint="cs"/>
          <w:rtl/>
          <w:lang w:bidi="fa-IR"/>
        </w:rPr>
        <w:t>ی</w:t>
      </w:r>
      <w:r w:rsidRPr="00D04573">
        <w:rPr>
          <w:rFonts w:hint="eastAsia"/>
          <w:rtl/>
          <w:lang w:bidi="fa-IR"/>
        </w:rPr>
        <w:t>م،</w:t>
      </w:r>
      <w:r w:rsidRPr="00D04573">
        <w:rPr>
          <w:rtl/>
          <w:lang w:bidi="fa-IR"/>
        </w:rPr>
        <w:t xml:space="preserve"> پس چه شد</w:t>
      </w:r>
      <w:r w:rsidR="00366A61">
        <w:rPr>
          <w:rtl/>
          <w:lang w:bidi="fa-IR"/>
        </w:rPr>
        <w:t>؟</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آ</w:t>
      </w:r>
      <w:r w:rsidRPr="00D04573">
        <w:rPr>
          <w:rFonts w:hint="cs"/>
          <w:rtl/>
          <w:lang w:bidi="fa-IR"/>
        </w:rPr>
        <w:t>ی</w:t>
      </w:r>
      <w:r w:rsidRPr="00D04573">
        <w:rPr>
          <w:rFonts w:hint="eastAsia"/>
          <w:rtl/>
          <w:lang w:bidi="fa-IR"/>
        </w:rPr>
        <w:t>ا</w:t>
      </w:r>
      <w:r w:rsidRPr="00D04573">
        <w:rPr>
          <w:rtl/>
          <w:lang w:bidi="fa-IR"/>
        </w:rPr>
        <w:t xml:space="preserve"> گفتم امسال ا</w:t>
      </w:r>
      <w:r w:rsidRPr="00D04573">
        <w:rPr>
          <w:rFonts w:hint="cs"/>
          <w:rtl/>
          <w:lang w:bidi="fa-IR"/>
        </w:rPr>
        <w:t>ی</w:t>
      </w:r>
      <w:r w:rsidRPr="00D04573">
        <w:rPr>
          <w:rFonts w:hint="eastAsia"/>
          <w:rtl/>
          <w:lang w:bidi="fa-IR"/>
        </w:rPr>
        <w:t>ن</w:t>
      </w:r>
      <w:r w:rsidRPr="00D04573">
        <w:rPr>
          <w:rtl/>
          <w:lang w:bidi="fa-IR"/>
        </w:rPr>
        <w:t xml:space="preserve"> کار انجام م</w:t>
      </w:r>
      <w:r w:rsidRPr="00D04573">
        <w:rPr>
          <w:rFonts w:hint="cs"/>
          <w:rtl/>
          <w:lang w:bidi="fa-IR"/>
        </w:rPr>
        <w:t>ی</w:t>
      </w:r>
      <w:r w:rsidRPr="00D04573">
        <w:rPr>
          <w:rtl/>
          <w:lang w:bidi="fa-IR"/>
        </w:rPr>
        <w:t xml:space="preserve"> شود</w:t>
      </w:r>
      <w:r w:rsidR="00366A61">
        <w:rPr>
          <w:rtl/>
          <w:lang w:bidi="fa-IR"/>
        </w:rPr>
        <w:t>؟</w:t>
      </w:r>
      <w:r w:rsidRPr="00D04573">
        <w:rPr>
          <w:rtl/>
          <w:lang w:bidi="fa-IR"/>
        </w:rPr>
        <w:t xml:space="preserve"> عمر گفت: نه</w:t>
      </w:r>
      <w:r w:rsidR="00366A61">
        <w:rPr>
          <w:rtl/>
          <w:lang w:bidi="fa-IR"/>
        </w:rPr>
        <w:t>!</w:t>
      </w:r>
      <w:r w:rsidRPr="00D04573">
        <w:rPr>
          <w:rtl/>
          <w:lang w:bidi="fa-IR"/>
        </w:rPr>
        <w:t xml:space="preserve"> فرمود: پس چرا مجادله م</w:t>
      </w:r>
      <w:r w:rsidRPr="00D04573">
        <w:rPr>
          <w:rFonts w:hint="cs"/>
          <w:rtl/>
          <w:lang w:bidi="fa-IR"/>
        </w:rPr>
        <w:t>ی</w:t>
      </w:r>
      <w:r w:rsidRPr="00D04573">
        <w:rPr>
          <w:rtl/>
          <w:lang w:bidi="fa-IR"/>
        </w:rPr>
        <w:t xml:space="preserve"> کن</w:t>
      </w:r>
      <w:r w:rsidRPr="00D04573">
        <w:rPr>
          <w:rFonts w:hint="cs"/>
          <w:rtl/>
          <w:lang w:bidi="fa-IR"/>
        </w:rPr>
        <w:t>ی</w:t>
      </w:r>
      <w:r w:rsidR="00D6337E">
        <w:rPr>
          <w:rFonts w:hint="cs"/>
          <w:rtl/>
          <w:lang w:bidi="fa-IR"/>
        </w:rPr>
        <w:t xml:space="preserve">... </w:t>
      </w:r>
      <w:r w:rsidR="00366A61">
        <w:rPr>
          <w:rtl/>
          <w:lang w:bidi="fa-IR"/>
        </w:rPr>
        <w:t>؟</w:t>
      </w:r>
      <w:r w:rsidRPr="00D04573">
        <w:rPr>
          <w:rtl/>
          <w:lang w:bidi="fa-IR"/>
        </w:rPr>
        <w:t>!!</w:t>
      </w:r>
    </w:p>
    <w:p w:rsidR="00D04573" w:rsidRDefault="00D04573" w:rsidP="00013C4E">
      <w:pPr>
        <w:pStyle w:val="libNormal"/>
        <w:rPr>
          <w:rtl/>
          <w:lang w:bidi="fa-IR"/>
        </w:rPr>
      </w:pPr>
      <w:r w:rsidRPr="00D04573">
        <w:rPr>
          <w:rFonts w:hint="eastAsia"/>
          <w:rtl/>
          <w:lang w:bidi="fa-IR"/>
        </w:rPr>
        <w:t>در</w:t>
      </w:r>
      <w:r w:rsidRPr="00D04573">
        <w:rPr>
          <w:rtl/>
          <w:lang w:bidi="fa-IR"/>
        </w:rPr>
        <w:t xml:space="preserve"> بازگشت از حد</w:t>
      </w:r>
      <w:r w:rsidRPr="00D04573">
        <w:rPr>
          <w:rFonts w:hint="cs"/>
          <w:rtl/>
          <w:lang w:bidi="fa-IR"/>
        </w:rPr>
        <w:t>ی</w:t>
      </w:r>
      <w:r w:rsidRPr="00D04573">
        <w:rPr>
          <w:rFonts w:hint="eastAsia"/>
          <w:rtl/>
          <w:lang w:bidi="fa-IR"/>
        </w:rPr>
        <w:t>ب</w:t>
      </w:r>
      <w:r w:rsidRPr="00D04573">
        <w:rPr>
          <w:rFonts w:hint="cs"/>
          <w:rtl/>
          <w:lang w:bidi="fa-IR"/>
        </w:rPr>
        <w:t>ی</w:t>
      </w:r>
      <w:r w:rsidRPr="00D04573">
        <w:rPr>
          <w:rFonts w:hint="eastAsia"/>
          <w:rtl/>
          <w:lang w:bidi="fa-IR"/>
        </w:rPr>
        <w:t>ه</w:t>
      </w:r>
      <w:r w:rsidRPr="00D04573">
        <w:rPr>
          <w:rtl/>
          <w:lang w:bidi="fa-IR"/>
        </w:rPr>
        <w:t xml:space="preserve"> سوره </w:t>
      </w:r>
      <w:r w:rsidRPr="00D6337E">
        <w:rPr>
          <w:rStyle w:val="libBold1Char"/>
          <w:rtl/>
        </w:rPr>
        <w:t>فتح</w:t>
      </w:r>
      <w:r w:rsidRPr="00D04573">
        <w:rPr>
          <w:rtl/>
          <w:lang w:bidi="fa-IR"/>
        </w:rPr>
        <w:t xml:space="preserve"> بر آن حضرت نازل شد.</w:t>
      </w:r>
      <w:r w:rsidR="00D6337E">
        <w:rPr>
          <w:rFonts w:hint="cs"/>
          <w:rtl/>
          <w:lang w:bidi="fa-IR"/>
        </w:rPr>
        <w:t xml:space="preserve"> </w:t>
      </w:r>
      <w:r w:rsidR="00D6337E" w:rsidRPr="00D6337E">
        <w:rPr>
          <w:rStyle w:val="libFootnotenumChar"/>
          <w:rFonts w:hint="cs"/>
          <w:rtl/>
        </w:rPr>
        <w:t>(2)</w:t>
      </w:r>
      <w:r w:rsidR="00D6337E">
        <w:rPr>
          <w:rFonts w:hint="cs"/>
          <w:rtl/>
          <w:lang w:bidi="fa-IR"/>
        </w:rPr>
        <w:t xml:space="preserve"> </w:t>
      </w:r>
    </w:p>
    <w:p w:rsidR="00D6337E" w:rsidRDefault="00D6337E" w:rsidP="00D6337E">
      <w:pPr>
        <w:pStyle w:val="libLine"/>
        <w:rPr>
          <w:rtl/>
          <w:lang w:bidi="fa-IR"/>
        </w:rPr>
      </w:pPr>
      <w:r>
        <w:rPr>
          <w:rFonts w:hint="cs"/>
          <w:rtl/>
          <w:lang w:bidi="fa-IR"/>
        </w:rPr>
        <w:t>____________________</w:t>
      </w:r>
    </w:p>
    <w:p w:rsidR="008B33A7" w:rsidRDefault="00D6337E" w:rsidP="001D4CB5">
      <w:pPr>
        <w:pStyle w:val="libFootnote0"/>
        <w:rPr>
          <w:rtl/>
          <w:lang w:bidi="fa-IR"/>
        </w:rPr>
      </w:pPr>
      <w:r>
        <w:rPr>
          <w:rFonts w:hint="cs"/>
          <w:rtl/>
          <w:lang w:bidi="fa-IR"/>
        </w:rPr>
        <w:t xml:space="preserve">1. </w:t>
      </w:r>
      <w:r w:rsidR="008B33A7" w:rsidRPr="00D04573">
        <w:rPr>
          <w:rtl/>
          <w:lang w:bidi="fa-IR"/>
        </w:rPr>
        <w:t>التعجب (کراجک</w:t>
      </w:r>
      <w:r w:rsidR="008B33A7" w:rsidRPr="00D04573">
        <w:rPr>
          <w:rFonts w:hint="cs"/>
          <w:rtl/>
          <w:lang w:bidi="fa-IR"/>
        </w:rPr>
        <w:t>ی</w:t>
      </w:r>
      <w:r>
        <w:rPr>
          <w:rtl/>
          <w:lang w:bidi="fa-IR"/>
        </w:rPr>
        <w:t xml:space="preserve">): ص </w:t>
      </w:r>
      <w:r>
        <w:rPr>
          <w:rFonts w:hint="cs"/>
          <w:rtl/>
          <w:lang w:bidi="fa-IR"/>
        </w:rPr>
        <w:t>60 (141). مؤتمذ علماء بغداد: ص133. مواقف الشیعة:ج3 ص108. المسترشد: ص541-539. مکاتیب الرسول</w:t>
      </w:r>
      <w:r w:rsidRPr="00D6337E">
        <w:rPr>
          <w:rStyle w:val="libAlaemChar"/>
          <w:rtl/>
        </w:rPr>
        <w:t xml:space="preserve"> </w:t>
      </w:r>
      <w:r w:rsidRPr="00B4313A">
        <w:rPr>
          <w:rStyle w:val="libAlaemChar"/>
          <w:rtl/>
        </w:rPr>
        <w:t>صلى‌الله‌عليه‌وآله‌وسلم</w:t>
      </w:r>
      <w:r>
        <w:rPr>
          <w:rFonts w:hint="cs"/>
          <w:rtl/>
          <w:lang w:bidi="fa-IR"/>
        </w:rPr>
        <w:t>: ج3 ص93. مناقب اهل البیت</w:t>
      </w:r>
      <w:r w:rsidRPr="00D6337E">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ص337.</w:t>
      </w:r>
      <w:r w:rsidR="001D4CB5">
        <w:rPr>
          <w:rFonts w:hint="cs"/>
          <w:rtl/>
          <w:lang w:bidi="fa-IR"/>
        </w:rPr>
        <w:t xml:space="preserve"> دعوة الی سبیل المؤمنین: ص106. فلک النجاة: ص145. نیل الاوطار: ج8 ص200. فتح الباری: ج55 ص254. عمر بن خطاب: ص70. المغازی (واقدی): ج2 ص607-606.</w:t>
      </w:r>
    </w:p>
    <w:p w:rsidR="008E6456" w:rsidRDefault="001D4CB5" w:rsidP="001D4CB5">
      <w:pPr>
        <w:pStyle w:val="libFootnote0"/>
        <w:rPr>
          <w:rtl/>
          <w:lang w:bidi="fa-IR"/>
        </w:rPr>
      </w:pPr>
      <w:r>
        <w:rPr>
          <w:rFonts w:hint="cs"/>
          <w:rtl/>
          <w:lang w:bidi="fa-IR"/>
        </w:rPr>
        <w:t xml:space="preserve">2. </w:t>
      </w:r>
      <w:r w:rsidRPr="00D04573">
        <w:rPr>
          <w:rtl/>
          <w:lang w:bidi="fa-IR"/>
        </w:rPr>
        <w:t>بحار الانوار: ج 20، ص 317، 316، 335، ج 18، ص 37، ج 86، ص 111</w:t>
      </w:r>
      <w:r>
        <w:rPr>
          <w:rFonts w:hint="cs"/>
          <w:rtl/>
          <w:lang w:bidi="fa-IR"/>
        </w:rPr>
        <w:t>. النص والاجتهاد: ص181.</w:t>
      </w:r>
      <w:r w:rsidRPr="00D04573">
        <w:rPr>
          <w:rtl/>
          <w:lang w:bidi="fa-IR"/>
        </w:rPr>
        <w:t xml:space="preserve"> </w:t>
      </w:r>
      <w:r w:rsidR="00D04573" w:rsidRPr="00D04573">
        <w:rPr>
          <w:rtl/>
          <w:lang w:bidi="fa-IR"/>
        </w:rPr>
        <w:t>منته</w:t>
      </w:r>
      <w:r w:rsidR="00D04573" w:rsidRPr="00D04573">
        <w:rPr>
          <w:rFonts w:hint="cs"/>
          <w:rtl/>
          <w:lang w:bidi="fa-IR"/>
        </w:rPr>
        <w:t>ی</w:t>
      </w:r>
      <w:r w:rsidR="00D04573" w:rsidRPr="00D04573">
        <w:rPr>
          <w:rtl/>
          <w:lang w:bidi="fa-IR"/>
        </w:rPr>
        <w:t xml:space="preserve"> ال</w:t>
      </w:r>
      <w:r>
        <w:rPr>
          <w:rFonts w:hint="cs"/>
          <w:rtl/>
          <w:lang w:bidi="fa-IR"/>
        </w:rPr>
        <w:t>آ</w:t>
      </w:r>
      <w:r w:rsidR="00D04573" w:rsidRPr="00D04573">
        <w:rPr>
          <w:rtl/>
          <w:lang w:bidi="fa-IR"/>
        </w:rPr>
        <w:t>مال: ج 1، ص 76.</w:t>
      </w:r>
      <w:r>
        <w:rPr>
          <w:rFonts w:hint="cs"/>
          <w:rtl/>
          <w:lang w:bidi="fa-IR"/>
        </w:rPr>
        <w:t xml:space="preserve"> الدر المنثور: ج6 ص68، 74.</w:t>
      </w:r>
    </w:p>
    <w:p w:rsidR="00D04573" w:rsidRPr="00D04573" w:rsidRDefault="008E6456" w:rsidP="00F22F2E">
      <w:pPr>
        <w:pStyle w:val="libPoemTiniChar"/>
        <w:rPr>
          <w:lang w:bidi="fa-IR"/>
        </w:rPr>
      </w:pPr>
      <w:r>
        <w:rPr>
          <w:rtl/>
          <w:lang w:bidi="fa-IR"/>
        </w:rPr>
        <w:br w:type="page"/>
      </w:r>
    </w:p>
    <w:p w:rsidR="008E6456" w:rsidRDefault="008E6456" w:rsidP="00F22F2E">
      <w:pPr>
        <w:pStyle w:val="libPoemTiniChar"/>
        <w:rPr>
          <w:rtl/>
          <w:lang w:bidi="fa-IR"/>
        </w:rPr>
      </w:pPr>
      <w:r>
        <w:rPr>
          <w:rtl/>
          <w:lang w:bidi="fa-IR"/>
        </w:rPr>
        <w:br w:type="page"/>
      </w:r>
    </w:p>
    <w:p w:rsidR="008E6456" w:rsidRDefault="008E6456" w:rsidP="00B04472">
      <w:pPr>
        <w:pStyle w:val="Heading2Center"/>
        <w:rPr>
          <w:rtl/>
        </w:rPr>
      </w:pPr>
      <w:bookmarkStart w:id="530" w:name="_Toc523137161"/>
      <w:r>
        <w:rPr>
          <w:rFonts w:hint="cs"/>
          <w:rtl/>
        </w:rPr>
        <w:t>12 ذوالحجة الحرام</w:t>
      </w:r>
      <w:bookmarkEnd w:id="530"/>
    </w:p>
    <w:p w:rsidR="00B04472" w:rsidRDefault="00B04472" w:rsidP="008E6456">
      <w:pPr>
        <w:pStyle w:val="libNormal"/>
        <w:rPr>
          <w:rtl/>
          <w:lang w:bidi="fa-IR"/>
        </w:rPr>
      </w:pPr>
    </w:p>
    <w:p w:rsidR="00D04573" w:rsidRPr="00D04573" w:rsidRDefault="008E6456" w:rsidP="00F22F2E">
      <w:pPr>
        <w:pStyle w:val="libPoemTiniChar"/>
        <w:rPr>
          <w:lang w:bidi="fa-IR"/>
        </w:rPr>
      </w:pPr>
      <w:r>
        <w:rPr>
          <w:rtl/>
          <w:lang w:bidi="fa-IR"/>
        </w:rPr>
        <w:br w:type="page"/>
      </w:r>
      <w:r w:rsidR="006243F7">
        <w:rPr>
          <w:rtl/>
          <w:lang w:bidi="fa-IR"/>
        </w:rPr>
        <w:lastRenderedPageBreak/>
        <w:br w:type="page"/>
      </w:r>
    </w:p>
    <w:p w:rsidR="00D04573" w:rsidRPr="00D04573" w:rsidRDefault="00D04573" w:rsidP="006243F7">
      <w:pPr>
        <w:pStyle w:val="libVar"/>
        <w:rPr>
          <w:lang w:bidi="fa-IR"/>
        </w:rPr>
      </w:pPr>
      <w:r w:rsidRPr="00D04573">
        <w:rPr>
          <w:rFonts w:hint="eastAsia"/>
          <w:rtl/>
          <w:lang w:bidi="fa-IR"/>
        </w:rPr>
        <w:t>ماه</w:t>
      </w:r>
      <w:r w:rsidRPr="00D04573">
        <w:rPr>
          <w:rtl/>
          <w:lang w:bidi="fa-IR"/>
        </w:rPr>
        <w:t xml:space="preserve"> ذ</w:t>
      </w:r>
      <w:r w:rsidRPr="00D04573">
        <w:rPr>
          <w:rFonts w:hint="cs"/>
          <w:rtl/>
          <w:lang w:bidi="fa-IR"/>
        </w:rPr>
        <w:t>ی</w:t>
      </w:r>
      <w:r w:rsidRPr="00D04573">
        <w:rPr>
          <w:rtl/>
          <w:lang w:bidi="fa-IR"/>
        </w:rPr>
        <w:t xml:space="preserve"> الحجه بس</w:t>
      </w:r>
      <w:r w:rsidRPr="00D04573">
        <w:rPr>
          <w:rFonts w:hint="cs"/>
          <w:rtl/>
          <w:lang w:bidi="fa-IR"/>
        </w:rPr>
        <w:t>ی</w:t>
      </w:r>
      <w:r w:rsidRPr="00D04573">
        <w:rPr>
          <w:rFonts w:hint="eastAsia"/>
          <w:rtl/>
          <w:lang w:bidi="fa-IR"/>
        </w:rPr>
        <w:t>ار</w:t>
      </w:r>
      <w:r w:rsidRPr="00D04573">
        <w:rPr>
          <w:rtl/>
          <w:lang w:bidi="fa-IR"/>
        </w:rPr>
        <w:t xml:space="preserve"> پر حادثه و پر خاطره است. روزها</w:t>
      </w:r>
      <w:r w:rsidRPr="00D04573">
        <w:rPr>
          <w:rFonts w:hint="cs"/>
          <w:rtl/>
          <w:lang w:bidi="fa-IR"/>
        </w:rPr>
        <w:t>ی</w:t>
      </w:r>
      <w:r w:rsidRPr="00D04573">
        <w:rPr>
          <w:rtl/>
          <w:lang w:bidi="fa-IR"/>
        </w:rPr>
        <w:t xml:space="preserve"> ماندگار</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ر</w:t>
      </w:r>
      <w:r w:rsidRPr="00D04573">
        <w:rPr>
          <w:rFonts w:hint="cs"/>
          <w:rtl/>
          <w:lang w:bidi="fa-IR"/>
        </w:rPr>
        <w:t>ی</w:t>
      </w:r>
      <w:r w:rsidRPr="00D04573">
        <w:rPr>
          <w:rFonts w:hint="eastAsia"/>
          <w:rtl/>
          <w:lang w:bidi="fa-IR"/>
        </w:rPr>
        <w:t>ن</w:t>
      </w:r>
      <w:r w:rsidRPr="00D04573">
        <w:rPr>
          <w:rtl/>
          <w:lang w:bidi="fa-IR"/>
        </w:rPr>
        <w:t xml:space="preserve"> تر</w:t>
      </w:r>
      <w:r w:rsidRPr="00D04573">
        <w:rPr>
          <w:rFonts w:hint="cs"/>
          <w:rtl/>
          <w:lang w:bidi="fa-IR"/>
        </w:rPr>
        <w:t>ی</w:t>
      </w:r>
      <w:r w:rsidRPr="00D04573">
        <w:rPr>
          <w:rFonts w:hint="eastAsia"/>
          <w:rtl/>
          <w:lang w:bidi="fa-IR"/>
        </w:rPr>
        <w:t>ن</w:t>
      </w:r>
      <w:r w:rsidRPr="00D04573">
        <w:rPr>
          <w:rtl/>
          <w:lang w:bidi="fa-IR"/>
        </w:rPr>
        <w:t xml:space="preserve"> روزها</w:t>
      </w:r>
      <w:r w:rsidRPr="00D04573">
        <w:rPr>
          <w:rFonts w:hint="cs"/>
          <w:rtl/>
          <w:lang w:bidi="fa-IR"/>
        </w:rPr>
        <w:t>ی</w:t>
      </w:r>
      <w:r w:rsidRPr="00D04573">
        <w:rPr>
          <w:rtl/>
          <w:lang w:bidi="fa-IR"/>
        </w:rPr>
        <w:t xml:space="preserve"> تار</w:t>
      </w:r>
      <w:r w:rsidRPr="00D04573">
        <w:rPr>
          <w:rFonts w:hint="cs"/>
          <w:rtl/>
          <w:lang w:bidi="fa-IR"/>
        </w:rPr>
        <w:t>ی</w:t>
      </w:r>
      <w:r w:rsidRPr="00D04573">
        <w:rPr>
          <w:rFonts w:hint="eastAsia"/>
          <w:rtl/>
          <w:lang w:bidi="fa-IR"/>
        </w:rPr>
        <w:t>خ</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در کنار وقا</w:t>
      </w:r>
      <w:r w:rsidRPr="00D04573">
        <w:rPr>
          <w:rFonts w:hint="cs"/>
          <w:rtl/>
          <w:lang w:bidi="fa-IR"/>
        </w:rPr>
        <w:t>ی</w:t>
      </w:r>
      <w:r w:rsidRPr="00D04573">
        <w:rPr>
          <w:rFonts w:hint="eastAsia"/>
          <w:rtl/>
          <w:lang w:bidi="fa-IR"/>
        </w:rPr>
        <w:t>ع</w:t>
      </w:r>
      <w:r w:rsidRPr="00D04573">
        <w:rPr>
          <w:rFonts w:hint="cs"/>
          <w:rtl/>
          <w:lang w:bidi="fa-IR"/>
        </w:rPr>
        <w:t>ی</w:t>
      </w:r>
      <w:r w:rsidRPr="00D04573">
        <w:rPr>
          <w:rtl/>
          <w:lang w:bidi="fa-IR"/>
        </w:rPr>
        <w:t xml:space="preserve"> جانسوز در ا</w:t>
      </w:r>
      <w:r w:rsidRPr="00D04573">
        <w:rPr>
          <w:rFonts w:hint="cs"/>
          <w:rtl/>
          <w:lang w:bidi="fa-IR"/>
        </w:rPr>
        <w:t>ی</w:t>
      </w:r>
      <w:r w:rsidRPr="00D04573">
        <w:rPr>
          <w:rFonts w:hint="eastAsia"/>
          <w:rtl/>
          <w:lang w:bidi="fa-IR"/>
        </w:rPr>
        <w:t>ن</w:t>
      </w:r>
      <w:r w:rsidRPr="00D04573">
        <w:rPr>
          <w:rtl/>
          <w:lang w:bidi="fa-IR"/>
        </w:rPr>
        <w:t xml:space="preserve"> ماه جمع شده است.</w:t>
      </w:r>
    </w:p>
    <w:p w:rsidR="00D04573" w:rsidRPr="00D04573" w:rsidRDefault="00D04573" w:rsidP="00AA5247">
      <w:pPr>
        <w:pStyle w:val="libVar"/>
        <w:rPr>
          <w:lang w:bidi="fa-IR"/>
        </w:rPr>
      </w:pPr>
      <w:r w:rsidRPr="00D04573">
        <w:rPr>
          <w:rFonts w:hint="eastAsia"/>
          <w:rtl/>
          <w:lang w:bidi="fa-IR"/>
        </w:rPr>
        <w:t>روزها</w:t>
      </w:r>
      <w:r w:rsidRPr="00D04573">
        <w:rPr>
          <w:rFonts w:hint="cs"/>
          <w:rtl/>
          <w:lang w:bidi="fa-IR"/>
        </w:rPr>
        <w:t>ی</w:t>
      </w:r>
      <w:r w:rsidRPr="00D04573">
        <w:rPr>
          <w:rtl/>
          <w:lang w:bidi="fa-IR"/>
        </w:rPr>
        <w:t xml:space="preserve"> 1،</w:t>
      </w:r>
      <w:r w:rsidR="006243F7">
        <w:rPr>
          <w:rFonts w:hint="cs"/>
          <w:rtl/>
          <w:lang w:bidi="fa-IR"/>
        </w:rPr>
        <w:t xml:space="preserve"> 5،</w:t>
      </w:r>
      <w:r w:rsidRPr="00D04573">
        <w:rPr>
          <w:rtl/>
          <w:lang w:bidi="fa-IR"/>
        </w:rPr>
        <w:t xml:space="preserve"> 6،</w:t>
      </w:r>
      <w:r w:rsidR="009D7EEC">
        <w:rPr>
          <w:rFonts w:hint="cs"/>
          <w:rtl/>
          <w:lang w:bidi="fa-IR"/>
        </w:rPr>
        <w:t xml:space="preserve"> ،7</w:t>
      </w:r>
      <w:r w:rsidRPr="00D04573">
        <w:rPr>
          <w:rtl/>
          <w:lang w:bidi="fa-IR"/>
        </w:rPr>
        <w:t xml:space="preserve"> 8، 9، 10، 11، 13، 14، 15، 18، 22، 24، </w:t>
      </w:r>
      <w:r w:rsidR="00B3248C">
        <w:rPr>
          <w:rFonts w:hint="cs"/>
          <w:rtl/>
          <w:lang w:bidi="fa-IR"/>
        </w:rPr>
        <w:t>25</w:t>
      </w:r>
      <w:r w:rsidRPr="00D04573">
        <w:rPr>
          <w:rtl/>
          <w:lang w:bidi="fa-IR"/>
        </w:rPr>
        <w:t xml:space="preserve">، </w:t>
      </w:r>
      <w:r w:rsidR="00B3248C">
        <w:rPr>
          <w:rFonts w:hint="cs"/>
          <w:rtl/>
          <w:lang w:bidi="fa-IR"/>
        </w:rPr>
        <w:t>27</w:t>
      </w:r>
      <w:r w:rsidRPr="00D04573">
        <w:rPr>
          <w:rtl/>
          <w:lang w:bidi="fa-IR"/>
        </w:rPr>
        <w:t xml:space="preserve">، </w:t>
      </w:r>
      <w:r w:rsidR="00B3248C">
        <w:rPr>
          <w:rFonts w:hint="cs"/>
          <w:rtl/>
          <w:lang w:bidi="fa-IR"/>
        </w:rPr>
        <w:t xml:space="preserve">و روز آخر این ماه </w:t>
      </w:r>
      <w:r w:rsidRPr="00D04573">
        <w:rPr>
          <w:rtl/>
          <w:lang w:bidi="fa-IR"/>
        </w:rPr>
        <w:t>حامل ا</w:t>
      </w:r>
      <w:r w:rsidRPr="00D04573">
        <w:rPr>
          <w:rFonts w:hint="cs"/>
          <w:rtl/>
          <w:lang w:bidi="fa-IR"/>
        </w:rPr>
        <w:t>ی</w:t>
      </w:r>
      <w:r w:rsidRPr="00D04573">
        <w:rPr>
          <w:rFonts w:hint="eastAsia"/>
          <w:rtl/>
          <w:lang w:bidi="fa-IR"/>
        </w:rPr>
        <w:t>ن</w:t>
      </w:r>
      <w:r w:rsidRPr="00D04573">
        <w:rPr>
          <w:rtl/>
          <w:lang w:bidi="fa-IR"/>
        </w:rPr>
        <w:t xml:space="preserve"> اتفاقات هستند که آنها را مرور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م</w:t>
      </w:r>
      <w:r w:rsidRPr="00D04573">
        <w:rPr>
          <w:rtl/>
          <w:lang w:bidi="fa-IR"/>
        </w:rPr>
        <w:t>.</w:t>
      </w:r>
    </w:p>
    <w:p w:rsidR="00D04573" w:rsidRPr="00D04573" w:rsidRDefault="00D04573" w:rsidP="00AA5247">
      <w:pPr>
        <w:pStyle w:val="libVar"/>
        <w:rPr>
          <w:lang w:bidi="fa-IR"/>
        </w:rPr>
      </w:pPr>
      <w:r w:rsidRPr="00D04573">
        <w:rPr>
          <w:rFonts w:hint="eastAsia"/>
          <w:rtl/>
          <w:lang w:bidi="fa-IR"/>
        </w:rPr>
        <w:t>ع</w:t>
      </w:r>
      <w:r w:rsidRPr="00D04573">
        <w:rPr>
          <w:rFonts w:hint="cs"/>
          <w:rtl/>
          <w:lang w:bidi="fa-IR"/>
        </w:rPr>
        <w:t>ی</w:t>
      </w:r>
      <w:r w:rsidRPr="00D04573">
        <w:rPr>
          <w:rFonts w:hint="eastAsia"/>
          <w:rtl/>
          <w:lang w:bidi="fa-IR"/>
        </w:rPr>
        <w:t>د</w:t>
      </w:r>
      <w:r w:rsidRPr="00D04573">
        <w:rPr>
          <w:rtl/>
          <w:lang w:bidi="fa-IR"/>
        </w:rPr>
        <w:t xml:space="preserve"> غد</w:t>
      </w:r>
      <w:r w:rsidRPr="00D04573">
        <w:rPr>
          <w:rFonts w:hint="cs"/>
          <w:rtl/>
          <w:lang w:bidi="fa-IR"/>
        </w:rPr>
        <w:t>ی</w:t>
      </w:r>
      <w:r w:rsidRPr="00D04573">
        <w:rPr>
          <w:rFonts w:hint="eastAsia"/>
          <w:rtl/>
          <w:lang w:bidi="fa-IR"/>
        </w:rPr>
        <w:t>ر،</w:t>
      </w:r>
      <w:r w:rsidRPr="00D04573">
        <w:rPr>
          <w:rtl/>
          <w:lang w:bidi="fa-IR"/>
        </w:rPr>
        <w:t xml:space="preserve"> ولادت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ع</w:t>
      </w:r>
      <w:r w:rsidRPr="00D04573">
        <w:rPr>
          <w:rFonts w:hint="cs"/>
          <w:rtl/>
          <w:lang w:bidi="fa-IR"/>
        </w:rPr>
        <w:t>ی</w:t>
      </w:r>
      <w:r w:rsidRPr="00D04573">
        <w:rPr>
          <w:rFonts w:hint="eastAsia"/>
          <w:rtl/>
          <w:lang w:bidi="fa-IR"/>
        </w:rPr>
        <w:t>د</w:t>
      </w:r>
      <w:r w:rsidRPr="00D04573">
        <w:rPr>
          <w:rtl/>
          <w:lang w:bidi="fa-IR"/>
        </w:rPr>
        <w:t xml:space="preserve"> قربان، خلافت ظاهر</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روز مباهله، روز خاتم بخش</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نزول سوره هل ات</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ام</w:t>
      </w:r>
      <w:r w:rsidRPr="00D04573">
        <w:rPr>
          <w:rtl/>
          <w:lang w:bidi="fa-IR"/>
        </w:rPr>
        <w:t xml:space="preserve"> سرور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ماه است.</w:t>
      </w:r>
    </w:p>
    <w:p w:rsidR="00D04573" w:rsidRPr="00D04573" w:rsidRDefault="00D04573" w:rsidP="00AA5247">
      <w:pPr>
        <w:pStyle w:val="libVar"/>
        <w:rPr>
          <w:lang w:bidi="fa-IR"/>
        </w:rPr>
      </w:pPr>
      <w:r w:rsidRPr="00D04573">
        <w:rPr>
          <w:rFonts w:hint="eastAsia"/>
          <w:rtl/>
          <w:lang w:bidi="fa-IR"/>
        </w:rPr>
        <w:t>شهادت</w:t>
      </w:r>
      <w:r w:rsidRPr="00D04573">
        <w:rPr>
          <w:rtl/>
          <w:lang w:bidi="fa-IR"/>
        </w:rPr>
        <w:t xml:space="preserve"> امام باقر </w:t>
      </w:r>
      <w:r w:rsidR="00B4313A" w:rsidRPr="00B4313A">
        <w:rPr>
          <w:rStyle w:val="libAlaemChar"/>
          <w:rtl/>
        </w:rPr>
        <w:t>عليه‌السلام</w:t>
      </w:r>
      <w:r w:rsidRPr="00D04573">
        <w:rPr>
          <w:rtl/>
          <w:lang w:bidi="fa-IR"/>
        </w:rPr>
        <w:t xml:space="preserve">، بردن امام کاظم </w:t>
      </w:r>
      <w:r w:rsidR="00B4313A" w:rsidRPr="00B4313A">
        <w:rPr>
          <w:rStyle w:val="libAlaemChar"/>
          <w:rtl/>
        </w:rPr>
        <w:t>عليه‌السلام</w:t>
      </w:r>
      <w:r w:rsidRPr="00D04573">
        <w:rPr>
          <w:rtl/>
          <w:lang w:bidi="fa-IR"/>
        </w:rPr>
        <w:t xml:space="preserve"> به زندان بصره، شهادت حضرت مسلم و هان</w:t>
      </w:r>
      <w:r w:rsidRPr="00D04573">
        <w:rPr>
          <w:rFonts w:hint="cs"/>
          <w:rtl/>
          <w:lang w:bidi="fa-IR"/>
        </w:rPr>
        <w:t>ی</w:t>
      </w:r>
      <w:r w:rsidRPr="00D04573">
        <w:rPr>
          <w:rtl/>
          <w:lang w:bidi="fa-IR"/>
        </w:rPr>
        <w:t xml:space="preserve"> در کوفه، شهادت عبداللَّه محض و جمع</w:t>
      </w:r>
      <w:r w:rsidRPr="00D04573">
        <w:rPr>
          <w:rFonts w:hint="cs"/>
          <w:rtl/>
          <w:lang w:bidi="fa-IR"/>
        </w:rPr>
        <w:t>ی</w:t>
      </w:r>
      <w:r w:rsidRPr="00D04573">
        <w:rPr>
          <w:rtl/>
          <w:lang w:bidi="fa-IR"/>
        </w:rPr>
        <w:t xml:space="preserve"> از آل حسن </w:t>
      </w:r>
      <w:r w:rsidR="00B4313A" w:rsidRPr="00B4313A">
        <w:rPr>
          <w:rStyle w:val="libAlaemChar"/>
          <w:rtl/>
        </w:rPr>
        <w:t>عليه‌السلام</w:t>
      </w:r>
      <w:r w:rsidRPr="00D04573">
        <w:rPr>
          <w:rtl/>
          <w:lang w:bidi="fa-IR"/>
        </w:rPr>
        <w:t>، شهادت م</w:t>
      </w:r>
      <w:r w:rsidRPr="00D04573">
        <w:rPr>
          <w:rFonts w:hint="cs"/>
          <w:rtl/>
          <w:lang w:bidi="fa-IR"/>
        </w:rPr>
        <w:t>ی</w:t>
      </w:r>
      <w:r w:rsidRPr="00D04573">
        <w:rPr>
          <w:rFonts w:hint="eastAsia"/>
          <w:rtl/>
          <w:lang w:bidi="fa-IR"/>
        </w:rPr>
        <w:t>ثم</w:t>
      </w:r>
      <w:r w:rsidRPr="00D04573">
        <w:rPr>
          <w:rtl/>
          <w:lang w:bidi="fa-IR"/>
        </w:rPr>
        <w:t xml:space="preserve"> تمّار، وفات عل</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روزها</w:t>
      </w:r>
      <w:r w:rsidRPr="00D04573">
        <w:rPr>
          <w:rFonts w:hint="cs"/>
          <w:rtl/>
          <w:lang w:bidi="fa-IR"/>
        </w:rPr>
        <w:t>ی</w:t>
      </w:r>
      <w:r w:rsidRPr="00D04573">
        <w:rPr>
          <w:rtl/>
          <w:lang w:bidi="fa-IR"/>
        </w:rPr>
        <w:t xml:space="preserve"> حزن آل محمّد </w:t>
      </w:r>
      <w:r w:rsidR="00B4313A" w:rsidRPr="00B4313A">
        <w:rPr>
          <w:rStyle w:val="libAlaemChar"/>
          <w:rtl/>
        </w:rPr>
        <w:t>صلى‌الله‌عليه‌وآله‌وسلم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ما</w:t>
      </w:r>
      <w:r w:rsidRPr="00D04573">
        <w:rPr>
          <w:rFonts w:hint="eastAsia"/>
          <w:rtl/>
          <w:lang w:bidi="fa-IR"/>
        </w:rPr>
        <w:t>ه</w:t>
      </w:r>
      <w:r w:rsidRPr="00D04573">
        <w:rPr>
          <w:rtl/>
          <w:lang w:bidi="fa-IR"/>
        </w:rPr>
        <w:t xml:space="preserve"> به شمار 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AA5247">
      <w:pPr>
        <w:pStyle w:val="libVar"/>
        <w:rPr>
          <w:lang w:bidi="fa-IR"/>
        </w:rPr>
      </w:pPr>
      <w:r w:rsidRPr="00D04573">
        <w:rPr>
          <w:rFonts w:hint="eastAsia"/>
          <w:rtl/>
          <w:lang w:bidi="fa-IR"/>
        </w:rPr>
        <w:t>مرگ</w:t>
      </w:r>
      <w:r w:rsidRPr="00D04573">
        <w:rPr>
          <w:rtl/>
          <w:lang w:bidi="fa-IR"/>
        </w:rPr>
        <w:t xml:space="preserve"> پدر ابوبکر، مرگ هند مادر معاو</w:t>
      </w:r>
      <w:r w:rsidRPr="00D04573">
        <w:rPr>
          <w:rFonts w:hint="cs"/>
          <w:rtl/>
          <w:lang w:bidi="fa-IR"/>
        </w:rPr>
        <w:t>ی</w:t>
      </w:r>
      <w:r w:rsidRPr="00D04573">
        <w:rPr>
          <w:rFonts w:hint="eastAsia"/>
          <w:rtl/>
          <w:lang w:bidi="fa-IR"/>
        </w:rPr>
        <w:t>ه،</w:t>
      </w:r>
      <w:r w:rsidRPr="00D04573">
        <w:rPr>
          <w:rtl/>
          <w:lang w:bidi="fa-IR"/>
        </w:rPr>
        <w:t xml:space="preserve"> قتل عمر، قتل عثمان، انقراض دولت هزار</w:t>
      </w:r>
      <w:r w:rsidR="00AA5247">
        <w:rPr>
          <w:rFonts w:hint="cs"/>
          <w:rtl/>
          <w:lang w:bidi="fa-IR"/>
        </w:rPr>
        <w:t xml:space="preserve"> </w:t>
      </w:r>
      <w:r w:rsidRPr="00D04573">
        <w:rPr>
          <w:rFonts w:hint="eastAsia"/>
          <w:rtl/>
          <w:lang w:bidi="fa-IR"/>
        </w:rPr>
        <w:t>ماهه</w:t>
      </w:r>
      <w:r w:rsidRPr="00D04573">
        <w:rPr>
          <w:rtl/>
          <w:lang w:bidi="fa-IR"/>
        </w:rPr>
        <w:t xml:space="preserve">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مرگ منصور دوان</w:t>
      </w:r>
      <w:r w:rsidRPr="00D04573">
        <w:rPr>
          <w:rFonts w:hint="cs"/>
          <w:rtl/>
          <w:lang w:bidi="fa-IR"/>
        </w:rPr>
        <w:t>ی</w:t>
      </w:r>
      <w:r w:rsidRPr="00D04573">
        <w:rPr>
          <w:rFonts w:hint="eastAsia"/>
          <w:rtl/>
          <w:lang w:bidi="fa-IR"/>
        </w:rPr>
        <w:t>ق</w:t>
      </w:r>
      <w:r w:rsidRPr="00D04573">
        <w:rPr>
          <w:rFonts w:hint="cs"/>
          <w:rtl/>
          <w:lang w:bidi="fa-IR"/>
        </w:rPr>
        <w:t>ی</w:t>
      </w:r>
      <w:r w:rsidRPr="00D04573">
        <w:rPr>
          <w:rtl/>
          <w:lang w:bidi="fa-IR"/>
        </w:rPr>
        <w:t xml:space="preserve"> روزهائ</w:t>
      </w:r>
      <w:r w:rsidRPr="00D04573">
        <w:rPr>
          <w:rFonts w:hint="cs"/>
          <w:rtl/>
          <w:lang w:bidi="fa-IR"/>
        </w:rPr>
        <w:t>ی</w:t>
      </w:r>
      <w:r w:rsidRPr="00D04573">
        <w:rPr>
          <w:rtl/>
          <w:lang w:bidi="fa-IR"/>
        </w:rPr>
        <w:t xml:space="preserve"> است که برائت از دشمنان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را در دلها تجد</w:t>
      </w:r>
      <w:r w:rsidRPr="00D04573">
        <w:rPr>
          <w:rFonts w:hint="cs"/>
          <w:rtl/>
          <w:lang w:bidi="fa-IR"/>
        </w:rPr>
        <w:t>ی</w:t>
      </w:r>
      <w:r w:rsidRPr="00D04573">
        <w:rPr>
          <w:rFonts w:hint="eastAsia"/>
          <w:rtl/>
          <w:lang w:bidi="fa-IR"/>
        </w:rPr>
        <w:t>د</w:t>
      </w:r>
      <w:r w:rsidRPr="00D04573">
        <w:rPr>
          <w:rtl/>
          <w:lang w:bidi="fa-IR"/>
        </w:rPr>
        <w:t xml:space="preserve"> م</w:t>
      </w:r>
      <w:r w:rsidRPr="00D04573">
        <w:rPr>
          <w:rFonts w:hint="cs"/>
          <w:rtl/>
          <w:lang w:bidi="fa-IR"/>
        </w:rPr>
        <w:t>ی</w:t>
      </w:r>
      <w:r w:rsidRPr="00D04573">
        <w:rPr>
          <w:rtl/>
          <w:lang w:bidi="fa-IR"/>
        </w:rPr>
        <w:t xml:space="preserve"> کند.</w:t>
      </w:r>
    </w:p>
    <w:p w:rsidR="00AA5247" w:rsidRDefault="00D04573" w:rsidP="00AA5247">
      <w:pPr>
        <w:pStyle w:val="libVar"/>
        <w:rPr>
          <w:rtl/>
          <w:lang w:bidi="fa-IR"/>
        </w:rPr>
      </w:pPr>
      <w:r w:rsidRPr="00D04573">
        <w:rPr>
          <w:rFonts w:hint="eastAsia"/>
          <w:rtl/>
          <w:lang w:bidi="fa-IR"/>
        </w:rPr>
        <w:t>روز</w:t>
      </w:r>
      <w:r w:rsidRPr="00D04573">
        <w:rPr>
          <w:rtl/>
          <w:lang w:bidi="fa-IR"/>
        </w:rPr>
        <w:t xml:space="preserve"> عرفه، شق القمر، ازدواج </w:t>
      </w:r>
      <w:r w:rsidR="009E2822">
        <w:rPr>
          <w:rtl/>
          <w:lang w:bidi="fa-IR"/>
        </w:rPr>
        <w:t>امیرالمؤمنین</w:t>
      </w:r>
      <w:r w:rsidRPr="00D04573">
        <w:rPr>
          <w:rtl/>
          <w:lang w:bidi="fa-IR"/>
        </w:rPr>
        <w:t xml:space="preserve"> و حضرت زهرا </w:t>
      </w:r>
      <w:r w:rsidR="009961F9" w:rsidRPr="009961F9">
        <w:rPr>
          <w:rStyle w:val="libAlaemChar"/>
          <w:rtl/>
        </w:rPr>
        <w:t>عليهما‌السلام</w:t>
      </w:r>
      <w:r w:rsidRPr="00D04573">
        <w:rPr>
          <w:rFonts w:hint="eastAsia"/>
          <w:rtl/>
          <w:lang w:bidi="fa-IR"/>
        </w:rPr>
        <w:t>،</w:t>
      </w:r>
      <w:r w:rsidRPr="00D04573">
        <w:rPr>
          <w:rtl/>
          <w:lang w:bidi="fa-IR"/>
        </w:rPr>
        <w:t xml:space="preserve"> جنگ سو</w:t>
      </w:r>
      <w:r w:rsidRPr="00D04573">
        <w:rPr>
          <w:rFonts w:hint="cs"/>
          <w:rtl/>
          <w:lang w:bidi="fa-IR"/>
        </w:rPr>
        <w:t>ی</w:t>
      </w:r>
      <w:r w:rsidRPr="00D04573">
        <w:rPr>
          <w:rFonts w:hint="eastAsia"/>
          <w:rtl/>
          <w:lang w:bidi="fa-IR"/>
        </w:rPr>
        <w:t>ق،</w:t>
      </w:r>
      <w:r w:rsidRPr="00D04573">
        <w:rPr>
          <w:rtl/>
          <w:lang w:bidi="fa-IR"/>
        </w:rPr>
        <w:t xml:space="preserve"> نامه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پادشاهان بزرگ، ب</w:t>
      </w:r>
      <w:r w:rsidRPr="00D04573">
        <w:rPr>
          <w:rFonts w:hint="cs"/>
          <w:rtl/>
          <w:lang w:bidi="fa-IR"/>
        </w:rPr>
        <w:t>ی</w:t>
      </w:r>
      <w:r w:rsidRPr="00D04573">
        <w:rPr>
          <w:rFonts w:hint="eastAsia"/>
          <w:rtl/>
          <w:lang w:bidi="fa-IR"/>
        </w:rPr>
        <w:t>عت</w:t>
      </w:r>
      <w:r w:rsidRPr="00D04573">
        <w:rPr>
          <w:rtl/>
          <w:lang w:bidi="fa-IR"/>
        </w:rPr>
        <w:t xml:space="preserve"> عقبه، بخش</w:t>
      </w:r>
      <w:r w:rsidRPr="00D04573">
        <w:rPr>
          <w:rFonts w:hint="cs"/>
          <w:rtl/>
          <w:lang w:bidi="fa-IR"/>
        </w:rPr>
        <w:t>ی</w:t>
      </w:r>
      <w:r w:rsidRPr="00D04573">
        <w:rPr>
          <w:rFonts w:hint="eastAsia"/>
          <w:rtl/>
          <w:lang w:bidi="fa-IR"/>
        </w:rPr>
        <w:t>دن</w:t>
      </w:r>
      <w:r w:rsidRPr="00D04573">
        <w:rPr>
          <w:rtl/>
          <w:lang w:bidi="fa-IR"/>
        </w:rPr>
        <w:t xml:space="preserve"> فدک به </w:t>
      </w:r>
    </w:p>
    <w:p w:rsidR="00AA5247" w:rsidRDefault="00AA5247" w:rsidP="00F22F2E">
      <w:pPr>
        <w:pStyle w:val="libPoemTiniChar"/>
        <w:rPr>
          <w:rtl/>
          <w:lang w:bidi="fa-IR"/>
        </w:rPr>
      </w:pPr>
      <w:r>
        <w:rPr>
          <w:rtl/>
          <w:lang w:bidi="fa-IR"/>
        </w:rPr>
        <w:br w:type="page"/>
      </w:r>
    </w:p>
    <w:p w:rsidR="00D04573" w:rsidRDefault="00D04573" w:rsidP="00BD772A">
      <w:pPr>
        <w:pStyle w:val="libVar"/>
        <w:rPr>
          <w:rtl/>
          <w:lang w:bidi="fa-IR"/>
        </w:rPr>
      </w:pPr>
      <w:r w:rsidRPr="00D04573">
        <w:rPr>
          <w:rtl/>
          <w:lang w:bidi="fa-IR"/>
        </w:rPr>
        <w:t xml:space="preserve">حضرت زهرا </w:t>
      </w:r>
      <w:r w:rsidR="00815A64" w:rsidRPr="00815A64">
        <w:rPr>
          <w:rStyle w:val="libAlaemChar"/>
          <w:rtl/>
        </w:rPr>
        <w:t>عليها‌السلام</w:t>
      </w:r>
      <w:r w:rsidRPr="00D04573">
        <w:rPr>
          <w:rFonts w:hint="eastAsia"/>
          <w:rtl/>
          <w:lang w:bidi="fa-IR"/>
        </w:rPr>
        <w:t>،</w:t>
      </w:r>
      <w:r w:rsidRPr="00D04573">
        <w:rPr>
          <w:rtl/>
          <w:lang w:bidi="fa-IR"/>
        </w:rPr>
        <w:t xml:space="preserve"> عزل ابوبکر از تبل</w:t>
      </w:r>
      <w:r w:rsidRPr="00D04573">
        <w:rPr>
          <w:rFonts w:hint="cs"/>
          <w:rtl/>
          <w:lang w:bidi="fa-IR"/>
        </w:rPr>
        <w:t>ی</w:t>
      </w:r>
      <w:r w:rsidRPr="00D04573">
        <w:rPr>
          <w:rFonts w:hint="eastAsia"/>
          <w:rtl/>
          <w:lang w:bidi="fa-IR"/>
        </w:rPr>
        <w:t>غ</w:t>
      </w:r>
      <w:r w:rsidRPr="00D04573">
        <w:rPr>
          <w:rtl/>
          <w:lang w:bidi="fa-IR"/>
        </w:rPr>
        <w:t xml:space="preserve"> سوره برائت، روز سد ابواب به مسجد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افشاء سر ولا</w:t>
      </w:r>
      <w:r w:rsidRPr="00D04573">
        <w:rPr>
          <w:rFonts w:hint="cs"/>
          <w:rtl/>
          <w:lang w:bidi="fa-IR"/>
        </w:rPr>
        <w:t>ی</w:t>
      </w:r>
      <w:r w:rsidRPr="00D04573">
        <w:rPr>
          <w:rFonts w:hint="eastAsia"/>
          <w:rtl/>
          <w:lang w:bidi="fa-IR"/>
        </w:rPr>
        <w:t>ت</w:t>
      </w:r>
      <w:r w:rsidRPr="00D04573">
        <w:rPr>
          <w:rtl/>
          <w:lang w:bidi="fa-IR"/>
        </w:rPr>
        <w:t xml:space="preserve"> توسّط عا</w:t>
      </w:r>
      <w:r w:rsidRPr="00D04573">
        <w:rPr>
          <w:rFonts w:hint="cs"/>
          <w:rtl/>
          <w:lang w:bidi="fa-IR"/>
        </w:rPr>
        <w:t>ی</w:t>
      </w:r>
      <w:r w:rsidRPr="00D04573">
        <w:rPr>
          <w:rFonts w:hint="eastAsia"/>
          <w:rtl/>
          <w:lang w:bidi="fa-IR"/>
        </w:rPr>
        <w:t>شه،</w:t>
      </w:r>
      <w:r w:rsidRPr="00D04573">
        <w:rPr>
          <w:rtl/>
          <w:lang w:bidi="fa-IR"/>
        </w:rPr>
        <w:t xml:space="preserve"> توطئه ترور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دعوت عموم</w:t>
      </w:r>
      <w:r w:rsidRPr="00D04573">
        <w:rPr>
          <w:rFonts w:hint="cs"/>
          <w:rtl/>
          <w:lang w:bidi="fa-IR"/>
        </w:rPr>
        <w:t>ی</w:t>
      </w:r>
      <w:r w:rsidRPr="00D04573">
        <w:rPr>
          <w:rtl/>
          <w:lang w:bidi="fa-IR"/>
        </w:rPr>
        <w:t xml:space="preserve"> حضرت مسلم </w:t>
      </w:r>
      <w:r w:rsidR="00B4313A" w:rsidRPr="00B4313A">
        <w:rPr>
          <w:rStyle w:val="libAlaemChar"/>
          <w:rtl/>
        </w:rPr>
        <w:t>عليه‌السلام</w:t>
      </w:r>
      <w:r w:rsidRPr="00D04573">
        <w:rPr>
          <w:rtl/>
          <w:lang w:bidi="fa-IR"/>
        </w:rPr>
        <w:t xml:space="preserve"> در کوفه حرکت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مکه به عراق، روز نوشتن دعا</w:t>
      </w:r>
      <w:r w:rsidRPr="00D04573">
        <w:rPr>
          <w:rFonts w:hint="cs"/>
          <w:rtl/>
          <w:lang w:bidi="fa-IR"/>
        </w:rPr>
        <w:t>ی</w:t>
      </w:r>
      <w:r w:rsidRPr="00D04573">
        <w:rPr>
          <w:rtl/>
          <w:lang w:bidi="fa-IR"/>
        </w:rPr>
        <w:t xml:space="preserve"> صباح، اول</w:t>
      </w:r>
      <w:r w:rsidRPr="00D04573">
        <w:rPr>
          <w:rFonts w:hint="cs"/>
          <w:rtl/>
          <w:lang w:bidi="fa-IR"/>
        </w:rPr>
        <w:t>ی</w:t>
      </w:r>
      <w:r w:rsidRPr="00D04573">
        <w:rPr>
          <w:rFonts w:hint="eastAsia"/>
          <w:rtl/>
          <w:lang w:bidi="fa-IR"/>
        </w:rPr>
        <w:t>ن</w:t>
      </w:r>
      <w:r w:rsidRPr="00D04573">
        <w:rPr>
          <w:rtl/>
          <w:lang w:bidi="fa-IR"/>
        </w:rPr>
        <w:t xml:space="preserve"> نماز جمعه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آغاز نامه ها برا</w:t>
      </w:r>
      <w:r w:rsidRPr="00D04573">
        <w:rPr>
          <w:rFonts w:hint="cs"/>
          <w:rtl/>
          <w:lang w:bidi="fa-IR"/>
        </w:rPr>
        <w:t>ی</w:t>
      </w:r>
      <w:r w:rsidRPr="00D04573">
        <w:rPr>
          <w:rtl/>
          <w:lang w:bidi="fa-IR"/>
        </w:rPr>
        <w:t xml:space="preserve"> جنگ صف</w:t>
      </w:r>
      <w:r w:rsidRPr="00D04573">
        <w:rPr>
          <w:rFonts w:hint="cs"/>
          <w:rtl/>
          <w:lang w:bidi="fa-IR"/>
        </w:rPr>
        <w:t>ی</w:t>
      </w:r>
      <w:r w:rsidRPr="00D04573">
        <w:rPr>
          <w:rFonts w:hint="eastAsia"/>
          <w:rtl/>
          <w:lang w:bidi="fa-IR"/>
        </w:rPr>
        <w:t>ن،</w:t>
      </w:r>
      <w:r w:rsidRPr="00D04573">
        <w:rPr>
          <w:rtl/>
          <w:lang w:bidi="fa-IR"/>
        </w:rPr>
        <w:t xml:space="preserve"> و</w:t>
      </w:r>
      <w:r w:rsidRPr="00D04573">
        <w:rPr>
          <w:rFonts w:hint="eastAsia"/>
          <w:rtl/>
          <w:lang w:bidi="fa-IR"/>
        </w:rPr>
        <w:t>اقعه</w:t>
      </w:r>
      <w:r w:rsidRPr="00D04573">
        <w:rPr>
          <w:rtl/>
          <w:lang w:bidi="fa-IR"/>
        </w:rPr>
        <w:t xml:space="preserve"> حرّه، خروج ابراه</w:t>
      </w:r>
      <w:r w:rsidRPr="00D04573">
        <w:rPr>
          <w:rFonts w:hint="cs"/>
          <w:rtl/>
          <w:lang w:bidi="fa-IR"/>
        </w:rPr>
        <w:t>ی</w:t>
      </w:r>
      <w:r w:rsidRPr="00D04573">
        <w:rPr>
          <w:rFonts w:hint="eastAsia"/>
          <w:rtl/>
          <w:lang w:bidi="fa-IR"/>
        </w:rPr>
        <w:t>م</w:t>
      </w:r>
      <w:r w:rsidRPr="00D04573">
        <w:rPr>
          <w:rtl/>
          <w:lang w:bidi="fa-IR"/>
        </w:rPr>
        <w:t xml:space="preserve"> بن مالک اشتر برا</w:t>
      </w:r>
      <w:r w:rsidRPr="00D04573">
        <w:rPr>
          <w:rFonts w:hint="cs"/>
          <w:rtl/>
          <w:lang w:bidi="fa-IR"/>
        </w:rPr>
        <w:t>ی</w:t>
      </w:r>
      <w:r w:rsidRPr="00D04573">
        <w:rPr>
          <w:rtl/>
          <w:lang w:bidi="fa-IR"/>
        </w:rPr>
        <w:t xml:space="preserve"> جنگ با ابن ز</w:t>
      </w:r>
      <w:r w:rsidRPr="00D04573">
        <w:rPr>
          <w:rFonts w:hint="cs"/>
          <w:rtl/>
          <w:lang w:bidi="fa-IR"/>
        </w:rPr>
        <w:t>ی</w:t>
      </w:r>
      <w:r w:rsidRPr="00D04573">
        <w:rPr>
          <w:rFonts w:hint="eastAsia"/>
          <w:rtl/>
          <w:lang w:bidi="fa-IR"/>
        </w:rPr>
        <w:t>اد،</w:t>
      </w:r>
      <w:r w:rsidRPr="00D04573">
        <w:rPr>
          <w:rtl/>
          <w:lang w:bidi="fa-IR"/>
        </w:rPr>
        <w:t xml:space="preserve"> هر </w:t>
      </w:r>
      <w:r w:rsidRPr="00D04573">
        <w:rPr>
          <w:rFonts w:hint="cs"/>
          <w:rtl/>
          <w:lang w:bidi="fa-IR"/>
        </w:rPr>
        <w:t>ی</w:t>
      </w:r>
      <w:r w:rsidRPr="00D04573">
        <w:rPr>
          <w:rFonts w:hint="eastAsia"/>
          <w:rtl/>
          <w:lang w:bidi="fa-IR"/>
        </w:rPr>
        <w:t>ک</w:t>
      </w:r>
      <w:r w:rsidRPr="00D04573">
        <w:rPr>
          <w:rtl/>
          <w:lang w:bidi="fa-IR"/>
        </w:rPr>
        <w:t xml:space="preserve"> فرازها</w:t>
      </w:r>
      <w:r w:rsidRPr="00D04573">
        <w:rPr>
          <w:rFonts w:hint="cs"/>
          <w:rtl/>
          <w:lang w:bidi="fa-IR"/>
        </w:rPr>
        <w:t>ی</w:t>
      </w:r>
      <w:r w:rsidRPr="00D04573">
        <w:rPr>
          <w:rtl/>
          <w:lang w:bidi="fa-IR"/>
        </w:rPr>
        <w:t xml:space="preserve"> مهم و ب</w:t>
      </w:r>
      <w:r w:rsidRPr="00D04573">
        <w:rPr>
          <w:rFonts w:hint="cs"/>
          <w:rtl/>
          <w:lang w:bidi="fa-IR"/>
        </w:rPr>
        <w:t>ی</w:t>
      </w:r>
      <w:r w:rsidRPr="00D04573">
        <w:rPr>
          <w:rFonts w:hint="eastAsia"/>
          <w:rtl/>
          <w:lang w:bidi="fa-IR"/>
        </w:rPr>
        <w:t>اد</w:t>
      </w:r>
      <w:r w:rsidRPr="00D04573">
        <w:rPr>
          <w:rtl/>
          <w:lang w:bidi="fa-IR"/>
        </w:rPr>
        <w:t xml:space="preserve"> ماندن</w:t>
      </w:r>
      <w:r w:rsidRPr="00D04573">
        <w:rPr>
          <w:rFonts w:hint="cs"/>
          <w:rtl/>
          <w:lang w:bidi="fa-IR"/>
        </w:rPr>
        <w:t>ی</w:t>
      </w:r>
      <w:r w:rsidRPr="00D04573">
        <w:rPr>
          <w:rtl/>
          <w:lang w:bidi="fa-IR"/>
        </w:rPr>
        <w:t xml:space="preserve"> از تار</w:t>
      </w:r>
      <w:r w:rsidRPr="00D04573">
        <w:rPr>
          <w:rFonts w:hint="cs"/>
          <w:rtl/>
          <w:lang w:bidi="fa-IR"/>
        </w:rPr>
        <w:t>ی</w:t>
      </w:r>
      <w:r w:rsidRPr="00D04573">
        <w:rPr>
          <w:rFonts w:hint="eastAsia"/>
          <w:rtl/>
          <w:lang w:bidi="fa-IR"/>
        </w:rPr>
        <w:t>خ</w:t>
      </w:r>
      <w:r w:rsidRPr="00D04573">
        <w:rPr>
          <w:rtl/>
          <w:lang w:bidi="fa-IR"/>
        </w:rPr>
        <w:t xml:space="preserve"> اسلام است.</w:t>
      </w:r>
    </w:p>
    <w:p w:rsidR="00BD772A" w:rsidRPr="00D04573" w:rsidRDefault="00BD772A" w:rsidP="00F22F2E">
      <w:pPr>
        <w:pStyle w:val="libPoemTiniChar"/>
        <w:rPr>
          <w:lang w:bidi="fa-IR"/>
        </w:rPr>
      </w:pPr>
      <w:r>
        <w:rPr>
          <w:rtl/>
          <w:lang w:bidi="fa-IR"/>
        </w:rPr>
        <w:br w:type="page"/>
      </w:r>
    </w:p>
    <w:p w:rsidR="00D04573" w:rsidRDefault="00D04573" w:rsidP="00BD772A">
      <w:pPr>
        <w:pStyle w:val="Heading2Center"/>
        <w:rPr>
          <w:rtl/>
        </w:rPr>
      </w:pPr>
      <w:bookmarkStart w:id="531" w:name="_Toc523137162"/>
      <w:r w:rsidRPr="00D04573">
        <w:rPr>
          <w:rtl/>
        </w:rPr>
        <w:t>1 ذ</w:t>
      </w:r>
      <w:r w:rsidRPr="00D04573">
        <w:rPr>
          <w:rFonts w:hint="cs"/>
          <w:rtl/>
        </w:rPr>
        <w:t>ی</w:t>
      </w:r>
      <w:r w:rsidRPr="00D04573">
        <w:rPr>
          <w:rtl/>
        </w:rPr>
        <w:t xml:space="preserve"> الحجه</w:t>
      </w:r>
      <w:bookmarkEnd w:id="531"/>
    </w:p>
    <w:p w:rsidR="00D04573" w:rsidRDefault="00D04573" w:rsidP="00BD772A">
      <w:pPr>
        <w:pStyle w:val="Heading3"/>
        <w:rPr>
          <w:rtl/>
          <w:lang w:bidi="fa-IR"/>
        </w:rPr>
      </w:pPr>
      <w:bookmarkStart w:id="532" w:name="_Toc523137163"/>
      <w:r w:rsidRPr="00D04573">
        <w:rPr>
          <w:rtl/>
          <w:lang w:bidi="fa-IR"/>
        </w:rPr>
        <w:t>1</w:t>
      </w:r>
      <w:r w:rsidR="00BD772A">
        <w:rPr>
          <w:rFonts w:hint="cs"/>
          <w:rtl/>
          <w:lang w:bidi="fa-IR"/>
        </w:rPr>
        <w:t xml:space="preserve">. </w:t>
      </w:r>
      <w:r w:rsidRPr="00D04573">
        <w:rPr>
          <w:rtl/>
          <w:lang w:bidi="fa-IR"/>
        </w:rPr>
        <w:t>عزل ابوبکر از تبل</w:t>
      </w:r>
      <w:r w:rsidRPr="00D04573">
        <w:rPr>
          <w:rFonts w:hint="cs"/>
          <w:rtl/>
          <w:lang w:bidi="fa-IR"/>
        </w:rPr>
        <w:t>ی</w:t>
      </w:r>
      <w:r w:rsidRPr="00D04573">
        <w:rPr>
          <w:rFonts w:hint="eastAsia"/>
          <w:rtl/>
          <w:lang w:bidi="fa-IR"/>
        </w:rPr>
        <w:t>غ</w:t>
      </w:r>
      <w:r w:rsidRPr="00D04573">
        <w:rPr>
          <w:rtl/>
          <w:lang w:bidi="fa-IR"/>
        </w:rPr>
        <w:t xml:space="preserve"> سوره برائت</w:t>
      </w:r>
      <w:r w:rsidR="00DD3868">
        <w:rPr>
          <w:rFonts w:hint="cs"/>
          <w:rtl/>
          <w:lang w:bidi="fa-IR"/>
        </w:rPr>
        <w:t xml:space="preserve"> </w:t>
      </w:r>
      <w:r w:rsidR="00DD3868" w:rsidRPr="00DD3868">
        <w:rPr>
          <w:rStyle w:val="libFootnotenumChar"/>
          <w:rFonts w:hint="cs"/>
          <w:rtl/>
        </w:rPr>
        <w:t>(1)</w:t>
      </w:r>
      <w:bookmarkEnd w:id="532"/>
      <w:r w:rsidR="00DD3868">
        <w:rPr>
          <w:rFonts w:hint="cs"/>
          <w:rtl/>
          <w:lang w:bidi="fa-IR"/>
        </w:rPr>
        <w:t xml:space="preserve"> </w:t>
      </w:r>
    </w:p>
    <w:p w:rsidR="00D04573" w:rsidRPr="00D04573" w:rsidRDefault="00D04573" w:rsidP="00DD3868">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نهم هجرت، ابوبکر از تبل</w:t>
      </w:r>
      <w:r w:rsidRPr="00D04573">
        <w:rPr>
          <w:rFonts w:hint="cs"/>
          <w:rtl/>
          <w:lang w:bidi="fa-IR"/>
        </w:rPr>
        <w:t>ی</w:t>
      </w:r>
      <w:r w:rsidRPr="00D04573">
        <w:rPr>
          <w:rFonts w:hint="eastAsia"/>
          <w:rtl/>
          <w:lang w:bidi="fa-IR"/>
        </w:rPr>
        <w:t>غ</w:t>
      </w:r>
      <w:r w:rsidRPr="00D04573">
        <w:rPr>
          <w:rtl/>
          <w:lang w:bidi="fa-IR"/>
        </w:rPr>
        <w:t xml:space="preserve"> سوره برائت عزل شد</w:t>
      </w:r>
      <w:r w:rsidR="00DD3868">
        <w:rPr>
          <w:rFonts w:hint="cs"/>
          <w:rtl/>
          <w:lang w:bidi="fa-IR"/>
        </w:rPr>
        <w:t>.</w:t>
      </w:r>
      <w:r w:rsidRPr="00D04573">
        <w:rPr>
          <w:rtl/>
          <w:lang w:bidi="fa-IR"/>
        </w:rPr>
        <w:t xml:space="preserve"> سپس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روانه فرمود که آ</w:t>
      </w:r>
      <w:r w:rsidRPr="00D04573">
        <w:rPr>
          <w:rFonts w:hint="cs"/>
          <w:rtl/>
          <w:lang w:bidi="fa-IR"/>
        </w:rPr>
        <w:t>ی</w:t>
      </w:r>
      <w:r w:rsidRPr="00D04573">
        <w:rPr>
          <w:rFonts w:hint="eastAsia"/>
          <w:rtl/>
          <w:lang w:bidi="fa-IR"/>
        </w:rPr>
        <w:t>ات</w:t>
      </w:r>
      <w:r w:rsidRPr="00D04573">
        <w:rPr>
          <w:rtl/>
          <w:lang w:bidi="fa-IR"/>
        </w:rPr>
        <w:t xml:space="preserve"> برائت را از ابوبکر بگ</w:t>
      </w:r>
      <w:r w:rsidRPr="00D04573">
        <w:rPr>
          <w:rFonts w:hint="cs"/>
          <w:rtl/>
          <w:lang w:bidi="fa-IR"/>
        </w:rPr>
        <w:t>ی</w:t>
      </w:r>
      <w:r w:rsidRPr="00D04573">
        <w:rPr>
          <w:rFonts w:hint="eastAsia"/>
          <w:rtl/>
          <w:lang w:bidi="fa-IR"/>
        </w:rPr>
        <w:t>رد</w:t>
      </w:r>
      <w:r w:rsidRPr="00D04573">
        <w:rPr>
          <w:rtl/>
          <w:lang w:bidi="fa-IR"/>
        </w:rPr>
        <w:t xml:space="preserve"> و خود بر اهل مکه قرائت فرما</w:t>
      </w:r>
      <w:r w:rsidRPr="00D04573">
        <w:rPr>
          <w:rFonts w:hint="cs"/>
          <w:rtl/>
          <w:lang w:bidi="fa-IR"/>
        </w:rPr>
        <w:t>ی</w:t>
      </w:r>
      <w:r w:rsidRPr="00D04573">
        <w:rPr>
          <w:rFonts w:hint="eastAsia"/>
          <w:rtl/>
          <w:lang w:bidi="fa-IR"/>
        </w:rPr>
        <w:t>د</w:t>
      </w:r>
      <w:r w:rsidRPr="00D04573">
        <w:rPr>
          <w:rtl/>
          <w:lang w:bidi="fa-IR"/>
        </w:rPr>
        <w:t>.</w:t>
      </w:r>
      <w:r w:rsidR="00DD3868">
        <w:rPr>
          <w:rFonts w:hint="cs"/>
          <w:rtl/>
          <w:lang w:bidi="fa-IR"/>
        </w:rPr>
        <w:t xml:space="preserve"> </w:t>
      </w:r>
      <w:r w:rsidR="00DD3868" w:rsidRPr="00DD3868">
        <w:rPr>
          <w:rStyle w:val="libFootnotenumChar"/>
          <w:rFonts w:hint="cs"/>
          <w:rtl/>
        </w:rPr>
        <w:t>(2)</w:t>
      </w:r>
      <w:r w:rsidR="00DD3868">
        <w:rPr>
          <w:rFonts w:hint="cs"/>
          <w:rtl/>
          <w:lang w:bidi="fa-IR"/>
        </w:rPr>
        <w:t xml:space="preserve"> </w:t>
      </w:r>
    </w:p>
    <w:p w:rsidR="00D04573" w:rsidRPr="00D04573" w:rsidRDefault="00D04573" w:rsidP="009540D5">
      <w:pPr>
        <w:pStyle w:val="libNormal"/>
        <w:rPr>
          <w:lang w:bidi="fa-IR"/>
        </w:rPr>
      </w:pPr>
      <w:r w:rsidRPr="00D04573">
        <w:rPr>
          <w:rFonts w:hint="eastAsia"/>
          <w:rtl/>
          <w:lang w:bidi="fa-IR"/>
        </w:rPr>
        <w:t>آغاز</w:t>
      </w:r>
      <w:r w:rsidRPr="00D04573">
        <w:rPr>
          <w:rtl/>
          <w:lang w:bidi="fa-IR"/>
        </w:rPr>
        <w:t xml:space="preserve"> ماجرا ا</w:t>
      </w:r>
      <w:r w:rsidRPr="00D04573">
        <w:rPr>
          <w:rFonts w:hint="cs"/>
          <w:rtl/>
          <w:lang w:bidi="fa-IR"/>
        </w:rPr>
        <w:t>ی</w:t>
      </w:r>
      <w:r w:rsidRPr="00D04573">
        <w:rPr>
          <w:rFonts w:hint="eastAsia"/>
          <w:rtl/>
          <w:lang w:bidi="fa-IR"/>
        </w:rPr>
        <w:t>ن</w:t>
      </w:r>
      <w:r w:rsidRPr="00D04573">
        <w:rPr>
          <w:rtl/>
          <w:lang w:bidi="fa-IR"/>
        </w:rPr>
        <w:t xml:space="preserve"> بود که در </w:t>
      </w:r>
      <w:r w:rsidRPr="009540D5">
        <w:rPr>
          <w:rStyle w:val="libBold1Char"/>
          <w:rtl/>
        </w:rPr>
        <w:t>سال 9 ه</w:t>
      </w:r>
      <w:r w:rsidR="009540D5" w:rsidRPr="009540D5">
        <w:rPr>
          <w:rStyle w:val="libBold1Char"/>
          <w:rFonts w:hint="cs"/>
          <w:rtl/>
        </w:rPr>
        <w:t>ـ</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ابوبکر را به مکه فرستاد تا آ</w:t>
      </w:r>
      <w:r w:rsidRPr="00D04573">
        <w:rPr>
          <w:rFonts w:hint="cs"/>
          <w:rtl/>
          <w:lang w:bidi="fa-IR"/>
        </w:rPr>
        <w:t>ی</w:t>
      </w:r>
      <w:r w:rsidRPr="00D04573">
        <w:rPr>
          <w:rFonts w:hint="eastAsia"/>
          <w:rtl/>
          <w:lang w:bidi="fa-IR"/>
        </w:rPr>
        <w:t>ات</w:t>
      </w:r>
      <w:r w:rsidRPr="00D04573">
        <w:rPr>
          <w:rtl/>
          <w:lang w:bidi="fa-IR"/>
        </w:rPr>
        <w:t xml:space="preserve"> اوائل سوره برائت را بر کفار بخواند. پس از رفتن او جبرئ</w:t>
      </w:r>
      <w:r w:rsidRPr="00D04573">
        <w:rPr>
          <w:rFonts w:hint="cs"/>
          <w:rtl/>
          <w:lang w:bidi="fa-IR"/>
        </w:rPr>
        <w:t>ی</w:t>
      </w:r>
      <w:r w:rsidRPr="00D04573">
        <w:rPr>
          <w:rFonts w:hint="eastAsia"/>
          <w:rtl/>
          <w:lang w:bidi="fa-IR"/>
        </w:rPr>
        <w:t>ل</w:t>
      </w:r>
      <w:r w:rsidRPr="00D04573">
        <w:rPr>
          <w:rtl/>
          <w:lang w:bidi="fa-IR"/>
        </w:rPr>
        <w:t xml:space="preserve"> نازل شد: «</w:t>
      </w:r>
      <w:r w:rsidRPr="009540D5">
        <w:rPr>
          <w:rStyle w:val="libBold1Char"/>
          <w:rFonts w:hint="cs"/>
          <w:rtl/>
        </w:rPr>
        <w:t>ی</w:t>
      </w:r>
      <w:r w:rsidRPr="009540D5">
        <w:rPr>
          <w:rStyle w:val="libBold1Char"/>
          <w:rFonts w:hint="eastAsia"/>
          <w:rtl/>
        </w:rPr>
        <w:t>ا</w:t>
      </w:r>
      <w:r w:rsidRPr="009540D5">
        <w:rPr>
          <w:rStyle w:val="libBold1Char"/>
          <w:rtl/>
        </w:rPr>
        <w:t xml:space="preserve"> رسول اللَّه، ادا</w:t>
      </w:r>
      <w:r w:rsidRPr="009540D5">
        <w:rPr>
          <w:rStyle w:val="libBold1Char"/>
          <w:rFonts w:hint="cs"/>
          <w:rtl/>
        </w:rPr>
        <w:t>ی</w:t>
      </w:r>
      <w:r w:rsidRPr="009540D5">
        <w:rPr>
          <w:rStyle w:val="libBold1Char"/>
          <w:rtl/>
        </w:rPr>
        <w:t xml:space="preserve"> ا</w:t>
      </w:r>
      <w:r w:rsidRPr="009540D5">
        <w:rPr>
          <w:rStyle w:val="libBold1Char"/>
          <w:rFonts w:hint="cs"/>
          <w:rtl/>
        </w:rPr>
        <w:t>ی</w:t>
      </w:r>
      <w:r w:rsidRPr="009540D5">
        <w:rPr>
          <w:rStyle w:val="libBold1Char"/>
          <w:rFonts w:hint="eastAsia"/>
          <w:rtl/>
        </w:rPr>
        <w:t>ن</w:t>
      </w:r>
      <w:r w:rsidRPr="009540D5">
        <w:rPr>
          <w:rStyle w:val="libBold1Char"/>
          <w:rtl/>
        </w:rPr>
        <w:t xml:space="preserve"> امر با</w:t>
      </w:r>
      <w:r w:rsidRPr="009540D5">
        <w:rPr>
          <w:rStyle w:val="libBold1Char"/>
          <w:rFonts w:hint="cs"/>
          <w:rtl/>
        </w:rPr>
        <w:t>ی</w:t>
      </w:r>
      <w:r w:rsidRPr="009540D5">
        <w:rPr>
          <w:rStyle w:val="libBold1Char"/>
          <w:rFonts w:hint="eastAsia"/>
          <w:rtl/>
        </w:rPr>
        <w:t>د</w:t>
      </w:r>
      <w:r w:rsidRPr="009540D5">
        <w:rPr>
          <w:rStyle w:val="libBold1Char"/>
          <w:rtl/>
        </w:rPr>
        <w:t xml:space="preserve"> به دست شما </w:t>
      </w:r>
      <w:r w:rsidRPr="009540D5">
        <w:rPr>
          <w:rStyle w:val="libBold1Char"/>
          <w:rFonts w:hint="cs"/>
          <w:rtl/>
        </w:rPr>
        <w:t>ی</w:t>
      </w:r>
      <w:r w:rsidRPr="009540D5">
        <w:rPr>
          <w:rStyle w:val="libBold1Char"/>
          <w:rFonts w:hint="eastAsia"/>
          <w:rtl/>
        </w:rPr>
        <w:t>ا</w:t>
      </w:r>
      <w:r w:rsidR="009540D5" w:rsidRPr="009540D5">
        <w:rPr>
          <w:rStyle w:val="libBold1Char"/>
          <w:rFonts w:hint="cs"/>
          <w:rtl/>
        </w:rPr>
        <w:t xml:space="preserve"> </w:t>
      </w:r>
      <w:r w:rsidRPr="009540D5">
        <w:rPr>
          <w:rStyle w:val="libBold1Char"/>
          <w:rFonts w:hint="eastAsia"/>
          <w:rtl/>
        </w:rPr>
        <w:t>به</w:t>
      </w:r>
      <w:r w:rsidRPr="009540D5">
        <w:rPr>
          <w:rStyle w:val="libBold1Char"/>
          <w:rtl/>
        </w:rPr>
        <w:t xml:space="preserve"> دست مرد</w:t>
      </w:r>
      <w:r w:rsidRPr="009540D5">
        <w:rPr>
          <w:rStyle w:val="libBold1Char"/>
          <w:rFonts w:hint="cs"/>
          <w:rtl/>
        </w:rPr>
        <w:t>ی</w:t>
      </w:r>
      <w:r w:rsidRPr="009540D5">
        <w:rPr>
          <w:rStyle w:val="libBold1Char"/>
          <w:rtl/>
        </w:rPr>
        <w:t xml:space="preserve"> که از شماست انجام شود</w:t>
      </w:r>
      <w:r w:rsidRPr="00D04573">
        <w:rPr>
          <w:rtl/>
          <w:lang w:bidi="fa-IR"/>
        </w:rPr>
        <w:t>». به روا</w:t>
      </w:r>
      <w:r w:rsidRPr="00D04573">
        <w:rPr>
          <w:rFonts w:hint="cs"/>
          <w:rtl/>
          <w:lang w:bidi="fa-IR"/>
        </w:rPr>
        <w:t>ی</w:t>
      </w:r>
      <w:r w:rsidRPr="00D04573">
        <w:rPr>
          <w:rFonts w:hint="eastAsia"/>
          <w:rtl/>
          <w:lang w:bidi="fa-IR"/>
        </w:rPr>
        <w:t>ت</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w:t>
      </w:r>
      <w:r w:rsidRPr="009540D5">
        <w:rPr>
          <w:rStyle w:val="libBold1Char"/>
          <w:rtl/>
        </w:rPr>
        <w:t>با</w:t>
      </w:r>
      <w:r w:rsidRPr="009540D5">
        <w:rPr>
          <w:rStyle w:val="libBold1Char"/>
          <w:rFonts w:hint="cs"/>
          <w:rtl/>
        </w:rPr>
        <w:t>ی</w:t>
      </w:r>
      <w:r w:rsidRPr="009540D5">
        <w:rPr>
          <w:rStyle w:val="libBold1Char"/>
          <w:rFonts w:hint="eastAsia"/>
          <w:rtl/>
        </w:rPr>
        <w:t>د</w:t>
      </w:r>
      <w:r w:rsidRPr="009540D5">
        <w:rPr>
          <w:rStyle w:val="libBold1Char"/>
          <w:rtl/>
        </w:rPr>
        <w:t xml:space="preserve"> عل</w:t>
      </w:r>
      <w:r w:rsidRPr="009540D5">
        <w:rPr>
          <w:rStyle w:val="libBold1Char"/>
          <w:rFonts w:hint="cs"/>
          <w:rtl/>
        </w:rPr>
        <w:t>ی</w:t>
      </w:r>
      <w:r w:rsidRPr="00D04573">
        <w:rPr>
          <w:rtl/>
          <w:lang w:bidi="fa-IR"/>
        </w:rPr>
        <w:t xml:space="preserve"> </w:t>
      </w:r>
      <w:r w:rsidR="00B4313A" w:rsidRPr="00B4313A">
        <w:rPr>
          <w:rStyle w:val="libAlaemChar"/>
          <w:rtl/>
        </w:rPr>
        <w:t>عليه‌السلام</w:t>
      </w:r>
      <w:r w:rsidRPr="00D04573">
        <w:rPr>
          <w:rtl/>
          <w:lang w:bidi="fa-IR"/>
        </w:rPr>
        <w:t xml:space="preserve"> </w:t>
      </w:r>
      <w:r w:rsidRPr="009540D5">
        <w:rPr>
          <w:rStyle w:val="libBold1Char"/>
          <w:rtl/>
        </w:rPr>
        <w:t>از جانب تو تبل</w:t>
      </w:r>
      <w:r w:rsidRPr="009540D5">
        <w:rPr>
          <w:rStyle w:val="libBold1Char"/>
          <w:rFonts w:hint="cs"/>
          <w:rtl/>
        </w:rPr>
        <w:t>ی</w:t>
      </w:r>
      <w:r w:rsidRPr="009540D5">
        <w:rPr>
          <w:rStyle w:val="libBold1Char"/>
          <w:rFonts w:hint="eastAsia"/>
          <w:rtl/>
        </w:rPr>
        <w:t>غ</w:t>
      </w:r>
      <w:r w:rsidRPr="009540D5">
        <w:rPr>
          <w:rStyle w:val="libBold1Char"/>
          <w:rtl/>
        </w:rPr>
        <w:t xml:space="preserve"> کند</w:t>
      </w:r>
      <w:r w:rsidRPr="00D04573">
        <w:rPr>
          <w:rtl/>
          <w:lang w:bidi="fa-IR"/>
        </w:rPr>
        <w:t>».</w:t>
      </w:r>
      <w:r w:rsidR="009540D5">
        <w:rPr>
          <w:rFonts w:hint="cs"/>
          <w:rtl/>
          <w:lang w:bidi="fa-IR"/>
        </w:rPr>
        <w:t xml:space="preserve"> </w:t>
      </w:r>
      <w:r w:rsidR="009540D5" w:rsidRPr="009540D5">
        <w:rPr>
          <w:rStyle w:val="libFootnotenumChar"/>
          <w:rFonts w:hint="cs"/>
          <w:rtl/>
        </w:rPr>
        <w:t>(3)</w:t>
      </w:r>
      <w:r w:rsidR="009540D5">
        <w:rPr>
          <w:rFonts w:hint="cs"/>
          <w:rtl/>
          <w:lang w:bidi="fa-IR"/>
        </w:rPr>
        <w:t xml:space="preserve"> </w:t>
      </w:r>
    </w:p>
    <w:p w:rsidR="00D04573" w:rsidRDefault="00D04573" w:rsidP="00013C4E">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که به منزله جانش بود مع</w:t>
      </w:r>
      <w:r w:rsidRPr="00D04573">
        <w:rPr>
          <w:rFonts w:hint="cs"/>
          <w:rtl/>
          <w:lang w:bidi="fa-IR"/>
        </w:rPr>
        <w:t>ی</w:t>
      </w:r>
      <w:r w:rsidRPr="00D04573">
        <w:rPr>
          <w:rFonts w:hint="eastAsia"/>
          <w:rtl/>
          <w:lang w:bidi="fa-IR"/>
        </w:rPr>
        <w:t>ن</w:t>
      </w:r>
      <w:r w:rsidRPr="00D04573">
        <w:rPr>
          <w:rtl/>
          <w:lang w:bidi="fa-IR"/>
        </w:rPr>
        <w:t xml:space="preserve"> کردند و فرمودند: شتاب کن و آ</w:t>
      </w:r>
      <w:r w:rsidRPr="00D04573">
        <w:rPr>
          <w:rFonts w:hint="cs"/>
          <w:rtl/>
          <w:lang w:bidi="fa-IR"/>
        </w:rPr>
        <w:t>ی</w:t>
      </w:r>
      <w:r w:rsidRPr="00D04573">
        <w:rPr>
          <w:rFonts w:hint="eastAsia"/>
          <w:rtl/>
          <w:lang w:bidi="fa-IR"/>
        </w:rPr>
        <w:t>ات</w:t>
      </w:r>
      <w:r w:rsidRPr="00D04573">
        <w:rPr>
          <w:rtl/>
          <w:lang w:bidi="fa-IR"/>
        </w:rPr>
        <w:t xml:space="preserve"> را از ابوبکر بگ</w:t>
      </w:r>
      <w:r w:rsidRPr="00D04573">
        <w:rPr>
          <w:rFonts w:hint="cs"/>
          <w:rtl/>
          <w:lang w:bidi="fa-IR"/>
        </w:rPr>
        <w:t>ی</w:t>
      </w:r>
      <w:r w:rsidRPr="00D04573">
        <w:rPr>
          <w:rFonts w:hint="eastAsia"/>
          <w:rtl/>
          <w:lang w:bidi="fa-IR"/>
        </w:rPr>
        <w:t>ر</w:t>
      </w:r>
      <w:r w:rsidRPr="00D04573">
        <w:rPr>
          <w:rtl/>
          <w:lang w:bidi="fa-IR"/>
        </w:rPr>
        <w:t xml:space="preserve"> و در موسم حج بر مردمان قرائت کن.</w:t>
      </w:r>
    </w:p>
    <w:p w:rsidR="00C9663B" w:rsidRDefault="00C9663B" w:rsidP="00C9663B">
      <w:pPr>
        <w:pStyle w:val="libLine"/>
        <w:rPr>
          <w:rtl/>
          <w:lang w:bidi="fa-IR"/>
        </w:rPr>
      </w:pPr>
      <w:r>
        <w:rPr>
          <w:rFonts w:hint="cs"/>
          <w:rtl/>
          <w:lang w:bidi="fa-IR"/>
        </w:rPr>
        <w:t>____________________</w:t>
      </w:r>
    </w:p>
    <w:p w:rsidR="009540D5" w:rsidRDefault="00C9663B" w:rsidP="00CC490B">
      <w:pPr>
        <w:pStyle w:val="libFootnote0"/>
        <w:rPr>
          <w:rtl/>
          <w:lang w:bidi="fa-IR"/>
        </w:rPr>
      </w:pPr>
      <w:r>
        <w:rPr>
          <w:rFonts w:hint="cs"/>
          <w:rtl/>
          <w:lang w:bidi="fa-IR"/>
        </w:rPr>
        <w:t>1. مناقب آل ابی طالب</w:t>
      </w:r>
      <w:r w:rsidRPr="00C9663B">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ج2 ص144. بحارالانوار: ج21 ص276 - 264، ج30 ص427 - 411، ج 35 ص313 - 284. الغدیر: ج6 ص350-338. غایة المرام: ج5 ص51-39. شرح احقاق الحق: ج3 ص440-427، ج7 ص426-419، ج22 ص436-409، ج31 ص44-35. مناقب امیرالمؤمنین</w:t>
      </w:r>
      <w:r w:rsidRPr="00C9663B">
        <w:rPr>
          <w:rStyle w:val="libAlaemChar"/>
          <w:rtl/>
        </w:rPr>
        <w:t xml:space="preserve"> </w:t>
      </w:r>
      <w:r w:rsidRPr="00B4313A">
        <w:rPr>
          <w:rStyle w:val="libAlaemChar"/>
          <w:rtl/>
        </w:rPr>
        <w:t>عليه‌السلام</w:t>
      </w:r>
      <w:r>
        <w:rPr>
          <w:rFonts w:hint="cs"/>
          <w:rtl/>
          <w:lang w:bidi="fa-IR"/>
        </w:rPr>
        <w:t>: ج1 ص346، 484، 499، 474 - 471، ج2 ص23، 446. نهج الایمان: ص 251-246. مسند احمد: ج1 ص151، ج3 ص212، 283. سنن ترمذی: ج4 ص339. مستدرک حاکم: ج3 ص51. انساب الاشراف: ص 107، 155.</w:t>
      </w:r>
      <w:r w:rsidR="00E36C2E">
        <w:rPr>
          <w:rFonts w:hint="cs"/>
          <w:rtl/>
          <w:lang w:bidi="fa-IR"/>
        </w:rPr>
        <w:t xml:space="preserve"> مجمع الزوائد: ج7 ص29، ج8 ص239، 241. فتح الباری: ج8 ص242 - 239. مسند ابی یعلی: ج5 ص413</w:t>
      </w:r>
      <w:r w:rsidR="00CC490B">
        <w:rPr>
          <w:rFonts w:hint="cs"/>
          <w:rtl/>
          <w:lang w:bidi="fa-IR"/>
        </w:rPr>
        <w:t>. خصائص امیرالمؤمنین</w:t>
      </w:r>
      <w:r w:rsidR="00CC490B" w:rsidRPr="00CC490B">
        <w:rPr>
          <w:rStyle w:val="libAlaemChar"/>
          <w:rtl/>
        </w:rPr>
        <w:t xml:space="preserve"> </w:t>
      </w:r>
      <w:r w:rsidR="00CC490B" w:rsidRPr="00B4313A">
        <w:rPr>
          <w:rStyle w:val="libAlaemChar"/>
          <w:rtl/>
        </w:rPr>
        <w:t>عليه‌السلام</w:t>
      </w:r>
      <w:r w:rsidR="00CC490B">
        <w:rPr>
          <w:rFonts w:hint="cs"/>
          <w:rtl/>
          <w:lang w:bidi="fa-IR"/>
        </w:rPr>
        <w:t xml:space="preserve"> (نسائی): ص 91. تاریخ طبری: ج2 ص383. تاریخ دمشق: ج42 ص117، 349-347. شواهد التنزیل: جج1 ص318-305. کنز العمال: ج2 ص432- 417. الدر المنثور: ج3 ص209. المعجم الکبیر: ج11 ص315. الاحادیث المختارة: ج6 ص171. مسند الشاشی: ج1 ص126. المصنف (ابن ابی شیبة): ج7 ص506.</w:t>
      </w:r>
    </w:p>
    <w:p w:rsidR="00DD3868" w:rsidRPr="00D04573" w:rsidRDefault="006010A3" w:rsidP="00187A40">
      <w:pPr>
        <w:pStyle w:val="libFootnote0"/>
        <w:rPr>
          <w:lang w:bidi="fa-IR"/>
        </w:rPr>
      </w:pPr>
      <w:r>
        <w:rPr>
          <w:rFonts w:hint="cs"/>
          <w:rtl/>
          <w:lang w:bidi="fa-IR"/>
        </w:rPr>
        <w:t xml:space="preserve">2. مصباح المجتهد: ص 613. </w:t>
      </w:r>
      <w:r w:rsidR="00DD3868" w:rsidRPr="00D04573">
        <w:rPr>
          <w:rtl/>
          <w:lang w:bidi="fa-IR"/>
        </w:rPr>
        <w:t>توض</w:t>
      </w:r>
      <w:r w:rsidR="00DD3868" w:rsidRPr="00D04573">
        <w:rPr>
          <w:rFonts w:hint="cs"/>
          <w:rtl/>
          <w:lang w:bidi="fa-IR"/>
        </w:rPr>
        <w:t>ی</w:t>
      </w:r>
      <w:r w:rsidR="00DD3868" w:rsidRPr="00D04573">
        <w:rPr>
          <w:rFonts w:hint="eastAsia"/>
          <w:rtl/>
          <w:lang w:bidi="fa-IR"/>
        </w:rPr>
        <w:t>ح</w:t>
      </w:r>
      <w:r w:rsidR="00DD3868" w:rsidRPr="00D04573">
        <w:rPr>
          <w:rtl/>
          <w:lang w:bidi="fa-IR"/>
        </w:rPr>
        <w:t xml:space="preserve"> المقاصد: ص 29. مصباح کفعم</w:t>
      </w:r>
      <w:r w:rsidR="00DD3868" w:rsidRPr="00D04573">
        <w:rPr>
          <w:rFonts w:hint="cs"/>
          <w:rtl/>
          <w:lang w:bidi="fa-IR"/>
        </w:rPr>
        <w:t>ی</w:t>
      </w:r>
      <w:r w:rsidR="00DD3868" w:rsidRPr="00D04573">
        <w:rPr>
          <w:rtl/>
          <w:lang w:bidi="fa-IR"/>
        </w:rPr>
        <w:t xml:space="preserve">: ج 2، ص 60. بحار الانوار: </w:t>
      </w:r>
      <w:r w:rsidR="00D94D42">
        <w:rPr>
          <w:rFonts w:hint="cs"/>
          <w:rtl/>
          <w:lang w:bidi="fa-IR"/>
        </w:rPr>
        <w:t xml:space="preserve">ج 35 ص286، </w:t>
      </w:r>
      <w:r w:rsidR="00DD3868" w:rsidRPr="00D04573">
        <w:rPr>
          <w:rtl/>
          <w:lang w:bidi="fa-IR"/>
        </w:rPr>
        <w:t>ج 97، ص 384. شرح احقاق الحق، ج 7ص 422.</w:t>
      </w:r>
      <w:r w:rsidR="00D94D42">
        <w:rPr>
          <w:rFonts w:hint="cs"/>
          <w:rtl/>
          <w:lang w:bidi="fa-IR"/>
        </w:rPr>
        <w:t xml:space="preserve"> اقبال: ج2 ص36. اختیارات: ص39.</w:t>
      </w:r>
      <w:r w:rsidR="00DD3868" w:rsidRPr="00D04573">
        <w:rPr>
          <w:rtl/>
          <w:lang w:bidi="fa-IR"/>
        </w:rPr>
        <w:t xml:space="preserve"> ف</w:t>
      </w:r>
      <w:r w:rsidR="00DD3868" w:rsidRPr="00D04573">
        <w:rPr>
          <w:rFonts w:hint="cs"/>
          <w:rtl/>
          <w:lang w:bidi="fa-IR"/>
        </w:rPr>
        <w:t>ی</w:t>
      </w:r>
      <w:r w:rsidR="00DD3868" w:rsidRPr="00D04573">
        <w:rPr>
          <w:rFonts w:hint="eastAsia"/>
          <w:rtl/>
          <w:lang w:bidi="fa-IR"/>
        </w:rPr>
        <w:t>ض</w:t>
      </w:r>
      <w:r w:rsidR="00D94D42">
        <w:rPr>
          <w:rtl/>
          <w:lang w:bidi="fa-IR"/>
        </w:rPr>
        <w:t xml:space="preserve"> العلام: ص 106 - 107</w:t>
      </w:r>
      <w:r w:rsidR="00D94D42">
        <w:rPr>
          <w:rFonts w:hint="cs"/>
          <w:rtl/>
          <w:lang w:bidi="fa-IR"/>
        </w:rPr>
        <w:t xml:space="preserve">. منتخب التواریخ: ص 61. مستدرک سفینة البحار: ج1 ص315. </w:t>
      </w:r>
    </w:p>
    <w:p w:rsidR="00DD3868" w:rsidRDefault="00D94D42" w:rsidP="00D94D42">
      <w:pPr>
        <w:pStyle w:val="libFootnote0"/>
        <w:rPr>
          <w:rtl/>
          <w:lang w:bidi="fa-IR"/>
        </w:rPr>
      </w:pPr>
      <w:r>
        <w:rPr>
          <w:rFonts w:hint="cs"/>
          <w:rtl/>
          <w:lang w:bidi="fa-IR"/>
        </w:rPr>
        <w:t>3. بحار الانوار: ج21 ص273، 274، ج35 ص295، ج95 ص190.دعائم الاسلام: ج1 ص340. تفسیر عیاشی: ج2 ص73. غایة المرام: ج5 ص48.</w:t>
      </w:r>
    </w:p>
    <w:p w:rsidR="00D04573" w:rsidRPr="00D04573" w:rsidRDefault="00DD3868" w:rsidP="00F22F2E">
      <w:pPr>
        <w:pStyle w:val="libPoemTiniChar"/>
        <w:rPr>
          <w:lang w:bidi="fa-IR"/>
        </w:rPr>
      </w:pPr>
      <w:r>
        <w:rPr>
          <w:rtl/>
          <w:lang w:bidi="fa-IR"/>
        </w:rPr>
        <w:br w:type="page"/>
      </w:r>
    </w:p>
    <w:p w:rsidR="00D04573" w:rsidRDefault="00D04573" w:rsidP="006B2D36">
      <w:pPr>
        <w:pStyle w:val="Heading3"/>
        <w:rPr>
          <w:rtl/>
          <w:lang w:bidi="fa-IR"/>
        </w:rPr>
      </w:pPr>
      <w:bookmarkStart w:id="533" w:name="_Toc523137164"/>
      <w:r w:rsidRPr="00D04573">
        <w:rPr>
          <w:rFonts w:hint="eastAsia"/>
          <w:rtl/>
          <w:lang w:bidi="fa-IR"/>
        </w:rPr>
        <w:t>فرستادن</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006B2D36">
        <w:rPr>
          <w:rtl/>
          <w:lang w:bidi="fa-IR"/>
        </w:rPr>
        <w:t xml:space="preserve"> و بازگشت ابوبکر</w:t>
      </w:r>
      <w:bookmarkEnd w:id="533"/>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ناقه</w:t>
      </w:r>
      <w:r w:rsidR="006B2D36">
        <w:rPr>
          <w:rFonts w:hint="cs"/>
          <w:rtl/>
          <w:lang w:bidi="fa-IR"/>
        </w:rPr>
        <w:t xml:space="preserve"> عضباء</w:t>
      </w:r>
      <w:r w:rsidRPr="00D04573">
        <w:rPr>
          <w:rtl/>
          <w:lang w:bidi="fa-IR"/>
        </w:rPr>
        <w:t xml:space="preserve"> </w:t>
      </w:r>
      <w:r w:rsidR="006B2D36">
        <w:rPr>
          <w:rFonts w:hint="cs"/>
          <w:rtl/>
          <w:lang w:bidi="fa-IR"/>
        </w:rPr>
        <w:t>(</w:t>
      </w:r>
      <w:r w:rsidRPr="00D04573">
        <w:rPr>
          <w:rtl/>
          <w:lang w:bidi="fa-IR"/>
        </w:rPr>
        <w:t>غضباء</w:t>
      </w:r>
      <w:r w:rsidR="006B2D36">
        <w:rPr>
          <w:rFonts w:hint="cs"/>
          <w:rtl/>
          <w:lang w:bidi="fa-IR"/>
        </w:rPr>
        <w:t>)</w:t>
      </w:r>
      <w:r w:rsidRPr="00D04573">
        <w:rPr>
          <w:rtl/>
          <w:lang w:bidi="fa-IR"/>
        </w:rPr>
        <w:t xml:space="preserve"> را به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داد و آن حضرت همراه جابر بن عبداللَّه حرکت فرمود، و در روز دوم به اب</w:t>
      </w:r>
      <w:r w:rsidRPr="00D04573">
        <w:rPr>
          <w:rFonts w:hint="cs"/>
          <w:rtl/>
          <w:lang w:bidi="fa-IR"/>
        </w:rPr>
        <w:t>ی</w:t>
      </w:r>
      <w:r w:rsidRPr="00D04573">
        <w:rPr>
          <w:rtl/>
          <w:lang w:bidi="fa-IR"/>
        </w:rPr>
        <w:t xml:space="preserve"> بکر رس</w:t>
      </w:r>
      <w:r w:rsidRPr="00D04573">
        <w:rPr>
          <w:rFonts w:hint="cs"/>
          <w:rtl/>
          <w:lang w:bidi="fa-IR"/>
        </w:rPr>
        <w:t>ی</w:t>
      </w:r>
      <w:r w:rsidRPr="00D04573">
        <w:rPr>
          <w:rFonts w:hint="eastAsia"/>
          <w:rtl/>
          <w:lang w:bidi="fa-IR"/>
        </w:rPr>
        <w:t>د</w:t>
      </w:r>
      <w:r w:rsidRPr="00D04573">
        <w:rPr>
          <w:rtl/>
          <w:lang w:bidi="fa-IR"/>
        </w:rPr>
        <w:t xml:space="preserve"> و آ</w:t>
      </w:r>
      <w:r w:rsidRPr="00D04573">
        <w:rPr>
          <w:rFonts w:hint="cs"/>
          <w:rtl/>
          <w:lang w:bidi="fa-IR"/>
        </w:rPr>
        <w:t>ی</w:t>
      </w:r>
      <w:r w:rsidRPr="00D04573">
        <w:rPr>
          <w:rFonts w:hint="eastAsia"/>
          <w:rtl/>
          <w:lang w:bidi="fa-IR"/>
        </w:rPr>
        <w:t>ات</w:t>
      </w:r>
      <w:r w:rsidRPr="00D04573">
        <w:rPr>
          <w:rtl/>
          <w:lang w:bidi="fa-IR"/>
        </w:rPr>
        <w:t xml:space="preserve"> برائت را از و</w:t>
      </w:r>
      <w:r w:rsidRPr="00D04573">
        <w:rPr>
          <w:rFonts w:hint="cs"/>
          <w:rtl/>
          <w:lang w:bidi="fa-IR"/>
        </w:rPr>
        <w:t>ی</w:t>
      </w:r>
      <w:r w:rsidRPr="00D04573">
        <w:rPr>
          <w:rtl/>
          <w:lang w:bidi="fa-IR"/>
        </w:rPr>
        <w:t xml:space="preserve"> گرفت و اخت</w:t>
      </w:r>
      <w:r w:rsidRPr="00D04573">
        <w:rPr>
          <w:rFonts w:hint="cs"/>
          <w:rtl/>
          <w:lang w:bidi="fa-IR"/>
        </w:rPr>
        <w:t>ی</w:t>
      </w:r>
      <w:r w:rsidRPr="00D04573">
        <w:rPr>
          <w:rFonts w:hint="eastAsia"/>
          <w:rtl/>
          <w:lang w:bidi="fa-IR"/>
        </w:rPr>
        <w:t>ار</w:t>
      </w:r>
      <w:r w:rsidRPr="00D04573">
        <w:rPr>
          <w:rtl/>
          <w:lang w:bidi="fa-IR"/>
        </w:rPr>
        <w:t xml:space="preserve"> آمدن </w:t>
      </w:r>
      <w:r w:rsidRPr="00D04573">
        <w:rPr>
          <w:rFonts w:hint="cs"/>
          <w:rtl/>
          <w:lang w:bidi="fa-IR"/>
        </w:rPr>
        <w:t>ی</w:t>
      </w:r>
      <w:r w:rsidRPr="00D04573">
        <w:rPr>
          <w:rFonts w:hint="eastAsia"/>
          <w:rtl/>
          <w:lang w:bidi="fa-IR"/>
        </w:rPr>
        <w:t>ا</w:t>
      </w:r>
      <w:r w:rsidRPr="00D04573">
        <w:rPr>
          <w:rtl/>
          <w:lang w:bidi="fa-IR"/>
        </w:rPr>
        <w:t xml:space="preserve"> برگشتن را به خود او واگذار کرد.</w:t>
      </w:r>
    </w:p>
    <w:p w:rsidR="00D04573" w:rsidRPr="00D04573" w:rsidRDefault="00D04573" w:rsidP="00013C4E">
      <w:pPr>
        <w:pStyle w:val="libNormal"/>
        <w:rPr>
          <w:lang w:bidi="fa-IR"/>
        </w:rPr>
      </w:pPr>
      <w:r w:rsidRPr="00D04573">
        <w:rPr>
          <w:rFonts w:hint="eastAsia"/>
          <w:rtl/>
          <w:lang w:bidi="fa-IR"/>
        </w:rPr>
        <w:t>ابوبکر</w:t>
      </w:r>
      <w:r w:rsidRPr="00D04573">
        <w:rPr>
          <w:rtl/>
          <w:lang w:bidi="fa-IR"/>
        </w:rPr>
        <w:t xml:space="preserve"> به مد</w:t>
      </w:r>
      <w:r w:rsidRPr="00D04573">
        <w:rPr>
          <w:rFonts w:hint="cs"/>
          <w:rtl/>
          <w:lang w:bidi="fa-IR"/>
        </w:rPr>
        <w:t>ی</w:t>
      </w:r>
      <w:r w:rsidRPr="00D04573">
        <w:rPr>
          <w:rFonts w:hint="eastAsia"/>
          <w:rtl/>
          <w:lang w:bidi="fa-IR"/>
        </w:rPr>
        <w:t>نه</w:t>
      </w:r>
      <w:r w:rsidRPr="00D04573">
        <w:rPr>
          <w:rtl/>
          <w:lang w:bidi="fa-IR"/>
        </w:rPr>
        <w:t xml:space="preserve"> بازگشت و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عرض کرد: «مرا برا</w:t>
      </w:r>
      <w:r w:rsidRPr="00D04573">
        <w:rPr>
          <w:rFonts w:hint="cs"/>
          <w:rtl/>
          <w:lang w:bidi="fa-IR"/>
        </w:rPr>
        <w:t>ی</w:t>
      </w:r>
      <w:r w:rsidRPr="00D04573">
        <w:rPr>
          <w:rtl/>
          <w:lang w:bidi="fa-IR"/>
        </w:rPr>
        <w:t xml:space="preserve"> کار</w:t>
      </w:r>
      <w:r w:rsidRPr="00D04573">
        <w:rPr>
          <w:rFonts w:hint="cs"/>
          <w:rtl/>
          <w:lang w:bidi="fa-IR"/>
        </w:rPr>
        <w:t>ی</w:t>
      </w:r>
      <w:r w:rsidRPr="00D04573">
        <w:rPr>
          <w:rtl/>
          <w:lang w:bidi="fa-IR"/>
        </w:rPr>
        <w:t xml:space="preserve"> لا</w:t>
      </w:r>
      <w:r w:rsidRPr="00D04573">
        <w:rPr>
          <w:rFonts w:hint="cs"/>
          <w:rtl/>
          <w:lang w:bidi="fa-IR"/>
        </w:rPr>
        <w:t>ی</w:t>
      </w:r>
      <w:r w:rsidRPr="00D04573">
        <w:rPr>
          <w:rFonts w:hint="eastAsia"/>
          <w:rtl/>
          <w:lang w:bidi="fa-IR"/>
        </w:rPr>
        <w:t>ق</w:t>
      </w:r>
      <w:r w:rsidRPr="00D04573">
        <w:rPr>
          <w:rtl/>
          <w:lang w:bidi="fa-IR"/>
        </w:rPr>
        <w:t xml:space="preserve"> دانست</w:t>
      </w:r>
      <w:r w:rsidRPr="00D04573">
        <w:rPr>
          <w:rFonts w:hint="cs"/>
          <w:rtl/>
          <w:lang w:bidi="fa-IR"/>
        </w:rPr>
        <w:t>ی</w:t>
      </w:r>
      <w:r w:rsidRPr="00D04573">
        <w:rPr>
          <w:rtl/>
          <w:lang w:bidi="fa-IR"/>
        </w:rPr>
        <w:t xml:space="preserve"> که د</w:t>
      </w:r>
      <w:r w:rsidRPr="00D04573">
        <w:rPr>
          <w:rFonts w:hint="cs"/>
          <w:rtl/>
          <w:lang w:bidi="fa-IR"/>
        </w:rPr>
        <w:t>ی</w:t>
      </w:r>
      <w:r w:rsidRPr="00D04573">
        <w:rPr>
          <w:rFonts w:hint="eastAsia"/>
          <w:rtl/>
          <w:lang w:bidi="fa-IR"/>
        </w:rPr>
        <w:t>گران</w:t>
      </w:r>
      <w:r w:rsidRPr="00D04573">
        <w:rPr>
          <w:rtl/>
          <w:lang w:bidi="fa-IR"/>
        </w:rPr>
        <w:t xml:space="preserve"> مشتاق آن بودند، ول</w:t>
      </w:r>
      <w:r w:rsidRPr="00D04573">
        <w:rPr>
          <w:rFonts w:hint="cs"/>
          <w:rtl/>
          <w:lang w:bidi="fa-IR"/>
        </w:rPr>
        <w:t>ی</w:t>
      </w:r>
      <w:r w:rsidRPr="00D04573">
        <w:rPr>
          <w:rtl/>
          <w:lang w:bidi="fa-IR"/>
        </w:rPr>
        <w:t xml:space="preserve"> مقدار</w:t>
      </w:r>
      <w:r w:rsidRPr="00D04573">
        <w:rPr>
          <w:rFonts w:hint="cs"/>
          <w:rtl/>
          <w:lang w:bidi="fa-IR"/>
        </w:rPr>
        <w:t>ی</w:t>
      </w:r>
      <w:r w:rsidRPr="00D04573">
        <w:rPr>
          <w:rtl/>
          <w:lang w:bidi="fa-IR"/>
        </w:rPr>
        <w:t xml:space="preserve"> که رفتم مرا معزول نمود</w:t>
      </w:r>
      <w:r w:rsidRPr="00D04573">
        <w:rPr>
          <w:rFonts w:hint="cs"/>
          <w:rtl/>
          <w:lang w:bidi="fa-IR"/>
        </w:rPr>
        <w:t>ی</w:t>
      </w:r>
      <w:r w:rsidR="00366A61">
        <w:rPr>
          <w:rtl/>
          <w:lang w:bidi="fa-IR"/>
        </w:rPr>
        <w:t>؟</w:t>
      </w:r>
      <w:r w:rsidR="007F381B">
        <w:rPr>
          <w:rFonts w:hint="cs"/>
          <w:rtl/>
          <w:lang w:bidi="fa-IR"/>
        </w:rPr>
        <w:t>»</w:t>
      </w:r>
      <w:r w:rsidRPr="00D04573">
        <w:rPr>
          <w:rtl/>
          <w:lang w:bidi="fa-IR"/>
        </w:rPr>
        <w:t xml:space="preserve"> حضرت فرمود: «</w:t>
      </w:r>
      <w:r w:rsidRPr="007F381B">
        <w:rPr>
          <w:rStyle w:val="libBold1Char"/>
          <w:rtl/>
        </w:rPr>
        <w:t>من تو را معزول نساختم بلکه خدا تو را معزول ساخت</w:t>
      </w:r>
      <w:r w:rsidRPr="00D04573">
        <w:rPr>
          <w:rtl/>
          <w:lang w:bidi="fa-IR"/>
        </w:rPr>
        <w:t>».</w:t>
      </w:r>
    </w:p>
    <w:p w:rsidR="00D04573" w:rsidRDefault="00D04573" w:rsidP="007F381B">
      <w:pPr>
        <w:pStyle w:val="Heading3"/>
        <w:rPr>
          <w:rtl/>
          <w:lang w:bidi="fa-IR"/>
        </w:rPr>
      </w:pPr>
      <w:bookmarkStart w:id="534" w:name="_Toc523137165"/>
      <w:r w:rsidRPr="00D04573">
        <w:rPr>
          <w:rFonts w:hint="eastAsia"/>
          <w:rtl/>
          <w:lang w:bidi="fa-IR"/>
        </w:rPr>
        <w:t>تبل</w:t>
      </w:r>
      <w:r w:rsidRPr="00D04573">
        <w:rPr>
          <w:rFonts w:hint="cs"/>
          <w:rtl/>
          <w:lang w:bidi="fa-IR"/>
        </w:rPr>
        <w:t>ی</w:t>
      </w:r>
      <w:r w:rsidRPr="00D04573">
        <w:rPr>
          <w:rFonts w:hint="eastAsia"/>
          <w:rtl/>
          <w:lang w:bidi="fa-IR"/>
        </w:rPr>
        <w:t>غ</w:t>
      </w:r>
      <w:r w:rsidRPr="00D04573">
        <w:rPr>
          <w:rtl/>
          <w:lang w:bidi="fa-IR"/>
        </w:rPr>
        <w:t xml:space="preserve"> سوره برائت توسّط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534"/>
    </w:p>
    <w:p w:rsidR="00D04573" w:rsidRPr="00D04573" w:rsidRDefault="009E2822" w:rsidP="00013C4E">
      <w:pPr>
        <w:pStyle w:val="libNormal"/>
        <w:rPr>
          <w:lang w:bidi="fa-IR"/>
        </w:rPr>
      </w:pPr>
      <w:r>
        <w:rPr>
          <w:rFonts w:hint="eastAsia"/>
          <w:rtl/>
          <w:lang w:bidi="fa-IR"/>
        </w:rPr>
        <w:t>امیرالمؤمنین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آ</w:t>
      </w:r>
      <w:r w:rsidR="00D04573" w:rsidRPr="00D04573">
        <w:rPr>
          <w:rFonts w:hint="cs"/>
          <w:rtl/>
          <w:lang w:bidi="fa-IR"/>
        </w:rPr>
        <w:t>ی</w:t>
      </w:r>
      <w:r w:rsidR="00D04573" w:rsidRPr="00D04573">
        <w:rPr>
          <w:rFonts w:hint="eastAsia"/>
          <w:rtl/>
          <w:lang w:bidi="fa-IR"/>
        </w:rPr>
        <w:t>ات</w:t>
      </w:r>
      <w:r w:rsidR="00D04573" w:rsidRPr="00D04573">
        <w:rPr>
          <w:rtl/>
          <w:lang w:bidi="fa-IR"/>
        </w:rPr>
        <w:t xml:space="preserve"> را در سه روز در ا</w:t>
      </w:r>
      <w:r w:rsidR="00D04573" w:rsidRPr="00D04573">
        <w:rPr>
          <w:rFonts w:hint="cs"/>
          <w:rtl/>
          <w:lang w:bidi="fa-IR"/>
        </w:rPr>
        <w:t>ی</w:t>
      </w:r>
      <w:r w:rsidR="00D04573" w:rsidRPr="00D04573">
        <w:rPr>
          <w:rFonts w:hint="eastAsia"/>
          <w:rtl/>
          <w:lang w:bidi="fa-IR"/>
        </w:rPr>
        <w:t>ام</w:t>
      </w:r>
      <w:r w:rsidR="00D04573" w:rsidRPr="00D04573">
        <w:rPr>
          <w:rtl/>
          <w:lang w:bidi="fa-IR"/>
        </w:rPr>
        <w:t xml:space="preserve"> تشر</w:t>
      </w:r>
      <w:r w:rsidR="00D04573" w:rsidRPr="00D04573">
        <w:rPr>
          <w:rFonts w:hint="cs"/>
          <w:rtl/>
          <w:lang w:bidi="fa-IR"/>
        </w:rPr>
        <w:t>ی</w:t>
      </w:r>
      <w:r w:rsidR="00D04573" w:rsidRPr="00D04573">
        <w:rPr>
          <w:rFonts w:hint="eastAsia"/>
          <w:rtl/>
          <w:lang w:bidi="fa-IR"/>
        </w:rPr>
        <w:t>ق</w:t>
      </w:r>
      <w:r w:rsidR="00D04573" w:rsidRPr="00D04573">
        <w:rPr>
          <w:rtl/>
          <w:lang w:bidi="fa-IR"/>
        </w:rPr>
        <w:t xml:space="preserve"> من</w:t>
      </w:r>
      <w:r w:rsidR="00D04573" w:rsidRPr="00D04573">
        <w:rPr>
          <w:rFonts w:hint="cs"/>
          <w:rtl/>
          <w:lang w:bidi="fa-IR"/>
        </w:rPr>
        <w:t>ی</w:t>
      </w:r>
      <w:r w:rsidR="00D04573" w:rsidRPr="00D04573">
        <w:rPr>
          <w:rtl/>
          <w:lang w:bidi="fa-IR"/>
        </w:rPr>
        <w:t xml:space="preserve"> که مجمع کفار و مشرک</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بود و از بغض و عداوت عل</w:t>
      </w:r>
      <w:r w:rsidR="00D04573" w:rsidRPr="00D04573">
        <w:rPr>
          <w:rFonts w:hint="cs"/>
          <w:rtl/>
          <w:lang w:bidi="fa-IR"/>
        </w:rPr>
        <w:t>ی</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آکنده بودند، هر صبح و شام همراه با فرما</w:t>
      </w:r>
      <w:r w:rsidR="00D04573" w:rsidRPr="00D04573">
        <w:rPr>
          <w:rFonts w:hint="cs"/>
          <w:rtl/>
          <w:lang w:bidi="fa-IR"/>
        </w:rPr>
        <w:t>ی</w:t>
      </w:r>
      <w:r w:rsidR="00D04573" w:rsidRPr="00D04573">
        <w:rPr>
          <w:rFonts w:hint="eastAsia"/>
          <w:rtl/>
          <w:lang w:bidi="fa-IR"/>
        </w:rPr>
        <w:t>شات</w:t>
      </w:r>
      <w:r w:rsidR="00D04573" w:rsidRPr="00D04573">
        <w:rPr>
          <w:rtl/>
          <w:lang w:bidi="fa-IR"/>
        </w:rPr>
        <w:t xml:space="preserve">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بر مردم قرائت م</w:t>
      </w:r>
      <w:r w:rsidR="00D04573" w:rsidRPr="00D04573">
        <w:rPr>
          <w:rFonts w:hint="cs"/>
          <w:rtl/>
          <w:lang w:bidi="fa-IR"/>
        </w:rPr>
        <w:t>ی</w:t>
      </w:r>
      <w:r w:rsidR="00D04573" w:rsidRPr="00D04573">
        <w:rPr>
          <w:rtl/>
          <w:lang w:bidi="fa-IR"/>
        </w:rPr>
        <w:t xml:space="preserve"> نمود و سپس به مد</w:t>
      </w:r>
      <w:r w:rsidR="00D04573" w:rsidRPr="00D04573">
        <w:rPr>
          <w:rFonts w:hint="cs"/>
          <w:rtl/>
          <w:lang w:bidi="fa-IR"/>
        </w:rPr>
        <w:t>ی</w:t>
      </w:r>
      <w:r w:rsidR="00D04573" w:rsidRPr="00D04573">
        <w:rPr>
          <w:rFonts w:hint="eastAsia"/>
          <w:rtl/>
          <w:lang w:bidi="fa-IR"/>
        </w:rPr>
        <w:t>نه</w:t>
      </w:r>
      <w:r w:rsidR="00D04573" w:rsidRPr="00D04573">
        <w:rPr>
          <w:rtl/>
          <w:lang w:bidi="fa-IR"/>
        </w:rPr>
        <w:t xml:space="preserve"> مراجعن فرمود.</w:t>
      </w:r>
    </w:p>
    <w:p w:rsidR="0029197C" w:rsidRDefault="00D04573" w:rsidP="0029197C">
      <w:pPr>
        <w:pStyle w:val="libNormal"/>
        <w:rPr>
          <w:rtl/>
          <w:lang w:bidi="fa-IR"/>
        </w:rPr>
      </w:pPr>
      <w:r w:rsidRPr="00D04573">
        <w:rPr>
          <w:rFonts w:hint="eastAsia"/>
          <w:rtl/>
          <w:lang w:bidi="fa-IR"/>
        </w:rPr>
        <w:t>از</w:t>
      </w:r>
      <w:r w:rsidRPr="00D04573">
        <w:rPr>
          <w:rtl/>
          <w:lang w:bidi="fa-IR"/>
        </w:rPr>
        <w:t xml:space="preserve"> هنگام</w:t>
      </w:r>
      <w:r w:rsidRPr="00D04573">
        <w:rPr>
          <w:rFonts w:hint="cs"/>
          <w:rtl/>
          <w:lang w:bidi="fa-IR"/>
        </w:rPr>
        <w:t>ی</w:t>
      </w:r>
      <w:r w:rsidRPr="00D04573">
        <w:rPr>
          <w:rtl/>
          <w:lang w:bidi="fa-IR"/>
        </w:rPr>
        <w:t xml:space="preserve"> که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به مکه رفته بود، از فراق او آثار حزن بر صورت مبارک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ظاهر گشته بود. صحابه با خود م</w:t>
      </w:r>
      <w:r w:rsidRPr="00D04573">
        <w:rPr>
          <w:rFonts w:hint="cs"/>
          <w:rtl/>
          <w:lang w:bidi="fa-IR"/>
        </w:rPr>
        <w:t>ی</w:t>
      </w:r>
      <w:r w:rsidRPr="00D04573">
        <w:rPr>
          <w:rtl/>
          <w:lang w:bidi="fa-IR"/>
        </w:rPr>
        <w:t xml:space="preserve"> گفتند: شا</w:t>
      </w:r>
      <w:r w:rsidRPr="00D04573">
        <w:rPr>
          <w:rFonts w:hint="cs"/>
          <w:rtl/>
          <w:lang w:bidi="fa-IR"/>
        </w:rPr>
        <w:t>ی</w:t>
      </w:r>
      <w:r w:rsidRPr="00D04573">
        <w:rPr>
          <w:rFonts w:hint="eastAsia"/>
          <w:rtl/>
          <w:lang w:bidi="fa-IR"/>
        </w:rPr>
        <w:t>د</w:t>
      </w:r>
      <w:r w:rsidRPr="00D04573">
        <w:rPr>
          <w:rtl/>
          <w:lang w:bidi="fa-IR"/>
        </w:rPr>
        <w:t xml:space="preserve"> خبر فوت آن حضرت از آسمان رس</w:t>
      </w:r>
      <w:r w:rsidRPr="00D04573">
        <w:rPr>
          <w:rFonts w:hint="cs"/>
          <w:rtl/>
          <w:lang w:bidi="fa-IR"/>
        </w:rPr>
        <w:t>ی</w:t>
      </w:r>
      <w:r w:rsidRPr="00D04573">
        <w:rPr>
          <w:rFonts w:hint="eastAsia"/>
          <w:rtl/>
          <w:lang w:bidi="fa-IR"/>
        </w:rPr>
        <w:t>ده،</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از ما دلتنگ</w:t>
      </w:r>
      <w:r w:rsidR="0029197C">
        <w:rPr>
          <w:rFonts w:hint="cs"/>
          <w:rtl/>
          <w:lang w:bidi="fa-IR"/>
        </w:rPr>
        <w:t xml:space="preserve"> </w:t>
      </w:r>
      <w:r w:rsidRPr="00D04573">
        <w:rPr>
          <w:rFonts w:hint="eastAsia"/>
          <w:rtl/>
          <w:lang w:bidi="fa-IR"/>
        </w:rPr>
        <w:t>شده</w:t>
      </w:r>
      <w:r w:rsidRPr="00D04573">
        <w:rPr>
          <w:rtl/>
          <w:lang w:bidi="fa-IR"/>
        </w:rPr>
        <w:t xml:space="preserve"> باشد.</w:t>
      </w:r>
    </w:p>
    <w:p w:rsidR="00D04573" w:rsidRPr="00D04573" w:rsidRDefault="00D04573" w:rsidP="0029197C">
      <w:pPr>
        <w:pStyle w:val="libNormal"/>
        <w:rPr>
          <w:lang w:bidi="fa-IR"/>
        </w:rPr>
      </w:pPr>
      <w:r w:rsidRPr="00D04573">
        <w:rPr>
          <w:rtl/>
          <w:lang w:bidi="fa-IR"/>
        </w:rPr>
        <w:t>ابوذر</w:t>
      </w:r>
      <w:r w:rsidR="0029197C">
        <w:rPr>
          <w:rFonts w:hint="cs"/>
          <w:rtl/>
          <w:lang w:bidi="fa-IR"/>
        </w:rPr>
        <w:t xml:space="preserve"> </w:t>
      </w:r>
      <w:r w:rsidR="00442268" w:rsidRPr="00442268">
        <w:rPr>
          <w:rStyle w:val="libAlaemChar"/>
          <w:rFonts w:hint="cs"/>
          <w:rtl/>
        </w:rPr>
        <w:t>رحمه‌الله</w:t>
      </w:r>
      <w:r w:rsidRPr="00D04573">
        <w:rPr>
          <w:rtl/>
          <w:lang w:bidi="fa-IR"/>
        </w:rPr>
        <w:t xml:space="preserve"> نزد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دارا</w:t>
      </w:r>
      <w:r w:rsidRPr="00D04573">
        <w:rPr>
          <w:rFonts w:hint="cs"/>
          <w:rtl/>
          <w:lang w:bidi="fa-IR"/>
        </w:rPr>
        <w:t>ی</w:t>
      </w:r>
      <w:r w:rsidRPr="00D04573">
        <w:rPr>
          <w:rtl/>
          <w:lang w:bidi="fa-IR"/>
        </w:rPr>
        <w:t xml:space="preserve"> مقام و منزلت</w:t>
      </w:r>
      <w:r w:rsidRPr="00D04573">
        <w:rPr>
          <w:rFonts w:hint="cs"/>
          <w:rtl/>
          <w:lang w:bidi="fa-IR"/>
        </w:rPr>
        <w:t>ی</w:t>
      </w:r>
      <w:r w:rsidRPr="00D04573">
        <w:rPr>
          <w:rtl/>
          <w:lang w:bidi="fa-IR"/>
        </w:rPr>
        <w:t xml:space="preserve"> بود و لذا او را نزد آن حضرت فرستادند. ابوذر کلمات اصحاب را عرضه داشت، و آن حضرت فرمود: «</w:t>
      </w:r>
      <w:r w:rsidRPr="0029197C">
        <w:rPr>
          <w:rStyle w:val="libBold1Char"/>
          <w:rtl/>
        </w:rPr>
        <w:t>حزن و اندوه من برا</w:t>
      </w:r>
      <w:r w:rsidRPr="0029197C">
        <w:rPr>
          <w:rStyle w:val="libBold1Char"/>
          <w:rFonts w:hint="cs"/>
          <w:rtl/>
        </w:rPr>
        <w:t>ی</w:t>
      </w:r>
      <w:r w:rsidRPr="0029197C">
        <w:rPr>
          <w:rStyle w:val="libBold1Char"/>
          <w:rtl/>
        </w:rPr>
        <w:t xml:space="preserve"> مفارقت عل</w:t>
      </w:r>
      <w:r w:rsidRPr="0029197C">
        <w:rPr>
          <w:rStyle w:val="libBold1Char"/>
          <w:rFonts w:hint="cs"/>
          <w:rtl/>
        </w:rPr>
        <w:t>ی</w:t>
      </w:r>
      <w:r w:rsidR="0029197C" w:rsidRPr="0029197C">
        <w:rPr>
          <w:rStyle w:val="libAlaemChar"/>
          <w:rtl/>
        </w:rPr>
        <w:t xml:space="preserve"> </w:t>
      </w:r>
      <w:r w:rsidR="0029197C" w:rsidRPr="00B4313A">
        <w:rPr>
          <w:rStyle w:val="libAlaemChar"/>
          <w:rtl/>
        </w:rPr>
        <w:t>عليه‌السلام</w:t>
      </w:r>
      <w:r w:rsidR="0029197C" w:rsidRPr="00D04573">
        <w:rPr>
          <w:rtl/>
          <w:lang w:bidi="fa-IR"/>
        </w:rPr>
        <w:t xml:space="preserve"> </w:t>
      </w:r>
      <w:r w:rsidRPr="0029197C">
        <w:rPr>
          <w:rStyle w:val="libBold1Char"/>
          <w:rtl/>
        </w:rPr>
        <w:t>است</w:t>
      </w:r>
      <w:r w:rsidRPr="00D04573">
        <w:rPr>
          <w:rtl/>
          <w:lang w:bidi="fa-IR"/>
        </w:rPr>
        <w:t>».</w:t>
      </w:r>
    </w:p>
    <w:p w:rsidR="00D04573" w:rsidRDefault="00D04573" w:rsidP="0029197C">
      <w:pPr>
        <w:pStyle w:val="Heading3"/>
        <w:rPr>
          <w:rtl/>
          <w:lang w:bidi="fa-IR"/>
        </w:rPr>
      </w:pPr>
      <w:bookmarkStart w:id="535" w:name="_Toc523137166"/>
      <w:r w:rsidRPr="00D04573">
        <w:rPr>
          <w:rFonts w:hint="eastAsia"/>
          <w:rtl/>
          <w:lang w:bidi="fa-IR"/>
        </w:rPr>
        <w:t>بازگشت</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از تبل</w:t>
      </w:r>
      <w:r w:rsidRPr="00D04573">
        <w:rPr>
          <w:rFonts w:hint="cs"/>
          <w:rtl/>
          <w:lang w:bidi="fa-IR"/>
        </w:rPr>
        <w:t>ی</w:t>
      </w:r>
      <w:r w:rsidRPr="00D04573">
        <w:rPr>
          <w:rFonts w:hint="eastAsia"/>
          <w:rtl/>
          <w:lang w:bidi="fa-IR"/>
        </w:rPr>
        <w:t>غ</w:t>
      </w:r>
      <w:r w:rsidR="0029197C">
        <w:rPr>
          <w:rtl/>
          <w:lang w:bidi="fa-IR"/>
        </w:rPr>
        <w:t xml:space="preserve"> برائت</w:t>
      </w:r>
      <w:bookmarkEnd w:id="535"/>
    </w:p>
    <w:p w:rsidR="00D04573" w:rsidRPr="00D04573" w:rsidRDefault="00D04573" w:rsidP="00013C4E">
      <w:pPr>
        <w:pStyle w:val="libNormal"/>
        <w:rPr>
          <w:lang w:bidi="fa-IR"/>
        </w:rPr>
      </w:pPr>
      <w:r w:rsidRPr="00D04573">
        <w:rPr>
          <w:rFonts w:hint="eastAsia"/>
          <w:rtl/>
          <w:lang w:bidi="fa-IR"/>
        </w:rPr>
        <w:t>ابوذر</w:t>
      </w:r>
      <w:r w:rsidRPr="00D04573">
        <w:rPr>
          <w:rtl/>
          <w:lang w:bidi="fa-IR"/>
        </w:rPr>
        <w:t xml:space="preserve"> برا</w:t>
      </w:r>
      <w:r w:rsidRPr="00D04573">
        <w:rPr>
          <w:rFonts w:hint="cs"/>
          <w:rtl/>
          <w:lang w:bidi="fa-IR"/>
        </w:rPr>
        <w:t>ی</w:t>
      </w:r>
      <w:r w:rsidRPr="00D04573">
        <w:rPr>
          <w:rtl/>
          <w:lang w:bidi="fa-IR"/>
        </w:rPr>
        <w:t xml:space="preserve"> اطلاع از حال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از مد</w:t>
      </w:r>
      <w:r w:rsidRPr="00D04573">
        <w:rPr>
          <w:rFonts w:hint="cs"/>
          <w:rtl/>
          <w:lang w:bidi="fa-IR"/>
        </w:rPr>
        <w:t>ی</w:t>
      </w:r>
      <w:r w:rsidRPr="00D04573">
        <w:rPr>
          <w:rFonts w:hint="eastAsia"/>
          <w:rtl/>
          <w:lang w:bidi="fa-IR"/>
        </w:rPr>
        <w:t>نه</w:t>
      </w:r>
      <w:r w:rsidRPr="00D04573">
        <w:rPr>
          <w:rtl/>
          <w:lang w:bidi="fa-IR"/>
        </w:rPr>
        <w:t xml:space="preserve"> به استقبال آن حضرت حرکت کرد، و در اثنا</w:t>
      </w:r>
      <w:r w:rsidRPr="00D04573">
        <w:rPr>
          <w:rFonts w:hint="cs"/>
          <w:rtl/>
          <w:lang w:bidi="fa-IR"/>
        </w:rPr>
        <w:t>ی</w:t>
      </w:r>
      <w:r w:rsidRPr="00D04573">
        <w:rPr>
          <w:rtl/>
          <w:lang w:bidi="fa-IR"/>
        </w:rPr>
        <w:t xml:space="preserve"> راه به </w:t>
      </w:r>
      <w:r w:rsidR="009E2822">
        <w:rPr>
          <w:rtl/>
          <w:lang w:bidi="fa-IR"/>
        </w:rPr>
        <w:t>امیرالمؤمنین</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و با آن حضرت د</w:t>
      </w:r>
      <w:r w:rsidRPr="00D04573">
        <w:rPr>
          <w:rFonts w:hint="cs"/>
          <w:rtl/>
          <w:lang w:bidi="fa-IR"/>
        </w:rPr>
        <w:t>ی</w:t>
      </w:r>
      <w:r w:rsidRPr="00D04573">
        <w:rPr>
          <w:rFonts w:hint="eastAsia"/>
          <w:rtl/>
          <w:lang w:bidi="fa-IR"/>
        </w:rPr>
        <w:t>دن</w:t>
      </w:r>
      <w:r w:rsidRPr="00D04573">
        <w:rPr>
          <w:rtl/>
          <w:lang w:bidi="fa-IR"/>
        </w:rPr>
        <w:t xml:space="preserve"> کرد و عرض کرد: پدر و مادرم فدا</w:t>
      </w:r>
      <w:r w:rsidRPr="00D04573">
        <w:rPr>
          <w:rFonts w:hint="cs"/>
          <w:rtl/>
          <w:lang w:bidi="fa-IR"/>
        </w:rPr>
        <w:t>ی</w:t>
      </w:r>
      <w:r w:rsidRPr="00D04573">
        <w:rPr>
          <w:rtl/>
          <w:lang w:bidi="fa-IR"/>
        </w:rPr>
        <w:t xml:space="preserve"> شما باد، آهسته تشر</w:t>
      </w:r>
      <w:r w:rsidRPr="00D04573">
        <w:rPr>
          <w:rFonts w:hint="cs"/>
          <w:rtl/>
          <w:lang w:bidi="fa-IR"/>
        </w:rPr>
        <w:t>ی</w:t>
      </w:r>
      <w:r w:rsidRPr="00D04573">
        <w:rPr>
          <w:rFonts w:hint="eastAsia"/>
          <w:rtl/>
          <w:lang w:bidi="fa-IR"/>
        </w:rPr>
        <w:t>ف</w:t>
      </w:r>
      <w:r w:rsidRPr="00D04573">
        <w:rPr>
          <w:rtl/>
          <w:lang w:bidi="fa-IR"/>
        </w:rPr>
        <w:t xml:space="preserve"> ب</w:t>
      </w:r>
      <w:r w:rsidRPr="00D04573">
        <w:rPr>
          <w:rFonts w:hint="cs"/>
          <w:rtl/>
          <w:lang w:bidi="fa-IR"/>
        </w:rPr>
        <w:t>ی</w:t>
      </w:r>
      <w:r w:rsidRPr="00D04573">
        <w:rPr>
          <w:rFonts w:hint="eastAsia"/>
          <w:rtl/>
          <w:lang w:bidi="fa-IR"/>
        </w:rPr>
        <w:t>اور</w:t>
      </w:r>
      <w:r w:rsidRPr="00D04573">
        <w:rPr>
          <w:rFonts w:hint="cs"/>
          <w:rtl/>
          <w:lang w:bidi="fa-IR"/>
        </w:rPr>
        <w:t>ی</w:t>
      </w:r>
      <w:r w:rsidRPr="00D04573">
        <w:rPr>
          <w:rFonts w:hint="eastAsia"/>
          <w:rtl/>
          <w:lang w:bidi="fa-IR"/>
        </w:rPr>
        <w:t>د</w:t>
      </w:r>
      <w:r w:rsidRPr="00D04573">
        <w:rPr>
          <w:rtl/>
          <w:lang w:bidi="fa-IR"/>
        </w:rPr>
        <w:t xml:space="preserve"> تا من پ</w:t>
      </w:r>
      <w:r w:rsidRPr="00D04573">
        <w:rPr>
          <w:rFonts w:hint="cs"/>
          <w:rtl/>
          <w:lang w:bidi="fa-IR"/>
        </w:rPr>
        <w:t>ی</w:t>
      </w:r>
      <w:r w:rsidRPr="00D04573">
        <w:rPr>
          <w:rFonts w:hint="eastAsia"/>
          <w:rtl/>
          <w:lang w:bidi="fa-IR"/>
        </w:rPr>
        <w:t>شتر</w:t>
      </w:r>
      <w:r w:rsidRPr="00D04573">
        <w:rPr>
          <w:rtl/>
          <w:lang w:bidi="fa-IR"/>
        </w:rPr>
        <w:t xml:space="preserve"> بروم و بشارت آمدن شما را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بدهم.</w:t>
      </w:r>
    </w:p>
    <w:p w:rsidR="00D04573" w:rsidRPr="00D04573" w:rsidRDefault="00A266D6" w:rsidP="00F22F2E">
      <w:pPr>
        <w:pStyle w:val="libPoemTiniChar"/>
        <w:rPr>
          <w:lang w:bidi="fa-IR"/>
        </w:rPr>
      </w:pPr>
      <w:r>
        <w:rPr>
          <w:rtl/>
          <w:lang w:bidi="fa-IR"/>
        </w:rPr>
        <w:br w:type="page"/>
      </w:r>
    </w:p>
    <w:p w:rsidR="00D04573" w:rsidRDefault="00D04573" w:rsidP="00013C4E">
      <w:pPr>
        <w:pStyle w:val="libNormal"/>
        <w:rPr>
          <w:rtl/>
          <w:lang w:bidi="fa-IR"/>
        </w:rPr>
      </w:pPr>
      <w:r w:rsidRPr="00D04573">
        <w:rPr>
          <w:rFonts w:hint="eastAsia"/>
          <w:rtl/>
          <w:lang w:bidi="fa-IR"/>
        </w:rPr>
        <w:t>ابوذر</w:t>
      </w:r>
      <w:r w:rsidRPr="00D04573">
        <w:rPr>
          <w:rtl/>
          <w:lang w:bidi="fa-IR"/>
        </w:rPr>
        <w:t xml:space="preserve"> به سرعت خود را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رسان</w:t>
      </w:r>
      <w:r w:rsidRPr="00D04573">
        <w:rPr>
          <w:rFonts w:hint="cs"/>
          <w:rtl/>
          <w:lang w:bidi="fa-IR"/>
        </w:rPr>
        <w:t>ی</w:t>
      </w:r>
      <w:r w:rsidRPr="00D04573">
        <w:rPr>
          <w:rFonts w:hint="eastAsia"/>
          <w:rtl/>
          <w:lang w:bidi="fa-IR"/>
        </w:rPr>
        <w:t>د</w:t>
      </w:r>
      <w:r w:rsidRPr="00D04573">
        <w:rPr>
          <w:rtl/>
          <w:lang w:bidi="fa-IR"/>
        </w:rPr>
        <w:t xml:space="preserve"> و آمدن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بشارت داد. آن حضرت با اصحاب به استقبال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آمدند و چون به آن جناب رس</w:t>
      </w:r>
      <w:r w:rsidRPr="00D04573">
        <w:rPr>
          <w:rFonts w:hint="cs"/>
          <w:rtl/>
          <w:lang w:bidi="fa-IR"/>
        </w:rPr>
        <w:t>ی</w:t>
      </w:r>
      <w:r w:rsidRPr="00D04573">
        <w:rPr>
          <w:rFonts w:hint="eastAsia"/>
          <w:rtl/>
          <w:lang w:bidi="fa-IR"/>
        </w:rPr>
        <w:t>دند،</w:t>
      </w:r>
      <w:r w:rsidRPr="00D04573">
        <w:rPr>
          <w:rtl/>
          <w:lang w:bidi="fa-IR"/>
        </w:rPr>
        <w:t xml:space="preserve"> پ</w:t>
      </w:r>
      <w:r w:rsidRPr="00D04573">
        <w:rPr>
          <w:rFonts w:hint="cs"/>
          <w:rtl/>
          <w:lang w:bidi="fa-IR"/>
        </w:rPr>
        <w:t>ی</w:t>
      </w:r>
      <w:r w:rsidRPr="00D04573">
        <w:rPr>
          <w:rFonts w:hint="eastAsia"/>
          <w:rtl/>
          <w:lang w:bidi="fa-IR"/>
        </w:rPr>
        <w:t>اده</w:t>
      </w:r>
      <w:r w:rsidRPr="00D04573">
        <w:rPr>
          <w:rtl/>
          <w:lang w:bidi="fa-IR"/>
        </w:rPr>
        <w:t xml:space="preserve"> شده آن حضرت را در آغوش گرفتند و صورت مبارک خود را بر شانه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گذاشتند و از شوق د</w:t>
      </w:r>
      <w:r w:rsidRPr="00D04573">
        <w:rPr>
          <w:rFonts w:hint="cs"/>
          <w:rtl/>
          <w:lang w:bidi="fa-IR"/>
        </w:rPr>
        <w:t>ی</w:t>
      </w:r>
      <w:r w:rsidRPr="00D04573">
        <w:rPr>
          <w:rFonts w:hint="eastAsia"/>
          <w:rtl/>
          <w:lang w:bidi="fa-IR"/>
        </w:rPr>
        <w:t>دار</w:t>
      </w:r>
      <w:r w:rsidRPr="00D04573">
        <w:rPr>
          <w:rtl/>
          <w:lang w:bidi="fa-IR"/>
        </w:rPr>
        <w:t xml:space="preserve"> گر</w:t>
      </w:r>
      <w:r w:rsidRPr="00D04573">
        <w:rPr>
          <w:rFonts w:hint="cs"/>
          <w:rtl/>
          <w:lang w:bidi="fa-IR"/>
        </w:rPr>
        <w:t>ی</w:t>
      </w:r>
      <w:r w:rsidRPr="00D04573">
        <w:rPr>
          <w:rFonts w:hint="eastAsia"/>
          <w:rtl/>
          <w:lang w:bidi="fa-IR"/>
        </w:rPr>
        <w:t>ستند</w:t>
      </w:r>
      <w:r w:rsidRPr="00D04573">
        <w:rPr>
          <w:rtl/>
          <w:lang w:bidi="fa-IR"/>
        </w:rPr>
        <w:t xml:space="preserve"> و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گر</w:t>
      </w:r>
      <w:r w:rsidRPr="00D04573">
        <w:rPr>
          <w:rFonts w:hint="cs"/>
          <w:rtl/>
          <w:lang w:bidi="fa-IR"/>
        </w:rPr>
        <w:t>ی</w:t>
      </w:r>
      <w:r w:rsidRPr="00D04573">
        <w:rPr>
          <w:rFonts w:hint="eastAsia"/>
          <w:rtl/>
          <w:lang w:bidi="fa-IR"/>
        </w:rPr>
        <w:t>ستند</w:t>
      </w:r>
      <w:r w:rsidRPr="00D04573">
        <w:rPr>
          <w:rtl/>
          <w:lang w:bidi="fa-IR"/>
        </w:rPr>
        <w:t>. پس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فرمود: «</w:t>
      </w:r>
      <w:r w:rsidRPr="00A266D6">
        <w:rPr>
          <w:rStyle w:val="libBold1Char"/>
          <w:rtl/>
        </w:rPr>
        <w:t>پدر و مادرم به قربانت، در مکه چه کرد</w:t>
      </w:r>
      <w:r w:rsidRPr="00A266D6">
        <w:rPr>
          <w:rStyle w:val="libBold1Char"/>
          <w:rFonts w:hint="cs"/>
          <w:rtl/>
        </w:rPr>
        <w:t>ی</w:t>
      </w:r>
      <w:r w:rsidR="00A266D6" w:rsidRPr="00A266D6">
        <w:rPr>
          <w:rFonts w:hint="cs"/>
          <w:rtl/>
        </w:rPr>
        <w:t>»</w:t>
      </w:r>
      <w:r w:rsidR="00366A61">
        <w:rPr>
          <w:rtl/>
          <w:lang w:bidi="fa-IR"/>
        </w:rPr>
        <w:t>؟</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از آنچه انجام داده بود به آن حضرت خبر داد.</w:t>
      </w:r>
      <w:r w:rsidR="00A266D6">
        <w:rPr>
          <w:rFonts w:hint="cs"/>
          <w:rtl/>
          <w:lang w:bidi="fa-IR"/>
        </w:rPr>
        <w:t xml:space="preserve"> </w:t>
      </w:r>
      <w:r w:rsidR="00A266D6" w:rsidRPr="00A266D6">
        <w:rPr>
          <w:rStyle w:val="libFootnotenumChar"/>
          <w:rFonts w:hint="cs"/>
          <w:rtl/>
        </w:rPr>
        <w:t>(1)</w:t>
      </w:r>
      <w:r w:rsidR="00A266D6">
        <w:rPr>
          <w:rFonts w:hint="cs"/>
          <w:rtl/>
          <w:lang w:bidi="fa-IR"/>
        </w:rPr>
        <w:t xml:space="preserve"> </w:t>
      </w:r>
    </w:p>
    <w:p w:rsidR="00232F78" w:rsidRPr="00D04573" w:rsidRDefault="00232F78" w:rsidP="00013C4E">
      <w:pPr>
        <w:pStyle w:val="libNormal"/>
        <w:rPr>
          <w:lang w:bidi="fa-IR"/>
        </w:rPr>
      </w:pPr>
      <w:r>
        <w:rPr>
          <w:rFonts w:hint="cs"/>
          <w:rtl/>
          <w:lang w:bidi="fa-IR"/>
        </w:rPr>
        <w:t xml:space="preserve">مجلسی </w:t>
      </w:r>
      <w:r w:rsidR="00442268" w:rsidRPr="00442268">
        <w:rPr>
          <w:rStyle w:val="libAlaemChar"/>
          <w:rFonts w:hint="cs"/>
          <w:rtl/>
        </w:rPr>
        <w:t>رحمه‌الله</w:t>
      </w:r>
      <w:r>
        <w:rPr>
          <w:rFonts w:hint="cs"/>
          <w:rtl/>
          <w:lang w:bidi="fa-IR"/>
        </w:rPr>
        <w:t xml:space="preserve"> از تاریخ طبری نقل می فرماید: هنگامی که پیامبر</w:t>
      </w:r>
      <w:r w:rsidRPr="00232F78">
        <w:rPr>
          <w:rStyle w:val="libAlaemChar"/>
          <w:rtl/>
        </w:rPr>
        <w:t xml:space="preserve"> </w:t>
      </w:r>
      <w:r w:rsidRPr="00B4313A">
        <w:rPr>
          <w:rStyle w:val="libAlaemChar"/>
          <w:rtl/>
        </w:rPr>
        <w:t>صلى‌الله‌عليه‌وآله‌وسلم</w:t>
      </w:r>
      <w:r>
        <w:rPr>
          <w:rFonts w:hint="cs"/>
          <w:rtl/>
          <w:lang w:bidi="fa-IR"/>
        </w:rPr>
        <w:t xml:space="preserve"> در سال ششم هجرت نظر مبارکش بر این قرار گرفت که به طرف مکه برای ادای عمره حرکت کند، عمر را طلبید و به او فرمود: به مکه برو و اشراف قریش را از حال ما با خبر کن. عمر گفت: </w:t>
      </w:r>
      <w:r w:rsidRPr="00232F78">
        <w:rPr>
          <w:rStyle w:val="libBold1Char"/>
          <w:rFonts w:hint="cs"/>
          <w:rtl/>
        </w:rPr>
        <w:t>من بر جانم از اشراف قریش می ترسم</w:t>
      </w:r>
      <w:r>
        <w:rPr>
          <w:rFonts w:hint="cs"/>
          <w:rtl/>
          <w:lang w:bidi="fa-IR"/>
        </w:rPr>
        <w:t xml:space="preserve">! </w:t>
      </w:r>
      <w:r w:rsidRPr="00232F78">
        <w:rPr>
          <w:rStyle w:val="libFootnotenumChar"/>
          <w:rFonts w:hint="cs"/>
          <w:rtl/>
        </w:rPr>
        <w:t>(2)</w:t>
      </w:r>
      <w:r>
        <w:rPr>
          <w:rFonts w:hint="cs"/>
          <w:rtl/>
          <w:lang w:bidi="fa-IR"/>
        </w:rPr>
        <w:t xml:space="preserve"> </w:t>
      </w:r>
    </w:p>
    <w:p w:rsidR="00D04573" w:rsidRDefault="00D04573" w:rsidP="00080D2B">
      <w:pPr>
        <w:pStyle w:val="Heading3"/>
        <w:rPr>
          <w:rtl/>
          <w:lang w:bidi="fa-IR"/>
        </w:rPr>
      </w:pPr>
      <w:bookmarkStart w:id="536" w:name="_Toc523137167"/>
      <w:r w:rsidRPr="00D04573">
        <w:rPr>
          <w:rtl/>
          <w:lang w:bidi="fa-IR"/>
        </w:rPr>
        <w:t>2</w:t>
      </w:r>
      <w:r w:rsidR="00080D2B">
        <w:rPr>
          <w:rFonts w:hint="cs"/>
          <w:rtl/>
          <w:lang w:bidi="fa-IR"/>
        </w:rPr>
        <w:t>.</w:t>
      </w:r>
      <w:r w:rsidRPr="00D04573">
        <w:rPr>
          <w:rtl/>
          <w:lang w:bidi="fa-IR"/>
        </w:rPr>
        <w:t xml:space="preserve"> آغاز نامه ها برا</w:t>
      </w:r>
      <w:r w:rsidRPr="00D04573">
        <w:rPr>
          <w:rFonts w:hint="cs"/>
          <w:rtl/>
          <w:lang w:bidi="fa-IR"/>
        </w:rPr>
        <w:t>ی</w:t>
      </w:r>
      <w:r w:rsidRPr="00D04573">
        <w:rPr>
          <w:rtl/>
          <w:lang w:bidi="fa-IR"/>
        </w:rPr>
        <w:t xml:space="preserve"> جنگ صف</w:t>
      </w:r>
      <w:r w:rsidRPr="00D04573">
        <w:rPr>
          <w:rFonts w:hint="cs"/>
          <w:rtl/>
          <w:lang w:bidi="fa-IR"/>
        </w:rPr>
        <w:t>ی</w:t>
      </w:r>
      <w:r w:rsidRPr="00D04573">
        <w:rPr>
          <w:rFonts w:hint="eastAsia"/>
          <w:rtl/>
          <w:lang w:bidi="fa-IR"/>
        </w:rPr>
        <w:t>ن</w:t>
      </w:r>
      <w:bookmarkEnd w:id="536"/>
    </w:p>
    <w:p w:rsidR="00D04573" w:rsidRDefault="00D04573" w:rsidP="00E35B0C">
      <w:pPr>
        <w:pStyle w:val="libNormal"/>
        <w:rPr>
          <w:rtl/>
          <w:lang w:bidi="fa-IR"/>
        </w:rPr>
      </w:pPr>
      <w:r w:rsidRPr="00D04573">
        <w:rPr>
          <w:rFonts w:hint="eastAsia"/>
          <w:rtl/>
          <w:lang w:bidi="fa-IR"/>
        </w:rPr>
        <w:t>چون</w:t>
      </w:r>
      <w:r w:rsidRPr="00D04573">
        <w:rPr>
          <w:rtl/>
          <w:lang w:bidi="fa-IR"/>
        </w:rPr>
        <w:t xml:space="preserve"> دو روز از ورود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صف</w:t>
      </w:r>
      <w:r w:rsidRPr="00D04573">
        <w:rPr>
          <w:rFonts w:hint="cs"/>
          <w:rtl/>
          <w:lang w:bidi="fa-IR"/>
        </w:rPr>
        <w:t>ی</w:t>
      </w:r>
      <w:r w:rsidRPr="00D04573">
        <w:rPr>
          <w:rFonts w:hint="eastAsia"/>
          <w:rtl/>
          <w:lang w:bidi="fa-IR"/>
        </w:rPr>
        <w:t>ن</w:t>
      </w:r>
      <w:r w:rsidRPr="00D04573">
        <w:rPr>
          <w:rtl/>
          <w:lang w:bidi="fa-IR"/>
        </w:rPr>
        <w:t xml:space="preserve"> گذشت، در اول ذ</w:t>
      </w:r>
      <w:r w:rsidRPr="00D04573">
        <w:rPr>
          <w:rFonts w:hint="cs"/>
          <w:rtl/>
          <w:lang w:bidi="fa-IR"/>
        </w:rPr>
        <w:t>ی</w:t>
      </w:r>
      <w:r w:rsidRPr="00D04573">
        <w:rPr>
          <w:rtl/>
          <w:lang w:bidi="fa-IR"/>
        </w:rPr>
        <w:t xml:space="preserve"> حجه حضرت برا</w:t>
      </w:r>
      <w:r w:rsidRPr="00D04573">
        <w:rPr>
          <w:rFonts w:hint="cs"/>
          <w:rtl/>
          <w:lang w:bidi="fa-IR"/>
        </w:rPr>
        <w:t>ی</w:t>
      </w:r>
      <w:r w:rsidRPr="00D04573">
        <w:rPr>
          <w:rtl/>
          <w:lang w:bidi="fa-IR"/>
        </w:rPr>
        <w:t xml:space="preserve"> معاو</w:t>
      </w:r>
      <w:r w:rsidRPr="00D04573">
        <w:rPr>
          <w:rFonts w:hint="cs"/>
          <w:rtl/>
          <w:lang w:bidi="fa-IR"/>
        </w:rPr>
        <w:t>ی</w:t>
      </w:r>
      <w:r w:rsidRPr="00D04573">
        <w:rPr>
          <w:rFonts w:hint="eastAsia"/>
          <w:rtl/>
          <w:lang w:bidi="fa-IR"/>
        </w:rPr>
        <w:t>ه</w:t>
      </w:r>
      <w:r w:rsidRPr="00D04573">
        <w:rPr>
          <w:rtl/>
          <w:lang w:bidi="fa-IR"/>
        </w:rPr>
        <w:t xml:space="preserve"> نامه نوشتند و او را موعظه فرمودند، ول</w:t>
      </w:r>
      <w:r w:rsidRPr="00D04573">
        <w:rPr>
          <w:rFonts w:hint="cs"/>
          <w:rtl/>
          <w:lang w:bidi="fa-IR"/>
        </w:rPr>
        <w:t>ی</w:t>
      </w:r>
      <w:r w:rsidRPr="00D04573">
        <w:rPr>
          <w:rtl/>
          <w:lang w:bidi="fa-IR"/>
        </w:rPr>
        <w:t xml:space="preserve"> آخرالامر قرار بر ا</w:t>
      </w:r>
      <w:r w:rsidRPr="00D04573">
        <w:rPr>
          <w:rFonts w:hint="cs"/>
          <w:rtl/>
          <w:lang w:bidi="fa-IR"/>
        </w:rPr>
        <w:t>ی</w:t>
      </w:r>
      <w:r w:rsidRPr="00D04573">
        <w:rPr>
          <w:rFonts w:hint="eastAsia"/>
          <w:rtl/>
          <w:lang w:bidi="fa-IR"/>
        </w:rPr>
        <w:t>ن</w:t>
      </w:r>
      <w:r w:rsidRPr="00D04573">
        <w:rPr>
          <w:rtl/>
          <w:lang w:bidi="fa-IR"/>
        </w:rPr>
        <w:t xml:space="preserve"> شد</w:t>
      </w:r>
      <w:r w:rsidR="00E35B0C">
        <w:rPr>
          <w:rFonts w:hint="cs"/>
          <w:rtl/>
          <w:lang w:bidi="fa-IR"/>
        </w:rPr>
        <w:t xml:space="preserve"> </w:t>
      </w:r>
      <w:r w:rsidRPr="00D04573">
        <w:rPr>
          <w:rFonts w:hint="eastAsia"/>
          <w:rtl/>
          <w:lang w:bidi="fa-IR"/>
        </w:rPr>
        <w:t>که</w:t>
      </w:r>
      <w:r w:rsidRPr="00D04573">
        <w:rPr>
          <w:rtl/>
          <w:lang w:bidi="fa-IR"/>
        </w:rPr>
        <w:t xml:space="preserve"> روز اول صفر بعد از ماه حرام جنگ شروع شود و روز لول صفر جنگ شروع شد.</w:t>
      </w:r>
      <w:r w:rsidR="00E35B0C">
        <w:rPr>
          <w:rFonts w:hint="cs"/>
          <w:rtl/>
          <w:lang w:bidi="fa-IR"/>
        </w:rPr>
        <w:t xml:space="preserve"> </w:t>
      </w:r>
      <w:r w:rsidR="00E35B0C" w:rsidRPr="00E35B0C">
        <w:rPr>
          <w:rStyle w:val="libFootnotenumChar"/>
          <w:rFonts w:hint="cs"/>
          <w:rtl/>
        </w:rPr>
        <w:t>(3)</w:t>
      </w:r>
      <w:r w:rsidR="00E35B0C">
        <w:rPr>
          <w:rFonts w:hint="cs"/>
          <w:rtl/>
          <w:lang w:bidi="fa-IR"/>
        </w:rPr>
        <w:t xml:space="preserve"> </w:t>
      </w:r>
      <w:r w:rsidRPr="00D04573">
        <w:rPr>
          <w:rFonts w:hint="eastAsia"/>
          <w:rtl/>
          <w:lang w:bidi="fa-IR"/>
        </w:rPr>
        <w:t>به</w:t>
      </w:r>
      <w:r w:rsidRPr="00D04573">
        <w:rPr>
          <w:rtl/>
          <w:lang w:bidi="fa-IR"/>
        </w:rPr>
        <w:t xml:space="preserve"> نقل</w:t>
      </w:r>
      <w:r w:rsidRPr="00D04573">
        <w:rPr>
          <w:rFonts w:hint="cs"/>
          <w:rtl/>
          <w:lang w:bidi="fa-IR"/>
        </w:rPr>
        <w:t>ی</w:t>
      </w:r>
      <w:r w:rsidRPr="00D04573">
        <w:rPr>
          <w:rtl/>
          <w:lang w:bidi="fa-IR"/>
        </w:rPr>
        <w:t xml:space="preserve"> ورود آن حضرت در </w:t>
      </w:r>
      <w:r w:rsidRPr="00E35B0C">
        <w:rPr>
          <w:rStyle w:val="libBold1Char"/>
          <w:rtl/>
        </w:rPr>
        <w:t>22 محرم</w:t>
      </w:r>
      <w:r w:rsidRPr="00D04573">
        <w:rPr>
          <w:rtl/>
          <w:lang w:bidi="fa-IR"/>
        </w:rPr>
        <w:t xml:space="preserve"> بوده است.</w:t>
      </w:r>
      <w:r w:rsidR="00E35B0C">
        <w:rPr>
          <w:rFonts w:hint="cs"/>
          <w:rtl/>
          <w:lang w:bidi="fa-IR"/>
        </w:rPr>
        <w:t xml:space="preserve"> </w:t>
      </w:r>
      <w:r w:rsidR="00E35B0C" w:rsidRPr="00E35B0C">
        <w:rPr>
          <w:rStyle w:val="libFootnotenumChar"/>
          <w:rFonts w:hint="cs"/>
          <w:rtl/>
        </w:rPr>
        <w:t>(4)</w:t>
      </w:r>
      <w:r w:rsidR="00E35B0C">
        <w:rPr>
          <w:rFonts w:hint="cs"/>
          <w:rtl/>
          <w:lang w:bidi="fa-IR"/>
        </w:rPr>
        <w:t xml:space="preserve"> </w:t>
      </w:r>
    </w:p>
    <w:p w:rsidR="00E35B0C" w:rsidRDefault="00E35B0C" w:rsidP="00E35B0C">
      <w:pPr>
        <w:pStyle w:val="libLine"/>
        <w:rPr>
          <w:rtl/>
          <w:lang w:bidi="fa-IR"/>
        </w:rPr>
      </w:pPr>
      <w:r>
        <w:rPr>
          <w:rFonts w:hint="cs"/>
          <w:rtl/>
          <w:lang w:bidi="fa-IR"/>
        </w:rPr>
        <w:t>____________________</w:t>
      </w:r>
    </w:p>
    <w:p w:rsidR="00080D2B" w:rsidRPr="00D04573" w:rsidRDefault="00E35B0C" w:rsidP="00E35B0C">
      <w:pPr>
        <w:pStyle w:val="libFootnote0"/>
        <w:rPr>
          <w:lang w:bidi="fa-IR"/>
        </w:rPr>
      </w:pPr>
      <w:r>
        <w:rPr>
          <w:rFonts w:hint="cs"/>
          <w:rtl/>
          <w:lang w:bidi="fa-IR"/>
        </w:rPr>
        <w:t xml:space="preserve">1. </w:t>
      </w:r>
      <w:r w:rsidR="00080D2B" w:rsidRPr="00D04573">
        <w:rPr>
          <w:rtl/>
          <w:lang w:bidi="fa-IR"/>
        </w:rPr>
        <w:t>ف</w:t>
      </w:r>
      <w:r w:rsidR="00080D2B" w:rsidRPr="00D04573">
        <w:rPr>
          <w:rFonts w:hint="cs"/>
          <w:rtl/>
          <w:lang w:bidi="fa-IR"/>
        </w:rPr>
        <w:t>ی</w:t>
      </w:r>
      <w:r w:rsidR="00080D2B" w:rsidRPr="00D04573">
        <w:rPr>
          <w:rFonts w:hint="eastAsia"/>
          <w:rtl/>
          <w:lang w:bidi="fa-IR"/>
        </w:rPr>
        <w:t>ض</w:t>
      </w:r>
      <w:r>
        <w:rPr>
          <w:rtl/>
          <w:lang w:bidi="fa-IR"/>
        </w:rPr>
        <w:t xml:space="preserve"> العلام: ص 107</w:t>
      </w:r>
      <w:r>
        <w:rPr>
          <w:rFonts w:hint="cs"/>
          <w:rtl/>
          <w:lang w:bidi="fa-IR"/>
        </w:rPr>
        <w:t>.</w:t>
      </w:r>
    </w:p>
    <w:p w:rsidR="00E35B0C" w:rsidRDefault="00E35B0C" w:rsidP="00E35B0C">
      <w:pPr>
        <w:pStyle w:val="libFootnote0"/>
        <w:rPr>
          <w:rtl/>
          <w:lang w:bidi="fa-IR"/>
        </w:rPr>
      </w:pPr>
      <w:r>
        <w:rPr>
          <w:rFonts w:hint="cs"/>
          <w:rtl/>
          <w:lang w:bidi="fa-IR"/>
        </w:rPr>
        <w:t>2. بحار الانوار: ج35 ص287. اقبال: ج2 ص38. عین العبرة: ص 24. الصحیح من السیرة: ج3 ص185. مسند احمد: ج4 ص324. تاریخ طبری: ج2 ص278. سیرة النبی</w:t>
      </w:r>
      <w:r w:rsidRPr="00E35B0C">
        <w:rPr>
          <w:rStyle w:val="libAlaemChar"/>
          <w:rtl/>
        </w:rPr>
        <w:t xml:space="preserve"> </w:t>
      </w:r>
      <w:r w:rsidRPr="00B4313A">
        <w:rPr>
          <w:rStyle w:val="libAlaemChar"/>
          <w:rtl/>
        </w:rPr>
        <w:t>صلى‌الله‌عليه‌وآله‌وسلم</w:t>
      </w:r>
      <w:r>
        <w:rPr>
          <w:rFonts w:hint="cs"/>
          <w:rtl/>
          <w:lang w:bidi="fa-IR"/>
        </w:rPr>
        <w:t xml:space="preserve"> (ابن هشام): ج3 ص780. البدایة و النهایة: ج4 ص191. تفسیر ثعالبی: ج5 ص254. عمر بن الخطاب: ص 161.</w:t>
      </w:r>
    </w:p>
    <w:p w:rsidR="00E35B0C" w:rsidRDefault="00E35B0C" w:rsidP="00E35B0C">
      <w:pPr>
        <w:pStyle w:val="libFootnote0"/>
        <w:rPr>
          <w:rtl/>
          <w:lang w:bidi="fa-IR"/>
        </w:rPr>
      </w:pPr>
      <w:r>
        <w:rPr>
          <w:rFonts w:hint="cs"/>
          <w:rtl/>
          <w:lang w:bidi="fa-IR"/>
        </w:rPr>
        <w:t>3. توضیح المقاصد: ص 5. بحار الانوار: ج32 ص 458. تتمة المنتهی: ص 24. وقغة صفین: ص214. شرح نهج البلاغة: ج4 ص29. فتح الباری: ج13 ص75.</w:t>
      </w:r>
    </w:p>
    <w:p w:rsidR="00E35B0C" w:rsidRDefault="00E35B0C" w:rsidP="00E35B0C">
      <w:pPr>
        <w:pStyle w:val="libFootnote0"/>
        <w:rPr>
          <w:rtl/>
          <w:lang w:bidi="fa-IR"/>
        </w:rPr>
      </w:pPr>
      <w:r>
        <w:rPr>
          <w:rFonts w:hint="cs"/>
          <w:rtl/>
          <w:lang w:bidi="fa-IR"/>
        </w:rPr>
        <w:t>4. بحار الانوار: ج32 ص434. سفینة البحار: ج3 ص93. قلائد النحور: ج محرم و صفر، ص 303. شرح نهج البلاغة: ج3 ص215.</w:t>
      </w:r>
    </w:p>
    <w:p w:rsidR="00D04573" w:rsidRPr="00D04573" w:rsidRDefault="00080D2B" w:rsidP="00F22F2E">
      <w:pPr>
        <w:pStyle w:val="libPoemTiniChar"/>
        <w:rPr>
          <w:lang w:bidi="fa-IR"/>
        </w:rPr>
      </w:pPr>
      <w:r>
        <w:rPr>
          <w:rtl/>
          <w:lang w:bidi="fa-IR"/>
        </w:rPr>
        <w:br w:type="page"/>
      </w:r>
    </w:p>
    <w:p w:rsidR="00D04573" w:rsidRDefault="00D04573" w:rsidP="00892B4B">
      <w:pPr>
        <w:pStyle w:val="Heading2Center"/>
        <w:rPr>
          <w:rtl/>
        </w:rPr>
      </w:pPr>
      <w:bookmarkStart w:id="537" w:name="_Toc523137168"/>
      <w:r w:rsidRPr="00D04573">
        <w:rPr>
          <w:rtl/>
        </w:rPr>
        <w:t>5 ذ</w:t>
      </w:r>
      <w:r w:rsidRPr="00D04573">
        <w:rPr>
          <w:rFonts w:hint="cs"/>
          <w:rtl/>
        </w:rPr>
        <w:t>ی</w:t>
      </w:r>
      <w:r w:rsidRPr="00D04573">
        <w:rPr>
          <w:rtl/>
        </w:rPr>
        <w:t xml:space="preserve"> الحجه</w:t>
      </w:r>
      <w:bookmarkEnd w:id="537"/>
    </w:p>
    <w:p w:rsidR="00D04573" w:rsidRDefault="00D04573" w:rsidP="00892B4B">
      <w:pPr>
        <w:pStyle w:val="Heading3"/>
        <w:rPr>
          <w:rtl/>
          <w:lang w:bidi="fa-IR"/>
        </w:rPr>
      </w:pPr>
      <w:bookmarkStart w:id="538" w:name="_Toc523137169"/>
      <w:r w:rsidRPr="00D04573">
        <w:rPr>
          <w:rtl/>
          <w:lang w:bidi="fa-IR"/>
        </w:rPr>
        <w:t>1</w:t>
      </w:r>
      <w:r w:rsidR="00892B4B">
        <w:rPr>
          <w:rFonts w:hint="cs"/>
          <w:rtl/>
          <w:lang w:bidi="fa-IR"/>
        </w:rPr>
        <w:t>.</w:t>
      </w:r>
      <w:r w:rsidRPr="00D04573">
        <w:rPr>
          <w:rtl/>
          <w:lang w:bidi="fa-IR"/>
        </w:rPr>
        <w:t xml:space="preserve"> جنگ سو</w:t>
      </w:r>
      <w:r w:rsidRPr="00D04573">
        <w:rPr>
          <w:rFonts w:hint="cs"/>
          <w:rtl/>
          <w:lang w:bidi="fa-IR"/>
        </w:rPr>
        <w:t>ی</w:t>
      </w:r>
      <w:r w:rsidRPr="00D04573">
        <w:rPr>
          <w:rFonts w:hint="eastAsia"/>
          <w:rtl/>
          <w:lang w:bidi="fa-IR"/>
        </w:rPr>
        <w:t>ق</w:t>
      </w:r>
      <w:bookmarkEnd w:id="538"/>
    </w:p>
    <w:p w:rsidR="00D04573" w:rsidRPr="00D04573" w:rsidRDefault="00D04573" w:rsidP="00BF22BF">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سال 2 ه</w:t>
      </w:r>
      <w:r w:rsidR="00892B4B">
        <w:rPr>
          <w:rFonts w:hint="cs"/>
          <w:rtl/>
          <w:lang w:bidi="fa-IR"/>
        </w:rPr>
        <w:t>ـ</w:t>
      </w:r>
      <w:r w:rsidRPr="00D04573">
        <w:rPr>
          <w:rtl/>
          <w:lang w:bidi="fa-IR"/>
        </w:rPr>
        <w:t xml:space="preserve"> غزوه سو</w:t>
      </w:r>
      <w:r w:rsidRPr="00D04573">
        <w:rPr>
          <w:rFonts w:hint="cs"/>
          <w:rtl/>
          <w:lang w:bidi="fa-IR"/>
        </w:rPr>
        <w:t>ی</w:t>
      </w:r>
      <w:r w:rsidRPr="00D04573">
        <w:rPr>
          <w:rFonts w:hint="eastAsia"/>
          <w:rtl/>
          <w:lang w:bidi="fa-IR"/>
        </w:rPr>
        <w:t>ق</w:t>
      </w:r>
      <w:r w:rsidRPr="00D04573">
        <w:rPr>
          <w:rtl/>
          <w:lang w:bidi="fa-IR"/>
        </w:rPr>
        <w:t xml:space="preserve"> به وقوع پ</w:t>
      </w:r>
      <w:r w:rsidRPr="00D04573">
        <w:rPr>
          <w:rFonts w:hint="cs"/>
          <w:rtl/>
          <w:lang w:bidi="fa-IR"/>
        </w:rPr>
        <w:t>ی</w:t>
      </w:r>
      <w:r w:rsidRPr="00D04573">
        <w:rPr>
          <w:rFonts w:hint="eastAsia"/>
          <w:rtl/>
          <w:lang w:bidi="fa-IR"/>
        </w:rPr>
        <w:t>وست</w:t>
      </w:r>
      <w:r w:rsidRPr="00D04573">
        <w:rPr>
          <w:rtl/>
          <w:lang w:bidi="fa-IR"/>
        </w:rPr>
        <w:t>.</w:t>
      </w:r>
      <w:r w:rsidR="00BF22BF">
        <w:rPr>
          <w:rFonts w:hint="cs"/>
          <w:rtl/>
          <w:lang w:bidi="fa-IR"/>
        </w:rPr>
        <w:t xml:space="preserve"> </w:t>
      </w:r>
      <w:r w:rsidRPr="00D04573">
        <w:rPr>
          <w:rFonts w:hint="eastAsia"/>
          <w:rtl/>
          <w:lang w:bidi="fa-IR"/>
        </w:rPr>
        <w:t>ابوسف</w:t>
      </w:r>
      <w:r w:rsidRPr="00D04573">
        <w:rPr>
          <w:rFonts w:hint="cs"/>
          <w:rtl/>
          <w:lang w:bidi="fa-IR"/>
        </w:rPr>
        <w:t>ی</w:t>
      </w:r>
      <w:r w:rsidRPr="00D04573">
        <w:rPr>
          <w:rFonts w:hint="eastAsia"/>
          <w:rtl/>
          <w:lang w:bidi="fa-IR"/>
        </w:rPr>
        <w:t>ان</w:t>
      </w:r>
      <w:r w:rsidRPr="00D04573">
        <w:rPr>
          <w:rtl/>
          <w:lang w:bidi="fa-IR"/>
        </w:rPr>
        <w:t xml:space="preserve"> بعد از واقعه بدر نذر کرد که با زن</w:t>
      </w:r>
      <w:r w:rsidRPr="00D04573">
        <w:rPr>
          <w:rFonts w:hint="cs"/>
          <w:rtl/>
          <w:lang w:bidi="fa-IR"/>
        </w:rPr>
        <w:t>ی</w:t>
      </w:r>
      <w:r w:rsidRPr="00D04573">
        <w:rPr>
          <w:rtl/>
          <w:lang w:bidi="fa-IR"/>
        </w:rPr>
        <w:t xml:space="preserve"> نزد</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نکند و روغن به خود نمالد تا انتقام خو</w:t>
      </w:r>
      <w:r w:rsidRPr="00D04573">
        <w:rPr>
          <w:rFonts w:hint="cs"/>
          <w:rtl/>
          <w:lang w:bidi="fa-IR"/>
        </w:rPr>
        <w:t>ی</w:t>
      </w:r>
      <w:r w:rsidRPr="00D04573">
        <w:rPr>
          <w:rFonts w:hint="eastAsia"/>
          <w:rtl/>
          <w:lang w:bidi="fa-IR"/>
        </w:rPr>
        <w:t>ش</w:t>
      </w:r>
      <w:r w:rsidRPr="00D04573">
        <w:rPr>
          <w:rtl/>
          <w:lang w:bidi="fa-IR"/>
        </w:rPr>
        <w:t xml:space="preserve"> را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بگ</w:t>
      </w:r>
      <w:r w:rsidRPr="00D04573">
        <w:rPr>
          <w:rFonts w:hint="cs"/>
          <w:rtl/>
          <w:lang w:bidi="fa-IR"/>
        </w:rPr>
        <w:t>ی</w:t>
      </w:r>
      <w:r w:rsidRPr="00D04573">
        <w:rPr>
          <w:rFonts w:hint="eastAsia"/>
          <w:rtl/>
          <w:lang w:bidi="fa-IR"/>
        </w:rPr>
        <w:t>رد</w:t>
      </w:r>
      <w:r w:rsidRPr="00D04573">
        <w:rPr>
          <w:rtl/>
          <w:lang w:bidi="fa-IR"/>
        </w:rPr>
        <w:t>. به ا</w:t>
      </w:r>
      <w:r w:rsidRPr="00D04573">
        <w:rPr>
          <w:rFonts w:hint="cs"/>
          <w:rtl/>
          <w:lang w:bidi="fa-IR"/>
        </w:rPr>
        <w:t>ی</w:t>
      </w:r>
      <w:r w:rsidRPr="00D04573">
        <w:rPr>
          <w:rFonts w:hint="eastAsia"/>
          <w:rtl/>
          <w:lang w:bidi="fa-IR"/>
        </w:rPr>
        <w:t>ن</w:t>
      </w:r>
      <w:r w:rsidRPr="00D04573">
        <w:rPr>
          <w:rtl/>
          <w:lang w:bidi="fa-IR"/>
        </w:rPr>
        <w:t xml:space="preserve"> منظور همراه دو</w:t>
      </w:r>
      <w:r w:rsidRPr="00D04573">
        <w:rPr>
          <w:rFonts w:hint="cs"/>
          <w:rtl/>
          <w:lang w:bidi="fa-IR"/>
        </w:rPr>
        <w:t>ی</w:t>
      </w:r>
      <w:r w:rsidRPr="00D04573">
        <w:rPr>
          <w:rFonts w:hint="eastAsia"/>
          <w:rtl/>
          <w:lang w:bidi="fa-IR"/>
        </w:rPr>
        <w:t>ست</w:t>
      </w:r>
      <w:r w:rsidRPr="00D04573">
        <w:rPr>
          <w:rtl/>
          <w:lang w:bidi="fa-IR"/>
        </w:rPr>
        <w:t xml:space="preserve"> نفر به عر</w:t>
      </w:r>
      <w:r w:rsidRPr="00D04573">
        <w:rPr>
          <w:rFonts w:hint="cs"/>
          <w:rtl/>
          <w:lang w:bidi="fa-IR"/>
        </w:rPr>
        <w:t>ی</w:t>
      </w:r>
      <w:r w:rsidRPr="00D04573">
        <w:rPr>
          <w:rFonts w:hint="eastAsia"/>
          <w:rtl/>
          <w:lang w:bidi="fa-IR"/>
        </w:rPr>
        <w:t>ض</w:t>
      </w:r>
      <w:r w:rsidRPr="00D04573">
        <w:rPr>
          <w:rtl/>
          <w:lang w:bidi="fa-IR"/>
        </w:rPr>
        <w:t xml:space="preserve"> از نواح</w:t>
      </w:r>
      <w:r w:rsidRPr="00D04573">
        <w:rPr>
          <w:rFonts w:hint="cs"/>
          <w:rtl/>
          <w:lang w:bidi="fa-IR"/>
        </w:rPr>
        <w:t>ی</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رفتند و دو خانه و چند</w:t>
      </w:r>
      <w:r w:rsidRPr="00D04573">
        <w:rPr>
          <w:rFonts w:hint="cs"/>
          <w:rtl/>
          <w:lang w:bidi="fa-IR"/>
        </w:rPr>
        <w:t>ی</w:t>
      </w:r>
      <w:r w:rsidRPr="00D04573">
        <w:rPr>
          <w:rFonts w:hint="eastAsia"/>
          <w:rtl/>
          <w:lang w:bidi="fa-IR"/>
        </w:rPr>
        <w:t>ن</w:t>
      </w:r>
      <w:r w:rsidRPr="00D04573">
        <w:rPr>
          <w:rtl/>
          <w:lang w:bidi="fa-IR"/>
        </w:rPr>
        <w:t xml:space="preserve"> نخل را آتش زدند و دو نفر از بزرگان انصار را در آنجا کشتند تا او به نذر خود عمل کرده باشد.</w:t>
      </w:r>
    </w:p>
    <w:p w:rsidR="00D04573" w:rsidRPr="00D04573" w:rsidRDefault="00D04573" w:rsidP="00013C4E">
      <w:pPr>
        <w:pStyle w:val="libNormal"/>
        <w:rPr>
          <w:lang w:bidi="fa-IR"/>
        </w:rPr>
      </w:pPr>
      <w:r w:rsidRPr="00D04573">
        <w:rPr>
          <w:rFonts w:hint="eastAsia"/>
          <w:rtl/>
          <w:lang w:bidi="fa-IR"/>
        </w:rPr>
        <w:t>چون</w:t>
      </w:r>
      <w:r w:rsidRPr="00D04573">
        <w:rPr>
          <w:rtl/>
          <w:lang w:bidi="fa-IR"/>
        </w:rPr>
        <w:t xml:space="preserve"> خبر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ابولبابه را در مد</w:t>
      </w:r>
      <w:r w:rsidRPr="00D04573">
        <w:rPr>
          <w:rFonts w:hint="cs"/>
          <w:rtl/>
          <w:lang w:bidi="fa-IR"/>
        </w:rPr>
        <w:t>ی</w:t>
      </w:r>
      <w:r w:rsidRPr="00D04573">
        <w:rPr>
          <w:rFonts w:hint="eastAsia"/>
          <w:rtl/>
          <w:lang w:bidi="fa-IR"/>
        </w:rPr>
        <w:t>نه</w:t>
      </w:r>
      <w:r w:rsidRPr="00D04573">
        <w:rPr>
          <w:rtl/>
          <w:lang w:bidi="fa-IR"/>
        </w:rPr>
        <w:t xml:space="preserve"> گذاشته همراه با دو</w:t>
      </w:r>
      <w:r w:rsidRPr="00D04573">
        <w:rPr>
          <w:rFonts w:hint="cs"/>
          <w:rtl/>
          <w:lang w:bidi="fa-IR"/>
        </w:rPr>
        <w:t>ی</w:t>
      </w:r>
      <w:r w:rsidRPr="00D04573">
        <w:rPr>
          <w:rFonts w:hint="eastAsia"/>
          <w:rtl/>
          <w:lang w:bidi="fa-IR"/>
        </w:rPr>
        <w:t>ست</w:t>
      </w:r>
      <w:r w:rsidRPr="00D04573">
        <w:rPr>
          <w:rtl/>
          <w:lang w:bidi="fa-IR"/>
        </w:rPr>
        <w:t xml:space="preserve"> نفر از مهاجر</w:t>
      </w:r>
      <w:r w:rsidRPr="00D04573">
        <w:rPr>
          <w:rFonts w:hint="cs"/>
          <w:rtl/>
          <w:lang w:bidi="fa-IR"/>
        </w:rPr>
        <w:t>ی</w:t>
      </w:r>
      <w:r w:rsidRPr="00D04573">
        <w:rPr>
          <w:rFonts w:hint="eastAsia"/>
          <w:rtl/>
          <w:lang w:bidi="fa-IR"/>
        </w:rPr>
        <w:t>ن</w:t>
      </w:r>
      <w:r w:rsidRPr="00D04573">
        <w:rPr>
          <w:rtl/>
          <w:lang w:bidi="fa-IR"/>
        </w:rPr>
        <w:t xml:space="preserve"> و انصار و در رأس آنها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سو</w:t>
      </w:r>
      <w:r w:rsidRPr="00D04573">
        <w:rPr>
          <w:rFonts w:hint="cs"/>
          <w:rtl/>
          <w:lang w:bidi="fa-IR"/>
        </w:rPr>
        <w:t>ی</w:t>
      </w:r>
      <w:r w:rsidRPr="00D04573">
        <w:rPr>
          <w:rtl/>
          <w:lang w:bidi="fa-IR"/>
        </w:rPr>
        <w:t xml:space="preserve"> عر</w:t>
      </w:r>
      <w:r w:rsidRPr="00D04573">
        <w:rPr>
          <w:rFonts w:hint="cs"/>
          <w:rtl/>
          <w:lang w:bidi="fa-IR"/>
        </w:rPr>
        <w:t>ی</w:t>
      </w:r>
      <w:r w:rsidRPr="00D04573">
        <w:rPr>
          <w:rFonts w:hint="eastAsia"/>
          <w:rtl/>
          <w:lang w:bidi="fa-IR"/>
        </w:rPr>
        <w:t>ض</w:t>
      </w:r>
      <w:r w:rsidRPr="00D04573">
        <w:rPr>
          <w:rtl/>
          <w:lang w:bidi="fa-IR"/>
        </w:rPr>
        <w:t xml:space="preserve"> حرکت کردند. ابوسف</w:t>
      </w:r>
      <w:r w:rsidRPr="00D04573">
        <w:rPr>
          <w:rFonts w:hint="cs"/>
          <w:rtl/>
          <w:lang w:bidi="fa-IR"/>
        </w:rPr>
        <w:t>ی</w:t>
      </w:r>
      <w:r w:rsidRPr="00D04573">
        <w:rPr>
          <w:rFonts w:hint="eastAsia"/>
          <w:rtl/>
          <w:lang w:bidi="fa-IR"/>
        </w:rPr>
        <w:t>ان</w:t>
      </w:r>
      <w:r w:rsidRPr="00D04573">
        <w:rPr>
          <w:rtl/>
          <w:lang w:bidi="fa-IR"/>
        </w:rPr>
        <w:t xml:space="preserve"> چون با خبر شد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با عجله به آنجا م</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د،</w:t>
      </w:r>
      <w:r w:rsidRPr="00D04573">
        <w:rPr>
          <w:rtl/>
          <w:lang w:bidi="fa-IR"/>
        </w:rPr>
        <w:t xml:space="preserve"> به لشکر خود دستور داد تا انبانها</w:t>
      </w:r>
      <w:r w:rsidRPr="00D04573">
        <w:rPr>
          <w:rFonts w:hint="cs"/>
          <w:rtl/>
          <w:lang w:bidi="fa-IR"/>
        </w:rPr>
        <w:t>ی</w:t>
      </w:r>
      <w:r w:rsidRPr="00D04573">
        <w:rPr>
          <w:rtl/>
          <w:lang w:bidi="fa-IR"/>
        </w:rPr>
        <w:t xml:space="preserve"> سو</w:t>
      </w:r>
      <w:r w:rsidRPr="00D04573">
        <w:rPr>
          <w:rFonts w:hint="cs"/>
          <w:rtl/>
          <w:lang w:bidi="fa-IR"/>
        </w:rPr>
        <w:t>ی</w:t>
      </w:r>
      <w:r w:rsidRPr="00D04573">
        <w:rPr>
          <w:rFonts w:hint="eastAsia"/>
          <w:rtl/>
          <w:lang w:bidi="fa-IR"/>
        </w:rPr>
        <w:t>ق</w:t>
      </w:r>
      <w:r w:rsidRPr="00D04573">
        <w:rPr>
          <w:rtl/>
          <w:lang w:bidi="fa-IR"/>
        </w:rPr>
        <w:t xml:space="preserve"> را که برا</w:t>
      </w:r>
      <w:r w:rsidRPr="00D04573">
        <w:rPr>
          <w:rFonts w:hint="cs"/>
          <w:rtl/>
          <w:lang w:bidi="fa-IR"/>
        </w:rPr>
        <w:t>ی</w:t>
      </w:r>
      <w:r w:rsidRPr="00D04573">
        <w:rPr>
          <w:rtl/>
          <w:lang w:bidi="fa-IR"/>
        </w:rPr>
        <w:t xml:space="preserve"> آذوقه با خود آورده بودند ر</w:t>
      </w:r>
      <w:r w:rsidRPr="00D04573">
        <w:rPr>
          <w:rFonts w:hint="cs"/>
          <w:rtl/>
          <w:lang w:bidi="fa-IR"/>
        </w:rPr>
        <w:t>ی</w:t>
      </w:r>
      <w:r w:rsidRPr="00D04573">
        <w:rPr>
          <w:rFonts w:hint="eastAsia"/>
          <w:rtl/>
          <w:lang w:bidi="fa-IR"/>
        </w:rPr>
        <w:t>خته</w:t>
      </w:r>
      <w:r w:rsidRPr="00D04573">
        <w:rPr>
          <w:rtl/>
          <w:lang w:bidi="fa-IR"/>
        </w:rPr>
        <w:t xml:space="preserve"> و سبکبار فرار کنند. مسلمانان وقت</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دند</w:t>
      </w:r>
      <w:r w:rsidRPr="00D04573">
        <w:rPr>
          <w:rtl/>
          <w:lang w:bidi="fa-IR"/>
        </w:rPr>
        <w:t xml:space="preserve"> آنان گر</w:t>
      </w:r>
      <w:r w:rsidRPr="00D04573">
        <w:rPr>
          <w:rFonts w:hint="cs"/>
          <w:rtl/>
          <w:lang w:bidi="fa-IR"/>
        </w:rPr>
        <w:t>ی</w:t>
      </w:r>
      <w:r w:rsidRPr="00D04573">
        <w:rPr>
          <w:rFonts w:hint="eastAsia"/>
          <w:rtl/>
          <w:lang w:bidi="fa-IR"/>
        </w:rPr>
        <w:t>خته</w:t>
      </w:r>
      <w:r w:rsidRPr="00D04573">
        <w:rPr>
          <w:rtl/>
          <w:lang w:bidi="fa-IR"/>
        </w:rPr>
        <w:t xml:space="preserve"> بودند. لذا انبانها</w:t>
      </w:r>
      <w:r w:rsidRPr="00D04573">
        <w:rPr>
          <w:rFonts w:hint="cs"/>
          <w:rtl/>
          <w:lang w:bidi="fa-IR"/>
        </w:rPr>
        <w:t>ی</w:t>
      </w:r>
      <w:r w:rsidRPr="00D04573">
        <w:rPr>
          <w:rtl/>
          <w:lang w:bidi="fa-IR"/>
        </w:rPr>
        <w:t xml:space="preserve"> سو</w:t>
      </w:r>
      <w:r w:rsidRPr="00D04573">
        <w:rPr>
          <w:rFonts w:hint="cs"/>
          <w:rtl/>
          <w:lang w:bidi="fa-IR"/>
        </w:rPr>
        <w:t>ی</w:t>
      </w:r>
      <w:r w:rsidRPr="00D04573">
        <w:rPr>
          <w:rFonts w:hint="eastAsia"/>
          <w:rtl/>
          <w:lang w:bidi="fa-IR"/>
        </w:rPr>
        <w:t>ق</w:t>
      </w:r>
      <w:r w:rsidRPr="00D04573">
        <w:rPr>
          <w:rtl/>
          <w:lang w:bidi="fa-IR"/>
        </w:rPr>
        <w:t xml:space="preserve"> را برداشته مراجعت نمودند. به هم</w:t>
      </w:r>
      <w:r w:rsidRPr="00D04573">
        <w:rPr>
          <w:rFonts w:hint="cs"/>
          <w:rtl/>
          <w:lang w:bidi="fa-IR"/>
        </w:rPr>
        <w:t>ی</w:t>
      </w:r>
      <w:r w:rsidRPr="00D04573">
        <w:rPr>
          <w:rFonts w:hint="eastAsia"/>
          <w:rtl/>
          <w:lang w:bidi="fa-IR"/>
        </w:rPr>
        <w:t>ن</w:t>
      </w:r>
      <w:r w:rsidRPr="00D04573">
        <w:rPr>
          <w:rtl/>
          <w:lang w:bidi="fa-IR"/>
        </w:rPr>
        <w:t xml:space="preserve"> دل</w:t>
      </w:r>
      <w:r w:rsidRPr="00D04573">
        <w:rPr>
          <w:rFonts w:hint="cs"/>
          <w:rtl/>
          <w:lang w:bidi="fa-IR"/>
        </w:rPr>
        <w:t>ی</w:t>
      </w:r>
      <w:r w:rsidRPr="00D04573">
        <w:rPr>
          <w:rFonts w:hint="eastAsia"/>
          <w:rtl/>
          <w:lang w:bidi="fa-IR"/>
        </w:rPr>
        <w:t>ل</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غزوه را «ذات السو</w:t>
      </w:r>
      <w:r w:rsidRPr="00D04573">
        <w:rPr>
          <w:rFonts w:hint="cs"/>
          <w:rtl/>
          <w:lang w:bidi="fa-IR"/>
        </w:rPr>
        <w:t>ی</w:t>
      </w:r>
      <w:r w:rsidRPr="00D04573">
        <w:rPr>
          <w:rFonts w:hint="eastAsia"/>
          <w:rtl/>
          <w:lang w:bidi="fa-IR"/>
        </w:rPr>
        <w:t>ق»</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w:t>
      </w:r>
      <w:r w:rsidR="00ED4819">
        <w:rPr>
          <w:rFonts w:hint="cs"/>
          <w:rtl/>
          <w:lang w:bidi="fa-IR"/>
        </w:rPr>
        <w:t xml:space="preserve"> </w:t>
      </w:r>
      <w:r w:rsidR="00ED4819" w:rsidRPr="00ED4819">
        <w:rPr>
          <w:rStyle w:val="libFootnotenumChar"/>
          <w:rFonts w:hint="cs"/>
          <w:rtl/>
        </w:rPr>
        <w:t>(1)</w:t>
      </w:r>
      <w:r w:rsidR="00ED4819">
        <w:rPr>
          <w:rFonts w:hint="cs"/>
          <w:rtl/>
          <w:lang w:bidi="fa-IR"/>
        </w:rPr>
        <w:t xml:space="preserve"> قول دیگر در این باره 24 ذی القعده </w:t>
      </w:r>
      <w:r w:rsidR="00ED4819" w:rsidRPr="00ED4819">
        <w:rPr>
          <w:rStyle w:val="libFootnotenumChar"/>
          <w:rFonts w:hint="cs"/>
          <w:rtl/>
        </w:rPr>
        <w:t>(2)</w:t>
      </w:r>
      <w:r w:rsidR="00ED4819">
        <w:rPr>
          <w:rFonts w:hint="cs"/>
          <w:rtl/>
          <w:lang w:bidi="fa-IR"/>
        </w:rPr>
        <w:t xml:space="preserve"> و 23 ذی الحجه </w:t>
      </w:r>
      <w:r w:rsidR="00ED4819" w:rsidRPr="00ED4819">
        <w:rPr>
          <w:rStyle w:val="libFootnotenumChar"/>
          <w:rFonts w:hint="cs"/>
          <w:rtl/>
        </w:rPr>
        <w:t>(3)</w:t>
      </w:r>
      <w:r w:rsidR="00ED4819">
        <w:rPr>
          <w:rFonts w:hint="cs"/>
          <w:rtl/>
          <w:lang w:bidi="fa-IR"/>
        </w:rPr>
        <w:t xml:space="preserve"> است. </w:t>
      </w:r>
    </w:p>
    <w:p w:rsidR="00D04573" w:rsidRDefault="00D04573" w:rsidP="00ED4819">
      <w:pPr>
        <w:pStyle w:val="Heading2Center"/>
        <w:rPr>
          <w:rtl/>
        </w:rPr>
      </w:pPr>
      <w:bookmarkStart w:id="539" w:name="_Toc523137170"/>
      <w:r w:rsidRPr="00D04573">
        <w:rPr>
          <w:rtl/>
        </w:rPr>
        <w:t>6 ذ</w:t>
      </w:r>
      <w:r w:rsidRPr="00D04573">
        <w:rPr>
          <w:rFonts w:hint="cs"/>
          <w:rtl/>
        </w:rPr>
        <w:t>ی</w:t>
      </w:r>
      <w:r w:rsidRPr="00D04573">
        <w:rPr>
          <w:rtl/>
        </w:rPr>
        <w:t xml:space="preserve"> الحجه</w:t>
      </w:r>
      <w:bookmarkEnd w:id="539"/>
    </w:p>
    <w:p w:rsidR="00D04573" w:rsidRPr="00ED4819" w:rsidRDefault="00ED4819" w:rsidP="00ED4819">
      <w:pPr>
        <w:pStyle w:val="Heading3"/>
        <w:rPr>
          <w:rtl/>
        </w:rPr>
      </w:pPr>
      <w:bookmarkStart w:id="540" w:name="_Toc523137171"/>
      <w:r>
        <w:rPr>
          <w:rFonts w:hint="cs"/>
          <w:rtl/>
        </w:rPr>
        <w:t xml:space="preserve">1. </w:t>
      </w:r>
      <w:r w:rsidR="00D04573" w:rsidRPr="00D04573">
        <w:rPr>
          <w:rFonts w:hint="eastAsia"/>
          <w:rtl/>
        </w:rPr>
        <w:t>ازدواج</w:t>
      </w:r>
      <w:r w:rsidR="00D04573" w:rsidRPr="00D04573">
        <w:rPr>
          <w:rtl/>
        </w:rPr>
        <w:t xml:space="preserve"> ام</w:t>
      </w:r>
      <w:r w:rsidR="00D04573" w:rsidRPr="00D04573">
        <w:rPr>
          <w:rFonts w:hint="cs"/>
          <w:rtl/>
        </w:rPr>
        <w:t>ی</w:t>
      </w:r>
      <w:r w:rsidR="00D04573" w:rsidRPr="00D04573">
        <w:rPr>
          <w:rFonts w:hint="eastAsia"/>
          <w:rtl/>
        </w:rPr>
        <w:t>ر</w:t>
      </w:r>
      <w:r w:rsidR="00D04573" w:rsidRPr="00D04573">
        <w:rPr>
          <w:rtl/>
        </w:rPr>
        <w:t xml:space="preserve"> المؤمن</w:t>
      </w:r>
      <w:r w:rsidR="00D04573" w:rsidRPr="00D04573">
        <w:rPr>
          <w:rFonts w:hint="cs"/>
          <w:rtl/>
        </w:rPr>
        <w:t>ی</w:t>
      </w:r>
      <w:r w:rsidR="00D04573" w:rsidRPr="00D04573">
        <w:rPr>
          <w:rFonts w:hint="eastAsia"/>
          <w:rtl/>
        </w:rPr>
        <w:t>ن</w:t>
      </w:r>
      <w:r w:rsidR="00D04573" w:rsidRPr="00D04573">
        <w:rPr>
          <w:rtl/>
        </w:rPr>
        <w:t xml:space="preserve"> و حضرت زهرا </w:t>
      </w:r>
      <w:r w:rsidR="009961F9" w:rsidRPr="009961F9">
        <w:rPr>
          <w:rStyle w:val="libAlaemChar"/>
          <w:rtl/>
        </w:rPr>
        <w:t>عليهما‌السلام</w:t>
      </w:r>
      <w:bookmarkEnd w:id="540"/>
    </w:p>
    <w:p w:rsidR="00BF22BF" w:rsidRDefault="00D04573" w:rsidP="00013C4E">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ED4819">
        <w:rPr>
          <w:rStyle w:val="libBold1Char"/>
          <w:rtl/>
        </w:rPr>
        <w:t>سال 2 ه</w:t>
      </w:r>
      <w:r w:rsidR="00ED4819" w:rsidRPr="00ED4819">
        <w:rPr>
          <w:rStyle w:val="libBold1Char"/>
          <w:rFonts w:hint="cs"/>
          <w:rtl/>
        </w:rPr>
        <w:t>ـ</w:t>
      </w:r>
      <w:r w:rsidRPr="00D04573">
        <w:rPr>
          <w:rtl/>
          <w:lang w:bidi="fa-IR"/>
        </w:rPr>
        <w:t>، آقا و سرور ما خاتم الانب</w:t>
      </w:r>
      <w:r w:rsidRPr="00D04573">
        <w:rPr>
          <w:rFonts w:hint="cs"/>
          <w:rtl/>
          <w:lang w:bidi="fa-IR"/>
        </w:rPr>
        <w:t>ی</w:t>
      </w:r>
      <w:r w:rsidRPr="00D04573">
        <w:rPr>
          <w:rFonts w:hint="eastAsia"/>
          <w:rtl/>
          <w:lang w:bidi="fa-IR"/>
        </w:rPr>
        <w:t>اء</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به س</w:t>
      </w:r>
      <w:r w:rsidRPr="00D04573">
        <w:rPr>
          <w:rFonts w:hint="cs"/>
          <w:rtl/>
          <w:lang w:bidi="fa-IR"/>
        </w:rPr>
        <w:t>یّ</w:t>
      </w:r>
      <w:r w:rsidRPr="00D04573">
        <w:rPr>
          <w:rFonts w:hint="eastAsia"/>
          <w:rtl/>
          <w:lang w:bidi="fa-IR"/>
        </w:rPr>
        <w:t>ده</w:t>
      </w:r>
    </w:p>
    <w:p w:rsidR="00ED4819" w:rsidRDefault="00ED4819" w:rsidP="00ED4819">
      <w:pPr>
        <w:pStyle w:val="libLine"/>
        <w:rPr>
          <w:rtl/>
          <w:lang w:bidi="fa-IR"/>
        </w:rPr>
      </w:pPr>
      <w:r>
        <w:rPr>
          <w:rFonts w:hint="cs"/>
          <w:rtl/>
          <w:lang w:bidi="fa-IR"/>
        </w:rPr>
        <w:t>____________________</w:t>
      </w:r>
    </w:p>
    <w:p w:rsidR="00BF22BF" w:rsidRDefault="00ED4819" w:rsidP="00ED4819">
      <w:pPr>
        <w:pStyle w:val="libFootnote0"/>
        <w:rPr>
          <w:rtl/>
          <w:lang w:bidi="fa-IR"/>
        </w:rPr>
      </w:pPr>
      <w:r>
        <w:rPr>
          <w:rFonts w:hint="cs"/>
          <w:rtl/>
          <w:lang w:bidi="fa-IR"/>
        </w:rPr>
        <w:t xml:space="preserve">1. مستدرک سفینة البحار: ج5 ص 206. الصحیح من السیرة: ج6 ص9. </w:t>
      </w:r>
      <w:r w:rsidR="00BF22BF" w:rsidRPr="00D04573">
        <w:rPr>
          <w:rtl/>
          <w:lang w:bidi="fa-IR"/>
        </w:rPr>
        <w:t xml:space="preserve">بحار الانوار: ج 20، ص 2 - 3. </w:t>
      </w:r>
      <w:r>
        <w:rPr>
          <w:rFonts w:hint="cs"/>
          <w:rtl/>
          <w:lang w:bidi="fa-IR"/>
        </w:rPr>
        <w:t xml:space="preserve">منتهی الآمال: ج1 ص58. موسوعة التاریخ الاسلامی: ج2 ص220. اعلام الوری: ج1 ص172. </w:t>
      </w:r>
      <w:r w:rsidR="00BF22BF" w:rsidRPr="00D04573">
        <w:rPr>
          <w:rtl/>
          <w:lang w:bidi="fa-IR"/>
        </w:rPr>
        <w:t xml:space="preserve">نور الابصار </w:t>
      </w:r>
      <w:r>
        <w:rPr>
          <w:rFonts w:hint="cs"/>
          <w:rtl/>
          <w:lang w:bidi="fa-IR"/>
        </w:rPr>
        <w:t>(</w:t>
      </w:r>
      <w:r w:rsidR="00BF22BF" w:rsidRPr="00D04573">
        <w:rPr>
          <w:rtl/>
          <w:lang w:bidi="fa-IR"/>
        </w:rPr>
        <w:t>شبلنج</w:t>
      </w:r>
      <w:r w:rsidR="00BF22BF" w:rsidRPr="00D04573">
        <w:rPr>
          <w:rFonts w:hint="cs"/>
          <w:rtl/>
          <w:lang w:bidi="fa-IR"/>
        </w:rPr>
        <w:t>ی</w:t>
      </w:r>
      <w:r>
        <w:rPr>
          <w:rFonts w:hint="cs"/>
          <w:rtl/>
          <w:lang w:bidi="fa-IR"/>
        </w:rPr>
        <w:t>)</w:t>
      </w:r>
      <w:r>
        <w:rPr>
          <w:rtl/>
          <w:lang w:bidi="fa-IR"/>
        </w:rPr>
        <w:t>: ج 1، ص 82</w:t>
      </w:r>
      <w:r>
        <w:rPr>
          <w:rFonts w:hint="cs"/>
          <w:rtl/>
          <w:lang w:bidi="fa-IR"/>
        </w:rPr>
        <w:t xml:space="preserve">. طبقات الکبری: ج2 ص30. سبل الهدی و الرشاد: ج4 ص174. </w:t>
      </w:r>
    </w:p>
    <w:p w:rsidR="00ED4819" w:rsidRDefault="00ED4819" w:rsidP="00ED4819">
      <w:pPr>
        <w:pStyle w:val="libFootnote0"/>
        <w:rPr>
          <w:rtl/>
          <w:lang w:bidi="fa-IR"/>
        </w:rPr>
      </w:pPr>
      <w:r>
        <w:rPr>
          <w:rFonts w:hint="cs"/>
          <w:rtl/>
          <w:lang w:bidi="fa-IR"/>
        </w:rPr>
        <w:t xml:space="preserve">2. مستدرک سفینة البحار: ج8 ص556. </w:t>
      </w:r>
    </w:p>
    <w:p w:rsidR="00ED4819" w:rsidRPr="00D04573" w:rsidRDefault="00ED4819" w:rsidP="00ED4819">
      <w:pPr>
        <w:pStyle w:val="libFootnote0"/>
        <w:rPr>
          <w:lang w:bidi="fa-IR"/>
        </w:rPr>
      </w:pPr>
      <w:r>
        <w:rPr>
          <w:rFonts w:hint="cs"/>
          <w:rtl/>
          <w:lang w:bidi="fa-IR"/>
        </w:rPr>
        <w:t>3. تاریخ طبری: ج2 ص175.</w:t>
      </w:r>
    </w:p>
    <w:p w:rsidR="001B598D" w:rsidRDefault="00BF22BF" w:rsidP="00F22F2E">
      <w:pPr>
        <w:pStyle w:val="libPoemTiniChar"/>
        <w:rPr>
          <w:rtl/>
          <w:lang w:bidi="fa-IR"/>
        </w:rPr>
      </w:pPr>
      <w:r>
        <w:rPr>
          <w:rtl/>
          <w:lang w:bidi="fa-IR"/>
        </w:rPr>
        <w:br w:type="page"/>
      </w:r>
    </w:p>
    <w:p w:rsidR="00D04573" w:rsidRPr="00D04573" w:rsidRDefault="00D04573" w:rsidP="004F57D1">
      <w:pPr>
        <w:pStyle w:val="libNormal"/>
        <w:rPr>
          <w:lang w:bidi="fa-IR"/>
        </w:rPr>
      </w:pPr>
      <w:r w:rsidRPr="00D04573">
        <w:rPr>
          <w:rtl/>
          <w:lang w:bidi="fa-IR"/>
        </w:rPr>
        <w:t>نساء عالم</w:t>
      </w:r>
      <w:r w:rsidRPr="00D04573">
        <w:rPr>
          <w:rFonts w:hint="cs"/>
          <w:rtl/>
          <w:lang w:bidi="fa-IR"/>
        </w:rPr>
        <w:t>ی</w:t>
      </w:r>
      <w:r w:rsidRPr="00D04573">
        <w:rPr>
          <w:rFonts w:hint="eastAsia"/>
          <w:rtl/>
          <w:lang w:bidi="fa-IR"/>
        </w:rPr>
        <w:t>ان</w:t>
      </w:r>
      <w:r w:rsidRPr="00D04573">
        <w:rPr>
          <w:rtl/>
          <w:lang w:bidi="fa-IR"/>
        </w:rPr>
        <w:t xml:space="preserve"> فاطمه زهرا بتول عذراء </w:t>
      </w:r>
      <w:r w:rsidR="00815A64" w:rsidRPr="00815A64">
        <w:rPr>
          <w:rStyle w:val="libAlaemChar"/>
          <w:rtl/>
        </w:rPr>
        <w:t>عليها‌السلام</w:t>
      </w:r>
      <w:r w:rsidRPr="00D04573">
        <w:rPr>
          <w:rtl/>
          <w:lang w:bidi="fa-IR"/>
        </w:rPr>
        <w:t xml:space="preserve"> تزو</w:t>
      </w:r>
      <w:r w:rsidRPr="00D04573">
        <w:rPr>
          <w:rFonts w:hint="cs"/>
          <w:rtl/>
          <w:lang w:bidi="fa-IR"/>
        </w:rPr>
        <w:t>ی</w:t>
      </w:r>
      <w:r w:rsidRPr="00D04573">
        <w:rPr>
          <w:rFonts w:hint="eastAsia"/>
          <w:rtl/>
          <w:lang w:bidi="fa-IR"/>
        </w:rPr>
        <w:t>ج</w:t>
      </w:r>
      <w:r w:rsidRPr="00D04573">
        <w:rPr>
          <w:rtl/>
          <w:lang w:bidi="fa-IR"/>
        </w:rPr>
        <w:t xml:space="preserve"> فرمود.</w:t>
      </w:r>
      <w:r w:rsidR="004F57D1">
        <w:rPr>
          <w:rFonts w:hint="cs"/>
          <w:rtl/>
          <w:lang w:bidi="fa-IR"/>
        </w:rPr>
        <w:t xml:space="preserve"> </w:t>
      </w:r>
      <w:r w:rsidR="004F57D1" w:rsidRPr="004F57D1">
        <w:rPr>
          <w:rStyle w:val="libFootnotenumChar"/>
          <w:rFonts w:hint="cs"/>
          <w:rtl/>
        </w:rPr>
        <w:t>(1)</w:t>
      </w:r>
      <w:r w:rsidR="004F57D1">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ماجرا بعد از رجوع از جنگ بدر در روز </w:t>
      </w:r>
      <w:r w:rsidRPr="001428BC">
        <w:rPr>
          <w:rStyle w:val="libBold1Char"/>
          <w:rtl/>
        </w:rPr>
        <w:t>سه شنبه 6 ذ</w:t>
      </w:r>
      <w:r w:rsidRPr="001428BC">
        <w:rPr>
          <w:rStyle w:val="libBold1Char"/>
          <w:rFonts w:hint="cs"/>
          <w:rtl/>
        </w:rPr>
        <w:t>ی</w:t>
      </w:r>
      <w:r w:rsidRPr="001428BC">
        <w:rPr>
          <w:rStyle w:val="libBold1Char"/>
          <w:rtl/>
        </w:rPr>
        <w:t xml:space="preserve"> الحجه</w:t>
      </w:r>
      <w:r w:rsidRPr="00D04573">
        <w:rPr>
          <w:rtl/>
          <w:lang w:bidi="fa-IR"/>
        </w:rPr>
        <w:t xml:space="preserve"> واقع شده است.</w:t>
      </w:r>
      <w:r w:rsidR="001428BC">
        <w:rPr>
          <w:rFonts w:hint="cs"/>
          <w:rtl/>
          <w:lang w:bidi="fa-IR"/>
        </w:rPr>
        <w:t xml:space="preserve"> </w:t>
      </w:r>
      <w:r w:rsidR="001428BC" w:rsidRPr="001428BC">
        <w:rPr>
          <w:rStyle w:val="libFootnotenumChar"/>
          <w:rFonts w:hint="cs"/>
          <w:rtl/>
        </w:rPr>
        <w:t>(2)</w:t>
      </w:r>
      <w:r w:rsidR="001428BC">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صادق </w:t>
      </w:r>
      <w:r w:rsidR="00B4313A" w:rsidRPr="00B4313A">
        <w:rPr>
          <w:rStyle w:val="libAlaemChar"/>
          <w:rtl/>
        </w:rPr>
        <w:t>عليه‌السلام</w:t>
      </w:r>
      <w:r w:rsidRPr="00D04573">
        <w:rPr>
          <w:rtl/>
          <w:lang w:bidi="fa-IR"/>
        </w:rPr>
        <w:t xml:space="preserve"> فرمود: «</w:t>
      </w:r>
      <w:r w:rsidRPr="001428BC">
        <w:rPr>
          <w:rStyle w:val="libBold1Char"/>
          <w:rtl/>
        </w:rPr>
        <w:t xml:space="preserve">اگر خداوند متعال </w:t>
      </w:r>
      <w:r w:rsidR="009E2822" w:rsidRPr="001428BC">
        <w:rPr>
          <w:rStyle w:val="libBold1Char"/>
          <w:rtl/>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w:t>
      </w:r>
      <w:r w:rsidRPr="001428BC">
        <w:rPr>
          <w:rStyle w:val="libBold1Char"/>
          <w:rtl/>
        </w:rPr>
        <w:t>را خلق نم</w:t>
      </w:r>
      <w:r w:rsidRPr="001428BC">
        <w:rPr>
          <w:rStyle w:val="libBold1Char"/>
          <w:rFonts w:hint="cs"/>
          <w:rtl/>
        </w:rPr>
        <w:t>ی</w:t>
      </w:r>
      <w:r w:rsidRPr="001428BC">
        <w:rPr>
          <w:rStyle w:val="libBold1Char"/>
          <w:rtl/>
        </w:rPr>
        <w:t xml:space="preserve"> کرد، در تمام زم</w:t>
      </w:r>
      <w:r w:rsidRPr="001428BC">
        <w:rPr>
          <w:rStyle w:val="libBold1Char"/>
          <w:rFonts w:hint="cs"/>
          <w:rtl/>
        </w:rPr>
        <w:t>ی</w:t>
      </w:r>
      <w:r w:rsidRPr="001428BC">
        <w:rPr>
          <w:rStyle w:val="libBold1Char"/>
          <w:rFonts w:hint="eastAsia"/>
          <w:rtl/>
        </w:rPr>
        <w:t>ن</w:t>
      </w:r>
      <w:r w:rsidRPr="001428BC">
        <w:rPr>
          <w:rStyle w:val="libBold1Char"/>
          <w:rtl/>
        </w:rPr>
        <w:t xml:space="preserve"> انسان</w:t>
      </w:r>
      <w:r w:rsidRPr="001428BC">
        <w:rPr>
          <w:rStyle w:val="libBold1Char"/>
          <w:rFonts w:hint="cs"/>
          <w:rtl/>
        </w:rPr>
        <w:t>ی</w:t>
      </w:r>
      <w:r w:rsidRPr="001428BC">
        <w:rPr>
          <w:rStyle w:val="libBold1Char"/>
          <w:rtl/>
        </w:rPr>
        <w:t xml:space="preserve"> که کفو و شا</w:t>
      </w:r>
      <w:r w:rsidRPr="001428BC">
        <w:rPr>
          <w:rStyle w:val="libBold1Char"/>
          <w:rFonts w:hint="cs"/>
          <w:rtl/>
        </w:rPr>
        <w:t>ی</w:t>
      </w:r>
      <w:r w:rsidRPr="001428BC">
        <w:rPr>
          <w:rStyle w:val="libBold1Char"/>
          <w:rFonts w:hint="eastAsia"/>
          <w:rtl/>
        </w:rPr>
        <w:t>سته</w:t>
      </w:r>
      <w:r w:rsidRPr="001428BC">
        <w:rPr>
          <w:rStyle w:val="libBold1Char"/>
          <w:rtl/>
        </w:rPr>
        <w:t xml:space="preserve"> همسر</w:t>
      </w:r>
      <w:r w:rsidRPr="001428BC">
        <w:rPr>
          <w:rStyle w:val="libBold1Char"/>
          <w:rFonts w:hint="cs"/>
          <w:rtl/>
        </w:rPr>
        <w:t>ی</w:t>
      </w:r>
      <w:r w:rsidRPr="001428BC">
        <w:rPr>
          <w:rStyle w:val="libBold1Char"/>
          <w:rtl/>
        </w:rPr>
        <w:t xml:space="preserve"> با حضرت فاطمه</w:t>
      </w:r>
      <w:r w:rsidRPr="00D04573">
        <w:rPr>
          <w:rtl/>
          <w:lang w:bidi="fa-IR"/>
        </w:rPr>
        <w:t xml:space="preserve"> </w:t>
      </w:r>
      <w:r w:rsidR="00815A64" w:rsidRPr="00815A64">
        <w:rPr>
          <w:rStyle w:val="libAlaemChar"/>
          <w:rtl/>
        </w:rPr>
        <w:t>عليها‌السلام</w:t>
      </w:r>
      <w:r w:rsidRPr="00D04573">
        <w:rPr>
          <w:rtl/>
          <w:lang w:bidi="fa-IR"/>
        </w:rPr>
        <w:t xml:space="preserve"> </w:t>
      </w:r>
      <w:r w:rsidRPr="001428BC">
        <w:rPr>
          <w:rStyle w:val="libBold1Char"/>
          <w:rtl/>
        </w:rPr>
        <w:t xml:space="preserve">باشد </w:t>
      </w:r>
      <w:r w:rsidRPr="001428BC">
        <w:rPr>
          <w:rStyle w:val="libBold1Char"/>
          <w:rFonts w:hint="cs"/>
          <w:rtl/>
        </w:rPr>
        <w:t>ی</w:t>
      </w:r>
      <w:r w:rsidRPr="001428BC">
        <w:rPr>
          <w:rStyle w:val="libBold1Char"/>
          <w:rFonts w:hint="eastAsia"/>
          <w:rtl/>
        </w:rPr>
        <w:t>افت</w:t>
      </w:r>
      <w:r w:rsidRPr="001428BC">
        <w:rPr>
          <w:rStyle w:val="libBold1Char"/>
          <w:rtl/>
        </w:rPr>
        <w:t xml:space="preserve"> نم</w:t>
      </w:r>
      <w:r w:rsidRPr="001428BC">
        <w:rPr>
          <w:rStyle w:val="libBold1Char"/>
          <w:rFonts w:hint="cs"/>
          <w:rtl/>
        </w:rPr>
        <w:t>ی</w:t>
      </w:r>
      <w:r w:rsidRPr="001428BC">
        <w:rPr>
          <w:rStyle w:val="libBold1Char"/>
          <w:rtl/>
        </w:rPr>
        <w:t xml:space="preserve"> شد</w:t>
      </w:r>
      <w:r w:rsidR="001428BC">
        <w:rPr>
          <w:rStyle w:val="libBold1Char"/>
          <w:rFonts w:hint="cs"/>
          <w:rtl/>
        </w:rPr>
        <w:t>؛</w:t>
      </w:r>
      <w:r w:rsidR="001428BC" w:rsidRPr="001428BC">
        <w:rPr>
          <w:rFonts w:hint="cs"/>
          <w:rtl/>
        </w:rPr>
        <w:t xml:space="preserve"> از آدم ابوالبشر و بعد از او</w:t>
      </w:r>
      <w:r w:rsidRPr="00D04573">
        <w:rPr>
          <w:rtl/>
          <w:lang w:bidi="fa-IR"/>
        </w:rPr>
        <w:t>».</w:t>
      </w:r>
      <w:r w:rsidR="001428BC">
        <w:rPr>
          <w:rFonts w:hint="cs"/>
          <w:rtl/>
          <w:lang w:bidi="fa-IR"/>
        </w:rPr>
        <w:t xml:space="preserve"> </w:t>
      </w:r>
      <w:r w:rsidR="001428BC" w:rsidRPr="001428BC">
        <w:rPr>
          <w:rStyle w:val="libFootnotenumChar"/>
          <w:rFonts w:hint="cs"/>
          <w:rtl/>
        </w:rPr>
        <w:t>(3)</w:t>
      </w:r>
      <w:r w:rsidR="001428BC">
        <w:rPr>
          <w:rFonts w:hint="cs"/>
          <w:rtl/>
          <w:lang w:bidi="fa-IR"/>
        </w:rPr>
        <w:t xml:space="preserve"> </w:t>
      </w:r>
    </w:p>
    <w:p w:rsidR="00D04573" w:rsidRPr="001428BC" w:rsidRDefault="00D04573" w:rsidP="001428BC">
      <w:pPr>
        <w:pStyle w:val="Heading3"/>
        <w:rPr>
          <w:rtl/>
        </w:rPr>
      </w:pPr>
      <w:bookmarkStart w:id="541" w:name="_Toc523137172"/>
      <w:r w:rsidRPr="00D04573">
        <w:rPr>
          <w:rFonts w:hint="eastAsia"/>
          <w:rtl/>
          <w:lang w:bidi="fa-IR"/>
        </w:rPr>
        <w:t>خواستگار</w:t>
      </w:r>
      <w:r w:rsidRPr="00D04573">
        <w:rPr>
          <w:rFonts w:hint="cs"/>
          <w:rtl/>
          <w:lang w:bidi="fa-IR"/>
        </w:rPr>
        <w:t>ی</w:t>
      </w:r>
      <w:r w:rsidRPr="00D04573">
        <w:rPr>
          <w:rtl/>
          <w:lang w:bidi="fa-IR"/>
        </w:rPr>
        <w:t xml:space="preserve"> از فاطمه </w:t>
      </w:r>
      <w:r w:rsidR="00815A64" w:rsidRPr="00815A64">
        <w:rPr>
          <w:rStyle w:val="libAlaemChar"/>
          <w:rtl/>
        </w:rPr>
        <w:t>عليها‌السلام</w:t>
      </w:r>
      <w:bookmarkEnd w:id="541"/>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سن مبارک بتول عذراء حضرت صد</w:t>
      </w:r>
      <w:r w:rsidRPr="00D04573">
        <w:rPr>
          <w:rFonts w:hint="cs"/>
          <w:rtl/>
          <w:lang w:bidi="fa-IR"/>
        </w:rPr>
        <w:t>ی</w:t>
      </w:r>
      <w:r w:rsidRPr="00D04573">
        <w:rPr>
          <w:rFonts w:hint="eastAsia"/>
          <w:rtl/>
          <w:lang w:bidi="fa-IR"/>
        </w:rPr>
        <w:t>قه</w:t>
      </w:r>
      <w:r w:rsidRPr="00D04573">
        <w:rPr>
          <w:rtl/>
          <w:lang w:bidi="fa-IR"/>
        </w:rPr>
        <w:t xml:space="preserve"> طاهره فاطمه زهرا </w:t>
      </w:r>
      <w:r w:rsidR="00815A64" w:rsidRPr="00815A64">
        <w:rPr>
          <w:rStyle w:val="libAlaemChar"/>
          <w:rtl/>
        </w:rPr>
        <w:t>عليها‌السلام</w:t>
      </w:r>
      <w:r w:rsidRPr="00D04573">
        <w:rPr>
          <w:rtl/>
          <w:lang w:bidi="fa-IR"/>
        </w:rPr>
        <w:t xml:space="preserve"> نه سال کامل شد، از اطراف و اکناف اهل مد</w:t>
      </w:r>
      <w:r w:rsidRPr="00D04573">
        <w:rPr>
          <w:rFonts w:hint="cs"/>
          <w:rtl/>
          <w:lang w:bidi="fa-IR"/>
        </w:rPr>
        <w:t>ی</w:t>
      </w:r>
      <w:r w:rsidRPr="00D04573">
        <w:rPr>
          <w:rFonts w:hint="eastAsia"/>
          <w:rtl/>
          <w:lang w:bidi="fa-IR"/>
        </w:rPr>
        <w:t>نه</w:t>
      </w:r>
      <w:r w:rsidRPr="00D04573">
        <w:rPr>
          <w:rtl/>
          <w:lang w:bidi="fa-IR"/>
        </w:rPr>
        <w:t xml:space="preserve"> و عظما</w:t>
      </w:r>
      <w:r w:rsidRPr="00D04573">
        <w:rPr>
          <w:rFonts w:hint="cs"/>
          <w:rtl/>
          <w:lang w:bidi="fa-IR"/>
        </w:rPr>
        <w:t>ی</w:t>
      </w:r>
      <w:r w:rsidRPr="00D04573">
        <w:rPr>
          <w:rtl/>
          <w:lang w:bidi="fa-IR"/>
        </w:rPr>
        <w:t xml:space="preserve"> قبائل و رؤسا</w:t>
      </w:r>
      <w:r w:rsidRPr="00D04573">
        <w:rPr>
          <w:rFonts w:hint="cs"/>
          <w:rtl/>
          <w:lang w:bidi="fa-IR"/>
        </w:rPr>
        <w:t>ی</w:t>
      </w:r>
      <w:r w:rsidRPr="00D04573">
        <w:rPr>
          <w:rtl/>
          <w:lang w:bidi="fa-IR"/>
        </w:rPr>
        <w:t xml:space="preserve"> عشا</w:t>
      </w:r>
      <w:r w:rsidRPr="00D04573">
        <w:rPr>
          <w:rFonts w:hint="cs"/>
          <w:rtl/>
          <w:lang w:bidi="fa-IR"/>
        </w:rPr>
        <w:t>ی</w:t>
      </w:r>
      <w:r w:rsidRPr="00D04573">
        <w:rPr>
          <w:rFonts w:hint="eastAsia"/>
          <w:rtl/>
          <w:lang w:bidi="fa-IR"/>
        </w:rPr>
        <w:t>ر</w:t>
      </w:r>
      <w:r w:rsidRPr="00D04573">
        <w:rPr>
          <w:rtl/>
          <w:lang w:bidi="fa-IR"/>
        </w:rPr>
        <w:t xml:space="preserve"> و صاحبان ثروت و مکنت به خواستگار</w:t>
      </w:r>
      <w:r w:rsidRPr="00D04573">
        <w:rPr>
          <w:rFonts w:hint="cs"/>
          <w:rtl/>
          <w:lang w:bidi="fa-IR"/>
        </w:rPr>
        <w:t>ی</w:t>
      </w:r>
      <w:r w:rsidRPr="00D04573">
        <w:rPr>
          <w:rtl/>
          <w:lang w:bidi="fa-IR"/>
        </w:rPr>
        <w:t xml:space="preserve"> حضرت آمدند. عده ا</w:t>
      </w:r>
      <w:r w:rsidRPr="00D04573">
        <w:rPr>
          <w:rFonts w:hint="cs"/>
          <w:rtl/>
          <w:lang w:bidi="fa-IR"/>
        </w:rPr>
        <w:t>ی</w:t>
      </w:r>
      <w:r w:rsidRPr="00D04573">
        <w:rPr>
          <w:rtl/>
          <w:lang w:bidi="fa-IR"/>
        </w:rPr>
        <w:t xml:space="preserve"> از منافق</w:t>
      </w:r>
      <w:r w:rsidRPr="00D04573">
        <w:rPr>
          <w:rFonts w:hint="cs"/>
          <w:rtl/>
          <w:lang w:bidi="fa-IR"/>
        </w:rPr>
        <w:t>ی</w:t>
      </w:r>
      <w:r w:rsidRPr="00D04573">
        <w:rPr>
          <w:rFonts w:hint="eastAsia"/>
          <w:rtl/>
          <w:lang w:bidi="fa-IR"/>
        </w:rPr>
        <w:t>ن</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جرئت را به خود دادند که با کمال ب</w:t>
      </w:r>
      <w:r w:rsidRPr="00D04573">
        <w:rPr>
          <w:rFonts w:hint="cs"/>
          <w:rtl/>
          <w:lang w:bidi="fa-IR"/>
        </w:rPr>
        <w:t>ی</w:t>
      </w:r>
      <w:r w:rsidRPr="00D04573">
        <w:rPr>
          <w:rtl/>
          <w:lang w:bidi="fa-IR"/>
        </w:rPr>
        <w:t xml:space="preserve"> شر</w:t>
      </w:r>
      <w:r w:rsidRPr="00D04573">
        <w:rPr>
          <w:rFonts w:hint="eastAsia"/>
          <w:rtl/>
          <w:lang w:bidi="fa-IR"/>
        </w:rPr>
        <w:t>م</w:t>
      </w:r>
      <w:r w:rsidRPr="00D04573">
        <w:rPr>
          <w:rFonts w:hint="cs"/>
          <w:rtl/>
          <w:lang w:bidi="fa-IR"/>
        </w:rPr>
        <w:t>ی</w:t>
      </w:r>
      <w:r w:rsidRPr="00D04573">
        <w:rPr>
          <w:rtl/>
          <w:lang w:bidi="fa-IR"/>
        </w:rPr>
        <w:t xml:space="preserve"> به خواستگار</w:t>
      </w:r>
      <w:r w:rsidRPr="00D04573">
        <w:rPr>
          <w:rFonts w:hint="cs"/>
          <w:rtl/>
          <w:lang w:bidi="fa-IR"/>
        </w:rPr>
        <w:t>ی</w:t>
      </w:r>
      <w:r w:rsidRPr="00D04573">
        <w:rPr>
          <w:rtl/>
          <w:lang w:bidi="fa-IR"/>
        </w:rPr>
        <w:t xml:space="preserve"> آن حضرت ب</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ند</w:t>
      </w:r>
      <w:r w:rsidRPr="00D04573">
        <w:rPr>
          <w:rtl/>
          <w:lang w:bidi="fa-IR"/>
        </w:rPr>
        <w:t>.</w:t>
      </w:r>
    </w:p>
    <w:p w:rsidR="001B598D" w:rsidRDefault="00D04573" w:rsidP="006D32A2">
      <w:pPr>
        <w:pStyle w:val="libNormal"/>
        <w:rPr>
          <w:rtl/>
          <w:lang w:bidi="fa-IR"/>
        </w:rPr>
      </w:pPr>
      <w:r w:rsidRPr="00D04573">
        <w:rPr>
          <w:rFonts w:hint="eastAsia"/>
          <w:rtl/>
          <w:lang w:bidi="fa-IR"/>
        </w:rPr>
        <w:t>هنگام</w:t>
      </w:r>
      <w:r w:rsidRPr="00D04573">
        <w:rPr>
          <w:rtl/>
          <w:lang w:bidi="fa-IR"/>
        </w:rPr>
        <w:t xml:space="preserve"> خواستگار</w:t>
      </w:r>
      <w:r w:rsidRPr="00D04573">
        <w:rPr>
          <w:rFonts w:hint="cs"/>
          <w:rtl/>
          <w:lang w:bidi="fa-IR"/>
        </w:rPr>
        <w:t>یِ</w:t>
      </w:r>
      <w:r w:rsidRPr="00D04573">
        <w:rPr>
          <w:rtl/>
          <w:lang w:bidi="fa-IR"/>
        </w:rPr>
        <w:t xml:space="preserve"> بعض</w:t>
      </w:r>
      <w:r w:rsidRPr="00D04573">
        <w:rPr>
          <w:rFonts w:hint="cs"/>
          <w:rtl/>
          <w:lang w:bidi="fa-IR"/>
        </w:rPr>
        <w:t>ی</w:t>
      </w:r>
      <w:r w:rsidRPr="00D04573">
        <w:rPr>
          <w:rtl/>
          <w:lang w:bidi="fa-IR"/>
        </w:rPr>
        <w:t xml:space="preserve"> از آنها رسول اکرم </w:t>
      </w:r>
      <w:r w:rsidR="00B4313A" w:rsidRPr="00B4313A">
        <w:rPr>
          <w:rStyle w:val="libAlaemChar"/>
          <w:rtl/>
        </w:rPr>
        <w:t>صلى‌الله‌عليه‌وآله‌وسلم</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ناراحت شدند، و به عده ا</w:t>
      </w:r>
      <w:r w:rsidRPr="00D04573">
        <w:rPr>
          <w:rFonts w:hint="cs"/>
          <w:rtl/>
          <w:lang w:bidi="fa-IR"/>
        </w:rPr>
        <w:t>ی</w:t>
      </w:r>
      <w:r w:rsidRPr="00D04573">
        <w:rPr>
          <w:rtl/>
          <w:lang w:bidi="fa-IR"/>
        </w:rPr>
        <w:t xml:space="preserve"> از منافق</w:t>
      </w:r>
      <w:r w:rsidRPr="00D04573">
        <w:rPr>
          <w:rFonts w:hint="cs"/>
          <w:rtl/>
          <w:lang w:bidi="fa-IR"/>
        </w:rPr>
        <w:t>ی</w:t>
      </w:r>
      <w:r w:rsidRPr="00D04573">
        <w:rPr>
          <w:rFonts w:hint="eastAsia"/>
          <w:rtl/>
          <w:lang w:bidi="fa-IR"/>
        </w:rPr>
        <w:t>ن</w:t>
      </w:r>
      <w:r w:rsidRPr="00D04573">
        <w:rPr>
          <w:rtl/>
          <w:lang w:bidi="fa-IR"/>
        </w:rPr>
        <w:t xml:space="preserve"> که اعتراض کردند، فرمودند</w:t>
      </w:r>
      <w:r w:rsidR="00366A61">
        <w:rPr>
          <w:rtl/>
          <w:lang w:bidi="fa-IR"/>
        </w:rPr>
        <w:t>:</w:t>
      </w:r>
      <w:r w:rsidRPr="00D04573">
        <w:rPr>
          <w:rtl/>
          <w:lang w:bidi="fa-IR"/>
        </w:rPr>
        <w:t xml:space="preserve"> «</w:t>
      </w:r>
      <w:r w:rsidRPr="006D32A2">
        <w:rPr>
          <w:rStyle w:val="libBold1Char"/>
          <w:rtl/>
        </w:rPr>
        <w:t xml:space="preserve">من شما را رد نکردم، بلکه خدا شما را رد کرده و امر فاطمه </w:t>
      </w:r>
      <w:r w:rsidR="00815A64" w:rsidRPr="006D32A2">
        <w:rPr>
          <w:rStyle w:val="libAlaemChar"/>
          <w:rtl/>
        </w:rPr>
        <w:t>عليها‌السلام</w:t>
      </w:r>
      <w:r w:rsidRPr="006D32A2">
        <w:rPr>
          <w:rStyle w:val="libBold1Char"/>
          <w:rtl/>
        </w:rPr>
        <w:t xml:space="preserve"> از جانب خداوند متعال مع</w:t>
      </w:r>
      <w:r w:rsidRPr="006D32A2">
        <w:rPr>
          <w:rStyle w:val="libBold1Char"/>
          <w:rFonts w:hint="cs"/>
          <w:rtl/>
        </w:rPr>
        <w:t>ی</w:t>
      </w:r>
      <w:r w:rsidRPr="006D32A2">
        <w:rPr>
          <w:rStyle w:val="libBold1Char"/>
          <w:rFonts w:hint="eastAsia"/>
          <w:rtl/>
        </w:rPr>
        <w:t>ن</w:t>
      </w:r>
      <w:r w:rsidRPr="006D32A2">
        <w:rPr>
          <w:rStyle w:val="libBold1Char"/>
          <w:rtl/>
        </w:rPr>
        <w:t xml:space="preserve"> م</w:t>
      </w:r>
      <w:r w:rsidRPr="006D32A2">
        <w:rPr>
          <w:rStyle w:val="libBold1Char"/>
          <w:rFonts w:hint="cs"/>
          <w:rtl/>
        </w:rPr>
        <w:t>ی</w:t>
      </w:r>
      <w:r w:rsidRPr="006D32A2">
        <w:rPr>
          <w:rStyle w:val="libBold1Char"/>
          <w:rtl/>
        </w:rPr>
        <w:t xml:space="preserve"> شود</w:t>
      </w:r>
      <w:r w:rsidRPr="00D04573">
        <w:rPr>
          <w:rtl/>
          <w:lang w:bidi="fa-IR"/>
        </w:rPr>
        <w:t>». آنان غافل از ا</w:t>
      </w:r>
      <w:r w:rsidRPr="00D04573">
        <w:rPr>
          <w:rFonts w:hint="cs"/>
          <w:rtl/>
          <w:lang w:bidi="fa-IR"/>
        </w:rPr>
        <w:t>ی</w:t>
      </w:r>
      <w:r w:rsidRPr="00D04573">
        <w:rPr>
          <w:rFonts w:hint="eastAsia"/>
          <w:rtl/>
          <w:lang w:bidi="fa-IR"/>
        </w:rPr>
        <w:t>ن</w:t>
      </w:r>
      <w:r w:rsidRPr="00D04573">
        <w:rPr>
          <w:rtl/>
          <w:lang w:bidi="fa-IR"/>
        </w:rPr>
        <w:t xml:space="preserve"> بودند که ا</w:t>
      </w:r>
      <w:r w:rsidRPr="00D04573">
        <w:rPr>
          <w:rFonts w:hint="cs"/>
          <w:rtl/>
          <w:lang w:bidi="fa-IR"/>
        </w:rPr>
        <w:t>ی</w:t>
      </w:r>
      <w:r w:rsidRPr="00D04573">
        <w:rPr>
          <w:rFonts w:hint="eastAsia"/>
          <w:rtl/>
          <w:lang w:bidi="fa-IR"/>
        </w:rPr>
        <w:t>ن</w:t>
      </w:r>
      <w:r w:rsidRPr="00D04573">
        <w:rPr>
          <w:rtl/>
          <w:lang w:bidi="fa-IR"/>
        </w:rPr>
        <w:t xml:space="preserve"> گوهر گرانبها را خداوند در سا</w:t>
      </w:r>
      <w:r w:rsidRPr="00D04573">
        <w:rPr>
          <w:rFonts w:hint="cs"/>
          <w:rtl/>
          <w:lang w:bidi="fa-IR"/>
        </w:rPr>
        <w:t>ی</w:t>
      </w:r>
      <w:r w:rsidRPr="00D04573">
        <w:rPr>
          <w:rFonts w:hint="eastAsia"/>
          <w:rtl/>
          <w:lang w:bidi="fa-IR"/>
        </w:rPr>
        <w:t>ه</w:t>
      </w:r>
      <w:r w:rsidRPr="00D04573">
        <w:rPr>
          <w:rtl/>
          <w:lang w:bidi="fa-IR"/>
        </w:rPr>
        <w:t xml:space="preserve"> عزّت و حراست خود حفظ فرموده و او را</w:t>
      </w:r>
      <w:r w:rsidR="006D32A2">
        <w:rPr>
          <w:rFonts w:hint="cs"/>
          <w:rtl/>
          <w:lang w:bidi="fa-IR"/>
        </w:rPr>
        <w:t xml:space="preserve"> </w:t>
      </w:r>
      <w:r w:rsidRPr="00D04573">
        <w:rPr>
          <w:rFonts w:hint="eastAsia"/>
          <w:rtl/>
          <w:lang w:bidi="fa-IR"/>
        </w:rPr>
        <w:t>در</w:t>
      </w:r>
      <w:r w:rsidRPr="00D04573">
        <w:rPr>
          <w:rtl/>
          <w:lang w:bidi="fa-IR"/>
        </w:rPr>
        <w:t xml:space="preserve"> خور استعداد ابناء دن</w:t>
      </w:r>
      <w:r w:rsidRPr="00D04573">
        <w:rPr>
          <w:rFonts w:hint="cs"/>
          <w:rtl/>
          <w:lang w:bidi="fa-IR"/>
        </w:rPr>
        <w:t>ی</w:t>
      </w:r>
      <w:r w:rsidRPr="00D04573">
        <w:rPr>
          <w:rFonts w:hint="eastAsia"/>
          <w:rtl/>
          <w:lang w:bidi="fa-IR"/>
        </w:rPr>
        <w:t>ا</w:t>
      </w:r>
      <w:r w:rsidRPr="00D04573">
        <w:rPr>
          <w:rtl/>
          <w:lang w:bidi="fa-IR"/>
        </w:rPr>
        <w:t xml:space="preserve"> از ملوک و رعا</w:t>
      </w:r>
      <w:r w:rsidRPr="00D04573">
        <w:rPr>
          <w:rFonts w:hint="cs"/>
          <w:rtl/>
          <w:lang w:bidi="fa-IR"/>
        </w:rPr>
        <w:t>ی</w:t>
      </w:r>
      <w:r w:rsidRPr="00D04573">
        <w:rPr>
          <w:rFonts w:hint="eastAsia"/>
          <w:rtl/>
          <w:lang w:bidi="fa-IR"/>
        </w:rPr>
        <w:t>ا</w:t>
      </w:r>
      <w:r w:rsidRPr="00D04573">
        <w:rPr>
          <w:rtl/>
          <w:lang w:bidi="fa-IR"/>
        </w:rPr>
        <w:t xml:space="preserve"> و ارباب فقر و غنا قرار نداده است</w:t>
      </w:r>
      <w:r w:rsidR="006D32A2">
        <w:rPr>
          <w:rFonts w:hint="cs"/>
          <w:rtl/>
          <w:lang w:bidi="fa-IR"/>
        </w:rPr>
        <w:t>؛</w:t>
      </w:r>
      <w:r w:rsidRPr="00D04573">
        <w:rPr>
          <w:rtl/>
          <w:lang w:bidi="fa-IR"/>
        </w:rPr>
        <w:t xml:space="preserve"> بلکه او را برا</w:t>
      </w:r>
      <w:r w:rsidRPr="00D04573">
        <w:rPr>
          <w:rFonts w:hint="cs"/>
          <w:rtl/>
          <w:lang w:bidi="fa-IR"/>
        </w:rPr>
        <w:t>ی</w:t>
      </w:r>
    </w:p>
    <w:p w:rsidR="006D32A2" w:rsidRDefault="006D32A2" w:rsidP="006D32A2">
      <w:pPr>
        <w:pStyle w:val="libLine"/>
        <w:rPr>
          <w:rtl/>
          <w:lang w:bidi="fa-IR"/>
        </w:rPr>
      </w:pPr>
      <w:r>
        <w:rPr>
          <w:rFonts w:hint="cs"/>
          <w:rtl/>
          <w:lang w:bidi="fa-IR"/>
        </w:rPr>
        <w:t>____________________</w:t>
      </w:r>
    </w:p>
    <w:p w:rsidR="001B598D" w:rsidRPr="00D04573" w:rsidRDefault="006D32A2" w:rsidP="002C48FD">
      <w:pPr>
        <w:pStyle w:val="libFootnote0"/>
        <w:rPr>
          <w:lang w:bidi="fa-IR"/>
        </w:rPr>
      </w:pPr>
      <w:r>
        <w:rPr>
          <w:rFonts w:hint="cs"/>
          <w:rtl/>
          <w:lang w:bidi="fa-IR"/>
        </w:rPr>
        <w:t>1. مصبالح المجتهد: ص 613. امالی طوسی: ص 43. مناقب آل ابی طالب</w:t>
      </w:r>
      <w:r w:rsidRPr="006D32A2">
        <w:rPr>
          <w:rStyle w:val="libAlaemChar"/>
          <w:rtl/>
        </w:rPr>
        <w:t xml:space="preserve"> عليه</w:t>
      </w:r>
      <w:r>
        <w:rPr>
          <w:rStyle w:val="libAlaemChar"/>
          <w:rFonts w:hint="cs"/>
          <w:rtl/>
        </w:rPr>
        <w:t>م</w:t>
      </w:r>
      <w:r w:rsidRPr="006D32A2">
        <w:rPr>
          <w:rStyle w:val="libAlaemChar"/>
          <w:rtl/>
        </w:rPr>
        <w:t>‌السلام</w:t>
      </w:r>
      <w:r>
        <w:rPr>
          <w:rFonts w:hint="cs"/>
          <w:rtl/>
          <w:lang w:bidi="fa-IR"/>
        </w:rPr>
        <w:t xml:space="preserve">: ج3 ص398، 405. </w:t>
      </w:r>
      <w:r w:rsidR="001B598D" w:rsidRPr="00D04573">
        <w:rPr>
          <w:rtl/>
          <w:lang w:bidi="fa-IR"/>
        </w:rPr>
        <w:t>تتم</w:t>
      </w:r>
      <w:r>
        <w:rPr>
          <w:rFonts w:hint="cs"/>
          <w:rtl/>
          <w:lang w:bidi="fa-IR"/>
        </w:rPr>
        <w:t>ة</w:t>
      </w:r>
      <w:r w:rsidR="001B598D" w:rsidRPr="00D04573">
        <w:rPr>
          <w:rtl/>
          <w:lang w:bidi="fa-IR"/>
        </w:rPr>
        <w:t xml:space="preserve"> المنته</w:t>
      </w:r>
      <w:r w:rsidR="001B598D" w:rsidRPr="00D04573">
        <w:rPr>
          <w:rFonts w:hint="cs"/>
          <w:rtl/>
          <w:lang w:bidi="fa-IR"/>
        </w:rPr>
        <w:t>ی</w:t>
      </w:r>
      <w:r w:rsidR="001B598D" w:rsidRPr="00D04573">
        <w:rPr>
          <w:rtl/>
          <w:lang w:bidi="fa-IR"/>
        </w:rPr>
        <w:t xml:space="preserve">: </w:t>
      </w:r>
      <w:r>
        <w:rPr>
          <w:rtl/>
          <w:lang w:bidi="fa-IR"/>
        </w:rPr>
        <w:t xml:space="preserve">ص 137. بحار الانوار: ج 43، ص </w:t>
      </w:r>
      <w:r>
        <w:rPr>
          <w:rFonts w:hint="cs"/>
          <w:rtl/>
          <w:lang w:bidi="fa-IR"/>
        </w:rPr>
        <w:t xml:space="preserve">6، 92، 96، 110. </w:t>
      </w:r>
      <w:r w:rsidRPr="00D04573">
        <w:rPr>
          <w:rtl/>
          <w:lang w:bidi="fa-IR"/>
        </w:rPr>
        <w:t>بشا</w:t>
      </w:r>
      <w:r>
        <w:rPr>
          <w:rFonts w:hint="cs"/>
          <w:rtl/>
          <w:lang w:bidi="fa-IR"/>
        </w:rPr>
        <w:t>رة</w:t>
      </w:r>
      <w:r w:rsidRPr="00D04573">
        <w:rPr>
          <w:rtl/>
          <w:lang w:bidi="fa-IR"/>
        </w:rPr>
        <w:t xml:space="preserve"> المصطف</w:t>
      </w:r>
      <w:r w:rsidRPr="00D04573">
        <w:rPr>
          <w:rFonts w:hint="cs"/>
          <w:rtl/>
          <w:lang w:bidi="fa-IR"/>
        </w:rPr>
        <w:t>ی</w:t>
      </w:r>
      <w:r w:rsidRPr="006D32A2">
        <w:rPr>
          <w:rStyle w:val="libAlaemChar"/>
          <w:rtl/>
        </w:rPr>
        <w:t xml:space="preserve"> </w:t>
      </w:r>
      <w:r w:rsidRPr="00B4313A">
        <w:rPr>
          <w:rStyle w:val="libAlaemChar"/>
          <w:rtl/>
        </w:rPr>
        <w:t>صلى‌الله‌عليه‌وآله‌وسلم</w:t>
      </w:r>
      <w:r>
        <w:rPr>
          <w:rFonts w:hint="cs"/>
          <w:rtl/>
          <w:lang w:bidi="fa-IR"/>
        </w:rPr>
        <w:t xml:space="preserve"> لشیعة المرتضی</w:t>
      </w:r>
      <w:r w:rsidRPr="006D32A2">
        <w:rPr>
          <w:rStyle w:val="libAlaemChar"/>
          <w:rtl/>
        </w:rPr>
        <w:t xml:space="preserve"> عليه‌السلام</w:t>
      </w:r>
      <w:r w:rsidRPr="00D04573">
        <w:rPr>
          <w:rtl/>
          <w:lang w:bidi="fa-IR"/>
        </w:rPr>
        <w:t>: ص 267</w:t>
      </w:r>
      <w:r w:rsidR="002F0FDF">
        <w:rPr>
          <w:rFonts w:hint="cs"/>
          <w:rtl/>
          <w:lang w:bidi="fa-IR"/>
        </w:rPr>
        <w:t>. مصباح کفعمی: ج2 ص600. اللمعة البیضاء فی شرح خطبة الزهراء</w:t>
      </w:r>
      <w:r w:rsidR="002F0FDF" w:rsidRPr="002F0FDF">
        <w:rPr>
          <w:rStyle w:val="libAlaemChar"/>
          <w:rtl/>
        </w:rPr>
        <w:t xml:space="preserve"> </w:t>
      </w:r>
      <w:r w:rsidR="002F0FDF" w:rsidRPr="006D32A2">
        <w:rPr>
          <w:rStyle w:val="libAlaemChar"/>
          <w:rtl/>
        </w:rPr>
        <w:t>عليها‌السلام</w:t>
      </w:r>
      <w:r w:rsidR="002F0FDF">
        <w:rPr>
          <w:rFonts w:hint="cs"/>
          <w:rtl/>
          <w:lang w:bidi="fa-IR"/>
        </w:rPr>
        <w:t>: ص237.</w:t>
      </w:r>
    </w:p>
    <w:p w:rsidR="001428BC" w:rsidRDefault="006A128D" w:rsidP="002C48FD">
      <w:pPr>
        <w:pStyle w:val="libFootnote0"/>
        <w:rPr>
          <w:rtl/>
          <w:lang w:bidi="fa-IR"/>
        </w:rPr>
      </w:pPr>
      <w:r>
        <w:rPr>
          <w:rFonts w:hint="cs"/>
          <w:rtl/>
          <w:lang w:bidi="fa-IR"/>
        </w:rPr>
        <w:t xml:space="preserve">2. </w:t>
      </w:r>
      <w:r w:rsidR="001428BC" w:rsidRPr="00D04573">
        <w:rPr>
          <w:rtl/>
          <w:lang w:bidi="fa-IR"/>
        </w:rPr>
        <w:t>امال</w:t>
      </w:r>
      <w:r w:rsidR="001428BC" w:rsidRPr="00D04573">
        <w:rPr>
          <w:rFonts w:hint="cs"/>
          <w:rtl/>
          <w:lang w:bidi="fa-IR"/>
        </w:rPr>
        <w:t>ی</w:t>
      </w:r>
      <w:r w:rsidR="001428BC" w:rsidRPr="00D04573">
        <w:rPr>
          <w:rtl/>
          <w:lang w:bidi="fa-IR"/>
        </w:rPr>
        <w:t xml:space="preserve"> طوس</w:t>
      </w:r>
      <w:r w:rsidR="001428BC" w:rsidRPr="00D04573">
        <w:rPr>
          <w:rFonts w:hint="cs"/>
          <w:rtl/>
          <w:lang w:bidi="fa-IR"/>
        </w:rPr>
        <w:t>ی</w:t>
      </w:r>
      <w:r w:rsidR="001428BC" w:rsidRPr="00D04573">
        <w:rPr>
          <w:rtl/>
          <w:lang w:bidi="fa-IR"/>
        </w:rPr>
        <w:t>: ج 1، ص 42.</w:t>
      </w:r>
      <w:r>
        <w:rPr>
          <w:rFonts w:hint="cs"/>
          <w:rtl/>
          <w:lang w:bidi="fa-IR"/>
        </w:rPr>
        <w:t xml:space="preserve"> بشارة المصطفی</w:t>
      </w:r>
      <w:r w:rsidRPr="006A128D">
        <w:rPr>
          <w:rStyle w:val="libAlaemChar"/>
          <w:rtl/>
        </w:rPr>
        <w:t xml:space="preserve"> </w:t>
      </w:r>
      <w:r w:rsidRPr="00B4313A">
        <w:rPr>
          <w:rStyle w:val="libAlaemChar"/>
          <w:rtl/>
        </w:rPr>
        <w:t>صلى‌الله‌عليه‌وآله‌وسلم</w:t>
      </w:r>
      <w:r>
        <w:rPr>
          <w:rFonts w:hint="cs"/>
          <w:rtl/>
          <w:lang w:bidi="fa-IR"/>
        </w:rPr>
        <w:t>: ص267.</w:t>
      </w:r>
    </w:p>
    <w:p w:rsidR="006A128D" w:rsidRDefault="006A128D" w:rsidP="002C48FD">
      <w:pPr>
        <w:pStyle w:val="libFootnote0"/>
        <w:rPr>
          <w:rtl/>
          <w:lang w:bidi="fa-IR"/>
        </w:rPr>
      </w:pPr>
      <w:r>
        <w:rPr>
          <w:rFonts w:hint="cs"/>
          <w:rtl/>
          <w:lang w:bidi="fa-IR"/>
        </w:rPr>
        <w:t xml:space="preserve">3. کافی : ج1 ص461. من لا یحضر الفقیه: ج3 ص393. </w:t>
      </w:r>
      <w:r w:rsidR="001428BC" w:rsidRPr="00D04573">
        <w:rPr>
          <w:rtl/>
          <w:lang w:bidi="fa-IR"/>
        </w:rPr>
        <w:t>امال</w:t>
      </w:r>
      <w:r w:rsidR="001428BC" w:rsidRPr="00D04573">
        <w:rPr>
          <w:rFonts w:hint="cs"/>
          <w:rtl/>
          <w:lang w:bidi="fa-IR"/>
        </w:rPr>
        <w:t>ی</w:t>
      </w:r>
      <w:r w:rsidR="001428BC" w:rsidRPr="00D04573">
        <w:rPr>
          <w:rtl/>
          <w:lang w:bidi="fa-IR"/>
        </w:rPr>
        <w:t xml:space="preserve"> ش</w:t>
      </w:r>
      <w:r w:rsidR="001428BC" w:rsidRPr="00D04573">
        <w:rPr>
          <w:rFonts w:hint="cs"/>
          <w:rtl/>
          <w:lang w:bidi="fa-IR"/>
        </w:rPr>
        <w:t>ی</w:t>
      </w:r>
      <w:r w:rsidR="001428BC" w:rsidRPr="00D04573">
        <w:rPr>
          <w:rFonts w:hint="eastAsia"/>
          <w:rtl/>
          <w:lang w:bidi="fa-IR"/>
        </w:rPr>
        <w:t>خ</w:t>
      </w:r>
      <w:r w:rsidR="001428BC" w:rsidRPr="00D04573">
        <w:rPr>
          <w:rtl/>
          <w:lang w:bidi="fa-IR"/>
        </w:rPr>
        <w:t xml:space="preserve"> طوس</w:t>
      </w:r>
      <w:r w:rsidR="001428BC" w:rsidRPr="00D04573">
        <w:rPr>
          <w:rFonts w:hint="cs"/>
          <w:rtl/>
          <w:lang w:bidi="fa-IR"/>
        </w:rPr>
        <w:t>ی</w:t>
      </w:r>
      <w:r w:rsidR="001428BC" w:rsidRPr="00D04573">
        <w:rPr>
          <w:rtl/>
          <w:lang w:bidi="fa-IR"/>
        </w:rPr>
        <w:t xml:space="preserve">: </w:t>
      </w:r>
      <w:r>
        <w:rPr>
          <w:rFonts w:hint="cs"/>
          <w:rtl/>
          <w:lang w:bidi="fa-IR"/>
        </w:rPr>
        <w:t>ص43</w:t>
      </w:r>
      <w:r w:rsidR="001428BC" w:rsidRPr="00D04573">
        <w:rPr>
          <w:rtl/>
          <w:lang w:bidi="fa-IR"/>
        </w:rPr>
        <w:t>.</w:t>
      </w:r>
      <w:r>
        <w:rPr>
          <w:rFonts w:hint="cs"/>
          <w:rtl/>
          <w:lang w:bidi="fa-IR"/>
        </w:rPr>
        <w:t xml:space="preserve"> خصال: ص 414. تهذیب الاحکام: ج7 ص461. دلائل الامامة: ص80. کشف الغمة: ج1 ص472. بحارالانوار: ج43 ص10، 97، 107، ج100 ص375. مناقب آل ابی طالب </w:t>
      </w:r>
      <w:r w:rsidRPr="006D32A2">
        <w:rPr>
          <w:rStyle w:val="libAlaemChar"/>
          <w:rtl/>
        </w:rPr>
        <w:t>عليه</w:t>
      </w:r>
      <w:r>
        <w:rPr>
          <w:rStyle w:val="libAlaemChar"/>
          <w:rFonts w:hint="cs"/>
          <w:rtl/>
        </w:rPr>
        <w:t>م</w:t>
      </w:r>
      <w:r w:rsidRPr="006D32A2">
        <w:rPr>
          <w:rStyle w:val="libAlaemChar"/>
          <w:rtl/>
        </w:rPr>
        <w:t>‌السلام</w:t>
      </w:r>
      <w:r>
        <w:rPr>
          <w:rFonts w:hint="cs"/>
          <w:rtl/>
          <w:lang w:bidi="fa-IR"/>
        </w:rPr>
        <w:t>: ج3 ص129. بشارة المصطفی: ص 267. امالی صدوق: ص 688. المحتضر: ص 126، 138. روضة الواعظین: ص 148. وسائل الشیعة: ج20 ص74.</w:t>
      </w:r>
    </w:p>
    <w:p w:rsidR="001B598D" w:rsidRDefault="001B598D"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وص</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ذخ</w:t>
      </w:r>
      <w:r w:rsidRPr="00D04573">
        <w:rPr>
          <w:rFonts w:hint="cs"/>
          <w:rtl/>
          <w:lang w:bidi="fa-IR"/>
        </w:rPr>
        <w:t>ی</w:t>
      </w:r>
      <w:r w:rsidRPr="00D04573">
        <w:rPr>
          <w:rFonts w:hint="eastAsia"/>
          <w:rtl/>
          <w:lang w:bidi="fa-IR"/>
        </w:rPr>
        <w:t>ره</w:t>
      </w:r>
      <w:r w:rsidRPr="00D04573">
        <w:rPr>
          <w:rtl/>
          <w:lang w:bidi="fa-IR"/>
        </w:rPr>
        <w:t xml:space="preserve"> فرموده است.</w:t>
      </w:r>
      <w:r w:rsidR="008974AE">
        <w:rPr>
          <w:rFonts w:hint="cs"/>
          <w:rtl/>
          <w:lang w:bidi="fa-IR"/>
        </w:rPr>
        <w:t xml:space="preserve"> </w:t>
      </w:r>
      <w:r w:rsidR="008974AE" w:rsidRPr="008974AE">
        <w:rPr>
          <w:rStyle w:val="libFootnotenumChar"/>
          <w:rFonts w:hint="cs"/>
          <w:rtl/>
        </w:rPr>
        <w:t>(1)</w:t>
      </w:r>
      <w:r w:rsidR="008974AE">
        <w:rPr>
          <w:rFonts w:hint="cs"/>
          <w:rtl/>
          <w:lang w:bidi="fa-IR"/>
        </w:rPr>
        <w:t xml:space="preserve"> </w:t>
      </w:r>
    </w:p>
    <w:p w:rsidR="00D04573" w:rsidRPr="00D04573" w:rsidRDefault="00D04573" w:rsidP="000933D4">
      <w:pPr>
        <w:pStyle w:val="libNormal"/>
        <w:rPr>
          <w:lang w:bidi="fa-IR"/>
        </w:rPr>
      </w:pPr>
      <w:r w:rsidRPr="00D04573">
        <w:rPr>
          <w:rtl/>
          <w:lang w:bidi="fa-IR"/>
        </w:rPr>
        <w:t>از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شده که فرمود: روز</w:t>
      </w:r>
      <w:r w:rsidRPr="00D04573">
        <w:rPr>
          <w:rFonts w:hint="cs"/>
          <w:rtl/>
          <w:lang w:bidi="fa-IR"/>
        </w:rPr>
        <w:t>ی</w:t>
      </w:r>
      <w:r w:rsidRPr="00D04573">
        <w:rPr>
          <w:rtl/>
          <w:lang w:bidi="fa-IR"/>
        </w:rPr>
        <w:t xml:space="preserve"> حضرت رسول </w:t>
      </w:r>
      <w:r w:rsidR="00B4313A" w:rsidRPr="00B4313A">
        <w:rPr>
          <w:rStyle w:val="libAlaemChar"/>
          <w:rtl/>
        </w:rPr>
        <w:t>صلى‌الله‌عليه‌وآله‌وسلم</w:t>
      </w:r>
      <w:r w:rsidRPr="00D04573">
        <w:rPr>
          <w:rtl/>
          <w:lang w:bidi="fa-IR"/>
        </w:rPr>
        <w:t xml:space="preserve"> در خانه امّ سلمه بود. فرشته ا</w:t>
      </w:r>
      <w:r w:rsidRPr="00D04573">
        <w:rPr>
          <w:rFonts w:hint="cs"/>
          <w:rtl/>
          <w:lang w:bidi="fa-IR"/>
        </w:rPr>
        <w:t>ی</w:t>
      </w:r>
      <w:r w:rsidRPr="00D04573">
        <w:rPr>
          <w:rtl/>
          <w:lang w:bidi="fa-IR"/>
        </w:rPr>
        <w:t xml:space="preserve"> با ه</w:t>
      </w:r>
      <w:r w:rsidRPr="00D04573">
        <w:rPr>
          <w:rFonts w:hint="cs"/>
          <w:rtl/>
          <w:lang w:bidi="fa-IR"/>
        </w:rPr>
        <w:t>ی</w:t>
      </w:r>
      <w:r w:rsidRPr="00D04573">
        <w:rPr>
          <w:rFonts w:hint="eastAsia"/>
          <w:rtl/>
          <w:lang w:bidi="fa-IR"/>
        </w:rPr>
        <w:t>بت</w:t>
      </w:r>
      <w:r w:rsidRPr="00D04573">
        <w:rPr>
          <w:rtl/>
          <w:lang w:bidi="fa-IR"/>
        </w:rPr>
        <w:t xml:space="preserve"> خاص</w:t>
      </w:r>
      <w:r w:rsidRPr="00D04573">
        <w:rPr>
          <w:rFonts w:hint="cs"/>
          <w:rtl/>
          <w:lang w:bidi="fa-IR"/>
        </w:rPr>
        <w:t>ی</w:t>
      </w:r>
      <w:r w:rsidRPr="00D04573">
        <w:rPr>
          <w:rtl/>
          <w:lang w:bidi="fa-IR"/>
        </w:rPr>
        <w:t xml:space="preserve"> بر آن حضرت نازل شد که با لغات گوناگون که به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شباهت</w:t>
      </w:r>
      <w:r w:rsidRPr="00D04573">
        <w:rPr>
          <w:rFonts w:hint="cs"/>
          <w:rtl/>
          <w:lang w:bidi="fa-IR"/>
        </w:rPr>
        <w:t>ی</w:t>
      </w:r>
      <w:r w:rsidRPr="00D04573">
        <w:rPr>
          <w:rtl/>
          <w:lang w:bidi="fa-IR"/>
        </w:rPr>
        <w:t xml:space="preserve"> نداشت مشغول تسب</w:t>
      </w:r>
      <w:r w:rsidRPr="00D04573">
        <w:rPr>
          <w:rFonts w:hint="cs"/>
          <w:rtl/>
          <w:lang w:bidi="fa-IR"/>
        </w:rPr>
        <w:t>ی</w:t>
      </w:r>
      <w:r w:rsidRPr="00D04573">
        <w:rPr>
          <w:rFonts w:hint="eastAsia"/>
          <w:rtl/>
          <w:lang w:bidi="fa-IR"/>
        </w:rPr>
        <w:t>ح</w:t>
      </w:r>
      <w:r w:rsidRPr="00D04573">
        <w:rPr>
          <w:rtl/>
          <w:lang w:bidi="fa-IR"/>
        </w:rPr>
        <w:t xml:space="preserve"> و تقد</w:t>
      </w:r>
      <w:r w:rsidRPr="00D04573">
        <w:rPr>
          <w:rFonts w:hint="cs"/>
          <w:rtl/>
          <w:lang w:bidi="fa-IR"/>
        </w:rPr>
        <w:t>ی</w:t>
      </w:r>
      <w:r w:rsidRPr="00D04573">
        <w:rPr>
          <w:rFonts w:hint="eastAsia"/>
          <w:rtl/>
          <w:lang w:bidi="fa-IR"/>
        </w:rPr>
        <w:t>س</w:t>
      </w:r>
      <w:r w:rsidRPr="00D04573">
        <w:rPr>
          <w:rtl/>
          <w:lang w:bidi="fa-IR"/>
        </w:rPr>
        <w:t xml:space="preserve"> خداوند بود. او عرض کرد: من صرصائ</w:t>
      </w:r>
      <w:r w:rsidRPr="00D04573">
        <w:rPr>
          <w:rFonts w:hint="cs"/>
          <w:rtl/>
          <w:lang w:bidi="fa-IR"/>
        </w:rPr>
        <w:t>ی</w:t>
      </w:r>
      <w:r w:rsidRPr="00D04573">
        <w:rPr>
          <w:rFonts w:hint="eastAsia"/>
          <w:rtl/>
          <w:lang w:bidi="fa-IR"/>
        </w:rPr>
        <w:t>لم</w:t>
      </w:r>
      <w:r w:rsidRPr="00D04573">
        <w:rPr>
          <w:rtl/>
          <w:lang w:bidi="fa-IR"/>
        </w:rPr>
        <w:t>. خداوند مرا نزد شما فرستاده که به شما بگو</w:t>
      </w:r>
      <w:r w:rsidRPr="00D04573">
        <w:rPr>
          <w:rFonts w:hint="cs"/>
          <w:rtl/>
          <w:lang w:bidi="fa-IR"/>
        </w:rPr>
        <w:t>ی</w:t>
      </w:r>
      <w:r w:rsidRPr="00D04573">
        <w:rPr>
          <w:rFonts w:hint="eastAsia"/>
          <w:rtl/>
          <w:lang w:bidi="fa-IR"/>
        </w:rPr>
        <w:t>م</w:t>
      </w:r>
      <w:r w:rsidRPr="00D04573">
        <w:rPr>
          <w:rtl/>
          <w:lang w:bidi="fa-IR"/>
        </w:rPr>
        <w:t>: «</w:t>
      </w:r>
      <w:r w:rsidRPr="000933D4">
        <w:rPr>
          <w:rStyle w:val="libBold1Char"/>
          <w:rtl/>
        </w:rPr>
        <w:t>نور را با نور تزو</w:t>
      </w:r>
      <w:r w:rsidRPr="000933D4">
        <w:rPr>
          <w:rStyle w:val="libBold1Char"/>
          <w:rFonts w:hint="cs"/>
          <w:rtl/>
        </w:rPr>
        <w:t>ی</w:t>
      </w:r>
      <w:r w:rsidRPr="000933D4">
        <w:rPr>
          <w:rStyle w:val="libBold1Char"/>
          <w:rFonts w:hint="eastAsia"/>
          <w:rtl/>
        </w:rPr>
        <w:t>ج</w:t>
      </w:r>
      <w:r w:rsidRPr="000933D4">
        <w:rPr>
          <w:rStyle w:val="libBold1Char"/>
          <w:rtl/>
        </w:rPr>
        <w:t xml:space="preserve"> کن</w:t>
      </w:r>
      <w:r w:rsidRPr="00D04573">
        <w:rPr>
          <w:rtl/>
          <w:lang w:bidi="fa-IR"/>
        </w:rPr>
        <w:t>». حضرت ف</w:t>
      </w:r>
      <w:r w:rsidRPr="00D04573">
        <w:rPr>
          <w:rFonts w:hint="eastAsia"/>
          <w:rtl/>
          <w:lang w:bidi="fa-IR"/>
        </w:rPr>
        <w:t>رمود</w:t>
      </w:r>
      <w:r w:rsidRPr="00D04573">
        <w:rPr>
          <w:rtl/>
          <w:lang w:bidi="fa-IR"/>
        </w:rPr>
        <w:t>: «چه کس</w:t>
      </w:r>
      <w:r w:rsidRPr="00D04573">
        <w:rPr>
          <w:rFonts w:hint="cs"/>
          <w:rtl/>
          <w:lang w:bidi="fa-IR"/>
        </w:rPr>
        <w:t>ی</w:t>
      </w:r>
      <w:r w:rsidRPr="00D04573">
        <w:rPr>
          <w:rtl/>
          <w:lang w:bidi="fa-IR"/>
        </w:rPr>
        <w:t xml:space="preserve"> را با چه کس</w:t>
      </w:r>
      <w:r w:rsidRPr="00D04573">
        <w:rPr>
          <w:rFonts w:hint="cs"/>
          <w:rtl/>
          <w:lang w:bidi="fa-IR"/>
        </w:rPr>
        <w:t>ی</w:t>
      </w:r>
      <w:r w:rsidRPr="00D04573">
        <w:rPr>
          <w:rFonts w:hint="eastAsia"/>
          <w:rtl/>
          <w:lang w:bidi="fa-IR"/>
        </w:rPr>
        <w:t>»</w:t>
      </w:r>
      <w:r w:rsidR="00366A61">
        <w:rPr>
          <w:rtl/>
          <w:lang w:bidi="fa-IR"/>
        </w:rPr>
        <w:t>؟</w:t>
      </w:r>
      <w:r w:rsidRPr="00D04573">
        <w:rPr>
          <w:rtl/>
          <w:lang w:bidi="fa-IR"/>
        </w:rPr>
        <w:t xml:space="preserve"> گفت: «فاطمه را با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لذا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فاطمه </w:t>
      </w:r>
      <w:r w:rsidR="00815A64" w:rsidRPr="00815A64">
        <w:rPr>
          <w:rStyle w:val="libAlaemChar"/>
          <w:rtl/>
        </w:rPr>
        <w:t>عليها‌السلام</w:t>
      </w:r>
      <w:r w:rsidRPr="00D04573">
        <w:rPr>
          <w:rtl/>
          <w:lang w:bidi="fa-IR"/>
        </w:rPr>
        <w:t xml:space="preserve"> را در حضور جبرئ</w:t>
      </w:r>
      <w:r w:rsidRPr="00D04573">
        <w:rPr>
          <w:rFonts w:hint="cs"/>
          <w:rtl/>
          <w:lang w:bidi="fa-IR"/>
        </w:rPr>
        <w:t>ی</w:t>
      </w:r>
      <w:r w:rsidRPr="00D04573">
        <w:rPr>
          <w:rFonts w:hint="eastAsia"/>
          <w:rtl/>
          <w:lang w:bidi="fa-IR"/>
        </w:rPr>
        <w:t>ل</w:t>
      </w:r>
      <w:r w:rsidRPr="00D04573">
        <w:rPr>
          <w:rtl/>
          <w:lang w:bidi="fa-IR"/>
        </w:rPr>
        <w:t xml:space="preserve"> و م</w:t>
      </w:r>
      <w:r w:rsidRPr="00D04573">
        <w:rPr>
          <w:rFonts w:hint="cs"/>
          <w:rtl/>
          <w:lang w:bidi="fa-IR"/>
        </w:rPr>
        <w:t>ی</w:t>
      </w:r>
      <w:r w:rsidRPr="00D04573">
        <w:rPr>
          <w:rFonts w:hint="eastAsia"/>
          <w:rtl/>
          <w:lang w:bidi="fa-IR"/>
        </w:rPr>
        <w:t>کائ</w:t>
      </w:r>
      <w:r w:rsidRPr="00D04573">
        <w:rPr>
          <w:rFonts w:hint="cs"/>
          <w:rtl/>
          <w:lang w:bidi="fa-IR"/>
        </w:rPr>
        <w:t>ی</w:t>
      </w:r>
      <w:r w:rsidRPr="00D04573">
        <w:rPr>
          <w:rFonts w:hint="eastAsia"/>
          <w:rtl/>
          <w:lang w:bidi="fa-IR"/>
        </w:rPr>
        <w:t>ل</w:t>
      </w:r>
      <w:r w:rsidRPr="00D04573">
        <w:rPr>
          <w:rtl/>
          <w:lang w:bidi="fa-IR"/>
        </w:rPr>
        <w:t xml:space="preserve"> و صرصائ</w:t>
      </w:r>
      <w:r w:rsidRPr="00D04573">
        <w:rPr>
          <w:rFonts w:hint="cs"/>
          <w:rtl/>
          <w:lang w:bidi="fa-IR"/>
        </w:rPr>
        <w:t>ی</w:t>
      </w:r>
      <w:r w:rsidRPr="00D04573">
        <w:rPr>
          <w:rFonts w:hint="eastAsia"/>
          <w:rtl/>
          <w:lang w:bidi="fa-IR"/>
        </w:rPr>
        <w:t>ل</w:t>
      </w:r>
      <w:r w:rsidRPr="00D04573">
        <w:rPr>
          <w:rtl/>
          <w:lang w:bidi="fa-IR"/>
        </w:rPr>
        <w:t xml:space="preserve"> به عقد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آورد و ا</w:t>
      </w:r>
      <w:r w:rsidRPr="00D04573">
        <w:rPr>
          <w:rFonts w:hint="cs"/>
          <w:rtl/>
          <w:lang w:bidi="fa-IR"/>
        </w:rPr>
        <w:t>ی</w:t>
      </w:r>
      <w:r w:rsidRPr="00D04573">
        <w:rPr>
          <w:rFonts w:hint="eastAsia"/>
          <w:rtl/>
          <w:lang w:bidi="fa-IR"/>
        </w:rPr>
        <w:t>ن</w:t>
      </w:r>
      <w:r w:rsidRPr="00D04573">
        <w:rPr>
          <w:rtl/>
          <w:lang w:bidi="fa-IR"/>
        </w:rPr>
        <w:t xml:space="preserve"> عقد در زم</w:t>
      </w:r>
      <w:r w:rsidRPr="00D04573">
        <w:rPr>
          <w:rFonts w:hint="cs"/>
          <w:rtl/>
          <w:lang w:bidi="fa-IR"/>
        </w:rPr>
        <w:t>ی</w:t>
      </w:r>
      <w:r w:rsidRPr="00D04573">
        <w:rPr>
          <w:rFonts w:hint="eastAsia"/>
          <w:rtl/>
          <w:lang w:bidi="fa-IR"/>
        </w:rPr>
        <w:t>ن</w:t>
      </w:r>
      <w:r w:rsidRPr="00D04573">
        <w:rPr>
          <w:rtl/>
          <w:lang w:bidi="fa-IR"/>
        </w:rPr>
        <w:t xml:space="preserve"> بود.</w:t>
      </w:r>
    </w:p>
    <w:p w:rsidR="00D04573" w:rsidRPr="00D04573" w:rsidRDefault="00D04573" w:rsidP="000933D4">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هنگام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م</w:t>
      </w:r>
      <w:r w:rsidRPr="00D04573">
        <w:rPr>
          <w:rFonts w:hint="cs"/>
          <w:rtl/>
          <w:lang w:bidi="fa-IR"/>
        </w:rPr>
        <w:t>ی</w:t>
      </w:r>
      <w:r w:rsidRPr="00D04573">
        <w:rPr>
          <w:rFonts w:hint="eastAsia"/>
          <w:rtl/>
          <w:lang w:bidi="fa-IR"/>
        </w:rPr>
        <w:t>ان</w:t>
      </w:r>
      <w:r w:rsidRPr="00D04573">
        <w:rPr>
          <w:rtl/>
          <w:lang w:bidi="fa-IR"/>
        </w:rPr>
        <w:t xml:space="preserve"> شانه ها</w:t>
      </w:r>
      <w:r w:rsidRPr="00D04573">
        <w:rPr>
          <w:rFonts w:hint="cs"/>
          <w:rtl/>
          <w:lang w:bidi="fa-IR"/>
        </w:rPr>
        <w:t>ی</w:t>
      </w:r>
      <w:r w:rsidRPr="00D04573">
        <w:rPr>
          <w:rtl/>
          <w:lang w:bidi="fa-IR"/>
        </w:rPr>
        <w:t xml:space="preserve"> صرصائ</w:t>
      </w:r>
      <w:r w:rsidRPr="00D04573">
        <w:rPr>
          <w:rFonts w:hint="cs"/>
          <w:rtl/>
          <w:lang w:bidi="fa-IR"/>
        </w:rPr>
        <w:t>ی</w:t>
      </w:r>
      <w:r w:rsidRPr="00D04573">
        <w:rPr>
          <w:rFonts w:hint="eastAsia"/>
          <w:rtl/>
          <w:lang w:bidi="fa-IR"/>
        </w:rPr>
        <w:t>ل</w:t>
      </w:r>
      <w:r w:rsidRPr="00D04573">
        <w:rPr>
          <w:rtl/>
          <w:lang w:bidi="fa-IR"/>
        </w:rPr>
        <w:t xml:space="preserve"> نگر</w:t>
      </w:r>
      <w:r w:rsidRPr="00D04573">
        <w:rPr>
          <w:rFonts w:hint="cs"/>
          <w:rtl/>
          <w:lang w:bidi="fa-IR"/>
        </w:rPr>
        <w:t>ی</w:t>
      </w:r>
      <w:r w:rsidRPr="00D04573">
        <w:rPr>
          <w:rFonts w:hint="eastAsia"/>
          <w:rtl/>
          <w:lang w:bidi="fa-IR"/>
        </w:rPr>
        <w:t>ست</w:t>
      </w:r>
      <w:r w:rsidRPr="00D04573">
        <w:rPr>
          <w:rtl/>
          <w:lang w:bidi="fa-IR"/>
        </w:rPr>
        <w:t xml:space="preserve"> و د</w:t>
      </w:r>
      <w:r w:rsidRPr="00D04573">
        <w:rPr>
          <w:rFonts w:hint="cs"/>
          <w:rtl/>
          <w:lang w:bidi="fa-IR"/>
        </w:rPr>
        <w:t>ی</w:t>
      </w:r>
      <w:r w:rsidRPr="00D04573">
        <w:rPr>
          <w:rFonts w:hint="eastAsia"/>
          <w:rtl/>
          <w:lang w:bidi="fa-IR"/>
        </w:rPr>
        <w:t>د</w:t>
      </w:r>
      <w:r w:rsidRPr="00D04573">
        <w:rPr>
          <w:rtl/>
          <w:lang w:bidi="fa-IR"/>
        </w:rPr>
        <w:t xml:space="preserve"> نوشته است: «</w:t>
      </w:r>
      <w:r w:rsidRPr="000933D4">
        <w:rPr>
          <w:rStyle w:val="libBold1Char"/>
          <w:rtl/>
        </w:rPr>
        <w:t>لا اله الااللَّه، محمّد رسول اللَّه، عل</w:t>
      </w:r>
      <w:r w:rsidRPr="000933D4">
        <w:rPr>
          <w:rStyle w:val="libBold1Char"/>
          <w:rFonts w:hint="cs"/>
          <w:rtl/>
        </w:rPr>
        <w:t>ی</w:t>
      </w:r>
      <w:r w:rsidRPr="000933D4">
        <w:rPr>
          <w:rStyle w:val="libBold1Char"/>
          <w:rtl/>
        </w:rPr>
        <w:t xml:space="preserve"> بن اب</w:t>
      </w:r>
      <w:r w:rsidRPr="000933D4">
        <w:rPr>
          <w:rStyle w:val="libBold1Char"/>
          <w:rFonts w:hint="cs"/>
          <w:rtl/>
        </w:rPr>
        <w:t>ی</w:t>
      </w:r>
      <w:r w:rsidRPr="000933D4">
        <w:rPr>
          <w:rStyle w:val="libBold1Char"/>
          <w:rtl/>
        </w:rPr>
        <w:t xml:space="preserve"> طالب مق</w:t>
      </w:r>
      <w:r w:rsidRPr="000933D4">
        <w:rPr>
          <w:rStyle w:val="libBold1Char"/>
          <w:rFonts w:hint="cs"/>
          <w:rtl/>
        </w:rPr>
        <w:t>ی</w:t>
      </w:r>
      <w:r w:rsidRPr="000933D4">
        <w:rPr>
          <w:rStyle w:val="libBold1Char"/>
          <w:rFonts w:hint="eastAsia"/>
          <w:rtl/>
        </w:rPr>
        <w:t>م</w:t>
      </w:r>
      <w:r w:rsidRPr="000933D4">
        <w:rPr>
          <w:rStyle w:val="libBold1Char"/>
          <w:rtl/>
        </w:rPr>
        <w:t xml:space="preserve"> الحج</w:t>
      </w:r>
      <w:r w:rsidR="000933D4">
        <w:rPr>
          <w:rStyle w:val="libBold1Char"/>
          <w:rFonts w:hint="cs"/>
          <w:rtl/>
        </w:rPr>
        <w:t>ة</w:t>
      </w:r>
      <w:r w:rsidRPr="00D04573">
        <w:rPr>
          <w:rtl/>
          <w:lang w:bidi="fa-IR"/>
        </w:rPr>
        <w:t>». فرمود: ا</w:t>
      </w:r>
      <w:r w:rsidRPr="00D04573">
        <w:rPr>
          <w:rFonts w:hint="cs"/>
          <w:rtl/>
          <w:lang w:bidi="fa-IR"/>
        </w:rPr>
        <w:t>ی</w:t>
      </w:r>
      <w:r w:rsidRPr="00D04573">
        <w:rPr>
          <w:rtl/>
          <w:lang w:bidi="fa-IR"/>
        </w:rPr>
        <w:t xml:space="preserve"> صرصائ</w:t>
      </w:r>
      <w:r w:rsidRPr="00D04573">
        <w:rPr>
          <w:rFonts w:hint="cs"/>
          <w:rtl/>
          <w:lang w:bidi="fa-IR"/>
        </w:rPr>
        <w:t>ی</w:t>
      </w:r>
      <w:r w:rsidRPr="00D04573">
        <w:rPr>
          <w:rFonts w:hint="eastAsia"/>
          <w:rtl/>
          <w:lang w:bidi="fa-IR"/>
        </w:rPr>
        <w:t>ل،</w:t>
      </w:r>
      <w:r w:rsidRPr="00D04573">
        <w:rPr>
          <w:rtl/>
          <w:lang w:bidi="fa-IR"/>
        </w:rPr>
        <w:t xml:space="preserve"> از ک</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جمله ب</w:t>
      </w:r>
      <w:r w:rsidRPr="00D04573">
        <w:rPr>
          <w:rFonts w:hint="cs"/>
          <w:rtl/>
          <w:lang w:bidi="fa-IR"/>
        </w:rPr>
        <w:t>ی</w:t>
      </w:r>
      <w:r w:rsidRPr="00D04573">
        <w:rPr>
          <w:rFonts w:hint="eastAsia"/>
          <w:rtl/>
          <w:lang w:bidi="fa-IR"/>
        </w:rPr>
        <w:t>ن</w:t>
      </w:r>
      <w:r w:rsidRPr="00D04573">
        <w:rPr>
          <w:rtl/>
          <w:lang w:bidi="fa-IR"/>
        </w:rPr>
        <w:t xml:space="preserve"> شانه ها</w:t>
      </w:r>
      <w:r w:rsidRPr="00D04573">
        <w:rPr>
          <w:rFonts w:hint="cs"/>
          <w:rtl/>
          <w:lang w:bidi="fa-IR"/>
        </w:rPr>
        <w:t>ی</w:t>
      </w:r>
      <w:r w:rsidRPr="00D04573">
        <w:rPr>
          <w:rtl/>
          <w:lang w:bidi="fa-IR"/>
        </w:rPr>
        <w:t xml:space="preserve"> تو نوشته شده</w:t>
      </w:r>
      <w:r w:rsidR="00366A61">
        <w:rPr>
          <w:rtl/>
          <w:lang w:bidi="fa-IR"/>
        </w:rPr>
        <w:t>؟</w:t>
      </w:r>
      <w:r w:rsidRPr="00D04573">
        <w:rPr>
          <w:rtl/>
          <w:lang w:bidi="fa-IR"/>
        </w:rPr>
        <w:t xml:space="preserve"> گفت: دوازده هزار سال پ</w:t>
      </w:r>
      <w:r w:rsidRPr="00D04573">
        <w:rPr>
          <w:rFonts w:hint="cs"/>
          <w:rtl/>
          <w:lang w:bidi="fa-IR"/>
        </w:rPr>
        <w:t>ی</w:t>
      </w:r>
      <w:r w:rsidRPr="00D04573">
        <w:rPr>
          <w:rFonts w:hint="eastAsia"/>
          <w:rtl/>
          <w:lang w:bidi="fa-IR"/>
        </w:rPr>
        <w:t>ش</w:t>
      </w:r>
      <w:r w:rsidRPr="00D04573">
        <w:rPr>
          <w:rtl/>
          <w:lang w:bidi="fa-IR"/>
        </w:rPr>
        <w:t xml:space="preserve"> از آنکه خد</w:t>
      </w:r>
      <w:r w:rsidRPr="00D04573">
        <w:rPr>
          <w:rFonts w:hint="eastAsia"/>
          <w:rtl/>
          <w:lang w:bidi="fa-IR"/>
        </w:rPr>
        <w:t>اوند</w:t>
      </w:r>
      <w:r w:rsidRPr="00D04573">
        <w:rPr>
          <w:rtl/>
          <w:lang w:bidi="fa-IR"/>
        </w:rPr>
        <w:t xml:space="preserve"> متعال دن</w:t>
      </w:r>
      <w:r w:rsidRPr="00D04573">
        <w:rPr>
          <w:rFonts w:hint="cs"/>
          <w:rtl/>
          <w:lang w:bidi="fa-IR"/>
        </w:rPr>
        <w:t>ی</w:t>
      </w:r>
      <w:r w:rsidRPr="00D04573">
        <w:rPr>
          <w:rFonts w:hint="eastAsia"/>
          <w:rtl/>
          <w:lang w:bidi="fa-IR"/>
        </w:rPr>
        <w:t>ا</w:t>
      </w:r>
      <w:r w:rsidRPr="00D04573">
        <w:rPr>
          <w:rtl/>
          <w:lang w:bidi="fa-IR"/>
        </w:rPr>
        <w:t xml:space="preserve"> را ب</w:t>
      </w:r>
      <w:r w:rsidRPr="00D04573">
        <w:rPr>
          <w:rFonts w:hint="cs"/>
          <w:rtl/>
          <w:lang w:bidi="fa-IR"/>
        </w:rPr>
        <w:t>ی</w:t>
      </w:r>
      <w:r w:rsidRPr="00D04573">
        <w:rPr>
          <w:rFonts w:hint="eastAsia"/>
          <w:rtl/>
          <w:lang w:bidi="fa-IR"/>
        </w:rPr>
        <w:t>افر</w:t>
      </w:r>
      <w:r w:rsidRPr="00D04573">
        <w:rPr>
          <w:rFonts w:hint="cs"/>
          <w:rtl/>
          <w:lang w:bidi="fa-IR"/>
        </w:rPr>
        <w:t>ی</w:t>
      </w:r>
      <w:r w:rsidRPr="00D04573">
        <w:rPr>
          <w:rFonts w:hint="eastAsia"/>
          <w:rtl/>
          <w:lang w:bidi="fa-IR"/>
        </w:rPr>
        <w:t>ند</w:t>
      </w:r>
      <w:r w:rsidRPr="00D04573">
        <w:rPr>
          <w:rtl/>
          <w:lang w:bidi="fa-IR"/>
        </w:rPr>
        <w:t>.</w:t>
      </w:r>
      <w:r w:rsidR="000933D4">
        <w:rPr>
          <w:rFonts w:hint="cs"/>
          <w:rtl/>
          <w:lang w:bidi="fa-IR"/>
        </w:rPr>
        <w:t xml:space="preserve"> </w:t>
      </w:r>
      <w:r w:rsidR="000933D4" w:rsidRPr="000933D4">
        <w:rPr>
          <w:rStyle w:val="libFootnotenumChar"/>
          <w:rFonts w:hint="cs"/>
          <w:rtl/>
        </w:rPr>
        <w:t>(2)</w:t>
      </w:r>
      <w:r w:rsidR="000933D4">
        <w:rPr>
          <w:rFonts w:hint="cs"/>
          <w:rtl/>
          <w:lang w:bidi="fa-IR"/>
        </w:rPr>
        <w:t xml:space="preserve"> </w:t>
      </w:r>
    </w:p>
    <w:p w:rsidR="00D04573" w:rsidRDefault="00D04573" w:rsidP="000933D4">
      <w:pPr>
        <w:pStyle w:val="Heading3"/>
        <w:rPr>
          <w:rtl/>
          <w:lang w:bidi="fa-IR"/>
        </w:rPr>
      </w:pPr>
      <w:bookmarkStart w:id="542" w:name="_Toc523137173"/>
      <w:r w:rsidRPr="00D04573">
        <w:rPr>
          <w:rFonts w:hint="eastAsia"/>
          <w:rtl/>
          <w:lang w:bidi="fa-IR"/>
        </w:rPr>
        <w:t>مراسم</w:t>
      </w:r>
      <w:r w:rsidRPr="00D04573">
        <w:rPr>
          <w:rtl/>
          <w:lang w:bidi="fa-IR"/>
        </w:rPr>
        <w:t xml:space="preserve"> عروس</w:t>
      </w:r>
      <w:r w:rsidRPr="00D04573">
        <w:rPr>
          <w:rFonts w:hint="cs"/>
          <w:rtl/>
          <w:lang w:bidi="fa-IR"/>
        </w:rPr>
        <w:t>ی</w:t>
      </w:r>
      <w:bookmarkEnd w:id="542"/>
    </w:p>
    <w:p w:rsidR="000933D4" w:rsidRDefault="00D04573" w:rsidP="000933D4">
      <w:pPr>
        <w:pStyle w:val="libNormal"/>
        <w:rPr>
          <w:rtl/>
          <w:lang w:bidi="fa-IR"/>
        </w:rPr>
      </w:pPr>
      <w:r w:rsidRPr="00D04573">
        <w:rPr>
          <w:rFonts w:hint="eastAsia"/>
          <w:rtl/>
          <w:lang w:bidi="fa-IR"/>
        </w:rPr>
        <w:t>هنگام</w:t>
      </w:r>
      <w:r w:rsidRPr="00D04573">
        <w:rPr>
          <w:rFonts w:hint="cs"/>
          <w:rtl/>
          <w:lang w:bidi="fa-IR"/>
        </w:rPr>
        <w:t>ی</w:t>
      </w:r>
      <w:r w:rsidRPr="00D04573">
        <w:rPr>
          <w:rtl/>
          <w:lang w:bidi="fa-IR"/>
        </w:rPr>
        <w:t xml:space="preserve"> که حضرت فاطمه </w:t>
      </w:r>
      <w:r w:rsidR="000933D4" w:rsidRPr="00B4313A">
        <w:rPr>
          <w:rStyle w:val="libAlaemChar"/>
          <w:rtl/>
        </w:rPr>
        <w:t>عليه</w:t>
      </w:r>
      <w:r w:rsidR="000933D4">
        <w:rPr>
          <w:rStyle w:val="libAlaemChar"/>
          <w:rFonts w:hint="cs"/>
          <w:rtl/>
        </w:rPr>
        <w:t>ا</w:t>
      </w:r>
      <w:r w:rsidR="000933D4" w:rsidRPr="00B4313A">
        <w:rPr>
          <w:rStyle w:val="libAlaemChar"/>
          <w:rtl/>
        </w:rPr>
        <w:t>‌السلام</w:t>
      </w:r>
      <w:r w:rsidR="000933D4" w:rsidRPr="00D04573">
        <w:rPr>
          <w:rtl/>
          <w:lang w:bidi="fa-IR"/>
        </w:rPr>
        <w:t xml:space="preserve"> </w:t>
      </w:r>
      <w:r w:rsidRPr="00D04573">
        <w:rPr>
          <w:rtl/>
          <w:lang w:bidi="fa-IR"/>
        </w:rPr>
        <w:t>را در شب ازدواج به خانه ئ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بردند،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جلو ا</w:t>
      </w:r>
      <w:r w:rsidRPr="00D04573">
        <w:rPr>
          <w:rFonts w:hint="cs"/>
          <w:rtl/>
          <w:lang w:bidi="fa-IR"/>
        </w:rPr>
        <w:t>ی</w:t>
      </w:r>
      <w:r w:rsidRPr="00D04573">
        <w:rPr>
          <w:rFonts w:hint="eastAsia"/>
          <w:rtl/>
          <w:lang w:bidi="fa-IR"/>
        </w:rPr>
        <w:t>شان</w:t>
      </w:r>
      <w:r w:rsidR="00366A61">
        <w:rPr>
          <w:rtl/>
          <w:lang w:bidi="fa-IR"/>
        </w:rPr>
        <w:t>،</w:t>
      </w:r>
      <w:r w:rsidRPr="00D04573">
        <w:rPr>
          <w:rtl/>
          <w:lang w:bidi="fa-IR"/>
        </w:rPr>
        <w:t xml:space="preserve"> برئ</w:t>
      </w:r>
      <w:r w:rsidRPr="00D04573">
        <w:rPr>
          <w:rFonts w:hint="cs"/>
          <w:rtl/>
          <w:lang w:bidi="fa-IR"/>
        </w:rPr>
        <w:t>ی</w:t>
      </w:r>
      <w:r w:rsidRPr="00D04573">
        <w:rPr>
          <w:rFonts w:hint="eastAsia"/>
          <w:rtl/>
          <w:lang w:bidi="fa-IR"/>
        </w:rPr>
        <w:t>ل</w:t>
      </w:r>
      <w:r w:rsidRPr="00D04573">
        <w:rPr>
          <w:rtl/>
          <w:lang w:bidi="fa-IR"/>
        </w:rPr>
        <w:t xml:space="preserve"> در سمت راست و م</w:t>
      </w:r>
      <w:r w:rsidRPr="00D04573">
        <w:rPr>
          <w:rFonts w:hint="cs"/>
          <w:rtl/>
          <w:lang w:bidi="fa-IR"/>
        </w:rPr>
        <w:t>ی</w:t>
      </w:r>
      <w:r w:rsidRPr="00D04573">
        <w:rPr>
          <w:rFonts w:hint="eastAsia"/>
          <w:rtl/>
          <w:lang w:bidi="fa-IR"/>
        </w:rPr>
        <w:t>کائ</w:t>
      </w:r>
      <w:r w:rsidRPr="00D04573">
        <w:rPr>
          <w:rFonts w:hint="cs"/>
          <w:rtl/>
          <w:lang w:bidi="fa-IR"/>
        </w:rPr>
        <w:t>ی</w:t>
      </w:r>
      <w:r w:rsidRPr="00D04573">
        <w:rPr>
          <w:rFonts w:hint="eastAsia"/>
          <w:rtl/>
          <w:lang w:bidi="fa-IR"/>
        </w:rPr>
        <w:t>ل</w:t>
      </w:r>
      <w:r w:rsidRPr="00D04573">
        <w:rPr>
          <w:rtl/>
          <w:lang w:bidi="fa-IR"/>
        </w:rPr>
        <w:t xml:space="preserve"> در سمت چپ ا</w:t>
      </w:r>
      <w:r w:rsidRPr="00D04573">
        <w:rPr>
          <w:rFonts w:hint="cs"/>
          <w:rtl/>
          <w:lang w:bidi="fa-IR"/>
        </w:rPr>
        <w:t>ی</w:t>
      </w:r>
      <w:r w:rsidRPr="00D04573">
        <w:rPr>
          <w:rFonts w:hint="eastAsia"/>
          <w:rtl/>
          <w:lang w:bidi="fa-IR"/>
        </w:rPr>
        <w:t>شان،</w:t>
      </w:r>
      <w:r w:rsidRPr="00D04573">
        <w:rPr>
          <w:rtl/>
          <w:lang w:bidi="fa-IR"/>
        </w:rPr>
        <w:t xml:space="preserve"> و هفتاد هزار</w:t>
      </w:r>
    </w:p>
    <w:p w:rsidR="000933D4" w:rsidRDefault="000933D4" w:rsidP="000933D4">
      <w:pPr>
        <w:pStyle w:val="libLine"/>
        <w:rPr>
          <w:rtl/>
          <w:lang w:bidi="fa-IR"/>
        </w:rPr>
      </w:pPr>
      <w:r>
        <w:rPr>
          <w:rFonts w:hint="cs"/>
          <w:rtl/>
          <w:lang w:bidi="fa-IR"/>
        </w:rPr>
        <w:t>____________________</w:t>
      </w:r>
    </w:p>
    <w:p w:rsidR="000933D4" w:rsidRPr="0081702C" w:rsidRDefault="000933D4" w:rsidP="00FD4F32">
      <w:pPr>
        <w:pStyle w:val="libFootnote0"/>
        <w:rPr>
          <w:rtl/>
        </w:rPr>
      </w:pPr>
      <w:r>
        <w:rPr>
          <w:rFonts w:hint="cs"/>
          <w:rtl/>
          <w:lang w:bidi="fa-IR"/>
        </w:rPr>
        <w:t>1. عیون اخبار الرضا</w:t>
      </w:r>
      <w:r w:rsidRPr="000933D4">
        <w:rPr>
          <w:rStyle w:val="libAlaemChar"/>
          <w:rtl/>
        </w:rPr>
        <w:t xml:space="preserve"> </w:t>
      </w:r>
      <w:r w:rsidRPr="00B4313A">
        <w:rPr>
          <w:rStyle w:val="libAlaemChar"/>
          <w:rtl/>
        </w:rPr>
        <w:t>عليه‌السلام</w:t>
      </w:r>
      <w:r>
        <w:rPr>
          <w:rFonts w:hint="cs"/>
          <w:rtl/>
          <w:lang w:bidi="fa-IR"/>
        </w:rPr>
        <w:t xml:space="preserve">: ج1 ص 64. کافی: ج5 ص568. عوالم العلوم: ج11 ص142-141. دلائل الامامة: ص84، 90، 100، 143. </w:t>
      </w:r>
      <w:r w:rsidRPr="00D04573">
        <w:rPr>
          <w:rtl/>
          <w:lang w:bidi="fa-IR"/>
        </w:rPr>
        <w:t xml:space="preserve">بحار الانوار: ج 43، </w:t>
      </w:r>
      <w:r>
        <w:rPr>
          <w:rtl/>
          <w:lang w:bidi="fa-IR"/>
        </w:rPr>
        <w:t xml:space="preserve">ص </w:t>
      </w:r>
      <w:r>
        <w:rPr>
          <w:rFonts w:hint="cs"/>
          <w:rtl/>
          <w:lang w:bidi="fa-IR"/>
        </w:rPr>
        <w:t xml:space="preserve">41، 104، 111، 119، 120، 145، 214. </w:t>
      </w:r>
      <w:r w:rsidRPr="00D04573">
        <w:rPr>
          <w:rtl/>
          <w:lang w:bidi="fa-IR"/>
        </w:rPr>
        <w:t>ر</w:t>
      </w:r>
      <w:r w:rsidRPr="00D04573">
        <w:rPr>
          <w:rFonts w:hint="cs"/>
          <w:rtl/>
          <w:lang w:bidi="fa-IR"/>
        </w:rPr>
        <w:t>ی</w:t>
      </w:r>
      <w:r w:rsidRPr="00D04573">
        <w:rPr>
          <w:rFonts w:hint="eastAsia"/>
          <w:rtl/>
          <w:lang w:bidi="fa-IR"/>
        </w:rPr>
        <w:t>اح</w:t>
      </w:r>
      <w:r w:rsidRPr="00D04573">
        <w:rPr>
          <w:rFonts w:hint="cs"/>
          <w:rtl/>
          <w:lang w:bidi="fa-IR"/>
        </w:rPr>
        <w:t>ی</w:t>
      </w:r>
      <w:r w:rsidRPr="00D04573">
        <w:rPr>
          <w:rFonts w:hint="eastAsia"/>
          <w:rtl/>
          <w:lang w:bidi="fa-IR"/>
        </w:rPr>
        <w:t>ن</w:t>
      </w:r>
      <w:r w:rsidRPr="00D04573">
        <w:rPr>
          <w:rtl/>
          <w:lang w:bidi="fa-IR"/>
        </w:rPr>
        <w:t xml:space="preserve"> الشر</w:t>
      </w:r>
      <w:r w:rsidRPr="00D04573">
        <w:rPr>
          <w:rFonts w:hint="cs"/>
          <w:rtl/>
          <w:lang w:bidi="fa-IR"/>
        </w:rPr>
        <w:t>ی</w:t>
      </w:r>
      <w:r w:rsidRPr="00D04573">
        <w:rPr>
          <w:rFonts w:hint="eastAsia"/>
          <w:rtl/>
          <w:lang w:bidi="fa-IR"/>
        </w:rPr>
        <w:t>عه</w:t>
      </w:r>
      <w:r w:rsidRPr="00D04573">
        <w:rPr>
          <w:rtl/>
          <w:lang w:bidi="fa-IR"/>
        </w:rPr>
        <w:t>: ج 1، ص 80</w:t>
      </w:r>
      <w:r w:rsidR="009926EB">
        <w:rPr>
          <w:rFonts w:hint="cs"/>
          <w:rtl/>
          <w:lang w:bidi="fa-IR"/>
        </w:rPr>
        <w:t>. شرح احقاق الحق: ج 17 ص94-83، ج19 ص 147-123، ج12 ص 494-471. شرح الاخبار: ج2 ص211، 376. ذخائر العقبی: ص 32-30، 136. ینابیع المودة: ج2 ص72-62، 125-122، 209، 314، 39. نظم درر السمطین: ص 186. معجم الکبیر: ج3 ص57، ج10 ص156، ج22 ص408.</w:t>
      </w:r>
      <w:r w:rsidR="00CD1088">
        <w:rPr>
          <w:rFonts w:hint="cs"/>
          <w:rtl/>
          <w:lang w:bidi="fa-IR"/>
        </w:rPr>
        <w:t xml:space="preserve"> المناقب خوارزمی: ص209، 336. تاریخ دمشق: ج42 ص131-125. کنز العمال: ج11 ص600، 606، ج13 ص 684. اسد الغابة: ج4 ص42. مجمع الزوائد: ج9 ص 204. روض الفائق: ص 256.</w:t>
      </w:r>
    </w:p>
    <w:p w:rsidR="000933D4" w:rsidRDefault="00CD1088" w:rsidP="00FD4F32">
      <w:pPr>
        <w:pStyle w:val="libFootnote0"/>
        <w:rPr>
          <w:rtl/>
          <w:lang w:bidi="fa-IR"/>
        </w:rPr>
      </w:pPr>
      <w:r>
        <w:rPr>
          <w:rFonts w:hint="cs"/>
          <w:rtl/>
          <w:lang w:bidi="fa-IR"/>
        </w:rPr>
        <w:t xml:space="preserve">2. بحار الانوار: ج43 ص111، 123. مائة منقبة: ص35. </w:t>
      </w:r>
      <w:r w:rsidR="000933D4" w:rsidRPr="00D04573">
        <w:rPr>
          <w:rtl/>
          <w:lang w:bidi="fa-IR"/>
        </w:rPr>
        <w:t xml:space="preserve">مناقب </w:t>
      </w:r>
      <w:r w:rsidR="000B4439">
        <w:rPr>
          <w:rFonts w:hint="cs"/>
          <w:rtl/>
          <w:lang w:bidi="fa-IR"/>
        </w:rPr>
        <w:t>آل ابی طالب</w:t>
      </w:r>
      <w:r w:rsidR="000B4439" w:rsidRPr="000B4439">
        <w:rPr>
          <w:rStyle w:val="libAlaemChar"/>
          <w:rtl/>
        </w:rPr>
        <w:t xml:space="preserve"> </w:t>
      </w:r>
      <w:r w:rsidR="000B4439" w:rsidRPr="00B4313A">
        <w:rPr>
          <w:rStyle w:val="libAlaemChar"/>
          <w:rtl/>
        </w:rPr>
        <w:t>عليه</w:t>
      </w:r>
      <w:r w:rsidR="000B4439">
        <w:rPr>
          <w:rStyle w:val="libAlaemChar"/>
          <w:rFonts w:hint="cs"/>
          <w:rtl/>
        </w:rPr>
        <w:t>م</w:t>
      </w:r>
      <w:r w:rsidR="000B4439" w:rsidRPr="00B4313A">
        <w:rPr>
          <w:rStyle w:val="libAlaemChar"/>
          <w:rtl/>
        </w:rPr>
        <w:t>‌السلام</w:t>
      </w:r>
      <w:r w:rsidR="000933D4" w:rsidRPr="00D04573">
        <w:rPr>
          <w:rtl/>
          <w:lang w:bidi="fa-IR"/>
        </w:rPr>
        <w:t xml:space="preserve">: ج </w:t>
      </w:r>
      <w:r w:rsidR="00FD4F32">
        <w:rPr>
          <w:rFonts w:hint="cs"/>
          <w:rtl/>
          <w:lang w:bidi="fa-IR"/>
        </w:rPr>
        <w:t>3 ص398</w:t>
      </w:r>
      <w:r w:rsidR="000933D4" w:rsidRPr="00D04573">
        <w:rPr>
          <w:rtl/>
          <w:lang w:bidi="fa-IR"/>
        </w:rPr>
        <w:t xml:space="preserve">. </w:t>
      </w:r>
      <w:r w:rsidR="00FD4F32">
        <w:rPr>
          <w:rFonts w:hint="cs"/>
          <w:rtl/>
          <w:lang w:bidi="fa-IR"/>
        </w:rPr>
        <w:t xml:space="preserve">مشق الغمة: ج1 ص352. المحتضر: ص133. المناقب: (خوارزمی):ص 341. </w:t>
      </w:r>
    </w:p>
    <w:p w:rsidR="00FD4F32" w:rsidRDefault="000933D4"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فرشته پشت سر حضرتش حرکت م</w:t>
      </w:r>
      <w:r w:rsidRPr="00D04573">
        <w:rPr>
          <w:rFonts w:hint="cs"/>
          <w:rtl/>
          <w:lang w:bidi="fa-IR"/>
        </w:rPr>
        <w:t>ی</w:t>
      </w:r>
      <w:r w:rsidRPr="00D04573">
        <w:rPr>
          <w:rtl/>
          <w:lang w:bidi="fa-IR"/>
        </w:rPr>
        <w:t xml:space="preserve"> کردند و در آن حال خدا را تسب</w:t>
      </w:r>
      <w:r w:rsidRPr="00D04573">
        <w:rPr>
          <w:rFonts w:hint="cs"/>
          <w:rtl/>
          <w:lang w:bidi="fa-IR"/>
        </w:rPr>
        <w:t>ی</w:t>
      </w:r>
      <w:r w:rsidRPr="00D04573">
        <w:rPr>
          <w:rFonts w:hint="eastAsia"/>
          <w:rtl/>
          <w:lang w:bidi="fa-IR"/>
        </w:rPr>
        <w:t>ح</w:t>
      </w:r>
      <w:r w:rsidRPr="00D04573">
        <w:rPr>
          <w:rtl/>
          <w:lang w:bidi="fa-IR"/>
        </w:rPr>
        <w:t xml:space="preserve"> م</w:t>
      </w:r>
      <w:r w:rsidRPr="00D04573">
        <w:rPr>
          <w:rFonts w:hint="cs"/>
          <w:rtl/>
          <w:lang w:bidi="fa-IR"/>
        </w:rPr>
        <w:t>ی</w:t>
      </w:r>
      <w:r w:rsidRPr="00D04573">
        <w:rPr>
          <w:rtl/>
          <w:lang w:bidi="fa-IR"/>
        </w:rPr>
        <w:t xml:space="preserve"> گفتند و تقد</w:t>
      </w:r>
      <w:r w:rsidRPr="00D04573">
        <w:rPr>
          <w:rFonts w:hint="cs"/>
          <w:rtl/>
          <w:lang w:bidi="fa-IR"/>
        </w:rPr>
        <w:t>ی</w:t>
      </w:r>
      <w:r w:rsidRPr="00D04573">
        <w:rPr>
          <w:rFonts w:hint="eastAsia"/>
          <w:rtl/>
          <w:lang w:bidi="fa-IR"/>
        </w:rPr>
        <w:t>س</w:t>
      </w:r>
      <w:r w:rsidRPr="00D04573">
        <w:rPr>
          <w:rtl/>
          <w:lang w:bidi="fa-IR"/>
        </w:rPr>
        <w:t xml:space="preserve"> م</w:t>
      </w:r>
      <w:r w:rsidRPr="00D04573">
        <w:rPr>
          <w:rFonts w:hint="cs"/>
          <w:rtl/>
          <w:lang w:bidi="fa-IR"/>
        </w:rPr>
        <w:t>ی</w:t>
      </w:r>
      <w:r w:rsidRPr="00D04573">
        <w:rPr>
          <w:rtl/>
          <w:lang w:bidi="fa-IR"/>
        </w:rPr>
        <w:t xml:space="preserve"> کردند، و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تقد</w:t>
      </w:r>
      <w:r w:rsidRPr="00D04573">
        <w:rPr>
          <w:rFonts w:hint="cs"/>
          <w:rtl/>
          <w:lang w:bidi="fa-IR"/>
        </w:rPr>
        <w:t>ی</w:t>
      </w:r>
      <w:r w:rsidRPr="00D04573">
        <w:rPr>
          <w:rFonts w:hint="eastAsia"/>
          <w:rtl/>
          <w:lang w:bidi="fa-IR"/>
        </w:rPr>
        <w:t>س</w:t>
      </w:r>
      <w:r w:rsidRPr="00D04573">
        <w:rPr>
          <w:rtl/>
          <w:lang w:bidi="fa-IR"/>
        </w:rPr>
        <w:t xml:space="preserve"> و تسب</w:t>
      </w:r>
      <w:r w:rsidRPr="00D04573">
        <w:rPr>
          <w:rFonts w:hint="cs"/>
          <w:rtl/>
          <w:lang w:bidi="fa-IR"/>
        </w:rPr>
        <w:t>ی</w:t>
      </w:r>
      <w:r w:rsidRPr="00D04573">
        <w:rPr>
          <w:rFonts w:hint="eastAsia"/>
          <w:rtl/>
          <w:lang w:bidi="fa-IR"/>
        </w:rPr>
        <w:t>ح</w:t>
      </w:r>
      <w:r w:rsidRPr="00D04573">
        <w:rPr>
          <w:rtl/>
          <w:lang w:bidi="fa-IR"/>
        </w:rPr>
        <w:t xml:space="preserve"> آنها تا طلوع فجر ادامه داشت.</w:t>
      </w:r>
      <w:r w:rsidR="0081702C">
        <w:rPr>
          <w:rFonts w:hint="cs"/>
          <w:rtl/>
          <w:lang w:bidi="fa-IR"/>
        </w:rPr>
        <w:t xml:space="preserve"> </w:t>
      </w:r>
      <w:r w:rsidR="0081702C" w:rsidRPr="0081702C">
        <w:rPr>
          <w:rStyle w:val="libFootnotenumChar"/>
          <w:rFonts w:hint="cs"/>
          <w:rtl/>
        </w:rPr>
        <w:t>(1)</w:t>
      </w:r>
      <w:r w:rsidR="0081702C">
        <w:rPr>
          <w:rFonts w:hint="cs"/>
          <w:rtl/>
          <w:lang w:bidi="fa-IR"/>
        </w:rPr>
        <w:t xml:space="preserve"> </w:t>
      </w:r>
    </w:p>
    <w:p w:rsidR="00D04573" w:rsidRPr="00D04573" w:rsidRDefault="00D04573" w:rsidP="0081702C">
      <w:pPr>
        <w:pStyle w:val="libNormal"/>
        <w:rPr>
          <w:lang w:bidi="fa-IR"/>
        </w:rPr>
      </w:pPr>
      <w:r w:rsidRPr="0081702C">
        <w:rPr>
          <w:rStyle w:val="libBold1Char"/>
          <w:rFonts w:hint="eastAsia"/>
          <w:rtl/>
        </w:rPr>
        <w:t>جبرئ</w:t>
      </w:r>
      <w:r w:rsidRPr="0081702C">
        <w:rPr>
          <w:rStyle w:val="libBold1Char"/>
          <w:rFonts w:hint="cs"/>
          <w:rtl/>
        </w:rPr>
        <w:t>ی</w:t>
      </w:r>
      <w:r w:rsidRPr="0081702C">
        <w:rPr>
          <w:rStyle w:val="libBold1Char"/>
          <w:rFonts w:hint="eastAsia"/>
          <w:rtl/>
        </w:rPr>
        <w:t>ل</w:t>
      </w:r>
      <w:r w:rsidRPr="00D04573">
        <w:rPr>
          <w:rtl/>
          <w:lang w:bidi="fa-IR"/>
        </w:rPr>
        <w:t xml:space="preserve"> زمام ناقه ا</w:t>
      </w:r>
      <w:r w:rsidRPr="00D04573">
        <w:rPr>
          <w:rFonts w:hint="cs"/>
          <w:rtl/>
          <w:lang w:bidi="fa-IR"/>
        </w:rPr>
        <w:t>ی</w:t>
      </w:r>
      <w:r w:rsidRPr="00D04573">
        <w:rPr>
          <w:rtl/>
          <w:lang w:bidi="fa-IR"/>
        </w:rPr>
        <w:t xml:space="preserve"> که آن حضرت را م</w:t>
      </w:r>
      <w:r w:rsidRPr="00D04573">
        <w:rPr>
          <w:rFonts w:hint="cs"/>
          <w:rtl/>
          <w:lang w:bidi="fa-IR"/>
        </w:rPr>
        <w:t>ی</w:t>
      </w:r>
      <w:r w:rsidRPr="00D04573">
        <w:rPr>
          <w:rtl/>
          <w:lang w:bidi="fa-IR"/>
        </w:rPr>
        <w:t xml:space="preserve"> بردند و </w:t>
      </w:r>
      <w:r w:rsidRPr="0081702C">
        <w:rPr>
          <w:rStyle w:val="libBold1Char"/>
          <w:rtl/>
        </w:rPr>
        <w:t>اسراف</w:t>
      </w:r>
      <w:r w:rsidRPr="0081702C">
        <w:rPr>
          <w:rStyle w:val="libBold1Char"/>
          <w:rFonts w:hint="cs"/>
          <w:rtl/>
        </w:rPr>
        <w:t>ی</w:t>
      </w:r>
      <w:r w:rsidRPr="0081702C">
        <w:rPr>
          <w:rStyle w:val="libBold1Char"/>
          <w:rFonts w:hint="eastAsia"/>
          <w:rtl/>
        </w:rPr>
        <w:t>ل</w:t>
      </w:r>
      <w:r w:rsidRPr="00D04573">
        <w:rPr>
          <w:rtl/>
          <w:lang w:bidi="fa-IR"/>
        </w:rPr>
        <w:t xml:space="preserve"> رکاب و </w:t>
      </w:r>
      <w:r w:rsidRPr="0081702C">
        <w:rPr>
          <w:rStyle w:val="libBold1Char"/>
          <w:rtl/>
        </w:rPr>
        <w:t>م</w:t>
      </w:r>
      <w:r w:rsidRPr="0081702C">
        <w:rPr>
          <w:rStyle w:val="libBold1Char"/>
          <w:rFonts w:hint="cs"/>
          <w:rtl/>
        </w:rPr>
        <w:t>ی</w:t>
      </w:r>
      <w:r w:rsidRPr="0081702C">
        <w:rPr>
          <w:rStyle w:val="libBold1Char"/>
          <w:rFonts w:hint="eastAsia"/>
          <w:rtl/>
        </w:rPr>
        <w:t>کائ</w:t>
      </w:r>
      <w:r w:rsidRPr="0081702C">
        <w:rPr>
          <w:rStyle w:val="libBold1Char"/>
          <w:rFonts w:hint="cs"/>
          <w:rtl/>
        </w:rPr>
        <w:t>ی</w:t>
      </w:r>
      <w:r w:rsidRPr="0081702C">
        <w:rPr>
          <w:rStyle w:val="libBold1Char"/>
          <w:rFonts w:hint="eastAsia"/>
          <w:rtl/>
        </w:rPr>
        <w:t>ل</w:t>
      </w:r>
      <w:r w:rsidRPr="00D04573">
        <w:rPr>
          <w:rtl/>
          <w:lang w:bidi="fa-IR"/>
        </w:rPr>
        <w:t xml:space="preserve"> دنبال آن را گرفته بود، و </w:t>
      </w:r>
      <w:r w:rsidRPr="0081702C">
        <w:rPr>
          <w:rStyle w:val="libBold1Char"/>
          <w:rtl/>
        </w:rPr>
        <w:t>پ</w:t>
      </w:r>
      <w:r w:rsidRPr="0081702C">
        <w:rPr>
          <w:rStyle w:val="libBold1Char"/>
          <w:rFonts w:hint="cs"/>
          <w:rtl/>
        </w:rPr>
        <w:t>ی</w:t>
      </w:r>
      <w:r w:rsidRPr="0081702C">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جامه ها</w:t>
      </w:r>
      <w:r w:rsidRPr="00D04573">
        <w:rPr>
          <w:rFonts w:hint="cs"/>
          <w:rtl/>
          <w:lang w:bidi="fa-IR"/>
        </w:rPr>
        <w:t>ی</w:t>
      </w:r>
      <w:r w:rsidRPr="00D04573">
        <w:rPr>
          <w:rtl/>
          <w:lang w:bidi="fa-IR"/>
        </w:rPr>
        <w:t xml:space="preserve"> فاطمه </w:t>
      </w:r>
      <w:r w:rsidR="00815A64" w:rsidRPr="00815A64">
        <w:rPr>
          <w:rStyle w:val="libAlaemChar"/>
          <w:rtl/>
        </w:rPr>
        <w:t>عليها‌السلام</w:t>
      </w:r>
      <w:r w:rsidRPr="00D04573">
        <w:rPr>
          <w:rtl/>
          <w:lang w:bidi="fa-IR"/>
        </w:rPr>
        <w:t xml:space="preserve"> را منظم م</w:t>
      </w:r>
      <w:r w:rsidRPr="00D04573">
        <w:rPr>
          <w:rFonts w:hint="cs"/>
          <w:rtl/>
          <w:lang w:bidi="fa-IR"/>
        </w:rPr>
        <w:t>ی</w:t>
      </w:r>
      <w:r w:rsidRPr="00D04573">
        <w:rPr>
          <w:rtl/>
          <w:lang w:bidi="fa-IR"/>
        </w:rPr>
        <w:t xml:space="preserve"> کرد، و </w:t>
      </w:r>
      <w:r w:rsidRPr="0081702C">
        <w:rPr>
          <w:rStyle w:val="libBold1Char"/>
          <w:rtl/>
        </w:rPr>
        <w:t>هفتاد هزار ملک</w:t>
      </w:r>
      <w:r w:rsidRPr="00D04573">
        <w:rPr>
          <w:rtl/>
          <w:lang w:bidi="fa-IR"/>
        </w:rPr>
        <w:t xml:space="preserve"> با د</w:t>
      </w:r>
      <w:r w:rsidRPr="00D04573">
        <w:rPr>
          <w:rFonts w:hint="cs"/>
          <w:rtl/>
          <w:lang w:bidi="fa-IR"/>
        </w:rPr>
        <w:t>ی</w:t>
      </w:r>
      <w:r w:rsidRPr="00D04573">
        <w:rPr>
          <w:rFonts w:hint="eastAsia"/>
          <w:rtl/>
          <w:lang w:bidi="fa-IR"/>
        </w:rPr>
        <w:t>گر</w:t>
      </w:r>
      <w:r w:rsidRPr="00D04573">
        <w:rPr>
          <w:rtl/>
          <w:lang w:bidi="fa-IR"/>
        </w:rPr>
        <w:t xml:space="preserve"> فرشتگان تکب</w:t>
      </w:r>
      <w:r w:rsidRPr="00D04573">
        <w:rPr>
          <w:rFonts w:hint="cs"/>
          <w:rtl/>
          <w:lang w:bidi="fa-IR"/>
        </w:rPr>
        <w:t>ی</w:t>
      </w:r>
      <w:r w:rsidRPr="00D04573">
        <w:rPr>
          <w:rFonts w:hint="eastAsia"/>
          <w:rtl/>
          <w:lang w:bidi="fa-IR"/>
        </w:rPr>
        <w:t>ر</w:t>
      </w:r>
      <w:r w:rsidRPr="00D04573">
        <w:rPr>
          <w:rtl/>
          <w:lang w:bidi="fa-IR"/>
        </w:rPr>
        <w:t xml:space="preserve"> م</w:t>
      </w:r>
      <w:r w:rsidRPr="00D04573">
        <w:rPr>
          <w:rFonts w:hint="cs"/>
          <w:rtl/>
          <w:lang w:bidi="fa-IR"/>
        </w:rPr>
        <w:t>ی</w:t>
      </w:r>
      <w:r w:rsidRPr="00D04573">
        <w:rPr>
          <w:rtl/>
          <w:lang w:bidi="fa-IR"/>
        </w:rPr>
        <w:t xml:space="preserve"> گفتند، اما به حسب ظاهر </w:t>
      </w:r>
      <w:r w:rsidRPr="0081702C">
        <w:rPr>
          <w:rStyle w:val="libBold1Char"/>
          <w:rtl/>
        </w:rPr>
        <w:t>سلمان</w:t>
      </w:r>
      <w:r w:rsidRPr="00D04573">
        <w:rPr>
          <w:rtl/>
          <w:lang w:bidi="fa-IR"/>
        </w:rPr>
        <w:t xml:space="preserve"> زمام ناقه را </w:t>
      </w:r>
      <w:r w:rsidRPr="00D04573">
        <w:rPr>
          <w:rFonts w:hint="eastAsia"/>
          <w:rtl/>
          <w:lang w:bidi="fa-IR"/>
        </w:rPr>
        <w:t>گرفته</w:t>
      </w:r>
      <w:r w:rsidRPr="00D04573">
        <w:rPr>
          <w:rtl/>
          <w:lang w:bidi="fa-IR"/>
        </w:rPr>
        <w:t xml:space="preserve"> بود و </w:t>
      </w:r>
      <w:r w:rsidRPr="0081702C">
        <w:rPr>
          <w:rStyle w:val="libBold1Char"/>
          <w:rtl/>
        </w:rPr>
        <w:t>حمزه و عق</w:t>
      </w:r>
      <w:r w:rsidRPr="0081702C">
        <w:rPr>
          <w:rStyle w:val="libBold1Char"/>
          <w:rFonts w:hint="cs"/>
          <w:rtl/>
        </w:rPr>
        <w:t>ی</w:t>
      </w:r>
      <w:r w:rsidRPr="0081702C">
        <w:rPr>
          <w:rStyle w:val="libBold1Char"/>
          <w:rFonts w:hint="eastAsia"/>
          <w:rtl/>
        </w:rPr>
        <w:t>ل</w:t>
      </w:r>
      <w:r w:rsidRPr="0081702C">
        <w:rPr>
          <w:rStyle w:val="libBold1Char"/>
          <w:rtl/>
        </w:rPr>
        <w:t xml:space="preserve"> و جعفر</w:t>
      </w:r>
      <w:r w:rsidR="0081702C" w:rsidRPr="0081702C">
        <w:rPr>
          <w:rStyle w:val="libAlaemChar"/>
          <w:rtl/>
        </w:rPr>
        <w:t xml:space="preserve"> </w:t>
      </w:r>
      <w:r w:rsidR="0081702C" w:rsidRPr="00815A64">
        <w:rPr>
          <w:rStyle w:val="libAlaemChar"/>
          <w:rtl/>
        </w:rPr>
        <w:t>عليه</w:t>
      </w:r>
      <w:r w:rsidR="0081702C">
        <w:rPr>
          <w:rStyle w:val="libAlaemChar"/>
          <w:rFonts w:hint="cs"/>
          <w:rtl/>
        </w:rPr>
        <w:t>م</w:t>
      </w:r>
      <w:r w:rsidR="0081702C" w:rsidRPr="00815A64">
        <w:rPr>
          <w:rStyle w:val="libAlaemChar"/>
          <w:rtl/>
        </w:rPr>
        <w:t>‌السلام</w:t>
      </w:r>
      <w:r w:rsidRPr="00D04573">
        <w:rPr>
          <w:rtl/>
          <w:lang w:bidi="fa-IR"/>
        </w:rPr>
        <w:t xml:space="preserve"> از اهل ب</w:t>
      </w:r>
      <w:r w:rsidRPr="00D04573">
        <w:rPr>
          <w:rFonts w:hint="cs"/>
          <w:rtl/>
          <w:lang w:bidi="fa-IR"/>
        </w:rPr>
        <w:t>ی</w:t>
      </w:r>
      <w:r w:rsidRPr="00D04573">
        <w:rPr>
          <w:rFonts w:hint="eastAsia"/>
          <w:rtl/>
          <w:lang w:bidi="fa-IR"/>
        </w:rPr>
        <w:t>ت</w:t>
      </w:r>
      <w:r w:rsidRPr="00D04573">
        <w:rPr>
          <w:rtl/>
          <w:lang w:bidi="fa-IR"/>
        </w:rPr>
        <w:t xml:space="preserve"> از قفا</w:t>
      </w:r>
      <w:r w:rsidRPr="00D04573">
        <w:rPr>
          <w:rFonts w:hint="cs"/>
          <w:rtl/>
          <w:lang w:bidi="fa-IR"/>
        </w:rPr>
        <w:t>ی</w:t>
      </w:r>
      <w:r w:rsidRPr="00D04573">
        <w:rPr>
          <w:rtl/>
          <w:lang w:bidi="fa-IR"/>
        </w:rPr>
        <w:t xml:space="preserve"> حضرت فاطمه </w:t>
      </w:r>
      <w:r w:rsidR="00815A64" w:rsidRPr="00815A64">
        <w:rPr>
          <w:rStyle w:val="libAlaemChar"/>
          <w:rtl/>
        </w:rPr>
        <w:t>عليها‌السلام</w:t>
      </w:r>
      <w:r w:rsidRPr="00D04573">
        <w:rPr>
          <w:rtl/>
          <w:lang w:bidi="fa-IR"/>
        </w:rPr>
        <w:t xml:space="preserve"> و </w:t>
      </w:r>
      <w:r w:rsidRPr="00F14541">
        <w:rPr>
          <w:rStyle w:val="libBold1Char"/>
          <w:rtl/>
        </w:rPr>
        <w:t>بن</w:t>
      </w:r>
      <w:r w:rsidRPr="00F14541">
        <w:rPr>
          <w:rStyle w:val="libBold1Char"/>
          <w:rFonts w:hint="cs"/>
          <w:rtl/>
        </w:rPr>
        <w:t>ی</w:t>
      </w:r>
      <w:r w:rsidRPr="00F14541">
        <w:rPr>
          <w:rStyle w:val="libBold1Char"/>
          <w:rtl/>
        </w:rPr>
        <w:t xml:space="preserve"> هاشم</w:t>
      </w:r>
      <w:r w:rsidRPr="00D04573">
        <w:rPr>
          <w:rtl/>
          <w:lang w:bidi="fa-IR"/>
        </w:rPr>
        <w:t xml:space="preserve"> با شمش</w:t>
      </w:r>
      <w:r w:rsidRPr="00D04573">
        <w:rPr>
          <w:rFonts w:hint="cs"/>
          <w:rtl/>
          <w:lang w:bidi="fa-IR"/>
        </w:rPr>
        <w:t>ی</w:t>
      </w:r>
      <w:r w:rsidRPr="00D04573">
        <w:rPr>
          <w:rFonts w:hint="eastAsia"/>
          <w:rtl/>
          <w:lang w:bidi="fa-IR"/>
        </w:rPr>
        <w:t>رها</w:t>
      </w:r>
      <w:r w:rsidRPr="00D04573">
        <w:rPr>
          <w:rFonts w:hint="cs"/>
          <w:rtl/>
          <w:lang w:bidi="fa-IR"/>
        </w:rPr>
        <w:t>ی</w:t>
      </w:r>
      <w:r w:rsidRPr="00D04573">
        <w:rPr>
          <w:rtl/>
          <w:lang w:bidi="fa-IR"/>
        </w:rPr>
        <w:t xml:space="preserve"> کش</w:t>
      </w:r>
      <w:r w:rsidRPr="00D04573">
        <w:rPr>
          <w:rFonts w:hint="cs"/>
          <w:rtl/>
          <w:lang w:bidi="fa-IR"/>
        </w:rPr>
        <w:t>ی</w:t>
      </w:r>
      <w:r w:rsidRPr="00D04573">
        <w:rPr>
          <w:rFonts w:hint="eastAsia"/>
          <w:rtl/>
          <w:lang w:bidi="fa-IR"/>
        </w:rPr>
        <w:t>ده</w:t>
      </w:r>
      <w:r w:rsidRPr="00D04573">
        <w:rPr>
          <w:rtl/>
          <w:lang w:bidi="fa-IR"/>
        </w:rPr>
        <w:t xml:space="preserve"> م</w:t>
      </w:r>
      <w:r w:rsidRPr="00D04573">
        <w:rPr>
          <w:rFonts w:hint="cs"/>
          <w:rtl/>
          <w:lang w:bidi="fa-IR"/>
        </w:rPr>
        <w:t>ی</w:t>
      </w:r>
      <w:r w:rsidRPr="00D04573">
        <w:rPr>
          <w:rtl/>
          <w:lang w:bidi="fa-IR"/>
        </w:rPr>
        <w:t xml:space="preserve"> آمدند، و </w:t>
      </w:r>
      <w:r w:rsidRPr="00F14541">
        <w:rPr>
          <w:rStyle w:val="libBold1Char"/>
          <w:rtl/>
        </w:rPr>
        <w:t>همسران پ</w:t>
      </w:r>
      <w:r w:rsidRPr="00F14541">
        <w:rPr>
          <w:rStyle w:val="libBold1Char"/>
          <w:rFonts w:hint="cs"/>
          <w:rtl/>
        </w:rPr>
        <w:t>ی</w:t>
      </w:r>
      <w:r w:rsidRPr="00F14541">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پ</w:t>
      </w:r>
      <w:r w:rsidRPr="00D04573">
        <w:rPr>
          <w:rFonts w:hint="cs"/>
          <w:rtl/>
          <w:lang w:bidi="fa-IR"/>
        </w:rPr>
        <w:t>ی</w:t>
      </w:r>
      <w:r w:rsidRPr="00D04573">
        <w:rPr>
          <w:rFonts w:hint="eastAsia"/>
          <w:rtl/>
          <w:lang w:bidi="fa-IR"/>
        </w:rPr>
        <w:t>ش</w:t>
      </w:r>
      <w:r w:rsidRPr="00D04573">
        <w:rPr>
          <w:rtl/>
          <w:lang w:bidi="fa-IR"/>
        </w:rPr>
        <w:t xml:space="preserve"> رو</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آمدند.</w:t>
      </w:r>
    </w:p>
    <w:p w:rsidR="00D04573" w:rsidRPr="00D04573" w:rsidRDefault="00D04573" w:rsidP="00013C4E">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آنها را به مسجد طلب</w:t>
      </w:r>
      <w:r w:rsidRPr="00D04573">
        <w:rPr>
          <w:rFonts w:hint="cs"/>
          <w:rtl/>
          <w:lang w:bidi="fa-IR"/>
        </w:rPr>
        <w:t>ی</w:t>
      </w:r>
      <w:r w:rsidRPr="00D04573">
        <w:rPr>
          <w:rFonts w:hint="eastAsia"/>
          <w:rtl/>
          <w:lang w:bidi="fa-IR"/>
        </w:rPr>
        <w:t>د</w:t>
      </w:r>
      <w:r w:rsidRPr="00D04573">
        <w:rPr>
          <w:rtl/>
          <w:lang w:bidi="fa-IR"/>
        </w:rPr>
        <w:t xml:space="preserve"> و دست فاطمه </w:t>
      </w:r>
      <w:r w:rsidR="00815A64" w:rsidRPr="00815A64">
        <w:rPr>
          <w:rStyle w:val="libAlaemChar"/>
          <w:rtl/>
        </w:rPr>
        <w:t>عليها‌السلام</w:t>
      </w:r>
      <w:r w:rsidRPr="00D04573">
        <w:rPr>
          <w:rtl/>
          <w:lang w:bidi="fa-IR"/>
        </w:rPr>
        <w:t xml:space="preserve"> را در دست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نهاد و فرمود: «</w:t>
      </w:r>
      <w:r w:rsidRPr="00F14541">
        <w:rPr>
          <w:rStyle w:val="libHadeesChar"/>
          <w:rtl/>
        </w:rPr>
        <w:t>بارک اللَّه ف</w:t>
      </w:r>
      <w:r w:rsidRPr="00F14541">
        <w:rPr>
          <w:rStyle w:val="libHadeesChar"/>
          <w:rFonts w:hint="cs"/>
          <w:rtl/>
        </w:rPr>
        <w:t>ی</w:t>
      </w:r>
      <w:r w:rsidRPr="00F14541">
        <w:rPr>
          <w:rStyle w:val="libHadeesChar"/>
          <w:rtl/>
        </w:rPr>
        <w:t xml:space="preserve"> ابنه رسول اللَّه</w:t>
      </w:r>
      <w:r w:rsidRPr="00D04573">
        <w:rPr>
          <w:rtl/>
          <w:lang w:bidi="fa-IR"/>
        </w:rPr>
        <w:t>»، و ن</w:t>
      </w:r>
      <w:r w:rsidRPr="00D04573">
        <w:rPr>
          <w:rFonts w:hint="cs"/>
          <w:rtl/>
          <w:lang w:bidi="fa-IR"/>
        </w:rPr>
        <w:t>ی</w:t>
      </w:r>
      <w:r w:rsidRPr="00D04573">
        <w:rPr>
          <w:rFonts w:hint="eastAsia"/>
          <w:rtl/>
          <w:lang w:bidi="fa-IR"/>
        </w:rPr>
        <w:t>ز</w:t>
      </w:r>
      <w:r w:rsidRPr="00D04573">
        <w:rPr>
          <w:rtl/>
          <w:lang w:bidi="fa-IR"/>
        </w:rPr>
        <w:t xml:space="preserve"> فرمود: «</w:t>
      </w:r>
      <w:r w:rsidRPr="00F14541">
        <w:rPr>
          <w:rStyle w:val="libHadeesChar"/>
          <w:rtl/>
        </w:rPr>
        <w:t>هذه ود</w:t>
      </w:r>
      <w:r w:rsidRPr="00F14541">
        <w:rPr>
          <w:rStyle w:val="libHadeesChar"/>
          <w:rFonts w:hint="cs"/>
          <w:rtl/>
        </w:rPr>
        <w:t>ی</w:t>
      </w:r>
      <w:r w:rsidRPr="00F14541">
        <w:rPr>
          <w:rStyle w:val="libHadeesChar"/>
          <w:rFonts w:hint="eastAsia"/>
          <w:rtl/>
        </w:rPr>
        <w:t>عت</w:t>
      </w:r>
      <w:r w:rsidRPr="00F14541">
        <w:rPr>
          <w:rStyle w:val="libHadeesChar"/>
          <w:rFonts w:hint="cs"/>
          <w:rtl/>
        </w:rPr>
        <w:t>ی</w:t>
      </w:r>
      <w:r w:rsidRPr="00D04573">
        <w:rPr>
          <w:rFonts w:hint="eastAsia"/>
          <w:rtl/>
          <w:lang w:bidi="fa-IR"/>
        </w:rPr>
        <w:t>»،</w:t>
      </w:r>
      <w:r w:rsidRPr="00D04573">
        <w:rPr>
          <w:rtl/>
          <w:lang w:bidi="fa-IR"/>
        </w:rPr>
        <w:t xml:space="preserve"> و بعد از مراسم</w:t>
      </w:r>
      <w:r w:rsidRPr="00D04573">
        <w:rPr>
          <w:rFonts w:hint="cs"/>
          <w:rtl/>
          <w:lang w:bidi="fa-IR"/>
        </w:rPr>
        <w:t>ی</w:t>
      </w:r>
      <w:r w:rsidRPr="00D04573">
        <w:rPr>
          <w:rtl/>
          <w:lang w:bidi="fa-IR"/>
        </w:rPr>
        <w:t xml:space="preserve"> مخصوص،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حق آنها و نسل ا</w:t>
      </w:r>
      <w:r w:rsidRPr="00D04573">
        <w:rPr>
          <w:rFonts w:hint="cs"/>
          <w:rtl/>
          <w:lang w:bidi="fa-IR"/>
        </w:rPr>
        <w:t>ی</w:t>
      </w:r>
      <w:r w:rsidRPr="00D04573">
        <w:rPr>
          <w:rFonts w:hint="eastAsia"/>
          <w:rtl/>
          <w:lang w:bidi="fa-IR"/>
        </w:rPr>
        <w:t>شان</w:t>
      </w:r>
      <w:r w:rsidRPr="00D04573">
        <w:rPr>
          <w:rtl/>
          <w:lang w:bidi="fa-IR"/>
        </w:rPr>
        <w:t xml:space="preserve"> دعا کرد. سپس فرمود: «</w:t>
      </w:r>
      <w:r w:rsidRPr="00F14541">
        <w:rPr>
          <w:rStyle w:val="libHadeesChar"/>
          <w:rtl/>
        </w:rPr>
        <w:t>مرحباً ببحر</w:t>
      </w:r>
      <w:r w:rsidRPr="00F14541">
        <w:rPr>
          <w:rStyle w:val="libHadeesChar"/>
          <w:rFonts w:hint="cs"/>
          <w:rtl/>
        </w:rPr>
        <w:t>ی</w:t>
      </w:r>
      <w:r w:rsidRPr="00F14541">
        <w:rPr>
          <w:rStyle w:val="libHadeesChar"/>
          <w:rFonts w:hint="eastAsia"/>
          <w:rtl/>
        </w:rPr>
        <w:t>ن</w:t>
      </w:r>
      <w:r w:rsidRPr="00F14541">
        <w:rPr>
          <w:rStyle w:val="libHadeesChar"/>
          <w:rtl/>
        </w:rPr>
        <w:t xml:space="preserve"> </w:t>
      </w:r>
      <w:r w:rsidRPr="00F14541">
        <w:rPr>
          <w:rStyle w:val="libHadeesChar"/>
          <w:rFonts w:hint="cs"/>
          <w:rtl/>
        </w:rPr>
        <w:t>ی</w:t>
      </w:r>
      <w:r w:rsidRPr="00F14541">
        <w:rPr>
          <w:rStyle w:val="libHadeesChar"/>
          <w:rFonts w:hint="eastAsia"/>
          <w:rtl/>
        </w:rPr>
        <w:t>لتق</w:t>
      </w:r>
      <w:r w:rsidRPr="00F14541">
        <w:rPr>
          <w:rStyle w:val="libHadeesChar"/>
          <w:rFonts w:hint="cs"/>
          <w:rtl/>
        </w:rPr>
        <w:t>ی</w:t>
      </w:r>
      <w:r w:rsidRPr="00F14541">
        <w:rPr>
          <w:rStyle w:val="libHadeesChar"/>
          <w:rFonts w:hint="eastAsia"/>
          <w:rtl/>
        </w:rPr>
        <w:t>ان</w:t>
      </w:r>
      <w:r w:rsidRPr="00F14541">
        <w:rPr>
          <w:rStyle w:val="libHadeesChar"/>
          <w:rtl/>
        </w:rPr>
        <w:t xml:space="preserve"> و نجم</w:t>
      </w:r>
      <w:r w:rsidRPr="00F14541">
        <w:rPr>
          <w:rStyle w:val="libHadeesChar"/>
          <w:rFonts w:hint="cs"/>
          <w:rtl/>
        </w:rPr>
        <w:t>ی</w:t>
      </w:r>
      <w:r w:rsidRPr="00F14541">
        <w:rPr>
          <w:rStyle w:val="libHadeesChar"/>
          <w:rFonts w:hint="eastAsia"/>
          <w:rtl/>
        </w:rPr>
        <w:t>ن</w:t>
      </w:r>
      <w:r w:rsidRPr="00F14541">
        <w:rPr>
          <w:rStyle w:val="libHadeesChar"/>
          <w:rtl/>
        </w:rPr>
        <w:t xml:space="preserve"> </w:t>
      </w:r>
      <w:r w:rsidRPr="00F14541">
        <w:rPr>
          <w:rStyle w:val="libHadeesChar"/>
          <w:rFonts w:hint="cs"/>
          <w:rtl/>
        </w:rPr>
        <w:t>ی</w:t>
      </w:r>
      <w:r w:rsidRPr="00F14541">
        <w:rPr>
          <w:rStyle w:val="libHadeesChar"/>
          <w:rFonts w:hint="eastAsia"/>
          <w:rtl/>
        </w:rPr>
        <w:t>قترنان</w:t>
      </w:r>
      <w:r w:rsidRPr="00D04573">
        <w:rPr>
          <w:rFonts w:hint="eastAsia"/>
          <w:rtl/>
          <w:lang w:bidi="fa-IR"/>
        </w:rPr>
        <w:t>»</w:t>
      </w:r>
      <w:r w:rsidRPr="00D04573">
        <w:rPr>
          <w:rtl/>
          <w:lang w:bidi="fa-IR"/>
        </w:rPr>
        <w:t>.</w:t>
      </w:r>
    </w:p>
    <w:p w:rsidR="00D04573" w:rsidRPr="00D04573" w:rsidRDefault="00D04573" w:rsidP="00F14541">
      <w:pPr>
        <w:pStyle w:val="libNormal"/>
        <w:rPr>
          <w:lang w:bidi="fa-IR"/>
        </w:rPr>
      </w:pPr>
      <w:r w:rsidRPr="00D04573">
        <w:rPr>
          <w:rFonts w:hint="eastAsia"/>
          <w:rtl/>
          <w:lang w:bidi="fa-IR"/>
        </w:rPr>
        <w:t>سپس</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نزد ا</w:t>
      </w:r>
      <w:r w:rsidRPr="00D04573">
        <w:rPr>
          <w:rFonts w:hint="cs"/>
          <w:rtl/>
          <w:lang w:bidi="fa-IR"/>
        </w:rPr>
        <w:t>ی</w:t>
      </w:r>
      <w:r w:rsidRPr="00D04573">
        <w:rPr>
          <w:rFonts w:hint="eastAsia"/>
          <w:rtl/>
          <w:lang w:bidi="fa-IR"/>
        </w:rPr>
        <w:t>شان</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آمد و چهار چوب در را گرفت و فرمود: «</w:t>
      </w:r>
      <w:r w:rsidRPr="00F14541">
        <w:rPr>
          <w:rStyle w:val="libHadeesChar"/>
          <w:rtl/>
        </w:rPr>
        <w:t>طهّرکما اللَّه و طهّر نسلکما، انا سلم لمن سالمکما و حرب</w:t>
      </w:r>
      <w:r w:rsidR="00F14541" w:rsidRPr="00F14541">
        <w:rPr>
          <w:rStyle w:val="libHadeesChar"/>
          <w:rFonts w:hint="cs"/>
          <w:rtl/>
        </w:rPr>
        <w:t xml:space="preserve"> </w:t>
      </w:r>
      <w:r w:rsidRPr="00F14541">
        <w:rPr>
          <w:rStyle w:val="libHadeesChar"/>
          <w:rFonts w:hint="eastAsia"/>
          <w:rtl/>
        </w:rPr>
        <w:t>لمن</w:t>
      </w:r>
      <w:r w:rsidRPr="00F14541">
        <w:rPr>
          <w:rStyle w:val="libHadeesChar"/>
          <w:rtl/>
        </w:rPr>
        <w:t xml:space="preserve"> حاربکما، أستودعکما اللَّه و أستخلفه عل</w:t>
      </w:r>
      <w:r w:rsidRPr="00F14541">
        <w:rPr>
          <w:rStyle w:val="libHadeesChar"/>
          <w:rFonts w:hint="cs"/>
          <w:rtl/>
        </w:rPr>
        <w:t>ی</w:t>
      </w:r>
      <w:r w:rsidRPr="00F14541">
        <w:rPr>
          <w:rStyle w:val="libHadeesChar"/>
          <w:rFonts w:hint="eastAsia"/>
          <w:rtl/>
        </w:rPr>
        <w:t>کما</w:t>
      </w:r>
      <w:r w:rsidRPr="00D04573">
        <w:rPr>
          <w:rFonts w:hint="eastAsia"/>
          <w:rtl/>
          <w:lang w:bidi="fa-IR"/>
        </w:rPr>
        <w:t>»</w:t>
      </w:r>
      <w:r w:rsidRPr="00D04573">
        <w:rPr>
          <w:rtl/>
          <w:lang w:bidi="fa-IR"/>
        </w:rPr>
        <w:t>.</w:t>
      </w:r>
      <w:r w:rsidR="00302E5A">
        <w:rPr>
          <w:rFonts w:hint="cs"/>
          <w:rtl/>
          <w:lang w:bidi="fa-IR"/>
        </w:rPr>
        <w:t xml:space="preserve"> </w:t>
      </w:r>
      <w:r w:rsidR="00302E5A" w:rsidRPr="00302E5A">
        <w:rPr>
          <w:rStyle w:val="libFootnotenumChar"/>
          <w:rFonts w:hint="cs"/>
          <w:rtl/>
        </w:rPr>
        <w:t>(2)</w:t>
      </w:r>
      <w:r w:rsidR="00302E5A">
        <w:rPr>
          <w:rFonts w:hint="cs"/>
          <w:rtl/>
          <w:lang w:bidi="fa-IR"/>
        </w:rPr>
        <w:t xml:space="preserve"> </w:t>
      </w:r>
    </w:p>
    <w:p w:rsidR="00D04573" w:rsidRDefault="00D04573" w:rsidP="00013C4E">
      <w:pPr>
        <w:pStyle w:val="libNormal"/>
        <w:rPr>
          <w:rtl/>
          <w:lang w:bidi="fa-IR"/>
        </w:rPr>
      </w:pPr>
      <w:r w:rsidRPr="00D04573">
        <w:rPr>
          <w:rFonts w:hint="eastAsia"/>
          <w:rtl/>
          <w:lang w:bidi="fa-IR"/>
        </w:rPr>
        <w:t>آنگاه</w:t>
      </w:r>
      <w:r w:rsidRPr="00D04573">
        <w:rPr>
          <w:rtl/>
          <w:lang w:bidi="fa-IR"/>
        </w:rPr>
        <w:t xml:space="preserve"> همه به منازل خود رفتند و از زنان جز اسماء کس</w:t>
      </w:r>
      <w:r w:rsidRPr="00D04573">
        <w:rPr>
          <w:rFonts w:hint="cs"/>
          <w:rtl/>
          <w:lang w:bidi="fa-IR"/>
        </w:rPr>
        <w:t>ی</w:t>
      </w:r>
      <w:r w:rsidRPr="00D04573">
        <w:rPr>
          <w:rtl/>
          <w:lang w:bidi="fa-IR"/>
        </w:rPr>
        <w:t xml:space="preserve"> نزد فاطمه </w:t>
      </w:r>
      <w:r w:rsidR="00815A64" w:rsidRPr="00815A64">
        <w:rPr>
          <w:rStyle w:val="libAlaemChar"/>
          <w:rtl/>
        </w:rPr>
        <w:t>عليها‌السلام</w:t>
      </w:r>
      <w:r w:rsidRPr="00D04573">
        <w:rPr>
          <w:rtl/>
          <w:lang w:bidi="fa-IR"/>
        </w:rPr>
        <w:t xml:space="preserve"> نماند، و ا</w:t>
      </w:r>
      <w:r w:rsidRPr="00D04573">
        <w:rPr>
          <w:rFonts w:hint="cs"/>
          <w:rtl/>
          <w:lang w:bidi="fa-IR"/>
        </w:rPr>
        <w:t>ی</w:t>
      </w:r>
      <w:r w:rsidRPr="00D04573">
        <w:rPr>
          <w:rFonts w:hint="eastAsia"/>
          <w:rtl/>
          <w:lang w:bidi="fa-IR"/>
        </w:rPr>
        <w:t>ن</w:t>
      </w:r>
      <w:r w:rsidRPr="00D04573">
        <w:rPr>
          <w:rtl/>
          <w:lang w:bidi="fa-IR"/>
        </w:rPr>
        <w:t xml:space="preserve"> به خاطر وص</w:t>
      </w:r>
      <w:r w:rsidRPr="00D04573">
        <w:rPr>
          <w:rFonts w:hint="cs"/>
          <w:rtl/>
          <w:lang w:bidi="fa-IR"/>
        </w:rPr>
        <w:t>ی</w:t>
      </w:r>
      <w:r w:rsidRPr="00D04573">
        <w:rPr>
          <w:rFonts w:hint="eastAsia"/>
          <w:rtl/>
          <w:lang w:bidi="fa-IR"/>
        </w:rPr>
        <w:t>ت</w:t>
      </w:r>
      <w:r w:rsidRPr="00D04573">
        <w:rPr>
          <w:rtl/>
          <w:lang w:bidi="fa-IR"/>
        </w:rPr>
        <w:t xml:space="preserve"> حضرت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بود که هنگام وفات گر</w:t>
      </w:r>
      <w:r w:rsidRPr="00D04573">
        <w:rPr>
          <w:rFonts w:hint="cs"/>
          <w:rtl/>
          <w:lang w:bidi="fa-IR"/>
        </w:rPr>
        <w:t>ی</w:t>
      </w:r>
      <w:r w:rsidRPr="00D04573">
        <w:rPr>
          <w:rFonts w:hint="eastAsia"/>
          <w:rtl/>
          <w:lang w:bidi="fa-IR"/>
        </w:rPr>
        <w:t>ست</w:t>
      </w:r>
      <w:r w:rsidRPr="00D04573">
        <w:rPr>
          <w:rtl/>
          <w:lang w:bidi="fa-IR"/>
        </w:rPr>
        <w:t xml:space="preserve"> و از اسماء عهد و پ</w:t>
      </w:r>
      <w:r w:rsidRPr="00D04573">
        <w:rPr>
          <w:rFonts w:hint="cs"/>
          <w:rtl/>
          <w:lang w:bidi="fa-IR"/>
        </w:rPr>
        <w:t>ی</w:t>
      </w:r>
      <w:r w:rsidRPr="00D04573">
        <w:rPr>
          <w:rFonts w:hint="eastAsia"/>
          <w:rtl/>
          <w:lang w:bidi="fa-IR"/>
        </w:rPr>
        <w:t>مان</w:t>
      </w:r>
      <w:r w:rsidRPr="00D04573">
        <w:rPr>
          <w:rtl/>
          <w:lang w:bidi="fa-IR"/>
        </w:rPr>
        <w:t xml:space="preserve"> گرفت که در </w:t>
      </w:r>
      <w:r w:rsidRPr="00302E5A">
        <w:rPr>
          <w:rStyle w:val="libBold1Char"/>
          <w:rtl/>
        </w:rPr>
        <w:t>شب عروس</w:t>
      </w:r>
      <w:r w:rsidRPr="00302E5A">
        <w:rPr>
          <w:rStyle w:val="libBold1Char"/>
          <w:rFonts w:hint="cs"/>
          <w:rtl/>
        </w:rPr>
        <w:t>ی</w:t>
      </w:r>
      <w:r w:rsidRPr="00302E5A">
        <w:rPr>
          <w:rStyle w:val="libBold1Char"/>
          <w:rtl/>
        </w:rPr>
        <w:t xml:space="preserve"> حضرت فاطمه</w:t>
      </w:r>
      <w:r w:rsidRPr="00D04573">
        <w:rPr>
          <w:rtl/>
          <w:lang w:bidi="fa-IR"/>
        </w:rPr>
        <w:t xml:space="preserve"> </w:t>
      </w:r>
      <w:r w:rsidR="00815A64" w:rsidRPr="00815A64">
        <w:rPr>
          <w:rStyle w:val="libAlaemChar"/>
          <w:rtl/>
        </w:rPr>
        <w:t>عليها‌السلام</w:t>
      </w:r>
      <w:r w:rsidRPr="00D04573">
        <w:rPr>
          <w:rtl/>
          <w:lang w:bidi="fa-IR"/>
        </w:rPr>
        <w:t xml:space="preserve"> </w:t>
      </w:r>
      <w:r w:rsidRPr="00302E5A">
        <w:rPr>
          <w:rStyle w:val="libBold1Char"/>
          <w:rtl/>
        </w:rPr>
        <w:t>آن حضرت را تنها نگذارد</w:t>
      </w:r>
      <w:r w:rsidRPr="00D04573">
        <w:rPr>
          <w:rtl/>
          <w:lang w:bidi="fa-IR"/>
        </w:rPr>
        <w:t>. ا</w:t>
      </w:r>
      <w:r w:rsidRPr="00D04573">
        <w:rPr>
          <w:rFonts w:hint="eastAsia"/>
          <w:rtl/>
          <w:lang w:bidi="fa-IR"/>
        </w:rPr>
        <w:t>سماء</w:t>
      </w:r>
      <w:r w:rsidRPr="00D04573">
        <w:rPr>
          <w:rtl/>
          <w:lang w:bidi="fa-IR"/>
        </w:rPr>
        <w:t xml:space="preserve"> هم به عهد خود وفا کرد، و چون ماجرا را برا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نقل کرد، آن حضرت به </w:t>
      </w:r>
      <w:r w:rsidRPr="00D04573">
        <w:rPr>
          <w:rFonts w:hint="cs"/>
          <w:rtl/>
          <w:lang w:bidi="fa-IR"/>
        </w:rPr>
        <w:t>ی</w:t>
      </w:r>
      <w:r w:rsidRPr="00D04573">
        <w:rPr>
          <w:rFonts w:hint="eastAsia"/>
          <w:rtl/>
          <w:lang w:bidi="fa-IR"/>
        </w:rPr>
        <w:t>اد</w:t>
      </w:r>
      <w:r w:rsidRPr="00D04573">
        <w:rPr>
          <w:rtl/>
          <w:lang w:bidi="fa-IR"/>
        </w:rPr>
        <w:t xml:space="preserve"> خد</w:t>
      </w:r>
      <w:r w:rsidRPr="00D04573">
        <w:rPr>
          <w:rFonts w:hint="cs"/>
          <w:rtl/>
          <w:lang w:bidi="fa-IR"/>
        </w:rPr>
        <w:t>ی</w:t>
      </w:r>
      <w:r w:rsidRPr="00D04573">
        <w:rPr>
          <w:rFonts w:hint="eastAsia"/>
          <w:rtl/>
          <w:lang w:bidi="fa-IR"/>
        </w:rPr>
        <w:t>جه</w:t>
      </w:r>
      <w:r w:rsidRPr="00D04573">
        <w:rPr>
          <w:rtl/>
          <w:lang w:bidi="fa-IR"/>
        </w:rPr>
        <w:t xml:space="preserve"> </w:t>
      </w:r>
      <w:r w:rsidR="00815A64" w:rsidRPr="00815A64">
        <w:rPr>
          <w:rStyle w:val="libAlaemChar"/>
          <w:rtl/>
        </w:rPr>
        <w:t>عليها‌السلام</w:t>
      </w:r>
      <w:r w:rsidRPr="00D04573">
        <w:rPr>
          <w:rtl/>
          <w:lang w:bidi="fa-IR"/>
        </w:rPr>
        <w:t xml:space="preserve"> کرد و گر</w:t>
      </w:r>
      <w:r w:rsidRPr="00D04573">
        <w:rPr>
          <w:rFonts w:hint="cs"/>
          <w:rtl/>
          <w:lang w:bidi="fa-IR"/>
        </w:rPr>
        <w:t>ی</w:t>
      </w:r>
      <w:r w:rsidRPr="00D04573">
        <w:rPr>
          <w:rFonts w:hint="eastAsia"/>
          <w:rtl/>
          <w:lang w:bidi="fa-IR"/>
        </w:rPr>
        <w:t>ست</w:t>
      </w:r>
      <w:r w:rsidRPr="00D04573">
        <w:rPr>
          <w:rtl/>
          <w:lang w:bidi="fa-IR"/>
        </w:rPr>
        <w:t xml:space="preserve"> و در حق اسماء دعا فرمود.</w:t>
      </w:r>
      <w:r w:rsidR="00302E5A">
        <w:rPr>
          <w:rFonts w:hint="cs"/>
          <w:rtl/>
          <w:lang w:bidi="fa-IR"/>
        </w:rPr>
        <w:t xml:space="preserve"> </w:t>
      </w:r>
      <w:r w:rsidR="00302E5A" w:rsidRPr="00302E5A">
        <w:rPr>
          <w:rStyle w:val="libFootnotenumChar"/>
          <w:rFonts w:hint="cs"/>
          <w:rtl/>
        </w:rPr>
        <w:t>(3)</w:t>
      </w:r>
      <w:r w:rsidR="00302E5A">
        <w:rPr>
          <w:rFonts w:hint="cs"/>
          <w:rtl/>
          <w:lang w:bidi="fa-IR"/>
        </w:rPr>
        <w:t xml:space="preserve"> </w:t>
      </w:r>
    </w:p>
    <w:p w:rsidR="00302E5A" w:rsidRDefault="00302E5A" w:rsidP="00302E5A">
      <w:pPr>
        <w:pStyle w:val="libLine"/>
        <w:rPr>
          <w:rtl/>
          <w:lang w:bidi="fa-IR"/>
        </w:rPr>
      </w:pPr>
      <w:r>
        <w:rPr>
          <w:rFonts w:hint="cs"/>
          <w:rtl/>
          <w:lang w:bidi="fa-IR"/>
        </w:rPr>
        <w:t>____________________</w:t>
      </w:r>
    </w:p>
    <w:p w:rsidR="00302E5A" w:rsidRPr="0020578B" w:rsidRDefault="00302E5A" w:rsidP="0020578B">
      <w:pPr>
        <w:pStyle w:val="libFootnote0"/>
      </w:pPr>
      <w:r>
        <w:rPr>
          <w:rFonts w:hint="cs"/>
          <w:rtl/>
          <w:lang w:bidi="fa-IR"/>
        </w:rPr>
        <w:t>1. مناقب آل ابی طالب</w:t>
      </w:r>
      <w:r w:rsidRPr="00302E5A">
        <w:rPr>
          <w:rStyle w:val="libAlaemChar"/>
          <w:rtl/>
        </w:rPr>
        <w:t xml:space="preserve"> </w:t>
      </w:r>
      <w:r w:rsidRPr="00815A64">
        <w:rPr>
          <w:rStyle w:val="libAlaemChar"/>
          <w:rtl/>
        </w:rPr>
        <w:t>عليه</w:t>
      </w:r>
      <w:r>
        <w:rPr>
          <w:rStyle w:val="libAlaemChar"/>
          <w:rFonts w:hint="cs"/>
          <w:rtl/>
        </w:rPr>
        <w:t>م</w:t>
      </w:r>
      <w:r w:rsidRPr="00815A64">
        <w:rPr>
          <w:rStyle w:val="libAlaemChar"/>
          <w:rtl/>
        </w:rPr>
        <w:t>‌السلام</w:t>
      </w:r>
      <w:r>
        <w:rPr>
          <w:rFonts w:hint="cs"/>
          <w:rtl/>
          <w:lang w:bidi="fa-IR"/>
        </w:rPr>
        <w:t>: ج3 ص402. اقبال: ج3 ص92. بحار الانوار: ج43 ص92، 115، 124.</w:t>
      </w:r>
      <w:r w:rsidR="0020578B">
        <w:rPr>
          <w:rFonts w:hint="cs"/>
          <w:rtl/>
          <w:lang w:bidi="fa-IR"/>
        </w:rPr>
        <w:t xml:space="preserve"> روضة الواعظین: ص147. کشف الغمة: ج1 ص353. ذخائر العقبی: ص 32. تاریخ بغداد: ج5 ص211. ینابیع المودة: ج2 ص129. جزء الحمیری: ص 28. المناقب (خوارزمی): ص342.</w:t>
      </w:r>
    </w:p>
    <w:p w:rsidR="00D04573" w:rsidRPr="00D04573" w:rsidRDefault="00F36DCE" w:rsidP="00816A0F">
      <w:pPr>
        <w:pStyle w:val="libFootnote0"/>
        <w:rPr>
          <w:lang w:bidi="fa-IR"/>
        </w:rPr>
      </w:pPr>
      <w:r>
        <w:rPr>
          <w:rFonts w:hint="cs"/>
          <w:rtl/>
          <w:lang w:bidi="fa-IR"/>
        </w:rPr>
        <w:t>2. مناقب آل ابی طالب</w:t>
      </w:r>
      <w:r w:rsidRPr="00F36DCE">
        <w:rPr>
          <w:rStyle w:val="libAlaemChar"/>
          <w:rtl/>
        </w:rPr>
        <w:t xml:space="preserve"> </w:t>
      </w:r>
      <w:r w:rsidRPr="00815A64">
        <w:rPr>
          <w:rStyle w:val="libAlaemChar"/>
          <w:rtl/>
        </w:rPr>
        <w:t>عليه</w:t>
      </w:r>
      <w:r>
        <w:rPr>
          <w:rStyle w:val="libAlaemChar"/>
          <w:rFonts w:hint="cs"/>
          <w:rtl/>
        </w:rPr>
        <w:t>م</w:t>
      </w:r>
      <w:r w:rsidRPr="00815A64">
        <w:rPr>
          <w:rStyle w:val="libAlaemChar"/>
          <w:rtl/>
        </w:rPr>
        <w:t>‌السلام</w:t>
      </w:r>
      <w:r>
        <w:rPr>
          <w:rFonts w:hint="cs"/>
          <w:rtl/>
          <w:lang w:bidi="fa-IR"/>
        </w:rPr>
        <w:t>:</w:t>
      </w:r>
      <w:r w:rsidR="00816A0F">
        <w:rPr>
          <w:rFonts w:hint="cs"/>
          <w:rtl/>
          <w:lang w:bidi="fa-IR"/>
        </w:rPr>
        <w:t xml:space="preserve"> ج3 ص403. بحار الانوار: ج43 ص117-114. الخصائص الفاطمیة </w:t>
      </w:r>
      <w:r w:rsidR="00816A0F" w:rsidRPr="00815A64">
        <w:rPr>
          <w:rStyle w:val="libAlaemChar"/>
          <w:rtl/>
        </w:rPr>
        <w:t>عليه</w:t>
      </w:r>
      <w:r w:rsidR="00816A0F">
        <w:rPr>
          <w:rStyle w:val="libAlaemChar"/>
          <w:rFonts w:hint="cs"/>
          <w:rtl/>
        </w:rPr>
        <w:t>ا</w:t>
      </w:r>
      <w:r w:rsidR="00816A0F" w:rsidRPr="00815A64">
        <w:rPr>
          <w:rStyle w:val="libAlaemChar"/>
          <w:rtl/>
        </w:rPr>
        <w:t>‌السلام</w:t>
      </w:r>
      <w:r w:rsidR="00816A0F">
        <w:rPr>
          <w:rFonts w:hint="cs"/>
          <w:rtl/>
          <w:lang w:bidi="fa-IR"/>
        </w:rPr>
        <w:t xml:space="preserve">: ج2 ص 343. المناقب (خوارزمی): ص 352. </w:t>
      </w:r>
    </w:p>
    <w:p w:rsidR="0081702C" w:rsidRDefault="00816A0F" w:rsidP="00816A0F">
      <w:pPr>
        <w:pStyle w:val="libFootnote0"/>
        <w:rPr>
          <w:rtl/>
          <w:lang w:bidi="fa-IR"/>
        </w:rPr>
      </w:pPr>
      <w:r>
        <w:rPr>
          <w:rFonts w:hint="cs"/>
          <w:rtl/>
          <w:lang w:bidi="fa-IR"/>
        </w:rPr>
        <w:t>3. کشف الغمة: ج1 ص366. کشف الیقین: ص 198. بحار الانوار: ج43 ص116، 138. الخصائص الفاطمیة</w:t>
      </w:r>
      <w:r w:rsidRPr="00816A0F">
        <w:rPr>
          <w:rStyle w:val="libAlaemChar"/>
          <w:rtl/>
        </w:rPr>
        <w:t xml:space="preserve"> </w:t>
      </w:r>
      <w:r w:rsidRPr="00815A64">
        <w:rPr>
          <w:rStyle w:val="libAlaemChar"/>
          <w:rtl/>
        </w:rPr>
        <w:t>عليه</w:t>
      </w:r>
      <w:r>
        <w:rPr>
          <w:rStyle w:val="libAlaemChar"/>
          <w:rFonts w:hint="cs"/>
          <w:rtl/>
        </w:rPr>
        <w:t>ا</w:t>
      </w:r>
      <w:r w:rsidRPr="00815A64">
        <w:rPr>
          <w:rStyle w:val="libAlaemChar"/>
          <w:rtl/>
        </w:rPr>
        <w:t>‌السلام</w:t>
      </w:r>
      <w:r>
        <w:rPr>
          <w:rFonts w:hint="cs"/>
          <w:rtl/>
          <w:lang w:bidi="fa-IR"/>
        </w:rPr>
        <w:t xml:space="preserve">: ج2 ص346 - 345. </w:t>
      </w:r>
      <w:r w:rsidR="00D04573" w:rsidRPr="00D04573">
        <w:rPr>
          <w:rtl/>
          <w:lang w:bidi="fa-IR"/>
        </w:rPr>
        <w:t>ف</w:t>
      </w:r>
      <w:r w:rsidR="00D04573" w:rsidRPr="00D04573">
        <w:rPr>
          <w:rFonts w:hint="cs"/>
          <w:rtl/>
          <w:lang w:bidi="fa-IR"/>
        </w:rPr>
        <w:t>ی</w:t>
      </w:r>
      <w:r w:rsidR="00D04573" w:rsidRPr="00D04573">
        <w:rPr>
          <w:rFonts w:hint="eastAsia"/>
          <w:rtl/>
          <w:lang w:bidi="fa-IR"/>
        </w:rPr>
        <w:t>ض</w:t>
      </w:r>
      <w:r>
        <w:rPr>
          <w:rtl/>
          <w:lang w:bidi="fa-IR"/>
        </w:rPr>
        <w:t xml:space="preserve"> العلام: ص 161</w:t>
      </w:r>
      <w:r>
        <w:rPr>
          <w:rFonts w:hint="cs"/>
          <w:rtl/>
          <w:lang w:bidi="fa-IR"/>
        </w:rPr>
        <w:t>.</w:t>
      </w:r>
    </w:p>
    <w:p w:rsidR="00D04573" w:rsidRPr="00D04573" w:rsidRDefault="0081702C" w:rsidP="00F22F2E">
      <w:pPr>
        <w:pStyle w:val="libPoemTiniChar"/>
        <w:rPr>
          <w:lang w:bidi="fa-IR"/>
        </w:rPr>
      </w:pPr>
      <w:r>
        <w:rPr>
          <w:rtl/>
          <w:lang w:bidi="fa-IR"/>
        </w:rPr>
        <w:br w:type="page"/>
      </w:r>
    </w:p>
    <w:p w:rsidR="00D04573" w:rsidRPr="00BB3B1C" w:rsidRDefault="00D04573" w:rsidP="00BB3B1C">
      <w:pPr>
        <w:pStyle w:val="Heading3"/>
        <w:rPr>
          <w:rtl/>
        </w:rPr>
      </w:pPr>
      <w:bookmarkStart w:id="543" w:name="_Toc523137174"/>
      <w:r w:rsidRPr="00D04573">
        <w:rPr>
          <w:rFonts w:hint="eastAsia"/>
          <w:rtl/>
          <w:lang w:bidi="fa-IR"/>
        </w:rPr>
        <w:t>مهر</w:t>
      </w:r>
      <w:r w:rsidRPr="00D04573">
        <w:rPr>
          <w:rFonts w:hint="cs"/>
          <w:rtl/>
          <w:lang w:bidi="fa-IR"/>
        </w:rPr>
        <w:t>ی</w:t>
      </w:r>
      <w:r w:rsidRPr="00D04573">
        <w:rPr>
          <w:rFonts w:hint="eastAsia"/>
          <w:rtl/>
          <w:lang w:bidi="fa-IR"/>
        </w:rPr>
        <w:t>ه</w:t>
      </w:r>
      <w:r w:rsidRPr="00D04573">
        <w:rPr>
          <w:rtl/>
          <w:lang w:bidi="fa-IR"/>
        </w:rPr>
        <w:t xml:space="preserve"> حضرت زهرا </w:t>
      </w:r>
      <w:r w:rsidR="00815A64" w:rsidRPr="00815A64">
        <w:rPr>
          <w:rStyle w:val="libAlaemChar"/>
          <w:rtl/>
        </w:rPr>
        <w:t>عليها‌السلام</w:t>
      </w:r>
      <w:bookmarkEnd w:id="54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مقدار و نوع مهر</w:t>
      </w:r>
      <w:r w:rsidRPr="00D04573">
        <w:rPr>
          <w:rFonts w:hint="cs"/>
          <w:rtl/>
          <w:lang w:bidi="fa-IR"/>
        </w:rPr>
        <w:t>ی</w:t>
      </w:r>
      <w:r w:rsidRPr="00D04573">
        <w:rPr>
          <w:rFonts w:hint="eastAsia"/>
          <w:rtl/>
          <w:lang w:bidi="fa-IR"/>
        </w:rPr>
        <w:t>ه</w:t>
      </w:r>
      <w:r w:rsidRPr="00D04573">
        <w:rPr>
          <w:rtl/>
          <w:lang w:bidi="fa-IR"/>
        </w:rPr>
        <w:t xml:space="preserve"> آن حضرت روا</w:t>
      </w:r>
      <w:r w:rsidRPr="00D04573">
        <w:rPr>
          <w:rFonts w:hint="cs"/>
          <w:rtl/>
          <w:lang w:bidi="fa-IR"/>
        </w:rPr>
        <w:t>ی</w:t>
      </w:r>
      <w:r w:rsidRPr="00D04573">
        <w:rPr>
          <w:rFonts w:hint="eastAsia"/>
          <w:rtl/>
          <w:lang w:bidi="fa-IR"/>
        </w:rPr>
        <w:t>ات</w:t>
      </w:r>
      <w:r w:rsidRPr="00D04573">
        <w:rPr>
          <w:rtl/>
          <w:lang w:bidi="fa-IR"/>
        </w:rPr>
        <w:t xml:space="preserve"> مختلف</w:t>
      </w:r>
      <w:r w:rsidRPr="00D04573">
        <w:rPr>
          <w:rFonts w:hint="cs"/>
          <w:rtl/>
          <w:lang w:bidi="fa-IR"/>
        </w:rPr>
        <w:t>ی</w:t>
      </w:r>
      <w:r w:rsidRPr="00D04573">
        <w:rPr>
          <w:rtl/>
          <w:lang w:bidi="fa-IR"/>
        </w:rPr>
        <w:t xml:space="preserve"> وارد شده است:</w:t>
      </w:r>
    </w:p>
    <w:p w:rsidR="00D04573" w:rsidRPr="00D04573" w:rsidRDefault="00D04573" w:rsidP="00BB3B1C">
      <w:pPr>
        <w:pStyle w:val="libNormal"/>
        <w:rPr>
          <w:lang w:bidi="fa-IR"/>
        </w:rPr>
      </w:pP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لباس مشک</w:t>
      </w:r>
      <w:r w:rsidRPr="00D04573">
        <w:rPr>
          <w:rFonts w:hint="cs"/>
          <w:rtl/>
          <w:lang w:bidi="fa-IR"/>
        </w:rPr>
        <w:t>ی</w:t>
      </w:r>
      <w:r w:rsidRPr="00D04573">
        <w:rPr>
          <w:rtl/>
          <w:lang w:bidi="fa-IR"/>
        </w:rPr>
        <w:t xml:space="preserve"> بلند و </w:t>
      </w:r>
      <w:r w:rsidRPr="00D04573">
        <w:rPr>
          <w:rFonts w:hint="cs"/>
          <w:rtl/>
          <w:lang w:bidi="fa-IR"/>
        </w:rPr>
        <w:t>ی</w:t>
      </w:r>
      <w:r w:rsidRPr="00D04573">
        <w:rPr>
          <w:rFonts w:hint="eastAsia"/>
          <w:rtl/>
          <w:lang w:bidi="fa-IR"/>
        </w:rPr>
        <w:t>ک</w:t>
      </w:r>
      <w:r w:rsidRPr="00D04573">
        <w:rPr>
          <w:rtl/>
          <w:lang w:bidi="fa-IR"/>
        </w:rPr>
        <w:t xml:space="preserve"> پوست گوسفند و مقدار</w:t>
      </w:r>
      <w:r w:rsidRPr="00D04573">
        <w:rPr>
          <w:rFonts w:hint="cs"/>
          <w:rtl/>
          <w:lang w:bidi="fa-IR"/>
        </w:rPr>
        <w:t>ی</w:t>
      </w:r>
      <w:r w:rsidRPr="00D04573">
        <w:rPr>
          <w:rtl/>
          <w:lang w:bidi="fa-IR"/>
        </w:rPr>
        <w:t xml:space="preserve"> عطر.</w:t>
      </w:r>
      <w:r w:rsidR="00BB3B1C">
        <w:rPr>
          <w:rFonts w:hint="cs"/>
          <w:rtl/>
          <w:lang w:bidi="fa-IR"/>
        </w:rPr>
        <w:t xml:space="preserve"> </w:t>
      </w:r>
      <w:r w:rsidR="00BB3B1C" w:rsidRPr="00BB3B1C">
        <w:rPr>
          <w:rStyle w:val="libFootnotenumChar"/>
          <w:rFonts w:hint="cs"/>
          <w:rtl/>
        </w:rPr>
        <w:t>(1)</w:t>
      </w:r>
      <w:r w:rsidR="00BB3B1C">
        <w:rPr>
          <w:rFonts w:hint="cs"/>
          <w:rtl/>
          <w:lang w:bidi="fa-IR"/>
        </w:rPr>
        <w:t xml:space="preserve"> </w:t>
      </w:r>
    </w:p>
    <w:p w:rsidR="00D04573" w:rsidRDefault="00D04573" w:rsidP="002F52CD">
      <w:pPr>
        <w:pStyle w:val="libNormal"/>
        <w:rPr>
          <w:rtl/>
          <w:lang w:bidi="fa-IR"/>
        </w:rPr>
      </w:pP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لباس نرم و ملا</w:t>
      </w:r>
      <w:r w:rsidRPr="00D04573">
        <w:rPr>
          <w:rFonts w:hint="cs"/>
          <w:rtl/>
          <w:lang w:bidi="fa-IR"/>
        </w:rPr>
        <w:t>ی</w:t>
      </w:r>
      <w:r w:rsidRPr="00D04573">
        <w:rPr>
          <w:rFonts w:hint="eastAsia"/>
          <w:rtl/>
          <w:lang w:bidi="fa-IR"/>
        </w:rPr>
        <w:t>م</w:t>
      </w:r>
      <w:r w:rsidRPr="00D04573">
        <w:rPr>
          <w:rtl/>
          <w:lang w:bidi="fa-IR"/>
        </w:rPr>
        <w:t xml:space="preserve"> و </w:t>
      </w:r>
      <w:r w:rsidRPr="00D04573">
        <w:rPr>
          <w:rFonts w:hint="cs"/>
          <w:rtl/>
          <w:lang w:bidi="fa-IR"/>
        </w:rPr>
        <w:t>ی</w:t>
      </w:r>
      <w:r w:rsidRPr="00D04573">
        <w:rPr>
          <w:rFonts w:hint="eastAsia"/>
          <w:rtl/>
          <w:lang w:bidi="fa-IR"/>
        </w:rPr>
        <w:t>ک</w:t>
      </w:r>
      <w:r w:rsidRPr="00D04573">
        <w:rPr>
          <w:rtl/>
          <w:lang w:bidi="fa-IR"/>
        </w:rPr>
        <w:t xml:space="preserve"> زره </w:t>
      </w:r>
      <w:r w:rsidR="002F52CD">
        <w:rPr>
          <w:rFonts w:hint="cs"/>
          <w:rtl/>
          <w:lang w:bidi="fa-IR"/>
        </w:rPr>
        <w:t>و زیر اندازی از پوست قوچ.</w:t>
      </w:r>
      <w:r w:rsidR="00852E06">
        <w:rPr>
          <w:rFonts w:hint="cs"/>
          <w:rtl/>
          <w:lang w:bidi="fa-IR"/>
        </w:rPr>
        <w:t xml:space="preserve"> </w:t>
      </w:r>
      <w:r w:rsidR="00852E06" w:rsidRPr="00852E06">
        <w:rPr>
          <w:rStyle w:val="libFootnotenumChar"/>
          <w:rFonts w:hint="cs"/>
          <w:rtl/>
        </w:rPr>
        <w:t>(2)</w:t>
      </w:r>
      <w:r w:rsidR="00852E06">
        <w:rPr>
          <w:rFonts w:hint="cs"/>
          <w:rtl/>
          <w:lang w:bidi="fa-IR"/>
        </w:rPr>
        <w:t xml:space="preserve"> </w:t>
      </w:r>
    </w:p>
    <w:p w:rsidR="00DC611D" w:rsidRPr="00D04573" w:rsidRDefault="00DC611D" w:rsidP="002F52CD">
      <w:pPr>
        <w:pStyle w:val="libNormal"/>
        <w:rPr>
          <w:lang w:bidi="fa-IR"/>
        </w:rPr>
      </w:pPr>
      <w:r>
        <w:rPr>
          <w:rFonts w:hint="cs"/>
          <w:rtl/>
          <w:lang w:bidi="fa-IR"/>
        </w:rPr>
        <w:t>- یک لباس نرم و ملایم مشکی بلند و یک زره حَطَمی.</w:t>
      </w:r>
      <w:r w:rsidR="00D73F0A">
        <w:rPr>
          <w:rFonts w:hint="cs"/>
          <w:rtl/>
          <w:lang w:bidi="fa-IR"/>
        </w:rPr>
        <w:t xml:space="preserve"> </w:t>
      </w:r>
      <w:r w:rsidR="00D73F0A" w:rsidRPr="00D73F0A">
        <w:rPr>
          <w:rStyle w:val="libFootnotenumChar"/>
          <w:rFonts w:hint="cs"/>
          <w:rtl/>
        </w:rPr>
        <w:t>(3)</w:t>
      </w:r>
      <w:r w:rsidR="00D73F0A">
        <w:rPr>
          <w:rFonts w:hint="cs"/>
          <w:rtl/>
          <w:lang w:bidi="fa-IR"/>
        </w:rPr>
        <w:t xml:space="preserve"> </w:t>
      </w:r>
    </w:p>
    <w:p w:rsidR="00D04573" w:rsidRPr="00D04573" w:rsidRDefault="00D04573" w:rsidP="00013C4E">
      <w:pPr>
        <w:pStyle w:val="libNormal"/>
        <w:rPr>
          <w:lang w:bidi="fa-IR"/>
        </w:rPr>
      </w:pPr>
      <w:r w:rsidRPr="00D04573">
        <w:rPr>
          <w:rtl/>
          <w:lang w:bidi="fa-IR"/>
        </w:rPr>
        <w:t>- چهار صد و هشتاد درهم.</w:t>
      </w:r>
      <w:r w:rsidR="001C634B">
        <w:rPr>
          <w:rFonts w:hint="cs"/>
          <w:rtl/>
          <w:lang w:bidi="fa-IR"/>
        </w:rPr>
        <w:t xml:space="preserve"> </w:t>
      </w:r>
      <w:r w:rsidR="001C634B" w:rsidRPr="001C634B">
        <w:rPr>
          <w:rStyle w:val="libFootnotenumChar"/>
          <w:rFonts w:hint="cs"/>
          <w:rtl/>
        </w:rPr>
        <w:t>(4)</w:t>
      </w:r>
      <w:r w:rsidR="001C634B">
        <w:rPr>
          <w:rFonts w:hint="cs"/>
          <w:rtl/>
          <w:lang w:bidi="fa-IR"/>
        </w:rPr>
        <w:t xml:space="preserve"> </w:t>
      </w:r>
    </w:p>
    <w:p w:rsidR="00D04573" w:rsidRPr="00D04573" w:rsidRDefault="00D04573" w:rsidP="00013C4E">
      <w:pPr>
        <w:pStyle w:val="libNormal"/>
        <w:rPr>
          <w:lang w:bidi="fa-IR"/>
        </w:rPr>
      </w:pPr>
      <w:r w:rsidRPr="00D04573">
        <w:rPr>
          <w:rtl/>
          <w:lang w:bidi="fa-IR"/>
        </w:rPr>
        <w:t>- چهار صد مثقال نقره.</w:t>
      </w:r>
      <w:r w:rsidR="001C634B">
        <w:rPr>
          <w:rFonts w:hint="cs"/>
          <w:rtl/>
          <w:lang w:bidi="fa-IR"/>
        </w:rPr>
        <w:t xml:space="preserve"> </w:t>
      </w:r>
      <w:r w:rsidR="001C634B" w:rsidRPr="00171D67">
        <w:rPr>
          <w:rStyle w:val="libFootnotenumChar"/>
          <w:rFonts w:hint="cs"/>
          <w:rtl/>
        </w:rPr>
        <w:t>(5)</w:t>
      </w:r>
      <w:r w:rsidR="001C634B">
        <w:rPr>
          <w:rFonts w:hint="cs"/>
          <w:rtl/>
          <w:lang w:bidi="fa-IR"/>
        </w:rPr>
        <w:t xml:space="preserve"> </w:t>
      </w:r>
    </w:p>
    <w:p w:rsidR="00D04573" w:rsidRPr="00D04573" w:rsidRDefault="00D04573" w:rsidP="00013C4E">
      <w:pPr>
        <w:pStyle w:val="libNormal"/>
        <w:rPr>
          <w:lang w:bidi="fa-IR"/>
        </w:rPr>
      </w:pPr>
      <w:r w:rsidRPr="00D04573">
        <w:rPr>
          <w:rtl/>
          <w:lang w:bidi="fa-IR"/>
        </w:rPr>
        <w:t>- پانصد درهم، که علاّمه مجلس</w:t>
      </w:r>
      <w:r w:rsidRPr="00D04573">
        <w:rPr>
          <w:rFonts w:hint="cs"/>
          <w:rtl/>
          <w:lang w:bidi="fa-IR"/>
        </w:rPr>
        <w:t>ی</w:t>
      </w:r>
      <w:r w:rsidR="00735AB5">
        <w:rPr>
          <w:rFonts w:hint="cs"/>
          <w:rtl/>
          <w:lang w:bidi="fa-IR"/>
        </w:rPr>
        <w:t xml:space="preserve"> و ابن آشوب</w:t>
      </w:r>
      <w:r w:rsidRPr="00D04573">
        <w:rPr>
          <w:rtl/>
          <w:lang w:bidi="fa-IR"/>
        </w:rPr>
        <w:t xml:space="preserve"> </w:t>
      </w:r>
      <w:r w:rsidR="008E7E16" w:rsidRPr="00171D67">
        <w:rPr>
          <w:rStyle w:val="libAlaemChar"/>
          <w:rtl/>
        </w:rPr>
        <w:t>رحمه‌الله</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00735AB5">
        <w:rPr>
          <w:rFonts w:hint="cs"/>
          <w:rtl/>
          <w:lang w:bidi="fa-IR"/>
        </w:rPr>
        <w:t>ن</w:t>
      </w:r>
      <w:r w:rsidRPr="00D04573">
        <w:rPr>
          <w:rFonts w:hint="eastAsia"/>
          <w:rtl/>
          <w:lang w:bidi="fa-IR"/>
        </w:rPr>
        <w:t>د</w:t>
      </w:r>
      <w:r w:rsidRPr="00D04573">
        <w:rPr>
          <w:rtl/>
          <w:lang w:bidi="fa-IR"/>
        </w:rPr>
        <w:t>: اصحّ اقوال هم</w:t>
      </w:r>
      <w:r w:rsidRPr="00D04573">
        <w:rPr>
          <w:rFonts w:hint="cs"/>
          <w:rtl/>
          <w:lang w:bidi="fa-IR"/>
        </w:rPr>
        <w:t>ی</w:t>
      </w:r>
      <w:r w:rsidRPr="00D04573">
        <w:rPr>
          <w:rFonts w:hint="eastAsia"/>
          <w:rtl/>
          <w:lang w:bidi="fa-IR"/>
        </w:rPr>
        <w:t>ن</w:t>
      </w:r>
      <w:r w:rsidRPr="00D04573">
        <w:rPr>
          <w:rtl/>
          <w:lang w:bidi="fa-IR"/>
        </w:rPr>
        <w:t xml:space="preserve"> قول است.</w:t>
      </w:r>
      <w:r w:rsidR="00735AB5">
        <w:rPr>
          <w:rFonts w:hint="cs"/>
          <w:rtl/>
          <w:lang w:bidi="fa-IR"/>
        </w:rPr>
        <w:t xml:space="preserve"> </w:t>
      </w:r>
      <w:r w:rsidR="00735AB5" w:rsidRPr="00735AB5">
        <w:rPr>
          <w:rStyle w:val="libFootnotenumChar"/>
          <w:rFonts w:hint="cs"/>
          <w:rtl/>
        </w:rPr>
        <w:t>(6)</w:t>
      </w:r>
      <w:r w:rsidR="00735AB5">
        <w:rPr>
          <w:rFonts w:hint="cs"/>
          <w:rtl/>
          <w:lang w:bidi="fa-IR"/>
        </w:rPr>
        <w:t xml:space="preserve"> </w:t>
      </w:r>
    </w:p>
    <w:p w:rsidR="00D04573" w:rsidRPr="00D04573" w:rsidRDefault="00D04573" w:rsidP="00013C4E">
      <w:pPr>
        <w:pStyle w:val="libNormal"/>
        <w:rPr>
          <w:lang w:bidi="fa-IR"/>
        </w:rPr>
      </w:pPr>
      <w:r w:rsidRPr="00D04573">
        <w:rPr>
          <w:rtl/>
          <w:lang w:bidi="fa-IR"/>
        </w:rPr>
        <w:t>- زره حَطَم</w:t>
      </w:r>
      <w:r w:rsidRPr="00D04573">
        <w:rPr>
          <w:rFonts w:hint="cs"/>
          <w:rtl/>
          <w:lang w:bidi="fa-IR"/>
        </w:rPr>
        <w:t>ی</w:t>
      </w:r>
      <w:r w:rsidRPr="00D04573">
        <w:rPr>
          <w:rtl/>
          <w:lang w:bidi="fa-IR"/>
        </w:rPr>
        <w:t xml:space="preserve"> که ارزش آن س</w:t>
      </w:r>
      <w:r w:rsidRPr="00D04573">
        <w:rPr>
          <w:rFonts w:hint="cs"/>
          <w:rtl/>
          <w:lang w:bidi="fa-IR"/>
        </w:rPr>
        <w:t>ی</w:t>
      </w:r>
      <w:r w:rsidRPr="00D04573">
        <w:rPr>
          <w:rtl/>
          <w:lang w:bidi="fa-IR"/>
        </w:rPr>
        <w:t xml:space="preserve"> درهم بود</w:t>
      </w:r>
      <w:r w:rsidR="00B87ED9">
        <w:rPr>
          <w:rFonts w:hint="cs"/>
          <w:rtl/>
          <w:lang w:bidi="fa-IR"/>
        </w:rPr>
        <w:t xml:space="preserve"> </w:t>
      </w:r>
      <w:r w:rsidR="00B87ED9" w:rsidRPr="00B87ED9">
        <w:rPr>
          <w:rStyle w:val="libFootnotenumChar"/>
          <w:rFonts w:hint="cs"/>
          <w:rtl/>
        </w:rPr>
        <w:t>(7)</w:t>
      </w:r>
      <w:r w:rsidR="00B87ED9" w:rsidRPr="00B87ED9">
        <w:rPr>
          <w:rFonts w:eastAsia="B Badr" w:hint="cs"/>
          <w:rtl/>
        </w:rPr>
        <w:t xml:space="preserve"> </w:t>
      </w:r>
    </w:p>
    <w:p w:rsidR="00B87ED9" w:rsidRPr="00D04573" w:rsidRDefault="00D04573" w:rsidP="00B87ED9">
      <w:pPr>
        <w:pStyle w:val="libNormal"/>
        <w:rPr>
          <w:lang w:bidi="fa-IR"/>
        </w:rPr>
      </w:pPr>
      <w:r w:rsidRPr="00D04573">
        <w:rPr>
          <w:rtl/>
          <w:lang w:bidi="fa-IR"/>
        </w:rPr>
        <w:t>- درع حَطَم</w:t>
      </w:r>
      <w:r w:rsidRPr="00D04573">
        <w:rPr>
          <w:rFonts w:hint="cs"/>
          <w:rtl/>
          <w:lang w:bidi="fa-IR"/>
        </w:rPr>
        <w:t>ی</w:t>
      </w:r>
      <w:r w:rsidR="00B87ED9">
        <w:rPr>
          <w:rFonts w:hint="cs"/>
          <w:rtl/>
          <w:lang w:bidi="fa-IR"/>
        </w:rPr>
        <w:t xml:space="preserve"> </w:t>
      </w:r>
      <w:r w:rsidR="00B87ED9" w:rsidRPr="00D04573">
        <w:rPr>
          <w:rFonts w:hint="eastAsia"/>
          <w:rtl/>
          <w:lang w:bidi="fa-IR"/>
        </w:rPr>
        <w:t>و</w:t>
      </w:r>
      <w:r w:rsidR="00B87ED9" w:rsidRPr="00D04573">
        <w:rPr>
          <w:rtl/>
          <w:lang w:bidi="fa-IR"/>
        </w:rPr>
        <w:t xml:space="preserve"> پوست قوچ </w:t>
      </w:r>
      <w:r w:rsidR="00B87ED9" w:rsidRPr="00D04573">
        <w:rPr>
          <w:rFonts w:hint="cs"/>
          <w:rtl/>
          <w:lang w:bidi="fa-IR"/>
        </w:rPr>
        <w:t>ی</w:t>
      </w:r>
      <w:r w:rsidR="00B87ED9" w:rsidRPr="00D04573">
        <w:rPr>
          <w:rFonts w:hint="eastAsia"/>
          <w:rtl/>
          <w:lang w:bidi="fa-IR"/>
        </w:rPr>
        <w:t>ا</w:t>
      </w:r>
      <w:r w:rsidR="00B87ED9" w:rsidRPr="00D04573">
        <w:rPr>
          <w:rtl/>
          <w:lang w:bidi="fa-IR"/>
        </w:rPr>
        <w:t xml:space="preserve"> م</w:t>
      </w:r>
      <w:r w:rsidR="00B87ED9" w:rsidRPr="00D04573">
        <w:rPr>
          <w:rFonts w:hint="cs"/>
          <w:rtl/>
          <w:lang w:bidi="fa-IR"/>
        </w:rPr>
        <w:t>ی</w:t>
      </w:r>
      <w:r w:rsidR="00B87ED9" w:rsidRPr="00D04573">
        <w:rPr>
          <w:rFonts w:hint="eastAsia"/>
          <w:rtl/>
          <w:lang w:bidi="fa-IR"/>
        </w:rPr>
        <w:t>ش</w:t>
      </w:r>
      <w:r w:rsidR="00B87ED9" w:rsidRPr="00D04573">
        <w:rPr>
          <w:rtl/>
          <w:lang w:bidi="fa-IR"/>
        </w:rPr>
        <w:t>.</w:t>
      </w:r>
      <w:r w:rsidR="00B87ED9">
        <w:rPr>
          <w:rFonts w:hint="cs"/>
          <w:rtl/>
          <w:lang w:bidi="fa-IR"/>
        </w:rPr>
        <w:t xml:space="preserve"> </w:t>
      </w:r>
      <w:r w:rsidR="00B87ED9" w:rsidRPr="00B87ED9">
        <w:rPr>
          <w:rStyle w:val="libFootnotenumChar"/>
          <w:rFonts w:hint="cs"/>
          <w:rtl/>
        </w:rPr>
        <w:t>(8)</w:t>
      </w:r>
      <w:r w:rsidR="00B87ED9">
        <w:rPr>
          <w:rFonts w:hint="cs"/>
          <w:rtl/>
          <w:lang w:bidi="fa-IR"/>
        </w:rPr>
        <w:t xml:space="preserve"> </w:t>
      </w:r>
    </w:p>
    <w:p w:rsidR="00D04573" w:rsidRDefault="00D04573" w:rsidP="00013C4E">
      <w:pPr>
        <w:pStyle w:val="libNormal"/>
        <w:rPr>
          <w:rtl/>
          <w:lang w:bidi="fa-IR"/>
        </w:rPr>
      </w:pP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شتر.</w:t>
      </w:r>
      <w:r w:rsidR="00B87ED9">
        <w:rPr>
          <w:rFonts w:hint="cs"/>
          <w:rtl/>
          <w:lang w:bidi="fa-IR"/>
        </w:rPr>
        <w:t xml:space="preserve"> </w:t>
      </w:r>
      <w:r w:rsidR="00B87ED9" w:rsidRPr="00B87ED9">
        <w:rPr>
          <w:rStyle w:val="libFootnotenumChar"/>
          <w:rFonts w:hint="cs"/>
          <w:rtl/>
        </w:rPr>
        <w:t>(9)</w:t>
      </w:r>
      <w:r w:rsidR="00B87ED9">
        <w:rPr>
          <w:rFonts w:hint="cs"/>
          <w:rtl/>
          <w:lang w:bidi="fa-IR"/>
        </w:rPr>
        <w:t xml:space="preserve"> </w:t>
      </w:r>
    </w:p>
    <w:p w:rsidR="000619F6" w:rsidRDefault="000619F6" w:rsidP="000619F6">
      <w:pPr>
        <w:pStyle w:val="libLine"/>
        <w:rPr>
          <w:rtl/>
          <w:lang w:bidi="fa-IR"/>
        </w:rPr>
      </w:pPr>
      <w:r>
        <w:rPr>
          <w:rFonts w:hint="cs"/>
          <w:rtl/>
          <w:lang w:bidi="fa-IR"/>
        </w:rPr>
        <w:t>____________________</w:t>
      </w:r>
    </w:p>
    <w:p w:rsidR="000619F6" w:rsidRDefault="000619F6" w:rsidP="0059429B">
      <w:pPr>
        <w:pStyle w:val="libFootnote0"/>
        <w:rPr>
          <w:rtl/>
          <w:lang w:bidi="fa-IR"/>
        </w:rPr>
      </w:pPr>
      <w:r>
        <w:rPr>
          <w:rFonts w:hint="cs"/>
          <w:rtl/>
          <w:lang w:bidi="fa-IR"/>
        </w:rPr>
        <w:t xml:space="preserve">1. </w:t>
      </w:r>
      <w:r w:rsidR="00BB3B1C" w:rsidRPr="00D04573">
        <w:rPr>
          <w:rtl/>
          <w:lang w:bidi="fa-IR"/>
        </w:rPr>
        <w:t xml:space="preserve">بحار الانوار: ج 43، ص </w:t>
      </w:r>
      <w:r>
        <w:rPr>
          <w:rFonts w:hint="cs"/>
          <w:rtl/>
          <w:lang w:bidi="fa-IR"/>
        </w:rPr>
        <w:t>113</w:t>
      </w:r>
      <w:r w:rsidR="00BB3B1C" w:rsidRPr="00D04573">
        <w:rPr>
          <w:rtl/>
          <w:lang w:bidi="fa-IR"/>
        </w:rPr>
        <w:t xml:space="preserve">. </w:t>
      </w:r>
      <w:r w:rsidR="001C48AD" w:rsidRPr="00D04573">
        <w:rPr>
          <w:rtl/>
          <w:lang w:bidi="fa-IR"/>
        </w:rPr>
        <w:t>مناقب آل اب</w:t>
      </w:r>
      <w:r w:rsidR="001C48AD" w:rsidRPr="00D04573">
        <w:rPr>
          <w:rFonts w:hint="cs"/>
          <w:rtl/>
          <w:lang w:bidi="fa-IR"/>
        </w:rPr>
        <w:t>ی</w:t>
      </w:r>
      <w:r w:rsidR="001C48AD" w:rsidRPr="00D04573">
        <w:rPr>
          <w:rtl/>
          <w:lang w:bidi="fa-IR"/>
        </w:rPr>
        <w:t xml:space="preserve"> طالب </w:t>
      </w:r>
      <w:r w:rsidR="001C48AD" w:rsidRPr="00B4313A">
        <w:rPr>
          <w:rStyle w:val="libAlaemChar"/>
          <w:rtl/>
        </w:rPr>
        <w:t>عليه‌السلام</w:t>
      </w:r>
      <w:r w:rsidR="001C48AD" w:rsidRPr="00D04573">
        <w:rPr>
          <w:rtl/>
          <w:lang w:bidi="fa-IR"/>
        </w:rPr>
        <w:t xml:space="preserve">: ج 3، ص </w:t>
      </w:r>
      <w:r w:rsidR="001C48AD">
        <w:rPr>
          <w:rFonts w:hint="cs"/>
          <w:rtl/>
          <w:lang w:bidi="fa-IR"/>
        </w:rPr>
        <w:t>400.</w:t>
      </w:r>
    </w:p>
    <w:p w:rsidR="00C31275" w:rsidRDefault="00BF424B" w:rsidP="00BD1AF4">
      <w:pPr>
        <w:pStyle w:val="libFootnote0"/>
        <w:rPr>
          <w:rtl/>
          <w:lang w:bidi="fa-IR"/>
        </w:rPr>
      </w:pPr>
      <w:r>
        <w:rPr>
          <w:rFonts w:hint="cs"/>
          <w:rtl/>
          <w:lang w:bidi="fa-IR"/>
        </w:rPr>
        <w:t xml:space="preserve">2. </w:t>
      </w:r>
      <w:r w:rsidRPr="00D04573">
        <w:rPr>
          <w:rtl/>
          <w:lang w:bidi="fa-IR"/>
        </w:rPr>
        <w:t>کاف</w:t>
      </w:r>
      <w:r w:rsidRPr="00D04573">
        <w:rPr>
          <w:rFonts w:hint="cs"/>
          <w:rtl/>
          <w:lang w:bidi="fa-IR"/>
        </w:rPr>
        <w:t>ی</w:t>
      </w:r>
      <w:r w:rsidRPr="00D04573">
        <w:rPr>
          <w:rtl/>
          <w:lang w:bidi="fa-IR"/>
        </w:rPr>
        <w:t>: ج 5، ص 377.</w:t>
      </w:r>
      <w:r w:rsidR="00DD21A7" w:rsidRPr="00DD21A7">
        <w:rPr>
          <w:rtl/>
          <w:lang w:bidi="fa-IR"/>
        </w:rPr>
        <w:t xml:space="preserve"> </w:t>
      </w:r>
      <w:r w:rsidR="00DD21A7" w:rsidRPr="00D04573">
        <w:rPr>
          <w:rtl/>
          <w:lang w:bidi="fa-IR"/>
        </w:rPr>
        <w:t xml:space="preserve">بحار الانوار: ج 43، ص </w:t>
      </w:r>
      <w:r w:rsidR="00DD21A7">
        <w:rPr>
          <w:rFonts w:hint="cs"/>
          <w:rtl/>
          <w:lang w:bidi="fa-IR"/>
        </w:rPr>
        <w:t>144.</w:t>
      </w:r>
      <w:r w:rsidR="00BD1AF4">
        <w:rPr>
          <w:rFonts w:hint="cs"/>
          <w:rtl/>
          <w:lang w:bidi="fa-IR"/>
        </w:rPr>
        <w:t xml:space="preserve"> </w:t>
      </w:r>
      <w:r w:rsidR="00DD21A7">
        <w:rPr>
          <w:rFonts w:hint="cs"/>
          <w:rtl/>
          <w:lang w:bidi="fa-IR"/>
        </w:rPr>
        <w:t xml:space="preserve">3. </w:t>
      </w:r>
      <w:r w:rsidR="00FC5CD1" w:rsidRPr="00D04573">
        <w:rPr>
          <w:rtl/>
          <w:lang w:bidi="fa-IR"/>
        </w:rPr>
        <w:t>کاف</w:t>
      </w:r>
      <w:r w:rsidR="00FC5CD1" w:rsidRPr="00D04573">
        <w:rPr>
          <w:rFonts w:hint="cs"/>
          <w:rtl/>
          <w:lang w:bidi="fa-IR"/>
        </w:rPr>
        <w:t>ی</w:t>
      </w:r>
      <w:r w:rsidR="00FC5CD1" w:rsidRPr="00D04573">
        <w:rPr>
          <w:rtl/>
          <w:lang w:bidi="fa-IR"/>
        </w:rPr>
        <w:t xml:space="preserve">: ج 5، ص </w:t>
      </w:r>
      <w:r w:rsidR="00FC5CD1">
        <w:rPr>
          <w:rFonts w:hint="cs"/>
          <w:rtl/>
          <w:lang w:bidi="fa-IR"/>
        </w:rPr>
        <w:t>378</w:t>
      </w:r>
      <w:r w:rsidR="00FC5CD1" w:rsidRPr="00D04573">
        <w:rPr>
          <w:rtl/>
          <w:lang w:bidi="fa-IR"/>
        </w:rPr>
        <w:t>.</w:t>
      </w:r>
      <w:r w:rsidR="00C14008" w:rsidRPr="00C14008">
        <w:rPr>
          <w:rtl/>
          <w:lang w:bidi="fa-IR"/>
        </w:rPr>
        <w:t xml:space="preserve"> </w:t>
      </w:r>
      <w:r w:rsidR="00C14008" w:rsidRPr="00D04573">
        <w:rPr>
          <w:rtl/>
          <w:lang w:bidi="fa-IR"/>
        </w:rPr>
        <w:t xml:space="preserve">بحار الانوار: ج 43، ص </w:t>
      </w:r>
      <w:r w:rsidR="00C14008">
        <w:rPr>
          <w:rFonts w:hint="cs"/>
          <w:rtl/>
          <w:lang w:bidi="fa-IR"/>
        </w:rPr>
        <w:t>144.</w:t>
      </w:r>
      <w:r w:rsidR="0030410C" w:rsidRPr="0030410C">
        <w:rPr>
          <w:rtl/>
          <w:lang w:bidi="fa-IR"/>
        </w:rPr>
        <w:t xml:space="preserve"> </w:t>
      </w:r>
      <w:r w:rsidR="0030410C" w:rsidRPr="00D04573">
        <w:rPr>
          <w:rtl/>
          <w:lang w:bidi="fa-IR"/>
        </w:rPr>
        <w:t>وسائل الش</w:t>
      </w:r>
      <w:r w:rsidR="0030410C" w:rsidRPr="00D04573">
        <w:rPr>
          <w:rFonts w:hint="cs"/>
          <w:rtl/>
          <w:lang w:bidi="fa-IR"/>
        </w:rPr>
        <w:t>ی</w:t>
      </w:r>
      <w:r w:rsidR="0030410C" w:rsidRPr="00D04573">
        <w:rPr>
          <w:rFonts w:hint="eastAsia"/>
          <w:rtl/>
          <w:lang w:bidi="fa-IR"/>
        </w:rPr>
        <w:t>عه</w:t>
      </w:r>
      <w:r w:rsidR="0030410C" w:rsidRPr="00D04573">
        <w:rPr>
          <w:rtl/>
          <w:lang w:bidi="fa-IR"/>
        </w:rPr>
        <w:t xml:space="preserve">: ج 15، ص </w:t>
      </w:r>
      <w:r w:rsidR="0030410C">
        <w:rPr>
          <w:rFonts w:hint="cs"/>
          <w:rtl/>
          <w:lang w:bidi="fa-IR"/>
        </w:rPr>
        <w:t>251.</w:t>
      </w:r>
      <w:r w:rsidR="00BD1AF4">
        <w:rPr>
          <w:rFonts w:hint="cs"/>
          <w:rtl/>
          <w:lang w:bidi="fa-IR"/>
        </w:rPr>
        <w:tab/>
      </w:r>
      <w:r w:rsidR="00BD1AF4">
        <w:rPr>
          <w:rFonts w:hint="cs"/>
          <w:rtl/>
          <w:lang w:bidi="fa-IR"/>
        </w:rPr>
        <w:tab/>
      </w:r>
      <w:r w:rsidR="00BD1AF4">
        <w:rPr>
          <w:rFonts w:hint="cs"/>
          <w:rtl/>
          <w:lang w:bidi="fa-IR"/>
        </w:rPr>
        <w:tab/>
      </w:r>
      <w:r w:rsidR="00BD1AF4">
        <w:rPr>
          <w:rFonts w:hint="cs"/>
          <w:rtl/>
          <w:lang w:bidi="fa-IR"/>
        </w:rPr>
        <w:tab/>
      </w:r>
      <w:r w:rsidR="00BD1AF4">
        <w:rPr>
          <w:rFonts w:hint="cs"/>
          <w:rtl/>
          <w:lang w:bidi="fa-IR"/>
        </w:rPr>
        <w:tab/>
      </w:r>
      <w:r w:rsidR="00BD1AF4">
        <w:rPr>
          <w:rFonts w:hint="cs"/>
          <w:rtl/>
          <w:lang w:bidi="fa-IR"/>
        </w:rPr>
        <w:tab/>
      </w:r>
      <w:r w:rsidR="00BD1AF4">
        <w:rPr>
          <w:rFonts w:hint="cs"/>
          <w:rtl/>
          <w:lang w:bidi="fa-IR"/>
        </w:rPr>
        <w:tab/>
      </w:r>
      <w:r w:rsidR="00BD1AF4">
        <w:rPr>
          <w:rFonts w:hint="cs"/>
          <w:rtl/>
          <w:lang w:bidi="fa-IR"/>
        </w:rPr>
        <w:tab/>
      </w:r>
      <w:r w:rsidR="00C31275">
        <w:rPr>
          <w:rFonts w:hint="cs"/>
          <w:rtl/>
          <w:lang w:bidi="fa-IR"/>
        </w:rPr>
        <w:t xml:space="preserve">4. </w:t>
      </w:r>
      <w:r w:rsidR="00C31275" w:rsidRPr="00D04573">
        <w:rPr>
          <w:rtl/>
          <w:lang w:bidi="fa-IR"/>
        </w:rPr>
        <w:t>مناقب آل اب</w:t>
      </w:r>
      <w:r w:rsidR="00C31275" w:rsidRPr="00D04573">
        <w:rPr>
          <w:rFonts w:hint="cs"/>
          <w:rtl/>
          <w:lang w:bidi="fa-IR"/>
        </w:rPr>
        <w:t>ی</w:t>
      </w:r>
      <w:r w:rsidR="00C31275" w:rsidRPr="00D04573">
        <w:rPr>
          <w:rtl/>
          <w:lang w:bidi="fa-IR"/>
        </w:rPr>
        <w:t xml:space="preserve"> طالب </w:t>
      </w:r>
      <w:r w:rsidR="00C31275" w:rsidRPr="00B4313A">
        <w:rPr>
          <w:rStyle w:val="libAlaemChar"/>
          <w:rtl/>
        </w:rPr>
        <w:t>عليه‌السلام</w:t>
      </w:r>
      <w:r w:rsidR="00C31275">
        <w:rPr>
          <w:rtl/>
          <w:lang w:bidi="fa-IR"/>
        </w:rPr>
        <w:t>: ج 3، ص</w:t>
      </w:r>
      <w:r w:rsidR="00C31275">
        <w:rPr>
          <w:rFonts w:hint="cs"/>
          <w:rtl/>
          <w:lang w:bidi="fa-IR"/>
        </w:rPr>
        <w:t xml:space="preserve"> 399.</w:t>
      </w:r>
      <w:r w:rsidR="00A57829">
        <w:rPr>
          <w:rFonts w:hint="cs"/>
          <w:rtl/>
          <w:lang w:bidi="fa-IR"/>
        </w:rPr>
        <w:t xml:space="preserve"> روضة الواعظین: ص146.</w:t>
      </w:r>
      <w:r w:rsidR="007117CD">
        <w:rPr>
          <w:rFonts w:hint="cs"/>
          <w:rtl/>
          <w:lang w:bidi="fa-IR"/>
        </w:rPr>
        <w:t xml:space="preserve"> </w:t>
      </w:r>
      <w:r w:rsidR="007117CD" w:rsidRPr="00D04573">
        <w:rPr>
          <w:rtl/>
          <w:lang w:bidi="fa-IR"/>
        </w:rPr>
        <w:t xml:space="preserve">بحار الانوار: ج 43، ص </w:t>
      </w:r>
      <w:r w:rsidR="007117CD">
        <w:rPr>
          <w:rFonts w:hint="cs"/>
          <w:rtl/>
          <w:lang w:bidi="fa-IR"/>
        </w:rPr>
        <w:t>112، 113.</w:t>
      </w:r>
      <w:r w:rsidR="008A15D3">
        <w:rPr>
          <w:rFonts w:hint="cs"/>
          <w:rtl/>
          <w:lang w:bidi="fa-IR"/>
        </w:rPr>
        <w:t xml:space="preserve"> </w:t>
      </w:r>
      <w:r w:rsidR="008A15D3" w:rsidRPr="00D04573">
        <w:rPr>
          <w:rtl/>
          <w:lang w:bidi="fa-IR"/>
        </w:rPr>
        <w:t>کشف الغمه: ج 1، ص 368.</w:t>
      </w:r>
      <w:r w:rsidR="005635DD">
        <w:rPr>
          <w:rFonts w:hint="cs"/>
          <w:rtl/>
          <w:lang w:bidi="fa-IR"/>
        </w:rPr>
        <w:t xml:space="preserve"> ذخائر العقبی: ص29.</w:t>
      </w:r>
      <w:r w:rsidR="00D15DB1">
        <w:rPr>
          <w:rFonts w:hint="cs"/>
          <w:rtl/>
          <w:lang w:bidi="fa-IR"/>
        </w:rPr>
        <w:t xml:space="preserve"> المناقب (ابن مغازلی):</w:t>
      </w:r>
      <w:r w:rsidR="00A91C9E">
        <w:rPr>
          <w:rFonts w:hint="cs"/>
          <w:rtl/>
          <w:lang w:bidi="fa-IR"/>
        </w:rPr>
        <w:t xml:space="preserve"> ص 350.</w:t>
      </w:r>
      <w:r w:rsidR="00FB31B4">
        <w:rPr>
          <w:rFonts w:hint="cs"/>
          <w:rtl/>
          <w:lang w:bidi="fa-IR"/>
        </w:rPr>
        <w:t xml:space="preserve"> الریاض النضرة: ج2 ص180. کنز العمال: ج13 </w:t>
      </w:r>
      <w:r w:rsidR="007679E7">
        <w:rPr>
          <w:rFonts w:hint="cs"/>
          <w:rtl/>
          <w:lang w:bidi="fa-IR"/>
        </w:rPr>
        <w:t>ص 684. مجمع الزوائد: ج9 ص175. طبقات الکبری: ج8 ص19.</w:t>
      </w:r>
    </w:p>
    <w:p w:rsidR="000171C0" w:rsidRDefault="00575F45" w:rsidP="0059429B">
      <w:pPr>
        <w:pStyle w:val="libFootnote0"/>
        <w:rPr>
          <w:rtl/>
          <w:lang w:bidi="fa-IR"/>
        </w:rPr>
      </w:pPr>
      <w:r>
        <w:rPr>
          <w:rFonts w:hint="cs"/>
          <w:rtl/>
          <w:lang w:bidi="fa-IR"/>
        </w:rPr>
        <w:t xml:space="preserve">5. </w:t>
      </w:r>
      <w:r w:rsidRPr="00D04573">
        <w:rPr>
          <w:rtl/>
          <w:lang w:bidi="fa-IR"/>
        </w:rPr>
        <w:t xml:space="preserve">بحار الانوار: ج 43، ص </w:t>
      </w:r>
      <w:r>
        <w:rPr>
          <w:rFonts w:hint="cs"/>
          <w:rtl/>
          <w:lang w:bidi="fa-IR"/>
        </w:rPr>
        <w:t>112، 119</w:t>
      </w:r>
      <w:r w:rsidRPr="00D04573">
        <w:rPr>
          <w:rtl/>
          <w:lang w:bidi="fa-IR"/>
        </w:rPr>
        <w:t>.</w:t>
      </w:r>
      <w:r w:rsidR="00BF6281" w:rsidRPr="00BF6281">
        <w:rPr>
          <w:rtl/>
          <w:lang w:bidi="fa-IR"/>
        </w:rPr>
        <w:t xml:space="preserve"> </w:t>
      </w:r>
      <w:r w:rsidR="00BF6281" w:rsidRPr="00D04573">
        <w:rPr>
          <w:rtl/>
          <w:lang w:bidi="fa-IR"/>
        </w:rPr>
        <w:t>مناقب آل اب</w:t>
      </w:r>
      <w:r w:rsidR="00BF6281" w:rsidRPr="00D04573">
        <w:rPr>
          <w:rFonts w:hint="cs"/>
          <w:rtl/>
          <w:lang w:bidi="fa-IR"/>
        </w:rPr>
        <w:t>ی</w:t>
      </w:r>
      <w:r w:rsidR="00BF6281" w:rsidRPr="00D04573">
        <w:rPr>
          <w:rtl/>
          <w:lang w:bidi="fa-IR"/>
        </w:rPr>
        <w:t xml:space="preserve"> طالب </w:t>
      </w:r>
      <w:r w:rsidR="00BF6281" w:rsidRPr="00B4313A">
        <w:rPr>
          <w:rStyle w:val="libAlaemChar"/>
          <w:rtl/>
        </w:rPr>
        <w:t>عليه‌السلام</w:t>
      </w:r>
      <w:r w:rsidR="00BF6281">
        <w:rPr>
          <w:rtl/>
          <w:lang w:bidi="fa-IR"/>
        </w:rPr>
        <w:t>: ج 3، ص</w:t>
      </w:r>
      <w:r w:rsidR="00BF6281">
        <w:rPr>
          <w:rFonts w:hint="cs"/>
          <w:rtl/>
          <w:lang w:bidi="fa-IR"/>
        </w:rPr>
        <w:t xml:space="preserve"> 399. </w:t>
      </w:r>
      <w:r w:rsidR="00DF1BF6">
        <w:rPr>
          <w:rFonts w:hint="cs"/>
          <w:rtl/>
          <w:lang w:bidi="fa-IR"/>
        </w:rPr>
        <w:t>روضة الواعظین: ص14</w:t>
      </w:r>
      <w:r w:rsidR="007812A3">
        <w:rPr>
          <w:rFonts w:hint="cs"/>
          <w:rtl/>
          <w:lang w:bidi="fa-IR"/>
        </w:rPr>
        <w:t>7</w:t>
      </w:r>
      <w:r w:rsidR="00DF1BF6">
        <w:rPr>
          <w:rFonts w:hint="cs"/>
          <w:rtl/>
          <w:lang w:bidi="fa-IR"/>
        </w:rPr>
        <w:t>.</w:t>
      </w:r>
      <w:r w:rsidR="007812A3">
        <w:rPr>
          <w:rFonts w:hint="cs"/>
          <w:rtl/>
          <w:lang w:bidi="fa-IR"/>
        </w:rPr>
        <w:t xml:space="preserve"> مکارم الاخلاق: ص 207.</w:t>
      </w:r>
      <w:r w:rsidR="005B08B2">
        <w:rPr>
          <w:rFonts w:hint="cs"/>
          <w:rtl/>
          <w:lang w:bidi="fa-IR"/>
        </w:rPr>
        <w:t xml:space="preserve"> </w:t>
      </w:r>
      <w:r w:rsidR="005B08B2" w:rsidRPr="00D04573">
        <w:rPr>
          <w:rtl/>
          <w:lang w:bidi="fa-IR"/>
        </w:rPr>
        <w:t>کشف الغم</w:t>
      </w:r>
      <w:r w:rsidR="00924D67">
        <w:rPr>
          <w:rFonts w:hint="cs"/>
          <w:rtl/>
          <w:lang w:bidi="fa-IR"/>
        </w:rPr>
        <w:t>ة</w:t>
      </w:r>
      <w:r w:rsidR="005B08B2" w:rsidRPr="00D04573">
        <w:rPr>
          <w:rtl/>
          <w:lang w:bidi="fa-IR"/>
        </w:rPr>
        <w:t xml:space="preserve">: ج 1، ص </w:t>
      </w:r>
      <w:r w:rsidR="00924D67">
        <w:rPr>
          <w:rFonts w:hint="cs"/>
          <w:rtl/>
          <w:lang w:bidi="fa-IR"/>
        </w:rPr>
        <w:t>349</w:t>
      </w:r>
      <w:r w:rsidR="005B08B2" w:rsidRPr="00D04573">
        <w:rPr>
          <w:rtl/>
          <w:lang w:bidi="fa-IR"/>
        </w:rPr>
        <w:t>.</w:t>
      </w:r>
      <w:r w:rsidR="00924D67" w:rsidRPr="00924D67">
        <w:rPr>
          <w:rFonts w:hint="cs"/>
          <w:rtl/>
          <w:lang w:bidi="fa-IR"/>
        </w:rPr>
        <w:t xml:space="preserve"> </w:t>
      </w:r>
      <w:r w:rsidR="00924D67">
        <w:rPr>
          <w:rFonts w:hint="cs"/>
          <w:rtl/>
          <w:lang w:bidi="fa-IR"/>
        </w:rPr>
        <w:t xml:space="preserve">ذخائر العقبی: </w:t>
      </w:r>
      <w:r w:rsidR="003C46E9">
        <w:rPr>
          <w:rFonts w:hint="cs"/>
          <w:rtl/>
          <w:lang w:bidi="fa-IR"/>
        </w:rPr>
        <w:t>ص 30</w:t>
      </w:r>
      <w:r w:rsidR="00924D67">
        <w:rPr>
          <w:rFonts w:hint="cs"/>
          <w:rtl/>
          <w:lang w:bidi="fa-IR"/>
        </w:rPr>
        <w:t>.</w:t>
      </w:r>
      <w:r w:rsidR="000171C0">
        <w:rPr>
          <w:rFonts w:hint="cs"/>
          <w:rtl/>
          <w:lang w:bidi="fa-IR"/>
        </w:rPr>
        <w:t xml:space="preserve"> ینابیع المودة: ج2 ص62، 65، 123. </w:t>
      </w:r>
      <w:r w:rsidR="00BB3B1C" w:rsidRPr="00D04573">
        <w:rPr>
          <w:rtl/>
          <w:lang w:bidi="fa-IR"/>
        </w:rPr>
        <w:t>کفا</w:t>
      </w:r>
      <w:r w:rsidR="00BB3B1C" w:rsidRPr="00D04573">
        <w:rPr>
          <w:rFonts w:hint="cs"/>
          <w:rtl/>
          <w:lang w:bidi="fa-IR"/>
        </w:rPr>
        <w:t>ی</w:t>
      </w:r>
      <w:r w:rsidR="000171C0">
        <w:rPr>
          <w:rFonts w:hint="cs"/>
          <w:rtl/>
          <w:lang w:bidi="fa-IR"/>
        </w:rPr>
        <w:t>ة</w:t>
      </w:r>
      <w:r w:rsidR="00BB3B1C" w:rsidRPr="00D04573">
        <w:rPr>
          <w:rtl/>
          <w:lang w:bidi="fa-IR"/>
        </w:rPr>
        <w:t xml:space="preserve"> الطالب: ص 298.</w:t>
      </w:r>
      <w:r w:rsidR="000171C0">
        <w:rPr>
          <w:rFonts w:hint="cs"/>
          <w:rtl/>
          <w:lang w:bidi="fa-IR"/>
        </w:rPr>
        <w:t xml:space="preserve"> درر السمطین: ص 187. المناقب (خوارزمی): ص336.</w:t>
      </w:r>
    </w:p>
    <w:p w:rsidR="00BB3B1C" w:rsidRPr="00D04573" w:rsidRDefault="00346A1F" w:rsidP="0059429B">
      <w:pPr>
        <w:pStyle w:val="libFootnote0"/>
        <w:rPr>
          <w:lang w:bidi="fa-IR"/>
        </w:rPr>
      </w:pPr>
      <w:r>
        <w:rPr>
          <w:rFonts w:hint="cs"/>
          <w:rtl/>
          <w:lang w:bidi="fa-IR"/>
        </w:rPr>
        <w:t xml:space="preserve">6. </w:t>
      </w:r>
      <w:r w:rsidR="00BB3B1C" w:rsidRPr="00D04573">
        <w:rPr>
          <w:rtl/>
          <w:lang w:bidi="fa-IR"/>
        </w:rPr>
        <w:t>دلائل الامامه: ص 18.</w:t>
      </w:r>
      <w:r>
        <w:rPr>
          <w:rFonts w:hint="cs"/>
          <w:rtl/>
          <w:lang w:bidi="fa-IR"/>
        </w:rPr>
        <w:t xml:space="preserve"> </w:t>
      </w:r>
      <w:r w:rsidRPr="00D04573">
        <w:rPr>
          <w:rtl/>
          <w:lang w:bidi="fa-IR"/>
        </w:rPr>
        <w:t>مناقب آل اب</w:t>
      </w:r>
      <w:r w:rsidRPr="00D04573">
        <w:rPr>
          <w:rFonts w:hint="cs"/>
          <w:rtl/>
          <w:lang w:bidi="fa-IR"/>
        </w:rPr>
        <w:t>ی</w:t>
      </w:r>
      <w:r w:rsidRPr="00D04573">
        <w:rPr>
          <w:rtl/>
          <w:lang w:bidi="fa-IR"/>
        </w:rPr>
        <w:t xml:space="preserve"> طالب </w:t>
      </w:r>
      <w:r w:rsidRPr="00B4313A">
        <w:rPr>
          <w:rStyle w:val="libAlaemChar"/>
          <w:rtl/>
        </w:rPr>
        <w:t>عليه‌السلام</w:t>
      </w:r>
      <w:r>
        <w:rPr>
          <w:rtl/>
          <w:lang w:bidi="fa-IR"/>
        </w:rPr>
        <w:t>: ج 3، ص</w:t>
      </w:r>
      <w:r>
        <w:rPr>
          <w:rFonts w:hint="cs"/>
          <w:rtl/>
          <w:lang w:bidi="fa-IR"/>
        </w:rPr>
        <w:t xml:space="preserve"> 399. روضة الواعظین: ص14</w:t>
      </w:r>
      <w:r w:rsidR="00FF07F0">
        <w:rPr>
          <w:rFonts w:hint="cs"/>
          <w:rtl/>
          <w:lang w:bidi="fa-IR"/>
        </w:rPr>
        <w:t>8</w:t>
      </w:r>
      <w:r>
        <w:rPr>
          <w:rFonts w:hint="cs"/>
          <w:rtl/>
          <w:lang w:bidi="fa-IR"/>
        </w:rPr>
        <w:t xml:space="preserve">. </w:t>
      </w:r>
      <w:r w:rsidR="00FF07F0">
        <w:rPr>
          <w:rFonts w:hint="cs"/>
          <w:rtl/>
          <w:lang w:bidi="fa-IR"/>
        </w:rPr>
        <w:t>ارشاد: ج2 ص284.</w:t>
      </w:r>
      <w:r w:rsidR="00BB3B1C" w:rsidRPr="00D04573">
        <w:rPr>
          <w:rtl/>
          <w:lang w:bidi="fa-IR"/>
        </w:rPr>
        <w:t xml:space="preserve"> </w:t>
      </w:r>
      <w:r w:rsidR="00FF07F0" w:rsidRPr="00D04573">
        <w:rPr>
          <w:rtl/>
          <w:lang w:bidi="fa-IR"/>
        </w:rPr>
        <w:t>بحار الانوار: ج 43، ص112، ج 50، ص 76</w:t>
      </w:r>
      <w:r w:rsidR="00306197">
        <w:rPr>
          <w:rFonts w:hint="cs"/>
          <w:rtl/>
          <w:lang w:bidi="fa-IR"/>
        </w:rPr>
        <w:t>. الهدایة الکبری: ص 115.</w:t>
      </w:r>
      <w:r w:rsidR="00FF07F0">
        <w:rPr>
          <w:rFonts w:hint="cs"/>
          <w:rtl/>
          <w:lang w:bidi="fa-IR"/>
        </w:rPr>
        <w:t xml:space="preserve"> </w:t>
      </w:r>
      <w:r w:rsidR="00BB3B1C" w:rsidRPr="00D04573">
        <w:rPr>
          <w:rtl/>
          <w:lang w:bidi="fa-IR"/>
        </w:rPr>
        <w:t>مد</w:t>
      </w:r>
      <w:r w:rsidR="00BB3B1C" w:rsidRPr="00D04573">
        <w:rPr>
          <w:rFonts w:hint="cs"/>
          <w:rtl/>
          <w:lang w:bidi="fa-IR"/>
        </w:rPr>
        <w:t>ی</w:t>
      </w:r>
      <w:r w:rsidR="00BB3B1C" w:rsidRPr="00D04573">
        <w:rPr>
          <w:rFonts w:hint="eastAsia"/>
          <w:rtl/>
          <w:lang w:bidi="fa-IR"/>
        </w:rPr>
        <w:t>نه</w:t>
      </w:r>
      <w:r w:rsidR="00BB3B1C" w:rsidRPr="00D04573">
        <w:rPr>
          <w:rtl/>
          <w:lang w:bidi="fa-IR"/>
        </w:rPr>
        <w:t xml:space="preserve"> المعاجز: ج 7، ص 351</w:t>
      </w:r>
      <w:r w:rsidR="00306197">
        <w:rPr>
          <w:rFonts w:hint="cs"/>
          <w:rtl/>
          <w:lang w:bidi="fa-IR"/>
        </w:rPr>
        <w:t>.</w:t>
      </w:r>
    </w:p>
    <w:p w:rsidR="001950F1" w:rsidRDefault="00306197" w:rsidP="00BD1AF4">
      <w:pPr>
        <w:pStyle w:val="libFootnote0"/>
        <w:rPr>
          <w:rtl/>
          <w:lang w:bidi="fa-IR"/>
        </w:rPr>
      </w:pPr>
      <w:r>
        <w:rPr>
          <w:rFonts w:hint="cs"/>
          <w:rtl/>
          <w:lang w:bidi="fa-IR"/>
        </w:rPr>
        <w:t xml:space="preserve">7. </w:t>
      </w:r>
      <w:r w:rsidR="00BB3B1C" w:rsidRPr="00D04573">
        <w:rPr>
          <w:rtl/>
          <w:lang w:bidi="fa-IR"/>
        </w:rPr>
        <w:t>قرب الاسناد: ص 173. کاف</w:t>
      </w:r>
      <w:r w:rsidR="00BB3B1C" w:rsidRPr="00D04573">
        <w:rPr>
          <w:rFonts w:hint="cs"/>
          <w:rtl/>
          <w:lang w:bidi="fa-IR"/>
        </w:rPr>
        <w:t>ی</w:t>
      </w:r>
      <w:r>
        <w:rPr>
          <w:rtl/>
          <w:lang w:bidi="fa-IR"/>
        </w:rPr>
        <w:t>: ج 5، ص 377</w:t>
      </w:r>
      <w:r>
        <w:rPr>
          <w:rFonts w:hint="cs"/>
          <w:rtl/>
          <w:lang w:bidi="fa-IR"/>
        </w:rPr>
        <w:t xml:space="preserve">. </w:t>
      </w:r>
      <w:r w:rsidR="0067172F">
        <w:rPr>
          <w:rFonts w:hint="cs"/>
          <w:rtl/>
          <w:lang w:bidi="fa-IR"/>
        </w:rPr>
        <w:t>تهذیب الاحکام: ج6 ص364. بحار الانوار: ج43 ص105. وسائل الشیعة: ج21 ص250.</w:t>
      </w:r>
      <w:r w:rsidR="00160A08">
        <w:rPr>
          <w:rFonts w:hint="cs"/>
          <w:rtl/>
          <w:lang w:bidi="fa-IR"/>
        </w:rPr>
        <w:tab/>
      </w:r>
      <w:r w:rsidR="00160A08">
        <w:rPr>
          <w:rFonts w:hint="cs"/>
          <w:rtl/>
          <w:lang w:bidi="fa-IR"/>
        </w:rPr>
        <w:tab/>
      </w:r>
      <w:r w:rsidR="00160A08">
        <w:rPr>
          <w:rFonts w:hint="cs"/>
          <w:rtl/>
          <w:lang w:bidi="fa-IR"/>
        </w:rPr>
        <w:tab/>
      </w:r>
      <w:r w:rsidR="00160A08">
        <w:rPr>
          <w:rFonts w:hint="cs"/>
          <w:rtl/>
          <w:lang w:bidi="fa-IR"/>
        </w:rPr>
        <w:tab/>
      </w:r>
      <w:r w:rsidR="000D369E">
        <w:rPr>
          <w:rFonts w:hint="cs"/>
          <w:rtl/>
          <w:lang w:bidi="fa-IR"/>
        </w:rPr>
        <w:t xml:space="preserve">8. </w:t>
      </w:r>
      <w:r w:rsidR="000D369E" w:rsidRPr="00D04573">
        <w:rPr>
          <w:rtl/>
          <w:lang w:bidi="fa-IR"/>
        </w:rPr>
        <w:t>مناقب آل اب</w:t>
      </w:r>
      <w:r w:rsidR="000D369E" w:rsidRPr="00D04573">
        <w:rPr>
          <w:rFonts w:hint="cs"/>
          <w:rtl/>
          <w:lang w:bidi="fa-IR"/>
        </w:rPr>
        <w:t>ی</w:t>
      </w:r>
      <w:r w:rsidR="000D369E" w:rsidRPr="00D04573">
        <w:rPr>
          <w:rtl/>
          <w:lang w:bidi="fa-IR"/>
        </w:rPr>
        <w:t xml:space="preserve"> طالب </w:t>
      </w:r>
      <w:r w:rsidR="000D369E" w:rsidRPr="00B4313A">
        <w:rPr>
          <w:rStyle w:val="libAlaemChar"/>
          <w:rtl/>
        </w:rPr>
        <w:t>عليه‌السلام</w:t>
      </w:r>
      <w:r w:rsidR="000D369E" w:rsidRPr="00D04573">
        <w:rPr>
          <w:rtl/>
          <w:lang w:bidi="fa-IR"/>
        </w:rPr>
        <w:t xml:space="preserve">: ج 3، ص </w:t>
      </w:r>
      <w:r w:rsidR="000D369E">
        <w:rPr>
          <w:rFonts w:hint="cs"/>
          <w:rtl/>
          <w:lang w:bidi="fa-IR"/>
        </w:rPr>
        <w:t>399.</w:t>
      </w:r>
      <w:r w:rsidR="000D369E" w:rsidRPr="000D369E">
        <w:rPr>
          <w:rtl/>
          <w:lang w:bidi="fa-IR"/>
        </w:rPr>
        <w:t xml:space="preserve"> </w:t>
      </w:r>
      <w:r w:rsidR="000D369E" w:rsidRPr="00D04573">
        <w:rPr>
          <w:rtl/>
          <w:lang w:bidi="fa-IR"/>
        </w:rPr>
        <w:t xml:space="preserve">بحار الانوار: ج 43، ص </w:t>
      </w:r>
      <w:r w:rsidR="000D369E">
        <w:rPr>
          <w:rFonts w:hint="cs"/>
          <w:rtl/>
          <w:lang w:bidi="fa-IR"/>
        </w:rPr>
        <w:t>113.</w:t>
      </w:r>
      <w:r w:rsidR="00BD1AF4">
        <w:rPr>
          <w:rFonts w:hint="cs"/>
          <w:rtl/>
          <w:lang w:bidi="fa-IR"/>
        </w:rPr>
        <w:tab/>
      </w:r>
      <w:r w:rsidR="001950F1">
        <w:rPr>
          <w:rFonts w:hint="cs"/>
          <w:rtl/>
          <w:lang w:bidi="fa-IR"/>
        </w:rPr>
        <w:t>9. افحام الاعداء و الخصوم: ص47. اعلام النساء: ج3 ص1119. الثغور الباسمة: ص 30. طبقات الکبری: ج8 ص19. کنز العمال: ج16 ص305.</w:t>
      </w:r>
    </w:p>
    <w:p w:rsidR="00D04573" w:rsidRDefault="00BB3B1C" w:rsidP="00F22F2E">
      <w:pPr>
        <w:pStyle w:val="libPoemTiniChar"/>
        <w:rPr>
          <w:rtl/>
          <w:lang w:bidi="fa-IR"/>
        </w:rPr>
      </w:pPr>
      <w:r>
        <w:rPr>
          <w:rtl/>
          <w:lang w:bidi="fa-IR"/>
        </w:rPr>
        <w:br w:type="page"/>
      </w:r>
    </w:p>
    <w:p w:rsidR="008D31E1" w:rsidRPr="00D04573" w:rsidRDefault="008D31E1" w:rsidP="008D31E1">
      <w:pPr>
        <w:pStyle w:val="libNormal"/>
        <w:rPr>
          <w:lang w:bidi="fa-IR"/>
        </w:rPr>
      </w:pPr>
      <w:r>
        <w:rPr>
          <w:rFonts w:hint="cs"/>
          <w:rtl/>
          <w:lang w:bidi="fa-IR"/>
        </w:rPr>
        <w:t xml:space="preserve">- درع حَطَمی. </w:t>
      </w:r>
      <w:r w:rsidRPr="008D31E1">
        <w:rPr>
          <w:rStyle w:val="libFootnotenumChar"/>
          <w:rFonts w:hint="cs"/>
          <w:rtl/>
        </w:rPr>
        <w:t>(1)</w:t>
      </w:r>
      <w:r>
        <w:rPr>
          <w:rFonts w:hint="cs"/>
          <w:rtl/>
          <w:lang w:bidi="fa-IR"/>
        </w:rPr>
        <w:t xml:space="preserve"> </w:t>
      </w:r>
    </w:p>
    <w:p w:rsidR="00D04573" w:rsidRPr="00D04573" w:rsidRDefault="00D04573" w:rsidP="00E53616">
      <w:pPr>
        <w:pStyle w:val="libNormal"/>
        <w:rPr>
          <w:lang w:bidi="fa-IR"/>
        </w:rPr>
      </w:pP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پنجم زم</w:t>
      </w:r>
      <w:r w:rsidRPr="00D04573">
        <w:rPr>
          <w:rFonts w:hint="cs"/>
          <w:rtl/>
          <w:lang w:bidi="fa-IR"/>
        </w:rPr>
        <w:t>ی</w:t>
      </w:r>
      <w:r w:rsidRPr="00D04573">
        <w:rPr>
          <w:rFonts w:hint="eastAsia"/>
          <w:rtl/>
          <w:lang w:bidi="fa-IR"/>
        </w:rPr>
        <w:t>ن</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09413E">
        <w:rPr>
          <w:rStyle w:val="libBold1Char"/>
          <w:rtl/>
        </w:rPr>
        <w:t>در آسمان مع</w:t>
      </w:r>
      <w:r w:rsidRPr="0009413E">
        <w:rPr>
          <w:rStyle w:val="libBold1Char"/>
          <w:rFonts w:hint="cs"/>
          <w:rtl/>
        </w:rPr>
        <w:t>ی</w:t>
      </w:r>
      <w:r w:rsidRPr="0009413E">
        <w:rPr>
          <w:rStyle w:val="libBold1Char"/>
          <w:rFonts w:hint="eastAsia"/>
          <w:rtl/>
        </w:rPr>
        <w:t>ن</w:t>
      </w:r>
      <w:r w:rsidRPr="0009413E">
        <w:rPr>
          <w:rStyle w:val="libBold1Char"/>
          <w:rtl/>
        </w:rPr>
        <w:t xml:space="preserve"> شده که مهر</w:t>
      </w:r>
      <w:r w:rsidRPr="0009413E">
        <w:rPr>
          <w:rStyle w:val="libBold1Char"/>
          <w:rFonts w:hint="cs"/>
          <w:rtl/>
        </w:rPr>
        <w:t>ی</w:t>
      </w:r>
      <w:r w:rsidRPr="0009413E">
        <w:rPr>
          <w:rStyle w:val="libBold1Char"/>
          <w:rFonts w:hint="eastAsia"/>
          <w:rtl/>
        </w:rPr>
        <w:t>ه</w:t>
      </w:r>
      <w:r w:rsidRPr="0009413E">
        <w:rPr>
          <w:rStyle w:val="libBold1Char"/>
          <w:rtl/>
        </w:rPr>
        <w:t xml:space="preserve"> </w:t>
      </w:r>
      <w:r w:rsidR="00056ADC">
        <w:rPr>
          <w:rStyle w:val="libBold1Char"/>
          <w:rFonts w:hint="cs"/>
          <w:rtl/>
        </w:rPr>
        <w:t xml:space="preserve">آن حضرت </w:t>
      </w:r>
      <w:r w:rsidR="00D63969" w:rsidRPr="00815A64">
        <w:rPr>
          <w:rStyle w:val="libAlaemChar"/>
          <w:rtl/>
        </w:rPr>
        <w:t>عليها‌السلام</w:t>
      </w:r>
      <w:r w:rsidRPr="0009413E">
        <w:rPr>
          <w:rStyle w:val="libBold1Char"/>
          <w:rtl/>
        </w:rPr>
        <w:t xml:space="preserve"> </w:t>
      </w:r>
      <w:r w:rsidRPr="0009413E">
        <w:rPr>
          <w:rStyle w:val="libBold1Char"/>
          <w:rFonts w:hint="cs"/>
          <w:rtl/>
        </w:rPr>
        <w:t>ی</w:t>
      </w:r>
      <w:r w:rsidRPr="0009413E">
        <w:rPr>
          <w:rStyle w:val="libBold1Char"/>
          <w:rFonts w:hint="eastAsia"/>
          <w:rtl/>
        </w:rPr>
        <w:t>ک</w:t>
      </w:r>
      <w:r w:rsidRPr="0009413E">
        <w:rPr>
          <w:rStyle w:val="libBold1Char"/>
          <w:rtl/>
        </w:rPr>
        <w:t xml:space="preserve"> پنجم زم</w:t>
      </w:r>
      <w:r w:rsidRPr="0009413E">
        <w:rPr>
          <w:rStyle w:val="libBold1Char"/>
          <w:rFonts w:hint="cs"/>
          <w:rtl/>
        </w:rPr>
        <w:t>ی</w:t>
      </w:r>
      <w:r w:rsidRPr="0009413E">
        <w:rPr>
          <w:rStyle w:val="libBold1Char"/>
          <w:rFonts w:hint="eastAsia"/>
          <w:rtl/>
        </w:rPr>
        <w:t>ن</w:t>
      </w:r>
      <w:r w:rsidRPr="0009413E">
        <w:rPr>
          <w:rStyle w:val="libBold1Char"/>
          <w:rtl/>
        </w:rPr>
        <w:t xml:space="preserve"> است. پس هر که در زم</w:t>
      </w:r>
      <w:r w:rsidRPr="0009413E">
        <w:rPr>
          <w:rStyle w:val="libBold1Char"/>
          <w:rFonts w:hint="cs"/>
          <w:rtl/>
        </w:rPr>
        <w:t>ی</w:t>
      </w:r>
      <w:r w:rsidRPr="0009413E">
        <w:rPr>
          <w:rStyle w:val="libBold1Char"/>
          <w:rFonts w:hint="eastAsia"/>
          <w:rtl/>
        </w:rPr>
        <w:t>ن</w:t>
      </w:r>
      <w:r w:rsidRPr="0009413E">
        <w:rPr>
          <w:rStyle w:val="libBold1Char"/>
          <w:rtl/>
        </w:rPr>
        <w:t xml:space="preserve"> راه برود در حال</w:t>
      </w:r>
      <w:r w:rsidRPr="0009413E">
        <w:rPr>
          <w:rStyle w:val="libBold1Char"/>
          <w:rFonts w:hint="cs"/>
          <w:rtl/>
        </w:rPr>
        <w:t>ی</w:t>
      </w:r>
      <w:r w:rsidRPr="0009413E">
        <w:rPr>
          <w:rStyle w:val="libBold1Char"/>
          <w:rtl/>
        </w:rPr>
        <w:t xml:space="preserve"> که با او و فرزندانش دشمن باشد، قدم زدن او تا روز ق</w:t>
      </w:r>
      <w:r w:rsidRPr="0009413E">
        <w:rPr>
          <w:rStyle w:val="libBold1Char"/>
          <w:rFonts w:hint="cs"/>
          <w:rtl/>
        </w:rPr>
        <w:t>ی</w:t>
      </w:r>
      <w:r w:rsidRPr="0009413E">
        <w:rPr>
          <w:rStyle w:val="libBold1Char"/>
          <w:rFonts w:hint="eastAsia"/>
          <w:rtl/>
        </w:rPr>
        <w:t>امت</w:t>
      </w:r>
      <w:r w:rsidRPr="0009413E">
        <w:rPr>
          <w:rStyle w:val="libBold1Char"/>
          <w:rtl/>
        </w:rPr>
        <w:t xml:space="preserve"> در زم</w:t>
      </w:r>
      <w:r w:rsidRPr="0009413E">
        <w:rPr>
          <w:rStyle w:val="libBold1Char"/>
          <w:rFonts w:hint="cs"/>
          <w:rtl/>
        </w:rPr>
        <w:t>ی</w:t>
      </w:r>
      <w:r w:rsidRPr="0009413E">
        <w:rPr>
          <w:rStyle w:val="libBold1Char"/>
          <w:rFonts w:hint="eastAsia"/>
          <w:rtl/>
        </w:rPr>
        <w:t>ن</w:t>
      </w:r>
      <w:r w:rsidRPr="0009413E">
        <w:rPr>
          <w:rStyle w:val="libBold1Char"/>
          <w:rtl/>
        </w:rPr>
        <w:t xml:space="preserve"> حرام است</w:t>
      </w:r>
      <w:r w:rsidRPr="00D04573">
        <w:rPr>
          <w:rtl/>
          <w:lang w:bidi="fa-IR"/>
        </w:rPr>
        <w:t xml:space="preserve">». </w:t>
      </w:r>
      <w:r w:rsidR="00E53616" w:rsidRPr="00E53616">
        <w:rPr>
          <w:rStyle w:val="libFootnotenumChar"/>
          <w:rFonts w:hint="cs"/>
          <w:rtl/>
        </w:rPr>
        <w:t>(2)</w:t>
      </w:r>
      <w:r w:rsidR="00E53616">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باقر </w:t>
      </w:r>
      <w:r w:rsidR="00B4313A" w:rsidRPr="00B4313A">
        <w:rPr>
          <w:rStyle w:val="libAlaemChar"/>
          <w:rtl/>
        </w:rPr>
        <w:t>عليه‌السلام</w:t>
      </w:r>
      <w:r w:rsidRPr="00D04573">
        <w:rPr>
          <w:rtl/>
          <w:lang w:bidi="fa-IR"/>
        </w:rPr>
        <w:t xml:space="preserve"> فرمود: مهر فاطمه </w:t>
      </w:r>
      <w:r w:rsidR="00815A64" w:rsidRPr="00815A64">
        <w:rPr>
          <w:rStyle w:val="libAlaemChar"/>
          <w:rtl/>
        </w:rPr>
        <w:t>عليها‌السلام</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پنجم دن</w:t>
      </w:r>
      <w:r w:rsidRPr="00D04573">
        <w:rPr>
          <w:rFonts w:hint="cs"/>
          <w:rtl/>
          <w:lang w:bidi="fa-IR"/>
        </w:rPr>
        <w:t>ی</w:t>
      </w:r>
      <w:r w:rsidRPr="00D04573">
        <w:rPr>
          <w:rFonts w:hint="eastAsia"/>
          <w:rtl/>
          <w:lang w:bidi="fa-IR"/>
        </w:rPr>
        <w:t>ا</w:t>
      </w:r>
      <w:r w:rsidRPr="00D04573">
        <w:rPr>
          <w:rtl/>
          <w:lang w:bidi="fa-IR"/>
        </w:rPr>
        <w:t xml:space="preserve"> و دو سوم بهشت است، و در زم</w:t>
      </w:r>
      <w:r w:rsidRPr="00D04573">
        <w:rPr>
          <w:rFonts w:hint="cs"/>
          <w:rtl/>
          <w:lang w:bidi="fa-IR"/>
        </w:rPr>
        <w:t>ی</w:t>
      </w:r>
      <w:r w:rsidRPr="00D04573">
        <w:rPr>
          <w:rFonts w:hint="eastAsia"/>
          <w:rtl/>
          <w:lang w:bidi="fa-IR"/>
        </w:rPr>
        <w:t>ن</w:t>
      </w:r>
      <w:r w:rsidRPr="00D04573">
        <w:rPr>
          <w:rtl/>
          <w:lang w:bidi="fa-IR"/>
        </w:rPr>
        <w:t xml:space="preserve"> چهار نهر فرات، ن</w:t>
      </w:r>
      <w:r w:rsidRPr="00D04573">
        <w:rPr>
          <w:rFonts w:hint="cs"/>
          <w:rtl/>
          <w:lang w:bidi="fa-IR"/>
        </w:rPr>
        <w:t>ی</w:t>
      </w:r>
      <w:r w:rsidRPr="00D04573">
        <w:rPr>
          <w:rFonts w:hint="eastAsia"/>
          <w:rtl/>
          <w:lang w:bidi="fa-IR"/>
        </w:rPr>
        <w:t>ل،</w:t>
      </w:r>
      <w:r w:rsidRPr="00D04573">
        <w:rPr>
          <w:rtl/>
          <w:lang w:bidi="fa-IR"/>
        </w:rPr>
        <w:t xml:space="preserve"> نهروان و بلخ برا</w:t>
      </w:r>
      <w:r w:rsidRPr="00D04573">
        <w:rPr>
          <w:rFonts w:hint="cs"/>
          <w:rtl/>
          <w:lang w:bidi="fa-IR"/>
        </w:rPr>
        <w:t>ی</w:t>
      </w:r>
      <w:r w:rsidRPr="00D04573">
        <w:rPr>
          <w:rtl/>
          <w:lang w:bidi="fa-IR"/>
        </w:rPr>
        <w:t xml:space="preserve"> حضرت فاطمه </w:t>
      </w:r>
      <w:r w:rsidR="00815A64" w:rsidRPr="00815A64">
        <w:rPr>
          <w:rStyle w:val="libAlaemChar"/>
          <w:rtl/>
        </w:rPr>
        <w:t>عليها‌السلام</w:t>
      </w:r>
      <w:r w:rsidRPr="00D04573">
        <w:rPr>
          <w:rtl/>
          <w:lang w:bidi="fa-IR"/>
        </w:rPr>
        <w:t xml:space="preserve"> است. خداوند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B4353A">
        <w:rPr>
          <w:rStyle w:val="libBold1Char"/>
          <w:rtl/>
        </w:rPr>
        <w:t>ا</w:t>
      </w:r>
      <w:r w:rsidRPr="00B4353A">
        <w:rPr>
          <w:rStyle w:val="libBold1Char"/>
          <w:rFonts w:hint="cs"/>
          <w:rtl/>
        </w:rPr>
        <w:t>ی</w:t>
      </w:r>
      <w:r w:rsidRPr="00B4353A">
        <w:rPr>
          <w:rStyle w:val="libBold1Char"/>
          <w:rtl/>
        </w:rPr>
        <w:t xml:space="preserve"> محمّد، تو فاطمه را به پانصد درهم </w:t>
      </w:r>
      <w:r w:rsidRPr="00B4353A">
        <w:rPr>
          <w:rStyle w:val="libBold1Char"/>
          <w:rFonts w:hint="eastAsia"/>
          <w:rtl/>
        </w:rPr>
        <w:t>به</w:t>
      </w:r>
      <w:r w:rsidRPr="00B4353A">
        <w:rPr>
          <w:rStyle w:val="libBold1Char"/>
          <w:rtl/>
        </w:rPr>
        <w:t xml:space="preserve"> ازدواج عل</w:t>
      </w:r>
      <w:r w:rsidRPr="00B4353A">
        <w:rPr>
          <w:rStyle w:val="libBold1Char"/>
          <w:rFonts w:hint="cs"/>
          <w:rtl/>
        </w:rPr>
        <w:t>ی</w:t>
      </w:r>
      <w:r w:rsidRPr="00B4353A">
        <w:rPr>
          <w:rStyle w:val="libBold1Char"/>
          <w:rtl/>
        </w:rPr>
        <w:t xml:space="preserve"> در آور تا سنّت</w:t>
      </w:r>
      <w:r w:rsidRPr="00B4353A">
        <w:rPr>
          <w:rStyle w:val="libBold1Char"/>
          <w:rFonts w:hint="cs"/>
          <w:rtl/>
        </w:rPr>
        <w:t>ی</w:t>
      </w:r>
      <w:r w:rsidRPr="00B4353A">
        <w:rPr>
          <w:rStyle w:val="libBold1Char"/>
          <w:rtl/>
        </w:rPr>
        <w:t xml:space="preserve"> در ب</w:t>
      </w:r>
      <w:r w:rsidRPr="00B4353A">
        <w:rPr>
          <w:rStyle w:val="libBold1Char"/>
          <w:rFonts w:hint="cs"/>
          <w:rtl/>
        </w:rPr>
        <w:t>ی</w:t>
      </w:r>
      <w:r w:rsidRPr="00B4353A">
        <w:rPr>
          <w:rStyle w:val="libBold1Char"/>
          <w:rFonts w:hint="eastAsia"/>
          <w:rtl/>
        </w:rPr>
        <w:t>ن</w:t>
      </w:r>
      <w:r w:rsidRPr="00B4353A">
        <w:rPr>
          <w:rStyle w:val="libBold1Char"/>
          <w:rtl/>
        </w:rPr>
        <w:t xml:space="preserve"> امّت تو باشد</w:t>
      </w:r>
      <w:r w:rsidRPr="00D04573">
        <w:rPr>
          <w:rtl/>
          <w:lang w:bidi="fa-IR"/>
        </w:rPr>
        <w:t>».</w:t>
      </w:r>
      <w:r w:rsidR="00B4353A">
        <w:rPr>
          <w:rFonts w:hint="cs"/>
          <w:rtl/>
          <w:lang w:bidi="fa-IR"/>
        </w:rPr>
        <w:t xml:space="preserve"> </w:t>
      </w:r>
      <w:r w:rsidR="00B4353A" w:rsidRPr="00B4353A">
        <w:rPr>
          <w:rStyle w:val="libFootnotenumChar"/>
          <w:rFonts w:hint="cs"/>
          <w:rtl/>
        </w:rPr>
        <w:t>(4)</w:t>
      </w:r>
      <w:r w:rsidR="00B4353A">
        <w:rPr>
          <w:rFonts w:hint="cs"/>
          <w:rtl/>
          <w:lang w:bidi="fa-IR"/>
        </w:rPr>
        <w:t xml:space="preserve"> </w:t>
      </w:r>
    </w:p>
    <w:p w:rsidR="00D04573" w:rsidRPr="00160A08" w:rsidRDefault="00D04573" w:rsidP="00FC0A95">
      <w:pPr>
        <w:pStyle w:val="libNormal"/>
      </w:pPr>
      <w:r w:rsidRPr="00D04573">
        <w:rPr>
          <w:rFonts w:hint="eastAsia"/>
          <w:rtl/>
          <w:lang w:bidi="fa-IR"/>
        </w:rPr>
        <w:t>در</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w:t>
      </w:r>
      <w:r w:rsidRPr="00D04573">
        <w:rPr>
          <w:rFonts w:hint="cs"/>
          <w:rtl/>
          <w:lang w:bidi="fa-IR"/>
        </w:rPr>
        <w:t>ی</w:t>
      </w:r>
      <w:r w:rsidRPr="00D04573">
        <w:rPr>
          <w:rFonts w:hint="eastAsia"/>
          <w:rtl/>
          <w:lang w:bidi="fa-IR"/>
        </w:rPr>
        <w:t>ک</w:t>
      </w:r>
      <w:r w:rsidRPr="00D04573">
        <w:rPr>
          <w:rtl/>
          <w:lang w:bidi="fa-IR"/>
        </w:rPr>
        <w:t xml:space="preserve"> چهارم دن</w:t>
      </w:r>
      <w:r w:rsidRPr="00D04573">
        <w:rPr>
          <w:rFonts w:hint="cs"/>
          <w:rtl/>
          <w:lang w:bidi="fa-IR"/>
        </w:rPr>
        <w:t>ی</w:t>
      </w:r>
      <w:r w:rsidRPr="00D04573">
        <w:rPr>
          <w:rFonts w:hint="eastAsia"/>
          <w:rtl/>
          <w:lang w:bidi="fa-IR"/>
        </w:rPr>
        <w:t>ا</w:t>
      </w:r>
      <w:r w:rsidRPr="00D04573">
        <w:rPr>
          <w:rtl/>
          <w:lang w:bidi="fa-IR"/>
        </w:rPr>
        <w:t xml:space="preserve"> و بهشت و جهنّم است، که دوستان خود را داخل بهشت م</w:t>
      </w:r>
      <w:r w:rsidRPr="00D04573">
        <w:rPr>
          <w:rFonts w:hint="cs"/>
          <w:rtl/>
          <w:lang w:bidi="fa-IR"/>
        </w:rPr>
        <w:t>ی</w:t>
      </w:r>
      <w:r w:rsidRPr="00D04573">
        <w:rPr>
          <w:rtl/>
          <w:lang w:bidi="fa-IR"/>
        </w:rPr>
        <w:t xml:space="preserve"> کند و دشمنان خود را به جهنّم روانه م</w:t>
      </w:r>
      <w:r w:rsidRPr="00D04573">
        <w:rPr>
          <w:rFonts w:hint="cs"/>
          <w:rtl/>
          <w:lang w:bidi="fa-IR"/>
        </w:rPr>
        <w:t>ی</w:t>
      </w:r>
      <w:r w:rsidRPr="00D04573">
        <w:rPr>
          <w:rtl/>
          <w:lang w:bidi="fa-IR"/>
        </w:rPr>
        <w:t xml:space="preserve"> نما</w:t>
      </w:r>
      <w:r w:rsidRPr="00D04573">
        <w:rPr>
          <w:rFonts w:hint="cs"/>
          <w:rtl/>
          <w:lang w:bidi="fa-IR"/>
        </w:rPr>
        <w:t>ی</w:t>
      </w:r>
      <w:r w:rsidRPr="00D04573">
        <w:rPr>
          <w:rFonts w:hint="eastAsia"/>
          <w:rtl/>
          <w:lang w:bidi="fa-IR"/>
        </w:rPr>
        <w:t>د»</w:t>
      </w:r>
      <w:r w:rsidRPr="00D04573">
        <w:rPr>
          <w:rtl/>
          <w:lang w:bidi="fa-IR"/>
        </w:rPr>
        <w:t>.</w:t>
      </w:r>
      <w:r w:rsidR="00FC0A95">
        <w:rPr>
          <w:rFonts w:hint="cs"/>
          <w:rtl/>
          <w:lang w:bidi="fa-IR"/>
        </w:rPr>
        <w:t xml:space="preserve"> </w:t>
      </w:r>
      <w:r w:rsidR="00FC0A95" w:rsidRPr="00FC0A95">
        <w:rPr>
          <w:rStyle w:val="libFootnotenumChar"/>
          <w:rFonts w:hint="cs"/>
          <w:rtl/>
        </w:rPr>
        <w:t>(5)</w:t>
      </w:r>
      <w:r w:rsidR="00FC0A95">
        <w:rPr>
          <w:rFonts w:hint="cs"/>
          <w:rtl/>
          <w:lang w:bidi="fa-IR"/>
        </w:rPr>
        <w:t xml:space="preserve"> </w:t>
      </w:r>
      <w:r w:rsidRPr="00D04573">
        <w:rPr>
          <w:rFonts w:hint="eastAsia"/>
          <w:rtl/>
          <w:lang w:bidi="fa-IR"/>
        </w:rPr>
        <w:t>در</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مهر</w:t>
      </w:r>
      <w:r w:rsidRPr="00D04573">
        <w:rPr>
          <w:rFonts w:hint="cs"/>
          <w:rtl/>
          <w:lang w:bidi="fa-IR"/>
        </w:rPr>
        <w:t>ی</w:t>
      </w:r>
      <w:r w:rsidRPr="00D04573">
        <w:rPr>
          <w:rFonts w:hint="eastAsia"/>
          <w:rtl/>
          <w:lang w:bidi="fa-IR"/>
        </w:rPr>
        <w:t>ه</w:t>
      </w:r>
      <w:r w:rsidRPr="00D04573">
        <w:rPr>
          <w:rtl/>
          <w:lang w:bidi="fa-IR"/>
        </w:rPr>
        <w:t xml:space="preserve"> آن حضرت نصف دن</w:t>
      </w:r>
      <w:r w:rsidRPr="00D04573">
        <w:rPr>
          <w:rFonts w:hint="cs"/>
          <w:rtl/>
          <w:lang w:bidi="fa-IR"/>
        </w:rPr>
        <w:t>ی</w:t>
      </w:r>
      <w:r w:rsidRPr="00D04573">
        <w:rPr>
          <w:rFonts w:hint="eastAsia"/>
          <w:rtl/>
          <w:lang w:bidi="fa-IR"/>
        </w:rPr>
        <w:t>ا</w:t>
      </w:r>
      <w:r w:rsidRPr="00D04573">
        <w:rPr>
          <w:rtl/>
          <w:lang w:bidi="fa-IR"/>
        </w:rPr>
        <w:t xml:space="preserve"> ذکر شده است.</w:t>
      </w:r>
      <w:r w:rsidR="00FC0A95">
        <w:rPr>
          <w:rFonts w:hint="cs"/>
          <w:rtl/>
          <w:lang w:bidi="fa-IR"/>
        </w:rPr>
        <w:t xml:space="preserve"> </w:t>
      </w:r>
      <w:r w:rsidR="00FC0A95" w:rsidRPr="00FC0A95">
        <w:rPr>
          <w:rStyle w:val="libFootnotenumChar"/>
          <w:rFonts w:hint="cs"/>
          <w:rtl/>
        </w:rPr>
        <w:t>(6)</w:t>
      </w:r>
      <w:r w:rsidR="00FC0A95">
        <w:rPr>
          <w:rFonts w:hint="cs"/>
          <w:rtl/>
          <w:lang w:bidi="fa-IR"/>
        </w:rPr>
        <w:t xml:space="preserve"> </w:t>
      </w:r>
    </w:p>
    <w:p w:rsidR="00D04573" w:rsidRDefault="00D04573" w:rsidP="00FC0A95">
      <w:pPr>
        <w:pStyle w:val="Heading3"/>
        <w:rPr>
          <w:rtl/>
          <w:lang w:bidi="fa-IR"/>
        </w:rPr>
      </w:pPr>
      <w:bookmarkStart w:id="544" w:name="_Toc523137175"/>
      <w:r w:rsidRPr="00D04573">
        <w:rPr>
          <w:rFonts w:hint="eastAsia"/>
          <w:rtl/>
          <w:lang w:bidi="fa-IR"/>
        </w:rPr>
        <w:t>ول</w:t>
      </w:r>
      <w:r w:rsidRPr="00D04573">
        <w:rPr>
          <w:rFonts w:hint="cs"/>
          <w:rtl/>
          <w:lang w:bidi="fa-IR"/>
        </w:rPr>
        <w:t>ی</w:t>
      </w:r>
      <w:r w:rsidRPr="00D04573">
        <w:rPr>
          <w:rFonts w:hint="eastAsia"/>
          <w:rtl/>
          <w:lang w:bidi="fa-IR"/>
        </w:rPr>
        <w:t>مه</w:t>
      </w:r>
      <w:r w:rsidRPr="00D04573">
        <w:rPr>
          <w:rtl/>
          <w:lang w:bidi="fa-IR"/>
        </w:rPr>
        <w:t xml:space="preserve"> عروس</w:t>
      </w:r>
      <w:r w:rsidRPr="00D04573">
        <w:rPr>
          <w:rFonts w:hint="cs"/>
          <w:rtl/>
          <w:lang w:bidi="fa-IR"/>
        </w:rPr>
        <w:t>ی</w:t>
      </w:r>
      <w:bookmarkEnd w:id="544"/>
    </w:p>
    <w:p w:rsidR="00E53616" w:rsidRDefault="00D04573" w:rsidP="00CE5D1B">
      <w:pPr>
        <w:pStyle w:val="libNormal"/>
        <w:rPr>
          <w:rtl/>
          <w:lang w:bidi="fa-IR"/>
        </w:rPr>
      </w:pPr>
      <w:r w:rsidRPr="00D04573">
        <w:rPr>
          <w:rFonts w:hint="eastAsia"/>
          <w:rtl/>
          <w:lang w:bidi="fa-IR"/>
        </w:rPr>
        <w:t>اثاث</w:t>
      </w:r>
      <w:r w:rsidRPr="00D04573">
        <w:rPr>
          <w:rtl/>
          <w:lang w:bidi="fa-IR"/>
        </w:rPr>
        <w:t xml:space="preserve"> منزل و ول</w:t>
      </w:r>
      <w:r w:rsidRPr="00D04573">
        <w:rPr>
          <w:rFonts w:hint="cs"/>
          <w:rtl/>
          <w:lang w:bidi="fa-IR"/>
        </w:rPr>
        <w:t>ی</w:t>
      </w:r>
      <w:r w:rsidRPr="00D04573">
        <w:rPr>
          <w:rFonts w:hint="eastAsia"/>
          <w:rtl/>
          <w:lang w:bidi="fa-IR"/>
        </w:rPr>
        <w:t>مه</w:t>
      </w:r>
      <w:r w:rsidRPr="00D04573">
        <w:rPr>
          <w:rtl/>
          <w:lang w:bidi="fa-IR"/>
        </w:rPr>
        <w:t xml:space="preserve"> عروس</w:t>
      </w:r>
      <w:r w:rsidRPr="00D04573">
        <w:rPr>
          <w:rFonts w:hint="cs"/>
          <w:rtl/>
          <w:lang w:bidi="fa-IR"/>
        </w:rPr>
        <w:t>ی</w:t>
      </w:r>
      <w:r w:rsidRPr="00D04573">
        <w:rPr>
          <w:rtl/>
          <w:lang w:bidi="fa-IR"/>
        </w:rPr>
        <w:t xml:space="preserve"> حضرت زهرا </w:t>
      </w:r>
      <w:r w:rsidR="00CE5D1B" w:rsidRPr="00815A64">
        <w:rPr>
          <w:rStyle w:val="libAlaemChar"/>
          <w:rtl/>
        </w:rPr>
        <w:t>عليها‌السلام</w:t>
      </w:r>
      <w:r w:rsidR="00CE5D1B" w:rsidRPr="00D04573">
        <w:rPr>
          <w:rtl/>
          <w:lang w:bidi="fa-IR"/>
        </w:rPr>
        <w:t xml:space="preserve"> </w:t>
      </w:r>
      <w:r w:rsidRPr="00D04573">
        <w:rPr>
          <w:rtl/>
          <w:lang w:bidi="fa-IR"/>
        </w:rPr>
        <w:t>چن</w:t>
      </w:r>
      <w:r w:rsidRPr="00D04573">
        <w:rPr>
          <w:rFonts w:hint="cs"/>
          <w:rtl/>
          <w:lang w:bidi="fa-IR"/>
        </w:rPr>
        <w:t>ی</w:t>
      </w:r>
      <w:r w:rsidRPr="00D04573">
        <w:rPr>
          <w:rFonts w:hint="eastAsia"/>
          <w:rtl/>
          <w:lang w:bidi="fa-IR"/>
        </w:rPr>
        <w:t>ن</w:t>
      </w:r>
      <w:r w:rsidRPr="00D04573">
        <w:rPr>
          <w:rtl/>
          <w:lang w:bidi="fa-IR"/>
        </w:rPr>
        <w:t xml:space="preserve"> بود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00CE5D1B" w:rsidRPr="00D04573">
        <w:rPr>
          <w:rtl/>
          <w:lang w:bidi="fa-IR"/>
        </w:rPr>
        <w:t>به</w:t>
      </w:r>
    </w:p>
    <w:p w:rsidR="000015DE" w:rsidRDefault="000015DE" w:rsidP="000015DE">
      <w:pPr>
        <w:pStyle w:val="libLine"/>
        <w:rPr>
          <w:rtl/>
          <w:lang w:bidi="fa-IR"/>
        </w:rPr>
      </w:pPr>
      <w:r>
        <w:rPr>
          <w:rFonts w:hint="cs"/>
          <w:rtl/>
          <w:lang w:bidi="fa-IR"/>
        </w:rPr>
        <w:t>____________________</w:t>
      </w:r>
    </w:p>
    <w:p w:rsidR="00D66273" w:rsidRDefault="00D66273" w:rsidP="00452B9D">
      <w:pPr>
        <w:pStyle w:val="libFootnote0"/>
        <w:rPr>
          <w:rtl/>
          <w:lang w:bidi="fa-IR"/>
        </w:rPr>
      </w:pPr>
      <w:r>
        <w:rPr>
          <w:rFonts w:hint="cs"/>
          <w:rtl/>
          <w:lang w:bidi="fa-IR"/>
        </w:rPr>
        <w:t xml:space="preserve">1. کافی: ج5 ص377. </w:t>
      </w:r>
      <w:r>
        <w:rPr>
          <w:rtl/>
          <w:lang w:bidi="fa-IR"/>
        </w:rPr>
        <w:t>بحار الانوار: ج 43، ص 1</w:t>
      </w:r>
      <w:r>
        <w:rPr>
          <w:rFonts w:hint="cs"/>
          <w:rtl/>
          <w:lang w:bidi="fa-IR"/>
        </w:rPr>
        <w:t>08. مناقب امیرالمؤمنین</w:t>
      </w:r>
      <w:r w:rsidRPr="00D66273">
        <w:rPr>
          <w:rStyle w:val="libAlaemChar"/>
          <w:rtl/>
        </w:rPr>
        <w:t xml:space="preserve"> </w:t>
      </w:r>
      <w:r w:rsidRPr="00B4313A">
        <w:rPr>
          <w:rStyle w:val="libAlaemChar"/>
          <w:rtl/>
        </w:rPr>
        <w:t>عليه‌السلام</w:t>
      </w:r>
      <w:r w:rsidR="0059151F">
        <w:rPr>
          <w:rFonts w:hint="cs"/>
          <w:rtl/>
          <w:lang w:bidi="fa-IR"/>
        </w:rPr>
        <w:t>: ج2 ص185، 212. طبقات الکبری: ج8 ص20، 22. مسند حمیدی: ج1 ص22. مسند احمد: ج1 ص80. سنن ابی داود: ج1 ص472. دلائل النبوة: ج3 ص160. الفقه الاکبر: ج3 ص6. اصابة: ج8 ص 263. تاریخ دمشق: 42 ص124.</w:t>
      </w:r>
    </w:p>
    <w:p w:rsidR="00FC0A95" w:rsidRDefault="001F4A5F" w:rsidP="00452B9D">
      <w:pPr>
        <w:pStyle w:val="libFootnote0"/>
        <w:rPr>
          <w:rtl/>
          <w:lang w:bidi="fa-IR"/>
        </w:rPr>
      </w:pPr>
      <w:r>
        <w:rPr>
          <w:rFonts w:hint="cs"/>
          <w:rtl/>
          <w:lang w:bidi="fa-IR"/>
        </w:rPr>
        <w:t xml:space="preserve">2. </w:t>
      </w:r>
      <w:r>
        <w:rPr>
          <w:rtl/>
          <w:lang w:bidi="fa-IR"/>
        </w:rPr>
        <w:t>بحار الانوار: ج 43، ص 113</w:t>
      </w:r>
      <w:r>
        <w:rPr>
          <w:rFonts w:hint="cs"/>
          <w:rtl/>
          <w:lang w:bidi="fa-IR"/>
        </w:rPr>
        <w:t>. مناقب آل ابی طالب</w:t>
      </w:r>
      <w:r w:rsidR="00F0423C" w:rsidRPr="00F0423C">
        <w:rPr>
          <w:rStyle w:val="libAlaemChar"/>
          <w:rtl/>
        </w:rPr>
        <w:t xml:space="preserve"> </w:t>
      </w:r>
      <w:r w:rsidR="00F0423C" w:rsidRPr="00B4313A">
        <w:rPr>
          <w:rStyle w:val="libAlaemChar"/>
          <w:rtl/>
        </w:rPr>
        <w:t>عليه</w:t>
      </w:r>
      <w:r w:rsidR="00F0423C">
        <w:rPr>
          <w:rStyle w:val="libAlaemChar"/>
          <w:rFonts w:hint="cs"/>
          <w:rtl/>
        </w:rPr>
        <w:t>م</w:t>
      </w:r>
      <w:r w:rsidR="00F0423C" w:rsidRPr="00B4313A">
        <w:rPr>
          <w:rStyle w:val="libAlaemChar"/>
          <w:rtl/>
        </w:rPr>
        <w:t>‌السلام</w:t>
      </w:r>
      <w:r>
        <w:rPr>
          <w:rFonts w:hint="cs"/>
          <w:rtl/>
          <w:lang w:bidi="fa-IR"/>
        </w:rPr>
        <w:t>: ج3 ص400.</w:t>
      </w:r>
      <w:r w:rsidR="00FA219B">
        <w:rPr>
          <w:rFonts w:hint="cs"/>
          <w:rtl/>
          <w:lang w:bidi="fa-IR"/>
        </w:rPr>
        <w:t xml:space="preserve"> الغدیر: ج2 ص316. روضة الواعظین: ص 147. شرح احقاق الحق: ج7 ص279.</w:t>
      </w:r>
    </w:p>
    <w:p w:rsidR="00E64F43" w:rsidRDefault="00E64F43" w:rsidP="00452B9D">
      <w:pPr>
        <w:pStyle w:val="libFootnote0"/>
        <w:rPr>
          <w:rtl/>
          <w:lang w:bidi="fa-IR"/>
        </w:rPr>
      </w:pPr>
      <w:r>
        <w:rPr>
          <w:rFonts w:hint="cs"/>
          <w:rtl/>
          <w:lang w:bidi="fa-IR"/>
        </w:rPr>
        <w:t>3. مناقب آل ابی طالب</w:t>
      </w:r>
      <w:r w:rsidRPr="00E64F43">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ص400. بحار الانوار: ج43 ص113.</w:t>
      </w:r>
      <w:r w:rsidR="00463F6A">
        <w:rPr>
          <w:rFonts w:hint="cs"/>
          <w:rtl/>
          <w:lang w:bidi="fa-IR"/>
        </w:rPr>
        <w:t xml:space="preserve"> اللمعة البیضاء: ص 257. </w:t>
      </w:r>
    </w:p>
    <w:p w:rsidR="001A142F" w:rsidRPr="00463F6A" w:rsidRDefault="001A142F" w:rsidP="00452B9D">
      <w:pPr>
        <w:pStyle w:val="libFootnote0"/>
        <w:rPr>
          <w:rtl/>
          <w:lang w:bidi="fa-IR"/>
        </w:rPr>
      </w:pPr>
      <w:r>
        <w:rPr>
          <w:rFonts w:hint="cs"/>
          <w:rtl/>
          <w:lang w:bidi="fa-IR"/>
        </w:rPr>
        <w:t>4. بحار الانوار: ج43 ص113.</w:t>
      </w:r>
      <w:r w:rsidR="00176480">
        <w:rPr>
          <w:rFonts w:hint="cs"/>
          <w:rtl/>
          <w:lang w:bidi="fa-IR"/>
        </w:rPr>
        <w:t xml:space="preserve"> دلائل امامة: ص 92. مستدرک الوسائل: ج15 ص65. الهدایة الکبری: ص378. </w:t>
      </w:r>
    </w:p>
    <w:p w:rsidR="00681B53" w:rsidRDefault="00176480" w:rsidP="00452B9D">
      <w:pPr>
        <w:pStyle w:val="libFootnote0"/>
        <w:rPr>
          <w:rtl/>
          <w:lang w:bidi="fa-IR"/>
        </w:rPr>
      </w:pPr>
      <w:r>
        <w:rPr>
          <w:rFonts w:hint="cs"/>
          <w:rtl/>
          <w:lang w:bidi="fa-IR"/>
        </w:rPr>
        <w:t xml:space="preserve">5. امالی طوسی: ص668. مناقب آل ابی طالب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ص400.</w:t>
      </w:r>
      <w:r w:rsidR="00681B53">
        <w:rPr>
          <w:rFonts w:hint="cs"/>
          <w:rtl/>
          <w:lang w:bidi="fa-IR"/>
        </w:rPr>
        <w:t xml:space="preserve"> بحار الانوار: ج43 ص 105، 113. مجمع النورین: ص 34، 40.</w:t>
      </w:r>
    </w:p>
    <w:p w:rsidR="00FC0A95" w:rsidRPr="00D04573" w:rsidRDefault="00452B9D" w:rsidP="00452B9D">
      <w:pPr>
        <w:pStyle w:val="libFootnote0"/>
        <w:rPr>
          <w:lang w:bidi="fa-IR"/>
        </w:rPr>
      </w:pPr>
      <w:r>
        <w:rPr>
          <w:rFonts w:hint="cs"/>
          <w:rtl/>
          <w:lang w:bidi="fa-IR"/>
        </w:rPr>
        <w:t xml:space="preserve">6. دلائل الامامة: ص 92. نوادر المعجزات: 90. </w:t>
      </w:r>
      <w:r w:rsidR="00FC0A95" w:rsidRPr="00D04573">
        <w:rPr>
          <w:rtl/>
          <w:lang w:bidi="fa-IR"/>
        </w:rPr>
        <w:t>مد</w:t>
      </w:r>
      <w:r w:rsidR="00FC0A95" w:rsidRPr="00D04573">
        <w:rPr>
          <w:rFonts w:hint="cs"/>
          <w:rtl/>
          <w:lang w:bidi="fa-IR"/>
        </w:rPr>
        <w:t>ی</w:t>
      </w:r>
      <w:r w:rsidR="00FC0A95" w:rsidRPr="00D04573">
        <w:rPr>
          <w:rFonts w:hint="eastAsia"/>
          <w:rtl/>
          <w:lang w:bidi="fa-IR"/>
        </w:rPr>
        <w:t>ن</w:t>
      </w:r>
      <w:r>
        <w:rPr>
          <w:rFonts w:hint="cs"/>
          <w:rtl/>
          <w:lang w:bidi="fa-IR"/>
        </w:rPr>
        <w:t>ة</w:t>
      </w:r>
      <w:r>
        <w:rPr>
          <w:rtl/>
          <w:lang w:bidi="fa-IR"/>
        </w:rPr>
        <w:t xml:space="preserve"> المعاجز: ج 2، ص 336</w:t>
      </w:r>
      <w:r>
        <w:rPr>
          <w:rFonts w:hint="cs"/>
          <w:rtl/>
          <w:lang w:bidi="fa-IR"/>
        </w:rPr>
        <w:t>. عیون المعجزات: ص49.</w:t>
      </w:r>
    </w:p>
    <w:p w:rsidR="00304556" w:rsidRDefault="00E53616" w:rsidP="00F22F2E">
      <w:pPr>
        <w:pStyle w:val="libPoemTiniChar"/>
        <w:rPr>
          <w:rtl/>
          <w:lang w:bidi="fa-IR"/>
        </w:rPr>
      </w:pPr>
      <w:r>
        <w:rPr>
          <w:rtl/>
          <w:lang w:bidi="fa-IR"/>
        </w:rPr>
        <w:br w:type="page"/>
      </w:r>
    </w:p>
    <w:p w:rsidR="00D04573" w:rsidRPr="00D04573" w:rsidRDefault="009E2822" w:rsidP="00CE5D1B">
      <w:pPr>
        <w:pStyle w:val="libNormal"/>
        <w:rPr>
          <w:lang w:bidi="fa-IR"/>
        </w:rPr>
      </w:pPr>
      <w:r>
        <w:rPr>
          <w:rtl/>
          <w:lang w:bidi="fa-IR"/>
        </w:rPr>
        <w:t>امیرالمؤمنین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فرمود</w:t>
      </w:r>
      <w:r w:rsidR="00366A61">
        <w:rPr>
          <w:rtl/>
          <w:lang w:bidi="fa-IR"/>
        </w:rPr>
        <w:t>:</w:t>
      </w:r>
      <w:r w:rsidR="00D04573" w:rsidRPr="00D04573">
        <w:rPr>
          <w:rtl/>
          <w:lang w:bidi="fa-IR"/>
        </w:rPr>
        <w:t xml:space="preserve"> «</w:t>
      </w:r>
      <w:r w:rsidR="00D04573" w:rsidRPr="00304556">
        <w:rPr>
          <w:rStyle w:val="libBold1Char"/>
          <w:rtl/>
        </w:rPr>
        <w:t>زره خود را بفروش</w:t>
      </w:r>
      <w:r w:rsidR="00D04573" w:rsidRPr="00D04573">
        <w:rPr>
          <w:rtl/>
          <w:lang w:bidi="fa-IR"/>
        </w:rPr>
        <w:t>». آن حضرت زره را فروخت و پول آن را خدمت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آورد.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مقدار</w:t>
      </w:r>
      <w:r w:rsidR="00D04573" w:rsidRPr="00D04573">
        <w:rPr>
          <w:rFonts w:hint="cs"/>
          <w:rtl/>
          <w:lang w:bidi="fa-IR"/>
        </w:rPr>
        <w:t>ی</w:t>
      </w:r>
      <w:r w:rsidR="00D04573" w:rsidRPr="00D04573">
        <w:rPr>
          <w:rtl/>
          <w:lang w:bidi="fa-IR"/>
        </w:rPr>
        <w:t xml:space="preserve"> را جهت ته</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غذا</w:t>
      </w:r>
      <w:r w:rsidR="00D04573" w:rsidRPr="00D04573">
        <w:rPr>
          <w:rFonts w:hint="cs"/>
          <w:rtl/>
          <w:lang w:bidi="fa-IR"/>
        </w:rPr>
        <w:t>ی</w:t>
      </w:r>
      <w:r w:rsidR="00D04573" w:rsidRPr="00D04573">
        <w:rPr>
          <w:rtl/>
          <w:lang w:bidi="fa-IR"/>
        </w:rPr>
        <w:t xml:space="preserve"> عروس</w:t>
      </w:r>
      <w:r w:rsidR="00D04573" w:rsidRPr="00D04573">
        <w:rPr>
          <w:rFonts w:hint="cs"/>
          <w:rtl/>
          <w:lang w:bidi="fa-IR"/>
        </w:rPr>
        <w:t>ی</w:t>
      </w:r>
      <w:r w:rsidR="00D04573" w:rsidRPr="00D04573">
        <w:rPr>
          <w:rtl/>
          <w:lang w:bidi="fa-IR"/>
        </w:rPr>
        <w:t xml:space="preserve"> به امّ سل</w:t>
      </w:r>
      <w:r w:rsidR="00D04573" w:rsidRPr="00D04573">
        <w:rPr>
          <w:rFonts w:hint="eastAsia"/>
          <w:rtl/>
          <w:lang w:bidi="fa-IR"/>
        </w:rPr>
        <w:t>مه</w:t>
      </w:r>
      <w:r w:rsidR="00D04573" w:rsidRPr="00D04573">
        <w:rPr>
          <w:rtl/>
          <w:lang w:bidi="fa-IR"/>
        </w:rPr>
        <w:t xml:space="preserve"> دادند. بنابر بعض</w:t>
      </w:r>
      <w:r w:rsidR="00D04573" w:rsidRPr="00D04573">
        <w:rPr>
          <w:rFonts w:hint="cs"/>
          <w:rtl/>
          <w:lang w:bidi="fa-IR"/>
        </w:rPr>
        <w:t>ی</w:t>
      </w:r>
      <w:r w:rsidR="00D04573" w:rsidRPr="00D04573">
        <w:rPr>
          <w:rtl/>
          <w:lang w:bidi="fa-IR"/>
        </w:rPr>
        <w:t xml:space="preserve"> روا</w:t>
      </w:r>
      <w:r w:rsidR="00D04573" w:rsidRPr="00D04573">
        <w:rPr>
          <w:rFonts w:hint="cs"/>
          <w:rtl/>
          <w:lang w:bidi="fa-IR"/>
        </w:rPr>
        <w:t>ی</w:t>
      </w:r>
      <w:r w:rsidR="00D04573" w:rsidRPr="00D04573">
        <w:rPr>
          <w:rFonts w:hint="eastAsia"/>
          <w:rtl/>
          <w:lang w:bidi="fa-IR"/>
        </w:rPr>
        <w:t>ات</w:t>
      </w:r>
      <w:r w:rsidR="00D04573" w:rsidRPr="00D04573">
        <w:rPr>
          <w:rtl/>
          <w:lang w:bidi="fa-IR"/>
        </w:rPr>
        <w:t xml:space="preserve"> نصف از لوازم غذا را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و نصف د</w:t>
      </w:r>
      <w:r w:rsidR="00D04573" w:rsidRPr="00D04573">
        <w:rPr>
          <w:rFonts w:hint="cs"/>
          <w:rtl/>
          <w:lang w:bidi="fa-IR"/>
        </w:rPr>
        <w:t>ی</w:t>
      </w:r>
      <w:r w:rsidR="00D04573" w:rsidRPr="00D04573">
        <w:rPr>
          <w:rFonts w:hint="eastAsia"/>
          <w:rtl/>
          <w:lang w:bidi="fa-IR"/>
        </w:rPr>
        <w:t>گر</w:t>
      </w:r>
      <w:r w:rsidR="00D04573" w:rsidRPr="00D04573">
        <w:rPr>
          <w:rtl/>
          <w:lang w:bidi="fa-IR"/>
        </w:rPr>
        <w:t xml:space="preserve"> را </w:t>
      </w:r>
      <w:r>
        <w:rPr>
          <w:rtl/>
          <w:lang w:bidi="fa-IR"/>
        </w:rPr>
        <w:t>امیرالمؤمنین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ته</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نمودند.</w:t>
      </w:r>
    </w:p>
    <w:p w:rsidR="00D04573" w:rsidRPr="00304556" w:rsidRDefault="00D04573" w:rsidP="00304556">
      <w:pPr>
        <w:pStyle w:val="Heading3"/>
        <w:rPr>
          <w:rtl/>
        </w:rPr>
      </w:pPr>
      <w:bookmarkStart w:id="545" w:name="_Toc523137176"/>
      <w:r w:rsidRPr="00D04573">
        <w:rPr>
          <w:rFonts w:hint="eastAsia"/>
          <w:rtl/>
          <w:lang w:bidi="fa-IR"/>
        </w:rPr>
        <w:t>جهاز</w:t>
      </w:r>
      <w:r w:rsidRPr="00D04573">
        <w:rPr>
          <w:rFonts w:hint="cs"/>
          <w:rtl/>
          <w:lang w:bidi="fa-IR"/>
        </w:rPr>
        <w:t>ی</w:t>
      </w:r>
      <w:r w:rsidRPr="00D04573">
        <w:rPr>
          <w:rFonts w:hint="eastAsia"/>
          <w:rtl/>
          <w:lang w:bidi="fa-IR"/>
        </w:rPr>
        <w:t>ه</w:t>
      </w:r>
      <w:r w:rsidRPr="00D04573">
        <w:rPr>
          <w:rtl/>
          <w:lang w:bidi="fa-IR"/>
        </w:rPr>
        <w:t xml:space="preserve"> حضرت زهرا </w:t>
      </w:r>
      <w:r w:rsidR="00815A64" w:rsidRPr="00815A64">
        <w:rPr>
          <w:rStyle w:val="libAlaemChar"/>
          <w:rtl/>
        </w:rPr>
        <w:t>عليها‌السلام</w:t>
      </w:r>
      <w:bookmarkEnd w:id="545"/>
    </w:p>
    <w:p w:rsidR="00D04573" w:rsidRPr="00D04573" w:rsidRDefault="00D04573" w:rsidP="00013C4E">
      <w:pPr>
        <w:pStyle w:val="libNormal"/>
        <w:rPr>
          <w:lang w:bidi="fa-IR"/>
        </w:rPr>
      </w:pPr>
      <w:r w:rsidRPr="00D04573">
        <w:rPr>
          <w:rFonts w:hint="eastAsia"/>
          <w:rtl/>
          <w:lang w:bidi="fa-IR"/>
        </w:rPr>
        <w:t>مقدار</w:t>
      </w:r>
      <w:r w:rsidRPr="00D04573">
        <w:rPr>
          <w:rFonts w:hint="cs"/>
          <w:rtl/>
          <w:lang w:bidi="fa-IR"/>
        </w:rPr>
        <w:t>ی</w:t>
      </w:r>
      <w:r w:rsidRPr="00D04573">
        <w:rPr>
          <w:rtl/>
          <w:lang w:bidi="fa-IR"/>
        </w:rPr>
        <w:t xml:space="preserve"> را هم به بلال و عمار دادند که از بازار لوازم خانه را خر</w:t>
      </w:r>
      <w:r w:rsidRPr="00D04573">
        <w:rPr>
          <w:rFonts w:hint="cs"/>
          <w:rtl/>
          <w:lang w:bidi="fa-IR"/>
        </w:rPr>
        <w:t>ی</w:t>
      </w:r>
      <w:r w:rsidRPr="00D04573">
        <w:rPr>
          <w:rFonts w:hint="eastAsia"/>
          <w:rtl/>
          <w:lang w:bidi="fa-IR"/>
        </w:rPr>
        <w:t>دار</w:t>
      </w:r>
      <w:r w:rsidRPr="00D04573">
        <w:rPr>
          <w:rFonts w:hint="cs"/>
          <w:rtl/>
          <w:lang w:bidi="fa-IR"/>
        </w:rPr>
        <w:t>ی</w:t>
      </w:r>
      <w:r w:rsidRPr="00D04573">
        <w:rPr>
          <w:rtl/>
          <w:lang w:bidi="fa-IR"/>
        </w:rPr>
        <w:t xml:space="preserve"> کنند. </w:t>
      </w:r>
      <w:r w:rsidRPr="00D04573">
        <w:rPr>
          <w:rFonts w:hint="cs"/>
          <w:rtl/>
          <w:lang w:bidi="fa-IR"/>
        </w:rPr>
        <w:t>ی</w:t>
      </w:r>
      <w:r w:rsidRPr="00D04573">
        <w:rPr>
          <w:rFonts w:hint="eastAsia"/>
          <w:rtl/>
          <w:lang w:bidi="fa-IR"/>
        </w:rPr>
        <w:t>ک</w:t>
      </w:r>
      <w:r w:rsidRPr="00D04573">
        <w:rPr>
          <w:rtl/>
          <w:lang w:bidi="fa-IR"/>
        </w:rPr>
        <w:t xml:space="preserve"> پ</w:t>
      </w:r>
      <w:r w:rsidRPr="00D04573">
        <w:rPr>
          <w:rFonts w:hint="cs"/>
          <w:rtl/>
          <w:lang w:bidi="fa-IR"/>
        </w:rPr>
        <w:t>ی</w:t>
      </w:r>
      <w:r w:rsidRPr="00D04573">
        <w:rPr>
          <w:rFonts w:hint="eastAsia"/>
          <w:rtl/>
          <w:lang w:bidi="fa-IR"/>
        </w:rPr>
        <w:t>راهن،</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عدد روسر</w:t>
      </w:r>
      <w:r w:rsidRPr="00D04573">
        <w:rPr>
          <w:rFonts w:hint="cs"/>
          <w:rtl/>
          <w:lang w:bidi="fa-IR"/>
        </w:rPr>
        <w:t>ی</w:t>
      </w:r>
      <w:r w:rsidRPr="00D04573">
        <w:rPr>
          <w:rFonts w:hint="eastAsia"/>
          <w:rtl/>
          <w:lang w:bidi="fa-IR"/>
        </w:rPr>
        <w:t>،</w:t>
      </w:r>
      <w:r w:rsidRPr="00D04573">
        <w:rPr>
          <w:rtl/>
          <w:lang w:bidi="fa-IR"/>
        </w:rPr>
        <w:t xml:space="preserve"> قط</w:t>
      </w:r>
      <w:r w:rsidRPr="00D04573">
        <w:rPr>
          <w:rFonts w:hint="cs"/>
          <w:rtl/>
          <w:lang w:bidi="fa-IR"/>
        </w:rPr>
        <w:t>ی</w:t>
      </w:r>
      <w:r w:rsidRPr="00D04573">
        <w:rPr>
          <w:rFonts w:hint="eastAsia"/>
          <w:rtl/>
          <w:lang w:bidi="fa-IR"/>
        </w:rPr>
        <w:t>فه</w:t>
      </w:r>
      <w:r w:rsidRPr="00D04573">
        <w:rPr>
          <w:rtl/>
          <w:lang w:bidi="fa-IR"/>
        </w:rPr>
        <w:t xml:space="preserve"> س</w:t>
      </w:r>
      <w:r w:rsidRPr="00D04573">
        <w:rPr>
          <w:rFonts w:hint="cs"/>
          <w:rtl/>
          <w:lang w:bidi="fa-IR"/>
        </w:rPr>
        <w:t>ی</w:t>
      </w:r>
      <w:r w:rsidRPr="00D04573">
        <w:rPr>
          <w:rFonts w:hint="eastAsia"/>
          <w:rtl/>
          <w:lang w:bidi="fa-IR"/>
        </w:rPr>
        <w:t>اه</w:t>
      </w:r>
      <w:r w:rsidRPr="00D04573">
        <w:rPr>
          <w:rtl/>
          <w:lang w:bidi="fa-IR"/>
        </w:rPr>
        <w:t xml:space="preserve"> خ</w:t>
      </w:r>
      <w:r w:rsidRPr="00D04573">
        <w:rPr>
          <w:rFonts w:hint="cs"/>
          <w:rtl/>
          <w:lang w:bidi="fa-IR"/>
        </w:rPr>
        <w:t>ی</w:t>
      </w:r>
      <w:r w:rsidRPr="00D04573">
        <w:rPr>
          <w:rFonts w:hint="eastAsia"/>
          <w:rtl/>
          <w:lang w:bidi="fa-IR"/>
        </w:rPr>
        <w:t>بر</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عبا</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اه،</w:t>
      </w:r>
      <w:r w:rsidRPr="00D04573">
        <w:rPr>
          <w:rtl/>
          <w:lang w:bidi="fa-IR"/>
        </w:rPr>
        <w:t xml:space="preserve"> پرده نازک پشم</w:t>
      </w:r>
      <w:r w:rsidRPr="00D04573">
        <w:rPr>
          <w:rFonts w:hint="cs"/>
          <w:rtl/>
          <w:lang w:bidi="fa-IR"/>
        </w:rPr>
        <w:t>ی</w:t>
      </w:r>
      <w:r w:rsidRPr="00D04573">
        <w:rPr>
          <w:rFonts w:hint="eastAsia"/>
          <w:rtl/>
          <w:lang w:bidi="fa-IR"/>
        </w:rPr>
        <w:t>،</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عدد حص</w:t>
      </w:r>
      <w:r w:rsidRPr="00D04573">
        <w:rPr>
          <w:rFonts w:hint="cs"/>
          <w:rtl/>
          <w:lang w:bidi="fa-IR"/>
        </w:rPr>
        <w:t>ی</w:t>
      </w:r>
      <w:r w:rsidRPr="00D04573">
        <w:rPr>
          <w:rFonts w:hint="eastAsia"/>
          <w:rtl/>
          <w:lang w:bidi="fa-IR"/>
        </w:rPr>
        <w:t>ر</w:t>
      </w:r>
      <w:r w:rsidRPr="00D04573">
        <w:rPr>
          <w:rtl/>
          <w:lang w:bidi="fa-IR"/>
        </w:rPr>
        <w:t xml:space="preserve"> از بافته ها</w:t>
      </w:r>
      <w:r w:rsidRPr="00D04573">
        <w:rPr>
          <w:rFonts w:hint="cs"/>
          <w:rtl/>
          <w:lang w:bidi="fa-IR"/>
        </w:rPr>
        <w:t>ی</w:t>
      </w:r>
      <w:r w:rsidRPr="00D04573">
        <w:rPr>
          <w:rtl/>
          <w:lang w:bidi="fa-IR"/>
        </w:rPr>
        <w:t xml:space="preserve"> قر</w:t>
      </w:r>
      <w:r w:rsidRPr="00D04573">
        <w:rPr>
          <w:rFonts w:hint="cs"/>
          <w:rtl/>
          <w:lang w:bidi="fa-IR"/>
        </w:rPr>
        <w:t>ی</w:t>
      </w:r>
      <w:r w:rsidRPr="00D04573">
        <w:rPr>
          <w:rFonts w:hint="eastAsia"/>
          <w:rtl/>
          <w:lang w:bidi="fa-IR"/>
        </w:rPr>
        <w:t>ه</w:t>
      </w:r>
      <w:r w:rsidRPr="00D04573">
        <w:rPr>
          <w:rtl/>
          <w:lang w:bidi="fa-IR"/>
        </w:rPr>
        <w:t xml:space="preserve"> هَجَر، آس</w:t>
      </w:r>
      <w:r w:rsidRPr="00D04573">
        <w:rPr>
          <w:rFonts w:hint="cs"/>
          <w:rtl/>
          <w:lang w:bidi="fa-IR"/>
        </w:rPr>
        <w:t>ی</w:t>
      </w:r>
      <w:r w:rsidRPr="00D04573">
        <w:rPr>
          <w:rFonts w:hint="eastAsia"/>
          <w:rtl/>
          <w:lang w:bidi="fa-IR"/>
        </w:rPr>
        <w:t>ا</w:t>
      </w:r>
      <w:r w:rsidRPr="00D04573">
        <w:rPr>
          <w:rFonts w:hint="cs"/>
          <w:rtl/>
          <w:lang w:bidi="fa-IR"/>
        </w:rPr>
        <w:t>ی</w:t>
      </w:r>
      <w:r w:rsidRPr="00D04573">
        <w:rPr>
          <w:rtl/>
          <w:lang w:bidi="fa-IR"/>
        </w:rPr>
        <w:t xml:space="preserve"> دست</w:t>
      </w:r>
      <w:r w:rsidRPr="00D04573">
        <w:rPr>
          <w:rFonts w:hint="cs"/>
          <w:rtl/>
          <w:lang w:bidi="fa-IR"/>
        </w:rPr>
        <w:t>ی</w:t>
      </w:r>
      <w:r w:rsidRPr="00D04573">
        <w:rPr>
          <w:rFonts w:hint="eastAsia"/>
          <w:rtl/>
          <w:lang w:bidi="fa-IR"/>
        </w:rPr>
        <w:t>،</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عدد طشت مس</w:t>
      </w:r>
      <w:r w:rsidRPr="00D04573">
        <w:rPr>
          <w:rFonts w:hint="cs"/>
          <w:rtl/>
          <w:lang w:bidi="fa-IR"/>
        </w:rPr>
        <w:t>ی</w:t>
      </w:r>
      <w:r w:rsidRPr="00D04573">
        <w:rPr>
          <w:rFonts w:hint="eastAsia"/>
          <w:rtl/>
          <w:lang w:bidi="fa-IR"/>
        </w:rPr>
        <w:t>،</w:t>
      </w:r>
      <w:r w:rsidRPr="00D04573">
        <w:rPr>
          <w:rtl/>
          <w:lang w:bidi="fa-IR"/>
        </w:rPr>
        <w:t xml:space="preserve"> مشک برا</w:t>
      </w:r>
      <w:r w:rsidRPr="00D04573">
        <w:rPr>
          <w:rFonts w:hint="cs"/>
          <w:rtl/>
          <w:lang w:bidi="fa-IR"/>
        </w:rPr>
        <w:t>ی</w:t>
      </w:r>
      <w:r w:rsidRPr="00D04573">
        <w:rPr>
          <w:rtl/>
          <w:lang w:bidi="fa-IR"/>
        </w:rPr>
        <w:t xml:space="preserve"> آب آوردن، کاسه ا</w:t>
      </w:r>
      <w:r w:rsidRPr="00D04573">
        <w:rPr>
          <w:rFonts w:hint="cs"/>
          <w:rtl/>
          <w:lang w:bidi="fa-IR"/>
        </w:rPr>
        <w:t>ی</w:t>
      </w:r>
      <w:r w:rsidRPr="00D04573">
        <w:rPr>
          <w:rtl/>
          <w:lang w:bidi="fa-IR"/>
        </w:rPr>
        <w:t xml:space="preserve"> سفال</w:t>
      </w:r>
      <w:r w:rsidRPr="00D04573">
        <w:rPr>
          <w:rFonts w:hint="cs"/>
          <w:rtl/>
          <w:lang w:bidi="fa-IR"/>
        </w:rPr>
        <w:t>ی</w:t>
      </w:r>
      <w:r w:rsidRPr="00D04573">
        <w:rPr>
          <w:rFonts w:hint="eastAsia"/>
          <w:rtl/>
          <w:lang w:bidi="fa-IR"/>
        </w:rPr>
        <w:t>ن،</w:t>
      </w:r>
      <w:r w:rsidRPr="00D04573">
        <w:rPr>
          <w:rtl/>
          <w:lang w:bidi="fa-IR"/>
        </w:rPr>
        <w:t xml:space="preserve"> مشک</w:t>
      </w:r>
      <w:r w:rsidRPr="00D04573">
        <w:rPr>
          <w:rFonts w:hint="cs"/>
          <w:rtl/>
          <w:lang w:bidi="fa-IR"/>
        </w:rPr>
        <w:t>ی</w:t>
      </w:r>
      <w:r w:rsidRPr="00D04573">
        <w:rPr>
          <w:rtl/>
          <w:lang w:bidi="fa-IR"/>
        </w:rPr>
        <w:t xml:space="preserve"> مخصوص خنک کردن آب، ابر</w:t>
      </w:r>
      <w:r w:rsidRPr="00D04573">
        <w:rPr>
          <w:rFonts w:hint="cs"/>
          <w:rtl/>
          <w:lang w:bidi="fa-IR"/>
        </w:rPr>
        <w:t>ی</w:t>
      </w:r>
      <w:r w:rsidRPr="00D04573">
        <w:rPr>
          <w:rFonts w:hint="eastAsia"/>
          <w:rtl/>
          <w:lang w:bidi="fa-IR"/>
        </w:rPr>
        <w:t>ق</w:t>
      </w:r>
      <w:r w:rsidRPr="00D04573">
        <w:rPr>
          <w:rFonts w:hint="cs"/>
          <w:rtl/>
          <w:lang w:bidi="fa-IR"/>
        </w:rPr>
        <w:t>ی</w:t>
      </w:r>
      <w:r w:rsidRPr="00D04573">
        <w:rPr>
          <w:rtl/>
          <w:lang w:bidi="fa-IR"/>
        </w:rPr>
        <w:t xml:space="preserve"> که طرف ب</w:t>
      </w:r>
      <w:r w:rsidRPr="00D04573">
        <w:rPr>
          <w:rFonts w:hint="cs"/>
          <w:rtl/>
          <w:lang w:bidi="fa-IR"/>
        </w:rPr>
        <w:t>ی</w:t>
      </w:r>
      <w:r w:rsidRPr="00D04573">
        <w:rPr>
          <w:rFonts w:hint="eastAsia"/>
          <w:rtl/>
          <w:lang w:bidi="fa-IR"/>
        </w:rPr>
        <w:t>رونش</w:t>
      </w:r>
      <w:r w:rsidRPr="00D04573">
        <w:rPr>
          <w:rtl/>
          <w:lang w:bidi="fa-IR"/>
        </w:rPr>
        <w:t xml:space="preserve"> رنگ شده بود، کوزه ئ سفال</w:t>
      </w:r>
      <w:r w:rsidRPr="00D04573">
        <w:rPr>
          <w:rFonts w:hint="cs"/>
          <w:rtl/>
          <w:lang w:bidi="fa-IR"/>
        </w:rPr>
        <w:t>ی</w:t>
      </w:r>
      <w:r w:rsidRPr="00D04573">
        <w:rPr>
          <w:rFonts w:hint="eastAsia"/>
          <w:rtl/>
          <w:lang w:bidi="fa-IR"/>
        </w:rPr>
        <w:t>ن،</w:t>
      </w:r>
      <w:r w:rsidRPr="00D04573">
        <w:rPr>
          <w:rtl/>
          <w:lang w:bidi="fa-IR"/>
        </w:rPr>
        <w:t xml:space="preserve"> پوست گوسفند.</w:t>
      </w:r>
      <w:r w:rsidR="00981299">
        <w:rPr>
          <w:rFonts w:hint="cs"/>
          <w:rtl/>
          <w:lang w:bidi="fa-IR"/>
        </w:rPr>
        <w:t xml:space="preserve"> </w:t>
      </w:r>
      <w:r w:rsidR="00981299" w:rsidRPr="00981299">
        <w:rPr>
          <w:rStyle w:val="libFootnotenumChar"/>
          <w:rFonts w:hint="cs"/>
          <w:rtl/>
        </w:rPr>
        <w:t>(1)</w:t>
      </w:r>
      <w:r w:rsidR="00981299">
        <w:rPr>
          <w:rFonts w:hint="cs"/>
          <w:rtl/>
          <w:lang w:bidi="fa-IR"/>
        </w:rPr>
        <w:t xml:space="preserve"> </w:t>
      </w:r>
    </w:p>
    <w:p w:rsidR="00D04573" w:rsidRPr="00D04573" w:rsidRDefault="009E2822" w:rsidP="00013C4E">
      <w:pPr>
        <w:pStyle w:val="libNormal"/>
        <w:rPr>
          <w:lang w:bidi="fa-IR"/>
        </w:rPr>
      </w:pPr>
      <w:r>
        <w:rPr>
          <w:rFonts w:hint="eastAsia"/>
          <w:rtl/>
          <w:lang w:bidi="fa-IR"/>
        </w:rPr>
        <w:t>امیرالمؤمنین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م</w:t>
      </w:r>
      <w:r w:rsidR="00D04573" w:rsidRPr="00D04573">
        <w:rPr>
          <w:rFonts w:hint="cs"/>
          <w:rtl/>
          <w:lang w:bidi="fa-IR"/>
        </w:rPr>
        <w:t>ی</w:t>
      </w:r>
      <w:r w:rsidR="00D04573" w:rsidRPr="00D04573">
        <w:rPr>
          <w:rtl/>
          <w:lang w:bidi="fa-IR"/>
        </w:rPr>
        <w:t xml:space="preserve"> فرما</w:t>
      </w:r>
      <w:r w:rsidR="00D04573" w:rsidRPr="00D04573">
        <w:rPr>
          <w:rFonts w:hint="cs"/>
          <w:rtl/>
          <w:lang w:bidi="fa-IR"/>
        </w:rPr>
        <w:t>ی</w:t>
      </w:r>
      <w:r w:rsidR="00D04573" w:rsidRPr="00D04573">
        <w:rPr>
          <w:rFonts w:hint="eastAsia"/>
          <w:rtl/>
          <w:lang w:bidi="fa-IR"/>
        </w:rPr>
        <w:t>د</w:t>
      </w:r>
      <w:r w:rsidR="00D04573" w:rsidRPr="00A839E1">
        <w:rPr>
          <w:rStyle w:val="libBold1Char"/>
          <w:rtl/>
        </w:rPr>
        <w:t>: در آن شب که دختر پ</w:t>
      </w:r>
      <w:r w:rsidR="00D04573" w:rsidRPr="00A839E1">
        <w:rPr>
          <w:rStyle w:val="libBold1Char"/>
          <w:rFonts w:hint="cs"/>
          <w:rtl/>
        </w:rPr>
        <w:t>ی</w:t>
      </w:r>
      <w:r w:rsidR="00D04573" w:rsidRPr="00A839E1">
        <w:rPr>
          <w:rStyle w:val="libBold1Char"/>
          <w:rFonts w:hint="eastAsia"/>
          <w:rtl/>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w:t>
      </w:r>
      <w:r w:rsidR="00D04573" w:rsidRPr="00A839E1">
        <w:rPr>
          <w:rStyle w:val="libBold1Char"/>
          <w:rtl/>
        </w:rPr>
        <w:t xml:space="preserve">به خانه من آمد، بسترمان جز </w:t>
      </w:r>
      <w:r w:rsidR="00D04573" w:rsidRPr="00A839E1">
        <w:rPr>
          <w:rStyle w:val="libBold1Char"/>
          <w:rFonts w:hint="cs"/>
          <w:rtl/>
        </w:rPr>
        <w:t>ی</w:t>
      </w:r>
      <w:r w:rsidR="00D04573" w:rsidRPr="00A839E1">
        <w:rPr>
          <w:rStyle w:val="libBold1Char"/>
          <w:rFonts w:hint="eastAsia"/>
          <w:rtl/>
        </w:rPr>
        <w:t>ک</w:t>
      </w:r>
      <w:r w:rsidR="00D04573" w:rsidRPr="00A839E1">
        <w:rPr>
          <w:rStyle w:val="libBold1Char"/>
          <w:rtl/>
        </w:rPr>
        <w:t xml:space="preserve"> پوست گوسفند نبود</w:t>
      </w:r>
      <w:r w:rsidR="00D04573" w:rsidRPr="00D04573">
        <w:rPr>
          <w:rtl/>
          <w:lang w:bidi="fa-IR"/>
        </w:rPr>
        <w:t>.</w:t>
      </w:r>
      <w:r w:rsidR="00A839E1">
        <w:rPr>
          <w:rFonts w:hint="cs"/>
          <w:rtl/>
          <w:lang w:bidi="fa-IR"/>
        </w:rPr>
        <w:t xml:space="preserve"> </w:t>
      </w:r>
      <w:r w:rsidR="00A839E1" w:rsidRPr="00A839E1">
        <w:rPr>
          <w:rStyle w:val="libFootnotenumChar"/>
          <w:rFonts w:hint="cs"/>
          <w:rtl/>
        </w:rPr>
        <w:t>(2)</w:t>
      </w:r>
      <w:r w:rsidR="00A839E1">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جا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از آن حضرت نقل شده که فرمود: من با فاطمه </w:t>
      </w:r>
      <w:r w:rsidR="00815A64" w:rsidRPr="00815A64">
        <w:rPr>
          <w:rStyle w:val="libAlaemChar"/>
          <w:rtl/>
        </w:rPr>
        <w:t>عليها‌السلام</w:t>
      </w:r>
      <w:r w:rsidRPr="00D04573">
        <w:rPr>
          <w:rtl/>
          <w:lang w:bidi="fa-IR"/>
        </w:rPr>
        <w:t xml:space="preserve"> در حال</w:t>
      </w:r>
      <w:r w:rsidRPr="00D04573">
        <w:rPr>
          <w:rFonts w:hint="cs"/>
          <w:rtl/>
          <w:lang w:bidi="fa-IR"/>
        </w:rPr>
        <w:t>ی</w:t>
      </w:r>
      <w:r w:rsidRPr="00D04573">
        <w:rPr>
          <w:rtl/>
          <w:lang w:bidi="fa-IR"/>
        </w:rPr>
        <w:t xml:space="preserve"> ازدواج کردم که جز </w:t>
      </w:r>
      <w:r w:rsidRPr="00814F76">
        <w:rPr>
          <w:rStyle w:val="libBold1Char"/>
          <w:rFonts w:hint="cs"/>
          <w:rtl/>
        </w:rPr>
        <w:t>ی</w:t>
      </w:r>
      <w:r w:rsidRPr="00814F76">
        <w:rPr>
          <w:rStyle w:val="libBold1Char"/>
          <w:rFonts w:hint="eastAsia"/>
          <w:rtl/>
        </w:rPr>
        <w:t>ک</w:t>
      </w:r>
      <w:r w:rsidRPr="00814F76">
        <w:rPr>
          <w:rStyle w:val="libBold1Char"/>
          <w:rtl/>
        </w:rPr>
        <w:t xml:space="preserve"> پوست گوسفند</w:t>
      </w:r>
      <w:r w:rsidRPr="00D04573">
        <w:rPr>
          <w:rtl/>
          <w:lang w:bidi="fa-IR"/>
        </w:rPr>
        <w:t xml:space="preserve"> چ</w:t>
      </w:r>
      <w:r w:rsidRPr="00D04573">
        <w:rPr>
          <w:rFonts w:hint="cs"/>
          <w:rtl/>
          <w:lang w:bidi="fa-IR"/>
        </w:rPr>
        <w:t>ی</w:t>
      </w:r>
      <w:r w:rsidRPr="00D04573">
        <w:rPr>
          <w:rFonts w:hint="eastAsia"/>
          <w:rtl/>
          <w:lang w:bidi="fa-IR"/>
        </w:rPr>
        <w:t>ز</w:t>
      </w:r>
      <w:r w:rsidRPr="00D04573">
        <w:rPr>
          <w:rFonts w:hint="cs"/>
          <w:rtl/>
          <w:lang w:bidi="fa-IR"/>
        </w:rPr>
        <w:t>ی</w:t>
      </w:r>
      <w:r w:rsidRPr="00D04573">
        <w:rPr>
          <w:rtl/>
          <w:lang w:bidi="fa-IR"/>
        </w:rPr>
        <w:t xml:space="preserve"> نداشت</w:t>
      </w:r>
      <w:r w:rsidRPr="00D04573">
        <w:rPr>
          <w:rFonts w:hint="cs"/>
          <w:rtl/>
          <w:lang w:bidi="fa-IR"/>
        </w:rPr>
        <w:t>ی</w:t>
      </w:r>
      <w:r w:rsidRPr="00D04573">
        <w:rPr>
          <w:rFonts w:hint="eastAsia"/>
          <w:rtl/>
          <w:lang w:bidi="fa-IR"/>
        </w:rPr>
        <w:t>م</w:t>
      </w:r>
      <w:r w:rsidRPr="00D04573">
        <w:rPr>
          <w:rtl/>
          <w:lang w:bidi="fa-IR"/>
        </w:rPr>
        <w:t xml:space="preserve"> که شب بر رو</w:t>
      </w:r>
      <w:r w:rsidRPr="00D04573">
        <w:rPr>
          <w:rFonts w:hint="cs"/>
          <w:rtl/>
          <w:lang w:bidi="fa-IR"/>
        </w:rPr>
        <w:t>ی</w:t>
      </w:r>
      <w:r w:rsidRPr="00D04573">
        <w:rPr>
          <w:rtl/>
          <w:lang w:bidi="fa-IR"/>
        </w:rPr>
        <w:t xml:space="preserve"> آن م</w:t>
      </w:r>
      <w:r w:rsidRPr="00D04573">
        <w:rPr>
          <w:rFonts w:hint="cs"/>
          <w:rtl/>
          <w:lang w:bidi="fa-IR"/>
        </w:rPr>
        <w:t>ی</w:t>
      </w:r>
      <w:r w:rsidRPr="00D04573">
        <w:rPr>
          <w:rtl/>
          <w:lang w:bidi="fa-IR"/>
        </w:rPr>
        <w:t xml:space="preserve"> خواب</w:t>
      </w:r>
      <w:r w:rsidRPr="00D04573">
        <w:rPr>
          <w:rFonts w:hint="cs"/>
          <w:rtl/>
          <w:lang w:bidi="fa-IR"/>
        </w:rPr>
        <w:t>ی</w:t>
      </w:r>
      <w:r w:rsidRPr="00D04573">
        <w:rPr>
          <w:rFonts w:hint="eastAsia"/>
          <w:rtl/>
          <w:lang w:bidi="fa-IR"/>
        </w:rPr>
        <w:t>د</w:t>
      </w:r>
      <w:r w:rsidRPr="00D04573">
        <w:rPr>
          <w:rFonts w:hint="cs"/>
          <w:rtl/>
          <w:lang w:bidi="fa-IR"/>
        </w:rPr>
        <w:t>ی</w:t>
      </w:r>
      <w:r w:rsidRPr="00D04573">
        <w:rPr>
          <w:rFonts w:hint="eastAsia"/>
          <w:rtl/>
          <w:lang w:bidi="fa-IR"/>
        </w:rPr>
        <w:t>م</w:t>
      </w:r>
      <w:r w:rsidRPr="00D04573">
        <w:rPr>
          <w:rtl/>
          <w:lang w:bidi="fa-IR"/>
        </w:rPr>
        <w:t xml:space="preserve"> و روز علوفه شترمان را بر رو</w:t>
      </w:r>
      <w:r w:rsidRPr="00D04573">
        <w:rPr>
          <w:rFonts w:hint="cs"/>
          <w:rtl/>
          <w:lang w:bidi="fa-IR"/>
        </w:rPr>
        <w:t>ی</w:t>
      </w:r>
      <w:r w:rsidRPr="00D04573">
        <w:rPr>
          <w:rtl/>
          <w:lang w:bidi="fa-IR"/>
        </w:rPr>
        <w:t xml:space="preserve"> آن م</w:t>
      </w:r>
      <w:r w:rsidRPr="00D04573">
        <w:rPr>
          <w:rFonts w:hint="cs"/>
          <w:rtl/>
          <w:lang w:bidi="fa-IR"/>
        </w:rPr>
        <w:t>ی</w:t>
      </w:r>
      <w:r w:rsidRPr="00D04573">
        <w:rPr>
          <w:rtl/>
          <w:lang w:bidi="fa-IR"/>
        </w:rPr>
        <w:t xml:space="preserve"> ر</w:t>
      </w:r>
      <w:r w:rsidRPr="00D04573">
        <w:rPr>
          <w:rFonts w:hint="cs"/>
          <w:rtl/>
          <w:lang w:bidi="fa-IR"/>
        </w:rPr>
        <w:t>ی</w:t>
      </w:r>
      <w:r w:rsidRPr="00D04573">
        <w:rPr>
          <w:rFonts w:hint="eastAsia"/>
          <w:rtl/>
          <w:lang w:bidi="fa-IR"/>
        </w:rPr>
        <w:t>خت</w:t>
      </w:r>
      <w:r w:rsidRPr="00D04573">
        <w:rPr>
          <w:rFonts w:hint="cs"/>
          <w:rtl/>
          <w:lang w:bidi="fa-IR"/>
        </w:rPr>
        <w:t>ی</w:t>
      </w:r>
      <w:r w:rsidRPr="00D04573">
        <w:rPr>
          <w:rFonts w:hint="eastAsia"/>
          <w:rtl/>
          <w:lang w:bidi="fa-IR"/>
        </w:rPr>
        <w:t>م</w:t>
      </w:r>
      <w:r w:rsidRPr="00D04573">
        <w:rPr>
          <w:rtl/>
          <w:lang w:bidi="fa-IR"/>
        </w:rPr>
        <w:t xml:space="preserve"> و خدمتگزار</w:t>
      </w:r>
      <w:r w:rsidRPr="00D04573">
        <w:rPr>
          <w:rFonts w:hint="cs"/>
          <w:rtl/>
          <w:lang w:bidi="fa-IR"/>
        </w:rPr>
        <w:t>ی</w:t>
      </w:r>
      <w:r w:rsidRPr="00D04573">
        <w:rPr>
          <w:rtl/>
          <w:lang w:bidi="fa-IR"/>
        </w:rPr>
        <w:t xml:space="preserve"> در خانه نداشت</w:t>
      </w:r>
      <w:r w:rsidRPr="00D04573">
        <w:rPr>
          <w:rFonts w:hint="cs"/>
          <w:rtl/>
          <w:lang w:bidi="fa-IR"/>
        </w:rPr>
        <w:t>ی</w:t>
      </w:r>
      <w:r w:rsidRPr="00D04573">
        <w:rPr>
          <w:rFonts w:hint="eastAsia"/>
          <w:rtl/>
          <w:lang w:bidi="fa-IR"/>
        </w:rPr>
        <w:t>م</w:t>
      </w:r>
      <w:r w:rsidRPr="00D04573">
        <w:rPr>
          <w:rtl/>
          <w:lang w:bidi="fa-IR"/>
        </w:rPr>
        <w:t>.</w:t>
      </w:r>
      <w:r w:rsidR="00814F76">
        <w:rPr>
          <w:rFonts w:hint="cs"/>
          <w:rtl/>
          <w:lang w:bidi="fa-IR"/>
        </w:rPr>
        <w:t xml:space="preserve"> </w:t>
      </w:r>
      <w:r w:rsidR="00814F76" w:rsidRPr="00814F76">
        <w:rPr>
          <w:rStyle w:val="libFootnotenumChar"/>
          <w:rFonts w:hint="cs"/>
          <w:rtl/>
        </w:rPr>
        <w:t>(3)</w:t>
      </w:r>
      <w:r w:rsidR="00814F76">
        <w:rPr>
          <w:rFonts w:hint="cs"/>
          <w:rtl/>
          <w:lang w:bidi="fa-IR"/>
        </w:rPr>
        <w:t xml:space="preserve"> </w:t>
      </w:r>
    </w:p>
    <w:p w:rsidR="00981299" w:rsidRDefault="00D04573" w:rsidP="00AA3D51">
      <w:pPr>
        <w:pStyle w:val="libNormal"/>
        <w:rPr>
          <w:rtl/>
          <w:lang w:bidi="fa-IR"/>
        </w:rPr>
      </w:pPr>
      <w:r w:rsidRPr="00D04573">
        <w:rPr>
          <w:rFonts w:hint="eastAsia"/>
          <w:rtl/>
          <w:lang w:bidi="fa-IR"/>
        </w:rPr>
        <w:t>در</w:t>
      </w:r>
      <w:r w:rsidRPr="00D04573">
        <w:rPr>
          <w:rtl/>
          <w:lang w:bidi="fa-IR"/>
        </w:rPr>
        <w:t xml:space="preserve"> روا</w:t>
      </w:r>
      <w:r w:rsidRPr="00D04573">
        <w:rPr>
          <w:rFonts w:hint="cs"/>
          <w:rtl/>
          <w:lang w:bidi="fa-IR"/>
        </w:rPr>
        <w:t>ی</w:t>
      </w:r>
      <w:r w:rsidRPr="00D04573">
        <w:rPr>
          <w:rFonts w:hint="eastAsia"/>
          <w:rtl/>
          <w:lang w:bidi="fa-IR"/>
        </w:rPr>
        <w:t>ت</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خانه ما آمد در حال</w:t>
      </w:r>
      <w:r w:rsidRPr="00D04573">
        <w:rPr>
          <w:rFonts w:hint="cs"/>
          <w:rtl/>
          <w:lang w:bidi="fa-IR"/>
        </w:rPr>
        <w:t>ی</w:t>
      </w:r>
      <w:r w:rsidR="00AA3D51">
        <w:rPr>
          <w:rFonts w:hint="cs"/>
          <w:rtl/>
          <w:lang w:bidi="fa-IR"/>
        </w:rPr>
        <w:t xml:space="preserve"> </w:t>
      </w:r>
      <w:r w:rsidRPr="00D04573">
        <w:rPr>
          <w:rFonts w:hint="eastAsia"/>
          <w:rtl/>
          <w:lang w:bidi="fa-IR"/>
        </w:rPr>
        <w:t>که</w:t>
      </w:r>
      <w:r w:rsidRPr="00D04573">
        <w:rPr>
          <w:rtl/>
          <w:lang w:bidi="fa-IR"/>
        </w:rPr>
        <w:t xml:space="preserve"> ما بر رو</w:t>
      </w:r>
      <w:r w:rsidRPr="00D04573">
        <w:rPr>
          <w:rFonts w:hint="cs"/>
          <w:rtl/>
          <w:lang w:bidi="fa-IR"/>
        </w:rPr>
        <w:t>ی</w:t>
      </w:r>
      <w:r w:rsidRPr="00D04573">
        <w:rPr>
          <w:rtl/>
          <w:lang w:bidi="fa-IR"/>
        </w:rPr>
        <w:t xml:space="preserve"> خود قط</w:t>
      </w:r>
      <w:r w:rsidRPr="00D04573">
        <w:rPr>
          <w:rFonts w:hint="cs"/>
          <w:rtl/>
          <w:lang w:bidi="fa-IR"/>
        </w:rPr>
        <w:t>ی</w:t>
      </w:r>
      <w:r w:rsidRPr="00D04573">
        <w:rPr>
          <w:rFonts w:hint="eastAsia"/>
          <w:rtl/>
          <w:lang w:bidi="fa-IR"/>
        </w:rPr>
        <w:t>فه</w:t>
      </w:r>
      <w:r w:rsidRPr="00D04573">
        <w:rPr>
          <w:rtl/>
          <w:lang w:bidi="fa-IR"/>
        </w:rPr>
        <w:t xml:space="preserve"> ا</w:t>
      </w:r>
      <w:r w:rsidRPr="00D04573">
        <w:rPr>
          <w:rFonts w:hint="cs"/>
          <w:rtl/>
          <w:lang w:bidi="fa-IR"/>
        </w:rPr>
        <w:t>ی</w:t>
      </w:r>
      <w:r w:rsidRPr="00D04573">
        <w:rPr>
          <w:rtl/>
          <w:lang w:bidi="fa-IR"/>
        </w:rPr>
        <w:t xml:space="preserve"> انداخته بود</w:t>
      </w:r>
      <w:r w:rsidRPr="00D04573">
        <w:rPr>
          <w:rFonts w:hint="cs"/>
          <w:rtl/>
          <w:lang w:bidi="fa-IR"/>
        </w:rPr>
        <w:t>ی</w:t>
      </w:r>
      <w:r w:rsidRPr="00D04573">
        <w:rPr>
          <w:rFonts w:hint="eastAsia"/>
          <w:rtl/>
          <w:lang w:bidi="fa-IR"/>
        </w:rPr>
        <w:t>م</w:t>
      </w:r>
      <w:r w:rsidRPr="00D04573">
        <w:rPr>
          <w:rtl/>
          <w:lang w:bidi="fa-IR"/>
        </w:rPr>
        <w:t xml:space="preserve"> که اگر از طول آن را به رو</w:t>
      </w:r>
      <w:r w:rsidRPr="00D04573">
        <w:rPr>
          <w:rFonts w:hint="cs"/>
          <w:rtl/>
          <w:lang w:bidi="fa-IR"/>
        </w:rPr>
        <w:t>ی</w:t>
      </w:r>
      <w:r w:rsidRPr="00D04573">
        <w:rPr>
          <w:rtl/>
          <w:lang w:bidi="fa-IR"/>
        </w:rPr>
        <w:t xml:space="preserve"> خود م</w:t>
      </w:r>
      <w:r w:rsidRPr="00D04573">
        <w:rPr>
          <w:rFonts w:hint="cs"/>
          <w:rtl/>
          <w:lang w:bidi="fa-IR"/>
        </w:rPr>
        <w:t>ی</w:t>
      </w:r>
      <w:r w:rsidRPr="00D04573">
        <w:rPr>
          <w:rtl/>
          <w:lang w:bidi="fa-IR"/>
        </w:rPr>
        <w:t xml:space="preserve"> کش</w:t>
      </w:r>
      <w:r w:rsidRPr="00D04573">
        <w:rPr>
          <w:rFonts w:hint="cs"/>
          <w:rtl/>
          <w:lang w:bidi="fa-IR"/>
        </w:rPr>
        <w:t>ی</w:t>
      </w:r>
      <w:r w:rsidRPr="00D04573">
        <w:rPr>
          <w:rFonts w:hint="eastAsia"/>
          <w:rtl/>
          <w:lang w:bidi="fa-IR"/>
        </w:rPr>
        <w:t>د</w:t>
      </w:r>
      <w:r w:rsidRPr="00D04573">
        <w:rPr>
          <w:rFonts w:hint="cs"/>
          <w:rtl/>
          <w:lang w:bidi="fa-IR"/>
        </w:rPr>
        <w:t>ی</w:t>
      </w:r>
      <w:r w:rsidRPr="00D04573">
        <w:rPr>
          <w:rFonts w:hint="eastAsia"/>
          <w:rtl/>
          <w:lang w:bidi="fa-IR"/>
        </w:rPr>
        <w:t>م،</w:t>
      </w:r>
      <w:r w:rsidRPr="00D04573">
        <w:rPr>
          <w:rtl/>
          <w:lang w:bidi="fa-IR"/>
        </w:rPr>
        <w:t xml:space="preserve"> پهلوها</w:t>
      </w:r>
      <w:r w:rsidRPr="00D04573">
        <w:rPr>
          <w:rFonts w:hint="cs"/>
          <w:rtl/>
          <w:lang w:bidi="fa-IR"/>
        </w:rPr>
        <w:t>ی</w:t>
      </w:r>
      <w:r w:rsidRPr="00D04573">
        <w:rPr>
          <w:rFonts w:hint="eastAsia"/>
          <w:rtl/>
          <w:lang w:bidi="fa-IR"/>
        </w:rPr>
        <w:t>مان</w:t>
      </w:r>
      <w:r w:rsidRPr="00D04573">
        <w:rPr>
          <w:rtl/>
          <w:lang w:bidi="fa-IR"/>
        </w:rPr>
        <w:t xml:space="preserve"> خال</w:t>
      </w:r>
      <w:r w:rsidRPr="00D04573">
        <w:rPr>
          <w:rFonts w:hint="cs"/>
          <w:rtl/>
          <w:lang w:bidi="fa-IR"/>
        </w:rPr>
        <w:t>ی</w:t>
      </w:r>
    </w:p>
    <w:p w:rsidR="0051281A" w:rsidRDefault="0051281A" w:rsidP="0051281A">
      <w:pPr>
        <w:pStyle w:val="libLine"/>
        <w:rPr>
          <w:rtl/>
          <w:lang w:bidi="fa-IR"/>
        </w:rPr>
      </w:pPr>
      <w:r>
        <w:rPr>
          <w:rFonts w:hint="cs"/>
          <w:rtl/>
          <w:lang w:bidi="fa-IR"/>
        </w:rPr>
        <w:t>____________________</w:t>
      </w:r>
    </w:p>
    <w:p w:rsidR="00981299" w:rsidRPr="00D04573" w:rsidRDefault="0051281A" w:rsidP="00981299">
      <w:pPr>
        <w:pStyle w:val="libNormal"/>
        <w:rPr>
          <w:lang w:bidi="fa-IR"/>
        </w:rPr>
      </w:pPr>
      <w:r>
        <w:rPr>
          <w:rFonts w:hint="cs"/>
          <w:rtl/>
          <w:lang w:bidi="fa-IR"/>
        </w:rPr>
        <w:t xml:space="preserve">1. </w:t>
      </w:r>
      <w:r w:rsidR="00981299" w:rsidRPr="00D04573">
        <w:rPr>
          <w:rtl/>
          <w:lang w:bidi="fa-IR"/>
        </w:rPr>
        <w:t>ب</w:t>
      </w:r>
      <w:r w:rsidR="00981299" w:rsidRPr="00D04573">
        <w:rPr>
          <w:rFonts w:hint="cs"/>
          <w:rtl/>
          <w:lang w:bidi="fa-IR"/>
        </w:rPr>
        <w:t>ی</w:t>
      </w:r>
      <w:r w:rsidR="00981299" w:rsidRPr="00D04573">
        <w:rPr>
          <w:rFonts w:hint="eastAsia"/>
          <w:rtl/>
          <w:lang w:bidi="fa-IR"/>
        </w:rPr>
        <w:t>ت</w:t>
      </w:r>
      <w:r>
        <w:rPr>
          <w:rtl/>
          <w:lang w:bidi="fa-IR"/>
        </w:rPr>
        <w:t xml:space="preserve"> الاحزان: ص 57</w:t>
      </w:r>
      <w:r>
        <w:rPr>
          <w:rFonts w:hint="cs"/>
          <w:rtl/>
          <w:lang w:bidi="fa-IR"/>
        </w:rPr>
        <w:t>.</w:t>
      </w:r>
    </w:p>
    <w:p w:rsidR="004B58D8" w:rsidRDefault="0051281A" w:rsidP="004B58D8">
      <w:pPr>
        <w:pStyle w:val="libFootnote0"/>
        <w:rPr>
          <w:rtl/>
          <w:lang w:bidi="fa-IR"/>
        </w:rPr>
      </w:pPr>
      <w:r>
        <w:rPr>
          <w:rFonts w:hint="cs"/>
          <w:rtl/>
          <w:lang w:bidi="fa-IR"/>
        </w:rPr>
        <w:t xml:space="preserve">2. </w:t>
      </w:r>
      <w:r w:rsidR="004B58D8">
        <w:rPr>
          <w:rFonts w:hint="cs"/>
          <w:rtl/>
          <w:lang w:bidi="fa-IR"/>
        </w:rPr>
        <w:t>مناقب آل ابی طالب</w:t>
      </w:r>
      <w:r w:rsidR="004B58D8" w:rsidRPr="004B58D8">
        <w:rPr>
          <w:rStyle w:val="libAlaemChar"/>
          <w:rtl/>
        </w:rPr>
        <w:t xml:space="preserve"> </w:t>
      </w:r>
      <w:r w:rsidR="004B58D8" w:rsidRPr="00B4313A">
        <w:rPr>
          <w:rStyle w:val="libAlaemChar"/>
          <w:rtl/>
        </w:rPr>
        <w:t>عليه</w:t>
      </w:r>
      <w:r w:rsidR="004B58D8">
        <w:rPr>
          <w:rStyle w:val="libAlaemChar"/>
          <w:rFonts w:hint="cs"/>
          <w:rtl/>
        </w:rPr>
        <w:t>م</w:t>
      </w:r>
      <w:r w:rsidR="004B58D8" w:rsidRPr="00B4313A">
        <w:rPr>
          <w:rStyle w:val="libAlaemChar"/>
          <w:rtl/>
        </w:rPr>
        <w:t>‌السلام</w:t>
      </w:r>
      <w:r w:rsidR="004B58D8">
        <w:rPr>
          <w:rFonts w:hint="cs"/>
          <w:rtl/>
          <w:lang w:bidi="fa-IR"/>
        </w:rPr>
        <w:t>: ج2 ص12. بحار الانوار: ج40 ص 35، 323، ج43 ص88. طبقات الکبری: ج8 ص22. تاریخ دمشق: ج42 ص376. سنن المصطفی</w:t>
      </w:r>
      <w:r w:rsidR="004B58D8" w:rsidRPr="004B58D8">
        <w:rPr>
          <w:rStyle w:val="libAlaemChar"/>
          <w:rtl/>
        </w:rPr>
        <w:t xml:space="preserve"> </w:t>
      </w:r>
      <w:r w:rsidR="004B58D8" w:rsidRPr="00B4313A">
        <w:rPr>
          <w:rStyle w:val="libAlaemChar"/>
          <w:rtl/>
        </w:rPr>
        <w:t>صلى‌الله‌عليه‌وآله‌وسلم</w:t>
      </w:r>
      <w:r w:rsidR="004B58D8">
        <w:rPr>
          <w:rFonts w:hint="cs"/>
          <w:rtl/>
          <w:lang w:bidi="fa-IR"/>
        </w:rPr>
        <w:t>: ج2 ص538. المصنف (ابن ابی شیبة): ج8 ص156. کنز العمال: ج13 ص179، 682. مسند ابی یعلی: ج1 ص363.</w:t>
      </w:r>
    </w:p>
    <w:p w:rsidR="00170138" w:rsidRPr="00170138" w:rsidRDefault="00170138" w:rsidP="00187A40">
      <w:pPr>
        <w:pStyle w:val="libFootnote0"/>
        <w:rPr>
          <w:rtl/>
          <w:lang w:bidi="fa-IR"/>
        </w:rPr>
      </w:pPr>
      <w:r>
        <w:rPr>
          <w:rFonts w:hint="cs"/>
          <w:rtl/>
          <w:lang w:bidi="fa-IR"/>
        </w:rPr>
        <w:t>3. ذخائر العقبی: ص 35. طبقات الکبری: ج8 ص22. صفوة الصفوة (ابن جوزی): ج2 ص10. کنز العمال: ج13 ص682. تاریخ دمشق: ج42 ص376.</w:t>
      </w:r>
    </w:p>
    <w:p w:rsidR="00170138" w:rsidRDefault="00981299"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م</w:t>
      </w:r>
      <w:r w:rsidRPr="00D04573">
        <w:rPr>
          <w:rFonts w:hint="cs"/>
          <w:rtl/>
          <w:lang w:bidi="fa-IR"/>
        </w:rPr>
        <w:t>ی</w:t>
      </w:r>
      <w:r w:rsidRPr="00D04573">
        <w:rPr>
          <w:rtl/>
          <w:lang w:bidi="fa-IR"/>
        </w:rPr>
        <w:t xml:space="preserve"> شد و اگر از عرض م</w:t>
      </w:r>
      <w:r w:rsidRPr="00D04573">
        <w:rPr>
          <w:rFonts w:hint="cs"/>
          <w:rtl/>
          <w:lang w:bidi="fa-IR"/>
        </w:rPr>
        <w:t>ی</w:t>
      </w:r>
      <w:r w:rsidRPr="00D04573">
        <w:rPr>
          <w:rtl/>
          <w:lang w:bidi="fa-IR"/>
        </w:rPr>
        <w:t xml:space="preserve"> انداخت</w:t>
      </w:r>
      <w:r w:rsidRPr="00D04573">
        <w:rPr>
          <w:rFonts w:hint="cs"/>
          <w:rtl/>
          <w:lang w:bidi="fa-IR"/>
        </w:rPr>
        <w:t>ی</w:t>
      </w:r>
      <w:r w:rsidRPr="00D04573">
        <w:rPr>
          <w:rFonts w:hint="eastAsia"/>
          <w:rtl/>
          <w:lang w:bidi="fa-IR"/>
        </w:rPr>
        <w:t>م</w:t>
      </w:r>
      <w:r w:rsidRPr="00D04573">
        <w:rPr>
          <w:rtl/>
          <w:lang w:bidi="fa-IR"/>
        </w:rPr>
        <w:t xml:space="preserve"> سر و پاها</w:t>
      </w:r>
      <w:r w:rsidRPr="00D04573">
        <w:rPr>
          <w:rFonts w:hint="cs"/>
          <w:rtl/>
          <w:lang w:bidi="fa-IR"/>
        </w:rPr>
        <w:t>ی</w:t>
      </w:r>
      <w:r w:rsidRPr="00D04573">
        <w:rPr>
          <w:rFonts w:hint="eastAsia"/>
          <w:rtl/>
          <w:lang w:bidi="fa-IR"/>
        </w:rPr>
        <w:t>مان</w:t>
      </w:r>
      <w:r w:rsidRPr="00D04573">
        <w:rPr>
          <w:rtl/>
          <w:lang w:bidi="fa-IR"/>
        </w:rPr>
        <w:t xml:space="preserve"> بدون روپوش م</w:t>
      </w:r>
      <w:r w:rsidRPr="00D04573">
        <w:rPr>
          <w:rFonts w:hint="cs"/>
          <w:rtl/>
          <w:lang w:bidi="fa-IR"/>
        </w:rPr>
        <w:t>ی</w:t>
      </w:r>
      <w:r w:rsidRPr="00D04573">
        <w:rPr>
          <w:rtl/>
          <w:lang w:bidi="fa-IR"/>
        </w:rPr>
        <w:t xml:space="preserve"> ماند.</w:t>
      </w:r>
      <w:r w:rsidR="00CF295C">
        <w:rPr>
          <w:rFonts w:hint="cs"/>
          <w:rtl/>
          <w:lang w:bidi="fa-IR"/>
        </w:rPr>
        <w:t xml:space="preserve"> </w:t>
      </w:r>
      <w:r w:rsidR="00CF295C" w:rsidRPr="00CF295C">
        <w:rPr>
          <w:rStyle w:val="libFootnotenumChar"/>
          <w:rFonts w:hint="cs"/>
          <w:rtl/>
        </w:rPr>
        <w:t>(1)</w:t>
      </w:r>
      <w:r w:rsidR="00CF295C">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بعض</w:t>
      </w:r>
      <w:r w:rsidRPr="00D04573">
        <w:rPr>
          <w:rFonts w:hint="cs"/>
          <w:rtl/>
          <w:lang w:bidi="fa-IR"/>
        </w:rPr>
        <w:t>ی</w:t>
      </w:r>
      <w:r w:rsidRPr="00D04573">
        <w:rPr>
          <w:rtl/>
          <w:lang w:bidi="fa-IR"/>
        </w:rPr>
        <w:t xml:space="preserve"> از اهل سنّت نقل کرده اند: </w:t>
      </w:r>
      <w:r w:rsidRPr="00C0573F">
        <w:rPr>
          <w:rStyle w:val="libBold1Char"/>
          <w:rtl/>
        </w:rPr>
        <w:t>هنگام</w:t>
      </w:r>
      <w:r w:rsidRPr="00C0573F">
        <w:rPr>
          <w:rStyle w:val="libBold1Char"/>
          <w:rFonts w:hint="cs"/>
          <w:rtl/>
        </w:rPr>
        <w:t>ی</w:t>
      </w:r>
      <w:r w:rsidRPr="00C0573F">
        <w:rPr>
          <w:rStyle w:val="libBold1Char"/>
          <w:rtl/>
        </w:rPr>
        <w:t xml:space="preserve"> که فاطمه</w:t>
      </w:r>
      <w:r w:rsidRPr="00D04573">
        <w:rPr>
          <w:rtl/>
          <w:lang w:bidi="fa-IR"/>
        </w:rPr>
        <w:t xml:space="preserve"> </w:t>
      </w:r>
      <w:r w:rsidR="00815A64" w:rsidRPr="00815A64">
        <w:rPr>
          <w:rStyle w:val="libAlaemChar"/>
          <w:rtl/>
        </w:rPr>
        <w:t>عليها‌السلام</w:t>
      </w:r>
      <w:r w:rsidRPr="00D04573">
        <w:rPr>
          <w:rtl/>
          <w:lang w:bidi="fa-IR"/>
        </w:rPr>
        <w:t xml:space="preserve"> </w:t>
      </w:r>
      <w:r w:rsidRPr="00C0573F">
        <w:rPr>
          <w:rStyle w:val="libBold1Char"/>
          <w:rtl/>
        </w:rPr>
        <w:t>به خانه عل</w:t>
      </w:r>
      <w:r w:rsidRPr="00C0573F">
        <w:rPr>
          <w:rStyle w:val="libBold1Char"/>
          <w:rFonts w:hint="cs"/>
          <w:rtl/>
        </w:rPr>
        <w:t>ی</w:t>
      </w:r>
      <w:r w:rsidRPr="00D04573">
        <w:rPr>
          <w:rtl/>
          <w:lang w:bidi="fa-IR"/>
        </w:rPr>
        <w:t xml:space="preserve"> </w:t>
      </w:r>
      <w:r w:rsidR="00B4313A" w:rsidRPr="00B4313A">
        <w:rPr>
          <w:rStyle w:val="libAlaemChar"/>
          <w:rtl/>
        </w:rPr>
        <w:t>عليه‌السلام</w:t>
      </w:r>
      <w:r w:rsidRPr="00D04573">
        <w:rPr>
          <w:rtl/>
          <w:lang w:bidi="fa-IR"/>
        </w:rPr>
        <w:t xml:space="preserve"> </w:t>
      </w:r>
      <w:r w:rsidRPr="00C0573F">
        <w:rPr>
          <w:rStyle w:val="libBold1Char"/>
          <w:rtl/>
        </w:rPr>
        <w:t>رفت</w:t>
      </w:r>
      <w:r w:rsidRPr="00D04573">
        <w:rPr>
          <w:rtl/>
          <w:lang w:bidi="fa-IR"/>
        </w:rPr>
        <w:t>، در خانه آن حضرت چ</w:t>
      </w:r>
      <w:r w:rsidRPr="00D04573">
        <w:rPr>
          <w:rFonts w:hint="cs"/>
          <w:rtl/>
          <w:lang w:bidi="fa-IR"/>
        </w:rPr>
        <w:t>ی</w:t>
      </w:r>
      <w:r w:rsidRPr="00D04573">
        <w:rPr>
          <w:rFonts w:hint="eastAsia"/>
          <w:rtl/>
          <w:lang w:bidi="fa-IR"/>
        </w:rPr>
        <w:t>ز</w:t>
      </w:r>
      <w:r w:rsidRPr="00D04573">
        <w:rPr>
          <w:rFonts w:hint="cs"/>
          <w:rtl/>
          <w:lang w:bidi="fa-IR"/>
        </w:rPr>
        <w:t>ی</w:t>
      </w:r>
      <w:r w:rsidRPr="00D04573">
        <w:rPr>
          <w:rtl/>
          <w:lang w:bidi="fa-IR"/>
        </w:rPr>
        <w:t xml:space="preserve"> جزر</w:t>
      </w:r>
      <w:r w:rsidRPr="00D04573">
        <w:rPr>
          <w:rFonts w:hint="cs"/>
          <w:rtl/>
          <w:lang w:bidi="fa-IR"/>
        </w:rPr>
        <w:t>ی</w:t>
      </w:r>
      <w:r w:rsidRPr="00D04573">
        <w:rPr>
          <w:rFonts w:hint="eastAsia"/>
          <w:rtl/>
          <w:lang w:bidi="fa-IR"/>
        </w:rPr>
        <w:t>گ</w:t>
      </w:r>
      <w:r w:rsidRPr="00D04573">
        <w:rPr>
          <w:rtl/>
          <w:lang w:bidi="fa-IR"/>
        </w:rPr>
        <w:t xml:space="preserve"> پهن شده، کوزه سفال</w:t>
      </w:r>
      <w:r w:rsidRPr="00D04573">
        <w:rPr>
          <w:rFonts w:hint="cs"/>
          <w:rtl/>
          <w:lang w:bidi="fa-IR"/>
        </w:rPr>
        <w:t>ی</w:t>
      </w:r>
      <w:r w:rsidRPr="00D04573">
        <w:rPr>
          <w:rFonts w:hint="eastAsia"/>
          <w:rtl/>
          <w:lang w:bidi="fa-IR"/>
        </w:rPr>
        <w:t>ن،</w:t>
      </w:r>
      <w:r w:rsidRPr="00D04573">
        <w:rPr>
          <w:rtl/>
          <w:lang w:bidi="fa-IR"/>
        </w:rPr>
        <w:t xml:space="preserve"> بالش و ظزف</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آب ن</w:t>
      </w:r>
      <w:r w:rsidRPr="00D04573">
        <w:rPr>
          <w:rFonts w:hint="cs"/>
          <w:rtl/>
          <w:lang w:bidi="fa-IR"/>
        </w:rPr>
        <w:t>ی</w:t>
      </w:r>
      <w:r w:rsidRPr="00D04573">
        <w:rPr>
          <w:rFonts w:hint="eastAsia"/>
          <w:rtl/>
          <w:lang w:bidi="fa-IR"/>
        </w:rPr>
        <w:t>افت</w:t>
      </w:r>
      <w:r w:rsidRPr="00D04573">
        <w:rPr>
          <w:rtl/>
          <w:lang w:bidi="fa-IR"/>
        </w:rPr>
        <w:t>.</w:t>
      </w:r>
      <w:r w:rsidR="00C0573F">
        <w:rPr>
          <w:rFonts w:hint="cs"/>
          <w:rtl/>
          <w:lang w:bidi="fa-IR"/>
        </w:rPr>
        <w:t xml:space="preserve"> </w:t>
      </w:r>
      <w:r w:rsidR="00C0573F" w:rsidRPr="00C0573F">
        <w:rPr>
          <w:rStyle w:val="libFootnotenumChar"/>
          <w:rFonts w:hint="cs"/>
          <w:rtl/>
        </w:rPr>
        <w:t>(2)</w:t>
      </w:r>
      <w:r w:rsidR="00C0573F">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بنابر</w:t>
      </w:r>
      <w:r w:rsidRPr="00D04573">
        <w:rPr>
          <w:rtl/>
          <w:lang w:bidi="fa-IR"/>
        </w:rPr>
        <w:t xml:space="preserve"> نقل</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دو کوزه کوچک، ظرف مخصوص ش</w:t>
      </w:r>
      <w:r w:rsidRPr="00D04573">
        <w:rPr>
          <w:rFonts w:hint="cs"/>
          <w:rtl/>
          <w:lang w:bidi="fa-IR"/>
        </w:rPr>
        <w:t>ی</w:t>
      </w:r>
      <w:r w:rsidRPr="00D04573">
        <w:rPr>
          <w:rFonts w:hint="eastAsia"/>
          <w:rtl/>
          <w:lang w:bidi="fa-IR"/>
        </w:rPr>
        <w:t>ر</w:t>
      </w:r>
      <w:r w:rsidRPr="00D04573">
        <w:rPr>
          <w:rtl/>
          <w:lang w:bidi="fa-IR"/>
        </w:rPr>
        <w:t xml:space="preserve"> که از چوب م</w:t>
      </w:r>
      <w:r w:rsidRPr="00D04573">
        <w:rPr>
          <w:rFonts w:hint="cs"/>
          <w:rtl/>
          <w:lang w:bidi="fa-IR"/>
        </w:rPr>
        <w:t>ی</w:t>
      </w:r>
      <w:r w:rsidRPr="00D04573">
        <w:rPr>
          <w:rtl/>
          <w:lang w:bidi="fa-IR"/>
        </w:rPr>
        <w:t xml:space="preserve"> تراش</w:t>
      </w:r>
      <w:r w:rsidRPr="00D04573">
        <w:rPr>
          <w:rFonts w:hint="cs"/>
          <w:rtl/>
          <w:lang w:bidi="fa-IR"/>
        </w:rPr>
        <w:t>ی</w:t>
      </w:r>
      <w:r w:rsidRPr="00D04573">
        <w:rPr>
          <w:rFonts w:hint="eastAsia"/>
          <w:rtl/>
          <w:lang w:bidi="fa-IR"/>
        </w:rPr>
        <w:t>دند،</w:t>
      </w:r>
      <w:r w:rsidRPr="00D04573">
        <w:rPr>
          <w:rtl/>
          <w:lang w:bidi="fa-IR"/>
        </w:rPr>
        <w:t xml:space="preserve"> سبوئ</w:t>
      </w:r>
      <w:r w:rsidRPr="00D04573">
        <w:rPr>
          <w:rFonts w:hint="cs"/>
          <w:rtl/>
          <w:lang w:bidi="fa-IR"/>
        </w:rPr>
        <w:t>ی</w:t>
      </w:r>
      <w:r w:rsidRPr="00D04573">
        <w:rPr>
          <w:rtl/>
          <w:lang w:bidi="fa-IR"/>
        </w:rPr>
        <w:t xml:space="preserve"> سبز رنگ که روغن </w:t>
      </w:r>
      <w:r w:rsidRPr="00D04573">
        <w:rPr>
          <w:rFonts w:hint="cs"/>
          <w:rtl/>
          <w:lang w:bidi="fa-IR"/>
        </w:rPr>
        <w:t>ی</w:t>
      </w:r>
      <w:r w:rsidRPr="00D04573">
        <w:rPr>
          <w:rFonts w:hint="eastAsia"/>
          <w:rtl/>
          <w:lang w:bidi="fa-IR"/>
        </w:rPr>
        <w:t>ا</w:t>
      </w:r>
      <w:r w:rsidRPr="00D04573">
        <w:rPr>
          <w:rtl/>
          <w:lang w:bidi="fa-IR"/>
        </w:rPr>
        <w:t xml:space="preserve"> آرد در آن م</w:t>
      </w:r>
      <w:r w:rsidRPr="00D04573">
        <w:rPr>
          <w:rFonts w:hint="cs"/>
          <w:rtl/>
          <w:lang w:bidi="fa-IR"/>
        </w:rPr>
        <w:t>ی</w:t>
      </w:r>
      <w:r w:rsidRPr="00D04573">
        <w:rPr>
          <w:rtl/>
          <w:lang w:bidi="fa-IR"/>
        </w:rPr>
        <w:t xml:space="preserve"> ر</w:t>
      </w:r>
      <w:r w:rsidRPr="00D04573">
        <w:rPr>
          <w:rFonts w:hint="cs"/>
          <w:rtl/>
          <w:lang w:bidi="fa-IR"/>
        </w:rPr>
        <w:t>ی</w:t>
      </w:r>
      <w:r w:rsidRPr="00D04573">
        <w:rPr>
          <w:rFonts w:hint="eastAsia"/>
          <w:rtl/>
          <w:lang w:bidi="fa-IR"/>
        </w:rPr>
        <w:t>ختندچهار</w:t>
      </w:r>
      <w:r w:rsidRPr="00D04573">
        <w:rPr>
          <w:rtl/>
          <w:lang w:bidi="fa-IR"/>
        </w:rPr>
        <w:t xml:space="preserve"> بالش </w:t>
      </w:r>
      <w:r w:rsidRPr="00D04573">
        <w:rPr>
          <w:rFonts w:hint="cs"/>
          <w:rtl/>
          <w:lang w:bidi="fa-IR"/>
        </w:rPr>
        <w:t>ی</w:t>
      </w:r>
      <w:r w:rsidRPr="00D04573">
        <w:rPr>
          <w:rFonts w:hint="eastAsia"/>
          <w:rtl/>
          <w:lang w:bidi="fa-IR"/>
        </w:rPr>
        <w:t>ا</w:t>
      </w:r>
      <w:r w:rsidRPr="00D04573">
        <w:rPr>
          <w:rtl/>
          <w:lang w:bidi="fa-IR"/>
        </w:rPr>
        <w:t xml:space="preserve"> متکا </w:t>
      </w:r>
      <w:r w:rsidRPr="00D04573">
        <w:rPr>
          <w:rFonts w:hint="cs"/>
          <w:rtl/>
          <w:lang w:bidi="fa-IR"/>
        </w:rPr>
        <w:t>ی</w:t>
      </w:r>
      <w:r w:rsidRPr="00D04573">
        <w:rPr>
          <w:rFonts w:hint="eastAsia"/>
          <w:rtl/>
          <w:lang w:bidi="fa-IR"/>
        </w:rPr>
        <w:t>ا</w:t>
      </w:r>
      <w:r w:rsidRPr="00D04573">
        <w:rPr>
          <w:rtl/>
          <w:lang w:bidi="fa-IR"/>
        </w:rPr>
        <w:t xml:space="preserve"> پشت</w:t>
      </w:r>
      <w:r w:rsidRPr="00D04573">
        <w:rPr>
          <w:rFonts w:hint="cs"/>
          <w:rtl/>
          <w:lang w:bidi="fa-IR"/>
        </w:rPr>
        <w:t>ی</w:t>
      </w:r>
      <w:r w:rsidRPr="00D04573">
        <w:rPr>
          <w:rtl/>
          <w:lang w:bidi="fa-IR"/>
        </w:rPr>
        <w:t xml:space="preserve"> با رو</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tl/>
          <w:lang w:bidi="fa-IR"/>
        </w:rPr>
        <w:t xml:space="preserve"> از پوست پر از گ</w:t>
      </w:r>
      <w:r w:rsidRPr="00D04573">
        <w:rPr>
          <w:rFonts w:hint="cs"/>
          <w:rtl/>
          <w:lang w:bidi="fa-IR"/>
        </w:rPr>
        <w:t>ی</w:t>
      </w:r>
      <w:r w:rsidRPr="00D04573">
        <w:rPr>
          <w:rFonts w:hint="eastAsia"/>
          <w:rtl/>
          <w:lang w:bidi="fa-IR"/>
        </w:rPr>
        <w:t>اه</w:t>
      </w:r>
      <w:r w:rsidRPr="00D04573">
        <w:rPr>
          <w:rtl/>
          <w:lang w:bidi="fa-IR"/>
        </w:rPr>
        <w:t xml:space="preserve"> خشک شده سبز رنگ، از اثاث</w:t>
      </w:r>
      <w:r w:rsidRPr="00D04573">
        <w:rPr>
          <w:rFonts w:hint="cs"/>
          <w:rtl/>
          <w:lang w:bidi="fa-IR"/>
        </w:rPr>
        <w:t>ی</w:t>
      </w:r>
      <w:r w:rsidRPr="00D04573">
        <w:rPr>
          <w:rFonts w:hint="eastAsia"/>
          <w:rtl/>
          <w:lang w:bidi="fa-IR"/>
        </w:rPr>
        <w:t>ه</w:t>
      </w:r>
      <w:r w:rsidRPr="00D04573">
        <w:rPr>
          <w:rtl/>
          <w:lang w:bidi="fa-IR"/>
        </w:rPr>
        <w:t xml:space="preserve"> منزل بود.</w:t>
      </w:r>
      <w:r w:rsidR="00076D5D">
        <w:rPr>
          <w:rFonts w:hint="cs"/>
          <w:rtl/>
          <w:lang w:bidi="fa-IR"/>
        </w:rPr>
        <w:t xml:space="preserve"> </w:t>
      </w:r>
      <w:r w:rsidR="00076D5D" w:rsidRPr="00076D5D">
        <w:rPr>
          <w:rStyle w:val="libFootnotenumChar"/>
          <w:rFonts w:hint="cs"/>
          <w:rtl/>
        </w:rPr>
        <w:t>(3)</w:t>
      </w:r>
      <w:r w:rsidR="00076D5D">
        <w:rPr>
          <w:rFonts w:hint="cs"/>
          <w:rtl/>
          <w:lang w:bidi="fa-IR"/>
        </w:rPr>
        <w:t xml:space="preserve"> </w:t>
      </w:r>
    </w:p>
    <w:p w:rsidR="00D04573" w:rsidRDefault="00D04573" w:rsidP="00076D5D">
      <w:pPr>
        <w:pStyle w:val="Heading3"/>
        <w:rPr>
          <w:rtl/>
        </w:rPr>
      </w:pPr>
      <w:bookmarkStart w:id="546" w:name="_Toc523137177"/>
      <w:r w:rsidRPr="00D04573">
        <w:rPr>
          <w:rFonts w:hint="eastAsia"/>
          <w:rtl/>
        </w:rPr>
        <w:t>عروس</w:t>
      </w:r>
      <w:r w:rsidRPr="00D04573">
        <w:rPr>
          <w:rFonts w:hint="cs"/>
          <w:rtl/>
        </w:rPr>
        <w:t>ی</w:t>
      </w:r>
      <w:r w:rsidRPr="00D04573">
        <w:rPr>
          <w:rtl/>
        </w:rPr>
        <w:t xml:space="preserve"> و شرکت کنندگان</w:t>
      </w:r>
      <w:bookmarkEnd w:id="546"/>
    </w:p>
    <w:p w:rsidR="00D04573" w:rsidRPr="00D04573" w:rsidRDefault="00D04573" w:rsidP="00624C8A">
      <w:pPr>
        <w:pStyle w:val="libNormal"/>
        <w:rPr>
          <w:lang w:bidi="fa-IR"/>
        </w:rPr>
      </w:pPr>
      <w:r w:rsidRPr="00D04573">
        <w:rPr>
          <w:rFonts w:hint="eastAsia"/>
          <w:rtl/>
          <w:lang w:bidi="fa-IR"/>
        </w:rPr>
        <w:t>در</w:t>
      </w:r>
      <w:r w:rsidRPr="00D04573">
        <w:rPr>
          <w:rtl/>
          <w:lang w:bidi="fa-IR"/>
        </w:rPr>
        <w:t xml:space="preserve"> بعض</w:t>
      </w:r>
      <w:r w:rsidRPr="00D04573">
        <w:rPr>
          <w:rFonts w:hint="cs"/>
          <w:rtl/>
          <w:lang w:bidi="fa-IR"/>
        </w:rPr>
        <w:t>ی</w:t>
      </w:r>
      <w:r w:rsidRPr="00D04573">
        <w:rPr>
          <w:rtl/>
          <w:lang w:bidi="fa-IR"/>
        </w:rPr>
        <w:t xml:space="preserve"> روا</w:t>
      </w:r>
      <w:r w:rsidRPr="00D04573">
        <w:rPr>
          <w:rFonts w:hint="cs"/>
          <w:rtl/>
          <w:lang w:bidi="fa-IR"/>
        </w:rPr>
        <w:t>ی</w:t>
      </w:r>
      <w:r w:rsidRPr="00D04573">
        <w:rPr>
          <w:rFonts w:hint="eastAsia"/>
          <w:rtl/>
          <w:lang w:bidi="fa-IR"/>
        </w:rPr>
        <w:t>ات</w:t>
      </w:r>
      <w:r w:rsidRPr="00D04573">
        <w:rPr>
          <w:rtl/>
          <w:lang w:bidi="fa-IR"/>
        </w:rPr>
        <w:t xml:space="preserve"> آمده است که بعد از خر</w:t>
      </w:r>
      <w:r w:rsidRPr="00D04573">
        <w:rPr>
          <w:rFonts w:hint="cs"/>
          <w:rtl/>
          <w:lang w:bidi="fa-IR"/>
        </w:rPr>
        <w:t>ی</w:t>
      </w:r>
      <w:r w:rsidRPr="00D04573">
        <w:rPr>
          <w:rFonts w:hint="eastAsia"/>
          <w:rtl/>
          <w:lang w:bidi="fa-IR"/>
        </w:rPr>
        <w:t>د</w:t>
      </w:r>
      <w:r w:rsidRPr="00D04573">
        <w:rPr>
          <w:rtl/>
          <w:lang w:bidi="fa-IR"/>
        </w:rPr>
        <w:t xml:space="preserve"> </w:t>
      </w:r>
      <w:r w:rsidRPr="002149E6">
        <w:rPr>
          <w:rStyle w:val="libBold1Char"/>
          <w:rtl/>
        </w:rPr>
        <w:t xml:space="preserve">29 </w:t>
      </w:r>
      <w:r w:rsidRPr="002149E6">
        <w:rPr>
          <w:rStyle w:val="libBold1Char"/>
          <w:rFonts w:hint="cs"/>
          <w:rtl/>
        </w:rPr>
        <w:t>ی</w:t>
      </w:r>
      <w:r w:rsidRPr="002149E6">
        <w:rPr>
          <w:rStyle w:val="libBold1Char"/>
          <w:rFonts w:hint="eastAsia"/>
          <w:rtl/>
        </w:rPr>
        <w:t>ا</w:t>
      </w:r>
      <w:r w:rsidRPr="002149E6">
        <w:rPr>
          <w:rStyle w:val="libBold1Char"/>
          <w:rtl/>
        </w:rPr>
        <w:t xml:space="preserve"> </w:t>
      </w:r>
      <w:r w:rsidR="002149E6" w:rsidRPr="002149E6">
        <w:rPr>
          <w:rStyle w:val="libBold1Char"/>
          <w:rFonts w:hint="cs"/>
          <w:rtl/>
        </w:rPr>
        <w:t>30</w:t>
      </w:r>
      <w:r w:rsidRPr="002149E6">
        <w:rPr>
          <w:rStyle w:val="libBold1Char"/>
          <w:rtl/>
        </w:rPr>
        <w:t xml:space="preserve"> روز</w:t>
      </w:r>
      <w:r w:rsidR="002149E6" w:rsidRPr="002149E6">
        <w:rPr>
          <w:rFonts w:hint="cs"/>
          <w:rtl/>
        </w:rPr>
        <w:t xml:space="preserve"> </w:t>
      </w:r>
      <w:r w:rsidR="002149E6">
        <w:rPr>
          <w:rFonts w:hint="cs"/>
          <w:rtl/>
        </w:rPr>
        <w:t>بعد از خرید</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صبر کرد تا ا</w:t>
      </w:r>
      <w:r w:rsidRPr="00D04573">
        <w:rPr>
          <w:rFonts w:hint="cs"/>
          <w:rtl/>
          <w:lang w:bidi="fa-IR"/>
        </w:rPr>
        <w:t>ی</w:t>
      </w:r>
      <w:r w:rsidRPr="00D04573">
        <w:rPr>
          <w:rFonts w:hint="eastAsia"/>
          <w:rtl/>
          <w:lang w:bidi="fa-IR"/>
        </w:rPr>
        <w:t>نکه</w:t>
      </w:r>
      <w:r w:rsidRPr="00D04573">
        <w:rPr>
          <w:rtl/>
          <w:lang w:bidi="fa-IR"/>
        </w:rPr>
        <w:t xml:space="preserve"> جعفر و عق</w:t>
      </w:r>
      <w:r w:rsidRPr="00D04573">
        <w:rPr>
          <w:rFonts w:hint="cs"/>
          <w:rtl/>
          <w:lang w:bidi="fa-IR"/>
        </w:rPr>
        <w:t>ی</w:t>
      </w:r>
      <w:r w:rsidRPr="00D04573">
        <w:rPr>
          <w:rFonts w:hint="eastAsia"/>
          <w:rtl/>
          <w:lang w:bidi="fa-IR"/>
        </w:rPr>
        <w:t>ل</w:t>
      </w:r>
      <w:r w:rsidR="00624C8A" w:rsidRPr="00624C8A">
        <w:rPr>
          <w:rStyle w:val="libAlaemChar"/>
          <w:rtl/>
        </w:rPr>
        <w:t xml:space="preserve"> </w:t>
      </w:r>
      <w:r w:rsidR="00624C8A" w:rsidRPr="00B4313A">
        <w:rPr>
          <w:rStyle w:val="libAlaemChar"/>
          <w:rtl/>
        </w:rPr>
        <w:t>عليه</w:t>
      </w:r>
      <w:r w:rsidR="00624C8A">
        <w:rPr>
          <w:rStyle w:val="libAlaemChar"/>
          <w:rFonts w:hint="cs"/>
          <w:rtl/>
        </w:rPr>
        <w:t>ما</w:t>
      </w:r>
      <w:r w:rsidR="00624C8A" w:rsidRPr="00B4313A">
        <w:rPr>
          <w:rStyle w:val="libAlaemChar"/>
          <w:rtl/>
        </w:rPr>
        <w:t>‌السلام</w:t>
      </w:r>
      <w:r w:rsidRPr="00D04573">
        <w:rPr>
          <w:rtl/>
          <w:lang w:bidi="fa-IR"/>
        </w:rPr>
        <w:t xml:space="preserve"> به آن حضرت گفتند: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بخواه که همسرت را به خانه ب</w:t>
      </w:r>
      <w:r w:rsidRPr="00D04573">
        <w:rPr>
          <w:rFonts w:hint="cs"/>
          <w:rtl/>
          <w:lang w:bidi="fa-IR"/>
        </w:rPr>
        <w:t>ی</w:t>
      </w:r>
      <w:r w:rsidRPr="00D04573">
        <w:rPr>
          <w:rFonts w:hint="eastAsia"/>
          <w:rtl/>
          <w:lang w:bidi="fa-IR"/>
        </w:rPr>
        <w:t>اور</w:t>
      </w:r>
      <w:r w:rsidRPr="00D04573">
        <w:rPr>
          <w:rFonts w:hint="cs"/>
          <w:rtl/>
          <w:lang w:bidi="fa-IR"/>
        </w:rPr>
        <w:t>ی</w:t>
      </w:r>
      <w:r w:rsidRPr="00D04573">
        <w:rPr>
          <w:rtl/>
          <w:lang w:bidi="fa-IR"/>
        </w:rPr>
        <w:t>. بعض</w:t>
      </w:r>
      <w:r w:rsidRPr="00D04573">
        <w:rPr>
          <w:rFonts w:hint="cs"/>
          <w:rtl/>
          <w:lang w:bidi="fa-IR"/>
        </w:rPr>
        <w:t>ی</w:t>
      </w:r>
      <w:r w:rsidRPr="00D04573">
        <w:rPr>
          <w:rtl/>
          <w:lang w:bidi="fa-IR"/>
        </w:rPr>
        <w:t xml:space="preserve"> از همسران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گفتند: ما 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خواهش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م</w:t>
      </w:r>
      <w:r w:rsidRPr="00D04573">
        <w:rPr>
          <w:rtl/>
          <w:lang w:bidi="fa-IR"/>
        </w:rPr>
        <w:t xml:space="preserve"> که شما همسرت را ب</w:t>
      </w:r>
      <w:r w:rsidRPr="00D04573">
        <w:rPr>
          <w:rFonts w:hint="cs"/>
          <w:rtl/>
          <w:lang w:bidi="fa-IR"/>
        </w:rPr>
        <w:t>ی</w:t>
      </w:r>
      <w:r w:rsidRPr="00D04573">
        <w:rPr>
          <w:rFonts w:hint="eastAsia"/>
          <w:rtl/>
          <w:lang w:bidi="fa-IR"/>
        </w:rPr>
        <w:t>اور</w:t>
      </w:r>
      <w:r w:rsidRPr="00D04573">
        <w:rPr>
          <w:rFonts w:hint="cs"/>
          <w:rtl/>
          <w:lang w:bidi="fa-IR"/>
        </w:rPr>
        <w:t>ی</w:t>
      </w:r>
      <w:r w:rsidRPr="00D04573">
        <w:rPr>
          <w:rtl/>
          <w:lang w:bidi="fa-IR"/>
        </w:rPr>
        <w:t>.</w:t>
      </w:r>
    </w:p>
    <w:p w:rsidR="00D04573" w:rsidRPr="00D04573" w:rsidRDefault="00D04573" w:rsidP="003042A4">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901158">
        <w:rPr>
          <w:rStyle w:val="libBold1Char"/>
          <w:rtl/>
        </w:rPr>
        <w:t>ما انتظار دار</w:t>
      </w:r>
      <w:r w:rsidRPr="00901158">
        <w:rPr>
          <w:rStyle w:val="libBold1Char"/>
          <w:rFonts w:hint="cs"/>
          <w:rtl/>
        </w:rPr>
        <w:t>ی</w:t>
      </w:r>
      <w:r w:rsidRPr="00901158">
        <w:rPr>
          <w:rStyle w:val="libBold1Char"/>
          <w:rFonts w:hint="eastAsia"/>
          <w:rtl/>
        </w:rPr>
        <w:t>م</w:t>
      </w:r>
      <w:r w:rsidRPr="00901158">
        <w:rPr>
          <w:rStyle w:val="libBold1Char"/>
          <w:rtl/>
        </w:rPr>
        <w:t xml:space="preserve"> خود او ب</w:t>
      </w:r>
      <w:r w:rsidRPr="00901158">
        <w:rPr>
          <w:rStyle w:val="libBold1Char"/>
          <w:rFonts w:hint="cs"/>
          <w:rtl/>
        </w:rPr>
        <w:t>ی</w:t>
      </w:r>
      <w:r w:rsidRPr="00901158">
        <w:rPr>
          <w:rStyle w:val="libBold1Char"/>
          <w:rFonts w:hint="eastAsia"/>
          <w:rtl/>
        </w:rPr>
        <w:t>ا</w:t>
      </w:r>
      <w:r w:rsidRPr="00901158">
        <w:rPr>
          <w:rStyle w:val="libBold1Char"/>
          <w:rFonts w:hint="cs"/>
          <w:rtl/>
        </w:rPr>
        <w:t>ی</w:t>
      </w:r>
      <w:r w:rsidRPr="00901158">
        <w:rPr>
          <w:rStyle w:val="libBold1Char"/>
          <w:rFonts w:hint="eastAsia"/>
          <w:rtl/>
        </w:rPr>
        <w:t>د</w:t>
      </w:r>
      <w:r w:rsidRPr="00901158">
        <w:rPr>
          <w:rStyle w:val="libBold1Char"/>
          <w:rtl/>
        </w:rPr>
        <w:t xml:space="preserve"> و از ما درخواست کند</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عرض کردم «ح</w:t>
      </w:r>
      <w:r w:rsidRPr="00D04573">
        <w:rPr>
          <w:rFonts w:hint="cs"/>
          <w:rtl/>
          <w:lang w:bidi="fa-IR"/>
        </w:rPr>
        <w:t>ی</w:t>
      </w:r>
      <w:r w:rsidRPr="00D04573">
        <w:rPr>
          <w:rFonts w:hint="eastAsia"/>
          <w:rtl/>
          <w:lang w:bidi="fa-IR"/>
        </w:rPr>
        <w:t>ا</w:t>
      </w:r>
      <w:r w:rsidRPr="00D04573">
        <w:rPr>
          <w:rtl/>
          <w:lang w:bidi="fa-IR"/>
        </w:rPr>
        <w:t xml:space="preserve"> مانع من م</w:t>
      </w:r>
      <w:r w:rsidRPr="00D04573">
        <w:rPr>
          <w:rFonts w:hint="cs"/>
          <w:rtl/>
          <w:lang w:bidi="fa-IR"/>
        </w:rPr>
        <w:t>ی</w:t>
      </w:r>
      <w:r w:rsidRPr="00D04573">
        <w:rPr>
          <w:rtl/>
          <w:lang w:bidi="fa-IR"/>
        </w:rPr>
        <w:t xml:space="preserve"> شود».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اجازه مجلس عروس</w:t>
      </w:r>
      <w:r w:rsidRPr="00D04573">
        <w:rPr>
          <w:rFonts w:hint="cs"/>
          <w:rtl/>
          <w:lang w:bidi="fa-IR"/>
        </w:rPr>
        <w:t>ی</w:t>
      </w:r>
      <w:r w:rsidRPr="00D04573">
        <w:rPr>
          <w:rtl/>
          <w:lang w:bidi="fa-IR"/>
        </w:rPr>
        <w:t xml:space="preserve"> و ول</w:t>
      </w:r>
      <w:r w:rsidRPr="00D04573">
        <w:rPr>
          <w:rFonts w:hint="cs"/>
          <w:rtl/>
          <w:lang w:bidi="fa-IR"/>
        </w:rPr>
        <w:t>ی</w:t>
      </w:r>
      <w:r w:rsidRPr="00D04573">
        <w:rPr>
          <w:rFonts w:hint="eastAsia"/>
          <w:rtl/>
          <w:lang w:bidi="fa-IR"/>
        </w:rPr>
        <w:t>مه</w:t>
      </w:r>
      <w:r w:rsidRPr="00D04573">
        <w:rPr>
          <w:rtl/>
          <w:lang w:bidi="fa-IR"/>
        </w:rPr>
        <w:t xml:space="preserve"> را فرمودند، و به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فرمودند:</w:t>
      </w:r>
      <w:r w:rsidR="003042A4">
        <w:rPr>
          <w:rFonts w:hint="cs"/>
          <w:rtl/>
          <w:lang w:bidi="fa-IR"/>
        </w:rPr>
        <w:t xml:space="preserve"> </w:t>
      </w:r>
      <w:r w:rsidRPr="00D04573">
        <w:rPr>
          <w:rFonts w:hint="eastAsia"/>
          <w:rtl/>
          <w:lang w:bidi="fa-IR"/>
        </w:rPr>
        <w:t>«</w:t>
      </w:r>
      <w:r w:rsidRPr="003042A4">
        <w:rPr>
          <w:rStyle w:val="libBold1Char"/>
          <w:rFonts w:hint="eastAsia"/>
          <w:rtl/>
        </w:rPr>
        <w:t>هر</w:t>
      </w:r>
      <w:r w:rsidRPr="003042A4">
        <w:rPr>
          <w:rStyle w:val="libBold1Char"/>
          <w:rtl/>
        </w:rPr>
        <w:t xml:space="preserve"> کس را دوست دار</w:t>
      </w:r>
      <w:r w:rsidRPr="003042A4">
        <w:rPr>
          <w:rStyle w:val="libBold1Char"/>
          <w:rFonts w:hint="cs"/>
          <w:rtl/>
        </w:rPr>
        <w:t>ی</w:t>
      </w:r>
      <w:r w:rsidRPr="003042A4">
        <w:rPr>
          <w:rStyle w:val="libBold1Char"/>
          <w:rtl/>
        </w:rPr>
        <w:t xml:space="preserve"> دعوت کن</w:t>
      </w:r>
      <w:r w:rsidRPr="00D04573">
        <w:rPr>
          <w:rtl/>
          <w:lang w:bidi="fa-IR"/>
        </w:rPr>
        <w:t xml:space="preserve">». زنان به کار زنها و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و عمار و بلال و چند نفر د</w:t>
      </w:r>
      <w:r w:rsidRPr="00D04573">
        <w:rPr>
          <w:rFonts w:hint="cs"/>
          <w:rtl/>
          <w:lang w:bidi="fa-IR"/>
        </w:rPr>
        <w:t>ی</w:t>
      </w:r>
      <w:r w:rsidRPr="00D04573">
        <w:rPr>
          <w:rFonts w:hint="eastAsia"/>
          <w:rtl/>
          <w:lang w:bidi="fa-IR"/>
        </w:rPr>
        <w:t>گر</w:t>
      </w:r>
      <w:r w:rsidRPr="00D04573">
        <w:rPr>
          <w:rtl/>
          <w:lang w:bidi="fa-IR"/>
        </w:rPr>
        <w:t xml:space="preserve"> به کار مجلس مردها که در مسجد بود، م</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دند</w:t>
      </w:r>
      <w:r w:rsidRPr="00D04573">
        <w:rPr>
          <w:rtl/>
          <w:lang w:bidi="fa-IR"/>
        </w:rPr>
        <w:t>.</w:t>
      </w:r>
    </w:p>
    <w:p w:rsidR="0000257C" w:rsidRDefault="00D04573" w:rsidP="00013C4E">
      <w:pPr>
        <w:pStyle w:val="libNormal"/>
        <w:rPr>
          <w:rtl/>
          <w:lang w:bidi="fa-IR"/>
        </w:rPr>
      </w:pPr>
      <w:r w:rsidRPr="00D04573">
        <w:rPr>
          <w:rFonts w:hint="eastAsia"/>
          <w:rtl/>
          <w:lang w:bidi="fa-IR"/>
        </w:rPr>
        <w:t>اصحاب</w:t>
      </w:r>
      <w:r w:rsidRPr="00D04573">
        <w:rPr>
          <w:rtl/>
          <w:lang w:bidi="fa-IR"/>
        </w:rPr>
        <w:t xml:space="preserve"> با هدا</w:t>
      </w:r>
      <w:r w:rsidRPr="00D04573">
        <w:rPr>
          <w:rFonts w:hint="cs"/>
          <w:rtl/>
          <w:lang w:bidi="fa-IR"/>
        </w:rPr>
        <w:t>ی</w:t>
      </w:r>
      <w:r w:rsidRPr="00D04573">
        <w:rPr>
          <w:rFonts w:hint="eastAsia"/>
          <w:rtl/>
          <w:lang w:bidi="fa-IR"/>
        </w:rPr>
        <w:t>ا</w:t>
      </w:r>
      <w:r w:rsidRPr="00D04573">
        <w:rPr>
          <w:rFonts w:hint="cs"/>
          <w:rtl/>
          <w:lang w:bidi="fa-IR"/>
        </w:rPr>
        <w:t>ی</w:t>
      </w:r>
      <w:r w:rsidRPr="00D04573">
        <w:rPr>
          <w:rtl/>
          <w:lang w:bidi="fa-IR"/>
        </w:rPr>
        <w:t xml:space="preserve"> خود در جشن عروس</w:t>
      </w:r>
      <w:r w:rsidRPr="00D04573">
        <w:rPr>
          <w:rFonts w:hint="cs"/>
          <w:rtl/>
          <w:lang w:bidi="fa-IR"/>
        </w:rPr>
        <w:t>ی</w:t>
      </w:r>
      <w:r w:rsidRPr="00D04573">
        <w:rPr>
          <w:rtl/>
          <w:lang w:bidi="fa-IR"/>
        </w:rPr>
        <w:t xml:space="preserve"> آن دو نور اله</w:t>
      </w:r>
      <w:r w:rsidRPr="00D04573">
        <w:rPr>
          <w:rFonts w:hint="cs"/>
          <w:rtl/>
          <w:lang w:bidi="fa-IR"/>
        </w:rPr>
        <w:t>ی</w:t>
      </w:r>
      <w:r w:rsidRPr="00D04573">
        <w:rPr>
          <w:rtl/>
          <w:lang w:bidi="fa-IR"/>
        </w:rPr>
        <w:t xml:space="preserve"> شرکت کردند، و از ول</w:t>
      </w:r>
      <w:r w:rsidRPr="00D04573">
        <w:rPr>
          <w:rFonts w:hint="cs"/>
          <w:rtl/>
          <w:lang w:bidi="fa-IR"/>
        </w:rPr>
        <w:t>ی</w:t>
      </w:r>
      <w:r w:rsidRPr="00D04573">
        <w:rPr>
          <w:rFonts w:hint="eastAsia"/>
          <w:rtl/>
          <w:lang w:bidi="fa-IR"/>
        </w:rPr>
        <w:t>مه</w:t>
      </w:r>
      <w:r w:rsidRPr="00D04573">
        <w:rPr>
          <w:rtl/>
          <w:lang w:bidi="fa-IR"/>
        </w:rPr>
        <w:t xml:space="preserve"> عروس</w:t>
      </w:r>
      <w:r w:rsidRPr="00D04573">
        <w:rPr>
          <w:rFonts w:hint="cs"/>
          <w:rtl/>
          <w:lang w:bidi="fa-IR"/>
        </w:rPr>
        <w:t>ی</w:t>
      </w:r>
      <w:r w:rsidRPr="00D04573">
        <w:rPr>
          <w:rtl/>
          <w:lang w:bidi="fa-IR"/>
        </w:rPr>
        <w:t xml:space="preserve"> که به دساور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فراهم آمده بود، م</w:t>
      </w:r>
      <w:r w:rsidRPr="00D04573">
        <w:rPr>
          <w:rFonts w:hint="cs"/>
          <w:rtl/>
          <w:lang w:bidi="fa-IR"/>
        </w:rPr>
        <w:t>ی</w:t>
      </w:r>
      <w:r w:rsidRPr="00D04573">
        <w:rPr>
          <w:rFonts w:hint="eastAsia"/>
          <w:rtl/>
          <w:lang w:bidi="fa-IR"/>
        </w:rPr>
        <w:t>ل</w:t>
      </w:r>
      <w:r w:rsidRPr="00D04573">
        <w:rPr>
          <w:rtl/>
          <w:lang w:bidi="fa-IR"/>
        </w:rPr>
        <w:t xml:space="preserve"> کردند. در </w:t>
      </w:r>
      <w:r w:rsidRPr="00C952A3">
        <w:rPr>
          <w:rStyle w:val="libBold1Char"/>
          <w:rtl/>
        </w:rPr>
        <w:t>آن مجلس 4000 نفر</w:t>
      </w:r>
    </w:p>
    <w:p w:rsidR="00C952A3" w:rsidRDefault="00C952A3" w:rsidP="00C952A3">
      <w:pPr>
        <w:pStyle w:val="libLine"/>
        <w:rPr>
          <w:rtl/>
          <w:lang w:bidi="fa-IR"/>
        </w:rPr>
      </w:pPr>
      <w:r>
        <w:rPr>
          <w:rFonts w:hint="cs"/>
          <w:rtl/>
          <w:lang w:bidi="fa-IR"/>
        </w:rPr>
        <w:t>____________________</w:t>
      </w:r>
    </w:p>
    <w:p w:rsidR="0000257C" w:rsidRPr="00D04573" w:rsidRDefault="00C952A3" w:rsidP="0069716D">
      <w:pPr>
        <w:pStyle w:val="libFootnote0"/>
        <w:rPr>
          <w:lang w:bidi="fa-IR"/>
        </w:rPr>
      </w:pPr>
      <w:r>
        <w:rPr>
          <w:rFonts w:hint="cs"/>
          <w:rtl/>
          <w:lang w:bidi="fa-IR"/>
        </w:rPr>
        <w:t xml:space="preserve">1. </w:t>
      </w:r>
      <w:r w:rsidR="0000257C" w:rsidRPr="00D04573">
        <w:rPr>
          <w:rtl/>
          <w:lang w:bidi="fa-IR"/>
        </w:rPr>
        <w:t>ذخائر العقب</w:t>
      </w:r>
      <w:r w:rsidR="0000257C" w:rsidRPr="00D04573">
        <w:rPr>
          <w:rFonts w:hint="cs"/>
          <w:rtl/>
          <w:lang w:bidi="fa-IR"/>
        </w:rPr>
        <w:t>ی</w:t>
      </w:r>
      <w:r>
        <w:rPr>
          <w:rtl/>
          <w:lang w:bidi="fa-IR"/>
        </w:rPr>
        <w:t>: ص 49</w:t>
      </w:r>
      <w:r>
        <w:rPr>
          <w:rFonts w:hint="cs"/>
          <w:rtl/>
          <w:lang w:bidi="fa-IR"/>
        </w:rPr>
        <w:t xml:space="preserve">، 106. فتح الباری: ج11 ص102. سنن نسائی: ج5 ص373. کنز العمال: ج15 ص449. امالی المحاملی: ص172. </w:t>
      </w:r>
    </w:p>
    <w:p w:rsidR="00C0573F" w:rsidRPr="00D04573" w:rsidRDefault="0069716D" w:rsidP="0069716D">
      <w:pPr>
        <w:pStyle w:val="libFootnote0"/>
        <w:rPr>
          <w:lang w:bidi="fa-IR"/>
        </w:rPr>
      </w:pPr>
      <w:r>
        <w:rPr>
          <w:rFonts w:hint="cs"/>
          <w:rtl/>
          <w:lang w:bidi="fa-IR"/>
        </w:rPr>
        <w:t xml:space="preserve">2. </w:t>
      </w:r>
      <w:r w:rsidR="00C0573F" w:rsidRPr="00D04573">
        <w:rPr>
          <w:rtl/>
          <w:lang w:bidi="fa-IR"/>
        </w:rPr>
        <w:t>فاطم</w:t>
      </w:r>
      <w:r>
        <w:rPr>
          <w:rFonts w:hint="cs"/>
          <w:rtl/>
          <w:lang w:bidi="fa-IR"/>
        </w:rPr>
        <w:t>ة</w:t>
      </w:r>
      <w:r w:rsidR="00C0573F" w:rsidRPr="00D04573">
        <w:rPr>
          <w:rtl/>
          <w:lang w:bidi="fa-IR"/>
        </w:rPr>
        <w:t xml:space="preserve"> الزهراء </w:t>
      </w:r>
      <w:r w:rsidR="00C0573F" w:rsidRPr="00815A64">
        <w:rPr>
          <w:rStyle w:val="libAlaemChar"/>
          <w:rtl/>
        </w:rPr>
        <w:t>عليها‌السلام</w:t>
      </w:r>
      <w:r w:rsidR="00C0573F" w:rsidRPr="00D04573">
        <w:rPr>
          <w:rtl/>
          <w:lang w:bidi="fa-IR"/>
        </w:rPr>
        <w:t xml:space="preserve"> بهج</w:t>
      </w:r>
      <w:r>
        <w:rPr>
          <w:rFonts w:hint="cs"/>
          <w:rtl/>
          <w:lang w:bidi="fa-IR"/>
        </w:rPr>
        <w:t>ة</w:t>
      </w:r>
      <w:r w:rsidR="00C0573F" w:rsidRPr="00D04573">
        <w:rPr>
          <w:rtl/>
          <w:lang w:bidi="fa-IR"/>
        </w:rPr>
        <w:t xml:space="preserve"> </w:t>
      </w:r>
      <w:r>
        <w:rPr>
          <w:rFonts w:hint="cs"/>
          <w:rtl/>
          <w:lang w:bidi="fa-IR"/>
        </w:rPr>
        <w:t xml:space="preserve">قلب </w:t>
      </w:r>
      <w:r w:rsidR="00C0573F" w:rsidRPr="00D04573">
        <w:rPr>
          <w:rtl/>
          <w:lang w:bidi="fa-IR"/>
        </w:rPr>
        <w:t>المصطف</w:t>
      </w:r>
      <w:r w:rsidR="00C0573F" w:rsidRPr="00D04573">
        <w:rPr>
          <w:rFonts w:hint="cs"/>
          <w:rtl/>
          <w:lang w:bidi="fa-IR"/>
        </w:rPr>
        <w:t>ی</w:t>
      </w:r>
      <w:r w:rsidR="00C0573F" w:rsidRPr="00D04573">
        <w:rPr>
          <w:rtl/>
          <w:lang w:bidi="fa-IR"/>
        </w:rPr>
        <w:t xml:space="preserve"> </w:t>
      </w:r>
      <w:r w:rsidR="00C0573F" w:rsidRPr="00B4313A">
        <w:rPr>
          <w:rStyle w:val="libAlaemChar"/>
          <w:rtl/>
        </w:rPr>
        <w:t>صلى‌الله‌عليه‌وآله‌وسلم</w:t>
      </w:r>
      <w:r w:rsidR="00C0573F" w:rsidRPr="00D04573">
        <w:rPr>
          <w:rtl/>
          <w:lang w:bidi="fa-IR"/>
        </w:rPr>
        <w:t xml:space="preserve">: ص </w:t>
      </w:r>
      <w:r>
        <w:rPr>
          <w:rFonts w:hint="cs"/>
          <w:rtl/>
          <w:lang w:bidi="fa-IR"/>
        </w:rPr>
        <w:t>477 (674)</w:t>
      </w:r>
      <w:r w:rsidR="00C0573F" w:rsidRPr="00D04573">
        <w:rPr>
          <w:rtl/>
          <w:lang w:bidi="fa-IR"/>
        </w:rPr>
        <w:t>، از المناقب احمد بن حن</w:t>
      </w:r>
      <w:r w:rsidR="00C0573F" w:rsidRPr="00D04573">
        <w:rPr>
          <w:rFonts w:hint="cs"/>
          <w:rtl/>
          <w:lang w:bidi="fa-IR"/>
        </w:rPr>
        <w:t>ی</w:t>
      </w:r>
      <w:r w:rsidR="00C0573F" w:rsidRPr="00D04573">
        <w:rPr>
          <w:rFonts w:hint="eastAsia"/>
          <w:rtl/>
          <w:lang w:bidi="fa-IR"/>
        </w:rPr>
        <w:t>ل</w:t>
      </w:r>
      <w:r w:rsidR="00C0573F" w:rsidRPr="00D04573">
        <w:rPr>
          <w:rtl/>
          <w:lang w:bidi="fa-IR"/>
        </w:rPr>
        <w:t xml:space="preserve"> (خط</w:t>
      </w:r>
      <w:r w:rsidR="00C0573F" w:rsidRPr="00D04573">
        <w:rPr>
          <w:rFonts w:hint="cs"/>
          <w:rtl/>
          <w:lang w:bidi="fa-IR"/>
        </w:rPr>
        <w:t>ی</w:t>
      </w:r>
      <w:r w:rsidR="00C0573F" w:rsidRPr="00D04573">
        <w:rPr>
          <w:rtl/>
          <w:lang w:bidi="fa-IR"/>
        </w:rPr>
        <w:t>)</w:t>
      </w:r>
      <w:r>
        <w:rPr>
          <w:rFonts w:hint="cs"/>
          <w:rtl/>
          <w:lang w:bidi="fa-IR"/>
        </w:rPr>
        <w:t>.</w:t>
      </w:r>
    </w:p>
    <w:p w:rsidR="00076D5D" w:rsidRPr="0069716D" w:rsidRDefault="0069716D" w:rsidP="0069716D">
      <w:pPr>
        <w:pStyle w:val="libFootnote0"/>
      </w:pPr>
      <w:r>
        <w:rPr>
          <w:rFonts w:hint="cs"/>
          <w:rtl/>
          <w:lang w:bidi="fa-IR"/>
        </w:rPr>
        <w:t xml:space="preserve">3. </w:t>
      </w:r>
      <w:r>
        <w:rPr>
          <w:rtl/>
          <w:lang w:bidi="fa-IR"/>
        </w:rPr>
        <w:t>بحار الانوار: ج 43، ص 94</w:t>
      </w:r>
      <w:r>
        <w:rPr>
          <w:rFonts w:hint="cs"/>
          <w:rtl/>
          <w:lang w:bidi="fa-IR"/>
        </w:rPr>
        <w:t>. امالی طوسی: ص 41. مناقب آل ابی طالب</w:t>
      </w:r>
      <w:r w:rsidRPr="0069716D">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ص401. بیت الاحزان: ص 49. اللعمة البیضاء فی شرح خطبة الزهراء</w:t>
      </w:r>
      <w:r w:rsidRPr="0069716D">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ص259.</w:t>
      </w:r>
    </w:p>
    <w:p w:rsidR="0069716D" w:rsidRDefault="0000257C" w:rsidP="00F22F2E">
      <w:pPr>
        <w:pStyle w:val="libPoemTiniChar"/>
        <w:rPr>
          <w:rtl/>
          <w:lang w:bidi="fa-IR"/>
        </w:rPr>
      </w:pPr>
      <w:r>
        <w:rPr>
          <w:rtl/>
          <w:lang w:bidi="fa-IR"/>
        </w:rPr>
        <w:br w:type="page"/>
      </w:r>
    </w:p>
    <w:p w:rsidR="00D04573" w:rsidRPr="00D04573" w:rsidRDefault="00D04573" w:rsidP="00DE6EB6">
      <w:pPr>
        <w:pStyle w:val="libNormal"/>
        <w:rPr>
          <w:lang w:bidi="fa-IR"/>
        </w:rPr>
      </w:pPr>
      <w:r w:rsidRPr="00DE6EB6">
        <w:rPr>
          <w:rStyle w:val="libBold1Char"/>
          <w:rtl/>
        </w:rPr>
        <w:t xml:space="preserve">از آن طعام خوردند </w:t>
      </w:r>
      <w:r w:rsidRPr="00D04573">
        <w:rPr>
          <w:rtl/>
          <w:lang w:bidi="fa-IR"/>
        </w:rPr>
        <w:t>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غذا</w:t>
      </w:r>
      <w:r w:rsidR="00DE6EB6">
        <w:rPr>
          <w:rFonts w:hint="cs"/>
          <w:rtl/>
          <w:lang w:bidi="fa-IR"/>
        </w:rPr>
        <w:t>ی</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w:t>
      </w:r>
      <w:r w:rsidR="009E2822">
        <w:rPr>
          <w:rtl/>
          <w:lang w:bidi="fa-IR"/>
        </w:rPr>
        <w:t>امیرالمؤمنین</w:t>
      </w:r>
      <w:r w:rsidRPr="00D04573">
        <w:rPr>
          <w:rtl/>
          <w:lang w:bidi="fa-IR"/>
        </w:rPr>
        <w:t xml:space="preserve"> و فاطمه </w:t>
      </w:r>
      <w:r w:rsidR="009961F9" w:rsidRPr="009961F9">
        <w:rPr>
          <w:rStyle w:val="libAlaemChar"/>
          <w:rtl/>
        </w:rPr>
        <w:t>عليهما‌السلام</w:t>
      </w:r>
      <w:r w:rsidRPr="00D04573">
        <w:rPr>
          <w:rtl/>
          <w:lang w:bidi="fa-IR"/>
        </w:rPr>
        <w:t xml:space="preserve"> فرستاد، در حال</w:t>
      </w:r>
      <w:r w:rsidRPr="00D04573">
        <w:rPr>
          <w:rFonts w:hint="cs"/>
          <w:rtl/>
          <w:lang w:bidi="fa-IR"/>
        </w:rPr>
        <w:t>ی</w:t>
      </w:r>
      <w:r w:rsidRPr="00D04573">
        <w:rPr>
          <w:rtl/>
          <w:lang w:bidi="fa-IR"/>
        </w:rPr>
        <w:t xml:space="preserve"> که چ</w:t>
      </w:r>
      <w:r w:rsidRPr="00D04573">
        <w:rPr>
          <w:rFonts w:hint="cs"/>
          <w:rtl/>
          <w:lang w:bidi="fa-IR"/>
        </w:rPr>
        <w:t>ی</w:t>
      </w:r>
      <w:r w:rsidRPr="00D04573">
        <w:rPr>
          <w:rFonts w:hint="eastAsia"/>
          <w:rtl/>
          <w:lang w:bidi="fa-IR"/>
        </w:rPr>
        <w:t>ز</w:t>
      </w:r>
      <w:r w:rsidRPr="00D04573">
        <w:rPr>
          <w:rFonts w:hint="cs"/>
          <w:rtl/>
          <w:lang w:bidi="fa-IR"/>
        </w:rPr>
        <w:t>ی</w:t>
      </w:r>
      <w:r w:rsidRPr="00D04573">
        <w:rPr>
          <w:rtl/>
          <w:lang w:bidi="fa-IR"/>
        </w:rPr>
        <w:t xml:space="preserve"> از آن غذا کم نشد و همچنان به جا</w:t>
      </w:r>
      <w:r w:rsidRPr="00D04573">
        <w:rPr>
          <w:rFonts w:hint="cs"/>
          <w:rtl/>
          <w:lang w:bidi="fa-IR"/>
        </w:rPr>
        <w:t>ی</w:t>
      </w:r>
      <w:r w:rsidRPr="00D04573">
        <w:rPr>
          <w:rtl/>
          <w:lang w:bidi="fa-IR"/>
        </w:rPr>
        <w:t xml:space="preserve"> ماند، با وجود ا</w:t>
      </w:r>
      <w:r w:rsidRPr="00D04573">
        <w:rPr>
          <w:rFonts w:hint="cs"/>
          <w:rtl/>
          <w:lang w:bidi="fa-IR"/>
        </w:rPr>
        <w:t>ی</w:t>
      </w:r>
      <w:r w:rsidRPr="00D04573">
        <w:rPr>
          <w:rFonts w:hint="eastAsia"/>
          <w:rtl/>
          <w:lang w:bidi="fa-IR"/>
        </w:rPr>
        <w:t>نکه</w:t>
      </w:r>
      <w:r w:rsidRPr="00D04573">
        <w:rPr>
          <w:rtl/>
          <w:lang w:bidi="fa-IR"/>
        </w:rPr>
        <w:t xml:space="preserve"> سه روز از آن تناول م</w:t>
      </w:r>
      <w:r w:rsidRPr="00D04573">
        <w:rPr>
          <w:rFonts w:hint="cs"/>
          <w:rtl/>
          <w:lang w:bidi="fa-IR"/>
        </w:rPr>
        <w:t>ی</w:t>
      </w:r>
      <w:r w:rsidRPr="00D04573">
        <w:rPr>
          <w:rtl/>
          <w:lang w:bidi="fa-IR"/>
        </w:rPr>
        <w:t xml:space="preserve"> کردند.</w:t>
      </w:r>
    </w:p>
    <w:p w:rsidR="00D04573" w:rsidRPr="00D04573" w:rsidRDefault="00D04573" w:rsidP="00013C4E">
      <w:pPr>
        <w:pStyle w:val="libNormal"/>
        <w:rPr>
          <w:lang w:bidi="fa-IR"/>
        </w:rPr>
      </w:pPr>
      <w:r w:rsidRPr="00D04573">
        <w:rPr>
          <w:rFonts w:hint="eastAsia"/>
          <w:rtl/>
          <w:lang w:bidi="fa-IR"/>
        </w:rPr>
        <w:t>شب</w:t>
      </w:r>
      <w:r w:rsidRPr="00D04573">
        <w:rPr>
          <w:rtl/>
          <w:lang w:bidi="fa-IR"/>
        </w:rPr>
        <w:t xml:space="preserve"> با مراسم</w:t>
      </w:r>
      <w:r w:rsidRPr="00D04573">
        <w:rPr>
          <w:rFonts w:hint="cs"/>
          <w:rtl/>
          <w:lang w:bidi="fa-IR"/>
        </w:rPr>
        <w:t>ی</w:t>
      </w:r>
      <w:r w:rsidRPr="00D04573">
        <w:rPr>
          <w:rtl/>
          <w:lang w:bidi="fa-IR"/>
        </w:rPr>
        <w:t xml:space="preserve"> مخصوص، حسب الامر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آن دو بزرگوار را به حجره امّ سلمه آوردند. امّ سلمه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هنگام</w:t>
      </w:r>
      <w:r w:rsidRPr="00D04573">
        <w:rPr>
          <w:rFonts w:hint="cs"/>
          <w:rtl/>
          <w:lang w:bidi="fa-IR"/>
        </w:rPr>
        <w:t>ی</w:t>
      </w:r>
      <w:r w:rsidRPr="00D04573">
        <w:rPr>
          <w:rtl/>
          <w:lang w:bidi="fa-IR"/>
        </w:rPr>
        <w:t xml:space="preserve"> که خورش</w:t>
      </w:r>
      <w:r w:rsidRPr="00D04573">
        <w:rPr>
          <w:rFonts w:hint="cs"/>
          <w:rtl/>
          <w:lang w:bidi="fa-IR"/>
        </w:rPr>
        <w:t>ی</w:t>
      </w:r>
      <w:r w:rsidRPr="00D04573">
        <w:rPr>
          <w:rFonts w:hint="eastAsia"/>
          <w:rtl/>
          <w:lang w:bidi="fa-IR"/>
        </w:rPr>
        <w:t>د</w:t>
      </w:r>
      <w:r w:rsidRPr="00D04573">
        <w:rPr>
          <w:rtl/>
          <w:lang w:bidi="fa-IR"/>
        </w:rPr>
        <w:t xml:space="preserve"> غروب کرد،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E81D2F">
        <w:rPr>
          <w:rStyle w:val="libBold1Char"/>
          <w:rtl/>
        </w:rPr>
        <w:t>فاطمه را ب</w:t>
      </w:r>
      <w:r w:rsidRPr="00E81D2F">
        <w:rPr>
          <w:rStyle w:val="libBold1Char"/>
          <w:rFonts w:hint="cs"/>
          <w:rtl/>
        </w:rPr>
        <w:t>ی</w:t>
      </w:r>
      <w:r w:rsidRPr="00E81D2F">
        <w:rPr>
          <w:rStyle w:val="libBold1Char"/>
          <w:rFonts w:hint="eastAsia"/>
          <w:rtl/>
        </w:rPr>
        <w:t>اور</w:t>
      </w:r>
      <w:r w:rsidRPr="00D04573">
        <w:rPr>
          <w:rFonts w:hint="eastAsia"/>
          <w:rtl/>
          <w:lang w:bidi="fa-IR"/>
        </w:rPr>
        <w:t>»</w:t>
      </w:r>
      <w:r w:rsidRPr="00D04573">
        <w:rPr>
          <w:rtl/>
          <w:lang w:bidi="fa-IR"/>
        </w:rPr>
        <w:t xml:space="preserve">. من رفتم و دست فاطمه </w:t>
      </w:r>
      <w:r w:rsidR="00815A64" w:rsidRPr="00815A64">
        <w:rPr>
          <w:rStyle w:val="libAlaemChar"/>
          <w:rtl/>
        </w:rPr>
        <w:t>عليها‌السلام</w:t>
      </w:r>
      <w:r w:rsidRPr="00D04573">
        <w:rPr>
          <w:rtl/>
          <w:lang w:bidi="fa-IR"/>
        </w:rPr>
        <w:t xml:space="preserve"> را گرفته در حال</w:t>
      </w:r>
      <w:r w:rsidRPr="00D04573">
        <w:rPr>
          <w:rFonts w:hint="cs"/>
          <w:rtl/>
          <w:lang w:bidi="fa-IR"/>
        </w:rPr>
        <w:t>ی</w:t>
      </w:r>
      <w:r w:rsidRPr="00D04573">
        <w:rPr>
          <w:rtl/>
          <w:lang w:bidi="fa-IR"/>
        </w:rPr>
        <w:t xml:space="preserve"> که لباسش بر زم</w:t>
      </w:r>
      <w:r w:rsidRPr="00D04573">
        <w:rPr>
          <w:rFonts w:hint="cs"/>
          <w:rtl/>
          <w:lang w:bidi="fa-IR"/>
        </w:rPr>
        <w:t>ی</w:t>
      </w:r>
      <w:r w:rsidRPr="00D04573">
        <w:rPr>
          <w:rFonts w:hint="eastAsia"/>
          <w:rtl/>
          <w:lang w:bidi="fa-IR"/>
        </w:rPr>
        <w:t>ن</w:t>
      </w:r>
      <w:r w:rsidRPr="00D04573">
        <w:rPr>
          <w:rtl/>
          <w:lang w:bidi="fa-IR"/>
        </w:rPr>
        <w:t xml:space="preserve"> کش</w:t>
      </w:r>
      <w:r w:rsidRPr="00D04573">
        <w:rPr>
          <w:rFonts w:hint="cs"/>
          <w:rtl/>
          <w:lang w:bidi="fa-IR"/>
        </w:rPr>
        <w:t>ی</w:t>
      </w:r>
      <w:r w:rsidRPr="00D04573">
        <w:rPr>
          <w:rFonts w:hint="eastAsia"/>
          <w:rtl/>
          <w:lang w:bidi="fa-IR"/>
        </w:rPr>
        <w:t>ده</w:t>
      </w:r>
      <w:r w:rsidRPr="00D04573">
        <w:rPr>
          <w:rtl/>
          <w:lang w:bidi="fa-IR"/>
        </w:rPr>
        <w:t xml:space="preserve"> م</w:t>
      </w:r>
      <w:r w:rsidRPr="00D04573">
        <w:rPr>
          <w:rFonts w:hint="cs"/>
          <w:rtl/>
          <w:lang w:bidi="fa-IR"/>
        </w:rPr>
        <w:t>ی</w:t>
      </w:r>
      <w:r w:rsidRPr="00D04573">
        <w:rPr>
          <w:rtl/>
          <w:lang w:bidi="fa-IR"/>
        </w:rPr>
        <w:t xml:space="preserve"> شد و از خجالت و شرم عرق از چهره اش جار</w:t>
      </w:r>
      <w:r w:rsidRPr="00D04573">
        <w:rPr>
          <w:rFonts w:hint="cs"/>
          <w:rtl/>
          <w:lang w:bidi="fa-IR"/>
        </w:rPr>
        <w:t>ی</w:t>
      </w:r>
      <w:r w:rsidRPr="00D04573">
        <w:rPr>
          <w:rtl/>
          <w:lang w:bidi="fa-IR"/>
        </w:rPr>
        <w:t xml:space="preserve"> بود، آن حضرت را نزد پدر بزرگوارش آوردم. هنگام</w:t>
      </w:r>
      <w:r w:rsidRPr="00D04573">
        <w:rPr>
          <w:rFonts w:hint="cs"/>
          <w:rtl/>
          <w:lang w:bidi="fa-IR"/>
        </w:rPr>
        <w:t>ی</w:t>
      </w:r>
      <w:r w:rsidRPr="00D04573">
        <w:rPr>
          <w:rtl/>
          <w:lang w:bidi="fa-IR"/>
        </w:rPr>
        <w:t xml:space="preserve"> که خدمت آن حضرت رس</w:t>
      </w:r>
      <w:r w:rsidRPr="00D04573">
        <w:rPr>
          <w:rFonts w:hint="cs"/>
          <w:rtl/>
          <w:lang w:bidi="fa-IR"/>
        </w:rPr>
        <w:t>ی</w:t>
      </w:r>
      <w:r w:rsidRPr="00D04573">
        <w:rPr>
          <w:rFonts w:hint="eastAsia"/>
          <w:rtl/>
          <w:lang w:bidi="fa-IR"/>
        </w:rPr>
        <w:t>د،</w:t>
      </w:r>
      <w:r w:rsidRPr="00D04573">
        <w:rPr>
          <w:rtl/>
          <w:lang w:bidi="fa-IR"/>
        </w:rPr>
        <w:t xml:space="preserve"> از شدت خجالت پا</w:t>
      </w:r>
      <w:r w:rsidRPr="00D04573">
        <w:rPr>
          <w:rFonts w:hint="cs"/>
          <w:rtl/>
          <w:lang w:bidi="fa-IR"/>
        </w:rPr>
        <w:t>ی</w:t>
      </w:r>
      <w:r w:rsidRPr="00D04573">
        <w:rPr>
          <w:rFonts w:hint="eastAsia"/>
          <w:rtl/>
          <w:lang w:bidi="fa-IR"/>
        </w:rPr>
        <w:t>ش</w:t>
      </w:r>
      <w:r w:rsidRPr="00D04573">
        <w:rPr>
          <w:rtl/>
          <w:lang w:bidi="fa-IR"/>
        </w:rPr>
        <w:t xml:space="preserve"> لغز</w:t>
      </w:r>
      <w:r w:rsidRPr="00D04573">
        <w:rPr>
          <w:rFonts w:hint="cs"/>
          <w:rtl/>
          <w:lang w:bidi="fa-IR"/>
        </w:rPr>
        <w:t>ی</w:t>
      </w:r>
      <w:r w:rsidRPr="00D04573">
        <w:rPr>
          <w:rFonts w:hint="eastAsia"/>
          <w:rtl/>
          <w:lang w:bidi="fa-IR"/>
        </w:rPr>
        <w:t>د</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E81D2F">
        <w:rPr>
          <w:rStyle w:val="libBold1Char"/>
          <w:rtl/>
        </w:rPr>
        <w:t>خداوند تو را از لغزش</w:t>
      </w:r>
      <w:r w:rsidR="00E81D2F">
        <w:rPr>
          <w:rStyle w:val="libBold1Char"/>
          <w:rFonts w:hint="cs"/>
          <w:rtl/>
        </w:rPr>
        <w:t xml:space="preserve"> </w:t>
      </w:r>
      <w:r w:rsidRPr="00E81D2F">
        <w:rPr>
          <w:rStyle w:val="libBold1Char"/>
          <w:rtl/>
        </w:rPr>
        <w:t>ها</w:t>
      </w:r>
      <w:r w:rsidRPr="00E81D2F">
        <w:rPr>
          <w:rStyle w:val="libBold1Char"/>
          <w:rFonts w:hint="cs"/>
          <w:rtl/>
        </w:rPr>
        <w:t>ی</w:t>
      </w:r>
      <w:r w:rsidRPr="00E81D2F">
        <w:rPr>
          <w:rStyle w:val="libBold1Char"/>
          <w:rtl/>
        </w:rPr>
        <w:t xml:space="preserve"> دن</w:t>
      </w:r>
      <w:r w:rsidRPr="00E81D2F">
        <w:rPr>
          <w:rStyle w:val="libBold1Char"/>
          <w:rFonts w:hint="cs"/>
          <w:rtl/>
        </w:rPr>
        <w:t>ی</w:t>
      </w:r>
      <w:r w:rsidRPr="00E81D2F">
        <w:rPr>
          <w:rStyle w:val="libBold1Char"/>
          <w:rFonts w:hint="eastAsia"/>
          <w:rtl/>
        </w:rPr>
        <w:t>ا</w:t>
      </w:r>
      <w:r w:rsidRPr="00E81D2F">
        <w:rPr>
          <w:rStyle w:val="libBold1Char"/>
          <w:rtl/>
        </w:rPr>
        <w:t xml:space="preserve"> و آخرت نگه دارد</w:t>
      </w:r>
      <w:r w:rsidRPr="00D04573">
        <w:rPr>
          <w:rtl/>
          <w:lang w:bidi="fa-IR"/>
        </w:rPr>
        <w:t>».</w:t>
      </w:r>
    </w:p>
    <w:p w:rsidR="00D04573" w:rsidRPr="00D04573" w:rsidRDefault="00D04573" w:rsidP="001B4030">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پ</w:t>
      </w:r>
      <w:r w:rsidRPr="00D04573">
        <w:rPr>
          <w:rFonts w:hint="cs"/>
          <w:rtl/>
          <w:lang w:bidi="fa-IR"/>
        </w:rPr>
        <w:t>ی</w:t>
      </w:r>
      <w:r w:rsidRPr="00D04573">
        <w:rPr>
          <w:rFonts w:hint="eastAsia"/>
          <w:rtl/>
          <w:lang w:bidi="fa-IR"/>
        </w:rPr>
        <w:t>ش</w:t>
      </w:r>
      <w:r w:rsidRPr="00D04573">
        <w:rPr>
          <w:rtl/>
          <w:lang w:bidi="fa-IR"/>
        </w:rPr>
        <w:t xml:space="preserve"> رو</w:t>
      </w:r>
      <w:r w:rsidRPr="00D04573">
        <w:rPr>
          <w:rFonts w:hint="cs"/>
          <w:rtl/>
          <w:lang w:bidi="fa-IR"/>
        </w:rPr>
        <w:t>ی</w:t>
      </w:r>
      <w:r w:rsidRPr="00D04573">
        <w:rPr>
          <w:rtl/>
          <w:lang w:bidi="fa-IR"/>
        </w:rPr>
        <w:t xml:space="preserve"> آن حضرت قرار گرفت، چادر را از صورت فاطمه </w:t>
      </w:r>
      <w:r w:rsidR="00815A64" w:rsidRPr="00815A64">
        <w:rPr>
          <w:rStyle w:val="libAlaemChar"/>
          <w:rtl/>
        </w:rPr>
        <w:t>عليها‌السلام</w:t>
      </w:r>
      <w:r w:rsidRPr="00D04573">
        <w:rPr>
          <w:rtl/>
          <w:lang w:bidi="fa-IR"/>
        </w:rPr>
        <w:t xml:space="preserve"> کنار زد تا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چهره او را بب</w:t>
      </w:r>
      <w:r w:rsidRPr="00D04573">
        <w:rPr>
          <w:rFonts w:hint="cs"/>
          <w:rtl/>
          <w:lang w:bidi="fa-IR"/>
        </w:rPr>
        <w:t>ی</w:t>
      </w:r>
      <w:r w:rsidRPr="00D04573">
        <w:rPr>
          <w:rFonts w:hint="eastAsia"/>
          <w:rtl/>
          <w:lang w:bidi="fa-IR"/>
        </w:rPr>
        <w:t>ند</w:t>
      </w:r>
      <w:r w:rsidRPr="00D04573">
        <w:rPr>
          <w:rtl/>
          <w:lang w:bidi="fa-IR"/>
        </w:rPr>
        <w:t>. سپس دست او را در دست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قرار داد و ا</w:t>
      </w:r>
      <w:r w:rsidRPr="00D04573">
        <w:rPr>
          <w:rFonts w:hint="cs"/>
          <w:rtl/>
          <w:lang w:bidi="fa-IR"/>
        </w:rPr>
        <w:t>ی</w:t>
      </w:r>
      <w:r w:rsidRPr="00D04573">
        <w:rPr>
          <w:rFonts w:hint="eastAsia"/>
          <w:rtl/>
          <w:lang w:bidi="fa-IR"/>
        </w:rPr>
        <w:t>ن</w:t>
      </w:r>
      <w:r w:rsidRPr="00D04573">
        <w:rPr>
          <w:rtl/>
          <w:lang w:bidi="fa-IR"/>
        </w:rPr>
        <w:t xml:space="preserve"> گونه بود که ا</w:t>
      </w:r>
      <w:r w:rsidRPr="00D04573">
        <w:rPr>
          <w:rFonts w:hint="cs"/>
          <w:rtl/>
          <w:lang w:bidi="fa-IR"/>
        </w:rPr>
        <w:t>ی</w:t>
      </w:r>
      <w:r w:rsidRPr="00D04573">
        <w:rPr>
          <w:rFonts w:hint="eastAsia"/>
          <w:rtl/>
          <w:lang w:bidi="fa-IR"/>
        </w:rPr>
        <w:t>ن</w:t>
      </w:r>
      <w:r w:rsidRPr="00D04573">
        <w:rPr>
          <w:rtl/>
          <w:lang w:bidi="fa-IR"/>
        </w:rPr>
        <w:t xml:space="preserve"> زندگ</w:t>
      </w:r>
      <w:r w:rsidRPr="00D04573">
        <w:rPr>
          <w:rFonts w:hint="cs"/>
          <w:rtl/>
          <w:lang w:bidi="fa-IR"/>
        </w:rPr>
        <w:t>ی</w:t>
      </w:r>
      <w:r w:rsidR="001B4030">
        <w:rPr>
          <w:rFonts w:hint="cs"/>
          <w:rtl/>
          <w:lang w:bidi="fa-IR"/>
        </w:rPr>
        <w:t xml:space="preserve"> </w:t>
      </w:r>
      <w:r w:rsidRPr="00D04573">
        <w:rPr>
          <w:rFonts w:hint="eastAsia"/>
          <w:rtl/>
          <w:lang w:bidi="fa-IR"/>
        </w:rPr>
        <w:t>نوران</w:t>
      </w:r>
      <w:r w:rsidRPr="00D04573">
        <w:rPr>
          <w:rFonts w:hint="cs"/>
          <w:rtl/>
          <w:lang w:bidi="fa-IR"/>
        </w:rPr>
        <w:t>ی</w:t>
      </w:r>
      <w:r w:rsidRPr="00D04573">
        <w:rPr>
          <w:rtl/>
          <w:lang w:bidi="fa-IR"/>
        </w:rPr>
        <w:t xml:space="preserve"> آغاز شد.</w:t>
      </w:r>
    </w:p>
    <w:p w:rsidR="00D04573" w:rsidRDefault="00D04573" w:rsidP="009E3BC0">
      <w:pPr>
        <w:pStyle w:val="Heading3"/>
        <w:rPr>
          <w:rtl/>
          <w:lang w:bidi="fa-IR"/>
        </w:rPr>
      </w:pPr>
      <w:bookmarkStart w:id="547" w:name="_Toc523137178"/>
      <w:r w:rsidRPr="00D04573">
        <w:rPr>
          <w:rFonts w:hint="eastAsia"/>
          <w:rtl/>
          <w:lang w:bidi="fa-IR"/>
        </w:rPr>
        <w:t>ثمره</w:t>
      </w:r>
      <w:r w:rsidRPr="00D04573">
        <w:rPr>
          <w:rtl/>
          <w:lang w:bidi="fa-IR"/>
        </w:rPr>
        <w:t xml:space="preserve"> ازدواج نوران</w:t>
      </w:r>
      <w:r w:rsidRPr="00D04573">
        <w:rPr>
          <w:rFonts w:hint="cs"/>
          <w:rtl/>
          <w:lang w:bidi="fa-IR"/>
        </w:rPr>
        <w:t>ی</w:t>
      </w:r>
      <w:bookmarkEnd w:id="547"/>
    </w:p>
    <w:p w:rsidR="00D04573" w:rsidRDefault="00D04573" w:rsidP="00013C4E">
      <w:pPr>
        <w:pStyle w:val="libNormal"/>
        <w:rPr>
          <w:rtl/>
          <w:lang w:bidi="fa-IR"/>
        </w:rPr>
      </w:pPr>
      <w:r w:rsidRPr="00D04573">
        <w:rPr>
          <w:rFonts w:hint="eastAsia"/>
          <w:rtl/>
          <w:lang w:bidi="fa-IR"/>
        </w:rPr>
        <w:t>ثمره</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ازدواج مبارک و نوران</w:t>
      </w:r>
      <w:r w:rsidRPr="00D04573">
        <w:rPr>
          <w:rFonts w:hint="cs"/>
          <w:rtl/>
          <w:lang w:bidi="fa-IR"/>
        </w:rPr>
        <w:t>ی</w:t>
      </w:r>
      <w:r w:rsidRPr="00D04573">
        <w:rPr>
          <w:rtl/>
          <w:lang w:bidi="fa-IR"/>
        </w:rPr>
        <w:t xml:space="preserve"> و اله</w:t>
      </w:r>
      <w:r w:rsidRPr="00D04573">
        <w:rPr>
          <w:rFonts w:hint="cs"/>
          <w:rtl/>
          <w:lang w:bidi="fa-IR"/>
        </w:rPr>
        <w:t>ی</w:t>
      </w:r>
      <w:r w:rsidRPr="00D04573">
        <w:rPr>
          <w:rtl/>
          <w:lang w:bidi="fa-IR"/>
        </w:rPr>
        <w:t xml:space="preserve"> پنج فرزند بود. دو امام معصوم </w:t>
      </w:r>
      <w:r w:rsidR="009961F9" w:rsidRPr="009961F9">
        <w:rPr>
          <w:rStyle w:val="libAlaemChar"/>
          <w:rtl/>
        </w:rPr>
        <w:t>عليهما‌السلام</w:t>
      </w:r>
      <w:r w:rsidRPr="00D04573">
        <w:rPr>
          <w:rFonts w:hint="eastAsia"/>
          <w:rtl/>
          <w:lang w:bidi="fa-IR"/>
        </w:rPr>
        <w:t>،</w:t>
      </w:r>
      <w:r w:rsidRPr="00D04573">
        <w:rPr>
          <w:rtl/>
          <w:lang w:bidi="fa-IR"/>
        </w:rPr>
        <w:t xml:space="preserve"> آقا و مولا</w:t>
      </w:r>
      <w:r w:rsidRPr="00D04573">
        <w:rPr>
          <w:rFonts w:hint="cs"/>
          <w:rtl/>
          <w:lang w:bidi="fa-IR"/>
        </w:rPr>
        <w:t>ی</w:t>
      </w:r>
      <w:r w:rsidRPr="00D04573">
        <w:rPr>
          <w:rFonts w:hint="eastAsia"/>
          <w:rtl/>
          <w:lang w:bidi="fa-IR"/>
        </w:rPr>
        <w:t>مان</w:t>
      </w:r>
      <w:r w:rsidRPr="00D04573">
        <w:rPr>
          <w:rtl/>
          <w:lang w:bidi="fa-IR"/>
        </w:rPr>
        <w:t xml:space="preserve"> </w:t>
      </w:r>
      <w:r w:rsidRPr="006573A3">
        <w:rPr>
          <w:rStyle w:val="libBold1Char"/>
          <w:rtl/>
        </w:rPr>
        <w:t>حضرت مجتب</w:t>
      </w:r>
      <w:r w:rsidRPr="006573A3">
        <w:rPr>
          <w:rStyle w:val="libBold1Char"/>
          <w:rFonts w:hint="cs"/>
          <w:rtl/>
        </w:rPr>
        <w:t>ی</w:t>
      </w:r>
      <w:r w:rsidRPr="00D04573">
        <w:rPr>
          <w:rtl/>
          <w:lang w:bidi="fa-IR"/>
        </w:rPr>
        <w:t xml:space="preserve"> </w:t>
      </w:r>
      <w:r w:rsidR="00B4313A" w:rsidRPr="00B4313A">
        <w:rPr>
          <w:rStyle w:val="libAlaemChar"/>
          <w:rtl/>
        </w:rPr>
        <w:t>عليه‌السلام</w:t>
      </w:r>
      <w:r w:rsidRPr="00D04573">
        <w:rPr>
          <w:rtl/>
          <w:lang w:bidi="fa-IR"/>
        </w:rPr>
        <w:t xml:space="preserve"> و سرور شه</w:t>
      </w:r>
      <w:r w:rsidRPr="00D04573">
        <w:rPr>
          <w:rFonts w:hint="cs"/>
          <w:rtl/>
          <w:lang w:bidi="fa-IR"/>
        </w:rPr>
        <w:t>ی</w:t>
      </w:r>
      <w:r w:rsidRPr="00D04573">
        <w:rPr>
          <w:rFonts w:hint="eastAsia"/>
          <w:rtl/>
          <w:lang w:bidi="fa-IR"/>
        </w:rPr>
        <w:t>دان</w:t>
      </w:r>
      <w:r w:rsidRPr="00D04573">
        <w:rPr>
          <w:rtl/>
          <w:lang w:bidi="fa-IR"/>
        </w:rPr>
        <w:t xml:space="preserve"> </w:t>
      </w:r>
      <w:r w:rsidRPr="006573A3">
        <w:rPr>
          <w:rStyle w:val="libBold1Char"/>
          <w:rtl/>
        </w:rPr>
        <w:t>حضرت اباعبداللَّه</w:t>
      </w:r>
      <w:r w:rsidRPr="00D04573">
        <w:rPr>
          <w:rtl/>
          <w:lang w:bidi="fa-IR"/>
        </w:rPr>
        <w:t xml:space="preserve"> </w:t>
      </w:r>
      <w:r w:rsidR="00B4313A" w:rsidRPr="00B4313A">
        <w:rPr>
          <w:rStyle w:val="libAlaemChar"/>
          <w:rtl/>
        </w:rPr>
        <w:t>عليه‌السلام</w:t>
      </w:r>
      <w:r w:rsidRPr="00D04573">
        <w:rPr>
          <w:rtl/>
          <w:lang w:bidi="fa-IR"/>
        </w:rPr>
        <w:t>، دو دختر حضرت عق</w:t>
      </w:r>
      <w:r w:rsidRPr="00D04573">
        <w:rPr>
          <w:rFonts w:hint="cs"/>
          <w:rtl/>
          <w:lang w:bidi="fa-IR"/>
        </w:rPr>
        <w:t>ی</w:t>
      </w:r>
      <w:r w:rsidRPr="00D04573">
        <w:rPr>
          <w:rFonts w:hint="eastAsia"/>
          <w:rtl/>
          <w:lang w:bidi="fa-IR"/>
        </w:rPr>
        <w:t>له</w:t>
      </w:r>
      <w:r w:rsidRPr="00D04573">
        <w:rPr>
          <w:rtl/>
          <w:lang w:bidi="fa-IR"/>
        </w:rPr>
        <w:t xml:space="preserve"> بن</w:t>
      </w:r>
      <w:r w:rsidRPr="00D04573">
        <w:rPr>
          <w:rFonts w:hint="cs"/>
          <w:rtl/>
          <w:lang w:bidi="fa-IR"/>
        </w:rPr>
        <w:t>ی</w:t>
      </w:r>
      <w:r w:rsidRPr="00D04573">
        <w:rPr>
          <w:rtl/>
          <w:lang w:bidi="fa-IR"/>
        </w:rPr>
        <w:t xml:space="preserve"> هاشم </w:t>
      </w:r>
      <w:r w:rsidRPr="006573A3">
        <w:rPr>
          <w:rStyle w:val="libBold1Char"/>
          <w:rtl/>
        </w:rPr>
        <w:t>ز</w:t>
      </w:r>
      <w:r w:rsidRPr="006573A3">
        <w:rPr>
          <w:rStyle w:val="libBold1Char"/>
          <w:rFonts w:hint="cs"/>
          <w:rtl/>
        </w:rPr>
        <w:t>ی</w:t>
      </w:r>
      <w:r w:rsidRPr="006573A3">
        <w:rPr>
          <w:rStyle w:val="libBold1Char"/>
          <w:rFonts w:hint="eastAsia"/>
          <w:rtl/>
        </w:rPr>
        <w:t>نب</w:t>
      </w:r>
      <w:r w:rsidRPr="006573A3">
        <w:rPr>
          <w:rStyle w:val="libBold1Char"/>
          <w:rtl/>
        </w:rPr>
        <w:t xml:space="preserve"> کبر</w:t>
      </w:r>
      <w:r w:rsidRPr="006573A3">
        <w:rPr>
          <w:rStyle w:val="libBold1Char"/>
          <w:rFonts w:hint="cs"/>
          <w:rtl/>
        </w:rPr>
        <w:t>ی</w:t>
      </w:r>
      <w:r w:rsidRPr="00D04573">
        <w:rPr>
          <w:rtl/>
          <w:lang w:bidi="fa-IR"/>
        </w:rPr>
        <w:t xml:space="preserve"> و جناب </w:t>
      </w:r>
      <w:r w:rsidRPr="006573A3">
        <w:rPr>
          <w:rStyle w:val="libBold1Char"/>
          <w:rtl/>
        </w:rPr>
        <w:t>امّ کلثوم</w:t>
      </w:r>
      <w:r w:rsidRPr="00D04573">
        <w:rPr>
          <w:rtl/>
          <w:lang w:bidi="fa-IR"/>
        </w:rPr>
        <w:t xml:space="preserve"> </w:t>
      </w:r>
      <w:r w:rsidR="009961F9" w:rsidRPr="009961F9">
        <w:rPr>
          <w:rStyle w:val="libAlaemChar"/>
          <w:rtl/>
        </w:rPr>
        <w:t>عليهما‌السلام</w:t>
      </w:r>
      <w:r w:rsidRPr="00D04573">
        <w:rPr>
          <w:rtl/>
          <w:lang w:bidi="fa-IR"/>
        </w:rPr>
        <w:t xml:space="preserve"> و که ا</w:t>
      </w:r>
      <w:r w:rsidRPr="00D04573">
        <w:rPr>
          <w:rFonts w:hint="cs"/>
          <w:rtl/>
          <w:lang w:bidi="fa-IR"/>
        </w:rPr>
        <w:t>ی</w:t>
      </w:r>
      <w:r w:rsidRPr="00D04573">
        <w:rPr>
          <w:rFonts w:hint="eastAsia"/>
          <w:rtl/>
          <w:lang w:bidi="fa-IR"/>
        </w:rPr>
        <w:t>ن</w:t>
      </w:r>
      <w:r w:rsidRPr="00D04573">
        <w:rPr>
          <w:rtl/>
          <w:lang w:bidi="fa-IR"/>
        </w:rPr>
        <w:t xml:space="preserve"> فرزندان در </w:t>
      </w:r>
      <w:r w:rsidRPr="00D04573">
        <w:rPr>
          <w:rFonts w:hint="eastAsia"/>
          <w:rtl/>
          <w:lang w:bidi="fa-IR"/>
        </w:rPr>
        <w:t>زمان</w:t>
      </w:r>
      <w:r w:rsidRPr="00D04573">
        <w:rPr>
          <w:rtl/>
          <w:lang w:bidi="fa-IR"/>
        </w:rPr>
        <w:t xml:space="preserve"> ح</w:t>
      </w:r>
      <w:r w:rsidRPr="00D04573">
        <w:rPr>
          <w:rFonts w:hint="cs"/>
          <w:rtl/>
          <w:lang w:bidi="fa-IR"/>
        </w:rPr>
        <w:t>ی</w:t>
      </w:r>
      <w:r w:rsidRPr="00D04573">
        <w:rPr>
          <w:rFonts w:hint="eastAsia"/>
          <w:rtl/>
          <w:lang w:bidi="fa-IR"/>
        </w:rPr>
        <w:t>ات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مدت نه سال به دن</w:t>
      </w:r>
      <w:r w:rsidRPr="00D04573">
        <w:rPr>
          <w:rFonts w:hint="cs"/>
          <w:rtl/>
          <w:lang w:bidi="fa-IR"/>
        </w:rPr>
        <w:t>ی</w:t>
      </w:r>
      <w:r w:rsidRPr="00D04573">
        <w:rPr>
          <w:rFonts w:hint="eastAsia"/>
          <w:rtl/>
          <w:lang w:bidi="fa-IR"/>
        </w:rPr>
        <w:t>ا</w:t>
      </w:r>
      <w:r w:rsidRPr="00D04573">
        <w:rPr>
          <w:rtl/>
          <w:lang w:bidi="fa-IR"/>
        </w:rPr>
        <w:t xml:space="preserve"> آمدند. آخر</w:t>
      </w:r>
      <w:r w:rsidRPr="00D04573">
        <w:rPr>
          <w:rFonts w:hint="cs"/>
          <w:rtl/>
          <w:lang w:bidi="fa-IR"/>
        </w:rPr>
        <w:t>ی</w:t>
      </w:r>
      <w:r w:rsidRPr="00D04573">
        <w:rPr>
          <w:rFonts w:hint="eastAsia"/>
          <w:rtl/>
          <w:lang w:bidi="fa-IR"/>
        </w:rPr>
        <w:t>ن</w:t>
      </w:r>
      <w:r w:rsidRPr="00D04573">
        <w:rPr>
          <w:rtl/>
          <w:lang w:bidi="fa-IR"/>
        </w:rPr>
        <w:t xml:space="preserve"> فرزند ا</w:t>
      </w:r>
      <w:r w:rsidRPr="00D04573">
        <w:rPr>
          <w:rFonts w:hint="cs"/>
          <w:rtl/>
          <w:lang w:bidi="fa-IR"/>
        </w:rPr>
        <w:t>ی</w:t>
      </w:r>
      <w:r w:rsidRPr="00D04573">
        <w:rPr>
          <w:rFonts w:hint="eastAsia"/>
          <w:rtl/>
          <w:lang w:bidi="fa-IR"/>
        </w:rPr>
        <w:t>شان</w:t>
      </w:r>
      <w:r w:rsidRPr="00D04573">
        <w:rPr>
          <w:rtl/>
          <w:lang w:bidi="fa-IR"/>
        </w:rPr>
        <w:t xml:space="preserve"> </w:t>
      </w:r>
      <w:r w:rsidRPr="006573A3">
        <w:rPr>
          <w:rStyle w:val="libBold1Char"/>
          <w:rtl/>
        </w:rPr>
        <w:t>حضرت محسن</w:t>
      </w:r>
      <w:r w:rsidRPr="00D04573">
        <w:rPr>
          <w:rtl/>
          <w:lang w:bidi="fa-IR"/>
        </w:rPr>
        <w:t xml:space="preserve"> </w:t>
      </w:r>
      <w:r w:rsidR="00B4313A" w:rsidRPr="00B4313A">
        <w:rPr>
          <w:rStyle w:val="libAlaemChar"/>
          <w:rtl/>
        </w:rPr>
        <w:t>عليه‌السلام</w:t>
      </w:r>
      <w:r w:rsidRPr="00D04573">
        <w:rPr>
          <w:rtl/>
          <w:lang w:bidi="fa-IR"/>
        </w:rPr>
        <w:t xml:space="preserve"> بود که بعد از شهادت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مدت چند روز به وس</w:t>
      </w:r>
      <w:r w:rsidRPr="00D04573">
        <w:rPr>
          <w:rFonts w:hint="cs"/>
          <w:rtl/>
          <w:lang w:bidi="fa-IR"/>
        </w:rPr>
        <w:t>ی</w:t>
      </w:r>
      <w:r w:rsidRPr="00D04573">
        <w:rPr>
          <w:rFonts w:hint="eastAsia"/>
          <w:rtl/>
          <w:lang w:bidi="fa-IR"/>
        </w:rPr>
        <w:t>له</w:t>
      </w:r>
      <w:r w:rsidRPr="00D04573">
        <w:rPr>
          <w:rtl/>
          <w:lang w:bidi="fa-IR"/>
        </w:rPr>
        <w:t xml:space="preserve"> ضربه ها</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در و د</w:t>
      </w:r>
      <w:r w:rsidRPr="00D04573">
        <w:rPr>
          <w:rFonts w:hint="cs"/>
          <w:rtl/>
          <w:lang w:bidi="fa-IR"/>
        </w:rPr>
        <w:t>ی</w:t>
      </w:r>
      <w:r w:rsidRPr="00D04573">
        <w:rPr>
          <w:rFonts w:hint="eastAsia"/>
          <w:rtl/>
          <w:lang w:bidi="fa-IR"/>
        </w:rPr>
        <w:t>وار</w:t>
      </w:r>
      <w:r w:rsidRPr="00D04573">
        <w:rPr>
          <w:rtl/>
          <w:lang w:bidi="fa-IR"/>
        </w:rPr>
        <w:t xml:space="preserve"> و کتک ها</w:t>
      </w:r>
      <w:r w:rsidRPr="00D04573">
        <w:rPr>
          <w:rFonts w:hint="cs"/>
          <w:rtl/>
          <w:lang w:bidi="fa-IR"/>
        </w:rPr>
        <w:t>ی</w:t>
      </w:r>
      <w:r w:rsidRPr="00D04573">
        <w:rPr>
          <w:rtl/>
          <w:lang w:bidi="fa-IR"/>
        </w:rPr>
        <w:t xml:space="preserve"> منافق</w:t>
      </w:r>
      <w:r w:rsidRPr="00D04573">
        <w:rPr>
          <w:rFonts w:hint="cs"/>
          <w:rtl/>
          <w:lang w:bidi="fa-IR"/>
        </w:rPr>
        <w:t>ی</w:t>
      </w:r>
      <w:r w:rsidRPr="00D04573">
        <w:rPr>
          <w:rFonts w:hint="eastAsia"/>
          <w:rtl/>
          <w:lang w:bidi="fa-IR"/>
        </w:rPr>
        <w:t>ن</w:t>
      </w:r>
      <w:r w:rsidRPr="00D04573">
        <w:rPr>
          <w:rtl/>
          <w:lang w:bidi="fa-IR"/>
        </w:rPr>
        <w:t xml:space="preserve"> و ظالم</w:t>
      </w:r>
      <w:r w:rsidRPr="00D04573">
        <w:rPr>
          <w:rFonts w:hint="cs"/>
          <w:rtl/>
          <w:lang w:bidi="fa-IR"/>
        </w:rPr>
        <w:t>ی</w:t>
      </w:r>
      <w:r w:rsidRPr="00D04573">
        <w:rPr>
          <w:rFonts w:hint="eastAsia"/>
          <w:rtl/>
          <w:lang w:bidi="fa-IR"/>
        </w:rPr>
        <w:t>ن</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w:t>
      </w:r>
      <w:r w:rsidR="008D21EB">
        <w:rPr>
          <w:rFonts w:hint="cs"/>
          <w:rtl/>
          <w:lang w:bidi="fa-IR"/>
        </w:rPr>
        <w:t xml:space="preserve"> </w:t>
      </w:r>
      <w:r w:rsidR="008D21EB" w:rsidRPr="008D21EB">
        <w:rPr>
          <w:rStyle w:val="libFootnotenumChar"/>
          <w:rFonts w:hint="cs"/>
          <w:rtl/>
        </w:rPr>
        <w:t>(2)</w:t>
      </w:r>
      <w:r w:rsidR="008D21EB">
        <w:rPr>
          <w:rFonts w:hint="cs"/>
          <w:rtl/>
          <w:lang w:bidi="fa-IR"/>
        </w:rPr>
        <w:t xml:space="preserve"> </w:t>
      </w:r>
    </w:p>
    <w:p w:rsidR="008D21EB" w:rsidRDefault="008D21EB" w:rsidP="008D21EB">
      <w:pPr>
        <w:pStyle w:val="libLine"/>
        <w:rPr>
          <w:rtl/>
          <w:lang w:bidi="fa-IR"/>
        </w:rPr>
      </w:pPr>
      <w:r>
        <w:rPr>
          <w:rFonts w:hint="cs"/>
          <w:rtl/>
          <w:lang w:bidi="fa-IR"/>
        </w:rPr>
        <w:t>____________________</w:t>
      </w:r>
    </w:p>
    <w:p w:rsidR="001B4030" w:rsidRPr="00D04573" w:rsidRDefault="008D21EB" w:rsidP="00A217E0">
      <w:pPr>
        <w:pStyle w:val="libFootnote0"/>
        <w:rPr>
          <w:lang w:bidi="fa-IR"/>
        </w:rPr>
      </w:pPr>
      <w:r>
        <w:rPr>
          <w:rFonts w:hint="cs"/>
          <w:rtl/>
          <w:lang w:bidi="fa-IR"/>
        </w:rPr>
        <w:t xml:space="preserve">1. </w:t>
      </w:r>
      <w:r>
        <w:rPr>
          <w:rtl/>
          <w:lang w:bidi="fa-IR"/>
        </w:rPr>
        <w:t>بحار الانوار: ج 43، ص 9</w:t>
      </w:r>
      <w:r>
        <w:rPr>
          <w:rFonts w:hint="cs"/>
          <w:rtl/>
          <w:lang w:bidi="fa-IR"/>
        </w:rPr>
        <w:t>5-96، 114. امالی طوسی: ص 42. بیت الاحزان: ص 51. الخصائص الفاطمیة</w:t>
      </w:r>
      <w:r w:rsidR="00A217E0" w:rsidRPr="00A217E0">
        <w:rPr>
          <w:rStyle w:val="libAlaemChar"/>
          <w:rtl/>
        </w:rPr>
        <w:t xml:space="preserve"> </w:t>
      </w:r>
      <w:r w:rsidR="00A217E0" w:rsidRPr="009961F9">
        <w:rPr>
          <w:rStyle w:val="libAlaemChar"/>
          <w:rtl/>
        </w:rPr>
        <w:t>عليها‌السلام</w:t>
      </w:r>
      <w:r>
        <w:rPr>
          <w:rFonts w:hint="cs"/>
          <w:rtl/>
          <w:lang w:bidi="fa-IR"/>
        </w:rPr>
        <w:t>: ج2 ص351.</w:t>
      </w:r>
      <w:r w:rsidR="00A217E0">
        <w:rPr>
          <w:rFonts w:hint="cs"/>
          <w:rtl/>
          <w:lang w:bidi="fa-IR"/>
        </w:rPr>
        <w:t xml:space="preserve"> اللعمة البیضاء فی شرح خطبة الزهراء</w:t>
      </w:r>
      <w:r w:rsidR="00A217E0" w:rsidRPr="00A217E0">
        <w:rPr>
          <w:rStyle w:val="libAlaemChar"/>
          <w:rtl/>
        </w:rPr>
        <w:t xml:space="preserve"> </w:t>
      </w:r>
      <w:r w:rsidR="00A217E0" w:rsidRPr="009961F9">
        <w:rPr>
          <w:rStyle w:val="libAlaemChar"/>
          <w:rtl/>
        </w:rPr>
        <w:t>عليها‌السلام</w:t>
      </w:r>
      <w:r w:rsidR="00A217E0">
        <w:rPr>
          <w:rFonts w:hint="cs"/>
          <w:rtl/>
          <w:lang w:bidi="fa-IR"/>
        </w:rPr>
        <w:t>: ص269.</w:t>
      </w:r>
    </w:p>
    <w:p w:rsidR="00D04573" w:rsidRPr="00D04573" w:rsidRDefault="00A217E0" w:rsidP="00A217E0">
      <w:pPr>
        <w:pStyle w:val="libFootnote0"/>
        <w:rPr>
          <w:lang w:bidi="fa-IR"/>
        </w:rPr>
      </w:pPr>
      <w:r>
        <w:rPr>
          <w:rFonts w:hint="cs"/>
          <w:rtl/>
          <w:lang w:bidi="fa-IR"/>
        </w:rPr>
        <w:t xml:space="preserve">2. </w:t>
      </w:r>
      <w:r w:rsidR="00D04573" w:rsidRPr="00D04573">
        <w:rPr>
          <w:rtl/>
          <w:lang w:bidi="fa-IR"/>
        </w:rPr>
        <w:t>دلائل الامام</w:t>
      </w:r>
      <w:r>
        <w:rPr>
          <w:rFonts w:hint="cs"/>
          <w:rtl/>
          <w:lang w:bidi="fa-IR"/>
        </w:rPr>
        <w:t>ة</w:t>
      </w:r>
      <w:r w:rsidR="00D04573" w:rsidRPr="00D04573">
        <w:rPr>
          <w:rtl/>
          <w:lang w:bidi="fa-IR"/>
        </w:rPr>
        <w:t xml:space="preserve"> طبر</w:t>
      </w:r>
      <w:r w:rsidR="00D04573" w:rsidRPr="00D04573">
        <w:rPr>
          <w:rFonts w:hint="cs"/>
          <w:rtl/>
          <w:lang w:bidi="fa-IR"/>
        </w:rPr>
        <w:t>ی</w:t>
      </w:r>
      <w:r>
        <w:rPr>
          <w:rtl/>
          <w:lang w:bidi="fa-IR"/>
        </w:rPr>
        <w:t xml:space="preserve">: ص </w:t>
      </w:r>
      <w:r>
        <w:rPr>
          <w:rFonts w:hint="cs"/>
          <w:rtl/>
          <w:lang w:bidi="fa-IR"/>
        </w:rPr>
        <w:t>104، 134. تاریخ الائمة</w:t>
      </w:r>
      <w:r w:rsidRPr="00A217E0">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ص16.</w:t>
      </w:r>
    </w:p>
    <w:p w:rsidR="00D04573" w:rsidRPr="00D04573" w:rsidRDefault="001B4030"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فاطمه </w:t>
      </w:r>
      <w:r w:rsidR="00815A64" w:rsidRPr="00815A64">
        <w:rPr>
          <w:rStyle w:val="libAlaemChar"/>
          <w:rtl/>
        </w:rPr>
        <w:t>عليها‌السلام</w:t>
      </w:r>
      <w:r w:rsidRPr="00D04573">
        <w:rPr>
          <w:rtl/>
          <w:lang w:bidi="fa-IR"/>
        </w:rPr>
        <w:t xml:space="preserve"> </w:t>
      </w:r>
      <w:r w:rsidRPr="00344565">
        <w:rPr>
          <w:rStyle w:val="libBold1Char"/>
          <w:rtl/>
        </w:rPr>
        <w:t xml:space="preserve">نه سال و 75 روز </w:t>
      </w:r>
      <w:r w:rsidRPr="00344565">
        <w:rPr>
          <w:rStyle w:val="libBold1Char"/>
          <w:rFonts w:hint="cs"/>
          <w:rtl/>
        </w:rPr>
        <w:t>ی</w:t>
      </w:r>
      <w:r w:rsidRPr="00344565">
        <w:rPr>
          <w:rStyle w:val="libBold1Char"/>
          <w:rFonts w:hint="eastAsia"/>
          <w:rtl/>
        </w:rPr>
        <w:t>ا</w:t>
      </w:r>
      <w:r w:rsidRPr="00344565">
        <w:rPr>
          <w:rStyle w:val="libBold1Char"/>
          <w:rtl/>
        </w:rPr>
        <w:t xml:space="preserve"> 95 روز</w:t>
      </w:r>
      <w:r w:rsidRPr="00D04573">
        <w:rPr>
          <w:rtl/>
          <w:lang w:bidi="fa-IR"/>
        </w:rPr>
        <w:t xml:space="preserve"> در منزل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زندگ</w:t>
      </w:r>
      <w:r w:rsidRPr="00D04573">
        <w:rPr>
          <w:rFonts w:hint="cs"/>
          <w:rtl/>
          <w:lang w:bidi="fa-IR"/>
        </w:rPr>
        <w:t>ی</w:t>
      </w:r>
      <w:r w:rsidRPr="00D04573">
        <w:rPr>
          <w:rtl/>
          <w:lang w:bidi="fa-IR"/>
        </w:rPr>
        <w:t xml:space="preserve"> کرد تا آنکه بعد از شهادت حضرت محسن </w:t>
      </w:r>
      <w:r w:rsidR="00B4313A" w:rsidRPr="00B4313A">
        <w:rPr>
          <w:rStyle w:val="libAlaemChar"/>
          <w:rtl/>
        </w:rPr>
        <w:t>عليه‌السلام</w:t>
      </w:r>
      <w:r w:rsidRPr="00D04573">
        <w:rPr>
          <w:rtl/>
          <w:lang w:bidi="fa-IR"/>
        </w:rPr>
        <w:t xml:space="preserve"> به شهادت رس</w:t>
      </w:r>
      <w:r w:rsidRPr="00D04573">
        <w:rPr>
          <w:rFonts w:hint="cs"/>
          <w:rtl/>
          <w:lang w:bidi="fa-IR"/>
        </w:rPr>
        <w:t>ی</w:t>
      </w:r>
      <w:r w:rsidRPr="00D04573">
        <w:rPr>
          <w:rFonts w:hint="eastAsia"/>
          <w:rtl/>
          <w:lang w:bidi="fa-IR"/>
        </w:rPr>
        <w:t>د</w:t>
      </w:r>
      <w:r w:rsidRPr="00D04573">
        <w:rPr>
          <w:rtl/>
          <w:lang w:bidi="fa-IR"/>
        </w:rPr>
        <w:t>.</w:t>
      </w:r>
    </w:p>
    <w:p w:rsidR="00D04573" w:rsidRDefault="00D04573" w:rsidP="00344565">
      <w:pPr>
        <w:pStyle w:val="Heading3"/>
        <w:rPr>
          <w:rtl/>
          <w:lang w:bidi="fa-IR"/>
        </w:rPr>
      </w:pPr>
      <w:bookmarkStart w:id="548" w:name="_Toc523137179"/>
      <w:r w:rsidRPr="00D04573">
        <w:rPr>
          <w:rFonts w:hint="eastAsia"/>
          <w:rtl/>
          <w:lang w:bidi="fa-IR"/>
        </w:rPr>
        <w:t>ازدواج</w:t>
      </w:r>
      <w:r w:rsidRPr="00D04573">
        <w:rPr>
          <w:rtl/>
          <w:lang w:bidi="fa-IR"/>
        </w:rPr>
        <w:t xml:space="preserve"> آسمان</w:t>
      </w:r>
      <w:r w:rsidRPr="00D04573">
        <w:rPr>
          <w:rFonts w:hint="cs"/>
          <w:rtl/>
          <w:lang w:bidi="fa-IR"/>
        </w:rPr>
        <w:t>ی</w:t>
      </w:r>
      <w:bookmarkEnd w:id="548"/>
    </w:p>
    <w:p w:rsidR="00D04573" w:rsidRPr="00D04573" w:rsidRDefault="00D04573" w:rsidP="001814C1">
      <w:pPr>
        <w:pStyle w:val="libNormal"/>
        <w:rPr>
          <w:lang w:bidi="fa-IR"/>
        </w:rPr>
      </w:pPr>
      <w:r w:rsidRPr="00D04573">
        <w:rPr>
          <w:rFonts w:hint="eastAsia"/>
          <w:rtl/>
          <w:lang w:bidi="fa-IR"/>
        </w:rPr>
        <w:t>ب</w:t>
      </w:r>
      <w:r w:rsidRPr="00D04573">
        <w:rPr>
          <w:rFonts w:hint="cs"/>
          <w:rtl/>
          <w:lang w:bidi="fa-IR"/>
        </w:rPr>
        <w:t>ی</w:t>
      </w:r>
      <w:r w:rsidRPr="00D04573">
        <w:rPr>
          <w:rFonts w:hint="eastAsia"/>
          <w:rtl/>
          <w:lang w:bidi="fa-IR"/>
        </w:rPr>
        <w:t>ن</w:t>
      </w:r>
      <w:r w:rsidRPr="00D04573">
        <w:rPr>
          <w:rtl/>
          <w:lang w:bidi="fa-IR"/>
        </w:rPr>
        <w:t xml:space="preserve"> ازدواج آن حضرات در آسمان و تزو</w:t>
      </w:r>
      <w:r w:rsidRPr="00D04573">
        <w:rPr>
          <w:rFonts w:hint="cs"/>
          <w:rtl/>
          <w:lang w:bidi="fa-IR"/>
        </w:rPr>
        <w:t>ی</w:t>
      </w:r>
      <w:r w:rsidRPr="00D04573">
        <w:rPr>
          <w:rFonts w:hint="eastAsia"/>
          <w:rtl/>
          <w:lang w:bidi="fa-IR"/>
        </w:rPr>
        <w:t>ج</w:t>
      </w:r>
      <w:r w:rsidRPr="00D04573">
        <w:rPr>
          <w:rtl/>
          <w:lang w:bidi="fa-IR"/>
        </w:rPr>
        <w:t xml:space="preserve"> آنها در زم</w:t>
      </w:r>
      <w:r w:rsidRPr="00D04573">
        <w:rPr>
          <w:rFonts w:hint="cs"/>
          <w:rtl/>
          <w:lang w:bidi="fa-IR"/>
        </w:rPr>
        <w:t>ی</w:t>
      </w:r>
      <w:r w:rsidRPr="00D04573">
        <w:rPr>
          <w:rFonts w:hint="eastAsia"/>
          <w:rtl/>
          <w:lang w:bidi="fa-IR"/>
        </w:rPr>
        <w:t>ن</w:t>
      </w:r>
      <w:r w:rsidRPr="00D04573">
        <w:rPr>
          <w:rtl/>
          <w:lang w:bidi="fa-IR"/>
        </w:rPr>
        <w:t xml:space="preserve"> چهل روز فاصله بود.</w:t>
      </w:r>
      <w:r w:rsidR="00CC09BE">
        <w:rPr>
          <w:rFonts w:hint="cs"/>
          <w:rtl/>
          <w:lang w:bidi="fa-IR"/>
        </w:rPr>
        <w:t xml:space="preserve"> </w:t>
      </w:r>
      <w:r w:rsidR="00CC09BE" w:rsidRPr="00CC09BE">
        <w:rPr>
          <w:rStyle w:val="libFootnotenumChar"/>
          <w:rFonts w:hint="cs"/>
          <w:rtl/>
        </w:rPr>
        <w:t>(1)</w:t>
      </w:r>
      <w:r w:rsidR="00CC09BE">
        <w:rPr>
          <w:rFonts w:hint="cs"/>
          <w:rtl/>
          <w:lang w:bidi="fa-IR"/>
        </w:rPr>
        <w:t xml:space="preserve"> </w:t>
      </w:r>
      <w:r w:rsidRPr="00D04573">
        <w:rPr>
          <w:rtl/>
          <w:lang w:bidi="fa-IR"/>
        </w:rPr>
        <w:t xml:space="preserve">در اول </w:t>
      </w:r>
      <w:r w:rsidRPr="00D04573">
        <w:rPr>
          <w:rFonts w:hint="cs"/>
          <w:rtl/>
          <w:lang w:bidi="fa-IR"/>
        </w:rPr>
        <w:t>ی</w:t>
      </w:r>
      <w:r w:rsidRPr="00D04573">
        <w:rPr>
          <w:rFonts w:hint="eastAsia"/>
          <w:rtl/>
          <w:lang w:bidi="fa-IR"/>
        </w:rPr>
        <w:t>ا</w:t>
      </w:r>
      <w:r w:rsidRPr="00D04573">
        <w:rPr>
          <w:rtl/>
          <w:lang w:bidi="fa-IR"/>
        </w:rPr>
        <w:t xml:space="preserve"> ششم ذ</w:t>
      </w:r>
      <w:r w:rsidRPr="00D04573">
        <w:rPr>
          <w:rFonts w:hint="cs"/>
          <w:rtl/>
          <w:lang w:bidi="fa-IR"/>
        </w:rPr>
        <w:t>ی</w:t>
      </w:r>
      <w:r w:rsidRPr="00D04573">
        <w:rPr>
          <w:rtl/>
          <w:lang w:bidi="fa-IR"/>
        </w:rPr>
        <w:t xml:space="preserve"> الحجه</w:t>
      </w:r>
      <w:r w:rsidR="00F7494D">
        <w:rPr>
          <w:rFonts w:hint="cs"/>
          <w:rtl/>
          <w:lang w:bidi="fa-IR"/>
        </w:rPr>
        <w:t xml:space="preserve"> </w:t>
      </w:r>
      <w:r w:rsidR="00F7494D" w:rsidRPr="00F7494D">
        <w:rPr>
          <w:rStyle w:val="libFootnotenumChar"/>
          <w:rFonts w:hint="cs"/>
          <w:rtl/>
        </w:rPr>
        <w:t>(2)</w:t>
      </w:r>
      <w:r w:rsidR="00F7494D">
        <w:rPr>
          <w:rFonts w:hint="cs"/>
          <w:rtl/>
          <w:lang w:bidi="fa-IR"/>
        </w:rPr>
        <w:t xml:space="preserve"> </w:t>
      </w:r>
      <w:r w:rsidRPr="00D04573">
        <w:rPr>
          <w:rFonts w:hint="eastAsia"/>
          <w:rtl/>
          <w:lang w:bidi="fa-IR"/>
        </w:rPr>
        <w:t>در</w:t>
      </w:r>
      <w:r w:rsidRPr="00D04573">
        <w:rPr>
          <w:rtl/>
          <w:lang w:bidi="fa-IR"/>
        </w:rPr>
        <w:t xml:space="preserve"> حال</w:t>
      </w:r>
      <w:r w:rsidRPr="00D04573">
        <w:rPr>
          <w:rFonts w:hint="cs"/>
          <w:rtl/>
          <w:lang w:bidi="fa-IR"/>
        </w:rPr>
        <w:t>ی</w:t>
      </w:r>
      <w:r w:rsidRPr="00D04573">
        <w:rPr>
          <w:rtl/>
          <w:lang w:bidi="fa-IR"/>
        </w:rPr>
        <w:t xml:space="preserve"> که طرف ا</w:t>
      </w:r>
      <w:r w:rsidRPr="00D04573">
        <w:rPr>
          <w:rFonts w:hint="cs"/>
          <w:rtl/>
          <w:lang w:bidi="fa-IR"/>
        </w:rPr>
        <w:t>ی</w:t>
      </w:r>
      <w:r w:rsidRPr="00D04573">
        <w:rPr>
          <w:rFonts w:hint="eastAsia"/>
          <w:rtl/>
          <w:lang w:bidi="fa-IR"/>
        </w:rPr>
        <w:t>جاب</w:t>
      </w:r>
      <w:r w:rsidRPr="00D04573">
        <w:rPr>
          <w:rtl/>
          <w:lang w:bidi="fa-IR"/>
        </w:rPr>
        <w:t xml:space="preserve"> عقد </w:t>
      </w:r>
      <w:r w:rsidRPr="0034319C">
        <w:rPr>
          <w:rStyle w:val="libBold1Char"/>
          <w:rtl/>
        </w:rPr>
        <w:t>خداوند</w:t>
      </w:r>
      <w:r w:rsidRPr="00D04573">
        <w:rPr>
          <w:rtl/>
          <w:lang w:bidi="fa-IR"/>
        </w:rPr>
        <w:t xml:space="preserve"> متعال و طرف قبول </w:t>
      </w:r>
      <w:r w:rsidRPr="0034319C">
        <w:rPr>
          <w:rStyle w:val="libBold1Char"/>
          <w:rtl/>
        </w:rPr>
        <w:t>جبرئ</w:t>
      </w:r>
      <w:r w:rsidRPr="0034319C">
        <w:rPr>
          <w:rStyle w:val="libBold1Char"/>
          <w:rFonts w:hint="cs"/>
          <w:rtl/>
        </w:rPr>
        <w:t>ی</w:t>
      </w:r>
      <w:r w:rsidRPr="0034319C">
        <w:rPr>
          <w:rStyle w:val="libBold1Char"/>
          <w:rFonts w:hint="eastAsia"/>
          <w:rtl/>
        </w:rPr>
        <w:t>ل</w:t>
      </w:r>
      <w:r w:rsidRPr="00D04573">
        <w:rPr>
          <w:rtl/>
          <w:lang w:bidi="fa-IR"/>
        </w:rPr>
        <w:t xml:space="preserve"> و خطبه خوان </w:t>
      </w:r>
      <w:r w:rsidRPr="0034319C">
        <w:rPr>
          <w:rStyle w:val="libBold1Char"/>
          <w:rtl/>
        </w:rPr>
        <w:t>راح</w:t>
      </w:r>
      <w:r w:rsidRPr="0034319C">
        <w:rPr>
          <w:rStyle w:val="libBold1Char"/>
          <w:rFonts w:hint="cs"/>
          <w:rtl/>
        </w:rPr>
        <w:t>ی</w:t>
      </w:r>
      <w:r w:rsidRPr="0034319C">
        <w:rPr>
          <w:rStyle w:val="libBold1Char"/>
          <w:rFonts w:hint="eastAsia"/>
          <w:rtl/>
        </w:rPr>
        <w:t>ل</w:t>
      </w:r>
      <w:r w:rsidRPr="00D04573">
        <w:rPr>
          <w:rtl/>
          <w:lang w:bidi="fa-IR"/>
        </w:rPr>
        <w:t xml:space="preserve"> بود. شاهدان </w:t>
      </w:r>
      <w:r w:rsidRPr="0034319C">
        <w:rPr>
          <w:rStyle w:val="libBold1Char"/>
          <w:rtl/>
        </w:rPr>
        <w:t>حاملان عرش و 70 هزار نفر</w:t>
      </w:r>
      <w:r w:rsidRPr="00D04573">
        <w:rPr>
          <w:rtl/>
          <w:lang w:bidi="fa-IR"/>
        </w:rPr>
        <w:t xml:space="preserve"> از فرشتگان بودند. نثار کننده نقل ا</w:t>
      </w:r>
      <w:r w:rsidRPr="00D04573">
        <w:rPr>
          <w:rFonts w:hint="cs"/>
          <w:rtl/>
          <w:lang w:bidi="fa-IR"/>
        </w:rPr>
        <w:t>ی</w:t>
      </w:r>
      <w:r w:rsidRPr="00D04573">
        <w:rPr>
          <w:rFonts w:hint="eastAsia"/>
          <w:rtl/>
          <w:lang w:bidi="fa-IR"/>
        </w:rPr>
        <w:t>ن</w:t>
      </w:r>
      <w:r w:rsidRPr="00D04573">
        <w:rPr>
          <w:rtl/>
          <w:lang w:bidi="fa-IR"/>
        </w:rPr>
        <w:t xml:space="preserve"> عروس</w:t>
      </w:r>
      <w:r w:rsidRPr="00D04573">
        <w:rPr>
          <w:rFonts w:hint="cs"/>
          <w:rtl/>
          <w:lang w:bidi="fa-IR"/>
        </w:rPr>
        <w:t>ی</w:t>
      </w:r>
      <w:r w:rsidRPr="00D04573">
        <w:rPr>
          <w:rtl/>
          <w:lang w:bidi="fa-IR"/>
        </w:rPr>
        <w:t xml:space="preserve"> </w:t>
      </w:r>
      <w:r w:rsidRPr="0034319C">
        <w:rPr>
          <w:rStyle w:val="libBold1Char"/>
          <w:rtl/>
        </w:rPr>
        <w:t>رضوان</w:t>
      </w:r>
      <w:r w:rsidRPr="00D04573">
        <w:rPr>
          <w:rtl/>
          <w:lang w:bidi="fa-IR"/>
        </w:rPr>
        <w:t xml:space="preserve"> خزانه دار بهشت، و آنچه نثار شد </w:t>
      </w:r>
      <w:r w:rsidRPr="0034319C">
        <w:rPr>
          <w:rStyle w:val="libBold1Char"/>
          <w:rtl/>
        </w:rPr>
        <w:t xml:space="preserve">درّ و </w:t>
      </w:r>
      <w:r w:rsidRPr="0034319C">
        <w:rPr>
          <w:rStyle w:val="libBold1Char"/>
          <w:rFonts w:hint="cs"/>
          <w:rtl/>
        </w:rPr>
        <w:t>ی</w:t>
      </w:r>
      <w:r w:rsidRPr="0034319C">
        <w:rPr>
          <w:rStyle w:val="libBold1Char"/>
          <w:rFonts w:hint="eastAsia"/>
          <w:rtl/>
        </w:rPr>
        <w:t>اقوت</w:t>
      </w:r>
      <w:r w:rsidRPr="0034319C">
        <w:rPr>
          <w:rStyle w:val="libBold1Char"/>
          <w:rtl/>
        </w:rPr>
        <w:t xml:space="preserve"> و مرجان</w:t>
      </w:r>
      <w:r w:rsidRPr="00D04573">
        <w:rPr>
          <w:rtl/>
          <w:lang w:bidi="fa-IR"/>
        </w:rPr>
        <w:t>، و حجله دار ا</w:t>
      </w:r>
      <w:r w:rsidRPr="00D04573">
        <w:rPr>
          <w:rFonts w:hint="cs"/>
          <w:rtl/>
          <w:lang w:bidi="fa-IR"/>
        </w:rPr>
        <w:t>ی</w:t>
      </w:r>
      <w:r w:rsidRPr="00D04573">
        <w:rPr>
          <w:rFonts w:hint="eastAsia"/>
          <w:rtl/>
          <w:lang w:bidi="fa-IR"/>
        </w:rPr>
        <w:t>ن</w:t>
      </w:r>
      <w:r w:rsidRPr="00D04573">
        <w:rPr>
          <w:rtl/>
          <w:lang w:bidi="fa-IR"/>
        </w:rPr>
        <w:t xml:space="preserve"> زفاف </w:t>
      </w:r>
      <w:r w:rsidRPr="0034319C">
        <w:rPr>
          <w:rStyle w:val="libBold1Char"/>
          <w:rtl/>
        </w:rPr>
        <w:t>اسماء</w:t>
      </w:r>
      <w:r w:rsidRPr="00D04573">
        <w:rPr>
          <w:rtl/>
          <w:lang w:bidi="fa-IR"/>
        </w:rPr>
        <w:t xml:space="preserve"> </w:t>
      </w:r>
      <w:r w:rsidR="001814C1">
        <w:rPr>
          <w:rFonts w:hint="cs"/>
          <w:rtl/>
          <w:lang w:bidi="fa-IR"/>
        </w:rPr>
        <w:t xml:space="preserve">یا ام ایمن </w:t>
      </w:r>
      <w:r w:rsidR="001814C1">
        <w:rPr>
          <w:rtl/>
          <w:lang w:bidi="fa-IR"/>
        </w:rPr>
        <w:t>بود</w:t>
      </w:r>
      <w:r w:rsidR="001814C1">
        <w:rPr>
          <w:rFonts w:hint="cs"/>
          <w:rtl/>
          <w:lang w:bidi="fa-IR"/>
        </w:rPr>
        <w:t xml:space="preserve"> و در نتیجه این ازدواج ائمه اطهار</w:t>
      </w:r>
      <w:r w:rsidR="001814C1" w:rsidRPr="001814C1">
        <w:rPr>
          <w:rStyle w:val="libAlaemChar"/>
          <w:rtl/>
        </w:rPr>
        <w:t xml:space="preserve"> </w:t>
      </w:r>
      <w:r w:rsidR="001814C1" w:rsidRPr="00B4313A">
        <w:rPr>
          <w:rStyle w:val="libAlaemChar"/>
          <w:rtl/>
        </w:rPr>
        <w:t>عليه</w:t>
      </w:r>
      <w:r w:rsidR="001814C1">
        <w:rPr>
          <w:rStyle w:val="libAlaemChar"/>
          <w:rFonts w:hint="cs"/>
          <w:rtl/>
        </w:rPr>
        <w:t>م</w:t>
      </w:r>
      <w:r w:rsidR="001814C1" w:rsidRPr="00B4313A">
        <w:rPr>
          <w:rStyle w:val="libAlaemChar"/>
          <w:rtl/>
        </w:rPr>
        <w:t>‌السلام</w:t>
      </w:r>
      <w:r w:rsidR="001814C1">
        <w:rPr>
          <w:rFonts w:hint="cs"/>
          <w:rtl/>
          <w:lang w:bidi="fa-IR"/>
        </w:rPr>
        <w:t xml:space="preserve">. </w:t>
      </w:r>
      <w:r w:rsidR="001814C1" w:rsidRPr="001814C1">
        <w:rPr>
          <w:rStyle w:val="libFootnotenumChar"/>
          <w:rFonts w:hint="cs"/>
          <w:rtl/>
        </w:rPr>
        <w:t>(3)</w:t>
      </w:r>
      <w:r w:rsidR="001814C1">
        <w:rPr>
          <w:rFonts w:hint="cs"/>
          <w:rtl/>
          <w:lang w:bidi="fa-IR"/>
        </w:rPr>
        <w:t xml:space="preserve"> </w:t>
      </w:r>
    </w:p>
    <w:p w:rsidR="00D04573" w:rsidRDefault="00D04573" w:rsidP="00BA3303">
      <w:pPr>
        <w:pStyle w:val="Heading3"/>
        <w:rPr>
          <w:rtl/>
          <w:lang w:bidi="fa-IR"/>
        </w:rPr>
      </w:pPr>
      <w:bookmarkStart w:id="549" w:name="_Toc523137180"/>
      <w:r w:rsidRPr="00D04573">
        <w:rPr>
          <w:rFonts w:hint="eastAsia"/>
          <w:rtl/>
          <w:lang w:bidi="fa-IR"/>
        </w:rPr>
        <w:t>اقوال</w:t>
      </w:r>
      <w:r w:rsidRPr="00D04573">
        <w:rPr>
          <w:rtl/>
          <w:lang w:bidi="fa-IR"/>
        </w:rPr>
        <w:t xml:space="preserve"> در روز ازدواج حضرت</w:t>
      </w:r>
      <w:bookmarkEnd w:id="549"/>
    </w:p>
    <w:p w:rsidR="00D04573" w:rsidRDefault="00D04573" w:rsidP="00156C22">
      <w:pPr>
        <w:pStyle w:val="libNormal"/>
        <w:rPr>
          <w:rtl/>
          <w:lang w:bidi="fa-IR"/>
        </w:rPr>
      </w:pPr>
      <w:r w:rsidRPr="00D04573">
        <w:rPr>
          <w:rFonts w:hint="eastAsia"/>
          <w:rtl/>
          <w:lang w:bidi="fa-IR"/>
        </w:rPr>
        <w:t>اقوال</w:t>
      </w:r>
      <w:r w:rsidRPr="00D04573">
        <w:rPr>
          <w:rtl/>
          <w:lang w:bidi="fa-IR"/>
        </w:rPr>
        <w:t xml:space="preserve"> در ازدواج چن</w:t>
      </w:r>
      <w:r w:rsidRPr="00D04573">
        <w:rPr>
          <w:rFonts w:hint="cs"/>
          <w:rtl/>
          <w:lang w:bidi="fa-IR"/>
        </w:rPr>
        <w:t>ی</w:t>
      </w:r>
      <w:r w:rsidRPr="00D04573">
        <w:rPr>
          <w:rFonts w:hint="eastAsia"/>
          <w:rtl/>
          <w:lang w:bidi="fa-IR"/>
        </w:rPr>
        <w:t>ن</w:t>
      </w:r>
      <w:r w:rsidRPr="00D04573">
        <w:rPr>
          <w:rtl/>
          <w:lang w:bidi="fa-IR"/>
        </w:rPr>
        <w:t xml:space="preserve"> است: عقد در صفر و ازدواج در ذ</w:t>
      </w:r>
      <w:r w:rsidRPr="00D04573">
        <w:rPr>
          <w:rFonts w:hint="cs"/>
          <w:rtl/>
          <w:lang w:bidi="fa-IR"/>
        </w:rPr>
        <w:t>ی</w:t>
      </w:r>
      <w:r w:rsidRPr="00D04573">
        <w:rPr>
          <w:rtl/>
          <w:lang w:bidi="fa-IR"/>
        </w:rPr>
        <w:t xml:space="preserve"> الحجه</w:t>
      </w:r>
      <w:r w:rsidR="00E555B6">
        <w:rPr>
          <w:rFonts w:hint="cs"/>
          <w:rtl/>
          <w:lang w:bidi="fa-IR"/>
        </w:rPr>
        <w:t xml:space="preserve"> </w:t>
      </w:r>
      <w:r w:rsidR="00E555B6" w:rsidRPr="00E555B6">
        <w:rPr>
          <w:rStyle w:val="libFootnotenumChar"/>
          <w:rFonts w:hint="cs"/>
          <w:rtl/>
        </w:rPr>
        <w:t>(4)</w:t>
      </w:r>
      <w:r w:rsidR="00E555B6">
        <w:rPr>
          <w:rFonts w:hint="cs"/>
          <w:rtl/>
          <w:lang w:bidi="fa-IR"/>
        </w:rPr>
        <w:t xml:space="preserve">، </w:t>
      </w:r>
      <w:r w:rsidR="00CC6B52">
        <w:rPr>
          <w:rFonts w:hint="cs"/>
          <w:rtl/>
          <w:lang w:bidi="fa-IR"/>
        </w:rPr>
        <w:t>یا بعد از بازگشت از جنگ بدر</w:t>
      </w:r>
      <w:r w:rsidR="0035497C">
        <w:rPr>
          <w:rFonts w:hint="cs"/>
          <w:rtl/>
          <w:lang w:bidi="fa-IR"/>
        </w:rPr>
        <w:t xml:space="preserve"> </w:t>
      </w:r>
      <w:r w:rsidR="0035497C" w:rsidRPr="0035497C">
        <w:rPr>
          <w:rStyle w:val="libFootnotenumChar"/>
          <w:rFonts w:hint="cs"/>
          <w:rtl/>
        </w:rPr>
        <w:t>(5)</w:t>
      </w:r>
      <w:r w:rsidR="0035497C">
        <w:rPr>
          <w:rFonts w:hint="cs"/>
          <w:rtl/>
          <w:lang w:bidi="fa-IR"/>
        </w:rPr>
        <w:t xml:space="preserve">، عقد بعد از یک سال از هجرت و ازدواج بهد از آن نزدیک به یک سال </w:t>
      </w:r>
      <w:r w:rsidR="0035497C" w:rsidRPr="0035497C">
        <w:rPr>
          <w:rStyle w:val="libFootnotenumChar"/>
          <w:rFonts w:hint="cs"/>
          <w:rtl/>
        </w:rPr>
        <w:t>(6)</w:t>
      </w:r>
      <w:r w:rsidR="006D0C59">
        <w:rPr>
          <w:rFonts w:hint="cs"/>
          <w:rtl/>
          <w:lang w:bidi="fa-IR"/>
        </w:rPr>
        <w:t xml:space="preserve">، عقد در ماه رمضان و ازدواج در ذی الحجه </w:t>
      </w:r>
      <w:r w:rsidR="006D0C59" w:rsidRPr="006D0C59">
        <w:rPr>
          <w:rStyle w:val="libFootnotenumChar"/>
          <w:rFonts w:hint="cs"/>
          <w:rtl/>
        </w:rPr>
        <w:t>(7)</w:t>
      </w:r>
      <w:r w:rsidR="006D0C59">
        <w:rPr>
          <w:rFonts w:hint="cs"/>
          <w:rtl/>
          <w:lang w:bidi="fa-IR"/>
        </w:rPr>
        <w:t xml:space="preserve">، عقد در رجب قبل از جنگ بدر و ازدواج در ذی الحجه </w:t>
      </w:r>
      <w:r w:rsidR="006D0C59" w:rsidRPr="006D0C59">
        <w:rPr>
          <w:rStyle w:val="libFootnotenumChar"/>
          <w:rFonts w:hint="cs"/>
          <w:rtl/>
        </w:rPr>
        <w:t>(8)</w:t>
      </w:r>
      <w:r w:rsidR="006D0C59">
        <w:rPr>
          <w:rFonts w:hint="cs"/>
          <w:rtl/>
          <w:lang w:bidi="fa-IR"/>
        </w:rPr>
        <w:t>، عقد در رجب و ازدواج بعد از باز</w:t>
      </w:r>
      <w:r w:rsidR="00156C22">
        <w:rPr>
          <w:rFonts w:hint="cs"/>
          <w:rtl/>
          <w:lang w:bidi="fa-IR"/>
        </w:rPr>
        <w:t>گش</w:t>
      </w:r>
      <w:r w:rsidR="006D0C59">
        <w:rPr>
          <w:rFonts w:hint="cs"/>
          <w:rtl/>
          <w:lang w:bidi="fa-IR"/>
        </w:rPr>
        <w:t>ت امیر المؤمنین</w:t>
      </w:r>
      <w:r w:rsidR="006D0C59" w:rsidRPr="006D0C59">
        <w:rPr>
          <w:rStyle w:val="libAlaemChar"/>
          <w:rtl/>
        </w:rPr>
        <w:t xml:space="preserve"> </w:t>
      </w:r>
      <w:r w:rsidR="006D0C59" w:rsidRPr="00B4313A">
        <w:rPr>
          <w:rStyle w:val="libAlaemChar"/>
          <w:rtl/>
        </w:rPr>
        <w:t>عليه‌السلام</w:t>
      </w:r>
      <w:r w:rsidR="006D0C59">
        <w:rPr>
          <w:rFonts w:hint="cs"/>
          <w:rtl/>
          <w:lang w:bidi="fa-IR"/>
        </w:rPr>
        <w:t xml:space="preserve"> </w:t>
      </w:r>
    </w:p>
    <w:p w:rsidR="00BD4E80" w:rsidRDefault="00BD4E80" w:rsidP="00BD4E80">
      <w:pPr>
        <w:pStyle w:val="libLine"/>
        <w:rPr>
          <w:rtl/>
          <w:lang w:bidi="fa-IR"/>
        </w:rPr>
      </w:pPr>
      <w:r>
        <w:rPr>
          <w:rFonts w:hint="cs"/>
          <w:rtl/>
          <w:lang w:bidi="fa-IR"/>
        </w:rPr>
        <w:t>____________________</w:t>
      </w:r>
    </w:p>
    <w:p w:rsidR="00BD4E80" w:rsidRDefault="00364C5A" w:rsidP="00E7461A">
      <w:pPr>
        <w:pStyle w:val="libFootnote0"/>
        <w:rPr>
          <w:rtl/>
          <w:lang w:bidi="fa-IR"/>
        </w:rPr>
      </w:pPr>
      <w:r>
        <w:rPr>
          <w:rFonts w:hint="cs"/>
          <w:rtl/>
          <w:lang w:bidi="fa-IR"/>
        </w:rPr>
        <w:t xml:space="preserve">1. دلائل الامامة: ص 93. بحار الانوار: ج43 ص110. </w:t>
      </w:r>
    </w:p>
    <w:p w:rsidR="009A1C32" w:rsidRPr="00D04573" w:rsidRDefault="00364C5A" w:rsidP="00E7461A">
      <w:pPr>
        <w:pStyle w:val="libFootnote0"/>
        <w:rPr>
          <w:lang w:bidi="fa-IR"/>
        </w:rPr>
      </w:pPr>
      <w:r>
        <w:rPr>
          <w:rFonts w:hint="cs"/>
          <w:rtl/>
          <w:lang w:bidi="fa-IR"/>
        </w:rPr>
        <w:t xml:space="preserve">2. </w:t>
      </w:r>
      <w:r>
        <w:rPr>
          <w:rtl/>
          <w:lang w:bidi="fa-IR"/>
        </w:rPr>
        <w:t xml:space="preserve">بحار الانوار: ج 43، ص </w:t>
      </w:r>
      <w:r>
        <w:rPr>
          <w:rFonts w:hint="cs"/>
          <w:rtl/>
          <w:lang w:bidi="fa-IR"/>
        </w:rPr>
        <w:t>110.</w:t>
      </w:r>
      <w:r w:rsidR="00E329D8">
        <w:rPr>
          <w:rFonts w:hint="cs"/>
          <w:rtl/>
          <w:lang w:bidi="fa-IR"/>
        </w:rPr>
        <w:t xml:space="preserve"> مصباح المتجهد: ص 613. مناقب آل ابی طالب</w:t>
      </w:r>
      <w:r w:rsidR="006068F7" w:rsidRPr="006068F7">
        <w:rPr>
          <w:rStyle w:val="libAlaemChar"/>
          <w:rtl/>
        </w:rPr>
        <w:t xml:space="preserve"> </w:t>
      </w:r>
      <w:r w:rsidR="006068F7" w:rsidRPr="00B4313A">
        <w:rPr>
          <w:rStyle w:val="libAlaemChar"/>
          <w:rtl/>
        </w:rPr>
        <w:t>عليه</w:t>
      </w:r>
      <w:r w:rsidR="006068F7">
        <w:rPr>
          <w:rStyle w:val="libAlaemChar"/>
          <w:rFonts w:hint="cs"/>
          <w:rtl/>
        </w:rPr>
        <w:t>م</w:t>
      </w:r>
      <w:r w:rsidR="006068F7" w:rsidRPr="00B4313A">
        <w:rPr>
          <w:rStyle w:val="libAlaemChar"/>
          <w:rtl/>
        </w:rPr>
        <w:t>‌السلام</w:t>
      </w:r>
      <w:r w:rsidR="00E329D8">
        <w:rPr>
          <w:rFonts w:hint="cs"/>
          <w:rtl/>
          <w:lang w:bidi="fa-IR"/>
        </w:rPr>
        <w:t>: ج3 ص398.</w:t>
      </w:r>
    </w:p>
    <w:p w:rsidR="00BA3303" w:rsidRPr="00D04573" w:rsidRDefault="00581B6C" w:rsidP="00E7461A">
      <w:pPr>
        <w:pStyle w:val="libFootnote0"/>
        <w:rPr>
          <w:lang w:bidi="fa-IR"/>
        </w:rPr>
      </w:pPr>
      <w:r>
        <w:rPr>
          <w:rFonts w:hint="cs"/>
          <w:rtl/>
          <w:lang w:bidi="fa-IR"/>
        </w:rPr>
        <w:t xml:space="preserve">3. </w:t>
      </w:r>
      <w:r w:rsidR="00BA3303" w:rsidRPr="00D04573">
        <w:rPr>
          <w:rtl/>
          <w:lang w:bidi="fa-IR"/>
        </w:rPr>
        <w:t xml:space="preserve">بحار الانوار: ج 43، ص </w:t>
      </w:r>
      <w:r>
        <w:rPr>
          <w:rFonts w:hint="cs"/>
          <w:rtl/>
          <w:lang w:bidi="fa-IR"/>
        </w:rPr>
        <w:t>98، 99، 102</w:t>
      </w:r>
      <w:r w:rsidR="00BA3303" w:rsidRPr="00D04573">
        <w:rPr>
          <w:rtl/>
          <w:lang w:bidi="fa-IR"/>
        </w:rPr>
        <w:t xml:space="preserve">، </w:t>
      </w:r>
      <w:r>
        <w:rPr>
          <w:rFonts w:hint="cs"/>
          <w:rtl/>
          <w:lang w:bidi="fa-IR"/>
        </w:rPr>
        <w:t>107</w:t>
      </w:r>
      <w:r w:rsidR="00BA3303" w:rsidRPr="00D04573">
        <w:rPr>
          <w:rtl/>
          <w:lang w:bidi="fa-IR"/>
        </w:rPr>
        <w:t xml:space="preserve">، </w:t>
      </w:r>
      <w:r>
        <w:rPr>
          <w:rFonts w:hint="cs"/>
          <w:rtl/>
          <w:lang w:bidi="fa-IR"/>
        </w:rPr>
        <w:t>128. مناقب آل ابی طالب</w:t>
      </w:r>
      <w:r w:rsidRPr="00581B6C">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ج2 ص208. مجمع النورین: ص 43.</w:t>
      </w:r>
    </w:p>
    <w:p w:rsidR="00E555B6" w:rsidRDefault="0063552E" w:rsidP="00E7461A">
      <w:pPr>
        <w:pStyle w:val="libFootnote0"/>
        <w:rPr>
          <w:rtl/>
          <w:lang w:bidi="fa-IR"/>
        </w:rPr>
      </w:pPr>
      <w:r>
        <w:rPr>
          <w:rFonts w:hint="cs"/>
          <w:rtl/>
          <w:lang w:bidi="fa-IR"/>
        </w:rPr>
        <w:t xml:space="preserve">4. </w:t>
      </w:r>
      <w:r>
        <w:rPr>
          <w:rtl/>
          <w:lang w:bidi="fa-IR"/>
        </w:rPr>
        <w:t xml:space="preserve">بحار الانوار: ج </w:t>
      </w:r>
      <w:r>
        <w:rPr>
          <w:rFonts w:hint="cs"/>
          <w:rtl/>
          <w:lang w:bidi="fa-IR"/>
        </w:rPr>
        <w:t>19</w:t>
      </w:r>
      <w:r>
        <w:rPr>
          <w:rtl/>
          <w:lang w:bidi="fa-IR"/>
        </w:rPr>
        <w:t xml:space="preserve">، ص </w:t>
      </w:r>
      <w:r>
        <w:rPr>
          <w:rFonts w:hint="cs"/>
          <w:rtl/>
          <w:lang w:bidi="fa-IR"/>
        </w:rPr>
        <w:t>192.</w:t>
      </w:r>
      <w:r w:rsidR="006165AB">
        <w:rPr>
          <w:rFonts w:hint="cs"/>
          <w:rtl/>
          <w:lang w:bidi="fa-IR"/>
        </w:rPr>
        <w:t xml:space="preserve"> موسوعة التاریخ الاسلامی: ج2 ص97. </w:t>
      </w:r>
      <w:r w:rsidR="00E555B6" w:rsidRPr="00D04573">
        <w:rPr>
          <w:rtl/>
          <w:lang w:bidi="fa-IR"/>
        </w:rPr>
        <w:t>الذر</w:t>
      </w:r>
      <w:r w:rsidR="00E555B6" w:rsidRPr="00D04573">
        <w:rPr>
          <w:rFonts w:hint="cs"/>
          <w:rtl/>
          <w:lang w:bidi="fa-IR"/>
        </w:rPr>
        <w:t>ی</w:t>
      </w:r>
      <w:r w:rsidR="006165AB">
        <w:rPr>
          <w:rFonts w:hint="cs"/>
          <w:rtl/>
          <w:lang w:bidi="fa-IR"/>
        </w:rPr>
        <w:t>ة</w:t>
      </w:r>
      <w:r w:rsidR="00E555B6" w:rsidRPr="00D04573">
        <w:rPr>
          <w:rtl/>
          <w:lang w:bidi="fa-IR"/>
        </w:rPr>
        <w:t xml:space="preserve"> الطاهر</w:t>
      </w:r>
      <w:r w:rsidR="006165AB">
        <w:rPr>
          <w:rFonts w:hint="cs"/>
          <w:rtl/>
          <w:lang w:bidi="fa-IR"/>
        </w:rPr>
        <w:t>ة</w:t>
      </w:r>
      <w:r w:rsidR="00E555B6" w:rsidRPr="00D04573">
        <w:rPr>
          <w:rtl/>
          <w:lang w:bidi="fa-IR"/>
        </w:rPr>
        <w:t xml:space="preserve">: ص </w:t>
      </w:r>
      <w:r w:rsidR="006165AB">
        <w:rPr>
          <w:rFonts w:hint="cs"/>
          <w:rtl/>
          <w:lang w:bidi="fa-IR"/>
        </w:rPr>
        <w:t>63</w:t>
      </w:r>
      <w:r w:rsidR="00E555B6" w:rsidRPr="00D04573">
        <w:rPr>
          <w:rtl/>
          <w:lang w:bidi="fa-IR"/>
        </w:rPr>
        <w:t xml:space="preserve">. </w:t>
      </w:r>
      <w:r w:rsidR="00F91E23">
        <w:rPr>
          <w:rFonts w:hint="cs"/>
          <w:rtl/>
          <w:lang w:bidi="fa-IR"/>
        </w:rPr>
        <w:t>ذخائر العقبی: ص 27. نظم درر السمطین: ص189.</w:t>
      </w:r>
    </w:p>
    <w:p w:rsidR="006D2D7E" w:rsidRDefault="006D2D7E" w:rsidP="00E7461A">
      <w:pPr>
        <w:pStyle w:val="libFootnote0"/>
        <w:rPr>
          <w:rtl/>
          <w:lang w:bidi="fa-IR"/>
        </w:rPr>
      </w:pPr>
      <w:r>
        <w:rPr>
          <w:rFonts w:hint="cs"/>
          <w:rtl/>
          <w:lang w:bidi="fa-IR"/>
        </w:rPr>
        <w:t>5. بحار الانوار: ج43 ص9. مقاتل الطالبیین: ص 30.</w:t>
      </w:r>
    </w:p>
    <w:p w:rsidR="006D2D7E" w:rsidRPr="00D04573" w:rsidRDefault="006D2D7E" w:rsidP="00E7461A">
      <w:pPr>
        <w:pStyle w:val="libFootnote0"/>
        <w:rPr>
          <w:lang w:bidi="fa-IR"/>
        </w:rPr>
      </w:pPr>
      <w:r>
        <w:rPr>
          <w:rFonts w:hint="cs"/>
          <w:rtl/>
          <w:lang w:bidi="fa-IR"/>
        </w:rPr>
        <w:t>6. الثغور الباسمة: ص 27. البدء و التاریخ: ج5 ص20.</w:t>
      </w:r>
    </w:p>
    <w:p w:rsidR="006D2D7E" w:rsidRDefault="006D2D7E" w:rsidP="00E7461A">
      <w:pPr>
        <w:pStyle w:val="libFootnote0"/>
        <w:rPr>
          <w:rtl/>
        </w:rPr>
      </w:pPr>
      <w:r>
        <w:rPr>
          <w:rFonts w:hint="cs"/>
          <w:rtl/>
          <w:lang w:bidi="fa-IR"/>
        </w:rPr>
        <w:t>7. کشف الغمة: ج1 ص364. بحار الانوار: ج43 ص136. الصحیح من السیرة: ج5 ص269. اللعمة البیضاء فی شرح خطبة الزهراء</w:t>
      </w:r>
      <w:r w:rsidR="00E7461A" w:rsidRPr="00E7461A">
        <w:rPr>
          <w:rStyle w:val="libAlaemChar"/>
          <w:rtl/>
        </w:rPr>
        <w:t xml:space="preserve"> </w:t>
      </w:r>
      <w:r w:rsidR="00E7461A" w:rsidRPr="00B4313A">
        <w:rPr>
          <w:rStyle w:val="libAlaemChar"/>
          <w:rtl/>
        </w:rPr>
        <w:t>عليه</w:t>
      </w:r>
      <w:r w:rsidR="00E7461A">
        <w:rPr>
          <w:rStyle w:val="libAlaemChar"/>
          <w:rFonts w:hint="cs"/>
          <w:rtl/>
        </w:rPr>
        <w:t>ا</w:t>
      </w:r>
      <w:r w:rsidR="00E7461A" w:rsidRPr="00B4313A">
        <w:rPr>
          <w:rStyle w:val="libAlaemChar"/>
          <w:rtl/>
        </w:rPr>
        <w:t>‌السلام</w:t>
      </w:r>
      <w:r w:rsidR="00E7461A">
        <w:rPr>
          <w:rFonts w:hint="cs"/>
          <w:rtl/>
        </w:rPr>
        <w:t xml:space="preserve">: ص237. سبل السلام: ج3 ص149. تفسیر قرطبی: ج14 ص241. </w:t>
      </w:r>
    </w:p>
    <w:p w:rsidR="00E7461A" w:rsidRDefault="00E7461A" w:rsidP="00E7461A">
      <w:pPr>
        <w:pStyle w:val="libFootnote0"/>
        <w:rPr>
          <w:rtl/>
        </w:rPr>
      </w:pPr>
      <w:r>
        <w:rPr>
          <w:rFonts w:hint="cs"/>
          <w:rtl/>
        </w:rPr>
        <w:t>8. نظم در السمطین: ص 189.</w:t>
      </w:r>
    </w:p>
    <w:p w:rsidR="00330AE5" w:rsidRDefault="009A1C32" w:rsidP="00F22F2E">
      <w:pPr>
        <w:pStyle w:val="libPoemTiniChar"/>
        <w:rPr>
          <w:rtl/>
          <w:lang w:bidi="fa-IR"/>
        </w:rPr>
      </w:pPr>
      <w:r>
        <w:rPr>
          <w:rtl/>
          <w:lang w:bidi="fa-IR"/>
        </w:rPr>
        <w:br w:type="page"/>
      </w:r>
    </w:p>
    <w:p w:rsidR="00D04573" w:rsidRPr="00D04573" w:rsidRDefault="00D04573" w:rsidP="000F0333">
      <w:pPr>
        <w:pStyle w:val="libNormal"/>
        <w:rPr>
          <w:lang w:bidi="fa-IR"/>
        </w:rPr>
      </w:pPr>
      <w:r w:rsidRPr="00D04573">
        <w:rPr>
          <w:rtl/>
          <w:lang w:bidi="fa-IR"/>
        </w:rPr>
        <w:t>از بدر</w:t>
      </w:r>
      <w:r w:rsidR="009C51B2">
        <w:rPr>
          <w:rFonts w:hint="cs"/>
          <w:rtl/>
          <w:lang w:bidi="fa-IR"/>
        </w:rPr>
        <w:t xml:space="preserve"> </w:t>
      </w:r>
      <w:r w:rsidR="009C51B2" w:rsidRPr="009C51B2">
        <w:rPr>
          <w:rStyle w:val="libFootnotenumChar"/>
          <w:rFonts w:hint="cs"/>
          <w:rtl/>
        </w:rPr>
        <w:t>(1)</w:t>
      </w:r>
      <w:r w:rsidR="009C51B2">
        <w:rPr>
          <w:rFonts w:hint="cs"/>
          <w:rtl/>
          <w:lang w:bidi="fa-IR"/>
        </w:rPr>
        <w:t xml:space="preserve">، </w:t>
      </w:r>
      <w:r w:rsidRPr="00D04573">
        <w:rPr>
          <w:rFonts w:hint="eastAsia"/>
          <w:rtl/>
          <w:lang w:bidi="fa-IR"/>
        </w:rPr>
        <w:t>عقد</w:t>
      </w:r>
      <w:r w:rsidRPr="00D04573">
        <w:rPr>
          <w:rtl/>
          <w:lang w:bidi="fa-IR"/>
        </w:rPr>
        <w:t xml:space="preserve"> در رب</w:t>
      </w:r>
      <w:r w:rsidRPr="00D04573">
        <w:rPr>
          <w:rFonts w:hint="cs"/>
          <w:rtl/>
          <w:lang w:bidi="fa-IR"/>
        </w:rPr>
        <w:t>ی</w:t>
      </w:r>
      <w:r w:rsidRPr="00D04573">
        <w:rPr>
          <w:rFonts w:hint="eastAsia"/>
          <w:rtl/>
          <w:lang w:bidi="fa-IR"/>
        </w:rPr>
        <w:t>ع</w:t>
      </w:r>
      <w:r w:rsidRPr="00D04573">
        <w:rPr>
          <w:rtl/>
          <w:lang w:bidi="fa-IR"/>
        </w:rPr>
        <w:t xml:space="preserve"> ذل اول و ازدواج هم در رب</w:t>
      </w:r>
      <w:r w:rsidRPr="00D04573">
        <w:rPr>
          <w:rFonts w:hint="cs"/>
          <w:rtl/>
          <w:lang w:bidi="fa-IR"/>
        </w:rPr>
        <w:t>ی</w:t>
      </w:r>
      <w:r w:rsidRPr="00D04573">
        <w:rPr>
          <w:rFonts w:hint="eastAsia"/>
          <w:rtl/>
          <w:lang w:bidi="fa-IR"/>
        </w:rPr>
        <w:t>ع</w:t>
      </w:r>
      <w:r w:rsidRPr="00D04573">
        <w:rPr>
          <w:rtl/>
          <w:lang w:bidi="fa-IR"/>
        </w:rPr>
        <w:t xml:space="preserve"> الاول</w:t>
      </w:r>
      <w:r w:rsidR="00BB4216">
        <w:rPr>
          <w:rFonts w:hint="cs"/>
          <w:rtl/>
          <w:lang w:bidi="fa-IR"/>
        </w:rPr>
        <w:t xml:space="preserve"> </w:t>
      </w:r>
      <w:r w:rsidR="00BB4216" w:rsidRPr="00BB4216">
        <w:rPr>
          <w:rStyle w:val="libFootnotenumChar"/>
          <w:rFonts w:hint="cs"/>
          <w:rtl/>
        </w:rPr>
        <w:t>(2)</w:t>
      </w:r>
      <w:r w:rsidRPr="00D04573">
        <w:rPr>
          <w:rtl/>
          <w:lang w:bidi="fa-IR"/>
        </w:rPr>
        <w:t>، عقد در اول ذ</w:t>
      </w:r>
      <w:r w:rsidRPr="00D04573">
        <w:rPr>
          <w:rFonts w:hint="cs"/>
          <w:rtl/>
          <w:lang w:bidi="fa-IR"/>
        </w:rPr>
        <w:t>ی</w:t>
      </w:r>
      <w:r w:rsidRPr="00D04573">
        <w:rPr>
          <w:rtl/>
          <w:lang w:bidi="fa-IR"/>
        </w:rPr>
        <w:t xml:space="preserve"> الحجه</w:t>
      </w:r>
      <w:r w:rsidR="00B67FC4">
        <w:rPr>
          <w:rFonts w:hint="cs"/>
          <w:rtl/>
          <w:lang w:bidi="fa-IR"/>
        </w:rPr>
        <w:t xml:space="preserve"> و ازدواج در ششم ذی الحجه بعد از جنگ بدر</w:t>
      </w:r>
      <w:r w:rsidR="006C5530">
        <w:rPr>
          <w:rFonts w:hint="cs"/>
          <w:rtl/>
          <w:lang w:bidi="fa-IR"/>
        </w:rPr>
        <w:t xml:space="preserve"> </w:t>
      </w:r>
      <w:r w:rsidR="006C5530" w:rsidRPr="006C5530">
        <w:rPr>
          <w:rStyle w:val="libFootnotenumChar"/>
          <w:rFonts w:hint="cs"/>
          <w:rtl/>
        </w:rPr>
        <w:t>(3)</w:t>
      </w:r>
      <w:r w:rsidR="00B67FC4">
        <w:rPr>
          <w:rFonts w:hint="cs"/>
          <w:rtl/>
          <w:lang w:bidi="fa-IR"/>
        </w:rPr>
        <w:t>،</w:t>
      </w:r>
      <w:r w:rsidR="00490B94">
        <w:rPr>
          <w:rFonts w:hint="cs"/>
          <w:rtl/>
          <w:lang w:bidi="fa-IR"/>
        </w:rPr>
        <w:t xml:space="preserve"> </w:t>
      </w:r>
      <w:r w:rsidRPr="00D04573">
        <w:rPr>
          <w:rFonts w:hint="eastAsia"/>
          <w:rtl/>
          <w:lang w:bidi="fa-IR"/>
        </w:rPr>
        <w:t>عقد</w:t>
      </w:r>
      <w:r w:rsidRPr="00D04573">
        <w:rPr>
          <w:rtl/>
          <w:lang w:bidi="fa-IR"/>
        </w:rPr>
        <w:t xml:space="preserve"> در </w:t>
      </w:r>
      <w:r w:rsidR="005C5C31">
        <w:rPr>
          <w:rFonts w:hint="cs"/>
          <w:rtl/>
          <w:lang w:bidi="fa-IR"/>
        </w:rPr>
        <w:t>چند شب باقی مانده از</w:t>
      </w:r>
      <w:r w:rsidRPr="00D04573">
        <w:rPr>
          <w:rtl/>
          <w:lang w:bidi="fa-IR"/>
        </w:rPr>
        <w:t xml:space="preserve"> صفر و ازدواج</w:t>
      </w:r>
      <w:r w:rsidR="005011E5">
        <w:rPr>
          <w:rFonts w:hint="cs"/>
          <w:rtl/>
          <w:lang w:bidi="fa-IR"/>
        </w:rPr>
        <w:t xml:space="preserve"> در ذی الحجه </w:t>
      </w:r>
      <w:r w:rsidR="005011E5" w:rsidRPr="005011E5">
        <w:rPr>
          <w:rStyle w:val="libFootnotenumChar"/>
          <w:rFonts w:hint="cs"/>
          <w:rtl/>
        </w:rPr>
        <w:t>(4)</w:t>
      </w:r>
      <w:r w:rsidR="000F0333">
        <w:rPr>
          <w:rFonts w:hint="cs"/>
          <w:rtl/>
          <w:lang w:bidi="fa-IR"/>
        </w:rPr>
        <w:t xml:space="preserve">، </w:t>
      </w:r>
      <w:r w:rsidRPr="00D04573">
        <w:rPr>
          <w:rFonts w:hint="eastAsia"/>
          <w:rtl/>
          <w:lang w:bidi="fa-IR"/>
        </w:rPr>
        <w:t>عقد</w:t>
      </w:r>
      <w:r w:rsidRPr="00D04573">
        <w:rPr>
          <w:rtl/>
          <w:lang w:bidi="fa-IR"/>
        </w:rPr>
        <w:t xml:space="preserve"> در محرم و ازدواج در ذ</w:t>
      </w:r>
      <w:r w:rsidRPr="00D04573">
        <w:rPr>
          <w:rFonts w:hint="cs"/>
          <w:rtl/>
          <w:lang w:bidi="fa-IR"/>
        </w:rPr>
        <w:t>ی</w:t>
      </w:r>
      <w:r w:rsidRPr="00D04573">
        <w:rPr>
          <w:rtl/>
          <w:lang w:bidi="fa-IR"/>
        </w:rPr>
        <w:t xml:space="preserve"> الحجه</w:t>
      </w:r>
      <w:r w:rsidR="000F0333">
        <w:rPr>
          <w:rFonts w:hint="cs"/>
          <w:rtl/>
          <w:lang w:bidi="fa-IR"/>
        </w:rPr>
        <w:t xml:space="preserve">. </w:t>
      </w:r>
      <w:r w:rsidR="000F0333" w:rsidRPr="000F0333">
        <w:rPr>
          <w:rStyle w:val="libFootnotenumChar"/>
          <w:rFonts w:hint="cs"/>
          <w:rtl/>
        </w:rPr>
        <w:t>(5)</w:t>
      </w:r>
      <w:r w:rsidR="000F0333">
        <w:rPr>
          <w:rFonts w:hint="cs"/>
          <w:rtl/>
          <w:lang w:bidi="fa-IR"/>
        </w:rPr>
        <w:t xml:space="preserve"> </w:t>
      </w:r>
    </w:p>
    <w:p w:rsidR="00D04573" w:rsidRDefault="00D04573" w:rsidP="004D2CC8">
      <w:pPr>
        <w:pStyle w:val="libNormal"/>
        <w:rPr>
          <w:rtl/>
          <w:lang w:bidi="fa-IR"/>
        </w:rPr>
      </w:pPr>
      <w:r w:rsidRPr="00D04573">
        <w:rPr>
          <w:rFonts w:hint="eastAsia"/>
          <w:rtl/>
          <w:lang w:bidi="fa-IR"/>
        </w:rPr>
        <w:t>عقد</w:t>
      </w:r>
      <w:r w:rsidRPr="00D04573">
        <w:rPr>
          <w:rtl/>
          <w:lang w:bidi="fa-IR"/>
        </w:rPr>
        <w:t xml:space="preserve"> </w:t>
      </w:r>
      <w:r w:rsidR="00747DF6">
        <w:rPr>
          <w:rFonts w:hint="cs"/>
          <w:rtl/>
          <w:lang w:bidi="fa-IR"/>
        </w:rPr>
        <w:t xml:space="preserve">در اول ذی الحجه سال دوم هجرت </w:t>
      </w:r>
      <w:r w:rsidR="00747DF6" w:rsidRPr="00747DF6">
        <w:rPr>
          <w:rStyle w:val="libFootnotenumChar"/>
          <w:rFonts w:hint="cs"/>
          <w:rtl/>
        </w:rPr>
        <w:t>(6)</w:t>
      </w:r>
      <w:r w:rsidR="00747DF6">
        <w:rPr>
          <w:rFonts w:hint="cs"/>
          <w:rtl/>
          <w:lang w:bidi="fa-IR"/>
        </w:rPr>
        <w:t xml:space="preserve">، </w:t>
      </w:r>
      <w:r w:rsidR="002E7CA6">
        <w:rPr>
          <w:rFonts w:hint="cs"/>
          <w:rtl/>
          <w:lang w:bidi="fa-IR"/>
        </w:rPr>
        <w:t xml:space="preserve">یا در 25 ذی الحجه </w:t>
      </w:r>
      <w:r w:rsidR="002E7CA6" w:rsidRPr="002E7CA6">
        <w:rPr>
          <w:rStyle w:val="libFootnotenumChar"/>
          <w:rFonts w:hint="cs"/>
          <w:rtl/>
        </w:rPr>
        <w:t>(7)</w:t>
      </w:r>
      <w:r w:rsidR="002E7CA6">
        <w:rPr>
          <w:rFonts w:hint="cs"/>
          <w:rtl/>
          <w:lang w:bidi="fa-IR"/>
        </w:rPr>
        <w:t xml:space="preserve">، یا سه روز مانده از ماه صفر سال 2 هـ </w:t>
      </w:r>
      <w:r w:rsidR="002E7CA6" w:rsidRPr="002E7CA6">
        <w:rPr>
          <w:rStyle w:val="libFootnotenumChar"/>
          <w:rFonts w:hint="cs"/>
          <w:rtl/>
        </w:rPr>
        <w:t>(8)</w:t>
      </w:r>
      <w:r w:rsidR="004D2CC8">
        <w:rPr>
          <w:rFonts w:hint="cs"/>
          <w:rtl/>
          <w:lang w:bidi="fa-IR"/>
        </w:rPr>
        <w:t>، ی</w:t>
      </w:r>
      <w:r w:rsidR="00C506E1">
        <w:rPr>
          <w:rFonts w:hint="cs"/>
          <w:rtl/>
          <w:lang w:bidi="fa-IR"/>
        </w:rPr>
        <w:t xml:space="preserve">ا در 15 رجب پنج ماه پس از هجرت. </w:t>
      </w:r>
      <w:r w:rsidR="00C506E1" w:rsidRPr="00C92F27">
        <w:rPr>
          <w:rStyle w:val="libFootnotenumChar"/>
          <w:rFonts w:hint="cs"/>
          <w:rtl/>
        </w:rPr>
        <w:t>(9)</w:t>
      </w:r>
      <w:r w:rsidR="00C506E1">
        <w:rPr>
          <w:rFonts w:hint="cs"/>
          <w:rtl/>
          <w:lang w:bidi="fa-IR"/>
        </w:rPr>
        <w:t xml:space="preserve"> </w:t>
      </w:r>
      <w:r w:rsidR="00C92F27">
        <w:rPr>
          <w:rFonts w:hint="cs"/>
          <w:rtl/>
          <w:lang w:bidi="fa-IR"/>
        </w:rPr>
        <w:t>ازدواج بعد از بازگشت از بدر در اوایل شوال یا در روز سه شنبه ذی الحجه</w:t>
      </w:r>
      <w:r w:rsidR="00715DA9">
        <w:rPr>
          <w:rFonts w:hint="cs"/>
          <w:rtl/>
          <w:lang w:bidi="fa-IR"/>
        </w:rPr>
        <w:t xml:space="preserve"> </w:t>
      </w:r>
      <w:r w:rsidR="00715DA9" w:rsidRPr="00715DA9">
        <w:rPr>
          <w:rStyle w:val="libFootnotenumChar"/>
          <w:rFonts w:hint="cs"/>
          <w:rtl/>
        </w:rPr>
        <w:t>(10)</w:t>
      </w:r>
      <w:r w:rsidR="00715DA9">
        <w:rPr>
          <w:rFonts w:hint="cs"/>
          <w:rtl/>
          <w:lang w:bidi="fa-IR"/>
        </w:rPr>
        <w:t xml:space="preserve">، یا در 19 ذی الحجه </w:t>
      </w:r>
      <w:r w:rsidR="00715DA9" w:rsidRPr="00715DA9">
        <w:rPr>
          <w:rStyle w:val="libFootnotenumChar"/>
          <w:rFonts w:hint="cs"/>
          <w:rtl/>
        </w:rPr>
        <w:t>(11)</w:t>
      </w:r>
      <w:r w:rsidR="00715DA9">
        <w:rPr>
          <w:rFonts w:hint="cs"/>
          <w:rtl/>
          <w:lang w:bidi="fa-IR"/>
        </w:rPr>
        <w:t xml:space="preserve"> </w:t>
      </w:r>
      <w:r w:rsidR="00755CD7">
        <w:rPr>
          <w:rFonts w:hint="cs"/>
          <w:rtl/>
          <w:lang w:bidi="fa-IR"/>
        </w:rPr>
        <w:t xml:space="preserve">یا در 21 محرم سال 3 هـ </w:t>
      </w:r>
      <w:r w:rsidR="00755CD7" w:rsidRPr="00755CD7">
        <w:rPr>
          <w:rStyle w:val="libFootnotenumChar"/>
          <w:rFonts w:hint="cs"/>
          <w:rtl/>
        </w:rPr>
        <w:t>(12)</w:t>
      </w:r>
      <w:r w:rsidR="00755CD7">
        <w:rPr>
          <w:rFonts w:hint="cs"/>
          <w:rtl/>
          <w:lang w:bidi="fa-IR"/>
        </w:rPr>
        <w:t xml:space="preserve"> </w:t>
      </w:r>
      <w:r w:rsidR="005266DF">
        <w:rPr>
          <w:rFonts w:hint="cs"/>
          <w:rtl/>
          <w:lang w:bidi="fa-IR"/>
        </w:rPr>
        <w:t xml:space="preserve">یا دو روز مانده از ماه صفر؛ چهار ماه بعد از بدر. </w:t>
      </w:r>
      <w:r w:rsidR="005266DF" w:rsidRPr="005266DF">
        <w:rPr>
          <w:rStyle w:val="libFootnotenumChar"/>
          <w:rFonts w:hint="cs"/>
          <w:rtl/>
        </w:rPr>
        <w:t>(13)</w:t>
      </w:r>
      <w:r w:rsidR="005266DF">
        <w:rPr>
          <w:rFonts w:hint="cs"/>
          <w:rtl/>
          <w:lang w:bidi="fa-IR"/>
        </w:rPr>
        <w:t xml:space="preserve"> </w:t>
      </w:r>
    </w:p>
    <w:p w:rsidR="00D04573" w:rsidRDefault="00D04573" w:rsidP="000F062D">
      <w:pPr>
        <w:pStyle w:val="Heading3"/>
        <w:rPr>
          <w:rtl/>
          <w:lang w:bidi="fa-IR"/>
        </w:rPr>
      </w:pPr>
      <w:bookmarkStart w:id="550" w:name="_Toc523137181"/>
      <w:r w:rsidRPr="00D04573">
        <w:rPr>
          <w:rtl/>
          <w:lang w:bidi="fa-IR"/>
        </w:rPr>
        <w:t>2</w:t>
      </w:r>
      <w:r w:rsidR="000F062D">
        <w:rPr>
          <w:rFonts w:hint="cs"/>
          <w:rtl/>
          <w:lang w:bidi="fa-IR"/>
        </w:rPr>
        <w:t>.</w:t>
      </w:r>
      <w:r w:rsidRPr="00D04573">
        <w:rPr>
          <w:rtl/>
          <w:lang w:bidi="fa-IR"/>
        </w:rPr>
        <w:t xml:space="preserve"> مرگ منصور دوان</w:t>
      </w:r>
      <w:r w:rsidRPr="00D04573">
        <w:rPr>
          <w:rFonts w:hint="cs"/>
          <w:rtl/>
          <w:lang w:bidi="fa-IR"/>
        </w:rPr>
        <w:t>ی</w:t>
      </w:r>
      <w:r w:rsidRPr="00D04573">
        <w:rPr>
          <w:rFonts w:hint="eastAsia"/>
          <w:rtl/>
          <w:lang w:bidi="fa-IR"/>
        </w:rPr>
        <w:t>ق</w:t>
      </w:r>
      <w:r w:rsidRPr="00D04573">
        <w:rPr>
          <w:rFonts w:hint="cs"/>
          <w:rtl/>
          <w:lang w:bidi="fa-IR"/>
        </w:rPr>
        <w:t>ی</w:t>
      </w:r>
      <w:bookmarkEnd w:id="550"/>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0E6955">
        <w:rPr>
          <w:rStyle w:val="libBold1Char"/>
          <w:rtl/>
        </w:rPr>
        <w:t>سال 158 ه</w:t>
      </w:r>
      <w:r w:rsidR="000E6955" w:rsidRPr="000E6955">
        <w:rPr>
          <w:rStyle w:val="libBold1Char"/>
          <w:rFonts w:hint="cs"/>
          <w:rtl/>
        </w:rPr>
        <w:t>ـ</w:t>
      </w:r>
      <w:r w:rsidR="000E6955">
        <w:rPr>
          <w:rFonts w:hint="cs"/>
          <w:rtl/>
          <w:lang w:bidi="fa-IR"/>
        </w:rPr>
        <w:t>،</w:t>
      </w:r>
      <w:r w:rsidRPr="00D04573">
        <w:rPr>
          <w:rtl/>
          <w:lang w:bidi="fa-IR"/>
        </w:rPr>
        <w:t xml:space="preserve"> منصور دوان</w:t>
      </w:r>
      <w:r w:rsidRPr="00D04573">
        <w:rPr>
          <w:rFonts w:hint="cs"/>
          <w:rtl/>
          <w:lang w:bidi="fa-IR"/>
        </w:rPr>
        <w:t>ی</w:t>
      </w:r>
      <w:r w:rsidRPr="00D04573">
        <w:rPr>
          <w:rFonts w:hint="eastAsia"/>
          <w:rtl/>
          <w:lang w:bidi="fa-IR"/>
        </w:rPr>
        <w:t>ق</w:t>
      </w:r>
      <w:r w:rsidRPr="00D04573">
        <w:rPr>
          <w:rFonts w:hint="cs"/>
          <w:rtl/>
          <w:lang w:bidi="fa-IR"/>
        </w:rPr>
        <w:t>ی</w:t>
      </w:r>
      <w:r w:rsidRPr="00D04573">
        <w:rPr>
          <w:rtl/>
          <w:lang w:bidi="fa-IR"/>
        </w:rPr>
        <w:t xml:space="preserve"> بخ</w:t>
      </w:r>
      <w:r w:rsidRPr="00D04573">
        <w:rPr>
          <w:rFonts w:hint="cs"/>
          <w:rtl/>
          <w:lang w:bidi="fa-IR"/>
        </w:rPr>
        <w:t>ی</w:t>
      </w:r>
      <w:r w:rsidRPr="00D04573">
        <w:rPr>
          <w:rFonts w:hint="eastAsia"/>
          <w:rtl/>
          <w:lang w:bidi="fa-IR"/>
        </w:rPr>
        <w:t>ل</w:t>
      </w:r>
      <w:r w:rsidRPr="00D04573">
        <w:rPr>
          <w:rtl/>
          <w:lang w:bidi="fa-IR"/>
        </w:rPr>
        <w:t xml:space="preserve"> ب</w:t>
      </w:r>
      <w:r w:rsidRPr="00D04573">
        <w:rPr>
          <w:rFonts w:hint="cs"/>
          <w:rtl/>
          <w:lang w:bidi="fa-IR"/>
        </w:rPr>
        <w:t>ی</w:t>
      </w:r>
      <w:r w:rsidRPr="00D04573">
        <w:rPr>
          <w:rtl/>
          <w:lang w:bidi="fa-IR"/>
        </w:rPr>
        <w:t xml:space="preserve"> رحم، در سفر حج به هلاکت رس</w:t>
      </w:r>
      <w:r w:rsidRPr="00D04573">
        <w:rPr>
          <w:rFonts w:hint="cs"/>
          <w:rtl/>
          <w:lang w:bidi="fa-IR"/>
        </w:rPr>
        <w:t>ی</w:t>
      </w:r>
      <w:r w:rsidRPr="00D04573">
        <w:rPr>
          <w:rFonts w:hint="eastAsia"/>
          <w:rtl/>
          <w:lang w:bidi="fa-IR"/>
        </w:rPr>
        <w:t>د</w:t>
      </w:r>
      <w:r w:rsidRPr="00D04573">
        <w:rPr>
          <w:rtl/>
          <w:lang w:bidi="fa-IR"/>
        </w:rPr>
        <w:t xml:space="preserve"> و در حجون دفن شد.</w:t>
      </w:r>
      <w:r w:rsidR="00075B02">
        <w:rPr>
          <w:rFonts w:hint="cs"/>
          <w:rtl/>
          <w:lang w:bidi="fa-IR"/>
        </w:rPr>
        <w:t xml:space="preserve"> </w:t>
      </w:r>
      <w:r w:rsidR="00075B02" w:rsidRPr="00075B02">
        <w:rPr>
          <w:rStyle w:val="libFootnotenumChar"/>
          <w:rFonts w:hint="cs"/>
          <w:rtl/>
        </w:rPr>
        <w:t>(14)</w:t>
      </w:r>
      <w:r w:rsidR="00075B02">
        <w:rPr>
          <w:rFonts w:hint="cs"/>
          <w:rtl/>
          <w:lang w:bidi="fa-IR"/>
        </w:rPr>
        <w:t xml:space="preserve"> منصور در بنی عباس شباهت تامی به هشام بن</w:t>
      </w:r>
    </w:p>
    <w:p w:rsidR="00C90471" w:rsidRDefault="00C90471" w:rsidP="00C90471">
      <w:pPr>
        <w:pStyle w:val="libLine"/>
        <w:rPr>
          <w:rtl/>
          <w:lang w:bidi="fa-IR"/>
        </w:rPr>
      </w:pPr>
      <w:r>
        <w:rPr>
          <w:rFonts w:hint="cs"/>
          <w:rtl/>
          <w:lang w:bidi="fa-IR"/>
        </w:rPr>
        <w:t>____________________</w:t>
      </w:r>
    </w:p>
    <w:p w:rsidR="00BC65EC" w:rsidRDefault="00327165" w:rsidP="009D5FE8">
      <w:pPr>
        <w:pStyle w:val="libFootnote0"/>
        <w:rPr>
          <w:rtl/>
          <w:lang w:bidi="fa-IR"/>
        </w:rPr>
      </w:pPr>
      <w:r>
        <w:rPr>
          <w:rFonts w:hint="cs"/>
          <w:rtl/>
          <w:lang w:bidi="fa-IR"/>
        </w:rPr>
        <w:t xml:space="preserve">1. </w:t>
      </w:r>
      <w:r w:rsidR="00CA7ADF" w:rsidRPr="00D04573">
        <w:rPr>
          <w:rtl/>
          <w:lang w:bidi="fa-IR"/>
        </w:rPr>
        <w:t xml:space="preserve">بحار الانوار: ج </w:t>
      </w:r>
      <w:r w:rsidR="00CA7ADF">
        <w:rPr>
          <w:rFonts w:hint="cs"/>
          <w:rtl/>
          <w:lang w:bidi="fa-IR"/>
        </w:rPr>
        <w:t>19</w:t>
      </w:r>
      <w:r w:rsidR="00CA7ADF" w:rsidRPr="00D04573">
        <w:rPr>
          <w:rtl/>
          <w:lang w:bidi="fa-IR"/>
        </w:rPr>
        <w:t xml:space="preserve">، ص </w:t>
      </w:r>
      <w:r w:rsidR="00CA7ADF">
        <w:rPr>
          <w:rFonts w:hint="cs"/>
          <w:rtl/>
          <w:lang w:bidi="fa-IR"/>
        </w:rPr>
        <w:t xml:space="preserve">193. </w:t>
      </w:r>
      <w:r w:rsidR="00CA3FEE">
        <w:rPr>
          <w:rFonts w:hint="cs"/>
          <w:rtl/>
          <w:lang w:bidi="fa-IR"/>
        </w:rPr>
        <w:t xml:space="preserve">طبقات الکبری: ج8 ص22. </w:t>
      </w:r>
      <w:r w:rsidR="00D65343">
        <w:rPr>
          <w:rFonts w:hint="cs"/>
          <w:rtl/>
          <w:lang w:bidi="fa-IR"/>
        </w:rPr>
        <w:t>المنتخب من ذیل المذیل: ص 90. تاریخ دمشق: ج3 ص157. الاصابة: ج8 ص264.</w:t>
      </w:r>
      <w:r w:rsidR="009D5FE8">
        <w:rPr>
          <w:rFonts w:hint="cs"/>
          <w:rtl/>
          <w:lang w:bidi="fa-IR"/>
        </w:rPr>
        <w:tab/>
      </w:r>
      <w:r w:rsidR="009D5FE8">
        <w:rPr>
          <w:rFonts w:hint="cs"/>
          <w:rtl/>
          <w:lang w:bidi="fa-IR"/>
        </w:rPr>
        <w:tab/>
      </w:r>
      <w:r w:rsidR="009D5FE8">
        <w:rPr>
          <w:rFonts w:hint="cs"/>
          <w:rtl/>
          <w:lang w:bidi="fa-IR"/>
        </w:rPr>
        <w:tab/>
      </w:r>
      <w:r w:rsidR="009D5FE8">
        <w:rPr>
          <w:rFonts w:hint="cs"/>
          <w:rtl/>
          <w:lang w:bidi="fa-IR"/>
        </w:rPr>
        <w:tab/>
      </w:r>
      <w:r w:rsidR="009D5FE8">
        <w:rPr>
          <w:rFonts w:hint="cs"/>
          <w:rtl/>
          <w:lang w:bidi="fa-IR"/>
        </w:rPr>
        <w:tab/>
      </w:r>
      <w:r w:rsidR="009D5FE8">
        <w:rPr>
          <w:rFonts w:hint="cs"/>
          <w:rtl/>
          <w:lang w:bidi="fa-IR"/>
        </w:rPr>
        <w:tab/>
      </w:r>
      <w:r w:rsidR="009D5FE8">
        <w:rPr>
          <w:rFonts w:hint="cs"/>
          <w:rtl/>
          <w:lang w:bidi="fa-IR"/>
        </w:rPr>
        <w:tab/>
      </w:r>
      <w:r w:rsidR="009D5FE8">
        <w:rPr>
          <w:rFonts w:hint="cs"/>
          <w:rtl/>
          <w:lang w:bidi="fa-IR"/>
        </w:rPr>
        <w:tab/>
      </w:r>
      <w:r w:rsidR="00BC65EC">
        <w:rPr>
          <w:rFonts w:hint="cs"/>
          <w:rtl/>
          <w:lang w:bidi="fa-IR"/>
        </w:rPr>
        <w:t xml:space="preserve">2. </w:t>
      </w:r>
      <w:r w:rsidR="00BC65EC" w:rsidRPr="00D04573">
        <w:rPr>
          <w:rtl/>
          <w:lang w:bidi="fa-IR"/>
        </w:rPr>
        <w:t xml:space="preserve">بحار الانوار: ج </w:t>
      </w:r>
      <w:r w:rsidR="00BC65EC">
        <w:rPr>
          <w:rFonts w:hint="cs"/>
          <w:rtl/>
          <w:lang w:bidi="fa-IR"/>
        </w:rPr>
        <w:t>19</w:t>
      </w:r>
      <w:r w:rsidR="00BC65EC" w:rsidRPr="00D04573">
        <w:rPr>
          <w:rtl/>
          <w:lang w:bidi="fa-IR"/>
        </w:rPr>
        <w:t xml:space="preserve">، ص </w:t>
      </w:r>
      <w:r w:rsidR="00BC65EC">
        <w:rPr>
          <w:rFonts w:hint="cs"/>
          <w:rtl/>
          <w:lang w:bidi="fa-IR"/>
        </w:rPr>
        <w:t>193</w:t>
      </w:r>
      <w:r w:rsidR="00BC65EC" w:rsidRPr="00D04573">
        <w:rPr>
          <w:rtl/>
          <w:lang w:bidi="fa-IR"/>
        </w:rPr>
        <w:t>.</w:t>
      </w:r>
    </w:p>
    <w:p w:rsidR="0086411C" w:rsidRDefault="00CF16B5" w:rsidP="009D5FE8">
      <w:pPr>
        <w:pStyle w:val="libFootnote0"/>
        <w:rPr>
          <w:rtl/>
          <w:lang w:bidi="fa-IR"/>
        </w:rPr>
      </w:pPr>
      <w:r>
        <w:rPr>
          <w:rFonts w:hint="cs"/>
          <w:rtl/>
          <w:lang w:bidi="fa-IR"/>
        </w:rPr>
        <w:t xml:space="preserve">3. </w:t>
      </w:r>
      <w:r w:rsidRPr="00D04573">
        <w:rPr>
          <w:rtl/>
          <w:lang w:bidi="fa-IR"/>
        </w:rPr>
        <w:t xml:space="preserve">بحار الانوار: ج </w:t>
      </w:r>
      <w:r>
        <w:rPr>
          <w:rFonts w:hint="cs"/>
          <w:rtl/>
          <w:lang w:bidi="fa-IR"/>
        </w:rPr>
        <w:t>43</w:t>
      </w:r>
      <w:r w:rsidRPr="00D04573">
        <w:rPr>
          <w:rtl/>
          <w:lang w:bidi="fa-IR"/>
        </w:rPr>
        <w:t xml:space="preserve">، ص </w:t>
      </w:r>
      <w:r>
        <w:rPr>
          <w:rFonts w:hint="cs"/>
          <w:rtl/>
          <w:lang w:bidi="fa-IR"/>
        </w:rPr>
        <w:t>6</w:t>
      </w:r>
      <w:r w:rsidRPr="00D04573">
        <w:rPr>
          <w:rtl/>
          <w:lang w:bidi="fa-IR"/>
        </w:rPr>
        <w:t>.</w:t>
      </w:r>
      <w:r>
        <w:rPr>
          <w:rFonts w:hint="cs"/>
          <w:rtl/>
          <w:lang w:bidi="fa-IR"/>
        </w:rPr>
        <w:t xml:space="preserve"> مناقب آل ابی طالب</w:t>
      </w:r>
      <w:r w:rsidRPr="00CF16B5">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ص405.</w:t>
      </w:r>
      <w:r w:rsidR="009D5FE8">
        <w:rPr>
          <w:rFonts w:hint="cs"/>
          <w:rtl/>
          <w:lang w:bidi="fa-IR"/>
        </w:rPr>
        <w:tab/>
      </w:r>
      <w:r w:rsidR="009D5FE8">
        <w:rPr>
          <w:rFonts w:hint="cs"/>
          <w:rtl/>
          <w:lang w:bidi="fa-IR"/>
        </w:rPr>
        <w:tab/>
      </w:r>
      <w:r w:rsidR="0086411C">
        <w:rPr>
          <w:rFonts w:hint="cs"/>
          <w:rtl/>
          <w:lang w:bidi="fa-IR"/>
        </w:rPr>
        <w:t xml:space="preserve">4. </w:t>
      </w:r>
      <w:r w:rsidR="0086411C" w:rsidRPr="00D04573">
        <w:rPr>
          <w:rtl/>
          <w:lang w:bidi="fa-IR"/>
        </w:rPr>
        <w:t xml:space="preserve">بحار الانوار: ج </w:t>
      </w:r>
      <w:r w:rsidR="0086411C">
        <w:rPr>
          <w:rFonts w:hint="cs"/>
          <w:rtl/>
          <w:lang w:bidi="fa-IR"/>
        </w:rPr>
        <w:t>19</w:t>
      </w:r>
      <w:r w:rsidR="0086411C" w:rsidRPr="00D04573">
        <w:rPr>
          <w:rtl/>
          <w:lang w:bidi="fa-IR"/>
        </w:rPr>
        <w:t xml:space="preserve">، ص </w:t>
      </w:r>
      <w:r w:rsidR="0086411C">
        <w:rPr>
          <w:rFonts w:hint="cs"/>
          <w:rtl/>
          <w:lang w:bidi="fa-IR"/>
        </w:rPr>
        <w:t>193-192</w:t>
      </w:r>
      <w:r w:rsidR="0086411C" w:rsidRPr="00D04573">
        <w:rPr>
          <w:rtl/>
          <w:lang w:bidi="fa-IR"/>
        </w:rPr>
        <w:t>.</w:t>
      </w:r>
    </w:p>
    <w:p w:rsidR="008D4EC0" w:rsidRDefault="008D4EC0" w:rsidP="000963F5">
      <w:pPr>
        <w:pStyle w:val="libFootnote0"/>
        <w:rPr>
          <w:rtl/>
          <w:lang w:bidi="fa-IR"/>
        </w:rPr>
      </w:pPr>
      <w:r>
        <w:rPr>
          <w:rFonts w:hint="cs"/>
          <w:rtl/>
          <w:lang w:bidi="fa-IR"/>
        </w:rPr>
        <w:t xml:space="preserve">5. شرح احقاق الحق: ج10 ص351. الشرف المؤبّد: ص55. </w:t>
      </w:r>
    </w:p>
    <w:p w:rsidR="0061650A" w:rsidRDefault="00541622" w:rsidP="000963F5">
      <w:pPr>
        <w:pStyle w:val="libFootnote0"/>
        <w:rPr>
          <w:rtl/>
          <w:lang w:bidi="fa-IR"/>
        </w:rPr>
      </w:pPr>
      <w:r>
        <w:rPr>
          <w:rFonts w:hint="cs"/>
          <w:rtl/>
          <w:lang w:bidi="fa-IR"/>
        </w:rPr>
        <w:t xml:space="preserve">6. </w:t>
      </w:r>
      <w:r w:rsidR="009E2AAA">
        <w:rPr>
          <w:rFonts w:hint="cs"/>
          <w:rtl/>
          <w:lang w:bidi="fa-IR"/>
        </w:rPr>
        <w:t xml:space="preserve">مسار الشیعة: ص 17. </w:t>
      </w:r>
      <w:r w:rsidR="009E2AAA" w:rsidRPr="00D04573">
        <w:rPr>
          <w:rtl/>
          <w:lang w:bidi="fa-IR"/>
        </w:rPr>
        <w:t xml:space="preserve">مصباح المتهجد: ص </w:t>
      </w:r>
      <w:r w:rsidR="00A00855">
        <w:rPr>
          <w:rFonts w:hint="cs"/>
          <w:rtl/>
          <w:lang w:bidi="fa-IR"/>
        </w:rPr>
        <w:t>613. مناقب آل ابی طالب</w:t>
      </w:r>
      <w:r w:rsidR="00A00855" w:rsidRPr="00A00855">
        <w:rPr>
          <w:rStyle w:val="libAlaemChar"/>
          <w:rtl/>
        </w:rPr>
        <w:t xml:space="preserve"> </w:t>
      </w:r>
      <w:r w:rsidR="00A00855" w:rsidRPr="00B4313A">
        <w:rPr>
          <w:rStyle w:val="libAlaemChar"/>
          <w:rtl/>
        </w:rPr>
        <w:t>عليه</w:t>
      </w:r>
      <w:r w:rsidR="00A00855">
        <w:rPr>
          <w:rStyle w:val="libAlaemChar"/>
          <w:rFonts w:hint="cs"/>
          <w:rtl/>
        </w:rPr>
        <w:t>م</w:t>
      </w:r>
      <w:r w:rsidR="00A00855" w:rsidRPr="00B4313A">
        <w:rPr>
          <w:rStyle w:val="libAlaemChar"/>
          <w:rtl/>
        </w:rPr>
        <w:t>‌السلام</w:t>
      </w:r>
      <w:r w:rsidR="00A00855">
        <w:rPr>
          <w:rFonts w:hint="cs"/>
          <w:rtl/>
          <w:lang w:bidi="fa-IR"/>
        </w:rPr>
        <w:t>: ج3 ص398، 405.</w:t>
      </w:r>
      <w:r w:rsidR="0061650A">
        <w:rPr>
          <w:rFonts w:hint="cs"/>
          <w:rtl/>
          <w:lang w:bidi="fa-IR"/>
        </w:rPr>
        <w:t xml:space="preserve"> توضیح المقاصد: 29. اختیارات: 40. تقویم المحسنین: 13. فیض العلام: ص106. مصباح کفعمی: ج2 ص600.</w:t>
      </w:r>
    </w:p>
    <w:p w:rsidR="00FA13A3" w:rsidRDefault="00FA13A3" w:rsidP="009D5FE8">
      <w:pPr>
        <w:pStyle w:val="libFootnote0"/>
        <w:rPr>
          <w:rtl/>
          <w:lang w:bidi="fa-IR"/>
        </w:rPr>
      </w:pPr>
      <w:r>
        <w:rPr>
          <w:rFonts w:hint="cs"/>
          <w:rtl/>
          <w:lang w:bidi="fa-IR"/>
        </w:rPr>
        <w:t>7. بحار الانوار: ج35 ص261.</w:t>
      </w:r>
      <w:r w:rsidR="009D5FE8">
        <w:rPr>
          <w:rFonts w:hint="cs"/>
          <w:rtl/>
          <w:lang w:bidi="fa-IR"/>
        </w:rPr>
        <w:tab/>
      </w:r>
      <w:r w:rsidR="009D5FE8">
        <w:rPr>
          <w:rFonts w:hint="cs"/>
          <w:rtl/>
          <w:lang w:bidi="fa-IR"/>
        </w:rPr>
        <w:tab/>
      </w:r>
      <w:r w:rsidR="009D5FE8">
        <w:rPr>
          <w:rFonts w:hint="cs"/>
          <w:rtl/>
          <w:lang w:bidi="fa-IR"/>
        </w:rPr>
        <w:tab/>
      </w:r>
      <w:r w:rsidR="009D5FE8">
        <w:rPr>
          <w:rFonts w:hint="cs"/>
          <w:rtl/>
          <w:lang w:bidi="fa-IR"/>
        </w:rPr>
        <w:tab/>
      </w:r>
      <w:r w:rsidR="009D5FE8">
        <w:rPr>
          <w:rFonts w:hint="cs"/>
          <w:rtl/>
          <w:lang w:bidi="fa-IR"/>
        </w:rPr>
        <w:tab/>
      </w:r>
      <w:r w:rsidR="009D5FE8">
        <w:rPr>
          <w:rFonts w:hint="cs"/>
          <w:rtl/>
          <w:lang w:bidi="fa-IR"/>
        </w:rPr>
        <w:tab/>
      </w:r>
      <w:r w:rsidR="002B1538">
        <w:rPr>
          <w:rFonts w:hint="cs"/>
          <w:rtl/>
          <w:lang w:bidi="fa-IR"/>
        </w:rPr>
        <w:t>8. تاریخ دمشق: ج3 ص128، ج12 ص128.</w:t>
      </w:r>
    </w:p>
    <w:p w:rsidR="009A3050" w:rsidRDefault="001A6E0D" w:rsidP="009D5FE8">
      <w:pPr>
        <w:pStyle w:val="libFootnote0"/>
        <w:rPr>
          <w:rtl/>
          <w:lang w:bidi="fa-IR"/>
        </w:rPr>
      </w:pPr>
      <w:r>
        <w:rPr>
          <w:rFonts w:hint="cs"/>
          <w:rtl/>
          <w:lang w:bidi="fa-IR"/>
        </w:rPr>
        <w:t xml:space="preserve">9.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xml:space="preserve">: ص </w:t>
      </w:r>
      <w:r>
        <w:rPr>
          <w:rFonts w:hint="cs"/>
          <w:rtl/>
          <w:lang w:bidi="fa-IR"/>
        </w:rPr>
        <w:t>35</w:t>
      </w:r>
      <w:r w:rsidRPr="00D04573">
        <w:rPr>
          <w:rtl/>
          <w:lang w:bidi="fa-IR"/>
        </w:rPr>
        <w:t>.</w:t>
      </w:r>
      <w:r w:rsidR="00AE6FFC">
        <w:rPr>
          <w:rFonts w:hint="cs"/>
          <w:rtl/>
          <w:lang w:bidi="fa-IR"/>
        </w:rPr>
        <w:t xml:space="preserve"> مصباح المجتهد: ص 742. تقویم المحسنین: ص 17. اختیارات: ص37. مصباح کفعمی: ج2 ص600. فیض العلام: ص 106.</w:t>
      </w:r>
      <w:r w:rsidR="009D5FE8">
        <w:rPr>
          <w:rFonts w:hint="cs"/>
          <w:rtl/>
          <w:lang w:bidi="fa-IR"/>
        </w:rPr>
        <w:tab/>
      </w:r>
      <w:r w:rsidR="009D5FE8">
        <w:rPr>
          <w:rFonts w:hint="cs"/>
          <w:rtl/>
          <w:lang w:bidi="fa-IR"/>
        </w:rPr>
        <w:tab/>
      </w:r>
      <w:r w:rsidR="009A3050">
        <w:rPr>
          <w:rFonts w:hint="cs"/>
          <w:rtl/>
          <w:lang w:bidi="fa-IR"/>
        </w:rPr>
        <w:t xml:space="preserve">10. امالی طوسی: ص43. بحار الانوار: ج43 ص97. وسائل الشیعة: ج20 ص240. </w:t>
      </w:r>
      <w:r w:rsidR="00E27116">
        <w:rPr>
          <w:rFonts w:hint="cs"/>
          <w:rtl/>
          <w:lang w:bidi="fa-IR"/>
        </w:rPr>
        <w:t xml:space="preserve">فیض </w:t>
      </w:r>
      <w:r w:rsidR="007439C1">
        <w:rPr>
          <w:rtl/>
          <w:lang w:bidi="fa-IR"/>
        </w:rPr>
        <w:t>العلام: ص 10</w:t>
      </w:r>
      <w:r w:rsidR="007439C1">
        <w:rPr>
          <w:rFonts w:hint="cs"/>
          <w:rtl/>
          <w:lang w:bidi="fa-IR"/>
        </w:rPr>
        <w:t>9.</w:t>
      </w:r>
    </w:p>
    <w:p w:rsidR="009E7989" w:rsidRDefault="007745FC" w:rsidP="009D5FE8">
      <w:pPr>
        <w:pStyle w:val="libFootnote0"/>
        <w:rPr>
          <w:rtl/>
          <w:lang w:bidi="fa-IR"/>
        </w:rPr>
      </w:pPr>
      <w:r>
        <w:rPr>
          <w:rFonts w:hint="cs"/>
          <w:rtl/>
          <w:lang w:bidi="fa-IR"/>
        </w:rPr>
        <w:t xml:space="preserve">11. تقویم المحسنین: ص 14. وقائع الشهور: ص 239. </w:t>
      </w:r>
      <w:r w:rsidR="009D5FE8">
        <w:rPr>
          <w:rFonts w:hint="cs"/>
          <w:rtl/>
          <w:lang w:bidi="fa-IR"/>
        </w:rPr>
        <w:tab/>
      </w:r>
      <w:r w:rsidR="009D5FE8">
        <w:rPr>
          <w:rFonts w:hint="cs"/>
          <w:rtl/>
          <w:lang w:bidi="fa-IR"/>
        </w:rPr>
        <w:tab/>
      </w:r>
      <w:r w:rsidR="009D5FE8">
        <w:rPr>
          <w:rFonts w:hint="cs"/>
          <w:rtl/>
          <w:lang w:bidi="fa-IR"/>
        </w:rPr>
        <w:tab/>
      </w:r>
      <w:r w:rsidR="003D1B82">
        <w:rPr>
          <w:rFonts w:hint="cs"/>
          <w:rtl/>
          <w:lang w:bidi="fa-IR"/>
        </w:rPr>
        <w:t xml:space="preserve">12. مسار الشیعة: ص 26. بحار الانوار: ج95 ص197. </w:t>
      </w:r>
    </w:p>
    <w:p w:rsidR="009E7989" w:rsidRPr="00D04573" w:rsidRDefault="009E7989" w:rsidP="009D5FE8">
      <w:pPr>
        <w:pStyle w:val="libFootnote0"/>
        <w:rPr>
          <w:lang w:bidi="fa-IR"/>
        </w:rPr>
      </w:pPr>
      <w:r>
        <w:rPr>
          <w:rFonts w:hint="cs"/>
          <w:rtl/>
          <w:lang w:bidi="fa-IR"/>
        </w:rPr>
        <w:t xml:space="preserve">13. </w:t>
      </w:r>
      <w:r w:rsidR="000F0333" w:rsidRPr="00D04573">
        <w:rPr>
          <w:rtl/>
          <w:lang w:bidi="fa-IR"/>
        </w:rPr>
        <w:t>نظم درر المسط</w:t>
      </w:r>
      <w:r w:rsidR="000F0333" w:rsidRPr="00D04573">
        <w:rPr>
          <w:rFonts w:hint="cs"/>
          <w:rtl/>
          <w:lang w:bidi="fa-IR"/>
        </w:rPr>
        <w:t>ی</w:t>
      </w:r>
      <w:r w:rsidR="000F0333" w:rsidRPr="00D04573">
        <w:rPr>
          <w:rFonts w:hint="eastAsia"/>
          <w:rtl/>
          <w:lang w:bidi="fa-IR"/>
        </w:rPr>
        <w:t>ن</w:t>
      </w:r>
      <w:r>
        <w:rPr>
          <w:rtl/>
          <w:lang w:bidi="fa-IR"/>
        </w:rPr>
        <w:t>: ص 189</w:t>
      </w:r>
      <w:r>
        <w:rPr>
          <w:rFonts w:hint="cs"/>
          <w:rtl/>
          <w:lang w:bidi="fa-IR"/>
        </w:rPr>
        <w:t>.</w:t>
      </w:r>
      <w:r w:rsidR="009D5FE8">
        <w:rPr>
          <w:rFonts w:hint="cs"/>
          <w:rtl/>
          <w:lang w:bidi="fa-IR"/>
        </w:rPr>
        <w:t xml:space="preserve"> </w:t>
      </w:r>
      <w:r>
        <w:rPr>
          <w:rFonts w:hint="cs"/>
          <w:rtl/>
          <w:lang w:bidi="fa-IR"/>
        </w:rPr>
        <w:t>مقتل الحسین</w:t>
      </w:r>
      <w:r w:rsidRPr="009E7989">
        <w:rPr>
          <w:rStyle w:val="libAlaemChar"/>
          <w:rtl/>
        </w:rPr>
        <w:t xml:space="preserve"> </w:t>
      </w:r>
      <w:r w:rsidRPr="00B4313A">
        <w:rPr>
          <w:rStyle w:val="libAlaemChar"/>
          <w:rtl/>
        </w:rPr>
        <w:t>عليه‌السلام</w:t>
      </w:r>
      <w:r>
        <w:rPr>
          <w:rFonts w:hint="cs"/>
          <w:rtl/>
          <w:lang w:bidi="fa-IR"/>
        </w:rPr>
        <w:t xml:space="preserve"> (خوارزمی): ج1 ص128.</w:t>
      </w:r>
    </w:p>
    <w:p w:rsidR="00327165" w:rsidRPr="00D04573" w:rsidRDefault="009D5FE8" w:rsidP="009D5FE8">
      <w:pPr>
        <w:pStyle w:val="libFootnote0"/>
        <w:rPr>
          <w:lang w:bidi="fa-IR"/>
        </w:rPr>
      </w:pPr>
      <w:r>
        <w:rPr>
          <w:rFonts w:hint="cs"/>
          <w:rtl/>
          <w:lang w:bidi="fa-IR"/>
        </w:rPr>
        <w:t xml:space="preserve">14. </w:t>
      </w:r>
      <w:r w:rsidR="00327165" w:rsidRPr="00D04573">
        <w:rPr>
          <w:rtl/>
          <w:lang w:bidi="fa-IR"/>
        </w:rPr>
        <w:t>تتم</w:t>
      </w:r>
      <w:r>
        <w:rPr>
          <w:rFonts w:hint="cs"/>
          <w:rtl/>
          <w:lang w:bidi="fa-IR"/>
        </w:rPr>
        <w:t>ة</w:t>
      </w:r>
      <w:r w:rsidR="00327165" w:rsidRPr="00D04573">
        <w:rPr>
          <w:rtl/>
          <w:lang w:bidi="fa-IR"/>
        </w:rPr>
        <w:t xml:space="preserve"> المنته</w:t>
      </w:r>
      <w:r w:rsidR="00327165" w:rsidRPr="00D04573">
        <w:rPr>
          <w:rFonts w:hint="cs"/>
          <w:rtl/>
          <w:lang w:bidi="fa-IR"/>
        </w:rPr>
        <w:t>ی</w:t>
      </w:r>
      <w:r w:rsidR="00327165" w:rsidRPr="00D04573">
        <w:rPr>
          <w:rtl/>
          <w:lang w:bidi="fa-IR"/>
        </w:rPr>
        <w:t>: ص 160. ف</w:t>
      </w:r>
      <w:r w:rsidR="00327165" w:rsidRPr="00D04573">
        <w:rPr>
          <w:rFonts w:hint="cs"/>
          <w:rtl/>
          <w:lang w:bidi="fa-IR"/>
        </w:rPr>
        <w:t>ی</w:t>
      </w:r>
      <w:r w:rsidR="00327165" w:rsidRPr="00D04573">
        <w:rPr>
          <w:rFonts w:hint="eastAsia"/>
          <w:rtl/>
          <w:lang w:bidi="fa-IR"/>
        </w:rPr>
        <w:t>ض</w:t>
      </w:r>
      <w:r w:rsidR="00327165" w:rsidRPr="00D04573">
        <w:rPr>
          <w:rtl/>
          <w:lang w:bidi="fa-IR"/>
        </w:rPr>
        <w:t xml:space="preserve"> العلام: ص 109. مستدرک سف</w:t>
      </w:r>
      <w:r w:rsidR="00327165" w:rsidRPr="00D04573">
        <w:rPr>
          <w:rFonts w:hint="cs"/>
          <w:rtl/>
          <w:lang w:bidi="fa-IR"/>
        </w:rPr>
        <w:t>ی</w:t>
      </w:r>
      <w:r w:rsidR="00327165" w:rsidRPr="00D04573">
        <w:rPr>
          <w:rFonts w:hint="eastAsia"/>
          <w:rtl/>
          <w:lang w:bidi="fa-IR"/>
        </w:rPr>
        <w:t>ن</w:t>
      </w:r>
      <w:r>
        <w:rPr>
          <w:rFonts w:hint="cs"/>
          <w:rtl/>
          <w:lang w:bidi="fa-IR"/>
        </w:rPr>
        <w:t>ة</w:t>
      </w:r>
      <w:r w:rsidR="00327165" w:rsidRPr="00D04573">
        <w:rPr>
          <w:rtl/>
          <w:lang w:bidi="fa-IR"/>
        </w:rPr>
        <w:t xml:space="preserve"> البحار</w:t>
      </w:r>
      <w:r>
        <w:rPr>
          <w:rtl/>
          <w:lang w:bidi="fa-IR"/>
        </w:rPr>
        <w:t>: ج 5، ص 220</w:t>
      </w:r>
      <w:r>
        <w:rPr>
          <w:rFonts w:hint="cs"/>
          <w:rtl/>
          <w:lang w:bidi="fa-IR"/>
        </w:rPr>
        <w:t>. تاریخ دمشق: ج32 ص347. تاریخ طبری: ج6 ص347.</w:t>
      </w:r>
    </w:p>
    <w:p w:rsidR="009C51B2" w:rsidRDefault="009C51B2" w:rsidP="00F22F2E">
      <w:pPr>
        <w:pStyle w:val="libPoemTiniChar"/>
        <w:rPr>
          <w:rtl/>
          <w:lang w:bidi="fa-IR"/>
        </w:rPr>
      </w:pPr>
      <w:r>
        <w:rPr>
          <w:rtl/>
          <w:lang w:bidi="fa-IR"/>
        </w:rPr>
        <w:br w:type="page"/>
      </w:r>
    </w:p>
    <w:p w:rsidR="00D04573" w:rsidRDefault="00D04573" w:rsidP="00013C4E">
      <w:pPr>
        <w:pStyle w:val="libNormal"/>
        <w:rPr>
          <w:rtl/>
          <w:lang w:bidi="fa-IR"/>
        </w:rPr>
      </w:pPr>
      <w:r w:rsidRPr="00D04573">
        <w:rPr>
          <w:rtl/>
          <w:lang w:bidi="fa-IR"/>
        </w:rPr>
        <w:t>عبد الملک در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داشت، و از او تقل</w:t>
      </w:r>
      <w:r w:rsidRPr="00D04573">
        <w:rPr>
          <w:rFonts w:hint="cs"/>
          <w:rtl/>
          <w:lang w:bidi="fa-IR"/>
        </w:rPr>
        <w:t>ی</w:t>
      </w:r>
      <w:r w:rsidRPr="00D04573">
        <w:rPr>
          <w:rFonts w:hint="eastAsia"/>
          <w:rtl/>
          <w:lang w:bidi="fa-IR"/>
        </w:rPr>
        <w:t>د</w:t>
      </w:r>
      <w:r w:rsidRPr="00D04573">
        <w:rPr>
          <w:rtl/>
          <w:lang w:bidi="fa-IR"/>
        </w:rPr>
        <w:t xml:space="preserve"> م</w:t>
      </w:r>
      <w:r w:rsidRPr="00D04573">
        <w:rPr>
          <w:rFonts w:hint="cs"/>
          <w:rtl/>
          <w:lang w:bidi="fa-IR"/>
        </w:rPr>
        <w:t>ی</w:t>
      </w:r>
      <w:r w:rsidRPr="00D04573">
        <w:rPr>
          <w:rtl/>
          <w:lang w:bidi="fa-IR"/>
        </w:rPr>
        <w:t xml:space="preserve"> نمود. او مرد</w:t>
      </w:r>
      <w:r w:rsidRPr="00D04573">
        <w:rPr>
          <w:rFonts w:hint="cs"/>
          <w:rtl/>
          <w:lang w:bidi="fa-IR"/>
        </w:rPr>
        <w:t>ی</w:t>
      </w:r>
      <w:r w:rsidRPr="00D04573">
        <w:rPr>
          <w:rtl/>
          <w:lang w:bidi="fa-IR"/>
        </w:rPr>
        <w:t xml:space="preserve"> خونر</w:t>
      </w:r>
      <w:r w:rsidRPr="00D04573">
        <w:rPr>
          <w:rFonts w:hint="cs"/>
          <w:rtl/>
          <w:lang w:bidi="fa-IR"/>
        </w:rPr>
        <w:t>ی</w:t>
      </w:r>
      <w:r w:rsidRPr="00D04573">
        <w:rPr>
          <w:rFonts w:hint="eastAsia"/>
          <w:rtl/>
          <w:lang w:bidi="fa-IR"/>
        </w:rPr>
        <w:t>ز</w:t>
      </w:r>
      <w:r w:rsidRPr="00D04573">
        <w:rPr>
          <w:rtl/>
          <w:lang w:bidi="fa-IR"/>
        </w:rPr>
        <w:t xml:space="preserve"> بود، و بر خلاف برادرش سفاح عداوت و ظلم تمام نسبت به آل ابوطالب</w:t>
      </w:r>
      <w:r w:rsidR="001D5BB8" w:rsidRPr="001D5BB8">
        <w:rPr>
          <w:rStyle w:val="libAlaemChar"/>
          <w:rtl/>
        </w:rPr>
        <w:t xml:space="preserve"> </w:t>
      </w:r>
      <w:r w:rsidR="001D5BB8" w:rsidRPr="00B4313A">
        <w:rPr>
          <w:rStyle w:val="libAlaemChar"/>
          <w:rtl/>
        </w:rPr>
        <w:t>عليه‌السلام</w:t>
      </w:r>
      <w:r w:rsidRPr="00D04573">
        <w:rPr>
          <w:rtl/>
          <w:lang w:bidi="fa-IR"/>
        </w:rPr>
        <w:t xml:space="preserve"> داشت. از آن بزرگواران افراد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را کشت و بزرگتر</w:t>
      </w:r>
      <w:r w:rsidRPr="00D04573">
        <w:rPr>
          <w:rFonts w:hint="cs"/>
          <w:rtl/>
          <w:lang w:bidi="fa-IR"/>
        </w:rPr>
        <w:t>ی</w:t>
      </w:r>
      <w:r w:rsidRPr="00D04573">
        <w:rPr>
          <w:rFonts w:hint="eastAsia"/>
          <w:rtl/>
          <w:lang w:bidi="fa-IR"/>
        </w:rPr>
        <w:t>ن</w:t>
      </w:r>
      <w:r w:rsidRPr="00D04573">
        <w:rPr>
          <w:rtl/>
          <w:lang w:bidi="fa-IR"/>
        </w:rPr>
        <w:t xml:space="preserve"> جنا</w:t>
      </w:r>
      <w:r w:rsidRPr="00D04573">
        <w:rPr>
          <w:rFonts w:hint="cs"/>
          <w:rtl/>
          <w:lang w:bidi="fa-IR"/>
        </w:rPr>
        <w:t>ی</w:t>
      </w:r>
      <w:r w:rsidRPr="00D04573">
        <w:rPr>
          <w:rFonts w:hint="eastAsia"/>
          <w:rtl/>
          <w:lang w:bidi="fa-IR"/>
        </w:rPr>
        <w:t>ت</w:t>
      </w:r>
      <w:r w:rsidRPr="00D04573">
        <w:rPr>
          <w:rtl/>
          <w:lang w:bidi="fa-IR"/>
        </w:rPr>
        <w:t xml:space="preserve"> منصور به شهادت رساندن امام ص</w:t>
      </w:r>
      <w:r w:rsidRPr="00D04573">
        <w:rPr>
          <w:rFonts w:hint="eastAsia"/>
          <w:rtl/>
          <w:lang w:bidi="fa-IR"/>
        </w:rPr>
        <w:t>ادق</w:t>
      </w:r>
      <w:r w:rsidRPr="00D04573">
        <w:rPr>
          <w:rtl/>
          <w:lang w:bidi="fa-IR"/>
        </w:rPr>
        <w:t xml:space="preserve"> </w:t>
      </w:r>
      <w:r w:rsidR="00B4313A" w:rsidRPr="00B4313A">
        <w:rPr>
          <w:rStyle w:val="libAlaemChar"/>
          <w:rtl/>
        </w:rPr>
        <w:t>عليه‌السلام</w:t>
      </w:r>
      <w:r w:rsidRPr="00D04573">
        <w:rPr>
          <w:rtl/>
          <w:lang w:bidi="fa-IR"/>
        </w:rPr>
        <w:t xml:space="preserve"> بود. عبداللَّه محض و حسن مثلث و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از بن</w:t>
      </w:r>
      <w:r w:rsidRPr="00D04573">
        <w:rPr>
          <w:rFonts w:hint="cs"/>
          <w:rtl/>
          <w:lang w:bidi="fa-IR"/>
        </w:rPr>
        <w:t>ی</w:t>
      </w:r>
      <w:r w:rsidRPr="00D04573">
        <w:rPr>
          <w:rtl/>
          <w:lang w:bidi="fa-IR"/>
        </w:rPr>
        <w:t xml:space="preserve"> الحسن را ن</w:t>
      </w:r>
      <w:r w:rsidRPr="00D04573">
        <w:rPr>
          <w:rFonts w:hint="cs"/>
          <w:rtl/>
          <w:lang w:bidi="fa-IR"/>
        </w:rPr>
        <w:t>ی</w:t>
      </w:r>
      <w:r w:rsidRPr="00D04573">
        <w:rPr>
          <w:rFonts w:hint="eastAsia"/>
          <w:rtl/>
          <w:lang w:bidi="fa-IR"/>
        </w:rPr>
        <w:t>ز</w:t>
      </w:r>
      <w:r w:rsidRPr="00D04573">
        <w:rPr>
          <w:rtl/>
          <w:lang w:bidi="fa-IR"/>
        </w:rPr>
        <w:t xml:space="preserve"> او شه</w:t>
      </w:r>
      <w:r w:rsidRPr="00D04573">
        <w:rPr>
          <w:rFonts w:hint="cs"/>
          <w:rtl/>
          <w:lang w:bidi="fa-IR"/>
        </w:rPr>
        <w:t>ی</w:t>
      </w:r>
      <w:r w:rsidRPr="00D04573">
        <w:rPr>
          <w:rFonts w:hint="eastAsia"/>
          <w:rtl/>
          <w:lang w:bidi="fa-IR"/>
        </w:rPr>
        <w:t>د</w:t>
      </w:r>
      <w:r w:rsidRPr="00D04573">
        <w:rPr>
          <w:rtl/>
          <w:lang w:bidi="fa-IR"/>
        </w:rPr>
        <w:t xml:space="preserve"> کرد.</w:t>
      </w:r>
    </w:p>
    <w:p w:rsidR="004E0F60" w:rsidRDefault="001D5BB8" w:rsidP="004E0F60">
      <w:pPr>
        <w:pStyle w:val="libNormal"/>
        <w:rPr>
          <w:rtl/>
          <w:lang w:bidi="fa-IR"/>
        </w:rPr>
      </w:pPr>
      <w:r>
        <w:rPr>
          <w:rFonts w:hint="cs"/>
          <w:rtl/>
          <w:lang w:bidi="fa-IR"/>
        </w:rPr>
        <w:t>زمانی که در 6 ربیع الثانی 146 هـ شروع به ساختن شهر بغداد کرد، دستور داد سادات از اولاد حضرت زهرا</w:t>
      </w:r>
      <w:r w:rsidRPr="001D5BB8">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xml:space="preserve"> را زنده زنده در ستون ها و دیوار ها قرار دهند و دیوار را روی آنها بنا کنند. </w:t>
      </w:r>
      <w:r w:rsidRPr="001D5BB8">
        <w:rPr>
          <w:rStyle w:val="libFootnotenumChar"/>
          <w:rFonts w:hint="cs"/>
          <w:rtl/>
        </w:rPr>
        <w:t>(1)</w:t>
      </w:r>
      <w:r>
        <w:rPr>
          <w:rFonts w:hint="cs"/>
          <w:rtl/>
          <w:lang w:bidi="fa-IR"/>
        </w:rPr>
        <w:t xml:space="preserve"> </w:t>
      </w:r>
    </w:p>
    <w:p w:rsidR="004E0F60" w:rsidRDefault="004E0F60" w:rsidP="00252587">
      <w:pPr>
        <w:pStyle w:val="libNormal"/>
        <w:rPr>
          <w:rtl/>
          <w:lang w:bidi="fa-IR"/>
        </w:rPr>
      </w:pPr>
      <w:r>
        <w:rPr>
          <w:rFonts w:hint="cs"/>
          <w:rtl/>
          <w:lang w:bidi="fa-IR"/>
        </w:rPr>
        <w:t>از رسول خدا</w:t>
      </w:r>
      <w:r w:rsidRPr="004E0F60">
        <w:rPr>
          <w:rStyle w:val="libAlaemChar"/>
          <w:rtl/>
        </w:rPr>
        <w:t xml:space="preserve"> </w:t>
      </w:r>
      <w:r w:rsidRPr="00B4313A">
        <w:rPr>
          <w:rStyle w:val="libAlaemChar"/>
          <w:rtl/>
        </w:rPr>
        <w:t>صلى‌الله‌عليه‌وآله‌وسلم</w:t>
      </w:r>
      <w:r>
        <w:rPr>
          <w:rFonts w:hint="cs"/>
          <w:rtl/>
          <w:lang w:bidi="fa-IR"/>
        </w:rPr>
        <w:t xml:space="preserve"> </w:t>
      </w:r>
      <w:r w:rsidR="001F2D7D">
        <w:rPr>
          <w:rFonts w:hint="cs"/>
          <w:rtl/>
          <w:lang w:bidi="fa-IR"/>
        </w:rPr>
        <w:t>روایت شده است که فرمودند: برای جهنم هفت در است هر کدام مربوط به هفت فرعون است:</w:t>
      </w:r>
      <w:r w:rsidR="007B6361">
        <w:rPr>
          <w:rFonts w:hint="cs"/>
          <w:rtl/>
          <w:lang w:bidi="fa-IR"/>
        </w:rPr>
        <w:t xml:space="preserve"> نمرود بن کنعان فرعون حضرت ابراهیم</w:t>
      </w:r>
      <w:r w:rsidR="007B6361" w:rsidRPr="007B6361">
        <w:rPr>
          <w:rStyle w:val="libAlaemChar"/>
          <w:rtl/>
        </w:rPr>
        <w:t xml:space="preserve"> </w:t>
      </w:r>
      <w:r w:rsidR="007B6361" w:rsidRPr="00B4313A">
        <w:rPr>
          <w:rStyle w:val="libAlaemChar"/>
          <w:rtl/>
        </w:rPr>
        <w:t>عليه‌السلام</w:t>
      </w:r>
      <w:r w:rsidR="007B6361">
        <w:rPr>
          <w:rFonts w:hint="cs"/>
          <w:rtl/>
          <w:lang w:bidi="fa-IR"/>
        </w:rPr>
        <w:t>« مصعب بن ولید فرعون موسی</w:t>
      </w:r>
      <w:r w:rsidR="00252587">
        <w:rPr>
          <w:rFonts w:hint="cs"/>
          <w:rtl/>
          <w:lang w:bidi="fa-IR"/>
        </w:rPr>
        <w:t xml:space="preserve">، ابوجهل بن هشام، اولی و دومی، یزید قاتل اولاد من، </w:t>
      </w:r>
      <w:r w:rsidR="00472727">
        <w:rPr>
          <w:rFonts w:hint="cs"/>
          <w:rtl/>
          <w:lang w:bidi="fa-IR"/>
        </w:rPr>
        <w:t xml:space="preserve">و مردی از نسل عباس که ملقب است به دوانیقی و نامش منصور است. </w:t>
      </w:r>
      <w:r w:rsidR="00472727" w:rsidRPr="00472727">
        <w:rPr>
          <w:rStyle w:val="libFootnotenumChar"/>
          <w:rFonts w:hint="cs"/>
          <w:rtl/>
        </w:rPr>
        <w:t>(2)</w:t>
      </w:r>
      <w:r w:rsidR="00472727">
        <w:rPr>
          <w:rFonts w:hint="cs"/>
          <w:rtl/>
          <w:lang w:bidi="fa-IR"/>
        </w:rPr>
        <w:t xml:space="preserve"> </w:t>
      </w:r>
    </w:p>
    <w:p w:rsidR="00D04573" w:rsidRDefault="00D04573" w:rsidP="00472727">
      <w:pPr>
        <w:pStyle w:val="Heading2Center"/>
        <w:rPr>
          <w:rtl/>
        </w:rPr>
      </w:pPr>
      <w:bookmarkStart w:id="551" w:name="_Toc523137182"/>
      <w:r w:rsidRPr="00D04573">
        <w:rPr>
          <w:rtl/>
        </w:rPr>
        <w:t>7 ذ</w:t>
      </w:r>
      <w:r w:rsidRPr="00D04573">
        <w:rPr>
          <w:rFonts w:hint="cs"/>
          <w:rtl/>
        </w:rPr>
        <w:t>ی</w:t>
      </w:r>
      <w:r w:rsidRPr="00D04573">
        <w:rPr>
          <w:rtl/>
        </w:rPr>
        <w:t xml:space="preserve"> الحجه</w:t>
      </w:r>
      <w:bookmarkEnd w:id="551"/>
    </w:p>
    <w:p w:rsidR="00D04573" w:rsidRPr="00E00132" w:rsidRDefault="00D04573" w:rsidP="00E00132">
      <w:pPr>
        <w:pStyle w:val="Heading3"/>
        <w:rPr>
          <w:rtl/>
        </w:rPr>
      </w:pPr>
      <w:bookmarkStart w:id="552" w:name="_Toc523137183"/>
      <w:r w:rsidRPr="00D04573">
        <w:rPr>
          <w:rtl/>
          <w:lang w:bidi="fa-IR"/>
        </w:rPr>
        <w:t>1</w:t>
      </w:r>
      <w:r w:rsidR="00472727">
        <w:rPr>
          <w:rFonts w:hint="cs"/>
          <w:rtl/>
          <w:lang w:bidi="fa-IR"/>
        </w:rPr>
        <w:t>.</w:t>
      </w:r>
      <w:r w:rsidRPr="00D04573">
        <w:rPr>
          <w:rtl/>
          <w:lang w:bidi="fa-IR"/>
        </w:rPr>
        <w:t xml:space="preserve"> شهادت امام باقر </w:t>
      </w:r>
      <w:r w:rsidR="00B4313A" w:rsidRPr="00B4313A">
        <w:rPr>
          <w:rStyle w:val="libAlaemChar"/>
          <w:rtl/>
        </w:rPr>
        <w:t>عليه‌السلام</w:t>
      </w:r>
      <w:bookmarkEnd w:id="552"/>
    </w:p>
    <w:p w:rsidR="000D0683" w:rsidRPr="00312634" w:rsidRDefault="00D04573" w:rsidP="00312634">
      <w:pPr>
        <w:pStyle w:val="libNormal"/>
        <w:rPr>
          <w:rtl/>
        </w:rPr>
      </w:pPr>
      <w:r w:rsidRPr="00312634">
        <w:rPr>
          <w:rFonts w:hint="eastAsia"/>
          <w:rtl/>
        </w:rPr>
        <w:t>در</w:t>
      </w:r>
      <w:r w:rsidRPr="00312634">
        <w:rPr>
          <w:rtl/>
        </w:rPr>
        <w:t xml:space="preserve"> چن</w:t>
      </w:r>
      <w:r w:rsidRPr="00312634">
        <w:rPr>
          <w:rFonts w:hint="cs"/>
          <w:rtl/>
        </w:rPr>
        <w:t>ی</w:t>
      </w:r>
      <w:r w:rsidRPr="00312634">
        <w:rPr>
          <w:rFonts w:hint="eastAsia"/>
          <w:rtl/>
        </w:rPr>
        <w:t>ن</w:t>
      </w:r>
      <w:r w:rsidRPr="00312634">
        <w:rPr>
          <w:rtl/>
        </w:rPr>
        <w:t xml:space="preserve"> روز</w:t>
      </w:r>
      <w:r w:rsidRPr="00312634">
        <w:rPr>
          <w:rFonts w:hint="cs"/>
          <w:rtl/>
        </w:rPr>
        <w:t>ی</w:t>
      </w:r>
      <w:r w:rsidRPr="00312634">
        <w:rPr>
          <w:rtl/>
        </w:rPr>
        <w:t xml:space="preserve"> مصادف با دوشنبه، در </w:t>
      </w:r>
      <w:r w:rsidRPr="00312634">
        <w:rPr>
          <w:rStyle w:val="libBold1Char"/>
          <w:rtl/>
        </w:rPr>
        <w:t>سال 114 ه</w:t>
      </w:r>
      <w:r w:rsidR="000D0683" w:rsidRPr="00312634">
        <w:rPr>
          <w:rStyle w:val="libBold1Char"/>
          <w:rFonts w:hint="cs"/>
          <w:rtl/>
        </w:rPr>
        <w:t>ـ</w:t>
      </w:r>
      <w:r w:rsidRPr="00312634">
        <w:rPr>
          <w:rtl/>
        </w:rPr>
        <w:t xml:space="preserve"> امام باقر </w:t>
      </w:r>
      <w:r w:rsidR="00B4313A" w:rsidRPr="00312634">
        <w:rPr>
          <w:rStyle w:val="libAlaemChar"/>
          <w:rtl/>
        </w:rPr>
        <w:t>عليه‌السلام</w:t>
      </w:r>
      <w:r w:rsidRPr="00312634">
        <w:rPr>
          <w:rtl/>
        </w:rPr>
        <w:t xml:space="preserve"> توسّط هشام بن عبدالملک مسموم و شه</w:t>
      </w:r>
      <w:r w:rsidRPr="00312634">
        <w:rPr>
          <w:rFonts w:hint="cs"/>
          <w:rtl/>
        </w:rPr>
        <w:t>ی</w:t>
      </w:r>
      <w:r w:rsidRPr="00312634">
        <w:rPr>
          <w:rFonts w:hint="eastAsia"/>
          <w:rtl/>
        </w:rPr>
        <w:t>د</w:t>
      </w:r>
      <w:r w:rsidRPr="00312634">
        <w:rPr>
          <w:rtl/>
        </w:rPr>
        <w:t xml:space="preserve"> شد.</w:t>
      </w:r>
      <w:r w:rsidR="000D0683" w:rsidRPr="00312634">
        <w:rPr>
          <w:rFonts w:hint="cs"/>
          <w:rtl/>
        </w:rPr>
        <w:t xml:space="preserve"> </w:t>
      </w:r>
      <w:r w:rsidR="000D0683" w:rsidRPr="00312634">
        <w:rPr>
          <w:rStyle w:val="libFootnotenumChar"/>
          <w:rFonts w:hint="cs"/>
          <w:rtl/>
        </w:rPr>
        <w:t>(3)</w:t>
      </w:r>
      <w:r w:rsidR="000D0683" w:rsidRPr="00312634">
        <w:rPr>
          <w:rFonts w:hint="cs"/>
          <w:rtl/>
        </w:rPr>
        <w:t xml:space="preserve"> </w:t>
      </w:r>
      <w:r w:rsidRPr="00312634">
        <w:rPr>
          <w:rFonts w:hint="eastAsia"/>
          <w:rtl/>
        </w:rPr>
        <w:t>در</w:t>
      </w:r>
      <w:r w:rsidRPr="00312634">
        <w:rPr>
          <w:rtl/>
        </w:rPr>
        <w:t xml:space="preserve"> شب شهادت به امام صادق </w:t>
      </w:r>
      <w:r w:rsidR="00B4313A" w:rsidRPr="00312634">
        <w:rPr>
          <w:rStyle w:val="libAlaemChar"/>
          <w:rtl/>
        </w:rPr>
        <w:t>عليه‌السلام</w:t>
      </w:r>
      <w:r w:rsidRPr="00312634">
        <w:rPr>
          <w:rtl/>
        </w:rPr>
        <w:t xml:space="preserve"> فرمودند: «من امشب جهان را بدرود خواهم گفت. هم اکنون پدرم عل</w:t>
      </w:r>
      <w:r w:rsidRPr="00312634">
        <w:rPr>
          <w:rFonts w:hint="cs"/>
          <w:rtl/>
        </w:rPr>
        <w:t>ی</w:t>
      </w:r>
      <w:r w:rsidRPr="00312634">
        <w:rPr>
          <w:rtl/>
        </w:rPr>
        <w:t xml:space="preserve"> بن الحس</w:t>
      </w:r>
      <w:r w:rsidRPr="00312634">
        <w:rPr>
          <w:rFonts w:hint="cs"/>
          <w:rtl/>
        </w:rPr>
        <w:t>ی</w:t>
      </w:r>
      <w:r w:rsidRPr="00312634">
        <w:rPr>
          <w:rFonts w:hint="eastAsia"/>
          <w:rtl/>
        </w:rPr>
        <w:t>ن</w:t>
      </w:r>
      <w:r w:rsidRPr="00312634">
        <w:rPr>
          <w:rtl/>
        </w:rPr>
        <w:t xml:space="preserve"> </w:t>
      </w:r>
      <w:r w:rsidR="00B4313A" w:rsidRPr="00312634">
        <w:rPr>
          <w:rStyle w:val="libAlaemChar"/>
          <w:rtl/>
        </w:rPr>
        <w:t>عليه‌السلام</w:t>
      </w:r>
      <w:r w:rsidRPr="00312634">
        <w:rPr>
          <w:rtl/>
        </w:rPr>
        <w:t xml:space="preserve"> را د</w:t>
      </w:r>
      <w:r w:rsidRPr="00312634">
        <w:rPr>
          <w:rFonts w:hint="cs"/>
          <w:rtl/>
        </w:rPr>
        <w:t>ی</w:t>
      </w:r>
      <w:r w:rsidRPr="00312634">
        <w:rPr>
          <w:rFonts w:hint="eastAsia"/>
          <w:rtl/>
        </w:rPr>
        <w:t>دم</w:t>
      </w:r>
      <w:r w:rsidRPr="00312634">
        <w:rPr>
          <w:rtl/>
        </w:rPr>
        <w:t xml:space="preserve"> که شربت</w:t>
      </w:r>
      <w:r w:rsidRPr="00312634">
        <w:rPr>
          <w:rFonts w:hint="cs"/>
          <w:rtl/>
        </w:rPr>
        <w:t>ی</w:t>
      </w:r>
      <w:r w:rsidRPr="00312634">
        <w:rPr>
          <w:rtl/>
        </w:rPr>
        <w:t xml:space="preserve"> گوارا نزد من آورد و نوش</w:t>
      </w:r>
      <w:r w:rsidRPr="00312634">
        <w:rPr>
          <w:rFonts w:hint="cs"/>
          <w:rtl/>
        </w:rPr>
        <w:t>ی</w:t>
      </w:r>
      <w:r w:rsidRPr="00312634">
        <w:rPr>
          <w:rFonts w:hint="eastAsia"/>
          <w:rtl/>
        </w:rPr>
        <w:t>دم</w:t>
      </w:r>
      <w:r w:rsidRPr="00312634">
        <w:rPr>
          <w:rtl/>
        </w:rPr>
        <w:t xml:space="preserve"> و مرا به سرا</w:t>
      </w:r>
      <w:r w:rsidRPr="00312634">
        <w:rPr>
          <w:rFonts w:hint="cs"/>
          <w:rtl/>
        </w:rPr>
        <w:t>ی</w:t>
      </w:r>
      <w:r w:rsidRPr="00312634">
        <w:rPr>
          <w:rtl/>
        </w:rPr>
        <w:t xml:space="preserve"> جاو</w:t>
      </w:r>
      <w:r w:rsidRPr="00312634">
        <w:rPr>
          <w:rFonts w:hint="cs"/>
          <w:rtl/>
        </w:rPr>
        <w:t>ی</w:t>
      </w:r>
      <w:r w:rsidRPr="00312634">
        <w:rPr>
          <w:rFonts w:hint="eastAsia"/>
          <w:rtl/>
        </w:rPr>
        <w:t>د</w:t>
      </w:r>
      <w:r w:rsidRPr="00312634">
        <w:rPr>
          <w:rtl/>
        </w:rPr>
        <w:t xml:space="preserve"> و د</w:t>
      </w:r>
      <w:r w:rsidRPr="00312634">
        <w:rPr>
          <w:rFonts w:hint="cs"/>
          <w:rtl/>
        </w:rPr>
        <w:t>ی</w:t>
      </w:r>
      <w:r w:rsidRPr="00312634">
        <w:rPr>
          <w:rFonts w:hint="eastAsia"/>
          <w:rtl/>
        </w:rPr>
        <w:t>دار</w:t>
      </w:r>
      <w:r w:rsidRPr="00312634">
        <w:rPr>
          <w:rtl/>
        </w:rPr>
        <w:t xml:space="preserve"> حق بشارت داد».</w:t>
      </w:r>
      <w:r w:rsidR="00A7522B" w:rsidRPr="00312634">
        <w:rPr>
          <w:rFonts w:hint="cs"/>
          <w:rtl/>
        </w:rPr>
        <w:t xml:space="preserve"> </w:t>
      </w:r>
      <w:r w:rsidRPr="00312634">
        <w:rPr>
          <w:rFonts w:hint="eastAsia"/>
          <w:rtl/>
        </w:rPr>
        <w:t>در</w:t>
      </w:r>
      <w:r w:rsidRPr="00312634">
        <w:rPr>
          <w:rtl/>
        </w:rPr>
        <w:t xml:space="preserve"> روا</w:t>
      </w:r>
      <w:r w:rsidRPr="00312634">
        <w:rPr>
          <w:rFonts w:hint="cs"/>
          <w:rtl/>
        </w:rPr>
        <w:t>ی</w:t>
      </w:r>
      <w:r w:rsidRPr="00312634">
        <w:rPr>
          <w:rFonts w:hint="eastAsia"/>
          <w:rtl/>
        </w:rPr>
        <w:t>ت</w:t>
      </w:r>
      <w:r w:rsidRPr="00312634">
        <w:rPr>
          <w:rtl/>
        </w:rPr>
        <w:t xml:space="preserve"> د</w:t>
      </w:r>
      <w:r w:rsidRPr="00312634">
        <w:rPr>
          <w:rFonts w:hint="cs"/>
          <w:rtl/>
        </w:rPr>
        <w:t>ی</w:t>
      </w:r>
      <w:r w:rsidRPr="00312634">
        <w:rPr>
          <w:rFonts w:hint="eastAsia"/>
          <w:rtl/>
        </w:rPr>
        <w:t>گر</w:t>
      </w:r>
      <w:r w:rsidRPr="00312634">
        <w:rPr>
          <w:rFonts w:hint="cs"/>
          <w:rtl/>
        </w:rPr>
        <w:t>ی</w:t>
      </w:r>
      <w:r w:rsidRPr="00312634">
        <w:rPr>
          <w:rtl/>
        </w:rPr>
        <w:t xml:space="preserve"> فرمودند: «ا</w:t>
      </w:r>
      <w:r w:rsidRPr="00312634">
        <w:rPr>
          <w:rFonts w:hint="cs"/>
          <w:rtl/>
        </w:rPr>
        <w:t>ی</w:t>
      </w:r>
      <w:r w:rsidRPr="00312634">
        <w:rPr>
          <w:rtl/>
        </w:rPr>
        <w:t xml:space="preserve"> فرزند گرام</w:t>
      </w:r>
      <w:r w:rsidRPr="00312634">
        <w:rPr>
          <w:rFonts w:hint="cs"/>
          <w:rtl/>
        </w:rPr>
        <w:t>ی</w:t>
      </w:r>
      <w:r w:rsidRPr="00312634">
        <w:rPr>
          <w:rFonts w:hint="eastAsia"/>
          <w:rtl/>
        </w:rPr>
        <w:t>،</w:t>
      </w:r>
      <w:r w:rsidRPr="00312634">
        <w:rPr>
          <w:rtl/>
        </w:rPr>
        <w:t xml:space="preserve"> مگر نش</w:t>
      </w:r>
      <w:r w:rsidRPr="00312634">
        <w:rPr>
          <w:rFonts w:hint="cs"/>
          <w:rtl/>
        </w:rPr>
        <w:t>ی</w:t>
      </w:r>
      <w:r w:rsidRPr="00312634">
        <w:rPr>
          <w:rFonts w:hint="eastAsia"/>
          <w:rtl/>
        </w:rPr>
        <w:t>ند</w:t>
      </w:r>
      <w:r w:rsidRPr="00312634">
        <w:rPr>
          <w:rFonts w:hint="cs"/>
          <w:rtl/>
        </w:rPr>
        <w:t>ی</w:t>
      </w:r>
      <w:r w:rsidRPr="00312634">
        <w:rPr>
          <w:rtl/>
        </w:rPr>
        <w:t xml:space="preserve"> که حضرت عل</w:t>
      </w:r>
      <w:r w:rsidRPr="00312634">
        <w:rPr>
          <w:rFonts w:hint="cs"/>
          <w:rtl/>
        </w:rPr>
        <w:t>ی</w:t>
      </w:r>
      <w:r w:rsidRPr="00312634">
        <w:rPr>
          <w:rtl/>
        </w:rPr>
        <w:t xml:space="preserve"> بن</w:t>
      </w:r>
    </w:p>
    <w:p w:rsidR="00A7522B" w:rsidRDefault="00A7522B" w:rsidP="00A7522B">
      <w:pPr>
        <w:pStyle w:val="libLine"/>
        <w:rPr>
          <w:rtl/>
          <w:lang w:bidi="fa-IR"/>
        </w:rPr>
      </w:pPr>
      <w:r>
        <w:rPr>
          <w:rFonts w:hint="cs"/>
          <w:rtl/>
          <w:lang w:bidi="fa-IR"/>
        </w:rPr>
        <w:t>____________________</w:t>
      </w:r>
    </w:p>
    <w:p w:rsidR="00A7522B" w:rsidRDefault="00A7522B" w:rsidP="00624142">
      <w:pPr>
        <w:pStyle w:val="libFootnote0"/>
        <w:rPr>
          <w:rtl/>
          <w:lang w:bidi="fa-IR"/>
        </w:rPr>
      </w:pPr>
      <w:r>
        <w:rPr>
          <w:rFonts w:hint="cs"/>
          <w:rtl/>
          <w:lang w:bidi="fa-IR"/>
        </w:rPr>
        <w:t>1. وقائع الشهور: ص 84.</w:t>
      </w:r>
    </w:p>
    <w:p w:rsidR="00DD40E2" w:rsidRDefault="00DD40E2" w:rsidP="00624142">
      <w:pPr>
        <w:pStyle w:val="libFootnote0"/>
        <w:rPr>
          <w:rtl/>
          <w:lang w:bidi="fa-IR"/>
        </w:rPr>
      </w:pPr>
      <w:r>
        <w:rPr>
          <w:rFonts w:hint="cs"/>
          <w:rtl/>
          <w:lang w:bidi="fa-IR"/>
        </w:rPr>
        <w:t>2. بحار الانوار: ج30 ص419، ج47 ص309.</w:t>
      </w:r>
    </w:p>
    <w:p w:rsidR="000D0683" w:rsidRPr="00D04573" w:rsidRDefault="00624142" w:rsidP="00624142">
      <w:pPr>
        <w:pStyle w:val="libFootnote0"/>
        <w:rPr>
          <w:lang w:bidi="fa-IR"/>
        </w:rPr>
      </w:pPr>
      <w:r>
        <w:rPr>
          <w:rFonts w:hint="cs"/>
          <w:rtl/>
          <w:lang w:bidi="fa-IR"/>
        </w:rPr>
        <w:t>3. ت</w:t>
      </w:r>
      <w:r w:rsidR="000D0683" w:rsidRPr="00D04573">
        <w:rPr>
          <w:rtl/>
          <w:lang w:bidi="fa-IR"/>
        </w:rPr>
        <w:t>وض</w:t>
      </w:r>
      <w:r w:rsidR="000D0683" w:rsidRPr="00D04573">
        <w:rPr>
          <w:rFonts w:hint="cs"/>
          <w:rtl/>
          <w:lang w:bidi="fa-IR"/>
        </w:rPr>
        <w:t>ی</w:t>
      </w:r>
      <w:r w:rsidR="000D0683" w:rsidRPr="00D04573">
        <w:rPr>
          <w:rFonts w:hint="eastAsia"/>
          <w:rtl/>
          <w:lang w:bidi="fa-IR"/>
        </w:rPr>
        <w:t>ح</w:t>
      </w:r>
      <w:r w:rsidR="000D0683" w:rsidRPr="00D04573">
        <w:rPr>
          <w:rtl/>
          <w:lang w:bidi="fa-IR"/>
        </w:rPr>
        <w:t xml:space="preserve"> المقاصد: ص 29.</w:t>
      </w:r>
      <w:r>
        <w:rPr>
          <w:rFonts w:hint="cs"/>
          <w:rtl/>
          <w:lang w:bidi="fa-IR"/>
        </w:rPr>
        <w:t xml:space="preserve"> الدروس الشرعیة: ج2 ص12. بحار الانوار: ج46 ص217، ج97 ص210. تثبیت الامامة: ص 70. </w:t>
      </w:r>
      <w:r w:rsidR="000D0683" w:rsidRPr="00D04573">
        <w:rPr>
          <w:rtl/>
          <w:lang w:bidi="fa-IR"/>
        </w:rPr>
        <w:t>ف</w:t>
      </w:r>
      <w:r w:rsidR="000D0683" w:rsidRPr="00D04573">
        <w:rPr>
          <w:rFonts w:hint="cs"/>
          <w:rtl/>
          <w:lang w:bidi="fa-IR"/>
        </w:rPr>
        <w:t>ی</w:t>
      </w:r>
      <w:r w:rsidR="000D0683" w:rsidRPr="00D04573">
        <w:rPr>
          <w:rFonts w:hint="eastAsia"/>
          <w:rtl/>
          <w:lang w:bidi="fa-IR"/>
        </w:rPr>
        <w:t>ض</w:t>
      </w:r>
      <w:r>
        <w:rPr>
          <w:rtl/>
          <w:lang w:bidi="fa-IR"/>
        </w:rPr>
        <w:t xml:space="preserve"> العلام: ص 110</w:t>
      </w:r>
      <w:r>
        <w:rPr>
          <w:rFonts w:hint="cs"/>
          <w:rtl/>
          <w:lang w:bidi="fa-IR"/>
        </w:rPr>
        <w:t>.</w:t>
      </w:r>
    </w:p>
    <w:p w:rsidR="00624142" w:rsidRDefault="000D0683"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الحس</w:t>
      </w:r>
      <w:r w:rsidRPr="00D04573">
        <w:rPr>
          <w:rFonts w:hint="cs"/>
          <w:rtl/>
          <w:lang w:bidi="fa-IR"/>
        </w:rPr>
        <w:t>ی</w:t>
      </w:r>
      <w:r w:rsidRPr="00D04573">
        <w:rPr>
          <w:rFonts w:hint="eastAsia"/>
          <w:rtl/>
          <w:lang w:bidi="fa-IR"/>
        </w:rPr>
        <w:t>ن</w:t>
      </w:r>
      <w:r w:rsidRPr="00D04573">
        <w:rPr>
          <w:rtl/>
          <w:lang w:bidi="fa-IR"/>
        </w:rPr>
        <w:t xml:space="preserve"> از پس د</w:t>
      </w:r>
      <w:r w:rsidRPr="00D04573">
        <w:rPr>
          <w:rFonts w:hint="cs"/>
          <w:rtl/>
          <w:lang w:bidi="fa-IR"/>
        </w:rPr>
        <w:t>ی</w:t>
      </w:r>
      <w:r w:rsidRPr="00D04573">
        <w:rPr>
          <w:rFonts w:hint="eastAsia"/>
          <w:rtl/>
          <w:lang w:bidi="fa-IR"/>
        </w:rPr>
        <w:t>وار</w:t>
      </w:r>
      <w:r w:rsidRPr="00D04573">
        <w:rPr>
          <w:rtl/>
          <w:lang w:bidi="fa-IR"/>
        </w:rPr>
        <w:t xml:space="preserve"> مرا ندا کرد: «</w:t>
      </w:r>
      <w:r w:rsidRPr="000C3DC2">
        <w:rPr>
          <w:rStyle w:val="libBold1Char"/>
          <w:rtl/>
        </w:rPr>
        <w:t>ا</w:t>
      </w:r>
      <w:r w:rsidRPr="000C3DC2">
        <w:rPr>
          <w:rStyle w:val="libBold1Char"/>
          <w:rFonts w:hint="cs"/>
          <w:rtl/>
        </w:rPr>
        <w:t>ی</w:t>
      </w:r>
      <w:r w:rsidRPr="000C3DC2">
        <w:rPr>
          <w:rStyle w:val="libBold1Char"/>
          <w:rtl/>
        </w:rPr>
        <w:t xml:space="preserve"> محمّد ب</w:t>
      </w:r>
      <w:r w:rsidRPr="000C3DC2">
        <w:rPr>
          <w:rStyle w:val="libBold1Char"/>
          <w:rFonts w:hint="cs"/>
          <w:rtl/>
        </w:rPr>
        <w:t>ی</w:t>
      </w:r>
      <w:r w:rsidRPr="000C3DC2">
        <w:rPr>
          <w:rStyle w:val="libBold1Char"/>
          <w:rFonts w:hint="eastAsia"/>
          <w:rtl/>
        </w:rPr>
        <w:t>ا،</w:t>
      </w:r>
      <w:r w:rsidRPr="000C3DC2">
        <w:rPr>
          <w:rStyle w:val="libBold1Char"/>
          <w:rtl/>
        </w:rPr>
        <w:t xml:space="preserve"> زود باش که ما انتظار تو را م</w:t>
      </w:r>
      <w:r w:rsidRPr="000C3DC2">
        <w:rPr>
          <w:rStyle w:val="libBold1Char"/>
          <w:rFonts w:hint="cs"/>
          <w:rtl/>
        </w:rPr>
        <w:t>ی</w:t>
      </w:r>
      <w:r w:rsidRPr="000C3DC2">
        <w:rPr>
          <w:rStyle w:val="libBold1Char"/>
          <w:rtl/>
        </w:rPr>
        <w:t xml:space="preserve"> کش</w:t>
      </w:r>
      <w:r w:rsidRPr="000C3DC2">
        <w:rPr>
          <w:rStyle w:val="libBold1Char"/>
          <w:rFonts w:hint="cs"/>
          <w:rtl/>
        </w:rPr>
        <w:t>ی</w:t>
      </w:r>
      <w:r w:rsidRPr="000C3DC2">
        <w:rPr>
          <w:rStyle w:val="libBold1Char"/>
          <w:rFonts w:hint="eastAsia"/>
          <w:rtl/>
        </w:rPr>
        <w:t>م</w:t>
      </w:r>
      <w:r w:rsidRPr="00D04573">
        <w:rPr>
          <w:rFonts w:hint="eastAsia"/>
          <w:rtl/>
          <w:lang w:bidi="fa-IR"/>
        </w:rPr>
        <w:t>»</w:t>
      </w:r>
      <w:r w:rsidRPr="00D04573">
        <w:rPr>
          <w:rtl/>
          <w:lang w:bidi="fa-IR"/>
        </w:rPr>
        <w:t>.</w:t>
      </w:r>
      <w:r w:rsidR="000C3DC2">
        <w:rPr>
          <w:rFonts w:hint="cs"/>
          <w:rtl/>
          <w:lang w:bidi="fa-IR"/>
        </w:rPr>
        <w:t xml:space="preserve"> </w:t>
      </w:r>
      <w:r w:rsidR="000C3DC2" w:rsidRPr="000C3DC2">
        <w:rPr>
          <w:rStyle w:val="libFootnotenumChar"/>
          <w:rFonts w:hint="cs"/>
          <w:rtl/>
        </w:rPr>
        <w:t>(1)</w:t>
      </w:r>
      <w:r w:rsidR="000C3DC2">
        <w:rPr>
          <w:rFonts w:hint="cs"/>
          <w:rtl/>
          <w:lang w:bidi="fa-IR"/>
        </w:rPr>
        <w:t xml:space="preserve"> </w:t>
      </w:r>
    </w:p>
    <w:p w:rsidR="00D04573" w:rsidRPr="00D04573" w:rsidRDefault="00D04573" w:rsidP="004007C9">
      <w:pPr>
        <w:pStyle w:val="libNormal"/>
        <w:rPr>
          <w:lang w:bidi="fa-IR"/>
        </w:rPr>
      </w:pPr>
      <w:r w:rsidRPr="00D04573">
        <w:rPr>
          <w:rFonts w:hint="eastAsia"/>
          <w:rtl/>
          <w:lang w:bidi="fa-IR"/>
        </w:rPr>
        <w:t>آن</w:t>
      </w:r>
      <w:r w:rsidRPr="00D04573">
        <w:rPr>
          <w:rtl/>
          <w:lang w:bidi="fa-IR"/>
        </w:rPr>
        <w:t xml:space="preserve"> حضرت چند</w:t>
      </w:r>
      <w:r w:rsidRPr="00D04573">
        <w:rPr>
          <w:rFonts w:hint="cs"/>
          <w:rtl/>
          <w:lang w:bidi="fa-IR"/>
        </w:rPr>
        <w:t>ی</w:t>
      </w:r>
      <w:r w:rsidRPr="00D04573">
        <w:rPr>
          <w:rFonts w:hint="eastAsia"/>
          <w:rtl/>
          <w:lang w:bidi="fa-IR"/>
        </w:rPr>
        <w:t>ن</w:t>
      </w:r>
      <w:r w:rsidRPr="00D04573">
        <w:rPr>
          <w:rtl/>
          <w:lang w:bidi="fa-IR"/>
        </w:rPr>
        <w:t xml:space="preserve"> روز و به قول</w:t>
      </w:r>
      <w:r w:rsidRPr="00D04573">
        <w:rPr>
          <w:rFonts w:hint="cs"/>
          <w:rtl/>
          <w:lang w:bidi="fa-IR"/>
        </w:rPr>
        <w:t>ی</w:t>
      </w:r>
      <w:r w:rsidRPr="00D04573">
        <w:rPr>
          <w:rtl/>
          <w:lang w:bidi="fa-IR"/>
        </w:rPr>
        <w:t xml:space="preserve"> سه روز در حالت درد از سم به سر م</w:t>
      </w:r>
      <w:r w:rsidRPr="00D04573">
        <w:rPr>
          <w:rFonts w:hint="cs"/>
          <w:rtl/>
          <w:lang w:bidi="fa-IR"/>
        </w:rPr>
        <w:t>ی</w:t>
      </w:r>
      <w:r w:rsidRPr="00D04573">
        <w:rPr>
          <w:rtl/>
          <w:lang w:bidi="fa-IR"/>
        </w:rPr>
        <w:t xml:space="preserve"> بردند تا به شهادت رس</w:t>
      </w:r>
      <w:r w:rsidRPr="00D04573">
        <w:rPr>
          <w:rFonts w:hint="cs"/>
          <w:rtl/>
          <w:lang w:bidi="fa-IR"/>
        </w:rPr>
        <w:t>ی</w:t>
      </w:r>
      <w:r w:rsidRPr="00D04573">
        <w:rPr>
          <w:rFonts w:hint="eastAsia"/>
          <w:rtl/>
          <w:lang w:bidi="fa-IR"/>
        </w:rPr>
        <w:t>دند</w:t>
      </w:r>
      <w:r w:rsidRPr="00D04573">
        <w:rPr>
          <w:rtl/>
          <w:lang w:bidi="fa-IR"/>
        </w:rPr>
        <w:t>. فردا</w:t>
      </w:r>
      <w:r w:rsidRPr="00D04573">
        <w:rPr>
          <w:rFonts w:hint="cs"/>
          <w:rtl/>
          <w:lang w:bidi="fa-IR"/>
        </w:rPr>
        <w:t>ی</w:t>
      </w:r>
      <w:r w:rsidRPr="00D04573">
        <w:rPr>
          <w:rtl/>
          <w:lang w:bidi="fa-IR"/>
        </w:rPr>
        <w:t xml:space="preserve"> آن روز بدن مطهر و پاک آن در</w:t>
      </w:r>
      <w:r w:rsidRPr="00D04573">
        <w:rPr>
          <w:rFonts w:hint="cs"/>
          <w:rtl/>
          <w:lang w:bidi="fa-IR"/>
        </w:rPr>
        <w:t>ی</w:t>
      </w:r>
      <w:r w:rsidRPr="00D04573">
        <w:rPr>
          <w:rFonts w:hint="eastAsia"/>
          <w:rtl/>
          <w:lang w:bidi="fa-IR"/>
        </w:rPr>
        <w:t>ا</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کران</w:t>
      </w:r>
      <w:r w:rsidRPr="00D04573">
        <w:rPr>
          <w:rtl/>
          <w:lang w:bidi="fa-IR"/>
        </w:rPr>
        <w:t xml:space="preserve"> دانش خدائ</w:t>
      </w:r>
      <w:r w:rsidRPr="00D04573">
        <w:rPr>
          <w:rFonts w:hint="cs"/>
          <w:rtl/>
          <w:lang w:bidi="fa-IR"/>
        </w:rPr>
        <w:t>ی</w:t>
      </w:r>
      <w:r w:rsidRPr="00D04573">
        <w:rPr>
          <w:rtl/>
          <w:lang w:bidi="fa-IR"/>
        </w:rPr>
        <w:t xml:space="preserve"> را در خاک بق</w:t>
      </w:r>
      <w:r w:rsidRPr="00D04573">
        <w:rPr>
          <w:rFonts w:hint="cs"/>
          <w:rtl/>
          <w:lang w:bidi="fa-IR"/>
        </w:rPr>
        <w:t>ی</w:t>
      </w:r>
      <w:r w:rsidRPr="00D04573">
        <w:rPr>
          <w:rFonts w:hint="eastAsia"/>
          <w:rtl/>
          <w:lang w:bidi="fa-IR"/>
        </w:rPr>
        <w:t>ع</w:t>
      </w:r>
      <w:r w:rsidRPr="00D04573">
        <w:rPr>
          <w:rtl/>
          <w:lang w:bidi="fa-IR"/>
        </w:rPr>
        <w:t xml:space="preserve"> کنار مزار امام مجتب</w:t>
      </w:r>
      <w:r w:rsidRPr="00D04573">
        <w:rPr>
          <w:rFonts w:hint="cs"/>
          <w:rtl/>
          <w:lang w:bidi="fa-IR"/>
        </w:rPr>
        <w:t>ی</w:t>
      </w:r>
      <w:r w:rsidR="004007C9">
        <w:rPr>
          <w:rFonts w:hint="cs"/>
          <w:rtl/>
          <w:lang w:bidi="fa-IR"/>
        </w:rPr>
        <w:t xml:space="preserve"> </w:t>
      </w:r>
      <w:r w:rsidRPr="00D04573">
        <w:rPr>
          <w:rFonts w:hint="eastAsia"/>
          <w:rtl/>
          <w:lang w:bidi="fa-IR"/>
        </w:rPr>
        <w:t>و</w:t>
      </w:r>
      <w:r w:rsidRPr="00D04573">
        <w:rPr>
          <w:rtl/>
          <w:lang w:bidi="fa-IR"/>
        </w:rPr>
        <w:t xml:space="preserve"> امام سجاد </w:t>
      </w:r>
      <w:r w:rsidR="009961F9" w:rsidRPr="009961F9">
        <w:rPr>
          <w:rStyle w:val="libAlaemChar"/>
          <w:rtl/>
        </w:rPr>
        <w:t>عليهما‌السلام</w:t>
      </w:r>
      <w:r w:rsidRPr="00D04573">
        <w:rPr>
          <w:rtl/>
          <w:lang w:bidi="fa-IR"/>
        </w:rPr>
        <w:t xml:space="preserve"> به خاک سپردند.</w:t>
      </w:r>
      <w:r w:rsidR="000065D4">
        <w:rPr>
          <w:rFonts w:hint="cs"/>
          <w:rtl/>
          <w:lang w:bidi="fa-IR"/>
        </w:rPr>
        <w:t xml:space="preserve"> </w:t>
      </w:r>
      <w:r w:rsidR="000065D4" w:rsidRPr="000065D4">
        <w:rPr>
          <w:rStyle w:val="libFootnotenumChar"/>
          <w:rFonts w:hint="cs"/>
          <w:rtl/>
        </w:rPr>
        <w:t>(2)</w:t>
      </w:r>
      <w:r w:rsidR="000065D4">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آن</w:t>
      </w:r>
      <w:r w:rsidRPr="00D04573">
        <w:rPr>
          <w:rtl/>
          <w:lang w:bidi="fa-IR"/>
        </w:rPr>
        <w:t xml:space="preserve"> حضرت هشتصد درهم برا</w:t>
      </w:r>
      <w:r w:rsidRPr="00D04573">
        <w:rPr>
          <w:rFonts w:hint="cs"/>
          <w:rtl/>
          <w:lang w:bidi="fa-IR"/>
        </w:rPr>
        <w:t>ی</w:t>
      </w:r>
      <w:r w:rsidRPr="00D04573">
        <w:rPr>
          <w:rtl/>
          <w:lang w:bidi="fa-IR"/>
        </w:rPr>
        <w:t xml:space="preserve"> تعز</w:t>
      </w:r>
      <w:r w:rsidRPr="00D04573">
        <w:rPr>
          <w:rFonts w:hint="cs"/>
          <w:rtl/>
          <w:lang w:bidi="fa-IR"/>
        </w:rPr>
        <w:t>ی</w:t>
      </w:r>
      <w:r w:rsidRPr="00D04573">
        <w:rPr>
          <w:rFonts w:hint="eastAsia"/>
          <w:rtl/>
          <w:lang w:bidi="fa-IR"/>
        </w:rPr>
        <w:t>ه</w:t>
      </w:r>
      <w:r w:rsidRPr="00D04573">
        <w:rPr>
          <w:rtl/>
          <w:lang w:bidi="fa-IR"/>
        </w:rPr>
        <w:t xml:space="preserve"> و ماتم خود وص</w:t>
      </w:r>
      <w:r w:rsidRPr="00D04573">
        <w:rPr>
          <w:rFonts w:hint="cs"/>
          <w:rtl/>
          <w:lang w:bidi="fa-IR"/>
        </w:rPr>
        <w:t>ی</w:t>
      </w:r>
      <w:r w:rsidRPr="00D04573">
        <w:rPr>
          <w:rFonts w:hint="eastAsia"/>
          <w:rtl/>
          <w:lang w:bidi="fa-IR"/>
        </w:rPr>
        <w:t>ت</w:t>
      </w:r>
      <w:r w:rsidRPr="00D04573">
        <w:rPr>
          <w:rtl/>
          <w:lang w:bidi="fa-IR"/>
        </w:rPr>
        <w:t xml:space="preserve"> فرمود.</w:t>
      </w:r>
      <w:r w:rsidR="00AE7E6A">
        <w:rPr>
          <w:rFonts w:hint="cs"/>
          <w:rtl/>
          <w:lang w:bidi="fa-IR"/>
        </w:rPr>
        <w:t xml:space="preserve"> </w:t>
      </w:r>
      <w:r w:rsidR="00AE7E6A" w:rsidRPr="00AE7E6A">
        <w:rPr>
          <w:rStyle w:val="libFootnotenumChar"/>
          <w:rFonts w:hint="cs"/>
          <w:rtl/>
        </w:rPr>
        <w:t>(3)</w:t>
      </w:r>
      <w:r w:rsidRPr="00D04573">
        <w:rPr>
          <w:rtl/>
          <w:lang w:bidi="fa-IR"/>
        </w:rPr>
        <w:t xml:space="preserve"> حضرت صادق </w:t>
      </w:r>
      <w:r w:rsidR="00B4313A" w:rsidRPr="00B4313A">
        <w:rPr>
          <w:rStyle w:val="libAlaemChar"/>
          <w:rtl/>
        </w:rPr>
        <w:t>عليه‌السلام</w:t>
      </w:r>
      <w:r w:rsidRPr="00D04573">
        <w:rPr>
          <w:rtl/>
          <w:lang w:bidi="fa-IR"/>
        </w:rPr>
        <w:t xml:space="preserve"> فرمودند: پدرم فرمود: «</w:t>
      </w:r>
      <w:r w:rsidRPr="00084077">
        <w:rPr>
          <w:rStyle w:val="libBold1Char"/>
          <w:rtl/>
        </w:rPr>
        <w:t>ا</w:t>
      </w:r>
      <w:r w:rsidRPr="00084077">
        <w:rPr>
          <w:rStyle w:val="libBold1Char"/>
          <w:rFonts w:hint="cs"/>
          <w:rtl/>
        </w:rPr>
        <w:t>ی</w:t>
      </w:r>
      <w:r w:rsidRPr="00084077">
        <w:rPr>
          <w:rStyle w:val="libBold1Char"/>
          <w:rtl/>
        </w:rPr>
        <w:t xml:space="preserve"> جعفر، از مال من مقدار</w:t>
      </w:r>
      <w:r w:rsidRPr="00084077">
        <w:rPr>
          <w:rStyle w:val="libBold1Char"/>
          <w:rFonts w:hint="cs"/>
          <w:rtl/>
        </w:rPr>
        <w:t>ی</w:t>
      </w:r>
      <w:r w:rsidRPr="00084077">
        <w:rPr>
          <w:rStyle w:val="libBold1Char"/>
          <w:rtl/>
        </w:rPr>
        <w:t xml:space="preserve"> وقف کن برا</w:t>
      </w:r>
      <w:r w:rsidRPr="00084077">
        <w:rPr>
          <w:rStyle w:val="libBold1Char"/>
          <w:rFonts w:hint="cs"/>
          <w:rtl/>
        </w:rPr>
        <w:t>ی</w:t>
      </w:r>
      <w:r w:rsidRPr="00084077">
        <w:rPr>
          <w:rStyle w:val="libBold1Char"/>
          <w:rtl/>
        </w:rPr>
        <w:t xml:space="preserve"> ندبه کنندگان که ده سال در من</w:t>
      </w:r>
      <w:r w:rsidRPr="00084077">
        <w:rPr>
          <w:rStyle w:val="libBold1Char"/>
          <w:rFonts w:hint="cs"/>
          <w:rtl/>
        </w:rPr>
        <w:t>ی</w:t>
      </w:r>
      <w:r w:rsidRPr="00084077">
        <w:rPr>
          <w:rStyle w:val="libBold1Char"/>
          <w:rtl/>
        </w:rPr>
        <w:t xml:space="preserve"> در موسم حج بر من گر</w:t>
      </w:r>
      <w:r w:rsidRPr="00084077">
        <w:rPr>
          <w:rStyle w:val="libBold1Char"/>
          <w:rFonts w:hint="cs"/>
          <w:rtl/>
        </w:rPr>
        <w:t>ی</w:t>
      </w:r>
      <w:r w:rsidRPr="00084077">
        <w:rPr>
          <w:rStyle w:val="libBold1Char"/>
          <w:rFonts w:hint="eastAsia"/>
          <w:rtl/>
        </w:rPr>
        <w:t>ه</w:t>
      </w:r>
      <w:r w:rsidRPr="00084077">
        <w:rPr>
          <w:rStyle w:val="libBold1Char"/>
          <w:rtl/>
        </w:rPr>
        <w:t xml:space="preserve"> کنند، و مراسم ماتم را تجد</w:t>
      </w:r>
      <w:r w:rsidRPr="00084077">
        <w:rPr>
          <w:rStyle w:val="libBold1Char"/>
          <w:rFonts w:hint="cs"/>
          <w:rtl/>
        </w:rPr>
        <w:t>ی</w:t>
      </w:r>
      <w:r w:rsidRPr="00084077">
        <w:rPr>
          <w:rStyle w:val="libBold1Char"/>
          <w:rFonts w:hint="eastAsia"/>
          <w:rtl/>
        </w:rPr>
        <w:t>د</w:t>
      </w:r>
      <w:r w:rsidRPr="00084077">
        <w:rPr>
          <w:rStyle w:val="libBold1Char"/>
          <w:rtl/>
        </w:rPr>
        <w:t xml:space="preserve"> نما</w:t>
      </w:r>
      <w:r w:rsidRPr="00084077">
        <w:rPr>
          <w:rStyle w:val="libBold1Char"/>
          <w:rFonts w:hint="cs"/>
          <w:rtl/>
        </w:rPr>
        <w:t>ی</w:t>
      </w:r>
      <w:r w:rsidRPr="00084077">
        <w:rPr>
          <w:rStyle w:val="libBold1Char"/>
          <w:rFonts w:hint="eastAsia"/>
          <w:rtl/>
        </w:rPr>
        <w:t>ند</w:t>
      </w:r>
      <w:r w:rsidRPr="00D04573">
        <w:rPr>
          <w:rFonts w:hint="eastAsia"/>
          <w:rtl/>
          <w:lang w:bidi="fa-IR"/>
        </w:rPr>
        <w:t>»</w:t>
      </w:r>
      <w:r w:rsidRPr="00D04573">
        <w:rPr>
          <w:rtl/>
          <w:lang w:bidi="fa-IR"/>
        </w:rPr>
        <w:t>.</w:t>
      </w:r>
      <w:r w:rsidR="00A7663D">
        <w:rPr>
          <w:rFonts w:hint="cs"/>
          <w:rtl/>
          <w:lang w:bidi="fa-IR"/>
        </w:rPr>
        <w:t xml:space="preserve"> </w:t>
      </w:r>
      <w:r w:rsidR="00A7663D" w:rsidRPr="00A7663D">
        <w:rPr>
          <w:rStyle w:val="libFootnotenumChar"/>
          <w:rFonts w:hint="cs"/>
          <w:rtl/>
        </w:rPr>
        <w:t>(4)</w:t>
      </w:r>
      <w:r w:rsidR="00A7663D">
        <w:rPr>
          <w:rFonts w:hint="cs"/>
          <w:rtl/>
          <w:lang w:bidi="fa-IR"/>
        </w:rPr>
        <w:t xml:space="preserve"> </w:t>
      </w:r>
    </w:p>
    <w:p w:rsidR="002A281D" w:rsidRDefault="00D04573" w:rsidP="00013C4E">
      <w:pPr>
        <w:pStyle w:val="libNormal"/>
        <w:rPr>
          <w:rtl/>
          <w:lang w:bidi="fa-IR"/>
        </w:rPr>
      </w:pPr>
      <w:r w:rsidRPr="00A7663D">
        <w:rPr>
          <w:rStyle w:val="libBold1Char"/>
          <w:rFonts w:hint="eastAsia"/>
          <w:rtl/>
        </w:rPr>
        <w:t>آقا</w:t>
      </w:r>
      <w:r w:rsidRPr="00A7663D">
        <w:rPr>
          <w:rStyle w:val="libBold1Char"/>
          <w:rtl/>
        </w:rPr>
        <w:t xml:space="preserve"> و مولا</w:t>
      </w:r>
      <w:r w:rsidRPr="00A7663D">
        <w:rPr>
          <w:rStyle w:val="libBold1Char"/>
          <w:rFonts w:hint="cs"/>
          <w:rtl/>
        </w:rPr>
        <w:t>ی</w:t>
      </w:r>
      <w:r w:rsidRPr="00A7663D">
        <w:rPr>
          <w:rStyle w:val="libBold1Char"/>
          <w:rFonts w:hint="eastAsia"/>
          <w:rtl/>
        </w:rPr>
        <w:t>مان</w:t>
      </w:r>
      <w:r w:rsidRPr="00A7663D">
        <w:rPr>
          <w:rStyle w:val="libBold1Char"/>
          <w:rtl/>
        </w:rPr>
        <w:t xml:space="preserve"> حضرت باقر </w:t>
      </w:r>
      <w:r w:rsidR="00B4313A" w:rsidRPr="00A7663D">
        <w:rPr>
          <w:rStyle w:val="libAlaemChar"/>
          <w:rtl/>
        </w:rPr>
        <w:t>عليه‌السلام</w:t>
      </w:r>
      <w:r w:rsidRPr="00A7663D">
        <w:rPr>
          <w:rStyle w:val="libBold1Char"/>
          <w:rtl/>
        </w:rPr>
        <w:t xml:space="preserve"> در کربلا شرف حضور داشت</w:t>
      </w:r>
      <w:r w:rsidRPr="00D04573">
        <w:rPr>
          <w:rtl/>
          <w:lang w:bidi="fa-IR"/>
        </w:rPr>
        <w:t xml:space="preserve">. شب </w:t>
      </w:r>
      <w:r w:rsidRPr="00D04573">
        <w:rPr>
          <w:rFonts w:hint="cs"/>
          <w:rtl/>
          <w:lang w:bidi="fa-IR"/>
        </w:rPr>
        <w:t>ی</w:t>
      </w:r>
      <w:r w:rsidRPr="00D04573">
        <w:rPr>
          <w:rFonts w:hint="eastAsia"/>
          <w:rtl/>
          <w:lang w:bidi="fa-IR"/>
        </w:rPr>
        <w:t>ازدهم،</w:t>
      </w:r>
      <w:r w:rsidRPr="00D04573">
        <w:rPr>
          <w:rtl/>
          <w:lang w:bidi="fa-IR"/>
        </w:rPr>
        <w:t xml:space="preserve"> بازار کوفه، کنار سرها</w:t>
      </w:r>
      <w:r w:rsidRPr="00D04573">
        <w:rPr>
          <w:rFonts w:hint="cs"/>
          <w:rtl/>
          <w:lang w:bidi="fa-IR"/>
        </w:rPr>
        <w:t>ی</w:t>
      </w:r>
      <w:r w:rsidRPr="00D04573">
        <w:rPr>
          <w:rtl/>
          <w:lang w:bidi="fa-IR"/>
        </w:rPr>
        <w:t xml:space="preserve"> مطهر، اسارت شام و مجلس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را د</w:t>
      </w:r>
      <w:r w:rsidRPr="00D04573">
        <w:rPr>
          <w:rFonts w:hint="cs"/>
          <w:rtl/>
          <w:lang w:bidi="fa-IR"/>
        </w:rPr>
        <w:t>ی</w:t>
      </w:r>
      <w:r w:rsidRPr="00D04573">
        <w:rPr>
          <w:rFonts w:hint="eastAsia"/>
          <w:rtl/>
          <w:lang w:bidi="fa-IR"/>
        </w:rPr>
        <w:t>ده</w:t>
      </w:r>
      <w:r w:rsidRPr="00D04573">
        <w:rPr>
          <w:rtl/>
          <w:lang w:bidi="fa-IR"/>
        </w:rPr>
        <w:t xml:space="preserve"> است و هر زمان که متذکر شهادت حس</w:t>
      </w:r>
      <w:r w:rsidRPr="00D04573">
        <w:rPr>
          <w:rFonts w:hint="cs"/>
          <w:rtl/>
          <w:lang w:bidi="fa-IR"/>
        </w:rPr>
        <w:t>ی</w:t>
      </w:r>
      <w:r w:rsidRPr="00D04573">
        <w:rPr>
          <w:rFonts w:hint="eastAsia"/>
          <w:rtl/>
          <w:lang w:bidi="fa-IR"/>
        </w:rPr>
        <w:t>ن</w:t>
      </w:r>
      <w:r w:rsidRPr="00D04573">
        <w:rPr>
          <w:rtl/>
          <w:lang w:bidi="fa-IR"/>
        </w:rPr>
        <w:t xml:space="preserve"> بن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و اسارت عمه ها</w:t>
      </w:r>
      <w:r w:rsidRPr="00D04573">
        <w:rPr>
          <w:rFonts w:hint="cs"/>
          <w:rtl/>
          <w:lang w:bidi="fa-IR"/>
        </w:rPr>
        <w:t>ی</w:t>
      </w:r>
      <w:r w:rsidRPr="00D04573">
        <w:rPr>
          <w:rFonts w:hint="eastAsia"/>
          <w:rtl/>
          <w:lang w:bidi="fa-IR"/>
        </w:rPr>
        <w:t>ش</w:t>
      </w:r>
      <w:r w:rsidRPr="00D04573">
        <w:rPr>
          <w:rtl/>
          <w:lang w:bidi="fa-IR"/>
        </w:rPr>
        <w:t xml:space="preserve"> م</w:t>
      </w:r>
      <w:r w:rsidRPr="00D04573">
        <w:rPr>
          <w:rFonts w:hint="cs"/>
          <w:rtl/>
          <w:lang w:bidi="fa-IR"/>
        </w:rPr>
        <w:t>ی</w:t>
      </w:r>
      <w:r w:rsidRPr="00D04573">
        <w:rPr>
          <w:rtl/>
          <w:lang w:bidi="fa-IR"/>
        </w:rPr>
        <w:t xml:space="preserve"> شد، اشک از چشم مبارکش مانند در</w:t>
      </w:r>
      <w:r w:rsidR="00AD076D">
        <w:rPr>
          <w:rFonts w:hint="cs"/>
          <w:rtl/>
          <w:lang w:bidi="fa-IR"/>
        </w:rPr>
        <w:t>ّ</w:t>
      </w:r>
      <w:r w:rsidRPr="00D04573">
        <w:rPr>
          <w:rtl/>
          <w:lang w:bidi="fa-IR"/>
        </w:rPr>
        <w:t xml:space="preserve"> جار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گشت.</w:t>
      </w:r>
    </w:p>
    <w:p w:rsidR="002A281D" w:rsidRDefault="002A281D" w:rsidP="002A281D">
      <w:pPr>
        <w:pStyle w:val="Heading3"/>
        <w:rPr>
          <w:rtl/>
          <w:lang w:bidi="fa-IR"/>
        </w:rPr>
      </w:pPr>
      <w:bookmarkStart w:id="553" w:name="_Toc523137184"/>
      <w:r>
        <w:rPr>
          <w:rFonts w:hint="cs"/>
          <w:rtl/>
          <w:lang w:bidi="fa-IR"/>
        </w:rPr>
        <w:t>3. خطبه حضرت عباس</w:t>
      </w:r>
      <w:r w:rsidRPr="002A281D">
        <w:rPr>
          <w:rStyle w:val="libAlaemChar"/>
          <w:rtl/>
        </w:rPr>
        <w:t xml:space="preserve"> </w:t>
      </w:r>
      <w:r w:rsidRPr="00A7663D">
        <w:rPr>
          <w:rStyle w:val="libAlaemChar"/>
          <w:rtl/>
        </w:rPr>
        <w:t>عليه‌السلام</w:t>
      </w:r>
      <w:r>
        <w:rPr>
          <w:rFonts w:hint="cs"/>
          <w:rtl/>
          <w:lang w:bidi="fa-IR"/>
        </w:rPr>
        <w:t xml:space="preserve"> در مکه</w:t>
      </w:r>
      <w:bookmarkEnd w:id="553"/>
    </w:p>
    <w:p w:rsidR="002A281D" w:rsidRDefault="002A281D" w:rsidP="00013C4E">
      <w:pPr>
        <w:pStyle w:val="libNormal"/>
        <w:rPr>
          <w:rtl/>
          <w:lang w:bidi="fa-IR"/>
        </w:rPr>
      </w:pPr>
      <w:r>
        <w:rPr>
          <w:rFonts w:hint="cs"/>
          <w:rtl/>
          <w:lang w:bidi="fa-IR"/>
        </w:rPr>
        <w:t>در این روز در سال 60 هـ یک روز قبل از خروج مولانا ابو عبدالله الحسین</w:t>
      </w:r>
      <w:r w:rsidRPr="002A281D">
        <w:rPr>
          <w:rStyle w:val="libAlaemChar"/>
          <w:rtl/>
        </w:rPr>
        <w:t xml:space="preserve"> </w:t>
      </w:r>
      <w:r w:rsidRPr="00A7663D">
        <w:rPr>
          <w:rStyle w:val="libAlaemChar"/>
          <w:rtl/>
        </w:rPr>
        <w:t>عليه‌السلام</w:t>
      </w:r>
      <w:r w:rsidR="00222221">
        <w:rPr>
          <w:rFonts w:hint="cs"/>
          <w:rtl/>
          <w:lang w:bidi="fa-IR"/>
        </w:rPr>
        <w:t xml:space="preserve"> از مکه به کربل حضرت قمر بنی هاشم</w:t>
      </w:r>
      <w:r w:rsidR="00222221" w:rsidRPr="00222221">
        <w:rPr>
          <w:rStyle w:val="libAlaemChar"/>
          <w:rtl/>
        </w:rPr>
        <w:t xml:space="preserve"> </w:t>
      </w:r>
      <w:r w:rsidR="00222221" w:rsidRPr="00A7663D">
        <w:rPr>
          <w:rStyle w:val="libAlaemChar"/>
          <w:rtl/>
        </w:rPr>
        <w:t>عليه‌السلام</w:t>
      </w:r>
      <w:r w:rsidR="00222221">
        <w:rPr>
          <w:rFonts w:hint="cs"/>
          <w:rtl/>
          <w:lang w:bidi="fa-IR"/>
        </w:rPr>
        <w:t xml:space="preserve"> بر فراز خانه خدا رفت و خطبه ای قرّاء ایراد فرمود. شروع خطبه چنین بود: حمد مخصوص پروردگاری است که این خانه را به قدوم پدرم (امیرالمؤمنین </w:t>
      </w:r>
      <w:r w:rsidR="00222221" w:rsidRPr="00A7663D">
        <w:rPr>
          <w:rStyle w:val="libAlaemChar"/>
          <w:rtl/>
        </w:rPr>
        <w:t>عليه‌السلام</w:t>
      </w:r>
      <w:r w:rsidR="00222221">
        <w:rPr>
          <w:rFonts w:hint="cs"/>
          <w:rtl/>
          <w:lang w:bidi="fa-IR"/>
        </w:rPr>
        <w:t>) شرافت بخشید.</w:t>
      </w:r>
    </w:p>
    <w:p w:rsidR="009554CD" w:rsidRDefault="009554CD" w:rsidP="009554CD">
      <w:pPr>
        <w:pStyle w:val="libLine"/>
        <w:rPr>
          <w:rtl/>
          <w:lang w:bidi="fa-IR"/>
        </w:rPr>
      </w:pPr>
      <w:r>
        <w:rPr>
          <w:rFonts w:hint="cs"/>
          <w:rtl/>
          <w:lang w:bidi="fa-IR"/>
        </w:rPr>
        <w:t>____________________</w:t>
      </w:r>
    </w:p>
    <w:p w:rsidR="009554CD" w:rsidRDefault="009554CD" w:rsidP="009A7D4D">
      <w:pPr>
        <w:pStyle w:val="libFootnote0"/>
        <w:rPr>
          <w:rtl/>
          <w:lang w:bidi="fa-IR"/>
        </w:rPr>
      </w:pPr>
      <w:r>
        <w:rPr>
          <w:rFonts w:hint="cs"/>
          <w:rtl/>
          <w:lang w:bidi="fa-IR"/>
        </w:rPr>
        <w:t xml:space="preserve">1. </w:t>
      </w:r>
      <w:r w:rsidRPr="00D04573">
        <w:rPr>
          <w:rtl/>
          <w:lang w:bidi="fa-IR"/>
        </w:rPr>
        <w:t>کاف</w:t>
      </w:r>
      <w:r w:rsidRPr="00D04573">
        <w:rPr>
          <w:rFonts w:hint="cs"/>
          <w:rtl/>
          <w:lang w:bidi="fa-IR"/>
        </w:rPr>
        <w:t>ی</w:t>
      </w:r>
      <w:r w:rsidRPr="00D04573">
        <w:rPr>
          <w:rtl/>
          <w:lang w:bidi="fa-IR"/>
        </w:rPr>
        <w:t xml:space="preserve">: ج </w:t>
      </w:r>
      <w:r>
        <w:rPr>
          <w:rFonts w:hint="cs"/>
          <w:rtl/>
          <w:lang w:bidi="fa-IR"/>
        </w:rPr>
        <w:t>1</w:t>
      </w:r>
      <w:r w:rsidRPr="00D04573">
        <w:rPr>
          <w:rtl/>
          <w:lang w:bidi="fa-IR"/>
        </w:rPr>
        <w:t xml:space="preserve">، ص </w:t>
      </w:r>
      <w:r>
        <w:rPr>
          <w:rFonts w:hint="cs"/>
          <w:rtl/>
          <w:lang w:bidi="fa-IR"/>
        </w:rPr>
        <w:t>260</w:t>
      </w:r>
      <w:r w:rsidRPr="00D04573">
        <w:rPr>
          <w:rtl/>
          <w:lang w:bidi="fa-IR"/>
        </w:rPr>
        <w:t xml:space="preserve">. بصائر الدرجات: </w:t>
      </w:r>
      <w:r>
        <w:rPr>
          <w:rFonts w:hint="cs"/>
          <w:rtl/>
          <w:lang w:bidi="fa-IR"/>
        </w:rPr>
        <w:t>502</w:t>
      </w:r>
      <w:r w:rsidRPr="00D04573">
        <w:rPr>
          <w:rtl/>
          <w:lang w:bidi="fa-IR"/>
        </w:rPr>
        <w:t>.</w:t>
      </w:r>
      <w:r>
        <w:rPr>
          <w:rFonts w:hint="cs"/>
          <w:rtl/>
          <w:lang w:bidi="fa-IR"/>
        </w:rPr>
        <w:t xml:space="preserve"> بحار الانوار: ج46 ص213. مدینة المعاجز: ج4 ص437.</w:t>
      </w:r>
    </w:p>
    <w:p w:rsidR="009554CD" w:rsidRPr="00D04573" w:rsidRDefault="00604BB9" w:rsidP="009A7D4D">
      <w:pPr>
        <w:pStyle w:val="libFootnote0"/>
        <w:rPr>
          <w:lang w:bidi="fa-IR"/>
        </w:rPr>
      </w:pPr>
      <w:r>
        <w:rPr>
          <w:rFonts w:hint="cs"/>
          <w:rtl/>
          <w:lang w:bidi="fa-IR"/>
        </w:rPr>
        <w:t>2.</w:t>
      </w:r>
      <w:r w:rsidR="009554CD" w:rsidRPr="00D04573">
        <w:rPr>
          <w:rtl/>
          <w:lang w:bidi="fa-IR"/>
        </w:rPr>
        <w:t xml:space="preserve"> ف</w:t>
      </w:r>
      <w:r w:rsidR="009554CD" w:rsidRPr="00D04573">
        <w:rPr>
          <w:rFonts w:hint="cs"/>
          <w:rtl/>
          <w:lang w:bidi="fa-IR"/>
        </w:rPr>
        <w:t>ی</w:t>
      </w:r>
      <w:r w:rsidR="009554CD" w:rsidRPr="00D04573">
        <w:rPr>
          <w:rFonts w:hint="eastAsia"/>
          <w:rtl/>
          <w:lang w:bidi="fa-IR"/>
        </w:rPr>
        <w:t>ض</w:t>
      </w:r>
      <w:r w:rsidR="009554CD" w:rsidRPr="00D04573">
        <w:rPr>
          <w:rtl/>
          <w:lang w:bidi="fa-IR"/>
        </w:rPr>
        <w:t xml:space="preserve"> العلام: ص </w:t>
      </w:r>
      <w:r>
        <w:rPr>
          <w:rFonts w:hint="cs"/>
          <w:rtl/>
          <w:lang w:bidi="fa-IR"/>
        </w:rPr>
        <w:t>111-110</w:t>
      </w:r>
      <w:r w:rsidR="009554CD" w:rsidRPr="00D04573">
        <w:rPr>
          <w:rtl/>
          <w:lang w:bidi="fa-IR"/>
        </w:rPr>
        <w:t>. انوار البه</w:t>
      </w:r>
      <w:r w:rsidR="009554CD" w:rsidRPr="00D04573">
        <w:rPr>
          <w:rFonts w:hint="cs"/>
          <w:rtl/>
          <w:lang w:bidi="fa-IR"/>
        </w:rPr>
        <w:t>ی</w:t>
      </w:r>
      <w:r>
        <w:rPr>
          <w:rFonts w:hint="cs"/>
          <w:rtl/>
          <w:lang w:bidi="fa-IR"/>
        </w:rPr>
        <w:t>ة</w:t>
      </w:r>
      <w:r>
        <w:rPr>
          <w:rtl/>
          <w:lang w:bidi="fa-IR"/>
        </w:rPr>
        <w:t>: ص 69</w:t>
      </w:r>
      <w:r>
        <w:rPr>
          <w:rFonts w:hint="cs"/>
          <w:rtl/>
          <w:lang w:bidi="fa-IR"/>
        </w:rPr>
        <w:t>.</w:t>
      </w:r>
    </w:p>
    <w:p w:rsidR="007C2785" w:rsidRDefault="00EB4F94" w:rsidP="009A7D4D">
      <w:pPr>
        <w:pStyle w:val="libFootnote0"/>
        <w:rPr>
          <w:rtl/>
          <w:lang w:bidi="fa-IR"/>
        </w:rPr>
      </w:pPr>
      <w:r>
        <w:rPr>
          <w:rFonts w:hint="cs"/>
          <w:rtl/>
          <w:lang w:bidi="fa-IR"/>
        </w:rPr>
        <w:t xml:space="preserve">3. </w:t>
      </w:r>
      <w:r w:rsidR="009554CD" w:rsidRPr="00D04573">
        <w:rPr>
          <w:rtl/>
          <w:lang w:bidi="fa-IR"/>
        </w:rPr>
        <w:t>کاف</w:t>
      </w:r>
      <w:r w:rsidR="009554CD" w:rsidRPr="00D04573">
        <w:rPr>
          <w:rFonts w:hint="cs"/>
          <w:rtl/>
          <w:lang w:bidi="fa-IR"/>
        </w:rPr>
        <w:t>ی</w:t>
      </w:r>
      <w:r w:rsidR="009554CD" w:rsidRPr="00D04573">
        <w:rPr>
          <w:rtl/>
          <w:lang w:bidi="fa-IR"/>
        </w:rPr>
        <w:t xml:space="preserve">: ج </w:t>
      </w:r>
      <w:r>
        <w:rPr>
          <w:rFonts w:hint="cs"/>
          <w:rtl/>
          <w:lang w:bidi="fa-IR"/>
        </w:rPr>
        <w:t>3</w:t>
      </w:r>
      <w:r w:rsidR="009554CD" w:rsidRPr="00D04573">
        <w:rPr>
          <w:rtl/>
          <w:lang w:bidi="fa-IR"/>
        </w:rPr>
        <w:t>، ص</w:t>
      </w:r>
      <w:r>
        <w:rPr>
          <w:rFonts w:hint="cs"/>
          <w:rtl/>
          <w:lang w:bidi="fa-IR"/>
        </w:rPr>
        <w:t xml:space="preserve"> 217</w:t>
      </w:r>
      <w:r w:rsidR="009554CD" w:rsidRPr="00D04573">
        <w:rPr>
          <w:rtl/>
          <w:lang w:bidi="fa-IR"/>
        </w:rPr>
        <w:t xml:space="preserve">. </w:t>
      </w:r>
      <w:r w:rsidR="009778B6">
        <w:rPr>
          <w:rFonts w:hint="cs"/>
          <w:rtl/>
          <w:lang w:bidi="fa-IR"/>
        </w:rPr>
        <w:t xml:space="preserve">من لا یحضره الفقیه: ج1 ص128. </w:t>
      </w:r>
      <w:r w:rsidR="007C2785">
        <w:rPr>
          <w:rFonts w:hint="cs"/>
          <w:rtl/>
          <w:lang w:bidi="fa-IR"/>
        </w:rPr>
        <w:t>وسائل الشیعة: ج3 ص238. بحار الانوار: ج46 ص215، ج79 ص72.</w:t>
      </w:r>
    </w:p>
    <w:p w:rsidR="009554CD" w:rsidRDefault="009A7D4D" w:rsidP="009A7D4D">
      <w:pPr>
        <w:pStyle w:val="libFootnote0"/>
        <w:rPr>
          <w:rtl/>
          <w:lang w:bidi="fa-IR"/>
        </w:rPr>
      </w:pPr>
      <w:r>
        <w:rPr>
          <w:rFonts w:hint="cs"/>
          <w:rtl/>
          <w:lang w:bidi="fa-IR"/>
        </w:rPr>
        <w:t>4. کافی: ج5 ص117. بحار الانوار: ج46 ص220. الغدیر: ج2 ص21</w:t>
      </w:r>
    </w:p>
    <w:p w:rsidR="00D04573" w:rsidRDefault="002A281D" w:rsidP="00F22F2E">
      <w:pPr>
        <w:pStyle w:val="libPoemTiniChar"/>
        <w:rPr>
          <w:rtl/>
          <w:lang w:bidi="fa-IR"/>
        </w:rPr>
      </w:pPr>
      <w:r>
        <w:rPr>
          <w:rtl/>
          <w:lang w:bidi="fa-IR"/>
        </w:rPr>
        <w:br w:type="page"/>
      </w:r>
    </w:p>
    <w:p w:rsidR="009A7D4D" w:rsidRDefault="009A7D4D" w:rsidP="004D00A0">
      <w:pPr>
        <w:pStyle w:val="libNormal"/>
        <w:rPr>
          <w:rtl/>
          <w:lang w:bidi="fa-IR"/>
        </w:rPr>
      </w:pPr>
      <w:r>
        <w:rPr>
          <w:rFonts w:hint="cs"/>
          <w:rtl/>
          <w:lang w:bidi="fa-IR"/>
        </w:rPr>
        <w:t>سپس در عظمت و بزرگی و علوم مقام حضرت سید الشهداء</w:t>
      </w:r>
      <w:r w:rsidRPr="009A7D4D">
        <w:rPr>
          <w:rStyle w:val="libAlaemChar"/>
          <w:rtl/>
        </w:rPr>
        <w:t xml:space="preserve"> </w:t>
      </w:r>
      <w:r w:rsidRPr="00B4313A">
        <w:rPr>
          <w:rStyle w:val="libAlaemChar"/>
          <w:rtl/>
        </w:rPr>
        <w:t>عليه‌السلام</w:t>
      </w:r>
      <w:r>
        <w:rPr>
          <w:rFonts w:hint="cs"/>
          <w:rtl/>
          <w:lang w:bidi="fa-IR"/>
        </w:rPr>
        <w:t xml:space="preserve"> </w:t>
      </w:r>
      <w:r w:rsidR="00BD4B66">
        <w:rPr>
          <w:rFonts w:hint="cs"/>
          <w:rtl/>
          <w:lang w:bidi="fa-IR"/>
        </w:rPr>
        <w:t>و پیروی از آن حضرت، و اینکه اگر اجازه دهند همینجا مانند باز شکاری عصبانی در بین گنجشکان قرار م</w:t>
      </w:r>
      <w:r w:rsidR="004D00A0">
        <w:rPr>
          <w:rFonts w:hint="cs"/>
          <w:rtl/>
          <w:lang w:bidi="fa-IR"/>
        </w:rPr>
        <w:t>ی گرفتم و تکلیف را روشن می کردم</w:t>
      </w:r>
      <w:r w:rsidR="00BD4B66">
        <w:rPr>
          <w:rFonts w:hint="cs"/>
          <w:rtl/>
          <w:lang w:bidi="fa-IR"/>
        </w:rPr>
        <w:t>...</w:t>
      </w:r>
    </w:p>
    <w:p w:rsidR="004A0462" w:rsidRDefault="004A0462" w:rsidP="004D00A0">
      <w:pPr>
        <w:pStyle w:val="libNormal"/>
        <w:rPr>
          <w:rtl/>
          <w:lang w:bidi="fa-IR"/>
        </w:rPr>
      </w:pPr>
      <w:r>
        <w:rPr>
          <w:rFonts w:hint="cs"/>
          <w:rtl/>
          <w:lang w:bidi="fa-IR"/>
        </w:rPr>
        <w:t>در ادامه فرمودند: چه کسانی را از مرگ می ترسانید؟</w:t>
      </w:r>
      <w:r w:rsidR="009A16A4">
        <w:rPr>
          <w:rFonts w:hint="cs"/>
          <w:rtl/>
          <w:lang w:bidi="fa-IR"/>
        </w:rPr>
        <w:t xml:space="preserve"> کسانی که در کودکی مرگ بازیچه آنان بوده چه رسد به بزرگی...!</w:t>
      </w:r>
    </w:p>
    <w:p w:rsidR="00F13A0D" w:rsidRPr="00D04573" w:rsidRDefault="00F13A0D" w:rsidP="004D00A0">
      <w:pPr>
        <w:pStyle w:val="libNormal"/>
        <w:rPr>
          <w:lang w:bidi="fa-IR"/>
        </w:rPr>
      </w:pPr>
      <w:r>
        <w:rPr>
          <w:rFonts w:hint="cs"/>
          <w:rtl/>
          <w:lang w:bidi="fa-IR"/>
        </w:rPr>
        <w:t>آنگاه فرمود: قریش خواستند رسول خدا</w:t>
      </w:r>
      <w:r w:rsidR="00CD62B5" w:rsidRPr="00CD62B5">
        <w:rPr>
          <w:rStyle w:val="libAlaemChar"/>
          <w:rtl/>
        </w:rPr>
        <w:t xml:space="preserve"> </w:t>
      </w:r>
      <w:r w:rsidR="00CD62B5" w:rsidRPr="00B4313A">
        <w:rPr>
          <w:rStyle w:val="libAlaemChar"/>
          <w:rtl/>
        </w:rPr>
        <w:t>صلى‌الله‌عليه‌وآله‌وسلم</w:t>
      </w:r>
      <w:r>
        <w:rPr>
          <w:rFonts w:hint="cs"/>
          <w:rtl/>
          <w:lang w:bidi="fa-IR"/>
        </w:rPr>
        <w:t xml:space="preserve"> </w:t>
      </w:r>
      <w:r w:rsidR="00CD62B5">
        <w:rPr>
          <w:rFonts w:hint="cs"/>
          <w:rtl/>
          <w:lang w:bidi="fa-IR"/>
        </w:rPr>
        <w:t>را به قتل برسانند ولی ممکن نبود چون امیرالمؤمنین</w:t>
      </w:r>
      <w:r w:rsidR="00CD62B5" w:rsidRPr="00CD62B5">
        <w:rPr>
          <w:rStyle w:val="libAlaemChar"/>
          <w:rtl/>
        </w:rPr>
        <w:t xml:space="preserve"> </w:t>
      </w:r>
      <w:r w:rsidR="00CD62B5" w:rsidRPr="00B4313A">
        <w:rPr>
          <w:rStyle w:val="libAlaemChar"/>
          <w:rtl/>
        </w:rPr>
        <w:t>عليه‌السلام</w:t>
      </w:r>
      <w:r w:rsidR="00CD62B5">
        <w:rPr>
          <w:rFonts w:hint="cs"/>
          <w:rtl/>
          <w:lang w:bidi="fa-IR"/>
        </w:rPr>
        <w:t xml:space="preserve"> بود.</w:t>
      </w:r>
      <w:r w:rsidR="00A86BD1">
        <w:rPr>
          <w:rFonts w:hint="cs"/>
          <w:rtl/>
          <w:lang w:bidi="fa-IR"/>
        </w:rPr>
        <w:t xml:space="preserve"> چطور می خواهید اباعبدالله الحسین</w:t>
      </w:r>
      <w:r w:rsidR="00A86BD1" w:rsidRPr="00A86BD1">
        <w:rPr>
          <w:rStyle w:val="libAlaemChar"/>
          <w:rtl/>
        </w:rPr>
        <w:t xml:space="preserve"> </w:t>
      </w:r>
      <w:r w:rsidR="00A86BD1" w:rsidRPr="00B4313A">
        <w:rPr>
          <w:rStyle w:val="libAlaemChar"/>
          <w:rtl/>
        </w:rPr>
        <w:t>عليه‌السلام</w:t>
      </w:r>
      <w:r w:rsidR="00A86BD1">
        <w:rPr>
          <w:rFonts w:hint="cs"/>
          <w:rtl/>
          <w:lang w:bidi="fa-IR"/>
        </w:rPr>
        <w:t xml:space="preserve"> را بکشد مادامی که من زنده هستم؟</w:t>
      </w:r>
      <w:r w:rsidR="006F276D">
        <w:rPr>
          <w:rFonts w:hint="cs"/>
          <w:rtl/>
          <w:lang w:bidi="fa-IR"/>
        </w:rPr>
        <w:t xml:space="preserve"> بیایید مرا بکشید تا مرادتان حاصل شود.. در پایان فرمود: لعنت خدا بر شما و بر اجداد شما. </w:t>
      </w:r>
      <w:r w:rsidR="006F276D" w:rsidRPr="006F276D">
        <w:rPr>
          <w:rStyle w:val="libFootnotenumChar"/>
          <w:rFonts w:hint="cs"/>
          <w:rtl/>
        </w:rPr>
        <w:t>(1)</w:t>
      </w:r>
      <w:r w:rsidR="006F276D">
        <w:rPr>
          <w:rFonts w:hint="cs"/>
          <w:rtl/>
          <w:lang w:bidi="fa-IR"/>
        </w:rPr>
        <w:t xml:space="preserve"> </w:t>
      </w:r>
    </w:p>
    <w:p w:rsidR="00D04573" w:rsidRDefault="00CE0693" w:rsidP="00AD076D">
      <w:pPr>
        <w:pStyle w:val="Heading3"/>
        <w:rPr>
          <w:rtl/>
          <w:lang w:bidi="fa-IR"/>
        </w:rPr>
      </w:pPr>
      <w:bookmarkStart w:id="554" w:name="_Toc523137185"/>
      <w:r>
        <w:rPr>
          <w:rFonts w:hint="cs"/>
          <w:rtl/>
          <w:lang w:bidi="fa-IR"/>
        </w:rPr>
        <w:t>3</w:t>
      </w:r>
      <w:r w:rsidR="00AD076D">
        <w:rPr>
          <w:rFonts w:hint="cs"/>
          <w:rtl/>
          <w:lang w:bidi="fa-IR"/>
        </w:rPr>
        <w:t>.</w:t>
      </w:r>
      <w:r w:rsidR="00D04573" w:rsidRPr="00D04573">
        <w:rPr>
          <w:rtl/>
          <w:lang w:bidi="fa-IR"/>
        </w:rPr>
        <w:t xml:space="preserve"> بردن امام کاظم </w:t>
      </w:r>
      <w:r w:rsidR="00B4313A" w:rsidRPr="00B4313A">
        <w:rPr>
          <w:rStyle w:val="libAlaemChar"/>
          <w:rtl/>
        </w:rPr>
        <w:t>عليه‌السلام</w:t>
      </w:r>
      <w:r w:rsidR="00D04573" w:rsidRPr="00D04573">
        <w:rPr>
          <w:rtl/>
          <w:lang w:bidi="fa-IR"/>
        </w:rPr>
        <w:t xml:space="preserve"> به زندان بصره</w:t>
      </w:r>
      <w:bookmarkEnd w:id="554"/>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امام کاظم </w:t>
      </w:r>
      <w:r w:rsidR="00B4313A" w:rsidRPr="00B4313A">
        <w:rPr>
          <w:rStyle w:val="libAlaemChar"/>
          <w:rtl/>
        </w:rPr>
        <w:t>عليه‌السلام</w:t>
      </w:r>
      <w:r w:rsidRPr="00D04573">
        <w:rPr>
          <w:rtl/>
          <w:lang w:bidi="fa-IR"/>
        </w:rPr>
        <w:t xml:space="preserve"> را در حال</w:t>
      </w:r>
      <w:r w:rsidRPr="00D04573">
        <w:rPr>
          <w:rFonts w:hint="cs"/>
          <w:rtl/>
          <w:lang w:bidi="fa-IR"/>
        </w:rPr>
        <w:t>ی</w:t>
      </w:r>
      <w:r w:rsidRPr="00D04573">
        <w:rPr>
          <w:rtl/>
          <w:lang w:bidi="fa-IR"/>
        </w:rPr>
        <w:t xml:space="preserve"> که در غل و زنج</w:t>
      </w:r>
      <w:r w:rsidRPr="00D04573">
        <w:rPr>
          <w:rFonts w:hint="cs"/>
          <w:rtl/>
          <w:lang w:bidi="fa-IR"/>
        </w:rPr>
        <w:t>ی</w:t>
      </w:r>
      <w:r w:rsidRPr="00D04573">
        <w:rPr>
          <w:rFonts w:hint="eastAsia"/>
          <w:rtl/>
          <w:lang w:bidi="fa-IR"/>
        </w:rPr>
        <w:t>ر</w:t>
      </w:r>
      <w:r w:rsidRPr="00D04573">
        <w:rPr>
          <w:rtl/>
          <w:lang w:bidi="fa-IR"/>
        </w:rPr>
        <w:t xml:space="preserve"> بسته بودند، </w:t>
      </w:r>
      <w:r w:rsidRPr="000F5153">
        <w:rPr>
          <w:rStyle w:val="libBold1Char"/>
          <w:rtl/>
        </w:rPr>
        <w:t>به بصره بردند</w:t>
      </w:r>
      <w:r w:rsidRPr="00D04573">
        <w:rPr>
          <w:rtl/>
          <w:lang w:bidi="fa-IR"/>
        </w:rPr>
        <w:t xml:space="preserve"> و مدت </w:t>
      </w:r>
      <w:r w:rsidRPr="00D04573">
        <w:rPr>
          <w:rFonts w:hint="cs"/>
          <w:rtl/>
          <w:lang w:bidi="fa-IR"/>
        </w:rPr>
        <w:t>ی</w:t>
      </w:r>
      <w:r w:rsidRPr="00D04573">
        <w:rPr>
          <w:rFonts w:hint="eastAsia"/>
          <w:rtl/>
          <w:lang w:bidi="fa-IR"/>
        </w:rPr>
        <w:t>کسال</w:t>
      </w:r>
      <w:r w:rsidRPr="00D04573">
        <w:rPr>
          <w:rtl/>
          <w:lang w:bidi="fa-IR"/>
        </w:rPr>
        <w:t xml:space="preserve"> نزد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بن جعفر بن اب</w:t>
      </w:r>
      <w:r w:rsidRPr="00D04573">
        <w:rPr>
          <w:rFonts w:hint="cs"/>
          <w:rtl/>
          <w:lang w:bidi="fa-IR"/>
        </w:rPr>
        <w:t>ی</w:t>
      </w:r>
      <w:r w:rsidRPr="00D04573">
        <w:rPr>
          <w:rtl/>
          <w:lang w:bidi="fa-IR"/>
        </w:rPr>
        <w:t xml:space="preserve"> جعفر منصور محبوس کردند و </w:t>
      </w:r>
      <w:r w:rsidRPr="000F5153">
        <w:rPr>
          <w:rStyle w:val="libBold1Char"/>
          <w:rtl/>
        </w:rPr>
        <w:t>سپس حضرت را به بغداد بردند</w:t>
      </w:r>
      <w:r w:rsidRPr="00D04573">
        <w:rPr>
          <w:rtl/>
          <w:lang w:bidi="fa-IR"/>
        </w:rPr>
        <w:t>.</w:t>
      </w:r>
    </w:p>
    <w:p w:rsidR="000065D4" w:rsidRDefault="00D04573" w:rsidP="00013C4E">
      <w:pPr>
        <w:pStyle w:val="libNormal"/>
        <w:rPr>
          <w:rtl/>
          <w:lang w:bidi="fa-IR"/>
        </w:rPr>
      </w:pPr>
      <w:r w:rsidRPr="00D04573">
        <w:rPr>
          <w:rFonts w:hint="eastAsia"/>
          <w:rtl/>
          <w:lang w:bidi="fa-IR"/>
        </w:rPr>
        <w:t>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آن حضرت را در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حجرات خانه خود که نزد</w:t>
      </w:r>
      <w:r w:rsidRPr="00D04573">
        <w:rPr>
          <w:rFonts w:hint="cs"/>
          <w:rtl/>
          <w:lang w:bidi="fa-IR"/>
        </w:rPr>
        <w:t>ی</w:t>
      </w:r>
      <w:r w:rsidRPr="00D04573">
        <w:rPr>
          <w:rFonts w:hint="eastAsia"/>
          <w:rtl/>
          <w:lang w:bidi="fa-IR"/>
        </w:rPr>
        <w:t>ک</w:t>
      </w:r>
      <w:r w:rsidRPr="00D04573">
        <w:rPr>
          <w:rtl/>
          <w:lang w:bidi="fa-IR"/>
        </w:rPr>
        <w:t xml:space="preserve"> به د</w:t>
      </w:r>
      <w:r w:rsidRPr="00D04573">
        <w:rPr>
          <w:rFonts w:hint="cs"/>
          <w:rtl/>
          <w:lang w:bidi="fa-IR"/>
        </w:rPr>
        <w:t>ی</w:t>
      </w:r>
      <w:r w:rsidRPr="00D04573">
        <w:rPr>
          <w:rFonts w:hint="eastAsia"/>
          <w:rtl/>
          <w:lang w:bidi="fa-IR"/>
        </w:rPr>
        <w:t>وانخانه</w:t>
      </w:r>
      <w:r w:rsidRPr="00D04573">
        <w:rPr>
          <w:rtl/>
          <w:lang w:bidi="fa-IR"/>
        </w:rPr>
        <w:t xml:space="preserve"> بود محبوس کرد و مشغول فرح و سرور گرد</w:t>
      </w:r>
      <w:r w:rsidRPr="00D04573">
        <w:rPr>
          <w:rFonts w:hint="cs"/>
          <w:rtl/>
          <w:lang w:bidi="fa-IR"/>
        </w:rPr>
        <w:t>ی</w:t>
      </w:r>
      <w:r w:rsidRPr="00D04573">
        <w:rPr>
          <w:rFonts w:hint="eastAsia"/>
          <w:rtl/>
          <w:lang w:bidi="fa-IR"/>
        </w:rPr>
        <w:t>د</w:t>
      </w:r>
      <w:r w:rsidRPr="00D04573">
        <w:rPr>
          <w:rtl/>
          <w:lang w:bidi="fa-IR"/>
        </w:rPr>
        <w:t xml:space="preserve">. از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کاتبان او که نصران</w:t>
      </w:r>
      <w:r w:rsidRPr="00D04573">
        <w:rPr>
          <w:rFonts w:hint="cs"/>
          <w:rtl/>
          <w:lang w:bidi="fa-IR"/>
        </w:rPr>
        <w:t>ی</w:t>
      </w:r>
      <w:r w:rsidRPr="00D04573">
        <w:rPr>
          <w:rtl/>
          <w:lang w:bidi="fa-IR"/>
        </w:rPr>
        <w:t xml:space="preserve"> بود نقل شده که م</w:t>
      </w:r>
      <w:r w:rsidRPr="00D04573">
        <w:rPr>
          <w:rFonts w:hint="cs"/>
          <w:rtl/>
          <w:lang w:bidi="fa-IR"/>
        </w:rPr>
        <w:t>ی</w:t>
      </w:r>
      <w:r w:rsidRPr="00D04573">
        <w:rPr>
          <w:rtl/>
          <w:lang w:bidi="fa-IR"/>
        </w:rPr>
        <w:t xml:space="preserve"> گفت: «</w:t>
      </w:r>
      <w:r w:rsidRPr="000633EE">
        <w:rPr>
          <w:rStyle w:val="libBold1Char"/>
          <w:rtl/>
        </w:rPr>
        <w:t>ا</w:t>
      </w:r>
      <w:r w:rsidRPr="000633EE">
        <w:rPr>
          <w:rStyle w:val="libBold1Char"/>
          <w:rFonts w:hint="cs"/>
          <w:rtl/>
        </w:rPr>
        <w:t>ی</w:t>
      </w:r>
      <w:r w:rsidRPr="000633EE">
        <w:rPr>
          <w:rStyle w:val="libBold1Char"/>
          <w:rFonts w:hint="eastAsia"/>
          <w:rtl/>
        </w:rPr>
        <w:t>ن</w:t>
      </w:r>
      <w:r w:rsidRPr="000633EE">
        <w:rPr>
          <w:rStyle w:val="libBold1Char"/>
          <w:rtl/>
        </w:rPr>
        <w:t xml:space="preserve"> عبد صالح و بنده شا</w:t>
      </w:r>
      <w:r w:rsidRPr="000633EE">
        <w:rPr>
          <w:rStyle w:val="libBold1Char"/>
          <w:rFonts w:hint="cs"/>
          <w:rtl/>
        </w:rPr>
        <w:t>ی</w:t>
      </w:r>
      <w:r w:rsidRPr="000633EE">
        <w:rPr>
          <w:rStyle w:val="libBold1Char"/>
          <w:rFonts w:hint="eastAsia"/>
          <w:rtl/>
        </w:rPr>
        <w:t>سته</w:t>
      </w:r>
      <w:r w:rsidRPr="000633EE">
        <w:rPr>
          <w:rStyle w:val="libBold1Char"/>
          <w:rtl/>
        </w:rPr>
        <w:t xml:space="preserve"> خود </w:t>
      </w:r>
      <w:r w:rsidR="000633EE">
        <w:rPr>
          <w:rStyle w:val="libBold1Char"/>
          <w:rFonts w:hint="cs"/>
          <w:rtl/>
        </w:rPr>
        <w:t xml:space="preserve">- </w:t>
      </w:r>
      <w:r w:rsidRPr="000633EE">
        <w:rPr>
          <w:rStyle w:val="libBold1Char"/>
          <w:rFonts w:hint="cs"/>
          <w:rtl/>
        </w:rPr>
        <w:t>ی</w:t>
      </w:r>
      <w:r w:rsidRPr="000633EE">
        <w:rPr>
          <w:rStyle w:val="libBold1Char"/>
          <w:rFonts w:hint="eastAsia"/>
          <w:rtl/>
        </w:rPr>
        <w:t>عن</w:t>
      </w:r>
      <w:r w:rsidRPr="000633EE">
        <w:rPr>
          <w:rStyle w:val="libBold1Char"/>
          <w:rFonts w:hint="cs"/>
          <w:rtl/>
        </w:rPr>
        <w:t>ی</w:t>
      </w:r>
      <w:r w:rsidRPr="000633EE">
        <w:rPr>
          <w:rStyle w:val="libBold1Char"/>
          <w:rtl/>
        </w:rPr>
        <w:t xml:space="preserve"> موس</w:t>
      </w:r>
      <w:r w:rsidRPr="000633EE">
        <w:rPr>
          <w:rStyle w:val="libBold1Char"/>
          <w:rFonts w:hint="cs"/>
          <w:rtl/>
        </w:rPr>
        <w:t>ی</w:t>
      </w:r>
      <w:r w:rsidRPr="000633EE">
        <w:rPr>
          <w:rStyle w:val="libBold1Char"/>
          <w:rtl/>
        </w:rPr>
        <w:t xml:space="preserve"> بن جعفر</w:t>
      </w:r>
      <w:r w:rsidR="000633EE" w:rsidRPr="000633EE">
        <w:rPr>
          <w:rStyle w:val="libAlaemChar"/>
          <w:rtl/>
        </w:rPr>
        <w:t xml:space="preserve"> </w:t>
      </w:r>
      <w:r w:rsidR="000633EE" w:rsidRPr="00B4313A">
        <w:rPr>
          <w:rStyle w:val="libAlaemChar"/>
          <w:rtl/>
        </w:rPr>
        <w:t>عليه‌السلام</w:t>
      </w:r>
      <w:r w:rsidRPr="00D04573">
        <w:rPr>
          <w:rtl/>
          <w:lang w:bidi="fa-IR"/>
        </w:rPr>
        <w:t xml:space="preserve"> </w:t>
      </w:r>
      <w:r w:rsidR="000633EE" w:rsidRPr="000633EE">
        <w:rPr>
          <w:rStyle w:val="libBold1Char"/>
          <w:rFonts w:hint="cs"/>
          <w:rtl/>
        </w:rPr>
        <w:t xml:space="preserve">- </w:t>
      </w:r>
      <w:r w:rsidRPr="000633EE">
        <w:rPr>
          <w:rStyle w:val="libBold1Char"/>
          <w:rtl/>
        </w:rPr>
        <w:t>در ا</w:t>
      </w:r>
      <w:r w:rsidRPr="000633EE">
        <w:rPr>
          <w:rStyle w:val="libBold1Char"/>
          <w:rFonts w:hint="cs"/>
          <w:rtl/>
        </w:rPr>
        <w:t>ی</w:t>
      </w:r>
      <w:r w:rsidRPr="000633EE">
        <w:rPr>
          <w:rStyle w:val="libBold1Char"/>
          <w:rFonts w:hint="eastAsia"/>
          <w:rtl/>
        </w:rPr>
        <w:t>ام</w:t>
      </w:r>
      <w:r w:rsidRPr="000633EE">
        <w:rPr>
          <w:rStyle w:val="libBold1Char"/>
          <w:rFonts w:hint="cs"/>
          <w:rtl/>
        </w:rPr>
        <w:t>ی</w:t>
      </w:r>
      <w:r w:rsidRPr="000633EE">
        <w:rPr>
          <w:rStyle w:val="libBold1Char"/>
          <w:rtl/>
        </w:rPr>
        <w:t xml:space="preserve"> که در ا</w:t>
      </w:r>
      <w:r w:rsidRPr="000633EE">
        <w:rPr>
          <w:rStyle w:val="libBold1Char"/>
          <w:rFonts w:hint="cs"/>
          <w:rtl/>
        </w:rPr>
        <w:t>ی</w:t>
      </w:r>
      <w:r w:rsidRPr="000633EE">
        <w:rPr>
          <w:rStyle w:val="libBold1Char"/>
          <w:rFonts w:hint="eastAsia"/>
          <w:rtl/>
        </w:rPr>
        <w:t>ن</w:t>
      </w:r>
      <w:r w:rsidRPr="000633EE">
        <w:rPr>
          <w:rStyle w:val="libBold1Char"/>
          <w:rtl/>
        </w:rPr>
        <w:t xml:space="preserve"> خانه محبوس بود چ</w:t>
      </w:r>
      <w:r w:rsidRPr="000633EE">
        <w:rPr>
          <w:rStyle w:val="libBold1Char"/>
          <w:rFonts w:hint="cs"/>
          <w:rtl/>
        </w:rPr>
        <w:t>ی</w:t>
      </w:r>
      <w:r w:rsidRPr="000633EE">
        <w:rPr>
          <w:rStyle w:val="libBold1Char"/>
          <w:rFonts w:hint="eastAsia"/>
          <w:rtl/>
        </w:rPr>
        <w:t>زهائ</w:t>
      </w:r>
      <w:r w:rsidRPr="000633EE">
        <w:rPr>
          <w:rStyle w:val="libBold1Char"/>
          <w:rFonts w:hint="cs"/>
          <w:rtl/>
        </w:rPr>
        <w:t>ی</w:t>
      </w:r>
      <w:r w:rsidRPr="000633EE">
        <w:rPr>
          <w:rStyle w:val="libBold1Char"/>
          <w:rtl/>
        </w:rPr>
        <w:t xml:space="preserve"> از لهو و لعب شن</w:t>
      </w:r>
      <w:r w:rsidRPr="000633EE">
        <w:rPr>
          <w:rStyle w:val="libBold1Char"/>
          <w:rFonts w:hint="cs"/>
          <w:rtl/>
        </w:rPr>
        <w:t>ی</w:t>
      </w:r>
      <w:r w:rsidRPr="000633EE">
        <w:rPr>
          <w:rStyle w:val="libBold1Char"/>
          <w:rFonts w:hint="eastAsia"/>
          <w:rtl/>
        </w:rPr>
        <w:t>د</w:t>
      </w:r>
      <w:r w:rsidRPr="000633EE">
        <w:rPr>
          <w:rStyle w:val="libBold1Char"/>
          <w:rtl/>
        </w:rPr>
        <w:t xml:space="preserve"> که گمان ندارم هر گز بر خاطر شر</w:t>
      </w:r>
      <w:r w:rsidRPr="000633EE">
        <w:rPr>
          <w:rStyle w:val="libBold1Char"/>
          <w:rFonts w:hint="cs"/>
          <w:rtl/>
        </w:rPr>
        <w:t>ی</w:t>
      </w:r>
      <w:r w:rsidRPr="000633EE">
        <w:rPr>
          <w:rStyle w:val="libBold1Char"/>
          <w:rFonts w:hint="eastAsia"/>
          <w:rtl/>
        </w:rPr>
        <w:t>ف</w:t>
      </w:r>
      <w:r w:rsidRPr="000633EE">
        <w:rPr>
          <w:rStyle w:val="libBold1Char"/>
          <w:rtl/>
        </w:rPr>
        <w:t xml:space="preserve"> آن حضرت خطور کرده باشد</w:t>
      </w:r>
      <w:r w:rsidRPr="00D04573">
        <w:rPr>
          <w:rtl/>
          <w:lang w:bidi="fa-IR"/>
        </w:rPr>
        <w:t>».</w:t>
      </w:r>
    </w:p>
    <w:p w:rsidR="00402D2D" w:rsidRDefault="00D04573" w:rsidP="00402D2D">
      <w:pPr>
        <w:pStyle w:val="libNormal"/>
        <w:rPr>
          <w:rtl/>
          <w:lang w:bidi="fa-IR"/>
        </w:rPr>
      </w:pPr>
      <w:r w:rsidRPr="00D04573">
        <w:rPr>
          <w:rFonts w:hint="eastAsia"/>
          <w:rtl/>
          <w:lang w:bidi="fa-IR"/>
        </w:rPr>
        <w:t>آقا</w:t>
      </w:r>
      <w:r w:rsidR="00402D2D">
        <w:rPr>
          <w:rFonts w:hint="cs"/>
          <w:rtl/>
          <w:lang w:bidi="fa-IR"/>
        </w:rPr>
        <w:t xml:space="preserve"> </w:t>
      </w:r>
      <w:r w:rsidRPr="00D04573">
        <w:rPr>
          <w:rFonts w:hint="eastAsia"/>
          <w:rtl/>
          <w:lang w:bidi="fa-IR"/>
        </w:rPr>
        <w:t>و</w:t>
      </w:r>
      <w:r w:rsidRPr="00D04573">
        <w:rPr>
          <w:rtl/>
          <w:lang w:bidi="fa-IR"/>
        </w:rPr>
        <w:t xml:space="preserve"> مولا</w:t>
      </w:r>
      <w:r w:rsidRPr="00D04573">
        <w:rPr>
          <w:rFonts w:hint="cs"/>
          <w:rtl/>
          <w:lang w:bidi="fa-IR"/>
        </w:rPr>
        <w:t>ی</w:t>
      </w:r>
      <w:r w:rsidRPr="00D04573">
        <w:rPr>
          <w:rFonts w:hint="eastAsia"/>
          <w:rtl/>
          <w:lang w:bidi="fa-IR"/>
        </w:rPr>
        <w:t>مان</w:t>
      </w:r>
      <w:r w:rsidRPr="00D04573">
        <w:rPr>
          <w:rtl/>
          <w:lang w:bidi="fa-IR"/>
        </w:rPr>
        <w:t xml:space="preserve"> حضرت کاظم </w:t>
      </w:r>
      <w:r w:rsidR="00B4313A" w:rsidRPr="00B4313A">
        <w:rPr>
          <w:rStyle w:val="libAlaemChar"/>
          <w:rtl/>
        </w:rPr>
        <w:t>عليه‌السلام</w:t>
      </w:r>
      <w:r w:rsidRPr="00D04573">
        <w:rPr>
          <w:rtl/>
          <w:lang w:bidi="fa-IR"/>
        </w:rPr>
        <w:t xml:space="preserve"> مدت </w:t>
      </w:r>
      <w:r w:rsidRPr="00D04573">
        <w:rPr>
          <w:rFonts w:hint="cs"/>
          <w:rtl/>
          <w:lang w:bidi="fa-IR"/>
        </w:rPr>
        <w:t>ی</w:t>
      </w:r>
      <w:r w:rsidRPr="00D04573">
        <w:rPr>
          <w:rFonts w:hint="eastAsia"/>
          <w:rtl/>
          <w:lang w:bidi="fa-IR"/>
        </w:rPr>
        <w:t>کسال</w:t>
      </w:r>
      <w:r w:rsidRPr="00D04573">
        <w:rPr>
          <w:rtl/>
          <w:lang w:bidi="fa-IR"/>
        </w:rPr>
        <w:t xml:space="preserve"> در بصره محبوس بودند، و بعد از </w:t>
      </w:r>
      <w:r w:rsidRPr="00D04573">
        <w:rPr>
          <w:rFonts w:hint="cs"/>
          <w:rtl/>
          <w:lang w:bidi="fa-IR"/>
        </w:rPr>
        <w:t>ی</w:t>
      </w:r>
      <w:r w:rsidRPr="00D04573">
        <w:rPr>
          <w:rFonts w:hint="eastAsia"/>
          <w:rtl/>
          <w:lang w:bidi="fa-IR"/>
        </w:rPr>
        <w:t>کسال</w:t>
      </w:r>
      <w:r w:rsidRPr="00D04573">
        <w:rPr>
          <w:rtl/>
          <w:lang w:bidi="fa-IR"/>
        </w:rPr>
        <w:t xml:space="preserve"> آن حضرت را به بغداد بردند و نزد فضل بن رب</w:t>
      </w:r>
      <w:r w:rsidRPr="00D04573">
        <w:rPr>
          <w:rFonts w:hint="cs"/>
          <w:rtl/>
          <w:lang w:bidi="fa-IR"/>
        </w:rPr>
        <w:t>ی</w:t>
      </w:r>
      <w:r w:rsidRPr="00D04573">
        <w:rPr>
          <w:rFonts w:hint="eastAsia"/>
          <w:rtl/>
          <w:lang w:bidi="fa-IR"/>
        </w:rPr>
        <w:t>ع</w:t>
      </w:r>
      <w:r w:rsidRPr="00D04573">
        <w:rPr>
          <w:rtl/>
          <w:lang w:bidi="fa-IR"/>
        </w:rPr>
        <w:t xml:space="preserve"> حبس کردند.</w:t>
      </w:r>
    </w:p>
    <w:p w:rsidR="00402D2D" w:rsidRDefault="00402D2D" w:rsidP="00402D2D">
      <w:pPr>
        <w:pStyle w:val="libLine"/>
        <w:rPr>
          <w:rtl/>
          <w:lang w:bidi="fa-IR"/>
        </w:rPr>
      </w:pPr>
      <w:r>
        <w:rPr>
          <w:rFonts w:hint="cs"/>
          <w:rtl/>
          <w:lang w:bidi="fa-IR"/>
        </w:rPr>
        <w:t>____________________</w:t>
      </w:r>
    </w:p>
    <w:p w:rsidR="00402D2D" w:rsidRDefault="00402D2D" w:rsidP="009A1D98">
      <w:pPr>
        <w:pStyle w:val="libFootnote0"/>
        <w:rPr>
          <w:rtl/>
          <w:lang w:bidi="fa-IR"/>
        </w:rPr>
      </w:pPr>
      <w:r>
        <w:rPr>
          <w:rFonts w:hint="cs"/>
          <w:rtl/>
          <w:lang w:bidi="fa-IR"/>
        </w:rPr>
        <w:t>1. خطیب کعبه، از علی اصغر یونسیان، به نقل از مناقب السادة الکرام عین العارفین هندی.</w:t>
      </w:r>
    </w:p>
    <w:p w:rsidR="00402D2D" w:rsidRPr="00D04573" w:rsidRDefault="00977A13" w:rsidP="009A1D98">
      <w:pPr>
        <w:pStyle w:val="libFootnote0"/>
        <w:rPr>
          <w:lang w:bidi="fa-IR"/>
        </w:rPr>
      </w:pPr>
      <w:r>
        <w:rPr>
          <w:rFonts w:hint="cs"/>
          <w:rtl/>
          <w:lang w:bidi="fa-IR"/>
        </w:rPr>
        <w:t>2. عیون اخبار الرضا</w:t>
      </w:r>
      <w:r w:rsidRPr="00977A13">
        <w:rPr>
          <w:rStyle w:val="libAlaemChar"/>
          <w:rtl/>
        </w:rPr>
        <w:t xml:space="preserve"> </w:t>
      </w:r>
      <w:r w:rsidRPr="00B4313A">
        <w:rPr>
          <w:rStyle w:val="libAlaemChar"/>
          <w:rtl/>
        </w:rPr>
        <w:t>عليه‌السلام</w:t>
      </w:r>
      <w:r>
        <w:rPr>
          <w:rFonts w:hint="cs"/>
          <w:rtl/>
          <w:lang w:bidi="fa-IR"/>
        </w:rPr>
        <w:t>: ج2 ص82. الغیبة (شیخ طوسی): ص29. الامام مویس بن جعفر</w:t>
      </w:r>
      <w:r w:rsidRPr="00977A13">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فی بحار الانوار: ص 207، 219. </w:t>
      </w:r>
      <w:r w:rsidR="00402D2D" w:rsidRPr="00D04573">
        <w:rPr>
          <w:rtl/>
          <w:lang w:bidi="fa-IR"/>
        </w:rPr>
        <w:t>ف</w:t>
      </w:r>
      <w:r w:rsidR="00402D2D" w:rsidRPr="00D04573">
        <w:rPr>
          <w:rFonts w:hint="cs"/>
          <w:rtl/>
          <w:lang w:bidi="fa-IR"/>
        </w:rPr>
        <w:t>ی</w:t>
      </w:r>
      <w:r w:rsidR="00402D2D" w:rsidRPr="00D04573">
        <w:rPr>
          <w:rFonts w:hint="eastAsia"/>
          <w:rtl/>
          <w:lang w:bidi="fa-IR"/>
        </w:rPr>
        <w:t>ض</w:t>
      </w:r>
      <w:r>
        <w:rPr>
          <w:rtl/>
          <w:lang w:bidi="fa-IR"/>
        </w:rPr>
        <w:t xml:space="preserve"> العلام: ص 111</w:t>
      </w:r>
      <w:r>
        <w:rPr>
          <w:rFonts w:hint="cs"/>
          <w:rtl/>
          <w:lang w:bidi="fa-IR"/>
        </w:rPr>
        <w:t>.</w:t>
      </w:r>
    </w:p>
    <w:p w:rsidR="00D04573" w:rsidRPr="00D04573" w:rsidRDefault="00402D2D" w:rsidP="00F22F2E">
      <w:pPr>
        <w:pStyle w:val="libPoemTiniChar"/>
        <w:rPr>
          <w:lang w:bidi="fa-IR"/>
        </w:rPr>
      </w:pPr>
      <w:r>
        <w:rPr>
          <w:rtl/>
          <w:lang w:bidi="fa-IR"/>
        </w:rPr>
        <w:br w:type="page"/>
      </w:r>
    </w:p>
    <w:p w:rsidR="00D04573" w:rsidRDefault="00D04573" w:rsidP="009A1D98">
      <w:pPr>
        <w:pStyle w:val="Heading2Center"/>
        <w:rPr>
          <w:rtl/>
        </w:rPr>
      </w:pPr>
      <w:bookmarkStart w:id="555" w:name="_Toc523137186"/>
      <w:r w:rsidRPr="00D04573">
        <w:rPr>
          <w:rtl/>
        </w:rPr>
        <w:t>8 ذ</w:t>
      </w:r>
      <w:r w:rsidRPr="00D04573">
        <w:rPr>
          <w:rFonts w:hint="cs"/>
          <w:rtl/>
        </w:rPr>
        <w:t>ی</w:t>
      </w:r>
      <w:r w:rsidRPr="00D04573">
        <w:rPr>
          <w:rtl/>
        </w:rPr>
        <w:t xml:space="preserve"> الحجه</w:t>
      </w:r>
      <w:bookmarkEnd w:id="555"/>
    </w:p>
    <w:p w:rsidR="00D04573" w:rsidRPr="009A1D98" w:rsidRDefault="00D04573" w:rsidP="009A1D98">
      <w:pPr>
        <w:pStyle w:val="Heading3"/>
        <w:rPr>
          <w:rtl/>
        </w:rPr>
      </w:pPr>
      <w:bookmarkStart w:id="556" w:name="_Toc523137187"/>
      <w:r w:rsidRPr="00D04573">
        <w:rPr>
          <w:rtl/>
          <w:lang w:bidi="fa-IR"/>
        </w:rPr>
        <w:t>1</w:t>
      </w:r>
      <w:r w:rsidR="009A1D98">
        <w:rPr>
          <w:rFonts w:hint="cs"/>
          <w:rtl/>
          <w:lang w:bidi="fa-IR"/>
        </w:rPr>
        <w:t>.</w:t>
      </w:r>
      <w:r w:rsidRPr="00D04573">
        <w:rPr>
          <w:rtl/>
          <w:lang w:bidi="fa-IR"/>
        </w:rPr>
        <w:t xml:space="preserve"> توطئه ترور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556"/>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60 هجر</w:t>
      </w:r>
      <w:r w:rsidRPr="00D04573">
        <w:rPr>
          <w:rFonts w:hint="cs"/>
          <w:rtl/>
          <w:lang w:bidi="fa-IR"/>
        </w:rPr>
        <w:t>ی</w:t>
      </w:r>
      <w:r w:rsidRPr="00D04573">
        <w:rPr>
          <w:rtl/>
          <w:lang w:bidi="fa-IR"/>
        </w:rPr>
        <w:t xml:space="preserve"> به دستور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لع</w:t>
      </w:r>
      <w:r w:rsidRPr="00D04573">
        <w:rPr>
          <w:rFonts w:hint="cs"/>
          <w:rtl/>
          <w:lang w:bidi="fa-IR"/>
        </w:rPr>
        <w:t>ی</w:t>
      </w:r>
      <w:r w:rsidRPr="00D04573">
        <w:rPr>
          <w:rFonts w:hint="eastAsia"/>
          <w:rtl/>
          <w:lang w:bidi="fa-IR"/>
        </w:rPr>
        <w:t>ن</w:t>
      </w:r>
      <w:r w:rsidRPr="00D04573">
        <w:rPr>
          <w:rtl/>
          <w:lang w:bidi="fa-IR"/>
        </w:rPr>
        <w:t xml:space="preserve"> س</w:t>
      </w:r>
      <w:r w:rsidRPr="00D04573">
        <w:rPr>
          <w:rFonts w:hint="cs"/>
          <w:rtl/>
          <w:lang w:bidi="fa-IR"/>
        </w:rPr>
        <w:t>ی</w:t>
      </w:r>
      <w:r w:rsidRPr="00D04573">
        <w:rPr>
          <w:rtl/>
          <w:lang w:bidi="fa-IR"/>
        </w:rPr>
        <w:t xml:space="preserve"> نفر از ش</w:t>
      </w:r>
      <w:r w:rsidRPr="00D04573">
        <w:rPr>
          <w:rFonts w:hint="cs"/>
          <w:rtl/>
          <w:lang w:bidi="fa-IR"/>
        </w:rPr>
        <w:t>ی</w:t>
      </w:r>
      <w:r w:rsidRPr="00D04573">
        <w:rPr>
          <w:rFonts w:hint="eastAsia"/>
          <w:rtl/>
          <w:lang w:bidi="fa-IR"/>
        </w:rPr>
        <w:t>اط</w:t>
      </w:r>
      <w:r w:rsidRPr="00D04573">
        <w:rPr>
          <w:rFonts w:hint="cs"/>
          <w:rtl/>
          <w:lang w:bidi="fa-IR"/>
        </w:rPr>
        <w:t>ی</w:t>
      </w:r>
      <w:r w:rsidRPr="00D04573">
        <w:rPr>
          <w:rFonts w:hint="eastAsia"/>
          <w:rtl/>
          <w:lang w:bidi="fa-IR"/>
        </w:rPr>
        <w:t>ن</w:t>
      </w:r>
      <w:r w:rsidRPr="00D04573">
        <w:rPr>
          <w:rtl/>
          <w:lang w:bidi="fa-IR"/>
        </w:rPr>
        <w:t xml:space="preserve">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از </w:t>
      </w:r>
      <w:r w:rsidRPr="000D1AD6">
        <w:rPr>
          <w:rStyle w:val="libBold1Char"/>
          <w:rtl/>
        </w:rPr>
        <w:t>شام برا</w:t>
      </w:r>
      <w:r w:rsidRPr="000D1AD6">
        <w:rPr>
          <w:rStyle w:val="libBold1Char"/>
          <w:rFonts w:hint="cs"/>
          <w:rtl/>
        </w:rPr>
        <w:t>ی</w:t>
      </w:r>
      <w:r w:rsidRPr="000D1AD6">
        <w:rPr>
          <w:rStyle w:val="libBold1Char"/>
          <w:rtl/>
        </w:rPr>
        <w:t xml:space="preserve"> دستگ</w:t>
      </w:r>
      <w:r w:rsidRPr="000D1AD6">
        <w:rPr>
          <w:rStyle w:val="libBold1Char"/>
          <w:rFonts w:hint="cs"/>
          <w:rtl/>
        </w:rPr>
        <w:t>ی</w:t>
      </w:r>
      <w:r w:rsidRPr="000D1AD6">
        <w:rPr>
          <w:rStyle w:val="libBold1Char"/>
          <w:rFonts w:hint="eastAsia"/>
          <w:rtl/>
        </w:rPr>
        <w:t>ر</w:t>
      </w:r>
      <w:r w:rsidRPr="000D1AD6">
        <w:rPr>
          <w:rStyle w:val="libBold1Char"/>
          <w:rFonts w:hint="cs"/>
          <w:rtl/>
        </w:rPr>
        <w:t>ی</w:t>
      </w:r>
      <w:r w:rsidRPr="000D1AD6">
        <w:rPr>
          <w:rStyle w:val="libBold1Char"/>
          <w:rtl/>
        </w:rPr>
        <w:t xml:space="preserve"> و </w:t>
      </w:r>
      <w:r w:rsidRPr="000D1AD6">
        <w:rPr>
          <w:rStyle w:val="libBold1Char"/>
          <w:rFonts w:hint="cs"/>
          <w:rtl/>
        </w:rPr>
        <w:t>ی</w:t>
      </w:r>
      <w:r w:rsidRPr="000D1AD6">
        <w:rPr>
          <w:rStyle w:val="libBold1Char"/>
          <w:rFonts w:hint="eastAsia"/>
          <w:rtl/>
        </w:rPr>
        <w:t>ا</w:t>
      </w:r>
      <w:r w:rsidRPr="000D1AD6">
        <w:rPr>
          <w:rStyle w:val="libBold1Char"/>
          <w:rtl/>
        </w:rPr>
        <w:t xml:space="preserve"> کشتن امام حس</w:t>
      </w:r>
      <w:r w:rsidRPr="000D1AD6">
        <w:rPr>
          <w:rStyle w:val="libBold1Char"/>
          <w:rFonts w:hint="cs"/>
          <w:rtl/>
        </w:rPr>
        <w:t>ی</w:t>
      </w:r>
      <w:r w:rsidRPr="000D1AD6">
        <w:rPr>
          <w:rStyle w:val="libBold1Char"/>
          <w:rFonts w:hint="eastAsia"/>
          <w:rtl/>
        </w:rPr>
        <w:t>ن</w:t>
      </w:r>
      <w:r w:rsidRPr="00D04573">
        <w:rPr>
          <w:rtl/>
          <w:lang w:bidi="fa-IR"/>
        </w:rPr>
        <w:t xml:space="preserve"> </w:t>
      </w:r>
      <w:r w:rsidR="00B4313A" w:rsidRPr="00B4313A">
        <w:rPr>
          <w:rStyle w:val="libAlaemChar"/>
          <w:rtl/>
        </w:rPr>
        <w:t>عليه‌السلام</w:t>
      </w:r>
      <w:r w:rsidRPr="00D04573">
        <w:rPr>
          <w:rtl/>
          <w:lang w:bidi="fa-IR"/>
        </w:rPr>
        <w:t xml:space="preserve"> به بهانه حج وارد مکه شدند.</w:t>
      </w:r>
      <w:r w:rsidR="000D1AD6">
        <w:rPr>
          <w:rFonts w:hint="cs"/>
          <w:rtl/>
          <w:lang w:bidi="fa-IR"/>
        </w:rPr>
        <w:t xml:space="preserve"> </w:t>
      </w:r>
      <w:r w:rsidR="000D1AD6" w:rsidRPr="000D1AD6">
        <w:rPr>
          <w:rStyle w:val="libFootnotenumChar"/>
          <w:rFonts w:hint="cs"/>
          <w:rtl/>
        </w:rPr>
        <w:t>(1)</w:t>
      </w:r>
      <w:r w:rsidR="000D1AD6">
        <w:rPr>
          <w:rFonts w:hint="cs"/>
          <w:rtl/>
          <w:lang w:bidi="fa-IR"/>
        </w:rPr>
        <w:t xml:space="preserve"> </w:t>
      </w:r>
    </w:p>
    <w:p w:rsidR="00D04573" w:rsidRDefault="00D04573" w:rsidP="000D1AD6">
      <w:pPr>
        <w:pStyle w:val="Heading3"/>
        <w:rPr>
          <w:rtl/>
          <w:lang w:bidi="fa-IR"/>
        </w:rPr>
      </w:pPr>
      <w:bookmarkStart w:id="557" w:name="_Toc523137188"/>
      <w:r w:rsidRPr="00D04573">
        <w:rPr>
          <w:rtl/>
          <w:lang w:bidi="fa-IR"/>
        </w:rPr>
        <w:t>2</w:t>
      </w:r>
      <w:r w:rsidR="000D1AD6">
        <w:rPr>
          <w:rFonts w:hint="cs"/>
          <w:rtl/>
          <w:lang w:bidi="fa-IR"/>
        </w:rPr>
        <w:t>.</w:t>
      </w:r>
      <w:r w:rsidRPr="00D04573">
        <w:rPr>
          <w:rtl/>
          <w:lang w:bidi="fa-IR"/>
        </w:rPr>
        <w:t xml:space="preserve"> دعوت عموم</w:t>
      </w:r>
      <w:r w:rsidRPr="00D04573">
        <w:rPr>
          <w:rFonts w:hint="cs"/>
          <w:rtl/>
          <w:lang w:bidi="fa-IR"/>
        </w:rPr>
        <w:t>ی</w:t>
      </w:r>
      <w:r w:rsidRPr="00D04573">
        <w:rPr>
          <w:rtl/>
          <w:lang w:bidi="fa-IR"/>
        </w:rPr>
        <w:t xml:space="preserve"> حضرت مسلم </w:t>
      </w:r>
      <w:r w:rsidR="00B4313A" w:rsidRPr="00B4313A">
        <w:rPr>
          <w:rStyle w:val="libAlaemChar"/>
          <w:rtl/>
        </w:rPr>
        <w:t>عليه‌السلام</w:t>
      </w:r>
      <w:r w:rsidRPr="00D04573">
        <w:rPr>
          <w:rtl/>
          <w:lang w:bidi="fa-IR"/>
        </w:rPr>
        <w:t xml:space="preserve"> در کوفه</w:t>
      </w:r>
      <w:bookmarkEnd w:id="557"/>
    </w:p>
    <w:p w:rsidR="00D04573" w:rsidRPr="00312634" w:rsidRDefault="00D04573" w:rsidP="00013C4E">
      <w:pPr>
        <w:pStyle w:val="libNormal"/>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9E6DE4">
        <w:rPr>
          <w:rStyle w:val="libBold1Char"/>
          <w:rtl/>
        </w:rPr>
        <w:t>سال 60 ه</w:t>
      </w:r>
      <w:r w:rsidR="009E6DE4" w:rsidRPr="009E6DE4">
        <w:rPr>
          <w:rStyle w:val="libBold1Char"/>
          <w:rFonts w:hint="cs"/>
          <w:rtl/>
        </w:rPr>
        <w:t>ـ</w:t>
      </w:r>
      <w:r w:rsidRPr="00D04573">
        <w:rPr>
          <w:rtl/>
          <w:lang w:bidi="fa-IR"/>
        </w:rPr>
        <w:t xml:space="preserve"> روز سه شنبه حضرت مسلم </w:t>
      </w:r>
      <w:r w:rsidR="00B4313A" w:rsidRPr="00B4313A">
        <w:rPr>
          <w:rStyle w:val="libAlaemChar"/>
          <w:rtl/>
        </w:rPr>
        <w:t>عليه‌السلام</w:t>
      </w:r>
      <w:r w:rsidRPr="00D04573">
        <w:rPr>
          <w:rtl/>
          <w:lang w:bidi="fa-IR"/>
        </w:rPr>
        <w:t xml:space="preserve"> دعوت خود را برا</w:t>
      </w:r>
      <w:r w:rsidRPr="00D04573">
        <w:rPr>
          <w:rFonts w:hint="cs"/>
          <w:rtl/>
          <w:lang w:bidi="fa-IR"/>
        </w:rPr>
        <w:t>ی</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کوفه آشکار کرد و از طرف</w:t>
      </w:r>
      <w:r w:rsidRPr="00D04573">
        <w:rPr>
          <w:rFonts w:hint="cs"/>
          <w:rtl/>
          <w:lang w:bidi="fa-IR"/>
        </w:rPr>
        <w:t>ی</w:t>
      </w:r>
      <w:r w:rsidRPr="00D04573">
        <w:rPr>
          <w:rtl/>
          <w:lang w:bidi="fa-IR"/>
        </w:rPr>
        <w:t xml:space="preserve"> کوف</w:t>
      </w:r>
      <w:r w:rsidRPr="00D04573">
        <w:rPr>
          <w:rFonts w:hint="cs"/>
          <w:rtl/>
          <w:lang w:bidi="fa-IR"/>
        </w:rPr>
        <w:t>ی</w:t>
      </w:r>
      <w:r w:rsidRPr="00D04573">
        <w:rPr>
          <w:rFonts w:hint="eastAsia"/>
          <w:rtl/>
          <w:lang w:bidi="fa-IR"/>
        </w:rPr>
        <w:t>ان</w:t>
      </w:r>
      <w:r w:rsidRPr="00D04573">
        <w:rPr>
          <w:rtl/>
          <w:lang w:bidi="fa-IR"/>
        </w:rPr>
        <w:t xml:space="preserve"> نفاق خود را نمودار کردند.</w:t>
      </w:r>
      <w:r w:rsidR="009E6DE4">
        <w:rPr>
          <w:rFonts w:hint="cs"/>
          <w:rtl/>
          <w:lang w:bidi="fa-IR"/>
        </w:rPr>
        <w:t xml:space="preserve"> </w:t>
      </w:r>
      <w:r w:rsidR="009E6DE4" w:rsidRPr="009E6DE4">
        <w:rPr>
          <w:rStyle w:val="libFootnotenumChar"/>
          <w:rFonts w:hint="cs"/>
          <w:rtl/>
        </w:rPr>
        <w:t>(2)</w:t>
      </w:r>
      <w:r w:rsidR="009E6DE4">
        <w:rPr>
          <w:rFonts w:hint="cs"/>
          <w:rtl/>
          <w:lang w:bidi="fa-IR"/>
        </w:rPr>
        <w:t xml:space="preserve"> </w:t>
      </w:r>
    </w:p>
    <w:p w:rsidR="00D04573" w:rsidRDefault="00D04573" w:rsidP="008D235C">
      <w:pPr>
        <w:pStyle w:val="Heading3"/>
        <w:rPr>
          <w:rtl/>
          <w:lang w:bidi="fa-IR"/>
        </w:rPr>
      </w:pPr>
      <w:bookmarkStart w:id="558" w:name="_Toc523137189"/>
      <w:r w:rsidRPr="00D04573">
        <w:rPr>
          <w:rtl/>
          <w:lang w:bidi="fa-IR"/>
        </w:rPr>
        <w:t>3</w:t>
      </w:r>
      <w:r w:rsidR="008D235C">
        <w:rPr>
          <w:rFonts w:hint="cs"/>
          <w:rtl/>
          <w:lang w:bidi="fa-IR"/>
        </w:rPr>
        <w:t>.</w:t>
      </w:r>
      <w:r w:rsidRPr="00D04573">
        <w:rPr>
          <w:rtl/>
          <w:lang w:bidi="fa-IR"/>
        </w:rPr>
        <w:t xml:space="preserve"> حرکت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00117360">
        <w:rPr>
          <w:rtl/>
          <w:lang w:bidi="fa-IR"/>
        </w:rPr>
        <w:t xml:space="preserve"> از مکه به عراق</w:t>
      </w:r>
      <w:bookmarkEnd w:id="558"/>
    </w:p>
    <w:p w:rsidR="00D04573" w:rsidRPr="00D04573" w:rsidRDefault="00D04573" w:rsidP="00117360">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117360">
        <w:rPr>
          <w:rStyle w:val="libBold1Char"/>
          <w:rtl/>
        </w:rPr>
        <w:t>سال 60 ه</w:t>
      </w:r>
      <w:r w:rsidR="00117360" w:rsidRPr="00117360">
        <w:rPr>
          <w:rStyle w:val="libBold1Char"/>
          <w:rFonts w:hint="cs"/>
          <w:rtl/>
        </w:rPr>
        <w:t>ـ</w:t>
      </w:r>
      <w:r w:rsidRPr="00D04573">
        <w:rPr>
          <w:rtl/>
          <w:lang w:bidi="fa-IR"/>
        </w:rPr>
        <w:t xml:space="preserve">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w:t>
      </w:r>
      <w:r w:rsidRPr="00117360">
        <w:rPr>
          <w:rStyle w:val="libBold1Char"/>
          <w:rtl/>
        </w:rPr>
        <w:t>از مکه متوجه عراق شدند</w:t>
      </w:r>
      <w:r w:rsidRPr="00D04573">
        <w:rPr>
          <w:rtl/>
          <w:lang w:bidi="fa-IR"/>
        </w:rPr>
        <w:t>، و ا</w:t>
      </w:r>
      <w:r w:rsidRPr="00D04573">
        <w:rPr>
          <w:rFonts w:hint="cs"/>
          <w:rtl/>
          <w:lang w:bidi="fa-IR"/>
        </w:rPr>
        <w:t>ی</w:t>
      </w:r>
      <w:r w:rsidRPr="00D04573">
        <w:rPr>
          <w:rFonts w:hint="eastAsia"/>
          <w:rtl/>
          <w:lang w:bidi="fa-IR"/>
        </w:rPr>
        <w:t>ن</w:t>
      </w:r>
      <w:r w:rsidRPr="00D04573">
        <w:rPr>
          <w:rtl/>
          <w:lang w:bidi="fa-IR"/>
        </w:rPr>
        <w:t xml:space="preserve"> قول مشهور ب</w:t>
      </w:r>
      <w:r w:rsidRPr="00D04573">
        <w:rPr>
          <w:rFonts w:hint="cs"/>
          <w:rtl/>
          <w:lang w:bidi="fa-IR"/>
        </w:rPr>
        <w:t>ی</w:t>
      </w:r>
      <w:r w:rsidRPr="00D04573">
        <w:rPr>
          <w:rFonts w:hint="eastAsia"/>
          <w:rtl/>
          <w:lang w:bidi="fa-IR"/>
        </w:rPr>
        <w:t>ن</w:t>
      </w:r>
      <w:r w:rsidRPr="00D04573">
        <w:rPr>
          <w:rtl/>
          <w:lang w:bidi="fa-IR"/>
        </w:rPr>
        <w:t xml:space="preserve"> محدث</w:t>
      </w:r>
      <w:r w:rsidRPr="00D04573">
        <w:rPr>
          <w:rFonts w:hint="cs"/>
          <w:rtl/>
          <w:lang w:bidi="fa-IR"/>
        </w:rPr>
        <w:t>ی</w:t>
      </w:r>
      <w:r w:rsidRPr="00D04573">
        <w:rPr>
          <w:rFonts w:hint="eastAsia"/>
          <w:rtl/>
          <w:lang w:bidi="fa-IR"/>
        </w:rPr>
        <w:t>ن</w:t>
      </w:r>
      <w:r w:rsidRPr="00D04573">
        <w:rPr>
          <w:rtl/>
          <w:lang w:bidi="fa-IR"/>
        </w:rPr>
        <w:t xml:space="preserve"> و ارباب مقاتل است.</w:t>
      </w:r>
      <w:r w:rsidR="00117360">
        <w:rPr>
          <w:rFonts w:hint="cs"/>
          <w:rtl/>
          <w:lang w:bidi="fa-IR"/>
        </w:rPr>
        <w:t xml:space="preserve"> </w:t>
      </w:r>
      <w:r w:rsidR="00117360" w:rsidRPr="00117360">
        <w:rPr>
          <w:rStyle w:val="libFootnotenumChar"/>
          <w:rFonts w:hint="cs"/>
          <w:rtl/>
        </w:rPr>
        <w:t>(3)</w:t>
      </w:r>
      <w:r w:rsidR="00117360">
        <w:rPr>
          <w:rFonts w:hint="cs"/>
          <w:rtl/>
          <w:lang w:bidi="fa-IR"/>
        </w:rPr>
        <w:t xml:space="preserve"> </w:t>
      </w:r>
      <w:r w:rsidRPr="00D04573">
        <w:rPr>
          <w:rFonts w:hint="eastAsia"/>
          <w:rtl/>
          <w:lang w:bidi="fa-IR"/>
        </w:rPr>
        <w:t>بنابر</w:t>
      </w:r>
      <w:r w:rsidRPr="00D04573">
        <w:rPr>
          <w:rtl/>
          <w:lang w:bidi="fa-IR"/>
        </w:rPr>
        <w:t xml:space="preserve"> قول</w:t>
      </w:r>
      <w:r w:rsidRPr="00D04573">
        <w:rPr>
          <w:rFonts w:hint="cs"/>
          <w:rtl/>
          <w:lang w:bidi="fa-IR"/>
        </w:rPr>
        <w:t>ی</w:t>
      </w:r>
      <w:r w:rsidRPr="00D04573">
        <w:rPr>
          <w:rtl/>
          <w:lang w:bidi="fa-IR"/>
        </w:rPr>
        <w:t xml:space="preserve"> آن حضرت در روز نهم از مکه به طرف عراق حرکت فرمودند.</w:t>
      </w:r>
      <w:r w:rsidR="00565AF6">
        <w:rPr>
          <w:rFonts w:hint="cs"/>
          <w:rtl/>
          <w:lang w:bidi="fa-IR"/>
        </w:rPr>
        <w:t xml:space="preserve"> </w:t>
      </w:r>
      <w:r w:rsidR="00565AF6" w:rsidRPr="00565AF6">
        <w:rPr>
          <w:rStyle w:val="libFootnotenumChar"/>
          <w:rFonts w:hint="cs"/>
          <w:rtl/>
        </w:rPr>
        <w:t>(4)</w:t>
      </w:r>
      <w:r w:rsidR="00565AF6">
        <w:rPr>
          <w:rFonts w:hint="cs"/>
          <w:rtl/>
          <w:lang w:bidi="fa-IR"/>
        </w:rPr>
        <w:t xml:space="preserve"> </w:t>
      </w:r>
    </w:p>
    <w:p w:rsidR="00D04573" w:rsidRDefault="00D04573" w:rsidP="00565AF6">
      <w:pPr>
        <w:pStyle w:val="Heading2Center"/>
        <w:rPr>
          <w:rtl/>
        </w:rPr>
      </w:pPr>
      <w:bookmarkStart w:id="559" w:name="_Toc523137190"/>
      <w:r w:rsidRPr="00D04573">
        <w:rPr>
          <w:rtl/>
        </w:rPr>
        <w:t>9 ذ</w:t>
      </w:r>
      <w:r w:rsidRPr="00D04573">
        <w:rPr>
          <w:rFonts w:hint="cs"/>
          <w:rtl/>
        </w:rPr>
        <w:t>ی</w:t>
      </w:r>
      <w:r w:rsidRPr="00D04573">
        <w:rPr>
          <w:rtl/>
        </w:rPr>
        <w:t xml:space="preserve"> الحجه</w:t>
      </w:r>
      <w:bookmarkEnd w:id="559"/>
    </w:p>
    <w:p w:rsidR="00D04573" w:rsidRDefault="00D04573" w:rsidP="00565AF6">
      <w:pPr>
        <w:pStyle w:val="Heading3"/>
        <w:rPr>
          <w:rtl/>
          <w:lang w:bidi="fa-IR"/>
        </w:rPr>
      </w:pPr>
      <w:bookmarkStart w:id="560" w:name="_Toc523137191"/>
      <w:r w:rsidRPr="00D04573">
        <w:rPr>
          <w:rtl/>
          <w:lang w:bidi="fa-IR"/>
        </w:rPr>
        <w:t>1</w:t>
      </w:r>
      <w:r w:rsidR="00565AF6">
        <w:rPr>
          <w:rFonts w:hint="cs"/>
          <w:rtl/>
          <w:lang w:bidi="fa-IR"/>
        </w:rPr>
        <w:t>.</w:t>
      </w:r>
      <w:r w:rsidRPr="00D04573">
        <w:rPr>
          <w:rtl/>
          <w:lang w:bidi="fa-IR"/>
        </w:rPr>
        <w:t xml:space="preserve"> روز عرفه</w:t>
      </w:r>
      <w:bookmarkEnd w:id="560"/>
    </w:p>
    <w:p w:rsidR="000D1AD6" w:rsidRDefault="00D04573" w:rsidP="00565AF6">
      <w:pPr>
        <w:pStyle w:val="libNormal"/>
        <w:rPr>
          <w:rtl/>
          <w:lang w:bidi="fa-IR"/>
        </w:rPr>
      </w:pPr>
      <w:r w:rsidRPr="00D04573">
        <w:rPr>
          <w:rFonts w:hint="eastAsia"/>
          <w:rtl/>
          <w:lang w:bidi="fa-IR"/>
        </w:rPr>
        <w:t>در</w:t>
      </w:r>
      <w:r w:rsidR="00565AF6">
        <w:rPr>
          <w:rFonts w:hint="cs"/>
          <w:rtl/>
          <w:lang w:bidi="fa-IR"/>
        </w:rPr>
        <w:t xml:space="preserve"> شب و </w:t>
      </w:r>
      <w:r w:rsidRPr="00D04573">
        <w:rPr>
          <w:rtl/>
          <w:lang w:bidi="fa-IR"/>
        </w:rPr>
        <w:t>روز عرفه</w:t>
      </w:r>
      <w:r w:rsidR="00565AF6">
        <w:rPr>
          <w:rFonts w:hint="cs"/>
          <w:rtl/>
          <w:lang w:bidi="fa-IR"/>
        </w:rPr>
        <w:t xml:space="preserve"> </w:t>
      </w:r>
      <w:r w:rsidR="00565AF6" w:rsidRPr="00565AF6">
        <w:rPr>
          <w:rStyle w:val="libFootnotenumChar"/>
          <w:rFonts w:hint="cs"/>
          <w:rtl/>
        </w:rPr>
        <w:t>(5)</w:t>
      </w:r>
      <w:r w:rsidR="00565AF6">
        <w:rPr>
          <w:rFonts w:hint="cs"/>
          <w:rtl/>
          <w:lang w:bidi="fa-IR"/>
        </w:rPr>
        <w:t xml:space="preserve"> </w:t>
      </w:r>
      <w:r w:rsidRPr="00D04573">
        <w:rPr>
          <w:rFonts w:hint="eastAsia"/>
          <w:rtl/>
          <w:lang w:bidi="fa-IR"/>
        </w:rPr>
        <w:t>ز</w:t>
      </w:r>
      <w:r w:rsidRPr="00D04573">
        <w:rPr>
          <w:rFonts w:hint="cs"/>
          <w:rtl/>
          <w:lang w:bidi="fa-IR"/>
        </w:rPr>
        <w:t>ی</w:t>
      </w:r>
      <w:r w:rsidRPr="00D04573">
        <w:rPr>
          <w:rFonts w:hint="eastAsia"/>
          <w:rtl/>
          <w:lang w:bidi="fa-IR"/>
        </w:rPr>
        <w:t>ارت</w:t>
      </w:r>
      <w:r w:rsidRPr="00D04573">
        <w:rPr>
          <w:rtl/>
          <w:lang w:bidi="fa-IR"/>
        </w:rPr>
        <w:t xml:space="preserve"> امام حس</w:t>
      </w:r>
      <w:r w:rsidRPr="00D04573">
        <w:rPr>
          <w:rFonts w:hint="cs"/>
          <w:rtl/>
          <w:lang w:bidi="fa-IR"/>
        </w:rPr>
        <w:t>ی</w:t>
      </w:r>
      <w:r w:rsidRPr="00D04573">
        <w:rPr>
          <w:rFonts w:hint="eastAsia"/>
          <w:rtl/>
          <w:lang w:bidi="fa-IR"/>
        </w:rPr>
        <w:t>ن</w:t>
      </w:r>
      <w:r w:rsidR="00F91E8D" w:rsidRPr="00F91E8D">
        <w:rPr>
          <w:rStyle w:val="libAlaemChar"/>
          <w:rtl/>
        </w:rPr>
        <w:t xml:space="preserve"> </w:t>
      </w:r>
      <w:r w:rsidR="00F91E8D" w:rsidRPr="00B4313A">
        <w:rPr>
          <w:rStyle w:val="libAlaemChar"/>
          <w:rtl/>
        </w:rPr>
        <w:t>عليه‌السلام</w:t>
      </w:r>
      <w:r w:rsidRPr="00D04573">
        <w:rPr>
          <w:rtl/>
          <w:lang w:bidi="fa-IR"/>
        </w:rPr>
        <w:t xml:space="preserve"> مستحب است، چه ا</w:t>
      </w:r>
      <w:r w:rsidRPr="00D04573">
        <w:rPr>
          <w:rFonts w:hint="cs"/>
          <w:rtl/>
          <w:lang w:bidi="fa-IR"/>
        </w:rPr>
        <w:t>ی</w:t>
      </w:r>
      <w:r w:rsidRPr="00D04573">
        <w:rPr>
          <w:rFonts w:hint="eastAsia"/>
          <w:rtl/>
          <w:lang w:bidi="fa-IR"/>
        </w:rPr>
        <w:t>نکه</w:t>
      </w:r>
      <w:r w:rsidRPr="00D04573">
        <w:rPr>
          <w:rtl/>
          <w:lang w:bidi="fa-IR"/>
        </w:rPr>
        <w:t xml:space="preserve"> خداوند ابتدا</w:t>
      </w:r>
    </w:p>
    <w:p w:rsidR="00F91E8D" w:rsidRDefault="00F91E8D" w:rsidP="00F91E8D">
      <w:pPr>
        <w:pStyle w:val="libLine"/>
        <w:rPr>
          <w:rtl/>
          <w:lang w:bidi="fa-IR"/>
        </w:rPr>
      </w:pPr>
      <w:r>
        <w:rPr>
          <w:rFonts w:hint="cs"/>
          <w:rtl/>
          <w:lang w:bidi="fa-IR"/>
        </w:rPr>
        <w:t>____________________</w:t>
      </w:r>
    </w:p>
    <w:p w:rsidR="00F91E8D" w:rsidRDefault="00F91E8D" w:rsidP="00312634">
      <w:pPr>
        <w:pStyle w:val="libFootnote0"/>
        <w:rPr>
          <w:rtl/>
          <w:lang w:bidi="fa-IR"/>
        </w:rPr>
      </w:pPr>
      <w:r>
        <w:rPr>
          <w:rFonts w:hint="cs"/>
          <w:rtl/>
          <w:lang w:bidi="fa-IR"/>
        </w:rPr>
        <w:t xml:space="preserve">1. بحار الانوار: ج45 ص99. لهوف: ص 127. </w:t>
      </w:r>
      <w:r w:rsidR="00ED576E">
        <w:rPr>
          <w:rFonts w:hint="cs"/>
          <w:rtl/>
          <w:lang w:bidi="fa-IR"/>
        </w:rPr>
        <w:t xml:space="preserve">وقائع الشهور: ص 225. </w:t>
      </w:r>
      <w:r w:rsidR="00AC5389" w:rsidRPr="00D04573">
        <w:rPr>
          <w:rtl/>
          <w:lang w:bidi="fa-IR"/>
        </w:rPr>
        <w:t>قلائد النحور: ج ذ</w:t>
      </w:r>
      <w:r w:rsidR="00AC5389" w:rsidRPr="00D04573">
        <w:rPr>
          <w:rFonts w:hint="cs"/>
          <w:rtl/>
          <w:lang w:bidi="fa-IR"/>
        </w:rPr>
        <w:t>ی</w:t>
      </w:r>
      <w:r w:rsidR="00AC5389" w:rsidRPr="00D04573">
        <w:rPr>
          <w:rtl/>
          <w:lang w:bidi="fa-IR"/>
        </w:rPr>
        <w:t xml:space="preserve"> الحجه، ص 375. ف</w:t>
      </w:r>
      <w:r w:rsidR="00AC5389" w:rsidRPr="00D04573">
        <w:rPr>
          <w:rFonts w:hint="cs"/>
          <w:rtl/>
          <w:lang w:bidi="fa-IR"/>
        </w:rPr>
        <w:t>ی</w:t>
      </w:r>
      <w:r w:rsidR="00AC5389" w:rsidRPr="00D04573">
        <w:rPr>
          <w:rFonts w:hint="eastAsia"/>
          <w:rtl/>
          <w:lang w:bidi="fa-IR"/>
        </w:rPr>
        <w:t>ض</w:t>
      </w:r>
      <w:r w:rsidR="00AC5389" w:rsidRPr="00D04573">
        <w:rPr>
          <w:rtl/>
          <w:lang w:bidi="fa-IR"/>
        </w:rPr>
        <w:t xml:space="preserve"> العلام: ص 113</w:t>
      </w:r>
      <w:r w:rsidR="00AC5389">
        <w:rPr>
          <w:rFonts w:hint="cs"/>
          <w:rtl/>
          <w:lang w:bidi="fa-IR"/>
        </w:rPr>
        <w:t>. ینابیع المودة: ج3 ص59.</w:t>
      </w:r>
    </w:p>
    <w:p w:rsidR="008D235C" w:rsidRPr="00D04573" w:rsidRDefault="00AC5389" w:rsidP="00312634">
      <w:pPr>
        <w:pStyle w:val="libFootnote0"/>
        <w:rPr>
          <w:lang w:bidi="fa-IR"/>
        </w:rPr>
      </w:pPr>
      <w:r>
        <w:rPr>
          <w:rFonts w:hint="cs"/>
          <w:rtl/>
          <w:lang w:bidi="fa-IR"/>
        </w:rPr>
        <w:t xml:space="preserve">2. </w:t>
      </w:r>
      <w:r w:rsidR="008D235C" w:rsidRPr="00D04573">
        <w:rPr>
          <w:rtl/>
          <w:lang w:bidi="fa-IR"/>
        </w:rPr>
        <w:t>ارشاد: ج 2، ص 66. اعلام الور</w:t>
      </w:r>
      <w:r w:rsidR="008D235C" w:rsidRPr="00D04573">
        <w:rPr>
          <w:rFonts w:hint="cs"/>
          <w:rtl/>
          <w:lang w:bidi="fa-IR"/>
        </w:rPr>
        <w:t>ی</w:t>
      </w:r>
      <w:r w:rsidR="008D235C" w:rsidRPr="00D04573">
        <w:rPr>
          <w:rtl/>
          <w:lang w:bidi="fa-IR"/>
        </w:rPr>
        <w:t>: ج 1، ص 445. مسارالش</w:t>
      </w:r>
      <w:r w:rsidR="008D235C" w:rsidRPr="00D04573">
        <w:rPr>
          <w:rFonts w:hint="cs"/>
          <w:rtl/>
          <w:lang w:bidi="fa-IR"/>
        </w:rPr>
        <w:t>ی</w:t>
      </w:r>
      <w:r w:rsidR="008D235C" w:rsidRPr="00D04573">
        <w:rPr>
          <w:rFonts w:hint="eastAsia"/>
          <w:rtl/>
          <w:lang w:bidi="fa-IR"/>
        </w:rPr>
        <w:t>ع</w:t>
      </w:r>
      <w:r w:rsidR="00AF3061">
        <w:rPr>
          <w:rFonts w:hint="cs"/>
          <w:rtl/>
          <w:lang w:bidi="fa-IR"/>
        </w:rPr>
        <w:t>ة</w:t>
      </w:r>
      <w:r w:rsidR="008D235C" w:rsidRPr="00D04573">
        <w:rPr>
          <w:rtl/>
          <w:lang w:bidi="fa-IR"/>
        </w:rPr>
        <w:t>: ص 17.</w:t>
      </w:r>
      <w:r w:rsidR="00AF3061" w:rsidRPr="00AF3061">
        <w:rPr>
          <w:rtl/>
          <w:lang w:bidi="fa-IR"/>
        </w:rPr>
        <w:t xml:space="preserve"> </w:t>
      </w:r>
      <w:r w:rsidR="00AF3061" w:rsidRPr="00D04573">
        <w:rPr>
          <w:rtl/>
          <w:lang w:bidi="fa-IR"/>
        </w:rPr>
        <w:t>بحار</w:t>
      </w:r>
      <w:r w:rsidR="00AF3061">
        <w:rPr>
          <w:rFonts w:hint="cs"/>
          <w:rtl/>
          <w:lang w:bidi="fa-IR"/>
        </w:rPr>
        <w:t xml:space="preserve"> </w:t>
      </w:r>
      <w:r w:rsidR="00AF3061" w:rsidRPr="00D04573">
        <w:rPr>
          <w:rtl/>
          <w:lang w:bidi="fa-IR"/>
        </w:rPr>
        <w:t>الانوار: ج 44، ص 363</w:t>
      </w:r>
      <w:r w:rsidR="004B19B8">
        <w:rPr>
          <w:rFonts w:hint="cs"/>
          <w:rtl/>
          <w:lang w:bidi="fa-IR"/>
        </w:rPr>
        <w:t>.</w:t>
      </w:r>
      <w:r w:rsidR="008D235C" w:rsidRPr="00D04573">
        <w:rPr>
          <w:rtl/>
          <w:lang w:bidi="fa-IR"/>
        </w:rPr>
        <w:t xml:space="preserve"> ف</w:t>
      </w:r>
      <w:r w:rsidR="008D235C" w:rsidRPr="00D04573">
        <w:rPr>
          <w:rFonts w:hint="cs"/>
          <w:rtl/>
          <w:lang w:bidi="fa-IR"/>
        </w:rPr>
        <w:t>ی</w:t>
      </w:r>
      <w:r w:rsidR="008D235C" w:rsidRPr="00D04573">
        <w:rPr>
          <w:rFonts w:hint="eastAsia"/>
          <w:rtl/>
          <w:lang w:bidi="fa-IR"/>
        </w:rPr>
        <w:t>ض</w:t>
      </w:r>
      <w:r w:rsidR="008D235C" w:rsidRPr="00D04573">
        <w:rPr>
          <w:rtl/>
          <w:lang w:bidi="fa-IR"/>
        </w:rPr>
        <w:t xml:space="preserve"> العلام: ص 112.</w:t>
      </w:r>
    </w:p>
    <w:p w:rsidR="00117360" w:rsidRPr="00D04573" w:rsidRDefault="004B19B8" w:rsidP="00312634">
      <w:pPr>
        <w:pStyle w:val="libFootnote0"/>
        <w:rPr>
          <w:lang w:bidi="fa-IR"/>
        </w:rPr>
      </w:pPr>
      <w:r>
        <w:rPr>
          <w:rFonts w:hint="cs"/>
          <w:rtl/>
          <w:lang w:bidi="fa-IR"/>
        </w:rPr>
        <w:t xml:space="preserve">3. </w:t>
      </w:r>
      <w:r w:rsidR="00117360" w:rsidRPr="00D04573">
        <w:rPr>
          <w:rtl/>
          <w:lang w:bidi="fa-IR"/>
        </w:rPr>
        <w:t>ارشاد: ج 2، ص 66. اعلام الور</w:t>
      </w:r>
      <w:r w:rsidR="00117360" w:rsidRPr="00D04573">
        <w:rPr>
          <w:rFonts w:hint="cs"/>
          <w:rtl/>
          <w:lang w:bidi="fa-IR"/>
        </w:rPr>
        <w:t>ی</w:t>
      </w:r>
      <w:r w:rsidR="00117360" w:rsidRPr="00D04573">
        <w:rPr>
          <w:rtl/>
          <w:lang w:bidi="fa-IR"/>
        </w:rPr>
        <w:t>: ج 1، ص 445. مسار الش</w:t>
      </w:r>
      <w:r w:rsidR="00117360" w:rsidRPr="00D04573">
        <w:rPr>
          <w:rFonts w:hint="cs"/>
          <w:rtl/>
          <w:lang w:bidi="fa-IR"/>
        </w:rPr>
        <w:t>ی</w:t>
      </w:r>
      <w:r w:rsidR="00117360" w:rsidRPr="00D04573">
        <w:rPr>
          <w:rFonts w:hint="eastAsia"/>
          <w:rtl/>
          <w:lang w:bidi="fa-IR"/>
        </w:rPr>
        <w:t>ع</w:t>
      </w:r>
      <w:r w:rsidR="00912FC1">
        <w:rPr>
          <w:rFonts w:hint="cs"/>
          <w:rtl/>
          <w:lang w:bidi="fa-IR"/>
        </w:rPr>
        <w:t>ة</w:t>
      </w:r>
      <w:r w:rsidR="00117360" w:rsidRPr="00D04573">
        <w:rPr>
          <w:rtl/>
          <w:lang w:bidi="fa-IR"/>
        </w:rPr>
        <w:t xml:space="preserve">: </w:t>
      </w:r>
      <w:r w:rsidR="00912FC1">
        <w:rPr>
          <w:rtl/>
          <w:lang w:bidi="fa-IR"/>
        </w:rPr>
        <w:t>ص 17. بحار الانوار: ج 44، ص 363</w:t>
      </w:r>
      <w:r w:rsidR="00912FC1">
        <w:rPr>
          <w:rFonts w:hint="cs"/>
          <w:rtl/>
          <w:lang w:bidi="fa-IR"/>
        </w:rPr>
        <w:t>. مقتل الحسین</w:t>
      </w:r>
      <w:r w:rsidR="00912FC1" w:rsidRPr="00912FC1">
        <w:rPr>
          <w:rStyle w:val="libAlaemChar"/>
          <w:rtl/>
        </w:rPr>
        <w:t xml:space="preserve"> </w:t>
      </w:r>
      <w:r w:rsidR="00912FC1" w:rsidRPr="00B4313A">
        <w:rPr>
          <w:rStyle w:val="libAlaemChar"/>
          <w:rtl/>
        </w:rPr>
        <w:t>عليه‌السلام</w:t>
      </w:r>
      <w:r w:rsidR="00912FC1">
        <w:rPr>
          <w:rFonts w:hint="cs"/>
          <w:rtl/>
          <w:lang w:bidi="fa-IR"/>
        </w:rPr>
        <w:t xml:space="preserve"> (ابی مخنف): ص 61. فیض العلام: ص 112.</w:t>
      </w:r>
    </w:p>
    <w:p w:rsidR="00C731F5" w:rsidRDefault="00C731F5" w:rsidP="00312634">
      <w:pPr>
        <w:pStyle w:val="libFootnote0"/>
        <w:rPr>
          <w:rtl/>
          <w:lang w:bidi="fa-IR"/>
        </w:rPr>
      </w:pPr>
      <w:r>
        <w:rPr>
          <w:rFonts w:hint="cs"/>
          <w:rtl/>
          <w:lang w:bidi="fa-IR"/>
        </w:rPr>
        <w:t xml:space="preserve">4. </w:t>
      </w:r>
      <w:r>
        <w:rPr>
          <w:rtl/>
          <w:lang w:bidi="fa-IR"/>
        </w:rPr>
        <w:t>بحار الانوار: ج 44، ص 366</w:t>
      </w:r>
      <w:r>
        <w:rPr>
          <w:rFonts w:hint="cs"/>
          <w:rtl/>
          <w:lang w:bidi="fa-IR"/>
        </w:rPr>
        <w:t>. اختیارات: ص40. مروج الذهب: ج3 ص70.</w:t>
      </w:r>
    </w:p>
    <w:p w:rsidR="00565AF6" w:rsidRPr="00D04573" w:rsidRDefault="001A7BBB" w:rsidP="00312634">
      <w:pPr>
        <w:pStyle w:val="libFootnote0"/>
        <w:rPr>
          <w:lang w:bidi="fa-IR"/>
        </w:rPr>
      </w:pPr>
      <w:r>
        <w:rPr>
          <w:rFonts w:hint="cs"/>
          <w:rtl/>
          <w:lang w:bidi="fa-IR"/>
        </w:rPr>
        <w:t xml:space="preserve">5. مصباح المجتهد: ص 658. </w:t>
      </w:r>
      <w:r w:rsidR="00565AF6" w:rsidRPr="00D04573">
        <w:rPr>
          <w:rtl/>
          <w:lang w:bidi="fa-IR"/>
        </w:rPr>
        <w:t>مسار الش</w:t>
      </w:r>
      <w:r w:rsidR="00565AF6" w:rsidRPr="00D04573">
        <w:rPr>
          <w:rFonts w:hint="cs"/>
          <w:rtl/>
          <w:lang w:bidi="fa-IR"/>
        </w:rPr>
        <w:t>ی</w:t>
      </w:r>
      <w:r w:rsidR="00565AF6" w:rsidRPr="00D04573">
        <w:rPr>
          <w:rFonts w:hint="eastAsia"/>
          <w:rtl/>
          <w:lang w:bidi="fa-IR"/>
        </w:rPr>
        <w:t>ع</w:t>
      </w:r>
      <w:r w:rsidR="00312634">
        <w:rPr>
          <w:rFonts w:hint="cs"/>
          <w:rtl/>
          <w:lang w:bidi="fa-IR"/>
        </w:rPr>
        <w:t>ة</w:t>
      </w:r>
      <w:r w:rsidR="00565AF6" w:rsidRPr="00D04573">
        <w:rPr>
          <w:rtl/>
          <w:lang w:bidi="fa-IR"/>
        </w:rPr>
        <w:t>: ص 18. توض</w:t>
      </w:r>
      <w:r w:rsidR="00565AF6" w:rsidRPr="00D04573">
        <w:rPr>
          <w:rFonts w:hint="cs"/>
          <w:rtl/>
          <w:lang w:bidi="fa-IR"/>
        </w:rPr>
        <w:t>ی</w:t>
      </w:r>
      <w:r w:rsidR="00565AF6" w:rsidRPr="00D04573">
        <w:rPr>
          <w:rFonts w:hint="eastAsia"/>
          <w:rtl/>
          <w:lang w:bidi="fa-IR"/>
        </w:rPr>
        <w:t>ح</w:t>
      </w:r>
      <w:r w:rsidR="00565AF6" w:rsidRPr="00D04573">
        <w:rPr>
          <w:rtl/>
          <w:lang w:bidi="fa-IR"/>
        </w:rPr>
        <w:t xml:space="preserve"> المقاصد: ص 30. مصباح کفعم</w:t>
      </w:r>
      <w:r w:rsidR="00565AF6" w:rsidRPr="00D04573">
        <w:rPr>
          <w:rFonts w:hint="cs"/>
          <w:rtl/>
          <w:lang w:bidi="fa-IR"/>
        </w:rPr>
        <w:t>ی</w:t>
      </w:r>
      <w:r w:rsidR="00312634">
        <w:rPr>
          <w:rtl/>
          <w:lang w:bidi="fa-IR"/>
        </w:rPr>
        <w:t>: ج 2، ص 600</w:t>
      </w:r>
      <w:r w:rsidR="00312634">
        <w:rPr>
          <w:rFonts w:hint="cs"/>
          <w:rtl/>
          <w:lang w:bidi="fa-IR"/>
        </w:rPr>
        <w:t>.</w:t>
      </w:r>
    </w:p>
    <w:p w:rsidR="0062504F" w:rsidRDefault="000D1AD6"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به زوار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نظر م</w:t>
      </w:r>
      <w:r w:rsidRPr="00D04573">
        <w:rPr>
          <w:rFonts w:hint="cs"/>
          <w:rtl/>
          <w:lang w:bidi="fa-IR"/>
        </w:rPr>
        <w:t>ی</w:t>
      </w:r>
      <w:r w:rsidRPr="00D04573">
        <w:rPr>
          <w:rtl/>
          <w:lang w:bidi="fa-IR"/>
        </w:rPr>
        <w:t xml:space="preserve"> کند ز</w:t>
      </w:r>
      <w:r w:rsidRPr="00D04573">
        <w:rPr>
          <w:rFonts w:hint="cs"/>
          <w:rtl/>
          <w:lang w:bidi="fa-IR"/>
        </w:rPr>
        <w:t>ی</w:t>
      </w:r>
      <w:r w:rsidRPr="00D04573">
        <w:rPr>
          <w:rFonts w:hint="eastAsia"/>
          <w:rtl/>
          <w:lang w:bidi="fa-IR"/>
        </w:rPr>
        <w:t>را</w:t>
      </w:r>
      <w:r w:rsidRPr="00D04573">
        <w:rPr>
          <w:rtl/>
          <w:lang w:bidi="fa-IR"/>
        </w:rPr>
        <w:t xml:space="preserve"> همه حلال زاده اند، و بعد به زوار با معرفت خو</w:t>
      </w:r>
      <w:r w:rsidRPr="00D04573">
        <w:rPr>
          <w:rFonts w:hint="cs"/>
          <w:rtl/>
          <w:lang w:bidi="fa-IR"/>
        </w:rPr>
        <w:t>ی</w:t>
      </w:r>
      <w:r w:rsidRPr="00D04573">
        <w:rPr>
          <w:rFonts w:hint="eastAsia"/>
          <w:rtl/>
          <w:lang w:bidi="fa-IR"/>
        </w:rPr>
        <w:t>ش</w:t>
      </w:r>
      <w:r w:rsidRPr="00D04573">
        <w:rPr>
          <w:rtl/>
          <w:lang w:bidi="fa-IR"/>
        </w:rPr>
        <w:t xml:space="preserve"> در عرفات نظر م</w:t>
      </w:r>
      <w:r w:rsidRPr="00D04573">
        <w:rPr>
          <w:rFonts w:hint="cs"/>
          <w:rtl/>
          <w:lang w:bidi="fa-IR"/>
        </w:rPr>
        <w:t>ی</w:t>
      </w:r>
      <w:r w:rsidRPr="00D04573">
        <w:rPr>
          <w:rtl/>
          <w:lang w:bidi="fa-IR"/>
        </w:rPr>
        <w:t xml:space="preserve"> کند.</w:t>
      </w:r>
      <w:r w:rsidR="0062504F">
        <w:rPr>
          <w:rFonts w:hint="cs"/>
          <w:rtl/>
          <w:lang w:bidi="fa-IR"/>
        </w:rPr>
        <w:t xml:space="preserve"> </w:t>
      </w:r>
      <w:r w:rsidR="0062504F" w:rsidRPr="0062504F">
        <w:rPr>
          <w:rStyle w:val="libFootnotenumChar"/>
          <w:rFonts w:hint="cs"/>
          <w:rtl/>
        </w:rPr>
        <w:t>(1)</w:t>
      </w:r>
      <w:r w:rsidR="0062504F">
        <w:rPr>
          <w:rFonts w:hint="cs"/>
          <w:rtl/>
          <w:lang w:bidi="fa-IR"/>
        </w:rPr>
        <w:t xml:space="preserve"> </w:t>
      </w:r>
    </w:p>
    <w:p w:rsidR="00D04573" w:rsidRDefault="00D04573" w:rsidP="0062504F">
      <w:pPr>
        <w:pStyle w:val="Heading3"/>
        <w:rPr>
          <w:rtl/>
          <w:lang w:bidi="fa-IR"/>
        </w:rPr>
      </w:pPr>
      <w:bookmarkStart w:id="561" w:name="_Toc523137192"/>
      <w:r w:rsidRPr="00D04573">
        <w:rPr>
          <w:rtl/>
          <w:lang w:bidi="fa-IR"/>
        </w:rPr>
        <w:t>2</w:t>
      </w:r>
      <w:r w:rsidR="0062504F">
        <w:rPr>
          <w:rFonts w:hint="cs"/>
          <w:rtl/>
          <w:lang w:bidi="fa-IR"/>
        </w:rPr>
        <w:t>.</w:t>
      </w:r>
      <w:r w:rsidRPr="00D04573">
        <w:rPr>
          <w:rtl/>
          <w:lang w:bidi="fa-IR"/>
        </w:rPr>
        <w:t xml:space="preserve"> شهادت حضرت مسلم</w:t>
      </w:r>
      <w:r w:rsidR="0062504F">
        <w:rPr>
          <w:rFonts w:hint="cs"/>
          <w:rtl/>
          <w:lang w:bidi="fa-IR"/>
        </w:rPr>
        <w:t xml:space="preserve"> </w:t>
      </w:r>
      <w:r w:rsidR="0062504F" w:rsidRPr="00B4313A">
        <w:rPr>
          <w:rStyle w:val="libAlaemChar"/>
          <w:rtl/>
        </w:rPr>
        <w:t>عليه‌السلام</w:t>
      </w:r>
      <w:r w:rsidRPr="00D04573">
        <w:rPr>
          <w:rtl/>
          <w:lang w:bidi="fa-IR"/>
        </w:rPr>
        <w:t xml:space="preserve"> و هان</w:t>
      </w:r>
      <w:r w:rsidRPr="00D04573">
        <w:rPr>
          <w:rFonts w:hint="cs"/>
          <w:rtl/>
          <w:lang w:bidi="fa-IR"/>
        </w:rPr>
        <w:t>ی</w:t>
      </w:r>
      <w:r w:rsidR="0062504F">
        <w:rPr>
          <w:rFonts w:hint="cs"/>
          <w:rtl/>
          <w:lang w:bidi="fa-IR"/>
        </w:rPr>
        <w:t xml:space="preserve"> </w:t>
      </w:r>
      <w:r w:rsidR="00442268" w:rsidRPr="00442268">
        <w:rPr>
          <w:rStyle w:val="libAlaemChar"/>
          <w:rFonts w:hint="cs"/>
          <w:rtl/>
        </w:rPr>
        <w:t>رحمه‌الله</w:t>
      </w:r>
      <w:bookmarkEnd w:id="561"/>
    </w:p>
    <w:p w:rsidR="00D04573" w:rsidRPr="00D04573" w:rsidRDefault="00D04573" w:rsidP="00187546">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187546">
        <w:rPr>
          <w:rStyle w:val="libBold1Char"/>
          <w:rtl/>
        </w:rPr>
        <w:t>سال 60 ه</w:t>
      </w:r>
      <w:r w:rsidR="00187546" w:rsidRPr="00187546">
        <w:rPr>
          <w:rStyle w:val="libBold1Char"/>
          <w:rFonts w:hint="cs"/>
          <w:rtl/>
        </w:rPr>
        <w:t>ـ</w:t>
      </w:r>
      <w:r w:rsidRPr="00D04573">
        <w:rPr>
          <w:rtl/>
          <w:lang w:bidi="fa-IR"/>
        </w:rPr>
        <w:t xml:space="preserve"> محمّد بن کث</w:t>
      </w:r>
      <w:r w:rsidRPr="00D04573">
        <w:rPr>
          <w:rFonts w:hint="cs"/>
          <w:rtl/>
          <w:lang w:bidi="fa-IR"/>
        </w:rPr>
        <w:t>ی</w:t>
      </w:r>
      <w:r w:rsidRPr="00D04573">
        <w:rPr>
          <w:rFonts w:hint="eastAsia"/>
          <w:rtl/>
          <w:lang w:bidi="fa-IR"/>
        </w:rPr>
        <w:t>ر</w:t>
      </w:r>
      <w:r w:rsidRPr="00D04573">
        <w:rPr>
          <w:rtl/>
          <w:lang w:bidi="fa-IR"/>
        </w:rPr>
        <w:t xml:space="preserve"> و پسرش در کوفه به جرم مهماندار</w:t>
      </w:r>
      <w:r w:rsidRPr="00D04573">
        <w:rPr>
          <w:rFonts w:hint="cs"/>
          <w:rtl/>
          <w:lang w:bidi="fa-IR"/>
        </w:rPr>
        <w:t>ی</w:t>
      </w:r>
      <w:r w:rsidRPr="00D04573">
        <w:rPr>
          <w:rtl/>
          <w:lang w:bidi="fa-IR"/>
        </w:rPr>
        <w:t xml:space="preserve"> و طرفدار</w:t>
      </w:r>
      <w:r w:rsidRPr="00D04573">
        <w:rPr>
          <w:rFonts w:hint="cs"/>
          <w:rtl/>
          <w:lang w:bidi="fa-IR"/>
        </w:rPr>
        <w:t>ی</w:t>
      </w:r>
      <w:r w:rsidRPr="00D04573">
        <w:rPr>
          <w:rtl/>
          <w:lang w:bidi="fa-IR"/>
        </w:rPr>
        <w:t xml:space="preserve"> از مسلم بن عق</w:t>
      </w:r>
      <w:r w:rsidRPr="00D04573">
        <w:rPr>
          <w:rFonts w:hint="cs"/>
          <w:rtl/>
          <w:lang w:bidi="fa-IR"/>
        </w:rPr>
        <w:t>ی</w:t>
      </w:r>
      <w:r w:rsidRPr="00D04573">
        <w:rPr>
          <w:rFonts w:hint="eastAsia"/>
          <w:rtl/>
          <w:lang w:bidi="fa-IR"/>
        </w:rPr>
        <w:t>ب</w:t>
      </w:r>
      <w:r w:rsidRPr="00D04573">
        <w:rPr>
          <w:rtl/>
          <w:lang w:bidi="fa-IR"/>
        </w:rPr>
        <w:t xml:space="preserve"> </w:t>
      </w:r>
      <w:r w:rsidR="00B4313A" w:rsidRPr="00B4313A">
        <w:rPr>
          <w:rStyle w:val="libAlaemChar"/>
          <w:rtl/>
        </w:rPr>
        <w:t>عليه‌السلام</w:t>
      </w:r>
      <w:r w:rsidRPr="00D04573">
        <w:rPr>
          <w:rtl/>
          <w:lang w:bidi="fa-IR"/>
        </w:rPr>
        <w:t xml:space="preserve"> به شهادت رس</w:t>
      </w:r>
      <w:r w:rsidRPr="00D04573">
        <w:rPr>
          <w:rFonts w:hint="cs"/>
          <w:rtl/>
          <w:lang w:bidi="fa-IR"/>
        </w:rPr>
        <w:t>ی</w:t>
      </w:r>
      <w:r w:rsidRPr="00D04573">
        <w:rPr>
          <w:rFonts w:hint="eastAsia"/>
          <w:rtl/>
          <w:lang w:bidi="fa-IR"/>
        </w:rPr>
        <w:t>دند</w:t>
      </w:r>
      <w:r w:rsidRPr="00D04573">
        <w:rPr>
          <w:rtl/>
          <w:lang w:bidi="fa-IR"/>
        </w:rPr>
        <w:t>. در شب عرفه جناب مسلم بن عق</w:t>
      </w:r>
      <w:r w:rsidRPr="00D04573">
        <w:rPr>
          <w:rFonts w:hint="cs"/>
          <w:rtl/>
          <w:lang w:bidi="fa-IR"/>
        </w:rPr>
        <w:t>ی</w:t>
      </w:r>
      <w:r w:rsidRPr="00D04573">
        <w:rPr>
          <w:rFonts w:hint="eastAsia"/>
          <w:rtl/>
          <w:lang w:bidi="fa-IR"/>
        </w:rPr>
        <w:t>ل</w:t>
      </w:r>
      <w:r w:rsidRPr="00D04573">
        <w:rPr>
          <w:rtl/>
          <w:lang w:bidi="fa-IR"/>
        </w:rPr>
        <w:t xml:space="preserve"> </w:t>
      </w:r>
      <w:r w:rsidR="00B4313A" w:rsidRPr="00B4313A">
        <w:rPr>
          <w:rStyle w:val="libAlaemChar"/>
          <w:rtl/>
        </w:rPr>
        <w:t>عليه‌السلام</w:t>
      </w:r>
      <w:r w:rsidRPr="00D04573">
        <w:rPr>
          <w:rtl/>
          <w:lang w:bidi="fa-IR"/>
        </w:rPr>
        <w:t xml:space="preserve"> به منزل طوعه رفتند.</w:t>
      </w:r>
      <w:r w:rsidR="00187546">
        <w:rPr>
          <w:rFonts w:hint="cs"/>
          <w:rtl/>
          <w:lang w:bidi="fa-IR"/>
        </w:rPr>
        <w:t xml:space="preserve"> </w:t>
      </w:r>
      <w:r w:rsidRPr="00D04573">
        <w:rPr>
          <w:rFonts w:hint="eastAsia"/>
          <w:rtl/>
          <w:lang w:bidi="fa-IR"/>
        </w:rPr>
        <w:t>در</w:t>
      </w:r>
      <w:r w:rsidRPr="00D04573">
        <w:rPr>
          <w:rtl/>
          <w:lang w:bidi="fa-IR"/>
        </w:rPr>
        <w:t xml:space="preserve"> روز عرفه سال 60 ه</w:t>
      </w:r>
      <w:r w:rsidR="00187546">
        <w:rPr>
          <w:rFonts w:hint="cs"/>
          <w:rtl/>
          <w:lang w:bidi="fa-IR"/>
        </w:rPr>
        <w:t>ـ</w:t>
      </w:r>
      <w:r w:rsidRPr="00D04573">
        <w:rPr>
          <w:rtl/>
          <w:lang w:bidi="fa-IR"/>
        </w:rPr>
        <w:t xml:space="preserve"> که چهارشنبه بود جناب مسلم بن عق</w:t>
      </w:r>
      <w:r w:rsidRPr="00D04573">
        <w:rPr>
          <w:rFonts w:hint="cs"/>
          <w:rtl/>
          <w:lang w:bidi="fa-IR"/>
        </w:rPr>
        <w:t>ی</w:t>
      </w:r>
      <w:r w:rsidRPr="00D04573">
        <w:rPr>
          <w:rFonts w:hint="eastAsia"/>
          <w:rtl/>
          <w:lang w:bidi="fa-IR"/>
        </w:rPr>
        <w:t>ل</w:t>
      </w:r>
      <w:r w:rsidRPr="00D04573">
        <w:rPr>
          <w:rtl/>
          <w:lang w:bidi="fa-IR"/>
        </w:rPr>
        <w:t xml:space="preserve"> و هان</w:t>
      </w:r>
      <w:r w:rsidRPr="00D04573">
        <w:rPr>
          <w:rFonts w:hint="cs"/>
          <w:rtl/>
          <w:lang w:bidi="fa-IR"/>
        </w:rPr>
        <w:t>ی</w:t>
      </w:r>
      <w:r w:rsidRPr="00D04573">
        <w:rPr>
          <w:rtl/>
          <w:lang w:bidi="fa-IR"/>
        </w:rPr>
        <w:t xml:space="preserve"> بن عروه را در کوفه شه</w:t>
      </w:r>
      <w:r w:rsidRPr="00D04573">
        <w:rPr>
          <w:rFonts w:hint="cs"/>
          <w:rtl/>
          <w:lang w:bidi="fa-IR"/>
        </w:rPr>
        <w:t>ی</w:t>
      </w:r>
      <w:r w:rsidRPr="00D04573">
        <w:rPr>
          <w:rFonts w:hint="eastAsia"/>
          <w:rtl/>
          <w:lang w:bidi="fa-IR"/>
        </w:rPr>
        <w:t>د</w:t>
      </w:r>
      <w:r w:rsidRPr="00D04573">
        <w:rPr>
          <w:rtl/>
          <w:lang w:bidi="fa-IR"/>
        </w:rPr>
        <w:t xml:space="preserve"> کردند.</w:t>
      </w:r>
      <w:r w:rsidR="00187546">
        <w:rPr>
          <w:rFonts w:hint="cs"/>
          <w:rtl/>
          <w:lang w:bidi="fa-IR"/>
        </w:rPr>
        <w:t xml:space="preserve"> </w:t>
      </w:r>
      <w:r w:rsidR="00187546" w:rsidRPr="00187546">
        <w:rPr>
          <w:rStyle w:val="libFootnotenumChar"/>
          <w:rFonts w:hint="cs"/>
          <w:rtl/>
        </w:rPr>
        <w:t>(2)</w:t>
      </w:r>
      <w:r w:rsidR="00187546">
        <w:rPr>
          <w:rFonts w:hint="cs"/>
          <w:rtl/>
          <w:lang w:bidi="fa-IR"/>
        </w:rPr>
        <w:t xml:space="preserve"> </w:t>
      </w:r>
    </w:p>
    <w:p w:rsidR="00D04573" w:rsidRDefault="00D04573" w:rsidP="00187546">
      <w:pPr>
        <w:pStyle w:val="Heading3"/>
        <w:rPr>
          <w:rtl/>
          <w:lang w:bidi="fa-IR"/>
        </w:rPr>
      </w:pPr>
      <w:bookmarkStart w:id="562" w:name="_Toc523137193"/>
      <w:r w:rsidRPr="00D04573">
        <w:rPr>
          <w:rFonts w:hint="eastAsia"/>
          <w:rtl/>
          <w:lang w:bidi="fa-IR"/>
        </w:rPr>
        <w:t>خاندان</w:t>
      </w:r>
      <w:r w:rsidR="00187546">
        <w:rPr>
          <w:rtl/>
          <w:lang w:bidi="fa-IR"/>
        </w:rPr>
        <w:t xml:space="preserve"> حضرت مسلم</w:t>
      </w:r>
      <w:r w:rsidR="00187546" w:rsidRPr="00187546">
        <w:rPr>
          <w:rStyle w:val="libAlaemChar"/>
          <w:rtl/>
        </w:rPr>
        <w:t xml:space="preserve"> </w:t>
      </w:r>
      <w:r w:rsidR="00187546" w:rsidRPr="00B4313A">
        <w:rPr>
          <w:rStyle w:val="libAlaemChar"/>
          <w:rtl/>
        </w:rPr>
        <w:t>عليه‌السلام</w:t>
      </w:r>
      <w:bookmarkEnd w:id="562"/>
    </w:p>
    <w:p w:rsidR="00D04573" w:rsidRPr="00D04573" w:rsidRDefault="00D04573" w:rsidP="00187546">
      <w:pPr>
        <w:pStyle w:val="libNormal"/>
        <w:rPr>
          <w:lang w:bidi="fa-IR"/>
        </w:rPr>
      </w:pPr>
      <w:r w:rsidRPr="00D04573">
        <w:rPr>
          <w:rFonts w:hint="eastAsia"/>
          <w:rtl/>
          <w:lang w:bidi="fa-IR"/>
        </w:rPr>
        <w:t>نام</w:t>
      </w:r>
      <w:r w:rsidRPr="00D04573">
        <w:rPr>
          <w:rtl/>
          <w:lang w:bidi="fa-IR"/>
        </w:rPr>
        <w:t xml:space="preserve"> مبارکش </w:t>
      </w:r>
      <w:r w:rsidRPr="00187546">
        <w:rPr>
          <w:rStyle w:val="libBold1Char"/>
          <w:rtl/>
        </w:rPr>
        <w:t>مسلم</w:t>
      </w:r>
      <w:r w:rsidRPr="00D04573">
        <w:rPr>
          <w:rtl/>
          <w:lang w:bidi="fa-IR"/>
        </w:rPr>
        <w:t xml:space="preserve"> و پدرش </w:t>
      </w:r>
      <w:r w:rsidRPr="00187546">
        <w:rPr>
          <w:rStyle w:val="libBold1Char"/>
          <w:rtl/>
        </w:rPr>
        <w:t>عق</w:t>
      </w:r>
      <w:r w:rsidRPr="00187546">
        <w:rPr>
          <w:rStyle w:val="libBold1Char"/>
          <w:rFonts w:hint="cs"/>
          <w:rtl/>
        </w:rPr>
        <w:t>ی</w:t>
      </w:r>
      <w:r w:rsidRPr="00187546">
        <w:rPr>
          <w:rStyle w:val="libBold1Char"/>
          <w:rFonts w:hint="eastAsia"/>
          <w:rtl/>
        </w:rPr>
        <w:t>ل</w:t>
      </w:r>
      <w:r w:rsidRPr="00D04573">
        <w:rPr>
          <w:rFonts w:hint="eastAsia"/>
          <w:rtl/>
          <w:lang w:bidi="fa-IR"/>
        </w:rPr>
        <w:t>،</w:t>
      </w:r>
      <w:r w:rsidRPr="00D04573">
        <w:rPr>
          <w:rtl/>
          <w:lang w:bidi="fa-IR"/>
        </w:rPr>
        <w:t xml:space="preserve"> و مادرش </w:t>
      </w:r>
      <w:r w:rsidRPr="00187546">
        <w:rPr>
          <w:rStyle w:val="libBold1Char"/>
          <w:rtl/>
        </w:rPr>
        <w:t>ع</w:t>
      </w:r>
      <w:r w:rsidR="00187546">
        <w:rPr>
          <w:rStyle w:val="libBold1Char"/>
          <w:rFonts w:hint="cs"/>
          <w:rtl/>
        </w:rPr>
        <w:t>َلِ</w:t>
      </w:r>
      <w:r w:rsidRPr="00187546">
        <w:rPr>
          <w:rStyle w:val="libBold1Char"/>
          <w:rFonts w:hint="cs"/>
          <w:rtl/>
        </w:rPr>
        <w:t>یّ</w:t>
      </w:r>
      <w:r w:rsidRPr="00187546">
        <w:rPr>
          <w:rStyle w:val="libBold1Char"/>
          <w:rFonts w:hint="eastAsia"/>
          <w:rtl/>
        </w:rPr>
        <w:t>ه</w:t>
      </w:r>
      <w:r w:rsidRPr="00D04573">
        <w:rPr>
          <w:rFonts w:hint="eastAsia"/>
          <w:rtl/>
          <w:lang w:bidi="fa-IR"/>
        </w:rPr>
        <w:t>،</w:t>
      </w:r>
      <w:r w:rsidRPr="00D04573">
        <w:rPr>
          <w:rtl/>
          <w:lang w:bidi="fa-IR"/>
        </w:rPr>
        <w:t xml:space="preserve"> و همسر آن حضرت </w:t>
      </w:r>
      <w:r w:rsidRPr="0046296B">
        <w:rPr>
          <w:rStyle w:val="libBold1Char"/>
          <w:rtl/>
        </w:rPr>
        <w:t>رق</w:t>
      </w:r>
      <w:r w:rsidRPr="0046296B">
        <w:rPr>
          <w:rStyle w:val="libBold1Char"/>
          <w:rFonts w:hint="cs"/>
          <w:rtl/>
        </w:rPr>
        <w:t>ی</w:t>
      </w:r>
      <w:r w:rsidRPr="0046296B">
        <w:rPr>
          <w:rStyle w:val="libBold1Char"/>
          <w:rFonts w:hint="eastAsia"/>
          <w:rtl/>
        </w:rPr>
        <w:t>ه</w:t>
      </w:r>
      <w:r w:rsidRPr="00D04573">
        <w:rPr>
          <w:rtl/>
          <w:lang w:bidi="fa-IR"/>
        </w:rPr>
        <w:t xml:space="preserve"> دختر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است.</w:t>
      </w:r>
      <w:r w:rsidR="0046296B">
        <w:rPr>
          <w:rFonts w:hint="cs"/>
          <w:rtl/>
          <w:lang w:bidi="fa-IR"/>
        </w:rPr>
        <w:t xml:space="preserve"> </w:t>
      </w:r>
      <w:r w:rsidR="0046296B" w:rsidRPr="0046296B">
        <w:rPr>
          <w:rStyle w:val="libFootnotenumChar"/>
          <w:rFonts w:hint="cs"/>
          <w:rtl/>
        </w:rPr>
        <w:t>(3)</w:t>
      </w:r>
      <w:r w:rsidR="0046296B">
        <w:rPr>
          <w:rFonts w:hint="cs"/>
          <w:rtl/>
          <w:lang w:bidi="fa-IR"/>
        </w:rPr>
        <w:t xml:space="preserve"> </w:t>
      </w:r>
    </w:p>
    <w:p w:rsidR="0046296B" w:rsidRDefault="00D04573" w:rsidP="0062504F">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46296B">
        <w:rPr>
          <w:rStyle w:val="libBold1Char"/>
          <w:rtl/>
        </w:rPr>
        <w:t>«چشم مؤمنان بر او گر</w:t>
      </w:r>
      <w:r w:rsidRPr="0046296B">
        <w:rPr>
          <w:rStyle w:val="libBold1Char"/>
          <w:rFonts w:hint="cs"/>
          <w:rtl/>
        </w:rPr>
        <w:t>ی</w:t>
      </w:r>
      <w:r w:rsidRPr="0046296B">
        <w:rPr>
          <w:rStyle w:val="libBold1Char"/>
          <w:rFonts w:hint="eastAsia"/>
          <w:rtl/>
        </w:rPr>
        <w:t>ان</w:t>
      </w:r>
      <w:r w:rsidRPr="0046296B">
        <w:rPr>
          <w:rStyle w:val="libBold1Char"/>
          <w:rtl/>
        </w:rPr>
        <w:t xml:space="preserve"> است، و ملائکه مقرب اله</w:t>
      </w:r>
      <w:r w:rsidRPr="0046296B">
        <w:rPr>
          <w:rStyle w:val="libBold1Char"/>
          <w:rFonts w:hint="cs"/>
          <w:rtl/>
        </w:rPr>
        <w:t>ی</w:t>
      </w:r>
      <w:r w:rsidRPr="0046296B">
        <w:rPr>
          <w:rStyle w:val="libBold1Char"/>
          <w:rtl/>
        </w:rPr>
        <w:t xml:space="preserve"> بر او درود م</w:t>
      </w:r>
      <w:r w:rsidRPr="0046296B">
        <w:rPr>
          <w:rStyle w:val="libBold1Char"/>
          <w:rFonts w:hint="cs"/>
          <w:rtl/>
        </w:rPr>
        <w:t>ی</w:t>
      </w:r>
      <w:r w:rsidRPr="0046296B">
        <w:rPr>
          <w:rStyle w:val="libBold1Char"/>
          <w:rtl/>
        </w:rPr>
        <w:t xml:space="preserve"> فرستند</w:t>
      </w:r>
      <w:r w:rsidRPr="00D04573">
        <w:rPr>
          <w:rtl/>
          <w:lang w:bidi="fa-IR"/>
        </w:rPr>
        <w:t>».</w:t>
      </w:r>
      <w:r w:rsidR="0046296B">
        <w:rPr>
          <w:rFonts w:hint="cs"/>
          <w:rtl/>
          <w:lang w:bidi="fa-IR"/>
        </w:rPr>
        <w:t xml:space="preserve"> سپس رسول خدا</w:t>
      </w:r>
      <w:r w:rsidR="0046296B" w:rsidRPr="0046296B">
        <w:rPr>
          <w:rStyle w:val="libAlaemChar"/>
          <w:rtl/>
        </w:rPr>
        <w:t xml:space="preserve"> </w:t>
      </w:r>
      <w:r w:rsidR="0046296B" w:rsidRPr="00B4313A">
        <w:rPr>
          <w:rStyle w:val="libAlaemChar"/>
          <w:rtl/>
        </w:rPr>
        <w:t>صلى‌الله‌عليه‌وآله‌وسلم</w:t>
      </w:r>
      <w:r w:rsidR="0046296B">
        <w:rPr>
          <w:rFonts w:hint="cs"/>
          <w:rtl/>
          <w:lang w:bidi="fa-IR"/>
        </w:rPr>
        <w:t xml:space="preserve"> گریست تا اینکه اشک های چشم حضرت بر سینه مبارمش ریخت، و فرمود: به خدا شکایت میکنم از آنچه عترتم بعد از من می بینند. </w:t>
      </w:r>
      <w:r w:rsidR="0046296B" w:rsidRPr="00DF6CD7">
        <w:rPr>
          <w:rStyle w:val="libFootnotenumChar"/>
          <w:rFonts w:hint="cs"/>
          <w:rtl/>
        </w:rPr>
        <w:t>(4)</w:t>
      </w:r>
      <w:r w:rsidR="0046296B">
        <w:rPr>
          <w:rFonts w:hint="cs"/>
          <w:rtl/>
          <w:lang w:bidi="fa-IR"/>
        </w:rPr>
        <w:t xml:space="preserve"> </w:t>
      </w:r>
    </w:p>
    <w:p w:rsidR="0062504F" w:rsidRDefault="00D04573" w:rsidP="004E64A7">
      <w:pPr>
        <w:pStyle w:val="libNormal"/>
        <w:rPr>
          <w:rtl/>
          <w:lang w:bidi="fa-IR"/>
        </w:rPr>
      </w:pPr>
      <w:r w:rsidRPr="00D04573">
        <w:rPr>
          <w:rtl/>
          <w:lang w:bidi="fa-IR"/>
        </w:rPr>
        <w:t>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هنگام</w:t>
      </w:r>
      <w:r w:rsidRPr="00D04573">
        <w:rPr>
          <w:rFonts w:hint="cs"/>
          <w:rtl/>
          <w:lang w:bidi="fa-IR"/>
        </w:rPr>
        <w:t>ی</w:t>
      </w:r>
      <w:r w:rsidRPr="00D04573">
        <w:rPr>
          <w:rtl/>
          <w:lang w:bidi="fa-IR"/>
        </w:rPr>
        <w:t xml:space="preserve"> که آن حضرت را به سو</w:t>
      </w:r>
      <w:r w:rsidRPr="00D04573">
        <w:rPr>
          <w:rFonts w:hint="cs"/>
          <w:rtl/>
          <w:lang w:bidi="fa-IR"/>
        </w:rPr>
        <w:t>ی</w:t>
      </w:r>
      <w:r w:rsidRPr="00D04573">
        <w:rPr>
          <w:rtl/>
          <w:lang w:bidi="fa-IR"/>
        </w:rPr>
        <w:t xml:space="preserve"> کوفه فرستادند، در قسمت</w:t>
      </w:r>
      <w:r w:rsidRPr="00D04573">
        <w:rPr>
          <w:rFonts w:hint="cs"/>
          <w:rtl/>
          <w:lang w:bidi="fa-IR"/>
        </w:rPr>
        <w:t>ی</w:t>
      </w:r>
      <w:r w:rsidRPr="00D04573">
        <w:rPr>
          <w:rtl/>
          <w:lang w:bidi="fa-IR"/>
        </w:rPr>
        <w:t xml:space="preserve"> از نامه به اهل کوفه چن</w:t>
      </w:r>
      <w:r w:rsidRPr="00D04573">
        <w:rPr>
          <w:rFonts w:hint="cs"/>
          <w:rtl/>
          <w:lang w:bidi="fa-IR"/>
        </w:rPr>
        <w:t>ی</w:t>
      </w:r>
      <w:r w:rsidRPr="00D04573">
        <w:rPr>
          <w:rFonts w:hint="eastAsia"/>
          <w:rtl/>
          <w:lang w:bidi="fa-IR"/>
        </w:rPr>
        <w:t>ن</w:t>
      </w:r>
      <w:r w:rsidRPr="00D04573">
        <w:rPr>
          <w:rtl/>
          <w:lang w:bidi="fa-IR"/>
        </w:rPr>
        <w:t xml:space="preserve"> فرمودند: «</w:t>
      </w:r>
      <w:r w:rsidRPr="004E64A7">
        <w:rPr>
          <w:rStyle w:val="libBold1Char"/>
          <w:rtl/>
        </w:rPr>
        <w:t>برادرم و پسر عمو</w:t>
      </w:r>
      <w:r w:rsidRPr="004E64A7">
        <w:rPr>
          <w:rStyle w:val="libBold1Char"/>
          <w:rFonts w:hint="cs"/>
          <w:rtl/>
        </w:rPr>
        <w:t>ی</w:t>
      </w:r>
      <w:r w:rsidRPr="004E64A7">
        <w:rPr>
          <w:rStyle w:val="libBold1Char"/>
          <w:rFonts w:hint="eastAsia"/>
          <w:rtl/>
        </w:rPr>
        <w:t>م</w:t>
      </w:r>
      <w:r w:rsidRPr="004E64A7">
        <w:rPr>
          <w:rStyle w:val="libBold1Char"/>
          <w:rtl/>
        </w:rPr>
        <w:t xml:space="preserve"> و فرد مورد اطم</w:t>
      </w:r>
      <w:r w:rsidRPr="004E64A7">
        <w:rPr>
          <w:rStyle w:val="libBold1Char"/>
          <w:rFonts w:hint="cs"/>
          <w:rtl/>
        </w:rPr>
        <w:t>ی</w:t>
      </w:r>
      <w:r w:rsidRPr="004E64A7">
        <w:rPr>
          <w:rStyle w:val="libBold1Char"/>
          <w:rFonts w:hint="eastAsia"/>
          <w:rtl/>
        </w:rPr>
        <w:t>نان</w:t>
      </w:r>
      <w:r w:rsidR="0062504F" w:rsidRPr="004E64A7">
        <w:rPr>
          <w:rStyle w:val="libBold1Char"/>
          <w:rFonts w:hint="cs"/>
          <w:rtl/>
        </w:rPr>
        <w:t xml:space="preserve"> </w:t>
      </w:r>
      <w:r w:rsidRPr="004E64A7">
        <w:rPr>
          <w:rStyle w:val="libBold1Char"/>
          <w:rFonts w:hint="eastAsia"/>
          <w:rtl/>
        </w:rPr>
        <w:t>از</w:t>
      </w:r>
      <w:r w:rsidRPr="004E64A7">
        <w:rPr>
          <w:rStyle w:val="libBold1Char"/>
          <w:rtl/>
        </w:rPr>
        <w:t xml:space="preserve"> اهل ب</w:t>
      </w:r>
      <w:r w:rsidRPr="004E64A7">
        <w:rPr>
          <w:rStyle w:val="libBold1Char"/>
          <w:rFonts w:hint="cs"/>
          <w:rtl/>
        </w:rPr>
        <w:t>ی</w:t>
      </w:r>
      <w:r w:rsidRPr="004E64A7">
        <w:rPr>
          <w:rStyle w:val="libBold1Char"/>
          <w:rFonts w:hint="eastAsia"/>
          <w:rtl/>
        </w:rPr>
        <w:t>تم</w:t>
      </w:r>
      <w:r w:rsidRPr="004E64A7">
        <w:rPr>
          <w:rStyle w:val="libBold1Char"/>
          <w:rtl/>
        </w:rPr>
        <w:t xml:space="preserve"> را نزد</w:t>
      </w:r>
    </w:p>
    <w:p w:rsidR="00C92C46" w:rsidRDefault="00C92C46" w:rsidP="00C92C46">
      <w:pPr>
        <w:pStyle w:val="libLine"/>
        <w:rPr>
          <w:rtl/>
          <w:lang w:bidi="fa-IR"/>
        </w:rPr>
      </w:pPr>
      <w:r>
        <w:rPr>
          <w:rFonts w:hint="cs"/>
          <w:rtl/>
          <w:lang w:bidi="fa-IR"/>
        </w:rPr>
        <w:t>____________________</w:t>
      </w:r>
    </w:p>
    <w:p w:rsidR="0062504F" w:rsidRPr="00D04573" w:rsidRDefault="000E7B41" w:rsidP="00514A15">
      <w:pPr>
        <w:pStyle w:val="libFootnote0"/>
        <w:rPr>
          <w:lang w:bidi="fa-IR"/>
        </w:rPr>
      </w:pPr>
      <w:r>
        <w:rPr>
          <w:rFonts w:hint="cs"/>
          <w:rtl/>
          <w:lang w:bidi="fa-IR"/>
        </w:rPr>
        <w:t xml:space="preserve">1. کامل الزیارات: ص 317. من لا یحضره الفقیه: ج2 ص580. ثواب الاعلام: ص 90. تهذیب الاحکام: ج6 ص50. مصباح المجتهد: ص 658. وسائل الشیعة: ج14 ص462. مستدرک الواسائل: ج10 ص283. </w:t>
      </w:r>
      <w:r w:rsidR="0062504F" w:rsidRPr="00D04573">
        <w:rPr>
          <w:rtl/>
          <w:lang w:bidi="fa-IR"/>
        </w:rPr>
        <w:t>زاد الم</w:t>
      </w:r>
      <w:r>
        <w:rPr>
          <w:rtl/>
          <w:lang w:bidi="fa-IR"/>
        </w:rPr>
        <w:t xml:space="preserve">عاد: ص </w:t>
      </w:r>
      <w:r w:rsidR="00514A15">
        <w:rPr>
          <w:rFonts w:hint="cs"/>
          <w:rtl/>
          <w:lang w:bidi="fa-IR"/>
        </w:rPr>
        <w:t>223</w:t>
      </w:r>
      <w:r>
        <w:rPr>
          <w:rtl/>
          <w:lang w:bidi="fa-IR"/>
        </w:rPr>
        <w:t xml:space="preserve">. بحار الانوار: ج </w:t>
      </w:r>
      <w:r>
        <w:rPr>
          <w:rFonts w:hint="cs"/>
          <w:rtl/>
          <w:lang w:bidi="fa-IR"/>
        </w:rPr>
        <w:t>98 ص85.</w:t>
      </w:r>
    </w:p>
    <w:p w:rsidR="00E9223A" w:rsidRDefault="00514A15" w:rsidP="00571D68">
      <w:pPr>
        <w:pStyle w:val="libFootnote0"/>
        <w:rPr>
          <w:rtl/>
          <w:lang w:bidi="fa-IR"/>
        </w:rPr>
      </w:pPr>
      <w:r>
        <w:rPr>
          <w:rFonts w:hint="cs"/>
          <w:rtl/>
          <w:lang w:bidi="fa-IR"/>
        </w:rPr>
        <w:t>2. ارشاد: ج2 ص66.</w:t>
      </w:r>
      <w:r w:rsidR="00187546" w:rsidRPr="00D04573">
        <w:rPr>
          <w:rtl/>
          <w:lang w:bidi="fa-IR"/>
        </w:rPr>
        <w:t xml:space="preserve"> اعلام الور</w:t>
      </w:r>
      <w:r w:rsidR="00187546" w:rsidRPr="00D04573">
        <w:rPr>
          <w:rFonts w:hint="cs"/>
          <w:rtl/>
          <w:lang w:bidi="fa-IR"/>
        </w:rPr>
        <w:t>ی</w:t>
      </w:r>
      <w:r w:rsidR="00187546" w:rsidRPr="00D04573">
        <w:rPr>
          <w:rtl/>
          <w:lang w:bidi="fa-IR"/>
        </w:rPr>
        <w:t>: ج 1، ص 445. مصباح کفعم</w:t>
      </w:r>
      <w:r w:rsidR="00187546" w:rsidRPr="00D04573">
        <w:rPr>
          <w:rFonts w:hint="cs"/>
          <w:rtl/>
          <w:lang w:bidi="fa-IR"/>
        </w:rPr>
        <w:t>ی</w:t>
      </w:r>
      <w:r w:rsidR="00187546" w:rsidRPr="00D04573">
        <w:rPr>
          <w:rtl/>
          <w:lang w:bidi="fa-IR"/>
        </w:rPr>
        <w:t>: ج 2، ص 600. بحار الانوار: ج 44، ص 363.</w:t>
      </w:r>
      <w:r w:rsidR="00121A90">
        <w:rPr>
          <w:rFonts w:hint="cs"/>
          <w:rtl/>
          <w:lang w:bidi="fa-IR"/>
        </w:rPr>
        <w:t xml:space="preserve"> الشهید مسلم بن عقیل</w:t>
      </w:r>
      <w:r w:rsidR="00121A90" w:rsidRPr="00121A90">
        <w:rPr>
          <w:rStyle w:val="libAlaemChar"/>
          <w:rtl/>
        </w:rPr>
        <w:t xml:space="preserve"> </w:t>
      </w:r>
      <w:r w:rsidR="00121A90" w:rsidRPr="00B4313A">
        <w:rPr>
          <w:rStyle w:val="libAlaemChar"/>
          <w:rtl/>
        </w:rPr>
        <w:t>عليه</w:t>
      </w:r>
      <w:r w:rsidR="00121A90">
        <w:rPr>
          <w:rStyle w:val="libAlaemChar"/>
          <w:rFonts w:hint="cs"/>
          <w:rtl/>
        </w:rPr>
        <w:t>ما</w:t>
      </w:r>
      <w:r w:rsidR="00121A90" w:rsidRPr="00B4313A">
        <w:rPr>
          <w:rStyle w:val="libAlaemChar"/>
          <w:rtl/>
        </w:rPr>
        <w:t>‌السلام</w:t>
      </w:r>
      <w:r w:rsidR="00121A90">
        <w:rPr>
          <w:rFonts w:hint="cs"/>
          <w:rtl/>
          <w:lang w:bidi="fa-IR"/>
        </w:rPr>
        <w:t>: ص 151.</w:t>
      </w:r>
      <w:r w:rsidR="00187546" w:rsidRPr="00D04573">
        <w:rPr>
          <w:rtl/>
          <w:lang w:bidi="fa-IR"/>
        </w:rPr>
        <w:t xml:space="preserve"> مسار الش</w:t>
      </w:r>
      <w:r w:rsidR="00187546" w:rsidRPr="00D04573">
        <w:rPr>
          <w:rFonts w:hint="cs"/>
          <w:rtl/>
          <w:lang w:bidi="fa-IR"/>
        </w:rPr>
        <w:t>ی</w:t>
      </w:r>
      <w:r w:rsidR="00187546" w:rsidRPr="00D04573">
        <w:rPr>
          <w:rFonts w:hint="eastAsia"/>
          <w:rtl/>
          <w:lang w:bidi="fa-IR"/>
        </w:rPr>
        <w:t>ع</w:t>
      </w:r>
      <w:r w:rsidR="00E9223A">
        <w:rPr>
          <w:rFonts w:hint="cs"/>
          <w:rtl/>
          <w:lang w:bidi="fa-IR"/>
        </w:rPr>
        <w:t>ة</w:t>
      </w:r>
      <w:r w:rsidR="00187546" w:rsidRPr="00D04573">
        <w:rPr>
          <w:rtl/>
          <w:lang w:bidi="fa-IR"/>
        </w:rPr>
        <w:t>: ص 18. ف</w:t>
      </w:r>
      <w:r w:rsidR="00187546" w:rsidRPr="00D04573">
        <w:rPr>
          <w:rFonts w:hint="cs"/>
          <w:rtl/>
          <w:lang w:bidi="fa-IR"/>
        </w:rPr>
        <w:t>ی</w:t>
      </w:r>
      <w:r w:rsidR="00187546" w:rsidRPr="00D04573">
        <w:rPr>
          <w:rFonts w:hint="eastAsia"/>
          <w:rtl/>
          <w:lang w:bidi="fa-IR"/>
        </w:rPr>
        <w:t>ض</w:t>
      </w:r>
      <w:r w:rsidR="00E9223A">
        <w:rPr>
          <w:rtl/>
          <w:lang w:bidi="fa-IR"/>
        </w:rPr>
        <w:t xml:space="preserve"> العلام: ص 115</w:t>
      </w:r>
      <w:r w:rsidR="00E9223A">
        <w:rPr>
          <w:rFonts w:hint="cs"/>
          <w:rtl/>
          <w:lang w:bidi="fa-IR"/>
        </w:rPr>
        <w:t xml:space="preserve">-113. اختیارات: ص 40. </w:t>
      </w:r>
      <w:r w:rsidR="0046296B" w:rsidRPr="00D04573">
        <w:rPr>
          <w:rtl/>
          <w:lang w:bidi="fa-IR"/>
        </w:rPr>
        <w:t>مروج الذهب: ج 3، ص 69 - 70.</w:t>
      </w:r>
    </w:p>
    <w:p w:rsidR="0046296B" w:rsidRPr="00D04573" w:rsidRDefault="00571D68" w:rsidP="00571D68">
      <w:pPr>
        <w:pStyle w:val="libFootnote0"/>
        <w:rPr>
          <w:lang w:bidi="fa-IR"/>
        </w:rPr>
      </w:pPr>
      <w:r>
        <w:rPr>
          <w:rFonts w:hint="cs"/>
          <w:rtl/>
          <w:lang w:bidi="fa-IR"/>
        </w:rPr>
        <w:t xml:space="preserve">3. </w:t>
      </w:r>
      <w:r w:rsidR="0046296B" w:rsidRPr="00D04573">
        <w:rPr>
          <w:rtl/>
          <w:lang w:bidi="fa-IR"/>
        </w:rPr>
        <w:t>مراقد المعارف: ج 2، ص 307، 316. منتخب التوار</w:t>
      </w:r>
      <w:r w:rsidR="0046296B" w:rsidRPr="00D04573">
        <w:rPr>
          <w:rFonts w:hint="cs"/>
          <w:rtl/>
          <w:lang w:bidi="fa-IR"/>
        </w:rPr>
        <w:t>ی</w:t>
      </w:r>
      <w:r w:rsidR="0046296B" w:rsidRPr="00D04573">
        <w:rPr>
          <w:rFonts w:hint="eastAsia"/>
          <w:rtl/>
          <w:lang w:bidi="fa-IR"/>
        </w:rPr>
        <w:t>خ</w:t>
      </w:r>
      <w:r w:rsidR="0046296B" w:rsidRPr="00D04573">
        <w:rPr>
          <w:rtl/>
          <w:lang w:bidi="fa-IR"/>
        </w:rPr>
        <w:t>: ص 292 - 293. فرسان اله</w:t>
      </w:r>
      <w:r w:rsidR="0046296B" w:rsidRPr="00D04573">
        <w:rPr>
          <w:rFonts w:hint="cs"/>
          <w:rtl/>
          <w:lang w:bidi="fa-IR"/>
        </w:rPr>
        <w:t>ی</w:t>
      </w:r>
      <w:r w:rsidR="0046296B" w:rsidRPr="00D04573">
        <w:rPr>
          <w:rFonts w:hint="eastAsia"/>
          <w:rtl/>
          <w:lang w:bidi="fa-IR"/>
        </w:rPr>
        <w:t>جاء</w:t>
      </w:r>
      <w:r>
        <w:rPr>
          <w:rtl/>
          <w:lang w:bidi="fa-IR"/>
        </w:rPr>
        <w:t xml:space="preserve">: ج 1، ص </w:t>
      </w:r>
      <w:r>
        <w:rPr>
          <w:rFonts w:hint="cs"/>
          <w:rtl/>
          <w:lang w:bidi="fa-IR"/>
        </w:rPr>
        <w:t>72، 62.</w:t>
      </w:r>
    </w:p>
    <w:p w:rsidR="0062504F" w:rsidRDefault="00571D68" w:rsidP="00571D68">
      <w:pPr>
        <w:pStyle w:val="libFootnote0"/>
        <w:rPr>
          <w:rtl/>
          <w:lang w:bidi="fa-IR"/>
        </w:rPr>
      </w:pPr>
      <w:r>
        <w:rPr>
          <w:rFonts w:hint="cs"/>
          <w:rtl/>
          <w:lang w:bidi="fa-IR"/>
        </w:rPr>
        <w:t>4. امالی صدوق: ص191. بحار الانوار: ج22 ص288، ج44 ص288. الشهید مسلم بن عقیل</w:t>
      </w:r>
      <w:r w:rsidRPr="00571D68">
        <w:rPr>
          <w:rStyle w:val="libAlaemChar"/>
          <w:rtl/>
        </w:rPr>
        <w:t xml:space="preserve"> </w:t>
      </w:r>
      <w:r w:rsidRPr="00B4313A">
        <w:rPr>
          <w:rStyle w:val="libAlaemChar"/>
          <w:rtl/>
        </w:rPr>
        <w:t>عليه‌السلام</w:t>
      </w:r>
      <w:r>
        <w:rPr>
          <w:rFonts w:hint="cs"/>
          <w:rtl/>
          <w:lang w:bidi="fa-IR"/>
        </w:rPr>
        <w:t>: ص162.</w:t>
      </w:r>
    </w:p>
    <w:p w:rsidR="00571D68" w:rsidRDefault="0062504F" w:rsidP="00F22F2E">
      <w:pPr>
        <w:pStyle w:val="libPoemTiniChar"/>
        <w:rPr>
          <w:rtl/>
          <w:lang w:bidi="fa-IR"/>
        </w:rPr>
      </w:pPr>
      <w:r>
        <w:rPr>
          <w:rtl/>
          <w:lang w:bidi="fa-IR"/>
        </w:rPr>
        <w:br w:type="page"/>
      </w:r>
    </w:p>
    <w:p w:rsidR="00D04573" w:rsidRPr="00D04573" w:rsidRDefault="00D04573" w:rsidP="0062504F">
      <w:pPr>
        <w:pStyle w:val="libNormal"/>
        <w:rPr>
          <w:lang w:bidi="fa-IR"/>
        </w:rPr>
      </w:pPr>
      <w:r w:rsidRPr="005A4B62">
        <w:rPr>
          <w:rStyle w:val="libBold1Char"/>
          <w:rtl/>
        </w:rPr>
        <w:t>شما فرستادم</w:t>
      </w:r>
      <w:r w:rsidRPr="00D04573">
        <w:rPr>
          <w:rtl/>
          <w:lang w:bidi="fa-IR"/>
        </w:rPr>
        <w:t>». هنگام</w:t>
      </w:r>
      <w:r w:rsidRPr="00D04573">
        <w:rPr>
          <w:rFonts w:hint="cs"/>
          <w:rtl/>
          <w:lang w:bidi="fa-IR"/>
        </w:rPr>
        <w:t>ی</w:t>
      </w:r>
      <w:r w:rsidRPr="00D04573">
        <w:rPr>
          <w:rtl/>
          <w:lang w:bidi="fa-IR"/>
        </w:rPr>
        <w:t xml:space="preserve"> که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خبر شهادت آن حضرت و هان</w:t>
      </w:r>
      <w:r w:rsidRPr="00D04573">
        <w:rPr>
          <w:rFonts w:hint="cs"/>
          <w:rtl/>
          <w:lang w:bidi="fa-IR"/>
        </w:rPr>
        <w:t>ی</w:t>
      </w:r>
      <w:r w:rsidRPr="00D04573">
        <w:rPr>
          <w:rtl/>
          <w:lang w:bidi="fa-IR"/>
        </w:rPr>
        <w:t xml:space="preserve"> را شن</w:t>
      </w:r>
      <w:r w:rsidRPr="00D04573">
        <w:rPr>
          <w:rFonts w:hint="cs"/>
          <w:rtl/>
          <w:lang w:bidi="fa-IR"/>
        </w:rPr>
        <w:t>ی</w:t>
      </w:r>
      <w:r w:rsidRPr="00D04573">
        <w:rPr>
          <w:rFonts w:hint="eastAsia"/>
          <w:rtl/>
          <w:lang w:bidi="fa-IR"/>
        </w:rPr>
        <w:t>د،</w:t>
      </w:r>
      <w:r w:rsidRPr="00D04573">
        <w:rPr>
          <w:rtl/>
          <w:lang w:bidi="fa-IR"/>
        </w:rPr>
        <w:t xml:space="preserve"> چند بار فرمود: «انا للَّه و انا ال</w:t>
      </w:r>
      <w:r w:rsidRPr="00D04573">
        <w:rPr>
          <w:rFonts w:hint="cs"/>
          <w:rtl/>
          <w:lang w:bidi="fa-IR"/>
        </w:rPr>
        <w:t>ی</w:t>
      </w:r>
      <w:r w:rsidRPr="00D04573">
        <w:rPr>
          <w:rFonts w:hint="eastAsia"/>
          <w:rtl/>
          <w:lang w:bidi="fa-IR"/>
        </w:rPr>
        <w:t>ه</w:t>
      </w:r>
      <w:r w:rsidRPr="00D04573">
        <w:rPr>
          <w:rtl/>
          <w:lang w:bidi="fa-IR"/>
        </w:rPr>
        <w:t xml:space="preserve"> راجعون». سپس فرمود: «</w:t>
      </w:r>
      <w:r w:rsidRPr="00C861D8">
        <w:rPr>
          <w:rStyle w:val="libBold1Char"/>
          <w:rtl/>
        </w:rPr>
        <w:t>خ</w:t>
      </w:r>
      <w:r w:rsidRPr="00C861D8">
        <w:rPr>
          <w:rStyle w:val="libBold1Char"/>
          <w:rFonts w:hint="cs"/>
          <w:rtl/>
        </w:rPr>
        <w:t>ی</w:t>
      </w:r>
      <w:r w:rsidRPr="00C861D8">
        <w:rPr>
          <w:rStyle w:val="libBold1Char"/>
          <w:rFonts w:hint="eastAsia"/>
          <w:rtl/>
        </w:rPr>
        <w:t>ر</w:t>
      </w:r>
      <w:r w:rsidRPr="00C861D8">
        <w:rPr>
          <w:rStyle w:val="libBold1Char"/>
          <w:rFonts w:hint="cs"/>
          <w:rtl/>
        </w:rPr>
        <w:t>ی</w:t>
      </w:r>
      <w:r w:rsidRPr="00C861D8">
        <w:rPr>
          <w:rStyle w:val="libBold1Char"/>
          <w:rtl/>
        </w:rPr>
        <w:t xml:space="preserve"> در زندگ</w:t>
      </w:r>
      <w:r w:rsidRPr="00C861D8">
        <w:rPr>
          <w:rStyle w:val="libBold1Char"/>
          <w:rFonts w:hint="cs"/>
          <w:rtl/>
        </w:rPr>
        <w:t>ی</w:t>
      </w:r>
      <w:r w:rsidRPr="00C861D8">
        <w:rPr>
          <w:rStyle w:val="libBold1Char"/>
          <w:rtl/>
        </w:rPr>
        <w:t xml:space="preserve"> بعد از آنها ن</w:t>
      </w:r>
      <w:r w:rsidRPr="00C861D8">
        <w:rPr>
          <w:rStyle w:val="libBold1Char"/>
          <w:rFonts w:hint="cs"/>
          <w:rtl/>
        </w:rPr>
        <w:t>ی</w:t>
      </w:r>
      <w:r w:rsidRPr="00C861D8">
        <w:rPr>
          <w:rStyle w:val="libBold1Char"/>
          <w:rFonts w:hint="eastAsia"/>
          <w:rtl/>
        </w:rPr>
        <w:t>ست</w:t>
      </w:r>
      <w:r w:rsidRPr="00D04573">
        <w:rPr>
          <w:rFonts w:hint="eastAsia"/>
          <w:rtl/>
          <w:lang w:bidi="fa-IR"/>
        </w:rPr>
        <w:t>»</w:t>
      </w:r>
      <w:r w:rsidRPr="00D04573">
        <w:rPr>
          <w:rtl/>
          <w:lang w:bidi="fa-IR"/>
        </w:rPr>
        <w:t>. از جمله وصا</w:t>
      </w:r>
      <w:r w:rsidRPr="00D04573">
        <w:rPr>
          <w:rFonts w:hint="cs"/>
          <w:rtl/>
          <w:lang w:bidi="fa-IR"/>
        </w:rPr>
        <w:t>ی</w:t>
      </w:r>
      <w:r w:rsidRPr="00D04573">
        <w:rPr>
          <w:rFonts w:hint="eastAsia"/>
          <w:rtl/>
          <w:lang w:bidi="fa-IR"/>
        </w:rPr>
        <w:t>ا</w:t>
      </w:r>
      <w:r w:rsidRPr="00D04573">
        <w:rPr>
          <w:rFonts w:hint="cs"/>
          <w:rtl/>
          <w:lang w:bidi="fa-IR"/>
        </w:rPr>
        <w:t>ی</w:t>
      </w:r>
      <w:r w:rsidRPr="00D04573">
        <w:rPr>
          <w:rtl/>
          <w:lang w:bidi="fa-IR"/>
        </w:rPr>
        <w:t xml:space="preserve"> آن حضرت به ابن سعد ا</w:t>
      </w:r>
      <w:r w:rsidRPr="00D04573">
        <w:rPr>
          <w:rFonts w:hint="cs"/>
          <w:rtl/>
          <w:lang w:bidi="fa-IR"/>
        </w:rPr>
        <w:t>ی</w:t>
      </w:r>
      <w:r w:rsidRPr="00D04573">
        <w:rPr>
          <w:rFonts w:hint="eastAsia"/>
          <w:rtl/>
          <w:lang w:bidi="fa-IR"/>
        </w:rPr>
        <w:t>ن</w:t>
      </w:r>
      <w:r w:rsidRPr="00D04573">
        <w:rPr>
          <w:rtl/>
          <w:lang w:bidi="fa-IR"/>
        </w:rPr>
        <w:t xml:space="preserve"> بود که کس</w:t>
      </w:r>
      <w:r w:rsidRPr="00D04573">
        <w:rPr>
          <w:rFonts w:hint="cs"/>
          <w:rtl/>
          <w:lang w:bidi="fa-IR"/>
        </w:rPr>
        <w:t>ی</w:t>
      </w:r>
      <w:r w:rsidRPr="00D04573">
        <w:rPr>
          <w:rtl/>
          <w:lang w:bidi="fa-IR"/>
        </w:rPr>
        <w:t xml:space="preserve"> را به نزد امام ح</w:t>
      </w:r>
      <w:r w:rsidRPr="00D04573">
        <w:rPr>
          <w:rFonts w:hint="eastAsia"/>
          <w:rtl/>
          <w:lang w:bidi="fa-IR"/>
        </w:rPr>
        <w:t>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بفرستد که آن حضرت به سو</w:t>
      </w:r>
      <w:r w:rsidRPr="00D04573">
        <w:rPr>
          <w:rFonts w:hint="cs"/>
          <w:rtl/>
          <w:lang w:bidi="fa-IR"/>
        </w:rPr>
        <w:t>ی</w:t>
      </w:r>
      <w:r w:rsidRPr="00D04573">
        <w:rPr>
          <w:rtl/>
          <w:lang w:bidi="fa-IR"/>
        </w:rPr>
        <w:t xml:space="preserve"> کوفه ن</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د</w:t>
      </w:r>
      <w:r w:rsidRPr="00D04573">
        <w:rPr>
          <w:rtl/>
          <w:lang w:bidi="fa-IR"/>
        </w:rPr>
        <w:t>.</w:t>
      </w:r>
    </w:p>
    <w:p w:rsidR="00D04573" w:rsidRPr="00C861D8" w:rsidRDefault="00D04573" w:rsidP="00C861D8">
      <w:pPr>
        <w:pStyle w:val="Heading3"/>
        <w:rPr>
          <w:rtl/>
        </w:rPr>
      </w:pPr>
      <w:bookmarkStart w:id="563" w:name="_Toc523137194"/>
      <w:r w:rsidRPr="00D04573">
        <w:rPr>
          <w:rFonts w:hint="eastAsia"/>
          <w:rtl/>
          <w:lang w:bidi="fa-IR"/>
        </w:rPr>
        <w:t>شهادت</w:t>
      </w:r>
      <w:r w:rsidR="00C861D8">
        <w:rPr>
          <w:rtl/>
          <w:lang w:bidi="fa-IR"/>
        </w:rPr>
        <w:t xml:space="preserve"> و دفن بدن حضرت مسلم</w:t>
      </w:r>
      <w:r w:rsidR="00C861D8" w:rsidRPr="00C861D8">
        <w:rPr>
          <w:rStyle w:val="libAlaemChar"/>
          <w:rtl/>
        </w:rPr>
        <w:t xml:space="preserve"> </w:t>
      </w:r>
      <w:r w:rsidR="00C861D8" w:rsidRPr="00B4313A">
        <w:rPr>
          <w:rStyle w:val="libAlaemChar"/>
          <w:rtl/>
        </w:rPr>
        <w:t>عليه‌السلام</w:t>
      </w:r>
      <w:bookmarkEnd w:id="56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غربت و مظلوم</w:t>
      </w:r>
      <w:r w:rsidRPr="00D04573">
        <w:rPr>
          <w:rFonts w:hint="cs"/>
          <w:rtl/>
          <w:lang w:bidi="fa-IR"/>
        </w:rPr>
        <w:t>ی</w:t>
      </w:r>
      <w:r w:rsidRPr="00D04573">
        <w:rPr>
          <w:rFonts w:hint="eastAsia"/>
          <w:rtl/>
          <w:lang w:bidi="fa-IR"/>
        </w:rPr>
        <w:t>ت</w:t>
      </w:r>
      <w:r w:rsidRPr="00D04573">
        <w:rPr>
          <w:rtl/>
          <w:lang w:bidi="fa-IR"/>
        </w:rPr>
        <w:t xml:space="preserve"> آن حضرت هم</w:t>
      </w:r>
      <w:r w:rsidRPr="00D04573">
        <w:rPr>
          <w:rFonts w:hint="cs"/>
          <w:rtl/>
          <w:lang w:bidi="fa-IR"/>
        </w:rPr>
        <w:t>ی</w:t>
      </w:r>
      <w:r w:rsidRPr="00D04573">
        <w:rPr>
          <w:rFonts w:hint="eastAsia"/>
          <w:rtl/>
          <w:lang w:bidi="fa-IR"/>
        </w:rPr>
        <w:t>ن</w:t>
      </w:r>
      <w:r w:rsidRPr="00D04573">
        <w:rPr>
          <w:rtl/>
          <w:lang w:bidi="fa-IR"/>
        </w:rPr>
        <w:t xml:space="preserve"> بس که از پشت بام</w:t>
      </w:r>
      <w:r w:rsidR="00AD5A1E">
        <w:rPr>
          <w:rFonts w:hint="cs"/>
          <w:rtl/>
          <w:lang w:bidi="fa-IR"/>
        </w:rPr>
        <w:t xml:space="preserve"> </w:t>
      </w:r>
      <w:r w:rsidRPr="00D04573">
        <w:rPr>
          <w:rtl/>
          <w:lang w:bidi="fa-IR"/>
        </w:rPr>
        <w:t>ها دسته ها</w:t>
      </w:r>
      <w:r w:rsidRPr="00D04573">
        <w:rPr>
          <w:rFonts w:hint="cs"/>
          <w:rtl/>
          <w:lang w:bidi="fa-IR"/>
        </w:rPr>
        <w:t>ی</w:t>
      </w:r>
      <w:r w:rsidRPr="00D04573">
        <w:rPr>
          <w:rtl/>
          <w:lang w:bidi="fa-IR"/>
        </w:rPr>
        <w:t xml:space="preserve"> ن</w:t>
      </w:r>
      <w:r w:rsidRPr="00D04573">
        <w:rPr>
          <w:rFonts w:hint="cs"/>
          <w:rtl/>
          <w:lang w:bidi="fa-IR"/>
        </w:rPr>
        <w:t>ی</w:t>
      </w:r>
      <w:r w:rsidRPr="00D04573">
        <w:rPr>
          <w:rtl/>
          <w:lang w:bidi="fa-IR"/>
        </w:rPr>
        <w:t xml:space="preserve"> را آتش م</w:t>
      </w:r>
      <w:r w:rsidRPr="00D04573">
        <w:rPr>
          <w:rFonts w:hint="cs"/>
          <w:rtl/>
          <w:lang w:bidi="fa-IR"/>
        </w:rPr>
        <w:t>ی</w:t>
      </w:r>
      <w:r w:rsidRPr="00D04573">
        <w:rPr>
          <w:rtl/>
          <w:lang w:bidi="fa-IR"/>
        </w:rPr>
        <w:t xml:space="preserve"> زدند و بر سر آن حضرت م</w:t>
      </w:r>
      <w:r w:rsidRPr="00D04573">
        <w:rPr>
          <w:rFonts w:hint="cs"/>
          <w:rtl/>
          <w:lang w:bidi="fa-IR"/>
        </w:rPr>
        <w:t>ی</w:t>
      </w:r>
      <w:r w:rsidRPr="00D04573">
        <w:rPr>
          <w:rtl/>
          <w:lang w:bidi="fa-IR"/>
        </w:rPr>
        <w:t xml:space="preserve"> ر</w:t>
      </w:r>
      <w:r w:rsidRPr="00D04573">
        <w:rPr>
          <w:rFonts w:hint="cs"/>
          <w:rtl/>
          <w:lang w:bidi="fa-IR"/>
        </w:rPr>
        <w:t>ی</w:t>
      </w:r>
      <w:r w:rsidRPr="00D04573">
        <w:rPr>
          <w:rFonts w:hint="eastAsia"/>
          <w:rtl/>
          <w:lang w:bidi="fa-IR"/>
        </w:rPr>
        <w:t>ختند</w:t>
      </w:r>
      <w:r w:rsidRPr="00D04573">
        <w:rPr>
          <w:rtl/>
          <w:lang w:bidi="fa-IR"/>
        </w:rPr>
        <w:t>. همچن</w:t>
      </w:r>
      <w:r w:rsidRPr="00D04573">
        <w:rPr>
          <w:rFonts w:hint="cs"/>
          <w:rtl/>
          <w:lang w:bidi="fa-IR"/>
        </w:rPr>
        <w:t>ی</w:t>
      </w:r>
      <w:r w:rsidRPr="00D04573">
        <w:rPr>
          <w:rFonts w:hint="eastAsia"/>
          <w:rtl/>
          <w:lang w:bidi="fa-IR"/>
        </w:rPr>
        <w:t>ن</w:t>
      </w:r>
      <w:r w:rsidRPr="00D04573">
        <w:rPr>
          <w:rtl/>
          <w:lang w:bidi="fa-IR"/>
        </w:rPr>
        <w:t xml:space="preserve"> زمان</w:t>
      </w:r>
      <w:r w:rsidRPr="00D04573">
        <w:rPr>
          <w:rFonts w:hint="cs"/>
          <w:rtl/>
          <w:lang w:bidi="fa-IR"/>
        </w:rPr>
        <w:t>ی</w:t>
      </w:r>
      <w:r w:rsidRPr="00D04573">
        <w:rPr>
          <w:rtl/>
          <w:lang w:bidi="fa-IR"/>
        </w:rPr>
        <w:t xml:space="preserve"> که چشم ابن ز</w:t>
      </w:r>
      <w:r w:rsidRPr="00D04573">
        <w:rPr>
          <w:rFonts w:hint="cs"/>
          <w:rtl/>
          <w:lang w:bidi="fa-IR"/>
        </w:rPr>
        <w:t>ی</w:t>
      </w:r>
      <w:r w:rsidRPr="00D04573">
        <w:rPr>
          <w:rFonts w:hint="eastAsia"/>
          <w:rtl/>
          <w:lang w:bidi="fa-IR"/>
        </w:rPr>
        <w:t>اد</w:t>
      </w:r>
      <w:r w:rsidRPr="00D04573">
        <w:rPr>
          <w:rtl/>
          <w:lang w:bidi="fa-IR"/>
        </w:rPr>
        <w:t xml:space="preserve"> بر آن حضرت افتاد، زبان به جسارت </w:t>
      </w:r>
      <w:r w:rsidR="009E2822">
        <w:rPr>
          <w:rtl/>
          <w:lang w:bidi="fa-IR"/>
        </w:rPr>
        <w:t>امیرالمؤمنین</w:t>
      </w:r>
      <w:r w:rsidRPr="00D04573">
        <w:rPr>
          <w:rtl/>
          <w:lang w:bidi="fa-IR"/>
        </w:rPr>
        <w:t xml:space="preserve"> و امام حس</w:t>
      </w:r>
      <w:r w:rsidRPr="00D04573">
        <w:rPr>
          <w:rFonts w:hint="cs"/>
          <w:rtl/>
          <w:lang w:bidi="fa-IR"/>
        </w:rPr>
        <w:t>ی</w:t>
      </w:r>
      <w:r w:rsidRPr="00D04573">
        <w:rPr>
          <w:rFonts w:hint="eastAsia"/>
          <w:rtl/>
          <w:lang w:bidi="fa-IR"/>
        </w:rPr>
        <w:t>ن</w:t>
      </w:r>
      <w:r w:rsidRPr="00D04573">
        <w:rPr>
          <w:rtl/>
          <w:lang w:bidi="fa-IR"/>
        </w:rPr>
        <w:t xml:space="preserve"> </w:t>
      </w:r>
      <w:r w:rsidR="009961F9" w:rsidRPr="009961F9">
        <w:rPr>
          <w:rStyle w:val="libAlaemChar"/>
          <w:rtl/>
        </w:rPr>
        <w:t>عليهما‌السلام</w:t>
      </w:r>
      <w:r w:rsidRPr="00D04573">
        <w:rPr>
          <w:rtl/>
          <w:lang w:bidi="fa-IR"/>
        </w:rPr>
        <w:t xml:space="preserve"> و عق</w:t>
      </w:r>
      <w:r w:rsidRPr="00D04573">
        <w:rPr>
          <w:rFonts w:hint="cs"/>
          <w:rtl/>
          <w:lang w:bidi="fa-IR"/>
        </w:rPr>
        <w:t>ی</w:t>
      </w:r>
      <w:r w:rsidRPr="00D04573">
        <w:rPr>
          <w:rFonts w:hint="eastAsia"/>
          <w:rtl/>
          <w:lang w:bidi="fa-IR"/>
        </w:rPr>
        <w:t>ل</w:t>
      </w:r>
      <w:r w:rsidRPr="00D04573">
        <w:rPr>
          <w:rtl/>
          <w:lang w:bidi="fa-IR"/>
        </w:rPr>
        <w:t xml:space="preserve"> گشود. در بالا</w:t>
      </w:r>
      <w:r w:rsidRPr="00D04573">
        <w:rPr>
          <w:rFonts w:hint="cs"/>
          <w:rtl/>
          <w:lang w:bidi="fa-IR"/>
        </w:rPr>
        <w:t>ی</w:t>
      </w:r>
      <w:r w:rsidRPr="00D04573">
        <w:rPr>
          <w:rtl/>
          <w:lang w:bidi="fa-IR"/>
        </w:rPr>
        <w:t xml:space="preserve"> دار الاماره با لب تشنه سر از </w:t>
      </w:r>
      <w:r w:rsidRPr="00D04573">
        <w:rPr>
          <w:rFonts w:hint="eastAsia"/>
          <w:rtl/>
          <w:lang w:bidi="fa-IR"/>
        </w:rPr>
        <w:t>بدن</w:t>
      </w:r>
      <w:r w:rsidRPr="00D04573">
        <w:rPr>
          <w:rtl/>
          <w:lang w:bidi="fa-IR"/>
        </w:rPr>
        <w:t xml:space="preserve"> نازن</w:t>
      </w:r>
      <w:r w:rsidRPr="00D04573">
        <w:rPr>
          <w:rFonts w:hint="cs"/>
          <w:rtl/>
          <w:lang w:bidi="fa-IR"/>
        </w:rPr>
        <w:t>ی</w:t>
      </w:r>
      <w:r w:rsidRPr="00D04573">
        <w:rPr>
          <w:rFonts w:hint="eastAsia"/>
          <w:rtl/>
          <w:lang w:bidi="fa-IR"/>
        </w:rPr>
        <w:t>ش</w:t>
      </w:r>
      <w:r w:rsidRPr="00D04573">
        <w:rPr>
          <w:rtl/>
          <w:lang w:bidi="fa-IR"/>
        </w:rPr>
        <w:t xml:space="preserve"> جدا کردند و بدنش را از بالا</w:t>
      </w:r>
      <w:r w:rsidRPr="00D04573">
        <w:rPr>
          <w:rFonts w:hint="cs"/>
          <w:rtl/>
          <w:lang w:bidi="fa-IR"/>
        </w:rPr>
        <w:t>ی</w:t>
      </w:r>
      <w:r w:rsidRPr="00D04573">
        <w:rPr>
          <w:rtl/>
          <w:lang w:bidi="fa-IR"/>
        </w:rPr>
        <w:t xml:space="preserve"> قصر به پائ</w:t>
      </w:r>
      <w:r w:rsidRPr="00D04573">
        <w:rPr>
          <w:rFonts w:hint="cs"/>
          <w:rtl/>
          <w:lang w:bidi="fa-IR"/>
        </w:rPr>
        <w:t>ی</w:t>
      </w:r>
      <w:r w:rsidRPr="00D04573">
        <w:rPr>
          <w:rFonts w:hint="eastAsia"/>
          <w:rtl/>
          <w:lang w:bidi="fa-IR"/>
        </w:rPr>
        <w:t>ن</w:t>
      </w:r>
      <w:r w:rsidRPr="00D04573">
        <w:rPr>
          <w:rtl/>
          <w:lang w:bidi="fa-IR"/>
        </w:rPr>
        <w:t xml:space="preserve"> انداختند. بعد از شهادت ر</w:t>
      </w:r>
      <w:r w:rsidRPr="00D04573">
        <w:rPr>
          <w:rFonts w:hint="cs"/>
          <w:rtl/>
          <w:lang w:bidi="fa-IR"/>
        </w:rPr>
        <w:t>ی</w:t>
      </w:r>
      <w:r w:rsidRPr="00D04573">
        <w:rPr>
          <w:rFonts w:hint="eastAsia"/>
          <w:rtl/>
          <w:lang w:bidi="fa-IR"/>
        </w:rPr>
        <w:t>سمان</w:t>
      </w:r>
      <w:r w:rsidRPr="00D04573">
        <w:rPr>
          <w:rtl/>
          <w:lang w:bidi="fa-IR"/>
        </w:rPr>
        <w:t xml:space="preserve"> به پا</w:t>
      </w:r>
      <w:r w:rsidRPr="00D04573">
        <w:rPr>
          <w:rFonts w:hint="cs"/>
          <w:rtl/>
          <w:lang w:bidi="fa-IR"/>
        </w:rPr>
        <w:t>ی</w:t>
      </w:r>
      <w:r w:rsidRPr="00D04573">
        <w:rPr>
          <w:rtl/>
          <w:lang w:bidi="fa-IR"/>
        </w:rPr>
        <w:t xml:space="preserve"> مبارکش بسته و در م</w:t>
      </w:r>
      <w:r w:rsidRPr="00D04573">
        <w:rPr>
          <w:rFonts w:hint="cs"/>
          <w:rtl/>
          <w:lang w:bidi="fa-IR"/>
        </w:rPr>
        <w:t>ی</w:t>
      </w:r>
      <w:r w:rsidRPr="00D04573">
        <w:rPr>
          <w:rFonts w:hint="eastAsia"/>
          <w:rtl/>
          <w:lang w:bidi="fa-IR"/>
        </w:rPr>
        <w:t>ان</w:t>
      </w:r>
      <w:r w:rsidRPr="00D04573">
        <w:rPr>
          <w:rtl/>
          <w:lang w:bidi="fa-IR"/>
        </w:rPr>
        <w:t xml:space="preserve"> بازار کوفه م</w:t>
      </w:r>
      <w:r w:rsidRPr="00D04573">
        <w:rPr>
          <w:rFonts w:hint="cs"/>
          <w:rtl/>
          <w:lang w:bidi="fa-IR"/>
        </w:rPr>
        <w:t>ی</w:t>
      </w:r>
      <w:r w:rsidRPr="00D04573">
        <w:rPr>
          <w:rtl/>
          <w:lang w:bidi="fa-IR"/>
        </w:rPr>
        <w:t xml:space="preserve"> کش</w:t>
      </w:r>
      <w:r w:rsidRPr="00D04573">
        <w:rPr>
          <w:rFonts w:hint="cs"/>
          <w:rtl/>
          <w:lang w:bidi="fa-IR"/>
        </w:rPr>
        <w:t>ی</w:t>
      </w:r>
      <w:r w:rsidRPr="00D04573">
        <w:rPr>
          <w:rFonts w:hint="eastAsia"/>
          <w:rtl/>
          <w:lang w:bidi="fa-IR"/>
        </w:rPr>
        <w:t>دند</w:t>
      </w:r>
      <w:r w:rsidRPr="00D04573">
        <w:rPr>
          <w:rtl/>
          <w:lang w:bidi="fa-IR"/>
        </w:rPr>
        <w:t>. سپس بدن مبارکش را به دار زده و سر مطهرش را به دمشق فرستادند.</w:t>
      </w:r>
    </w:p>
    <w:p w:rsidR="00D04573" w:rsidRPr="00D04573" w:rsidRDefault="00D04573" w:rsidP="00AD5A1E">
      <w:pPr>
        <w:pStyle w:val="libNormal"/>
        <w:rPr>
          <w:lang w:bidi="fa-IR"/>
        </w:rPr>
      </w:pPr>
      <w:r w:rsidRPr="00D04573">
        <w:rPr>
          <w:rFonts w:hint="eastAsia"/>
          <w:rtl/>
          <w:lang w:bidi="fa-IR"/>
        </w:rPr>
        <w:t>در</w:t>
      </w:r>
      <w:r w:rsidRPr="00D04573">
        <w:rPr>
          <w:rtl/>
          <w:lang w:bidi="fa-IR"/>
        </w:rPr>
        <w:t xml:space="preserve"> دفن بدن مطهر دو نظر است: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نکه</w:t>
      </w:r>
      <w:r w:rsidRPr="00D04573">
        <w:rPr>
          <w:rtl/>
          <w:lang w:bidi="fa-IR"/>
        </w:rPr>
        <w:t xml:space="preserve"> جمع</w:t>
      </w:r>
      <w:r w:rsidRPr="00D04573">
        <w:rPr>
          <w:rFonts w:hint="cs"/>
          <w:rtl/>
          <w:lang w:bidi="fa-IR"/>
        </w:rPr>
        <w:t>ی</w:t>
      </w:r>
      <w:r w:rsidRPr="00D04573">
        <w:rPr>
          <w:rtl/>
          <w:lang w:bidi="fa-IR"/>
        </w:rPr>
        <w:t xml:space="preserve"> از قب</w:t>
      </w:r>
      <w:r w:rsidRPr="00D04573">
        <w:rPr>
          <w:rFonts w:hint="cs"/>
          <w:rtl/>
          <w:lang w:bidi="fa-IR"/>
        </w:rPr>
        <w:t>ی</w:t>
      </w:r>
      <w:r w:rsidRPr="00D04573">
        <w:rPr>
          <w:rFonts w:hint="eastAsia"/>
          <w:rtl/>
          <w:lang w:bidi="fa-IR"/>
        </w:rPr>
        <w:t>له</w:t>
      </w:r>
      <w:r w:rsidRPr="00D04573">
        <w:rPr>
          <w:rtl/>
          <w:lang w:bidi="fa-IR"/>
        </w:rPr>
        <w:t xml:space="preserve"> هان</w:t>
      </w:r>
      <w:r w:rsidRPr="00D04573">
        <w:rPr>
          <w:rFonts w:hint="cs"/>
          <w:rtl/>
          <w:lang w:bidi="fa-IR"/>
        </w:rPr>
        <w:t>ی</w:t>
      </w:r>
      <w:r w:rsidRPr="00D04573">
        <w:rPr>
          <w:rtl/>
          <w:lang w:bidi="fa-IR"/>
        </w:rPr>
        <w:t xml:space="preserve"> آمدند و بدنها</w:t>
      </w:r>
      <w:r w:rsidRPr="00D04573">
        <w:rPr>
          <w:rFonts w:hint="cs"/>
          <w:rtl/>
          <w:lang w:bidi="fa-IR"/>
        </w:rPr>
        <w:t>ی</w:t>
      </w:r>
      <w:r w:rsidRPr="00D04573">
        <w:rPr>
          <w:rtl/>
          <w:lang w:bidi="fa-IR"/>
        </w:rPr>
        <w:t xml:space="preserve"> مطهر مسلم بن عق</w:t>
      </w:r>
      <w:r w:rsidRPr="00D04573">
        <w:rPr>
          <w:rFonts w:hint="cs"/>
          <w:rtl/>
          <w:lang w:bidi="fa-IR"/>
        </w:rPr>
        <w:t>ی</w:t>
      </w:r>
      <w:r w:rsidRPr="00D04573">
        <w:rPr>
          <w:rFonts w:hint="eastAsia"/>
          <w:rtl/>
          <w:lang w:bidi="fa-IR"/>
        </w:rPr>
        <w:t>ل</w:t>
      </w:r>
      <w:r w:rsidRPr="00D04573">
        <w:rPr>
          <w:rtl/>
          <w:lang w:bidi="fa-IR"/>
        </w:rPr>
        <w:t xml:space="preserve"> و هان</w:t>
      </w:r>
      <w:r w:rsidRPr="00D04573">
        <w:rPr>
          <w:rFonts w:hint="cs"/>
          <w:rtl/>
          <w:lang w:bidi="fa-IR"/>
        </w:rPr>
        <w:t>ی</w:t>
      </w:r>
      <w:r w:rsidRPr="00D04573">
        <w:rPr>
          <w:rtl/>
          <w:lang w:bidi="fa-IR"/>
        </w:rPr>
        <w:t xml:space="preserve"> را دفن کردند.</w:t>
      </w:r>
      <w:r w:rsidR="00AD5A1E">
        <w:rPr>
          <w:rFonts w:hint="cs"/>
          <w:rtl/>
          <w:lang w:bidi="fa-IR"/>
        </w:rPr>
        <w:t xml:space="preserve"> </w:t>
      </w:r>
      <w:r w:rsidR="00AD5A1E" w:rsidRPr="00AD5A1E">
        <w:rPr>
          <w:rStyle w:val="libFootnotenumChar"/>
          <w:rFonts w:hint="cs"/>
          <w:rtl/>
        </w:rPr>
        <w:t>(1)</w:t>
      </w:r>
      <w:r w:rsidR="00AD5A1E">
        <w:rPr>
          <w:rFonts w:hint="cs"/>
          <w:rtl/>
          <w:lang w:bidi="fa-IR"/>
        </w:rPr>
        <w:t xml:space="preserve"> </w:t>
      </w:r>
      <w:r w:rsidRPr="00D04573">
        <w:rPr>
          <w:rFonts w:hint="eastAsia"/>
          <w:rtl/>
          <w:lang w:bidi="fa-IR"/>
        </w:rPr>
        <w:t>د</w:t>
      </w:r>
      <w:r w:rsidRPr="00D04573">
        <w:rPr>
          <w:rFonts w:hint="cs"/>
          <w:rtl/>
          <w:lang w:bidi="fa-IR"/>
        </w:rPr>
        <w:t>ی</w:t>
      </w:r>
      <w:r w:rsidRPr="00D04573">
        <w:rPr>
          <w:rFonts w:hint="eastAsia"/>
          <w:rtl/>
          <w:lang w:bidi="fa-IR"/>
        </w:rPr>
        <w:t>گر</w:t>
      </w:r>
      <w:r w:rsidRPr="00D04573">
        <w:rPr>
          <w:rtl/>
          <w:lang w:bidi="fa-IR"/>
        </w:rPr>
        <w:t xml:space="preserve"> ا</w:t>
      </w:r>
      <w:r w:rsidRPr="00D04573">
        <w:rPr>
          <w:rFonts w:hint="cs"/>
          <w:rtl/>
          <w:lang w:bidi="fa-IR"/>
        </w:rPr>
        <w:t>ی</w:t>
      </w:r>
      <w:r w:rsidRPr="00D04573">
        <w:rPr>
          <w:rFonts w:hint="eastAsia"/>
          <w:rtl/>
          <w:lang w:bidi="fa-IR"/>
        </w:rPr>
        <w:t>نکه</w:t>
      </w:r>
      <w:r w:rsidRPr="00D04573">
        <w:rPr>
          <w:rtl/>
          <w:lang w:bidi="fa-IR"/>
        </w:rPr>
        <w:t xml:space="preserve"> ن</w:t>
      </w:r>
      <w:r w:rsidRPr="00D04573">
        <w:rPr>
          <w:rFonts w:hint="cs"/>
          <w:rtl/>
          <w:lang w:bidi="fa-IR"/>
        </w:rPr>
        <w:t>ی</w:t>
      </w:r>
      <w:r w:rsidRPr="00D04573">
        <w:rPr>
          <w:rFonts w:hint="eastAsia"/>
          <w:rtl/>
          <w:lang w:bidi="fa-IR"/>
        </w:rPr>
        <w:t>مه</w:t>
      </w:r>
      <w:r w:rsidRPr="00D04573">
        <w:rPr>
          <w:rtl/>
          <w:lang w:bidi="fa-IR"/>
        </w:rPr>
        <w:t xml:space="preserve"> شب زوجه م</w:t>
      </w:r>
      <w:r w:rsidRPr="00D04573">
        <w:rPr>
          <w:rFonts w:hint="cs"/>
          <w:rtl/>
          <w:lang w:bidi="fa-IR"/>
        </w:rPr>
        <w:t>ی</w:t>
      </w:r>
      <w:r w:rsidRPr="00D04573">
        <w:rPr>
          <w:rFonts w:hint="eastAsia"/>
          <w:rtl/>
          <w:lang w:bidi="fa-IR"/>
        </w:rPr>
        <w:t>ثم</w:t>
      </w:r>
      <w:r w:rsidRPr="00D04573">
        <w:rPr>
          <w:rtl/>
          <w:lang w:bidi="fa-IR"/>
        </w:rPr>
        <w:t xml:space="preserve"> تمّار به همراه</w:t>
      </w:r>
      <w:r w:rsidRPr="00D04573">
        <w:rPr>
          <w:rFonts w:hint="cs"/>
          <w:rtl/>
          <w:lang w:bidi="fa-IR"/>
        </w:rPr>
        <w:t>ی</w:t>
      </w:r>
      <w:r w:rsidRPr="00D04573">
        <w:rPr>
          <w:rtl/>
          <w:lang w:bidi="fa-IR"/>
        </w:rPr>
        <w:t xml:space="preserve"> چند نفر از جمله همسر هان</w:t>
      </w:r>
      <w:r w:rsidRPr="00D04573">
        <w:rPr>
          <w:rFonts w:hint="cs"/>
          <w:rtl/>
          <w:lang w:bidi="fa-IR"/>
        </w:rPr>
        <w:t>ی</w:t>
      </w:r>
      <w:r w:rsidRPr="00D04573">
        <w:rPr>
          <w:rtl/>
          <w:lang w:bidi="fa-IR"/>
        </w:rPr>
        <w:t xml:space="preserve"> بن عروه، بدنها را در کنار مسجد اعظم کوفه دفن کردند.</w:t>
      </w:r>
      <w:r w:rsidR="001D18E1">
        <w:rPr>
          <w:rFonts w:hint="cs"/>
          <w:rtl/>
          <w:lang w:bidi="fa-IR"/>
        </w:rPr>
        <w:t xml:space="preserve"> </w:t>
      </w:r>
      <w:r w:rsidR="001D18E1" w:rsidRPr="001D18E1">
        <w:rPr>
          <w:rStyle w:val="libFootnotenumChar"/>
          <w:rFonts w:hint="cs"/>
          <w:rtl/>
        </w:rPr>
        <w:t>(2)</w:t>
      </w:r>
      <w:r w:rsidR="001D18E1">
        <w:rPr>
          <w:rFonts w:hint="cs"/>
          <w:rtl/>
          <w:lang w:bidi="fa-IR"/>
        </w:rPr>
        <w:t xml:space="preserve"> </w:t>
      </w:r>
    </w:p>
    <w:p w:rsidR="00D04573" w:rsidRDefault="00D04573" w:rsidP="001D18E1">
      <w:pPr>
        <w:pStyle w:val="Heading3"/>
        <w:rPr>
          <w:rtl/>
          <w:lang w:bidi="fa-IR"/>
        </w:rPr>
      </w:pPr>
      <w:bookmarkStart w:id="564" w:name="_Toc523137195"/>
      <w:r w:rsidRPr="00D04573">
        <w:rPr>
          <w:rFonts w:hint="eastAsia"/>
          <w:rtl/>
          <w:lang w:bidi="fa-IR"/>
        </w:rPr>
        <w:t>هان</w:t>
      </w:r>
      <w:r w:rsidRPr="00D04573">
        <w:rPr>
          <w:rFonts w:hint="cs"/>
          <w:rtl/>
          <w:lang w:bidi="fa-IR"/>
        </w:rPr>
        <w:t>ی</w:t>
      </w:r>
      <w:r w:rsidR="001D18E1">
        <w:rPr>
          <w:rtl/>
          <w:lang w:bidi="fa-IR"/>
        </w:rPr>
        <w:t xml:space="preserve"> بن عروه</w:t>
      </w:r>
      <w:bookmarkEnd w:id="564"/>
    </w:p>
    <w:p w:rsidR="00AD5A1E" w:rsidRDefault="00D04573" w:rsidP="00AD5A1E">
      <w:pPr>
        <w:pStyle w:val="libNormal"/>
        <w:rPr>
          <w:rtl/>
          <w:lang w:bidi="fa-IR"/>
        </w:rPr>
      </w:pPr>
      <w:r w:rsidRPr="00D04573">
        <w:rPr>
          <w:rFonts w:hint="eastAsia"/>
          <w:rtl/>
          <w:lang w:bidi="fa-IR"/>
        </w:rPr>
        <w:t>اما</w:t>
      </w:r>
      <w:r w:rsidRPr="00D04573">
        <w:rPr>
          <w:rtl/>
          <w:lang w:bidi="fa-IR"/>
        </w:rPr>
        <w:t xml:space="preserve"> جناب هان</w:t>
      </w:r>
      <w:r w:rsidRPr="00D04573">
        <w:rPr>
          <w:rFonts w:hint="cs"/>
          <w:rtl/>
          <w:lang w:bidi="fa-IR"/>
        </w:rPr>
        <w:t>ی</w:t>
      </w:r>
      <w:r w:rsidRPr="00D04573">
        <w:rPr>
          <w:rtl/>
          <w:lang w:bidi="fa-IR"/>
        </w:rPr>
        <w:t xml:space="preserve"> که پدرش عروه است، از اصحاب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از بزرگان</w:t>
      </w:r>
      <w:r w:rsidR="00AD5A1E">
        <w:rPr>
          <w:rFonts w:hint="cs"/>
          <w:rtl/>
          <w:lang w:bidi="fa-IR"/>
        </w:rPr>
        <w:t xml:space="preserve"> </w:t>
      </w:r>
      <w:r w:rsidRPr="00D04573">
        <w:rPr>
          <w:rFonts w:hint="eastAsia"/>
          <w:rtl/>
          <w:lang w:bidi="fa-IR"/>
        </w:rPr>
        <w:t>و</w:t>
      </w:r>
      <w:r w:rsidRPr="00D04573">
        <w:rPr>
          <w:rtl/>
          <w:lang w:bidi="fa-IR"/>
        </w:rPr>
        <w:t xml:space="preserve"> خواص ش</w:t>
      </w:r>
      <w:r w:rsidRPr="00D04573">
        <w:rPr>
          <w:rFonts w:hint="cs"/>
          <w:rtl/>
          <w:lang w:bidi="fa-IR"/>
        </w:rPr>
        <w:t>ی</w:t>
      </w:r>
      <w:r w:rsidRPr="00D04573">
        <w:rPr>
          <w:rFonts w:hint="eastAsia"/>
          <w:rtl/>
          <w:lang w:bidi="fa-IR"/>
        </w:rPr>
        <w:t>عه</w:t>
      </w:r>
      <w:r w:rsidRPr="00D04573">
        <w:rPr>
          <w:rtl/>
          <w:lang w:bidi="fa-IR"/>
        </w:rPr>
        <w:t xml:space="preserve"> و مخلص</w:t>
      </w:r>
      <w:r w:rsidRPr="00D04573">
        <w:rPr>
          <w:rFonts w:hint="cs"/>
          <w:rtl/>
          <w:lang w:bidi="fa-IR"/>
        </w:rPr>
        <w:t>ی</w:t>
      </w:r>
      <w:r w:rsidRPr="00D04573">
        <w:rPr>
          <w:rFonts w:hint="eastAsia"/>
          <w:rtl/>
          <w:lang w:bidi="fa-IR"/>
        </w:rPr>
        <w:t>ن</w:t>
      </w:r>
      <w:r w:rsidRPr="00D04573">
        <w:rPr>
          <w:rtl/>
          <w:lang w:bidi="fa-IR"/>
        </w:rPr>
        <w:t xml:space="preserve"> در محبّت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بود، و در جنگ</w:t>
      </w:r>
      <w:r w:rsidR="001D18E1">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w:t>
      </w:r>
      <w:r w:rsidRPr="001D18E1">
        <w:rPr>
          <w:rStyle w:val="libBold1Char"/>
          <w:rtl/>
        </w:rPr>
        <w:t>صف</w:t>
      </w:r>
      <w:r w:rsidRPr="001D18E1">
        <w:rPr>
          <w:rStyle w:val="libBold1Char"/>
          <w:rFonts w:hint="cs"/>
          <w:rtl/>
        </w:rPr>
        <w:t>ی</w:t>
      </w:r>
      <w:r w:rsidRPr="001D18E1">
        <w:rPr>
          <w:rStyle w:val="libBold1Char"/>
          <w:rFonts w:hint="eastAsia"/>
          <w:rtl/>
        </w:rPr>
        <w:t>ن،</w:t>
      </w:r>
      <w:r w:rsidRPr="001D18E1">
        <w:rPr>
          <w:rStyle w:val="libBold1Char"/>
          <w:rtl/>
        </w:rPr>
        <w:t xml:space="preserve"> جمل و نهروان</w:t>
      </w:r>
      <w:r w:rsidRPr="00D04573">
        <w:rPr>
          <w:rtl/>
          <w:lang w:bidi="fa-IR"/>
        </w:rPr>
        <w:t xml:space="preserve"> در خدمت آن حضرت بود.</w:t>
      </w:r>
      <w:r w:rsidR="001D18E1">
        <w:rPr>
          <w:rFonts w:hint="cs"/>
          <w:rtl/>
          <w:lang w:bidi="fa-IR"/>
        </w:rPr>
        <w:t xml:space="preserve"> </w:t>
      </w:r>
      <w:r w:rsidR="001D18E1" w:rsidRPr="001D18E1">
        <w:rPr>
          <w:rStyle w:val="libFootnotenumChar"/>
          <w:rFonts w:hint="cs"/>
          <w:rtl/>
        </w:rPr>
        <w:t>(3)</w:t>
      </w:r>
      <w:r w:rsidR="001D18E1">
        <w:rPr>
          <w:rFonts w:hint="cs"/>
          <w:rtl/>
          <w:lang w:bidi="fa-IR"/>
        </w:rPr>
        <w:t xml:space="preserve"> </w:t>
      </w:r>
    </w:p>
    <w:p w:rsidR="001D18E1" w:rsidRDefault="001D18E1" w:rsidP="001D18E1">
      <w:pPr>
        <w:pStyle w:val="libLine"/>
        <w:rPr>
          <w:rtl/>
          <w:lang w:bidi="fa-IR"/>
        </w:rPr>
      </w:pPr>
      <w:r>
        <w:rPr>
          <w:rFonts w:hint="cs"/>
          <w:rtl/>
          <w:lang w:bidi="fa-IR"/>
        </w:rPr>
        <w:t>____________________</w:t>
      </w:r>
    </w:p>
    <w:p w:rsidR="00AD5A1E" w:rsidRPr="00D04573" w:rsidRDefault="001D18E1" w:rsidP="001D18E1">
      <w:pPr>
        <w:pStyle w:val="libFootnote0"/>
        <w:rPr>
          <w:lang w:bidi="fa-IR"/>
        </w:rPr>
      </w:pPr>
      <w:r>
        <w:rPr>
          <w:rFonts w:hint="cs"/>
          <w:rtl/>
          <w:lang w:bidi="fa-IR"/>
        </w:rPr>
        <w:t xml:space="preserve">1. </w:t>
      </w:r>
      <w:r w:rsidR="00AD5A1E" w:rsidRPr="00D04573">
        <w:rPr>
          <w:rtl/>
          <w:lang w:bidi="fa-IR"/>
        </w:rPr>
        <w:t>مراقد المعارف: ج 2، ص 318. فرسان اله</w:t>
      </w:r>
      <w:r w:rsidR="00AD5A1E" w:rsidRPr="00D04573">
        <w:rPr>
          <w:rFonts w:hint="cs"/>
          <w:rtl/>
          <w:lang w:bidi="fa-IR"/>
        </w:rPr>
        <w:t>ی</w:t>
      </w:r>
      <w:r w:rsidR="00AD5A1E" w:rsidRPr="00D04573">
        <w:rPr>
          <w:rFonts w:hint="eastAsia"/>
          <w:rtl/>
          <w:lang w:bidi="fa-IR"/>
        </w:rPr>
        <w:t>جاء</w:t>
      </w:r>
      <w:r>
        <w:rPr>
          <w:rtl/>
          <w:lang w:bidi="fa-IR"/>
        </w:rPr>
        <w:t>: ج 2، ص 106</w:t>
      </w:r>
      <w:r>
        <w:rPr>
          <w:rFonts w:hint="cs"/>
          <w:rtl/>
          <w:lang w:bidi="fa-IR"/>
        </w:rPr>
        <w:t>.</w:t>
      </w:r>
    </w:p>
    <w:p w:rsidR="001D18E1" w:rsidRPr="00D04573" w:rsidRDefault="001D18E1" w:rsidP="001D18E1">
      <w:pPr>
        <w:pStyle w:val="libFootnote0"/>
        <w:rPr>
          <w:lang w:bidi="fa-IR"/>
        </w:rPr>
      </w:pPr>
      <w:r>
        <w:rPr>
          <w:rFonts w:hint="cs"/>
          <w:rtl/>
          <w:lang w:bidi="fa-IR"/>
        </w:rPr>
        <w:t xml:space="preserve">2. </w:t>
      </w:r>
      <w:r w:rsidRPr="00D04573">
        <w:rPr>
          <w:rtl/>
          <w:lang w:bidi="fa-IR"/>
        </w:rPr>
        <w:t>وس</w:t>
      </w:r>
      <w:r w:rsidRPr="00D04573">
        <w:rPr>
          <w:rFonts w:hint="cs"/>
          <w:rtl/>
          <w:lang w:bidi="fa-IR"/>
        </w:rPr>
        <w:t>ی</w:t>
      </w:r>
      <w:r w:rsidRPr="00D04573">
        <w:rPr>
          <w:rFonts w:hint="eastAsia"/>
          <w:rtl/>
          <w:lang w:bidi="fa-IR"/>
        </w:rPr>
        <w:t>ل</w:t>
      </w:r>
      <w:r>
        <w:rPr>
          <w:rFonts w:hint="cs"/>
          <w:rtl/>
          <w:lang w:bidi="fa-IR"/>
        </w:rPr>
        <w:t>ة</w:t>
      </w:r>
      <w:r w:rsidRPr="00D04573">
        <w:rPr>
          <w:rtl/>
          <w:lang w:bidi="fa-IR"/>
        </w:rPr>
        <w:t xml:space="preserve"> الدار</w:t>
      </w:r>
      <w:r w:rsidRPr="00D04573">
        <w:rPr>
          <w:rFonts w:hint="cs"/>
          <w:rtl/>
          <w:lang w:bidi="fa-IR"/>
        </w:rPr>
        <w:t>ی</w:t>
      </w:r>
      <w:r w:rsidRPr="00D04573">
        <w:rPr>
          <w:rFonts w:hint="eastAsia"/>
          <w:rtl/>
          <w:lang w:bidi="fa-IR"/>
        </w:rPr>
        <w:t>ن</w:t>
      </w:r>
      <w:r>
        <w:rPr>
          <w:rFonts w:hint="cs"/>
          <w:rtl/>
          <w:lang w:bidi="fa-IR"/>
        </w:rPr>
        <w:t xml:space="preserve"> فی انصار الحسین</w:t>
      </w:r>
      <w:r w:rsidRPr="001D18E1">
        <w:rPr>
          <w:rStyle w:val="libAlaemChar"/>
          <w:rtl/>
        </w:rPr>
        <w:t xml:space="preserve"> </w:t>
      </w:r>
      <w:r w:rsidRPr="00B4313A">
        <w:rPr>
          <w:rStyle w:val="libAlaemChar"/>
          <w:rtl/>
        </w:rPr>
        <w:t>عليه‌السلام</w:t>
      </w:r>
      <w:r w:rsidRPr="00D04573">
        <w:rPr>
          <w:rtl/>
          <w:lang w:bidi="fa-IR"/>
        </w:rPr>
        <w:t>: ص 209، از ثعلب</w:t>
      </w:r>
      <w:r w:rsidRPr="00D04573">
        <w:rPr>
          <w:rFonts w:hint="cs"/>
          <w:rtl/>
          <w:lang w:bidi="fa-IR"/>
        </w:rPr>
        <w:t>ی</w:t>
      </w:r>
      <w:r>
        <w:rPr>
          <w:rFonts w:hint="cs"/>
          <w:rtl/>
          <w:lang w:bidi="fa-IR"/>
        </w:rPr>
        <w:t>.</w:t>
      </w:r>
    </w:p>
    <w:p w:rsidR="00AD5A1E" w:rsidRDefault="001D18E1" w:rsidP="001D18E1">
      <w:pPr>
        <w:pStyle w:val="libFootnote0"/>
        <w:rPr>
          <w:rtl/>
          <w:lang w:bidi="fa-IR"/>
        </w:rPr>
      </w:pPr>
      <w:r>
        <w:rPr>
          <w:rFonts w:hint="cs"/>
          <w:rtl/>
          <w:lang w:bidi="fa-IR"/>
        </w:rPr>
        <w:t>3. مراقد المعارف: ج2 ص318، 359، 361. منتخب التواریخ: ص295-294. فرسان الهیجاء: ج2 ص143-139. وسیلة الدارین فی انصار الحسین</w:t>
      </w:r>
      <w:r w:rsidRPr="001D18E1">
        <w:rPr>
          <w:rStyle w:val="libAlaemChar"/>
          <w:rtl/>
        </w:rPr>
        <w:t xml:space="preserve"> </w:t>
      </w:r>
      <w:r w:rsidRPr="00B4313A">
        <w:rPr>
          <w:rStyle w:val="libAlaemChar"/>
          <w:rtl/>
        </w:rPr>
        <w:t>عليه‌السلام</w:t>
      </w:r>
      <w:r>
        <w:rPr>
          <w:rFonts w:hint="cs"/>
          <w:rtl/>
          <w:lang w:bidi="fa-IR"/>
        </w:rPr>
        <w:t>: ص209-208.</w:t>
      </w:r>
    </w:p>
    <w:p w:rsidR="00D04573" w:rsidRPr="00D04573" w:rsidRDefault="00AD5A1E" w:rsidP="00F22F2E">
      <w:pPr>
        <w:pStyle w:val="libPoemTiniChar"/>
        <w:rPr>
          <w:lang w:bidi="fa-IR"/>
        </w:rPr>
      </w:pPr>
      <w:r>
        <w:rPr>
          <w:rtl/>
          <w:lang w:bidi="fa-IR"/>
        </w:rPr>
        <w:br w:type="page"/>
      </w:r>
    </w:p>
    <w:p w:rsidR="00D04573" w:rsidRPr="00D04573" w:rsidRDefault="00D04573" w:rsidP="00F47C21">
      <w:pPr>
        <w:pStyle w:val="libNormal"/>
        <w:rPr>
          <w:lang w:bidi="fa-IR"/>
        </w:rPr>
      </w:pPr>
      <w:r w:rsidRPr="00D04573">
        <w:rPr>
          <w:rFonts w:hint="eastAsia"/>
          <w:rtl/>
          <w:lang w:bidi="fa-IR"/>
        </w:rPr>
        <w:t>جناب</w:t>
      </w:r>
      <w:r w:rsidR="00F47C21">
        <w:rPr>
          <w:rFonts w:hint="cs"/>
          <w:rtl/>
          <w:lang w:bidi="fa-IR"/>
        </w:rPr>
        <w:t>ِ</w:t>
      </w:r>
      <w:r w:rsidRPr="00D04573">
        <w:rPr>
          <w:rtl/>
          <w:lang w:bidi="fa-IR"/>
        </w:rPr>
        <w:t xml:space="preserve"> هان</w:t>
      </w:r>
      <w:r w:rsidRPr="00D04573">
        <w:rPr>
          <w:rFonts w:hint="cs"/>
          <w:rtl/>
          <w:lang w:bidi="fa-IR"/>
        </w:rPr>
        <w:t>ی</w:t>
      </w:r>
      <w:r w:rsidRPr="00D04573">
        <w:rPr>
          <w:rtl/>
          <w:lang w:bidi="fa-IR"/>
        </w:rPr>
        <w:t xml:space="preserve"> بزرگ</w:t>
      </w:r>
      <w:r w:rsidR="00F47C21">
        <w:rPr>
          <w:rFonts w:hint="cs"/>
          <w:rtl/>
          <w:lang w:bidi="fa-IR"/>
        </w:rPr>
        <w:t>ِ</w:t>
      </w:r>
      <w:r w:rsidRPr="00D04573">
        <w:rPr>
          <w:rtl/>
          <w:lang w:bidi="fa-IR"/>
        </w:rPr>
        <w:t xml:space="preserve"> طا</w:t>
      </w:r>
      <w:r w:rsidRPr="00D04573">
        <w:rPr>
          <w:rFonts w:hint="cs"/>
          <w:rtl/>
          <w:lang w:bidi="fa-IR"/>
        </w:rPr>
        <w:t>ی</w:t>
      </w:r>
      <w:r w:rsidRPr="00D04573">
        <w:rPr>
          <w:rFonts w:hint="eastAsia"/>
          <w:rtl/>
          <w:lang w:bidi="fa-IR"/>
        </w:rPr>
        <w:t>فه</w:t>
      </w:r>
      <w:r w:rsidRPr="00D04573">
        <w:rPr>
          <w:rtl/>
          <w:lang w:bidi="fa-IR"/>
        </w:rPr>
        <w:t xml:space="preserve"> مذحج بود و در قب</w:t>
      </w:r>
      <w:r w:rsidRPr="00D04573">
        <w:rPr>
          <w:rFonts w:hint="cs"/>
          <w:rtl/>
          <w:lang w:bidi="fa-IR"/>
        </w:rPr>
        <w:t>ی</w:t>
      </w:r>
      <w:r w:rsidRPr="00D04573">
        <w:rPr>
          <w:rFonts w:hint="eastAsia"/>
          <w:rtl/>
          <w:lang w:bidi="fa-IR"/>
        </w:rPr>
        <w:t>له</w:t>
      </w:r>
      <w:r w:rsidRPr="00D04573">
        <w:rPr>
          <w:rtl/>
          <w:lang w:bidi="fa-IR"/>
        </w:rPr>
        <w:t xml:space="preserve"> خود دارا</w:t>
      </w:r>
      <w:r w:rsidRPr="00D04573">
        <w:rPr>
          <w:rFonts w:hint="cs"/>
          <w:rtl/>
          <w:lang w:bidi="fa-IR"/>
        </w:rPr>
        <w:t>ی</w:t>
      </w:r>
      <w:r w:rsidRPr="00D04573">
        <w:rPr>
          <w:rtl/>
          <w:lang w:bidi="fa-IR"/>
        </w:rPr>
        <w:t xml:space="preserve"> نفوذ فراوان</w:t>
      </w:r>
      <w:r w:rsidRPr="00D04573">
        <w:rPr>
          <w:rFonts w:hint="cs"/>
          <w:rtl/>
          <w:lang w:bidi="fa-IR"/>
        </w:rPr>
        <w:t>ی</w:t>
      </w:r>
      <w:r w:rsidRPr="00D04573">
        <w:rPr>
          <w:rtl/>
          <w:lang w:bidi="fa-IR"/>
        </w:rPr>
        <w:t xml:space="preserve"> بود. هنگام</w:t>
      </w:r>
      <w:r w:rsidRPr="00D04573">
        <w:rPr>
          <w:rFonts w:hint="cs"/>
          <w:rtl/>
          <w:lang w:bidi="fa-IR"/>
        </w:rPr>
        <w:t>ی</w:t>
      </w:r>
      <w:r w:rsidRPr="00D04573">
        <w:rPr>
          <w:rtl/>
          <w:lang w:bidi="fa-IR"/>
        </w:rPr>
        <w:t xml:space="preserve"> که اهل کوفه عهد و پ</w:t>
      </w:r>
      <w:r w:rsidRPr="00D04573">
        <w:rPr>
          <w:rFonts w:hint="cs"/>
          <w:rtl/>
          <w:lang w:bidi="fa-IR"/>
        </w:rPr>
        <w:t>ی</w:t>
      </w:r>
      <w:r w:rsidRPr="00D04573">
        <w:rPr>
          <w:rFonts w:hint="eastAsia"/>
          <w:rtl/>
          <w:lang w:bidi="fa-IR"/>
        </w:rPr>
        <w:t>مان</w:t>
      </w:r>
      <w:r w:rsidRPr="00D04573">
        <w:rPr>
          <w:rtl/>
          <w:lang w:bidi="fa-IR"/>
        </w:rPr>
        <w:t xml:space="preserve"> خود را شکستند و ب</w:t>
      </w:r>
      <w:r w:rsidRPr="00D04573">
        <w:rPr>
          <w:rFonts w:hint="cs"/>
          <w:rtl/>
          <w:lang w:bidi="fa-IR"/>
        </w:rPr>
        <w:t>ی</w:t>
      </w:r>
      <w:r w:rsidRPr="00D04573">
        <w:rPr>
          <w:rtl/>
          <w:lang w:bidi="fa-IR"/>
        </w:rPr>
        <w:t xml:space="preserve"> وفائ</w:t>
      </w:r>
      <w:r w:rsidRPr="00D04573">
        <w:rPr>
          <w:rFonts w:hint="cs"/>
          <w:rtl/>
          <w:lang w:bidi="fa-IR"/>
        </w:rPr>
        <w:t>ی</w:t>
      </w:r>
      <w:r w:rsidRPr="00D04573">
        <w:rPr>
          <w:rtl/>
          <w:lang w:bidi="fa-IR"/>
        </w:rPr>
        <w:t xml:space="preserve"> خود را نسبت به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و مسلم بن عق</w:t>
      </w:r>
      <w:r w:rsidRPr="00D04573">
        <w:rPr>
          <w:rFonts w:hint="cs"/>
          <w:rtl/>
          <w:lang w:bidi="fa-IR"/>
        </w:rPr>
        <w:t>ی</w:t>
      </w:r>
      <w:r w:rsidRPr="00D04573">
        <w:rPr>
          <w:rFonts w:hint="eastAsia"/>
          <w:rtl/>
          <w:lang w:bidi="fa-IR"/>
        </w:rPr>
        <w:t>ل</w:t>
      </w:r>
      <w:r w:rsidRPr="00D04573">
        <w:rPr>
          <w:rtl/>
          <w:lang w:bidi="fa-IR"/>
        </w:rPr>
        <w:t xml:space="preserve"> ثابت کردند، جناب هان</w:t>
      </w:r>
      <w:r w:rsidRPr="00D04573">
        <w:rPr>
          <w:rFonts w:hint="cs"/>
          <w:rtl/>
          <w:lang w:bidi="fa-IR"/>
        </w:rPr>
        <w:t>ی</w:t>
      </w:r>
      <w:r w:rsidRPr="00D04573">
        <w:rPr>
          <w:rtl/>
          <w:lang w:bidi="fa-IR"/>
        </w:rPr>
        <w:t xml:space="preserve"> بن عروه آن حضرت را پناه داد. پس از آن محمّد بن اشعث حب</w:t>
      </w:r>
      <w:r w:rsidRPr="00D04573">
        <w:rPr>
          <w:rFonts w:hint="cs"/>
          <w:rtl/>
          <w:lang w:bidi="fa-IR"/>
        </w:rPr>
        <w:t>ی</w:t>
      </w:r>
      <w:r w:rsidRPr="00D04573">
        <w:rPr>
          <w:rFonts w:hint="eastAsia"/>
          <w:rtl/>
          <w:lang w:bidi="fa-IR"/>
        </w:rPr>
        <w:t>ث</w:t>
      </w:r>
      <w:r w:rsidRPr="00D04573">
        <w:rPr>
          <w:rtl/>
          <w:lang w:bidi="fa-IR"/>
        </w:rPr>
        <w:t xml:space="preserve"> </w:t>
      </w:r>
      <w:r w:rsidRPr="00D04573">
        <w:rPr>
          <w:rFonts w:hint="eastAsia"/>
          <w:rtl/>
          <w:lang w:bidi="fa-IR"/>
        </w:rPr>
        <w:t>جناب</w:t>
      </w:r>
      <w:r w:rsidRPr="00D04573">
        <w:rPr>
          <w:rtl/>
          <w:lang w:bidi="fa-IR"/>
        </w:rPr>
        <w:t xml:space="preserve"> هان</w:t>
      </w:r>
      <w:r w:rsidRPr="00D04573">
        <w:rPr>
          <w:rFonts w:hint="cs"/>
          <w:rtl/>
          <w:lang w:bidi="fa-IR"/>
        </w:rPr>
        <w:t>ی</w:t>
      </w:r>
      <w:r w:rsidRPr="00D04573">
        <w:rPr>
          <w:rtl/>
          <w:lang w:bidi="fa-IR"/>
        </w:rPr>
        <w:t xml:space="preserve"> و عده ا</w:t>
      </w:r>
      <w:r w:rsidRPr="00D04573">
        <w:rPr>
          <w:rFonts w:hint="cs"/>
          <w:rtl/>
          <w:lang w:bidi="fa-IR"/>
        </w:rPr>
        <w:t>ی</w:t>
      </w:r>
      <w:r w:rsidRPr="00D04573">
        <w:rPr>
          <w:rtl/>
          <w:lang w:bidi="fa-IR"/>
        </w:rPr>
        <w:t xml:space="preserve"> از ش</w:t>
      </w:r>
      <w:r w:rsidRPr="00D04573">
        <w:rPr>
          <w:rFonts w:hint="cs"/>
          <w:rtl/>
          <w:lang w:bidi="fa-IR"/>
        </w:rPr>
        <w:t>ی</w:t>
      </w:r>
      <w:r w:rsidRPr="00D04573">
        <w:rPr>
          <w:rFonts w:hint="eastAsia"/>
          <w:rtl/>
          <w:lang w:bidi="fa-IR"/>
        </w:rPr>
        <w:t>ع</w:t>
      </w:r>
      <w:r w:rsidRPr="00D04573">
        <w:rPr>
          <w:rFonts w:hint="cs"/>
          <w:rtl/>
          <w:lang w:bidi="fa-IR"/>
        </w:rPr>
        <w:t>ی</w:t>
      </w:r>
      <w:r w:rsidRPr="00D04573">
        <w:rPr>
          <w:rFonts w:hint="eastAsia"/>
          <w:rtl/>
          <w:lang w:bidi="fa-IR"/>
        </w:rPr>
        <w:t>ان</w:t>
      </w:r>
      <w:r w:rsidRPr="00D04573">
        <w:rPr>
          <w:rtl/>
          <w:lang w:bidi="fa-IR"/>
        </w:rPr>
        <w:t xml:space="preserve"> را دستگ</w:t>
      </w:r>
      <w:r w:rsidRPr="00D04573">
        <w:rPr>
          <w:rFonts w:hint="cs"/>
          <w:rtl/>
          <w:lang w:bidi="fa-IR"/>
        </w:rPr>
        <w:t>ی</w:t>
      </w:r>
      <w:r w:rsidRPr="00D04573">
        <w:rPr>
          <w:rFonts w:hint="eastAsia"/>
          <w:rtl/>
          <w:lang w:bidi="fa-IR"/>
        </w:rPr>
        <w:t>ر</w:t>
      </w:r>
      <w:r w:rsidRPr="00D04573">
        <w:rPr>
          <w:rtl/>
          <w:lang w:bidi="fa-IR"/>
        </w:rPr>
        <w:t xml:space="preserve"> کرد.</w:t>
      </w:r>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شهادت مسلم بن عق</w:t>
      </w:r>
      <w:r w:rsidRPr="00D04573">
        <w:rPr>
          <w:rFonts w:hint="cs"/>
          <w:rtl/>
          <w:lang w:bidi="fa-IR"/>
        </w:rPr>
        <w:t>ی</w:t>
      </w:r>
      <w:r w:rsidRPr="00D04573">
        <w:rPr>
          <w:rFonts w:hint="eastAsia"/>
          <w:rtl/>
          <w:lang w:bidi="fa-IR"/>
        </w:rPr>
        <w:t>ل</w:t>
      </w:r>
      <w:r w:rsidRPr="00D04573">
        <w:rPr>
          <w:rtl/>
          <w:lang w:bidi="fa-IR"/>
        </w:rPr>
        <w:t xml:space="preserve"> و شکستن سر و ب</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جناب هان</w:t>
      </w:r>
      <w:r w:rsidRPr="00D04573">
        <w:rPr>
          <w:rFonts w:hint="cs"/>
          <w:rtl/>
          <w:lang w:bidi="fa-IR"/>
        </w:rPr>
        <w:t>ی</w:t>
      </w:r>
      <w:r w:rsidRPr="00D04573">
        <w:rPr>
          <w:rtl/>
          <w:lang w:bidi="fa-IR"/>
        </w:rPr>
        <w:t xml:space="preserve"> توسّط ابن ز</w:t>
      </w:r>
      <w:r w:rsidRPr="00D04573">
        <w:rPr>
          <w:rFonts w:hint="cs"/>
          <w:rtl/>
          <w:lang w:bidi="fa-IR"/>
        </w:rPr>
        <w:t>ی</w:t>
      </w:r>
      <w:r w:rsidRPr="00D04573">
        <w:rPr>
          <w:rFonts w:hint="eastAsia"/>
          <w:rtl/>
          <w:lang w:bidi="fa-IR"/>
        </w:rPr>
        <w:t>اد</w:t>
      </w:r>
      <w:r w:rsidRPr="00D04573">
        <w:rPr>
          <w:rtl/>
          <w:lang w:bidi="fa-IR"/>
        </w:rPr>
        <w:t xml:space="preserve"> ملعون، آن خب</w:t>
      </w:r>
      <w:r w:rsidRPr="00D04573">
        <w:rPr>
          <w:rFonts w:hint="cs"/>
          <w:rtl/>
          <w:lang w:bidi="fa-IR"/>
        </w:rPr>
        <w:t>ی</w:t>
      </w:r>
      <w:r w:rsidRPr="00D04573">
        <w:rPr>
          <w:rFonts w:hint="eastAsia"/>
          <w:rtl/>
          <w:lang w:bidi="fa-IR"/>
        </w:rPr>
        <w:t>ث</w:t>
      </w:r>
      <w:r w:rsidRPr="00D04573">
        <w:rPr>
          <w:rtl/>
          <w:lang w:bidi="fa-IR"/>
        </w:rPr>
        <w:t xml:space="preserve"> دستور داد سر جناب هان</w:t>
      </w:r>
      <w:r w:rsidRPr="00D04573">
        <w:rPr>
          <w:rFonts w:hint="cs"/>
          <w:rtl/>
          <w:lang w:bidi="fa-IR"/>
        </w:rPr>
        <w:t>ی</w:t>
      </w:r>
      <w:r w:rsidRPr="00D04573">
        <w:rPr>
          <w:rtl/>
          <w:lang w:bidi="fa-IR"/>
        </w:rPr>
        <w:t xml:space="preserve"> را در بازار گوسفند فروشان از بدنش جدا کردند و با طناب</w:t>
      </w:r>
      <w:r w:rsidRPr="00D04573">
        <w:rPr>
          <w:rFonts w:hint="cs"/>
          <w:rtl/>
          <w:lang w:bidi="fa-IR"/>
        </w:rPr>
        <w:t>ی</w:t>
      </w:r>
      <w:r w:rsidRPr="00D04573">
        <w:rPr>
          <w:rtl/>
          <w:lang w:bidi="fa-IR"/>
        </w:rPr>
        <w:t xml:space="preserve"> که به پا</w:t>
      </w:r>
      <w:r w:rsidRPr="00D04573">
        <w:rPr>
          <w:rFonts w:hint="cs"/>
          <w:rtl/>
          <w:lang w:bidi="fa-IR"/>
        </w:rPr>
        <w:t>ی</w:t>
      </w:r>
      <w:r w:rsidRPr="00D04573">
        <w:rPr>
          <w:rtl/>
          <w:lang w:bidi="fa-IR"/>
        </w:rPr>
        <w:t xml:space="preserve"> آن بزرگوار بسته بودند همراه با بدن جناب مسلم بن عق</w:t>
      </w:r>
      <w:r w:rsidRPr="00D04573">
        <w:rPr>
          <w:rFonts w:hint="cs"/>
          <w:rtl/>
          <w:lang w:bidi="fa-IR"/>
        </w:rPr>
        <w:t>ی</w:t>
      </w:r>
      <w:r w:rsidRPr="00D04573">
        <w:rPr>
          <w:rFonts w:hint="eastAsia"/>
          <w:rtl/>
          <w:lang w:bidi="fa-IR"/>
        </w:rPr>
        <w:t>ل</w:t>
      </w:r>
      <w:r w:rsidRPr="00D04573">
        <w:rPr>
          <w:rtl/>
          <w:lang w:bidi="fa-IR"/>
        </w:rPr>
        <w:t xml:space="preserve"> </w:t>
      </w:r>
      <w:r w:rsidR="00B4313A" w:rsidRPr="00B4313A">
        <w:rPr>
          <w:rStyle w:val="libAlaemChar"/>
          <w:rtl/>
        </w:rPr>
        <w:t>عليه‌السلام</w:t>
      </w:r>
      <w:r w:rsidRPr="00D04573">
        <w:rPr>
          <w:rtl/>
          <w:lang w:bidi="fa-IR"/>
        </w:rPr>
        <w:t xml:space="preserve"> در بازار کوفه رو</w:t>
      </w:r>
      <w:r w:rsidRPr="00D04573">
        <w:rPr>
          <w:rFonts w:hint="cs"/>
          <w:rtl/>
          <w:lang w:bidi="fa-IR"/>
        </w:rPr>
        <w:t>ی</w:t>
      </w:r>
      <w:r w:rsidRPr="00D04573">
        <w:rPr>
          <w:rtl/>
          <w:lang w:bidi="fa-IR"/>
        </w:rPr>
        <w:t xml:space="preserve"> </w:t>
      </w:r>
      <w:r w:rsidRPr="00D04573">
        <w:rPr>
          <w:rFonts w:hint="eastAsia"/>
          <w:rtl/>
          <w:lang w:bidi="fa-IR"/>
        </w:rPr>
        <w:t>زم</w:t>
      </w:r>
      <w:r w:rsidRPr="00D04573">
        <w:rPr>
          <w:rFonts w:hint="cs"/>
          <w:rtl/>
          <w:lang w:bidi="fa-IR"/>
        </w:rPr>
        <w:t>ی</w:t>
      </w:r>
      <w:r w:rsidRPr="00D04573">
        <w:rPr>
          <w:rFonts w:hint="eastAsia"/>
          <w:rtl/>
          <w:lang w:bidi="fa-IR"/>
        </w:rPr>
        <w:t>ن</w:t>
      </w:r>
      <w:r w:rsidRPr="00D04573">
        <w:rPr>
          <w:rtl/>
          <w:lang w:bidi="fa-IR"/>
        </w:rPr>
        <w:t xml:space="preserve"> کش</w:t>
      </w:r>
      <w:r w:rsidRPr="00D04573">
        <w:rPr>
          <w:rFonts w:hint="cs"/>
          <w:rtl/>
          <w:lang w:bidi="fa-IR"/>
        </w:rPr>
        <w:t>ی</w:t>
      </w:r>
      <w:r w:rsidRPr="00D04573">
        <w:rPr>
          <w:rFonts w:hint="eastAsia"/>
          <w:rtl/>
          <w:lang w:bidi="fa-IR"/>
        </w:rPr>
        <w:t>دند</w:t>
      </w:r>
      <w:r w:rsidRPr="00D04573">
        <w:rPr>
          <w:rtl/>
          <w:lang w:bidi="fa-IR"/>
        </w:rPr>
        <w:t xml:space="preserve"> و سپس به دار زدند، و </w:t>
      </w:r>
      <w:r w:rsidRPr="003E237C">
        <w:rPr>
          <w:rStyle w:val="libBold1Char"/>
          <w:rtl/>
        </w:rPr>
        <w:t>سپس بدن هان</w:t>
      </w:r>
      <w:r w:rsidRPr="003E237C">
        <w:rPr>
          <w:rStyle w:val="libBold1Char"/>
          <w:rFonts w:hint="cs"/>
          <w:rtl/>
        </w:rPr>
        <w:t>ی</w:t>
      </w:r>
      <w:r w:rsidRPr="003E237C">
        <w:rPr>
          <w:rStyle w:val="libBold1Char"/>
          <w:rtl/>
        </w:rPr>
        <w:t xml:space="preserve"> همراه با بدن مسلم دفن شد</w:t>
      </w:r>
      <w:r w:rsidRPr="00D04573">
        <w:rPr>
          <w:rtl/>
          <w:lang w:bidi="fa-IR"/>
        </w:rPr>
        <w:t>.</w:t>
      </w:r>
    </w:p>
    <w:p w:rsidR="00D04573" w:rsidRDefault="00D04573" w:rsidP="003E237C">
      <w:pPr>
        <w:pStyle w:val="Heading3"/>
        <w:rPr>
          <w:rtl/>
          <w:lang w:bidi="fa-IR"/>
        </w:rPr>
      </w:pPr>
      <w:bookmarkStart w:id="565" w:name="_Toc523137196"/>
      <w:r w:rsidRPr="00D04573">
        <w:rPr>
          <w:rtl/>
          <w:lang w:bidi="fa-IR"/>
        </w:rPr>
        <w:t>3</w:t>
      </w:r>
      <w:r w:rsidR="003E237C">
        <w:rPr>
          <w:rFonts w:hint="cs"/>
          <w:rtl/>
          <w:lang w:bidi="fa-IR"/>
        </w:rPr>
        <w:t>.</w:t>
      </w:r>
      <w:r w:rsidRPr="00D04573">
        <w:rPr>
          <w:rtl/>
          <w:lang w:bidi="fa-IR"/>
        </w:rPr>
        <w:t xml:space="preserve"> روز سد الابواب</w:t>
      </w:r>
      <w:bookmarkEnd w:id="565"/>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به امر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همه درها</w:t>
      </w:r>
      <w:r w:rsidRPr="00D04573">
        <w:rPr>
          <w:rFonts w:hint="cs"/>
          <w:rtl/>
          <w:lang w:bidi="fa-IR"/>
        </w:rPr>
        <w:t>ی</w:t>
      </w:r>
      <w:r w:rsidRPr="00D04573">
        <w:rPr>
          <w:rtl/>
          <w:lang w:bidi="fa-IR"/>
        </w:rPr>
        <w:t xml:space="preserve"> منازل اصحاب به طرف مسجد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بسته شد، جز در خانه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که به دستور خاص اله</w:t>
      </w:r>
      <w:r w:rsidRPr="00D04573">
        <w:rPr>
          <w:rFonts w:hint="cs"/>
          <w:rtl/>
          <w:lang w:bidi="fa-IR"/>
        </w:rPr>
        <w:t>ی</w:t>
      </w:r>
      <w:r w:rsidRPr="00D04573">
        <w:rPr>
          <w:rtl/>
          <w:lang w:bidi="fa-IR"/>
        </w:rPr>
        <w:t xml:space="preserve"> آن را نبستند.</w:t>
      </w:r>
      <w:r w:rsidR="00B506CB">
        <w:rPr>
          <w:rFonts w:hint="cs"/>
          <w:rtl/>
          <w:lang w:bidi="fa-IR"/>
        </w:rPr>
        <w:t xml:space="preserve"> </w:t>
      </w:r>
      <w:r w:rsidR="00B506CB" w:rsidRPr="00B506CB">
        <w:rPr>
          <w:rStyle w:val="libFootnotenumChar"/>
          <w:rFonts w:hint="cs"/>
          <w:rtl/>
        </w:rPr>
        <w:t>(1)</w:t>
      </w:r>
      <w:r w:rsidR="00B506CB">
        <w:rPr>
          <w:rFonts w:hint="cs"/>
          <w:rtl/>
          <w:lang w:bidi="fa-IR"/>
        </w:rPr>
        <w:t xml:space="preserve"> </w:t>
      </w:r>
    </w:p>
    <w:p w:rsidR="00B506CB" w:rsidRDefault="00D04573" w:rsidP="00FC3322">
      <w:pPr>
        <w:pStyle w:val="libNormal"/>
        <w:rPr>
          <w:rtl/>
          <w:lang w:bidi="fa-IR"/>
        </w:rPr>
      </w:pPr>
      <w:r w:rsidRPr="00D04573">
        <w:rPr>
          <w:rFonts w:hint="eastAsia"/>
          <w:rtl/>
          <w:lang w:bidi="fa-IR"/>
        </w:rPr>
        <w:t>عده</w:t>
      </w:r>
      <w:r w:rsidRPr="00D04573">
        <w:rPr>
          <w:rtl/>
          <w:lang w:bidi="fa-IR"/>
        </w:rPr>
        <w:t xml:space="preserve"> ا</w:t>
      </w:r>
      <w:r w:rsidRPr="00D04573">
        <w:rPr>
          <w:rFonts w:hint="cs"/>
          <w:rtl/>
          <w:lang w:bidi="fa-IR"/>
        </w:rPr>
        <w:t>ی</w:t>
      </w:r>
      <w:r w:rsidRPr="00D04573">
        <w:rPr>
          <w:rtl/>
          <w:lang w:bidi="fa-IR"/>
        </w:rPr>
        <w:t xml:space="preserve"> ار اصحاب عرض کردند: </w:t>
      </w:r>
      <w:r w:rsidRPr="00D04573">
        <w:rPr>
          <w:rFonts w:hint="cs"/>
          <w:rtl/>
          <w:lang w:bidi="fa-IR"/>
        </w:rPr>
        <w:t>ی</w:t>
      </w:r>
      <w:r w:rsidRPr="00D04573">
        <w:rPr>
          <w:rFonts w:hint="eastAsia"/>
          <w:rtl/>
          <w:lang w:bidi="fa-IR"/>
        </w:rPr>
        <w:t>ا</w:t>
      </w:r>
      <w:r w:rsidRPr="00D04573">
        <w:rPr>
          <w:rtl/>
          <w:lang w:bidi="fa-IR"/>
        </w:rPr>
        <w:t xml:space="preserve"> رسول اللَّه، چرا همه درب</w:t>
      </w:r>
      <w:r w:rsidR="00806CB1">
        <w:rPr>
          <w:rFonts w:hint="cs"/>
          <w:rtl/>
          <w:lang w:bidi="fa-IR"/>
        </w:rPr>
        <w:t xml:space="preserve"> </w:t>
      </w:r>
      <w:r w:rsidRPr="00D04573">
        <w:rPr>
          <w:rtl/>
          <w:lang w:bidi="fa-IR"/>
        </w:rPr>
        <w:t>ها را جز در خانه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بست</w:t>
      </w:r>
      <w:r w:rsidRPr="00D04573">
        <w:rPr>
          <w:rFonts w:hint="cs"/>
          <w:rtl/>
          <w:lang w:bidi="fa-IR"/>
        </w:rPr>
        <w:t>ی</w:t>
      </w:r>
      <w:r w:rsidRPr="00D04573">
        <w:rPr>
          <w:rFonts w:hint="eastAsia"/>
          <w:rtl/>
          <w:lang w:bidi="fa-IR"/>
        </w:rPr>
        <w:t>د</w:t>
      </w:r>
      <w:r w:rsidR="00366A61">
        <w:rPr>
          <w:rtl/>
          <w:lang w:bidi="fa-IR"/>
        </w:rPr>
        <w:t>؟</w:t>
      </w:r>
      <w:r w:rsidRPr="00D04573">
        <w:rPr>
          <w:rtl/>
          <w:lang w:bidi="fa-IR"/>
        </w:rPr>
        <w:t xml:space="preserve"> حضرت فرمودند: «</w:t>
      </w:r>
      <w:r w:rsidRPr="00806CB1">
        <w:rPr>
          <w:rStyle w:val="libBold1Char"/>
          <w:rtl/>
        </w:rPr>
        <w:t>من تابع وح</w:t>
      </w:r>
      <w:r w:rsidRPr="00806CB1">
        <w:rPr>
          <w:rStyle w:val="libBold1Char"/>
          <w:rFonts w:hint="cs"/>
          <w:rtl/>
        </w:rPr>
        <w:t>ی</w:t>
      </w:r>
      <w:r w:rsidRPr="00806CB1">
        <w:rPr>
          <w:rStyle w:val="libBold1Char"/>
          <w:rtl/>
        </w:rPr>
        <w:t xml:space="preserve"> پروردگار هستم</w:t>
      </w:r>
      <w:r w:rsidRPr="00D04573">
        <w:rPr>
          <w:rtl/>
          <w:lang w:bidi="fa-IR"/>
        </w:rPr>
        <w:t>»</w:t>
      </w:r>
      <w:r w:rsidR="00806CB1">
        <w:rPr>
          <w:rFonts w:hint="cs"/>
          <w:rtl/>
          <w:lang w:bidi="fa-IR"/>
        </w:rPr>
        <w:t xml:space="preserve"> </w:t>
      </w:r>
      <w:r w:rsidR="00806CB1" w:rsidRPr="00806CB1">
        <w:rPr>
          <w:rStyle w:val="libFootnotenumChar"/>
          <w:rFonts w:hint="cs"/>
          <w:rtl/>
        </w:rPr>
        <w:t>(2)</w:t>
      </w:r>
      <w:r w:rsidRPr="00D04573">
        <w:rPr>
          <w:rtl/>
          <w:lang w:bidi="fa-IR"/>
        </w:rPr>
        <w:t>، و در روا</w:t>
      </w:r>
      <w:r w:rsidRPr="00D04573">
        <w:rPr>
          <w:rFonts w:hint="cs"/>
          <w:rtl/>
          <w:lang w:bidi="fa-IR"/>
        </w:rPr>
        <w:t>ی</w:t>
      </w:r>
      <w:r w:rsidRPr="00D04573">
        <w:rPr>
          <w:rFonts w:hint="eastAsia"/>
          <w:rtl/>
          <w:lang w:bidi="fa-IR"/>
        </w:rPr>
        <w:t>ت</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است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خطبه 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راد</w:t>
      </w:r>
      <w:r w:rsidRPr="00D04573">
        <w:rPr>
          <w:rtl/>
          <w:lang w:bidi="fa-IR"/>
        </w:rPr>
        <w:t xml:space="preserve"> فرمود و در ضمن آن فرمود: «</w:t>
      </w:r>
      <w:r w:rsidRPr="0005535A">
        <w:rPr>
          <w:rStyle w:val="libBold1Char"/>
          <w:rtl/>
        </w:rPr>
        <w:t>ا</w:t>
      </w:r>
      <w:r w:rsidRPr="0005535A">
        <w:rPr>
          <w:rStyle w:val="libBold1Char"/>
          <w:rFonts w:hint="cs"/>
          <w:rtl/>
        </w:rPr>
        <w:t>ی</w:t>
      </w:r>
      <w:r w:rsidRPr="0005535A">
        <w:rPr>
          <w:rStyle w:val="libBold1Char"/>
          <w:rtl/>
        </w:rPr>
        <w:t xml:space="preserve"> مردم، خداوند متعال ب</w:t>
      </w:r>
      <w:r w:rsidRPr="0005535A">
        <w:rPr>
          <w:rStyle w:val="libBold1Char"/>
          <w:rFonts w:hint="eastAsia"/>
          <w:rtl/>
        </w:rPr>
        <w:t>ه</w:t>
      </w:r>
      <w:r w:rsidRPr="0005535A">
        <w:rPr>
          <w:rStyle w:val="libBold1Char"/>
          <w:rtl/>
        </w:rPr>
        <w:t xml:space="preserve"> موس</w:t>
      </w:r>
      <w:r w:rsidRPr="0005535A">
        <w:rPr>
          <w:rStyle w:val="libBold1Char"/>
          <w:rFonts w:hint="cs"/>
          <w:rtl/>
        </w:rPr>
        <w:t>ی</w:t>
      </w:r>
      <w:r w:rsidRPr="0005535A">
        <w:rPr>
          <w:rStyle w:val="libBold1Char"/>
          <w:rtl/>
        </w:rPr>
        <w:t xml:space="preserve"> و هارون امر فرمود خانه ها</w:t>
      </w:r>
      <w:r w:rsidR="0005535A" w:rsidRPr="0005535A">
        <w:rPr>
          <w:rStyle w:val="libBold1Char"/>
          <w:rFonts w:hint="cs"/>
          <w:rtl/>
        </w:rPr>
        <w:t>ی</w:t>
      </w:r>
      <w:r w:rsidRPr="0005535A">
        <w:rPr>
          <w:rStyle w:val="libBold1Char"/>
          <w:rFonts w:hint="cs"/>
          <w:rtl/>
        </w:rPr>
        <w:t>ی</w:t>
      </w:r>
      <w:r w:rsidRPr="0005535A">
        <w:rPr>
          <w:rStyle w:val="libBold1Char"/>
          <w:rtl/>
        </w:rPr>
        <w:t xml:space="preserve"> بنا کنند، و امر فرمود که ج</w:t>
      </w:r>
      <w:r w:rsidR="0005535A">
        <w:rPr>
          <w:rStyle w:val="libBold1Char"/>
          <w:rFonts w:hint="cs"/>
          <w:rtl/>
        </w:rPr>
        <w:t>ُ</w:t>
      </w:r>
      <w:r w:rsidRPr="0005535A">
        <w:rPr>
          <w:rStyle w:val="libBold1Char"/>
          <w:rtl/>
        </w:rPr>
        <w:t>نب در</w:t>
      </w:r>
      <w:r w:rsidRPr="00D04573">
        <w:rPr>
          <w:rtl/>
          <w:lang w:bidi="fa-IR"/>
        </w:rPr>
        <w:t xml:space="preserve"> آن خانه ها </w:t>
      </w:r>
      <w:r w:rsidRPr="0005535A">
        <w:rPr>
          <w:rStyle w:val="libBold1Char"/>
          <w:rtl/>
        </w:rPr>
        <w:t>ب</w:t>
      </w:r>
      <w:r w:rsidRPr="0005535A">
        <w:rPr>
          <w:rStyle w:val="libBold1Char"/>
          <w:rFonts w:hint="cs"/>
          <w:rtl/>
        </w:rPr>
        <w:t>ی</w:t>
      </w:r>
      <w:r w:rsidRPr="0005535A">
        <w:rPr>
          <w:rStyle w:val="libBold1Char"/>
          <w:rFonts w:hint="eastAsia"/>
          <w:rtl/>
        </w:rPr>
        <w:t>توته</w:t>
      </w:r>
      <w:r w:rsidRPr="0005535A">
        <w:rPr>
          <w:rStyle w:val="libBold1Char"/>
          <w:rtl/>
        </w:rPr>
        <w:t xml:space="preserve"> نکند</w:t>
      </w:r>
      <w:r w:rsidRPr="00D04573">
        <w:rPr>
          <w:rtl/>
          <w:lang w:bidi="fa-IR"/>
        </w:rPr>
        <w:t xml:space="preserve"> و زنها داخل آنها نشوند </w:t>
      </w:r>
      <w:r w:rsidRPr="00FC3322">
        <w:rPr>
          <w:rStyle w:val="libBold1Char"/>
          <w:rtl/>
        </w:rPr>
        <w:t>مگر هارون و ذر</w:t>
      </w:r>
      <w:r w:rsidRPr="00FC3322">
        <w:rPr>
          <w:rStyle w:val="libBold1Char"/>
          <w:rFonts w:hint="cs"/>
          <w:rtl/>
        </w:rPr>
        <w:t>یّ</w:t>
      </w:r>
      <w:r w:rsidRPr="00FC3322">
        <w:rPr>
          <w:rStyle w:val="libBold1Char"/>
          <w:rFonts w:hint="eastAsia"/>
          <w:rtl/>
        </w:rPr>
        <w:t>ه</w:t>
      </w:r>
      <w:r w:rsidRPr="00FC3322">
        <w:rPr>
          <w:rStyle w:val="libBold1Char"/>
          <w:rtl/>
        </w:rPr>
        <w:t xml:space="preserve"> هارون. عل</w:t>
      </w:r>
      <w:r w:rsidRPr="00FC3322">
        <w:rPr>
          <w:rStyle w:val="libBold1Char"/>
          <w:rFonts w:hint="cs"/>
          <w:rtl/>
        </w:rPr>
        <w:t>ی</w:t>
      </w:r>
      <w:r w:rsidRPr="00FC3322">
        <w:rPr>
          <w:rStyle w:val="libBold1Char"/>
          <w:rtl/>
        </w:rPr>
        <w:t xml:space="preserve"> بن اب</w:t>
      </w:r>
      <w:r w:rsidRPr="00FC3322">
        <w:rPr>
          <w:rStyle w:val="libBold1Char"/>
          <w:rFonts w:hint="cs"/>
          <w:rtl/>
        </w:rPr>
        <w:t>ی</w:t>
      </w:r>
      <w:r w:rsidRPr="00FC3322">
        <w:rPr>
          <w:rStyle w:val="libBold1Char"/>
          <w:rtl/>
        </w:rPr>
        <w:t xml:space="preserve"> طالب</w:t>
      </w:r>
      <w:r w:rsidRPr="00D04573">
        <w:rPr>
          <w:rtl/>
          <w:lang w:bidi="fa-IR"/>
        </w:rPr>
        <w:t xml:space="preserve"> </w:t>
      </w:r>
      <w:r w:rsidR="00B4313A" w:rsidRPr="00B4313A">
        <w:rPr>
          <w:rStyle w:val="libAlaemChar"/>
          <w:rtl/>
        </w:rPr>
        <w:t>عليه‌السلام</w:t>
      </w:r>
      <w:r w:rsidRPr="00D04573">
        <w:rPr>
          <w:rtl/>
          <w:lang w:bidi="fa-IR"/>
        </w:rPr>
        <w:t xml:space="preserve"> </w:t>
      </w:r>
      <w:r w:rsidRPr="00FC3322">
        <w:rPr>
          <w:rStyle w:val="libBold1Char"/>
          <w:rtl/>
        </w:rPr>
        <w:t>برا</w:t>
      </w:r>
      <w:r w:rsidRPr="00FC3322">
        <w:rPr>
          <w:rStyle w:val="libBold1Char"/>
          <w:rFonts w:hint="cs"/>
          <w:rtl/>
        </w:rPr>
        <w:t>ی</w:t>
      </w:r>
      <w:r w:rsidRPr="00FC3322">
        <w:rPr>
          <w:rStyle w:val="libBold1Char"/>
          <w:rtl/>
        </w:rPr>
        <w:t xml:space="preserve"> من به منزله هارون است برا</w:t>
      </w:r>
      <w:r w:rsidRPr="00FC3322">
        <w:rPr>
          <w:rStyle w:val="libBold1Char"/>
          <w:rFonts w:hint="cs"/>
          <w:rtl/>
        </w:rPr>
        <w:t>ی</w:t>
      </w:r>
      <w:r w:rsidRPr="00FC3322">
        <w:rPr>
          <w:rStyle w:val="libBold1Char"/>
          <w:rtl/>
        </w:rPr>
        <w:t xml:space="preserve"> موس</w:t>
      </w:r>
      <w:r w:rsidRPr="00FC3322">
        <w:rPr>
          <w:rStyle w:val="libBold1Char"/>
          <w:rFonts w:hint="cs"/>
          <w:rtl/>
        </w:rPr>
        <w:t>ی</w:t>
      </w:r>
      <w:r w:rsidRPr="00FC3322">
        <w:rPr>
          <w:rStyle w:val="libBold1Char"/>
          <w:rtl/>
        </w:rPr>
        <w:t>. پس برا</w:t>
      </w:r>
      <w:r w:rsidRPr="00FC3322">
        <w:rPr>
          <w:rStyle w:val="libBold1Char"/>
          <w:rFonts w:hint="cs"/>
          <w:rtl/>
        </w:rPr>
        <w:t>ی</w:t>
      </w:r>
      <w:r w:rsidRPr="00FC3322">
        <w:rPr>
          <w:rStyle w:val="libBold1Char"/>
          <w:rtl/>
        </w:rPr>
        <w:t xml:space="preserve"> احد</w:t>
      </w:r>
      <w:r w:rsidRPr="00FC3322">
        <w:rPr>
          <w:rStyle w:val="libBold1Char"/>
          <w:rFonts w:hint="cs"/>
          <w:rtl/>
        </w:rPr>
        <w:t>ی</w:t>
      </w:r>
      <w:r w:rsidRPr="00D04573">
        <w:rPr>
          <w:rtl/>
          <w:lang w:bidi="fa-IR"/>
        </w:rPr>
        <w:t xml:space="preserve"> حلال ن</w:t>
      </w:r>
      <w:r w:rsidRPr="00D04573">
        <w:rPr>
          <w:rFonts w:hint="cs"/>
          <w:rtl/>
          <w:lang w:bidi="fa-IR"/>
        </w:rPr>
        <w:t>ی</w:t>
      </w:r>
      <w:r w:rsidRPr="00D04573">
        <w:rPr>
          <w:rFonts w:hint="eastAsia"/>
          <w:rtl/>
          <w:lang w:bidi="fa-IR"/>
        </w:rPr>
        <w:t>ست</w:t>
      </w:r>
      <w:r w:rsidRPr="00D04573">
        <w:rPr>
          <w:rtl/>
          <w:lang w:bidi="fa-IR"/>
        </w:rPr>
        <w:t xml:space="preserve"> </w:t>
      </w:r>
    </w:p>
    <w:p w:rsidR="00FC3322" w:rsidRDefault="00FC3322" w:rsidP="00FC3322">
      <w:pPr>
        <w:pStyle w:val="libLine"/>
        <w:rPr>
          <w:rtl/>
          <w:lang w:bidi="fa-IR"/>
        </w:rPr>
      </w:pPr>
      <w:r>
        <w:rPr>
          <w:rFonts w:hint="cs"/>
          <w:rtl/>
          <w:lang w:bidi="fa-IR"/>
        </w:rPr>
        <w:t>____________________</w:t>
      </w:r>
    </w:p>
    <w:p w:rsidR="00B506CB" w:rsidRPr="00D04573" w:rsidRDefault="00FC3322" w:rsidP="005B0F2C">
      <w:pPr>
        <w:pStyle w:val="libFootnote0"/>
        <w:rPr>
          <w:lang w:bidi="fa-IR"/>
        </w:rPr>
      </w:pPr>
      <w:r>
        <w:rPr>
          <w:rFonts w:hint="cs"/>
          <w:rtl/>
          <w:lang w:bidi="fa-IR"/>
        </w:rPr>
        <w:t xml:space="preserve">1. </w:t>
      </w:r>
      <w:r w:rsidR="00B506CB" w:rsidRPr="00D04573">
        <w:rPr>
          <w:rtl/>
          <w:lang w:bidi="fa-IR"/>
        </w:rPr>
        <w:t>توض</w:t>
      </w:r>
      <w:r w:rsidR="00B506CB" w:rsidRPr="00D04573">
        <w:rPr>
          <w:rFonts w:hint="cs"/>
          <w:rtl/>
          <w:lang w:bidi="fa-IR"/>
        </w:rPr>
        <w:t>ی</w:t>
      </w:r>
      <w:r w:rsidR="00B506CB" w:rsidRPr="00D04573">
        <w:rPr>
          <w:rFonts w:hint="eastAsia"/>
          <w:rtl/>
          <w:lang w:bidi="fa-IR"/>
        </w:rPr>
        <w:t>ح</w:t>
      </w:r>
      <w:r w:rsidR="00B506CB" w:rsidRPr="00D04573">
        <w:rPr>
          <w:rtl/>
          <w:lang w:bidi="fa-IR"/>
        </w:rPr>
        <w:t xml:space="preserve"> المقاصد: ص 30. بحار الانوار: ج </w:t>
      </w:r>
      <w:r w:rsidR="00B12683">
        <w:rPr>
          <w:rFonts w:hint="cs"/>
          <w:rtl/>
          <w:lang w:bidi="fa-IR"/>
        </w:rPr>
        <w:t>95</w:t>
      </w:r>
      <w:r w:rsidR="00B506CB" w:rsidRPr="00D04573">
        <w:rPr>
          <w:rtl/>
          <w:lang w:bidi="fa-IR"/>
        </w:rPr>
        <w:t xml:space="preserve">، ص </w:t>
      </w:r>
      <w:r w:rsidR="00B12683">
        <w:rPr>
          <w:rFonts w:hint="cs"/>
          <w:rtl/>
          <w:lang w:bidi="fa-IR"/>
        </w:rPr>
        <w:t>188</w:t>
      </w:r>
      <w:r w:rsidR="00B506CB" w:rsidRPr="00D04573">
        <w:rPr>
          <w:rtl/>
          <w:lang w:bidi="fa-IR"/>
        </w:rPr>
        <w:t xml:space="preserve">، ج </w:t>
      </w:r>
      <w:r w:rsidR="00B12683">
        <w:rPr>
          <w:rFonts w:hint="cs"/>
          <w:rtl/>
          <w:lang w:bidi="fa-IR"/>
        </w:rPr>
        <w:t>97</w:t>
      </w:r>
      <w:r w:rsidR="00B506CB" w:rsidRPr="00D04573">
        <w:rPr>
          <w:rtl/>
          <w:lang w:bidi="fa-IR"/>
        </w:rPr>
        <w:t xml:space="preserve">، ص </w:t>
      </w:r>
      <w:r w:rsidR="00B12683">
        <w:rPr>
          <w:rFonts w:hint="cs"/>
          <w:rtl/>
          <w:lang w:bidi="fa-IR"/>
        </w:rPr>
        <w:t>384</w:t>
      </w:r>
      <w:r w:rsidR="00B506CB" w:rsidRPr="00D04573">
        <w:rPr>
          <w:rtl/>
          <w:lang w:bidi="fa-IR"/>
        </w:rPr>
        <w:t>. مصباح کفعم</w:t>
      </w:r>
      <w:r w:rsidR="00B506CB" w:rsidRPr="00D04573">
        <w:rPr>
          <w:rFonts w:hint="cs"/>
          <w:rtl/>
          <w:lang w:bidi="fa-IR"/>
        </w:rPr>
        <w:t>ی</w:t>
      </w:r>
      <w:r w:rsidR="00B506CB" w:rsidRPr="00D04573">
        <w:rPr>
          <w:rtl/>
          <w:lang w:bidi="fa-IR"/>
        </w:rPr>
        <w:t>: ج 2، ص 600. وقا</w:t>
      </w:r>
      <w:r w:rsidR="00B506CB" w:rsidRPr="00D04573">
        <w:rPr>
          <w:rFonts w:hint="cs"/>
          <w:rtl/>
          <w:lang w:bidi="fa-IR"/>
        </w:rPr>
        <w:t>ی</w:t>
      </w:r>
      <w:r w:rsidR="00B506CB" w:rsidRPr="00D04573">
        <w:rPr>
          <w:rFonts w:hint="eastAsia"/>
          <w:rtl/>
          <w:lang w:bidi="fa-IR"/>
        </w:rPr>
        <w:t>ع</w:t>
      </w:r>
      <w:r w:rsidR="00B506CB" w:rsidRPr="00D04573">
        <w:rPr>
          <w:rtl/>
          <w:lang w:bidi="fa-IR"/>
        </w:rPr>
        <w:t xml:space="preserve"> المشهور: ص</w:t>
      </w:r>
      <w:r w:rsidR="00DA3533">
        <w:rPr>
          <w:rFonts w:hint="cs"/>
          <w:rtl/>
          <w:lang w:bidi="fa-IR"/>
        </w:rPr>
        <w:t xml:space="preserve"> </w:t>
      </w:r>
      <w:r w:rsidR="00B506CB" w:rsidRPr="00D04573">
        <w:rPr>
          <w:rtl/>
          <w:lang w:bidi="fa-IR"/>
        </w:rPr>
        <w:t>226</w:t>
      </w:r>
      <w:r w:rsidR="00DA3533">
        <w:rPr>
          <w:rFonts w:hint="cs"/>
          <w:rtl/>
          <w:lang w:bidi="fa-IR"/>
        </w:rPr>
        <w:t>. تقویم المحسنین: ص13. اختیارات: ص40.</w:t>
      </w:r>
    </w:p>
    <w:p w:rsidR="00B506CB" w:rsidRPr="00D04573" w:rsidRDefault="00DA3533" w:rsidP="005B0F2C">
      <w:pPr>
        <w:pStyle w:val="libFootnote0"/>
        <w:rPr>
          <w:lang w:bidi="fa-IR"/>
        </w:rPr>
      </w:pPr>
      <w:r>
        <w:rPr>
          <w:rFonts w:hint="cs"/>
          <w:rtl/>
          <w:lang w:bidi="fa-IR"/>
        </w:rPr>
        <w:t>2. امالی صدوق: ص143. بحار الانوار: ج39 ص35-19. الغدیر: ج3 ص202. مسند احمد: ج4 ص369. مستدرک حاکم: ج3 ص125. ینابیع المودة: ج2 ص169، 233، 398.</w:t>
      </w:r>
      <w:r w:rsidR="005B0F2C">
        <w:rPr>
          <w:rFonts w:hint="cs"/>
          <w:rtl/>
          <w:lang w:bidi="fa-IR"/>
        </w:rPr>
        <w:t xml:space="preserve"> المناقب (خوارزمی): ص 327. مجمع الزوائد: ج9 ص114. تاریخ دمشق: ج42 ص138. کنز العمال: ج11 ص598.</w:t>
      </w:r>
    </w:p>
    <w:p w:rsidR="00DA3533" w:rsidRDefault="00B506CB" w:rsidP="00F22F2E">
      <w:pPr>
        <w:pStyle w:val="libPoemTiniChar"/>
        <w:rPr>
          <w:rtl/>
          <w:lang w:bidi="fa-IR"/>
        </w:rPr>
      </w:pPr>
      <w:r>
        <w:rPr>
          <w:rtl/>
          <w:lang w:bidi="fa-IR"/>
        </w:rPr>
        <w:br w:type="page"/>
      </w:r>
    </w:p>
    <w:p w:rsidR="00D04573" w:rsidRPr="00D04573" w:rsidRDefault="00B749E4" w:rsidP="00B749E4">
      <w:pPr>
        <w:pStyle w:val="libNormal"/>
        <w:rPr>
          <w:lang w:bidi="fa-IR"/>
        </w:rPr>
      </w:pPr>
      <w:r>
        <w:rPr>
          <w:rFonts w:hint="cs"/>
          <w:rtl/>
          <w:lang w:bidi="fa-IR"/>
        </w:rPr>
        <w:t xml:space="preserve">نزدیک زنان شود </w:t>
      </w:r>
      <w:r w:rsidRPr="00B749E4">
        <w:rPr>
          <w:rStyle w:val="libBold1Char"/>
          <w:rFonts w:hint="cs"/>
          <w:rtl/>
        </w:rPr>
        <w:t>و</w:t>
      </w:r>
      <w:r>
        <w:rPr>
          <w:rFonts w:hint="cs"/>
          <w:rtl/>
          <w:lang w:bidi="fa-IR"/>
        </w:rPr>
        <w:t xml:space="preserve"> یا با حالت جنابت داخل </w:t>
      </w:r>
      <w:r w:rsidRPr="00B749E4">
        <w:rPr>
          <w:rStyle w:val="libBold1Char"/>
          <w:rFonts w:hint="cs"/>
          <w:rtl/>
        </w:rPr>
        <w:t>مسجد من شود</w:t>
      </w:r>
      <w:r>
        <w:rPr>
          <w:rFonts w:hint="cs"/>
          <w:rtl/>
          <w:lang w:bidi="fa-IR"/>
        </w:rPr>
        <w:t xml:space="preserve"> مگر برای علی و ذریه علی</w:t>
      </w:r>
      <w:r w:rsidRPr="00B749E4">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Pr="00D04573">
        <w:rPr>
          <w:rtl/>
          <w:lang w:bidi="fa-IR"/>
        </w:rPr>
        <w:t xml:space="preserve"> </w:t>
      </w:r>
      <w:r>
        <w:rPr>
          <w:rFonts w:hint="cs"/>
          <w:rtl/>
          <w:lang w:bidi="fa-IR"/>
        </w:rPr>
        <w:t>».</w:t>
      </w:r>
    </w:p>
    <w:p w:rsidR="00D04573" w:rsidRPr="00D04573" w:rsidRDefault="00D04573" w:rsidP="00A44C47">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w:t>
      </w:r>
      <w:r w:rsidRPr="00D04573">
        <w:rPr>
          <w:rFonts w:hint="cs"/>
          <w:rtl/>
          <w:lang w:bidi="fa-IR"/>
        </w:rPr>
        <w:t>ی</w:t>
      </w:r>
      <w:r w:rsidRPr="00D04573">
        <w:rPr>
          <w:rFonts w:hint="eastAsia"/>
          <w:rtl/>
          <w:lang w:bidi="fa-IR"/>
        </w:rPr>
        <w:t>ستادند</w:t>
      </w:r>
      <w:r w:rsidRPr="00D04573">
        <w:rPr>
          <w:rtl/>
          <w:lang w:bidi="fa-IR"/>
        </w:rPr>
        <w:t xml:space="preserve"> و فرمودند: «عده ا</w:t>
      </w:r>
      <w:r w:rsidRPr="00D04573">
        <w:rPr>
          <w:rFonts w:hint="cs"/>
          <w:rtl/>
          <w:lang w:bidi="fa-IR"/>
        </w:rPr>
        <w:t>ی</w:t>
      </w:r>
      <w:r w:rsidRPr="00D04573">
        <w:rPr>
          <w:rtl/>
          <w:lang w:bidi="fa-IR"/>
        </w:rPr>
        <w:t xml:space="preserve"> رضا</w:t>
      </w:r>
      <w:r w:rsidRPr="00D04573">
        <w:rPr>
          <w:rFonts w:hint="cs"/>
          <w:rtl/>
          <w:lang w:bidi="fa-IR"/>
        </w:rPr>
        <w:t>ی</w:t>
      </w:r>
      <w:r w:rsidRPr="00D04573">
        <w:rPr>
          <w:rFonts w:hint="eastAsia"/>
          <w:rtl/>
          <w:lang w:bidi="fa-IR"/>
        </w:rPr>
        <w:t>ت</w:t>
      </w:r>
      <w:r w:rsidRPr="00D04573">
        <w:rPr>
          <w:rtl/>
          <w:lang w:bidi="fa-IR"/>
        </w:rPr>
        <w:t xml:space="preserve"> قلب</w:t>
      </w:r>
      <w:r w:rsidRPr="00D04573">
        <w:rPr>
          <w:rFonts w:hint="cs"/>
          <w:rtl/>
          <w:lang w:bidi="fa-IR"/>
        </w:rPr>
        <w:t>ی</w:t>
      </w:r>
      <w:r w:rsidRPr="00D04573">
        <w:rPr>
          <w:rtl/>
          <w:lang w:bidi="fa-IR"/>
        </w:rPr>
        <w:t xml:space="preserve"> ندارند که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در همه وقت و هر حالت</w:t>
      </w:r>
      <w:r w:rsidRPr="00D04573">
        <w:rPr>
          <w:rFonts w:hint="cs"/>
          <w:rtl/>
          <w:lang w:bidi="fa-IR"/>
        </w:rPr>
        <w:t>ی</w:t>
      </w:r>
      <w:r w:rsidRPr="00D04573">
        <w:rPr>
          <w:rtl/>
          <w:lang w:bidi="fa-IR"/>
        </w:rPr>
        <w:t xml:space="preserve"> ساکن مسجد باشد، در حال</w:t>
      </w:r>
      <w:r w:rsidRPr="00D04573">
        <w:rPr>
          <w:rFonts w:hint="cs"/>
          <w:rtl/>
          <w:lang w:bidi="fa-IR"/>
        </w:rPr>
        <w:t>ی</w:t>
      </w:r>
      <w:r w:rsidRPr="00D04573">
        <w:rPr>
          <w:rtl/>
          <w:lang w:bidi="fa-IR"/>
        </w:rPr>
        <w:t xml:space="preserve"> که آنها ب</w:t>
      </w:r>
      <w:r w:rsidRPr="00D04573">
        <w:rPr>
          <w:rFonts w:hint="cs"/>
          <w:rtl/>
          <w:lang w:bidi="fa-IR"/>
        </w:rPr>
        <w:t>ی</w:t>
      </w:r>
      <w:r w:rsidRPr="00D04573">
        <w:rPr>
          <w:rFonts w:hint="eastAsia"/>
          <w:rtl/>
          <w:lang w:bidi="fa-IR"/>
        </w:rPr>
        <w:t>رون</w:t>
      </w:r>
      <w:r w:rsidRPr="00D04573">
        <w:rPr>
          <w:rtl/>
          <w:lang w:bidi="fa-IR"/>
        </w:rPr>
        <w:t xml:space="preserve"> شده اند و به خدا قسم که من آنها را ب</w:t>
      </w:r>
      <w:r w:rsidRPr="00D04573">
        <w:rPr>
          <w:rFonts w:hint="cs"/>
          <w:rtl/>
          <w:lang w:bidi="fa-IR"/>
        </w:rPr>
        <w:t>ی</w:t>
      </w:r>
      <w:r w:rsidRPr="00D04573">
        <w:rPr>
          <w:rFonts w:hint="eastAsia"/>
          <w:rtl/>
          <w:lang w:bidi="fa-IR"/>
        </w:rPr>
        <w:t>رون</w:t>
      </w:r>
      <w:r w:rsidRPr="00D04573">
        <w:rPr>
          <w:rtl/>
          <w:lang w:bidi="fa-IR"/>
        </w:rPr>
        <w:t xml:space="preserve"> نکرده ام و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من ساکن مسجد قرا</w:t>
      </w:r>
      <w:r w:rsidRPr="00D04573">
        <w:rPr>
          <w:rFonts w:hint="eastAsia"/>
          <w:rtl/>
          <w:lang w:bidi="fa-IR"/>
        </w:rPr>
        <w:t>ر</w:t>
      </w:r>
      <w:r w:rsidRPr="00D04573">
        <w:rPr>
          <w:rtl/>
          <w:lang w:bidi="fa-IR"/>
        </w:rPr>
        <w:t xml:space="preserve"> نداده ام، </w:t>
      </w:r>
      <w:r w:rsidRPr="00D86369">
        <w:rPr>
          <w:rStyle w:val="libBold1Char"/>
          <w:rtl/>
        </w:rPr>
        <w:t>بلکه خداوند آنها را ب</w:t>
      </w:r>
      <w:r w:rsidRPr="00D86369">
        <w:rPr>
          <w:rStyle w:val="libBold1Char"/>
          <w:rFonts w:hint="cs"/>
          <w:rtl/>
        </w:rPr>
        <w:t>ی</w:t>
      </w:r>
      <w:r w:rsidRPr="00D86369">
        <w:rPr>
          <w:rStyle w:val="libBold1Char"/>
          <w:rFonts w:hint="eastAsia"/>
          <w:rtl/>
        </w:rPr>
        <w:t>رون</w:t>
      </w:r>
      <w:r w:rsidRPr="00D86369">
        <w:rPr>
          <w:rStyle w:val="libBold1Char"/>
          <w:rtl/>
        </w:rPr>
        <w:t xml:space="preserve"> نموده و عل</w:t>
      </w:r>
      <w:r w:rsidRPr="00D86369">
        <w:rPr>
          <w:rStyle w:val="libBold1Char"/>
          <w:rFonts w:hint="cs"/>
          <w:rtl/>
        </w:rPr>
        <w:t>ی</w:t>
      </w:r>
      <w:r w:rsidRPr="00D86369">
        <w:rPr>
          <w:rStyle w:val="libBold1Char"/>
          <w:rtl/>
        </w:rPr>
        <w:t xml:space="preserve"> </w:t>
      </w:r>
      <w:r w:rsidR="00B4313A" w:rsidRPr="00D86369">
        <w:rPr>
          <w:rStyle w:val="libAlaemChar"/>
          <w:rtl/>
        </w:rPr>
        <w:t>عليه‌السلام</w:t>
      </w:r>
      <w:r w:rsidRPr="00D86369">
        <w:rPr>
          <w:rStyle w:val="libBold1Char"/>
          <w:rtl/>
        </w:rPr>
        <w:t xml:space="preserve"> را ساکن مسجد قرار داده است</w:t>
      </w:r>
      <w:r w:rsidRPr="00D04573">
        <w:rPr>
          <w:rtl/>
          <w:lang w:bidi="fa-IR"/>
        </w:rPr>
        <w:t>، و منزلت او نزد من مانند منزلت هارون نزد موس</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است. سپس در فضائل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کلمات</w:t>
      </w:r>
      <w:r w:rsidRPr="00D04573">
        <w:rPr>
          <w:rFonts w:hint="cs"/>
          <w:rtl/>
          <w:lang w:bidi="fa-IR"/>
        </w:rPr>
        <w:t>ی</w:t>
      </w:r>
      <w:r w:rsidRPr="00D04573">
        <w:rPr>
          <w:rtl/>
          <w:lang w:bidi="fa-IR"/>
        </w:rPr>
        <w:t xml:space="preserve"> فرمودند، تا آنجا که فرمودند: «</w:t>
      </w:r>
      <w:r w:rsidRPr="00A44C47">
        <w:rPr>
          <w:rStyle w:val="libBold1Char"/>
          <w:rtl/>
        </w:rPr>
        <w:t>هر کس از ا</w:t>
      </w:r>
      <w:r w:rsidRPr="00A44C47">
        <w:rPr>
          <w:rStyle w:val="libBold1Char"/>
          <w:rFonts w:hint="cs"/>
          <w:rtl/>
        </w:rPr>
        <w:t>ی</w:t>
      </w:r>
      <w:r w:rsidRPr="00A44C47">
        <w:rPr>
          <w:rStyle w:val="libBold1Char"/>
          <w:rFonts w:hint="eastAsia"/>
          <w:rtl/>
        </w:rPr>
        <w:t>ن</w:t>
      </w:r>
      <w:r w:rsidRPr="00A44C47">
        <w:rPr>
          <w:rStyle w:val="libBold1Char"/>
          <w:rtl/>
        </w:rPr>
        <w:t xml:space="preserve"> موضوع ناراحت است برود </w:t>
      </w:r>
      <w:r w:rsidRPr="00A44C47">
        <w:rPr>
          <w:rStyle w:val="libBold1Char"/>
          <w:rFonts w:hint="eastAsia"/>
          <w:rtl/>
        </w:rPr>
        <w:t>آنجا</w:t>
      </w:r>
      <w:r w:rsidRPr="00D04573">
        <w:rPr>
          <w:rFonts w:hint="eastAsia"/>
          <w:rtl/>
          <w:lang w:bidi="fa-IR"/>
        </w:rPr>
        <w:t>»،</w:t>
      </w:r>
      <w:r w:rsidRPr="00D04573">
        <w:rPr>
          <w:rtl/>
          <w:lang w:bidi="fa-IR"/>
        </w:rPr>
        <w:t xml:space="preserve"> و اشاره به طرف شام کردند.</w:t>
      </w:r>
      <w:r w:rsidR="00A44C47">
        <w:rPr>
          <w:rFonts w:hint="cs"/>
          <w:rtl/>
          <w:lang w:bidi="fa-IR"/>
        </w:rPr>
        <w:t xml:space="preserve"> </w:t>
      </w:r>
      <w:r w:rsidR="00A44C47" w:rsidRPr="00A44C47">
        <w:rPr>
          <w:rStyle w:val="libFootnotenumChar"/>
          <w:rFonts w:hint="cs"/>
          <w:rtl/>
        </w:rPr>
        <w:t>(1)</w:t>
      </w:r>
      <w:r w:rsidRPr="00D04573">
        <w:rPr>
          <w:rtl/>
          <w:lang w:bidi="fa-IR"/>
        </w:rPr>
        <w:t xml:space="preserve"> </w:t>
      </w:r>
    </w:p>
    <w:p w:rsidR="00D04573" w:rsidRDefault="00D04573" w:rsidP="00A44C47">
      <w:pPr>
        <w:pStyle w:val="Heading2Center"/>
        <w:rPr>
          <w:rtl/>
        </w:rPr>
      </w:pPr>
      <w:bookmarkStart w:id="566" w:name="_Toc523137197"/>
      <w:r w:rsidRPr="00D04573">
        <w:rPr>
          <w:rtl/>
        </w:rPr>
        <w:t>10 ذ</w:t>
      </w:r>
      <w:r w:rsidRPr="00D04573">
        <w:rPr>
          <w:rFonts w:hint="cs"/>
          <w:rtl/>
        </w:rPr>
        <w:t>ی</w:t>
      </w:r>
      <w:r w:rsidRPr="00D04573">
        <w:rPr>
          <w:rtl/>
        </w:rPr>
        <w:t xml:space="preserve"> الحجه</w:t>
      </w:r>
      <w:bookmarkEnd w:id="566"/>
    </w:p>
    <w:p w:rsidR="00D04573" w:rsidRDefault="00D04573" w:rsidP="00A44C47">
      <w:pPr>
        <w:pStyle w:val="Heading3"/>
        <w:rPr>
          <w:rtl/>
          <w:lang w:bidi="fa-IR"/>
        </w:rPr>
      </w:pPr>
      <w:bookmarkStart w:id="567" w:name="_Toc523137198"/>
      <w:r w:rsidRPr="00D04573">
        <w:rPr>
          <w:rtl/>
          <w:lang w:bidi="fa-IR"/>
        </w:rPr>
        <w:t>1</w:t>
      </w:r>
      <w:r w:rsidR="00A44C47">
        <w:rPr>
          <w:rFonts w:hint="cs"/>
          <w:rtl/>
          <w:lang w:bidi="fa-IR"/>
        </w:rPr>
        <w:t>.</w:t>
      </w:r>
      <w:r w:rsidRPr="00D04573">
        <w:rPr>
          <w:rtl/>
          <w:lang w:bidi="fa-IR"/>
        </w:rPr>
        <w:t xml:space="preserve"> ع</w:t>
      </w:r>
      <w:r w:rsidRPr="00D04573">
        <w:rPr>
          <w:rFonts w:hint="cs"/>
          <w:rtl/>
          <w:lang w:bidi="fa-IR"/>
        </w:rPr>
        <w:t>ی</w:t>
      </w:r>
      <w:r w:rsidRPr="00D04573">
        <w:rPr>
          <w:rFonts w:hint="eastAsia"/>
          <w:rtl/>
          <w:lang w:bidi="fa-IR"/>
        </w:rPr>
        <w:t>د</w:t>
      </w:r>
      <w:r w:rsidRPr="00D04573">
        <w:rPr>
          <w:rtl/>
          <w:lang w:bidi="fa-IR"/>
        </w:rPr>
        <w:t xml:space="preserve"> قربان</w:t>
      </w:r>
      <w:bookmarkEnd w:id="567"/>
    </w:p>
    <w:p w:rsidR="00D04573" w:rsidRPr="00D04573" w:rsidRDefault="00D04573" w:rsidP="00013C4E">
      <w:pPr>
        <w:pStyle w:val="libNormal"/>
        <w:rPr>
          <w:lang w:bidi="fa-IR"/>
        </w:rPr>
      </w:pPr>
      <w:r w:rsidRPr="00D04573">
        <w:rPr>
          <w:rFonts w:hint="eastAsia"/>
          <w:rtl/>
          <w:lang w:bidi="fa-IR"/>
        </w:rPr>
        <w:t>روز</w:t>
      </w:r>
      <w:r w:rsidRPr="00D04573">
        <w:rPr>
          <w:rtl/>
          <w:lang w:bidi="fa-IR"/>
        </w:rPr>
        <w:t xml:space="preserve"> </w:t>
      </w:r>
      <w:r w:rsidRPr="00A44C47">
        <w:rPr>
          <w:rStyle w:val="libBold1Char"/>
          <w:rtl/>
        </w:rPr>
        <w:t>ع</w:t>
      </w:r>
      <w:r w:rsidRPr="00A44C47">
        <w:rPr>
          <w:rStyle w:val="libBold1Char"/>
          <w:rFonts w:hint="cs"/>
          <w:rtl/>
        </w:rPr>
        <w:t>ی</w:t>
      </w:r>
      <w:r w:rsidRPr="00A44C47">
        <w:rPr>
          <w:rStyle w:val="libBold1Char"/>
          <w:rFonts w:hint="eastAsia"/>
          <w:rtl/>
        </w:rPr>
        <w:t>د</w:t>
      </w:r>
      <w:r w:rsidRPr="00A44C47">
        <w:rPr>
          <w:rStyle w:val="libBold1Char"/>
          <w:rtl/>
        </w:rPr>
        <w:t xml:space="preserve"> اضح</w:t>
      </w:r>
      <w:r w:rsidRPr="00A44C47">
        <w:rPr>
          <w:rStyle w:val="libBold1Char"/>
          <w:rFonts w:hint="cs"/>
          <w:rtl/>
        </w:rPr>
        <w:t>ی</w:t>
      </w:r>
      <w:r w:rsidRPr="00D04573">
        <w:rPr>
          <w:rtl/>
          <w:lang w:bidi="fa-IR"/>
        </w:rPr>
        <w:t xml:space="preserve"> است، و در ا</w:t>
      </w:r>
      <w:r w:rsidRPr="00D04573">
        <w:rPr>
          <w:rFonts w:hint="cs"/>
          <w:rtl/>
          <w:lang w:bidi="fa-IR"/>
        </w:rPr>
        <w:t>ی</w:t>
      </w:r>
      <w:r w:rsidRPr="00D04573">
        <w:rPr>
          <w:rFonts w:hint="eastAsia"/>
          <w:rtl/>
          <w:lang w:bidi="fa-IR"/>
        </w:rPr>
        <w:t>ن</w:t>
      </w:r>
      <w:r w:rsidRPr="00D04573">
        <w:rPr>
          <w:rtl/>
          <w:lang w:bidi="fa-IR"/>
        </w:rPr>
        <w:t xml:space="preserve"> روز حجاج ب</w:t>
      </w:r>
      <w:r w:rsidRPr="00D04573">
        <w:rPr>
          <w:rFonts w:hint="cs"/>
          <w:rtl/>
          <w:lang w:bidi="fa-IR"/>
        </w:rPr>
        <w:t>ی</w:t>
      </w:r>
      <w:r w:rsidRPr="00D04573">
        <w:rPr>
          <w:rFonts w:hint="eastAsia"/>
          <w:rtl/>
          <w:lang w:bidi="fa-IR"/>
        </w:rPr>
        <w:t>ت</w:t>
      </w:r>
      <w:r w:rsidRPr="00D04573">
        <w:rPr>
          <w:rtl/>
          <w:lang w:bidi="fa-IR"/>
        </w:rPr>
        <w:t xml:space="preserve"> اللَّه الحرام برا</w:t>
      </w:r>
      <w:r w:rsidRPr="00D04573">
        <w:rPr>
          <w:rFonts w:hint="cs"/>
          <w:rtl/>
          <w:lang w:bidi="fa-IR"/>
        </w:rPr>
        <w:t>ی</w:t>
      </w:r>
      <w:r w:rsidRPr="00D04573">
        <w:rPr>
          <w:rtl/>
          <w:lang w:bidi="fa-IR"/>
        </w:rPr>
        <w:t xml:space="preserve"> رم</w:t>
      </w:r>
      <w:r w:rsidRPr="00D04573">
        <w:rPr>
          <w:rFonts w:hint="cs"/>
          <w:rtl/>
          <w:lang w:bidi="fa-IR"/>
        </w:rPr>
        <w:t>ی</w:t>
      </w:r>
      <w:r w:rsidRPr="00D04573">
        <w:rPr>
          <w:rtl/>
          <w:lang w:bidi="fa-IR"/>
        </w:rPr>
        <w:t xml:space="preserve"> جمرات و قربان</w:t>
      </w:r>
      <w:r w:rsidRPr="00D04573">
        <w:rPr>
          <w:rFonts w:hint="cs"/>
          <w:rtl/>
          <w:lang w:bidi="fa-IR"/>
        </w:rPr>
        <w:t>ی</w:t>
      </w:r>
      <w:r w:rsidRPr="00D04573">
        <w:rPr>
          <w:rtl/>
          <w:lang w:bidi="fa-IR"/>
        </w:rPr>
        <w:t xml:space="preserve"> کردن در من</w:t>
      </w:r>
      <w:r w:rsidRPr="00D04573">
        <w:rPr>
          <w:rFonts w:hint="cs"/>
          <w:rtl/>
          <w:lang w:bidi="fa-IR"/>
        </w:rPr>
        <w:t>ی</w:t>
      </w:r>
      <w:r w:rsidRPr="00D04573">
        <w:rPr>
          <w:rtl/>
          <w:lang w:bidi="fa-IR"/>
        </w:rPr>
        <w:t xml:space="preserve"> به سر م</w:t>
      </w:r>
      <w:r w:rsidRPr="00D04573">
        <w:rPr>
          <w:rFonts w:hint="cs"/>
          <w:rtl/>
          <w:lang w:bidi="fa-IR"/>
        </w:rPr>
        <w:t>ی</w:t>
      </w:r>
      <w:r w:rsidRPr="00D04573">
        <w:rPr>
          <w:rtl/>
          <w:lang w:bidi="fa-IR"/>
        </w:rPr>
        <w:t xml:space="preserve"> برند.</w:t>
      </w:r>
      <w:r w:rsidR="002B7239">
        <w:rPr>
          <w:rFonts w:hint="cs"/>
          <w:rtl/>
          <w:lang w:bidi="fa-IR"/>
        </w:rPr>
        <w:t xml:space="preserve"> </w:t>
      </w:r>
      <w:r w:rsidR="002B7239" w:rsidRPr="002B7239">
        <w:rPr>
          <w:rStyle w:val="libFootnotenumChar"/>
          <w:rFonts w:hint="cs"/>
          <w:rtl/>
        </w:rPr>
        <w:t>(2)</w:t>
      </w:r>
      <w:r w:rsidR="002B7239">
        <w:rPr>
          <w:rFonts w:hint="cs"/>
          <w:rtl/>
          <w:lang w:bidi="fa-IR"/>
        </w:rPr>
        <w:t xml:space="preserve"> </w:t>
      </w:r>
    </w:p>
    <w:p w:rsidR="00D04573" w:rsidRPr="002B7239" w:rsidRDefault="00D04573" w:rsidP="002B7239">
      <w:pPr>
        <w:pStyle w:val="Heading3"/>
        <w:rPr>
          <w:rtl/>
        </w:rPr>
      </w:pPr>
      <w:bookmarkStart w:id="568" w:name="_Toc523137199"/>
      <w:r w:rsidRPr="00D04573">
        <w:rPr>
          <w:rtl/>
          <w:lang w:bidi="fa-IR"/>
        </w:rPr>
        <w:t>2</w:t>
      </w:r>
      <w:r w:rsidR="002B7239">
        <w:rPr>
          <w:rFonts w:hint="cs"/>
          <w:rtl/>
          <w:lang w:bidi="fa-IR"/>
        </w:rPr>
        <w:t>.</w:t>
      </w:r>
      <w:r w:rsidRPr="00D04573">
        <w:rPr>
          <w:rtl/>
          <w:lang w:bidi="fa-IR"/>
        </w:rPr>
        <w:t xml:space="preserve"> شهادت عبداللَّه محض و جمع</w:t>
      </w:r>
      <w:r w:rsidRPr="00D04573">
        <w:rPr>
          <w:rFonts w:hint="cs"/>
          <w:rtl/>
          <w:lang w:bidi="fa-IR"/>
        </w:rPr>
        <w:t>ی</w:t>
      </w:r>
      <w:r w:rsidRPr="00D04573">
        <w:rPr>
          <w:rtl/>
          <w:lang w:bidi="fa-IR"/>
        </w:rPr>
        <w:t xml:space="preserve"> از آل حسن </w:t>
      </w:r>
      <w:r w:rsidR="00B4313A" w:rsidRPr="00B4313A">
        <w:rPr>
          <w:rStyle w:val="libAlaemChar"/>
          <w:rtl/>
        </w:rPr>
        <w:t>عليه</w:t>
      </w:r>
      <w:r w:rsidR="00E37669">
        <w:rPr>
          <w:rStyle w:val="libAlaemChar"/>
          <w:rFonts w:hint="cs"/>
          <w:rtl/>
        </w:rPr>
        <w:t>م</w:t>
      </w:r>
      <w:r w:rsidR="00B4313A" w:rsidRPr="00B4313A">
        <w:rPr>
          <w:rStyle w:val="libAlaemChar"/>
          <w:rtl/>
        </w:rPr>
        <w:t>‌السلام</w:t>
      </w:r>
      <w:bookmarkEnd w:id="568"/>
    </w:p>
    <w:p w:rsidR="00A44C47" w:rsidRDefault="00D04573" w:rsidP="00190481">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190481">
        <w:rPr>
          <w:rStyle w:val="libBold1Char"/>
          <w:rtl/>
        </w:rPr>
        <w:t xml:space="preserve">سال 145 </w:t>
      </w:r>
      <w:r w:rsidR="00190481" w:rsidRPr="00190481">
        <w:rPr>
          <w:rStyle w:val="libBold1Char"/>
          <w:rFonts w:hint="cs"/>
          <w:rtl/>
        </w:rPr>
        <w:t>هـ</w:t>
      </w:r>
      <w:r w:rsidRPr="00D04573">
        <w:rPr>
          <w:rtl/>
          <w:lang w:bidi="fa-IR"/>
        </w:rPr>
        <w:t xml:space="preserve"> جناب عبداللَّه محض بن حسن مثن</w:t>
      </w:r>
      <w:r w:rsidRPr="00D04573">
        <w:rPr>
          <w:rFonts w:hint="cs"/>
          <w:rtl/>
          <w:lang w:bidi="fa-IR"/>
        </w:rPr>
        <w:t>ی</w:t>
      </w:r>
      <w:r w:rsidRPr="00D04573">
        <w:rPr>
          <w:rtl/>
          <w:lang w:bidi="fa-IR"/>
        </w:rPr>
        <w:t xml:space="preserve"> بن امام حسن مجتب</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w:t>
      </w:r>
      <w:r w:rsidRPr="008D46DB">
        <w:rPr>
          <w:rStyle w:val="libBold1Char"/>
          <w:rtl/>
        </w:rPr>
        <w:t>سن 57 سالگ</w:t>
      </w:r>
      <w:r w:rsidRPr="008D46DB">
        <w:rPr>
          <w:rStyle w:val="libBold1Char"/>
          <w:rFonts w:hint="cs"/>
          <w:rtl/>
        </w:rPr>
        <w:t>ی</w:t>
      </w:r>
      <w:r w:rsidRPr="00D04573">
        <w:rPr>
          <w:rtl/>
          <w:lang w:bidi="fa-IR"/>
        </w:rPr>
        <w:t xml:space="preserve"> همراه با جمع</w:t>
      </w:r>
      <w:r w:rsidRPr="00D04573">
        <w:rPr>
          <w:rFonts w:hint="cs"/>
          <w:rtl/>
          <w:lang w:bidi="fa-IR"/>
        </w:rPr>
        <w:t>ی</w:t>
      </w:r>
      <w:r w:rsidRPr="00D04573">
        <w:rPr>
          <w:rtl/>
          <w:lang w:bidi="fa-IR"/>
        </w:rPr>
        <w:t xml:space="preserve"> از برادران و پسر عموها</w:t>
      </w:r>
      <w:r w:rsidRPr="00D04573">
        <w:rPr>
          <w:rFonts w:hint="cs"/>
          <w:rtl/>
          <w:lang w:bidi="fa-IR"/>
        </w:rPr>
        <w:t>ی</w:t>
      </w:r>
      <w:r w:rsidRPr="00D04573">
        <w:rPr>
          <w:rtl/>
          <w:lang w:bidi="fa-IR"/>
        </w:rPr>
        <w:t xml:space="preserve"> خود در زندان</w:t>
      </w:r>
    </w:p>
    <w:p w:rsidR="008D46DB" w:rsidRDefault="008D46DB" w:rsidP="008D46DB">
      <w:pPr>
        <w:pStyle w:val="libLine"/>
        <w:rPr>
          <w:rtl/>
          <w:lang w:bidi="fa-IR"/>
        </w:rPr>
      </w:pPr>
      <w:r>
        <w:rPr>
          <w:rFonts w:hint="cs"/>
          <w:rtl/>
          <w:lang w:bidi="fa-IR"/>
        </w:rPr>
        <w:t>____________________</w:t>
      </w:r>
    </w:p>
    <w:p w:rsidR="00A44C47" w:rsidRPr="00D04573" w:rsidRDefault="008D46DB" w:rsidP="008D46DB">
      <w:pPr>
        <w:pStyle w:val="libFootnote0"/>
        <w:rPr>
          <w:lang w:bidi="fa-IR"/>
        </w:rPr>
      </w:pPr>
      <w:r>
        <w:rPr>
          <w:rFonts w:hint="cs"/>
          <w:rtl/>
          <w:lang w:bidi="fa-IR"/>
        </w:rPr>
        <w:t xml:space="preserve">1. </w:t>
      </w:r>
      <w:r w:rsidR="00A44C47" w:rsidRPr="00D04573">
        <w:rPr>
          <w:rtl/>
          <w:lang w:bidi="fa-IR"/>
        </w:rPr>
        <w:t>علل الشرا</w:t>
      </w:r>
      <w:r w:rsidR="00A44C47" w:rsidRPr="00D04573">
        <w:rPr>
          <w:rFonts w:hint="cs"/>
          <w:rtl/>
          <w:lang w:bidi="fa-IR"/>
        </w:rPr>
        <w:t>ی</w:t>
      </w:r>
      <w:r w:rsidR="00A44C47" w:rsidRPr="00D04573">
        <w:rPr>
          <w:rFonts w:hint="eastAsia"/>
          <w:rtl/>
          <w:lang w:bidi="fa-IR"/>
        </w:rPr>
        <w:t>ع</w:t>
      </w:r>
      <w:r w:rsidR="00A44C47" w:rsidRPr="00D04573">
        <w:rPr>
          <w:rtl/>
          <w:lang w:bidi="fa-IR"/>
        </w:rPr>
        <w:t xml:space="preserve">: ج 1، ص </w:t>
      </w:r>
      <w:r>
        <w:rPr>
          <w:rFonts w:hint="cs"/>
          <w:rtl/>
          <w:lang w:bidi="fa-IR"/>
        </w:rPr>
        <w:t>201</w:t>
      </w:r>
      <w:r w:rsidR="00A44C47" w:rsidRPr="00D04573">
        <w:rPr>
          <w:rtl/>
          <w:lang w:bidi="fa-IR"/>
        </w:rPr>
        <w:t xml:space="preserve">. </w:t>
      </w:r>
      <w:r>
        <w:rPr>
          <w:rFonts w:hint="cs"/>
          <w:rtl/>
          <w:lang w:bidi="fa-IR"/>
        </w:rPr>
        <w:t>وسائل الشیعة: ج2 ص208. بحار الانوار: ج25 ص235، ج39 ص22. غایة المرام: ج2 ص114. مناقب آل ابی طالب</w:t>
      </w:r>
      <w:r w:rsidRPr="008D46DB">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ج2 ص221. شرح احقاق الحق: ج5 ص587-540، ج16 ص374-332، ج21 ص257-243. الغدیر: ج3 ص215-202. نفحات الازهار: ج18 ص199. ینابیع المودة: ج1 ص259. </w:t>
      </w:r>
      <w:r w:rsidR="00A44C47" w:rsidRPr="00D04573">
        <w:rPr>
          <w:rtl/>
          <w:lang w:bidi="fa-IR"/>
        </w:rPr>
        <w:t>تذکر</w:t>
      </w:r>
      <w:r>
        <w:rPr>
          <w:rFonts w:hint="cs"/>
          <w:rtl/>
          <w:lang w:bidi="fa-IR"/>
        </w:rPr>
        <w:t>ة</w:t>
      </w:r>
      <w:r w:rsidR="00A44C47" w:rsidRPr="00D04573">
        <w:rPr>
          <w:rtl/>
          <w:lang w:bidi="fa-IR"/>
        </w:rPr>
        <w:t xml:space="preserve"> الخواص ابن جوز</w:t>
      </w:r>
      <w:r w:rsidR="00A44C47" w:rsidRPr="00D04573">
        <w:rPr>
          <w:rFonts w:hint="cs"/>
          <w:rtl/>
          <w:lang w:bidi="fa-IR"/>
        </w:rPr>
        <w:t>ی</w:t>
      </w:r>
      <w:r>
        <w:rPr>
          <w:rtl/>
          <w:lang w:bidi="fa-IR"/>
        </w:rPr>
        <w:t>: ص 46</w:t>
      </w:r>
      <w:r>
        <w:rPr>
          <w:rFonts w:hint="cs"/>
          <w:rtl/>
          <w:lang w:bidi="fa-IR"/>
        </w:rPr>
        <w:t>. الدر المنثور: ج3 ص314. تاریخ دمشق: ج42 ص141.</w:t>
      </w:r>
    </w:p>
    <w:p w:rsidR="002B7239" w:rsidRPr="00D04573" w:rsidRDefault="008D46DB" w:rsidP="008D46DB">
      <w:pPr>
        <w:pStyle w:val="libFootnote0"/>
        <w:rPr>
          <w:lang w:bidi="fa-IR"/>
        </w:rPr>
      </w:pPr>
      <w:r>
        <w:rPr>
          <w:rFonts w:hint="cs"/>
          <w:rtl/>
          <w:lang w:bidi="fa-IR"/>
        </w:rPr>
        <w:t xml:space="preserve">2. </w:t>
      </w:r>
      <w:r w:rsidR="002B7239" w:rsidRPr="00D04573">
        <w:rPr>
          <w:rtl/>
          <w:lang w:bidi="fa-IR"/>
        </w:rPr>
        <w:t>توض</w:t>
      </w:r>
      <w:r w:rsidR="002B7239" w:rsidRPr="00D04573">
        <w:rPr>
          <w:rFonts w:hint="cs"/>
          <w:rtl/>
          <w:lang w:bidi="fa-IR"/>
        </w:rPr>
        <w:t>ی</w:t>
      </w:r>
      <w:r w:rsidR="002B7239" w:rsidRPr="00D04573">
        <w:rPr>
          <w:rFonts w:hint="eastAsia"/>
          <w:rtl/>
          <w:lang w:bidi="fa-IR"/>
        </w:rPr>
        <w:t>ح</w:t>
      </w:r>
      <w:r w:rsidR="002B7239" w:rsidRPr="00D04573">
        <w:rPr>
          <w:rtl/>
          <w:lang w:bidi="fa-IR"/>
        </w:rPr>
        <w:t xml:space="preserve"> المقاصد: ص 30. مسار الش</w:t>
      </w:r>
      <w:r w:rsidR="002B7239" w:rsidRPr="00D04573">
        <w:rPr>
          <w:rFonts w:hint="cs"/>
          <w:rtl/>
          <w:lang w:bidi="fa-IR"/>
        </w:rPr>
        <w:t>ی</w:t>
      </w:r>
      <w:r w:rsidR="002B7239" w:rsidRPr="00D04573">
        <w:rPr>
          <w:rFonts w:hint="eastAsia"/>
          <w:rtl/>
          <w:lang w:bidi="fa-IR"/>
        </w:rPr>
        <w:t>عه</w:t>
      </w:r>
      <w:r>
        <w:rPr>
          <w:rtl/>
          <w:lang w:bidi="fa-IR"/>
        </w:rPr>
        <w:t>: ص 18</w:t>
      </w:r>
      <w:r>
        <w:rPr>
          <w:rFonts w:hint="cs"/>
          <w:rtl/>
          <w:lang w:bidi="fa-IR"/>
        </w:rPr>
        <w:t>.</w:t>
      </w:r>
    </w:p>
    <w:p w:rsidR="008D46DB" w:rsidRDefault="00A44C47"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منصور دوان</w:t>
      </w:r>
      <w:r w:rsidRPr="00D04573">
        <w:rPr>
          <w:rFonts w:hint="cs"/>
          <w:rtl/>
          <w:lang w:bidi="fa-IR"/>
        </w:rPr>
        <w:t>ی</w:t>
      </w:r>
      <w:r w:rsidRPr="00D04573">
        <w:rPr>
          <w:rFonts w:hint="eastAsia"/>
          <w:rtl/>
          <w:lang w:bidi="fa-IR"/>
        </w:rPr>
        <w:t>ق</w:t>
      </w:r>
      <w:r w:rsidRPr="00D04573">
        <w:rPr>
          <w:rFonts w:hint="cs"/>
          <w:rtl/>
          <w:lang w:bidi="fa-IR"/>
        </w:rPr>
        <w:t>ی</w:t>
      </w:r>
      <w:r w:rsidRPr="00D04573">
        <w:rPr>
          <w:rtl/>
          <w:lang w:bidi="fa-IR"/>
        </w:rPr>
        <w:t xml:space="preserve"> لعنه اللَّه عل</w:t>
      </w:r>
      <w:r w:rsidRPr="00D04573">
        <w:rPr>
          <w:rFonts w:hint="cs"/>
          <w:rtl/>
          <w:lang w:bidi="fa-IR"/>
        </w:rPr>
        <w:t>ی</w:t>
      </w:r>
      <w:r w:rsidRPr="00D04573">
        <w:rPr>
          <w:rFonts w:hint="eastAsia"/>
          <w:rtl/>
          <w:lang w:bidi="fa-IR"/>
        </w:rPr>
        <w:t>ه</w:t>
      </w:r>
      <w:r w:rsidRPr="00D04573">
        <w:rPr>
          <w:rtl/>
          <w:lang w:bidi="fa-IR"/>
        </w:rPr>
        <w:t xml:space="preserve"> به شهادت رس</w:t>
      </w:r>
      <w:r w:rsidRPr="00D04573">
        <w:rPr>
          <w:rFonts w:hint="cs"/>
          <w:rtl/>
          <w:lang w:bidi="fa-IR"/>
        </w:rPr>
        <w:t>ی</w:t>
      </w:r>
      <w:r w:rsidRPr="00D04573">
        <w:rPr>
          <w:rFonts w:hint="eastAsia"/>
          <w:rtl/>
          <w:lang w:bidi="fa-IR"/>
        </w:rPr>
        <w:t>دند</w:t>
      </w:r>
      <w:r w:rsidRPr="00D04573">
        <w:rPr>
          <w:rtl/>
          <w:lang w:bidi="fa-IR"/>
        </w:rPr>
        <w:t>. زندان آنان به گونه ا</w:t>
      </w:r>
      <w:r w:rsidRPr="00D04573">
        <w:rPr>
          <w:rFonts w:hint="cs"/>
          <w:rtl/>
          <w:lang w:bidi="fa-IR"/>
        </w:rPr>
        <w:t>ی</w:t>
      </w:r>
      <w:r w:rsidRPr="00D04573">
        <w:rPr>
          <w:rtl/>
          <w:lang w:bidi="fa-IR"/>
        </w:rPr>
        <w:t xml:space="preserve"> بود که روز و شب در آن مشخص نبود.</w:t>
      </w:r>
    </w:p>
    <w:p w:rsidR="00D04573" w:rsidRPr="00D04573" w:rsidRDefault="00D04573" w:rsidP="00303148">
      <w:pPr>
        <w:pStyle w:val="libNormal"/>
        <w:rPr>
          <w:lang w:bidi="fa-IR"/>
        </w:rPr>
      </w:pPr>
      <w:r w:rsidRPr="00D04573">
        <w:rPr>
          <w:rFonts w:hint="eastAsia"/>
          <w:rtl/>
          <w:lang w:bidi="fa-IR"/>
        </w:rPr>
        <w:t>برادران</w:t>
      </w:r>
      <w:r w:rsidRPr="00D04573">
        <w:rPr>
          <w:rtl/>
          <w:lang w:bidi="fa-IR"/>
        </w:rPr>
        <w:t xml:space="preserve"> عبداللَّه محض حسن و ابراه</w:t>
      </w:r>
      <w:r w:rsidRPr="00D04573">
        <w:rPr>
          <w:rFonts w:hint="cs"/>
          <w:rtl/>
          <w:lang w:bidi="fa-IR"/>
        </w:rPr>
        <w:t>ی</w:t>
      </w:r>
      <w:r w:rsidRPr="00D04573">
        <w:rPr>
          <w:rFonts w:hint="eastAsia"/>
          <w:rtl/>
          <w:lang w:bidi="fa-IR"/>
        </w:rPr>
        <w:t>م</w:t>
      </w:r>
      <w:r w:rsidRPr="00D04573">
        <w:rPr>
          <w:rtl/>
          <w:lang w:bidi="fa-IR"/>
        </w:rPr>
        <w:t xml:space="preserve"> بودند، مادر ا</w:t>
      </w:r>
      <w:r w:rsidRPr="00D04573">
        <w:rPr>
          <w:rFonts w:hint="cs"/>
          <w:rtl/>
          <w:lang w:bidi="fa-IR"/>
        </w:rPr>
        <w:t>ی</w:t>
      </w:r>
      <w:r w:rsidRPr="00D04573">
        <w:rPr>
          <w:rFonts w:hint="eastAsia"/>
          <w:rtl/>
          <w:lang w:bidi="fa-IR"/>
        </w:rPr>
        <w:t>ن</w:t>
      </w:r>
      <w:r w:rsidRPr="00D04573">
        <w:rPr>
          <w:rtl/>
          <w:lang w:bidi="fa-IR"/>
        </w:rPr>
        <w:t xml:space="preserve"> دو بزرگوار فاطمه بنت الحس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بود. فرزندان عمو</w:t>
      </w:r>
      <w:r w:rsidRPr="00D04573">
        <w:rPr>
          <w:rFonts w:hint="cs"/>
          <w:rtl/>
          <w:lang w:bidi="fa-IR"/>
        </w:rPr>
        <w:t>ی</w:t>
      </w:r>
      <w:r w:rsidRPr="00D04573">
        <w:rPr>
          <w:rtl/>
          <w:lang w:bidi="fa-IR"/>
        </w:rPr>
        <w:t xml:space="preserve"> عبداللَّه محض</w:t>
      </w:r>
      <w:r w:rsidR="00366A61">
        <w:rPr>
          <w:rtl/>
          <w:lang w:bidi="fa-IR"/>
        </w:rPr>
        <w:t>،</w:t>
      </w:r>
      <w:r w:rsidRPr="00D04573">
        <w:rPr>
          <w:rtl/>
          <w:lang w:bidi="fa-IR"/>
        </w:rPr>
        <w:t xml:space="preserve"> </w:t>
      </w:r>
      <w:r w:rsidRPr="00D04573">
        <w:rPr>
          <w:rFonts w:hint="cs"/>
          <w:rtl/>
          <w:lang w:bidi="fa-IR"/>
        </w:rPr>
        <w:t>ی</w:t>
      </w:r>
      <w:r w:rsidRPr="00D04573">
        <w:rPr>
          <w:rFonts w:hint="eastAsia"/>
          <w:rtl/>
          <w:lang w:bidi="fa-IR"/>
        </w:rPr>
        <w:t>عقوب،</w:t>
      </w:r>
      <w:r w:rsidRPr="00D04573">
        <w:rPr>
          <w:rtl/>
          <w:lang w:bidi="fa-IR"/>
        </w:rPr>
        <w:t xml:space="preserve"> اسحاق، ابوالحسن عل</w:t>
      </w:r>
      <w:r w:rsidRPr="00D04573">
        <w:rPr>
          <w:rFonts w:hint="cs"/>
          <w:rtl/>
          <w:lang w:bidi="fa-IR"/>
        </w:rPr>
        <w:t>ی</w:t>
      </w:r>
      <w:r w:rsidRPr="00D04573">
        <w:rPr>
          <w:rtl/>
          <w:lang w:bidi="fa-IR"/>
        </w:rPr>
        <w:t xml:space="preserve"> العابد، عباس و عبداللَّه بودند.</w:t>
      </w:r>
    </w:p>
    <w:p w:rsidR="00D04573" w:rsidRPr="00D04573" w:rsidRDefault="00D04573" w:rsidP="00013C4E">
      <w:pPr>
        <w:pStyle w:val="libNormal"/>
        <w:rPr>
          <w:lang w:bidi="fa-IR"/>
        </w:rPr>
      </w:pPr>
      <w:r w:rsidRPr="00D04573">
        <w:rPr>
          <w:rFonts w:hint="eastAsia"/>
          <w:rtl/>
          <w:lang w:bidi="fa-IR"/>
        </w:rPr>
        <w:t>بعض</w:t>
      </w:r>
      <w:r w:rsidRPr="00D04573">
        <w:rPr>
          <w:rFonts w:hint="cs"/>
          <w:rtl/>
          <w:lang w:bidi="fa-IR"/>
        </w:rPr>
        <w:t>ی</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بزرگواران مثل ابراه</w:t>
      </w:r>
      <w:r w:rsidRPr="00D04573">
        <w:rPr>
          <w:rFonts w:hint="cs"/>
          <w:rtl/>
          <w:lang w:bidi="fa-IR"/>
        </w:rPr>
        <w:t>ی</w:t>
      </w:r>
      <w:r w:rsidRPr="00D04573">
        <w:rPr>
          <w:rFonts w:hint="eastAsia"/>
          <w:rtl/>
          <w:lang w:bidi="fa-IR"/>
        </w:rPr>
        <w:t>م</w:t>
      </w:r>
      <w:r w:rsidRPr="00D04573">
        <w:rPr>
          <w:rtl/>
          <w:lang w:bidi="fa-IR"/>
        </w:rPr>
        <w:t xml:space="preserve"> بن حسن زنده دفن شدند. بعض</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هنگام</w:t>
      </w:r>
      <w:r w:rsidRPr="00D04573">
        <w:rPr>
          <w:rFonts w:hint="cs"/>
          <w:rtl/>
          <w:lang w:bidi="fa-IR"/>
        </w:rPr>
        <w:t>ی</w:t>
      </w:r>
      <w:r w:rsidRPr="00D04573">
        <w:rPr>
          <w:rtl/>
          <w:lang w:bidi="fa-IR"/>
        </w:rPr>
        <w:t xml:space="preserve"> که داخل خانه بودند سقف را رو</w:t>
      </w:r>
      <w:r w:rsidRPr="00D04573">
        <w:rPr>
          <w:rFonts w:hint="cs"/>
          <w:rtl/>
          <w:lang w:bidi="fa-IR"/>
        </w:rPr>
        <w:t>ی</w:t>
      </w:r>
      <w:r w:rsidRPr="00D04573">
        <w:rPr>
          <w:rtl/>
          <w:lang w:bidi="fa-IR"/>
        </w:rPr>
        <w:t xml:space="preserve"> آنها خراب کرد و شه</w:t>
      </w:r>
      <w:r w:rsidRPr="00D04573">
        <w:rPr>
          <w:rFonts w:hint="cs"/>
          <w:rtl/>
          <w:lang w:bidi="fa-IR"/>
        </w:rPr>
        <w:t>ی</w:t>
      </w:r>
      <w:r w:rsidRPr="00D04573">
        <w:rPr>
          <w:rFonts w:hint="eastAsia"/>
          <w:rtl/>
          <w:lang w:bidi="fa-IR"/>
        </w:rPr>
        <w:t>د</w:t>
      </w:r>
      <w:r w:rsidRPr="00D04573">
        <w:rPr>
          <w:rtl/>
          <w:lang w:bidi="fa-IR"/>
        </w:rPr>
        <w:t xml:space="preserve"> شدند. مرقد آل حسن </w:t>
      </w:r>
      <w:r w:rsidR="00B4313A" w:rsidRPr="00B4313A">
        <w:rPr>
          <w:rStyle w:val="libAlaemChar"/>
          <w:rtl/>
        </w:rPr>
        <w:t>عليه‌السلام</w:t>
      </w:r>
      <w:r w:rsidRPr="00D04573">
        <w:rPr>
          <w:rtl/>
          <w:lang w:bidi="fa-IR"/>
        </w:rPr>
        <w:t xml:space="preserve"> در هاشم</w:t>
      </w:r>
      <w:r w:rsidRPr="00D04573">
        <w:rPr>
          <w:rFonts w:hint="cs"/>
          <w:rtl/>
          <w:lang w:bidi="fa-IR"/>
        </w:rPr>
        <w:t>ی</w:t>
      </w:r>
      <w:r w:rsidRPr="00D04573">
        <w:rPr>
          <w:rFonts w:hint="eastAsia"/>
          <w:rtl/>
          <w:lang w:bidi="fa-IR"/>
        </w:rPr>
        <w:t>ه</w:t>
      </w:r>
      <w:r w:rsidRPr="00D04573">
        <w:rPr>
          <w:rtl/>
          <w:lang w:bidi="fa-IR"/>
        </w:rPr>
        <w:t xml:space="preserve"> نزد</w:t>
      </w:r>
      <w:r w:rsidRPr="00D04573">
        <w:rPr>
          <w:rFonts w:hint="cs"/>
          <w:rtl/>
          <w:lang w:bidi="fa-IR"/>
        </w:rPr>
        <w:t>ی</w:t>
      </w:r>
      <w:r w:rsidRPr="00D04573">
        <w:rPr>
          <w:rFonts w:hint="eastAsia"/>
          <w:rtl/>
          <w:lang w:bidi="fa-IR"/>
        </w:rPr>
        <w:t>ک</w:t>
      </w:r>
      <w:r w:rsidRPr="00D04573">
        <w:rPr>
          <w:rtl/>
          <w:lang w:bidi="fa-IR"/>
        </w:rPr>
        <w:t xml:space="preserve"> بغداد است، که مشهور به قبور سبعه است.</w:t>
      </w:r>
      <w:r w:rsidR="00303148">
        <w:rPr>
          <w:rFonts w:hint="cs"/>
          <w:rtl/>
          <w:lang w:bidi="fa-IR"/>
        </w:rPr>
        <w:t xml:space="preserve"> </w:t>
      </w:r>
      <w:r w:rsidR="00303148" w:rsidRPr="00303148">
        <w:rPr>
          <w:rStyle w:val="libFootnotenumChar"/>
          <w:rFonts w:hint="cs"/>
          <w:rtl/>
        </w:rPr>
        <w:t>(1)</w:t>
      </w:r>
      <w:r w:rsidR="00303148">
        <w:rPr>
          <w:rFonts w:hint="cs"/>
          <w:rtl/>
          <w:lang w:bidi="fa-IR"/>
        </w:rPr>
        <w:t xml:space="preserve"> </w:t>
      </w:r>
    </w:p>
    <w:p w:rsidR="00F26A14" w:rsidRDefault="00D04573" w:rsidP="00013C4E">
      <w:pPr>
        <w:pStyle w:val="libNormal"/>
        <w:rPr>
          <w:rtl/>
          <w:lang w:bidi="fa-IR"/>
        </w:rPr>
      </w:pPr>
      <w:r w:rsidRPr="00D04573">
        <w:rPr>
          <w:rFonts w:hint="eastAsia"/>
          <w:rtl/>
          <w:lang w:bidi="fa-IR"/>
        </w:rPr>
        <w:t>منصور</w:t>
      </w:r>
      <w:r w:rsidRPr="00D04573">
        <w:rPr>
          <w:rtl/>
          <w:lang w:bidi="fa-IR"/>
        </w:rPr>
        <w:t xml:space="preserve"> به خاطر عداوت خاص</w:t>
      </w:r>
      <w:r w:rsidRPr="00D04573">
        <w:rPr>
          <w:rFonts w:hint="cs"/>
          <w:rtl/>
          <w:lang w:bidi="fa-IR"/>
        </w:rPr>
        <w:t>ی</w:t>
      </w:r>
      <w:r w:rsidRPr="00D04573">
        <w:rPr>
          <w:rtl/>
          <w:lang w:bidi="fa-IR"/>
        </w:rPr>
        <w:t xml:space="preserve"> که با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داشت، مدت</w:t>
      </w:r>
      <w:r w:rsidRPr="00D04573">
        <w:rPr>
          <w:rFonts w:hint="cs"/>
          <w:rtl/>
          <w:lang w:bidi="fa-IR"/>
        </w:rPr>
        <w:t>ی</w:t>
      </w:r>
      <w:r w:rsidRPr="00D04573">
        <w:rPr>
          <w:rtl/>
          <w:lang w:bidi="fa-IR"/>
        </w:rPr>
        <w:t xml:space="preserve"> قبل از شهادت آن بزرگواران، در </w:t>
      </w:r>
      <w:r w:rsidRPr="00D466A7">
        <w:rPr>
          <w:rStyle w:val="libBold1Char"/>
          <w:rtl/>
        </w:rPr>
        <w:t>سال 144 ه</w:t>
      </w:r>
      <w:r w:rsidR="00D466A7" w:rsidRPr="00D466A7">
        <w:rPr>
          <w:rStyle w:val="libBold1Char"/>
          <w:rFonts w:hint="cs"/>
          <w:rtl/>
        </w:rPr>
        <w:t>ـ</w:t>
      </w:r>
      <w:r w:rsidRPr="00D466A7">
        <w:rPr>
          <w:rStyle w:val="libBold1Char"/>
          <w:rtl/>
        </w:rPr>
        <w:t xml:space="preserve"> </w:t>
      </w:r>
      <w:r w:rsidRPr="00D04573">
        <w:rPr>
          <w:rtl/>
          <w:lang w:bidi="fa-IR"/>
        </w:rPr>
        <w:t xml:space="preserve">دستور داد آل حسن </w:t>
      </w:r>
      <w:r w:rsidR="00B4313A" w:rsidRPr="00B4313A">
        <w:rPr>
          <w:rStyle w:val="libAlaemChar"/>
          <w:rtl/>
        </w:rPr>
        <w:t>عليه‌السلام</w:t>
      </w:r>
      <w:r w:rsidRPr="00D04573">
        <w:rPr>
          <w:rtl/>
          <w:lang w:bidi="fa-IR"/>
        </w:rPr>
        <w:t xml:space="preserve"> را با غل و زنج</w:t>
      </w:r>
      <w:r w:rsidRPr="00D04573">
        <w:rPr>
          <w:rFonts w:hint="cs"/>
          <w:rtl/>
          <w:lang w:bidi="fa-IR"/>
        </w:rPr>
        <w:t>ی</w:t>
      </w:r>
      <w:r w:rsidRPr="00D04573">
        <w:rPr>
          <w:rFonts w:hint="eastAsia"/>
          <w:rtl/>
          <w:lang w:bidi="fa-IR"/>
        </w:rPr>
        <w:t>ر</w:t>
      </w:r>
      <w:r w:rsidRPr="00D04573">
        <w:rPr>
          <w:rtl/>
          <w:lang w:bidi="fa-IR"/>
        </w:rPr>
        <w:t xml:space="preserve"> بر گردن و پا، بر مرکبها</w:t>
      </w:r>
      <w:r w:rsidRPr="00D04573">
        <w:rPr>
          <w:rFonts w:hint="cs"/>
          <w:rtl/>
          <w:lang w:bidi="fa-IR"/>
        </w:rPr>
        <w:t>ی</w:t>
      </w:r>
      <w:r w:rsidRPr="00D04573">
        <w:rPr>
          <w:rtl/>
          <w:lang w:bidi="fa-IR"/>
        </w:rPr>
        <w:t xml:space="preserve"> چموش و بدون روانداز سوار کرده به ربذه ببرند. آنان را با ا</w:t>
      </w:r>
      <w:r w:rsidRPr="00D04573">
        <w:rPr>
          <w:rFonts w:hint="cs"/>
          <w:rtl/>
          <w:lang w:bidi="fa-IR"/>
        </w:rPr>
        <w:t>ی</w:t>
      </w:r>
      <w:r w:rsidRPr="00D04573">
        <w:rPr>
          <w:rFonts w:hint="eastAsia"/>
          <w:rtl/>
          <w:lang w:bidi="fa-IR"/>
        </w:rPr>
        <w:t>ن</w:t>
      </w:r>
      <w:r w:rsidRPr="00D04573">
        <w:rPr>
          <w:rtl/>
          <w:lang w:bidi="fa-IR"/>
        </w:rPr>
        <w:t xml:space="preserve"> حال در مقابل آفتاب </w:t>
      </w:r>
      <w:r w:rsidRPr="00D04573">
        <w:rPr>
          <w:rFonts w:hint="eastAsia"/>
          <w:rtl/>
          <w:lang w:bidi="fa-IR"/>
        </w:rPr>
        <w:t>با</w:t>
      </w:r>
      <w:r w:rsidRPr="00D04573">
        <w:rPr>
          <w:rtl/>
          <w:lang w:bidi="fa-IR"/>
        </w:rPr>
        <w:t xml:space="preserve"> بدن برهنه در مقابل منصور نگه داشتند. عبداللَّه محض خطاب به منصور فرمود: «</w:t>
      </w:r>
      <w:r w:rsidRPr="00F26A14">
        <w:rPr>
          <w:rStyle w:val="libBold1Char"/>
          <w:rtl/>
        </w:rPr>
        <w:t>آ</w:t>
      </w:r>
      <w:r w:rsidRPr="00F26A14">
        <w:rPr>
          <w:rStyle w:val="libBold1Char"/>
          <w:rFonts w:hint="cs"/>
          <w:rtl/>
        </w:rPr>
        <w:t>ی</w:t>
      </w:r>
      <w:r w:rsidRPr="00F26A14">
        <w:rPr>
          <w:rStyle w:val="libBold1Char"/>
          <w:rFonts w:hint="eastAsia"/>
          <w:rtl/>
        </w:rPr>
        <w:t>ا</w:t>
      </w:r>
      <w:r w:rsidRPr="00F26A14">
        <w:rPr>
          <w:rStyle w:val="libBold1Char"/>
          <w:rtl/>
        </w:rPr>
        <w:t xml:space="preserve"> ما در روز بدر با اسرا</w:t>
      </w:r>
      <w:r w:rsidRPr="00F26A14">
        <w:rPr>
          <w:rStyle w:val="libBold1Char"/>
          <w:rFonts w:hint="cs"/>
          <w:rtl/>
        </w:rPr>
        <w:t>ی</w:t>
      </w:r>
      <w:r w:rsidRPr="00F26A14">
        <w:rPr>
          <w:rStyle w:val="libBold1Char"/>
          <w:rtl/>
        </w:rPr>
        <w:t xml:space="preserve"> شما چن</w:t>
      </w:r>
      <w:r w:rsidRPr="00F26A14">
        <w:rPr>
          <w:rStyle w:val="libBold1Char"/>
          <w:rFonts w:hint="cs"/>
          <w:rtl/>
        </w:rPr>
        <w:t>ی</w:t>
      </w:r>
      <w:r w:rsidRPr="00F26A14">
        <w:rPr>
          <w:rStyle w:val="libBold1Char"/>
          <w:rFonts w:hint="eastAsia"/>
          <w:rtl/>
        </w:rPr>
        <w:t>ن</w:t>
      </w:r>
      <w:r w:rsidRPr="00F26A14">
        <w:rPr>
          <w:rStyle w:val="libBold1Char"/>
          <w:rtl/>
        </w:rPr>
        <w:t xml:space="preserve"> کرد</w:t>
      </w:r>
      <w:r w:rsidRPr="00F26A14">
        <w:rPr>
          <w:rStyle w:val="libBold1Char"/>
          <w:rFonts w:hint="cs"/>
          <w:rtl/>
        </w:rPr>
        <w:t>ی</w:t>
      </w:r>
      <w:r w:rsidRPr="00F26A14">
        <w:rPr>
          <w:rStyle w:val="libBold1Char"/>
          <w:rFonts w:hint="eastAsia"/>
          <w:rtl/>
        </w:rPr>
        <w:t>م</w:t>
      </w:r>
      <w:r w:rsidRPr="00D04573">
        <w:rPr>
          <w:rFonts w:hint="eastAsia"/>
          <w:rtl/>
          <w:lang w:bidi="fa-IR"/>
        </w:rPr>
        <w:t>»</w:t>
      </w:r>
      <w:r w:rsidR="00366A61">
        <w:rPr>
          <w:rtl/>
          <w:lang w:bidi="fa-IR"/>
        </w:rPr>
        <w:t>؟</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کلام بر منصور گران آمد و برخاست و رفت.</w:t>
      </w:r>
    </w:p>
    <w:p w:rsidR="00D04573" w:rsidRDefault="00D04573" w:rsidP="00F26A14">
      <w:pPr>
        <w:pStyle w:val="libNormal"/>
        <w:rPr>
          <w:rtl/>
          <w:lang w:bidi="fa-IR"/>
        </w:rPr>
      </w:pPr>
      <w:r w:rsidRPr="00D04573">
        <w:rPr>
          <w:rtl/>
          <w:lang w:bidi="fa-IR"/>
        </w:rPr>
        <w:t>هنگام</w:t>
      </w:r>
      <w:r w:rsidRPr="00D04573">
        <w:rPr>
          <w:rFonts w:hint="cs"/>
          <w:rtl/>
          <w:lang w:bidi="fa-IR"/>
        </w:rPr>
        <w:t>ی</w:t>
      </w:r>
      <w:r w:rsidRPr="00D04573">
        <w:rPr>
          <w:rtl/>
          <w:lang w:bidi="fa-IR"/>
        </w:rPr>
        <w:t xml:space="preserve"> که آن بزرگوار را با ا</w:t>
      </w:r>
      <w:r w:rsidRPr="00D04573">
        <w:rPr>
          <w:rFonts w:hint="cs"/>
          <w:rtl/>
          <w:lang w:bidi="fa-IR"/>
        </w:rPr>
        <w:t>ی</w:t>
      </w:r>
      <w:r w:rsidRPr="00D04573">
        <w:rPr>
          <w:rFonts w:hint="eastAsia"/>
          <w:rtl/>
          <w:lang w:bidi="fa-IR"/>
        </w:rPr>
        <w:t>ن</w:t>
      </w:r>
      <w:r w:rsidRPr="00D04573">
        <w:rPr>
          <w:rtl/>
          <w:lang w:bidi="fa-IR"/>
        </w:rPr>
        <w:t xml:space="preserve"> حال از</w:t>
      </w:r>
      <w:r w:rsidR="00F26A14">
        <w:rPr>
          <w:rFonts w:hint="cs"/>
          <w:rtl/>
          <w:lang w:bidi="fa-IR"/>
        </w:rPr>
        <w:t xml:space="preserve"> </w:t>
      </w:r>
      <w:r w:rsidRPr="00D04573">
        <w:rPr>
          <w:rFonts w:hint="eastAsia"/>
          <w:rtl/>
          <w:lang w:bidi="fa-IR"/>
        </w:rPr>
        <w:t>مد</w:t>
      </w:r>
      <w:r w:rsidRPr="00D04573">
        <w:rPr>
          <w:rFonts w:hint="cs"/>
          <w:rtl/>
          <w:lang w:bidi="fa-IR"/>
        </w:rPr>
        <w:t>ی</w:t>
      </w:r>
      <w:r w:rsidRPr="00D04573">
        <w:rPr>
          <w:rFonts w:hint="eastAsia"/>
          <w:rtl/>
          <w:lang w:bidi="fa-IR"/>
        </w:rPr>
        <w:t>نه</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م</w:t>
      </w:r>
      <w:r w:rsidRPr="00D04573">
        <w:rPr>
          <w:rFonts w:hint="cs"/>
          <w:rtl/>
          <w:lang w:bidi="fa-IR"/>
        </w:rPr>
        <w:t>ی</w:t>
      </w:r>
      <w:r w:rsidRPr="00D04573">
        <w:rPr>
          <w:rtl/>
          <w:lang w:bidi="fa-IR"/>
        </w:rPr>
        <w:t xml:space="preserve"> بردند، امام صادق </w:t>
      </w:r>
      <w:r w:rsidR="00B4313A" w:rsidRPr="00B4313A">
        <w:rPr>
          <w:rStyle w:val="libAlaemChar"/>
          <w:rtl/>
        </w:rPr>
        <w:t>عليه‌السلام</w:t>
      </w:r>
      <w:r w:rsidRPr="00D04573">
        <w:rPr>
          <w:rtl/>
          <w:lang w:bidi="fa-IR"/>
        </w:rPr>
        <w:t xml:space="preserve"> از پس پرده ا</w:t>
      </w:r>
      <w:r w:rsidRPr="00D04573">
        <w:rPr>
          <w:rFonts w:hint="cs"/>
          <w:rtl/>
          <w:lang w:bidi="fa-IR"/>
        </w:rPr>
        <w:t>ی</w:t>
      </w:r>
      <w:r w:rsidRPr="00D04573">
        <w:rPr>
          <w:rtl/>
          <w:lang w:bidi="fa-IR"/>
        </w:rPr>
        <w:t xml:space="preserve"> به آنان نگاه کرد و آنقدر گر</w:t>
      </w:r>
      <w:r w:rsidRPr="00D04573">
        <w:rPr>
          <w:rFonts w:hint="cs"/>
          <w:rtl/>
          <w:lang w:bidi="fa-IR"/>
        </w:rPr>
        <w:t>ی</w:t>
      </w:r>
      <w:r w:rsidRPr="00D04573">
        <w:rPr>
          <w:rFonts w:hint="eastAsia"/>
          <w:rtl/>
          <w:lang w:bidi="fa-IR"/>
        </w:rPr>
        <w:t>ست</w:t>
      </w:r>
      <w:r w:rsidRPr="00D04573">
        <w:rPr>
          <w:rtl/>
          <w:lang w:bidi="fa-IR"/>
        </w:rPr>
        <w:t xml:space="preserve"> که اشک بر محاسن شر</w:t>
      </w:r>
      <w:r w:rsidRPr="00D04573">
        <w:rPr>
          <w:rFonts w:hint="cs"/>
          <w:rtl/>
          <w:lang w:bidi="fa-IR"/>
        </w:rPr>
        <w:t>ی</w:t>
      </w:r>
      <w:r w:rsidRPr="00D04573">
        <w:rPr>
          <w:rFonts w:hint="eastAsia"/>
          <w:rtl/>
          <w:lang w:bidi="fa-IR"/>
        </w:rPr>
        <w:t>فش</w:t>
      </w:r>
      <w:r w:rsidRPr="00D04573">
        <w:rPr>
          <w:rtl/>
          <w:lang w:bidi="fa-IR"/>
        </w:rPr>
        <w:t xml:space="preserve"> جار</w:t>
      </w:r>
      <w:r w:rsidRPr="00D04573">
        <w:rPr>
          <w:rFonts w:hint="cs"/>
          <w:rtl/>
          <w:lang w:bidi="fa-IR"/>
        </w:rPr>
        <w:t>ی</w:t>
      </w:r>
      <w:r w:rsidRPr="00D04573">
        <w:rPr>
          <w:rtl/>
          <w:lang w:bidi="fa-IR"/>
        </w:rPr>
        <w:t xml:space="preserve"> شد و فرمود: </w:t>
      </w:r>
      <w:r w:rsidR="00E94AF0">
        <w:rPr>
          <w:rFonts w:hint="cs"/>
          <w:rtl/>
          <w:lang w:bidi="fa-IR"/>
        </w:rPr>
        <w:t>«</w:t>
      </w:r>
      <w:r w:rsidRPr="00E94AF0">
        <w:rPr>
          <w:rStyle w:val="libBold1Char"/>
          <w:rtl/>
        </w:rPr>
        <w:t>به خدا قسم بعد از ا</w:t>
      </w:r>
      <w:r w:rsidRPr="00E94AF0">
        <w:rPr>
          <w:rStyle w:val="libBold1Char"/>
          <w:rFonts w:hint="cs"/>
          <w:rtl/>
        </w:rPr>
        <w:t>ی</w:t>
      </w:r>
      <w:r w:rsidRPr="00E94AF0">
        <w:rPr>
          <w:rStyle w:val="libBold1Char"/>
          <w:rFonts w:hint="eastAsia"/>
          <w:rtl/>
        </w:rPr>
        <w:t>ن</w:t>
      </w:r>
      <w:r w:rsidRPr="00E94AF0">
        <w:rPr>
          <w:rStyle w:val="libBold1Char"/>
          <w:rtl/>
        </w:rPr>
        <w:t xml:space="preserve"> جماعت حرمت</w:t>
      </w:r>
      <w:r w:rsidRPr="00E94AF0">
        <w:rPr>
          <w:rStyle w:val="libBold1Char"/>
          <w:rFonts w:hint="cs"/>
          <w:rtl/>
        </w:rPr>
        <w:t>ی</w:t>
      </w:r>
      <w:r w:rsidRPr="00E94AF0">
        <w:rPr>
          <w:rStyle w:val="libBold1Char"/>
          <w:rtl/>
        </w:rPr>
        <w:t xml:space="preserve"> برا</w:t>
      </w:r>
      <w:r w:rsidRPr="00E94AF0">
        <w:rPr>
          <w:rStyle w:val="libBold1Char"/>
          <w:rFonts w:hint="cs"/>
          <w:rtl/>
        </w:rPr>
        <w:t>ی</w:t>
      </w:r>
      <w:r w:rsidRPr="00E94AF0">
        <w:rPr>
          <w:rStyle w:val="libBold1Char"/>
          <w:rtl/>
        </w:rPr>
        <w:t xml:space="preserve"> خداوند حفظ نکرده اند</w:t>
      </w:r>
      <w:r w:rsidRPr="00D04573">
        <w:rPr>
          <w:rtl/>
          <w:lang w:bidi="fa-IR"/>
        </w:rPr>
        <w:t>.</w:t>
      </w:r>
      <w:r w:rsidR="00E94AF0">
        <w:rPr>
          <w:rFonts w:hint="cs"/>
          <w:rtl/>
          <w:lang w:bidi="fa-IR"/>
        </w:rPr>
        <w:t xml:space="preserve">» </w:t>
      </w:r>
      <w:r w:rsidR="00E94AF0" w:rsidRPr="00E94AF0">
        <w:rPr>
          <w:rStyle w:val="libFootnotenumChar"/>
          <w:rFonts w:hint="cs"/>
          <w:rtl/>
        </w:rPr>
        <w:t>(2)</w:t>
      </w:r>
      <w:r w:rsidR="00E94AF0">
        <w:rPr>
          <w:rFonts w:hint="cs"/>
          <w:rtl/>
          <w:lang w:bidi="fa-IR"/>
        </w:rPr>
        <w:t xml:space="preserve"> </w:t>
      </w:r>
    </w:p>
    <w:p w:rsidR="00E94AF0" w:rsidRDefault="00E94AF0" w:rsidP="00E94AF0">
      <w:pPr>
        <w:pStyle w:val="libLine"/>
        <w:rPr>
          <w:rtl/>
          <w:lang w:bidi="fa-IR"/>
        </w:rPr>
      </w:pPr>
      <w:r>
        <w:rPr>
          <w:rFonts w:hint="cs"/>
          <w:rtl/>
          <w:lang w:bidi="fa-IR"/>
        </w:rPr>
        <w:t>____________________</w:t>
      </w:r>
    </w:p>
    <w:p w:rsidR="00D04573" w:rsidRPr="00D04573" w:rsidRDefault="00E94AF0" w:rsidP="00FF5436">
      <w:pPr>
        <w:pStyle w:val="libFootnote0"/>
        <w:rPr>
          <w:lang w:bidi="fa-IR"/>
        </w:rPr>
      </w:pPr>
      <w:r>
        <w:rPr>
          <w:rFonts w:hint="cs"/>
          <w:rtl/>
          <w:lang w:bidi="fa-IR"/>
        </w:rPr>
        <w:t xml:space="preserve">1. </w:t>
      </w:r>
      <w:r w:rsidR="00303148" w:rsidRPr="00D04573">
        <w:rPr>
          <w:rtl/>
          <w:lang w:bidi="fa-IR"/>
        </w:rPr>
        <w:t>مراقد المعارف: ج 2، ص 15. کتاب المعق</w:t>
      </w:r>
      <w:r>
        <w:rPr>
          <w:rFonts w:hint="cs"/>
          <w:rtl/>
          <w:lang w:bidi="fa-IR"/>
        </w:rPr>
        <w:t>ّ</w:t>
      </w:r>
      <w:r w:rsidR="00303148" w:rsidRPr="00D04573">
        <w:rPr>
          <w:rtl/>
          <w:lang w:bidi="fa-IR"/>
        </w:rPr>
        <w:t>ب</w:t>
      </w:r>
      <w:r w:rsidR="00303148" w:rsidRPr="00D04573">
        <w:rPr>
          <w:rFonts w:hint="cs"/>
          <w:rtl/>
          <w:lang w:bidi="fa-IR"/>
        </w:rPr>
        <w:t>ی</w:t>
      </w:r>
      <w:r w:rsidR="00303148" w:rsidRPr="00D04573">
        <w:rPr>
          <w:rFonts w:hint="eastAsia"/>
          <w:rtl/>
          <w:lang w:bidi="fa-IR"/>
        </w:rPr>
        <w:t>ن</w:t>
      </w:r>
      <w:r w:rsidR="00303148" w:rsidRPr="00D04573">
        <w:rPr>
          <w:rtl/>
          <w:lang w:bidi="fa-IR"/>
        </w:rPr>
        <w:t xml:space="preserve"> من ولد الامام ام</w:t>
      </w:r>
      <w:r w:rsidR="00303148" w:rsidRPr="00D04573">
        <w:rPr>
          <w:rFonts w:hint="cs"/>
          <w:rtl/>
          <w:lang w:bidi="fa-IR"/>
        </w:rPr>
        <w:t>ی</w:t>
      </w:r>
      <w:r w:rsidR="00303148" w:rsidRPr="00D04573">
        <w:rPr>
          <w:rFonts w:hint="eastAsia"/>
          <w:rtl/>
          <w:lang w:bidi="fa-IR"/>
        </w:rPr>
        <w:t>ر</w:t>
      </w:r>
      <w:r w:rsidR="00303148" w:rsidRPr="00D04573">
        <w:rPr>
          <w:rtl/>
          <w:lang w:bidi="fa-IR"/>
        </w:rPr>
        <w:t>المؤمن</w:t>
      </w:r>
      <w:r w:rsidR="00303148" w:rsidRPr="00D04573">
        <w:rPr>
          <w:rFonts w:hint="cs"/>
          <w:rtl/>
          <w:lang w:bidi="fa-IR"/>
        </w:rPr>
        <w:t>ی</w:t>
      </w:r>
      <w:r w:rsidR="00303148" w:rsidRPr="00D04573">
        <w:rPr>
          <w:rFonts w:hint="eastAsia"/>
          <w:rtl/>
          <w:lang w:bidi="fa-IR"/>
        </w:rPr>
        <w:t>ن</w:t>
      </w:r>
      <w:r w:rsidR="00303148" w:rsidRPr="00D04573">
        <w:rPr>
          <w:rtl/>
          <w:lang w:bidi="fa-IR"/>
        </w:rPr>
        <w:t xml:space="preserve"> </w:t>
      </w:r>
      <w:r w:rsidR="00303148" w:rsidRPr="00B4313A">
        <w:rPr>
          <w:rStyle w:val="libAlaemChar"/>
          <w:rtl/>
        </w:rPr>
        <w:t>عليه‌السلام</w:t>
      </w:r>
      <w:r>
        <w:rPr>
          <w:rtl/>
          <w:lang w:bidi="fa-IR"/>
        </w:rPr>
        <w:t>: ص 123 - 124</w:t>
      </w:r>
      <w:r>
        <w:rPr>
          <w:rFonts w:hint="cs"/>
          <w:rtl/>
          <w:lang w:bidi="fa-IR"/>
        </w:rPr>
        <w:t xml:space="preserve">. سفینة البحار: ج5 ص219. </w:t>
      </w:r>
    </w:p>
    <w:p w:rsidR="00303148" w:rsidRPr="00940809" w:rsidRDefault="00E94AF0" w:rsidP="00FF5436">
      <w:pPr>
        <w:pStyle w:val="libFootnote0"/>
        <w:rPr>
          <w:rtl/>
        </w:rPr>
      </w:pPr>
      <w:r>
        <w:rPr>
          <w:rFonts w:hint="cs"/>
          <w:rtl/>
          <w:lang w:bidi="fa-IR"/>
        </w:rPr>
        <w:t xml:space="preserve">2. </w:t>
      </w:r>
      <w:r w:rsidR="00D04573" w:rsidRPr="00D04573">
        <w:rPr>
          <w:rtl/>
          <w:lang w:bidi="fa-IR"/>
        </w:rPr>
        <w:t>مراقد المعارف: ج 2، ص 19.</w:t>
      </w:r>
      <w:r>
        <w:rPr>
          <w:rFonts w:hint="cs"/>
          <w:rtl/>
          <w:lang w:bidi="fa-IR"/>
        </w:rPr>
        <w:t xml:space="preserve"> بحار الانوار: ج47 ص305.</w:t>
      </w:r>
      <w:r w:rsidR="00D04573" w:rsidRPr="00D04573">
        <w:rPr>
          <w:rtl/>
          <w:lang w:bidi="fa-IR"/>
        </w:rPr>
        <w:t xml:space="preserve"> مقاتل الطالب</w:t>
      </w:r>
      <w:r w:rsidR="00D04573" w:rsidRPr="00D04573">
        <w:rPr>
          <w:rFonts w:hint="cs"/>
          <w:rtl/>
          <w:lang w:bidi="fa-IR"/>
        </w:rPr>
        <w:t>ی</w:t>
      </w:r>
      <w:r w:rsidR="00D04573" w:rsidRPr="00D04573">
        <w:rPr>
          <w:rFonts w:hint="eastAsia"/>
          <w:rtl/>
          <w:lang w:bidi="fa-IR"/>
        </w:rPr>
        <w:t>ن</w:t>
      </w:r>
      <w:r w:rsidR="00D04573" w:rsidRPr="00D04573">
        <w:rPr>
          <w:rtl/>
          <w:lang w:bidi="fa-IR"/>
        </w:rPr>
        <w:t>: ص 144،</w:t>
      </w:r>
      <w:r>
        <w:rPr>
          <w:rFonts w:hint="cs"/>
          <w:rtl/>
          <w:lang w:bidi="fa-IR"/>
        </w:rPr>
        <w:t xml:space="preserve"> 149،</w:t>
      </w:r>
      <w:r>
        <w:rPr>
          <w:rtl/>
          <w:lang w:bidi="fa-IR"/>
        </w:rPr>
        <w:t xml:space="preserve"> 196، 205</w:t>
      </w:r>
      <w:r>
        <w:rPr>
          <w:rFonts w:hint="cs"/>
          <w:rtl/>
          <w:lang w:bidi="fa-IR"/>
        </w:rPr>
        <w:t>. تاریخ طبری: ج6 ص174.</w:t>
      </w:r>
    </w:p>
    <w:p w:rsidR="00D04573" w:rsidRPr="00D04573" w:rsidRDefault="00303148" w:rsidP="00F22F2E">
      <w:pPr>
        <w:pStyle w:val="libPoemTiniChar"/>
        <w:rPr>
          <w:lang w:bidi="fa-IR"/>
        </w:rPr>
      </w:pPr>
      <w:r>
        <w:rPr>
          <w:rtl/>
          <w:lang w:bidi="fa-IR"/>
        </w:rPr>
        <w:br w:type="page"/>
      </w:r>
    </w:p>
    <w:p w:rsidR="00D04573" w:rsidRDefault="00D04573" w:rsidP="00024658">
      <w:pPr>
        <w:pStyle w:val="Heading3"/>
        <w:rPr>
          <w:rtl/>
          <w:lang w:bidi="fa-IR"/>
        </w:rPr>
      </w:pPr>
      <w:bookmarkStart w:id="569" w:name="_Toc523137200"/>
      <w:r w:rsidRPr="00D04573">
        <w:rPr>
          <w:rtl/>
          <w:lang w:bidi="fa-IR"/>
        </w:rPr>
        <w:t>3</w:t>
      </w:r>
      <w:r w:rsidR="00FF5436">
        <w:rPr>
          <w:rFonts w:hint="cs"/>
          <w:rtl/>
          <w:lang w:bidi="fa-IR"/>
        </w:rPr>
        <w:t>.</w:t>
      </w:r>
      <w:r w:rsidRPr="00D04573">
        <w:rPr>
          <w:rtl/>
          <w:lang w:bidi="fa-IR"/>
        </w:rPr>
        <w:t xml:space="preserve"> نماز ع</w:t>
      </w:r>
      <w:r w:rsidRPr="00D04573">
        <w:rPr>
          <w:rFonts w:hint="cs"/>
          <w:rtl/>
          <w:lang w:bidi="fa-IR"/>
        </w:rPr>
        <w:t>ی</w:t>
      </w:r>
      <w:r w:rsidRPr="00D04573">
        <w:rPr>
          <w:rFonts w:hint="eastAsia"/>
          <w:rtl/>
          <w:lang w:bidi="fa-IR"/>
        </w:rPr>
        <w:t>د</w:t>
      </w:r>
      <w:r w:rsidRPr="00D04573">
        <w:rPr>
          <w:rtl/>
          <w:lang w:bidi="fa-IR"/>
        </w:rPr>
        <w:t xml:space="preserve"> امام رضا </w:t>
      </w:r>
      <w:r w:rsidR="00B4313A" w:rsidRPr="00B4313A">
        <w:rPr>
          <w:rStyle w:val="libAlaemChar"/>
          <w:rtl/>
        </w:rPr>
        <w:t>عليه‌السلام</w:t>
      </w:r>
      <w:r w:rsidRPr="00D04573">
        <w:rPr>
          <w:rtl/>
          <w:lang w:bidi="fa-IR"/>
        </w:rPr>
        <w:t xml:space="preserve"> در خراسان</w:t>
      </w:r>
      <w:r w:rsidR="00024658">
        <w:rPr>
          <w:rFonts w:hint="cs"/>
          <w:rtl/>
          <w:lang w:bidi="fa-IR"/>
        </w:rPr>
        <w:t xml:space="preserve"> </w:t>
      </w:r>
      <w:r w:rsidR="00024658" w:rsidRPr="00024658">
        <w:rPr>
          <w:rStyle w:val="libFootnotenumChar"/>
          <w:rFonts w:hint="cs"/>
          <w:rtl/>
        </w:rPr>
        <w:t>(1)</w:t>
      </w:r>
      <w:bookmarkEnd w:id="569"/>
      <w:r w:rsidR="00024658">
        <w:rPr>
          <w:rFonts w:hint="cs"/>
          <w:rtl/>
          <w:lang w:bidi="fa-IR"/>
        </w:rPr>
        <w:t xml:space="preserve"> </w:t>
      </w:r>
    </w:p>
    <w:p w:rsidR="00D04573" w:rsidRPr="00D04573" w:rsidRDefault="00D04573" w:rsidP="00F14A76">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00BA0B07" w:rsidRPr="00BA0B07">
        <w:rPr>
          <w:rStyle w:val="libFootnotenumChar"/>
          <w:rFonts w:hint="cs"/>
          <w:rtl/>
        </w:rPr>
        <w:t>(2)</w:t>
      </w:r>
      <w:r w:rsidR="00BA0B07">
        <w:rPr>
          <w:rFonts w:hint="cs"/>
          <w:rtl/>
          <w:lang w:bidi="fa-IR"/>
        </w:rPr>
        <w:t xml:space="preserve"> یا در عید فطر</w:t>
      </w:r>
      <w:r w:rsidR="000E1280">
        <w:rPr>
          <w:rFonts w:hint="cs"/>
          <w:rtl/>
          <w:lang w:bidi="fa-IR"/>
        </w:rPr>
        <w:t xml:space="preserve"> </w:t>
      </w:r>
      <w:r w:rsidR="000E1280" w:rsidRPr="000E1280">
        <w:rPr>
          <w:rStyle w:val="libFootnotenumChar"/>
          <w:rFonts w:hint="cs"/>
          <w:rtl/>
        </w:rPr>
        <w:t>(3)</w:t>
      </w:r>
      <w:r w:rsidR="00BA0B07">
        <w:rPr>
          <w:rFonts w:hint="cs"/>
          <w:rtl/>
          <w:lang w:bidi="fa-IR"/>
        </w:rPr>
        <w:t xml:space="preserve"> </w:t>
      </w:r>
      <w:r w:rsidRPr="00D04573">
        <w:rPr>
          <w:rtl/>
          <w:lang w:bidi="fa-IR"/>
        </w:rPr>
        <w:t>آقا و مولا</w:t>
      </w:r>
      <w:r w:rsidRPr="00D04573">
        <w:rPr>
          <w:rFonts w:hint="cs"/>
          <w:rtl/>
          <w:lang w:bidi="fa-IR"/>
        </w:rPr>
        <w:t>ی</w:t>
      </w:r>
      <w:r w:rsidRPr="00D04573">
        <w:rPr>
          <w:rFonts w:hint="eastAsia"/>
          <w:rtl/>
          <w:lang w:bidi="fa-IR"/>
        </w:rPr>
        <w:t>مان</w:t>
      </w:r>
      <w:r w:rsidRPr="00D04573">
        <w:rPr>
          <w:rtl/>
          <w:lang w:bidi="fa-IR"/>
        </w:rPr>
        <w:t xml:space="preserve"> حضرت ثامن الحجج </w:t>
      </w:r>
      <w:r w:rsidR="00B4313A" w:rsidRPr="00B4313A">
        <w:rPr>
          <w:rStyle w:val="libAlaemChar"/>
          <w:rtl/>
        </w:rPr>
        <w:t>عليه‌السلام</w:t>
      </w:r>
      <w:r w:rsidRPr="00D04573">
        <w:rPr>
          <w:rtl/>
          <w:lang w:bidi="fa-IR"/>
        </w:rPr>
        <w:t xml:space="preserve"> به خواهش مأمون، در خراسان برا</w:t>
      </w:r>
      <w:r w:rsidRPr="00D04573">
        <w:rPr>
          <w:rFonts w:hint="cs"/>
          <w:rtl/>
          <w:lang w:bidi="fa-IR"/>
        </w:rPr>
        <w:t>ی</w:t>
      </w:r>
      <w:r w:rsidRPr="00D04573">
        <w:rPr>
          <w:rtl/>
          <w:lang w:bidi="fa-IR"/>
        </w:rPr>
        <w:t xml:space="preserve"> نماز ع</w:t>
      </w:r>
      <w:r w:rsidRPr="00D04573">
        <w:rPr>
          <w:rFonts w:hint="cs"/>
          <w:rtl/>
          <w:lang w:bidi="fa-IR"/>
        </w:rPr>
        <w:t>ی</w:t>
      </w:r>
      <w:r w:rsidRPr="00D04573">
        <w:rPr>
          <w:rFonts w:hint="eastAsia"/>
          <w:rtl/>
          <w:lang w:bidi="fa-IR"/>
        </w:rPr>
        <w:t>د</w:t>
      </w:r>
      <w:r w:rsidRPr="00D04573">
        <w:rPr>
          <w:rtl/>
          <w:lang w:bidi="fa-IR"/>
        </w:rPr>
        <w:t xml:space="preserve"> تشر</w:t>
      </w:r>
      <w:r w:rsidRPr="00D04573">
        <w:rPr>
          <w:rFonts w:hint="cs"/>
          <w:rtl/>
          <w:lang w:bidi="fa-IR"/>
        </w:rPr>
        <w:t>ی</w:t>
      </w:r>
      <w:r w:rsidRPr="00D04573">
        <w:rPr>
          <w:rFonts w:hint="eastAsia"/>
          <w:rtl/>
          <w:lang w:bidi="fa-IR"/>
        </w:rPr>
        <w:t>ف</w:t>
      </w:r>
      <w:r w:rsidRPr="00D04573">
        <w:rPr>
          <w:rtl/>
          <w:lang w:bidi="fa-IR"/>
        </w:rPr>
        <w:t xml:space="preserve"> فرما شدند. مأمون با د</w:t>
      </w:r>
      <w:r w:rsidRPr="00D04573">
        <w:rPr>
          <w:rFonts w:hint="cs"/>
          <w:rtl/>
          <w:lang w:bidi="fa-IR"/>
        </w:rPr>
        <w:t>ی</w:t>
      </w:r>
      <w:r w:rsidRPr="00D04573">
        <w:rPr>
          <w:rFonts w:hint="eastAsia"/>
          <w:rtl/>
          <w:lang w:bidi="fa-IR"/>
        </w:rPr>
        <w:t>دن</w:t>
      </w:r>
      <w:r w:rsidRPr="00D04573">
        <w:rPr>
          <w:rtl/>
          <w:lang w:bidi="fa-IR"/>
        </w:rPr>
        <w:t xml:space="preserve"> ازدحام مردم برا</w:t>
      </w:r>
      <w:r w:rsidRPr="00D04573">
        <w:rPr>
          <w:rFonts w:hint="cs"/>
          <w:rtl/>
          <w:lang w:bidi="fa-IR"/>
        </w:rPr>
        <w:t>ی</w:t>
      </w:r>
      <w:r w:rsidRPr="00D04573">
        <w:rPr>
          <w:rtl/>
          <w:lang w:bidi="fa-IR"/>
        </w:rPr>
        <w:t xml:space="preserve"> شرکت در نماز به امامت حضرت، </w:t>
      </w:r>
      <w:r w:rsidRPr="00F14A76">
        <w:rPr>
          <w:rStyle w:val="libBold1Char"/>
          <w:rtl/>
        </w:rPr>
        <w:t>دستور داد از ن</w:t>
      </w:r>
      <w:r w:rsidRPr="00F14A76">
        <w:rPr>
          <w:rStyle w:val="libBold1Char"/>
          <w:rFonts w:hint="cs"/>
          <w:rtl/>
        </w:rPr>
        <w:t>ی</w:t>
      </w:r>
      <w:r w:rsidRPr="00F14A76">
        <w:rPr>
          <w:rStyle w:val="libBold1Char"/>
          <w:rFonts w:hint="eastAsia"/>
          <w:rtl/>
        </w:rPr>
        <w:t>مه</w:t>
      </w:r>
      <w:r w:rsidRPr="00F14A76">
        <w:rPr>
          <w:rStyle w:val="libBold1Char"/>
          <w:rtl/>
        </w:rPr>
        <w:t xml:space="preserve"> راه باز گردند</w:t>
      </w:r>
      <w:r w:rsidRPr="00D04573">
        <w:rPr>
          <w:rtl/>
          <w:lang w:bidi="fa-IR"/>
        </w:rPr>
        <w:t>، چرا که ترس</w:t>
      </w:r>
      <w:r w:rsidRPr="00D04573">
        <w:rPr>
          <w:rFonts w:hint="cs"/>
          <w:rtl/>
          <w:lang w:bidi="fa-IR"/>
        </w:rPr>
        <w:t>ی</w:t>
      </w:r>
      <w:r w:rsidRPr="00D04573">
        <w:rPr>
          <w:rFonts w:hint="eastAsia"/>
          <w:rtl/>
          <w:lang w:bidi="fa-IR"/>
        </w:rPr>
        <w:t>د</w:t>
      </w:r>
      <w:r w:rsidRPr="00D04573">
        <w:rPr>
          <w:rtl/>
          <w:lang w:bidi="fa-IR"/>
        </w:rPr>
        <w:t xml:space="preserve"> مردم بر او شورش کنند.</w:t>
      </w:r>
      <w:r w:rsidR="00F14A76">
        <w:rPr>
          <w:rFonts w:hint="cs"/>
          <w:rtl/>
          <w:lang w:bidi="fa-IR"/>
        </w:rPr>
        <w:t xml:space="preserve"> </w:t>
      </w:r>
      <w:r w:rsidRPr="00D04573">
        <w:rPr>
          <w:rFonts w:hint="eastAsia"/>
          <w:rtl/>
          <w:lang w:bidi="fa-IR"/>
        </w:rPr>
        <w:t>در</w:t>
      </w:r>
      <w:r w:rsidRPr="00D04573">
        <w:rPr>
          <w:rtl/>
          <w:lang w:bidi="fa-IR"/>
        </w:rPr>
        <w:t xml:space="preserve"> مراجعت از ا</w:t>
      </w:r>
      <w:r w:rsidRPr="00D04573">
        <w:rPr>
          <w:rFonts w:hint="cs"/>
          <w:rtl/>
          <w:lang w:bidi="fa-IR"/>
        </w:rPr>
        <w:t>ی</w:t>
      </w:r>
      <w:r w:rsidRPr="00D04573">
        <w:rPr>
          <w:rFonts w:hint="eastAsia"/>
          <w:rtl/>
          <w:lang w:bidi="fa-IR"/>
        </w:rPr>
        <w:t>ن</w:t>
      </w:r>
      <w:r w:rsidRPr="00D04573">
        <w:rPr>
          <w:rtl/>
          <w:lang w:bidi="fa-IR"/>
        </w:rPr>
        <w:t xml:space="preserve"> نماز بود که حضرت رضا </w:t>
      </w:r>
      <w:r w:rsidR="00B4313A" w:rsidRPr="00B4313A">
        <w:rPr>
          <w:rStyle w:val="libAlaemChar"/>
          <w:rtl/>
        </w:rPr>
        <w:t>عليه‌السلام</w:t>
      </w:r>
      <w:r w:rsidRPr="00D04573">
        <w:rPr>
          <w:rtl/>
          <w:lang w:bidi="fa-IR"/>
        </w:rPr>
        <w:t xml:space="preserve"> از خداوند تقاضا</w:t>
      </w:r>
      <w:r w:rsidRPr="00D04573">
        <w:rPr>
          <w:rFonts w:hint="cs"/>
          <w:rtl/>
          <w:lang w:bidi="fa-IR"/>
        </w:rPr>
        <w:t>ی</w:t>
      </w:r>
      <w:r w:rsidRPr="00D04573">
        <w:rPr>
          <w:rtl/>
          <w:lang w:bidi="fa-IR"/>
        </w:rPr>
        <w:t xml:space="preserve"> مرگ فرمود.</w:t>
      </w:r>
    </w:p>
    <w:p w:rsidR="00D04573" w:rsidRDefault="00D04573" w:rsidP="002243FE">
      <w:pPr>
        <w:pStyle w:val="Heading2Center"/>
        <w:rPr>
          <w:rtl/>
        </w:rPr>
      </w:pPr>
      <w:bookmarkStart w:id="570" w:name="_Toc523137201"/>
      <w:r w:rsidRPr="00D04573">
        <w:rPr>
          <w:rtl/>
        </w:rPr>
        <w:t>11 ذ</w:t>
      </w:r>
      <w:r w:rsidRPr="00D04573">
        <w:rPr>
          <w:rFonts w:hint="cs"/>
          <w:rtl/>
        </w:rPr>
        <w:t>ی</w:t>
      </w:r>
      <w:r w:rsidRPr="00D04573">
        <w:rPr>
          <w:rtl/>
        </w:rPr>
        <w:t xml:space="preserve"> الحجه</w:t>
      </w:r>
      <w:bookmarkEnd w:id="570"/>
    </w:p>
    <w:p w:rsidR="00D04573" w:rsidRDefault="00D04573" w:rsidP="002243FE">
      <w:pPr>
        <w:pStyle w:val="Heading3"/>
        <w:rPr>
          <w:rtl/>
          <w:lang w:bidi="fa-IR"/>
        </w:rPr>
      </w:pPr>
      <w:bookmarkStart w:id="571" w:name="_Toc523137202"/>
      <w:r w:rsidRPr="00D04573">
        <w:rPr>
          <w:rtl/>
          <w:lang w:bidi="fa-IR"/>
        </w:rPr>
        <w:t>1</w:t>
      </w:r>
      <w:r w:rsidR="002243FE">
        <w:rPr>
          <w:rFonts w:hint="cs"/>
          <w:rtl/>
          <w:lang w:bidi="fa-IR"/>
        </w:rPr>
        <w:t>.</w:t>
      </w:r>
      <w:r w:rsidRPr="00D04573">
        <w:rPr>
          <w:rtl/>
          <w:lang w:bidi="fa-IR"/>
        </w:rPr>
        <w:t xml:space="preserve"> روز نوشتن دعا</w:t>
      </w:r>
      <w:r w:rsidRPr="00D04573">
        <w:rPr>
          <w:rFonts w:hint="cs"/>
          <w:rtl/>
          <w:lang w:bidi="fa-IR"/>
        </w:rPr>
        <w:t>ی</w:t>
      </w:r>
      <w:r w:rsidRPr="00D04573">
        <w:rPr>
          <w:rtl/>
          <w:lang w:bidi="fa-IR"/>
        </w:rPr>
        <w:t xml:space="preserve"> صباح</w:t>
      </w:r>
      <w:bookmarkEnd w:id="571"/>
    </w:p>
    <w:p w:rsidR="00D04573" w:rsidRDefault="00D04573" w:rsidP="009A47AB">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w:t>
      </w:r>
      <w:r w:rsidR="004A3AE5">
        <w:rPr>
          <w:rFonts w:hint="cs"/>
          <w:rtl/>
          <w:lang w:bidi="fa-IR"/>
        </w:rPr>
        <w:t xml:space="preserve"> در سال 25 هـ</w:t>
      </w:r>
      <w:r w:rsidRPr="00D04573">
        <w:rPr>
          <w:rtl/>
          <w:lang w:bidi="fa-IR"/>
        </w:rPr>
        <w:t xml:space="preserve"> </w:t>
      </w:r>
      <w:r w:rsidR="009E2822">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w:t>
      </w:r>
      <w:r w:rsidR="009A47AB" w:rsidRPr="009A47AB">
        <w:rPr>
          <w:rStyle w:val="libBold1Char"/>
          <w:rFonts w:hint="cs"/>
          <w:rtl/>
        </w:rPr>
        <w:t>دعای شریف صباح</w:t>
      </w:r>
      <w:r w:rsidR="009A47AB">
        <w:rPr>
          <w:rFonts w:hint="cs"/>
          <w:rtl/>
          <w:lang w:bidi="fa-IR"/>
        </w:rPr>
        <w:t xml:space="preserve"> را - که</w:t>
      </w:r>
      <w:r w:rsidRPr="00D04573">
        <w:rPr>
          <w:rtl/>
          <w:lang w:bidi="fa-IR"/>
        </w:rPr>
        <w:t xml:space="preserve"> تعل</w:t>
      </w:r>
      <w:r w:rsidRPr="00D04573">
        <w:rPr>
          <w:rFonts w:hint="cs"/>
          <w:rtl/>
          <w:lang w:bidi="fa-IR"/>
        </w:rPr>
        <w:t>ی</w:t>
      </w:r>
      <w:r w:rsidRPr="00D04573">
        <w:rPr>
          <w:rFonts w:hint="eastAsia"/>
          <w:rtl/>
          <w:lang w:bidi="fa-IR"/>
        </w:rPr>
        <w:t>م</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009A47AB">
        <w:rPr>
          <w:rFonts w:hint="cs"/>
          <w:rtl/>
          <w:lang w:bidi="fa-IR"/>
        </w:rPr>
        <w:t xml:space="preserve">بود - </w:t>
      </w:r>
      <w:r w:rsidRPr="00D04573">
        <w:rPr>
          <w:rtl/>
          <w:lang w:bidi="fa-IR"/>
        </w:rPr>
        <w:t>به دست مبارک خود نوشتند.</w:t>
      </w:r>
      <w:r w:rsidR="009A47AB">
        <w:rPr>
          <w:rFonts w:hint="cs"/>
          <w:rtl/>
          <w:lang w:bidi="fa-IR"/>
        </w:rPr>
        <w:t xml:space="preserve"> </w:t>
      </w:r>
      <w:r w:rsidR="009A47AB" w:rsidRPr="009A47AB">
        <w:rPr>
          <w:rStyle w:val="libFootnotenumChar"/>
          <w:rFonts w:hint="cs"/>
          <w:rtl/>
        </w:rPr>
        <w:t>(4)</w:t>
      </w:r>
      <w:r w:rsidR="009A47AB">
        <w:rPr>
          <w:rFonts w:hint="cs"/>
          <w:rtl/>
          <w:lang w:bidi="fa-IR"/>
        </w:rPr>
        <w:t xml:space="preserve"> </w:t>
      </w:r>
    </w:p>
    <w:p w:rsidR="00895093" w:rsidRDefault="009776D2" w:rsidP="00D21FF4">
      <w:pPr>
        <w:pStyle w:val="Heading3"/>
        <w:rPr>
          <w:rtl/>
          <w:lang w:bidi="fa-IR"/>
        </w:rPr>
      </w:pPr>
      <w:bookmarkStart w:id="572" w:name="_Toc523137203"/>
      <w:r>
        <w:rPr>
          <w:rFonts w:hint="cs"/>
          <w:rtl/>
          <w:lang w:bidi="fa-IR"/>
        </w:rPr>
        <w:t>2. منازل امام حسین</w:t>
      </w:r>
      <w:r w:rsidRPr="009776D2">
        <w:rPr>
          <w:rStyle w:val="libAlaemChar"/>
          <w:rtl/>
        </w:rPr>
        <w:t xml:space="preserve"> </w:t>
      </w:r>
      <w:r w:rsidRPr="00B4313A">
        <w:rPr>
          <w:rStyle w:val="libAlaemChar"/>
          <w:rtl/>
        </w:rPr>
        <w:t>عليه‌السلام</w:t>
      </w:r>
      <w:r>
        <w:rPr>
          <w:rFonts w:hint="cs"/>
          <w:rtl/>
          <w:lang w:bidi="fa-IR"/>
        </w:rPr>
        <w:t xml:space="preserve"> تا کربلا</w:t>
      </w:r>
      <w:r w:rsidR="00D21FF4">
        <w:rPr>
          <w:rFonts w:hint="cs"/>
          <w:rtl/>
          <w:lang w:bidi="fa-IR"/>
        </w:rPr>
        <w:t>:</w:t>
      </w:r>
      <w:r>
        <w:rPr>
          <w:rFonts w:hint="cs"/>
          <w:rtl/>
          <w:lang w:bidi="fa-IR"/>
        </w:rPr>
        <w:t xml:space="preserve"> 1«ابطح»، 2«تنعیم»، 3 «صفاح»</w:t>
      </w:r>
      <w:bookmarkEnd w:id="572"/>
    </w:p>
    <w:p w:rsidR="00831819" w:rsidRDefault="00831819" w:rsidP="00F14A76">
      <w:pPr>
        <w:pStyle w:val="libNormal"/>
        <w:rPr>
          <w:rtl/>
          <w:lang w:bidi="fa-IR"/>
        </w:rPr>
      </w:pPr>
      <w:r>
        <w:rPr>
          <w:rFonts w:hint="cs"/>
          <w:rtl/>
          <w:lang w:bidi="fa-IR"/>
        </w:rPr>
        <w:t>در این روز حضرت امام حسین</w:t>
      </w:r>
      <w:r w:rsidRPr="00831819">
        <w:rPr>
          <w:rStyle w:val="libAlaemChar"/>
          <w:rtl/>
        </w:rPr>
        <w:t xml:space="preserve"> </w:t>
      </w:r>
      <w:r w:rsidRPr="00B4313A">
        <w:rPr>
          <w:rStyle w:val="libAlaemChar"/>
          <w:rtl/>
        </w:rPr>
        <w:t>عليه‌السلام</w:t>
      </w:r>
      <w:r>
        <w:rPr>
          <w:rFonts w:hint="cs"/>
          <w:rtl/>
          <w:lang w:bidi="fa-IR"/>
        </w:rPr>
        <w:t xml:space="preserve"> به منزل اول؛ ابطح رسیدند و یزید بن ثبیط بصری و چند نفر از فرزندانش به همراه </w:t>
      </w:r>
      <w:r w:rsidR="00274CDA">
        <w:rPr>
          <w:rFonts w:hint="cs"/>
          <w:rtl/>
          <w:lang w:bidi="fa-IR"/>
        </w:rPr>
        <w:t>جمعی از شیعیان به آن حضرت ملحق شدند.</w:t>
      </w:r>
      <w:r w:rsidR="00470165">
        <w:rPr>
          <w:rFonts w:hint="cs"/>
          <w:rtl/>
          <w:lang w:bidi="fa-IR"/>
        </w:rPr>
        <w:t xml:space="preserve"> سپس حرکت نموده به منزل دوم یعنی «تنعیم» و بعد از آن به منزل سوم یعنی «صفاح»</w:t>
      </w:r>
      <w:r w:rsidR="003A41FE">
        <w:rPr>
          <w:rFonts w:hint="cs"/>
          <w:rtl/>
          <w:lang w:bidi="fa-IR"/>
        </w:rPr>
        <w:t xml:space="preserve"> نزول اجلال فرمودند. </w:t>
      </w:r>
      <w:r w:rsidR="003A41FE" w:rsidRPr="003A41FE">
        <w:rPr>
          <w:rStyle w:val="libFootnotenumChar"/>
          <w:rFonts w:hint="cs"/>
          <w:rtl/>
        </w:rPr>
        <w:t>(5)</w:t>
      </w:r>
      <w:r w:rsidR="003A41FE">
        <w:rPr>
          <w:rFonts w:hint="cs"/>
          <w:rtl/>
          <w:lang w:bidi="fa-IR"/>
        </w:rPr>
        <w:t xml:space="preserve"> </w:t>
      </w:r>
    </w:p>
    <w:p w:rsidR="00391E83" w:rsidRDefault="00391E83" w:rsidP="00391E83">
      <w:pPr>
        <w:pStyle w:val="libLine"/>
        <w:rPr>
          <w:rtl/>
          <w:lang w:bidi="fa-IR"/>
        </w:rPr>
      </w:pPr>
      <w:r>
        <w:rPr>
          <w:rFonts w:hint="cs"/>
          <w:rtl/>
          <w:lang w:bidi="fa-IR"/>
        </w:rPr>
        <w:t>____________________</w:t>
      </w:r>
    </w:p>
    <w:p w:rsidR="00391E83" w:rsidRDefault="00391E83" w:rsidP="00D57850">
      <w:pPr>
        <w:pStyle w:val="libFootnote0"/>
        <w:rPr>
          <w:rtl/>
          <w:lang w:bidi="fa-IR"/>
        </w:rPr>
      </w:pPr>
      <w:r>
        <w:rPr>
          <w:rFonts w:hint="cs"/>
          <w:rtl/>
          <w:lang w:bidi="fa-IR"/>
        </w:rPr>
        <w:t>1. کافی: ج1 ص489. عیون اخبار الرضا</w:t>
      </w:r>
      <w:r w:rsidRPr="00391E83">
        <w:rPr>
          <w:rStyle w:val="libAlaemChar"/>
          <w:rtl/>
        </w:rPr>
        <w:t xml:space="preserve"> </w:t>
      </w:r>
      <w:r w:rsidRPr="00B4313A">
        <w:rPr>
          <w:rStyle w:val="libAlaemChar"/>
          <w:rtl/>
        </w:rPr>
        <w:t>عليه‌السلام</w:t>
      </w:r>
      <w:r>
        <w:rPr>
          <w:rFonts w:hint="cs"/>
          <w:rtl/>
          <w:lang w:bidi="fa-IR"/>
        </w:rPr>
        <w:t>: ج1 ص161. بحار الانوار: ج49 ص134، ج78 ص360. مسند الامام الرضا</w:t>
      </w:r>
      <w:r w:rsidRPr="00391E83">
        <w:rPr>
          <w:rStyle w:val="libAlaemChar"/>
          <w:rtl/>
        </w:rPr>
        <w:t xml:space="preserve"> </w:t>
      </w:r>
      <w:r w:rsidRPr="00B4313A">
        <w:rPr>
          <w:rStyle w:val="libAlaemChar"/>
          <w:rtl/>
        </w:rPr>
        <w:t>عليه‌السلام</w:t>
      </w:r>
      <w:r>
        <w:rPr>
          <w:rFonts w:hint="cs"/>
          <w:rtl/>
          <w:lang w:bidi="fa-IR"/>
        </w:rPr>
        <w:t xml:space="preserve">: ج1 ص64. </w:t>
      </w:r>
    </w:p>
    <w:p w:rsidR="00F14A76" w:rsidRPr="00D04573" w:rsidRDefault="00391E83" w:rsidP="00D57850">
      <w:pPr>
        <w:pStyle w:val="libFootnote0"/>
        <w:rPr>
          <w:lang w:bidi="fa-IR"/>
        </w:rPr>
      </w:pPr>
      <w:r>
        <w:rPr>
          <w:rFonts w:hint="cs"/>
          <w:rtl/>
          <w:lang w:bidi="fa-IR"/>
        </w:rPr>
        <w:t xml:space="preserve">2. </w:t>
      </w:r>
      <w:r w:rsidR="00F14A76" w:rsidRPr="00D04573">
        <w:rPr>
          <w:rtl/>
          <w:lang w:bidi="fa-IR"/>
        </w:rPr>
        <w:t>قلائد النحور: ج ذ</w:t>
      </w:r>
      <w:r w:rsidR="00F14A76" w:rsidRPr="00D04573">
        <w:rPr>
          <w:rFonts w:hint="cs"/>
          <w:rtl/>
          <w:lang w:bidi="fa-IR"/>
        </w:rPr>
        <w:t>ی</w:t>
      </w:r>
      <w:r>
        <w:rPr>
          <w:rtl/>
          <w:lang w:bidi="fa-IR"/>
        </w:rPr>
        <w:t xml:space="preserve"> الحجه، ص 383</w:t>
      </w:r>
      <w:r>
        <w:rPr>
          <w:rFonts w:hint="cs"/>
          <w:rtl/>
          <w:lang w:bidi="fa-IR"/>
        </w:rPr>
        <w:t>.</w:t>
      </w:r>
    </w:p>
    <w:p w:rsidR="00391E83" w:rsidRDefault="00391E83" w:rsidP="00D57850">
      <w:pPr>
        <w:pStyle w:val="libFootnote0"/>
        <w:rPr>
          <w:rtl/>
          <w:lang w:bidi="fa-IR"/>
        </w:rPr>
      </w:pPr>
      <w:r>
        <w:rPr>
          <w:rFonts w:hint="cs"/>
          <w:rtl/>
          <w:lang w:bidi="fa-IR"/>
        </w:rPr>
        <w:t xml:space="preserve">3. </w:t>
      </w:r>
      <w:r w:rsidRPr="00D04573">
        <w:rPr>
          <w:rtl/>
          <w:lang w:bidi="fa-IR"/>
        </w:rPr>
        <w:t>وقا</w:t>
      </w:r>
      <w:r w:rsidRPr="00D04573">
        <w:rPr>
          <w:rFonts w:hint="cs"/>
          <w:rtl/>
          <w:lang w:bidi="fa-IR"/>
        </w:rPr>
        <w:t>ی</w:t>
      </w:r>
      <w:r w:rsidRPr="00D04573">
        <w:rPr>
          <w:rFonts w:hint="eastAsia"/>
          <w:rtl/>
          <w:lang w:bidi="fa-IR"/>
        </w:rPr>
        <w:t>ع</w:t>
      </w:r>
      <w:r w:rsidRPr="00D04573">
        <w:rPr>
          <w:rtl/>
          <w:lang w:bidi="fa-IR"/>
        </w:rPr>
        <w:t xml:space="preserve"> الشهور: ص </w:t>
      </w:r>
      <w:r w:rsidR="003C6017">
        <w:rPr>
          <w:rFonts w:hint="cs"/>
          <w:rtl/>
          <w:lang w:bidi="fa-IR"/>
        </w:rPr>
        <w:t>189</w:t>
      </w:r>
      <w:r w:rsidRPr="00D04573">
        <w:rPr>
          <w:rtl/>
          <w:lang w:bidi="fa-IR"/>
        </w:rPr>
        <w:t>.</w:t>
      </w:r>
    </w:p>
    <w:p w:rsidR="00940809" w:rsidRPr="00D04573" w:rsidRDefault="00F7471C" w:rsidP="00D57850">
      <w:pPr>
        <w:pStyle w:val="libFootnote0"/>
        <w:rPr>
          <w:lang w:bidi="fa-IR"/>
        </w:rPr>
      </w:pPr>
      <w:r>
        <w:rPr>
          <w:rFonts w:hint="cs"/>
          <w:rtl/>
          <w:lang w:bidi="fa-IR"/>
        </w:rPr>
        <w:t xml:space="preserve">4. </w:t>
      </w:r>
      <w:r>
        <w:rPr>
          <w:rtl/>
          <w:lang w:bidi="fa-IR"/>
        </w:rPr>
        <w:t>بحار الانوار: ج 91، ص 247</w:t>
      </w:r>
      <w:r>
        <w:rPr>
          <w:rFonts w:hint="cs"/>
          <w:rtl/>
          <w:lang w:bidi="fa-IR"/>
        </w:rPr>
        <w:t>. مکاتیب الرسول</w:t>
      </w:r>
      <w:r w:rsidRPr="00F7471C">
        <w:rPr>
          <w:rStyle w:val="libAlaemChar"/>
          <w:rtl/>
        </w:rPr>
        <w:t xml:space="preserve"> </w:t>
      </w:r>
      <w:r w:rsidRPr="00B4313A">
        <w:rPr>
          <w:rStyle w:val="libAlaemChar"/>
          <w:rtl/>
        </w:rPr>
        <w:t>صلى‌الله‌عليه‌وآله‌وسلم</w:t>
      </w:r>
      <w:r>
        <w:rPr>
          <w:rFonts w:hint="cs"/>
          <w:rtl/>
          <w:lang w:bidi="fa-IR"/>
        </w:rPr>
        <w:t>: ج2 ص190.</w:t>
      </w:r>
    </w:p>
    <w:p w:rsidR="00D04573" w:rsidRPr="00D04573" w:rsidRDefault="00D57850" w:rsidP="00D57850">
      <w:pPr>
        <w:pStyle w:val="libFootnote0"/>
        <w:rPr>
          <w:lang w:bidi="fa-IR"/>
        </w:rPr>
      </w:pPr>
      <w:r>
        <w:rPr>
          <w:rFonts w:hint="cs"/>
          <w:rtl/>
          <w:lang w:bidi="fa-IR"/>
        </w:rPr>
        <w:t>5. الامام الحسین</w:t>
      </w:r>
      <w:r w:rsidRPr="00D57850">
        <w:rPr>
          <w:rStyle w:val="libAlaemChar"/>
          <w:rtl/>
        </w:rPr>
        <w:t xml:space="preserve"> </w:t>
      </w:r>
      <w:r w:rsidRPr="00B4313A">
        <w:rPr>
          <w:rStyle w:val="libAlaemChar"/>
          <w:rtl/>
        </w:rPr>
        <w:t>عليه‌السلام</w:t>
      </w:r>
      <w:r>
        <w:rPr>
          <w:rFonts w:hint="cs"/>
          <w:rtl/>
          <w:lang w:bidi="fa-IR"/>
        </w:rPr>
        <w:t xml:space="preserve"> و اصحابه: ج1 ص155-154.</w:t>
      </w:r>
    </w:p>
    <w:p w:rsidR="00D04573" w:rsidRDefault="00F14A76" w:rsidP="00F22F2E">
      <w:pPr>
        <w:pStyle w:val="libPoemTiniChar"/>
        <w:rPr>
          <w:rtl/>
          <w:lang w:bidi="fa-IR"/>
        </w:rPr>
      </w:pPr>
      <w:r>
        <w:rPr>
          <w:rtl/>
          <w:lang w:bidi="fa-IR"/>
        </w:rPr>
        <w:br w:type="page"/>
      </w:r>
    </w:p>
    <w:p w:rsidR="00A65CAF" w:rsidRDefault="00A65CAF" w:rsidP="001F7631">
      <w:pPr>
        <w:pStyle w:val="Heading2Center"/>
        <w:rPr>
          <w:rtl/>
        </w:rPr>
      </w:pPr>
      <w:bookmarkStart w:id="573" w:name="_Toc523137204"/>
      <w:r>
        <w:rPr>
          <w:rFonts w:hint="cs"/>
          <w:rtl/>
        </w:rPr>
        <w:t>12 ذی الحجه</w:t>
      </w:r>
      <w:bookmarkEnd w:id="573"/>
    </w:p>
    <w:p w:rsidR="00A65CAF" w:rsidRDefault="00A65CAF" w:rsidP="00D21FF4">
      <w:pPr>
        <w:pStyle w:val="Heading3"/>
        <w:rPr>
          <w:rtl/>
          <w:lang w:bidi="fa-IR"/>
        </w:rPr>
      </w:pPr>
      <w:bookmarkStart w:id="574" w:name="_Toc523137205"/>
      <w:r>
        <w:rPr>
          <w:rFonts w:hint="cs"/>
          <w:rtl/>
          <w:lang w:bidi="fa-IR"/>
        </w:rPr>
        <w:t>1. منازل امام حسین</w:t>
      </w:r>
      <w:r w:rsidRPr="00A65CAF">
        <w:rPr>
          <w:rStyle w:val="libAlaemChar"/>
          <w:rtl/>
        </w:rPr>
        <w:t xml:space="preserve"> </w:t>
      </w:r>
      <w:r w:rsidRPr="00B4313A">
        <w:rPr>
          <w:rStyle w:val="libAlaemChar"/>
          <w:rtl/>
        </w:rPr>
        <w:t>عليه‌السلام</w:t>
      </w:r>
      <w:r>
        <w:rPr>
          <w:rFonts w:hint="cs"/>
          <w:rtl/>
          <w:lang w:bidi="fa-IR"/>
        </w:rPr>
        <w:t xml:space="preserve"> تا کربلا</w:t>
      </w:r>
      <w:r w:rsidR="00D21FF4">
        <w:rPr>
          <w:rFonts w:hint="cs"/>
          <w:rtl/>
          <w:lang w:bidi="fa-IR"/>
        </w:rPr>
        <w:t>:</w:t>
      </w:r>
      <w:r>
        <w:rPr>
          <w:rFonts w:hint="cs"/>
          <w:rtl/>
          <w:lang w:bidi="fa-IR"/>
        </w:rPr>
        <w:t xml:space="preserve"> 4 «وادی عقیق»</w:t>
      </w:r>
      <w:bookmarkEnd w:id="574"/>
    </w:p>
    <w:p w:rsidR="00A65CAF" w:rsidRDefault="00A65CAF" w:rsidP="00013C4E">
      <w:pPr>
        <w:pStyle w:val="libNormal"/>
        <w:rPr>
          <w:rtl/>
          <w:lang w:bidi="fa-IR"/>
        </w:rPr>
      </w:pPr>
      <w:r>
        <w:rPr>
          <w:rFonts w:hint="cs"/>
          <w:rtl/>
          <w:lang w:bidi="fa-IR"/>
        </w:rPr>
        <w:t>در این روز حضرت اباعبدالله الحسین</w:t>
      </w:r>
      <w:r w:rsidRPr="00A65CAF">
        <w:rPr>
          <w:rStyle w:val="libAlaemChar"/>
          <w:rtl/>
        </w:rPr>
        <w:t xml:space="preserve"> </w:t>
      </w:r>
      <w:r w:rsidRPr="00B4313A">
        <w:rPr>
          <w:rStyle w:val="libAlaemChar"/>
          <w:rtl/>
        </w:rPr>
        <w:t>عليه‌السلام</w:t>
      </w:r>
      <w:r>
        <w:rPr>
          <w:rFonts w:hint="cs"/>
          <w:rtl/>
          <w:lang w:bidi="fa-IR"/>
        </w:rPr>
        <w:t xml:space="preserve"> به وادی عقیق رسیدند. </w:t>
      </w:r>
      <w:r w:rsidRPr="00A65CAF">
        <w:rPr>
          <w:rStyle w:val="libFootnotenumChar"/>
          <w:rFonts w:hint="cs"/>
          <w:rtl/>
        </w:rPr>
        <w:t>(1)</w:t>
      </w:r>
      <w:r>
        <w:rPr>
          <w:rFonts w:hint="cs"/>
          <w:rtl/>
          <w:lang w:bidi="fa-IR"/>
        </w:rPr>
        <w:t xml:space="preserve"> </w:t>
      </w:r>
    </w:p>
    <w:p w:rsidR="00D04573" w:rsidRDefault="00D04573" w:rsidP="001F7631">
      <w:pPr>
        <w:pStyle w:val="Heading2Center"/>
        <w:rPr>
          <w:rtl/>
        </w:rPr>
      </w:pPr>
      <w:bookmarkStart w:id="575" w:name="_Toc523137206"/>
      <w:r w:rsidRPr="00D04573">
        <w:rPr>
          <w:rtl/>
        </w:rPr>
        <w:t>13 ذ</w:t>
      </w:r>
      <w:r w:rsidRPr="00D04573">
        <w:rPr>
          <w:rFonts w:hint="cs"/>
          <w:rtl/>
        </w:rPr>
        <w:t>ی</w:t>
      </w:r>
      <w:r w:rsidRPr="00D04573">
        <w:rPr>
          <w:rtl/>
        </w:rPr>
        <w:t xml:space="preserve"> الحجه</w:t>
      </w:r>
      <w:bookmarkEnd w:id="575"/>
    </w:p>
    <w:p w:rsidR="00D04573" w:rsidRDefault="00D04573" w:rsidP="001F7631">
      <w:pPr>
        <w:pStyle w:val="Heading3"/>
        <w:rPr>
          <w:rtl/>
          <w:lang w:bidi="fa-IR"/>
        </w:rPr>
      </w:pPr>
      <w:bookmarkStart w:id="576" w:name="_Toc523137207"/>
      <w:r w:rsidRPr="00D04573">
        <w:rPr>
          <w:rtl/>
          <w:lang w:bidi="fa-IR"/>
        </w:rPr>
        <w:t>1</w:t>
      </w:r>
      <w:r w:rsidR="001F7631">
        <w:rPr>
          <w:rFonts w:hint="cs"/>
          <w:rtl/>
          <w:lang w:bidi="fa-IR"/>
        </w:rPr>
        <w:t>.</w:t>
      </w:r>
      <w:r w:rsidRPr="00D04573">
        <w:rPr>
          <w:rtl/>
          <w:lang w:bidi="fa-IR"/>
        </w:rPr>
        <w:t xml:space="preserve"> شق القمر</w:t>
      </w:r>
      <w:bookmarkEnd w:id="576"/>
    </w:p>
    <w:p w:rsidR="00D04573" w:rsidRPr="00D04573" w:rsidRDefault="00D04573" w:rsidP="0056626C">
      <w:pPr>
        <w:pStyle w:val="libNormal"/>
        <w:rPr>
          <w:lang w:bidi="fa-IR"/>
        </w:rPr>
      </w:pPr>
      <w:r w:rsidRPr="00D04573">
        <w:rPr>
          <w:rFonts w:hint="eastAsia"/>
          <w:rtl/>
          <w:lang w:bidi="fa-IR"/>
        </w:rPr>
        <w:t>در</w:t>
      </w:r>
      <w:r w:rsidRPr="00D04573">
        <w:rPr>
          <w:rtl/>
          <w:lang w:bidi="fa-IR"/>
        </w:rPr>
        <w:t xml:space="preserve"> شب 14 ذ</w:t>
      </w:r>
      <w:r w:rsidRPr="00D04573">
        <w:rPr>
          <w:rFonts w:hint="cs"/>
          <w:rtl/>
          <w:lang w:bidi="fa-IR"/>
        </w:rPr>
        <w:t>ی</w:t>
      </w:r>
      <w:r w:rsidRPr="00D04573">
        <w:rPr>
          <w:rtl/>
          <w:lang w:bidi="fa-IR"/>
        </w:rPr>
        <w:t xml:space="preserve"> الحجه واقعه شق القمر به اعجاز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مکه رخ داد.</w:t>
      </w:r>
      <w:r w:rsidR="003F7281">
        <w:rPr>
          <w:rFonts w:hint="cs"/>
          <w:rtl/>
          <w:lang w:bidi="fa-IR"/>
        </w:rPr>
        <w:t xml:space="preserve"> </w:t>
      </w:r>
      <w:r w:rsidR="003F7281" w:rsidRPr="003F7281">
        <w:rPr>
          <w:rStyle w:val="libFootnotenumChar"/>
          <w:rFonts w:hint="cs"/>
          <w:rtl/>
        </w:rPr>
        <w:t>(2)</w:t>
      </w:r>
      <w:r w:rsidR="003F7281">
        <w:rPr>
          <w:rFonts w:hint="cs"/>
          <w:rtl/>
          <w:lang w:bidi="fa-IR"/>
        </w:rPr>
        <w:t xml:space="preserve"> </w:t>
      </w:r>
      <w:r w:rsidRPr="00D04573">
        <w:rPr>
          <w:rFonts w:hint="eastAsia"/>
          <w:rtl/>
          <w:lang w:bidi="fa-IR"/>
        </w:rPr>
        <w:t>بعض</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واقعه را در شب 18 ا</w:t>
      </w:r>
      <w:r w:rsidRPr="00D04573">
        <w:rPr>
          <w:rFonts w:hint="cs"/>
          <w:rtl/>
          <w:lang w:bidi="fa-IR"/>
        </w:rPr>
        <w:t>ی</w:t>
      </w:r>
      <w:r w:rsidRPr="00D04573">
        <w:rPr>
          <w:rFonts w:hint="eastAsia"/>
          <w:rtl/>
          <w:lang w:bidi="fa-IR"/>
        </w:rPr>
        <w:t>ن</w:t>
      </w:r>
      <w:r w:rsidRPr="00D04573">
        <w:rPr>
          <w:rtl/>
          <w:lang w:bidi="fa-IR"/>
        </w:rPr>
        <w:t xml:space="preserve"> ماه گفته اند.</w:t>
      </w:r>
      <w:r w:rsidR="0056626C">
        <w:rPr>
          <w:rFonts w:hint="cs"/>
          <w:rtl/>
          <w:lang w:bidi="fa-IR"/>
        </w:rPr>
        <w:t xml:space="preserve"> </w:t>
      </w:r>
      <w:r w:rsidR="0056626C" w:rsidRPr="0056626C">
        <w:rPr>
          <w:rStyle w:val="libFootnotenumChar"/>
          <w:rFonts w:hint="cs"/>
          <w:rtl/>
        </w:rPr>
        <w:t>(3)</w:t>
      </w:r>
      <w:r w:rsidR="0056626C">
        <w:rPr>
          <w:rFonts w:hint="cs"/>
          <w:rtl/>
          <w:lang w:bidi="fa-IR"/>
        </w:rPr>
        <w:t xml:space="preserve"> </w:t>
      </w:r>
    </w:p>
    <w:p w:rsidR="00D04573" w:rsidRDefault="00D04573" w:rsidP="00463A15">
      <w:pPr>
        <w:pStyle w:val="libNormal"/>
        <w:rPr>
          <w:rtl/>
          <w:lang w:bidi="fa-IR"/>
        </w:rPr>
      </w:pPr>
      <w:r w:rsidRPr="00D04573">
        <w:rPr>
          <w:rFonts w:hint="eastAsia"/>
          <w:rtl/>
          <w:lang w:bidi="fa-IR"/>
        </w:rPr>
        <w:t>قر</w:t>
      </w:r>
      <w:r w:rsidRPr="00D04573">
        <w:rPr>
          <w:rFonts w:hint="cs"/>
          <w:rtl/>
          <w:lang w:bidi="fa-IR"/>
        </w:rPr>
        <w:t>ی</w:t>
      </w:r>
      <w:r w:rsidRPr="00D04573">
        <w:rPr>
          <w:rFonts w:hint="eastAsia"/>
          <w:rtl/>
          <w:lang w:bidi="fa-IR"/>
        </w:rPr>
        <w:t>ش</w:t>
      </w:r>
      <w:r w:rsidRPr="00D04573">
        <w:rPr>
          <w:rtl/>
          <w:lang w:bidi="fa-IR"/>
        </w:rPr>
        <w:t xml:space="preserve"> از آن حضرت معجزه طلب کردند، و حضرت</w:t>
      </w:r>
      <w:r w:rsidR="00463A15">
        <w:rPr>
          <w:rFonts w:hint="cs"/>
          <w:rtl/>
          <w:lang w:bidi="fa-IR"/>
        </w:rPr>
        <w:t xml:space="preserve"> </w:t>
      </w:r>
      <w:r w:rsidRPr="00D04573">
        <w:rPr>
          <w:rFonts w:hint="eastAsia"/>
          <w:rtl/>
          <w:lang w:bidi="fa-IR"/>
        </w:rPr>
        <w:t>با</w:t>
      </w:r>
      <w:r w:rsidRPr="00D04573">
        <w:rPr>
          <w:rtl/>
          <w:lang w:bidi="fa-IR"/>
        </w:rPr>
        <w:t xml:space="preserve"> انگشت اشاره به ماه کردند، و به قدرت اله</w:t>
      </w:r>
      <w:r w:rsidRPr="00D04573">
        <w:rPr>
          <w:rFonts w:hint="cs"/>
          <w:rtl/>
          <w:lang w:bidi="fa-IR"/>
        </w:rPr>
        <w:t>ی</w:t>
      </w:r>
      <w:r w:rsidRPr="00D04573">
        <w:rPr>
          <w:rtl/>
          <w:lang w:bidi="fa-IR"/>
        </w:rPr>
        <w:t xml:space="preserve"> دو ن</w:t>
      </w:r>
      <w:r w:rsidRPr="00D04573">
        <w:rPr>
          <w:rFonts w:hint="cs"/>
          <w:rtl/>
          <w:lang w:bidi="fa-IR"/>
        </w:rPr>
        <w:t>ی</w:t>
      </w:r>
      <w:r w:rsidRPr="00D04573">
        <w:rPr>
          <w:rFonts w:hint="eastAsia"/>
          <w:rtl/>
          <w:lang w:bidi="fa-IR"/>
        </w:rPr>
        <w:t>م</w:t>
      </w:r>
      <w:r w:rsidRPr="00D04573">
        <w:rPr>
          <w:rtl/>
          <w:lang w:bidi="fa-IR"/>
        </w:rPr>
        <w:t xml:space="preserve"> شد و باز به هم پ</w:t>
      </w:r>
      <w:r w:rsidRPr="00D04573">
        <w:rPr>
          <w:rFonts w:hint="cs"/>
          <w:rtl/>
          <w:lang w:bidi="fa-IR"/>
        </w:rPr>
        <w:t>ی</w:t>
      </w:r>
      <w:r w:rsidRPr="00D04573">
        <w:rPr>
          <w:rFonts w:hint="eastAsia"/>
          <w:rtl/>
          <w:lang w:bidi="fa-IR"/>
        </w:rPr>
        <w:t>وست،</w:t>
      </w:r>
      <w:r w:rsidRPr="00D04573">
        <w:rPr>
          <w:rtl/>
          <w:lang w:bidi="fa-IR"/>
        </w:rPr>
        <w:t xml:space="preserve"> و آ</w:t>
      </w:r>
      <w:r w:rsidRPr="00D04573">
        <w:rPr>
          <w:rFonts w:hint="cs"/>
          <w:rtl/>
          <w:lang w:bidi="fa-IR"/>
        </w:rPr>
        <w:t>ی</w:t>
      </w:r>
      <w:r w:rsidRPr="00D04573">
        <w:rPr>
          <w:rFonts w:hint="eastAsia"/>
          <w:rtl/>
          <w:lang w:bidi="fa-IR"/>
        </w:rPr>
        <w:t>ه</w:t>
      </w:r>
      <w:r w:rsidRPr="00D04573">
        <w:rPr>
          <w:rtl/>
          <w:lang w:bidi="fa-IR"/>
        </w:rPr>
        <w:t xml:space="preserve"> نازل شد: </w:t>
      </w:r>
      <w:r w:rsidR="00463A15" w:rsidRPr="00463A15">
        <w:rPr>
          <w:rStyle w:val="libAlaemChar"/>
          <w:rFonts w:hint="cs"/>
          <w:rtl/>
        </w:rPr>
        <w:t>(</w:t>
      </w:r>
      <w:r w:rsidRPr="00463A15">
        <w:rPr>
          <w:rStyle w:val="libAieChar"/>
          <w:rtl/>
        </w:rPr>
        <w:t>اقْتَرَبَتِ السّاعَهُ وَ انْشَقَّ الْقَمَرُ</w:t>
      </w:r>
      <w:r w:rsidR="00463A15" w:rsidRPr="00463A15">
        <w:rPr>
          <w:rStyle w:val="libAlaemChar"/>
          <w:rFonts w:hint="cs"/>
          <w:rtl/>
        </w:rPr>
        <w:t>)</w:t>
      </w:r>
      <w:r w:rsidR="00463A15">
        <w:rPr>
          <w:rFonts w:hint="cs"/>
          <w:rtl/>
          <w:lang w:bidi="fa-IR"/>
        </w:rPr>
        <w:t xml:space="preserve">. </w:t>
      </w:r>
      <w:r w:rsidR="00463A15" w:rsidRPr="00463A15">
        <w:rPr>
          <w:rStyle w:val="libFootnotenumChar"/>
          <w:rFonts w:hint="cs"/>
          <w:rtl/>
        </w:rPr>
        <w:t>(4)</w:t>
      </w:r>
      <w:r w:rsidR="00463A15">
        <w:rPr>
          <w:rFonts w:hint="cs"/>
          <w:rtl/>
          <w:lang w:bidi="fa-IR"/>
        </w:rPr>
        <w:t xml:space="preserve"> </w:t>
      </w:r>
      <w:r w:rsidRPr="00D04573">
        <w:rPr>
          <w:rFonts w:hint="eastAsia"/>
          <w:rtl/>
          <w:lang w:bidi="fa-IR"/>
        </w:rPr>
        <w:t>ابوجهل</w:t>
      </w:r>
      <w:r w:rsidRPr="00D04573">
        <w:rPr>
          <w:rtl/>
          <w:lang w:bidi="fa-IR"/>
        </w:rPr>
        <w:t xml:space="preserve"> گفت: «ا</w:t>
      </w:r>
      <w:r w:rsidRPr="00D04573">
        <w:rPr>
          <w:rFonts w:hint="cs"/>
          <w:rtl/>
          <w:lang w:bidi="fa-IR"/>
        </w:rPr>
        <w:t>ی</w:t>
      </w:r>
      <w:r w:rsidRPr="00D04573">
        <w:rPr>
          <w:rFonts w:hint="eastAsia"/>
          <w:rtl/>
          <w:lang w:bidi="fa-IR"/>
        </w:rPr>
        <w:t>ن</w:t>
      </w:r>
      <w:r w:rsidRPr="00D04573">
        <w:rPr>
          <w:rtl/>
          <w:lang w:bidi="fa-IR"/>
        </w:rPr>
        <w:t xml:space="preserve"> سحر است! بفرست</w:t>
      </w:r>
      <w:r w:rsidRPr="00D04573">
        <w:rPr>
          <w:rFonts w:hint="cs"/>
          <w:rtl/>
          <w:lang w:bidi="fa-IR"/>
        </w:rPr>
        <w:t>ی</w:t>
      </w:r>
      <w:r w:rsidRPr="00D04573">
        <w:rPr>
          <w:rFonts w:hint="eastAsia"/>
          <w:rtl/>
          <w:lang w:bidi="fa-IR"/>
        </w:rPr>
        <w:t>د</w:t>
      </w:r>
      <w:r w:rsidRPr="00D04573">
        <w:rPr>
          <w:rtl/>
          <w:lang w:bidi="fa-IR"/>
        </w:rPr>
        <w:t xml:space="preserve"> از شهرها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هم بپرسند که آ</w:t>
      </w:r>
      <w:r w:rsidRPr="00D04573">
        <w:rPr>
          <w:rFonts w:hint="cs"/>
          <w:rtl/>
          <w:lang w:bidi="fa-IR"/>
        </w:rPr>
        <w:t>ی</w:t>
      </w:r>
      <w:r w:rsidRPr="00D04573">
        <w:rPr>
          <w:rFonts w:hint="eastAsia"/>
          <w:rtl/>
          <w:lang w:bidi="fa-IR"/>
        </w:rPr>
        <w:t>ا</w:t>
      </w:r>
      <w:r w:rsidRPr="00D04573">
        <w:rPr>
          <w:rtl/>
          <w:lang w:bidi="fa-IR"/>
        </w:rPr>
        <w:t xml:space="preserve"> آنها هم د</w:t>
      </w:r>
      <w:r w:rsidRPr="00D04573">
        <w:rPr>
          <w:rFonts w:hint="cs"/>
          <w:rtl/>
          <w:lang w:bidi="fa-IR"/>
        </w:rPr>
        <w:t>ی</w:t>
      </w:r>
      <w:r w:rsidRPr="00D04573">
        <w:rPr>
          <w:rFonts w:hint="eastAsia"/>
          <w:rtl/>
          <w:lang w:bidi="fa-IR"/>
        </w:rPr>
        <w:t>دند</w:t>
      </w:r>
      <w:r w:rsidRPr="00D04573">
        <w:rPr>
          <w:rtl/>
          <w:lang w:bidi="fa-IR"/>
        </w:rPr>
        <w:t xml:space="preserve"> که ماه دو ن</w:t>
      </w:r>
      <w:r w:rsidRPr="00D04573">
        <w:rPr>
          <w:rFonts w:hint="cs"/>
          <w:rtl/>
          <w:lang w:bidi="fa-IR"/>
        </w:rPr>
        <w:t>ی</w:t>
      </w:r>
      <w:r w:rsidRPr="00D04573">
        <w:rPr>
          <w:rFonts w:hint="eastAsia"/>
          <w:rtl/>
          <w:lang w:bidi="fa-IR"/>
        </w:rPr>
        <w:t>م</w:t>
      </w:r>
      <w:r w:rsidRPr="00D04573">
        <w:rPr>
          <w:rtl/>
          <w:lang w:bidi="fa-IR"/>
        </w:rPr>
        <w:t xml:space="preserve"> شد. چون از اهل شهرها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پرس</w:t>
      </w:r>
      <w:r w:rsidRPr="00D04573">
        <w:rPr>
          <w:rFonts w:hint="cs"/>
          <w:rtl/>
          <w:lang w:bidi="fa-IR"/>
        </w:rPr>
        <w:t>ی</w:t>
      </w:r>
      <w:r w:rsidRPr="00D04573">
        <w:rPr>
          <w:rFonts w:hint="eastAsia"/>
          <w:rtl/>
          <w:lang w:bidi="fa-IR"/>
        </w:rPr>
        <w:t>دند</w:t>
      </w:r>
      <w:r w:rsidRPr="00D04573">
        <w:rPr>
          <w:rtl/>
          <w:lang w:bidi="fa-IR"/>
        </w:rPr>
        <w:t>: آنها ن</w:t>
      </w:r>
      <w:r w:rsidRPr="00D04573">
        <w:rPr>
          <w:rFonts w:hint="cs"/>
          <w:rtl/>
          <w:lang w:bidi="fa-IR"/>
        </w:rPr>
        <w:t>ی</w:t>
      </w:r>
      <w:r w:rsidRPr="00D04573">
        <w:rPr>
          <w:rFonts w:hint="eastAsia"/>
          <w:rtl/>
          <w:lang w:bidi="fa-IR"/>
        </w:rPr>
        <w:t>ز</w:t>
      </w:r>
      <w:r w:rsidRPr="00D04573">
        <w:rPr>
          <w:rtl/>
          <w:lang w:bidi="fa-IR"/>
        </w:rPr>
        <w:t xml:space="preserve"> خبر دادند که ن</w:t>
      </w:r>
      <w:r w:rsidRPr="00D04573">
        <w:rPr>
          <w:rFonts w:hint="cs"/>
          <w:rtl/>
          <w:lang w:bidi="fa-IR"/>
        </w:rPr>
        <w:t>ی</w:t>
      </w:r>
      <w:r w:rsidRPr="00D04573">
        <w:rPr>
          <w:rFonts w:hint="eastAsia"/>
          <w:rtl/>
          <w:lang w:bidi="fa-IR"/>
        </w:rPr>
        <w:t>م</w:t>
      </w:r>
      <w:r w:rsidRPr="00D04573">
        <w:rPr>
          <w:rFonts w:hint="cs"/>
          <w:rtl/>
          <w:lang w:bidi="fa-IR"/>
        </w:rPr>
        <w:t>ی</w:t>
      </w:r>
      <w:r w:rsidRPr="00D04573">
        <w:rPr>
          <w:rtl/>
          <w:lang w:bidi="fa-IR"/>
        </w:rPr>
        <w:t xml:space="preserve"> از ماه پشت خانه کعبه و ن</w:t>
      </w:r>
      <w:r w:rsidRPr="00D04573">
        <w:rPr>
          <w:rFonts w:hint="cs"/>
          <w:rtl/>
          <w:lang w:bidi="fa-IR"/>
        </w:rPr>
        <w:t>ی</w:t>
      </w:r>
      <w:r w:rsidRPr="00D04573">
        <w:rPr>
          <w:rFonts w:hint="eastAsia"/>
          <w:rtl/>
          <w:lang w:bidi="fa-IR"/>
        </w:rPr>
        <w:t>م</w:t>
      </w:r>
      <w:r w:rsidRPr="00D04573">
        <w:rPr>
          <w:rFonts w:hint="cs"/>
          <w:rtl/>
          <w:lang w:bidi="fa-IR"/>
        </w:rPr>
        <w:t>ی</w:t>
      </w:r>
      <w:r w:rsidRPr="00D04573">
        <w:rPr>
          <w:rtl/>
          <w:lang w:bidi="fa-IR"/>
        </w:rPr>
        <w:t xml:space="preserve"> بر کوه ابوقب</w:t>
      </w:r>
      <w:r w:rsidRPr="00D04573">
        <w:rPr>
          <w:rFonts w:hint="cs"/>
          <w:rtl/>
          <w:lang w:bidi="fa-IR"/>
        </w:rPr>
        <w:t>ی</w:t>
      </w:r>
      <w:r w:rsidRPr="00D04573">
        <w:rPr>
          <w:rFonts w:hint="eastAsia"/>
          <w:rtl/>
          <w:lang w:bidi="fa-IR"/>
        </w:rPr>
        <w:t>س</w:t>
      </w:r>
      <w:r w:rsidRPr="00D04573">
        <w:rPr>
          <w:rtl/>
          <w:lang w:bidi="fa-IR"/>
        </w:rPr>
        <w:t xml:space="preserve"> افتاد.</w:t>
      </w:r>
      <w:r w:rsidR="00D21FF4">
        <w:rPr>
          <w:rFonts w:hint="cs"/>
          <w:rtl/>
          <w:lang w:bidi="fa-IR"/>
        </w:rPr>
        <w:t xml:space="preserve"> </w:t>
      </w:r>
      <w:r w:rsidR="00D21FF4" w:rsidRPr="00D21FF4">
        <w:rPr>
          <w:rStyle w:val="libFootnotenumChar"/>
          <w:rFonts w:hint="cs"/>
          <w:rtl/>
        </w:rPr>
        <w:t>(5)</w:t>
      </w:r>
      <w:r w:rsidR="00D21FF4">
        <w:rPr>
          <w:rFonts w:hint="cs"/>
          <w:rtl/>
          <w:lang w:bidi="fa-IR"/>
        </w:rPr>
        <w:t xml:space="preserve"> </w:t>
      </w:r>
    </w:p>
    <w:p w:rsidR="00D21FF4" w:rsidRDefault="00D21FF4" w:rsidP="00463A15">
      <w:pPr>
        <w:pStyle w:val="libNormal"/>
        <w:rPr>
          <w:rtl/>
          <w:lang w:bidi="fa-IR"/>
        </w:rPr>
      </w:pPr>
      <w:r>
        <w:rPr>
          <w:rFonts w:hint="cs"/>
          <w:rtl/>
          <w:lang w:bidi="fa-IR"/>
        </w:rPr>
        <w:t>2. منازل امام حسین</w:t>
      </w:r>
      <w:r w:rsidRPr="00D21FF4">
        <w:rPr>
          <w:rStyle w:val="libAlaemChar"/>
          <w:rtl/>
        </w:rPr>
        <w:t xml:space="preserve"> </w:t>
      </w:r>
      <w:r w:rsidRPr="00B4313A">
        <w:rPr>
          <w:rStyle w:val="libAlaemChar"/>
          <w:rtl/>
        </w:rPr>
        <w:t>عليه‌السلام</w:t>
      </w:r>
      <w:r>
        <w:rPr>
          <w:rFonts w:hint="cs"/>
          <w:rtl/>
          <w:lang w:bidi="fa-IR"/>
        </w:rPr>
        <w:t xml:space="preserve"> تا کربلا: 5 «وادی صفراء»</w:t>
      </w:r>
    </w:p>
    <w:p w:rsidR="00D21FF4" w:rsidRDefault="00D21FF4" w:rsidP="00463A15">
      <w:pPr>
        <w:pStyle w:val="libNormal"/>
        <w:rPr>
          <w:rtl/>
          <w:lang w:bidi="fa-IR"/>
        </w:rPr>
      </w:pPr>
      <w:r>
        <w:rPr>
          <w:rFonts w:hint="cs"/>
          <w:rtl/>
          <w:lang w:bidi="fa-IR"/>
        </w:rPr>
        <w:t>در این روز امام حسین</w:t>
      </w:r>
      <w:r w:rsidRPr="00D21FF4">
        <w:rPr>
          <w:rStyle w:val="libAlaemChar"/>
          <w:rtl/>
        </w:rPr>
        <w:t xml:space="preserve"> </w:t>
      </w:r>
      <w:r w:rsidRPr="00B4313A">
        <w:rPr>
          <w:rStyle w:val="libAlaemChar"/>
          <w:rtl/>
        </w:rPr>
        <w:t>عليه‌السلام</w:t>
      </w:r>
      <w:r>
        <w:rPr>
          <w:rFonts w:hint="cs"/>
          <w:rtl/>
          <w:lang w:bidi="fa-IR"/>
        </w:rPr>
        <w:t xml:space="preserve"> به وادی «صفراء» رسیدند که سرزمینی بود دارای زراعت و نخل های فراوان. در این منزل مجمّع و عبّاد و همراهانش به حضرت ملحق</w:t>
      </w:r>
    </w:p>
    <w:p w:rsidR="007977E5" w:rsidRDefault="007977E5" w:rsidP="007977E5">
      <w:pPr>
        <w:pStyle w:val="libLine"/>
        <w:rPr>
          <w:rtl/>
          <w:lang w:bidi="fa-IR"/>
        </w:rPr>
      </w:pPr>
      <w:r>
        <w:rPr>
          <w:rFonts w:hint="cs"/>
          <w:rtl/>
          <w:lang w:bidi="fa-IR"/>
        </w:rPr>
        <w:t>____________________</w:t>
      </w:r>
    </w:p>
    <w:p w:rsidR="008C64E6" w:rsidRDefault="008C64E6" w:rsidP="00B1297C">
      <w:pPr>
        <w:pStyle w:val="libFootnote0"/>
        <w:rPr>
          <w:rtl/>
          <w:lang w:bidi="fa-IR"/>
        </w:rPr>
      </w:pPr>
      <w:r>
        <w:rPr>
          <w:rFonts w:hint="cs"/>
          <w:rtl/>
          <w:lang w:bidi="fa-IR"/>
        </w:rPr>
        <w:t>1. الامام الحسین</w:t>
      </w:r>
      <w:r w:rsidRPr="008C64E6">
        <w:rPr>
          <w:rStyle w:val="libAlaemChar"/>
          <w:rtl/>
        </w:rPr>
        <w:t xml:space="preserve"> </w:t>
      </w:r>
      <w:r w:rsidRPr="00B4313A">
        <w:rPr>
          <w:rStyle w:val="libAlaemChar"/>
          <w:rtl/>
        </w:rPr>
        <w:t>عليه‌السلام</w:t>
      </w:r>
      <w:r>
        <w:rPr>
          <w:rFonts w:hint="cs"/>
          <w:rtl/>
          <w:lang w:bidi="fa-IR"/>
        </w:rPr>
        <w:t xml:space="preserve"> و اصحابه: ج1 ص 158. مثیر الاحزان: ص 42.</w:t>
      </w:r>
    </w:p>
    <w:p w:rsidR="003F7281" w:rsidRPr="00D04573" w:rsidRDefault="008C64E6" w:rsidP="00B1297C">
      <w:pPr>
        <w:pStyle w:val="libFootnote0"/>
        <w:rPr>
          <w:lang w:bidi="fa-IR"/>
        </w:rPr>
      </w:pPr>
      <w:r>
        <w:rPr>
          <w:rFonts w:hint="cs"/>
          <w:rtl/>
          <w:lang w:bidi="fa-IR"/>
        </w:rPr>
        <w:t xml:space="preserve">2. </w:t>
      </w:r>
      <w:r w:rsidRPr="00D04573">
        <w:rPr>
          <w:rtl/>
          <w:lang w:bidi="fa-IR"/>
        </w:rPr>
        <w:t xml:space="preserve">بحار الانوار: ج 17، ص </w:t>
      </w:r>
      <w:r>
        <w:rPr>
          <w:rFonts w:hint="cs"/>
          <w:rtl/>
          <w:lang w:bidi="fa-IR"/>
        </w:rPr>
        <w:t xml:space="preserve">352. </w:t>
      </w:r>
      <w:r w:rsidR="003F7281" w:rsidRPr="00D04573">
        <w:rPr>
          <w:rtl/>
          <w:lang w:bidi="fa-IR"/>
        </w:rPr>
        <w:t>ف</w:t>
      </w:r>
      <w:r w:rsidR="003F7281" w:rsidRPr="00D04573">
        <w:rPr>
          <w:rFonts w:hint="cs"/>
          <w:rtl/>
          <w:lang w:bidi="fa-IR"/>
        </w:rPr>
        <w:t>ی</w:t>
      </w:r>
      <w:r w:rsidR="003F7281" w:rsidRPr="00D04573">
        <w:rPr>
          <w:rFonts w:hint="eastAsia"/>
          <w:rtl/>
          <w:lang w:bidi="fa-IR"/>
        </w:rPr>
        <w:t>ض</w:t>
      </w:r>
      <w:r w:rsidR="003F7281" w:rsidRPr="00D04573">
        <w:rPr>
          <w:rtl/>
          <w:lang w:bidi="fa-IR"/>
        </w:rPr>
        <w:t xml:space="preserve"> العلام: ص 120.</w:t>
      </w:r>
    </w:p>
    <w:p w:rsidR="008C64E6" w:rsidRDefault="008C64E6" w:rsidP="00B1297C">
      <w:pPr>
        <w:pStyle w:val="libFootnote0"/>
        <w:rPr>
          <w:rtl/>
          <w:lang w:bidi="fa-IR"/>
        </w:rPr>
      </w:pPr>
      <w:r>
        <w:rPr>
          <w:rFonts w:hint="cs"/>
          <w:rtl/>
          <w:lang w:bidi="fa-IR"/>
        </w:rPr>
        <w:t xml:space="preserve">3. وقائع الشهور: ص231. </w:t>
      </w:r>
    </w:p>
    <w:p w:rsidR="00463A15" w:rsidRPr="00D04573" w:rsidRDefault="008C64E6" w:rsidP="00B1297C">
      <w:pPr>
        <w:pStyle w:val="libFootnote0"/>
        <w:rPr>
          <w:lang w:bidi="fa-IR"/>
        </w:rPr>
      </w:pPr>
      <w:r>
        <w:rPr>
          <w:rFonts w:hint="cs"/>
          <w:rtl/>
          <w:lang w:bidi="fa-IR"/>
        </w:rPr>
        <w:t xml:space="preserve">4. </w:t>
      </w:r>
      <w:r w:rsidR="00463A15" w:rsidRPr="00D04573">
        <w:rPr>
          <w:rtl/>
          <w:lang w:bidi="fa-IR"/>
        </w:rPr>
        <w:t>سوره قمر: آ</w:t>
      </w:r>
      <w:r w:rsidR="00463A15" w:rsidRPr="00D04573">
        <w:rPr>
          <w:rFonts w:hint="cs"/>
          <w:rtl/>
          <w:lang w:bidi="fa-IR"/>
        </w:rPr>
        <w:t>ی</w:t>
      </w:r>
      <w:r w:rsidR="00463A15" w:rsidRPr="00D04573">
        <w:rPr>
          <w:rFonts w:hint="eastAsia"/>
          <w:rtl/>
          <w:lang w:bidi="fa-IR"/>
        </w:rPr>
        <w:t>ه</w:t>
      </w:r>
      <w:r>
        <w:rPr>
          <w:rtl/>
          <w:lang w:bidi="fa-IR"/>
        </w:rPr>
        <w:t xml:space="preserve"> 1</w:t>
      </w:r>
      <w:r>
        <w:rPr>
          <w:rFonts w:hint="cs"/>
          <w:rtl/>
          <w:lang w:bidi="fa-IR"/>
        </w:rPr>
        <w:t>.</w:t>
      </w:r>
    </w:p>
    <w:p w:rsidR="003F7281" w:rsidRDefault="008C64E6" w:rsidP="00B1297C">
      <w:pPr>
        <w:pStyle w:val="libFootnote0"/>
        <w:rPr>
          <w:rtl/>
          <w:lang w:bidi="fa-IR"/>
        </w:rPr>
      </w:pPr>
      <w:r>
        <w:rPr>
          <w:rFonts w:hint="cs"/>
          <w:rtl/>
          <w:lang w:bidi="fa-IR"/>
        </w:rPr>
        <w:t xml:space="preserve">5. </w:t>
      </w:r>
      <w:r w:rsidR="00D04573" w:rsidRPr="00D04573">
        <w:rPr>
          <w:rtl/>
          <w:lang w:bidi="fa-IR"/>
        </w:rPr>
        <w:t>حق ال</w:t>
      </w:r>
      <w:r w:rsidR="00D04573" w:rsidRPr="00D04573">
        <w:rPr>
          <w:rFonts w:hint="cs"/>
          <w:rtl/>
          <w:lang w:bidi="fa-IR"/>
        </w:rPr>
        <w:t>ی</w:t>
      </w:r>
      <w:r w:rsidR="00D04573" w:rsidRPr="00D04573">
        <w:rPr>
          <w:rFonts w:hint="eastAsia"/>
          <w:rtl/>
          <w:lang w:bidi="fa-IR"/>
        </w:rPr>
        <w:t>ق</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ص 28. </w:t>
      </w:r>
      <w:r>
        <w:rPr>
          <w:rtl/>
          <w:lang w:bidi="fa-IR"/>
        </w:rPr>
        <w:t>بحار الانوار: ج 17، ص 3</w:t>
      </w:r>
      <w:r>
        <w:rPr>
          <w:rFonts w:hint="cs"/>
          <w:rtl/>
          <w:lang w:bidi="fa-IR"/>
        </w:rPr>
        <w:t>58-347. ریاحین الشریعة: ج2 ص357.</w:t>
      </w:r>
    </w:p>
    <w:p w:rsidR="00D04573" w:rsidRPr="00D04573" w:rsidRDefault="003F7281" w:rsidP="00F22F2E">
      <w:pPr>
        <w:pStyle w:val="libPoemTiniChar"/>
        <w:rPr>
          <w:lang w:bidi="fa-IR"/>
        </w:rPr>
      </w:pPr>
      <w:r>
        <w:rPr>
          <w:rtl/>
          <w:lang w:bidi="fa-IR"/>
        </w:rPr>
        <w:br w:type="page"/>
      </w:r>
    </w:p>
    <w:p w:rsidR="00B1297C" w:rsidRDefault="00B1297C" w:rsidP="00013C4E">
      <w:pPr>
        <w:pStyle w:val="libNormal"/>
        <w:rPr>
          <w:rtl/>
          <w:lang w:bidi="fa-IR"/>
        </w:rPr>
      </w:pPr>
      <w:r>
        <w:rPr>
          <w:rFonts w:hint="cs"/>
          <w:rtl/>
          <w:lang w:bidi="fa-IR"/>
        </w:rPr>
        <w:t xml:space="preserve">شدند و آن دو بزرگوار در کربلا شهید شدند. </w:t>
      </w:r>
      <w:r w:rsidRPr="00B1297C">
        <w:rPr>
          <w:rStyle w:val="libFootnotenumChar"/>
          <w:rFonts w:hint="cs"/>
          <w:rtl/>
        </w:rPr>
        <w:t>(1)</w:t>
      </w:r>
      <w:r>
        <w:rPr>
          <w:rFonts w:hint="cs"/>
          <w:rtl/>
          <w:lang w:bidi="fa-IR"/>
        </w:rPr>
        <w:t xml:space="preserve"> </w:t>
      </w:r>
    </w:p>
    <w:p w:rsidR="00D04573" w:rsidRDefault="00D04573" w:rsidP="00B1297C">
      <w:pPr>
        <w:pStyle w:val="Heading2Center"/>
        <w:rPr>
          <w:rtl/>
        </w:rPr>
      </w:pPr>
      <w:bookmarkStart w:id="577" w:name="_Toc523137208"/>
      <w:r w:rsidRPr="00D04573">
        <w:rPr>
          <w:rtl/>
        </w:rPr>
        <w:t>14 ذ</w:t>
      </w:r>
      <w:r w:rsidRPr="00D04573">
        <w:rPr>
          <w:rFonts w:hint="cs"/>
          <w:rtl/>
        </w:rPr>
        <w:t>ی</w:t>
      </w:r>
      <w:r w:rsidRPr="00D04573">
        <w:rPr>
          <w:rtl/>
        </w:rPr>
        <w:t xml:space="preserve"> الحجه</w:t>
      </w:r>
      <w:bookmarkEnd w:id="577"/>
    </w:p>
    <w:p w:rsidR="00D04573" w:rsidRPr="00AD3631" w:rsidRDefault="00D04573" w:rsidP="00AD3631">
      <w:pPr>
        <w:pStyle w:val="Heading3"/>
        <w:rPr>
          <w:rtl/>
        </w:rPr>
      </w:pPr>
      <w:bookmarkStart w:id="578" w:name="_Toc523137209"/>
      <w:r w:rsidRPr="00D04573">
        <w:rPr>
          <w:rtl/>
          <w:lang w:bidi="fa-IR"/>
        </w:rPr>
        <w:t>1</w:t>
      </w:r>
      <w:r w:rsidR="00AD3631">
        <w:rPr>
          <w:rFonts w:hint="cs"/>
          <w:rtl/>
          <w:lang w:bidi="fa-IR"/>
        </w:rPr>
        <w:t xml:space="preserve">. </w:t>
      </w:r>
      <w:r w:rsidRPr="00D04573">
        <w:rPr>
          <w:rtl/>
          <w:lang w:bidi="fa-IR"/>
        </w:rPr>
        <w:t>بخش</w:t>
      </w:r>
      <w:r w:rsidRPr="00D04573">
        <w:rPr>
          <w:rFonts w:hint="cs"/>
          <w:rtl/>
          <w:lang w:bidi="fa-IR"/>
        </w:rPr>
        <w:t>ی</w:t>
      </w:r>
      <w:r w:rsidRPr="00D04573">
        <w:rPr>
          <w:rFonts w:hint="eastAsia"/>
          <w:rtl/>
          <w:lang w:bidi="fa-IR"/>
        </w:rPr>
        <w:t>دن</w:t>
      </w:r>
      <w:r w:rsidRPr="00D04573">
        <w:rPr>
          <w:rtl/>
          <w:lang w:bidi="fa-IR"/>
        </w:rPr>
        <w:t xml:space="preserve"> فدک به حضرت زهرا </w:t>
      </w:r>
      <w:r w:rsidR="00815A64" w:rsidRPr="00815A64">
        <w:rPr>
          <w:rStyle w:val="libAlaemChar"/>
          <w:rtl/>
        </w:rPr>
        <w:t>عليها‌السلام</w:t>
      </w:r>
      <w:r w:rsidR="002464AB" w:rsidRPr="002464AB">
        <w:rPr>
          <w:rFonts w:hint="cs"/>
          <w:rtl/>
        </w:rPr>
        <w:t xml:space="preserve"> </w:t>
      </w:r>
      <w:r w:rsidR="002464AB" w:rsidRPr="002464AB">
        <w:rPr>
          <w:rStyle w:val="libFootnotenumChar"/>
          <w:rFonts w:hint="cs"/>
          <w:rtl/>
        </w:rPr>
        <w:t>(2)</w:t>
      </w:r>
      <w:bookmarkEnd w:id="57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Pr="00D04573">
        <w:rPr>
          <w:rFonts w:hint="cs"/>
          <w:rtl/>
          <w:lang w:bidi="fa-IR"/>
        </w:rPr>
        <w:t>ی</w:t>
      </w:r>
      <w:r w:rsidRPr="00D04573">
        <w:rPr>
          <w:rFonts w:hint="eastAsia"/>
          <w:rtl/>
          <w:lang w:bidi="fa-IR"/>
        </w:rPr>
        <w:t>ا</w:t>
      </w:r>
      <w:r w:rsidRPr="00D04573">
        <w:rPr>
          <w:rtl/>
          <w:lang w:bidi="fa-IR"/>
        </w:rPr>
        <w:t xml:space="preserve"> شب آن در سال هفتم هجرت، فدک به حضرت زهرا </w:t>
      </w:r>
      <w:r w:rsidR="00815A64" w:rsidRPr="00815A64">
        <w:rPr>
          <w:rStyle w:val="libAlaemChar"/>
          <w:rtl/>
        </w:rPr>
        <w:t>عليها‌السلام</w:t>
      </w:r>
      <w:r w:rsidRPr="00D04573">
        <w:rPr>
          <w:rtl/>
          <w:lang w:bidi="fa-IR"/>
        </w:rPr>
        <w:t xml:space="preserve"> بخش</w:t>
      </w:r>
      <w:r w:rsidRPr="00D04573">
        <w:rPr>
          <w:rFonts w:hint="cs"/>
          <w:rtl/>
          <w:lang w:bidi="fa-IR"/>
        </w:rPr>
        <w:t>ی</w:t>
      </w:r>
      <w:r w:rsidRPr="00D04573">
        <w:rPr>
          <w:rFonts w:hint="eastAsia"/>
          <w:rtl/>
          <w:lang w:bidi="fa-IR"/>
        </w:rPr>
        <w:t>ده</w:t>
      </w:r>
      <w:r w:rsidRPr="00D04573">
        <w:rPr>
          <w:rtl/>
          <w:lang w:bidi="fa-IR"/>
        </w:rPr>
        <w:t xml:space="preserve"> شد، و حضرت رسول </w:t>
      </w:r>
      <w:r w:rsidR="00B4313A" w:rsidRPr="00B4313A">
        <w:rPr>
          <w:rStyle w:val="libAlaemChar"/>
          <w:rtl/>
        </w:rPr>
        <w:t>صلى‌الله‌عليه‌وآله‌وسلم</w:t>
      </w:r>
      <w:r w:rsidRPr="00D04573">
        <w:rPr>
          <w:rtl/>
          <w:lang w:bidi="fa-IR"/>
        </w:rPr>
        <w:t xml:space="preserve"> بر ا</w:t>
      </w:r>
      <w:r w:rsidRPr="00D04573">
        <w:rPr>
          <w:rFonts w:hint="cs"/>
          <w:rtl/>
          <w:lang w:bidi="fa-IR"/>
        </w:rPr>
        <w:t>ی</w:t>
      </w:r>
      <w:r w:rsidRPr="00D04573">
        <w:rPr>
          <w:rFonts w:hint="eastAsia"/>
          <w:rtl/>
          <w:lang w:bidi="fa-IR"/>
        </w:rPr>
        <w:t>ن</w:t>
      </w:r>
      <w:r w:rsidRPr="00D04573">
        <w:rPr>
          <w:rtl/>
          <w:lang w:bidi="fa-IR"/>
        </w:rPr>
        <w:t xml:space="preserve"> بخشش شاهد گرفتند.</w:t>
      </w:r>
      <w:r w:rsidR="002464AB">
        <w:rPr>
          <w:rFonts w:hint="cs"/>
          <w:rtl/>
          <w:lang w:bidi="fa-IR"/>
        </w:rPr>
        <w:t xml:space="preserve"> </w:t>
      </w:r>
      <w:r w:rsidR="002464AB" w:rsidRPr="002464AB">
        <w:rPr>
          <w:rStyle w:val="libFootnotenumChar"/>
          <w:rFonts w:hint="cs"/>
          <w:rtl/>
        </w:rPr>
        <w:t>(3)</w:t>
      </w:r>
      <w:r w:rsidRPr="00D04573">
        <w:rPr>
          <w:rtl/>
          <w:lang w:bidi="fa-IR"/>
        </w:rPr>
        <w:t xml:space="preserve"> قول د</w:t>
      </w:r>
      <w:r w:rsidRPr="00D04573">
        <w:rPr>
          <w:rFonts w:hint="cs"/>
          <w:rtl/>
          <w:lang w:bidi="fa-IR"/>
        </w:rPr>
        <w:t>ی</w:t>
      </w:r>
      <w:r w:rsidRPr="00D04573">
        <w:rPr>
          <w:rFonts w:hint="eastAsia"/>
          <w:rtl/>
          <w:lang w:bidi="fa-IR"/>
        </w:rPr>
        <w:t>گر</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باره 15 رجب است.</w:t>
      </w:r>
      <w:r w:rsidR="00901606">
        <w:rPr>
          <w:rFonts w:hint="cs"/>
          <w:rtl/>
          <w:lang w:bidi="fa-IR"/>
        </w:rPr>
        <w:t xml:space="preserve"> </w:t>
      </w:r>
      <w:r w:rsidR="00901606" w:rsidRPr="00901606">
        <w:rPr>
          <w:rStyle w:val="libFootnotenumChar"/>
          <w:rFonts w:hint="cs"/>
          <w:rtl/>
        </w:rPr>
        <w:t>(4)</w:t>
      </w:r>
      <w:r w:rsidR="00901606">
        <w:rPr>
          <w:rFonts w:hint="cs"/>
          <w:rtl/>
          <w:lang w:bidi="fa-IR"/>
        </w:rPr>
        <w:t xml:space="preserve"> </w:t>
      </w:r>
    </w:p>
    <w:p w:rsidR="00D04573" w:rsidRDefault="00D04573" w:rsidP="00901606">
      <w:pPr>
        <w:pStyle w:val="Heading3"/>
        <w:rPr>
          <w:rtl/>
          <w:lang w:bidi="fa-IR"/>
        </w:rPr>
      </w:pPr>
      <w:bookmarkStart w:id="579" w:name="_Toc523137210"/>
      <w:r w:rsidRPr="00D04573">
        <w:rPr>
          <w:rFonts w:hint="eastAsia"/>
          <w:rtl/>
          <w:lang w:bidi="fa-IR"/>
        </w:rPr>
        <w:t>فتح</w:t>
      </w:r>
      <w:r w:rsidR="00901606">
        <w:rPr>
          <w:rtl/>
          <w:lang w:bidi="fa-IR"/>
        </w:rPr>
        <w:t xml:space="preserve"> فدک</w:t>
      </w:r>
      <w:bookmarkEnd w:id="579"/>
    </w:p>
    <w:p w:rsidR="00AD3631" w:rsidRDefault="00D04573" w:rsidP="00FF5C2F">
      <w:pPr>
        <w:pStyle w:val="libNormal"/>
        <w:rPr>
          <w:rtl/>
          <w:lang w:bidi="fa-IR"/>
        </w:rPr>
      </w:pPr>
      <w:r w:rsidRPr="00D04573">
        <w:rPr>
          <w:rFonts w:hint="eastAsia"/>
          <w:rtl/>
          <w:lang w:bidi="fa-IR"/>
        </w:rPr>
        <w:t>پس</w:t>
      </w:r>
      <w:r w:rsidRPr="00D04573">
        <w:rPr>
          <w:rtl/>
          <w:lang w:bidi="fa-IR"/>
        </w:rPr>
        <w:t xml:space="preserve"> از فتح خ</w:t>
      </w:r>
      <w:r w:rsidRPr="00D04573">
        <w:rPr>
          <w:rFonts w:hint="cs"/>
          <w:rtl/>
          <w:lang w:bidi="fa-IR"/>
        </w:rPr>
        <w:t>ی</w:t>
      </w:r>
      <w:r w:rsidRPr="00D04573">
        <w:rPr>
          <w:rFonts w:hint="eastAsia"/>
          <w:rtl/>
          <w:lang w:bidi="fa-IR"/>
        </w:rPr>
        <w:t>بر</w:t>
      </w:r>
      <w:r w:rsidRPr="00D04573">
        <w:rPr>
          <w:rtl/>
          <w:lang w:bidi="fa-IR"/>
        </w:rPr>
        <w:t xml:space="preserve"> در </w:t>
      </w:r>
      <w:r w:rsidRPr="00D472F2">
        <w:rPr>
          <w:rStyle w:val="libBold1Char"/>
          <w:rtl/>
        </w:rPr>
        <w:t>سال هفتم</w:t>
      </w:r>
      <w:r w:rsidR="00D472F2">
        <w:rPr>
          <w:rStyle w:val="libBold1Char"/>
          <w:rFonts w:hint="cs"/>
          <w:rtl/>
        </w:rPr>
        <w:t xml:space="preserve"> </w:t>
      </w:r>
      <w:r w:rsidR="00D472F2" w:rsidRPr="00D472F2">
        <w:rPr>
          <w:rFonts w:hint="cs"/>
          <w:rtl/>
        </w:rPr>
        <w:t>هجرت</w:t>
      </w:r>
      <w:r w:rsidRPr="00D04573">
        <w:rPr>
          <w:rtl/>
          <w:lang w:bidi="fa-IR"/>
        </w:rPr>
        <w:t>، حدود چهار سال قبل از شهادت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نازل شد، و دستور فتح فدک توسّط پ</w:t>
      </w:r>
      <w:r w:rsidRPr="00D04573">
        <w:rPr>
          <w:rFonts w:hint="cs"/>
          <w:rtl/>
          <w:lang w:bidi="fa-IR"/>
        </w:rPr>
        <w:t>ی</w:t>
      </w:r>
      <w:r w:rsidRPr="00D04573">
        <w:rPr>
          <w:rFonts w:hint="eastAsia"/>
          <w:rtl/>
          <w:lang w:bidi="fa-IR"/>
        </w:rPr>
        <w:t>امبر</w:t>
      </w:r>
      <w:r w:rsidRPr="00D04573">
        <w:rPr>
          <w:rtl/>
          <w:lang w:bidi="fa-IR"/>
        </w:rPr>
        <w:t xml:space="preserve"> و </w:t>
      </w:r>
      <w:r w:rsidR="003D7D21">
        <w:rPr>
          <w:rFonts w:hint="cs"/>
          <w:rtl/>
          <w:lang w:bidi="fa-IR"/>
        </w:rPr>
        <w:t>ا</w:t>
      </w:r>
      <w:r w:rsidRPr="00D04573">
        <w:rPr>
          <w:rtl/>
          <w:lang w:bidi="fa-IR"/>
        </w:rPr>
        <w:t>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3D7D21" w:rsidRPr="00B4313A">
        <w:rPr>
          <w:rStyle w:val="libAlaemChar"/>
          <w:rtl/>
        </w:rPr>
        <w:t>عليه</w:t>
      </w:r>
      <w:r w:rsidR="003D7D21">
        <w:rPr>
          <w:rStyle w:val="libAlaemChar"/>
          <w:rFonts w:hint="cs"/>
          <w:rtl/>
        </w:rPr>
        <w:t>ما</w:t>
      </w:r>
      <w:r w:rsidR="003D7D21" w:rsidRPr="00B4313A">
        <w:rPr>
          <w:rStyle w:val="libAlaemChar"/>
          <w:rtl/>
        </w:rPr>
        <w:t>‌السلام</w:t>
      </w:r>
      <w:r w:rsidRPr="00D04573">
        <w:rPr>
          <w:rtl/>
          <w:lang w:bidi="fa-IR"/>
        </w:rPr>
        <w:t xml:space="preserve"> را آورد. آن دو بزرگوار در تار</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شب با اسلحه لازم به سرزم</w:t>
      </w:r>
      <w:r w:rsidRPr="00D04573">
        <w:rPr>
          <w:rFonts w:hint="cs"/>
          <w:rtl/>
          <w:lang w:bidi="fa-IR"/>
        </w:rPr>
        <w:t>ی</w:t>
      </w:r>
      <w:r w:rsidRPr="00D04573">
        <w:rPr>
          <w:rFonts w:hint="eastAsia"/>
          <w:rtl/>
          <w:lang w:bidi="fa-IR"/>
        </w:rPr>
        <w:t>ن</w:t>
      </w:r>
      <w:r w:rsidRPr="00D04573">
        <w:rPr>
          <w:rtl/>
          <w:lang w:bidi="fa-IR"/>
        </w:rPr>
        <w:t xml:space="preserve"> فدک آمدند، و حسب دستور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00FF5C2F">
        <w:rPr>
          <w:rFonts w:hint="cs"/>
          <w:rtl/>
          <w:lang w:bidi="fa-IR"/>
        </w:rPr>
        <w:t>ا</w:t>
      </w:r>
      <w:r w:rsidRPr="00D04573">
        <w:rPr>
          <w:rtl/>
          <w:lang w:bidi="fa-IR"/>
        </w:rPr>
        <w:t>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بر کتف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قرار گرفت و آن حضرت برخاست و </w:t>
      </w:r>
      <w:r w:rsidR="00FF5C2F">
        <w:rPr>
          <w:rFonts w:hint="cs"/>
          <w:rtl/>
          <w:lang w:bidi="fa-IR"/>
        </w:rPr>
        <w:t>ا</w:t>
      </w:r>
      <w:r w:rsidRPr="00D04573">
        <w:rPr>
          <w:rtl/>
          <w:lang w:bidi="fa-IR"/>
        </w:rPr>
        <w:t>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با خود بلند کرد. به معجزه اله</w:t>
      </w:r>
      <w:r w:rsidRPr="00D04573">
        <w:rPr>
          <w:rFonts w:hint="cs"/>
          <w:rtl/>
          <w:lang w:bidi="fa-IR"/>
        </w:rPr>
        <w:t>ی</w:t>
      </w:r>
      <w:r w:rsidRPr="00D04573">
        <w:rPr>
          <w:rtl/>
          <w:lang w:bidi="fa-IR"/>
        </w:rPr>
        <w:t xml:space="preserve"> مول</w:t>
      </w:r>
      <w:r w:rsidRPr="00D04573">
        <w:rPr>
          <w:rFonts w:hint="cs"/>
          <w:rtl/>
          <w:lang w:bidi="fa-IR"/>
        </w:rPr>
        <w:t>ی</w:t>
      </w:r>
      <w:r w:rsidRPr="00D04573">
        <w:rPr>
          <w:rtl/>
          <w:lang w:bidi="fa-IR"/>
        </w:rPr>
        <w:t xml:space="preserve"> الموحد</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حال</w:t>
      </w:r>
      <w:r w:rsidRPr="00D04573">
        <w:rPr>
          <w:rFonts w:hint="cs"/>
          <w:rtl/>
          <w:lang w:bidi="fa-IR"/>
        </w:rPr>
        <w:t>ی</w:t>
      </w:r>
      <w:r w:rsidRPr="00D04573">
        <w:rPr>
          <w:rtl/>
          <w:lang w:bidi="fa-IR"/>
        </w:rPr>
        <w:t xml:space="preserve"> که</w:t>
      </w:r>
    </w:p>
    <w:p w:rsidR="003056A5" w:rsidRDefault="003056A5" w:rsidP="003056A5">
      <w:pPr>
        <w:pStyle w:val="libLine"/>
        <w:rPr>
          <w:rtl/>
          <w:lang w:bidi="fa-IR"/>
        </w:rPr>
      </w:pPr>
      <w:r>
        <w:rPr>
          <w:rFonts w:hint="cs"/>
          <w:rtl/>
          <w:lang w:bidi="fa-IR"/>
        </w:rPr>
        <w:t>____________________</w:t>
      </w:r>
    </w:p>
    <w:p w:rsidR="00FF5C2F" w:rsidRDefault="003056A5" w:rsidP="003056A5">
      <w:pPr>
        <w:pStyle w:val="libFootnote0"/>
        <w:rPr>
          <w:rtl/>
          <w:lang w:bidi="fa-IR"/>
        </w:rPr>
      </w:pPr>
      <w:r>
        <w:rPr>
          <w:rFonts w:hint="cs"/>
          <w:rtl/>
          <w:lang w:bidi="fa-IR"/>
        </w:rPr>
        <w:t>1. الامام الحسین</w:t>
      </w:r>
      <w:r w:rsidRPr="008C64E6">
        <w:rPr>
          <w:rStyle w:val="libAlaemChar"/>
          <w:rtl/>
        </w:rPr>
        <w:t xml:space="preserve"> </w:t>
      </w:r>
      <w:r w:rsidRPr="00B4313A">
        <w:rPr>
          <w:rStyle w:val="libAlaemChar"/>
          <w:rtl/>
        </w:rPr>
        <w:t>عليه‌السلام</w:t>
      </w:r>
      <w:r>
        <w:rPr>
          <w:rFonts w:hint="cs"/>
          <w:rtl/>
          <w:lang w:bidi="fa-IR"/>
        </w:rPr>
        <w:t xml:space="preserve"> و اصحابه: ج1 ص 158-159.</w:t>
      </w:r>
    </w:p>
    <w:p w:rsidR="001E48FE" w:rsidRDefault="001E48FE" w:rsidP="00401265">
      <w:pPr>
        <w:pStyle w:val="libFootnote0"/>
        <w:rPr>
          <w:rtl/>
          <w:lang w:bidi="fa-IR"/>
        </w:rPr>
      </w:pPr>
      <w:r>
        <w:rPr>
          <w:rFonts w:hint="cs"/>
          <w:rtl/>
          <w:lang w:bidi="fa-IR"/>
        </w:rPr>
        <w:t>2. کافی: ج1 ص543. مناقب آل ابی طالب</w:t>
      </w:r>
      <w:r w:rsidRPr="001E48FE">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001C2621">
        <w:rPr>
          <w:rFonts w:hint="cs"/>
          <w:rtl/>
          <w:lang w:bidi="fa-IR"/>
        </w:rPr>
        <w:t>: ج1 ص186، 330. اللعمة البیضاء فی شرح خطبة الزهراء</w:t>
      </w:r>
      <w:r w:rsidR="001C2621" w:rsidRPr="001C2621">
        <w:rPr>
          <w:rStyle w:val="libAlaemChar"/>
          <w:rtl/>
        </w:rPr>
        <w:t xml:space="preserve"> </w:t>
      </w:r>
      <w:r w:rsidR="001C2621" w:rsidRPr="00B4313A">
        <w:rPr>
          <w:rStyle w:val="libAlaemChar"/>
          <w:rtl/>
        </w:rPr>
        <w:t>عليه</w:t>
      </w:r>
      <w:r w:rsidR="001C2621">
        <w:rPr>
          <w:rStyle w:val="libAlaemChar"/>
          <w:rFonts w:hint="cs"/>
          <w:rtl/>
        </w:rPr>
        <w:t>ا</w:t>
      </w:r>
      <w:r w:rsidR="001C2621" w:rsidRPr="00B4313A">
        <w:rPr>
          <w:rStyle w:val="libAlaemChar"/>
          <w:rtl/>
        </w:rPr>
        <w:t>‌السلام</w:t>
      </w:r>
      <w:r w:rsidR="001C2621">
        <w:rPr>
          <w:rFonts w:hint="cs"/>
          <w:rtl/>
          <w:lang w:bidi="fa-IR"/>
        </w:rPr>
        <w:t xml:space="preserve">. </w:t>
      </w:r>
      <w:r w:rsidR="00401265">
        <w:rPr>
          <w:rFonts w:hint="cs"/>
          <w:rtl/>
          <w:lang w:bidi="fa-IR"/>
        </w:rPr>
        <w:t>احتجاج: ج1 ص119. بحار الانوار: ج29 ص215-105. المستر شد: ص 509-501. بیت الاحزان: ص 157 - 133. التعجب: ص 51 (128). الطرائف: ص274 - 247. الصراط المستقیم: ج2 294- 282. الغدیر: ج7 ص197- 191. غایة المرام: ج3 ص289-284. احقاق الحق: ص 228-223، 241، 306-297. شرح احقاق الحق: ج10 ص305-296، ج25 ص546-531، ج33 ص370-350. ماذا تقضون؟: ص 545. السیدة فاطمة الزهراء</w:t>
      </w:r>
      <w:r w:rsidR="00401265" w:rsidRPr="00401265">
        <w:rPr>
          <w:rStyle w:val="libAlaemChar"/>
          <w:rtl/>
        </w:rPr>
        <w:t xml:space="preserve"> </w:t>
      </w:r>
      <w:r w:rsidR="00401265" w:rsidRPr="00B4313A">
        <w:rPr>
          <w:rStyle w:val="libAlaemChar"/>
          <w:rtl/>
        </w:rPr>
        <w:t>عليه</w:t>
      </w:r>
      <w:r w:rsidR="00401265">
        <w:rPr>
          <w:rStyle w:val="libAlaemChar"/>
          <w:rFonts w:hint="cs"/>
          <w:rtl/>
        </w:rPr>
        <w:t>ا</w:t>
      </w:r>
      <w:r w:rsidR="00401265" w:rsidRPr="00B4313A">
        <w:rPr>
          <w:rStyle w:val="libAlaemChar"/>
          <w:rtl/>
        </w:rPr>
        <w:t>‌السلام</w:t>
      </w:r>
      <w:r w:rsidR="00401265">
        <w:rPr>
          <w:rFonts w:hint="cs"/>
          <w:rtl/>
          <w:lang w:bidi="fa-IR"/>
        </w:rPr>
        <w:t xml:space="preserve">: ص 150 - 138. الدر المنثور: ج4 ص177. شرح نهج البلاغة: ج16 ص286-208. شواهد التنزیل: ج1 ص445-438 معجم البلدان: ج4 ص240-238. </w:t>
      </w:r>
    </w:p>
    <w:p w:rsidR="00AD3631" w:rsidRPr="00D04573" w:rsidRDefault="00401265" w:rsidP="00401265">
      <w:pPr>
        <w:pStyle w:val="libFootnote0"/>
        <w:rPr>
          <w:lang w:bidi="fa-IR"/>
        </w:rPr>
      </w:pPr>
      <w:r>
        <w:rPr>
          <w:rFonts w:hint="cs"/>
          <w:rtl/>
          <w:lang w:bidi="fa-IR"/>
        </w:rPr>
        <w:t xml:space="preserve">3. </w:t>
      </w:r>
      <w:r w:rsidR="00AD3631" w:rsidRPr="00D04573">
        <w:rPr>
          <w:rtl/>
          <w:lang w:bidi="fa-IR"/>
        </w:rPr>
        <w:t>بحار الانوار: ج 95، ص 189. مستدرک سف</w:t>
      </w:r>
      <w:r w:rsidR="00AD3631" w:rsidRPr="00D04573">
        <w:rPr>
          <w:rFonts w:hint="cs"/>
          <w:rtl/>
          <w:lang w:bidi="fa-IR"/>
        </w:rPr>
        <w:t>ی</w:t>
      </w:r>
      <w:r w:rsidR="00AD3631" w:rsidRPr="00D04573">
        <w:rPr>
          <w:rFonts w:hint="eastAsia"/>
          <w:rtl/>
          <w:lang w:bidi="fa-IR"/>
        </w:rPr>
        <w:t>نه</w:t>
      </w:r>
      <w:r>
        <w:rPr>
          <w:rtl/>
          <w:lang w:bidi="fa-IR"/>
        </w:rPr>
        <w:t xml:space="preserve"> البحار: ج 2، ص 216</w:t>
      </w:r>
      <w:r>
        <w:rPr>
          <w:rFonts w:hint="cs"/>
          <w:rtl/>
          <w:lang w:bidi="fa-IR"/>
        </w:rPr>
        <w:t>. وقائع الشهور: ص223.</w:t>
      </w:r>
    </w:p>
    <w:p w:rsidR="00901606" w:rsidRPr="00D04573" w:rsidRDefault="00401265" w:rsidP="00401265">
      <w:pPr>
        <w:pStyle w:val="libFootnote0"/>
        <w:rPr>
          <w:lang w:bidi="fa-IR"/>
        </w:rPr>
      </w:pPr>
      <w:r>
        <w:rPr>
          <w:rFonts w:hint="cs"/>
          <w:rtl/>
          <w:lang w:bidi="fa-IR"/>
        </w:rPr>
        <w:t>4. مسار الشیعة: ص35. مصباح المجتهد: ص742. م</w:t>
      </w:r>
      <w:r w:rsidR="00901606" w:rsidRPr="00D04573">
        <w:rPr>
          <w:rtl/>
          <w:lang w:bidi="fa-IR"/>
        </w:rPr>
        <w:t>صباح کفعم</w:t>
      </w:r>
      <w:r w:rsidR="00901606" w:rsidRPr="00D04573">
        <w:rPr>
          <w:rFonts w:hint="cs"/>
          <w:rtl/>
          <w:lang w:bidi="fa-IR"/>
        </w:rPr>
        <w:t>ی</w:t>
      </w:r>
      <w:r>
        <w:rPr>
          <w:rtl/>
          <w:lang w:bidi="fa-IR"/>
        </w:rPr>
        <w:t>: ج 2، ص 598</w:t>
      </w:r>
      <w:r>
        <w:rPr>
          <w:rFonts w:hint="cs"/>
          <w:rtl/>
          <w:lang w:bidi="fa-IR"/>
        </w:rPr>
        <w:t>.</w:t>
      </w:r>
    </w:p>
    <w:p w:rsidR="00401265" w:rsidRDefault="00AD3631" w:rsidP="00F22F2E">
      <w:pPr>
        <w:pStyle w:val="libPoemTiniChar"/>
        <w:rPr>
          <w:rtl/>
          <w:lang w:bidi="fa-IR"/>
        </w:rPr>
      </w:pPr>
      <w:r>
        <w:rPr>
          <w:rtl/>
          <w:lang w:bidi="fa-IR"/>
        </w:rPr>
        <w:br w:type="page"/>
      </w:r>
    </w:p>
    <w:p w:rsidR="00D04573" w:rsidRPr="00D04573" w:rsidRDefault="00D04573" w:rsidP="00075D39">
      <w:pPr>
        <w:pStyle w:val="libNormal"/>
        <w:rPr>
          <w:lang w:bidi="fa-IR"/>
        </w:rPr>
      </w:pPr>
      <w:r w:rsidRPr="00D04573">
        <w:rPr>
          <w:rtl/>
          <w:lang w:bidi="fa-IR"/>
        </w:rPr>
        <w:t>شمش</w:t>
      </w:r>
      <w:r w:rsidRPr="00D04573">
        <w:rPr>
          <w:rFonts w:hint="cs"/>
          <w:rtl/>
          <w:lang w:bidi="fa-IR"/>
        </w:rPr>
        <w:t>ی</w:t>
      </w:r>
      <w:r w:rsidRPr="00D04573">
        <w:rPr>
          <w:rFonts w:hint="eastAsia"/>
          <w:rtl/>
          <w:lang w:bidi="fa-IR"/>
        </w:rPr>
        <w:t>ر</w:t>
      </w:r>
      <w:r w:rsidRPr="00D04573">
        <w:rPr>
          <w:rtl/>
          <w:lang w:bidi="fa-IR"/>
        </w:rPr>
        <w:t xml:space="preserve"> رسول اللَّه </w:t>
      </w:r>
      <w:r w:rsidR="00B4313A" w:rsidRPr="00B4313A">
        <w:rPr>
          <w:rStyle w:val="libAlaemChar"/>
          <w:rtl/>
        </w:rPr>
        <w:t>صلى‌الله‌عليه‌وآله‌وسلم</w:t>
      </w:r>
      <w:r w:rsidRPr="00D04573">
        <w:rPr>
          <w:rtl/>
          <w:lang w:bidi="fa-IR"/>
        </w:rPr>
        <w:t xml:space="preserve"> همراهش </w:t>
      </w:r>
      <w:r w:rsidRPr="00D04573">
        <w:rPr>
          <w:rFonts w:hint="eastAsia"/>
          <w:rtl/>
          <w:lang w:bidi="fa-IR"/>
        </w:rPr>
        <w:t>بود،</w:t>
      </w:r>
      <w:r w:rsidRPr="00D04573">
        <w:rPr>
          <w:rtl/>
          <w:lang w:bidi="fa-IR"/>
        </w:rPr>
        <w:t xml:space="preserve"> </w:t>
      </w:r>
      <w:r w:rsidRPr="00EB38E9">
        <w:rPr>
          <w:rStyle w:val="libBold1Char"/>
          <w:rtl/>
        </w:rPr>
        <w:t>از د</w:t>
      </w:r>
      <w:r w:rsidRPr="00EB38E9">
        <w:rPr>
          <w:rStyle w:val="libBold1Char"/>
          <w:rFonts w:hint="cs"/>
          <w:rtl/>
        </w:rPr>
        <w:t>ی</w:t>
      </w:r>
      <w:r w:rsidRPr="00EB38E9">
        <w:rPr>
          <w:rStyle w:val="libBold1Char"/>
          <w:rFonts w:hint="eastAsia"/>
          <w:rtl/>
        </w:rPr>
        <w:t>وار</w:t>
      </w:r>
      <w:r w:rsidRPr="00EB38E9">
        <w:rPr>
          <w:rStyle w:val="libBold1Char"/>
          <w:rtl/>
        </w:rPr>
        <w:t xml:space="preserve"> قلعه فدک بالا رفت</w:t>
      </w:r>
      <w:r w:rsidRPr="00D04573">
        <w:rPr>
          <w:rtl/>
          <w:lang w:bidi="fa-IR"/>
        </w:rPr>
        <w:t xml:space="preserve"> و بالا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وار</w:t>
      </w:r>
      <w:r w:rsidR="00EB38E9">
        <w:rPr>
          <w:rFonts w:hint="cs"/>
          <w:rtl/>
          <w:lang w:bidi="fa-IR"/>
        </w:rPr>
        <w:t xml:space="preserve"> </w:t>
      </w:r>
      <w:r w:rsidRPr="00D04573">
        <w:rPr>
          <w:rFonts w:hint="eastAsia"/>
          <w:rtl/>
          <w:lang w:bidi="fa-IR"/>
        </w:rPr>
        <w:t>صدا</w:t>
      </w:r>
      <w:r w:rsidRPr="00D04573">
        <w:rPr>
          <w:rFonts w:hint="cs"/>
          <w:rtl/>
          <w:lang w:bidi="fa-IR"/>
        </w:rPr>
        <w:t>ی</w:t>
      </w:r>
      <w:r w:rsidRPr="00D04573">
        <w:rPr>
          <w:rtl/>
          <w:lang w:bidi="fa-IR"/>
        </w:rPr>
        <w:t xml:space="preserve"> مبارکش را به اذان بلند کرد.</w:t>
      </w:r>
    </w:p>
    <w:p w:rsidR="00D04573" w:rsidRPr="00D04573" w:rsidRDefault="00D04573" w:rsidP="00AC0376">
      <w:pPr>
        <w:pStyle w:val="libNormal"/>
        <w:rPr>
          <w:lang w:bidi="fa-IR"/>
        </w:rPr>
      </w:pPr>
      <w:r w:rsidRPr="00D04573">
        <w:rPr>
          <w:rFonts w:hint="cs"/>
          <w:rtl/>
          <w:lang w:bidi="fa-IR"/>
        </w:rPr>
        <w:t>ی</w:t>
      </w:r>
      <w:r w:rsidR="00075D39">
        <w:rPr>
          <w:rFonts w:hint="eastAsia"/>
          <w:rtl/>
          <w:lang w:bidi="fa-IR"/>
        </w:rPr>
        <w:t>هو</w:t>
      </w:r>
      <w:r w:rsidR="00075D39">
        <w:rPr>
          <w:rFonts w:hint="cs"/>
          <w:rtl/>
          <w:lang w:bidi="fa-IR"/>
        </w:rPr>
        <w:t>د</w:t>
      </w:r>
      <w:r w:rsidRPr="00D04573">
        <w:rPr>
          <w:rFonts w:hint="cs"/>
          <w:rtl/>
          <w:lang w:bidi="fa-IR"/>
        </w:rPr>
        <w:t>ی</w:t>
      </w:r>
      <w:r w:rsidRPr="00D04573">
        <w:rPr>
          <w:rFonts w:hint="eastAsia"/>
          <w:rtl/>
          <w:lang w:bidi="fa-IR"/>
        </w:rPr>
        <w:t>ان</w:t>
      </w:r>
      <w:r w:rsidRPr="00D04573">
        <w:rPr>
          <w:rtl/>
          <w:lang w:bidi="fa-IR"/>
        </w:rPr>
        <w:t xml:space="preserve"> فدک گمان کردند که مسلم</w:t>
      </w:r>
      <w:r w:rsidRPr="00D04573">
        <w:rPr>
          <w:rFonts w:hint="cs"/>
          <w:rtl/>
          <w:lang w:bidi="fa-IR"/>
        </w:rPr>
        <w:t>ی</w:t>
      </w:r>
      <w:r w:rsidRPr="00D04573">
        <w:rPr>
          <w:rFonts w:hint="eastAsia"/>
          <w:rtl/>
          <w:lang w:bidi="fa-IR"/>
        </w:rPr>
        <w:t>ن</w:t>
      </w:r>
      <w:r w:rsidRPr="00D04573">
        <w:rPr>
          <w:rtl/>
          <w:lang w:bidi="fa-IR"/>
        </w:rPr>
        <w:t xml:space="preserve"> حمله کرده اند و رو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وارها</w:t>
      </w:r>
      <w:r w:rsidRPr="00D04573">
        <w:rPr>
          <w:rtl/>
          <w:lang w:bidi="fa-IR"/>
        </w:rPr>
        <w:t xml:space="preserve"> هستند. خواستند از در قلعه فرار کنند، ول</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رون</w:t>
      </w:r>
      <w:r w:rsidRPr="00D04573">
        <w:rPr>
          <w:rtl/>
          <w:lang w:bidi="fa-IR"/>
        </w:rPr>
        <w:t xml:space="preserve"> قلعه مقابل در آن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در برابر خود د</w:t>
      </w:r>
      <w:r w:rsidRPr="00D04573">
        <w:rPr>
          <w:rFonts w:hint="cs"/>
          <w:rtl/>
          <w:lang w:bidi="fa-IR"/>
        </w:rPr>
        <w:t>ی</w:t>
      </w:r>
      <w:r w:rsidRPr="00D04573">
        <w:rPr>
          <w:rFonts w:hint="eastAsia"/>
          <w:rtl/>
          <w:lang w:bidi="fa-IR"/>
        </w:rPr>
        <w:t>دند</w:t>
      </w:r>
      <w:r w:rsidRPr="00D04573">
        <w:rPr>
          <w:rtl/>
          <w:lang w:bidi="fa-IR"/>
        </w:rPr>
        <w:t xml:space="preserve"> و از طرف</w:t>
      </w:r>
      <w:r w:rsidRPr="00D04573">
        <w:rPr>
          <w:rFonts w:hint="cs"/>
          <w:rtl/>
          <w:lang w:bidi="fa-IR"/>
        </w:rPr>
        <w:t>ی</w:t>
      </w:r>
      <w:r w:rsidRPr="00D04573">
        <w:rPr>
          <w:rtl/>
          <w:lang w:bidi="fa-IR"/>
        </w:rPr>
        <w:t xml:space="preserve">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پائ</w:t>
      </w:r>
      <w:r w:rsidRPr="00D04573">
        <w:rPr>
          <w:rFonts w:hint="cs"/>
          <w:rtl/>
          <w:lang w:bidi="fa-IR"/>
        </w:rPr>
        <w:t>ی</w:t>
      </w:r>
      <w:r w:rsidRPr="00D04573">
        <w:rPr>
          <w:rFonts w:hint="eastAsia"/>
          <w:rtl/>
          <w:lang w:bidi="fa-IR"/>
        </w:rPr>
        <w:t>ن</w:t>
      </w:r>
      <w:r w:rsidRPr="00D04573">
        <w:rPr>
          <w:rtl/>
          <w:lang w:bidi="fa-IR"/>
        </w:rPr>
        <w:t xml:space="preserve"> آمد و با آنان درگ</w:t>
      </w:r>
      <w:r w:rsidRPr="00D04573">
        <w:rPr>
          <w:rFonts w:hint="cs"/>
          <w:rtl/>
          <w:lang w:bidi="fa-IR"/>
        </w:rPr>
        <w:t>ی</w:t>
      </w:r>
      <w:r w:rsidRPr="00D04573">
        <w:rPr>
          <w:rFonts w:hint="eastAsia"/>
          <w:rtl/>
          <w:lang w:bidi="fa-IR"/>
        </w:rPr>
        <w:t>ر</w:t>
      </w:r>
      <w:r w:rsidRPr="00D04573">
        <w:rPr>
          <w:rtl/>
          <w:lang w:bidi="fa-IR"/>
        </w:rPr>
        <w:t xml:space="preserve"> شد و 18 نفر از بز</w:t>
      </w:r>
      <w:r w:rsidRPr="00D04573">
        <w:rPr>
          <w:rFonts w:hint="eastAsia"/>
          <w:rtl/>
          <w:lang w:bidi="fa-IR"/>
        </w:rPr>
        <w:t>رگان</w:t>
      </w:r>
      <w:r w:rsidRPr="00D04573">
        <w:rPr>
          <w:rtl/>
          <w:lang w:bidi="fa-IR"/>
        </w:rPr>
        <w:t xml:space="preserve"> آنان را کشتند، و بق</w:t>
      </w:r>
      <w:r w:rsidRPr="00D04573">
        <w:rPr>
          <w:rFonts w:hint="cs"/>
          <w:rtl/>
          <w:lang w:bidi="fa-IR"/>
        </w:rPr>
        <w:t>ی</w:t>
      </w:r>
      <w:r w:rsidRPr="00D04573">
        <w:rPr>
          <w:rFonts w:hint="eastAsia"/>
          <w:rtl/>
          <w:lang w:bidi="fa-IR"/>
        </w:rPr>
        <w:t>ه</w:t>
      </w:r>
      <w:r w:rsidRPr="00D04573">
        <w:rPr>
          <w:rtl/>
          <w:lang w:bidi="fa-IR"/>
        </w:rPr>
        <w:t xml:space="preserve"> تسل</w:t>
      </w:r>
      <w:r w:rsidRPr="00D04573">
        <w:rPr>
          <w:rFonts w:hint="cs"/>
          <w:rtl/>
          <w:lang w:bidi="fa-IR"/>
        </w:rPr>
        <w:t>ی</w:t>
      </w:r>
      <w:r w:rsidRPr="00D04573">
        <w:rPr>
          <w:rFonts w:hint="eastAsia"/>
          <w:rtl/>
          <w:lang w:bidi="fa-IR"/>
        </w:rPr>
        <w:t>م</w:t>
      </w:r>
      <w:r w:rsidRPr="00D04573">
        <w:rPr>
          <w:rtl/>
          <w:lang w:bidi="fa-IR"/>
        </w:rPr>
        <w:t xml:space="preserve"> شدند.</w:t>
      </w:r>
    </w:p>
    <w:p w:rsidR="00D04573" w:rsidRPr="00D04573" w:rsidRDefault="00D04573" w:rsidP="007B2FC6">
      <w:pPr>
        <w:pStyle w:val="libNormal"/>
        <w:rPr>
          <w:lang w:bidi="fa-IR"/>
        </w:rPr>
      </w:pPr>
      <w:r w:rsidRPr="00D04573">
        <w:rPr>
          <w:rFonts w:hint="eastAsia"/>
          <w:rtl/>
          <w:lang w:bidi="fa-IR"/>
        </w:rPr>
        <w:t>زنان</w:t>
      </w:r>
      <w:r w:rsidRPr="00D04573">
        <w:rPr>
          <w:rtl/>
          <w:lang w:bidi="fa-IR"/>
        </w:rPr>
        <w:t xml:space="preserve"> و فرزندان آنان را اس</w:t>
      </w:r>
      <w:r w:rsidRPr="00D04573">
        <w:rPr>
          <w:rFonts w:hint="cs"/>
          <w:rtl/>
          <w:lang w:bidi="fa-IR"/>
        </w:rPr>
        <w:t>ی</w:t>
      </w:r>
      <w:r w:rsidRPr="00D04573">
        <w:rPr>
          <w:rFonts w:hint="eastAsia"/>
          <w:rtl/>
          <w:lang w:bidi="fa-IR"/>
        </w:rPr>
        <w:t>ر</w:t>
      </w:r>
      <w:r w:rsidRPr="00D04573">
        <w:rPr>
          <w:rtl/>
          <w:lang w:bidi="fa-IR"/>
        </w:rPr>
        <w:t xml:space="preserve"> کردند و غنائم را همراه خود آوردند. امر بر ا</w:t>
      </w:r>
      <w:r w:rsidRPr="00D04573">
        <w:rPr>
          <w:rFonts w:hint="cs"/>
          <w:rtl/>
          <w:lang w:bidi="fa-IR"/>
        </w:rPr>
        <w:t>ی</w:t>
      </w:r>
      <w:r w:rsidRPr="00D04573">
        <w:rPr>
          <w:rFonts w:hint="eastAsia"/>
          <w:rtl/>
          <w:lang w:bidi="fa-IR"/>
        </w:rPr>
        <w:t>ن</w:t>
      </w:r>
      <w:r w:rsidRPr="00D04573">
        <w:rPr>
          <w:rtl/>
          <w:lang w:bidi="fa-IR"/>
        </w:rPr>
        <w:t xml:space="preserve"> قرار گرفت که هر کس از اهل فدک مسلمان شود، خمس اموال او را بگ</w:t>
      </w:r>
      <w:r w:rsidRPr="00D04573">
        <w:rPr>
          <w:rFonts w:hint="cs"/>
          <w:rtl/>
          <w:lang w:bidi="fa-IR"/>
        </w:rPr>
        <w:t>ی</w:t>
      </w:r>
      <w:r w:rsidRPr="00D04573">
        <w:rPr>
          <w:rFonts w:hint="eastAsia"/>
          <w:rtl/>
          <w:lang w:bidi="fa-IR"/>
        </w:rPr>
        <w:t>رند</w:t>
      </w:r>
      <w:r w:rsidRPr="00D04573">
        <w:rPr>
          <w:rtl/>
          <w:lang w:bidi="fa-IR"/>
        </w:rPr>
        <w:t xml:space="preserve"> و هر کس بر د</w:t>
      </w:r>
      <w:r w:rsidRPr="00D04573">
        <w:rPr>
          <w:rFonts w:hint="cs"/>
          <w:rtl/>
          <w:lang w:bidi="fa-IR"/>
        </w:rPr>
        <w:t>ی</w:t>
      </w:r>
      <w:r w:rsidRPr="00D04573">
        <w:rPr>
          <w:rFonts w:hint="eastAsia"/>
          <w:rtl/>
          <w:lang w:bidi="fa-IR"/>
        </w:rPr>
        <w:t>ن</w:t>
      </w:r>
      <w:r w:rsidRPr="00D04573">
        <w:rPr>
          <w:rtl/>
          <w:lang w:bidi="fa-IR"/>
        </w:rPr>
        <w:t xml:space="preserve"> خود باق</w:t>
      </w:r>
      <w:r w:rsidRPr="00D04573">
        <w:rPr>
          <w:rFonts w:hint="cs"/>
          <w:rtl/>
          <w:lang w:bidi="fa-IR"/>
        </w:rPr>
        <w:t>ی</w:t>
      </w:r>
      <w:r w:rsidRPr="00D04573">
        <w:rPr>
          <w:rtl/>
          <w:lang w:bidi="fa-IR"/>
        </w:rPr>
        <w:t xml:space="preserve"> ماند همه اموالش را بگ</w:t>
      </w:r>
      <w:r w:rsidRPr="00D04573">
        <w:rPr>
          <w:rFonts w:hint="cs"/>
          <w:rtl/>
          <w:lang w:bidi="fa-IR"/>
        </w:rPr>
        <w:t>ی</w:t>
      </w:r>
      <w:r w:rsidRPr="00D04573">
        <w:rPr>
          <w:rFonts w:hint="eastAsia"/>
          <w:rtl/>
          <w:lang w:bidi="fa-IR"/>
        </w:rPr>
        <w:t>رند</w:t>
      </w:r>
      <w:r w:rsidRPr="00D04573">
        <w:rPr>
          <w:rtl/>
          <w:lang w:bidi="fa-IR"/>
        </w:rPr>
        <w:t>. ا</w:t>
      </w:r>
      <w:r w:rsidRPr="00D04573">
        <w:rPr>
          <w:rFonts w:hint="cs"/>
          <w:rtl/>
          <w:lang w:bidi="fa-IR"/>
        </w:rPr>
        <w:t>ی</w:t>
      </w:r>
      <w:r w:rsidRPr="00D04573">
        <w:rPr>
          <w:rFonts w:hint="eastAsia"/>
          <w:rtl/>
          <w:lang w:bidi="fa-IR"/>
        </w:rPr>
        <w:t>ن</w:t>
      </w:r>
      <w:r w:rsidRPr="00D04573">
        <w:rPr>
          <w:rtl/>
          <w:lang w:bidi="fa-IR"/>
        </w:rPr>
        <w:t xml:space="preserve"> گونه بود که بدون لشکرکش</w:t>
      </w:r>
      <w:r w:rsidRPr="00D04573">
        <w:rPr>
          <w:rFonts w:hint="cs"/>
          <w:rtl/>
          <w:lang w:bidi="fa-IR"/>
        </w:rPr>
        <w:t>ی</w:t>
      </w:r>
      <w:r w:rsidRPr="00D04573">
        <w:rPr>
          <w:rtl/>
          <w:lang w:bidi="fa-IR"/>
        </w:rPr>
        <w:t xml:space="preserve"> و کوچکتر</w:t>
      </w:r>
      <w:r w:rsidRPr="00D04573">
        <w:rPr>
          <w:rFonts w:hint="cs"/>
          <w:rtl/>
          <w:lang w:bidi="fa-IR"/>
        </w:rPr>
        <w:t>ی</w:t>
      </w:r>
      <w:r w:rsidRPr="00D04573">
        <w:rPr>
          <w:rFonts w:hint="eastAsia"/>
          <w:rtl/>
          <w:lang w:bidi="fa-IR"/>
        </w:rPr>
        <w:t>ن</w:t>
      </w:r>
      <w:r w:rsidRPr="00D04573">
        <w:rPr>
          <w:rtl/>
          <w:lang w:bidi="fa-IR"/>
        </w:rPr>
        <w:t xml:space="preserve"> دخالت مسلم</w:t>
      </w:r>
      <w:r w:rsidRPr="00D04573">
        <w:rPr>
          <w:rFonts w:hint="cs"/>
          <w:rtl/>
          <w:lang w:bidi="fa-IR"/>
        </w:rPr>
        <w:t>ی</w:t>
      </w:r>
      <w:r w:rsidRPr="00D04573">
        <w:rPr>
          <w:rFonts w:hint="eastAsia"/>
          <w:rtl/>
          <w:lang w:bidi="fa-IR"/>
        </w:rPr>
        <w:t>ن</w:t>
      </w:r>
      <w:r w:rsidRPr="00D04573">
        <w:rPr>
          <w:rtl/>
          <w:lang w:bidi="fa-IR"/>
        </w:rPr>
        <w:t xml:space="preserve"> قلعه فدک فتح </w:t>
      </w:r>
      <w:r w:rsidRPr="00D04573">
        <w:rPr>
          <w:rFonts w:hint="eastAsia"/>
          <w:rtl/>
          <w:lang w:bidi="fa-IR"/>
        </w:rPr>
        <w:t>شد</w:t>
      </w:r>
      <w:r w:rsidRPr="00D04573">
        <w:rPr>
          <w:rtl/>
          <w:lang w:bidi="fa-IR"/>
        </w:rPr>
        <w:t>. و طبق آ</w:t>
      </w:r>
      <w:r w:rsidRPr="00D04573">
        <w:rPr>
          <w:rFonts w:hint="cs"/>
          <w:rtl/>
          <w:lang w:bidi="fa-IR"/>
        </w:rPr>
        <w:t>ی</w:t>
      </w:r>
      <w:r w:rsidRPr="00D04573">
        <w:rPr>
          <w:rFonts w:hint="eastAsia"/>
          <w:rtl/>
          <w:lang w:bidi="fa-IR"/>
        </w:rPr>
        <w:t>ه</w:t>
      </w:r>
      <w:r w:rsidRPr="00D04573">
        <w:rPr>
          <w:rtl/>
          <w:lang w:bidi="fa-IR"/>
        </w:rPr>
        <w:t xml:space="preserve"> مبارکه سوره حشر</w:t>
      </w:r>
      <w:r w:rsidR="001C70F5">
        <w:rPr>
          <w:rFonts w:hint="cs"/>
          <w:rtl/>
          <w:lang w:bidi="fa-IR"/>
        </w:rPr>
        <w:t xml:space="preserve"> </w:t>
      </w:r>
      <w:r w:rsidR="001C70F5" w:rsidRPr="001C70F5">
        <w:rPr>
          <w:rStyle w:val="libFootnotenumChar"/>
          <w:rFonts w:hint="cs"/>
          <w:rtl/>
        </w:rPr>
        <w:t>(1)</w:t>
      </w:r>
      <w:r w:rsidR="001C70F5">
        <w:rPr>
          <w:rFonts w:hint="cs"/>
          <w:rtl/>
          <w:lang w:bidi="fa-IR"/>
        </w:rPr>
        <w:t xml:space="preserve"> </w:t>
      </w:r>
      <w:r w:rsidRPr="00D04573">
        <w:rPr>
          <w:rFonts w:hint="eastAsia"/>
          <w:rtl/>
          <w:lang w:bidi="fa-IR"/>
        </w:rPr>
        <w:t>سرزم</w:t>
      </w:r>
      <w:r w:rsidRPr="00D04573">
        <w:rPr>
          <w:rFonts w:hint="cs"/>
          <w:rtl/>
          <w:lang w:bidi="fa-IR"/>
        </w:rPr>
        <w:t>ی</w:t>
      </w:r>
      <w:r w:rsidRPr="00D04573">
        <w:rPr>
          <w:rFonts w:hint="eastAsia"/>
          <w:rtl/>
          <w:lang w:bidi="fa-IR"/>
        </w:rPr>
        <w:t>ن</w:t>
      </w:r>
      <w:r w:rsidR="001C70F5">
        <w:rPr>
          <w:rFonts w:hint="cs"/>
          <w:rtl/>
          <w:lang w:bidi="fa-IR"/>
        </w:rPr>
        <w:t xml:space="preserve"> </w:t>
      </w:r>
      <w:r w:rsidRPr="00D04573">
        <w:rPr>
          <w:rFonts w:hint="eastAsia"/>
          <w:rtl/>
          <w:lang w:bidi="fa-IR"/>
        </w:rPr>
        <w:t>ها</w:t>
      </w:r>
      <w:r w:rsidR="001C70F5">
        <w:rPr>
          <w:rFonts w:hint="cs"/>
          <w:rtl/>
          <w:lang w:bidi="fa-IR"/>
        </w:rPr>
        <w:t>ی</w:t>
      </w:r>
      <w:r w:rsidRPr="00D04573">
        <w:rPr>
          <w:rFonts w:hint="cs"/>
          <w:rtl/>
          <w:lang w:bidi="fa-IR"/>
        </w:rPr>
        <w:t>ی</w:t>
      </w:r>
      <w:r w:rsidRPr="00D04573">
        <w:rPr>
          <w:rtl/>
          <w:lang w:bidi="fa-IR"/>
        </w:rPr>
        <w:t xml:space="preserve"> که بدون لشکرکش</w:t>
      </w:r>
      <w:r w:rsidRPr="00D04573">
        <w:rPr>
          <w:rFonts w:hint="cs"/>
          <w:rtl/>
          <w:lang w:bidi="fa-IR"/>
        </w:rPr>
        <w:t>ی</w:t>
      </w:r>
      <w:r w:rsidRPr="00D04573">
        <w:rPr>
          <w:rtl/>
          <w:lang w:bidi="fa-IR"/>
        </w:rPr>
        <w:t xml:space="preserve"> مسلم</w:t>
      </w:r>
      <w:r w:rsidRPr="00D04573">
        <w:rPr>
          <w:rFonts w:hint="cs"/>
          <w:rtl/>
          <w:lang w:bidi="fa-IR"/>
        </w:rPr>
        <w:t>ی</w:t>
      </w:r>
      <w:r w:rsidRPr="00D04573">
        <w:rPr>
          <w:rFonts w:hint="eastAsia"/>
          <w:rtl/>
          <w:lang w:bidi="fa-IR"/>
        </w:rPr>
        <w:t>ن</w:t>
      </w:r>
      <w:r w:rsidRPr="00D04573">
        <w:rPr>
          <w:rtl/>
          <w:lang w:bidi="fa-IR"/>
        </w:rPr>
        <w:t xml:space="preserve"> فتح شود، حت</w:t>
      </w:r>
      <w:r w:rsidRPr="00D04573">
        <w:rPr>
          <w:rFonts w:hint="cs"/>
          <w:rtl/>
          <w:lang w:bidi="fa-IR"/>
        </w:rPr>
        <w:t>ی</w:t>
      </w:r>
      <w:r w:rsidRPr="00D04573">
        <w:rPr>
          <w:rtl/>
          <w:lang w:bidi="fa-IR"/>
        </w:rPr>
        <w:t xml:space="preserve"> اگر اهل آنجا خودشان به عنوان تسل</w:t>
      </w:r>
      <w:r w:rsidRPr="00D04573">
        <w:rPr>
          <w:rFonts w:hint="cs"/>
          <w:rtl/>
          <w:lang w:bidi="fa-IR"/>
        </w:rPr>
        <w:t>ی</w:t>
      </w:r>
      <w:r w:rsidRPr="00D04573">
        <w:rPr>
          <w:rFonts w:hint="eastAsia"/>
          <w:rtl/>
          <w:lang w:bidi="fa-IR"/>
        </w:rPr>
        <w:t>م</w:t>
      </w:r>
      <w:r w:rsidRPr="00D04573">
        <w:rPr>
          <w:rtl/>
          <w:lang w:bidi="fa-IR"/>
        </w:rPr>
        <w:t xml:space="preserve"> نزد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ند،</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مناطق و غنا</w:t>
      </w:r>
      <w:r w:rsidR="007B2FC6">
        <w:rPr>
          <w:rFonts w:hint="cs"/>
          <w:rtl/>
          <w:lang w:bidi="fa-IR"/>
        </w:rPr>
        <w:t>ی</w:t>
      </w:r>
      <w:r w:rsidRPr="00D04573">
        <w:rPr>
          <w:rtl/>
          <w:lang w:bidi="fa-IR"/>
        </w:rPr>
        <w:t>م و اسرا</w:t>
      </w:r>
      <w:r w:rsidRPr="00D04573">
        <w:rPr>
          <w:rFonts w:hint="cs"/>
          <w:rtl/>
          <w:lang w:bidi="fa-IR"/>
        </w:rPr>
        <w:t>ی</w:t>
      </w:r>
      <w:r w:rsidRPr="00D04573">
        <w:rPr>
          <w:rtl/>
          <w:lang w:bidi="fa-IR"/>
        </w:rPr>
        <w:t xml:space="preserve"> آن مِلک خاص حضرت است و مانند اموال شخص</w:t>
      </w:r>
      <w:r w:rsidRPr="00D04573">
        <w:rPr>
          <w:rFonts w:hint="cs"/>
          <w:rtl/>
          <w:lang w:bidi="fa-IR"/>
        </w:rPr>
        <w:t>ی</w:t>
      </w:r>
      <w:r w:rsidRPr="00D04573">
        <w:rPr>
          <w:rtl/>
          <w:lang w:bidi="fa-IR"/>
        </w:rPr>
        <w:t xml:space="preserve"> خود م</w:t>
      </w:r>
      <w:r w:rsidRPr="00D04573">
        <w:rPr>
          <w:rFonts w:hint="cs"/>
          <w:rtl/>
          <w:lang w:bidi="fa-IR"/>
        </w:rPr>
        <w:t>ی</w:t>
      </w:r>
      <w:r w:rsidRPr="00D04573">
        <w:rPr>
          <w:rtl/>
          <w:lang w:bidi="fa-IR"/>
        </w:rPr>
        <w:t xml:space="preserve"> تواند هر تصم</w:t>
      </w:r>
      <w:r w:rsidRPr="00D04573">
        <w:rPr>
          <w:rFonts w:hint="cs"/>
          <w:rtl/>
          <w:lang w:bidi="fa-IR"/>
        </w:rPr>
        <w:t>ی</w:t>
      </w:r>
      <w:r w:rsidRPr="00D04573">
        <w:rPr>
          <w:rFonts w:hint="eastAsia"/>
          <w:rtl/>
          <w:lang w:bidi="fa-IR"/>
        </w:rPr>
        <w:t>م</w:t>
      </w:r>
      <w:r w:rsidRPr="00D04573">
        <w:rPr>
          <w:rFonts w:hint="cs"/>
          <w:rtl/>
          <w:lang w:bidi="fa-IR"/>
        </w:rPr>
        <w:t>ی</w:t>
      </w:r>
      <w:r w:rsidRPr="00D04573">
        <w:rPr>
          <w:rtl/>
          <w:lang w:bidi="fa-IR"/>
        </w:rPr>
        <w:t xml:space="preserve"> در باره آنها بخواهد بگ</w:t>
      </w:r>
      <w:r w:rsidRPr="00D04573">
        <w:rPr>
          <w:rFonts w:hint="cs"/>
          <w:rtl/>
          <w:lang w:bidi="fa-IR"/>
        </w:rPr>
        <w:t>ی</w:t>
      </w:r>
      <w:r w:rsidRPr="00D04573">
        <w:rPr>
          <w:rFonts w:hint="eastAsia"/>
          <w:rtl/>
          <w:lang w:bidi="fa-IR"/>
        </w:rPr>
        <w:t>رد،</w:t>
      </w:r>
      <w:r w:rsidRPr="00D04573">
        <w:rPr>
          <w:rtl/>
          <w:lang w:bidi="fa-IR"/>
        </w:rPr>
        <w:t xml:space="preserve"> و </w:t>
      </w:r>
      <w:r w:rsidRPr="007B2FC6">
        <w:rPr>
          <w:rStyle w:val="libBold1Char"/>
          <w:rtl/>
        </w:rPr>
        <w:t>مسلم</w:t>
      </w:r>
      <w:r w:rsidRPr="007B2FC6">
        <w:rPr>
          <w:rStyle w:val="libBold1Char"/>
          <w:rFonts w:hint="cs"/>
          <w:rtl/>
        </w:rPr>
        <w:t>ی</w:t>
      </w:r>
      <w:r w:rsidRPr="007B2FC6">
        <w:rPr>
          <w:rStyle w:val="libBold1Char"/>
          <w:rFonts w:hint="eastAsia"/>
          <w:rtl/>
        </w:rPr>
        <w:t>ن</w:t>
      </w:r>
      <w:r w:rsidRPr="007B2FC6">
        <w:rPr>
          <w:rStyle w:val="libBold1Char"/>
          <w:rtl/>
        </w:rPr>
        <w:t xml:space="preserve"> ه</w:t>
      </w:r>
      <w:r w:rsidRPr="007B2FC6">
        <w:rPr>
          <w:rStyle w:val="libBold1Char"/>
          <w:rFonts w:hint="cs"/>
          <w:rtl/>
        </w:rPr>
        <w:t>ی</w:t>
      </w:r>
      <w:r w:rsidRPr="007B2FC6">
        <w:rPr>
          <w:rStyle w:val="libBold1Char"/>
          <w:rFonts w:hint="eastAsia"/>
          <w:rtl/>
        </w:rPr>
        <w:t>چ</w:t>
      </w:r>
      <w:r w:rsidRPr="007B2FC6">
        <w:rPr>
          <w:rStyle w:val="libBold1Char"/>
          <w:rtl/>
        </w:rPr>
        <w:t xml:space="preserve"> حق</w:t>
      </w:r>
      <w:r w:rsidRPr="007B2FC6">
        <w:rPr>
          <w:rStyle w:val="libBold1Char"/>
          <w:rFonts w:hint="cs"/>
          <w:rtl/>
        </w:rPr>
        <w:t>ی</w:t>
      </w:r>
      <w:r w:rsidRPr="007B2FC6">
        <w:rPr>
          <w:rStyle w:val="libBold1Char"/>
          <w:rtl/>
        </w:rPr>
        <w:t xml:space="preserve"> در آنها ندارند</w:t>
      </w:r>
      <w:r w:rsidRPr="00D04573">
        <w:rPr>
          <w:rtl/>
          <w:lang w:bidi="fa-IR"/>
        </w:rPr>
        <w:t>.</w:t>
      </w:r>
    </w:p>
    <w:p w:rsidR="00D04573" w:rsidRPr="007B2FC6" w:rsidRDefault="00D04573" w:rsidP="007B2FC6">
      <w:pPr>
        <w:pStyle w:val="Heading3"/>
        <w:rPr>
          <w:rtl/>
        </w:rPr>
      </w:pPr>
      <w:bookmarkStart w:id="580" w:name="_Toc523137211"/>
      <w:r w:rsidRPr="00D04573">
        <w:rPr>
          <w:rtl/>
          <w:lang w:bidi="fa-IR"/>
        </w:rPr>
        <w:t>اعطا</w:t>
      </w:r>
      <w:r w:rsidRPr="00D04573">
        <w:rPr>
          <w:rFonts w:hint="cs"/>
          <w:rtl/>
          <w:lang w:bidi="fa-IR"/>
        </w:rPr>
        <w:t>ی</w:t>
      </w:r>
      <w:r w:rsidRPr="00D04573">
        <w:rPr>
          <w:rtl/>
          <w:lang w:bidi="fa-IR"/>
        </w:rPr>
        <w:t xml:space="preserve"> فدک به فاطمه </w:t>
      </w:r>
      <w:r w:rsidR="00815A64" w:rsidRPr="00815A64">
        <w:rPr>
          <w:rStyle w:val="libAlaemChar"/>
          <w:rtl/>
        </w:rPr>
        <w:t>عليها‌السلام</w:t>
      </w:r>
      <w:bookmarkEnd w:id="580"/>
    </w:p>
    <w:p w:rsidR="00AC0376" w:rsidRDefault="00D04573" w:rsidP="00241AF9">
      <w:pPr>
        <w:pStyle w:val="libNormal"/>
        <w:rPr>
          <w:rtl/>
          <w:lang w:bidi="fa-IR"/>
        </w:rPr>
      </w:pPr>
      <w:r w:rsidRPr="00D04573">
        <w:rPr>
          <w:rFonts w:hint="eastAsia"/>
          <w:rtl/>
          <w:lang w:bidi="fa-IR"/>
        </w:rPr>
        <w:t>بعد</w:t>
      </w:r>
      <w:r w:rsidRPr="00D04573">
        <w:rPr>
          <w:rtl/>
          <w:lang w:bidi="fa-IR"/>
        </w:rPr>
        <w:t xml:space="preserve"> از ا</w:t>
      </w:r>
      <w:r w:rsidRPr="00D04573">
        <w:rPr>
          <w:rFonts w:hint="cs"/>
          <w:rtl/>
          <w:lang w:bidi="fa-IR"/>
        </w:rPr>
        <w:t>ی</w:t>
      </w:r>
      <w:r w:rsidRPr="00D04573">
        <w:rPr>
          <w:rFonts w:hint="eastAsia"/>
          <w:rtl/>
          <w:lang w:bidi="fa-IR"/>
        </w:rPr>
        <w:t>ن</w:t>
      </w:r>
      <w:r w:rsidRPr="00D04573">
        <w:rPr>
          <w:rtl/>
          <w:lang w:bidi="fa-IR"/>
        </w:rPr>
        <w:t xml:space="preserve"> ماجرا جبرئ</w:t>
      </w:r>
      <w:r w:rsidRPr="00D04573">
        <w:rPr>
          <w:rFonts w:hint="cs"/>
          <w:rtl/>
          <w:lang w:bidi="fa-IR"/>
        </w:rPr>
        <w:t>ی</w:t>
      </w:r>
      <w:r w:rsidRPr="00D04573">
        <w:rPr>
          <w:rFonts w:hint="eastAsia"/>
          <w:rtl/>
          <w:lang w:bidi="fa-IR"/>
        </w:rPr>
        <w:t>ل</w:t>
      </w:r>
      <w:r w:rsidRPr="00D04573">
        <w:rPr>
          <w:rtl/>
          <w:lang w:bidi="fa-IR"/>
        </w:rPr>
        <w:t xml:space="preserve"> نازل شد و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را آورد: </w:t>
      </w:r>
      <w:r w:rsidR="007F0DD2" w:rsidRPr="007F0DD2">
        <w:rPr>
          <w:rStyle w:val="libAlaemChar"/>
          <w:rFonts w:hint="cs"/>
          <w:rtl/>
        </w:rPr>
        <w:t>(</w:t>
      </w:r>
      <w:r w:rsidRPr="007F0DD2">
        <w:rPr>
          <w:rStyle w:val="libAieChar"/>
          <w:rtl/>
        </w:rPr>
        <w:t>وَ آتِ ذَا الْقُرْب</w:t>
      </w:r>
      <w:r w:rsidRPr="007F0DD2">
        <w:rPr>
          <w:rStyle w:val="libAieChar"/>
          <w:rFonts w:hint="cs"/>
          <w:rtl/>
        </w:rPr>
        <w:t>ی</w:t>
      </w:r>
      <w:r w:rsidRPr="007F0DD2">
        <w:rPr>
          <w:rStyle w:val="libAieChar"/>
          <w:rtl/>
        </w:rPr>
        <w:t xml:space="preserve"> حَقَّهُ</w:t>
      </w:r>
      <w:r w:rsidR="007F0DD2" w:rsidRPr="007F0DD2">
        <w:rPr>
          <w:rStyle w:val="libAlaemChar"/>
          <w:rFonts w:hint="cs"/>
          <w:rtl/>
        </w:rPr>
        <w:t>)</w:t>
      </w:r>
      <w:r w:rsidRPr="00D04573">
        <w:rPr>
          <w:rtl/>
          <w:lang w:bidi="fa-IR"/>
        </w:rPr>
        <w:t>: «حق خو</w:t>
      </w:r>
      <w:r w:rsidRPr="00D04573">
        <w:rPr>
          <w:rFonts w:hint="cs"/>
          <w:rtl/>
          <w:lang w:bidi="fa-IR"/>
        </w:rPr>
        <w:t>ی</w:t>
      </w:r>
      <w:r w:rsidRPr="00D04573">
        <w:rPr>
          <w:rFonts w:hint="eastAsia"/>
          <w:rtl/>
          <w:lang w:bidi="fa-IR"/>
        </w:rPr>
        <w:t>شان</w:t>
      </w:r>
      <w:r w:rsidRPr="00D04573">
        <w:rPr>
          <w:rtl/>
          <w:lang w:bidi="fa-IR"/>
        </w:rPr>
        <w:t xml:space="preserve"> را به آنان بده»</w:t>
      </w:r>
      <w:r w:rsidR="00F63241">
        <w:rPr>
          <w:rFonts w:hint="cs"/>
          <w:rtl/>
          <w:lang w:bidi="fa-IR"/>
        </w:rPr>
        <w:t xml:space="preserve"> </w:t>
      </w:r>
      <w:r w:rsidR="00F63241" w:rsidRPr="00F63241">
        <w:rPr>
          <w:rStyle w:val="libFootnotenumChar"/>
          <w:rFonts w:hint="cs"/>
          <w:rtl/>
        </w:rPr>
        <w:t>(2)</w:t>
      </w:r>
      <w:r w:rsidR="00F63241">
        <w:rPr>
          <w:rFonts w:hint="cs"/>
          <w:rtl/>
          <w:lang w:bidi="fa-IR"/>
        </w:rPr>
        <w:t xml:space="preserve"> </w:t>
      </w: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پرس</w:t>
      </w:r>
      <w:r w:rsidRPr="00D04573">
        <w:rPr>
          <w:rFonts w:hint="cs"/>
          <w:rtl/>
          <w:lang w:bidi="fa-IR"/>
        </w:rPr>
        <w:t>ی</w:t>
      </w:r>
      <w:r w:rsidRPr="00D04573">
        <w:rPr>
          <w:rFonts w:hint="eastAsia"/>
          <w:rtl/>
          <w:lang w:bidi="fa-IR"/>
        </w:rPr>
        <w:t>د</w:t>
      </w:r>
      <w:r w:rsidRPr="00D04573">
        <w:rPr>
          <w:rtl/>
          <w:lang w:bidi="fa-IR"/>
        </w:rPr>
        <w:t>: منظور چه کسان</w:t>
      </w:r>
      <w:r w:rsidRPr="00D04573">
        <w:rPr>
          <w:rFonts w:hint="cs"/>
          <w:rtl/>
          <w:lang w:bidi="fa-IR"/>
        </w:rPr>
        <w:t>ی</w:t>
      </w:r>
      <w:r w:rsidRPr="00D04573">
        <w:rPr>
          <w:rtl/>
          <w:lang w:bidi="fa-IR"/>
        </w:rPr>
        <w:t xml:space="preserve"> هستند، و ا</w:t>
      </w:r>
      <w:r w:rsidRPr="00D04573">
        <w:rPr>
          <w:rFonts w:hint="cs"/>
          <w:rtl/>
          <w:lang w:bidi="fa-IR"/>
        </w:rPr>
        <w:t>ی</w:t>
      </w:r>
      <w:r w:rsidRPr="00D04573">
        <w:rPr>
          <w:rFonts w:hint="eastAsia"/>
          <w:rtl/>
          <w:lang w:bidi="fa-IR"/>
        </w:rPr>
        <w:t>ن</w:t>
      </w:r>
      <w:r w:rsidRPr="00D04573">
        <w:rPr>
          <w:rtl/>
          <w:lang w:bidi="fa-IR"/>
        </w:rPr>
        <w:t xml:space="preserve"> حق کدام است</w:t>
      </w:r>
      <w:r w:rsidR="00366A61">
        <w:rPr>
          <w:rtl/>
          <w:lang w:bidi="fa-IR"/>
        </w:rPr>
        <w:t>؟</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از طرف خداوند عرضه داشت: فدک را به فاطمه </w:t>
      </w:r>
      <w:r w:rsidR="00B4313A" w:rsidRPr="00B4313A">
        <w:rPr>
          <w:rStyle w:val="libAlaemChar"/>
          <w:rtl/>
        </w:rPr>
        <w:t>عليه‌السلام</w:t>
      </w:r>
      <w:r w:rsidRPr="00D04573">
        <w:rPr>
          <w:rtl/>
          <w:lang w:bidi="fa-IR"/>
        </w:rPr>
        <w:t xml:space="preserve"> عطا کن. پ</w:t>
      </w:r>
      <w:r w:rsidRPr="00D04573">
        <w:rPr>
          <w:rFonts w:hint="cs"/>
          <w:rtl/>
          <w:lang w:bidi="fa-IR"/>
        </w:rPr>
        <w:t>ی</w:t>
      </w:r>
      <w:r w:rsidRPr="00D04573">
        <w:rPr>
          <w:rFonts w:hint="eastAsia"/>
          <w:rtl/>
          <w:lang w:bidi="fa-IR"/>
        </w:rPr>
        <w:t>امبر</w:t>
      </w:r>
      <w:r w:rsidRPr="00D04573">
        <w:rPr>
          <w:rtl/>
          <w:lang w:bidi="fa-IR"/>
        </w:rPr>
        <w:t xml:space="preserve"> </w:t>
      </w:r>
      <w:r w:rsidR="00241AF9" w:rsidRPr="00B4313A">
        <w:rPr>
          <w:rStyle w:val="libAlaemChar"/>
          <w:rtl/>
        </w:rPr>
        <w:t>صلى‌الله‌عليه‌وآله‌وسلم</w:t>
      </w:r>
      <w:r w:rsidRPr="00D04573">
        <w:rPr>
          <w:rtl/>
          <w:lang w:bidi="fa-IR"/>
        </w:rPr>
        <w:t xml:space="preserve"> به حضرت زهرا </w:t>
      </w:r>
      <w:r w:rsidR="00815A64" w:rsidRPr="00815A64">
        <w:rPr>
          <w:rStyle w:val="libAlaemChar"/>
          <w:rtl/>
        </w:rPr>
        <w:t>عليها‌السلام</w:t>
      </w:r>
      <w:r w:rsidRPr="00D04573">
        <w:rPr>
          <w:rtl/>
          <w:lang w:bidi="fa-IR"/>
        </w:rPr>
        <w:t xml:space="preserve"> فرمود: «</w:t>
      </w:r>
      <w:r w:rsidRPr="001F11B7">
        <w:rPr>
          <w:rStyle w:val="libBold1Char"/>
          <w:rtl/>
        </w:rPr>
        <w:t>خداوند فدک را برا</w:t>
      </w:r>
      <w:r w:rsidRPr="001F11B7">
        <w:rPr>
          <w:rStyle w:val="libBold1Char"/>
          <w:rFonts w:hint="cs"/>
          <w:rtl/>
        </w:rPr>
        <w:t>ی</w:t>
      </w:r>
      <w:r w:rsidRPr="001F11B7">
        <w:rPr>
          <w:rStyle w:val="libBold1Char"/>
          <w:rtl/>
        </w:rPr>
        <w:t xml:space="preserve"> پدرت فتح کردو چون لشکر اسلام آن</w:t>
      </w:r>
    </w:p>
    <w:p w:rsidR="001F11B7" w:rsidRDefault="001F11B7" w:rsidP="001F11B7">
      <w:pPr>
        <w:pStyle w:val="libLine"/>
        <w:rPr>
          <w:rtl/>
          <w:lang w:bidi="fa-IR"/>
        </w:rPr>
      </w:pPr>
      <w:r>
        <w:rPr>
          <w:rFonts w:hint="cs"/>
          <w:rtl/>
          <w:lang w:bidi="fa-IR"/>
        </w:rPr>
        <w:t>____________________</w:t>
      </w:r>
    </w:p>
    <w:p w:rsidR="00AC0376" w:rsidRDefault="00F562C3" w:rsidP="00604A85">
      <w:pPr>
        <w:pStyle w:val="libFootnote0"/>
        <w:rPr>
          <w:rtl/>
          <w:lang w:bidi="fa-IR"/>
        </w:rPr>
      </w:pPr>
      <w:r>
        <w:rPr>
          <w:rFonts w:hint="cs"/>
          <w:rtl/>
          <w:lang w:bidi="fa-IR"/>
        </w:rPr>
        <w:t>1. سوره حشر: آیه 6 - 7: «</w:t>
      </w:r>
      <w:r w:rsidR="00604A85" w:rsidRPr="00604A85">
        <w:rPr>
          <w:rStyle w:val="libFootnoteAieChar"/>
          <w:rtl/>
        </w:rPr>
        <w:t xml:space="preserve">مَا أَفَاءَ اللَّهُ عَلَى رَسُولِهِ مِنْهُمْ فَمَا أَوْجَفْتُمْ عَلَيْهِ مِنْ خَيْلٍ وَلَا رِكَابٍ وَلَكِنَّ اللَّهَ يُسَلِّطُ رُسُلَهُ عَلَى مَنْ يَشَاءُ وَاللَّهُ عَلَى كُلِّ شَيْءٍ قَدِيرٌ </w:t>
      </w:r>
      <w:r w:rsidR="00604A85" w:rsidRPr="00604A85">
        <w:rPr>
          <w:rStyle w:val="libFootnoteAieChar"/>
          <w:rFonts w:hint="cs"/>
          <w:rtl/>
        </w:rPr>
        <w:t>(6)</w:t>
      </w:r>
      <w:r w:rsidR="00604A85" w:rsidRPr="00604A85">
        <w:rPr>
          <w:rStyle w:val="libFootnoteAieChar"/>
          <w:rtl/>
        </w:rPr>
        <w:t xml:space="preserve"> </w:t>
      </w:r>
      <w:r w:rsidR="00604A85" w:rsidRPr="00604A85">
        <w:rPr>
          <w:rStyle w:val="libFootnoteAieChar"/>
          <w:rFonts w:hint="cs"/>
          <w:rtl/>
        </w:rPr>
        <w:t>م</w:t>
      </w:r>
      <w:r w:rsidR="00604A85" w:rsidRPr="00604A85">
        <w:rPr>
          <w:rStyle w:val="libFootnoteAieChar"/>
          <w:rtl/>
        </w:rPr>
        <w:t>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r w:rsidR="00604A85" w:rsidRPr="00604A85">
        <w:rPr>
          <w:rStyle w:val="libFootnoteAieChar"/>
          <w:rFonts w:hint="cs"/>
          <w:rtl/>
        </w:rPr>
        <w:t xml:space="preserve"> (7)</w:t>
      </w:r>
      <w:r>
        <w:rPr>
          <w:rFonts w:hint="cs"/>
          <w:rtl/>
          <w:lang w:bidi="fa-IR"/>
        </w:rPr>
        <w:t>»</w:t>
      </w:r>
    </w:p>
    <w:p w:rsidR="00F63241" w:rsidRPr="00D04573" w:rsidRDefault="00604A85" w:rsidP="002C4899">
      <w:pPr>
        <w:pStyle w:val="libFootnote0"/>
        <w:rPr>
          <w:lang w:bidi="fa-IR"/>
        </w:rPr>
      </w:pPr>
      <w:r>
        <w:rPr>
          <w:rFonts w:hint="cs"/>
          <w:rtl/>
          <w:lang w:bidi="fa-IR"/>
        </w:rPr>
        <w:t xml:space="preserve">2. </w:t>
      </w:r>
      <w:r w:rsidR="00F63241" w:rsidRPr="00D04573">
        <w:rPr>
          <w:rtl/>
          <w:lang w:bidi="fa-IR"/>
        </w:rPr>
        <w:t>سوره اسراء: آ</w:t>
      </w:r>
      <w:r w:rsidR="00F63241" w:rsidRPr="00D04573">
        <w:rPr>
          <w:rFonts w:hint="cs"/>
          <w:rtl/>
          <w:lang w:bidi="fa-IR"/>
        </w:rPr>
        <w:t>ی</w:t>
      </w:r>
      <w:r w:rsidR="00F63241" w:rsidRPr="00D04573">
        <w:rPr>
          <w:rFonts w:hint="eastAsia"/>
          <w:rtl/>
          <w:lang w:bidi="fa-IR"/>
        </w:rPr>
        <w:t>ه</w:t>
      </w:r>
      <w:r>
        <w:rPr>
          <w:rtl/>
          <w:lang w:bidi="fa-IR"/>
        </w:rPr>
        <w:t xml:space="preserve"> 26</w:t>
      </w:r>
      <w:r>
        <w:rPr>
          <w:rFonts w:hint="cs"/>
          <w:rtl/>
          <w:lang w:bidi="fa-IR"/>
        </w:rPr>
        <w:t>.</w:t>
      </w:r>
    </w:p>
    <w:p w:rsidR="002C4899" w:rsidRDefault="00AC0376"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2C4899">
        <w:rPr>
          <w:rStyle w:val="libBold1Char"/>
          <w:rtl/>
        </w:rPr>
        <w:t>را فتح نکرده مخصوص من است. خداوند دستور داده آن را به تو بدهم. از سو</w:t>
      </w:r>
      <w:r w:rsidRPr="002C4899">
        <w:rPr>
          <w:rStyle w:val="libBold1Char"/>
          <w:rFonts w:hint="cs"/>
          <w:rtl/>
        </w:rPr>
        <w:t>ی</w:t>
      </w:r>
      <w:r w:rsidRPr="002C4899">
        <w:rPr>
          <w:rStyle w:val="libBold1Char"/>
          <w:rtl/>
        </w:rPr>
        <w:t xml:space="preserve"> د</w:t>
      </w:r>
      <w:r w:rsidRPr="002C4899">
        <w:rPr>
          <w:rStyle w:val="libBold1Char"/>
          <w:rFonts w:hint="cs"/>
          <w:rtl/>
        </w:rPr>
        <w:t>ی</w:t>
      </w:r>
      <w:r w:rsidRPr="002C4899">
        <w:rPr>
          <w:rStyle w:val="libBold1Char"/>
          <w:rFonts w:hint="eastAsia"/>
          <w:rtl/>
        </w:rPr>
        <w:t>گر</w:t>
      </w:r>
      <w:r w:rsidRPr="002C4899">
        <w:rPr>
          <w:rStyle w:val="libBold1Char"/>
          <w:rtl/>
        </w:rPr>
        <w:t xml:space="preserve"> مهر</w:t>
      </w:r>
      <w:r w:rsidRPr="002C4899">
        <w:rPr>
          <w:rStyle w:val="libBold1Char"/>
          <w:rFonts w:hint="cs"/>
          <w:rtl/>
        </w:rPr>
        <w:t>ی</w:t>
      </w:r>
      <w:r w:rsidRPr="002C4899">
        <w:rPr>
          <w:rStyle w:val="libBold1Char"/>
          <w:rFonts w:hint="eastAsia"/>
          <w:rtl/>
        </w:rPr>
        <w:t>ه</w:t>
      </w:r>
      <w:r w:rsidRPr="002C4899">
        <w:rPr>
          <w:rStyle w:val="libBold1Char"/>
          <w:rtl/>
        </w:rPr>
        <w:t xml:space="preserve"> مادرت حضرت خد</w:t>
      </w:r>
      <w:r w:rsidRPr="002C4899">
        <w:rPr>
          <w:rStyle w:val="libBold1Char"/>
          <w:rFonts w:hint="cs"/>
          <w:rtl/>
        </w:rPr>
        <w:t>ی</w:t>
      </w:r>
      <w:r w:rsidRPr="002C4899">
        <w:rPr>
          <w:rStyle w:val="libBold1Char"/>
          <w:rFonts w:hint="eastAsia"/>
          <w:rtl/>
        </w:rPr>
        <w:t>جه</w:t>
      </w:r>
      <w:r w:rsidRPr="002C4899">
        <w:rPr>
          <w:rStyle w:val="libBold1Char"/>
          <w:rtl/>
        </w:rPr>
        <w:t xml:space="preserve"> </w:t>
      </w:r>
      <w:r w:rsidR="00815A64" w:rsidRPr="002C4899">
        <w:rPr>
          <w:rStyle w:val="libAlaemChar"/>
          <w:rtl/>
        </w:rPr>
        <w:t>عليها‌السلام</w:t>
      </w:r>
      <w:r w:rsidRPr="002C4899">
        <w:rPr>
          <w:rStyle w:val="libBold1Char"/>
          <w:rtl/>
        </w:rPr>
        <w:t xml:space="preserve"> بر عهده پدرت مانده و پدرت در قبال مهر</w:t>
      </w:r>
      <w:r w:rsidRPr="002C4899">
        <w:rPr>
          <w:rStyle w:val="libBold1Char"/>
          <w:rFonts w:hint="cs"/>
          <w:rtl/>
        </w:rPr>
        <w:t>ی</w:t>
      </w:r>
      <w:r w:rsidRPr="002C4899">
        <w:rPr>
          <w:rStyle w:val="libBold1Char"/>
          <w:rFonts w:hint="eastAsia"/>
          <w:rtl/>
        </w:rPr>
        <w:t>ه</w:t>
      </w:r>
      <w:r w:rsidRPr="002C4899">
        <w:rPr>
          <w:rStyle w:val="libBold1Char"/>
          <w:rtl/>
        </w:rPr>
        <w:t xml:space="preserve"> مادر</w:t>
      </w:r>
      <w:r w:rsidRPr="002C4899">
        <w:rPr>
          <w:rStyle w:val="libBold1Char"/>
          <w:rFonts w:hint="eastAsia"/>
          <w:rtl/>
        </w:rPr>
        <w:t>ت</w:t>
      </w:r>
      <w:r w:rsidRPr="002C4899">
        <w:rPr>
          <w:rStyle w:val="libBold1Char"/>
          <w:rtl/>
        </w:rPr>
        <w:t xml:space="preserve"> و به دستور خداوند فدک را به تو عطا م</w:t>
      </w:r>
      <w:r w:rsidRPr="002C4899">
        <w:rPr>
          <w:rStyle w:val="libBold1Char"/>
          <w:rFonts w:hint="cs"/>
          <w:rtl/>
        </w:rPr>
        <w:t>ی</w:t>
      </w:r>
      <w:r w:rsidRPr="002C4899">
        <w:rPr>
          <w:rStyle w:val="libBold1Char"/>
          <w:rtl/>
        </w:rPr>
        <w:t xml:space="preserve"> کند. آن را برا</w:t>
      </w:r>
      <w:r w:rsidRPr="002C4899">
        <w:rPr>
          <w:rStyle w:val="libBold1Char"/>
          <w:rFonts w:hint="cs"/>
          <w:rtl/>
        </w:rPr>
        <w:t>ی</w:t>
      </w:r>
      <w:r w:rsidRPr="002C4899">
        <w:rPr>
          <w:rStyle w:val="libBold1Char"/>
          <w:rtl/>
        </w:rPr>
        <w:t xml:space="preserve"> خود و فرزندانت بردار و مالک آن باش</w:t>
      </w:r>
      <w:r w:rsidRPr="00D04573">
        <w:rPr>
          <w:rtl/>
          <w:lang w:bidi="fa-IR"/>
        </w:rPr>
        <w:t>».</w:t>
      </w:r>
    </w:p>
    <w:p w:rsidR="00D04573" w:rsidRPr="00D04573" w:rsidRDefault="00D04573" w:rsidP="002C4899">
      <w:pPr>
        <w:pStyle w:val="libNormal"/>
        <w:rPr>
          <w:lang w:bidi="fa-IR"/>
        </w:rPr>
      </w:pPr>
      <w:r w:rsidRPr="00D04573">
        <w:rPr>
          <w:rFonts w:hint="eastAsia"/>
          <w:rtl/>
          <w:lang w:bidi="fa-IR"/>
        </w:rPr>
        <w:t>حضرت</w:t>
      </w:r>
      <w:r w:rsidRPr="00D04573">
        <w:rPr>
          <w:rtl/>
          <w:lang w:bidi="fa-IR"/>
        </w:rPr>
        <w:t xml:space="preserve"> زهرا </w:t>
      </w:r>
      <w:r w:rsidR="00815A64" w:rsidRPr="00815A64">
        <w:rPr>
          <w:rStyle w:val="libAlaemChar"/>
          <w:rtl/>
        </w:rPr>
        <w:t>عليها‌السلام</w:t>
      </w:r>
      <w:r w:rsidRPr="00D04573">
        <w:rPr>
          <w:rtl/>
          <w:lang w:bidi="fa-IR"/>
        </w:rPr>
        <w:t xml:space="preserve"> عرض کرد: «تا شما زنده ا</w:t>
      </w:r>
      <w:r w:rsidRPr="00D04573">
        <w:rPr>
          <w:rFonts w:hint="cs"/>
          <w:rtl/>
          <w:lang w:bidi="fa-IR"/>
        </w:rPr>
        <w:t>ی</w:t>
      </w:r>
      <w:r w:rsidRPr="00D04573">
        <w:rPr>
          <w:rFonts w:hint="eastAsia"/>
          <w:rtl/>
          <w:lang w:bidi="fa-IR"/>
        </w:rPr>
        <w:t>د</w:t>
      </w:r>
      <w:r w:rsidRPr="00D04573">
        <w:rPr>
          <w:rtl/>
          <w:lang w:bidi="fa-IR"/>
        </w:rPr>
        <w:t xml:space="preserve"> بر من و مال من صاحب اخت</w:t>
      </w:r>
      <w:r w:rsidRPr="00D04573">
        <w:rPr>
          <w:rFonts w:hint="cs"/>
          <w:rtl/>
          <w:lang w:bidi="fa-IR"/>
        </w:rPr>
        <w:t>ی</w:t>
      </w:r>
      <w:r w:rsidRPr="00D04573">
        <w:rPr>
          <w:rFonts w:hint="eastAsia"/>
          <w:rtl/>
          <w:lang w:bidi="fa-IR"/>
        </w:rPr>
        <w:t>ار</w:t>
      </w:r>
      <w:r w:rsidRPr="00D04573">
        <w:rPr>
          <w:rtl/>
          <w:lang w:bidi="fa-IR"/>
        </w:rPr>
        <w:t xml:space="preserve"> هست</w:t>
      </w:r>
      <w:r w:rsidRPr="00D04573">
        <w:rPr>
          <w:rFonts w:hint="cs"/>
          <w:rtl/>
          <w:lang w:bidi="fa-IR"/>
        </w:rPr>
        <w:t>ی</w:t>
      </w:r>
      <w:r w:rsidRPr="00D04573">
        <w:rPr>
          <w:rFonts w:hint="eastAsia"/>
          <w:rtl/>
          <w:lang w:bidi="fa-IR"/>
        </w:rPr>
        <w:t>د»</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2C4899">
        <w:rPr>
          <w:rStyle w:val="libBold1Char"/>
          <w:rtl/>
        </w:rPr>
        <w:t>ترس آن را دارم که نااهلان تصرف نکردن تو را در زمان ح</w:t>
      </w:r>
      <w:r w:rsidRPr="002C4899">
        <w:rPr>
          <w:rStyle w:val="libBold1Char"/>
          <w:rFonts w:hint="cs"/>
          <w:rtl/>
        </w:rPr>
        <w:t>ی</w:t>
      </w:r>
      <w:r w:rsidRPr="002C4899">
        <w:rPr>
          <w:rStyle w:val="libBold1Char"/>
          <w:rFonts w:hint="eastAsia"/>
          <w:rtl/>
        </w:rPr>
        <w:t>اتم،</w:t>
      </w:r>
      <w:r w:rsidRPr="002C4899">
        <w:rPr>
          <w:rStyle w:val="libBold1Char"/>
          <w:rtl/>
        </w:rPr>
        <w:t xml:space="preserve"> بهانه ا</w:t>
      </w:r>
      <w:r w:rsidRPr="002C4899">
        <w:rPr>
          <w:rStyle w:val="libBold1Char"/>
          <w:rFonts w:hint="cs"/>
          <w:rtl/>
        </w:rPr>
        <w:t>ی</w:t>
      </w:r>
      <w:r w:rsidRPr="002C4899">
        <w:rPr>
          <w:rStyle w:val="libBold1Char"/>
          <w:rtl/>
        </w:rPr>
        <w:t xml:space="preserve"> قرار دهند و بعد از من آن را از تو منع کنند</w:t>
      </w:r>
      <w:r w:rsidRPr="00D04573">
        <w:rPr>
          <w:rtl/>
          <w:lang w:bidi="fa-IR"/>
        </w:rPr>
        <w:t>.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عرض کرد: آن گونه که صلاح م</w:t>
      </w:r>
      <w:r w:rsidRPr="00D04573">
        <w:rPr>
          <w:rFonts w:hint="cs"/>
          <w:rtl/>
          <w:lang w:bidi="fa-IR"/>
        </w:rPr>
        <w:t>ی</w:t>
      </w:r>
      <w:r w:rsidRPr="00D04573">
        <w:rPr>
          <w:rtl/>
          <w:lang w:bidi="fa-IR"/>
        </w:rPr>
        <w:t xml:space="preserve"> دان</w:t>
      </w:r>
      <w:r w:rsidRPr="00D04573">
        <w:rPr>
          <w:rFonts w:hint="cs"/>
          <w:rtl/>
          <w:lang w:bidi="fa-IR"/>
        </w:rPr>
        <w:t>ی</w:t>
      </w:r>
      <w:r w:rsidRPr="00D04573">
        <w:rPr>
          <w:rFonts w:hint="eastAsia"/>
          <w:rtl/>
          <w:lang w:bidi="fa-IR"/>
        </w:rPr>
        <w:t>د</w:t>
      </w:r>
      <w:r w:rsidRPr="00D04573">
        <w:rPr>
          <w:rtl/>
          <w:lang w:bidi="fa-IR"/>
        </w:rPr>
        <w:t xml:space="preserve"> عمل کن</w:t>
      </w:r>
      <w:r w:rsidRPr="00D04573">
        <w:rPr>
          <w:rFonts w:hint="cs"/>
          <w:rtl/>
          <w:lang w:bidi="fa-IR"/>
        </w:rPr>
        <w:t>ی</w:t>
      </w:r>
      <w:r w:rsidRPr="00D04573">
        <w:rPr>
          <w:rFonts w:hint="eastAsia"/>
          <w:rtl/>
          <w:lang w:bidi="fa-IR"/>
        </w:rPr>
        <w:t>د</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00095471">
        <w:rPr>
          <w:rtl/>
          <w:lang w:bidi="fa-IR"/>
        </w:rPr>
        <w:t>امیرالمؤمنین</w:t>
      </w:r>
      <w:r w:rsidRPr="00D04573">
        <w:rPr>
          <w:rtl/>
          <w:lang w:bidi="fa-IR"/>
        </w:rPr>
        <w:t xml:space="preserve"> </w:t>
      </w:r>
      <w:r w:rsidR="002C4899" w:rsidRPr="00B4313A">
        <w:rPr>
          <w:rStyle w:val="libAlaemChar"/>
          <w:rtl/>
        </w:rPr>
        <w:t>عليه‌السلام</w:t>
      </w:r>
      <w:r w:rsidR="002C4899" w:rsidRPr="00D04573">
        <w:rPr>
          <w:rtl/>
          <w:lang w:bidi="fa-IR"/>
        </w:rPr>
        <w:t xml:space="preserve"> </w:t>
      </w:r>
      <w:r w:rsidRPr="00D04573">
        <w:rPr>
          <w:rtl/>
          <w:lang w:bidi="fa-IR"/>
        </w:rPr>
        <w:t>را فرا خواند و فرمود: «سند فدک را به عنوان بخشوده و اعطائ</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بنو</w:t>
      </w:r>
      <w:r w:rsidRPr="00D04573">
        <w:rPr>
          <w:rFonts w:hint="cs"/>
          <w:rtl/>
          <w:lang w:bidi="fa-IR"/>
        </w:rPr>
        <w:t>ی</w:t>
      </w:r>
      <w:r w:rsidRPr="00D04573">
        <w:rPr>
          <w:rFonts w:hint="eastAsia"/>
          <w:rtl/>
          <w:lang w:bidi="fa-IR"/>
        </w:rPr>
        <w:t>س</w:t>
      </w:r>
      <w:r w:rsidRPr="00D04573">
        <w:rPr>
          <w:rtl/>
          <w:lang w:bidi="fa-IR"/>
        </w:rPr>
        <w:t xml:space="preserve"> و ثبت کن».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آن را نوشت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w:t>
      </w:r>
      <w:r w:rsidR="009D4635">
        <w:rPr>
          <w:rFonts w:hint="cs"/>
          <w:rtl/>
          <w:lang w:bidi="fa-IR"/>
        </w:rPr>
        <w:t xml:space="preserve"> یکی از غلامان رسول خدا</w:t>
      </w:r>
      <w:r w:rsidR="009D4635" w:rsidRPr="009D4635">
        <w:rPr>
          <w:rStyle w:val="libAlaemChar"/>
          <w:rtl/>
        </w:rPr>
        <w:t xml:space="preserve"> </w:t>
      </w:r>
      <w:r w:rsidR="009D4635" w:rsidRPr="00B4313A">
        <w:rPr>
          <w:rStyle w:val="libAlaemChar"/>
          <w:rtl/>
        </w:rPr>
        <w:t>صلى‌الله‌عليه‌وآله‌وسلم</w:t>
      </w:r>
      <w:r w:rsidR="009D4635">
        <w:rPr>
          <w:rFonts w:hint="cs"/>
          <w:rtl/>
          <w:lang w:bidi="fa-IR"/>
        </w:rPr>
        <w:t xml:space="preserve"> </w:t>
      </w:r>
      <w:r w:rsidR="00413294">
        <w:rPr>
          <w:rFonts w:hint="cs"/>
          <w:rtl/>
          <w:lang w:bidi="fa-IR"/>
        </w:rPr>
        <w:t>و</w:t>
      </w:r>
      <w:r w:rsidRPr="00D04573">
        <w:rPr>
          <w:rtl/>
          <w:lang w:bidi="fa-IR"/>
        </w:rPr>
        <w:t xml:space="preserve"> ا</w:t>
      </w:r>
      <w:r w:rsidRPr="00D04573">
        <w:rPr>
          <w:rFonts w:hint="eastAsia"/>
          <w:rtl/>
          <w:lang w:bidi="fa-IR"/>
        </w:rPr>
        <w:t>مّ</w:t>
      </w:r>
      <w:r w:rsidRPr="00D04573">
        <w:rPr>
          <w:rtl/>
          <w:lang w:bidi="fa-IR"/>
        </w:rPr>
        <w:t xml:space="preserve"> ا</w:t>
      </w:r>
      <w:r w:rsidRPr="00D04573">
        <w:rPr>
          <w:rFonts w:hint="cs"/>
          <w:rtl/>
          <w:lang w:bidi="fa-IR"/>
        </w:rPr>
        <w:t>ی</w:t>
      </w:r>
      <w:r w:rsidRPr="00D04573">
        <w:rPr>
          <w:rFonts w:hint="eastAsia"/>
          <w:rtl/>
          <w:lang w:bidi="fa-IR"/>
        </w:rPr>
        <w:t>من</w:t>
      </w:r>
      <w:r w:rsidRPr="00D04573">
        <w:rPr>
          <w:rtl/>
          <w:lang w:bidi="fa-IR"/>
        </w:rPr>
        <w:t xml:space="preserve"> شهادت دادند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امّ ا</w:t>
      </w:r>
      <w:r w:rsidRPr="00D04573">
        <w:rPr>
          <w:rFonts w:hint="cs"/>
          <w:rtl/>
          <w:lang w:bidi="fa-IR"/>
        </w:rPr>
        <w:t>ی</w:t>
      </w:r>
      <w:r w:rsidRPr="00D04573">
        <w:rPr>
          <w:rFonts w:hint="eastAsia"/>
          <w:rtl/>
          <w:lang w:bidi="fa-IR"/>
        </w:rPr>
        <w:t>من</w:t>
      </w:r>
      <w:r w:rsidRPr="00D04573">
        <w:rPr>
          <w:rtl/>
          <w:lang w:bidi="fa-IR"/>
        </w:rPr>
        <w:t xml:space="preserve"> زن</w:t>
      </w:r>
      <w:r w:rsidRPr="00D04573">
        <w:rPr>
          <w:rFonts w:hint="cs"/>
          <w:rtl/>
          <w:lang w:bidi="fa-IR"/>
        </w:rPr>
        <w:t>ی</w:t>
      </w:r>
      <w:r w:rsidR="00413294">
        <w:rPr>
          <w:rtl/>
          <w:lang w:bidi="fa-IR"/>
        </w:rPr>
        <w:t xml:space="preserve"> از اهل بهشت است</w:t>
      </w:r>
      <w:r w:rsidR="00413294">
        <w:rPr>
          <w:rFonts w:hint="cs"/>
          <w:rtl/>
          <w:lang w:bidi="fa-IR"/>
        </w:rPr>
        <w:t>، و تا زمان حیات رسول خدا</w:t>
      </w:r>
      <w:r w:rsidR="00413294" w:rsidRPr="00413294">
        <w:rPr>
          <w:rStyle w:val="libAlaemChar"/>
          <w:rtl/>
        </w:rPr>
        <w:t xml:space="preserve"> </w:t>
      </w:r>
      <w:r w:rsidR="00413294" w:rsidRPr="00B4313A">
        <w:rPr>
          <w:rStyle w:val="libAlaemChar"/>
          <w:rtl/>
        </w:rPr>
        <w:t>صلى‌الله‌عليه‌وآله‌وسلم</w:t>
      </w:r>
      <w:r w:rsidR="00413294">
        <w:rPr>
          <w:rFonts w:hint="cs"/>
          <w:rtl/>
          <w:lang w:bidi="fa-IR"/>
        </w:rPr>
        <w:t xml:space="preserve"> وکلای حضرت زهرا</w:t>
      </w:r>
      <w:r w:rsidR="00413294" w:rsidRPr="00413294">
        <w:rPr>
          <w:rStyle w:val="libAlaemChar"/>
          <w:rtl/>
        </w:rPr>
        <w:t xml:space="preserve"> </w:t>
      </w:r>
      <w:r w:rsidR="00413294" w:rsidRPr="00815A64">
        <w:rPr>
          <w:rStyle w:val="libAlaemChar"/>
          <w:rtl/>
        </w:rPr>
        <w:t>عليها‌السلام</w:t>
      </w:r>
      <w:r w:rsidR="00413294">
        <w:rPr>
          <w:rFonts w:hint="cs"/>
          <w:rtl/>
          <w:lang w:bidi="fa-IR"/>
        </w:rPr>
        <w:t xml:space="preserve"> در آن سرزمین بودند. </w:t>
      </w:r>
      <w:r w:rsidR="00413294" w:rsidRPr="00413294">
        <w:rPr>
          <w:rStyle w:val="libFootnotenumChar"/>
          <w:rFonts w:hint="cs"/>
          <w:rtl/>
        </w:rPr>
        <w:t>(1)</w:t>
      </w:r>
      <w:r w:rsidR="00413294">
        <w:rPr>
          <w:rFonts w:hint="cs"/>
          <w:rtl/>
          <w:lang w:bidi="fa-IR"/>
        </w:rPr>
        <w:t xml:space="preserve"> </w:t>
      </w:r>
    </w:p>
    <w:p w:rsidR="00D04573" w:rsidRDefault="00D04573" w:rsidP="00C3235A">
      <w:pPr>
        <w:pStyle w:val="Heading3"/>
        <w:rPr>
          <w:rtl/>
        </w:rPr>
      </w:pPr>
      <w:bookmarkStart w:id="581" w:name="_Toc523137212"/>
      <w:r w:rsidRPr="00D04573">
        <w:rPr>
          <w:rFonts w:hint="eastAsia"/>
          <w:rtl/>
        </w:rPr>
        <w:t>درآمد</w:t>
      </w:r>
      <w:r w:rsidR="00C3235A">
        <w:rPr>
          <w:rtl/>
        </w:rPr>
        <w:t xml:space="preserve"> فدک</w:t>
      </w:r>
      <w:bookmarkEnd w:id="581"/>
    </w:p>
    <w:p w:rsidR="00D04573" w:rsidRPr="00D04573" w:rsidRDefault="00D04573" w:rsidP="00013C4E">
      <w:pPr>
        <w:pStyle w:val="libNormal"/>
        <w:rPr>
          <w:lang w:bidi="fa-IR"/>
        </w:rPr>
      </w:pPr>
      <w:r w:rsidRPr="00C3235A">
        <w:rPr>
          <w:rStyle w:val="libBold1Char"/>
          <w:rFonts w:hint="eastAsia"/>
          <w:rtl/>
        </w:rPr>
        <w:t>رسول</w:t>
      </w:r>
      <w:r w:rsidRPr="00C3235A">
        <w:rPr>
          <w:rStyle w:val="libBold1Char"/>
          <w:rtl/>
        </w:rPr>
        <w:t xml:space="preserve"> خدا </w:t>
      </w:r>
      <w:r w:rsidR="00B4313A" w:rsidRPr="00C3235A">
        <w:rPr>
          <w:rStyle w:val="libAlaemChar"/>
          <w:rtl/>
        </w:rPr>
        <w:t>صلى‌الله‌عليه‌وآله‌وسلم</w:t>
      </w:r>
      <w:r w:rsidRPr="00C3235A">
        <w:rPr>
          <w:rStyle w:val="libBold1Char"/>
          <w:rtl/>
        </w:rPr>
        <w:t xml:space="preserve"> مردم را در منزل حضرت زهرا </w:t>
      </w:r>
      <w:r w:rsidR="00815A64" w:rsidRPr="00C3235A">
        <w:rPr>
          <w:rStyle w:val="libAlaemChar"/>
          <w:rtl/>
        </w:rPr>
        <w:t>عليها‌السلام</w:t>
      </w:r>
      <w:r w:rsidRPr="00C3235A">
        <w:rPr>
          <w:rStyle w:val="libBold1Char"/>
          <w:rtl/>
        </w:rPr>
        <w:t xml:space="preserve"> جمع نمود و به آنان خبر داد که فدک از آن فاطمه </w:t>
      </w:r>
      <w:r w:rsidR="00815A64" w:rsidRPr="00C3235A">
        <w:rPr>
          <w:rStyle w:val="libAlaemChar"/>
          <w:rtl/>
        </w:rPr>
        <w:t>عليها‌السلام</w:t>
      </w:r>
      <w:r w:rsidRPr="00C3235A">
        <w:rPr>
          <w:rStyle w:val="libBold1Char"/>
          <w:rtl/>
        </w:rPr>
        <w:t xml:space="preserve"> است و از درآمد فدک به عنوان اعطائ</w:t>
      </w:r>
      <w:r w:rsidRPr="00C3235A">
        <w:rPr>
          <w:rStyle w:val="libBold1Char"/>
          <w:rFonts w:hint="cs"/>
          <w:rtl/>
        </w:rPr>
        <w:t>ی</w:t>
      </w:r>
      <w:r w:rsidRPr="00C3235A">
        <w:rPr>
          <w:rStyle w:val="libBold1Char"/>
          <w:rtl/>
        </w:rPr>
        <w:t xml:space="preserve"> فاطمه </w:t>
      </w:r>
      <w:r w:rsidR="00815A64" w:rsidRPr="00C3235A">
        <w:rPr>
          <w:rStyle w:val="libAlaemChar"/>
          <w:rtl/>
        </w:rPr>
        <w:t>عليها‌السلام</w:t>
      </w:r>
      <w:r w:rsidRPr="00C3235A">
        <w:rPr>
          <w:rStyle w:val="libBold1Char"/>
          <w:rtl/>
        </w:rPr>
        <w:t xml:space="preserve"> ب</w:t>
      </w:r>
      <w:r w:rsidRPr="00C3235A">
        <w:rPr>
          <w:rStyle w:val="libBold1Char"/>
          <w:rFonts w:hint="cs"/>
          <w:rtl/>
        </w:rPr>
        <w:t>ی</w:t>
      </w:r>
      <w:r w:rsidRPr="00C3235A">
        <w:rPr>
          <w:rStyle w:val="libBold1Char"/>
          <w:rFonts w:hint="eastAsia"/>
          <w:rtl/>
        </w:rPr>
        <w:t>ن</w:t>
      </w:r>
      <w:r w:rsidRPr="00C3235A">
        <w:rPr>
          <w:rStyle w:val="libBold1Char"/>
          <w:rtl/>
        </w:rPr>
        <w:t xml:space="preserve"> مردم تقس</w:t>
      </w:r>
      <w:r w:rsidRPr="00C3235A">
        <w:rPr>
          <w:rStyle w:val="libBold1Char"/>
          <w:rFonts w:hint="cs"/>
          <w:rtl/>
        </w:rPr>
        <w:t>ی</w:t>
      </w:r>
      <w:r w:rsidRPr="00C3235A">
        <w:rPr>
          <w:rStyle w:val="libBold1Char"/>
          <w:rFonts w:hint="eastAsia"/>
          <w:rtl/>
        </w:rPr>
        <w:t>م</w:t>
      </w:r>
      <w:r w:rsidRPr="00C3235A">
        <w:rPr>
          <w:rStyle w:val="libBold1Char"/>
          <w:rtl/>
        </w:rPr>
        <w:t xml:space="preserve"> کرد</w:t>
      </w:r>
      <w:r w:rsidRPr="00D04573">
        <w:rPr>
          <w:rtl/>
          <w:lang w:bidi="fa-IR"/>
        </w:rPr>
        <w:t>.</w:t>
      </w:r>
    </w:p>
    <w:p w:rsidR="00D04573" w:rsidRPr="00D04573" w:rsidRDefault="00D04573" w:rsidP="00267483">
      <w:pPr>
        <w:pStyle w:val="libNormal"/>
        <w:rPr>
          <w:lang w:bidi="fa-IR"/>
        </w:rPr>
      </w:pPr>
      <w:r w:rsidRPr="00D04573">
        <w:rPr>
          <w:rFonts w:hint="eastAsia"/>
          <w:rtl/>
          <w:lang w:bidi="fa-IR"/>
        </w:rPr>
        <w:t>درآمد</w:t>
      </w:r>
      <w:r w:rsidRPr="00D04573">
        <w:rPr>
          <w:rtl/>
          <w:lang w:bidi="fa-IR"/>
        </w:rPr>
        <w:t xml:space="preserve"> فدک را سال</w:t>
      </w:r>
      <w:r w:rsidRPr="00D04573">
        <w:rPr>
          <w:rFonts w:hint="cs"/>
          <w:rtl/>
          <w:lang w:bidi="fa-IR"/>
        </w:rPr>
        <w:t>ی</w:t>
      </w:r>
      <w:r w:rsidRPr="00D04573">
        <w:rPr>
          <w:rFonts w:hint="eastAsia"/>
          <w:rtl/>
          <w:lang w:bidi="fa-IR"/>
        </w:rPr>
        <w:t>انه</w:t>
      </w:r>
      <w:r w:rsidRPr="00D04573">
        <w:rPr>
          <w:rtl/>
          <w:lang w:bidi="fa-IR"/>
        </w:rPr>
        <w:t xml:space="preserve"> از </w:t>
      </w:r>
      <w:r w:rsidRPr="00267483">
        <w:rPr>
          <w:rStyle w:val="libBold1Char"/>
          <w:rtl/>
        </w:rPr>
        <w:t>هفتاد</w:t>
      </w:r>
      <w:r w:rsidR="00267483" w:rsidRPr="00267483">
        <w:rPr>
          <w:rStyle w:val="libBold1Char"/>
          <w:rFonts w:hint="cs"/>
          <w:rtl/>
        </w:rPr>
        <w:t xml:space="preserve"> </w:t>
      </w:r>
      <w:r w:rsidRPr="00267483">
        <w:rPr>
          <w:rStyle w:val="libBold1Char"/>
          <w:rFonts w:hint="eastAsia"/>
          <w:rtl/>
        </w:rPr>
        <w:t>هزار</w:t>
      </w:r>
      <w:r w:rsidRPr="00267483">
        <w:rPr>
          <w:rStyle w:val="libBold1Char"/>
          <w:rtl/>
        </w:rPr>
        <w:t xml:space="preserve"> سکه طلا تا صد و ب</w:t>
      </w:r>
      <w:r w:rsidRPr="00267483">
        <w:rPr>
          <w:rStyle w:val="libBold1Char"/>
          <w:rFonts w:hint="cs"/>
          <w:rtl/>
        </w:rPr>
        <w:t>ی</w:t>
      </w:r>
      <w:r w:rsidRPr="00267483">
        <w:rPr>
          <w:rStyle w:val="libBold1Char"/>
          <w:rFonts w:hint="eastAsia"/>
          <w:rtl/>
        </w:rPr>
        <w:t>ست</w:t>
      </w:r>
      <w:r w:rsidRPr="00267483">
        <w:rPr>
          <w:rStyle w:val="libBold1Char"/>
          <w:rtl/>
        </w:rPr>
        <w:t xml:space="preserve"> هزار سکه</w:t>
      </w:r>
      <w:r w:rsidRPr="00D04573">
        <w:rPr>
          <w:rtl/>
          <w:lang w:bidi="fa-IR"/>
        </w:rPr>
        <w:t xml:space="preserve"> نوشته اند. هر سال چشمان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از ن</w:t>
      </w:r>
      <w:r w:rsidRPr="00D04573">
        <w:rPr>
          <w:rFonts w:hint="cs"/>
          <w:rtl/>
          <w:lang w:bidi="fa-IR"/>
        </w:rPr>
        <w:t>ی</w:t>
      </w:r>
      <w:r w:rsidRPr="00D04573">
        <w:rPr>
          <w:rFonts w:hint="eastAsia"/>
          <w:rtl/>
          <w:lang w:bidi="fa-IR"/>
        </w:rPr>
        <w:t>ازمندان</w:t>
      </w:r>
      <w:r w:rsidRPr="00D04573">
        <w:rPr>
          <w:rtl/>
          <w:lang w:bidi="fa-IR"/>
        </w:rPr>
        <w:t xml:space="preserve"> منتظر سر رس</w:t>
      </w:r>
      <w:r w:rsidRPr="00D04573">
        <w:rPr>
          <w:rFonts w:hint="cs"/>
          <w:rtl/>
          <w:lang w:bidi="fa-IR"/>
        </w:rPr>
        <w:t>ی</w:t>
      </w:r>
      <w:r w:rsidRPr="00D04573">
        <w:rPr>
          <w:rFonts w:hint="eastAsia"/>
          <w:rtl/>
          <w:lang w:bidi="fa-IR"/>
        </w:rPr>
        <w:t>دن</w:t>
      </w:r>
      <w:r w:rsidRPr="00D04573">
        <w:rPr>
          <w:rtl/>
          <w:lang w:bidi="fa-IR"/>
        </w:rPr>
        <w:t xml:space="preserve"> درآمد فدک بود.</w:t>
      </w:r>
    </w:p>
    <w:p w:rsidR="00D04573" w:rsidRDefault="00D04573" w:rsidP="00267483">
      <w:pPr>
        <w:pStyle w:val="Heading3"/>
        <w:rPr>
          <w:rtl/>
          <w:lang w:bidi="fa-IR"/>
        </w:rPr>
      </w:pPr>
      <w:bookmarkStart w:id="582" w:name="_Toc523137213"/>
      <w:r w:rsidRPr="00D04573">
        <w:rPr>
          <w:rFonts w:hint="eastAsia"/>
          <w:rtl/>
          <w:lang w:bidi="fa-IR"/>
        </w:rPr>
        <w:t>غصب</w:t>
      </w:r>
      <w:r w:rsidR="00267483">
        <w:rPr>
          <w:rtl/>
          <w:lang w:bidi="fa-IR"/>
        </w:rPr>
        <w:t xml:space="preserve"> فدک</w:t>
      </w:r>
      <w:bookmarkEnd w:id="582"/>
    </w:p>
    <w:p w:rsidR="00267483" w:rsidRDefault="00D04573" w:rsidP="00013C4E">
      <w:pPr>
        <w:pStyle w:val="libNormal"/>
        <w:rPr>
          <w:rtl/>
          <w:lang w:bidi="fa-IR"/>
        </w:rPr>
      </w:pPr>
      <w:r w:rsidRPr="00D04573">
        <w:rPr>
          <w:rFonts w:hint="eastAsia"/>
          <w:rtl/>
          <w:lang w:bidi="fa-IR"/>
        </w:rPr>
        <w:t>بعد</w:t>
      </w:r>
      <w:r w:rsidRPr="00D04573">
        <w:rPr>
          <w:rtl/>
          <w:lang w:bidi="fa-IR"/>
        </w:rPr>
        <w:t xml:space="preserve"> از رحلت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مأموران ابوبکر به دستور او نما</w:t>
      </w:r>
      <w:r w:rsidRPr="00D04573">
        <w:rPr>
          <w:rFonts w:hint="cs"/>
          <w:rtl/>
          <w:lang w:bidi="fa-IR"/>
        </w:rPr>
        <w:t>ی</w:t>
      </w:r>
      <w:r w:rsidRPr="00D04573">
        <w:rPr>
          <w:rFonts w:hint="eastAsia"/>
          <w:rtl/>
          <w:lang w:bidi="fa-IR"/>
        </w:rPr>
        <w:t>نده</w:t>
      </w:r>
      <w:r w:rsidRPr="00D04573">
        <w:rPr>
          <w:rtl/>
          <w:lang w:bidi="fa-IR"/>
        </w:rPr>
        <w:t xml:space="preserve"> حضرت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را از فدک اخراج کردند و ملک آن را غصب نمودند و درآمد آن را به طور کامل برا</w:t>
      </w:r>
      <w:r w:rsidRPr="00D04573">
        <w:rPr>
          <w:rFonts w:hint="cs"/>
          <w:rtl/>
          <w:lang w:bidi="fa-IR"/>
        </w:rPr>
        <w:t>ی</w:t>
      </w:r>
      <w:r w:rsidRPr="00D04573">
        <w:rPr>
          <w:rtl/>
          <w:lang w:bidi="fa-IR"/>
        </w:rPr>
        <w:t xml:space="preserve"> مخارج حکومت غاصبانه خود صرف کردند.</w:t>
      </w:r>
    </w:p>
    <w:p w:rsidR="00267483" w:rsidRDefault="00267483" w:rsidP="00267483">
      <w:pPr>
        <w:pStyle w:val="libLine"/>
        <w:rPr>
          <w:rtl/>
          <w:lang w:bidi="fa-IR"/>
        </w:rPr>
      </w:pPr>
      <w:r>
        <w:rPr>
          <w:rFonts w:hint="cs"/>
          <w:rtl/>
          <w:lang w:bidi="fa-IR"/>
        </w:rPr>
        <w:t>____________________</w:t>
      </w:r>
    </w:p>
    <w:p w:rsidR="00267483" w:rsidRPr="00D04573" w:rsidRDefault="00267483" w:rsidP="00D35D45">
      <w:pPr>
        <w:pStyle w:val="libFootnote0"/>
        <w:rPr>
          <w:lang w:bidi="fa-IR"/>
        </w:rPr>
      </w:pPr>
      <w:r>
        <w:rPr>
          <w:rFonts w:hint="cs"/>
          <w:rtl/>
          <w:lang w:bidi="fa-IR"/>
        </w:rPr>
        <w:t>1. کافی: ج1 ص543. مناقب آل ابی طالب</w:t>
      </w:r>
      <w:r w:rsidRPr="00267483">
        <w:rPr>
          <w:rStyle w:val="libAlaemChar"/>
          <w:rtl/>
        </w:rPr>
        <w:t xml:space="preserve"> </w:t>
      </w:r>
      <w:r w:rsidRPr="00C3235A">
        <w:rPr>
          <w:rStyle w:val="libAlaemChar"/>
          <w:rtl/>
        </w:rPr>
        <w:t>عليه</w:t>
      </w:r>
      <w:r>
        <w:rPr>
          <w:rStyle w:val="libAlaemChar"/>
          <w:rFonts w:hint="cs"/>
          <w:rtl/>
        </w:rPr>
        <w:t>م</w:t>
      </w:r>
      <w:r w:rsidRPr="00C3235A">
        <w:rPr>
          <w:rStyle w:val="libAlaemChar"/>
          <w:rtl/>
        </w:rPr>
        <w:t>‌السلام</w:t>
      </w:r>
      <w:r w:rsidR="00D35D45">
        <w:rPr>
          <w:rFonts w:hint="cs"/>
          <w:rtl/>
          <w:lang w:bidi="fa-IR"/>
        </w:rPr>
        <w:t xml:space="preserve">: ج1 ص187. </w:t>
      </w:r>
      <w:r w:rsidRPr="00D04573">
        <w:rPr>
          <w:rtl/>
          <w:lang w:bidi="fa-IR"/>
        </w:rPr>
        <w:t xml:space="preserve">بحار الانوار: ج </w:t>
      </w:r>
      <w:r w:rsidR="00D35D45">
        <w:rPr>
          <w:rFonts w:hint="cs"/>
          <w:rtl/>
          <w:lang w:bidi="fa-IR"/>
        </w:rPr>
        <w:t>29</w:t>
      </w:r>
      <w:r w:rsidRPr="00D04573">
        <w:rPr>
          <w:rtl/>
          <w:lang w:bidi="fa-IR"/>
        </w:rPr>
        <w:t xml:space="preserve">، ص </w:t>
      </w:r>
      <w:r w:rsidR="00D35D45">
        <w:rPr>
          <w:rFonts w:hint="cs"/>
          <w:rtl/>
          <w:lang w:bidi="fa-IR"/>
        </w:rPr>
        <w:t xml:space="preserve">110، 115، 118، ج48 </w:t>
      </w:r>
      <w:r w:rsidRPr="00D04573">
        <w:rPr>
          <w:rtl/>
          <w:lang w:bidi="fa-IR"/>
        </w:rPr>
        <w:t>ص 1</w:t>
      </w:r>
      <w:r w:rsidR="00D35D45">
        <w:rPr>
          <w:rFonts w:hint="cs"/>
          <w:rtl/>
          <w:lang w:bidi="fa-IR"/>
        </w:rPr>
        <w:t>57. نهج الحق و کشف الصدق: ص357.</w:t>
      </w:r>
    </w:p>
    <w:p w:rsidR="00D04573" w:rsidRPr="00D04573" w:rsidRDefault="00267483"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حضرت</w:t>
      </w:r>
      <w:r w:rsidRPr="00D04573">
        <w:rPr>
          <w:rtl/>
          <w:lang w:bidi="fa-IR"/>
        </w:rPr>
        <w:t xml:space="preserve"> صد</w:t>
      </w:r>
      <w:r w:rsidRPr="00D04573">
        <w:rPr>
          <w:rFonts w:hint="cs"/>
          <w:rtl/>
          <w:lang w:bidi="fa-IR"/>
        </w:rPr>
        <w:t>ی</w:t>
      </w:r>
      <w:r w:rsidRPr="00D04573">
        <w:rPr>
          <w:rFonts w:hint="eastAsia"/>
          <w:rtl/>
          <w:lang w:bidi="fa-IR"/>
        </w:rPr>
        <w:t>قه</w:t>
      </w:r>
      <w:r w:rsidRPr="00D04573">
        <w:rPr>
          <w:rtl/>
          <w:lang w:bidi="fa-IR"/>
        </w:rPr>
        <w:t xml:space="preserve"> </w:t>
      </w:r>
      <w:r w:rsidR="00815A64" w:rsidRPr="00815A64">
        <w:rPr>
          <w:rStyle w:val="libAlaemChar"/>
          <w:rtl/>
        </w:rPr>
        <w:t>عليها‌السلام</w:t>
      </w:r>
      <w:r w:rsidRPr="00D04573">
        <w:rPr>
          <w:rtl/>
          <w:lang w:bidi="fa-IR"/>
        </w:rPr>
        <w:t xml:space="preserve"> همان نوشته و سند فدک را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فرمودند و آن حضرت ثبت کرد، ع</w:t>
      </w:r>
      <w:r w:rsidRPr="00D04573">
        <w:rPr>
          <w:rFonts w:hint="cs"/>
          <w:rtl/>
          <w:lang w:bidi="fa-IR"/>
        </w:rPr>
        <w:t>ی</w:t>
      </w:r>
      <w:r w:rsidRPr="00D04573">
        <w:rPr>
          <w:rFonts w:hint="eastAsia"/>
          <w:rtl/>
          <w:lang w:bidi="fa-IR"/>
        </w:rPr>
        <w:t>ناً</w:t>
      </w:r>
      <w:r w:rsidRPr="00D04573">
        <w:rPr>
          <w:rtl/>
          <w:lang w:bidi="fa-IR"/>
        </w:rPr>
        <w:t xml:space="preserve"> نزد ابوبکر آورد، ول</w:t>
      </w:r>
      <w:r w:rsidRPr="00D04573">
        <w:rPr>
          <w:rFonts w:hint="cs"/>
          <w:rtl/>
          <w:lang w:bidi="fa-IR"/>
        </w:rPr>
        <w:t>ی</w:t>
      </w:r>
      <w:r w:rsidRPr="00D04573">
        <w:rPr>
          <w:rtl/>
          <w:lang w:bidi="fa-IR"/>
        </w:rPr>
        <w:t xml:space="preserve"> ابوبکر نه سند را قبول کرد و نه شاهدان را.</w:t>
      </w:r>
      <w:r w:rsidR="00C9416E">
        <w:rPr>
          <w:rFonts w:hint="cs"/>
          <w:rtl/>
          <w:lang w:bidi="fa-IR"/>
        </w:rPr>
        <w:t xml:space="preserve"> </w:t>
      </w:r>
      <w:r w:rsidR="00C9416E" w:rsidRPr="00C9416E">
        <w:rPr>
          <w:rStyle w:val="libFootnotenumChar"/>
          <w:rFonts w:hint="cs"/>
          <w:rtl/>
        </w:rPr>
        <w:t>(1)</w:t>
      </w:r>
      <w:r w:rsidR="00C9416E">
        <w:rPr>
          <w:rFonts w:hint="cs"/>
          <w:rtl/>
          <w:lang w:bidi="fa-IR"/>
        </w:rPr>
        <w:t xml:space="preserve"> </w:t>
      </w:r>
    </w:p>
    <w:p w:rsidR="001F1D0A" w:rsidRDefault="00D04573" w:rsidP="00013C4E">
      <w:pPr>
        <w:pStyle w:val="libNormal"/>
        <w:rPr>
          <w:rtl/>
          <w:lang w:bidi="fa-IR"/>
        </w:rPr>
      </w:pPr>
      <w:r w:rsidRPr="00D04573">
        <w:rPr>
          <w:rFonts w:hint="eastAsia"/>
          <w:rtl/>
          <w:lang w:bidi="fa-IR"/>
        </w:rPr>
        <w:t>بعد</w:t>
      </w:r>
      <w:r w:rsidRPr="00D04573">
        <w:rPr>
          <w:rtl/>
          <w:lang w:bidi="fa-IR"/>
        </w:rPr>
        <w:t xml:space="preserve"> از </w:t>
      </w:r>
      <w:r w:rsidRPr="001F1D0A">
        <w:rPr>
          <w:rStyle w:val="libBold1Char"/>
          <w:rtl/>
        </w:rPr>
        <w:t>15 روز</w:t>
      </w:r>
      <w:r w:rsidRPr="00D04573">
        <w:rPr>
          <w:rtl/>
          <w:lang w:bidi="fa-IR"/>
        </w:rPr>
        <w:t xml:space="preserve"> که از شهادت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گذشته بود، حضرت صد</w:t>
      </w:r>
      <w:r w:rsidRPr="00D04573">
        <w:rPr>
          <w:rFonts w:hint="cs"/>
          <w:rtl/>
          <w:lang w:bidi="fa-IR"/>
        </w:rPr>
        <w:t>ی</w:t>
      </w:r>
      <w:r w:rsidRPr="00D04573">
        <w:rPr>
          <w:rFonts w:hint="eastAsia"/>
          <w:rtl/>
          <w:lang w:bidi="fa-IR"/>
        </w:rPr>
        <w:t>قه</w:t>
      </w:r>
      <w:r w:rsidRPr="00D04573">
        <w:rPr>
          <w:rtl/>
          <w:lang w:bidi="fa-IR"/>
        </w:rPr>
        <w:t xml:space="preserve"> شه</w:t>
      </w:r>
      <w:r w:rsidRPr="00D04573">
        <w:rPr>
          <w:rFonts w:hint="cs"/>
          <w:rtl/>
          <w:lang w:bidi="fa-IR"/>
        </w:rPr>
        <w:t>ی</w:t>
      </w:r>
      <w:r w:rsidRPr="00D04573">
        <w:rPr>
          <w:rFonts w:hint="eastAsia"/>
          <w:rtl/>
          <w:lang w:bidi="fa-IR"/>
        </w:rPr>
        <w:t>ده</w:t>
      </w:r>
      <w:r w:rsidRPr="00D04573">
        <w:rPr>
          <w:rtl/>
          <w:lang w:bidi="fa-IR"/>
        </w:rPr>
        <w:t xml:space="preserve"> </w:t>
      </w:r>
      <w:r w:rsidR="00815A64" w:rsidRPr="00815A64">
        <w:rPr>
          <w:rStyle w:val="libAlaemChar"/>
          <w:rtl/>
        </w:rPr>
        <w:t>عليها‌السلام</w:t>
      </w:r>
      <w:r w:rsidRPr="00D04573">
        <w:rPr>
          <w:rtl/>
          <w:lang w:bidi="fa-IR"/>
        </w:rPr>
        <w:t xml:space="preserve"> همراه با جمع</w:t>
      </w:r>
      <w:r w:rsidRPr="00D04573">
        <w:rPr>
          <w:rFonts w:hint="cs"/>
          <w:rtl/>
          <w:lang w:bidi="fa-IR"/>
        </w:rPr>
        <w:t>ی</w:t>
      </w:r>
      <w:r w:rsidRPr="00D04573">
        <w:rPr>
          <w:rtl/>
          <w:lang w:bidi="fa-IR"/>
        </w:rPr>
        <w:t xml:space="preserve"> از زنان بن</w:t>
      </w:r>
      <w:r w:rsidRPr="00D04573">
        <w:rPr>
          <w:rFonts w:hint="cs"/>
          <w:rtl/>
          <w:lang w:bidi="fa-IR"/>
        </w:rPr>
        <w:t>ی</w:t>
      </w:r>
      <w:r w:rsidRPr="00D04573">
        <w:rPr>
          <w:rtl/>
          <w:lang w:bidi="fa-IR"/>
        </w:rPr>
        <w:t xml:space="preserve"> هاشم به مسجد تشر</w:t>
      </w:r>
      <w:r w:rsidRPr="00D04573">
        <w:rPr>
          <w:rFonts w:hint="cs"/>
          <w:rtl/>
          <w:lang w:bidi="fa-IR"/>
        </w:rPr>
        <w:t>ی</w:t>
      </w:r>
      <w:r w:rsidRPr="00D04573">
        <w:rPr>
          <w:rFonts w:hint="eastAsia"/>
          <w:rtl/>
          <w:lang w:bidi="fa-IR"/>
        </w:rPr>
        <w:t>ف</w:t>
      </w:r>
      <w:r w:rsidRPr="00D04573">
        <w:rPr>
          <w:rtl/>
          <w:lang w:bidi="fa-IR"/>
        </w:rPr>
        <w:t xml:space="preserve"> بردند و خطبه ا</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راد</w:t>
      </w:r>
      <w:r w:rsidRPr="00D04573">
        <w:rPr>
          <w:rtl/>
          <w:lang w:bidi="fa-IR"/>
        </w:rPr>
        <w:t xml:space="preserve"> فرمودند که در</w:t>
      </w:r>
      <w:r w:rsidRPr="00D04573">
        <w:rPr>
          <w:rFonts w:hint="cs"/>
          <w:rtl/>
          <w:lang w:bidi="fa-IR"/>
        </w:rPr>
        <w:t>ی</w:t>
      </w:r>
      <w:r w:rsidRPr="00D04573">
        <w:rPr>
          <w:rFonts w:hint="eastAsia"/>
          <w:rtl/>
          <w:lang w:bidi="fa-IR"/>
        </w:rPr>
        <w:t>ائ</w:t>
      </w:r>
      <w:r w:rsidRPr="00D04573">
        <w:rPr>
          <w:rFonts w:hint="cs"/>
          <w:rtl/>
          <w:lang w:bidi="fa-IR"/>
        </w:rPr>
        <w:t>ی</w:t>
      </w:r>
      <w:r w:rsidRPr="00D04573">
        <w:rPr>
          <w:rtl/>
          <w:lang w:bidi="fa-IR"/>
        </w:rPr>
        <w:t xml:space="preserve"> از معارف، حقا</w:t>
      </w:r>
      <w:r w:rsidRPr="00D04573">
        <w:rPr>
          <w:rFonts w:hint="cs"/>
          <w:rtl/>
          <w:lang w:bidi="fa-IR"/>
        </w:rPr>
        <w:t>ی</w:t>
      </w:r>
      <w:r w:rsidRPr="00D04573">
        <w:rPr>
          <w:rFonts w:hint="eastAsia"/>
          <w:rtl/>
          <w:lang w:bidi="fa-IR"/>
        </w:rPr>
        <w:t>ق</w:t>
      </w:r>
      <w:r w:rsidRPr="00D04573">
        <w:rPr>
          <w:rtl/>
          <w:lang w:bidi="fa-IR"/>
        </w:rPr>
        <w:t xml:space="preserve"> بلاغت و فصاحت و شرا</w:t>
      </w:r>
      <w:r w:rsidRPr="00D04573">
        <w:rPr>
          <w:rFonts w:hint="cs"/>
          <w:rtl/>
          <w:lang w:bidi="fa-IR"/>
        </w:rPr>
        <w:t>ی</w:t>
      </w:r>
      <w:r w:rsidRPr="00D04573">
        <w:rPr>
          <w:rFonts w:hint="eastAsia"/>
          <w:rtl/>
          <w:lang w:bidi="fa-IR"/>
        </w:rPr>
        <w:t>ع</w:t>
      </w:r>
      <w:r w:rsidRPr="00D04573">
        <w:rPr>
          <w:rtl/>
          <w:lang w:bidi="fa-IR"/>
        </w:rPr>
        <w:t xml:space="preserve"> اسلام</w:t>
      </w:r>
      <w:r w:rsidRPr="00D04573">
        <w:rPr>
          <w:rFonts w:hint="cs"/>
          <w:rtl/>
          <w:lang w:bidi="fa-IR"/>
        </w:rPr>
        <w:t>ی</w:t>
      </w:r>
      <w:r w:rsidRPr="00D04573">
        <w:rPr>
          <w:rtl/>
          <w:lang w:bidi="fa-IR"/>
        </w:rPr>
        <w:t xml:space="preserve"> در آن است.</w:t>
      </w:r>
    </w:p>
    <w:p w:rsidR="00D04573" w:rsidRDefault="00D04573" w:rsidP="00013C4E">
      <w:pPr>
        <w:pStyle w:val="libNormal"/>
        <w:rPr>
          <w:rtl/>
          <w:lang w:bidi="fa-IR"/>
        </w:rPr>
      </w:pPr>
      <w:r w:rsidRPr="00D04573">
        <w:rPr>
          <w:rtl/>
          <w:lang w:bidi="fa-IR"/>
        </w:rPr>
        <w:t>ابوبکر نامه ا</w:t>
      </w:r>
      <w:r w:rsidRPr="00D04573">
        <w:rPr>
          <w:rFonts w:hint="cs"/>
          <w:rtl/>
          <w:lang w:bidi="fa-IR"/>
        </w:rPr>
        <w:t>ی</w:t>
      </w:r>
      <w:r w:rsidRPr="00D04573">
        <w:rPr>
          <w:rtl/>
          <w:lang w:bidi="fa-IR"/>
        </w:rPr>
        <w:t xml:space="preserve"> دال بر بازگرداندن آن به حضرت نوشت، ول</w:t>
      </w:r>
      <w:r w:rsidRPr="00D04573">
        <w:rPr>
          <w:rFonts w:hint="cs"/>
          <w:rtl/>
          <w:lang w:bidi="fa-IR"/>
        </w:rPr>
        <w:t>ی</w:t>
      </w:r>
      <w:r w:rsidRPr="00D04573">
        <w:rPr>
          <w:rtl/>
          <w:lang w:bidi="fa-IR"/>
        </w:rPr>
        <w:t xml:space="preserve"> هنگام</w:t>
      </w:r>
      <w:r w:rsidRPr="00D04573">
        <w:rPr>
          <w:rFonts w:hint="cs"/>
          <w:rtl/>
          <w:lang w:bidi="fa-IR"/>
        </w:rPr>
        <w:t>ی</w:t>
      </w:r>
      <w:r w:rsidRPr="00D04573">
        <w:rPr>
          <w:rtl/>
          <w:lang w:bidi="fa-IR"/>
        </w:rPr>
        <w:t xml:space="preserve"> که فاطمه زهرا </w:t>
      </w:r>
      <w:r w:rsidR="00815A64" w:rsidRPr="00815A64">
        <w:rPr>
          <w:rStyle w:val="libAlaemChar"/>
          <w:rtl/>
        </w:rPr>
        <w:t>عليها‌السلام</w:t>
      </w:r>
      <w:r w:rsidRPr="00D04573">
        <w:rPr>
          <w:rtl/>
          <w:lang w:bidi="fa-IR"/>
        </w:rPr>
        <w:t xml:space="preserve"> آن سند را در دست داشت و به منزل باز م</w:t>
      </w:r>
      <w:r w:rsidRPr="00D04573">
        <w:rPr>
          <w:rFonts w:hint="cs"/>
          <w:rtl/>
          <w:lang w:bidi="fa-IR"/>
        </w:rPr>
        <w:t>ی</w:t>
      </w:r>
      <w:r w:rsidRPr="00D04573">
        <w:rPr>
          <w:rtl/>
          <w:lang w:bidi="fa-IR"/>
        </w:rPr>
        <w:t xml:space="preserve"> گشت با عمر روبرو شد و او نوشته ابوبکر را </w:t>
      </w:r>
      <w:r w:rsidRPr="001F1D0A">
        <w:rPr>
          <w:rStyle w:val="libBold1Char"/>
          <w:rtl/>
        </w:rPr>
        <w:t>با جسارت به ساحت ملکوت</w:t>
      </w:r>
      <w:r w:rsidRPr="001F1D0A">
        <w:rPr>
          <w:rStyle w:val="libBold1Char"/>
          <w:rFonts w:hint="cs"/>
          <w:rtl/>
        </w:rPr>
        <w:t>ی</w:t>
      </w:r>
      <w:r w:rsidRPr="001F1D0A">
        <w:rPr>
          <w:rStyle w:val="libBold1Char"/>
          <w:rtl/>
        </w:rPr>
        <w:t xml:space="preserve"> حضرت از او گرفت</w:t>
      </w:r>
      <w:r w:rsidRPr="00D04573">
        <w:rPr>
          <w:rtl/>
          <w:lang w:bidi="fa-IR"/>
        </w:rPr>
        <w:t>.</w:t>
      </w:r>
    </w:p>
    <w:p w:rsidR="00895093" w:rsidRDefault="00895093" w:rsidP="001F1D0A">
      <w:pPr>
        <w:pStyle w:val="Heading3"/>
        <w:rPr>
          <w:rtl/>
          <w:lang w:bidi="fa-IR"/>
        </w:rPr>
      </w:pPr>
      <w:bookmarkStart w:id="583" w:name="_Toc523137214"/>
      <w:r w:rsidRPr="00D04573">
        <w:rPr>
          <w:rtl/>
          <w:lang w:bidi="fa-IR"/>
        </w:rPr>
        <w:t>2</w:t>
      </w:r>
      <w:r w:rsidR="001F1D0A">
        <w:rPr>
          <w:rFonts w:hint="cs"/>
          <w:rtl/>
          <w:lang w:bidi="fa-IR"/>
        </w:rPr>
        <w:t>.</w:t>
      </w:r>
      <w:r w:rsidRPr="00D04573">
        <w:rPr>
          <w:rtl/>
          <w:lang w:bidi="fa-IR"/>
        </w:rPr>
        <w:t xml:space="preserve"> افشاء سر ولا</w:t>
      </w:r>
      <w:r w:rsidRPr="00D04573">
        <w:rPr>
          <w:rFonts w:hint="cs"/>
          <w:rtl/>
          <w:lang w:bidi="fa-IR"/>
        </w:rPr>
        <w:t>ی</w:t>
      </w:r>
      <w:r w:rsidRPr="00D04573">
        <w:rPr>
          <w:rFonts w:hint="eastAsia"/>
          <w:rtl/>
          <w:lang w:bidi="fa-IR"/>
        </w:rPr>
        <w:t>ت</w:t>
      </w:r>
      <w:r w:rsidRPr="00D04573">
        <w:rPr>
          <w:rtl/>
          <w:lang w:bidi="fa-IR"/>
        </w:rPr>
        <w:t xml:space="preserve"> توسّط عا</w:t>
      </w:r>
      <w:r w:rsidRPr="00D04573">
        <w:rPr>
          <w:rFonts w:hint="cs"/>
          <w:rtl/>
          <w:lang w:bidi="fa-IR"/>
        </w:rPr>
        <w:t>ی</w:t>
      </w:r>
      <w:r w:rsidRPr="00D04573">
        <w:rPr>
          <w:rFonts w:hint="eastAsia"/>
          <w:rtl/>
          <w:lang w:bidi="fa-IR"/>
        </w:rPr>
        <w:t>شه</w:t>
      </w:r>
      <w:r w:rsidR="001F1D0A">
        <w:rPr>
          <w:rFonts w:hint="cs"/>
          <w:rtl/>
          <w:lang w:bidi="fa-IR"/>
        </w:rPr>
        <w:t xml:space="preserve"> و حفصه </w:t>
      </w:r>
      <w:r w:rsidR="001F1D0A" w:rsidRPr="001F1D0A">
        <w:rPr>
          <w:rStyle w:val="libFootnotenumChar"/>
          <w:rFonts w:hint="cs"/>
          <w:rtl/>
        </w:rPr>
        <w:t>(2)</w:t>
      </w:r>
      <w:bookmarkEnd w:id="583"/>
      <w:r w:rsidR="001F1D0A">
        <w:rPr>
          <w:rFonts w:hint="cs"/>
          <w:rtl/>
          <w:lang w:bidi="fa-IR"/>
        </w:rPr>
        <w:t xml:space="preserve"> </w:t>
      </w:r>
    </w:p>
    <w:p w:rsidR="00895093" w:rsidRPr="00D04573" w:rsidRDefault="00895093" w:rsidP="00427373">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دهم هجرت در </w:t>
      </w:r>
      <w:r w:rsidRPr="00427373">
        <w:rPr>
          <w:rStyle w:val="libBold1Char"/>
          <w:rtl/>
        </w:rPr>
        <w:t>حج</w:t>
      </w:r>
      <w:r w:rsidR="00427373" w:rsidRPr="00427373">
        <w:rPr>
          <w:rStyle w:val="libBold1Char"/>
          <w:rFonts w:hint="cs"/>
          <w:rtl/>
        </w:rPr>
        <w:t>ة</w:t>
      </w:r>
      <w:r w:rsidRPr="00427373">
        <w:rPr>
          <w:rStyle w:val="libBold1Char"/>
          <w:rtl/>
        </w:rPr>
        <w:t xml:space="preserve"> الوداع</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به حفصه سرّ</w:t>
      </w:r>
      <w:r w:rsidRPr="00D04573">
        <w:rPr>
          <w:rFonts w:hint="cs"/>
          <w:rtl/>
          <w:lang w:bidi="fa-IR"/>
        </w:rPr>
        <w:t>ی</w:t>
      </w:r>
      <w:r w:rsidRPr="00D04573">
        <w:rPr>
          <w:rtl/>
          <w:lang w:bidi="fa-IR"/>
        </w:rPr>
        <w:t xml:space="preserve"> را ب</w:t>
      </w:r>
      <w:r w:rsidRPr="00D04573">
        <w:rPr>
          <w:rFonts w:hint="cs"/>
          <w:rtl/>
          <w:lang w:bidi="fa-IR"/>
        </w:rPr>
        <w:t>ی</w:t>
      </w:r>
      <w:r w:rsidRPr="00D04573">
        <w:rPr>
          <w:rFonts w:hint="eastAsia"/>
          <w:rtl/>
          <w:lang w:bidi="fa-IR"/>
        </w:rPr>
        <w:t>ان</w:t>
      </w:r>
      <w:r w:rsidRPr="00D04573">
        <w:rPr>
          <w:rtl/>
          <w:lang w:bidi="fa-IR"/>
        </w:rPr>
        <w:t xml:space="preserve"> فرمود و به او تذکر داد که اگر ا</w:t>
      </w:r>
      <w:r w:rsidRPr="00D04573">
        <w:rPr>
          <w:rFonts w:hint="cs"/>
          <w:rtl/>
          <w:lang w:bidi="fa-IR"/>
        </w:rPr>
        <w:t>ی</w:t>
      </w:r>
      <w:r w:rsidRPr="00D04573">
        <w:rPr>
          <w:rFonts w:hint="eastAsia"/>
          <w:rtl/>
          <w:lang w:bidi="fa-IR"/>
        </w:rPr>
        <w:t>ن</w:t>
      </w:r>
      <w:r w:rsidRPr="00D04573">
        <w:rPr>
          <w:rtl/>
          <w:lang w:bidi="fa-IR"/>
        </w:rPr>
        <w:t xml:space="preserve"> سرّ را با کس</w:t>
      </w:r>
      <w:r w:rsidRPr="00D04573">
        <w:rPr>
          <w:rFonts w:hint="cs"/>
          <w:rtl/>
          <w:lang w:bidi="fa-IR"/>
        </w:rPr>
        <w:t>ی</w:t>
      </w:r>
      <w:r w:rsidRPr="00D04573">
        <w:rPr>
          <w:rtl/>
          <w:lang w:bidi="fa-IR"/>
        </w:rPr>
        <w:t xml:space="preserve"> بازگو کن</w:t>
      </w:r>
      <w:r w:rsidRPr="00D04573">
        <w:rPr>
          <w:rFonts w:hint="cs"/>
          <w:rtl/>
          <w:lang w:bidi="fa-IR"/>
        </w:rPr>
        <w:t>ی</w:t>
      </w:r>
      <w:r w:rsidRPr="00D04573">
        <w:rPr>
          <w:rFonts w:hint="eastAsia"/>
          <w:rtl/>
          <w:lang w:bidi="fa-IR"/>
        </w:rPr>
        <w:t>،</w:t>
      </w:r>
      <w:r w:rsidRPr="00D04573">
        <w:rPr>
          <w:rtl/>
          <w:lang w:bidi="fa-IR"/>
        </w:rPr>
        <w:t xml:space="preserve"> لعنت خدا و ملائکه و تمام</w:t>
      </w:r>
      <w:r w:rsidRPr="00D04573">
        <w:rPr>
          <w:rFonts w:hint="cs"/>
          <w:rtl/>
          <w:lang w:bidi="fa-IR"/>
        </w:rPr>
        <w:t>ی</w:t>
      </w:r>
      <w:r w:rsidRPr="00D04573">
        <w:rPr>
          <w:rtl/>
          <w:lang w:bidi="fa-IR"/>
        </w:rPr>
        <w:t xml:space="preserve"> مردم بر تو باد.</w:t>
      </w:r>
    </w:p>
    <w:p w:rsidR="00895093" w:rsidRPr="00D04573" w:rsidRDefault="001115A3" w:rsidP="00F63F48">
      <w:pPr>
        <w:pStyle w:val="libNormal"/>
        <w:rPr>
          <w:lang w:bidi="fa-IR"/>
        </w:rPr>
      </w:pPr>
      <w:r w:rsidRPr="001115A3">
        <w:rPr>
          <w:rStyle w:val="libBold1Char"/>
          <w:rFonts w:hint="cs"/>
          <w:rtl/>
        </w:rPr>
        <w:t>عایشه</w:t>
      </w:r>
      <w:r w:rsidR="00895093" w:rsidRPr="001115A3">
        <w:rPr>
          <w:rStyle w:val="libBold1Char"/>
          <w:rtl/>
        </w:rPr>
        <w:t xml:space="preserve"> بلافاصله آن سِر را به </w:t>
      </w:r>
      <w:r w:rsidRPr="001115A3">
        <w:rPr>
          <w:rStyle w:val="libBold1Char"/>
          <w:rFonts w:hint="cs"/>
          <w:rtl/>
        </w:rPr>
        <w:t>حصفه</w:t>
      </w:r>
      <w:r w:rsidR="00895093" w:rsidRPr="001115A3">
        <w:rPr>
          <w:rStyle w:val="libBold1Char"/>
          <w:rtl/>
        </w:rPr>
        <w:t xml:space="preserve"> گفت</w:t>
      </w:r>
      <w:r w:rsidR="00895093" w:rsidRPr="00D04573">
        <w:rPr>
          <w:rtl/>
          <w:lang w:bidi="fa-IR"/>
        </w:rPr>
        <w:t>.</w:t>
      </w:r>
      <w:r>
        <w:rPr>
          <w:rFonts w:hint="cs"/>
          <w:rtl/>
          <w:lang w:bidi="fa-IR"/>
        </w:rPr>
        <w:t xml:space="preserve"> </w:t>
      </w:r>
      <w:r w:rsidR="00F63F48">
        <w:rPr>
          <w:rFonts w:hint="cs"/>
          <w:rtl/>
          <w:lang w:bidi="fa-IR"/>
        </w:rPr>
        <w:t>و هر کدام آن سِرّ را به پدرانشان بازگو کردند،</w:t>
      </w:r>
      <w:r w:rsidR="00895093" w:rsidRPr="00D04573">
        <w:rPr>
          <w:rtl/>
          <w:lang w:bidi="fa-IR"/>
        </w:rPr>
        <w:t xml:space="preserve"> و ابوبکر هم عمر را در جر</w:t>
      </w:r>
      <w:r w:rsidR="00895093" w:rsidRPr="00D04573">
        <w:rPr>
          <w:rFonts w:hint="cs"/>
          <w:rtl/>
          <w:lang w:bidi="fa-IR"/>
        </w:rPr>
        <w:t>ی</w:t>
      </w:r>
      <w:r w:rsidR="00895093" w:rsidRPr="00D04573">
        <w:rPr>
          <w:rFonts w:hint="eastAsia"/>
          <w:rtl/>
          <w:lang w:bidi="fa-IR"/>
        </w:rPr>
        <w:t>ان</w:t>
      </w:r>
      <w:r w:rsidR="00895093" w:rsidRPr="00D04573">
        <w:rPr>
          <w:rtl/>
          <w:lang w:bidi="fa-IR"/>
        </w:rPr>
        <w:t xml:space="preserve"> قرار داد. کار به جا</w:t>
      </w:r>
      <w:r w:rsidR="00F63F48">
        <w:rPr>
          <w:rFonts w:hint="cs"/>
          <w:rtl/>
          <w:lang w:bidi="fa-IR"/>
        </w:rPr>
        <w:t>ی</w:t>
      </w:r>
      <w:r w:rsidR="00895093" w:rsidRPr="00D04573">
        <w:rPr>
          <w:rFonts w:hint="cs"/>
          <w:rtl/>
          <w:lang w:bidi="fa-IR"/>
        </w:rPr>
        <w:t>ی</w:t>
      </w:r>
      <w:r w:rsidR="00895093" w:rsidRPr="00D04573">
        <w:rPr>
          <w:rtl/>
          <w:lang w:bidi="fa-IR"/>
        </w:rPr>
        <w:t xml:space="preserve"> رس</w:t>
      </w:r>
      <w:r w:rsidR="00895093" w:rsidRPr="00D04573">
        <w:rPr>
          <w:rFonts w:hint="cs"/>
          <w:rtl/>
          <w:lang w:bidi="fa-IR"/>
        </w:rPr>
        <w:t>ی</w:t>
      </w:r>
      <w:r w:rsidR="00895093" w:rsidRPr="00D04573">
        <w:rPr>
          <w:rFonts w:hint="eastAsia"/>
          <w:rtl/>
          <w:lang w:bidi="fa-IR"/>
        </w:rPr>
        <w:t>د</w:t>
      </w:r>
      <w:r w:rsidR="00895093" w:rsidRPr="00D04573">
        <w:rPr>
          <w:rtl/>
          <w:lang w:bidi="fa-IR"/>
        </w:rPr>
        <w:t xml:space="preserve"> که آن چهار زن و مرد تصم</w:t>
      </w:r>
      <w:r w:rsidR="00895093" w:rsidRPr="00D04573">
        <w:rPr>
          <w:rFonts w:hint="cs"/>
          <w:rtl/>
          <w:lang w:bidi="fa-IR"/>
        </w:rPr>
        <w:t>ی</w:t>
      </w:r>
      <w:r w:rsidR="00895093" w:rsidRPr="00D04573">
        <w:rPr>
          <w:rFonts w:hint="eastAsia"/>
          <w:rtl/>
          <w:lang w:bidi="fa-IR"/>
        </w:rPr>
        <w:t>م</w:t>
      </w:r>
      <w:r w:rsidR="00895093" w:rsidRPr="00D04573">
        <w:rPr>
          <w:rtl/>
          <w:lang w:bidi="fa-IR"/>
        </w:rPr>
        <w:t xml:space="preserve"> گرفتند </w:t>
      </w:r>
      <w:r w:rsidR="00895093" w:rsidRPr="001F4C4D">
        <w:rPr>
          <w:rStyle w:val="libBold1Char"/>
          <w:rtl/>
        </w:rPr>
        <w:t>پ</w:t>
      </w:r>
      <w:r w:rsidR="00895093" w:rsidRPr="001F4C4D">
        <w:rPr>
          <w:rStyle w:val="libBold1Char"/>
          <w:rFonts w:hint="cs"/>
          <w:rtl/>
        </w:rPr>
        <w:t>ی</w:t>
      </w:r>
      <w:r w:rsidR="00895093" w:rsidRPr="001F4C4D">
        <w:rPr>
          <w:rStyle w:val="libBold1Char"/>
          <w:rFonts w:hint="eastAsia"/>
          <w:rtl/>
        </w:rPr>
        <w:t>امبر</w:t>
      </w:r>
      <w:r w:rsidR="00895093" w:rsidRPr="00D04573">
        <w:rPr>
          <w:rtl/>
          <w:lang w:bidi="fa-IR"/>
        </w:rPr>
        <w:t xml:space="preserve"> </w:t>
      </w:r>
      <w:r w:rsidR="00895093" w:rsidRPr="00B4313A">
        <w:rPr>
          <w:rStyle w:val="libAlaemChar"/>
          <w:rtl/>
        </w:rPr>
        <w:t>صلى‌الله‌عليه‌وآله‌وسلم</w:t>
      </w:r>
      <w:r w:rsidR="00895093" w:rsidRPr="00D04573">
        <w:rPr>
          <w:rtl/>
          <w:lang w:bidi="fa-IR"/>
        </w:rPr>
        <w:t xml:space="preserve"> </w:t>
      </w:r>
      <w:r w:rsidR="00895093" w:rsidRPr="001F4C4D">
        <w:rPr>
          <w:rStyle w:val="libBold1Char"/>
          <w:rtl/>
        </w:rPr>
        <w:t>را</w:t>
      </w:r>
      <w:r w:rsidR="00895093" w:rsidRPr="00D04573">
        <w:rPr>
          <w:rtl/>
          <w:lang w:bidi="fa-IR"/>
        </w:rPr>
        <w:t xml:space="preserve"> </w:t>
      </w:r>
      <w:r w:rsidR="00895093" w:rsidRPr="001F4C4D">
        <w:rPr>
          <w:rStyle w:val="libBold1Char"/>
          <w:rtl/>
        </w:rPr>
        <w:t>مسموم</w:t>
      </w:r>
      <w:r w:rsidR="00895093" w:rsidRPr="00D04573">
        <w:rPr>
          <w:rtl/>
          <w:lang w:bidi="fa-IR"/>
        </w:rPr>
        <w:t xml:space="preserve"> </w:t>
      </w:r>
      <w:r w:rsidR="00895093" w:rsidRPr="001F4C4D">
        <w:rPr>
          <w:rStyle w:val="libBold1Char"/>
          <w:rtl/>
        </w:rPr>
        <w:t>کنند</w:t>
      </w:r>
      <w:r w:rsidR="00895093" w:rsidRPr="00D04573">
        <w:rPr>
          <w:rtl/>
          <w:lang w:bidi="fa-IR"/>
        </w:rPr>
        <w:t>.</w:t>
      </w:r>
      <w:r w:rsidR="001F4C4D">
        <w:rPr>
          <w:rFonts w:hint="cs"/>
          <w:rtl/>
          <w:lang w:bidi="fa-IR"/>
        </w:rPr>
        <w:t xml:space="preserve"> </w:t>
      </w:r>
      <w:r w:rsidR="001F4C4D" w:rsidRPr="001F4C4D">
        <w:rPr>
          <w:rStyle w:val="libFootnotenumChar"/>
          <w:rFonts w:hint="cs"/>
          <w:rtl/>
        </w:rPr>
        <w:t>(3)</w:t>
      </w:r>
      <w:r w:rsidR="001F4C4D">
        <w:rPr>
          <w:rFonts w:hint="cs"/>
          <w:rtl/>
          <w:lang w:bidi="fa-IR"/>
        </w:rPr>
        <w:t xml:space="preserve"> </w:t>
      </w:r>
    </w:p>
    <w:p w:rsidR="001F4C4D" w:rsidRDefault="001F4C4D" w:rsidP="001F4C4D">
      <w:pPr>
        <w:pStyle w:val="libLine"/>
        <w:rPr>
          <w:rtl/>
          <w:lang w:bidi="fa-IR"/>
        </w:rPr>
      </w:pPr>
      <w:r>
        <w:rPr>
          <w:rFonts w:hint="cs"/>
          <w:rtl/>
          <w:lang w:bidi="fa-IR"/>
        </w:rPr>
        <w:t>____________________</w:t>
      </w:r>
    </w:p>
    <w:p w:rsidR="001F4C4D" w:rsidRDefault="001F4C4D" w:rsidP="001F4C4D">
      <w:pPr>
        <w:pStyle w:val="libFootnote0"/>
        <w:rPr>
          <w:rtl/>
          <w:lang w:bidi="fa-IR"/>
        </w:rPr>
      </w:pPr>
      <w:r>
        <w:rPr>
          <w:rFonts w:hint="cs"/>
          <w:rtl/>
          <w:lang w:bidi="fa-IR"/>
        </w:rPr>
        <w:t>1. بحار الانوار: ج29 ص105.</w:t>
      </w:r>
    </w:p>
    <w:p w:rsidR="001F4C4D" w:rsidRPr="001F4C4D" w:rsidRDefault="001F4C4D" w:rsidP="001F4C4D">
      <w:pPr>
        <w:pStyle w:val="libFootnote0"/>
        <w:rPr>
          <w:rtl/>
        </w:rPr>
      </w:pPr>
      <w:r>
        <w:rPr>
          <w:rFonts w:hint="cs"/>
          <w:rtl/>
          <w:lang w:bidi="fa-IR"/>
        </w:rPr>
        <w:t>2. الغدیر: ج5 ص342. تفسیر قرطبی: ج5 ص172. مجمع الزوائد: ج5 ص178، ج7 ص126. الدر المنثور: ج6 ص240. المعجم الکبیر: ج12 ص92. صحیح بخاری: ج3 ص106. طبقات الکبری: ج8 ص184، 187، 190. تفسیر الجلالین: ص 751. سنن الداقطنی: ج4 ص88.</w:t>
      </w:r>
    </w:p>
    <w:p w:rsidR="00895093" w:rsidRPr="00D04573" w:rsidRDefault="001F4C4D" w:rsidP="00F22F2E">
      <w:pPr>
        <w:pStyle w:val="libPoemTiniChar"/>
        <w:rPr>
          <w:lang w:bidi="fa-IR"/>
        </w:rPr>
      </w:pPr>
      <w:r>
        <w:rPr>
          <w:rtl/>
          <w:lang w:bidi="fa-IR"/>
        </w:rPr>
        <w:br w:type="page"/>
      </w:r>
    </w:p>
    <w:p w:rsidR="00895093" w:rsidRPr="00D04573" w:rsidRDefault="00895093" w:rsidP="00895093">
      <w:pPr>
        <w:pStyle w:val="libNormal"/>
        <w:rPr>
          <w:lang w:bidi="fa-IR"/>
        </w:rPr>
      </w:pPr>
      <w:r w:rsidRPr="00D04573">
        <w:rPr>
          <w:rFonts w:hint="eastAsia"/>
          <w:rtl/>
          <w:lang w:bidi="fa-IR"/>
        </w:rPr>
        <w:t>جبرئ</w:t>
      </w:r>
      <w:r w:rsidRPr="00D04573">
        <w:rPr>
          <w:rFonts w:hint="cs"/>
          <w:rtl/>
          <w:lang w:bidi="fa-IR"/>
        </w:rPr>
        <w:t>ی</w:t>
      </w:r>
      <w:r w:rsidRPr="00D04573">
        <w:rPr>
          <w:rFonts w:hint="eastAsia"/>
          <w:rtl/>
          <w:lang w:bidi="fa-IR"/>
        </w:rPr>
        <w:t>ل</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را با خبر کرد و آن حضرت آنها را از توطئه و افشاء سرّ خبر داد. سپس حفصه را طلاق دادند، ول</w:t>
      </w:r>
      <w:r w:rsidRPr="00D04573">
        <w:rPr>
          <w:rFonts w:hint="cs"/>
          <w:rtl/>
          <w:lang w:bidi="fa-IR"/>
        </w:rPr>
        <w:t>ی</w:t>
      </w:r>
      <w:r w:rsidRPr="00D04573">
        <w:rPr>
          <w:rtl/>
          <w:lang w:bidi="fa-IR"/>
        </w:rPr>
        <w:t xml:space="preserve"> بعداً به اصرار بعض</w:t>
      </w:r>
      <w:r w:rsidRPr="00D04573">
        <w:rPr>
          <w:rFonts w:hint="cs"/>
          <w:rtl/>
          <w:lang w:bidi="fa-IR"/>
        </w:rPr>
        <w:t>ی</w:t>
      </w:r>
      <w:r w:rsidRPr="00D04573">
        <w:rPr>
          <w:rtl/>
          <w:lang w:bidi="fa-IR"/>
        </w:rPr>
        <w:t xml:space="preserve"> رجوع فرمودند و آ</w:t>
      </w:r>
      <w:r w:rsidRPr="00D04573">
        <w:rPr>
          <w:rFonts w:hint="cs"/>
          <w:rtl/>
          <w:lang w:bidi="fa-IR"/>
        </w:rPr>
        <w:t>ی</w:t>
      </w:r>
      <w:r w:rsidRPr="00D04573">
        <w:rPr>
          <w:rFonts w:hint="eastAsia"/>
          <w:rtl/>
          <w:lang w:bidi="fa-IR"/>
        </w:rPr>
        <w:t>ات</w:t>
      </w:r>
      <w:r w:rsidRPr="00D04573">
        <w:rPr>
          <w:rtl/>
          <w:lang w:bidi="fa-IR"/>
        </w:rPr>
        <w:t xml:space="preserve"> سوره تحر</w:t>
      </w:r>
      <w:r w:rsidRPr="00D04573">
        <w:rPr>
          <w:rFonts w:hint="cs"/>
          <w:rtl/>
          <w:lang w:bidi="fa-IR"/>
        </w:rPr>
        <w:t>ی</w:t>
      </w:r>
      <w:r w:rsidRPr="00D04573">
        <w:rPr>
          <w:rFonts w:hint="eastAsia"/>
          <w:rtl/>
          <w:lang w:bidi="fa-IR"/>
        </w:rPr>
        <w:t>م</w:t>
      </w:r>
      <w:r w:rsidRPr="00D04573">
        <w:rPr>
          <w:rtl/>
          <w:lang w:bidi="fa-IR"/>
        </w:rPr>
        <w:t xml:space="preserve"> نازل شد.</w:t>
      </w:r>
      <w:r w:rsidR="00FD585A">
        <w:rPr>
          <w:rFonts w:hint="cs"/>
          <w:rtl/>
          <w:lang w:bidi="fa-IR"/>
        </w:rPr>
        <w:t xml:space="preserve"> </w:t>
      </w:r>
      <w:r w:rsidR="00FD585A" w:rsidRPr="00FD585A">
        <w:rPr>
          <w:rStyle w:val="libFootnotenumChar"/>
          <w:rFonts w:hint="cs"/>
          <w:rtl/>
        </w:rPr>
        <w:t>(1)</w:t>
      </w:r>
      <w:r w:rsidR="00FD585A">
        <w:rPr>
          <w:rFonts w:hint="cs"/>
          <w:rtl/>
          <w:lang w:bidi="fa-IR"/>
        </w:rPr>
        <w:t xml:space="preserve"> </w:t>
      </w:r>
      <w:r w:rsidR="00B7456D">
        <w:rPr>
          <w:rFonts w:hint="cs"/>
          <w:rtl/>
          <w:lang w:bidi="fa-IR"/>
        </w:rPr>
        <w:t xml:space="preserve">به قولی افشاء سر در دوازدهم این ماه واقع شده است. </w:t>
      </w:r>
      <w:r w:rsidR="00B7456D" w:rsidRPr="00B7456D">
        <w:rPr>
          <w:rStyle w:val="libFootnotenumChar"/>
          <w:rFonts w:hint="cs"/>
          <w:rtl/>
        </w:rPr>
        <w:t>(2)</w:t>
      </w:r>
      <w:r w:rsidR="00B7456D">
        <w:rPr>
          <w:rFonts w:hint="cs"/>
          <w:rtl/>
          <w:lang w:bidi="fa-IR"/>
        </w:rPr>
        <w:t xml:space="preserve"> </w:t>
      </w:r>
    </w:p>
    <w:p w:rsidR="00895093" w:rsidRDefault="00895093" w:rsidP="00E56967">
      <w:pPr>
        <w:pStyle w:val="libNormal"/>
        <w:rPr>
          <w:rtl/>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دو زن چه کرده بودند که خداوند در سوره تحر</w:t>
      </w:r>
      <w:r w:rsidRPr="00D04573">
        <w:rPr>
          <w:rFonts w:hint="cs"/>
          <w:rtl/>
          <w:lang w:bidi="fa-IR"/>
        </w:rPr>
        <w:t>ی</w:t>
      </w:r>
      <w:r w:rsidRPr="00D04573">
        <w:rPr>
          <w:rFonts w:hint="eastAsia"/>
          <w:rtl/>
          <w:lang w:bidi="fa-IR"/>
        </w:rPr>
        <w:t>م</w:t>
      </w:r>
      <w:r w:rsidRPr="00D04573">
        <w:rPr>
          <w:rtl/>
          <w:lang w:bidi="fa-IR"/>
        </w:rPr>
        <w:t xml:space="preserve"> آنها را به زن نوح و لوط </w:t>
      </w:r>
      <w:r w:rsidRPr="009961F9">
        <w:rPr>
          <w:rStyle w:val="libAlaemChar"/>
          <w:rtl/>
        </w:rPr>
        <w:t>عليهما‌السلام</w:t>
      </w:r>
      <w:r w:rsidRPr="00D04573">
        <w:rPr>
          <w:rtl/>
          <w:lang w:bidi="fa-IR"/>
        </w:rPr>
        <w:t xml:space="preserve"> تشب</w:t>
      </w:r>
      <w:r w:rsidRPr="00D04573">
        <w:rPr>
          <w:rFonts w:hint="cs"/>
          <w:rtl/>
          <w:lang w:bidi="fa-IR"/>
        </w:rPr>
        <w:t>ی</w:t>
      </w:r>
      <w:r w:rsidRPr="00D04573">
        <w:rPr>
          <w:rFonts w:hint="eastAsia"/>
          <w:rtl/>
          <w:lang w:bidi="fa-IR"/>
        </w:rPr>
        <w:t>ه</w:t>
      </w:r>
      <w:r w:rsidRPr="00D04573">
        <w:rPr>
          <w:rtl/>
          <w:lang w:bidi="fa-IR"/>
        </w:rPr>
        <w:t xml:space="preserve"> نموده</w:t>
      </w:r>
      <w:r w:rsidR="00D06939">
        <w:rPr>
          <w:rFonts w:hint="cs"/>
          <w:rtl/>
          <w:lang w:bidi="fa-IR"/>
        </w:rPr>
        <w:t xml:space="preserve"> </w:t>
      </w:r>
      <w:r w:rsidRPr="00D04573">
        <w:rPr>
          <w:rFonts w:hint="eastAsia"/>
          <w:rtl/>
          <w:lang w:bidi="fa-IR"/>
        </w:rPr>
        <w:t>است</w:t>
      </w:r>
      <w:r>
        <w:rPr>
          <w:rtl/>
          <w:lang w:bidi="fa-IR"/>
        </w:rPr>
        <w:t>؟</w:t>
      </w:r>
      <w:r w:rsidR="003379F1">
        <w:rPr>
          <w:rFonts w:hint="cs"/>
          <w:rtl/>
          <w:lang w:bidi="fa-IR"/>
        </w:rPr>
        <w:t xml:space="preserve"> </w:t>
      </w:r>
      <w:r w:rsidR="003379F1" w:rsidRPr="003379F1">
        <w:rPr>
          <w:rStyle w:val="libFootnotenumChar"/>
          <w:rFonts w:hint="cs"/>
          <w:rtl/>
        </w:rPr>
        <w:t>(3)</w:t>
      </w:r>
      <w:r w:rsidR="003379F1">
        <w:rPr>
          <w:rFonts w:hint="cs"/>
          <w:rtl/>
          <w:lang w:bidi="fa-IR"/>
        </w:rPr>
        <w:t xml:space="preserve"> </w:t>
      </w:r>
      <w:r w:rsidRPr="00D04573">
        <w:rPr>
          <w:rFonts w:hint="eastAsia"/>
          <w:rtl/>
          <w:lang w:bidi="fa-IR"/>
        </w:rPr>
        <w:t>در</w:t>
      </w:r>
      <w:r w:rsidRPr="00D04573">
        <w:rPr>
          <w:rtl/>
          <w:lang w:bidi="fa-IR"/>
        </w:rPr>
        <w:t xml:space="preserve"> آخر آ</w:t>
      </w:r>
      <w:r w:rsidRPr="00D04573">
        <w:rPr>
          <w:rFonts w:hint="cs"/>
          <w:rtl/>
          <w:lang w:bidi="fa-IR"/>
        </w:rPr>
        <w:t>ی</w:t>
      </w:r>
      <w:r w:rsidRPr="00D04573">
        <w:rPr>
          <w:rFonts w:hint="eastAsia"/>
          <w:rtl/>
          <w:lang w:bidi="fa-IR"/>
        </w:rPr>
        <w:t>ه</w:t>
      </w:r>
      <w:r w:rsidRPr="00D04573">
        <w:rPr>
          <w:rtl/>
          <w:lang w:bidi="fa-IR"/>
        </w:rPr>
        <w:t xml:space="preserve"> 4 ا</w:t>
      </w:r>
      <w:r w:rsidRPr="00D04573">
        <w:rPr>
          <w:rFonts w:hint="cs"/>
          <w:rtl/>
          <w:lang w:bidi="fa-IR"/>
        </w:rPr>
        <w:t>ی</w:t>
      </w:r>
      <w:r w:rsidRPr="00D04573">
        <w:rPr>
          <w:rFonts w:hint="eastAsia"/>
          <w:rtl/>
          <w:lang w:bidi="fa-IR"/>
        </w:rPr>
        <w:t>ن</w:t>
      </w:r>
      <w:r w:rsidRPr="00D04573">
        <w:rPr>
          <w:rtl/>
          <w:lang w:bidi="fa-IR"/>
        </w:rPr>
        <w:t xml:space="preserve"> سوره آمده است: اگر شما دو زن </w:t>
      </w:r>
      <w:r w:rsidRPr="00D04573">
        <w:rPr>
          <w:rFonts w:hint="cs"/>
          <w:rtl/>
          <w:lang w:bidi="fa-IR"/>
        </w:rPr>
        <w:t>ی</w:t>
      </w:r>
      <w:r w:rsidRPr="00D04573">
        <w:rPr>
          <w:rFonts w:hint="eastAsia"/>
          <w:rtl/>
          <w:lang w:bidi="fa-IR"/>
        </w:rPr>
        <w:t>اور</w:t>
      </w:r>
      <w:r w:rsidRPr="00D04573">
        <w:rPr>
          <w:rtl/>
          <w:lang w:bidi="fa-IR"/>
        </w:rPr>
        <w:t xml:space="preserve"> هم شو</w:t>
      </w:r>
      <w:r w:rsidRPr="00D04573">
        <w:rPr>
          <w:rFonts w:hint="cs"/>
          <w:rtl/>
          <w:lang w:bidi="fa-IR"/>
        </w:rPr>
        <w:t>ی</w:t>
      </w:r>
      <w:r w:rsidRPr="00D04573">
        <w:rPr>
          <w:rFonts w:hint="eastAsia"/>
          <w:rtl/>
          <w:lang w:bidi="fa-IR"/>
        </w:rPr>
        <w:t>د</w:t>
      </w:r>
      <w:r w:rsidRPr="00D04573">
        <w:rPr>
          <w:rtl/>
          <w:lang w:bidi="fa-IR"/>
        </w:rPr>
        <w:t xml:space="preserve"> برا</w:t>
      </w:r>
      <w:r w:rsidRPr="00D04573">
        <w:rPr>
          <w:rFonts w:hint="cs"/>
          <w:rtl/>
          <w:lang w:bidi="fa-IR"/>
        </w:rPr>
        <w:t>ی</w:t>
      </w:r>
      <w:r w:rsidRPr="00D04573">
        <w:rPr>
          <w:rtl/>
          <w:lang w:bidi="fa-IR"/>
        </w:rPr>
        <w:t xml:space="preserve"> قتل آن حضرت، خداوند و جبرئ</w:t>
      </w:r>
      <w:r w:rsidRPr="00D04573">
        <w:rPr>
          <w:rFonts w:hint="cs"/>
          <w:rtl/>
          <w:lang w:bidi="fa-IR"/>
        </w:rPr>
        <w:t>ی</w:t>
      </w:r>
      <w:r w:rsidRPr="00D04573">
        <w:rPr>
          <w:rFonts w:hint="eastAsia"/>
          <w:rtl/>
          <w:lang w:bidi="fa-IR"/>
        </w:rPr>
        <w:t>ل</w:t>
      </w:r>
      <w:r w:rsidRPr="00D04573">
        <w:rPr>
          <w:rtl/>
          <w:lang w:bidi="fa-IR"/>
        </w:rPr>
        <w:t xml:space="preserve"> و صالح المؤمن</w:t>
      </w:r>
      <w:r w:rsidRPr="00D04573">
        <w:rPr>
          <w:rFonts w:hint="cs"/>
          <w:rtl/>
          <w:lang w:bidi="fa-IR"/>
        </w:rPr>
        <w:t>ی</w:t>
      </w:r>
      <w:r w:rsidRPr="00D04573">
        <w:rPr>
          <w:rFonts w:hint="eastAsia"/>
          <w:rtl/>
          <w:lang w:bidi="fa-IR"/>
        </w:rPr>
        <w:t>ن</w:t>
      </w:r>
      <w:r w:rsidR="009A5D7A">
        <w:rPr>
          <w:rFonts w:hint="cs"/>
          <w:rtl/>
          <w:lang w:bidi="fa-IR"/>
        </w:rPr>
        <w:t xml:space="preserve"> -</w:t>
      </w:r>
      <w:r w:rsidRPr="00D04573">
        <w:rPr>
          <w:rtl/>
          <w:lang w:bidi="fa-IR"/>
        </w:rPr>
        <w:t xml:space="preserve">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xml:space="preserve"> </w:t>
      </w:r>
      <w:r>
        <w:rPr>
          <w:rtl/>
          <w:lang w:bidi="fa-IR"/>
        </w:rPr>
        <w:t>امیرالمؤمنین</w:t>
      </w:r>
      <w:r w:rsidRPr="00D04573">
        <w:rPr>
          <w:rtl/>
          <w:lang w:bidi="fa-IR"/>
        </w:rPr>
        <w:t xml:space="preserve"> </w:t>
      </w:r>
      <w:r w:rsidRPr="00B4313A">
        <w:rPr>
          <w:rStyle w:val="libAlaemChar"/>
          <w:rtl/>
        </w:rPr>
        <w:t>عليه‌السلام</w:t>
      </w:r>
      <w:r w:rsidRPr="00D04573">
        <w:rPr>
          <w:rtl/>
          <w:lang w:bidi="fa-IR"/>
        </w:rPr>
        <w:t xml:space="preserve"> </w:t>
      </w:r>
      <w:r w:rsidR="009A5D7A">
        <w:rPr>
          <w:rFonts w:hint="cs"/>
          <w:rtl/>
          <w:lang w:bidi="fa-IR"/>
        </w:rPr>
        <w:t xml:space="preserve">- </w:t>
      </w:r>
      <w:r w:rsidRPr="00D04573">
        <w:rPr>
          <w:rtl/>
          <w:lang w:bidi="fa-IR"/>
        </w:rPr>
        <w:t xml:space="preserve">و ملائکه </w:t>
      </w:r>
      <w:r w:rsidRPr="00D04573">
        <w:rPr>
          <w:rFonts w:hint="cs"/>
          <w:rtl/>
          <w:lang w:bidi="fa-IR"/>
        </w:rPr>
        <w:t>ی</w:t>
      </w:r>
      <w:r w:rsidRPr="00D04573">
        <w:rPr>
          <w:rFonts w:hint="eastAsia"/>
          <w:rtl/>
          <w:lang w:bidi="fa-IR"/>
        </w:rPr>
        <w:t>اور</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هستند.</w:t>
      </w:r>
      <w:r w:rsidR="00D94444">
        <w:rPr>
          <w:rFonts w:hint="cs"/>
          <w:rtl/>
          <w:lang w:bidi="fa-IR"/>
        </w:rPr>
        <w:t xml:space="preserve"> </w:t>
      </w:r>
      <w:r w:rsidR="00D94444" w:rsidRPr="00D94444">
        <w:rPr>
          <w:rStyle w:val="libFootnotenumChar"/>
          <w:rFonts w:hint="cs"/>
          <w:rtl/>
        </w:rPr>
        <w:t>(4)</w:t>
      </w:r>
      <w:r w:rsidR="00D94444">
        <w:rPr>
          <w:rFonts w:hint="cs"/>
          <w:rtl/>
          <w:lang w:bidi="fa-IR"/>
        </w:rPr>
        <w:t xml:space="preserve"> </w:t>
      </w:r>
      <w:r w:rsidRPr="00D04573">
        <w:rPr>
          <w:rFonts w:hint="eastAsia"/>
          <w:rtl/>
          <w:lang w:bidi="fa-IR"/>
        </w:rPr>
        <w:t>«</w:t>
      </w:r>
      <w:r w:rsidRPr="00E56967">
        <w:rPr>
          <w:rStyle w:val="libBold1Char"/>
          <w:rFonts w:hint="eastAsia"/>
          <w:rtl/>
        </w:rPr>
        <w:t>تظاهروا</w:t>
      </w:r>
      <w:r w:rsidRPr="00D04573">
        <w:rPr>
          <w:rFonts w:hint="eastAsia"/>
          <w:rtl/>
          <w:lang w:bidi="fa-IR"/>
        </w:rPr>
        <w:t>»</w:t>
      </w:r>
      <w:r w:rsidRPr="00D04573">
        <w:rPr>
          <w:rtl/>
          <w:lang w:bidi="fa-IR"/>
        </w:rPr>
        <w:t xml:space="preserve"> در آ</w:t>
      </w:r>
      <w:r w:rsidRPr="00D04573">
        <w:rPr>
          <w:rFonts w:hint="cs"/>
          <w:rtl/>
          <w:lang w:bidi="fa-IR"/>
        </w:rPr>
        <w:t>ی</w:t>
      </w:r>
      <w:r w:rsidRPr="00D04573">
        <w:rPr>
          <w:rFonts w:hint="eastAsia"/>
          <w:rtl/>
          <w:lang w:bidi="fa-IR"/>
        </w:rPr>
        <w:t>ه</w:t>
      </w:r>
      <w:r w:rsidRPr="00D04573">
        <w:rPr>
          <w:rtl/>
          <w:lang w:bidi="fa-IR"/>
        </w:rPr>
        <w:t xml:space="preserve"> شر</w:t>
      </w:r>
      <w:r w:rsidRPr="00D04573">
        <w:rPr>
          <w:rFonts w:hint="cs"/>
          <w:rtl/>
          <w:lang w:bidi="fa-IR"/>
        </w:rPr>
        <w:t>ی</w:t>
      </w:r>
      <w:r w:rsidRPr="00D04573">
        <w:rPr>
          <w:rFonts w:hint="eastAsia"/>
          <w:rtl/>
          <w:lang w:bidi="fa-IR"/>
        </w:rPr>
        <w:t>فه</w:t>
      </w:r>
      <w:r w:rsidRPr="00D04573">
        <w:rPr>
          <w:rtl/>
          <w:lang w:bidi="fa-IR"/>
        </w:rPr>
        <w:t xml:space="preserve"> خطاب به عا</w:t>
      </w:r>
      <w:r w:rsidRPr="00D04573">
        <w:rPr>
          <w:rFonts w:hint="cs"/>
          <w:rtl/>
          <w:lang w:bidi="fa-IR"/>
        </w:rPr>
        <w:t>ی</w:t>
      </w:r>
      <w:r w:rsidRPr="00D04573">
        <w:rPr>
          <w:rFonts w:hint="eastAsia"/>
          <w:rtl/>
          <w:lang w:bidi="fa-IR"/>
        </w:rPr>
        <w:t>شه</w:t>
      </w:r>
      <w:r w:rsidRPr="00D04573">
        <w:rPr>
          <w:rtl/>
          <w:lang w:bidi="fa-IR"/>
        </w:rPr>
        <w:t xml:space="preserve"> و حفصه است، و معنا</w:t>
      </w:r>
      <w:r w:rsidRPr="00D04573">
        <w:rPr>
          <w:rFonts w:hint="cs"/>
          <w:rtl/>
          <w:lang w:bidi="fa-IR"/>
        </w:rPr>
        <w:t>ی</w:t>
      </w:r>
      <w:r w:rsidRPr="00D04573">
        <w:rPr>
          <w:rFonts w:hint="eastAsia"/>
          <w:rtl/>
          <w:lang w:bidi="fa-IR"/>
        </w:rPr>
        <w:t>ش</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است که آنان تعاون بر اذ</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نموده سرّ آن حضرت را فاش کردند و زنان آن حضرت را اذ</w:t>
      </w:r>
      <w:r w:rsidR="00E56967">
        <w:rPr>
          <w:rFonts w:hint="cs"/>
          <w:rtl/>
          <w:lang w:bidi="fa-IR"/>
        </w:rPr>
        <w:t>ی</w:t>
      </w:r>
      <w:r w:rsidRPr="00D04573">
        <w:rPr>
          <w:rFonts w:hint="eastAsia"/>
          <w:rtl/>
          <w:lang w:bidi="fa-IR"/>
        </w:rPr>
        <w:t>ت</w:t>
      </w:r>
      <w:r w:rsidRPr="00D04573">
        <w:rPr>
          <w:rtl/>
          <w:lang w:bidi="fa-IR"/>
        </w:rPr>
        <w:t xml:space="preserve"> نمودند.</w:t>
      </w:r>
      <w:r w:rsidR="00E56967">
        <w:rPr>
          <w:rFonts w:hint="cs"/>
          <w:rtl/>
          <w:lang w:bidi="fa-IR"/>
        </w:rPr>
        <w:t xml:space="preserve"> </w:t>
      </w:r>
      <w:r w:rsidRPr="00D04573">
        <w:rPr>
          <w:rFonts w:hint="eastAsia"/>
          <w:rtl/>
          <w:lang w:bidi="fa-IR"/>
        </w:rPr>
        <w:t>عمر</w:t>
      </w:r>
      <w:r w:rsidRPr="00D04573">
        <w:rPr>
          <w:rtl/>
          <w:lang w:bidi="fa-IR"/>
        </w:rPr>
        <w:t xml:space="preserve">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مراد از ا</w:t>
      </w:r>
      <w:r w:rsidRPr="00D04573">
        <w:rPr>
          <w:rFonts w:hint="cs"/>
          <w:rtl/>
          <w:lang w:bidi="fa-IR"/>
        </w:rPr>
        <w:t>ی</w:t>
      </w:r>
      <w:r w:rsidRPr="00D04573">
        <w:rPr>
          <w:rFonts w:hint="eastAsia"/>
          <w:rtl/>
          <w:lang w:bidi="fa-IR"/>
        </w:rPr>
        <w:t>ن</w:t>
      </w:r>
      <w:r w:rsidRPr="00D04573">
        <w:rPr>
          <w:rtl/>
          <w:lang w:bidi="fa-IR"/>
        </w:rPr>
        <w:t xml:space="preserve"> دو زن که در اذ</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هم پ</w:t>
      </w:r>
      <w:r w:rsidRPr="00D04573">
        <w:rPr>
          <w:rFonts w:hint="cs"/>
          <w:rtl/>
          <w:lang w:bidi="fa-IR"/>
        </w:rPr>
        <w:t>ی</w:t>
      </w:r>
      <w:r w:rsidRPr="00D04573">
        <w:rPr>
          <w:rFonts w:hint="eastAsia"/>
          <w:rtl/>
          <w:lang w:bidi="fa-IR"/>
        </w:rPr>
        <w:t>مان</w:t>
      </w:r>
      <w:r w:rsidRPr="00D04573">
        <w:rPr>
          <w:rtl/>
          <w:lang w:bidi="fa-IR"/>
        </w:rPr>
        <w:t xml:space="preserve"> بودند عا</w:t>
      </w:r>
      <w:r w:rsidRPr="00D04573">
        <w:rPr>
          <w:rFonts w:hint="cs"/>
          <w:rtl/>
          <w:lang w:bidi="fa-IR"/>
        </w:rPr>
        <w:t>ی</w:t>
      </w:r>
      <w:r w:rsidRPr="00D04573">
        <w:rPr>
          <w:rFonts w:hint="eastAsia"/>
          <w:rtl/>
          <w:lang w:bidi="fa-IR"/>
        </w:rPr>
        <w:t>شه</w:t>
      </w:r>
      <w:r w:rsidRPr="00D04573">
        <w:rPr>
          <w:rtl/>
          <w:lang w:bidi="fa-IR"/>
        </w:rPr>
        <w:t xml:space="preserve"> و حفصه است.</w:t>
      </w:r>
      <w:r w:rsidR="008F5909">
        <w:rPr>
          <w:rFonts w:hint="cs"/>
          <w:rtl/>
          <w:lang w:bidi="fa-IR"/>
        </w:rPr>
        <w:t xml:space="preserve"> </w:t>
      </w:r>
      <w:r w:rsidR="008F5909" w:rsidRPr="008F5909">
        <w:rPr>
          <w:rStyle w:val="libFootnotenumChar"/>
          <w:rFonts w:hint="cs"/>
          <w:rtl/>
        </w:rPr>
        <w:t>(5)</w:t>
      </w:r>
      <w:r w:rsidR="008F5909">
        <w:rPr>
          <w:rFonts w:hint="cs"/>
          <w:rtl/>
          <w:lang w:bidi="fa-IR"/>
        </w:rPr>
        <w:t xml:space="preserve"> </w:t>
      </w:r>
    </w:p>
    <w:p w:rsidR="008F5909" w:rsidRDefault="008F5909" w:rsidP="008F5909">
      <w:pPr>
        <w:pStyle w:val="Heading3"/>
        <w:rPr>
          <w:rtl/>
          <w:lang w:bidi="fa-IR"/>
        </w:rPr>
      </w:pPr>
      <w:bookmarkStart w:id="584" w:name="_Toc523137215"/>
      <w:r>
        <w:rPr>
          <w:rFonts w:hint="cs"/>
          <w:rtl/>
          <w:lang w:bidi="fa-IR"/>
        </w:rPr>
        <w:t>3. منزل امام حسین</w:t>
      </w:r>
      <w:r w:rsidRPr="008F5909">
        <w:rPr>
          <w:rStyle w:val="libAlaemChar"/>
          <w:rtl/>
        </w:rPr>
        <w:t xml:space="preserve"> </w:t>
      </w:r>
      <w:r w:rsidRPr="00B4313A">
        <w:rPr>
          <w:rStyle w:val="libAlaemChar"/>
          <w:rtl/>
        </w:rPr>
        <w:t>عليه‌السلام</w:t>
      </w:r>
      <w:r>
        <w:rPr>
          <w:rFonts w:hint="cs"/>
          <w:rtl/>
          <w:lang w:bidi="fa-IR"/>
        </w:rPr>
        <w:t xml:space="preserve"> تا کربلا: 6 «ذات عرق»</w:t>
      </w:r>
      <w:bookmarkEnd w:id="584"/>
    </w:p>
    <w:p w:rsidR="008F5909" w:rsidRDefault="008F5909" w:rsidP="00E56967">
      <w:pPr>
        <w:pStyle w:val="libNormal"/>
        <w:rPr>
          <w:rtl/>
          <w:lang w:bidi="fa-IR"/>
        </w:rPr>
      </w:pPr>
      <w:r>
        <w:rPr>
          <w:rFonts w:hint="cs"/>
          <w:rtl/>
          <w:lang w:bidi="fa-IR"/>
        </w:rPr>
        <w:t>در این روز که دوشنبه بود، امام</w:t>
      </w:r>
      <w:r w:rsidRPr="008F5909">
        <w:rPr>
          <w:rStyle w:val="libAlaemChar"/>
          <w:rtl/>
        </w:rPr>
        <w:t xml:space="preserve"> </w:t>
      </w:r>
      <w:r w:rsidRPr="00B4313A">
        <w:rPr>
          <w:rStyle w:val="libAlaemChar"/>
          <w:rtl/>
        </w:rPr>
        <w:t>عليه‌السلام</w:t>
      </w:r>
      <w:r>
        <w:rPr>
          <w:rFonts w:hint="cs"/>
          <w:rtl/>
          <w:lang w:bidi="fa-IR"/>
        </w:rPr>
        <w:t xml:space="preserve"> با اهل بیتش</w:t>
      </w:r>
      <w:r w:rsidRPr="008F5909">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به منزل ذات عرق رسیدند. </w:t>
      </w:r>
      <w:r w:rsidRPr="008F5909">
        <w:rPr>
          <w:rStyle w:val="libFootnotenumChar"/>
          <w:rFonts w:hint="cs"/>
          <w:rtl/>
        </w:rPr>
        <w:t>(6)</w:t>
      </w:r>
      <w:r>
        <w:rPr>
          <w:rFonts w:hint="cs"/>
          <w:rtl/>
          <w:lang w:bidi="fa-IR"/>
        </w:rPr>
        <w:t xml:space="preserve"> </w:t>
      </w:r>
    </w:p>
    <w:p w:rsidR="008F5909" w:rsidRDefault="008F5909" w:rsidP="008F5909">
      <w:pPr>
        <w:pStyle w:val="libLine"/>
        <w:rPr>
          <w:rtl/>
          <w:lang w:bidi="fa-IR"/>
        </w:rPr>
      </w:pPr>
      <w:r>
        <w:rPr>
          <w:rFonts w:hint="cs"/>
          <w:rtl/>
          <w:lang w:bidi="fa-IR"/>
        </w:rPr>
        <w:t>____________________</w:t>
      </w:r>
    </w:p>
    <w:p w:rsidR="00B7456D" w:rsidRPr="00D04573" w:rsidRDefault="008F5909" w:rsidP="008F5909">
      <w:pPr>
        <w:pStyle w:val="libFootnote0"/>
        <w:rPr>
          <w:lang w:bidi="fa-IR"/>
        </w:rPr>
      </w:pPr>
      <w:r>
        <w:rPr>
          <w:rFonts w:hint="cs"/>
          <w:rtl/>
          <w:lang w:bidi="fa-IR"/>
        </w:rPr>
        <w:t>1. «</w:t>
      </w:r>
      <w:r w:rsidR="00B7456D" w:rsidRPr="008F5909">
        <w:rPr>
          <w:rStyle w:val="libFootnoteAieChar"/>
          <w:rFonts w:hint="eastAsia"/>
          <w:rtl/>
        </w:rPr>
        <w:t>وَ</w:t>
      </w:r>
      <w:r w:rsidR="00B7456D" w:rsidRPr="008F5909">
        <w:rPr>
          <w:rStyle w:val="libFootnoteAieChar"/>
          <w:rtl/>
        </w:rPr>
        <w:t xml:space="preserve"> إذْ أسَرَّ النَّبِ</w:t>
      </w:r>
      <w:r w:rsidR="00B7456D" w:rsidRPr="008F5909">
        <w:rPr>
          <w:rStyle w:val="libFootnoteAieChar"/>
          <w:rFonts w:hint="cs"/>
          <w:rtl/>
        </w:rPr>
        <w:t>یُّ</w:t>
      </w:r>
      <w:r w:rsidR="00B7456D" w:rsidRPr="008F5909">
        <w:rPr>
          <w:rStyle w:val="libFootnoteAieChar"/>
          <w:rtl/>
        </w:rPr>
        <w:t xml:space="preserve"> إل</w:t>
      </w:r>
      <w:r w:rsidR="00B7456D" w:rsidRPr="008F5909">
        <w:rPr>
          <w:rStyle w:val="libFootnoteAieChar"/>
          <w:rFonts w:hint="cs"/>
          <w:rtl/>
        </w:rPr>
        <w:t>ی</w:t>
      </w:r>
      <w:r w:rsidR="00B7456D" w:rsidRPr="008F5909">
        <w:rPr>
          <w:rStyle w:val="libFootnoteAieChar"/>
          <w:rtl/>
        </w:rPr>
        <w:t xml:space="preserve"> بَعْضِ أزْواجِهِ حَد</w:t>
      </w:r>
      <w:r w:rsidR="00B7456D" w:rsidRPr="008F5909">
        <w:rPr>
          <w:rStyle w:val="libFootnoteAieChar"/>
          <w:rFonts w:hint="cs"/>
          <w:rtl/>
        </w:rPr>
        <w:t>ی</w:t>
      </w:r>
      <w:r w:rsidR="00B7456D" w:rsidRPr="008F5909">
        <w:rPr>
          <w:rStyle w:val="libFootnoteAieChar"/>
          <w:rFonts w:hint="eastAsia"/>
          <w:rtl/>
        </w:rPr>
        <w:t>ثاً</w:t>
      </w:r>
      <w:r w:rsidR="00B7456D" w:rsidRPr="008F5909">
        <w:rPr>
          <w:rStyle w:val="libFootnoteAieChar"/>
          <w:rtl/>
        </w:rPr>
        <w:t xml:space="preserve"> فَلَمّا نَبَّأَتْ بِهِ وَ أظْهَرَهُ اللَّهُ عَلَ</w:t>
      </w:r>
      <w:r w:rsidR="00B7456D" w:rsidRPr="008F5909">
        <w:rPr>
          <w:rStyle w:val="libFootnoteAieChar"/>
          <w:rFonts w:hint="cs"/>
          <w:rtl/>
        </w:rPr>
        <w:t>یْ</w:t>
      </w:r>
      <w:r w:rsidR="00B7456D" w:rsidRPr="008F5909">
        <w:rPr>
          <w:rStyle w:val="libFootnoteAieChar"/>
          <w:rFonts w:hint="eastAsia"/>
          <w:rtl/>
        </w:rPr>
        <w:t>هِ</w:t>
      </w:r>
      <w:r w:rsidR="00B7456D" w:rsidRPr="008F5909">
        <w:rPr>
          <w:rStyle w:val="libFootnoteAieChar"/>
          <w:rtl/>
        </w:rPr>
        <w:t xml:space="preserve"> عَرَّفَ بَعْضَهُ وَ أعْرَضَ عَنْ بَعْضٍ فَلَمّا نَبَّأَها بِهِ قالَتْ مَنْ أنْبَأَکَ هذا قالَ نَبَّأَنِ</w:t>
      </w:r>
      <w:r w:rsidR="00B7456D" w:rsidRPr="008F5909">
        <w:rPr>
          <w:rStyle w:val="libFootnoteAieChar"/>
          <w:rFonts w:hint="cs"/>
          <w:rtl/>
        </w:rPr>
        <w:t>یَ</w:t>
      </w:r>
      <w:r w:rsidR="00B7456D" w:rsidRPr="008F5909">
        <w:rPr>
          <w:rStyle w:val="libFootnoteAieChar"/>
          <w:rtl/>
        </w:rPr>
        <w:t xml:space="preserve"> الْعَل</w:t>
      </w:r>
      <w:r w:rsidR="00B7456D" w:rsidRPr="008F5909">
        <w:rPr>
          <w:rStyle w:val="libFootnoteAieChar"/>
          <w:rFonts w:hint="cs"/>
          <w:rtl/>
        </w:rPr>
        <w:t>ی</w:t>
      </w:r>
      <w:r w:rsidR="00B7456D" w:rsidRPr="008F5909">
        <w:rPr>
          <w:rStyle w:val="libFootnoteAieChar"/>
          <w:rFonts w:hint="eastAsia"/>
          <w:rtl/>
        </w:rPr>
        <w:t>مُ</w:t>
      </w:r>
      <w:r w:rsidR="00B7456D" w:rsidRPr="008F5909">
        <w:rPr>
          <w:rStyle w:val="libFootnoteAieChar"/>
          <w:rtl/>
        </w:rPr>
        <w:t xml:space="preserve"> الْخَب</w:t>
      </w:r>
      <w:r w:rsidR="00B7456D" w:rsidRPr="008F5909">
        <w:rPr>
          <w:rStyle w:val="libFootnoteAieChar"/>
          <w:rFonts w:hint="cs"/>
          <w:rtl/>
        </w:rPr>
        <w:t>ی</w:t>
      </w:r>
      <w:r w:rsidR="00B7456D" w:rsidRPr="008F5909">
        <w:rPr>
          <w:rStyle w:val="libFootnoteAieChar"/>
          <w:rFonts w:hint="eastAsia"/>
          <w:rtl/>
        </w:rPr>
        <w:t>رُ</w:t>
      </w:r>
      <w:r w:rsidR="00B7456D" w:rsidRPr="008F5909">
        <w:rPr>
          <w:rStyle w:val="libFootnoteAieChar"/>
          <w:rtl/>
        </w:rPr>
        <w:t xml:space="preserve"> إنْ تَتُوبا إلَ</w:t>
      </w:r>
      <w:r w:rsidR="00B7456D" w:rsidRPr="008F5909">
        <w:rPr>
          <w:rStyle w:val="libFootnoteAieChar"/>
          <w:rFonts w:hint="cs"/>
          <w:rtl/>
        </w:rPr>
        <w:t>ی</w:t>
      </w:r>
      <w:r w:rsidR="00B7456D" w:rsidRPr="008F5909">
        <w:rPr>
          <w:rStyle w:val="libFootnoteAieChar"/>
          <w:rtl/>
        </w:rPr>
        <w:t xml:space="preserve"> اللَّه</w:t>
      </w:r>
      <w:r w:rsidR="00B7456D" w:rsidRPr="008F5909">
        <w:rPr>
          <w:rStyle w:val="libFootnoteAieChar"/>
          <w:rFonts w:hint="eastAsia"/>
          <w:rtl/>
        </w:rPr>
        <w:t>ِ</w:t>
      </w:r>
      <w:r w:rsidR="00B7456D" w:rsidRPr="008F5909">
        <w:rPr>
          <w:rStyle w:val="libFootnoteAieChar"/>
          <w:rtl/>
        </w:rPr>
        <w:t xml:space="preserve"> فَقَدْ صَغَتْ قُلُوبُکُما وَ إنْ تَظاهَرا عَلَ</w:t>
      </w:r>
      <w:r w:rsidR="00B7456D" w:rsidRPr="008F5909">
        <w:rPr>
          <w:rStyle w:val="libFootnoteAieChar"/>
          <w:rFonts w:hint="cs"/>
          <w:rtl/>
        </w:rPr>
        <w:t>یْ</w:t>
      </w:r>
      <w:r w:rsidR="00B7456D" w:rsidRPr="008F5909">
        <w:rPr>
          <w:rStyle w:val="libFootnoteAieChar"/>
          <w:rFonts w:hint="eastAsia"/>
          <w:rtl/>
        </w:rPr>
        <w:t>هِ</w:t>
      </w:r>
      <w:r w:rsidR="00B7456D" w:rsidRPr="008F5909">
        <w:rPr>
          <w:rStyle w:val="libFootnoteAieChar"/>
          <w:rtl/>
        </w:rPr>
        <w:t xml:space="preserve"> فَإِنَّ اللَّهَ هُوَ مَوْلاهُ وَ جِبْر</w:t>
      </w:r>
      <w:r w:rsidR="00B7456D" w:rsidRPr="008F5909">
        <w:rPr>
          <w:rStyle w:val="libFootnoteAieChar"/>
          <w:rFonts w:hint="cs"/>
          <w:rtl/>
        </w:rPr>
        <w:t>ی</w:t>
      </w:r>
      <w:r w:rsidR="00B7456D" w:rsidRPr="008F5909">
        <w:rPr>
          <w:rStyle w:val="libFootnoteAieChar"/>
          <w:rFonts w:hint="eastAsia"/>
          <w:rtl/>
        </w:rPr>
        <w:t>لُ</w:t>
      </w:r>
      <w:r w:rsidR="00B7456D" w:rsidRPr="008F5909">
        <w:rPr>
          <w:rStyle w:val="libFootnoteAieChar"/>
          <w:rtl/>
        </w:rPr>
        <w:t xml:space="preserve"> وَ صالِحُ الْمُؤْمِن</w:t>
      </w:r>
      <w:r w:rsidR="00B7456D" w:rsidRPr="008F5909">
        <w:rPr>
          <w:rStyle w:val="libFootnoteAieChar"/>
          <w:rFonts w:hint="cs"/>
          <w:rtl/>
        </w:rPr>
        <w:t>ی</w:t>
      </w:r>
      <w:r w:rsidR="00B7456D" w:rsidRPr="008F5909">
        <w:rPr>
          <w:rStyle w:val="libFootnoteAieChar"/>
          <w:rFonts w:hint="eastAsia"/>
          <w:rtl/>
        </w:rPr>
        <w:t>نَ</w:t>
      </w:r>
      <w:r w:rsidR="00B7456D" w:rsidRPr="008F5909">
        <w:rPr>
          <w:rStyle w:val="libFootnoteAieChar"/>
          <w:rtl/>
        </w:rPr>
        <w:t xml:space="preserve"> وَ الْمَلائِکَهُ بَعْدَ ذلِکَ ظَه</w:t>
      </w:r>
      <w:r w:rsidR="00B7456D" w:rsidRPr="008F5909">
        <w:rPr>
          <w:rStyle w:val="libFootnoteAieChar"/>
          <w:rFonts w:hint="cs"/>
          <w:rtl/>
        </w:rPr>
        <w:t>ی</w:t>
      </w:r>
      <w:r w:rsidR="00B7456D" w:rsidRPr="008F5909">
        <w:rPr>
          <w:rStyle w:val="libFootnoteAieChar"/>
          <w:rFonts w:hint="eastAsia"/>
          <w:rtl/>
        </w:rPr>
        <w:t>رٌ</w:t>
      </w:r>
      <w:r>
        <w:rPr>
          <w:rFonts w:hint="cs"/>
          <w:rtl/>
          <w:lang w:bidi="fa-IR"/>
        </w:rPr>
        <w:t>». (سوره تحریم: آیات 3و 4).</w:t>
      </w:r>
    </w:p>
    <w:p w:rsidR="00B7456D" w:rsidRDefault="00D02AC5" w:rsidP="00D02AC5">
      <w:pPr>
        <w:pStyle w:val="libFootnote0"/>
        <w:rPr>
          <w:rtl/>
          <w:lang w:bidi="fa-IR"/>
        </w:rPr>
      </w:pPr>
      <w:r>
        <w:rPr>
          <w:rFonts w:hint="cs"/>
          <w:rtl/>
          <w:lang w:bidi="fa-IR"/>
        </w:rPr>
        <w:t>2. وقائع الشهور: ص229.</w:t>
      </w:r>
    </w:p>
    <w:p w:rsidR="003379F1" w:rsidRPr="00D04573" w:rsidRDefault="00464B93" w:rsidP="00D977D2">
      <w:pPr>
        <w:pStyle w:val="libFootnote0"/>
        <w:rPr>
          <w:lang w:bidi="fa-IR"/>
        </w:rPr>
      </w:pPr>
      <w:r>
        <w:rPr>
          <w:rFonts w:hint="cs"/>
          <w:rtl/>
          <w:lang w:bidi="fa-IR"/>
        </w:rPr>
        <w:t>3. «</w:t>
      </w:r>
      <w:r w:rsidR="003379F1" w:rsidRPr="002C4355">
        <w:rPr>
          <w:rStyle w:val="libFootnoteAieChar"/>
          <w:rFonts w:hint="eastAsia"/>
          <w:rtl/>
        </w:rPr>
        <w:t>ضَرَبَ</w:t>
      </w:r>
      <w:r w:rsidR="003379F1" w:rsidRPr="002C4355">
        <w:rPr>
          <w:rStyle w:val="libFootnoteAieChar"/>
          <w:rtl/>
        </w:rPr>
        <w:t xml:space="preserve"> اللَّهُ مَثَلاً لِلَّذ</w:t>
      </w:r>
      <w:r w:rsidR="003379F1" w:rsidRPr="002C4355">
        <w:rPr>
          <w:rStyle w:val="libFootnoteAieChar"/>
          <w:rFonts w:hint="cs"/>
          <w:rtl/>
        </w:rPr>
        <w:t>ی</w:t>
      </w:r>
      <w:r w:rsidR="003379F1" w:rsidRPr="002C4355">
        <w:rPr>
          <w:rStyle w:val="libFootnoteAieChar"/>
          <w:rFonts w:hint="eastAsia"/>
          <w:rtl/>
        </w:rPr>
        <w:t>نَ</w:t>
      </w:r>
      <w:r w:rsidR="003379F1" w:rsidRPr="002C4355">
        <w:rPr>
          <w:rStyle w:val="libFootnoteAieChar"/>
          <w:rtl/>
        </w:rPr>
        <w:t xml:space="preserve"> کَفَرُوا امْرَأتَ نُوحٍ وَ امْرَأتَ لُوطٍ کانَتا تَحْتَ عَبْدَ</w:t>
      </w:r>
      <w:r w:rsidR="003379F1" w:rsidRPr="002C4355">
        <w:rPr>
          <w:rStyle w:val="libFootnoteAieChar"/>
          <w:rFonts w:hint="cs"/>
          <w:rtl/>
        </w:rPr>
        <w:t>یْ</w:t>
      </w:r>
      <w:r w:rsidR="003379F1" w:rsidRPr="002C4355">
        <w:rPr>
          <w:rStyle w:val="libFootnoteAieChar"/>
          <w:rFonts w:hint="eastAsia"/>
          <w:rtl/>
        </w:rPr>
        <w:t>نِ</w:t>
      </w:r>
      <w:r w:rsidR="003379F1" w:rsidRPr="002C4355">
        <w:rPr>
          <w:rStyle w:val="libFootnoteAieChar"/>
          <w:rtl/>
        </w:rPr>
        <w:t xml:space="preserve"> مِنْ عِبادِنا صالِحَ</w:t>
      </w:r>
      <w:r w:rsidR="003379F1" w:rsidRPr="002C4355">
        <w:rPr>
          <w:rStyle w:val="libFootnoteAieChar"/>
          <w:rFonts w:hint="cs"/>
          <w:rtl/>
        </w:rPr>
        <w:t>یْ</w:t>
      </w:r>
      <w:r w:rsidR="003379F1" w:rsidRPr="002C4355">
        <w:rPr>
          <w:rStyle w:val="libFootnoteAieChar"/>
          <w:rFonts w:hint="eastAsia"/>
          <w:rtl/>
        </w:rPr>
        <w:t>نِ</w:t>
      </w:r>
      <w:r w:rsidR="003379F1" w:rsidRPr="002C4355">
        <w:rPr>
          <w:rStyle w:val="libFootnoteAieChar"/>
          <w:rtl/>
        </w:rPr>
        <w:t xml:space="preserve"> فَخانَتاهُما فَلَمْ </w:t>
      </w:r>
      <w:r w:rsidR="003379F1" w:rsidRPr="002C4355">
        <w:rPr>
          <w:rStyle w:val="libFootnoteAieChar"/>
          <w:rFonts w:hint="cs"/>
          <w:rtl/>
        </w:rPr>
        <w:t>یُ</w:t>
      </w:r>
      <w:r w:rsidR="003379F1" w:rsidRPr="002C4355">
        <w:rPr>
          <w:rStyle w:val="libFootnoteAieChar"/>
          <w:rFonts w:hint="eastAsia"/>
          <w:rtl/>
        </w:rPr>
        <w:t>غْنِ</w:t>
      </w:r>
      <w:r w:rsidR="003379F1" w:rsidRPr="002C4355">
        <w:rPr>
          <w:rStyle w:val="libFootnoteAieChar"/>
          <w:rFonts w:hint="cs"/>
          <w:rtl/>
        </w:rPr>
        <w:t>ی</w:t>
      </w:r>
      <w:r w:rsidR="003379F1" w:rsidRPr="002C4355">
        <w:rPr>
          <w:rStyle w:val="libFootnoteAieChar"/>
          <w:rFonts w:hint="eastAsia"/>
          <w:rtl/>
        </w:rPr>
        <w:t>ا</w:t>
      </w:r>
      <w:r w:rsidR="003379F1" w:rsidRPr="002C4355">
        <w:rPr>
          <w:rStyle w:val="libFootnoteAieChar"/>
          <w:rtl/>
        </w:rPr>
        <w:t xml:space="preserve"> عَنْهُما مِنَ اللَّهِ شَ</w:t>
      </w:r>
      <w:r w:rsidR="003379F1" w:rsidRPr="002C4355">
        <w:rPr>
          <w:rStyle w:val="libFootnoteAieChar"/>
          <w:rFonts w:hint="cs"/>
          <w:rtl/>
        </w:rPr>
        <w:t>یْ</w:t>
      </w:r>
      <w:r w:rsidR="003379F1" w:rsidRPr="002C4355">
        <w:rPr>
          <w:rStyle w:val="libFootnoteAieChar"/>
          <w:rFonts w:hint="eastAsia"/>
          <w:rtl/>
        </w:rPr>
        <w:t>ئاً</w:t>
      </w:r>
      <w:r w:rsidR="003379F1" w:rsidRPr="002C4355">
        <w:rPr>
          <w:rStyle w:val="libFootnoteAieChar"/>
          <w:rtl/>
        </w:rPr>
        <w:t xml:space="preserve"> وَ ق</w:t>
      </w:r>
      <w:r w:rsidR="003379F1" w:rsidRPr="002C4355">
        <w:rPr>
          <w:rStyle w:val="libFootnoteAieChar"/>
          <w:rFonts w:hint="cs"/>
          <w:rtl/>
        </w:rPr>
        <w:t>ی</w:t>
      </w:r>
      <w:r w:rsidR="003379F1" w:rsidRPr="002C4355">
        <w:rPr>
          <w:rStyle w:val="libFootnoteAieChar"/>
          <w:rFonts w:hint="eastAsia"/>
          <w:rtl/>
        </w:rPr>
        <w:t>لَ</w:t>
      </w:r>
      <w:r w:rsidR="003379F1" w:rsidRPr="002C4355">
        <w:rPr>
          <w:rStyle w:val="libFootnoteAieChar"/>
          <w:rtl/>
        </w:rPr>
        <w:t xml:space="preserve"> ادْخُلاَ النّارَ مَعَ الدّاخِل</w:t>
      </w:r>
      <w:r w:rsidR="003379F1" w:rsidRPr="002C4355">
        <w:rPr>
          <w:rStyle w:val="libFootnoteAieChar"/>
          <w:rFonts w:hint="cs"/>
          <w:rtl/>
        </w:rPr>
        <w:t>ی</w:t>
      </w:r>
      <w:r w:rsidR="003379F1" w:rsidRPr="002C4355">
        <w:rPr>
          <w:rStyle w:val="libFootnoteAieChar"/>
          <w:rFonts w:hint="eastAsia"/>
          <w:rtl/>
        </w:rPr>
        <w:t>نَ</w:t>
      </w:r>
      <w:r>
        <w:rPr>
          <w:rFonts w:hint="cs"/>
          <w:rtl/>
          <w:lang w:bidi="fa-IR"/>
        </w:rPr>
        <w:t>»</w:t>
      </w:r>
      <w:r w:rsidR="003379F1" w:rsidRPr="00D04573">
        <w:rPr>
          <w:rtl/>
          <w:lang w:bidi="fa-IR"/>
        </w:rPr>
        <w:t>.</w:t>
      </w:r>
      <w:r>
        <w:rPr>
          <w:rFonts w:hint="cs"/>
          <w:rtl/>
          <w:lang w:bidi="fa-IR"/>
        </w:rPr>
        <w:t xml:space="preserve"> </w:t>
      </w:r>
      <w:r>
        <w:rPr>
          <w:rtl/>
          <w:lang w:bidi="fa-IR"/>
        </w:rPr>
        <w:t>(</w:t>
      </w:r>
      <w:r>
        <w:rPr>
          <w:rFonts w:hint="cs"/>
          <w:rtl/>
          <w:lang w:bidi="fa-IR"/>
        </w:rPr>
        <w:t>سوره تحریم: آیه</w:t>
      </w:r>
      <w:r w:rsidR="003379F1" w:rsidRPr="00D04573">
        <w:rPr>
          <w:rtl/>
          <w:lang w:bidi="fa-IR"/>
        </w:rPr>
        <w:t>10</w:t>
      </w:r>
      <w:r>
        <w:rPr>
          <w:rFonts w:hint="cs"/>
          <w:rtl/>
          <w:lang w:bidi="fa-IR"/>
        </w:rPr>
        <w:t>).</w:t>
      </w:r>
      <w:r w:rsidR="003379F1" w:rsidRPr="00D04573">
        <w:rPr>
          <w:rtl/>
          <w:lang w:bidi="fa-IR"/>
        </w:rPr>
        <w:t xml:space="preserve"> ر</w:t>
      </w:r>
      <w:r w:rsidR="003379F1" w:rsidRPr="00D04573">
        <w:rPr>
          <w:rFonts w:hint="cs"/>
          <w:rtl/>
          <w:lang w:bidi="fa-IR"/>
        </w:rPr>
        <w:t>ی</w:t>
      </w:r>
      <w:r w:rsidR="003379F1" w:rsidRPr="00D04573">
        <w:rPr>
          <w:rFonts w:hint="eastAsia"/>
          <w:rtl/>
          <w:lang w:bidi="fa-IR"/>
        </w:rPr>
        <w:t>اح</w:t>
      </w:r>
      <w:r w:rsidR="003379F1" w:rsidRPr="00D04573">
        <w:rPr>
          <w:rFonts w:hint="cs"/>
          <w:rtl/>
          <w:lang w:bidi="fa-IR"/>
        </w:rPr>
        <w:t>ی</w:t>
      </w:r>
      <w:r w:rsidR="003379F1" w:rsidRPr="00D04573">
        <w:rPr>
          <w:rFonts w:hint="eastAsia"/>
          <w:rtl/>
          <w:lang w:bidi="fa-IR"/>
        </w:rPr>
        <w:t>ن</w:t>
      </w:r>
      <w:r w:rsidR="003379F1" w:rsidRPr="00D04573">
        <w:rPr>
          <w:rtl/>
          <w:lang w:bidi="fa-IR"/>
        </w:rPr>
        <w:t xml:space="preserve"> الشر</w:t>
      </w:r>
      <w:r w:rsidR="003379F1" w:rsidRPr="00D04573">
        <w:rPr>
          <w:rFonts w:hint="cs"/>
          <w:rtl/>
          <w:lang w:bidi="fa-IR"/>
        </w:rPr>
        <w:t>ی</w:t>
      </w:r>
      <w:r w:rsidR="003379F1" w:rsidRPr="00D04573">
        <w:rPr>
          <w:rFonts w:hint="eastAsia"/>
          <w:rtl/>
          <w:lang w:bidi="fa-IR"/>
        </w:rPr>
        <w:t>ع</w:t>
      </w:r>
      <w:r w:rsidR="002C4355">
        <w:rPr>
          <w:rFonts w:hint="cs"/>
          <w:rtl/>
          <w:lang w:bidi="fa-IR"/>
        </w:rPr>
        <w:t>ة</w:t>
      </w:r>
      <w:r w:rsidR="003379F1" w:rsidRPr="00D04573">
        <w:rPr>
          <w:rtl/>
          <w:lang w:bidi="fa-IR"/>
        </w:rPr>
        <w:t>: ج 2، ص 382 - 383. به نقل از تفس</w:t>
      </w:r>
      <w:r w:rsidR="003379F1" w:rsidRPr="00D04573">
        <w:rPr>
          <w:rFonts w:hint="cs"/>
          <w:rtl/>
          <w:lang w:bidi="fa-IR"/>
        </w:rPr>
        <w:t>ی</w:t>
      </w:r>
      <w:r w:rsidR="003379F1" w:rsidRPr="00D04573">
        <w:rPr>
          <w:rFonts w:hint="eastAsia"/>
          <w:rtl/>
          <w:lang w:bidi="fa-IR"/>
        </w:rPr>
        <w:t>ر</w:t>
      </w:r>
      <w:r w:rsidR="003379F1" w:rsidRPr="00D04573">
        <w:rPr>
          <w:rtl/>
          <w:lang w:bidi="fa-IR"/>
        </w:rPr>
        <w:t xml:space="preserve"> خازن بغداد</w:t>
      </w:r>
      <w:r w:rsidR="003379F1" w:rsidRPr="00D04573">
        <w:rPr>
          <w:rFonts w:hint="cs"/>
          <w:rtl/>
          <w:lang w:bidi="fa-IR"/>
        </w:rPr>
        <w:t>ی</w:t>
      </w:r>
      <w:r w:rsidR="003379F1" w:rsidRPr="00D04573">
        <w:rPr>
          <w:rFonts w:hint="eastAsia"/>
          <w:rtl/>
          <w:lang w:bidi="fa-IR"/>
        </w:rPr>
        <w:t>،</w:t>
      </w:r>
      <w:r w:rsidR="003379F1" w:rsidRPr="00D04573">
        <w:rPr>
          <w:rtl/>
          <w:lang w:bidi="fa-IR"/>
        </w:rPr>
        <w:t xml:space="preserve"> فخر راز</w:t>
      </w:r>
      <w:r w:rsidR="003379F1" w:rsidRPr="00D04573">
        <w:rPr>
          <w:rFonts w:hint="cs"/>
          <w:rtl/>
          <w:lang w:bidi="fa-IR"/>
        </w:rPr>
        <w:t>ی</w:t>
      </w:r>
      <w:r w:rsidR="003379F1" w:rsidRPr="00D04573">
        <w:rPr>
          <w:rFonts w:hint="eastAsia"/>
          <w:rtl/>
          <w:lang w:bidi="fa-IR"/>
        </w:rPr>
        <w:t>،</w:t>
      </w:r>
      <w:r w:rsidR="003379F1" w:rsidRPr="00D04573">
        <w:rPr>
          <w:rtl/>
          <w:lang w:bidi="fa-IR"/>
        </w:rPr>
        <w:t xml:space="preserve"> زمخشر</w:t>
      </w:r>
      <w:r w:rsidR="003379F1" w:rsidRPr="00D04573">
        <w:rPr>
          <w:rFonts w:hint="cs"/>
          <w:rtl/>
          <w:lang w:bidi="fa-IR"/>
        </w:rPr>
        <w:t>ی</w:t>
      </w:r>
      <w:r w:rsidR="002C4355">
        <w:rPr>
          <w:rFonts w:hint="cs"/>
          <w:rtl/>
          <w:lang w:bidi="fa-IR"/>
        </w:rPr>
        <w:t>.</w:t>
      </w:r>
      <w:r w:rsidR="003379F1" w:rsidRPr="00D04573">
        <w:rPr>
          <w:rtl/>
          <w:lang w:bidi="fa-IR"/>
        </w:rPr>
        <w:t xml:space="preserve"> بحار الانوار: ج 22، ص</w:t>
      </w:r>
      <w:r w:rsidR="002C4355">
        <w:rPr>
          <w:rFonts w:hint="cs"/>
          <w:rtl/>
          <w:lang w:bidi="fa-IR"/>
        </w:rPr>
        <w:t xml:space="preserve"> 232-228، ج28 ص97.</w:t>
      </w:r>
    </w:p>
    <w:p w:rsidR="00E56967" w:rsidRDefault="002C4355" w:rsidP="00DB2605">
      <w:pPr>
        <w:pStyle w:val="libFootnote0"/>
        <w:rPr>
          <w:rtl/>
          <w:lang w:bidi="fa-IR"/>
        </w:rPr>
      </w:pPr>
      <w:r>
        <w:rPr>
          <w:rFonts w:hint="cs"/>
          <w:rtl/>
          <w:lang w:bidi="fa-IR"/>
        </w:rPr>
        <w:t xml:space="preserve">4. </w:t>
      </w:r>
      <w:r w:rsidR="00E56967" w:rsidRPr="00D04573">
        <w:rPr>
          <w:rtl/>
          <w:lang w:bidi="fa-IR"/>
        </w:rPr>
        <w:t>تفس</w:t>
      </w:r>
      <w:r w:rsidR="00E56967" w:rsidRPr="00D04573">
        <w:rPr>
          <w:rFonts w:hint="cs"/>
          <w:rtl/>
          <w:lang w:bidi="fa-IR"/>
        </w:rPr>
        <w:t>ی</w:t>
      </w:r>
      <w:r w:rsidR="00E56967" w:rsidRPr="00D04573">
        <w:rPr>
          <w:rFonts w:hint="eastAsia"/>
          <w:rtl/>
          <w:lang w:bidi="fa-IR"/>
        </w:rPr>
        <w:t>ر</w:t>
      </w:r>
      <w:r w:rsidR="00E56967" w:rsidRPr="00D04573">
        <w:rPr>
          <w:rtl/>
          <w:lang w:bidi="fa-IR"/>
        </w:rPr>
        <w:t xml:space="preserve"> برهان: ج 4، ص 352 - 353. بحار الانوار: ج 22، ص </w:t>
      </w:r>
      <w:r>
        <w:rPr>
          <w:rFonts w:hint="cs"/>
          <w:rtl/>
          <w:lang w:bidi="fa-IR"/>
        </w:rPr>
        <w:t>232، 240، 500، ج36 ص27. الغدیر: ج1 ص394. غایة المرام: ج4 ص83. شرح احقاق الحق: ج3؛ ج14؛ ج20؛ ج30.</w:t>
      </w:r>
    </w:p>
    <w:p w:rsidR="00E56967" w:rsidRPr="00D04573" w:rsidRDefault="00DB2605" w:rsidP="006C7D97">
      <w:pPr>
        <w:pStyle w:val="libFootnote0"/>
        <w:rPr>
          <w:lang w:bidi="fa-IR"/>
        </w:rPr>
      </w:pPr>
      <w:r>
        <w:rPr>
          <w:rFonts w:hint="cs"/>
          <w:rtl/>
          <w:lang w:bidi="fa-IR"/>
        </w:rPr>
        <w:t xml:space="preserve">5. </w:t>
      </w:r>
      <w:r w:rsidR="00DE1585">
        <w:rPr>
          <w:rFonts w:hint="cs"/>
          <w:rtl/>
          <w:lang w:bidi="fa-IR"/>
        </w:rPr>
        <w:t xml:space="preserve">بحار الانوار: ج4 ص352-353. ریاحین الشریعة: ج2 ص383-382. </w:t>
      </w:r>
      <w:r w:rsidR="00E56967" w:rsidRPr="00D04573">
        <w:rPr>
          <w:rtl/>
          <w:lang w:bidi="fa-IR"/>
        </w:rPr>
        <w:t>به نقل از تفس</w:t>
      </w:r>
      <w:r w:rsidR="00E56967" w:rsidRPr="00D04573">
        <w:rPr>
          <w:rFonts w:hint="cs"/>
          <w:rtl/>
          <w:lang w:bidi="fa-IR"/>
        </w:rPr>
        <w:t>ی</w:t>
      </w:r>
      <w:r w:rsidR="00E56967" w:rsidRPr="00D04573">
        <w:rPr>
          <w:rFonts w:hint="eastAsia"/>
          <w:rtl/>
          <w:lang w:bidi="fa-IR"/>
        </w:rPr>
        <w:t>ر</w:t>
      </w:r>
      <w:r w:rsidR="00E56967" w:rsidRPr="00D04573">
        <w:rPr>
          <w:rtl/>
          <w:lang w:bidi="fa-IR"/>
        </w:rPr>
        <w:t xml:space="preserve"> خازن بغداد</w:t>
      </w:r>
      <w:r w:rsidR="00E56967" w:rsidRPr="00D04573">
        <w:rPr>
          <w:rFonts w:hint="cs"/>
          <w:rtl/>
          <w:lang w:bidi="fa-IR"/>
        </w:rPr>
        <w:t>ی</w:t>
      </w:r>
      <w:r w:rsidR="00E56967" w:rsidRPr="00D04573">
        <w:rPr>
          <w:rFonts w:hint="eastAsia"/>
          <w:rtl/>
          <w:lang w:bidi="fa-IR"/>
        </w:rPr>
        <w:t>،</w:t>
      </w:r>
      <w:r w:rsidR="00E56967" w:rsidRPr="00D04573">
        <w:rPr>
          <w:rtl/>
          <w:lang w:bidi="fa-IR"/>
        </w:rPr>
        <w:t xml:space="preserve"> فخر راز</w:t>
      </w:r>
      <w:r w:rsidR="00E56967" w:rsidRPr="00D04573">
        <w:rPr>
          <w:rFonts w:hint="cs"/>
          <w:rtl/>
          <w:lang w:bidi="fa-IR"/>
        </w:rPr>
        <w:t>ی</w:t>
      </w:r>
      <w:r w:rsidR="00E56967" w:rsidRPr="00D04573">
        <w:rPr>
          <w:rFonts w:hint="eastAsia"/>
          <w:rtl/>
          <w:lang w:bidi="fa-IR"/>
        </w:rPr>
        <w:t>،</w:t>
      </w:r>
      <w:r w:rsidR="00E56967" w:rsidRPr="00D04573">
        <w:rPr>
          <w:rtl/>
          <w:lang w:bidi="fa-IR"/>
        </w:rPr>
        <w:t xml:space="preserve"> زمخشر</w:t>
      </w:r>
      <w:r w:rsidR="00E56967" w:rsidRPr="00D04573">
        <w:rPr>
          <w:rFonts w:hint="cs"/>
          <w:rtl/>
          <w:lang w:bidi="fa-IR"/>
        </w:rPr>
        <w:t>ی</w:t>
      </w:r>
      <w:r w:rsidR="006C7D97">
        <w:rPr>
          <w:rFonts w:hint="cs"/>
          <w:rtl/>
          <w:lang w:bidi="fa-IR"/>
        </w:rPr>
        <w:t>. صحیح بخاری: ج6 ص69، ج7 ص46. صحیح مسلم: ج4 ص189. مسند احمد: ج1 ص48. جامع البیان: ج28 ص207. مسند ابن راهویة: ج4 ص21. کنز العمال: ج2 ص533. طبقات الکبری: ج8 ص185. تفسیر قرطبی: ج1 ص26، ج18 ص189.</w:t>
      </w:r>
    </w:p>
    <w:p w:rsidR="00895093" w:rsidRPr="00D04573" w:rsidRDefault="006C7D97" w:rsidP="006C7D97">
      <w:pPr>
        <w:pStyle w:val="libFootnote0"/>
        <w:rPr>
          <w:lang w:bidi="fa-IR"/>
        </w:rPr>
      </w:pPr>
      <w:r>
        <w:rPr>
          <w:rFonts w:hint="cs"/>
          <w:rtl/>
          <w:lang w:bidi="fa-IR"/>
        </w:rPr>
        <w:t>6. الامام الحسین</w:t>
      </w:r>
      <w:r w:rsidRPr="006C7D97">
        <w:rPr>
          <w:rStyle w:val="libAlaemChar"/>
          <w:rtl/>
        </w:rPr>
        <w:t xml:space="preserve"> </w:t>
      </w:r>
      <w:r w:rsidRPr="00B4313A">
        <w:rPr>
          <w:rStyle w:val="libAlaemChar"/>
          <w:rtl/>
        </w:rPr>
        <w:t>عليه‌السلام</w:t>
      </w:r>
      <w:r>
        <w:rPr>
          <w:rFonts w:hint="cs"/>
          <w:rtl/>
          <w:lang w:bidi="fa-IR"/>
        </w:rPr>
        <w:t xml:space="preserve"> و اصحابه: ج1 ص158.</w:t>
      </w:r>
    </w:p>
    <w:p w:rsidR="00895093" w:rsidRPr="00D04573" w:rsidRDefault="00B7456D" w:rsidP="00F22F2E">
      <w:pPr>
        <w:pStyle w:val="libPoemTiniChar"/>
        <w:rPr>
          <w:lang w:bidi="fa-IR"/>
        </w:rPr>
      </w:pPr>
      <w:r>
        <w:rPr>
          <w:rtl/>
          <w:lang w:bidi="fa-IR"/>
        </w:rPr>
        <w:br w:type="page"/>
      </w:r>
    </w:p>
    <w:p w:rsidR="00D04573" w:rsidRDefault="00D04573" w:rsidP="006C7D97">
      <w:pPr>
        <w:pStyle w:val="Heading2Center"/>
        <w:rPr>
          <w:rtl/>
        </w:rPr>
      </w:pPr>
      <w:bookmarkStart w:id="585" w:name="_Toc523137216"/>
      <w:r w:rsidRPr="00D04573">
        <w:rPr>
          <w:rtl/>
        </w:rPr>
        <w:t>15 ذ</w:t>
      </w:r>
      <w:r w:rsidRPr="00D04573">
        <w:rPr>
          <w:rFonts w:hint="cs"/>
          <w:rtl/>
        </w:rPr>
        <w:t>ی</w:t>
      </w:r>
      <w:r w:rsidRPr="00D04573">
        <w:rPr>
          <w:rtl/>
        </w:rPr>
        <w:t xml:space="preserve"> الحجه</w:t>
      </w:r>
      <w:bookmarkEnd w:id="585"/>
    </w:p>
    <w:p w:rsidR="00D04573" w:rsidRPr="006C7D97" w:rsidRDefault="00D04573" w:rsidP="006C7D97">
      <w:pPr>
        <w:pStyle w:val="Heading3"/>
        <w:rPr>
          <w:rtl/>
        </w:rPr>
      </w:pPr>
      <w:bookmarkStart w:id="586" w:name="_Toc523137217"/>
      <w:r w:rsidRPr="00D04573">
        <w:rPr>
          <w:rtl/>
          <w:lang w:bidi="fa-IR"/>
        </w:rPr>
        <w:t>1</w:t>
      </w:r>
      <w:r w:rsidR="006C7D97">
        <w:rPr>
          <w:rFonts w:hint="cs"/>
          <w:rtl/>
          <w:lang w:bidi="fa-IR"/>
        </w:rPr>
        <w:t>.</w:t>
      </w:r>
      <w:r w:rsidRPr="00D04573">
        <w:rPr>
          <w:rtl/>
          <w:lang w:bidi="fa-IR"/>
        </w:rPr>
        <w:t xml:space="preserve"> ولادت امام هاد</w:t>
      </w:r>
      <w:r w:rsidRPr="00D04573">
        <w:rPr>
          <w:rFonts w:hint="cs"/>
          <w:rtl/>
          <w:lang w:bidi="fa-IR"/>
        </w:rPr>
        <w:t>ی</w:t>
      </w:r>
      <w:r w:rsidRPr="00D04573">
        <w:rPr>
          <w:rtl/>
          <w:lang w:bidi="fa-IR"/>
        </w:rPr>
        <w:t xml:space="preserve"> </w:t>
      </w:r>
      <w:r w:rsidR="00B4313A" w:rsidRPr="00B4313A">
        <w:rPr>
          <w:rStyle w:val="libAlaemChar"/>
          <w:rtl/>
        </w:rPr>
        <w:t>عليه‌السلام</w:t>
      </w:r>
      <w:bookmarkEnd w:id="586"/>
    </w:p>
    <w:p w:rsidR="00D04573" w:rsidRPr="00D04573" w:rsidRDefault="00D04573" w:rsidP="00D5272C">
      <w:pPr>
        <w:pStyle w:val="libNormal"/>
        <w:rPr>
          <w:lang w:bidi="fa-IR"/>
        </w:rPr>
      </w:pPr>
      <w:r w:rsidRPr="00D04573">
        <w:rPr>
          <w:rFonts w:hint="eastAsia"/>
          <w:rtl/>
          <w:lang w:bidi="fa-IR"/>
        </w:rPr>
        <w:t>امام</w:t>
      </w:r>
      <w:r w:rsidRPr="00D04573">
        <w:rPr>
          <w:rtl/>
          <w:lang w:bidi="fa-IR"/>
        </w:rPr>
        <w:t xml:space="preserve"> هاد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بنابر مشهور در چن</w:t>
      </w:r>
      <w:r w:rsidRPr="00D04573">
        <w:rPr>
          <w:rFonts w:hint="cs"/>
          <w:rtl/>
          <w:lang w:bidi="fa-IR"/>
        </w:rPr>
        <w:t>ی</w:t>
      </w:r>
      <w:r w:rsidRPr="00D04573">
        <w:rPr>
          <w:rFonts w:hint="eastAsia"/>
          <w:rtl/>
          <w:lang w:bidi="fa-IR"/>
        </w:rPr>
        <w:t>ن</w:t>
      </w:r>
      <w:r w:rsidRPr="00D04573">
        <w:rPr>
          <w:rtl/>
          <w:lang w:bidi="fa-IR"/>
        </w:rPr>
        <w:t xml:space="preserve"> روز</w:t>
      </w:r>
      <w:r w:rsidRPr="00D04573">
        <w:rPr>
          <w:rFonts w:hint="cs"/>
          <w:rtl/>
          <w:lang w:bidi="fa-IR"/>
        </w:rPr>
        <w:t>ی</w:t>
      </w:r>
      <w:r w:rsidRPr="00D04573">
        <w:rPr>
          <w:rtl/>
          <w:lang w:bidi="fa-IR"/>
        </w:rPr>
        <w:t xml:space="preserve"> از </w:t>
      </w:r>
      <w:r w:rsidRPr="000A2C33">
        <w:rPr>
          <w:rStyle w:val="libBold1Char"/>
          <w:rtl/>
        </w:rPr>
        <w:t xml:space="preserve">سال 212 </w:t>
      </w:r>
      <w:r w:rsidRPr="000A2C33">
        <w:rPr>
          <w:rStyle w:val="libBold1Char"/>
          <w:rFonts w:hint="cs"/>
          <w:rtl/>
        </w:rPr>
        <w:t>ی</w:t>
      </w:r>
      <w:r w:rsidRPr="000A2C33">
        <w:rPr>
          <w:rStyle w:val="libBold1Char"/>
          <w:rFonts w:hint="eastAsia"/>
          <w:rtl/>
        </w:rPr>
        <w:t>ا</w:t>
      </w:r>
      <w:r w:rsidRPr="000A2C33">
        <w:rPr>
          <w:rStyle w:val="libBold1Char"/>
          <w:rtl/>
        </w:rPr>
        <w:t xml:space="preserve"> 214 ه</w:t>
      </w:r>
      <w:r w:rsidR="000A2C33" w:rsidRPr="000A2C33">
        <w:rPr>
          <w:rStyle w:val="libBold1Char"/>
          <w:rFonts w:hint="cs"/>
          <w:rtl/>
        </w:rPr>
        <w:t>ـ</w:t>
      </w:r>
      <w:r w:rsidRPr="00D04573">
        <w:rPr>
          <w:rtl/>
          <w:lang w:bidi="fa-IR"/>
        </w:rPr>
        <w:t>، در قر</w:t>
      </w:r>
      <w:r w:rsidRPr="00D04573">
        <w:rPr>
          <w:rFonts w:hint="cs"/>
          <w:rtl/>
          <w:lang w:bidi="fa-IR"/>
        </w:rPr>
        <w:t>ی</w:t>
      </w:r>
      <w:r w:rsidRPr="00D04573">
        <w:rPr>
          <w:rFonts w:hint="eastAsia"/>
          <w:rtl/>
          <w:lang w:bidi="fa-IR"/>
        </w:rPr>
        <w:t>ه</w:t>
      </w:r>
      <w:r w:rsidRPr="00D04573">
        <w:rPr>
          <w:rtl/>
          <w:lang w:bidi="fa-IR"/>
        </w:rPr>
        <w:t xml:space="preserve"> </w:t>
      </w:r>
      <w:r w:rsidRPr="000A2C33">
        <w:rPr>
          <w:rStyle w:val="libBold1Char"/>
          <w:rtl/>
        </w:rPr>
        <w:t>صر</w:t>
      </w:r>
      <w:r w:rsidRPr="000A2C33">
        <w:rPr>
          <w:rStyle w:val="libBold1Char"/>
          <w:rFonts w:hint="cs"/>
          <w:rtl/>
        </w:rPr>
        <w:t>ی</w:t>
      </w:r>
      <w:r w:rsidRPr="000A2C33">
        <w:rPr>
          <w:rStyle w:val="libBold1Char"/>
          <w:rFonts w:hint="eastAsia"/>
          <w:rtl/>
        </w:rPr>
        <w:t>ا</w:t>
      </w:r>
      <w:r w:rsidRPr="00D04573">
        <w:rPr>
          <w:rtl/>
          <w:lang w:bidi="fa-IR"/>
        </w:rPr>
        <w:t xml:space="preserve"> نزد</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به دن</w:t>
      </w:r>
      <w:r w:rsidRPr="00D04573">
        <w:rPr>
          <w:rFonts w:hint="cs"/>
          <w:rtl/>
          <w:lang w:bidi="fa-IR"/>
        </w:rPr>
        <w:t>ی</w:t>
      </w:r>
      <w:r w:rsidRPr="00D04573">
        <w:rPr>
          <w:rFonts w:hint="eastAsia"/>
          <w:rtl/>
          <w:lang w:bidi="fa-IR"/>
        </w:rPr>
        <w:t>ا</w:t>
      </w:r>
      <w:r w:rsidRPr="00D04573">
        <w:rPr>
          <w:rtl/>
          <w:lang w:bidi="fa-IR"/>
        </w:rPr>
        <w:t xml:space="preserve"> آمد.</w:t>
      </w:r>
      <w:r w:rsidR="000A2C33">
        <w:rPr>
          <w:rFonts w:hint="cs"/>
          <w:rtl/>
          <w:lang w:bidi="fa-IR"/>
        </w:rPr>
        <w:t xml:space="preserve"> </w:t>
      </w:r>
      <w:r w:rsidR="000A2C33" w:rsidRPr="000A2C33">
        <w:rPr>
          <w:rStyle w:val="libFootnotenumChar"/>
          <w:rFonts w:hint="cs"/>
          <w:rtl/>
        </w:rPr>
        <w:t>(1)</w:t>
      </w:r>
      <w:r w:rsidR="000A2C33">
        <w:rPr>
          <w:rFonts w:hint="cs"/>
          <w:rtl/>
          <w:lang w:bidi="fa-IR"/>
        </w:rPr>
        <w:t xml:space="preserve"> </w:t>
      </w:r>
      <w:r w:rsidRPr="00D04573">
        <w:rPr>
          <w:rFonts w:hint="eastAsia"/>
          <w:rtl/>
          <w:lang w:bidi="fa-IR"/>
        </w:rPr>
        <w:t>ولادت</w:t>
      </w:r>
      <w:r w:rsidRPr="00D04573">
        <w:rPr>
          <w:rtl/>
          <w:lang w:bidi="fa-IR"/>
        </w:rPr>
        <w:t xml:space="preserve"> آن بزرگوار در 27 جماد</w:t>
      </w:r>
      <w:r w:rsidRPr="00D04573">
        <w:rPr>
          <w:rFonts w:hint="cs"/>
          <w:rtl/>
          <w:lang w:bidi="fa-IR"/>
        </w:rPr>
        <w:t>ی</w:t>
      </w:r>
      <w:r w:rsidRPr="00D04573">
        <w:rPr>
          <w:rtl/>
          <w:lang w:bidi="fa-IR"/>
        </w:rPr>
        <w:t xml:space="preserve"> الاخر</w:t>
      </w:r>
      <w:r w:rsidR="008F3CA4">
        <w:rPr>
          <w:rFonts w:hint="cs"/>
          <w:rtl/>
          <w:lang w:bidi="fa-IR"/>
        </w:rPr>
        <w:t xml:space="preserve"> </w:t>
      </w:r>
      <w:r w:rsidR="008F3CA4" w:rsidRPr="008F3CA4">
        <w:rPr>
          <w:rStyle w:val="libFootnotenumChar"/>
          <w:rFonts w:hint="cs"/>
          <w:rtl/>
        </w:rPr>
        <w:t>(2)</w:t>
      </w:r>
      <w:r w:rsidRPr="00D04573">
        <w:rPr>
          <w:rtl/>
          <w:lang w:bidi="fa-IR"/>
        </w:rPr>
        <w:t xml:space="preserve"> و 2 و 3 و 5</w:t>
      </w:r>
      <w:r w:rsidR="00BF3533">
        <w:rPr>
          <w:rFonts w:hint="cs"/>
          <w:rtl/>
          <w:lang w:bidi="fa-IR"/>
        </w:rPr>
        <w:t xml:space="preserve"> و 8</w:t>
      </w:r>
      <w:r w:rsidRPr="00D04573">
        <w:rPr>
          <w:rtl/>
          <w:lang w:bidi="fa-IR"/>
        </w:rPr>
        <w:t xml:space="preserve"> و 13 رجب</w:t>
      </w:r>
      <w:r w:rsidR="00D5272C">
        <w:rPr>
          <w:rFonts w:hint="cs"/>
          <w:rtl/>
          <w:lang w:bidi="fa-IR"/>
        </w:rPr>
        <w:t xml:space="preserve"> </w:t>
      </w:r>
      <w:r w:rsidR="00D5272C" w:rsidRPr="00D5272C">
        <w:rPr>
          <w:rStyle w:val="libFootnotenumChar"/>
          <w:rFonts w:hint="cs"/>
          <w:rtl/>
        </w:rPr>
        <w:t>(3)</w:t>
      </w:r>
      <w:r w:rsidRPr="00D04573">
        <w:rPr>
          <w:rtl/>
          <w:lang w:bidi="fa-IR"/>
        </w:rPr>
        <w:t xml:space="preserve"> </w:t>
      </w:r>
      <w:r w:rsidR="00D5272C">
        <w:rPr>
          <w:rFonts w:hint="cs"/>
          <w:rtl/>
          <w:lang w:bidi="fa-IR"/>
        </w:rPr>
        <w:t xml:space="preserve">و 27 و 29 ذی الحجه </w:t>
      </w:r>
      <w:r w:rsidR="00D5272C" w:rsidRPr="00D5272C">
        <w:rPr>
          <w:rStyle w:val="libFootnotenumChar"/>
          <w:rFonts w:hint="cs"/>
          <w:rtl/>
        </w:rPr>
        <w:t>(4)</w:t>
      </w:r>
      <w:r w:rsidR="00D5272C">
        <w:rPr>
          <w:rFonts w:hint="cs"/>
          <w:rtl/>
          <w:lang w:bidi="fa-IR"/>
        </w:rPr>
        <w:t xml:space="preserve"> </w:t>
      </w:r>
      <w:r w:rsidRPr="00D04573">
        <w:rPr>
          <w:rtl/>
          <w:lang w:bidi="fa-IR"/>
        </w:rPr>
        <w:t>هم نقل شده است.</w:t>
      </w:r>
    </w:p>
    <w:p w:rsidR="00D04573" w:rsidRPr="00D04573" w:rsidRDefault="00D04573" w:rsidP="00250715">
      <w:pPr>
        <w:pStyle w:val="libNormal"/>
        <w:rPr>
          <w:lang w:bidi="fa-IR"/>
        </w:rPr>
      </w:pPr>
      <w:r w:rsidRPr="00D04573">
        <w:rPr>
          <w:rFonts w:hint="eastAsia"/>
          <w:rtl/>
          <w:lang w:bidi="fa-IR"/>
        </w:rPr>
        <w:t>نام</w:t>
      </w:r>
      <w:r w:rsidRPr="00D04573">
        <w:rPr>
          <w:rtl/>
          <w:lang w:bidi="fa-IR"/>
        </w:rPr>
        <w:t xml:space="preserve"> مبارک آن حضرت «عل</w:t>
      </w:r>
      <w:r w:rsidRPr="00D04573">
        <w:rPr>
          <w:rFonts w:hint="cs"/>
          <w:rtl/>
          <w:lang w:bidi="fa-IR"/>
        </w:rPr>
        <w:t>ی</w:t>
      </w:r>
      <w:r w:rsidRPr="00D04573">
        <w:rPr>
          <w:rFonts w:hint="eastAsia"/>
          <w:rtl/>
          <w:lang w:bidi="fa-IR"/>
        </w:rPr>
        <w:t>»،</w:t>
      </w:r>
      <w:r w:rsidRPr="00D04573">
        <w:rPr>
          <w:rtl/>
          <w:lang w:bidi="fa-IR"/>
        </w:rPr>
        <w:t xml:space="preserve"> نام پدرشان جواد الائمه </w:t>
      </w:r>
      <w:r w:rsidR="00B4313A" w:rsidRPr="00B4313A">
        <w:rPr>
          <w:rStyle w:val="libAlaemChar"/>
          <w:rtl/>
        </w:rPr>
        <w:t>عليه‌السلام</w:t>
      </w:r>
      <w:r w:rsidRPr="00D04573">
        <w:rPr>
          <w:rtl/>
          <w:lang w:bidi="fa-IR"/>
        </w:rPr>
        <w:t xml:space="preserve">، و نام مادر آن حضرت </w:t>
      </w:r>
      <w:r w:rsidRPr="005905BD">
        <w:rPr>
          <w:rStyle w:val="libBold1Char"/>
          <w:rtl/>
        </w:rPr>
        <w:t>سمانه مغرب</w:t>
      </w:r>
      <w:r w:rsidRPr="005905BD">
        <w:rPr>
          <w:rStyle w:val="libBold1Char"/>
          <w:rFonts w:hint="cs"/>
          <w:rtl/>
        </w:rPr>
        <w:t>ی</w:t>
      </w:r>
      <w:r w:rsidRPr="005905BD">
        <w:rPr>
          <w:rStyle w:val="libBold1Char"/>
          <w:rFonts w:hint="eastAsia"/>
          <w:rtl/>
        </w:rPr>
        <w:t>ه</w:t>
      </w:r>
      <w:r w:rsidRPr="005905BD">
        <w:rPr>
          <w:rStyle w:val="libBold1Char"/>
          <w:rtl/>
        </w:rPr>
        <w:t xml:space="preserve"> معروف به س</w:t>
      </w:r>
      <w:r w:rsidRPr="005905BD">
        <w:rPr>
          <w:rStyle w:val="libBold1Char"/>
          <w:rFonts w:hint="cs"/>
          <w:rtl/>
        </w:rPr>
        <w:t>ی</w:t>
      </w:r>
      <w:r w:rsidRPr="005905BD">
        <w:rPr>
          <w:rStyle w:val="libBold1Char"/>
          <w:rFonts w:hint="eastAsia"/>
          <w:rtl/>
        </w:rPr>
        <w:t>ده</w:t>
      </w:r>
      <w:r w:rsidRPr="00D04573">
        <w:rPr>
          <w:rtl/>
          <w:lang w:bidi="fa-IR"/>
        </w:rPr>
        <w:t xml:space="preserve"> است.</w:t>
      </w:r>
    </w:p>
    <w:p w:rsidR="00D04573" w:rsidRDefault="00D04573" w:rsidP="00250715">
      <w:pPr>
        <w:pStyle w:val="libNormal"/>
        <w:rPr>
          <w:rtl/>
          <w:lang w:bidi="fa-IR"/>
        </w:rPr>
      </w:pPr>
      <w:r w:rsidRPr="00D04573">
        <w:rPr>
          <w:rFonts w:hint="eastAsia"/>
          <w:rtl/>
          <w:lang w:bidi="fa-IR"/>
        </w:rPr>
        <w:t>کن</w:t>
      </w:r>
      <w:r w:rsidRPr="00D04573">
        <w:rPr>
          <w:rFonts w:hint="cs"/>
          <w:rtl/>
          <w:lang w:bidi="fa-IR"/>
        </w:rPr>
        <w:t>ی</w:t>
      </w:r>
      <w:r w:rsidRPr="00D04573">
        <w:rPr>
          <w:rFonts w:hint="eastAsia"/>
          <w:rtl/>
          <w:lang w:bidi="fa-IR"/>
        </w:rPr>
        <w:t>ه</w:t>
      </w:r>
      <w:r w:rsidRPr="00D04573">
        <w:rPr>
          <w:rtl/>
          <w:lang w:bidi="fa-IR"/>
        </w:rPr>
        <w:t xml:space="preserve"> شر</w:t>
      </w:r>
      <w:r w:rsidRPr="00D04573">
        <w:rPr>
          <w:rFonts w:hint="cs"/>
          <w:rtl/>
          <w:lang w:bidi="fa-IR"/>
        </w:rPr>
        <w:t>ی</w:t>
      </w:r>
      <w:r w:rsidRPr="00D04573">
        <w:rPr>
          <w:rFonts w:hint="eastAsia"/>
          <w:rtl/>
          <w:lang w:bidi="fa-IR"/>
        </w:rPr>
        <w:t>فش</w:t>
      </w:r>
      <w:r w:rsidRPr="00D04573">
        <w:rPr>
          <w:rtl/>
          <w:lang w:bidi="fa-IR"/>
        </w:rPr>
        <w:t xml:space="preserve"> ابوالحسن ثالث است.</w:t>
      </w:r>
      <w:r w:rsidR="00250715">
        <w:rPr>
          <w:rFonts w:hint="cs"/>
          <w:rtl/>
          <w:lang w:bidi="fa-IR"/>
        </w:rPr>
        <w:t xml:space="preserve"> </w:t>
      </w:r>
      <w:r w:rsidRPr="00D04573">
        <w:rPr>
          <w:rFonts w:hint="eastAsia"/>
          <w:rtl/>
          <w:lang w:bidi="fa-IR"/>
        </w:rPr>
        <w:t>القاب</w:t>
      </w:r>
      <w:r w:rsidRPr="00D04573">
        <w:rPr>
          <w:rtl/>
          <w:lang w:bidi="fa-IR"/>
        </w:rPr>
        <w:t xml:space="preserve"> حضرت: نج</w:t>
      </w:r>
      <w:r w:rsidRPr="00D04573">
        <w:rPr>
          <w:rFonts w:hint="cs"/>
          <w:rtl/>
          <w:lang w:bidi="fa-IR"/>
        </w:rPr>
        <w:t>ی</w:t>
      </w:r>
      <w:r w:rsidRPr="00D04573">
        <w:rPr>
          <w:rFonts w:hint="eastAsia"/>
          <w:rtl/>
          <w:lang w:bidi="fa-IR"/>
        </w:rPr>
        <w:t>ب،</w:t>
      </w:r>
      <w:r w:rsidRPr="00D04573">
        <w:rPr>
          <w:rtl/>
          <w:lang w:bidi="fa-IR"/>
        </w:rPr>
        <w:t xml:space="preserve"> مرتض</w:t>
      </w:r>
      <w:r w:rsidRPr="00D04573">
        <w:rPr>
          <w:rFonts w:hint="cs"/>
          <w:rtl/>
          <w:lang w:bidi="fa-IR"/>
        </w:rPr>
        <w:t>ی</w:t>
      </w:r>
      <w:r w:rsidRPr="00D04573">
        <w:rPr>
          <w:rFonts w:hint="eastAsia"/>
          <w:rtl/>
          <w:lang w:bidi="fa-IR"/>
        </w:rPr>
        <w:t>،</w:t>
      </w:r>
      <w:r w:rsidRPr="00D04573">
        <w:rPr>
          <w:rtl/>
          <w:lang w:bidi="fa-IR"/>
        </w:rPr>
        <w:t xml:space="preserve"> هاد</w:t>
      </w:r>
      <w:r w:rsidRPr="00D04573">
        <w:rPr>
          <w:rFonts w:hint="cs"/>
          <w:rtl/>
          <w:lang w:bidi="fa-IR"/>
        </w:rPr>
        <w:t>ی</w:t>
      </w:r>
      <w:r w:rsidRPr="00D04573">
        <w:rPr>
          <w:rFonts w:hint="eastAsia"/>
          <w:rtl/>
          <w:lang w:bidi="fa-IR"/>
        </w:rPr>
        <w:t>،</w:t>
      </w:r>
      <w:r w:rsidRPr="00D04573">
        <w:rPr>
          <w:rtl/>
          <w:lang w:bidi="fa-IR"/>
        </w:rPr>
        <w:t xml:space="preserve"> نق</w:t>
      </w:r>
      <w:r w:rsidRPr="00D04573">
        <w:rPr>
          <w:rFonts w:hint="cs"/>
          <w:rtl/>
          <w:lang w:bidi="fa-IR"/>
        </w:rPr>
        <w:t>ی</w:t>
      </w:r>
      <w:r w:rsidRPr="00D04573">
        <w:rPr>
          <w:rFonts w:hint="eastAsia"/>
          <w:rtl/>
          <w:lang w:bidi="fa-IR"/>
        </w:rPr>
        <w:t>،</w:t>
      </w:r>
      <w:r w:rsidRPr="00D04573">
        <w:rPr>
          <w:rtl/>
          <w:lang w:bidi="fa-IR"/>
        </w:rPr>
        <w:t xml:space="preserve"> عالم، فق</w:t>
      </w:r>
      <w:r w:rsidRPr="00D04573">
        <w:rPr>
          <w:rFonts w:hint="cs"/>
          <w:rtl/>
          <w:lang w:bidi="fa-IR"/>
        </w:rPr>
        <w:t>ی</w:t>
      </w:r>
      <w:r w:rsidRPr="00D04573">
        <w:rPr>
          <w:rFonts w:hint="eastAsia"/>
          <w:rtl/>
          <w:lang w:bidi="fa-IR"/>
        </w:rPr>
        <w:t>ه،</w:t>
      </w:r>
      <w:r w:rsidRPr="00D04573">
        <w:rPr>
          <w:rtl/>
          <w:lang w:bidi="fa-IR"/>
        </w:rPr>
        <w:t xml:space="preserve"> ام</w:t>
      </w:r>
      <w:r w:rsidRPr="00D04573">
        <w:rPr>
          <w:rFonts w:hint="cs"/>
          <w:rtl/>
          <w:lang w:bidi="fa-IR"/>
        </w:rPr>
        <w:t>ی</w:t>
      </w:r>
      <w:r w:rsidRPr="00D04573">
        <w:rPr>
          <w:rFonts w:hint="eastAsia"/>
          <w:rtl/>
          <w:lang w:bidi="fa-IR"/>
        </w:rPr>
        <w:t>ن،</w:t>
      </w:r>
      <w:r w:rsidRPr="00D04573">
        <w:rPr>
          <w:rtl/>
          <w:lang w:bidi="fa-IR"/>
        </w:rPr>
        <w:t xml:space="preserve"> مؤتمن، الط</w:t>
      </w:r>
      <w:r w:rsidRPr="00D04573">
        <w:rPr>
          <w:rFonts w:hint="cs"/>
          <w:rtl/>
          <w:lang w:bidi="fa-IR"/>
        </w:rPr>
        <w:t>ی</w:t>
      </w:r>
      <w:r w:rsidRPr="00D04573">
        <w:rPr>
          <w:rFonts w:hint="eastAsia"/>
          <w:rtl/>
          <w:lang w:bidi="fa-IR"/>
        </w:rPr>
        <w:t>ب،</w:t>
      </w:r>
      <w:r w:rsidRPr="00D04573">
        <w:rPr>
          <w:rtl/>
          <w:lang w:bidi="fa-IR"/>
        </w:rPr>
        <w:t xml:space="preserve"> عسکر</w:t>
      </w:r>
      <w:r w:rsidRPr="00D04573">
        <w:rPr>
          <w:rFonts w:hint="cs"/>
          <w:rtl/>
          <w:lang w:bidi="fa-IR"/>
        </w:rPr>
        <w:t>ی</w:t>
      </w:r>
      <w:r w:rsidRPr="00D04573">
        <w:rPr>
          <w:rFonts w:hint="eastAsia"/>
          <w:rtl/>
          <w:lang w:bidi="fa-IR"/>
        </w:rPr>
        <w:t>،</w:t>
      </w:r>
      <w:r w:rsidRPr="00D04573">
        <w:rPr>
          <w:rtl/>
          <w:lang w:bidi="fa-IR"/>
        </w:rPr>
        <w:t xml:space="preserve"> فق</w:t>
      </w:r>
      <w:r w:rsidRPr="00D04573">
        <w:rPr>
          <w:rFonts w:hint="cs"/>
          <w:rtl/>
          <w:lang w:bidi="fa-IR"/>
        </w:rPr>
        <w:t>ی</w:t>
      </w:r>
      <w:r w:rsidRPr="00D04573">
        <w:rPr>
          <w:rFonts w:hint="eastAsia"/>
          <w:rtl/>
          <w:lang w:bidi="fa-IR"/>
        </w:rPr>
        <w:t>ه</w:t>
      </w:r>
      <w:r w:rsidRPr="00D04573">
        <w:rPr>
          <w:rtl/>
          <w:lang w:bidi="fa-IR"/>
        </w:rPr>
        <w:t xml:space="preserve"> عسکر</w:t>
      </w:r>
      <w:r w:rsidRPr="00D04573">
        <w:rPr>
          <w:rFonts w:hint="cs"/>
          <w:rtl/>
          <w:lang w:bidi="fa-IR"/>
        </w:rPr>
        <w:t>ی</w:t>
      </w:r>
      <w:r w:rsidRPr="00D04573">
        <w:rPr>
          <w:rtl/>
          <w:lang w:bidi="fa-IR"/>
        </w:rPr>
        <w:t xml:space="preserve"> و ابن الرضا بود.</w:t>
      </w:r>
      <w:r w:rsidR="00541C6F">
        <w:rPr>
          <w:rFonts w:hint="cs"/>
          <w:rtl/>
          <w:lang w:bidi="fa-IR"/>
        </w:rPr>
        <w:t xml:space="preserve"> </w:t>
      </w:r>
      <w:r w:rsidR="00541C6F" w:rsidRPr="00541C6F">
        <w:rPr>
          <w:rStyle w:val="libFootnotenumChar"/>
          <w:rFonts w:hint="cs"/>
          <w:rtl/>
        </w:rPr>
        <w:t>(6)</w:t>
      </w:r>
      <w:r w:rsidR="00541C6F">
        <w:rPr>
          <w:rFonts w:hint="cs"/>
          <w:rtl/>
          <w:lang w:bidi="fa-IR"/>
        </w:rPr>
        <w:t xml:space="preserve"> </w:t>
      </w:r>
    </w:p>
    <w:p w:rsidR="00541C6F" w:rsidRDefault="00541C6F" w:rsidP="00541C6F">
      <w:pPr>
        <w:pStyle w:val="Heading3"/>
        <w:rPr>
          <w:rtl/>
          <w:lang w:bidi="fa-IR"/>
        </w:rPr>
      </w:pPr>
      <w:bookmarkStart w:id="587" w:name="_Toc523137218"/>
      <w:r>
        <w:rPr>
          <w:rFonts w:hint="cs"/>
          <w:rtl/>
          <w:lang w:bidi="fa-IR"/>
        </w:rPr>
        <w:t>2. منازل امام حسین</w:t>
      </w:r>
      <w:r w:rsidRPr="00541C6F">
        <w:rPr>
          <w:rStyle w:val="libAlaemChar"/>
          <w:rtl/>
        </w:rPr>
        <w:t xml:space="preserve"> </w:t>
      </w:r>
      <w:r w:rsidRPr="00B4313A">
        <w:rPr>
          <w:rStyle w:val="libAlaemChar"/>
          <w:rtl/>
        </w:rPr>
        <w:t>عليه‌السلام</w:t>
      </w:r>
      <w:r>
        <w:rPr>
          <w:rFonts w:hint="cs"/>
          <w:rtl/>
          <w:lang w:bidi="fa-IR"/>
        </w:rPr>
        <w:t xml:space="preserve"> تا کربلا: 7 «حاجر» </w:t>
      </w:r>
      <w:r w:rsidRPr="00541C6F">
        <w:rPr>
          <w:rStyle w:val="libFootnotenumChar"/>
          <w:rFonts w:hint="cs"/>
          <w:rtl/>
        </w:rPr>
        <w:t>(7)</w:t>
      </w:r>
      <w:bookmarkEnd w:id="587"/>
      <w:r>
        <w:rPr>
          <w:rFonts w:hint="cs"/>
          <w:rtl/>
          <w:lang w:bidi="fa-IR"/>
        </w:rPr>
        <w:t xml:space="preserve"> </w:t>
      </w:r>
    </w:p>
    <w:p w:rsidR="00541C6F" w:rsidRDefault="004744E2" w:rsidP="00250715">
      <w:pPr>
        <w:pStyle w:val="libNormal"/>
        <w:rPr>
          <w:rtl/>
          <w:lang w:bidi="fa-IR"/>
        </w:rPr>
      </w:pPr>
      <w:r>
        <w:rPr>
          <w:rFonts w:hint="cs"/>
          <w:rtl/>
          <w:lang w:bidi="fa-IR"/>
        </w:rPr>
        <w:t xml:space="preserve">در این روز که پنجشنبه بود، حضرت امام حسین به منزل «حاجر» رسیدند، </w:t>
      </w:r>
      <w:r w:rsidRPr="004744E2">
        <w:rPr>
          <w:rStyle w:val="libFootnotenumChar"/>
          <w:rFonts w:hint="cs"/>
          <w:rtl/>
        </w:rPr>
        <w:t>(8)</w:t>
      </w:r>
      <w:r>
        <w:rPr>
          <w:rFonts w:hint="cs"/>
          <w:rtl/>
          <w:lang w:bidi="fa-IR"/>
        </w:rPr>
        <w:t xml:space="preserve"> و در اینجا بود که برادر رضاعی خود عبدالله بن یقطر یا قیس بن مسهر را با نامه ای به سوی حضرت مسلم فرستاد که در قادسیه توسط حصین بن نمیر دستگیر شد. </w:t>
      </w:r>
      <w:r w:rsidRPr="004744E2">
        <w:rPr>
          <w:rStyle w:val="libFootnotenumChar"/>
          <w:rFonts w:hint="cs"/>
          <w:rtl/>
        </w:rPr>
        <w:t>(9)</w:t>
      </w:r>
      <w:r>
        <w:rPr>
          <w:rFonts w:hint="cs"/>
          <w:rtl/>
          <w:lang w:bidi="fa-IR"/>
        </w:rPr>
        <w:t xml:space="preserve"> </w:t>
      </w:r>
    </w:p>
    <w:p w:rsidR="00823F00" w:rsidRDefault="00823F00" w:rsidP="00823F00">
      <w:pPr>
        <w:pStyle w:val="libLine"/>
        <w:rPr>
          <w:rtl/>
          <w:lang w:bidi="fa-IR"/>
        </w:rPr>
      </w:pPr>
      <w:r>
        <w:rPr>
          <w:rFonts w:hint="cs"/>
          <w:rtl/>
          <w:lang w:bidi="fa-IR"/>
        </w:rPr>
        <w:t>____________________</w:t>
      </w:r>
    </w:p>
    <w:p w:rsidR="00DB5946" w:rsidRDefault="00823F00" w:rsidP="0015618C">
      <w:pPr>
        <w:pStyle w:val="libFootnote0"/>
        <w:rPr>
          <w:rtl/>
          <w:lang w:bidi="fa-IR"/>
        </w:rPr>
      </w:pPr>
      <w:r>
        <w:rPr>
          <w:rFonts w:hint="cs"/>
          <w:rtl/>
          <w:lang w:bidi="fa-IR"/>
        </w:rPr>
        <w:t xml:space="preserve">1. کافی: ج1 ص497. تهذیب الاحکام: ج6 ص92. </w:t>
      </w:r>
      <w:r w:rsidR="000A2C33" w:rsidRPr="00D04573">
        <w:rPr>
          <w:rtl/>
          <w:lang w:bidi="fa-IR"/>
        </w:rPr>
        <w:t>توض</w:t>
      </w:r>
      <w:r w:rsidR="000A2C33" w:rsidRPr="00D04573">
        <w:rPr>
          <w:rFonts w:hint="cs"/>
          <w:rtl/>
          <w:lang w:bidi="fa-IR"/>
        </w:rPr>
        <w:t>ی</w:t>
      </w:r>
      <w:r w:rsidR="000A2C33" w:rsidRPr="00D04573">
        <w:rPr>
          <w:rFonts w:hint="eastAsia"/>
          <w:rtl/>
          <w:lang w:bidi="fa-IR"/>
        </w:rPr>
        <w:t>ح</w:t>
      </w:r>
      <w:r w:rsidR="000A2C33" w:rsidRPr="00D04573">
        <w:rPr>
          <w:rtl/>
          <w:lang w:bidi="fa-IR"/>
        </w:rPr>
        <w:t xml:space="preserve"> المقاصد: ص 30.</w:t>
      </w:r>
      <w:r>
        <w:rPr>
          <w:rFonts w:hint="cs"/>
          <w:rtl/>
          <w:lang w:bidi="fa-IR"/>
        </w:rPr>
        <w:t xml:space="preserve"> ارشاد: ج2 ص298. </w:t>
      </w:r>
      <w:r w:rsidR="000A2C33" w:rsidRPr="00D04573">
        <w:rPr>
          <w:rtl/>
          <w:lang w:bidi="fa-IR"/>
        </w:rPr>
        <w:t>اعلام الور</w:t>
      </w:r>
      <w:r w:rsidR="000A2C33" w:rsidRPr="00D04573">
        <w:rPr>
          <w:rFonts w:hint="cs"/>
          <w:rtl/>
          <w:lang w:bidi="fa-IR"/>
        </w:rPr>
        <w:t>ی</w:t>
      </w:r>
      <w:r w:rsidR="000A2C33" w:rsidRPr="00D04573">
        <w:rPr>
          <w:rtl/>
          <w:lang w:bidi="fa-IR"/>
        </w:rPr>
        <w:t>: ج 2، 109. ف</w:t>
      </w:r>
      <w:r w:rsidR="000A2C33" w:rsidRPr="00D04573">
        <w:rPr>
          <w:rFonts w:hint="cs"/>
          <w:rtl/>
          <w:lang w:bidi="fa-IR"/>
        </w:rPr>
        <w:t>ی</w:t>
      </w:r>
      <w:r w:rsidR="000A2C33" w:rsidRPr="00D04573">
        <w:rPr>
          <w:rFonts w:hint="eastAsia"/>
          <w:rtl/>
          <w:lang w:bidi="fa-IR"/>
        </w:rPr>
        <w:t>ض</w:t>
      </w:r>
      <w:r w:rsidR="000A2C33" w:rsidRPr="00D04573">
        <w:rPr>
          <w:rtl/>
          <w:lang w:bidi="fa-IR"/>
        </w:rPr>
        <w:t xml:space="preserve"> العلام: ص 121. بحار الانوار: ج 50، ص 116 - 117. مناقب </w:t>
      </w:r>
      <w:r w:rsidR="005F03DE">
        <w:rPr>
          <w:rFonts w:hint="cs"/>
          <w:rtl/>
          <w:lang w:bidi="fa-IR"/>
        </w:rPr>
        <w:t>آل ابی طالب</w:t>
      </w:r>
      <w:r w:rsidR="005F03DE" w:rsidRPr="005F03DE">
        <w:rPr>
          <w:rStyle w:val="libAlaemChar"/>
          <w:rtl/>
        </w:rPr>
        <w:t xml:space="preserve"> </w:t>
      </w:r>
      <w:r w:rsidR="005F03DE" w:rsidRPr="00B4313A">
        <w:rPr>
          <w:rStyle w:val="libAlaemChar"/>
          <w:rtl/>
        </w:rPr>
        <w:t>عليه</w:t>
      </w:r>
      <w:r w:rsidR="005F03DE">
        <w:rPr>
          <w:rStyle w:val="libAlaemChar"/>
          <w:rFonts w:hint="cs"/>
          <w:rtl/>
        </w:rPr>
        <w:t>م</w:t>
      </w:r>
      <w:r w:rsidR="005F03DE" w:rsidRPr="00B4313A">
        <w:rPr>
          <w:rStyle w:val="libAlaemChar"/>
          <w:rtl/>
        </w:rPr>
        <w:t>‌السلام</w:t>
      </w:r>
      <w:r w:rsidR="00DB5946">
        <w:rPr>
          <w:rtl/>
          <w:lang w:bidi="fa-IR"/>
        </w:rPr>
        <w:t xml:space="preserve">: ج 4، ص </w:t>
      </w:r>
      <w:r w:rsidR="00DB5946">
        <w:rPr>
          <w:rFonts w:hint="cs"/>
          <w:rtl/>
          <w:lang w:bidi="fa-IR"/>
        </w:rPr>
        <w:t>433.</w:t>
      </w:r>
      <w:r w:rsidR="005E0F72">
        <w:rPr>
          <w:rFonts w:hint="cs"/>
          <w:rtl/>
          <w:lang w:bidi="fa-IR"/>
        </w:rPr>
        <w:t xml:space="preserve"> تاریخ قم: ص201. تاج الموالید: ص55. روضة الواعظین: ص246.</w:t>
      </w:r>
      <w:r w:rsidR="0015618C">
        <w:rPr>
          <w:rFonts w:hint="cs"/>
          <w:rtl/>
          <w:lang w:bidi="fa-IR"/>
        </w:rPr>
        <w:tab/>
      </w:r>
      <w:r w:rsidR="0015618C">
        <w:rPr>
          <w:rFonts w:hint="cs"/>
          <w:rtl/>
          <w:lang w:bidi="fa-IR"/>
        </w:rPr>
        <w:tab/>
      </w:r>
      <w:r w:rsidR="0015618C">
        <w:rPr>
          <w:rFonts w:hint="cs"/>
          <w:rtl/>
          <w:lang w:bidi="fa-IR"/>
        </w:rPr>
        <w:tab/>
      </w:r>
      <w:r w:rsidR="0015618C">
        <w:rPr>
          <w:rFonts w:hint="cs"/>
          <w:rtl/>
          <w:lang w:bidi="fa-IR"/>
        </w:rPr>
        <w:tab/>
      </w:r>
      <w:r w:rsidR="0015618C">
        <w:rPr>
          <w:rFonts w:hint="cs"/>
          <w:rtl/>
          <w:lang w:bidi="fa-IR"/>
        </w:rPr>
        <w:tab/>
      </w:r>
      <w:r w:rsidR="00DB5946">
        <w:rPr>
          <w:rFonts w:hint="cs"/>
          <w:rtl/>
          <w:lang w:bidi="fa-IR"/>
        </w:rPr>
        <w:t xml:space="preserve">2. </w:t>
      </w:r>
      <w:r w:rsidR="00DB5946" w:rsidRPr="00D04573">
        <w:rPr>
          <w:rtl/>
          <w:lang w:bidi="fa-IR"/>
        </w:rPr>
        <w:t xml:space="preserve">مناقب </w:t>
      </w:r>
      <w:r w:rsidR="00DB5946">
        <w:rPr>
          <w:rFonts w:hint="cs"/>
          <w:rtl/>
          <w:lang w:bidi="fa-IR"/>
        </w:rPr>
        <w:t>آل ابی طالب</w:t>
      </w:r>
      <w:r w:rsidR="00DB5946" w:rsidRPr="005F03DE">
        <w:rPr>
          <w:rStyle w:val="libAlaemChar"/>
          <w:rtl/>
        </w:rPr>
        <w:t xml:space="preserve"> </w:t>
      </w:r>
      <w:r w:rsidR="00DB5946" w:rsidRPr="00B4313A">
        <w:rPr>
          <w:rStyle w:val="libAlaemChar"/>
          <w:rtl/>
        </w:rPr>
        <w:t>عليه</w:t>
      </w:r>
      <w:r w:rsidR="00DB5946">
        <w:rPr>
          <w:rStyle w:val="libAlaemChar"/>
          <w:rFonts w:hint="cs"/>
          <w:rtl/>
        </w:rPr>
        <w:t>م</w:t>
      </w:r>
      <w:r w:rsidR="00DB5946" w:rsidRPr="00B4313A">
        <w:rPr>
          <w:rStyle w:val="libAlaemChar"/>
          <w:rtl/>
        </w:rPr>
        <w:t>‌السلام</w:t>
      </w:r>
      <w:r w:rsidR="00DB5946">
        <w:rPr>
          <w:rtl/>
          <w:lang w:bidi="fa-IR"/>
        </w:rPr>
        <w:t xml:space="preserve">: ج 4، ص </w:t>
      </w:r>
      <w:r w:rsidR="00DB5946">
        <w:rPr>
          <w:rFonts w:hint="cs"/>
          <w:rtl/>
          <w:lang w:bidi="fa-IR"/>
        </w:rPr>
        <w:t>433.</w:t>
      </w:r>
    </w:p>
    <w:p w:rsidR="00FF772F" w:rsidRDefault="005E0F72" w:rsidP="00061452">
      <w:pPr>
        <w:pStyle w:val="libFootnote0"/>
        <w:rPr>
          <w:rtl/>
          <w:lang w:bidi="fa-IR"/>
        </w:rPr>
      </w:pPr>
      <w:r>
        <w:rPr>
          <w:rFonts w:hint="cs"/>
          <w:rtl/>
          <w:lang w:bidi="fa-IR"/>
        </w:rPr>
        <w:t xml:space="preserve">3. </w:t>
      </w:r>
      <w:r w:rsidR="00D5272C" w:rsidRPr="00D04573">
        <w:rPr>
          <w:rtl/>
          <w:lang w:bidi="fa-IR"/>
        </w:rPr>
        <w:t xml:space="preserve">بحار الانوار: ج </w:t>
      </w:r>
      <w:r>
        <w:rPr>
          <w:rFonts w:hint="cs"/>
          <w:rtl/>
          <w:lang w:bidi="fa-IR"/>
        </w:rPr>
        <w:t>50</w:t>
      </w:r>
      <w:r w:rsidR="00D5272C" w:rsidRPr="00D04573">
        <w:rPr>
          <w:rtl/>
          <w:lang w:bidi="fa-IR"/>
        </w:rPr>
        <w:t xml:space="preserve"> ص </w:t>
      </w:r>
      <w:r>
        <w:rPr>
          <w:rFonts w:hint="cs"/>
          <w:rtl/>
          <w:lang w:bidi="fa-IR"/>
        </w:rPr>
        <w:t xml:space="preserve">114، 117، ج99 ص79. </w:t>
      </w:r>
      <w:r w:rsidR="00D5272C" w:rsidRPr="00D04573">
        <w:rPr>
          <w:rtl/>
          <w:lang w:bidi="fa-IR"/>
        </w:rPr>
        <w:t>منتخب التوار</w:t>
      </w:r>
      <w:r w:rsidR="00D5272C" w:rsidRPr="00D04573">
        <w:rPr>
          <w:rFonts w:hint="cs"/>
          <w:rtl/>
          <w:lang w:bidi="fa-IR"/>
        </w:rPr>
        <w:t>ی</w:t>
      </w:r>
      <w:r w:rsidR="00D5272C" w:rsidRPr="00D04573">
        <w:rPr>
          <w:rFonts w:hint="eastAsia"/>
          <w:rtl/>
          <w:lang w:bidi="fa-IR"/>
        </w:rPr>
        <w:t>خ</w:t>
      </w:r>
      <w:r w:rsidR="001C46C8">
        <w:rPr>
          <w:rtl/>
          <w:lang w:bidi="fa-IR"/>
        </w:rPr>
        <w:t>: ص 789</w:t>
      </w:r>
      <w:r w:rsidR="001C46C8">
        <w:rPr>
          <w:rFonts w:hint="cs"/>
          <w:rtl/>
          <w:lang w:bidi="fa-IR"/>
        </w:rPr>
        <w:t xml:space="preserve">. تاریخ قم: ص201. </w:t>
      </w:r>
      <w:r w:rsidR="001C46C8" w:rsidRPr="00D04573">
        <w:rPr>
          <w:rtl/>
          <w:lang w:bidi="fa-IR"/>
        </w:rPr>
        <w:t xml:space="preserve">مناقب </w:t>
      </w:r>
      <w:r w:rsidR="001C46C8">
        <w:rPr>
          <w:rFonts w:hint="cs"/>
          <w:rtl/>
          <w:lang w:bidi="fa-IR"/>
        </w:rPr>
        <w:t>آل ابی طالب</w:t>
      </w:r>
      <w:r w:rsidR="001C46C8" w:rsidRPr="001C46C8">
        <w:rPr>
          <w:rStyle w:val="libAlaemChar"/>
          <w:rtl/>
        </w:rPr>
        <w:t xml:space="preserve"> </w:t>
      </w:r>
      <w:r w:rsidR="001C46C8" w:rsidRPr="00B4313A">
        <w:rPr>
          <w:rStyle w:val="libAlaemChar"/>
          <w:rtl/>
        </w:rPr>
        <w:t>عليه</w:t>
      </w:r>
      <w:r w:rsidR="001C46C8">
        <w:rPr>
          <w:rStyle w:val="libAlaemChar"/>
          <w:rFonts w:hint="cs"/>
          <w:rtl/>
        </w:rPr>
        <w:t>م</w:t>
      </w:r>
      <w:r w:rsidR="001C46C8" w:rsidRPr="00B4313A">
        <w:rPr>
          <w:rStyle w:val="libAlaemChar"/>
          <w:rtl/>
        </w:rPr>
        <w:t>‌السلام</w:t>
      </w:r>
      <w:r w:rsidR="001C46C8" w:rsidRPr="00D04573">
        <w:rPr>
          <w:rtl/>
          <w:lang w:bidi="fa-IR"/>
        </w:rPr>
        <w:t>: ج 4، ص 433</w:t>
      </w:r>
      <w:r w:rsidR="001C46C8">
        <w:rPr>
          <w:rFonts w:hint="cs"/>
          <w:rtl/>
          <w:lang w:bidi="fa-IR"/>
        </w:rPr>
        <w:t xml:space="preserve">. </w:t>
      </w:r>
      <w:r w:rsidR="00FF772F">
        <w:rPr>
          <w:rFonts w:hint="cs"/>
          <w:rtl/>
          <w:lang w:bidi="fa-IR"/>
        </w:rPr>
        <w:t>تقویم المحسنین: ص 17. اختیارات: ص36.</w:t>
      </w:r>
    </w:p>
    <w:p w:rsidR="00250715" w:rsidRDefault="00501DDE" w:rsidP="00061452">
      <w:pPr>
        <w:pStyle w:val="libFootnote0"/>
        <w:rPr>
          <w:rtl/>
          <w:lang w:bidi="fa-IR"/>
        </w:rPr>
      </w:pPr>
      <w:r>
        <w:rPr>
          <w:rFonts w:hint="cs"/>
          <w:rtl/>
          <w:lang w:bidi="fa-IR"/>
        </w:rPr>
        <w:t xml:space="preserve">4. مصباح المتهجد: ص 712. مسار الشیعة: ص23. </w:t>
      </w:r>
      <w:r w:rsidR="001375FA">
        <w:rPr>
          <w:rFonts w:hint="cs"/>
          <w:rtl/>
          <w:lang w:bidi="fa-IR"/>
        </w:rPr>
        <w:t>تاج الموالید»: ص55.</w:t>
      </w:r>
    </w:p>
    <w:p w:rsidR="001375FA" w:rsidRPr="00D04573" w:rsidRDefault="00061452" w:rsidP="00061452">
      <w:pPr>
        <w:pStyle w:val="libFootnote0"/>
        <w:rPr>
          <w:lang w:bidi="fa-IR"/>
        </w:rPr>
      </w:pPr>
      <w:r>
        <w:rPr>
          <w:rFonts w:hint="cs"/>
          <w:rtl/>
          <w:lang w:bidi="fa-IR"/>
        </w:rPr>
        <w:t>5. کافی: ج1 ص498.</w:t>
      </w:r>
      <w:r w:rsidRPr="00061452">
        <w:rPr>
          <w:rtl/>
          <w:lang w:bidi="fa-IR"/>
        </w:rPr>
        <w:t xml:space="preserve"> </w:t>
      </w:r>
      <w:r w:rsidRPr="00D04573">
        <w:rPr>
          <w:rtl/>
          <w:lang w:bidi="fa-IR"/>
        </w:rPr>
        <w:t xml:space="preserve">مناقب </w:t>
      </w:r>
      <w:r>
        <w:rPr>
          <w:rFonts w:hint="cs"/>
          <w:rtl/>
          <w:lang w:bidi="fa-IR"/>
        </w:rPr>
        <w:t>آل ابی طالب</w:t>
      </w:r>
      <w:r w:rsidRPr="001C46C8">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Pr="00D04573">
        <w:rPr>
          <w:rtl/>
          <w:lang w:bidi="fa-IR"/>
        </w:rPr>
        <w:t>: ج 4، ص 433</w:t>
      </w:r>
      <w:r>
        <w:rPr>
          <w:rFonts w:hint="cs"/>
          <w:rtl/>
          <w:lang w:bidi="fa-IR"/>
        </w:rPr>
        <w:t xml:space="preserve">. </w:t>
      </w:r>
      <w:r w:rsidR="001375FA" w:rsidRPr="00D04573">
        <w:rPr>
          <w:rtl/>
          <w:lang w:bidi="fa-IR"/>
        </w:rPr>
        <w:t>ر</w:t>
      </w:r>
      <w:r w:rsidR="001375FA" w:rsidRPr="00D04573">
        <w:rPr>
          <w:rFonts w:hint="cs"/>
          <w:rtl/>
          <w:lang w:bidi="fa-IR"/>
        </w:rPr>
        <w:t>ی</w:t>
      </w:r>
      <w:r w:rsidR="001375FA" w:rsidRPr="00D04573">
        <w:rPr>
          <w:rFonts w:hint="eastAsia"/>
          <w:rtl/>
          <w:lang w:bidi="fa-IR"/>
        </w:rPr>
        <w:t>اح</w:t>
      </w:r>
      <w:r w:rsidR="001375FA" w:rsidRPr="00D04573">
        <w:rPr>
          <w:rFonts w:hint="cs"/>
          <w:rtl/>
          <w:lang w:bidi="fa-IR"/>
        </w:rPr>
        <w:t>ی</w:t>
      </w:r>
      <w:r w:rsidR="001375FA" w:rsidRPr="00D04573">
        <w:rPr>
          <w:rFonts w:hint="eastAsia"/>
          <w:rtl/>
          <w:lang w:bidi="fa-IR"/>
        </w:rPr>
        <w:t>ن</w:t>
      </w:r>
      <w:r w:rsidR="001375FA" w:rsidRPr="00D04573">
        <w:rPr>
          <w:rtl/>
          <w:lang w:bidi="fa-IR"/>
        </w:rPr>
        <w:t xml:space="preserve"> الشر</w:t>
      </w:r>
      <w:r w:rsidR="001375FA" w:rsidRPr="00D04573">
        <w:rPr>
          <w:rFonts w:hint="cs"/>
          <w:rtl/>
          <w:lang w:bidi="fa-IR"/>
        </w:rPr>
        <w:t>ی</w:t>
      </w:r>
      <w:r w:rsidR="001375FA" w:rsidRPr="00D04573">
        <w:rPr>
          <w:rFonts w:hint="eastAsia"/>
          <w:rtl/>
          <w:lang w:bidi="fa-IR"/>
        </w:rPr>
        <w:t>عه</w:t>
      </w:r>
      <w:r w:rsidR="001375FA" w:rsidRPr="00D04573">
        <w:rPr>
          <w:rtl/>
          <w:lang w:bidi="fa-IR"/>
        </w:rPr>
        <w:t>: ج 3، ص 23.</w:t>
      </w:r>
    </w:p>
    <w:p w:rsidR="00061452" w:rsidRDefault="00061452" w:rsidP="0015618C">
      <w:pPr>
        <w:pStyle w:val="libFootnote0"/>
        <w:rPr>
          <w:rtl/>
          <w:lang w:bidi="fa-IR"/>
        </w:rPr>
      </w:pPr>
      <w:r>
        <w:rPr>
          <w:rFonts w:hint="cs"/>
          <w:rtl/>
          <w:lang w:bidi="fa-IR"/>
        </w:rPr>
        <w:t>6. مناقب آل ابی طالب</w:t>
      </w:r>
      <w:r w:rsidRPr="00061452">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ص432.</w:t>
      </w:r>
      <w:r w:rsidR="0015618C">
        <w:rPr>
          <w:rFonts w:hint="cs"/>
          <w:rtl/>
          <w:lang w:bidi="fa-IR"/>
        </w:rPr>
        <w:tab/>
      </w:r>
      <w:r w:rsidR="0015618C">
        <w:rPr>
          <w:rFonts w:hint="cs"/>
          <w:rtl/>
          <w:lang w:bidi="fa-IR"/>
        </w:rPr>
        <w:tab/>
      </w:r>
      <w:r w:rsidR="0015618C">
        <w:rPr>
          <w:rFonts w:hint="cs"/>
          <w:rtl/>
          <w:lang w:bidi="fa-IR"/>
        </w:rPr>
        <w:tab/>
      </w:r>
      <w:r w:rsidR="0015618C">
        <w:rPr>
          <w:rFonts w:hint="cs"/>
          <w:rtl/>
          <w:lang w:bidi="fa-IR"/>
        </w:rPr>
        <w:tab/>
      </w:r>
      <w:r>
        <w:rPr>
          <w:rFonts w:hint="cs"/>
          <w:rtl/>
          <w:lang w:bidi="fa-IR"/>
        </w:rPr>
        <w:t>7. «حاجز» غلط است.</w:t>
      </w:r>
    </w:p>
    <w:p w:rsidR="00D04573" w:rsidRPr="00D04573" w:rsidRDefault="00061452" w:rsidP="00061452">
      <w:pPr>
        <w:pStyle w:val="libFootnote0"/>
        <w:rPr>
          <w:lang w:bidi="fa-IR"/>
        </w:rPr>
      </w:pPr>
      <w:r>
        <w:rPr>
          <w:rFonts w:hint="cs"/>
          <w:rtl/>
          <w:lang w:bidi="fa-IR"/>
        </w:rPr>
        <w:t xml:space="preserve">8. الامام الحسین و اصحابه: ج1 ص161. </w:t>
      </w:r>
    </w:p>
    <w:p w:rsidR="00061452" w:rsidRDefault="00061452" w:rsidP="00061452">
      <w:pPr>
        <w:pStyle w:val="libFootnote0"/>
        <w:rPr>
          <w:rtl/>
          <w:lang w:bidi="fa-IR"/>
        </w:rPr>
      </w:pPr>
      <w:r>
        <w:rPr>
          <w:rFonts w:hint="cs"/>
          <w:rtl/>
          <w:lang w:bidi="fa-IR"/>
        </w:rPr>
        <w:t xml:space="preserve">9. بحار الانوار: ج44 ص369. الارشاد: ج2 ص70. لهوف: ص136. مثیر الاحزان: ص 30. </w:t>
      </w:r>
    </w:p>
    <w:p w:rsidR="00D04573" w:rsidRDefault="000A2C33" w:rsidP="00F22F2E">
      <w:pPr>
        <w:pStyle w:val="libPoemTiniChar"/>
        <w:rPr>
          <w:rtl/>
          <w:lang w:bidi="fa-IR"/>
        </w:rPr>
      </w:pPr>
      <w:r>
        <w:rPr>
          <w:rtl/>
          <w:lang w:bidi="fa-IR"/>
        </w:rPr>
        <w:br w:type="page"/>
      </w:r>
    </w:p>
    <w:p w:rsidR="00761A47" w:rsidRDefault="00761A47" w:rsidP="00BC3B12">
      <w:pPr>
        <w:pStyle w:val="Heading2Center"/>
        <w:rPr>
          <w:rtl/>
        </w:rPr>
      </w:pPr>
      <w:bookmarkStart w:id="588" w:name="_Toc523137219"/>
      <w:r>
        <w:rPr>
          <w:rFonts w:hint="cs"/>
          <w:rtl/>
        </w:rPr>
        <w:t>16 ذی الحجه</w:t>
      </w:r>
      <w:bookmarkEnd w:id="588"/>
    </w:p>
    <w:p w:rsidR="00761A47" w:rsidRDefault="00BC3B12" w:rsidP="00BC3B12">
      <w:pPr>
        <w:pStyle w:val="Heading3"/>
        <w:rPr>
          <w:rtl/>
          <w:lang w:bidi="fa-IR"/>
        </w:rPr>
      </w:pPr>
      <w:bookmarkStart w:id="589" w:name="_Toc523137220"/>
      <w:r>
        <w:rPr>
          <w:rFonts w:hint="cs"/>
          <w:rtl/>
          <w:lang w:bidi="fa-IR"/>
        </w:rPr>
        <w:t>1. منازل امام حسین</w:t>
      </w:r>
      <w:r w:rsidRPr="00BC3B12">
        <w:rPr>
          <w:rStyle w:val="libAlaemChar"/>
          <w:rtl/>
        </w:rPr>
        <w:t xml:space="preserve"> </w:t>
      </w:r>
      <w:r w:rsidRPr="00B4313A">
        <w:rPr>
          <w:rStyle w:val="libAlaemChar"/>
          <w:rtl/>
        </w:rPr>
        <w:t>عليه‌السلام</w:t>
      </w:r>
      <w:r>
        <w:rPr>
          <w:rFonts w:hint="cs"/>
          <w:rtl/>
          <w:lang w:bidi="fa-IR"/>
        </w:rPr>
        <w:t xml:space="preserve"> تا کربلا: 8 «فَید»</w:t>
      </w:r>
      <w:bookmarkEnd w:id="589"/>
    </w:p>
    <w:p w:rsidR="00761A47" w:rsidRDefault="00BC3B12" w:rsidP="00013C4E">
      <w:pPr>
        <w:pStyle w:val="libNormal"/>
        <w:rPr>
          <w:rtl/>
          <w:lang w:bidi="fa-IR"/>
        </w:rPr>
      </w:pPr>
      <w:r>
        <w:rPr>
          <w:rFonts w:hint="cs"/>
          <w:rtl/>
          <w:lang w:bidi="fa-IR"/>
        </w:rPr>
        <w:t>در این روز حضرت امام حسین</w:t>
      </w:r>
      <w:r w:rsidRPr="00BC3B12">
        <w:rPr>
          <w:rStyle w:val="libAlaemChar"/>
          <w:rtl/>
        </w:rPr>
        <w:t xml:space="preserve"> </w:t>
      </w:r>
      <w:r w:rsidRPr="00B4313A">
        <w:rPr>
          <w:rStyle w:val="libAlaemChar"/>
          <w:rtl/>
        </w:rPr>
        <w:t>عليه‌السلام</w:t>
      </w:r>
      <w:r>
        <w:rPr>
          <w:rFonts w:hint="cs"/>
          <w:rtl/>
          <w:lang w:bidi="fa-IR"/>
        </w:rPr>
        <w:t xml:space="preserve"> به منزل «فید» رسیدند. </w:t>
      </w:r>
      <w:r w:rsidRPr="00BC3B12">
        <w:rPr>
          <w:rStyle w:val="libFootnotenumChar"/>
          <w:rFonts w:hint="cs"/>
          <w:rtl/>
        </w:rPr>
        <w:t>(1)</w:t>
      </w:r>
      <w:r>
        <w:rPr>
          <w:rFonts w:hint="cs"/>
          <w:rtl/>
          <w:lang w:bidi="fa-IR"/>
        </w:rPr>
        <w:t xml:space="preserve"> </w:t>
      </w:r>
    </w:p>
    <w:p w:rsidR="00761A47" w:rsidRDefault="00761A47" w:rsidP="00BC3B12">
      <w:pPr>
        <w:pStyle w:val="Heading2Center"/>
        <w:rPr>
          <w:rtl/>
        </w:rPr>
      </w:pPr>
      <w:bookmarkStart w:id="590" w:name="_Toc523137221"/>
      <w:r>
        <w:rPr>
          <w:rFonts w:hint="cs"/>
          <w:rtl/>
        </w:rPr>
        <w:t>17 ذی الحجه</w:t>
      </w:r>
      <w:bookmarkEnd w:id="590"/>
    </w:p>
    <w:p w:rsidR="00761A47" w:rsidRDefault="00BC3B12" w:rsidP="00BC3B12">
      <w:pPr>
        <w:pStyle w:val="Heading3"/>
        <w:rPr>
          <w:rtl/>
          <w:lang w:bidi="fa-IR"/>
        </w:rPr>
      </w:pPr>
      <w:bookmarkStart w:id="591" w:name="_Toc523137222"/>
      <w:r>
        <w:rPr>
          <w:rFonts w:hint="cs"/>
          <w:rtl/>
          <w:lang w:bidi="fa-IR"/>
        </w:rPr>
        <w:t>1. منازل امام حسین</w:t>
      </w:r>
      <w:r w:rsidRPr="00BC3B12">
        <w:rPr>
          <w:rStyle w:val="libAlaemChar"/>
          <w:rtl/>
        </w:rPr>
        <w:t xml:space="preserve"> </w:t>
      </w:r>
      <w:r w:rsidRPr="00B4313A">
        <w:rPr>
          <w:rStyle w:val="libAlaemChar"/>
          <w:rtl/>
        </w:rPr>
        <w:t>عليه‌السلام</w:t>
      </w:r>
      <w:r>
        <w:rPr>
          <w:rFonts w:hint="cs"/>
          <w:rtl/>
          <w:lang w:bidi="fa-IR"/>
        </w:rPr>
        <w:t xml:space="preserve"> تا کربلا: ج9 «اجفُر»</w:t>
      </w:r>
      <w:bookmarkEnd w:id="591"/>
    </w:p>
    <w:p w:rsidR="00BC3B12" w:rsidRDefault="00BC3B12" w:rsidP="00BC3B12">
      <w:pPr>
        <w:pStyle w:val="libNormal"/>
        <w:rPr>
          <w:rtl/>
          <w:lang w:bidi="fa-IR"/>
        </w:rPr>
      </w:pPr>
      <w:r>
        <w:rPr>
          <w:rFonts w:hint="cs"/>
          <w:rtl/>
          <w:lang w:bidi="fa-IR"/>
        </w:rPr>
        <w:t xml:space="preserve">در این روز حضرت اباعبدالله الحسین به منزل «اجفُر» که 36 فرسخی مکه بود رسیدند. </w:t>
      </w:r>
      <w:r w:rsidRPr="00BC3B12">
        <w:rPr>
          <w:rStyle w:val="libFootnotenumChar"/>
          <w:rFonts w:hint="cs"/>
          <w:rtl/>
        </w:rPr>
        <w:t>(2)</w:t>
      </w:r>
      <w:r>
        <w:rPr>
          <w:rFonts w:hint="cs"/>
          <w:rtl/>
          <w:lang w:bidi="fa-IR"/>
        </w:rPr>
        <w:t xml:space="preserve"> </w:t>
      </w:r>
    </w:p>
    <w:p w:rsidR="00D04573" w:rsidRDefault="00D04573" w:rsidP="00C76AF7">
      <w:pPr>
        <w:pStyle w:val="Heading2Center"/>
        <w:rPr>
          <w:rtl/>
        </w:rPr>
      </w:pPr>
      <w:bookmarkStart w:id="592" w:name="_Toc523137223"/>
      <w:r w:rsidRPr="00D04573">
        <w:rPr>
          <w:rtl/>
        </w:rPr>
        <w:t>18 ذ</w:t>
      </w:r>
      <w:r w:rsidRPr="00D04573">
        <w:rPr>
          <w:rFonts w:hint="cs"/>
          <w:rtl/>
        </w:rPr>
        <w:t>ی</w:t>
      </w:r>
      <w:r w:rsidRPr="00D04573">
        <w:rPr>
          <w:rtl/>
        </w:rPr>
        <w:t xml:space="preserve"> الحجه</w:t>
      </w:r>
      <w:bookmarkEnd w:id="592"/>
    </w:p>
    <w:p w:rsidR="00D04573" w:rsidRDefault="00D04573" w:rsidP="00C76AF7">
      <w:pPr>
        <w:pStyle w:val="Heading3"/>
        <w:rPr>
          <w:rtl/>
          <w:lang w:bidi="fa-IR"/>
        </w:rPr>
      </w:pPr>
      <w:bookmarkStart w:id="593" w:name="_Toc523137224"/>
      <w:r w:rsidRPr="00D04573">
        <w:rPr>
          <w:rtl/>
          <w:lang w:bidi="fa-IR"/>
        </w:rPr>
        <w:t>1 - ع</w:t>
      </w:r>
      <w:r w:rsidRPr="00D04573">
        <w:rPr>
          <w:rFonts w:hint="cs"/>
          <w:rtl/>
          <w:lang w:bidi="fa-IR"/>
        </w:rPr>
        <w:t>ی</w:t>
      </w:r>
      <w:r w:rsidRPr="00D04573">
        <w:rPr>
          <w:rFonts w:hint="eastAsia"/>
          <w:rtl/>
          <w:lang w:bidi="fa-IR"/>
        </w:rPr>
        <w:t>د</w:t>
      </w:r>
      <w:r w:rsidRPr="00D04573">
        <w:rPr>
          <w:rtl/>
          <w:lang w:bidi="fa-IR"/>
        </w:rPr>
        <w:t xml:space="preserve"> غد</w:t>
      </w:r>
      <w:r w:rsidRPr="00D04573">
        <w:rPr>
          <w:rFonts w:hint="cs"/>
          <w:rtl/>
          <w:lang w:bidi="fa-IR"/>
        </w:rPr>
        <w:t>ی</w:t>
      </w:r>
      <w:r w:rsidRPr="00D04573">
        <w:rPr>
          <w:rFonts w:hint="eastAsia"/>
          <w:rtl/>
          <w:lang w:bidi="fa-IR"/>
        </w:rPr>
        <w:t>ر</w:t>
      </w:r>
      <w:bookmarkEnd w:id="593"/>
    </w:p>
    <w:p w:rsidR="00F37999" w:rsidRDefault="00D04573" w:rsidP="00C76AF7">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دهم هجرت واقعه غد</w:t>
      </w:r>
      <w:r w:rsidRPr="00D04573">
        <w:rPr>
          <w:rFonts w:hint="cs"/>
          <w:rtl/>
          <w:lang w:bidi="fa-IR"/>
        </w:rPr>
        <w:t>ی</w:t>
      </w:r>
      <w:r w:rsidRPr="00D04573">
        <w:rPr>
          <w:rFonts w:hint="eastAsia"/>
          <w:rtl/>
          <w:lang w:bidi="fa-IR"/>
        </w:rPr>
        <w:t>ر</w:t>
      </w:r>
      <w:r w:rsidRPr="00D04573">
        <w:rPr>
          <w:rtl/>
          <w:lang w:bidi="fa-IR"/>
        </w:rPr>
        <w:t xml:space="preserve"> در بازگشت از حج</w:t>
      </w:r>
      <w:r w:rsidR="00C76AF7">
        <w:rPr>
          <w:rFonts w:hint="cs"/>
          <w:rtl/>
          <w:lang w:bidi="fa-IR"/>
        </w:rPr>
        <w:t>ة</w:t>
      </w:r>
      <w:r w:rsidRPr="00D04573">
        <w:rPr>
          <w:rtl/>
          <w:lang w:bidi="fa-IR"/>
        </w:rPr>
        <w:t xml:space="preserve"> الوداع به وقوع پ</w:t>
      </w:r>
      <w:r w:rsidRPr="00D04573">
        <w:rPr>
          <w:rFonts w:hint="cs"/>
          <w:rtl/>
          <w:lang w:bidi="fa-IR"/>
        </w:rPr>
        <w:t>ی</w:t>
      </w:r>
      <w:r w:rsidRPr="00D04573">
        <w:rPr>
          <w:rFonts w:hint="eastAsia"/>
          <w:rtl/>
          <w:lang w:bidi="fa-IR"/>
        </w:rPr>
        <w:t>وست</w:t>
      </w:r>
      <w:r w:rsidR="00C76AF7">
        <w:rPr>
          <w:rFonts w:hint="cs"/>
          <w:rtl/>
          <w:lang w:bidi="fa-IR"/>
        </w:rPr>
        <w:t xml:space="preserve"> </w:t>
      </w:r>
      <w:r w:rsidR="00C76AF7" w:rsidRPr="00C76AF7">
        <w:rPr>
          <w:rStyle w:val="libFootnotenumChar"/>
          <w:rFonts w:hint="cs"/>
          <w:rtl/>
        </w:rPr>
        <w:t>(3)</w:t>
      </w:r>
      <w:r w:rsidRPr="00D04573">
        <w:rPr>
          <w:rFonts w:hint="eastAsia"/>
          <w:rtl/>
          <w:lang w:bidi="fa-IR"/>
        </w:rPr>
        <w:t>،</w:t>
      </w:r>
      <w:r w:rsidRPr="00D04573">
        <w:rPr>
          <w:rtl/>
          <w:lang w:bidi="fa-IR"/>
        </w:rPr>
        <w:t xml:space="preserve"> و ط</w:t>
      </w:r>
      <w:r w:rsidRPr="00D04573">
        <w:rPr>
          <w:rFonts w:hint="cs"/>
          <w:rtl/>
          <w:lang w:bidi="fa-IR"/>
        </w:rPr>
        <w:t>ی</w:t>
      </w:r>
      <w:r w:rsidRPr="00D04573">
        <w:rPr>
          <w:rtl/>
          <w:lang w:bidi="fa-IR"/>
        </w:rPr>
        <w:t xml:space="preserve"> سه روز</w:t>
      </w:r>
      <w:r w:rsidR="00F37999">
        <w:rPr>
          <w:rFonts w:hint="cs"/>
          <w:rtl/>
          <w:lang w:bidi="fa-IR"/>
        </w:rPr>
        <w:t xml:space="preserve"> -</w:t>
      </w:r>
      <w:r w:rsidRPr="00D04573">
        <w:rPr>
          <w:rtl/>
          <w:lang w:bidi="fa-IR"/>
        </w:rPr>
        <w:t xml:space="preserve"> </w:t>
      </w:r>
      <w:r w:rsidRPr="00F37999">
        <w:rPr>
          <w:rStyle w:val="libBold1Char"/>
          <w:rtl/>
        </w:rPr>
        <w:t>که کاروان</w:t>
      </w:r>
      <w:r w:rsidR="00C76AF7" w:rsidRPr="00F37999">
        <w:rPr>
          <w:rStyle w:val="libBold1Char"/>
          <w:rFonts w:hint="cs"/>
          <w:rtl/>
        </w:rPr>
        <w:t xml:space="preserve"> </w:t>
      </w:r>
      <w:r w:rsidRPr="00F37999">
        <w:rPr>
          <w:rStyle w:val="libBold1Char"/>
          <w:rFonts w:hint="eastAsia"/>
          <w:rtl/>
        </w:rPr>
        <w:t>صد</w:t>
      </w:r>
      <w:r w:rsidRPr="00F37999">
        <w:rPr>
          <w:rStyle w:val="libBold1Char"/>
          <w:rtl/>
        </w:rPr>
        <w:t xml:space="preserve"> و ب</w:t>
      </w:r>
      <w:r w:rsidRPr="00F37999">
        <w:rPr>
          <w:rStyle w:val="libBold1Char"/>
          <w:rFonts w:hint="cs"/>
          <w:rtl/>
        </w:rPr>
        <w:t>ی</w:t>
      </w:r>
      <w:r w:rsidRPr="00F37999">
        <w:rPr>
          <w:rStyle w:val="libBold1Char"/>
          <w:rFonts w:hint="eastAsia"/>
          <w:rtl/>
        </w:rPr>
        <w:t>ست</w:t>
      </w:r>
      <w:r w:rsidRPr="00F37999">
        <w:rPr>
          <w:rStyle w:val="libBold1Char"/>
          <w:rtl/>
        </w:rPr>
        <w:t xml:space="preserve"> هزار نفر</w:t>
      </w:r>
      <w:r w:rsidRPr="00F37999">
        <w:rPr>
          <w:rStyle w:val="libBold1Char"/>
          <w:rFonts w:hint="cs"/>
          <w:rtl/>
        </w:rPr>
        <w:t>ی</w:t>
      </w:r>
      <w:r w:rsidRPr="00F37999">
        <w:rPr>
          <w:rStyle w:val="libBold1Char"/>
          <w:rtl/>
        </w:rPr>
        <w:t xml:space="preserve"> حجاج در غد</w:t>
      </w:r>
      <w:r w:rsidRPr="00F37999">
        <w:rPr>
          <w:rStyle w:val="libBold1Char"/>
          <w:rFonts w:hint="cs"/>
          <w:rtl/>
        </w:rPr>
        <w:t>ی</w:t>
      </w:r>
      <w:r w:rsidRPr="00F37999">
        <w:rPr>
          <w:rStyle w:val="libBold1Char"/>
          <w:rFonts w:hint="eastAsia"/>
          <w:rtl/>
        </w:rPr>
        <w:t>ر</w:t>
      </w:r>
      <w:r w:rsidRPr="00F37999">
        <w:rPr>
          <w:rStyle w:val="libBold1Char"/>
          <w:rtl/>
        </w:rPr>
        <w:t xml:space="preserve"> خم توقف</w:t>
      </w:r>
      <w:r w:rsidRPr="00D04573">
        <w:rPr>
          <w:rtl/>
          <w:lang w:bidi="fa-IR"/>
        </w:rPr>
        <w:t xml:space="preserve"> </w:t>
      </w:r>
    </w:p>
    <w:p w:rsidR="00F37999" w:rsidRDefault="00F37999" w:rsidP="00F37999">
      <w:pPr>
        <w:pStyle w:val="libLine"/>
        <w:rPr>
          <w:rtl/>
          <w:lang w:bidi="fa-IR"/>
        </w:rPr>
      </w:pPr>
      <w:r>
        <w:rPr>
          <w:rFonts w:hint="cs"/>
          <w:rtl/>
          <w:lang w:bidi="fa-IR"/>
        </w:rPr>
        <w:t>____________________</w:t>
      </w:r>
    </w:p>
    <w:p w:rsidR="00F37999" w:rsidRDefault="00F37999" w:rsidP="00852F1E">
      <w:pPr>
        <w:pStyle w:val="libFootnote0"/>
        <w:rPr>
          <w:rtl/>
          <w:lang w:bidi="fa-IR"/>
        </w:rPr>
      </w:pPr>
      <w:r>
        <w:rPr>
          <w:rFonts w:hint="cs"/>
          <w:rtl/>
          <w:lang w:bidi="fa-IR"/>
        </w:rPr>
        <w:t>1. الامام الحسین</w:t>
      </w:r>
      <w:r w:rsidRPr="00F37999">
        <w:rPr>
          <w:rStyle w:val="libAlaemChar"/>
          <w:rtl/>
        </w:rPr>
        <w:t xml:space="preserve"> </w:t>
      </w:r>
      <w:r w:rsidRPr="00B4313A">
        <w:rPr>
          <w:rStyle w:val="libAlaemChar"/>
          <w:rtl/>
        </w:rPr>
        <w:t>عليه‌السلام</w:t>
      </w:r>
      <w:r>
        <w:rPr>
          <w:rFonts w:hint="cs"/>
          <w:rtl/>
          <w:lang w:bidi="fa-IR"/>
        </w:rPr>
        <w:t xml:space="preserve"> و اصحابه: ج1 ص162.</w:t>
      </w:r>
    </w:p>
    <w:p w:rsidR="00F37999" w:rsidRDefault="00AB200D" w:rsidP="00852F1E">
      <w:pPr>
        <w:pStyle w:val="libFootnote0"/>
        <w:rPr>
          <w:rtl/>
          <w:lang w:bidi="fa-IR"/>
        </w:rPr>
      </w:pPr>
      <w:r>
        <w:rPr>
          <w:rFonts w:hint="cs"/>
          <w:rtl/>
          <w:lang w:bidi="fa-IR"/>
        </w:rPr>
        <w:t>2</w:t>
      </w:r>
      <w:r w:rsidR="00F37999">
        <w:rPr>
          <w:rFonts w:hint="cs"/>
          <w:rtl/>
          <w:lang w:bidi="fa-IR"/>
        </w:rPr>
        <w:t>. الامام الحسین</w:t>
      </w:r>
      <w:r w:rsidR="00F37999" w:rsidRPr="00F37999">
        <w:rPr>
          <w:rStyle w:val="libAlaemChar"/>
          <w:rtl/>
        </w:rPr>
        <w:t xml:space="preserve"> </w:t>
      </w:r>
      <w:r w:rsidR="00F37999" w:rsidRPr="00B4313A">
        <w:rPr>
          <w:rStyle w:val="libAlaemChar"/>
          <w:rtl/>
        </w:rPr>
        <w:t>عليه‌السلام</w:t>
      </w:r>
      <w:r w:rsidR="00F37999">
        <w:rPr>
          <w:rFonts w:hint="cs"/>
          <w:rtl/>
          <w:lang w:bidi="fa-IR"/>
        </w:rPr>
        <w:t xml:space="preserve"> و اصحابه: ج1 ص163.</w:t>
      </w:r>
    </w:p>
    <w:p w:rsidR="00F37999" w:rsidRDefault="00AB200D" w:rsidP="00852F1E">
      <w:pPr>
        <w:pStyle w:val="libFootnote0"/>
        <w:rPr>
          <w:rtl/>
          <w:lang w:bidi="fa-IR"/>
        </w:rPr>
      </w:pPr>
      <w:r>
        <w:rPr>
          <w:rFonts w:hint="cs"/>
          <w:rtl/>
          <w:lang w:bidi="fa-IR"/>
        </w:rPr>
        <w:t>3. الغدیر: ج1 ص10، 33، 231، 236، 268، 280، 286، 296، 392. کافی: ج4 ص149. توضیح المقاصد: ص 31. العدد القویة: ص 166. مصباح کفعمی: ج2 ص601. مناقب آل ابی طالب</w:t>
      </w:r>
      <w:r w:rsidRPr="00AB200D">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ص37.</w:t>
      </w:r>
      <w:r w:rsidR="00AD7D56">
        <w:rPr>
          <w:rFonts w:hint="cs"/>
          <w:rtl/>
          <w:lang w:bidi="fa-IR"/>
        </w:rPr>
        <w:t xml:space="preserve"> </w:t>
      </w:r>
      <w:r w:rsidR="00852F1E">
        <w:rPr>
          <w:rFonts w:hint="cs"/>
          <w:rtl/>
          <w:lang w:bidi="fa-IR"/>
        </w:rPr>
        <w:t>مصباح المجتهد: ص 754. بحار الانوار: ج35 ص150، ج37 ص108، 150، 159، 189، ج94 ص110، ج95 ص189، 298. عیدالغدیر فی الاسلام علامه امینی. فیض العلام: ص 125. تذکرة الخواص: ص 37. تاریخ دمشق: ج42 ص233، 234. شواهد التنزیل: ج1 ص200، 203. ینابیع المودة: ج2 ص283. تاریخ بغداد: ج8 ص284.</w:t>
      </w:r>
    </w:p>
    <w:p w:rsidR="00852F1E" w:rsidRDefault="00F37999" w:rsidP="00F22F2E">
      <w:pPr>
        <w:pStyle w:val="libPoemTiniChar"/>
        <w:rPr>
          <w:rtl/>
          <w:lang w:bidi="fa-IR"/>
        </w:rPr>
      </w:pPr>
      <w:r>
        <w:rPr>
          <w:rtl/>
          <w:lang w:bidi="fa-IR"/>
        </w:rPr>
        <w:br w:type="page"/>
      </w:r>
    </w:p>
    <w:p w:rsidR="00D04573" w:rsidRPr="00D04573" w:rsidRDefault="00D04573" w:rsidP="00C76AF7">
      <w:pPr>
        <w:pStyle w:val="libNormal"/>
        <w:rPr>
          <w:lang w:bidi="fa-IR"/>
        </w:rPr>
      </w:pPr>
      <w:r w:rsidRPr="00FD58F0">
        <w:rPr>
          <w:rStyle w:val="libBold1Char"/>
          <w:rtl/>
        </w:rPr>
        <w:t>داشتند</w:t>
      </w:r>
      <w:r w:rsidR="00FD58F0">
        <w:rPr>
          <w:rFonts w:hint="cs"/>
          <w:rtl/>
          <w:lang w:bidi="fa-IR"/>
        </w:rPr>
        <w:t xml:space="preserve"> -</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در بلندتر</w:t>
      </w:r>
      <w:r w:rsidRPr="00D04573">
        <w:rPr>
          <w:rFonts w:hint="cs"/>
          <w:rtl/>
          <w:lang w:bidi="fa-IR"/>
        </w:rPr>
        <w:t>ی</w:t>
      </w:r>
      <w:r w:rsidRPr="00D04573">
        <w:rPr>
          <w:rFonts w:hint="eastAsia"/>
          <w:rtl/>
          <w:lang w:bidi="fa-IR"/>
        </w:rPr>
        <w:t>ن</w:t>
      </w:r>
      <w:r w:rsidRPr="00D04573">
        <w:rPr>
          <w:rtl/>
          <w:lang w:bidi="fa-IR"/>
        </w:rPr>
        <w:t xml:space="preserve"> خطبه خود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و </w:t>
      </w:r>
      <w:r w:rsidRPr="00D04573">
        <w:rPr>
          <w:rFonts w:hint="cs"/>
          <w:rtl/>
          <w:lang w:bidi="fa-IR"/>
        </w:rPr>
        <w:t>ی</w:t>
      </w:r>
      <w:r w:rsidRPr="00D04573">
        <w:rPr>
          <w:rFonts w:hint="eastAsia"/>
          <w:rtl/>
          <w:lang w:bidi="fa-IR"/>
        </w:rPr>
        <w:t>ازده</w:t>
      </w:r>
      <w:r w:rsidRPr="00D04573">
        <w:rPr>
          <w:rtl/>
          <w:lang w:bidi="fa-IR"/>
        </w:rPr>
        <w:t xml:space="preserve"> امام </w:t>
      </w:r>
      <w:r w:rsidR="004A300B" w:rsidRPr="004A300B">
        <w:rPr>
          <w:rStyle w:val="libAlaemChar"/>
          <w:rtl/>
        </w:rPr>
        <w:t>عليهم‌السلام</w:t>
      </w:r>
      <w:r w:rsidRPr="00D04573">
        <w:rPr>
          <w:rtl/>
          <w:lang w:bidi="fa-IR"/>
        </w:rPr>
        <w:t xml:space="preserve"> بعد از او را به عنوان امامان مردم تا روز ق</w:t>
      </w:r>
      <w:r w:rsidRPr="00D04573">
        <w:rPr>
          <w:rFonts w:hint="cs"/>
          <w:rtl/>
          <w:lang w:bidi="fa-IR"/>
        </w:rPr>
        <w:t>ی</w:t>
      </w:r>
      <w:r w:rsidRPr="00D04573">
        <w:rPr>
          <w:rFonts w:hint="eastAsia"/>
          <w:rtl/>
          <w:lang w:bidi="fa-IR"/>
        </w:rPr>
        <w:t>امت</w:t>
      </w:r>
      <w:r w:rsidRPr="00D04573">
        <w:rPr>
          <w:rtl/>
          <w:lang w:bidi="fa-IR"/>
        </w:rPr>
        <w:t xml:space="preserve"> معرف</w:t>
      </w:r>
      <w:r w:rsidRPr="00D04573">
        <w:rPr>
          <w:rFonts w:hint="cs"/>
          <w:rtl/>
          <w:lang w:bidi="fa-IR"/>
        </w:rPr>
        <w:t>ی</w:t>
      </w:r>
      <w:r w:rsidRPr="00D04573">
        <w:rPr>
          <w:rtl/>
          <w:lang w:bidi="fa-IR"/>
        </w:rPr>
        <w:t xml:space="preserve"> کردند و از همه آن جمع</w:t>
      </w:r>
      <w:r w:rsidRPr="00D04573">
        <w:rPr>
          <w:rFonts w:hint="cs"/>
          <w:rtl/>
          <w:lang w:bidi="fa-IR"/>
        </w:rPr>
        <w:t>یّ</w:t>
      </w:r>
      <w:r w:rsidRPr="00D04573">
        <w:rPr>
          <w:rFonts w:hint="eastAsia"/>
          <w:rtl/>
          <w:lang w:bidi="fa-IR"/>
        </w:rPr>
        <w:t>ت</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گرفتند.</w:t>
      </w:r>
    </w:p>
    <w:p w:rsidR="00D04573" w:rsidRPr="00FD58F0" w:rsidRDefault="00D04573" w:rsidP="00FD58F0">
      <w:pPr>
        <w:pStyle w:val="Heading3"/>
        <w:rPr>
          <w:rtl/>
        </w:rPr>
      </w:pPr>
      <w:bookmarkStart w:id="594" w:name="_Toc523137225"/>
      <w:r w:rsidRPr="00D04573">
        <w:rPr>
          <w:rFonts w:hint="eastAsia"/>
          <w:rtl/>
          <w:lang w:bidi="fa-IR"/>
        </w:rPr>
        <w:t>ع</w:t>
      </w:r>
      <w:r w:rsidRPr="00D04573">
        <w:rPr>
          <w:rFonts w:hint="cs"/>
          <w:rtl/>
          <w:lang w:bidi="fa-IR"/>
        </w:rPr>
        <w:t>ی</w:t>
      </w:r>
      <w:r w:rsidRPr="00D04573">
        <w:rPr>
          <w:rFonts w:hint="eastAsia"/>
          <w:rtl/>
          <w:lang w:bidi="fa-IR"/>
        </w:rPr>
        <w:t>د</w:t>
      </w:r>
      <w:r w:rsidRPr="00D04573">
        <w:rPr>
          <w:rtl/>
          <w:lang w:bidi="fa-IR"/>
        </w:rPr>
        <w:t xml:space="preserve"> بزرگ آل محمّد </w:t>
      </w:r>
      <w:r w:rsidR="004A300B" w:rsidRPr="004A300B">
        <w:rPr>
          <w:rStyle w:val="libAlaemChar"/>
          <w:rtl/>
        </w:rPr>
        <w:t>عليهم‌السلام</w:t>
      </w:r>
      <w:bookmarkEnd w:id="594"/>
    </w:p>
    <w:p w:rsidR="00272D84" w:rsidRDefault="00D04573" w:rsidP="00272D84">
      <w:pPr>
        <w:pStyle w:val="libNormal"/>
        <w:rPr>
          <w:rtl/>
          <w:lang w:bidi="fa-IR"/>
        </w:rPr>
      </w:pPr>
      <w:r w:rsidRPr="00272D84">
        <w:rPr>
          <w:rStyle w:val="libBold1Char"/>
          <w:rFonts w:hint="eastAsia"/>
          <w:rtl/>
        </w:rPr>
        <w:t>ا</w:t>
      </w:r>
      <w:r w:rsidRPr="00272D84">
        <w:rPr>
          <w:rStyle w:val="libBold1Char"/>
          <w:rFonts w:hint="cs"/>
          <w:rtl/>
        </w:rPr>
        <w:t>ی</w:t>
      </w:r>
      <w:r w:rsidRPr="00272D84">
        <w:rPr>
          <w:rStyle w:val="libBold1Char"/>
          <w:rFonts w:hint="eastAsia"/>
          <w:rtl/>
        </w:rPr>
        <w:t>ن</w:t>
      </w:r>
      <w:r w:rsidRPr="00272D84">
        <w:rPr>
          <w:rStyle w:val="libBold1Char"/>
          <w:rtl/>
        </w:rPr>
        <w:t xml:space="preserve"> روز بزرگتر</w:t>
      </w:r>
      <w:r w:rsidRPr="00272D84">
        <w:rPr>
          <w:rStyle w:val="libBold1Char"/>
          <w:rFonts w:hint="cs"/>
          <w:rtl/>
        </w:rPr>
        <w:t>ی</w:t>
      </w:r>
      <w:r w:rsidRPr="00272D84">
        <w:rPr>
          <w:rStyle w:val="libBold1Char"/>
          <w:rFonts w:hint="eastAsia"/>
          <w:rtl/>
        </w:rPr>
        <w:t>ن</w:t>
      </w:r>
      <w:r w:rsidRPr="00272D84">
        <w:rPr>
          <w:rStyle w:val="libBold1Char"/>
          <w:rtl/>
        </w:rPr>
        <w:t xml:space="preserve"> ع</w:t>
      </w:r>
      <w:r w:rsidRPr="00272D84">
        <w:rPr>
          <w:rStyle w:val="libBold1Char"/>
          <w:rFonts w:hint="cs"/>
          <w:rtl/>
        </w:rPr>
        <w:t>ی</w:t>
      </w:r>
      <w:r w:rsidRPr="00272D84">
        <w:rPr>
          <w:rStyle w:val="libBold1Char"/>
          <w:rFonts w:hint="eastAsia"/>
          <w:rtl/>
        </w:rPr>
        <w:t>د</w:t>
      </w:r>
      <w:r w:rsidRPr="00272D84">
        <w:rPr>
          <w:rStyle w:val="libBold1Char"/>
          <w:rtl/>
        </w:rPr>
        <w:t xml:space="preserve"> آل محمّد</w:t>
      </w:r>
      <w:r w:rsidRPr="00D04573">
        <w:rPr>
          <w:rtl/>
          <w:lang w:bidi="fa-IR"/>
        </w:rPr>
        <w:t xml:space="preserve"> </w:t>
      </w:r>
      <w:r w:rsidR="004A300B" w:rsidRPr="004A300B">
        <w:rPr>
          <w:rStyle w:val="libAlaemChar"/>
          <w:rtl/>
        </w:rPr>
        <w:t>عليهم‌السلام</w:t>
      </w:r>
      <w:r w:rsidRPr="00D04573">
        <w:rPr>
          <w:rtl/>
          <w:lang w:bidi="fa-IR"/>
        </w:rPr>
        <w:t xml:space="preserve"> </w:t>
      </w:r>
      <w:r w:rsidRPr="00272D84">
        <w:rPr>
          <w:rStyle w:val="libBold1Char"/>
          <w:rtl/>
        </w:rPr>
        <w:t>به شمار م</w:t>
      </w:r>
      <w:r w:rsidRPr="00272D84">
        <w:rPr>
          <w:rStyle w:val="libBold1Char"/>
          <w:rFonts w:hint="cs"/>
          <w:rtl/>
        </w:rPr>
        <w:t>ی</w:t>
      </w:r>
      <w:r w:rsidRPr="00272D84">
        <w:rPr>
          <w:rStyle w:val="libBold1Char"/>
          <w:rtl/>
        </w:rPr>
        <w:t xml:space="preserve"> آ</w:t>
      </w:r>
      <w:r w:rsidRPr="00272D84">
        <w:rPr>
          <w:rStyle w:val="libBold1Char"/>
          <w:rFonts w:hint="cs"/>
          <w:rtl/>
        </w:rPr>
        <w:t>ی</w:t>
      </w:r>
      <w:r w:rsidRPr="00272D84">
        <w:rPr>
          <w:rStyle w:val="libBold1Char"/>
          <w:rFonts w:hint="eastAsia"/>
          <w:rtl/>
        </w:rPr>
        <w:t>د</w:t>
      </w:r>
      <w:r w:rsidRPr="00D04573">
        <w:rPr>
          <w:rFonts w:hint="eastAsia"/>
          <w:rtl/>
          <w:lang w:bidi="fa-IR"/>
        </w:rPr>
        <w:t>،</w:t>
      </w:r>
      <w:r w:rsidRPr="00D04573">
        <w:rPr>
          <w:rtl/>
          <w:lang w:bidi="fa-IR"/>
        </w:rPr>
        <w:t xml:space="preserve"> چرا که واقعه ا</w:t>
      </w:r>
      <w:r w:rsidRPr="00D04573">
        <w:rPr>
          <w:rFonts w:hint="cs"/>
          <w:rtl/>
          <w:lang w:bidi="fa-IR"/>
        </w:rPr>
        <w:t>ی</w:t>
      </w:r>
      <w:r w:rsidRPr="00D04573">
        <w:rPr>
          <w:rtl/>
          <w:lang w:bidi="fa-IR"/>
        </w:rPr>
        <w:t xml:space="preserve"> مهم و عظ</w:t>
      </w:r>
      <w:r w:rsidRPr="00D04573">
        <w:rPr>
          <w:rFonts w:hint="cs"/>
          <w:rtl/>
          <w:lang w:bidi="fa-IR"/>
        </w:rPr>
        <w:t>ی</w:t>
      </w:r>
      <w:r w:rsidRPr="00D04573">
        <w:rPr>
          <w:rFonts w:hint="eastAsia"/>
          <w:rtl/>
          <w:lang w:bidi="fa-IR"/>
        </w:rPr>
        <w:t>م</w:t>
      </w:r>
      <w:r w:rsidRPr="00D04573">
        <w:rPr>
          <w:rtl/>
          <w:lang w:bidi="fa-IR"/>
        </w:rPr>
        <w:t xml:space="preserve"> بعد از زحمات انب</w:t>
      </w:r>
      <w:r w:rsidRPr="00D04573">
        <w:rPr>
          <w:rFonts w:hint="cs"/>
          <w:rtl/>
          <w:lang w:bidi="fa-IR"/>
        </w:rPr>
        <w:t>ی</w:t>
      </w:r>
      <w:r w:rsidRPr="00D04573">
        <w:rPr>
          <w:rFonts w:hint="eastAsia"/>
          <w:rtl/>
          <w:lang w:bidi="fa-IR"/>
        </w:rPr>
        <w:t>اء</w:t>
      </w:r>
      <w:r w:rsidRPr="00D04573">
        <w:rPr>
          <w:rtl/>
          <w:lang w:bidi="fa-IR"/>
        </w:rPr>
        <w:t xml:space="preserve"> و اوص</w:t>
      </w:r>
      <w:r w:rsidRPr="00D04573">
        <w:rPr>
          <w:rFonts w:hint="cs"/>
          <w:rtl/>
          <w:lang w:bidi="fa-IR"/>
        </w:rPr>
        <w:t>ی</w:t>
      </w:r>
      <w:r w:rsidRPr="00D04573">
        <w:rPr>
          <w:rFonts w:hint="eastAsia"/>
          <w:rtl/>
          <w:lang w:bidi="fa-IR"/>
        </w:rPr>
        <w:t>اء</w:t>
      </w:r>
      <w:r w:rsidRPr="00D04573">
        <w:rPr>
          <w:rtl/>
          <w:lang w:bidi="fa-IR"/>
        </w:rPr>
        <w:t xml:space="preserve"> و اول</w:t>
      </w:r>
      <w:r w:rsidRPr="00D04573">
        <w:rPr>
          <w:rFonts w:hint="cs"/>
          <w:rtl/>
          <w:lang w:bidi="fa-IR"/>
        </w:rPr>
        <w:t>ی</w:t>
      </w:r>
      <w:r w:rsidRPr="00D04573">
        <w:rPr>
          <w:rFonts w:hint="eastAsia"/>
          <w:rtl/>
          <w:lang w:bidi="fa-IR"/>
        </w:rPr>
        <w:t>اء</w:t>
      </w:r>
      <w:r w:rsidRPr="00D04573">
        <w:rPr>
          <w:rtl/>
          <w:lang w:bidi="fa-IR"/>
        </w:rPr>
        <w:t xml:space="preserve"> است</w:t>
      </w:r>
      <w:r w:rsidR="00366A61">
        <w:rPr>
          <w:rtl/>
          <w:lang w:bidi="fa-IR"/>
        </w:rPr>
        <w:t>،</w:t>
      </w:r>
      <w:r w:rsidRPr="00D04573">
        <w:rPr>
          <w:rtl/>
          <w:lang w:bidi="fa-IR"/>
        </w:rPr>
        <w:t xml:space="preserve"> و ط</w:t>
      </w:r>
      <w:r w:rsidRPr="00D04573">
        <w:rPr>
          <w:rFonts w:hint="cs"/>
          <w:rtl/>
          <w:lang w:bidi="fa-IR"/>
        </w:rPr>
        <w:t>ی</w:t>
      </w:r>
      <w:r w:rsidRPr="00D04573">
        <w:rPr>
          <w:rtl/>
          <w:lang w:bidi="fa-IR"/>
        </w:rPr>
        <w:t xml:space="preserve"> آن به دستور اله</w:t>
      </w:r>
      <w:r w:rsidRPr="00D04573">
        <w:rPr>
          <w:rFonts w:hint="cs"/>
          <w:rtl/>
          <w:lang w:bidi="fa-IR"/>
        </w:rPr>
        <w:t>ی</w:t>
      </w:r>
      <w:r w:rsidRPr="00D04573">
        <w:rPr>
          <w:rtl/>
          <w:lang w:bidi="fa-IR"/>
        </w:rPr>
        <w:t xml:space="preserve"> اعلان عموم</w:t>
      </w:r>
      <w:r w:rsidRPr="00D04573">
        <w:rPr>
          <w:rFonts w:hint="cs"/>
          <w:rtl/>
          <w:lang w:bidi="fa-IR"/>
        </w:rPr>
        <w:t>ی</w:t>
      </w:r>
      <w:r w:rsidRPr="00D04573">
        <w:rPr>
          <w:rtl/>
          <w:lang w:bidi="fa-IR"/>
        </w:rPr>
        <w:t xml:space="preserve"> به وصا</w:t>
      </w:r>
      <w:r w:rsidRPr="00D04573">
        <w:rPr>
          <w:rFonts w:hint="cs"/>
          <w:rtl/>
          <w:lang w:bidi="fa-IR"/>
        </w:rPr>
        <w:t>ی</w:t>
      </w:r>
      <w:r w:rsidRPr="00D04573">
        <w:rPr>
          <w:rFonts w:hint="eastAsia"/>
          <w:rtl/>
          <w:lang w:bidi="fa-IR"/>
        </w:rPr>
        <w:t>ت</w:t>
      </w:r>
      <w:r w:rsidRPr="00D04573">
        <w:rPr>
          <w:rtl/>
          <w:lang w:bidi="fa-IR"/>
        </w:rPr>
        <w:t xml:space="preserve"> بلافصل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272D84" w:rsidRPr="00B4313A">
        <w:rPr>
          <w:rStyle w:val="libAlaemChar"/>
          <w:rtl/>
        </w:rPr>
        <w:t>عليه‌السلام</w:t>
      </w:r>
      <w:r w:rsidR="00272D84" w:rsidRPr="00D04573">
        <w:rPr>
          <w:rtl/>
          <w:lang w:bidi="fa-IR"/>
        </w:rPr>
        <w:t xml:space="preserve"> </w:t>
      </w:r>
      <w:r w:rsidRPr="00D04573">
        <w:rPr>
          <w:rtl/>
          <w:lang w:bidi="fa-IR"/>
        </w:rPr>
        <w:t>شده است.</w:t>
      </w:r>
    </w:p>
    <w:p w:rsidR="00D04573" w:rsidRPr="00D04573" w:rsidRDefault="00D04573" w:rsidP="00013C4E">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روز ع</w:t>
      </w:r>
      <w:r w:rsidRPr="00D04573">
        <w:rPr>
          <w:rFonts w:hint="cs"/>
          <w:rtl/>
          <w:lang w:bidi="fa-IR"/>
        </w:rPr>
        <w:t>ی</w:t>
      </w:r>
      <w:r w:rsidRPr="00D04573">
        <w:rPr>
          <w:rFonts w:hint="eastAsia"/>
          <w:rtl/>
          <w:lang w:bidi="fa-IR"/>
        </w:rPr>
        <w:t>د</w:t>
      </w:r>
      <w:r w:rsidRPr="00D04573">
        <w:rPr>
          <w:rtl/>
          <w:lang w:bidi="fa-IR"/>
        </w:rPr>
        <w:t xml:space="preserve"> مبارک آسمان</w:t>
      </w:r>
      <w:r w:rsidRPr="00D04573">
        <w:rPr>
          <w:rFonts w:hint="cs"/>
          <w:rtl/>
          <w:lang w:bidi="fa-IR"/>
        </w:rPr>
        <w:t>ی</w:t>
      </w:r>
      <w:r w:rsidRPr="00D04573">
        <w:rPr>
          <w:rtl/>
          <w:lang w:bidi="fa-IR"/>
        </w:rPr>
        <w:t xml:space="preserve"> است.</w:t>
      </w:r>
    </w:p>
    <w:p w:rsidR="00D04573" w:rsidRPr="00D04573" w:rsidRDefault="00D04573" w:rsidP="00272D84">
      <w:pPr>
        <w:pStyle w:val="libNormal"/>
        <w:rPr>
          <w:lang w:bidi="fa-IR"/>
        </w:rPr>
      </w:pPr>
      <w:r w:rsidRPr="00D04573">
        <w:rPr>
          <w:rFonts w:hint="eastAsia"/>
          <w:rtl/>
          <w:lang w:bidi="fa-IR"/>
        </w:rPr>
        <w:t>روز</w:t>
      </w:r>
      <w:r w:rsidRPr="00D04573">
        <w:rPr>
          <w:rFonts w:hint="cs"/>
          <w:rtl/>
          <w:lang w:bidi="fa-IR"/>
        </w:rPr>
        <w:t>ی</w:t>
      </w:r>
      <w:r w:rsidRPr="00D04573">
        <w:rPr>
          <w:rtl/>
          <w:lang w:bidi="fa-IR"/>
        </w:rPr>
        <w:t xml:space="preserve"> است که خداوند متعال حضرت ابراه</w:t>
      </w:r>
      <w:r w:rsidRPr="00D04573">
        <w:rPr>
          <w:rFonts w:hint="cs"/>
          <w:rtl/>
          <w:lang w:bidi="fa-IR"/>
        </w:rPr>
        <w:t>ی</w:t>
      </w:r>
      <w:r w:rsidRPr="00D04573">
        <w:rPr>
          <w:rFonts w:hint="eastAsia"/>
          <w:rtl/>
          <w:lang w:bidi="fa-IR"/>
        </w:rPr>
        <w:t>م</w:t>
      </w:r>
      <w:r w:rsidRPr="00D04573">
        <w:rPr>
          <w:rtl/>
          <w:lang w:bidi="fa-IR"/>
        </w:rPr>
        <w:t xml:space="preserve"> </w:t>
      </w:r>
      <w:r w:rsidR="00B4313A" w:rsidRPr="00B4313A">
        <w:rPr>
          <w:rStyle w:val="libAlaemChar"/>
          <w:rtl/>
        </w:rPr>
        <w:t>عليه‌السلام</w:t>
      </w:r>
      <w:r w:rsidRPr="00D04573">
        <w:rPr>
          <w:rtl/>
          <w:lang w:bidi="fa-IR"/>
        </w:rPr>
        <w:t xml:space="preserve"> را از آتش نجات داد.</w:t>
      </w:r>
    </w:p>
    <w:p w:rsidR="00D04573" w:rsidRPr="00D04573" w:rsidRDefault="00D04573" w:rsidP="00013C4E">
      <w:pPr>
        <w:pStyle w:val="libNormal"/>
        <w:rPr>
          <w:lang w:bidi="fa-IR"/>
        </w:rPr>
      </w:pPr>
      <w:r w:rsidRPr="00D04573">
        <w:rPr>
          <w:rFonts w:hint="eastAsia"/>
          <w:rtl/>
          <w:lang w:bidi="fa-IR"/>
        </w:rPr>
        <w:t>روز</w:t>
      </w:r>
      <w:r w:rsidRPr="00D04573">
        <w:rPr>
          <w:rFonts w:hint="cs"/>
          <w:rtl/>
          <w:lang w:bidi="fa-IR"/>
        </w:rPr>
        <w:t>ی</w:t>
      </w:r>
      <w:r w:rsidRPr="00D04573">
        <w:rPr>
          <w:rtl/>
          <w:lang w:bidi="fa-IR"/>
        </w:rPr>
        <w:t xml:space="preserve"> است که توبه حضرت آدم </w:t>
      </w:r>
      <w:r w:rsidR="00B4313A" w:rsidRPr="00B4313A">
        <w:rPr>
          <w:rStyle w:val="libAlaemChar"/>
          <w:rtl/>
        </w:rPr>
        <w:t>عليه‌السلام</w:t>
      </w:r>
      <w:r w:rsidRPr="00D04573">
        <w:rPr>
          <w:rtl/>
          <w:lang w:bidi="fa-IR"/>
        </w:rPr>
        <w:t xml:space="preserve"> قبول شد.</w:t>
      </w:r>
    </w:p>
    <w:p w:rsidR="00D04573" w:rsidRPr="00D04573" w:rsidRDefault="00D04573" w:rsidP="00013C4E">
      <w:pPr>
        <w:pStyle w:val="libNormal"/>
        <w:rPr>
          <w:lang w:bidi="fa-IR"/>
        </w:rPr>
      </w:pPr>
      <w:r w:rsidRPr="00D04573">
        <w:rPr>
          <w:rFonts w:hint="eastAsia"/>
          <w:rtl/>
          <w:lang w:bidi="fa-IR"/>
        </w:rPr>
        <w:t>روز</w:t>
      </w:r>
      <w:r w:rsidRPr="00D04573">
        <w:rPr>
          <w:rFonts w:hint="cs"/>
          <w:rtl/>
          <w:lang w:bidi="fa-IR"/>
        </w:rPr>
        <w:t>ی</w:t>
      </w:r>
      <w:r w:rsidRPr="00D04573">
        <w:rPr>
          <w:rtl/>
          <w:lang w:bidi="fa-IR"/>
        </w:rPr>
        <w:t xml:space="preserve"> است که خداوند متعال حضرت موس</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بر ساحران غلبه داد.</w:t>
      </w:r>
    </w:p>
    <w:p w:rsidR="00D04573" w:rsidRPr="00D04573" w:rsidRDefault="00D04573" w:rsidP="00013C4E">
      <w:pPr>
        <w:pStyle w:val="libNormal"/>
        <w:rPr>
          <w:lang w:bidi="fa-IR"/>
        </w:rPr>
      </w:pPr>
      <w:r w:rsidRPr="00D04573">
        <w:rPr>
          <w:rFonts w:hint="eastAsia"/>
          <w:rtl/>
          <w:lang w:bidi="fa-IR"/>
        </w:rPr>
        <w:t>روز</w:t>
      </w:r>
      <w:r w:rsidRPr="00D04573">
        <w:rPr>
          <w:rFonts w:hint="cs"/>
          <w:rtl/>
          <w:lang w:bidi="fa-IR"/>
        </w:rPr>
        <w:t>ی</w:t>
      </w:r>
      <w:r w:rsidRPr="00D04573">
        <w:rPr>
          <w:rtl/>
          <w:lang w:bidi="fa-IR"/>
        </w:rPr>
        <w:t xml:space="preserve"> است که حضرت موس</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در حضور امّت خود </w:t>
      </w:r>
      <w:r w:rsidRPr="00D04573">
        <w:rPr>
          <w:rFonts w:hint="cs"/>
          <w:rtl/>
          <w:lang w:bidi="fa-IR"/>
        </w:rPr>
        <w:t>ی</w:t>
      </w:r>
      <w:r w:rsidRPr="00D04573">
        <w:rPr>
          <w:rFonts w:hint="eastAsia"/>
          <w:rtl/>
          <w:lang w:bidi="fa-IR"/>
        </w:rPr>
        <w:t>وشع</w:t>
      </w:r>
      <w:r w:rsidRPr="00D04573">
        <w:rPr>
          <w:rtl/>
          <w:lang w:bidi="fa-IR"/>
        </w:rPr>
        <w:t xml:space="preserve"> بن نون را وص</w:t>
      </w:r>
      <w:r w:rsidRPr="00D04573">
        <w:rPr>
          <w:rFonts w:hint="cs"/>
          <w:rtl/>
          <w:lang w:bidi="fa-IR"/>
        </w:rPr>
        <w:t>ی</w:t>
      </w:r>
      <w:r w:rsidRPr="00D04573">
        <w:rPr>
          <w:rtl/>
          <w:lang w:bidi="fa-IR"/>
        </w:rPr>
        <w:t xml:space="preserve"> خود گردان</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روز</w:t>
      </w:r>
      <w:r w:rsidRPr="00D04573">
        <w:rPr>
          <w:rFonts w:hint="cs"/>
          <w:rtl/>
          <w:lang w:bidi="fa-IR"/>
        </w:rPr>
        <w:t>ی</w:t>
      </w:r>
      <w:r w:rsidRPr="00D04573">
        <w:rPr>
          <w:rtl/>
          <w:lang w:bidi="fa-IR"/>
        </w:rPr>
        <w:t xml:space="preserve"> است که حضرت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شمعون الصفا را جانش</w:t>
      </w:r>
      <w:r w:rsidRPr="00D04573">
        <w:rPr>
          <w:rFonts w:hint="cs"/>
          <w:rtl/>
          <w:lang w:bidi="fa-IR"/>
        </w:rPr>
        <w:t>ی</w:t>
      </w:r>
      <w:r w:rsidRPr="00D04573">
        <w:rPr>
          <w:rFonts w:hint="eastAsia"/>
          <w:rtl/>
          <w:lang w:bidi="fa-IR"/>
        </w:rPr>
        <w:t>ن</w:t>
      </w:r>
      <w:r w:rsidRPr="00D04573">
        <w:rPr>
          <w:rtl/>
          <w:lang w:bidi="fa-IR"/>
        </w:rPr>
        <w:t xml:space="preserve"> خود گردان</w:t>
      </w:r>
      <w:r w:rsidRPr="00D04573">
        <w:rPr>
          <w:rFonts w:hint="cs"/>
          <w:rtl/>
          <w:lang w:bidi="fa-IR"/>
        </w:rPr>
        <w:t>ی</w:t>
      </w:r>
      <w:r w:rsidRPr="00D04573">
        <w:rPr>
          <w:rFonts w:hint="eastAsia"/>
          <w:rtl/>
          <w:lang w:bidi="fa-IR"/>
        </w:rPr>
        <w:t>د</w:t>
      </w:r>
      <w:r w:rsidRPr="00D04573">
        <w:rPr>
          <w:rtl/>
          <w:lang w:bidi="fa-IR"/>
        </w:rPr>
        <w:t>.</w:t>
      </w:r>
    </w:p>
    <w:p w:rsidR="00D04573" w:rsidRDefault="00D04573" w:rsidP="00013C4E">
      <w:pPr>
        <w:pStyle w:val="libNormal"/>
        <w:rPr>
          <w:rtl/>
          <w:lang w:bidi="fa-IR"/>
        </w:rPr>
      </w:pPr>
      <w:r w:rsidRPr="00D04573">
        <w:rPr>
          <w:rFonts w:hint="eastAsia"/>
          <w:rtl/>
          <w:lang w:bidi="fa-IR"/>
        </w:rPr>
        <w:t>روز</w:t>
      </w:r>
      <w:r w:rsidRPr="00D04573">
        <w:rPr>
          <w:rFonts w:hint="cs"/>
          <w:rtl/>
          <w:lang w:bidi="fa-IR"/>
        </w:rPr>
        <w:t>ی</w:t>
      </w:r>
      <w:r w:rsidRPr="00D04573">
        <w:rPr>
          <w:rtl/>
          <w:lang w:bidi="fa-IR"/>
        </w:rPr>
        <w:t xml:space="preserve"> که حضرت سل</w:t>
      </w:r>
      <w:r w:rsidRPr="00D04573">
        <w:rPr>
          <w:rFonts w:hint="cs"/>
          <w:rtl/>
          <w:lang w:bidi="fa-IR"/>
        </w:rPr>
        <w:t>ی</w:t>
      </w:r>
      <w:r w:rsidRPr="00D04573">
        <w:rPr>
          <w:rFonts w:hint="eastAsia"/>
          <w:rtl/>
          <w:lang w:bidi="fa-IR"/>
        </w:rPr>
        <w:t>مان</w:t>
      </w:r>
      <w:r w:rsidRPr="00D04573">
        <w:rPr>
          <w:rtl/>
          <w:lang w:bidi="fa-IR"/>
        </w:rPr>
        <w:t xml:space="preserve"> </w:t>
      </w:r>
      <w:r w:rsidR="00B4313A" w:rsidRPr="00B4313A">
        <w:rPr>
          <w:rStyle w:val="libAlaemChar"/>
          <w:rtl/>
        </w:rPr>
        <w:t>عليه‌السلام</w:t>
      </w:r>
      <w:r w:rsidRPr="00D04573">
        <w:rPr>
          <w:rtl/>
          <w:lang w:bidi="fa-IR"/>
        </w:rPr>
        <w:t xml:space="preserve"> رع</w:t>
      </w:r>
      <w:r w:rsidRPr="00D04573">
        <w:rPr>
          <w:rFonts w:hint="cs"/>
          <w:rtl/>
          <w:lang w:bidi="fa-IR"/>
        </w:rPr>
        <w:t>ی</w:t>
      </w:r>
      <w:r w:rsidRPr="00D04573">
        <w:rPr>
          <w:rFonts w:hint="eastAsia"/>
          <w:rtl/>
          <w:lang w:bidi="fa-IR"/>
        </w:rPr>
        <w:t>ت</w:t>
      </w:r>
      <w:r w:rsidRPr="00D04573">
        <w:rPr>
          <w:rtl/>
          <w:lang w:bidi="fa-IR"/>
        </w:rPr>
        <w:t xml:space="preserve"> خود را بر جانش</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آصف بن برخ</w:t>
      </w:r>
      <w:r w:rsidRPr="00D04573">
        <w:rPr>
          <w:rFonts w:hint="cs"/>
          <w:rtl/>
          <w:lang w:bidi="fa-IR"/>
        </w:rPr>
        <w:t>ی</w:t>
      </w:r>
      <w:r w:rsidRPr="00D04573">
        <w:rPr>
          <w:rFonts w:hint="eastAsia"/>
          <w:rtl/>
          <w:lang w:bidi="fa-IR"/>
        </w:rPr>
        <w:t>ا</w:t>
      </w:r>
      <w:r w:rsidRPr="00D04573">
        <w:rPr>
          <w:rtl/>
          <w:lang w:bidi="fa-IR"/>
        </w:rPr>
        <w:t xml:space="preserve"> گواه گرفت.</w:t>
      </w:r>
    </w:p>
    <w:p w:rsidR="005D3CAB" w:rsidRPr="00D04573" w:rsidRDefault="005D3CAB" w:rsidP="00013C4E">
      <w:pPr>
        <w:pStyle w:val="libNormal"/>
        <w:rPr>
          <w:lang w:bidi="fa-IR"/>
        </w:rPr>
      </w:pPr>
      <w:r>
        <w:rPr>
          <w:rFonts w:hint="cs"/>
          <w:rtl/>
          <w:lang w:bidi="fa-IR"/>
        </w:rPr>
        <w:t>در این روز کشتی حضرت نوح</w:t>
      </w:r>
      <w:r w:rsidRPr="005D3CAB">
        <w:rPr>
          <w:rStyle w:val="libAlaemChar"/>
          <w:rtl/>
        </w:rPr>
        <w:t xml:space="preserve"> </w:t>
      </w:r>
      <w:r w:rsidRPr="00B4313A">
        <w:rPr>
          <w:rStyle w:val="libAlaemChar"/>
          <w:rtl/>
        </w:rPr>
        <w:t>عليه‌السلام</w:t>
      </w:r>
      <w:r>
        <w:rPr>
          <w:rFonts w:hint="cs"/>
          <w:rtl/>
          <w:lang w:bidi="fa-IR"/>
        </w:rPr>
        <w:t xml:space="preserve"> روی زمین قرار گرفت. </w:t>
      </w:r>
      <w:r w:rsidRPr="005D3CAB">
        <w:rPr>
          <w:rStyle w:val="libFootnotenumChar"/>
          <w:rFonts w:hint="cs"/>
          <w:rtl/>
        </w:rPr>
        <w:t>(2)</w:t>
      </w:r>
      <w:r>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روز</w:t>
      </w:r>
      <w:r w:rsidRPr="00D04573">
        <w:rPr>
          <w:rtl/>
          <w:lang w:bidi="fa-IR"/>
        </w:rPr>
        <w:t xml:space="preserve"> عقد اخوت بستن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اصحابش است.</w:t>
      </w:r>
      <w:r w:rsidR="00D306CC">
        <w:rPr>
          <w:rFonts w:hint="cs"/>
          <w:rtl/>
          <w:lang w:bidi="fa-IR"/>
        </w:rPr>
        <w:t xml:space="preserve"> </w:t>
      </w:r>
      <w:r w:rsidR="00D306CC" w:rsidRPr="00D306CC">
        <w:rPr>
          <w:rStyle w:val="libFootnotenumChar"/>
          <w:rFonts w:hint="cs"/>
          <w:rtl/>
        </w:rPr>
        <w:t>(3)</w:t>
      </w:r>
      <w:r w:rsidR="00D306CC">
        <w:rPr>
          <w:rFonts w:hint="cs"/>
          <w:rtl/>
          <w:lang w:bidi="fa-IR"/>
        </w:rPr>
        <w:t xml:space="preserve"> </w:t>
      </w:r>
    </w:p>
    <w:p w:rsidR="00D04573" w:rsidRDefault="00D04573" w:rsidP="00D306CC">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پ</w:t>
      </w:r>
      <w:r w:rsidRPr="00D04573">
        <w:rPr>
          <w:rFonts w:hint="cs"/>
          <w:rtl/>
          <w:lang w:bidi="fa-IR"/>
        </w:rPr>
        <w:t>ی</w:t>
      </w:r>
      <w:r w:rsidRPr="00D04573">
        <w:rPr>
          <w:rFonts w:hint="eastAsia"/>
          <w:rtl/>
          <w:lang w:bidi="fa-IR"/>
        </w:rPr>
        <w:t>امبران</w:t>
      </w:r>
      <w:r w:rsidRPr="00D04573">
        <w:rPr>
          <w:rtl/>
          <w:lang w:bidi="fa-IR"/>
        </w:rPr>
        <w:t xml:space="preserve"> جانش</w:t>
      </w:r>
      <w:r w:rsidRPr="00D04573">
        <w:rPr>
          <w:rFonts w:hint="cs"/>
          <w:rtl/>
          <w:lang w:bidi="fa-IR"/>
        </w:rPr>
        <w:t>ی</w:t>
      </w:r>
      <w:r w:rsidRPr="00D04573">
        <w:rPr>
          <w:rFonts w:hint="eastAsia"/>
          <w:rtl/>
          <w:lang w:bidi="fa-IR"/>
        </w:rPr>
        <w:t>نان</w:t>
      </w:r>
      <w:r w:rsidRPr="00D04573">
        <w:rPr>
          <w:rtl/>
          <w:lang w:bidi="fa-IR"/>
        </w:rPr>
        <w:t xml:space="preserve"> خود را مع</w:t>
      </w:r>
      <w:r w:rsidRPr="00D04573">
        <w:rPr>
          <w:rFonts w:hint="cs"/>
          <w:rtl/>
          <w:lang w:bidi="fa-IR"/>
        </w:rPr>
        <w:t>یّ</w:t>
      </w:r>
      <w:r w:rsidRPr="00D04573">
        <w:rPr>
          <w:rFonts w:hint="eastAsia"/>
          <w:rtl/>
          <w:lang w:bidi="fa-IR"/>
        </w:rPr>
        <w:t>ن</w:t>
      </w:r>
      <w:r w:rsidRPr="00D04573">
        <w:rPr>
          <w:rtl/>
          <w:lang w:bidi="fa-IR"/>
        </w:rPr>
        <w:t xml:space="preserve"> م</w:t>
      </w:r>
      <w:r w:rsidRPr="00D04573">
        <w:rPr>
          <w:rFonts w:hint="cs"/>
          <w:rtl/>
          <w:lang w:bidi="fa-IR"/>
        </w:rPr>
        <w:t>ی</w:t>
      </w:r>
      <w:r w:rsidRPr="00D04573">
        <w:rPr>
          <w:rtl/>
          <w:lang w:bidi="fa-IR"/>
        </w:rPr>
        <w:t xml:space="preserve"> نمودند،</w:t>
      </w:r>
      <w:r w:rsidR="00D306CC">
        <w:rPr>
          <w:rFonts w:hint="cs"/>
          <w:rtl/>
          <w:lang w:bidi="fa-IR"/>
        </w:rPr>
        <w:t xml:space="preserve"> </w:t>
      </w:r>
      <w:r w:rsidR="00D306CC" w:rsidRPr="00D306CC">
        <w:rPr>
          <w:rStyle w:val="libFootnotenumChar"/>
          <w:rFonts w:hint="cs"/>
          <w:rtl/>
        </w:rPr>
        <w:t>(4)</w:t>
      </w:r>
      <w:r w:rsidRPr="00D04573">
        <w:rPr>
          <w:rtl/>
          <w:lang w:bidi="fa-IR"/>
        </w:rPr>
        <w:t xml:space="preserve"> و ز</w:t>
      </w:r>
      <w:r w:rsidRPr="00D04573">
        <w:rPr>
          <w:rFonts w:hint="cs"/>
          <w:rtl/>
          <w:lang w:bidi="fa-IR"/>
        </w:rPr>
        <w:t>ی</w:t>
      </w:r>
      <w:r w:rsidRPr="00D04573">
        <w:rPr>
          <w:rFonts w:hint="eastAsia"/>
          <w:rtl/>
          <w:lang w:bidi="fa-IR"/>
        </w:rPr>
        <w:t>ارت</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روز وارد شده است.</w:t>
      </w:r>
      <w:r w:rsidR="0001101A">
        <w:rPr>
          <w:rFonts w:hint="cs"/>
          <w:rtl/>
          <w:lang w:bidi="fa-IR"/>
        </w:rPr>
        <w:t xml:space="preserve"> </w:t>
      </w:r>
      <w:r w:rsidR="0001101A" w:rsidRPr="0001101A">
        <w:rPr>
          <w:rStyle w:val="libFootnotenumChar"/>
          <w:rFonts w:hint="cs"/>
          <w:rtl/>
        </w:rPr>
        <w:t>(5)</w:t>
      </w:r>
      <w:r w:rsidR="0001101A">
        <w:rPr>
          <w:rFonts w:hint="cs"/>
          <w:rtl/>
          <w:lang w:bidi="fa-IR"/>
        </w:rPr>
        <w:t xml:space="preserve"> </w:t>
      </w:r>
    </w:p>
    <w:p w:rsidR="0001101A" w:rsidRDefault="0001101A" w:rsidP="0001101A">
      <w:pPr>
        <w:pStyle w:val="libLine"/>
        <w:rPr>
          <w:rtl/>
          <w:lang w:bidi="fa-IR"/>
        </w:rPr>
      </w:pPr>
      <w:r>
        <w:rPr>
          <w:rFonts w:hint="cs"/>
          <w:rtl/>
          <w:lang w:bidi="fa-IR"/>
        </w:rPr>
        <w:t>____________________</w:t>
      </w:r>
    </w:p>
    <w:p w:rsidR="0001101A" w:rsidRDefault="0001101A" w:rsidP="00D41D03">
      <w:pPr>
        <w:pStyle w:val="libFootnote0"/>
        <w:rPr>
          <w:rtl/>
          <w:lang w:bidi="fa-IR"/>
        </w:rPr>
      </w:pPr>
      <w:r>
        <w:rPr>
          <w:rFonts w:hint="cs"/>
          <w:rtl/>
          <w:lang w:bidi="fa-IR"/>
        </w:rPr>
        <w:t xml:space="preserve">1.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ص 22.</w:t>
      </w:r>
      <w:r w:rsidR="00971CC6">
        <w:rPr>
          <w:rFonts w:hint="cs"/>
          <w:rtl/>
          <w:lang w:bidi="fa-IR"/>
        </w:rPr>
        <w:t xml:space="preserve"> الاقبال: ج2 ص265. </w:t>
      </w:r>
      <w:r w:rsidR="00D41D03">
        <w:rPr>
          <w:rFonts w:hint="cs"/>
          <w:rtl/>
          <w:lang w:bidi="fa-IR"/>
        </w:rPr>
        <w:t xml:space="preserve">وسائل الشیعة: ج10 ص445. </w:t>
      </w:r>
      <w:r w:rsidR="00D41D03" w:rsidRPr="00D04573">
        <w:rPr>
          <w:rtl/>
          <w:lang w:bidi="fa-IR"/>
        </w:rPr>
        <w:t>ف</w:t>
      </w:r>
      <w:r w:rsidR="00D41D03" w:rsidRPr="00D04573">
        <w:rPr>
          <w:rFonts w:hint="cs"/>
          <w:rtl/>
          <w:lang w:bidi="fa-IR"/>
        </w:rPr>
        <w:t>ی</w:t>
      </w:r>
      <w:r w:rsidR="00D41D03" w:rsidRPr="00D04573">
        <w:rPr>
          <w:rFonts w:hint="eastAsia"/>
          <w:rtl/>
          <w:lang w:bidi="fa-IR"/>
        </w:rPr>
        <w:t>ض</w:t>
      </w:r>
      <w:r w:rsidR="00D41D03" w:rsidRPr="00D04573">
        <w:rPr>
          <w:rtl/>
          <w:lang w:bidi="fa-IR"/>
        </w:rPr>
        <w:t xml:space="preserve"> العلام: ص 125</w:t>
      </w:r>
      <w:r w:rsidR="00D41D03">
        <w:rPr>
          <w:rFonts w:hint="cs"/>
          <w:rtl/>
          <w:lang w:bidi="fa-IR"/>
        </w:rPr>
        <w:t>. زاد العماد: ص267. تقویم المحسنین: ص 14.</w:t>
      </w:r>
    </w:p>
    <w:p w:rsidR="00885244" w:rsidRDefault="00B00607" w:rsidP="000E3537">
      <w:pPr>
        <w:pStyle w:val="libFootnote0"/>
        <w:rPr>
          <w:rtl/>
          <w:lang w:bidi="fa-IR"/>
        </w:rPr>
      </w:pPr>
      <w:r>
        <w:rPr>
          <w:rFonts w:hint="cs"/>
          <w:rtl/>
          <w:lang w:bidi="fa-IR"/>
        </w:rPr>
        <w:t xml:space="preserve">2. امالی صدوق: ص 190. بحار الانوار: ج45 ص203. </w:t>
      </w:r>
    </w:p>
    <w:p w:rsidR="00B00607" w:rsidRDefault="00B00607" w:rsidP="000E3537">
      <w:pPr>
        <w:pStyle w:val="libFootnote0"/>
        <w:rPr>
          <w:rtl/>
          <w:lang w:bidi="fa-IR"/>
        </w:rPr>
      </w:pPr>
      <w:r>
        <w:rPr>
          <w:rFonts w:hint="cs"/>
          <w:rtl/>
          <w:lang w:bidi="fa-IR"/>
        </w:rPr>
        <w:t>3.</w:t>
      </w:r>
      <w:r w:rsidRPr="00B00607">
        <w:rPr>
          <w:rtl/>
          <w:lang w:bidi="fa-IR"/>
        </w:rPr>
        <w:t xml:space="preserve"> </w:t>
      </w:r>
      <w:r w:rsidRPr="00D04573">
        <w:rPr>
          <w:rtl/>
          <w:lang w:bidi="fa-IR"/>
        </w:rPr>
        <w:t>مصباح کفعم</w:t>
      </w:r>
      <w:r w:rsidRPr="00D04573">
        <w:rPr>
          <w:rFonts w:hint="cs"/>
          <w:rtl/>
          <w:lang w:bidi="fa-IR"/>
        </w:rPr>
        <w:t>ی</w:t>
      </w:r>
      <w:r w:rsidRPr="00D04573">
        <w:rPr>
          <w:rtl/>
          <w:lang w:bidi="fa-IR"/>
        </w:rPr>
        <w:t>: ج 2، ص 125. تقو</w:t>
      </w:r>
      <w:r w:rsidRPr="00D04573">
        <w:rPr>
          <w:rFonts w:hint="cs"/>
          <w:rtl/>
          <w:lang w:bidi="fa-IR"/>
        </w:rPr>
        <w:t>ی</w:t>
      </w:r>
      <w:r w:rsidRPr="00D04573">
        <w:rPr>
          <w:rFonts w:hint="eastAsia"/>
          <w:rtl/>
          <w:lang w:bidi="fa-IR"/>
        </w:rPr>
        <w:t>م</w:t>
      </w:r>
      <w:r w:rsidRPr="00D04573">
        <w:rPr>
          <w:rtl/>
          <w:lang w:bidi="fa-IR"/>
        </w:rPr>
        <w:t xml:space="preserve"> المحسن</w:t>
      </w:r>
      <w:r w:rsidRPr="00D04573">
        <w:rPr>
          <w:rFonts w:hint="cs"/>
          <w:rtl/>
          <w:lang w:bidi="fa-IR"/>
        </w:rPr>
        <w:t>ی</w:t>
      </w:r>
      <w:r w:rsidRPr="00D04573">
        <w:rPr>
          <w:rFonts w:hint="eastAsia"/>
          <w:rtl/>
          <w:lang w:bidi="fa-IR"/>
        </w:rPr>
        <w:t>ن</w:t>
      </w:r>
      <w:r w:rsidRPr="00D04573">
        <w:rPr>
          <w:rtl/>
          <w:lang w:bidi="fa-IR"/>
        </w:rPr>
        <w:t>: ص 14. تقو</w:t>
      </w:r>
      <w:r w:rsidRPr="00D04573">
        <w:rPr>
          <w:rFonts w:hint="cs"/>
          <w:rtl/>
          <w:lang w:bidi="fa-IR"/>
        </w:rPr>
        <w:t>ی</w:t>
      </w:r>
      <w:r w:rsidRPr="00D04573">
        <w:rPr>
          <w:rFonts w:hint="eastAsia"/>
          <w:rtl/>
          <w:lang w:bidi="fa-IR"/>
        </w:rPr>
        <w:t>م</w:t>
      </w:r>
      <w:r w:rsidRPr="00D04573">
        <w:rPr>
          <w:rtl/>
          <w:lang w:bidi="fa-IR"/>
        </w:rPr>
        <w:t xml:space="preserve"> الائمه </w:t>
      </w:r>
      <w:r w:rsidRPr="004A300B">
        <w:rPr>
          <w:rStyle w:val="libAlaemChar"/>
          <w:rtl/>
        </w:rPr>
        <w:t>عليهم‌السلام</w:t>
      </w:r>
      <w:r w:rsidRPr="00D04573">
        <w:rPr>
          <w:rtl/>
          <w:lang w:bidi="fa-IR"/>
        </w:rPr>
        <w:t>: ص 14</w:t>
      </w:r>
      <w:r>
        <w:rPr>
          <w:rFonts w:hint="cs"/>
          <w:rtl/>
          <w:lang w:bidi="fa-IR"/>
        </w:rPr>
        <w:t>.</w:t>
      </w:r>
    </w:p>
    <w:p w:rsidR="007E7694" w:rsidRPr="00D04573" w:rsidRDefault="000E3537" w:rsidP="000E3537">
      <w:pPr>
        <w:pStyle w:val="libFootnote0"/>
        <w:rPr>
          <w:lang w:bidi="fa-IR"/>
        </w:rPr>
      </w:pPr>
      <w:r>
        <w:rPr>
          <w:rFonts w:hint="cs"/>
          <w:rtl/>
          <w:lang w:bidi="fa-IR"/>
        </w:rPr>
        <w:t xml:space="preserve">4. توضیح المقاصد: ص32. </w:t>
      </w:r>
    </w:p>
    <w:p w:rsidR="00D04573" w:rsidRPr="00D04573" w:rsidRDefault="000E3537" w:rsidP="000E3537">
      <w:pPr>
        <w:pStyle w:val="libFootnote0"/>
        <w:rPr>
          <w:lang w:bidi="fa-IR"/>
        </w:rPr>
      </w:pPr>
      <w:r>
        <w:rPr>
          <w:rFonts w:hint="cs"/>
          <w:rtl/>
          <w:lang w:bidi="fa-IR"/>
        </w:rPr>
        <w:t xml:space="preserve">5. </w:t>
      </w:r>
      <w:r>
        <w:rPr>
          <w:rtl/>
          <w:lang w:bidi="fa-IR"/>
        </w:rPr>
        <w:t xml:space="preserve">بحار الانوار: ج 97، ص </w:t>
      </w:r>
      <w:r>
        <w:rPr>
          <w:rFonts w:hint="cs"/>
          <w:rtl/>
          <w:lang w:bidi="fa-IR"/>
        </w:rPr>
        <w:t>358، 359، 372. فرحة الغری: ص136.</w:t>
      </w:r>
    </w:p>
    <w:p w:rsidR="00D04573" w:rsidRPr="00D04573" w:rsidRDefault="00272D84" w:rsidP="00F22F2E">
      <w:pPr>
        <w:pStyle w:val="libPoemTiniChar"/>
        <w:rPr>
          <w:lang w:bidi="fa-IR"/>
        </w:rPr>
      </w:pPr>
      <w:r>
        <w:rPr>
          <w:rtl/>
          <w:lang w:bidi="fa-IR"/>
        </w:rPr>
        <w:br w:type="page"/>
      </w:r>
    </w:p>
    <w:p w:rsidR="00D04573" w:rsidRDefault="00D04573" w:rsidP="003E0986">
      <w:pPr>
        <w:pStyle w:val="Heading3"/>
        <w:rPr>
          <w:rtl/>
          <w:lang w:bidi="fa-IR"/>
        </w:rPr>
      </w:pPr>
      <w:bookmarkStart w:id="595" w:name="_Toc523137226"/>
      <w:r w:rsidRPr="00D04573">
        <w:rPr>
          <w:rFonts w:hint="eastAsia"/>
          <w:rtl/>
          <w:lang w:bidi="fa-IR"/>
        </w:rPr>
        <w:t>شرکت</w:t>
      </w:r>
      <w:r w:rsidRPr="00D04573">
        <w:rPr>
          <w:rtl/>
          <w:lang w:bidi="fa-IR"/>
        </w:rPr>
        <w:t xml:space="preserve"> کنندگان در مراسم غد</w:t>
      </w:r>
      <w:r w:rsidRPr="00D04573">
        <w:rPr>
          <w:rFonts w:hint="cs"/>
          <w:rtl/>
          <w:lang w:bidi="fa-IR"/>
        </w:rPr>
        <w:t>ی</w:t>
      </w:r>
      <w:r w:rsidRPr="00D04573">
        <w:rPr>
          <w:rFonts w:hint="eastAsia"/>
          <w:rtl/>
          <w:lang w:bidi="fa-IR"/>
        </w:rPr>
        <w:t>ر</w:t>
      </w:r>
      <w:bookmarkEnd w:id="595"/>
    </w:p>
    <w:p w:rsidR="00D04573" w:rsidRPr="00D04573" w:rsidRDefault="00D04573" w:rsidP="003E0986">
      <w:pPr>
        <w:pStyle w:val="libNormal"/>
        <w:rPr>
          <w:lang w:bidi="fa-IR"/>
        </w:rPr>
      </w:pPr>
      <w:r w:rsidRPr="00D04573">
        <w:rPr>
          <w:rFonts w:hint="eastAsia"/>
          <w:rtl/>
          <w:lang w:bidi="fa-IR"/>
        </w:rPr>
        <w:t>ماجرا</w:t>
      </w:r>
      <w:r w:rsidRPr="00D04573">
        <w:rPr>
          <w:rFonts w:hint="cs"/>
          <w:rtl/>
          <w:lang w:bidi="fa-IR"/>
        </w:rPr>
        <w:t>ی</w:t>
      </w:r>
      <w:r w:rsidRPr="00D04573">
        <w:rPr>
          <w:rtl/>
          <w:lang w:bidi="fa-IR"/>
        </w:rPr>
        <w:t xml:space="preserve"> غد</w:t>
      </w:r>
      <w:r w:rsidRPr="00D04573">
        <w:rPr>
          <w:rFonts w:hint="cs"/>
          <w:rtl/>
          <w:lang w:bidi="fa-IR"/>
        </w:rPr>
        <w:t>ی</w:t>
      </w:r>
      <w:r w:rsidRPr="00D04573">
        <w:rPr>
          <w:rFonts w:hint="eastAsia"/>
          <w:rtl/>
          <w:lang w:bidi="fa-IR"/>
        </w:rPr>
        <w:t>ر</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بود که در روز شنبه، چهار </w:t>
      </w:r>
      <w:r w:rsidRPr="00D04573">
        <w:rPr>
          <w:rFonts w:hint="cs"/>
          <w:rtl/>
          <w:lang w:bidi="fa-IR"/>
        </w:rPr>
        <w:t>ی</w:t>
      </w:r>
      <w:r w:rsidRPr="00D04573">
        <w:rPr>
          <w:rFonts w:hint="eastAsia"/>
          <w:rtl/>
          <w:lang w:bidi="fa-IR"/>
        </w:rPr>
        <w:t>ا</w:t>
      </w:r>
      <w:r w:rsidRPr="00D04573">
        <w:rPr>
          <w:rtl/>
          <w:lang w:bidi="fa-IR"/>
        </w:rPr>
        <w:t xml:space="preserve"> پنج روز</w:t>
      </w:r>
      <w:r w:rsidR="003E0986">
        <w:rPr>
          <w:rFonts w:hint="cs"/>
          <w:rtl/>
          <w:lang w:bidi="fa-IR"/>
        </w:rPr>
        <w:t xml:space="preserve"> </w:t>
      </w:r>
      <w:r w:rsidRPr="00D04573">
        <w:rPr>
          <w:rFonts w:hint="eastAsia"/>
          <w:rtl/>
          <w:lang w:bidi="fa-IR"/>
        </w:rPr>
        <w:t>مانده</w:t>
      </w:r>
      <w:r w:rsidRPr="00D04573">
        <w:rPr>
          <w:rtl/>
          <w:lang w:bidi="fa-IR"/>
        </w:rPr>
        <w:t xml:space="preserve"> به آخر ذ</w:t>
      </w:r>
      <w:r w:rsidRPr="00D04573">
        <w:rPr>
          <w:rFonts w:hint="cs"/>
          <w:rtl/>
          <w:lang w:bidi="fa-IR"/>
        </w:rPr>
        <w:t>ی</w:t>
      </w:r>
      <w:r w:rsidRPr="00D04573">
        <w:rPr>
          <w:rtl/>
          <w:lang w:bidi="fa-IR"/>
        </w:rPr>
        <w:t xml:space="preserve"> القعده سال 10 ه</w:t>
      </w:r>
      <w:r w:rsidR="007A3769">
        <w:rPr>
          <w:rFonts w:hint="cs"/>
          <w:rtl/>
          <w:lang w:bidi="fa-IR"/>
        </w:rPr>
        <w:t>ـ</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غسل نمودند و همراه با 120 هزار نفر از مسلمانان از مد</w:t>
      </w:r>
      <w:r w:rsidRPr="00D04573">
        <w:rPr>
          <w:rFonts w:hint="cs"/>
          <w:rtl/>
          <w:lang w:bidi="fa-IR"/>
        </w:rPr>
        <w:t>ی</w:t>
      </w:r>
      <w:r w:rsidRPr="00D04573">
        <w:rPr>
          <w:rFonts w:hint="eastAsia"/>
          <w:rtl/>
          <w:lang w:bidi="fa-IR"/>
        </w:rPr>
        <w:t>نه</w:t>
      </w:r>
      <w:r w:rsidRPr="00D04573">
        <w:rPr>
          <w:rtl/>
          <w:lang w:bidi="fa-IR"/>
        </w:rPr>
        <w:t xml:space="preserve"> خارج شدند.</w:t>
      </w:r>
    </w:p>
    <w:p w:rsidR="00D04573" w:rsidRPr="00D04573" w:rsidRDefault="00D04573" w:rsidP="007A3769">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سفر حضرت عل</w:t>
      </w:r>
      <w:r w:rsidRPr="00D04573">
        <w:rPr>
          <w:rFonts w:hint="cs"/>
          <w:rtl/>
          <w:lang w:bidi="fa-IR"/>
        </w:rPr>
        <w:t>ی</w:t>
      </w:r>
      <w:r w:rsidRPr="00D04573">
        <w:rPr>
          <w:rFonts w:hint="eastAsia"/>
          <w:rtl/>
          <w:lang w:bidi="fa-IR"/>
        </w:rPr>
        <w:t>ا</w:t>
      </w:r>
      <w:r w:rsidRPr="00D04573">
        <w:rPr>
          <w:rtl/>
          <w:lang w:bidi="fa-IR"/>
        </w:rPr>
        <w:t xml:space="preserve"> مخدره صد</w:t>
      </w:r>
      <w:r w:rsidRPr="00D04573">
        <w:rPr>
          <w:rFonts w:hint="cs"/>
          <w:rtl/>
          <w:lang w:bidi="fa-IR"/>
        </w:rPr>
        <w:t>ی</w:t>
      </w:r>
      <w:r w:rsidRPr="00D04573">
        <w:rPr>
          <w:rFonts w:hint="eastAsia"/>
          <w:rtl/>
          <w:lang w:bidi="fa-IR"/>
        </w:rPr>
        <w:t>قه</w:t>
      </w:r>
      <w:r w:rsidRPr="00D04573">
        <w:rPr>
          <w:rtl/>
          <w:lang w:bidi="fa-IR"/>
        </w:rPr>
        <w:t xml:space="preserve"> طاهره فاطمه زهرا </w:t>
      </w:r>
      <w:r w:rsidR="00815A64" w:rsidRPr="00815A64">
        <w:rPr>
          <w:rStyle w:val="libAlaemChar"/>
          <w:rtl/>
        </w:rPr>
        <w:t>عليها‌السلام</w:t>
      </w:r>
      <w:r w:rsidRPr="00D04573">
        <w:rPr>
          <w:rFonts w:hint="eastAsia"/>
          <w:rtl/>
          <w:lang w:bidi="fa-IR"/>
        </w:rPr>
        <w:t>،</w:t>
      </w:r>
      <w:r w:rsidRPr="00D04573">
        <w:rPr>
          <w:rtl/>
          <w:lang w:bidi="fa-IR"/>
        </w:rPr>
        <w:t xml:space="preserve"> امّ هان</w:t>
      </w:r>
      <w:r w:rsidRPr="00D04573">
        <w:rPr>
          <w:rFonts w:hint="cs"/>
          <w:rtl/>
          <w:lang w:bidi="fa-IR"/>
        </w:rPr>
        <w:t>ی</w:t>
      </w:r>
      <w:r w:rsidRPr="00D04573">
        <w:rPr>
          <w:rtl/>
          <w:lang w:bidi="fa-IR"/>
        </w:rPr>
        <w:t xml:space="preserve"> خواهر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فاطمه بنت حمزه امّ سلمه و سا</w:t>
      </w:r>
      <w:r w:rsidRPr="00D04573">
        <w:rPr>
          <w:rFonts w:hint="cs"/>
          <w:rtl/>
          <w:lang w:bidi="fa-IR"/>
        </w:rPr>
        <w:t>ی</w:t>
      </w:r>
      <w:r w:rsidRPr="00D04573">
        <w:rPr>
          <w:rFonts w:hint="eastAsia"/>
          <w:rtl/>
          <w:lang w:bidi="fa-IR"/>
        </w:rPr>
        <w:t>ر</w:t>
      </w:r>
      <w:r w:rsidRPr="00D04573">
        <w:rPr>
          <w:rtl/>
          <w:lang w:bidi="fa-IR"/>
        </w:rPr>
        <w:t xml:space="preserve"> همسران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از جمله عا</w:t>
      </w:r>
      <w:r w:rsidRPr="00D04573">
        <w:rPr>
          <w:rFonts w:hint="cs"/>
          <w:rtl/>
          <w:lang w:bidi="fa-IR"/>
        </w:rPr>
        <w:t>ی</w:t>
      </w:r>
      <w:r w:rsidRPr="00D04573">
        <w:rPr>
          <w:rFonts w:hint="eastAsia"/>
          <w:rtl/>
          <w:lang w:bidi="fa-IR"/>
        </w:rPr>
        <w:t>شه</w:t>
      </w:r>
      <w:r w:rsidRPr="00D04573">
        <w:rPr>
          <w:rtl/>
          <w:lang w:bidi="fa-IR"/>
        </w:rPr>
        <w:t xml:space="preserve"> و حفصه حضور داشتند.</w:t>
      </w:r>
      <w:r w:rsidR="007A3769">
        <w:rPr>
          <w:rFonts w:hint="cs"/>
          <w:rtl/>
          <w:lang w:bidi="fa-IR"/>
        </w:rPr>
        <w:t xml:space="preserve"> </w:t>
      </w:r>
      <w:r w:rsidRPr="00D04573">
        <w:rPr>
          <w:rFonts w:hint="eastAsia"/>
          <w:rtl/>
          <w:lang w:bidi="fa-IR"/>
        </w:rPr>
        <w:t>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هم از </w:t>
      </w:r>
      <w:r w:rsidRPr="00D04573">
        <w:rPr>
          <w:rFonts w:hint="cs"/>
          <w:rtl/>
          <w:lang w:bidi="fa-IR"/>
        </w:rPr>
        <w:t>ی</w:t>
      </w:r>
      <w:r w:rsidRPr="00D04573">
        <w:rPr>
          <w:rFonts w:hint="eastAsia"/>
          <w:rtl/>
          <w:lang w:bidi="fa-IR"/>
        </w:rPr>
        <w:t>من</w:t>
      </w:r>
      <w:r w:rsidRPr="00D04573">
        <w:rPr>
          <w:rtl/>
          <w:lang w:bidi="fa-IR"/>
        </w:rPr>
        <w:t xml:space="preserve"> با عده ا</w:t>
      </w:r>
      <w:r w:rsidRPr="00D04573">
        <w:rPr>
          <w:rFonts w:hint="cs"/>
          <w:rtl/>
          <w:lang w:bidi="fa-IR"/>
        </w:rPr>
        <w:t>ی</w:t>
      </w:r>
      <w:r w:rsidRPr="00D04573">
        <w:rPr>
          <w:rtl/>
          <w:lang w:bidi="fa-IR"/>
        </w:rPr>
        <w:t xml:space="preserve"> وارد مکه شدند.</w:t>
      </w:r>
      <w:r w:rsidR="00345885">
        <w:rPr>
          <w:rFonts w:hint="cs"/>
          <w:rtl/>
          <w:lang w:bidi="fa-IR"/>
        </w:rPr>
        <w:t xml:space="preserve"> </w:t>
      </w:r>
      <w:r w:rsidR="00345885" w:rsidRPr="00345885">
        <w:rPr>
          <w:rStyle w:val="libFootnotenumChar"/>
          <w:rFonts w:hint="cs"/>
          <w:rtl/>
        </w:rPr>
        <w:t>(1)</w:t>
      </w:r>
      <w:r w:rsidR="00345885">
        <w:rPr>
          <w:rFonts w:hint="cs"/>
          <w:rtl/>
          <w:lang w:bidi="fa-IR"/>
        </w:rPr>
        <w:t xml:space="preserve"> </w:t>
      </w:r>
    </w:p>
    <w:p w:rsidR="00D04573" w:rsidRDefault="00D04573" w:rsidP="00345885">
      <w:pPr>
        <w:pStyle w:val="Heading3"/>
        <w:rPr>
          <w:rtl/>
          <w:lang w:bidi="fa-IR"/>
        </w:rPr>
      </w:pPr>
      <w:bookmarkStart w:id="596" w:name="_Toc523137227"/>
      <w:r w:rsidRPr="00D04573">
        <w:rPr>
          <w:rFonts w:hint="eastAsia"/>
          <w:rtl/>
          <w:lang w:bidi="fa-IR"/>
        </w:rPr>
        <w:t>دستور</w:t>
      </w:r>
      <w:r w:rsidRPr="00D04573">
        <w:rPr>
          <w:rtl/>
          <w:lang w:bidi="fa-IR"/>
        </w:rPr>
        <w:t xml:space="preserve"> اله</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مراسم غد</w:t>
      </w:r>
      <w:r w:rsidRPr="00D04573">
        <w:rPr>
          <w:rFonts w:hint="cs"/>
          <w:rtl/>
          <w:lang w:bidi="fa-IR"/>
        </w:rPr>
        <w:t>ی</w:t>
      </w:r>
      <w:r w:rsidRPr="00D04573">
        <w:rPr>
          <w:rFonts w:hint="eastAsia"/>
          <w:rtl/>
          <w:lang w:bidi="fa-IR"/>
        </w:rPr>
        <w:t>ر</w:t>
      </w:r>
      <w:bookmarkEnd w:id="596"/>
    </w:p>
    <w:p w:rsidR="00D04573" w:rsidRPr="00D04573" w:rsidRDefault="00D04573" w:rsidP="00345885">
      <w:pPr>
        <w:pStyle w:val="libNormal"/>
        <w:rPr>
          <w:lang w:bidi="fa-IR"/>
        </w:rPr>
      </w:pPr>
      <w:r w:rsidRPr="00D04573">
        <w:rPr>
          <w:rFonts w:hint="eastAsia"/>
          <w:rtl/>
          <w:lang w:bidi="fa-IR"/>
        </w:rPr>
        <w:t>بعد</w:t>
      </w:r>
      <w:r w:rsidRPr="00D04573">
        <w:rPr>
          <w:rtl/>
          <w:lang w:bidi="fa-IR"/>
        </w:rPr>
        <w:t xml:space="preserve"> از انجام اعمال حج دستور اله</w:t>
      </w:r>
      <w:r w:rsidRPr="00D04573">
        <w:rPr>
          <w:rFonts w:hint="cs"/>
          <w:rtl/>
          <w:lang w:bidi="fa-IR"/>
        </w:rPr>
        <w:t>ی</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که علم و ودا</w:t>
      </w:r>
      <w:r w:rsidRPr="00D04573">
        <w:rPr>
          <w:rFonts w:hint="cs"/>
          <w:rtl/>
          <w:lang w:bidi="fa-IR"/>
        </w:rPr>
        <w:t>ی</w:t>
      </w:r>
      <w:r w:rsidRPr="00D04573">
        <w:rPr>
          <w:rFonts w:hint="eastAsia"/>
          <w:rtl/>
          <w:lang w:bidi="fa-IR"/>
        </w:rPr>
        <w:t>ع</w:t>
      </w:r>
      <w:r w:rsidRPr="00D04573">
        <w:rPr>
          <w:rtl/>
          <w:lang w:bidi="fa-IR"/>
        </w:rPr>
        <w:t xml:space="preserve"> انب</w:t>
      </w:r>
      <w:r w:rsidRPr="00D04573">
        <w:rPr>
          <w:rFonts w:hint="cs"/>
          <w:rtl/>
          <w:lang w:bidi="fa-IR"/>
        </w:rPr>
        <w:t>ی</w:t>
      </w:r>
      <w:r w:rsidRPr="00D04573">
        <w:rPr>
          <w:rFonts w:hint="eastAsia"/>
          <w:rtl/>
          <w:lang w:bidi="fa-IR"/>
        </w:rPr>
        <w:t>اء</w:t>
      </w:r>
      <w:r w:rsidRPr="00D04573">
        <w:rPr>
          <w:rtl/>
          <w:lang w:bidi="fa-IR"/>
        </w:rPr>
        <w:t xml:space="preserve"> را به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تحو</w:t>
      </w:r>
      <w:r w:rsidRPr="00D04573">
        <w:rPr>
          <w:rFonts w:hint="cs"/>
          <w:rtl/>
          <w:lang w:bidi="fa-IR"/>
        </w:rPr>
        <w:t>ی</w:t>
      </w:r>
      <w:r w:rsidRPr="00D04573">
        <w:rPr>
          <w:rFonts w:hint="eastAsia"/>
          <w:rtl/>
          <w:lang w:bidi="fa-IR"/>
        </w:rPr>
        <w:t>ل</w:t>
      </w:r>
      <w:r w:rsidRPr="00D04573">
        <w:rPr>
          <w:rtl/>
          <w:lang w:bidi="fa-IR"/>
        </w:rPr>
        <w:t xml:space="preserve"> دهند و امر ولا</w:t>
      </w:r>
      <w:r w:rsidRPr="00D04573">
        <w:rPr>
          <w:rFonts w:hint="cs"/>
          <w:rtl/>
          <w:lang w:bidi="fa-IR"/>
        </w:rPr>
        <w:t>ی</w:t>
      </w:r>
      <w:r w:rsidRPr="00D04573">
        <w:rPr>
          <w:rFonts w:hint="eastAsia"/>
          <w:rtl/>
          <w:lang w:bidi="fa-IR"/>
        </w:rPr>
        <w:t>ت</w:t>
      </w:r>
      <w:r w:rsidRPr="00D04573">
        <w:rPr>
          <w:rtl/>
          <w:lang w:bidi="fa-IR"/>
        </w:rPr>
        <w:t xml:space="preserve"> آن حضرت را به مردم تبل</w:t>
      </w:r>
      <w:r w:rsidRPr="00D04573">
        <w:rPr>
          <w:rFonts w:hint="cs"/>
          <w:rtl/>
          <w:lang w:bidi="fa-IR"/>
        </w:rPr>
        <w:t>ی</w:t>
      </w:r>
      <w:r w:rsidRPr="00D04573">
        <w:rPr>
          <w:rFonts w:hint="eastAsia"/>
          <w:rtl/>
          <w:lang w:bidi="fa-IR"/>
        </w:rPr>
        <w:t>غ</w:t>
      </w:r>
      <w:r w:rsidRPr="00D04573">
        <w:rPr>
          <w:rtl/>
          <w:lang w:bidi="fa-IR"/>
        </w:rPr>
        <w:t xml:space="preserve"> نما</w:t>
      </w:r>
      <w:r w:rsidRPr="00D04573">
        <w:rPr>
          <w:rFonts w:hint="cs"/>
          <w:rtl/>
          <w:lang w:bidi="fa-IR"/>
        </w:rPr>
        <w:t>ی</w:t>
      </w:r>
      <w:r w:rsidRPr="00D04573">
        <w:rPr>
          <w:rFonts w:hint="eastAsia"/>
          <w:rtl/>
          <w:lang w:bidi="fa-IR"/>
        </w:rPr>
        <w:t>ند</w:t>
      </w:r>
      <w:r w:rsidRPr="00D04573">
        <w:rPr>
          <w:rtl/>
          <w:lang w:bidi="fa-IR"/>
        </w:rPr>
        <w:t>.</w:t>
      </w:r>
    </w:p>
    <w:p w:rsidR="00D04573" w:rsidRDefault="00D04573" w:rsidP="002E45C1">
      <w:pPr>
        <w:pStyle w:val="libNormal"/>
        <w:rPr>
          <w:rtl/>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بس</w:t>
      </w:r>
      <w:r w:rsidRPr="00D04573">
        <w:rPr>
          <w:rFonts w:hint="cs"/>
          <w:rtl/>
          <w:lang w:bidi="fa-IR"/>
        </w:rPr>
        <w:t>ی</w:t>
      </w:r>
      <w:r w:rsidRPr="00D04573">
        <w:rPr>
          <w:rFonts w:hint="eastAsia"/>
          <w:rtl/>
          <w:lang w:bidi="fa-IR"/>
        </w:rPr>
        <w:t>ار</w:t>
      </w:r>
      <w:r w:rsidRPr="00D04573">
        <w:rPr>
          <w:rtl/>
          <w:lang w:bidi="fa-IR"/>
        </w:rPr>
        <w:t xml:space="preserve"> گر</w:t>
      </w:r>
      <w:r w:rsidRPr="00D04573">
        <w:rPr>
          <w:rFonts w:hint="cs"/>
          <w:rtl/>
          <w:lang w:bidi="fa-IR"/>
        </w:rPr>
        <w:t>ی</w:t>
      </w:r>
      <w:r w:rsidRPr="00D04573">
        <w:rPr>
          <w:rFonts w:hint="eastAsia"/>
          <w:rtl/>
          <w:lang w:bidi="fa-IR"/>
        </w:rPr>
        <w:t>ست،</w:t>
      </w:r>
      <w:r w:rsidRPr="00D04573">
        <w:rPr>
          <w:rtl/>
          <w:lang w:bidi="fa-IR"/>
        </w:rPr>
        <w:t xml:space="preserve"> به طور</w:t>
      </w:r>
      <w:r w:rsidRPr="00D04573">
        <w:rPr>
          <w:rFonts w:hint="cs"/>
          <w:rtl/>
          <w:lang w:bidi="fa-IR"/>
        </w:rPr>
        <w:t>ی</w:t>
      </w:r>
      <w:r w:rsidRPr="00D04573">
        <w:rPr>
          <w:rtl/>
          <w:lang w:bidi="fa-IR"/>
        </w:rPr>
        <w:t xml:space="preserve"> که محاسن مبارکش از اشک تر شد. حضرت از خداوند خواستند که ا</w:t>
      </w:r>
      <w:r w:rsidRPr="00D04573">
        <w:rPr>
          <w:rFonts w:hint="cs"/>
          <w:rtl/>
          <w:lang w:bidi="fa-IR"/>
        </w:rPr>
        <w:t>ی</w:t>
      </w:r>
      <w:r w:rsidRPr="00D04573">
        <w:rPr>
          <w:rFonts w:hint="eastAsia"/>
          <w:rtl/>
          <w:lang w:bidi="fa-IR"/>
        </w:rPr>
        <w:t>شان</w:t>
      </w:r>
      <w:r w:rsidRPr="00D04573">
        <w:rPr>
          <w:rtl/>
          <w:lang w:bidi="fa-IR"/>
        </w:rPr>
        <w:t xml:space="preserve"> را از شر منافق</w:t>
      </w:r>
      <w:r w:rsidRPr="00D04573">
        <w:rPr>
          <w:rFonts w:hint="cs"/>
          <w:rtl/>
          <w:lang w:bidi="fa-IR"/>
        </w:rPr>
        <w:t>ی</w:t>
      </w:r>
      <w:r w:rsidRPr="00D04573">
        <w:rPr>
          <w:rFonts w:hint="eastAsia"/>
          <w:rtl/>
          <w:lang w:bidi="fa-IR"/>
        </w:rPr>
        <w:t>ن</w:t>
      </w:r>
      <w:r w:rsidRPr="00D04573">
        <w:rPr>
          <w:rtl/>
          <w:lang w:bidi="fa-IR"/>
        </w:rPr>
        <w:t xml:space="preserve"> محافظت فرما</w:t>
      </w:r>
      <w:r w:rsidRPr="00D04573">
        <w:rPr>
          <w:rFonts w:hint="cs"/>
          <w:rtl/>
          <w:lang w:bidi="fa-IR"/>
        </w:rPr>
        <w:t>ی</w:t>
      </w:r>
      <w:r w:rsidRPr="00D04573">
        <w:rPr>
          <w:rFonts w:hint="eastAsia"/>
          <w:rtl/>
          <w:lang w:bidi="fa-IR"/>
        </w:rPr>
        <w:t>د</w:t>
      </w:r>
      <w:r w:rsidRPr="00D04573">
        <w:rPr>
          <w:rtl/>
          <w:lang w:bidi="fa-IR"/>
        </w:rPr>
        <w:t>.</w:t>
      </w:r>
      <w:r w:rsidR="00345885">
        <w:rPr>
          <w:rFonts w:hint="cs"/>
          <w:rtl/>
          <w:lang w:bidi="fa-IR"/>
        </w:rPr>
        <w:t xml:space="preserve"> </w:t>
      </w:r>
      <w:r w:rsidR="00345885" w:rsidRPr="00345885">
        <w:rPr>
          <w:rStyle w:val="libFootnotenumChar"/>
          <w:rFonts w:hint="cs"/>
          <w:rtl/>
        </w:rPr>
        <w:t>(2)</w:t>
      </w:r>
      <w:r w:rsidR="00345885">
        <w:rPr>
          <w:rFonts w:hint="cs"/>
          <w:rtl/>
          <w:lang w:bidi="fa-IR"/>
        </w:rPr>
        <w:t xml:space="preserve"> </w:t>
      </w:r>
      <w:r w:rsidRPr="00D04573">
        <w:rPr>
          <w:rFonts w:hint="eastAsia"/>
          <w:rtl/>
          <w:lang w:bidi="fa-IR"/>
        </w:rPr>
        <w:t>در</w:t>
      </w:r>
      <w:r w:rsidRPr="00D04573">
        <w:rPr>
          <w:rtl/>
          <w:lang w:bidi="fa-IR"/>
        </w:rPr>
        <w:t xml:space="preserve"> من</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دوبار خطبه ا</w:t>
      </w:r>
      <w:r w:rsidRPr="00D04573">
        <w:rPr>
          <w:rFonts w:hint="cs"/>
          <w:rtl/>
          <w:lang w:bidi="fa-IR"/>
        </w:rPr>
        <w:t>ی</w:t>
      </w:r>
      <w:r w:rsidRPr="00D04573">
        <w:rPr>
          <w:rFonts w:hint="eastAsia"/>
          <w:rtl/>
          <w:lang w:bidi="fa-IR"/>
        </w:rPr>
        <w:t>راد</w:t>
      </w:r>
      <w:r w:rsidRPr="00D04573">
        <w:rPr>
          <w:rtl/>
          <w:lang w:bidi="fa-IR"/>
        </w:rPr>
        <w:t xml:space="preserve"> فرمودند، و اشاره کلّ</w:t>
      </w:r>
      <w:r w:rsidRPr="00D04573">
        <w:rPr>
          <w:rFonts w:hint="cs"/>
          <w:rtl/>
          <w:lang w:bidi="fa-IR"/>
        </w:rPr>
        <w:t>ی</w:t>
      </w:r>
      <w:r w:rsidRPr="00D04573">
        <w:rPr>
          <w:rtl/>
          <w:lang w:bidi="fa-IR"/>
        </w:rPr>
        <w:t xml:space="preserve"> به ولا</w:t>
      </w:r>
      <w:r w:rsidRPr="00D04573">
        <w:rPr>
          <w:rFonts w:hint="cs"/>
          <w:rtl/>
          <w:lang w:bidi="fa-IR"/>
        </w:rPr>
        <w:t>ی</w:t>
      </w:r>
      <w:r w:rsidRPr="00D04573">
        <w:rPr>
          <w:rFonts w:hint="eastAsia"/>
          <w:rtl/>
          <w:lang w:bidi="fa-IR"/>
        </w:rPr>
        <w:t>ت</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فرمودند. در مسجد خ</w:t>
      </w:r>
      <w:r w:rsidRPr="00D04573">
        <w:rPr>
          <w:rFonts w:hint="cs"/>
          <w:rtl/>
          <w:lang w:bidi="fa-IR"/>
        </w:rPr>
        <w:t>ی</w:t>
      </w:r>
      <w:r w:rsidRPr="00D04573">
        <w:rPr>
          <w:rFonts w:hint="eastAsia"/>
          <w:rtl/>
          <w:lang w:bidi="fa-IR"/>
        </w:rPr>
        <w:t>ف</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نازل شد که خداوند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«ولا</w:t>
      </w:r>
      <w:r w:rsidRPr="00D04573">
        <w:rPr>
          <w:rFonts w:hint="cs"/>
          <w:rtl/>
          <w:lang w:bidi="fa-IR"/>
        </w:rPr>
        <w:t>ی</w:t>
      </w:r>
      <w:r w:rsidRPr="00D04573">
        <w:rPr>
          <w:rFonts w:hint="eastAsia"/>
          <w:rtl/>
          <w:lang w:bidi="fa-IR"/>
        </w:rPr>
        <w:t>ت</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به مردم برسان ول</w:t>
      </w:r>
      <w:r w:rsidRPr="00D04573">
        <w:rPr>
          <w:rFonts w:hint="cs"/>
          <w:rtl/>
          <w:lang w:bidi="fa-IR"/>
        </w:rPr>
        <w:t>ی</w:t>
      </w:r>
      <w:r w:rsidRPr="00D04573">
        <w:rPr>
          <w:rtl/>
          <w:lang w:bidi="fa-IR"/>
        </w:rPr>
        <w:t xml:space="preserve"> وعده محافظت از شر دشمنان را برا</w:t>
      </w:r>
      <w:r w:rsidRPr="00D04573">
        <w:rPr>
          <w:rFonts w:hint="cs"/>
          <w:rtl/>
          <w:lang w:bidi="fa-IR"/>
        </w:rPr>
        <w:t>ی</w:t>
      </w:r>
      <w:r w:rsidRPr="00D04573">
        <w:rPr>
          <w:rtl/>
          <w:lang w:bidi="fa-IR"/>
        </w:rPr>
        <w:t xml:space="preserve"> آن حضرت ن</w:t>
      </w:r>
      <w:r w:rsidRPr="00D04573">
        <w:rPr>
          <w:rFonts w:hint="cs"/>
          <w:rtl/>
          <w:lang w:bidi="fa-IR"/>
        </w:rPr>
        <w:t>ی</w:t>
      </w:r>
      <w:r w:rsidRPr="00D04573">
        <w:rPr>
          <w:rFonts w:hint="eastAsia"/>
          <w:rtl/>
          <w:lang w:bidi="fa-IR"/>
        </w:rPr>
        <w:t>اورد</w:t>
      </w:r>
      <w:r w:rsidRPr="00D04573">
        <w:rPr>
          <w:rtl/>
          <w:lang w:bidi="fa-IR"/>
        </w:rPr>
        <w:t>.</w:t>
      </w:r>
      <w:r w:rsidR="00E47DD1">
        <w:rPr>
          <w:rFonts w:hint="cs"/>
          <w:rtl/>
          <w:lang w:bidi="fa-IR"/>
        </w:rPr>
        <w:t xml:space="preserve"> </w:t>
      </w:r>
      <w:r w:rsidRPr="00D04573">
        <w:rPr>
          <w:rFonts w:hint="eastAsia"/>
          <w:rtl/>
          <w:lang w:bidi="fa-IR"/>
        </w:rPr>
        <w:t>در</w:t>
      </w:r>
      <w:r w:rsidRPr="00D04573">
        <w:rPr>
          <w:rtl/>
          <w:lang w:bidi="fa-IR"/>
        </w:rPr>
        <w:t xml:space="preserve"> ک</w:t>
      </w:r>
      <w:r w:rsidR="00E47DD1">
        <w:rPr>
          <w:rFonts w:hint="cs"/>
          <w:rtl/>
          <w:lang w:bidi="fa-IR"/>
        </w:rPr>
        <w:t>ُ</w:t>
      </w:r>
      <w:r w:rsidRPr="00D04573">
        <w:rPr>
          <w:rtl/>
          <w:lang w:bidi="fa-IR"/>
        </w:rPr>
        <w:t>راع الغ</w:t>
      </w:r>
      <w:r w:rsidR="00E47DD1">
        <w:rPr>
          <w:rFonts w:hint="cs"/>
          <w:rtl/>
          <w:lang w:bidi="fa-IR"/>
        </w:rPr>
        <w:t>ُ</w:t>
      </w:r>
      <w:r w:rsidRPr="00D04573">
        <w:rPr>
          <w:rtl/>
          <w:lang w:bidi="fa-IR"/>
        </w:rPr>
        <w:t>م</w:t>
      </w:r>
      <w:r w:rsidR="00E47DD1">
        <w:rPr>
          <w:rFonts w:hint="cs"/>
          <w:rtl/>
          <w:lang w:bidi="fa-IR"/>
        </w:rPr>
        <w:t>َ</w:t>
      </w:r>
      <w:r w:rsidRPr="00D04573">
        <w:rPr>
          <w:rFonts w:hint="cs"/>
          <w:rtl/>
          <w:lang w:bidi="fa-IR"/>
        </w:rPr>
        <w:t>ی</w:t>
      </w:r>
      <w:r w:rsidRPr="00D04573">
        <w:rPr>
          <w:rFonts w:hint="eastAsia"/>
          <w:rtl/>
          <w:lang w:bidi="fa-IR"/>
        </w:rPr>
        <w:t>م،</w:t>
      </w:r>
      <w:r w:rsidRPr="00D04573">
        <w:rPr>
          <w:rtl/>
          <w:lang w:bidi="fa-IR"/>
        </w:rPr>
        <w:t xml:space="preserve"> بار د</w:t>
      </w:r>
      <w:r w:rsidRPr="00D04573">
        <w:rPr>
          <w:rFonts w:hint="cs"/>
          <w:rtl/>
          <w:lang w:bidi="fa-IR"/>
        </w:rPr>
        <w:t>ی</w:t>
      </w:r>
      <w:r w:rsidRPr="00D04573">
        <w:rPr>
          <w:rFonts w:hint="eastAsia"/>
          <w:rtl/>
          <w:lang w:bidi="fa-IR"/>
        </w:rPr>
        <w:t>گر</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نازل شد و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002E45C1">
        <w:rPr>
          <w:rtl/>
          <w:lang w:bidi="fa-IR"/>
        </w:rPr>
        <w:t xml:space="preserve"> را آورد که</w:t>
      </w:r>
      <w:r w:rsidR="002E45C1">
        <w:rPr>
          <w:rFonts w:hint="cs"/>
          <w:rtl/>
          <w:lang w:bidi="fa-IR"/>
        </w:rPr>
        <w:t xml:space="preserve"> </w:t>
      </w:r>
      <w:r w:rsidRPr="00D04573">
        <w:rPr>
          <w:rFonts w:hint="eastAsia"/>
          <w:rtl/>
          <w:lang w:bidi="fa-IR"/>
        </w:rPr>
        <w:t>«</w:t>
      </w:r>
      <w:r w:rsidRPr="002E45C1">
        <w:rPr>
          <w:rStyle w:val="libHadeesChar"/>
          <w:rFonts w:hint="eastAsia"/>
          <w:rtl/>
        </w:rPr>
        <w:t>فَلَعَلَّکَ</w:t>
      </w:r>
      <w:r w:rsidRPr="002E45C1">
        <w:rPr>
          <w:rStyle w:val="libHadeesChar"/>
          <w:rtl/>
        </w:rPr>
        <w:t xml:space="preserve"> تارِکٌ بَعْضَ ما</w:t>
      </w:r>
      <w:r w:rsidR="002E45C1" w:rsidRPr="002E45C1">
        <w:rPr>
          <w:rStyle w:val="libHadeesChar"/>
          <w:rFonts w:hint="cs"/>
          <w:rtl/>
        </w:rPr>
        <w:t xml:space="preserve"> </w:t>
      </w:r>
      <w:r w:rsidRPr="002E45C1">
        <w:rPr>
          <w:rStyle w:val="libHadeesChar"/>
          <w:rFonts w:hint="cs"/>
          <w:rtl/>
        </w:rPr>
        <w:t>یُ</w:t>
      </w:r>
      <w:r w:rsidRPr="002E45C1">
        <w:rPr>
          <w:rStyle w:val="libHadeesChar"/>
          <w:rFonts w:hint="eastAsia"/>
          <w:rtl/>
        </w:rPr>
        <w:t>وح</w:t>
      </w:r>
      <w:r w:rsidRPr="002E45C1">
        <w:rPr>
          <w:rStyle w:val="libHadeesChar"/>
          <w:rFonts w:hint="cs"/>
          <w:rtl/>
        </w:rPr>
        <w:t>ی</w:t>
      </w:r>
      <w:r w:rsidRPr="002E45C1">
        <w:rPr>
          <w:rStyle w:val="libHadeesChar"/>
          <w:rtl/>
        </w:rPr>
        <w:t xml:space="preserve"> إلَ</w:t>
      </w:r>
      <w:r w:rsidRPr="002E45C1">
        <w:rPr>
          <w:rStyle w:val="libHadeesChar"/>
          <w:rFonts w:hint="cs"/>
          <w:rtl/>
        </w:rPr>
        <w:t>یْ</w:t>
      </w:r>
      <w:r w:rsidRPr="002E45C1">
        <w:rPr>
          <w:rStyle w:val="libHadeesChar"/>
          <w:rFonts w:hint="eastAsia"/>
          <w:rtl/>
        </w:rPr>
        <w:t>کَ</w:t>
      </w:r>
      <w:r w:rsidRPr="002E45C1">
        <w:rPr>
          <w:rStyle w:val="libHadeesChar"/>
          <w:rtl/>
        </w:rPr>
        <w:t xml:space="preserve"> وَ ضائِقٌ بِهِ صَدْرُکَ</w:t>
      </w:r>
      <w:r w:rsidRPr="00D04573">
        <w:rPr>
          <w:rtl/>
          <w:lang w:bidi="fa-IR"/>
        </w:rPr>
        <w:t>»: «شا</w:t>
      </w:r>
      <w:r w:rsidRPr="00D04573">
        <w:rPr>
          <w:rFonts w:hint="cs"/>
          <w:rtl/>
          <w:lang w:bidi="fa-IR"/>
        </w:rPr>
        <w:t>ی</w:t>
      </w:r>
      <w:r w:rsidRPr="00D04573">
        <w:rPr>
          <w:rFonts w:hint="eastAsia"/>
          <w:rtl/>
          <w:lang w:bidi="fa-IR"/>
        </w:rPr>
        <w:t>د</w:t>
      </w:r>
      <w:r w:rsidRPr="00D04573">
        <w:rPr>
          <w:rtl/>
          <w:lang w:bidi="fa-IR"/>
        </w:rPr>
        <w:t xml:space="preserve"> تو ترک کن</w:t>
      </w:r>
      <w:r w:rsidRPr="00D04573">
        <w:rPr>
          <w:rFonts w:hint="cs"/>
          <w:rtl/>
          <w:lang w:bidi="fa-IR"/>
        </w:rPr>
        <w:t>ی</w:t>
      </w:r>
      <w:r w:rsidRPr="00D04573">
        <w:rPr>
          <w:rtl/>
          <w:lang w:bidi="fa-IR"/>
        </w:rPr>
        <w:t xml:space="preserve"> بعض</w:t>
      </w:r>
      <w:r w:rsidRPr="00D04573">
        <w:rPr>
          <w:rFonts w:hint="cs"/>
          <w:rtl/>
          <w:lang w:bidi="fa-IR"/>
        </w:rPr>
        <w:t>ی</w:t>
      </w:r>
      <w:r w:rsidRPr="00D04573">
        <w:rPr>
          <w:rtl/>
          <w:lang w:bidi="fa-IR"/>
        </w:rPr>
        <w:t xml:space="preserve"> از امور</w:t>
      </w:r>
      <w:r w:rsidRPr="00D04573">
        <w:rPr>
          <w:rFonts w:hint="cs"/>
          <w:rtl/>
          <w:lang w:bidi="fa-IR"/>
        </w:rPr>
        <w:t>ی</w:t>
      </w:r>
      <w:r w:rsidRPr="00D04573">
        <w:rPr>
          <w:rtl/>
          <w:lang w:bidi="fa-IR"/>
        </w:rPr>
        <w:t xml:space="preserve"> را که به تو وح</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شود و س</w:t>
      </w:r>
      <w:r w:rsidRPr="00D04573">
        <w:rPr>
          <w:rFonts w:hint="cs"/>
          <w:rtl/>
          <w:lang w:bidi="fa-IR"/>
        </w:rPr>
        <w:t>ی</w:t>
      </w:r>
      <w:r w:rsidRPr="00D04573">
        <w:rPr>
          <w:rFonts w:hint="eastAsia"/>
          <w:rtl/>
          <w:lang w:bidi="fa-IR"/>
        </w:rPr>
        <w:t>نه</w:t>
      </w:r>
      <w:r w:rsidRPr="00D04573">
        <w:rPr>
          <w:rtl/>
          <w:lang w:bidi="fa-IR"/>
        </w:rPr>
        <w:t xml:space="preserve"> تو به خاطر آن گرفته باشد».</w:t>
      </w:r>
      <w:r w:rsidR="00343053">
        <w:rPr>
          <w:rFonts w:hint="cs"/>
          <w:rtl/>
          <w:lang w:bidi="fa-IR"/>
        </w:rPr>
        <w:t xml:space="preserve"> </w:t>
      </w:r>
      <w:r w:rsidR="00343053" w:rsidRPr="00343053">
        <w:rPr>
          <w:rStyle w:val="libFootnotenumChar"/>
          <w:rFonts w:hint="cs"/>
          <w:rtl/>
        </w:rPr>
        <w:t>(3)</w:t>
      </w:r>
      <w:r w:rsidR="00343053">
        <w:rPr>
          <w:rFonts w:hint="cs"/>
          <w:rtl/>
          <w:lang w:bidi="fa-IR"/>
        </w:rPr>
        <w:t xml:space="preserve"> </w:t>
      </w:r>
    </w:p>
    <w:p w:rsidR="00343053" w:rsidRDefault="00343053" w:rsidP="00343053">
      <w:pPr>
        <w:pStyle w:val="libLine"/>
        <w:rPr>
          <w:rtl/>
          <w:lang w:bidi="fa-IR"/>
        </w:rPr>
      </w:pPr>
      <w:r>
        <w:rPr>
          <w:rFonts w:hint="cs"/>
          <w:rtl/>
          <w:lang w:bidi="fa-IR"/>
        </w:rPr>
        <w:t>____________________</w:t>
      </w:r>
    </w:p>
    <w:p w:rsidR="00AC3546" w:rsidRPr="00D04573" w:rsidRDefault="00343053" w:rsidP="00BE30C0">
      <w:pPr>
        <w:pStyle w:val="libFootnote0"/>
        <w:rPr>
          <w:lang w:bidi="fa-IR"/>
        </w:rPr>
      </w:pPr>
      <w:r>
        <w:rPr>
          <w:rFonts w:hint="cs"/>
          <w:rtl/>
          <w:lang w:bidi="fa-IR"/>
        </w:rPr>
        <w:t xml:space="preserve">1. </w:t>
      </w:r>
      <w:r w:rsidR="00AC3546" w:rsidRPr="00D04573">
        <w:rPr>
          <w:rtl/>
          <w:lang w:bidi="fa-IR"/>
        </w:rPr>
        <w:t>کاف</w:t>
      </w:r>
      <w:r w:rsidR="00AC3546" w:rsidRPr="00D04573">
        <w:rPr>
          <w:rFonts w:hint="cs"/>
          <w:rtl/>
          <w:lang w:bidi="fa-IR"/>
        </w:rPr>
        <w:t>ی</w:t>
      </w:r>
      <w:r w:rsidR="00AC3546" w:rsidRPr="00D04573">
        <w:rPr>
          <w:rtl/>
          <w:lang w:bidi="fa-IR"/>
        </w:rPr>
        <w:t>: ج 4، ص 248.</w:t>
      </w:r>
      <w:r>
        <w:rPr>
          <w:rFonts w:hint="cs"/>
          <w:rtl/>
          <w:lang w:bidi="fa-IR"/>
        </w:rPr>
        <w:t xml:space="preserve"> </w:t>
      </w:r>
      <w:r w:rsidRPr="00D04573">
        <w:rPr>
          <w:rtl/>
          <w:lang w:bidi="fa-IR"/>
        </w:rPr>
        <w:t xml:space="preserve">مناقب ابن شهر آشوب: ج 3، ص 25. </w:t>
      </w:r>
      <w:r w:rsidR="009F6BDC">
        <w:rPr>
          <w:rFonts w:hint="cs"/>
          <w:rtl/>
          <w:lang w:bidi="fa-IR"/>
        </w:rPr>
        <w:t>الغدیر: ج1 ص9.</w:t>
      </w:r>
      <w:r w:rsidR="00AC3546" w:rsidRPr="00D04573">
        <w:rPr>
          <w:rtl/>
          <w:lang w:bidi="fa-IR"/>
        </w:rPr>
        <w:t xml:space="preserve"> طبقات </w:t>
      </w:r>
      <w:r w:rsidR="00BE30C0">
        <w:rPr>
          <w:rFonts w:hint="cs"/>
          <w:rtl/>
          <w:lang w:bidi="fa-IR"/>
        </w:rPr>
        <w:t>الکبری</w:t>
      </w:r>
      <w:r w:rsidR="00AC3546" w:rsidRPr="00D04573">
        <w:rPr>
          <w:rtl/>
          <w:lang w:bidi="fa-IR"/>
        </w:rPr>
        <w:t xml:space="preserve">: ج 3، ص </w:t>
      </w:r>
      <w:r w:rsidR="00BE30C0">
        <w:rPr>
          <w:rFonts w:hint="cs"/>
          <w:rtl/>
          <w:lang w:bidi="fa-IR"/>
        </w:rPr>
        <w:t>173</w:t>
      </w:r>
      <w:r w:rsidR="00AC3546" w:rsidRPr="00D04573">
        <w:rPr>
          <w:rtl/>
          <w:lang w:bidi="fa-IR"/>
        </w:rPr>
        <w:t>. ارشاد السار</w:t>
      </w:r>
      <w:r w:rsidR="00AC3546" w:rsidRPr="00D04573">
        <w:rPr>
          <w:rFonts w:hint="cs"/>
          <w:rtl/>
          <w:lang w:bidi="fa-IR"/>
        </w:rPr>
        <w:t>ی</w:t>
      </w:r>
      <w:r w:rsidR="00BE30C0">
        <w:rPr>
          <w:rtl/>
          <w:lang w:bidi="fa-IR"/>
        </w:rPr>
        <w:t xml:space="preserve">: ج </w:t>
      </w:r>
      <w:r w:rsidR="00BE30C0">
        <w:rPr>
          <w:rFonts w:hint="cs"/>
          <w:rtl/>
          <w:lang w:bidi="fa-IR"/>
        </w:rPr>
        <w:t>9</w:t>
      </w:r>
      <w:r w:rsidR="00BE30C0">
        <w:rPr>
          <w:rtl/>
          <w:lang w:bidi="fa-IR"/>
        </w:rPr>
        <w:t>، ص 4</w:t>
      </w:r>
      <w:r w:rsidR="00BE30C0">
        <w:rPr>
          <w:rFonts w:hint="cs"/>
          <w:rtl/>
          <w:lang w:bidi="fa-IR"/>
        </w:rPr>
        <w:t>26.</w:t>
      </w:r>
    </w:p>
    <w:p w:rsidR="00D04573" w:rsidRPr="00D04573" w:rsidRDefault="00BE30C0" w:rsidP="00BE30C0">
      <w:pPr>
        <w:pStyle w:val="libFootnote0"/>
        <w:rPr>
          <w:lang w:bidi="fa-IR"/>
        </w:rPr>
      </w:pPr>
      <w:r>
        <w:rPr>
          <w:rFonts w:hint="cs"/>
          <w:rtl/>
          <w:lang w:bidi="fa-IR"/>
        </w:rPr>
        <w:t xml:space="preserve">2. </w:t>
      </w:r>
      <w:r>
        <w:rPr>
          <w:rtl/>
          <w:lang w:bidi="fa-IR"/>
        </w:rPr>
        <w:t xml:space="preserve">بحار الانوار: ج 37، ص </w:t>
      </w:r>
      <w:r>
        <w:rPr>
          <w:rFonts w:hint="cs"/>
          <w:rtl/>
          <w:lang w:bidi="fa-IR"/>
        </w:rPr>
        <w:t xml:space="preserve">129-127. </w:t>
      </w:r>
    </w:p>
    <w:p w:rsidR="00D04573" w:rsidRPr="00D04573" w:rsidRDefault="00BE30C0" w:rsidP="00BE30C0">
      <w:pPr>
        <w:pStyle w:val="libFootnote0"/>
        <w:rPr>
          <w:lang w:bidi="fa-IR"/>
        </w:rPr>
      </w:pPr>
      <w:r>
        <w:rPr>
          <w:rFonts w:hint="cs"/>
          <w:rtl/>
          <w:lang w:bidi="fa-IR"/>
        </w:rPr>
        <w:t xml:space="preserve">3. </w:t>
      </w:r>
      <w:r w:rsidR="00D04573" w:rsidRPr="00D04573">
        <w:rPr>
          <w:rtl/>
          <w:lang w:bidi="fa-IR"/>
        </w:rPr>
        <w:t>سوره هود: آ</w:t>
      </w:r>
      <w:r w:rsidR="00D04573" w:rsidRPr="00D04573">
        <w:rPr>
          <w:rFonts w:hint="cs"/>
          <w:rtl/>
          <w:lang w:bidi="fa-IR"/>
        </w:rPr>
        <w:t>ی</w:t>
      </w:r>
      <w:r w:rsidR="00D04573" w:rsidRPr="00D04573">
        <w:rPr>
          <w:rFonts w:hint="eastAsia"/>
          <w:rtl/>
          <w:lang w:bidi="fa-IR"/>
        </w:rPr>
        <w:t>ه</w:t>
      </w:r>
      <w:r>
        <w:rPr>
          <w:rtl/>
          <w:lang w:bidi="fa-IR"/>
        </w:rPr>
        <w:t xml:space="preserve"> 12</w:t>
      </w:r>
      <w:r>
        <w:rPr>
          <w:rFonts w:hint="cs"/>
          <w:rtl/>
          <w:lang w:bidi="fa-IR"/>
        </w:rPr>
        <w:t>.</w:t>
      </w:r>
    </w:p>
    <w:p w:rsidR="00D04573" w:rsidRPr="00D04573" w:rsidRDefault="00AC3546"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باز</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بار هم امر ولا</w:t>
      </w:r>
      <w:r w:rsidRPr="00D04573">
        <w:rPr>
          <w:rFonts w:hint="cs"/>
          <w:rtl/>
          <w:lang w:bidi="fa-IR"/>
        </w:rPr>
        <w:t>ی</w:t>
      </w:r>
      <w:r w:rsidRPr="00D04573">
        <w:rPr>
          <w:rFonts w:hint="eastAsia"/>
          <w:rtl/>
          <w:lang w:bidi="fa-IR"/>
        </w:rPr>
        <w:t>ت</w:t>
      </w:r>
      <w:r w:rsidRPr="00D04573">
        <w:rPr>
          <w:rtl/>
          <w:lang w:bidi="fa-IR"/>
        </w:rPr>
        <w:t xml:space="preserve"> مورد تأک</w:t>
      </w:r>
      <w:r w:rsidRPr="00D04573">
        <w:rPr>
          <w:rFonts w:hint="cs"/>
          <w:rtl/>
          <w:lang w:bidi="fa-IR"/>
        </w:rPr>
        <w:t>ی</w:t>
      </w:r>
      <w:r w:rsidRPr="00D04573">
        <w:rPr>
          <w:rFonts w:hint="eastAsia"/>
          <w:rtl/>
          <w:lang w:bidi="fa-IR"/>
        </w:rPr>
        <w:t>د</w:t>
      </w:r>
      <w:r w:rsidRPr="00D04573">
        <w:rPr>
          <w:rtl/>
          <w:lang w:bidi="fa-IR"/>
        </w:rPr>
        <w:t xml:space="preserve"> قرار گرفت، ول</w:t>
      </w:r>
      <w:r w:rsidRPr="00D04573">
        <w:rPr>
          <w:rFonts w:hint="cs"/>
          <w:rtl/>
          <w:lang w:bidi="fa-IR"/>
        </w:rPr>
        <w:t>ی</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tl/>
          <w:lang w:bidi="fa-IR"/>
        </w:rPr>
        <w:t xml:space="preserve"> دال بر محافظت آن حضرت از شر دشمنان ن</w:t>
      </w:r>
      <w:r w:rsidRPr="00D04573">
        <w:rPr>
          <w:rFonts w:hint="cs"/>
          <w:rtl/>
          <w:lang w:bidi="fa-IR"/>
        </w:rPr>
        <w:t>ی</w:t>
      </w:r>
      <w:r w:rsidRPr="00D04573">
        <w:rPr>
          <w:rFonts w:hint="eastAsia"/>
          <w:rtl/>
          <w:lang w:bidi="fa-IR"/>
        </w:rPr>
        <w:t>امد</w:t>
      </w:r>
      <w:r w:rsidRPr="00D04573">
        <w:rPr>
          <w:rtl/>
          <w:lang w:bidi="fa-IR"/>
        </w:rPr>
        <w:t>.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مطالب مناف</w:t>
      </w:r>
      <w:r w:rsidRPr="00D04573">
        <w:rPr>
          <w:rFonts w:hint="cs"/>
          <w:rtl/>
          <w:lang w:bidi="fa-IR"/>
        </w:rPr>
        <w:t>ی</w:t>
      </w:r>
      <w:r w:rsidRPr="00D04573">
        <w:rPr>
          <w:rFonts w:hint="eastAsia"/>
          <w:rtl/>
          <w:lang w:bidi="fa-IR"/>
        </w:rPr>
        <w:t>ن</w:t>
      </w:r>
      <w:r w:rsidRPr="00D04573">
        <w:rPr>
          <w:rtl/>
          <w:lang w:bidi="fa-IR"/>
        </w:rPr>
        <w:t xml:space="preserve"> را به جبرئ</w:t>
      </w:r>
      <w:r w:rsidRPr="00D04573">
        <w:rPr>
          <w:rFonts w:hint="cs"/>
          <w:rtl/>
          <w:lang w:bidi="fa-IR"/>
        </w:rPr>
        <w:t>ی</w:t>
      </w:r>
      <w:r w:rsidRPr="00D04573">
        <w:rPr>
          <w:rFonts w:hint="eastAsia"/>
          <w:rtl/>
          <w:lang w:bidi="fa-IR"/>
        </w:rPr>
        <w:t>ل</w:t>
      </w:r>
      <w:r w:rsidRPr="00D04573">
        <w:rPr>
          <w:rtl/>
          <w:lang w:bidi="fa-IR"/>
        </w:rPr>
        <w:t xml:space="preserve"> فرمود و کوچ کردند.</w:t>
      </w:r>
    </w:p>
    <w:p w:rsidR="00D04573" w:rsidRPr="00D04573" w:rsidRDefault="00D04573" w:rsidP="009B33EE">
      <w:pPr>
        <w:pStyle w:val="libNormal"/>
        <w:rPr>
          <w:lang w:bidi="fa-IR"/>
        </w:rPr>
      </w:pPr>
      <w:r w:rsidRPr="00D04573">
        <w:rPr>
          <w:rFonts w:hint="eastAsia"/>
          <w:rtl/>
          <w:lang w:bidi="fa-IR"/>
        </w:rPr>
        <w:t>اوا</w:t>
      </w:r>
      <w:r w:rsidRPr="00D04573">
        <w:rPr>
          <w:rFonts w:hint="cs"/>
          <w:rtl/>
          <w:lang w:bidi="fa-IR"/>
        </w:rPr>
        <w:t>ی</w:t>
      </w:r>
      <w:r w:rsidRPr="00D04573">
        <w:rPr>
          <w:rFonts w:hint="eastAsia"/>
          <w:rtl/>
          <w:lang w:bidi="fa-IR"/>
        </w:rPr>
        <w:t>ل</w:t>
      </w:r>
      <w:r w:rsidRPr="00D04573">
        <w:rPr>
          <w:rtl/>
          <w:lang w:bidi="fa-IR"/>
        </w:rPr>
        <w:t xml:space="preserve"> روز 18 ذ</w:t>
      </w:r>
      <w:r w:rsidRPr="00D04573">
        <w:rPr>
          <w:rFonts w:hint="cs"/>
          <w:rtl/>
          <w:lang w:bidi="fa-IR"/>
        </w:rPr>
        <w:t>ی</w:t>
      </w:r>
      <w:r w:rsidRPr="00D04573">
        <w:rPr>
          <w:rtl/>
          <w:lang w:bidi="fa-IR"/>
        </w:rPr>
        <w:t xml:space="preserve"> الحجه به غد</w:t>
      </w:r>
      <w:r w:rsidRPr="00D04573">
        <w:rPr>
          <w:rFonts w:hint="cs"/>
          <w:rtl/>
          <w:lang w:bidi="fa-IR"/>
        </w:rPr>
        <w:t>ی</w:t>
      </w:r>
      <w:r w:rsidRPr="00D04573">
        <w:rPr>
          <w:rFonts w:hint="eastAsia"/>
          <w:rtl/>
          <w:lang w:bidi="fa-IR"/>
        </w:rPr>
        <w:t>ر</w:t>
      </w:r>
      <w:r w:rsidRPr="00D04573">
        <w:rPr>
          <w:rtl/>
          <w:lang w:bidi="fa-IR"/>
        </w:rPr>
        <w:t xml:space="preserve"> خم رس</w:t>
      </w:r>
      <w:r w:rsidRPr="00D04573">
        <w:rPr>
          <w:rFonts w:hint="cs"/>
          <w:rtl/>
          <w:lang w:bidi="fa-IR"/>
        </w:rPr>
        <w:t>ی</w:t>
      </w:r>
      <w:r w:rsidRPr="00D04573">
        <w:rPr>
          <w:rFonts w:hint="eastAsia"/>
          <w:rtl/>
          <w:lang w:bidi="fa-IR"/>
        </w:rPr>
        <w:t>دند،</w:t>
      </w:r>
      <w:r w:rsidRPr="00D04573">
        <w:rPr>
          <w:rtl/>
          <w:lang w:bidi="fa-IR"/>
        </w:rPr>
        <w:t xml:space="preserve"> و بار د</w:t>
      </w:r>
      <w:r w:rsidRPr="00D04573">
        <w:rPr>
          <w:rFonts w:hint="cs"/>
          <w:rtl/>
          <w:lang w:bidi="fa-IR"/>
        </w:rPr>
        <w:t>ی</w:t>
      </w:r>
      <w:r w:rsidRPr="00D04573">
        <w:rPr>
          <w:rFonts w:hint="eastAsia"/>
          <w:rtl/>
          <w:lang w:bidi="fa-IR"/>
        </w:rPr>
        <w:t>گر</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نازل شد و آ</w:t>
      </w:r>
      <w:r w:rsidRPr="00D04573">
        <w:rPr>
          <w:rFonts w:hint="cs"/>
          <w:rtl/>
          <w:lang w:bidi="fa-IR"/>
        </w:rPr>
        <w:t>ی</w:t>
      </w:r>
      <w:r w:rsidRPr="00D04573">
        <w:rPr>
          <w:rFonts w:hint="eastAsia"/>
          <w:rtl/>
          <w:lang w:bidi="fa-IR"/>
        </w:rPr>
        <w:t>ه</w:t>
      </w:r>
      <w:r w:rsidRPr="00D04573">
        <w:rPr>
          <w:rtl/>
          <w:lang w:bidi="fa-IR"/>
        </w:rPr>
        <w:t xml:space="preserve"> 67 سوره مائده را آورد که شامل تبل</w:t>
      </w:r>
      <w:r w:rsidRPr="00D04573">
        <w:rPr>
          <w:rFonts w:hint="cs"/>
          <w:rtl/>
          <w:lang w:bidi="fa-IR"/>
        </w:rPr>
        <w:t>ی</w:t>
      </w:r>
      <w:r w:rsidRPr="00D04573">
        <w:rPr>
          <w:rFonts w:hint="eastAsia"/>
          <w:rtl/>
          <w:lang w:bidi="fa-IR"/>
        </w:rPr>
        <w:t>غ</w:t>
      </w:r>
      <w:r w:rsidRPr="00D04573">
        <w:rPr>
          <w:rtl/>
          <w:lang w:bidi="fa-IR"/>
        </w:rPr>
        <w:t xml:space="preserve"> ولا</w:t>
      </w:r>
      <w:r w:rsidRPr="00D04573">
        <w:rPr>
          <w:rFonts w:hint="cs"/>
          <w:rtl/>
          <w:lang w:bidi="fa-IR"/>
        </w:rPr>
        <w:t>ی</w:t>
      </w:r>
      <w:r w:rsidRPr="00D04573">
        <w:rPr>
          <w:rFonts w:hint="eastAsia"/>
          <w:rtl/>
          <w:lang w:bidi="fa-IR"/>
        </w:rPr>
        <w:t>ت</w:t>
      </w:r>
      <w:r w:rsidRPr="00D04573">
        <w:rPr>
          <w:rtl/>
          <w:lang w:bidi="fa-IR"/>
        </w:rPr>
        <w:t xml:space="preserve"> مول</w:t>
      </w:r>
      <w:r w:rsidRPr="00D04573">
        <w:rPr>
          <w:rFonts w:hint="cs"/>
          <w:rtl/>
          <w:lang w:bidi="fa-IR"/>
        </w:rPr>
        <w:t>ی</w:t>
      </w:r>
      <w:r w:rsidRPr="00D04573">
        <w:rPr>
          <w:rtl/>
          <w:lang w:bidi="fa-IR"/>
        </w:rPr>
        <w:t xml:space="preserve"> الموال</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و در امان بودن آن حضرت از شر مناف</w:t>
      </w:r>
      <w:r w:rsidRPr="00D04573">
        <w:rPr>
          <w:rFonts w:hint="cs"/>
          <w:rtl/>
          <w:lang w:bidi="fa-IR"/>
        </w:rPr>
        <w:t>ی</w:t>
      </w:r>
      <w:r w:rsidRPr="00D04573">
        <w:rPr>
          <w:rFonts w:hint="eastAsia"/>
          <w:rtl/>
          <w:lang w:bidi="fa-IR"/>
        </w:rPr>
        <w:t>ن</w:t>
      </w:r>
      <w:r w:rsidR="00197561">
        <w:rPr>
          <w:rtl/>
          <w:lang w:bidi="fa-IR"/>
        </w:rPr>
        <w:t xml:space="preserve"> بود</w:t>
      </w:r>
      <w:r w:rsidR="00197561">
        <w:rPr>
          <w:rFonts w:hint="cs"/>
          <w:rtl/>
          <w:lang w:bidi="fa-IR"/>
        </w:rPr>
        <w:t xml:space="preserve">: </w:t>
      </w:r>
      <w:r w:rsidR="009B33EE" w:rsidRPr="009B33EE">
        <w:rPr>
          <w:rStyle w:val="libAlaemChar"/>
          <w:rFonts w:hint="cs"/>
          <w:rtl/>
        </w:rPr>
        <w:t>(</w:t>
      </w:r>
      <w:r w:rsidRPr="009B33EE">
        <w:rPr>
          <w:rStyle w:val="libAieChar"/>
          <w:rFonts w:hint="cs"/>
          <w:rtl/>
        </w:rPr>
        <w:t>ی</w:t>
      </w:r>
      <w:r w:rsidRPr="009B33EE">
        <w:rPr>
          <w:rStyle w:val="libAieChar"/>
          <w:rFonts w:hint="eastAsia"/>
          <w:rtl/>
        </w:rPr>
        <w:t>ا</w:t>
      </w:r>
      <w:r w:rsidRPr="009B33EE">
        <w:rPr>
          <w:rStyle w:val="libAieChar"/>
          <w:rtl/>
        </w:rPr>
        <w:t xml:space="preserve"> أ</w:t>
      </w:r>
      <w:r w:rsidRPr="009B33EE">
        <w:rPr>
          <w:rStyle w:val="libAieChar"/>
          <w:rFonts w:hint="cs"/>
          <w:rtl/>
        </w:rPr>
        <w:t>یُّ</w:t>
      </w:r>
      <w:r w:rsidRPr="009B33EE">
        <w:rPr>
          <w:rStyle w:val="libAieChar"/>
          <w:rFonts w:hint="eastAsia"/>
          <w:rtl/>
        </w:rPr>
        <w:t>هَا</w:t>
      </w:r>
      <w:r w:rsidRPr="009B33EE">
        <w:rPr>
          <w:rStyle w:val="libAieChar"/>
          <w:rtl/>
        </w:rPr>
        <w:t xml:space="preserve"> الرَّسُولُ بَلِّغْ ما أُنْزِلَ إلَ</w:t>
      </w:r>
      <w:r w:rsidRPr="009B33EE">
        <w:rPr>
          <w:rStyle w:val="libAieChar"/>
          <w:rFonts w:hint="cs"/>
          <w:rtl/>
        </w:rPr>
        <w:t>یْ</w:t>
      </w:r>
      <w:r w:rsidRPr="009B33EE">
        <w:rPr>
          <w:rStyle w:val="libAieChar"/>
          <w:rFonts w:hint="eastAsia"/>
          <w:rtl/>
        </w:rPr>
        <w:t>کَ</w:t>
      </w:r>
      <w:r w:rsidRPr="009B33EE">
        <w:rPr>
          <w:rStyle w:val="libAieChar"/>
          <w:rtl/>
        </w:rPr>
        <w:t xml:space="preserve"> مِنْ رَبِّکَ وَ إنْ لَمْ تَفْعَلْ فَما بَلَّغْتَ رِسالَتَهُ وَ اللَّهُ </w:t>
      </w:r>
      <w:r w:rsidRPr="009B33EE">
        <w:rPr>
          <w:rStyle w:val="libAieChar"/>
          <w:rFonts w:hint="cs"/>
          <w:rtl/>
        </w:rPr>
        <w:t>یَ</w:t>
      </w:r>
      <w:r w:rsidRPr="009B33EE">
        <w:rPr>
          <w:rStyle w:val="libAieChar"/>
          <w:rFonts w:hint="eastAsia"/>
          <w:rtl/>
        </w:rPr>
        <w:t>عْصِمُکَ</w:t>
      </w:r>
      <w:r w:rsidRPr="009B33EE">
        <w:rPr>
          <w:rStyle w:val="libAieChar"/>
          <w:rtl/>
        </w:rPr>
        <w:t xml:space="preserve"> مِنَ النّاسِ إنَّ اللَّهَ لا </w:t>
      </w:r>
      <w:r w:rsidRPr="009B33EE">
        <w:rPr>
          <w:rStyle w:val="libAieChar"/>
          <w:rFonts w:hint="cs"/>
          <w:rtl/>
        </w:rPr>
        <w:t>یَ</w:t>
      </w:r>
      <w:r w:rsidRPr="009B33EE">
        <w:rPr>
          <w:rStyle w:val="libAieChar"/>
          <w:rFonts w:hint="eastAsia"/>
          <w:rtl/>
        </w:rPr>
        <w:t>هْدِ</w:t>
      </w:r>
      <w:r w:rsidRPr="009B33EE">
        <w:rPr>
          <w:rStyle w:val="libAieChar"/>
          <w:rFonts w:hint="cs"/>
          <w:rtl/>
        </w:rPr>
        <w:t>ی</w:t>
      </w:r>
      <w:r w:rsidRPr="009B33EE">
        <w:rPr>
          <w:rStyle w:val="libAieChar"/>
          <w:rtl/>
        </w:rPr>
        <w:t xml:space="preserve"> الْقَوْمَ الْکافِر</w:t>
      </w:r>
      <w:r w:rsidRPr="009B33EE">
        <w:rPr>
          <w:rStyle w:val="libAieChar"/>
          <w:rFonts w:hint="cs"/>
          <w:rtl/>
        </w:rPr>
        <w:t>ی</w:t>
      </w:r>
      <w:r w:rsidRPr="009B33EE">
        <w:rPr>
          <w:rStyle w:val="libAieChar"/>
          <w:rFonts w:hint="eastAsia"/>
          <w:rtl/>
        </w:rPr>
        <w:t>نَ</w:t>
      </w:r>
      <w:r w:rsidR="009B33EE" w:rsidRPr="009B33EE">
        <w:rPr>
          <w:rStyle w:val="libAlaemChar"/>
          <w:rFonts w:hint="cs"/>
          <w:rtl/>
        </w:rPr>
        <w:t>)</w:t>
      </w:r>
      <w:r w:rsidRPr="00D04573">
        <w:rPr>
          <w:rtl/>
          <w:lang w:bidi="fa-IR"/>
        </w:rPr>
        <w:t>: «ا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تبل</w:t>
      </w:r>
      <w:r w:rsidRPr="00D04573">
        <w:rPr>
          <w:rFonts w:hint="cs"/>
          <w:rtl/>
          <w:lang w:bidi="fa-IR"/>
        </w:rPr>
        <w:t>ی</w:t>
      </w:r>
      <w:r w:rsidRPr="00D04573">
        <w:rPr>
          <w:rFonts w:hint="eastAsia"/>
          <w:rtl/>
          <w:lang w:bidi="fa-IR"/>
        </w:rPr>
        <w:t>غ</w:t>
      </w:r>
      <w:r w:rsidRPr="00D04573">
        <w:rPr>
          <w:rtl/>
          <w:lang w:bidi="fa-IR"/>
        </w:rPr>
        <w:t xml:space="preserve"> کن به مردم آن امر</w:t>
      </w:r>
      <w:r w:rsidRPr="00D04573">
        <w:rPr>
          <w:rFonts w:hint="cs"/>
          <w:rtl/>
          <w:lang w:bidi="fa-IR"/>
        </w:rPr>
        <w:t>ی</w:t>
      </w:r>
      <w:r w:rsidRPr="00D04573">
        <w:rPr>
          <w:rtl/>
          <w:lang w:bidi="fa-IR"/>
        </w:rPr>
        <w:t xml:space="preserve"> را که در باره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از جانب خدا بر تو فرستاده شد و اگر ا</w:t>
      </w:r>
      <w:r w:rsidRPr="00D04573">
        <w:rPr>
          <w:rFonts w:hint="cs"/>
          <w:rtl/>
          <w:lang w:bidi="fa-IR"/>
        </w:rPr>
        <w:t>ی</w:t>
      </w:r>
      <w:r w:rsidRPr="00D04573">
        <w:rPr>
          <w:rFonts w:hint="eastAsia"/>
          <w:rtl/>
          <w:lang w:bidi="fa-IR"/>
        </w:rPr>
        <w:t>ن</w:t>
      </w:r>
      <w:r w:rsidRPr="00D04573">
        <w:rPr>
          <w:rtl/>
          <w:lang w:bidi="fa-IR"/>
        </w:rPr>
        <w:t xml:space="preserve"> کار را انجام نده</w:t>
      </w:r>
      <w:r w:rsidRPr="00D04573">
        <w:rPr>
          <w:rFonts w:hint="cs"/>
          <w:rtl/>
          <w:lang w:bidi="fa-IR"/>
        </w:rPr>
        <w:t>ی</w:t>
      </w:r>
      <w:r w:rsidRPr="00D04573">
        <w:rPr>
          <w:rtl/>
          <w:lang w:bidi="fa-IR"/>
        </w:rPr>
        <w:t xml:space="preserve"> رسالت اله</w:t>
      </w:r>
      <w:r w:rsidRPr="00D04573">
        <w:rPr>
          <w:rFonts w:hint="cs"/>
          <w:rtl/>
          <w:lang w:bidi="fa-IR"/>
        </w:rPr>
        <w:t>ی</w:t>
      </w:r>
      <w:r w:rsidRPr="00D04573">
        <w:rPr>
          <w:rtl/>
          <w:lang w:bidi="fa-IR"/>
        </w:rPr>
        <w:t xml:space="preserve"> را تبل</w:t>
      </w:r>
      <w:r w:rsidRPr="00D04573">
        <w:rPr>
          <w:rFonts w:hint="cs"/>
          <w:rtl/>
          <w:lang w:bidi="fa-IR"/>
        </w:rPr>
        <w:t>ی</w:t>
      </w:r>
      <w:r w:rsidRPr="00D04573">
        <w:rPr>
          <w:rFonts w:hint="eastAsia"/>
          <w:rtl/>
          <w:lang w:bidi="fa-IR"/>
        </w:rPr>
        <w:t>غ</w:t>
      </w:r>
      <w:r w:rsidRPr="00D04573">
        <w:rPr>
          <w:rtl/>
          <w:lang w:bidi="fa-IR"/>
        </w:rPr>
        <w:t xml:space="preserve"> نکرده ا</w:t>
      </w:r>
      <w:r w:rsidRPr="00D04573">
        <w:rPr>
          <w:rFonts w:hint="cs"/>
          <w:rtl/>
          <w:lang w:bidi="fa-IR"/>
        </w:rPr>
        <w:t>ی</w:t>
      </w:r>
      <w:r w:rsidRPr="00D04573">
        <w:rPr>
          <w:rFonts w:hint="eastAsia"/>
          <w:rtl/>
          <w:lang w:bidi="fa-IR"/>
        </w:rPr>
        <w:t>،</w:t>
      </w:r>
      <w:r w:rsidRPr="00D04573">
        <w:rPr>
          <w:rtl/>
          <w:lang w:bidi="fa-IR"/>
        </w:rPr>
        <w:t xml:space="preserve"> و خدا تو را از شر مردم حفظ م</w:t>
      </w:r>
      <w:r w:rsidRPr="00D04573">
        <w:rPr>
          <w:rFonts w:hint="cs"/>
          <w:rtl/>
          <w:lang w:bidi="fa-IR"/>
        </w:rPr>
        <w:t>ی</w:t>
      </w:r>
      <w:r w:rsidRPr="00D04573">
        <w:rPr>
          <w:rtl/>
          <w:lang w:bidi="fa-IR"/>
        </w:rPr>
        <w:t xml:space="preserve"> نما</w:t>
      </w:r>
      <w:r w:rsidRPr="00D04573">
        <w:rPr>
          <w:rFonts w:hint="cs"/>
          <w:rtl/>
          <w:lang w:bidi="fa-IR"/>
        </w:rPr>
        <w:t>ی</w:t>
      </w:r>
      <w:r w:rsidRPr="00D04573">
        <w:rPr>
          <w:rFonts w:hint="eastAsia"/>
          <w:rtl/>
          <w:lang w:bidi="fa-IR"/>
        </w:rPr>
        <w:t>د</w:t>
      </w:r>
      <w:r w:rsidRPr="00D04573">
        <w:rPr>
          <w:rtl/>
          <w:lang w:bidi="fa-IR"/>
        </w:rPr>
        <w:t>. خداوند کافران را هدا</w:t>
      </w:r>
      <w:r w:rsidRPr="00D04573">
        <w:rPr>
          <w:rFonts w:hint="cs"/>
          <w:rtl/>
          <w:lang w:bidi="fa-IR"/>
        </w:rPr>
        <w:t>ی</w:t>
      </w:r>
      <w:r w:rsidRPr="00D04573">
        <w:rPr>
          <w:rFonts w:hint="eastAsia"/>
          <w:rtl/>
          <w:lang w:bidi="fa-IR"/>
        </w:rPr>
        <w:t>ت</w:t>
      </w:r>
      <w:r w:rsidRPr="00D04573">
        <w:rPr>
          <w:rtl/>
          <w:lang w:bidi="fa-IR"/>
        </w:rPr>
        <w:t xml:space="preserve"> نم</w:t>
      </w:r>
      <w:r w:rsidRPr="00D04573">
        <w:rPr>
          <w:rFonts w:hint="cs"/>
          <w:rtl/>
          <w:lang w:bidi="fa-IR"/>
        </w:rPr>
        <w:t>ی</w:t>
      </w:r>
      <w:r w:rsidRPr="00D04573">
        <w:rPr>
          <w:rtl/>
          <w:lang w:bidi="fa-IR"/>
        </w:rPr>
        <w:t xml:space="preserve"> کند».</w:t>
      </w:r>
      <w:r w:rsidR="00291936">
        <w:rPr>
          <w:rFonts w:hint="cs"/>
          <w:rtl/>
          <w:lang w:bidi="fa-IR"/>
        </w:rPr>
        <w:t xml:space="preserve"> </w:t>
      </w:r>
      <w:r w:rsidR="00291936" w:rsidRPr="00291936">
        <w:rPr>
          <w:rStyle w:val="libFootnotenumChar"/>
          <w:rFonts w:hint="cs"/>
          <w:rtl/>
        </w:rPr>
        <w:t>(1)</w:t>
      </w:r>
      <w:r w:rsidR="00291936">
        <w:rPr>
          <w:rFonts w:hint="cs"/>
          <w:rtl/>
          <w:lang w:bidi="fa-IR"/>
        </w:rPr>
        <w:t xml:space="preserve"> </w:t>
      </w:r>
    </w:p>
    <w:p w:rsidR="00D04573" w:rsidRDefault="00D04573" w:rsidP="00291936">
      <w:pPr>
        <w:pStyle w:val="Heading3"/>
        <w:rPr>
          <w:rtl/>
          <w:lang w:bidi="fa-IR"/>
        </w:rPr>
      </w:pPr>
      <w:bookmarkStart w:id="597" w:name="_Toc523137228"/>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بر فراز منبر غد</w:t>
      </w:r>
      <w:r w:rsidRPr="00D04573">
        <w:rPr>
          <w:rFonts w:hint="cs"/>
          <w:rtl/>
          <w:lang w:bidi="fa-IR"/>
        </w:rPr>
        <w:t>ی</w:t>
      </w:r>
      <w:r w:rsidRPr="00D04573">
        <w:rPr>
          <w:rFonts w:hint="eastAsia"/>
          <w:rtl/>
          <w:lang w:bidi="fa-IR"/>
        </w:rPr>
        <w:t>ر</w:t>
      </w:r>
      <w:bookmarkEnd w:id="597"/>
    </w:p>
    <w:p w:rsidR="00D04573" w:rsidRPr="00D04573" w:rsidRDefault="00987011" w:rsidP="008542E6">
      <w:pPr>
        <w:pStyle w:val="libNormal"/>
        <w:rPr>
          <w:lang w:bidi="fa-IR"/>
        </w:rPr>
      </w:pPr>
      <w:r>
        <w:rPr>
          <w:rFonts w:hint="cs"/>
          <w:rtl/>
          <w:lang w:bidi="fa-IR"/>
        </w:rPr>
        <w:t>قبل از ظهر</w:t>
      </w:r>
      <w:r w:rsidR="00D04573" w:rsidRPr="00D04573">
        <w:rPr>
          <w:rtl/>
          <w:lang w:bidi="fa-IR"/>
        </w:rPr>
        <w:t>،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بعد از</w:t>
      </w:r>
      <w:r w:rsidR="00DF7B12">
        <w:rPr>
          <w:rFonts w:hint="cs"/>
          <w:rtl/>
          <w:lang w:bidi="fa-IR"/>
        </w:rPr>
        <w:t xml:space="preserve"> دو رکعت</w:t>
      </w:r>
      <w:r w:rsidR="00D04573" w:rsidRPr="00D04573">
        <w:rPr>
          <w:rtl/>
          <w:lang w:bidi="fa-IR"/>
        </w:rPr>
        <w:t xml:space="preserve"> نماز جماعت</w:t>
      </w:r>
      <w:r w:rsidR="008542E6">
        <w:rPr>
          <w:rFonts w:hint="cs"/>
          <w:rtl/>
          <w:lang w:bidi="fa-IR"/>
        </w:rPr>
        <w:t xml:space="preserve"> عید غدیر</w:t>
      </w:r>
      <w:r w:rsidR="00D04573" w:rsidRPr="00D04573">
        <w:rPr>
          <w:rtl/>
          <w:lang w:bidi="fa-IR"/>
        </w:rPr>
        <w:t>، بالا</w:t>
      </w:r>
      <w:r w:rsidR="00D04573" w:rsidRPr="00D04573">
        <w:rPr>
          <w:rFonts w:hint="cs"/>
          <w:rtl/>
          <w:lang w:bidi="fa-IR"/>
        </w:rPr>
        <w:t>ی</w:t>
      </w:r>
      <w:r w:rsidR="00D04573" w:rsidRPr="00D04573">
        <w:rPr>
          <w:rtl/>
          <w:lang w:bidi="fa-IR"/>
        </w:rPr>
        <w:t xml:space="preserve"> منبر</w:t>
      </w:r>
      <w:r w:rsidR="00D04573" w:rsidRPr="00D04573">
        <w:rPr>
          <w:rFonts w:hint="cs"/>
          <w:rtl/>
          <w:lang w:bidi="fa-IR"/>
        </w:rPr>
        <w:t>ی</w:t>
      </w:r>
      <w:r w:rsidR="008542E6">
        <w:rPr>
          <w:rFonts w:hint="cs"/>
          <w:rtl/>
          <w:lang w:bidi="fa-IR"/>
        </w:rPr>
        <w:t xml:space="preserve"> -</w:t>
      </w:r>
      <w:r w:rsidR="00D04573" w:rsidRPr="00D04573">
        <w:rPr>
          <w:rtl/>
          <w:lang w:bidi="fa-IR"/>
        </w:rPr>
        <w:t xml:space="preserve"> که ز</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دو درخت کهنسال بود و توسّط سلمان و ابوذر و مقداد و عمار ساخته شده بود </w:t>
      </w:r>
      <w:r w:rsidR="008542E6">
        <w:rPr>
          <w:rFonts w:hint="cs"/>
          <w:rtl/>
          <w:lang w:bidi="fa-IR"/>
        </w:rPr>
        <w:t xml:space="preserve">- </w:t>
      </w:r>
      <w:r w:rsidR="00D04573" w:rsidRPr="00D04573">
        <w:rPr>
          <w:rtl/>
          <w:lang w:bidi="fa-IR"/>
        </w:rPr>
        <w:t>رفتند و ام</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r w:rsidR="00D04573" w:rsidRPr="00D04573">
        <w:rPr>
          <w:rtl/>
          <w:lang w:bidi="fa-IR"/>
        </w:rPr>
        <w:t xml:space="preserve"> را بر فراز منبر </w:t>
      </w:r>
      <w:r w:rsidR="00D04573" w:rsidRPr="00D04573">
        <w:rPr>
          <w:rFonts w:hint="cs"/>
          <w:rtl/>
          <w:lang w:bidi="fa-IR"/>
        </w:rPr>
        <w:t>ی</w:t>
      </w:r>
      <w:r w:rsidR="00D04573" w:rsidRPr="00D04573">
        <w:rPr>
          <w:rFonts w:hint="eastAsia"/>
          <w:rtl/>
          <w:lang w:bidi="fa-IR"/>
        </w:rPr>
        <w:t>ک</w:t>
      </w:r>
      <w:r w:rsidR="00D04573" w:rsidRPr="00D04573">
        <w:rPr>
          <w:rtl/>
          <w:lang w:bidi="fa-IR"/>
        </w:rPr>
        <w:t xml:space="preserve"> پله پا</w:t>
      </w:r>
      <w:r w:rsidR="008542E6">
        <w:rPr>
          <w:rFonts w:hint="cs"/>
          <w:rtl/>
          <w:lang w:bidi="fa-IR"/>
        </w:rPr>
        <w:t>یی</w:t>
      </w:r>
      <w:r w:rsidR="00D04573" w:rsidRPr="00D04573">
        <w:rPr>
          <w:rFonts w:hint="eastAsia"/>
          <w:rtl/>
          <w:lang w:bidi="fa-IR"/>
        </w:rPr>
        <w:t>ن</w:t>
      </w:r>
      <w:r w:rsidR="00D04573" w:rsidRPr="00D04573">
        <w:rPr>
          <w:rtl/>
          <w:lang w:bidi="fa-IR"/>
        </w:rPr>
        <w:t xml:space="preserve"> تر قرار دادند، در حال</w:t>
      </w:r>
      <w:r w:rsidR="00D04573" w:rsidRPr="00D04573">
        <w:rPr>
          <w:rFonts w:hint="cs"/>
          <w:rtl/>
          <w:lang w:bidi="fa-IR"/>
        </w:rPr>
        <w:t>ی</w:t>
      </w:r>
      <w:r w:rsidR="00D04573" w:rsidRPr="00D04573">
        <w:rPr>
          <w:rtl/>
          <w:lang w:bidi="fa-IR"/>
        </w:rPr>
        <w:t xml:space="preserve"> که عده ا</w:t>
      </w:r>
      <w:r w:rsidR="00D04573" w:rsidRPr="00D04573">
        <w:rPr>
          <w:rFonts w:hint="cs"/>
          <w:rtl/>
          <w:lang w:bidi="fa-IR"/>
        </w:rPr>
        <w:t>ی</w:t>
      </w:r>
      <w:r w:rsidR="00D04573" w:rsidRPr="00D04573">
        <w:rPr>
          <w:rtl/>
          <w:lang w:bidi="fa-IR"/>
        </w:rPr>
        <w:t xml:space="preserve"> از منافق</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مقابل منبر بودند.</w:t>
      </w:r>
    </w:p>
    <w:p w:rsidR="00D04573" w:rsidRDefault="00D04573" w:rsidP="00E37F37">
      <w:pPr>
        <w:pStyle w:val="libNormal"/>
        <w:rPr>
          <w:rtl/>
          <w:lang w:bidi="fa-IR"/>
        </w:rPr>
      </w:pPr>
      <w:r w:rsidRPr="00D04573">
        <w:rPr>
          <w:rFonts w:hint="eastAsia"/>
          <w:rtl/>
          <w:lang w:bidi="fa-IR"/>
        </w:rPr>
        <w:t>بعد</w:t>
      </w:r>
      <w:r w:rsidRPr="00D04573">
        <w:rPr>
          <w:rtl/>
          <w:lang w:bidi="fa-IR"/>
        </w:rPr>
        <w:t xml:space="preserve"> از ب</w:t>
      </w:r>
      <w:r w:rsidRPr="00D04573">
        <w:rPr>
          <w:rFonts w:hint="cs"/>
          <w:rtl/>
          <w:lang w:bidi="fa-IR"/>
        </w:rPr>
        <w:t>ی</w:t>
      </w:r>
      <w:r w:rsidRPr="00D04573">
        <w:rPr>
          <w:rFonts w:hint="eastAsia"/>
          <w:rtl/>
          <w:lang w:bidi="fa-IR"/>
        </w:rPr>
        <w:t>ان</w:t>
      </w:r>
      <w:r w:rsidRPr="00D04573">
        <w:rPr>
          <w:rtl/>
          <w:lang w:bidi="fa-IR"/>
        </w:rPr>
        <w:t xml:space="preserve"> کلمات د</w:t>
      </w:r>
      <w:r w:rsidR="008542E6">
        <w:rPr>
          <w:rFonts w:hint="cs"/>
          <w:rtl/>
          <w:lang w:bidi="fa-IR"/>
        </w:rPr>
        <w:t>ُ</w:t>
      </w:r>
      <w:r w:rsidRPr="00D04573">
        <w:rPr>
          <w:rtl/>
          <w:lang w:bidi="fa-IR"/>
        </w:rPr>
        <w:t>رربار خو</w:t>
      </w:r>
      <w:r w:rsidRPr="00D04573">
        <w:rPr>
          <w:rFonts w:hint="cs"/>
          <w:rtl/>
          <w:lang w:bidi="fa-IR"/>
        </w:rPr>
        <w:t>ی</w:t>
      </w:r>
      <w:r w:rsidRPr="00D04573">
        <w:rPr>
          <w:rFonts w:hint="eastAsia"/>
          <w:rtl/>
          <w:lang w:bidi="fa-IR"/>
        </w:rPr>
        <w:t>ش</w:t>
      </w:r>
      <w:r w:rsidR="00E37F37">
        <w:rPr>
          <w:rFonts w:hint="cs"/>
          <w:rtl/>
          <w:lang w:bidi="fa-IR"/>
        </w:rPr>
        <w:t xml:space="preserve"> </w:t>
      </w:r>
      <w:r w:rsidRPr="00D04573">
        <w:rPr>
          <w:rFonts w:hint="eastAsia"/>
          <w:rtl/>
          <w:lang w:bidi="fa-IR"/>
        </w:rPr>
        <w:t>در</w:t>
      </w:r>
      <w:r w:rsidRPr="00D04573">
        <w:rPr>
          <w:rtl/>
          <w:lang w:bidi="fa-IR"/>
        </w:rPr>
        <w:t xml:space="preserve"> توح</w:t>
      </w:r>
      <w:r w:rsidRPr="00D04573">
        <w:rPr>
          <w:rFonts w:hint="cs"/>
          <w:rtl/>
          <w:lang w:bidi="fa-IR"/>
        </w:rPr>
        <w:t>ی</w:t>
      </w:r>
      <w:r w:rsidRPr="00D04573">
        <w:rPr>
          <w:rFonts w:hint="eastAsia"/>
          <w:rtl/>
          <w:lang w:bidi="fa-IR"/>
        </w:rPr>
        <w:t>د</w:t>
      </w:r>
      <w:r w:rsidRPr="00D04573">
        <w:rPr>
          <w:rtl/>
          <w:lang w:bidi="fa-IR"/>
        </w:rPr>
        <w:t xml:space="preserve"> و صفات کمال حق تعال</w:t>
      </w:r>
      <w:r w:rsidRPr="00D04573">
        <w:rPr>
          <w:rFonts w:hint="cs"/>
          <w:rtl/>
          <w:lang w:bidi="fa-IR"/>
        </w:rPr>
        <w:t>ی</w:t>
      </w:r>
      <w:r w:rsidRPr="00D04573">
        <w:rPr>
          <w:rtl/>
          <w:lang w:bidi="fa-IR"/>
        </w:rPr>
        <w:t xml:space="preserve"> و ب</w:t>
      </w:r>
      <w:r w:rsidRPr="00D04573">
        <w:rPr>
          <w:rFonts w:hint="cs"/>
          <w:rtl/>
          <w:lang w:bidi="fa-IR"/>
        </w:rPr>
        <w:t>ی</w:t>
      </w:r>
      <w:r w:rsidRPr="00D04573">
        <w:rPr>
          <w:rFonts w:hint="eastAsia"/>
          <w:rtl/>
          <w:lang w:bidi="fa-IR"/>
        </w:rPr>
        <w:t>ان</w:t>
      </w:r>
      <w:r w:rsidRPr="00D04573">
        <w:rPr>
          <w:rtl/>
          <w:lang w:bidi="fa-IR"/>
        </w:rPr>
        <w:t xml:space="preserve"> قسمت عمده ا</w:t>
      </w:r>
      <w:r w:rsidRPr="00D04573">
        <w:rPr>
          <w:rFonts w:hint="cs"/>
          <w:rtl/>
          <w:lang w:bidi="fa-IR"/>
        </w:rPr>
        <w:t>ی</w:t>
      </w:r>
      <w:r w:rsidRPr="00D04573">
        <w:rPr>
          <w:rtl/>
          <w:lang w:bidi="fa-IR"/>
        </w:rPr>
        <w:t xml:space="preserve"> از احکام حلال و حرام د</w:t>
      </w:r>
      <w:r w:rsidRPr="00D04573">
        <w:rPr>
          <w:rFonts w:hint="cs"/>
          <w:rtl/>
          <w:lang w:bidi="fa-IR"/>
        </w:rPr>
        <w:t>ی</w:t>
      </w:r>
      <w:r w:rsidRPr="00D04573">
        <w:rPr>
          <w:rFonts w:hint="eastAsia"/>
          <w:rtl/>
          <w:lang w:bidi="fa-IR"/>
        </w:rPr>
        <w:t>ن</w:t>
      </w:r>
      <w:r w:rsidRPr="00D04573">
        <w:rPr>
          <w:rtl/>
          <w:lang w:bidi="fa-IR"/>
        </w:rPr>
        <w:t xml:space="preserve"> خدا، گذشته عرب و زندگ</w:t>
      </w:r>
      <w:r w:rsidRPr="00D04573">
        <w:rPr>
          <w:rFonts w:hint="cs"/>
          <w:rtl/>
          <w:lang w:bidi="fa-IR"/>
        </w:rPr>
        <w:t>ی</w:t>
      </w:r>
      <w:r w:rsidRPr="00D04573">
        <w:rPr>
          <w:rtl/>
          <w:lang w:bidi="fa-IR"/>
        </w:rPr>
        <w:t xml:space="preserve"> و عقائد آنان و زحمات</w:t>
      </w:r>
      <w:r w:rsidRPr="00D04573">
        <w:rPr>
          <w:rFonts w:hint="cs"/>
          <w:rtl/>
          <w:lang w:bidi="fa-IR"/>
        </w:rPr>
        <w:t>ی</w:t>
      </w:r>
      <w:r w:rsidRPr="00D04573">
        <w:rPr>
          <w:rtl/>
          <w:lang w:bidi="fa-IR"/>
        </w:rPr>
        <w:t xml:space="preserve"> که آن حضرت کش</w:t>
      </w:r>
      <w:r w:rsidRPr="00D04573">
        <w:rPr>
          <w:rFonts w:hint="cs"/>
          <w:rtl/>
          <w:lang w:bidi="fa-IR"/>
        </w:rPr>
        <w:t>ی</w:t>
      </w:r>
      <w:r w:rsidRPr="00D04573">
        <w:rPr>
          <w:rFonts w:hint="eastAsia"/>
          <w:rtl/>
          <w:lang w:bidi="fa-IR"/>
        </w:rPr>
        <w:t>ده</w:t>
      </w:r>
      <w:r w:rsidRPr="00D04573">
        <w:rPr>
          <w:rtl/>
          <w:lang w:bidi="fa-IR"/>
        </w:rPr>
        <w:t xml:space="preserve"> اند را ب</w:t>
      </w:r>
      <w:r w:rsidRPr="00D04573">
        <w:rPr>
          <w:rFonts w:hint="cs"/>
          <w:rtl/>
          <w:lang w:bidi="fa-IR"/>
        </w:rPr>
        <w:t>ی</w:t>
      </w:r>
      <w:r w:rsidRPr="00D04573">
        <w:rPr>
          <w:rFonts w:hint="eastAsia"/>
          <w:rtl/>
          <w:lang w:bidi="fa-IR"/>
        </w:rPr>
        <w:t>ان</w:t>
      </w:r>
      <w:r w:rsidRPr="00D04573">
        <w:rPr>
          <w:rtl/>
          <w:lang w:bidi="fa-IR"/>
        </w:rPr>
        <w:t xml:space="preserve"> داشتند. سپس فرمودند: «ب</w:t>
      </w:r>
      <w:r w:rsidRPr="00D04573">
        <w:rPr>
          <w:rFonts w:hint="cs"/>
          <w:rtl/>
          <w:lang w:bidi="fa-IR"/>
        </w:rPr>
        <w:t>ی</w:t>
      </w:r>
      <w:r w:rsidRPr="00D04573">
        <w:rPr>
          <w:rFonts w:hint="eastAsia"/>
          <w:rtl/>
          <w:lang w:bidi="fa-IR"/>
        </w:rPr>
        <w:t>ن</w:t>
      </w:r>
      <w:r w:rsidRPr="00D04573">
        <w:rPr>
          <w:rtl/>
          <w:lang w:bidi="fa-IR"/>
        </w:rPr>
        <w:t xml:space="preserve"> قرآن و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اتصال ناگسستن</w:t>
      </w:r>
      <w:r w:rsidRPr="00D04573">
        <w:rPr>
          <w:rFonts w:hint="cs"/>
          <w:rtl/>
          <w:lang w:bidi="fa-IR"/>
        </w:rPr>
        <w:t>ی</w:t>
      </w:r>
      <w:r w:rsidRPr="00D04573">
        <w:rPr>
          <w:rtl/>
          <w:lang w:bidi="fa-IR"/>
        </w:rPr>
        <w:t xml:space="preserve"> است و از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جدا نم</w:t>
      </w:r>
      <w:r w:rsidRPr="00D04573">
        <w:rPr>
          <w:rFonts w:hint="cs"/>
          <w:rtl/>
          <w:lang w:bidi="fa-IR"/>
        </w:rPr>
        <w:t>ی</w:t>
      </w:r>
      <w:r w:rsidRPr="00D04573">
        <w:rPr>
          <w:rtl/>
          <w:lang w:bidi="fa-IR"/>
        </w:rPr>
        <w:t xml:space="preserve"> شوند تا روز ق</w:t>
      </w:r>
      <w:r w:rsidRPr="00D04573">
        <w:rPr>
          <w:rFonts w:hint="cs"/>
          <w:rtl/>
          <w:lang w:bidi="fa-IR"/>
        </w:rPr>
        <w:t>ی</w:t>
      </w:r>
      <w:r w:rsidRPr="00D04573">
        <w:rPr>
          <w:rFonts w:hint="eastAsia"/>
          <w:rtl/>
          <w:lang w:bidi="fa-IR"/>
        </w:rPr>
        <w:t>امت</w:t>
      </w:r>
      <w:r w:rsidRPr="00D04573">
        <w:rPr>
          <w:rtl/>
          <w:lang w:bidi="fa-IR"/>
        </w:rPr>
        <w:t xml:space="preserve"> کنار حوض کوثر بر من وارد شوند.</w:t>
      </w:r>
    </w:p>
    <w:p w:rsidR="00424794" w:rsidRDefault="00424794" w:rsidP="00424794">
      <w:pPr>
        <w:pStyle w:val="libLine"/>
        <w:rPr>
          <w:rtl/>
          <w:lang w:bidi="fa-IR"/>
        </w:rPr>
      </w:pPr>
      <w:r>
        <w:rPr>
          <w:rFonts w:hint="cs"/>
          <w:rtl/>
          <w:lang w:bidi="fa-IR"/>
        </w:rPr>
        <w:t>____________________</w:t>
      </w:r>
    </w:p>
    <w:p w:rsidR="00424794" w:rsidRPr="00D04573" w:rsidRDefault="00424794" w:rsidP="00424794">
      <w:pPr>
        <w:pStyle w:val="libFootnote0"/>
        <w:rPr>
          <w:lang w:bidi="fa-IR"/>
        </w:rPr>
      </w:pPr>
      <w:r>
        <w:rPr>
          <w:rFonts w:hint="cs"/>
          <w:rtl/>
          <w:lang w:bidi="fa-IR"/>
        </w:rPr>
        <w:t>1. سوره مائده: آیه 67.</w:t>
      </w:r>
    </w:p>
    <w:p w:rsidR="00D04573" w:rsidRPr="00D04573" w:rsidRDefault="00516ADA" w:rsidP="00F22F2E">
      <w:pPr>
        <w:pStyle w:val="libPoemTiniChar"/>
        <w:rPr>
          <w:lang w:bidi="fa-IR"/>
        </w:rPr>
      </w:pPr>
      <w:r>
        <w:rPr>
          <w:rtl/>
          <w:lang w:bidi="fa-IR"/>
        </w:rPr>
        <w:br w:type="page"/>
      </w:r>
    </w:p>
    <w:p w:rsidR="00D04573" w:rsidRPr="00D04573" w:rsidRDefault="00D04573" w:rsidP="00E8039F">
      <w:pPr>
        <w:pStyle w:val="libNormal"/>
        <w:rPr>
          <w:lang w:bidi="fa-IR"/>
        </w:rPr>
      </w:pPr>
      <w:r w:rsidRPr="00D04573">
        <w:rPr>
          <w:rFonts w:hint="eastAsia"/>
          <w:rtl/>
          <w:lang w:bidi="fa-IR"/>
        </w:rPr>
        <w:t>سپس</w:t>
      </w:r>
      <w:r w:rsidRPr="00D04573">
        <w:rPr>
          <w:rtl/>
          <w:lang w:bidi="fa-IR"/>
        </w:rPr>
        <w:t xml:space="preserve"> قسمت</w:t>
      </w:r>
      <w:r w:rsidRPr="00D04573">
        <w:rPr>
          <w:rFonts w:hint="cs"/>
          <w:rtl/>
          <w:lang w:bidi="fa-IR"/>
        </w:rPr>
        <w:t>ی</w:t>
      </w:r>
      <w:r w:rsidRPr="00D04573">
        <w:rPr>
          <w:rtl/>
          <w:lang w:bidi="fa-IR"/>
        </w:rPr>
        <w:t xml:space="preserve"> از فضائل و مناقب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را ب</w:t>
      </w:r>
      <w:r w:rsidRPr="00D04573">
        <w:rPr>
          <w:rFonts w:hint="cs"/>
          <w:rtl/>
          <w:lang w:bidi="fa-IR"/>
        </w:rPr>
        <w:t>ی</w:t>
      </w:r>
      <w:r w:rsidRPr="00D04573">
        <w:rPr>
          <w:rFonts w:hint="eastAsia"/>
          <w:rtl/>
          <w:lang w:bidi="fa-IR"/>
        </w:rPr>
        <w:t>ان</w:t>
      </w:r>
      <w:r w:rsidRPr="00D04573">
        <w:rPr>
          <w:rtl/>
          <w:lang w:bidi="fa-IR"/>
        </w:rPr>
        <w:t xml:space="preserve"> فرمودند، و در باره امامت و ولا</w:t>
      </w:r>
      <w:r w:rsidRPr="00D04573">
        <w:rPr>
          <w:rFonts w:hint="cs"/>
          <w:rtl/>
          <w:lang w:bidi="fa-IR"/>
        </w:rPr>
        <w:t>ی</w:t>
      </w:r>
      <w:r w:rsidRPr="00D04573">
        <w:rPr>
          <w:rFonts w:hint="eastAsia"/>
          <w:rtl/>
          <w:lang w:bidi="fa-IR"/>
        </w:rPr>
        <w:t>ت</w:t>
      </w:r>
      <w:r w:rsidRPr="00D04573">
        <w:rPr>
          <w:rtl/>
          <w:lang w:bidi="fa-IR"/>
        </w:rPr>
        <w:t xml:space="preserve"> آن حضرت و اولادشان تا حضرت مهد</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چند بار تأک</w:t>
      </w:r>
      <w:r w:rsidRPr="00D04573">
        <w:rPr>
          <w:rFonts w:hint="cs"/>
          <w:rtl/>
          <w:lang w:bidi="fa-IR"/>
        </w:rPr>
        <w:t>ی</w:t>
      </w:r>
      <w:r w:rsidRPr="00D04573">
        <w:rPr>
          <w:rFonts w:hint="eastAsia"/>
          <w:rtl/>
          <w:lang w:bidi="fa-IR"/>
        </w:rPr>
        <w:t>د</w:t>
      </w:r>
      <w:r w:rsidRPr="00D04573">
        <w:rPr>
          <w:rtl/>
          <w:lang w:bidi="fa-IR"/>
        </w:rPr>
        <w:t xml:space="preserve"> کردند. آنگاه فرمودند: بر من وح</w:t>
      </w:r>
      <w:r w:rsidRPr="00D04573">
        <w:rPr>
          <w:rFonts w:hint="cs"/>
          <w:rtl/>
          <w:lang w:bidi="fa-IR"/>
        </w:rPr>
        <w:t>ی</w:t>
      </w:r>
      <w:r w:rsidRPr="00D04573">
        <w:rPr>
          <w:rtl/>
          <w:lang w:bidi="fa-IR"/>
        </w:rPr>
        <w:t xml:space="preserve"> شده است:</w:t>
      </w:r>
      <w:r w:rsidR="00E8039F">
        <w:rPr>
          <w:rFonts w:hint="cs"/>
          <w:rtl/>
          <w:lang w:bidi="fa-IR"/>
        </w:rPr>
        <w:t xml:space="preserve"> </w:t>
      </w:r>
      <w:r w:rsidRPr="00D04573">
        <w:rPr>
          <w:rFonts w:hint="eastAsia"/>
          <w:rtl/>
          <w:lang w:bidi="fa-IR"/>
        </w:rPr>
        <w:t>«</w:t>
      </w:r>
      <w:r w:rsidRPr="00E8039F">
        <w:rPr>
          <w:rStyle w:val="libBold1Char"/>
          <w:rFonts w:hint="eastAsia"/>
          <w:rtl/>
        </w:rPr>
        <w:t>بسم</w:t>
      </w:r>
      <w:r w:rsidRPr="00E8039F">
        <w:rPr>
          <w:rStyle w:val="libBold1Char"/>
          <w:rtl/>
        </w:rPr>
        <w:t xml:space="preserve"> اللَّه الرحمن الرح</w:t>
      </w:r>
      <w:r w:rsidRPr="00E8039F">
        <w:rPr>
          <w:rStyle w:val="libBold1Char"/>
          <w:rFonts w:hint="cs"/>
          <w:rtl/>
        </w:rPr>
        <w:t>ی</w:t>
      </w:r>
      <w:r w:rsidRPr="00E8039F">
        <w:rPr>
          <w:rStyle w:val="libBold1Char"/>
          <w:rFonts w:hint="eastAsia"/>
          <w:rtl/>
        </w:rPr>
        <w:t>م</w:t>
      </w:r>
      <w:r w:rsidRPr="00E8039F">
        <w:rPr>
          <w:rStyle w:val="libBold1Char"/>
          <w:rtl/>
        </w:rPr>
        <w:t xml:space="preserve"> </w:t>
      </w:r>
      <w:r w:rsidRPr="00E8039F">
        <w:rPr>
          <w:rStyle w:val="libBold1Char"/>
          <w:rFonts w:hint="cs"/>
          <w:rtl/>
        </w:rPr>
        <w:t>ی</w:t>
      </w:r>
      <w:r w:rsidRPr="00E8039F">
        <w:rPr>
          <w:rStyle w:val="libBold1Char"/>
          <w:rFonts w:hint="eastAsia"/>
          <w:rtl/>
        </w:rPr>
        <w:t>ا</w:t>
      </w:r>
      <w:r w:rsidRPr="00E8039F">
        <w:rPr>
          <w:rStyle w:val="libBold1Char"/>
          <w:rtl/>
        </w:rPr>
        <w:t xml:space="preserve"> ا</w:t>
      </w:r>
      <w:r w:rsidRPr="00E8039F">
        <w:rPr>
          <w:rStyle w:val="libBold1Char"/>
          <w:rFonts w:hint="cs"/>
          <w:rtl/>
        </w:rPr>
        <w:t>ی</w:t>
      </w:r>
      <w:r w:rsidRPr="00E8039F">
        <w:rPr>
          <w:rStyle w:val="libBold1Char"/>
          <w:rFonts w:hint="eastAsia"/>
          <w:rtl/>
        </w:rPr>
        <w:t>ها</w:t>
      </w:r>
      <w:r w:rsidRPr="00E8039F">
        <w:rPr>
          <w:rStyle w:val="libBold1Char"/>
          <w:rtl/>
        </w:rPr>
        <w:t xml:space="preserve"> الرسول بل</w:t>
      </w:r>
      <w:r w:rsidR="00E8039F" w:rsidRPr="00E8039F">
        <w:rPr>
          <w:rStyle w:val="libBold1Char"/>
          <w:rFonts w:hint="cs"/>
          <w:rtl/>
        </w:rPr>
        <w:t>ِّ</w:t>
      </w:r>
      <w:r w:rsidRPr="00E8039F">
        <w:rPr>
          <w:rStyle w:val="libBold1Char"/>
          <w:rtl/>
        </w:rPr>
        <w:t>غ ما ا</w:t>
      </w:r>
      <w:r w:rsidR="00E8039F" w:rsidRPr="00E8039F">
        <w:rPr>
          <w:rStyle w:val="libBold1Char"/>
          <w:rFonts w:hint="cs"/>
          <w:rtl/>
        </w:rPr>
        <w:t>ُ</w:t>
      </w:r>
      <w:r w:rsidRPr="00E8039F">
        <w:rPr>
          <w:rStyle w:val="libBold1Char"/>
          <w:rtl/>
        </w:rPr>
        <w:t>نز</w:t>
      </w:r>
      <w:r w:rsidR="00E8039F" w:rsidRPr="00E8039F">
        <w:rPr>
          <w:rStyle w:val="libBold1Char"/>
          <w:rFonts w:hint="cs"/>
          <w:rtl/>
        </w:rPr>
        <w:t>ِ</w:t>
      </w:r>
      <w:r w:rsidRPr="00E8039F">
        <w:rPr>
          <w:rStyle w:val="libBold1Char"/>
          <w:rtl/>
        </w:rPr>
        <w:t>ل ا</w:t>
      </w:r>
      <w:r w:rsidR="00E8039F" w:rsidRPr="00E8039F">
        <w:rPr>
          <w:rStyle w:val="libBold1Char"/>
          <w:rFonts w:hint="cs"/>
          <w:rtl/>
        </w:rPr>
        <w:t>ِ</w:t>
      </w:r>
      <w:r w:rsidRPr="00E8039F">
        <w:rPr>
          <w:rStyle w:val="libBold1Char"/>
          <w:rtl/>
        </w:rPr>
        <w:t>ل</w:t>
      </w:r>
      <w:r w:rsidR="00E8039F" w:rsidRPr="00E8039F">
        <w:rPr>
          <w:rStyle w:val="libBold1Char"/>
          <w:rFonts w:hint="cs"/>
          <w:rtl/>
        </w:rPr>
        <w:t>َ</w:t>
      </w:r>
      <w:r w:rsidRPr="00E8039F">
        <w:rPr>
          <w:rStyle w:val="libBold1Char"/>
          <w:rFonts w:hint="cs"/>
          <w:rtl/>
        </w:rPr>
        <w:t>ی</w:t>
      </w:r>
      <w:r w:rsidRPr="00E8039F">
        <w:rPr>
          <w:rStyle w:val="libBold1Char"/>
          <w:rFonts w:hint="eastAsia"/>
          <w:rtl/>
        </w:rPr>
        <w:t>ک</w:t>
      </w:r>
      <w:r w:rsidRPr="00E8039F">
        <w:rPr>
          <w:rStyle w:val="libBold1Char"/>
          <w:rtl/>
        </w:rPr>
        <w:t xml:space="preserve"> م</w:t>
      </w:r>
      <w:r w:rsidR="00E8039F" w:rsidRPr="00E8039F">
        <w:rPr>
          <w:rStyle w:val="libBold1Char"/>
          <w:rFonts w:hint="cs"/>
          <w:rtl/>
        </w:rPr>
        <w:t>ِ</w:t>
      </w:r>
      <w:r w:rsidRPr="00E8039F">
        <w:rPr>
          <w:rStyle w:val="libBold1Char"/>
          <w:rtl/>
        </w:rPr>
        <w:t>ن ر</w:t>
      </w:r>
      <w:r w:rsidR="00E8039F" w:rsidRPr="00E8039F">
        <w:rPr>
          <w:rStyle w:val="libBold1Char"/>
          <w:rFonts w:hint="cs"/>
          <w:rtl/>
        </w:rPr>
        <w:t>َ</w:t>
      </w:r>
      <w:r w:rsidRPr="00E8039F">
        <w:rPr>
          <w:rStyle w:val="libBold1Char"/>
          <w:rtl/>
        </w:rPr>
        <w:t>ب</w:t>
      </w:r>
      <w:r w:rsidR="00E8039F" w:rsidRPr="00E8039F">
        <w:rPr>
          <w:rStyle w:val="libBold1Char"/>
          <w:rFonts w:hint="cs"/>
          <w:rtl/>
        </w:rPr>
        <w:t>ِّ</w:t>
      </w:r>
      <w:r w:rsidRPr="00E8039F">
        <w:rPr>
          <w:rStyle w:val="libBold1Char"/>
          <w:rtl/>
        </w:rPr>
        <w:t>ک</w:t>
      </w:r>
      <w:r w:rsidR="00E8039F" w:rsidRPr="00E8039F">
        <w:rPr>
          <w:rStyle w:val="libBold1Char"/>
          <w:rFonts w:hint="cs"/>
          <w:rtl/>
        </w:rPr>
        <w:t>َ</w:t>
      </w:r>
      <w:r w:rsidR="00366A61">
        <w:rPr>
          <w:rtl/>
          <w:lang w:bidi="fa-IR"/>
        </w:rPr>
        <w:t>..</w:t>
      </w:r>
      <w:r w:rsidRPr="00D04573">
        <w:rPr>
          <w:rtl/>
          <w:lang w:bidi="fa-IR"/>
        </w:rPr>
        <w:t>.».</w:t>
      </w:r>
    </w:p>
    <w:p w:rsidR="00D04573" w:rsidRPr="00D04573" w:rsidRDefault="00D04573" w:rsidP="006C2673">
      <w:pPr>
        <w:pStyle w:val="libNormal"/>
        <w:rPr>
          <w:lang w:bidi="fa-IR"/>
        </w:rPr>
      </w:pPr>
      <w:r w:rsidRPr="00D04573">
        <w:rPr>
          <w:rFonts w:hint="eastAsia"/>
          <w:rtl/>
          <w:lang w:bidi="fa-IR"/>
        </w:rPr>
        <w:t>سپس</w:t>
      </w:r>
      <w:r w:rsidRPr="00D04573">
        <w:rPr>
          <w:rtl/>
          <w:lang w:bidi="fa-IR"/>
        </w:rPr>
        <w:t xml:space="preserve"> فرمودند: ا</w:t>
      </w:r>
      <w:r w:rsidRPr="00D04573">
        <w:rPr>
          <w:rFonts w:hint="cs"/>
          <w:rtl/>
          <w:lang w:bidi="fa-IR"/>
        </w:rPr>
        <w:t>ی</w:t>
      </w:r>
      <w:r w:rsidRPr="00D04573">
        <w:rPr>
          <w:rtl/>
          <w:lang w:bidi="fa-IR"/>
        </w:rPr>
        <w:t xml:space="preserve"> مردم، من در تبل</w:t>
      </w:r>
      <w:r w:rsidRPr="00D04573">
        <w:rPr>
          <w:rFonts w:hint="cs"/>
          <w:rtl/>
          <w:lang w:bidi="fa-IR"/>
        </w:rPr>
        <w:t>ی</w:t>
      </w:r>
      <w:r w:rsidRPr="00D04573">
        <w:rPr>
          <w:rFonts w:hint="eastAsia"/>
          <w:rtl/>
          <w:lang w:bidi="fa-IR"/>
        </w:rPr>
        <w:t>غ</w:t>
      </w:r>
      <w:r w:rsidRPr="00D04573">
        <w:rPr>
          <w:rtl/>
          <w:lang w:bidi="fa-IR"/>
        </w:rPr>
        <w:t xml:space="preserve"> آنچه خدا بر من نازل کرده کوتاه</w:t>
      </w:r>
      <w:r w:rsidRPr="00D04573">
        <w:rPr>
          <w:rFonts w:hint="cs"/>
          <w:rtl/>
          <w:lang w:bidi="fa-IR"/>
        </w:rPr>
        <w:t>ی</w:t>
      </w:r>
      <w:r w:rsidRPr="00D04573">
        <w:rPr>
          <w:rtl/>
          <w:lang w:bidi="fa-IR"/>
        </w:rPr>
        <w:t xml:space="preserve"> نکردم و من سبب نزول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را ب</w:t>
      </w:r>
      <w:r w:rsidRPr="00D04573">
        <w:rPr>
          <w:rFonts w:hint="cs"/>
          <w:rtl/>
          <w:lang w:bidi="fa-IR"/>
        </w:rPr>
        <w:t>ی</w:t>
      </w:r>
      <w:r w:rsidRPr="00D04573">
        <w:rPr>
          <w:rFonts w:hint="eastAsia"/>
          <w:rtl/>
          <w:lang w:bidi="fa-IR"/>
        </w:rPr>
        <w:t>ان</w:t>
      </w:r>
      <w:r w:rsidRPr="00D04573">
        <w:rPr>
          <w:rtl/>
          <w:lang w:bidi="fa-IR"/>
        </w:rPr>
        <w:t xml:space="preserve"> م</w:t>
      </w:r>
      <w:r w:rsidRPr="00D04573">
        <w:rPr>
          <w:rFonts w:hint="cs"/>
          <w:rtl/>
          <w:lang w:bidi="fa-IR"/>
        </w:rPr>
        <w:t>ی</w:t>
      </w:r>
      <w:r w:rsidRPr="00D04573">
        <w:rPr>
          <w:rtl/>
          <w:lang w:bidi="fa-IR"/>
        </w:rPr>
        <w:t xml:space="preserve"> کنم. جبرئ</w:t>
      </w:r>
      <w:r w:rsidRPr="00D04573">
        <w:rPr>
          <w:rFonts w:hint="cs"/>
          <w:rtl/>
          <w:lang w:bidi="fa-IR"/>
        </w:rPr>
        <w:t>ی</w:t>
      </w:r>
      <w:r w:rsidRPr="00D04573">
        <w:rPr>
          <w:rFonts w:hint="eastAsia"/>
          <w:rtl/>
          <w:lang w:bidi="fa-IR"/>
        </w:rPr>
        <w:t>ل</w:t>
      </w:r>
      <w:r w:rsidRPr="00D04573">
        <w:rPr>
          <w:rtl/>
          <w:lang w:bidi="fa-IR"/>
        </w:rPr>
        <w:t xml:space="preserve"> دوبار بر من نازل شد و از جانب خداوند متعال به من امر کرد که در ا</w:t>
      </w:r>
      <w:r w:rsidRPr="00D04573">
        <w:rPr>
          <w:rFonts w:hint="cs"/>
          <w:rtl/>
          <w:lang w:bidi="fa-IR"/>
        </w:rPr>
        <w:t>ی</w:t>
      </w:r>
      <w:r w:rsidRPr="00D04573">
        <w:rPr>
          <w:rFonts w:hint="eastAsia"/>
          <w:rtl/>
          <w:lang w:bidi="fa-IR"/>
        </w:rPr>
        <w:t>ن</w:t>
      </w:r>
      <w:r w:rsidRPr="00D04573">
        <w:rPr>
          <w:rtl/>
          <w:lang w:bidi="fa-IR"/>
        </w:rPr>
        <w:t xml:space="preserve"> مکان به هر سف</w:t>
      </w:r>
      <w:r w:rsidRPr="00D04573">
        <w:rPr>
          <w:rFonts w:hint="cs"/>
          <w:rtl/>
          <w:lang w:bidi="fa-IR"/>
        </w:rPr>
        <w:t>ی</w:t>
      </w:r>
      <w:r w:rsidRPr="00D04573">
        <w:rPr>
          <w:rFonts w:hint="eastAsia"/>
          <w:rtl/>
          <w:lang w:bidi="fa-IR"/>
        </w:rPr>
        <w:t>د</w:t>
      </w:r>
      <w:r w:rsidRPr="00D04573">
        <w:rPr>
          <w:rtl/>
          <w:lang w:bidi="fa-IR"/>
        </w:rPr>
        <w:t xml:space="preserve"> و س</w:t>
      </w:r>
      <w:r w:rsidRPr="00D04573">
        <w:rPr>
          <w:rFonts w:hint="cs"/>
          <w:rtl/>
          <w:lang w:bidi="fa-IR"/>
        </w:rPr>
        <w:t>ی</w:t>
      </w:r>
      <w:r w:rsidRPr="00D04573">
        <w:rPr>
          <w:rFonts w:hint="eastAsia"/>
          <w:rtl/>
          <w:lang w:bidi="fa-IR"/>
        </w:rPr>
        <w:t>اه</w:t>
      </w:r>
      <w:r w:rsidRPr="00D04573">
        <w:rPr>
          <w:rFonts w:hint="cs"/>
          <w:rtl/>
          <w:lang w:bidi="fa-IR"/>
        </w:rPr>
        <w:t>ی</w:t>
      </w:r>
      <w:r w:rsidRPr="00D04573">
        <w:rPr>
          <w:rtl/>
          <w:lang w:bidi="fa-IR"/>
        </w:rPr>
        <w:t xml:space="preserve"> از هر قب</w:t>
      </w:r>
      <w:r w:rsidRPr="00D04573">
        <w:rPr>
          <w:rFonts w:hint="cs"/>
          <w:rtl/>
          <w:lang w:bidi="fa-IR"/>
        </w:rPr>
        <w:t>ی</w:t>
      </w:r>
      <w:r w:rsidRPr="00D04573">
        <w:rPr>
          <w:rFonts w:hint="eastAsia"/>
          <w:rtl/>
          <w:lang w:bidi="fa-IR"/>
        </w:rPr>
        <w:t>له</w:t>
      </w:r>
      <w:r w:rsidRPr="00D04573">
        <w:rPr>
          <w:rtl/>
          <w:lang w:bidi="fa-IR"/>
        </w:rPr>
        <w:t xml:space="preserve"> ا</w:t>
      </w:r>
      <w:r w:rsidRPr="00D04573">
        <w:rPr>
          <w:rFonts w:hint="cs"/>
          <w:rtl/>
          <w:lang w:bidi="fa-IR"/>
        </w:rPr>
        <w:t>ی</w:t>
      </w:r>
      <w:r w:rsidRPr="00D04573">
        <w:rPr>
          <w:rtl/>
          <w:lang w:bidi="fa-IR"/>
        </w:rPr>
        <w:t xml:space="preserve"> اعلام کنم که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w:t>
      </w:r>
      <w:r w:rsidR="00E91D5C" w:rsidRPr="00E91D5C">
        <w:rPr>
          <w:rStyle w:val="libAlaemChar"/>
          <w:rtl/>
        </w:rPr>
        <w:t xml:space="preserve"> </w:t>
      </w:r>
      <w:r w:rsidR="00E91D5C" w:rsidRPr="00B4313A">
        <w:rPr>
          <w:rStyle w:val="libAlaemChar"/>
          <w:rtl/>
        </w:rPr>
        <w:t>عليه</w:t>
      </w:r>
      <w:r w:rsidR="00E91D5C">
        <w:rPr>
          <w:rStyle w:val="libAlaemChar"/>
          <w:rFonts w:hint="cs"/>
          <w:rtl/>
        </w:rPr>
        <w:t>ما</w:t>
      </w:r>
      <w:r w:rsidR="00E91D5C" w:rsidRPr="00B4313A">
        <w:rPr>
          <w:rStyle w:val="libAlaemChar"/>
          <w:rtl/>
        </w:rPr>
        <w:t>‌السلام</w:t>
      </w:r>
      <w:r w:rsidRPr="00D04573">
        <w:rPr>
          <w:rtl/>
          <w:lang w:bidi="fa-IR"/>
        </w:rPr>
        <w:t xml:space="preserve"> وص</w:t>
      </w:r>
      <w:r w:rsidRPr="00D04573">
        <w:rPr>
          <w:rFonts w:hint="cs"/>
          <w:rtl/>
          <w:lang w:bidi="fa-IR"/>
        </w:rPr>
        <w:t>ی</w:t>
      </w:r>
      <w:r w:rsidRPr="00D04573">
        <w:rPr>
          <w:rtl/>
          <w:lang w:bidi="fa-IR"/>
        </w:rPr>
        <w:t xml:space="preserve"> </w:t>
      </w:r>
      <w:r w:rsidRPr="00D04573">
        <w:rPr>
          <w:rFonts w:hint="eastAsia"/>
          <w:rtl/>
          <w:lang w:bidi="fa-IR"/>
        </w:rPr>
        <w:t>و</w:t>
      </w:r>
      <w:r w:rsidRPr="00D04573">
        <w:rPr>
          <w:rtl/>
          <w:lang w:bidi="fa-IR"/>
        </w:rPr>
        <w:t xml:space="preserve"> جانش</w:t>
      </w:r>
      <w:r w:rsidRPr="00D04573">
        <w:rPr>
          <w:rFonts w:hint="cs"/>
          <w:rtl/>
          <w:lang w:bidi="fa-IR"/>
        </w:rPr>
        <w:t>ی</w:t>
      </w:r>
      <w:r w:rsidRPr="00D04573">
        <w:rPr>
          <w:rFonts w:hint="eastAsia"/>
          <w:rtl/>
          <w:lang w:bidi="fa-IR"/>
        </w:rPr>
        <w:t>ن</w:t>
      </w:r>
      <w:r w:rsidRPr="00D04573">
        <w:rPr>
          <w:rtl/>
          <w:lang w:bidi="fa-IR"/>
        </w:rPr>
        <w:t xml:space="preserve"> و امام بعد از من است. او بعد از خدا و رسولش ول</w:t>
      </w:r>
      <w:r w:rsidRPr="00D04573">
        <w:rPr>
          <w:rFonts w:hint="cs"/>
          <w:rtl/>
          <w:lang w:bidi="fa-IR"/>
        </w:rPr>
        <w:t>ی</w:t>
      </w:r>
      <w:r w:rsidRPr="00D04573">
        <w:rPr>
          <w:rtl/>
          <w:lang w:bidi="fa-IR"/>
        </w:rPr>
        <w:t xml:space="preserve"> و صاحب شما و اول</w:t>
      </w:r>
      <w:r w:rsidRPr="00D04573">
        <w:rPr>
          <w:rFonts w:hint="cs"/>
          <w:rtl/>
          <w:lang w:bidi="fa-IR"/>
        </w:rPr>
        <w:t>ی</w:t>
      </w:r>
      <w:r w:rsidRPr="00D04573">
        <w:rPr>
          <w:rtl/>
          <w:lang w:bidi="fa-IR"/>
        </w:rPr>
        <w:t xml:space="preserve"> بر همه شما از خود شماست. در ا</w:t>
      </w:r>
      <w:r w:rsidRPr="00D04573">
        <w:rPr>
          <w:rFonts w:hint="cs"/>
          <w:rtl/>
          <w:lang w:bidi="fa-IR"/>
        </w:rPr>
        <w:t>ی</w:t>
      </w:r>
      <w:r w:rsidRPr="00D04573">
        <w:rPr>
          <w:rFonts w:hint="eastAsia"/>
          <w:rtl/>
          <w:lang w:bidi="fa-IR"/>
        </w:rPr>
        <w:t>ن</w:t>
      </w:r>
      <w:r w:rsidRPr="00D04573">
        <w:rPr>
          <w:rtl/>
          <w:lang w:bidi="fa-IR"/>
        </w:rPr>
        <w:t xml:space="preserve"> باره خداوند بر من آ</w:t>
      </w:r>
      <w:r w:rsidRPr="00D04573">
        <w:rPr>
          <w:rFonts w:hint="cs"/>
          <w:rtl/>
          <w:lang w:bidi="fa-IR"/>
        </w:rPr>
        <w:t>ی</w:t>
      </w:r>
      <w:r w:rsidRPr="00D04573">
        <w:rPr>
          <w:rFonts w:hint="eastAsia"/>
          <w:rtl/>
          <w:lang w:bidi="fa-IR"/>
        </w:rPr>
        <w:t>ه</w:t>
      </w:r>
      <w:r w:rsidRPr="00D04573">
        <w:rPr>
          <w:rtl/>
          <w:lang w:bidi="fa-IR"/>
        </w:rPr>
        <w:t xml:space="preserve"> ا</w:t>
      </w:r>
      <w:r w:rsidRPr="00D04573">
        <w:rPr>
          <w:rFonts w:hint="cs"/>
          <w:rtl/>
          <w:lang w:bidi="fa-IR"/>
        </w:rPr>
        <w:t>ی</w:t>
      </w:r>
      <w:r w:rsidRPr="00D04573">
        <w:rPr>
          <w:rtl/>
          <w:lang w:bidi="fa-IR"/>
        </w:rPr>
        <w:t xml:space="preserve"> نازل نموده است</w:t>
      </w:r>
      <w:r w:rsidR="006C2673">
        <w:rPr>
          <w:rFonts w:hint="cs"/>
          <w:rtl/>
          <w:lang w:bidi="fa-IR"/>
        </w:rPr>
        <w:t xml:space="preserve">. در این باره خداوند بر من آیه ای نازل نموده است: </w:t>
      </w:r>
      <w:r w:rsidR="006C2673" w:rsidRPr="006C2673">
        <w:rPr>
          <w:rStyle w:val="libAlaemChar"/>
          <w:rFonts w:hint="cs"/>
          <w:rtl/>
        </w:rPr>
        <w:t>(</w:t>
      </w:r>
      <w:r w:rsidRPr="006C2673">
        <w:rPr>
          <w:rStyle w:val="libAieChar"/>
          <w:rFonts w:hint="eastAsia"/>
          <w:rtl/>
        </w:rPr>
        <w:t>إنَّما</w:t>
      </w:r>
      <w:r w:rsidRPr="006C2673">
        <w:rPr>
          <w:rStyle w:val="libAieChar"/>
          <w:rtl/>
        </w:rPr>
        <w:t xml:space="preserve"> وَلِ</w:t>
      </w:r>
      <w:r w:rsidRPr="006C2673">
        <w:rPr>
          <w:rStyle w:val="libAieChar"/>
          <w:rFonts w:hint="cs"/>
          <w:rtl/>
        </w:rPr>
        <w:t>یُّ</w:t>
      </w:r>
      <w:r w:rsidRPr="006C2673">
        <w:rPr>
          <w:rStyle w:val="libAieChar"/>
          <w:rFonts w:hint="eastAsia"/>
          <w:rtl/>
        </w:rPr>
        <w:t>کُمُ</w:t>
      </w:r>
      <w:r w:rsidRPr="006C2673">
        <w:rPr>
          <w:rStyle w:val="libAieChar"/>
          <w:rtl/>
        </w:rPr>
        <w:t xml:space="preserve"> اللَّهُ وَ رَسُولُهُ وَ الَّذ</w:t>
      </w:r>
      <w:r w:rsidRPr="006C2673">
        <w:rPr>
          <w:rStyle w:val="libAieChar"/>
          <w:rFonts w:hint="cs"/>
          <w:rtl/>
        </w:rPr>
        <w:t>ی</w:t>
      </w:r>
      <w:r w:rsidRPr="006C2673">
        <w:rPr>
          <w:rStyle w:val="libAieChar"/>
          <w:rFonts w:hint="eastAsia"/>
          <w:rtl/>
        </w:rPr>
        <w:t>نَ</w:t>
      </w:r>
      <w:r w:rsidRPr="006C2673">
        <w:rPr>
          <w:rStyle w:val="libAieChar"/>
          <w:rtl/>
        </w:rPr>
        <w:t xml:space="preserve"> آمَنُوا الَّذ</w:t>
      </w:r>
      <w:r w:rsidRPr="006C2673">
        <w:rPr>
          <w:rStyle w:val="libAieChar"/>
          <w:rFonts w:hint="cs"/>
          <w:rtl/>
        </w:rPr>
        <w:t>ی</w:t>
      </w:r>
      <w:r w:rsidRPr="006C2673">
        <w:rPr>
          <w:rStyle w:val="libAieChar"/>
          <w:rFonts w:hint="eastAsia"/>
          <w:rtl/>
        </w:rPr>
        <w:t>نَ</w:t>
      </w:r>
      <w:r w:rsidRPr="006C2673">
        <w:rPr>
          <w:rStyle w:val="libAieChar"/>
          <w:rtl/>
        </w:rPr>
        <w:t xml:space="preserve"> </w:t>
      </w:r>
      <w:r w:rsidRPr="006C2673">
        <w:rPr>
          <w:rStyle w:val="libAieChar"/>
          <w:rFonts w:hint="cs"/>
          <w:rtl/>
        </w:rPr>
        <w:t>یُ</w:t>
      </w:r>
      <w:r w:rsidRPr="006C2673">
        <w:rPr>
          <w:rStyle w:val="libAieChar"/>
          <w:rFonts w:hint="eastAsia"/>
          <w:rtl/>
        </w:rPr>
        <w:t>ق</w:t>
      </w:r>
      <w:r w:rsidRPr="006C2673">
        <w:rPr>
          <w:rStyle w:val="libAieChar"/>
          <w:rFonts w:hint="cs"/>
          <w:rtl/>
        </w:rPr>
        <w:t>ی</w:t>
      </w:r>
      <w:r w:rsidRPr="006C2673">
        <w:rPr>
          <w:rStyle w:val="libAieChar"/>
          <w:rFonts w:hint="eastAsia"/>
          <w:rtl/>
        </w:rPr>
        <w:t>مُونَ</w:t>
      </w:r>
      <w:r w:rsidRPr="006C2673">
        <w:rPr>
          <w:rStyle w:val="libAieChar"/>
          <w:rtl/>
        </w:rPr>
        <w:t xml:space="preserve"> الصَّلاهَ وَ </w:t>
      </w:r>
      <w:r w:rsidRPr="006C2673">
        <w:rPr>
          <w:rStyle w:val="libAieChar"/>
          <w:rFonts w:hint="cs"/>
          <w:rtl/>
        </w:rPr>
        <w:t>یُ</w:t>
      </w:r>
      <w:r w:rsidRPr="006C2673">
        <w:rPr>
          <w:rStyle w:val="libAieChar"/>
          <w:rFonts w:hint="eastAsia"/>
          <w:rtl/>
        </w:rPr>
        <w:t>ؤْتُونَ</w:t>
      </w:r>
      <w:r w:rsidRPr="006C2673">
        <w:rPr>
          <w:rStyle w:val="libAieChar"/>
          <w:rtl/>
        </w:rPr>
        <w:t xml:space="preserve"> الزَّکاهَ وَ هُمْ راکِعُونَ</w:t>
      </w:r>
      <w:r w:rsidR="006C2673" w:rsidRPr="006C2673">
        <w:rPr>
          <w:rStyle w:val="libAlaemChar"/>
          <w:rFonts w:hint="cs"/>
          <w:rtl/>
        </w:rPr>
        <w:t>)</w:t>
      </w:r>
      <w:r w:rsidR="006C2673">
        <w:rPr>
          <w:rFonts w:hint="cs"/>
          <w:rtl/>
          <w:lang w:bidi="fa-IR"/>
        </w:rPr>
        <w:t xml:space="preserve">. </w:t>
      </w:r>
      <w:r w:rsidR="006C2673" w:rsidRPr="006C2673">
        <w:rPr>
          <w:rStyle w:val="libFootnotenumChar"/>
          <w:rFonts w:hint="cs"/>
          <w:rtl/>
        </w:rPr>
        <w:t>(1)</w:t>
      </w:r>
      <w:r w:rsidR="006C2673">
        <w:rPr>
          <w:rFonts w:hint="cs"/>
          <w:rtl/>
          <w:lang w:bidi="fa-IR"/>
        </w:rPr>
        <w:t xml:space="preserve"> </w:t>
      </w:r>
    </w:p>
    <w:p w:rsidR="00D04573" w:rsidRDefault="00D04573" w:rsidP="006C2673">
      <w:pPr>
        <w:pStyle w:val="libNormal"/>
        <w:rPr>
          <w:rtl/>
          <w:lang w:bidi="fa-IR"/>
        </w:rPr>
      </w:pPr>
      <w:r w:rsidRPr="00D04573">
        <w:rPr>
          <w:rFonts w:hint="eastAsia"/>
          <w:rtl/>
          <w:lang w:bidi="fa-IR"/>
        </w:rPr>
        <w:t>سپس</w:t>
      </w:r>
      <w:r w:rsidRPr="00D04573">
        <w:rPr>
          <w:rtl/>
          <w:lang w:bidi="fa-IR"/>
        </w:rPr>
        <w:t xml:space="preserve"> فرمودند: من از جبرئ</w:t>
      </w:r>
      <w:r w:rsidRPr="00D04573">
        <w:rPr>
          <w:rFonts w:hint="cs"/>
          <w:rtl/>
          <w:lang w:bidi="fa-IR"/>
        </w:rPr>
        <w:t>ی</w:t>
      </w:r>
      <w:r w:rsidRPr="00D04573">
        <w:rPr>
          <w:rFonts w:hint="eastAsia"/>
          <w:rtl/>
          <w:lang w:bidi="fa-IR"/>
        </w:rPr>
        <w:t>ل</w:t>
      </w:r>
      <w:r w:rsidRPr="00D04573">
        <w:rPr>
          <w:rtl/>
          <w:lang w:bidi="fa-IR"/>
        </w:rPr>
        <w:t xml:space="preserve"> خواستم که از خداوند بخواهد مرا از تبل</w:t>
      </w:r>
      <w:r w:rsidRPr="00D04573">
        <w:rPr>
          <w:rFonts w:hint="cs"/>
          <w:rtl/>
          <w:lang w:bidi="fa-IR"/>
        </w:rPr>
        <w:t>ی</w:t>
      </w:r>
      <w:r w:rsidRPr="00D04573">
        <w:rPr>
          <w:rFonts w:hint="eastAsia"/>
          <w:rtl/>
          <w:lang w:bidi="fa-IR"/>
        </w:rPr>
        <w:t>غ</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امر معذور بدارد، چون به کم</w:t>
      </w:r>
      <w:r w:rsidRPr="00D04573">
        <w:rPr>
          <w:rFonts w:hint="cs"/>
          <w:rtl/>
          <w:lang w:bidi="fa-IR"/>
        </w:rPr>
        <w:t>ی</w:t>
      </w:r>
      <w:r w:rsidRPr="00D04573">
        <w:rPr>
          <w:rtl/>
          <w:lang w:bidi="fa-IR"/>
        </w:rPr>
        <w:t xml:space="preserve"> مؤمن</w:t>
      </w:r>
      <w:r w:rsidRPr="00D04573">
        <w:rPr>
          <w:rFonts w:hint="cs"/>
          <w:rtl/>
          <w:lang w:bidi="fa-IR"/>
        </w:rPr>
        <w:t>ی</w:t>
      </w:r>
      <w:r w:rsidRPr="00D04573">
        <w:rPr>
          <w:rFonts w:hint="eastAsia"/>
          <w:rtl/>
          <w:lang w:bidi="fa-IR"/>
        </w:rPr>
        <w:t>ن</w:t>
      </w:r>
      <w:r w:rsidRPr="00D04573">
        <w:rPr>
          <w:rtl/>
          <w:lang w:bidi="fa-IR"/>
        </w:rPr>
        <w:t xml:space="preserve"> و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منافق</w:t>
      </w:r>
      <w:r w:rsidRPr="00D04573">
        <w:rPr>
          <w:rFonts w:hint="cs"/>
          <w:rtl/>
          <w:lang w:bidi="fa-IR"/>
        </w:rPr>
        <w:t>ی</w:t>
      </w:r>
      <w:r w:rsidRPr="00D04573">
        <w:rPr>
          <w:rFonts w:hint="eastAsia"/>
          <w:rtl/>
          <w:lang w:bidi="fa-IR"/>
        </w:rPr>
        <w:t>ن</w:t>
      </w:r>
      <w:r w:rsidRPr="00D04573">
        <w:rPr>
          <w:rtl/>
          <w:lang w:bidi="fa-IR"/>
        </w:rPr>
        <w:t xml:space="preserve"> و استهزاء</w:t>
      </w:r>
      <w:r w:rsidR="006C2673">
        <w:rPr>
          <w:rFonts w:hint="cs"/>
          <w:rtl/>
          <w:lang w:bidi="fa-IR"/>
        </w:rPr>
        <w:t xml:space="preserve"> </w:t>
      </w:r>
      <w:r w:rsidRPr="00D04573">
        <w:rPr>
          <w:rFonts w:hint="eastAsia"/>
          <w:rtl/>
          <w:lang w:bidi="fa-IR"/>
        </w:rPr>
        <w:t>کنندگان</w:t>
      </w:r>
      <w:r w:rsidRPr="00D04573">
        <w:rPr>
          <w:rtl/>
          <w:lang w:bidi="fa-IR"/>
        </w:rPr>
        <w:t xml:space="preserve"> به اسلام آگاهم. آنگاه فرمودند: معاشر الناس و هو الامام المب</w:t>
      </w:r>
      <w:r w:rsidRPr="00D04573">
        <w:rPr>
          <w:rFonts w:hint="cs"/>
          <w:rtl/>
          <w:lang w:bidi="fa-IR"/>
        </w:rPr>
        <w:t>ی</w:t>
      </w:r>
      <w:r w:rsidRPr="00D04573">
        <w:rPr>
          <w:rFonts w:hint="eastAsia"/>
          <w:rtl/>
          <w:lang w:bidi="fa-IR"/>
        </w:rPr>
        <w:t>ن،</w:t>
      </w:r>
      <w:r w:rsidRPr="00D04573">
        <w:rPr>
          <w:rtl/>
          <w:lang w:bidi="fa-IR"/>
        </w:rPr>
        <w:t xml:space="preserve"> رو</w:t>
      </w:r>
      <w:r w:rsidRPr="00D04573">
        <w:rPr>
          <w:rFonts w:hint="cs"/>
          <w:rtl/>
          <w:lang w:bidi="fa-IR"/>
        </w:rPr>
        <w:t>ی</w:t>
      </w:r>
      <w:r w:rsidRPr="00D04573">
        <w:rPr>
          <w:rtl/>
          <w:lang w:bidi="fa-IR"/>
        </w:rPr>
        <w:t xml:space="preserve"> بر مگردان</w:t>
      </w:r>
      <w:r w:rsidRPr="00D04573">
        <w:rPr>
          <w:rFonts w:hint="cs"/>
          <w:rtl/>
          <w:lang w:bidi="fa-IR"/>
        </w:rPr>
        <w:t>ی</w:t>
      </w:r>
      <w:r w:rsidRPr="00D04573">
        <w:rPr>
          <w:rFonts w:hint="eastAsia"/>
          <w:rtl/>
          <w:lang w:bidi="fa-IR"/>
        </w:rPr>
        <w:t>د</w:t>
      </w:r>
      <w:r w:rsidRPr="00D04573">
        <w:rPr>
          <w:rtl/>
          <w:lang w:bidi="fa-IR"/>
        </w:rPr>
        <w:t xml:space="preserve"> از ولا</w:t>
      </w:r>
      <w:r w:rsidRPr="00D04573">
        <w:rPr>
          <w:rFonts w:hint="cs"/>
          <w:rtl/>
          <w:lang w:bidi="fa-IR"/>
        </w:rPr>
        <w:t>ی</w:t>
      </w:r>
      <w:r w:rsidRPr="00D04573">
        <w:rPr>
          <w:rFonts w:hint="eastAsia"/>
          <w:rtl/>
          <w:lang w:bidi="fa-IR"/>
        </w:rPr>
        <w:t>ت</w:t>
      </w:r>
      <w:r w:rsidRPr="00D04573">
        <w:rPr>
          <w:rtl/>
          <w:lang w:bidi="fa-IR"/>
        </w:rPr>
        <w:t xml:space="preserve"> او. فهو الذ</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هد</w:t>
      </w:r>
      <w:r w:rsidRPr="00D04573">
        <w:rPr>
          <w:rFonts w:hint="cs"/>
          <w:rtl/>
          <w:lang w:bidi="fa-IR"/>
        </w:rPr>
        <w:t>ی</w:t>
      </w:r>
      <w:r w:rsidRPr="00D04573">
        <w:rPr>
          <w:rtl/>
          <w:lang w:bidi="fa-IR"/>
        </w:rPr>
        <w:t xml:space="preserve"> ال</w:t>
      </w:r>
      <w:r w:rsidRPr="00D04573">
        <w:rPr>
          <w:rFonts w:hint="cs"/>
          <w:rtl/>
          <w:lang w:bidi="fa-IR"/>
        </w:rPr>
        <w:t>ی</w:t>
      </w:r>
      <w:r w:rsidRPr="00D04573">
        <w:rPr>
          <w:rtl/>
          <w:lang w:bidi="fa-IR"/>
        </w:rPr>
        <w:t xml:space="preserve"> الحق و </w:t>
      </w:r>
      <w:r w:rsidRPr="00D04573">
        <w:rPr>
          <w:rFonts w:hint="cs"/>
          <w:rtl/>
          <w:lang w:bidi="fa-IR"/>
        </w:rPr>
        <w:t>ی</w:t>
      </w:r>
      <w:r w:rsidRPr="00D04573">
        <w:rPr>
          <w:rFonts w:hint="eastAsia"/>
          <w:rtl/>
          <w:lang w:bidi="fa-IR"/>
        </w:rPr>
        <w:t>عمل</w:t>
      </w:r>
      <w:r w:rsidRPr="00D04573">
        <w:rPr>
          <w:rtl/>
          <w:lang w:bidi="fa-IR"/>
        </w:rPr>
        <w:t xml:space="preserve"> به. اوست که هدا</w:t>
      </w:r>
      <w:r w:rsidRPr="00D04573">
        <w:rPr>
          <w:rFonts w:hint="cs"/>
          <w:rtl/>
          <w:lang w:bidi="fa-IR"/>
        </w:rPr>
        <w:t>ی</w:t>
      </w:r>
      <w:r w:rsidRPr="00D04573">
        <w:rPr>
          <w:rFonts w:hint="eastAsia"/>
          <w:rtl/>
          <w:lang w:bidi="fa-IR"/>
        </w:rPr>
        <w:t>ت</w:t>
      </w:r>
      <w:r w:rsidRPr="00D04573">
        <w:rPr>
          <w:rtl/>
          <w:lang w:bidi="fa-IR"/>
        </w:rPr>
        <w:t xml:space="preserve"> به حق م</w:t>
      </w:r>
      <w:r w:rsidRPr="00D04573">
        <w:rPr>
          <w:rFonts w:hint="cs"/>
          <w:rtl/>
          <w:lang w:bidi="fa-IR"/>
        </w:rPr>
        <w:t>ی</w:t>
      </w:r>
      <w:r w:rsidRPr="00D04573">
        <w:rPr>
          <w:rtl/>
          <w:lang w:bidi="fa-IR"/>
        </w:rPr>
        <w:t xml:space="preserve"> کند و عمل به آن م</w:t>
      </w:r>
      <w:r w:rsidRPr="00D04573">
        <w:rPr>
          <w:rFonts w:hint="cs"/>
          <w:rtl/>
          <w:lang w:bidi="fa-IR"/>
        </w:rPr>
        <w:t>ی</w:t>
      </w:r>
      <w:r w:rsidRPr="00D04573">
        <w:rPr>
          <w:rtl/>
          <w:lang w:bidi="fa-IR"/>
        </w:rPr>
        <w:t xml:space="preserve"> نما</w:t>
      </w:r>
      <w:r w:rsidRPr="00D04573">
        <w:rPr>
          <w:rFonts w:hint="cs"/>
          <w:rtl/>
          <w:lang w:bidi="fa-IR"/>
        </w:rPr>
        <w:t>ی</w:t>
      </w:r>
      <w:r w:rsidRPr="00D04573">
        <w:rPr>
          <w:rFonts w:hint="eastAsia"/>
          <w:rtl/>
          <w:lang w:bidi="fa-IR"/>
        </w:rPr>
        <w:t>د</w:t>
      </w:r>
      <w:r w:rsidRPr="00D04573">
        <w:rPr>
          <w:rtl/>
          <w:lang w:bidi="fa-IR"/>
        </w:rPr>
        <w:t>. او را فض</w:t>
      </w:r>
      <w:r w:rsidRPr="00D04573">
        <w:rPr>
          <w:rFonts w:hint="cs"/>
          <w:rtl/>
          <w:lang w:bidi="fa-IR"/>
        </w:rPr>
        <w:t>ی</w:t>
      </w:r>
      <w:r w:rsidRPr="00D04573">
        <w:rPr>
          <w:rFonts w:hint="eastAsia"/>
          <w:rtl/>
          <w:lang w:bidi="fa-IR"/>
        </w:rPr>
        <w:t>لت</w:t>
      </w:r>
      <w:r w:rsidRPr="00D04573">
        <w:rPr>
          <w:rtl/>
          <w:lang w:bidi="fa-IR"/>
        </w:rPr>
        <w:t xml:space="preserve"> ده</w:t>
      </w:r>
      <w:r w:rsidRPr="00D04573">
        <w:rPr>
          <w:rFonts w:hint="cs"/>
          <w:rtl/>
          <w:lang w:bidi="fa-IR"/>
        </w:rPr>
        <w:t>ی</w:t>
      </w:r>
      <w:r w:rsidRPr="00D04573">
        <w:rPr>
          <w:rFonts w:hint="eastAsia"/>
          <w:rtl/>
          <w:lang w:bidi="fa-IR"/>
        </w:rPr>
        <w:t>د</w:t>
      </w:r>
      <w:r w:rsidRPr="00D04573">
        <w:rPr>
          <w:rtl/>
          <w:lang w:bidi="fa-IR"/>
        </w:rPr>
        <w:t xml:space="preserve"> که خدا او را فض</w:t>
      </w:r>
      <w:r w:rsidRPr="00D04573">
        <w:rPr>
          <w:rFonts w:hint="cs"/>
          <w:rtl/>
          <w:lang w:bidi="fa-IR"/>
        </w:rPr>
        <w:t>ی</w:t>
      </w:r>
      <w:r w:rsidRPr="00D04573">
        <w:rPr>
          <w:rFonts w:hint="eastAsia"/>
          <w:rtl/>
          <w:lang w:bidi="fa-IR"/>
        </w:rPr>
        <w:t>لت</w:t>
      </w:r>
      <w:r w:rsidRPr="00D04573">
        <w:rPr>
          <w:rtl/>
          <w:lang w:bidi="fa-IR"/>
        </w:rPr>
        <w:t xml:space="preserve"> داده و او را قبول کن</w:t>
      </w:r>
      <w:r w:rsidRPr="00D04573">
        <w:rPr>
          <w:rFonts w:hint="cs"/>
          <w:rtl/>
          <w:lang w:bidi="fa-IR"/>
        </w:rPr>
        <w:t>ی</w:t>
      </w:r>
      <w:r w:rsidRPr="00D04573">
        <w:rPr>
          <w:rFonts w:hint="eastAsia"/>
          <w:rtl/>
          <w:lang w:bidi="fa-IR"/>
        </w:rPr>
        <w:t>د</w:t>
      </w:r>
      <w:r w:rsidRPr="00D04573">
        <w:rPr>
          <w:rtl/>
          <w:lang w:bidi="fa-IR"/>
        </w:rPr>
        <w:t xml:space="preserve"> که خداوند او ر</w:t>
      </w:r>
      <w:r w:rsidRPr="00D04573">
        <w:rPr>
          <w:rFonts w:hint="eastAsia"/>
          <w:rtl/>
          <w:lang w:bidi="fa-IR"/>
        </w:rPr>
        <w:t>ا</w:t>
      </w:r>
      <w:r w:rsidRPr="00D04573">
        <w:rPr>
          <w:rtl/>
          <w:lang w:bidi="fa-IR"/>
        </w:rPr>
        <w:t xml:space="preserve"> منصوب نموده است. ا</w:t>
      </w:r>
      <w:r w:rsidRPr="00D04573">
        <w:rPr>
          <w:rFonts w:hint="cs"/>
          <w:rtl/>
          <w:lang w:bidi="fa-IR"/>
        </w:rPr>
        <w:t>ی</w:t>
      </w:r>
      <w:r w:rsidRPr="00D04573">
        <w:rPr>
          <w:rtl/>
          <w:lang w:bidi="fa-IR"/>
        </w:rPr>
        <w:t xml:space="preserve"> مردم، او امام از طرف خداست. </w:t>
      </w:r>
      <w:r w:rsidRPr="00AA4207">
        <w:rPr>
          <w:rStyle w:val="libBold1Char"/>
          <w:rtl/>
        </w:rPr>
        <w:t>منکر ولا</w:t>
      </w:r>
      <w:r w:rsidRPr="00AA4207">
        <w:rPr>
          <w:rStyle w:val="libBold1Char"/>
          <w:rFonts w:hint="cs"/>
          <w:rtl/>
        </w:rPr>
        <w:t>ی</w:t>
      </w:r>
      <w:r w:rsidRPr="00AA4207">
        <w:rPr>
          <w:rStyle w:val="libBold1Char"/>
          <w:rFonts w:hint="eastAsia"/>
          <w:rtl/>
        </w:rPr>
        <w:t>ت</w:t>
      </w:r>
      <w:r w:rsidRPr="00AA4207">
        <w:rPr>
          <w:rStyle w:val="libBold1Char"/>
          <w:rtl/>
        </w:rPr>
        <w:t xml:space="preserve"> او آمرز</w:t>
      </w:r>
      <w:r w:rsidRPr="00AA4207">
        <w:rPr>
          <w:rStyle w:val="libBold1Char"/>
          <w:rFonts w:hint="cs"/>
          <w:rtl/>
        </w:rPr>
        <w:t>ی</w:t>
      </w:r>
      <w:r w:rsidRPr="00AA4207">
        <w:rPr>
          <w:rStyle w:val="libBold1Char"/>
          <w:rFonts w:hint="eastAsia"/>
          <w:rtl/>
        </w:rPr>
        <w:t>ده</w:t>
      </w:r>
      <w:r w:rsidRPr="00AA4207">
        <w:rPr>
          <w:rStyle w:val="libBold1Char"/>
          <w:rtl/>
        </w:rPr>
        <w:t xml:space="preserve"> نخواهد شد و توبه اش قبول نم</w:t>
      </w:r>
      <w:r w:rsidRPr="00AA4207">
        <w:rPr>
          <w:rStyle w:val="libBold1Char"/>
          <w:rFonts w:hint="cs"/>
          <w:rtl/>
        </w:rPr>
        <w:t>ی</w:t>
      </w:r>
      <w:r w:rsidRPr="00AA4207">
        <w:rPr>
          <w:rStyle w:val="libBold1Char"/>
          <w:rtl/>
        </w:rPr>
        <w:t xml:space="preserve"> شود</w:t>
      </w:r>
      <w:r w:rsidRPr="00D04573">
        <w:rPr>
          <w:rtl/>
          <w:lang w:bidi="fa-IR"/>
        </w:rPr>
        <w:t>. بعد از من افضل از همه، زنان و مردان عل</w:t>
      </w:r>
      <w:r w:rsidRPr="00D04573">
        <w:rPr>
          <w:rFonts w:hint="cs"/>
          <w:rtl/>
          <w:lang w:bidi="fa-IR"/>
        </w:rPr>
        <w:t>ی</w:t>
      </w:r>
      <w:r w:rsidR="00AA4207" w:rsidRPr="00AA4207">
        <w:rPr>
          <w:rStyle w:val="libAlaemChar"/>
          <w:rtl/>
        </w:rPr>
        <w:t xml:space="preserve"> </w:t>
      </w:r>
      <w:r w:rsidR="00AA4207" w:rsidRPr="00B4313A">
        <w:rPr>
          <w:rStyle w:val="libAlaemChar"/>
          <w:rtl/>
        </w:rPr>
        <w:t>عليه‌السلام</w:t>
      </w:r>
      <w:r w:rsidRPr="00D04573">
        <w:rPr>
          <w:rtl/>
          <w:lang w:bidi="fa-IR"/>
        </w:rPr>
        <w:t xml:space="preserve"> است. ملعون و مورد غضب اله</w:t>
      </w:r>
      <w:r w:rsidRPr="00D04573">
        <w:rPr>
          <w:rFonts w:hint="cs"/>
          <w:rtl/>
          <w:lang w:bidi="fa-IR"/>
        </w:rPr>
        <w:t>ی</w:t>
      </w:r>
      <w:r w:rsidRPr="00D04573">
        <w:rPr>
          <w:rtl/>
          <w:lang w:bidi="fa-IR"/>
        </w:rPr>
        <w:t xml:space="preserve"> است کس</w:t>
      </w:r>
      <w:r w:rsidRPr="00D04573">
        <w:rPr>
          <w:rFonts w:hint="cs"/>
          <w:rtl/>
          <w:lang w:bidi="fa-IR"/>
        </w:rPr>
        <w:t>ی</w:t>
      </w:r>
      <w:r w:rsidRPr="00D04573">
        <w:rPr>
          <w:rtl/>
          <w:lang w:bidi="fa-IR"/>
        </w:rPr>
        <w:t xml:space="preserve"> که قول مرا رد کند و موافق آن نباشد. بدان</w:t>
      </w:r>
      <w:r w:rsidRPr="00D04573">
        <w:rPr>
          <w:rFonts w:hint="cs"/>
          <w:rtl/>
          <w:lang w:bidi="fa-IR"/>
        </w:rPr>
        <w:t>ی</w:t>
      </w:r>
      <w:r w:rsidRPr="00D04573">
        <w:rPr>
          <w:rFonts w:hint="eastAsia"/>
          <w:rtl/>
          <w:lang w:bidi="fa-IR"/>
        </w:rPr>
        <w:t>د</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خبر داد که خداوند متعال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xml:space="preserve">: </w:t>
      </w:r>
      <w:r w:rsidRPr="00240CA1">
        <w:rPr>
          <w:rStyle w:val="libBold1Char"/>
          <w:rtl/>
        </w:rPr>
        <w:t>هر کس با عل</w:t>
      </w:r>
      <w:r w:rsidRPr="00240CA1">
        <w:rPr>
          <w:rStyle w:val="libBold1Char"/>
          <w:rFonts w:hint="cs"/>
          <w:rtl/>
        </w:rPr>
        <w:t>ی</w:t>
      </w:r>
      <w:r w:rsidR="00240CA1" w:rsidRPr="00240CA1">
        <w:rPr>
          <w:rStyle w:val="libBold1Char"/>
          <w:rtl/>
        </w:rPr>
        <w:t xml:space="preserve"> عليه‌السلام</w:t>
      </w:r>
      <w:r w:rsidRPr="00240CA1">
        <w:rPr>
          <w:rStyle w:val="libBold1Char"/>
          <w:rtl/>
        </w:rPr>
        <w:t xml:space="preserve"> دشمن</w:t>
      </w:r>
      <w:r w:rsidRPr="00240CA1">
        <w:rPr>
          <w:rStyle w:val="libBold1Char"/>
          <w:rFonts w:hint="cs"/>
          <w:rtl/>
        </w:rPr>
        <w:t>ی</w:t>
      </w:r>
      <w:r w:rsidRPr="00240CA1">
        <w:rPr>
          <w:rStyle w:val="libBold1Char"/>
          <w:rtl/>
        </w:rPr>
        <w:t xml:space="preserve"> کند و او را دوست نداشته باشد لعنت و غضب من بر او باد</w:t>
      </w:r>
      <w:r w:rsidRPr="00D04573">
        <w:rPr>
          <w:rtl/>
          <w:lang w:bidi="fa-IR"/>
        </w:rPr>
        <w:t>.</w:t>
      </w:r>
    </w:p>
    <w:p w:rsidR="00240CA1" w:rsidRDefault="00240CA1" w:rsidP="00240CA1">
      <w:pPr>
        <w:pStyle w:val="libLine"/>
        <w:rPr>
          <w:rtl/>
          <w:lang w:bidi="fa-IR"/>
        </w:rPr>
      </w:pPr>
      <w:r>
        <w:rPr>
          <w:rFonts w:hint="cs"/>
          <w:rtl/>
          <w:lang w:bidi="fa-IR"/>
        </w:rPr>
        <w:t>____________________</w:t>
      </w:r>
    </w:p>
    <w:p w:rsidR="006C2673" w:rsidRPr="00D04573" w:rsidRDefault="00240CA1" w:rsidP="00240CA1">
      <w:pPr>
        <w:pStyle w:val="libFootnote0"/>
        <w:rPr>
          <w:lang w:bidi="fa-IR"/>
        </w:rPr>
      </w:pPr>
      <w:r>
        <w:rPr>
          <w:rFonts w:hint="cs"/>
          <w:rtl/>
          <w:lang w:bidi="fa-IR"/>
        </w:rPr>
        <w:t xml:space="preserve">1. </w:t>
      </w:r>
      <w:r w:rsidR="006C2673" w:rsidRPr="00D04573">
        <w:rPr>
          <w:rtl/>
          <w:lang w:bidi="fa-IR"/>
        </w:rPr>
        <w:t>سوره مائده: آ</w:t>
      </w:r>
      <w:r w:rsidR="006C2673" w:rsidRPr="00D04573">
        <w:rPr>
          <w:rFonts w:hint="cs"/>
          <w:rtl/>
          <w:lang w:bidi="fa-IR"/>
        </w:rPr>
        <w:t>ی</w:t>
      </w:r>
      <w:r w:rsidR="006C2673" w:rsidRPr="00D04573">
        <w:rPr>
          <w:rFonts w:hint="eastAsia"/>
          <w:rtl/>
          <w:lang w:bidi="fa-IR"/>
        </w:rPr>
        <w:t>ه</w:t>
      </w:r>
      <w:r>
        <w:rPr>
          <w:rtl/>
          <w:lang w:bidi="fa-IR"/>
        </w:rPr>
        <w:t xml:space="preserve"> 55</w:t>
      </w:r>
      <w:r>
        <w:rPr>
          <w:rFonts w:hint="cs"/>
          <w:rtl/>
          <w:lang w:bidi="fa-IR"/>
        </w:rPr>
        <w:t>.</w:t>
      </w:r>
    </w:p>
    <w:p w:rsidR="00D04573" w:rsidRPr="00D04573" w:rsidRDefault="006C2673" w:rsidP="00F22F2E">
      <w:pPr>
        <w:pStyle w:val="libPoemTiniChar"/>
        <w:rPr>
          <w:lang w:bidi="fa-IR"/>
        </w:rPr>
      </w:pPr>
      <w:r>
        <w:rPr>
          <w:rtl/>
          <w:lang w:bidi="fa-IR"/>
        </w:rPr>
        <w:br w:type="page"/>
      </w:r>
    </w:p>
    <w:p w:rsidR="00D04573" w:rsidRPr="00D04573" w:rsidRDefault="00D04573" w:rsidP="00013025">
      <w:pPr>
        <w:pStyle w:val="libNormal"/>
        <w:rPr>
          <w:lang w:bidi="fa-IR"/>
        </w:rPr>
      </w:pPr>
      <w:r w:rsidRPr="00D04573">
        <w:rPr>
          <w:rFonts w:hint="eastAsia"/>
          <w:rtl/>
          <w:lang w:bidi="fa-IR"/>
        </w:rPr>
        <w:t>بعد</w:t>
      </w:r>
      <w:r w:rsidRPr="00D04573">
        <w:rPr>
          <w:rtl/>
          <w:lang w:bidi="fa-IR"/>
        </w:rPr>
        <w:t xml:space="preserve"> فرمودند: خداوندا، تو شاهد باش. من رسالتم را ادا کردم. من رساندنم آنچه فرموده بود</w:t>
      </w:r>
      <w:r w:rsidRPr="00D04573">
        <w:rPr>
          <w:rFonts w:hint="cs"/>
          <w:rtl/>
          <w:lang w:bidi="fa-IR"/>
        </w:rPr>
        <w:t>ی</w:t>
      </w:r>
      <w:r w:rsidRPr="00D04573">
        <w:rPr>
          <w:rtl/>
          <w:lang w:bidi="fa-IR"/>
        </w:rPr>
        <w:t>. من بر همگان واضح نمودم. آگاه باش</w:t>
      </w:r>
      <w:r w:rsidRPr="00D04573">
        <w:rPr>
          <w:rFonts w:hint="cs"/>
          <w:rtl/>
          <w:lang w:bidi="fa-IR"/>
        </w:rPr>
        <w:t>ی</w:t>
      </w:r>
      <w:r w:rsidRPr="00D04573">
        <w:rPr>
          <w:rFonts w:hint="eastAsia"/>
          <w:rtl/>
          <w:lang w:bidi="fa-IR"/>
        </w:rPr>
        <w:t>د</w:t>
      </w:r>
      <w:r w:rsidR="00366A61">
        <w:rPr>
          <w:rtl/>
          <w:lang w:bidi="fa-IR"/>
        </w:rPr>
        <w:t>،</w:t>
      </w:r>
      <w:r w:rsidRPr="00D04573">
        <w:rPr>
          <w:rtl/>
          <w:lang w:bidi="fa-IR"/>
        </w:rPr>
        <w:t xml:space="preserve"> غ</w:t>
      </w:r>
      <w:r w:rsidRPr="00D04573">
        <w:rPr>
          <w:rFonts w:hint="cs"/>
          <w:rtl/>
          <w:lang w:bidi="fa-IR"/>
        </w:rPr>
        <w:t>ی</w:t>
      </w:r>
      <w:r w:rsidRPr="00D04573">
        <w:rPr>
          <w:rFonts w:hint="eastAsia"/>
          <w:rtl/>
          <w:lang w:bidi="fa-IR"/>
        </w:rPr>
        <w:t>ر</w:t>
      </w:r>
      <w:r w:rsidRPr="00D04573">
        <w:rPr>
          <w:rtl/>
          <w:lang w:bidi="fa-IR"/>
        </w:rPr>
        <w:t xml:space="preserve"> از برادرم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w:t>
      </w:r>
      <w:r w:rsidR="00095471">
        <w:rPr>
          <w:rtl/>
          <w:lang w:bidi="fa-IR"/>
        </w:rPr>
        <w:t>امیرالمؤمنین</w:t>
      </w:r>
      <w:r w:rsidRPr="00D04573">
        <w:rPr>
          <w:rtl/>
          <w:lang w:bidi="fa-IR"/>
        </w:rPr>
        <w:t xml:space="preserve"> ن</w:t>
      </w:r>
      <w:r w:rsidRPr="00D04573">
        <w:rPr>
          <w:rFonts w:hint="cs"/>
          <w:rtl/>
          <w:lang w:bidi="fa-IR"/>
        </w:rPr>
        <w:t>ی</w:t>
      </w:r>
      <w:r w:rsidRPr="00D04573">
        <w:rPr>
          <w:rFonts w:hint="eastAsia"/>
          <w:rtl/>
          <w:lang w:bidi="fa-IR"/>
        </w:rPr>
        <w:t>ست</w:t>
      </w:r>
      <w:r w:rsidRPr="00D04573">
        <w:rPr>
          <w:rtl/>
          <w:lang w:bidi="fa-IR"/>
        </w:rPr>
        <w:t>. امارت مؤمن</w:t>
      </w:r>
      <w:r w:rsidRPr="00D04573">
        <w:rPr>
          <w:rFonts w:hint="cs"/>
          <w:rtl/>
          <w:lang w:bidi="fa-IR"/>
        </w:rPr>
        <w:t>ی</w:t>
      </w:r>
      <w:r w:rsidRPr="00D04573">
        <w:rPr>
          <w:rFonts w:hint="eastAsia"/>
          <w:rtl/>
          <w:lang w:bidi="fa-IR"/>
        </w:rPr>
        <w:t>ن</w:t>
      </w:r>
      <w:r w:rsidRPr="00D04573">
        <w:rPr>
          <w:rtl/>
          <w:lang w:bidi="fa-IR"/>
        </w:rPr>
        <w:t xml:space="preserve"> بعد از من برا</w:t>
      </w:r>
      <w:r w:rsidRPr="00D04573">
        <w:rPr>
          <w:rFonts w:hint="cs"/>
          <w:rtl/>
          <w:lang w:bidi="fa-IR"/>
        </w:rPr>
        <w:t>ی</w:t>
      </w:r>
      <w:r w:rsidRPr="00D04573">
        <w:rPr>
          <w:rtl/>
          <w:lang w:bidi="fa-IR"/>
        </w:rPr>
        <w:t xml:space="preserve"> احد</w:t>
      </w:r>
      <w:r w:rsidRPr="00D04573">
        <w:rPr>
          <w:rFonts w:hint="cs"/>
          <w:rtl/>
          <w:lang w:bidi="fa-IR"/>
        </w:rPr>
        <w:t>ی</w:t>
      </w:r>
      <w:r w:rsidRPr="00D04573">
        <w:rPr>
          <w:rtl/>
          <w:lang w:bidi="fa-IR"/>
        </w:rPr>
        <w:t xml:space="preserve"> جز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حلال ن</w:t>
      </w:r>
      <w:r w:rsidRPr="00D04573">
        <w:rPr>
          <w:rFonts w:hint="cs"/>
          <w:rtl/>
          <w:lang w:bidi="fa-IR"/>
        </w:rPr>
        <w:t>ی</w:t>
      </w:r>
      <w:r w:rsidRPr="00D04573">
        <w:rPr>
          <w:rFonts w:hint="eastAsia"/>
          <w:rtl/>
          <w:lang w:bidi="fa-IR"/>
        </w:rPr>
        <w:t>ست</w:t>
      </w:r>
      <w:r w:rsidRPr="00D04573">
        <w:rPr>
          <w:rtl/>
          <w:lang w:bidi="fa-IR"/>
        </w:rPr>
        <w:t>.</w:t>
      </w:r>
    </w:p>
    <w:p w:rsidR="00D04573" w:rsidRPr="00013025" w:rsidRDefault="00D04573" w:rsidP="00013025">
      <w:pPr>
        <w:pStyle w:val="Heading3"/>
        <w:rPr>
          <w:rtl/>
        </w:rPr>
      </w:pPr>
      <w:bookmarkStart w:id="598" w:name="_Toc523137229"/>
      <w:r w:rsidRPr="00D04573">
        <w:rPr>
          <w:rFonts w:hint="eastAsia"/>
          <w:rtl/>
          <w:lang w:bidi="fa-IR"/>
        </w:rPr>
        <w:t>معرف</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bookmarkEnd w:id="598"/>
    </w:p>
    <w:p w:rsidR="00D04573" w:rsidRPr="00D04573" w:rsidRDefault="00D04573" w:rsidP="00013025">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نجا</w:t>
      </w:r>
      <w:r w:rsidRPr="00D04573">
        <w:rPr>
          <w:rtl/>
          <w:lang w:bidi="fa-IR"/>
        </w:rPr>
        <w:t xml:space="preserve"> بازو</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گرفتند و در هم</w:t>
      </w:r>
      <w:r w:rsidRPr="00D04573">
        <w:rPr>
          <w:rFonts w:hint="cs"/>
          <w:rtl/>
          <w:lang w:bidi="fa-IR"/>
        </w:rPr>
        <w:t>ی</w:t>
      </w:r>
      <w:r w:rsidRPr="00D04573">
        <w:rPr>
          <w:rFonts w:hint="eastAsia"/>
          <w:rtl/>
          <w:lang w:bidi="fa-IR"/>
        </w:rPr>
        <w:t>ن</w:t>
      </w:r>
      <w:r w:rsidRPr="00D04573">
        <w:rPr>
          <w:rtl/>
          <w:lang w:bidi="fa-IR"/>
        </w:rPr>
        <w:t xml:space="preserve"> حال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دستان مبارکش را به طرف آن حضرت بلند کرد.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آن حضرت را بالا برد به حد</w:t>
      </w:r>
      <w:r w:rsidRPr="00D04573">
        <w:rPr>
          <w:rFonts w:hint="cs"/>
          <w:rtl/>
          <w:lang w:bidi="fa-IR"/>
        </w:rPr>
        <w:t>ی</w:t>
      </w:r>
      <w:r w:rsidRPr="00D04573">
        <w:rPr>
          <w:rtl/>
          <w:lang w:bidi="fa-IR"/>
        </w:rPr>
        <w:t xml:space="preserve"> که پاها</w:t>
      </w:r>
      <w:r w:rsidRPr="00D04573">
        <w:rPr>
          <w:rFonts w:hint="cs"/>
          <w:rtl/>
          <w:lang w:bidi="fa-IR"/>
        </w:rPr>
        <w:t>ی</w:t>
      </w:r>
      <w:r w:rsidRPr="00D04573">
        <w:rPr>
          <w:rtl/>
          <w:lang w:bidi="fa-IR"/>
        </w:rPr>
        <w:t xml:space="preserve"> مبارک حضرت تا سر زانوها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سپس فرمود: «</w:t>
      </w:r>
      <w:r w:rsidRPr="00013025">
        <w:rPr>
          <w:rStyle w:val="libBold1Char"/>
          <w:rtl/>
        </w:rPr>
        <w:t>ا</w:t>
      </w:r>
      <w:r w:rsidR="00013025" w:rsidRPr="00013025">
        <w:rPr>
          <w:rStyle w:val="libBold1Char"/>
          <w:rFonts w:hint="cs"/>
          <w:rtl/>
        </w:rPr>
        <w:t>َ</w:t>
      </w:r>
      <w:r w:rsidRPr="00013025">
        <w:rPr>
          <w:rStyle w:val="libBold1Char"/>
          <w:rtl/>
        </w:rPr>
        <w:t>ل</w:t>
      </w:r>
      <w:r w:rsidR="00013025" w:rsidRPr="00013025">
        <w:rPr>
          <w:rStyle w:val="libBold1Char"/>
          <w:rFonts w:hint="cs"/>
          <w:rtl/>
        </w:rPr>
        <w:t>َ</w:t>
      </w:r>
      <w:r w:rsidRPr="00013025">
        <w:rPr>
          <w:rStyle w:val="libBold1Char"/>
          <w:rtl/>
        </w:rPr>
        <w:t>س</w:t>
      </w:r>
      <w:r w:rsidRPr="00013025">
        <w:rPr>
          <w:rStyle w:val="libBold1Char"/>
          <w:rFonts w:hint="eastAsia"/>
          <w:rtl/>
        </w:rPr>
        <w:t>ت</w:t>
      </w:r>
      <w:r w:rsidR="00013025" w:rsidRPr="00013025">
        <w:rPr>
          <w:rStyle w:val="libBold1Char"/>
          <w:rFonts w:hint="cs"/>
          <w:rtl/>
        </w:rPr>
        <w:t>ُ</w:t>
      </w:r>
      <w:r w:rsidRPr="00013025">
        <w:rPr>
          <w:rStyle w:val="libBold1Char"/>
          <w:rtl/>
        </w:rPr>
        <w:t xml:space="preserve"> اول</w:t>
      </w:r>
      <w:r w:rsidRPr="00013025">
        <w:rPr>
          <w:rStyle w:val="libBold1Char"/>
          <w:rFonts w:hint="cs"/>
          <w:rtl/>
        </w:rPr>
        <w:t>ی</w:t>
      </w:r>
      <w:r w:rsidRPr="00013025">
        <w:rPr>
          <w:rStyle w:val="libBold1Char"/>
          <w:rtl/>
        </w:rPr>
        <w:t xml:space="preserve"> ب</w:t>
      </w:r>
      <w:r w:rsidR="00013025" w:rsidRPr="00013025">
        <w:rPr>
          <w:rStyle w:val="libBold1Char"/>
          <w:rFonts w:hint="cs"/>
          <w:rtl/>
        </w:rPr>
        <w:t>ِ</w:t>
      </w:r>
      <w:r w:rsidRPr="00013025">
        <w:rPr>
          <w:rStyle w:val="libBold1Char"/>
          <w:rtl/>
        </w:rPr>
        <w:t>ک</w:t>
      </w:r>
      <w:r w:rsidR="00013025" w:rsidRPr="00013025">
        <w:rPr>
          <w:rStyle w:val="libBold1Char"/>
          <w:rFonts w:hint="cs"/>
          <w:rtl/>
        </w:rPr>
        <w:t>ُ</w:t>
      </w:r>
      <w:r w:rsidRPr="00013025">
        <w:rPr>
          <w:rStyle w:val="libBold1Char"/>
          <w:rtl/>
        </w:rPr>
        <w:t>م م</w:t>
      </w:r>
      <w:r w:rsidR="00013025" w:rsidRPr="00013025">
        <w:rPr>
          <w:rStyle w:val="libBold1Char"/>
          <w:rFonts w:hint="cs"/>
          <w:rtl/>
        </w:rPr>
        <w:t>ِ</w:t>
      </w:r>
      <w:r w:rsidRPr="00013025">
        <w:rPr>
          <w:rStyle w:val="libBold1Char"/>
          <w:rtl/>
        </w:rPr>
        <w:t>ن ا</w:t>
      </w:r>
      <w:r w:rsidR="00013025" w:rsidRPr="00013025">
        <w:rPr>
          <w:rStyle w:val="libBold1Char"/>
          <w:rFonts w:hint="cs"/>
          <w:rtl/>
        </w:rPr>
        <w:t>َ</w:t>
      </w:r>
      <w:r w:rsidRPr="00013025">
        <w:rPr>
          <w:rStyle w:val="libBold1Char"/>
          <w:rtl/>
        </w:rPr>
        <w:t>نف</w:t>
      </w:r>
      <w:r w:rsidR="00013025" w:rsidRPr="00013025">
        <w:rPr>
          <w:rStyle w:val="libBold1Char"/>
          <w:rFonts w:hint="cs"/>
          <w:rtl/>
        </w:rPr>
        <w:t>ُ</w:t>
      </w:r>
      <w:r w:rsidRPr="00013025">
        <w:rPr>
          <w:rStyle w:val="libBold1Char"/>
          <w:rtl/>
        </w:rPr>
        <w:t>س</w:t>
      </w:r>
      <w:r w:rsidR="00013025" w:rsidRPr="00013025">
        <w:rPr>
          <w:rStyle w:val="libBold1Char"/>
          <w:rFonts w:hint="cs"/>
          <w:rtl/>
        </w:rPr>
        <w:t>ِ</w:t>
      </w:r>
      <w:r w:rsidRPr="00013025">
        <w:rPr>
          <w:rStyle w:val="libBold1Char"/>
          <w:rtl/>
        </w:rPr>
        <w:t>ک</w:t>
      </w:r>
      <w:r w:rsidR="00013025" w:rsidRPr="00013025">
        <w:rPr>
          <w:rStyle w:val="libBold1Char"/>
          <w:rFonts w:hint="cs"/>
          <w:rtl/>
        </w:rPr>
        <w:t>ُ</w:t>
      </w:r>
      <w:r w:rsidRPr="00013025">
        <w:rPr>
          <w:rStyle w:val="libBold1Char"/>
          <w:rtl/>
        </w:rPr>
        <w:t>م</w:t>
      </w:r>
      <w:r w:rsidRPr="00D04573">
        <w:rPr>
          <w:rtl/>
          <w:lang w:bidi="fa-IR"/>
        </w:rPr>
        <w:t>»</w:t>
      </w:r>
      <w:r w:rsidR="00366A61">
        <w:rPr>
          <w:rtl/>
          <w:lang w:bidi="fa-IR"/>
        </w:rPr>
        <w:t>؟</w:t>
      </w:r>
      <w:r w:rsidRPr="00D04573">
        <w:rPr>
          <w:rtl/>
          <w:lang w:bidi="fa-IR"/>
        </w:rPr>
        <w:t xml:space="preserve"> همه گفتند: «اللهم بل</w:t>
      </w:r>
      <w:r w:rsidRPr="00D04573">
        <w:rPr>
          <w:rFonts w:hint="cs"/>
          <w:rtl/>
          <w:lang w:bidi="fa-IR"/>
        </w:rPr>
        <w:t>ی</w:t>
      </w:r>
      <w:r w:rsidRPr="00D04573">
        <w:rPr>
          <w:rFonts w:hint="eastAsia"/>
          <w:rtl/>
          <w:lang w:bidi="fa-IR"/>
        </w:rPr>
        <w:t>»</w:t>
      </w:r>
      <w:r w:rsidRPr="00D04573">
        <w:rPr>
          <w:rtl/>
          <w:lang w:bidi="fa-IR"/>
        </w:rPr>
        <w:t>. فرمود: «</w:t>
      </w:r>
      <w:r w:rsidRPr="00F62A30">
        <w:rPr>
          <w:rStyle w:val="libBold1Char"/>
          <w:rtl/>
        </w:rPr>
        <w:t>هذا عل</w:t>
      </w:r>
      <w:r w:rsidRPr="00F62A30">
        <w:rPr>
          <w:rStyle w:val="libBold1Char"/>
          <w:rFonts w:hint="cs"/>
          <w:rtl/>
        </w:rPr>
        <w:t>ی</w:t>
      </w:r>
      <w:r w:rsidR="00013025" w:rsidRPr="00F62A30">
        <w:rPr>
          <w:rStyle w:val="libBold1Char"/>
          <w:rFonts w:hint="cs"/>
          <w:rtl/>
        </w:rPr>
        <w:t xml:space="preserve"> </w:t>
      </w:r>
      <w:r w:rsidRPr="00F62A30">
        <w:rPr>
          <w:rStyle w:val="libBold1Char"/>
          <w:rFonts w:hint="eastAsia"/>
          <w:rtl/>
        </w:rPr>
        <w:t>اخ</w:t>
      </w:r>
      <w:r w:rsidRPr="00F62A30">
        <w:rPr>
          <w:rStyle w:val="libBold1Char"/>
          <w:rFonts w:hint="cs"/>
          <w:rtl/>
        </w:rPr>
        <w:t>ی</w:t>
      </w:r>
      <w:r w:rsidRPr="00F62A30">
        <w:rPr>
          <w:rStyle w:val="libBold1Char"/>
          <w:rtl/>
        </w:rPr>
        <w:t xml:space="preserve"> و وص</w:t>
      </w:r>
      <w:r w:rsidRPr="00F62A30">
        <w:rPr>
          <w:rStyle w:val="libBold1Char"/>
          <w:rFonts w:hint="cs"/>
          <w:rtl/>
        </w:rPr>
        <w:t>یی</w:t>
      </w:r>
      <w:r w:rsidRPr="00F62A30">
        <w:rPr>
          <w:rStyle w:val="libBold1Char"/>
          <w:rFonts w:hint="eastAsia"/>
          <w:rtl/>
        </w:rPr>
        <w:t>،</w:t>
      </w:r>
      <w:r w:rsidRPr="00F62A30">
        <w:rPr>
          <w:rStyle w:val="libBold1Char"/>
          <w:rtl/>
        </w:rPr>
        <w:t xml:space="preserve"> من کنت مولاه فهذا عل</w:t>
      </w:r>
      <w:r w:rsidRPr="00F62A30">
        <w:rPr>
          <w:rStyle w:val="libBold1Char"/>
          <w:rFonts w:hint="cs"/>
          <w:rtl/>
        </w:rPr>
        <w:t>ی</w:t>
      </w:r>
      <w:r w:rsidRPr="00F62A30">
        <w:rPr>
          <w:rStyle w:val="libBold1Char"/>
          <w:rtl/>
        </w:rPr>
        <w:t xml:space="preserve"> مولاه و هو عل</w:t>
      </w:r>
      <w:r w:rsidRPr="00F62A30">
        <w:rPr>
          <w:rStyle w:val="libBold1Char"/>
          <w:rFonts w:hint="cs"/>
          <w:rtl/>
        </w:rPr>
        <w:t>ی</w:t>
      </w:r>
      <w:r w:rsidRPr="00F62A30">
        <w:rPr>
          <w:rStyle w:val="libBold1Char"/>
          <w:rtl/>
        </w:rPr>
        <w:t xml:space="preserve"> بن اب</w:t>
      </w:r>
      <w:r w:rsidRPr="00F62A30">
        <w:rPr>
          <w:rStyle w:val="libBold1Char"/>
          <w:rFonts w:hint="cs"/>
          <w:rtl/>
        </w:rPr>
        <w:t>ی</w:t>
      </w:r>
      <w:r w:rsidRPr="00F62A30">
        <w:rPr>
          <w:rStyle w:val="libBold1Char"/>
          <w:rtl/>
        </w:rPr>
        <w:t xml:space="preserve"> طالب</w:t>
      </w:r>
      <w:r w:rsidRPr="00D04573">
        <w:rPr>
          <w:rtl/>
          <w:lang w:bidi="fa-IR"/>
        </w:rPr>
        <w:t>. هر</w:t>
      </w:r>
      <w:r w:rsidR="00F62A30">
        <w:rPr>
          <w:rFonts w:hint="cs"/>
          <w:rtl/>
          <w:lang w:bidi="fa-IR"/>
        </w:rPr>
        <w:t xml:space="preserve"> </w:t>
      </w:r>
      <w:r w:rsidRPr="00D04573">
        <w:rPr>
          <w:rtl/>
          <w:lang w:bidi="fa-IR"/>
        </w:rPr>
        <w:t>کس که من مول</w:t>
      </w:r>
      <w:r w:rsidRPr="00D04573">
        <w:rPr>
          <w:rFonts w:hint="cs"/>
          <w:rtl/>
          <w:lang w:bidi="fa-IR"/>
        </w:rPr>
        <w:t>ی</w:t>
      </w:r>
      <w:r w:rsidRPr="00D04573">
        <w:rPr>
          <w:rtl/>
          <w:lang w:bidi="fa-IR"/>
        </w:rPr>
        <w:t xml:space="preserve"> و صاحب اخت</w:t>
      </w:r>
      <w:r w:rsidRPr="00D04573">
        <w:rPr>
          <w:rFonts w:hint="cs"/>
          <w:rtl/>
          <w:lang w:bidi="fa-IR"/>
        </w:rPr>
        <w:t>ی</w:t>
      </w:r>
      <w:r w:rsidRPr="00D04573">
        <w:rPr>
          <w:rFonts w:hint="eastAsia"/>
          <w:rtl/>
          <w:lang w:bidi="fa-IR"/>
        </w:rPr>
        <w:t>ار</w:t>
      </w:r>
      <w:r w:rsidRPr="00D04573">
        <w:rPr>
          <w:rtl/>
          <w:lang w:bidi="fa-IR"/>
        </w:rPr>
        <w:t xml:space="preserve"> او هستم ا</w:t>
      </w:r>
      <w:r w:rsidRPr="00D04573">
        <w:rPr>
          <w:rFonts w:hint="cs"/>
          <w:rtl/>
          <w:lang w:bidi="fa-IR"/>
        </w:rPr>
        <w:t>ی</w:t>
      </w:r>
      <w:r w:rsidRPr="00D04573">
        <w:rPr>
          <w:rFonts w:hint="eastAsia"/>
          <w:rtl/>
          <w:lang w:bidi="fa-IR"/>
        </w:rPr>
        <w:t>ن</w:t>
      </w:r>
      <w:r w:rsidRPr="00D04573">
        <w:rPr>
          <w:rtl/>
          <w:lang w:bidi="fa-IR"/>
        </w:rPr>
        <w:t xml:space="preserve"> عل</w:t>
      </w:r>
      <w:r w:rsidRPr="00D04573">
        <w:rPr>
          <w:rFonts w:hint="cs"/>
          <w:rtl/>
          <w:lang w:bidi="fa-IR"/>
        </w:rPr>
        <w:t>ی</w:t>
      </w:r>
      <w:r w:rsidRPr="00D04573">
        <w:rPr>
          <w:rtl/>
          <w:lang w:bidi="fa-IR"/>
        </w:rPr>
        <w:t xml:space="preserve"> مول</w:t>
      </w:r>
      <w:r w:rsidRPr="00D04573">
        <w:rPr>
          <w:rFonts w:hint="cs"/>
          <w:rtl/>
          <w:lang w:bidi="fa-IR"/>
        </w:rPr>
        <w:t>ی</w:t>
      </w:r>
      <w:r w:rsidRPr="00D04573">
        <w:rPr>
          <w:rtl/>
          <w:lang w:bidi="fa-IR"/>
        </w:rPr>
        <w:t xml:space="preserve"> و صاحب اخت</w:t>
      </w:r>
      <w:r w:rsidRPr="00D04573">
        <w:rPr>
          <w:rFonts w:hint="cs"/>
          <w:rtl/>
          <w:lang w:bidi="fa-IR"/>
        </w:rPr>
        <w:t>ی</w:t>
      </w:r>
      <w:r w:rsidRPr="00D04573">
        <w:rPr>
          <w:rFonts w:hint="eastAsia"/>
          <w:rtl/>
          <w:lang w:bidi="fa-IR"/>
        </w:rPr>
        <w:t>ار</w:t>
      </w:r>
      <w:r w:rsidRPr="00D04573">
        <w:rPr>
          <w:rtl/>
          <w:lang w:bidi="fa-IR"/>
        </w:rPr>
        <w:t xml:space="preserve"> اوست. مکان و منزلت او مثل مکان و منزلت من نزد شماست. بار الها، دوست بدار هرکس او را دوست بدارد، و دشمن بدار هرکس او را دشمن بدارد</w:t>
      </w:r>
      <w:r w:rsidRPr="00D04573">
        <w:rPr>
          <w:rFonts w:hint="eastAsia"/>
          <w:rtl/>
          <w:lang w:bidi="fa-IR"/>
        </w:rPr>
        <w:t>،</w:t>
      </w:r>
      <w:r w:rsidRPr="00D04573">
        <w:rPr>
          <w:rtl/>
          <w:lang w:bidi="fa-IR"/>
        </w:rPr>
        <w:t xml:space="preserve"> و کلمات</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برا</w:t>
      </w:r>
      <w:r w:rsidRPr="00D04573">
        <w:rPr>
          <w:rFonts w:hint="cs"/>
          <w:rtl/>
          <w:lang w:bidi="fa-IR"/>
        </w:rPr>
        <w:t>ی</w:t>
      </w:r>
      <w:r w:rsidRPr="00D04573">
        <w:rPr>
          <w:rtl/>
          <w:lang w:bidi="fa-IR"/>
        </w:rPr>
        <w:t xml:space="preserve"> تأک</w:t>
      </w:r>
      <w:r w:rsidRPr="00D04573">
        <w:rPr>
          <w:rFonts w:hint="cs"/>
          <w:rtl/>
          <w:lang w:bidi="fa-IR"/>
        </w:rPr>
        <w:t>ی</w:t>
      </w:r>
      <w:r w:rsidRPr="00D04573">
        <w:rPr>
          <w:rFonts w:hint="eastAsia"/>
          <w:rtl/>
          <w:lang w:bidi="fa-IR"/>
        </w:rPr>
        <w:t>د</w:t>
      </w:r>
      <w:r w:rsidRPr="00D04573">
        <w:rPr>
          <w:rtl/>
          <w:lang w:bidi="fa-IR"/>
        </w:rPr>
        <w:t xml:space="preserve"> فرمان اله</w:t>
      </w:r>
      <w:r w:rsidRPr="00D04573">
        <w:rPr>
          <w:rFonts w:hint="cs"/>
          <w:rtl/>
          <w:lang w:bidi="fa-IR"/>
        </w:rPr>
        <w:t>ی</w:t>
      </w:r>
      <w:r w:rsidRPr="00D04573">
        <w:rPr>
          <w:rtl/>
          <w:lang w:bidi="fa-IR"/>
        </w:rPr>
        <w:t xml:space="preserve"> و اقرار مردم ب</w:t>
      </w:r>
      <w:r w:rsidRPr="00D04573">
        <w:rPr>
          <w:rFonts w:hint="cs"/>
          <w:rtl/>
          <w:lang w:bidi="fa-IR"/>
        </w:rPr>
        <w:t>ی</w:t>
      </w:r>
      <w:r w:rsidRPr="00D04573">
        <w:rPr>
          <w:rFonts w:hint="eastAsia"/>
          <w:rtl/>
          <w:lang w:bidi="fa-IR"/>
        </w:rPr>
        <w:t>ان</w:t>
      </w:r>
      <w:r w:rsidRPr="00D04573">
        <w:rPr>
          <w:rtl/>
          <w:lang w:bidi="fa-IR"/>
        </w:rPr>
        <w:t xml:space="preserve"> نمودند. سپس فرمودند: خبر غد</w:t>
      </w:r>
      <w:r w:rsidRPr="00D04573">
        <w:rPr>
          <w:rFonts w:hint="cs"/>
          <w:rtl/>
          <w:lang w:bidi="fa-IR"/>
        </w:rPr>
        <w:t>ی</w:t>
      </w:r>
      <w:r w:rsidRPr="00D04573">
        <w:rPr>
          <w:rFonts w:hint="eastAsia"/>
          <w:rtl/>
          <w:lang w:bidi="fa-IR"/>
        </w:rPr>
        <w:t>ر</w:t>
      </w:r>
      <w:r w:rsidRPr="00D04573">
        <w:rPr>
          <w:rtl/>
          <w:lang w:bidi="fa-IR"/>
        </w:rPr>
        <w:t xml:space="preserve"> را حاضر</w:t>
      </w:r>
      <w:r w:rsidRPr="00D04573">
        <w:rPr>
          <w:rFonts w:hint="cs"/>
          <w:rtl/>
          <w:lang w:bidi="fa-IR"/>
        </w:rPr>
        <w:t>ی</w:t>
      </w:r>
      <w:r w:rsidRPr="00D04573">
        <w:rPr>
          <w:rFonts w:hint="eastAsia"/>
          <w:rtl/>
          <w:lang w:bidi="fa-IR"/>
        </w:rPr>
        <w:t>ن</w:t>
      </w:r>
      <w:r w:rsidRPr="00D04573">
        <w:rPr>
          <w:rtl/>
          <w:lang w:bidi="fa-IR"/>
        </w:rPr>
        <w:t xml:space="preserve"> به غتئب</w:t>
      </w:r>
      <w:r w:rsidRPr="00D04573">
        <w:rPr>
          <w:rFonts w:hint="cs"/>
          <w:rtl/>
          <w:lang w:bidi="fa-IR"/>
        </w:rPr>
        <w:t>ی</w:t>
      </w:r>
      <w:r w:rsidRPr="00D04573">
        <w:rPr>
          <w:rFonts w:hint="eastAsia"/>
          <w:rtl/>
          <w:lang w:bidi="fa-IR"/>
        </w:rPr>
        <w:t>ن</w:t>
      </w:r>
      <w:r w:rsidRPr="00D04573">
        <w:rPr>
          <w:rtl/>
          <w:lang w:bidi="fa-IR"/>
        </w:rPr>
        <w:t xml:space="preserve"> و پدران به فرزندان تا روز ق</w:t>
      </w:r>
      <w:r w:rsidRPr="00D04573">
        <w:rPr>
          <w:rFonts w:hint="cs"/>
          <w:rtl/>
          <w:lang w:bidi="fa-IR"/>
        </w:rPr>
        <w:t>ی</w:t>
      </w:r>
      <w:r w:rsidRPr="00D04573">
        <w:rPr>
          <w:rFonts w:hint="eastAsia"/>
          <w:rtl/>
          <w:lang w:bidi="fa-IR"/>
        </w:rPr>
        <w:t>امت</w:t>
      </w:r>
      <w:r w:rsidRPr="00D04573">
        <w:rPr>
          <w:rtl/>
          <w:lang w:bidi="fa-IR"/>
        </w:rPr>
        <w:t xml:space="preserve"> برسانند.</w:t>
      </w:r>
    </w:p>
    <w:p w:rsidR="00D04573" w:rsidRDefault="00D04573" w:rsidP="00F62A30">
      <w:pPr>
        <w:pStyle w:val="Heading3"/>
        <w:rPr>
          <w:rtl/>
          <w:lang w:bidi="fa-IR"/>
        </w:rPr>
      </w:pPr>
      <w:bookmarkStart w:id="599" w:name="_Toc523137230"/>
      <w:r w:rsidRPr="00D04573">
        <w:rPr>
          <w:rFonts w:hint="eastAsia"/>
          <w:rtl/>
          <w:lang w:bidi="fa-IR"/>
        </w:rPr>
        <w:t>ب</w:t>
      </w:r>
      <w:r w:rsidRPr="00D04573">
        <w:rPr>
          <w:rFonts w:hint="cs"/>
          <w:rtl/>
          <w:lang w:bidi="fa-IR"/>
        </w:rPr>
        <w:t>ی</w:t>
      </w:r>
      <w:r w:rsidRPr="00D04573">
        <w:rPr>
          <w:rFonts w:hint="eastAsia"/>
          <w:rtl/>
          <w:lang w:bidi="fa-IR"/>
        </w:rPr>
        <w:t>عت</w:t>
      </w:r>
      <w:r w:rsidRPr="00D04573">
        <w:rPr>
          <w:rtl/>
          <w:lang w:bidi="fa-IR"/>
        </w:rPr>
        <w:t xml:space="preserve"> لسان</w:t>
      </w:r>
      <w:r w:rsidRPr="00D04573">
        <w:rPr>
          <w:rFonts w:hint="cs"/>
          <w:rtl/>
          <w:lang w:bidi="fa-IR"/>
        </w:rPr>
        <w:t>ی</w:t>
      </w:r>
      <w:r w:rsidRPr="00D04573">
        <w:rPr>
          <w:rtl/>
          <w:lang w:bidi="fa-IR"/>
        </w:rPr>
        <w:t xml:space="preserve"> و عمل</w:t>
      </w:r>
      <w:r w:rsidRPr="00D04573">
        <w:rPr>
          <w:rFonts w:hint="cs"/>
          <w:rtl/>
          <w:lang w:bidi="fa-IR"/>
        </w:rPr>
        <w:t>ی</w:t>
      </w:r>
      <w:bookmarkEnd w:id="599"/>
    </w:p>
    <w:p w:rsidR="00D04573" w:rsidRPr="00D04573" w:rsidRDefault="00D04573" w:rsidP="00BA1A4B">
      <w:pPr>
        <w:pStyle w:val="libNormal"/>
        <w:rPr>
          <w:lang w:bidi="fa-IR"/>
        </w:rPr>
      </w:pPr>
      <w:r w:rsidRPr="00D04573">
        <w:rPr>
          <w:rFonts w:hint="eastAsia"/>
          <w:rtl/>
          <w:lang w:bidi="fa-IR"/>
        </w:rPr>
        <w:t>هم</w:t>
      </w:r>
      <w:r w:rsidRPr="00D04573">
        <w:rPr>
          <w:rFonts w:hint="cs"/>
          <w:rtl/>
          <w:lang w:bidi="fa-IR"/>
        </w:rPr>
        <w:t>ی</w:t>
      </w:r>
      <w:r w:rsidRPr="00D04573">
        <w:rPr>
          <w:rFonts w:hint="eastAsia"/>
          <w:rtl/>
          <w:lang w:bidi="fa-IR"/>
        </w:rPr>
        <w:t>ن</w:t>
      </w:r>
      <w:r w:rsidRPr="00D04573">
        <w:rPr>
          <w:rtl/>
          <w:lang w:bidi="fa-IR"/>
        </w:rPr>
        <w:t xml:space="preserve"> که آن حضرت از منبر پائ</w:t>
      </w:r>
      <w:r w:rsidRPr="00D04573">
        <w:rPr>
          <w:rFonts w:hint="cs"/>
          <w:rtl/>
          <w:lang w:bidi="fa-IR"/>
        </w:rPr>
        <w:t>ی</w:t>
      </w:r>
      <w:r w:rsidRPr="00D04573">
        <w:rPr>
          <w:rFonts w:hint="eastAsia"/>
          <w:rtl/>
          <w:lang w:bidi="fa-IR"/>
        </w:rPr>
        <w:t>ن</w:t>
      </w:r>
      <w:r w:rsidRPr="00D04573">
        <w:rPr>
          <w:rtl/>
          <w:lang w:bidi="fa-IR"/>
        </w:rPr>
        <w:t xml:space="preserve"> آمدند، مردم با صدا</w:t>
      </w:r>
      <w:r w:rsidRPr="00D04573">
        <w:rPr>
          <w:rFonts w:hint="cs"/>
          <w:rtl/>
          <w:lang w:bidi="fa-IR"/>
        </w:rPr>
        <w:t>ی</w:t>
      </w:r>
      <w:r w:rsidRPr="00D04573">
        <w:rPr>
          <w:rtl/>
          <w:lang w:bidi="fa-IR"/>
        </w:rPr>
        <w:t xml:space="preserve"> بلند با زبان و دست ب</w:t>
      </w:r>
      <w:r w:rsidRPr="00D04573">
        <w:rPr>
          <w:rFonts w:hint="cs"/>
          <w:rtl/>
          <w:lang w:bidi="fa-IR"/>
        </w:rPr>
        <w:t>ی</w:t>
      </w:r>
      <w:r w:rsidRPr="00D04573">
        <w:rPr>
          <w:rFonts w:hint="eastAsia"/>
          <w:rtl/>
          <w:lang w:bidi="fa-IR"/>
        </w:rPr>
        <w:t>عت</w:t>
      </w:r>
      <w:r w:rsidRPr="00D04573">
        <w:rPr>
          <w:rtl/>
          <w:lang w:bidi="fa-IR"/>
        </w:rPr>
        <w:t xml:space="preserve"> کردند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w:t>
      </w:r>
      <w:r w:rsidRPr="00D04573">
        <w:rPr>
          <w:rFonts w:hint="cs"/>
          <w:rtl/>
          <w:lang w:bidi="fa-IR"/>
        </w:rPr>
        <w:t>ی</w:t>
      </w:r>
      <w:r w:rsidRPr="00D04573">
        <w:rPr>
          <w:rtl/>
          <w:lang w:bidi="fa-IR"/>
        </w:rPr>
        <w:t xml:space="preserve"> فرمود: «</w:t>
      </w:r>
      <w:r w:rsidRPr="00BA1A4B">
        <w:rPr>
          <w:rStyle w:val="libBold1Char"/>
          <w:rtl/>
        </w:rPr>
        <w:t>هن</w:t>
      </w:r>
      <w:r w:rsidR="00BA1A4B">
        <w:rPr>
          <w:rStyle w:val="libBold1Char"/>
          <w:rFonts w:hint="cs"/>
          <w:rtl/>
        </w:rPr>
        <w:t>ِّ</w:t>
      </w:r>
      <w:r w:rsidRPr="00BA1A4B">
        <w:rPr>
          <w:rStyle w:val="libBold1Char"/>
          <w:rtl/>
        </w:rPr>
        <w:t>ئون</w:t>
      </w:r>
      <w:r w:rsidRPr="00BA1A4B">
        <w:rPr>
          <w:rStyle w:val="libBold1Char"/>
          <w:rFonts w:hint="cs"/>
          <w:rtl/>
        </w:rPr>
        <w:t>ی</w:t>
      </w:r>
      <w:r w:rsidRPr="00BA1A4B">
        <w:rPr>
          <w:rStyle w:val="libBold1Char"/>
          <w:rtl/>
        </w:rPr>
        <w:t xml:space="preserve"> </w:t>
      </w:r>
      <w:r w:rsidR="00BA1A4B" w:rsidRPr="00BA1A4B">
        <w:rPr>
          <w:rStyle w:val="libBold1Char"/>
          <w:rtl/>
        </w:rPr>
        <w:t>هن</w:t>
      </w:r>
      <w:r w:rsidR="00BA1A4B">
        <w:rPr>
          <w:rStyle w:val="libBold1Char"/>
          <w:rFonts w:hint="cs"/>
          <w:rtl/>
        </w:rPr>
        <w:t>ِّ</w:t>
      </w:r>
      <w:r w:rsidR="00BA1A4B" w:rsidRPr="00BA1A4B">
        <w:rPr>
          <w:rStyle w:val="libBold1Char"/>
          <w:rtl/>
        </w:rPr>
        <w:t>ئون</w:t>
      </w:r>
      <w:r w:rsidR="00BA1A4B" w:rsidRPr="00BA1A4B">
        <w:rPr>
          <w:rStyle w:val="libBold1Char"/>
          <w:rFonts w:hint="cs"/>
          <w:rtl/>
        </w:rPr>
        <w:t>ی</w:t>
      </w:r>
      <w:r w:rsidRPr="00D04573">
        <w:rPr>
          <w:rFonts w:hint="eastAsia"/>
          <w:rtl/>
          <w:lang w:bidi="fa-IR"/>
        </w:rPr>
        <w:t>»</w:t>
      </w:r>
      <w:r w:rsidR="00BA1A4B">
        <w:rPr>
          <w:rFonts w:hint="cs"/>
          <w:rtl/>
          <w:lang w:bidi="fa-IR"/>
        </w:rPr>
        <w:t xml:space="preserve"> </w:t>
      </w:r>
      <w:r w:rsidR="00BA1A4B" w:rsidRPr="00BA1A4B">
        <w:rPr>
          <w:rStyle w:val="libFootnotenumChar"/>
          <w:rFonts w:hint="cs"/>
          <w:rtl/>
        </w:rPr>
        <w:t>(1)</w:t>
      </w:r>
      <w:r w:rsidR="00BA1A4B">
        <w:rPr>
          <w:rFonts w:hint="cs"/>
          <w:rtl/>
          <w:lang w:bidi="fa-IR"/>
        </w:rPr>
        <w:t xml:space="preserve"> </w:t>
      </w:r>
      <w:r w:rsidRPr="00D04573">
        <w:rPr>
          <w:rFonts w:hint="eastAsia"/>
          <w:rtl/>
          <w:lang w:bidi="fa-IR"/>
        </w:rPr>
        <w:t>به</w:t>
      </w:r>
      <w:r w:rsidRPr="00D04573">
        <w:rPr>
          <w:rtl/>
          <w:lang w:bidi="fa-IR"/>
        </w:rPr>
        <w:t xml:space="preserve"> من تبر</w:t>
      </w:r>
      <w:r w:rsidRPr="00D04573">
        <w:rPr>
          <w:rFonts w:hint="cs"/>
          <w:rtl/>
          <w:lang w:bidi="fa-IR"/>
        </w:rPr>
        <w:t>ی</w:t>
      </w:r>
      <w:r w:rsidRPr="00D04573">
        <w:rPr>
          <w:rFonts w:hint="eastAsia"/>
          <w:rtl/>
          <w:lang w:bidi="fa-IR"/>
        </w:rPr>
        <w:t>ک</w:t>
      </w:r>
      <w:r w:rsidRPr="00D04573">
        <w:rPr>
          <w:rtl/>
          <w:lang w:bidi="fa-IR"/>
        </w:rPr>
        <w:t xml:space="preserve"> بگوئ</w:t>
      </w:r>
      <w:r w:rsidRPr="00D04573">
        <w:rPr>
          <w:rFonts w:hint="cs"/>
          <w:rtl/>
          <w:lang w:bidi="fa-IR"/>
        </w:rPr>
        <w:t>ی</w:t>
      </w:r>
      <w:r w:rsidRPr="00D04573">
        <w:rPr>
          <w:rFonts w:hint="eastAsia"/>
          <w:rtl/>
          <w:lang w:bidi="fa-IR"/>
        </w:rPr>
        <w:t>د</w:t>
      </w:r>
      <w:r w:rsidRPr="00D04573">
        <w:rPr>
          <w:rtl/>
          <w:lang w:bidi="fa-IR"/>
        </w:rPr>
        <w:t>.</w:t>
      </w:r>
    </w:p>
    <w:p w:rsidR="00BA1A4B" w:rsidRDefault="00D04573" w:rsidP="00013C4E">
      <w:pPr>
        <w:pStyle w:val="libNormal"/>
        <w:rPr>
          <w:rtl/>
          <w:lang w:bidi="fa-IR"/>
        </w:rPr>
      </w:pPr>
      <w:r w:rsidRPr="00D04573">
        <w:rPr>
          <w:rFonts w:hint="eastAsia"/>
          <w:rtl/>
          <w:lang w:bidi="fa-IR"/>
        </w:rPr>
        <w:t>بعد</w:t>
      </w:r>
      <w:r w:rsidRPr="00D04573">
        <w:rPr>
          <w:rtl/>
          <w:lang w:bidi="fa-IR"/>
        </w:rPr>
        <w:t xml:space="preserve"> دستور دادند تا چادر</w:t>
      </w:r>
      <w:r w:rsidRPr="00D04573">
        <w:rPr>
          <w:rFonts w:hint="cs"/>
          <w:rtl/>
          <w:lang w:bidi="fa-IR"/>
        </w:rPr>
        <w:t>ی</w:t>
      </w:r>
      <w:r w:rsidRPr="00D04573">
        <w:rPr>
          <w:rtl/>
          <w:lang w:bidi="fa-IR"/>
        </w:rPr>
        <w:t xml:space="preserve"> جداگانه برا</w:t>
      </w:r>
      <w:r w:rsidRPr="00D04573">
        <w:rPr>
          <w:rFonts w:hint="cs"/>
          <w:rtl/>
          <w:lang w:bidi="fa-IR"/>
        </w:rPr>
        <w:t>ی</w:t>
      </w:r>
      <w:r w:rsidRPr="00D04573">
        <w:rPr>
          <w:rtl/>
          <w:lang w:bidi="fa-IR"/>
        </w:rPr>
        <w:t xml:space="preserve">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زدند و فرمود: همه بروند و به آن حضرت سلام کنند و بگو</w:t>
      </w:r>
      <w:r w:rsidRPr="00D04573">
        <w:rPr>
          <w:rFonts w:hint="cs"/>
          <w:rtl/>
          <w:lang w:bidi="fa-IR"/>
        </w:rPr>
        <w:t>ی</w:t>
      </w:r>
      <w:r w:rsidRPr="00D04573">
        <w:rPr>
          <w:rFonts w:hint="eastAsia"/>
          <w:rtl/>
          <w:lang w:bidi="fa-IR"/>
        </w:rPr>
        <w:t>ند</w:t>
      </w:r>
      <w:r w:rsidRPr="00D04573">
        <w:rPr>
          <w:rtl/>
          <w:lang w:bidi="fa-IR"/>
        </w:rPr>
        <w:t>: «</w:t>
      </w:r>
      <w:r w:rsidRPr="00BA1A4B">
        <w:rPr>
          <w:rStyle w:val="libBold1Char"/>
          <w:rtl/>
        </w:rPr>
        <w:t>السّلام عل</w:t>
      </w:r>
      <w:r w:rsidRPr="00BA1A4B">
        <w:rPr>
          <w:rStyle w:val="libBold1Char"/>
          <w:rFonts w:hint="cs"/>
          <w:rtl/>
        </w:rPr>
        <w:t>ی</w:t>
      </w:r>
      <w:r w:rsidRPr="00BA1A4B">
        <w:rPr>
          <w:rStyle w:val="libBold1Char"/>
          <w:rFonts w:hint="eastAsia"/>
          <w:rtl/>
        </w:rPr>
        <w:t>ک</w:t>
      </w:r>
      <w:r w:rsidRPr="00BA1A4B">
        <w:rPr>
          <w:rStyle w:val="libBold1Char"/>
          <w:rtl/>
        </w:rPr>
        <w:t xml:space="preserve"> </w:t>
      </w:r>
      <w:r w:rsidRPr="00BA1A4B">
        <w:rPr>
          <w:rStyle w:val="libBold1Char"/>
          <w:rFonts w:hint="cs"/>
          <w:rtl/>
        </w:rPr>
        <w:t>ی</w:t>
      </w:r>
      <w:r w:rsidRPr="00BA1A4B">
        <w:rPr>
          <w:rStyle w:val="libBold1Char"/>
          <w:rFonts w:hint="eastAsia"/>
          <w:rtl/>
        </w:rPr>
        <w:t>ا</w:t>
      </w:r>
      <w:r w:rsidRPr="00BA1A4B">
        <w:rPr>
          <w:rStyle w:val="libBold1Char"/>
          <w:rtl/>
        </w:rPr>
        <w:t xml:space="preserve"> </w:t>
      </w:r>
      <w:r w:rsidR="00095471" w:rsidRPr="00BA1A4B">
        <w:rPr>
          <w:rStyle w:val="libBold1Char"/>
          <w:rtl/>
        </w:rPr>
        <w:t>امیرالمؤمنین</w:t>
      </w:r>
      <w:r w:rsidRPr="00D04573">
        <w:rPr>
          <w:rFonts w:hint="eastAsia"/>
          <w:rtl/>
          <w:lang w:bidi="fa-IR"/>
        </w:rPr>
        <w:t>»</w:t>
      </w:r>
      <w:r w:rsidRPr="00D04573">
        <w:rPr>
          <w:rtl/>
          <w:lang w:bidi="fa-IR"/>
        </w:rPr>
        <w:t>. عمر آمد</w:t>
      </w:r>
    </w:p>
    <w:p w:rsidR="00875475" w:rsidRDefault="00875475" w:rsidP="00875475">
      <w:pPr>
        <w:pStyle w:val="libLine"/>
        <w:rPr>
          <w:rtl/>
          <w:lang w:bidi="fa-IR"/>
        </w:rPr>
      </w:pPr>
      <w:r>
        <w:rPr>
          <w:rFonts w:hint="cs"/>
          <w:rtl/>
          <w:lang w:bidi="fa-IR"/>
        </w:rPr>
        <w:t>____________________</w:t>
      </w:r>
    </w:p>
    <w:p w:rsidR="00BA1A4B" w:rsidRPr="00D04573" w:rsidRDefault="00875475" w:rsidP="002C2D81">
      <w:pPr>
        <w:pStyle w:val="libFootnote0"/>
        <w:rPr>
          <w:lang w:bidi="fa-IR"/>
        </w:rPr>
      </w:pPr>
      <w:r>
        <w:rPr>
          <w:rFonts w:hint="cs"/>
          <w:rtl/>
          <w:lang w:bidi="fa-IR"/>
        </w:rPr>
        <w:t xml:space="preserve">1. </w:t>
      </w:r>
      <w:r w:rsidR="00BA1A4B" w:rsidRPr="00D04573">
        <w:rPr>
          <w:rtl/>
          <w:lang w:bidi="fa-IR"/>
        </w:rPr>
        <w:t>الغد</w:t>
      </w:r>
      <w:r w:rsidR="00BA1A4B" w:rsidRPr="00D04573">
        <w:rPr>
          <w:rFonts w:hint="cs"/>
          <w:rtl/>
          <w:lang w:bidi="fa-IR"/>
        </w:rPr>
        <w:t>ی</w:t>
      </w:r>
      <w:r w:rsidR="00BA1A4B" w:rsidRPr="00D04573">
        <w:rPr>
          <w:rFonts w:hint="eastAsia"/>
          <w:rtl/>
          <w:lang w:bidi="fa-IR"/>
        </w:rPr>
        <w:t>ر</w:t>
      </w:r>
      <w:r>
        <w:rPr>
          <w:rtl/>
          <w:lang w:bidi="fa-IR"/>
        </w:rPr>
        <w:t xml:space="preserve">: ج 1، ص </w:t>
      </w:r>
      <w:r>
        <w:rPr>
          <w:rFonts w:hint="cs"/>
          <w:rtl/>
          <w:lang w:bidi="fa-IR"/>
        </w:rPr>
        <w:t>274، 284، 375. مناقب آل ابی طالب</w:t>
      </w:r>
      <w:r w:rsidRPr="00875475">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ج3 ص45. شرح احقاق الحق: ج2 ص472. الروض النضیر فی معنی حدیث الغدیر: ص87.</w:t>
      </w:r>
    </w:p>
    <w:p w:rsidR="00BA1A4B" w:rsidRDefault="00BA1A4B" w:rsidP="00F22F2E">
      <w:pPr>
        <w:pStyle w:val="libPoemTiniChar"/>
        <w:rPr>
          <w:rtl/>
          <w:lang w:bidi="fa-IR"/>
        </w:rPr>
      </w:pPr>
      <w:r>
        <w:rPr>
          <w:rtl/>
          <w:lang w:bidi="fa-IR"/>
        </w:rPr>
        <w:br w:type="page"/>
      </w:r>
    </w:p>
    <w:p w:rsidR="00D04573" w:rsidRPr="00D04573" w:rsidRDefault="00D04573" w:rsidP="001757F1">
      <w:pPr>
        <w:pStyle w:val="libNormal"/>
        <w:rPr>
          <w:lang w:bidi="fa-IR"/>
        </w:rPr>
      </w:pPr>
      <w:r w:rsidRPr="00D04573">
        <w:rPr>
          <w:rtl/>
          <w:lang w:bidi="fa-IR"/>
        </w:rPr>
        <w:t>و سلام کرد و گفت: «</w:t>
      </w:r>
      <w:r w:rsidRPr="00937076">
        <w:rPr>
          <w:rStyle w:val="libBold1Char"/>
          <w:rtl/>
        </w:rPr>
        <w:t>بخ</w:t>
      </w:r>
      <w:r w:rsidR="001757F1" w:rsidRPr="00937076">
        <w:rPr>
          <w:rStyle w:val="libBold1Char"/>
          <w:rFonts w:hint="cs"/>
          <w:rtl/>
        </w:rPr>
        <w:t>ٍ</w:t>
      </w:r>
      <w:r w:rsidRPr="00937076">
        <w:rPr>
          <w:rStyle w:val="libBold1Char"/>
          <w:rtl/>
        </w:rPr>
        <w:t xml:space="preserve"> بخ</w:t>
      </w:r>
      <w:r w:rsidR="001757F1" w:rsidRPr="00937076">
        <w:rPr>
          <w:rStyle w:val="libBold1Char"/>
          <w:rFonts w:hint="cs"/>
          <w:rtl/>
        </w:rPr>
        <w:t>ٍ</w:t>
      </w:r>
      <w:r w:rsidRPr="00937076">
        <w:rPr>
          <w:rStyle w:val="libBold1Char"/>
          <w:rtl/>
        </w:rPr>
        <w:t xml:space="preserve"> </w:t>
      </w:r>
      <w:r w:rsidRPr="00937076">
        <w:rPr>
          <w:rStyle w:val="libBold1Char"/>
          <w:rFonts w:hint="cs"/>
          <w:rtl/>
        </w:rPr>
        <w:t>ی</w:t>
      </w:r>
      <w:r w:rsidR="001757F1" w:rsidRPr="00937076">
        <w:rPr>
          <w:rStyle w:val="libBold1Char"/>
          <w:rFonts w:hint="cs"/>
          <w:rtl/>
        </w:rPr>
        <w:t>َ</w:t>
      </w:r>
      <w:r w:rsidRPr="00937076">
        <w:rPr>
          <w:rStyle w:val="libBold1Char"/>
          <w:rFonts w:hint="eastAsia"/>
          <w:rtl/>
        </w:rPr>
        <w:t>ابن</w:t>
      </w:r>
      <w:r w:rsidR="001757F1" w:rsidRPr="00937076">
        <w:rPr>
          <w:rStyle w:val="libBold1Char"/>
          <w:rFonts w:hint="cs"/>
          <w:rtl/>
        </w:rPr>
        <w:t>َ</w:t>
      </w:r>
      <w:r w:rsidRPr="00937076">
        <w:rPr>
          <w:rStyle w:val="libBold1Char"/>
          <w:rtl/>
        </w:rPr>
        <w:t xml:space="preserve"> اب</w:t>
      </w:r>
      <w:r w:rsidRPr="00937076">
        <w:rPr>
          <w:rStyle w:val="libBold1Char"/>
          <w:rFonts w:hint="cs"/>
          <w:rtl/>
        </w:rPr>
        <w:t>ی</w:t>
      </w:r>
      <w:r w:rsidRPr="00937076">
        <w:rPr>
          <w:rStyle w:val="libBold1Char"/>
          <w:rtl/>
        </w:rPr>
        <w:t xml:space="preserve"> طالب، أ</w:t>
      </w:r>
      <w:r w:rsidR="001757F1" w:rsidRPr="00937076">
        <w:rPr>
          <w:rStyle w:val="libBold1Char"/>
          <w:rFonts w:hint="cs"/>
          <w:rtl/>
        </w:rPr>
        <w:t>َ</w:t>
      </w:r>
      <w:r w:rsidRPr="00937076">
        <w:rPr>
          <w:rStyle w:val="libBold1Char"/>
          <w:rtl/>
        </w:rPr>
        <w:t>صب</w:t>
      </w:r>
      <w:r w:rsidR="001757F1" w:rsidRPr="00937076">
        <w:rPr>
          <w:rStyle w:val="libBold1Char"/>
          <w:rFonts w:hint="cs"/>
          <w:rtl/>
        </w:rPr>
        <w:t>َ</w:t>
      </w:r>
      <w:r w:rsidRPr="00937076">
        <w:rPr>
          <w:rStyle w:val="libBold1Char"/>
          <w:rtl/>
        </w:rPr>
        <w:t>حت</w:t>
      </w:r>
      <w:r w:rsidR="001757F1" w:rsidRPr="00937076">
        <w:rPr>
          <w:rStyle w:val="libBold1Char"/>
          <w:rFonts w:hint="cs"/>
          <w:rtl/>
        </w:rPr>
        <w:t>َ</w:t>
      </w:r>
      <w:r w:rsidRPr="00937076">
        <w:rPr>
          <w:rStyle w:val="libBold1Char"/>
          <w:rtl/>
        </w:rPr>
        <w:t xml:space="preserve"> م</w:t>
      </w:r>
      <w:r w:rsidR="001757F1" w:rsidRPr="00937076">
        <w:rPr>
          <w:rStyle w:val="libBold1Char"/>
          <w:rFonts w:hint="cs"/>
          <w:rtl/>
        </w:rPr>
        <w:t>َ</w:t>
      </w:r>
      <w:r w:rsidRPr="00937076">
        <w:rPr>
          <w:rStyle w:val="libBold1Char"/>
          <w:rtl/>
        </w:rPr>
        <w:t>ولا</w:t>
      </w:r>
      <w:r w:rsidRPr="00937076">
        <w:rPr>
          <w:rStyle w:val="libBold1Char"/>
          <w:rFonts w:hint="cs"/>
          <w:rtl/>
        </w:rPr>
        <w:t>ی</w:t>
      </w:r>
      <w:r w:rsidRPr="00937076">
        <w:rPr>
          <w:rStyle w:val="libBold1Char"/>
          <w:rtl/>
        </w:rPr>
        <w:t xml:space="preserve"> و مول</w:t>
      </w:r>
      <w:r w:rsidRPr="00937076">
        <w:rPr>
          <w:rStyle w:val="libBold1Char"/>
          <w:rFonts w:hint="cs"/>
          <w:rtl/>
        </w:rPr>
        <w:t>ی</w:t>
      </w:r>
      <w:r w:rsidRPr="00937076">
        <w:rPr>
          <w:rStyle w:val="libBold1Char"/>
          <w:rtl/>
        </w:rPr>
        <w:t xml:space="preserve"> ک</w:t>
      </w:r>
      <w:r w:rsidR="001757F1" w:rsidRPr="00937076">
        <w:rPr>
          <w:rStyle w:val="libBold1Char"/>
          <w:rFonts w:hint="cs"/>
          <w:rtl/>
        </w:rPr>
        <w:t>ُ</w:t>
      </w:r>
      <w:r w:rsidRPr="00937076">
        <w:rPr>
          <w:rStyle w:val="libBold1Char"/>
          <w:rtl/>
        </w:rPr>
        <w:t>ل</w:t>
      </w:r>
      <w:r w:rsidR="001757F1" w:rsidRPr="00937076">
        <w:rPr>
          <w:rStyle w:val="libBold1Char"/>
          <w:rFonts w:hint="cs"/>
          <w:rtl/>
        </w:rPr>
        <w:t>ِّ</w:t>
      </w:r>
      <w:r w:rsidRPr="00937076">
        <w:rPr>
          <w:rStyle w:val="libBold1Char"/>
          <w:rtl/>
        </w:rPr>
        <w:t xml:space="preserve"> مؤمن</w:t>
      </w:r>
      <w:r w:rsidR="001757F1" w:rsidRPr="00937076">
        <w:rPr>
          <w:rStyle w:val="libBold1Char"/>
          <w:rFonts w:hint="cs"/>
          <w:rtl/>
        </w:rPr>
        <w:t>ٍ</w:t>
      </w:r>
      <w:r w:rsidRPr="00937076">
        <w:rPr>
          <w:rStyle w:val="libBold1Char"/>
          <w:rtl/>
        </w:rPr>
        <w:t xml:space="preserve"> و مؤمن</w:t>
      </w:r>
      <w:r w:rsidR="001757F1" w:rsidRPr="00937076">
        <w:rPr>
          <w:rStyle w:val="libBold1Char"/>
          <w:rFonts w:hint="cs"/>
          <w:rtl/>
        </w:rPr>
        <w:t>ةٍ</w:t>
      </w:r>
      <w:r w:rsidRPr="00D04573">
        <w:rPr>
          <w:rtl/>
          <w:lang w:bidi="fa-IR"/>
        </w:rPr>
        <w:t>».</w:t>
      </w:r>
      <w:r w:rsidR="00937076">
        <w:rPr>
          <w:rFonts w:hint="cs"/>
          <w:rtl/>
          <w:lang w:bidi="fa-IR"/>
        </w:rPr>
        <w:t xml:space="preserve"> </w:t>
      </w:r>
      <w:r w:rsidR="00937076" w:rsidRPr="00937076">
        <w:rPr>
          <w:rStyle w:val="libFootnotenumChar"/>
          <w:rFonts w:hint="cs"/>
          <w:rtl/>
        </w:rPr>
        <w:t>(1)</w:t>
      </w:r>
      <w:r w:rsidR="00937076">
        <w:rPr>
          <w:rFonts w:hint="cs"/>
          <w:rtl/>
          <w:lang w:bidi="fa-IR"/>
        </w:rPr>
        <w:t xml:space="preserve"> </w:t>
      </w:r>
    </w:p>
    <w:p w:rsidR="00D04573" w:rsidRPr="00D04573" w:rsidRDefault="00D04573" w:rsidP="00AC5E88">
      <w:pPr>
        <w:pStyle w:val="libNormal"/>
        <w:rPr>
          <w:lang w:bidi="fa-IR"/>
        </w:rPr>
      </w:pPr>
      <w:r w:rsidRPr="00D04573">
        <w:rPr>
          <w:rFonts w:hint="eastAsia"/>
          <w:rtl/>
          <w:lang w:bidi="fa-IR"/>
        </w:rPr>
        <w:t>ابوبکر</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در ا</w:t>
      </w:r>
      <w:r w:rsidRPr="00D04573">
        <w:rPr>
          <w:rFonts w:hint="cs"/>
          <w:rtl/>
          <w:lang w:bidi="fa-IR"/>
        </w:rPr>
        <w:t>ی</w:t>
      </w:r>
      <w:r w:rsidRPr="00D04573">
        <w:rPr>
          <w:rFonts w:hint="eastAsia"/>
          <w:rtl/>
          <w:lang w:bidi="fa-IR"/>
        </w:rPr>
        <w:t>ن</w:t>
      </w:r>
      <w:r w:rsidRPr="00D04573">
        <w:rPr>
          <w:rtl/>
          <w:lang w:bidi="fa-IR"/>
        </w:rPr>
        <w:t xml:space="preserve"> تهن</w:t>
      </w:r>
      <w:r w:rsidRPr="00D04573">
        <w:rPr>
          <w:rFonts w:hint="cs"/>
          <w:rtl/>
          <w:lang w:bidi="fa-IR"/>
        </w:rPr>
        <w:t>ی</w:t>
      </w:r>
      <w:r w:rsidRPr="00D04573">
        <w:rPr>
          <w:rFonts w:hint="eastAsia"/>
          <w:rtl/>
          <w:lang w:bidi="fa-IR"/>
        </w:rPr>
        <w:t>ت</w:t>
      </w:r>
      <w:r w:rsidRPr="00D04573">
        <w:rPr>
          <w:rtl/>
          <w:lang w:bidi="fa-IR"/>
        </w:rPr>
        <w:t xml:space="preserve"> با عمر شر</w:t>
      </w:r>
      <w:r w:rsidRPr="00D04573">
        <w:rPr>
          <w:rFonts w:hint="cs"/>
          <w:rtl/>
          <w:lang w:bidi="fa-IR"/>
        </w:rPr>
        <w:t>ی</w:t>
      </w:r>
      <w:r w:rsidRPr="00D04573">
        <w:rPr>
          <w:rFonts w:hint="eastAsia"/>
          <w:rtl/>
          <w:lang w:bidi="fa-IR"/>
        </w:rPr>
        <w:t>ک</w:t>
      </w:r>
      <w:r w:rsidRPr="00D04573">
        <w:rPr>
          <w:rtl/>
          <w:lang w:bidi="fa-IR"/>
        </w:rPr>
        <w:t xml:space="preserve"> بود.</w:t>
      </w:r>
      <w:r w:rsidR="00937076">
        <w:rPr>
          <w:rFonts w:hint="cs"/>
          <w:rtl/>
          <w:lang w:bidi="fa-IR"/>
        </w:rPr>
        <w:t xml:space="preserve"> </w:t>
      </w:r>
      <w:r w:rsidR="00937076" w:rsidRPr="00937076">
        <w:rPr>
          <w:rStyle w:val="libFootnotenumChar"/>
          <w:rFonts w:hint="cs"/>
          <w:rtl/>
        </w:rPr>
        <w:t>(2)</w:t>
      </w:r>
      <w:r w:rsidR="00937076">
        <w:rPr>
          <w:rFonts w:hint="cs"/>
          <w:rtl/>
          <w:lang w:bidi="fa-IR"/>
        </w:rPr>
        <w:t xml:space="preserve"> </w:t>
      </w:r>
      <w:r w:rsidRPr="00D04573">
        <w:rPr>
          <w:rFonts w:hint="eastAsia"/>
          <w:rtl/>
          <w:lang w:bidi="fa-IR"/>
        </w:rPr>
        <w:t>ب</w:t>
      </w:r>
      <w:r w:rsidRPr="00D04573">
        <w:rPr>
          <w:rFonts w:hint="cs"/>
          <w:rtl/>
          <w:lang w:bidi="fa-IR"/>
        </w:rPr>
        <w:t>ی</w:t>
      </w:r>
      <w:r w:rsidRPr="00D04573">
        <w:rPr>
          <w:rFonts w:hint="eastAsia"/>
          <w:rtl/>
          <w:lang w:bidi="fa-IR"/>
        </w:rPr>
        <w:t>عت</w:t>
      </w:r>
      <w:r w:rsidRPr="00D04573">
        <w:rPr>
          <w:rtl/>
          <w:lang w:bidi="fa-IR"/>
        </w:rPr>
        <w:t xml:space="preserve"> سه روز طول کش</w:t>
      </w:r>
      <w:r w:rsidRPr="00D04573">
        <w:rPr>
          <w:rFonts w:hint="cs"/>
          <w:rtl/>
          <w:lang w:bidi="fa-IR"/>
        </w:rPr>
        <w:t>ی</w:t>
      </w:r>
      <w:r w:rsidRPr="00D04573">
        <w:rPr>
          <w:rFonts w:hint="eastAsia"/>
          <w:rtl/>
          <w:lang w:bidi="fa-IR"/>
        </w:rPr>
        <w:t>د</w:t>
      </w:r>
      <w:r w:rsidRPr="00D04573">
        <w:rPr>
          <w:rtl/>
          <w:lang w:bidi="fa-IR"/>
        </w:rPr>
        <w:t xml:space="preserve"> و در ا</w:t>
      </w:r>
      <w:r w:rsidRPr="00D04573">
        <w:rPr>
          <w:rFonts w:hint="cs"/>
          <w:rtl/>
          <w:lang w:bidi="fa-IR"/>
        </w:rPr>
        <w:t>ی</w:t>
      </w:r>
      <w:r w:rsidRPr="00D04573">
        <w:rPr>
          <w:rFonts w:hint="eastAsia"/>
          <w:rtl/>
          <w:lang w:bidi="fa-IR"/>
        </w:rPr>
        <w:t>ن</w:t>
      </w:r>
      <w:r w:rsidRPr="00D04573">
        <w:rPr>
          <w:rtl/>
          <w:lang w:bidi="fa-IR"/>
        </w:rPr>
        <w:t xml:space="preserve"> سه روز نماز ظهر و عصر را با هم م</w:t>
      </w:r>
      <w:r w:rsidRPr="00D04573">
        <w:rPr>
          <w:rFonts w:hint="cs"/>
          <w:rtl/>
          <w:lang w:bidi="fa-IR"/>
        </w:rPr>
        <w:t>ی</w:t>
      </w:r>
      <w:r w:rsidRPr="00D04573">
        <w:rPr>
          <w:rtl/>
          <w:lang w:bidi="fa-IR"/>
        </w:rPr>
        <w:t xml:space="preserve"> خواندند. بعد از نماز ب</w:t>
      </w:r>
      <w:r w:rsidRPr="00D04573">
        <w:rPr>
          <w:rFonts w:hint="cs"/>
          <w:rtl/>
          <w:lang w:bidi="fa-IR"/>
        </w:rPr>
        <w:t>ی</w:t>
      </w:r>
      <w:r w:rsidRPr="00D04573">
        <w:rPr>
          <w:rFonts w:hint="eastAsia"/>
          <w:rtl/>
          <w:lang w:bidi="fa-IR"/>
        </w:rPr>
        <w:t>عت</w:t>
      </w:r>
      <w:r w:rsidRPr="00D04573">
        <w:rPr>
          <w:rtl/>
          <w:lang w:bidi="fa-IR"/>
        </w:rPr>
        <w:t xml:space="preserve"> تا غروب ادامه داشت، و نماز مغرب و عشا</w:t>
      </w:r>
      <w:r w:rsidR="00AC5E88">
        <w:rPr>
          <w:rFonts w:hint="cs"/>
          <w:rtl/>
          <w:lang w:bidi="fa-IR"/>
        </w:rPr>
        <w:t>ء</w:t>
      </w:r>
      <w:r w:rsidRPr="00D04573">
        <w:rPr>
          <w:rtl/>
          <w:lang w:bidi="fa-IR"/>
        </w:rPr>
        <w:t xml:space="preserve"> را ن</w:t>
      </w:r>
      <w:r w:rsidRPr="00D04573">
        <w:rPr>
          <w:rFonts w:hint="cs"/>
          <w:rtl/>
          <w:lang w:bidi="fa-IR"/>
        </w:rPr>
        <w:t>ی</w:t>
      </w:r>
      <w:r w:rsidRPr="00D04573">
        <w:rPr>
          <w:rFonts w:hint="eastAsia"/>
          <w:rtl/>
          <w:lang w:bidi="fa-IR"/>
        </w:rPr>
        <w:t>ز</w:t>
      </w:r>
      <w:r w:rsidRPr="00D04573">
        <w:rPr>
          <w:rtl/>
          <w:lang w:bidi="fa-IR"/>
        </w:rPr>
        <w:t xml:space="preserve"> با</w:t>
      </w:r>
      <w:r w:rsidR="00AC5E88">
        <w:rPr>
          <w:rFonts w:hint="cs"/>
          <w:rtl/>
          <w:lang w:bidi="fa-IR"/>
        </w:rPr>
        <w:t xml:space="preserve"> </w:t>
      </w:r>
      <w:r w:rsidRPr="00D04573">
        <w:rPr>
          <w:rFonts w:hint="eastAsia"/>
          <w:rtl/>
          <w:lang w:bidi="fa-IR"/>
        </w:rPr>
        <w:t>هم</w:t>
      </w:r>
      <w:r w:rsidRPr="00D04573">
        <w:rPr>
          <w:rtl/>
          <w:lang w:bidi="fa-IR"/>
        </w:rPr>
        <w:t xml:space="preserve"> م</w:t>
      </w:r>
      <w:r w:rsidRPr="00D04573">
        <w:rPr>
          <w:rFonts w:hint="cs"/>
          <w:rtl/>
          <w:lang w:bidi="fa-IR"/>
        </w:rPr>
        <w:t>ی</w:t>
      </w:r>
      <w:r w:rsidRPr="00D04573">
        <w:rPr>
          <w:rtl/>
          <w:lang w:bidi="fa-IR"/>
        </w:rPr>
        <w:t xml:space="preserve"> خواندند.</w:t>
      </w:r>
    </w:p>
    <w:p w:rsidR="00D04573" w:rsidRDefault="00D04573" w:rsidP="00AC5E88">
      <w:pPr>
        <w:pStyle w:val="Heading3"/>
        <w:rPr>
          <w:rtl/>
          <w:lang w:bidi="fa-IR"/>
        </w:rPr>
      </w:pPr>
      <w:bookmarkStart w:id="600" w:name="_Toc523137231"/>
      <w:r w:rsidRPr="00D04573">
        <w:rPr>
          <w:rFonts w:hint="eastAsia"/>
          <w:rtl/>
          <w:lang w:bidi="fa-IR"/>
        </w:rPr>
        <w:t>ب</w:t>
      </w:r>
      <w:r w:rsidRPr="00D04573">
        <w:rPr>
          <w:rFonts w:hint="cs"/>
          <w:rtl/>
          <w:lang w:bidi="fa-IR"/>
        </w:rPr>
        <w:t>ی</w:t>
      </w:r>
      <w:r w:rsidRPr="00D04573">
        <w:rPr>
          <w:rFonts w:hint="eastAsia"/>
          <w:rtl/>
          <w:lang w:bidi="fa-IR"/>
        </w:rPr>
        <w:t>عت</w:t>
      </w:r>
      <w:r w:rsidR="00AC5E88">
        <w:rPr>
          <w:rtl/>
          <w:lang w:bidi="fa-IR"/>
        </w:rPr>
        <w:t xml:space="preserve"> زنان</w:t>
      </w:r>
      <w:bookmarkEnd w:id="600"/>
    </w:p>
    <w:p w:rsidR="00D04573" w:rsidRPr="00D04573" w:rsidRDefault="00D04573" w:rsidP="00013C4E">
      <w:pPr>
        <w:pStyle w:val="libNormal"/>
        <w:rPr>
          <w:lang w:bidi="fa-IR"/>
        </w:rPr>
      </w:pPr>
      <w:r w:rsidRPr="00D04573">
        <w:rPr>
          <w:rFonts w:hint="eastAsia"/>
          <w:rtl/>
          <w:lang w:bidi="fa-IR"/>
        </w:rPr>
        <w:t>برا</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زنان، ظرف آب</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ر</w:t>
      </w:r>
      <w:r w:rsidRPr="00D04573">
        <w:rPr>
          <w:rtl/>
          <w:lang w:bidi="fa-IR"/>
        </w:rPr>
        <w:t xml:space="preserve"> پرده ا</w:t>
      </w:r>
      <w:r w:rsidRPr="00D04573">
        <w:rPr>
          <w:rFonts w:hint="cs"/>
          <w:rtl/>
          <w:lang w:bidi="fa-IR"/>
        </w:rPr>
        <w:t>ی</w:t>
      </w:r>
      <w:r w:rsidRPr="00D04573">
        <w:rPr>
          <w:rtl/>
          <w:lang w:bidi="fa-IR"/>
        </w:rPr>
        <w:t xml:space="preserve"> قرار دادند، به طور</w:t>
      </w:r>
      <w:r w:rsidRPr="00D04573">
        <w:rPr>
          <w:rFonts w:hint="cs"/>
          <w:rtl/>
          <w:lang w:bidi="fa-IR"/>
        </w:rPr>
        <w:t>ی</w:t>
      </w:r>
      <w:r w:rsidRPr="00D04573">
        <w:rPr>
          <w:rtl/>
          <w:lang w:bidi="fa-IR"/>
        </w:rPr>
        <w:t xml:space="preserve"> که نصف ظرف در طرف</w:t>
      </w:r>
      <w:r w:rsidRPr="00D04573">
        <w:rPr>
          <w:rFonts w:hint="cs"/>
          <w:rtl/>
          <w:lang w:bidi="fa-IR"/>
        </w:rPr>
        <w:t>ی</w:t>
      </w:r>
      <w:r w:rsidRPr="00D04573">
        <w:rPr>
          <w:rtl/>
          <w:lang w:bidi="fa-IR"/>
        </w:rPr>
        <w:t xml:space="preserve"> و نصف د</w:t>
      </w:r>
      <w:r w:rsidRPr="00D04573">
        <w:rPr>
          <w:rFonts w:hint="cs"/>
          <w:rtl/>
          <w:lang w:bidi="fa-IR"/>
        </w:rPr>
        <w:t>ی</w:t>
      </w:r>
      <w:r w:rsidRPr="00D04573">
        <w:rPr>
          <w:rFonts w:hint="eastAsia"/>
          <w:rtl/>
          <w:lang w:bidi="fa-IR"/>
        </w:rPr>
        <w:t>گر</w:t>
      </w:r>
      <w:r w:rsidRPr="00D04573">
        <w:rPr>
          <w:rtl/>
          <w:lang w:bidi="fa-IR"/>
        </w:rPr>
        <w:t xml:space="preserve"> آن در طرف د</w:t>
      </w:r>
      <w:r w:rsidRPr="00D04573">
        <w:rPr>
          <w:rFonts w:hint="cs"/>
          <w:rtl/>
          <w:lang w:bidi="fa-IR"/>
        </w:rPr>
        <w:t>ی</w:t>
      </w:r>
      <w:r w:rsidRPr="00D04573">
        <w:rPr>
          <w:rFonts w:hint="eastAsia"/>
          <w:rtl/>
          <w:lang w:bidi="fa-IR"/>
        </w:rPr>
        <w:t>گر</w:t>
      </w:r>
      <w:r w:rsidRPr="00D04573">
        <w:rPr>
          <w:rtl/>
          <w:lang w:bidi="fa-IR"/>
        </w:rPr>
        <w:t xml:space="preserve"> پرده قرار داشت</w:t>
      </w:r>
      <w:r w:rsidR="00366A61">
        <w:rPr>
          <w:rtl/>
          <w:lang w:bidi="fa-IR"/>
        </w:rPr>
        <w:t>.</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طرف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دست مبارک خود را داخل ظرف آب قرار داده بودند، و طرف د</w:t>
      </w:r>
      <w:r w:rsidRPr="00D04573">
        <w:rPr>
          <w:rFonts w:hint="cs"/>
          <w:rtl/>
          <w:lang w:bidi="fa-IR"/>
        </w:rPr>
        <w:t>ی</w:t>
      </w:r>
      <w:r w:rsidRPr="00D04573">
        <w:rPr>
          <w:rFonts w:hint="eastAsia"/>
          <w:rtl/>
          <w:lang w:bidi="fa-IR"/>
        </w:rPr>
        <w:t>گر</w:t>
      </w:r>
      <w:r w:rsidRPr="00D04573">
        <w:rPr>
          <w:rtl/>
          <w:lang w:bidi="fa-IR"/>
        </w:rPr>
        <w:t xml:space="preserve"> زنها دست خود را م</w:t>
      </w:r>
      <w:r w:rsidRPr="00D04573">
        <w:rPr>
          <w:rFonts w:hint="cs"/>
          <w:rtl/>
          <w:lang w:bidi="fa-IR"/>
        </w:rPr>
        <w:t>ی</w:t>
      </w:r>
      <w:r w:rsidRPr="00D04573">
        <w:rPr>
          <w:rtl/>
          <w:lang w:bidi="fa-IR"/>
        </w:rPr>
        <w:t xml:space="preserve"> گذاشتند و ضمن تبر</w:t>
      </w:r>
      <w:r w:rsidRPr="00D04573">
        <w:rPr>
          <w:rFonts w:hint="cs"/>
          <w:rtl/>
          <w:lang w:bidi="fa-IR"/>
        </w:rPr>
        <w:t>ی</w:t>
      </w:r>
      <w:r w:rsidRPr="00D04573">
        <w:rPr>
          <w:rFonts w:hint="eastAsia"/>
          <w:rtl/>
          <w:lang w:bidi="fa-IR"/>
        </w:rPr>
        <w:t>ک</w:t>
      </w:r>
      <w:r w:rsidRPr="00D04573">
        <w:rPr>
          <w:rtl/>
          <w:lang w:bidi="fa-IR"/>
        </w:rPr>
        <w:t xml:space="preserve"> م</w:t>
      </w:r>
      <w:r w:rsidRPr="00D04573">
        <w:rPr>
          <w:rFonts w:hint="cs"/>
          <w:rtl/>
          <w:lang w:bidi="fa-IR"/>
        </w:rPr>
        <w:t>ی</w:t>
      </w:r>
      <w:r w:rsidRPr="00D04573">
        <w:rPr>
          <w:rtl/>
          <w:lang w:bidi="fa-IR"/>
        </w:rPr>
        <w:t xml:space="preserve"> گفتند: «</w:t>
      </w:r>
      <w:r w:rsidRPr="00D52E50">
        <w:rPr>
          <w:rStyle w:val="libBold1Char"/>
          <w:rtl/>
        </w:rPr>
        <w:t>السّلام عل</w:t>
      </w:r>
      <w:r w:rsidRPr="00D52E50">
        <w:rPr>
          <w:rStyle w:val="libBold1Char"/>
          <w:rFonts w:hint="cs"/>
          <w:rtl/>
        </w:rPr>
        <w:t>ی</w:t>
      </w:r>
      <w:r w:rsidRPr="00D52E50">
        <w:rPr>
          <w:rStyle w:val="libBold1Char"/>
          <w:rFonts w:hint="eastAsia"/>
          <w:rtl/>
        </w:rPr>
        <w:t>ک</w:t>
      </w:r>
      <w:r w:rsidRPr="00D52E50">
        <w:rPr>
          <w:rStyle w:val="libBold1Char"/>
          <w:rtl/>
        </w:rPr>
        <w:t xml:space="preserve"> </w:t>
      </w:r>
      <w:r w:rsidRPr="00D52E50">
        <w:rPr>
          <w:rStyle w:val="libBold1Char"/>
          <w:rFonts w:hint="cs"/>
          <w:rtl/>
        </w:rPr>
        <w:t>ی</w:t>
      </w:r>
      <w:r w:rsidRPr="00D52E50">
        <w:rPr>
          <w:rStyle w:val="libBold1Char"/>
          <w:rFonts w:hint="eastAsia"/>
          <w:rtl/>
        </w:rPr>
        <w:t>ا</w:t>
      </w:r>
      <w:r w:rsidRPr="00D52E50">
        <w:rPr>
          <w:rStyle w:val="libBold1Char"/>
          <w:rtl/>
        </w:rPr>
        <w:t xml:space="preserve"> </w:t>
      </w:r>
      <w:r w:rsidR="00095471" w:rsidRPr="00D52E50">
        <w:rPr>
          <w:rStyle w:val="libBold1Char"/>
          <w:rtl/>
        </w:rPr>
        <w:t>امیرالمؤمنین</w:t>
      </w:r>
      <w:r w:rsidRPr="00D04573">
        <w:rPr>
          <w:rFonts w:hint="eastAsia"/>
          <w:rtl/>
          <w:lang w:bidi="fa-IR"/>
        </w:rPr>
        <w:t>»</w:t>
      </w:r>
      <w:r w:rsidRPr="00D04573">
        <w:rPr>
          <w:rtl/>
          <w:lang w:bidi="fa-IR"/>
        </w:rPr>
        <w:t>. حضور حضرت صد</w:t>
      </w:r>
      <w:r w:rsidRPr="00D04573">
        <w:rPr>
          <w:rFonts w:hint="cs"/>
          <w:rtl/>
          <w:lang w:bidi="fa-IR"/>
        </w:rPr>
        <w:t>ی</w:t>
      </w:r>
      <w:r w:rsidRPr="00D04573">
        <w:rPr>
          <w:rFonts w:hint="eastAsia"/>
          <w:rtl/>
          <w:lang w:bidi="fa-IR"/>
        </w:rPr>
        <w:t>قه</w:t>
      </w:r>
      <w:r w:rsidRPr="00D04573">
        <w:rPr>
          <w:rtl/>
          <w:lang w:bidi="fa-IR"/>
        </w:rPr>
        <w:t xml:space="preserve"> طاهره </w:t>
      </w:r>
      <w:r w:rsidR="00815A64" w:rsidRPr="00815A64">
        <w:rPr>
          <w:rStyle w:val="libAlaemChar"/>
          <w:rtl/>
        </w:rPr>
        <w:t>عليها‌السلام</w:t>
      </w:r>
      <w:r w:rsidRPr="00D04573">
        <w:rPr>
          <w:rtl/>
          <w:lang w:bidi="fa-IR"/>
        </w:rPr>
        <w:t xml:space="preserve"> ز</w:t>
      </w:r>
      <w:r w:rsidRPr="00D04573">
        <w:rPr>
          <w:rFonts w:hint="cs"/>
          <w:rtl/>
          <w:lang w:bidi="fa-IR"/>
        </w:rPr>
        <w:t>ی</w:t>
      </w:r>
      <w:r w:rsidRPr="00D04573">
        <w:rPr>
          <w:rFonts w:hint="eastAsia"/>
          <w:rtl/>
          <w:lang w:bidi="fa-IR"/>
        </w:rPr>
        <w:t>نت</w:t>
      </w:r>
      <w:r w:rsidRPr="00D04573">
        <w:rPr>
          <w:rtl/>
          <w:lang w:bidi="fa-IR"/>
        </w:rPr>
        <w:t xml:space="preserve"> بخش مراسم بود.</w:t>
      </w:r>
    </w:p>
    <w:p w:rsidR="00D04573" w:rsidRPr="00D04573" w:rsidRDefault="00D04573" w:rsidP="00013C4E">
      <w:pPr>
        <w:pStyle w:val="libNormal"/>
        <w:rPr>
          <w:lang w:bidi="fa-IR"/>
        </w:rPr>
      </w:pPr>
      <w:r w:rsidRPr="00D04573">
        <w:rPr>
          <w:rFonts w:hint="eastAsia"/>
          <w:rtl/>
          <w:lang w:bidi="fa-IR"/>
        </w:rPr>
        <w:t>از</w:t>
      </w:r>
      <w:r w:rsidRPr="00D04573">
        <w:rPr>
          <w:rtl/>
          <w:lang w:bidi="fa-IR"/>
        </w:rPr>
        <w:t xml:space="preserve">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عا</w:t>
      </w:r>
      <w:r w:rsidRPr="00D04573">
        <w:rPr>
          <w:rFonts w:hint="cs"/>
          <w:rtl/>
          <w:lang w:bidi="fa-IR"/>
        </w:rPr>
        <w:t>ی</w:t>
      </w:r>
      <w:r w:rsidRPr="00D04573">
        <w:rPr>
          <w:rFonts w:hint="eastAsia"/>
          <w:rtl/>
          <w:lang w:bidi="fa-IR"/>
        </w:rPr>
        <w:t>شه</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سابقه او را در اذهان ثبت کرد تا روز</w:t>
      </w:r>
      <w:r w:rsidRPr="00D04573">
        <w:rPr>
          <w:rFonts w:hint="cs"/>
          <w:rtl/>
          <w:lang w:bidi="fa-IR"/>
        </w:rPr>
        <w:t>ی</w:t>
      </w:r>
      <w:r w:rsidRPr="00D04573">
        <w:rPr>
          <w:rtl/>
          <w:lang w:bidi="fa-IR"/>
        </w:rPr>
        <w:t xml:space="preserve"> که جنگ جمل را برپا کرد، و در مقابل صاحب غد</w:t>
      </w:r>
      <w:r w:rsidRPr="00D04573">
        <w:rPr>
          <w:rFonts w:hint="cs"/>
          <w:rtl/>
          <w:lang w:bidi="fa-IR"/>
        </w:rPr>
        <w:t>ی</w:t>
      </w:r>
      <w:r w:rsidRPr="00D04573">
        <w:rPr>
          <w:rFonts w:hint="eastAsia"/>
          <w:rtl/>
          <w:lang w:bidi="fa-IR"/>
        </w:rPr>
        <w:t>ر</w:t>
      </w:r>
      <w:r w:rsidRPr="00D04573">
        <w:rPr>
          <w:rtl/>
          <w:lang w:bidi="fa-IR"/>
        </w:rPr>
        <w:t xml:space="preserve"> صف آرائ</w:t>
      </w:r>
      <w:r w:rsidRPr="00D04573">
        <w:rPr>
          <w:rFonts w:hint="cs"/>
          <w:rtl/>
          <w:lang w:bidi="fa-IR"/>
        </w:rPr>
        <w:t>ی</w:t>
      </w:r>
      <w:r w:rsidRPr="00D04573">
        <w:rPr>
          <w:rtl/>
          <w:lang w:bidi="fa-IR"/>
        </w:rPr>
        <w:t xml:space="preserve"> نمود و با خوار</w:t>
      </w:r>
      <w:r w:rsidRPr="00D04573">
        <w:rPr>
          <w:rFonts w:hint="cs"/>
          <w:rtl/>
          <w:lang w:bidi="fa-IR"/>
        </w:rPr>
        <w:t>ی</w:t>
      </w:r>
      <w:r w:rsidRPr="00D04573">
        <w:rPr>
          <w:rtl/>
          <w:lang w:bidi="fa-IR"/>
        </w:rPr>
        <w:t xml:space="preserve"> و ذلّت از لشکر ولا</w:t>
      </w:r>
      <w:r w:rsidRPr="00D04573">
        <w:rPr>
          <w:rFonts w:hint="cs"/>
          <w:rtl/>
          <w:lang w:bidi="fa-IR"/>
        </w:rPr>
        <w:t>ی</w:t>
      </w:r>
      <w:r w:rsidRPr="00D04573">
        <w:rPr>
          <w:rFonts w:hint="eastAsia"/>
          <w:rtl/>
          <w:lang w:bidi="fa-IR"/>
        </w:rPr>
        <w:t>ت</w:t>
      </w:r>
      <w:r w:rsidRPr="00D04573">
        <w:rPr>
          <w:rtl/>
          <w:lang w:bidi="fa-IR"/>
        </w:rPr>
        <w:t xml:space="preserve"> شکست خورد.</w:t>
      </w:r>
      <w:r w:rsidR="00D52E50">
        <w:rPr>
          <w:rFonts w:hint="cs"/>
          <w:rtl/>
          <w:lang w:bidi="fa-IR"/>
        </w:rPr>
        <w:t xml:space="preserve"> </w:t>
      </w:r>
      <w:r w:rsidR="00D52E50" w:rsidRPr="00D52E50">
        <w:rPr>
          <w:rStyle w:val="libFootnotenumChar"/>
          <w:rFonts w:hint="cs"/>
          <w:rtl/>
        </w:rPr>
        <w:t>(3)</w:t>
      </w:r>
      <w:r w:rsidR="00D52E50">
        <w:rPr>
          <w:rFonts w:hint="cs"/>
          <w:rtl/>
          <w:lang w:bidi="fa-IR"/>
        </w:rPr>
        <w:t xml:space="preserve"> </w:t>
      </w:r>
    </w:p>
    <w:p w:rsidR="00937076" w:rsidRDefault="00D04573" w:rsidP="00426C2D">
      <w:pPr>
        <w:pStyle w:val="libNormal"/>
        <w:rPr>
          <w:rtl/>
          <w:lang w:bidi="fa-IR"/>
        </w:rPr>
      </w:pPr>
      <w:r w:rsidRPr="00D04573">
        <w:rPr>
          <w:rFonts w:hint="eastAsia"/>
          <w:rtl/>
          <w:lang w:bidi="fa-IR"/>
        </w:rPr>
        <w:t>بعد</w:t>
      </w:r>
      <w:r w:rsidRPr="00D04573">
        <w:rPr>
          <w:rtl/>
          <w:lang w:bidi="fa-IR"/>
        </w:rPr>
        <w:t xml:space="preserve"> از اعلام ولا</w:t>
      </w:r>
      <w:r w:rsidRPr="00D04573">
        <w:rPr>
          <w:rFonts w:hint="cs"/>
          <w:rtl/>
          <w:lang w:bidi="fa-IR"/>
        </w:rPr>
        <w:t>ی</w:t>
      </w:r>
      <w:r w:rsidRPr="00D04573">
        <w:rPr>
          <w:rFonts w:hint="eastAsia"/>
          <w:rtl/>
          <w:lang w:bidi="fa-IR"/>
        </w:rPr>
        <w:t>ت</w:t>
      </w:r>
      <w:r w:rsidRPr="00D04573">
        <w:rPr>
          <w:rtl/>
          <w:lang w:bidi="fa-IR"/>
        </w:rPr>
        <w:t xml:space="preserve"> در غد</w:t>
      </w:r>
      <w:r w:rsidRPr="00D04573">
        <w:rPr>
          <w:rFonts w:hint="cs"/>
          <w:rtl/>
          <w:lang w:bidi="fa-IR"/>
        </w:rPr>
        <w:t>ی</w:t>
      </w:r>
      <w:r w:rsidRPr="00D04573">
        <w:rPr>
          <w:rFonts w:hint="eastAsia"/>
          <w:rtl/>
          <w:lang w:bidi="fa-IR"/>
        </w:rPr>
        <w:t>ر،</w:t>
      </w:r>
      <w:r w:rsidRPr="00D04573">
        <w:rPr>
          <w:rtl/>
          <w:lang w:bidi="fa-IR"/>
        </w:rPr>
        <w:t xml:space="preserve"> جبرئ</w:t>
      </w:r>
      <w:r w:rsidRPr="00D04573">
        <w:rPr>
          <w:rFonts w:hint="cs"/>
          <w:rtl/>
          <w:lang w:bidi="fa-IR"/>
        </w:rPr>
        <w:t>ی</w:t>
      </w:r>
      <w:r w:rsidRPr="00D04573">
        <w:rPr>
          <w:rFonts w:hint="eastAsia"/>
          <w:rtl/>
          <w:lang w:bidi="fa-IR"/>
        </w:rPr>
        <w:t>ل</w:t>
      </w:r>
      <w:r w:rsidRPr="00D04573">
        <w:rPr>
          <w:rtl/>
          <w:lang w:bidi="fa-IR"/>
        </w:rPr>
        <w:t xml:space="preserve"> نازل شد و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را آورد: </w:t>
      </w:r>
      <w:r w:rsidR="00D52E50" w:rsidRPr="00D52E50">
        <w:rPr>
          <w:rStyle w:val="libAlaemChar"/>
          <w:rFonts w:hint="cs"/>
          <w:rtl/>
        </w:rPr>
        <w:t>(</w:t>
      </w:r>
      <w:r w:rsidRPr="00D52E50">
        <w:rPr>
          <w:rStyle w:val="libAieChar"/>
          <w:rtl/>
        </w:rPr>
        <w:t>الْ</w:t>
      </w:r>
      <w:r w:rsidRPr="00D52E50">
        <w:rPr>
          <w:rStyle w:val="libAieChar"/>
          <w:rFonts w:hint="cs"/>
          <w:rtl/>
        </w:rPr>
        <w:t>یَ</w:t>
      </w:r>
      <w:r w:rsidRPr="00D52E50">
        <w:rPr>
          <w:rStyle w:val="libAieChar"/>
          <w:rFonts w:hint="eastAsia"/>
          <w:rtl/>
        </w:rPr>
        <w:t>وْمَ</w:t>
      </w:r>
      <w:r w:rsidRPr="00D52E50">
        <w:rPr>
          <w:rStyle w:val="libAieChar"/>
          <w:rtl/>
        </w:rPr>
        <w:t xml:space="preserve"> أکْمَلْتُ لَکُمْ د</w:t>
      </w:r>
      <w:r w:rsidRPr="00D52E50">
        <w:rPr>
          <w:rStyle w:val="libAieChar"/>
          <w:rFonts w:hint="cs"/>
          <w:rtl/>
        </w:rPr>
        <w:t>ی</w:t>
      </w:r>
      <w:r w:rsidRPr="00D52E50">
        <w:rPr>
          <w:rStyle w:val="libAieChar"/>
          <w:rFonts w:hint="eastAsia"/>
          <w:rtl/>
        </w:rPr>
        <w:t>نَکُمْ</w:t>
      </w:r>
      <w:r w:rsidRPr="00D52E50">
        <w:rPr>
          <w:rStyle w:val="libAieChar"/>
          <w:rtl/>
        </w:rPr>
        <w:t xml:space="preserve"> وَ أتْمَمْتُ عَلَ</w:t>
      </w:r>
      <w:r w:rsidRPr="00D52E50">
        <w:rPr>
          <w:rStyle w:val="libAieChar"/>
          <w:rFonts w:hint="cs"/>
          <w:rtl/>
        </w:rPr>
        <w:t>یْ</w:t>
      </w:r>
      <w:r w:rsidRPr="00D52E50">
        <w:rPr>
          <w:rStyle w:val="libAieChar"/>
          <w:rFonts w:hint="eastAsia"/>
          <w:rtl/>
        </w:rPr>
        <w:t>کُمْ</w:t>
      </w:r>
      <w:r w:rsidRPr="00D52E50">
        <w:rPr>
          <w:rStyle w:val="libAieChar"/>
          <w:rtl/>
        </w:rPr>
        <w:t xml:space="preserve"> نِعْمَت</w:t>
      </w:r>
      <w:r w:rsidRPr="00D52E50">
        <w:rPr>
          <w:rStyle w:val="libAieChar"/>
          <w:rFonts w:hint="cs"/>
          <w:rtl/>
        </w:rPr>
        <w:t>ی</w:t>
      </w:r>
      <w:r w:rsidRPr="00D52E50">
        <w:rPr>
          <w:rStyle w:val="libAieChar"/>
          <w:rtl/>
        </w:rPr>
        <w:t xml:space="preserve"> وَ رَض</w:t>
      </w:r>
      <w:r w:rsidRPr="00D52E50">
        <w:rPr>
          <w:rStyle w:val="libAieChar"/>
          <w:rFonts w:hint="cs"/>
          <w:rtl/>
        </w:rPr>
        <w:t>ی</w:t>
      </w:r>
      <w:r w:rsidRPr="00D52E50">
        <w:rPr>
          <w:rStyle w:val="libAieChar"/>
          <w:rFonts w:hint="eastAsia"/>
          <w:rtl/>
        </w:rPr>
        <w:t>تُ</w:t>
      </w:r>
      <w:r w:rsidRPr="00D52E50">
        <w:rPr>
          <w:rStyle w:val="libAieChar"/>
          <w:rtl/>
        </w:rPr>
        <w:t xml:space="preserve"> لَکُمُ اْلإِسْلامَ د</w:t>
      </w:r>
      <w:r w:rsidRPr="00D52E50">
        <w:rPr>
          <w:rStyle w:val="libAieChar"/>
          <w:rFonts w:hint="cs"/>
          <w:rtl/>
        </w:rPr>
        <w:t>ی</w:t>
      </w:r>
      <w:r w:rsidRPr="00D52E50">
        <w:rPr>
          <w:rStyle w:val="libAieChar"/>
          <w:rFonts w:hint="eastAsia"/>
          <w:rtl/>
        </w:rPr>
        <w:t>ناً</w:t>
      </w:r>
      <w:r w:rsidR="00D52E50" w:rsidRPr="00D52E50">
        <w:rPr>
          <w:rStyle w:val="libAlaemChar"/>
          <w:rFonts w:hint="cs"/>
          <w:rtl/>
        </w:rPr>
        <w:t>)</w:t>
      </w:r>
      <w:r w:rsidR="00426C2D">
        <w:rPr>
          <w:rFonts w:hint="cs"/>
          <w:rtl/>
        </w:rPr>
        <w:t xml:space="preserve"> </w:t>
      </w:r>
      <w:r w:rsidR="00426C2D" w:rsidRPr="00426C2D">
        <w:rPr>
          <w:rStyle w:val="libFootnotenumChar"/>
          <w:rFonts w:hint="cs"/>
          <w:rtl/>
        </w:rPr>
        <w:t>(4)</w:t>
      </w:r>
      <w:r w:rsidR="00426C2D">
        <w:rPr>
          <w:rFonts w:hint="cs"/>
          <w:rtl/>
          <w:lang w:bidi="fa-IR"/>
        </w:rPr>
        <w:t>:</w:t>
      </w:r>
      <w:r w:rsidRPr="00D04573">
        <w:rPr>
          <w:rFonts w:hint="eastAsia"/>
          <w:rtl/>
          <w:lang w:bidi="fa-IR"/>
        </w:rPr>
        <w:t>«امروز</w:t>
      </w:r>
      <w:r w:rsidRPr="00D04573">
        <w:rPr>
          <w:rtl/>
          <w:lang w:bidi="fa-IR"/>
        </w:rPr>
        <w:t xml:space="preserve"> برا</w:t>
      </w:r>
      <w:r w:rsidRPr="00D04573">
        <w:rPr>
          <w:rFonts w:hint="cs"/>
          <w:rtl/>
          <w:lang w:bidi="fa-IR"/>
        </w:rPr>
        <w:t>ی</w:t>
      </w:r>
      <w:r w:rsidRPr="00D04573">
        <w:rPr>
          <w:rtl/>
          <w:lang w:bidi="fa-IR"/>
        </w:rPr>
        <w:t xml:space="preserve"> شما د</w:t>
      </w:r>
      <w:r w:rsidRPr="00D04573">
        <w:rPr>
          <w:rFonts w:hint="cs"/>
          <w:rtl/>
          <w:lang w:bidi="fa-IR"/>
        </w:rPr>
        <w:t>ی</w:t>
      </w:r>
      <w:r w:rsidRPr="00D04573">
        <w:rPr>
          <w:rFonts w:hint="eastAsia"/>
          <w:rtl/>
          <w:lang w:bidi="fa-IR"/>
        </w:rPr>
        <w:t>نتان</w:t>
      </w:r>
      <w:r w:rsidRPr="00D04573">
        <w:rPr>
          <w:rtl/>
          <w:lang w:bidi="fa-IR"/>
        </w:rPr>
        <w:t xml:space="preserve"> را کامل نمودم و نعمتم را بر شما تمام نمودم و اسلام را به عنوان د</w:t>
      </w:r>
      <w:r w:rsidRPr="00D04573">
        <w:rPr>
          <w:rFonts w:hint="cs"/>
          <w:rtl/>
          <w:lang w:bidi="fa-IR"/>
        </w:rPr>
        <w:t>ی</w:t>
      </w:r>
      <w:r w:rsidRPr="00D04573">
        <w:rPr>
          <w:rFonts w:hint="eastAsia"/>
          <w:rtl/>
          <w:lang w:bidi="fa-IR"/>
        </w:rPr>
        <w:t>ن</w:t>
      </w:r>
      <w:r w:rsidRPr="00D04573">
        <w:rPr>
          <w:rtl/>
          <w:lang w:bidi="fa-IR"/>
        </w:rPr>
        <w:t xml:space="preserve"> شما راض</w:t>
      </w:r>
      <w:r w:rsidRPr="00D04573">
        <w:rPr>
          <w:rFonts w:hint="cs"/>
          <w:rtl/>
          <w:lang w:bidi="fa-IR"/>
        </w:rPr>
        <w:t>ی</w:t>
      </w:r>
      <w:r w:rsidRPr="00D04573">
        <w:rPr>
          <w:rtl/>
          <w:lang w:bidi="fa-IR"/>
        </w:rPr>
        <w:t xml:space="preserve"> شدم».</w:t>
      </w:r>
    </w:p>
    <w:p w:rsidR="007219D2" w:rsidRDefault="007219D2" w:rsidP="007219D2">
      <w:pPr>
        <w:pStyle w:val="libLine"/>
        <w:rPr>
          <w:rtl/>
          <w:lang w:bidi="fa-IR"/>
        </w:rPr>
      </w:pPr>
      <w:r>
        <w:rPr>
          <w:rFonts w:hint="cs"/>
          <w:rtl/>
          <w:lang w:bidi="fa-IR"/>
        </w:rPr>
        <w:t>____________________</w:t>
      </w:r>
    </w:p>
    <w:p w:rsidR="00937076" w:rsidRPr="00D04573" w:rsidRDefault="007219D2" w:rsidP="00BA3E93">
      <w:pPr>
        <w:pStyle w:val="libFootnote0"/>
        <w:rPr>
          <w:lang w:bidi="fa-IR"/>
        </w:rPr>
      </w:pPr>
      <w:r>
        <w:rPr>
          <w:rFonts w:hint="cs"/>
          <w:rtl/>
          <w:lang w:bidi="fa-IR"/>
        </w:rPr>
        <w:t xml:space="preserve">1. الروضة فی المعجزات و الفضائل: ص129. </w:t>
      </w:r>
      <w:r w:rsidR="00937076" w:rsidRPr="00D04573">
        <w:rPr>
          <w:rtl/>
          <w:lang w:bidi="fa-IR"/>
        </w:rPr>
        <w:t xml:space="preserve">بحار الانوار: ج </w:t>
      </w:r>
      <w:r>
        <w:rPr>
          <w:rFonts w:hint="cs"/>
          <w:rtl/>
          <w:lang w:bidi="fa-IR"/>
        </w:rPr>
        <w:t>37، ج38</w:t>
      </w:r>
      <w:r w:rsidR="00937076" w:rsidRPr="00D04573">
        <w:rPr>
          <w:rtl/>
          <w:lang w:bidi="fa-IR"/>
        </w:rPr>
        <w:t xml:space="preserve"> ص 344. </w:t>
      </w:r>
      <w:r w:rsidR="002740D7">
        <w:rPr>
          <w:rFonts w:hint="cs"/>
          <w:rtl/>
          <w:lang w:bidi="fa-IR"/>
        </w:rPr>
        <w:t>الامام علی فی آراء الخلفاء: ص62. شرح احقاق الحق: ج6 ص469. بحار الانوار: شرح احقاق الحق الحق</w:t>
      </w:r>
      <w:r w:rsidR="00EE5A71">
        <w:rPr>
          <w:rFonts w:hint="cs"/>
          <w:rtl/>
          <w:lang w:bidi="fa-IR"/>
        </w:rPr>
        <w:t>: ج2، ج6 ج21، ج30. الغدیر: ج1،</w:t>
      </w:r>
      <w:r>
        <w:rPr>
          <w:rFonts w:hint="cs"/>
          <w:rtl/>
          <w:lang w:bidi="fa-IR"/>
        </w:rPr>
        <w:t xml:space="preserve"> </w:t>
      </w:r>
      <w:r w:rsidR="00937076" w:rsidRPr="00D04573">
        <w:rPr>
          <w:rtl/>
          <w:lang w:bidi="fa-IR"/>
        </w:rPr>
        <w:t>ا</w:t>
      </w:r>
      <w:r w:rsidR="00937076" w:rsidRPr="00D04573">
        <w:rPr>
          <w:rFonts w:hint="cs"/>
          <w:rtl/>
          <w:lang w:bidi="fa-IR"/>
        </w:rPr>
        <w:t>ی</w:t>
      </w:r>
      <w:r w:rsidR="00937076" w:rsidRPr="00D04573">
        <w:rPr>
          <w:rFonts w:hint="eastAsia"/>
          <w:rtl/>
          <w:lang w:bidi="fa-IR"/>
        </w:rPr>
        <w:t>ن</w:t>
      </w:r>
      <w:r w:rsidR="00937076" w:rsidRPr="00D04573">
        <w:rPr>
          <w:rtl/>
          <w:lang w:bidi="fa-IR"/>
        </w:rPr>
        <w:t xml:space="preserve"> مطلب را ا</w:t>
      </w:r>
      <w:r w:rsidR="00EE5A71">
        <w:rPr>
          <w:rtl/>
          <w:lang w:bidi="fa-IR"/>
        </w:rPr>
        <w:t>ز 60 منبع اهل سنّت نقل کرده است</w:t>
      </w:r>
      <w:r w:rsidR="00EE5A71">
        <w:rPr>
          <w:rFonts w:hint="cs"/>
          <w:rtl/>
          <w:lang w:bidi="fa-IR"/>
        </w:rPr>
        <w:t>. غایة المرام: ج1 ص268. خلاصة عبقات الانوار: ج7، ج8، ج9. الامام علی فی آراء الخلفاء. تاریخ دمشق: ج42.</w:t>
      </w:r>
    </w:p>
    <w:p w:rsidR="00937076" w:rsidRPr="00D04573" w:rsidRDefault="00BA3E93" w:rsidP="00BA3E93">
      <w:pPr>
        <w:pStyle w:val="libFootnote0"/>
        <w:rPr>
          <w:lang w:bidi="fa-IR"/>
        </w:rPr>
      </w:pPr>
      <w:r>
        <w:rPr>
          <w:rFonts w:hint="cs"/>
          <w:rtl/>
          <w:lang w:bidi="fa-IR"/>
        </w:rPr>
        <w:t xml:space="preserve">2. الغدیر: ج1 ص11، 273، 281، 282، 303، 309، 354. فیض </w:t>
      </w:r>
      <w:r w:rsidR="00937076" w:rsidRPr="00D04573">
        <w:rPr>
          <w:rtl/>
          <w:lang w:bidi="fa-IR"/>
        </w:rPr>
        <w:t>لعلام: ص 123، به نقل از دار قطن</w:t>
      </w:r>
      <w:r w:rsidR="00937076" w:rsidRPr="00D04573">
        <w:rPr>
          <w:rFonts w:hint="cs"/>
          <w:rtl/>
          <w:lang w:bidi="fa-IR"/>
        </w:rPr>
        <w:t>ی</w:t>
      </w:r>
      <w:r w:rsidR="00937076" w:rsidRPr="00D04573">
        <w:rPr>
          <w:rtl/>
          <w:lang w:bidi="fa-IR"/>
        </w:rPr>
        <w:t xml:space="preserve"> و عاصم</w:t>
      </w:r>
      <w:r w:rsidR="00937076" w:rsidRPr="00D04573">
        <w:rPr>
          <w:rFonts w:hint="cs"/>
          <w:rtl/>
          <w:lang w:bidi="fa-IR"/>
        </w:rPr>
        <w:t>ی</w:t>
      </w:r>
      <w:r>
        <w:rPr>
          <w:rFonts w:hint="cs"/>
          <w:rtl/>
          <w:lang w:bidi="fa-IR"/>
        </w:rPr>
        <w:t>.</w:t>
      </w:r>
    </w:p>
    <w:p w:rsidR="00D52E50" w:rsidRPr="00D04573" w:rsidRDefault="00BA3E93" w:rsidP="00BA3E93">
      <w:pPr>
        <w:pStyle w:val="libFootnote0"/>
        <w:rPr>
          <w:lang w:bidi="fa-IR"/>
        </w:rPr>
      </w:pPr>
      <w:r>
        <w:rPr>
          <w:rFonts w:hint="cs"/>
          <w:rtl/>
          <w:lang w:bidi="fa-IR"/>
        </w:rPr>
        <w:t xml:space="preserve">3. </w:t>
      </w:r>
      <w:r w:rsidR="00D52E50" w:rsidRPr="00D04573">
        <w:rPr>
          <w:rtl/>
          <w:lang w:bidi="fa-IR"/>
        </w:rPr>
        <w:t xml:space="preserve">بحار الانوار: ج 21، ص 38. عوالم: ج </w:t>
      </w:r>
      <w:r>
        <w:rPr>
          <w:rFonts w:hint="cs"/>
          <w:rtl/>
          <w:lang w:bidi="fa-IR"/>
        </w:rPr>
        <w:t>15/3</w:t>
      </w:r>
      <w:r>
        <w:rPr>
          <w:rtl/>
          <w:lang w:bidi="fa-IR"/>
        </w:rPr>
        <w:t>، ص 309</w:t>
      </w:r>
      <w:r>
        <w:rPr>
          <w:rFonts w:hint="cs"/>
          <w:rtl/>
          <w:lang w:bidi="fa-IR"/>
        </w:rPr>
        <w:t>.</w:t>
      </w:r>
    </w:p>
    <w:p w:rsidR="00D52E50" w:rsidRPr="00D04573" w:rsidRDefault="00BA3E93" w:rsidP="00BA3E93">
      <w:pPr>
        <w:pStyle w:val="libFootnote0"/>
        <w:rPr>
          <w:lang w:bidi="fa-IR"/>
        </w:rPr>
      </w:pPr>
      <w:r>
        <w:rPr>
          <w:rFonts w:hint="cs"/>
          <w:rtl/>
          <w:lang w:bidi="fa-IR"/>
        </w:rPr>
        <w:t xml:space="preserve">4. </w:t>
      </w:r>
      <w:r w:rsidR="00D52E50" w:rsidRPr="00D04573">
        <w:rPr>
          <w:rtl/>
          <w:lang w:bidi="fa-IR"/>
        </w:rPr>
        <w:t>سوره مائده: آ</w:t>
      </w:r>
      <w:r w:rsidR="00D52E50" w:rsidRPr="00D04573">
        <w:rPr>
          <w:rFonts w:hint="cs"/>
          <w:rtl/>
          <w:lang w:bidi="fa-IR"/>
        </w:rPr>
        <w:t>ی</w:t>
      </w:r>
      <w:r w:rsidR="00D52E50" w:rsidRPr="00D04573">
        <w:rPr>
          <w:rFonts w:hint="eastAsia"/>
          <w:rtl/>
          <w:lang w:bidi="fa-IR"/>
        </w:rPr>
        <w:t>ه</w:t>
      </w:r>
      <w:r>
        <w:rPr>
          <w:rtl/>
          <w:lang w:bidi="fa-IR"/>
        </w:rPr>
        <w:t xml:space="preserve"> 3</w:t>
      </w:r>
      <w:r>
        <w:rPr>
          <w:rFonts w:hint="cs"/>
          <w:rtl/>
          <w:lang w:bidi="fa-IR"/>
        </w:rPr>
        <w:t>.</w:t>
      </w:r>
    </w:p>
    <w:p w:rsidR="00D04573" w:rsidRPr="00D04573" w:rsidRDefault="00937076" w:rsidP="00F22F2E">
      <w:pPr>
        <w:pStyle w:val="libPoemTiniChar"/>
        <w:rPr>
          <w:lang w:bidi="fa-IR"/>
        </w:rPr>
      </w:pPr>
      <w:r>
        <w:rPr>
          <w:rtl/>
          <w:lang w:bidi="fa-IR"/>
        </w:rPr>
        <w:br w:type="page"/>
      </w:r>
    </w:p>
    <w:p w:rsidR="00D04573" w:rsidRDefault="00D04573" w:rsidP="00BA3E93">
      <w:pPr>
        <w:pStyle w:val="Heading3"/>
        <w:rPr>
          <w:rtl/>
        </w:rPr>
      </w:pPr>
      <w:bookmarkStart w:id="601" w:name="_Toc523137232"/>
      <w:r w:rsidRPr="00D04573">
        <w:rPr>
          <w:rtl/>
        </w:rPr>
        <w:t>2</w:t>
      </w:r>
      <w:r w:rsidR="00BA3E93">
        <w:rPr>
          <w:rFonts w:hint="cs"/>
          <w:rtl/>
        </w:rPr>
        <w:t>.</w:t>
      </w:r>
      <w:r w:rsidRPr="00D04573">
        <w:rPr>
          <w:rtl/>
        </w:rPr>
        <w:t xml:space="preserve"> قتل عثمان</w:t>
      </w:r>
      <w:bookmarkEnd w:id="601"/>
    </w:p>
    <w:p w:rsidR="00ED7704" w:rsidRDefault="00D04573" w:rsidP="00ED7704">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BA3E93">
        <w:rPr>
          <w:rStyle w:val="libBold1Char"/>
          <w:rtl/>
        </w:rPr>
        <w:t xml:space="preserve">سال </w:t>
      </w:r>
      <w:r w:rsidR="00BA3E93" w:rsidRPr="00BA3E93">
        <w:rPr>
          <w:rStyle w:val="libBold1Char"/>
          <w:rFonts w:hint="cs"/>
          <w:rtl/>
        </w:rPr>
        <w:t>35</w:t>
      </w:r>
      <w:r w:rsidRPr="00BA3E93">
        <w:rPr>
          <w:rStyle w:val="libBold1Char"/>
          <w:rtl/>
        </w:rPr>
        <w:t xml:space="preserve"> ه</w:t>
      </w:r>
      <w:r w:rsidR="00BA3E93" w:rsidRPr="00BA3E93">
        <w:rPr>
          <w:rStyle w:val="libBold1Char"/>
          <w:rFonts w:hint="cs"/>
          <w:rtl/>
        </w:rPr>
        <w:t>ـ</w:t>
      </w:r>
      <w:r w:rsidRPr="00D04573">
        <w:rPr>
          <w:rtl/>
          <w:lang w:bidi="fa-IR"/>
        </w:rPr>
        <w:t xml:space="preserve"> عثمان بن عفان بعد از محاصره خانه او توسّط مسلم</w:t>
      </w:r>
      <w:r w:rsidRPr="00D04573">
        <w:rPr>
          <w:rFonts w:hint="cs"/>
          <w:rtl/>
          <w:lang w:bidi="fa-IR"/>
        </w:rPr>
        <w:t>ی</w:t>
      </w:r>
      <w:r w:rsidRPr="00D04573">
        <w:rPr>
          <w:rFonts w:hint="eastAsia"/>
          <w:rtl/>
          <w:lang w:bidi="fa-IR"/>
        </w:rPr>
        <w:t>ن،</w:t>
      </w:r>
      <w:r w:rsidRPr="00D04573">
        <w:rPr>
          <w:rtl/>
          <w:lang w:bidi="fa-IR"/>
        </w:rPr>
        <w:t xml:space="preserve"> در </w:t>
      </w:r>
      <w:r w:rsidRPr="00BA3E93">
        <w:rPr>
          <w:rStyle w:val="libBold1Char"/>
          <w:rtl/>
        </w:rPr>
        <w:t xml:space="preserve">سن 81 </w:t>
      </w:r>
      <w:r w:rsidRPr="00BA3E93">
        <w:rPr>
          <w:rStyle w:val="libBold1Char"/>
          <w:rFonts w:hint="cs"/>
          <w:rtl/>
        </w:rPr>
        <w:t>ی</w:t>
      </w:r>
      <w:r w:rsidRPr="00BA3E93">
        <w:rPr>
          <w:rStyle w:val="libBold1Char"/>
          <w:rFonts w:hint="eastAsia"/>
          <w:rtl/>
        </w:rPr>
        <w:t>ا</w:t>
      </w:r>
      <w:r w:rsidRPr="00BA3E93">
        <w:rPr>
          <w:rStyle w:val="libBold1Char"/>
          <w:rtl/>
        </w:rPr>
        <w:t xml:space="preserve"> 90 سالگ</w:t>
      </w:r>
      <w:r w:rsidRPr="00BA3E93">
        <w:rPr>
          <w:rStyle w:val="libBold1Char"/>
          <w:rFonts w:hint="cs"/>
          <w:rtl/>
        </w:rPr>
        <w:t>ی</w:t>
      </w:r>
      <w:r w:rsidRPr="00D04573">
        <w:rPr>
          <w:rtl/>
          <w:lang w:bidi="fa-IR"/>
        </w:rPr>
        <w:t xml:space="preserve"> به دست مرد</w:t>
      </w:r>
      <w:r w:rsidRPr="00D04573">
        <w:rPr>
          <w:rFonts w:hint="cs"/>
          <w:rtl/>
          <w:lang w:bidi="fa-IR"/>
        </w:rPr>
        <w:t>ی</w:t>
      </w:r>
      <w:r w:rsidRPr="00D04573">
        <w:rPr>
          <w:rtl/>
          <w:lang w:bidi="fa-IR"/>
        </w:rPr>
        <w:t xml:space="preserve"> از اهل مصر کشته شد.</w:t>
      </w:r>
      <w:r w:rsidR="00B33B01">
        <w:rPr>
          <w:rFonts w:hint="cs"/>
          <w:rtl/>
          <w:lang w:bidi="fa-IR"/>
        </w:rPr>
        <w:t xml:space="preserve"> </w:t>
      </w:r>
      <w:r w:rsidR="00B33B01" w:rsidRPr="00B33B01">
        <w:rPr>
          <w:rStyle w:val="libFootnotenumChar"/>
          <w:rFonts w:hint="cs"/>
          <w:rtl/>
        </w:rPr>
        <w:t>(1)</w:t>
      </w:r>
      <w:r w:rsidR="00B33B01">
        <w:rPr>
          <w:rFonts w:hint="cs"/>
          <w:rtl/>
          <w:lang w:bidi="fa-IR"/>
        </w:rPr>
        <w:t xml:space="preserve"> </w:t>
      </w:r>
      <w:r w:rsidRPr="00D04573">
        <w:rPr>
          <w:rFonts w:hint="eastAsia"/>
          <w:rtl/>
          <w:lang w:bidi="fa-IR"/>
        </w:rPr>
        <w:t>عثمان</w:t>
      </w:r>
      <w:r w:rsidRPr="00D04573">
        <w:rPr>
          <w:rtl/>
          <w:lang w:bidi="fa-IR"/>
        </w:rPr>
        <w:t xml:space="preserve"> را بعد از کشتن از خانه اش ب</w:t>
      </w:r>
      <w:r w:rsidRPr="00D04573">
        <w:rPr>
          <w:rFonts w:hint="cs"/>
          <w:rtl/>
          <w:lang w:bidi="fa-IR"/>
        </w:rPr>
        <w:t>ی</w:t>
      </w:r>
      <w:r w:rsidRPr="00D04573">
        <w:rPr>
          <w:rFonts w:hint="eastAsia"/>
          <w:rtl/>
          <w:lang w:bidi="fa-IR"/>
        </w:rPr>
        <w:t>رون</w:t>
      </w:r>
      <w:r w:rsidRPr="00D04573">
        <w:rPr>
          <w:rtl/>
          <w:lang w:bidi="fa-IR"/>
        </w:rPr>
        <w:t xml:space="preserve"> آوردند و در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مزبله ها</w:t>
      </w:r>
      <w:r w:rsidRPr="00D04573">
        <w:rPr>
          <w:rFonts w:hint="cs"/>
          <w:rtl/>
          <w:lang w:bidi="fa-IR"/>
        </w:rPr>
        <w:t>ی</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انداختند. </w:t>
      </w:r>
      <w:r w:rsidR="00ED7704">
        <w:rPr>
          <w:rFonts w:hint="cs"/>
          <w:rtl/>
          <w:lang w:bidi="fa-IR"/>
        </w:rPr>
        <w:t xml:space="preserve">جسد او متغیر شد و از هم پاچید و سگ ها یکی از پاهایش را خوردند. </w:t>
      </w:r>
      <w:r w:rsidR="00ED7704" w:rsidRPr="00ED7704">
        <w:rPr>
          <w:rStyle w:val="libFootnotenumChar"/>
          <w:rFonts w:hint="cs"/>
          <w:rtl/>
        </w:rPr>
        <w:t>(2)</w:t>
      </w:r>
      <w:r w:rsidR="00ED7704">
        <w:rPr>
          <w:rFonts w:hint="cs"/>
          <w:rtl/>
          <w:lang w:bidi="fa-IR"/>
        </w:rPr>
        <w:t xml:space="preserve"> </w:t>
      </w:r>
    </w:p>
    <w:p w:rsidR="00D04573" w:rsidRPr="00D04573" w:rsidRDefault="00D04573" w:rsidP="00ED7704">
      <w:pPr>
        <w:pStyle w:val="libNormal"/>
        <w:rPr>
          <w:lang w:bidi="fa-IR"/>
        </w:rPr>
      </w:pPr>
      <w:r w:rsidRPr="00D04573">
        <w:rPr>
          <w:rtl/>
          <w:lang w:bidi="fa-IR"/>
        </w:rPr>
        <w:t>از</w:t>
      </w:r>
      <w:r w:rsidR="00ED7704">
        <w:rPr>
          <w:rFonts w:hint="cs"/>
          <w:rtl/>
          <w:lang w:bidi="fa-IR"/>
        </w:rPr>
        <w:t xml:space="preserve"> </w:t>
      </w:r>
      <w:r w:rsidRPr="00D04573">
        <w:rPr>
          <w:rFonts w:hint="eastAsia"/>
          <w:rtl/>
          <w:lang w:bidi="fa-IR"/>
        </w:rPr>
        <w:t>ترس</w:t>
      </w:r>
      <w:r w:rsidRPr="00D04573">
        <w:rPr>
          <w:rtl/>
          <w:lang w:bidi="fa-IR"/>
        </w:rPr>
        <w:t xml:space="preserve"> مهاجر</w:t>
      </w:r>
      <w:r w:rsidRPr="00D04573">
        <w:rPr>
          <w:rFonts w:hint="cs"/>
          <w:rtl/>
          <w:lang w:bidi="fa-IR"/>
        </w:rPr>
        <w:t>ی</w:t>
      </w:r>
      <w:r w:rsidRPr="00D04573">
        <w:rPr>
          <w:rFonts w:hint="eastAsia"/>
          <w:rtl/>
          <w:lang w:bidi="fa-IR"/>
        </w:rPr>
        <w:t>ن</w:t>
      </w:r>
      <w:r w:rsidRPr="00D04573">
        <w:rPr>
          <w:rtl/>
          <w:lang w:bidi="fa-IR"/>
        </w:rPr>
        <w:t xml:space="preserve"> و انصار کس</w:t>
      </w:r>
      <w:r w:rsidRPr="00D04573">
        <w:rPr>
          <w:rFonts w:hint="cs"/>
          <w:rtl/>
          <w:lang w:bidi="fa-IR"/>
        </w:rPr>
        <w:t>ی</w:t>
      </w:r>
      <w:r w:rsidRPr="00D04573">
        <w:rPr>
          <w:rtl/>
          <w:lang w:bidi="fa-IR"/>
        </w:rPr>
        <w:t xml:space="preserve"> او را دفن نم</w:t>
      </w:r>
      <w:r w:rsidRPr="00D04573">
        <w:rPr>
          <w:rFonts w:hint="cs"/>
          <w:rtl/>
          <w:lang w:bidi="fa-IR"/>
        </w:rPr>
        <w:t>ی</w:t>
      </w:r>
      <w:r w:rsidRPr="00D04573">
        <w:rPr>
          <w:rtl/>
          <w:lang w:bidi="fa-IR"/>
        </w:rPr>
        <w:t xml:space="preserve"> کرد، تا بعد از سه روز با ن</w:t>
      </w:r>
      <w:r w:rsidRPr="00D04573">
        <w:rPr>
          <w:rFonts w:hint="cs"/>
          <w:rtl/>
          <w:lang w:bidi="fa-IR"/>
        </w:rPr>
        <w:t>ی</w:t>
      </w:r>
      <w:r w:rsidRPr="00D04573">
        <w:rPr>
          <w:rFonts w:hint="eastAsia"/>
          <w:rtl/>
          <w:lang w:bidi="fa-IR"/>
        </w:rPr>
        <w:t>رنگ</w:t>
      </w:r>
      <w:r w:rsidRPr="00D04573">
        <w:rPr>
          <w:rtl/>
          <w:lang w:bidi="fa-IR"/>
        </w:rPr>
        <w:t xml:space="preserve"> او را به مقبره </w:t>
      </w:r>
      <w:r w:rsidRPr="00D04573">
        <w:rPr>
          <w:rFonts w:hint="cs"/>
          <w:rtl/>
          <w:lang w:bidi="fa-IR"/>
        </w:rPr>
        <w:t>ی</w:t>
      </w:r>
      <w:r w:rsidRPr="00D04573">
        <w:rPr>
          <w:rFonts w:hint="eastAsia"/>
          <w:rtl/>
          <w:lang w:bidi="fa-IR"/>
        </w:rPr>
        <w:t>هود</w:t>
      </w:r>
      <w:r w:rsidRPr="00D04573">
        <w:rPr>
          <w:rFonts w:hint="cs"/>
          <w:rtl/>
          <w:lang w:bidi="fa-IR"/>
        </w:rPr>
        <w:t>ی</w:t>
      </w:r>
      <w:r w:rsidRPr="00D04573">
        <w:rPr>
          <w:rFonts w:hint="eastAsia"/>
          <w:rtl/>
          <w:lang w:bidi="fa-IR"/>
        </w:rPr>
        <w:t>ان</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به نام «</w:t>
      </w:r>
      <w:r w:rsidRPr="00AE7F2D">
        <w:rPr>
          <w:rStyle w:val="libBold1Char"/>
          <w:rtl/>
        </w:rPr>
        <w:t>ح</w:t>
      </w:r>
      <w:r w:rsidR="00AE7F2D">
        <w:rPr>
          <w:rStyle w:val="libBold1Char"/>
          <w:rFonts w:hint="cs"/>
          <w:rtl/>
        </w:rPr>
        <w:t>ُ</w:t>
      </w:r>
      <w:r w:rsidRPr="00AE7F2D">
        <w:rPr>
          <w:rStyle w:val="libBold1Char"/>
          <w:rtl/>
        </w:rPr>
        <w:t>ش</w:t>
      </w:r>
      <w:r w:rsidR="00AE7F2D">
        <w:rPr>
          <w:rStyle w:val="libBold1Char"/>
          <w:rFonts w:hint="cs"/>
          <w:rtl/>
        </w:rPr>
        <w:t>ّ</w:t>
      </w:r>
      <w:r w:rsidRPr="00AE7F2D">
        <w:rPr>
          <w:rStyle w:val="libBold1Char"/>
          <w:rtl/>
        </w:rPr>
        <w:t xml:space="preserve"> کوکب</w:t>
      </w:r>
      <w:r w:rsidRPr="00D04573">
        <w:rPr>
          <w:rtl/>
          <w:lang w:bidi="fa-IR"/>
        </w:rPr>
        <w:t xml:space="preserve">» بردند </w:t>
      </w:r>
      <w:r w:rsidR="004A3CBC">
        <w:rPr>
          <w:rFonts w:hint="cs"/>
          <w:rtl/>
          <w:lang w:bidi="fa-IR"/>
        </w:rPr>
        <w:t xml:space="preserve">که مزبله ای برای قضای حاجات یا مقبره یهودیان بود </w:t>
      </w:r>
      <w:r w:rsidRPr="00D04573">
        <w:rPr>
          <w:rtl/>
          <w:lang w:bidi="fa-IR"/>
        </w:rPr>
        <w:t>و دفن کردند. معاو</w:t>
      </w:r>
      <w:r w:rsidRPr="00D04573">
        <w:rPr>
          <w:rFonts w:hint="cs"/>
          <w:rtl/>
          <w:lang w:bidi="fa-IR"/>
        </w:rPr>
        <w:t>ی</w:t>
      </w:r>
      <w:r w:rsidRPr="00D04573">
        <w:rPr>
          <w:rFonts w:hint="eastAsia"/>
          <w:rtl/>
          <w:lang w:bidi="fa-IR"/>
        </w:rPr>
        <w:t>ه</w:t>
      </w:r>
      <w:r w:rsidRPr="00D04573">
        <w:rPr>
          <w:rtl/>
          <w:lang w:bidi="fa-IR"/>
        </w:rPr>
        <w:t xml:space="preserve"> در دوران خلافتش خانه ها</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ن</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قبرستان و بق</w:t>
      </w:r>
      <w:r w:rsidRPr="00D04573">
        <w:rPr>
          <w:rFonts w:hint="cs"/>
          <w:rtl/>
          <w:lang w:bidi="fa-IR"/>
        </w:rPr>
        <w:t>ی</w:t>
      </w:r>
      <w:r w:rsidRPr="00D04573">
        <w:rPr>
          <w:rFonts w:hint="eastAsia"/>
          <w:rtl/>
          <w:lang w:bidi="fa-IR"/>
        </w:rPr>
        <w:t>ع</w:t>
      </w:r>
      <w:r w:rsidRPr="00D04573">
        <w:rPr>
          <w:rtl/>
          <w:lang w:bidi="fa-IR"/>
        </w:rPr>
        <w:t xml:space="preserve"> را خراب کرد، و آن را به قبرستان مسلم</w:t>
      </w:r>
      <w:r w:rsidRPr="00D04573">
        <w:rPr>
          <w:rFonts w:hint="cs"/>
          <w:rtl/>
          <w:lang w:bidi="fa-IR"/>
        </w:rPr>
        <w:t>ی</w:t>
      </w:r>
      <w:r w:rsidRPr="00D04573">
        <w:rPr>
          <w:rFonts w:hint="eastAsia"/>
          <w:rtl/>
          <w:lang w:bidi="fa-IR"/>
        </w:rPr>
        <w:t>ن</w:t>
      </w:r>
      <w:r w:rsidRPr="00D04573">
        <w:rPr>
          <w:rtl/>
          <w:lang w:bidi="fa-IR"/>
        </w:rPr>
        <w:t xml:space="preserve"> متّصل کرد</w:t>
      </w:r>
      <w:r w:rsidR="00366A61">
        <w:rPr>
          <w:rtl/>
          <w:lang w:bidi="fa-IR"/>
        </w:rPr>
        <w:t>!</w:t>
      </w:r>
      <w:r w:rsidR="001B5D4C">
        <w:rPr>
          <w:rFonts w:hint="cs"/>
          <w:rtl/>
          <w:lang w:bidi="fa-IR"/>
        </w:rPr>
        <w:t xml:space="preserve"> </w:t>
      </w:r>
      <w:r w:rsidR="001B5D4C" w:rsidRPr="001B5D4C">
        <w:rPr>
          <w:rStyle w:val="libFootnotenumChar"/>
          <w:rFonts w:hint="cs"/>
          <w:rtl/>
        </w:rPr>
        <w:t>(3)</w:t>
      </w:r>
      <w:r w:rsidR="001B5D4C">
        <w:rPr>
          <w:rFonts w:hint="cs"/>
          <w:rtl/>
          <w:lang w:bidi="fa-IR"/>
        </w:rPr>
        <w:t xml:space="preserve"> </w:t>
      </w:r>
    </w:p>
    <w:p w:rsidR="00D04573" w:rsidRDefault="00D04573" w:rsidP="00426C2D">
      <w:pPr>
        <w:pStyle w:val="Heading3"/>
        <w:rPr>
          <w:rtl/>
          <w:lang w:bidi="fa-IR"/>
        </w:rPr>
      </w:pPr>
      <w:bookmarkStart w:id="602" w:name="_Toc523137233"/>
      <w:r w:rsidRPr="00D04573">
        <w:rPr>
          <w:rFonts w:hint="eastAsia"/>
          <w:rtl/>
          <w:lang w:bidi="fa-IR"/>
        </w:rPr>
        <w:t>خلافت</w:t>
      </w:r>
      <w:r w:rsidRPr="00D04573">
        <w:rPr>
          <w:rtl/>
          <w:lang w:bidi="fa-IR"/>
        </w:rPr>
        <w:t xml:space="preserve"> غا</w:t>
      </w:r>
      <w:r w:rsidR="00426C2D">
        <w:rPr>
          <w:rtl/>
          <w:lang w:bidi="fa-IR"/>
        </w:rPr>
        <w:t>صبانه عثمان</w:t>
      </w:r>
      <w:bookmarkEnd w:id="602"/>
    </w:p>
    <w:p w:rsidR="00D04573" w:rsidRPr="00D04573" w:rsidRDefault="00D04573" w:rsidP="00426C2D">
      <w:pPr>
        <w:pStyle w:val="libNormal"/>
        <w:rPr>
          <w:lang w:bidi="fa-IR"/>
        </w:rPr>
      </w:pPr>
      <w:r w:rsidRPr="00426C2D">
        <w:rPr>
          <w:rStyle w:val="libBold1Char"/>
          <w:rFonts w:hint="eastAsia"/>
          <w:rtl/>
        </w:rPr>
        <w:t>عثمان</w:t>
      </w:r>
      <w:r w:rsidRPr="00426C2D">
        <w:rPr>
          <w:rStyle w:val="libBold1Char"/>
          <w:rtl/>
        </w:rPr>
        <w:t xml:space="preserve"> بعد از عمر بن خطاب به جا</w:t>
      </w:r>
      <w:r w:rsidRPr="00426C2D">
        <w:rPr>
          <w:rStyle w:val="libBold1Char"/>
          <w:rFonts w:hint="cs"/>
          <w:rtl/>
        </w:rPr>
        <w:t>ی</w:t>
      </w:r>
      <w:r w:rsidRPr="00426C2D">
        <w:rPr>
          <w:rStyle w:val="libBold1Char"/>
          <w:rtl/>
        </w:rPr>
        <w:t xml:space="preserve"> او نشست</w:t>
      </w:r>
      <w:r w:rsidRPr="00D04573">
        <w:rPr>
          <w:rtl/>
          <w:lang w:bidi="fa-IR"/>
        </w:rPr>
        <w:t>. عمر در زمان ح</w:t>
      </w:r>
      <w:r w:rsidRPr="00D04573">
        <w:rPr>
          <w:rFonts w:hint="cs"/>
          <w:rtl/>
          <w:lang w:bidi="fa-IR"/>
        </w:rPr>
        <w:t>ی</w:t>
      </w:r>
      <w:r w:rsidRPr="00D04573">
        <w:rPr>
          <w:rFonts w:hint="eastAsia"/>
          <w:rtl/>
          <w:lang w:bidi="fa-IR"/>
        </w:rPr>
        <w:t>ات</w:t>
      </w:r>
      <w:r w:rsidRPr="00D04573">
        <w:rPr>
          <w:rtl/>
          <w:lang w:bidi="fa-IR"/>
        </w:rPr>
        <w:t xml:space="preserve"> خود بارها گفته بود که بعد از من خلافت از آن عثمان است</w:t>
      </w:r>
      <w:r w:rsidR="00426C2D">
        <w:rPr>
          <w:rFonts w:hint="cs"/>
          <w:rtl/>
          <w:lang w:bidi="fa-IR"/>
        </w:rPr>
        <w:t xml:space="preserve"> </w:t>
      </w:r>
      <w:r w:rsidR="00426C2D" w:rsidRPr="00426C2D">
        <w:rPr>
          <w:rStyle w:val="libFootnotenumChar"/>
          <w:rFonts w:hint="cs"/>
          <w:rtl/>
        </w:rPr>
        <w:t>(4)</w:t>
      </w:r>
      <w:r w:rsidR="00426C2D">
        <w:rPr>
          <w:rFonts w:hint="cs"/>
          <w:rtl/>
          <w:lang w:bidi="fa-IR"/>
        </w:rPr>
        <w:t xml:space="preserve">، </w:t>
      </w:r>
      <w:r w:rsidRPr="00D04573">
        <w:rPr>
          <w:rFonts w:hint="eastAsia"/>
          <w:rtl/>
          <w:lang w:bidi="fa-IR"/>
        </w:rPr>
        <w:t>ول</w:t>
      </w:r>
      <w:r w:rsidRPr="00D04573">
        <w:rPr>
          <w:rFonts w:hint="cs"/>
          <w:rtl/>
          <w:lang w:bidi="fa-IR"/>
        </w:rPr>
        <w:t>ی</w:t>
      </w:r>
      <w:r w:rsidRPr="00D04573">
        <w:rPr>
          <w:rtl/>
          <w:lang w:bidi="fa-IR"/>
        </w:rPr>
        <w:t xml:space="preserve"> به ظاهر امر خلافت را به شور</w:t>
      </w:r>
      <w:r w:rsidRPr="00D04573">
        <w:rPr>
          <w:rFonts w:hint="cs"/>
          <w:rtl/>
          <w:lang w:bidi="fa-IR"/>
        </w:rPr>
        <w:t>ی</w:t>
      </w:r>
      <w:r w:rsidRPr="00D04573">
        <w:rPr>
          <w:rtl/>
          <w:lang w:bidi="fa-IR"/>
        </w:rPr>
        <w:t xml:space="preserve"> گذاشت، و آن را به گونه ا</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ش</w:t>
      </w:r>
      <w:r w:rsidRPr="00D04573">
        <w:rPr>
          <w:rtl/>
          <w:lang w:bidi="fa-IR"/>
        </w:rPr>
        <w:t xml:space="preserve"> ب</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کرد که سرانجامش خلافت عثمان شود.</w:t>
      </w:r>
    </w:p>
    <w:p w:rsidR="00D04573" w:rsidRDefault="00D04573" w:rsidP="00C8222F">
      <w:pPr>
        <w:pStyle w:val="Heading3"/>
        <w:rPr>
          <w:rtl/>
          <w:lang w:bidi="fa-IR"/>
        </w:rPr>
      </w:pPr>
      <w:bookmarkStart w:id="603" w:name="_Toc523137234"/>
      <w:r w:rsidRPr="00D04573">
        <w:rPr>
          <w:rFonts w:hint="eastAsia"/>
          <w:rtl/>
          <w:lang w:bidi="fa-IR"/>
        </w:rPr>
        <w:t>بدعت</w:t>
      </w:r>
      <w:r w:rsidR="00C8222F">
        <w:rPr>
          <w:rFonts w:hint="cs"/>
          <w:rtl/>
          <w:lang w:bidi="fa-IR"/>
        </w:rPr>
        <w:t xml:space="preserve"> </w:t>
      </w:r>
      <w:r w:rsidRPr="00D04573">
        <w:rPr>
          <w:rFonts w:hint="eastAsia"/>
          <w:rtl/>
          <w:lang w:bidi="fa-IR"/>
        </w:rPr>
        <w:t>ها</w:t>
      </w:r>
      <w:r w:rsidRPr="00D04573">
        <w:rPr>
          <w:rFonts w:hint="cs"/>
          <w:rtl/>
          <w:lang w:bidi="fa-IR"/>
        </w:rPr>
        <w:t>ی</w:t>
      </w:r>
      <w:r w:rsidR="00C8222F">
        <w:rPr>
          <w:rtl/>
          <w:lang w:bidi="fa-IR"/>
        </w:rPr>
        <w:t xml:space="preserve"> عثمان</w:t>
      </w:r>
      <w:bookmarkEnd w:id="603"/>
    </w:p>
    <w:p w:rsidR="00D04573" w:rsidRPr="00D04573" w:rsidRDefault="00D04573" w:rsidP="00013C4E">
      <w:pPr>
        <w:pStyle w:val="libNormal"/>
        <w:rPr>
          <w:lang w:bidi="fa-IR"/>
        </w:rPr>
      </w:pPr>
      <w:r w:rsidRPr="00D04573">
        <w:rPr>
          <w:rFonts w:hint="eastAsia"/>
          <w:rtl/>
          <w:lang w:bidi="fa-IR"/>
        </w:rPr>
        <w:t>عثمان</w:t>
      </w:r>
      <w:r w:rsidRPr="00D04573">
        <w:rPr>
          <w:rtl/>
          <w:lang w:bidi="fa-IR"/>
        </w:rPr>
        <w:t xml:space="preserve"> در ا</w:t>
      </w:r>
      <w:r w:rsidRPr="00D04573">
        <w:rPr>
          <w:rFonts w:hint="cs"/>
          <w:rtl/>
          <w:lang w:bidi="fa-IR"/>
        </w:rPr>
        <w:t>ی</w:t>
      </w:r>
      <w:r w:rsidRPr="00D04573">
        <w:rPr>
          <w:rFonts w:hint="eastAsia"/>
          <w:rtl/>
          <w:lang w:bidi="fa-IR"/>
        </w:rPr>
        <w:t>ام</w:t>
      </w:r>
      <w:r w:rsidRPr="00D04573">
        <w:rPr>
          <w:rFonts w:hint="cs"/>
          <w:rtl/>
          <w:lang w:bidi="fa-IR"/>
        </w:rPr>
        <w:t>ی</w:t>
      </w:r>
      <w:r w:rsidRPr="00D04573">
        <w:rPr>
          <w:rtl/>
          <w:lang w:bidi="fa-IR"/>
        </w:rPr>
        <w:t xml:space="preserve"> که حکومت را به دست داشت خلافها</w:t>
      </w:r>
      <w:r w:rsidRPr="00D04573">
        <w:rPr>
          <w:rFonts w:hint="cs"/>
          <w:rtl/>
          <w:lang w:bidi="fa-IR"/>
        </w:rPr>
        <w:t>ی</w:t>
      </w:r>
      <w:r w:rsidRPr="00D04573">
        <w:rPr>
          <w:rtl/>
          <w:lang w:bidi="fa-IR"/>
        </w:rPr>
        <w:t xml:space="preserve"> بزرگ</w:t>
      </w:r>
      <w:r w:rsidRPr="00D04573">
        <w:rPr>
          <w:rFonts w:hint="cs"/>
          <w:rtl/>
          <w:lang w:bidi="fa-IR"/>
        </w:rPr>
        <w:t>ی</w:t>
      </w:r>
      <w:r w:rsidRPr="00D04573">
        <w:rPr>
          <w:rtl/>
          <w:lang w:bidi="fa-IR"/>
        </w:rPr>
        <w:t xml:space="preserve"> انجام داد:</w:t>
      </w:r>
    </w:p>
    <w:p w:rsidR="00B33B01" w:rsidRDefault="00D04573" w:rsidP="00C8222F">
      <w:pPr>
        <w:pStyle w:val="libNormal"/>
        <w:rPr>
          <w:rtl/>
          <w:lang w:bidi="fa-IR"/>
        </w:rPr>
      </w:pPr>
      <w:r w:rsidRPr="00D04573">
        <w:rPr>
          <w:rtl/>
          <w:lang w:bidi="fa-IR"/>
        </w:rPr>
        <w:t>1</w:t>
      </w:r>
      <w:r w:rsidR="00C8222F">
        <w:rPr>
          <w:rFonts w:hint="cs"/>
          <w:rtl/>
          <w:lang w:bidi="fa-IR"/>
        </w:rPr>
        <w:t>.</w:t>
      </w:r>
      <w:r w:rsidRPr="00D04573">
        <w:rPr>
          <w:rtl/>
          <w:lang w:bidi="fa-IR"/>
        </w:rPr>
        <w:t xml:space="preserve"> منازل</w:t>
      </w:r>
      <w:r w:rsidRPr="00D04573">
        <w:rPr>
          <w:rFonts w:hint="cs"/>
          <w:rtl/>
          <w:lang w:bidi="fa-IR"/>
        </w:rPr>
        <w:t>ی</w:t>
      </w:r>
      <w:r w:rsidRPr="00D04573">
        <w:rPr>
          <w:rtl/>
          <w:lang w:bidi="fa-IR"/>
        </w:rPr>
        <w:t xml:space="preserve"> وس</w:t>
      </w:r>
      <w:r w:rsidRPr="00D04573">
        <w:rPr>
          <w:rFonts w:hint="cs"/>
          <w:rtl/>
          <w:lang w:bidi="fa-IR"/>
        </w:rPr>
        <w:t>ی</w:t>
      </w:r>
      <w:r w:rsidRPr="00D04573">
        <w:rPr>
          <w:rFonts w:hint="eastAsia"/>
          <w:rtl/>
          <w:lang w:bidi="fa-IR"/>
        </w:rPr>
        <w:t>ع</w:t>
      </w:r>
      <w:r w:rsidRPr="00D04573">
        <w:rPr>
          <w:rtl/>
          <w:lang w:bidi="fa-IR"/>
        </w:rPr>
        <w:t xml:space="preserve"> و ز</w:t>
      </w:r>
      <w:r w:rsidRPr="00D04573">
        <w:rPr>
          <w:rFonts w:hint="cs"/>
          <w:rtl/>
          <w:lang w:bidi="fa-IR"/>
        </w:rPr>
        <w:t>ی</w:t>
      </w:r>
      <w:r w:rsidRPr="00D04573">
        <w:rPr>
          <w:rFonts w:hint="eastAsia"/>
          <w:rtl/>
          <w:lang w:bidi="fa-IR"/>
        </w:rPr>
        <w:t>با</w:t>
      </w:r>
      <w:r w:rsidRPr="00D04573">
        <w:rPr>
          <w:rtl/>
          <w:lang w:bidi="fa-IR"/>
        </w:rPr>
        <w:t xml:space="preserve"> از سنگ و آجر و ساروج و درب</w:t>
      </w:r>
      <w:r w:rsidR="00C8222F">
        <w:rPr>
          <w:rFonts w:hint="cs"/>
          <w:rtl/>
          <w:lang w:bidi="fa-IR"/>
        </w:rPr>
        <w:t xml:space="preserve"> </w:t>
      </w:r>
      <w:r w:rsidRPr="00D04573">
        <w:rPr>
          <w:rtl/>
          <w:lang w:bidi="fa-IR"/>
        </w:rPr>
        <w:t>ها</w:t>
      </w:r>
      <w:r w:rsidR="00C8222F">
        <w:rPr>
          <w:rFonts w:hint="cs"/>
          <w:rtl/>
          <w:lang w:bidi="fa-IR"/>
        </w:rPr>
        <w:t>ی</w:t>
      </w:r>
      <w:r w:rsidRPr="00D04573">
        <w:rPr>
          <w:rFonts w:hint="cs"/>
          <w:rtl/>
          <w:lang w:bidi="fa-IR"/>
        </w:rPr>
        <w:t>ی</w:t>
      </w:r>
      <w:r w:rsidRPr="00D04573">
        <w:rPr>
          <w:rtl/>
          <w:lang w:bidi="fa-IR"/>
        </w:rPr>
        <w:t xml:space="preserve"> از چوب</w:t>
      </w:r>
      <w:r w:rsidR="00B33B01">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هند</w:t>
      </w:r>
      <w:r w:rsidRPr="00D04573">
        <w:rPr>
          <w:rFonts w:hint="cs"/>
          <w:rtl/>
          <w:lang w:bidi="fa-IR"/>
        </w:rPr>
        <w:t>ی</w:t>
      </w:r>
      <w:r w:rsidRPr="00D04573">
        <w:rPr>
          <w:rtl/>
          <w:lang w:bidi="fa-IR"/>
        </w:rPr>
        <w:t xml:space="preserve"> و</w:t>
      </w:r>
    </w:p>
    <w:p w:rsidR="00065654" w:rsidRDefault="00065654" w:rsidP="00065654">
      <w:pPr>
        <w:pStyle w:val="libLine"/>
        <w:rPr>
          <w:rtl/>
          <w:lang w:bidi="fa-IR"/>
        </w:rPr>
      </w:pPr>
      <w:r>
        <w:rPr>
          <w:rFonts w:hint="cs"/>
          <w:rtl/>
          <w:lang w:bidi="fa-IR"/>
        </w:rPr>
        <w:t>____________________</w:t>
      </w:r>
    </w:p>
    <w:p w:rsidR="00B33B01" w:rsidRPr="00D04573" w:rsidRDefault="00065654" w:rsidP="007D60BF">
      <w:pPr>
        <w:pStyle w:val="libFootnote0"/>
        <w:rPr>
          <w:lang w:bidi="fa-IR"/>
        </w:rPr>
      </w:pPr>
      <w:r>
        <w:rPr>
          <w:rFonts w:hint="cs"/>
          <w:rtl/>
          <w:lang w:bidi="fa-IR"/>
        </w:rPr>
        <w:t xml:space="preserve">1. </w:t>
      </w:r>
      <w:r w:rsidRPr="00D04573">
        <w:rPr>
          <w:rtl/>
          <w:lang w:bidi="fa-IR"/>
        </w:rPr>
        <w:t>مسار الش</w:t>
      </w:r>
      <w:r w:rsidRPr="00D04573">
        <w:rPr>
          <w:rFonts w:hint="cs"/>
          <w:rtl/>
          <w:lang w:bidi="fa-IR"/>
        </w:rPr>
        <w:t>ی</w:t>
      </w:r>
      <w:r w:rsidRPr="00D04573">
        <w:rPr>
          <w:rFonts w:hint="eastAsia"/>
          <w:rtl/>
          <w:lang w:bidi="fa-IR"/>
        </w:rPr>
        <w:t>عه</w:t>
      </w:r>
      <w:r w:rsidRPr="00D04573">
        <w:rPr>
          <w:rtl/>
          <w:lang w:bidi="fa-IR"/>
        </w:rPr>
        <w:t xml:space="preserve">: ص </w:t>
      </w:r>
      <w:r w:rsidR="00802387">
        <w:rPr>
          <w:rFonts w:hint="cs"/>
          <w:rtl/>
          <w:lang w:bidi="fa-IR"/>
        </w:rPr>
        <w:t>22</w:t>
      </w:r>
      <w:r w:rsidRPr="00D04573">
        <w:rPr>
          <w:rtl/>
          <w:lang w:bidi="fa-IR"/>
        </w:rPr>
        <w:t xml:space="preserve"> - </w:t>
      </w:r>
      <w:r w:rsidR="00802387">
        <w:rPr>
          <w:rFonts w:hint="cs"/>
          <w:rtl/>
          <w:lang w:bidi="fa-IR"/>
        </w:rPr>
        <w:t>21</w:t>
      </w:r>
      <w:r w:rsidRPr="00D04573">
        <w:rPr>
          <w:rtl/>
          <w:lang w:bidi="fa-IR"/>
        </w:rPr>
        <w:t>.</w:t>
      </w:r>
      <w:r w:rsidR="00293674">
        <w:rPr>
          <w:rFonts w:hint="cs"/>
          <w:rtl/>
          <w:lang w:bidi="fa-IR"/>
        </w:rPr>
        <w:t xml:space="preserve"> </w:t>
      </w:r>
      <w:r w:rsidR="00293674" w:rsidRPr="00D04573">
        <w:rPr>
          <w:rtl/>
          <w:lang w:bidi="fa-IR"/>
        </w:rPr>
        <w:t>توض</w:t>
      </w:r>
      <w:r w:rsidR="00293674" w:rsidRPr="00D04573">
        <w:rPr>
          <w:rFonts w:hint="cs"/>
          <w:rtl/>
          <w:lang w:bidi="fa-IR"/>
        </w:rPr>
        <w:t>ی</w:t>
      </w:r>
      <w:r w:rsidR="00293674" w:rsidRPr="00D04573">
        <w:rPr>
          <w:rFonts w:hint="eastAsia"/>
          <w:rtl/>
          <w:lang w:bidi="fa-IR"/>
        </w:rPr>
        <w:t>ح</w:t>
      </w:r>
      <w:r w:rsidR="00293674" w:rsidRPr="00D04573">
        <w:rPr>
          <w:rtl/>
          <w:lang w:bidi="fa-IR"/>
        </w:rPr>
        <w:t xml:space="preserve"> المقاصد: ص 32.</w:t>
      </w:r>
      <w:r w:rsidR="00802387">
        <w:rPr>
          <w:rFonts w:hint="cs"/>
          <w:rtl/>
          <w:lang w:bidi="fa-IR"/>
        </w:rPr>
        <w:t xml:space="preserve"> العدد القویة: ص166. </w:t>
      </w:r>
      <w:r w:rsidR="00802387" w:rsidRPr="00D04573">
        <w:rPr>
          <w:rtl/>
          <w:lang w:bidi="fa-IR"/>
        </w:rPr>
        <w:t>مصباح کفعم</w:t>
      </w:r>
      <w:r w:rsidR="00802387" w:rsidRPr="00D04573">
        <w:rPr>
          <w:rFonts w:hint="cs"/>
          <w:rtl/>
          <w:lang w:bidi="fa-IR"/>
        </w:rPr>
        <w:t>ی</w:t>
      </w:r>
      <w:r w:rsidR="00802387" w:rsidRPr="00D04573">
        <w:rPr>
          <w:rtl/>
          <w:lang w:bidi="fa-IR"/>
        </w:rPr>
        <w:t>: ج 2، ص 601.</w:t>
      </w:r>
      <w:r w:rsidR="00306515">
        <w:rPr>
          <w:rFonts w:hint="cs"/>
          <w:rtl/>
          <w:lang w:bidi="fa-IR"/>
        </w:rPr>
        <w:t xml:space="preserve"> </w:t>
      </w:r>
      <w:r w:rsidR="00306515" w:rsidRPr="00D04573">
        <w:rPr>
          <w:rtl/>
          <w:lang w:bidi="fa-IR"/>
        </w:rPr>
        <w:t xml:space="preserve">بحار الانوار: </w:t>
      </w:r>
      <w:r w:rsidR="00306515">
        <w:rPr>
          <w:rFonts w:hint="cs"/>
          <w:rtl/>
          <w:lang w:bidi="fa-IR"/>
        </w:rPr>
        <w:t xml:space="preserve">ج36 ص493، </w:t>
      </w:r>
      <w:r w:rsidR="00306515" w:rsidRPr="00D04573">
        <w:rPr>
          <w:rtl/>
          <w:lang w:bidi="fa-IR"/>
        </w:rPr>
        <w:t>ج 95، ص 189.</w:t>
      </w:r>
      <w:r w:rsidR="00306515">
        <w:rPr>
          <w:rFonts w:hint="cs"/>
          <w:rtl/>
          <w:lang w:bidi="fa-IR"/>
        </w:rPr>
        <w:t xml:space="preserve"> </w:t>
      </w:r>
      <w:r w:rsidR="00DA3FFE">
        <w:rPr>
          <w:rFonts w:hint="cs"/>
          <w:rtl/>
          <w:lang w:bidi="fa-IR"/>
        </w:rPr>
        <w:t xml:space="preserve">منتخب التواریخ: ص6. </w:t>
      </w:r>
      <w:r w:rsidR="00DA3FFE" w:rsidRPr="00D04573">
        <w:rPr>
          <w:rtl/>
          <w:lang w:bidi="fa-IR"/>
        </w:rPr>
        <w:t>ف</w:t>
      </w:r>
      <w:r w:rsidR="00DA3FFE" w:rsidRPr="00D04573">
        <w:rPr>
          <w:rFonts w:hint="cs"/>
          <w:rtl/>
          <w:lang w:bidi="fa-IR"/>
        </w:rPr>
        <w:t>ی</w:t>
      </w:r>
      <w:r w:rsidR="00DA3FFE" w:rsidRPr="00D04573">
        <w:rPr>
          <w:rFonts w:hint="eastAsia"/>
          <w:rtl/>
          <w:lang w:bidi="fa-IR"/>
        </w:rPr>
        <w:t>ض</w:t>
      </w:r>
      <w:r w:rsidR="00DA3FFE" w:rsidRPr="00D04573">
        <w:rPr>
          <w:rtl/>
          <w:lang w:bidi="fa-IR"/>
        </w:rPr>
        <w:t xml:space="preserve"> العلام: 125</w:t>
      </w:r>
      <w:r w:rsidR="00BB313B">
        <w:rPr>
          <w:rFonts w:hint="cs"/>
          <w:rtl/>
          <w:lang w:bidi="fa-IR"/>
        </w:rPr>
        <w:t xml:space="preserve">. </w:t>
      </w:r>
      <w:r w:rsidR="00B33B01" w:rsidRPr="00D04573">
        <w:rPr>
          <w:rtl/>
          <w:lang w:bidi="fa-IR"/>
        </w:rPr>
        <w:t>تار</w:t>
      </w:r>
      <w:r w:rsidR="00B33B01" w:rsidRPr="00D04573">
        <w:rPr>
          <w:rFonts w:hint="cs"/>
          <w:rtl/>
          <w:lang w:bidi="fa-IR"/>
        </w:rPr>
        <w:t>ی</w:t>
      </w:r>
      <w:r w:rsidR="00B33B01" w:rsidRPr="00D04573">
        <w:rPr>
          <w:rFonts w:hint="eastAsia"/>
          <w:rtl/>
          <w:lang w:bidi="fa-IR"/>
        </w:rPr>
        <w:t>خ</w:t>
      </w:r>
      <w:r w:rsidR="00B33B01" w:rsidRPr="00D04573">
        <w:rPr>
          <w:rtl/>
          <w:lang w:bidi="fa-IR"/>
        </w:rPr>
        <w:t xml:space="preserve"> الخلفاء: ص 162. </w:t>
      </w:r>
      <w:r w:rsidR="00BB313B">
        <w:rPr>
          <w:rFonts w:hint="cs"/>
          <w:rtl/>
          <w:lang w:bidi="fa-IR"/>
        </w:rPr>
        <w:t>اسد الغابة: ج3 ص382. مستدرک حاکم: ج3 ص96.</w:t>
      </w:r>
    </w:p>
    <w:p w:rsidR="00F47061" w:rsidRDefault="00F47061" w:rsidP="007D60BF">
      <w:pPr>
        <w:pStyle w:val="libFootnote0"/>
        <w:rPr>
          <w:rtl/>
          <w:lang w:bidi="fa-IR"/>
        </w:rPr>
      </w:pPr>
      <w:r>
        <w:rPr>
          <w:rFonts w:hint="cs"/>
          <w:rtl/>
          <w:lang w:bidi="fa-IR"/>
        </w:rPr>
        <w:t>2. بحار الانوار: ج31 ص 168. وقائع الشهور: ص240، از الفتوح ابن اعثم کوفی: ج1 ص430.</w:t>
      </w:r>
    </w:p>
    <w:p w:rsidR="00426C2D" w:rsidRPr="00D04573" w:rsidRDefault="00AC6A4C" w:rsidP="007D60BF">
      <w:pPr>
        <w:pStyle w:val="libFootnote0"/>
        <w:rPr>
          <w:lang w:bidi="fa-IR"/>
        </w:rPr>
      </w:pPr>
      <w:r>
        <w:rPr>
          <w:rFonts w:hint="cs"/>
          <w:rtl/>
          <w:lang w:bidi="fa-IR"/>
        </w:rPr>
        <w:t xml:space="preserve">3. مسار الشیعة: ص21. بحار الانوار: ج31 ص167، 257. الغدیر: ج9 ص131، 213 - 208. </w:t>
      </w:r>
      <w:r w:rsidR="00426C2D" w:rsidRPr="00D04573">
        <w:rPr>
          <w:rtl/>
          <w:lang w:bidi="fa-IR"/>
        </w:rPr>
        <w:t>ف</w:t>
      </w:r>
      <w:r w:rsidR="00426C2D" w:rsidRPr="00D04573">
        <w:rPr>
          <w:rFonts w:hint="cs"/>
          <w:rtl/>
          <w:lang w:bidi="fa-IR"/>
        </w:rPr>
        <w:t>ی</w:t>
      </w:r>
      <w:r w:rsidR="00426C2D" w:rsidRPr="00D04573">
        <w:rPr>
          <w:rFonts w:hint="eastAsia"/>
          <w:rtl/>
          <w:lang w:bidi="fa-IR"/>
        </w:rPr>
        <w:t>ض</w:t>
      </w:r>
      <w:r>
        <w:rPr>
          <w:rtl/>
          <w:lang w:bidi="fa-IR"/>
        </w:rPr>
        <w:t xml:space="preserve"> العلام: ص 125</w:t>
      </w:r>
      <w:r>
        <w:rPr>
          <w:rFonts w:hint="cs"/>
          <w:rtl/>
          <w:lang w:bidi="fa-IR"/>
        </w:rPr>
        <w:t xml:space="preserve">. </w:t>
      </w:r>
      <w:r w:rsidR="007D60BF">
        <w:rPr>
          <w:rFonts w:hint="cs"/>
          <w:rtl/>
          <w:lang w:bidi="fa-IR"/>
        </w:rPr>
        <w:t>مروج الذهب: ج2 ص341، 355. تهذیب الکمال: ج19 ص458. استیعاب: ج3 ص1048. شرح نهج البلاغة: ج2 ص158. تاریخ مدینة: ج1 ص112. معجم البلدان: ج2 ص262.</w:t>
      </w:r>
    </w:p>
    <w:p w:rsidR="00426C2D" w:rsidRPr="00D04573" w:rsidRDefault="007D60BF" w:rsidP="007D60BF">
      <w:pPr>
        <w:pStyle w:val="libFootnote0"/>
        <w:rPr>
          <w:lang w:bidi="fa-IR"/>
        </w:rPr>
      </w:pPr>
      <w:r>
        <w:rPr>
          <w:rFonts w:hint="cs"/>
          <w:rtl/>
          <w:lang w:bidi="fa-IR"/>
        </w:rPr>
        <w:t xml:space="preserve">4. </w:t>
      </w:r>
      <w:r w:rsidR="00426C2D" w:rsidRPr="00D04573">
        <w:rPr>
          <w:rtl/>
          <w:lang w:bidi="fa-IR"/>
        </w:rPr>
        <w:t>تار</w:t>
      </w:r>
      <w:r w:rsidR="00426C2D" w:rsidRPr="00D04573">
        <w:rPr>
          <w:rFonts w:hint="cs"/>
          <w:rtl/>
          <w:lang w:bidi="fa-IR"/>
        </w:rPr>
        <w:t>ی</w:t>
      </w:r>
      <w:r w:rsidR="00426C2D" w:rsidRPr="00D04573">
        <w:rPr>
          <w:rFonts w:hint="eastAsia"/>
          <w:rtl/>
          <w:lang w:bidi="fa-IR"/>
        </w:rPr>
        <w:t>خ</w:t>
      </w:r>
      <w:r>
        <w:rPr>
          <w:rtl/>
          <w:lang w:bidi="fa-IR"/>
        </w:rPr>
        <w:t xml:space="preserve"> دمشق: ج 39، ص 188 - 189</w:t>
      </w:r>
      <w:r>
        <w:rPr>
          <w:rFonts w:hint="cs"/>
          <w:rtl/>
          <w:lang w:bidi="fa-IR"/>
        </w:rPr>
        <w:t>. کنز العمال: ج5 ص736.</w:t>
      </w:r>
    </w:p>
    <w:p w:rsidR="00975644" w:rsidRDefault="00B33B01" w:rsidP="00F22F2E">
      <w:pPr>
        <w:pStyle w:val="libPoemTiniChar"/>
        <w:rPr>
          <w:rtl/>
          <w:lang w:bidi="fa-IR"/>
        </w:rPr>
      </w:pPr>
      <w:r>
        <w:rPr>
          <w:rtl/>
          <w:lang w:bidi="fa-IR"/>
        </w:rPr>
        <w:br w:type="page"/>
      </w:r>
    </w:p>
    <w:p w:rsidR="00D04573" w:rsidRPr="00D04573" w:rsidRDefault="00D04573" w:rsidP="00975644">
      <w:pPr>
        <w:pStyle w:val="libNormal"/>
        <w:rPr>
          <w:lang w:bidi="fa-IR"/>
        </w:rPr>
      </w:pPr>
      <w:r w:rsidRPr="00D04573">
        <w:rPr>
          <w:rtl/>
          <w:lang w:bidi="fa-IR"/>
        </w:rPr>
        <w:t>خوشبو و گران ق</w:t>
      </w:r>
      <w:r w:rsidRPr="00D04573">
        <w:rPr>
          <w:rFonts w:hint="cs"/>
          <w:rtl/>
          <w:lang w:bidi="fa-IR"/>
        </w:rPr>
        <w:t>ی</w:t>
      </w:r>
      <w:r w:rsidRPr="00D04573">
        <w:rPr>
          <w:rFonts w:hint="eastAsia"/>
          <w:rtl/>
          <w:lang w:bidi="fa-IR"/>
        </w:rPr>
        <w:t>مت</w:t>
      </w:r>
      <w:r w:rsidRPr="00D04573">
        <w:rPr>
          <w:rtl/>
          <w:lang w:bidi="fa-IR"/>
        </w:rPr>
        <w:t xml:space="preserve"> ساخت. باغ</w:t>
      </w:r>
      <w:r w:rsidR="00AA1035">
        <w:rPr>
          <w:rFonts w:hint="cs"/>
          <w:rtl/>
          <w:lang w:bidi="fa-IR"/>
        </w:rPr>
        <w:t xml:space="preserve"> </w:t>
      </w:r>
      <w:r w:rsidRPr="00D04573">
        <w:rPr>
          <w:rtl/>
          <w:lang w:bidi="fa-IR"/>
        </w:rPr>
        <w:t>ها و زم</w:t>
      </w:r>
      <w:r w:rsidRPr="00D04573">
        <w:rPr>
          <w:rFonts w:hint="cs"/>
          <w:rtl/>
          <w:lang w:bidi="fa-IR"/>
        </w:rPr>
        <w:t>ی</w:t>
      </w:r>
      <w:r w:rsidRPr="00D04573">
        <w:rPr>
          <w:rFonts w:hint="eastAsia"/>
          <w:rtl/>
          <w:lang w:bidi="fa-IR"/>
        </w:rPr>
        <w:t>ن</w:t>
      </w:r>
      <w:r w:rsidR="00AA1035">
        <w:rPr>
          <w:rFonts w:hint="cs"/>
          <w:rtl/>
          <w:lang w:bidi="fa-IR"/>
        </w:rPr>
        <w:t xml:space="preserve"> </w:t>
      </w:r>
      <w:r w:rsidRPr="00D04573">
        <w:rPr>
          <w:rFonts w:hint="eastAsia"/>
          <w:rtl/>
          <w:lang w:bidi="fa-IR"/>
        </w:rPr>
        <w:t>ها</w:t>
      </w:r>
      <w:r w:rsidRPr="00D04573">
        <w:rPr>
          <w:rtl/>
          <w:lang w:bidi="fa-IR"/>
        </w:rPr>
        <w:t xml:space="preserve"> و چشمه ها</w:t>
      </w:r>
      <w:r w:rsidRPr="00D04573">
        <w:rPr>
          <w:rFonts w:hint="cs"/>
          <w:rtl/>
          <w:lang w:bidi="fa-IR"/>
        </w:rPr>
        <w:t>ی</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را مالک شد، و اموال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را در خزانه خود جمع آور</w:t>
      </w:r>
      <w:r w:rsidRPr="00D04573">
        <w:rPr>
          <w:rFonts w:hint="cs"/>
          <w:rtl/>
          <w:lang w:bidi="fa-IR"/>
        </w:rPr>
        <w:t>ی</w:t>
      </w:r>
      <w:r w:rsidRPr="00D04573">
        <w:rPr>
          <w:rtl/>
          <w:lang w:bidi="fa-IR"/>
        </w:rPr>
        <w:t xml:space="preserve"> کرد. هنگام</w:t>
      </w:r>
      <w:r w:rsidRPr="00D04573">
        <w:rPr>
          <w:rFonts w:hint="cs"/>
          <w:rtl/>
          <w:lang w:bidi="fa-IR"/>
        </w:rPr>
        <w:t>ی</w:t>
      </w:r>
      <w:r w:rsidRPr="00D04573">
        <w:rPr>
          <w:rtl/>
          <w:lang w:bidi="fa-IR"/>
        </w:rPr>
        <w:t xml:space="preserve"> که کشته شد صد و پنجاه هزار د</w:t>
      </w:r>
      <w:r w:rsidRPr="00D04573">
        <w:rPr>
          <w:rFonts w:hint="cs"/>
          <w:rtl/>
          <w:lang w:bidi="fa-IR"/>
        </w:rPr>
        <w:t>ی</w:t>
      </w:r>
      <w:r w:rsidRPr="00D04573">
        <w:rPr>
          <w:rFonts w:hint="eastAsia"/>
          <w:rtl/>
          <w:lang w:bidi="fa-IR"/>
        </w:rPr>
        <w:t>نار</w:t>
      </w:r>
      <w:r w:rsidRPr="00D04573">
        <w:rPr>
          <w:rtl/>
          <w:lang w:bidi="fa-IR"/>
        </w:rPr>
        <w:t xml:space="preserve"> و </w:t>
      </w:r>
      <w:r w:rsidRPr="00D04573">
        <w:rPr>
          <w:rFonts w:hint="cs"/>
          <w:rtl/>
          <w:lang w:bidi="fa-IR"/>
        </w:rPr>
        <w:t>ی</w:t>
      </w:r>
      <w:r w:rsidRPr="00D04573">
        <w:rPr>
          <w:rFonts w:hint="eastAsia"/>
          <w:rtl/>
          <w:lang w:bidi="fa-IR"/>
        </w:rPr>
        <w:t>ک</w:t>
      </w:r>
      <w:r w:rsidRPr="00D04573">
        <w:rPr>
          <w:rtl/>
          <w:lang w:bidi="fa-IR"/>
        </w:rPr>
        <w:t xml:space="preserve"> م</w:t>
      </w:r>
      <w:r w:rsidRPr="00D04573">
        <w:rPr>
          <w:rFonts w:hint="cs"/>
          <w:rtl/>
          <w:lang w:bidi="fa-IR"/>
        </w:rPr>
        <w:t>ی</w:t>
      </w:r>
      <w:r w:rsidRPr="00D04573">
        <w:rPr>
          <w:rFonts w:hint="eastAsia"/>
          <w:rtl/>
          <w:lang w:bidi="fa-IR"/>
        </w:rPr>
        <w:t>ل</w:t>
      </w:r>
      <w:r w:rsidRPr="00D04573">
        <w:rPr>
          <w:rFonts w:hint="cs"/>
          <w:rtl/>
          <w:lang w:bidi="fa-IR"/>
        </w:rPr>
        <w:t>ی</w:t>
      </w:r>
      <w:r w:rsidRPr="00D04573">
        <w:rPr>
          <w:rFonts w:hint="eastAsia"/>
          <w:rtl/>
          <w:lang w:bidi="fa-IR"/>
        </w:rPr>
        <w:t>ون</w:t>
      </w:r>
      <w:r w:rsidRPr="00D04573">
        <w:rPr>
          <w:rtl/>
          <w:lang w:bidi="fa-IR"/>
        </w:rPr>
        <w:t xml:space="preserve"> درهم نزد خازن او بود. اضافه بر زم</w:t>
      </w:r>
      <w:r w:rsidRPr="00D04573">
        <w:rPr>
          <w:rFonts w:hint="cs"/>
          <w:rtl/>
          <w:lang w:bidi="fa-IR"/>
        </w:rPr>
        <w:t>ی</w:t>
      </w:r>
      <w:r w:rsidRPr="00D04573">
        <w:rPr>
          <w:rFonts w:hint="eastAsia"/>
          <w:rtl/>
          <w:lang w:bidi="fa-IR"/>
        </w:rPr>
        <w:t>ن</w:t>
      </w:r>
      <w:r w:rsidR="00975644">
        <w:rPr>
          <w:rFonts w:hint="cs"/>
          <w:rtl/>
          <w:lang w:bidi="fa-IR"/>
        </w:rPr>
        <w:t xml:space="preserve"> </w:t>
      </w:r>
      <w:r w:rsidRPr="00D04573">
        <w:rPr>
          <w:rFonts w:hint="eastAsia"/>
          <w:rtl/>
          <w:lang w:bidi="fa-IR"/>
        </w:rPr>
        <w:t>ها</w:t>
      </w:r>
      <w:r w:rsidRPr="00D04573">
        <w:rPr>
          <w:rFonts w:hint="cs"/>
          <w:rtl/>
          <w:lang w:bidi="fa-IR"/>
        </w:rPr>
        <w:t>ی</w:t>
      </w:r>
      <w:r w:rsidRPr="00D04573">
        <w:rPr>
          <w:rtl/>
          <w:lang w:bidi="fa-IR"/>
        </w:rPr>
        <w:t xml:space="preserve"> اطراف حن</w:t>
      </w:r>
      <w:r w:rsidRPr="00D04573">
        <w:rPr>
          <w:rFonts w:hint="cs"/>
          <w:rtl/>
          <w:lang w:bidi="fa-IR"/>
        </w:rPr>
        <w:t>ی</w:t>
      </w:r>
      <w:r w:rsidRPr="00D04573">
        <w:rPr>
          <w:rFonts w:hint="eastAsia"/>
          <w:rtl/>
          <w:lang w:bidi="fa-IR"/>
        </w:rPr>
        <w:t>ن</w:t>
      </w:r>
      <w:r w:rsidRPr="00D04573">
        <w:rPr>
          <w:rtl/>
          <w:lang w:bidi="fa-IR"/>
        </w:rPr>
        <w:t xml:space="preserve"> که صد هزار د</w:t>
      </w:r>
      <w:r w:rsidRPr="00D04573">
        <w:rPr>
          <w:rFonts w:hint="cs"/>
          <w:rtl/>
          <w:lang w:bidi="fa-IR"/>
        </w:rPr>
        <w:t>ی</w:t>
      </w:r>
      <w:r w:rsidRPr="00D04573">
        <w:rPr>
          <w:rFonts w:hint="eastAsia"/>
          <w:rtl/>
          <w:lang w:bidi="fa-IR"/>
        </w:rPr>
        <w:t>نار</w:t>
      </w:r>
      <w:r w:rsidRPr="00D04573">
        <w:rPr>
          <w:rtl/>
          <w:lang w:bidi="fa-IR"/>
        </w:rPr>
        <w:t xml:space="preserve"> ق</w:t>
      </w:r>
      <w:r w:rsidRPr="00D04573">
        <w:rPr>
          <w:rFonts w:hint="cs"/>
          <w:rtl/>
          <w:lang w:bidi="fa-IR"/>
        </w:rPr>
        <w:t>ی</w:t>
      </w:r>
      <w:r w:rsidRPr="00D04573">
        <w:rPr>
          <w:rFonts w:hint="eastAsia"/>
          <w:rtl/>
          <w:lang w:bidi="fa-IR"/>
        </w:rPr>
        <w:t>مت</w:t>
      </w:r>
      <w:r w:rsidRPr="00D04573">
        <w:rPr>
          <w:rtl/>
          <w:lang w:bidi="fa-IR"/>
        </w:rPr>
        <w:t xml:space="preserve"> داشت، و گاو و گوسفند و شتر فراوان</w:t>
      </w:r>
      <w:r w:rsidRPr="00D04573">
        <w:rPr>
          <w:rFonts w:hint="cs"/>
          <w:rtl/>
          <w:lang w:bidi="fa-IR"/>
        </w:rPr>
        <w:t>ی</w:t>
      </w:r>
      <w:r w:rsidRPr="00D04573">
        <w:rPr>
          <w:rtl/>
          <w:lang w:bidi="fa-IR"/>
        </w:rPr>
        <w:t xml:space="preserve"> که از او بر جا</w:t>
      </w:r>
      <w:r w:rsidRPr="00D04573">
        <w:rPr>
          <w:rFonts w:hint="cs"/>
          <w:rtl/>
          <w:lang w:bidi="fa-IR"/>
        </w:rPr>
        <w:t>ی</w:t>
      </w:r>
      <w:r w:rsidRPr="00D04573">
        <w:rPr>
          <w:rtl/>
          <w:lang w:bidi="fa-IR"/>
        </w:rPr>
        <w:t xml:space="preserve"> مانده بود.</w:t>
      </w:r>
      <w:r w:rsidR="00AA1035">
        <w:rPr>
          <w:rFonts w:hint="cs"/>
          <w:rtl/>
          <w:lang w:bidi="fa-IR"/>
        </w:rPr>
        <w:t xml:space="preserve"> </w:t>
      </w:r>
      <w:r w:rsidR="00AA1035" w:rsidRPr="00AA1035">
        <w:rPr>
          <w:rStyle w:val="libFootnotenumChar"/>
          <w:rFonts w:hint="cs"/>
          <w:rtl/>
        </w:rPr>
        <w:t>(1)</w:t>
      </w:r>
      <w:r w:rsidR="00AA1035">
        <w:rPr>
          <w:rFonts w:hint="cs"/>
          <w:rtl/>
          <w:lang w:bidi="fa-IR"/>
        </w:rPr>
        <w:t xml:space="preserve"> </w:t>
      </w:r>
    </w:p>
    <w:p w:rsidR="00D04573" w:rsidRPr="00D04573" w:rsidRDefault="00D04573" w:rsidP="00254774">
      <w:pPr>
        <w:pStyle w:val="libNormal"/>
        <w:rPr>
          <w:lang w:bidi="fa-IR"/>
        </w:rPr>
      </w:pPr>
      <w:r w:rsidRPr="00D04573">
        <w:rPr>
          <w:rtl/>
          <w:lang w:bidi="fa-IR"/>
        </w:rPr>
        <w:t>2 - به گروه</w:t>
      </w:r>
      <w:r w:rsidRPr="00D04573">
        <w:rPr>
          <w:rFonts w:hint="cs"/>
          <w:rtl/>
          <w:lang w:bidi="fa-IR"/>
        </w:rPr>
        <w:t>ی</w:t>
      </w:r>
      <w:r w:rsidRPr="00D04573">
        <w:rPr>
          <w:rtl/>
          <w:lang w:bidi="fa-IR"/>
        </w:rPr>
        <w:t xml:space="preserve"> چون عبدالرحمن بن عوف و زب</w:t>
      </w:r>
      <w:r w:rsidRPr="00D04573">
        <w:rPr>
          <w:rFonts w:hint="cs"/>
          <w:rtl/>
          <w:lang w:bidi="fa-IR"/>
        </w:rPr>
        <w:t>ی</w:t>
      </w:r>
      <w:r w:rsidRPr="00D04573">
        <w:rPr>
          <w:rFonts w:hint="eastAsia"/>
          <w:rtl/>
          <w:lang w:bidi="fa-IR"/>
        </w:rPr>
        <w:t>ر</w:t>
      </w:r>
      <w:r w:rsidRPr="00D04573">
        <w:rPr>
          <w:rtl/>
          <w:lang w:bidi="fa-IR"/>
        </w:rPr>
        <w:t xml:space="preserve"> بن عوام آن قدر مال و باغ و زم</w:t>
      </w:r>
      <w:r w:rsidRPr="00D04573">
        <w:rPr>
          <w:rFonts w:hint="cs"/>
          <w:rtl/>
          <w:lang w:bidi="fa-IR"/>
        </w:rPr>
        <w:t>ی</w:t>
      </w:r>
      <w:r w:rsidRPr="00D04573">
        <w:rPr>
          <w:rFonts w:hint="eastAsia"/>
          <w:rtl/>
          <w:lang w:bidi="fa-IR"/>
        </w:rPr>
        <w:t>ن</w:t>
      </w:r>
      <w:r w:rsidRPr="00D04573">
        <w:rPr>
          <w:rtl/>
          <w:lang w:bidi="fa-IR"/>
        </w:rPr>
        <w:t xml:space="preserve"> داد که آنها هم خانه ها</w:t>
      </w:r>
      <w:r w:rsidRPr="00D04573">
        <w:rPr>
          <w:rFonts w:hint="cs"/>
          <w:rtl/>
          <w:lang w:bidi="fa-IR"/>
        </w:rPr>
        <w:t>ی</w:t>
      </w:r>
      <w:r w:rsidRPr="00D04573">
        <w:rPr>
          <w:rtl/>
          <w:lang w:bidi="fa-IR"/>
        </w:rPr>
        <w:t xml:space="preserve"> سنگ</w:t>
      </w:r>
      <w:r w:rsidRPr="00D04573">
        <w:rPr>
          <w:rFonts w:hint="cs"/>
          <w:rtl/>
          <w:lang w:bidi="fa-IR"/>
        </w:rPr>
        <w:t>ی</w:t>
      </w:r>
      <w:r w:rsidRPr="00D04573">
        <w:rPr>
          <w:rtl/>
          <w:lang w:bidi="fa-IR"/>
        </w:rPr>
        <w:t xml:space="preserve"> و آجر</w:t>
      </w:r>
      <w:r w:rsidRPr="00D04573">
        <w:rPr>
          <w:rFonts w:hint="cs"/>
          <w:rtl/>
          <w:lang w:bidi="fa-IR"/>
        </w:rPr>
        <w:t>ی</w:t>
      </w:r>
      <w:r w:rsidRPr="00D04573">
        <w:rPr>
          <w:rtl/>
          <w:lang w:bidi="fa-IR"/>
        </w:rPr>
        <w:t xml:space="preserve"> و گچ کار</w:t>
      </w:r>
      <w:r w:rsidRPr="00D04573">
        <w:rPr>
          <w:rFonts w:hint="cs"/>
          <w:rtl/>
          <w:lang w:bidi="fa-IR"/>
        </w:rPr>
        <w:t>ی</w:t>
      </w:r>
      <w:r w:rsidRPr="00D04573">
        <w:rPr>
          <w:rtl/>
          <w:lang w:bidi="fa-IR"/>
        </w:rPr>
        <w:t xml:space="preserve"> شده بنا کردند.</w:t>
      </w:r>
      <w:r w:rsidR="00254774">
        <w:rPr>
          <w:rFonts w:hint="cs"/>
          <w:rtl/>
          <w:lang w:bidi="fa-IR"/>
        </w:rPr>
        <w:t xml:space="preserve"> </w:t>
      </w:r>
      <w:r w:rsidRPr="00D04573">
        <w:rPr>
          <w:rFonts w:hint="eastAsia"/>
          <w:rtl/>
          <w:lang w:bidi="fa-IR"/>
        </w:rPr>
        <w:t>فقط</w:t>
      </w:r>
      <w:r w:rsidRPr="00D04573">
        <w:rPr>
          <w:rtl/>
          <w:lang w:bidi="fa-IR"/>
        </w:rPr>
        <w:t xml:space="preserve"> زب</w:t>
      </w:r>
      <w:r w:rsidRPr="00D04573">
        <w:rPr>
          <w:rFonts w:hint="cs"/>
          <w:rtl/>
          <w:lang w:bidi="fa-IR"/>
        </w:rPr>
        <w:t>ی</w:t>
      </w:r>
      <w:r w:rsidRPr="00D04573">
        <w:rPr>
          <w:rFonts w:hint="eastAsia"/>
          <w:rtl/>
          <w:lang w:bidi="fa-IR"/>
        </w:rPr>
        <w:t>ر</w:t>
      </w:r>
      <w:r w:rsidRPr="00D04573">
        <w:rPr>
          <w:rtl/>
          <w:lang w:bidi="fa-IR"/>
        </w:rPr>
        <w:t xml:space="preserve"> بعد از مرگ پنجاه هزار د</w:t>
      </w:r>
      <w:r w:rsidRPr="00D04573">
        <w:rPr>
          <w:rFonts w:hint="cs"/>
          <w:rtl/>
          <w:lang w:bidi="fa-IR"/>
        </w:rPr>
        <w:t>ی</w:t>
      </w:r>
      <w:r w:rsidRPr="00D04573">
        <w:rPr>
          <w:rFonts w:hint="eastAsia"/>
          <w:rtl/>
          <w:lang w:bidi="fa-IR"/>
        </w:rPr>
        <w:t>نار،</w:t>
      </w:r>
      <w:r w:rsidRPr="00D04573">
        <w:rPr>
          <w:rtl/>
          <w:lang w:bidi="fa-IR"/>
        </w:rPr>
        <w:t xml:space="preserve"> هزار غلام و هزار اسب از خود بر جا</w:t>
      </w:r>
      <w:r w:rsidRPr="00D04573">
        <w:rPr>
          <w:rFonts w:hint="cs"/>
          <w:rtl/>
          <w:lang w:bidi="fa-IR"/>
        </w:rPr>
        <w:t>ی</w:t>
      </w:r>
      <w:r w:rsidRPr="00D04573">
        <w:rPr>
          <w:rtl/>
          <w:lang w:bidi="fa-IR"/>
        </w:rPr>
        <w:t xml:space="preserve"> گذاشت.</w:t>
      </w:r>
      <w:r w:rsidR="00254774">
        <w:rPr>
          <w:rFonts w:hint="cs"/>
          <w:rtl/>
          <w:lang w:bidi="fa-IR"/>
        </w:rPr>
        <w:t xml:space="preserve"> </w:t>
      </w:r>
      <w:r w:rsidR="00254774" w:rsidRPr="00254774">
        <w:rPr>
          <w:rStyle w:val="libFootnotenumChar"/>
          <w:rFonts w:hint="cs"/>
          <w:rtl/>
        </w:rPr>
        <w:t>(2)</w:t>
      </w:r>
      <w:r w:rsidR="00254774">
        <w:rPr>
          <w:rFonts w:hint="cs"/>
          <w:rtl/>
          <w:lang w:bidi="fa-IR"/>
        </w:rPr>
        <w:t xml:space="preserve"> </w:t>
      </w:r>
    </w:p>
    <w:p w:rsidR="00D04573" w:rsidRPr="00D04573" w:rsidRDefault="00D04573" w:rsidP="00013C4E">
      <w:pPr>
        <w:pStyle w:val="libNormal"/>
        <w:rPr>
          <w:lang w:bidi="fa-IR"/>
        </w:rPr>
      </w:pPr>
      <w:r w:rsidRPr="00D04573">
        <w:rPr>
          <w:rtl/>
          <w:lang w:bidi="fa-IR"/>
        </w:rPr>
        <w:t>3 - عب</w:t>
      </w:r>
      <w:r w:rsidRPr="00D04573">
        <w:rPr>
          <w:rFonts w:hint="cs"/>
          <w:rtl/>
          <w:lang w:bidi="fa-IR"/>
        </w:rPr>
        <w:t>ی</w:t>
      </w:r>
      <w:r w:rsidRPr="00D04573">
        <w:rPr>
          <w:rFonts w:hint="eastAsia"/>
          <w:rtl/>
          <w:lang w:bidi="fa-IR"/>
        </w:rPr>
        <w:t>داللَّه</w:t>
      </w:r>
      <w:r w:rsidRPr="00D04573">
        <w:rPr>
          <w:rtl/>
          <w:lang w:bidi="fa-IR"/>
        </w:rPr>
        <w:t xml:space="preserve"> بن عمر را به خاطر قتل سه مسلمان قصاص نکرد. بعد از دفن عمر بن خطاب، </w:t>
      </w:r>
      <w:r w:rsidRPr="00125879">
        <w:rPr>
          <w:rStyle w:val="libBold1Char"/>
          <w:rtl/>
        </w:rPr>
        <w:t>عب</w:t>
      </w:r>
      <w:r w:rsidRPr="00125879">
        <w:rPr>
          <w:rStyle w:val="libBold1Char"/>
          <w:rFonts w:hint="cs"/>
          <w:rtl/>
        </w:rPr>
        <w:t>ی</w:t>
      </w:r>
      <w:r w:rsidRPr="00125879">
        <w:rPr>
          <w:rStyle w:val="libBold1Char"/>
          <w:rFonts w:hint="eastAsia"/>
          <w:rtl/>
        </w:rPr>
        <w:t>داللَّه</w:t>
      </w:r>
      <w:r w:rsidRPr="00125879">
        <w:rPr>
          <w:rStyle w:val="libBold1Char"/>
          <w:rtl/>
        </w:rPr>
        <w:t xml:space="preserve"> پسر عمر چون دسترس</w:t>
      </w:r>
      <w:r w:rsidRPr="00125879">
        <w:rPr>
          <w:rStyle w:val="libBold1Char"/>
          <w:rFonts w:hint="cs"/>
          <w:rtl/>
        </w:rPr>
        <w:t>ی</w:t>
      </w:r>
      <w:r w:rsidRPr="00125879">
        <w:rPr>
          <w:rStyle w:val="libBold1Char"/>
          <w:rtl/>
        </w:rPr>
        <w:t xml:space="preserve"> به ابولؤلؤ پ</w:t>
      </w:r>
      <w:r w:rsidRPr="00125879">
        <w:rPr>
          <w:rStyle w:val="libBold1Char"/>
          <w:rFonts w:hint="cs"/>
          <w:rtl/>
        </w:rPr>
        <w:t>ی</w:t>
      </w:r>
      <w:r w:rsidRPr="00125879">
        <w:rPr>
          <w:rStyle w:val="libBold1Char"/>
          <w:rFonts w:hint="eastAsia"/>
          <w:rtl/>
        </w:rPr>
        <w:t>دا</w:t>
      </w:r>
      <w:r w:rsidRPr="00125879">
        <w:rPr>
          <w:rStyle w:val="libBold1Char"/>
          <w:rtl/>
        </w:rPr>
        <w:t xml:space="preserve"> نکرد</w:t>
      </w:r>
      <w:r w:rsidRPr="00D04573">
        <w:rPr>
          <w:rtl/>
          <w:lang w:bidi="fa-IR"/>
        </w:rPr>
        <w:t>، بر در خانه او دختر کوچکش را کشت. هرمز عجم</w:t>
      </w:r>
      <w:r w:rsidRPr="00D04573">
        <w:rPr>
          <w:rFonts w:hint="cs"/>
          <w:rtl/>
          <w:lang w:bidi="fa-IR"/>
        </w:rPr>
        <w:t>ی</w:t>
      </w:r>
      <w:r w:rsidRPr="00D04573">
        <w:rPr>
          <w:rtl/>
          <w:lang w:bidi="fa-IR"/>
        </w:rPr>
        <w:t xml:space="preserve"> مسلمان و جف</w:t>
      </w:r>
      <w:r w:rsidRPr="00D04573">
        <w:rPr>
          <w:rFonts w:hint="cs"/>
          <w:rtl/>
          <w:lang w:bidi="fa-IR"/>
        </w:rPr>
        <w:t>ی</w:t>
      </w:r>
      <w:r w:rsidRPr="00D04573">
        <w:rPr>
          <w:rFonts w:hint="eastAsia"/>
          <w:rtl/>
          <w:lang w:bidi="fa-IR"/>
        </w:rPr>
        <w:t>نه</w:t>
      </w:r>
      <w:r w:rsidRPr="00D04573">
        <w:rPr>
          <w:rtl/>
          <w:lang w:bidi="fa-IR"/>
        </w:rPr>
        <w:t xml:space="preserve"> غلام سعد بن اب</w:t>
      </w:r>
      <w:r w:rsidRPr="00D04573">
        <w:rPr>
          <w:rFonts w:hint="cs"/>
          <w:rtl/>
          <w:lang w:bidi="fa-IR"/>
        </w:rPr>
        <w:t>ی</w:t>
      </w:r>
      <w:r w:rsidRPr="00D04573">
        <w:rPr>
          <w:rtl/>
          <w:lang w:bidi="fa-IR"/>
        </w:rPr>
        <w:t xml:space="preserve"> وقاص را هم کشت، به جرم ا</w:t>
      </w:r>
      <w:r w:rsidRPr="00D04573">
        <w:rPr>
          <w:rFonts w:hint="cs"/>
          <w:rtl/>
          <w:lang w:bidi="fa-IR"/>
        </w:rPr>
        <w:t>ی</w:t>
      </w:r>
      <w:r w:rsidRPr="00D04573">
        <w:rPr>
          <w:rFonts w:hint="eastAsia"/>
          <w:rtl/>
          <w:lang w:bidi="fa-IR"/>
        </w:rPr>
        <w:t>نکه</w:t>
      </w:r>
      <w:r w:rsidRPr="00D04573">
        <w:rPr>
          <w:rtl/>
          <w:lang w:bidi="fa-IR"/>
        </w:rPr>
        <w:t xml:space="preserve"> چند روز قبل از کشته شدن عمر آن دو نفر را د</w:t>
      </w:r>
      <w:r w:rsidRPr="00D04573">
        <w:rPr>
          <w:rFonts w:hint="cs"/>
          <w:rtl/>
          <w:lang w:bidi="fa-IR"/>
        </w:rPr>
        <w:t>ی</w:t>
      </w:r>
      <w:r w:rsidRPr="00D04573">
        <w:rPr>
          <w:rFonts w:hint="eastAsia"/>
          <w:rtl/>
          <w:lang w:bidi="fa-IR"/>
        </w:rPr>
        <w:t>ده</w:t>
      </w:r>
      <w:r w:rsidRPr="00D04573">
        <w:rPr>
          <w:rtl/>
          <w:lang w:bidi="fa-IR"/>
        </w:rPr>
        <w:t xml:space="preserve"> بود با ف</w:t>
      </w:r>
      <w:r w:rsidRPr="00D04573">
        <w:rPr>
          <w:rFonts w:hint="cs"/>
          <w:rtl/>
          <w:lang w:bidi="fa-IR"/>
        </w:rPr>
        <w:t>ی</w:t>
      </w:r>
      <w:r w:rsidRPr="00D04573">
        <w:rPr>
          <w:rFonts w:hint="eastAsia"/>
          <w:rtl/>
          <w:lang w:bidi="fa-IR"/>
        </w:rPr>
        <w:t>روز</w:t>
      </w:r>
      <w:r w:rsidRPr="00D04573">
        <w:rPr>
          <w:rtl/>
          <w:lang w:bidi="fa-IR"/>
        </w:rPr>
        <w:t xml:space="preserve"> در حال گفتگو هستند.</w:t>
      </w:r>
    </w:p>
    <w:p w:rsidR="00D04573" w:rsidRPr="00D04573" w:rsidRDefault="00D04573" w:rsidP="00013C4E">
      <w:pPr>
        <w:pStyle w:val="libNormal"/>
        <w:rPr>
          <w:lang w:bidi="fa-IR"/>
        </w:rPr>
      </w:pPr>
      <w:r w:rsidRPr="00D04573">
        <w:rPr>
          <w:rFonts w:hint="eastAsia"/>
          <w:rtl/>
          <w:lang w:bidi="fa-IR"/>
        </w:rPr>
        <w:t>سعد</w:t>
      </w:r>
      <w:r w:rsidRPr="00D04573">
        <w:rPr>
          <w:rtl/>
          <w:lang w:bidi="fa-IR"/>
        </w:rPr>
        <w:t xml:space="preserve"> وقاص عب</w:t>
      </w:r>
      <w:r w:rsidRPr="00D04573">
        <w:rPr>
          <w:rFonts w:hint="cs"/>
          <w:rtl/>
          <w:lang w:bidi="fa-IR"/>
        </w:rPr>
        <w:t>ی</w:t>
      </w:r>
      <w:r w:rsidRPr="00D04573">
        <w:rPr>
          <w:rFonts w:hint="eastAsia"/>
          <w:rtl/>
          <w:lang w:bidi="fa-IR"/>
        </w:rPr>
        <w:t>داللَّه</w:t>
      </w:r>
      <w:r w:rsidRPr="00D04573">
        <w:rPr>
          <w:rtl/>
          <w:lang w:bidi="fa-IR"/>
        </w:rPr>
        <w:t xml:space="preserve"> بن عمر را زم</w:t>
      </w:r>
      <w:r w:rsidRPr="00D04573">
        <w:rPr>
          <w:rFonts w:hint="cs"/>
          <w:rtl/>
          <w:lang w:bidi="fa-IR"/>
        </w:rPr>
        <w:t>ی</w:t>
      </w:r>
      <w:r w:rsidRPr="00D04573">
        <w:rPr>
          <w:rFonts w:hint="eastAsia"/>
          <w:rtl/>
          <w:lang w:bidi="fa-IR"/>
        </w:rPr>
        <w:t>ن</w:t>
      </w:r>
      <w:r w:rsidRPr="00D04573">
        <w:rPr>
          <w:rtl/>
          <w:lang w:bidi="fa-IR"/>
        </w:rPr>
        <w:t xml:space="preserve"> زد و شمش</w:t>
      </w:r>
      <w:r w:rsidRPr="00D04573">
        <w:rPr>
          <w:rFonts w:hint="cs"/>
          <w:rtl/>
          <w:lang w:bidi="fa-IR"/>
        </w:rPr>
        <w:t>ی</w:t>
      </w:r>
      <w:r w:rsidRPr="00D04573">
        <w:rPr>
          <w:rFonts w:hint="eastAsia"/>
          <w:rtl/>
          <w:lang w:bidi="fa-IR"/>
        </w:rPr>
        <w:t>رش</w:t>
      </w:r>
      <w:r w:rsidRPr="00D04573">
        <w:rPr>
          <w:rtl/>
          <w:lang w:bidi="fa-IR"/>
        </w:rPr>
        <w:t xml:space="preserve"> را گرفت و به غلامانش دستور داد او را حبس کردند تا امر شور</w:t>
      </w:r>
      <w:r w:rsidRPr="00D04573">
        <w:rPr>
          <w:rFonts w:hint="cs"/>
          <w:rtl/>
          <w:lang w:bidi="fa-IR"/>
        </w:rPr>
        <w:t>ی</w:t>
      </w:r>
      <w:r w:rsidRPr="00D04573">
        <w:rPr>
          <w:rtl/>
          <w:lang w:bidi="fa-IR"/>
        </w:rPr>
        <w:t xml:space="preserve"> تمام شود. عثمان که خل</w:t>
      </w:r>
      <w:r w:rsidRPr="00D04573">
        <w:rPr>
          <w:rFonts w:hint="cs"/>
          <w:rtl/>
          <w:lang w:bidi="fa-IR"/>
        </w:rPr>
        <w:t>ی</w:t>
      </w:r>
      <w:r w:rsidRPr="00D04573">
        <w:rPr>
          <w:rFonts w:hint="eastAsia"/>
          <w:rtl/>
          <w:lang w:bidi="fa-IR"/>
        </w:rPr>
        <w:t>فه</w:t>
      </w:r>
      <w:r w:rsidRPr="00D04573">
        <w:rPr>
          <w:rtl/>
          <w:lang w:bidi="fa-IR"/>
        </w:rPr>
        <w:t xml:space="preserve"> شد،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و د</w:t>
      </w:r>
      <w:r w:rsidRPr="00D04573">
        <w:rPr>
          <w:rFonts w:hint="cs"/>
          <w:rtl/>
          <w:lang w:bidi="fa-IR"/>
        </w:rPr>
        <w:t>ی</w:t>
      </w:r>
      <w:r w:rsidRPr="00D04573">
        <w:rPr>
          <w:rFonts w:hint="eastAsia"/>
          <w:rtl/>
          <w:lang w:bidi="fa-IR"/>
        </w:rPr>
        <w:t>گران</w:t>
      </w:r>
      <w:r w:rsidRPr="00D04573">
        <w:rPr>
          <w:rtl/>
          <w:lang w:bidi="fa-IR"/>
        </w:rPr>
        <w:t xml:space="preserve"> گفتند: «</w:t>
      </w:r>
      <w:r w:rsidRPr="00250CCB">
        <w:rPr>
          <w:rStyle w:val="libBold1Char"/>
          <w:rtl/>
        </w:rPr>
        <w:t>او را قصاص کن</w:t>
      </w:r>
      <w:r w:rsidRPr="00D04573">
        <w:rPr>
          <w:rtl/>
          <w:lang w:bidi="fa-IR"/>
        </w:rPr>
        <w:t>». عثمان او را آزاد کرد و گفت: د</w:t>
      </w:r>
      <w:r w:rsidRPr="00D04573">
        <w:rPr>
          <w:rFonts w:hint="cs"/>
          <w:rtl/>
          <w:lang w:bidi="fa-IR"/>
        </w:rPr>
        <w:t>ی</w:t>
      </w:r>
      <w:r w:rsidRPr="00D04573">
        <w:rPr>
          <w:rFonts w:hint="eastAsia"/>
          <w:rtl/>
          <w:lang w:bidi="fa-IR"/>
        </w:rPr>
        <w:t>روز</w:t>
      </w:r>
      <w:r w:rsidRPr="00D04573">
        <w:rPr>
          <w:rtl/>
          <w:lang w:bidi="fa-IR"/>
        </w:rPr>
        <w:t xml:space="preserve"> پدرش کشته شده، امروز پسرش را بکشم</w:t>
      </w:r>
      <w:r w:rsidR="00366A61">
        <w:rPr>
          <w:rtl/>
          <w:lang w:bidi="fa-IR"/>
        </w:rPr>
        <w:t>؟</w:t>
      </w:r>
      <w:r w:rsidRPr="00D04573">
        <w:rPr>
          <w:rtl/>
          <w:lang w:bidi="fa-IR"/>
        </w:rPr>
        <w:t xml:space="preserve"> من به عنوان خل</w:t>
      </w:r>
      <w:r w:rsidRPr="00D04573">
        <w:rPr>
          <w:rFonts w:hint="cs"/>
          <w:rtl/>
          <w:lang w:bidi="fa-IR"/>
        </w:rPr>
        <w:t>ی</w:t>
      </w:r>
      <w:r w:rsidRPr="00D04573">
        <w:rPr>
          <w:rFonts w:hint="eastAsia"/>
          <w:rtl/>
          <w:lang w:bidi="fa-IR"/>
        </w:rPr>
        <w:t>فه</w:t>
      </w:r>
      <w:r w:rsidRPr="00D04573">
        <w:rPr>
          <w:rtl/>
          <w:lang w:bidi="fa-IR"/>
        </w:rPr>
        <w:t xml:space="preserve"> مسلم</w:t>
      </w:r>
      <w:r w:rsidRPr="00D04573">
        <w:rPr>
          <w:rFonts w:hint="cs"/>
          <w:rtl/>
          <w:lang w:bidi="fa-IR"/>
        </w:rPr>
        <w:t>ی</w:t>
      </w:r>
      <w:r w:rsidRPr="00D04573">
        <w:rPr>
          <w:rFonts w:hint="eastAsia"/>
          <w:rtl/>
          <w:lang w:bidi="fa-IR"/>
        </w:rPr>
        <w:t>ن،</w:t>
      </w:r>
      <w:r w:rsidRPr="00D04573">
        <w:rPr>
          <w:rtl/>
          <w:lang w:bidi="fa-IR"/>
        </w:rPr>
        <w:t xml:space="preserve"> عب</w:t>
      </w:r>
      <w:r w:rsidRPr="00D04573">
        <w:rPr>
          <w:rFonts w:hint="cs"/>
          <w:rtl/>
          <w:lang w:bidi="fa-IR"/>
        </w:rPr>
        <w:t>ی</w:t>
      </w:r>
      <w:r w:rsidRPr="00D04573">
        <w:rPr>
          <w:rFonts w:hint="eastAsia"/>
          <w:rtl/>
          <w:lang w:bidi="fa-IR"/>
        </w:rPr>
        <w:t>داللَّه</w:t>
      </w:r>
      <w:r w:rsidRPr="00D04573">
        <w:rPr>
          <w:rtl/>
          <w:lang w:bidi="fa-IR"/>
        </w:rPr>
        <w:t xml:space="preserve"> را بخش</w:t>
      </w:r>
      <w:r w:rsidRPr="00D04573">
        <w:rPr>
          <w:rFonts w:hint="cs"/>
          <w:rtl/>
          <w:lang w:bidi="fa-IR"/>
        </w:rPr>
        <w:t>ی</w:t>
      </w:r>
      <w:r w:rsidRPr="00D04573">
        <w:rPr>
          <w:rFonts w:hint="eastAsia"/>
          <w:rtl/>
          <w:lang w:bidi="fa-IR"/>
        </w:rPr>
        <w:t>دم</w:t>
      </w:r>
      <w:r w:rsidRPr="00D04573">
        <w:rPr>
          <w:rtl/>
          <w:lang w:bidi="fa-IR"/>
        </w:rPr>
        <w:t>.</w:t>
      </w:r>
      <w:r w:rsidR="00250CCB">
        <w:rPr>
          <w:rFonts w:hint="cs"/>
          <w:rtl/>
          <w:lang w:bidi="fa-IR"/>
        </w:rPr>
        <w:t xml:space="preserve"> </w:t>
      </w:r>
      <w:r w:rsidR="00250CCB" w:rsidRPr="00250CCB">
        <w:rPr>
          <w:rStyle w:val="libFootnotenumChar"/>
          <w:rFonts w:hint="cs"/>
          <w:rtl/>
        </w:rPr>
        <w:t>(3)</w:t>
      </w:r>
      <w:r w:rsidR="00250CCB">
        <w:rPr>
          <w:rFonts w:hint="cs"/>
          <w:rtl/>
          <w:lang w:bidi="fa-IR"/>
        </w:rPr>
        <w:t xml:space="preserve"> </w:t>
      </w:r>
    </w:p>
    <w:p w:rsidR="00AA1035" w:rsidRDefault="00D04573" w:rsidP="00013C4E">
      <w:pPr>
        <w:pStyle w:val="libNormal"/>
        <w:rPr>
          <w:rtl/>
          <w:lang w:bidi="fa-IR"/>
        </w:rPr>
      </w:pPr>
      <w:r w:rsidRPr="00D04573">
        <w:rPr>
          <w:rtl/>
          <w:lang w:bidi="fa-IR"/>
        </w:rPr>
        <w:t xml:space="preserve">4 - </w:t>
      </w:r>
      <w:r w:rsidRPr="00250CCB">
        <w:rPr>
          <w:rStyle w:val="libBold1Char"/>
          <w:rtl/>
        </w:rPr>
        <w:t>حکم بن اب</w:t>
      </w:r>
      <w:r w:rsidRPr="00250CCB">
        <w:rPr>
          <w:rStyle w:val="libBold1Char"/>
          <w:rFonts w:hint="cs"/>
          <w:rtl/>
        </w:rPr>
        <w:t>ی</w:t>
      </w:r>
      <w:r w:rsidRPr="00250CCB">
        <w:rPr>
          <w:rStyle w:val="libBold1Char"/>
          <w:rtl/>
        </w:rPr>
        <w:t xml:space="preserve"> ال عاص پدر مروان را که دشمن خدا و رسول بود با احترام به مد</w:t>
      </w:r>
      <w:r w:rsidRPr="00250CCB">
        <w:rPr>
          <w:rStyle w:val="libBold1Char"/>
          <w:rFonts w:hint="cs"/>
          <w:rtl/>
        </w:rPr>
        <w:t>ی</w:t>
      </w:r>
      <w:r w:rsidRPr="00250CCB">
        <w:rPr>
          <w:rStyle w:val="libBold1Char"/>
          <w:rFonts w:hint="eastAsia"/>
          <w:rtl/>
        </w:rPr>
        <w:t>نه</w:t>
      </w:r>
      <w:r w:rsidRPr="00250CCB">
        <w:rPr>
          <w:rStyle w:val="libBold1Char"/>
          <w:rtl/>
        </w:rPr>
        <w:t xml:space="preserve"> آورد</w:t>
      </w:r>
      <w:r w:rsidRPr="00D04573">
        <w:rPr>
          <w:rtl/>
          <w:lang w:bidi="fa-IR"/>
        </w:rPr>
        <w:t>. او عمو</w:t>
      </w:r>
      <w:r w:rsidRPr="00D04573">
        <w:rPr>
          <w:rFonts w:hint="cs"/>
          <w:rtl/>
          <w:lang w:bidi="fa-IR"/>
        </w:rPr>
        <w:t>ی</w:t>
      </w:r>
      <w:r w:rsidRPr="00D04573">
        <w:rPr>
          <w:rtl/>
          <w:lang w:bidi="fa-IR"/>
        </w:rPr>
        <w:t xml:space="preserve"> عثمان بود که به عداوت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مشهور بود. حکم به</w:t>
      </w:r>
    </w:p>
    <w:p w:rsidR="009D0969" w:rsidRDefault="009D0969" w:rsidP="009D0969">
      <w:pPr>
        <w:pStyle w:val="libLine"/>
        <w:rPr>
          <w:rtl/>
          <w:lang w:bidi="fa-IR"/>
        </w:rPr>
      </w:pPr>
      <w:r>
        <w:rPr>
          <w:rFonts w:hint="cs"/>
          <w:rtl/>
          <w:lang w:bidi="fa-IR"/>
        </w:rPr>
        <w:t>____________________</w:t>
      </w:r>
    </w:p>
    <w:p w:rsidR="00AA1035" w:rsidRPr="00D04573" w:rsidRDefault="009D0969" w:rsidP="009D0969">
      <w:pPr>
        <w:pStyle w:val="libFootnote0"/>
        <w:rPr>
          <w:lang w:bidi="fa-IR"/>
        </w:rPr>
      </w:pPr>
      <w:r>
        <w:rPr>
          <w:rFonts w:hint="cs"/>
          <w:rtl/>
          <w:lang w:bidi="fa-IR"/>
        </w:rPr>
        <w:t xml:space="preserve">1. </w:t>
      </w:r>
      <w:r>
        <w:rPr>
          <w:rtl/>
          <w:lang w:bidi="fa-IR"/>
        </w:rPr>
        <w:t>مروج الذهب: ج 2، ص 341</w:t>
      </w:r>
      <w:r>
        <w:rPr>
          <w:rFonts w:hint="cs"/>
          <w:rtl/>
          <w:lang w:bidi="fa-IR"/>
        </w:rPr>
        <w:t>.</w:t>
      </w:r>
    </w:p>
    <w:p w:rsidR="00254774" w:rsidRPr="00D04573" w:rsidRDefault="009D0969" w:rsidP="009D0969">
      <w:pPr>
        <w:pStyle w:val="libFootnote0"/>
        <w:rPr>
          <w:lang w:bidi="fa-IR"/>
        </w:rPr>
      </w:pPr>
      <w:r>
        <w:rPr>
          <w:rFonts w:hint="cs"/>
          <w:rtl/>
          <w:lang w:bidi="fa-IR"/>
        </w:rPr>
        <w:t xml:space="preserve">2. </w:t>
      </w:r>
      <w:r>
        <w:rPr>
          <w:rtl/>
          <w:lang w:bidi="fa-IR"/>
        </w:rPr>
        <w:t>مروج الذهب: ج 2، ص 341</w:t>
      </w:r>
      <w:r>
        <w:rPr>
          <w:rFonts w:hint="cs"/>
          <w:rtl/>
          <w:lang w:bidi="fa-IR"/>
        </w:rPr>
        <w:t>.</w:t>
      </w:r>
    </w:p>
    <w:p w:rsidR="00250CCB" w:rsidRPr="00D04573" w:rsidRDefault="009D0969" w:rsidP="009D0969">
      <w:pPr>
        <w:pStyle w:val="libFootnote0"/>
        <w:rPr>
          <w:lang w:bidi="fa-IR"/>
        </w:rPr>
      </w:pPr>
      <w:r>
        <w:rPr>
          <w:rFonts w:hint="cs"/>
          <w:rtl/>
          <w:lang w:bidi="fa-IR"/>
        </w:rPr>
        <w:t xml:space="preserve">3. </w:t>
      </w:r>
      <w:r w:rsidR="00250CCB" w:rsidRPr="00D04573">
        <w:rPr>
          <w:rtl/>
          <w:lang w:bidi="fa-IR"/>
        </w:rPr>
        <w:t>الغد</w:t>
      </w:r>
      <w:r w:rsidR="00250CCB" w:rsidRPr="00D04573">
        <w:rPr>
          <w:rFonts w:hint="cs"/>
          <w:rtl/>
          <w:lang w:bidi="fa-IR"/>
        </w:rPr>
        <w:t>ی</w:t>
      </w:r>
      <w:r w:rsidR="00250CCB" w:rsidRPr="00D04573">
        <w:rPr>
          <w:rFonts w:hint="eastAsia"/>
          <w:rtl/>
          <w:lang w:bidi="fa-IR"/>
        </w:rPr>
        <w:t>ر</w:t>
      </w:r>
      <w:r w:rsidR="00250CCB" w:rsidRPr="00D04573">
        <w:rPr>
          <w:rtl/>
          <w:lang w:bidi="fa-IR"/>
        </w:rPr>
        <w:t>: ج 9، ص 260. دانستن</w:t>
      </w:r>
      <w:r w:rsidR="00250CCB" w:rsidRPr="00D04573">
        <w:rPr>
          <w:rFonts w:hint="cs"/>
          <w:rtl/>
          <w:lang w:bidi="fa-IR"/>
        </w:rPr>
        <w:t>ی</w:t>
      </w:r>
      <w:r w:rsidR="00250CCB" w:rsidRPr="00D04573">
        <w:rPr>
          <w:rFonts w:hint="eastAsia"/>
          <w:rtl/>
          <w:lang w:bidi="fa-IR"/>
        </w:rPr>
        <w:t>ها</w:t>
      </w:r>
      <w:r w:rsidR="00250CCB" w:rsidRPr="00D04573">
        <w:rPr>
          <w:rFonts w:hint="cs"/>
          <w:rtl/>
          <w:lang w:bidi="fa-IR"/>
        </w:rPr>
        <w:t>ی</w:t>
      </w:r>
      <w:r w:rsidR="00250CCB" w:rsidRPr="00D04573">
        <w:rPr>
          <w:rtl/>
          <w:lang w:bidi="fa-IR"/>
        </w:rPr>
        <w:t xml:space="preserve"> تار</w:t>
      </w:r>
      <w:r w:rsidR="00250CCB" w:rsidRPr="00D04573">
        <w:rPr>
          <w:rFonts w:hint="cs"/>
          <w:rtl/>
          <w:lang w:bidi="fa-IR"/>
        </w:rPr>
        <w:t>ی</w:t>
      </w:r>
      <w:r w:rsidR="00250CCB" w:rsidRPr="00D04573">
        <w:rPr>
          <w:rFonts w:hint="eastAsia"/>
          <w:rtl/>
          <w:lang w:bidi="fa-IR"/>
        </w:rPr>
        <w:t>خ</w:t>
      </w:r>
      <w:r>
        <w:rPr>
          <w:rtl/>
          <w:lang w:bidi="fa-IR"/>
        </w:rPr>
        <w:t>: ج 3، ص 223</w:t>
      </w:r>
      <w:r>
        <w:rPr>
          <w:rFonts w:hint="cs"/>
          <w:rtl/>
          <w:lang w:bidi="fa-IR"/>
        </w:rPr>
        <w:t>.</w:t>
      </w:r>
    </w:p>
    <w:p w:rsidR="009D0969" w:rsidRDefault="00AA1035" w:rsidP="00F22F2E">
      <w:pPr>
        <w:pStyle w:val="libPoemTiniChar"/>
        <w:rPr>
          <w:rtl/>
          <w:lang w:bidi="fa-IR"/>
        </w:rPr>
      </w:pPr>
      <w:r>
        <w:rPr>
          <w:rtl/>
          <w:lang w:bidi="fa-IR"/>
        </w:rPr>
        <w:br w:type="page"/>
      </w:r>
    </w:p>
    <w:p w:rsidR="00D04573" w:rsidRPr="00D04573" w:rsidRDefault="00D04573" w:rsidP="00CE3E8A">
      <w:pPr>
        <w:pStyle w:val="libNormal"/>
        <w:rPr>
          <w:lang w:bidi="fa-IR"/>
        </w:rPr>
      </w:pPr>
      <w:r w:rsidRPr="00D04573">
        <w:rPr>
          <w:rtl/>
          <w:lang w:bidi="fa-IR"/>
        </w:rPr>
        <w:t>خاطر جسارت</w:t>
      </w:r>
      <w:r w:rsidR="009D0969">
        <w:rPr>
          <w:rFonts w:hint="cs"/>
          <w:rtl/>
          <w:lang w:bidi="fa-IR"/>
        </w:rPr>
        <w:t xml:space="preserve"> </w:t>
      </w:r>
      <w:r w:rsidRPr="00D04573">
        <w:rPr>
          <w:rtl/>
          <w:lang w:bidi="fa-IR"/>
        </w:rPr>
        <w:t>ها</w:t>
      </w:r>
      <w:r w:rsidR="009D0969">
        <w:rPr>
          <w:rFonts w:hint="cs"/>
          <w:rtl/>
          <w:lang w:bidi="fa-IR"/>
        </w:rPr>
        <w:t>ی</w:t>
      </w:r>
      <w:r w:rsidRPr="00D04573">
        <w:rPr>
          <w:rFonts w:hint="cs"/>
          <w:rtl/>
          <w:lang w:bidi="fa-IR"/>
        </w:rPr>
        <w:t>ی</w:t>
      </w:r>
      <w:r w:rsidRPr="00D04573">
        <w:rPr>
          <w:rtl/>
          <w:lang w:bidi="fa-IR"/>
        </w:rPr>
        <w:t xml:space="preserve"> که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نموده بود، از طرف آن حضرت به طائف تبع</w:t>
      </w:r>
      <w:r w:rsidRPr="00D04573">
        <w:rPr>
          <w:rFonts w:hint="cs"/>
          <w:rtl/>
          <w:lang w:bidi="fa-IR"/>
        </w:rPr>
        <w:t>ی</w:t>
      </w:r>
      <w:r w:rsidRPr="00D04573">
        <w:rPr>
          <w:rFonts w:hint="eastAsia"/>
          <w:rtl/>
          <w:lang w:bidi="fa-IR"/>
        </w:rPr>
        <w:t>د</w:t>
      </w:r>
      <w:r w:rsidRPr="00D04573">
        <w:rPr>
          <w:rtl/>
          <w:lang w:bidi="fa-IR"/>
        </w:rPr>
        <w:t xml:space="preserve"> شد. بعد از شهادت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ابوبکر و عمر شفاعت عثمان را برا</w:t>
      </w:r>
      <w:r w:rsidRPr="00D04573">
        <w:rPr>
          <w:rFonts w:hint="cs"/>
          <w:rtl/>
          <w:lang w:bidi="fa-IR"/>
        </w:rPr>
        <w:t>ی</w:t>
      </w:r>
      <w:r w:rsidRPr="00D04573">
        <w:rPr>
          <w:rtl/>
          <w:lang w:bidi="fa-IR"/>
        </w:rPr>
        <w:t xml:space="preserve"> حکم قبول نکردند. هم</w:t>
      </w:r>
      <w:r w:rsidRPr="00D04573">
        <w:rPr>
          <w:rFonts w:hint="cs"/>
          <w:rtl/>
          <w:lang w:bidi="fa-IR"/>
        </w:rPr>
        <w:t>ی</w:t>
      </w:r>
      <w:r w:rsidRPr="00D04573">
        <w:rPr>
          <w:rFonts w:hint="eastAsia"/>
          <w:rtl/>
          <w:lang w:bidi="fa-IR"/>
        </w:rPr>
        <w:t>ن</w:t>
      </w:r>
      <w:r w:rsidRPr="00D04573">
        <w:rPr>
          <w:rtl/>
          <w:lang w:bidi="fa-IR"/>
        </w:rPr>
        <w:t xml:space="preserve"> که</w:t>
      </w:r>
      <w:r w:rsidR="00CE3E8A">
        <w:rPr>
          <w:rFonts w:hint="cs"/>
          <w:rtl/>
          <w:lang w:bidi="fa-IR"/>
        </w:rPr>
        <w:t xml:space="preserve"> </w:t>
      </w:r>
      <w:r w:rsidRPr="00D04573">
        <w:rPr>
          <w:rFonts w:hint="eastAsia"/>
          <w:rtl/>
          <w:lang w:bidi="fa-IR"/>
        </w:rPr>
        <w:t>حکومت</w:t>
      </w:r>
      <w:r w:rsidRPr="00D04573">
        <w:rPr>
          <w:rtl/>
          <w:lang w:bidi="fa-IR"/>
        </w:rPr>
        <w:t xml:space="preserve"> به دست عثمان رس</w:t>
      </w:r>
      <w:r w:rsidRPr="00D04573">
        <w:rPr>
          <w:rFonts w:hint="cs"/>
          <w:rtl/>
          <w:lang w:bidi="fa-IR"/>
        </w:rPr>
        <w:t>ی</w:t>
      </w:r>
      <w:r w:rsidRPr="00D04573">
        <w:rPr>
          <w:rFonts w:hint="eastAsia"/>
          <w:rtl/>
          <w:lang w:bidi="fa-IR"/>
        </w:rPr>
        <w:t>د،</w:t>
      </w:r>
      <w:r w:rsidRPr="00D04573">
        <w:rPr>
          <w:rtl/>
          <w:lang w:bidi="fa-IR"/>
        </w:rPr>
        <w:t xml:space="preserve"> عمو</w:t>
      </w:r>
      <w:r w:rsidRPr="00D04573">
        <w:rPr>
          <w:rFonts w:hint="cs"/>
          <w:rtl/>
          <w:lang w:bidi="fa-IR"/>
        </w:rPr>
        <w:t>ی</w:t>
      </w:r>
      <w:r w:rsidRPr="00D04573">
        <w:rPr>
          <w:rtl/>
          <w:lang w:bidi="fa-IR"/>
        </w:rPr>
        <w:t xml:space="preserve"> خود حکم و مروان را با اطراف</w:t>
      </w:r>
      <w:r w:rsidRPr="00D04573">
        <w:rPr>
          <w:rFonts w:hint="cs"/>
          <w:rtl/>
          <w:lang w:bidi="fa-IR"/>
        </w:rPr>
        <w:t>ی</w:t>
      </w:r>
      <w:r w:rsidRPr="00D04573">
        <w:rPr>
          <w:rFonts w:hint="eastAsia"/>
          <w:rtl/>
          <w:lang w:bidi="fa-IR"/>
        </w:rPr>
        <w:t>ان</w:t>
      </w:r>
      <w:r w:rsidRPr="00D04573">
        <w:rPr>
          <w:rtl/>
          <w:lang w:bidi="fa-IR"/>
        </w:rPr>
        <w:t xml:space="preserve"> آنها به مد</w:t>
      </w:r>
      <w:r w:rsidRPr="00D04573">
        <w:rPr>
          <w:rFonts w:hint="cs"/>
          <w:rtl/>
          <w:lang w:bidi="fa-IR"/>
        </w:rPr>
        <w:t>ی</w:t>
      </w:r>
      <w:r w:rsidRPr="00D04573">
        <w:rPr>
          <w:rFonts w:hint="eastAsia"/>
          <w:rtl/>
          <w:lang w:bidi="fa-IR"/>
        </w:rPr>
        <w:t>نه</w:t>
      </w:r>
      <w:r w:rsidRPr="00D04573">
        <w:rPr>
          <w:rtl/>
          <w:lang w:bidi="fa-IR"/>
        </w:rPr>
        <w:t xml:space="preserve"> آورد و مخالفت صر</w:t>
      </w:r>
      <w:r w:rsidRPr="00D04573">
        <w:rPr>
          <w:rFonts w:hint="cs"/>
          <w:rtl/>
          <w:lang w:bidi="fa-IR"/>
        </w:rPr>
        <w:t>ی</w:t>
      </w:r>
      <w:r w:rsidRPr="00D04573">
        <w:rPr>
          <w:rFonts w:hint="eastAsia"/>
          <w:rtl/>
          <w:lang w:bidi="fa-IR"/>
        </w:rPr>
        <w:t>ح</w:t>
      </w:r>
      <w:r w:rsidRPr="00D04573">
        <w:rPr>
          <w:rtl/>
          <w:lang w:bidi="fa-IR"/>
        </w:rPr>
        <w:t xml:space="preserve"> با امر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نمود.</w:t>
      </w:r>
    </w:p>
    <w:p w:rsidR="00D04573" w:rsidRPr="00D04573" w:rsidRDefault="00D04573" w:rsidP="00013C4E">
      <w:pPr>
        <w:pStyle w:val="libNormal"/>
        <w:rPr>
          <w:lang w:bidi="fa-IR"/>
        </w:rPr>
      </w:pPr>
      <w:r w:rsidRPr="00D04573">
        <w:rPr>
          <w:rFonts w:hint="eastAsia"/>
          <w:rtl/>
          <w:lang w:bidi="fa-IR"/>
        </w:rPr>
        <w:t>د</w:t>
      </w:r>
      <w:r w:rsidRPr="00D04573">
        <w:rPr>
          <w:rFonts w:hint="cs"/>
          <w:rtl/>
          <w:lang w:bidi="fa-IR"/>
        </w:rPr>
        <w:t>ی</w:t>
      </w:r>
      <w:r w:rsidRPr="00D04573">
        <w:rPr>
          <w:rFonts w:hint="eastAsia"/>
          <w:rtl/>
          <w:lang w:bidi="fa-IR"/>
        </w:rPr>
        <w:t>ر</w:t>
      </w:r>
      <w:r w:rsidRPr="00D04573">
        <w:rPr>
          <w:rFonts w:hint="cs"/>
          <w:rtl/>
          <w:lang w:bidi="fa-IR"/>
        </w:rPr>
        <w:t>ی</w:t>
      </w:r>
      <w:r w:rsidRPr="00D04573">
        <w:rPr>
          <w:rtl/>
          <w:lang w:bidi="fa-IR"/>
        </w:rPr>
        <w:t xml:space="preserve"> نگذشت که به جا</w:t>
      </w:r>
      <w:r w:rsidRPr="00D04573">
        <w:rPr>
          <w:rFonts w:hint="cs"/>
          <w:rtl/>
          <w:lang w:bidi="fa-IR"/>
        </w:rPr>
        <w:t>ی</w:t>
      </w:r>
      <w:r w:rsidRPr="00D04573">
        <w:rPr>
          <w:rtl/>
          <w:lang w:bidi="fa-IR"/>
        </w:rPr>
        <w:t xml:space="preserve"> </w:t>
      </w:r>
      <w:r w:rsidRPr="00B37DBE">
        <w:rPr>
          <w:rStyle w:val="libBold1Char"/>
          <w:rtl/>
        </w:rPr>
        <w:t>ح</w:t>
      </w:r>
      <w:r w:rsidR="00B37DBE" w:rsidRPr="00B37DBE">
        <w:rPr>
          <w:rStyle w:val="libBold1Char"/>
          <w:rFonts w:hint="cs"/>
          <w:rtl/>
        </w:rPr>
        <w:t>َ</w:t>
      </w:r>
      <w:r w:rsidRPr="00B37DBE">
        <w:rPr>
          <w:rStyle w:val="libBold1Char"/>
          <w:rtl/>
        </w:rPr>
        <w:t>ک</w:t>
      </w:r>
      <w:r w:rsidR="00B37DBE" w:rsidRPr="00B37DBE">
        <w:rPr>
          <w:rStyle w:val="libBold1Char"/>
          <w:rFonts w:hint="cs"/>
          <w:rtl/>
        </w:rPr>
        <w:t>َ</w:t>
      </w:r>
      <w:r w:rsidRPr="00B37DBE">
        <w:rPr>
          <w:rStyle w:val="libBold1Char"/>
          <w:rtl/>
        </w:rPr>
        <w:t>م</w:t>
      </w:r>
      <w:r w:rsidRPr="00D04573">
        <w:rPr>
          <w:rtl/>
          <w:lang w:bidi="fa-IR"/>
        </w:rPr>
        <w:t>، ابوذر را بعد از ضرب و شتم بس</w:t>
      </w:r>
      <w:r w:rsidRPr="00D04573">
        <w:rPr>
          <w:rFonts w:hint="cs"/>
          <w:rtl/>
          <w:lang w:bidi="fa-IR"/>
        </w:rPr>
        <w:t>ی</w:t>
      </w:r>
      <w:r w:rsidRPr="00D04573">
        <w:rPr>
          <w:rFonts w:hint="eastAsia"/>
          <w:rtl/>
          <w:lang w:bidi="fa-IR"/>
        </w:rPr>
        <w:t>ار</w:t>
      </w:r>
      <w:r w:rsidRPr="00D04573">
        <w:rPr>
          <w:rtl/>
          <w:lang w:bidi="fa-IR"/>
        </w:rPr>
        <w:t xml:space="preserve"> تبع</w:t>
      </w:r>
      <w:r w:rsidRPr="00D04573">
        <w:rPr>
          <w:rFonts w:hint="cs"/>
          <w:rtl/>
          <w:lang w:bidi="fa-IR"/>
        </w:rPr>
        <w:t>ی</w:t>
      </w:r>
      <w:r w:rsidRPr="00D04573">
        <w:rPr>
          <w:rFonts w:hint="eastAsia"/>
          <w:rtl/>
          <w:lang w:bidi="fa-IR"/>
        </w:rPr>
        <w:t>د</w:t>
      </w:r>
      <w:r w:rsidRPr="00D04573">
        <w:rPr>
          <w:rtl/>
          <w:lang w:bidi="fa-IR"/>
        </w:rPr>
        <w:t xml:space="preserve"> کرد. از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صد هزار درهم از اموال مسلم</w:t>
      </w:r>
      <w:r w:rsidRPr="00D04573">
        <w:rPr>
          <w:rFonts w:hint="cs"/>
          <w:rtl/>
          <w:lang w:bidi="fa-IR"/>
        </w:rPr>
        <w:t>ی</w:t>
      </w:r>
      <w:r w:rsidRPr="00D04573">
        <w:rPr>
          <w:rFonts w:hint="eastAsia"/>
          <w:rtl/>
          <w:lang w:bidi="fa-IR"/>
        </w:rPr>
        <w:t>ن</w:t>
      </w:r>
      <w:r w:rsidRPr="00D04573">
        <w:rPr>
          <w:rtl/>
          <w:lang w:bidi="fa-IR"/>
        </w:rPr>
        <w:t xml:space="preserve"> را به ح</w:t>
      </w:r>
      <w:r w:rsidR="00B37DBE">
        <w:rPr>
          <w:rFonts w:hint="cs"/>
          <w:rtl/>
          <w:lang w:bidi="fa-IR"/>
        </w:rPr>
        <w:t>َ</w:t>
      </w:r>
      <w:r w:rsidRPr="00D04573">
        <w:rPr>
          <w:rtl/>
          <w:lang w:bidi="fa-IR"/>
        </w:rPr>
        <w:t>ک</w:t>
      </w:r>
      <w:r w:rsidR="00B37DBE">
        <w:rPr>
          <w:rFonts w:hint="cs"/>
          <w:rtl/>
          <w:lang w:bidi="fa-IR"/>
        </w:rPr>
        <w:t>َ</w:t>
      </w:r>
      <w:r w:rsidRPr="00D04573">
        <w:rPr>
          <w:rtl/>
          <w:lang w:bidi="fa-IR"/>
        </w:rPr>
        <w:t>م داد. همچن</w:t>
      </w:r>
      <w:r w:rsidRPr="00D04573">
        <w:rPr>
          <w:rFonts w:hint="cs"/>
          <w:rtl/>
          <w:lang w:bidi="fa-IR"/>
        </w:rPr>
        <w:t>ی</w:t>
      </w:r>
      <w:r w:rsidRPr="00D04573">
        <w:rPr>
          <w:rFonts w:hint="eastAsia"/>
          <w:rtl/>
          <w:lang w:bidi="fa-IR"/>
        </w:rPr>
        <w:t>ن</w:t>
      </w:r>
      <w:r w:rsidRPr="00D04573">
        <w:rPr>
          <w:rtl/>
          <w:lang w:bidi="fa-IR"/>
        </w:rPr>
        <w:t xml:space="preserve"> خمس افر</w:t>
      </w:r>
      <w:r w:rsidRPr="00D04573">
        <w:rPr>
          <w:rFonts w:hint="cs"/>
          <w:rtl/>
          <w:lang w:bidi="fa-IR"/>
        </w:rPr>
        <w:t>ی</w:t>
      </w:r>
      <w:r w:rsidRPr="00D04573">
        <w:rPr>
          <w:rFonts w:hint="eastAsia"/>
          <w:rtl/>
          <w:lang w:bidi="fa-IR"/>
        </w:rPr>
        <w:t>ق</w:t>
      </w:r>
      <w:r w:rsidRPr="00D04573">
        <w:rPr>
          <w:rFonts w:hint="cs"/>
          <w:rtl/>
          <w:lang w:bidi="fa-IR"/>
        </w:rPr>
        <w:t>ی</w:t>
      </w:r>
      <w:r w:rsidRPr="00D04573">
        <w:rPr>
          <w:rFonts w:hint="eastAsia"/>
          <w:rtl/>
          <w:lang w:bidi="fa-IR"/>
        </w:rPr>
        <w:t>ه</w:t>
      </w:r>
      <w:r w:rsidRPr="00D04573">
        <w:rPr>
          <w:rtl/>
          <w:lang w:bidi="fa-IR"/>
        </w:rPr>
        <w:t xml:space="preserve"> را که صد هزار د</w:t>
      </w:r>
      <w:r w:rsidRPr="00D04573">
        <w:rPr>
          <w:rFonts w:hint="cs"/>
          <w:rtl/>
          <w:lang w:bidi="fa-IR"/>
        </w:rPr>
        <w:t>ی</w:t>
      </w:r>
      <w:r w:rsidRPr="00D04573">
        <w:rPr>
          <w:rFonts w:hint="eastAsia"/>
          <w:rtl/>
          <w:lang w:bidi="fa-IR"/>
        </w:rPr>
        <w:t>نار</w:t>
      </w:r>
      <w:r w:rsidRPr="00D04573">
        <w:rPr>
          <w:rtl/>
          <w:lang w:bidi="fa-IR"/>
        </w:rPr>
        <w:t xml:space="preserve"> بود و همه مسلم</w:t>
      </w:r>
      <w:r w:rsidRPr="00D04573">
        <w:rPr>
          <w:rFonts w:hint="cs"/>
          <w:rtl/>
          <w:lang w:bidi="fa-IR"/>
        </w:rPr>
        <w:t>ی</w:t>
      </w:r>
      <w:r w:rsidRPr="00D04573">
        <w:rPr>
          <w:rFonts w:hint="eastAsia"/>
          <w:rtl/>
          <w:lang w:bidi="fa-IR"/>
        </w:rPr>
        <w:t>ن</w:t>
      </w:r>
      <w:r w:rsidRPr="00D04573">
        <w:rPr>
          <w:rtl/>
          <w:lang w:bidi="fa-IR"/>
        </w:rPr>
        <w:t xml:space="preserve"> در آن شر</w:t>
      </w:r>
      <w:r w:rsidRPr="00D04573">
        <w:rPr>
          <w:rFonts w:hint="cs"/>
          <w:rtl/>
          <w:lang w:bidi="fa-IR"/>
        </w:rPr>
        <w:t>ی</w:t>
      </w:r>
      <w:r w:rsidRPr="00D04573">
        <w:rPr>
          <w:rFonts w:hint="eastAsia"/>
          <w:rtl/>
          <w:lang w:bidi="fa-IR"/>
        </w:rPr>
        <w:t>ک</w:t>
      </w:r>
      <w:r w:rsidRPr="00D04573">
        <w:rPr>
          <w:rtl/>
          <w:lang w:bidi="fa-IR"/>
        </w:rPr>
        <w:t xml:space="preserve"> بودند، با فدک به مروان داد</w:t>
      </w:r>
      <w:r w:rsidR="00366A61">
        <w:rPr>
          <w:rtl/>
          <w:lang w:bidi="fa-IR"/>
        </w:rPr>
        <w:t>!</w:t>
      </w:r>
      <w:r w:rsidRPr="00D04573">
        <w:rPr>
          <w:rtl/>
          <w:lang w:bidi="fa-IR"/>
        </w:rPr>
        <w:t xml:space="preserve"> و ن</w:t>
      </w:r>
      <w:r w:rsidRPr="00D04573">
        <w:rPr>
          <w:rFonts w:hint="cs"/>
          <w:rtl/>
          <w:lang w:bidi="fa-IR"/>
        </w:rPr>
        <w:t>ی</w:t>
      </w:r>
      <w:r w:rsidRPr="00D04573">
        <w:rPr>
          <w:rFonts w:hint="eastAsia"/>
          <w:rtl/>
          <w:lang w:bidi="fa-IR"/>
        </w:rPr>
        <w:t>ز</w:t>
      </w:r>
      <w:r w:rsidRPr="00D04573">
        <w:rPr>
          <w:rtl/>
          <w:lang w:bidi="fa-IR"/>
        </w:rPr>
        <w:t xml:space="preserve"> مروان را برا</w:t>
      </w:r>
      <w:r w:rsidRPr="00D04573">
        <w:rPr>
          <w:rFonts w:hint="cs"/>
          <w:rtl/>
          <w:lang w:bidi="fa-IR"/>
        </w:rPr>
        <w:t>ی</w:t>
      </w:r>
      <w:r w:rsidRPr="00D04573">
        <w:rPr>
          <w:rtl/>
          <w:lang w:bidi="fa-IR"/>
        </w:rPr>
        <w:t xml:space="preserve"> وزارت و کتابت ا</w:t>
      </w:r>
      <w:r w:rsidRPr="00D04573">
        <w:rPr>
          <w:rFonts w:hint="eastAsia"/>
          <w:rtl/>
          <w:lang w:bidi="fa-IR"/>
        </w:rPr>
        <w:t>سرار</w:t>
      </w:r>
      <w:r w:rsidRPr="00D04573">
        <w:rPr>
          <w:rtl/>
          <w:lang w:bidi="fa-IR"/>
        </w:rPr>
        <w:t xml:space="preserve"> خود انتخاب کرد و حال ا</w:t>
      </w:r>
      <w:r w:rsidRPr="00D04573">
        <w:rPr>
          <w:rFonts w:hint="cs"/>
          <w:rtl/>
          <w:lang w:bidi="fa-IR"/>
        </w:rPr>
        <w:t>ی</w:t>
      </w:r>
      <w:r w:rsidRPr="00D04573">
        <w:rPr>
          <w:rFonts w:hint="eastAsia"/>
          <w:rtl/>
          <w:lang w:bidi="fa-IR"/>
        </w:rPr>
        <w:t>نکه</w:t>
      </w:r>
      <w:r w:rsidRPr="00D04573">
        <w:rPr>
          <w:rtl/>
          <w:lang w:bidi="fa-IR"/>
        </w:rPr>
        <w:t xml:space="preserve"> </w:t>
      </w:r>
      <w:r w:rsidRPr="00B37DBE">
        <w:rPr>
          <w:rStyle w:val="libBold1Char"/>
          <w:rtl/>
        </w:rPr>
        <w:t>پ</w:t>
      </w:r>
      <w:r w:rsidRPr="00B37DBE">
        <w:rPr>
          <w:rStyle w:val="libBold1Char"/>
          <w:rFonts w:hint="cs"/>
          <w:rtl/>
        </w:rPr>
        <w:t>ی</w:t>
      </w:r>
      <w:r w:rsidRPr="00B37DBE">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B37DBE">
        <w:rPr>
          <w:rStyle w:val="libBold1Char"/>
          <w:rtl/>
        </w:rPr>
        <w:t>مروان و حکم را بارها لعنت فرموده بود</w:t>
      </w:r>
      <w:r w:rsidRPr="00D04573">
        <w:rPr>
          <w:rtl/>
          <w:lang w:bidi="fa-IR"/>
        </w:rPr>
        <w:t>.</w:t>
      </w:r>
      <w:r w:rsidR="00B37DBE">
        <w:rPr>
          <w:rFonts w:hint="cs"/>
          <w:rtl/>
          <w:lang w:bidi="fa-IR"/>
        </w:rPr>
        <w:t xml:space="preserve"> </w:t>
      </w:r>
      <w:r w:rsidR="00B37DBE" w:rsidRPr="00B37DBE">
        <w:rPr>
          <w:rStyle w:val="libFootnotenumChar"/>
          <w:rFonts w:hint="cs"/>
          <w:rtl/>
        </w:rPr>
        <w:t>(1)</w:t>
      </w:r>
      <w:r w:rsidR="00B37DBE">
        <w:rPr>
          <w:rFonts w:hint="cs"/>
          <w:rtl/>
          <w:lang w:bidi="fa-IR"/>
        </w:rPr>
        <w:t xml:space="preserve"> </w:t>
      </w:r>
    </w:p>
    <w:p w:rsidR="00D04573" w:rsidRPr="00D04573" w:rsidRDefault="00D04573" w:rsidP="0072348F">
      <w:pPr>
        <w:pStyle w:val="libNormal"/>
        <w:rPr>
          <w:lang w:bidi="fa-IR"/>
        </w:rPr>
      </w:pPr>
      <w:r w:rsidRPr="00D04573">
        <w:rPr>
          <w:rtl/>
          <w:lang w:bidi="fa-IR"/>
        </w:rPr>
        <w:t>5</w:t>
      </w:r>
      <w:r w:rsidR="0072348F">
        <w:rPr>
          <w:rFonts w:hint="cs"/>
          <w:rtl/>
          <w:lang w:bidi="fa-IR"/>
        </w:rPr>
        <w:t>.</w:t>
      </w:r>
      <w:r w:rsidRPr="00D04573">
        <w:rPr>
          <w:rtl/>
          <w:lang w:bidi="fa-IR"/>
        </w:rPr>
        <w:t xml:space="preserve"> ول</w:t>
      </w:r>
      <w:r w:rsidRPr="00D04573">
        <w:rPr>
          <w:rFonts w:hint="cs"/>
          <w:rtl/>
          <w:lang w:bidi="fa-IR"/>
        </w:rPr>
        <w:t>ی</w:t>
      </w:r>
      <w:r w:rsidRPr="00D04573">
        <w:rPr>
          <w:rFonts w:hint="eastAsia"/>
          <w:rtl/>
          <w:lang w:bidi="fa-IR"/>
        </w:rPr>
        <w:t>د</w:t>
      </w:r>
      <w:r w:rsidRPr="00D04573">
        <w:rPr>
          <w:rtl/>
          <w:lang w:bidi="fa-IR"/>
        </w:rPr>
        <w:t xml:space="preserve"> بن عقبه را که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فرموده بود: «</w:t>
      </w:r>
      <w:r w:rsidRPr="0072348F">
        <w:rPr>
          <w:rStyle w:val="libBold1Char"/>
          <w:rtl/>
        </w:rPr>
        <w:t>اهل آتش است</w:t>
      </w:r>
      <w:r w:rsidRPr="00D04573">
        <w:rPr>
          <w:rtl/>
          <w:lang w:bidi="fa-IR"/>
        </w:rPr>
        <w:t>»، وال</w:t>
      </w:r>
      <w:r w:rsidRPr="00D04573">
        <w:rPr>
          <w:rFonts w:hint="cs"/>
          <w:rtl/>
          <w:lang w:bidi="fa-IR"/>
        </w:rPr>
        <w:t>ی</w:t>
      </w:r>
      <w:r w:rsidRPr="00D04573">
        <w:rPr>
          <w:rtl/>
          <w:lang w:bidi="fa-IR"/>
        </w:rPr>
        <w:t xml:space="preserve"> کوفه کرد. ول</w:t>
      </w:r>
      <w:r w:rsidRPr="00D04573">
        <w:rPr>
          <w:rFonts w:hint="cs"/>
          <w:rtl/>
          <w:lang w:bidi="fa-IR"/>
        </w:rPr>
        <w:t>ی</w:t>
      </w:r>
      <w:r w:rsidRPr="00D04573">
        <w:rPr>
          <w:rFonts w:hint="eastAsia"/>
          <w:rtl/>
          <w:lang w:bidi="fa-IR"/>
        </w:rPr>
        <w:t>د</w:t>
      </w:r>
      <w:r w:rsidRPr="00D04573">
        <w:rPr>
          <w:rtl/>
          <w:lang w:bidi="fa-IR"/>
        </w:rPr>
        <w:t xml:space="preserve"> مرد</w:t>
      </w:r>
      <w:r w:rsidRPr="00D04573">
        <w:rPr>
          <w:rFonts w:hint="cs"/>
          <w:rtl/>
          <w:lang w:bidi="fa-IR"/>
        </w:rPr>
        <w:t>ی</w:t>
      </w:r>
      <w:r w:rsidRPr="00D04573">
        <w:rPr>
          <w:rtl/>
          <w:lang w:bidi="fa-IR"/>
        </w:rPr>
        <w:t xml:space="preserve"> فاسق و شارب الخمر بود و شب</w:t>
      </w:r>
      <w:r w:rsidRPr="00D04573">
        <w:rPr>
          <w:rFonts w:hint="cs"/>
          <w:rtl/>
          <w:lang w:bidi="fa-IR"/>
        </w:rPr>
        <w:t>ی</w:t>
      </w:r>
      <w:r w:rsidRPr="00D04573">
        <w:rPr>
          <w:rtl/>
          <w:lang w:bidi="fa-IR"/>
        </w:rPr>
        <w:t xml:space="preserve"> تا صبح با کن</w:t>
      </w:r>
      <w:r w:rsidRPr="00D04573">
        <w:rPr>
          <w:rFonts w:hint="cs"/>
          <w:rtl/>
          <w:lang w:bidi="fa-IR"/>
        </w:rPr>
        <w:t>ی</w:t>
      </w:r>
      <w:r w:rsidRPr="00D04573">
        <w:rPr>
          <w:rFonts w:hint="eastAsia"/>
          <w:rtl/>
          <w:lang w:bidi="fa-IR"/>
        </w:rPr>
        <w:t>زان</w:t>
      </w:r>
      <w:r w:rsidRPr="00D04573">
        <w:rPr>
          <w:rtl/>
          <w:lang w:bidi="fa-IR"/>
        </w:rPr>
        <w:t xml:space="preserve"> و مغن</w:t>
      </w:r>
      <w:r w:rsidRPr="00D04573">
        <w:rPr>
          <w:rFonts w:hint="cs"/>
          <w:rtl/>
          <w:lang w:bidi="fa-IR"/>
        </w:rPr>
        <w:t>ی</w:t>
      </w:r>
      <w:r w:rsidRPr="00D04573">
        <w:rPr>
          <w:rFonts w:hint="eastAsia"/>
          <w:rtl/>
          <w:lang w:bidi="fa-IR"/>
        </w:rPr>
        <w:t>ه</w:t>
      </w:r>
      <w:r w:rsidRPr="00D04573">
        <w:rPr>
          <w:rtl/>
          <w:lang w:bidi="fa-IR"/>
        </w:rPr>
        <w:t xml:space="preserve"> ها مشروب خورد و صبح با همان حال به مسجد رفت و نماز صبح را چهار رکعت خواند و گفت: دوست دار</w:t>
      </w:r>
      <w:r w:rsidRPr="00D04573">
        <w:rPr>
          <w:rFonts w:hint="cs"/>
          <w:rtl/>
          <w:lang w:bidi="fa-IR"/>
        </w:rPr>
        <w:t>ی</w:t>
      </w:r>
      <w:r w:rsidRPr="00D04573">
        <w:rPr>
          <w:rFonts w:hint="eastAsia"/>
          <w:rtl/>
          <w:lang w:bidi="fa-IR"/>
        </w:rPr>
        <w:t>د</w:t>
      </w:r>
      <w:r w:rsidRPr="00D04573">
        <w:rPr>
          <w:rtl/>
          <w:lang w:bidi="fa-IR"/>
        </w:rPr>
        <w:t xml:space="preserve"> ب</w:t>
      </w:r>
      <w:r w:rsidRPr="00D04573">
        <w:rPr>
          <w:rFonts w:hint="cs"/>
          <w:rtl/>
          <w:lang w:bidi="fa-IR"/>
        </w:rPr>
        <w:t>ی</w:t>
      </w:r>
      <w:r w:rsidRPr="00D04573">
        <w:rPr>
          <w:rFonts w:hint="eastAsia"/>
          <w:rtl/>
          <w:lang w:bidi="fa-IR"/>
        </w:rPr>
        <w:t>شتر</w:t>
      </w:r>
      <w:r w:rsidRPr="00D04573">
        <w:rPr>
          <w:rtl/>
          <w:lang w:bidi="fa-IR"/>
        </w:rPr>
        <w:t xml:space="preserve"> </w:t>
      </w:r>
      <w:r w:rsidRPr="00D04573">
        <w:rPr>
          <w:rFonts w:hint="eastAsia"/>
          <w:rtl/>
          <w:lang w:bidi="fa-IR"/>
        </w:rPr>
        <w:t>بخوانم</w:t>
      </w:r>
      <w:r w:rsidR="00366A61">
        <w:rPr>
          <w:rtl/>
          <w:lang w:bidi="fa-IR"/>
        </w:rPr>
        <w:t>!</w:t>
      </w:r>
      <w:r w:rsidRPr="00D04573">
        <w:rPr>
          <w:rtl/>
          <w:lang w:bidi="fa-IR"/>
        </w:rPr>
        <w:t xml:space="preserve"> او در حالت</w:t>
      </w:r>
      <w:r w:rsidRPr="00D04573">
        <w:rPr>
          <w:rFonts w:hint="cs"/>
          <w:rtl/>
          <w:lang w:bidi="fa-IR"/>
        </w:rPr>
        <w:t>ی</w:t>
      </w:r>
      <w:r w:rsidRPr="00D04573">
        <w:rPr>
          <w:rtl/>
          <w:lang w:bidi="fa-IR"/>
        </w:rPr>
        <w:t xml:space="preserve"> که سجده را طول داده بود م</w:t>
      </w:r>
      <w:r w:rsidRPr="00D04573">
        <w:rPr>
          <w:rFonts w:hint="cs"/>
          <w:rtl/>
          <w:lang w:bidi="fa-IR"/>
        </w:rPr>
        <w:t>ی</w:t>
      </w:r>
      <w:r w:rsidRPr="00D04573">
        <w:rPr>
          <w:rtl/>
          <w:lang w:bidi="fa-IR"/>
        </w:rPr>
        <w:t xml:space="preserve"> گفت: «اشرب و اسقن</w:t>
      </w:r>
      <w:r w:rsidRPr="00D04573">
        <w:rPr>
          <w:rFonts w:hint="cs"/>
          <w:rtl/>
          <w:lang w:bidi="fa-IR"/>
        </w:rPr>
        <w:t>ی</w:t>
      </w:r>
      <w:r w:rsidRPr="00D04573">
        <w:rPr>
          <w:rFonts w:hint="eastAsia"/>
          <w:rtl/>
          <w:lang w:bidi="fa-IR"/>
        </w:rPr>
        <w:t>»</w:t>
      </w:r>
      <w:r w:rsidRPr="00D04573">
        <w:rPr>
          <w:rtl/>
          <w:lang w:bidi="fa-IR"/>
        </w:rPr>
        <w:t>.</w:t>
      </w:r>
      <w:r w:rsidR="0072348F">
        <w:rPr>
          <w:rFonts w:hint="cs"/>
          <w:rtl/>
          <w:lang w:bidi="fa-IR"/>
        </w:rPr>
        <w:t xml:space="preserve"> </w:t>
      </w:r>
      <w:r w:rsidR="0072348F" w:rsidRPr="0072348F">
        <w:rPr>
          <w:rStyle w:val="libFootnotenumChar"/>
          <w:rFonts w:hint="cs"/>
          <w:rtl/>
        </w:rPr>
        <w:t>(2)</w:t>
      </w:r>
      <w:r w:rsidR="0072348F">
        <w:rPr>
          <w:rFonts w:hint="cs"/>
          <w:rtl/>
          <w:lang w:bidi="fa-IR"/>
        </w:rPr>
        <w:t xml:space="preserve"> </w:t>
      </w:r>
    </w:p>
    <w:p w:rsidR="0072348F" w:rsidRDefault="00D04573" w:rsidP="0072348F">
      <w:pPr>
        <w:pStyle w:val="Heading3"/>
        <w:rPr>
          <w:rtl/>
        </w:rPr>
      </w:pPr>
      <w:bookmarkStart w:id="604" w:name="_Toc523137235"/>
      <w:r w:rsidRPr="00D04573">
        <w:rPr>
          <w:rFonts w:hint="eastAsia"/>
          <w:rtl/>
        </w:rPr>
        <w:t>قتل</w:t>
      </w:r>
      <w:r w:rsidR="0072348F">
        <w:rPr>
          <w:rtl/>
        </w:rPr>
        <w:t xml:space="preserve"> عثمان به دست مردم</w:t>
      </w:r>
      <w:bookmarkEnd w:id="604"/>
    </w:p>
    <w:p w:rsidR="00B37DBE" w:rsidRDefault="00D04573" w:rsidP="003241E0">
      <w:pPr>
        <w:pStyle w:val="libNormal"/>
        <w:rPr>
          <w:rtl/>
          <w:lang w:bidi="fa-IR"/>
        </w:rPr>
      </w:pPr>
      <w:r w:rsidRPr="00D04573">
        <w:rPr>
          <w:rFonts w:hint="eastAsia"/>
          <w:rtl/>
          <w:lang w:bidi="fa-IR"/>
        </w:rPr>
        <w:t>آخر</w:t>
      </w:r>
      <w:r w:rsidRPr="00D04573">
        <w:rPr>
          <w:rtl/>
          <w:lang w:bidi="fa-IR"/>
        </w:rPr>
        <w:t xml:space="preserve"> الامر تعداد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از مردم کوفه و مصر و بصره به عنوان اعتراض نزد عثمان آمدند و چون او اوضاع را خطرناک د</w:t>
      </w:r>
      <w:r w:rsidRPr="00D04573">
        <w:rPr>
          <w:rFonts w:hint="cs"/>
          <w:rtl/>
          <w:lang w:bidi="fa-IR"/>
        </w:rPr>
        <w:t>ی</w:t>
      </w:r>
      <w:r w:rsidRPr="00D04573">
        <w:rPr>
          <w:rFonts w:hint="eastAsia"/>
          <w:rtl/>
          <w:lang w:bidi="fa-IR"/>
        </w:rPr>
        <w:t>د</w:t>
      </w:r>
      <w:r w:rsidRPr="00D04573">
        <w:rPr>
          <w:rtl/>
          <w:lang w:bidi="fa-IR"/>
        </w:rPr>
        <w:t xml:space="preserve"> با واسطه قرار دادن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وعده داد که به درخواست آنها عمل کند، و حکّام را تعو</w:t>
      </w:r>
      <w:r w:rsidRPr="00D04573">
        <w:rPr>
          <w:rFonts w:hint="cs"/>
          <w:rtl/>
          <w:lang w:bidi="fa-IR"/>
        </w:rPr>
        <w:t>ی</w:t>
      </w:r>
      <w:r w:rsidRPr="00D04573">
        <w:rPr>
          <w:rFonts w:hint="eastAsia"/>
          <w:rtl/>
          <w:lang w:bidi="fa-IR"/>
        </w:rPr>
        <w:t>ض</w:t>
      </w:r>
      <w:r w:rsidRPr="00D04573">
        <w:rPr>
          <w:rtl/>
          <w:lang w:bidi="fa-IR"/>
        </w:rPr>
        <w:t xml:space="preserve"> و حسن س</w:t>
      </w:r>
      <w:r w:rsidRPr="00D04573">
        <w:rPr>
          <w:rFonts w:hint="cs"/>
          <w:rtl/>
          <w:lang w:bidi="fa-IR"/>
        </w:rPr>
        <w:t>ی</w:t>
      </w:r>
      <w:r w:rsidRPr="00D04573">
        <w:rPr>
          <w:rFonts w:hint="eastAsia"/>
          <w:rtl/>
          <w:lang w:bidi="fa-IR"/>
        </w:rPr>
        <w:t>ره</w:t>
      </w:r>
      <w:r w:rsidRPr="00D04573">
        <w:rPr>
          <w:rtl/>
          <w:lang w:bidi="fa-IR"/>
        </w:rPr>
        <w:t xml:space="preserve"> و عدل را پ</w:t>
      </w:r>
      <w:r w:rsidRPr="00D04573">
        <w:rPr>
          <w:rFonts w:hint="cs"/>
          <w:rtl/>
          <w:lang w:bidi="fa-IR"/>
        </w:rPr>
        <w:t>ی</w:t>
      </w:r>
      <w:r w:rsidRPr="00D04573">
        <w:rPr>
          <w:rFonts w:hint="eastAsia"/>
          <w:rtl/>
          <w:lang w:bidi="fa-IR"/>
        </w:rPr>
        <w:t>شه</w:t>
      </w:r>
      <w:r w:rsidRPr="00D04573">
        <w:rPr>
          <w:rtl/>
          <w:lang w:bidi="fa-IR"/>
        </w:rPr>
        <w:t xml:space="preserve"> کند. امّا</w:t>
      </w:r>
      <w:r w:rsidR="003241E0">
        <w:rPr>
          <w:rFonts w:hint="cs"/>
          <w:rtl/>
          <w:lang w:bidi="fa-IR"/>
        </w:rPr>
        <w:t xml:space="preserve"> </w:t>
      </w:r>
      <w:r w:rsidRPr="00D04573">
        <w:rPr>
          <w:rFonts w:hint="eastAsia"/>
          <w:rtl/>
          <w:lang w:bidi="fa-IR"/>
        </w:rPr>
        <w:t>هنگام</w:t>
      </w:r>
      <w:r w:rsidRPr="00D04573">
        <w:rPr>
          <w:rFonts w:hint="cs"/>
          <w:rtl/>
          <w:lang w:bidi="fa-IR"/>
        </w:rPr>
        <w:t>ی</w:t>
      </w:r>
      <w:r w:rsidRPr="00D04573">
        <w:rPr>
          <w:rtl/>
          <w:lang w:bidi="fa-IR"/>
        </w:rPr>
        <w:t xml:space="preserve"> که معترض</w:t>
      </w:r>
      <w:r w:rsidRPr="00D04573">
        <w:rPr>
          <w:rFonts w:hint="cs"/>
          <w:rtl/>
          <w:lang w:bidi="fa-IR"/>
        </w:rPr>
        <w:t>ی</w:t>
      </w:r>
      <w:r w:rsidRPr="00D04573">
        <w:rPr>
          <w:rFonts w:hint="eastAsia"/>
          <w:rtl/>
          <w:lang w:bidi="fa-IR"/>
        </w:rPr>
        <w:t>ن</w:t>
      </w:r>
      <w:r w:rsidRPr="00D04573">
        <w:rPr>
          <w:rtl/>
          <w:lang w:bidi="fa-IR"/>
        </w:rPr>
        <w:t xml:space="preserve"> به شهرها</w:t>
      </w:r>
      <w:r w:rsidRPr="00D04573">
        <w:rPr>
          <w:rFonts w:hint="cs"/>
          <w:rtl/>
          <w:lang w:bidi="fa-IR"/>
        </w:rPr>
        <w:t>ی</w:t>
      </w:r>
      <w:r w:rsidRPr="00D04573">
        <w:rPr>
          <w:rtl/>
          <w:lang w:bidi="fa-IR"/>
        </w:rPr>
        <w:t xml:space="preserve"> خود باز م</w:t>
      </w:r>
      <w:r w:rsidRPr="00D04573">
        <w:rPr>
          <w:rFonts w:hint="cs"/>
          <w:rtl/>
          <w:lang w:bidi="fa-IR"/>
        </w:rPr>
        <w:t>ی</w:t>
      </w:r>
      <w:r w:rsidRPr="00D04573">
        <w:rPr>
          <w:rtl/>
          <w:lang w:bidi="fa-IR"/>
        </w:rPr>
        <w:t xml:space="preserve"> گشتند، پ</w:t>
      </w:r>
      <w:r w:rsidRPr="00D04573">
        <w:rPr>
          <w:rFonts w:hint="cs"/>
          <w:rtl/>
          <w:lang w:bidi="fa-IR"/>
        </w:rPr>
        <w:t>ی</w:t>
      </w:r>
      <w:r w:rsidRPr="00D04573">
        <w:rPr>
          <w:rFonts w:hint="eastAsia"/>
          <w:rtl/>
          <w:lang w:bidi="fa-IR"/>
        </w:rPr>
        <w:t>ک</w:t>
      </w:r>
      <w:r w:rsidRPr="00D04573">
        <w:rPr>
          <w:rtl/>
          <w:lang w:bidi="fa-IR"/>
        </w:rPr>
        <w:t xml:space="preserve"> مخصوص عثمان را د</w:t>
      </w:r>
      <w:r w:rsidRPr="00D04573">
        <w:rPr>
          <w:rFonts w:hint="cs"/>
          <w:rtl/>
          <w:lang w:bidi="fa-IR"/>
        </w:rPr>
        <w:t>ی</w:t>
      </w:r>
      <w:r w:rsidRPr="00D04573">
        <w:rPr>
          <w:rFonts w:hint="eastAsia"/>
          <w:rtl/>
          <w:lang w:bidi="fa-IR"/>
        </w:rPr>
        <w:t>دند</w:t>
      </w:r>
      <w:r w:rsidRPr="00D04573">
        <w:rPr>
          <w:rtl/>
          <w:lang w:bidi="fa-IR"/>
        </w:rPr>
        <w:t xml:space="preserve"> که از ب</w:t>
      </w:r>
      <w:r w:rsidRPr="00D04573">
        <w:rPr>
          <w:rFonts w:hint="cs"/>
          <w:rtl/>
          <w:lang w:bidi="fa-IR"/>
        </w:rPr>
        <w:t>ی</w:t>
      </w:r>
      <w:r w:rsidRPr="00D04573">
        <w:rPr>
          <w:rFonts w:hint="eastAsia"/>
          <w:rtl/>
          <w:lang w:bidi="fa-IR"/>
        </w:rPr>
        <w:t>راهه</w:t>
      </w:r>
      <w:r w:rsidRPr="00D04573">
        <w:rPr>
          <w:rtl/>
          <w:lang w:bidi="fa-IR"/>
        </w:rPr>
        <w:t xml:space="preserve"> م</w:t>
      </w:r>
      <w:r w:rsidRPr="00D04573">
        <w:rPr>
          <w:rFonts w:hint="cs"/>
          <w:rtl/>
          <w:lang w:bidi="fa-IR"/>
        </w:rPr>
        <w:t>ی</w:t>
      </w:r>
      <w:r w:rsidRPr="00D04573">
        <w:rPr>
          <w:rtl/>
          <w:lang w:bidi="fa-IR"/>
        </w:rPr>
        <w:t xml:space="preserve"> رود. او را گرفتند و نامه ا</w:t>
      </w:r>
      <w:r w:rsidRPr="00D04573">
        <w:rPr>
          <w:rFonts w:hint="cs"/>
          <w:rtl/>
          <w:lang w:bidi="fa-IR"/>
        </w:rPr>
        <w:t>ی</w:t>
      </w:r>
      <w:r w:rsidRPr="00D04573">
        <w:rPr>
          <w:rtl/>
          <w:lang w:bidi="fa-IR"/>
        </w:rPr>
        <w:t xml:space="preserve"> از طرف عثمان د</w:t>
      </w:r>
      <w:r w:rsidRPr="00D04573">
        <w:rPr>
          <w:rFonts w:hint="cs"/>
          <w:rtl/>
          <w:lang w:bidi="fa-IR"/>
        </w:rPr>
        <w:t>ی</w:t>
      </w:r>
      <w:r w:rsidRPr="00D04573">
        <w:rPr>
          <w:rFonts w:hint="eastAsia"/>
          <w:rtl/>
          <w:lang w:bidi="fa-IR"/>
        </w:rPr>
        <w:t>دند</w:t>
      </w:r>
      <w:r w:rsidRPr="00D04573">
        <w:rPr>
          <w:rtl/>
          <w:lang w:bidi="fa-IR"/>
        </w:rPr>
        <w:t xml:space="preserve"> که به وال</w:t>
      </w:r>
      <w:r w:rsidRPr="00D04573">
        <w:rPr>
          <w:rFonts w:hint="cs"/>
          <w:rtl/>
          <w:lang w:bidi="fa-IR"/>
        </w:rPr>
        <w:t>ی</w:t>
      </w:r>
      <w:r w:rsidRPr="00D04573">
        <w:rPr>
          <w:rtl/>
          <w:lang w:bidi="fa-IR"/>
        </w:rPr>
        <w:t xml:space="preserve"> مصر نوشته است: </w:t>
      </w:r>
      <w:r w:rsidRPr="009C0291">
        <w:rPr>
          <w:rStyle w:val="libBold1Char"/>
          <w:rtl/>
        </w:rPr>
        <w:t>به محض آمدن ا</w:t>
      </w:r>
      <w:r w:rsidRPr="009C0291">
        <w:rPr>
          <w:rStyle w:val="libBold1Char"/>
          <w:rFonts w:hint="cs"/>
          <w:rtl/>
        </w:rPr>
        <w:t>ی</w:t>
      </w:r>
      <w:r w:rsidRPr="009C0291">
        <w:rPr>
          <w:rStyle w:val="libBold1Char"/>
          <w:rFonts w:hint="eastAsia"/>
          <w:rtl/>
        </w:rPr>
        <w:t>نها،</w:t>
      </w:r>
      <w:r w:rsidRPr="009C0291">
        <w:rPr>
          <w:rStyle w:val="libBold1Char"/>
          <w:rtl/>
        </w:rPr>
        <w:t xml:space="preserve"> </w:t>
      </w:r>
      <w:r w:rsidRPr="009C0291">
        <w:rPr>
          <w:rStyle w:val="libBold1Char"/>
          <w:rFonts w:hint="cs"/>
          <w:rtl/>
        </w:rPr>
        <w:t>ی</w:t>
      </w:r>
      <w:r w:rsidRPr="009C0291">
        <w:rPr>
          <w:rStyle w:val="libBold1Char"/>
          <w:rFonts w:hint="eastAsia"/>
          <w:rtl/>
        </w:rPr>
        <w:t>ک</w:t>
      </w:r>
      <w:r w:rsidRPr="009C0291">
        <w:rPr>
          <w:rStyle w:val="libBold1Char"/>
          <w:rFonts w:hint="cs"/>
          <w:rtl/>
        </w:rPr>
        <w:t>ی</w:t>
      </w:r>
      <w:r w:rsidRPr="009C0291">
        <w:rPr>
          <w:rStyle w:val="libBold1Char"/>
          <w:rtl/>
        </w:rPr>
        <w:t xml:space="preserve"> را بکش، و دست د</w:t>
      </w:r>
      <w:r w:rsidRPr="009C0291">
        <w:rPr>
          <w:rStyle w:val="libBold1Char"/>
          <w:rFonts w:hint="cs"/>
          <w:rtl/>
        </w:rPr>
        <w:t>ی</w:t>
      </w:r>
      <w:r w:rsidRPr="009C0291">
        <w:rPr>
          <w:rStyle w:val="libBold1Char"/>
          <w:rFonts w:hint="eastAsia"/>
          <w:rtl/>
        </w:rPr>
        <w:t>گر</w:t>
      </w:r>
      <w:r w:rsidRPr="009C0291">
        <w:rPr>
          <w:rStyle w:val="libBold1Char"/>
          <w:rFonts w:hint="cs"/>
          <w:rtl/>
        </w:rPr>
        <w:t>ی</w:t>
      </w:r>
      <w:r w:rsidRPr="009C0291">
        <w:rPr>
          <w:rStyle w:val="libBold1Char"/>
          <w:rtl/>
        </w:rPr>
        <w:t xml:space="preserve"> را قطع کن</w:t>
      </w:r>
      <w:r w:rsidRPr="00D04573">
        <w:rPr>
          <w:rtl/>
          <w:lang w:bidi="fa-IR"/>
        </w:rPr>
        <w:t>.</w:t>
      </w:r>
      <w:r w:rsidR="00366A61">
        <w:rPr>
          <w:rtl/>
          <w:lang w:bidi="fa-IR"/>
        </w:rPr>
        <w:t>.</w:t>
      </w:r>
      <w:r w:rsidRPr="00D04573">
        <w:rPr>
          <w:rtl/>
          <w:lang w:bidi="fa-IR"/>
        </w:rPr>
        <w:t>. آنان</w:t>
      </w:r>
    </w:p>
    <w:p w:rsidR="009C0291" w:rsidRDefault="009C0291" w:rsidP="009C0291">
      <w:pPr>
        <w:pStyle w:val="libLine"/>
        <w:rPr>
          <w:rtl/>
          <w:lang w:bidi="fa-IR"/>
        </w:rPr>
      </w:pPr>
      <w:r>
        <w:rPr>
          <w:rFonts w:hint="cs"/>
          <w:rtl/>
          <w:lang w:bidi="fa-IR"/>
        </w:rPr>
        <w:t>____________________</w:t>
      </w:r>
    </w:p>
    <w:p w:rsidR="00B37DBE" w:rsidRPr="00D04573" w:rsidRDefault="009C0291" w:rsidP="00CF5602">
      <w:pPr>
        <w:pStyle w:val="libFootnote0"/>
        <w:rPr>
          <w:lang w:bidi="fa-IR"/>
        </w:rPr>
      </w:pPr>
      <w:r>
        <w:rPr>
          <w:rFonts w:hint="cs"/>
          <w:rtl/>
          <w:lang w:bidi="fa-IR"/>
        </w:rPr>
        <w:t xml:space="preserve">1. </w:t>
      </w:r>
      <w:r w:rsidR="00B37DBE" w:rsidRPr="00D04573">
        <w:rPr>
          <w:rtl/>
          <w:lang w:bidi="fa-IR"/>
        </w:rPr>
        <w:t>شفاء الصدور ف</w:t>
      </w:r>
      <w:r w:rsidR="00B37DBE" w:rsidRPr="00D04573">
        <w:rPr>
          <w:rFonts w:hint="cs"/>
          <w:rtl/>
          <w:lang w:bidi="fa-IR"/>
        </w:rPr>
        <w:t>ی</w:t>
      </w:r>
      <w:r w:rsidR="00B37DBE" w:rsidRPr="00D04573">
        <w:rPr>
          <w:rtl/>
          <w:lang w:bidi="fa-IR"/>
        </w:rPr>
        <w:t xml:space="preserve"> شرح ز</w:t>
      </w:r>
      <w:r w:rsidR="00B37DBE" w:rsidRPr="00D04573">
        <w:rPr>
          <w:rFonts w:hint="cs"/>
          <w:rtl/>
          <w:lang w:bidi="fa-IR"/>
        </w:rPr>
        <w:t>ی</w:t>
      </w:r>
      <w:r w:rsidR="00B37DBE" w:rsidRPr="00D04573">
        <w:rPr>
          <w:rFonts w:hint="eastAsia"/>
          <w:rtl/>
          <w:lang w:bidi="fa-IR"/>
        </w:rPr>
        <w:t>ار</w:t>
      </w:r>
      <w:r w:rsidR="00CF5602">
        <w:rPr>
          <w:rFonts w:hint="cs"/>
          <w:rtl/>
          <w:lang w:bidi="fa-IR"/>
        </w:rPr>
        <w:t>ة</w:t>
      </w:r>
      <w:r>
        <w:rPr>
          <w:rtl/>
          <w:lang w:bidi="fa-IR"/>
        </w:rPr>
        <w:t xml:space="preserve"> العاشور: ج 1، ص </w:t>
      </w:r>
      <w:r>
        <w:rPr>
          <w:rFonts w:hint="cs"/>
          <w:rtl/>
          <w:lang w:bidi="fa-IR"/>
        </w:rPr>
        <w:t>221.</w:t>
      </w:r>
    </w:p>
    <w:p w:rsidR="0072348F" w:rsidRPr="00D04573" w:rsidRDefault="00CF5602" w:rsidP="00CF5602">
      <w:pPr>
        <w:pStyle w:val="libFootnote0"/>
        <w:rPr>
          <w:lang w:bidi="fa-IR"/>
        </w:rPr>
      </w:pPr>
      <w:r>
        <w:rPr>
          <w:rFonts w:hint="cs"/>
          <w:rtl/>
          <w:lang w:bidi="fa-IR"/>
        </w:rPr>
        <w:t xml:space="preserve">2. بحار الانوار: ج31 ص155-153. الغدیر: ج8 ص122-120. تاریخ یعقوبی: ج2 ص165. </w:t>
      </w:r>
      <w:r>
        <w:rPr>
          <w:rtl/>
          <w:lang w:bidi="fa-IR"/>
        </w:rPr>
        <w:t>مروج الذهب: ج 2، ص 343 - 344</w:t>
      </w:r>
      <w:r>
        <w:rPr>
          <w:rFonts w:hint="cs"/>
          <w:rtl/>
          <w:lang w:bidi="fa-IR"/>
        </w:rPr>
        <w:t>. الاصابة: ج6 ص481.</w:t>
      </w:r>
    </w:p>
    <w:p w:rsidR="00B85787" w:rsidRDefault="00B37DBE"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برگشتند و افراد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در مس</w:t>
      </w:r>
      <w:r w:rsidRPr="00D04573">
        <w:rPr>
          <w:rFonts w:hint="cs"/>
          <w:rtl/>
          <w:lang w:bidi="fa-IR"/>
        </w:rPr>
        <w:t>ی</w:t>
      </w:r>
      <w:r w:rsidRPr="00D04573">
        <w:rPr>
          <w:rFonts w:hint="eastAsia"/>
          <w:rtl/>
          <w:lang w:bidi="fa-IR"/>
        </w:rPr>
        <w:t>ر</w:t>
      </w:r>
      <w:r w:rsidRPr="00D04573">
        <w:rPr>
          <w:rtl/>
          <w:lang w:bidi="fa-IR"/>
        </w:rPr>
        <w:t xml:space="preserve"> همرا</w:t>
      </w:r>
      <w:r w:rsidRPr="00D04573">
        <w:rPr>
          <w:rFonts w:hint="eastAsia"/>
          <w:rtl/>
          <w:lang w:bidi="fa-IR"/>
        </w:rPr>
        <w:t>ه</w:t>
      </w:r>
      <w:r w:rsidRPr="00D04573">
        <w:rPr>
          <w:rtl/>
          <w:lang w:bidi="fa-IR"/>
        </w:rPr>
        <w:t xml:space="preserve"> آنها به مد</w:t>
      </w:r>
      <w:r w:rsidRPr="00D04573">
        <w:rPr>
          <w:rFonts w:hint="cs"/>
          <w:rtl/>
          <w:lang w:bidi="fa-IR"/>
        </w:rPr>
        <w:t>ی</w:t>
      </w:r>
      <w:r w:rsidRPr="00D04573">
        <w:rPr>
          <w:rFonts w:hint="eastAsia"/>
          <w:rtl/>
          <w:lang w:bidi="fa-IR"/>
        </w:rPr>
        <w:t>نه</w:t>
      </w:r>
      <w:r w:rsidRPr="00D04573">
        <w:rPr>
          <w:rtl/>
          <w:lang w:bidi="fa-IR"/>
        </w:rPr>
        <w:t xml:space="preserve"> آمدند و حدود پنجاه روز خانه او را محاصره کردند.</w:t>
      </w:r>
    </w:p>
    <w:p w:rsidR="00D04573" w:rsidRPr="00D04573" w:rsidRDefault="00D04573" w:rsidP="00B85787">
      <w:pPr>
        <w:pStyle w:val="libNormal"/>
        <w:rPr>
          <w:lang w:bidi="fa-IR"/>
        </w:rPr>
      </w:pPr>
      <w:r w:rsidRPr="00D04573">
        <w:rPr>
          <w:rFonts w:hint="eastAsia"/>
          <w:rtl/>
          <w:lang w:bidi="fa-IR"/>
        </w:rPr>
        <w:t>عثمان</w:t>
      </w:r>
      <w:r w:rsidRPr="00D04573">
        <w:rPr>
          <w:rtl/>
          <w:lang w:bidi="fa-IR"/>
        </w:rPr>
        <w:t xml:space="preserve"> در ا</w:t>
      </w:r>
      <w:r w:rsidRPr="00D04573">
        <w:rPr>
          <w:rFonts w:hint="cs"/>
          <w:rtl/>
          <w:lang w:bidi="fa-IR"/>
        </w:rPr>
        <w:t>یّ</w:t>
      </w:r>
      <w:r w:rsidRPr="00D04573">
        <w:rPr>
          <w:rFonts w:hint="eastAsia"/>
          <w:rtl/>
          <w:lang w:bidi="fa-IR"/>
        </w:rPr>
        <w:t>ام</w:t>
      </w:r>
      <w:r w:rsidRPr="00D04573">
        <w:rPr>
          <w:rtl/>
          <w:lang w:bidi="fa-IR"/>
        </w:rPr>
        <w:t xml:space="preserve"> محاصره، از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آب طلب</w:t>
      </w:r>
      <w:r w:rsidRPr="00D04573">
        <w:rPr>
          <w:rFonts w:hint="cs"/>
          <w:rtl/>
          <w:lang w:bidi="fa-IR"/>
        </w:rPr>
        <w:t>ی</w:t>
      </w:r>
      <w:r w:rsidRPr="00D04573">
        <w:rPr>
          <w:rFonts w:hint="eastAsia"/>
          <w:rtl/>
          <w:lang w:bidi="fa-IR"/>
        </w:rPr>
        <w:t>د</w:t>
      </w:r>
      <w:r w:rsidRPr="00D04573">
        <w:rPr>
          <w:rtl/>
          <w:lang w:bidi="fa-IR"/>
        </w:rPr>
        <w:t>. حضرت سه مشک آب سرد بردند، ول</w:t>
      </w:r>
      <w:r w:rsidRPr="00D04573">
        <w:rPr>
          <w:rFonts w:hint="cs"/>
          <w:rtl/>
          <w:lang w:bidi="fa-IR"/>
        </w:rPr>
        <w:t>ی</w:t>
      </w:r>
      <w:r w:rsidRPr="00D04573">
        <w:rPr>
          <w:rtl/>
          <w:lang w:bidi="fa-IR"/>
        </w:rPr>
        <w:t xml:space="preserve"> آخر الامر معترض</w:t>
      </w:r>
      <w:r w:rsidRPr="00D04573">
        <w:rPr>
          <w:rFonts w:hint="cs"/>
          <w:rtl/>
          <w:lang w:bidi="fa-IR"/>
        </w:rPr>
        <w:t>ی</w:t>
      </w:r>
      <w:r w:rsidRPr="00D04573">
        <w:rPr>
          <w:rFonts w:hint="eastAsia"/>
          <w:rtl/>
          <w:lang w:bidi="fa-IR"/>
        </w:rPr>
        <w:t>ن</w:t>
      </w:r>
      <w:r w:rsidRPr="00D04573">
        <w:rPr>
          <w:rtl/>
          <w:lang w:bidi="fa-IR"/>
        </w:rPr>
        <w:t xml:space="preserve"> به منزل او ر</w:t>
      </w:r>
      <w:r w:rsidRPr="00D04573">
        <w:rPr>
          <w:rFonts w:hint="cs"/>
          <w:rtl/>
          <w:lang w:bidi="fa-IR"/>
        </w:rPr>
        <w:t>ی</w:t>
      </w:r>
      <w:r w:rsidRPr="00D04573">
        <w:rPr>
          <w:rFonts w:hint="eastAsia"/>
          <w:rtl/>
          <w:lang w:bidi="fa-IR"/>
        </w:rPr>
        <w:t>ختند</w:t>
      </w:r>
      <w:r w:rsidRPr="00D04573">
        <w:rPr>
          <w:rtl/>
          <w:lang w:bidi="fa-IR"/>
        </w:rPr>
        <w:t xml:space="preserve"> و مرد</w:t>
      </w:r>
      <w:r w:rsidRPr="00D04573">
        <w:rPr>
          <w:rFonts w:hint="cs"/>
          <w:rtl/>
          <w:lang w:bidi="fa-IR"/>
        </w:rPr>
        <w:t>ی</w:t>
      </w:r>
      <w:r w:rsidRPr="00D04573">
        <w:rPr>
          <w:rtl/>
          <w:lang w:bidi="fa-IR"/>
        </w:rPr>
        <w:t xml:space="preserve"> مصر</w:t>
      </w:r>
      <w:r w:rsidRPr="00D04573">
        <w:rPr>
          <w:rFonts w:hint="cs"/>
          <w:rtl/>
          <w:lang w:bidi="fa-IR"/>
        </w:rPr>
        <w:t>ی</w:t>
      </w:r>
      <w:r w:rsidRPr="00D04573">
        <w:rPr>
          <w:rtl/>
          <w:lang w:bidi="fa-IR"/>
        </w:rPr>
        <w:t xml:space="preserve"> عثمان را کشت. گرچه بن</w:t>
      </w:r>
      <w:r w:rsidRPr="00D04573">
        <w:rPr>
          <w:rFonts w:hint="cs"/>
          <w:rtl/>
          <w:lang w:bidi="fa-IR"/>
        </w:rPr>
        <w:t>ی</w:t>
      </w:r>
      <w:r w:rsidRPr="00D04573">
        <w:rPr>
          <w:rtl/>
          <w:lang w:bidi="fa-IR"/>
        </w:rPr>
        <w:t xml:space="preserve"> هاشم مانع شدند، و بنابر نقل</w:t>
      </w:r>
      <w:r w:rsidRPr="00D04573">
        <w:rPr>
          <w:rFonts w:hint="cs"/>
          <w:rtl/>
          <w:lang w:bidi="fa-IR"/>
        </w:rPr>
        <w:t>ی</w:t>
      </w:r>
      <w:r w:rsidRPr="00D04573">
        <w:rPr>
          <w:rtl/>
          <w:lang w:bidi="fa-IR"/>
        </w:rPr>
        <w:t xml:space="preserve"> امام حسن </w:t>
      </w:r>
      <w:r w:rsidR="00B4313A" w:rsidRPr="00B4313A">
        <w:rPr>
          <w:rStyle w:val="libAlaemChar"/>
          <w:rtl/>
        </w:rPr>
        <w:t>عليه‌السلام</w:t>
      </w:r>
      <w:r w:rsidRPr="00D04573">
        <w:rPr>
          <w:rtl/>
          <w:lang w:bidi="fa-IR"/>
        </w:rPr>
        <w:t xml:space="preserve"> جراحت مختصر</w:t>
      </w:r>
      <w:r w:rsidRPr="00D04573">
        <w:rPr>
          <w:rFonts w:hint="cs"/>
          <w:rtl/>
          <w:lang w:bidi="fa-IR"/>
        </w:rPr>
        <w:t>ی</w:t>
      </w:r>
      <w:r w:rsidRPr="00D04573">
        <w:rPr>
          <w:rtl/>
          <w:lang w:bidi="fa-IR"/>
        </w:rPr>
        <w:t xml:space="preserve"> برداشت و سر قنبر زخم</w:t>
      </w:r>
      <w:r w:rsidRPr="00D04573">
        <w:rPr>
          <w:rFonts w:hint="cs"/>
          <w:rtl/>
          <w:lang w:bidi="fa-IR"/>
        </w:rPr>
        <w:t>ی</w:t>
      </w:r>
      <w:r w:rsidRPr="00D04573">
        <w:rPr>
          <w:rtl/>
          <w:lang w:bidi="fa-IR"/>
        </w:rPr>
        <w:t xml:space="preserve"> شد.</w:t>
      </w:r>
      <w:r w:rsidR="00B85787">
        <w:rPr>
          <w:rFonts w:hint="cs"/>
          <w:rtl/>
          <w:lang w:bidi="fa-IR"/>
        </w:rPr>
        <w:t xml:space="preserve"> </w:t>
      </w:r>
      <w:r w:rsidR="00B85787" w:rsidRPr="00B85787">
        <w:rPr>
          <w:rStyle w:val="libFootnotenumChar"/>
          <w:rFonts w:hint="cs"/>
          <w:rtl/>
        </w:rPr>
        <w:t>(1)</w:t>
      </w:r>
      <w:r w:rsidR="00B85787">
        <w:rPr>
          <w:rFonts w:hint="cs"/>
          <w:rtl/>
          <w:lang w:bidi="fa-IR"/>
        </w:rPr>
        <w:t xml:space="preserve"> </w:t>
      </w:r>
    </w:p>
    <w:p w:rsidR="00D04573" w:rsidRPr="001F59F9" w:rsidRDefault="00D04573" w:rsidP="001F59F9">
      <w:pPr>
        <w:pStyle w:val="Heading3"/>
        <w:rPr>
          <w:rtl/>
        </w:rPr>
      </w:pPr>
      <w:bookmarkStart w:id="605" w:name="_Toc523137236"/>
      <w:r w:rsidRPr="00D04573">
        <w:rPr>
          <w:rtl/>
          <w:lang w:bidi="fa-IR"/>
        </w:rPr>
        <w:t>3</w:t>
      </w:r>
      <w:r w:rsidR="001F59F9">
        <w:rPr>
          <w:rFonts w:hint="cs"/>
          <w:rtl/>
          <w:lang w:bidi="fa-IR"/>
        </w:rPr>
        <w:t>.</w:t>
      </w:r>
      <w:r w:rsidRPr="00D04573">
        <w:rPr>
          <w:rtl/>
          <w:lang w:bidi="fa-IR"/>
        </w:rPr>
        <w:t xml:space="preserve"> خلافت ظاهر</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w:t>
      </w:r>
      <w:r w:rsidRPr="00D04573">
        <w:rPr>
          <w:rtl/>
          <w:lang w:bidi="fa-IR"/>
        </w:rPr>
        <w:t xml:space="preserve"> 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bookmarkEnd w:id="605"/>
    </w:p>
    <w:p w:rsidR="00D04573" w:rsidRPr="00D04573" w:rsidRDefault="00D04573" w:rsidP="00E7789E">
      <w:pPr>
        <w:pStyle w:val="libNormal"/>
        <w:rPr>
          <w:lang w:bidi="fa-IR"/>
        </w:rPr>
      </w:pPr>
      <w:r w:rsidRPr="00D04573">
        <w:rPr>
          <w:rFonts w:hint="eastAsia"/>
          <w:rtl/>
          <w:lang w:bidi="fa-IR"/>
        </w:rPr>
        <w:t>در</w:t>
      </w:r>
      <w:r w:rsidRPr="00D04573">
        <w:rPr>
          <w:rtl/>
          <w:lang w:bidi="fa-IR"/>
        </w:rPr>
        <w:t xml:space="preserve"> روز قتل عثمان در </w:t>
      </w:r>
      <w:r w:rsidRPr="00E7789E">
        <w:rPr>
          <w:rStyle w:val="libBold1Char"/>
          <w:rtl/>
        </w:rPr>
        <w:t xml:space="preserve">سال </w:t>
      </w:r>
      <w:r w:rsidR="00E7789E" w:rsidRPr="00E7789E">
        <w:rPr>
          <w:rStyle w:val="libBold1Char"/>
          <w:rFonts w:hint="cs"/>
          <w:rtl/>
        </w:rPr>
        <w:t>35</w:t>
      </w:r>
      <w:r w:rsidRPr="00E7789E">
        <w:rPr>
          <w:rStyle w:val="libBold1Char"/>
          <w:rtl/>
        </w:rPr>
        <w:t xml:space="preserve"> ه</w:t>
      </w:r>
      <w:r w:rsidR="00E7789E" w:rsidRPr="00E7789E">
        <w:rPr>
          <w:rStyle w:val="libBold1Char"/>
          <w:rFonts w:hint="cs"/>
          <w:rtl/>
        </w:rPr>
        <w:t>ـ</w:t>
      </w:r>
      <w:r w:rsidRPr="00D04573">
        <w:rPr>
          <w:rtl/>
          <w:lang w:bidi="fa-IR"/>
        </w:rPr>
        <w:t xml:space="preserve"> مردم با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w:t>
      </w:r>
      <w:r w:rsidRPr="00D04573">
        <w:rPr>
          <w:rFonts w:hint="cs"/>
          <w:rtl/>
          <w:lang w:bidi="fa-IR"/>
        </w:rPr>
        <w:t>ی</w:t>
      </w:r>
      <w:r w:rsidRPr="00D04573">
        <w:rPr>
          <w:rFonts w:hint="eastAsia"/>
          <w:rtl/>
          <w:lang w:bidi="fa-IR"/>
        </w:rPr>
        <w:t>عت</w:t>
      </w:r>
      <w:r w:rsidRPr="00D04573">
        <w:rPr>
          <w:rtl/>
          <w:lang w:bidi="fa-IR"/>
        </w:rPr>
        <w:t xml:space="preserve"> کردند.</w:t>
      </w:r>
      <w:r w:rsidR="00E7789E">
        <w:rPr>
          <w:rFonts w:hint="cs"/>
          <w:rtl/>
          <w:lang w:bidi="fa-IR"/>
        </w:rPr>
        <w:t xml:space="preserve"> </w:t>
      </w:r>
      <w:r w:rsidR="00E7789E" w:rsidRPr="00E7789E">
        <w:rPr>
          <w:rStyle w:val="libFootnotenumChar"/>
          <w:rFonts w:hint="cs"/>
          <w:rtl/>
        </w:rPr>
        <w:t>(2)</w:t>
      </w:r>
      <w:r w:rsidR="00E7789E">
        <w:rPr>
          <w:rFonts w:hint="cs"/>
          <w:rtl/>
          <w:lang w:bidi="fa-IR"/>
        </w:rPr>
        <w:t xml:space="preserve"> </w:t>
      </w:r>
    </w:p>
    <w:p w:rsidR="00D04573" w:rsidRDefault="00E7789E" w:rsidP="00E7789E">
      <w:pPr>
        <w:pStyle w:val="Heading3"/>
        <w:rPr>
          <w:rtl/>
          <w:lang w:bidi="fa-IR"/>
        </w:rPr>
      </w:pPr>
      <w:bookmarkStart w:id="606" w:name="_Toc523137237"/>
      <w:r>
        <w:rPr>
          <w:rFonts w:hint="cs"/>
          <w:rtl/>
          <w:lang w:bidi="fa-IR"/>
        </w:rPr>
        <w:t>4. منازل امام حسین</w:t>
      </w:r>
      <w:r w:rsidRPr="00E7789E">
        <w:rPr>
          <w:rStyle w:val="libAlaemChar"/>
          <w:rtl/>
        </w:rPr>
        <w:t xml:space="preserve"> </w:t>
      </w:r>
      <w:r w:rsidRPr="00B4313A">
        <w:rPr>
          <w:rStyle w:val="libAlaemChar"/>
          <w:rtl/>
        </w:rPr>
        <w:t>عليه‌السلام</w:t>
      </w:r>
      <w:r>
        <w:rPr>
          <w:rFonts w:hint="cs"/>
          <w:rtl/>
          <w:lang w:bidi="fa-IR"/>
        </w:rPr>
        <w:t xml:space="preserve"> تا کربلا: 10 «خزیمیه»</w:t>
      </w:r>
      <w:bookmarkEnd w:id="606"/>
    </w:p>
    <w:p w:rsidR="00E7789E" w:rsidRDefault="00E7789E" w:rsidP="00013C4E">
      <w:pPr>
        <w:pStyle w:val="libNormal"/>
        <w:rPr>
          <w:rtl/>
          <w:lang w:bidi="fa-IR"/>
        </w:rPr>
      </w:pPr>
      <w:r>
        <w:rPr>
          <w:rFonts w:hint="cs"/>
          <w:rtl/>
          <w:lang w:bidi="fa-IR"/>
        </w:rPr>
        <w:t xml:space="preserve">در این روز امام به منزل «خزیمیه» رسیدند. </w:t>
      </w:r>
      <w:r w:rsidRPr="00E7789E">
        <w:rPr>
          <w:rStyle w:val="libFootnotenumChar"/>
          <w:rFonts w:hint="cs"/>
          <w:rtl/>
        </w:rPr>
        <w:t>(3)</w:t>
      </w:r>
      <w:r>
        <w:rPr>
          <w:rFonts w:hint="cs"/>
          <w:rtl/>
          <w:lang w:bidi="fa-IR"/>
        </w:rPr>
        <w:t xml:space="preserve"> یک شب و یک روز در این منزل ماندند، و صبح هنگام حضرت زینب</w:t>
      </w:r>
      <w:r w:rsidRPr="00E7789E">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xml:space="preserve"> فرمود:</w:t>
      </w:r>
      <w:r w:rsidR="00A753DA">
        <w:rPr>
          <w:rFonts w:hint="cs"/>
          <w:rtl/>
          <w:lang w:bidi="fa-IR"/>
        </w:rPr>
        <w:t xml:space="preserve"> برادر! دیشب صدایی شنیدم که گوینده ای می گفت:</w:t>
      </w:r>
    </w:p>
    <w:tbl>
      <w:tblPr>
        <w:tblStyle w:val="TableGrid"/>
        <w:bidiVisual/>
        <w:tblW w:w="4562" w:type="pct"/>
        <w:tblInd w:w="384" w:type="dxa"/>
        <w:tblLook w:val="01E0"/>
      </w:tblPr>
      <w:tblGrid>
        <w:gridCol w:w="4597"/>
        <w:gridCol w:w="327"/>
        <w:gridCol w:w="4552"/>
      </w:tblGrid>
      <w:tr w:rsidR="00C944F0" w:rsidTr="00AE43BC">
        <w:trPr>
          <w:trHeight w:val="350"/>
        </w:trPr>
        <w:tc>
          <w:tcPr>
            <w:tcW w:w="3920" w:type="dxa"/>
            <w:shd w:val="clear" w:color="auto" w:fill="auto"/>
          </w:tcPr>
          <w:p w:rsidR="00C944F0" w:rsidRDefault="00C944F0" w:rsidP="00AE43BC">
            <w:pPr>
              <w:pStyle w:val="libPoem"/>
            </w:pPr>
            <w:r>
              <w:rPr>
                <w:rFonts w:hint="cs"/>
                <w:rtl/>
              </w:rPr>
              <w:t>الا یا عین فاحتفلی بجهد</w:t>
            </w:r>
            <w:r w:rsidRPr="00725071">
              <w:rPr>
                <w:rStyle w:val="libPoemTiniChar0"/>
                <w:rtl/>
              </w:rPr>
              <w:br/>
              <w:t> </w:t>
            </w:r>
          </w:p>
        </w:tc>
        <w:tc>
          <w:tcPr>
            <w:tcW w:w="279" w:type="dxa"/>
            <w:shd w:val="clear" w:color="auto" w:fill="auto"/>
          </w:tcPr>
          <w:p w:rsidR="00C944F0" w:rsidRDefault="00C944F0" w:rsidP="00AE43BC">
            <w:pPr>
              <w:pStyle w:val="libPoem"/>
              <w:rPr>
                <w:rtl/>
              </w:rPr>
            </w:pPr>
          </w:p>
        </w:tc>
        <w:tc>
          <w:tcPr>
            <w:tcW w:w="3881" w:type="dxa"/>
            <w:shd w:val="clear" w:color="auto" w:fill="auto"/>
          </w:tcPr>
          <w:p w:rsidR="00C944F0" w:rsidRDefault="00A70ACE" w:rsidP="00AE43BC">
            <w:pPr>
              <w:pStyle w:val="libPoem"/>
            </w:pPr>
            <w:r>
              <w:rPr>
                <w:rFonts w:hint="cs"/>
                <w:rtl/>
              </w:rPr>
              <w:t>و من یبکی علی الشهداء بعدی</w:t>
            </w:r>
            <w:r w:rsidR="00C944F0" w:rsidRPr="00725071">
              <w:rPr>
                <w:rStyle w:val="libPoemTiniChar0"/>
                <w:rtl/>
              </w:rPr>
              <w:br/>
              <w:t> </w:t>
            </w:r>
          </w:p>
        </w:tc>
      </w:tr>
      <w:tr w:rsidR="00C944F0" w:rsidTr="00AE43BC">
        <w:trPr>
          <w:trHeight w:val="350"/>
        </w:trPr>
        <w:tc>
          <w:tcPr>
            <w:tcW w:w="3920" w:type="dxa"/>
          </w:tcPr>
          <w:p w:rsidR="00C944F0" w:rsidRDefault="00A70ACE" w:rsidP="00AE43BC">
            <w:pPr>
              <w:pStyle w:val="libPoem"/>
            </w:pPr>
            <w:r>
              <w:rPr>
                <w:rFonts w:hint="cs"/>
                <w:rtl/>
              </w:rPr>
              <w:t>علی قوم تسوقهم المنایا</w:t>
            </w:r>
            <w:r w:rsidR="00C944F0" w:rsidRPr="00725071">
              <w:rPr>
                <w:rStyle w:val="libPoemTiniChar0"/>
                <w:rtl/>
              </w:rPr>
              <w:br/>
              <w:t> </w:t>
            </w:r>
          </w:p>
        </w:tc>
        <w:tc>
          <w:tcPr>
            <w:tcW w:w="279" w:type="dxa"/>
          </w:tcPr>
          <w:p w:rsidR="00C944F0" w:rsidRDefault="00C944F0" w:rsidP="00AE43BC">
            <w:pPr>
              <w:pStyle w:val="libPoem"/>
              <w:rPr>
                <w:rtl/>
              </w:rPr>
            </w:pPr>
          </w:p>
        </w:tc>
        <w:tc>
          <w:tcPr>
            <w:tcW w:w="3881" w:type="dxa"/>
          </w:tcPr>
          <w:p w:rsidR="00C944F0" w:rsidRDefault="00A70ACE" w:rsidP="00AE43BC">
            <w:pPr>
              <w:pStyle w:val="libPoem"/>
            </w:pPr>
            <w:r>
              <w:rPr>
                <w:rFonts w:hint="cs"/>
                <w:rtl/>
              </w:rPr>
              <w:t>بمقدار الی انجاز وعد</w:t>
            </w:r>
            <w:r w:rsidR="00C944F0" w:rsidRPr="00725071">
              <w:rPr>
                <w:rStyle w:val="libPoemTiniChar0"/>
                <w:rtl/>
              </w:rPr>
              <w:br/>
              <w:t> </w:t>
            </w:r>
          </w:p>
        </w:tc>
      </w:tr>
    </w:tbl>
    <w:p w:rsidR="00C944F0" w:rsidRDefault="00EF7854" w:rsidP="00013C4E">
      <w:pPr>
        <w:pStyle w:val="libNormal"/>
        <w:rPr>
          <w:rtl/>
          <w:lang w:bidi="fa-IR"/>
        </w:rPr>
      </w:pPr>
      <w:r>
        <w:rPr>
          <w:rFonts w:hint="cs"/>
          <w:rtl/>
          <w:lang w:bidi="fa-IR"/>
        </w:rPr>
        <w:t xml:space="preserve">امام به </w:t>
      </w:r>
      <w:r w:rsidRPr="00B4313A">
        <w:rPr>
          <w:rStyle w:val="libAlaemChar"/>
          <w:rtl/>
        </w:rPr>
        <w:t>عليه‌السلام</w:t>
      </w:r>
      <w:r>
        <w:rPr>
          <w:rFonts w:hint="cs"/>
          <w:rtl/>
          <w:lang w:bidi="fa-IR"/>
        </w:rPr>
        <w:t xml:space="preserve"> خواهرشان فرمودند: ای خواهر هر چه مقدّر باشد انجام می شود. </w:t>
      </w:r>
      <w:r w:rsidRPr="00EF7854">
        <w:rPr>
          <w:rStyle w:val="libFootnotenumChar"/>
          <w:rFonts w:hint="cs"/>
          <w:rtl/>
        </w:rPr>
        <w:t>(4)</w:t>
      </w:r>
      <w:r>
        <w:rPr>
          <w:rFonts w:hint="cs"/>
          <w:rtl/>
          <w:lang w:bidi="fa-IR"/>
        </w:rPr>
        <w:t xml:space="preserve"> </w:t>
      </w:r>
    </w:p>
    <w:p w:rsidR="007A71A1" w:rsidRDefault="007A71A1" w:rsidP="007A71A1">
      <w:pPr>
        <w:pStyle w:val="libLine"/>
        <w:rPr>
          <w:rtl/>
          <w:lang w:bidi="fa-IR"/>
        </w:rPr>
      </w:pPr>
      <w:r>
        <w:rPr>
          <w:rFonts w:hint="cs"/>
          <w:rtl/>
          <w:lang w:bidi="fa-IR"/>
        </w:rPr>
        <w:t>____________________</w:t>
      </w:r>
    </w:p>
    <w:p w:rsidR="007A71A1" w:rsidRDefault="007A71A1" w:rsidP="007A71A1">
      <w:pPr>
        <w:pStyle w:val="libFootnote0"/>
        <w:rPr>
          <w:rtl/>
          <w:lang w:bidi="fa-IR"/>
        </w:rPr>
      </w:pPr>
      <w:r>
        <w:rPr>
          <w:rFonts w:hint="cs"/>
          <w:rtl/>
          <w:lang w:bidi="fa-IR"/>
        </w:rPr>
        <w:t>1. الغدیر: ج9 ص237-236. مروج الذهب: ج2 ص353. تاریخ دمشق: ج39 ص418. تاریخ المدینة: ج4 ص1304.</w:t>
      </w:r>
    </w:p>
    <w:p w:rsidR="00B85787" w:rsidRDefault="007A71A1" w:rsidP="007A71A1">
      <w:pPr>
        <w:pStyle w:val="libFootnote0"/>
        <w:rPr>
          <w:rtl/>
          <w:lang w:bidi="fa-IR"/>
        </w:rPr>
      </w:pPr>
      <w:r>
        <w:rPr>
          <w:rFonts w:hint="cs"/>
          <w:rtl/>
          <w:lang w:bidi="fa-IR"/>
        </w:rPr>
        <w:t xml:space="preserve">2. مسار الشیعة: ص22 -21. بحار الانوار: ج31 ص493، ج95 ص194. فیض العلام: ص25. تتمة المنتهی: ص 16. مستدرک سفینة البحار: ج5 ص212. تذکرة الخواص: ص60. </w:t>
      </w:r>
    </w:p>
    <w:p w:rsidR="007A71A1" w:rsidRDefault="007A71A1" w:rsidP="007A71A1">
      <w:pPr>
        <w:pStyle w:val="libFootnote0"/>
        <w:rPr>
          <w:rtl/>
          <w:lang w:bidi="fa-IR"/>
        </w:rPr>
      </w:pPr>
      <w:r>
        <w:rPr>
          <w:rFonts w:hint="cs"/>
          <w:rtl/>
          <w:lang w:bidi="fa-IR"/>
        </w:rPr>
        <w:t>3. الامام الحسین</w:t>
      </w:r>
      <w:r w:rsidRPr="007A71A1">
        <w:rPr>
          <w:rStyle w:val="libAlaemChar"/>
          <w:rtl/>
        </w:rPr>
        <w:t xml:space="preserve"> </w:t>
      </w:r>
      <w:r w:rsidRPr="00B4313A">
        <w:rPr>
          <w:rStyle w:val="libAlaemChar"/>
          <w:rtl/>
        </w:rPr>
        <w:t>عليه‌السلام</w:t>
      </w:r>
      <w:r>
        <w:rPr>
          <w:rFonts w:hint="cs"/>
          <w:rtl/>
          <w:lang w:bidi="fa-IR"/>
        </w:rPr>
        <w:t xml:space="preserve"> و اصحابه: ج1 ص164. </w:t>
      </w:r>
    </w:p>
    <w:p w:rsidR="00B85787" w:rsidRPr="00D04573" w:rsidRDefault="007A71A1" w:rsidP="007A71A1">
      <w:pPr>
        <w:pStyle w:val="libFootnote0"/>
        <w:rPr>
          <w:lang w:bidi="fa-IR"/>
        </w:rPr>
      </w:pPr>
      <w:r>
        <w:rPr>
          <w:rFonts w:hint="cs"/>
          <w:rtl/>
          <w:lang w:bidi="fa-IR"/>
        </w:rPr>
        <w:t>4. بحار الانوار: ج44 ص372. مناقب آل ابی طالب</w:t>
      </w:r>
      <w:r w:rsidRPr="007A71A1">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ج4 ص103. کلمات الامام الحسین</w:t>
      </w:r>
      <w:r w:rsidRPr="007A71A1">
        <w:rPr>
          <w:rStyle w:val="libAlaemChar"/>
          <w:rtl/>
        </w:rPr>
        <w:t xml:space="preserve"> </w:t>
      </w:r>
      <w:r w:rsidRPr="00B4313A">
        <w:rPr>
          <w:rStyle w:val="libAlaemChar"/>
          <w:rtl/>
        </w:rPr>
        <w:t>عليه‌السلام</w:t>
      </w:r>
      <w:r>
        <w:rPr>
          <w:rFonts w:hint="cs"/>
          <w:rtl/>
          <w:lang w:bidi="fa-IR"/>
        </w:rPr>
        <w:t>: ص342. لواعج الاشنان: ص 83.</w:t>
      </w:r>
    </w:p>
    <w:p w:rsidR="00D04573" w:rsidRPr="00D04573" w:rsidRDefault="00B85787" w:rsidP="00F22F2E">
      <w:pPr>
        <w:pStyle w:val="libPoemTiniChar"/>
        <w:rPr>
          <w:lang w:bidi="fa-IR"/>
        </w:rPr>
      </w:pPr>
      <w:r>
        <w:rPr>
          <w:rtl/>
          <w:lang w:bidi="fa-IR"/>
        </w:rPr>
        <w:br w:type="page"/>
      </w:r>
    </w:p>
    <w:p w:rsidR="00D04573" w:rsidRDefault="00D04573" w:rsidP="00C3635C">
      <w:pPr>
        <w:pStyle w:val="Heading2Center"/>
        <w:rPr>
          <w:rtl/>
        </w:rPr>
      </w:pPr>
      <w:bookmarkStart w:id="607" w:name="_Toc523137238"/>
      <w:r w:rsidRPr="00D04573">
        <w:rPr>
          <w:rtl/>
        </w:rPr>
        <w:t>20 ذ</w:t>
      </w:r>
      <w:r w:rsidRPr="00D04573">
        <w:rPr>
          <w:rFonts w:hint="cs"/>
          <w:rtl/>
        </w:rPr>
        <w:t>ی</w:t>
      </w:r>
      <w:r w:rsidRPr="00D04573">
        <w:rPr>
          <w:rtl/>
        </w:rPr>
        <w:t xml:space="preserve"> الحجه</w:t>
      </w:r>
      <w:bookmarkEnd w:id="607"/>
    </w:p>
    <w:p w:rsidR="000F5354" w:rsidRDefault="000F5354" w:rsidP="000F5354">
      <w:pPr>
        <w:pStyle w:val="Heading3"/>
        <w:rPr>
          <w:rtl/>
          <w:lang w:bidi="fa-IR"/>
        </w:rPr>
      </w:pPr>
      <w:bookmarkStart w:id="608" w:name="_Toc523137239"/>
      <w:r>
        <w:rPr>
          <w:rFonts w:hint="cs"/>
          <w:rtl/>
          <w:lang w:bidi="fa-IR"/>
        </w:rPr>
        <w:t>1. منازل امام حسین</w:t>
      </w:r>
      <w:r w:rsidRPr="000F5354">
        <w:rPr>
          <w:rStyle w:val="libAlaemChar"/>
          <w:rtl/>
        </w:rPr>
        <w:t xml:space="preserve"> </w:t>
      </w:r>
      <w:r w:rsidRPr="00B4313A">
        <w:rPr>
          <w:rStyle w:val="libAlaemChar"/>
          <w:rtl/>
        </w:rPr>
        <w:t>عليه‌السلام</w:t>
      </w:r>
      <w:r>
        <w:rPr>
          <w:rFonts w:hint="cs"/>
          <w:rtl/>
          <w:lang w:bidi="fa-IR"/>
        </w:rPr>
        <w:t xml:space="preserve"> تا کربلا: 11 «شقوق»</w:t>
      </w:r>
      <w:bookmarkEnd w:id="608"/>
    </w:p>
    <w:p w:rsidR="000F5354" w:rsidRDefault="007E6660" w:rsidP="00C3635C">
      <w:pPr>
        <w:pStyle w:val="libNormal"/>
        <w:rPr>
          <w:rtl/>
          <w:lang w:bidi="fa-IR"/>
        </w:rPr>
      </w:pPr>
      <w:r>
        <w:rPr>
          <w:rFonts w:hint="cs"/>
          <w:rtl/>
          <w:lang w:bidi="fa-IR"/>
        </w:rPr>
        <w:t>در این روز امام حسین</w:t>
      </w:r>
      <w:r w:rsidRPr="007E6660">
        <w:rPr>
          <w:rStyle w:val="libAlaemChar"/>
          <w:rtl/>
        </w:rPr>
        <w:t xml:space="preserve"> </w:t>
      </w:r>
      <w:r w:rsidRPr="00B4313A">
        <w:rPr>
          <w:rStyle w:val="libAlaemChar"/>
          <w:rtl/>
        </w:rPr>
        <w:t>عليه‌السلام</w:t>
      </w:r>
      <w:r>
        <w:rPr>
          <w:rFonts w:hint="cs"/>
          <w:rtl/>
          <w:lang w:bidi="fa-IR"/>
        </w:rPr>
        <w:t xml:space="preserve"> به منزل «شقوق» رسیدند، و گفته شده در اینجا بود که فرزدق امام حسین</w:t>
      </w:r>
      <w:r w:rsidRPr="007E6660">
        <w:rPr>
          <w:rStyle w:val="libAlaemChar"/>
          <w:rtl/>
        </w:rPr>
        <w:t xml:space="preserve"> </w:t>
      </w:r>
      <w:r w:rsidRPr="00B4313A">
        <w:rPr>
          <w:rStyle w:val="libAlaemChar"/>
          <w:rtl/>
        </w:rPr>
        <w:t>عليه‌السلام</w:t>
      </w:r>
      <w:r>
        <w:rPr>
          <w:rFonts w:hint="cs"/>
          <w:rtl/>
          <w:lang w:bidi="fa-IR"/>
        </w:rPr>
        <w:t xml:space="preserve"> را ملاقات نمود. </w:t>
      </w:r>
      <w:r w:rsidRPr="007E6660">
        <w:rPr>
          <w:rStyle w:val="libFootnotenumChar"/>
          <w:rFonts w:hint="cs"/>
          <w:rtl/>
        </w:rPr>
        <w:t>(1)</w:t>
      </w:r>
      <w:r>
        <w:rPr>
          <w:rFonts w:hint="cs"/>
          <w:rtl/>
          <w:lang w:bidi="fa-IR"/>
        </w:rPr>
        <w:t xml:space="preserve"> </w:t>
      </w:r>
    </w:p>
    <w:p w:rsidR="00D04573" w:rsidRDefault="00EE56AD" w:rsidP="00EA3860">
      <w:pPr>
        <w:pStyle w:val="Heading2Center"/>
        <w:rPr>
          <w:rtl/>
        </w:rPr>
      </w:pPr>
      <w:bookmarkStart w:id="609" w:name="_Toc523137240"/>
      <w:r>
        <w:rPr>
          <w:rFonts w:hint="cs"/>
          <w:rtl/>
        </w:rPr>
        <w:t>21 ذی الحجه</w:t>
      </w:r>
      <w:bookmarkEnd w:id="609"/>
    </w:p>
    <w:p w:rsidR="00EE56AD" w:rsidRDefault="00EE56AD" w:rsidP="00EE56AD">
      <w:pPr>
        <w:pStyle w:val="Heading3"/>
        <w:rPr>
          <w:rtl/>
          <w:lang w:bidi="fa-IR"/>
        </w:rPr>
      </w:pPr>
      <w:bookmarkStart w:id="610" w:name="_Toc523137241"/>
      <w:r>
        <w:rPr>
          <w:rFonts w:hint="cs"/>
          <w:rtl/>
          <w:lang w:bidi="fa-IR"/>
        </w:rPr>
        <w:t>1. منازل امام حسین</w:t>
      </w:r>
      <w:r w:rsidRPr="00EE56AD">
        <w:rPr>
          <w:rStyle w:val="libAlaemChar"/>
          <w:rtl/>
        </w:rPr>
        <w:t xml:space="preserve"> </w:t>
      </w:r>
      <w:r w:rsidRPr="00B4313A">
        <w:rPr>
          <w:rStyle w:val="libAlaemChar"/>
          <w:rtl/>
        </w:rPr>
        <w:t>عليه‌السلام</w:t>
      </w:r>
      <w:r>
        <w:rPr>
          <w:rFonts w:hint="cs"/>
          <w:rtl/>
          <w:lang w:bidi="fa-IR"/>
        </w:rPr>
        <w:t xml:space="preserve"> تا کربلا: 12 «زرود»</w:t>
      </w:r>
      <w:bookmarkEnd w:id="610"/>
    </w:p>
    <w:p w:rsidR="00176728" w:rsidRDefault="00176728" w:rsidP="00013C4E">
      <w:pPr>
        <w:pStyle w:val="libNormal"/>
        <w:rPr>
          <w:rtl/>
          <w:lang w:bidi="fa-IR"/>
        </w:rPr>
      </w:pPr>
      <w:r>
        <w:rPr>
          <w:rFonts w:hint="cs"/>
          <w:rtl/>
          <w:lang w:bidi="fa-IR"/>
        </w:rPr>
        <w:t xml:space="preserve">در این روز حضرت به «زرود» رسیدند، </w:t>
      </w:r>
      <w:r w:rsidRPr="00176728">
        <w:rPr>
          <w:rStyle w:val="libFootnotenumChar"/>
          <w:rFonts w:hint="cs"/>
          <w:rtl/>
        </w:rPr>
        <w:t>(2)</w:t>
      </w:r>
      <w:r>
        <w:rPr>
          <w:rFonts w:hint="cs"/>
          <w:rtl/>
          <w:lang w:bidi="fa-IR"/>
        </w:rPr>
        <w:t xml:space="preserve"> در این منزل زهیب بن قین بجلی امام حسین</w:t>
      </w:r>
      <w:r w:rsidRPr="00176728">
        <w:rPr>
          <w:rStyle w:val="libAlaemChar"/>
          <w:rtl/>
        </w:rPr>
        <w:t xml:space="preserve"> </w:t>
      </w:r>
      <w:r w:rsidRPr="00B4313A">
        <w:rPr>
          <w:rStyle w:val="libAlaemChar"/>
          <w:rtl/>
        </w:rPr>
        <w:t>عليه‌السلام</w:t>
      </w:r>
      <w:r>
        <w:rPr>
          <w:rFonts w:hint="cs"/>
          <w:rtl/>
          <w:lang w:bidi="fa-IR"/>
        </w:rPr>
        <w:t xml:space="preserve"> را ملاقات کرد. </w:t>
      </w:r>
      <w:r w:rsidRPr="00176728">
        <w:rPr>
          <w:rStyle w:val="libFootnotenumChar"/>
          <w:rFonts w:hint="cs"/>
          <w:rtl/>
        </w:rPr>
        <w:t>(3)</w:t>
      </w:r>
      <w:r>
        <w:rPr>
          <w:rFonts w:hint="cs"/>
          <w:rtl/>
          <w:lang w:bidi="fa-IR"/>
        </w:rPr>
        <w:t xml:space="preserve"> </w:t>
      </w:r>
    </w:p>
    <w:p w:rsidR="00D04573" w:rsidRDefault="00D04573" w:rsidP="00EA3860">
      <w:pPr>
        <w:pStyle w:val="Heading2Center"/>
        <w:rPr>
          <w:rtl/>
        </w:rPr>
      </w:pPr>
      <w:bookmarkStart w:id="611" w:name="_Toc523137242"/>
      <w:r w:rsidRPr="00D04573">
        <w:rPr>
          <w:rtl/>
        </w:rPr>
        <w:t>22 ذ</w:t>
      </w:r>
      <w:r w:rsidRPr="00D04573">
        <w:rPr>
          <w:rFonts w:hint="cs"/>
          <w:rtl/>
        </w:rPr>
        <w:t>ی</w:t>
      </w:r>
      <w:r w:rsidRPr="00D04573">
        <w:rPr>
          <w:rtl/>
        </w:rPr>
        <w:t xml:space="preserve"> الحجه</w:t>
      </w:r>
      <w:bookmarkEnd w:id="611"/>
    </w:p>
    <w:p w:rsidR="00D04573" w:rsidRDefault="00D04573" w:rsidP="00EA3860">
      <w:pPr>
        <w:pStyle w:val="Heading3"/>
        <w:rPr>
          <w:rtl/>
          <w:lang w:bidi="fa-IR"/>
        </w:rPr>
      </w:pPr>
      <w:bookmarkStart w:id="612" w:name="_Toc523137243"/>
      <w:r w:rsidRPr="00D04573">
        <w:rPr>
          <w:rtl/>
          <w:lang w:bidi="fa-IR"/>
        </w:rPr>
        <w:t>1</w:t>
      </w:r>
      <w:r w:rsidR="00EA3860">
        <w:rPr>
          <w:rFonts w:hint="cs"/>
          <w:rtl/>
          <w:lang w:bidi="fa-IR"/>
        </w:rPr>
        <w:t>.</w:t>
      </w:r>
      <w:r w:rsidRPr="00D04573">
        <w:rPr>
          <w:rtl/>
          <w:lang w:bidi="fa-IR"/>
        </w:rPr>
        <w:t xml:space="preserve"> شهادت م</w:t>
      </w:r>
      <w:r w:rsidRPr="00D04573">
        <w:rPr>
          <w:rFonts w:hint="cs"/>
          <w:rtl/>
          <w:lang w:bidi="fa-IR"/>
        </w:rPr>
        <w:t>ی</w:t>
      </w:r>
      <w:r w:rsidRPr="00D04573">
        <w:rPr>
          <w:rFonts w:hint="eastAsia"/>
          <w:rtl/>
          <w:lang w:bidi="fa-IR"/>
        </w:rPr>
        <w:t>ثم</w:t>
      </w:r>
      <w:r w:rsidRPr="00D04573">
        <w:rPr>
          <w:rtl/>
          <w:lang w:bidi="fa-IR"/>
        </w:rPr>
        <w:t xml:space="preserve"> تمّار</w:t>
      </w:r>
      <w:bookmarkEnd w:id="612"/>
    </w:p>
    <w:p w:rsidR="00D04573" w:rsidRDefault="00D04573" w:rsidP="00EA3860">
      <w:pPr>
        <w:pStyle w:val="libNormal"/>
        <w:rPr>
          <w:rtl/>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سال 60 ه</w:t>
      </w:r>
      <w:r w:rsidR="00EA3860">
        <w:rPr>
          <w:rFonts w:hint="cs"/>
          <w:rtl/>
          <w:lang w:bidi="fa-IR"/>
        </w:rPr>
        <w:t>ـ</w:t>
      </w:r>
      <w:r w:rsidRPr="00D04573">
        <w:rPr>
          <w:rtl/>
          <w:lang w:bidi="fa-IR"/>
        </w:rPr>
        <w:t xml:space="preserve"> م</w:t>
      </w:r>
      <w:r w:rsidRPr="00D04573">
        <w:rPr>
          <w:rFonts w:hint="cs"/>
          <w:rtl/>
          <w:lang w:bidi="fa-IR"/>
        </w:rPr>
        <w:t>ی</w:t>
      </w:r>
      <w:r w:rsidRPr="00D04573">
        <w:rPr>
          <w:rFonts w:hint="eastAsia"/>
          <w:rtl/>
          <w:lang w:bidi="fa-IR"/>
        </w:rPr>
        <w:t>ثم</w:t>
      </w:r>
      <w:r w:rsidRPr="00D04573">
        <w:rPr>
          <w:rtl/>
          <w:lang w:bidi="fa-IR"/>
        </w:rPr>
        <w:t xml:space="preserve"> تمّار به دل</w:t>
      </w:r>
      <w:r w:rsidRPr="00D04573">
        <w:rPr>
          <w:rFonts w:hint="cs"/>
          <w:rtl/>
          <w:lang w:bidi="fa-IR"/>
        </w:rPr>
        <w:t>ی</w:t>
      </w:r>
      <w:r w:rsidRPr="00D04573">
        <w:rPr>
          <w:rFonts w:hint="eastAsia"/>
          <w:rtl/>
          <w:lang w:bidi="fa-IR"/>
        </w:rPr>
        <w:t>ل</w:t>
      </w:r>
      <w:r w:rsidRPr="00D04573">
        <w:rPr>
          <w:rtl/>
          <w:lang w:bidi="fa-IR"/>
        </w:rPr>
        <w:t xml:space="preserve"> وفادار</w:t>
      </w:r>
      <w:r w:rsidRPr="00D04573">
        <w:rPr>
          <w:rFonts w:hint="cs"/>
          <w:rtl/>
          <w:lang w:bidi="fa-IR"/>
        </w:rPr>
        <w:t>ی</w:t>
      </w:r>
      <w:r w:rsidRPr="00D04573">
        <w:rPr>
          <w:rtl/>
          <w:lang w:bidi="fa-IR"/>
        </w:rPr>
        <w:t xml:space="preserve"> به امام حس</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به دست ابن ز</w:t>
      </w:r>
      <w:r w:rsidRPr="00D04573">
        <w:rPr>
          <w:rFonts w:hint="cs"/>
          <w:rtl/>
          <w:lang w:bidi="fa-IR"/>
        </w:rPr>
        <w:t>ی</w:t>
      </w:r>
      <w:r w:rsidRPr="00D04573">
        <w:rPr>
          <w:rFonts w:hint="eastAsia"/>
          <w:rtl/>
          <w:lang w:bidi="fa-IR"/>
        </w:rPr>
        <w:t>اد</w:t>
      </w:r>
      <w:r w:rsidRPr="00D04573">
        <w:rPr>
          <w:rtl/>
          <w:lang w:bidi="fa-IR"/>
        </w:rPr>
        <w:t xml:space="preserve"> به دار آو</w:t>
      </w:r>
      <w:r w:rsidRPr="00D04573">
        <w:rPr>
          <w:rFonts w:hint="cs"/>
          <w:rtl/>
          <w:lang w:bidi="fa-IR"/>
        </w:rPr>
        <w:t>ی</w:t>
      </w:r>
      <w:r w:rsidRPr="00D04573">
        <w:rPr>
          <w:rFonts w:hint="eastAsia"/>
          <w:rtl/>
          <w:lang w:bidi="fa-IR"/>
        </w:rPr>
        <w:t>خته</w:t>
      </w:r>
      <w:r w:rsidRPr="00D04573">
        <w:rPr>
          <w:rtl/>
          <w:lang w:bidi="fa-IR"/>
        </w:rPr>
        <w:t xml:space="preserve"> شد و به شهادت رس</w:t>
      </w:r>
      <w:r w:rsidRPr="00D04573">
        <w:rPr>
          <w:rFonts w:hint="cs"/>
          <w:rtl/>
          <w:lang w:bidi="fa-IR"/>
        </w:rPr>
        <w:t>ی</w:t>
      </w:r>
      <w:r w:rsidRPr="00D04573">
        <w:rPr>
          <w:rFonts w:hint="eastAsia"/>
          <w:rtl/>
          <w:lang w:bidi="fa-IR"/>
        </w:rPr>
        <w:t>د</w:t>
      </w:r>
      <w:r w:rsidR="00366A61">
        <w:rPr>
          <w:rtl/>
          <w:lang w:bidi="fa-IR"/>
        </w:rPr>
        <w:t>.</w:t>
      </w:r>
      <w:r w:rsidR="00EA3860">
        <w:rPr>
          <w:rFonts w:hint="cs"/>
          <w:rtl/>
          <w:lang w:bidi="fa-IR"/>
        </w:rPr>
        <w:t xml:space="preserve"> </w:t>
      </w:r>
      <w:r w:rsidR="00EA3860" w:rsidRPr="00EA3860">
        <w:rPr>
          <w:rStyle w:val="libFootnotenumChar"/>
          <w:rFonts w:hint="cs"/>
          <w:rtl/>
        </w:rPr>
        <w:t>(4)</w:t>
      </w:r>
      <w:r w:rsidR="00EA3860">
        <w:rPr>
          <w:rFonts w:hint="cs"/>
          <w:rtl/>
          <w:lang w:bidi="fa-IR"/>
        </w:rPr>
        <w:t xml:space="preserve"> </w:t>
      </w:r>
      <w:r w:rsidRPr="00D04573">
        <w:rPr>
          <w:rFonts w:hint="eastAsia"/>
          <w:rtl/>
          <w:lang w:bidi="fa-IR"/>
        </w:rPr>
        <w:t>تار</w:t>
      </w:r>
      <w:r w:rsidRPr="00D04573">
        <w:rPr>
          <w:rFonts w:hint="cs"/>
          <w:rtl/>
          <w:lang w:bidi="fa-IR"/>
        </w:rPr>
        <w:t>ی</w:t>
      </w:r>
      <w:r w:rsidRPr="00D04573">
        <w:rPr>
          <w:rFonts w:hint="eastAsia"/>
          <w:rtl/>
          <w:lang w:bidi="fa-IR"/>
        </w:rPr>
        <w:t>خ</w:t>
      </w:r>
      <w:r w:rsidRPr="00D04573">
        <w:rPr>
          <w:rtl/>
          <w:lang w:bidi="fa-IR"/>
        </w:rPr>
        <w:t xml:space="preserve"> شهادت م</w:t>
      </w:r>
      <w:r w:rsidRPr="00D04573">
        <w:rPr>
          <w:rFonts w:hint="cs"/>
          <w:rtl/>
          <w:lang w:bidi="fa-IR"/>
        </w:rPr>
        <w:t>ی</w:t>
      </w:r>
      <w:r w:rsidRPr="00D04573">
        <w:rPr>
          <w:rFonts w:hint="eastAsia"/>
          <w:rtl/>
          <w:lang w:bidi="fa-IR"/>
        </w:rPr>
        <w:t>ثم</w:t>
      </w:r>
      <w:r w:rsidRPr="00D04573">
        <w:rPr>
          <w:rtl/>
          <w:lang w:bidi="fa-IR"/>
        </w:rPr>
        <w:t xml:space="preserve"> 19 ذ</w:t>
      </w:r>
      <w:r w:rsidRPr="00D04573">
        <w:rPr>
          <w:rFonts w:hint="cs"/>
          <w:rtl/>
          <w:lang w:bidi="fa-IR"/>
        </w:rPr>
        <w:t>ی</w:t>
      </w:r>
      <w:r w:rsidRPr="00D04573">
        <w:rPr>
          <w:rtl/>
          <w:lang w:bidi="fa-IR"/>
        </w:rPr>
        <w:t xml:space="preserve"> الحجه و روز عاشورا ن</w:t>
      </w:r>
      <w:r w:rsidRPr="00D04573">
        <w:rPr>
          <w:rFonts w:hint="cs"/>
          <w:rtl/>
          <w:lang w:bidi="fa-IR"/>
        </w:rPr>
        <w:t>ی</w:t>
      </w:r>
      <w:r w:rsidRPr="00D04573">
        <w:rPr>
          <w:rFonts w:hint="eastAsia"/>
          <w:rtl/>
          <w:lang w:bidi="fa-IR"/>
        </w:rPr>
        <w:t>ز</w:t>
      </w:r>
      <w:r w:rsidRPr="00D04573">
        <w:rPr>
          <w:rtl/>
          <w:lang w:bidi="fa-IR"/>
        </w:rPr>
        <w:t xml:space="preserve"> نقل شده است.</w:t>
      </w:r>
      <w:r w:rsidR="00581A19">
        <w:rPr>
          <w:rFonts w:hint="cs"/>
          <w:rtl/>
          <w:lang w:bidi="fa-IR"/>
        </w:rPr>
        <w:t xml:space="preserve"> </w:t>
      </w:r>
      <w:r w:rsidR="00581A19" w:rsidRPr="00581A19">
        <w:rPr>
          <w:rStyle w:val="libFootnotenumChar"/>
          <w:rFonts w:hint="cs"/>
          <w:rtl/>
        </w:rPr>
        <w:t>(5)</w:t>
      </w:r>
      <w:r w:rsidR="00581A19">
        <w:rPr>
          <w:rFonts w:hint="cs"/>
          <w:rtl/>
          <w:lang w:bidi="fa-IR"/>
        </w:rPr>
        <w:t xml:space="preserve"> </w:t>
      </w:r>
    </w:p>
    <w:p w:rsidR="00581A19" w:rsidRDefault="00581A19" w:rsidP="00581A19">
      <w:pPr>
        <w:pStyle w:val="libLine"/>
        <w:rPr>
          <w:rtl/>
          <w:lang w:bidi="fa-IR"/>
        </w:rPr>
      </w:pPr>
      <w:r>
        <w:rPr>
          <w:rFonts w:hint="cs"/>
          <w:rtl/>
          <w:lang w:bidi="fa-IR"/>
        </w:rPr>
        <w:t>____________________</w:t>
      </w:r>
    </w:p>
    <w:p w:rsidR="00581A19" w:rsidRDefault="00581A19" w:rsidP="00581A19">
      <w:pPr>
        <w:pStyle w:val="libFootnote0"/>
        <w:rPr>
          <w:rtl/>
          <w:lang w:bidi="fa-IR"/>
        </w:rPr>
      </w:pPr>
      <w:r>
        <w:rPr>
          <w:rFonts w:hint="cs"/>
          <w:rtl/>
          <w:lang w:bidi="fa-IR"/>
        </w:rPr>
        <w:t>1. الامام الحسین</w:t>
      </w:r>
      <w:r w:rsidRPr="00581A19">
        <w:rPr>
          <w:rStyle w:val="libAlaemChar"/>
          <w:rtl/>
        </w:rPr>
        <w:t xml:space="preserve"> </w:t>
      </w:r>
      <w:r w:rsidRPr="00B4313A">
        <w:rPr>
          <w:rStyle w:val="libAlaemChar"/>
          <w:rtl/>
        </w:rPr>
        <w:t>عليه‌السلام</w:t>
      </w:r>
      <w:r>
        <w:rPr>
          <w:rFonts w:hint="cs"/>
          <w:rtl/>
          <w:lang w:bidi="fa-IR"/>
        </w:rPr>
        <w:t xml:space="preserve"> و اصحابه: ج1 ص166-165. </w:t>
      </w:r>
    </w:p>
    <w:p w:rsidR="00581A19" w:rsidRDefault="00581A19" w:rsidP="00581A19">
      <w:pPr>
        <w:pStyle w:val="libFootnote0"/>
        <w:rPr>
          <w:rtl/>
          <w:lang w:bidi="fa-IR"/>
        </w:rPr>
      </w:pPr>
      <w:r>
        <w:rPr>
          <w:rFonts w:hint="cs"/>
          <w:rtl/>
          <w:lang w:bidi="fa-IR"/>
        </w:rPr>
        <w:t>2. الامام الحسین</w:t>
      </w:r>
      <w:r w:rsidRPr="00581A19">
        <w:rPr>
          <w:rStyle w:val="libAlaemChar"/>
          <w:rtl/>
        </w:rPr>
        <w:t xml:space="preserve"> </w:t>
      </w:r>
      <w:r w:rsidRPr="00B4313A">
        <w:rPr>
          <w:rStyle w:val="libAlaemChar"/>
          <w:rtl/>
        </w:rPr>
        <w:t>عليه‌السلام</w:t>
      </w:r>
      <w:r>
        <w:rPr>
          <w:rFonts w:hint="cs"/>
          <w:rtl/>
          <w:lang w:bidi="fa-IR"/>
        </w:rPr>
        <w:t xml:space="preserve"> و اصحابه: ج1 ص166. </w:t>
      </w:r>
    </w:p>
    <w:p w:rsidR="00581A19" w:rsidRPr="00D04573" w:rsidRDefault="00581A19" w:rsidP="00581A19">
      <w:pPr>
        <w:pStyle w:val="libFootnote0"/>
        <w:rPr>
          <w:lang w:bidi="fa-IR"/>
        </w:rPr>
      </w:pPr>
      <w:r>
        <w:rPr>
          <w:rFonts w:hint="cs"/>
          <w:rtl/>
          <w:lang w:bidi="fa-IR"/>
        </w:rPr>
        <w:t>3. کلمات الامام الحسین</w:t>
      </w:r>
      <w:r w:rsidRPr="00581A19">
        <w:rPr>
          <w:rStyle w:val="libAlaemChar"/>
          <w:rtl/>
        </w:rPr>
        <w:t xml:space="preserve"> </w:t>
      </w:r>
      <w:r w:rsidRPr="00B4313A">
        <w:rPr>
          <w:rStyle w:val="libAlaemChar"/>
          <w:rtl/>
        </w:rPr>
        <w:t>عليه‌السلام</w:t>
      </w:r>
      <w:r>
        <w:rPr>
          <w:rFonts w:hint="cs"/>
          <w:rtl/>
          <w:lang w:bidi="fa-IR"/>
        </w:rPr>
        <w:t>: ص 342. مقتل الحسین</w:t>
      </w:r>
      <w:r w:rsidRPr="00581A19">
        <w:rPr>
          <w:rStyle w:val="libAlaemChar"/>
          <w:rtl/>
        </w:rPr>
        <w:t xml:space="preserve"> </w:t>
      </w:r>
      <w:r w:rsidRPr="00B4313A">
        <w:rPr>
          <w:rStyle w:val="libAlaemChar"/>
          <w:rtl/>
        </w:rPr>
        <w:t>عليه‌السلام</w:t>
      </w:r>
      <w:r>
        <w:rPr>
          <w:rFonts w:hint="cs"/>
          <w:rtl/>
          <w:lang w:bidi="fa-IR"/>
        </w:rPr>
        <w:t xml:space="preserve"> (ابی مخنف): 73، 75. تاریخ طبری: ج4 ص298. اخبار الطوال: ص246.</w:t>
      </w:r>
    </w:p>
    <w:p w:rsidR="00EA3860" w:rsidRPr="00D04573" w:rsidRDefault="00581A19" w:rsidP="00581A19">
      <w:pPr>
        <w:pStyle w:val="libFootnote0"/>
        <w:rPr>
          <w:lang w:bidi="fa-IR"/>
        </w:rPr>
      </w:pPr>
      <w:r>
        <w:rPr>
          <w:rFonts w:hint="cs"/>
          <w:rtl/>
          <w:lang w:bidi="fa-IR"/>
        </w:rPr>
        <w:t xml:space="preserve">4. میثم التمار </w:t>
      </w:r>
      <w:r w:rsidR="00442268" w:rsidRPr="00442268">
        <w:rPr>
          <w:rStyle w:val="libAlaemChar"/>
          <w:rFonts w:hint="cs"/>
          <w:rtl/>
        </w:rPr>
        <w:t>رحمه‌الله</w:t>
      </w:r>
      <w:r>
        <w:rPr>
          <w:rFonts w:hint="cs"/>
          <w:rtl/>
          <w:lang w:bidi="fa-IR"/>
        </w:rPr>
        <w:t xml:space="preserve">: ص74. </w:t>
      </w:r>
      <w:r w:rsidR="00EA3860" w:rsidRPr="00D04573">
        <w:rPr>
          <w:rtl/>
          <w:lang w:bidi="fa-IR"/>
        </w:rPr>
        <w:t>اعلام الور</w:t>
      </w:r>
      <w:r w:rsidR="00EA3860" w:rsidRPr="00D04573">
        <w:rPr>
          <w:rFonts w:hint="cs"/>
          <w:rtl/>
          <w:lang w:bidi="fa-IR"/>
        </w:rPr>
        <w:t>ی</w:t>
      </w:r>
      <w:r w:rsidR="00EA3860" w:rsidRPr="00D04573">
        <w:rPr>
          <w:rtl/>
          <w:lang w:bidi="fa-IR"/>
        </w:rPr>
        <w:t>: ج 1، ص 343. قلائد النحور: ج ذ</w:t>
      </w:r>
      <w:r w:rsidR="00EA3860" w:rsidRPr="00D04573">
        <w:rPr>
          <w:rFonts w:hint="cs"/>
          <w:rtl/>
          <w:lang w:bidi="fa-IR"/>
        </w:rPr>
        <w:t>ی</w:t>
      </w:r>
      <w:r w:rsidR="00EA3860" w:rsidRPr="00D04573">
        <w:rPr>
          <w:rtl/>
          <w:lang w:bidi="fa-IR"/>
        </w:rPr>
        <w:t xml:space="preserve"> الحجه، ص 416. منتخب التوار</w:t>
      </w:r>
      <w:r w:rsidR="00EA3860" w:rsidRPr="00D04573">
        <w:rPr>
          <w:rFonts w:hint="cs"/>
          <w:rtl/>
          <w:lang w:bidi="fa-IR"/>
        </w:rPr>
        <w:t>ی</w:t>
      </w:r>
      <w:r w:rsidR="00EA3860" w:rsidRPr="00D04573">
        <w:rPr>
          <w:rFonts w:hint="eastAsia"/>
          <w:rtl/>
          <w:lang w:bidi="fa-IR"/>
        </w:rPr>
        <w:t>خ</w:t>
      </w:r>
      <w:r w:rsidR="00EA3860" w:rsidRPr="00D04573">
        <w:rPr>
          <w:rtl/>
          <w:lang w:bidi="fa-IR"/>
        </w:rPr>
        <w:t>: ص 131. مراقد المعارف: ج 2، ص 340. وقا</w:t>
      </w:r>
      <w:r w:rsidR="00EA3860" w:rsidRPr="00D04573">
        <w:rPr>
          <w:rFonts w:hint="cs"/>
          <w:rtl/>
          <w:lang w:bidi="fa-IR"/>
        </w:rPr>
        <w:t>ی</w:t>
      </w:r>
      <w:r w:rsidR="00EA3860" w:rsidRPr="00D04573">
        <w:rPr>
          <w:rFonts w:hint="eastAsia"/>
          <w:rtl/>
          <w:lang w:bidi="fa-IR"/>
        </w:rPr>
        <w:t>ع</w:t>
      </w:r>
      <w:r>
        <w:rPr>
          <w:rtl/>
          <w:lang w:bidi="fa-IR"/>
        </w:rPr>
        <w:t xml:space="preserve"> المشهور: ص 240</w:t>
      </w:r>
      <w:r>
        <w:rPr>
          <w:rFonts w:hint="cs"/>
          <w:rtl/>
          <w:lang w:bidi="fa-IR"/>
        </w:rPr>
        <w:t>.</w:t>
      </w:r>
    </w:p>
    <w:p w:rsidR="00EA3860" w:rsidRDefault="00581A19" w:rsidP="00581A19">
      <w:pPr>
        <w:pStyle w:val="libFootnote0"/>
        <w:rPr>
          <w:rtl/>
          <w:lang w:bidi="fa-IR"/>
        </w:rPr>
      </w:pPr>
      <w:r>
        <w:rPr>
          <w:rFonts w:hint="cs"/>
          <w:rtl/>
          <w:lang w:bidi="fa-IR"/>
        </w:rPr>
        <w:t xml:space="preserve">5. </w:t>
      </w:r>
      <w:r w:rsidR="00D04573" w:rsidRPr="00D04573">
        <w:rPr>
          <w:rtl/>
          <w:lang w:bidi="fa-IR"/>
        </w:rPr>
        <w:t>مستدرک سف</w:t>
      </w:r>
      <w:r w:rsidR="00D04573" w:rsidRPr="00D04573">
        <w:rPr>
          <w:rFonts w:hint="cs"/>
          <w:rtl/>
          <w:lang w:bidi="fa-IR"/>
        </w:rPr>
        <w:t>ی</w:t>
      </w:r>
      <w:r w:rsidR="00D04573" w:rsidRPr="00D04573">
        <w:rPr>
          <w:rFonts w:hint="eastAsia"/>
          <w:rtl/>
          <w:lang w:bidi="fa-IR"/>
        </w:rPr>
        <w:t>نه</w:t>
      </w:r>
      <w:r>
        <w:rPr>
          <w:rtl/>
          <w:lang w:bidi="fa-IR"/>
        </w:rPr>
        <w:t xml:space="preserve"> البحار: ج 5، ص 214</w:t>
      </w:r>
      <w:r>
        <w:rPr>
          <w:rFonts w:hint="cs"/>
          <w:rtl/>
          <w:lang w:bidi="fa-IR"/>
        </w:rPr>
        <w:t>.</w:t>
      </w:r>
    </w:p>
    <w:p w:rsidR="00D04573" w:rsidRDefault="00EA3860" w:rsidP="00F22F2E">
      <w:pPr>
        <w:pStyle w:val="libPoemTiniChar"/>
        <w:rPr>
          <w:rtl/>
          <w:lang w:bidi="fa-IR"/>
        </w:rPr>
      </w:pPr>
      <w:r>
        <w:rPr>
          <w:rtl/>
          <w:lang w:bidi="fa-IR"/>
        </w:rPr>
        <w:br w:type="page"/>
      </w:r>
    </w:p>
    <w:p w:rsidR="00EA3A1B" w:rsidRDefault="0024682F" w:rsidP="00EA3A1B">
      <w:pPr>
        <w:pStyle w:val="libNormal"/>
        <w:rPr>
          <w:rtl/>
          <w:lang w:bidi="fa-IR"/>
        </w:rPr>
      </w:pPr>
      <w:r>
        <w:rPr>
          <w:rFonts w:hint="cs"/>
          <w:rtl/>
          <w:lang w:bidi="fa-IR"/>
        </w:rPr>
        <w:t>ابوسالم میثم بن یحیی التمار عجمی، چون خرما فروش بود ملقب به «تمار» شد.</w:t>
      </w:r>
      <w:r w:rsidR="00EA3A1B">
        <w:rPr>
          <w:rFonts w:hint="cs"/>
          <w:rtl/>
          <w:lang w:bidi="fa-IR"/>
        </w:rPr>
        <w:t xml:space="preserve"> از یاران و صحابی با وفا دوستان و شیعیان حضرت امیرالمؤمنین</w:t>
      </w:r>
      <w:r w:rsidR="00EA3A1B" w:rsidRPr="00EA3A1B">
        <w:rPr>
          <w:rStyle w:val="libAlaemChar"/>
          <w:rtl/>
        </w:rPr>
        <w:t xml:space="preserve"> </w:t>
      </w:r>
      <w:r w:rsidR="00EA3A1B" w:rsidRPr="00B4313A">
        <w:rPr>
          <w:rStyle w:val="libAlaemChar"/>
          <w:rtl/>
        </w:rPr>
        <w:t>عليه‌السلام</w:t>
      </w:r>
      <w:r w:rsidR="00EA3A1B">
        <w:rPr>
          <w:rFonts w:hint="cs"/>
          <w:rtl/>
          <w:lang w:bidi="fa-IR"/>
        </w:rPr>
        <w:t xml:space="preserve"> </w:t>
      </w:r>
      <w:r w:rsidR="009D76F4">
        <w:rPr>
          <w:rFonts w:hint="cs"/>
          <w:rtl/>
          <w:lang w:bidi="fa-IR"/>
        </w:rPr>
        <w:t>بود، صاحب علم منایا و بلایا بود، و دارای علم تفسیر، و ایمانی کامل بود. او زاهد و عابد بود،</w:t>
      </w:r>
      <w:r w:rsidR="002B5757">
        <w:rPr>
          <w:rFonts w:hint="cs"/>
          <w:rtl/>
          <w:lang w:bidi="fa-IR"/>
        </w:rPr>
        <w:t xml:space="preserve"> و شب ها به قیام و روز ها را به روزه می گذراند. </w:t>
      </w:r>
      <w:r w:rsidR="00566B7C">
        <w:rPr>
          <w:rFonts w:hint="cs"/>
          <w:rtl/>
          <w:lang w:bidi="fa-IR"/>
        </w:rPr>
        <w:t>دارای بیانی فصیح بود و نزد رسول خدا</w:t>
      </w:r>
      <w:r w:rsidR="00BF5C15" w:rsidRPr="00BF5C15">
        <w:rPr>
          <w:rStyle w:val="libAlaemChar"/>
          <w:rtl/>
        </w:rPr>
        <w:t xml:space="preserve"> </w:t>
      </w:r>
      <w:r w:rsidR="00BF5C15" w:rsidRPr="00B4313A">
        <w:rPr>
          <w:rStyle w:val="libAlaemChar"/>
          <w:rtl/>
        </w:rPr>
        <w:t>صلى‌الله‌عليه‌وآله‌وسلم</w:t>
      </w:r>
      <w:r w:rsidR="00566B7C">
        <w:rPr>
          <w:rFonts w:hint="cs"/>
          <w:rtl/>
          <w:lang w:bidi="fa-IR"/>
        </w:rPr>
        <w:t xml:space="preserve"> مقامی جلیل داشت.</w:t>
      </w:r>
    </w:p>
    <w:p w:rsidR="00566B7C" w:rsidRDefault="00566B7C" w:rsidP="00EA3A1B">
      <w:pPr>
        <w:pStyle w:val="libNormal"/>
        <w:rPr>
          <w:rtl/>
          <w:lang w:bidi="fa-IR"/>
        </w:rPr>
      </w:pPr>
      <w:r>
        <w:rPr>
          <w:rFonts w:hint="cs"/>
          <w:rtl/>
          <w:lang w:bidi="fa-IR"/>
        </w:rPr>
        <w:t>هنگامی که قصد حج داشت ام سلمه به او گفت:</w:t>
      </w:r>
      <w:r w:rsidR="00F14A10">
        <w:rPr>
          <w:rFonts w:hint="cs"/>
          <w:rtl/>
          <w:lang w:bidi="fa-IR"/>
        </w:rPr>
        <w:t xml:space="preserve"> خیلی از اوقات</w:t>
      </w:r>
      <w:r w:rsidR="00BF75C7">
        <w:rPr>
          <w:rFonts w:hint="cs"/>
          <w:rtl/>
          <w:lang w:bidi="fa-IR"/>
        </w:rPr>
        <w:t xml:space="preserve"> در دل شب رسول خدا</w:t>
      </w:r>
      <w:r w:rsidR="00BF75C7" w:rsidRPr="00BF75C7">
        <w:rPr>
          <w:rStyle w:val="libAlaemChar"/>
          <w:rtl/>
        </w:rPr>
        <w:t xml:space="preserve"> </w:t>
      </w:r>
      <w:r w:rsidR="00BF75C7" w:rsidRPr="00B4313A">
        <w:rPr>
          <w:rStyle w:val="libAlaemChar"/>
          <w:rtl/>
        </w:rPr>
        <w:t>صلى‌الله‌عليه‌وآله‌وسلم</w:t>
      </w:r>
      <w:r w:rsidR="00BF75C7">
        <w:rPr>
          <w:rFonts w:hint="cs"/>
          <w:rtl/>
          <w:lang w:bidi="fa-IR"/>
        </w:rPr>
        <w:t xml:space="preserve"> </w:t>
      </w:r>
      <w:r w:rsidR="00F12E29">
        <w:rPr>
          <w:rFonts w:hint="cs"/>
          <w:rtl/>
          <w:lang w:bidi="fa-IR"/>
        </w:rPr>
        <w:t>به علی بن ابی طالب</w:t>
      </w:r>
      <w:r w:rsidR="00F12E29" w:rsidRPr="00F12E29">
        <w:rPr>
          <w:rStyle w:val="libAlaemChar"/>
          <w:rtl/>
        </w:rPr>
        <w:t xml:space="preserve"> </w:t>
      </w:r>
      <w:r w:rsidR="00F12E29" w:rsidRPr="00B4313A">
        <w:rPr>
          <w:rStyle w:val="libAlaemChar"/>
          <w:rtl/>
        </w:rPr>
        <w:t>عليه</w:t>
      </w:r>
      <w:r w:rsidR="00F12E29">
        <w:rPr>
          <w:rStyle w:val="libAlaemChar"/>
          <w:rFonts w:hint="cs"/>
          <w:rtl/>
        </w:rPr>
        <w:t>ما</w:t>
      </w:r>
      <w:r w:rsidR="00F12E29" w:rsidRPr="00B4313A">
        <w:rPr>
          <w:rStyle w:val="libAlaemChar"/>
          <w:rtl/>
        </w:rPr>
        <w:t>‌السلام</w:t>
      </w:r>
      <w:r w:rsidR="00F12E29">
        <w:rPr>
          <w:rFonts w:hint="cs"/>
          <w:rtl/>
          <w:lang w:bidi="fa-IR"/>
        </w:rPr>
        <w:t xml:space="preserve"> سفارش شم</w:t>
      </w:r>
      <w:r w:rsidR="00265A66">
        <w:rPr>
          <w:rFonts w:hint="cs"/>
          <w:rtl/>
          <w:lang w:bidi="fa-IR"/>
        </w:rPr>
        <w:t>ا</w:t>
      </w:r>
      <w:r w:rsidR="00F12E29">
        <w:rPr>
          <w:rFonts w:hint="cs"/>
          <w:rtl/>
          <w:lang w:bidi="fa-IR"/>
        </w:rPr>
        <w:t xml:space="preserve"> را می فرمود.</w:t>
      </w:r>
    </w:p>
    <w:p w:rsidR="00265A66" w:rsidRDefault="00265A66" w:rsidP="005F1FEF">
      <w:pPr>
        <w:pStyle w:val="libNormal"/>
        <w:rPr>
          <w:rtl/>
          <w:lang w:bidi="fa-IR"/>
        </w:rPr>
      </w:pPr>
      <w:r>
        <w:rPr>
          <w:rFonts w:hint="cs"/>
          <w:rtl/>
          <w:lang w:bidi="fa-IR"/>
        </w:rPr>
        <w:t>منزلت میثم در نزد امیرالمؤمنین</w:t>
      </w:r>
      <w:r w:rsidRPr="00265A66">
        <w:rPr>
          <w:rStyle w:val="libAlaemChar"/>
          <w:rtl/>
        </w:rPr>
        <w:t xml:space="preserve"> </w:t>
      </w:r>
      <w:r w:rsidRPr="00B4313A">
        <w:rPr>
          <w:rStyle w:val="libAlaemChar"/>
          <w:rtl/>
        </w:rPr>
        <w:t>عليه‌السلام</w:t>
      </w:r>
      <w:r>
        <w:rPr>
          <w:rFonts w:hint="cs"/>
          <w:rtl/>
          <w:lang w:bidi="fa-IR"/>
        </w:rPr>
        <w:t xml:space="preserve"> مانند منزلت سلمان بود در نزد رسول خدا</w:t>
      </w:r>
      <w:r w:rsidRPr="00265A66">
        <w:rPr>
          <w:rStyle w:val="libAlaemChar"/>
          <w:rtl/>
        </w:rPr>
        <w:t xml:space="preserve"> </w:t>
      </w:r>
      <w:r w:rsidRPr="00B4313A">
        <w:rPr>
          <w:rStyle w:val="libAlaemChar"/>
          <w:rtl/>
        </w:rPr>
        <w:t>صلى‌الله‌عليه‌وآله‌وسلم</w:t>
      </w:r>
      <w:r>
        <w:rPr>
          <w:rFonts w:hint="cs"/>
          <w:rtl/>
          <w:lang w:bidi="fa-IR"/>
        </w:rPr>
        <w:t xml:space="preserve"> </w:t>
      </w:r>
      <w:r w:rsidR="00451CD7">
        <w:rPr>
          <w:rFonts w:hint="cs"/>
          <w:rtl/>
          <w:lang w:bidi="fa-IR"/>
        </w:rPr>
        <w:t>بود. ابن زیاد ملعون این بزرگوار را به شهادت نرساند مگر به خاطر مصاحبت و ولای امیرالمؤمنین</w:t>
      </w:r>
      <w:r w:rsidR="00451CD7" w:rsidRPr="00451CD7">
        <w:rPr>
          <w:rStyle w:val="libAlaemChar"/>
          <w:rtl/>
        </w:rPr>
        <w:t xml:space="preserve"> </w:t>
      </w:r>
      <w:r w:rsidR="00451CD7" w:rsidRPr="00B4313A">
        <w:rPr>
          <w:rStyle w:val="libAlaemChar"/>
          <w:rtl/>
        </w:rPr>
        <w:t>عليه‌السلام</w:t>
      </w:r>
      <w:r w:rsidR="005F1FEF">
        <w:rPr>
          <w:rFonts w:hint="cs"/>
          <w:rtl/>
          <w:lang w:bidi="fa-IR"/>
        </w:rPr>
        <w:t>. آن حضرت نیز علاقه و افری به او داشت، حتی گاهی اوقات از مسجد جامع خارج شد و در مغازه میثم می نشست و با او صحبت می کرد. و گاهی که حضرت</w:t>
      </w:r>
      <w:r w:rsidR="005F1FEF" w:rsidRPr="005F1FEF">
        <w:rPr>
          <w:rStyle w:val="libAlaemChar"/>
          <w:rtl/>
        </w:rPr>
        <w:t xml:space="preserve"> </w:t>
      </w:r>
      <w:r w:rsidR="005F1FEF" w:rsidRPr="00B4313A">
        <w:rPr>
          <w:rStyle w:val="libAlaemChar"/>
          <w:rtl/>
        </w:rPr>
        <w:t>عليه‌السلام</w:t>
      </w:r>
      <w:r w:rsidR="005F1FEF">
        <w:rPr>
          <w:rFonts w:hint="cs"/>
          <w:rtl/>
          <w:lang w:bidi="fa-IR"/>
        </w:rPr>
        <w:t xml:space="preserve"> </w:t>
      </w:r>
      <w:r w:rsidR="00BB5578">
        <w:rPr>
          <w:rFonts w:hint="cs"/>
          <w:rtl/>
          <w:lang w:bidi="fa-IR"/>
        </w:rPr>
        <w:t xml:space="preserve">میثم را برای کاری فرستاد و برای میثم خرما می فروخت. </w:t>
      </w:r>
      <w:r w:rsidR="00BB5578" w:rsidRPr="00BB5578">
        <w:rPr>
          <w:rStyle w:val="libFootnotenumChar"/>
          <w:rFonts w:hint="cs"/>
          <w:rtl/>
        </w:rPr>
        <w:t>(1)</w:t>
      </w:r>
      <w:r w:rsidR="00BB5578">
        <w:rPr>
          <w:rFonts w:hint="cs"/>
          <w:rtl/>
          <w:lang w:bidi="fa-IR"/>
        </w:rPr>
        <w:t xml:space="preserve"> </w:t>
      </w:r>
    </w:p>
    <w:p w:rsidR="00E87CF3" w:rsidRDefault="00E87CF3" w:rsidP="005F1FEF">
      <w:pPr>
        <w:pStyle w:val="libNormal"/>
        <w:rPr>
          <w:rtl/>
          <w:lang w:bidi="fa-IR"/>
        </w:rPr>
      </w:pPr>
      <w:r>
        <w:rPr>
          <w:rFonts w:hint="cs"/>
          <w:rtl/>
          <w:lang w:bidi="fa-IR"/>
        </w:rPr>
        <w:t>میثم از امیرالمؤمنین و از امام حسن و امام حسین علم را فرا گرفته بود، تا اینکه آن بزرگوار را گرفتند و به دار زدند، با اینکه دست و پای او را قطع کرده بودند اما فضائل و مناقب امیرالمؤمنین</w:t>
      </w:r>
      <w:r w:rsidRPr="00E87CF3">
        <w:rPr>
          <w:rStyle w:val="libAlaemChar"/>
          <w:rtl/>
        </w:rPr>
        <w:t xml:space="preserve"> </w:t>
      </w:r>
      <w:r w:rsidRPr="00B4313A">
        <w:rPr>
          <w:rStyle w:val="libAlaemChar"/>
          <w:rtl/>
        </w:rPr>
        <w:t>عليه‌السلام</w:t>
      </w:r>
      <w:r>
        <w:rPr>
          <w:rFonts w:hint="cs"/>
          <w:rtl/>
          <w:lang w:bidi="fa-IR"/>
        </w:rPr>
        <w:t xml:space="preserve"> را می گفت تا او را به شهادت رساندند.</w:t>
      </w:r>
    </w:p>
    <w:p w:rsidR="00161E2C" w:rsidRDefault="00161E2C" w:rsidP="005F1FEF">
      <w:pPr>
        <w:pStyle w:val="libNormal"/>
        <w:rPr>
          <w:lang w:bidi="fa-IR"/>
        </w:rPr>
      </w:pPr>
      <w:r>
        <w:rPr>
          <w:rFonts w:hint="cs"/>
          <w:rtl/>
          <w:lang w:bidi="fa-IR"/>
        </w:rPr>
        <w:t xml:space="preserve">7 نفر از خرما فروشان کوفه شبانه او را از دار پایین آورده، بدن او را درمحلی فعلی قبر شریف دفن نمودند. </w:t>
      </w:r>
      <w:r w:rsidRPr="00161E2C">
        <w:rPr>
          <w:rStyle w:val="libFootnotenumChar"/>
          <w:rFonts w:hint="cs"/>
          <w:rtl/>
        </w:rPr>
        <w:t>(2)</w:t>
      </w:r>
      <w:r>
        <w:rPr>
          <w:rFonts w:hint="cs"/>
          <w:rtl/>
          <w:lang w:bidi="fa-IR"/>
        </w:rPr>
        <w:t xml:space="preserve"> </w:t>
      </w:r>
    </w:p>
    <w:p w:rsidR="00C3635C" w:rsidRDefault="004063F7" w:rsidP="00642486">
      <w:pPr>
        <w:pStyle w:val="Heading3"/>
        <w:rPr>
          <w:rtl/>
          <w:lang w:bidi="fa-IR"/>
        </w:rPr>
      </w:pPr>
      <w:bookmarkStart w:id="613" w:name="_Toc523137244"/>
      <w:r>
        <w:rPr>
          <w:rFonts w:hint="cs"/>
          <w:rtl/>
          <w:lang w:bidi="fa-IR"/>
        </w:rPr>
        <w:t>2</w:t>
      </w:r>
      <w:r w:rsidR="00642486">
        <w:rPr>
          <w:rFonts w:hint="cs"/>
          <w:rtl/>
          <w:lang w:bidi="fa-IR"/>
        </w:rPr>
        <w:t>.</w:t>
      </w:r>
      <w:r w:rsidR="00C3635C" w:rsidRPr="00D04573">
        <w:rPr>
          <w:rtl/>
          <w:lang w:bidi="fa-IR"/>
        </w:rPr>
        <w:t xml:space="preserve"> خروج ابراه</w:t>
      </w:r>
      <w:r w:rsidR="00C3635C" w:rsidRPr="00D04573">
        <w:rPr>
          <w:rFonts w:hint="cs"/>
          <w:rtl/>
          <w:lang w:bidi="fa-IR"/>
        </w:rPr>
        <w:t>ی</w:t>
      </w:r>
      <w:r w:rsidR="00C3635C" w:rsidRPr="00D04573">
        <w:rPr>
          <w:rFonts w:hint="eastAsia"/>
          <w:rtl/>
          <w:lang w:bidi="fa-IR"/>
        </w:rPr>
        <w:t>م</w:t>
      </w:r>
      <w:r w:rsidR="00C3635C" w:rsidRPr="00D04573">
        <w:rPr>
          <w:rtl/>
          <w:lang w:bidi="fa-IR"/>
        </w:rPr>
        <w:t xml:space="preserve"> بن مالک اشتر برا</w:t>
      </w:r>
      <w:r w:rsidR="00C3635C" w:rsidRPr="00D04573">
        <w:rPr>
          <w:rFonts w:hint="cs"/>
          <w:rtl/>
          <w:lang w:bidi="fa-IR"/>
        </w:rPr>
        <w:t>ی</w:t>
      </w:r>
      <w:r w:rsidR="00C3635C" w:rsidRPr="00D04573">
        <w:rPr>
          <w:rtl/>
          <w:lang w:bidi="fa-IR"/>
        </w:rPr>
        <w:t xml:space="preserve"> جنگ با ابن ز</w:t>
      </w:r>
      <w:r w:rsidR="00C3635C" w:rsidRPr="00D04573">
        <w:rPr>
          <w:rFonts w:hint="cs"/>
          <w:rtl/>
          <w:lang w:bidi="fa-IR"/>
        </w:rPr>
        <w:t>ی</w:t>
      </w:r>
      <w:r w:rsidR="00C3635C" w:rsidRPr="00D04573">
        <w:rPr>
          <w:rFonts w:hint="eastAsia"/>
          <w:rtl/>
          <w:lang w:bidi="fa-IR"/>
        </w:rPr>
        <w:t>اد</w:t>
      </w:r>
      <w:bookmarkEnd w:id="613"/>
    </w:p>
    <w:p w:rsidR="00CF7526" w:rsidRDefault="00C3635C" w:rsidP="00C3635C">
      <w:pPr>
        <w:pStyle w:val="libNormal"/>
        <w:rPr>
          <w:rtl/>
          <w:lang w:bidi="fa-IR"/>
        </w:rPr>
      </w:pPr>
      <w:r w:rsidRPr="00D04573">
        <w:rPr>
          <w:rFonts w:hint="eastAsia"/>
          <w:rtl/>
          <w:lang w:bidi="fa-IR"/>
        </w:rPr>
        <w:t>هنگام</w:t>
      </w:r>
      <w:r w:rsidRPr="00D04573">
        <w:rPr>
          <w:rFonts w:hint="cs"/>
          <w:rtl/>
          <w:lang w:bidi="fa-IR"/>
        </w:rPr>
        <w:t>ی</w:t>
      </w:r>
      <w:r w:rsidRPr="00D04573">
        <w:rPr>
          <w:rtl/>
          <w:lang w:bidi="fa-IR"/>
        </w:rPr>
        <w:t xml:space="preserve"> که کوفه را جناب مختار </w:t>
      </w:r>
      <w:r w:rsidRPr="008E7E16">
        <w:rPr>
          <w:rStyle w:val="libAlaemChar"/>
          <w:rtl/>
        </w:rPr>
        <w:t>رحمه‌الله</w:t>
      </w:r>
      <w:r w:rsidRPr="00D04573">
        <w:rPr>
          <w:rtl/>
          <w:lang w:bidi="fa-IR"/>
        </w:rPr>
        <w:t xml:space="preserve"> از قتله س</w:t>
      </w:r>
      <w:r w:rsidRPr="00D04573">
        <w:rPr>
          <w:rFonts w:hint="cs"/>
          <w:rtl/>
          <w:lang w:bidi="fa-IR"/>
        </w:rPr>
        <w:t>یّ</w:t>
      </w:r>
      <w:r w:rsidRPr="00D04573">
        <w:rPr>
          <w:rFonts w:hint="eastAsia"/>
          <w:rtl/>
          <w:lang w:bidi="fa-IR"/>
        </w:rPr>
        <w:t>د</w:t>
      </w:r>
      <w:r w:rsidRPr="00D04573">
        <w:rPr>
          <w:rtl/>
          <w:lang w:bidi="fa-IR"/>
        </w:rPr>
        <w:t xml:space="preserve"> الشّهداء </w:t>
      </w:r>
      <w:r w:rsidRPr="00B4313A">
        <w:rPr>
          <w:rStyle w:val="libAlaemChar"/>
          <w:rtl/>
        </w:rPr>
        <w:t>عليه‌السلام</w:t>
      </w:r>
      <w:r w:rsidRPr="00D04573">
        <w:rPr>
          <w:rtl/>
          <w:lang w:bidi="fa-IR"/>
        </w:rPr>
        <w:t xml:space="preserve"> پاک کرد، در ا</w:t>
      </w:r>
      <w:r w:rsidRPr="00D04573">
        <w:rPr>
          <w:rFonts w:hint="cs"/>
          <w:rtl/>
          <w:lang w:bidi="fa-IR"/>
        </w:rPr>
        <w:t>ی</w:t>
      </w:r>
      <w:r w:rsidRPr="00D04573">
        <w:rPr>
          <w:rFonts w:hint="eastAsia"/>
          <w:rtl/>
          <w:lang w:bidi="fa-IR"/>
        </w:rPr>
        <w:t>ن</w:t>
      </w:r>
      <w:r w:rsidRPr="00D04573">
        <w:rPr>
          <w:rtl/>
          <w:lang w:bidi="fa-IR"/>
        </w:rPr>
        <w:t xml:space="preserve"> روز</w:t>
      </w:r>
    </w:p>
    <w:p w:rsidR="00CF7526" w:rsidRDefault="00CF7526" w:rsidP="00CF7526">
      <w:pPr>
        <w:pStyle w:val="libLine"/>
        <w:rPr>
          <w:rtl/>
          <w:lang w:bidi="fa-IR"/>
        </w:rPr>
      </w:pPr>
      <w:r>
        <w:rPr>
          <w:rFonts w:hint="cs"/>
          <w:rtl/>
          <w:lang w:bidi="fa-IR"/>
        </w:rPr>
        <w:t>____________________</w:t>
      </w:r>
    </w:p>
    <w:p w:rsidR="00111165" w:rsidRDefault="00CF7526" w:rsidP="00C30CB3">
      <w:pPr>
        <w:pStyle w:val="libFootnote0"/>
        <w:rPr>
          <w:rtl/>
          <w:lang w:bidi="fa-IR"/>
        </w:rPr>
      </w:pPr>
      <w:r>
        <w:rPr>
          <w:rFonts w:hint="cs"/>
          <w:rtl/>
          <w:lang w:bidi="fa-IR"/>
        </w:rPr>
        <w:t>1. مناقب آل ابی طالب: ج2 ص367. میثم التمار: 19. بحار الانوار: ج41 ص268.</w:t>
      </w:r>
    </w:p>
    <w:p w:rsidR="00CF7526" w:rsidRDefault="00111165" w:rsidP="00C30CB3">
      <w:pPr>
        <w:pStyle w:val="libFootnote0"/>
        <w:rPr>
          <w:rtl/>
          <w:lang w:bidi="fa-IR"/>
        </w:rPr>
      </w:pPr>
      <w:r>
        <w:rPr>
          <w:rFonts w:hint="cs"/>
          <w:rtl/>
          <w:lang w:bidi="fa-IR"/>
        </w:rPr>
        <w:t>2. ارشاد: ج1 ص325-323. رجال کشّی: ص80، 83، 86. بحار الانوار: ج41 ص</w:t>
      </w:r>
      <w:r w:rsidR="00A34E51">
        <w:rPr>
          <w:rFonts w:hint="cs"/>
          <w:rtl/>
          <w:lang w:bidi="fa-IR"/>
        </w:rPr>
        <w:t>268،</w:t>
      </w:r>
      <w:r>
        <w:rPr>
          <w:rFonts w:hint="cs"/>
          <w:rtl/>
          <w:lang w:bidi="fa-IR"/>
        </w:rPr>
        <w:t xml:space="preserve"> </w:t>
      </w:r>
      <w:r w:rsidR="00CF7526">
        <w:rPr>
          <w:rFonts w:hint="cs"/>
          <w:rtl/>
          <w:lang w:bidi="fa-IR"/>
        </w:rPr>
        <w:t>ج42 ص 124، 138. اعیان الشیعة: ج10 ص198. نفس المهموم: ص 127. میثم التمار</w:t>
      </w:r>
      <w:r w:rsidR="00CF7526" w:rsidRPr="00CF7526">
        <w:rPr>
          <w:rStyle w:val="libAlaemChar"/>
          <w:rtl/>
        </w:rPr>
        <w:t xml:space="preserve"> </w:t>
      </w:r>
      <w:r w:rsidR="00CF7526" w:rsidRPr="008E7E16">
        <w:rPr>
          <w:rStyle w:val="libAlaemChar"/>
          <w:rtl/>
        </w:rPr>
        <w:t>رحمه‌الله</w:t>
      </w:r>
      <w:r w:rsidR="00CF7526">
        <w:rPr>
          <w:rFonts w:hint="cs"/>
          <w:rtl/>
          <w:lang w:bidi="fa-IR"/>
        </w:rPr>
        <w:t>. سفینة البحار: ج4 ص337. اختیار معرفة الرجال: ج1 ص292. شرح نهج البلاغة: ج2 ص292 -291.</w:t>
      </w:r>
    </w:p>
    <w:p w:rsidR="00CF7526" w:rsidRDefault="00CF7526" w:rsidP="00F22F2E">
      <w:pPr>
        <w:pStyle w:val="libPoemTiniChar"/>
        <w:rPr>
          <w:rtl/>
          <w:lang w:bidi="fa-IR"/>
        </w:rPr>
      </w:pPr>
      <w:r>
        <w:rPr>
          <w:rtl/>
          <w:lang w:bidi="fa-IR"/>
        </w:rPr>
        <w:br w:type="page"/>
      </w:r>
    </w:p>
    <w:p w:rsidR="00C30CB3" w:rsidRDefault="00C3635C" w:rsidP="00C3635C">
      <w:pPr>
        <w:pStyle w:val="libNormal"/>
        <w:rPr>
          <w:rtl/>
          <w:lang w:bidi="fa-IR"/>
        </w:rPr>
      </w:pPr>
      <w:r w:rsidRPr="00D04573">
        <w:rPr>
          <w:rtl/>
          <w:lang w:bidi="fa-IR"/>
        </w:rPr>
        <w:t>ابراه</w:t>
      </w:r>
      <w:r w:rsidRPr="00D04573">
        <w:rPr>
          <w:rFonts w:hint="cs"/>
          <w:rtl/>
          <w:lang w:bidi="fa-IR"/>
        </w:rPr>
        <w:t>ی</w:t>
      </w:r>
      <w:r w:rsidRPr="00D04573">
        <w:rPr>
          <w:rFonts w:hint="eastAsia"/>
          <w:rtl/>
          <w:lang w:bidi="fa-IR"/>
        </w:rPr>
        <w:t>م</w:t>
      </w:r>
      <w:r w:rsidRPr="00D04573">
        <w:rPr>
          <w:rtl/>
          <w:lang w:bidi="fa-IR"/>
        </w:rPr>
        <w:t xml:space="preserve"> بن مالک اشتر با 12000 </w:t>
      </w:r>
      <w:r w:rsidRPr="00D04573">
        <w:rPr>
          <w:rFonts w:hint="cs"/>
          <w:rtl/>
          <w:lang w:bidi="fa-IR"/>
        </w:rPr>
        <w:t>ی</w:t>
      </w:r>
      <w:r w:rsidRPr="00D04573">
        <w:rPr>
          <w:rFonts w:hint="eastAsia"/>
          <w:rtl/>
          <w:lang w:bidi="fa-IR"/>
        </w:rPr>
        <w:t>ا</w:t>
      </w:r>
      <w:r w:rsidRPr="00D04573">
        <w:rPr>
          <w:rtl/>
          <w:lang w:bidi="fa-IR"/>
        </w:rPr>
        <w:t xml:space="preserve"> به روا</w:t>
      </w:r>
      <w:r w:rsidRPr="00D04573">
        <w:rPr>
          <w:rFonts w:hint="cs"/>
          <w:rtl/>
          <w:lang w:bidi="fa-IR"/>
        </w:rPr>
        <w:t>ی</w:t>
      </w:r>
      <w:r w:rsidRPr="00D04573">
        <w:rPr>
          <w:rFonts w:hint="eastAsia"/>
          <w:rtl/>
          <w:lang w:bidi="fa-IR"/>
        </w:rPr>
        <w:t>ت</w:t>
      </w:r>
      <w:r w:rsidRPr="00D04573">
        <w:rPr>
          <w:rtl/>
          <w:lang w:bidi="fa-IR"/>
        </w:rPr>
        <w:t xml:space="preserve"> ابن نما با کمتر از 20000 نفر برا</w:t>
      </w:r>
      <w:r w:rsidRPr="00D04573">
        <w:rPr>
          <w:rFonts w:hint="cs"/>
          <w:rtl/>
          <w:lang w:bidi="fa-IR"/>
        </w:rPr>
        <w:t>ی</w:t>
      </w:r>
      <w:r w:rsidRPr="00D04573">
        <w:rPr>
          <w:rtl/>
          <w:lang w:bidi="fa-IR"/>
        </w:rPr>
        <w:t xml:space="preserve"> جنگ با ابن ز</w:t>
      </w:r>
      <w:r w:rsidRPr="00D04573">
        <w:rPr>
          <w:rFonts w:hint="cs"/>
          <w:rtl/>
          <w:lang w:bidi="fa-IR"/>
        </w:rPr>
        <w:t>ی</w:t>
      </w:r>
      <w:r w:rsidRPr="00D04573">
        <w:rPr>
          <w:rFonts w:hint="eastAsia"/>
          <w:rtl/>
          <w:lang w:bidi="fa-IR"/>
        </w:rPr>
        <w:t>اد</w:t>
      </w:r>
      <w:r w:rsidRPr="00D04573">
        <w:rPr>
          <w:rtl/>
          <w:lang w:bidi="fa-IR"/>
        </w:rPr>
        <w:t xml:space="preserve"> از کوفه خارج شد و مختار به مشا</w:t>
      </w:r>
      <w:r w:rsidRPr="00D04573">
        <w:rPr>
          <w:rFonts w:hint="cs"/>
          <w:rtl/>
          <w:lang w:bidi="fa-IR"/>
        </w:rPr>
        <w:t>ی</w:t>
      </w:r>
      <w:r w:rsidRPr="00D04573">
        <w:rPr>
          <w:rFonts w:hint="eastAsia"/>
          <w:rtl/>
          <w:lang w:bidi="fa-IR"/>
        </w:rPr>
        <w:t>عت</w:t>
      </w:r>
      <w:r w:rsidRPr="00D04573">
        <w:rPr>
          <w:rtl/>
          <w:lang w:bidi="fa-IR"/>
        </w:rPr>
        <w:t xml:space="preserve"> او رفت.</w:t>
      </w:r>
    </w:p>
    <w:p w:rsidR="00C3635C" w:rsidRPr="00D04573" w:rsidRDefault="00C3635C" w:rsidP="00C3635C">
      <w:pPr>
        <w:pStyle w:val="libNormal"/>
        <w:rPr>
          <w:lang w:bidi="fa-IR"/>
        </w:rPr>
      </w:pPr>
      <w:r w:rsidRPr="00D04573">
        <w:rPr>
          <w:rtl/>
          <w:lang w:bidi="fa-IR"/>
        </w:rPr>
        <w:t>لشکر ابراه</w:t>
      </w:r>
      <w:r w:rsidRPr="00D04573">
        <w:rPr>
          <w:rFonts w:hint="cs"/>
          <w:rtl/>
          <w:lang w:bidi="fa-IR"/>
        </w:rPr>
        <w:t>ی</w:t>
      </w:r>
      <w:r w:rsidRPr="00D04573">
        <w:rPr>
          <w:rFonts w:hint="eastAsia"/>
          <w:rtl/>
          <w:lang w:bidi="fa-IR"/>
        </w:rPr>
        <w:t>م</w:t>
      </w:r>
      <w:r w:rsidRPr="00D04573">
        <w:rPr>
          <w:rtl/>
          <w:lang w:bidi="fa-IR"/>
        </w:rPr>
        <w:t xml:space="preserve"> تا کنار </w:t>
      </w:r>
      <w:r w:rsidRPr="00C30CB3">
        <w:rPr>
          <w:rStyle w:val="libBold1Char"/>
          <w:rtl/>
        </w:rPr>
        <w:t>نهر خ</w:t>
      </w:r>
      <w:r w:rsidRPr="00C30CB3">
        <w:rPr>
          <w:rStyle w:val="libBold1Char"/>
          <w:rFonts w:hint="eastAsia"/>
          <w:rtl/>
        </w:rPr>
        <w:t>ازر</w:t>
      </w:r>
      <w:r w:rsidRPr="00D04573">
        <w:rPr>
          <w:rtl/>
          <w:lang w:bidi="fa-IR"/>
        </w:rPr>
        <w:t xml:space="preserve"> در پنج فرسخ</w:t>
      </w:r>
      <w:r w:rsidRPr="00D04573">
        <w:rPr>
          <w:rFonts w:hint="cs"/>
          <w:rtl/>
          <w:lang w:bidi="fa-IR"/>
        </w:rPr>
        <w:t>ی</w:t>
      </w:r>
      <w:r w:rsidRPr="00D04573">
        <w:rPr>
          <w:rtl/>
          <w:lang w:bidi="fa-IR"/>
        </w:rPr>
        <w:t xml:space="preserve"> موصل رفت، و آن مکان را لشکرگاه کرد. عب</w:t>
      </w:r>
      <w:r w:rsidRPr="00D04573">
        <w:rPr>
          <w:rFonts w:hint="cs"/>
          <w:rtl/>
          <w:lang w:bidi="fa-IR"/>
        </w:rPr>
        <w:t>ی</w:t>
      </w:r>
      <w:r w:rsidRPr="00D04573">
        <w:rPr>
          <w:rFonts w:hint="eastAsia"/>
          <w:rtl/>
          <w:lang w:bidi="fa-IR"/>
        </w:rPr>
        <w:t>داللَّه</w:t>
      </w:r>
      <w:r w:rsidRPr="00D04573">
        <w:rPr>
          <w:rtl/>
          <w:lang w:bidi="fa-IR"/>
        </w:rPr>
        <w:t xml:space="preserve"> به موصل آمد و آنجا را با س</w:t>
      </w:r>
      <w:r w:rsidRPr="00D04573">
        <w:rPr>
          <w:rFonts w:hint="cs"/>
          <w:rtl/>
          <w:lang w:bidi="fa-IR"/>
        </w:rPr>
        <w:t>ی</w:t>
      </w:r>
      <w:r w:rsidRPr="00D04573">
        <w:rPr>
          <w:rtl/>
          <w:lang w:bidi="fa-IR"/>
        </w:rPr>
        <w:t xml:space="preserve"> هزار </w:t>
      </w:r>
      <w:r w:rsidRPr="00D04573">
        <w:rPr>
          <w:rFonts w:hint="cs"/>
          <w:rtl/>
          <w:lang w:bidi="fa-IR"/>
        </w:rPr>
        <w:t>ی</w:t>
      </w:r>
      <w:r w:rsidRPr="00D04573">
        <w:rPr>
          <w:rFonts w:hint="eastAsia"/>
          <w:rtl/>
          <w:lang w:bidi="fa-IR"/>
        </w:rPr>
        <w:t>ا</w:t>
      </w:r>
      <w:r w:rsidRPr="00D04573">
        <w:rPr>
          <w:rtl/>
          <w:lang w:bidi="fa-IR"/>
        </w:rPr>
        <w:t xml:space="preserve"> هشتاد هزار سواره تصرّف کرد و آماده جنگ با لشکر ابراه</w:t>
      </w:r>
      <w:r w:rsidRPr="00D04573">
        <w:rPr>
          <w:rFonts w:hint="cs"/>
          <w:rtl/>
          <w:lang w:bidi="fa-IR"/>
        </w:rPr>
        <w:t>ی</w:t>
      </w:r>
      <w:r w:rsidRPr="00D04573">
        <w:rPr>
          <w:rFonts w:hint="eastAsia"/>
          <w:rtl/>
          <w:lang w:bidi="fa-IR"/>
        </w:rPr>
        <w:t>م</w:t>
      </w:r>
      <w:r w:rsidRPr="00D04573">
        <w:rPr>
          <w:rtl/>
          <w:lang w:bidi="fa-IR"/>
        </w:rPr>
        <w:t xml:space="preserve"> شدند.</w:t>
      </w:r>
    </w:p>
    <w:p w:rsidR="00C3635C" w:rsidRPr="00D04573" w:rsidRDefault="00C3635C" w:rsidP="00C3635C">
      <w:pPr>
        <w:pStyle w:val="libNormal"/>
        <w:rPr>
          <w:lang w:bidi="fa-IR"/>
        </w:rPr>
      </w:pPr>
      <w:r w:rsidRPr="00D04573">
        <w:rPr>
          <w:rFonts w:hint="eastAsia"/>
          <w:rtl/>
          <w:lang w:bidi="fa-IR"/>
        </w:rPr>
        <w:t>شب</w:t>
      </w:r>
      <w:r w:rsidRPr="00D04573">
        <w:rPr>
          <w:rFonts w:hint="cs"/>
          <w:rtl/>
          <w:lang w:bidi="fa-IR"/>
        </w:rPr>
        <w:t>ی</w:t>
      </w:r>
      <w:r w:rsidRPr="00D04573">
        <w:rPr>
          <w:rtl/>
          <w:lang w:bidi="fa-IR"/>
        </w:rPr>
        <w:t xml:space="preserve"> که فردا</w:t>
      </w:r>
      <w:r w:rsidRPr="00D04573">
        <w:rPr>
          <w:rFonts w:hint="cs"/>
          <w:rtl/>
          <w:lang w:bidi="fa-IR"/>
        </w:rPr>
        <w:t>ی</w:t>
      </w:r>
      <w:r w:rsidRPr="00D04573">
        <w:rPr>
          <w:rFonts w:hint="eastAsia"/>
          <w:rtl/>
          <w:lang w:bidi="fa-IR"/>
        </w:rPr>
        <w:t>ش</w:t>
      </w:r>
      <w:r w:rsidRPr="00D04573">
        <w:rPr>
          <w:rtl/>
          <w:lang w:bidi="fa-IR"/>
        </w:rPr>
        <w:t xml:space="preserve"> جنگ شروع م</w:t>
      </w:r>
      <w:r w:rsidRPr="00D04573">
        <w:rPr>
          <w:rFonts w:hint="cs"/>
          <w:rtl/>
          <w:lang w:bidi="fa-IR"/>
        </w:rPr>
        <w:t>ی</w:t>
      </w:r>
      <w:r w:rsidRPr="00D04573">
        <w:rPr>
          <w:rtl/>
          <w:lang w:bidi="fa-IR"/>
        </w:rPr>
        <w:t xml:space="preserve"> شد، خواب به چشمان ابراه</w:t>
      </w:r>
      <w:r w:rsidRPr="00D04573">
        <w:rPr>
          <w:rFonts w:hint="cs"/>
          <w:rtl/>
          <w:lang w:bidi="fa-IR"/>
        </w:rPr>
        <w:t>ی</w:t>
      </w:r>
      <w:r w:rsidRPr="00D04573">
        <w:rPr>
          <w:rFonts w:hint="eastAsia"/>
          <w:rtl/>
          <w:lang w:bidi="fa-IR"/>
        </w:rPr>
        <w:t>م</w:t>
      </w:r>
      <w:r w:rsidRPr="00D04573">
        <w:rPr>
          <w:rtl/>
          <w:lang w:bidi="fa-IR"/>
        </w:rPr>
        <w:t xml:space="preserve"> بن مالک ن</w:t>
      </w:r>
      <w:r w:rsidRPr="00D04573">
        <w:rPr>
          <w:rFonts w:hint="cs"/>
          <w:rtl/>
          <w:lang w:bidi="fa-IR"/>
        </w:rPr>
        <w:t>ی</w:t>
      </w:r>
      <w:r w:rsidRPr="00D04573">
        <w:rPr>
          <w:rFonts w:hint="eastAsia"/>
          <w:rtl/>
          <w:lang w:bidi="fa-IR"/>
        </w:rPr>
        <w:t>امد</w:t>
      </w:r>
      <w:r w:rsidRPr="00D04573">
        <w:rPr>
          <w:rtl/>
          <w:lang w:bidi="fa-IR"/>
        </w:rPr>
        <w:t xml:space="preserve"> و ا</w:t>
      </w:r>
      <w:r w:rsidRPr="00D04573">
        <w:rPr>
          <w:rFonts w:hint="cs"/>
          <w:rtl/>
          <w:lang w:bidi="fa-IR"/>
        </w:rPr>
        <w:t>ی</w:t>
      </w:r>
      <w:r w:rsidRPr="00D04573">
        <w:rPr>
          <w:rFonts w:hint="eastAsia"/>
          <w:rtl/>
          <w:lang w:bidi="fa-IR"/>
        </w:rPr>
        <w:t>ن</w:t>
      </w:r>
      <w:r w:rsidRPr="00D04573">
        <w:rPr>
          <w:rtl/>
          <w:lang w:bidi="fa-IR"/>
        </w:rPr>
        <w:t xml:space="preserve"> کلمات را بارها برا</w:t>
      </w:r>
      <w:r w:rsidRPr="00D04573">
        <w:rPr>
          <w:rFonts w:hint="cs"/>
          <w:rtl/>
          <w:lang w:bidi="fa-IR"/>
        </w:rPr>
        <w:t>ی</w:t>
      </w:r>
      <w:r w:rsidRPr="00D04573">
        <w:rPr>
          <w:rtl/>
          <w:lang w:bidi="fa-IR"/>
        </w:rPr>
        <w:t xml:space="preserve"> لشکرش تکرار کرد: «</w:t>
      </w:r>
      <w:r w:rsidRPr="00C30CB3">
        <w:rPr>
          <w:rStyle w:val="libBold1Char"/>
          <w:rtl/>
        </w:rPr>
        <w:t>ا</w:t>
      </w:r>
      <w:r w:rsidRPr="00C30CB3">
        <w:rPr>
          <w:rStyle w:val="libBold1Char"/>
          <w:rFonts w:hint="cs"/>
          <w:rtl/>
        </w:rPr>
        <w:t>ی</w:t>
      </w:r>
      <w:r w:rsidRPr="00C30CB3">
        <w:rPr>
          <w:rStyle w:val="libBold1Char"/>
          <w:rFonts w:hint="eastAsia"/>
          <w:rtl/>
        </w:rPr>
        <w:t>ها</w:t>
      </w:r>
      <w:r w:rsidRPr="00C30CB3">
        <w:rPr>
          <w:rStyle w:val="libBold1Char"/>
          <w:rtl/>
        </w:rPr>
        <w:t xml:space="preserve"> الناس، شمائ</w:t>
      </w:r>
      <w:r w:rsidRPr="00C30CB3">
        <w:rPr>
          <w:rStyle w:val="libBold1Char"/>
          <w:rFonts w:hint="cs"/>
          <w:rtl/>
        </w:rPr>
        <w:t>ی</w:t>
      </w:r>
      <w:r w:rsidRPr="00C30CB3">
        <w:rPr>
          <w:rStyle w:val="libBold1Char"/>
          <w:rFonts w:hint="eastAsia"/>
          <w:rtl/>
        </w:rPr>
        <w:t>د</w:t>
      </w:r>
      <w:r w:rsidRPr="00C30CB3">
        <w:rPr>
          <w:rStyle w:val="libBold1Char"/>
          <w:rtl/>
        </w:rPr>
        <w:t xml:space="preserve"> انصار د</w:t>
      </w:r>
      <w:r w:rsidRPr="00C30CB3">
        <w:rPr>
          <w:rStyle w:val="libBold1Char"/>
          <w:rFonts w:hint="cs"/>
          <w:rtl/>
        </w:rPr>
        <w:t>ی</w:t>
      </w:r>
      <w:r w:rsidRPr="00C30CB3">
        <w:rPr>
          <w:rStyle w:val="libBold1Char"/>
          <w:rFonts w:hint="eastAsia"/>
          <w:rtl/>
        </w:rPr>
        <w:t>ن</w:t>
      </w:r>
      <w:r w:rsidRPr="00C30CB3">
        <w:rPr>
          <w:rStyle w:val="libBold1Char"/>
          <w:rtl/>
        </w:rPr>
        <w:t xml:space="preserve"> و ش</w:t>
      </w:r>
      <w:r w:rsidRPr="00C30CB3">
        <w:rPr>
          <w:rStyle w:val="libBold1Char"/>
          <w:rFonts w:hint="cs"/>
          <w:rtl/>
        </w:rPr>
        <w:t>ی</w:t>
      </w:r>
      <w:r w:rsidRPr="00C30CB3">
        <w:rPr>
          <w:rStyle w:val="libBold1Char"/>
          <w:rFonts w:hint="eastAsia"/>
          <w:rtl/>
        </w:rPr>
        <w:t>عه</w:t>
      </w:r>
      <w:r w:rsidRPr="00C30CB3">
        <w:rPr>
          <w:rStyle w:val="libBold1Char"/>
          <w:rtl/>
        </w:rPr>
        <w:t xml:space="preserve"> امیرالمؤمنین </w:t>
      </w:r>
      <w:r w:rsidRPr="00C30CB3">
        <w:rPr>
          <w:rStyle w:val="libAlaemChar"/>
          <w:rtl/>
        </w:rPr>
        <w:t>عليه‌السلام</w:t>
      </w:r>
      <w:r w:rsidRPr="00C30CB3">
        <w:rPr>
          <w:rStyle w:val="libBold1Char"/>
          <w:rtl/>
        </w:rPr>
        <w:t>، و ا</w:t>
      </w:r>
      <w:r w:rsidRPr="00C30CB3">
        <w:rPr>
          <w:rStyle w:val="libBold1Char"/>
          <w:rFonts w:hint="cs"/>
          <w:rtl/>
        </w:rPr>
        <w:t>ی</w:t>
      </w:r>
      <w:r w:rsidRPr="00C30CB3">
        <w:rPr>
          <w:rStyle w:val="libBold1Char"/>
          <w:rFonts w:hint="eastAsia"/>
          <w:rtl/>
        </w:rPr>
        <w:t>ن</w:t>
      </w:r>
      <w:r w:rsidRPr="00C30CB3">
        <w:rPr>
          <w:rStyle w:val="libBold1Char"/>
          <w:rtl/>
        </w:rPr>
        <w:t xml:space="preserve"> است عب</w:t>
      </w:r>
      <w:r w:rsidRPr="00C30CB3">
        <w:rPr>
          <w:rStyle w:val="libBold1Char"/>
          <w:rFonts w:hint="cs"/>
          <w:rtl/>
        </w:rPr>
        <w:t>ی</w:t>
      </w:r>
      <w:r w:rsidRPr="00C30CB3">
        <w:rPr>
          <w:rStyle w:val="libBold1Char"/>
          <w:rFonts w:hint="eastAsia"/>
          <w:rtl/>
        </w:rPr>
        <w:t>داللَّه</w:t>
      </w:r>
      <w:r w:rsidRPr="00C30CB3">
        <w:rPr>
          <w:rStyle w:val="libBold1Char"/>
          <w:rtl/>
        </w:rPr>
        <w:t xml:space="preserve"> بن مرجانه قاتل حس</w:t>
      </w:r>
      <w:r w:rsidRPr="00C30CB3">
        <w:rPr>
          <w:rStyle w:val="libBold1Char"/>
          <w:rFonts w:hint="cs"/>
          <w:rtl/>
        </w:rPr>
        <w:t>ی</w:t>
      </w:r>
      <w:r w:rsidRPr="00C30CB3">
        <w:rPr>
          <w:rStyle w:val="libBold1Char"/>
          <w:rFonts w:hint="eastAsia"/>
          <w:rtl/>
        </w:rPr>
        <w:t>ن</w:t>
      </w:r>
      <w:r w:rsidRPr="00C30CB3">
        <w:rPr>
          <w:rStyle w:val="libBold1Char"/>
          <w:rtl/>
        </w:rPr>
        <w:t xml:space="preserve"> بن عل</w:t>
      </w:r>
      <w:r w:rsidRPr="00C30CB3">
        <w:rPr>
          <w:rStyle w:val="libBold1Char"/>
          <w:rFonts w:hint="cs"/>
          <w:rtl/>
        </w:rPr>
        <w:t>ی</w:t>
      </w:r>
      <w:r w:rsidRPr="00C30CB3">
        <w:rPr>
          <w:rStyle w:val="libBold1Char"/>
          <w:rtl/>
        </w:rPr>
        <w:t xml:space="preserve"> </w:t>
      </w:r>
      <w:r w:rsidRPr="00C30CB3">
        <w:rPr>
          <w:rStyle w:val="libAlaemChar"/>
          <w:rtl/>
        </w:rPr>
        <w:t>عليه‌السلام</w:t>
      </w:r>
      <w:r w:rsidRPr="00C30CB3">
        <w:rPr>
          <w:rStyle w:val="libBold1Char"/>
          <w:rtl/>
        </w:rPr>
        <w:t>. ا</w:t>
      </w:r>
      <w:r w:rsidRPr="00C30CB3">
        <w:rPr>
          <w:rStyle w:val="libBold1Char"/>
          <w:rFonts w:hint="cs"/>
          <w:rtl/>
        </w:rPr>
        <w:t>ی</w:t>
      </w:r>
      <w:r w:rsidRPr="00C30CB3">
        <w:rPr>
          <w:rStyle w:val="libBold1Char"/>
          <w:rFonts w:hint="eastAsia"/>
          <w:rtl/>
        </w:rPr>
        <w:t>ن</w:t>
      </w:r>
      <w:r w:rsidRPr="00C30CB3">
        <w:rPr>
          <w:rStyle w:val="libBold1Char"/>
          <w:rtl/>
        </w:rPr>
        <w:t xml:space="preserve"> است که پسر فاطمه </w:t>
      </w:r>
      <w:r w:rsidRPr="00C30CB3">
        <w:rPr>
          <w:rStyle w:val="libBold1Char"/>
          <w:rFonts w:hint="eastAsia"/>
          <w:rtl/>
        </w:rPr>
        <w:t>زهرا</w:t>
      </w:r>
      <w:r w:rsidRPr="00C30CB3">
        <w:rPr>
          <w:rStyle w:val="libBold1Char"/>
          <w:rtl/>
        </w:rPr>
        <w:t xml:space="preserve"> </w:t>
      </w:r>
      <w:r w:rsidRPr="00C30CB3">
        <w:rPr>
          <w:rStyle w:val="libAlaemChar"/>
          <w:rtl/>
        </w:rPr>
        <w:t>عليها‌السلام</w:t>
      </w:r>
      <w:r w:rsidRPr="00C30CB3">
        <w:rPr>
          <w:rStyle w:val="libBold1Char"/>
          <w:rtl/>
        </w:rPr>
        <w:t xml:space="preserve"> را از جرعه ا</w:t>
      </w:r>
      <w:r w:rsidRPr="00C30CB3">
        <w:rPr>
          <w:rStyle w:val="libBold1Char"/>
          <w:rFonts w:hint="cs"/>
          <w:rtl/>
        </w:rPr>
        <w:t>ی</w:t>
      </w:r>
      <w:r w:rsidRPr="00C30CB3">
        <w:rPr>
          <w:rStyle w:val="libBold1Char"/>
          <w:rtl/>
        </w:rPr>
        <w:t xml:space="preserve"> آب منع کرد در حال</w:t>
      </w:r>
      <w:r w:rsidRPr="00C30CB3">
        <w:rPr>
          <w:rStyle w:val="libBold1Char"/>
          <w:rFonts w:hint="cs"/>
          <w:rtl/>
        </w:rPr>
        <w:t>ی</w:t>
      </w:r>
      <w:r w:rsidRPr="00C30CB3">
        <w:rPr>
          <w:rStyle w:val="libBold1Char"/>
          <w:rtl/>
        </w:rPr>
        <w:t xml:space="preserve"> که ع</w:t>
      </w:r>
      <w:r w:rsidRPr="00C30CB3">
        <w:rPr>
          <w:rStyle w:val="libBold1Char"/>
          <w:rFonts w:hint="cs"/>
          <w:rtl/>
        </w:rPr>
        <w:t>ی</w:t>
      </w:r>
      <w:r w:rsidRPr="00C30CB3">
        <w:rPr>
          <w:rStyle w:val="libBold1Char"/>
          <w:rFonts w:hint="eastAsia"/>
          <w:rtl/>
        </w:rPr>
        <w:t>الات</w:t>
      </w:r>
      <w:r w:rsidRPr="00C30CB3">
        <w:rPr>
          <w:rStyle w:val="libBold1Char"/>
          <w:rtl/>
        </w:rPr>
        <w:t xml:space="preserve"> و اطفال او فر</w:t>
      </w:r>
      <w:r w:rsidRPr="00C30CB3">
        <w:rPr>
          <w:rStyle w:val="libBold1Char"/>
          <w:rFonts w:hint="cs"/>
          <w:rtl/>
        </w:rPr>
        <w:t>ی</w:t>
      </w:r>
      <w:r w:rsidRPr="00C30CB3">
        <w:rPr>
          <w:rStyle w:val="libBold1Char"/>
          <w:rFonts w:hint="eastAsia"/>
          <w:rtl/>
        </w:rPr>
        <w:t>اد</w:t>
      </w:r>
      <w:r w:rsidRPr="00C30CB3">
        <w:rPr>
          <w:rStyle w:val="libBold1Char"/>
          <w:rtl/>
        </w:rPr>
        <w:t xml:space="preserve"> «العطش» م</w:t>
      </w:r>
      <w:r w:rsidRPr="00C30CB3">
        <w:rPr>
          <w:rStyle w:val="libBold1Char"/>
          <w:rFonts w:hint="cs"/>
          <w:rtl/>
        </w:rPr>
        <w:t>ی</w:t>
      </w:r>
      <w:r w:rsidRPr="00C30CB3">
        <w:rPr>
          <w:rStyle w:val="libBold1Char"/>
          <w:rtl/>
        </w:rPr>
        <w:t xml:space="preserve"> زدند. او بود که مانع شد که پسر پ</w:t>
      </w:r>
      <w:r w:rsidRPr="00C30CB3">
        <w:rPr>
          <w:rStyle w:val="libBold1Char"/>
          <w:rFonts w:hint="cs"/>
          <w:rtl/>
        </w:rPr>
        <w:t>ی</w:t>
      </w:r>
      <w:r w:rsidRPr="00C30CB3">
        <w:rPr>
          <w:rStyle w:val="libBold1Char"/>
          <w:rFonts w:hint="eastAsia"/>
          <w:rtl/>
        </w:rPr>
        <w:t>امبر</w:t>
      </w:r>
      <w:r w:rsidRPr="00C30CB3">
        <w:rPr>
          <w:rStyle w:val="libBold1Char"/>
          <w:rtl/>
        </w:rPr>
        <w:t xml:space="preserve"> </w:t>
      </w:r>
      <w:r w:rsidRPr="00C30CB3">
        <w:rPr>
          <w:rStyle w:val="libAlaemChar"/>
          <w:rtl/>
        </w:rPr>
        <w:t>صلى‌الله‌عليه‌وآله‌وسلم</w:t>
      </w:r>
      <w:r w:rsidRPr="00C30CB3">
        <w:rPr>
          <w:rStyle w:val="libBold1Char"/>
          <w:rtl/>
        </w:rPr>
        <w:t xml:space="preserve"> به جائ</w:t>
      </w:r>
      <w:r w:rsidRPr="00C30CB3">
        <w:rPr>
          <w:rStyle w:val="libBold1Char"/>
          <w:rFonts w:hint="cs"/>
          <w:rtl/>
        </w:rPr>
        <w:t>ی</w:t>
      </w:r>
      <w:r w:rsidRPr="00C30CB3">
        <w:rPr>
          <w:rStyle w:val="libBold1Char"/>
          <w:rtl/>
        </w:rPr>
        <w:t xml:space="preserve"> برود، و اطراف او را گرفتند تا با لب تشنه شه</w:t>
      </w:r>
      <w:r w:rsidRPr="00C30CB3">
        <w:rPr>
          <w:rStyle w:val="libBold1Char"/>
          <w:rFonts w:hint="cs"/>
          <w:rtl/>
        </w:rPr>
        <w:t>ی</w:t>
      </w:r>
      <w:r w:rsidRPr="00C30CB3">
        <w:rPr>
          <w:rStyle w:val="libBold1Char"/>
          <w:rFonts w:hint="eastAsia"/>
          <w:rtl/>
        </w:rPr>
        <w:t>دش</w:t>
      </w:r>
      <w:r w:rsidRPr="00C30CB3">
        <w:rPr>
          <w:rStyle w:val="libBold1Char"/>
          <w:rtl/>
        </w:rPr>
        <w:t xml:space="preserve"> کردند و ع</w:t>
      </w:r>
      <w:r w:rsidRPr="00C30CB3">
        <w:rPr>
          <w:rStyle w:val="libBold1Char"/>
          <w:rFonts w:hint="cs"/>
          <w:rtl/>
        </w:rPr>
        <w:t>ی</w:t>
      </w:r>
      <w:r w:rsidRPr="00C30CB3">
        <w:rPr>
          <w:rStyle w:val="libBold1Char"/>
          <w:rFonts w:hint="eastAsia"/>
          <w:rtl/>
        </w:rPr>
        <w:t>الات</w:t>
      </w:r>
      <w:r w:rsidRPr="00C30CB3">
        <w:rPr>
          <w:rStyle w:val="libBold1Char"/>
          <w:rtl/>
        </w:rPr>
        <w:t xml:space="preserve"> او را مانند کن</w:t>
      </w:r>
      <w:r w:rsidRPr="00C30CB3">
        <w:rPr>
          <w:rStyle w:val="libBold1Char"/>
          <w:rFonts w:hint="cs"/>
          <w:rtl/>
        </w:rPr>
        <w:t>ی</w:t>
      </w:r>
      <w:r w:rsidRPr="00C30CB3">
        <w:rPr>
          <w:rStyle w:val="libBold1Char"/>
          <w:rFonts w:hint="eastAsia"/>
          <w:rtl/>
        </w:rPr>
        <w:t>زان</w:t>
      </w:r>
      <w:r w:rsidRPr="00C30CB3">
        <w:rPr>
          <w:rStyle w:val="libBold1Char"/>
          <w:rtl/>
        </w:rPr>
        <w:t xml:space="preserve"> بر شتران سوا</w:t>
      </w:r>
      <w:r w:rsidRPr="00C30CB3">
        <w:rPr>
          <w:rStyle w:val="libBold1Char"/>
          <w:rFonts w:hint="eastAsia"/>
          <w:rtl/>
        </w:rPr>
        <w:t>ر</w:t>
      </w:r>
      <w:r w:rsidRPr="00C30CB3">
        <w:rPr>
          <w:rStyle w:val="libBold1Char"/>
          <w:rtl/>
        </w:rPr>
        <w:t xml:space="preserve"> کرده به شام بردند. به خدا قسم فرعون</w:t>
      </w:r>
      <w:r w:rsidRPr="00C30CB3">
        <w:rPr>
          <w:rStyle w:val="libBold1Char"/>
          <w:rFonts w:hint="cs"/>
          <w:rtl/>
        </w:rPr>
        <w:t>ی</w:t>
      </w:r>
      <w:r w:rsidRPr="00C30CB3">
        <w:rPr>
          <w:rStyle w:val="libBold1Char"/>
          <w:rFonts w:hint="eastAsia"/>
          <w:rtl/>
        </w:rPr>
        <w:t>ان</w:t>
      </w:r>
      <w:r w:rsidRPr="00C30CB3">
        <w:rPr>
          <w:rStyle w:val="libBold1Char"/>
          <w:rtl/>
        </w:rPr>
        <w:t xml:space="preserve"> با بن</w:t>
      </w:r>
      <w:r w:rsidRPr="00C30CB3">
        <w:rPr>
          <w:rStyle w:val="libBold1Char"/>
          <w:rFonts w:hint="cs"/>
          <w:rtl/>
        </w:rPr>
        <w:t>ی</w:t>
      </w:r>
      <w:r w:rsidRPr="00C30CB3">
        <w:rPr>
          <w:rStyle w:val="libBold1Char"/>
          <w:rtl/>
        </w:rPr>
        <w:t xml:space="preserve"> اسرائ</w:t>
      </w:r>
      <w:r w:rsidRPr="00C30CB3">
        <w:rPr>
          <w:rStyle w:val="libBold1Char"/>
          <w:rFonts w:hint="cs"/>
          <w:rtl/>
        </w:rPr>
        <w:t>ی</w:t>
      </w:r>
      <w:r w:rsidRPr="00C30CB3">
        <w:rPr>
          <w:rStyle w:val="libBold1Char"/>
          <w:rFonts w:hint="eastAsia"/>
          <w:rtl/>
        </w:rPr>
        <w:t>ل</w:t>
      </w:r>
      <w:r w:rsidRPr="00C30CB3">
        <w:rPr>
          <w:rStyle w:val="libBold1Char"/>
          <w:rtl/>
        </w:rPr>
        <w:t xml:space="preserve"> نکردند آنچه ا</w:t>
      </w:r>
      <w:r w:rsidRPr="00C30CB3">
        <w:rPr>
          <w:rStyle w:val="libBold1Char"/>
          <w:rFonts w:hint="cs"/>
          <w:rtl/>
        </w:rPr>
        <w:t>ی</w:t>
      </w:r>
      <w:r w:rsidRPr="00C30CB3">
        <w:rPr>
          <w:rStyle w:val="libBold1Char"/>
          <w:rFonts w:hint="eastAsia"/>
          <w:rtl/>
        </w:rPr>
        <w:t>ن</w:t>
      </w:r>
      <w:r w:rsidRPr="00C30CB3">
        <w:rPr>
          <w:rStyle w:val="libBold1Char"/>
          <w:rtl/>
        </w:rPr>
        <w:t xml:space="preserve"> ملاع</w:t>
      </w:r>
      <w:r w:rsidRPr="00C30CB3">
        <w:rPr>
          <w:rStyle w:val="libBold1Char"/>
          <w:rFonts w:hint="cs"/>
          <w:rtl/>
        </w:rPr>
        <w:t>ی</w:t>
      </w:r>
      <w:r w:rsidRPr="00C30CB3">
        <w:rPr>
          <w:rStyle w:val="libBold1Char"/>
          <w:rFonts w:hint="eastAsia"/>
          <w:rtl/>
        </w:rPr>
        <w:t>ن</w:t>
      </w:r>
      <w:r w:rsidRPr="00C30CB3">
        <w:rPr>
          <w:rStyle w:val="libBold1Char"/>
          <w:rtl/>
        </w:rPr>
        <w:t xml:space="preserve"> با ذر</w:t>
      </w:r>
      <w:r w:rsidRPr="00C30CB3">
        <w:rPr>
          <w:rStyle w:val="libBold1Char"/>
          <w:rFonts w:hint="cs"/>
          <w:rtl/>
        </w:rPr>
        <w:t>یّ</w:t>
      </w:r>
      <w:r w:rsidRPr="00C30CB3">
        <w:rPr>
          <w:rStyle w:val="libBold1Char"/>
          <w:rFonts w:hint="eastAsia"/>
          <w:rtl/>
        </w:rPr>
        <w:t>ه</w:t>
      </w:r>
      <w:r w:rsidRPr="00C30CB3">
        <w:rPr>
          <w:rStyle w:val="libBold1Char"/>
          <w:rtl/>
        </w:rPr>
        <w:t xml:space="preserve"> پ</w:t>
      </w:r>
      <w:r w:rsidRPr="00C30CB3">
        <w:rPr>
          <w:rStyle w:val="libBold1Char"/>
          <w:rFonts w:hint="cs"/>
          <w:rtl/>
        </w:rPr>
        <w:t>ی</w:t>
      </w:r>
      <w:r w:rsidRPr="00C30CB3">
        <w:rPr>
          <w:rStyle w:val="libBold1Char"/>
          <w:rFonts w:hint="eastAsia"/>
          <w:rtl/>
        </w:rPr>
        <w:t>امبر</w:t>
      </w:r>
      <w:r w:rsidRPr="00C30CB3">
        <w:rPr>
          <w:rStyle w:val="libBold1Char"/>
          <w:rtl/>
        </w:rPr>
        <w:t xml:space="preserve"> </w:t>
      </w:r>
      <w:r w:rsidRPr="00C30CB3">
        <w:rPr>
          <w:rStyle w:val="libAlaemChar"/>
          <w:rtl/>
        </w:rPr>
        <w:t>صلى‌الله‌عليه‌وآله‌وسلم</w:t>
      </w:r>
      <w:r w:rsidRPr="00C30CB3">
        <w:rPr>
          <w:rStyle w:val="libBold1Char"/>
          <w:rtl/>
        </w:rPr>
        <w:t xml:space="preserve"> کردند</w:t>
      </w:r>
      <w:r w:rsidRPr="00D04573">
        <w:rPr>
          <w:rtl/>
          <w:lang w:bidi="fa-IR"/>
        </w:rPr>
        <w:t>».</w:t>
      </w:r>
    </w:p>
    <w:p w:rsidR="00C3635C" w:rsidRPr="00D04573" w:rsidRDefault="00C3635C" w:rsidP="00C3635C">
      <w:pPr>
        <w:pStyle w:val="libNormal"/>
        <w:rPr>
          <w:lang w:bidi="fa-IR"/>
        </w:rPr>
      </w:pPr>
      <w:r w:rsidRPr="00D04573">
        <w:rPr>
          <w:rFonts w:hint="eastAsia"/>
          <w:rtl/>
          <w:lang w:bidi="fa-IR"/>
        </w:rPr>
        <w:t>سپس</w:t>
      </w:r>
      <w:r w:rsidRPr="00D04573">
        <w:rPr>
          <w:rtl/>
          <w:lang w:bidi="fa-IR"/>
        </w:rPr>
        <w:t xml:space="preserve"> ابراه</w:t>
      </w:r>
      <w:r w:rsidRPr="00D04573">
        <w:rPr>
          <w:rFonts w:hint="cs"/>
          <w:rtl/>
          <w:lang w:bidi="fa-IR"/>
        </w:rPr>
        <w:t>ی</w:t>
      </w:r>
      <w:r w:rsidRPr="00D04573">
        <w:rPr>
          <w:rFonts w:hint="eastAsia"/>
          <w:rtl/>
          <w:lang w:bidi="fa-IR"/>
        </w:rPr>
        <w:t>م</w:t>
      </w:r>
      <w:r w:rsidRPr="00D04573">
        <w:rPr>
          <w:rtl/>
          <w:lang w:bidi="fa-IR"/>
        </w:rPr>
        <w:t xml:space="preserve"> دعا کرد که خداوند نصرت و پ</w:t>
      </w:r>
      <w:r w:rsidRPr="00D04573">
        <w:rPr>
          <w:rFonts w:hint="cs"/>
          <w:rtl/>
          <w:lang w:bidi="fa-IR"/>
        </w:rPr>
        <w:t>ی</w:t>
      </w:r>
      <w:r w:rsidRPr="00D04573">
        <w:rPr>
          <w:rFonts w:hint="eastAsia"/>
          <w:rtl/>
          <w:lang w:bidi="fa-IR"/>
        </w:rPr>
        <w:t>روز</w:t>
      </w:r>
      <w:r w:rsidRPr="00D04573">
        <w:rPr>
          <w:rFonts w:hint="cs"/>
          <w:rtl/>
          <w:lang w:bidi="fa-IR"/>
        </w:rPr>
        <w:t>ی</w:t>
      </w:r>
      <w:r w:rsidRPr="00D04573">
        <w:rPr>
          <w:rtl/>
          <w:lang w:bidi="fa-IR"/>
        </w:rPr>
        <w:t xml:space="preserve"> را نص</w:t>
      </w:r>
      <w:r w:rsidRPr="00D04573">
        <w:rPr>
          <w:rFonts w:hint="cs"/>
          <w:rtl/>
          <w:lang w:bidi="fa-IR"/>
        </w:rPr>
        <w:t>ی</w:t>
      </w:r>
      <w:r w:rsidRPr="00D04573">
        <w:rPr>
          <w:rFonts w:hint="eastAsia"/>
          <w:rtl/>
          <w:lang w:bidi="fa-IR"/>
        </w:rPr>
        <w:t>ب</w:t>
      </w:r>
      <w:r w:rsidRPr="00D04573">
        <w:rPr>
          <w:rtl/>
          <w:lang w:bidi="fa-IR"/>
        </w:rPr>
        <w:t xml:space="preserve"> ما فرما</w:t>
      </w:r>
      <w:r w:rsidRPr="00D04573">
        <w:rPr>
          <w:rFonts w:hint="cs"/>
          <w:rtl/>
          <w:lang w:bidi="fa-IR"/>
        </w:rPr>
        <w:t>ی</w:t>
      </w:r>
      <w:r w:rsidRPr="00D04573">
        <w:rPr>
          <w:rFonts w:hint="eastAsia"/>
          <w:rtl/>
          <w:lang w:bidi="fa-IR"/>
        </w:rPr>
        <w:t>د،</w:t>
      </w:r>
      <w:r w:rsidRPr="00D04573">
        <w:rPr>
          <w:rtl/>
          <w:lang w:bidi="fa-IR"/>
        </w:rPr>
        <w:t xml:space="preserve"> چون ما برا</w:t>
      </w:r>
      <w:r w:rsidRPr="00D04573">
        <w:rPr>
          <w:rFonts w:hint="cs"/>
          <w:rtl/>
          <w:lang w:bidi="fa-IR"/>
        </w:rPr>
        <w:t>ی</w:t>
      </w:r>
      <w:r w:rsidRPr="00D04573">
        <w:rPr>
          <w:rtl/>
          <w:lang w:bidi="fa-IR"/>
        </w:rPr>
        <w:t xml:space="preserve"> خونخواه</w:t>
      </w:r>
      <w:r w:rsidRPr="00D04573">
        <w:rPr>
          <w:rFonts w:hint="cs"/>
          <w:rtl/>
          <w:lang w:bidi="fa-IR"/>
        </w:rPr>
        <w:t>ی</w:t>
      </w:r>
      <w:r w:rsidRPr="00D04573">
        <w:rPr>
          <w:rtl/>
          <w:lang w:bidi="fa-IR"/>
        </w:rPr>
        <w:t xml:space="preserve"> اهل ب</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Pr="00B4313A">
        <w:rPr>
          <w:rStyle w:val="libAlaemChar"/>
          <w:rtl/>
        </w:rPr>
        <w:t>صلى‌الله‌عليه‌وآله‌وسلم</w:t>
      </w:r>
      <w:r w:rsidRPr="00D04573">
        <w:rPr>
          <w:rtl/>
          <w:lang w:bidi="fa-IR"/>
        </w:rPr>
        <w:t xml:space="preserve"> غضب کرده ا</w:t>
      </w:r>
      <w:r w:rsidRPr="00D04573">
        <w:rPr>
          <w:rFonts w:hint="cs"/>
          <w:rtl/>
          <w:lang w:bidi="fa-IR"/>
        </w:rPr>
        <w:t>ی</w:t>
      </w:r>
      <w:r w:rsidRPr="00D04573">
        <w:rPr>
          <w:rFonts w:hint="eastAsia"/>
          <w:rtl/>
          <w:lang w:bidi="fa-IR"/>
        </w:rPr>
        <w:t>م</w:t>
      </w:r>
      <w:r w:rsidRPr="00D04573">
        <w:rPr>
          <w:rtl/>
          <w:lang w:bidi="fa-IR"/>
        </w:rPr>
        <w:t>.</w:t>
      </w:r>
    </w:p>
    <w:p w:rsidR="00C3635C" w:rsidRDefault="00C3635C" w:rsidP="00C3635C">
      <w:pPr>
        <w:pStyle w:val="libNormal"/>
        <w:rPr>
          <w:rtl/>
          <w:lang w:bidi="fa-IR"/>
        </w:rPr>
      </w:pPr>
      <w:r w:rsidRPr="00D04573">
        <w:rPr>
          <w:rFonts w:hint="eastAsia"/>
          <w:rtl/>
          <w:lang w:bidi="fa-IR"/>
        </w:rPr>
        <w:t>صبح</w:t>
      </w:r>
      <w:r w:rsidRPr="00D04573">
        <w:rPr>
          <w:rtl/>
          <w:lang w:bidi="fa-IR"/>
        </w:rPr>
        <w:t xml:space="preserve"> قسمتها</w:t>
      </w:r>
      <w:r w:rsidRPr="00D04573">
        <w:rPr>
          <w:rFonts w:hint="cs"/>
          <w:rtl/>
          <w:lang w:bidi="fa-IR"/>
        </w:rPr>
        <w:t>ی</w:t>
      </w:r>
      <w:r w:rsidRPr="00D04573">
        <w:rPr>
          <w:rtl/>
          <w:lang w:bidi="fa-IR"/>
        </w:rPr>
        <w:t xml:space="preserve"> مختلف لشکر و پرچم ها را بازد</w:t>
      </w:r>
      <w:r w:rsidRPr="00D04573">
        <w:rPr>
          <w:rFonts w:hint="cs"/>
          <w:rtl/>
          <w:lang w:bidi="fa-IR"/>
        </w:rPr>
        <w:t>ی</w:t>
      </w:r>
      <w:r w:rsidRPr="00D04573">
        <w:rPr>
          <w:rFonts w:hint="eastAsia"/>
          <w:rtl/>
          <w:lang w:bidi="fa-IR"/>
        </w:rPr>
        <w:t>د</w:t>
      </w:r>
      <w:r w:rsidRPr="00D04573">
        <w:rPr>
          <w:rtl/>
          <w:lang w:bidi="fa-IR"/>
        </w:rPr>
        <w:t xml:space="preserve"> نمود و جنگ آغاز شد. سرانجام بعد از چند روز جنگ، و فرار لشکر عب</w:t>
      </w:r>
      <w:r w:rsidRPr="00D04573">
        <w:rPr>
          <w:rFonts w:hint="cs"/>
          <w:rtl/>
          <w:lang w:bidi="fa-IR"/>
        </w:rPr>
        <w:t>ی</w:t>
      </w:r>
      <w:r w:rsidRPr="00D04573">
        <w:rPr>
          <w:rFonts w:hint="eastAsia"/>
          <w:rtl/>
          <w:lang w:bidi="fa-IR"/>
        </w:rPr>
        <w:t>داللَّه</w:t>
      </w:r>
      <w:r w:rsidRPr="00D04573">
        <w:rPr>
          <w:rtl/>
          <w:lang w:bidi="fa-IR"/>
        </w:rPr>
        <w:t xml:space="preserve"> بن ز</w:t>
      </w:r>
      <w:r w:rsidRPr="00D04573">
        <w:rPr>
          <w:rFonts w:hint="cs"/>
          <w:rtl/>
          <w:lang w:bidi="fa-IR"/>
        </w:rPr>
        <w:t>ی</w:t>
      </w:r>
      <w:r w:rsidRPr="00D04573">
        <w:rPr>
          <w:rFonts w:hint="eastAsia"/>
          <w:rtl/>
          <w:lang w:bidi="fa-IR"/>
        </w:rPr>
        <w:t>اد</w:t>
      </w:r>
      <w:r w:rsidR="00D15225">
        <w:rPr>
          <w:rFonts w:hint="cs"/>
          <w:rtl/>
          <w:lang w:bidi="fa-IR"/>
        </w:rPr>
        <w:t xml:space="preserve"> </w:t>
      </w:r>
      <w:r w:rsidRPr="00D15225">
        <w:rPr>
          <w:rStyle w:val="libBold1Char"/>
          <w:rFonts w:hint="eastAsia"/>
          <w:rtl/>
        </w:rPr>
        <w:t>در</w:t>
      </w:r>
      <w:r w:rsidRPr="00D15225">
        <w:rPr>
          <w:rStyle w:val="libBold1Char"/>
          <w:rtl/>
        </w:rPr>
        <w:t xml:space="preserve"> روز عاشورا</w:t>
      </w:r>
      <w:r w:rsidRPr="00D15225">
        <w:rPr>
          <w:rStyle w:val="libBold1Char"/>
          <w:rFonts w:hint="cs"/>
          <w:rtl/>
        </w:rPr>
        <w:t>ی</w:t>
      </w:r>
      <w:r w:rsidRPr="00D15225">
        <w:rPr>
          <w:rStyle w:val="libBold1Char"/>
          <w:rtl/>
        </w:rPr>
        <w:t xml:space="preserve"> سال 67 ه</w:t>
      </w:r>
      <w:r w:rsidR="00D15225" w:rsidRPr="00D15225">
        <w:rPr>
          <w:rStyle w:val="libBold1Char"/>
          <w:rFonts w:hint="cs"/>
          <w:rtl/>
        </w:rPr>
        <w:t>ـ</w:t>
      </w:r>
      <w:r w:rsidRPr="00D04573">
        <w:rPr>
          <w:rtl/>
          <w:lang w:bidi="fa-IR"/>
        </w:rPr>
        <w:t xml:space="preserve"> عب</w:t>
      </w:r>
      <w:r w:rsidRPr="00D04573">
        <w:rPr>
          <w:rFonts w:hint="cs"/>
          <w:rtl/>
          <w:lang w:bidi="fa-IR"/>
        </w:rPr>
        <w:t>ی</w:t>
      </w:r>
      <w:r w:rsidRPr="00D04573">
        <w:rPr>
          <w:rFonts w:hint="eastAsia"/>
          <w:rtl/>
          <w:lang w:bidi="fa-IR"/>
        </w:rPr>
        <w:t>داللَّه</w:t>
      </w:r>
      <w:r w:rsidRPr="00D04573">
        <w:rPr>
          <w:rtl/>
          <w:lang w:bidi="fa-IR"/>
        </w:rPr>
        <w:t xml:space="preserve"> به دست ابراه</w:t>
      </w:r>
      <w:r w:rsidRPr="00D04573">
        <w:rPr>
          <w:rFonts w:hint="cs"/>
          <w:rtl/>
          <w:lang w:bidi="fa-IR"/>
        </w:rPr>
        <w:t>ی</w:t>
      </w:r>
      <w:r w:rsidRPr="00D04573">
        <w:rPr>
          <w:rFonts w:hint="eastAsia"/>
          <w:rtl/>
          <w:lang w:bidi="fa-IR"/>
        </w:rPr>
        <w:t>م</w:t>
      </w:r>
      <w:r w:rsidRPr="00D04573">
        <w:rPr>
          <w:rtl/>
          <w:lang w:bidi="fa-IR"/>
        </w:rPr>
        <w:t xml:space="preserve"> بن مالک اشتر نخع</w:t>
      </w:r>
      <w:r w:rsidRPr="00D04573">
        <w:rPr>
          <w:rFonts w:hint="cs"/>
          <w:rtl/>
          <w:lang w:bidi="fa-IR"/>
        </w:rPr>
        <w:t>ی</w:t>
      </w:r>
      <w:r w:rsidRPr="00D04573">
        <w:rPr>
          <w:rtl/>
          <w:lang w:bidi="fa-IR"/>
        </w:rPr>
        <w:t xml:space="preserve"> به درکات جهنّم شتافت و سر او را برا</w:t>
      </w:r>
      <w:r w:rsidRPr="00D04573">
        <w:rPr>
          <w:rFonts w:hint="cs"/>
          <w:rtl/>
          <w:lang w:bidi="fa-IR"/>
        </w:rPr>
        <w:t>ی</w:t>
      </w:r>
      <w:r w:rsidRPr="00D04573">
        <w:rPr>
          <w:rtl/>
          <w:lang w:bidi="fa-IR"/>
        </w:rPr>
        <w:t xml:space="preserve"> مختار فرستادند.</w:t>
      </w:r>
      <w:r w:rsidR="00D15225">
        <w:rPr>
          <w:rFonts w:hint="cs"/>
          <w:rtl/>
          <w:lang w:bidi="fa-IR"/>
        </w:rPr>
        <w:t xml:space="preserve"> </w:t>
      </w:r>
      <w:r w:rsidR="00D15225" w:rsidRPr="00D15225">
        <w:rPr>
          <w:rStyle w:val="libFootnotenumChar"/>
          <w:rFonts w:hint="cs"/>
          <w:rtl/>
        </w:rPr>
        <w:t>(1)</w:t>
      </w:r>
      <w:r w:rsidR="00D15225">
        <w:rPr>
          <w:rFonts w:hint="cs"/>
          <w:rtl/>
          <w:lang w:bidi="fa-IR"/>
        </w:rPr>
        <w:t xml:space="preserve"> </w:t>
      </w:r>
    </w:p>
    <w:p w:rsidR="00D15225" w:rsidRDefault="00D15225" w:rsidP="00D15225">
      <w:pPr>
        <w:pStyle w:val="Heading3"/>
        <w:rPr>
          <w:rtl/>
          <w:lang w:bidi="fa-IR"/>
        </w:rPr>
      </w:pPr>
      <w:bookmarkStart w:id="614" w:name="_Toc523137245"/>
      <w:r>
        <w:rPr>
          <w:rFonts w:hint="cs"/>
          <w:rtl/>
          <w:lang w:bidi="fa-IR"/>
        </w:rPr>
        <w:t>3. منازل امام حسین</w:t>
      </w:r>
      <w:r w:rsidRPr="00D15225">
        <w:rPr>
          <w:rStyle w:val="libAlaemChar"/>
          <w:rtl/>
        </w:rPr>
        <w:t xml:space="preserve"> </w:t>
      </w:r>
      <w:r w:rsidRPr="00B4313A">
        <w:rPr>
          <w:rStyle w:val="libAlaemChar"/>
          <w:rtl/>
        </w:rPr>
        <w:t>عليه‌السلام</w:t>
      </w:r>
      <w:r>
        <w:rPr>
          <w:rFonts w:hint="cs"/>
          <w:rtl/>
          <w:lang w:bidi="fa-IR"/>
        </w:rPr>
        <w:t xml:space="preserve"> تا کربلا: 13 «ثعلبیه»</w:t>
      </w:r>
      <w:bookmarkEnd w:id="614"/>
    </w:p>
    <w:p w:rsidR="00DD46C1" w:rsidRDefault="00DD46C1" w:rsidP="00D15225">
      <w:pPr>
        <w:pStyle w:val="libNormal"/>
        <w:rPr>
          <w:rtl/>
          <w:lang w:bidi="fa-IR"/>
        </w:rPr>
      </w:pPr>
      <w:r>
        <w:rPr>
          <w:rFonts w:hint="cs"/>
          <w:rtl/>
          <w:lang w:bidi="fa-IR"/>
        </w:rPr>
        <w:t>در این روز امام حسین به همراه اهل بیت و اصحابشان به منزل «ثعلبیه» رسیدند</w:t>
      </w:r>
    </w:p>
    <w:p w:rsidR="00DD46C1" w:rsidRDefault="00DD46C1" w:rsidP="00DD46C1">
      <w:pPr>
        <w:pStyle w:val="libLine"/>
        <w:rPr>
          <w:rtl/>
          <w:lang w:bidi="fa-IR"/>
        </w:rPr>
      </w:pPr>
      <w:r>
        <w:rPr>
          <w:rFonts w:hint="cs"/>
          <w:rtl/>
          <w:lang w:bidi="fa-IR"/>
        </w:rPr>
        <w:t>____________________</w:t>
      </w:r>
    </w:p>
    <w:p w:rsidR="00C3635C" w:rsidRPr="00D04573" w:rsidRDefault="00DD46C1" w:rsidP="00DD46C1">
      <w:pPr>
        <w:pStyle w:val="libFootnote0"/>
        <w:rPr>
          <w:lang w:bidi="fa-IR"/>
        </w:rPr>
      </w:pPr>
      <w:r>
        <w:rPr>
          <w:rFonts w:hint="cs"/>
          <w:rtl/>
          <w:lang w:bidi="fa-IR"/>
        </w:rPr>
        <w:t xml:space="preserve">1. </w:t>
      </w:r>
      <w:r w:rsidR="00D15225" w:rsidRPr="00D04573">
        <w:rPr>
          <w:rtl/>
          <w:lang w:bidi="fa-IR"/>
        </w:rPr>
        <w:t xml:space="preserve">بحار الانوار: ج 45، ص </w:t>
      </w:r>
      <w:r>
        <w:rPr>
          <w:rFonts w:hint="cs"/>
          <w:rtl/>
          <w:lang w:bidi="fa-IR"/>
        </w:rPr>
        <w:t>384-380</w:t>
      </w:r>
      <w:r w:rsidR="00D15225" w:rsidRPr="00D04573">
        <w:rPr>
          <w:rtl/>
          <w:lang w:bidi="fa-IR"/>
        </w:rPr>
        <w:t>. فرسان اله</w:t>
      </w:r>
      <w:r w:rsidR="00D15225" w:rsidRPr="00D04573">
        <w:rPr>
          <w:rFonts w:hint="cs"/>
          <w:rtl/>
          <w:lang w:bidi="fa-IR"/>
        </w:rPr>
        <w:t>ی</w:t>
      </w:r>
      <w:r w:rsidR="00D15225" w:rsidRPr="00D04573">
        <w:rPr>
          <w:rFonts w:hint="eastAsia"/>
          <w:rtl/>
          <w:lang w:bidi="fa-IR"/>
        </w:rPr>
        <w:t>جاء</w:t>
      </w:r>
      <w:r w:rsidR="00D15225" w:rsidRPr="00D04573">
        <w:rPr>
          <w:rtl/>
          <w:lang w:bidi="fa-IR"/>
        </w:rPr>
        <w:t>: ج 2، ص</w:t>
      </w:r>
      <w:r>
        <w:rPr>
          <w:rtl/>
          <w:lang w:bidi="fa-IR"/>
        </w:rPr>
        <w:t xml:space="preserve"> </w:t>
      </w:r>
      <w:r>
        <w:rPr>
          <w:rFonts w:hint="cs"/>
          <w:rtl/>
          <w:lang w:bidi="fa-IR"/>
        </w:rPr>
        <w:t>239-235. تاریخ طبری: ج4 ص548. البدایة و النهایة: ج8 ص307، 310.</w:t>
      </w:r>
    </w:p>
    <w:p w:rsidR="00C3635C" w:rsidRDefault="00D15225" w:rsidP="00F22F2E">
      <w:pPr>
        <w:pStyle w:val="libPoemTiniChar"/>
        <w:rPr>
          <w:rtl/>
          <w:lang w:bidi="fa-IR"/>
        </w:rPr>
      </w:pPr>
      <w:r>
        <w:rPr>
          <w:rtl/>
          <w:lang w:bidi="fa-IR"/>
        </w:rPr>
        <w:br w:type="page"/>
      </w:r>
    </w:p>
    <w:p w:rsidR="004576D1" w:rsidRDefault="004576D1" w:rsidP="00013C4E">
      <w:pPr>
        <w:pStyle w:val="libNormal"/>
        <w:rPr>
          <w:rtl/>
          <w:lang w:bidi="fa-IR"/>
        </w:rPr>
      </w:pPr>
      <w:r>
        <w:rPr>
          <w:rFonts w:hint="cs"/>
          <w:rtl/>
          <w:lang w:bidi="fa-IR"/>
        </w:rPr>
        <w:t xml:space="preserve">که یکی از دهات مخروبه بود. </w:t>
      </w:r>
      <w:r w:rsidRPr="004576D1">
        <w:rPr>
          <w:rStyle w:val="libFootnotenumChar"/>
          <w:rFonts w:hint="cs"/>
          <w:rtl/>
        </w:rPr>
        <w:t>(1)</w:t>
      </w:r>
      <w:r>
        <w:rPr>
          <w:rFonts w:hint="cs"/>
          <w:rtl/>
          <w:lang w:bidi="fa-IR"/>
        </w:rPr>
        <w:t xml:space="preserve"> بنابر نقلی در این منزل عبدالله بن سلیم و مذری بن مشهل که هر دو از بنی اسد بودند از مکه به طرف امام حسین می آمدند که کسی را ملاقات کردند که خبر از شهادت جناب مسلم و هانی داد. این دو نفر خبر شهادت جناب مسلم و هانی را در ثعلبیه به امام حسین دادند، امام چند بار فرمود: انا الله و انا الیه راجعون، صدای گریه و ناله بلند شد. </w:t>
      </w:r>
      <w:r w:rsidRPr="004576D1">
        <w:rPr>
          <w:rStyle w:val="libFootnotenumChar"/>
          <w:rFonts w:hint="cs"/>
          <w:rtl/>
        </w:rPr>
        <w:t>(2)</w:t>
      </w:r>
      <w:r>
        <w:rPr>
          <w:rFonts w:hint="cs"/>
          <w:rtl/>
          <w:lang w:bidi="fa-IR"/>
        </w:rPr>
        <w:t xml:space="preserve"> ولی مشهور این است که خبر در منزل زباله به حضرت </w:t>
      </w:r>
      <w:r w:rsidRPr="00B4313A">
        <w:rPr>
          <w:rStyle w:val="libAlaemChar"/>
          <w:rtl/>
        </w:rPr>
        <w:t>عليه‌السلام</w:t>
      </w:r>
      <w:r>
        <w:rPr>
          <w:rFonts w:hint="cs"/>
          <w:rtl/>
          <w:lang w:bidi="fa-IR"/>
        </w:rPr>
        <w:t xml:space="preserve"> رسیده است. </w:t>
      </w:r>
    </w:p>
    <w:p w:rsidR="00395E5D" w:rsidRDefault="00395E5D" w:rsidP="00013C4E">
      <w:pPr>
        <w:pStyle w:val="libNormal"/>
        <w:rPr>
          <w:rtl/>
          <w:lang w:bidi="fa-IR"/>
        </w:rPr>
      </w:pPr>
      <w:r>
        <w:rPr>
          <w:rFonts w:hint="cs"/>
          <w:rtl/>
          <w:lang w:bidi="fa-IR"/>
        </w:rPr>
        <w:t>23 ذی الحجه</w:t>
      </w:r>
    </w:p>
    <w:p w:rsidR="00395E5D" w:rsidRDefault="00395E5D" w:rsidP="00395E5D">
      <w:pPr>
        <w:pStyle w:val="Heading3"/>
        <w:rPr>
          <w:rtl/>
          <w:lang w:bidi="fa-IR"/>
        </w:rPr>
      </w:pPr>
      <w:bookmarkStart w:id="615" w:name="_Toc523137246"/>
      <w:r>
        <w:rPr>
          <w:rFonts w:hint="cs"/>
          <w:rtl/>
          <w:lang w:bidi="fa-IR"/>
        </w:rPr>
        <w:t>1. منازل امام حسین</w:t>
      </w:r>
      <w:r w:rsidRPr="00395E5D">
        <w:rPr>
          <w:rStyle w:val="libAlaemChar"/>
          <w:rtl/>
        </w:rPr>
        <w:t xml:space="preserve"> </w:t>
      </w:r>
      <w:r w:rsidRPr="00B4313A">
        <w:rPr>
          <w:rStyle w:val="libAlaemChar"/>
          <w:rtl/>
        </w:rPr>
        <w:t>عليه‌السلام</w:t>
      </w:r>
      <w:r>
        <w:rPr>
          <w:rFonts w:hint="cs"/>
          <w:rtl/>
          <w:lang w:bidi="fa-IR"/>
        </w:rPr>
        <w:t xml:space="preserve"> تا کربلا: 14 «زباله»</w:t>
      </w:r>
      <w:bookmarkEnd w:id="615"/>
    </w:p>
    <w:p w:rsidR="00395E5D" w:rsidRPr="00300374" w:rsidRDefault="00395E5D" w:rsidP="00013C4E">
      <w:pPr>
        <w:pStyle w:val="libNormal"/>
        <w:rPr>
          <w:rtl/>
        </w:rPr>
      </w:pPr>
      <w:r>
        <w:rPr>
          <w:rFonts w:hint="cs"/>
          <w:rtl/>
          <w:lang w:bidi="fa-IR"/>
        </w:rPr>
        <w:t xml:space="preserve">در این روز حضرت ابا عبدالله الحسین با اهل بیت و یاران خود به منزل «زباله» رسیدند. </w:t>
      </w:r>
      <w:r w:rsidRPr="00395E5D">
        <w:rPr>
          <w:rStyle w:val="libFootnotenumChar"/>
          <w:rFonts w:hint="cs"/>
          <w:rtl/>
        </w:rPr>
        <w:t>(3)</w:t>
      </w:r>
      <w:r>
        <w:rPr>
          <w:rFonts w:hint="cs"/>
          <w:rtl/>
          <w:lang w:bidi="fa-IR"/>
        </w:rPr>
        <w:t xml:space="preserve"> شیخ مفید و علامه مجلسی </w:t>
      </w:r>
      <w:r w:rsidR="00442268" w:rsidRPr="00442268">
        <w:rPr>
          <w:rStyle w:val="libAlaemChar"/>
          <w:rFonts w:hint="cs"/>
          <w:rtl/>
        </w:rPr>
        <w:t>رحمه‌الله</w:t>
      </w:r>
      <w:r>
        <w:rPr>
          <w:rFonts w:hint="cs"/>
          <w:rtl/>
          <w:lang w:bidi="fa-IR"/>
        </w:rPr>
        <w:t xml:space="preserve"> می فرمایند: در این منزل خبر شهادت جناب مسلم بن عقیل و هانی و عبدالله بن یقطر به امام حسین رسید، و صدای گریه و ناله بلند شد و آنهایی که ایمان نداشتند از اطراف حضرت رفتند. </w:t>
      </w:r>
      <w:r w:rsidRPr="00395E5D">
        <w:rPr>
          <w:rStyle w:val="libFootnotenumChar"/>
          <w:rFonts w:hint="cs"/>
          <w:rtl/>
        </w:rPr>
        <w:t>(4)</w:t>
      </w:r>
      <w:r>
        <w:rPr>
          <w:rFonts w:hint="cs"/>
          <w:rtl/>
          <w:lang w:bidi="fa-IR"/>
        </w:rPr>
        <w:t xml:space="preserve"> </w:t>
      </w:r>
    </w:p>
    <w:p w:rsidR="00D04573" w:rsidRDefault="00D04573" w:rsidP="00395E5D">
      <w:pPr>
        <w:pStyle w:val="Heading2Center"/>
        <w:rPr>
          <w:rtl/>
        </w:rPr>
      </w:pPr>
      <w:bookmarkStart w:id="616" w:name="_Toc523137247"/>
      <w:r w:rsidRPr="00D04573">
        <w:rPr>
          <w:rtl/>
        </w:rPr>
        <w:t>24 ذ</w:t>
      </w:r>
      <w:r w:rsidRPr="00D04573">
        <w:rPr>
          <w:rFonts w:hint="cs"/>
          <w:rtl/>
        </w:rPr>
        <w:t>ی</w:t>
      </w:r>
      <w:r w:rsidRPr="00D04573">
        <w:rPr>
          <w:rtl/>
        </w:rPr>
        <w:t xml:space="preserve"> الحجه</w:t>
      </w:r>
      <w:bookmarkEnd w:id="616"/>
    </w:p>
    <w:p w:rsidR="00D04573" w:rsidRDefault="00D04573" w:rsidP="00395E5D">
      <w:pPr>
        <w:pStyle w:val="Heading3"/>
        <w:rPr>
          <w:rtl/>
          <w:lang w:bidi="fa-IR"/>
        </w:rPr>
      </w:pPr>
      <w:bookmarkStart w:id="617" w:name="_Toc523137248"/>
      <w:r w:rsidRPr="00D04573">
        <w:rPr>
          <w:rtl/>
          <w:lang w:bidi="fa-IR"/>
        </w:rPr>
        <w:t>1</w:t>
      </w:r>
      <w:r w:rsidR="00395E5D">
        <w:rPr>
          <w:rFonts w:hint="cs"/>
          <w:rtl/>
          <w:lang w:bidi="fa-IR"/>
        </w:rPr>
        <w:t>.</w:t>
      </w:r>
      <w:r w:rsidRPr="00D04573">
        <w:rPr>
          <w:rtl/>
          <w:lang w:bidi="fa-IR"/>
        </w:rPr>
        <w:t xml:space="preserve"> روز مباهله</w:t>
      </w:r>
      <w:bookmarkEnd w:id="617"/>
    </w:p>
    <w:p w:rsidR="00D04573" w:rsidRPr="00D04573" w:rsidRDefault="00D04573" w:rsidP="00210F6D">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روز از </w:t>
      </w:r>
      <w:r w:rsidRPr="00D04573">
        <w:rPr>
          <w:rFonts w:hint="cs"/>
          <w:rtl/>
          <w:lang w:bidi="fa-IR"/>
        </w:rPr>
        <w:t>ی</w:t>
      </w:r>
      <w:r w:rsidRPr="00D04573">
        <w:rPr>
          <w:rFonts w:hint="eastAsia"/>
          <w:rtl/>
          <w:lang w:bidi="fa-IR"/>
        </w:rPr>
        <w:t>ک</w:t>
      </w:r>
      <w:r w:rsidRPr="00D04573">
        <w:rPr>
          <w:rtl/>
          <w:lang w:bidi="fa-IR"/>
        </w:rPr>
        <w:t xml:space="preserve"> سو روز مباهله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Pr="00D04573">
        <w:rPr>
          <w:rtl/>
          <w:lang w:bidi="fa-IR"/>
        </w:rPr>
        <w:t xml:space="preserve"> با نصار</w:t>
      </w:r>
      <w:r w:rsidRPr="00D04573">
        <w:rPr>
          <w:rFonts w:hint="cs"/>
          <w:rtl/>
          <w:lang w:bidi="fa-IR"/>
        </w:rPr>
        <w:t>ی</w:t>
      </w:r>
      <w:r w:rsidRPr="00D04573">
        <w:rPr>
          <w:rtl/>
          <w:lang w:bidi="fa-IR"/>
        </w:rPr>
        <w:t xml:space="preserve"> نجران است و از سو</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نزول آ</w:t>
      </w:r>
      <w:r w:rsidRPr="00D04573">
        <w:rPr>
          <w:rFonts w:hint="cs"/>
          <w:rtl/>
          <w:lang w:bidi="fa-IR"/>
        </w:rPr>
        <w:t>ی</w:t>
      </w:r>
      <w:r w:rsidRPr="00D04573">
        <w:rPr>
          <w:rFonts w:hint="eastAsia"/>
          <w:rtl/>
          <w:lang w:bidi="fa-IR"/>
        </w:rPr>
        <w:t>ه</w:t>
      </w:r>
      <w:r w:rsidRPr="00D04573">
        <w:rPr>
          <w:rtl/>
          <w:lang w:bidi="fa-IR"/>
        </w:rPr>
        <w:t xml:space="preserve"> تطه</w:t>
      </w:r>
      <w:r w:rsidRPr="00D04573">
        <w:rPr>
          <w:rFonts w:hint="cs"/>
          <w:rtl/>
          <w:lang w:bidi="fa-IR"/>
        </w:rPr>
        <w:t>ی</w:t>
      </w:r>
      <w:r w:rsidRPr="00D04573">
        <w:rPr>
          <w:rFonts w:hint="eastAsia"/>
          <w:rtl/>
          <w:lang w:bidi="fa-IR"/>
        </w:rPr>
        <w:t>ر</w:t>
      </w:r>
      <w:r w:rsidRPr="00D04573">
        <w:rPr>
          <w:rtl/>
          <w:lang w:bidi="fa-IR"/>
        </w:rPr>
        <w:t xml:space="preserve"> در شأن اهل ب</w:t>
      </w:r>
      <w:r w:rsidRPr="00D04573">
        <w:rPr>
          <w:rFonts w:hint="cs"/>
          <w:rtl/>
          <w:lang w:bidi="fa-IR"/>
        </w:rPr>
        <w:t>ی</w:t>
      </w:r>
      <w:r w:rsidRPr="00D04573">
        <w:rPr>
          <w:rFonts w:hint="eastAsia"/>
          <w:rtl/>
          <w:lang w:bidi="fa-IR"/>
        </w:rPr>
        <w:t>ت</w:t>
      </w:r>
      <w:r w:rsidRPr="00D04573">
        <w:rPr>
          <w:rtl/>
          <w:lang w:bidi="fa-IR"/>
        </w:rPr>
        <w:t xml:space="preserve"> </w:t>
      </w:r>
      <w:r w:rsidR="004A300B" w:rsidRPr="004A300B">
        <w:rPr>
          <w:rStyle w:val="libAlaemChar"/>
          <w:rtl/>
        </w:rPr>
        <w:t>عليهم‌السلام</w:t>
      </w:r>
      <w:r w:rsidR="00210F6D">
        <w:rPr>
          <w:rFonts w:hint="cs"/>
          <w:rtl/>
          <w:lang w:bidi="fa-IR"/>
        </w:rPr>
        <w:t xml:space="preserve">. </w:t>
      </w:r>
      <w:r w:rsidR="00210F6D" w:rsidRPr="00210F6D">
        <w:rPr>
          <w:rStyle w:val="libFootnotenumChar"/>
          <w:rFonts w:hint="cs"/>
          <w:rtl/>
        </w:rPr>
        <w:t>(5)</w:t>
      </w:r>
      <w:r w:rsidR="00210F6D">
        <w:rPr>
          <w:rFonts w:hint="cs"/>
          <w:rtl/>
          <w:lang w:bidi="fa-IR"/>
        </w:rPr>
        <w:t xml:space="preserve"> </w:t>
      </w:r>
    </w:p>
    <w:p w:rsidR="00210F6D" w:rsidRDefault="00210F6D" w:rsidP="00210F6D">
      <w:pPr>
        <w:pStyle w:val="libLine"/>
        <w:rPr>
          <w:rtl/>
          <w:lang w:bidi="fa-IR"/>
        </w:rPr>
      </w:pPr>
      <w:r>
        <w:rPr>
          <w:rFonts w:hint="cs"/>
          <w:rtl/>
          <w:lang w:bidi="fa-IR"/>
        </w:rPr>
        <w:t>____________________</w:t>
      </w:r>
    </w:p>
    <w:p w:rsidR="00210F6D" w:rsidRDefault="00210F6D" w:rsidP="00AE43BC">
      <w:pPr>
        <w:pStyle w:val="libFootnote0"/>
        <w:rPr>
          <w:rtl/>
          <w:lang w:bidi="fa-IR"/>
        </w:rPr>
      </w:pPr>
      <w:r>
        <w:rPr>
          <w:rFonts w:hint="cs"/>
          <w:rtl/>
          <w:lang w:bidi="fa-IR"/>
        </w:rPr>
        <w:t>1. الامام الحسین</w:t>
      </w:r>
      <w:r w:rsidR="00CF47E1" w:rsidRPr="00CF47E1">
        <w:rPr>
          <w:rStyle w:val="libAlaemChar"/>
          <w:rtl/>
        </w:rPr>
        <w:t xml:space="preserve"> </w:t>
      </w:r>
      <w:r w:rsidR="00CF47E1" w:rsidRPr="00B4313A">
        <w:rPr>
          <w:rStyle w:val="libAlaemChar"/>
          <w:rtl/>
        </w:rPr>
        <w:t>عليه‌السلام</w:t>
      </w:r>
      <w:r>
        <w:rPr>
          <w:rFonts w:hint="cs"/>
          <w:rtl/>
          <w:lang w:bidi="fa-IR"/>
        </w:rPr>
        <w:t xml:space="preserve"> و اصحابه: ج1 ص166.</w:t>
      </w:r>
    </w:p>
    <w:p w:rsidR="00210F6D" w:rsidRDefault="00210F6D" w:rsidP="00AE43BC">
      <w:pPr>
        <w:pStyle w:val="libFootnote0"/>
        <w:rPr>
          <w:rtl/>
          <w:lang w:bidi="fa-IR"/>
        </w:rPr>
      </w:pPr>
      <w:r>
        <w:rPr>
          <w:rFonts w:hint="cs"/>
          <w:rtl/>
          <w:lang w:bidi="fa-IR"/>
        </w:rPr>
        <w:t>2. ارشاد: ج2 ص74. بحار الانوار: ج44 ص373. کلمات الامام الحسین</w:t>
      </w:r>
      <w:r w:rsidRPr="00210F6D">
        <w:rPr>
          <w:rStyle w:val="libAlaemChar"/>
          <w:rtl/>
        </w:rPr>
        <w:t xml:space="preserve"> </w:t>
      </w:r>
      <w:r w:rsidRPr="00B4313A">
        <w:rPr>
          <w:rStyle w:val="libAlaemChar"/>
          <w:rtl/>
        </w:rPr>
        <w:t>عليه‌السلام</w:t>
      </w:r>
      <w:r>
        <w:rPr>
          <w:rFonts w:hint="cs"/>
          <w:rtl/>
          <w:lang w:bidi="fa-IR"/>
        </w:rPr>
        <w:t>: ص344. تاریخ طبری: ج4 ص299.</w:t>
      </w:r>
    </w:p>
    <w:p w:rsidR="00CF47E1" w:rsidRDefault="00CF47E1" w:rsidP="00AE43BC">
      <w:pPr>
        <w:pStyle w:val="libFootnote0"/>
        <w:rPr>
          <w:rtl/>
          <w:lang w:bidi="fa-IR"/>
        </w:rPr>
      </w:pPr>
      <w:r>
        <w:rPr>
          <w:rFonts w:hint="cs"/>
          <w:rtl/>
          <w:lang w:bidi="fa-IR"/>
        </w:rPr>
        <w:t>3. الامام الحسین</w:t>
      </w:r>
      <w:r w:rsidRPr="00CF47E1">
        <w:rPr>
          <w:rStyle w:val="libAlaemChar"/>
          <w:rtl/>
        </w:rPr>
        <w:t xml:space="preserve"> </w:t>
      </w:r>
      <w:r w:rsidRPr="00B4313A">
        <w:rPr>
          <w:rStyle w:val="libAlaemChar"/>
          <w:rtl/>
        </w:rPr>
        <w:t>عليه‌السلام</w:t>
      </w:r>
      <w:r>
        <w:rPr>
          <w:rFonts w:hint="cs"/>
          <w:rtl/>
          <w:lang w:bidi="fa-IR"/>
        </w:rPr>
        <w:t xml:space="preserve"> و اصحابه: ج1 ص172.</w:t>
      </w:r>
    </w:p>
    <w:p w:rsidR="00CF47E1" w:rsidRDefault="00AE43BC" w:rsidP="00AE43BC">
      <w:pPr>
        <w:pStyle w:val="libFootnote0"/>
        <w:rPr>
          <w:rtl/>
          <w:lang w:bidi="fa-IR"/>
        </w:rPr>
      </w:pPr>
      <w:r>
        <w:rPr>
          <w:rFonts w:hint="cs"/>
          <w:rtl/>
          <w:lang w:bidi="fa-IR"/>
        </w:rPr>
        <w:t>4. ارشاد: ج2 ص75. بحار الانوار: ج44 ص373. مثیر الاحزان: ص 32.</w:t>
      </w:r>
    </w:p>
    <w:p w:rsidR="00D04573" w:rsidRPr="00D04573" w:rsidRDefault="00AE43BC" w:rsidP="00AE43BC">
      <w:pPr>
        <w:pStyle w:val="libFootnote0"/>
        <w:rPr>
          <w:lang w:bidi="fa-IR"/>
        </w:rPr>
      </w:pPr>
      <w:r>
        <w:rPr>
          <w:rFonts w:hint="cs"/>
          <w:rtl/>
          <w:lang w:bidi="fa-IR"/>
        </w:rPr>
        <w:t>5.</w:t>
      </w:r>
      <w:r w:rsidR="00210F6D">
        <w:rPr>
          <w:rFonts w:hint="cs"/>
          <w:rtl/>
          <w:lang w:bidi="fa-IR"/>
        </w:rPr>
        <w:t xml:space="preserve"> </w:t>
      </w:r>
      <w:r w:rsidR="00D04573" w:rsidRPr="00D04573">
        <w:rPr>
          <w:rtl/>
          <w:lang w:bidi="fa-IR"/>
        </w:rPr>
        <w:t>مسار الش</w:t>
      </w:r>
      <w:r w:rsidR="00D04573" w:rsidRPr="00D04573">
        <w:rPr>
          <w:rFonts w:hint="cs"/>
          <w:rtl/>
          <w:lang w:bidi="fa-IR"/>
        </w:rPr>
        <w:t>ی</w:t>
      </w:r>
      <w:r w:rsidR="00D04573" w:rsidRPr="00D04573">
        <w:rPr>
          <w:rFonts w:hint="eastAsia"/>
          <w:rtl/>
          <w:lang w:bidi="fa-IR"/>
        </w:rPr>
        <w:t>ع</w:t>
      </w:r>
      <w:r>
        <w:rPr>
          <w:rFonts w:hint="cs"/>
          <w:rtl/>
          <w:lang w:bidi="fa-IR"/>
        </w:rPr>
        <w:t>ة</w:t>
      </w:r>
      <w:r w:rsidR="00D04573" w:rsidRPr="00D04573">
        <w:rPr>
          <w:rtl/>
          <w:lang w:bidi="fa-IR"/>
        </w:rPr>
        <w:t>: ص 2</w:t>
      </w:r>
      <w:r>
        <w:rPr>
          <w:rFonts w:hint="cs"/>
          <w:rtl/>
          <w:lang w:bidi="fa-IR"/>
        </w:rPr>
        <w:t>3</w:t>
      </w:r>
      <w:r w:rsidR="00D04573" w:rsidRPr="00D04573">
        <w:rPr>
          <w:rtl/>
          <w:lang w:bidi="fa-IR"/>
        </w:rPr>
        <w:t xml:space="preserve"> - </w:t>
      </w:r>
      <w:r>
        <w:rPr>
          <w:rFonts w:hint="cs"/>
          <w:rtl/>
          <w:lang w:bidi="fa-IR"/>
        </w:rPr>
        <w:t>22</w:t>
      </w:r>
      <w:r w:rsidR="00D04573" w:rsidRPr="00D04573">
        <w:rPr>
          <w:rtl/>
          <w:lang w:bidi="fa-IR"/>
        </w:rPr>
        <w:t>. العدد القو</w:t>
      </w:r>
      <w:r w:rsidR="00D04573" w:rsidRPr="00D04573">
        <w:rPr>
          <w:rFonts w:hint="cs"/>
          <w:rtl/>
          <w:lang w:bidi="fa-IR"/>
        </w:rPr>
        <w:t>ی</w:t>
      </w:r>
      <w:r>
        <w:rPr>
          <w:rFonts w:hint="cs"/>
          <w:rtl/>
          <w:lang w:bidi="fa-IR"/>
        </w:rPr>
        <w:t>ة</w:t>
      </w:r>
      <w:r w:rsidR="00D04573" w:rsidRPr="00D04573">
        <w:rPr>
          <w:rtl/>
          <w:lang w:bidi="fa-IR"/>
        </w:rPr>
        <w:t>: ص 307 - 308. مصباح کفعم</w:t>
      </w:r>
      <w:r w:rsidR="00D04573" w:rsidRPr="00D04573">
        <w:rPr>
          <w:rFonts w:hint="cs"/>
          <w:rtl/>
          <w:lang w:bidi="fa-IR"/>
        </w:rPr>
        <w:t>ی</w:t>
      </w:r>
      <w:r w:rsidR="00D04573" w:rsidRPr="00D04573">
        <w:rPr>
          <w:rtl/>
          <w:lang w:bidi="fa-IR"/>
        </w:rPr>
        <w:t>: ج 2، ص 601.</w:t>
      </w:r>
      <w:r>
        <w:rPr>
          <w:rFonts w:hint="cs"/>
          <w:rtl/>
          <w:lang w:bidi="fa-IR"/>
        </w:rPr>
        <w:t xml:space="preserve"> توضیح المقاصد: ص32.</w:t>
      </w:r>
      <w:r w:rsidR="00D04573" w:rsidRPr="00D04573">
        <w:rPr>
          <w:rtl/>
          <w:lang w:bidi="fa-IR"/>
        </w:rPr>
        <w:t xml:space="preserve"> بحار الانوار: ج </w:t>
      </w:r>
      <w:r>
        <w:rPr>
          <w:rFonts w:hint="cs"/>
          <w:rtl/>
          <w:lang w:bidi="fa-IR"/>
        </w:rPr>
        <w:t>21</w:t>
      </w:r>
      <w:r w:rsidR="00D04573" w:rsidRPr="00D04573">
        <w:rPr>
          <w:rtl/>
          <w:lang w:bidi="fa-IR"/>
        </w:rPr>
        <w:t xml:space="preserve">، ص </w:t>
      </w:r>
      <w:r>
        <w:rPr>
          <w:rFonts w:hint="cs"/>
          <w:rtl/>
          <w:lang w:bidi="fa-IR"/>
        </w:rPr>
        <w:t>345</w:t>
      </w:r>
      <w:r w:rsidR="00D04573" w:rsidRPr="00D04573">
        <w:rPr>
          <w:rtl/>
          <w:lang w:bidi="fa-IR"/>
        </w:rPr>
        <w:t>،</w:t>
      </w:r>
      <w:r>
        <w:rPr>
          <w:rFonts w:hint="cs"/>
          <w:rtl/>
          <w:lang w:bidi="fa-IR"/>
        </w:rPr>
        <w:t xml:space="preserve"> ج78 ص22، ج95 ص198، ج97 ص168، 210، 384.</w:t>
      </w:r>
      <w:r w:rsidR="00D04573" w:rsidRPr="00D04573">
        <w:rPr>
          <w:rtl/>
          <w:lang w:bidi="fa-IR"/>
        </w:rPr>
        <w:t xml:space="preserve"> ف</w:t>
      </w:r>
      <w:r w:rsidR="00D04573" w:rsidRPr="00D04573">
        <w:rPr>
          <w:rFonts w:hint="cs"/>
          <w:rtl/>
          <w:lang w:bidi="fa-IR"/>
        </w:rPr>
        <w:t>ی</w:t>
      </w:r>
      <w:r w:rsidR="00D04573" w:rsidRPr="00D04573">
        <w:rPr>
          <w:rFonts w:hint="eastAsia"/>
          <w:rtl/>
          <w:lang w:bidi="fa-IR"/>
        </w:rPr>
        <w:t>ض</w:t>
      </w:r>
      <w:r w:rsidR="00D04573" w:rsidRPr="00D04573">
        <w:rPr>
          <w:rtl/>
          <w:lang w:bidi="fa-IR"/>
        </w:rPr>
        <w:t xml:space="preserve"> العلام: ص </w:t>
      </w:r>
      <w:r>
        <w:rPr>
          <w:rFonts w:hint="cs"/>
          <w:rtl/>
          <w:lang w:bidi="fa-IR"/>
        </w:rPr>
        <w:t>129</w:t>
      </w:r>
      <w:r w:rsidR="00D04573" w:rsidRPr="00D04573">
        <w:rPr>
          <w:rtl/>
          <w:lang w:bidi="fa-IR"/>
        </w:rPr>
        <w:t xml:space="preserve"> - </w:t>
      </w:r>
      <w:r>
        <w:rPr>
          <w:rFonts w:hint="cs"/>
          <w:rtl/>
          <w:lang w:bidi="fa-IR"/>
        </w:rPr>
        <w:t>127</w:t>
      </w:r>
      <w:r>
        <w:rPr>
          <w:rtl/>
          <w:lang w:bidi="fa-IR"/>
        </w:rPr>
        <w:t>. زاد المعاد: ص 287</w:t>
      </w:r>
      <w:r>
        <w:rPr>
          <w:rFonts w:hint="cs"/>
          <w:rtl/>
          <w:lang w:bidi="fa-IR"/>
        </w:rPr>
        <w:t>. تقویم المحسنین: ص 14. اختیارات: ص40.</w:t>
      </w:r>
    </w:p>
    <w:p w:rsidR="00D04573" w:rsidRPr="00D04573" w:rsidRDefault="00AE43BC"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نازل شد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عل</w:t>
      </w:r>
      <w:r w:rsidRPr="00D04573">
        <w:rPr>
          <w:rFonts w:hint="cs"/>
          <w:rtl/>
          <w:lang w:bidi="fa-IR"/>
        </w:rPr>
        <w:t>ی</w:t>
      </w:r>
      <w:r w:rsidRPr="00D04573">
        <w:rPr>
          <w:rtl/>
          <w:lang w:bidi="fa-IR"/>
        </w:rPr>
        <w:t xml:space="preserve"> و فاطمه و حسن و حس</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را فرا خواند و فرمود: «</w:t>
      </w:r>
      <w:r w:rsidRPr="00FF4F31">
        <w:rPr>
          <w:rStyle w:val="libBold1Char"/>
          <w:rtl/>
        </w:rPr>
        <w:t>اللهم هؤلاء ا</w:t>
      </w:r>
      <w:r w:rsidR="00FF4F31">
        <w:rPr>
          <w:rStyle w:val="libBold1Char"/>
          <w:rFonts w:hint="cs"/>
          <w:rtl/>
        </w:rPr>
        <w:t>َ</w:t>
      </w:r>
      <w:r w:rsidRPr="00FF4F31">
        <w:rPr>
          <w:rStyle w:val="libBold1Char"/>
          <w:rtl/>
        </w:rPr>
        <w:t>هل</w:t>
      </w:r>
      <w:r w:rsidRPr="00FF4F31">
        <w:rPr>
          <w:rStyle w:val="libBold1Char"/>
          <w:rFonts w:hint="cs"/>
          <w:rtl/>
        </w:rPr>
        <w:t>ی</w:t>
      </w:r>
      <w:r w:rsidR="00FF4F31">
        <w:rPr>
          <w:rStyle w:val="libBold1Char"/>
          <w:rFonts w:hint="cs"/>
          <w:rtl/>
        </w:rPr>
        <w:t xml:space="preserve"> (اَهل بیتی)</w:t>
      </w:r>
      <w:r w:rsidRPr="00D04573">
        <w:rPr>
          <w:rFonts w:hint="eastAsia"/>
          <w:rtl/>
          <w:lang w:bidi="fa-IR"/>
        </w:rPr>
        <w:t>»</w:t>
      </w:r>
      <w:r w:rsidRPr="00D04573">
        <w:rPr>
          <w:rtl/>
          <w:lang w:bidi="fa-IR"/>
        </w:rPr>
        <w:t xml:space="preserve"> «بار الها ا</w:t>
      </w:r>
      <w:r w:rsidRPr="00D04573">
        <w:rPr>
          <w:rFonts w:hint="cs"/>
          <w:rtl/>
          <w:lang w:bidi="fa-IR"/>
        </w:rPr>
        <w:t>ی</w:t>
      </w:r>
      <w:r w:rsidRPr="00D04573">
        <w:rPr>
          <w:rFonts w:hint="eastAsia"/>
          <w:rtl/>
          <w:lang w:bidi="fa-IR"/>
        </w:rPr>
        <w:t>نان</w:t>
      </w:r>
      <w:r w:rsidRPr="00D04573">
        <w:rPr>
          <w:rtl/>
          <w:lang w:bidi="fa-IR"/>
        </w:rPr>
        <w:t xml:space="preserve"> اهل من هستند».</w:t>
      </w:r>
      <w:r w:rsidR="00FF4F31">
        <w:rPr>
          <w:rFonts w:hint="cs"/>
          <w:rtl/>
          <w:lang w:bidi="fa-IR"/>
        </w:rPr>
        <w:t xml:space="preserve"> </w:t>
      </w:r>
      <w:r w:rsidR="00FF4F31" w:rsidRPr="00FF4F31">
        <w:rPr>
          <w:rStyle w:val="libFootnotenumChar"/>
          <w:rFonts w:hint="cs"/>
          <w:rtl/>
        </w:rPr>
        <w:t>(1)</w:t>
      </w:r>
      <w:r w:rsidR="00FF4F31">
        <w:rPr>
          <w:rFonts w:hint="cs"/>
          <w:rtl/>
          <w:lang w:bidi="fa-IR"/>
        </w:rPr>
        <w:t xml:space="preserve"> </w:t>
      </w:r>
    </w:p>
    <w:p w:rsidR="00D04573" w:rsidRDefault="00D04573" w:rsidP="00FF4F31">
      <w:pPr>
        <w:pStyle w:val="Heading3"/>
        <w:rPr>
          <w:rtl/>
          <w:lang w:bidi="fa-IR"/>
        </w:rPr>
      </w:pPr>
      <w:bookmarkStart w:id="618" w:name="_Toc523137249"/>
      <w:r w:rsidRPr="00D04573">
        <w:rPr>
          <w:rFonts w:hint="eastAsia"/>
          <w:rtl/>
          <w:lang w:bidi="fa-IR"/>
        </w:rPr>
        <w:t>نامه</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نصارا</w:t>
      </w:r>
      <w:r w:rsidRPr="00D04573">
        <w:rPr>
          <w:rFonts w:hint="cs"/>
          <w:rtl/>
          <w:lang w:bidi="fa-IR"/>
        </w:rPr>
        <w:t>ی</w:t>
      </w:r>
      <w:r w:rsidR="00FF4F31">
        <w:rPr>
          <w:rtl/>
          <w:lang w:bidi="fa-IR"/>
        </w:rPr>
        <w:t xml:space="preserve"> نجران</w:t>
      </w:r>
      <w:bookmarkEnd w:id="618"/>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سال دهم هجر</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نامه ا</w:t>
      </w:r>
      <w:r w:rsidRPr="00D04573">
        <w:rPr>
          <w:rFonts w:hint="cs"/>
          <w:rtl/>
          <w:lang w:bidi="fa-IR"/>
        </w:rPr>
        <w:t>ی</w:t>
      </w:r>
      <w:r w:rsidRPr="00D04573">
        <w:rPr>
          <w:rtl/>
          <w:lang w:bidi="fa-IR"/>
        </w:rPr>
        <w:t xml:space="preserve"> به نصارا</w:t>
      </w:r>
      <w:r w:rsidRPr="00D04573">
        <w:rPr>
          <w:rFonts w:hint="cs"/>
          <w:rtl/>
          <w:lang w:bidi="fa-IR"/>
        </w:rPr>
        <w:t>ی</w:t>
      </w:r>
      <w:r w:rsidRPr="00D04573">
        <w:rPr>
          <w:rtl/>
          <w:lang w:bidi="fa-IR"/>
        </w:rPr>
        <w:t xml:space="preserve"> نجران فرستادند، به ا</w:t>
      </w:r>
      <w:r w:rsidRPr="00D04573">
        <w:rPr>
          <w:rFonts w:hint="cs"/>
          <w:rtl/>
          <w:lang w:bidi="fa-IR"/>
        </w:rPr>
        <w:t>ی</w:t>
      </w:r>
      <w:r w:rsidRPr="00D04573">
        <w:rPr>
          <w:rFonts w:hint="eastAsia"/>
          <w:rtl/>
          <w:lang w:bidi="fa-IR"/>
        </w:rPr>
        <w:t>ن</w:t>
      </w:r>
      <w:r w:rsidRPr="00D04573">
        <w:rPr>
          <w:rtl/>
          <w:lang w:bidi="fa-IR"/>
        </w:rPr>
        <w:t xml:space="preserve"> مضمون که خداوند </w:t>
      </w:r>
      <w:r w:rsidRPr="00D04573">
        <w:rPr>
          <w:rFonts w:hint="cs"/>
          <w:rtl/>
          <w:lang w:bidi="fa-IR"/>
        </w:rPr>
        <w:t>ی</w:t>
      </w:r>
      <w:r w:rsidRPr="00D04573">
        <w:rPr>
          <w:rFonts w:hint="eastAsia"/>
          <w:rtl/>
          <w:lang w:bidi="fa-IR"/>
        </w:rPr>
        <w:t>کتا</w:t>
      </w:r>
      <w:r w:rsidRPr="00D04573">
        <w:rPr>
          <w:rtl/>
          <w:lang w:bidi="fa-IR"/>
        </w:rPr>
        <w:t xml:space="preserve"> را عبادت کنند و مسلمان شوند، </w:t>
      </w:r>
      <w:r w:rsidRPr="00D04573">
        <w:rPr>
          <w:rFonts w:hint="cs"/>
          <w:rtl/>
          <w:lang w:bidi="fa-IR"/>
        </w:rPr>
        <w:t>ی</w:t>
      </w:r>
      <w:r w:rsidRPr="00D04573">
        <w:rPr>
          <w:rFonts w:hint="eastAsia"/>
          <w:rtl/>
          <w:lang w:bidi="fa-IR"/>
        </w:rPr>
        <w:t>ا</w:t>
      </w:r>
      <w:r w:rsidRPr="00D04573">
        <w:rPr>
          <w:rtl/>
          <w:lang w:bidi="fa-IR"/>
        </w:rPr>
        <w:t xml:space="preserve"> به مسلم</w:t>
      </w:r>
      <w:r w:rsidRPr="00D04573">
        <w:rPr>
          <w:rFonts w:hint="cs"/>
          <w:rtl/>
          <w:lang w:bidi="fa-IR"/>
        </w:rPr>
        <w:t>ی</w:t>
      </w:r>
      <w:r w:rsidRPr="00D04573">
        <w:rPr>
          <w:rFonts w:hint="eastAsia"/>
          <w:rtl/>
          <w:lang w:bidi="fa-IR"/>
        </w:rPr>
        <w:t>ن</w:t>
      </w:r>
      <w:r w:rsidRPr="00D04573">
        <w:rPr>
          <w:rtl/>
          <w:lang w:bidi="fa-IR"/>
        </w:rPr>
        <w:t xml:space="preserve"> جز</w:t>
      </w:r>
      <w:r w:rsidRPr="00D04573">
        <w:rPr>
          <w:rFonts w:hint="cs"/>
          <w:rtl/>
          <w:lang w:bidi="fa-IR"/>
        </w:rPr>
        <w:t>ی</w:t>
      </w:r>
      <w:r w:rsidRPr="00D04573">
        <w:rPr>
          <w:rFonts w:hint="eastAsia"/>
          <w:rtl/>
          <w:lang w:bidi="fa-IR"/>
        </w:rPr>
        <w:t>ه</w:t>
      </w:r>
      <w:r w:rsidRPr="00D04573">
        <w:rPr>
          <w:rtl/>
          <w:lang w:bidi="fa-IR"/>
        </w:rPr>
        <w:t xml:space="preserve"> بدهند و به مذهب خود باشند وگرنه آماده جنگ باشند.</w:t>
      </w:r>
    </w:p>
    <w:p w:rsidR="00D04573" w:rsidRPr="00D04573" w:rsidRDefault="00D04573" w:rsidP="00FA3EA4">
      <w:pPr>
        <w:pStyle w:val="libNormal"/>
        <w:rPr>
          <w:lang w:bidi="fa-IR"/>
        </w:rPr>
      </w:pPr>
      <w:r w:rsidRPr="00D04573">
        <w:rPr>
          <w:rFonts w:hint="eastAsia"/>
          <w:rtl/>
          <w:lang w:bidi="fa-IR"/>
        </w:rPr>
        <w:t>بن</w:t>
      </w:r>
      <w:r w:rsidRPr="00D04573">
        <w:rPr>
          <w:rFonts w:hint="cs"/>
          <w:rtl/>
          <w:lang w:bidi="fa-IR"/>
        </w:rPr>
        <w:t>ی</w:t>
      </w:r>
      <w:r w:rsidRPr="00D04573">
        <w:rPr>
          <w:rtl/>
          <w:lang w:bidi="fa-IR"/>
        </w:rPr>
        <w:t xml:space="preserve"> نجران در کل</w:t>
      </w:r>
      <w:r w:rsidRPr="00D04573">
        <w:rPr>
          <w:rFonts w:hint="cs"/>
          <w:rtl/>
          <w:lang w:bidi="fa-IR"/>
        </w:rPr>
        <w:t>ی</w:t>
      </w:r>
      <w:r w:rsidRPr="00D04573">
        <w:rPr>
          <w:rFonts w:hint="eastAsia"/>
          <w:rtl/>
          <w:lang w:bidi="fa-IR"/>
        </w:rPr>
        <w:t>سا</w:t>
      </w:r>
      <w:r w:rsidRPr="00D04573">
        <w:rPr>
          <w:rFonts w:hint="cs"/>
          <w:rtl/>
          <w:lang w:bidi="fa-IR"/>
        </w:rPr>
        <w:t>ی</w:t>
      </w:r>
      <w:r w:rsidRPr="00D04573">
        <w:rPr>
          <w:rtl/>
          <w:lang w:bidi="fa-IR"/>
        </w:rPr>
        <w:t xml:space="preserve"> بزرگ خود به مشورت پرداختند، عده ا</w:t>
      </w:r>
      <w:r w:rsidRPr="00D04573">
        <w:rPr>
          <w:rFonts w:hint="cs"/>
          <w:rtl/>
          <w:lang w:bidi="fa-IR"/>
        </w:rPr>
        <w:t>ی</w:t>
      </w:r>
      <w:r w:rsidRPr="00D04573">
        <w:rPr>
          <w:rtl/>
          <w:lang w:bidi="fa-IR"/>
        </w:rPr>
        <w:t xml:space="preserve"> مانند </w:t>
      </w:r>
      <w:r w:rsidR="00FA3EA4">
        <w:rPr>
          <w:rFonts w:hint="cs"/>
          <w:rtl/>
          <w:lang w:bidi="fa-IR"/>
        </w:rPr>
        <w:t>«</w:t>
      </w:r>
      <w:r w:rsidRPr="00D04573">
        <w:rPr>
          <w:rtl/>
          <w:lang w:bidi="fa-IR"/>
        </w:rPr>
        <w:t>س</w:t>
      </w:r>
      <w:r w:rsidR="00FA3EA4">
        <w:rPr>
          <w:rFonts w:hint="cs"/>
          <w:rtl/>
          <w:lang w:bidi="fa-IR"/>
        </w:rPr>
        <w:t>ی</w:t>
      </w:r>
      <w:r w:rsidRPr="00D04573">
        <w:rPr>
          <w:rFonts w:hint="eastAsia"/>
          <w:rtl/>
          <w:lang w:bidi="fa-IR"/>
        </w:rPr>
        <w:t>د</w:t>
      </w:r>
      <w:r w:rsidR="00FA3EA4">
        <w:rPr>
          <w:rFonts w:hint="cs"/>
          <w:rtl/>
          <w:lang w:bidi="fa-IR"/>
        </w:rPr>
        <w:t>»</w:t>
      </w:r>
      <w:r w:rsidRPr="00D04573">
        <w:rPr>
          <w:rtl/>
          <w:lang w:bidi="fa-IR"/>
        </w:rPr>
        <w:t xml:space="preserve"> که از بزرگان قوم بود و </w:t>
      </w:r>
      <w:r w:rsidR="00FA3EA4">
        <w:rPr>
          <w:rFonts w:hint="cs"/>
          <w:rtl/>
          <w:lang w:bidi="fa-IR"/>
        </w:rPr>
        <w:t>«</w:t>
      </w:r>
      <w:r w:rsidRPr="00D04573">
        <w:rPr>
          <w:rtl/>
          <w:lang w:bidi="fa-IR"/>
        </w:rPr>
        <w:t>عاقب</w:t>
      </w:r>
      <w:r w:rsidR="00FA3EA4">
        <w:rPr>
          <w:rFonts w:hint="cs"/>
          <w:rtl/>
          <w:lang w:bidi="fa-IR"/>
        </w:rPr>
        <w:t>»</w:t>
      </w:r>
      <w:r w:rsidRPr="00D04573">
        <w:rPr>
          <w:rtl/>
          <w:lang w:bidi="fa-IR"/>
        </w:rPr>
        <w:t xml:space="preserve"> که اسقف نجران بود مخالفت</w:t>
      </w:r>
      <w:r w:rsidR="00FA3EA4">
        <w:rPr>
          <w:rFonts w:hint="cs"/>
          <w:rtl/>
          <w:lang w:bidi="fa-IR"/>
        </w:rPr>
        <w:t xml:space="preserve"> </w:t>
      </w:r>
      <w:r w:rsidRPr="00D04573">
        <w:rPr>
          <w:rFonts w:hint="eastAsia"/>
          <w:rtl/>
          <w:lang w:bidi="fa-IR"/>
        </w:rPr>
        <w:t>خود</w:t>
      </w:r>
      <w:r w:rsidRPr="00D04573">
        <w:rPr>
          <w:rtl/>
          <w:lang w:bidi="fa-IR"/>
        </w:rPr>
        <w:t xml:space="preserve"> را با تسل</w:t>
      </w:r>
      <w:r w:rsidRPr="00D04573">
        <w:rPr>
          <w:rFonts w:hint="cs"/>
          <w:rtl/>
          <w:lang w:bidi="fa-IR"/>
        </w:rPr>
        <w:t>ی</w:t>
      </w:r>
      <w:r w:rsidRPr="00D04573">
        <w:rPr>
          <w:rFonts w:hint="eastAsia"/>
          <w:rtl/>
          <w:lang w:bidi="fa-IR"/>
        </w:rPr>
        <w:t>م</w:t>
      </w:r>
      <w:r w:rsidRPr="00D04573">
        <w:rPr>
          <w:rtl/>
          <w:lang w:bidi="fa-IR"/>
        </w:rPr>
        <w:t xml:space="preserve"> در برابر خواسته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اعلام کردند. در مقابل عده ا</w:t>
      </w:r>
      <w:r w:rsidRPr="00D04573">
        <w:rPr>
          <w:rFonts w:hint="cs"/>
          <w:rtl/>
          <w:lang w:bidi="fa-IR"/>
        </w:rPr>
        <w:t>ی</w:t>
      </w:r>
      <w:r w:rsidRPr="00D04573">
        <w:rPr>
          <w:rtl/>
          <w:lang w:bidi="fa-IR"/>
        </w:rPr>
        <w:t xml:space="preserve"> مانند </w:t>
      </w:r>
      <w:r w:rsidR="00FA3EA4">
        <w:rPr>
          <w:rFonts w:hint="cs"/>
          <w:rtl/>
          <w:lang w:bidi="fa-IR"/>
        </w:rPr>
        <w:t>«</w:t>
      </w:r>
      <w:r w:rsidRPr="00D04573">
        <w:rPr>
          <w:rtl/>
          <w:lang w:bidi="fa-IR"/>
        </w:rPr>
        <w:t>ابوحارثه</w:t>
      </w:r>
      <w:r w:rsidR="00FA3EA4">
        <w:rPr>
          <w:rFonts w:hint="cs"/>
          <w:rtl/>
          <w:lang w:bidi="fa-IR"/>
        </w:rPr>
        <w:t>»</w:t>
      </w:r>
      <w:r w:rsidRPr="00D04573">
        <w:rPr>
          <w:rtl/>
          <w:lang w:bidi="fa-IR"/>
        </w:rPr>
        <w:t xml:space="preserve"> اسقف اعظم نجران که </w:t>
      </w:r>
      <w:r w:rsidRPr="00FA3EA4">
        <w:rPr>
          <w:rStyle w:val="libBold1Char"/>
          <w:rtl/>
        </w:rPr>
        <w:t>120 سال</w:t>
      </w:r>
      <w:r w:rsidRPr="00D04573">
        <w:rPr>
          <w:rtl/>
          <w:lang w:bidi="fa-IR"/>
        </w:rPr>
        <w:t xml:space="preserve"> عمر داشت و در باطن مسلمان بود با امر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موافق بودند. بعد از دو روز مشورت قرار شد کتاب «</w:t>
      </w:r>
      <w:r w:rsidRPr="00FA3EA4">
        <w:rPr>
          <w:rStyle w:val="libBold1Char"/>
          <w:rtl/>
        </w:rPr>
        <w:t>جامعه</w:t>
      </w:r>
      <w:r w:rsidRPr="00D04573">
        <w:rPr>
          <w:rtl/>
          <w:lang w:bidi="fa-IR"/>
        </w:rPr>
        <w:t>» را که صفات پ</w:t>
      </w:r>
      <w:r w:rsidRPr="00D04573">
        <w:rPr>
          <w:rFonts w:hint="cs"/>
          <w:rtl/>
          <w:lang w:bidi="fa-IR"/>
        </w:rPr>
        <w:t>ی</w:t>
      </w:r>
      <w:r w:rsidRPr="00D04573">
        <w:rPr>
          <w:rFonts w:hint="eastAsia"/>
          <w:rtl/>
          <w:lang w:bidi="fa-IR"/>
        </w:rPr>
        <w:t>امبر</w:t>
      </w:r>
      <w:r w:rsidRPr="00D04573">
        <w:rPr>
          <w:rtl/>
          <w:lang w:bidi="fa-IR"/>
        </w:rPr>
        <w:t xml:space="preserve"> بعد از حضرت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را ذکر کرده بود، و صح</w:t>
      </w:r>
      <w:r w:rsidRPr="00D04573">
        <w:rPr>
          <w:rFonts w:hint="cs"/>
          <w:rtl/>
          <w:lang w:bidi="fa-IR"/>
        </w:rPr>
        <w:t>ی</w:t>
      </w:r>
      <w:r w:rsidRPr="00D04573">
        <w:rPr>
          <w:rFonts w:hint="eastAsia"/>
          <w:rtl/>
          <w:lang w:bidi="fa-IR"/>
        </w:rPr>
        <w:t>فه</w:t>
      </w:r>
      <w:r w:rsidRPr="00D04573">
        <w:rPr>
          <w:rtl/>
          <w:lang w:bidi="fa-IR"/>
        </w:rPr>
        <w:t xml:space="preserve"> حضرت شئت </w:t>
      </w:r>
      <w:r w:rsidR="00B4313A" w:rsidRPr="00B4313A">
        <w:rPr>
          <w:rStyle w:val="libAlaemChar"/>
          <w:rtl/>
        </w:rPr>
        <w:t>عليه‌السلام</w:t>
      </w:r>
      <w:r w:rsidRPr="00D04573">
        <w:rPr>
          <w:rtl/>
          <w:lang w:bidi="fa-IR"/>
        </w:rPr>
        <w:t xml:space="preserve"> را بخوانند. در حضور جمع مس</w:t>
      </w:r>
      <w:r w:rsidRPr="00D04573">
        <w:rPr>
          <w:rFonts w:hint="cs"/>
          <w:rtl/>
          <w:lang w:bidi="fa-IR"/>
        </w:rPr>
        <w:t>ی</w:t>
      </w:r>
      <w:r w:rsidRPr="00D04573">
        <w:rPr>
          <w:rFonts w:hint="eastAsia"/>
          <w:rtl/>
          <w:lang w:bidi="fa-IR"/>
        </w:rPr>
        <w:t>ح</w:t>
      </w:r>
      <w:r w:rsidRPr="00D04573">
        <w:rPr>
          <w:rFonts w:hint="cs"/>
          <w:rtl/>
          <w:lang w:bidi="fa-IR"/>
        </w:rPr>
        <w:t>ی</w:t>
      </w:r>
      <w:r w:rsidRPr="00D04573">
        <w:rPr>
          <w:rFonts w:hint="eastAsia"/>
          <w:rtl/>
          <w:lang w:bidi="fa-IR"/>
        </w:rPr>
        <w:t>ان</w:t>
      </w:r>
      <w:r w:rsidRPr="00D04573">
        <w:rPr>
          <w:rtl/>
          <w:lang w:bidi="fa-IR"/>
        </w:rPr>
        <w:t xml:space="preserve"> و فرستادگان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فصلها</w:t>
      </w:r>
      <w:r w:rsidRPr="00D04573">
        <w:rPr>
          <w:rFonts w:hint="cs"/>
          <w:rtl/>
          <w:lang w:bidi="fa-IR"/>
        </w:rPr>
        <w:t>ی</w:t>
      </w:r>
      <w:r w:rsidRPr="00D04573">
        <w:rPr>
          <w:rtl/>
          <w:lang w:bidi="fa-IR"/>
        </w:rPr>
        <w:t xml:space="preserve"> جامعه قرائت شد و با اذعان به آنچه در جامعه آمده بود تصم</w:t>
      </w:r>
      <w:r w:rsidRPr="00D04573">
        <w:rPr>
          <w:rFonts w:hint="cs"/>
          <w:rtl/>
          <w:lang w:bidi="fa-IR"/>
        </w:rPr>
        <w:t>ی</w:t>
      </w:r>
      <w:r w:rsidRPr="00D04573">
        <w:rPr>
          <w:rFonts w:hint="eastAsia"/>
          <w:rtl/>
          <w:lang w:bidi="fa-IR"/>
        </w:rPr>
        <w:t>م</w:t>
      </w:r>
      <w:r w:rsidRPr="00D04573">
        <w:rPr>
          <w:rtl/>
          <w:lang w:bidi="fa-IR"/>
        </w:rPr>
        <w:t xml:space="preserve"> گرفتند </w:t>
      </w:r>
      <w:r w:rsidRPr="00FA3EA4">
        <w:rPr>
          <w:rStyle w:val="libBold1Char"/>
          <w:rtl/>
        </w:rPr>
        <w:t>هفتاد نفر</w:t>
      </w:r>
      <w:r w:rsidRPr="00D04573">
        <w:rPr>
          <w:rtl/>
          <w:lang w:bidi="fa-IR"/>
        </w:rPr>
        <w:t xml:space="preserve"> از جمله س</w:t>
      </w:r>
      <w:r w:rsidRPr="00D04573">
        <w:rPr>
          <w:rFonts w:hint="cs"/>
          <w:rtl/>
          <w:lang w:bidi="fa-IR"/>
        </w:rPr>
        <w:t>یّ</w:t>
      </w:r>
      <w:r w:rsidRPr="00D04573">
        <w:rPr>
          <w:rFonts w:hint="eastAsia"/>
          <w:rtl/>
          <w:lang w:bidi="fa-IR"/>
        </w:rPr>
        <w:t>د</w:t>
      </w:r>
      <w:r w:rsidRPr="00D04573">
        <w:rPr>
          <w:rtl/>
          <w:lang w:bidi="fa-IR"/>
        </w:rPr>
        <w:t xml:space="preserve"> و عاقب و ابوحارثه را برا</w:t>
      </w:r>
      <w:r w:rsidRPr="00D04573">
        <w:rPr>
          <w:rFonts w:hint="cs"/>
          <w:rtl/>
          <w:lang w:bidi="fa-IR"/>
        </w:rPr>
        <w:t>ی</w:t>
      </w:r>
      <w:r w:rsidRPr="00D04573">
        <w:rPr>
          <w:rtl/>
          <w:lang w:bidi="fa-IR"/>
        </w:rPr>
        <w:t xml:space="preserve"> تحق</w:t>
      </w:r>
      <w:r w:rsidRPr="00D04573">
        <w:rPr>
          <w:rFonts w:hint="cs"/>
          <w:rtl/>
          <w:lang w:bidi="fa-IR"/>
        </w:rPr>
        <w:t>ی</w:t>
      </w:r>
      <w:r w:rsidRPr="00D04573">
        <w:rPr>
          <w:rFonts w:hint="eastAsia"/>
          <w:rtl/>
          <w:lang w:bidi="fa-IR"/>
        </w:rPr>
        <w:t>ق</w:t>
      </w:r>
      <w:r w:rsidRPr="00D04573">
        <w:rPr>
          <w:rtl/>
          <w:lang w:bidi="fa-IR"/>
        </w:rPr>
        <w:t xml:space="preserve"> به مد</w:t>
      </w:r>
      <w:r w:rsidRPr="00D04573">
        <w:rPr>
          <w:rFonts w:hint="cs"/>
          <w:rtl/>
          <w:lang w:bidi="fa-IR"/>
        </w:rPr>
        <w:t>ی</w:t>
      </w:r>
      <w:r w:rsidRPr="00D04573">
        <w:rPr>
          <w:rFonts w:hint="eastAsia"/>
          <w:rtl/>
          <w:lang w:bidi="fa-IR"/>
        </w:rPr>
        <w:t>نه</w:t>
      </w:r>
      <w:r w:rsidRPr="00D04573">
        <w:rPr>
          <w:rtl/>
          <w:lang w:bidi="fa-IR"/>
        </w:rPr>
        <w:t xml:space="preserve"> بفرستند.</w:t>
      </w:r>
    </w:p>
    <w:p w:rsidR="00D04573" w:rsidRDefault="00D04573" w:rsidP="00F32E0E">
      <w:pPr>
        <w:pStyle w:val="Heading3"/>
        <w:rPr>
          <w:rtl/>
          <w:lang w:bidi="fa-IR"/>
        </w:rPr>
      </w:pPr>
      <w:bookmarkStart w:id="619" w:name="_Toc523137250"/>
      <w:r w:rsidRPr="00D04573">
        <w:rPr>
          <w:rFonts w:hint="eastAsia"/>
          <w:rtl/>
          <w:lang w:bidi="fa-IR"/>
        </w:rPr>
        <w:t>نجران</w:t>
      </w:r>
      <w:r w:rsidRPr="00D04573">
        <w:rPr>
          <w:rFonts w:hint="cs"/>
          <w:rtl/>
          <w:lang w:bidi="fa-IR"/>
        </w:rPr>
        <w:t>ی</w:t>
      </w:r>
      <w:r w:rsidRPr="00D04573">
        <w:rPr>
          <w:rFonts w:hint="eastAsia"/>
          <w:rtl/>
          <w:lang w:bidi="fa-IR"/>
        </w:rPr>
        <w:t>ان</w:t>
      </w:r>
      <w:r w:rsidRPr="00D04573">
        <w:rPr>
          <w:rtl/>
          <w:lang w:bidi="fa-IR"/>
        </w:rPr>
        <w:t xml:space="preserve"> در مد</w:t>
      </w:r>
      <w:r w:rsidRPr="00D04573">
        <w:rPr>
          <w:rFonts w:hint="cs"/>
          <w:rtl/>
          <w:lang w:bidi="fa-IR"/>
        </w:rPr>
        <w:t>ی</w:t>
      </w:r>
      <w:r w:rsidRPr="00D04573">
        <w:rPr>
          <w:rFonts w:hint="eastAsia"/>
          <w:rtl/>
          <w:lang w:bidi="fa-IR"/>
        </w:rPr>
        <w:t>نه</w:t>
      </w:r>
      <w:bookmarkEnd w:id="619"/>
    </w:p>
    <w:p w:rsidR="00FF4F31" w:rsidRDefault="00D04573" w:rsidP="00013C4E">
      <w:pPr>
        <w:pStyle w:val="libNormal"/>
        <w:rPr>
          <w:rtl/>
          <w:lang w:bidi="fa-IR"/>
        </w:rPr>
      </w:pPr>
      <w:r w:rsidRPr="00D04573">
        <w:rPr>
          <w:rFonts w:hint="eastAsia"/>
          <w:rtl/>
          <w:lang w:bidi="fa-IR"/>
        </w:rPr>
        <w:t>آنان</w:t>
      </w:r>
      <w:r w:rsidRPr="00D04573">
        <w:rPr>
          <w:rtl/>
          <w:lang w:bidi="fa-IR"/>
        </w:rPr>
        <w:t xml:space="preserve"> به مد</w:t>
      </w:r>
      <w:r w:rsidRPr="00D04573">
        <w:rPr>
          <w:rFonts w:hint="cs"/>
          <w:rtl/>
          <w:lang w:bidi="fa-IR"/>
        </w:rPr>
        <w:t>ی</w:t>
      </w:r>
      <w:r w:rsidRPr="00D04573">
        <w:rPr>
          <w:rFonts w:hint="eastAsia"/>
          <w:rtl/>
          <w:lang w:bidi="fa-IR"/>
        </w:rPr>
        <w:t>نه</w:t>
      </w:r>
      <w:r w:rsidRPr="00D04573">
        <w:rPr>
          <w:rtl/>
          <w:lang w:bidi="fa-IR"/>
        </w:rPr>
        <w:t xml:space="preserve"> آمدند و خدمت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شرف</w:t>
      </w:r>
      <w:r w:rsidRPr="00D04573">
        <w:rPr>
          <w:rFonts w:hint="cs"/>
          <w:rtl/>
          <w:lang w:bidi="fa-IR"/>
        </w:rPr>
        <w:t>ی</w:t>
      </w:r>
      <w:r w:rsidRPr="00D04573">
        <w:rPr>
          <w:rFonts w:hint="eastAsia"/>
          <w:rtl/>
          <w:lang w:bidi="fa-IR"/>
        </w:rPr>
        <w:t>اب</w:t>
      </w:r>
      <w:r w:rsidRPr="00D04573">
        <w:rPr>
          <w:rtl/>
          <w:lang w:bidi="fa-IR"/>
        </w:rPr>
        <w:t xml:space="preserve"> شدند. هرچه آن حضرت دل</w:t>
      </w:r>
      <w:r w:rsidRPr="00D04573">
        <w:rPr>
          <w:rFonts w:hint="cs"/>
          <w:rtl/>
          <w:lang w:bidi="fa-IR"/>
        </w:rPr>
        <w:t>ی</w:t>
      </w:r>
      <w:r w:rsidRPr="00D04573">
        <w:rPr>
          <w:rFonts w:hint="eastAsia"/>
          <w:rtl/>
          <w:lang w:bidi="fa-IR"/>
        </w:rPr>
        <w:t>ل</w:t>
      </w:r>
      <w:r w:rsidRPr="00D04573">
        <w:rPr>
          <w:rtl/>
          <w:lang w:bidi="fa-IR"/>
        </w:rPr>
        <w:t xml:space="preserve"> و</w:t>
      </w:r>
    </w:p>
    <w:p w:rsidR="00F32E0E" w:rsidRDefault="00F32E0E" w:rsidP="00F32E0E">
      <w:pPr>
        <w:pStyle w:val="libLine"/>
        <w:rPr>
          <w:rtl/>
          <w:lang w:bidi="fa-IR"/>
        </w:rPr>
      </w:pPr>
      <w:r>
        <w:rPr>
          <w:rFonts w:hint="cs"/>
          <w:rtl/>
          <w:lang w:bidi="fa-IR"/>
        </w:rPr>
        <w:t>____________________</w:t>
      </w:r>
    </w:p>
    <w:p w:rsidR="00FF4F31" w:rsidRDefault="00F32E0E" w:rsidP="007B0DBB">
      <w:pPr>
        <w:pStyle w:val="libFootnote0"/>
        <w:rPr>
          <w:rtl/>
          <w:lang w:bidi="fa-IR"/>
        </w:rPr>
      </w:pPr>
      <w:r>
        <w:rPr>
          <w:rFonts w:hint="cs"/>
          <w:rtl/>
          <w:lang w:bidi="fa-IR"/>
        </w:rPr>
        <w:t>1. بحار الانوار: ج35 ص237-206، 265. مناقب امیرالمؤمنین: ج1 ص157، ج2 ص132، 152، 159، 162، 502. شرح احقاق الحق: ج2، 3، 9، 14، 18، 22، 24، 30، 33. غایة المرام: ج3 ص230 - 173. مسند احمد: ج1 ص185، ج4 ص107، ج6 ص292، 304.</w:t>
      </w:r>
      <w:r w:rsidR="007B0DBB">
        <w:rPr>
          <w:rFonts w:hint="cs"/>
          <w:rtl/>
          <w:lang w:bidi="fa-IR"/>
        </w:rPr>
        <w:t xml:space="preserve"> مستدرک حاکم: ج2 ص416، ج3 ص108، 146، 147، 150. صحیح مسلم: ج7 ص121. شواهد التنزیل: ج1 ص1161، ج2 ص139-28. تاریخ دمشق: ج13 ص206-203، ج14 ص145-138، ج42 ص114-112. جامع البیان: ج22 ص12-10. تاریخ الخلفاء: ص169.</w:t>
      </w:r>
    </w:p>
    <w:p w:rsidR="00C86BD2" w:rsidRDefault="00FF4F31" w:rsidP="00F22F2E">
      <w:pPr>
        <w:pStyle w:val="libPoemTiniChar"/>
        <w:rPr>
          <w:rtl/>
          <w:lang w:bidi="fa-IR"/>
        </w:rPr>
      </w:pPr>
      <w:r>
        <w:rPr>
          <w:rtl/>
          <w:lang w:bidi="fa-IR"/>
        </w:rPr>
        <w:br w:type="page"/>
      </w:r>
    </w:p>
    <w:p w:rsidR="00D04573" w:rsidRPr="00D04573" w:rsidRDefault="00D04573" w:rsidP="00C86BD2">
      <w:pPr>
        <w:pStyle w:val="libNormal"/>
        <w:rPr>
          <w:lang w:bidi="fa-IR"/>
        </w:rPr>
      </w:pPr>
      <w:r w:rsidRPr="00D04573">
        <w:rPr>
          <w:rtl/>
          <w:lang w:bidi="fa-IR"/>
        </w:rPr>
        <w:t>برهان آورد آنان قبول نکردند و امر به مباهله واگذار شد. جبرئ</w:t>
      </w:r>
      <w:r w:rsidRPr="00D04573">
        <w:rPr>
          <w:rFonts w:hint="cs"/>
          <w:rtl/>
          <w:lang w:bidi="fa-IR"/>
        </w:rPr>
        <w:t>ی</w:t>
      </w:r>
      <w:r w:rsidRPr="00D04573">
        <w:rPr>
          <w:rFonts w:hint="eastAsia"/>
          <w:rtl/>
          <w:lang w:bidi="fa-IR"/>
        </w:rPr>
        <w:t>ل</w:t>
      </w:r>
      <w:r w:rsidRPr="00D04573">
        <w:rPr>
          <w:rtl/>
          <w:lang w:bidi="fa-IR"/>
        </w:rPr>
        <w:t xml:space="preserve"> </w:t>
      </w:r>
      <w:r w:rsidR="00B4313A" w:rsidRPr="00B4313A">
        <w:rPr>
          <w:rStyle w:val="libAlaemChar"/>
          <w:rtl/>
        </w:rPr>
        <w:t>عليه‌السلام</w:t>
      </w:r>
      <w:r w:rsidRPr="00D04573">
        <w:rPr>
          <w:rtl/>
          <w:lang w:bidi="fa-IR"/>
        </w:rPr>
        <w:t xml:space="preserve"> نازل شد و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را آورد:</w:t>
      </w:r>
      <w:r w:rsidR="00C86BD2">
        <w:rPr>
          <w:rFonts w:hint="cs"/>
          <w:rtl/>
          <w:lang w:bidi="fa-IR"/>
        </w:rPr>
        <w:t xml:space="preserve"> </w:t>
      </w:r>
      <w:r w:rsidR="00C86BD2" w:rsidRPr="00C86BD2">
        <w:rPr>
          <w:rStyle w:val="libAlaemChar"/>
          <w:rFonts w:hint="cs"/>
          <w:rtl/>
        </w:rPr>
        <w:t>(</w:t>
      </w:r>
      <w:r w:rsidRPr="00C86BD2">
        <w:rPr>
          <w:rStyle w:val="libAieChar"/>
          <w:rFonts w:hint="eastAsia"/>
          <w:rtl/>
        </w:rPr>
        <w:t>فَمَنْ</w:t>
      </w:r>
      <w:r w:rsidRPr="00C86BD2">
        <w:rPr>
          <w:rStyle w:val="libAieChar"/>
          <w:rtl/>
        </w:rPr>
        <w:t xml:space="preserve"> حَاجَّکَ ف</w:t>
      </w:r>
      <w:r w:rsidRPr="00C86BD2">
        <w:rPr>
          <w:rStyle w:val="libAieChar"/>
          <w:rFonts w:hint="cs"/>
          <w:rtl/>
        </w:rPr>
        <w:t>ی</w:t>
      </w:r>
      <w:r w:rsidRPr="00C86BD2">
        <w:rPr>
          <w:rStyle w:val="libAieChar"/>
          <w:rFonts w:hint="eastAsia"/>
          <w:rtl/>
        </w:rPr>
        <w:t>هِ</w:t>
      </w:r>
      <w:r w:rsidRPr="00C86BD2">
        <w:rPr>
          <w:rStyle w:val="libAieChar"/>
          <w:rtl/>
        </w:rPr>
        <w:t xml:space="preserve"> مِنْ بَعْدِ ما جاءَکَ مِنَ الْعِلْمِ فَقُلْ تَعالَوْا نَدْعُ أبْناءَنا وَ أبْناءَکُمْ وَ نِساءَنا وَ نِساءَکُمْ وَ أنْفُسَنا وَ أنْفُسَکُمْ ثُمَّ نَبْتَهِلْ فَنَجْعَلْ لَعْنَتَ اللَّهِ عَلَ</w:t>
      </w:r>
      <w:r w:rsidRPr="00C86BD2">
        <w:rPr>
          <w:rStyle w:val="libAieChar"/>
          <w:rFonts w:hint="cs"/>
          <w:rtl/>
        </w:rPr>
        <w:t>ی</w:t>
      </w:r>
      <w:r w:rsidRPr="00C86BD2">
        <w:rPr>
          <w:rStyle w:val="libAieChar"/>
          <w:rtl/>
        </w:rPr>
        <w:t xml:space="preserve"> الْکاذِب</w:t>
      </w:r>
      <w:r w:rsidRPr="00C86BD2">
        <w:rPr>
          <w:rStyle w:val="libAieChar"/>
          <w:rFonts w:hint="cs"/>
          <w:rtl/>
        </w:rPr>
        <w:t>ی</w:t>
      </w:r>
      <w:r w:rsidRPr="00C86BD2">
        <w:rPr>
          <w:rStyle w:val="libAieChar"/>
          <w:rFonts w:hint="eastAsia"/>
          <w:rtl/>
        </w:rPr>
        <w:t>نَ</w:t>
      </w:r>
      <w:r w:rsidR="00C86BD2" w:rsidRPr="00C86BD2">
        <w:rPr>
          <w:rStyle w:val="libAlaemChar"/>
          <w:rFonts w:hint="cs"/>
          <w:rtl/>
        </w:rPr>
        <w:t>)</w:t>
      </w:r>
      <w:r w:rsidR="00C86BD2">
        <w:rPr>
          <w:rFonts w:hint="cs"/>
          <w:rtl/>
          <w:lang w:bidi="fa-IR"/>
        </w:rPr>
        <w:t xml:space="preserve"> </w:t>
      </w:r>
      <w:r w:rsidR="00C86BD2" w:rsidRPr="00C86BD2">
        <w:rPr>
          <w:rStyle w:val="libFootnotenumChar"/>
          <w:rFonts w:hint="cs"/>
          <w:rtl/>
        </w:rPr>
        <w:t>(1)</w:t>
      </w:r>
      <w:r w:rsidR="00C86BD2">
        <w:rPr>
          <w:rFonts w:hint="cs"/>
          <w:rtl/>
          <w:lang w:bidi="fa-IR"/>
        </w:rPr>
        <w:t xml:space="preserve"> </w:t>
      </w:r>
      <w:r w:rsidRPr="00D04573">
        <w:rPr>
          <w:rFonts w:hint="eastAsia"/>
          <w:rtl/>
          <w:lang w:bidi="fa-IR"/>
        </w:rPr>
        <w:t>«اگر</w:t>
      </w:r>
      <w:r w:rsidRPr="00D04573">
        <w:rPr>
          <w:rtl/>
          <w:lang w:bidi="fa-IR"/>
        </w:rPr>
        <w:t xml:space="preserve"> کس</w:t>
      </w:r>
      <w:r w:rsidRPr="00D04573">
        <w:rPr>
          <w:rFonts w:hint="cs"/>
          <w:rtl/>
          <w:lang w:bidi="fa-IR"/>
        </w:rPr>
        <w:t>ی</w:t>
      </w:r>
      <w:r w:rsidRPr="00D04573">
        <w:rPr>
          <w:rtl/>
          <w:lang w:bidi="fa-IR"/>
        </w:rPr>
        <w:t xml:space="preserve"> با تو مجادله کند بعد از علم</w:t>
      </w:r>
      <w:r w:rsidRPr="00D04573">
        <w:rPr>
          <w:rFonts w:hint="cs"/>
          <w:rtl/>
          <w:lang w:bidi="fa-IR"/>
        </w:rPr>
        <w:t>ی</w:t>
      </w:r>
      <w:r w:rsidRPr="00D04573">
        <w:rPr>
          <w:rtl/>
          <w:lang w:bidi="fa-IR"/>
        </w:rPr>
        <w:t xml:space="preserve"> که نزد تو آمده، بگو ب</w:t>
      </w:r>
      <w:r w:rsidRPr="00D04573">
        <w:rPr>
          <w:rFonts w:hint="cs"/>
          <w:rtl/>
          <w:lang w:bidi="fa-IR"/>
        </w:rPr>
        <w:t>ی</w:t>
      </w:r>
      <w:r w:rsidRPr="00D04573">
        <w:rPr>
          <w:rFonts w:hint="eastAsia"/>
          <w:rtl/>
          <w:lang w:bidi="fa-IR"/>
        </w:rPr>
        <w:t>ا</w:t>
      </w:r>
      <w:r w:rsidRPr="00D04573">
        <w:rPr>
          <w:rFonts w:hint="cs"/>
          <w:rtl/>
          <w:lang w:bidi="fa-IR"/>
        </w:rPr>
        <w:t>ی</w:t>
      </w:r>
      <w:r w:rsidRPr="00D04573">
        <w:rPr>
          <w:rFonts w:hint="eastAsia"/>
          <w:rtl/>
          <w:lang w:bidi="fa-IR"/>
        </w:rPr>
        <w:t>د</w:t>
      </w:r>
      <w:r w:rsidRPr="00D04573">
        <w:rPr>
          <w:rtl/>
          <w:lang w:bidi="fa-IR"/>
        </w:rPr>
        <w:t xml:space="preserve"> تا فرا خوان</w:t>
      </w:r>
      <w:r w:rsidRPr="00D04573">
        <w:rPr>
          <w:rFonts w:hint="cs"/>
          <w:rtl/>
          <w:lang w:bidi="fa-IR"/>
        </w:rPr>
        <w:t>ی</w:t>
      </w:r>
      <w:r w:rsidRPr="00D04573">
        <w:rPr>
          <w:rFonts w:hint="eastAsia"/>
          <w:rtl/>
          <w:lang w:bidi="fa-IR"/>
        </w:rPr>
        <w:t>م</w:t>
      </w:r>
      <w:r w:rsidRPr="00D04573">
        <w:rPr>
          <w:rtl/>
          <w:lang w:bidi="fa-IR"/>
        </w:rPr>
        <w:t xml:space="preserve"> پسران خود و زنها</w:t>
      </w:r>
      <w:r w:rsidRPr="00D04573">
        <w:rPr>
          <w:rFonts w:hint="cs"/>
          <w:rtl/>
          <w:lang w:bidi="fa-IR"/>
        </w:rPr>
        <w:t>ی</w:t>
      </w:r>
      <w:r w:rsidRPr="00D04573">
        <w:rPr>
          <w:rtl/>
          <w:lang w:bidi="fa-IR"/>
        </w:rPr>
        <w:t xml:space="preserve"> خود و کس</w:t>
      </w:r>
      <w:r w:rsidRPr="00D04573">
        <w:rPr>
          <w:rFonts w:hint="cs"/>
          <w:rtl/>
          <w:lang w:bidi="fa-IR"/>
        </w:rPr>
        <w:t>ی</w:t>
      </w:r>
      <w:r w:rsidRPr="00D04573">
        <w:rPr>
          <w:rtl/>
          <w:lang w:bidi="fa-IR"/>
        </w:rPr>
        <w:t xml:space="preserve"> که به منزله جان ماست. آنگاه نفر</w:t>
      </w:r>
      <w:r w:rsidRPr="00D04573">
        <w:rPr>
          <w:rFonts w:hint="cs"/>
          <w:rtl/>
          <w:lang w:bidi="fa-IR"/>
        </w:rPr>
        <w:t>ی</w:t>
      </w:r>
      <w:r w:rsidRPr="00D04573">
        <w:rPr>
          <w:rFonts w:hint="eastAsia"/>
          <w:rtl/>
          <w:lang w:bidi="fa-IR"/>
        </w:rPr>
        <w:t>ن</w:t>
      </w:r>
      <w:r w:rsidRPr="00D04573">
        <w:rPr>
          <w:rtl/>
          <w:lang w:bidi="fa-IR"/>
        </w:rPr>
        <w:t xml:space="preserve"> کن</w:t>
      </w:r>
      <w:r w:rsidRPr="00D04573">
        <w:rPr>
          <w:rFonts w:hint="cs"/>
          <w:rtl/>
          <w:lang w:bidi="fa-IR"/>
        </w:rPr>
        <w:t>ی</w:t>
      </w:r>
      <w:r w:rsidRPr="00D04573">
        <w:rPr>
          <w:rFonts w:hint="eastAsia"/>
          <w:rtl/>
          <w:lang w:bidi="fa-IR"/>
        </w:rPr>
        <w:t>م</w:t>
      </w:r>
      <w:r w:rsidRPr="00D04573">
        <w:rPr>
          <w:rtl/>
          <w:lang w:bidi="fa-IR"/>
        </w:rPr>
        <w:t xml:space="preserve"> و لعنت خدا را بر دروغگو</w:t>
      </w:r>
      <w:r w:rsidRPr="00D04573">
        <w:rPr>
          <w:rFonts w:hint="cs"/>
          <w:rtl/>
          <w:lang w:bidi="fa-IR"/>
        </w:rPr>
        <w:t>ی</w:t>
      </w:r>
      <w:r w:rsidRPr="00D04573">
        <w:rPr>
          <w:rFonts w:hint="eastAsia"/>
          <w:rtl/>
          <w:lang w:bidi="fa-IR"/>
        </w:rPr>
        <w:t>ان</w:t>
      </w:r>
      <w:r w:rsidRPr="00D04573">
        <w:rPr>
          <w:rtl/>
          <w:lang w:bidi="fa-IR"/>
        </w:rPr>
        <w:t xml:space="preserve"> قرار ده</w:t>
      </w:r>
      <w:r w:rsidRPr="00D04573">
        <w:rPr>
          <w:rFonts w:hint="cs"/>
          <w:rtl/>
          <w:lang w:bidi="fa-IR"/>
        </w:rPr>
        <w:t>ی</w:t>
      </w:r>
      <w:r w:rsidRPr="00D04573">
        <w:rPr>
          <w:rFonts w:hint="eastAsia"/>
          <w:rtl/>
          <w:lang w:bidi="fa-IR"/>
        </w:rPr>
        <w:t>م»</w:t>
      </w:r>
      <w:r w:rsidRPr="00D04573">
        <w:rPr>
          <w:rtl/>
          <w:lang w:bidi="fa-IR"/>
        </w:rPr>
        <w:t>.</w:t>
      </w:r>
    </w:p>
    <w:p w:rsidR="00D04573" w:rsidRPr="00D04573" w:rsidRDefault="00D04573" w:rsidP="00B2124D">
      <w:pPr>
        <w:pStyle w:val="libNormal"/>
        <w:rPr>
          <w:lang w:bidi="fa-IR"/>
        </w:rPr>
      </w:pPr>
      <w:r w:rsidRPr="00D04573">
        <w:rPr>
          <w:rFonts w:hint="eastAsia"/>
          <w:rtl/>
          <w:lang w:bidi="fa-IR"/>
        </w:rPr>
        <w:t>لذا</w:t>
      </w:r>
      <w:r w:rsidRPr="00D04573">
        <w:rPr>
          <w:rtl/>
          <w:lang w:bidi="fa-IR"/>
        </w:rPr>
        <w:t xml:space="preserve"> قرار بر مباهله شد و س</w:t>
      </w:r>
      <w:r w:rsidRPr="00D04573">
        <w:rPr>
          <w:rFonts w:hint="cs"/>
          <w:rtl/>
          <w:lang w:bidi="fa-IR"/>
        </w:rPr>
        <w:t>یّ</w:t>
      </w:r>
      <w:r w:rsidRPr="00D04573">
        <w:rPr>
          <w:rFonts w:hint="eastAsia"/>
          <w:rtl/>
          <w:lang w:bidi="fa-IR"/>
        </w:rPr>
        <w:t>د</w:t>
      </w:r>
      <w:r w:rsidRPr="00D04573">
        <w:rPr>
          <w:rtl/>
          <w:lang w:bidi="fa-IR"/>
        </w:rPr>
        <w:t xml:space="preserve"> و عاقب به محل اررو</w:t>
      </w:r>
      <w:r w:rsidRPr="00D04573">
        <w:rPr>
          <w:rFonts w:hint="cs"/>
          <w:rtl/>
          <w:lang w:bidi="fa-IR"/>
        </w:rPr>
        <w:t>ی</w:t>
      </w:r>
      <w:r w:rsidRPr="00D04573">
        <w:rPr>
          <w:rtl/>
          <w:lang w:bidi="fa-IR"/>
        </w:rPr>
        <w:t xml:space="preserve"> خود در خارج مد</w:t>
      </w:r>
      <w:r w:rsidRPr="00D04573">
        <w:rPr>
          <w:rFonts w:hint="cs"/>
          <w:rtl/>
          <w:lang w:bidi="fa-IR"/>
        </w:rPr>
        <w:t>ی</w:t>
      </w:r>
      <w:r w:rsidRPr="00D04573">
        <w:rPr>
          <w:rFonts w:hint="eastAsia"/>
          <w:rtl/>
          <w:lang w:bidi="fa-IR"/>
        </w:rPr>
        <w:t>نه</w:t>
      </w:r>
      <w:r w:rsidRPr="00D04573">
        <w:rPr>
          <w:rtl/>
          <w:lang w:bidi="fa-IR"/>
        </w:rPr>
        <w:t xml:space="preserve"> رفتند. آنان با </w:t>
      </w:r>
      <w:r w:rsidRPr="00D04573">
        <w:rPr>
          <w:rFonts w:hint="cs"/>
          <w:rtl/>
          <w:lang w:bidi="fa-IR"/>
        </w:rPr>
        <w:t>ی</w:t>
      </w:r>
      <w:r w:rsidRPr="00D04573">
        <w:rPr>
          <w:rFonts w:hint="eastAsia"/>
          <w:rtl/>
          <w:lang w:bidi="fa-IR"/>
        </w:rPr>
        <w:t>کد</w:t>
      </w:r>
      <w:r w:rsidRPr="00D04573">
        <w:rPr>
          <w:rFonts w:hint="cs"/>
          <w:rtl/>
          <w:lang w:bidi="fa-IR"/>
        </w:rPr>
        <w:t>ی</w:t>
      </w:r>
      <w:r w:rsidRPr="00D04573">
        <w:rPr>
          <w:rFonts w:hint="eastAsia"/>
          <w:rtl/>
          <w:lang w:bidi="fa-IR"/>
        </w:rPr>
        <w:t>گر</w:t>
      </w:r>
      <w:r w:rsidRPr="00D04573">
        <w:rPr>
          <w:rtl/>
          <w:lang w:bidi="fa-IR"/>
        </w:rPr>
        <w:t xml:space="preserve"> مشورت کردند</w:t>
      </w:r>
      <w:r w:rsidR="00B2124D">
        <w:rPr>
          <w:rFonts w:hint="cs"/>
          <w:rtl/>
          <w:lang w:bidi="fa-IR"/>
        </w:rPr>
        <w:t xml:space="preserve"> </w:t>
      </w:r>
      <w:r w:rsidRPr="00D04573">
        <w:rPr>
          <w:rFonts w:hint="eastAsia"/>
          <w:rtl/>
          <w:lang w:bidi="fa-IR"/>
        </w:rPr>
        <w:t>و</w:t>
      </w:r>
      <w:r w:rsidRPr="00D04573">
        <w:rPr>
          <w:rtl/>
          <w:lang w:bidi="fa-IR"/>
        </w:rPr>
        <w:t xml:space="preserve"> بعض</w:t>
      </w:r>
      <w:r w:rsidRPr="00D04573">
        <w:rPr>
          <w:rFonts w:hint="cs"/>
          <w:rtl/>
          <w:lang w:bidi="fa-IR"/>
        </w:rPr>
        <w:t>ی</w:t>
      </w:r>
      <w:r w:rsidRPr="00D04573">
        <w:rPr>
          <w:rtl/>
          <w:lang w:bidi="fa-IR"/>
        </w:rPr>
        <w:t xml:space="preserve"> از علما</w:t>
      </w:r>
      <w:r w:rsidRPr="00D04573">
        <w:rPr>
          <w:rFonts w:hint="cs"/>
          <w:rtl/>
          <w:lang w:bidi="fa-IR"/>
        </w:rPr>
        <w:t>ی</w:t>
      </w:r>
      <w:r w:rsidRPr="00D04573">
        <w:rPr>
          <w:rtl/>
          <w:lang w:bidi="fa-IR"/>
        </w:rPr>
        <w:t xml:space="preserve"> آنها گفتند: «</w:t>
      </w:r>
      <w:r w:rsidRPr="00F05FF8">
        <w:rPr>
          <w:rStyle w:val="libBold1Char"/>
          <w:rtl/>
        </w:rPr>
        <w:t>اگر فردا محمّد</w:t>
      </w:r>
      <w:r w:rsidR="00F05FF8">
        <w:rPr>
          <w:rStyle w:val="libBold1Char"/>
          <w:rFonts w:hint="cs"/>
          <w:rtl/>
        </w:rPr>
        <w:t xml:space="preserve"> </w:t>
      </w:r>
      <w:r w:rsidR="00F05FF8" w:rsidRPr="00B4313A">
        <w:rPr>
          <w:rStyle w:val="libAlaemChar"/>
          <w:rtl/>
        </w:rPr>
        <w:t>صلى‌الله‌عليه‌وآله‌وسلم</w:t>
      </w:r>
      <w:r w:rsidRPr="00F05FF8">
        <w:rPr>
          <w:rStyle w:val="libBold1Char"/>
          <w:rtl/>
        </w:rPr>
        <w:t xml:space="preserve"> با اصحاب و جمع</w:t>
      </w:r>
      <w:r w:rsidRPr="00F05FF8">
        <w:rPr>
          <w:rStyle w:val="libBold1Char"/>
          <w:rFonts w:hint="cs"/>
          <w:rtl/>
        </w:rPr>
        <w:t>ی</w:t>
      </w:r>
      <w:r w:rsidRPr="00F05FF8">
        <w:rPr>
          <w:rStyle w:val="libBold1Char"/>
          <w:rtl/>
        </w:rPr>
        <w:t xml:space="preserve"> کث</w:t>
      </w:r>
      <w:r w:rsidRPr="00F05FF8">
        <w:rPr>
          <w:rStyle w:val="libBold1Char"/>
          <w:rFonts w:hint="cs"/>
          <w:rtl/>
        </w:rPr>
        <w:t>ی</w:t>
      </w:r>
      <w:r w:rsidRPr="00F05FF8">
        <w:rPr>
          <w:rStyle w:val="libBold1Char"/>
          <w:rFonts w:hint="eastAsia"/>
          <w:rtl/>
        </w:rPr>
        <w:t>ر</w:t>
      </w:r>
      <w:r w:rsidRPr="00F05FF8">
        <w:rPr>
          <w:rStyle w:val="libBold1Char"/>
          <w:rtl/>
        </w:rPr>
        <w:t xml:space="preserve"> برا</w:t>
      </w:r>
      <w:r w:rsidRPr="00F05FF8">
        <w:rPr>
          <w:rStyle w:val="libBold1Char"/>
          <w:rFonts w:hint="cs"/>
          <w:rtl/>
        </w:rPr>
        <w:t>ی</w:t>
      </w:r>
      <w:r w:rsidRPr="00F05FF8">
        <w:rPr>
          <w:rStyle w:val="libBold1Char"/>
          <w:rtl/>
        </w:rPr>
        <w:t xml:space="preserve"> مباهله حاضر شود ا</w:t>
      </w:r>
      <w:r w:rsidRPr="00F05FF8">
        <w:rPr>
          <w:rStyle w:val="libBold1Char"/>
          <w:rFonts w:hint="cs"/>
          <w:rtl/>
        </w:rPr>
        <w:t>ی</w:t>
      </w:r>
      <w:r w:rsidRPr="00F05FF8">
        <w:rPr>
          <w:rStyle w:val="libBold1Char"/>
          <w:rFonts w:hint="eastAsia"/>
          <w:rtl/>
        </w:rPr>
        <w:t>ن</w:t>
      </w:r>
      <w:r w:rsidRPr="00F05FF8">
        <w:rPr>
          <w:rStyle w:val="libBold1Char"/>
          <w:rtl/>
        </w:rPr>
        <w:t xml:space="preserve"> روش پادشاهان است و ترس</w:t>
      </w:r>
      <w:r w:rsidRPr="00F05FF8">
        <w:rPr>
          <w:rStyle w:val="libBold1Char"/>
          <w:rFonts w:hint="cs"/>
          <w:rtl/>
        </w:rPr>
        <w:t>ی</w:t>
      </w:r>
      <w:r w:rsidRPr="00F05FF8">
        <w:rPr>
          <w:rStyle w:val="libBold1Char"/>
          <w:rtl/>
        </w:rPr>
        <w:t xml:space="preserve"> به خود راه نده</w:t>
      </w:r>
      <w:r w:rsidRPr="00F05FF8">
        <w:rPr>
          <w:rStyle w:val="libBold1Char"/>
          <w:rFonts w:hint="cs"/>
          <w:rtl/>
        </w:rPr>
        <w:t>ی</w:t>
      </w:r>
      <w:r w:rsidRPr="00F05FF8">
        <w:rPr>
          <w:rStyle w:val="libBold1Char"/>
          <w:rFonts w:hint="eastAsia"/>
          <w:rtl/>
        </w:rPr>
        <w:t>د</w:t>
      </w:r>
      <w:r w:rsidRPr="00F05FF8">
        <w:rPr>
          <w:rStyle w:val="libBold1Char"/>
          <w:rtl/>
        </w:rPr>
        <w:t>. ول</w:t>
      </w:r>
      <w:r w:rsidRPr="00F05FF8">
        <w:rPr>
          <w:rStyle w:val="libBold1Char"/>
          <w:rFonts w:hint="cs"/>
          <w:rtl/>
        </w:rPr>
        <w:t>ی</w:t>
      </w:r>
      <w:r w:rsidRPr="00F05FF8">
        <w:rPr>
          <w:rStyle w:val="libBold1Char"/>
          <w:rtl/>
        </w:rPr>
        <w:t xml:space="preserve"> اگر خواص اهل ب</w:t>
      </w:r>
      <w:r w:rsidRPr="00F05FF8">
        <w:rPr>
          <w:rStyle w:val="libBold1Char"/>
          <w:rFonts w:hint="cs"/>
          <w:rtl/>
        </w:rPr>
        <w:t>ی</w:t>
      </w:r>
      <w:r w:rsidRPr="00F05FF8">
        <w:rPr>
          <w:rStyle w:val="libBold1Char"/>
          <w:rFonts w:hint="eastAsia"/>
          <w:rtl/>
        </w:rPr>
        <w:t>ت</w:t>
      </w:r>
      <w:r w:rsidRPr="00F05FF8">
        <w:rPr>
          <w:rStyle w:val="libBold1Char"/>
          <w:rtl/>
        </w:rPr>
        <w:t xml:space="preserve"> خود را آورد ا</w:t>
      </w:r>
      <w:r w:rsidRPr="00F05FF8">
        <w:rPr>
          <w:rStyle w:val="libBold1Char"/>
          <w:rFonts w:hint="cs"/>
          <w:rtl/>
        </w:rPr>
        <w:t>ی</w:t>
      </w:r>
      <w:r w:rsidRPr="00F05FF8">
        <w:rPr>
          <w:rStyle w:val="libBold1Char"/>
          <w:rFonts w:hint="eastAsia"/>
          <w:rtl/>
        </w:rPr>
        <w:t>ن</w:t>
      </w:r>
      <w:r w:rsidRPr="00F05FF8">
        <w:rPr>
          <w:rStyle w:val="libBold1Char"/>
          <w:rtl/>
        </w:rPr>
        <w:t xml:space="preserve"> کار انب</w:t>
      </w:r>
      <w:r w:rsidRPr="00F05FF8">
        <w:rPr>
          <w:rStyle w:val="libBold1Char"/>
          <w:rFonts w:hint="cs"/>
          <w:rtl/>
        </w:rPr>
        <w:t>ی</w:t>
      </w:r>
      <w:r w:rsidRPr="00F05FF8">
        <w:rPr>
          <w:rStyle w:val="libBold1Char"/>
          <w:rFonts w:hint="eastAsia"/>
          <w:rtl/>
        </w:rPr>
        <w:t>اء</w:t>
      </w:r>
      <w:r w:rsidRPr="00F05FF8">
        <w:rPr>
          <w:rStyle w:val="libBold1Char"/>
          <w:rtl/>
        </w:rPr>
        <w:t xml:space="preserve"> است</w:t>
      </w:r>
      <w:r w:rsidRPr="00D04573">
        <w:rPr>
          <w:rtl/>
          <w:lang w:bidi="fa-IR"/>
        </w:rPr>
        <w:t>».</w:t>
      </w:r>
    </w:p>
    <w:p w:rsidR="00D04573" w:rsidRDefault="00D04573" w:rsidP="00143981">
      <w:pPr>
        <w:pStyle w:val="Heading3"/>
        <w:rPr>
          <w:rtl/>
          <w:lang w:bidi="fa-IR"/>
        </w:rPr>
      </w:pPr>
      <w:bookmarkStart w:id="620" w:name="_Toc523137251"/>
      <w:r w:rsidRPr="00D04573">
        <w:rPr>
          <w:rFonts w:hint="eastAsia"/>
          <w:rtl/>
          <w:lang w:bidi="fa-IR"/>
        </w:rPr>
        <w:t>مراسم</w:t>
      </w:r>
      <w:r w:rsidR="00143981">
        <w:rPr>
          <w:rtl/>
          <w:lang w:bidi="fa-IR"/>
        </w:rPr>
        <w:t xml:space="preserve"> مباهله</w:t>
      </w:r>
      <w:bookmarkEnd w:id="620"/>
    </w:p>
    <w:p w:rsidR="00D04573" w:rsidRPr="00D04573" w:rsidRDefault="00D04573" w:rsidP="00DB19A9">
      <w:pPr>
        <w:pStyle w:val="libNormal"/>
        <w:rPr>
          <w:lang w:bidi="fa-IR"/>
        </w:rPr>
      </w:pPr>
      <w:r w:rsidRPr="00D04573">
        <w:rPr>
          <w:rFonts w:hint="eastAsia"/>
          <w:rtl/>
          <w:lang w:bidi="fa-IR"/>
        </w:rPr>
        <w:t>روز</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هنگام بالا آمدن آفتاب، </w:t>
      </w:r>
      <w:r w:rsidRPr="00143981">
        <w:rPr>
          <w:rStyle w:val="libBold1Char"/>
          <w:rtl/>
        </w:rPr>
        <w:t>پ</w:t>
      </w:r>
      <w:r w:rsidRPr="00143981">
        <w:rPr>
          <w:rStyle w:val="libBold1Char"/>
          <w:rFonts w:hint="cs"/>
          <w:rtl/>
        </w:rPr>
        <w:t>ی</w:t>
      </w:r>
      <w:r w:rsidRPr="00143981">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دست </w:t>
      </w:r>
      <w:r w:rsidRPr="00143981">
        <w:rPr>
          <w:rStyle w:val="libBold1Char"/>
          <w:rtl/>
        </w:rPr>
        <w:t>عل</w:t>
      </w:r>
      <w:r w:rsidRPr="00143981">
        <w:rPr>
          <w:rStyle w:val="libBold1Char"/>
          <w:rFonts w:hint="cs"/>
          <w:rtl/>
        </w:rPr>
        <w:t>ی</w:t>
      </w:r>
      <w:r w:rsidRPr="00143981">
        <w:rPr>
          <w:rStyle w:val="libBold1Char"/>
          <w:rtl/>
        </w:rPr>
        <w:t xml:space="preserve"> بن اب</w:t>
      </w:r>
      <w:r w:rsidRPr="00143981">
        <w:rPr>
          <w:rStyle w:val="libBold1Char"/>
          <w:rFonts w:hint="cs"/>
          <w:rtl/>
        </w:rPr>
        <w:t>ی</w:t>
      </w:r>
      <w:r w:rsidRPr="00143981">
        <w:rPr>
          <w:rStyle w:val="libBold1Char"/>
          <w:rtl/>
        </w:rPr>
        <w:t xml:space="preserve"> طالب</w:t>
      </w:r>
      <w:r w:rsidRPr="00D04573">
        <w:rPr>
          <w:rtl/>
          <w:lang w:bidi="fa-IR"/>
        </w:rPr>
        <w:t xml:space="preserve"> </w:t>
      </w:r>
      <w:r w:rsidR="00B4313A" w:rsidRPr="00B4313A">
        <w:rPr>
          <w:rStyle w:val="libAlaemChar"/>
          <w:rtl/>
        </w:rPr>
        <w:t>عليه‌السلام</w:t>
      </w:r>
      <w:r w:rsidRPr="00D04573">
        <w:rPr>
          <w:rtl/>
          <w:lang w:bidi="fa-IR"/>
        </w:rPr>
        <w:t xml:space="preserve"> را گرفت و از حجره ب</w:t>
      </w:r>
      <w:r w:rsidRPr="00D04573">
        <w:rPr>
          <w:rFonts w:hint="cs"/>
          <w:rtl/>
          <w:lang w:bidi="fa-IR"/>
        </w:rPr>
        <w:t>ی</w:t>
      </w:r>
      <w:r w:rsidRPr="00D04573">
        <w:rPr>
          <w:rFonts w:hint="eastAsia"/>
          <w:rtl/>
          <w:lang w:bidi="fa-IR"/>
        </w:rPr>
        <w:t>رون</w:t>
      </w:r>
      <w:r w:rsidRPr="00D04573">
        <w:rPr>
          <w:rtl/>
          <w:lang w:bidi="fa-IR"/>
        </w:rPr>
        <w:t xml:space="preserve"> آمد. </w:t>
      </w:r>
      <w:r w:rsidRPr="002D3FA5">
        <w:rPr>
          <w:rStyle w:val="libBold1Char"/>
          <w:rtl/>
        </w:rPr>
        <w:t>امام حسن و امام حس</w:t>
      </w:r>
      <w:r w:rsidRPr="002D3FA5">
        <w:rPr>
          <w:rStyle w:val="libBold1Char"/>
          <w:rFonts w:hint="cs"/>
          <w:rtl/>
        </w:rPr>
        <w:t>ی</w:t>
      </w:r>
      <w:r w:rsidRPr="002D3FA5">
        <w:rPr>
          <w:rStyle w:val="libBold1Char"/>
          <w:rFonts w:hint="eastAsia"/>
          <w:rtl/>
        </w:rPr>
        <w:t>ن</w:t>
      </w:r>
      <w:r w:rsidRPr="00D04573">
        <w:rPr>
          <w:rtl/>
          <w:lang w:bidi="fa-IR"/>
        </w:rPr>
        <w:t xml:space="preserve"> </w:t>
      </w:r>
      <w:r w:rsidR="009961F9" w:rsidRPr="009961F9">
        <w:rPr>
          <w:rStyle w:val="libAlaemChar"/>
          <w:rtl/>
        </w:rPr>
        <w:t>عليهما‌السلام</w:t>
      </w:r>
      <w:r w:rsidRPr="00D04573">
        <w:rPr>
          <w:rtl/>
          <w:lang w:bidi="fa-IR"/>
        </w:rPr>
        <w:t xml:space="preserve"> را پ</w:t>
      </w:r>
      <w:r w:rsidRPr="00D04573">
        <w:rPr>
          <w:rFonts w:hint="cs"/>
          <w:rtl/>
          <w:lang w:bidi="fa-IR"/>
        </w:rPr>
        <w:t>ی</w:t>
      </w:r>
      <w:r w:rsidRPr="00D04573">
        <w:rPr>
          <w:rFonts w:hint="eastAsia"/>
          <w:rtl/>
          <w:lang w:bidi="fa-IR"/>
        </w:rPr>
        <w:t>ش</w:t>
      </w:r>
      <w:r w:rsidRPr="00D04573">
        <w:rPr>
          <w:rtl/>
          <w:lang w:bidi="fa-IR"/>
        </w:rPr>
        <w:t xml:space="preserve"> رو روانه فرمود و </w:t>
      </w:r>
      <w:r w:rsidRPr="002D3FA5">
        <w:rPr>
          <w:rStyle w:val="libBold1Char"/>
          <w:rtl/>
        </w:rPr>
        <w:t>حضرت صد</w:t>
      </w:r>
      <w:r w:rsidRPr="002D3FA5">
        <w:rPr>
          <w:rStyle w:val="libBold1Char"/>
          <w:rFonts w:hint="cs"/>
          <w:rtl/>
        </w:rPr>
        <w:t>ی</w:t>
      </w:r>
      <w:r w:rsidRPr="002D3FA5">
        <w:rPr>
          <w:rStyle w:val="libBold1Char"/>
          <w:rFonts w:hint="eastAsia"/>
          <w:rtl/>
        </w:rPr>
        <w:t>قه</w:t>
      </w:r>
      <w:r w:rsidRPr="002D3FA5">
        <w:rPr>
          <w:rStyle w:val="libBold1Char"/>
          <w:rtl/>
        </w:rPr>
        <w:t xml:space="preserve"> کبر</w:t>
      </w:r>
      <w:r w:rsidRPr="002D3FA5">
        <w:rPr>
          <w:rStyle w:val="libBold1Char"/>
          <w:rFonts w:hint="cs"/>
          <w:rtl/>
        </w:rPr>
        <w:t>ی</w:t>
      </w:r>
      <w:r w:rsidRPr="002D3FA5">
        <w:rPr>
          <w:rStyle w:val="libBold1Char"/>
          <w:rtl/>
        </w:rPr>
        <w:t xml:space="preserve"> فاطمه زهرا</w:t>
      </w:r>
      <w:r w:rsidRPr="00D04573">
        <w:rPr>
          <w:rtl/>
          <w:lang w:bidi="fa-IR"/>
        </w:rPr>
        <w:t xml:space="preserve"> </w:t>
      </w:r>
      <w:r w:rsidR="00815A64" w:rsidRPr="00815A64">
        <w:rPr>
          <w:rStyle w:val="libAlaemChar"/>
          <w:rtl/>
        </w:rPr>
        <w:t>عليها‌السلام</w:t>
      </w:r>
      <w:r w:rsidRPr="00D04573">
        <w:rPr>
          <w:rtl/>
          <w:lang w:bidi="fa-IR"/>
        </w:rPr>
        <w:t xml:space="preserve"> از پشت سر آمدند، تا ب</w:t>
      </w:r>
      <w:r w:rsidRPr="00D04573">
        <w:rPr>
          <w:rFonts w:hint="cs"/>
          <w:rtl/>
          <w:lang w:bidi="fa-IR"/>
        </w:rPr>
        <w:t>ی</w:t>
      </w:r>
      <w:r w:rsidRPr="00D04573">
        <w:rPr>
          <w:rFonts w:hint="eastAsia"/>
          <w:rtl/>
          <w:lang w:bidi="fa-IR"/>
        </w:rPr>
        <w:t>ن</w:t>
      </w:r>
      <w:r w:rsidRPr="00D04573">
        <w:rPr>
          <w:rtl/>
          <w:lang w:bidi="fa-IR"/>
        </w:rPr>
        <w:t xml:space="preserve"> دو د</w:t>
      </w:r>
      <w:r w:rsidRPr="00D04573">
        <w:rPr>
          <w:rFonts w:hint="eastAsia"/>
          <w:rtl/>
          <w:lang w:bidi="fa-IR"/>
        </w:rPr>
        <w:t>رخت</w:t>
      </w:r>
      <w:r w:rsidRPr="00D04573">
        <w:rPr>
          <w:rFonts w:hint="cs"/>
          <w:rtl/>
          <w:lang w:bidi="fa-IR"/>
        </w:rPr>
        <w:t>ی</w:t>
      </w:r>
      <w:r w:rsidRPr="00D04573">
        <w:rPr>
          <w:rtl/>
          <w:lang w:bidi="fa-IR"/>
        </w:rPr>
        <w:t xml:space="preserve"> که قبلاً تع</w:t>
      </w:r>
      <w:r w:rsidRPr="00D04573">
        <w:rPr>
          <w:rFonts w:hint="cs"/>
          <w:rtl/>
          <w:lang w:bidi="fa-IR"/>
        </w:rPr>
        <w:t>یی</w:t>
      </w:r>
      <w:r w:rsidRPr="00D04573">
        <w:rPr>
          <w:rFonts w:hint="eastAsia"/>
          <w:rtl/>
          <w:lang w:bidi="fa-IR"/>
        </w:rPr>
        <w:t>ن</w:t>
      </w:r>
      <w:r w:rsidRPr="00D04573">
        <w:rPr>
          <w:rtl/>
          <w:lang w:bidi="fa-IR"/>
        </w:rPr>
        <w:t xml:space="preserve"> شده بود رس</w:t>
      </w:r>
      <w:r w:rsidRPr="00D04573">
        <w:rPr>
          <w:rFonts w:hint="cs"/>
          <w:rtl/>
          <w:lang w:bidi="fa-IR"/>
        </w:rPr>
        <w:t>ی</w:t>
      </w:r>
      <w:r w:rsidRPr="00D04573">
        <w:rPr>
          <w:rFonts w:hint="eastAsia"/>
          <w:rtl/>
          <w:lang w:bidi="fa-IR"/>
        </w:rPr>
        <w:t>دند</w:t>
      </w:r>
      <w:r w:rsidRPr="00D04573">
        <w:rPr>
          <w:rtl/>
          <w:lang w:bidi="fa-IR"/>
        </w:rPr>
        <w:t>. قبلاً به دستور حضرت ز</w:t>
      </w:r>
      <w:r w:rsidRPr="00D04573">
        <w:rPr>
          <w:rFonts w:hint="cs"/>
          <w:rtl/>
          <w:lang w:bidi="fa-IR"/>
        </w:rPr>
        <w:t>ی</w:t>
      </w:r>
      <w:r w:rsidRPr="00D04573">
        <w:rPr>
          <w:rFonts w:hint="eastAsia"/>
          <w:rtl/>
          <w:lang w:bidi="fa-IR"/>
        </w:rPr>
        <w:t>ر</w:t>
      </w:r>
      <w:r w:rsidRPr="00D04573">
        <w:rPr>
          <w:rtl/>
          <w:lang w:bidi="fa-IR"/>
        </w:rPr>
        <w:t xml:space="preserve"> آن دو درخت را جارو زدند، و به عنوان سا</w:t>
      </w:r>
      <w:r w:rsidRPr="00D04573">
        <w:rPr>
          <w:rFonts w:hint="cs"/>
          <w:rtl/>
          <w:lang w:bidi="fa-IR"/>
        </w:rPr>
        <w:t>ی</w:t>
      </w:r>
      <w:r w:rsidRPr="00D04573">
        <w:rPr>
          <w:rFonts w:hint="eastAsia"/>
          <w:rtl/>
          <w:lang w:bidi="fa-IR"/>
        </w:rPr>
        <w:t>ه</w:t>
      </w:r>
      <w:r w:rsidRPr="00D04573">
        <w:rPr>
          <w:rtl/>
          <w:lang w:bidi="fa-IR"/>
        </w:rPr>
        <w:t xml:space="preserve"> بان عبا</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اه</w:t>
      </w:r>
      <w:r w:rsidRPr="00D04573">
        <w:rPr>
          <w:rFonts w:hint="cs"/>
          <w:rtl/>
          <w:lang w:bidi="fa-IR"/>
        </w:rPr>
        <w:t>ی</w:t>
      </w:r>
      <w:r w:rsidRPr="00D04573">
        <w:rPr>
          <w:rtl/>
          <w:lang w:bidi="fa-IR"/>
        </w:rPr>
        <w:t xml:space="preserve"> بالا</w:t>
      </w:r>
      <w:r w:rsidRPr="00D04573">
        <w:rPr>
          <w:rFonts w:hint="cs"/>
          <w:rtl/>
          <w:lang w:bidi="fa-IR"/>
        </w:rPr>
        <w:t>ی</w:t>
      </w:r>
      <w:r w:rsidRPr="00D04573">
        <w:rPr>
          <w:rtl/>
          <w:lang w:bidi="fa-IR"/>
        </w:rPr>
        <w:t xml:space="preserve"> درخت قرار دادند. مسلمانان مد</w:t>
      </w:r>
      <w:r w:rsidRPr="00D04573">
        <w:rPr>
          <w:rFonts w:hint="cs"/>
          <w:rtl/>
          <w:lang w:bidi="fa-IR"/>
        </w:rPr>
        <w:t>ی</w:t>
      </w:r>
      <w:r w:rsidRPr="00D04573">
        <w:rPr>
          <w:rFonts w:hint="eastAsia"/>
          <w:rtl/>
          <w:lang w:bidi="fa-IR"/>
        </w:rPr>
        <w:t>نه</w:t>
      </w:r>
      <w:r w:rsidRPr="00D04573">
        <w:rPr>
          <w:rtl/>
          <w:lang w:bidi="fa-IR"/>
        </w:rPr>
        <w:t xml:space="preserve"> هم آمدند، بن</w:t>
      </w:r>
      <w:r w:rsidRPr="00D04573">
        <w:rPr>
          <w:rFonts w:hint="cs"/>
          <w:rtl/>
          <w:lang w:bidi="fa-IR"/>
        </w:rPr>
        <w:t>ی</w:t>
      </w:r>
      <w:r w:rsidRPr="00D04573">
        <w:rPr>
          <w:rtl/>
          <w:lang w:bidi="fa-IR"/>
        </w:rPr>
        <w:t xml:space="preserve"> نجران هم با فرزندان خود آمدند.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کس</w:t>
      </w:r>
      <w:r w:rsidRPr="00D04573">
        <w:rPr>
          <w:rFonts w:hint="cs"/>
          <w:rtl/>
          <w:lang w:bidi="fa-IR"/>
        </w:rPr>
        <w:t>ی</w:t>
      </w:r>
      <w:r w:rsidRPr="00D04573">
        <w:rPr>
          <w:rtl/>
          <w:lang w:bidi="fa-IR"/>
        </w:rPr>
        <w:t xml:space="preserve"> را نزد س</w:t>
      </w:r>
      <w:r w:rsidRPr="00D04573">
        <w:rPr>
          <w:rFonts w:hint="cs"/>
          <w:rtl/>
          <w:lang w:bidi="fa-IR"/>
        </w:rPr>
        <w:t>یّ</w:t>
      </w:r>
      <w:r w:rsidRPr="00D04573">
        <w:rPr>
          <w:rFonts w:hint="eastAsia"/>
          <w:rtl/>
          <w:lang w:bidi="fa-IR"/>
        </w:rPr>
        <w:t>د</w:t>
      </w:r>
      <w:r w:rsidRPr="00D04573">
        <w:rPr>
          <w:rtl/>
          <w:lang w:bidi="fa-IR"/>
        </w:rPr>
        <w:t xml:space="preserve"> و عاقب فرست</w:t>
      </w:r>
      <w:r w:rsidRPr="00D04573">
        <w:rPr>
          <w:rFonts w:hint="eastAsia"/>
          <w:rtl/>
          <w:lang w:bidi="fa-IR"/>
        </w:rPr>
        <w:t>اد</w:t>
      </w:r>
      <w:r w:rsidRPr="00D04573">
        <w:rPr>
          <w:rtl/>
          <w:lang w:bidi="fa-IR"/>
        </w:rPr>
        <w:t xml:space="preserve"> که ما آماده ا</w:t>
      </w:r>
      <w:r w:rsidRPr="00D04573">
        <w:rPr>
          <w:rFonts w:hint="cs"/>
          <w:rtl/>
          <w:lang w:bidi="fa-IR"/>
        </w:rPr>
        <w:t>ی</w:t>
      </w:r>
      <w:r w:rsidRPr="00D04573">
        <w:rPr>
          <w:rFonts w:hint="eastAsia"/>
          <w:rtl/>
          <w:lang w:bidi="fa-IR"/>
        </w:rPr>
        <w:t>م</w:t>
      </w:r>
      <w:r w:rsidRPr="00D04573">
        <w:rPr>
          <w:rtl/>
          <w:lang w:bidi="fa-IR"/>
        </w:rPr>
        <w:t>.</w:t>
      </w:r>
    </w:p>
    <w:p w:rsidR="00C86BD2" w:rsidRDefault="00D04573" w:rsidP="00013C4E">
      <w:pPr>
        <w:pStyle w:val="libNormal"/>
        <w:rPr>
          <w:rtl/>
          <w:lang w:bidi="fa-IR"/>
        </w:rPr>
      </w:pPr>
      <w:r w:rsidRPr="00D04573">
        <w:rPr>
          <w:rFonts w:hint="eastAsia"/>
          <w:rtl/>
          <w:lang w:bidi="fa-IR"/>
        </w:rPr>
        <w:t>اسقف</w:t>
      </w:r>
      <w:r w:rsidRPr="00D04573">
        <w:rPr>
          <w:rtl/>
          <w:lang w:bidi="fa-IR"/>
        </w:rPr>
        <w:t xml:space="preserve"> با همراهان آمد و گفت: به چه کسان</w:t>
      </w:r>
      <w:r w:rsidRPr="00D04573">
        <w:rPr>
          <w:rFonts w:hint="cs"/>
          <w:rtl/>
          <w:lang w:bidi="fa-IR"/>
        </w:rPr>
        <w:t>ی</w:t>
      </w:r>
      <w:r w:rsidRPr="00D04573">
        <w:rPr>
          <w:rtl/>
          <w:lang w:bidi="fa-IR"/>
        </w:rPr>
        <w:t xml:space="preserve"> با ما مباهله م</w:t>
      </w:r>
      <w:r w:rsidRPr="00D04573">
        <w:rPr>
          <w:rFonts w:hint="cs"/>
          <w:rtl/>
          <w:lang w:bidi="fa-IR"/>
        </w:rPr>
        <w:t>ی</w:t>
      </w:r>
      <w:r w:rsidRPr="00D04573">
        <w:rPr>
          <w:rtl/>
          <w:lang w:bidi="fa-IR"/>
        </w:rPr>
        <w:t xml:space="preserve"> کن</w:t>
      </w:r>
      <w:r w:rsidRPr="00D04573">
        <w:rPr>
          <w:rFonts w:hint="cs"/>
          <w:rtl/>
          <w:lang w:bidi="fa-IR"/>
        </w:rPr>
        <w:t>ی</w:t>
      </w:r>
      <w:r w:rsidRPr="00D04573">
        <w:rPr>
          <w:rFonts w:hint="eastAsia"/>
          <w:rtl/>
          <w:lang w:bidi="fa-IR"/>
        </w:rPr>
        <w:t>د</w:t>
      </w:r>
      <w:r w:rsidR="00366A61">
        <w:rPr>
          <w:rtl/>
          <w:lang w:bidi="fa-IR"/>
        </w:rPr>
        <w:t>؟</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 «</w:t>
      </w:r>
      <w:r w:rsidRPr="00DB19A9">
        <w:rPr>
          <w:rStyle w:val="libBold1Char"/>
          <w:rtl/>
        </w:rPr>
        <w:t>با بهتر</w:t>
      </w:r>
      <w:r w:rsidRPr="00DB19A9">
        <w:rPr>
          <w:rStyle w:val="libBold1Char"/>
          <w:rFonts w:hint="cs"/>
          <w:rtl/>
        </w:rPr>
        <w:t>ی</w:t>
      </w:r>
      <w:r w:rsidRPr="00DB19A9">
        <w:rPr>
          <w:rStyle w:val="libBold1Char"/>
          <w:rFonts w:hint="eastAsia"/>
          <w:rtl/>
        </w:rPr>
        <w:t>ن</w:t>
      </w:r>
      <w:r w:rsidRPr="00DB19A9">
        <w:rPr>
          <w:rStyle w:val="libBold1Char"/>
          <w:rtl/>
        </w:rPr>
        <w:t xml:space="preserve"> اهل زم</w:t>
      </w:r>
      <w:r w:rsidRPr="00DB19A9">
        <w:rPr>
          <w:rStyle w:val="libBold1Char"/>
          <w:rFonts w:hint="cs"/>
          <w:rtl/>
        </w:rPr>
        <w:t>ی</w:t>
      </w:r>
      <w:r w:rsidRPr="00DB19A9">
        <w:rPr>
          <w:rStyle w:val="libBold1Char"/>
          <w:rFonts w:hint="eastAsia"/>
          <w:rtl/>
        </w:rPr>
        <w:t>ن</w:t>
      </w:r>
      <w:r w:rsidRPr="00DB19A9">
        <w:rPr>
          <w:rStyle w:val="libBold1Char"/>
          <w:rtl/>
        </w:rPr>
        <w:t xml:space="preserve"> و ن</w:t>
      </w:r>
      <w:r w:rsidRPr="00DB19A9">
        <w:rPr>
          <w:rStyle w:val="libBold1Char"/>
          <w:rFonts w:hint="cs"/>
          <w:rtl/>
        </w:rPr>
        <w:t>ی</w:t>
      </w:r>
      <w:r w:rsidRPr="00DB19A9">
        <w:rPr>
          <w:rStyle w:val="libBold1Char"/>
          <w:rFonts w:hint="eastAsia"/>
          <w:rtl/>
        </w:rPr>
        <w:t>کوتر</w:t>
      </w:r>
      <w:r w:rsidRPr="00DB19A9">
        <w:rPr>
          <w:rStyle w:val="libBold1Char"/>
          <w:rFonts w:hint="cs"/>
          <w:rtl/>
        </w:rPr>
        <w:t>ی</w:t>
      </w:r>
      <w:r w:rsidRPr="00DB19A9">
        <w:rPr>
          <w:rStyle w:val="libBold1Char"/>
          <w:rFonts w:hint="eastAsia"/>
          <w:rtl/>
        </w:rPr>
        <w:t>ن</w:t>
      </w:r>
      <w:r w:rsidRPr="00DB19A9">
        <w:rPr>
          <w:rStyle w:val="libBold1Char"/>
          <w:rtl/>
        </w:rPr>
        <w:t xml:space="preserve"> جهان</w:t>
      </w:r>
      <w:r w:rsidRPr="00DB19A9">
        <w:rPr>
          <w:rStyle w:val="libBold1Char"/>
          <w:rFonts w:hint="cs"/>
          <w:rtl/>
        </w:rPr>
        <w:t>ی</w:t>
      </w:r>
      <w:r w:rsidRPr="00DB19A9">
        <w:rPr>
          <w:rStyle w:val="libBold1Char"/>
          <w:rFonts w:hint="eastAsia"/>
          <w:rtl/>
        </w:rPr>
        <w:t>ان</w:t>
      </w:r>
      <w:r w:rsidRPr="00DB19A9">
        <w:rPr>
          <w:rStyle w:val="libBold1Char"/>
          <w:rtl/>
        </w:rPr>
        <w:t xml:space="preserve"> نزد خداوند متعال ز</w:t>
      </w:r>
      <w:r w:rsidRPr="00DB19A9">
        <w:rPr>
          <w:rStyle w:val="libBold1Char"/>
          <w:rFonts w:hint="cs"/>
          <w:rtl/>
        </w:rPr>
        <w:t>ی</w:t>
      </w:r>
      <w:r w:rsidRPr="00DB19A9">
        <w:rPr>
          <w:rStyle w:val="libBold1Char"/>
          <w:rFonts w:hint="eastAsia"/>
          <w:rtl/>
        </w:rPr>
        <w:t>را</w:t>
      </w:r>
      <w:r w:rsidRPr="00DB19A9">
        <w:rPr>
          <w:rStyle w:val="libBold1Char"/>
          <w:rtl/>
        </w:rPr>
        <w:t xml:space="preserve"> که از طرف خداوند متعال امر شده ام که آنها را ب</w:t>
      </w:r>
      <w:r w:rsidRPr="00DB19A9">
        <w:rPr>
          <w:rStyle w:val="libBold1Char"/>
          <w:rFonts w:hint="cs"/>
          <w:rtl/>
        </w:rPr>
        <w:t>ی</w:t>
      </w:r>
      <w:r w:rsidRPr="00DB19A9">
        <w:rPr>
          <w:rStyle w:val="libBold1Char"/>
          <w:rFonts w:hint="eastAsia"/>
          <w:rtl/>
        </w:rPr>
        <w:t>اورم</w:t>
      </w:r>
      <w:r w:rsidRPr="00D04573">
        <w:rPr>
          <w:rFonts w:hint="eastAsia"/>
          <w:rtl/>
          <w:lang w:bidi="fa-IR"/>
        </w:rPr>
        <w:t>»،</w:t>
      </w:r>
      <w:r w:rsidRPr="00D04573">
        <w:rPr>
          <w:rtl/>
          <w:lang w:bidi="fa-IR"/>
        </w:rPr>
        <w:t xml:space="preserve"> و اشاره به آل عبا </w:t>
      </w:r>
      <w:r w:rsidR="004A300B" w:rsidRPr="004A300B">
        <w:rPr>
          <w:rStyle w:val="libAlaemChar"/>
          <w:rtl/>
        </w:rPr>
        <w:t>عليهم‌السلام</w:t>
      </w:r>
      <w:r w:rsidRPr="00D04573">
        <w:rPr>
          <w:rtl/>
          <w:lang w:bidi="fa-IR"/>
        </w:rPr>
        <w:t xml:space="preserve"> فرمودند.</w:t>
      </w:r>
    </w:p>
    <w:p w:rsidR="00DB19A9" w:rsidRDefault="00DB19A9" w:rsidP="00DB19A9">
      <w:pPr>
        <w:pStyle w:val="libLine"/>
        <w:rPr>
          <w:rtl/>
          <w:lang w:bidi="fa-IR"/>
        </w:rPr>
      </w:pPr>
      <w:r>
        <w:rPr>
          <w:rFonts w:hint="cs"/>
          <w:rtl/>
          <w:lang w:bidi="fa-IR"/>
        </w:rPr>
        <w:t>____________________</w:t>
      </w:r>
    </w:p>
    <w:p w:rsidR="00C86BD2" w:rsidRPr="00D04573" w:rsidRDefault="00DB19A9" w:rsidP="00DB19A9">
      <w:pPr>
        <w:pStyle w:val="libFootnote0"/>
        <w:rPr>
          <w:lang w:bidi="fa-IR"/>
        </w:rPr>
      </w:pPr>
      <w:r>
        <w:rPr>
          <w:rFonts w:hint="cs"/>
          <w:rtl/>
          <w:lang w:bidi="fa-IR"/>
        </w:rPr>
        <w:t xml:space="preserve">1. </w:t>
      </w:r>
      <w:r w:rsidR="00C86BD2" w:rsidRPr="00D04573">
        <w:rPr>
          <w:rtl/>
          <w:lang w:bidi="fa-IR"/>
        </w:rPr>
        <w:t>سوره آل عمران، آ</w:t>
      </w:r>
      <w:r w:rsidR="00C86BD2" w:rsidRPr="00D04573">
        <w:rPr>
          <w:rFonts w:hint="cs"/>
          <w:rtl/>
          <w:lang w:bidi="fa-IR"/>
        </w:rPr>
        <w:t>ی</w:t>
      </w:r>
      <w:r w:rsidR="00C86BD2" w:rsidRPr="00D04573">
        <w:rPr>
          <w:rFonts w:hint="eastAsia"/>
          <w:rtl/>
          <w:lang w:bidi="fa-IR"/>
        </w:rPr>
        <w:t>ه</w:t>
      </w:r>
      <w:r>
        <w:rPr>
          <w:rtl/>
          <w:lang w:bidi="fa-IR"/>
        </w:rPr>
        <w:t xml:space="preserve"> 61</w:t>
      </w:r>
      <w:r>
        <w:rPr>
          <w:rFonts w:hint="cs"/>
          <w:rtl/>
          <w:lang w:bidi="fa-IR"/>
        </w:rPr>
        <w:t>.</w:t>
      </w:r>
    </w:p>
    <w:p w:rsidR="00D04573" w:rsidRPr="00D04573" w:rsidRDefault="00C86BD2" w:rsidP="00F22F2E">
      <w:pPr>
        <w:pStyle w:val="libPoemTiniChar"/>
        <w:rPr>
          <w:lang w:bidi="fa-IR"/>
        </w:rPr>
      </w:pPr>
      <w:r>
        <w:rPr>
          <w:rtl/>
          <w:lang w:bidi="fa-IR"/>
        </w:rPr>
        <w:br w:type="page"/>
      </w:r>
    </w:p>
    <w:p w:rsidR="00D04573" w:rsidRPr="00D04573" w:rsidRDefault="00D04573" w:rsidP="002877C8">
      <w:pPr>
        <w:pStyle w:val="libNormal"/>
        <w:rPr>
          <w:lang w:bidi="fa-IR"/>
        </w:rPr>
      </w:pPr>
      <w:r w:rsidRPr="00D04573">
        <w:rPr>
          <w:rFonts w:hint="eastAsia"/>
          <w:rtl/>
          <w:lang w:bidi="fa-IR"/>
        </w:rPr>
        <w:t>س</w:t>
      </w:r>
      <w:r w:rsidRPr="00D04573">
        <w:rPr>
          <w:rFonts w:hint="cs"/>
          <w:rtl/>
          <w:lang w:bidi="fa-IR"/>
        </w:rPr>
        <w:t>ی</w:t>
      </w:r>
      <w:r w:rsidRPr="00D04573">
        <w:rPr>
          <w:rFonts w:hint="eastAsia"/>
          <w:rtl/>
          <w:lang w:bidi="fa-IR"/>
        </w:rPr>
        <w:t>د</w:t>
      </w:r>
      <w:r w:rsidRPr="00D04573">
        <w:rPr>
          <w:rtl/>
          <w:lang w:bidi="fa-IR"/>
        </w:rPr>
        <w:t xml:space="preserve"> و عاقب و اسقف هم</w:t>
      </w:r>
      <w:r w:rsidRPr="00D04573">
        <w:rPr>
          <w:rFonts w:hint="cs"/>
          <w:rtl/>
          <w:lang w:bidi="fa-IR"/>
        </w:rPr>
        <w:t>ی</w:t>
      </w:r>
      <w:r w:rsidRPr="00D04573">
        <w:rPr>
          <w:rFonts w:hint="eastAsia"/>
          <w:rtl/>
          <w:lang w:bidi="fa-IR"/>
        </w:rPr>
        <w:t>ن</w:t>
      </w:r>
      <w:r w:rsidRPr="00D04573">
        <w:rPr>
          <w:rtl/>
          <w:lang w:bidi="fa-IR"/>
        </w:rPr>
        <w:t xml:space="preserve"> که چشمشان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آل عبا </w:t>
      </w:r>
      <w:r w:rsidR="004A300B" w:rsidRPr="004A300B">
        <w:rPr>
          <w:rStyle w:val="libAlaemChar"/>
          <w:rtl/>
        </w:rPr>
        <w:t>عليهم‌السلام</w:t>
      </w:r>
      <w:r w:rsidRPr="00D04573">
        <w:rPr>
          <w:rtl/>
          <w:lang w:bidi="fa-IR"/>
        </w:rPr>
        <w:t xml:space="preserve"> افتاد، وحشت کردند به حد</w:t>
      </w:r>
      <w:r w:rsidRPr="00D04573">
        <w:rPr>
          <w:rFonts w:hint="cs"/>
          <w:rtl/>
          <w:lang w:bidi="fa-IR"/>
        </w:rPr>
        <w:t>ی</w:t>
      </w:r>
      <w:r w:rsidRPr="00D04573">
        <w:rPr>
          <w:rtl/>
          <w:lang w:bidi="fa-IR"/>
        </w:rPr>
        <w:t xml:space="preserve"> که چهره ها</w:t>
      </w:r>
      <w:r w:rsidRPr="00D04573">
        <w:rPr>
          <w:rFonts w:hint="cs"/>
          <w:rtl/>
          <w:lang w:bidi="fa-IR"/>
        </w:rPr>
        <w:t>ی</w:t>
      </w:r>
      <w:r w:rsidRPr="00D04573">
        <w:rPr>
          <w:rFonts w:hint="eastAsia"/>
          <w:rtl/>
          <w:lang w:bidi="fa-IR"/>
        </w:rPr>
        <w:t>شان</w:t>
      </w:r>
      <w:r w:rsidRPr="00D04573">
        <w:rPr>
          <w:rtl/>
          <w:lang w:bidi="fa-IR"/>
        </w:rPr>
        <w:t xml:space="preserve"> زرد شد. ابوحارث که م</w:t>
      </w:r>
      <w:r w:rsidRPr="00D04573">
        <w:rPr>
          <w:rFonts w:hint="cs"/>
          <w:rtl/>
          <w:lang w:bidi="fa-IR"/>
        </w:rPr>
        <w:t>ی</w:t>
      </w:r>
      <w:r w:rsidRPr="00D04573">
        <w:rPr>
          <w:rFonts w:hint="eastAsia"/>
          <w:rtl/>
          <w:lang w:bidi="fa-IR"/>
        </w:rPr>
        <w:t>ل</w:t>
      </w:r>
      <w:r w:rsidRPr="00D04573">
        <w:rPr>
          <w:rtl/>
          <w:lang w:bidi="fa-IR"/>
        </w:rPr>
        <w:t xml:space="preserve"> به اسلام داشت فرصت را مغتنم شمرده، پا پ</w:t>
      </w:r>
      <w:r w:rsidRPr="00D04573">
        <w:rPr>
          <w:rFonts w:hint="cs"/>
          <w:rtl/>
          <w:lang w:bidi="fa-IR"/>
        </w:rPr>
        <w:t>ی</w:t>
      </w:r>
      <w:r w:rsidRPr="00D04573">
        <w:rPr>
          <w:rFonts w:hint="eastAsia"/>
          <w:rtl/>
          <w:lang w:bidi="fa-IR"/>
        </w:rPr>
        <w:t>ش</w:t>
      </w:r>
      <w:r w:rsidRPr="00D04573">
        <w:rPr>
          <w:rtl/>
          <w:lang w:bidi="fa-IR"/>
        </w:rPr>
        <w:t xml:space="preserve"> گذاشت و دست س</w:t>
      </w:r>
      <w:r w:rsidRPr="00D04573">
        <w:rPr>
          <w:rFonts w:hint="cs"/>
          <w:rtl/>
          <w:lang w:bidi="fa-IR"/>
        </w:rPr>
        <w:t>ی</w:t>
      </w:r>
      <w:r w:rsidRPr="00D04573">
        <w:rPr>
          <w:rFonts w:hint="eastAsia"/>
          <w:rtl/>
          <w:lang w:bidi="fa-IR"/>
        </w:rPr>
        <w:t>د</w:t>
      </w:r>
      <w:r w:rsidRPr="00D04573">
        <w:rPr>
          <w:rtl/>
          <w:lang w:bidi="fa-IR"/>
        </w:rPr>
        <w:t xml:space="preserve"> و عاقب را گرفته پس کش</w:t>
      </w:r>
      <w:r w:rsidRPr="00D04573">
        <w:rPr>
          <w:rFonts w:hint="cs"/>
          <w:rtl/>
          <w:lang w:bidi="fa-IR"/>
        </w:rPr>
        <w:t>ی</w:t>
      </w:r>
      <w:r w:rsidRPr="00D04573">
        <w:rPr>
          <w:rFonts w:hint="eastAsia"/>
          <w:rtl/>
          <w:lang w:bidi="fa-IR"/>
        </w:rPr>
        <w:t>د</w:t>
      </w:r>
      <w:r w:rsidRPr="00D04573">
        <w:rPr>
          <w:rtl/>
          <w:lang w:bidi="fa-IR"/>
        </w:rPr>
        <w:t xml:space="preserve"> و</w:t>
      </w:r>
      <w:r w:rsidR="002877C8">
        <w:rPr>
          <w:rFonts w:hint="cs"/>
          <w:rtl/>
          <w:lang w:bidi="fa-IR"/>
        </w:rPr>
        <w:t xml:space="preserve"> </w:t>
      </w:r>
      <w:r w:rsidRPr="00D04573">
        <w:rPr>
          <w:rFonts w:hint="eastAsia"/>
          <w:rtl/>
          <w:lang w:bidi="fa-IR"/>
        </w:rPr>
        <w:t>آنها</w:t>
      </w:r>
      <w:r w:rsidRPr="00D04573">
        <w:rPr>
          <w:rtl/>
          <w:lang w:bidi="fa-IR"/>
        </w:rPr>
        <w:t xml:space="preserve"> را نص</w:t>
      </w:r>
      <w:r w:rsidRPr="00D04573">
        <w:rPr>
          <w:rFonts w:hint="cs"/>
          <w:rtl/>
          <w:lang w:bidi="fa-IR"/>
        </w:rPr>
        <w:t>ی</w:t>
      </w:r>
      <w:r w:rsidRPr="00D04573">
        <w:rPr>
          <w:rFonts w:hint="eastAsia"/>
          <w:rtl/>
          <w:lang w:bidi="fa-IR"/>
        </w:rPr>
        <w:t>حت</w:t>
      </w:r>
      <w:r w:rsidRPr="00D04573">
        <w:rPr>
          <w:rtl/>
          <w:lang w:bidi="fa-IR"/>
        </w:rPr>
        <w:t xml:space="preserve"> کرد و از عواقب ا</w:t>
      </w:r>
      <w:r w:rsidRPr="00D04573">
        <w:rPr>
          <w:rFonts w:hint="cs"/>
          <w:rtl/>
          <w:lang w:bidi="fa-IR"/>
        </w:rPr>
        <w:t>ی</w:t>
      </w:r>
      <w:r w:rsidRPr="00D04573">
        <w:rPr>
          <w:rFonts w:hint="eastAsia"/>
          <w:rtl/>
          <w:lang w:bidi="fa-IR"/>
        </w:rPr>
        <w:t>ن</w:t>
      </w:r>
      <w:r w:rsidRPr="00D04573">
        <w:rPr>
          <w:rtl/>
          <w:lang w:bidi="fa-IR"/>
        </w:rPr>
        <w:t xml:space="preserve"> مباهله مطلع کرد و گفت: صفات او و اهل ب</w:t>
      </w:r>
      <w:r w:rsidRPr="00D04573">
        <w:rPr>
          <w:rFonts w:hint="cs"/>
          <w:rtl/>
          <w:lang w:bidi="fa-IR"/>
        </w:rPr>
        <w:t>ی</w:t>
      </w:r>
      <w:r w:rsidRPr="00D04573">
        <w:rPr>
          <w:rFonts w:hint="eastAsia"/>
          <w:rtl/>
          <w:lang w:bidi="fa-IR"/>
        </w:rPr>
        <w:t>ت</w:t>
      </w:r>
      <w:r w:rsidRPr="00D04573">
        <w:rPr>
          <w:rtl/>
          <w:lang w:bidi="fa-IR"/>
        </w:rPr>
        <w:t xml:space="preserve"> او را در کتاب</w:t>
      </w:r>
      <w:r w:rsidR="005D6269">
        <w:rPr>
          <w:rFonts w:hint="cs"/>
          <w:rtl/>
          <w:lang w:bidi="fa-IR"/>
        </w:rPr>
        <w:t xml:space="preserve"> </w:t>
      </w:r>
      <w:r w:rsidRPr="00D04573">
        <w:rPr>
          <w:rtl/>
          <w:lang w:bidi="fa-IR"/>
        </w:rPr>
        <w:t>ها خوانده ا</w:t>
      </w:r>
      <w:r w:rsidRPr="00D04573">
        <w:rPr>
          <w:rFonts w:hint="cs"/>
          <w:rtl/>
          <w:lang w:bidi="fa-IR"/>
        </w:rPr>
        <w:t>ی</w:t>
      </w:r>
      <w:r w:rsidRPr="00D04573">
        <w:rPr>
          <w:rFonts w:hint="eastAsia"/>
          <w:rtl/>
          <w:lang w:bidi="fa-IR"/>
        </w:rPr>
        <w:t>د</w:t>
      </w:r>
      <w:r w:rsidRPr="00D04573">
        <w:rPr>
          <w:rtl/>
          <w:lang w:bidi="fa-IR"/>
        </w:rPr>
        <w:t>. ا</w:t>
      </w:r>
      <w:r w:rsidRPr="00D04573">
        <w:rPr>
          <w:rFonts w:hint="cs"/>
          <w:rtl/>
          <w:lang w:bidi="fa-IR"/>
        </w:rPr>
        <w:t>ی</w:t>
      </w:r>
      <w:r w:rsidRPr="00D04573">
        <w:rPr>
          <w:rFonts w:hint="eastAsia"/>
          <w:rtl/>
          <w:lang w:bidi="fa-IR"/>
        </w:rPr>
        <w:t>ن</w:t>
      </w:r>
      <w:r w:rsidRPr="00D04573">
        <w:rPr>
          <w:rtl/>
          <w:lang w:bidi="fa-IR"/>
        </w:rPr>
        <w:t xml:space="preserve"> محمّد</w:t>
      </w:r>
      <w:r w:rsidR="005D6269" w:rsidRPr="005D6269">
        <w:rPr>
          <w:rStyle w:val="libAlaemChar"/>
          <w:rtl/>
        </w:rPr>
        <w:t xml:space="preserve"> </w:t>
      </w:r>
      <w:r w:rsidR="005D6269" w:rsidRPr="00B4313A">
        <w:rPr>
          <w:rStyle w:val="libAlaemChar"/>
          <w:rtl/>
        </w:rPr>
        <w:t>صلى‌الله‌عليه‌وآله‌وسلم</w:t>
      </w:r>
      <w:r w:rsidRPr="00D04573">
        <w:rPr>
          <w:rtl/>
          <w:lang w:bidi="fa-IR"/>
        </w:rPr>
        <w:t xml:space="preserve"> همان پ</w:t>
      </w:r>
      <w:r w:rsidRPr="00D04573">
        <w:rPr>
          <w:rFonts w:hint="cs"/>
          <w:rtl/>
          <w:lang w:bidi="fa-IR"/>
        </w:rPr>
        <w:t>ی</w:t>
      </w:r>
      <w:r w:rsidRPr="00D04573">
        <w:rPr>
          <w:rFonts w:hint="eastAsia"/>
          <w:rtl/>
          <w:lang w:bidi="fa-IR"/>
        </w:rPr>
        <w:t>امبر</w:t>
      </w:r>
      <w:r w:rsidRPr="00D04573">
        <w:rPr>
          <w:rtl/>
          <w:lang w:bidi="fa-IR"/>
        </w:rPr>
        <w:t xml:space="preserve"> است، مگر نم</w:t>
      </w:r>
      <w:r w:rsidRPr="00D04573">
        <w:rPr>
          <w:rFonts w:hint="cs"/>
          <w:rtl/>
          <w:lang w:bidi="fa-IR"/>
        </w:rPr>
        <w:t>ی</w:t>
      </w:r>
      <w:r w:rsidRPr="00D04573">
        <w:rPr>
          <w:rtl/>
          <w:lang w:bidi="fa-IR"/>
        </w:rPr>
        <w:t xml:space="preserve"> ب</w:t>
      </w:r>
      <w:r w:rsidRPr="00D04573">
        <w:rPr>
          <w:rFonts w:hint="cs"/>
          <w:rtl/>
          <w:lang w:bidi="fa-IR"/>
        </w:rPr>
        <w:t>ی</w:t>
      </w:r>
      <w:r w:rsidRPr="00D04573">
        <w:rPr>
          <w:rFonts w:hint="eastAsia"/>
          <w:rtl/>
          <w:lang w:bidi="fa-IR"/>
        </w:rPr>
        <w:t>ن</w:t>
      </w:r>
      <w:r w:rsidRPr="00D04573">
        <w:rPr>
          <w:rFonts w:hint="cs"/>
          <w:rtl/>
          <w:lang w:bidi="fa-IR"/>
        </w:rPr>
        <w:t>ی</w:t>
      </w:r>
      <w:r w:rsidRPr="00D04573">
        <w:rPr>
          <w:rFonts w:hint="eastAsia"/>
          <w:rtl/>
          <w:lang w:bidi="fa-IR"/>
        </w:rPr>
        <w:t>د</w:t>
      </w:r>
      <w:r w:rsidRPr="00D04573">
        <w:rPr>
          <w:rtl/>
          <w:lang w:bidi="fa-IR"/>
        </w:rPr>
        <w:t xml:space="preserve"> ابرها</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اه</w:t>
      </w:r>
      <w:r w:rsidRPr="00D04573">
        <w:rPr>
          <w:rtl/>
          <w:lang w:bidi="fa-IR"/>
        </w:rPr>
        <w:t xml:space="preserve"> را، و دگرگون</w:t>
      </w:r>
      <w:r w:rsidRPr="00D04573">
        <w:rPr>
          <w:rFonts w:hint="cs"/>
          <w:rtl/>
          <w:lang w:bidi="fa-IR"/>
        </w:rPr>
        <w:t>ی</w:t>
      </w:r>
      <w:r w:rsidRPr="00D04573">
        <w:rPr>
          <w:rtl/>
          <w:lang w:bidi="fa-IR"/>
        </w:rPr>
        <w:t xml:space="preserve"> آفتاب را، و شاخه ها</w:t>
      </w:r>
      <w:r w:rsidRPr="00D04573">
        <w:rPr>
          <w:rFonts w:hint="cs"/>
          <w:rtl/>
          <w:lang w:bidi="fa-IR"/>
        </w:rPr>
        <w:t>ی</w:t>
      </w:r>
      <w:r w:rsidRPr="00D04573">
        <w:rPr>
          <w:rtl/>
          <w:lang w:bidi="fa-IR"/>
        </w:rPr>
        <w:t xml:space="preserve"> درختان را که خم شده، و صدا</w:t>
      </w:r>
      <w:r w:rsidRPr="00D04573">
        <w:rPr>
          <w:rFonts w:hint="cs"/>
          <w:rtl/>
          <w:lang w:bidi="fa-IR"/>
        </w:rPr>
        <w:t>ی</w:t>
      </w:r>
      <w:r w:rsidRPr="00D04573">
        <w:rPr>
          <w:rtl/>
          <w:lang w:bidi="fa-IR"/>
        </w:rPr>
        <w:t xml:space="preserve"> مرغان، و دود س</w:t>
      </w:r>
      <w:r w:rsidRPr="00D04573">
        <w:rPr>
          <w:rFonts w:hint="cs"/>
          <w:rtl/>
          <w:lang w:bidi="fa-IR"/>
        </w:rPr>
        <w:t>ی</w:t>
      </w:r>
      <w:r w:rsidRPr="00D04573">
        <w:rPr>
          <w:rFonts w:hint="eastAsia"/>
          <w:rtl/>
          <w:lang w:bidi="fa-IR"/>
        </w:rPr>
        <w:t>اه</w:t>
      </w:r>
      <w:r w:rsidRPr="00D04573">
        <w:rPr>
          <w:rtl/>
          <w:lang w:bidi="fa-IR"/>
        </w:rPr>
        <w:t xml:space="preserve"> اطراف و آثار زلزله ر</w:t>
      </w:r>
      <w:r w:rsidRPr="00D04573">
        <w:rPr>
          <w:rFonts w:hint="eastAsia"/>
          <w:rtl/>
          <w:lang w:bidi="fa-IR"/>
        </w:rPr>
        <w:t>ا</w:t>
      </w:r>
      <w:r w:rsidRPr="00D04573">
        <w:rPr>
          <w:rtl/>
          <w:lang w:bidi="fa-IR"/>
        </w:rPr>
        <w:t xml:space="preserve"> که در کوه</w:t>
      </w:r>
      <w:r w:rsidR="000C4C44">
        <w:rPr>
          <w:rFonts w:hint="cs"/>
          <w:rtl/>
          <w:lang w:bidi="fa-IR"/>
        </w:rPr>
        <w:t xml:space="preserve"> </w:t>
      </w:r>
      <w:r w:rsidRPr="00D04573">
        <w:rPr>
          <w:rtl/>
          <w:lang w:bidi="fa-IR"/>
        </w:rPr>
        <w:t xml:space="preserve">ها نمودار شده است. آن بزرگواران منتظرند که دست به دعا بردارند. </w:t>
      </w:r>
      <w:r w:rsidRPr="000C4C44">
        <w:rPr>
          <w:rStyle w:val="libBold1Char"/>
          <w:rtl/>
        </w:rPr>
        <w:t>به خدا قسم اگر سخن</w:t>
      </w:r>
      <w:r w:rsidRPr="000C4C44">
        <w:rPr>
          <w:rStyle w:val="libBold1Char"/>
          <w:rFonts w:hint="cs"/>
          <w:rtl/>
        </w:rPr>
        <w:t>ی</w:t>
      </w:r>
      <w:r w:rsidRPr="000C4C44">
        <w:rPr>
          <w:rStyle w:val="libBold1Char"/>
          <w:rtl/>
        </w:rPr>
        <w:t xml:space="preserve"> گو</w:t>
      </w:r>
      <w:r w:rsidRPr="000C4C44">
        <w:rPr>
          <w:rStyle w:val="libBold1Char"/>
          <w:rFonts w:hint="cs"/>
          <w:rtl/>
        </w:rPr>
        <w:t>ی</w:t>
      </w:r>
      <w:r w:rsidRPr="000C4C44">
        <w:rPr>
          <w:rStyle w:val="libBold1Char"/>
          <w:rFonts w:hint="eastAsia"/>
          <w:rtl/>
        </w:rPr>
        <w:t>ند</w:t>
      </w:r>
      <w:r w:rsidRPr="000C4C44">
        <w:rPr>
          <w:rStyle w:val="libBold1Char"/>
          <w:rtl/>
        </w:rPr>
        <w:t xml:space="preserve"> از ما نشان</w:t>
      </w:r>
      <w:r w:rsidRPr="000C4C44">
        <w:rPr>
          <w:rStyle w:val="libBold1Char"/>
          <w:rFonts w:hint="cs"/>
          <w:rtl/>
        </w:rPr>
        <w:t>ی</w:t>
      </w:r>
      <w:r w:rsidRPr="000C4C44">
        <w:rPr>
          <w:rStyle w:val="libBold1Char"/>
          <w:rtl/>
        </w:rPr>
        <w:t xml:space="preserve"> نم</w:t>
      </w:r>
      <w:r w:rsidRPr="000C4C44">
        <w:rPr>
          <w:rStyle w:val="libBold1Char"/>
          <w:rFonts w:hint="cs"/>
          <w:rtl/>
        </w:rPr>
        <w:t>ی</w:t>
      </w:r>
      <w:r w:rsidRPr="000C4C44">
        <w:rPr>
          <w:rStyle w:val="libBold1Char"/>
          <w:rtl/>
        </w:rPr>
        <w:t xml:space="preserve"> ماند. برو</w:t>
      </w:r>
      <w:r w:rsidRPr="000C4C44">
        <w:rPr>
          <w:rStyle w:val="libBold1Char"/>
          <w:rFonts w:hint="cs"/>
          <w:rtl/>
        </w:rPr>
        <w:t>ی</w:t>
      </w:r>
      <w:r w:rsidRPr="000C4C44">
        <w:rPr>
          <w:rStyle w:val="libBold1Char"/>
          <w:rFonts w:hint="eastAsia"/>
          <w:rtl/>
        </w:rPr>
        <w:t>م</w:t>
      </w:r>
      <w:r w:rsidRPr="000C4C44">
        <w:rPr>
          <w:rStyle w:val="libBold1Char"/>
          <w:rtl/>
        </w:rPr>
        <w:t xml:space="preserve"> و با او صلح کن</w:t>
      </w:r>
      <w:r w:rsidRPr="000C4C44">
        <w:rPr>
          <w:rStyle w:val="libBold1Char"/>
          <w:rFonts w:hint="cs"/>
          <w:rtl/>
        </w:rPr>
        <w:t>ی</w:t>
      </w:r>
      <w:r w:rsidRPr="000C4C44">
        <w:rPr>
          <w:rStyle w:val="libBold1Char"/>
          <w:rFonts w:hint="eastAsia"/>
          <w:rtl/>
        </w:rPr>
        <w:t>م</w:t>
      </w:r>
      <w:r w:rsidRPr="00D04573">
        <w:rPr>
          <w:rtl/>
          <w:lang w:bidi="fa-IR"/>
        </w:rPr>
        <w:t>.</w:t>
      </w:r>
    </w:p>
    <w:p w:rsidR="00D04573" w:rsidRDefault="00D04573" w:rsidP="000C4C44">
      <w:pPr>
        <w:pStyle w:val="Heading3"/>
        <w:rPr>
          <w:rtl/>
          <w:lang w:bidi="fa-IR"/>
        </w:rPr>
      </w:pPr>
      <w:bookmarkStart w:id="621" w:name="_Toc523137252"/>
      <w:r w:rsidRPr="00D04573">
        <w:rPr>
          <w:rFonts w:hint="eastAsia"/>
          <w:rtl/>
          <w:lang w:bidi="fa-IR"/>
        </w:rPr>
        <w:t>پره</w:t>
      </w:r>
      <w:r w:rsidRPr="00D04573">
        <w:rPr>
          <w:rFonts w:hint="cs"/>
          <w:rtl/>
          <w:lang w:bidi="fa-IR"/>
        </w:rPr>
        <w:t>ی</w:t>
      </w:r>
      <w:r w:rsidRPr="00D04573">
        <w:rPr>
          <w:rFonts w:hint="eastAsia"/>
          <w:rtl/>
          <w:lang w:bidi="fa-IR"/>
        </w:rPr>
        <w:t>ز</w:t>
      </w:r>
      <w:r w:rsidRPr="00D04573">
        <w:rPr>
          <w:rtl/>
          <w:lang w:bidi="fa-IR"/>
        </w:rPr>
        <w:t xml:space="preserve"> نجران</w:t>
      </w:r>
      <w:r w:rsidRPr="00D04573">
        <w:rPr>
          <w:rFonts w:hint="cs"/>
          <w:rtl/>
          <w:lang w:bidi="fa-IR"/>
        </w:rPr>
        <w:t>ی</w:t>
      </w:r>
      <w:r w:rsidRPr="00D04573">
        <w:rPr>
          <w:rFonts w:hint="eastAsia"/>
          <w:rtl/>
          <w:lang w:bidi="fa-IR"/>
        </w:rPr>
        <w:t>ان</w:t>
      </w:r>
      <w:r w:rsidR="000C4C44">
        <w:rPr>
          <w:rtl/>
          <w:lang w:bidi="fa-IR"/>
        </w:rPr>
        <w:t xml:space="preserve"> از مباهله</w:t>
      </w:r>
      <w:bookmarkEnd w:id="621"/>
    </w:p>
    <w:p w:rsidR="00D04573" w:rsidRPr="00D04573" w:rsidRDefault="000C4C44" w:rsidP="00B47018">
      <w:pPr>
        <w:pStyle w:val="libNormal"/>
        <w:rPr>
          <w:lang w:bidi="fa-IR"/>
        </w:rPr>
      </w:pPr>
      <w:r>
        <w:rPr>
          <w:rFonts w:hint="cs"/>
          <w:rtl/>
          <w:lang w:bidi="fa-IR"/>
        </w:rPr>
        <w:t>بنی نجران ابوحارث ر</w:t>
      </w:r>
      <w:r w:rsidR="00D04573" w:rsidRPr="00D04573">
        <w:rPr>
          <w:rFonts w:hint="eastAsia"/>
          <w:rtl/>
          <w:lang w:bidi="fa-IR"/>
        </w:rPr>
        <w:t>ا</w:t>
      </w:r>
      <w:r w:rsidR="00D04573" w:rsidRPr="00D04573">
        <w:rPr>
          <w:rtl/>
          <w:lang w:bidi="fa-IR"/>
        </w:rPr>
        <w:t xml:space="preserve"> فرستادند و </w:t>
      </w:r>
      <w:r w:rsidR="00B47018">
        <w:rPr>
          <w:rFonts w:hint="cs"/>
          <w:rtl/>
          <w:lang w:bidi="fa-IR"/>
        </w:rPr>
        <w:t>او</w:t>
      </w:r>
      <w:r w:rsidR="00D04573" w:rsidRPr="00D04573">
        <w:rPr>
          <w:rtl/>
          <w:lang w:bidi="fa-IR"/>
        </w:rPr>
        <w:t xml:space="preserve"> مسلمان شد و عرض کرد: </w:t>
      </w:r>
      <w:r w:rsidR="00D04573" w:rsidRPr="00B47018">
        <w:rPr>
          <w:rStyle w:val="libBold1Char"/>
          <w:rtl/>
        </w:rPr>
        <w:t>مردم نجران</w:t>
      </w:r>
      <w:r w:rsidR="00D04573" w:rsidRPr="00D04573">
        <w:rPr>
          <w:rtl/>
          <w:lang w:bidi="fa-IR"/>
        </w:rPr>
        <w:t xml:space="preserve"> </w:t>
      </w:r>
      <w:r w:rsidR="00D04573" w:rsidRPr="00B47018">
        <w:rPr>
          <w:rStyle w:val="libBold1Char"/>
          <w:rtl/>
        </w:rPr>
        <w:t>پش</w:t>
      </w:r>
      <w:r w:rsidR="00D04573" w:rsidRPr="00B47018">
        <w:rPr>
          <w:rStyle w:val="libBold1Char"/>
          <w:rFonts w:hint="cs"/>
          <w:rtl/>
        </w:rPr>
        <w:t>ی</w:t>
      </w:r>
      <w:r w:rsidR="00D04573" w:rsidRPr="00B47018">
        <w:rPr>
          <w:rStyle w:val="libBold1Char"/>
          <w:rFonts w:hint="eastAsia"/>
          <w:rtl/>
        </w:rPr>
        <w:t>مان</w:t>
      </w:r>
      <w:r w:rsidR="00D04573" w:rsidRPr="00B47018">
        <w:rPr>
          <w:rStyle w:val="libBold1Char"/>
          <w:rtl/>
        </w:rPr>
        <w:t xml:space="preserve"> شده اند</w:t>
      </w:r>
      <w:r w:rsidR="00D04573" w:rsidRPr="00D04573">
        <w:rPr>
          <w:rtl/>
          <w:lang w:bidi="fa-IR"/>
        </w:rPr>
        <w:t>. حضرت فرمود: اسلام ب</w:t>
      </w:r>
      <w:r w:rsidR="00D04573" w:rsidRPr="00D04573">
        <w:rPr>
          <w:rFonts w:hint="cs"/>
          <w:rtl/>
          <w:lang w:bidi="fa-IR"/>
        </w:rPr>
        <w:t>ی</w:t>
      </w:r>
      <w:r w:rsidR="00D04573" w:rsidRPr="00D04573">
        <w:rPr>
          <w:rFonts w:hint="eastAsia"/>
          <w:rtl/>
          <w:lang w:bidi="fa-IR"/>
        </w:rPr>
        <w:t>اورند</w:t>
      </w:r>
      <w:r w:rsidR="00D04573" w:rsidRPr="00D04573">
        <w:rPr>
          <w:rtl/>
          <w:lang w:bidi="fa-IR"/>
        </w:rPr>
        <w:t>. گفت: قبول نم</w:t>
      </w:r>
      <w:r w:rsidR="00D04573" w:rsidRPr="00D04573">
        <w:rPr>
          <w:rFonts w:hint="cs"/>
          <w:rtl/>
          <w:lang w:bidi="fa-IR"/>
        </w:rPr>
        <w:t>ی</w:t>
      </w:r>
      <w:r w:rsidR="00D04573" w:rsidRPr="00D04573">
        <w:rPr>
          <w:rtl/>
          <w:lang w:bidi="fa-IR"/>
        </w:rPr>
        <w:t xml:space="preserve"> کنند. فرمود: آماده جنگ باشند. گفت: قدرت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کار را ندارند، ول</w:t>
      </w:r>
      <w:r w:rsidR="00D04573" w:rsidRPr="00D04573">
        <w:rPr>
          <w:rFonts w:hint="cs"/>
          <w:rtl/>
          <w:lang w:bidi="fa-IR"/>
        </w:rPr>
        <w:t>ی</w:t>
      </w:r>
      <w:r w:rsidR="00D04573" w:rsidRPr="00D04573">
        <w:rPr>
          <w:rtl/>
          <w:lang w:bidi="fa-IR"/>
        </w:rPr>
        <w:t xml:space="preserve"> حاضرند جز</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را قبول کنند.</w:t>
      </w:r>
    </w:p>
    <w:p w:rsidR="00D04573" w:rsidRPr="00D04573" w:rsidRDefault="00D04573" w:rsidP="00013C4E">
      <w:pPr>
        <w:pStyle w:val="libNormal"/>
        <w:rPr>
          <w:lang w:bidi="fa-IR"/>
        </w:rPr>
      </w:pPr>
    </w:p>
    <w:p w:rsidR="00D04573" w:rsidRPr="00D04573" w:rsidRDefault="00D04573" w:rsidP="00042E45">
      <w:pPr>
        <w:pStyle w:val="libNormal"/>
        <w:rPr>
          <w:lang w:bidi="fa-IR"/>
        </w:rPr>
      </w:pPr>
      <w:r w:rsidRPr="00D04573">
        <w:rPr>
          <w:rFonts w:hint="eastAsia"/>
          <w:rtl/>
          <w:lang w:bidi="fa-IR"/>
        </w:rPr>
        <w:t>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فرمودند: «</w:t>
      </w:r>
      <w:r w:rsidRPr="00042E45">
        <w:rPr>
          <w:rStyle w:val="libBold1Char"/>
          <w:rtl/>
        </w:rPr>
        <w:t>شرا</w:t>
      </w:r>
      <w:r w:rsidR="00042E45" w:rsidRPr="00042E45">
        <w:rPr>
          <w:rStyle w:val="libBold1Char"/>
          <w:rFonts w:hint="cs"/>
          <w:rtl/>
        </w:rPr>
        <w:t>ی</w:t>
      </w:r>
      <w:r w:rsidRPr="00042E45">
        <w:rPr>
          <w:rStyle w:val="libBold1Char"/>
          <w:rtl/>
        </w:rPr>
        <w:t>ط ذمّه و مقدار آن را به آنها بگو</w:t>
      </w:r>
      <w:r w:rsidR="00042E45">
        <w:rPr>
          <w:rStyle w:val="libBold1Char"/>
          <w:rFonts w:hint="cs"/>
          <w:rtl/>
        </w:rPr>
        <w:t>ی</w:t>
      </w:r>
      <w:r w:rsidRPr="00042E45">
        <w:rPr>
          <w:rStyle w:val="libBold1Char"/>
          <w:rFonts w:hint="cs"/>
          <w:rtl/>
        </w:rPr>
        <w:t>ی</w:t>
      </w:r>
      <w:r w:rsidRPr="00042E45">
        <w:rPr>
          <w:rStyle w:val="libBold1Char"/>
          <w:rFonts w:hint="eastAsia"/>
          <w:rtl/>
        </w:rPr>
        <w:t>د</w:t>
      </w:r>
      <w:r w:rsidRPr="00D04573">
        <w:rPr>
          <w:rFonts w:hint="eastAsia"/>
          <w:rtl/>
          <w:lang w:bidi="fa-IR"/>
        </w:rPr>
        <w:t>»</w:t>
      </w:r>
      <w:r w:rsidRPr="00D04573">
        <w:rPr>
          <w:rtl/>
          <w:lang w:bidi="fa-IR"/>
        </w:rPr>
        <w:t>. بعد از مع</w:t>
      </w:r>
      <w:r w:rsidRPr="00D04573">
        <w:rPr>
          <w:rFonts w:hint="cs"/>
          <w:rtl/>
          <w:lang w:bidi="fa-IR"/>
        </w:rPr>
        <w:t>یّ</w:t>
      </w:r>
      <w:r w:rsidRPr="00D04573">
        <w:rPr>
          <w:rFonts w:hint="eastAsia"/>
          <w:rtl/>
          <w:lang w:bidi="fa-IR"/>
        </w:rPr>
        <w:t>ن</w:t>
      </w:r>
      <w:r w:rsidRPr="00D04573">
        <w:rPr>
          <w:rtl/>
          <w:lang w:bidi="fa-IR"/>
        </w:rPr>
        <w:t xml:space="preserve"> نمودن جز</w:t>
      </w:r>
      <w:r w:rsidRPr="00D04573">
        <w:rPr>
          <w:rFonts w:hint="cs"/>
          <w:rtl/>
          <w:lang w:bidi="fa-IR"/>
        </w:rPr>
        <w:t>ی</w:t>
      </w:r>
      <w:r w:rsidRPr="00D04573">
        <w:rPr>
          <w:rFonts w:hint="eastAsia"/>
          <w:rtl/>
          <w:lang w:bidi="fa-IR"/>
        </w:rPr>
        <w:t>ه</w:t>
      </w:r>
      <w:r w:rsidRPr="00D04573">
        <w:rPr>
          <w:rtl/>
          <w:lang w:bidi="fa-IR"/>
        </w:rPr>
        <w:t xml:space="preserve"> و شرائط آن،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آنها را نزد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آوردند، و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w:t>
      </w:r>
      <w:r w:rsidRPr="00D04573">
        <w:rPr>
          <w:rFonts w:hint="eastAsia"/>
          <w:rtl/>
          <w:lang w:bidi="fa-IR"/>
        </w:rPr>
        <w:t>رمودند</w:t>
      </w:r>
      <w:r w:rsidRPr="00D04573">
        <w:rPr>
          <w:rtl/>
          <w:lang w:bidi="fa-IR"/>
        </w:rPr>
        <w:t>: «</w:t>
      </w:r>
      <w:r w:rsidRPr="00042E45">
        <w:rPr>
          <w:rStyle w:val="libBold1Char"/>
          <w:rtl/>
        </w:rPr>
        <w:t>اگر با من و ا</w:t>
      </w:r>
      <w:r w:rsidRPr="00042E45">
        <w:rPr>
          <w:rStyle w:val="libBold1Char"/>
          <w:rFonts w:hint="cs"/>
          <w:rtl/>
        </w:rPr>
        <w:t>ی</w:t>
      </w:r>
      <w:r w:rsidRPr="00042E45">
        <w:rPr>
          <w:rStyle w:val="libBold1Char"/>
          <w:rFonts w:hint="eastAsia"/>
          <w:rtl/>
        </w:rPr>
        <w:t>ن</w:t>
      </w:r>
      <w:r w:rsidRPr="00042E45">
        <w:rPr>
          <w:rStyle w:val="libBold1Char"/>
          <w:rtl/>
        </w:rPr>
        <w:t xml:space="preserve"> جماعت اهل ب</w:t>
      </w:r>
      <w:r w:rsidRPr="00042E45">
        <w:rPr>
          <w:rStyle w:val="libBold1Char"/>
          <w:rFonts w:hint="cs"/>
          <w:rtl/>
        </w:rPr>
        <w:t>ی</w:t>
      </w:r>
      <w:r w:rsidRPr="00042E45">
        <w:rPr>
          <w:rStyle w:val="libBold1Char"/>
          <w:rFonts w:hint="eastAsia"/>
          <w:rtl/>
        </w:rPr>
        <w:t>ت</w:t>
      </w:r>
      <w:r w:rsidRPr="00042E45">
        <w:rPr>
          <w:rStyle w:val="libBold1Char"/>
          <w:rtl/>
        </w:rPr>
        <w:t xml:space="preserve"> من مباهله م</w:t>
      </w:r>
      <w:r w:rsidRPr="00042E45">
        <w:rPr>
          <w:rStyle w:val="libBold1Char"/>
          <w:rFonts w:hint="cs"/>
          <w:rtl/>
        </w:rPr>
        <w:t>ی</w:t>
      </w:r>
      <w:r w:rsidRPr="00042E45">
        <w:rPr>
          <w:rStyle w:val="libBold1Char"/>
          <w:rtl/>
        </w:rPr>
        <w:t xml:space="preserve"> نمود</w:t>
      </w:r>
      <w:r w:rsidRPr="00042E45">
        <w:rPr>
          <w:rStyle w:val="libBold1Char"/>
          <w:rFonts w:hint="cs"/>
          <w:rtl/>
        </w:rPr>
        <w:t>ی</w:t>
      </w:r>
      <w:r w:rsidRPr="00042E45">
        <w:rPr>
          <w:rStyle w:val="libBold1Char"/>
          <w:rFonts w:hint="eastAsia"/>
          <w:rtl/>
        </w:rPr>
        <w:t>د،</w:t>
      </w:r>
      <w:r w:rsidRPr="00042E45">
        <w:rPr>
          <w:rStyle w:val="libBold1Char"/>
          <w:rtl/>
        </w:rPr>
        <w:t xml:space="preserve"> به صورت م</w:t>
      </w:r>
      <w:r w:rsidRPr="00042E45">
        <w:rPr>
          <w:rStyle w:val="libBold1Char"/>
          <w:rFonts w:hint="cs"/>
          <w:rtl/>
        </w:rPr>
        <w:t>ی</w:t>
      </w:r>
      <w:r w:rsidRPr="00042E45">
        <w:rPr>
          <w:rStyle w:val="libBold1Char"/>
          <w:rFonts w:hint="eastAsia"/>
          <w:rtl/>
        </w:rPr>
        <w:t>مون</w:t>
      </w:r>
      <w:r w:rsidRPr="00042E45">
        <w:rPr>
          <w:rStyle w:val="libBold1Char"/>
          <w:rtl/>
        </w:rPr>
        <w:t xml:space="preserve"> و خوک م</w:t>
      </w:r>
      <w:r w:rsidRPr="00042E45">
        <w:rPr>
          <w:rStyle w:val="libBold1Char"/>
          <w:rFonts w:hint="cs"/>
          <w:rtl/>
        </w:rPr>
        <w:t>ی</w:t>
      </w:r>
      <w:r w:rsidRPr="00042E45">
        <w:rPr>
          <w:rStyle w:val="libBold1Char"/>
          <w:rtl/>
        </w:rPr>
        <w:t xml:space="preserve"> شد</w:t>
      </w:r>
      <w:r w:rsidRPr="00042E45">
        <w:rPr>
          <w:rStyle w:val="libBold1Char"/>
          <w:rFonts w:hint="cs"/>
          <w:rtl/>
        </w:rPr>
        <w:t>ی</w:t>
      </w:r>
      <w:r w:rsidRPr="00042E45">
        <w:rPr>
          <w:rStyle w:val="libBold1Char"/>
          <w:rFonts w:hint="eastAsia"/>
          <w:rtl/>
        </w:rPr>
        <w:t>د</w:t>
      </w:r>
      <w:r w:rsidRPr="00042E45">
        <w:rPr>
          <w:rStyle w:val="libBold1Char"/>
          <w:rtl/>
        </w:rPr>
        <w:t xml:space="preserve"> و ا</w:t>
      </w:r>
      <w:r w:rsidRPr="00042E45">
        <w:rPr>
          <w:rStyle w:val="libBold1Char"/>
          <w:rFonts w:hint="cs"/>
          <w:rtl/>
        </w:rPr>
        <w:t>ی</w:t>
      </w:r>
      <w:r w:rsidRPr="00042E45">
        <w:rPr>
          <w:rStyle w:val="libBold1Char"/>
          <w:rFonts w:hint="eastAsia"/>
          <w:rtl/>
        </w:rPr>
        <w:t>ن</w:t>
      </w:r>
      <w:r w:rsidRPr="00042E45">
        <w:rPr>
          <w:rStyle w:val="libBold1Char"/>
          <w:rtl/>
        </w:rPr>
        <w:t xml:space="preserve"> واد</w:t>
      </w:r>
      <w:r w:rsidRPr="00042E45">
        <w:rPr>
          <w:rStyle w:val="libBold1Char"/>
          <w:rFonts w:hint="cs"/>
          <w:rtl/>
        </w:rPr>
        <w:t>ی</w:t>
      </w:r>
      <w:r w:rsidRPr="00042E45">
        <w:rPr>
          <w:rStyle w:val="libBold1Char"/>
          <w:rtl/>
        </w:rPr>
        <w:t xml:space="preserve"> بر شما آتش م</w:t>
      </w:r>
      <w:r w:rsidRPr="00042E45">
        <w:rPr>
          <w:rStyle w:val="libBold1Char"/>
          <w:rFonts w:hint="cs"/>
          <w:rtl/>
        </w:rPr>
        <w:t>ی</w:t>
      </w:r>
      <w:r w:rsidRPr="00042E45">
        <w:rPr>
          <w:rStyle w:val="libBold1Char"/>
          <w:rtl/>
        </w:rPr>
        <w:t xml:space="preserve"> شد و </w:t>
      </w:r>
      <w:r w:rsidRPr="00042E45">
        <w:rPr>
          <w:rStyle w:val="libBold1Char"/>
          <w:rFonts w:hint="cs"/>
          <w:rtl/>
        </w:rPr>
        <w:t>ی</w:t>
      </w:r>
      <w:r w:rsidRPr="00042E45">
        <w:rPr>
          <w:rStyle w:val="libBold1Char"/>
          <w:rFonts w:hint="eastAsia"/>
          <w:rtl/>
        </w:rPr>
        <w:t>ک</w:t>
      </w:r>
      <w:r w:rsidRPr="00042E45">
        <w:rPr>
          <w:rStyle w:val="libBold1Char"/>
          <w:rtl/>
        </w:rPr>
        <w:t xml:space="preserve"> سال نم</w:t>
      </w:r>
      <w:r w:rsidRPr="00042E45">
        <w:rPr>
          <w:rStyle w:val="libBold1Char"/>
          <w:rFonts w:hint="cs"/>
          <w:rtl/>
        </w:rPr>
        <w:t>ی</w:t>
      </w:r>
      <w:r w:rsidRPr="00042E45">
        <w:rPr>
          <w:rStyle w:val="libBold1Char"/>
          <w:rtl/>
        </w:rPr>
        <w:t xml:space="preserve"> گذشت که تمام</w:t>
      </w:r>
      <w:r w:rsidRPr="00042E45">
        <w:rPr>
          <w:rStyle w:val="libBold1Char"/>
          <w:rFonts w:hint="cs"/>
          <w:rtl/>
        </w:rPr>
        <w:t>ی</w:t>
      </w:r>
      <w:r w:rsidRPr="00042E45">
        <w:rPr>
          <w:rStyle w:val="libBold1Char"/>
          <w:rtl/>
        </w:rPr>
        <w:t xml:space="preserve"> نصار</w:t>
      </w:r>
      <w:r w:rsidRPr="00042E45">
        <w:rPr>
          <w:rStyle w:val="libBold1Char"/>
          <w:rFonts w:hint="cs"/>
          <w:rtl/>
        </w:rPr>
        <w:t>ی</w:t>
      </w:r>
      <w:r w:rsidRPr="00042E45">
        <w:rPr>
          <w:rStyle w:val="libBold1Char"/>
          <w:rtl/>
        </w:rPr>
        <w:t xml:space="preserve"> نابود م</w:t>
      </w:r>
      <w:r w:rsidRPr="00042E45">
        <w:rPr>
          <w:rStyle w:val="libBold1Char"/>
          <w:rFonts w:hint="cs"/>
          <w:rtl/>
        </w:rPr>
        <w:t>ی</w:t>
      </w:r>
      <w:r w:rsidRPr="00042E45">
        <w:rPr>
          <w:rStyle w:val="libBold1Char"/>
          <w:rtl/>
        </w:rPr>
        <w:t xml:space="preserve"> شدند</w:t>
      </w:r>
      <w:r w:rsidRPr="00D04573">
        <w:rPr>
          <w:rtl/>
          <w:lang w:bidi="fa-IR"/>
        </w:rPr>
        <w:t>».</w:t>
      </w:r>
      <w:r w:rsidR="00042E45">
        <w:rPr>
          <w:rFonts w:hint="cs"/>
          <w:rtl/>
          <w:lang w:bidi="fa-IR"/>
        </w:rPr>
        <w:t xml:space="preserve"> </w:t>
      </w:r>
      <w:r w:rsidR="00042E45" w:rsidRPr="00042E45">
        <w:rPr>
          <w:rStyle w:val="libFootnotenumChar"/>
          <w:rFonts w:hint="cs"/>
          <w:rtl/>
        </w:rPr>
        <w:t>(1)</w:t>
      </w:r>
      <w:r w:rsidR="00042E45">
        <w:rPr>
          <w:rFonts w:hint="cs"/>
          <w:rtl/>
          <w:lang w:bidi="fa-IR"/>
        </w:rPr>
        <w:t xml:space="preserve"> </w:t>
      </w:r>
    </w:p>
    <w:p w:rsidR="00042E45" w:rsidRDefault="00042E45" w:rsidP="00042E45">
      <w:pPr>
        <w:pStyle w:val="libLine"/>
        <w:rPr>
          <w:rtl/>
          <w:lang w:bidi="fa-IR"/>
        </w:rPr>
      </w:pPr>
      <w:r>
        <w:rPr>
          <w:rFonts w:hint="cs"/>
          <w:rtl/>
          <w:lang w:bidi="fa-IR"/>
        </w:rPr>
        <w:t>____________________</w:t>
      </w:r>
    </w:p>
    <w:p w:rsidR="00D04573" w:rsidRPr="00D04573" w:rsidRDefault="00042E45" w:rsidP="00042E45">
      <w:pPr>
        <w:pStyle w:val="libFootnote0"/>
        <w:rPr>
          <w:lang w:bidi="fa-IR"/>
        </w:rPr>
      </w:pPr>
      <w:r>
        <w:rPr>
          <w:rFonts w:hint="cs"/>
          <w:rtl/>
          <w:lang w:bidi="fa-IR"/>
        </w:rPr>
        <w:t xml:space="preserve">1. اقبال: ج2 ص350-309. بحار الانوار: ج21 ص 278، 281، 345، ج35 ص259، 261. </w:t>
      </w:r>
      <w:r w:rsidR="00D04573" w:rsidRPr="00D04573">
        <w:rPr>
          <w:rtl/>
          <w:lang w:bidi="fa-IR"/>
        </w:rPr>
        <w:t>تفس</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برهان: ج 1، ص 287 - 288.</w:t>
      </w:r>
      <w:r>
        <w:rPr>
          <w:rFonts w:hint="cs"/>
          <w:rtl/>
          <w:lang w:bidi="fa-IR"/>
        </w:rPr>
        <w:t xml:space="preserve"> روضة الواعظین: ص164. </w:t>
      </w:r>
      <w:r w:rsidR="00D04573" w:rsidRPr="00D04573">
        <w:rPr>
          <w:rtl/>
          <w:lang w:bidi="fa-IR"/>
        </w:rPr>
        <w:t>قلائد النحور: ج ذ</w:t>
      </w:r>
      <w:r w:rsidR="00D04573" w:rsidRPr="00D04573">
        <w:rPr>
          <w:rFonts w:hint="cs"/>
          <w:rtl/>
          <w:lang w:bidi="fa-IR"/>
        </w:rPr>
        <w:t>ی</w:t>
      </w:r>
      <w:r w:rsidR="00D04573" w:rsidRPr="00D04573">
        <w:rPr>
          <w:rtl/>
          <w:lang w:bidi="fa-IR"/>
        </w:rPr>
        <w:t xml:space="preserve"> الحجه، ص </w:t>
      </w:r>
      <w:r>
        <w:rPr>
          <w:rFonts w:hint="cs"/>
          <w:rtl/>
          <w:lang w:bidi="fa-IR"/>
        </w:rPr>
        <w:t>438-427. تاریخ المدینة: ج2 ص582. الدر المنثور: ج2 ص39. جامع البیان: ج3 ص409.</w:t>
      </w:r>
    </w:p>
    <w:p w:rsidR="00042E45" w:rsidRDefault="00042E45" w:rsidP="00F22F2E">
      <w:pPr>
        <w:pStyle w:val="libPoemTiniChar"/>
        <w:rPr>
          <w:rtl/>
          <w:lang w:bidi="fa-IR"/>
        </w:rPr>
      </w:pPr>
      <w:r>
        <w:rPr>
          <w:rtl/>
          <w:lang w:bidi="fa-IR"/>
        </w:rPr>
        <w:br w:type="page"/>
      </w:r>
    </w:p>
    <w:p w:rsidR="00D04573" w:rsidRDefault="00D04573" w:rsidP="00B83424">
      <w:pPr>
        <w:pStyle w:val="Heading3"/>
        <w:rPr>
          <w:rtl/>
          <w:lang w:bidi="fa-IR"/>
        </w:rPr>
      </w:pPr>
      <w:bookmarkStart w:id="622" w:name="_Toc523137253"/>
      <w:r w:rsidRPr="00D04573">
        <w:rPr>
          <w:rtl/>
          <w:lang w:bidi="fa-IR"/>
        </w:rPr>
        <w:t>2</w:t>
      </w:r>
      <w:r w:rsidR="00B83424">
        <w:rPr>
          <w:rFonts w:hint="cs"/>
          <w:rtl/>
          <w:lang w:bidi="fa-IR"/>
        </w:rPr>
        <w:t>.</w:t>
      </w:r>
      <w:r w:rsidRPr="00D04573">
        <w:rPr>
          <w:rtl/>
          <w:lang w:bidi="fa-IR"/>
        </w:rPr>
        <w:t xml:space="preserve"> روز خاتم بخش</w:t>
      </w:r>
      <w:r w:rsidRPr="00D04573">
        <w:rPr>
          <w:rFonts w:hint="cs"/>
          <w:rtl/>
          <w:lang w:bidi="fa-IR"/>
        </w:rPr>
        <w:t>ی</w:t>
      </w:r>
      <w:r w:rsidR="00B83424">
        <w:rPr>
          <w:rFonts w:hint="cs"/>
          <w:rtl/>
          <w:lang w:bidi="fa-IR"/>
        </w:rPr>
        <w:t xml:space="preserve"> </w:t>
      </w:r>
      <w:r w:rsidR="00B83424" w:rsidRPr="00B83424">
        <w:rPr>
          <w:rStyle w:val="libFootnotenumChar"/>
          <w:rFonts w:hint="cs"/>
          <w:rtl/>
        </w:rPr>
        <w:t>(1)</w:t>
      </w:r>
      <w:bookmarkEnd w:id="622"/>
      <w:r w:rsidR="00B83424">
        <w:rPr>
          <w:rFonts w:hint="cs"/>
          <w:rtl/>
          <w:lang w:bidi="fa-IR"/>
        </w:rPr>
        <w:t xml:space="preserve"> </w:t>
      </w:r>
    </w:p>
    <w:p w:rsidR="00D04573" w:rsidRPr="00D04573" w:rsidRDefault="00D04573" w:rsidP="00B83424">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در مسجد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انگشتر خود را در حالت رکوع به سائل بخش</w:t>
      </w:r>
      <w:r w:rsidRPr="00D04573">
        <w:rPr>
          <w:rFonts w:hint="cs"/>
          <w:rtl/>
          <w:lang w:bidi="fa-IR"/>
        </w:rPr>
        <w:t>ی</w:t>
      </w:r>
      <w:r w:rsidRPr="00D04573">
        <w:rPr>
          <w:rFonts w:hint="eastAsia"/>
          <w:rtl/>
          <w:lang w:bidi="fa-IR"/>
        </w:rPr>
        <w:t>د،</w:t>
      </w:r>
      <w:r w:rsidRPr="00D04573">
        <w:rPr>
          <w:rtl/>
          <w:lang w:bidi="fa-IR"/>
        </w:rPr>
        <w:t xml:space="preserve"> و آ</w:t>
      </w:r>
      <w:r w:rsidRPr="00D04573">
        <w:rPr>
          <w:rFonts w:hint="cs"/>
          <w:rtl/>
          <w:lang w:bidi="fa-IR"/>
        </w:rPr>
        <w:t>ی</w:t>
      </w:r>
      <w:r w:rsidRPr="00D04573">
        <w:rPr>
          <w:rFonts w:hint="eastAsia"/>
          <w:rtl/>
          <w:lang w:bidi="fa-IR"/>
        </w:rPr>
        <w:t>ه</w:t>
      </w:r>
      <w:r w:rsidRPr="00D04573">
        <w:rPr>
          <w:rtl/>
          <w:lang w:bidi="fa-IR"/>
        </w:rPr>
        <w:t xml:space="preserve"> مبارکه</w:t>
      </w:r>
      <w:r w:rsidR="00B83424">
        <w:rPr>
          <w:rFonts w:hint="cs"/>
          <w:rtl/>
          <w:lang w:bidi="fa-IR"/>
        </w:rPr>
        <w:t xml:space="preserve"> </w:t>
      </w:r>
      <w:r w:rsidR="00B83424" w:rsidRPr="00B83424">
        <w:rPr>
          <w:rStyle w:val="libAlaemChar"/>
          <w:rFonts w:hint="cs"/>
          <w:rtl/>
        </w:rPr>
        <w:t>(</w:t>
      </w:r>
      <w:r w:rsidRPr="00B83424">
        <w:rPr>
          <w:rStyle w:val="libAieChar"/>
          <w:rFonts w:hint="eastAsia"/>
          <w:rtl/>
        </w:rPr>
        <w:t>إنَّما</w:t>
      </w:r>
      <w:r w:rsidRPr="00B83424">
        <w:rPr>
          <w:rStyle w:val="libAieChar"/>
          <w:rtl/>
        </w:rPr>
        <w:t xml:space="preserve"> وَلِ</w:t>
      </w:r>
      <w:r w:rsidRPr="00B83424">
        <w:rPr>
          <w:rStyle w:val="libAieChar"/>
          <w:rFonts w:hint="cs"/>
          <w:rtl/>
        </w:rPr>
        <w:t>یُّ</w:t>
      </w:r>
      <w:r w:rsidRPr="00B83424">
        <w:rPr>
          <w:rStyle w:val="libAieChar"/>
          <w:rFonts w:hint="eastAsia"/>
          <w:rtl/>
        </w:rPr>
        <w:t>کُمُ</w:t>
      </w:r>
      <w:r w:rsidRPr="00B83424">
        <w:rPr>
          <w:rStyle w:val="libAieChar"/>
          <w:rtl/>
        </w:rPr>
        <w:t xml:space="preserve"> اللَّهُ وَ رَسُولُهُ</w:t>
      </w:r>
      <w:r w:rsidR="00B83424" w:rsidRPr="00B83424">
        <w:rPr>
          <w:rStyle w:val="libAieChar"/>
          <w:rFonts w:hint="cs"/>
          <w:rtl/>
        </w:rPr>
        <w:t xml:space="preserve"> </w:t>
      </w:r>
      <w:r w:rsidRPr="00B83424">
        <w:rPr>
          <w:rStyle w:val="libAieChar"/>
          <w:rFonts w:hint="eastAsia"/>
          <w:rtl/>
        </w:rPr>
        <w:t>وَ</w:t>
      </w:r>
      <w:r w:rsidRPr="00B83424">
        <w:rPr>
          <w:rStyle w:val="libAieChar"/>
          <w:rtl/>
        </w:rPr>
        <w:t xml:space="preserve"> الَّذ</w:t>
      </w:r>
      <w:r w:rsidRPr="00B83424">
        <w:rPr>
          <w:rStyle w:val="libAieChar"/>
          <w:rFonts w:hint="cs"/>
          <w:rtl/>
        </w:rPr>
        <w:t>ی</w:t>
      </w:r>
      <w:r w:rsidRPr="00B83424">
        <w:rPr>
          <w:rStyle w:val="libAieChar"/>
          <w:rFonts w:hint="eastAsia"/>
          <w:rtl/>
        </w:rPr>
        <w:t>نَ</w:t>
      </w:r>
      <w:r w:rsidRPr="00B83424">
        <w:rPr>
          <w:rStyle w:val="libAieChar"/>
          <w:rtl/>
        </w:rPr>
        <w:t xml:space="preserve"> آمَنُوا الَّذ</w:t>
      </w:r>
      <w:r w:rsidRPr="00B83424">
        <w:rPr>
          <w:rStyle w:val="libAieChar"/>
          <w:rFonts w:hint="cs"/>
          <w:rtl/>
        </w:rPr>
        <w:t>ی</w:t>
      </w:r>
      <w:r w:rsidRPr="00B83424">
        <w:rPr>
          <w:rStyle w:val="libAieChar"/>
          <w:rFonts w:hint="eastAsia"/>
          <w:rtl/>
        </w:rPr>
        <w:t>نَ</w:t>
      </w:r>
      <w:r w:rsidRPr="00B83424">
        <w:rPr>
          <w:rStyle w:val="libAieChar"/>
          <w:rtl/>
        </w:rPr>
        <w:t xml:space="preserve"> </w:t>
      </w:r>
      <w:r w:rsidRPr="00B83424">
        <w:rPr>
          <w:rStyle w:val="libAieChar"/>
          <w:rFonts w:hint="cs"/>
          <w:rtl/>
        </w:rPr>
        <w:t>یُ</w:t>
      </w:r>
      <w:r w:rsidRPr="00B83424">
        <w:rPr>
          <w:rStyle w:val="libAieChar"/>
          <w:rFonts w:hint="eastAsia"/>
          <w:rtl/>
        </w:rPr>
        <w:t>ق</w:t>
      </w:r>
      <w:r w:rsidRPr="00B83424">
        <w:rPr>
          <w:rStyle w:val="libAieChar"/>
          <w:rFonts w:hint="cs"/>
          <w:rtl/>
        </w:rPr>
        <w:t>ی</w:t>
      </w:r>
      <w:r w:rsidRPr="00B83424">
        <w:rPr>
          <w:rStyle w:val="libAieChar"/>
          <w:rFonts w:hint="eastAsia"/>
          <w:rtl/>
        </w:rPr>
        <w:t>مُونَ</w:t>
      </w:r>
      <w:r w:rsidRPr="00B83424">
        <w:rPr>
          <w:rStyle w:val="libAieChar"/>
          <w:rtl/>
        </w:rPr>
        <w:t xml:space="preserve"> الصَّلاهَ وَ </w:t>
      </w:r>
      <w:r w:rsidRPr="00B83424">
        <w:rPr>
          <w:rStyle w:val="libAieChar"/>
          <w:rFonts w:hint="cs"/>
          <w:rtl/>
        </w:rPr>
        <w:t>یُ</w:t>
      </w:r>
      <w:r w:rsidRPr="00B83424">
        <w:rPr>
          <w:rStyle w:val="libAieChar"/>
          <w:rFonts w:hint="eastAsia"/>
          <w:rtl/>
        </w:rPr>
        <w:t>ؤْتُونَ</w:t>
      </w:r>
      <w:r w:rsidRPr="00B83424">
        <w:rPr>
          <w:rStyle w:val="libAieChar"/>
          <w:rtl/>
        </w:rPr>
        <w:t xml:space="preserve"> الزَّکاهَ وَ هُمْ راکِعُونَ</w:t>
      </w:r>
      <w:r w:rsidR="00B83424" w:rsidRPr="00B83424">
        <w:rPr>
          <w:rStyle w:val="libAlaemChar"/>
          <w:rFonts w:hint="cs"/>
          <w:rtl/>
        </w:rPr>
        <w:t>)</w:t>
      </w:r>
      <w:r w:rsidR="00B83424">
        <w:rPr>
          <w:rFonts w:hint="cs"/>
          <w:rtl/>
          <w:lang w:bidi="fa-IR"/>
        </w:rPr>
        <w:t xml:space="preserve"> </w:t>
      </w:r>
      <w:r w:rsidR="00F3292B" w:rsidRPr="00F3292B">
        <w:rPr>
          <w:rStyle w:val="libFootnotenumChar"/>
          <w:rFonts w:hint="cs"/>
          <w:rtl/>
        </w:rPr>
        <w:t>(2)</w:t>
      </w:r>
      <w:r w:rsidR="00F3292B">
        <w:rPr>
          <w:rFonts w:hint="cs"/>
          <w:rtl/>
          <w:lang w:bidi="fa-IR"/>
        </w:rPr>
        <w:t xml:space="preserve"> </w:t>
      </w:r>
      <w:r w:rsidRPr="00D04573">
        <w:rPr>
          <w:rFonts w:hint="eastAsia"/>
          <w:rtl/>
          <w:lang w:bidi="fa-IR"/>
        </w:rPr>
        <w:t>در</w:t>
      </w:r>
      <w:r w:rsidRPr="00D04573">
        <w:rPr>
          <w:rtl/>
          <w:lang w:bidi="fa-IR"/>
        </w:rPr>
        <w:t xml:space="preserve"> شأن آن حضرت نازل شد.</w:t>
      </w:r>
      <w:r w:rsidR="005D7129">
        <w:rPr>
          <w:rFonts w:hint="cs"/>
          <w:rtl/>
          <w:lang w:bidi="fa-IR"/>
        </w:rPr>
        <w:t xml:space="preserve"> </w:t>
      </w:r>
      <w:r w:rsidR="005D7129" w:rsidRPr="005D7129">
        <w:rPr>
          <w:rStyle w:val="libFootnotenumChar"/>
          <w:rFonts w:hint="cs"/>
          <w:rtl/>
        </w:rPr>
        <w:t>(3)</w:t>
      </w:r>
      <w:r w:rsidR="005D7129">
        <w:rPr>
          <w:rFonts w:hint="cs"/>
          <w:rtl/>
          <w:lang w:bidi="fa-IR"/>
        </w:rPr>
        <w:t xml:space="preserve"> </w:t>
      </w:r>
    </w:p>
    <w:p w:rsidR="00D04573" w:rsidRPr="00D04573" w:rsidRDefault="006D009E" w:rsidP="00891127">
      <w:pPr>
        <w:pStyle w:val="libNormal"/>
        <w:rPr>
          <w:lang w:bidi="fa-IR"/>
        </w:rPr>
      </w:pPr>
      <w:r>
        <w:rPr>
          <w:rFonts w:hint="cs"/>
          <w:rtl/>
          <w:lang w:bidi="fa-IR"/>
        </w:rPr>
        <w:t>امام صادق</w:t>
      </w:r>
      <w:r w:rsidRPr="006D009E">
        <w:rPr>
          <w:rStyle w:val="libAlaemChar"/>
          <w:rtl/>
        </w:rPr>
        <w:t xml:space="preserve"> </w:t>
      </w:r>
      <w:r w:rsidRPr="00B4313A">
        <w:rPr>
          <w:rStyle w:val="libAlaemChar"/>
          <w:rtl/>
        </w:rPr>
        <w:t>عليه‌السلام</w:t>
      </w:r>
      <w:r>
        <w:rPr>
          <w:rFonts w:hint="cs"/>
          <w:rtl/>
          <w:lang w:bidi="fa-IR"/>
        </w:rPr>
        <w:t xml:space="preserve"> درباره معنای این آیه شریقع از پدرشان </w:t>
      </w:r>
      <w:r w:rsidR="00D04573" w:rsidRPr="00D04573">
        <w:rPr>
          <w:rFonts w:hint="eastAsia"/>
          <w:rtl/>
          <w:lang w:bidi="fa-IR"/>
        </w:rPr>
        <w:t>از</w:t>
      </w:r>
      <w:r w:rsidR="00D04573" w:rsidRPr="00D04573">
        <w:rPr>
          <w:rtl/>
          <w:lang w:bidi="fa-IR"/>
        </w:rPr>
        <w:t xml:space="preserve"> </w:t>
      </w:r>
      <w:r>
        <w:rPr>
          <w:rFonts w:hint="cs"/>
          <w:rtl/>
          <w:lang w:bidi="fa-IR"/>
        </w:rPr>
        <w:t>جدّشان</w:t>
      </w:r>
      <w:r w:rsidR="00D04573" w:rsidRPr="00D04573">
        <w:rPr>
          <w:rtl/>
          <w:lang w:bidi="fa-IR"/>
        </w:rPr>
        <w:t xml:space="preserve"> </w:t>
      </w:r>
      <w:r w:rsidR="00B4313A" w:rsidRPr="00B4313A">
        <w:rPr>
          <w:rStyle w:val="libAlaemChar"/>
          <w:rtl/>
        </w:rPr>
        <w:t>عليه</w:t>
      </w:r>
      <w:r>
        <w:rPr>
          <w:rStyle w:val="libAlaemChar"/>
          <w:rFonts w:hint="cs"/>
          <w:rtl/>
        </w:rPr>
        <w:t>م</w:t>
      </w:r>
      <w:r w:rsidR="00B4313A" w:rsidRPr="00B4313A">
        <w:rPr>
          <w:rStyle w:val="libAlaemChar"/>
          <w:rtl/>
        </w:rPr>
        <w:t>‌السلام</w:t>
      </w:r>
      <w:r w:rsidR="00D04573" w:rsidRPr="00D04573">
        <w:rPr>
          <w:rtl/>
          <w:lang w:bidi="fa-IR"/>
        </w:rPr>
        <w:t xml:space="preserve"> </w:t>
      </w:r>
      <w:r>
        <w:rPr>
          <w:rFonts w:hint="cs"/>
          <w:rtl/>
          <w:lang w:bidi="fa-IR"/>
        </w:rPr>
        <w:t xml:space="preserve">نقل می کنند که فرمودند: </w:t>
      </w:r>
      <w:r w:rsidR="0049583A" w:rsidRPr="0049583A">
        <w:rPr>
          <w:rStyle w:val="libAlaemChar"/>
          <w:rFonts w:hint="cs"/>
          <w:rtl/>
        </w:rPr>
        <w:t>(</w:t>
      </w:r>
      <w:r w:rsidR="00D04573" w:rsidRPr="0049583A">
        <w:rPr>
          <w:rStyle w:val="libAieChar"/>
          <w:rFonts w:hint="cs"/>
          <w:rtl/>
        </w:rPr>
        <w:t>یَ</w:t>
      </w:r>
      <w:r w:rsidR="00D04573" w:rsidRPr="0049583A">
        <w:rPr>
          <w:rStyle w:val="libAieChar"/>
          <w:rFonts w:hint="eastAsia"/>
          <w:rtl/>
        </w:rPr>
        <w:t>عْرِفُونَ</w:t>
      </w:r>
      <w:r w:rsidR="00D04573" w:rsidRPr="0049583A">
        <w:rPr>
          <w:rStyle w:val="libAieChar"/>
          <w:rtl/>
        </w:rPr>
        <w:t xml:space="preserve"> نِعْمَتَ اللَّهِ ثُمَّ </w:t>
      </w:r>
      <w:r w:rsidR="00D04573" w:rsidRPr="0049583A">
        <w:rPr>
          <w:rStyle w:val="libAieChar"/>
          <w:rFonts w:hint="cs"/>
          <w:rtl/>
        </w:rPr>
        <w:t>یُ</w:t>
      </w:r>
      <w:r w:rsidR="00D04573" w:rsidRPr="0049583A">
        <w:rPr>
          <w:rStyle w:val="libAieChar"/>
          <w:rFonts w:hint="eastAsia"/>
          <w:rtl/>
        </w:rPr>
        <w:t>نْکِرُونَها</w:t>
      </w:r>
      <w:r w:rsidR="0049583A" w:rsidRPr="0049583A">
        <w:rPr>
          <w:rStyle w:val="libAlaemChar"/>
          <w:rFonts w:hint="cs"/>
          <w:rtl/>
        </w:rPr>
        <w:t>)</w:t>
      </w:r>
      <w:r w:rsidR="0049583A">
        <w:rPr>
          <w:rFonts w:hint="cs"/>
          <w:rtl/>
          <w:lang w:bidi="fa-IR"/>
        </w:rPr>
        <w:t xml:space="preserve"> </w:t>
      </w:r>
      <w:r w:rsidR="0049583A" w:rsidRPr="0049583A">
        <w:rPr>
          <w:rStyle w:val="libFootnotenumChar"/>
          <w:rFonts w:hint="cs"/>
          <w:rtl/>
        </w:rPr>
        <w:t>(4)</w:t>
      </w:r>
      <w:r w:rsidR="0049583A">
        <w:rPr>
          <w:rFonts w:hint="cs"/>
          <w:rtl/>
          <w:lang w:bidi="fa-IR"/>
        </w:rPr>
        <w:t xml:space="preserve">: </w:t>
      </w:r>
      <w:r w:rsidR="00D04573" w:rsidRPr="00D04573">
        <w:rPr>
          <w:rFonts w:hint="eastAsia"/>
          <w:rtl/>
          <w:lang w:bidi="fa-IR"/>
        </w:rPr>
        <w:t>«نعمت</w:t>
      </w:r>
      <w:r w:rsidR="00D04573" w:rsidRPr="00D04573">
        <w:rPr>
          <w:rtl/>
          <w:lang w:bidi="fa-IR"/>
        </w:rPr>
        <w:t xml:space="preserve"> خداوند را م</w:t>
      </w:r>
      <w:r w:rsidR="00D04573" w:rsidRPr="00D04573">
        <w:rPr>
          <w:rFonts w:hint="cs"/>
          <w:rtl/>
          <w:lang w:bidi="fa-IR"/>
        </w:rPr>
        <w:t>ی</w:t>
      </w:r>
      <w:r w:rsidR="00D04573" w:rsidRPr="00D04573">
        <w:rPr>
          <w:rtl/>
          <w:lang w:bidi="fa-IR"/>
        </w:rPr>
        <w:t xml:space="preserve"> شناسند و سپس آن را انکار م</w:t>
      </w:r>
      <w:r w:rsidR="00D04573" w:rsidRPr="00D04573">
        <w:rPr>
          <w:rFonts w:hint="cs"/>
          <w:rtl/>
          <w:lang w:bidi="fa-IR"/>
        </w:rPr>
        <w:t>ی</w:t>
      </w:r>
      <w:r w:rsidR="00D04573" w:rsidRPr="00D04573">
        <w:rPr>
          <w:rtl/>
          <w:lang w:bidi="fa-IR"/>
        </w:rPr>
        <w:t xml:space="preserve"> کنند». حضرت فرمودند: هنگام</w:t>
      </w:r>
      <w:r w:rsidR="00D04573" w:rsidRPr="00D04573">
        <w:rPr>
          <w:rFonts w:hint="cs"/>
          <w:rtl/>
          <w:lang w:bidi="fa-IR"/>
        </w:rPr>
        <w:t>ی</w:t>
      </w:r>
      <w:r w:rsidR="00D04573" w:rsidRPr="00D04573">
        <w:rPr>
          <w:rtl/>
          <w:lang w:bidi="fa-IR"/>
        </w:rPr>
        <w:t xml:space="preserve"> که آ</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مبارکه «انما ول</w:t>
      </w:r>
      <w:r w:rsidR="00D04573" w:rsidRPr="00D04573">
        <w:rPr>
          <w:rFonts w:hint="cs"/>
          <w:rtl/>
          <w:lang w:bidi="fa-IR"/>
        </w:rPr>
        <w:t>ی</w:t>
      </w:r>
      <w:r w:rsidR="00D04573" w:rsidRPr="00D04573">
        <w:rPr>
          <w:rFonts w:hint="eastAsia"/>
          <w:rtl/>
          <w:lang w:bidi="fa-IR"/>
        </w:rPr>
        <w:t>کم</w:t>
      </w:r>
      <w:r w:rsidR="00D04573" w:rsidRPr="00D04573">
        <w:rPr>
          <w:rtl/>
          <w:lang w:bidi="fa-IR"/>
        </w:rPr>
        <w:t xml:space="preserve"> اللَّه.</w:t>
      </w:r>
      <w:r w:rsidR="00366A61">
        <w:rPr>
          <w:rtl/>
          <w:lang w:bidi="fa-IR"/>
        </w:rPr>
        <w:t>.</w:t>
      </w:r>
      <w:r w:rsidR="00D04573" w:rsidRPr="00D04573">
        <w:rPr>
          <w:rtl/>
          <w:lang w:bidi="fa-IR"/>
        </w:rPr>
        <w:t>.» نازل شد</w:t>
      </w:r>
      <w:r w:rsidR="00891127">
        <w:rPr>
          <w:rFonts w:hint="cs"/>
          <w:rtl/>
          <w:lang w:bidi="fa-IR"/>
        </w:rPr>
        <w:t xml:space="preserve"> </w:t>
      </w:r>
      <w:r w:rsidR="00D04573" w:rsidRPr="00D04573">
        <w:rPr>
          <w:rtl/>
          <w:lang w:bidi="fa-IR"/>
        </w:rPr>
        <w:t>عده ا</w:t>
      </w:r>
      <w:r w:rsidR="00D04573" w:rsidRPr="00D04573">
        <w:rPr>
          <w:rFonts w:hint="cs"/>
          <w:rtl/>
          <w:lang w:bidi="fa-IR"/>
        </w:rPr>
        <w:t>ی</w:t>
      </w:r>
      <w:r w:rsidR="00D04573" w:rsidRPr="00D04573">
        <w:rPr>
          <w:rtl/>
          <w:lang w:bidi="fa-IR"/>
        </w:rPr>
        <w:t xml:space="preserve"> از اصحاب پ</w:t>
      </w:r>
      <w:r w:rsidR="00D04573" w:rsidRPr="00D04573">
        <w:rPr>
          <w:rFonts w:hint="cs"/>
          <w:rtl/>
          <w:lang w:bidi="fa-IR"/>
        </w:rPr>
        <w:t>ی</w:t>
      </w:r>
      <w:r w:rsidR="00D04573" w:rsidRPr="00D04573">
        <w:rPr>
          <w:rFonts w:hint="eastAsia"/>
          <w:rtl/>
          <w:lang w:bidi="fa-IR"/>
        </w:rPr>
        <w:t>امبر</w:t>
      </w:r>
      <w:r w:rsidR="00D04573" w:rsidRPr="00D04573">
        <w:rPr>
          <w:rtl/>
          <w:lang w:bidi="fa-IR"/>
        </w:rPr>
        <w:t xml:space="preserve"> </w:t>
      </w:r>
      <w:r w:rsidR="00B4313A" w:rsidRPr="00B4313A">
        <w:rPr>
          <w:rStyle w:val="libAlaemChar"/>
          <w:rtl/>
        </w:rPr>
        <w:t>صلى‌الله‌عليه‌وآله‌وسلم</w:t>
      </w:r>
      <w:r w:rsidR="00D04573" w:rsidRPr="00D04573">
        <w:rPr>
          <w:rtl/>
          <w:lang w:bidi="fa-IR"/>
        </w:rPr>
        <w:t xml:space="preserve"> در مسجد مد</w:t>
      </w:r>
      <w:r w:rsidR="00D04573" w:rsidRPr="00D04573">
        <w:rPr>
          <w:rFonts w:hint="cs"/>
          <w:rtl/>
          <w:lang w:bidi="fa-IR"/>
        </w:rPr>
        <w:t>ی</w:t>
      </w:r>
      <w:r w:rsidR="00D04573" w:rsidRPr="00D04573">
        <w:rPr>
          <w:rFonts w:hint="eastAsia"/>
          <w:rtl/>
          <w:lang w:bidi="fa-IR"/>
        </w:rPr>
        <w:t>نه</w:t>
      </w:r>
      <w:r w:rsidR="00D04573" w:rsidRPr="00D04573">
        <w:rPr>
          <w:rtl/>
          <w:lang w:bidi="fa-IR"/>
        </w:rPr>
        <w:t xml:space="preserve"> جمع شدند. بعض</w:t>
      </w:r>
      <w:r w:rsidR="00D04573" w:rsidRPr="00D04573">
        <w:rPr>
          <w:rFonts w:hint="cs"/>
          <w:rtl/>
          <w:lang w:bidi="fa-IR"/>
        </w:rPr>
        <w:t>ی</w:t>
      </w:r>
      <w:r w:rsidR="00D04573" w:rsidRPr="00D04573">
        <w:rPr>
          <w:rtl/>
          <w:lang w:bidi="fa-IR"/>
        </w:rPr>
        <w:t xml:space="preserve"> به بعض د</w:t>
      </w:r>
      <w:r w:rsidR="00D04573" w:rsidRPr="00D04573">
        <w:rPr>
          <w:rFonts w:hint="cs"/>
          <w:rtl/>
          <w:lang w:bidi="fa-IR"/>
        </w:rPr>
        <w:t>ی</w:t>
      </w:r>
      <w:r w:rsidR="00D04573" w:rsidRPr="00D04573">
        <w:rPr>
          <w:rFonts w:hint="eastAsia"/>
          <w:rtl/>
          <w:lang w:bidi="fa-IR"/>
        </w:rPr>
        <w:t>گر</w:t>
      </w:r>
      <w:r w:rsidR="00D04573" w:rsidRPr="00D04573">
        <w:rPr>
          <w:rtl/>
          <w:lang w:bidi="fa-IR"/>
        </w:rPr>
        <w:t xml:space="preserve"> گفتند: در باره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آ</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چه م</w:t>
      </w:r>
      <w:r w:rsidR="00D04573" w:rsidRPr="00D04573">
        <w:rPr>
          <w:rFonts w:hint="cs"/>
          <w:rtl/>
          <w:lang w:bidi="fa-IR"/>
        </w:rPr>
        <w:t>ی</w:t>
      </w:r>
      <w:r w:rsidR="00D04573" w:rsidRPr="00D04573">
        <w:rPr>
          <w:rtl/>
          <w:lang w:bidi="fa-IR"/>
        </w:rPr>
        <w:t xml:space="preserve"> گو</w:t>
      </w:r>
      <w:r w:rsidR="00891127">
        <w:rPr>
          <w:rFonts w:hint="cs"/>
          <w:rtl/>
          <w:lang w:bidi="fa-IR"/>
        </w:rPr>
        <w:t>ی</w:t>
      </w:r>
      <w:r w:rsidR="00D04573" w:rsidRPr="00D04573">
        <w:rPr>
          <w:rFonts w:hint="cs"/>
          <w:rtl/>
          <w:lang w:bidi="fa-IR"/>
        </w:rPr>
        <w:t>ی</w:t>
      </w:r>
      <w:r w:rsidR="00D04573" w:rsidRPr="00D04573">
        <w:rPr>
          <w:rFonts w:hint="eastAsia"/>
          <w:rtl/>
          <w:lang w:bidi="fa-IR"/>
        </w:rPr>
        <w:t>د</w:t>
      </w:r>
      <w:r w:rsidR="00366A61">
        <w:rPr>
          <w:rtl/>
          <w:lang w:bidi="fa-IR"/>
        </w:rPr>
        <w:t>؟</w:t>
      </w:r>
      <w:r w:rsidR="00D04573" w:rsidRPr="00D04573">
        <w:rPr>
          <w:rtl/>
          <w:lang w:bidi="fa-IR"/>
        </w:rPr>
        <w:t xml:space="preserve"> بعض</w:t>
      </w:r>
      <w:r w:rsidR="00D04573" w:rsidRPr="00D04573">
        <w:rPr>
          <w:rFonts w:hint="cs"/>
          <w:rtl/>
          <w:lang w:bidi="fa-IR"/>
        </w:rPr>
        <w:t>ی</w:t>
      </w:r>
      <w:r w:rsidR="00D04573" w:rsidRPr="00D04573">
        <w:rPr>
          <w:rtl/>
          <w:lang w:bidi="fa-IR"/>
        </w:rPr>
        <w:t xml:space="preserve"> گفتند: </w:t>
      </w:r>
      <w:r w:rsidR="00D04573" w:rsidRPr="00D04573">
        <w:rPr>
          <w:rFonts w:hint="eastAsia"/>
          <w:rtl/>
          <w:lang w:bidi="fa-IR"/>
        </w:rPr>
        <w:t>اگر</w:t>
      </w:r>
      <w:r w:rsidR="00D04573" w:rsidRPr="00D04573">
        <w:rPr>
          <w:rtl/>
          <w:lang w:bidi="fa-IR"/>
        </w:rPr>
        <w:t xml:space="preserve"> منکر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آ</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بشو</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سا</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آ</w:t>
      </w:r>
      <w:r w:rsidR="00D04573" w:rsidRPr="00D04573">
        <w:rPr>
          <w:rFonts w:hint="cs"/>
          <w:rtl/>
          <w:lang w:bidi="fa-IR"/>
        </w:rPr>
        <w:t>ی</w:t>
      </w:r>
      <w:r w:rsidR="00D04573" w:rsidRPr="00D04573">
        <w:rPr>
          <w:rFonts w:hint="eastAsia"/>
          <w:rtl/>
          <w:lang w:bidi="fa-IR"/>
        </w:rPr>
        <w:t>ات</w:t>
      </w:r>
      <w:r w:rsidR="00D04573" w:rsidRPr="00D04573">
        <w:rPr>
          <w:rtl/>
          <w:lang w:bidi="fa-IR"/>
        </w:rPr>
        <w:t xml:space="preserve"> را هم با</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منکر شو</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و اگر ا</w:t>
      </w:r>
      <w:r w:rsidR="00D04573" w:rsidRPr="00D04573">
        <w:rPr>
          <w:rFonts w:hint="cs"/>
          <w:rtl/>
          <w:lang w:bidi="fa-IR"/>
        </w:rPr>
        <w:t>ی</w:t>
      </w:r>
      <w:r w:rsidR="00D04573" w:rsidRPr="00D04573">
        <w:rPr>
          <w:rFonts w:hint="eastAsia"/>
          <w:rtl/>
          <w:lang w:bidi="fa-IR"/>
        </w:rPr>
        <w:t>مان</w:t>
      </w:r>
      <w:r w:rsidR="00D04573" w:rsidRPr="00D04573">
        <w:rPr>
          <w:rtl/>
          <w:lang w:bidi="fa-IR"/>
        </w:rPr>
        <w:t xml:space="preserve"> به ا</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آ</w:t>
      </w:r>
      <w:r w:rsidR="00D04573" w:rsidRPr="00D04573">
        <w:rPr>
          <w:rFonts w:hint="cs"/>
          <w:rtl/>
          <w:lang w:bidi="fa-IR"/>
        </w:rPr>
        <w:t>ی</w:t>
      </w:r>
      <w:r w:rsidR="00D04573" w:rsidRPr="00D04573">
        <w:rPr>
          <w:rFonts w:hint="eastAsia"/>
          <w:rtl/>
          <w:lang w:bidi="fa-IR"/>
        </w:rPr>
        <w:t>ه</w:t>
      </w:r>
      <w:r w:rsidR="00D04573" w:rsidRPr="00D04573">
        <w:rPr>
          <w:rtl/>
          <w:lang w:bidi="fa-IR"/>
        </w:rPr>
        <w:t xml:space="preserve"> ب</w:t>
      </w:r>
      <w:r w:rsidR="00D04573" w:rsidRPr="00D04573">
        <w:rPr>
          <w:rFonts w:hint="cs"/>
          <w:rtl/>
          <w:lang w:bidi="fa-IR"/>
        </w:rPr>
        <w:t>ی</w:t>
      </w:r>
      <w:r w:rsidR="00D04573" w:rsidRPr="00D04573">
        <w:rPr>
          <w:rFonts w:hint="eastAsia"/>
          <w:rtl/>
          <w:lang w:bidi="fa-IR"/>
        </w:rPr>
        <w:t>اور</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و قبول کن</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برا</w:t>
      </w:r>
      <w:r w:rsidR="00D04573" w:rsidRPr="00D04573">
        <w:rPr>
          <w:rFonts w:hint="cs"/>
          <w:rtl/>
          <w:lang w:bidi="fa-IR"/>
        </w:rPr>
        <w:t>ی</w:t>
      </w:r>
      <w:r w:rsidR="00D04573" w:rsidRPr="00D04573">
        <w:rPr>
          <w:rtl/>
          <w:lang w:bidi="fa-IR"/>
        </w:rPr>
        <w:t xml:space="preserve"> ما ذلّت است</w:t>
      </w:r>
      <w:r w:rsidR="00891127">
        <w:rPr>
          <w:rFonts w:hint="cs"/>
          <w:rtl/>
          <w:lang w:bidi="fa-IR"/>
        </w:rPr>
        <w:t>،</w:t>
      </w:r>
      <w:r w:rsidR="00D04573" w:rsidRPr="00D04573">
        <w:rPr>
          <w:rtl/>
          <w:lang w:bidi="fa-IR"/>
        </w:rPr>
        <w:t xml:space="preserve"> ز</w:t>
      </w:r>
      <w:r w:rsidR="00D04573" w:rsidRPr="00D04573">
        <w:rPr>
          <w:rFonts w:hint="cs"/>
          <w:rtl/>
          <w:lang w:bidi="fa-IR"/>
        </w:rPr>
        <w:t>ی</w:t>
      </w:r>
      <w:r w:rsidR="00D04573" w:rsidRPr="00D04573">
        <w:rPr>
          <w:rFonts w:hint="eastAsia"/>
          <w:rtl/>
          <w:lang w:bidi="fa-IR"/>
        </w:rPr>
        <w:t>را</w:t>
      </w:r>
      <w:r w:rsidR="00D04573" w:rsidRPr="00D04573">
        <w:rPr>
          <w:rtl/>
          <w:lang w:bidi="fa-IR"/>
        </w:rPr>
        <w:t xml:space="preserve"> عل</w:t>
      </w:r>
      <w:r w:rsidR="00D04573" w:rsidRPr="00D04573">
        <w:rPr>
          <w:rFonts w:hint="cs"/>
          <w:rtl/>
          <w:lang w:bidi="fa-IR"/>
        </w:rPr>
        <w:t>ی</w:t>
      </w:r>
      <w:r w:rsidR="00D04573" w:rsidRPr="00D04573">
        <w:rPr>
          <w:rtl/>
          <w:lang w:bidi="fa-IR"/>
        </w:rPr>
        <w:t xml:space="preserve"> بن اب</w:t>
      </w:r>
      <w:r w:rsidR="00D04573" w:rsidRPr="00D04573">
        <w:rPr>
          <w:rFonts w:hint="cs"/>
          <w:rtl/>
          <w:lang w:bidi="fa-IR"/>
        </w:rPr>
        <w:t>ی</w:t>
      </w:r>
      <w:r w:rsidR="00D04573" w:rsidRPr="00D04573">
        <w:rPr>
          <w:rtl/>
          <w:lang w:bidi="fa-IR"/>
        </w:rPr>
        <w:t xml:space="preserve"> طالب </w:t>
      </w:r>
      <w:r w:rsidR="00B4313A" w:rsidRPr="00B4313A">
        <w:rPr>
          <w:rStyle w:val="libAlaemChar"/>
          <w:rtl/>
        </w:rPr>
        <w:t>عليه‌السلام</w:t>
      </w:r>
      <w:r w:rsidR="00D04573" w:rsidRPr="00D04573">
        <w:rPr>
          <w:rtl/>
          <w:lang w:bidi="fa-IR"/>
        </w:rPr>
        <w:t xml:space="preserve"> بر ما مسلّط م</w:t>
      </w:r>
      <w:r w:rsidR="00D04573" w:rsidRPr="00D04573">
        <w:rPr>
          <w:rFonts w:hint="cs"/>
          <w:rtl/>
          <w:lang w:bidi="fa-IR"/>
        </w:rPr>
        <w:t>ی</w:t>
      </w:r>
      <w:r w:rsidR="00D04573" w:rsidRPr="00D04573">
        <w:rPr>
          <w:rtl/>
          <w:lang w:bidi="fa-IR"/>
        </w:rPr>
        <w:t xml:space="preserve"> شود. عده ا</w:t>
      </w:r>
      <w:r w:rsidR="00D04573" w:rsidRPr="00D04573">
        <w:rPr>
          <w:rFonts w:hint="cs"/>
          <w:rtl/>
          <w:lang w:bidi="fa-IR"/>
        </w:rPr>
        <w:t>ی</w:t>
      </w:r>
      <w:r w:rsidR="00D04573" w:rsidRPr="00D04573">
        <w:rPr>
          <w:rtl/>
          <w:lang w:bidi="fa-IR"/>
        </w:rPr>
        <w:t xml:space="preserve"> از منافق</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گفتند: ما م</w:t>
      </w:r>
      <w:r w:rsidR="00D04573" w:rsidRPr="00D04573">
        <w:rPr>
          <w:rFonts w:hint="cs"/>
          <w:rtl/>
          <w:lang w:bidi="fa-IR"/>
        </w:rPr>
        <w:t>ی</w:t>
      </w:r>
      <w:r w:rsidR="00D04573" w:rsidRPr="00D04573">
        <w:rPr>
          <w:rtl/>
          <w:lang w:bidi="fa-IR"/>
        </w:rPr>
        <w:t xml:space="preserve"> دان</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که محمّد</w:t>
      </w:r>
      <w:r w:rsidR="00B42B1F">
        <w:rPr>
          <w:rFonts w:hint="cs"/>
          <w:rtl/>
          <w:lang w:bidi="fa-IR"/>
        </w:rPr>
        <w:t xml:space="preserve"> (</w:t>
      </w:r>
      <w:r w:rsidR="00B42B1F" w:rsidRPr="00B4313A">
        <w:rPr>
          <w:rStyle w:val="libAlaemChar"/>
          <w:rtl/>
        </w:rPr>
        <w:t>صلى‌الله‌عليه‌وآله‌وسلم</w:t>
      </w:r>
      <w:r w:rsidR="00B42B1F">
        <w:rPr>
          <w:rFonts w:hint="cs"/>
          <w:rtl/>
          <w:lang w:bidi="fa-IR"/>
        </w:rPr>
        <w:t>)</w:t>
      </w:r>
      <w:r w:rsidR="00D04573" w:rsidRPr="00D04573">
        <w:rPr>
          <w:rtl/>
          <w:lang w:bidi="fa-IR"/>
        </w:rPr>
        <w:t xml:space="preserve"> در آنچه م</w:t>
      </w:r>
      <w:r w:rsidR="00D04573" w:rsidRPr="00D04573">
        <w:rPr>
          <w:rFonts w:hint="cs"/>
          <w:rtl/>
          <w:lang w:bidi="fa-IR"/>
        </w:rPr>
        <w:t>ی</w:t>
      </w:r>
      <w:r w:rsidR="00D04573" w:rsidRPr="00D04573">
        <w:rPr>
          <w:rtl/>
          <w:lang w:bidi="fa-IR"/>
        </w:rPr>
        <w:t xml:space="preserve"> گو</w:t>
      </w:r>
      <w:r w:rsidR="00D04573" w:rsidRPr="00D04573">
        <w:rPr>
          <w:rFonts w:hint="cs"/>
          <w:rtl/>
          <w:lang w:bidi="fa-IR"/>
        </w:rPr>
        <w:t>ی</w:t>
      </w:r>
      <w:r w:rsidR="00D04573" w:rsidRPr="00D04573">
        <w:rPr>
          <w:rFonts w:hint="eastAsia"/>
          <w:rtl/>
          <w:lang w:bidi="fa-IR"/>
        </w:rPr>
        <w:t>د</w:t>
      </w:r>
      <w:r w:rsidR="00D04573" w:rsidRPr="00D04573">
        <w:rPr>
          <w:rtl/>
          <w:lang w:bidi="fa-IR"/>
        </w:rPr>
        <w:t xml:space="preserve"> صادق است. او را به ظاهر دو</w:t>
      </w:r>
      <w:r w:rsidR="00D04573" w:rsidRPr="00D04573">
        <w:rPr>
          <w:rFonts w:hint="eastAsia"/>
          <w:rtl/>
          <w:lang w:bidi="fa-IR"/>
        </w:rPr>
        <w:t>ست</w:t>
      </w:r>
      <w:r w:rsidR="00D04573" w:rsidRPr="00D04573">
        <w:rPr>
          <w:rtl/>
          <w:lang w:bidi="fa-IR"/>
        </w:rPr>
        <w:t xml:space="preserve"> دار</w:t>
      </w:r>
      <w:r w:rsidR="00D04573" w:rsidRPr="00D04573">
        <w:rPr>
          <w:rFonts w:hint="cs"/>
          <w:rtl/>
          <w:lang w:bidi="fa-IR"/>
        </w:rPr>
        <w:t>ی</w:t>
      </w:r>
      <w:r w:rsidR="00D04573" w:rsidRPr="00D04573">
        <w:rPr>
          <w:rFonts w:hint="eastAsia"/>
          <w:rtl/>
          <w:lang w:bidi="fa-IR"/>
        </w:rPr>
        <w:t>م،</w:t>
      </w:r>
      <w:r w:rsidR="00D04573" w:rsidRPr="00D04573">
        <w:rPr>
          <w:rtl/>
          <w:lang w:bidi="fa-IR"/>
        </w:rPr>
        <w:t xml:space="preserve"> ول</w:t>
      </w:r>
      <w:r w:rsidR="00D04573" w:rsidRPr="00D04573">
        <w:rPr>
          <w:rFonts w:hint="cs"/>
          <w:rtl/>
          <w:lang w:bidi="fa-IR"/>
        </w:rPr>
        <w:t>ی</w:t>
      </w:r>
      <w:r w:rsidR="00D04573" w:rsidRPr="00D04573">
        <w:rPr>
          <w:rtl/>
          <w:lang w:bidi="fa-IR"/>
        </w:rPr>
        <w:t xml:space="preserve"> از عل</w:t>
      </w:r>
      <w:r w:rsidR="00D04573" w:rsidRPr="00D04573">
        <w:rPr>
          <w:rFonts w:hint="cs"/>
          <w:rtl/>
          <w:lang w:bidi="fa-IR"/>
        </w:rPr>
        <w:t>ی</w:t>
      </w:r>
      <w:r w:rsidR="00B42B1F">
        <w:rPr>
          <w:rFonts w:hint="cs"/>
          <w:rtl/>
          <w:lang w:bidi="fa-IR"/>
        </w:rPr>
        <w:t xml:space="preserve"> (</w:t>
      </w:r>
      <w:r w:rsidR="00B42B1F" w:rsidRPr="00B4313A">
        <w:rPr>
          <w:rStyle w:val="libAlaemChar"/>
          <w:rtl/>
        </w:rPr>
        <w:t>عليه‌السلام</w:t>
      </w:r>
      <w:r w:rsidR="00B42B1F">
        <w:rPr>
          <w:rFonts w:hint="cs"/>
          <w:rtl/>
          <w:lang w:bidi="fa-IR"/>
        </w:rPr>
        <w:t>)</w:t>
      </w:r>
      <w:r w:rsidR="00D04573" w:rsidRPr="00D04573">
        <w:rPr>
          <w:rtl/>
          <w:lang w:bidi="fa-IR"/>
        </w:rPr>
        <w:t xml:space="preserve"> در آنچه امر م</w:t>
      </w:r>
      <w:r w:rsidR="00D04573" w:rsidRPr="00D04573">
        <w:rPr>
          <w:rFonts w:hint="cs"/>
          <w:rtl/>
          <w:lang w:bidi="fa-IR"/>
        </w:rPr>
        <w:t>ی</w:t>
      </w:r>
      <w:r w:rsidR="00D04573" w:rsidRPr="00D04573">
        <w:rPr>
          <w:rtl/>
          <w:lang w:bidi="fa-IR"/>
        </w:rPr>
        <w:t xml:space="preserve"> کند اطاعت نم</w:t>
      </w:r>
      <w:r w:rsidR="00D04573" w:rsidRPr="00D04573">
        <w:rPr>
          <w:rFonts w:hint="cs"/>
          <w:rtl/>
          <w:lang w:bidi="fa-IR"/>
        </w:rPr>
        <w:t>ی</w:t>
      </w:r>
      <w:r w:rsidR="00D04573" w:rsidRPr="00D04573">
        <w:rPr>
          <w:rtl/>
          <w:lang w:bidi="fa-IR"/>
        </w:rPr>
        <w:t xml:space="preserve"> کن</w:t>
      </w:r>
      <w:r w:rsidR="00D04573" w:rsidRPr="00D04573">
        <w:rPr>
          <w:rFonts w:hint="cs"/>
          <w:rtl/>
          <w:lang w:bidi="fa-IR"/>
        </w:rPr>
        <w:t>ی</w:t>
      </w:r>
      <w:r w:rsidR="00D04573" w:rsidRPr="00D04573">
        <w:rPr>
          <w:rFonts w:hint="eastAsia"/>
          <w:rtl/>
          <w:lang w:bidi="fa-IR"/>
        </w:rPr>
        <w:t>م</w:t>
      </w:r>
      <w:r w:rsidR="00D04573" w:rsidRPr="00D04573">
        <w:rPr>
          <w:rtl/>
          <w:lang w:bidi="fa-IR"/>
        </w:rPr>
        <w:t>.</w:t>
      </w:r>
    </w:p>
    <w:p w:rsidR="00D04573" w:rsidRDefault="00D04573" w:rsidP="000C624F">
      <w:pPr>
        <w:pStyle w:val="libNormal"/>
        <w:rPr>
          <w:rtl/>
          <w:lang w:bidi="fa-IR"/>
        </w:rPr>
      </w:pPr>
      <w:r w:rsidRPr="00D04573">
        <w:rPr>
          <w:rFonts w:hint="eastAsia"/>
          <w:rtl/>
          <w:lang w:bidi="fa-IR"/>
        </w:rPr>
        <w:t>حضرت</w:t>
      </w:r>
      <w:r w:rsidRPr="00D04573">
        <w:rPr>
          <w:rtl/>
          <w:lang w:bidi="fa-IR"/>
        </w:rPr>
        <w:t xml:space="preserve"> فرمودند: در ا</w:t>
      </w:r>
      <w:r w:rsidRPr="00D04573">
        <w:rPr>
          <w:rFonts w:hint="cs"/>
          <w:rtl/>
          <w:lang w:bidi="fa-IR"/>
        </w:rPr>
        <w:t>ی</w:t>
      </w:r>
      <w:r w:rsidRPr="00D04573">
        <w:rPr>
          <w:rFonts w:hint="eastAsia"/>
          <w:rtl/>
          <w:lang w:bidi="fa-IR"/>
        </w:rPr>
        <w:t>ن</w:t>
      </w:r>
      <w:r w:rsidRPr="00D04573">
        <w:rPr>
          <w:rtl/>
          <w:lang w:bidi="fa-IR"/>
        </w:rPr>
        <w:t xml:space="preserve"> هنگام ا</w:t>
      </w:r>
      <w:r w:rsidRPr="00D04573">
        <w:rPr>
          <w:rFonts w:hint="cs"/>
          <w:rtl/>
          <w:lang w:bidi="fa-IR"/>
        </w:rPr>
        <w:t>ی</w:t>
      </w:r>
      <w:r w:rsidRPr="00D04573">
        <w:rPr>
          <w:rFonts w:hint="eastAsia"/>
          <w:rtl/>
          <w:lang w:bidi="fa-IR"/>
        </w:rPr>
        <w:t>ن</w:t>
      </w:r>
      <w:r w:rsidRPr="00D04573">
        <w:rPr>
          <w:rtl/>
          <w:lang w:bidi="fa-IR"/>
        </w:rPr>
        <w:t xml:space="preserve"> آ</w:t>
      </w:r>
      <w:r w:rsidRPr="00D04573">
        <w:rPr>
          <w:rFonts w:hint="cs"/>
          <w:rtl/>
          <w:lang w:bidi="fa-IR"/>
        </w:rPr>
        <w:t>ی</w:t>
      </w:r>
      <w:r w:rsidRPr="00D04573">
        <w:rPr>
          <w:rFonts w:hint="eastAsia"/>
          <w:rtl/>
          <w:lang w:bidi="fa-IR"/>
        </w:rPr>
        <w:t>ه</w:t>
      </w:r>
      <w:r w:rsidRPr="00D04573">
        <w:rPr>
          <w:rtl/>
          <w:lang w:bidi="fa-IR"/>
        </w:rPr>
        <w:t xml:space="preserve"> نازل شد: </w:t>
      </w:r>
      <w:r w:rsidR="000C624F" w:rsidRPr="0049583A">
        <w:rPr>
          <w:rStyle w:val="libAlaemChar"/>
          <w:rFonts w:hint="cs"/>
          <w:rtl/>
        </w:rPr>
        <w:t>(</w:t>
      </w:r>
      <w:r w:rsidR="000C624F" w:rsidRPr="0049583A">
        <w:rPr>
          <w:rStyle w:val="libAieChar"/>
          <w:rFonts w:hint="cs"/>
          <w:rtl/>
        </w:rPr>
        <w:t>یَ</w:t>
      </w:r>
      <w:r w:rsidR="000C624F" w:rsidRPr="0049583A">
        <w:rPr>
          <w:rStyle w:val="libAieChar"/>
          <w:rFonts w:hint="eastAsia"/>
          <w:rtl/>
        </w:rPr>
        <w:t>عْرِفُونَ</w:t>
      </w:r>
      <w:r w:rsidR="000C624F" w:rsidRPr="0049583A">
        <w:rPr>
          <w:rStyle w:val="libAieChar"/>
          <w:rtl/>
        </w:rPr>
        <w:t xml:space="preserve"> نِعْمَتَ اللَّهِ ثُمَّ </w:t>
      </w:r>
      <w:r w:rsidR="000C624F" w:rsidRPr="0049583A">
        <w:rPr>
          <w:rStyle w:val="libAieChar"/>
          <w:rFonts w:hint="cs"/>
          <w:rtl/>
        </w:rPr>
        <w:t>یُ</w:t>
      </w:r>
      <w:r w:rsidR="000C624F" w:rsidRPr="0049583A">
        <w:rPr>
          <w:rStyle w:val="libAieChar"/>
          <w:rFonts w:hint="eastAsia"/>
          <w:rtl/>
        </w:rPr>
        <w:t>نْکِرُونَها</w:t>
      </w:r>
      <w:r w:rsidR="000C624F" w:rsidRPr="0049583A">
        <w:rPr>
          <w:rStyle w:val="libAlaemChar"/>
          <w:rFonts w:hint="cs"/>
          <w:rtl/>
        </w:rPr>
        <w:t>)</w:t>
      </w:r>
      <w:r w:rsidRPr="00D04573">
        <w:rPr>
          <w:rtl/>
          <w:lang w:bidi="fa-IR"/>
        </w:rPr>
        <w:t xml:space="preserve">، </w:t>
      </w:r>
      <w:r w:rsidRPr="00D04573">
        <w:rPr>
          <w:rFonts w:hint="cs"/>
          <w:rtl/>
          <w:lang w:bidi="fa-IR"/>
        </w:rPr>
        <w:t>ی</w:t>
      </w:r>
      <w:r w:rsidRPr="00D04573">
        <w:rPr>
          <w:rFonts w:hint="eastAsia"/>
          <w:rtl/>
          <w:lang w:bidi="fa-IR"/>
        </w:rPr>
        <w:t>عن</w:t>
      </w:r>
      <w:r w:rsidRPr="00D04573">
        <w:rPr>
          <w:rFonts w:hint="cs"/>
          <w:rtl/>
          <w:lang w:bidi="fa-IR"/>
        </w:rPr>
        <w:t>ی</w:t>
      </w:r>
      <w:r w:rsidRPr="00D04573">
        <w:rPr>
          <w:rtl/>
          <w:lang w:bidi="fa-IR"/>
        </w:rPr>
        <w:t>: ولا</w:t>
      </w:r>
      <w:r w:rsidRPr="00D04573">
        <w:rPr>
          <w:rFonts w:hint="cs"/>
          <w:rtl/>
          <w:lang w:bidi="fa-IR"/>
        </w:rPr>
        <w:t>ی</w:t>
      </w:r>
      <w:r w:rsidRPr="00D04573">
        <w:rPr>
          <w:rFonts w:hint="eastAsia"/>
          <w:rtl/>
          <w:lang w:bidi="fa-IR"/>
        </w:rPr>
        <w:t>ت</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xml:space="preserve"> را م</w:t>
      </w:r>
      <w:r w:rsidRPr="00D04573">
        <w:rPr>
          <w:rFonts w:hint="cs"/>
          <w:rtl/>
          <w:lang w:bidi="fa-IR"/>
        </w:rPr>
        <w:t>ی</w:t>
      </w:r>
      <w:r w:rsidRPr="00D04573">
        <w:rPr>
          <w:rtl/>
          <w:lang w:bidi="fa-IR"/>
        </w:rPr>
        <w:t xml:space="preserve"> شناسند و حال ا</w:t>
      </w:r>
      <w:r w:rsidRPr="00D04573">
        <w:rPr>
          <w:rFonts w:hint="cs"/>
          <w:rtl/>
          <w:lang w:bidi="fa-IR"/>
        </w:rPr>
        <w:t>ی</w:t>
      </w:r>
      <w:r w:rsidRPr="00D04573">
        <w:rPr>
          <w:rFonts w:hint="eastAsia"/>
          <w:rtl/>
          <w:lang w:bidi="fa-IR"/>
        </w:rPr>
        <w:t>نکه</w:t>
      </w:r>
      <w:r w:rsidRPr="00D04573">
        <w:rPr>
          <w:rtl/>
          <w:lang w:bidi="fa-IR"/>
        </w:rPr>
        <w:t xml:space="preserve"> اکثر آنها که آن را م</w:t>
      </w:r>
      <w:r w:rsidRPr="00D04573">
        <w:rPr>
          <w:rFonts w:hint="cs"/>
          <w:rtl/>
          <w:lang w:bidi="fa-IR"/>
        </w:rPr>
        <w:t>ی</w:t>
      </w:r>
      <w:r w:rsidRPr="00D04573">
        <w:rPr>
          <w:rtl/>
          <w:lang w:bidi="fa-IR"/>
        </w:rPr>
        <w:t xml:space="preserve"> شناسند نسبت به</w:t>
      </w:r>
      <w:r w:rsidR="000C624F">
        <w:rPr>
          <w:rFonts w:hint="cs"/>
          <w:rtl/>
          <w:lang w:bidi="fa-IR"/>
        </w:rPr>
        <w:t xml:space="preserve"> </w:t>
      </w:r>
      <w:r w:rsidRPr="00D04573">
        <w:rPr>
          <w:rFonts w:hint="eastAsia"/>
          <w:rtl/>
          <w:lang w:bidi="fa-IR"/>
        </w:rPr>
        <w:t>ولا</w:t>
      </w:r>
      <w:r w:rsidRPr="00D04573">
        <w:rPr>
          <w:rFonts w:hint="cs"/>
          <w:rtl/>
          <w:lang w:bidi="fa-IR"/>
        </w:rPr>
        <w:t>ی</w:t>
      </w:r>
      <w:r w:rsidRPr="00D04573">
        <w:rPr>
          <w:rFonts w:hint="eastAsia"/>
          <w:rtl/>
          <w:lang w:bidi="fa-IR"/>
        </w:rPr>
        <w:t>ت</w:t>
      </w:r>
      <w:r w:rsidRPr="00D04573">
        <w:rPr>
          <w:rtl/>
          <w:lang w:bidi="fa-IR"/>
        </w:rPr>
        <w:t xml:space="preserve"> آن حضرت کافرند.</w:t>
      </w:r>
      <w:r w:rsidR="0037512F">
        <w:rPr>
          <w:rFonts w:hint="cs"/>
          <w:rtl/>
          <w:lang w:bidi="fa-IR"/>
        </w:rPr>
        <w:t xml:space="preserve"> </w:t>
      </w:r>
      <w:r w:rsidR="0037512F" w:rsidRPr="0037512F">
        <w:rPr>
          <w:rStyle w:val="libFootnotenumChar"/>
          <w:rFonts w:hint="cs"/>
          <w:rtl/>
        </w:rPr>
        <w:t>(5)</w:t>
      </w:r>
      <w:r w:rsidR="0037512F">
        <w:rPr>
          <w:rFonts w:hint="cs"/>
          <w:rtl/>
          <w:lang w:bidi="fa-IR"/>
        </w:rPr>
        <w:t xml:space="preserve"> </w:t>
      </w:r>
    </w:p>
    <w:p w:rsidR="0037512F" w:rsidRDefault="0037512F" w:rsidP="0037512F">
      <w:pPr>
        <w:pStyle w:val="libLine"/>
        <w:rPr>
          <w:rtl/>
          <w:lang w:bidi="fa-IR"/>
        </w:rPr>
      </w:pPr>
      <w:r>
        <w:rPr>
          <w:rFonts w:hint="cs"/>
          <w:rtl/>
          <w:lang w:bidi="fa-IR"/>
        </w:rPr>
        <w:t>____________________</w:t>
      </w:r>
    </w:p>
    <w:p w:rsidR="00B83424" w:rsidRDefault="0037512F" w:rsidP="00956DD1">
      <w:pPr>
        <w:pStyle w:val="libFootnote0"/>
        <w:rPr>
          <w:rtl/>
          <w:lang w:bidi="fa-IR"/>
        </w:rPr>
      </w:pPr>
      <w:r>
        <w:rPr>
          <w:rFonts w:hint="cs"/>
          <w:rtl/>
          <w:lang w:bidi="fa-IR"/>
        </w:rPr>
        <w:t xml:space="preserve">1. </w:t>
      </w:r>
      <w:r w:rsidRPr="00D04573">
        <w:rPr>
          <w:rtl/>
          <w:lang w:bidi="fa-IR"/>
        </w:rPr>
        <w:t>قلائد النحور: ج ذ</w:t>
      </w:r>
      <w:r w:rsidRPr="00D04573">
        <w:rPr>
          <w:rFonts w:hint="cs"/>
          <w:rtl/>
          <w:lang w:bidi="fa-IR"/>
        </w:rPr>
        <w:t>ی</w:t>
      </w:r>
      <w:r w:rsidRPr="00D04573">
        <w:rPr>
          <w:rtl/>
          <w:lang w:bidi="fa-IR"/>
        </w:rPr>
        <w:t xml:space="preserve"> الحجه، ص 426. اکابر اهل سنّت اتّفاق دارند که آ</w:t>
      </w:r>
      <w:r w:rsidRPr="00D04573">
        <w:rPr>
          <w:rFonts w:hint="cs"/>
          <w:rtl/>
          <w:lang w:bidi="fa-IR"/>
        </w:rPr>
        <w:t>ی</w:t>
      </w:r>
      <w:r w:rsidRPr="00D04573">
        <w:rPr>
          <w:rFonts w:hint="eastAsia"/>
          <w:rtl/>
          <w:lang w:bidi="fa-IR"/>
        </w:rPr>
        <w:t>ه</w:t>
      </w:r>
      <w:r w:rsidRPr="00D04573">
        <w:rPr>
          <w:rtl/>
          <w:lang w:bidi="fa-IR"/>
        </w:rPr>
        <w:t xml:space="preserve"> «انما ول</w:t>
      </w:r>
      <w:r w:rsidRPr="00D04573">
        <w:rPr>
          <w:rFonts w:hint="cs"/>
          <w:rtl/>
          <w:lang w:bidi="fa-IR"/>
        </w:rPr>
        <w:t>ی</w:t>
      </w:r>
      <w:r w:rsidRPr="00D04573">
        <w:rPr>
          <w:rFonts w:hint="eastAsia"/>
          <w:rtl/>
          <w:lang w:bidi="fa-IR"/>
        </w:rPr>
        <w:t>کم</w:t>
      </w:r>
      <w:r w:rsidRPr="00D04573">
        <w:rPr>
          <w:rtl/>
          <w:lang w:bidi="fa-IR"/>
        </w:rPr>
        <w:t xml:space="preserve"> اللَّه.</w:t>
      </w:r>
      <w:r>
        <w:rPr>
          <w:rtl/>
          <w:lang w:bidi="fa-IR"/>
        </w:rPr>
        <w:t>.</w:t>
      </w:r>
      <w:r w:rsidRPr="00D04573">
        <w:rPr>
          <w:rtl/>
          <w:lang w:bidi="fa-IR"/>
        </w:rPr>
        <w:t>.» در شأن ام</w:t>
      </w:r>
      <w:r w:rsidRPr="00D04573">
        <w:rPr>
          <w:rFonts w:hint="cs"/>
          <w:rtl/>
          <w:lang w:bidi="fa-IR"/>
        </w:rPr>
        <w:t>ی</w:t>
      </w:r>
      <w:r w:rsidRPr="00D04573">
        <w:rPr>
          <w:rFonts w:hint="eastAsia"/>
          <w:rtl/>
          <w:lang w:bidi="fa-IR"/>
        </w:rPr>
        <w:t>ر</w:t>
      </w:r>
      <w:r w:rsidRPr="00D04573">
        <w:rPr>
          <w:rtl/>
          <w:lang w:bidi="fa-IR"/>
        </w:rPr>
        <w:t>المؤمن</w:t>
      </w:r>
      <w:r w:rsidRPr="00D04573">
        <w:rPr>
          <w:rFonts w:hint="cs"/>
          <w:rtl/>
          <w:lang w:bidi="fa-IR"/>
        </w:rPr>
        <w:t>ی</w:t>
      </w:r>
      <w:r w:rsidRPr="00D04573">
        <w:rPr>
          <w:rFonts w:hint="eastAsia"/>
          <w:rtl/>
          <w:lang w:bidi="fa-IR"/>
        </w:rPr>
        <w:t>ن</w:t>
      </w:r>
      <w:r w:rsidRPr="00D04573">
        <w:rPr>
          <w:rtl/>
          <w:lang w:bidi="fa-IR"/>
        </w:rPr>
        <w:t xml:space="preserve"> </w:t>
      </w:r>
      <w:r w:rsidRPr="00B4313A">
        <w:rPr>
          <w:rStyle w:val="libAlaemChar"/>
          <w:rtl/>
        </w:rPr>
        <w:t>عليه‌السلام</w:t>
      </w:r>
      <w:r w:rsidRPr="00D04573">
        <w:rPr>
          <w:rtl/>
          <w:lang w:bidi="fa-IR"/>
        </w:rPr>
        <w:t xml:space="preserve"> نازل شده است. مانند فخر راز</w:t>
      </w:r>
      <w:r w:rsidRPr="00D04573">
        <w:rPr>
          <w:rFonts w:hint="cs"/>
          <w:rtl/>
          <w:lang w:bidi="fa-IR"/>
        </w:rPr>
        <w:t>ی</w:t>
      </w:r>
      <w:r w:rsidRPr="00D04573">
        <w:rPr>
          <w:rFonts w:hint="eastAsia"/>
          <w:rtl/>
          <w:lang w:bidi="fa-IR"/>
        </w:rPr>
        <w:t>،</w:t>
      </w:r>
      <w:r w:rsidRPr="00D04573">
        <w:rPr>
          <w:rtl/>
          <w:lang w:bidi="fa-IR"/>
        </w:rPr>
        <w:t xml:space="preserve"> محمّد صدر عالم، ابن مردو</w:t>
      </w:r>
      <w:r w:rsidRPr="00D04573">
        <w:rPr>
          <w:rFonts w:hint="cs"/>
          <w:rtl/>
          <w:lang w:bidi="fa-IR"/>
        </w:rPr>
        <w:t>ی</w:t>
      </w:r>
      <w:r w:rsidRPr="00D04573">
        <w:rPr>
          <w:rFonts w:hint="eastAsia"/>
          <w:rtl/>
          <w:lang w:bidi="fa-IR"/>
        </w:rPr>
        <w:t>ه،</w:t>
      </w:r>
      <w:r w:rsidRPr="00D04573">
        <w:rPr>
          <w:rtl/>
          <w:lang w:bidi="fa-IR"/>
        </w:rPr>
        <w:t xml:space="preserve"> خط</w:t>
      </w:r>
      <w:r w:rsidRPr="00D04573">
        <w:rPr>
          <w:rFonts w:hint="cs"/>
          <w:rtl/>
          <w:lang w:bidi="fa-IR"/>
        </w:rPr>
        <w:t>ی</w:t>
      </w:r>
      <w:r w:rsidRPr="00D04573">
        <w:rPr>
          <w:rFonts w:hint="eastAsia"/>
          <w:rtl/>
          <w:lang w:bidi="fa-IR"/>
        </w:rPr>
        <w:t>ب</w:t>
      </w:r>
      <w:r w:rsidRPr="00D04573">
        <w:rPr>
          <w:rtl/>
          <w:lang w:bidi="fa-IR"/>
        </w:rPr>
        <w:t xml:space="preserve"> بغداد</w:t>
      </w:r>
      <w:r w:rsidRPr="00D04573">
        <w:rPr>
          <w:rFonts w:hint="cs"/>
          <w:rtl/>
          <w:lang w:bidi="fa-IR"/>
        </w:rPr>
        <w:t>ی</w:t>
      </w:r>
      <w:r w:rsidRPr="00D04573">
        <w:rPr>
          <w:rFonts w:hint="eastAsia"/>
          <w:rtl/>
          <w:lang w:bidi="fa-IR"/>
        </w:rPr>
        <w:t>،</w:t>
      </w:r>
      <w:r w:rsidRPr="00D04573">
        <w:rPr>
          <w:rtl/>
          <w:lang w:bidi="fa-IR"/>
        </w:rPr>
        <w:t xml:space="preserve"> ابن عساکر</w:t>
      </w:r>
      <w:r>
        <w:rPr>
          <w:rFonts w:hint="cs"/>
          <w:rtl/>
          <w:lang w:bidi="fa-IR"/>
        </w:rPr>
        <w:t xml:space="preserve">، </w:t>
      </w:r>
      <w:r w:rsidRPr="00D04573">
        <w:rPr>
          <w:rtl/>
          <w:lang w:bidi="fa-IR"/>
        </w:rPr>
        <w:t>محمّد بن اسماع</w:t>
      </w:r>
      <w:r w:rsidRPr="00D04573">
        <w:rPr>
          <w:rFonts w:hint="cs"/>
          <w:rtl/>
          <w:lang w:bidi="fa-IR"/>
        </w:rPr>
        <w:t>ی</w:t>
      </w:r>
      <w:r w:rsidRPr="00D04573">
        <w:rPr>
          <w:rFonts w:hint="eastAsia"/>
          <w:rtl/>
          <w:lang w:bidi="fa-IR"/>
        </w:rPr>
        <w:t>ل</w:t>
      </w:r>
      <w:r w:rsidRPr="00D04573">
        <w:rPr>
          <w:rtl/>
          <w:lang w:bidi="fa-IR"/>
        </w:rPr>
        <w:t xml:space="preserve"> الام</w:t>
      </w:r>
      <w:r w:rsidRPr="00D04573">
        <w:rPr>
          <w:rFonts w:hint="cs"/>
          <w:rtl/>
          <w:lang w:bidi="fa-IR"/>
        </w:rPr>
        <w:t>ی</w:t>
      </w:r>
      <w:r w:rsidRPr="00D04573">
        <w:rPr>
          <w:rFonts w:hint="eastAsia"/>
          <w:rtl/>
          <w:lang w:bidi="fa-IR"/>
        </w:rPr>
        <w:t>ر،</w:t>
      </w:r>
      <w:r w:rsidRPr="00D04573">
        <w:rPr>
          <w:rtl/>
          <w:lang w:bidi="fa-IR"/>
        </w:rPr>
        <w:t xml:space="preserve"> ابن مغازل</w:t>
      </w:r>
      <w:r w:rsidRPr="00D04573">
        <w:rPr>
          <w:rFonts w:hint="cs"/>
          <w:rtl/>
          <w:lang w:bidi="fa-IR"/>
        </w:rPr>
        <w:t>ی</w:t>
      </w:r>
      <w:r w:rsidRPr="00D04573">
        <w:rPr>
          <w:rFonts w:hint="eastAsia"/>
          <w:rtl/>
          <w:lang w:bidi="fa-IR"/>
        </w:rPr>
        <w:t>،</w:t>
      </w:r>
      <w:r w:rsidRPr="00D04573">
        <w:rPr>
          <w:rtl/>
          <w:lang w:bidi="fa-IR"/>
        </w:rPr>
        <w:t xml:space="preserve"> ابوالل</w:t>
      </w:r>
      <w:r w:rsidRPr="00D04573">
        <w:rPr>
          <w:rFonts w:hint="cs"/>
          <w:rtl/>
          <w:lang w:bidi="fa-IR"/>
        </w:rPr>
        <w:t>ی</w:t>
      </w:r>
      <w:r w:rsidRPr="00D04573">
        <w:rPr>
          <w:rFonts w:hint="eastAsia"/>
          <w:rtl/>
          <w:lang w:bidi="fa-IR"/>
        </w:rPr>
        <w:t>ث</w:t>
      </w:r>
      <w:r w:rsidRPr="00D04573">
        <w:rPr>
          <w:rtl/>
          <w:lang w:bidi="fa-IR"/>
        </w:rPr>
        <w:t xml:space="preserve"> سمر</w:t>
      </w:r>
      <w:r w:rsidRPr="00D04573">
        <w:rPr>
          <w:rFonts w:hint="eastAsia"/>
          <w:rtl/>
          <w:lang w:bidi="fa-IR"/>
        </w:rPr>
        <w:t>قند</w:t>
      </w:r>
      <w:r w:rsidRPr="00D04573">
        <w:rPr>
          <w:rFonts w:hint="cs"/>
          <w:rtl/>
          <w:lang w:bidi="fa-IR"/>
        </w:rPr>
        <w:t>ی</w:t>
      </w:r>
      <w:r w:rsidRPr="00D04573">
        <w:rPr>
          <w:rFonts w:hint="eastAsia"/>
          <w:rtl/>
          <w:lang w:bidi="fa-IR"/>
        </w:rPr>
        <w:t>،</w:t>
      </w:r>
      <w:r w:rsidRPr="00D04573">
        <w:rPr>
          <w:rtl/>
          <w:lang w:bidi="fa-IR"/>
        </w:rPr>
        <w:t xml:space="preserve"> سبط ابن جوز</w:t>
      </w:r>
      <w:r w:rsidRPr="00D04573">
        <w:rPr>
          <w:rFonts w:hint="cs"/>
          <w:rtl/>
          <w:lang w:bidi="fa-IR"/>
        </w:rPr>
        <w:t>ی</w:t>
      </w:r>
      <w:r w:rsidRPr="00D04573">
        <w:rPr>
          <w:rFonts w:hint="eastAsia"/>
          <w:rtl/>
          <w:lang w:bidi="fa-IR"/>
        </w:rPr>
        <w:t>،</w:t>
      </w:r>
      <w:r w:rsidRPr="00D04573">
        <w:rPr>
          <w:rtl/>
          <w:lang w:bidi="fa-IR"/>
        </w:rPr>
        <w:t xml:space="preserve"> شهاب الد</w:t>
      </w:r>
      <w:r w:rsidRPr="00D04573">
        <w:rPr>
          <w:rFonts w:hint="cs"/>
          <w:rtl/>
          <w:lang w:bidi="fa-IR"/>
        </w:rPr>
        <w:t>ی</w:t>
      </w:r>
      <w:r w:rsidRPr="00D04573">
        <w:rPr>
          <w:rFonts w:hint="eastAsia"/>
          <w:rtl/>
          <w:lang w:bidi="fa-IR"/>
        </w:rPr>
        <w:t>ن</w:t>
      </w:r>
      <w:r w:rsidRPr="00D04573">
        <w:rPr>
          <w:rtl/>
          <w:lang w:bidi="fa-IR"/>
        </w:rPr>
        <w:t xml:space="preserve"> احمد، ابن صباغ</w:t>
      </w:r>
      <w:r>
        <w:rPr>
          <w:rtl/>
          <w:lang w:bidi="fa-IR"/>
        </w:rPr>
        <w:t>،</w:t>
      </w:r>
      <w:r w:rsidRPr="00D04573">
        <w:rPr>
          <w:rtl/>
          <w:lang w:bidi="fa-IR"/>
        </w:rPr>
        <w:t xml:space="preserve"> ابونع</w:t>
      </w:r>
      <w:r w:rsidRPr="00D04573">
        <w:rPr>
          <w:rFonts w:hint="cs"/>
          <w:rtl/>
          <w:lang w:bidi="fa-IR"/>
        </w:rPr>
        <w:t>ی</w:t>
      </w:r>
      <w:r w:rsidRPr="00D04573">
        <w:rPr>
          <w:rFonts w:hint="eastAsia"/>
          <w:rtl/>
          <w:lang w:bidi="fa-IR"/>
        </w:rPr>
        <w:t>م،</w:t>
      </w:r>
      <w:r w:rsidRPr="00D04573">
        <w:rPr>
          <w:rtl/>
          <w:lang w:bidi="fa-IR"/>
        </w:rPr>
        <w:t xml:space="preserve"> ملاعل</w:t>
      </w:r>
      <w:r w:rsidRPr="00D04573">
        <w:rPr>
          <w:rFonts w:hint="cs"/>
          <w:rtl/>
          <w:lang w:bidi="fa-IR"/>
        </w:rPr>
        <w:t>ی</w:t>
      </w:r>
      <w:r w:rsidRPr="00D04573">
        <w:rPr>
          <w:rtl/>
          <w:lang w:bidi="fa-IR"/>
        </w:rPr>
        <w:t xml:space="preserve"> قوشج</w:t>
      </w:r>
      <w:r w:rsidRPr="00D04573">
        <w:rPr>
          <w:rFonts w:hint="cs"/>
          <w:rtl/>
          <w:lang w:bidi="fa-IR"/>
        </w:rPr>
        <w:t>ی</w:t>
      </w:r>
      <w:r w:rsidRPr="00D04573">
        <w:rPr>
          <w:rFonts w:hint="eastAsia"/>
          <w:rtl/>
          <w:lang w:bidi="fa-IR"/>
        </w:rPr>
        <w:t>،</w:t>
      </w:r>
      <w:r w:rsidRPr="00D04573">
        <w:rPr>
          <w:rtl/>
          <w:lang w:bidi="fa-IR"/>
        </w:rPr>
        <w:t xml:space="preserve"> سمعان</w:t>
      </w:r>
      <w:r w:rsidRPr="00D04573">
        <w:rPr>
          <w:rFonts w:hint="cs"/>
          <w:rtl/>
          <w:lang w:bidi="fa-IR"/>
        </w:rPr>
        <w:t>ی</w:t>
      </w:r>
      <w:r w:rsidRPr="00D04573">
        <w:rPr>
          <w:rFonts w:hint="eastAsia"/>
          <w:rtl/>
          <w:lang w:bidi="fa-IR"/>
        </w:rPr>
        <w:t>،</w:t>
      </w:r>
      <w:r w:rsidRPr="00D04573">
        <w:rPr>
          <w:rtl/>
          <w:lang w:bidi="fa-IR"/>
        </w:rPr>
        <w:t xml:space="preserve"> واقد</w:t>
      </w:r>
      <w:r w:rsidRPr="00D04573">
        <w:rPr>
          <w:rFonts w:hint="cs"/>
          <w:rtl/>
          <w:lang w:bidi="fa-IR"/>
        </w:rPr>
        <w:t>ی</w:t>
      </w:r>
      <w:r w:rsidRPr="00D04573">
        <w:rPr>
          <w:rFonts w:hint="eastAsia"/>
          <w:rtl/>
          <w:lang w:bidi="fa-IR"/>
        </w:rPr>
        <w:t>،</w:t>
      </w:r>
      <w:r w:rsidRPr="00D04573">
        <w:rPr>
          <w:rtl/>
          <w:lang w:bidi="fa-IR"/>
        </w:rPr>
        <w:t xml:space="preserve"> ب</w:t>
      </w:r>
      <w:r w:rsidRPr="00D04573">
        <w:rPr>
          <w:rFonts w:hint="cs"/>
          <w:rtl/>
          <w:lang w:bidi="fa-IR"/>
        </w:rPr>
        <w:t>ی</w:t>
      </w:r>
      <w:r w:rsidRPr="00D04573">
        <w:rPr>
          <w:rFonts w:hint="eastAsia"/>
          <w:rtl/>
          <w:lang w:bidi="fa-IR"/>
        </w:rPr>
        <w:t>هق</w:t>
      </w:r>
      <w:r w:rsidRPr="00D04573">
        <w:rPr>
          <w:rFonts w:hint="cs"/>
          <w:rtl/>
          <w:lang w:bidi="fa-IR"/>
        </w:rPr>
        <w:t>ی</w:t>
      </w:r>
      <w:r w:rsidRPr="00D04573">
        <w:rPr>
          <w:rFonts w:hint="eastAsia"/>
          <w:rtl/>
          <w:lang w:bidi="fa-IR"/>
        </w:rPr>
        <w:t>،</w:t>
      </w:r>
      <w:r w:rsidRPr="00D04573">
        <w:rPr>
          <w:rtl/>
          <w:lang w:bidi="fa-IR"/>
        </w:rPr>
        <w:t xml:space="preserve"> نسائ</w:t>
      </w:r>
      <w:r w:rsidRPr="00D04573">
        <w:rPr>
          <w:rFonts w:hint="cs"/>
          <w:rtl/>
          <w:lang w:bidi="fa-IR"/>
        </w:rPr>
        <w:t>ی</w:t>
      </w:r>
      <w:r w:rsidRPr="00D04573">
        <w:rPr>
          <w:rFonts w:hint="eastAsia"/>
          <w:rtl/>
          <w:lang w:bidi="fa-IR"/>
        </w:rPr>
        <w:t>،</w:t>
      </w:r>
      <w:r w:rsidRPr="00D04573">
        <w:rPr>
          <w:rtl/>
          <w:lang w:bidi="fa-IR"/>
        </w:rPr>
        <w:t xml:space="preserve"> خوارزم</w:t>
      </w:r>
      <w:r w:rsidRPr="00D04573">
        <w:rPr>
          <w:rFonts w:hint="cs"/>
          <w:rtl/>
          <w:lang w:bidi="fa-IR"/>
        </w:rPr>
        <w:t>ی</w:t>
      </w:r>
      <w:r w:rsidRPr="00D04573">
        <w:rPr>
          <w:rFonts w:hint="eastAsia"/>
          <w:rtl/>
          <w:lang w:bidi="fa-IR"/>
        </w:rPr>
        <w:t>،</w:t>
      </w:r>
      <w:r w:rsidRPr="00D04573">
        <w:rPr>
          <w:rtl/>
          <w:lang w:bidi="fa-IR"/>
        </w:rPr>
        <w:t xml:space="preserve"> طبر</w:t>
      </w:r>
      <w:r w:rsidRPr="00D04573">
        <w:rPr>
          <w:rFonts w:hint="cs"/>
          <w:rtl/>
          <w:lang w:bidi="fa-IR"/>
        </w:rPr>
        <w:t>ی</w:t>
      </w:r>
      <w:r w:rsidRPr="00D04573">
        <w:rPr>
          <w:rFonts w:hint="eastAsia"/>
          <w:rtl/>
          <w:lang w:bidi="fa-IR"/>
        </w:rPr>
        <w:t>،</w:t>
      </w:r>
      <w:r w:rsidRPr="00D04573">
        <w:rPr>
          <w:rtl/>
          <w:lang w:bidi="fa-IR"/>
        </w:rPr>
        <w:t xml:space="preserve"> کلب</w:t>
      </w:r>
      <w:r w:rsidRPr="00D04573">
        <w:rPr>
          <w:rFonts w:hint="cs"/>
          <w:rtl/>
          <w:lang w:bidi="fa-IR"/>
        </w:rPr>
        <w:t>ی</w:t>
      </w:r>
      <w:r w:rsidRPr="00D04573">
        <w:rPr>
          <w:rFonts w:hint="eastAsia"/>
          <w:rtl/>
          <w:lang w:bidi="fa-IR"/>
        </w:rPr>
        <w:t>،</w:t>
      </w:r>
      <w:r w:rsidRPr="00D04573">
        <w:rPr>
          <w:rtl/>
          <w:lang w:bidi="fa-IR"/>
        </w:rPr>
        <w:t xml:space="preserve"> حمو</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و.</w:t>
      </w:r>
      <w:r>
        <w:rPr>
          <w:rtl/>
          <w:lang w:bidi="fa-IR"/>
        </w:rPr>
        <w:t>..</w:t>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Pr>
          <w:rFonts w:hint="cs"/>
          <w:rtl/>
          <w:lang w:bidi="fa-IR"/>
        </w:rPr>
        <w:t xml:space="preserve">2. </w:t>
      </w:r>
      <w:r w:rsidR="00B83424" w:rsidRPr="00D04573">
        <w:rPr>
          <w:rtl/>
          <w:lang w:bidi="fa-IR"/>
        </w:rPr>
        <w:t>سوره مائده: آ</w:t>
      </w:r>
      <w:r w:rsidR="00B83424" w:rsidRPr="00D04573">
        <w:rPr>
          <w:rFonts w:hint="cs"/>
          <w:rtl/>
          <w:lang w:bidi="fa-IR"/>
        </w:rPr>
        <w:t>ی</w:t>
      </w:r>
      <w:r w:rsidR="00B83424" w:rsidRPr="00D04573">
        <w:rPr>
          <w:rFonts w:hint="eastAsia"/>
          <w:rtl/>
          <w:lang w:bidi="fa-IR"/>
        </w:rPr>
        <w:t>ه</w:t>
      </w:r>
      <w:r>
        <w:rPr>
          <w:rtl/>
          <w:lang w:bidi="fa-IR"/>
        </w:rPr>
        <w:t xml:space="preserve"> 55</w:t>
      </w:r>
      <w:r>
        <w:rPr>
          <w:rFonts w:hint="cs"/>
          <w:rtl/>
          <w:lang w:bidi="fa-IR"/>
        </w:rPr>
        <w:t>.</w:t>
      </w:r>
    </w:p>
    <w:p w:rsidR="0049583A" w:rsidRPr="00D04573" w:rsidRDefault="00895E83" w:rsidP="00956DD1">
      <w:pPr>
        <w:pStyle w:val="libFootnote0"/>
        <w:rPr>
          <w:lang w:bidi="fa-IR"/>
        </w:rPr>
      </w:pPr>
      <w:r>
        <w:rPr>
          <w:rFonts w:hint="cs"/>
          <w:rtl/>
          <w:lang w:bidi="fa-IR"/>
        </w:rPr>
        <w:t>3. مسار الشیعة: ص23. مصباح المجتهد: ص703. السرائر: ج1 ص418. العدد القویة: ص308. بحار الانوار: ج35 ص190، ج95 ص384. توضیح المقاصد: ص32. اختیارات: ص40. وقائع الشهور: ص242. قلائد النحور: ج ذی الحجه، ص426. انوار العلویة: ص125.</w:t>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sidR="00956DD1">
        <w:rPr>
          <w:rFonts w:hint="cs"/>
          <w:rtl/>
          <w:lang w:bidi="fa-IR"/>
        </w:rPr>
        <w:tab/>
      </w:r>
      <w:r>
        <w:rPr>
          <w:rFonts w:hint="cs"/>
          <w:rtl/>
          <w:lang w:bidi="fa-IR"/>
        </w:rPr>
        <w:t xml:space="preserve">4. </w:t>
      </w:r>
      <w:r w:rsidR="0049583A" w:rsidRPr="00D04573">
        <w:rPr>
          <w:rtl/>
          <w:lang w:bidi="fa-IR"/>
        </w:rPr>
        <w:t>سوره نحل: آ</w:t>
      </w:r>
      <w:r w:rsidR="0049583A" w:rsidRPr="00D04573">
        <w:rPr>
          <w:rFonts w:hint="cs"/>
          <w:rtl/>
          <w:lang w:bidi="fa-IR"/>
        </w:rPr>
        <w:t>ی</w:t>
      </w:r>
      <w:r w:rsidR="0049583A" w:rsidRPr="00D04573">
        <w:rPr>
          <w:rFonts w:hint="eastAsia"/>
          <w:rtl/>
          <w:lang w:bidi="fa-IR"/>
        </w:rPr>
        <w:t>ه</w:t>
      </w:r>
      <w:r>
        <w:rPr>
          <w:rtl/>
          <w:lang w:bidi="fa-IR"/>
        </w:rPr>
        <w:t xml:space="preserve"> 83</w:t>
      </w:r>
      <w:r>
        <w:rPr>
          <w:rFonts w:hint="cs"/>
          <w:rtl/>
          <w:lang w:bidi="fa-IR"/>
        </w:rPr>
        <w:t>.</w:t>
      </w:r>
    </w:p>
    <w:p w:rsidR="00D04573" w:rsidRPr="00D04573" w:rsidRDefault="00CB1183" w:rsidP="00CB1183">
      <w:pPr>
        <w:pStyle w:val="libFootnote0"/>
        <w:rPr>
          <w:lang w:bidi="fa-IR"/>
        </w:rPr>
      </w:pPr>
      <w:r>
        <w:rPr>
          <w:rFonts w:hint="cs"/>
          <w:rtl/>
          <w:lang w:bidi="fa-IR"/>
        </w:rPr>
        <w:t xml:space="preserve">5. کافی: ج1 ص427. بحار الانوار: ج42 ص63، ج35 ص191. </w:t>
      </w:r>
      <w:r w:rsidR="00D04573" w:rsidRPr="00D04573">
        <w:rPr>
          <w:rtl/>
          <w:lang w:bidi="fa-IR"/>
        </w:rPr>
        <w:t>تفس</w:t>
      </w:r>
      <w:r w:rsidR="00D04573" w:rsidRPr="00D04573">
        <w:rPr>
          <w:rFonts w:hint="cs"/>
          <w:rtl/>
          <w:lang w:bidi="fa-IR"/>
        </w:rPr>
        <w:t>ی</w:t>
      </w:r>
      <w:r w:rsidR="00D04573" w:rsidRPr="00D04573">
        <w:rPr>
          <w:rFonts w:hint="eastAsia"/>
          <w:rtl/>
          <w:lang w:bidi="fa-IR"/>
        </w:rPr>
        <w:t>ر</w:t>
      </w:r>
      <w:r>
        <w:rPr>
          <w:rtl/>
          <w:lang w:bidi="fa-IR"/>
        </w:rPr>
        <w:t xml:space="preserve"> برهان: ج 1، ص 479</w:t>
      </w:r>
      <w:r>
        <w:rPr>
          <w:rFonts w:hint="cs"/>
          <w:rtl/>
          <w:lang w:bidi="fa-IR"/>
        </w:rPr>
        <w:t>. غایة المرام: ج2 ص15. تفسیر نور الثقلین: ج1 ص644.</w:t>
      </w:r>
    </w:p>
    <w:p w:rsidR="00D04573" w:rsidRPr="00D04573" w:rsidRDefault="00B83424" w:rsidP="00F22F2E">
      <w:pPr>
        <w:pStyle w:val="libPoemTiniChar"/>
        <w:rPr>
          <w:lang w:bidi="fa-IR"/>
        </w:rPr>
      </w:pPr>
      <w:r>
        <w:rPr>
          <w:rtl/>
          <w:lang w:bidi="fa-IR"/>
        </w:rPr>
        <w:br w:type="page"/>
      </w:r>
    </w:p>
    <w:p w:rsidR="00D04573" w:rsidRDefault="00D04573" w:rsidP="00013C4E">
      <w:pPr>
        <w:pStyle w:val="libNormal"/>
        <w:rPr>
          <w:rtl/>
          <w:lang w:bidi="fa-IR"/>
        </w:rPr>
      </w:pPr>
      <w:r w:rsidRPr="00D04573">
        <w:rPr>
          <w:rFonts w:hint="eastAsia"/>
          <w:rtl/>
          <w:lang w:bidi="fa-IR"/>
        </w:rPr>
        <w:t>بعض</w:t>
      </w:r>
      <w:r w:rsidRPr="00D04573">
        <w:rPr>
          <w:rFonts w:hint="cs"/>
          <w:rtl/>
          <w:lang w:bidi="fa-IR"/>
        </w:rPr>
        <w:t>ی</w:t>
      </w:r>
      <w:r w:rsidRPr="00D04573">
        <w:rPr>
          <w:rtl/>
          <w:lang w:bidi="fa-IR"/>
        </w:rPr>
        <w:t xml:space="preserve"> از مخالف</w:t>
      </w:r>
      <w:r w:rsidRPr="00D04573">
        <w:rPr>
          <w:rFonts w:hint="cs"/>
          <w:rtl/>
          <w:lang w:bidi="fa-IR"/>
        </w:rPr>
        <w:t>ی</w:t>
      </w:r>
      <w:r w:rsidRPr="00D04573">
        <w:rPr>
          <w:rFonts w:hint="eastAsia"/>
          <w:rtl/>
          <w:lang w:bidi="fa-IR"/>
        </w:rPr>
        <w:t>ن</w:t>
      </w:r>
      <w:r w:rsidRPr="00D04573">
        <w:rPr>
          <w:rtl/>
          <w:lang w:bidi="fa-IR"/>
        </w:rPr>
        <w:t xml:space="preserve"> گفته اند: برا</w:t>
      </w:r>
      <w:r w:rsidRPr="00D04573">
        <w:rPr>
          <w:rFonts w:hint="cs"/>
          <w:rtl/>
          <w:lang w:bidi="fa-IR"/>
        </w:rPr>
        <w:t>ی</w:t>
      </w:r>
      <w:r w:rsidRPr="00D04573">
        <w:rPr>
          <w:rtl/>
          <w:lang w:bidi="fa-IR"/>
        </w:rPr>
        <w:t xml:space="preserve"> کس</w:t>
      </w:r>
      <w:r w:rsidRPr="00D04573">
        <w:rPr>
          <w:rFonts w:hint="cs"/>
          <w:rtl/>
          <w:lang w:bidi="fa-IR"/>
        </w:rPr>
        <w:t>ی</w:t>
      </w:r>
      <w:r w:rsidRPr="00D04573">
        <w:rPr>
          <w:rtl/>
          <w:lang w:bidi="fa-IR"/>
        </w:rPr>
        <w:t xml:space="preserve"> اتّفاق ن</w:t>
      </w:r>
      <w:r w:rsidRPr="00D04573">
        <w:rPr>
          <w:rFonts w:hint="cs"/>
          <w:rtl/>
          <w:lang w:bidi="fa-IR"/>
        </w:rPr>
        <w:t>ی</w:t>
      </w:r>
      <w:r w:rsidRPr="00D04573">
        <w:rPr>
          <w:rFonts w:hint="eastAsia"/>
          <w:rtl/>
          <w:lang w:bidi="fa-IR"/>
        </w:rPr>
        <w:t>فتاده</w:t>
      </w:r>
      <w:r w:rsidRPr="00D04573">
        <w:rPr>
          <w:rtl/>
          <w:lang w:bidi="fa-IR"/>
        </w:rPr>
        <w:t xml:space="preserve"> که در </w:t>
      </w:r>
      <w:r w:rsidRPr="00D04573">
        <w:rPr>
          <w:rFonts w:hint="cs"/>
          <w:rtl/>
          <w:lang w:bidi="fa-IR"/>
        </w:rPr>
        <w:t>ی</w:t>
      </w:r>
      <w:r w:rsidRPr="00D04573">
        <w:rPr>
          <w:rFonts w:hint="eastAsia"/>
          <w:rtl/>
          <w:lang w:bidi="fa-IR"/>
        </w:rPr>
        <w:t>ک</w:t>
      </w:r>
      <w:r w:rsidRPr="00D04573">
        <w:rPr>
          <w:rtl/>
          <w:lang w:bidi="fa-IR"/>
        </w:rPr>
        <w:t xml:space="preserve"> زمان جمع ب</w:t>
      </w:r>
      <w:r w:rsidRPr="00D04573">
        <w:rPr>
          <w:rFonts w:hint="cs"/>
          <w:rtl/>
          <w:lang w:bidi="fa-IR"/>
        </w:rPr>
        <w:t>ی</w:t>
      </w:r>
      <w:r w:rsidRPr="00D04573">
        <w:rPr>
          <w:rFonts w:hint="eastAsia"/>
          <w:rtl/>
          <w:lang w:bidi="fa-IR"/>
        </w:rPr>
        <w:t>ن</w:t>
      </w:r>
      <w:r w:rsidRPr="00D04573">
        <w:rPr>
          <w:rtl/>
          <w:lang w:bidi="fa-IR"/>
        </w:rPr>
        <w:t xml:space="preserve"> دو عبادت مال</w:t>
      </w:r>
      <w:r w:rsidRPr="00D04573">
        <w:rPr>
          <w:rFonts w:hint="cs"/>
          <w:rtl/>
          <w:lang w:bidi="fa-IR"/>
        </w:rPr>
        <w:t>ی</w:t>
      </w:r>
      <w:r w:rsidRPr="00D04573">
        <w:rPr>
          <w:rtl/>
          <w:lang w:bidi="fa-IR"/>
        </w:rPr>
        <w:t xml:space="preserve"> و بدن</w:t>
      </w:r>
      <w:r w:rsidRPr="00D04573">
        <w:rPr>
          <w:rFonts w:hint="cs"/>
          <w:rtl/>
          <w:lang w:bidi="fa-IR"/>
        </w:rPr>
        <w:t>ی</w:t>
      </w:r>
      <w:r w:rsidRPr="00D04573">
        <w:rPr>
          <w:rtl/>
          <w:lang w:bidi="fa-IR"/>
        </w:rPr>
        <w:t xml:space="preserve"> بنما</w:t>
      </w:r>
      <w:r w:rsidRPr="00D04573">
        <w:rPr>
          <w:rFonts w:hint="cs"/>
          <w:rtl/>
          <w:lang w:bidi="fa-IR"/>
        </w:rPr>
        <w:t>ی</w:t>
      </w:r>
      <w:r w:rsidRPr="00D04573">
        <w:rPr>
          <w:rFonts w:hint="eastAsia"/>
          <w:rtl/>
          <w:lang w:bidi="fa-IR"/>
        </w:rPr>
        <w:t>د</w:t>
      </w:r>
      <w:r w:rsidRPr="00D04573">
        <w:rPr>
          <w:rtl/>
          <w:lang w:bidi="fa-IR"/>
        </w:rPr>
        <w:t xml:space="preserve"> مگر برا</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بن اب</w:t>
      </w:r>
      <w:r w:rsidRPr="00D04573">
        <w:rPr>
          <w:rFonts w:hint="cs"/>
          <w:rtl/>
          <w:lang w:bidi="fa-IR"/>
        </w:rPr>
        <w:t>ی</w:t>
      </w:r>
      <w:r w:rsidRPr="00D04573">
        <w:rPr>
          <w:rtl/>
          <w:lang w:bidi="fa-IR"/>
        </w:rPr>
        <w:t xml:space="preserve"> طالب </w:t>
      </w:r>
      <w:r w:rsidR="00B4313A" w:rsidRPr="00B4313A">
        <w:rPr>
          <w:rStyle w:val="libAlaemChar"/>
          <w:rtl/>
        </w:rPr>
        <w:t>عليه‌السلام</w:t>
      </w:r>
      <w:r w:rsidRPr="00D04573">
        <w:rPr>
          <w:rtl/>
          <w:lang w:bidi="fa-IR"/>
        </w:rPr>
        <w:t>، و برا</w:t>
      </w:r>
      <w:r w:rsidRPr="00D04573">
        <w:rPr>
          <w:rFonts w:hint="cs"/>
          <w:rtl/>
          <w:lang w:bidi="fa-IR"/>
        </w:rPr>
        <w:t>ی</w:t>
      </w:r>
      <w:r w:rsidRPr="00D04573">
        <w:rPr>
          <w:rtl/>
          <w:lang w:bidi="fa-IR"/>
        </w:rPr>
        <w:t xml:space="preserve"> احد</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امده</w:t>
      </w:r>
      <w:r w:rsidRPr="00D04573">
        <w:rPr>
          <w:rtl/>
          <w:lang w:bidi="fa-IR"/>
        </w:rPr>
        <w:t xml:space="preserve"> از فضائل مثل آنچه برا</w:t>
      </w:r>
      <w:r w:rsidRPr="00D04573">
        <w:rPr>
          <w:rFonts w:hint="cs"/>
          <w:rtl/>
          <w:lang w:bidi="fa-IR"/>
        </w:rPr>
        <w:t>ی</w:t>
      </w:r>
      <w:r w:rsidRPr="00D04573">
        <w:rPr>
          <w:rtl/>
          <w:lang w:bidi="fa-IR"/>
        </w:rPr>
        <w:t xml:space="preserve"> عل</w:t>
      </w:r>
      <w:r w:rsidRPr="00D04573">
        <w:rPr>
          <w:rFonts w:hint="cs"/>
          <w:rtl/>
          <w:lang w:bidi="fa-IR"/>
        </w:rPr>
        <w:t>ی</w:t>
      </w:r>
      <w:r w:rsidRPr="00D04573">
        <w:rPr>
          <w:rtl/>
          <w:lang w:bidi="fa-IR"/>
        </w:rPr>
        <w:t xml:space="preserve"> </w:t>
      </w:r>
      <w:r w:rsidR="00B4313A" w:rsidRPr="00B4313A">
        <w:rPr>
          <w:rStyle w:val="libAlaemChar"/>
          <w:rtl/>
        </w:rPr>
        <w:t>عليه‌السلام</w:t>
      </w:r>
      <w:r w:rsidRPr="00D04573">
        <w:rPr>
          <w:rtl/>
          <w:lang w:bidi="fa-IR"/>
        </w:rPr>
        <w:t xml:space="preserve"> آمده است.</w:t>
      </w:r>
    </w:p>
    <w:p w:rsidR="00EF3205" w:rsidRDefault="00EF3205" w:rsidP="00EF3205">
      <w:pPr>
        <w:pStyle w:val="Heading3"/>
        <w:rPr>
          <w:rtl/>
          <w:lang w:bidi="fa-IR"/>
        </w:rPr>
      </w:pPr>
      <w:bookmarkStart w:id="623" w:name="_Toc523137254"/>
      <w:r>
        <w:rPr>
          <w:rFonts w:hint="cs"/>
          <w:rtl/>
          <w:lang w:bidi="fa-IR"/>
        </w:rPr>
        <w:t>3. منازل امام حسین</w:t>
      </w:r>
      <w:r w:rsidRPr="00EF3205">
        <w:rPr>
          <w:rStyle w:val="libAlaemChar"/>
          <w:rtl/>
        </w:rPr>
        <w:t xml:space="preserve"> </w:t>
      </w:r>
      <w:r w:rsidRPr="00B4313A">
        <w:rPr>
          <w:rStyle w:val="libAlaemChar"/>
          <w:rtl/>
        </w:rPr>
        <w:t>عليه‌السلام</w:t>
      </w:r>
      <w:r>
        <w:rPr>
          <w:rFonts w:hint="cs"/>
          <w:rtl/>
          <w:lang w:bidi="fa-IR"/>
        </w:rPr>
        <w:t xml:space="preserve"> تا کربلا: 15 «القاع»</w:t>
      </w:r>
      <w:bookmarkEnd w:id="623"/>
    </w:p>
    <w:p w:rsidR="00EF3205" w:rsidRDefault="00EF3205" w:rsidP="00013C4E">
      <w:pPr>
        <w:pStyle w:val="libNormal"/>
        <w:rPr>
          <w:rtl/>
          <w:lang w:bidi="fa-IR"/>
        </w:rPr>
      </w:pPr>
      <w:r>
        <w:rPr>
          <w:rFonts w:hint="cs"/>
          <w:rtl/>
          <w:lang w:bidi="fa-IR"/>
        </w:rPr>
        <w:t xml:space="preserve">در این روز امام حسین </w:t>
      </w:r>
      <w:r w:rsidRPr="00B4313A">
        <w:rPr>
          <w:rStyle w:val="libAlaemChar"/>
          <w:rtl/>
        </w:rPr>
        <w:t>عليه‌السلام</w:t>
      </w:r>
      <w:r>
        <w:rPr>
          <w:rFonts w:hint="cs"/>
          <w:rtl/>
          <w:lang w:bidi="fa-IR"/>
        </w:rPr>
        <w:t xml:space="preserve"> به منزل القاع رسیدند. </w:t>
      </w:r>
      <w:r w:rsidRPr="00EF3205">
        <w:rPr>
          <w:rStyle w:val="libFootnotenumChar"/>
          <w:rFonts w:hint="cs"/>
          <w:rtl/>
        </w:rPr>
        <w:t>(1)</w:t>
      </w:r>
      <w:r>
        <w:rPr>
          <w:rFonts w:hint="cs"/>
          <w:rtl/>
          <w:lang w:bidi="fa-IR"/>
        </w:rPr>
        <w:t xml:space="preserve"> </w:t>
      </w:r>
    </w:p>
    <w:p w:rsidR="00D04573" w:rsidRDefault="00D04573" w:rsidP="00E6646B">
      <w:pPr>
        <w:pStyle w:val="Heading2Center"/>
        <w:rPr>
          <w:rtl/>
        </w:rPr>
      </w:pPr>
      <w:bookmarkStart w:id="624" w:name="_Toc523137255"/>
      <w:r w:rsidRPr="00D04573">
        <w:rPr>
          <w:rtl/>
        </w:rPr>
        <w:t>25 ذ</w:t>
      </w:r>
      <w:r w:rsidRPr="00D04573">
        <w:rPr>
          <w:rFonts w:hint="cs"/>
          <w:rtl/>
        </w:rPr>
        <w:t>ی</w:t>
      </w:r>
      <w:r w:rsidRPr="00D04573">
        <w:rPr>
          <w:rtl/>
        </w:rPr>
        <w:t xml:space="preserve"> الحجه</w:t>
      </w:r>
      <w:bookmarkEnd w:id="624"/>
    </w:p>
    <w:p w:rsidR="00EF3205" w:rsidRDefault="00EF3205" w:rsidP="00E6646B">
      <w:pPr>
        <w:pStyle w:val="Heading3"/>
        <w:rPr>
          <w:rtl/>
          <w:lang w:bidi="fa-IR"/>
        </w:rPr>
      </w:pPr>
      <w:bookmarkStart w:id="625" w:name="_Toc523137256"/>
      <w:r>
        <w:rPr>
          <w:rFonts w:hint="cs"/>
          <w:rtl/>
          <w:lang w:bidi="fa-IR"/>
        </w:rPr>
        <w:t>1.</w:t>
      </w:r>
      <w:r w:rsidRPr="00D04573">
        <w:rPr>
          <w:rtl/>
          <w:lang w:bidi="fa-IR"/>
        </w:rPr>
        <w:t xml:space="preserve"> نزول سوره هل ات</w:t>
      </w:r>
      <w:r w:rsidRPr="00D04573">
        <w:rPr>
          <w:rFonts w:hint="cs"/>
          <w:rtl/>
          <w:lang w:bidi="fa-IR"/>
        </w:rPr>
        <w:t>ی</w:t>
      </w:r>
      <w:bookmarkEnd w:id="625"/>
    </w:p>
    <w:p w:rsidR="00EF3205" w:rsidRPr="00D04573" w:rsidRDefault="00EF3205" w:rsidP="00307781">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سوره «</w:t>
      </w:r>
      <w:r w:rsidRPr="00920F2D">
        <w:rPr>
          <w:rStyle w:val="libBold1Char"/>
          <w:rtl/>
        </w:rPr>
        <w:t>هل ات</w:t>
      </w:r>
      <w:r w:rsidRPr="00920F2D">
        <w:rPr>
          <w:rStyle w:val="libBold1Char"/>
          <w:rFonts w:hint="cs"/>
          <w:rtl/>
        </w:rPr>
        <w:t>ی</w:t>
      </w:r>
      <w:r w:rsidRPr="00D04573">
        <w:rPr>
          <w:rFonts w:hint="eastAsia"/>
          <w:rtl/>
          <w:lang w:bidi="fa-IR"/>
        </w:rPr>
        <w:t>»</w:t>
      </w:r>
      <w:r w:rsidRPr="00D04573">
        <w:rPr>
          <w:rtl/>
          <w:lang w:bidi="fa-IR"/>
        </w:rPr>
        <w:t xml:space="preserve"> در شأن ام</w:t>
      </w:r>
      <w:r w:rsidRPr="00D04573">
        <w:rPr>
          <w:rFonts w:hint="cs"/>
          <w:rtl/>
          <w:lang w:bidi="fa-IR"/>
        </w:rPr>
        <w:t>ی</w:t>
      </w:r>
      <w:r w:rsidRPr="00D04573">
        <w:rPr>
          <w:rFonts w:hint="eastAsia"/>
          <w:rtl/>
          <w:lang w:bidi="fa-IR"/>
        </w:rPr>
        <w:t>ر</w:t>
      </w:r>
      <w:r w:rsidRPr="00D04573">
        <w:rPr>
          <w:rtl/>
          <w:lang w:bidi="fa-IR"/>
        </w:rPr>
        <w:t xml:space="preserve"> ال مؤمن</w:t>
      </w:r>
      <w:r w:rsidRPr="00D04573">
        <w:rPr>
          <w:rFonts w:hint="cs"/>
          <w:rtl/>
          <w:lang w:bidi="fa-IR"/>
        </w:rPr>
        <w:t>ی</w:t>
      </w:r>
      <w:r w:rsidRPr="00D04573">
        <w:rPr>
          <w:rFonts w:hint="eastAsia"/>
          <w:rtl/>
          <w:lang w:bidi="fa-IR"/>
        </w:rPr>
        <w:t>ن</w:t>
      </w:r>
      <w:r w:rsidRPr="00D04573">
        <w:rPr>
          <w:rtl/>
          <w:lang w:bidi="fa-IR"/>
        </w:rPr>
        <w:t xml:space="preserve"> و فاطمه زهرا و امام حسن و امام حس</w:t>
      </w:r>
      <w:r w:rsidRPr="00D04573">
        <w:rPr>
          <w:rFonts w:hint="cs"/>
          <w:rtl/>
          <w:lang w:bidi="fa-IR"/>
        </w:rPr>
        <w:t>ی</w:t>
      </w:r>
      <w:r w:rsidRPr="00D04573">
        <w:rPr>
          <w:rFonts w:hint="eastAsia"/>
          <w:rtl/>
          <w:lang w:bidi="fa-IR"/>
        </w:rPr>
        <w:t>ن</w:t>
      </w:r>
      <w:r w:rsidRPr="00D04573">
        <w:rPr>
          <w:rtl/>
          <w:lang w:bidi="fa-IR"/>
        </w:rPr>
        <w:t xml:space="preserve"> </w:t>
      </w:r>
      <w:r w:rsidRPr="004A300B">
        <w:rPr>
          <w:rStyle w:val="libAlaemChar"/>
          <w:rtl/>
        </w:rPr>
        <w:t>عليهم‌السلام</w:t>
      </w:r>
      <w:r w:rsidRPr="00D04573">
        <w:rPr>
          <w:rtl/>
          <w:lang w:bidi="fa-IR"/>
        </w:rPr>
        <w:t xml:space="preserve"> نازل شده است.</w:t>
      </w:r>
      <w:r w:rsidR="00920F2D">
        <w:rPr>
          <w:rFonts w:hint="cs"/>
          <w:rtl/>
          <w:lang w:bidi="fa-IR"/>
        </w:rPr>
        <w:t xml:space="preserve"> </w:t>
      </w: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مهم بعد از سه روز روزه آنان و اعطا</w:t>
      </w:r>
      <w:r w:rsidRPr="00D04573">
        <w:rPr>
          <w:rFonts w:hint="cs"/>
          <w:rtl/>
          <w:lang w:bidi="fa-IR"/>
        </w:rPr>
        <w:t>ی</w:t>
      </w:r>
      <w:r w:rsidRPr="00D04573">
        <w:rPr>
          <w:rtl/>
          <w:lang w:bidi="fa-IR"/>
        </w:rPr>
        <w:t xml:space="preserve"> افطارشان به مسک</w:t>
      </w:r>
      <w:r w:rsidRPr="00D04573">
        <w:rPr>
          <w:rFonts w:hint="cs"/>
          <w:rtl/>
          <w:lang w:bidi="fa-IR"/>
        </w:rPr>
        <w:t>ی</w:t>
      </w:r>
      <w:r w:rsidRPr="00D04573">
        <w:rPr>
          <w:rFonts w:hint="eastAsia"/>
          <w:rtl/>
          <w:lang w:bidi="fa-IR"/>
        </w:rPr>
        <w:t>ن</w:t>
      </w:r>
      <w:r w:rsidRPr="00D04573">
        <w:rPr>
          <w:rtl/>
          <w:lang w:bidi="fa-IR"/>
        </w:rPr>
        <w:t xml:space="preserve"> و </w:t>
      </w:r>
      <w:r w:rsidRPr="00D04573">
        <w:rPr>
          <w:rFonts w:hint="cs"/>
          <w:rtl/>
          <w:lang w:bidi="fa-IR"/>
        </w:rPr>
        <w:t>ی</w:t>
      </w:r>
      <w:r w:rsidRPr="00D04573">
        <w:rPr>
          <w:rFonts w:hint="eastAsia"/>
          <w:rtl/>
          <w:lang w:bidi="fa-IR"/>
        </w:rPr>
        <w:t>ت</w:t>
      </w:r>
      <w:r w:rsidRPr="00D04573">
        <w:rPr>
          <w:rFonts w:hint="cs"/>
          <w:rtl/>
          <w:lang w:bidi="fa-IR"/>
        </w:rPr>
        <w:t>ی</w:t>
      </w:r>
      <w:r w:rsidRPr="00D04573">
        <w:rPr>
          <w:rFonts w:hint="eastAsia"/>
          <w:rtl/>
          <w:lang w:bidi="fa-IR"/>
        </w:rPr>
        <w:t>م</w:t>
      </w:r>
      <w:r w:rsidRPr="00D04573">
        <w:rPr>
          <w:rtl/>
          <w:lang w:bidi="fa-IR"/>
        </w:rPr>
        <w:t xml:space="preserve"> و اس</w:t>
      </w:r>
      <w:r w:rsidRPr="00D04573">
        <w:rPr>
          <w:rFonts w:hint="cs"/>
          <w:rtl/>
          <w:lang w:bidi="fa-IR"/>
        </w:rPr>
        <w:t>ی</w:t>
      </w:r>
      <w:r w:rsidRPr="00D04573">
        <w:rPr>
          <w:rFonts w:hint="eastAsia"/>
          <w:rtl/>
          <w:lang w:bidi="fa-IR"/>
        </w:rPr>
        <w:t>ر</w:t>
      </w:r>
      <w:r w:rsidRPr="00D04573">
        <w:rPr>
          <w:rtl/>
          <w:lang w:bidi="fa-IR"/>
        </w:rPr>
        <w:t xml:space="preserve"> بود که آن طعام بهشت</w:t>
      </w:r>
      <w:r w:rsidRPr="00D04573">
        <w:rPr>
          <w:rFonts w:hint="cs"/>
          <w:rtl/>
          <w:lang w:bidi="fa-IR"/>
        </w:rPr>
        <w:t>ی</w:t>
      </w:r>
      <w:r w:rsidRPr="00D04573">
        <w:rPr>
          <w:rtl/>
          <w:lang w:bidi="fa-IR"/>
        </w:rPr>
        <w:t xml:space="preserve"> نازل شد.</w:t>
      </w:r>
      <w:r w:rsidR="00920F2D">
        <w:rPr>
          <w:rFonts w:hint="cs"/>
          <w:rtl/>
          <w:lang w:bidi="fa-IR"/>
        </w:rPr>
        <w:t xml:space="preserve"> </w:t>
      </w:r>
      <w:r w:rsidR="00920F2D" w:rsidRPr="00920F2D">
        <w:rPr>
          <w:rStyle w:val="libFootnotenumChar"/>
          <w:rFonts w:hint="cs"/>
          <w:rtl/>
        </w:rPr>
        <w:t>(2)</w:t>
      </w:r>
      <w:r w:rsidR="00920F2D">
        <w:rPr>
          <w:rFonts w:hint="cs"/>
          <w:rtl/>
          <w:lang w:bidi="fa-IR"/>
        </w:rPr>
        <w:t xml:space="preserve"> </w:t>
      </w:r>
    </w:p>
    <w:p w:rsidR="00EF3205" w:rsidRPr="00D04573" w:rsidRDefault="00EF3205" w:rsidP="00EF3205">
      <w:pPr>
        <w:pStyle w:val="libNormal"/>
        <w:rPr>
          <w:lang w:bidi="fa-IR"/>
        </w:rPr>
      </w:pPr>
      <w:r w:rsidRPr="00D04573">
        <w:rPr>
          <w:rFonts w:hint="eastAsia"/>
          <w:rtl/>
          <w:lang w:bidi="fa-IR"/>
        </w:rPr>
        <w:t>امام</w:t>
      </w:r>
      <w:r w:rsidRPr="00D04573">
        <w:rPr>
          <w:rtl/>
          <w:lang w:bidi="fa-IR"/>
        </w:rPr>
        <w:t xml:space="preserve"> صادق </w:t>
      </w:r>
      <w:r w:rsidRPr="00B4313A">
        <w:rPr>
          <w:rStyle w:val="libAlaemChar"/>
          <w:rtl/>
        </w:rPr>
        <w:t>عليه‌السلام</w:t>
      </w:r>
      <w:r w:rsidRPr="00D04573">
        <w:rPr>
          <w:rtl/>
          <w:lang w:bidi="fa-IR"/>
        </w:rPr>
        <w:t xml:space="preserve"> فرمود: </w:t>
      </w:r>
      <w:r w:rsidRPr="00307781">
        <w:rPr>
          <w:rStyle w:val="libBold1Char"/>
          <w:rtl/>
        </w:rPr>
        <w:t>آن کاسه ا</w:t>
      </w:r>
      <w:r w:rsidRPr="00307781">
        <w:rPr>
          <w:rStyle w:val="libBold1Char"/>
          <w:rFonts w:hint="cs"/>
          <w:rtl/>
        </w:rPr>
        <w:t>ی</w:t>
      </w:r>
      <w:r w:rsidRPr="00307781">
        <w:rPr>
          <w:rStyle w:val="libBold1Char"/>
          <w:rtl/>
        </w:rPr>
        <w:t xml:space="preserve"> که طعام از بهشت آوردند و آن بزرگواران م</w:t>
      </w:r>
      <w:r w:rsidRPr="00307781">
        <w:rPr>
          <w:rStyle w:val="libBold1Char"/>
          <w:rFonts w:hint="cs"/>
          <w:rtl/>
        </w:rPr>
        <w:t>ی</w:t>
      </w:r>
      <w:r w:rsidRPr="00307781">
        <w:rPr>
          <w:rStyle w:val="libBold1Char"/>
          <w:rFonts w:hint="eastAsia"/>
          <w:rtl/>
        </w:rPr>
        <w:t>ل</w:t>
      </w:r>
      <w:r w:rsidRPr="00307781">
        <w:rPr>
          <w:rStyle w:val="libBold1Char"/>
          <w:rtl/>
        </w:rPr>
        <w:t xml:space="preserve"> کردند نزد ماست و حضرت صاحب الامر</w:t>
      </w:r>
      <w:r w:rsidRPr="00D04573">
        <w:rPr>
          <w:rtl/>
          <w:lang w:bidi="fa-IR"/>
        </w:rPr>
        <w:t xml:space="preserve"> </w:t>
      </w:r>
      <w:r w:rsidRPr="00B4313A">
        <w:rPr>
          <w:rStyle w:val="libAlaemChar"/>
          <w:rtl/>
        </w:rPr>
        <w:t>عليه‌السلام</w:t>
      </w:r>
      <w:r w:rsidRPr="00D04573">
        <w:rPr>
          <w:rtl/>
          <w:lang w:bidi="fa-IR"/>
        </w:rPr>
        <w:t xml:space="preserve"> </w:t>
      </w:r>
      <w:r w:rsidRPr="00307781">
        <w:rPr>
          <w:rStyle w:val="libBold1Char"/>
          <w:rtl/>
        </w:rPr>
        <w:t>آن را ظاهر خواهد کرد، و طعام بهشت</w:t>
      </w:r>
      <w:r w:rsidRPr="00307781">
        <w:rPr>
          <w:rStyle w:val="libBold1Char"/>
          <w:rFonts w:hint="cs"/>
          <w:rtl/>
        </w:rPr>
        <w:t>ی</w:t>
      </w:r>
      <w:r w:rsidRPr="00307781">
        <w:rPr>
          <w:rStyle w:val="libBold1Char"/>
          <w:rtl/>
        </w:rPr>
        <w:t xml:space="preserve"> از آن تناول خواهند فرمود</w:t>
      </w:r>
      <w:r w:rsidRPr="00D04573">
        <w:rPr>
          <w:rtl/>
          <w:lang w:bidi="fa-IR"/>
        </w:rPr>
        <w:t>.</w:t>
      </w:r>
      <w:r w:rsidR="00307781">
        <w:rPr>
          <w:rFonts w:hint="cs"/>
          <w:rtl/>
          <w:lang w:bidi="fa-IR"/>
        </w:rPr>
        <w:t xml:space="preserve"> </w:t>
      </w:r>
      <w:r w:rsidR="00307781" w:rsidRPr="00307781">
        <w:rPr>
          <w:rStyle w:val="libFootnotenumChar"/>
          <w:rFonts w:hint="cs"/>
          <w:rtl/>
        </w:rPr>
        <w:t>(3)</w:t>
      </w:r>
      <w:r w:rsidR="00307781">
        <w:rPr>
          <w:rFonts w:hint="cs"/>
          <w:rtl/>
          <w:lang w:bidi="fa-IR"/>
        </w:rPr>
        <w:t xml:space="preserve"> </w:t>
      </w:r>
    </w:p>
    <w:p w:rsidR="00D04573" w:rsidRPr="00307781" w:rsidRDefault="00307781" w:rsidP="00307781">
      <w:pPr>
        <w:pStyle w:val="Heading3"/>
        <w:rPr>
          <w:rtl/>
        </w:rPr>
      </w:pPr>
      <w:bookmarkStart w:id="626" w:name="_Toc523137257"/>
      <w:r>
        <w:rPr>
          <w:rFonts w:hint="cs"/>
          <w:rtl/>
          <w:lang w:bidi="fa-IR"/>
        </w:rPr>
        <w:t>2.</w:t>
      </w:r>
      <w:r w:rsidR="00D04573" w:rsidRPr="00D04573">
        <w:rPr>
          <w:rtl/>
          <w:lang w:bidi="fa-IR"/>
        </w:rPr>
        <w:t xml:space="preserve"> اول</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نماز جمعه ام</w:t>
      </w:r>
      <w:r w:rsidR="00D04573" w:rsidRPr="00D04573">
        <w:rPr>
          <w:rFonts w:hint="cs"/>
          <w:rtl/>
          <w:lang w:bidi="fa-IR"/>
        </w:rPr>
        <w:t>ی</w:t>
      </w:r>
      <w:r w:rsidR="00D04573" w:rsidRPr="00D04573">
        <w:rPr>
          <w:rFonts w:hint="eastAsia"/>
          <w:rtl/>
          <w:lang w:bidi="fa-IR"/>
        </w:rPr>
        <w:t>ر</w:t>
      </w:r>
      <w:r w:rsidR="00D04573" w:rsidRPr="00D04573">
        <w:rPr>
          <w:rtl/>
          <w:lang w:bidi="fa-IR"/>
        </w:rPr>
        <w:t xml:space="preserve"> المؤمن</w:t>
      </w:r>
      <w:r w:rsidR="00D04573" w:rsidRPr="00D04573">
        <w:rPr>
          <w:rFonts w:hint="cs"/>
          <w:rtl/>
          <w:lang w:bidi="fa-IR"/>
        </w:rPr>
        <w:t>ی</w:t>
      </w:r>
      <w:r w:rsidR="00D04573" w:rsidRPr="00D04573">
        <w:rPr>
          <w:rFonts w:hint="eastAsia"/>
          <w:rtl/>
          <w:lang w:bidi="fa-IR"/>
        </w:rPr>
        <w:t>ن</w:t>
      </w:r>
      <w:r w:rsidR="00D04573" w:rsidRPr="00D04573">
        <w:rPr>
          <w:rtl/>
          <w:lang w:bidi="fa-IR"/>
        </w:rPr>
        <w:t xml:space="preserve"> </w:t>
      </w:r>
      <w:r w:rsidR="00B4313A" w:rsidRPr="00B4313A">
        <w:rPr>
          <w:rStyle w:val="libAlaemChar"/>
          <w:rtl/>
        </w:rPr>
        <w:t>عليه‌السلام</w:t>
      </w:r>
      <w:bookmarkEnd w:id="626"/>
    </w:p>
    <w:p w:rsidR="00D04573" w:rsidRDefault="00D04573" w:rsidP="00013C4E">
      <w:pPr>
        <w:pStyle w:val="libNormal"/>
        <w:rPr>
          <w:rtl/>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روز مقارن است با اول</w:t>
      </w:r>
      <w:r w:rsidRPr="00D04573">
        <w:rPr>
          <w:rFonts w:hint="cs"/>
          <w:rtl/>
          <w:lang w:bidi="fa-IR"/>
        </w:rPr>
        <w:t>ی</w:t>
      </w:r>
      <w:r w:rsidRPr="00D04573">
        <w:rPr>
          <w:rFonts w:hint="eastAsia"/>
          <w:rtl/>
          <w:lang w:bidi="fa-IR"/>
        </w:rPr>
        <w:t>ن</w:t>
      </w:r>
      <w:r w:rsidRPr="00D04573">
        <w:rPr>
          <w:rtl/>
          <w:lang w:bidi="fa-IR"/>
        </w:rPr>
        <w:t xml:space="preserve"> جمعه ا</w:t>
      </w:r>
      <w:r w:rsidRPr="00D04573">
        <w:rPr>
          <w:rFonts w:hint="cs"/>
          <w:rtl/>
          <w:lang w:bidi="fa-IR"/>
        </w:rPr>
        <w:t>ی</w:t>
      </w:r>
      <w:r w:rsidRPr="00D04573">
        <w:rPr>
          <w:rtl/>
          <w:lang w:bidi="fa-IR"/>
        </w:rPr>
        <w:t xml:space="preserve"> که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بعد از ب</w:t>
      </w:r>
      <w:r w:rsidRPr="00D04573">
        <w:rPr>
          <w:rFonts w:hint="cs"/>
          <w:rtl/>
          <w:lang w:bidi="fa-IR"/>
        </w:rPr>
        <w:t>ی</w:t>
      </w:r>
      <w:r w:rsidRPr="00D04573">
        <w:rPr>
          <w:rFonts w:hint="eastAsia"/>
          <w:rtl/>
          <w:lang w:bidi="fa-IR"/>
        </w:rPr>
        <w:t>عت</w:t>
      </w:r>
      <w:r w:rsidRPr="00D04573">
        <w:rPr>
          <w:rtl/>
          <w:lang w:bidi="fa-IR"/>
        </w:rPr>
        <w:t xml:space="preserve"> مردم با آن حضرت </w:t>
      </w:r>
      <w:r w:rsidRPr="00ED67B0">
        <w:rPr>
          <w:rStyle w:val="libBold1Char"/>
          <w:rtl/>
        </w:rPr>
        <w:t>نماز جمعه</w:t>
      </w:r>
      <w:r w:rsidRPr="00D04573">
        <w:rPr>
          <w:rtl/>
          <w:lang w:bidi="fa-IR"/>
        </w:rPr>
        <w:t xml:space="preserve"> خواندند.</w:t>
      </w:r>
      <w:r w:rsidR="00ED67B0">
        <w:rPr>
          <w:rFonts w:hint="cs"/>
          <w:rtl/>
          <w:lang w:bidi="fa-IR"/>
        </w:rPr>
        <w:t xml:space="preserve"> </w:t>
      </w:r>
      <w:r w:rsidR="00ED67B0" w:rsidRPr="00ED67B0">
        <w:rPr>
          <w:rStyle w:val="libFootnotenumChar"/>
          <w:rFonts w:hint="cs"/>
          <w:rtl/>
        </w:rPr>
        <w:t>(4)</w:t>
      </w:r>
      <w:r w:rsidR="00ED67B0">
        <w:rPr>
          <w:rFonts w:hint="cs"/>
          <w:rtl/>
          <w:lang w:bidi="fa-IR"/>
        </w:rPr>
        <w:t xml:space="preserve"> </w:t>
      </w:r>
    </w:p>
    <w:p w:rsidR="00ED67B0" w:rsidRDefault="00ED67B0" w:rsidP="00ED67B0">
      <w:pPr>
        <w:pStyle w:val="libLine"/>
        <w:rPr>
          <w:rtl/>
          <w:lang w:bidi="fa-IR"/>
        </w:rPr>
      </w:pPr>
      <w:r>
        <w:rPr>
          <w:rFonts w:hint="cs"/>
          <w:rtl/>
          <w:lang w:bidi="fa-IR"/>
        </w:rPr>
        <w:t>____________________</w:t>
      </w:r>
    </w:p>
    <w:p w:rsidR="00ED67B0" w:rsidRPr="00D04573" w:rsidRDefault="00ED67B0" w:rsidP="00C02D35">
      <w:pPr>
        <w:pStyle w:val="libFootnote0"/>
        <w:rPr>
          <w:lang w:bidi="fa-IR"/>
        </w:rPr>
      </w:pPr>
      <w:r>
        <w:rPr>
          <w:rFonts w:hint="cs"/>
          <w:rtl/>
          <w:lang w:bidi="fa-IR"/>
        </w:rPr>
        <w:t xml:space="preserve">1. الامام الحسین </w:t>
      </w:r>
      <w:r w:rsidRPr="00B4313A">
        <w:rPr>
          <w:rStyle w:val="libAlaemChar"/>
          <w:rtl/>
        </w:rPr>
        <w:t>عليه‌السلام</w:t>
      </w:r>
      <w:r>
        <w:rPr>
          <w:rFonts w:hint="cs"/>
          <w:rtl/>
          <w:lang w:bidi="fa-IR"/>
        </w:rPr>
        <w:t xml:space="preserve"> و اصحابه: ج1 ص178.</w:t>
      </w:r>
    </w:p>
    <w:p w:rsidR="00307781" w:rsidRPr="00D04573" w:rsidRDefault="00B57F96" w:rsidP="00C02D35">
      <w:pPr>
        <w:pStyle w:val="libFootnote0"/>
        <w:rPr>
          <w:lang w:bidi="fa-IR"/>
        </w:rPr>
      </w:pPr>
      <w:r>
        <w:rPr>
          <w:rFonts w:hint="cs"/>
          <w:rtl/>
          <w:lang w:bidi="fa-IR"/>
        </w:rPr>
        <w:t xml:space="preserve">2. مسار الشیعة: ص23. </w:t>
      </w:r>
      <w:r w:rsidRPr="00D04573">
        <w:rPr>
          <w:rtl/>
          <w:lang w:bidi="fa-IR"/>
        </w:rPr>
        <w:t>مصباح المتهجد: ص 712.</w:t>
      </w:r>
      <w:r w:rsidR="00232987">
        <w:rPr>
          <w:rFonts w:hint="cs"/>
          <w:rtl/>
          <w:lang w:bidi="fa-IR"/>
        </w:rPr>
        <w:t xml:space="preserve"> </w:t>
      </w:r>
      <w:r w:rsidR="00232987" w:rsidRPr="00D04573">
        <w:rPr>
          <w:rtl/>
          <w:lang w:bidi="fa-IR"/>
        </w:rPr>
        <w:t>العدد القو</w:t>
      </w:r>
      <w:r w:rsidR="00232987" w:rsidRPr="00D04573">
        <w:rPr>
          <w:rFonts w:hint="cs"/>
          <w:rtl/>
          <w:lang w:bidi="fa-IR"/>
        </w:rPr>
        <w:t>ی</w:t>
      </w:r>
      <w:r w:rsidR="00232987" w:rsidRPr="00D04573">
        <w:rPr>
          <w:rFonts w:hint="eastAsia"/>
          <w:rtl/>
          <w:lang w:bidi="fa-IR"/>
        </w:rPr>
        <w:t>ه</w:t>
      </w:r>
      <w:r w:rsidR="00232987" w:rsidRPr="00D04573">
        <w:rPr>
          <w:rtl/>
          <w:lang w:bidi="fa-IR"/>
        </w:rPr>
        <w:t>: ص 315. مصباح کفعم</w:t>
      </w:r>
      <w:r w:rsidR="00232987" w:rsidRPr="00D04573">
        <w:rPr>
          <w:rFonts w:hint="cs"/>
          <w:rtl/>
          <w:lang w:bidi="fa-IR"/>
        </w:rPr>
        <w:t>ی</w:t>
      </w:r>
      <w:r w:rsidR="00232987" w:rsidRPr="00D04573">
        <w:rPr>
          <w:rtl/>
          <w:lang w:bidi="fa-IR"/>
        </w:rPr>
        <w:t>: ج 2، ص 601.</w:t>
      </w:r>
      <w:r w:rsidR="00232987" w:rsidRPr="00232987">
        <w:rPr>
          <w:rtl/>
          <w:lang w:bidi="fa-IR"/>
        </w:rPr>
        <w:t xml:space="preserve"> </w:t>
      </w:r>
      <w:r w:rsidR="00232987" w:rsidRPr="00D04573">
        <w:rPr>
          <w:rtl/>
          <w:lang w:bidi="fa-IR"/>
        </w:rPr>
        <w:t>توض</w:t>
      </w:r>
      <w:r w:rsidR="00232987" w:rsidRPr="00D04573">
        <w:rPr>
          <w:rFonts w:hint="cs"/>
          <w:rtl/>
          <w:lang w:bidi="fa-IR"/>
        </w:rPr>
        <w:t>ی</w:t>
      </w:r>
      <w:r w:rsidR="00232987" w:rsidRPr="00D04573">
        <w:rPr>
          <w:rFonts w:hint="eastAsia"/>
          <w:rtl/>
          <w:lang w:bidi="fa-IR"/>
        </w:rPr>
        <w:t>ح</w:t>
      </w:r>
      <w:r w:rsidR="00232987" w:rsidRPr="00D04573">
        <w:rPr>
          <w:rtl/>
          <w:lang w:bidi="fa-IR"/>
        </w:rPr>
        <w:t xml:space="preserve"> المقاصد: ص 32.</w:t>
      </w:r>
      <w:r w:rsidR="00232987">
        <w:rPr>
          <w:rFonts w:hint="cs"/>
          <w:rtl/>
          <w:lang w:bidi="fa-IR"/>
        </w:rPr>
        <w:t xml:space="preserve"> بحار الانوار: ج35 ص242، 255، ج95 ص199، ج97 ص210. تقویم المحسنین: ص14. </w:t>
      </w:r>
      <w:r w:rsidR="00232987">
        <w:rPr>
          <w:rtl/>
          <w:lang w:bidi="fa-IR"/>
        </w:rPr>
        <w:t>زاد المعاد: ص 301</w:t>
      </w:r>
      <w:r w:rsidR="00232987">
        <w:rPr>
          <w:rFonts w:hint="cs"/>
          <w:rtl/>
          <w:lang w:bidi="fa-IR"/>
        </w:rPr>
        <w:t xml:space="preserve">. اختیارات: ص40. </w:t>
      </w:r>
      <w:r w:rsidR="00307781" w:rsidRPr="00D04573">
        <w:rPr>
          <w:rtl/>
          <w:lang w:bidi="fa-IR"/>
        </w:rPr>
        <w:t>ف</w:t>
      </w:r>
      <w:r w:rsidR="00307781" w:rsidRPr="00D04573">
        <w:rPr>
          <w:rFonts w:hint="cs"/>
          <w:rtl/>
          <w:lang w:bidi="fa-IR"/>
        </w:rPr>
        <w:t>ی</w:t>
      </w:r>
      <w:r w:rsidR="00307781" w:rsidRPr="00D04573">
        <w:rPr>
          <w:rFonts w:hint="eastAsia"/>
          <w:rtl/>
          <w:lang w:bidi="fa-IR"/>
        </w:rPr>
        <w:t>ض</w:t>
      </w:r>
      <w:r w:rsidR="00232987">
        <w:rPr>
          <w:rtl/>
          <w:lang w:bidi="fa-IR"/>
        </w:rPr>
        <w:t xml:space="preserve"> العلام: ص 128</w:t>
      </w:r>
      <w:r w:rsidR="00232987">
        <w:rPr>
          <w:rFonts w:hint="cs"/>
          <w:rtl/>
          <w:lang w:bidi="fa-IR"/>
        </w:rPr>
        <w:t>.</w:t>
      </w:r>
    </w:p>
    <w:p w:rsidR="00D04573" w:rsidRPr="00D04573" w:rsidRDefault="00C02D35" w:rsidP="00C02D35">
      <w:pPr>
        <w:pStyle w:val="libFootnote0"/>
        <w:rPr>
          <w:lang w:bidi="fa-IR"/>
        </w:rPr>
      </w:pPr>
      <w:r>
        <w:rPr>
          <w:rFonts w:hint="cs"/>
          <w:rtl/>
          <w:lang w:bidi="fa-IR"/>
        </w:rPr>
        <w:t xml:space="preserve">3. </w:t>
      </w:r>
      <w:r>
        <w:rPr>
          <w:rtl/>
          <w:lang w:bidi="fa-IR"/>
        </w:rPr>
        <w:t>زاد المعاد: ص 30</w:t>
      </w:r>
      <w:r>
        <w:rPr>
          <w:rFonts w:hint="cs"/>
          <w:rtl/>
          <w:lang w:bidi="fa-IR"/>
        </w:rPr>
        <w:t>4. بحار الانوار: ج43 ص31، 63.</w:t>
      </w:r>
    </w:p>
    <w:p w:rsidR="00920F2D" w:rsidRDefault="00C02D35" w:rsidP="00C02D35">
      <w:pPr>
        <w:pStyle w:val="libFootnote0"/>
        <w:rPr>
          <w:rtl/>
          <w:lang w:bidi="fa-IR"/>
        </w:rPr>
      </w:pPr>
      <w:r>
        <w:rPr>
          <w:rFonts w:hint="cs"/>
          <w:rtl/>
          <w:lang w:bidi="fa-IR"/>
        </w:rPr>
        <w:t xml:space="preserve">4. بحار الانوار: ج32 ص8. </w:t>
      </w:r>
      <w:r w:rsidR="00D04573" w:rsidRPr="00D04573">
        <w:rPr>
          <w:rtl/>
          <w:lang w:bidi="fa-IR"/>
        </w:rPr>
        <w:t>منتخب التوار</w:t>
      </w:r>
      <w:r w:rsidR="00D04573" w:rsidRPr="00D04573">
        <w:rPr>
          <w:rFonts w:hint="cs"/>
          <w:rtl/>
          <w:lang w:bidi="fa-IR"/>
        </w:rPr>
        <w:t>ی</w:t>
      </w:r>
      <w:r w:rsidR="00D04573" w:rsidRPr="00D04573">
        <w:rPr>
          <w:rFonts w:hint="eastAsia"/>
          <w:rtl/>
          <w:lang w:bidi="fa-IR"/>
        </w:rPr>
        <w:t>خ</w:t>
      </w:r>
      <w:r>
        <w:rPr>
          <w:rtl/>
          <w:lang w:bidi="fa-IR"/>
        </w:rPr>
        <w:t>: ص 159</w:t>
      </w:r>
      <w:r>
        <w:rPr>
          <w:rFonts w:hint="cs"/>
          <w:rtl/>
          <w:lang w:bidi="fa-IR"/>
        </w:rPr>
        <w:t>. تاریخ طبری: ج3 ص457، 468. الفتنة و وقعة الجمل: ص95، 111. مستدرک حاکم: ج3 ص114.</w:t>
      </w:r>
    </w:p>
    <w:p w:rsidR="00D04573" w:rsidRDefault="00920F2D" w:rsidP="00F22F2E">
      <w:pPr>
        <w:pStyle w:val="libPoemTiniChar"/>
        <w:rPr>
          <w:rtl/>
          <w:lang w:bidi="fa-IR"/>
        </w:rPr>
      </w:pPr>
      <w:r>
        <w:rPr>
          <w:rtl/>
          <w:lang w:bidi="fa-IR"/>
        </w:rPr>
        <w:br w:type="page"/>
      </w:r>
    </w:p>
    <w:p w:rsidR="00C02D35" w:rsidRDefault="00C02D35" w:rsidP="00C02D35">
      <w:pPr>
        <w:pStyle w:val="Heading3"/>
        <w:rPr>
          <w:rtl/>
          <w:lang w:bidi="fa-IR"/>
        </w:rPr>
      </w:pPr>
      <w:bookmarkStart w:id="627" w:name="_Toc523137258"/>
      <w:r>
        <w:rPr>
          <w:rFonts w:hint="cs"/>
          <w:rtl/>
          <w:lang w:bidi="fa-IR"/>
        </w:rPr>
        <w:t>3. منازل امام حسین</w:t>
      </w:r>
      <w:r w:rsidRPr="00C02D35">
        <w:rPr>
          <w:rStyle w:val="libAlaemChar"/>
          <w:rtl/>
        </w:rPr>
        <w:t xml:space="preserve"> </w:t>
      </w:r>
      <w:r w:rsidRPr="00B4313A">
        <w:rPr>
          <w:rStyle w:val="libAlaemChar"/>
          <w:rtl/>
        </w:rPr>
        <w:t>عليه‌السلام</w:t>
      </w:r>
      <w:r>
        <w:rPr>
          <w:rFonts w:hint="cs"/>
          <w:rtl/>
          <w:lang w:bidi="fa-IR"/>
        </w:rPr>
        <w:t xml:space="preserve"> تا کربلا: 16 «عقبه»</w:t>
      </w:r>
      <w:bookmarkEnd w:id="627"/>
    </w:p>
    <w:p w:rsidR="00C02D35" w:rsidRDefault="00C02D35" w:rsidP="00BA37D4">
      <w:pPr>
        <w:pStyle w:val="libNormal"/>
        <w:rPr>
          <w:rtl/>
          <w:lang w:bidi="fa-IR"/>
        </w:rPr>
      </w:pPr>
      <w:r>
        <w:rPr>
          <w:rFonts w:hint="cs"/>
          <w:rtl/>
          <w:lang w:bidi="fa-IR"/>
        </w:rPr>
        <w:t>در این روز حضرت سید الشهداء</w:t>
      </w:r>
      <w:r w:rsidRPr="00C02D35">
        <w:rPr>
          <w:rStyle w:val="libAlaemChar"/>
          <w:rtl/>
        </w:rPr>
        <w:t xml:space="preserve"> </w:t>
      </w:r>
      <w:r w:rsidRPr="00B4313A">
        <w:rPr>
          <w:rStyle w:val="libAlaemChar"/>
          <w:rtl/>
        </w:rPr>
        <w:t>عليه‌السلام</w:t>
      </w:r>
      <w:r>
        <w:rPr>
          <w:rFonts w:hint="cs"/>
          <w:rtl/>
          <w:lang w:bidi="fa-IR"/>
        </w:rPr>
        <w:t xml:space="preserve"> به منزل عقبه رسیدند. </w:t>
      </w:r>
      <w:r w:rsidRPr="00C02D35">
        <w:rPr>
          <w:rStyle w:val="libFootnotenumChar"/>
          <w:rFonts w:hint="cs"/>
          <w:rtl/>
        </w:rPr>
        <w:t>(1)</w:t>
      </w:r>
      <w:r>
        <w:rPr>
          <w:rFonts w:hint="cs"/>
          <w:rtl/>
          <w:lang w:bidi="fa-IR"/>
        </w:rPr>
        <w:t xml:space="preserve"> </w:t>
      </w:r>
      <w:r w:rsidR="00BA37D4">
        <w:rPr>
          <w:rFonts w:hint="cs"/>
          <w:rtl/>
          <w:lang w:bidi="fa-IR"/>
        </w:rPr>
        <w:t>امام صادق</w:t>
      </w:r>
      <w:r w:rsidR="00BA37D4" w:rsidRPr="00BA37D4">
        <w:rPr>
          <w:rStyle w:val="libAlaemChar"/>
          <w:rtl/>
        </w:rPr>
        <w:t xml:space="preserve"> </w:t>
      </w:r>
      <w:r w:rsidR="00BA37D4" w:rsidRPr="00B4313A">
        <w:rPr>
          <w:rStyle w:val="libAlaemChar"/>
          <w:rtl/>
        </w:rPr>
        <w:t>عليه‌السلام</w:t>
      </w:r>
      <w:r w:rsidR="00BA37D4">
        <w:rPr>
          <w:rFonts w:hint="cs"/>
          <w:rtl/>
          <w:lang w:bidi="fa-IR"/>
        </w:rPr>
        <w:t xml:space="preserve"> می فرماید: هنگامی که حضرت</w:t>
      </w:r>
      <w:r w:rsidR="00BA37D4" w:rsidRPr="00BA37D4">
        <w:rPr>
          <w:rStyle w:val="libAlaemChar"/>
          <w:rtl/>
        </w:rPr>
        <w:t xml:space="preserve"> </w:t>
      </w:r>
      <w:r w:rsidR="00BA37D4" w:rsidRPr="00B4313A">
        <w:rPr>
          <w:rStyle w:val="libAlaemChar"/>
          <w:rtl/>
        </w:rPr>
        <w:t>عليه‌السلام</w:t>
      </w:r>
      <w:r w:rsidR="00BA37D4">
        <w:rPr>
          <w:rFonts w:hint="cs"/>
          <w:rtl/>
          <w:lang w:bidi="fa-IR"/>
        </w:rPr>
        <w:t xml:space="preserve"> بالای وادی عقبه آمدند به اصحاب فرمودند: «نمی بینم خود را مگر آنکه به دست دشمن کشته می شوم». عرض کردند: چرا یا اباعبدالله؟ فرمود: «رؤیایی دیدم که سگ هایی چند بر من حمله می کنند و یکی از آن سگ ها که موذی ترین آنها بود سگی پیس بود». </w:t>
      </w:r>
      <w:r w:rsidR="00BA37D4" w:rsidRPr="00BA37D4">
        <w:rPr>
          <w:rStyle w:val="libFootnotenumChar"/>
          <w:rFonts w:hint="cs"/>
          <w:rtl/>
        </w:rPr>
        <w:t>(2)</w:t>
      </w:r>
      <w:r w:rsidR="00BA37D4">
        <w:rPr>
          <w:rFonts w:hint="cs"/>
          <w:rtl/>
          <w:lang w:bidi="fa-IR"/>
        </w:rPr>
        <w:t xml:space="preserve"> </w:t>
      </w:r>
    </w:p>
    <w:p w:rsidR="00C9640F" w:rsidRDefault="00C9640F" w:rsidP="00C9640F">
      <w:pPr>
        <w:pStyle w:val="Heading2Center"/>
        <w:rPr>
          <w:rtl/>
        </w:rPr>
      </w:pPr>
      <w:bookmarkStart w:id="628" w:name="_Toc523137259"/>
      <w:r>
        <w:rPr>
          <w:rFonts w:hint="cs"/>
          <w:rtl/>
        </w:rPr>
        <w:t>26 ذی الحجه</w:t>
      </w:r>
      <w:bookmarkEnd w:id="628"/>
    </w:p>
    <w:p w:rsidR="00C9640F" w:rsidRDefault="00C9640F" w:rsidP="00C9640F">
      <w:pPr>
        <w:pStyle w:val="Heading3"/>
        <w:rPr>
          <w:rtl/>
          <w:lang w:bidi="fa-IR"/>
        </w:rPr>
      </w:pPr>
      <w:bookmarkStart w:id="629" w:name="_Toc523137260"/>
      <w:r>
        <w:rPr>
          <w:rFonts w:hint="cs"/>
          <w:rtl/>
          <w:lang w:bidi="fa-IR"/>
        </w:rPr>
        <w:t>3. منازل امام حسین</w:t>
      </w:r>
      <w:r w:rsidRPr="00C02D35">
        <w:rPr>
          <w:rStyle w:val="libAlaemChar"/>
          <w:rtl/>
        </w:rPr>
        <w:t xml:space="preserve"> </w:t>
      </w:r>
      <w:r w:rsidRPr="00B4313A">
        <w:rPr>
          <w:rStyle w:val="libAlaemChar"/>
          <w:rtl/>
        </w:rPr>
        <w:t>عليه‌السلام</w:t>
      </w:r>
      <w:r>
        <w:rPr>
          <w:rFonts w:hint="cs"/>
          <w:rtl/>
          <w:lang w:bidi="fa-IR"/>
        </w:rPr>
        <w:t xml:space="preserve"> تا کربلا: 17 «شراف»</w:t>
      </w:r>
      <w:bookmarkEnd w:id="629"/>
    </w:p>
    <w:p w:rsidR="00C9640F" w:rsidRDefault="00C9640F" w:rsidP="00013C4E">
      <w:pPr>
        <w:pStyle w:val="libNormal"/>
        <w:rPr>
          <w:rtl/>
          <w:lang w:bidi="fa-IR"/>
        </w:rPr>
      </w:pPr>
      <w:r>
        <w:rPr>
          <w:rFonts w:hint="cs"/>
          <w:rtl/>
          <w:lang w:bidi="fa-IR"/>
        </w:rPr>
        <w:t>در این روز حضرت ابا عبدالله الحسین</w:t>
      </w:r>
      <w:r w:rsidRPr="00C9640F">
        <w:rPr>
          <w:rStyle w:val="libAlaemChar"/>
          <w:rtl/>
        </w:rPr>
        <w:t xml:space="preserve"> </w:t>
      </w:r>
      <w:r w:rsidRPr="00B4313A">
        <w:rPr>
          <w:rStyle w:val="libAlaemChar"/>
          <w:rtl/>
        </w:rPr>
        <w:t>عليه‌السلام</w:t>
      </w:r>
      <w:r>
        <w:rPr>
          <w:rFonts w:hint="cs"/>
          <w:rtl/>
          <w:lang w:bidi="fa-IR"/>
        </w:rPr>
        <w:t xml:space="preserve"> با اهل بیت و اصحاب به منزل «شراف» رسیدند. </w:t>
      </w:r>
      <w:r w:rsidRPr="00C9640F">
        <w:rPr>
          <w:rStyle w:val="libFootnotenumChar"/>
          <w:rFonts w:hint="cs"/>
          <w:rtl/>
        </w:rPr>
        <w:t>(3)</w:t>
      </w:r>
      <w:r>
        <w:rPr>
          <w:rFonts w:hint="cs"/>
          <w:rtl/>
          <w:lang w:bidi="fa-IR"/>
        </w:rPr>
        <w:t xml:space="preserve"> </w:t>
      </w:r>
      <w:r w:rsidR="0041372A">
        <w:rPr>
          <w:rFonts w:hint="cs"/>
          <w:rtl/>
          <w:lang w:bidi="fa-IR"/>
        </w:rPr>
        <w:t xml:space="preserve">این منزل دارای آب زیادی بود و امام </w:t>
      </w:r>
      <w:r w:rsidR="0041372A" w:rsidRPr="00B4313A">
        <w:rPr>
          <w:rStyle w:val="libAlaemChar"/>
          <w:rtl/>
        </w:rPr>
        <w:t>عليه‌السلام</w:t>
      </w:r>
      <w:r w:rsidR="0041372A">
        <w:rPr>
          <w:rFonts w:hint="cs"/>
          <w:rtl/>
          <w:lang w:bidi="fa-IR"/>
        </w:rPr>
        <w:t xml:space="preserve"> به جوانان امر فرمودند که آب بردارند.</w:t>
      </w:r>
    </w:p>
    <w:p w:rsidR="0041372A" w:rsidRDefault="0095152A" w:rsidP="00013C4E">
      <w:pPr>
        <w:pStyle w:val="libNormal"/>
        <w:rPr>
          <w:rtl/>
          <w:lang w:bidi="fa-IR"/>
        </w:rPr>
      </w:pPr>
      <w:r>
        <w:rPr>
          <w:rFonts w:hint="cs"/>
          <w:rtl/>
          <w:lang w:bidi="fa-IR"/>
        </w:rPr>
        <w:t xml:space="preserve">از این منزل به بعد بود که عبدالله بن زیاد لشکر برای مانع شدن آن حضرت از ورود به کوفه فرستاد. </w:t>
      </w:r>
      <w:r w:rsidRPr="0095152A">
        <w:rPr>
          <w:rStyle w:val="libFootnotenumChar"/>
          <w:rFonts w:hint="cs"/>
          <w:rtl/>
        </w:rPr>
        <w:t>(4)</w:t>
      </w:r>
      <w:r>
        <w:rPr>
          <w:rFonts w:hint="cs"/>
          <w:rtl/>
          <w:lang w:bidi="fa-IR"/>
        </w:rPr>
        <w:t xml:space="preserve"> </w:t>
      </w:r>
    </w:p>
    <w:p w:rsidR="00D04573" w:rsidRDefault="00D04573" w:rsidP="00D53707">
      <w:pPr>
        <w:pStyle w:val="Heading2Center"/>
        <w:rPr>
          <w:rtl/>
        </w:rPr>
      </w:pPr>
      <w:bookmarkStart w:id="630" w:name="_Toc523137261"/>
      <w:r w:rsidRPr="00D04573">
        <w:rPr>
          <w:rtl/>
        </w:rPr>
        <w:t>27 ذ</w:t>
      </w:r>
      <w:r w:rsidRPr="00D04573">
        <w:rPr>
          <w:rFonts w:hint="cs"/>
          <w:rtl/>
        </w:rPr>
        <w:t>ی</w:t>
      </w:r>
      <w:r w:rsidRPr="00D04573">
        <w:rPr>
          <w:rtl/>
        </w:rPr>
        <w:t xml:space="preserve"> الحجه</w:t>
      </w:r>
      <w:bookmarkEnd w:id="630"/>
    </w:p>
    <w:p w:rsidR="00D53707" w:rsidRDefault="00D53707" w:rsidP="00D53707">
      <w:pPr>
        <w:pStyle w:val="Heading3"/>
        <w:rPr>
          <w:rtl/>
          <w:lang w:bidi="fa-IR"/>
        </w:rPr>
      </w:pPr>
      <w:bookmarkStart w:id="631" w:name="_Toc523137262"/>
      <w:r>
        <w:rPr>
          <w:rFonts w:hint="cs"/>
          <w:rtl/>
          <w:lang w:bidi="fa-IR"/>
        </w:rPr>
        <w:t>3. منازل امام حسین</w:t>
      </w:r>
      <w:r w:rsidRPr="00C02D35">
        <w:rPr>
          <w:rStyle w:val="libAlaemChar"/>
          <w:rtl/>
        </w:rPr>
        <w:t xml:space="preserve"> </w:t>
      </w:r>
      <w:r w:rsidRPr="00B4313A">
        <w:rPr>
          <w:rStyle w:val="libAlaemChar"/>
          <w:rtl/>
        </w:rPr>
        <w:t>عليه‌السلام</w:t>
      </w:r>
      <w:r>
        <w:rPr>
          <w:rFonts w:hint="cs"/>
          <w:rtl/>
          <w:lang w:bidi="fa-IR"/>
        </w:rPr>
        <w:t xml:space="preserve"> تا کربلا: 17 «ذو حُسُم» </w:t>
      </w:r>
      <w:r w:rsidRPr="00D53707">
        <w:rPr>
          <w:rStyle w:val="libFootnotenumChar"/>
          <w:rFonts w:hint="cs"/>
          <w:rtl/>
        </w:rPr>
        <w:t>(5)</w:t>
      </w:r>
      <w:bookmarkEnd w:id="631"/>
      <w:r>
        <w:rPr>
          <w:rFonts w:hint="cs"/>
          <w:rtl/>
          <w:lang w:bidi="fa-IR"/>
        </w:rPr>
        <w:t xml:space="preserve"> </w:t>
      </w:r>
    </w:p>
    <w:p w:rsidR="002E3CEF" w:rsidRDefault="00D53707" w:rsidP="00013C4E">
      <w:pPr>
        <w:pStyle w:val="libNormal"/>
        <w:rPr>
          <w:rtl/>
          <w:lang w:bidi="fa-IR"/>
        </w:rPr>
      </w:pPr>
      <w:r>
        <w:rPr>
          <w:rFonts w:hint="cs"/>
          <w:rtl/>
          <w:lang w:bidi="fa-IR"/>
        </w:rPr>
        <w:t>در این روز امام حسین به منزل «ذو حُسُم»، ذو حُسی، ذو خشُب، ذو جشمی</w:t>
      </w:r>
    </w:p>
    <w:p w:rsidR="002E3CEF" w:rsidRDefault="002E3CEF" w:rsidP="002E3CEF">
      <w:pPr>
        <w:pStyle w:val="libLine"/>
        <w:rPr>
          <w:rtl/>
          <w:lang w:bidi="fa-IR"/>
        </w:rPr>
      </w:pPr>
      <w:r>
        <w:rPr>
          <w:rFonts w:hint="cs"/>
          <w:rtl/>
          <w:lang w:bidi="fa-IR"/>
        </w:rPr>
        <w:t>____________________</w:t>
      </w:r>
    </w:p>
    <w:p w:rsidR="002E3CEF" w:rsidRDefault="002E3CEF" w:rsidP="002E3CEF">
      <w:pPr>
        <w:pStyle w:val="libFootnote0"/>
        <w:rPr>
          <w:rtl/>
          <w:lang w:bidi="fa-IR"/>
        </w:rPr>
      </w:pPr>
      <w:r>
        <w:rPr>
          <w:rFonts w:hint="cs"/>
          <w:rtl/>
          <w:lang w:bidi="fa-IR"/>
        </w:rPr>
        <w:t>1. الامام الحسین</w:t>
      </w:r>
      <w:r w:rsidRPr="002E3CEF">
        <w:rPr>
          <w:rStyle w:val="libAlaemChar"/>
          <w:rtl/>
        </w:rPr>
        <w:t xml:space="preserve"> </w:t>
      </w:r>
      <w:r w:rsidRPr="00B4313A">
        <w:rPr>
          <w:rStyle w:val="libAlaemChar"/>
          <w:rtl/>
        </w:rPr>
        <w:t>عليه‌السلام</w:t>
      </w:r>
      <w:r>
        <w:rPr>
          <w:rFonts w:hint="cs"/>
          <w:rtl/>
          <w:lang w:bidi="fa-IR"/>
        </w:rPr>
        <w:t xml:space="preserve"> و اصحابه: ج1 ص180.</w:t>
      </w:r>
    </w:p>
    <w:p w:rsidR="002E3CEF" w:rsidRDefault="002E3CEF" w:rsidP="002E3CEF">
      <w:pPr>
        <w:pStyle w:val="libFootnote0"/>
        <w:rPr>
          <w:rtl/>
          <w:lang w:bidi="fa-IR"/>
        </w:rPr>
      </w:pPr>
      <w:r>
        <w:rPr>
          <w:rFonts w:hint="cs"/>
          <w:rtl/>
          <w:lang w:bidi="fa-IR"/>
        </w:rPr>
        <w:t>2. کامل الزیارات: ص157. بحار الانوار: ج45 ص3، 87.</w:t>
      </w:r>
    </w:p>
    <w:p w:rsidR="002E3CEF" w:rsidRDefault="002E3CEF" w:rsidP="001B7886">
      <w:pPr>
        <w:pStyle w:val="libFootnote0"/>
        <w:rPr>
          <w:rtl/>
          <w:lang w:bidi="fa-IR"/>
        </w:rPr>
      </w:pPr>
      <w:r>
        <w:rPr>
          <w:rFonts w:hint="cs"/>
          <w:rtl/>
          <w:lang w:bidi="fa-IR"/>
        </w:rPr>
        <w:t>3. الامام الحسین</w:t>
      </w:r>
      <w:r w:rsidRPr="002E3CEF">
        <w:rPr>
          <w:rStyle w:val="libAlaemChar"/>
          <w:rtl/>
        </w:rPr>
        <w:t xml:space="preserve"> </w:t>
      </w:r>
      <w:r w:rsidRPr="00B4313A">
        <w:rPr>
          <w:rStyle w:val="libAlaemChar"/>
          <w:rtl/>
        </w:rPr>
        <w:t>عليه‌السلام</w:t>
      </w:r>
      <w:r>
        <w:rPr>
          <w:rFonts w:hint="cs"/>
          <w:rtl/>
          <w:lang w:bidi="fa-IR"/>
        </w:rPr>
        <w:t xml:space="preserve"> و اصحابه: ج1 ص181، 187.</w:t>
      </w:r>
    </w:p>
    <w:p w:rsidR="002E3CEF" w:rsidRDefault="002E3CEF" w:rsidP="002E3CEF">
      <w:pPr>
        <w:pStyle w:val="libFootnote0"/>
        <w:rPr>
          <w:rtl/>
          <w:lang w:bidi="fa-IR"/>
        </w:rPr>
      </w:pPr>
      <w:r>
        <w:rPr>
          <w:rFonts w:hint="cs"/>
          <w:rtl/>
          <w:lang w:bidi="fa-IR"/>
        </w:rPr>
        <w:t>4. ارشاد: ج2 ص76. بحار الانوار: ج44 ص375. مقتل الحسین: ص81. تاریخ طبری: ج4 ص302.</w:t>
      </w:r>
    </w:p>
    <w:p w:rsidR="002E3CEF" w:rsidRDefault="002E3CEF" w:rsidP="002E3CEF">
      <w:pPr>
        <w:pStyle w:val="libFootnote0"/>
        <w:rPr>
          <w:rtl/>
          <w:lang w:bidi="fa-IR"/>
        </w:rPr>
      </w:pPr>
      <w:r>
        <w:rPr>
          <w:rFonts w:hint="cs"/>
          <w:rtl/>
          <w:lang w:bidi="fa-IR"/>
        </w:rPr>
        <w:t>5. نام این منزل را «ذو حُسی»، «ذو خشُب»، «ذو جشمی» نیز گفته اند.</w:t>
      </w:r>
    </w:p>
    <w:p w:rsidR="00D53707" w:rsidRDefault="002E3CEF" w:rsidP="00F22F2E">
      <w:pPr>
        <w:pStyle w:val="libPoemTiniChar"/>
        <w:rPr>
          <w:rtl/>
          <w:lang w:bidi="fa-IR"/>
        </w:rPr>
      </w:pPr>
      <w:r>
        <w:rPr>
          <w:rtl/>
          <w:lang w:bidi="fa-IR"/>
        </w:rPr>
        <w:br w:type="page"/>
      </w:r>
    </w:p>
    <w:p w:rsidR="001B7886" w:rsidRDefault="001B7886" w:rsidP="001B7886">
      <w:pPr>
        <w:pStyle w:val="libNormal"/>
        <w:rPr>
          <w:rtl/>
          <w:lang w:bidi="fa-IR"/>
        </w:rPr>
      </w:pPr>
      <w:r>
        <w:rPr>
          <w:rFonts w:hint="cs"/>
          <w:rtl/>
          <w:lang w:bidi="fa-IR"/>
        </w:rPr>
        <w:t xml:space="preserve">رسیدند. </w:t>
      </w:r>
      <w:r w:rsidRPr="001B7886">
        <w:rPr>
          <w:rStyle w:val="libFootnotenumChar"/>
          <w:rFonts w:hint="cs"/>
          <w:rtl/>
        </w:rPr>
        <w:t>(1)</w:t>
      </w:r>
      <w:r>
        <w:rPr>
          <w:rFonts w:hint="cs"/>
          <w:rtl/>
          <w:lang w:bidi="fa-IR"/>
        </w:rPr>
        <w:t xml:space="preserve"> روز یکشنبه بود که امام</w:t>
      </w:r>
      <w:r w:rsidR="00C2439F" w:rsidRPr="00C2439F">
        <w:rPr>
          <w:rStyle w:val="libAlaemChar"/>
          <w:rtl/>
        </w:rPr>
        <w:t xml:space="preserve"> </w:t>
      </w:r>
      <w:r w:rsidR="00C2439F" w:rsidRPr="00B4313A">
        <w:rPr>
          <w:rStyle w:val="libAlaemChar"/>
          <w:rtl/>
        </w:rPr>
        <w:t>عليه‌السلام</w:t>
      </w:r>
      <w:r>
        <w:rPr>
          <w:rFonts w:hint="cs"/>
          <w:rtl/>
          <w:lang w:bidi="fa-IR"/>
        </w:rPr>
        <w:t xml:space="preserve"> امر فرمودند خیمه ها را بر پا کنند. در این هنگام لشکر حر بن یزید ریاحی با قریب هزار سرباز در گرمای ظهر رسیدند. امام</w:t>
      </w:r>
      <w:r w:rsidRPr="001B7886">
        <w:rPr>
          <w:rStyle w:val="libAlaemChar"/>
          <w:rtl/>
        </w:rPr>
        <w:t xml:space="preserve"> </w:t>
      </w:r>
      <w:r w:rsidRPr="00B4313A">
        <w:rPr>
          <w:rStyle w:val="libAlaemChar"/>
          <w:rtl/>
        </w:rPr>
        <w:t>عليه‌السلام</w:t>
      </w:r>
      <w:r>
        <w:rPr>
          <w:rFonts w:hint="cs"/>
          <w:rtl/>
          <w:lang w:bidi="fa-IR"/>
        </w:rPr>
        <w:t xml:space="preserve"> به جوانانش دستود داد تا آن</w:t>
      </w:r>
      <w:r w:rsidR="00C2439F">
        <w:rPr>
          <w:rFonts w:hint="cs"/>
          <w:rtl/>
          <w:lang w:bidi="fa-IR"/>
        </w:rPr>
        <w:t>ان</w:t>
      </w:r>
      <w:r>
        <w:rPr>
          <w:rFonts w:hint="cs"/>
          <w:rtl/>
          <w:lang w:bidi="fa-IR"/>
        </w:rPr>
        <w:t xml:space="preserve"> را با اسب هایش سیراب کنند. جوانان و اصحاب همه را سیراب کردند و ظروف و طشت ها را پر آب می نمودند و نزد چهارپایان می بردند و صبر می کردند تا سه، چهار پنج بار سر از طشت بر می داشتند و سیراب که می شدند به نزد حیوان دیگر می بردند. </w:t>
      </w:r>
      <w:r w:rsidRPr="001B7886">
        <w:rPr>
          <w:rStyle w:val="libFootnotenumChar"/>
          <w:rFonts w:hint="cs"/>
          <w:rtl/>
        </w:rPr>
        <w:t>(2)</w:t>
      </w:r>
      <w:r>
        <w:rPr>
          <w:rFonts w:hint="cs"/>
          <w:rtl/>
          <w:lang w:bidi="fa-IR"/>
        </w:rPr>
        <w:t xml:space="preserve"> </w:t>
      </w:r>
    </w:p>
    <w:p w:rsidR="00D04573" w:rsidRDefault="00D04573" w:rsidP="00225254">
      <w:pPr>
        <w:pStyle w:val="Heading3"/>
        <w:rPr>
          <w:rtl/>
          <w:lang w:bidi="fa-IR"/>
        </w:rPr>
      </w:pPr>
      <w:bookmarkStart w:id="632" w:name="_Toc523137263"/>
      <w:r w:rsidRPr="00D04573">
        <w:rPr>
          <w:rtl/>
          <w:lang w:bidi="fa-IR"/>
        </w:rPr>
        <w:t>1</w:t>
      </w:r>
      <w:r w:rsidR="00225254">
        <w:rPr>
          <w:rFonts w:hint="cs"/>
          <w:rtl/>
          <w:lang w:bidi="fa-IR"/>
        </w:rPr>
        <w:t>.</w:t>
      </w:r>
      <w:r w:rsidRPr="00D04573">
        <w:rPr>
          <w:rtl/>
          <w:lang w:bidi="fa-IR"/>
        </w:rPr>
        <w:t xml:space="preserve"> مرگ مروان</w:t>
      </w:r>
      <w:bookmarkEnd w:id="632"/>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225254">
        <w:rPr>
          <w:rStyle w:val="libBold1Char"/>
          <w:rtl/>
        </w:rPr>
        <w:t>سال 133 ه</w:t>
      </w:r>
      <w:r w:rsidR="00225254" w:rsidRPr="00225254">
        <w:rPr>
          <w:rStyle w:val="libBold1Char"/>
          <w:rFonts w:hint="cs"/>
          <w:rtl/>
        </w:rPr>
        <w:t>ـ</w:t>
      </w:r>
      <w:r w:rsidRPr="00D04573">
        <w:rPr>
          <w:rtl/>
          <w:lang w:bidi="fa-IR"/>
        </w:rPr>
        <w:t xml:space="preserve"> مروان بن محمد بن مروان بن حکم معروف به مروان حمار آخر</w:t>
      </w:r>
      <w:r w:rsidRPr="00D04573">
        <w:rPr>
          <w:rFonts w:hint="cs"/>
          <w:rtl/>
          <w:lang w:bidi="fa-IR"/>
        </w:rPr>
        <w:t>ی</w:t>
      </w:r>
      <w:r w:rsidRPr="00D04573">
        <w:rPr>
          <w:rFonts w:hint="eastAsia"/>
          <w:rtl/>
          <w:lang w:bidi="fa-IR"/>
        </w:rPr>
        <w:t>ن</w:t>
      </w:r>
      <w:r w:rsidRPr="00D04573">
        <w:rPr>
          <w:rtl/>
          <w:lang w:bidi="fa-IR"/>
        </w:rPr>
        <w:t xml:space="preserve"> خل</w:t>
      </w:r>
      <w:r w:rsidRPr="00D04573">
        <w:rPr>
          <w:rFonts w:hint="cs"/>
          <w:rtl/>
          <w:lang w:bidi="fa-IR"/>
        </w:rPr>
        <w:t>ی</w:t>
      </w:r>
      <w:r w:rsidRPr="00D04573">
        <w:rPr>
          <w:rFonts w:hint="eastAsia"/>
          <w:rtl/>
          <w:lang w:bidi="fa-IR"/>
        </w:rPr>
        <w:t>فه</w:t>
      </w:r>
      <w:r w:rsidRPr="00D04573">
        <w:rPr>
          <w:rtl/>
          <w:lang w:bidi="fa-IR"/>
        </w:rPr>
        <w:t xml:space="preserve">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کشته شد، و دولت هزار ماهه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منقرض شد.</w:t>
      </w:r>
      <w:r w:rsidR="00BC2AE5">
        <w:rPr>
          <w:rFonts w:hint="cs"/>
          <w:rtl/>
          <w:lang w:bidi="fa-IR"/>
        </w:rPr>
        <w:t xml:space="preserve"> </w:t>
      </w:r>
      <w:r w:rsidR="00BC2AE5" w:rsidRPr="00BC2AE5">
        <w:rPr>
          <w:rStyle w:val="libFootnotenumChar"/>
          <w:rFonts w:hint="cs"/>
          <w:rtl/>
        </w:rPr>
        <w:t>(3)</w:t>
      </w:r>
      <w:r w:rsidR="00BC2AE5">
        <w:rPr>
          <w:rFonts w:hint="cs"/>
          <w:rtl/>
          <w:lang w:bidi="fa-IR"/>
        </w:rPr>
        <w:t xml:space="preserve"> </w:t>
      </w:r>
    </w:p>
    <w:p w:rsidR="00D04573" w:rsidRPr="00D04573" w:rsidRDefault="00D04573" w:rsidP="00AC0E65">
      <w:pPr>
        <w:pStyle w:val="libNormal"/>
        <w:rPr>
          <w:lang w:bidi="fa-IR"/>
        </w:rPr>
      </w:pPr>
      <w:r w:rsidRPr="00D04573">
        <w:rPr>
          <w:rFonts w:hint="eastAsia"/>
          <w:rtl/>
          <w:lang w:bidi="fa-IR"/>
        </w:rPr>
        <w:t>بعد</w:t>
      </w:r>
      <w:r w:rsidRPr="00D04573">
        <w:rPr>
          <w:rtl/>
          <w:lang w:bidi="fa-IR"/>
        </w:rPr>
        <w:t xml:space="preserve"> از ق</w:t>
      </w:r>
      <w:r w:rsidRPr="00D04573">
        <w:rPr>
          <w:rFonts w:hint="cs"/>
          <w:rtl/>
          <w:lang w:bidi="fa-IR"/>
        </w:rPr>
        <w:t>ی</w:t>
      </w:r>
      <w:r w:rsidRPr="00D04573">
        <w:rPr>
          <w:rFonts w:hint="eastAsia"/>
          <w:rtl/>
          <w:lang w:bidi="fa-IR"/>
        </w:rPr>
        <w:t>ام</w:t>
      </w:r>
      <w:r w:rsidRPr="00D04573">
        <w:rPr>
          <w:rtl/>
          <w:lang w:bidi="fa-IR"/>
        </w:rPr>
        <w:t xml:space="preserve"> بن</w:t>
      </w:r>
      <w:r w:rsidRPr="00D04573">
        <w:rPr>
          <w:rFonts w:hint="cs"/>
          <w:rtl/>
          <w:lang w:bidi="fa-IR"/>
        </w:rPr>
        <w:t>ی</w:t>
      </w:r>
      <w:r w:rsidRPr="00D04573">
        <w:rPr>
          <w:rtl/>
          <w:lang w:bidi="fa-IR"/>
        </w:rPr>
        <w:t xml:space="preserve"> عباس به ر</w:t>
      </w:r>
      <w:r w:rsidRPr="00D04573">
        <w:rPr>
          <w:rFonts w:hint="cs"/>
          <w:rtl/>
          <w:lang w:bidi="fa-IR"/>
        </w:rPr>
        <w:t>ی</w:t>
      </w:r>
      <w:r w:rsidRPr="00D04573">
        <w:rPr>
          <w:rFonts w:hint="eastAsia"/>
          <w:rtl/>
          <w:lang w:bidi="fa-IR"/>
        </w:rPr>
        <w:t>است</w:t>
      </w:r>
      <w:r w:rsidRPr="00D04573">
        <w:rPr>
          <w:rtl/>
          <w:lang w:bidi="fa-IR"/>
        </w:rPr>
        <w:t xml:space="preserve"> سفاح، عبداللَّه بن عل</w:t>
      </w:r>
      <w:r w:rsidRPr="00D04573">
        <w:rPr>
          <w:rFonts w:hint="cs"/>
          <w:rtl/>
          <w:lang w:bidi="fa-IR"/>
        </w:rPr>
        <w:t>ی</w:t>
      </w:r>
      <w:r w:rsidRPr="00D04573">
        <w:rPr>
          <w:rtl/>
          <w:lang w:bidi="fa-IR"/>
        </w:rPr>
        <w:t xml:space="preserve"> عمو</w:t>
      </w:r>
      <w:r w:rsidRPr="00D04573">
        <w:rPr>
          <w:rFonts w:hint="cs"/>
          <w:rtl/>
          <w:lang w:bidi="fa-IR"/>
        </w:rPr>
        <w:t>ی</w:t>
      </w:r>
      <w:r w:rsidRPr="00D04573">
        <w:rPr>
          <w:rtl/>
          <w:lang w:bidi="fa-IR"/>
        </w:rPr>
        <w:t xml:space="preserve"> خو</w:t>
      </w:r>
      <w:r w:rsidRPr="00D04573">
        <w:rPr>
          <w:rFonts w:hint="cs"/>
          <w:rtl/>
          <w:lang w:bidi="fa-IR"/>
        </w:rPr>
        <w:t>ی</w:t>
      </w:r>
      <w:r w:rsidRPr="00D04573">
        <w:rPr>
          <w:rFonts w:hint="eastAsia"/>
          <w:rtl/>
          <w:lang w:bidi="fa-IR"/>
        </w:rPr>
        <w:t>ش</w:t>
      </w:r>
      <w:r w:rsidRPr="00D04573">
        <w:rPr>
          <w:rtl/>
          <w:lang w:bidi="fa-IR"/>
        </w:rPr>
        <w:t xml:space="preserve"> را برا</w:t>
      </w:r>
      <w:r w:rsidRPr="00D04573">
        <w:rPr>
          <w:rFonts w:hint="cs"/>
          <w:rtl/>
          <w:lang w:bidi="fa-IR"/>
        </w:rPr>
        <w:t>ی</w:t>
      </w:r>
      <w:r w:rsidRPr="00D04573">
        <w:rPr>
          <w:rtl/>
          <w:lang w:bidi="fa-IR"/>
        </w:rPr>
        <w:t xml:space="preserve"> جنگ با مروان فرستاد. مروان به بوص</w:t>
      </w:r>
      <w:r w:rsidRPr="00D04573">
        <w:rPr>
          <w:rFonts w:hint="cs"/>
          <w:rtl/>
          <w:lang w:bidi="fa-IR"/>
        </w:rPr>
        <w:t>ی</w:t>
      </w:r>
      <w:r w:rsidRPr="00D04573">
        <w:rPr>
          <w:rFonts w:hint="eastAsia"/>
          <w:rtl/>
          <w:lang w:bidi="fa-IR"/>
        </w:rPr>
        <w:t>ر</w:t>
      </w:r>
      <w:r w:rsidRPr="00D04573">
        <w:rPr>
          <w:rtl/>
          <w:lang w:bidi="fa-IR"/>
        </w:rPr>
        <w:t xml:space="preserve"> که نواح</w:t>
      </w:r>
      <w:r w:rsidRPr="00D04573">
        <w:rPr>
          <w:rFonts w:hint="cs"/>
          <w:rtl/>
          <w:lang w:bidi="fa-IR"/>
        </w:rPr>
        <w:t>ی</w:t>
      </w:r>
      <w:r w:rsidRPr="00D04573">
        <w:rPr>
          <w:rtl/>
          <w:lang w:bidi="fa-IR"/>
        </w:rPr>
        <w:t xml:space="preserve"> ف</w:t>
      </w:r>
      <w:r w:rsidRPr="00D04573">
        <w:rPr>
          <w:rFonts w:hint="cs"/>
          <w:rtl/>
          <w:lang w:bidi="fa-IR"/>
        </w:rPr>
        <w:t>ی</w:t>
      </w:r>
      <w:r w:rsidRPr="00D04573">
        <w:rPr>
          <w:rFonts w:hint="eastAsia"/>
          <w:rtl/>
          <w:lang w:bidi="fa-IR"/>
        </w:rPr>
        <w:t>وم</w:t>
      </w:r>
      <w:r w:rsidRPr="00D04573">
        <w:rPr>
          <w:rtl/>
          <w:lang w:bidi="fa-IR"/>
        </w:rPr>
        <w:t xml:space="preserve"> در مصر بود گر</w:t>
      </w:r>
      <w:r w:rsidRPr="00D04573">
        <w:rPr>
          <w:rFonts w:hint="cs"/>
          <w:rtl/>
          <w:lang w:bidi="fa-IR"/>
        </w:rPr>
        <w:t>ی</w:t>
      </w:r>
      <w:r w:rsidRPr="00D04573">
        <w:rPr>
          <w:rFonts w:hint="eastAsia"/>
          <w:rtl/>
          <w:lang w:bidi="fa-IR"/>
        </w:rPr>
        <w:t>خته</w:t>
      </w:r>
      <w:r w:rsidRPr="00D04573">
        <w:rPr>
          <w:rtl/>
          <w:lang w:bidi="fa-IR"/>
        </w:rPr>
        <w:t xml:space="preserve"> بود، در طول مس</w:t>
      </w:r>
      <w:r w:rsidRPr="00D04573">
        <w:rPr>
          <w:rFonts w:hint="cs"/>
          <w:rtl/>
          <w:lang w:bidi="fa-IR"/>
        </w:rPr>
        <w:t>ی</w:t>
      </w:r>
      <w:r w:rsidRPr="00D04573">
        <w:rPr>
          <w:rFonts w:hint="eastAsia"/>
          <w:rtl/>
          <w:lang w:bidi="fa-IR"/>
        </w:rPr>
        <w:t>ر</w:t>
      </w:r>
      <w:r w:rsidRPr="00D04573">
        <w:rPr>
          <w:rtl/>
          <w:lang w:bidi="fa-IR"/>
        </w:rPr>
        <w:t xml:space="preserve"> هر کس از بن</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ه</w:t>
      </w:r>
      <w:r w:rsidRPr="00D04573">
        <w:rPr>
          <w:rtl/>
          <w:lang w:bidi="fa-IR"/>
        </w:rPr>
        <w:t xml:space="preserve"> را که م</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دند</w:t>
      </w:r>
      <w:r w:rsidRPr="00D04573">
        <w:rPr>
          <w:rtl/>
          <w:lang w:bidi="fa-IR"/>
        </w:rPr>
        <w:t xml:space="preserve"> م</w:t>
      </w:r>
      <w:r w:rsidRPr="00D04573">
        <w:rPr>
          <w:rFonts w:hint="cs"/>
          <w:rtl/>
          <w:lang w:bidi="fa-IR"/>
        </w:rPr>
        <w:t>ی</w:t>
      </w:r>
      <w:r w:rsidRPr="00D04573">
        <w:rPr>
          <w:rtl/>
          <w:lang w:bidi="fa-IR"/>
        </w:rPr>
        <w:t xml:space="preserve"> کشتند. در کنار نهر اردن جماعت بس</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را کشتند و رو</w:t>
      </w:r>
      <w:r w:rsidRPr="00D04573">
        <w:rPr>
          <w:rFonts w:hint="cs"/>
          <w:rtl/>
          <w:lang w:bidi="fa-IR"/>
        </w:rPr>
        <w:t>ی</w:t>
      </w:r>
      <w:r w:rsidRPr="00D04573">
        <w:rPr>
          <w:rtl/>
          <w:lang w:bidi="fa-IR"/>
        </w:rPr>
        <w:t xml:space="preserve"> آنها سفره ا</w:t>
      </w:r>
      <w:r w:rsidRPr="00D04573">
        <w:rPr>
          <w:rFonts w:hint="eastAsia"/>
          <w:rtl/>
          <w:lang w:bidi="fa-IR"/>
        </w:rPr>
        <w:t>نداختند</w:t>
      </w:r>
      <w:r w:rsidRPr="00D04573">
        <w:rPr>
          <w:rtl/>
          <w:lang w:bidi="fa-IR"/>
        </w:rPr>
        <w:t xml:space="preserve"> و غذا خوردند. عبداللَّه عمو</w:t>
      </w:r>
      <w:r w:rsidRPr="00D04573">
        <w:rPr>
          <w:rFonts w:hint="cs"/>
          <w:rtl/>
          <w:lang w:bidi="fa-IR"/>
        </w:rPr>
        <w:t>ی</w:t>
      </w:r>
      <w:r w:rsidRPr="00D04573">
        <w:rPr>
          <w:rtl/>
          <w:lang w:bidi="fa-IR"/>
        </w:rPr>
        <w:t xml:space="preserve"> سفاح گفت:</w:t>
      </w:r>
      <w:r w:rsidR="00AC0E65">
        <w:rPr>
          <w:rFonts w:hint="cs"/>
          <w:rtl/>
          <w:lang w:bidi="fa-IR"/>
        </w:rPr>
        <w:t xml:space="preserve"> </w:t>
      </w:r>
      <w:r w:rsidRPr="00D04573">
        <w:rPr>
          <w:rFonts w:hint="eastAsia"/>
          <w:rtl/>
          <w:lang w:bidi="fa-IR"/>
        </w:rPr>
        <w:t>«</w:t>
      </w:r>
      <w:r w:rsidRPr="00AC0E65">
        <w:rPr>
          <w:rStyle w:val="libBold1Char"/>
          <w:rFonts w:hint="eastAsia"/>
          <w:rtl/>
        </w:rPr>
        <w:t>هرچه</w:t>
      </w:r>
      <w:r w:rsidRPr="00AC0E65">
        <w:rPr>
          <w:rStyle w:val="libBold1Char"/>
          <w:rtl/>
        </w:rPr>
        <w:t xml:space="preserve"> انجام ده</w:t>
      </w:r>
      <w:r w:rsidRPr="00AC0E65">
        <w:rPr>
          <w:rStyle w:val="libBold1Char"/>
          <w:rFonts w:hint="cs"/>
          <w:rtl/>
        </w:rPr>
        <w:t>ی</w:t>
      </w:r>
      <w:r w:rsidRPr="00AC0E65">
        <w:rPr>
          <w:rStyle w:val="libBold1Char"/>
          <w:rFonts w:hint="eastAsia"/>
          <w:rtl/>
        </w:rPr>
        <w:t>م</w:t>
      </w:r>
      <w:r w:rsidRPr="00AC0E65">
        <w:rPr>
          <w:rStyle w:val="libBold1Char"/>
          <w:rtl/>
        </w:rPr>
        <w:t xml:space="preserve"> تلاف</w:t>
      </w:r>
      <w:r w:rsidRPr="00AC0E65">
        <w:rPr>
          <w:rStyle w:val="libBold1Char"/>
          <w:rFonts w:hint="cs"/>
          <w:rtl/>
        </w:rPr>
        <w:t>ی</w:t>
      </w:r>
      <w:r w:rsidRPr="00AC0E65">
        <w:rPr>
          <w:rStyle w:val="libBold1Char"/>
          <w:rtl/>
        </w:rPr>
        <w:t xml:space="preserve"> روز شهادت حس</w:t>
      </w:r>
      <w:r w:rsidRPr="00AC0E65">
        <w:rPr>
          <w:rStyle w:val="libBold1Char"/>
          <w:rFonts w:hint="cs"/>
          <w:rtl/>
        </w:rPr>
        <w:t>ی</w:t>
      </w:r>
      <w:r w:rsidRPr="00AC0E65">
        <w:rPr>
          <w:rStyle w:val="libBold1Char"/>
          <w:rFonts w:hint="eastAsia"/>
          <w:rtl/>
        </w:rPr>
        <w:t>ن</w:t>
      </w:r>
      <w:r w:rsidRPr="00AC0E65">
        <w:rPr>
          <w:rStyle w:val="libBold1Char"/>
          <w:rtl/>
        </w:rPr>
        <w:t xml:space="preserve"> بن عل</w:t>
      </w:r>
      <w:r w:rsidRPr="00AC0E65">
        <w:rPr>
          <w:rStyle w:val="libBold1Char"/>
          <w:rFonts w:hint="cs"/>
          <w:rtl/>
        </w:rPr>
        <w:t>ی</w:t>
      </w:r>
      <w:r w:rsidRPr="00D04573">
        <w:rPr>
          <w:rtl/>
          <w:lang w:bidi="fa-IR"/>
        </w:rPr>
        <w:t xml:space="preserve"> </w:t>
      </w:r>
      <w:r w:rsidR="00B4313A" w:rsidRPr="00B4313A">
        <w:rPr>
          <w:rStyle w:val="libAlaemChar"/>
          <w:rtl/>
        </w:rPr>
        <w:t>عليه‌السلام</w:t>
      </w:r>
      <w:r w:rsidRPr="00D04573">
        <w:rPr>
          <w:rtl/>
          <w:lang w:bidi="fa-IR"/>
        </w:rPr>
        <w:t xml:space="preserve"> </w:t>
      </w:r>
      <w:r w:rsidRPr="00AC0E65">
        <w:rPr>
          <w:rStyle w:val="libBold1Char"/>
          <w:rtl/>
        </w:rPr>
        <w:t>نم</w:t>
      </w:r>
      <w:r w:rsidRPr="00AC0E65">
        <w:rPr>
          <w:rStyle w:val="libBold1Char"/>
          <w:rFonts w:hint="cs"/>
          <w:rtl/>
        </w:rPr>
        <w:t>ی</w:t>
      </w:r>
      <w:r w:rsidRPr="00AC0E65">
        <w:rPr>
          <w:rStyle w:val="libBold1Char"/>
          <w:rtl/>
        </w:rPr>
        <w:t xml:space="preserve"> شود</w:t>
      </w:r>
      <w:r w:rsidRPr="00D04573">
        <w:rPr>
          <w:rtl/>
          <w:lang w:bidi="fa-IR"/>
        </w:rPr>
        <w:t>».</w:t>
      </w:r>
    </w:p>
    <w:p w:rsidR="00D04573" w:rsidRDefault="00D04573" w:rsidP="00BC7C16">
      <w:pPr>
        <w:pStyle w:val="libNormal"/>
        <w:rPr>
          <w:rtl/>
          <w:lang w:bidi="fa-IR"/>
        </w:rPr>
      </w:pPr>
      <w:r w:rsidRPr="00D04573">
        <w:rPr>
          <w:rFonts w:hint="eastAsia"/>
          <w:rtl/>
          <w:lang w:bidi="fa-IR"/>
        </w:rPr>
        <w:t>از</w:t>
      </w:r>
      <w:r w:rsidRPr="00D04573">
        <w:rPr>
          <w:rtl/>
          <w:lang w:bidi="fa-IR"/>
        </w:rPr>
        <w:t xml:space="preserve"> آنجا عده ا</w:t>
      </w:r>
      <w:r w:rsidRPr="00D04573">
        <w:rPr>
          <w:rFonts w:hint="cs"/>
          <w:rtl/>
          <w:lang w:bidi="fa-IR"/>
        </w:rPr>
        <w:t>ی</w:t>
      </w:r>
      <w:r w:rsidRPr="00D04573">
        <w:rPr>
          <w:rtl/>
          <w:lang w:bidi="fa-IR"/>
        </w:rPr>
        <w:t xml:space="preserve"> را همراه با عامر بن اسماع</w:t>
      </w:r>
      <w:r w:rsidRPr="00D04573">
        <w:rPr>
          <w:rFonts w:hint="cs"/>
          <w:rtl/>
          <w:lang w:bidi="fa-IR"/>
        </w:rPr>
        <w:t>ی</w:t>
      </w:r>
      <w:r w:rsidRPr="00D04573">
        <w:rPr>
          <w:rFonts w:hint="eastAsia"/>
          <w:rtl/>
          <w:lang w:bidi="fa-IR"/>
        </w:rPr>
        <w:t>ل</w:t>
      </w:r>
      <w:r w:rsidRPr="00D04573">
        <w:rPr>
          <w:rtl/>
          <w:lang w:bidi="fa-IR"/>
        </w:rPr>
        <w:t xml:space="preserve"> برا</w:t>
      </w:r>
      <w:r w:rsidRPr="00D04573">
        <w:rPr>
          <w:rFonts w:hint="cs"/>
          <w:rtl/>
          <w:lang w:bidi="fa-IR"/>
        </w:rPr>
        <w:t>ی</w:t>
      </w:r>
      <w:r w:rsidRPr="00D04573">
        <w:rPr>
          <w:rtl/>
          <w:lang w:bidi="fa-IR"/>
        </w:rPr>
        <w:t xml:space="preserve"> دفع شر مروان فرستاد</w:t>
      </w:r>
      <w:r w:rsidRPr="00BC7C16">
        <w:rPr>
          <w:rStyle w:val="libBold1Char"/>
          <w:rtl/>
        </w:rPr>
        <w:t>. در بوص</w:t>
      </w:r>
      <w:r w:rsidRPr="00BC7C16">
        <w:rPr>
          <w:rStyle w:val="libBold1Char"/>
          <w:rFonts w:hint="cs"/>
          <w:rtl/>
        </w:rPr>
        <w:t>ی</w:t>
      </w:r>
      <w:r w:rsidRPr="00BC7C16">
        <w:rPr>
          <w:rStyle w:val="libBold1Char"/>
          <w:rFonts w:hint="eastAsia"/>
          <w:rtl/>
        </w:rPr>
        <w:t>ر</w:t>
      </w:r>
      <w:r w:rsidRPr="00BC7C16">
        <w:rPr>
          <w:rStyle w:val="libBold1Char"/>
          <w:rtl/>
        </w:rPr>
        <w:t xml:space="preserve"> مروان را در کل</w:t>
      </w:r>
      <w:r w:rsidRPr="00BC7C16">
        <w:rPr>
          <w:rStyle w:val="libBold1Char"/>
          <w:rFonts w:hint="cs"/>
          <w:rtl/>
        </w:rPr>
        <w:t>ی</w:t>
      </w:r>
      <w:r w:rsidRPr="00BC7C16">
        <w:rPr>
          <w:rStyle w:val="libBold1Char"/>
          <w:rFonts w:hint="eastAsia"/>
          <w:rtl/>
        </w:rPr>
        <w:t>سا</w:t>
      </w:r>
      <w:r w:rsidR="00BC7C16">
        <w:rPr>
          <w:rStyle w:val="libBold1Char"/>
          <w:rFonts w:hint="cs"/>
          <w:rtl/>
        </w:rPr>
        <w:t>ی</w:t>
      </w:r>
      <w:r w:rsidRPr="00BC7C16">
        <w:rPr>
          <w:rStyle w:val="libBold1Char"/>
          <w:rFonts w:hint="cs"/>
          <w:rtl/>
        </w:rPr>
        <w:t>ی</w:t>
      </w:r>
      <w:r w:rsidRPr="00BC7C16">
        <w:rPr>
          <w:rStyle w:val="libBold1Char"/>
          <w:rtl/>
        </w:rPr>
        <w:t xml:space="preserve"> سر بر</w:t>
      </w:r>
      <w:r w:rsidRPr="00BC7C16">
        <w:rPr>
          <w:rStyle w:val="libBold1Char"/>
          <w:rFonts w:hint="cs"/>
          <w:rtl/>
        </w:rPr>
        <w:t>ی</w:t>
      </w:r>
      <w:r w:rsidRPr="00BC7C16">
        <w:rPr>
          <w:rStyle w:val="libBold1Char"/>
          <w:rFonts w:hint="eastAsia"/>
          <w:rtl/>
        </w:rPr>
        <w:t>دند</w:t>
      </w:r>
      <w:r w:rsidRPr="00D04573">
        <w:rPr>
          <w:rtl/>
          <w:lang w:bidi="fa-IR"/>
        </w:rPr>
        <w:t xml:space="preserve"> و زبان او را قطع کردند و زبانش را گربه ا</w:t>
      </w:r>
      <w:r w:rsidRPr="00D04573">
        <w:rPr>
          <w:rFonts w:hint="cs"/>
          <w:rtl/>
          <w:lang w:bidi="fa-IR"/>
        </w:rPr>
        <w:t>ی</w:t>
      </w:r>
      <w:r w:rsidRPr="00D04573">
        <w:rPr>
          <w:rtl/>
          <w:lang w:bidi="fa-IR"/>
        </w:rPr>
        <w:t xml:space="preserve"> خورد. جالب ا</w:t>
      </w:r>
      <w:r w:rsidRPr="00D04573">
        <w:rPr>
          <w:rFonts w:hint="cs"/>
          <w:rtl/>
          <w:lang w:bidi="fa-IR"/>
        </w:rPr>
        <w:t>ی</w:t>
      </w:r>
      <w:r w:rsidRPr="00D04573">
        <w:rPr>
          <w:rFonts w:hint="eastAsia"/>
          <w:rtl/>
          <w:lang w:bidi="fa-IR"/>
        </w:rPr>
        <w:t>نکه</w:t>
      </w:r>
      <w:r w:rsidRPr="00D04573">
        <w:rPr>
          <w:rtl/>
          <w:lang w:bidi="fa-IR"/>
        </w:rPr>
        <w:t xml:space="preserve"> روز قبل مروان زبان غلام</w:t>
      </w:r>
      <w:r w:rsidRPr="00D04573">
        <w:rPr>
          <w:rFonts w:hint="cs"/>
          <w:rtl/>
          <w:lang w:bidi="fa-IR"/>
        </w:rPr>
        <w:t>ی</w:t>
      </w:r>
      <w:r w:rsidRPr="00D04573">
        <w:rPr>
          <w:rtl/>
          <w:lang w:bidi="fa-IR"/>
        </w:rPr>
        <w:t xml:space="preserve"> را بر</w:t>
      </w:r>
      <w:r w:rsidRPr="00D04573">
        <w:rPr>
          <w:rFonts w:hint="cs"/>
          <w:rtl/>
          <w:lang w:bidi="fa-IR"/>
        </w:rPr>
        <w:t>ی</w:t>
      </w:r>
      <w:r w:rsidRPr="00D04573">
        <w:rPr>
          <w:rFonts w:hint="eastAsia"/>
          <w:rtl/>
          <w:lang w:bidi="fa-IR"/>
        </w:rPr>
        <w:t>ده</w:t>
      </w:r>
      <w:r w:rsidRPr="00D04573">
        <w:rPr>
          <w:rtl/>
          <w:lang w:bidi="fa-IR"/>
        </w:rPr>
        <w:t xml:space="preserve"> بود و همان گربه خورده بود. سپس زن و بچه او را اس</w:t>
      </w:r>
      <w:r w:rsidRPr="00D04573">
        <w:rPr>
          <w:rFonts w:hint="cs"/>
          <w:rtl/>
          <w:lang w:bidi="fa-IR"/>
        </w:rPr>
        <w:t>ی</w:t>
      </w:r>
      <w:r w:rsidRPr="00D04573">
        <w:rPr>
          <w:rFonts w:hint="eastAsia"/>
          <w:rtl/>
          <w:lang w:bidi="fa-IR"/>
        </w:rPr>
        <w:t>ر</w:t>
      </w:r>
      <w:r w:rsidRPr="00D04573">
        <w:rPr>
          <w:rtl/>
          <w:lang w:bidi="fa-IR"/>
        </w:rPr>
        <w:t xml:space="preserve"> کرده نزد سفاح فرستادند. بعض</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واقعه را در </w:t>
      </w:r>
      <w:r w:rsidRPr="00D2484E">
        <w:rPr>
          <w:rStyle w:val="libBold1Char"/>
          <w:rtl/>
        </w:rPr>
        <w:t>21 ا</w:t>
      </w:r>
      <w:r w:rsidRPr="00D2484E">
        <w:rPr>
          <w:rStyle w:val="libBold1Char"/>
          <w:rFonts w:hint="cs"/>
          <w:rtl/>
        </w:rPr>
        <w:t>ی</w:t>
      </w:r>
      <w:r w:rsidRPr="00D2484E">
        <w:rPr>
          <w:rStyle w:val="libBold1Char"/>
          <w:rFonts w:hint="eastAsia"/>
          <w:rtl/>
        </w:rPr>
        <w:t>ن</w:t>
      </w:r>
      <w:r w:rsidRPr="00D2484E">
        <w:rPr>
          <w:rStyle w:val="libBold1Char"/>
          <w:rtl/>
        </w:rPr>
        <w:t xml:space="preserve"> ماه </w:t>
      </w:r>
      <w:r w:rsidR="00D2484E">
        <w:rPr>
          <w:rtl/>
          <w:lang w:bidi="fa-IR"/>
        </w:rPr>
        <w:t>ذکر کرده اند</w:t>
      </w:r>
      <w:r w:rsidR="00D2484E">
        <w:rPr>
          <w:rFonts w:hint="cs"/>
          <w:rtl/>
          <w:lang w:bidi="fa-IR"/>
        </w:rPr>
        <w:t xml:space="preserve"> </w:t>
      </w:r>
      <w:r w:rsidR="00D2484E" w:rsidRPr="00D2484E">
        <w:rPr>
          <w:rStyle w:val="libFootnotenumChar"/>
          <w:rFonts w:hint="cs"/>
          <w:rtl/>
        </w:rPr>
        <w:t>(4)</w:t>
      </w:r>
      <w:r w:rsidR="00D2484E">
        <w:rPr>
          <w:rFonts w:hint="cs"/>
          <w:rtl/>
          <w:lang w:bidi="fa-IR"/>
        </w:rPr>
        <w:t xml:space="preserve"> و عده ای در هفدهم. </w:t>
      </w:r>
      <w:r w:rsidR="00D2484E" w:rsidRPr="00D2484E">
        <w:rPr>
          <w:rStyle w:val="libFootnotenumChar"/>
          <w:rFonts w:hint="cs"/>
          <w:rtl/>
        </w:rPr>
        <w:t>(5)</w:t>
      </w:r>
      <w:r w:rsidR="00D2484E">
        <w:rPr>
          <w:rFonts w:hint="cs"/>
          <w:rtl/>
          <w:lang w:bidi="fa-IR"/>
        </w:rPr>
        <w:t xml:space="preserve"> </w:t>
      </w:r>
    </w:p>
    <w:p w:rsidR="00D2484E" w:rsidRDefault="00D2484E" w:rsidP="00D2484E">
      <w:pPr>
        <w:pStyle w:val="libLine"/>
        <w:rPr>
          <w:rtl/>
          <w:lang w:bidi="fa-IR"/>
        </w:rPr>
      </w:pPr>
      <w:r>
        <w:rPr>
          <w:rFonts w:hint="cs"/>
          <w:rtl/>
          <w:lang w:bidi="fa-IR"/>
        </w:rPr>
        <w:t>____________________</w:t>
      </w:r>
    </w:p>
    <w:p w:rsidR="00D2484E" w:rsidRDefault="00D2484E" w:rsidP="00D2484E">
      <w:pPr>
        <w:pStyle w:val="libFootnote0"/>
        <w:rPr>
          <w:rtl/>
          <w:lang w:bidi="fa-IR"/>
        </w:rPr>
      </w:pPr>
      <w:r>
        <w:rPr>
          <w:rFonts w:hint="cs"/>
          <w:rtl/>
          <w:lang w:bidi="fa-IR"/>
        </w:rPr>
        <w:t>1. الامام الحسین</w:t>
      </w:r>
      <w:r w:rsidRPr="002E3CEF">
        <w:rPr>
          <w:rStyle w:val="libAlaemChar"/>
          <w:rtl/>
        </w:rPr>
        <w:t xml:space="preserve"> </w:t>
      </w:r>
      <w:r w:rsidRPr="00B4313A">
        <w:rPr>
          <w:rStyle w:val="libAlaemChar"/>
          <w:rtl/>
        </w:rPr>
        <w:t>عليه‌السلام</w:t>
      </w:r>
      <w:r>
        <w:rPr>
          <w:rFonts w:hint="cs"/>
          <w:rtl/>
          <w:lang w:bidi="fa-IR"/>
        </w:rPr>
        <w:t xml:space="preserve"> و اصحابه: ج1 ص183.</w:t>
      </w:r>
    </w:p>
    <w:p w:rsidR="00D2484E" w:rsidRDefault="00D2484E" w:rsidP="00D2484E">
      <w:pPr>
        <w:pStyle w:val="libFootnote0"/>
        <w:rPr>
          <w:rtl/>
          <w:lang w:bidi="fa-IR"/>
        </w:rPr>
      </w:pPr>
      <w:r>
        <w:rPr>
          <w:rFonts w:hint="cs"/>
          <w:rtl/>
          <w:lang w:bidi="fa-IR"/>
        </w:rPr>
        <w:t xml:space="preserve">2. ارشاد: ج2 ص80-70. بحار الانوار: ج44 ص376. نفس المهموم: ص188. ذریعة النجاة: ص59. </w:t>
      </w:r>
    </w:p>
    <w:p w:rsidR="00D04573" w:rsidRPr="00D04573" w:rsidRDefault="00D2484E" w:rsidP="00D2484E">
      <w:pPr>
        <w:pStyle w:val="libFootnote0"/>
        <w:rPr>
          <w:lang w:bidi="fa-IR"/>
        </w:rPr>
      </w:pPr>
      <w:r>
        <w:rPr>
          <w:rFonts w:hint="cs"/>
          <w:rtl/>
          <w:lang w:bidi="fa-IR"/>
        </w:rPr>
        <w:t xml:space="preserve">3. اقبال: ج3 ص115. </w:t>
      </w:r>
      <w:r w:rsidR="00BC2AE5" w:rsidRPr="00D04573">
        <w:rPr>
          <w:rtl/>
          <w:lang w:bidi="fa-IR"/>
        </w:rPr>
        <w:t>تتم</w:t>
      </w:r>
      <w:r>
        <w:rPr>
          <w:rFonts w:hint="cs"/>
          <w:rtl/>
          <w:lang w:bidi="fa-IR"/>
        </w:rPr>
        <w:t>ة</w:t>
      </w:r>
      <w:r w:rsidR="00BC2AE5" w:rsidRPr="00D04573">
        <w:rPr>
          <w:rtl/>
          <w:lang w:bidi="fa-IR"/>
        </w:rPr>
        <w:t xml:space="preserve"> المنته</w:t>
      </w:r>
      <w:r w:rsidR="00BC2AE5" w:rsidRPr="00D04573">
        <w:rPr>
          <w:rFonts w:hint="cs"/>
          <w:rtl/>
          <w:lang w:bidi="fa-IR"/>
        </w:rPr>
        <w:t>ی</w:t>
      </w:r>
      <w:r w:rsidR="00BC2AE5" w:rsidRPr="00D04573">
        <w:rPr>
          <w:rtl/>
          <w:lang w:bidi="fa-IR"/>
        </w:rPr>
        <w:t>: ص 146. زاد المعاد: ص 304. ف</w:t>
      </w:r>
      <w:r w:rsidR="00BC2AE5" w:rsidRPr="00D04573">
        <w:rPr>
          <w:rFonts w:hint="cs"/>
          <w:rtl/>
          <w:lang w:bidi="fa-IR"/>
        </w:rPr>
        <w:t>ی</w:t>
      </w:r>
      <w:r w:rsidR="00BC2AE5" w:rsidRPr="00D04573">
        <w:rPr>
          <w:rFonts w:hint="eastAsia"/>
          <w:rtl/>
          <w:lang w:bidi="fa-IR"/>
        </w:rPr>
        <w:t>ض</w:t>
      </w:r>
      <w:r>
        <w:rPr>
          <w:rtl/>
          <w:lang w:bidi="fa-IR"/>
        </w:rPr>
        <w:t xml:space="preserve"> العلام: ص 131</w:t>
      </w:r>
      <w:r>
        <w:rPr>
          <w:rFonts w:hint="cs"/>
          <w:rtl/>
          <w:lang w:bidi="fa-IR"/>
        </w:rPr>
        <w:t>. وقائع الشهور: ص243. التنبیه و الاشراف: ص283. تاریخ طبری: ج6 ص97.</w:t>
      </w:r>
    </w:p>
    <w:p w:rsidR="00BC2AE5" w:rsidRDefault="00D2484E" w:rsidP="00D2484E">
      <w:pPr>
        <w:pStyle w:val="libFootnote0"/>
        <w:rPr>
          <w:rtl/>
          <w:lang w:bidi="fa-IR"/>
        </w:rPr>
      </w:pPr>
      <w:r>
        <w:rPr>
          <w:rFonts w:hint="cs"/>
          <w:rtl/>
          <w:lang w:bidi="fa-IR"/>
        </w:rPr>
        <w:t xml:space="preserve">4. جنات الخلود: ص64. </w:t>
      </w:r>
      <w:r w:rsidR="00D04573" w:rsidRPr="00D04573">
        <w:rPr>
          <w:rtl/>
          <w:lang w:bidi="fa-IR"/>
        </w:rPr>
        <w:t>قلائد النحور: ج ذ</w:t>
      </w:r>
      <w:r w:rsidR="00D04573" w:rsidRPr="00D04573">
        <w:rPr>
          <w:rFonts w:hint="cs"/>
          <w:rtl/>
          <w:lang w:bidi="fa-IR"/>
        </w:rPr>
        <w:t>ی</w:t>
      </w:r>
      <w:r>
        <w:rPr>
          <w:rtl/>
          <w:lang w:bidi="fa-IR"/>
        </w:rPr>
        <w:t xml:space="preserve"> الحجه، ص 413</w:t>
      </w:r>
      <w:r>
        <w:rPr>
          <w:rFonts w:hint="cs"/>
          <w:rtl/>
          <w:lang w:bidi="fa-IR"/>
        </w:rPr>
        <w:t>.</w:t>
      </w:r>
    </w:p>
    <w:p w:rsidR="00D04573" w:rsidRPr="00D04573" w:rsidRDefault="00BC2AE5" w:rsidP="00F22F2E">
      <w:pPr>
        <w:pStyle w:val="libPoemTiniChar"/>
        <w:rPr>
          <w:lang w:bidi="fa-IR"/>
        </w:rPr>
      </w:pPr>
      <w:r>
        <w:rPr>
          <w:rtl/>
          <w:lang w:bidi="fa-IR"/>
        </w:rPr>
        <w:br w:type="page"/>
      </w:r>
    </w:p>
    <w:p w:rsidR="00D04573" w:rsidRDefault="000B304D" w:rsidP="000B304D">
      <w:pPr>
        <w:pStyle w:val="Heading3"/>
        <w:rPr>
          <w:rtl/>
          <w:lang w:bidi="fa-IR"/>
        </w:rPr>
      </w:pPr>
      <w:bookmarkStart w:id="633" w:name="_Toc523137264"/>
      <w:r>
        <w:rPr>
          <w:rFonts w:hint="cs"/>
          <w:rtl/>
          <w:lang w:bidi="fa-IR"/>
        </w:rPr>
        <w:t>3.</w:t>
      </w:r>
      <w:r w:rsidR="00D04573" w:rsidRPr="00D04573">
        <w:rPr>
          <w:rtl/>
          <w:lang w:bidi="fa-IR"/>
        </w:rPr>
        <w:t xml:space="preserve"> واقعه حرّه</w:t>
      </w:r>
      <w:bookmarkEnd w:id="633"/>
    </w:p>
    <w:p w:rsidR="00D04573" w:rsidRPr="00D04573" w:rsidRDefault="00D04573" w:rsidP="000B304D">
      <w:pPr>
        <w:pStyle w:val="libNormal"/>
        <w:rPr>
          <w:lang w:bidi="fa-IR"/>
        </w:rPr>
      </w:pPr>
      <w:r w:rsidRPr="00D04573">
        <w:rPr>
          <w:rFonts w:hint="eastAsia"/>
          <w:rtl/>
          <w:lang w:bidi="fa-IR"/>
        </w:rPr>
        <w:t>در</w:t>
      </w:r>
      <w:r w:rsidRPr="00D04573">
        <w:rPr>
          <w:rtl/>
          <w:lang w:bidi="fa-IR"/>
        </w:rPr>
        <w:t xml:space="preserve"> </w:t>
      </w:r>
      <w:r w:rsidRPr="000B304D">
        <w:rPr>
          <w:rStyle w:val="libBold1Char"/>
          <w:rtl/>
        </w:rPr>
        <w:t>چهارشنبه</w:t>
      </w:r>
      <w:r w:rsidR="000B304D" w:rsidRPr="000B304D">
        <w:rPr>
          <w:rStyle w:val="libBold1Char"/>
          <w:rFonts w:hint="cs"/>
          <w:rtl/>
        </w:rPr>
        <w:t>، 27 ذی الحجه</w:t>
      </w:r>
      <w:r w:rsidRPr="000B304D">
        <w:rPr>
          <w:rStyle w:val="libBold1Char"/>
          <w:rtl/>
        </w:rPr>
        <w:t xml:space="preserve"> سال 63 ه</w:t>
      </w:r>
      <w:r w:rsidR="000B304D" w:rsidRPr="000B304D">
        <w:rPr>
          <w:rStyle w:val="libBold1Char"/>
          <w:rFonts w:hint="cs"/>
          <w:rtl/>
        </w:rPr>
        <w:t>ـ</w:t>
      </w:r>
      <w:r w:rsidRPr="00D04573">
        <w:rPr>
          <w:rtl/>
          <w:lang w:bidi="fa-IR"/>
        </w:rPr>
        <w:t xml:space="preserve"> به وقوع پ</w:t>
      </w:r>
      <w:r w:rsidRPr="00D04573">
        <w:rPr>
          <w:rFonts w:hint="cs"/>
          <w:rtl/>
          <w:lang w:bidi="fa-IR"/>
        </w:rPr>
        <w:t>ی</w:t>
      </w:r>
      <w:r w:rsidRPr="00D04573">
        <w:rPr>
          <w:rFonts w:hint="eastAsia"/>
          <w:rtl/>
          <w:lang w:bidi="fa-IR"/>
        </w:rPr>
        <w:t>وست،</w:t>
      </w:r>
      <w:r w:rsidRPr="00D04573">
        <w:rPr>
          <w:rtl/>
          <w:lang w:bidi="fa-IR"/>
        </w:rPr>
        <w:t xml:space="preserve"> که تعب</w:t>
      </w:r>
      <w:r w:rsidRPr="00D04573">
        <w:rPr>
          <w:rFonts w:hint="cs"/>
          <w:rtl/>
          <w:lang w:bidi="fa-IR"/>
        </w:rPr>
        <w:t>ی</w:t>
      </w:r>
      <w:r w:rsidRPr="00D04573">
        <w:rPr>
          <w:rFonts w:hint="eastAsia"/>
          <w:rtl/>
          <w:lang w:bidi="fa-IR"/>
        </w:rPr>
        <w:t>ر</w:t>
      </w:r>
      <w:r w:rsidRPr="00D04573">
        <w:rPr>
          <w:rtl/>
          <w:lang w:bidi="fa-IR"/>
        </w:rPr>
        <w:t xml:space="preserve"> روا</w:t>
      </w:r>
      <w:r w:rsidRPr="00D04573">
        <w:rPr>
          <w:rFonts w:hint="cs"/>
          <w:rtl/>
          <w:lang w:bidi="fa-IR"/>
        </w:rPr>
        <w:t>ی</w:t>
      </w:r>
      <w:r w:rsidRPr="00D04573">
        <w:rPr>
          <w:rFonts w:hint="eastAsia"/>
          <w:rtl/>
          <w:lang w:bidi="fa-IR"/>
        </w:rPr>
        <w:t>ن</w:t>
      </w:r>
      <w:r w:rsidRPr="00D04573">
        <w:rPr>
          <w:rtl/>
          <w:lang w:bidi="fa-IR"/>
        </w:rPr>
        <w:t xml:space="preserve"> سه روز به آخر ذ</w:t>
      </w:r>
      <w:r w:rsidRPr="00D04573">
        <w:rPr>
          <w:rFonts w:hint="cs"/>
          <w:rtl/>
          <w:lang w:bidi="fa-IR"/>
        </w:rPr>
        <w:t>ی</w:t>
      </w:r>
      <w:r w:rsidRPr="00D04573">
        <w:rPr>
          <w:rtl/>
          <w:lang w:bidi="fa-IR"/>
        </w:rPr>
        <w:t xml:space="preserve"> الحجه مانده 27 </w:t>
      </w:r>
      <w:r w:rsidRPr="00D04573">
        <w:rPr>
          <w:rFonts w:hint="cs"/>
          <w:rtl/>
          <w:lang w:bidi="fa-IR"/>
        </w:rPr>
        <w:t>ی</w:t>
      </w:r>
      <w:r w:rsidRPr="00D04573">
        <w:rPr>
          <w:rFonts w:hint="eastAsia"/>
          <w:rtl/>
          <w:lang w:bidi="fa-IR"/>
        </w:rPr>
        <w:t>ا</w:t>
      </w:r>
      <w:r w:rsidRPr="00D04573">
        <w:rPr>
          <w:rtl/>
          <w:lang w:bidi="fa-IR"/>
        </w:rPr>
        <w:t xml:space="preserve"> 28 است.</w:t>
      </w:r>
      <w:r w:rsidR="003509E4">
        <w:rPr>
          <w:rFonts w:hint="cs"/>
          <w:rtl/>
          <w:lang w:bidi="fa-IR"/>
        </w:rPr>
        <w:t xml:space="preserve"> </w:t>
      </w:r>
      <w:r w:rsidR="003509E4" w:rsidRPr="003509E4">
        <w:rPr>
          <w:rStyle w:val="libFootnotenumChar"/>
          <w:rFonts w:hint="cs"/>
          <w:rtl/>
        </w:rPr>
        <w:t>(6)</w:t>
      </w:r>
      <w:r w:rsidR="003509E4">
        <w:rPr>
          <w:rFonts w:hint="cs"/>
          <w:rtl/>
          <w:lang w:bidi="fa-IR"/>
        </w:rPr>
        <w:t xml:space="preserve"> </w:t>
      </w:r>
    </w:p>
    <w:p w:rsidR="00D04573" w:rsidRPr="00D04573" w:rsidRDefault="00D04573" w:rsidP="00F365DE">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بود که به امر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ملعون قتل و غارت اهل مد</w:t>
      </w:r>
      <w:r w:rsidRPr="00D04573">
        <w:rPr>
          <w:rFonts w:hint="cs"/>
          <w:rtl/>
          <w:lang w:bidi="fa-IR"/>
        </w:rPr>
        <w:t>ی</w:t>
      </w:r>
      <w:r w:rsidRPr="00D04573">
        <w:rPr>
          <w:rFonts w:hint="eastAsia"/>
          <w:rtl/>
          <w:lang w:bidi="fa-IR"/>
        </w:rPr>
        <w:t>نه</w:t>
      </w:r>
      <w:r w:rsidRPr="00D04573">
        <w:rPr>
          <w:rtl/>
          <w:lang w:bidi="fa-IR"/>
        </w:rPr>
        <w:t xml:space="preserve"> صورت گرفت و</w:t>
      </w:r>
      <w:r w:rsidR="00F365DE">
        <w:rPr>
          <w:rFonts w:hint="cs"/>
          <w:rtl/>
          <w:lang w:bidi="fa-IR"/>
        </w:rPr>
        <w:t xml:space="preserve"> </w:t>
      </w:r>
      <w:r w:rsidRPr="00D04573">
        <w:rPr>
          <w:rFonts w:hint="eastAsia"/>
          <w:rtl/>
          <w:lang w:bidi="fa-IR"/>
        </w:rPr>
        <w:t>پس</w:t>
      </w:r>
      <w:r w:rsidRPr="00D04573">
        <w:rPr>
          <w:rtl/>
          <w:lang w:bidi="fa-IR"/>
        </w:rPr>
        <w:t xml:space="preserve"> از کشتن ب</w:t>
      </w:r>
      <w:r w:rsidRPr="00D04573">
        <w:rPr>
          <w:rFonts w:hint="cs"/>
          <w:rtl/>
          <w:lang w:bidi="fa-IR"/>
        </w:rPr>
        <w:t>ی</w:t>
      </w:r>
      <w:r w:rsidRPr="00D04573">
        <w:rPr>
          <w:rFonts w:hint="eastAsia"/>
          <w:rtl/>
          <w:lang w:bidi="fa-IR"/>
        </w:rPr>
        <w:t>ش</w:t>
      </w:r>
      <w:r w:rsidRPr="00D04573">
        <w:rPr>
          <w:rtl/>
          <w:lang w:bidi="fa-IR"/>
        </w:rPr>
        <w:t xml:space="preserve"> از </w:t>
      </w:r>
      <w:r w:rsidRPr="00144C80">
        <w:rPr>
          <w:rStyle w:val="libBold1Char"/>
          <w:rtl/>
        </w:rPr>
        <w:t>4000 نفر</w:t>
      </w:r>
      <w:r w:rsidRPr="00D04573">
        <w:rPr>
          <w:rtl/>
          <w:lang w:bidi="fa-IR"/>
        </w:rPr>
        <w:t>، مسرف (مسلم) بن عقبه اموال و زنان اهل مد</w:t>
      </w:r>
      <w:r w:rsidRPr="00D04573">
        <w:rPr>
          <w:rFonts w:hint="cs"/>
          <w:rtl/>
          <w:lang w:bidi="fa-IR"/>
        </w:rPr>
        <w:t>ی</w:t>
      </w:r>
      <w:r w:rsidRPr="00D04573">
        <w:rPr>
          <w:rFonts w:hint="eastAsia"/>
          <w:rtl/>
          <w:lang w:bidi="fa-IR"/>
        </w:rPr>
        <w:t>نه</w:t>
      </w:r>
      <w:r w:rsidRPr="00D04573">
        <w:rPr>
          <w:rtl/>
          <w:lang w:bidi="fa-IR"/>
        </w:rPr>
        <w:t xml:space="preserve"> را تا سه روز بر لشکر خود مباح کرد. ا</w:t>
      </w:r>
      <w:r w:rsidRPr="00D04573">
        <w:rPr>
          <w:rFonts w:hint="cs"/>
          <w:rtl/>
          <w:lang w:bidi="fa-IR"/>
        </w:rPr>
        <w:t>ی</w:t>
      </w:r>
      <w:r w:rsidRPr="00D04573">
        <w:rPr>
          <w:rFonts w:hint="eastAsia"/>
          <w:rtl/>
          <w:lang w:bidi="fa-IR"/>
        </w:rPr>
        <w:t>نواقعه</w:t>
      </w:r>
      <w:r w:rsidRPr="00D04573">
        <w:rPr>
          <w:rtl/>
          <w:lang w:bidi="fa-IR"/>
        </w:rPr>
        <w:t xml:space="preserve"> مشهور به واقعه حرّه است و دو ماه و ن</w:t>
      </w:r>
      <w:r w:rsidRPr="00D04573">
        <w:rPr>
          <w:rFonts w:hint="cs"/>
          <w:rtl/>
          <w:lang w:bidi="fa-IR"/>
        </w:rPr>
        <w:t>ی</w:t>
      </w:r>
      <w:r w:rsidRPr="00D04573">
        <w:rPr>
          <w:rFonts w:hint="eastAsia"/>
          <w:rtl/>
          <w:lang w:bidi="fa-IR"/>
        </w:rPr>
        <w:t>م</w:t>
      </w:r>
      <w:r w:rsidRPr="00D04573">
        <w:rPr>
          <w:rtl/>
          <w:lang w:bidi="fa-IR"/>
        </w:rPr>
        <w:t xml:space="preserve"> قبل از مرگ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ملعون اتّفاق افتاده است.</w:t>
      </w:r>
    </w:p>
    <w:p w:rsidR="00D04573" w:rsidRPr="00144C80" w:rsidRDefault="00144C80" w:rsidP="00144C80">
      <w:pPr>
        <w:pStyle w:val="Heading3"/>
        <w:rPr>
          <w:rtl/>
        </w:rPr>
      </w:pPr>
      <w:bookmarkStart w:id="634" w:name="_Toc523137265"/>
      <w:r>
        <w:rPr>
          <w:rFonts w:hint="cs"/>
          <w:rtl/>
          <w:lang w:bidi="fa-IR"/>
        </w:rPr>
        <w:t>4.</w:t>
      </w:r>
      <w:r w:rsidR="00D04573" w:rsidRPr="00D04573">
        <w:rPr>
          <w:rtl/>
          <w:lang w:bidi="fa-IR"/>
        </w:rPr>
        <w:t xml:space="preserve"> وفات عل</w:t>
      </w:r>
      <w:r w:rsidR="00D04573" w:rsidRPr="00D04573">
        <w:rPr>
          <w:rFonts w:hint="cs"/>
          <w:rtl/>
          <w:lang w:bidi="fa-IR"/>
        </w:rPr>
        <w:t>ی</w:t>
      </w:r>
      <w:r w:rsidR="00D04573" w:rsidRPr="00D04573">
        <w:rPr>
          <w:rtl/>
          <w:lang w:bidi="fa-IR"/>
        </w:rPr>
        <w:t xml:space="preserve"> بن جعفر </w:t>
      </w:r>
      <w:r w:rsidR="00B4313A" w:rsidRPr="00B4313A">
        <w:rPr>
          <w:rStyle w:val="libAlaemChar"/>
          <w:rtl/>
        </w:rPr>
        <w:t>عليه‌السلام</w:t>
      </w:r>
      <w:bookmarkEnd w:id="634"/>
    </w:p>
    <w:p w:rsidR="00D04573" w:rsidRPr="00D04573" w:rsidRDefault="00D04573" w:rsidP="00144C80">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روز در </w:t>
      </w:r>
      <w:r w:rsidRPr="00144C80">
        <w:rPr>
          <w:rStyle w:val="libBold1Char"/>
          <w:rtl/>
        </w:rPr>
        <w:t>سال 210 ه</w:t>
      </w:r>
      <w:r w:rsidR="00144C80" w:rsidRPr="00144C80">
        <w:rPr>
          <w:rStyle w:val="libBold1Char"/>
          <w:rFonts w:hint="cs"/>
          <w:rtl/>
        </w:rPr>
        <w:t>ـ</w:t>
      </w:r>
      <w:r w:rsidRPr="00144C80">
        <w:rPr>
          <w:rStyle w:val="libBold1Char"/>
          <w:rtl/>
        </w:rPr>
        <w:t xml:space="preserve"> </w:t>
      </w:r>
      <w:r w:rsidRPr="00D04573">
        <w:rPr>
          <w:rtl/>
          <w:lang w:bidi="fa-IR"/>
        </w:rPr>
        <w:t>عل</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وفات کرد.</w:t>
      </w:r>
      <w:r w:rsidR="00144C80">
        <w:rPr>
          <w:rFonts w:hint="cs"/>
          <w:rtl/>
          <w:lang w:bidi="fa-IR"/>
        </w:rPr>
        <w:t xml:space="preserve"> </w:t>
      </w:r>
      <w:r w:rsidR="00144C80" w:rsidRPr="00144C80">
        <w:rPr>
          <w:rStyle w:val="libFootnotenumChar"/>
          <w:rFonts w:hint="cs"/>
          <w:rtl/>
        </w:rPr>
        <w:t>(7)</w:t>
      </w:r>
      <w:r w:rsidR="00144C80">
        <w:rPr>
          <w:rFonts w:hint="cs"/>
          <w:rtl/>
          <w:lang w:bidi="fa-IR"/>
        </w:rPr>
        <w:t xml:space="preserve"> </w:t>
      </w:r>
      <w:r w:rsidRPr="00D04573">
        <w:rPr>
          <w:rtl/>
          <w:lang w:bidi="fa-IR"/>
        </w:rPr>
        <w:t>امامزاده جل</w:t>
      </w:r>
      <w:r w:rsidRPr="00D04573">
        <w:rPr>
          <w:rFonts w:hint="cs"/>
          <w:rtl/>
          <w:lang w:bidi="fa-IR"/>
        </w:rPr>
        <w:t>ی</w:t>
      </w:r>
      <w:r w:rsidRPr="00D04573">
        <w:rPr>
          <w:rFonts w:hint="eastAsia"/>
          <w:rtl/>
          <w:lang w:bidi="fa-IR"/>
        </w:rPr>
        <w:t>ل</w:t>
      </w:r>
      <w:r w:rsidRPr="00D04573">
        <w:rPr>
          <w:rtl/>
          <w:lang w:bidi="fa-IR"/>
        </w:rPr>
        <w:t xml:space="preserve"> القدر جناب عل</w:t>
      </w:r>
      <w:r w:rsidRPr="00D04573">
        <w:rPr>
          <w:rFonts w:hint="cs"/>
          <w:rtl/>
          <w:lang w:bidi="fa-IR"/>
        </w:rPr>
        <w:t>ی</w:t>
      </w:r>
      <w:r w:rsidRPr="00D04573">
        <w:rPr>
          <w:rtl/>
          <w:lang w:bidi="fa-IR"/>
        </w:rPr>
        <w:t xml:space="preserve"> بن جعفر الصادق </w:t>
      </w:r>
      <w:r w:rsidR="00B4313A" w:rsidRPr="00B4313A">
        <w:rPr>
          <w:rStyle w:val="libAlaemChar"/>
          <w:rtl/>
        </w:rPr>
        <w:t>عليه‌السلام</w:t>
      </w:r>
      <w:r w:rsidRPr="00D04573">
        <w:rPr>
          <w:rtl/>
          <w:lang w:bidi="fa-IR"/>
        </w:rPr>
        <w:t xml:space="preserve"> س</w:t>
      </w:r>
      <w:r w:rsidRPr="00D04573">
        <w:rPr>
          <w:rFonts w:hint="cs"/>
          <w:rtl/>
          <w:lang w:bidi="fa-IR"/>
        </w:rPr>
        <w:t>یّ</w:t>
      </w:r>
      <w:r w:rsidRPr="00D04573">
        <w:rPr>
          <w:rFonts w:hint="eastAsia"/>
          <w:rtl/>
          <w:lang w:bidi="fa-IR"/>
        </w:rPr>
        <w:t>د</w:t>
      </w:r>
      <w:r w:rsidRPr="00D04573">
        <w:rPr>
          <w:rFonts w:hint="cs"/>
          <w:rtl/>
          <w:lang w:bidi="fa-IR"/>
        </w:rPr>
        <w:t>ی</w:t>
      </w:r>
      <w:r w:rsidRPr="00D04573">
        <w:rPr>
          <w:rtl/>
          <w:lang w:bidi="fa-IR"/>
        </w:rPr>
        <w:t xml:space="preserve"> بزرگوار، شد</w:t>
      </w:r>
      <w:r w:rsidRPr="00D04573">
        <w:rPr>
          <w:rFonts w:hint="cs"/>
          <w:rtl/>
          <w:lang w:bidi="fa-IR"/>
        </w:rPr>
        <w:t>ی</w:t>
      </w:r>
      <w:r w:rsidRPr="00D04573">
        <w:rPr>
          <w:rFonts w:hint="eastAsia"/>
          <w:rtl/>
          <w:lang w:bidi="fa-IR"/>
        </w:rPr>
        <w:t>د</w:t>
      </w:r>
      <w:r w:rsidRPr="00D04573">
        <w:rPr>
          <w:rtl/>
          <w:lang w:bidi="fa-IR"/>
        </w:rPr>
        <w:t xml:space="preserve"> الورع، کث</w:t>
      </w:r>
      <w:r w:rsidRPr="00D04573">
        <w:rPr>
          <w:rFonts w:hint="cs"/>
          <w:rtl/>
          <w:lang w:bidi="fa-IR"/>
        </w:rPr>
        <w:t>ی</w:t>
      </w:r>
      <w:r w:rsidRPr="00D04573">
        <w:rPr>
          <w:rFonts w:hint="eastAsia"/>
          <w:rtl/>
          <w:lang w:bidi="fa-IR"/>
        </w:rPr>
        <w:t>ر</w:t>
      </w:r>
      <w:r w:rsidRPr="00D04573">
        <w:rPr>
          <w:rtl/>
          <w:lang w:bidi="fa-IR"/>
        </w:rPr>
        <w:t xml:space="preserve"> الفضل و عالم</w:t>
      </w:r>
      <w:r w:rsidRPr="00D04573">
        <w:rPr>
          <w:rFonts w:hint="cs"/>
          <w:rtl/>
          <w:lang w:bidi="fa-IR"/>
        </w:rPr>
        <w:t>ی</w:t>
      </w:r>
      <w:r w:rsidRPr="00D04573">
        <w:rPr>
          <w:rtl/>
          <w:lang w:bidi="fa-IR"/>
        </w:rPr>
        <w:t xml:space="preserve"> عامل و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از بزرگتر</w:t>
      </w:r>
      <w:r w:rsidRPr="00D04573">
        <w:rPr>
          <w:rFonts w:hint="cs"/>
          <w:rtl/>
          <w:lang w:bidi="fa-IR"/>
        </w:rPr>
        <w:t>ی</w:t>
      </w:r>
      <w:r w:rsidRPr="00D04573">
        <w:rPr>
          <w:rFonts w:hint="eastAsia"/>
          <w:rtl/>
          <w:lang w:bidi="fa-IR"/>
        </w:rPr>
        <w:t>ن</w:t>
      </w:r>
      <w:r w:rsidRPr="00D04573">
        <w:rPr>
          <w:rtl/>
          <w:lang w:bidi="fa-IR"/>
        </w:rPr>
        <w:t xml:space="preserve"> روات موثق شمرده شده است. او امام صادق و حضرت موس</w:t>
      </w:r>
      <w:r w:rsidRPr="00D04573">
        <w:rPr>
          <w:rFonts w:hint="cs"/>
          <w:rtl/>
          <w:lang w:bidi="fa-IR"/>
        </w:rPr>
        <w:t>ی</w:t>
      </w:r>
      <w:r w:rsidRPr="00D04573">
        <w:rPr>
          <w:rtl/>
          <w:lang w:bidi="fa-IR"/>
        </w:rPr>
        <w:t xml:space="preserve"> ب</w:t>
      </w:r>
      <w:r w:rsidRPr="00D04573">
        <w:rPr>
          <w:rFonts w:hint="eastAsia"/>
          <w:rtl/>
          <w:lang w:bidi="fa-IR"/>
        </w:rPr>
        <w:t>ن</w:t>
      </w:r>
      <w:r w:rsidRPr="00D04573">
        <w:rPr>
          <w:rtl/>
          <w:lang w:bidi="fa-IR"/>
        </w:rPr>
        <w:t xml:space="preserve"> جعفر و امام رضا و حضرت جواد </w:t>
      </w:r>
      <w:r w:rsidR="004A300B" w:rsidRPr="004A300B">
        <w:rPr>
          <w:rStyle w:val="libAlaemChar"/>
          <w:rtl/>
        </w:rPr>
        <w:t>عليهم‌السلام</w:t>
      </w:r>
      <w:r w:rsidRPr="00D04573">
        <w:rPr>
          <w:rtl/>
          <w:lang w:bidi="fa-IR"/>
        </w:rPr>
        <w:t xml:space="preserve"> را درک نموده است.</w:t>
      </w:r>
    </w:p>
    <w:p w:rsidR="00D04573" w:rsidRDefault="00D04573" w:rsidP="00300374">
      <w:pPr>
        <w:pStyle w:val="libNormal"/>
        <w:rPr>
          <w:rtl/>
        </w:rPr>
      </w:pPr>
      <w:r w:rsidRPr="00300374">
        <w:rPr>
          <w:rFonts w:hint="eastAsia"/>
          <w:rtl/>
        </w:rPr>
        <w:t>جناب</w:t>
      </w:r>
      <w:r w:rsidRPr="00300374">
        <w:rPr>
          <w:rtl/>
        </w:rPr>
        <w:t xml:space="preserve"> عل</w:t>
      </w:r>
      <w:r w:rsidRPr="00300374">
        <w:rPr>
          <w:rFonts w:hint="cs"/>
          <w:rtl/>
        </w:rPr>
        <w:t>ی</w:t>
      </w:r>
      <w:r w:rsidRPr="00300374">
        <w:rPr>
          <w:rtl/>
        </w:rPr>
        <w:t xml:space="preserve"> بن جعفر </w:t>
      </w:r>
      <w:r w:rsidR="00B4313A" w:rsidRPr="00300374">
        <w:rPr>
          <w:rStyle w:val="libAlaemChar"/>
          <w:rtl/>
        </w:rPr>
        <w:t>عليه‌السلام</w:t>
      </w:r>
      <w:r w:rsidRPr="00300374">
        <w:rPr>
          <w:rtl/>
        </w:rPr>
        <w:t xml:space="preserve"> از سا</w:t>
      </w:r>
      <w:r w:rsidRPr="00300374">
        <w:rPr>
          <w:rFonts w:hint="cs"/>
          <w:rtl/>
        </w:rPr>
        <w:t>ی</w:t>
      </w:r>
      <w:r w:rsidRPr="00300374">
        <w:rPr>
          <w:rFonts w:hint="eastAsia"/>
          <w:rtl/>
        </w:rPr>
        <w:t>ر</w:t>
      </w:r>
      <w:r w:rsidRPr="00300374">
        <w:rPr>
          <w:rtl/>
        </w:rPr>
        <w:t xml:space="preserve"> برادران خود کوچکتر بود، و پس از فوت پدر بزرگوارش همواره ملازمت برادر خود حضرت موس</w:t>
      </w:r>
      <w:r w:rsidRPr="00300374">
        <w:rPr>
          <w:rFonts w:hint="cs"/>
          <w:rtl/>
        </w:rPr>
        <w:t>ی</w:t>
      </w:r>
      <w:r w:rsidRPr="00300374">
        <w:rPr>
          <w:rtl/>
        </w:rPr>
        <w:t xml:space="preserve"> بن جعفر </w:t>
      </w:r>
      <w:r w:rsidR="00B4313A" w:rsidRPr="00300374">
        <w:rPr>
          <w:rStyle w:val="libAlaemChar"/>
          <w:rtl/>
        </w:rPr>
        <w:t>عليه‌السلام</w:t>
      </w:r>
      <w:r w:rsidRPr="00300374">
        <w:rPr>
          <w:rtl/>
        </w:rPr>
        <w:t xml:space="preserve"> را اخت</w:t>
      </w:r>
      <w:r w:rsidRPr="00300374">
        <w:rPr>
          <w:rFonts w:hint="cs"/>
          <w:rtl/>
        </w:rPr>
        <w:t>ی</w:t>
      </w:r>
      <w:r w:rsidRPr="00300374">
        <w:rPr>
          <w:rFonts w:hint="eastAsia"/>
          <w:rtl/>
        </w:rPr>
        <w:t>ار</w:t>
      </w:r>
      <w:r w:rsidRPr="00300374">
        <w:rPr>
          <w:rtl/>
        </w:rPr>
        <w:t xml:space="preserve"> کرده بود. معالم د</w:t>
      </w:r>
      <w:r w:rsidRPr="00300374">
        <w:rPr>
          <w:rFonts w:hint="cs"/>
          <w:rtl/>
        </w:rPr>
        <w:t>ی</w:t>
      </w:r>
      <w:r w:rsidRPr="00300374">
        <w:rPr>
          <w:rFonts w:hint="eastAsia"/>
          <w:rtl/>
        </w:rPr>
        <w:t>ن</w:t>
      </w:r>
      <w:r w:rsidRPr="00300374">
        <w:rPr>
          <w:rtl/>
        </w:rPr>
        <w:t xml:space="preserve"> و احاد</w:t>
      </w:r>
      <w:r w:rsidRPr="00300374">
        <w:rPr>
          <w:rFonts w:hint="cs"/>
          <w:rtl/>
        </w:rPr>
        <w:t>ی</w:t>
      </w:r>
      <w:r w:rsidRPr="00300374">
        <w:rPr>
          <w:rFonts w:hint="eastAsia"/>
          <w:rtl/>
        </w:rPr>
        <w:t>ث</w:t>
      </w:r>
      <w:r w:rsidRPr="00300374">
        <w:rPr>
          <w:rtl/>
        </w:rPr>
        <w:t xml:space="preserve"> بس</w:t>
      </w:r>
      <w:r w:rsidRPr="00300374">
        <w:rPr>
          <w:rFonts w:hint="cs"/>
          <w:rtl/>
        </w:rPr>
        <w:t>ی</w:t>
      </w:r>
      <w:r w:rsidRPr="00300374">
        <w:rPr>
          <w:rFonts w:hint="eastAsia"/>
          <w:rtl/>
        </w:rPr>
        <w:t>ار</w:t>
      </w:r>
      <w:r w:rsidRPr="00300374">
        <w:rPr>
          <w:rFonts w:hint="cs"/>
          <w:rtl/>
        </w:rPr>
        <w:t>ی</w:t>
      </w:r>
      <w:r w:rsidRPr="00300374">
        <w:rPr>
          <w:rtl/>
        </w:rPr>
        <w:t xml:space="preserve"> از آن حضرت اخد نموده و روا</w:t>
      </w:r>
      <w:r w:rsidRPr="00300374">
        <w:rPr>
          <w:rFonts w:hint="cs"/>
          <w:rtl/>
        </w:rPr>
        <w:t>ی</w:t>
      </w:r>
      <w:r w:rsidRPr="00300374">
        <w:rPr>
          <w:rFonts w:hint="eastAsia"/>
          <w:rtl/>
        </w:rPr>
        <w:t>ت</w:t>
      </w:r>
      <w:r w:rsidRPr="00300374">
        <w:rPr>
          <w:rtl/>
        </w:rPr>
        <w:t xml:space="preserve"> م</w:t>
      </w:r>
      <w:r w:rsidRPr="00300374">
        <w:rPr>
          <w:rFonts w:hint="cs"/>
          <w:rtl/>
        </w:rPr>
        <w:t>ی</w:t>
      </w:r>
      <w:r w:rsidRPr="00300374">
        <w:rPr>
          <w:rtl/>
        </w:rPr>
        <w:t xml:space="preserve"> کرد که از جمله آنها کتاب «</w:t>
      </w:r>
      <w:r w:rsidRPr="00300374">
        <w:rPr>
          <w:rStyle w:val="libBold1Char"/>
          <w:rtl/>
        </w:rPr>
        <w:t>مسائل عل</w:t>
      </w:r>
      <w:r w:rsidRPr="00300374">
        <w:rPr>
          <w:rStyle w:val="libBold1Char"/>
          <w:rFonts w:hint="cs"/>
          <w:rtl/>
        </w:rPr>
        <w:t>ی</w:t>
      </w:r>
      <w:r w:rsidRPr="00300374">
        <w:rPr>
          <w:rStyle w:val="libBold1Char"/>
          <w:rtl/>
        </w:rPr>
        <w:t xml:space="preserve"> </w:t>
      </w:r>
      <w:r w:rsidRPr="00300374">
        <w:rPr>
          <w:rStyle w:val="libBold1Char"/>
          <w:rFonts w:hint="eastAsia"/>
          <w:rtl/>
        </w:rPr>
        <w:t>بن</w:t>
      </w:r>
      <w:r w:rsidRPr="00300374">
        <w:rPr>
          <w:rStyle w:val="libBold1Char"/>
          <w:rtl/>
        </w:rPr>
        <w:t xml:space="preserve"> جعفر</w:t>
      </w:r>
      <w:r w:rsidRPr="00300374">
        <w:rPr>
          <w:rtl/>
        </w:rPr>
        <w:t>» است. همچن</w:t>
      </w:r>
      <w:r w:rsidRPr="00300374">
        <w:rPr>
          <w:rFonts w:hint="cs"/>
          <w:rtl/>
        </w:rPr>
        <w:t>ی</w:t>
      </w:r>
      <w:r w:rsidRPr="00300374">
        <w:rPr>
          <w:rFonts w:hint="eastAsia"/>
          <w:rtl/>
        </w:rPr>
        <w:t>ن</w:t>
      </w:r>
      <w:r w:rsidRPr="00300374">
        <w:rPr>
          <w:rtl/>
        </w:rPr>
        <w:t xml:space="preserve"> «</w:t>
      </w:r>
      <w:r w:rsidRPr="00300374">
        <w:rPr>
          <w:rStyle w:val="libBold1Char"/>
          <w:rtl/>
        </w:rPr>
        <w:t>مسائل الحلال و الحرام</w:t>
      </w:r>
      <w:r w:rsidRPr="00300374">
        <w:rPr>
          <w:rtl/>
        </w:rPr>
        <w:t>» و «</w:t>
      </w:r>
      <w:r w:rsidRPr="00300374">
        <w:rPr>
          <w:rStyle w:val="libBold1Char"/>
          <w:rtl/>
        </w:rPr>
        <w:t>المناسک</w:t>
      </w:r>
      <w:r w:rsidRPr="00300374">
        <w:rPr>
          <w:rtl/>
        </w:rPr>
        <w:t>» منسوب به آن بزرگوار است.</w:t>
      </w:r>
      <w:r w:rsidR="00300374" w:rsidRPr="00300374">
        <w:rPr>
          <w:rFonts w:hint="cs"/>
          <w:rtl/>
        </w:rPr>
        <w:t xml:space="preserve"> </w:t>
      </w:r>
      <w:r w:rsidR="00300374" w:rsidRPr="00300374">
        <w:rPr>
          <w:rStyle w:val="libFootnotenumChar"/>
          <w:rFonts w:hint="cs"/>
          <w:rtl/>
        </w:rPr>
        <w:t>(8)</w:t>
      </w:r>
      <w:r w:rsidR="00300374" w:rsidRPr="00300374">
        <w:rPr>
          <w:rFonts w:hint="cs"/>
          <w:rtl/>
        </w:rPr>
        <w:t xml:space="preserve"> </w:t>
      </w:r>
    </w:p>
    <w:p w:rsidR="00E343A3" w:rsidRDefault="00E343A3" w:rsidP="00E343A3">
      <w:pPr>
        <w:pStyle w:val="libLine"/>
        <w:rPr>
          <w:rtl/>
          <w:lang w:bidi="fa-IR"/>
        </w:rPr>
      </w:pPr>
      <w:r>
        <w:rPr>
          <w:rFonts w:hint="cs"/>
          <w:rtl/>
          <w:lang w:bidi="fa-IR"/>
        </w:rPr>
        <w:t>____________________</w:t>
      </w:r>
    </w:p>
    <w:p w:rsidR="00300374" w:rsidRDefault="00E343A3" w:rsidP="00947C8A">
      <w:pPr>
        <w:pStyle w:val="libFootnote0"/>
        <w:rPr>
          <w:rtl/>
        </w:rPr>
      </w:pPr>
      <w:r>
        <w:rPr>
          <w:rFonts w:hint="cs"/>
          <w:rtl/>
        </w:rPr>
        <w:t>5. بحار الانوار: ج95 ص357.</w:t>
      </w:r>
    </w:p>
    <w:p w:rsidR="00F365DE" w:rsidRPr="00D04573" w:rsidRDefault="00E343A3" w:rsidP="00947C8A">
      <w:pPr>
        <w:pStyle w:val="libFootnote0"/>
        <w:rPr>
          <w:lang w:bidi="fa-IR"/>
        </w:rPr>
      </w:pPr>
      <w:r>
        <w:rPr>
          <w:rFonts w:hint="cs"/>
          <w:rtl/>
        </w:rPr>
        <w:t xml:space="preserve">6. </w:t>
      </w:r>
      <w:r w:rsidR="00F365DE" w:rsidRPr="00D04573">
        <w:rPr>
          <w:rtl/>
          <w:lang w:bidi="fa-IR"/>
        </w:rPr>
        <w:t>بحار الانوار: ج 18، ص 12</w:t>
      </w:r>
      <w:r>
        <w:rPr>
          <w:rFonts w:hint="cs"/>
          <w:rtl/>
          <w:lang w:bidi="fa-IR"/>
        </w:rPr>
        <w:t>6</w:t>
      </w:r>
      <w:r w:rsidR="00F365DE" w:rsidRPr="00D04573">
        <w:rPr>
          <w:rtl/>
          <w:lang w:bidi="fa-IR"/>
        </w:rPr>
        <w:t xml:space="preserve"> - 12</w:t>
      </w:r>
      <w:r>
        <w:rPr>
          <w:rFonts w:hint="cs"/>
          <w:rtl/>
          <w:lang w:bidi="fa-IR"/>
        </w:rPr>
        <w:t>5</w:t>
      </w:r>
      <w:r w:rsidR="00F365DE" w:rsidRPr="00D04573">
        <w:rPr>
          <w:rtl/>
          <w:lang w:bidi="fa-IR"/>
        </w:rPr>
        <w:t>. قلائد النحور: ج ذ</w:t>
      </w:r>
      <w:r w:rsidR="00F365DE" w:rsidRPr="00D04573">
        <w:rPr>
          <w:rFonts w:hint="cs"/>
          <w:rtl/>
          <w:lang w:bidi="fa-IR"/>
        </w:rPr>
        <w:t>ی</w:t>
      </w:r>
      <w:r w:rsidR="00F365DE" w:rsidRPr="00D04573">
        <w:rPr>
          <w:rtl/>
          <w:lang w:bidi="fa-IR"/>
        </w:rPr>
        <w:t xml:space="preserve"> الحجه، ص 448. ف</w:t>
      </w:r>
      <w:r w:rsidR="00F365DE" w:rsidRPr="00D04573">
        <w:rPr>
          <w:rFonts w:hint="cs"/>
          <w:rtl/>
          <w:lang w:bidi="fa-IR"/>
        </w:rPr>
        <w:t>ی</w:t>
      </w:r>
      <w:r w:rsidR="00F365DE" w:rsidRPr="00D04573">
        <w:rPr>
          <w:rFonts w:hint="eastAsia"/>
          <w:rtl/>
          <w:lang w:bidi="fa-IR"/>
        </w:rPr>
        <w:t>ض</w:t>
      </w:r>
      <w:r>
        <w:rPr>
          <w:rtl/>
          <w:lang w:bidi="fa-IR"/>
        </w:rPr>
        <w:t xml:space="preserve"> العلام: ص 132</w:t>
      </w:r>
      <w:r>
        <w:rPr>
          <w:rFonts w:hint="cs"/>
          <w:rtl/>
          <w:lang w:bidi="fa-IR"/>
        </w:rPr>
        <w:t>. تاریخ خلیفة بن خیاط: ص192. تاریخ دمشق: ج27 ص19، ج34 ص287.</w:t>
      </w:r>
    </w:p>
    <w:p w:rsidR="00D04573" w:rsidRPr="00D04573" w:rsidRDefault="00E343A3" w:rsidP="00947C8A">
      <w:pPr>
        <w:pStyle w:val="libFootnote0"/>
        <w:rPr>
          <w:lang w:bidi="fa-IR"/>
        </w:rPr>
      </w:pPr>
      <w:r>
        <w:rPr>
          <w:rFonts w:hint="cs"/>
          <w:rtl/>
          <w:lang w:bidi="fa-IR"/>
        </w:rPr>
        <w:t xml:space="preserve">7. </w:t>
      </w:r>
      <w:r w:rsidR="00144C80" w:rsidRPr="00D04573">
        <w:rPr>
          <w:rtl/>
          <w:lang w:bidi="fa-IR"/>
        </w:rPr>
        <w:t>قلائد النحور: ج ذ</w:t>
      </w:r>
      <w:r w:rsidR="00144C80" w:rsidRPr="00D04573">
        <w:rPr>
          <w:rFonts w:hint="cs"/>
          <w:rtl/>
          <w:lang w:bidi="fa-IR"/>
        </w:rPr>
        <w:t>ی</w:t>
      </w:r>
      <w:r w:rsidR="00144C80" w:rsidRPr="00D04573">
        <w:rPr>
          <w:rtl/>
          <w:lang w:bidi="fa-IR"/>
        </w:rPr>
        <w:t xml:space="preserve"> الحجه، ص 448. سبل الرشاد ال</w:t>
      </w:r>
      <w:r w:rsidR="00144C80" w:rsidRPr="00D04573">
        <w:rPr>
          <w:rFonts w:hint="cs"/>
          <w:rtl/>
          <w:lang w:bidi="fa-IR"/>
        </w:rPr>
        <w:t>ی</w:t>
      </w:r>
      <w:r>
        <w:rPr>
          <w:rtl/>
          <w:lang w:bidi="fa-IR"/>
        </w:rPr>
        <w:t xml:space="preserve"> اصحاب الامام الجواد</w:t>
      </w:r>
      <w:r w:rsidRPr="00E343A3">
        <w:rPr>
          <w:rStyle w:val="libAlaemChar"/>
          <w:rtl/>
        </w:rPr>
        <w:t xml:space="preserve"> </w:t>
      </w:r>
      <w:r w:rsidRPr="00B4313A">
        <w:rPr>
          <w:rStyle w:val="libAlaemChar"/>
          <w:rtl/>
        </w:rPr>
        <w:t>عليه‌السلام</w:t>
      </w:r>
      <w:r>
        <w:rPr>
          <w:rtl/>
          <w:lang w:bidi="fa-IR"/>
        </w:rPr>
        <w:t>: ص 175</w:t>
      </w:r>
      <w:r>
        <w:rPr>
          <w:rFonts w:hint="cs"/>
          <w:rtl/>
          <w:lang w:bidi="fa-IR"/>
        </w:rPr>
        <w:t>.</w:t>
      </w:r>
    </w:p>
    <w:p w:rsidR="00D04573" w:rsidRPr="00D04573" w:rsidRDefault="00947C8A" w:rsidP="00947C8A">
      <w:pPr>
        <w:pStyle w:val="libFootnote0"/>
        <w:rPr>
          <w:lang w:bidi="fa-IR"/>
        </w:rPr>
      </w:pPr>
      <w:r>
        <w:rPr>
          <w:rFonts w:hint="cs"/>
          <w:rtl/>
          <w:lang w:bidi="fa-IR"/>
        </w:rPr>
        <w:t xml:space="preserve">8. </w:t>
      </w:r>
      <w:r w:rsidR="00D04573" w:rsidRPr="00D04573">
        <w:rPr>
          <w:rtl/>
          <w:lang w:bidi="fa-IR"/>
        </w:rPr>
        <w:t>سبل الرشاد ال</w:t>
      </w:r>
      <w:r w:rsidR="00D04573" w:rsidRPr="00D04573">
        <w:rPr>
          <w:rFonts w:hint="cs"/>
          <w:rtl/>
          <w:lang w:bidi="fa-IR"/>
        </w:rPr>
        <w:t>ی</w:t>
      </w:r>
      <w:r w:rsidR="00D04573" w:rsidRPr="00D04573">
        <w:rPr>
          <w:rtl/>
          <w:lang w:bidi="fa-IR"/>
        </w:rPr>
        <w:t xml:space="preserve"> اصحاب الامام الجواد </w:t>
      </w:r>
      <w:r w:rsidR="00B4313A" w:rsidRPr="00B4313A">
        <w:rPr>
          <w:rStyle w:val="libAlaemChar"/>
          <w:rtl/>
        </w:rPr>
        <w:t>عليه‌السلام</w:t>
      </w:r>
      <w:r>
        <w:rPr>
          <w:rtl/>
          <w:lang w:bidi="fa-IR"/>
        </w:rPr>
        <w:t>: ص 175</w:t>
      </w:r>
      <w:r>
        <w:rPr>
          <w:rFonts w:hint="cs"/>
          <w:rtl/>
          <w:lang w:bidi="fa-IR"/>
        </w:rPr>
        <w:t>.</w:t>
      </w:r>
    </w:p>
    <w:p w:rsidR="00D04573" w:rsidRPr="00D04573" w:rsidRDefault="00F365DE" w:rsidP="00F22F2E">
      <w:pPr>
        <w:pStyle w:val="libPoemTiniChar"/>
        <w:rPr>
          <w:lang w:bidi="fa-IR"/>
        </w:rPr>
      </w:pPr>
      <w:r>
        <w:rPr>
          <w:rtl/>
          <w:lang w:bidi="fa-IR"/>
        </w:rPr>
        <w:br w:type="page"/>
      </w:r>
    </w:p>
    <w:p w:rsidR="00D04573" w:rsidRDefault="00D04573" w:rsidP="009D7575">
      <w:pPr>
        <w:pStyle w:val="Heading3"/>
        <w:rPr>
          <w:rtl/>
          <w:lang w:bidi="fa-IR"/>
        </w:rPr>
      </w:pPr>
      <w:bookmarkStart w:id="635" w:name="_Toc523137266"/>
      <w:r w:rsidRPr="00D04573">
        <w:rPr>
          <w:rFonts w:hint="eastAsia"/>
          <w:rtl/>
          <w:lang w:bidi="fa-IR"/>
        </w:rPr>
        <w:t>احترام</w:t>
      </w:r>
      <w:r w:rsidRPr="00D04573">
        <w:rPr>
          <w:rtl/>
          <w:lang w:bidi="fa-IR"/>
        </w:rPr>
        <w:t xml:space="preserve"> عل</w:t>
      </w:r>
      <w:r w:rsidRPr="00D04573">
        <w:rPr>
          <w:rFonts w:hint="cs"/>
          <w:rtl/>
          <w:lang w:bidi="fa-IR"/>
        </w:rPr>
        <w:t>ی</w:t>
      </w:r>
      <w:r w:rsidR="009D7575">
        <w:rPr>
          <w:rtl/>
          <w:lang w:bidi="fa-IR"/>
        </w:rPr>
        <w:t xml:space="preserve"> بن جعفر</w:t>
      </w:r>
      <w:r w:rsidR="009D7575" w:rsidRPr="009D7575">
        <w:rPr>
          <w:rStyle w:val="libAlaemChar"/>
          <w:rtl/>
        </w:rPr>
        <w:t xml:space="preserve"> </w:t>
      </w:r>
      <w:r w:rsidR="009D7575" w:rsidRPr="00B4313A">
        <w:rPr>
          <w:rStyle w:val="libAlaemChar"/>
          <w:rtl/>
        </w:rPr>
        <w:t>عليه‌السلام</w:t>
      </w:r>
      <w:r w:rsidR="009D7575">
        <w:rPr>
          <w:rtl/>
          <w:lang w:bidi="fa-IR"/>
        </w:rPr>
        <w:t xml:space="preserve"> به مقام امامت</w:t>
      </w:r>
      <w:bookmarkEnd w:id="635"/>
    </w:p>
    <w:p w:rsidR="00D04573" w:rsidRPr="00D04573" w:rsidRDefault="00D04573" w:rsidP="0056055A">
      <w:pPr>
        <w:pStyle w:val="libNormal"/>
        <w:rPr>
          <w:lang w:bidi="fa-IR"/>
        </w:rPr>
      </w:pPr>
      <w:r w:rsidRPr="00D04573">
        <w:rPr>
          <w:rFonts w:hint="eastAsia"/>
          <w:rtl/>
          <w:lang w:bidi="fa-IR"/>
        </w:rPr>
        <w:t>محمّد</w:t>
      </w:r>
      <w:r w:rsidRPr="00D04573">
        <w:rPr>
          <w:rtl/>
          <w:lang w:bidi="fa-IR"/>
        </w:rPr>
        <w:t xml:space="preserve"> بن حسن عمار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w:t>
      </w:r>
      <w:r w:rsidR="009D7575">
        <w:rPr>
          <w:rFonts w:hint="cs"/>
          <w:rtl/>
          <w:lang w:bidi="fa-IR"/>
        </w:rPr>
        <w:t xml:space="preserve"> </w:t>
      </w:r>
      <w:r w:rsidRPr="00D04573">
        <w:rPr>
          <w:rFonts w:hint="eastAsia"/>
          <w:rtl/>
          <w:lang w:bidi="fa-IR"/>
        </w:rPr>
        <w:t>مدت</w:t>
      </w:r>
      <w:r w:rsidRPr="00D04573">
        <w:rPr>
          <w:rtl/>
          <w:lang w:bidi="fa-IR"/>
        </w:rPr>
        <w:t xml:space="preserve"> </w:t>
      </w:r>
      <w:r w:rsidR="009D7575" w:rsidRPr="009D7575">
        <w:rPr>
          <w:rStyle w:val="libBold1Char"/>
          <w:rFonts w:hint="cs"/>
          <w:rtl/>
        </w:rPr>
        <w:t>2</w:t>
      </w:r>
      <w:r w:rsidRPr="009D7575">
        <w:rPr>
          <w:rStyle w:val="libBold1Char"/>
          <w:rtl/>
        </w:rPr>
        <w:t xml:space="preserve"> سال</w:t>
      </w:r>
      <w:r w:rsidRPr="00D04573">
        <w:rPr>
          <w:rtl/>
          <w:lang w:bidi="fa-IR"/>
        </w:rPr>
        <w:t xml:space="preserve"> در مد</w:t>
      </w:r>
      <w:r w:rsidRPr="00D04573">
        <w:rPr>
          <w:rFonts w:hint="cs"/>
          <w:rtl/>
          <w:lang w:bidi="fa-IR"/>
        </w:rPr>
        <w:t>ی</w:t>
      </w:r>
      <w:r w:rsidRPr="00D04573">
        <w:rPr>
          <w:rFonts w:hint="eastAsia"/>
          <w:rtl/>
          <w:lang w:bidi="fa-IR"/>
        </w:rPr>
        <w:t>نه</w:t>
      </w:r>
      <w:r w:rsidRPr="00D04573">
        <w:rPr>
          <w:rtl/>
          <w:lang w:bidi="fa-IR"/>
        </w:rPr>
        <w:t xml:space="preserve"> ط</w:t>
      </w:r>
      <w:r w:rsidRPr="00D04573">
        <w:rPr>
          <w:rFonts w:hint="cs"/>
          <w:rtl/>
          <w:lang w:bidi="fa-IR"/>
        </w:rPr>
        <w:t>یّ</w:t>
      </w:r>
      <w:r w:rsidRPr="00D04573">
        <w:rPr>
          <w:rFonts w:hint="eastAsia"/>
          <w:rtl/>
          <w:lang w:bidi="fa-IR"/>
        </w:rPr>
        <w:t>به</w:t>
      </w:r>
      <w:r w:rsidRPr="00D04573">
        <w:rPr>
          <w:rtl/>
          <w:lang w:bidi="fa-IR"/>
        </w:rPr>
        <w:t xml:space="preserve"> محضر عل</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را درک کرده احاد</w:t>
      </w:r>
      <w:r w:rsidRPr="00D04573">
        <w:rPr>
          <w:rFonts w:hint="cs"/>
          <w:rtl/>
          <w:lang w:bidi="fa-IR"/>
        </w:rPr>
        <w:t>ی</w:t>
      </w:r>
      <w:r w:rsidRPr="00D04573">
        <w:rPr>
          <w:rFonts w:hint="eastAsia"/>
          <w:rtl/>
          <w:lang w:bidi="fa-IR"/>
        </w:rPr>
        <w:t>ث</w:t>
      </w:r>
      <w:r w:rsidRPr="00D04573">
        <w:rPr>
          <w:rFonts w:hint="cs"/>
          <w:rtl/>
          <w:lang w:bidi="fa-IR"/>
        </w:rPr>
        <w:t>ی</w:t>
      </w:r>
      <w:r w:rsidRPr="00D04573">
        <w:rPr>
          <w:rtl/>
          <w:lang w:bidi="fa-IR"/>
        </w:rPr>
        <w:t xml:space="preserve"> را که از برادر خود موس</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اخذ نموده بود</w:t>
      </w:r>
      <w:r w:rsidR="0056055A">
        <w:rPr>
          <w:rFonts w:hint="cs"/>
          <w:rtl/>
          <w:lang w:bidi="fa-IR"/>
        </w:rPr>
        <w:t xml:space="preserve"> </w:t>
      </w:r>
      <w:r w:rsidRPr="00D04573">
        <w:rPr>
          <w:rFonts w:hint="eastAsia"/>
          <w:rtl/>
          <w:lang w:bidi="fa-IR"/>
        </w:rPr>
        <w:t>شن</w:t>
      </w:r>
      <w:r w:rsidRPr="00D04573">
        <w:rPr>
          <w:rFonts w:hint="cs"/>
          <w:rtl/>
          <w:lang w:bidi="fa-IR"/>
        </w:rPr>
        <w:t>ی</w:t>
      </w:r>
      <w:r w:rsidRPr="00D04573">
        <w:rPr>
          <w:rFonts w:hint="eastAsia"/>
          <w:rtl/>
          <w:lang w:bidi="fa-IR"/>
        </w:rPr>
        <w:t>ده</w:t>
      </w:r>
      <w:r w:rsidRPr="00D04573">
        <w:rPr>
          <w:rtl/>
          <w:lang w:bidi="fa-IR"/>
        </w:rPr>
        <w:t xml:space="preserve"> و م</w:t>
      </w:r>
      <w:r w:rsidRPr="00D04573">
        <w:rPr>
          <w:rFonts w:hint="cs"/>
          <w:rtl/>
          <w:lang w:bidi="fa-IR"/>
        </w:rPr>
        <w:t>ی</w:t>
      </w:r>
      <w:r w:rsidRPr="00D04573">
        <w:rPr>
          <w:rtl/>
          <w:lang w:bidi="fa-IR"/>
        </w:rPr>
        <w:t xml:space="preserve"> نوشتم. روز</w:t>
      </w:r>
      <w:r w:rsidRPr="00D04573">
        <w:rPr>
          <w:rFonts w:hint="cs"/>
          <w:rtl/>
          <w:lang w:bidi="fa-IR"/>
        </w:rPr>
        <w:t>ی</w:t>
      </w:r>
      <w:r w:rsidRPr="00D04573">
        <w:rPr>
          <w:rtl/>
          <w:lang w:bidi="fa-IR"/>
        </w:rPr>
        <w:t xml:space="preserve"> خدمتش بودم که حضرت جواد </w:t>
      </w:r>
      <w:r w:rsidR="00B4313A" w:rsidRPr="00B4313A">
        <w:rPr>
          <w:rStyle w:val="libAlaemChar"/>
          <w:rtl/>
        </w:rPr>
        <w:t>عليه‌السلام</w:t>
      </w:r>
      <w:r w:rsidRPr="00D04573">
        <w:rPr>
          <w:rtl/>
          <w:lang w:bidi="fa-IR"/>
        </w:rPr>
        <w:t xml:space="preserve"> وارد مسجد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شد. عل</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تا آن حضرت را د</w:t>
      </w:r>
      <w:r w:rsidRPr="00D04573">
        <w:rPr>
          <w:rFonts w:hint="cs"/>
          <w:rtl/>
          <w:lang w:bidi="fa-IR"/>
        </w:rPr>
        <w:t>ی</w:t>
      </w:r>
      <w:r w:rsidRPr="00D04573">
        <w:rPr>
          <w:rFonts w:hint="eastAsia"/>
          <w:rtl/>
          <w:lang w:bidi="fa-IR"/>
        </w:rPr>
        <w:t>د</w:t>
      </w:r>
      <w:r w:rsidRPr="00D04573">
        <w:rPr>
          <w:rtl/>
          <w:lang w:bidi="fa-IR"/>
        </w:rPr>
        <w:t xml:space="preserve"> از جا</w:t>
      </w:r>
      <w:r w:rsidRPr="00D04573">
        <w:rPr>
          <w:rFonts w:hint="cs"/>
          <w:rtl/>
          <w:lang w:bidi="fa-IR"/>
        </w:rPr>
        <w:t>ی</w:t>
      </w:r>
      <w:r w:rsidRPr="00D04573">
        <w:rPr>
          <w:rtl/>
          <w:lang w:bidi="fa-IR"/>
        </w:rPr>
        <w:t xml:space="preserve"> برخاست و بدون کفش و رداء به خدمتش شتافت و دست او را بوس</w:t>
      </w:r>
      <w:r w:rsidRPr="00D04573">
        <w:rPr>
          <w:rFonts w:hint="cs"/>
          <w:rtl/>
          <w:lang w:bidi="fa-IR"/>
        </w:rPr>
        <w:t>ی</w:t>
      </w:r>
      <w:r w:rsidRPr="00D04573">
        <w:rPr>
          <w:rFonts w:hint="eastAsia"/>
          <w:rtl/>
          <w:lang w:bidi="fa-IR"/>
        </w:rPr>
        <w:t>د</w:t>
      </w:r>
      <w:r w:rsidRPr="00D04573">
        <w:rPr>
          <w:rtl/>
          <w:lang w:bidi="fa-IR"/>
        </w:rPr>
        <w:t xml:space="preserve"> و او را تعظ</w:t>
      </w:r>
      <w:r w:rsidRPr="00D04573">
        <w:rPr>
          <w:rFonts w:hint="cs"/>
          <w:rtl/>
          <w:lang w:bidi="fa-IR"/>
        </w:rPr>
        <w:t>ی</w:t>
      </w:r>
      <w:r w:rsidRPr="00D04573">
        <w:rPr>
          <w:rFonts w:hint="eastAsia"/>
          <w:rtl/>
          <w:lang w:bidi="fa-IR"/>
        </w:rPr>
        <w:t>م</w:t>
      </w:r>
      <w:r w:rsidRPr="00D04573">
        <w:rPr>
          <w:rtl/>
          <w:lang w:bidi="fa-IR"/>
        </w:rPr>
        <w:t xml:space="preserve"> و تکر</w:t>
      </w:r>
      <w:r w:rsidRPr="00D04573">
        <w:rPr>
          <w:rFonts w:hint="cs"/>
          <w:rtl/>
          <w:lang w:bidi="fa-IR"/>
        </w:rPr>
        <w:t>ی</w:t>
      </w:r>
      <w:r w:rsidRPr="00D04573">
        <w:rPr>
          <w:rFonts w:hint="eastAsia"/>
          <w:rtl/>
          <w:lang w:bidi="fa-IR"/>
        </w:rPr>
        <w:t>م</w:t>
      </w:r>
      <w:r w:rsidRPr="00D04573">
        <w:rPr>
          <w:rtl/>
          <w:lang w:bidi="fa-IR"/>
        </w:rPr>
        <w:t xml:space="preserve"> نمود. آن حضرت فرمودند: عمو بنش</w:t>
      </w:r>
      <w:r w:rsidRPr="00D04573">
        <w:rPr>
          <w:rFonts w:hint="cs"/>
          <w:rtl/>
          <w:lang w:bidi="fa-IR"/>
        </w:rPr>
        <w:t>ی</w:t>
      </w:r>
      <w:r w:rsidRPr="00D04573">
        <w:rPr>
          <w:rFonts w:hint="eastAsia"/>
          <w:rtl/>
          <w:lang w:bidi="fa-IR"/>
        </w:rPr>
        <w:t>ن،</w:t>
      </w:r>
      <w:r w:rsidRPr="00D04573">
        <w:rPr>
          <w:rtl/>
          <w:lang w:bidi="fa-IR"/>
        </w:rPr>
        <w:t xml:space="preserve"> خداوند تو را رحمت کند. عل</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فرمود: آقا</w:t>
      </w:r>
      <w:r w:rsidRPr="00D04573">
        <w:rPr>
          <w:rFonts w:hint="cs"/>
          <w:rtl/>
          <w:lang w:bidi="fa-IR"/>
        </w:rPr>
        <w:t>ی</w:t>
      </w:r>
      <w:r w:rsidRPr="00D04573">
        <w:rPr>
          <w:rtl/>
          <w:lang w:bidi="fa-IR"/>
        </w:rPr>
        <w:t xml:space="preserve"> من، چگونه بنش</w:t>
      </w:r>
      <w:r w:rsidRPr="00D04573">
        <w:rPr>
          <w:rFonts w:hint="cs"/>
          <w:rtl/>
          <w:lang w:bidi="fa-IR"/>
        </w:rPr>
        <w:t>ی</w:t>
      </w:r>
      <w:r w:rsidRPr="00D04573">
        <w:rPr>
          <w:rFonts w:hint="eastAsia"/>
          <w:rtl/>
          <w:lang w:bidi="fa-IR"/>
        </w:rPr>
        <w:t>نم</w:t>
      </w:r>
      <w:r w:rsidRPr="00D04573">
        <w:rPr>
          <w:rtl/>
          <w:lang w:bidi="fa-IR"/>
        </w:rPr>
        <w:t xml:space="preserve"> با ا</w:t>
      </w:r>
      <w:r w:rsidRPr="00D04573">
        <w:rPr>
          <w:rFonts w:hint="cs"/>
          <w:rtl/>
          <w:lang w:bidi="fa-IR"/>
        </w:rPr>
        <w:t>ی</w:t>
      </w:r>
      <w:r w:rsidRPr="00D04573">
        <w:rPr>
          <w:rFonts w:hint="eastAsia"/>
          <w:rtl/>
          <w:lang w:bidi="fa-IR"/>
        </w:rPr>
        <w:t>نکه</w:t>
      </w:r>
      <w:r w:rsidRPr="00D04573">
        <w:rPr>
          <w:rtl/>
          <w:lang w:bidi="fa-IR"/>
        </w:rPr>
        <w:t xml:space="preserve"> شما ا</w:t>
      </w:r>
      <w:r w:rsidRPr="00D04573">
        <w:rPr>
          <w:rFonts w:hint="cs"/>
          <w:rtl/>
          <w:lang w:bidi="fa-IR"/>
        </w:rPr>
        <w:t>ی</w:t>
      </w:r>
      <w:r w:rsidRPr="00D04573">
        <w:rPr>
          <w:rFonts w:hint="eastAsia"/>
          <w:rtl/>
          <w:lang w:bidi="fa-IR"/>
        </w:rPr>
        <w:t>ستاده</w:t>
      </w:r>
      <w:r w:rsidRPr="00D04573">
        <w:rPr>
          <w:rtl/>
          <w:lang w:bidi="fa-IR"/>
        </w:rPr>
        <w:t xml:space="preserve"> ا</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013C4E">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آن حضرت به او اجازه فرمودند، به جا</w:t>
      </w:r>
      <w:r w:rsidRPr="00D04573">
        <w:rPr>
          <w:rFonts w:hint="cs"/>
          <w:rtl/>
          <w:lang w:bidi="fa-IR"/>
        </w:rPr>
        <w:t>ی</w:t>
      </w:r>
      <w:r w:rsidRPr="00D04573">
        <w:rPr>
          <w:rtl/>
          <w:lang w:bidi="fa-IR"/>
        </w:rPr>
        <w:t xml:space="preserve"> خود باز گشت و در مجلس مشست. اصحابش او را سرزنش کردند که تو عمو</w:t>
      </w:r>
      <w:r w:rsidRPr="00D04573">
        <w:rPr>
          <w:rFonts w:hint="cs"/>
          <w:rtl/>
          <w:lang w:bidi="fa-IR"/>
        </w:rPr>
        <w:t>ی</w:t>
      </w:r>
      <w:r w:rsidRPr="00D04573">
        <w:rPr>
          <w:rtl/>
          <w:lang w:bidi="fa-IR"/>
        </w:rPr>
        <w:t xml:space="preserve"> پدر او هست</w:t>
      </w:r>
      <w:r w:rsidRPr="00D04573">
        <w:rPr>
          <w:rFonts w:hint="cs"/>
          <w:rtl/>
          <w:lang w:bidi="fa-IR"/>
        </w:rPr>
        <w:t>ی</w:t>
      </w:r>
      <w:r w:rsidR="00366A61">
        <w:rPr>
          <w:rtl/>
          <w:lang w:bidi="fa-IR"/>
        </w:rPr>
        <w:t>!</w:t>
      </w:r>
      <w:r w:rsidRPr="00D04573">
        <w:rPr>
          <w:rtl/>
          <w:lang w:bidi="fa-IR"/>
        </w:rPr>
        <w:t xml:space="preserve"> چگونه با و</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سان معامله م</w:t>
      </w:r>
      <w:r w:rsidRPr="00D04573">
        <w:rPr>
          <w:rFonts w:hint="cs"/>
          <w:rtl/>
          <w:lang w:bidi="fa-IR"/>
        </w:rPr>
        <w:t>ی</w:t>
      </w:r>
      <w:r w:rsidRPr="00D04573">
        <w:rPr>
          <w:rtl/>
          <w:lang w:bidi="fa-IR"/>
        </w:rPr>
        <w:t xml:space="preserve"> کن</w:t>
      </w:r>
      <w:r w:rsidRPr="00D04573">
        <w:rPr>
          <w:rFonts w:hint="cs"/>
          <w:rtl/>
          <w:lang w:bidi="fa-IR"/>
        </w:rPr>
        <w:t>ی</w:t>
      </w:r>
      <w:r w:rsidR="00366A61">
        <w:rPr>
          <w:rtl/>
          <w:lang w:bidi="fa-IR"/>
        </w:rPr>
        <w:t>؟</w:t>
      </w:r>
      <w:r w:rsidRPr="00D04573">
        <w:rPr>
          <w:rtl/>
          <w:lang w:bidi="fa-IR"/>
        </w:rPr>
        <w:t xml:space="preserve"> عل</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فرمود: ساکت شو</w:t>
      </w:r>
      <w:r w:rsidRPr="00D04573">
        <w:rPr>
          <w:rFonts w:hint="cs"/>
          <w:rtl/>
          <w:lang w:bidi="fa-IR"/>
        </w:rPr>
        <w:t>ی</w:t>
      </w:r>
      <w:r w:rsidRPr="00D04573">
        <w:rPr>
          <w:rFonts w:hint="eastAsia"/>
          <w:rtl/>
          <w:lang w:bidi="fa-IR"/>
        </w:rPr>
        <w:t>د</w:t>
      </w:r>
      <w:r w:rsidR="00366A61">
        <w:rPr>
          <w:rtl/>
          <w:lang w:bidi="fa-IR"/>
        </w:rPr>
        <w:t>!</w:t>
      </w:r>
      <w:r w:rsidRPr="00D04573">
        <w:rPr>
          <w:rtl/>
          <w:lang w:bidi="fa-IR"/>
        </w:rPr>
        <w:t xml:space="preserve"> پس دست را بالا برد و محاسن خود را گرفت و فرمود: حق ت</w:t>
      </w:r>
      <w:r w:rsidRPr="00D04573">
        <w:rPr>
          <w:rFonts w:hint="eastAsia"/>
          <w:rtl/>
          <w:lang w:bidi="fa-IR"/>
        </w:rPr>
        <w:t>عال</w:t>
      </w:r>
      <w:r w:rsidRPr="00D04573">
        <w:rPr>
          <w:rFonts w:hint="cs"/>
          <w:rtl/>
          <w:lang w:bidi="fa-IR"/>
        </w:rPr>
        <w:t>ی</w:t>
      </w:r>
      <w:r w:rsidRPr="00D04573">
        <w:rPr>
          <w:rtl/>
          <w:lang w:bidi="fa-IR"/>
        </w:rPr>
        <w:t xml:space="preserve"> مرا با ا</w:t>
      </w:r>
      <w:r w:rsidRPr="00D04573">
        <w:rPr>
          <w:rFonts w:hint="cs"/>
          <w:rtl/>
          <w:lang w:bidi="fa-IR"/>
        </w:rPr>
        <w:t>ی</w:t>
      </w:r>
      <w:r w:rsidRPr="00D04573">
        <w:rPr>
          <w:rFonts w:hint="eastAsia"/>
          <w:rtl/>
          <w:lang w:bidi="fa-IR"/>
        </w:rPr>
        <w:t>ن</w:t>
      </w:r>
      <w:r w:rsidRPr="00D04573">
        <w:rPr>
          <w:rtl/>
          <w:lang w:bidi="fa-IR"/>
        </w:rPr>
        <w:t xml:space="preserve"> محاسن اهل</w:t>
      </w:r>
      <w:r w:rsidRPr="00D04573">
        <w:rPr>
          <w:rFonts w:hint="cs"/>
          <w:rtl/>
          <w:lang w:bidi="fa-IR"/>
        </w:rPr>
        <w:t>یّ</w:t>
      </w:r>
      <w:r w:rsidRPr="00D04573">
        <w:rPr>
          <w:rFonts w:hint="eastAsia"/>
          <w:rtl/>
          <w:lang w:bidi="fa-IR"/>
        </w:rPr>
        <w:t>ت</w:t>
      </w:r>
      <w:r w:rsidRPr="00D04573">
        <w:rPr>
          <w:rtl/>
          <w:lang w:bidi="fa-IR"/>
        </w:rPr>
        <w:t xml:space="preserve"> امامت نداده، ول</w:t>
      </w:r>
      <w:r w:rsidRPr="00D04573">
        <w:rPr>
          <w:rFonts w:hint="cs"/>
          <w:rtl/>
          <w:lang w:bidi="fa-IR"/>
        </w:rPr>
        <w:t>ی</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جوان را اهل</w:t>
      </w:r>
      <w:r w:rsidRPr="00D04573">
        <w:rPr>
          <w:rFonts w:hint="cs"/>
          <w:rtl/>
          <w:lang w:bidi="fa-IR"/>
        </w:rPr>
        <w:t>یّ</w:t>
      </w:r>
      <w:r w:rsidRPr="00D04573">
        <w:rPr>
          <w:rFonts w:hint="eastAsia"/>
          <w:rtl/>
          <w:lang w:bidi="fa-IR"/>
        </w:rPr>
        <w:t>ت</w:t>
      </w:r>
      <w:r w:rsidRPr="00D04573">
        <w:rPr>
          <w:rtl/>
          <w:lang w:bidi="fa-IR"/>
        </w:rPr>
        <w:t xml:space="preserve"> بخش</w:t>
      </w:r>
      <w:r w:rsidRPr="00D04573">
        <w:rPr>
          <w:rFonts w:hint="cs"/>
          <w:rtl/>
          <w:lang w:bidi="fa-IR"/>
        </w:rPr>
        <w:t>ی</w:t>
      </w:r>
      <w:r w:rsidRPr="00D04573">
        <w:rPr>
          <w:rFonts w:hint="eastAsia"/>
          <w:rtl/>
          <w:lang w:bidi="fa-IR"/>
        </w:rPr>
        <w:t>ده</w:t>
      </w:r>
      <w:r w:rsidRPr="00D04573">
        <w:rPr>
          <w:rtl/>
          <w:lang w:bidi="fa-IR"/>
        </w:rPr>
        <w:t xml:space="preserve"> و امامت را به او تفو</w:t>
      </w:r>
      <w:r w:rsidRPr="00D04573">
        <w:rPr>
          <w:rFonts w:hint="cs"/>
          <w:rtl/>
          <w:lang w:bidi="fa-IR"/>
        </w:rPr>
        <w:t>ی</w:t>
      </w:r>
      <w:r w:rsidRPr="00D04573">
        <w:rPr>
          <w:rFonts w:hint="eastAsia"/>
          <w:rtl/>
          <w:lang w:bidi="fa-IR"/>
        </w:rPr>
        <w:t>ض</w:t>
      </w:r>
      <w:r w:rsidRPr="00D04573">
        <w:rPr>
          <w:rtl/>
          <w:lang w:bidi="fa-IR"/>
        </w:rPr>
        <w:t xml:space="preserve"> فرموده، </w:t>
      </w:r>
      <w:r w:rsidRPr="0056055A">
        <w:rPr>
          <w:rStyle w:val="libBold1Char"/>
          <w:rtl/>
        </w:rPr>
        <w:t>با ا</w:t>
      </w:r>
      <w:r w:rsidRPr="0056055A">
        <w:rPr>
          <w:rStyle w:val="libBold1Char"/>
          <w:rFonts w:hint="cs"/>
          <w:rtl/>
        </w:rPr>
        <w:t>ی</w:t>
      </w:r>
      <w:r w:rsidRPr="0056055A">
        <w:rPr>
          <w:rStyle w:val="libBold1Char"/>
          <w:rFonts w:hint="eastAsia"/>
          <w:rtl/>
        </w:rPr>
        <w:t>ن</w:t>
      </w:r>
      <w:r w:rsidRPr="0056055A">
        <w:rPr>
          <w:rStyle w:val="libBold1Char"/>
          <w:rtl/>
        </w:rPr>
        <w:t xml:space="preserve"> حال چگونه فضل او را انکار کنم و چگونه به او احترام نگذارم. با ا</w:t>
      </w:r>
      <w:r w:rsidRPr="0056055A">
        <w:rPr>
          <w:rStyle w:val="libBold1Char"/>
          <w:rFonts w:hint="cs"/>
          <w:rtl/>
        </w:rPr>
        <w:t>ی</w:t>
      </w:r>
      <w:r w:rsidRPr="0056055A">
        <w:rPr>
          <w:rStyle w:val="libBold1Char"/>
          <w:rFonts w:hint="eastAsia"/>
          <w:rtl/>
        </w:rPr>
        <w:t>نکه</w:t>
      </w:r>
      <w:r w:rsidRPr="0056055A">
        <w:rPr>
          <w:rStyle w:val="libBold1Char"/>
          <w:rtl/>
        </w:rPr>
        <w:t xml:space="preserve"> من بنده او هستم</w:t>
      </w:r>
      <w:r w:rsidR="00366A61" w:rsidRPr="0056055A">
        <w:rPr>
          <w:rStyle w:val="libBold1Char"/>
          <w:rtl/>
        </w:rPr>
        <w:t>؟</w:t>
      </w:r>
      <w:r w:rsidR="0056055A">
        <w:rPr>
          <w:rStyle w:val="libBold1Char"/>
          <w:rFonts w:hint="cs"/>
          <w:rtl/>
        </w:rPr>
        <w:t xml:space="preserve"> </w:t>
      </w:r>
      <w:r w:rsidR="0056055A" w:rsidRPr="0056055A">
        <w:rPr>
          <w:rStyle w:val="libFootnotenumChar"/>
          <w:rFonts w:hint="cs"/>
          <w:rtl/>
        </w:rPr>
        <w:t>(1)</w:t>
      </w:r>
      <w:r w:rsidR="0056055A">
        <w:rPr>
          <w:rStyle w:val="libBold1Char"/>
          <w:rFonts w:hint="cs"/>
          <w:rtl/>
        </w:rPr>
        <w:t xml:space="preserve"> </w:t>
      </w:r>
    </w:p>
    <w:p w:rsidR="00D04573" w:rsidRPr="00D04573" w:rsidRDefault="00D04573" w:rsidP="003A69A1">
      <w:pPr>
        <w:pStyle w:val="libNormal"/>
        <w:rPr>
          <w:lang w:bidi="fa-IR"/>
        </w:rPr>
      </w:pPr>
      <w:r w:rsidRPr="00D04573">
        <w:rPr>
          <w:rFonts w:hint="eastAsia"/>
          <w:rtl/>
          <w:lang w:bidi="fa-IR"/>
        </w:rPr>
        <w:t>از</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روا</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داست</w:t>
      </w:r>
      <w:r w:rsidRPr="00D04573">
        <w:rPr>
          <w:rtl/>
          <w:lang w:bidi="fa-IR"/>
        </w:rPr>
        <w:t xml:space="preserve"> که آن جناب تا چه حدّ</w:t>
      </w:r>
      <w:r w:rsidRPr="00D04573">
        <w:rPr>
          <w:rFonts w:hint="cs"/>
          <w:rtl/>
          <w:lang w:bidi="fa-IR"/>
        </w:rPr>
        <w:t>ی</w:t>
      </w:r>
      <w:r w:rsidRPr="00D04573">
        <w:rPr>
          <w:rtl/>
          <w:lang w:bidi="fa-IR"/>
        </w:rPr>
        <w:t xml:space="preserve"> نسبت به امام زمان خود معرفت داشته و از جمله روات</w:t>
      </w:r>
      <w:r w:rsidRPr="00D04573">
        <w:rPr>
          <w:rFonts w:hint="cs"/>
          <w:rtl/>
          <w:lang w:bidi="fa-IR"/>
        </w:rPr>
        <w:t>ی</w:t>
      </w:r>
      <w:r w:rsidRPr="00D04573">
        <w:rPr>
          <w:rtl/>
          <w:lang w:bidi="fa-IR"/>
        </w:rPr>
        <w:t xml:space="preserve"> است که تمام</w:t>
      </w:r>
      <w:r w:rsidRPr="00D04573">
        <w:rPr>
          <w:rFonts w:hint="cs"/>
          <w:rtl/>
          <w:lang w:bidi="fa-IR"/>
        </w:rPr>
        <w:t>ی</w:t>
      </w:r>
      <w:r w:rsidRPr="00D04573">
        <w:rPr>
          <w:rtl/>
          <w:lang w:bidi="fa-IR"/>
        </w:rPr>
        <w:t xml:space="preserve"> علماء رجال ا</w:t>
      </w:r>
      <w:r w:rsidRPr="00D04573">
        <w:rPr>
          <w:rFonts w:hint="cs"/>
          <w:rtl/>
          <w:lang w:bidi="fa-IR"/>
        </w:rPr>
        <w:t>ی</w:t>
      </w:r>
      <w:r w:rsidRPr="00D04573">
        <w:rPr>
          <w:rFonts w:hint="eastAsia"/>
          <w:rtl/>
          <w:lang w:bidi="fa-IR"/>
        </w:rPr>
        <w:t>شان</w:t>
      </w:r>
      <w:r w:rsidRPr="00D04573">
        <w:rPr>
          <w:rtl/>
          <w:lang w:bidi="fa-IR"/>
        </w:rPr>
        <w:t xml:space="preserve"> را ستا</w:t>
      </w:r>
      <w:r w:rsidRPr="00D04573">
        <w:rPr>
          <w:rFonts w:hint="cs"/>
          <w:rtl/>
          <w:lang w:bidi="fa-IR"/>
        </w:rPr>
        <w:t>ی</w:t>
      </w:r>
      <w:r w:rsidRPr="00D04573">
        <w:rPr>
          <w:rFonts w:hint="eastAsia"/>
          <w:rtl/>
          <w:lang w:bidi="fa-IR"/>
        </w:rPr>
        <w:t>ش</w:t>
      </w:r>
      <w:r w:rsidRPr="00D04573">
        <w:rPr>
          <w:rtl/>
          <w:lang w:bidi="fa-IR"/>
        </w:rPr>
        <w:t xml:space="preserve"> بل</w:t>
      </w:r>
      <w:r w:rsidRPr="00D04573">
        <w:rPr>
          <w:rFonts w:hint="cs"/>
          <w:rtl/>
          <w:lang w:bidi="fa-IR"/>
        </w:rPr>
        <w:t>ی</w:t>
      </w:r>
      <w:r w:rsidRPr="00D04573">
        <w:rPr>
          <w:rFonts w:hint="eastAsia"/>
          <w:rtl/>
          <w:lang w:bidi="fa-IR"/>
        </w:rPr>
        <w:t>غ</w:t>
      </w:r>
      <w:r w:rsidRPr="00D04573">
        <w:rPr>
          <w:rtl/>
          <w:lang w:bidi="fa-IR"/>
        </w:rPr>
        <w:t xml:space="preserve"> نموده اند.</w:t>
      </w:r>
    </w:p>
    <w:p w:rsidR="00D04573" w:rsidRDefault="00D04573" w:rsidP="003A69A1">
      <w:pPr>
        <w:pStyle w:val="Heading3"/>
        <w:rPr>
          <w:rtl/>
          <w:lang w:bidi="fa-IR"/>
        </w:rPr>
      </w:pPr>
      <w:bookmarkStart w:id="636" w:name="_Toc523137267"/>
      <w:r w:rsidRPr="00D04573">
        <w:rPr>
          <w:rFonts w:hint="eastAsia"/>
          <w:rtl/>
          <w:lang w:bidi="fa-IR"/>
        </w:rPr>
        <w:t>مسافرت</w:t>
      </w:r>
      <w:r w:rsidR="009D7575">
        <w:rPr>
          <w:rFonts w:hint="cs"/>
          <w:rtl/>
          <w:lang w:bidi="fa-IR"/>
        </w:rPr>
        <w:t xml:space="preserve"> </w:t>
      </w:r>
      <w:r w:rsidRPr="00D04573">
        <w:rPr>
          <w:rFonts w:hint="eastAsia"/>
          <w:rtl/>
          <w:lang w:bidi="fa-IR"/>
        </w:rPr>
        <w:t>ها</w:t>
      </w:r>
      <w:r w:rsidRPr="00D04573">
        <w:rPr>
          <w:rFonts w:hint="cs"/>
          <w:rtl/>
          <w:lang w:bidi="fa-IR"/>
        </w:rPr>
        <w:t>ی</w:t>
      </w:r>
      <w:r w:rsidRPr="00D04573">
        <w:rPr>
          <w:rtl/>
          <w:lang w:bidi="fa-IR"/>
        </w:rPr>
        <w:t xml:space="preserve"> عل</w:t>
      </w:r>
      <w:r w:rsidRPr="00D04573">
        <w:rPr>
          <w:rFonts w:hint="cs"/>
          <w:rtl/>
          <w:lang w:bidi="fa-IR"/>
        </w:rPr>
        <w:t>ی</w:t>
      </w:r>
      <w:r w:rsidR="003A69A1">
        <w:rPr>
          <w:rtl/>
          <w:lang w:bidi="fa-IR"/>
        </w:rPr>
        <w:t xml:space="preserve"> بن جعفر</w:t>
      </w:r>
      <w:r w:rsidR="003A69A1" w:rsidRPr="003A69A1">
        <w:rPr>
          <w:rStyle w:val="libAlaemChar"/>
          <w:rtl/>
        </w:rPr>
        <w:t xml:space="preserve"> </w:t>
      </w:r>
      <w:r w:rsidR="003A69A1" w:rsidRPr="00B4313A">
        <w:rPr>
          <w:rStyle w:val="libAlaemChar"/>
          <w:rtl/>
        </w:rPr>
        <w:t>عليه</w:t>
      </w:r>
      <w:r w:rsidR="003A69A1">
        <w:rPr>
          <w:rStyle w:val="libAlaemChar"/>
          <w:rFonts w:hint="cs"/>
          <w:rtl/>
        </w:rPr>
        <w:t>ما</w:t>
      </w:r>
      <w:r w:rsidR="003A69A1" w:rsidRPr="00B4313A">
        <w:rPr>
          <w:rStyle w:val="libAlaemChar"/>
          <w:rtl/>
        </w:rPr>
        <w:t>‌السلام</w:t>
      </w:r>
      <w:bookmarkEnd w:id="636"/>
      <w:r w:rsidR="003A69A1">
        <w:rPr>
          <w:rFonts w:hint="cs"/>
          <w:rtl/>
          <w:lang w:bidi="fa-IR"/>
        </w:rPr>
        <w:t xml:space="preserve"> </w:t>
      </w:r>
    </w:p>
    <w:p w:rsidR="009D7575" w:rsidRDefault="00D04573" w:rsidP="009D7575">
      <w:pPr>
        <w:pStyle w:val="libNormal"/>
        <w:rPr>
          <w:rtl/>
          <w:lang w:bidi="fa-IR"/>
        </w:rPr>
      </w:pPr>
      <w:r w:rsidRPr="00D04573">
        <w:rPr>
          <w:rFonts w:hint="eastAsia"/>
          <w:rtl/>
          <w:lang w:bidi="fa-IR"/>
        </w:rPr>
        <w:t>مسکن</w:t>
      </w:r>
      <w:r w:rsidRPr="00D04573">
        <w:rPr>
          <w:rtl/>
          <w:lang w:bidi="fa-IR"/>
        </w:rPr>
        <w:t xml:space="preserve"> آن جناب در قر</w:t>
      </w:r>
      <w:r w:rsidRPr="00D04573">
        <w:rPr>
          <w:rFonts w:hint="cs"/>
          <w:rtl/>
          <w:lang w:bidi="fa-IR"/>
        </w:rPr>
        <w:t>ی</w:t>
      </w:r>
      <w:r w:rsidRPr="00D04573">
        <w:rPr>
          <w:rFonts w:hint="eastAsia"/>
          <w:rtl/>
          <w:lang w:bidi="fa-IR"/>
        </w:rPr>
        <w:t>ه</w:t>
      </w:r>
      <w:r w:rsidRPr="00D04573">
        <w:rPr>
          <w:rtl/>
          <w:lang w:bidi="fa-IR"/>
        </w:rPr>
        <w:t xml:space="preserve"> </w:t>
      </w:r>
      <w:r w:rsidRPr="000F062C">
        <w:rPr>
          <w:rStyle w:val="libBold1Char"/>
          <w:rtl/>
        </w:rPr>
        <w:t>عر</w:t>
      </w:r>
      <w:r w:rsidRPr="000F062C">
        <w:rPr>
          <w:rStyle w:val="libBold1Char"/>
          <w:rFonts w:hint="cs"/>
          <w:rtl/>
        </w:rPr>
        <w:t>ی</w:t>
      </w:r>
      <w:r w:rsidRPr="000F062C">
        <w:rPr>
          <w:rStyle w:val="libBold1Char"/>
          <w:rFonts w:hint="eastAsia"/>
          <w:rtl/>
        </w:rPr>
        <w:t>ض</w:t>
      </w:r>
      <w:r w:rsidRPr="00D04573">
        <w:rPr>
          <w:rtl/>
          <w:lang w:bidi="fa-IR"/>
        </w:rPr>
        <w:t xml:space="preserve"> در چهار م</w:t>
      </w:r>
      <w:r w:rsidRPr="00D04573">
        <w:rPr>
          <w:rFonts w:hint="cs"/>
          <w:rtl/>
          <w:lang w:bidi="fa-IR"/>
        </w:rPr>
        <w:t>ی</w:t>
      </w:r>
      <w:r w:rsidRPr="00D04573">
        <w:rPr>
          <w:rFonts w:hint="eastAsia"/>
          <w:rtl/>
          <w:lang w:bidi="fa-IR"/>
        </w:rPr>
        <w:t>ل</w:t>
      </w:r>
      <w:r w:rsidRPr="00D04573">
        <w:rPr>
          <w:rFonts w:hint="cs"/>
          <w:rtl/>
          <w:lang w:bidi="fa-IR"/>
        </w:rPr>
        <w:t>ی</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ط</w:t>
      </w:r>
      <w:r w:rsidRPr="00D04573">
        <w:rPr>
          <w:rFonts w:hint="cs"/>
          <w:rtl/>
          <w:lang w:bidi="fa-IR"/>
        </w:rPr>
        <w:t>یّ</w:t>
      </w:r>
      <w:r w:rsidRPr="00D04573">
        <w:rPr>
          <w:rFonts w:hint="eastAsia"/>
          <w:rtl/>
          <w:lang w:bidi="fa-IR"/>
        </w:rPr>
        <w:t>به</w:t>
      </w:r>
      <w:r w:rsidRPr="00D04573">
        <w:rPr>
          <w:rtl/>
          <w:lang w:bidi="fa-IR"/>
        </w:rPr>
        <w:t xml:space="preserve"> بوده است، و از ا</w:t>
      </w:r>
      <w:r w:rsidRPr="00D04573">
        <w:rPr>
          <w:rFonts w:hint="cs"/>
          <w:rtl/>
          <w:lang w:bidi="fa-IR"/>
        </w:rPr>
        <w:t>ی</w:t>
      </w:r>
      <w:r w:rsidRPr="00D04573">
        <w:rPr>
          <w:rFonts w:hint="eastAsia"/>
          <w:rtl/>
          <w:lang w:bidi="fa-IR"/>
        </w:rPr>
        <w:t>ن</w:t>
      </w:r>
      <w:r w:rsidRPr="00D04573">
        <w:rPr>
          <w:rtl/>
          <w:lang w:bidi="fa-IR"/>
        </w:rPr>
        <w:t xml:space="preserve"> جهت به آن حضرت </w:t>
      </w:r>
      <w:r w:rsidRPr="000F062C">
        <w:rPr>
          <w:rStyle w:val="libBold1Char"/>
          <w:rtl/>
        </w:rPr>
        <w:t>عر</w:t>
      </w:r>
      <w:r w:rsidRPr="000F062C">
        <w:rPr>
          <w:rStyle w:val="libBold1Char"/>
          <w:rFonts w:hint="cs"/>
          <w:rtl/>
        </w:rPr>
        <w:t>ی</w:t>
      </w:r>
      <w:r w:rsidRPr="000F062C">
        <w:rPr>
          <w:rStyle w:val="libBold1Char"/>
          <w:rFonts w:hint="eastAsia"/>
          <w:rtl/>
        </w:rPr>
        <w:t>ض</w:t>
      </w:r>
      <w:r w:rsidRPr="000F062C">
        <w:rPr>
          <w:rStyle w:val="libBold1Char"/>
          <w:rFonts w:hint="cs"/>
          <w:rtl/>
        </w:rPr>
        <w:t>ی</w:t>
      </w:r>
      <w:r w:rsidRPr="000F062C">
        <w:rPr>
          <w:rStyle w:val="libBold1Char"/>
          <w:rtl/>
        </w:rPr>
        <w:t xml:space="preserve"> مدن</w:t>
      </w:r>
      <w:r w:rsidRPr="000F062C">
        <w:rPr>
          <w:rStyle w:val="libBold1Char"/>
          <w:rFonts w:hint="cs"/>
          <w:rtl/>
        </w:rPr>
        <w:t>ی</w:t>
      </w:r>
      <w:r w:rsidRPr="00D04573">
        <w:rPr>
          <w:rtl/>
          <w:lang w:bidi="fa-IR"/>
        </w:rPr>
        <w:t xml:space="preserve"> گو</w:t>
      </w:r>
      <w:r w:rsidRPr="00D04573">
        <w:rPr>
          <w:rFonts w:hint="cs"/>
          <w:rtl/>
          <w:lang w:bidi="fa-IR"/>
        </w:rPr>
        <w:t>ی</w:t>
      </w:r>
      <w:r w:rsidRPr="00D04573">
        <w:rPr>
          <w:rFonts w:hint="eastAsia"/>
          <w:rtl/>
          <w:lang w:bidi="fa-IR"/>
        </w:rPr>
        <w:t>ند،</w:t>
      </w:r>
      <w:r w:rsidRPr="00D04573">
        <w:rPr>
          <w:rtl/>
          <w:lang w:bidi="fa-IR"/>
        </w:rPr>
        <w:t xml:space="preserve"> و فرزندان او را </w:t>
      </w:r>
      <w:r w:rsidRPr="000F062C">
        <w:rPr>
          <w:rStyle w:val="libBold1Char"/>
          <w:rtl/>
        </w:rPr>
        <w:t>عر</w:t>
      </w:r>
      <w:r w:rsidRPr="000F062C">
        <w:rPr>
          <w:rStyle w:val="libBold1Char"/>
          <w:rFonts w:hint="cs"/>
          <w:rtl/>
        </w:rPr>
        <w:t>ی</w:t>
      </w:r>
      <w:r w:rsidRPr="000F062C">
        <w:rPr>
          <w:rStyle w:val="libBold1Char"/>
          <w:rFonts w:hint="eastAsia"/>
          <w:rtl/>
        </w:rPr>
        <w:t>ض</w:t>
      </w:r>
      <w:r w:rsidRPr="000F062C">
        <w:rPr>
          <w:rStyle w:val="libBold1Char"/>
          <w:rFonts w:hint="cs"/>
          <w:rtl/>
        </w:rPr>
        <w:t>ی</w:t>
      </w:r>
      <w:r w:rsidRPr="000F062C">
        <w:rPr>
          <w:rStyle w:val="libBold1Char"/>
          <w:rFonts w:hint="eastAsia"/>
          <w:rtl/>
        </w:rPr>
        <w:t>ون</w:t>
      </w:r>
      <w:r w:rsidRPr="00D04573">
        <w:rPr>
          <w:rtl/>
          <w:lang w:bidi="fa-IR"/>
        </w:rPr>
        <w:t xml:space="preserve"> م</w:t>
      </w:r>
      <w:r w:rsidRPr="00D04573">
        <w:rPr>
          <w:rFonts w:hint="cs"/>
          <w:rtl/>
          <w:lang w:bidi="fa-IR"/>
        </w:rPr>
        <w:t>ی</w:t>
      </w:r>
      <w:r w:rsidRPr="00D04573">
        <w:rPr>
          <w:rtl/>
          <w:lang w:bidi="fa-IR"/>
        </w:rPr>
        <w:t xml:space="preserve"> خوانند. نسل آن حضرت از چهار پسرش محمّد و احمد و حسن و جعفر</w:t>
      </w:r>
      <w:r w:rsidR="009D7575">
        <w:rPr>
          <w:rFonts w:hint="cs"/>
          <w:rtl/>
          <w:lang w:bidi="fa-IR"/>
        </w:rPr>
        <w:t xml:space="preserve"> </w:t>
      </w:r>
      <w:r w:rsidRPr="00D04573">
        <w:rPr>
          <w:rFonts w:hint="eastAsia"/>
          <w:rtl/>
          <w:lang w:bidi="fa-IR"/>
        </w:rPr>
        <w:t>است</w:t>
      </w:r>
      <w:r w:rsidRPr="00D04573">
        <w:rPr>
          <w:rtl/>
          <w:lang w:bidi="fa-IR"/>
        </w:rPr>
        <w:t>.</w:t>
      </w:r>
    </w:p>
    <w:p w:rsidR="002A6ABF" w:rsidRDefault="002A6ABF" w:rsidP="002A6ABF">
      <w:pPr>
        <w:pStyle w:val="libLine"/>
        <w:rPr>
          <w:rtl/>
          <w:lang w:bidi="fa-IR"/>
        </w:rPr>
      </w:pPr>
      <w:r>
        <w:rPr>
          <w:rFonts w:hint="cs"/>
          <w:rtl/>
          <w:lang w:bidi="fa-IR"/>
        </w:rPr>
        <w:t>____________________</w:t>
      </w:r>
    </w:p>
    <w:p w:rsidR="009D7575" w:rsidRPr="00D04573" w:rsidRDefault="002A6ABF" w:rsidP="002A6ABF">
      <w:pPr>
        <w:pStyle w:val="libFootnote0"/>
        <w:rPr>
          <w:lang w:bidi="fa-IR"/>
        </w:rPr>
      </w:pPr>
      <w:r>
        <w:rPr>
          <w:rFonts w:hint="cs"/>
          <w:rtl/>
          <w:lang w:bidi="fa-IR"/>
        </w:rPr>
        <w:t xml:space="preserve">1. کافی: ج1 ص322. بحار الانوار: ج47 ص266. </w:t>
      </w:r>
      <w:r w:rsidR="009D7575" w:rsidRPr="00D04573">
        <w:rPr>
          <w:rtl/>
          <w:lang w:bidi="fa-IR"/>
        </w:rPr>
        <w:t>سبل الرشاد ال</w:t>
      </w:r>
      <w:r w:rsidR="009D7575" w:rsidRPr="00D04573">
        <w:rPr>
          <w:rFonts w:hint="cs"/>
          <w:rtl/>
          <w:lang w:bidi="fa-IR"/>
        </w:rPr>
        <w:t>ی</w:t>
      </w:r>
      <w:r w:rsidR="009D7575" w:rsidRPr="00D04573">
        <w:rPr>
          <w:rtl/>
          <w:lang w:bidi="fa-IR"/>
        </w:rPr>
        <w:t xml:space="preserve"> اصحاب الامام الجواد </w:t>
      </w:r>
      <w:r w:rsidR="009D7575" w:rsidRPr="00B4313A">
        <w:rPr>
          <w:rStyle w:val="libAlaemChar"/>
          <w:rtl/>
        </w:rPr>
        <w:t>عليه‌السلام</w:t>
      </w:r>
      <w:r>
        <w:rPr>
          <w:rtl/>
          <w:lang w:bidi="fa-IR"/>
        </w:rPr>
        <w:t>: ص 179</w:t>
      </w:r>
      <w:r>
        <w:rPr>
          <w:rFonts w:hint="cs"/>
          <w:rtl/>
          <w:lang w:bidi="fa-IR"/>
        </w:rPr>
        <w:t>.</w:t>
      </w:r>
    </w:p>
    <w:p w:rsidR="002A6ABF" w:rsidRDefault="009D7575" w:rsidP="00F22F2E">
      <w:pPr>
        <w:pStyle w:val="libPoemTiniChar"/>
        <w:rPr>
          <w:rtl/>
          <w:lang w:bidi="fa-IR"/>
        </w:rPr>
      </w:pPr>
      <w:r>
        <w:rPr>
          <w:rtl/>
          <w:lang w:bidi="fa-IR"/>
        </w:rPr>
        <w:br w:type="page"/>
      </w:r>
    </w:p>
    <w:p w:rsidR="00D04573" w:rsidRPr="00D04573" w:rsidRDefault="00D04573" w:rsidP="009D7575">
      <w:pPr>
        <w:pStyle w:val="libNormal"/>
        <w:rPr>
          <w:lang w:bidi="fa-IR"/>
        </w:rPr>
      </w:pPr>
      <w:r w:rsidRPr="00D04573">
        <w:rPr>
          <w:rtl/>
          <w:lang w:bidi="fa-IR"/>
        </w:rPr>
        <w:t>عل</w:t>
      </w:r>
      <w:r w:rsidRPr="00D04573">
        <w:rPr>
          <w:rFonts w:hint="cs"/>
          <w:rtl/>
          <w:lang w:bidi="fa-IR"/>
        </w:rPr>
        <w:t>ی</w:t>
      </w:r>
      <w:r w:rsidRPr="00D04573">
        <w:rPr>
          <w:rtl/>
          <w:lang w:bidi="fa-IR"/>
        </w:rPr>
        <w:t xml:space="preserve"> بن جعفر </w:t>
      </w:r>
      <w:r w:rsidR="00B4313A" w:rsidRPr="00B4313A">
        <w:rPr>
          <w:rStyle w:val="libAlaemChar"/>
          <w:rtl/>
        </w:rPr>
        <w:t>عليه‌السلام</w:t>
      </w:r>
      <w:r w:rsidRPr="00D04573">
        <w:rPr>
          <w:rtl/>
          <w:lang w:bidi="fa-IR"/>
        </w:rPr>
        <w:t xml:space="preserve"> در عر</w:t>
      </w:r>
      <w:r w:rsidRPr="00D04573">
        <w:rPr>
          <w:rFonts w:hint="cs"/>
          <w:rtl/>
          <w:lang w:bidi="fa-IR"/>
        </w:rPr>
        <w:t>ی</w:t>
      </w:r>
      <w:r w:rsidRPr="00D04573">
        <w:rPr>
          <w:rFonts w:hint="eastAsia"/>
          <w:rtl/>
          <w:lang w:bidi="fa-IR"/>
        </w:rPr>
        <w:t>ض</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بود که اهل کوفه از ا</w:t>
      </w:r>
      <w:r w:rsidRPr="00D04573">
        <w:rPr>
          <w:rFonts w:hint="cs"/>
          <w:rtl/>
          <w:lang w:bidi="fa-IR"/>
        </w:rPr>
        <w:t>ی</w:t>
      </w:r>
      <w:r w:rsidRPr="00D04573">
        <w:rPr>
          <w:rFonts w:hint="eastAsia"/>
          <w:rtl/>
          <w:lang w:bidi="fa-IR"/>
        </w:rPr>
        <w:t>شان</w:t>
      </w:r>
      <w:r w:rsidRPr="00D04573">
        <w:rPr>
          <w:rtl/>
          <w:lang w:bidi="fa-IR"/>
        </w:rPr>
        <w:t xml:space="preserve"> درخواست کردند در کوفه نزول اجلال فرما</w:t>
      </w:r>
      <w:r w:rsidRPr="00D04573">
        <w:rPr>
          <w:rFonts w:hint="cs"/>
          <w:rtl/>
          <w:lang w:bidi="fa-IR"/>
        </w:rPr>
        <w:t>ی</w:t>
      </w:r>
      <w:r w:rsidRPr="00D04573">
        <w:rPr>
          <w:rFonts w:hint="eastAsia"/>
          <w:rtl/>
          <w:lang w:bidi="fa-IR"/>
        </w:rPr>
        <w:t>ند</w:t>
      </w:r>
      <w:r w:rsidRPr="00D04573">
        <w:rPr>
          <w:rtl/>
          <w:lang w:bidi="fa-IR"/>
        </w:rPr>
        <w:t>. آن حضرت قبول فرموده و چند</w:t>
      </w:r>
      <w:r w:rsidRPr="00D04573">
        <w:rPr>
          <w:rFonts w:hint="cs"/>
          <w:rtl/>
          <w:lang w:bidi="fa-IR"/>
        </w:rPr>
        <w:t>ی</w:t>
      </w:r>
      <w:r w:rsidRPr="00D04573">
        <w:rPr>
          <w:rtl/>
          <w:lang w:bidi="fa-IR"/>
        </w:rPr>
        <w:t xml:space="preserve"> در </w:t>
      </w:r>
      <w:r w:rsidRPr="00113FCC">
        <w:rPr>
          <w:rStyle w:val="libBold1Char"/>
          <w:rtl/>
        </w:rPr>
        <w:t>کوفه</w:t>
      </w:r>
      <w:r w:rsidRPr="00D04573">
        <w:rPr>
          <w:rtl/>
          <w:lang w:bidi="fa-IR"/>
        </w:rPr>
        <w:t xml:space="preserve"> به نشر معالم د</w:t>
      </w:r>
      <w:r w:rsidRPr="00D04573">
        <w:rPr>
          <w:rFonts w:hint="cs"/>
          <w:rtl/>
          <w:lang w:bidi="fa-IR"/>
        </w:rPr>
        <w:t>ی</w:t>
      </w:r>
      <w:r w:rsidRPr="00D04573">
        <w:rPr>
          <w:rFonts w:hint="eastAsia"/>
          <w:rtl/>
          <w:lang w:bidi="fa-IR"/>
        </w:rPr>
        <w:t>ن</w:t>
      </w:r>
      <w:r w:rsidRPr="00D04573">
        <w:rPr>
          <w:rtl/>
          <w:lang w:bidi="fa-IR"/>
        </w:rPr>
        <w:t xml:space="preserve"> و احاد</w:t>
      </w:r>
      <w:r w:rsidRPr="00D04573">
        <w:rPr>
          <w:rFonts w:hint="cs"/>
          <w:rtl/>
          <w:lang w:bidi="fa-IR"/>
        </w:rPr>
        <w:t>ی</w:t>
      </w:r>
      <w:r w:rsidRPr="00D04573">
        <w:rPr>
          <w:rFonts w:hint="eastAsia"/>
          <w:rtl/>
          <w:lang w:bidi="fa-IR"/>
        </w:rPr>
        <w:t>ث</w:t>
      </w:r>
      <w:r w:rsidRPr="00D04573">
        <w:rPr>
          <w:rtl/>
          <w:lang w:bidi="fa-IR"/>
        </w:rPr>
        <w:t xml:space="preserve"> س</w:t>
      </w:r>
      <w:r w:rsidRPr="00D04573">
        <w:rPr>
          <w:rFonts w:hint="cs"/>
          <w:rtl/>
          <w:lang w:bidi="fa-IR"/>
        </w:rPr>
        <w:t>یّ</w:t>
      </w:r>
      <w:r w:rsidRPr="00D04573">
        <w:rPr>
          <w:rFonts w:hint="eastAsia"/>
          <w:rtl/>
          <w:lang w:bidi="fa-IR"/>
        </w:rPr>
        <w:t>د</w:t>
      </w:r>
      <w:r w:rsidRPr="00D04573">
        <w:rPr>
          <w:rtl/>
          <w:lang w:bidi="fa-IR"/>
        </w:rPr>
        <w:t xml:space="preserve"> المرسل</w:t>
      </w:r>
      <w:r w:rsidRPr="00D04573">
        <w:rPr>
          <w:rFonts w:hint="cs"/>
          <w:rtl/>
          <w:lang w:bidi="fa-IR"/>
        </w:rPr>
        <w:t>ی</w:t>
      </w:r>
      <w:r w:rsidRPr="00D04573">
        <w:rPr>
          <w:rFonts w:hint="eastAsia"/>
          <w:rtl/>
          <w:lang w:bidi="fa-IR"/>
        </w:rPr>
        <w:t>ن</w:t>
      </w:r>
      <w:r w:rsidRPr="00D04573">
        <w:rPr>
          <w:rtl/>
          <w:lang w:bidi="fa-IR"/>
        </w:rPr>
        <w:t xml:space="preserve"> و ائمه هد</w:t>
      </w:r>
      <w:r w:rsidRPr="00D04573">
        <w:rPr>
          <w:rFonts w:hint="cs"/>
          <w:rtl/>
          <w:lang w:bidi="fa-IR"/>
        </w:rPr>
        <w:t>ی</w:t>
      </w:r>
      <w:r w:rsidRPr="00D04573">
        <w:rPr>
          <w:rtl/>
          <w:lang w:bidi="fa-IR"/>
        </w:rPr>
        <w:t xml:space="preserve"> </w:t>
      </w:r>
      <w:r w:rsidR="004A300B" w:rsidRPr="004A300B">
        <w:rPr>
          <w:rStyle w:val="libAlaemChar"/>
          <w:rtl/>
        </w:rPr>
        <w:t>عليهم‌السلام</w:t>
      </w:r>
      <w:r w:rsidRPr="00D04573">
        <w:rPr>
          <w:rtl/>
          <w:lang w:bidi="fa-IR"/>
        </w:rPr>
        <w:t xml:space="preserve"> پرداخت. بعد از چند</w:t>
      </w:r>
      <w:r w:rsidRPr="00D04573">
        <w:rPr>
          <w:rFonts w:hint="cs"/>
          <w:rtl/>
          <w:lang w:bidi="fa-IR"/>
        </w:rPr>
        <w:t>ی</w:t>
      </w:r>
      <w:r w:rsidRPr="00D04573">
        <w:rPr>
          <w:rtl/>
          <w:lang w:bidi="fa-IR"/>
        </w:rPr>
        <w:t xml:space="preserve"> مردم قم از ا</w:t>
      </w:r>
      <w:r w:rsidRPr="00D04573">
        <w:rPr>
          <w:rFonts w:hint="cs"/>
          <w:rtl/>
          <w:lang w:bidi="fa-IR"/>
        </w:rPr>
        <w:t>ی</w:t>
      </w:r>
      <w:r w:rsidRPr="00D04573">
        <w:rPr>
          <w:rFonts w:hint="eastAsia"/>
          <w:rtl/>
          <w:lang w:bidi="fa-IR"/>
        </w:rPr>
        <w:t>شان</w:t>
      </w:r>
      <w:r w:rsidRPr="00D04573">
        <w:rPr>
          <w:rtl/>
          <w:lang w:bidi="fa-IR"/>
        </w:rPr>
        <w:t xml:space="preserve"> خواست</w:t>
      </w:r>
      <w:r w:rsidRPr="00D04573">
        <w:rPr>
          <w:rFonts w:hint="eastAsia"/>
          <w:rtl/>
          <w:lang w:bidi="fa-IR"/>
        </w:rPr>
        <w:t>ند</w:t>
      </w:r>
      <w:r w:rsidRPr="00D04573">
        <w:rPr>
          <w:rtl/>
          <w:lang w:bidi="fa-IR"/>
        </w:rPr>
        <w:t xml:space="preserve"> به قم تشر</w:t>
      </w:r>
      <w:r w:rsidRPr="00D04573">
        <w:rPr>
          <w:rFonts w:hint="cs"/>
          <w:rtl/>
          <w:lang w:bidi="fa-IR"/>
        </w:rPr>
        <w:t>ی</w:t>
      </w:r>
      <w:r w:rsidRPr="00D04573">
        <w:rPr>
          <w:rFonts w:hint="eastAsia"/>
          <w:rtl/>
          <w:lang w:bidi="fa-IR"/>
        </w:rPr>
        <w:t>ف</w:t>
      </w:r>
      <w:r w:rsidRPr="00D04573">
        <w:rPr>
          <w:rtl/>
          <w:lang w:bidi="fa-IR"/>
        </w:rPr>
        <w:t xml:space="preserve"> فرما شوند. آن بزرگوار از کوفه به </w:t>
      </w:r>
      <w:r w:rsidRPr="00113FCC">
        <w:rPr>
          <w:rStyle w:val="libBold1Char"/>
          <w:rtl/>
        </w:rPr>
        <w:t>قم</w:t>
      </w:r>
      <w:r w:rsidRPr="00D04573">
        <w:rPr>
          <w:rtl/>
          <w:lang w:bidi="fa-IR"/>
        </w:rPr>
        <w:t xml:space="preserve"> مهاجرت فرمود و در قم ماند تا به رحمت اله</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وست</w:t>
      </w:r>
      <w:r w:rsidRPr="00D04573">
        <w:rPr>
          <w:rtl/>
          <w:lang w:bidi="fa-IR"/>
        </w:rPr>
        <w:t xml:space="preserve"> و در خارج قم نزد</w:t>
      </w:r>
      <w:r w:rsidRPr="00D04573">
        <w:rPr>
          <w:rFonts w:hint="cs"/>
          <w:rtl/>
          <w:lang w:bidi="fa-IR"/>
        </w:rPr>
        <w:t>ی</w:t>
      </w:r>
      <w:r w:rsidRPr="00D04573">
        <w:rPr>
          <w:rFonts w:hint="eastAsia"/>
          <w:rtl/>
          <w:lang w:bidi="fa-IR"/>
        </w:rPr>
        <w:t>ک</w:t>
      </w:r>
      <w:r w:rsidRPr="00D04573">
        <w:rPr>
          <w:rtl/>
          <w:lang w:bidi="fa-IR"/>
        </w:rPr>
        <w:t xml:space="preserve"> دروازه جنوب</w:t>
      </w:r>
      <w:r w:rsidRPr="00D04573">
        <w:rPr>
          <w:rFonts w:hint="cs"/>
          <w:rtl/>
          <w:lang w:bidi="fa-IR"/>
        </w:rPr>
        <w:t>ی</w:t>
      </w:r>
      <w:r w:rsidRPr="00D04573">
        <w:rPr>
          <w:rtl/>
          <w:lang w:bidi="fa-IR"/>
        </w:rPr>
        <w:t xml:space="preserve"> </w:t>
      </w:r>
      <w:r w:rsidR="00113FCC">
        <w:rPr>
          <w:rFonts w:hint="cs"/>
          <w:rtl/>
          <w:lang w:bidi="fa-IR"/>
        </w:rPr>
        <w:t xml:space="preserve">(قدیم) </w:t>
      </w:r>
      <w:r w:rsidRPr="00D04573">
        <w:rPr>
          <w:rtl/>
          <w:lang w:bidi="fa-IR"/>
        </w:rPr>
        <w:t>دفن شد.</w:t>
      </w:r>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دو مکان د</w:t>
      </w:r>
      <w:r w:rsidRPr="00D04573">
        <w:rPr>
          <w:rFonts w:hint="cs"/>
          <w:rtl/>
          <w:lang w:bidi="fa-IR"/>
        </w:rPr>
        <w:t>ی</w:t>
      </w:r>
      <w:r w:rsidRPr="00D04573">
        <w:rPr>
          <w:rFonts w:hint="eastAsia"/>
          <w:rtl/>
          <w:lang w:bidi="fa-IR"/>
        </w:rPr>
        <w:t>گر</w:t>
      </w:r>
      <w:r w:rsidRPr="00D04573">
        <w:rPr>
          <w:rtl/>
          <w:lang w:bidi="fa-IR"/>
        </w:rPr>
        <w:t xml:space="preserve"> قبر</w:t>
      </w:r>
      <w:r w:rsidRPr="00D04573">
        <w:rPr>
          <w:rFonts w:hint="cs"/>
          <w:rtl/>
          <w:lang w:bidi="fa-IR"/>
        </w:rPr>
        <w:t>ی</w:t>
      </w:r>
      <w:r w:rsidRPr="00D04573">
        <w:rPr>
          <w:rtl/>
          <w:lang w:bidi="fa-IR"/>
        </w:rPr>
        <w:t xml:space="preserve"> منسوبه ا</w:t>
      </w:r>
      <w:r w:rsidRPr="00D04573">
        <w:rPr>
          <w:rFonts w:hint="cs"/>
          <w:rtl/>
          <w:lang w:bidi="fa-IR"/>
        </w:rPr>
        <w:t>ی</w:t>
      </w:r>
      <w:r w:rsidRPr="00D04573">
        <w:rPr>
          <w:rFonts w:hint="eastAsia"/>
          <w:rtl/>
          <w:lang w:bidi="fa-IR"/>
        </w:rPr>
        <w:t>شان</w:t>
      </w:r>
      <w:r w:rsidRPr="00D04573">
        <w:rPr>
          <w:rtl/>
          <w:lang w:bidi="fa-IR"/>
        </w:rPr>
        <w:t xml:space="preserve"> وجود دارد: </w:t>
      </w:r>
      <w:r w:rsidRPr="00D04573">
        <w:rPr>
          <w:rFonts w:hint="cs"/>
          <w:rtl/>
          <w:lang w:bidi="fa-IR"/>
        </w:rPr>
        <w:t>ی</w:t>
      </w:r>
      <w:r w:rsidRPr="00D04573">
        <w:rPr>
          <w:rFonts w:hint="eastAsia"/>
          <w:rtl/>
          <w:lang w:bidi="fa-IR"/>
        </w:rPr>
        <w:t>ک</w:t>
      </w:r>
      <w:r w:rsidRPr="00D04573">
        <w:rPr>
          <w:rFonts w:hint="cs"/>
          <w:rtl/>
          <w:lang w:bidi="fa-IR"/>
        </w:rPr>
        <w:t>ی</w:t>
      </w:r>
      <w:r w:rsidRPr="00D04573">
        <w:rPr>
          <w:rtl/>
          <w:lang w:bidi="fa-IR"/>
        </w:rPr>
        <w:t xml:space="preserve"> در </w:t>
      </w:r>
      <w:r w:rsidRPr="00FA7938">
        <w:rPr>
          <w:rStyle w:val="libBold1Char"/>
          <w:rtl/>
        </w:rPr>
        <w:t>عر</w:t>
      </w:r>
      <w:r w:rsidRPr="00FA7938">
        <w:rPr>
          <w:rStyle w:val="libBold1Char"/>
          <w:rFonts w:hint="cs"/>
          <w:rtl/>
        </w:rPr>
        <w:t>ی</w:t>
      </w:r>
      <w:r w:rsidRPr="00FA7938">
        <w:rPr>
          <w:rStyle w:val="libBold1Char"/>
          <w:rFonts w:hint="eastAsia"/>
          <w:rtl/>
        </w:rPr>
        <w:t>ض</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فرسخ</w:t>
      </w:r>
      <w:r w:rsidRPr="00D04573">
        <w:rPr>
          <w:rFonts w:hint="cs"/>
          <w:rtl/>
          <w:lang w:bidi="fa-IR"/>
        </w:rPr>
        <w:t>ی</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و د</w:t>
      </w:r>
      <w:r w:rsidRPr="00D04573">
        <w:rPr>
          <w:rFonts w:hint="cs"/>
          <w:rtl/>
          <w:lang w:bidi="fa-IR"/>
        </w:rPr>
        <w:t>ی</w:t>
      </w:r>
      <w:r w:rsidRPr="00D04573">
        <w:rPr>
          <w:rFonts w:hint="eastAsia"/>
          <w:rtl/>
          <w:lang w:bidi="fa-IR"/>
        </w:rPr>
        <w:t>گر</w:t>
      </w:r>
      <w:r w:rsidRPr="00D04573">
        <w:rPr>
          <w:rFonts w:hint="cs"/>
          <w:rtl/>
          <w:lang w:bidi="fa-IR"/>
        </w:rPr>
        <w:t>ی</w:t>
      </w:r>
      <w:r w:rsidRPr="00D04573">
        <w:rPr>
          <w:rtl/>
          <w:lang w:bidi="fa-IR"/>
        </w:rPr>
        <w:t xml:space="preserve"> در خارج شهر </w:t>
      </w:r>
      <w:r w:rsidRPr="00FA7938">
        <w:rPr>
          <w:rStyle w:val="libBold1Char"/>
          <w:rtl/>
        </w:rPr>
        <w:t>سمنان</w:t>
      </w:r>
      <w:r w:rsidRPr="00D04573">
        <w:rPr>
          <w:rtl/>
          <w:lang w:bidi="fa-IR"/>
        </w:rPr>
        <w:t>.</w:t>
      </w:r>
      <w:r w:rsidR="00FA7938">
        <w:rPr>
          <w:rFonts w:hint="cs"/>
          <w:rtl/>
          <w:lang w:bidi="fa-IR"/>
        </w:rPr>
        <w:t xml:space="preserve"> </w:t>
      </w:r>
      <w:r w:rsidR="00FA7938" w:rsidRPr="00FA7938">
        <w:rPr>
          <w:rStyle w:val="libFootnotenumChar"/>
          <w:rFonts w:hint="cs"/>
          <w:rtl/>
        </w:rPr>
        <w:t>(2)</w:t>
      </w:r>
      <w:r w:rsidR="00FA7938">
        <w:rPr>
          <w:rFonts w:hint="cs"/>
          <w:rtl/>
          <w:lang w:bidi="fa-IR"/>
        </w:rPr>
        <w:t xml:space="preserve"> </w:t>
      </w:r>
    </w:p>
    <w:p w:rsidR="00D04573" w:rsidRPr="00D04573" w:rsidRDefault="00D04573" w:rsidP="00013C4E">
      <w:pPr>
        <w:pStyle w:val="libNormal"/>
        <w:rPr>
          <w:lang w:bidi="fa-IR"/>
        </w:rPr>
      </w:pPr>
      <w:r w:rsidRPr="00D04573">
        <w:rPr>
          <w:rFonts w:hint="eastAsia"/>
          <w:rtl/>
          <w:lang w:bidi="fa-IR"/>
        </w:rPr>
        <w:t>مسعود</w:t>
      </w:r>
      <w:r w:rsidRPr="00D04573">
        <w:rPr>
          <w:rFonts w:hint="cs"/>
          <w:rtl/>
          <w:lang w:bidi="fa-IR"/>
        </w:rPr>
        <w:t>ی</w:t>
      </w:r>
      <w:r w:rsidRPr="00D04573">
        <w:rPr>
          <w:rtl/>
          <w:lang w:bidi="fa-IR"/>
        </w:rPr>
        <w:t xml:space="preserve"> روز وفات آن حضرت را </w:t>
      </w:r>
      <w:r w:rsidRPr="00FA7938">
        <w:rPr>
          <w:rStyle w:val="libBold1Char"/>
          <w:rtl/>
        </w:rPr>
        <w:t>27 ذ</w:t>
      </w:r>
      <w:r w:rsidRPr="00FA7938">
        <w:rPr>
          <w:rStyle w:val="libBold1Char"/>
          <w:rFonts w:hint="cs"/>
          <w:rtl/>
        </w:rPr>
        <w:t>ی</w:t>
      </w:r>
      <w:r w:rsidRPr="00FA7938">
        <w:rPr>
          <w:rStyle w:val="libBold1Char"/>
          <w:rtl/>
        </w:rPr>
        <w:t xml:space="preserve"> الحجه</w:t>
      </w:r>
      <w:r w:rsidRPr="00D04573">
        <w:rPr>
          <w:rtl/>
          <w:lang w:bidi="fa-IR"/>
        </w:rPr>
        <w:t xml:space="preserve"> و سال وفات را </w:t>
      </w:r>
      <w:r w:rsidRPr="00FA7938">
        <w:rPr>
          <w:rStyle w:val="libBold1Char"/>
          <w:rtl/>
        </w:rPr>
        <w:t>233 ه</w:t>
      </w:r>
      <w:r w:rsidR="00FA7938" w:rsidRPr="00FA7938">
        <w:rPr>
          <w:rStyle w:val="libBold1Char"/>
          <w:rFonts w:hint="cs"/>
          <w:rtl/>
        </w:rPr>
        <w:t>ـ</w:t>
      </w:r>
      <w:r w:rsidRPr="00D04573">
        <w:rPr>
          <w:rtl/>
          <w:lang w:bidi="fa-IR"/>
        </w:rPr>
        <w:t xml:space="preserve"> و عمر آن حضرت را </w:t>
      </w:r>
      <w:r w:rsidRPr="00FA7938">
        <w:rPr>
          <w:rStyle w:val="libBold1Char"/>
          <w:rtl/>
        </w:rPr>
        <w:t>72 سال</w:t>
      </w:r>
      <w:r w:rsidRPr="00D04573">
        <w:rPr>
          <w:rtl/>
          <w:lang w:bidi="fa-IR"/>
        </w:rPr>
        <w:t xml:space="preserve"> م</w:t>
      </w:r>
      <w:r w:rsidRPr="00D04573">
        <w:rPr>
          <w:rFonts w:hint="cs"/>
          <w:rtl/>
          <w:lang w:bidi="fa-IR"/>
        </w:rPr>
        <w:t>ی</w:t>
      </w:r>
      <w:r w:rsidRPr="00D04573">
        <w:rPr>
          <w:rtl/>
          <w:lang w:bidi="fa-IR"/>
        </w:rPr>
        <w:t xml:space="preserve"> داند.</w:t>
      </w:r>
      <w:r w:rsidR="00FA7938">
        <w:rPr>
          <w:rFonts w:hint="cs"/>
          <w:rtl/>
          <w:lang w:bidi="fa-IR"/>
        </w:rPr>
        <w:t xml:space="preserve"> </w:t>
      </w:r>
      <w:r w:rsidR="00FA7938" w:rsidRPr="00FA7938">
        <w:rPr>
          <w:rStyle w:val="libFootnotenumChar"/>
          <w:rFonts w:hint="cs"/>
          <w:rtl/>
        </w:rPr>
        <w:t>(3)</w:t>
      </w:r>
      <w:r w:rsidR="00FA7938">
        <w:rPr>
          <w:rFonts w:hint="cs"/>
          <w:rtl/>
          <w:lang w:bidi="fa-IR"/>
        </w:rPr>
        <w:t xml:space="preserve"> </w:t>
      </w:r>
    </w:p>
    <w:p w:rsidR="00D04573" w:rsidRDefault="0007458F" w:rsidP="0007458F">
      <w:pPr>
        <w:pStyle w:val="Heading2Center"/>
        <w:rPr>
          <w:rtl/>
        </w:rPr>
      </w:pPr>
      <w:bookmarkStart w:id="637" w:name="_Toc523137268"/>
      <w:r>
        <w:rPr>
          <w:rFonts w:hint="cs"/>
          <w:rtl/>
        </w:rPr>
        <w:t>28 ذی الحجه</w:t>
      </w:r>
      <w:bookmarkEnd w:id="637"/>
    </w:p>
    <w:p w:rsidR="0007458F" w:rsidRDefault="0007458F" w:rsidP="0007458F">
      <w:pPr>
        <w:pStyle w:val="Heading3"/>
        <w:rPr>
          <w:rtl/>
          <w:lang w:bidi="fa-IR"/>
        </w:rPr>
      </w:pPr>
      <w:bookmarkStart w:id="638" w:name="_Toc523137269"/>
      <w:r>
        <w:rPr>
          <w:rFonts w:hint="cs"/>
          <w:rtl/>
          <w:lang w:bidi="fa-IR"/>
        </w:rPr>
        <w:t xml:space="preserve">1. منزل امام حسین </w:t>
      </w:r>
      <w:r w:rsidRPr="00B4313A">
        <w:rPr>
          <w:rStyle w:val="libAlaemChar"/>
          <w:rtl/>
        </w:rPr>
        <w:t>عليه‌السلام</w:t>
      </w:r>
      <w:r>
        <w:rPr>
          <w:rFonts w:hint="cs"/>
          <w:rtl/>
          <w:lang w:bidi="fa-IR"/>
        </w:rPr>
        <w:t xml:space="preserve"> تا کربلا: 19 «عذیب الهجانات»</w:t>
      </w:r>
      <w:bookmarkEnd w:id="638"/>
    </w:p>
    <w:p w:rsidR="0007458F" w:rsidRDefault="0007458F" w:rsidP="00013C4E">
      <w:pPr>
        <w:pStyle w:val="libNormal"/>
        <w:rPr>
          <w:rtl/>
          <w:lang w:bidi="fa-IR"/>
        </w:rPr>
      </w:pPr>
      <w:r>
        <w:rPr>
          <w:rFonts w:hint="cs"/>
          <w:rtl/>
          <w:lang w:bidi="fa-IR"/>
        </w:rPr>
        <w:t>در این روز امام حسین به منزل «عذیب الهاجانات» رسیدند. در این منزل مجمّع و طرمّاح و نافع بخ امام حسین ملحق شدند و حرّ بن یزید ریاحی قصد داشت آنها را بگیرد یا برگرداند که امام</w:t>
      </w:r>
      <w:r w:rsidRPr="0007458F">
        <w:rPr>
          <w:rStyle w:val="libAlaemChar"/>
          <w:rtl/>
        </w:rPr>
        <w:t xml:space="preserve"> </w:t>
      </w:r>
      <w:r w:rsidRPr="00B4313A">
        <w:rPr>
          <w:rStyle w:val="libAlaemChar"/>
          <w:rtl/>
        </w:rPr>
        <w:t>عليه‌السلام</w:t>
      </w:r>
      <w:r>
        <w:rPr>
          <w:rFonts w:hint="cs"/>
          <w:rtl/>
          <w:lang w:bidi="fa-IR"/>
        </w:rPr>
        <w:t xml:space="preserve"> فرمودند: «آنها اصحاب من هستند»، و حرّ مانع نشد.</w:t>
      </w:r>
    </w:p>
    <w:p w:rsidR="002F0219" w:rsidRDefault="002F0219" w:rsidP="00013C4E">
      <w:pPr>
        <w:pStyle w:val="libNormal"/>
        <w:rPr>
          <w:rtl/>
          <w:lang w:bidi="fa-IR"/>
        </w:rPr>
      </w:pPr>
      <w:r>
        <w:rPr>
          <w:rFonts w:hint="cs"/>
          <w:rtl/>
          <w:lang w:bidi="fa-IR"/>
        </w:rPr>
        <w:t>به قولی در این منزل بود که خبر شهادت قیس بن مسهّر صیدوای را به آن حضرت</w:t>
      </w:r>
      <w:r w:rsidRPr="002F0219">
        <w:rPr>
          <w:rStyle w:val="libAlaemChar"/>
          <w:rtl/>
        </w:rPr>
        <w:t xml:space="preserve"> </w:t>
      </w:r>
      <w:r w:rsidRPr="00B4313A">
        <w:rPr>
          <w:rStyle w:val="libAlaemChar"/>
          <w:rtl/>
        </w:rPr>
        <w:t>عليه‌السلام</w:t>
      </w:r>
      <w:r>
        <w:rPr>
          <w:rFonts w:hint="cs"/>
          <w:rtl/>
          <w:lang w:bidi="fa-IR"/>
        </w:rPr>
        <w:t xml:space="preserve"> دادند. </w:t>
      </w:r>
      <w:r w:rsidRPr="002F0219">
        <w:rPr>
          <w:rStyle w:val="libFootnotenumChar"/>
          <w:rFonts w:hint="cs"/>
          <w:rtl/>
        </w:rPr>
        <w:t>(4)</w:t>
      </w:r>
      <w:r>
        <w:rPr>
          <w:rFonts w:hint="cs"/>
          <w:rtl/>
          <w:lang w:bidi="fa-IR"/>
        </w:rPr>
        <w:t xml:space="preserve"> </w:t>
      </w:r>
    </w:p>
    <w:p w:rsidR="007E25BE" w:rsidRDefault="007E25BE" w:rsidP="007E25BE">
      <w:pPr>
        <w:pStyle w:val="libLine"/>
        <w:rPr>
          <w:rtl/>
          <w:lang w:bidi="fa-IR"/>
        </w:rPr>
      </w:pPr>
      <w:r>
        <w:rPr>
          <w:rFonts w:hint="cs"/>
          <w:rtl/>
          <w:lang w:bidi="fa-IR"/>
        </w:rPr>
        <w:t>____________________</w:t>
      </w:r>
    </w:p>
    <w:p w:rsidR="003A5AF8" w:rsidRDefault="007E25BE" w:rsidP="007E25BE">
      <w:pPr>
        <w:pStyle w:val="libFootnote0"/>
        <w:rPr>
          <w:rtl/>
          <w:lang w:bidi="fa-IR"/>
        </w:rPr>
      </w:pPr>
      <w:r>
        <w:rPr>
          <w:rFonts w:hint="cs"/>
          <w:rtl/>
          <w:lang w:bidi="fa-IR"/>
        </w:rPr>
        <w:t xml:space="preserve">1. </w:t>
      </w:r>
      <w:r w:rsidR="003A5AF8" w:rsidRPr="00D04573">
        <w:rPr>
          <w:rtl/>
          <w:lang w:bidi="fa-IR"/>
        </w:rPr>
        <w:t>اقتباس از کتابها</w:t>
      </w:r>
      <w:r w:rsidR="003A5AF8" w:rsidRPr="00D04573">
        <w:rPr>
          <w:rFonts w:hint="cs"/>
          <w:rtl/>
          <w:lang w:bidi="fa-IR"/>
        </w:rPr>
        <w:t>ی</w:t>
      </w:r>
      <w:r w:rsidR="003A5AF8" w:rsidRPr="00D04573">
        <w:rPr>
          <w:rtl/>
          <w:lang w:bidi="fa-IR"/>
        </w:rPr>
        <w:t xml:space="preserve"> انوار المشعشع</w:t>
      </w:r>
      <w:r w:rsidR="003A5AF8" w:rsidRPr="00D04573">
        <w:rPr>
          <w:rFonts w:hint="cs"/>
          <w:rtl/>
          <w:lang w:bidi="fa-IR"/>
        </w:rPr>
        <w:t>ی</w:t>
      </w:r>
      <w:r w:rsidR="003A5AF8" w:rsidRPr="00D04573">
        <w:rPr>
          <w:rFonts w:hint="eastAsia"/>
          <w:rtl/>
          <w:lang w:bidi="fa-IR"/>
        </w:rPr>
        <w:t>ن،</w:t>
      </w:r>
      <w:r w:rsidR="003A5AF8" w:rsidRPr="00D04573">
        <w:rPr>
          <w:rtl/>
          <w:lang w:bidi="fa-IR"/>
        </w:rPr>
        <w:t xml:space="preserve"> فصل الخطاب، عمد</w:t>
      </w:r>
      <w:r>
        <w:rPr>
          <w:rFonts w:hint="cs"/>
          <w:rtl/>
          <w:lang w:bidi="fa-IR"/>
        </w:rPr>
        <w:t>ة</w:t>
      </w:r>
      <w:r w:rsidR="003A5AF8" w:rsidRPr="00D04573">
        <w:rPr>
          <w:rtl/>
          <w:lang w:bidi="fa-IR"/>
        </w:rPr>
        <w:t xml:space="preserve"> الطالب: ج 1، تار</w:t>
      </w:r>
      <w:r w:rsidR="003A5AF8" w:rsidRPr="00D04573">
        <w:rPr>
          <w:rFonts w:hint="cs"/>
          <w:rtl/>
          <w:lang w:bidi="fa-IR"/>
        </w:rPr>
        <w:t>ی</w:t>
      </w:r>
      <w:r w:rsidR="003A5AF8" w:rsidRPr="00D04573">
        <w:rPr>
          <w:rFonts w:hint="eastAsia"/>
          <w:rtl/>
          <w:lang w:bidi="fa-IR"/>
        </w:rPr>
        <w:t>خ</w:t>
      </w:r>
      <w:r w:rsidR="003A5AF8" w:rsidRPr="00D04573">
        <w:rPr>
          <w:rtl/>
          <w:lang w:bidi="fa-IR"/>
        </w:rPr>
        <w:t xml:space="preserve"> انجم فروزان، ر</w:t>
      </w:r>
      <w:r w:rsidR="003A5AF8" w:rsidRPr="00D04573">
        <w:rPr>
          <w:rFonts w:hint="cs"/>
          <w:rtl/>
          <w:lang w:bidi="fa-IR"/>
        </w:rPr>
        <w:t>ی</w:t>
      </w:r>
      <w:r w:rsidR="003A5AF8" w:rsidRPr="00D04573">
        <w:rPr>
          <w:rFonts w:hint="eastAsia"/>
          <w:rtl/>
          <w:lang w:bidi="fa-IR"/>
        </w:rPr>
        <w:t>اض</w:t>
      </w:r>
      <w:r w:rsidR="003A5AF8" w:rsidRPr="00D04573">
        <w:rPr>
          <w:rtl/>
          <w:lang w:bidi="fa-IR"/>
        </w:rPr>
        <w:t xml:space="preserve"> الانساب رجال کب</w:t>
      </w:r>
      <w:r w:rsidR="003A5AF8" w:rsidRPr="00D04573">
        <w:rPr>
          <w:rFonts w:hint="cs"/>
          <w:rtl/>
          <w:lang w:bidi="fa-IR"/>
        </w:rPr>
        <w:t>ی</w:t>
      </w:r>
      <w:r w:rsidR="003A5AF8" w:rsidRPr="00D04573">
        <w:rPr>
          <w:rFonts w:hint="eastAsia"/>
          <w:rtl/>
          <w:lang w:bidi="fa-IR"/>
        </w:rPr>
        <w:t>ر،</w:t>
      </w:r>
      <w:r w:rsidR="003A5AF8" w:rsidRPr="00D04573">
        <w:rPr>
          <w:rtl/>
          <w:lang w:bidi="fa-IR"/>
        </w:rPr>
        <w:t xml:space="preserve"> رجال کش</w:t>
      </w:r>
      <w:r w:rsidR="003A5AF8" w:rsidRPr="00D04573">
        <w:rPr>
          <w:rFonts w:hint="cs"/>
          <w:rtl/>
          <w:lang w:bidi="fa-IR"/>
        </w:rPr>
        <w:t>ی</w:t>
      </w:r>
      <w:r w:rsidR="003A5AF8" w:rsidRPr="00D04573">
        <w:rPr>
          <w:rFonts w:hint="eastAsia"/>
          <w:rtl/>
          <w:lang w:bidi="fa-IR"/>
        </w:rPr>
        <w:t>،</w:t>
      </w:r>
      <w:r w:rsidR="003A5AF8" w:rsidRPr="00D04573">
        <w:rPr>
          <w:rtl/>
          <w:lang w:bidi="fa-IR"/>
        </w:rPr>
        <w:t xml:space="preserve"> منتخب التوار</w:t>
      </w:r>
      <w:r w:rsidR="003A5AF8" w:rsidRPr="00D04573">
        <w:rPr>
          <w:rFonts w:hint="cs"/>
          <w:rtl/>
          <w:lang w:bidi="fa-IR"/>
        </w:rPr>
        <w:t>ی</w:t>
      </w:r>
      <w:r w:rsidR="003A5AF8" w:rsidRPr="00D04573">
        <w:rPr>
          <w:rFonts w:hint="eastAsia"/>
          <w:rtl/>
          <w:lang w:bidi="fa-IR"/>
        </w:rPr>
        <w:t>خ</w:t>
      </w:r>
      <w:r>
        <w:rPr>
          <w:rFonts w:hint="cs"/>
          <w:rtl/>
          <w:lang w:bidi="fa-IR"/>
        </w:rPr>
        <w:t>.</w:t>
      </w:r>
    </w:p>
    <w:p w:rsidR="007E25BE" w:rsidRPr="00D04573" w:rsidRDefault="007E25BE" w:rsidP="007E25BE">
      <w:pPr>
        <w:pStyle w:val="libFootnote0"/>
        <w:rPr>
          <w:lang w:bidi="fa-IR"/>
        </w:rPr>
      </w:pPr>
      <w:r>
        <w:rPr>
          <w:rFonts w:hint="cs"/>
          <w:rtl/>
          <w:lang w:bidi="fa-IR"/>
        </w:rPr>
        <w:t xml:space="preserve">2. </w:t>
      </w:r>
      <w:r w:rsidRPr="00D04573">
        <w:rPr>
          <w:rtl/>
          <w:lang w:bidi="fa-IR"/>
        </w:rPr>
        <w:t>منتخب التوار</w:t>
      </w:r>
      <w:r w:rsidRPr="00D04573">
        <w:rPr>
          <w:rFonts w:hint="cs"/>
          <w:rtl/>
          <w:lang w:bidi="fa-IR"/>
        </w:rPr>
        <w:t>ی</w:t>
      </w:r>
      <w:r w:rsidRPr="00D04573">
        <w:rPr>
          <w:rFonts w:hint="eastAsia"/>
          <w:rtl/>
          <w:lang w:bidi="fa-IR"/>
        </w:rPr>
        <w:t>خ</w:t>
      </w:r>
      <w:r>
        <w:rPr>
          <w:rtl/>
          <w:lang w:bidi="fa-IR"/>
        </w:rPr>
        <w:t>: ص 226</w:t>
      </w:r>
      <w:r>
        <w:rPr>
          <w:rFonts w:hint="cs"/>
          <w:rtl/>
          <w:lang w:bidi="fa-IR"/>
        </w:rPr>
        <w:t>.</w:t>
      </w:r>
    </w:p>
    <w:p w:rsidR="007E25BE" w:rsidRDefault="007E25BE" w:rsidP="007E25BE">
      <w:pPr>
        <w:pStyle w:val="libFootnote0"/>
        <w:rPr>
          <w:rtl/>
          <w:lang w:bidi="fa-IR"/>
        </w:rPr>
      </w:pPr>
      <w:r>
        <w:rPr>
          <w:rFonts w:hint="cs"/>
          <w:rtl/>
          <w:lang w:bidi="fa-IR"/>
        </w:rPr>
        <w:t xml:space="preserve">3. </w:t>
      </w:r>
      <w:r w:rsidRPr="00D04573">
        <w:rPr>
          <w:rtl/>
          <w:lang w:bidi="fa-IR"/>
        </w:rPr>
        <w:t xml:space="preserve">مروج الذهب: ج 4، </w:t>
      </w:r>
      <w:r>
        <w:rPr>
          <w:rtl/>
          <w:lang w:bidi="fa-IR"/>
        </w:rPr>
        <w:t>ص 127</w:t>
      </w:r>
      <w:r>
        <w:rPr>
          <w:rFonts w:hint="cs"/>
          <w:rtl/>
          <w:lang w:bidi="fa-IR"/>
        </w:rPr>
        <w:t>.</w:t>
      </w:r>
    </w:p>
    <w:p w:rsidR="003A5AF8" w:rsidRDefault="007E25BE" w:rsidP="007E25BE">
      <w:pPr>
        <w:pStyle w:val="libFootnote0"/>
        <w:rPr>
          <w:rtl/>
          <w:lang w:bidi="fa-IR"/>
        </w:rPr>
      </w:pPr>
      <w:r>
        <w:rPr>
          <w:rFonts w:hint="cs"/>
          <w:rtl/>
          <w:lang w:bidi="fa-IR"/>
        </w:rPr>
        <w:t>4. الامام الحسین</w:t>
      </w:r>
      <w:r w:rsidRPr="007E25BE">
        <w:rPr>
          <w:rStyle w:val="libAlaemChar"/>
          <w:rtl/>
        </w:rPr>
        <w:t xml:space="preserve"> </w:t>
      </w:r>
      <w:r w:rsidRPr="00B4313A">
        <w:rPr>
          <w:rStyle w:val="libAlaemChar"/>
          <w:rtl/>
        </w:rPr>
        <w:t>عليه‌السلام</w:t>
      </w:r>
      <w:r>
        <w:rPr>
          <w:rFonts w:hint="cs"/>
          <w:rtl/>
          <w:lang w:bidi="fa-IR"/>
        </w:rPr>
        <w:t xml:space="preserve"> و اصحابه: ج1 ص185.</w:t>
      </w:r>
    </w:p>
    <w:p w:rsidR="00D04573" w:rsidRPr="00D04573" w:rsidRDefault="003A5AF8" w:rsidP="00F22F2E">
      <w:pPr>
        <w:pStyle w:val="libPoemTiniChar"/>
        <w:rPr>
          <w:lang w:bidi="fa-IR"/>
        </w:rPr>
      </w:pPr>
      <w:r>
        <w:rPr>
          <w:rtl/>
          <w:lang w:bidi="fa-IR"/>
        </w:rPr>
        <w:br w:type="page"/>
      </w:r>
    </w:p>
    <w:p w:rsidR="007E25BE" w:rsidRDefault="007E25BE" w:rsidP="007E25BE">
      <w:pPr>
        <w:pStyle w:val="Heading2Center"/>
        <w:rPr>
          <w:rtl/>
        </w:rPr>
      </w:pPr>
      <w:bookmarkStart w:id="639" w:name="_Toc523137270"/>
      <w:r>
        <w:rPr>
          <w:rFonts w:hint="cs"/>
          <w:rtl/>
        </w:rPr>
        <w:t>29 ذی الحجه</w:t>
      </w:r>
      <w:bookmarkEnd w:id="639"/>
    </w:p>
    <w:p w:rsidR="007E25BE" w:rsidRDefault="007E25BE" w:rsidP="007E25BE">
      <w:pPr>
        <w:pStyle w:val="Heading3"/>
        <w:rPr>
          <w:rtl/>
          <w:lang w:bidi="fa-IR"/>
        </w:rPr>
      </w:pPr>
      <w:bookmarkStart w:id="640" w:name="_Toc523137271"/>
      <w:r>
        <w:rPr>
          <w:rFonts w:hint="cs"/>
          <w:rtl/>
          <w:lang w:bidi="fa-IR"/>
        </w:rPr>
        <w:t xml:space="preserve">1. منزل امام حسین </w:t>
      </w:r>
      <w:r w:rsidRPr="00B4313A">
        <w:rPr>
          <w:rStyle w:val="libAlaemChar"/>
          <w:rtl/>
        </w:rPr>
        <w:t>عليه‌السلام</w:t>
      </w:r>
      <w:r>
        <w:rPr>
          <w:rFonts w:hint="cs"/>
          <w:rtl/>
          <w:lang w:bidi="fa-IR"/>
        </w:rPr>
        <w:t xml:space="preserve"> تا کربلا: 19 «قطقطانیه»</w:t>
      </w:r>
      <w:bookmarkEnd w:id="640"/>
    </w:p>
    <w:p w:rsidR="007E25BE" w:rsidRDefault="00511817" w:rsidP="00013C4E">
      <w:pPr>
        <w:pStyle w:val="libNormal"/>
        <w:rPr>
          <w:rtl/>
          <w:lang w:bidi="fa-IR"/>
        </w:rPr>
      </w:pPr>
      <w:r>
        <w:rPr>
          <w:rFonts w:hint="cs"/>
          <w:rtl/>
          <w:lang w:bidi="fa-IR"/>
        </w:rPr>
        <w:t>در این روز حضرت ابا عبدالله الحسین</w:t>
      </w:r>
      <w:r w:rsidRPr="00511817">
        <w:rPr>
          <w:rStyle w:val="libAlaemChar"/>
          <w:rtl/>
        </w:rPr>
        <w:t xml:space="preserve"> </w:t>
      </w:r>
      <w:r w:rsidRPr="00B4313A">
        <w:rPr>
          <w:rStyle w:val="libAlaemChar"/>
          <w:rtl/>
        </w:rPr>
        <w:t>عليه‌السلام</w:t>
      </w:r>
      <w:r>
        <w:rPr>
          <w:rFonts w:hint="cs"/>
          <w:rtl/>
          <w:lang w:bidi="fa-IR"/>
        </w:rPr>
        <w:t xml:space="preserve"> با اصحابشان به همراه لشکر حرّ به «قطقطانیه» رسیدند. </w:t>
      </w:r>
      <w:r w:rsidRPr="00511817">
        <w:rPr>
          <w:rStyle w:val="libFootnotenumChar"/>
          <w:rFonts w:hint="cs"/>
          <w:rtl/>
        </w:rPr>
        <w:t>(1)</w:t>
      </w:r>
      <w:r>
        <w:rPr>
          <w:rFonts w:hint="cs"/>
          <w:rtl/>
          <w:lang w:bidi="fa-IR"/>
        </w:rPr>
        <w:t xml:space="preserve"> </w:t>
      </w:r>
    </w:p>
    <w:p w:rsidR="00A56FED" w:rsidRDefault="00A56FED" w:rsidP="00013C4E">
      <w:pPr>
        <w:pStyle w:val="libNormal"/>
        <w:rPr>
          <w:rtl/>
          <w:lang w:bidi="fa-IR"/>
        </w:rPr>
      </w:pPr>
      <w:r>
        <w:rPr>
          <w:rFonts w:hint="cs"/>
          <w:rtl/>
          <w:lang w:bidi="fa-IR"/>
        </w:rPr>
        <w:t xml:space="preserve">بنا بر روایتی امام صادق فرمود: هنگامی که در قطقطانیه نزول اجلال فرمودند چشم حضرت به خیمه ای بنا شده افتاد، و پرسید: این خیمه از آن کسیت؟ عرض کردند: از آن عبدالله بن حرّ جعفی است... </w:t>
      </w:r>
      <w:r w:rsidRPr="00A56FED">
        <w:rPr>
          <w:rStyle w:val="libFootnotenumChar"/>
          <w:rFonts w:hint="cs"/>
          <w:rtl/>
        </w:rPr>
        <w:t>(2)</w:t>
      </w:r>
      <w:r>
        <w:rPr>
          <w:rFonts w:hint="cs"/>
          <w:rtl/>
          <w:lang w:bidi="fa-IR"/>
        </w:rPr>
        <w:t xml:space="preserve"> </w:t>
      </w:r>
      <w:r w:rsidR="009A31ED">
        <w:rPr>
          <w:rFonts w:hint="cs"/>
          <w:rtl/>
          <w:lang w:bidi="fa-IR"/>
        </w:rPr>
        <w:t>و گفته شده که در قصر مقاتل عبدالله بن حر الجعفی با امام ملاقات داشته است.</w:t>
      </w:r>
    </w:p>
    <w:p w:rsidR="00D04573" w:rsidRDefault="00D04573" w:rsidP="00A31DEB">
      <w:pPr>
        <w:pStyle w:val="Heading2Center"/>
        <w:rPr>
          <w:rtl/>
        </w:rPr>
      </w:pPr>
      <w:bookmarkStart w:id="641" w:name="_Toc523137272"/>
      <w:r w:rsidRPr="00D04573">
        <w:rPr>
          <w:rFonts w:hint="eastAsia"/>
          <w:rtl/>
        </w:rPr>
        <w:t>آخر</w:t>
      </w:r>
      <w:r w:rsidRPr="00D04573">
        <w:rPr>
          <w:rtl/>
        </w:rPr>
        <w:t xml:space="preserve"> ذ</w:t>
      </w:r>
      <w:r w:rsidRPr="00D04573">
        <w:rPr>
          <w:rFonts w:hint="cs"/>
          <w:rtl/>
        </w:rPr>
        <w:t>ی</w:t>
      </w:r>
      <w:r w:rsidRPr="00D04573">
        <w:rPr>
          <w:rtl/>
        </w:rPr>
        <w:t xml:space="preserve"> الحجه</w:t>
      </w:r>
      <w:bookmarkEnd w:id="641"/>
    </w:p>
    <w:p w:rsidR="00D04573" w:rsidRDefault="00D04573" w:rsidP="00A31DEB">
      <w:pPr>
        <w:pStyle w:val="Heading3"/>
        <w:rPr>
          <w:rtl/>
          <w:lang w:bidi="fa-IR"/>
        </w:rPr>
      </w:pPr>
      <w:bookmarkStart w:id="642" w:name="_Toc523137273"/>
      <w:r w:rsidRPr="00D04573">
        <w:rPr>
          <w:rtl/>
          <w:lang w:bidi="fa-IR"/>
        </w:rPr>
        <w:t>1</w:t>
      </w:r>
      <w:r w:rsidR="00A31DEB">
        <w:rPr>
          <w:rFonts w:hint="cs"/>
          <w:rtl/>
          <w:lang w:bidi="fa-IR"/>
        </w:rPr>
        <w:t xml:space="preserve">. </w:t>
      </w:r>
      <w:r w:rsidRPr="00D04573">
        <w:rPr>
          <w:rtl/>
          <w:lang w:bidi="fa-IR"/>
        </w:rPr>
        <w:t>مرگ پدر ابوبکر</w:t>
      </w:r>
      <w:bookmarkEnd w:id="642"/>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آخر </w:t>
      </w:r>
      <w:r w:rsidRPr="00A31DEB">
        <w:rPr>
          <w:rStyle w:val="libBold1Char"/>
          <w:rtl/>
        </w:rPr>
        <w:t>سال 13 ه</w:t>
      </w:r>
      <w:r w:rsidR="00A31DEB" w:rsidRPr="00A31DEB">
        <w:rPr>
          <w:rStyle w:val="libBold1Char"/>
          <w:rFonts w:hint="cs"/>
          <w:rtl/>
        </w:rPr>
        <w:t>ـ</w:t>
      </w:r>
      <w:r w:rsidRPr="00D04573">
        <w:rPr>
          <w:rtl/>
          <w:lang w:bidi="fa-IR"/>
        </w:rPr>
        <w:t xml:space="preserve"> ابوقحافه عثمان بن عامر، پدر ابوبکر، در </w:t>
      </w:r>
      <w:r w:rsidRPr="00A31DEB">
        <w:rPr>
          <w:rStyle w:val="libBold1Char"/>
          <w:rtl/>
        </w:rPr>
        <w:t xml:space="preserve">سن 97، </w:t>
      </w:r>
      <w:r w:rsidRPr="00A31DEB">
        <w:rPr>
          <w:rStyle w:val="libBold1Char"/>
          <w:rFonts w:hint="cs"/>
          <w:rtl/>
        </w:rPr>
        <w:t>ی</w:t>
      </w:r>
      <w:r w:rsidRPr="00A31DEB">
        <w:rPr>
          <w:rStyle w:val="libBold1Char"/>
          <w:rFonts w:hint="eastAsia"/>
          <w:rtl/>
        </w:rPr>
        <w:t>ا</w:t>
      </w:r>
      <w:r w:rsidRPr="00A31DEB">
        <w:rPr>
          <w:rStyle w:val="libBold1Char"/>
          <w:rtl/>
        </w:rPr>
        <w:t xml:space="preserve"> 99 </w:t>
      </w:r>
      <w:r w:rsidRPr="00A31DEB">
        <w:rPr>
          <w:rStyle w:val="libBold1Char"/>
          <w:rFonts w:hint="cs"/>
          <w:rtl/>
        </w:rPr>
        <w:t>ی</w:t>
      </w:r>
      <w:r w:rsidRPr="00A31DEB">
        <w:rPr>
          <w:rStyle w:val="libBold1Char"/>
          <w:rFonts w:hint="eastAsia"/>
          <w:rtl/>
        </w:rPr>
        <w:t>ا</w:t>
      </w:r>
      <w:r w:rsidRPr="00A31DEB">
        <w:rPr>
          <w:rStyle w:val="libBold1Char"/>
          <w:rtl/>
        </w:rPr>
        <w:t xml:space="preserve"> 104 سالگ</w:t>
      </w:r>
      <w:r w:rsidRPr="00A31DEB">
        <w:rPr>
          <w:rStyle w:val="libBold1Char"/>
          <w:rFonts w:hint="cs"/>
          <w:rtl/>
        </w:rPr>
        <w:t>ی</w:t>
      </w:r>
      <w:r w:rsidRPr="00D04573">
        <w:rPr>
          <w:rtl/>
          <w:lang w:bidi="fa-IR"/>
        </w:rPr>
        <w:t xml:space="preserve"> از دن</w:t>
      </w:r>
      <w:r w:rsidRPr="00D04573">
        <w:rPr>
          <w:rFonts w:hint="cs"/>
          <w:rtl/>
          <w:lang w:bidi="fa-IR"/>
        </w:rPr>
        <w:t>ی</w:t>
      </w:r>
      <w:r w:rsidRPr="00D04573">
        <w:rPr>
          <w:rFonts w:hint="eastAsia"/>
          <w:rtl/>
          <w:lang w:bidi="fa-IR"/>
        </w:rPr>
        <w:t>ا</w:t>
      </w:r>
      <w:r w:rsidRPr="00D04573">
        <w:rPr>
          <w:rtl/>
          <w:lang w:bidi="fa-IR"/>
        </w:rPr>
        <w:t xml:space="preserve"> رفت. ابوقحافه در روز فتح مکه اسلام آورد، و در زمان عمر، بعد از ششماه و چند روز از مرگ ابوبکر م</w:t>
      </w:r>
      <w:r w:rsidR="004B39D6">
        <w:rPr>
          <w:rFonts w:hint="cs"/>
          <w:rtl/>
          <w:lang w:bidi="fa-IR"/>
        </w:rPr>
        <w:t>ُ</w:t>
      </w:r>
      <w:r w:rsidRPr="00D04573">
        <w:rPr>
          <w:rtl/>
          <w:lang w:bidi="fa-IR"/>
        </w:rPr>
        <w:t>رد.</w:t>
      </w:r>
      <w:r w:rsidR="004B39D6">
        <w:rPr>
          <w:rFonts w:hint="cs"/>
          <w:rtl/>
          <w:lang w:bidi="fa-IR"/>
        </w:rPr>
        <w:t xml:space="preserve"> </w:t>
      </w:r>
      <w:r w:rsidR="004B39D6" w:rsidRPr="004B39D6">
        <w:rPr>
          <w:rStyle w:val="libFootnotenumChar"/>
          <w:rFonts w:hint="cs"/>
          <w:rtl/>
        </w:rPr>
        <w:t>(3)</w:t>
      </w:r>
      <w:r w:rsidR="004B39D6">
        <w:rPr>
          <w:rFonts w:hint="cs"/>
          <w:rtl/>
          <w:lang w:bidi="fa-IR"/>
        </w:rPr>
        <w:t xml:space="preserve"> </w:t>
      </w:r>
    </w:p>
    <w:p w:rsidR="00D04573" w:rsidRDefault="00D04573" w:rsidP="00F91465">
      <w:pPr>
        <w:pStyle w:val="Heading3"/>
        <w:rPr>
          <w:rtl/>
          <w:lang w:bidi="fa-IR"/>
        </w:rPr>
      </w:pPr>
      <w:bookmarkStart w:id="643" w:name="_Toc523137274"/>
      <w:r w:rsidRPr="00D04573">
        <w:rPr>
          <w:rtl/>
          <w:lang w:bidi="fa-IR"/>
        </w:rPr>
        <w:t>2</w:t>
      </w:r>
      <w:r w:rsidR="00F91465">
        <w:rPr>
          <w:rFonts w:hint="cs"/>
          <w:rtl/>
          <w:lang w:bidi="fa-IR"/>
        </w:rPr>
        <w:t>.</w:t>
      </w:r>
      <w:r w:rsidRPr="00D04573">
        <w:rPr>
          <w:rtl/>
          <w:lang w:bidi="fa-IR"/>
        </w:rPr>
        <w:t xml:space="preserve"> مرگ هند جگرخوار</w:t>
      </w:r>
      <w:bookmarkEnd w:id="643"/>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w:t>
      </w:r>
      <w:r w:rsidRPr="00F91465">
        <w:rPr>
          <w:rStyle w:val="libBold1Char"/>
          <w:rtl/>
        </w:rPr>
        <w:t>سال 13 ه</w:t>
      </w:r>
      <w:r w:rsidR="00F91465" w:rsidRPr="00F91465">
        <w:rPr>
          <w:rStyle w:val="libBold1Char"/>
          <w:rFonts w:hint="cs"/>
          <w:rtl/>
        </w:rPr>
        <w:t>ـ</w:t>
      </w:r>
      <w:r w:rsidRPr="00D04573">
        <w:rPr>
          <w:rtl/>
          <w:lang w:bidi="fa-IR"/>
        </w:rPr>
        <w:t xml:space="preserve"> در روز مرگ ابوقحافه، هند جگرخوار همسر ابوسف</w:t>
      </w:r>
      <w:r w:rsidRPr="00D04573">
        <w:rPr>
          <w:rFonts w:hint="cs"/>
          <w:rtl/>
          <w:lang w:bidi="fa-IR"/>
        </w:rPr>
        <w:t>ی</w:t>
      </w:r>
      <w:r w:rsidRPr="00D04573">
        <w:rPr>
          <w:rFonts w:hint="eastAsia"/>
          <w:rtl/>
          <w:lang w:bidi="fa-IR"/>
        </w:rPr>
        <w:t>ان</w:t>
      </w:r>
      <w:r w:rsidRPr="00D04573">
        <w:rPr>
          <w:rtl/>
          <w:lang w:bidi="fa-IR"/>
        </w:rPr>
        <w:t xml:space="preserve"> و مادر معاو</w:t>
      </w:r>
      <w:r w:rsidRPr="00D04573">
        <w:rPr>
          <w:rFonts w:hint="cs"/>
          <w:rtl/>
          <w:lang w:bidi="fa-IR"/>
        </w:rPr>
        <w:t>ی</w:t>
      </w:r>
      <w:r w:rsidRPr="00D04573">
        <w:rPr>
          <w:rFonts w:hint="eastAsia"/>
          <w:rtl/>
          <w:lang w:bidi="fa-IR"/>
        </w:rPr>
        <w:t>ه</w:t>
      </w:r>
      <w:r w:rsidRPr="00D04573">
        <w:rPr>
          <w:rtl/>
          <w:lang w:bidi="fa-IR"/>
        </w:rPr>
        <w:t xml:space="preserve"> بدرکات جح</w:t>
      </w:r>
      <w:r w:rsidRPr="00D04573">
        <w:rPr>
          <w:rFonts w:hint="cs"/>
          <w:rtl/>
          <w:lang w:bidi="fa-IR"/>
        </w:rPr>
        <w:t>ی</w:t>
      </w:r>
      <w:r w:rsidRPr="00D04573">
        <w:rPr>
          <w:rFonts w:hint="eastAsia"/>
          <w:rtl/>
          <w:lang w:bidi="fa-IR"/>
        </w:rPr>
        <w:t>م</w:t>
      </w:r>
      <w:r w:rsidRPr="00D04573">
        <w:rPr>
          <w:rtl/>
          <w:lang w:bidi="fa-IR"/>
        </w:rPr>
        <w:t xml:space="preserve"> شتافت.</w:t>
      </w:r>
      <w:r w:rsidR="00F91465">
        <w:rPr>
          <w:rFonts w:hint="cs"/>
          <w:rtl/>
          <w:lang w:bidi="fa-IR"/>
        </w:rPr>
        <w:t xml:space="preserve"> </w:t>
      </w:r>
      <w:r w:rsidR="00F91465" w:rsidRPr="00F91465">
        <w:rPr>
          <w:rStyle w:val="libFootnotenumChar"/>
          <w:rFonts w:hint="cs"/>
          <w:rtl/>
        </w:rPr>
        <w:t>(4)</w:t>
      </w:r>
      <w:r w:rsidR="00F91465">
        <w:rPr>
          <w:rFonts w:hint="cs"/>
          <w:rtl/>
          <w:lang w:bidi="fa-IR"/>
        </w:rPr>
        <w:t xml:space="preserve"> </w:t>
      </w:r>
    </w:p>
    <w:p w:rsidR="00F91465" w:rsidRDefault="00F91465" w:rsidP="00F91465">
      <w:pPr>
        <w:pStyle w:val="libLine"/>
        <w:rPr>
          <w:rtl/>
          <w:lang w:bidi="fa-IR"/>
        </w:rPr>
      </w:pPr>
      <w:r>
        <w:rPr>
          <w:rFonts w:hint="cs"/>
          <w:rtl/>
          <w:lang w:bidi="fa-IR"/>
        </w:rPr>
        <w:t>____________________</w:t>
      </w:r>
    </w:p>
    <w:p w:rsidR="00D04573" w:rsidRDefault="00F91465" w:rsidP="00C369A1">
      <w:pPr>
        <w:pStyle w:val="libFootnote0"/>
        <w:rPr>
          <w:rtl/>
          <w:lang w:bidi="fa-IR"/>
        </w:rPr>
      </w:pPr>
      <w:r>
        <w:rPr>
          <w:rFonts w:hint="cs"/>
          <w:rtl/>
          <w:lang w:bidi="fa-IR"/>
        </w:rPr>
        <w:t>1. الامام الحسین</w:t>
      </w:r>
      <w:r w:rsidR="0006096D" w:rsidRPr="0006096D">
        <w:rPr>
          <w:rStyle w:val="libAlaemChar"/>
          <w:rtl/>
        </w:rPr>
        <w:t xml:space="preserve"> </w:t>
      </w:r>
      <w:r w:rsidR="0006096D" w:rsidRPr="00B4313A">
        <w:rPr>
          <w:rStyle w:val="libAlaemChar"/>
          <w:rtl/>
        </w:rPr>
        <w:t>عليه‌السلام</w:t>
      </w:r>
      <w:r>
        <w:rPr>
          <w:rFonts w:hint="cs"/>
          <w:rtl/>
          <w:lang w:bidi="fa-IR"/>
        </w:rPr>
        <w:t xml:space="preserve"> و اصحابه: ج1 ص186.</w:t>
      </w:r>
    </w:p>
    <w:p w:rsidR="00F91465" w:rsidRDefault="00F91465" w:rsidP="00C369A1">
      <w:pPr>
        <w:pStyle w:val="libFootnote0"/>
        <w:rPr>
          <w:rtl/>
          <w:lang w:bidi="fa-IR"/>
        </w:rPr>
      </w:pPr>
      <w:r>
        <w:rPr>
          <w:rFonts w:hint="cs"/>
          <w:rtl/>
          <w:lang w:bidi="fa-IR"/>
        </w:rPr>
        <w:t xml:space="preserve">2. امالی صدوق: ص219. بحار الانوار: ج44 ص314. </w:t>
      </w:r>
    </w:p>
    <w:p w:rsidR="008D3F70" w:rsidRDefault="00F91465" w:rsidP="00C369A1">
      <w:pPr>
        <w:pStyle w:val="libFootnote0"/>
        <w:rPr>
          <w:rtl/>
          <w:lang w:bidi="fa-IR"/>
        </w:rPr>
      </w:pPr>
      <w:r>
        <w:rPr>
          <w:rFonts w:hint="cs"/>
          <w:rtl/>
          <w:lang w:bidi="fa-IR"/>
        </w:rPr>
        <w:t xml:space="preserve">3. </w:t>
      </w:r>
      <w:r w:rsidRPr="00D04573">
        <w:rPr>
          <w:rtl/>
          <w:lang w:bidi="fa-IR"/>
        </w:rPr>
        <w:t>مستدرک سف</w:t>
      </w:r>
      <w:r w:rsidRPr="00D04573">
        <w:rPr>
          <w:rFonts w:hint="cs"/>
          <w:rtl/>
          <w:lang w:bidi="fa-IR"/>
        </w:rPr>
        <w:t>ی</w:t>
      </w:r>
      <w:r w:rsidRPr="00D04573">
        <w:rPr>
          <w:rFonts w:hint="eastAsia"/>
          <w:rtl/>
          <w:lang w:bidi="fa-IR"/>
        </w:rPr>
        <w:t>نه</w:t>
      </w:r>
      <w:r w:rsidRPr="00D04573">
        <w:rPr>
          <w:rtl/>
          <w:lang w:bidi="fa-IR"/>
        </w:rPr>
        <w:t xml:space="preserve"> البحار: ج 5، ص 210.</w:t>
      </w:r>
      <w:r>
        <w:rPr>
          <w:rFonts w:hint="cs"/>
          <w:rtl/>
          <w:lang w:bidi="fa-IR"/>
        </w:rPr>
        <w:t xml:space="preserve"> التنبیه و الاشراف: ص249. </w:t>
      </w:r>
      <w:r w:rsidRPr="00D04573">
        <w:rPr>
          <w:rtl/>
          <w:lang w:bidi="fa-IR"/>
        </w:rPr>
        <w:t>مروج الذهب مسعود</w:t>
      </w:r>
      <w:r w:rsidRPr="00D04573">
        <w:rPr>
          <w:rFonts w:hint="cs"/>
          <w:rtl/>
          <w:lang w:bidi="fa-IR"/>
        </w:rPr>
        <w:t>ی</w:t>
      </w:r>
      <w:r w:rsidRPr="00D04573">
        <w:rPr>
          <w:rtl/>
          <w:lang w:bidi="fa-IR"/>
        </w:rPr>
        <w:t>: ج 2، ص 307</w:t>
      </w:r>
      <w:r w:rsidR="008D3F70">
        <w:rPr>
          <w:rFonts w:hint="cs"/>
          <w:rtl/>
          <w:lang w:bidi="fa-IR"/>
        </w:rPr>
        <w:t xml:space="preserve">. طبقات الکبری: ج3 ص211. تاریخ طبری: ج2 ص617. تاریخ دمشق: ج30 ص461. </w:t>
      </w:r>
    </w:p>
    <w:p w:rsidR="008D3F70" w:rsidRDefault="008D3F70" w:rsidP="00C369A1">
      <w:pPr>
        <w:pStyle w:val="libFootnote0"/>
        <w:rPr>
          <w:rtl/>
          <w:lang w:bidi="fa-IR"/>
        </w:rPr>
      </w:pPr>
      <w:r>
        <w:rPr>
          <w:rFonts w:hint="cs"/>
          <w:rtl/>
          <w:lang w:bidi="fa-IR"/>
        </w:rPr>
        <w:t xml:space="preserve">4. </w:t>
      </w:r>
      <w:r w:rsidRPr="00D04573">
        <w:rPr>
          <w:rtl/>
          <w:lang w:bidi="fa-IR"/>
        </w:rPr>
        <w:t>تتمه المنته</w:t>
      </w:r>
      <w:r w:rsidRPr="00D04573">
        <w:rPr>
          <w:rFonts w:hint="cs"/>
          <w:rtl/>
          <w:lang w:bidi="fa-IR"/>
        </w:rPr>
        <w:t>ی</w:t>
      </w:r>
      <w:r w:rsidRPr="00D04573">
        <w:rPr>
          <w:rtl/>
          <w:lang w:bidi="fa-IR"/>
        </w:rPr>
        <w:t xml:space="preserve">: ص 43. </w:t>
      </w:r>
      <w:r>
        <w:rPr>
          <w:rFonts w:hint="cs"/>
          <w:rtl/>
          <w:lang w:bidi="fa-IR"/>
        </w:rPr>
        <w:t>بحار الانوار: ج18 ص17. التنبیه و الاشراف: ص249. اسد الغابة: ج5 ص563. فتح الباری: ج9 ص419. البدایة و النهایة: ج7 ص60. استیعاب: ج4 ص1923.</w:t>
      </w:r>
    </w:p>
    <w:p w:rsidR="00D04573" w:rsidRPr="00D04573" w:rsidRDefault="008D3F70" w:rsidP="00F22F2E">
      <w:pPr>
        <w:pStyle w:val="libPoemTiniChar"/>
        <w:rPr>
          <w:lang w:bidi="fa-IR"/>
        </w:rPr>
      </w:pPr>
      <w:r>
        <w:rPr>
          <w:rtl/>
          <w:lang w:bidi="fa-IR"/>
        </w:rPr>
        <w:br w:type="page"/>
      </w:r>
    </w:p>
    <w:p w:rsidR="00D04573" w:rsidRPr="00D04573" w:rsidRDefault="00D04573" w:rsidP="00C369A1">
      <w:pPr>
        <w:pStyle w:val="libNormal"/>
        <w:rPr>
          <w:lang w:bidi="fa-IR"/>
        </w:rPr>
      </w:pPr>
      <w:r w:rsidRPr="00D04573">
        <w:rPr>
          <w:rFonts w:hint="eastAsia"/>
          <w:rtl/>
          <w:lang w:bidi="fa-IR"/>
        </w:rPr>
        <w:t>هند</w:t>
      </w:r>
      <w:r w:rsidRPr="00D04573">
        <w:rPr>
          <w:rtl/>
          <w:lang w:bidi="fa-IR"/>
        </w:rPr>
        <w:t xml:space="preserve"> به ظاهر همسر ابوسف</w:t>
      </w:r>
      <w:r w:rsidRPr="00D04573">
        <w:rPr>
          <w:rFonts w:hint="cs"/>
          <w:rtl/>
          <w:lang w:bidi="fa-IR"/>
        </w:rPr>
        <w:t>ی</w:t>
      </w:r>
      <w:r w:rsidRPr="00D04573">
        <w:rPr>
          <w:rFonts w:hint="eastAsia"/>
          <w:rtl/>
          <w:lang w:bidi="fa-IR"/>
        </w:rPr>
        <w:t>ان</w:t>
      </w:r>
      <w:r w:rsidRPr="00D04573">
        <w:rPr>
          <w:rtl/>
          <w:lang w:bidi="fa-IR"/>
        </w:rPr>
        <w:t xml:space="preserve"> و مادر معاو</w:t>
      </w:r>
      <w:r w:rsidRPr="00D04573">
        <w:rPr>
          <w:rFonts w:hint="cs"/>
          <w:rtl/>
          <w:lang w:bidi="fa-IR"/>
        </w:rPr>
        <w:t>ی</w:t>
      </w:r>
      <w:r w:rsidRPr="00D04573">
        <w:rPr>
          <w:rFonts w:hint="eastAsia"/>
          <w:rtl/>
          <w:lang w:bidi="fa-IR"/>
        </w:rPr>
        <w:t>ه</w:t>
      </w:r>
      <w:r w:rsidRPr="00D04573">
        <w:rPr>
          <w:rtl/>
          <w:lang w:bidi="fa-IR"/>
        </w:rPr>
        <w:t xml:space="preserve"> و عتبه و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بود</w:t>
      </w:r>
      <w:r w:rsidR="00C369A1">
        <w:rPr>
          <w:rFonts w:hint="cs"/>
          <w:rtl/>
          <w:lang w:bidi="fa-IR"/>
        </w:rPr>
        <w:t xml:space="preserve"> </w:t>
      </w:r>
      <w:r w:rsidR="00C369A1" w:rsidRPr="00C369A1">
        <w:rPr>
          <w:rStyle w:val="libFootnotenumChar"/>
          <w:rFonts w:hint="cs"/>
          <w:rtl/>
        </w:rPr>
        <w:t>(1)</w:t>
      </w:r>
      <w:r w:rsidR="00C369A1">
        <w:rPr>
          <w:rFonts w:hint="cs"/>
          <w:rtl/>
          <w:lang w:bidi="fa-IR"/>
        </w:rPr>
        <w:t xml:space="preserve">، </w:t>
      </w:r>
      <w:r w:rsidRPr="00D04573">
        <w:rPr>
          <w:rFonts w:hint="eastAsia"/>
          <w:rtl/>
          <w:lang w:bidi="fa-IR"/>
        </w:rPr>
        <w:t>اما</w:t>
      </w:r>
      <w:r w:rsidRPr="00D04573">
        <w:rPr>
          <w:rtl/>
          <w:lang w:bidi="fa-IR"/>
        </w:rPr>
        <w:t xml:space="preserve"> از صاحبان پرچم بود که مردها به او مراجعه م</w:t>
      </w:r>
      <w:r w:rsidRPr="00D04573">
        <w:rPr>
          <w:rFonts w:hint="cs"/>
          <w:rtl/>
          <w:lang w:bidi="fa-IR"/>
        </w:rPr>
        <w:t>ی</w:t>
      </w:r>
      <w:r w:rsidRPr="00D04573">
        <w:rPr>
          <w:rtl/>
          <w:lang w:bidi="fa-IR"/>
        </w:rPr>
        <w:t xml:space="preserve"> کردند، و م</w:t>
      </w:r>
      <w:r w:rsidRPr="00D04573">
        <w:rPr>
          <w:rFonts w:hint="cs"/>
          <w:rtl/>
          <w:lang w:bidi="fa-IR"/>
        </w:rPr>
        <w:t>ی</w:t>
      </w:r>
      <w:r w:rsidRPr="00D04573">
        <w:rPr>
          <w:rFonts w:hint="eastAsia"/>
          <w:rtl/>
          <w:lang w:bidi="fa-IR"/>
        </w:rPr>
        <w:t>ل</w:t>
      </w:r>
      <w:r w:rsidRPr="00D04573">
        <w:rPr>
          <w:rtl/>
          <w:lang w:bidi="fa-IR"/>
        </w:rPr>
        <w:t xml:space="preserve"> ز</w:t>
      </w:r>
      <w:r w:rsidRPr="00D04573">
        <w:rPr>
          <w:rFonts w:hint="cs"/>
          <w:rtl/>
          <w:lang w:bidi="fa-IR"/>
        </w:rPr>
        <w:t>ی</w:t>
      </w:r>
      <w:r w:rsidRPr="00D04573">
        <w:rPr>
          <w:rFonts w:hint="eastAsia"/>
          <w:rtl/>
          <w:lang w:bidi="fa-IR"/>
        </w:rPr>
        <w:t>اد</w:t>
      </w:r>
      <w:r w:rsidRPr="00D04573">
        <w:rPr>
          <w:rFonts w:hint="cs"/>
          <w:rtl/>
          <w:lang w:bidi="fa-IR"/>
        </w:rPr>
        <w:t>ی</w:t>
      </w:r>
      <w:r w:rsidRPr="00D04573">
        <w:rPr>
          <w:rtl/>
          <w:lang w:bidi="fa-IR"/>
        </w:rPr>
        <w:t xml:space="preserve"> به غلامان س</w:t>
      </w:r>
      <w:r w:rsidRPr="00D04573">
        <w:rPr>
          <w:rFonts w:hint="cs"/>
          <w:rtl/>
          <w:lang w:bidi="fa-IR"/>
        </w:rPr>
        <w:t>ی</w:t>
      </w:r>
      <w:r w:rsidRPr="00D04573">
        <w:rPr>
          <w:rFonts w:hint="eastAsia"/>
          <w:rtl/>
          <w:lang w:bidi="fa-IR"/>
        </w:rPr>
        <w:t>اه</w:t>
      </w:r>
      <w:r w:rsidRPr="00D04573">
        <w:rPr>
          <w:rtl/>
          <w:lang w:bidi="fa-IR"/>
        </w:rPr>
        <w:t xml:space="preserve"> داشت، ول</w:t>
      </w:r>
      <w:r w:rsidRPr="00D04573">
        <w:rPr>
          <w:rFonts w:hint="cs"/>
          <w:rtl/>
          <w:lang w:bidi="fa-IR"/>
        </w:rPr>
        <w:t>ی</w:t>
      </w:r>
      <w:r w:rsidRPr="00D04573">
        <w:rPr>
          <w:rtl/>
          <w:lang w:bidi="fa-IR"/>
        </w:rPr>
        <w:t xml:space="preserve"> هرگاه بچه س</w:t>
      </w:r>
      <w:r w:rsidRPr="00D04573">
        <w:rPr>
          <w:rFonts w:hint="cs"/>
          <w:rtl/>
          <w:lang w:bidi="fa-IR"/>
        </w:rPr>
        <w:t>ی</w:t>
      </w:r>
      <w:r w:rsidRPr="00D04573">
        <w:rPr>
          <w:rFonts w:hint="eastAsia"/>
          <w:rtl/>
          <w:lang w:bidi="fa-IR"/>
        </w:rPr>
        <w:t>اه</w:t>
      </w:r>
      <w:r w:rsidRPr="00D04573">
        <w:rPr>
          <w:rFonts w:hint="cs"/>
          <w:rtl/>
          <w:lang w:bidi="fa-IR"/>
        </w:rPr>
        <w:t>ی</w:t>
      </w:r>
      <w:r w:rsidRPr="00D04573">
        <w:rPr>
          <w:rtl/>
          <w:lang w:bidi="fa-IR"/>
        </w:rPr>
        <w:t xml:space="preserve"> را م</w:t>
      </w:r>
      <w:r w:rsidRPr="00D04573">
        <w:rPr>
          <w:rFonts w:hint="cs"/>
          <w:rtl/>
          <w:lang w:bidi="fa-IR"/>
        </w:rPr>
        <w:t>ی</w:t>
      </w:r>
      <w:r w:rsidRPr="00D04573">
        <w:rPr>
          <w:rtl/>
          <w:lang w:bidi="fa-IR"/>
        </w:rPr>
        <w:t xml:space="preserve"> زائ</w:t>
      </w:r>
      <w:r w:rsidRPr="00D04573">
        <w:rPr>
          <w:rFonts w:hint="cs"/>
          <w:rtl/>
          <w:lang w:bidi="fa-IR"/>
        </w:rPr>
        <w:t>ی</w:t>
      </w:r>
      <w:r w:rsidRPr="00D04573">
        <w:rPr>
          <w:rFonts w:hint="eastAsia"/>
          <w:rtl/>
          <w:lang w:bidi="fa-IR"/>
        </w:rPr>
        <w:t>د</w:t>
      </w:r>
      <w:r w:rsidRPr="00D04573">
        <w:rPr>
          <w:rtl/>
          <w:lang w:bidi="fa-IR"/>
        </w:rPr>
        <w:t xml:space="preserve"> او را م</w:t>
      </w:r>
      <w:r w:rsidRPr="00D04573">
        <w:rPr>
          <w:rFonts w:hint="cs"/>
          <w:rtl/>
          <w:lang w:bidi="fa-IR"/>
        </w:rPr>
        <w:t>ی</w:t>
      </w:r>
      <w:r w:rsidRPr="00D04573">
        <w:rPr>
          <w:rtl/>
          <w:lang w:bidi="fa-IR"/>
        </w:rPr>
        <w:t xml:space="preserve"> کشت.</w:t>
      </w:r>
    </w:p>
    <w:p w:rsidR="00D04573" w:rsidRPr="00D04573" w:rsidRDefault="00D04573" w:rsidP="0069593C">
      <w:pPr>
        <w:pStyle w:val="libNormal"/>
        <w:rPr>
          <w:lang w:bidi="fa-IR"/>
        </w:rPr>
      </w:pPr>
      <w:r w:rsidRPr="00D04573">
        <w:rPr>
          <w:rFonts w:hint="eastAsia"/>
          <w:rtl/>
          <w:lang w:bidi="fa-IR"/>
        </w:rPr>
        <w:t>معاو</w:t>
      </w:r>
      <w:r w:rsidRPr="00D04573">
        <w:rPr>
          <w:rFonts w:hint="cs"/>
          <w:rtl/>
          <w:lang w:bidi="fa-IR"/>
        </w:rPr>
        <w:t>ی</w:t>
      </w:r>
      <w:r w:rsidRPr="00D04573">
        <w:rPr>
          <w:rFonts w:hint="eastAsia"/>
          <w:rtl/>
          <w:lang w:bidi="fa-IR"/>
        </w:rPr>
        <w:t>ه</w:t>
      </w:r>
      <w:r w:rsidRPr="00D04573">
        <w:rPr>
          <w:rtl/>
          <w:lang w:bidi="fa-IR"/>
        </w:rPr>
        <w:t xml:space="preserve"> را به چهار کس نسبت م</w:t>
      </w:r>
      <w:r w:rsidRPr="00D04573">
        <w:rPr>
          <w:rFonts w:hint="cs"/>
          <w:rtl/>
          <w:lang w:bidi="fa-IR"/>
        </w:rPr>
        <w:t>ی</w:t>
      </w:r>
      <w:r w:rsidRPr="00D04573">
        <w:rPr>
          <w:rtl/>
          <w:lang w:bidi="fa-IR"/>
        </w:rPr>
        <w:t xml:space="preserve"> دهند: </w:t>
      </w:r>
      <w:r w:rsidRPr="00296156">
        <w:rPr>
          <w:rStyle w:val="libBold1Char"/>
          <w:rtl/>
        </w:rPr>
        <w:t>مسافر بن اب</w:t>
      </w:r>
      <w:r w:rsidRPr="00296156">
        <w:rPr>
          <w:rStyle w:val="libBold1Char"/>
          <w:rFonts w:hint="cs"/>
          <w:rtl/>
        </w:rPr>
        <w:t>ی</w:t>
      </w:r>
      <w:r w:rsidRPr="00296156">
        <w:rPr>
          <w:rStyle w:val="libBold1Char"/>
          <w:rtl/>
        </w:rPr>
        <w:t xml:space="preserve"> عمرو، عماره بن ول</w:t>
      </w:r>
      <w:r w:rsidRPr="00296156">
        <w:rPr>
          <w:rStyle w:val="libBold1Char"/>
          <w:rFonts w:hint="cs"/>
          <w:rtl/>
        </w:rPr>
        <w:t>ی</w:t>
      </w:r>
      <w:r w:rsidRPr="00296156">
        <w:rPr>
          <w:rStyle w:val="libBold1Char"/>
          <w:rFonts w:hint="eastAsia"/>
          <w:rtl/>
        </w:rPr>
        <w:t>د</w:t>
      </w:r>
      <w:r w:rsidRPr="00296156">
        <w:rPr>
          <w:rStyle w:val="libBold1Char"/>
          <w:rtl/>
        </w:rPr>
        <w:t xml:space="preserve"> بن مغ</w:t>
      </w:r>
      <w:r w:rsidRPr="00296156">
        <w:rPr>
          <w:rStyle w:val="libBold1Char"/>
          <w:rFonts w:hint="cs"/>
          <w:rtl/>
        </w:rPr>
        <w:t>ی</w:t>
      </w:r>
      <w:r w:rsidRPr="00296156">
        <w:rPr>
          <w:rStyle w:val="libBold1Char"/>
          <w:rFonts w:hint="eastAsia"/>
          <w:rtl/>
        </w:rPr>
        <w:t>ره،</w:t>
      </w:r>
      <w:r w:rsidRPr="00296156">
        <w:rPr>
          <w:rStyle w:val="libBold1Char"/>
          <w:rtl/>
        </w:rPr>
        <w:t xml:space="preserve"> عباس و صباح</w:t>
      </w:r>
      <w:r w:rsidRPr="00D04573">
        <w:rPr>
          <w:rtl/>
          <w:lang w:bidi="fa-IR"/>
        </w:rPr>
        <w:t xml:space="preserve"> که ا</w:t>
      </w:r>
      <w:r w:rsidRPr="00D04573">
        <w:rPr>
          <w:rFonts w:hint="cs"/>
          <w:rtl/>
          <w:lang w:bidi="fa-IR"/>
        </w:rPr>
        <w:t>ی</w:t>
      </w:r>
      <w:r w:rsidRPr="00D04573">
        <w:rPr>
          <w:rFonts w:hint="eastAsia"/>
          <w:rtl/>
          <w:lang w:bidi="fa-IR"/>
        </w:rPr>
        <w:t>ن</w:t>
      </w:r>
      <w:r w:rsidRPr="00D04573">
        <w:rPr>
          <w:rtl/>
          <w:lang w:bidi="fa-IR"/>
        </w:rPr>
        <w:t xml:space="preserve"> ملعون مغن</w:t>
      </w:r>
      <w:r w:rsidRPr="00D04573">
        <w:rPr>
          <w:rFonts w:hint="cs"/>
          <w:rtl/>
          <w:lang w:bidi="fa-IR"/>
        </w:rPr>
        <w:t>ی</w:t>
      </w:r>
      <w:r w:rsidRPr="00D04573">
        <w:rPr>
          <w:rtl/>
          <w:lang w:bidi="fa-IR"/>
        </w:rPr>
        <w:t xml:space="preserve"> عماره بن ول</w:t>
      </w:r>
      <w:r w:rsidRPr="00D04573">
        <w:rPr>
          <w:rFonts w:hint="cs"/>
          <w:rtl/>
          <w:lang w:bidi="fa-IR"/>
        </w:rPr>
        <w:t>ی</w:t>
      </w:r>
      <w:r w:rsidRPr="00D04573">
        <w:rPr>
          <w:rFonts w:hint="eastAsia"/>
          <w:rtl/>
          <w:lang w:bidi="fa-IR"/>
        </w:rPr>
        <w:t>د</w:t>
      </w:r>
      <w:r w:rsidRPr="00D04573">
        <w:rPr>
          <w:rtl/>
          <w:lang w:bidi="fa-IR"/>
        </w:rPr>
        <w:t xml:space="preserve"> و جوان</w:t>
      </w:r>
      <w:r w:rsidRPr="00D04573">
        <w:rPr>
          <w:rFonts w:hint="cs"/>
          <w:rtl/>
          <w:lang w:bidi="fa-IR"/>
        </w:rPr>
        <w:t>ی</w:t>
      </w:r>
      <w:r w:rsidRPr="00D04573">
        <w:rPr>
          <w:rtl/>
          <w:lang w:bidi="fa-IR"/>
        </w:rPr>
        <w:t xml:space="preserve"> خوش س</w:t>
      </w:r>
      <w:r w:rsidRPr="00D04573">
        <w:rPr>
          <w:rFonts w:hint="cs"/>
          <w:rtl/>
          <w:lang w:bidi="fa-IR"/>
        </w:rPr>
        <w:t>ی</w:t>
      </w:r>
      <w:r w:rsidRPr="00D04573">
        <w:rPr>
          <w:rFonts w:hint="eastAsia"/>
          <w:rtl/>
          <w:lang w:bidi="fa-IR"/>
        </w:rPr>
        <w:t>ما</w:t>
      </w:r>
      <w:r w:rsidRPr="00D04573">
        <w:rPr>
          <w:rtl/>
          <w:lang w:bidi="fa-IR"/>
        </w:rPr>
        <w:t xml:space="preserve"> بود و کارگر</w:t>
      </w:r>
      <w:r w:rsidRPr="00D04573">
        <w:rPr>
          <w:rFonts w:hint="cs"/>
          <w:rtl/>
          <w:lang w:bidi="fa-IR"/>
        </w:rPr>
        <w:t>ی</w:t>
      </w:r>
      <w:r w:rsidRPr="00D04573">
        <w:rPr>
          <w:rtl/>
          <w:lang w:bidi="fa-IR"/>
        </w:rPr>
        <w:t xml:space="preserve"> ابوسف</w:t>
      </w:r>
      <w:r w:rsidRPr="00D04573">
        <w:rPr>
          <w:rFonts w:hint="cs"/>
          <w:rtl/>
          <w:lang w:bidi="fa-IR"/>
        </w:rPr>
        <w:t>ی</w:t>
      </w:r>
      <w:r w:rsidRPr="00D04573">
        <w:rPr>
          <w:rFonts w:hint="eastAsia"/>
          <w:rtl/>
          <w:lang w:bidi="fa-IR"/>
        </w:rPr>
        <w:t>ان</w:t>
      </w:r>
      <w:r w:rsidRPr="00D04573">
        <w:rPr>
          <w:rtl/>
          <w:lang w:bidi="fa-IR"/>
        </w:rPr>
        <w:t xml:space="preserve"> م</w:t>
      </w:r>
      <w:r w:rsidRPr="00D04573">
        <w:rPr>
          <w:rFonts w:hint="cs"/>
          <w:rtl/>
          <w:lang w:bidi="fa-IR"/>
        </w:rPr>
        <w:t>ی</w:t>
      </w:r>
      <w:r w:rsidRPr="00D04573">
        <w:rPr>
          <w:rtl/>
          <w:lang w:bidi="fa-IR"/>
        </w:rPr>
        <w:t xml:space="preserve"> نمود. هند با او الفت</w:t>
      </w:r>
      <w:r w:rsidRPr="00D04573">
        <w:rPr>
          <w:rFonts w:hint="cs"/>
          <w:rtl/>
          <w:lang w:bidi="fa-IR"/>
        </w:rPr>
        <w:t>ی</w:t>
      </w:r>
      <w:r w:rsidRPr="00D04573">
        <w:rPr>
          <w:rtl/>
          <w:lang w:bidi="fa-IR"/>
        </w:rPr>
        <w:t xml:space="preserve"> خاص داشت، و لذا علما</w:t>
      </w:r>
      <w:r w:rsidRPr="00D04573">
        <w:rPr>
          <w:rFonts w:hint="cs"/>
          <w:rtl/>
          <w:lang w:bidi="fa-IR"/>
        </w:rPr>
        <w:t>ی</w:t>
      </w:r>
      <w:r w:rsidRPr="00D04573">
        <w:rPr>
          <w:rtl/>
          <w:lang w:bidi="fa-IR"/>
        </w:rPr>
        <w:t xml:space="preserve"> انساب عتبه بن اب</w:t>
      </w:r>
      <w:r w:rsidRPr="00D04573">
        <w:rPr>
          <w:rFonts w:hint="cs"/>
          <w:rtl/>
          <w:lang w:bidi="fa-IR"/>
        </w:rPr>
        <w:t>ی</w:t>
      </w:r>
      <w:r w:rsidRPr="00D04573">
        <w:rPr>
          <w:rtl/>
          <w:lang w:bidi="fa-IR"/>
        </w:rPr>
        <w:t xml:space="preserve"> سف</w:t>
      </w:r>
      <w:r w:rsidRPr="00D04573">
        <w:rPr>
          <w:rFonts w:hint="cs"/>
          <w:rtl/>
          <w:lang w:bidi="fa-IR"/>
        </w:rPr>
        <w:t>ی</w:t>
      </w:r>
      <w:r w:rsidRPr="00D04573">
        <w:rPr>
          <w:rFonts w:hint="eastAsia"/>
          <w:rtl/>
          <w:lang w:bidi="fa-IR"/>
        </w:rPr>
        <w:t>ان</w:t>
      </w:r>
      <w:r w:rsidRPr="00D04573">
        <w:rPr>
          <w:rtl/>
          <w:lang w:bidi="fa-IR"/>
        </w:rPr>
        <w:t xml:space="preserve"> را هم از صباح م</w:t>
      </w:r>
      <w:r w:rsidRPr="00D04573">
        <w:rPr>
          <w:rFonts w:hint="cs"/>
          <w:rtl/>
          <w:lang w:bidi="fa-IR"/>
        </w:rPr>
        <w:t>ی</w:t>
      </w:r>
      <w:r w:rsidRPr="00D04573">
        <w:rPr>
          <w:rtl/>
          <w:lang w:bidi="fa-IR"/>
        </w:rPr>
        <w:t xml:space="preserve"> دانند.</w:t>
      </w:r>
    </w:p>
    <w:p w:rsidR="00D04573" w:rsidRPr="00D04573" w:rsidRDefault="00D04573" w:rsidP="00334772">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هند به معاو</w:t>
      </w:r>
      <w:r w:rsidRPr="00D04573">
        <w:rPr>
          <w:rFonts w:hint="cs"/>
          <w:rtl/>
          <w:lang w:bidi="fa-IR"/>
        </w:rPr>
        <w:t>ی</w:t>
      </w:r>
      <w:r w:rsidRPr="00D04573">
        <w:rPr>
          <w:rFonts w:hint="eastAsia"/>
          <w:rtl/>
          <w:lang w:bidi="fa-IR"/>
        </w:rPr>
        <w:t>ه</w:t>
      </w:r>
      <w:r w:rsidRPr="00D04573">
        <w:rPr>
          <w:rtl/>
          <w:lang w:bidi="fa-IR"/>
        </w:rPr>
        <w:t xml:space="preserve"> بارور شد ما</w:t>
      </w:r>
      <w:r w:rsidRPr="00D04573">
        <w:rPr>
          <w:rFonts w:hint="cs"/>
          <w:rtl/>
          <w:lang w:bidi="fa-IR"/>
        </w:rPr>
        <w:t>ی</w:t>
      </w:r>
      <w:r w:rsidRPr="00D04573">
        <w:rPr>
          <w:rFonts w:hint="eastAsia"/>
          <w:rtl/>
          <w:lang w:bidi="fa-IR"/>
        </w:rPr>
        <w:t>ل</w:t>
      </w:r>
      <w:r w:rsidRPr="00D04573">
        <w:rPr>
          <w:rtl/>
          <w:lang w:bidi="fa-IR"/>
        </w:rPr>
        <w:t xml:space="preserve"> نبود او را در خانه بزا</w:t>
      </w:r>
      <w:r w:rsidRPr="00D04573">
        <w:rPr>
          <w:rFonts w:hint="cs"/>
          <w:rtl/>
          <w:lang w:bidi="fa-IR"/>
        </w:rPr>
        <w:t>ی</w:t>
      </w:r>
      <w:r w:rsidRPr="00D04573">
        <w:rPr>
          <w:rFonts w:hint="eastAsia"/>
          <w:rtl/>
          <w:lang w:bidi="fa-IR"/>
        </w:rPr>
        <w:t>د</w:t>
      </w:r>
      <w:r w:rsidRPr="00D04573">
        <w:rPr>
          <w:rtl/>
          <w:lang w:bidi="fa-IR"/>
        </w:rPr>
        <w:t>. لذا کنار کوه اج</w:t>
      </w:r>
      <w:r w:rsidRPr="00D04573">
        <w:rPr>
          <w:rFonts w:hint="cs"/>
          <w:rtl/>
          <w:lang w:bidi="fa-IR"/>
        </w:rPr>
        <w:t>ی</w:t>
      </w:r>
      <w:r w:rsidRPr="00D04573">
        <w:rPr>
          <w:rFonts w:hint="eastAsia"/>
          <w:rtl/>
          <w:lang w:bidi="fa-IR"/>
        </w:rPr>
        <w:t>اد</w:t>
      </w:r>
      <w:r w:rsidRPr="00D04573">
        <w:rPr>
          <w:rtl/>
          <w:lang w:bidi="fa-IR"/>
        </w:rPr>
        <w:t xml:space="preserve"> آمد و آنجا وضع حمل کرد و به ا</w:t>
      </w:r>
      <w:r w:rsidRPr="00D04573">
        <w:rPr>
          <w:rFonts w:hint="cs"/>
          <w:rtl/>
          <w:lang w:bidi="fa-IR"/>
        </w:rPr>
        <w:t>ی</w:t>
      </w:r>
      <w:r w:rsidRPr="00D04573">
        <w:rPr>
          <w:rFonts w:hint="eastAsia"/>
          <w:rtl/>
          <w:lang w:bidi="fa-IR"/>
        </w:rPr>
        <w:t>ن</w:t>
      </w:r>
      <w:r w:rsidR="00334772">
        <w:rPr>
          <w:rFonts w:hint="cs"/>
          <w:rtl/>
          <w:lang w:bidi="fa-IR"/>
        </w:rPr>
        <w:t xml:space="preserve"> </w:t>
      </w:r>
      <w:r w:rsidRPr="00D04573">
        <w:rPr>
          <w:rFonts w:hint="eastAsia"/>
          <w:rtl/>
          <w:lang w:bidi="fa-IR"/>
        </w:rPr>
        <w:t>دل</w:t>
      </w:r>
      <w:r w:rsidRPr="00D04573">
        <w:rPr>
          <w:rFonts w:hint="cs"/>
          <w:rtl/>
          <w:lang w:bidi="fa-IR"/>
        </w:rPr>
        <w:t>ی</w:t>
      </w:r>
      <w:r w:rsidRPr="00D04573">
        <w:rPr>
          <w:rFonts w:hint="eastAsia"/>
          <w:rtl/>
          <w:lang w:bidi="fa-IR"/>
        </w:rPr>
        <w:t>ل</w:t>
      </w:r>
      <w:r w:rsidRPr="00D04573">
        <w:rPr>
          <w:rtl/>
          <w:lang w:bidi="fa-IR"/>
        </w:rPr>
        <w:t xml:space="preserve"> است که حسان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w:t>
      </w:r>
    </w:p>
    <w:tbl>
      <w:tblPr>
        <w:tblStyle w:val="TableGrid"/>
        <w:bidiVisual/>
        <w:tblW w:w="4562" w:type="pct"/>
        <w:tblInd w:w="384" w:type="dxa"/>
        <w:tblLook w:val="01E0"/>
      </w:tblPr>
      <w:tblGrid>
        <w:gridCol w:w="4597"/>
        <w:gridCol w:w="327"/>
        <w:gridCol w:w="4552"/>
      </w:tblGrid>
      <w:tr w:rsidR="0069593C" w:rsidTr="00442268">
        <w:trPr>
          <w:trHeight w:val="350"/>
        </w:trPr>
        <w:tc>
          <w:tcPr>
            <w:tcW w:w="3920" w:type="dxa"/>
            <w:shd w:val="clear" w:color="auto" w:fill="auto"/>
          </w:tcPr>
          <w:p w:rsidR="0069593C" w:rsidRDefault="0069593C" w:rsidP="00442268">
            <w:pPr>
              <w:pStyle w:val="libPoem"/>
            </w:pPr>
            <w:r w:rsidRPr="00D04573">
              <w:rPr>
                <w:rFonts w:hint="eastAsia"/>
                <w:rtl/>
                <w:lang w:bidi="fa-IR"/>
              </w:rPr>
              <w:t>لمن</w:t>
            </w:r>
            <w:r w:rsidRPr="00D04573">
              <w:rPr>
                <w:rtl/>
                <w:lang w:bidi="fa-IR"/>
              </w:rPr>
              <w:t xml:space="preserve"> الصب</w:t>
            </w:r>
            <w:r w:rsidRPr="00D04573">
              <w:rPr>
                <w:rFonts w:hint="cs"/>
                <w:rtl/>
                <w:lang w:bidi="fa-IR"/>
              </w:rPr>
              <w:t>ی</w:t>
            </w:r>
            <w:r w:rsidRPr="00D04573">
              <w:rPr>
                <w:rtl/>
                <w:lang w:bidi="fa-IR"/>
              </w:rPr>
              <w:t xml:space="preserve"> بجانب البطحاء</w:t>
            </w:r>
            <w:r w:rsidRPr="00725071">
              <w:rPr>
                <w:rStyle w:val="libPoemTiniChar0"/>
                <w:rtl/>
              </w:rPr>
              <w:br/>
              <w:t> </w:t>
            </w:r>
          </w:p>
        </w:tc>
        <w:tc>
          <w:tcPr>
            <w:tcW w:w="279" w:type="dxa"/>
            <w:shd w:val="clear" w:color="auto" w:fill="auto"/>
          </w:tcPr>
          <w:p w:rsidR="0069593C" w:rsidRDefault="0069593C" w:rsidP="00442268">
            <w:pPr>
              <w:pStyle w:val="libPoem"/>
              <w:rPr>
                <w:rtl/>
              </w:rPr>
            </w:pPr>
          </w:p>
        </w:tc>
        <w:tc>
          <w:tcPr>
            <w:tcW w:w="3881" w:type="dxa"/>
            <w:shd w:val="clear" w:color="auto" w:fill="auto"/>
          </w:tcPr>
          <w:p w:rsidR="0069593C" w:rsidRDefault="0069593C" w:rsidP="00442268">
            <w:pPr>
              <w:pStyle w:val="libPoem"/>
            </w:pPr>
            <w:r w:rsidRPr="00D04573">
              <w:rPr>
                <w:rFonts w:hint="eastAsia"/>
                <w:rtl/>
                <w:lang w:bidi="fa-IR"/>
              </w:rPr>
              <w:t>ف</w:t>
            </w:r>
            <w:r w:rsidRPr="00D04573">
              <w:rPr>
                <w:rFonts w:hint="cs"/>
                <w:rtl/>
                <w:lang w:bidi="fa-IR"/>
              </w:rPr>
              <w:t>ی</w:t>
            </w:r>
            <w:r w:rsidRPr="00D04573">
              <w:rPr>
                <w:rtl/>
                <w:lang w:bidi="fa-IR"/>
              </w:rPr>
              <w:t xml:space="preserve"> التراب ملق</w:t>
            </w:r>
            <w:r w:rsidRPr="00D04573">
              <w:rPr>
                <w:rFonts w:hint="cs"/>
                <w:rtl/>
                <w:lang w:bidi="fa-IR"/>
              </w:rPr>
              <w:t>ی</w:t>
            </w:r>
            <w:r w:rsidRPr="00D04573">
              <w:rPr>
                <w:rtl/>
                <w:lang w:bidi="fa-IR"/>
              </w:rPr>
              <w:t xml:space="preserve"> غ</w:t>
            </w:r>
            <w:r w:rsidRPr="00D04573">
              <w:rPr>
                <w:rFonts w:hint="cs"/>
                <w:rtl/>
                <w:lang w:bidi="fa-IR"/>
              </w:rPr>
              <w:t>ی</w:t>
            </w:r>
            <w:r w:rsidRPr="00D04573">
              <w:rPr>
                <w:rFonts w:hint="eastAsia"/>
                <w:rtl/>
                <w:lang w:bidi="fa-IR"/>
              </w:rPr>
              <w:t>ر</w:t>
            </w:r>
            <w:r w:rsidRPr="00D04573">
              <w:rPr>
                <w:rtl/>
                <w:lang w:bidi="fa-IR"/>
              </w:rPr>
              <w:t xml:space="preserve"> ذ</w:t>
            </w:r>
            <w:r w:rsidRPr="00D04573">
              <w:rPr>
                <w:rFonts w:hint="cs"/>
                <w:rtl/>
                <w:lang w:bidi="fa-IR"/>
              </w:rPr>
              <w:t>ی</w:t>
            </w:r>
            <w:r w:rsidRPr="00D04573">
              <w:rPr>
                <w:rtl/>
                <w:lang w:bidi="fa-IR"/>
              </w:rPr>
              <w:t xml:space="preserve"> مهد</w:t>
            </w:r>
            <w:r>
              <w:rPr>
                <w:rFonts w:hint="cs"/>
                <w:rtl/>
                <w:lang w:bidi="fa-IR"/>
              </w:rPr>
              <w:t xml:space="preserve"> </w:t>
            </w:r>
            <w:r w:rsidRPr="0069593C">
              <w:rPr>
                <w:rStyle w:val="libFootnotenumChar"/>
                <w:rFonts w:hint="cs"/>
                <w:rtl/>
              </w:rPr>
              <w:t>(2)</w:t>
            </w:r>
            <w:r w:rsidRPr="00725071">
              <w:rPr>
                <w:rStyle w:val="libPoemTiniChar0"/>
                <w:rtl/>
              </w:rPr>
              <w:br/>
              <w:t> </w:t>
            </w:r>
          </w:p>
        </w:tc>
      </w:tr>
    </w:tbl>
    <w:p w:rsidR="00D04573" w:rsidRPr="00D04573" w:rsidRDefault="00D04573" w:rsidP="00013C4E">
      <w:pPr>
        <w:pStyle w:val="libNormal"/>
        <w:rPr>
          <w:lang w:bidi="fa-IR"/>
        </w:rPr>
      </w:pPr>
      <w:r w:rsidRPr="00D04573">
        <w:rPr>
          <w:rFonts w:hint="eastAsia"/>
          <w:rtl/>
          <w:lang w:bidi="fa-IR"/>
        </w:rPr>
        <w:t>فرزند</w:t>
      </w:r>
      <w:r w:rsidRPr="00D04573">
        <w:rPr>
          <w:rFonts w:hint="cs"/>
          <w:rtl/>
          <w:lang w:bidi="fa-IR"/>
        </w:rPr>
        <w:t>ی</w:t>
      </w:r>
      <w:r w:rsidRPr="00D04573">
        <w:rPr>
          <w:rtl/>
          <w:lang w:bidi="fa-IR"/>
        </w:rPr>
        <w:t xml:space="preserve"> که در کنار ب</w:t>
      </w:r>
      <w:r w:rsidRPr="00D04573">
        <w:rPr>
          <w:rFonts w:hint="cs"/>
          <w:rtl/>
          <w:lang w:bidi="fa-IR"/>
        </w:rPr>
        <w:t>ی</w:t>
      </w:r>
      <w:r w:rsidRPr="00D04573">
        <w:rPr>
          <w:rFonts w:hint="eastAsia"/>
          <w:rtl/>
          <w:lang w:bidi="fa-IR"/>
        </w:rPr>
        <w:t>ابان</w:t>
      </w:r>
      <w:r w:rsidRPr="00D04573">
        <w:rPr>
          <w:rtl/>
          <w:lang w:bidi="fa-IR"/>
        </w:rPr>
        <w:t xml:space="preserve"> مکه بدون گهواره رو</w:t>
      </w:r>
      <w:r w:rsidRPr="00D04573">
        <w:rPr>
          <w:rFonts w:hint="cs"/>
          <w:rtl/>
          <w:lang w:bidi="fa-IR"/>
        </w:rPr>
        <w:t>ی</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رها شده از آن ک</w:t>
      </w:r>
      <w:r w:rsidRPr="00D04573">
        <w:rPr>
          <w:rFonts w:hint="cs"/>
          <w:rtl/>
          <w:lang w:bidi="fa-IR"/>
        </w:rPr>
        <w:t>ی</w:t>
      </w:r>
      <w:r w:rsidRPr="00D04573">
        <w:rPr>
          <w:rFonts w:hint="eastAsia"/>
          <w:rtl/>
          <w:lang w:bidi="fa-IR"/>
        </w:rPr>
        <w:t>ست</w:t>
      </w:r>
      <w:r w:rsidR="00366A61">
        <w:rPr>
          <w:rtl/>
          <w:lang w:bidi="fa-IR"/>
        </w:rPr>
        <w:t>؟</w:t>
      </w:r>
      <w:r w:rsidR="0069593C">
        <w:rPr>
          <w:rFonts w:hint="cs"/>
          <w:rtl/>
          <w:lang w:bidi="fa-IR"/>
        </w:rPr>
        <w:t>!!!</w:t>
      </w:r>
    </w:p>
    <w:p w:rsidR="00D04573" w:rsidRDefault="00D04573" w:rsidP="0069593C">
      <w:pPr>
        <w:pStyle w:val="Heading3"/>
        <w:rPr>
          <w:rtl/>
          <w:lang w:bidi="fa-IR"/>
        </w:rPr>
      </w:pPr>
      <w:bookmarkStart w:id="644" w:name="_Toc523137275"/>
      <w:r w:rsidRPr="00D04573">
        <w:rPr>
          <w:rFonts w:hint="eastAsia"/>
          <w:rtl/>
          <w:lang w:bidi="fa-IR"/>
        </w:rPr>
        <w:t>سوابق</w:t>
      </w:r>
      <w:r w:rsidRPr="00D04573">
        <w:rPr>
          <w:rtl/>
          <w:lang w:bidi="fa-IR"/>
        </w:rPr>
        <w:t xml:space="preserve"> سوء خاندان معاو</w:t>
      </w:r>
      <w:r w:rsidRPr="00D04573">
        <w:rPr>
          <w:rFonts w:hint="cs"/>
          <w:rtl/>
          <w:lang w:bidi="fa-IR"/>
        </w:rPr>
        <w:t>ی</w:t>
      </w:r>
      <w:r w:rsidRPr="00D04573">
        <w:rPr>
          <w:rFonts w:hint="eastAsia"/>
          <w:rtl/>
          <w:lang w:bidi="fa-IR"/>
        </w:rPr>
        <w:t>ه</w:t>
      </w:r>
      <w:r w:rsidR="0069593C">
        <w:rPr>
          <w:rtl/>
          <w:lang w:bidi="fa-IR"/>
        </w:rPr>
        <w:t xml:space="preserve"> با اسلام</w:t>
      </w:r>
      <w:bookmarkEnd w:id="644"/>
    </w:p>
    <w:p w:rsidR="00D04573" w:rsidRPr="00D04573" w:rsidRDefault="00D04573" w:rsidP="00013C4E">
      <w:pPr>
        <w:pStyle w:val="libNormal"/>
        <w:rPr>
          <w:lang w:bidi="fa-IR"/>
        </w:rPr>
      </w:pPr>
      <w:r w:rsidRPr="00D04573">
        <w:rPr>
          <w:rFonts w:hint="eastAsia"/>
          <w:rtl/>
          <w:lang w:bidi="fa-IR"/>
        </w:rPr>
        <w:t>از</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زن و شوهر و فرزندش معاو</w:t>
      </w:r>
      <w:r w:rsidRPr="00D04573">
        <w:rPr>
          <w:rFonts w:hint="cs"/>
          <w:rtl/>
          <w:lang w:bidi="fa-IR"/>
        </w:rPr>
        <w:t>ی</w:t>
      </w:r>
      <w:r w:rsidRPr="00D04573">
        <w:rPr>
          <w:rFonts w:hint="eastAsia"/>
          <w:rtl/>
          <w:lang w:bidi="fa-IR"/>
        </w:rPr>
        <w:t>ه</w:t>
      </w:r>
      <w:r w:rsidRPr="00D04573">
        <w:rPr>
          <w:rtl/>
          <w:lang w:bidi="fa-IR"/>
        </w:rPr>
        <w:t xml:space="preserve"> و نوه اش </w:t>
      </w:r>
      <w:r w:rsidRPr="00D04573">
        <w:rPr>
          <w:rFonts w:hint="cs"/>
          <w:rtl/>
          <w:lang w:bidi="fa-IR"/>
        </w:rPr>
        <w:t>ی</w:t>
      </w:r>
      <w:r w:rsidRPr="00D04573">
        <w:rPr>
          <w:rFonts w:hint="eastAsia"/>
          <w:rtl/>
          <w:lang w:bidi="fa-IR"/>
        </w:rPr>
        <w:t>ز</w:t>
      </w:r>
      <w:r w:rsidRPr="00D04573">
        <w:rPr>
          <w:rFonts w:hint="cs"/>
          <w:rtl/>
          <w:lang w:bidi="fa-IR"/>
        </w:rPr>
        <w:t>ی</w:t>
      </w:r>
      <w:r w:rsidRPr="00D04573">
        <w:rPr>
          <w:rFonts w:hint="eastAsia"/>
          <w:rtl/>
          <w:lang w:bidi="fa-IR"/>
        </w:rPr>
        <w:t>د،</w:t>
      </w:r>
      <w:r w:rsidRPr="00D04573">
        <w:rPr>
          <w:rtl/>
          <w:lang w:bidi="fa-IR"/>
        </w:rPr>
        <w:t xml:space="preserve"> اذ</w:t>
      </w:r>
      <w:r w:rsidRPr="00D04573">
        <w:rPr>
          <w:rFonts w:hint="cs"/>
          <w:rtl/>
          <w:lang w:bidi="fa-IR"/>
        </w:rPr>
        <w:t>ی</w:t>
      </w:r>
      <w:r w:rsidRPr="00D04573">
        <w:rPr>
          <w:rFonts w:hint="eastAsia"/>
          <w:rtl/>
          <w:lang w:bidi="fa-IR"/>
        </w:rPr>
        <w:t>ت</w:t>
      </w:r>
      <w:r w:rsidR="0069593C">
        <w:rPr>
          <w:rFonts w:hint="cs"/>
          <w:rtl/>
          <w:lang w:bidi="fa-IR"/>
        </w:rPr>
        <w:t xml:space="preserve"> </w:t>
      </w:r>
      <w:r w:rsidRPr="00D04573">
        <w:rPr>
          <w:rFonts w:hint="eastAsia"/>
          <w:rtl/>
          <w:lang w:bidi="fa-IR"/>
        </w:rPr>
        <w:t>ها</w:t>
      </w:r>
      <w:r w:rsidRPr="00D04573">
        <w:rPr>
          <w:rtl/>
          <w:lang w:bidi="fa-IR"/>
        </w:rPr>
        <w:t xml:space="preserve"> و جسارت</w:t>
      </w:r>
      <w:r w:rsidR="0069593C">
        <w:rPr>
          <w:rFonts w:hint="cs"/>
          <w:rtl/>
          <w:lang w:bidi="fa-IR"/>
        </w:rPr>
        <w:t xml:space="preserve"> </w:t>
      </w:r>
      <w:r w:rsidRPr="00D04573">
        <w:rPr>
          <w:rtl/>
          <w:lang w:bidi="fa-IR"/>
        </w:rPr>
        <w:t>ها به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w:t>
      </w:r>
      <w:r w:rsidR="00095471">
        <w:rPr>
          <w:rtl/>
          <w:lang w:bidi="fa-IR"/>
        </w:rPr>
        <w:t>امیرالمؤمنین</w:t>
      </w:r>
      <w:r w:rsidRPr="00D04573">
        <w:rPr>
          <w:rtl/>
          <w:lang w:bidi="fa-IR"/>
        </w:rPr>
        <w:t xml:space="preserve"> و امام حسن و امام حس</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رس</w:t>
      </w:r>
      <w:r w:rsidRPr="00D04573">
        <w:rPr>
          <w:rFonts w:hint="cs"/>
          <w:rtl/>
          <w:lang w:bidi="fa-IR"/>
        </w:rPr>
        <w:t>ی</w:t>
      </w:r>
      <w:r w:rsidRPr="00D04573">
        <w:rPr>
          <w:rFonts w:hint="eastAsia"/>
          <w:rtl/>
          <w:lang w:bidi="fa-IR"/>
        </w:rPr>
        <w:t>ده</w:t>
      </w:r>
      <w:r w:rsidRPr="00D04573">
        <w:rPr>
          <w:rtl/>
          <w:lang w:bidi="fa-IR"/>
        </w:rPr>
        <w:t xml:space="preserve"> که در کتب تار</w:t>
      </w:r>
      <w:r w:rsidRPr="00D04573">
        <w:rPr>
          <w:rFonts w:hint="cs"/>
          <w:rtl/>
          <w:lang w:bidi="fa-IR"/>
        </w:rPr>
        <w:t>ی</w:t>
      </w:r>
      <w:r w:rsidRPr="00D04573">
        <w:rPr>
          <w:rFonts w:hint="eastAsia"/>
          <w:rtl/>
          <w:lang w:bidi="fa-IR"/>
        </w:rPr>
        <w:t>خ</w:t>
      </w:r>
      <w:r w:rsidRPr="00D04573">
        <w:rPr>
          <w:rtl/>
          <w:lang w:bidi="fa-IR"/>
        </w:rPr>
        <w:t xml:space="preserve"> و روا</w:t>
      </w:r>
      <w:r w:rsidRPr="00D04573">
        <w:rPr>
          <w:rFonts w:hint="cs"/>
          <w:rtl/>
          <w:lang w:bidi="fa-IR"/>
        </w:rPr>
        <w:t>ی</w:t>
      </w:r>
      <w:r w:rsidRPr="00D04573">
        <w:rPr>
          <w:rFonts w:hint="eastAsia"/>
          <w:rtl/>
          <w:lang w:bidi="fa-IR"/>
        </w:rPr>
        <w:t>ات</w:t>
      </w:r>
      <w:r w:rsidRPr="00D04573">
        <w:rPr>
          <w:rtl/>
          <w:lang w:bidi="fa-IR"/>
        </w:rPr>
        <w:t xml:space="preserve"> به تفص</w:t>
      </w:r>
      <w:r w:rsidRPr="00D04573">
        <w:rPr>
          <w:rFonts w:hint="cs"/>
          <w:rtl/>
          <w:lang w:bidi="fa-IR"/>
        </w:rPr>
        <w:t>ی</w:t>
      </w:r>
      <w:r w:rsidRPr="00D04573">
        <w:rPr>
          <w:rFonts w:hint="eastAsia"/>
          <w:rtl/>
          <w:lang w:bidi="fa-IR"/>
        </w:rPr>
        <w:t>ل</w:t>
      </w:r>
      <w:r w:rsidRPr="00D04573">
        <w:rPr>
          <w:rtl/>
          <w:lang w:bidi="fa-IR"/>
        </w:rPr>
        <w:t xml:space="preserve"> ذکر شده است.</w:t>
      </w:r>
    </w:p>
    <w:p w:rsidR="00C369A1" w:rsidRDefault="00D04573" w:rsidP="00013C4E">
      <w:pPr>
        <w:pStyle w:val="libNormal"/>
        <w:rPr>
          <w:rtl/>
          <w:lang w:bidi="fa-IR"/>
        </w:rPr>
      </w:pPr>
      <w:r w:rsidRPr="00D04573">
        <w:rPr>
          <w:rFonts w:hint="eastAsia"/>
          <w:rtl/>
          <w:lang w:bidi="fa-IR"/>
        </w:rPr>
        <w:t>از</w:t>
      </w:r>
      <w:r w:rsidRPr="00D04573">
        <w:rPr>
          <w:rtl/>
          <w:lang w:bidi="fa-IR"/>
        </w:rPr>
        <w:t xml:space="preserve"> آن جمله در مس</w:t>
      </w:r>
      <w:r w:rsidRPr="00D04573">
        <w:rPr>
          <w:rFonts w:hint="cs"/>
          <w:rtl/>
          <w:lang w:bidi="fa-IR"/>
        </w:rPr>
        <w:t>ی</w:t>
      </w:r>
      <w:r w:rsidRPr="00D04573">
        <w:rPr>
          <w:rFonts w:hint="eastAsia"/>
          <w:rtl/>
          <w:lang w:bidi="fa-IR"/>
        </w:rPr>
        <w:t>ر</w:t>
      </w:r>
      <w:r w:rsidRPr="00D04573">
        <w:rPr>
          <w:rtl/>
          <w:lang w:bidi="fa-IR"/>
        </w:rPr>
        <w:t xml:space="preserve"> حرکت کفار قر</w:t>
      </w:r>
      <w:r w:rsidRPr="00D04573">
        <w:rPr>
          <w:rFonts w:hint="cs"/>
          <w:rtl/>
          <w:lang w:bidi="fa-IR"/>
        </w:rPr>
        <w:t>ی</w:t>
      </w:r>
      <w:r w:rsidRPr="00D04573">
        <w:rPr>
          <w:rFonts w:hint="eastAsia"/>
          <w:rtl/>
          <w:lang w:bidi="fa-IR"/>
        </w:rPr>
        <w:t>ش</w:t>
      </w:r>
      <w:r w:rsidRPr="00D04573">
        <w:rPr>
          <w:rtl/>
          <w:lang w:bidi="fa-IR"/>
        </w:rPr>
        <w:t xml:space="preserve"> به طرف احد برا</w:t>
      </w:r>
      <w:r w:rsidRPr="00D04573">
        <w:rPr>
          <w:rFonts w:hint="cs"/>
          <w:rtl/>
          <w:lang w:bidi="fa-IR"/>
        </w:rPr>
        <w:t>ی</w:t>
      </w:r>
      <w:r w:rsidRPr="00D04573">
        <w:rPr>
          <w:rtl/>
          <w:lang w:bidi="fa-IR"/>
        </w:rPr>
        <w:t xml:space="preserve"> جنگ با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هند قصد داشت قبر مادر آن حضرت جناب آمنه بنت وهب </w:t>
      </w:r>
      <w:r w:rsidR="00815A64" w:rsidRPr="00815A64">
        <w:rPr>
          <w:rStyle w:val="libAlaemChar"/>
          <w:rtl/>
        </w:rPr>
        <w:t>عليها‌السلام</w:t>
      </w:r>
      <w:r w:rsidRPr="00D04573">
        <w:rPr>
          <w:rtl/>
          <w:lang w:bidi="fa-IR"/>
        </w:rPr>
        <w:t xml:space="preserve"> را نبش کند و جسارت کند، چه ا</w:t>
      </w:r>
      <w:r w:rsidRPr="00D04573">
        <w:rPr>
          <w:rFonts w:hint="cs"/>
          <w:rtl/>
          <w:lang w:bidi="fa-IR"/>
        </w:rPr>
        <w:t>ی</w:t>
      </w:r>
      <w:r w:rsidRPr="00D04573">
        <w:rPr>
          <w:rFonts w:hint="eastAsia"/>
          <w:rtl/>
          <w:lang w:bidi="fa-IR"/>
        </w:rPr>
        <w:t>نکه</w:t>
      </w:r>
      <w:r w:rsidRPr="00D04573">
        <w:rPr>
          <w:rtl/>
          <w:lang w:bidi="fa-IR"/>
        </w:rPr>
        <w:t xml:space="preserve"> پدر و مادر و عمو</w:t>
      </w:r>
      <w:r w:rsidRPr="00D04573">
        <w:rPr>
          <w:rFonts w:hint="cs"/>
          <w:rtl/>
          <w:lang w:bidi="fa-IR"/>
        </w:rPr>
        <w:t>ی</w:t>
      </w:r>
      <w:r w:rsidRPr="00D04573">
        <w:rPr>
          <w:rtl/>
          <w:lang w:bidi="fa-IR"/>
        </w:rPr>
        <w:t xml:space="preserve"> هند در بدر کشته شده بودند. ول</w:t>
      </w:r>
      <w:r w:rsidRPr="00D04573">
        <w:rPr>
          <w:rFonts w:hint="cs"/>
          <w:rtl/>
          <w:lang w:bidi="fa-IR"/>
        </w:rPr>
        <w:t>ی</w:t>
      </w:r>
      <w:r w:rsidRPr="00D04573">
        <w:rPr>
          <w:rtl/>
          <w:lang w:bidi="fa-IR"/>
        </w:rPr>
        <w:t xml:space="preserve"> کفار قر</w:t>
      </w:r>
      <w:r w:rsidRPr="00D04573">
        <w:rPr>
          <w:rFonts w:hint="cs"/>
          <w:rtl/>
          <w:lang w:bidi="fa-IR"/>
        </w:rPr>
        <w:t>ی</w:t>
      </w:r>
      <w:r w:rsidRPr="00D04573">
        <w:rPr>
          <w:rFonts w:hint="eastAsia"/>
          <w:rtl/>
          <w:lang w:bidi="fa-IR"/>
        </w:rPr>
        <w:t>ش</w:t>
      </w:r>
    </w:p>
    <w:p w:rsidR="0006096D" w:rsidRDefault="0006096D" w:rsidP="0006096D">
      <w:pPr>
        <w:pStyle w:val="libLine"/>
        <w:rPr>
          <w:rtl/>
          <w:lang w:bidi="fa-IR"/>
        </w:rPr>
      </w:pPr>
      <w:r>
        <w:rPr>
          <w:rFonts w:hint="cs"/>
          <w:rtl/>
          <w:lang w:bidi="fa-IR"/>
        </w:rPr>
        <w:t>____________________</w:t>
      </w:r>
    </w:p>
    <w:p w:rsidR="0006096D" w:rsidRPr="00D04573" w:rsidRDefault="0006096D" w:rsidP="0006096D">
      <w:pPr>
        <w:pStyle w:val="libFootnote0"/>
        <w:rPr>
          <w:lang w:bidi="fa-IR"/>
        </w:rPr>
      </w:pPr>
      <w:r>
        <w:rPr>
          <w:rFonts w:hint="cs"/>
          <w:rtl/>
          <w:lang w:bidi="fa-IR"/>
        </w:rPr>
        <w:t xml:space="preserve">1. </w:t>
      </w:r>
      <w:r w:rsidRPr="00D04573">
        <w:rPr>
          <w:rtl/>
          <w:lang w:bidi="fa-IR"/>
        </w:rPr>
        <w:t>تتمه المنته</w:t>
      </w:r>
      <w:r w:rsidRPr="00D04573">
        <w:rPr>
          <w:rFonts w:hint="cs"/>
          <w:rtl/>
          <w:lang w:bidi="fa-IR"/>
        </w:rPr>
        <w:t>ی</w:t>
      </w:r>
      <w:r w:rsidRPr="00D04573">
        <w:rPr>
          <w:rtl/>
          <w:lang w:bidi="fa-IR"/>
        </w:rPr>
        <w:t>: ص 50. بحار الانوار: ج 20، ص 549. حمزه س</w:t>
      </w:r>
      <w:r w:rsidRPr="00D04573">
        <w:rPr>
          <w:rFonts w:hint="cs"/>
          <w:rtl/>
          <w:lang w:bidi="fa-IR"/>
        </w:rPr>
        <w:t>یّ</w:t>
      </w:r>
      <w:r w:rsidRPr="00D04573">
        <w:rPr>
          <w:rFonts w:hint="eastAsia"/>
          <w:rtl/>
          <w:lang w:bidi="fa-IR"/>
        </w:rPr>
        <w:t>د</w:t>
      </w:r>
      <w:r w:rsidRPr="00D04573">
        <w:rPr>
          <w:rtl/>
          <w:lang w:bidi="fa-IR"/>
        </w:rPr>
        <w:t xml:space="preserve"> الشّهداء</w:t>
      </w:r>
      <w:r w:rsidRPr="0006096D">
        <w:rPr>
          <w:rStyle w:val="libAlaemChar"/>
          <w:rtl/>
        </w:rPr>
        <w:t xml:space="preserve"> </w:t>
      </w:r>
      <w:r w:rsidRPr="00B4313A">
        <w:rPr>
          <w:rStyle w:val="libAlaemChar"/>
          <w:rtl/>
        </w:rPr>
        <w:t>عليه‌السلام</w:t>
      </w:r>
      <w:r>
        <w:rPr>
          <w:rFonts w:hint="cs"/>
          <w:rtl/>
          <w:lang w:bidi="fa-IR"/>
        </w:rPr>
        <w:t xml:space="preserve">: </w:t>
      </w:r>
      <w:r w:rsidRPr="00D04573">
        <w:rPr>
          <w:rtl/>
          <w:lang w:bidi="fa-IR"/>
        </w:rPr>
        <w:t xml:space="preserve">ص 26 - </w:t>
      </w:r>
      <w:r>
        <w:rPr>
          <w:rFonts w:hint="cs"/>
          <w:rtl/>
          <w:lang w:bidi="fa-IR"/>
        </w:rPr>
        <w:t>28</w:t>
      </w:r>
      <w:r w:rsidRPr="00D04573">
        <w:rPr>
          <w:rtl/>
          <w:lang w:bidi="fa-IR"/>
        </w:rPr>
        <w:t>. منتخب التوار</w:t>
      </w:r>
      <w:r w:rsidRPr="00D04573">
        <w:rPr>
          <w:rFonts w:hint="cs"/>
          <w:rtl/>
          <w:lang w:bidi="fa-IR"/>
        </w:rPr>
        <w:t>ی</w:t>
      </w:r>
      <w:r w:rsidRPr="00D04573">
        <w:rPr>
          <w:rFonts w:hint="eastAsia"/>
          <w:rtl/>
          <w:lang w:bidi="fa-IR"/>
        </w:rPr>
        <w:t>خ</w:t>
      </w:r>
      <w:r>
        <w:rPr>
          <w:rtl/>
          <w:lang w:bidi="fa-IR"/>
        </w:rPr>
        <w:t>: ص 51</w:t>
      </w:r>
      <w:r>
        <w:rPr>
          <w:rFonts w:hint="cs"/>
          <w:rtl/>
          <w:lang w:bidi="fa-IR"/>
        </w:rPr>
        <w:t>.</w:t>
      </w:r>
    </w:p>
    <w:p w:rsidR="0006096D" w:rsidRPr="0006096D" w:rsidRDefault="0006096D" w:rsidP="0006096D">
      <w:pPr>
        <w:pStyle w:val="libFootnote0"/>
        <w:rPr>
          <w:rtl/>
        </w:rPr>
      </w:pPr>
      <w:r>
        <w:rPr>
          <w:rFonts w:hint="cs"/>
          <w:rtl/>
          <w:lang w:bidi="fa-IR"/>
        </w:rPr>
        <w:t>2. بحار الانوار: ج33 ص201. الغدیر: ج10 ص170. النصائح الکافیة لمن یتولّی معاویة: ص144. تتمة المنتهی: ص47-46. شرح نهج البلاغة ابن ابی الحدید: ج1 ص336.</w:t>
      </w:r>
    </w:p>
    <w:p w:rsidR="00C369A1" w:rsidRDefault="00C369A1" w:rsidP="00F22F2E">
      <w:pPr>
        <w:pStyle w:val="libPoemTiniChar"/>
        <w:rPr>
          <w:rtl/>
          <w:lang w:bidi="fa-IR"/>
        </w:rPr>
      </w:pPr>
      <w:r>
        <w:rPr>
          <w:rtl/>
          <w:lang w:bidi="fa-IR"/>
        </w:rPr>
        <w:br w:type="page"/>
      </w:r>
    </w:p>
    <w:p w:rsidR="00D04573" w:rsidRPr="00D04573" w:rsidRDefault="00D04573" w:rsidP="00C7415B">
      <w:pPr>
        <w:pStyle w:val="libNormal"/>
        <w:rPr>
          <w:lang w:bidi="fa-IR"/>
        </w:rPr>
      </w:pPr>
      <w:r w:rsidRPr="00D04573">
        <w:rPr>
          <w:rtl/>
          <w:lang w:bidi="fa-IR"/>
        </w:rPr>
        <w:t xml:space="preserve">مانع شدند </w:t>
      </w:r>
      <w:r w:rsidRPr="00D04573">
        <w:rPr>
          <w:rFonts w:hint="eastAsia"/>
          <w:rtl/>
          <w:lang w:bidi="fa-IR"/>
        </w:rPr>
        <w:t>و</w:t>
      </w:r>
      <w:r w:rsidRPr="00D04573">
        <w:rPr>
          <w:rtl/>
          <w:lang w:bidi="fa-IR"/>
        </w:rPr>
        <w:t xml:space="preserve"> گفتند: «ا</w:t>
      </w:r>
      <w:r w:rsidRPr="00D04573">
        <w:rPr>
          <w:rFonts w:hint="cs"/>
          <w:rtl/>
          <w:lang w:bidi="fa-IR"/>
        </w:rPr>
        <w:t>ی</w:t>
      </w:r>
      <w:r w:rsidRPr="00D04573">
        <w:rPr>
          <w:rFonts w:hint="eastAsia"/>
          <w:rtl/>
          <w:lang w:bidi="fa-IR"/>
        </w:rPr>
        <w:t>ن</w:t>
      </w:r>
      <w:r w:rsidRPr="00D04573">
        <w:rPr>
          <w:rtl/>
          <w:lang w:bidi="fa-IR"/>
        </w:rPr>
        <w:t xml:space="preserve"> رسم م</w:t>
      </w:r>
      <w:r w:rsidRPr="00D04573">
        <w:rPr>
          <w:rFonts w:hint="cs"/>
          <w:rtl/>
          <w:lang w:bidi="fa-IR"/>
        </w:rPr>
        <w:t>ی</w:t>
      </w:r>
      <w:r w:rsidRPr="00D04573">
        <w:rPr>
          <w:rtl/>
          <w:lang w:bidi="fa-IR"/>
        </w:rPr>
        <w:t xml:space="preserve"> شود و مرگان ما را هم ا</w:t>
      </w:r>
      <w:r w:rsidRPr="00D04573">
        <w:rPr>
          <w:rFonts w:hint="cs"/>
          <w:rtl/>
          <w:lang w:bidi="fa-IR"/>
        </w:rPr>
        <w:t>ی</w:t>
      </w:r>
      <w:r w:rsidRPr="00D04573">
        <w:rPr>
          <w:rFonts w:hint="eastAsia"/>
          <w:rtl/>
          <w:lang w:bidi="fa-IR"/>
        </w:rPr>
        <w:t>ن</w:t>
      </w:r>
      <w:r w:rsidRPr="00D04573">
        <w:rPr>
          <w:rtl/>
          <w:lang w:bidi="fa-IR"/>
        </w:rPr>
        <w:t xml:space="preserve"> چن</w:t>
      </w:r>
      <w:r w:rsidRPr="00D04573">
        <w:rPr>
          <w:rFonts w:hint="cs"/>
          <w:rtl/>
          <w:lang w:bidi="fa-IR"/>
        </w:rPr>
        <w:t>ی</w:t>
      </w:r>
      <w:r w:rsidRPr="00D04573">
        <w:rPr>
          <w:rFonts w:hint="eastAsia"/>
          <w:rtl/>
          <w:lang w:bidi="fa-IR"/>
        </w:rPr>
        <w:t>ن</w:t>
      </w:r>
      <w:r w:rsidRPr="00D04573">
        <w:rPr>
          <w:rtl/>
          <w:lang w:bidi="fa-IR"/>
        </w:rPr>
        <w:t xml:space="preserve"> م</w:t>
      </w:r>
      <w:r w:rsidRPr="00D04573">
        <w:rPr>
          <w:rFonts w:hint="cs"/>
          <w:rtl/>
          <w:lang w:bidi="fa-IR"/>
        </w:rPr>
        <w:t>ی</w:t>
      </w:r>
      <w:r w:rsidRPr="00D04573">
        <w:rPr>
          <w:rtl/>
          <w:lang w:bidi="fa-IR"/>
        </w:rPr>
        <w:t xml:space="preserve"> کنند». هند گفت: با</w:t>
      </w:r>
      <w:r w:rsidRPr="00D04573">
        <w:rPr>
          <w:rFonts w:hint="cs"/>
          <w:rtl/>
          <w:lang w:bidi="fa-IR"/>
        </w:rPr>
        <w:t>ی</w:t>
      </w:r>
      <w:r w:rsidRPr="00D04573">
        <w:rPr>
          <w:rFonts w:hint="eastAsia"/>
          <w:rtl/>
          <w:lang w:bidi="fa-IR"/>
        </w:rPr>
        <w:t>د</w:t>
      </w:r>
      <w:r w:rsidRPr="00D04573">
        <w:rPr>
          <w:rtl/>
          <w:lang w:bidi="fa-IR"/>
        </w:rPr>
        <w:t xml:space="preserve"> محمّد </w:t>
      </w:r>
      <w:r w:rsidRPr="00D04573">
        <w:rPr>
          <w:rFonts w:hint="cs"/>
          <w:rtl/>
          <w:lang w:bidi="fa-IR"/>
        </w:rPr>
        <w:t>ی</w:t>
      </w:r>
      <w:r w:rsidRPr="00D04573">
        <w:rPr>
          <w:rFonts w:hint="eastAsia"/>
          <w:rtl/>
          <w:lang w:bidi="fa-IR"/>
        </w:rPr>
        <w:t>ا</w:t>
      </w:r>
      <w:r w:rsidRPr="00D04573">
        <w:rPr>
          <w:rtl/>
          <w:lang w:bidi="fa-IR"/>
        </w:rPr>
        <w:t xml:space="preserve"> عل</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حمزه را بکشم</w:t>
      </w:r>
      <w:r w:rsidR="00366A61">
        <w:rPr>
          <w:rtl/>
          <w:lang w:bidi="fa-IR"/>
        </w:rPr>
        <w:t>!</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بود که وحش</w:t>
      </w:r>
      <w:r w:rsidRPr="00D04573">
        <w:rPr>
          <w:rFonts w:hint="cs"/>
          <w:rtl/>
          <w:lang w:bidi="fa-IR"/>
        </w:rPr>
        <w:t>ی</w:t>
      </w:r>
      <w:r w:rsidRPr="00D04573">
        <w:rPr>
          <w:rtl/>
          <w:lang w:bidi="fa-IR"/>
        </w:rPr>
        <w:t xml:space="preserve"> را بر ا</w:t>
      </w:r>
      <w:r w:rsidRPr="00D04573">
        <w:rPr>
          <w:rFonts w:hint="cs"/>
          <w:rtl/>
          <w:lang w:bidi="fa-IR"/>
        </w:rPr>
        <w:t>ی</w:t>
      </w:r>
      <w:r w:rsidRPr="00D04573">
        <w:rPr>
          <w:rFonts w:hint="eastAsia"/>
          <w:rtl/>
          <w:lang w:bidi="fa-IR"/>
        </w:rPr>
        <w:t>ن</w:t>
      </w:r>
      <w:r w:rsidRPr="00D04573">
        <w:rPr>
          <w:rtl/>
          <w:lang w:bidi="fa-IR"/>
        </w:rPr>
        <w:t xml:space="preserve"> کار گماشت و وعده هائ</w:t>
      </w:r>
      <w:r w:rsidRPr="00D04573">
        <w:rPr>
          <w:rFonts w:hint="cs"/>
          <w:rtl/>
          <w:lang w:bidi="fa-IR"/>
        </w:rPr>
        <w:t>ی</w:t>
      </w:r>
      <w:r w:rsidRPr="00D04573">
        <w:rPr>
          <w:rtl/>
          <w:lang w:bidi="fa-IR"/>
        </w:rPr>
        <w:t xml:space="preserve"> به او داد. وحش</w:t>
      </w:r>
      <w:r w:rsidRPr="00D04573">
        <w:rPr>
          <w:rFonts w:hint="cs"/>
          <w:rtl/>
          <w:lang w:bidi="fa-IR"/>
        </w:rPr>
        <w:t>ی</w:t>
      </w:r>
      <w:r w:rsidRPr="00D04573">
        <w:rPr>
          <w:rtl/>
          <w:lang w:bidi="fa-IR"/>
        </w:rPr>
        <w:t xml:space="preserve"> گفت: «قادر به کشتن پ</w:t>
      </w:r>
      <w:r w:rsidRPr="00D04573">
        <w:rPr>
          <w:rFonts w:hint="cs"/>
          <w:rtl/>
          <w:lang w:bidi="fa-IR"/>
        </w:rPr>
        <w:t>ی</w:t>
      </w:r>
      <w:r w:rsidRPr="00D04573">
        <w:rPr>
          <w:rFonts w:hint="eastAsia"/>
          <w:rtl/>
          <w:lang w:bidi="fa-IR"/>
        </w:rPr>
        <w:t>امبر</w:t>
      </w:r>
      <w:r w:rsidRPr="00D04573">
        <w:rPr>
          <w:rtl/>
          <w:lang w:bidi="fa-IR"/>
        </w:rPr>
        <w:t xml:space="preserve"> و عل</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ستم</w:t>
      </w:r>
      <w:r w:rsidRPr="00D04573">
        <w:rPr>
          <w:rtl/>
          <w:lang w:bidi="fa-IR"/>
        </w:rPr>
        <w:t xml:space="preserve"> ول</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حمزه کم</w:t>
      </w:r>
      <w:r w:rsidRPr="00D04573">
        <w:rPr>
          <w:rFonts w:hint="cs"/>
          <w:rtl/>
          <w:lang w:bidi="fa-IR"/>
        </w:rPr>
        <w:t>ی</w:t>
      </w:r>
      <w:r w:rsidRPr="00D04573">
        <w:rPr>
          <w:rFonts w:hint="eastAsia"/>
          <w:rtl/>
          <w:lang w:bidi="fa-IR"/>
        </w:rPr>
        <w:t>ن</w:t>
      </w:r>
      <w:r w:rsidRPr="00D04573">
        <w:rPr>
          <w:rtl/>
          <w:lang w:bidi="fa-IR"/>
        </w:rPr>
        <w:t xml:space="preserve"> م</w:t>
      </w:r>
      <w:r w:rsidRPr="00D04573">
        <w:rPr>
          <w:rFonts w:hint="cs"/>
          <w:rtl/>
          <w:lang w:bidi="fa-IR"/>
        </w:rPr>
        <w:t>ی</w:t>
      </w:r>
      <w:r w:rsidRPr="00D04573">
        <w:rPr>
          <w:rtl/>
          <w:lang w:bidi="fa-IR"/>
        </w:rPr>
        <w:t xml:space="preserve"> کنم »، با ا</w:t>
      </w:r>
      <w:r w:rsidRPr="00D04573">
        <w:rPr>
          <w:rFonts w:hint="cs"/>
          <w:rtl/>
          <w:lang w:bidi="fa-IR"/>
        </w:rPr>
        <w:t>ی</w:t>
      </w:r>
      <w:r w:rsidRPr="00D04573">
        <w:rPr>
          <w:rFonts w:hint="eastAsia"/>
          <w:rtl/>
          <w:lang w:bidi="fa-IR"/>
        </w:rPr>
        <w:t>ن</w:t>
      </w:r>
      <w:r w:rsidRPr="00D04573">
        <w:rPr>
          <w:rtl/>
          <w:lang w:bidi="fa-IR"/>
        </w:rPr>
        <w:t xml:space="preserve"> مقدمه بود که </w:t>
      </w:r>
      <w:r w:rsidRPr="00C7415B">
        <w:rPr>
          <w:rStyle w:val="libBold1Char"/>
          <w:rtl/>
        </w:rPr>
        <w:t>آن بزرگوار را حسب دستور هند ملعونه به شهادت رساند</w:t>
      </w:r>
      <w:r w:rsidRPr="00D04573">
        <w:rPr>
          <w:rtl/>
          <w:lang w:bidi="fa-IR"/>
        </w:rPr>
        <w:t>.</w:t>
      </w:r>
    </w:p>
    <w:p w:rsidR="00D04573" w:rsidRPr="00D04573" w:rsidRDefault="00D04573" w:rsidP="00107526">
      <w:pPr>
        <w:pStyle w:val="libNormal"/>
        <w:rPr>
          <w:lang w:bidi="fa-IR"/>
        </w:rPr>
      </w:pPr>
      <w:r w:rsidRPr="00D04573">
        <w:rPr>
          <w:rFonts w:hint="eastAsia"/>
          <w:rtl/>
          <w:lang w:bidi="fa-IR"/>
        </w:rPr>
        <w:t>به</w:t>
      </w:r>
      <w:r w:rsidRPr="00D04573">
        <w:rPr>
          <w:rtl/>
          <w:lang w:bidi="fa-IR"/>
        </w:rPr>
        <w:t xml:space="preserve"> دستور هند وحش</w:t>
      </w:r>
      <w:r w:rsidRPr="00D04573">
        <w:rPr>
          <w:rFonts w:hint="cs"/>
          <w:rtl/>
          <w:lang w:bidi="fa-IR"/>
        </w:rPr>
        <w:t>ی</w:t>
      </w:r>
      <w:r w:rsidRPr="00D04573">
        <w:rPr>
          <w:rtl/>
          <w:lang w:bidi="fa-IR"/>
        </w:rPr>
        <w:t xml:space="preserve"> س</w:t>
      </w:r>
      <w:r w:rsidRPr="00D04573">
        <w:rPr>
          <w:rFonts w:hint="cs"/>
          <w:rtl/>
          <w:lang w:bidi="fa-IR"/>
        </w:rPr>
        <w:t>ی</w:t>
      </w:r>
      <w:r w:rsidRPr="00D04573">
        <w:rPr>
          <w:rFonts w:hint="eastAsia"/>
          <w:rtl/>
          <w:lang w:bidi="fa-IR"/>
        </w:rPr>
        <w:t>نه</w:t>
      </w:r>
      <w:r w:rsidRPr="00D04573">
        <w:rPr>
          <w:rtl/>
          <w:lang w:bidi="fa-IR"/>
        </w:rPr>
        <w:t xml:space="preserve"> مبارک حضرت حمزه </w:t>
      </w:r>
      <w:r w:rsidR="00B4313A" w:rsidRPr="00B4313A">
        <w:rPr>
          <w:rStyle w:val="libAlaemChar"/>
          <w:rtl/>
        </w:rPr>
        <w:t>عليه‌السلام</w:t>
      </w:r>
      <w:r w:rsidRPr="00D04573">
        <w:rPr>
          <w:rtl/>
          <w:lang w:bidi="fa-IR"/>
        </w:rPr>
        <w:t xml:space="preserve"> را شکافت، و جگر آن بزرگوار را خارج کرد و مانند سگ به دندان گرفت ول</w:t>
      </w:r>
      <w:r w:rsidRPr="00D04573">
        <w:rPr>
          <w:rFonts w:hint="cs"/>
          <w:rtl/>
          <w:lang w:bidi="fa-IR"/>
        </w:rPr>
        <w:t>ی</w:t>
      </w:r>
      <w:r w:rsidRPr="00D04573">
        <w:rPr>
          <w:rtl/>
          <w:lang w:bidi="fa-IR"/>
        </w:rPr>
        <w:t xml:space="preserve"> جگر مانند سنگ نقره ا</w:t>
      </w:r>
      <w:r w:rsidRPr="00D04573">
        <w:rPr>
          <w:rFonts w:hint="cs"/>
          <w:rtl/>
          <w:lang w:bidi="fa-IR"/>
        </w:rPr>
        <w:t>ی</w:t>
      </w:r>
      <w:r w:rsidRPr="00D04573">
        <w:rPr>
          <w:rtl/>
          <w:lang w:bidi="fa-IR"/>
        </w:rPr>
        <w:t xml:space="preserve"> رنگ شد و دندانش کارگر نشد، و آن را رو</w:t>
      </w:r>
      <w:r w:rsidRPr="00D04573">
        <w:rPr>
          <w:rFonts w:hint="cs"/>
          <w:rtl/>
          <w:lang w:bidi="fa-IR"/>
        </w:rPr>
        <w:t>ی</w:t>
      </w:r>
      <w:r w:rsidRPr="00D04573">
        <w:rPr>
          <w:rtl/>
          <w:lang w:bidi="fa-IR"/>
        </w:rPr>
        <w:t xml:space="preserve"> زم</w:t>
      </w:r>
      <w:r w:rsidRPr="00D04573">
        <w:rPr>
          <w:rFonts w:hint="cs"/>
          <w:rtl/>
          <w:lang w:bidi="fa-IR"/>
        </w:rPr>
        <w:t>ی</w:t>
      </w:r>
      <w:r w:rsidRPr="00D04573">
        <w:rPr>
          <w:rFonts w:hint="eastAsia"/>
          <w:rtl/>
          <w:lang w:bidi="fa-IR"/>
        </w:rPr>
        <w:t>ن</w:t>
      </w:r>
      <w:r w:rsidRPr="00D04573">
        <w:rPr>
          <w:rtl/>
          <w:lang w:bidi="fa-IR"/>
        </w:rPr>
        <w:t xml:space="preserve"> انداخت و از آن روز ملقب به «</w:t>
      </w:r>
      <w:r w:rsidRPr="00C7415B">
        <w:rPr>
          <w:rStyle w:val="libBold1Char"/>
          <w:rtl/>
        </w:rPr>
        <w:t>آکل</w:t>
      </w:r>
      <w:r w:rsidR="00C7415B" w:rsidRPr="00C7415B">
        <w:rPr>
          <w:rStyle w:val="libBold1Char"/>
          <w:rFonts w:hint="cs"/>
          <w:rtl/>
        </w:rPr>
        <w:t xml:space="preserve">ة </w:t>
      </w:r>
      <w:r w:rsidRPr="00C7415B">
        <w:rPr>
          <w:rStyle w:val="libBold1Char"/>
          <w:rFonts w:hint="eastAsia"/>
          <w:rtl/>
        </w:rPr>
        <w:t>الاکباد</w:t>
      </w:r>
      <w:r w:rsidRPr="00D04573">
        <w:rPr>
          <w:rFonts w:hint="eastAsia"/>
          <w:rtl/>
          <w:lang w:bidi="fa-IR"/>
        </w:rPr>
        <w:t>»</w:t>
      </w:r>
      <w:r w:rsidRPr="00D04573">
        <w:rPr>
          <w:rtl/>
          <w:lang w:bidi="fa-IR"/>
        </w:rPr>
        <w:t xml:space="preserve"> شد. بعد خودش با خنجر گوش، ب</w:t>
      </w:r>
      <w:r w:rsidRPr="00D04573">
        <w:rPr>
          <w:rFonts w:hint="cs"/>
          <w:rtl/>
          <w:lang w:bidi="fa-IR"/>
        </w:rPr>
        <w:t>ی</w:t>
      </w:r>
      <w:r w:rsidRPr="00D04573">
        <w:rPr>
          <w:rFonts w:hint="eastAsia"/>
          <w:rtl/>
          <w:lang w:bidi="fa-IR"/>
        </w:rPr>
        <w:t>ن</w:t>
      </w:r>
      <w:r w:rsidRPr="00D04573">
        <w:rPr>
          <w:rFonts w:hint="cs"/>
          <w:rtl/>
          <w:lang w:bidi="fa-IR"/>
        </w:rPr>
        <w:t>ی</w:t>
      </w:r>
      <w:r w:rsidRPr="00D04573">
        <w:rPr>
          <w:rtl/>
          <w:lang w:bidi="fa-IR"/>
        </w:rPr>
        <w:t xml:space="preserve"> و.</w:t>
      </w:r>
      <w:r w:rsidR="00366A61">
        <w:rPr>
          <w:rtl/>
          <w:lang w:bidi="fa-IR"/>
        </w:rPr>
        <w:t>.</w:t>
      </w:r>
      <w:r w:rsidRPr="00D04573">
        <w:rPr>
          <w:rtl/>
          <w:lang w:bidi="fa-IR"/>
        </w:rPr>
        <w:t>. حضرت حمزه را بر</w:t>
      </w:r>
      <w:r w:rsidRPr="00D04573">
        <w:rPr>
          <w:rFonts w:hint="cs"/>
          <w:rtl/>
          <w:lang w:bidi="fa-IR"/>
        </w:rPr>
        <w:t>ی</w:t>
      </w:r>
      <w:r w:rsidRPr="00D04573">
        <w:rPr>
          <w:rFonts w:hint="eastAsia"/>
          <w:rtl/>
          <w:lang w:bidi="fa-IR"/>
        </w:rPr>
        <w:t>د</w:t>
      </w:r>
      <w:r w:rsidRPr="00D04573">
        <w:rPr>
          <w:rtl/>
          <w:lang w:bidi="fa-IR"/>
        </w:rPr>
        <w:t xml:space="preserve"> و به گردن آو</w:t>
      </w:r>
      <w:r w:rsidRPr="00D04573">
        <w:rPr>
          <w:rFonts w:hint="cs"/>
          <w:rtl/>
          <w:lang w:bidi="fa-IR"/>
        </w:rPr>
        <w:t>ی</w:t>
      </w:r>
      <w:r w:rsidRPr="00D04573">
        <w:rPr>
          <w:rFonts w:hint="eastAsia"/>
          <w:rtl/>
          <w:lang w:bidi="fa-IR"/>
        </w:rPr>
        <w:t>خت</w:t>
      </w:r>
      <w:r w:rsidRPr="00D04573">
        <w:rPr>
          <w:rtl/>
          <w:lang w:bidi="fa-IR"/>
        </w:rPr>
        <w:t>.</w:t>
      </w:r>
      <w:r w:rsidR="00107526">
        <w:rPr>
          <w:rFonts w:hint="cs"/>
          <w:rtl/>
          <w:lang w:bidi="fa-IR"/>
        </w:rPr>
        <w:t xml:space="preserve"> </w:t>
      </w:r>
      <w:r w:rsidRPr="00D04573">
        <w:rPr>
          <w:rFonts w:hint="eastAsia"/>
          <w:rtl/>
          <w:lang w:bidi="fa-IR"/>
        </w:rPr>
        <w:t>با</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جنا</w:t>
      </w:r>
      <w:r w:rsidRPr="00D04573">
        <w:rPr>
          <w:rFonts w:hint="cs"/>
          <w:rtl/>
          <w:lang w:bidi="fa-IR"/>
        </w:rPr>
        <w:t>ی</w:t>
      </w:r>
      <w:r w:rsidRPr="00D04573">
        <w:rPr>
          <w:rFonts w:hint="eastAsia"/>
          <w:rtl/>
          <w:lang w:bidi="fa-IR"/>
        </w:rPr>
        <w:t>ت،</w:t>
      </w:r>
      <w:r w:rsidRPr="00D04573">
        <w:rPr>
          <w:rtl/>
          <w:lang w:bidi="fa-IR"/>
        </w:rPr>
        <w:t xml:space="preserve"> دل مبارک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را آزرد و آن حضرت و </w:t>
      </w:r>
      <w:r w:rsidR="00095471">
        <w:rPr>
          <w:rtl/>
          <w:lang w:bidi="fa-IR"/>
        </w:rPr>
        <w:t>امیرالمؤمنین</w:t>
      </w:r>
      <w:r w:rsidRPr="00D04573">
        <w:rPr>
          <w:rtl/>
          <w:lang w:bidi="fa-IR"/>
        </w:rPr>
        <w:t xml:space="preserve"> </w:t>
      </w:r>
      <w:r w:rsidR="009961F9" w:rsidRPr="009961F9">
        <w:rPr>
          <w:rStyle w:val="libAlaemChar"/>
          <w:rtl/>
        </w:rPr>
        <w:t>عليهما‌السلام</w:t>
      </w:r>
      <w:r w:rsidRPr="00D04573">
        <w:rPr>
          <w:rtl/>
          <w:lang w:bidi="fa-IR"/>
        </w:rPr>
        <w:t xml:space="preserve"> و فاطمه زهرا </w:t>
      </w:r>
      <w:r w:rsidR="00815A64" w:rsidRPr="00815A64">
        <w:rPr>
          <w:rStyle w:val="libAlaemChar"/>
          <w:rtl/>
        </w:rPr>
        <w:t>عليها‌السلام</w:t>
      </w:r>
      <w:r w:rsidRPr="00D04573">
        <w:rPr>
          <w:rtl/>
          <w:lang w:bidi="fa-IR"/>
        </w:rPr>
        <w:t xml:space="preserve"> و صف</w:t>
      </w:r>
      <w:r w:rsidRPr="00D04573">
        <w:rPr>
          <w:rFonts w:hint="cs"/>
          <w:rtl/>
          <w:lang w:bidi="fa-IR"/>
        </w:rPr>
        <w:t>ی</w:t>
      </w:r>
      <w:r w:rsidRPr="00D04573">
        <w:rPr>
          <w:rFonts w:hint="eastAsia"/>
          <w:rtl/>
          <w:lang w:bidi="fa-IR"/>
        </w:rPr>
        <w:t>ه</w:t>
      </w:r>
      <w:r w:rsidRPr="00D04573">
        <w:rPr>
          <w:rtl/>
          <w:lang w:bidi="fa-IR"/>
        </w:rPr>
        <w:t xml:space="preserve"> عمع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و خواهر حمزه و د</w:t>
      </w:r>
      <w:r w:rsidRPr="00D04573">
        <w:rPr>
          <w:rFonts w:hint="cs"/>
          <w:rtl/>
          <w:lang w:bidi="fa-IR"/>
        </w:rPr>
        <w:t>ی</w:t>
      </w:r>
      <w:r w:rsidRPr="00D04573">
        <w:rPr>
          <w:rFonts w:hint="eastAsia"/>
          <w:rtl/>
          <w:lang w:bidi="fa-IR"/>
        </w:rPr>
        <w:t>گران</w:t>
      </w:r>
      <w:r w:rsidRPr="00D04573">
        <w:rPr>
          <w:rtl/>
          <w:lang w:bidi="fa-IR"/>
        </w:rPr>
        <w:t xml:space="preserve"> گر</w:t>
      </w:r>
      <w:r w:rsidRPr="00D04573">
        <w:rPr>
          <w:rFonts w:hint="cs"/>
          <w:rtl/>
          <w:lang w:bidi="fa-IR"/>
        </w:rPr>
        <w:t>ی</w:t>
      </w:r>
      <w:r w:rsidRPr="00D04573">
        <w:rPr>
          <w:rFonts w:hint="eastAsia"/>
          <w:rtl/>
          <w:lang w:bidi="fa-IR"/>
        </w:rPr>
        <w:t>ستند</w:t>
      </w:r>
      <w:r w:rsidRPr="00D04573">
        <w:rPr>
          <w:rtl/>
          <w:lang w:bidi="fa-IR"/>
        </w:rPr>
        <w:t>. با ا</w:t>
      </w:r>
      <w:r w:rsidRPr="00D04573">
        <w:rPr>
          <w:rFonts w:hint="cs"/>
          <w:rtl/>
          <w:lang w:bidi="fa-IR"/>
        </w:rPr>
        <w:t>ی</w:t>
      </w:r>
      <w:r w:rsidRPr="00D04573">
        <w:rPr>
          <w:rFonts w:hint="eastAsia"/>
          <w:rtl/>
          <w:lang w:bidi="fa-IR"/>
        </w:rPr>
        <w:t>ن</w:t>
      </w:r>
      <w:r w:rsidRPr="00D04573">
        <w:rPr>
          <w:rtl/>
          <w:lang w:bidi="fa-IR"/>
        </w:rPr>
        <w:t xml:space="preserve"> همه جنا</w:t>
      </w:r>
      <w:r w:rsidRPr="00D04573">
        <w:rPr>
          <w:rFonts w:hint="cs"/>
          <w:rtl/>
          <w:lang w:bidi="fa-IR"/>
        </w:rPr>
        <w:t>ی</w:t>
      </w:r>
      <w:r w:rsidRPr="00D04573">
        <w:rPr>
          <w:rFonts w:hint="eastAsia"/>
          <w:rtl/>
          <w:lang w:bidi="fa-IR"/>
        </w:rPr>
        <w:t>ت،</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اسلام هند و همسرش را </w:t>
      </w:r>
      <w:r w:rsidR="00D41322">
        <w:rPr>
          <w:rFonts w:hint="cs"/>
          <w:rtl/>
          <w:lang w:bidi="fa-IR"/>
        </w:rPr>
        <w:t xml:space="preserve">- </w:t>
      </w:r>
      <w:r w:rsidRPr="00D04573">
        <w:rPr>
          <w:rtl/>
          <w:lang w:bidi="fa-IR"/>
        </w:rPr>
        <w:t>که با اکراه مسلمان شده بودند</w:t>
      </w:r>
      <w:r w:rsidR="00D41322">
        <w:rPr>
          <w:rFonts w:hint="cs"/>
          <w:rtl/>
          <w:lang w:bidi="fa-IR"/>
        </w:rPr>
        <w:t xml:space="preserve"> -</w:t>
      </w:r>
      <w:r w:rsidRPr="00D04573">
        <w:rPr>
          <w:rtl/>
          <w:lang w:bidi="fa-IR"/>
        </w:rPr>
        <w:t xml:space="preserve"> پذ</w:t>
      </w:r>
      <w:r w:rsidRPr="00D04573">
        <w:rPr>
          <w:rFonts w:hint="cs"/>
          <w:rtl/>
          <w:lang w:bidi="fa-IR"/>
        </w:rPr>
        <w:t>ی</w:t>
      </w:r>
      <w:r w:rsidRPr="00D04573">
        <w:rPr>
          <w:rFonts w:hint="eastAsia"/>
          <w:rtl/>
          <w:lang w:bidi="fa-IR"/>
        </w:rPr>
        <w:t>رفت</w:t>
      </w:r>
      <w:r w:rsidRPr="00D04573">
        <w:rPr>
          <w:rtl/>
          <w:lang w:bidi="fa-IR"/>
        </w:rPr>
        <w:t>.</w:t>
      </w:r>
    </w:p>
    <w:p w:rsidR="00D04573" w:rsidRPr="00D04573" w:rsidRDefault="00D04573" w:rsidP="00D41322">
      <w:pPr>
        <w:pStyle w:val="libNormal"/>
        <w:rPr>
          <w:lang w:bidi="fa-IR"/>
        </w:rPr>
      </w:pPr>
      <w:r w:rsidRPr="00D04573">
        <w:rPr>
          <w:rFonts w:hint="eastAsia"/>
          <w:rtl/>
          <w:lang w:bidi="fa-IR"/>
        </w:rPr>
        <w:t>ابن</w:t>
      </w:r>
      <w:r w:rsidRPr="00D04573">
        <w:rPr>
          <w:rtl/>
          <w:lang w:bidi="fa-IR"/>
        </w:rPr>
        <w:t xml:space="preserve"> اب</w:t>
      </w:r>
      <w:r w:rsidRPr="00D04573">
        <w:rPr>
          <w:rFonts w:hint="cs"/>
          <w:rtl/>
          <w:lang w:bidi="fa-IR"/>
        </w:rPr>
        <w:t>ی</w:t>
      </w:r>
      <w:r w:rsidRPr="00D04573">
        <w:rPr>
          <w:rtl/>
          <w:lang w:bidi="fa-IR"/>
        </w:rPr>
        <w:t xml:space="preserve"> الحد</w:t>
      </w:r>
      <w:r w:rsidRPr="00D04573">
        <w:rPr>
          <w:rFonts w:hint="cs"/>
          <w:rtl/>
          <w:lang w:bidi="fa-IR"/>
        </w:rPr>
        <w:t>ی</w:t>
      </w:r>
      <w:r w:rsidRPr="00D04573">
        <w:rPr>
          <w:rFonts w:hint="eastAsia"/>
          <w:rtl/>
          <w:lang w:bidi="fa-IR"/>
        </w:rPr>
        <w:t>د</w:t>
      </w:r>
      <w:r w:rsidRPr="00D04573">
        <w:rPr>
          <w:rtl/>
          <w:lang w:bidi="fa-IR"/>
        </w:rPr>
        <w:t>: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هند با عده ا</w:t>
      </w:r>
      <w:r w:rsidRPr="00D04573">
        <w:rPr>
          <w:rFonts w:hint="cs"/>
          <w:rtl/>
          <w:lang w:bidi="fa-IR"/>
        </w:rPr>
        <w:t>ی</w:t>
      </w:r>
      <w:r w:rsidRPr="00D04573">
        <w:rPr>
          <w:rtl/>
          <w:lang w:bidi="fa-IR"/>
        </w:rPr>
        <w:t xml:space="preserve"> از زنها</w:t>
      </w:r>
      <w:r w:rsidRPr="00D04573">
        <w:rPr>
          <w:rFonts w:hint="cs"/>
          <w:rtl/>
          <w:lang w:bidi="fa-IR"/>
        </w:rPr>
        <w:t>ی</w:t>
      </w:r>
      <w:r w:rsidRPr="00D04573">
        <w:rPr>
          <w:rtl/>
          <w:lang w:bidi="fa-IR"/>
        </w:rPr>
        <w:t xml:space="preserve"> قر</w:t>
      </w:r>
      <w:r w:rsidRPr="00D04573">
        <w:rPr>
          <w:rFonts w:hint="cs"/>
          <w:rtl/>
          <w:lang w:bidi="fa-IR"/>
        </w:rPr>
        <w:t>ی</w:t>
      </w:r>
      <w:r w:rsidRPr="00D04573">
        <w:rPr>
          <w:rFonts w:hint="eastAsia"/>
          <w:rtl/>
          <w:lang w:bidi="fa-IR"/>
        </w:rPr>
        <w:t>ش</w:t>
      </w:r>
      <w:r w:rsidRPr="00D04573">
        <w:rPr>
          <w:rtl/>
          <w:lang w:bidi="fa-IR"/>
        </w:rPr>
        <w:t xml:space="preserve"> خدمت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آمدند در حال</w:t>
      </w:r>
      <w:r w:rsidRPr="00D04573">
        <w:rPr>
          <w:rFonts w:hint="cs"/>
          <w:rtl/>
          <w:lang w:bidi="fa-IR"/>
        </w:rPr>
        <w:t>ی</w:t>
      </w:r>
      <w:r w:rsidRPr="00D04573">
        <w:rPr>
          <w:rtl/>
          <w:lang w:bidi="fa-IR"/>
        </w:rPr>
        <w:t xml:space="preserve"> که نقاب زده بود و خود را پوشانده بود به خاطر کارهائ</w:t>
      </w:r>
      <w:r w:rsidRPr="00D04573">
        <w:rPr>
          <w:rFonts w:hint="cs"/>
          <w:rtl/>
          <w:lang w:bidi="fa-IR"/>
        </w:rPr>
        <w:t>ی</w:t>
      </w:r>
      <w:r w:rsidRPr="00D04573">
        <w:rPr>
          <w:rtl/>
          <w:lang w:bidi="fa-IR"/>
        </w:rPr>
        <w:t xml:space="preserve"> که بر ضد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انجام داده بود، مخصوصاً شهادت جناب حمزه </w:t>
      </w:r>
      <w:r w:rsidR="00B4313A" w:rsidRPr="00B4313A">
        <w:rPr>
          <w:rStyle w:val="libAlaemChar"/>
          <w:rtl/>
        </w:rPr>
        <w:t>عليه‌السلام</w:t>
      </w:r>
      <w:r w:rsidRPr="00D04573">
        <w:rPr>
          <w:rtl/>
          <w:lang w:bidi="fa-IR"/>
        </w:rPr>
        <w:t>، و م</w:t>
      </w:r>
      <w:r w:rsidRPr="00D04573">
        <w:rPr>
          <w:rFonts w:hint="cs"/>
          <w:rtl/>
          <w:lang w:bidi="fa-IR"/>
        </w:rPr>
        <w:t>ی</w:t>
      </w:r>
      <w:r w:rsidRPr="00D04573">
        <w:rPr>
          <w:rtl/>
          <w:lang w:bidi="fa-IR"/>
        </w:rPr>
        <w:t xml:space="preserve"> ترس</w:t>
      </w:r>
      <w:r w:rsidRPr="00D04573">
        <w:rPr>
          <w:rFonts w:hint="cs"/>
          <w:rtl/>
          <w:lang w:bidi="fa-IR"/>
        </w:rPr>
        <w:t>ی</w:t>
      </w:r>
      <w:r w:rsidRPr="00D04573">
        <w:rPr>
          <w:rFonts w:hint="eastAsia"/>
          <w:rtl/>
          <w:lang w:bidi="fa-IR"/>
        </w:rPr>
        <w:t>د</w:t>
      </w:r>
      <w:r w:rsidRPr="00D04573">
        <w:rPr>
          <w:rtl/>
          <w:lang w:bidi="fa-IR"/>
        </w:rPr>
        <w:t xml:space="preserve"> که آن حضرت او را مؤاخذه فرما</w:t>
      </w:r>
      <w:r w:rsidRPr="00D04573">
        <w:rPr>
          <w:rFonts w:hint="cs"/>
          <w:rtl/>
          <w:lang w:bidi="fa-IR"/>
        </w:rPr>
        <w:t>ی</w:t>
      </w:r>
      <w:r w:rsidRPr="00D04573">
        <w:rPr>
          <w:rFonts w:hint="eastAsia"/>
          <w:rtl/>
          <w:lang w:bidi="fa-IR"/>
        </w:rPr>
        <w:t>د</w:t>
      </w:r>
      <w:r w:rsidRPr="00D04573">
        <w:rPr>
          <w:rtl/>
          <w:lang w:bidi="fa-IR"/>
        </w:rPr>
        <w:t>.</w:t>
      </w:r>
    </w:p>
    <w:p w:rsidR="00D41322" w:rsidRDefault="00D04573" w:rsidP="00171E66">
      <w:pPr>
        <w:pStyle w:val="libNormal"/>
        <w:rPr>
          <w:rtl/>
          <w:lang w:bidi="fa-IR"/>
        </w:rPr>
      </w:pPr>
      <w:r w:rsidRPr="00D04573">
        <w:rPr>
          <w:rFonts w:hint="eastAsia"/>
          <w:rtl/>
          <w:lang w:bidi="fa-IR"/>
        </w:rPr>
        <w:t>حضرت</w:t>
      </w:r>
      <w:r w:rsidRPr="00D04573">
        <w:rPr>
          <w:rtl/>
          <w:lang w:bidi="fa-IR"/>
        </w:rPr>
        <w:t xml:space="preserve"> عهد و پ</w:t>
      </w:r>
      <w:r w:rsidRPr="00D04573">
        <w:rPr>
          <w:rFonts w:hint="cs"/>
          <w:rtl/>
          <w:lang w:bidi="fa-IR"/>
        </w:rPr>
        <w:t>ی</w:t>
      </w:r>
      <w:r w:rsidRPr="00D04573">
        <w:rPr>
          <w:rFonts w:hint="eastAsia"/>
          <w:rtl/>
          <w:lang w:bidi="fa-IR"/>
        </w:rPr>
        <w:t>مان</w:t>
      </w:r>
      <w:r w:rsidRPr="00D04573">
        <w:rPr>
          <w:rtl/>
          <w:lang w:bidi="fa-IR"/>
        </w:rPr>
        <w:t xml:space="preserve"> از آنها گرفت که به خداوند متعال شرک نورزند و مطالب</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گر</w:t>
      </w:r>
      <w:r w:rsidRPr="00D04573">
        <w:rPr>
          <w:rtl/>
          <w:lang w:bidi="fa-IR"/>
        </w:rPr>
        <w:t xml:space="preserve"> را ن</w:t>
      </w:r>
      <w:r w:rsidRPr="00D04573">
        <w:rPr>
          <w:rFonts w:hint="cs"/>
          <w:rtl/>
          <w:lang w:bidi="fa-IR"/>
        </w:rPr>
        <w:t>ی</w:t>
      </w:r>
      <w:r w:rsidRPr="00D04573">
        <w:rPr>
          <w:rFonts w:hint="eastAsia"/>
          <w:rtl/>
          <w:lang w:bidi="fa-IR"/>
        </w:rPr>
        <w:t>ز</w:t>
      </w:r>
      <w:r w:rsidRPr="00D04573">
        <w:rPr>
          <w:rtl/>
          <w:lang w:bidi="fa-IR"/>
        </w:rPr>
        <w:t xml:space="preserve"> شرط فرمود و آنها قبول کردند. هند کلام</w:t>
      </w:r>
      <w:r w:rsidRPr="00D04573">
        <w:rPr>
          <w:rFonts w:hint="cs"/>
          <w:rtl/>
          <w:lang w:bidi="fa-IR"/>
        </w:rPr>
        <w:t>ی</w:t>
      </w:r>
      <w:r w:rsidRPr="00D04573">
        <w:rPr>
          <w:rtl/>
          <w:lang w:bidi="fa-IR"/>
        </w:rPr>
        <w:t xml:space="preserve"> گفت که معلوم شد همسر ابوسف</w:t>
      </w:r>
      <w:r w:rsidRPr="00D04573">
        <w:rPr>
          <w:rFonts w:hint="cs"/>
          <w:rtl/>
          <w:lang w:bidi="fa-IR"/>
        </w:rPr>
        <w:t>ی</w:t>
      </w:r>
      <w:r w:rsidRPr="00D04573">
        <w:rPr>
          <w:rFonts w:hint="eastAsia"/>
          <w:rtl/>
          <w:lang w:bidi="fa-IR"/>
        </w:rPr>
        <w:t>ان</w:t>
      </w:r>
      <w:r w:rsidRPr="00D04573">
        <w:rPr>
          <w:rtl/>
          <w:lang w:bidi="fa-IR"/>
        </w:rPr>
        <w:t xml:space="preserve"> است. حضرت فرمودند: آ</w:t>
      </w:r>
      <w:r w:rsidRPr="00D04573">
        <w:rPr>
          <w:rFonts w:hint="cs"/>
          <w:rtl/>
          <w:lang w:bidi="fa-IR"/>
        </w:rPr>
        <w:t>ی</w:t>
      </w:r>
      <w:r w:rsidRPr="00D04573">
        <w:rPr>
          <w:rFonts w:hint="eastAsia"/>
          <w:rtl/>
          <w:lang w:bidi="fa-IR"/>
        </w:rPr>
        <w:t>ا</w:t>
      </w:r>
      <w:r w:rsidRPr="00D04573">
        <w:rPr>
          <w:rtl/>
          <w:lang w:bidi="fa-IR"/>
        </w:rPr>
        <w:t xml:space="preserve"> تو هند</w:t>
      </w:r>
      <w:r w:rsidRPr="00D04573">
        <w:rPr>
          <w:rFonts w:hint="cs"/>
          <w:rtl/>
          <w:lang w:bidi="fa-IR"/>
        </w:rPr>
        <w:t>ی</w:t>
      </w:r>
      <w:r w:rsidR="00366A61">
        <w:rPr>
          <w:rtl/>
          <w:lang w:bidi="fa-IR"/>
        </w:rPr>
        <w:t>؟</w:t>
      </w:r>
      <w:r w:rsidRPr="00D04573">
        <w:rPr>
          <w:rtl/>
          <w:lang w:bidi="fa-IR"/>
        </w:rPr>
        <w:t xml:space="preserve"> گفت بله و به ظاهر شهادت</w:t>
      </w:r>
      <w:r w:rsidRPr="00D04573">
        <w:rPr>
          <w:rFonts w:hint="cs"/>
          <w:rtl/>
          <w:lang w:bidi="fa-IR"/>
        </w:rPr>
        <w:t>ی</w:t>
      </w:r>
      <w:r w:rsidRPr="00D04573">
        <w:rPr>
          <w:rFonts w:hint="eastAsia"/>
          <w:rtl/>
          <w:lang w:bidi="fa-IR"/>
        </w:rPr>
        <w:t>ن</w:t>
      </w:r>
      <w:r w:rsidRPr="00D04573">
        <w:rPr>
          <w:rtl/>
          <w:lang w:bidi="fa-IR"/>
        </w:rPr>
        <w:t xml:space="preserve"> را بر زبانش جار</w:t>
      </w:r>
      <w:r w:rsidRPr="00D04573">
        <w:rPr>
          <w:rFonts w:hint="cs"/>
          <w:rtl/>
          <w:lang w:bidi="fa-IR"/>
        </w:rPr>
        <w:t>ی</w:t>
      </w:r>
      <w:r w:rsidRPr="00D04573">
        <w:rPr>
          <w:rtl/>
          <w:lang w:bidi="fa-IR"/>
        </w:rPr>
        <w:t xml:space="preserve"> نمود و تقاضا</w:t>
      </w:r>
      <w:r w:rsidRPr="00D04573">
        <w:rPr>
          <w:rFonts w:hint="cs"/>
          <w:rtl/>
          <w:lang w:bidi="fa-IR"/>
        </w:rPr>
        <w:t>ی</w:t>
      </w:r>
      <w:r w:rsidRPr="00D04573">
        <w:rPr>
          <w:rtl/>
          <w:lang w:bidi="fa-IR"/>
        </w:rPr>
        <w:t xml:space="preserve"> بخشش نمود.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فرمودند: د</w:t>
      </w:r>
      <w:r w:rsidRPr="00D04573">
        <w:rPr>
          <w:rFonts w:hint="cs"/>
          <w:rtl/>
          <w:lang w:bidi="fa-IR"/>
        </w:rPr>
        <w:t>ی</w:t>
      </w:r>
      <w:r w:rsidRPr="00D04573">
        <w:rPr>
          <w:rFonts w:hint="eastAsia"/>
          <w:rtl/>
          <w:lang w:bidi="fa-IR"/>
        </w:rPr>
        <w:t>گر</w:t>
      </w:r>
      <w:r w:rsidRPr="00D04573">
        <w:rPr>
          <w:rtl/>
          <w:lang w:bidi="fa-IR"/>
        </w:rPr>
        <w:t xml:space="preserve"> نبا</w:t>
      </w:r>
      <w:r w:rsidRPr="00D04573">
        <w:rPr>
          <w:rFonts w:hint="cs"/>
          <w:rtl/>
          <w:lang w:bidi="fa-IR"/>
        </w:rPr>
        <w:t>ی</w:t>
      </w:r>
      <w:r w:rsidRPr="00D04573">
        <w:rPr>
          <w:rFonts w:hint="eastAsia"/>
          <w:rtl/>
          <w:lang w:bidi="fa-IR"/>
        </w:rPr>
        <w:t>د</w:t>
      </w:r>
      <w:r w:rsidRPr="00D04573">
        <w:rPr>
          <w:rtl/>
          <w:lang w:bidi="fa-IR"/>
        </w:rPr>
        <w:t xml:space="preserve"> زنا کن</w:t>
      </w:r>
      <w:r w:rsidRPr="00D04573">
        <w:rPr>
          <w:rFonts w:hint="cs"/>
          <w:rtl/>
          <w:lang w:bidi="fa-IR"/>
        </w:rPr>
        <w:t>ی</w:t>
      </w:r>
      <w:r w:rsidRPr="00D04573">
        <w:rPr>
          <w:rtl/>
          <w:lang w:bidi="fa-IR"/>
        </w:rPr>
        <w:t>. هند گفت: مگر زن حرّه زنا م</w:t>
      </w:r>
      <w:r w:rsidRPr="00D04573">
        <w:rPr>
          <w:rFonts w:hint="cs"/>
          <w:rtl/>
          <w:lang w:bidi="fa-IR"/>
        </w:rPr>
        <w:t>ی</w:t>
      </w:r>
      <w:r w:rsidRPr="00D04573">
        <w:rPr>
          <w:rtl/>
          <w:lang w:bidi="fa-IR"/>
        </w:rPr>
        <w:t xml:space="preserve"> کند</w:t>
      </w:r>
      <w:r w:rsidR="00366A61">
        <w:rPr>
          <w:rtl/>
          <w:lang w:bidi="fa-IR"/>
        </w:rPr>
        <w:t>؟</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فرمودند: و نبا</w:t>
      </w:r>
      <w:r w:rsidRPr="00D04573">
        <w:rPr>
          <w:rFonts w:hint="cs"/>
          <w:rtl/>
          <w:lang w:bidi="fa-IR"/>
        </w:rPr>
        <w:t>ی</w:t>
      </w:r>
      <w:r w:rsidRPr="00D04573">
        <w:rPr>
          <w:rFonts w:hint="eastAsia"/>
          <w:rtl/>
          <w:lang w:bidi="fa-IR"/>
        </w:rPr>
        <w:t>د</w:t>
      </w:r>
      <w:r w:rsidRPr="00D04573">
        <w:rPr>
          <w:rtl/>
          <w:lang w:bidi="fa-IR"/>
        </w:rPr>
        <w:t xml:space="preserve"> بچّه ها را بک</w:t>
      </w:r>
      <w:r w:rsidR="00171E66">
        <w:rPr>
          <w:rFonts w:hint="cs"/>
          <w:rtl/>
          <w:lang w:bidi="fa-IR"/>
        </w:rPr>
        <w:t>ش</w:t>
      </w:r>
      <w:r w:rsidRPr="00D04573">
        <w:rPr>
          <w:rFonts w:hint="cs"/>
          <w:rtl/>
          <w:lang w:bidi="fa-IR"/>
        </w:rPr>
        <w:t>ی</w:t>
      </w:r>
      <w:r w:rsidR="00366A61">
        <w:rPr>
          <w:rtl/>
          <w:lang w:bidi="fa-IR"/>
        </w:rPr>
        <w:t>!</w:t>
      </w:r>
      <w:r w:rsidRPr="00D04573">
        <w:rPr>
          <w:rtl/>
          <w:lang w:bidi="fa-IR"/>
        </w:rPr>
        <w:t xml:space="preserve"> هند گفت: به جان </w:t>
      </w:r>
    </w:p>
    <w:p w:rsidR="00D41322" w:rsidRDefault="00D41322"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tl/>
          <w:lang w:bidi="fa-IR"/>
        </w:rPr>
        <w:t>خودم سوگند من بچه ها را بزرگ کردم و شما آنها را در بدر کشت</w:t>
      </w:r>
      <w:r w:rsidRPr="00D04573">
        <w:rPr>
          <w:rFonts w:hint="cs"/>
          <w:rtl/>
          <w:lang w:bidi="fa-IR"/>
        </w:rPr>
        <w:t>ی</w:t>
      </w:r>
      <w:r w:rsidRPr="00D04573">
        <w:rPr>
          <w:rFonts w:hint="eastAsia"/>
          <w:rtl/>
          <w:lang w:bidi="fa-IR"/>
        </w:rPr>
        <w:t>د</w:t>
      </w:r>
      <w:r w:rsidRPr="00D04573">
        <w:rPr>
          <w:rtl/>
          <w:lang w:bidi="fa-IR"/>
        </w:rPr>
        <w:t>.</w:t>
      </w:r>
      <w:r w:rsidR="00D41322">
        <w:rPr>
          <w:rFonts w:hint="cs"/>
          <w:rtl/>
          <w:lang w:bidi="fa-IR"/>
        </w:rPr>
        <w:t xml:space="preserve"> اینجا هم عمر چنان خنده ای کرد که بر پشت افتاد. </w:t>
      </w:r>
      <w:r w:rsidR="00D41322" w:rsidRPr="00D41322">
        <w:rPr>
          <w:rStyle w:val="libFootnotenumChar"/>
          <w:rFonts w:hint="cs"/>
          <w:rtl/>
        </w:rPr>
        <w:t>(1)</w:t>
      </w:r>
      <w:r w:rsidR="00D41322">
        <w:rPr>
          <w:rFonts w:hint="cs"/>
          <w:rtl/>
          <w:lang w:bidi="fa-IR"/>
        </w:rPr>
        <w:t xml:space="preserve"> </w:t>
      </w:r>
    </w:p>
    <w:p w:rsidR="00D04573" w:rsidRDefault="00D04573" w:rsidP="00D41322">
      <w:pPr>
        <w:pStyle w:val="Heading2Center"/>
        <w:rPr>
          <w:rtl/>
        </w:rPr>
      </w:pPr>
      <w:bookmarkStart w:id="645" w:name="_Toc523137276"/>
      <w:r w:rsidRPr="00D04573">
        <w:rPr>
          <w:rFonts w:hint="eastAsia"/>
          <w:rtl/>
        </w:rPr>
        <w:t>تتمه</w:t>
      </w:r>
      <w:r w:rsidRPr="00D04573">
        <w:rPr>
          <w:rtl/>
        </w:rPr>
        <w:t xml:space="preserve"> ذ</w:t>
      </w:r>
      <w:r w:rsidRPr="00D04573">
        <w:rPr>
          <w:rFonts w:hint="cs"/>
          <w:rtl/>
        </w:rPr>
        <w:t>ی</w:t>
      </w:r>
      <w:r w:rsidRPr="00D04573">
        <w:rPr>
          <w:rtl/>
        </w:rPr>
        <w:t xml:space="preserve"> الحجه</w:t>
      </w:r>
      <w:bookmarkEnd w:id="645"/>
    </w:p>
    <w:p w:rsidR="002A361A" w:rsidRDefault="00CA7EAA" w:rsidP="00CA7EAA">
      <w:pPr>
        <w:pStyle w:val="Heading3"/>
        <w:rPr>
          <w:rtl/>
          <w:lang w:bidi="fa-IR"/>
        </w:rPr>
      </w:pPr>
      <w:bookmarkStart w:id="646" w:name="_Toc523137277"/>
      <w:r>
        <w:rPr>
          <w:rFonts w:hint="cs"/>
          <w:rtl/>
          <w:lang w:bidi="fa-IR"/>
        </w:rPr>
        <w:t>ولادت با سعادت حضرت کاظم</w:t>
      </w:r>
      <w:r w:rsidRPr="00CA7EAA">
        <w:rPr>
          <w:rStyle w:val="libAlaemChar"/>
          <w:rtl/>
        </w:rPr>
        <w:t xml:space="preserve"> </w:t>
      </w:r>
      <w:r w:rsidRPr="00B4313A">
        <w:rPr>
          <w:rStyle w:val="libAlaemChar"/>
          <w:rtl/>
        </w:rPr>
        <w:t>عليه‌السلام</w:t>
      </w:r>
      <w:bookmarkEnd w:id="646"/>
      <w:r>
        <w:rPr>
          <w:rFonts w:hint="cs"/>
          <w:rtl/>
          <w:lang w:bidi="fa-IR"/>
        </w:rPr>
        <w:t xml:space="preserve"> </w:t>
      </w:r>
    </w:p>
    <w:p w:rsidR="002A361A" w:rsidRDefault="00CA7EAA" w:rsidP="00D41322">
      <w:pPr>
        <w:pStyle w:val="libNormal"/>
        <w:rPr>
          <w:rtl/>
          <w:lang w:bidi="fa-IR"/>
        </w:rPr>
      </w:pPr>
      <w:r>
        <w:rPr>
          <w:rFonts w:hint="cs"/>
          <w:rtl/>
          <w:lang w:bidi="fa-IR"/>
        </w:rPr>
        <w:t>بنا بر فرمایش امام حسن عسکری</w:t>
      </w:r>
      <w:r w:rsidRPr="00CA7EAA">
        <w:rPr>
          <w:rStyle w:val="libAlaemChar"/>
          <w:rtl/>
        </w:rPr>
        <w:t xml:space="preserve"> </w:t>
      </w:r>
      <w:r w:rsidRPr="00B4313A">
        <w:rPr>
          <w:rStyle w:val="libAlaemChar"/>
          <w:rtl/>
        </w:rPr>
        <w:t>عليه‌السلام</w:t>
      </w:r>
      <w:r>
        <w:rPr>
          <w:rFonts w:hint="cs"/>
          <w:rtl/>
          <w:lang w:bidi="fa-IR"/>
        </w:rPr>
        <w:t>، حضرت موسی بن جعفر</w:t>
      </w:r>
      <w:r w:rsidRPr="00CA7EAA">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در ماه ذی الحجه سال 127 هـ در «ابواء» بین مکه و مدینه بدنیا آمد. </w:t>
      </w:r>
      <w:r w:rsidRPr="00CA7EAA">
        <w:rPr>
          <w:rStyle w:val="libFootnotenumChar"/>
          <w:rFonts w:hint="cs"/>
          <w:rtl/>
        </w:rPr>
        <w:t>(2)</w:t>
      </w:r>
      <w:r>
        <w:rPr>
          <w:rFonts w:hint="cs"/>
          <w:rtl/>
          <w:lang w:bidi="fa-IR"/>
        </w:rPr>
        <w:t xml:space="preserve"> </w:t>
      </w:r>
    </w:p>
    <w:p w:rsidR="00CF1979" w:rsidRDefault="00CF1979" w:rsidP="00D41322">
      <w:pPr>
        <w:pStyle w:val="libNormal"/>
        <w:rPr>
          <w:rtl/>
          <w:lang w:bidi="fa-IR"/>
        </w:rPr>
      </w:pPr>
      <w:r>
        <w:rPr>
          <w:rFonts w:hint="cs"/>
          <w:rtl/>
          <w:lang w:bidi="fa-IR"/>
        </w:rPr>
        <w:t>اسم شریف آن حضرت موسی و کنیه مشهورش ابوالحسن و ابوابراهیم است.</w:t>
      </w:r>
      <w:r w:rsidR="006B1EC1">
        <w:rPr>
          <w:rFonts w:hint="cs"/>
          <w:rtl/>
          <w:lang w:bidi="fa-IR"/>
        </w:rPr>
        <w:t xml:space="preserve"> القاب آن حضرت: کاظم و صابر و صالح و امین است، اما لقب مشهور آن حضرت همان کاظم است یعنی خاموش و فرو برنده خشم. </w:t>
      </w:r>
      <w:r w:rsidR="006B1EC1" w:rsidRPr="006B1EC1">
        <w:rPr>
          <w:rStyle w:val="libFootnotenumChar"/>
          <w:rFonts w:hint="cs"/>
          <w:rtl/>
        </w:rPr>
        <w:t>(3)</w:t>
      </w:r>
      <w:r w:rsidR="006B1EC1">
        <w:rPr>
          <w:rFonts w:hint="cs"/>
          <w:rtl/>
          <w:lang w:bidi="fa-IR"/>
        </w:rPr>
        <w:t xml:space="preserve"> </w:t>
      </w:r>
    </w:p>
    <w:p w:rsidR="007D046B" w:rsidRDefault="007D046B" w:rsidP="00D41322">
      <w:pPr>
        <w:pStyle w:val="libNormal"/>
        <w:rPr>
          <w:rtl/>
          <w:lang w:bidi="fa-IR"/>
        </w:rPr>
      </w:pPr>
      <w:r>
        <w:rPr>
          <w:rFonts w:hint="cs"/>
          <w:rtl/>
          <w:lang w:bidi="fa-IR"/>
        </w:rPr>
        <w:t>پدربزگوارش حضرت امام جعفر صادق</w:t>
      </w:r>
      <w:r w:rsidR="009756CF" w:rsidRPr="009756CF">
        <w:rPr>
          <w:rStyle w:val="libAlaemChar"/>
          <w:rtl/>
        </w:rPr>
        <w:t xml:space="preserve"> </w:t>
      </w:r>
      <w:r w:rsidR="009756CF" w:rsidRPr="00B4313A">
        <w:rPr>
          <w:rStyle w:val="libAlaemChar"/>
          <w:rtl/>
        </w:rPr>
        <w:t>عليه‌السلام</w:t>
      </w:r>
      <w:r>
        <w:rPr>
          <w:rFonts w:hint="cs"/>
          <w:rtl/>
          <w:lang w:bidi="fa-IR"/>
        </w:rPr>
        <w:t xml:space="preserve"> و مادر آن حضرت عُلیا مخدّره حمیده مصفّاة است. </w:t>
      </w:r>
    </w:p>
    <w:p w:rsidR="000370DE" w:rsidRDefault="000370DE" w:rsidP="00D41322">
      <w:pPr>
        <w:pStyle w:val="libNormal"/>
        <w:rPr>
          <w:rtl/>
          <w:lang w:bidi="fa-IR"/>
        </w:rPr>
      </w:pPr>
      <w:r>
        <w:rPr>
          <w:rFonts w:hint="cs"/>
          <w:rtl/>
          <w:lang w:bidi="fa-IR"/>
        </w:rPr>
        <w:t>حضرت صادق</w:t>
      </w:r>
      <w:r w:rsidRPr="000370DE">
        <w:rPr>
          <w:rStyle w:val="libAlaemChar"/>
          <w:rtl/>
        </w:rPr>
        <w:t xml:space="preserve"> </w:t>
      </w:r>
      <w:r w:rsidRPr="00B4313A">
        <w:rPr>
          <w:rStyle w:val="libAlaemChar"/>
          <w:rtl/>
        </w:rPr>
        <w:t>عليه‌السلام</w:t>
      </w:r>
      <w:r>
        <w:rPr>
          <w:rFonts w:hint="cs"/>
          <w:rtl/>
          <w:lang w:bidi="fa-IR"/>
        </w:rPr>
        <w:t xml:space="preserve"> فرموده اند: «حمیده» تصفیه شده از هر دنس و بدی مانند شمس طلا است، و پیوسته ملائکه او را حراست و پاسبانی می نموند تا به من رسید؛ به سبب آن کرامتی که از حق تعالی است برای من و حجت بعد از من. </w:t>
      </w:r>
      <w:r w:rsidRPr="000370DE">
        <w:rPr>
          <w:rStyle w:val="libFootnotenumChar"/>
          <w:rFonts w:hint="cs"/>
          <w:rtl/>
        </w:rPr>
        <w:t>(4)</w:t>
      </w:r>
      <w:r>
        <w:rPr>
          <w:rFonts w:hint="cs"/>
          <w:rtl/>
          <w:lang w:bidi="fa-IR"/>
        </w:rPr>
        <w:t xml:space="preserve"> </w:t>
      </w:r>
    </w:p>
    <w:p w:rsidR="00D00193" w:rsidRDefault="00D00193" w:rsidP="00D41322">
      <w:pPr>
        <w:pStyle w:val="libNormal"/>
        <w:rPr>
          <w:rtl/>
          <w:lang w:bidi="fa-IR"/>
        </w:rPr>
      </w:pPr>
      <w:r>
        <w:rPr>
          <w:rFonts w:hint="cs"/>
          <w:rtl/>
          <w:lang w:bidi="fa-IR"/>
        </w:rPr>
        <w:t>کمال الدین شافعی درباره حضرت موسی بن جعفر</w:t>
      </w:r>
      <w:r w:rsidRPr="00D00193">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می گوید: او است امام کبیر القدر، عظیم الشأن، کثیر التهجّد، مُجدّ در اجتهاد، مشهور به عبادت، مواظب بر </w:t>
      </w:r>
    </w:p>
    <w:p w:rsidR="00171E66" w:rsidRDefault="00171E66" w:rsidP="00171E66">
      <w:pPr>
        <w:pStyle w:val="libLine"/>
        <w:rPr>
          <w:rtl/>
          <w:lang w:bidi="fa-IR"/>
        </w:rPr>
      </w:pPr>
      <w:r>
        <w:rPr>
          <w:rFonts w:hint="cs"/>
          <w:rtl/>
          <w:lang w:bidi="fa-IR"/>
        </w:rPr>
        <w:t>____________________</w:t>
      </w:r>
    </w:p>
    <w:p w:rsidR="00171E66" w:rsidRDefault="00171E66" w:rsidP="00171E66">
      <w:pPr>
        <w:pStyle w:val="libFootnote0"/>
        <w:rPr>
          <w:rtl/>
          <w:lang w:bidi="fa-IR"/>
        </w:rPr>
      </w:pPr>
      <w:r>
        <w:rPr>
          <w:rFonts w:hint="cs"/>
          <w:rtl/>
          <w:lang w:bidi="fa-IR"/>
        </w:rPr>
        <w:t>1. مجمع البیان: ج9 ص457. بحار الانوار: ج21 ص98. تاریخ طبری: ج2 ص338. تاریخ دمشق: ج70 ص181. طبقات الکبری: ج8 ص9، 237.</w:t>
      </w:r>
    </w:p>
    <w:p w:rsidR="00171E66" w:rsidRDefault="00171E66" w:rsidP="00171E66">
      <w:pPr>
        <w:pStyle w:val="libFootnote0"/>
        <w:rPr>
          <w:rtl/>
          <w:lang w:bidi="fa-IR"/>
        </w:rPr>
      </w:pPr>
      <w:r>
        <w:rPr>
          <w:rFonts w:hint="cs"/>
          <w:rtl/>
          <w:lang w:bidi="fa-IR"/>
        </w:rPr>
        <w:t xml:space="preserve">2. دلائل الامامة: ص 303. </w:t>
      </w:r>
    </w:p>
    <w:p w:rsidR="00171E66" w:rsidRDefault="00171E66" w:rsidP="00171E66">
      <w:pPr>
        <w:pStyle w:val="libFootnote0"/>
        <w:rPr>
          <w:rtl/>
          <w:lang w:bidi="fa-IR"/>
        </w:rPr>
      </w:pPr>
      <w:r>
        <w:rPr>
          <w:rFonts w:hint="cs"/>
          <w:rtl/>
          <w:lang w:bidi="fa-IR"/>
        </w:rPr>
        <w:t>3. تاریخ موالید الائمة</w:t>
      </w:r>
      <w:r w:rsidRPr="00171E66">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ص35. بحار الانوار: ج48 ص11.</w:t>
      </w:r>
    </w:p>
    <w:p w:rsidR="00171E66" w:rsidRDefault="00171E66" w:rsidP="00171E66">
      <w:pPr>
        <w:pStyle w:val="libFootnote0"/>
        <w:rPr>
          <w:rtl/>
          <w:lang w:bidi="fa-IR"/>
        </w:rPr>
      </w:pPr>
      <w:r>
        <w:rPr>
          <w:rFonts w:hint="cs"/>
          <w:rtl/>
          <w:lang w:bidi="fa-IR"/>
        </w:rPr>
        <w:t>4. کافی: ج1 ص477. دلائل الامامة: ص 308. بحار الانوار: ج48 ص6.</w:t>
      </w:r>
    </w:p>
    <w:p w:rsidR="00D00193" w:rsidRDefault="00171E66" w:rsidP="00F22F2E">
      <w:pPr>
        <w:pStyle w:val="libPoemTiniChar"/>
        <w:rPr>
          <w:rtl/>
          <w:lang w:bidi="fa-IR"/>
        </w:rPr>
      </w:pPr>
      <w:r>
        <w:rPr>
          <w:rtl/>
          <w:lang w:bidi="fa-IR"/>
        </w:rPr>
        <w:br w:type="page"/>
      </w:r>
    </w:p>
    <w:p w:rsidR="0004281F" w:rsidRDefault="0004281F" w:rsidP="00D41322">
      <w:pPr>
        <w:pStyle w:val="libNormal"/>
        <w:rPr>
          <w:rtl/>
          <w:lang w:bidi="fa-IR"/>
        </w:rPr>
      </w:pPr>
      <w:r>
        <w:rPr>
          <w:rFonts w:hint="cs"/>
          <w:rtl/>
          <w:lang w:bidi="fa-IR"/>
        </w:rPr>
        <w:t>طاعات، مشهور به کرامات. شب را با سجده و قیام به روز می آورد، و روزی را با تصدق و صیام به آخر می رسانید، و سبب حلم بسیار و گذشتش از جرم تقصیرکنندگان در حقش «کاظم» خوانده شد. آن حضرت در مقاب کسی که به او بدی کرده بود احسان می کرد، و کسی را که به او جنایتی کرده مورد عفو قرار می داد.</w:t>
      </w:r>
      <w:r w:rsidR="0004099F">
        <w:rPr>
          <w:rFonts w:hint="cs"/>
          <w:rtl/>
          <w:lang w:bidi="fa-IR"/>
        </w:rPr>
        <w:t xml:space="preserve"> به جهت کثرت عبادتش «عبد صالح» نامیده شد و به «باب الحوائج الی الله»</w:t>
      </w:r>
      <w:r w:rsidR="008E66B2">
        <w:rPr>
          <w:rFonts w:hint="cs"/>
          <w:rtl/>
          <w:lang w:bidi="fa-IR"/>
        </w:rPr>
        <w:t xml:space="preserve"> معروف شد، زیرا که هر کس متوسل به آن جناب شده به حاجت خود رسیده، کراماته تحار منها العقول. </w:t>
      </w:r>
      <w:r w:rsidR="008E66B2" w:rsidRPr="008E66B2">
        <w:rPr>
          <w:rStyle w:val="libFootnotenumChar"/>
          <w:rFonts w:hint="cs"/>
          <w:rtl/>
        </w:rPr>
        <w:t>(1)</w:t>
      </w:r>
      <w:r w:rsidR="008E66B2">
        <w:rPr>
          <w:rFonts w:hint="cs"/>
          <w:rtl/>
          <w:lang w:bidi="fa-IR"/>
        </w:rPr>
        <w:t xml:space="preserve"> </w:t>
      </w:r>
    </w:p>
    <w:p w:rsidR="0091166D" w:rsidRDefault="0091166D" w:rsidP="00D41322">
      <w:pPr>
        <w:pStyle w:val="libNormal"/>
        <w:rPr>
          <w:rtl/>
          <w:lang w:bidi="fa-IR"/>
        </w:rPr>
      </w:pPr>
      <w:r>
        <w:rPr>
          <w:rFonts w:hint="cs"/>
          <w:rtl/>
          <w:lang w:bidi="fa-IR"/>
        </w:rPr>
        <w:t>دلائل ولادت آن حضرت در ماه ذی الحجه:</w:t>
      </w:r>
    </w:p>
    <w:p w:rsidR="0091166D" w:rsidRDefault="0091166D" w:rsidP="00D41322">
      <w:pPr>
        <w:pStyle w:val="libNormal"/>
        <w:rPr>
          <w:rtl/>
          <w:lang w:bidi="fa-IR"/>
        </w:rPr>
      </w:pPr>
      <w:r>
        <w:rPr>
          <w:rFonts w:hint="cs"/>
          <w:rtl/>
          <w:lang w:bidi="fa-IR"/>
        </w:rPr>
        <w:t>1. روایت حضرت عسکری</w:t>
      </w:r>
      <w:r w:rsidR="00665612" w:rsidRPr="00665612">
        <w:rPr>
          <w:rStyle w:val="libAlaemChar"/>
          <w:rtl/>
        </w:rPr>
        <w:t xml:space="preserve"> </w:t>
      </w:r>
      <w:r w:rsidR="00665612" w:rsidRPr="00B4313A">
        <w:rPr>
          <w:rStyle w:val="libAlaemChar"/>
          <w:rtl/>
        </w:rPr>
        <w:t>عليه‌السلام</w:t>
      </w:r>
      <w:r>
        <w:rPr>
          <w:rFonts w:hint="cs"/>
          <w:rtl/>
          <w:lang w:bidi="fa-IR"/>
        </w:rPr>
        <w:t xml:space="preserve"> که فرموده اند: امام کاظم در ابواء بین مکه و مدینه در ماه ذی الحجه سال 127 هـ به دنیا آمدند. </w:t>
      </w:r>
      <w:r w:rsidRPr="0091166D">
        <w:rPr>
          <w:rStyle w:val="libFootnotenumChar"/>
          <w:rFonts w:hint="cs"/>
          <w:rtl/>
        </w:rPr>
        <w:t>(2)</w:t>
      </w:r>
      <w:r>
        <w:rPr>
          <w:rFonts w:hint="cs"/>
          <w:rtl/>
          <w:lang w:bidi="fa-IR"/>
        </w:rPr>
        <w:t xml:space="preserve"> </w:t>
      </w:r>
    </w:p>
    <w:p w:rsidR="00665612" w:rsidRDefault="00813F6F" w:rsidP="00813F6F">
      <w:pPr>
        <w:pStyle w:val="libNormal"/>
        <w:rPr>
          <w:rtl/>
        </w:rPr>
      </w:pPr>
      <w:r w:rsidRPr="00813F6F">
        <w:rPr>
          <w:rFonts w:hint="cs"/>
          <w:rtl/>
        </w:rPr>
        <w:t xml:space="preserve">2. </w:t>
      </w:r>
      <w:r w:rsidR="00DE5C31">
        <w:rPr>
          <w:rFonts w:hint="cs"/>
          <w:rtl/>
        </w:rPr>
        <w:t>ابو</w:t>
      </w:r>
      <w:r>
        <w:rPr>
          <w:rFonts w:hint="cs"/>
          <w:rtl/>
        </w:rPr>
        <w:t>بصیر نقل می کند در سالی که حضرت کاظم متولد شدند من در خدمت حضرت صادق</w:t>
      </w:r>
      <w:r w:rsidRPr="00813F6F">
        <w:rPr>
          <w:rStyle w:val="libAlaemChar"/>
          <w:rtl/>
        </w:rPr>
        <w:t xml:space="preserve"> </w:t>
      </w:r>
      <w:r w:rsidRPr="00B4313A">
        <w:rPr>
          <w:rStyle w:val="libAlaemChar"/>
          <w:rtl/>
        </w:rPr>
        <w:t>عليه‌السلام</w:t>
      </w:r>
      <w:r>
        <w:rPr>
          <w:rFonts w:hint="cs"/>
          <w:rtl/>
        </w:rPr>
        <w:t xml:space="preserve"> به سفر حج رفتم (ماه ذی الحجه ایام حج) چون به منزل ابواء رسیدیم حضرت برای ما چاشت طلبید، و غذای بسیار و نیکو آوردند.</w:t>
      </w:r>
      <w:r w:rsidR="005B075C">
        <w:rPr>
          <w:rFonts w:hint="cs"/>
          <w:rtl/>
        </w:rPr>
        <w:t xml:space="preserve"> در اثنای خوردن طعام پیکی از جانب «حمیده» عیال حضرت به خدمت آن حضرت آمد و عرض کرد که حمیده می گوید: فرمودید چون اثر ظاهر شد شما را خبر کنم... پس حضرت شاد و خوشحال برخاست و رفت و بعد از اندک زمانی شکفته و خندان برگشت</w:t>
      </w:r>
      <w:r w:rsidR="00A018D3">
        <w:rPr>
          <w:rFonts w:hint="cs"/>
          <w:rtl/>
        </w:rPr>
        <w:t>، در حالی که آستین های خود را بالا زده بود.</w:t>
      </w:r>
      <w:r w:rsidR="001135EC">
        <w:rPr>
          <w:rFonts w:hint="cs"/>
          <w:rtl/>
        </w:rPr>
        <w:t xml:space="preserve"> عرض کردیم: خداوند دهان شما را همیشه خندان و دل شما را شاد گرداند، حال حمیده چگونه است؟ حضرت فرمود: حقتعالی پسری به من عطا کرد که بهترین خلق خداست.... </w:t>
      </w:r>
      <w:r w:rsidR="001135EC" w:rsidRPr="001135EC">
        <w:rPr>
          <w:rStyle w:val="libFootnotenumChar"/>
          <w:rFonts w:hint="cs"/>
          <w:rtl/>
        </w:rPr>
        <w:t>(3)</w:t>
      </w:r>
      <w:r w:rsidR="001135EC">
        <w:rPr>
          <w:rFonts w:hint="cs"/>
          <w:rtl/>
        </w:rPr>
        <w:t xml:space="preserve"> </w:t>
      </w:r>
    </w:p>
    <w:p w:rsidR="009C2244" w:rsidRDefault="002B00AA" w:rsidP="00813F6F">
      <w:pPr>
        <w:pStyle w:val="libNormal"/>
        <w:rPr>
          <w:rtl/>
        </w:rPr>
      </w:pPr>
      <w:r>
        <w:rPr>
          <w:rFonts w:hint="cs"/>
          <w:rtl/>
        </w:rPr>
        <w:t>3. منهال قصاب می گوید: در ایام حج از مکه به قصد تشرف به مدینه بیرون رفتم. هنگامی که به ابواء رسیدم دیدم خداوند مولودی به حضرت صادق</w:t>
      </w:r>
      <w:r w:rsidRPr="002B00AA">
        <w:rPr>
          <w:rStyle w:val="libAlaemChar"/>
          <w:rtl/>
        </w:rPr>
        <w:t xml:space="preserve"> </w:t>
      </w:r>
      <w:r w:rsidRPr="00B4313A">
        <w:rPr>
          <w:rStyle w:val="libAlaemChar"/>
          <w:rtl/>
        </w:rPr>
        <w:t>عليه‌السلام</w:t>
      </w:r>
      <w:r>
        <w:rPr>
          <w:rFonts w:hint="cs"/>
          <w:rtl/>
        </w:rPr>
        <w:t xml:space="preserve"> عطا فرموده</w:t>
      </w:r>
    </w:p>
    <w:p w:rsidR="009C2244" w:rsidRDefault="009C2244" w:rsidP="009C2244">
      <w:pPr>
        <w:pStyle w:val="libLine"/>
        <w:rPr>
          <w:rtl/>
          <w:lang w:bidi="fa-IR"/>
        </w:rPr>
      </w:pPr>
      <w:r>
        <w:rPr>
          <w:rFonts w:hint="cs"/>
          <w:rtl/>
          <w:lang w:bidi="fa-IR"/>
        </w:rPr>
        <w:t>____________________</w:t>
      </w:r>
    </w:p>
    <w:p w:rsidR="009C2244" w:rsidRDefault="009C2244" w:rsidP="009C2244">
      <w:pPr>
        <w:pStyle w:val="libFootnote0"/>
        <w:rPr>
          <w:rtl/>
        </w:rPr>
      </w:pPr>
      <w:r>
        <w:rPr>
          <w:rFonts w:hint="cs"/>
          <w:rtl/>
        </w:rPr>
        <w:t>1. کشف الغمة: ج2 ص212. الانوار البهیة: ص179.</w:t>
      </w:r>
    </w:p>
    <w:p w:rsidR="009C2244" w:rsidRDefault="009C2244" w:rsidP="009C2244">
      <w:pPr>
        <w:pStyle w:val="libFootnote0"/>
        <w:rPr>
          <w:rtl/>
        </w:rPr>
      </w:pPr>
      <w:r>
        <w:rPr>
          <w:rFonts w:hint="cs"/>
          <w:rtl/>
        </w:rPr>
        <w:t>2. دلائل الامامة: ص 303.</w:t>
      </w:r>
    </w:p>
    <w:p w:rsidR="009C2244" w:rsidRDefault="009C2244" w:rsidP="009C2244">
      <w:pPr>
        <w:pStyle w:val="libFootnote0"/>
        <w:rPr>
          <w:rtl/>
        </w:rPr>
      </w:pPr>
      <w:r>
        <w:rPr>
          <w:rFonts w:hint="cs"/>
          <w:rtl/>
        </w:rPr>
        <w:t>3. کافی: ج1 ص385. المحاسن: ج2 ص314. بحار الانوار: ج48 ص3. بصائر الدرجات: ص460.</w:t>
      </w:r>
    </w:p>
    <w:p w:rsidR="002B00AA" w:rsidRDefault="009C2244" w:rsidP="00F22F2E">
      <w:pPr>
        <w:pStyle w:val="libPoemTiniChar"/>
        <w:rPr>
          <w:rtl/>
        </w:rPr>
      </w:pPr>
      <w:r>
        <w:rPr>
          <w:rtl/>
        </w:rPr>
        <w:br w:type="page"/>
      </w:r>
    </w:p>
    <w:p w:rsidR="007D1FE7" w:rsidRPr="0087786E" w:rsidRDefault="007D1FE7" w:rsidP="00813F6F">
      <w:pPr>
        <w:pStyle w:val="libNormal"/>
        <w:rPr>
          <w:rtl/>
        </w:rPr>
      </w:pPr>
      <w:r>
        <w:rPr>
          <w:rFonts w:hint="cs"/>
          <w:rtl/>
        </w:rPr>
        <w:t xml:space="preserve">است. من زودتر از آن حضرت به مدینه وارد شدم و آن حضرت یک روز بعد از من وارد شد و سه روز مردم را اطعام کرد. </w:t>
      </w:r>
      <w:r w:rsidRPr="007D1FE7">
        <w:rPr>
          <w:rStyle w:val="libFootnotenumChar"/>
          <w:rFonts w:hint="cs"/>
          <w:rtl/>
        </w:rPr>
        <w:t>(1)</w:t>
      </w:r>
      <w:r>
        <w:rPr>
          <w:rFonts w:hint="cs"/>
          <w:rtl/>
        </w:rPr>
        <w:t xml:space="preserve"> </w:t>
      </w:r>
    </w:p>
    <w:p w:rsidR="007D1FE7" w:rsidRDefault="00CF446D" w:rsidP="00D41322">
      <w:pPr>
        <w:pStyle w:val="libNormal"/>
        <w:rPr>
          <w:rtl/>
          <w:lang w:bidi="fa-IR"/>
        </w:rPr>
      </w:pPr>
      <w:r>
        <w:rPr>
          <w:rFonts w:hint="cs"/>
          <w:rtl/>
          <w:lang w:bidi="fa-IR"/>
        </w:rPr>
        <w:t>4. (اگر چه احتمالی بیشتر نیست):</w:t>
      </w:r>
      <w:r w:rsidR="00167079">
        <w:rPr>
          <w:rFonts w:hint="cs"/>
          <w:rtl/>
          <w:lang w:bidi="fa-IR"/>
        </w:rPr>
        <w:t xml:space="preserve"> در 15 ماه ذی الحجه بنا بر مشهور ولادت حضرت هادی</w:t>
      </w:r>
      <w:r w:rsidR="00167079" w:rsidRPr="00167079">
        <w:rPr>
          <w:rStyle w:val="libAlaemChar"/>
          <w:rtl/>
        </w:rPr>
        <w:t xml:space="preserve"> </w:t>
      </w:r>
      <w:r w:rsidR="00167079" w:rsidRPr="00B4313A">
        <w:rPr>
          <w:rStyle w:val="libAlaemChar"/>
          <w:rtl/>
        </w:rPr>
        <w:t>عليه‌السلام</w:t>
      </w:r>
      <w:r w:rsidR="00167079">
        <w:rPr>
          <w:rFonts w:hint="cs"/>
          <w:rtl/>
          <w:lang w:bidi="fa-IR"/>
        </w:rPr>
        <w:t xml:space="preserve"> است، و حال اینکه از امام زمان</w:t>
      </w:r>
      <w:r w:rsidR="00167079" w:rsidRPr="00167079">
        <w:rPr>
          <w:rStyle w:val="libAlaemChar"/>
          <w:rtl/>
        </w:rPr>
        <w:t xml:space="preserve"> </w:t>
      </w:r>
      <w:r w:rsidR="00167079" w:rsidRPr="00B4313A">
        <w:rPr>
          <w:rStyle w:val="libAlaemChar"/>
          <w:rtl/>
        </w:rPr>
        <w:t>عليه‌السلام</w:t>
      </w:r>
      <w:r w:rsidR="00167079">
        <w:rPr>
          <w:rFonts w:hint="cs"/>
          <w:rtl/>
          <w:lang w:bidi="fa-IR"/>
        </w:rPr>
        <w:t xml:space="preserve"> این دعای شریف منقول است: اللهمّ اِنّی اَسئلک بالمولودین فی رجب محمد بن علی الثانی وابنه علی بن محمد المنتجب... </w:t>
      </w:r>
      <w:r w:rsidR="00167079" w:rsidRPr="00167079">
        <w:rPr>
          <w:rStyle w:val="libFootnotenumChar"/>
          <w:rFonts w:hint="cs"/>
          <w:rtl/>
        </w:rPr>
        <w:t>(2)</w:t>
      </w:r>
      <w:r w:rsidR="00167079">
        <w:rPr>
          <w:rFonts w:hint="cs"/>
          <w:rtl/>
          <w:lang w:bidi="fa-IR"/>
        </w:rPr>
        <w:t xml:space="preserve"> </w:t>
      </w:r>
    </w:p>
    <w:p w:rsidR="002C3A6B" w:rsidRDefault="002C3A6B" w:rsidP="00D41322">
      <w:pPr>
        <w:pStyle w:val="libNormal"/>
        <w:rPr>
          <w:rtl/>
          <w:lang w:bidi="fa-IR"/>
        </w:rPr>
      </w:pPr>
      <w:r>
        <w:rPr>
          <w:rFonts w:hint="cs"/>
          <w:rtl/>
          <w:lang w:bidi="fa-IR"/>
        </w:rPr>
        <w:t>پس کلام امام عصر</w:t>
      </w:r>
      <w:r w:rsidRPr="002C3A6B">
        <w:rPr>
          <w:rStyle w:val="libAlaemChar"/>
          <w:rtl/>
        </w:rPr>
        <w:t xml:space="preserve"> </w:t>
      </w:r>
      <w:r w:rsidRPr="00B4313A">
        <w:rPr>
          <w:rStyle w:val="libAlaemChar"/>
          <w:rtl/>
        </w:rPr>
        <w:t>عليه‌السلام</w:t>
      </w:r>
      <w:r>
        <w:rPr>
          <w:rFonts w:hint="cs"/>
          <w:rtl/>
          <w:lang w:bidi="fa-IR"/>
        </w:rPr>
        <w:t xml:space="preserve"> دلالت بر ولادت حضرت جواد و حضرت هادی</w:t>
      </w:r>
      <w:r w:rsidRPr="002C3A6B">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در ماه رجب دارد، و بنابر روایت ابن علاش ولادت حضرت هادی</w:t>
      </w:r>
      <w:r w:rsidRPr="002C3A6B">
        <w:rPr>
          <w:rStyle w:val="libAlaemChar"/>
          <w:rtl/>
        </w:rPr>
        <w:t xml:space="preserve"> </w:t>
      </w:r>
      <w:r w:rsidRPr="00B4313A">
        <w:rPr>
          <w:rStyle w:val="libAlaemChar"/>
          <w:rtl/>
        </w:rPr>
        <w:t>عليه‌السلام</w:t>
      </w:r>
      <w:r>
        <w:rPr>
          <w:rFonts w:hint="cs"/>
          <w:rtl/>
          <w:lang w:bidi="fa-IR"/>
        </w:rPr>
        <w:t xml:space="preserve"> در 2 یا 5 رجب واقع شده است. </w:t>
      </w:r>
      <w:r w:rsidRPr="002C3A6B">
        <w:rPr>
          <w:rStyle w:val="libFootnotenumChar"/>
          <w:rFonts w:hint="cs"/>
          <w:rtl/>
        </w:rPr>
        <w:t>(3)</w:t>
      </w:r>
      <w:r>
        <w:rPr>
          <w:rFonts w:hint="cs"/>
          <w:rtl/>
          <w:lang w:bidi="fa-IR"/>
        </w:rPr>
        <w:t xml:space="preserve"> </w:t>
      </w:r>
    </w:p>
    <w:p w:rsidR="00781B5B" w:rsidRDefault="00781B5B" w:rsidP="00D41322">
      <w:pPr>
        <w:pStyle w:val="libNormal"/>
        <w:rPr>
          <w:rtl/>
          <w:lang w:bidi="fa-IR"/>
        </w:rPr>
      </w:pPr>
      <w:r>
        <w:rPr>
          <w:rFonts w:hint="cs"/>
          <w:rtl/>
          <w:lang w:bidi="fa-IR"/>
        </w:rPr>
        <w:t>از طرفی کنیه مشهور امام کاظم</w:t>
      </w:r>
      <w:r w:rsidRPr="00781B5B">
        <w:rPr>
          <w:rStyle w:val="libAlaemChar"/>
          <w:rtl/>
        </w:rPr>
        <w:t xml:space="preserve"> </w:t>
      </w:r>
      <w:r w:rsidRPr="00B4313A">
        <w:rPr>
          <w:rStyle w:val="libAlaemChar"/>
          <w:rtl/>
        </w:rPr>
        <w:t>عليه‌السلام</w:t>
      </w:r>
      <w:r>
        <w:rPr>
          <w:rFonts w:hint="cs"/>
          <w:rtl/>
          <w:lang w:bidi="fa-IR"/>
        </w:rPr>
        <w:t xml:space="preserve"> ابوالحسن سپس ابوابراهیم است و کنیه امام هادی</w:t>
      </w:r>
      <w:r w:rsidRPr="00781B5B">
        <w:rPr>
          <w:rStyle w:val="libAlaemChar"/>
          <w:rtl/>
        </w:rPr>
        <w:t xml:space="preserve"> </w:t>
      </w:r>
      <w:r w:rsidRPr="00B4313A">
        <w:rPr>
          <w:rStyle w:val="libAlaemChar"/>
          <w:rtl/>
        </w:rPr>
        <w:t>عليه‌السلام</w:t>
      </w:r>
      <w:r>
        <w:rPr>
          <w:rFonts w:hint="cs"/>
          <w:rtl/>
          <w:lang w:bidi="fa-IR"/>
        </w:rPr>
        <w:t xml:space="preserve"> هم ابوالحسن است. شاید مطالبی که در مورد ولادت ابوالحسن</w:t>
      </w:r>
      <w:r w:rsidRPr="00781B5B">
        <w:rPr>
          <w:rStyle w:val="libAlaemChar"/>
          <w:rtl/>
        </w:rPr>
        <w:t xml:space="preserve"> </w:t>
      </w:r>
      <w:r w:rsidRPr="00B4313A">
        <w:rPr>
          <w:rStyle w:val="libAlaemChar"/>
          <w:rtl/>
        </w:rPr>
        <w:t>عليه‌السلام</w:t>
      </w:r>
      <w:r>
        <w:rPr>
          <w:rFonts w:hint="cs"/>
          <w:rtl/>
          <w:lang w:bidi="fa-IR"/>
        </w:rPr>
        <w:t xml:space="preserve"> در ذی الحجه ذکر شده مراد امام هادی</w:t>
      </w:r>
      <w:r w:rsidRPr="00781B5B">
        <w:rPr>
          <w:rStyle w:val="libAlaemChar"/>
          <w:rtl/>
        </w:rPr>
        <w:t xml:space="preserve"> </w:t>
      </w:r>
      <w:r w:rsidRPr="00B4313A">
        <w:rPr>
          <w:rStyle w:val="libAlaemChar"/>
          <w:rtl/>
        </w:rPr>
        <w:t>عليه‌السلام</w:t>
      </w:r>
      <w:r>
        <w:rPr>
          <w:rFonts w:hint="cs"/>
          <w:rtl/>
          <w:lang w:bidi="fa-IR"/>
        </w:rPr>
        <w:t xml:space="preserve"> نباشد، بلکه حضرت موسی بن جعفر</w:t>
      </w:r>
      <w:r w:rsidRPr="00781B5B">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xml:space="preserve"> باشد چرا که روایت ولادت حضرت کاظم</w:t>
      </w:r>
      <w:r w:rsidRPr="00781B5B">
        <w:rPr>
          <w:rStyle w:val="libAlaemChar"/>
          <w:rtl/>
        </w:rPr>
        <w:t xml:space="preserve"> </w:t>
      </w:r>
      <w:r w:rsidRPr="00B4313A">
        <w:rPr>
          <w:rStyle w:val="libAlaemChar"/>
          <w:rtl/>
        </w:rPr>
        <w:t>عليه‌السلام</w:t>
      </w:r>
      <w:r>
        <w:rPr>
          <w:rFonts w:hint="cs"/>
          <w:rtl/>
          <w:lang w:bidi="fa-IR"/>
        </w:rPr>
        <w:t xml:space="preserve"> در ذی الحجه و ولادت امام هادی</w:t>
      </w:r>
      <w:r w:rsidRPr="00781B5B">
        <w:rPr>
          <w:rStyle w:val="libAlaemChar"/>
          <w:rtl/>
        </w:rPr>
        <w:t xml:space="preserve"> </w:t>
      </w:r>
      <w:r w:rsidRPr="00B4313A">
        <w:rPr>
          <w:rStyle w:val="libAlaemChar"/>
          <w:rtl/>
        </w:rPr>
        <w:t>عليه‌السلام</w:t>
      </w:r>
      <w:r>
        <w:rPr>
          <w:rFonts w:hint="cs"/>
          <w:rtl/>
          <w:lang w:bidi="fa-IR"/>
        </w:rPr>
        <w:t xml:space="preserve"> در ماه رجب است. </w:t>
      </w:r>
    </w:p>
    <w:p w:rsidR="00D04573" w:rsidRDefault="00D04573" w:rsidP="00781B5B">
      <w:pPr>
        <w:pStyle w:val="Heading3"/>
        <w:rPr>
          <w:rtl/>
          <w:lang w:bidi="fa-IR"/>
        </w:rPr>
      </w:pPr>
      <w:bookmarkStart w:id="647" w:name="_Toc523137278"/>
      <w:r w:rsidRPr="00D04573">
        <w:rPr>
          <w:rtl/>
          <w:lang w:bidi="fa-IR"/>
        </w:rPr>
        <w:t>1</w:t>
      </w:r>
      <w:r w:rsidR="00D41322">
        <w:rPr>
          <w:rFonts w:hint="cs"/>
          <w:rtl/>
          <w:lang w:bidi="fa-IR"/>
        </w:rPr>
        <w:t>.</w:t>
      </w:r>
      <w:r w:rsidRPr="00D04573">
        <w:rPr>
          <w:rtl/>
          <w:lang w:bidi="fa-IR"/>
        </w:rPr>
        <w:t xml:space="preserve"> نامه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به پادشاهان بزرگ</w:t>
      </w:r>
      <w:bookmarkEnd w:id="647"/>
    </w:p>
    <w:p w:rsidR="00D04573" w:rsidRPr="00D04573" w:rsidRDefault="00D04573" w:rsidP="00A1335C">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w:t>
      </w:r>
      <w:r w:rsidRPr="00781B5B">
        <w:rPr>
          <w:rStyle w:val="libBold1Char"/>
          <w:rtl/>
        </w:rPr>
        <w:t>سال 6 ه</w:t>
      </w:r>
      <w:r w:rsidR="00781B5B" w:rsidRPr="00781B5B">
        <w:rPr>
          <w:rStyle w:val="libBold1Char"/>
          <w:rFonts w:hint="cs"/>
          <w:rtl/>
        </w:rPr>
        <w:t>ـ</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A1335C" w:rsidRPr="00B4313A">
        <w:rPr>
          <w:rStyle w:val="libAlaemChar"/>
          <w:rtl/>
        </w:rPr>
        <w:t>صلى‌الله‌عليه‌وآله‌وسلم</w:t>
      </w:r>
      <w:r w:rsidRPr="00D04573">
        <w:rPr>
          <w:rtl/>
          <w:lang w:bidi="fa-IR"/>
        </w:rPr>
        <w:t xml:space="preserve"> نامه ها</w:t>
      </w:r>
      <w:r w:rsidRPr="00D04573">
        <w:rPr>
          <w:rFonts w:hint="cs"/>
          <w:rtl/>
          <w:lang w:bidi="fa-IR"/>
        </w:rPr>
        <w:t>یی</w:t>
      </w:r>
      <w:r w:rsidRPr="00D04573">
        <w:rPr>
          <w:rtl/>
          <w:lang w:bidi="fa-IR"/>
        </w:rPr>
        <w:t xml:space="preserve"> به عنوان دعوت به اسلام و </w:t>
      </w:r>
      <w:r w:rsidRPr="00D04573">
        <w:rPr>
          <w:rFonts w:hint="cs"/>
          <w:rtl/>
          <w:lang w:bidi="fa-IR"/>
        </w:rPr>
        <w:t>ی</w:t>
      </w:r>
      <w:r w:rsidRPr="00D04573">
        <w:rPr>
          <w:rFonts w:hint="eastAsia"/>
          <w:rtl/>
          <w:lang w:bidi="fa-IR"/>
        </w:rPr>
        <w:t>کتاپرست</w:t>
      </w:r>
      <w:r w:rsidRPr="00D04573">
        <w:rPr>
          <w:rFonts w:hint="cs"/>
          <w:rtl/>
          <w:lang w:bidi="fa-IR"/>
        </w:rPr>
        <w:t>ی</w:t>
      </w:r>
      <w:r w:rsidRPr="00D04573">
        <w:rPr>
          <w:rtl/>
          <w:lang w:bidi="fa-IR"/>
        </w:rPr>
        <w:t xml:space="preserve"> به پادشاهان کشورها</w:t>
      </w:r>
      <w:r w:rsidRPr="00D04573">
        <w:rPr>
          <w:rFonts w:hint="cs"/>
          <w:rtl/>
          <w:lang w:bidi="fa-IR"/>
        </w:rPr>
        <w:t>ی</w:t>
      </w:r>
      <w:r w:rsidRPr="00D04573">
        <w:rPr>
          <w:rtl/>
          <w:lang w:bidi="fa-IR"/>
        </w:rPr>
        <w:t xml:space="preserve"> مختلف نوشته، همراه با نما</w:t>
      </w:r>
      <w:r w:rsidRPr="00D04573">
        <w:rPr>
          <w:rFonts w:hint="cs"/>
          <w:rtl/>
          <w:lang w:bidi="fa-IR"/>
        </w:rPr>
        <w:t>ی</w:t>
      </w:r>
      <w:r w:rsidRPr="00D04573">
        <w:rPr>
          <w:rFonts w:hint="eastAsia"/>
          <w:rtl/>
          <w:lang w:bidi="fa-IR"/>
        </w:rPr>
        <w:t>ندگان</w:t>
      </w:r>
      <w:r w:rsidRPr="00D04573">
        <w:rPr>
          <w:rFonts w:hint="cs"/>
          <w:rtl/>
          <w:lang w:bidi="fa-IR"/>
        </w:rPr>
        <w:t>ی</w:t>
      </w:r>
      <w:r w:rsidRPr="00D04573">
        <w:rPr>
          <w:rtl/>
          <w:lang w:bidi="fa-IR"/>
        </w:rPr>
        <w:t xml:space="preserve"> برا</w:t>
      </w:r>
      <w:r w:rsidRPr="00D04573">
        <w:rPr>
          <w:rFonts w:hint="cs"/>
          <w:rtl/>
          <w:lang w:bidi="fa-IR"/>
        </w:rPr>
        <w:t>ی</w:t>
      </w:r>
      <w:r w:rsidRPr="00D04573">
        <w:rPr>
          <w:rtl/>
          <w:lang w:bidi="fa-IR"/>
        </w:rPr>
        <w:t xml:space="preserve"> آنها فرستادند.</w:t>
      </w:r>
      <w:r w:rsidR="00D22444">
        <w:rPr>
          <w:rFonts w:hint="cs"/>
          <w:rtl/>
          <w:lang w:bidi="fa-IR"/>
        </w:rPr>
        <w:t xml:space="preserve"> </w:t>
      </w:r>
      <w:r w:rsidR="00D22444" w:rsidRPr="00D22444">
        <w:rPr>
          <w:rStyle w:val="libFootnotenumChar"/>
          <w:rFonts w:hint="cs"/>
          <w:rtl/>
        </w:rPr>
        <w:t>(4)</w:t>
      </w:r>
      <w:r w:rsidR="00D22444">
        <w:rPr>
          <w:rFonts w:hint="cs"/>
          <w:rtl/>
          <w:lang w:bidi="fa-IR"/>
        </w:rPr>
        <w:t xml:space="preserve"> </w:t>
      </w:r>
    </w:p>
    <w:p w:rsidR="00D22444" w:rsidRDefault="00D22444" w:rsidP="00D22444">
      <w:pPr>
        <w:pStyle w:val="libLine"/>
        <w:rPr>
          <w:rtl/>
          <w:lang w:bidi="fa-IR"/>
        </w:rPr>
      </w:pPr>
      <w:r>
        <w:rPr>
          <w:rFonts w:hint="cs"/>
          <w:rtl/>
          <w:lang w:bidi="fa-IR"/>
        </w:rPr>
        <w:t>____________________</w:t>
      </w:r>
    </w:p>
    <w:p w:rsidR="00D04573" w:rsidRPr="00D04573" w:rsidRDefault="00D22444" w:rsidP="005617FA">
      <w:pPr>
        <w:pStyle w:val="libFootnote0"/>
        <w:rPr>
          <w:lang w:bidi="fa-IR"/>
        </w:rPr>
      </w:pPr>
      <w:r>
        <w:rPr>
          <w:rFonts w:hint="cs"/>
          <w:rtl/>
          <w:lang w:bidi="fa-IR"/>
        </w:rPr>
        <w:t xml:space="preserve">1. المحاسن: ج2 ص418. وسائل الشیعة: ج21 ص401. بحار الانوار: ج48 ص4. منتهی الآمال: ج2 ص183. </w:t>
      </w:r>
    </w:p>
    <w:p w:rsidR="00D22444" w:rsidRDefault="00D22444" w:rsidP="005617FA">
      <w:pPr>
        <w:pStyle w:val="libFootnote0"/>
        <w:rPr>
          <w:rtl/>
          <w:lang w:bidi="fa-IR"/>
        </w:rPr>
      </w:pPr>
      <w:r>
        <w:rPr>
          <w:rFonts w:hint="cs"/>
          <w:rtl/>
          <w:lang w:bidi="fa-IR"/>
        </w:rPr>
        <w:t xml:space="preserve">2. مصباح المجتهد: ص 805. </w:t>
      </w:r>
      <w:r>
        <w:rPr>
          <w:rtl/>
          <w:lang w:bidi="fa-IR"/>
        </w:rPr>
        <w:t xml:space="preserve">بحارالانوار: ج </w:t>
      </w:r>
      <w:r>
        <w:rPr>
          <w:rFonts w:hint="cs"/>
          <w:rtl/>
          <w:lang w:bidi="fa-IR"/>
        </w:rPr>
        <w:t xml:space="preserve">50، ص14، 116، ج95 ص394. اقبال: ج3 ص215. </w:t>
      </w:r>
    </w:p>
    <w:p w:rsidR="00D22444" w:rsidRDefault="00D22444" w:rsidP="005617FA">
      <w:pPr>
        <w:pStyle w:val="libFootnote0"/>
        <w:rPr>
          <w:rtl/>
          <w:lang w:bidi="fa-IR"/>
        </w:rPr>
      </w:pPr>
      <w:r>
        <w:rPr>
          <w:rFonts w:hint="cs"/>
          <w:rtl/>
          <w:lang w:bidi="fa-IR"/>
        </w:rPr>
        <w:t>3. مصباح المجتهد: ص804. بحار الانوار: ج50 ص116.</w:t>
      </w:r>
    </w:p>
    <w:p w:rsidR="00D22444" w:rsidRDefault="00D22444" w:rsidP="005617FA">
      <w:pPr>
        <w:pStyle w:val="libFootnote0"/>
        <w:rPr>
          <w:rtl/>
          <w:lang w:bidi="fa-IR"/>
        </w:rPr>
      </w:pPr>
      <w:r>
        <w:rPr>
          <w:rFonts w:hint="cs"/>
          <w:rtl/>
          <w:lang w:bidi="fa-IR"/>
        </w:rPr>
        <w:t>4. بحار الانوار: ح20 ص382. تاریخ طبری: ج2 ص288. البدایة و النهایة: ج4 ص206، 298. مکاتیب الرسول</w:t>
      </w:r>
      <w:r w:rsidRPr="00D22444">
        <w:rPr>
          <w:rStyle w:val="libAlaemChar"/>
          <w:rtl/>
        </w:rPr>
        <w:t xml:space="preserve"> </w:t>
      </w:r>
      <w:r w:rsidRPr="00B4313A">
        <w:rPr>
          <w:rStyle w:val="libAlaemChar"/>
          <w:rtl/>
        </w:rPr>
        <w:t>صلى‌الله‌عليه‌وآله‌وسلم</w:t>
      </w:r>
      <w:r>
        <w:rPr>
          <w:rFonts w:hint="cs"/>
          <w:rtl/>
          <w:lang w:bidi="fa-IR"/>
        </w:rPr>
        <w:t>: ج1 ص182.</w:t>
      </w:r>
    </w:p>
    <w:p w:rsidR="00D04573" w:rsidRPr="00D04573" w:rsidRDefault="00D22444" w:rsidP="00F22F2E">
      <w:pPr>
        <w:pStyle w:val="libPoemTiniChar"/>
        <w:rPr>
          <w:lang w:bidi="fa-IR"/>
        </w:rPr>
      </w:pPr>
      <w:r>
        <w:rPr>
          <w:rtl/>
          <w:lang w:bidi="fa-IR"/>
        </w:rPr>
        <w:br w:type="page"/>
      </w:r>
    </w:p>
    <w:p w:rsidR="00D04573" w:rsidRDefault="00D04573" w:rsidP="00D80D30">
      <w:pPr>
        <w:pStyle w:val="Heading3"/>
        <w:rPr>
          <w:rtl/>
          <w:lang w:bidi="fa-IR"/>
        </w:rPr>
      </w:pPr>
      <w:bookmarkStart w:id="648" w:name="_Toc523137279"/>
      <w:r w:rsidRPr="00D04573">
        <w:rPr>
          <w:rtl/>
          <w:lang w:bidi="fa-IR"/>
        </w:rPr>
        <w:t>2</w:t>
      </w:r>
      <w:r w:rsidR="00D80D30">
        <w:rPr>
          <w:rFonts w:hint="cs"/>
          <w:rtl/>
          <w:lang w:bidi="fa-IR"/>
        </w:rPr>
        <w:t>.</w:t>
      </w:r>
      <w:r w:rsidRPr="00D04573">
        <w:rPr>
          <w:rtl/>
          <w:lang w:bidi="fa-IR"/>
        </w:rPr>
        <w:t xml:space="preserve"> رحلت حضرت ابوذر</w:t>
      </w:r>
      <w:r w:rsidR="00D80D30">
        <w:rPr>
          <w:rFonts w:hint="cs"/>
          <w:rtl/>
          <w:lang w:bidi="fa-IR"/>
        </w:rPr>
        <w:t xml:space="preserve"> </w:t>
      </w:r>
      <w:r w:rsidR="00442268" w:rsidRPr="00442268">
        <w:rPr>
          <w:rStyle w:val="libAlaemChar"/>
          <w:rFonts w:hint="cs"/>
          <w:rtl/>
        </w:rPr>
        <w:t>رحمه‌الله</w:t>
      </w:r>
      <w:bookmarkEnd w:id="648"/>
      <w:r w:rsidR="00D80D30">
        <w:rPr>
          <w:rFonts w:hint="cs"/>
          <w:rtl/>
          <w:lang w:bidi="fa-IR"/>
        </w:rPr>
        <w:t xml:space="preserve"> </w:t>
      </w:r>
    </w:p>
    <w:p w:rsidR="00D04573" w:rsidRPr="00D04573" w:rsidRDefault="00D04573" w:rsidP="007E019B">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سال 32 ه</w:t>
      </w:r>
      <w:r w:rsidR="00A85B7E">
        <w:rPr>
          <w:rFonts w:hint="cs"/>
          <w:rtl/>
          <w:lang w:bidi="fa-IR"/>
        </w:rPr>
        <w:t>ـ</w:t>
      </w:r>
      <w:r w:rsidRPr="00D04573">
        <w:rPr>
          <w:rtl/>
          <w:lang w:bidi="fa-IR"/>
        </w:rPr>
        <w:t xml:space="preserve"> جناب ابوذر</w:t>
      </w:r>
      <w:r w:rsidR="00A85B7E" w:rsidRPr="00A85B7E">
        <w:rPr>
          <w:rStyle w:val="libAlaemChar"/>
          <w:rFonts w:hint="cs"/>
          <w:rtl/>
        </w:rPr>
        <w:t xml:space="preserve"> </w:t>
      </w:r>
      <w:r w:rsidR="00A85B7E" w:rsidRPr="00442268">
        <w:rPr>
          <w:rStyle w:val="libAlaemChar"/>
          <w:rFonts w:hint="cs"/>
          <w:rtl/>
        </w:rPr>
        <w:t>رحمه‌الله</w:t>
      </w:r>
      <w:r w:rsidRPr="00D04573">
        <w:rPr>
          <w:rtl/>
          <w:lang w:bidi="fa-IR"/>
        </w:rPr>
        <w:t xml:space="preserve"> در ربذه رحلت نمود.</w:t>
      </w:r>
      <w:r w:rsidR="00A85B7E">
        <w:rPr>
          <w:rFonts w:hint="cs"/>
          <w:rtl/>
          <w:lang w:bidi="fa-IR"/>
        </w:rPr>
        <w:t xml:space="preserve"> </w:t>
      </w:r>
      <w:r w:rsidR="00A85B7E" w:rsidRPr="00A85B7E">
        <w:rPr>
          <w:rStyle w:val="libFootnotenumChar"/>
          <w:rFonts w:hint="cs"/>
          <w:rtl/>
        </w:rPr>
        <w:t>(1)</w:t>
      </w:r>
      <w:r w:rsidR="00A85B7E">
        <w:rPr>
          <w:rFonts w:hint="cs"/>
          <w:rtl/>
          <w:lang w:bidi="fa-IR"/>
        </w:rPr>
        <w:t xml:space="preserve"> </w:t>
      </w:r>
      <w:r w:rsidRPr="00D04573">
        <w:rPr>
          <w:rFonts w:hint="eastAsia"/>
          <w:rtl/>
          <w:lang w:bidi="fa-IR"/>
        </w:rPr>
        <w:t>او</w:t>
      </w:r>
      <w:r w:rsidRPr="00D04573">
        <w:rPr>
          <w:rtl/>
          <w:lang w:bidi="fa-IR"/>
        </w:rPr>
        <w:t xml:space="preserve"> سوم </w:t>
      </w:r>
      <w:r w:rsidRPr="00D04573">
        <w:rPr>
          <w:rFonts w:hint="cs"/>
          <w:rtl/>
          <w:lang w:bidi="fa-IR"/>
        </w:rPr>
        <w:t>ی</w:t>
      </w:r>
      <w:r w:rsidRPr="00D04573">
        <w:rPr>
          <w:rFonts w:hint="eastAsia"/>
          <w:rtl/>
          <w:lang w:bidi="fa-IR"/>
        </w:rPr>
        <w:t>ا</w:t>
      </w:r>
      <w:r w:rsidRPr="00D04573">
        <w:rPr>
          <w:rtl/>
          <w:lang w:bidi="fa-IR"/>
        </w:rPr>
        <w:t xml:space="preserve"> چهارم </w:t>
      </w:r>
      <w:r w:rsidRPr="00D04573">
        <w:rPr>
          <w:rFonts w:hint="cs"/>
          <w:rtl/>
          <w:lang w:bidi="fa-IR"/>
        </w:rPr>
        <w:t>ی</w:t>
      </w:r>
      <w:r w:rsidRPr="00D04573">
        <w:rPr>
          <w:rFonts w:hint="eastAsia"/>
          <w:rtl/>
          <w:lang w:bidi="fa-IR"/>
        </w:rPr>
        <w:t>ا</w:t>
      </w:r>
      <w:r w:rsidRPr="00D04573">
        <w:rPr>
          <w:rtl/>
          <w:lang w:bidi="fa-IR"/>
        </w:rPr>
        <w:t xml:space="preserve"> به قول</w:t>
      </w:r>
      <w:r w:rsidRPr="00D04573">
        <w:rPr>
          <w:rFonts w:hint="cs"/>
          <w:rtl/>
          <w:lang w:bidi="fa-IR"/>
        </w:rPr>
        <w:t>ی</w:t>
      </w:r>
      <w:r w:rsidRPr="00D04573">
        <w:rPr>
          <w:rtl/>
          <w:lang w:bidi="fa-IR"/>
        </w:rPr>
        <w:t xml:space="preserve"> پنجم</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بود که اسلام آورد و سپس به قب</w:t>
      </w:r>
      <w:r w:rsidRPr="00D04573">
        <w:rPr>
          <w:rFonts w:hint="cs"/>
          <w:rtl/>
          <w:lang w:bidi="fa-IR"/>
        </w:rPr>
        <w:t>ی</w:t>
      </w:r>
      <w:r w:rsidRPr="00D04573">
        <w:rPr>
          <w:rFonts w:hint="eastAsia"/>
          <w:rtl/>
          <w:lang w:bidi="fa-IR"/>
        </w:rPr>
        <w:t>له</w:t>
      </w:r>
      <w:r w:rsidRPr="00D04573">
        <w:rPr>
          <w:rtl/>
          <w:lang w:bidi="fa-IR"/>
        </w:rPr>
        <w:t xml:space="preserve"> خود مراجعت نمود. لذا در بدر و احد و خندق حاضر نبود. بعد از ا</w:t>
      </w:r>
      <w:r w:rsidRPr="00D04573">
        <w:rPr>
          <w:rFonts w:hint="cs"/>
          <w:rtl/>
          <w:lang w:bidi="fa-IR"/>
        </w:rPr>
        <w:t>ی</w:t>
      </w:r>
      <w:r w:rsidRPr="00D04573">
        <w:rPr>
          <w:rFonts w:hint="eastAsia"/>
          <w:rtl/>
          <w:lang w:bidi="fa-IR"/>
        </w:rPr>
        <w:t>ن</w:t>
      </w:r>
      <w:r w:rsidRPr="00D04573">
        <w:rPr>
          <w:rtl/>
          <w:lang w:bidi="fa-IR"/>
        </w:rPr>
        <w:t xml:space="preserve"> سه جنگ به خدمت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و در کنار آن حضرت بود تا زمان</w:t>
      </w:r>
      <w:r w:rsidRPr="00D04573">
        <w:rPr>
          <w:rFonts w:hint="cs"/>
          <w:rtl/>
          <w:lang w:bidi="fa-IR"/>
        </w:rPr>
        <w:t>ی</w:t>
      </w:r>
      <w:r w:rsidRPr="00D04573">
        <w:rPr>
          <w:rtl/>
          <w:lang w:bidi="fa-IR"/>
        </w:rPr>
        <w:t xml:space="preserve"> که رسول خدا </w:t>
      </w:r>
      <w:r w:rsidR="00B4313A" w:rsidRPr="00B4313A">
        <w:rPr>
          <w:rStyle w:val="libAlaemChar"/>
          <w:rtl/>
        </w:rPr>
        <w:t>صلى‌الله‌عليه‌وآله‌وسلم</w:t>
      </w:r>
      <w:r w:rsidRPr="00D04573">
        <w:rPr>
          <w:rtl/>
          <w:lang w:bidi="fa-IR"/>
        </w:rPr>
        <w:t xml:space="preserve"> به شها</w:t>
      </w:r>
      <w:r w:rsidRPr="00D04573">
        <w:rPr>
          <w:rFonts w:hint="eastAsia"/>
          <w:rtl/>
          <w:lang w:bidi="fa-IR"/>
        </w:rPr>
        <w:t>دت</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w:t>
      </w:r>
    </w:p>
    <w:p w:rsidR="00D04573" w:rsidRPr="00D04573" w:rsidRDefault="00D04573" w:rsidP="007E019B">
      <w:pPr>
        <w:pStyle w:val="libNormal"/>
        <w:rPr>
          <w:lang w:bidi="fa-IR"/>
        </w:rPr>
      </w:pPr>
      <w:r w:rsidRPr="00D04573">
        <w:rPr>
          <w:rFonts w:hint="eastAsia"/>
          <w:rtl/>
          <w:lang w:bidi="fa-IR"/>
        </w:rPr>
        <w:t>مکان</w:t>
      </w:r>
      <w:r w:rsidRPr="00D04573">
        <w:rPr>
          <w:rtl/>
          <w:lang w:bidi="fa-IR"/>
        </w:rPr>
        <w:t xml:space="preserve"> و منزلت ابوذر نزد رسول خدا </w:t>
      </w:r>
      <w:r w:rsidR="00B4313A" w:rsidRPr="00B4313A">
        <w:rPr>
          <w:rStyle w:val="libAlaemChar"/>
          <w:rtl/>
        </w:rPr>
        <w:t>صلى‌الله‌عليه‌وآله‌وسلم</w:t>
      </w:r>
      <w:r w:rsidRPr="00D04573">
        <w:rPr>
          <w:rtl/>
          <w:lang w:bidi="fa-IR"/>
        </w:rPr>
        <w:t xml:space="preserve"> ز</w:t>
      </w:r>
      <w:r w:rsidRPr="00D04573">
        <w:rPr>
          <w:rFonts w:hint="cs"/>
          <w:rtl/>
          <w:lang w:bidi="fa-IR"/>
        </w:rPr>
        <w:t>ی</w:t>
      </w:r>
      <w:r w:rsidRPr="00D04573">
        <w:rPr>
          <w:rFonts w:hint="eastAsia"/>
          <w:rtl/>
          <w:lang w:bidi="fa-IR"/>
        </w:rPr>
        <w:t>اده</w:t>
      </w:r>
      <w:r w:rsidRPr="00D04573">
        <w:rPr>
          <w:rtl/>
          <w:lang w:bidi="fa-IR"/>
        </w:rPr>
        <w:t xml:space="preserve"> از آن است که ذکر شود.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ابوذر را صد</w:t>
      </w:r>
      <w:r w:rsidRPr="00D04573">
        <w:rPr>
          <w:rFonts w:hint="cs"/>
          <w:rtl/>
          <w:lang w:bidi="fa-IR"/>
        </w:rPr>
        <w:t>ی</w:t>
      </w:r>
      <w:r w:rsidRPr="00D04573">
        <w:rPr>
          <w:rFonts w:hint="eastAsia"/>
          <w:rtl/>
          <w:lang w:bidi="fa-IR"/>
        </w:rPr>
        <w:t>ق</w:t>
      </w:r>
      <w:r w:rsidRPr="00D04573">
        <w:rPr>
          <w:rtl/>
          <w:lang w:bidi="fa-IR"/>
        </w:rPr>
        <w:t xml:space="preserve"> امت و شب</w:t>
      </w:r>
      <w:r w:rsidRPr="00D04573">
        <w:rPr>
          <w:rFonts w:hint="cs"/>
          <w:rtl/>
          <w:lang w:bidi="fa-IR"/>
        </w:rPr>
        <w:t>ی</w:t>
      </w:r>
      <w:r w:rsidRPr="00D04573">
        <w:rPr>
          <w:rFonts w:hint="eastAsia"/>
          <w:rtl/>
          <w:lang w:bidi="fa-IR"/>
        </w:rPr>
        <w:t>ه</w:t>
      </w:r>
      <w:r w:rsidRPr="00D04573">
        <w:rPr>
          <w:rtl/>
          <w:lang w:bidi="fa-IR"/>
        </w:rPr>
        <w:t xml:space="preserve"> ع</w:t>
      </w:r>
      <w:r w:rsidRPr="00D04573">
        <w:rPr>
          <w:rFonts w:hint="cs"/>
          <w:rtl/>
          <w:lang w:bidi="fa-IR"/>
        </w:rPr>
        <w:t>ی</w:t>
      </w:r>
      <w:r w:rsidRPr="00D04573">
        <w:rPr>
          <w:rFonts w:hint="eastAsia"/>
          <w:rtl/>
          <w:lang w:bidi="fa-IR"/>
        </w:rPr>
        <w:t>س</w:t>
      </w:r>
      <w:r w:rsidRPr="00D04573">
        <w:rPr>
          <w:rFonts w:hint="cs"/>
          <w:rtl/>
          <w:lang w:bidi="fa-IR"/>
        </w:rPr>
        <w:t>ی</w:t>
      </w:r>
      <w:r w:rsidRPr="00D04573">
        <w:rPr>
          <w:rtl/>
          <w:lang w:bidi="fa-IR"/>
        </w:rPr>
        <w:t xml:space="preserve"> بن مر</w:t>
      </w:r>
      <w:r w:rsidRPr="00D04573">
        <w:rPr>
          <w:rFonts w:hint="cs"/>
          <w:rtl/>
          <w:lang w:bidi="fa-IR"/>
        </w:rPr>
        <w:t>ی</w:t>
      </w:r>
      <w:r w:rsidRPr="00D04573">
        <w:rPr>
          <w:rFonts w:hint="eastAsia"/>
          <w:rtl/>
          <w:lang w:bidi="fa-IR"/>
        </w:rPr>
        <w:t>م</w:t>
      </w:r>
      <w:r w:rsidRPr="00D04573">
        <w:rPr>
          <w:rtl/>
          <w:lang w:bidi="fa-IR"/>
        </w:rPr>
        <w:t xml:space="preserve"> </w:t>
      </w:r>
      <w:r w:rsidR="00B4313A" w:rsidRPr="00B4313A">
        <w:rPr>
          <w:rStyle w:val="libAlaemChar"/>
          <w:rtl/>
        </w:rPr>
        <w:t>عليه‌السلام</w:t>
      </w:r>
      <w:r w:rsidRPr="00D04573">
        <w:rPr>
          <w:rtl/>
          <w:lang w:bidi="fa-IR"/>
        </w:rPr>
        <w:t xml:space="preserve"> در زهد م</w:t>
      </w:r>
      <w:r w:rsidRPr="00D04573">
        <w:rPr>
          <w:rFonts w:hint="cs"/>
          <w:rtl/>
          <w:lang w:bidi="fa-IR"/>
        </w:rPr>
        <w:t>ی</w:t>
      </w:r>
      <w:r w:rsidRPr="00D04573">
        <w:rPr>
          <w:rtl/>
          <w:lang w:bidi="fa-IR"/>
        </w:rPr>
        <w:t xml:space="preserve"> دانست. آنچه از اخبار خاصه و عامه استفاده م</w:t>
      </w:r>
      <w:r w:rsidRPr="00D04573">
        <w:rPr>
          <w:rFonts w:hint="cs"/>
          <w:rtl/>
          <w:lang w:bidi="fa-IR"/>
        </w:rPr>
        <w:t>ی</w:t>
      </w:r>
      <w:r w:rsidRPr="00D04573">
        <w:rPr>
          <w:rtl/>
          <w:lang w:bidi="fa-IR"/>
        </w:rPr>
        <w:t xml:space="preserve"> شود آن است که بعد از رتبه معصوم</w:t>
      </w:r>
      <w:r w:rsidRPr="00D04573">
        <w:rPr>
          <w:rFonts w:hint="cs"/>
          <w:rtl/>
          <w:lang w:bidi="fa-IR"/>
        </w:rPr>
        <w:t>ی</w:t>
      </w:r>
      <w:r w:rsidRPr="00D04573">
        <w:rPr>
          <w:rFonts w:hint="eastAsia"/>
          <w:rtl/>
          <w:lang w:bidi="fa-IR"/>
        </w:rPr>
        <w:t>ن</w:t>
      </w:r>
      <w:r w:rsidRPr="00D04573">
        <w:rPr>
          <w:rtl/>
          <w:lang w:bidi="fa-IR"/>
        </w:rPr>
        <w:t xml:space="preserve"> </w:t>
      </w:r>
      <w:r w:rsidR="004A300B" w:rsidRPr="004A300B">
        <w:rPr>
          <w:rStyle w:val="libAlaemChar"/>
          <w:rtl/>
        </w:rPr>
        <w:t>عليهم‌السلام</w:t>
      </w:r>
      <w:r w:rsidRPr="00D04573">
        <w:rPr>
          <w:rtl/>
          <w:lang w:bidi="fa-IR"/>
        </w:rPr>
        <w:t xml:space="preserve"> در م</w:t>
      </w:r>
      <w:r w:rsidRPr="00D04573">
        <w:rPr>
          <w:rFonts w:hint="cs"/>
          <w:rtl/>
          <w:lang w:bidi="fa-IR"/>
        </w:rPr>
        <w:t>ی</w:t>
      </w:r>
      <w:r w:rsidRPr="00D04573">
        <w:rPr>
          <w:rFonts w:hint="eastAsia"/>
          <w:rtl/>
          <w:lang w:bidi="fa-IR"/>
        </w:rPr>
        <w:t>ان</w:t>
      </w:r>
      <w:r w:rsidRPr="00D04573">
        <w:rPr>
          <w:rtl/>
          <w:lang w:bidi="fa-IR"/>
        </w:rPr>
        <w:t xml:space="preserve"> صحابه کس</w:t>
      </w:r>
      <w:r w:rsidRPr="00D04573">
        <w:rPr>
          <w:rFonts w:hint="cs"/>
          <w:rtl/>
          <w:lang w:bidi="fa-IR"/>
        </w:rPr>
        <w:t>ی</w:t>
      </w:r>
      <w:r w:rsidRPr="00D04573">
        <w:rPr>
          <w:rtl/>
          <w:lang w:bidi="fa-IR"/>
        </w:rPr>
        <w:t xml:space="preserve"> به جلالت قدر و رفعت شأن سلمان فارس</w:t>
      </w:r>
      <w:r w:rsidRPr="00D04573">
        <w:rPr>
          <w:rFonts w:hint="cs"/>
          <w:rtl/>
          <w:lang w:bidi="fa-IR"/>
        </w:rPr>
        <w:t>ی</w:t>
      </w:r>
      <w:r w:rsidRPr="00D04573">
        <w:rPr>
          <w:rtl/>
          <w:lang w:bidi="fa-IR"/>
        </w:rPr>
        <w:t xml:space="preserve"> و ابوذر غفار</w:t>
      </w:r>
      <w:r w:rsidRPr="00D04573">
        <w:rPr>
          <w:rFonts w:hint="cs"/>
          <w:rtl/>
          <w:lang w:bidi="fa-IR"/>
        </w:rPr>
        <w:t>ی</w:t>
      </w:r>
      <w:r w:rsidRPr="00D04573">
        <w:rPr>
          <w:rtl/>
          <w:lang w:bidi="fa-IR"/>
        </w:rPr>
        <w:t xml:space="preserve"> و مقداد نبوده است.</w:t>
      </w:r>
    </w:p>
    <w:p w:rsidR="00D04573" w:rsidRPr="00D04573" w:rsidRDefault="00D04573" w:rsidP="00013C4E">
      <w:pPr>
        <w:pStyle w:val="libNormal"/>
        <w:rPr>
          <w:lang w:bidi="fa-IR"/>
        </w:rPr>
      </w:pPr>
      <w:r w:rsidRPr="00D04573">
        <w:rPr>
          <w:rFonts w:hint="eastAsia"/>
          <w:rtl/>
          <w:lang w:bidi="fa-IR"/>
        </w:rPr>
        <w:t>امام</w:t>
      </w:r>
      <w:r w:rsidRPr="00D04573">
        <w:rPr>
          <w:rtl/>
          <w:lang w:bidi="fa-IR"/>
        </w:rPr>
        <w:t xml:space="preserve"> کاظم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فرما</w:t>
      </w:r>
      <w:r w:rsidRPr="00D04573">
        <w:rPr>
          <w:rFonts w:hint="cs"/>
          <w:rtl/>
          <w:lang w:bidi="fa-IR"/>
        </w:rPr>
        <w:t>ی</w:t>
      </w:r>
      <w:r w:rsidRPr="00D04573">
        <w:rPr>
          <w:rFonts w:hint="eastAsia"/>
          <w:rtl/>
          <w:lang w:bidi="fa-IR"/>
        </w:rPr>
        <w:t>د</w:t>
      </w:r>
      <w:r w:rsidRPr="00D04573">
        <w:rPr>
          <w:rtl/>
          <w:lang w:bidi="fa-IR"/>
        </w:rPr>
        <w:t>: در روز ق</w:t>
      </w:r>
      <w:r w:rsidRPr="00D04573">
        <w:rPr>
          <w:rFonts w:hint="cs"/>
          <w:rtl/>
          <w:lang w:bidi="fa-IR"/>
        </w:rPr>
        <w:t>ی</w:t>
      </w:r>
      <w:r w:rsidRPr="00D04573">
        <w:rPr>
          <w:rFonts w:hint="eastAsia"/>
          <w:rtl/>
          <w:lang w:bidi="fa-IR"/>
        </w:rPr>
        <w:t>امت</w:t>
      </w:r>
      <w:r w:rsidRPr="00D04573">
        <w:rPr>
          <w:rtl/>
          <w:lang w:bidi="fa-IR"/>
        </w:rPr>
        <w:t xml:space="preserve"> مناد</w:t>
      </w:r>
      <w:r w:rsidRPr="00D04573">
        <w:rPr>
          <w:rFonts w:hint="cs"/>
          <w:rtl/>
          <w:lang w:bidi="fa-IR"/>
        </w:rPr>
        <w:t>ی</w:t>
      </w:r>
      <w:r w:rsidRPr="00D04573">
        <w:rPr>
          <w:rtl/>
          <w:lang w:bidi="fa-IR"/>
        </w:rPr>
        <w:t xml:space="preserve"> از جانب رب العزه ندا م</w:t>
      </w:r>
      <w:r w:rsidRPr="00D04573">
        <w:rPr>
          <w:rFonts w:hint="cs"/>
          <w:rtl/>
          <w:lang w:bidi="fa-IR"/>
        </w:rPr>
        <w:t>ی</w:t>
      </w:r>
      <w:r w:rsidRPr="00D04573">
        <w:rPr>
          <w:rtl/>
          <w:lang w:bidi="fa-IR"/>
        </w:rPr>
        <w:t xml:space="preserve"> کند: «کجا</w:t>
      </w:r>
      <w:r w:rsidRPr="00D04573">
        <w:rPr>
          <w:rFonts w:hint="cs"/>
          <w:rtl/>
          <w:lang w:bidi="fa-IR"/>
        </w:rPr>
        <w:t>ی</w:t>
      </w:r>
      <w:r w:rsidRPr="00D04573">
        <w:rPr>
          <w:rFonts w:hint="eastAsia"/>
          <w:rtl/>
          <w:lang w:bidi="fa-IR"/>
        </w:rPr>
        <w:t>ند</w:t>
      </w:r>
      <w:r w:rsidRPr="00D04573">
        <w:rPr>
          <w:rtl/>
          <w:lang w:bidi="fa-IR"/>
        </w:rPr>
        <w:t xml:space="preserve"> حوار</w:t>
      </w:r>
      <w:r w:rsidRPr="00D04573">
        <w:rPr>
          <w:rFonts w:hint="cs"/>
          <w:rtl/>
          <w:lang w:bidi="fa-IR"/>
        </w:rPr>
        <w:t>ی</w:t>
      </w:r>
      <w:r w:rsidRPr="00D04573">
        <w:rPr>
          <w:rFonts w:hint="eastAsia"/>
          <w:rtl/>
          <w:lang w:bidi="fa-IR"/>
        </w:rPr>
        <w:t>ان</w:t>
      </w:r>
      <w:r w:rsidRPr="00D04573">
        <w:rPr>
          <w:rtl/>
          <w:lang w:bidi="fa-IR"/>
        </w:rPr>
        <w:t xml:space="preserve"> و مخلصان محمد بن عبداللَّه </w:t>
      </w:r>
      <w:r w:rsidR="00B4313A" w:rsidRPr="00B4313A">
        <w:rPr>
          <w:rStyle w:val="libAlaemChar"/>
          <w:rtl/>
        </w:rPr>
        <w:t>صلى‌الله‌عليه‌وآله‌وسلم</w:t>
      </w:r>
      <w:r w:rsidRPr="00D04573">
        <w:rPr>
          <w:rtl/>
          <w:lang w:bidi="fa-IR"/>
        </w:rPr>
        <w:t xml:space="preserve"> که بر طر</w:t>
      </w:r>
      <w:r w:rsidRPr="00D04573">
        <w:rPr>
          <w:rFonts w:hint="cs"/>
          <w:rtl/>
          <w:lang w:bidi="fa-IR"/>
        </w:rPr>
        <w:t>ی</w:t>
      </w:r>
      <w:r w:rsidRPr="00D04573">
        <w:rPr>
          <w:rFonts w:hint="eastAsia"/>
          <w:rtl/>
          <w:lang w:bidi="fa-IR"/>
        </w:rPr>
        <w:t>قه</w:t>
      </w:r>
      <w:r w:rsidRPr="00D04573">
        <w:rPr>
          <w:rtl/>
          <w:lang w:bidi="fa-IR"/>
        </w:rPr>
        <w:t xml:space="preserve"> آن حضرت مستق</w:t>
      </w:r>
      <w:r w:rsidRPr="00D04573">
        <w:rPr>
          <w:rFonts w:hint="cs"/>
          <w:rtl/>
          <w:lang w:bidi="fa-IR"/>
        </w:rPr>
        <w:t>ی</w:t>
      </w:r>
      <w:r w:rsidRPr="00D04573">
        <w:rPr>
          <w:rFonts w:hint="eastAsia"/>
          <w:rtl/>
          <w:lang w:bidi="fa-IR"/>
        </w:rPr>
        <w:t>م</w:t>
      </w:r>
      <w:r w:rsidRPr="00D04573">
        <w:rPr>
          <w:rtl/>
          <w:lang w:bidi="fa-IR"/>
        </w:rPr>
        <w:t xml:space="preserve"> بودند و پ</w:t>
      </w:r>
      <w:r w:rsidRPr="00D04573">
        <w:rPr>
          <w:rFonts w:hint="cs"/>
          <w:rtl/>
          <w:lang w:bidi="fa-IR"/>
        </w:rPr>
        <w:t>ی</w:t>
      </w:r>
      <w:r w:rsidRPr="00D04573">
        <w:rPr>
          <w:rFonts w:hint="eastAsia"/>
          <w:rtl/>
          <w:lang w:bidi="fa-IR"/>
        </w:rPr>
        <w:t>مان</w:t>
      </w:r>
      <w:r w:rsidRPr="00D04573">
        <w:rPr>
          <w:rtl/>
          <w:lang w:bidi="fa-IR"/>
        </w:rPr>
        <w:t xml:space="preserve"> او را نشکستند»</w:t>
      </w:r>
      <w:r w:rsidR="00366A61">
        <w:rPr>
          <w:rtl/>
          <w:lang w:bidi="fa-IR"/>
        </w:rPr>
        <w:t>؟</w:t>
      </w:r>
      <w:r w:rsidRPr="00D04573">
        <w:rPr>
          <w:rtl/>
          <w:lang w:bidi="fa-IR"/>
        </w:rPr>
        <w:t xml:space="preserve"> سلمان و ابوذر و مقداد برم</w:t>
      </w:r>
      <w:r w:rsidRPr="00D04573">
        <w:rPr>
          <w:rFonts w:hint="cs"/>
          <w:rtl/>
          <w:lang w:bidi="fa-IR"/>
        </w:rPr>
        <w:t>ی</w:t>
      </w:r>
      <w:r w:rsidRPr="00D04573">
        <w:rPr>
          <w:rtl/>
          <w:lang w:bidi="fa-IR"/>
        </w:rPr>
        <w:t xml:space="preserve"> خ</w:t>
      </w:r>
      <w:r w:rsidRPr="00D04573">
        <w:rPr>
          <w:rFonts w:hint="cs"/>
          <w:rtl/>
          <w:lang w:bidi="fa-IR"/>
        </w:rPr>
        <w:t>ی</w:t>
      </w:r>
      <w:r w:rsidRPr="00D04573">
        <w:rPr>
          <w:rFonts w:hint="eastAsia"/>
          <w:rtl/>
          <w:lang w:bidi="fa-IR"/>
        </w:rPr>
        <w:t>زند</w:t>
      </w:r>
      <w:r w:rsidRPr="00D04573">
        <w:rPr>
          <w:rtl/>
          <w:lang w:bidi="fa-IR"/>
        </w:rPr>
        <w:t>.</w:t>
      </w:r>
      <w:r w:rsidR="007E019B">
        <w:rPr>
          <w:rFonts w:hint="cs"/>
          <w:rtl/>
          <w:lang w:bidi="fa-IR"/>
        </w:rPr>
        <w:t xml:space="preserve"> </w:t>
      </w:r>
      <w:r w:rsidR="007E019B" w:rsidRPr="007E019B">
        <w:rPr>
          <w:rStyle w:val="libFootnotenumChar"/>
          <w:rFonts w:hint="cs"/>
          <w:rtl/>
        </w:rPr>
        <w:t>(2)</w:t>
      </w:r>
      <w:r w:rsidR="007E019B">
        <w:rPr>
          <w:rFonts w:hint="cs"/>
          <w:rtl/>
          <w:lang w:bidi="fa-IR"/>
        </w:rPr>
        <w:t xml:space="preserve"> </w:t>
      </w:r>
    </w:p>
    <w:p w:rsidR="006008AB" w:rsidRDefault="00D04573" w:rsidP="00642ADD">
      <w:pPr>
        <w:pStyle w:val="libNormal"/>
        <w:rPr>
          <w:rtl/>
          <w:lang w:bidi="fa-IR"/>
        </w:rPr>
      </w:pPr>
      <w:r w:rsidRPr="00D04573">
        <w:rPr>
          <w:rFonts w:hint="eastAsia"/>
          <w:rtl/>
          <w:lang w:bidi="fa-IR"/>
        </w:rPr>
        <w:t>هنگام</w:t>
      </w:r>
      <w:r w:rsidRPr="00D04573">
        <w:rPr>
          <w:rFonts w:hint="cs"/>
          <w:rtl/>
          <w:lang w:bidi="fa-IR"/>
        </w:rPr>
        <w:t>ی</w:t>
      </w:r>
      <w:r w:rsidRPr="00D04573">
        <w:rPr>
          <w:rtl/>
          <w:lang w:bidi="fa-IR"/>
        </w:rPr>
        <w:t xml:space="preserve"> که عثمان خلافت را غصب کرد</w:t>
      </w:r>
      <w:r w:rsidR="00642ADD">
        <w:rPr>
          <w:rFonts w:hint="cs"/>
          <w:rtl/>
          <w:lang w:bidi="fa-IR"/>
        </w:rPr>
        <w:t>،</w:t>
      </w:r>
      <w:r w:rsidRPr="00D04573">
        <w:rPr>
          <w:rtl/>
          <w:lang w:bidi="fa-IR"/>
        </w:rPr>
        <w:t xml:space="preserve"> ابوذر در </w:t>
      </w:r>
      <w:r w:rsidR="00642ADD">
        <w:rPr>
          <w:rFonts w:hint="cs"/>
          <w:rtl/>
          <w:lang w:bidi="fa-IR"/>
        </w:rPr>
        <w:t>مدینه</w:t>
      </w:r>
      <w:r w:rsidRPr="00D04573">
        <w:rPr>
          <w:rtl/>
          <w:lang w:bidi="fa-IR"/>
        </w:rPr>
        <w:t xml:space="preserve"> بود</w:t>
      </w:r>
      <w:r w:rsidR="00642ADD">
        <w:rPr>
          <w:rFonts w:hint="cs"/>
          <w:rtl/>
          <w:lang w:bidi="fa-IR"/>
        </w:rPr>
        <w:t>، او در مسجد رسول خدا می نشست و مردم دورش را می گرفتند و حدیث در طعن عثمان می گفت.</w:t>
      </w:r>
      <w:r w:rsidR="00634552">
        <w:rPr>
          <w:rFonts w:hint="cs"/>
          <w:rtl/>
          <w:lang w:bidi="fa-IR"/>
        </w:rPr>
        <w:t xml:space="preserve"> وقتی به عثمان خبر رسید که ابوذر درباره اش سخن می گوید</w:t>
      </w:r>
      <w:r w:rsidR="00960E3F">
        <w:rPr>
          <w:rFonts w:hint="cs"/>
          <w:rtl/>
          <w:lang w:bidi="fa-IR"/>
        </w:rPr>
        <w:t xml:space="preserve"> و تغییر و تبدیل در سنت رسول خدا</w:t>
      </w:r>
      <w:r w:rsidR="00C804E1" w:rsidRPr="00C804E1">
        <w:rPr>
          <w:rStyle w:val="libAlaemChar"/>
          <w:rtl/>
        </w:rPr>
        <w:t xml:space="preserve"> </w:t>
      </w:r>
      <w:r w:rsidR="00C804E1" w:rsidRPr="00B4313A">
        <w:rPr>
          <w:rStyle w:val="libAlaemChar"/>
          <w:rtl/>
        </w:rPr>
        <w:t>صلى‌الله‌عليه‌وآله‌وسلم</w:t>
      </w:r>
      <w:r w:rsidR="00960E3F">
        <w:rPr>
          <w:rFonts w:hint="cs"/>
          <w:rtl/>
          <w:lang w:bidi="fa-IR"/>
        </w:rPr>
        <w:t xml:space="preserve"> را برای مردم بیان می کند او را به شام فرستادم.</w:t>
      </w:r>
      <w:r w:rsidR="004E5797">
        <w:rPr>
          <w:rFonts w:hint="cs"/>
          <w:rtl/>
          <w:lang w:bidi="fa-IR"/>
        </w:rPr>
        <w:t xml:space="preserve"> ابوذر در شام هم ساکت نماند و همان سخنان را در شام بازگو می کرد و مردم را به ولایت خلیفه بر حق پیامبر حضرت امیرالمؤمنین فرا می خواند و مناقب آن حضرت را برای اهل شام بیان می کرد، به نحوی که بسیاری از ایشان را به تشیع مایل گردانید</w:t>
      </w:r>
    </w:p>
    <w:p w:rsidR="006008AB" w:rsidRDefault="006008AB" w:rsidP="006008AB">
      <w:pPr>
        <w:pStyle w:val="libLine"/>
        <w:rPr>
          <w:rtl/>
          <w:lang w:bidi="fa-IR"/>
        </w:rPr>
      </w:pPr>
      <w:r>
        <w:rPr>
          <w:rFonts w:hint="cs"/>
          <w:rtl/>
          <w:lang w:bidi="fa-IR"/>
        </w:rPr>
        <w:t>____________________</w:t>
      </w:r>
    </w:p>
    <w:p w:rsidR="006008AB" w:rsidRDefault="006008AB" w:rsidP="006008AB">
      <w:pPr>
        <w:pStyle w:val="libFootnote0"/>
        <w:rPr>
          <w:rtl/>
          <w:lang w:bidi="fa-IR"/>
        </w:rPr>
      </w:pPr>
      <w:r>
        <w:rPr>
          <w:rFonts w:hint="cs"/>
          <w:rtl/>
          <w:lang w:bidi="fa-IR"/>
        </w:rPr>
        <w:t xml:space="preserve">1. </w:t>
      </w:r>
      <w:r w:rsidRPr="00D04573">
        <w:rPr>
          <w:rtl/>
          <w:lang w:bidi="fa-IR"/>
        </w:rPr>
        <w:t>الغد</w:t>
      </w:r>
      <w:r w:rsidRPr="00D04573">
        <w:rPr>
          <w:rFonts w:hint="cs"/>
          <w:rtl/>
          <w:lang w:bidi="fa-IR"/>
        </w:rPr>
        <w:t>ی</w:t>
      </w:r>
      <w:r w:rsidRPr="00D04573">
        <w:rPr>
          <w:rFonts w:hint="eastAsia"/>
          <w:rtl/>
          <w:lang w:bidi="fa-IR"/>
        </w:rPr>
        <w:t>ر</w:t>
      </w:r>
      <w:r w:rsidRPr="00D04573">
        <w:rPr>
          <w:rtl/>
          <w:lang w:bidi="fa-IR"/>
        </w:rPr>
        <w:t xml:space="preserve">: ج 8، ص </w:t>
      </w:r>
      <w:r>
        <w:rPr>
          <w:rFonts w:hint="cs"/>
          <w:rtl/>
          <w:lang w:bidi="fa-IR"/>
        </w:rPr>
        <w:t>33</w:t>
      </w:r>
      <w:r w:rsidRPr="00D04573">
        <w:rPr>
          <w:rtl/>
          <w:lang w:bidi="fa-IR"/>
        </w:rPr>
        <w:t>2. تتم</w:t>
      </w:r>
      <w:r>
        <w:rPr>
          <w:rFonts w:hint="cs"/>
          <w:rtl/>
          <w:lang w:bidi="fa-IR"/>
        </w:rPr>
        <w:t>ة</w:t>
      </w:r>
      <w:r w:rsidRPr="00D04573">
        <w:rPr>
          <w:rtl/>
          <w:lang w:bidi="fa-IR"/>
        </w:rPr>
        <w:t xml:space="preserve"> المنته</w:t>
      </w:r>
      <w:r w:rsidRPr="00D04573">
        <w:rPr>
          <w:rFonts w:hint="cs"/>
          <w:rtl/>
          <w:lang w:bidi="fa-IR"/>
        </w:rPr>
        <w:t>ی</w:t>
      </w:r>
      <w:r w:rsidRPr="00D04573">
        <w:rPr>
          <w:rtl/>
          <w:lang w:bidi="fa-IR"/>
        </w:rPr>
        <w:t>: ص 15</w:t>
      </w:r>
      <w:r>
        <w:rPr>
          <w:rFonts w:hint="cs"/>
          <w:rtl/>
          <w:lang w:bidi="fa-IR"/>
        </w:rPr>
        <w:t xml:space="preserve"> </w:t>
      </w:r>
      <w:r w:rsidRPr="00D04573">
        <w:rPr>
          <w:rtl/>
          <w:lang w:bidi="fa-IR"/>
        </w:rPr>
        <w:t>البدا</w:t>
      </w:r>
      <w:r w:rsidRPr="00D04573">
        <w:rPr>
          <w:rFonts w:hint="cs"/>
          <w:rtl/>
          <w:lang w:bidi="fa-IR"/>
        </w:rPr>
        <w:t>ی</w:t>
      </w:r>
      <w:r>
        <w:rPr>
          <w:rFonts w:hint="cs"/>
          <w:rtl/>
          <w:lang w:bidi="fa-IR"/>
        </w:rPr>
        <w:t>ة</w:t>
      </w:r>
      <w:r w:rsidRPr="00D04573">
        <w:rPr>
          <w:rtl/>
          <w:lang w:bidi="fa-IR"/>
        </w:rPr>
        <w:t xml:space="preserve"> النها</w:t>
      </w:r>
      <w:r w:rsidRPr="00D04573">
        <w:rPr>
          <w:rFonts w:hint="cs"/>
          <w:rtl/>
          <w:lang w:bidi="fa-IR"/>
        </w:rPr>
        <w:t>ی</w:t>
      </w:r>
      <w:r>
        <w:rPr>
          <w:rFonts w:hint="cs"/>
          <w:rtl/>
          <w:lang w:bidi="fa-IR"/>
        </w:rPr>
        <w:t>ة</w:t>
      </w:r>
      <w:r w:rsidRPr="00D04573">
        <w:rPr>
          <w:rtl/>
          <w:lang w:bidi="fa-IR"/>
        </w:rPr>
        <w:t>: ج 7، ص 185.</w:t>
      </w:r>
      <w:r>
        <w:rPr>
          <w:rFonts w:hint="cs"/>
          <w:rtl/>
          <w:lang w:bidi="fa-IR"/>
        </w:rPr>
        <w:t xml:space="preserve"> تاریخ طبری: ج3 ص354. تاریخ دمشق: ج66 ص217.</w:t>
      </w:r>
    </w:p>
    <w:p w:rsidR="006008AB" w:rsidRDefault="006008AB" w:rsidP="006008AB">
      <w:pPr>
        <w:pStyle w:val="libFootnote0"/>
        <w:rPr>
          <w:rtl/>
          <w:lang w:bidi="fa-IR"/>
        </w:rPr>
      </w:pPr>
      <w:r>
        <w:rPr>
          <w:rFonts w:hint="cs"/>
          <w:rtl/>
          <w:lang w:bidi="fa-IR"/>
        </w:rPr>
        <w:t>2. اختصاص: ص61. بحار الانوار: ج22ص342. نهج السعادة: ج8 ص128. الشیعة فی احادیث الفریقین: ص 518. الدرجات الرفیعة: ص 432.</w:t>
      </w:r>
    </w:p>
    <w:p w:rsidR="001624A9" w:rsidRDefault="006008AB" w:rsidP="00F22F2E">
      <w:pPr>
        <w:pStyle w:val="libPoemTiniChar"/>
        <w:rPr>
          <w:rtl/>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معاو</w:t>
      </w:r>
      <w:r w:rsidRPr="00D04573">
        <w:rPr>
          <w:rFonts w:hint="cs"/>
          <w:rtl/>
          <w:lang w:bidi="fa-IR"/>
        </w:rPr>
        <w:t>ی</w:t>
      </w:r>
      <w:r w:rsidRPr="00D04573">
        <w:rPr>
          <w:rFonts w:hint="eastAsia"/>
          <w:rtl/>
          <w:lang w:bidi="fa-IR"/>
        </w:rPr>
        <w:t>ه</w:t>
      </w:r>
      <w:r w:rsidRPr="00D04573">
        <w:rPr>
          <w:rtl/>
          <w:lang w:bidi="fa-IR"/>
        </w:rPr>
        <w:t xml:space="preserve"> احوال ابوذر را به عثمان گزارش داد. عثمان در پاسخ او نوشت که ابوذر را بر مرکب</w:t>
      </w:r>
      <w:r w:rsidRPr="00D04573">
        <w:rPr>
          <w:rFonts w:hint="cs"/>
          <w:rtl/>
          <w:lang w:bidi="fa-IR"/>
        </w:rPr>
        <w:t>ی</w:t>
      </w:r>
      <w:r w:rsidRPr="00D04573">
        <w:rPr>
          <w:rtl/>
          <w:lang w:bidi="fa-IR"/>
        </w:rPr>
        <w:t xml:space="preserve"> تندرو همراه با راهنما</w:t>
      </w:r>
      <w:r w:rsidRPr="00D04573">
        <w:rPr>
          <w:rFonts w:hint="cs"/>
          <w:rtl/>
          <w:lang w:bidi="fa-IR"/>
        </w:rPr>
        <w:t>یی</w:t>
      </w:r>
      <w:r w:rsidRPr="00D04573">
        <w:rPr>
          <w:rtl/>
          <w:lang w:bidi="fa-IR"/>
        </w:rPr>
        <w:t xml:space="preserve"> تندخو با شتاب به سو</w:t>
      </w:r>
      <w:r w:rsidRPr="00D04573">
        <w:rPr>
          <w:rFonts w:hint="cs"/>
          <w:rtl/>
          <w:lang w:bidi="fa-IR"/>
        </w:rPr>
        <w:t>ی</w:t>
      </w:r>
      <w:r w:rsidRPr="00D04573">
        <w:rPr>
          <w:rtl/>
          <w:lang w:bidi="fa-IR"/>
        </w:rPr>
        <w:t xml:space="preserve"> مد</w:t>
      </w:r>
      <w:r w:rsidRPr="00D04573">
        <w:rPr>
          <w:rFonts w:hint="cs"/>
          <w:rtl/>
          <w:lang w:bidi="fa-IR"/>
        </w:rPr>
        <w:t>ی</w:t>
      </w:r>
      <w:r w:rsidRPr="00D04573">
        <w:rPr>
          <w:rFonts w:hint="eastAsia"/>
          <w:rtl/>
          <w:lang w:bidi="fa-IR"/>
        </w:rPr>
        <w:t>نه</w:t>
      </w:r>
      <w:r w:rsidRPr="00D04573">
        <w:rPr>
          <w:rtl/>
          <w:lang w:bidi="fa-IR"/>
        </w:rPr>
        <w:t xml:space="preserve"> روانه کن. معاو</w:t>
      </w:r>
      <w:r w:rsidRPr="00D04573">
        <w:rPr>
          <w:rFonts w:hint="cs"/>
          <w:rtl/>
          <w:lang w:bidi="fa-IR"/>
        </w:rPr>
        <w:t>ی</w:t>
      </w:r>
      <w:r w:rsidRPr="00D04573">
        <w:rPr>
          <w:rFonts w:hint="eastAsia"/>
          <w:rtl/>
          <w:lang w:bidi="fa-IR"/>
        </w:rPr>
        <w:t>ه</w:t>
      </w:r>
      <w:r w:rsidRPr="00D04573">
        <w:rPr>
          <w:rtl/>
          <w:lang w:bidi="fa-IR"/>
        </w:rPr>
        <w:t xml:space="preserve"> ابوذر را که پ</w:t>
      </w:r>
      <w:r w:rsidRPr="00D04573">
        <w:rPr>
          <w:rFonts w:hint="cs"/>
          <w:rtl/>
          <w:lang w:bidi="fa-IR"/>
        </w:rPr>
        <w:t>ی</w:t>
      </w:r>
      <w:r w:rsidRPr="00D04573">
        <w:rPr>
          <w:rFonts w:hint="eastAsia"/>
          <w:rtl/>
          <w:lang w:bidi="fa-IR"/>
        </w:rPr>
        <w:t>رمرد</w:t>
      </w:r>
      <w:r w:rsidRPr="00D04573">
        <w:rPr>
          <w:rFonts w:hint="cs"/>
          <w:rtl/>
          <w:lang w:bidi="fa-IR"/>
        </w:rPr>
        <w:t>ی</w:t>
      </w:r>
      <w:r w:rsidRPr="00D04573">
        <w:rPr>
          <w:rtl/>
          <w:lang w:bidi="fa-IR"/>
        </w:rPr>
        <w:t xml:space="preserve"> لاغر و بلند قد بود به ترت</w:t>
      </w:r>
      <w:r w:rsidRPr="00D04573">
        <w:rPr>
          <w:rFonts w:hint="cs"/>
          <w:rtl/>
          <w:lang w:bidi="fa-IR"/>
        </w:rPr>
        <w:t>ی</w:t>
      </w:r>
      <w:r w:rsidRPr="00D04573">
        <w:rPr>
          <w:rFonts w:hint="eastAsia"/>
          <w:rtl/>
          <w:lang w:bidi="fa-IR"/>
        </w:rPr>
        <w:t>ب</w:t>
      </w:r>
      <w:r w:rsidRPr="00D04573">
        <w:rPr>
          <w:rFonts w:hint="cs"/>
          <w:rtl/>
          <w:lang w:bidi="fa-IR"/>
        </w:rPr>
        <w:t>ی</w:t>
      </w:r>
      <w:r w:rsidRPr="00D04573">
        <w:rPr>
          <w:rtl/>
          <w:lang w:bidi="fa-IR"/>
        </w:rPr>
        <w:t xml:space="preserve"> که عثمان گفته بود روانه مد</w:t>
      </w:r>
      <w:r w:rsidRPr="00D04573">
        <w:rPr>
          <w:rFonts w:hint="cs"/>
          <w:rtl/>
          <w:lang w:bidi="fa-IR"/>
        </w:rPr>
        <w:t>ی</w:t>
      </w:r>
      <w:r w:rsidRPr="00D04573">
        <w:rPr>
          <w:rFonts w:hint="eastAsia"/>
          <w:rtl/>
          <w:lang w:bidi="fa-IR"/>
        </w:rPr>
        <w:t>نه</w:t>
      </w:r>
      <w:r w:rsidRPr="00D04573">
        <w:rPr>
          <w:rtl/>
          <w:lang w:bidi="fa-IR"/>
        </w:rPr>
        <w:t xml:space="preserve"> کرد.</w:t>
      </w:r>
    </w:p>
    <w:p w:rsidR="00D04573" w:rsidRPr="00D04573" w:rsidRDefault="00D04573" w:rsidP="004A3102">
      <w:pPr>
        <w:pStyle w:val="libNormal"/>
        <w:rPr>
          <w:lang w:bidi="fa-IR"/>
        </w:rPr>
      </w:pPr>
      <w:r w:rsidRPr="00D04573">
        <w:rPr>
          <w:rFonts w:hint="eastAsia"/>
          <w:rtl/>
          <w:lang w:bidi="fa-IR"/>
        </w:rPr>
        <w:t>هنگام</w:t>
      </w:r>
      <w:r w:rsidRPr="00D04573">
        <w:rPr>
          <w:rFonts w:hint="cs"/>
          <w:rtl/>
          <w:lang w:bidi="fa-IR"/>
        </w:rPr>
        <w:t>ی</w:t>
      </w:r>
      <w:r w:rsidRPr="00D04573">
        <w:rPr>
          <w:rtl/>
          <w:lang w:bidi="fa-IR"/>
        </w:rPr>
        <w:t xml:space="preserve"> که ابوذر به مد</w:t>
      </w:r>
      <w:r w:rsidRPr="00D04573">
        <w:rPr>
          <w:rFonts w:hint="cs"/>
          <w:rtl/>
          <w:lang w:bidi="fa-IR"/>
        </w:rPr>
        <w:t>ی</w:t>
      </w:r>
      <w:r w:rsidRPr="00D04573">
        <w:rPr>
          <w:rFonts w:hint="eastAsia"/>
          <w:rtl/>
          <w:lang w:bidi="fa-IR"/>
        </w:rPr>
        <w:t>نه</w:t>
      </w:r>
      <w:r w:rsidRPr="00D04573">
        <w:rPr>
          <w:rtl/>
          <w:lang w:bidi="fa-IR"/>
        </w:rPr>
        <w:t xml:space="preserve"> رس</w:t>
      </w:r>
      <w:r w:rsidRPr="00D04573">
        <w:rPr>
          <w:rFonts w:hint="cs"/>
          <w:rtl/>
          <w:lang w:bidi="fa-IR"/>
        </w:rPr>
        <w:t>ی</w:t>
      </w:r>
      <w:r w:rsidRPr="00D04573">
        <w:rPr>
          <w:rFonts w:hint="eastAsia"/>
          <w:rtl/>
          <w:lang w:bidi="fa-IR"/>
        </w:rPr>
        <w:t>د</w:t>
      </w:r>
      <w:r w:rsidRPr="00D04573">
        <w:rPr>
          <w:rtl/>
          <w:lang w:bidi="fa-IR"/>
        </w:rPr>
        <w:t xml:space="preserve"> از شدت راه و ب</w:t>
      </w:r>
      <w:r w:rsidRPr="00D04573">
        <w:rPr>
          <w:rFonts w:hint="cs"/>
          <w:rtl/>
          <w:lang w:bidi="fa-IR"/>
        </w:rPr>
        <w:t>ی</w:t>
      </w:r>
      <w:r w:rsidRPr="00D04573">
        <w:rPr>
          <w:rtl/>
          <w:lang w:bidi="fa-IR"/>
        </w:rPr>
        <w:t xml:space="preserve"> جهاز</w:t>
      </w:r>
      <w:r w:rsidRPr="00D04573">
        <w:rPr>
          <w:rFonts w:hint="cs"/>
          <w:rtl/>
          <w:lang w:bidi="fa-IR"/>
        </w:rPr>
        <w:t>ی</w:t>
      </w:r>
      <w:r w:rsidRPr="00D04573">
        <w:rPr>
          <w:rtl/>
          <w:lang w:bidi="fa-IR"/>
        </w:rPr>
        <w:t xml:space="preserve"> شتر</w:t>
      </w:r>
      <w:r w:rsidR="004A3102">
        <w:rPr>
          <w:rFonts w:hint="cs"/>
          <w:rtl/>
          <w:lang w:bidi="fa-IR"/>
        </w:rPr>
        <w:t>،</w:t>
      </w:r>
      <w:r w:rsidRPr="00D04573">
        <w:rPr>
          <w:rtl/>
          <w:lang w:bidi="fa-IR"/>
        </w:rPr>
        <w:t xml:space="preserve"> </w:t>
      </w:r>
      <w:r w:rsidR="004A3102">
        <w:rPr>
          <w:rFonts w:hint="cs"/>
          <w:rtl/>
          <w:lang w:bidi="fa-IR"/>
        </w:rPr>
        <w:t>دو پایش</w:t>
      </w:r>
      <w:r w:rsidRPr="00D04573">
        <w:rPr>
          <w:rtl/>
          <w:lang w:bidi="fa-IR"/>
        </w:rPr>
        <w:t xml:space="preserve"> خون</w:t>
      </w:r>
      <w:r w:rsidRPr="00D04573">
        <w:rPr>
          <w:rFonts w:hint="cs"/>
          <w:rtl/>
          <w:lang w:bidi="fa-IR"/>
        </w:rPr>
        <w:t>ی</w:t>
      </w:r>
      <w:r w:rsidRPr="00D04573">
        <w:rPr>
          <w:rtl/>
          <w:lang w:bidi="fa-IR"/>
        </w:rPr>
        <w:t xml:space="preserve"> شده بود و با بدن</w:t>
      </w:r>
      <w:r w:rsidRPr="00D04573">
        <w:rPr>
          <w:rFonts w:hint="cs"/>
          <w:rtl/>
          <w:lang w:bidi="fa-IR"/>
        </w:rPr>
        <w:t>ی</w:t>
      </w:r>
      <w:r w:rsidRPr="00D04573">
        <w:rPr>
          <w:rtl/>
          <w:lang w:bidi="fa-IR"/>
        </w:rPr>
        <w:t xml:space="preserve"> کبود بر عثمان وارد شد و عثمان به او جسارت</w:t>
      </w:r>
      <w:r w:rsidR="00201B0A">
        <w:rPr>
          <w:rFonts w:hint="cs"/>
          <w:rtl/>
          <w:lang w:bidi="fa-IR"/>
        </w:rPr>
        <w:t xml:space="preserve"> </w:t>
      </w:r>
      <w:r w:rsidRPr="00D04573">
        <w:rPr>
          <w:rtl/>
          <w:lang w:bidi="fa-IR"/>
        </w:rPr>
        <w:t>ها کرد و به کس</w:t>
      </w:r>
      <w:r w:rsidRPr="00D04573">
        <w:rPr>
          <w:rFonts w:hint="cs"/>
          <w:rtl/>
          <w:lang w:bidi="fa-IR"/>
        </w:rPr>
        <w:t>ی</w:t>
      </w:r>
      <w:r w:rsidRPr="00D04573">
        <w:rPr>
          <w:rtl/>
          <w:lang w:bidi="fa-IR"/>
        </w:rPr>
        <w:t xml:space="preserve"> که رسول خدا </w:t>
      </w:r>
      <w:r w:rsidR="00B4313A" w:rsidRPr="00B4313A">
        <w:rPr>
          <w:rStyle w:val="libAlaemChar"/>
          <w:rtl/>
        </w:rPr>
        <w:t>صلى‌الله‌عليه‌وآله‌وسلم</w:t>
      </w:r>
      <w:r w:rsidRPr="00D04573">
        <w:rPr>
          <w:rtl/>
          <w:lang w:bidi="fa-IR"/>
        </w:rPr>
        <w:t xml:space="preserve"> او را راستگو خطاب نموده بود </w:t>
      </w:r>
      <w:r w:rsidR="00BD27F1" w:rsidRPr="00BD27F1">
        <w:rPr>
          <w:rStyle w:val="libFootnotenumChar"/>
          <w:rFonts w:hint="cs"/>
          <w:rtl/>
        </w:rPr>
        <w:t>(1)</w:t>
      </w:r>
      <w:r w:rsidR="00BD27F1">
        <w:rPr>
          <w:rFonts w:hint="cs"/>
          <w:rtl/>
          <w:lang w:bidi="fa-IR"/>
        </w:rPr>
        <w:t xml:space="preserve"> </w:t>
      </w:r>
      <w:r w:rsidRPr="00D04573">
        <w:rPr>
          <w:rtl/>
          <w:lang w:bidi="fa-IR"/>
        </w:rPr>
        <w:t>نسبت کذب داد.</w:t>
      </w:r>
    </w:p>
    <w:p w:rsidR="00D04573" w:rsidRPr="00D04573" w:rsidRDefault="00D04573" w:rsidP="00013C4E">
      <w:pPr>
        <w:pStyle w:val="libNormal"/>
        <w:rPr>
          <w:lang w:bidi="fa-IR"/>
        </w:rPr>
      </w:pPr>
      <w:r w:rsidRPr="00D04573">
        <w:rPr>
          <w:rFonts w:hint="eastAsia"/>
          <w:rtl/>
          <w:lang w:bidi="fa-IR"/>
        </w:rPr>
        <w:t>سرانجام</w:t>
      </w:r>
      <w:r w:rsidRPr="00D04573">
        <w:rPr>
          <w:rtl/>
          <w:lang w:bidi="fa-IR"/>
        </w:rPr>
        <w:t xml:space="preserve"> دستور تبع</w:t>
      </w:r>
      <w:r w:rsidRPr="00D04573">
        <w:rPr>
          <w:rFonts w:hint="cs"/>
          <w:rtl/>
          <w:lang w:bidi="fa-IR"/>
        </w:rPr>
        <w:t>ی</w:t>
      </w:r>
      <w:r w:rsidRPr="00D04573">
        <w:rPr>
          <w:rFonts w:hint="eastAsia"/>
          <w:rtl/>
          <w:lang w:bidi="fa-IR"/>
        </w:rPr>
        <w:t>د</w:t>
      </w:r>
      <w:r w:rsidRPr="00D04573">
        <w:rPr>
          <w:rtl/>
          <w:lang w:bidi="fa-IR"/>
        </w:rPr>
        <w:t xml:space="preserve"> او را به ربذه صادر کرد. در ضمن گفت: ابوذر حق ندارد احکام د</w:t>
      </w:r>
      <w:r w:rsidRPr="00D04573">
        <w:rPr>
          <w:rFonts w:hint="cs"/>
          <w:rtl/>
          <w:lang w:bidi="fa-IR"/>
        </w:rPr>
        <w:t>ی</w:t>
      </w:r>
      <w:r w:rsidRPr="00D04573">
        <w:rPr>
          <w:rFonts w:hint="eastAsia"/>
          <w:rtl/>
          <w:lang w:bidi="fa-IR"/>
        </w:rPr>
        <w:t>ن</w:t>
      </w:r>
      <w:r w:rsidRPr="00D04573">
        <w:rPr>
          <w:rtl/>
          <w:lang w:bidi="fa-IR"/>
        </w:rPr>
        <w:t xml:space="preserve"> را برا</w:t>
      </w:r>
      <w:r w:rsidRPr="00D04573">
        <w:rPr>
          <w:rFonts w:hint="cs"/>
          <w:rtl/>
          <w:lang w:bidi="fa-IR"/>
        </w:rPr>
        <w:t>ی</w:t>
      </w:r>
      <w:r w:rsidRPr="00D04573">
        <w:rPr>
          <w:rtl/>
          <w:lang w:bidi="fa-IR"/>
        </w:rPr>
        <w:t xml:space="preserve"> مردم ب</w:t>
      </w:r>
      <w:r w:rsidRPr="00D04573">
        <w:rPr>
          <w:rFonts w:hint="cs"/>
          <w:rtl/>
          <w:lang w:bidi="fa-IR"/>
        </w:rPr>
        <w:t>ی</w:t>
      </w:r>
      <w:r w:rsidRPr="00D04573">
        <w:rPr>
          <w:rFonts w:hint="eastAsia"/>
          <w:rtl/>
          <w:lang w:bidi="fa-IR"/>
        </w:rPr>
        <w:t>ان</w:t>
      </w:r>
      <w:r w:rsidRPr="00D04573">
        <w:rPr>
          <w:rtl/>
          <w:lang w:bidi="fa-IR"/>
        </w:rPr>
        <w:t xml:space="preserve"> کند، و هنگام خروج از مد</w:t>
      </w:r>
      <w:r w:rsidRPr="00D04573">
        <w:rPr>
          <w:rFonts w:hint="cs"/>
          <w:rtl/>
          <w:lang w:bidi="fa-IR"/>
        </w:rPr>
        <w:t>ی</w:t>
      </w:r>
      <w:r w:rsidRPr="00D04573">
        <w:rPr>
          <w:rFonts w:hint="eastAsia"/>
          <w:rtl/>
          <w:lang w:bidi="fa-IR"/>
        </w:rPr>
        <w:t>نه</w:t>
      </w:r>
      <w:r w:rsidRPr="00D04573">
        <w:rPr>
          <w:rtl/>
          <w:lang w:bidi="fa-IR"/>
        </w:rPr>
        <w:t xml:space="preserve"> کس</w:t>
      </w:r>
      <w:r w:rsidRPr="00D04573">
        <w:rPr>
          <w:rFonts w:hint="cs"/>
          <w:rtl/>
          <w:lang w:bidi="fa-IR"/>
        </w:rPr>
        <w:t>ی</w:t>
      </w:r>
      <w:r w:rsidRPr="00D04573">
        <w:rPr>
          <w:rtl/>
          <w:lang w:bidi="fa-IR"/>
        </w:rPr>
        <w:t xml:space="preserve"> حق ندارد او را همراه</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w:t>
      </w:r>
      <w:r w:rsidRPr="00D04573">
        <w:rPr>
          <w:rtl/>
          <w:lang w:bidi="fa-IR"/>
        </w:rPr>
        <w:t xml:space="preserve"> با او تکلم کند.</w:t>
      </w:r>
    </w:p>
    <w:p w:rsidR="00D04573" w:rsidRPr="00D04573" w:rsidRDefault="00D04573" w:rsidP="001E218B">
      <w:pPr>
        <w:pStyle w:val="libNormal"/>
        <w:rPr>
          <w:lang w:bidi="fa-IR"/>
        </w:rPr>
      </w:pPr>
      <w:r w:rsidRPr="00D04573">
        <w:rPr>
          <w:rFonts w:hint="eastAsia"/>
          <w:rtl/>
          <w:lang w:bidi="fa-IR"/>
        </w:rPr>
        <w:t>ا</w:t>
      </w:r>
      <w:r w:rsidRPr="00D04573">
        <w:rPr>
          <w:rFonts w:hint="cs"/>
          <w:rtl/>
          <w:lang w:bidi="fa-IR"/>
        </w:rPr>
        <w:t>ی</w:t>
      </w:r>
      <w:r w:rsidRPr="00D04573">
        <w:rPr>
          <w:rFonts w:hint="eastAsia"/>
          <w:rtl/>
          <w:lang w:bidi="fa-IR"/>
        </w:rPr>
        <w:t>ن</w:t>
      </w:r>
      <w:r w:rsidRPr="00D04573">
        <w:rPr>
          <w:rtl/>
          <w:lang w:bidi="fa-IR"/>
        </w:rPr>
        <w:t xml:space="preserve"> خبر به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که رس</w:t>
      </w:r>
      <w:r w:rsidRPr="00D04573">
        <w:rPr>
          <w:rFonts w:hint="cs"/>
          <w:rtl/>
          <w:lang w:bidi="fa-IR"/>
        </w:rPr>
        <w:t>ی</w:t>
      </w:r>
      <w:r w:rsidRPr="00D04573">
        <w:rPr>
          <w:rFonts w:hint="eastAsia"/>
          <w:rtl/>
          <w:lang w:bidi="fa-IR"/>
        </w:rPr>
        <w:t>د</w:t>
      </w:r>
      <w:r w:rsidRPr="00D04573">
        <w:rPr>
          <w:rtl/>
          <w:lang w:bidi="fa-IR"/>
        </w:rPr>
        <w:t xml:space="preserve"> آن قدر گر</w:t>
      </w:r>
      <w:r w:rsidRPr="00D04573">
        <w:rPr>
          <w:rFonts w:hint="cs"/>
          <w:rtl/>
          <w:lang w:bidi="fa-IR"/>
        </w:rPr>
        <w:t>ی</w:t>
      </w:r>
      <w:r w:rsidRPr="00D04573">
        <w:rPr>
          <w:rFonts w:hint="eastAsia"/>
          <w:rtl/>
          <w:lang w:bidi="fa-IR"/>
        </w:rPr>
        <w:t>ست</w:t>
      </w:r>
      <w:r w:rsidRPr="00D04573">
        <w:rPr>
          <w:rtl/>
          <w:lang w:bidi="fa-IR"/>
        </w:rPr>
        <w:t xml:space="preserve"> که محاسن شر</w:t>
      </w:r>
      <w:r w:rsidRPr="00D04573">
        <w:rPr>
          <w:rFonts w:hint="cs"/>
          <w:rtl/>
          <w:lang w:bidi="fa-IR"/>
        </w:rPr>
        <w:t>ی</w:t>
      </w:r>
      <w:r w:rsidRPr="00D04573">
        <w:rPr>
          <w:rFonts w:hint="eastAsia"/>
          <w:rtl/>
          <w:lang w:bidi="fa-IR"/>
        </w:rPr>
        <w:t>فش</w:t>
      </w:r>
      <w:r w:rsidRPr="00D04573">
        <w:rPr>
          <w:rtl/>
          <w:lang w:bidi="fa-IR"/>
        </w:rPr>
        <w:t xml:space="preserve"> از اشک چشم مبارک خ</w:t>
      </w:r>
      <w:r w:rsidRPr="00D04573">
        <w:rPr>
          <w:rFonts w:hint="cs"/>
          <w:rtl/>
          <w:lang w:bidi="fa-IR"/>
        </w:rPr>
        <w:t>ی</w:t>
      </w:r>
      <w:r w:rsidRPr="00D04573">
        <w:rPr>
          <w:rFonts w:hint="eastAsia"/>
          <w:rtl/>
          <w:lang w:bidi="fa-IR"/>
        </w:rPr>
        <w:t>س</w:t>
      </w:r>
      <w:r w:rsidRPr="00D04573">
        <w:rPr>
          <w:rtl/>
          <w:lang w:bidi="fa-IR"/>
        </w:rPr>
        <w:t xml:space="preserve"> شد و فرمود: «</w:t>
      </w:r>
      <w:r w:rsidRPr="001E218B">
        <w:rPr>
          <w:rStyle w:val="libBold1Char"/>
          <w:rtl/>
        </w:rPr>
        <w:t>آ</w:t>
      </w:r>
      <w:r w:rsidRPr="001E218B">
        <w:rPr>
          <w:rStyle w:val="libBold1Char"/>
          <w:rFonts w:hint="cs"/>
          <w:rtl/>
        </w:rPr>
        <w:t>ی</w:t>
      </w:r>
      <w:r w:rsidRPr="001E218B">
        <w:rPr>
          <w:rStyle w:val="libBold1Char"/>
          <w:rFonts w:hint="eastAsia"/>
          <w:rtl/>
        </w:rPr>
        <w:t>ا</w:t>
      </w:r>
      <w:r w:rsidRPr="001E218B">
        <w:rPr>
          <w:rStyle w:val="libBold1Char"/>
          <w:rtl/>
        </w:rPr>
        <w:t xml:space="preserve"> با صحاب</w:t>
      </w:r>
      <w:r w:rsidRPr="001E218B">
        <w:rPr>
          <w:rStyle w:val="libBold1Char"/>
          <w:rFonts w:hint="cs"/>
          <w:rtl/>
        </w:rPr>
        <w:t>ی</w:t>
      </w:r>
      <w:r w:rsidRPr="001E218B">
        <w:rPr>
          <w:rStyle w:val="libBold1Char"/>
          <w:rtl/>
        </w:rPr>
        <w:t xml:space="preserve"> رسول خدا</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1E218B">
        <w:rPr>
          <w:rStyle w:val="libBold1Char"/>
          <w:rtl/>
        </w:rPr>
        <w:t>چن</w:t>
      </w:r>
      <w:r w:rsidRPr="001E218B">
        <w:rPr>
          <w:rStyle w:val="libBold1Char"/>
          <w:rFonts w:hint="cs"/>
          <w:rtl/>
        </w:rPr>
        <w:t>ی</w:t>
      </w:r>
      <w:r w:rsidRPr="001E218B">
        <w:rPr>
          <w:rStyle w:val="libBold1Char"/>
          <w:rFonts w:hint="eastAsia"/>
          <w:rtl/>
        </w:rPr>
        <w:t>ن</w:t>
      </w:r>
      <w:r w:rsidRPr="001E218B">
        <w:rPr>
          <w:rStyle w:val="libBold1Char"/>
          <w:rtl/>
        </w:rPr>
        <w:t xml:space="preserve"> م</w:t>
      </w:r>
      <w:r w:rsidRPr="001E218B">
        <w:rPr>
          <w:rStyle w:val="libBold1Char"/>
          <w:rFonts w:hint="cs"/>
          <w:rtl/>
        </w:rPr>
        <w:t>ی</w:t>
      </w:r>
      <w:r w:rsidRPr="001E218B">
        <w:rPr>
          <w:rStyle w:val="libBold1Char"/>
          <w:rtl/>
        </w:rPr>
        <w:t xml:space="preserve"> کنند</w:t>
      </w:r>
      <w:r w:rsidR="00366A61" w:rsidRPr="001E218B">
        <w:rPr>
          <w:rStyle w:val="libBold1Char"/>
          <w:rtl/>
        </w:rPr>
        <w:t>؟</w:t>
      </w:r>
      <w:r w:rsidRPr="001E218B">
        <w:rPr>
          <w:rStyle w:val="libBold1Char"/>
          <w:rtl/>
        </w:rPr>
        <w:t xml:space="preserve"> انا للَّه و انا ال</w:t>
      </w:r>
      <w:r w:rsidRPr="001E218B">
        <w:rPr>
          <w:rStyle w:val="libBold1Char"/>
          <w:rFonts w:hint="cs"/>
          <w:rtl/>
        </w:rPr>
        <w:t>ی</w:t>
      </w:r>
      <w:r w:rsidRPr="001E218B">
        <w:rPr>
          <w:rStyle w:val="libBold1Char"/>
          <w:rFonts w:hint="eastAsia"/>
          <w:rtl/>
        </w:rPr>
        <w:t>ه</w:t>
      </w:r>
      <w:r w:rsidRPr="001E218B">
        <w:rPr>
          <w:rStyle w:val="libBold1Char"/>
          <w:rtl/>
        </w:rPr>
        <w:t xml:space="preserve"> راجعون</w:t>
      </w:r>
      <w:r w:rsidRPr="00D04573">
        <w:rPr>
          <w:rtl/>
          <w:lang w:bidi="fa-IR"/>
        </w:rPr>
        <w:t>»</w:t>
      </w:r>
      <w:r w:rsidR="00366A61">
        <w:rPr>
          <w:rtl/>
          <w:lang w:bidi="fa-IR"/>
        </w:rPr>
        <w:t>!</w:t>
      </w:r>
    </w:p>
    <w:p w:rsidR="00D04573" w:rsidRPr="00D04573" w:rsidRDefault="00D04573" w:rsidP="002A493C">
      <w:pPr>
        <w:pStyle w:val="libNormal"/>
        <w:rPr>
          <w:lang w:bidi="fa-IR"/>
        </w:rPr>
      </w:pPr>
      <w:r w:rsidRPr="00D04573">
        <w:rPr>
          <w:rFonts w:hint="eastAsia"/>
          <w:rtl/>
          <w:lang w:bidi="fa-IR"/>
        </w:rPr>
        <w:t>سپس</w:t>
      </w:r>
      <w:r w:rsidRPr="00D04573">
        <w:rPr>
          <w:rtl/>
          <w:lang w:bidi="fa-IR"/>
        </w:rPr>
        <w:t xml:space="preserve"> حضرت همراه دو نور د</w:t>
      </w:r>
      <w:r w:rsidRPr="00D04573">
        <w:rPr>
          <w:rFonts w:hint="cs"/>
          <w:rtl/>
          <w:lang w:bidi="fa-IR"/>
        </w:rPr>
        <w:t>ی</w:t>
      </w:r>
      <w:r w:rsidRPr="00D04573">
        <w:rPr>
          <w:rFonts w:hint="eastAsia"/>
          <w:rtl/>
          <w:lang w:bidi="fa-IR"/>
        </w:rPr>
        <w:t>ده</w:t>
      </w:r>
      <w:r w:rsidRPr="00D04573">
        <w:rPr>
          <w:rtl/>
          <w:lang w:bidi="fa-IR"/>
        </w:rPr>
        <w:t xml:space="preserve"> خود امام حسن و امام حس</w:t>
      </w:r>
      <w:r w:rsidRPr="00D04573">
        <w:rPr>
          <w:rFonts w:hint="cs"/>
          <w:rtl/>
          <w:lang w:bidi="fa-IR"/>
        </w:rPr>
        <w:t>ی</w:t>
      </w:r>
      <w:r w:rsidRPr="00D04573">
        <w:rPr>
          <w:rFonts w:hint="eastAsia"/>
          <w:rtl/>
          <w:lang w:bidi="fa-IR"/>
        </w:rPr>
        <w:t>ن</w:t>
      </w:r>
      <w:r w:rsidRPr="00D04573">
        <w:rPr>
          <w:rtl/>
          <w:lang w:bidi="fa-IR"/>
        </w:rPr>
        <w:t xml:space="preserve"> </w:t>
      </w:r>
      <w:r w:rsidR="009961F9" w:rsidRPr="009961F9">
        <w:rPr>
          <w:rStyle w:val="libAlaemChar"/>
          <w:rtl/>
        </w:rPr>
        <w:t>عليهما‌السلام</w:t>
      </w:r>
      <w:r w:rsidRPr="00D04573">
        <w:rPr>
          <w:rtl/>
          <w:lang w:bidi="fa-IR"/>
        </w:rPr>
        <w:t xml:space="preserve"> و عق</w:t>
      </w:r>
      <w:r w:rsidRPr="00D04573">
        <w:rPr>
          <w:rFonts w:hint="cs"/>
          <w:rtl/>
          <w:lang w:bidi="fa-IR"/>
        </w:rPr>
        <w:t>ی</w:t>
      </w:r>
      <w:r w:rsidRPr="00D04573">
        <w:rPr>
          <w:rFonts w:hint="eastAsia"/>
          <w:rtl/>
          <w:lang w:bidi="fa-IR"/>
        </w:rPr>
        <w:t>ل</w:t>
      </w:r>
      <w:r w:rsidRPr="00D04573">
        <w:rPr>
          <w:rtl/>
          <w:lang w:bidi="fa-IR"/>
        </w:rPr>
        <w:t xml:space="preserve"> و عمار </w:t>
      </w:r>
      <w:r w:rsidRPr="00D04573">
        <w:rPr>
          <w:rFonts w:hint="cs"/>
          <w:rtl/>
          <w:lang w:bidi="fa-IR"/>
        </w:rPr>
        <w:t>ی</w:t>
      </w:r>
      <w:r w:rsidRPr="00D04573">
        <w:rPr>
          <w:rFonts w:hint="eastAsia"/>
          <w:rtl/>
          <w:lang w:bidi="fa-IR"/>
        </w:rPr>
        <w:t>اسر</w:t>
      </w:r>
      <w:r w:rsidRPr="00D04573">
        <w:rPr>
          <w:rtl/>
          <w:lang w:bidi="fa-IR"/>
        </w:rPr>
        <w:t xml:space="preserve"> به مشا</w:t>
      </w:r>
      <w:r w:rsidRPr="00D04573">
        <w:rPr>
          <w:rFonts w:hint="cs"/>
          <w:rtl/>
          <w:lang w:bidi="fa-IR"/>
        </w:rPr>
        <w:t>ی</w:t>
      </w:r>
      <w:r w:rsidRPr="00D04573">
        <w:rPr>
          <w:rFonts w:hint="eastAsia"/>
          <w:rtl/>
          <w:lang w:bidi="fa-IR"/>
        </w:rPr>
        <w:t>عت</w:t>
      </w:r>
      <w:r w:rsidRPr="00D04573">
        <w:rPr>
          <w:rtl/>
          <w:lang w:bidi="fa-IR"/>
        </w:rPr>
        <w:t xml:space="preserve"> ابوذر رفتند و</w:t>
      </w:r>
      <w:r w:rsidR="00875CB4">
        <w:rPr>
          <w:rFonts w:hint="cs"/>
          <w:rtl/>
          <w:lang w:bidi="fa-IR"/>
        </w:rPr>
        <w:t xml:space="preserve"> هنگام</w:t>
      </w:r>
      <w:r w:rsidR="005F5EE3">
        <w:rPr>
          <w:rFonts w:hint="cs"/>
          <w:rtl/>
          <w:lang w:bidi="fa-IR"/>
        </w:rPr>
        <w:t>ی</w:t>
      </w:r>
      <w:r w:rsidR="00875CB4">
        <w:rPr>
          <w:rFonts w:hint="cs"/>
          <w:rtl/>
          <w:lang w:bidi="fa-IR"/>
        </w:rPr>
        <w:t xml:space="preserve"> که ابوذر امیرالمؤمنین </w:t>
      </w:r>
      <w:r w:rsidR="00875CB4" w:rsidRPr="00B4313A">
        <w:rPr>
          <w:rStyle w:val="libAlaemChar"/>
          <w:rtl/>
        </w:rPr>
        <w:t>عليه‌السلام</w:t>
      </w:r>
      <w:r w:rsidR="00875CB4">
        <w:rPr>
          <w:rFonts w:hint="cs"/>
          <w:rtl/>
          <w:lang w:bidi="fa-IR"/>
        </w:rPr>
        <w:t xml:space="preserve"> را دید، به سوی آن حضرت</w:t>
      </w:r>
      <w:r w:rsidR="00B40018" w:rsidRPr="00B40018">
        <w:rPr>
          <w:rStyle w:val="libAlaemChar"/>
          <w:rtl/>
        </w:rPr>
        <w:t xml:space="preserve"> </w:t>
      </w:r>
      <w:r w:rsidR="00B40018" w:rsidRPr="00B4313A">
        <w:rPr>
          <w:rStyle w:val="libAlaemChar"/>
          <w:rtl/>
        </w:rPr>
        <w:t>عليه‌السلام</w:t>
      </w:r>
      <w:r w:rsidR="00875CB4">
        <w:rPr>
          <w:rFonts w:hint="cs"/>
          <w:rtl/>
          <w:lang w:bidi="fa-IR"/>
        </w:rPr>
        <w:t xml:space="preserve"> ر</w:t>
      </w:r>
      <w:r w:rsidR="002A493C">
        <w:rPr>
          <w:rFonts w:hint="cs"/>
          <w:rtl/>
          <w:lang w:bidi="fa-IR"/>
        </w:rPr>
        <w:t>ف</w:t>
      </w:r>
      <w:r w:rsidR="00875CB4">
        <w:rPr>
          <w:rFonts w:hint="cs"/>
          <w:rtl/>
          <w:lang w:bidi="fa-IR"/>
        </w:rPr>
        <w:t>ت</w:t>
      </w:r>
      <w:r w:rsidR="0036755D">
        <w:rPr>
          <w:rFonts w:hint="cs"/>
          <w:rtl/>
          <w:lang w:bidi="fa-IR"/>
        </w:rPr>
        <w:t xml:space="preserve"> و دست مبارک آن حضرت را بوسید و گریست</w:t>
      </w:r>
      <w:r w:rsidR="00B40018">
        <w:rPr>
          <w:rFonts w:hint="cs"/>
          <w:rtl/>
          <w:lang w:bidi="fa-IR"/>
        </w:rPr>
        <w:t>، سپس ابوذر گفت: من هرگاه شما و فرزندان شما را می بینم یادم از کلام رسول خدا در مورد شما می آید و نمی توانم گریه خود را نگه دارم.</w:t>
      </w:r>
      <w:r w:rsidR="00BE75ED">
        <w:rPr>
          <w:rFonts w:hint="cs"/>
          <w:rtl/>
          <w:lang w:bidi="fa-IR"/>
        </w:rPr>
        <w:t xml:space="preserve"> سپس</w:t>
      </w:r>
      <w:r w:rsidR="001E218B">
        <w:rPr>
          <w:rFonts w:hint="cs"/>
          <w:rtl/>
          <w:lang w:bidi="fa-IR"/>
        </w:rPr>
        <w:t xml:space="preserve"> </w:t>
      </w:r>
      <w:r w:rsidRPr="00D04573">
        <w:rPr>
          <w:rFonts w:hint="eastAsia"/>
          <w:rtl/>
          <w:lang w:bidi="fa-IR"/>
        </w:rPr>
        <w:t>هر</w:t>
      </w:r>
      <w:r w:rsidRPr="00D04573">
        <w:rPr>
          <w:rtl/>
          <w:lang w:bidi="fa-IR"/>
        </w:rPr>
        <w:t xml:space="preserve"> </w:t>
      </w:r>
      <w:r w:rsidRPr="00D04573">
        <w:rPr>
          <w:rFonts w:hint="cs"/>
          <w:rtl/>
          <w:lang w:bidi="fa-IR"/>
        </w:rPr>
        <w:t>ی</w:t>
      </w:r>
      <w:r w:rsidRPr="00D04573">
        <w:rPr>
          <w:rFonts w:hint="eastAsia"/>
          <w:rtl/>
          <w:lang w:bidi="fa-IR"/>
        </w:rPr>
        <w:t>ک</w:t>
      </w:r>
      <w:r w:rsidRPr="00D04573">
        <w:rPr>
          <w:rtl/>
          <w:lang w:bidi="fa-IR"/>
        </w:rPr>
        <w:t xml:space="preserve"> با کلمات</w:t>
      </w:r>
      <w:r w:rsidRPr="00D04573">
        <w:rPr>
          <w:rFonts w:hint="cs"/>
          <w:rtl/>
          <w:lang w:bidi="fa-IR"/>
        </w:rPr>
        <w:t>ی</w:t>
      </w:r>
      <w:r w:rsidRPr="00D04573">
        <w:rPr>
          <w:rtl/>
          <w:lang w:bidi="fa-IR"/>
        </w:rPr>
        <w:t xml:space="preserve"> ابوذر را دلدار</w:t>
      </w:r>
      <w:r w:rsidRPr="00D04573">
        <w:rPr>
          <w:rFonts w:hint="cs"/>
          <w:rtl/>
          <w:lang w:bidi="fa-IR"/>
        </w:rPr>
        <w:t>ی</w:t>
      </w:r>
      <w:r w:rsidRPr="00D04573">
        <w:rPr>
          <w:rtl/>
          <w:lang w:bidi="fa-IR"/>
        </w:rPr>
        <w:t xml:space="preserve"> م</w:t>
      </w:r>
      <w:r w:rsidRPr="00D04573">
        <w:rPr>
          <w:rFonts w:hint="cs"/>
          <w:rtl/>
          <w:lang w:bidi="fa-IR"/>
        </w:rPr>
        <w:t>ی</w:t>
      </w:r>
      <w:r w:rsidRPr="00D04573">
        <w:rPr>
          <w:rtl/>
          <w:lang w:bidi="fa-IR"/>
        </w:rPr>
        <w:t xml:space="preserve"> دادند، اگر چه مروان م</w:t>
      </w:r>
      <w:r w:rsidRPr="00D04573">
        <w:rPr>
          <w:rFonts w:hint="cs"/>
          <w:rtl/>
          <w:lang w:bidi="fa-IR"/>
        </w:rPr>
        <w:t>ی</w:t>
      </w:r>
      <w:r w:rsidRPr="00D04573">
        <w:rPr>
          <w:rtl/>
          <w:lang w:bidi="fa-IR"/>
        </w:rPr>
        <w:t xml:space="preserve"> خواست مانع شود ول</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00006B17">
        <w:rPr>
          <w:rFonts w:hint="cs"/>
          <w:rtl/>
          <w:lang w:bidi="fa-IR"/>
        </w:rPr>
        <w:t xml:space="preserve"> </w:t>
      </w:r>
      <w:r w:rsidR="00006B17" w:rsidRPr="00B4313A">
        <w:rPr>
          <w:rStyle w:val="libAlaemChar"/>
          <w:rtl/>
        </w:rPr>
        <w:t>عليه‌السلام</w:t>
      </w:r>
      <w:r w:rsidRPr="00D04573">
        <w:rPr>
          <w:rtl/>
          <w:lang w:bidi="fa-IR"/>
        </w:rPr>
        <w:t xml:space="preserve"> او را دور کردند.</w:t>
      </w:r>
    </w:p>
    <w:p w:rsidR="00D04573" w:rsidRPr="00D04573" w:rsidRDefault="00D04573" w:rsidP="00013C4E">
      <w:pPr>
        <w:pStyle w:val="libNormal"/>
        <w:rPr>
          <w:lang w:bidi="fa-IR"/>
        </w:rPr>
      </w:pPr>
      <w:r w:rsidRPr="00D04573">
        <w:rPr>
          <w:rFonts w:hint="eastAsia"/>
          <w:rtl/>
          <w:lang w:bidi="fa-IR"/>
        </w:rPr>
        <w:t>به</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صورت ابوذر به همراه خانواده خود به ربذه رفت، و در آنجا فرزندش و همسرش که دختر عمو</w:t>
      </w:r>
      <w:r w:rsidRPr="00D04573">
        <w:rPr>
          <w:rFonts w:hint="cs"/>
          <w:rtl/>
          <w:lang w:bidi="fa-IR"/>
        </w:rPr>
        <w:t>ی</w:t>
      </w:r>
      <w:r w:rsidRPr="00D04573">
        <w:rPr>
          <w:rtl/>
          <w:lang w:bidi="fa-IR"/>
        </w:rPr>
        <w:t xml:space="preserve"> پ</w:t>
      </w:r>
      <w:r w:rsidRPr="00D04573">
        <w:rPr>
          <w:rFonts w:hint="cs"/>
          <w:rtl/>
          <w:lang w:bidi="fa-IR"/>
        </w:rPr>
        <w:t>ی</w:t>
      </w:r>
      <w:r w:rsidRPr="00D04573">
        <w:rPr>
          <w:rFonts w:hint="eastAsia"/>
          <w:rtl/>
          <w:lang w:bidi="fa-IR"/>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بود وفات کرده و به دخترش خبر از وفات خود داد که رسول خدا </w:t>
      </w:r>
      <w:r w:rsidR="00B4313A" w:rsidRPr="00B4313A">
        <w:rPr>
          <w:rStyle w:val="libAlaemChar"/>
          <w:rtl/>
        </w:rPr>
        <w:t>صلى‌الله‌عليه‌وآله‌وسلم</w:t>
      </w:r>
      <w:r w:rsidRPr="00D04573">
        <w:rPr>
          <w:rtl/>
          <w:lang w:bidi="fa-IR"/>
        </w:rPr>
        <w:t xml:space="preserve"> در بازگشت از تبوک به او فرموده بود.</w:t>
      </w:r>
    </w:p>
    <w:p w:rsidR="003A63B5" w:rsidRDefault="003A63B5" w:rsidP="003A63B5">
      <w:pPr>
        <w:pStyle w:val="libLine"/>
        <w:rPr>
          <w:rtl/>
          <w:lang w:bidi="fa-IR"/>
        </w:rPr>
      </w:pPr>
      <w:r>
        <w:rPr>
          <w:rFonts w:hint="cs"/>
          <w:rtl/>
          <w:lang w:bidi="fa-IR"/>
        </w:rPr>
        <w:t>____________________</w:t>
      </w:r>
    </w:p>
    <w:p w:rsidR="003A63B5" w:rsidRDefault="003A63B5" w:rsidP="00613154">
      <w:pPr>
        <w:pStyle w:val="libFootnote0"/>
        <w:rPr>
          <w:rtl/>
          <w:lang w:bidi="fa-IR"/>
        </w:rPr>
      </w:pPr>
      <w:r>
        <w:rPr>
          <w:rFonts w:hint="cs"/>
          <w:rtl/>
          <w:lang w:bidi="fa-IR"/>
        </w:rPr>
        <w:t xml:space="preserve">1. بحار الانوار: ج22 ص329، 398، 405، 427، ج31 ص177، 186، 271. الغدیر: ج8 ص250، 294، 306، 312، 353. مستدرک حاکم: ج3 ص342، ج4 ص480. مسند احمد: ج5 ص197، ج6 ص442. طبقات الکبری: ج4 ص228. المصنف (ابن ابی شیبة): ج7 ص526، ج8 ص184. </w:t>
      </w:r>
    </w:p>
    <w:p w:rsidR="00D04573" w:rsidRPr="00D04573" w:rsidRDefault="003A63B5"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بعد</w:t>
      </w:r>
      <w:r w:rsidRPr="00D04573">
        <w:rPr>
          <w:rtl/>
          <w:lang w:bidi="fa-IR"/>
        </w:rPr>
        <w:t xml:space="preserve"> از رحلت ابوذر، کاروان</w:t>
      </w:r>
      <w:r w:rsidRPr="00D04573">
        <w:rPr>
          <w:rFonts w:hint="cs"/>
          <w:rtl/>
          <w:lang w:bidi="fa-IR"/>
        </w:rPr>
        <w:t>ی</w:t>
      </w:r>
      <w:r w:rsidRPr="00D04573">
        <w:rPr>
          <w:rtl/>
          <w:lang w:bidi="fa-IR"/>
        </w:rPr>
        <w:t xml:space="preserve"> از عراق آمد و عبداللَّه بن مسعود بر او نماز خواند، و به دست مالک اشتر کفن و دفن شد.</w:t>
      </w:r>
      <w:r w:rsidR="00613154">
        <w:rPr>
          <w:rFonts w:hint="cs"/>
          <w:rtl/>
          <w:lang w:bidi="fa-IR"/>
        </w:rPr>
        <w:t xml:space="preserve"> </w:t>
      </w:r>
      <w:r w:rsidR="00613154" w:rsidRPr="00613154">
        <w:rPr>
          <w:rStyle w:val="libFootnotenumChar"/>
          <w:rFonts w:hint="cs"/>
          <w:rtl/>
        </w:rPr>
        <w:t>(1)</w:t>
      </w:r>
      <w:r w:rsidR="00613154">
        <w:rPr>
          <w:rFonts w:hint="cs"/>
          <w:rtl/>
          <w:lang w:bidi="fa-IR"/>
        </w:rPr>
        <w:t xml:space="preserve"> </w:t>
      </w:r>
    </w:p>
    <w:p w:rsidR="00D04573" w:rsidRPr="00D04573" w:rsidRDefault="004E7CF7" w:rsidP="00013C4E">
      <w:pPr>
        <w:pStyle w:val="libNormal"/>
        <w:rPr>
          <w:lang w:bidi="fa-IR"/>
        </w:rPr>
      </w:pPr>
      <w:r>
        <w:rPr>
          <w:rFonts w:hint="cs"/>
          <w:rtl/>
          <w:lang w:bidi="fa-IR"/>
        </w:rPr>
        <w:t>ابوذر از کسانی بود که ایام غضب خلافت امیرالمؤمنین</w:t>
      </w:r>
      <w:r w:rsidRPr="004E7CF7">
        <w:rPr>
          <w:rStyle w:val="libAlaemChar"/>
          <w:rtl/>
        </w:rPr>
        <w:t xml:space="preserve"> </w:t>
      </w:r>
      <w:r w:rsidRPr="00B4313A">
        <w:rPr>
          <w:rStyle w:val="libAlaemChar"/>
          <w:rtl/>
        </w:rPr>
        <w:t>عليه‌السلام</w:t>
      </w:r>
      <w:r w:rsidRPr="00D04573">
        <w:rPr>
          <w:rtl/>
          <w:lang w:bidi="fa-IR"/>
        </w:rPr>
        <w:t xml:space="preserve"> </w:t>
      </w:r>
      <w:r>
        <w:rPr>
          <w:rFonts w:hint="cs"/>
          <w:rtl/>
          <w:lang w:bidi="fa-IR"/>
        </w:rPr>
        <w:t>، در مسجد در مقابل ابوبکر و مردم ایستاد و از امیرالمؤمنین</w:t>
      </w:r>
      <w:r w:rsidRPr="004E7CF7">
        <w:rPr>
          <w:rStyle w:val="libAlaemChar"/>
          <w:rtl/>
        </w:rPr>
        <w:t xml:space="preserve"> </w:t>
      </w:r>
      <w:r w:rsidRPr="00B4313A">
        <w:rPr>
          <w:rStyle w:val="libAlaemChar"/>
          <w:rtl/>
        </w:rPr>
        <w:t>عليه‌السلام</w:t>
      </w:r>
      <w:r>
        <w:rPr>
          <w:rFonts w:hint="cs"/>
          <w:rtl/>
          <w:lang w:bidi="fa-IR"/>
        </w:rPr>
        <w:t xml:space="preserve"> دفاع کرد. </w:t>
      </w:r>
      <w:r w:rsidRPr="004E7CF7">
        <w:rPr>
          <w:rStyle w:val="libFootnotenumChar"/>
          <w:rFonts w:hint="cs"/>
          <w:rtl/>
        </w:rPr>
        <w:t>(2)</w:t>
      </w:r>
      <w:r>
        <w:rPr>
          <w:rFonts w:hint="cs"/>
          <w:rtl/>
          <w:lang w:bidi="fa-IR"/>
        </w:rPr>
        <w:t xml:space="preserve"> </w:t>
      </w:r>
    </w:p>
    <w:p w:rsidR="00D04573" w:rsidRDefault="00D04573" w:rsidP="00BA7762">
      <w:pPr>
        <w:pStyle w:val="Heading3"/>
        <w:rPr>
          <w:rtl/>
          <w:lang w:bidi="fa-IR"/>
        </w:rPr>
      </w:pPr>
      <w:bookmarkStart w:id="649" w:name="_Toc523137280"/>
      <w:r w:rsidRPr="00D04573">
        <w:rPr>
          <w:rtl/>
          <w:lang w:bidi="fa-IR"/>
        </w:rPr>
        <w:t>3</w:t>
      </w:r>
      <w:r w:rsidR="00BA7762">
        <w:rPr>
          <w:rFonts w:hint="cs"/>
          <w:rtl/>
          <w:lang w:bidi="fa-IR"/>
        </w:rPr>
        <w:t>.</w:t>
      </w:r>
      <w:r w:rsidRPr="00D04573">
        <w:rPr>
          <w:rtl/>
          <w:lang w:bidi="fa-IR"/>
        </w:rPr>
        <w:t xml:space="preserve"> مرگ ابوموس</w:t>
      </w:r>
      <w:r w:rsidRPr="00D04573">
        <w:rPr>
          <w:rFonts w:hint="cs"/>
          <w:rtl/>
          <w:lang w:bidi="fa-IR"/>
        </w:rPr>
        <w:t>ی</w:t>
      </w:r>
      <w:r w:rsidRPr="00D04573">
        <w:rPr>
          <w:rtl/>
          <w:lang w:bidi="fa-IR"/>
        </w:rPr>
        <w:t xml:space="preserve"> اشعر</w:t>
      </w:r>
      <w:r w:rsidRPr="00D04573">
        <w:rPr>
          <w:rFonts w:hint="cs"/>
          <w:rtl/>
          <w:lang w:bidi="fa-IR"/>
        </w:rPr>
        <w:t>ی</w:t>
      </w:r>
      <w:bookmarkEnd w:id="649"/>
    </w:p>
    <w:p w:rsidR="00D04573" w:rsidRPr="00D04573" w:rsidRDefault="00D04573" w:rsidP="00013C4E">
      <w:pPr>
        <w:pStyle w:val="libNormal"/>
        <w:rPr>
          <w:lang w:bidi="fa-IR"/>
        </w:rPr>
      </w:pPr>
      <w:r w:rsidRPr="00D04573">
        <w:rPr>
          <w:rFonts w:hint="eastAsia"/>
          <w:rtl/>
          <w:lang w:bidi="fa-IR"/>
        </w:rPr>
        <w:t>در</w:t>
      </w:r>
      <w:r w:rsidRPr="00D04573">
        <w:rPr>
          <w:rtl/>
          <w:lang w:bidi="fa-IR"/>
        </w:rPr>
        <w:t xml:space="preserve"> ماه ذ</w:t>
      </w:r>
      <w:r w:rsidRPr="00D04573">
        <w:rPr>
          <w:rFonts w:hint="cs"/>
          <w:rtl/>
          <w:lang w:bidi="fa-IR"/>
        </w:rPr>
        <w:t>ی</w:t>
      </w:r>
      <w:r w:rsidRPr="00D04573">
        <w:rPr>
          <w:rtl/>
          <w:lang w:bidi="fa-IR"/>
        </w:rPr>
        <w:t xml:space="preserve"> الحجه سال 44 ه</w:t>
      </w:r>
      <w:r w:rsidR="00C3508E">
        <w:rPr>
          <w:rFonts w:hint="cs"/>
          <w:rtl/>
          <w:lang w:bidi="fa-IR"/>
        </w:rPr>
        <w:t>ـ</w:t>
      </w:r>
      <w:r w:rsidRPr="00D04573">
        <w:rPr>
          <w:rtl/>
          <w:lang w:bidi="fa-IR"/>
        </w:rPr>
        <w:t xml:space="preserve"> (و به قول</w:t>
      </w:r>
      <w:r w:rsidRPr="00D04573">
        <w:rPr>
          <w:rFonts w:hint="cs"/>
          <w:rtl/>
          <w:lang w:bidi="fa-IR"/>
        </w:rPr>
        <w:t>ی</w:t>
      </w:r>
      <w:r w:rsidRPr="00D04573">
        <w:rPr>
          <w:rtl/>
          <w:lang w:bidi="fa-IR"/>
        </w:rPr>
        <w:t xml:space="preserve"> سال 42 و </w:t>
      </w:r>
      <w:r w:rsidRPr="00D04573">
        <w:rPr>
          <w:rFonts w:hint="cs"/>
          <w:rtl/>
          <w:lang w:bidi="fa-IR"/>
        </w:rPr>
        <w:t>ی</w:t>
      </w:r>
      <w:r w:rsidRPr="00D04573">
        <w:rPr>
          <w:rFonts w:hint="eastAsia"/>
          <w:rtl/>
          <w:lang w:bidi="fa-IR"/>
        </w:rPr>
        <w:t>ا</w:t>
      </w:r>
      <w:r w:rsidRPr="00D04573">
        <w:rPr>
          <w:rtl/>
          <w:lang w:bidi="fa-IR"/>
        </w:rPr>
        <w:t xml:space="preserve"> 52) عبداللَّه بن ق</w:t>
      </w:r>
      <w:r w:rsidRPr="00D04573">
        <w:rPr>
          <w:rFonts w:hint="cs"/>
          <w:rtl/>
          <w:lang w:bidi="fa-IR"/>
        </w:rPr>
        <w:t>ی</w:t>
      </w:r>
      <w:r w:rsidRPr="00D04573">
        <w:rPr>
          <w:rFonts w:hint="eastAsia"/>
          <w:rtl/>
          <w:lang w:bidi="fa-IR"/>
        </w:rPr>
        <w:t>س</w:t>
      </w:r>
      <w:r w:rsidRPr="00D04573">
        <w:rPr>
          <w:rtl/>
          <w:lang w:bidi="fa-IR"/>
        </w:rPr>
        <w:t xml:space="preserve"> مشهور به ابوموس</w:t>
      </w:r>
      <w:r w:rsidRPr="00D04573">
        <w:rPr>
          <w:rFonts w:hint="cs"/>
          <w:rtl/>
          <w:lang w:bidi="fa-IR"/>
        </w:rPr>
        <w:t>ی</w:t>
      </w:r>
      <w:r w:rsidRPr="00D04573">
        <w:rPr>
          <w:rtl/>
          <w:lang w:bidi="fa-IR"/>
        </w:rPr>
        <w:t xml:space="preserve"> اشعر</w:t>
      </w:r>
      <w:r w:rsidRPr="00D04573">
        <w:rPr>
          <w:rFonts w:hint="cs"/>
          <w:rtl/>
          <w:lang w:bidi="fa-IR"/>
        </w:rPr>
        <w:t>ی</w:t>
      </w:r>
      <w:r w:rsidRPr="00D04573">
        <w:rPr>
          <w:rtl/>
          <w:lang w:bidi="fa-IR"/>
        </w:rPr>
        <w:t xml:space="preserve"> به درک واصل شد. او بعد از هجرت</w:t>
      </w:r>
      <w:r w:rsidR="00C3508E">
        <w:rPr>
          <w:rFonts w:hint="cs"/>
          <w:rtl/>
          <w:lang w:bidi="fa-IR"/>
        </w:rPr>
        <w:t>،</w:t>
      </w:r>
      <w:r w:rsidRPr="00D04573">
        <w:rPr>
          <w:rtl/>
          <w:lang w:bidi="fa-IR"/>
        </w:rPr>
        <w:t xml:space="preserve"> در سال</w:t>
      </w:r>
      <w:r w:rsidR="00C3508E">
        <w:rPr>
          <w:rFonts w:hint="cs"/>
          <w:rtl/>
          <w:lang w:bidi="fa-IR"/>
        </w:rPr>
        <w:t xml:space="preserve"> </w:t>
      </w:r>
      <w:r w:rsidRPr="00D04573">
        <w:rPr>
          <w:rtl/>
          <w:lang w:bidi="fa-IR"/>
        </w:rPr>
        <w:t>ها</w:t>
      </w:r>
      <w:r w:rsidRPr="00D04573">
        <w:rPr>
          <w:rFonts w:hint="cs"/>
          <w:rtl/>
          <w:lang w:bidi="fa-IR"/>
        </w:rPr>
        <w:t>ی</w:t>
      </w:r>
      <w:r w:rsidRPr="00D04573">
        <w:rPr>
          <w:rtl/>
          <w:lang w:bidi="fa-IR"/>
        </w:rPr>
        <w:t xml:space="preserve"> آخر عمر رسول خدا </w:t>
      </w:r>
      <w:r w:rsidR="00B4313A" w:rsidRPr="00B4313A">
        <w:rPr>
          <w:rStyle w:val="libAlaemChar"/>
          <w:rtl/>
        </w:rPr>
        <w:t>صلى‌الله‌عليه‌وآله‌وسلم</w:t>
      </w:r>
      <w:r w:rsidRPr="00D04573">
        <w:rPr>
          <w:rtl/>
          <w:lang w:bidi="fa-IR"/>
        </w:rPr>
        <w:t xml:space="preserve"> به ظاهر اسلام آورد، و آن قدر در نفاق و همدل</w:t>
      </w:r>
      <w:r w:rsidRPr="00D04573">
        <w:rPr>
          <w:rFonts w:hint="cs"/>
          <w:rtl/>
          <w:lang w:bidi="fa-IR"/>
        </w:rPr>
        <w:t>ی</w:t>
      </w:r>
      <w:r w:rsidRPr="00D04573">
        <w:rPr>
          <w:rtl/>
          <w:lang w:bidi="fa-IR"/>
        </w:rPr>
        <w:t xml:space="preserve"> با عمر مشهور بود که او را جزء حزب عمر شمرده اند.</w:t>
      </w:r>
    </w:p>
    <w:p w:rsidR="00D04573" w:rsidRDefault="00D04573" w:rsidP="00C3508E">
      <w:pPr>
        <w:pStyle w:val="libNormal"/>
        <w:rPr>
          <w:rtl/>
          <w:lang w:bidi="fa-IR"/>
        </w:rPr>
      </w:pPr>
      <w:r w:rsidRPr="00D04573">
        <w:rPr>
          <w:rFonts w:hint="eastAsia"/>
          <w:rtl/>
          <w:lang w:bidi="fa-IR"/>
        </w:rPr>
        <w:t>ابوموس</w:t>
      </w:r>
      <w:r w:rsidRPr="00D04573">
        <w:rPr>
          <w:rFonts w:hint="cs"/>
          <w:rtl/>
          <w:lang w:bidi="fa-IR"/>
        </w:rPr>
        <w:t>ی</w:t>
      </w:r>
      <w:r w:rsidRPr="00D04573">
        <w:rPr>
          <w:rtl/>
          <w:lang w:bidi="fa-IR"/>
        </w:rPr>
        <w:t xml:space="preserve"> در ل</w:t>
      </w:r>
      <w:r w:rsidRPr="00D04573">
        <w:rPr>
          <w:rFonts w:hint="cs"/>
          <w:rtl/>
          <w:lang w:bidi="fa-IR"/>
        </w:rPr>
        <w:t>ی</w:t>
      </w:r>
      <w:r w:rsidRPr="00D04573">
        <w:rPr>
          <w:rFonts w:hint="eastAsia"/>
          <w:rtl/>
          <w:lang w:bidi="fa-IR"/>
        </w:rPr>
        <w:t>ل</w:t>
      </w:r>
      <w:r w:rsidR="00C3508E">
        <w:rPr>
          <w:rFonts w:hint="cs"/>
          <w:rtl/>
          <w:lang w:bidi="fa-IR"/>
        </w:rPr>
        <w:t>ة</w:t>
      </w:r>
      <w:r w:rsidRPr="00D04573">
        <w:rPr>
          <w:rtl/>
          <w:lang w:bidi="fa-IR"/>
        </w:rPr>
        <w:t xml:space="preserve"> المب</w:t>
      </w:r>
      <w:r w:rsidRPr="00D04573">
        <w:rPr>
          <w:rFonts w:hint="cs"/>
          <w:rtl/>
          <w:lang w:bidi="fa-IR"/>
        </w:rPr>
        <w:t>ی</w:t>
      </w:r>
      <w:r w:rsidRPr="00D04573">
        <w:rPr>
          <w:rFonts w:hint="eastAsia"/>
          <w:rtl/>
          <w:lang w:bidi="fa-IR"/>
        </w:rPr>
        <w:t>ت</w:t>
      </w:r>
      <w:r w:rsidRPr="00D04573">
        <w:rPr>
          <w:rtl/>
          <w:lang w:bidi="fa-IR"/>
        </w:rPr>
        <w:t xml:space="preserve"> در شب هجرت و در ل</w:t>
      </w:r>
      <w:r w:rsidRPr="00D04573">
        <w:rPr>
          <w:rFonts w:hint="cs"/>
          <w:rtl/>
          <w:lang w:bidi="fa-IR"/>
        </w:rPr>
        <w:t>ی</w:t>
      </w:r>
      <w:r w:rsidRPr="00D04573">
        <w:rPr>
          <w:rFonts w:hint="eastAsia"/>
          <w:rtl/>
          <w:lang w:bidi="fa-IR"/>
        </w:rPr>
        <w:t>ل</w:t>
      </w:r>
      <w:r w:rsidR="00C3508E">
        <w:rPr>
          <w:rFonts w:hint="cs"/>
          <w:rtl/>
          <w:lang w:bidi="fa-IR"/>
        </w:rPr>
        <w:t>ة</w:t>
      </w:r>
      <w:r w:rsidRPr="00D04573">
        <w:rPr>
          <w:rtl/>
          <w:lang w:bidi="fa-IR"/>
        </w:rPr>
        <w:t xml:space="preserve"> العقب</w:t>
      </w:r>
      <w:r w:rsidR="00C3508E">
        <w:rPr>
          <w:rFonts w:hint="cs"/>
          <w:rtl/>
          <w:lang w:bidi="fa-IR"/>
        </w:rPr>
        <w:t>ة</w:t>
      </w:r>
      <w:r w:rsidRPr="00D04573">
        <w:rPr>
          <w:rtl/>
          <w:lang w:bidi="fa-IR"/>
        </w:rPr>
        <w:t xml:space="preserve"> در جنگ تبوک و ن</w:t>
      </w:r>
      <w:r w:rsidRPr="00D04573">
        <w:rPr>
          <w:rFonts w:hint="cs"/>
          <w:rtl/>
          <w:lang w:bidi="fa-IR"/>
        </w:rPr>
        <w:t>ی</w:t>
      </w:r>
      <w:r w:rsidRPr="00D04573">
        <w:rPr>
          <w:rFonts w:hint="eastAsia"/>
          <w:rtl/>
          <w:lang w:bidi="fa-IR"/>
        </w:rPr>
        <w:t>ز</w:t>
      </w:r>
      <w:r w:rsidRPr="00D04573">
        <w:rPr>
          <w:rtl/>
          <w:lang w:bidi="fa-IR"/>
        </w:rPr>
        <w:t xml:space="preserve"> در بازگشت از غد</w:t>
      </w:r>
      <w:r w:rsidRPr="00D04573">
        <w:rPr>
          <w:rFonts w:hint="cs"/>
          <w:rtl/>
          <w:lang w:bidi="fa-IR"/>
        </w:rPr>
        <w:t>ی</w:t>
      </w:r>
      <w:r w:rsidRPr="00D04573">
        <w:rPr>
          <w:rFonts w:hint="eastAsia"/>
          <w:rtl/>
          <w:lang w:bidi="fa-IR"/>
        </w:rPr>
        <w:t>ر</w:t>
      </w:r>
      <w:r w:rsidRPr="00D04573">
        <w:rPr>
          <w:rtl/>
          <w:lang w:bidi="fa-IR"/>
        </w:rPr>
        <w:t xml:space="preserve"> در عقبه هرش</w:t>
      </w:r>
      <w:r w:rsidRPr="00D04573">
        <w:rPr>
          <w:rFonts w:hint="cs"/>
          <w:rtl/>
          <w:lang w:bidi="fa-IR"/>
        </w:rPr>
        <w:t>ی</w:t>
      </w:r>
      <w:r w:rsidRPr="00D04573">
        <w:rPr>
          <w:rFonts w:hint="eastAsia"/>
          <w:rtl/>
          <w:lang w:bidi="fa-IR"/>
        </w:rPr>
        <w:t>،</w:t>
      </w:r>
      <w:r w:rsidRPr="00D04573">
        <w:rPr>
          <w:rtl/>
          <w:lang w:bidi="fa-IR"/>
        </w:rPr>
        <w:t xml:space="preserve"> جزء کسان</w:t>
      </w:r>
      <w:r w:rsidRPr="00D04573">
        <w:rPr>
          <w:rFonts w:hint="cs"/>
          <w:rtl/>
          <w:lang w:bidi="fa-IR"/>
        </w:rPr>
        <w:t>ی</w:t>
      </w:r>
      <w:r w:rsidRPr="00D04573">
        <w:rPr>
          <w:rtl/>
          <w:lang w:bidi="fa-IR"/>
        </w:rPr>
        <w:t xml:space="preserve"> بود که </w:t>
      </w:r>
      <w:r w:rsidRPr="00C3508E">
        <w:rPr>
          <w:rStyle w:val="libBold1Char"/>
          <w:rtl/>
        </w:rPr>
        <w:t>قصد قتل پ</w:t>
      </w:r>
      <w:r w:rsidRPr="00C3508E">
        <w:rPr>
          <w:rStyle w:val="libBold1Char"/>
          <w:rFonts w:hint="cs"/>
          <w:rtl/>
        </w:rPr>
        <w:t>ی</w:t>
      </w:r>
      <w:r w:rsidRPr="00C3508E">
        <w:rPr>
          <w:rStyle w:val="libBold1Char"/>
          <w:rFonts w:hint="eastAsia"/>
          <w:rtl/>
        </w:rPr>
        <w:t>امبر</w:t>
      </w:r>
      <w:r w:rsidRPr="00D04573">
        <w:rPr>
          <w:rtl/>
          <w:lang w:bidi="fa-IR"/>
        </w:rPr>
        <w:t xml:space="preserve"> </w:t>
      </w:r>
      <w:r w:rsidR="00B4313A" w:rsidRPr="00B4313A">
        <w:rPr>
          <w:rStyle w:val="libAlaemChar"/>
          <w:rtl/>
        </w:rPr>
        <w:t>صلى‌الله‌عليه‌وآله‌وسلم</w:t>
      </w:r>
      <w:r w:rsidRPr="00D04573">
        <w:rPr>
          <w:rtl/>
          <w:lang w:bidi="fa-IR"/>
        </w:rPr>
        <w:t xml:space="preserve"> </w:t>
      </w:r>
      <w:r w:rsidRPr="00C3508E">
        <w:rPr>
          <w:rStyle w:val="libBold1Char"/>
          <w:rtl/>
        </w:rPr>
        <w:t>را داشتند و اقدام کردند</w:t>
      </w:r>
      <w:r w:rsidRPr="00D04573">
        <w:rPr>
          <w:rtl/>
          <w:lang w:bidi="fa-IR"/>
        </w:rPr>
        <w:t>، ول</w:t>
      </w:r>
      <w:r w:rsidRPr="00D04573">
        <w:rPr>
          <w:rFonts w:hint="cs"/>
          <w:rtl/>
          <w:lang w:bidi="fa-IR"/>
        </w:rPr>
        <w:t>ی</w:t>
      </w:r>
      <w:r w:rsidRPr="00D04573">
        <w:rPr>
          <w:rtl/>
          <w:lang w:bidi="fa-IR"/>
        </w:rPr>
        <w:t xml:space="preserve"> خدا پ</w:t>
      </w:r>
      <w:r w:rsidRPr="00D04573">
        <w:rPr>
          <w:rFonts w:hint="cs"/>
          <w:rtl/>
          <w:lang w:bidi="fa-IR"/>
        </w:rPr>
        <w:t>ی</w:t>
      </w:r>
      <w:r w:rsidRPr="00D04573">
        <w:rPr>
          <w:rFonts w:hint="eastAsia"/>
          <w:rtl/>
          <w:lang w:bidi="fa-IR"/>
        </w:rPr>
        <w:t>امبرش</w:t>
      </w:r>
      <w:r w:rsidRPr="00D04573">
        <w:rPr>
          <w:rtl/>
          <w:lang w:bidi="fa-IR"/>
        </w:rPr>
        <w:t xml:space="preserve"> را حفظ کرد.</w:t>
      </w:r>
      <w:r w:rsidR="00C3508E">
        <w:rPr>
          <w:rFonts w:hint="cs"/>
          <w:rtl/>
          <w:lang w:bidi="fa-IR"/>
        </w:rPr>
        <w:t xml:space="preserve"> </w:t>
      </w:r>
      <w:r w:rsidR="00C3508E" w:rsidRPr="00C3508E">
        <w:rPr>
          <w:rStyle w:val="libFootnotenumChar"/>
          <w:rFonts w:hint="cs"/>
          <w:rtl/>
        </w:rPr>
        <w:t>(3)</w:t>
      </w:r>
      <w:r w:rsidR="00C3508E">
        <w:rPr>
          <w:rFonts w:hint="cs"/>
          <w:rtl/>
          <w:lang w:bidi="fa-IR"/>
        </w:rPr>
        <w:t xml:space="preserve"> </w:t>
      </w:r>
    </w:p>
    <w:p w:rsidR="00C3508E" w:rsidRDefault="00C3508E" w:rsidP="00C3508E">
      <w:pPr>
        <w:pStyle w:val="libLine"/>
        <w:rPr>
          <w:rtl/>
          <w:lang w:bidi="fa-IR"/>
        </w:rPr>
      </w:pPr>
      <w:r>
        <w:rPr>
          <w:rFonts w:hint="cs"/>
          <w:rtl/>
          <w:lang w:bidi="fa-IR"/>
        </w:rPr>
        <w:t>____________________</w:t>
      </w:r>
    </w:p>
    <w:p w:rsidR="00A46F4B" w:rsidRDefault="00C3508E" w:rsidP="009960F6">
      <w:pPr>
        <w:pStyle w:val="libFootnote0"/>
        <w:rPr>
          <w:rtl/>
          <w:lang w:bidi="fa-IR"/>
        </w:rPr>
      </w:pPr>
      <w:r>
        <w:rPr>
          <w:rFonts w:hint="cs"/>
          <w:rtl/>
          <w:lang w:bidi="fa-IR"/>
        </w:rPr>
        <w:t>1. الغدیر: ج8 ص308 - 292. منتخب التواریخ: ص32. ابوذر غفاری: ص30-40. منتهی الآمال: ج1 ص117-118.</w:t>
      </w:r>
      <w:r w:rsidR="00A97CEC">
        <w:rPr>
          <w:rFonts w:hint="cs"/>
          <w:rtl/>
          <w:lang w:bidi="fa-IR"/>
        </w:rPr>
        <w:t xml:space="preserve"> </w:t>
      </w:r>
      <w:r w:rsidR="003A63B5" w:rsidRPr="00D04573">
        <w:rPr>
          <w:rtl/>
          <w:lang w:bidi="fa-IR"/>
        </w:rPr>
        <w:t>م</w:t>
      </w:r>
      <w:r w:rsidR="00A97CEC">
        <w:rPr>
          <w:rtl/>
          <w:lang w:bidi="fa-IR"/>
        </w:rPr>
        <w:t>راقدالمعارف: ج 1، ص 10</w:t>
      </w:r>
      <w:r w:rsidR="00A97CEC">
        <w:rPr>
          <w:rFonts w:hint="cs"/>
          <w:rtl/>
          <w:lang w:bidi="fa-IR"/>
        </w:rPr>
        <w:t>2</w:t>
      </w:r>
      <w:r w:rsidR="00A97CEC">
        <w:rPr>
          <w:rtl/>
          <w:lang w:bidi="fa-IR"/>
        </w:rPr>
        <w:t xml:space="preserve"> - 10</w:t>
      </w:r>
      <w:r w:rsidR="00A97CEC">
        <w:rPr>
          <w:rFonts w:hint="cs"/>
          <w:rtl/>
          <w:lang w:bidi="fa-IR"/>
        </w:rPr>
        <w:t xml:space="preserve">1. </w:t>
      </w:r>
      <w:r w:rsidR="003A63B5" w:rsidRPr="00D04573">
        <w:rPr>
          <w:rtl/>
          <w:lang w:bidi="fa-IR"/>
        </w:rPr>
        <w:t>تار</w:t>
      </w:r>
      <w:r w:rsidR="003A63B5" w:rsidRPr="00D04573">
        <w:rPr>
          <w:rFonts w:hint="cs"/>
          <w:rtl/>
          <w:lang w:bidi="fa-IR"/>
        </w:rPr>
        <w:t>ی</w:t>
      </w:r>
      <w:r w:rsidR="003A63B5" w:rsidRPr="00D04573">
        <w:rPr>
          <w:rFonts w:hint="eastAsia"/>
          <w:rtl/>
          <w:lang w:bidi="fa-IR"/>
        </w:rPr>
        <w:t>خ</w:t>
      </w:r>
      <w:r w:rsidR="003A63B5" w:rsidRPr="00D04573">
        <w:rPr>
          <w:rtl/>
          <w:lang w:bidi="fa-IR"/>
        </w:rPr>
        <w:t xml:space="preserve"> دمشق: ج </w:t>
      </w:r>
      <w:r w:rsidR="00A97CEC">
        <w:rPr>
          <w:rFonts w:hint="cs"/>
          <w:rtl/>
          <w:lang w:bidi="fa-IR"/>
        </w:rPr>
        <w:t>66</w:t>
      </w:r>
      <w:r w:rsidR="003A63B5" w:rsidRPr="00D04573">
        <w:rPr>
          <w:rtl/>
          <w:lang w:bidi="fa-IR"/>
        </w:rPr>
        <w:t xml:space="preserve">، ص </w:t>
      </w:r>
      <w:r w:rsidR="00A97CEC">
        <w:rPr>
          <w:rFonts w:hint="cs"/>
          <w:rtl/>
          <w:lang w:bidi="fa-IR"/>
        </w:rPr>
        <w:t>223-174</w:t>
      </w:r>
      <w:r w:rsidR="003A63B5" w:rsidRPr="00D04573">
        <w:rPr>
          <w:rtl/>
          <w:lang w:bidi="fa-IR"/>
        </w:rPr>
        <w:t>.</w:t>
      </w:r>
      <w:r w:rsidR="00A46F4B">
        <w:rPr>
          <w:rFonts w:hint="cs"/>
          <w:rtl/>
          <w:lang w:bidi="fa-IR"/>
        </w:rPr>
        <w:t>تاریخ یعقوبی: ج2 ص70. شرح نهج البلاغة: ج3 ص52، ج8 ص252. اسد الغابة: ج1 ص302، ج5 ص188.</w:t>
      </w:r>
    </w:p>
    <w:p w:rsidR="009960F6" w:rsidRDefault="00A46F4B" w:rsidP="009960F6">
      <w:pPr>
        <w:pStyle w:val="libFootnote0"/>
        <w:rPr>
          <w:rtl/>
          <w:lang w:bidi="fa-IR"/>
        </w:rPr>
      </w:pPr>
      <w:r>
        <w:rPr>
          <w:rFonts w:hint="cs"/>
          <w:rtl/>
          <w:lang w:bidi="fa-IR"/>
        </w:rPr>
        <w:t xml:space="preserve">2. رجال برقی: ص 150-149. احتجاج: ج1 ص100. خصال: ص463. بحار الانوار: ج28 ص196، 211. الیقین: ص339. مواقف الشیعة: ج1 ص426، 434. </w:t>
      </w:r>
      <w:r w:rsidR="009960F6">
        <w:rPr>
          <w:rFonts w:hint="cs"/>
          <w:rtl/>
          <w:lang w:bidi="fa-IR"/>
        </w:rPr>
        <w:t>اربعین قمی: ص240. الدرجات الرفیعة: ص237. نهج الایمان: ص581. مجمع النورین: ص86.</w:t>
      </w:r>
    </w:p>
    <w:p w:rsidR="005F6B19" w:rsidRDefault="008529F9" w:rsidP="005F6B19">
      <w:pPr>
        <w:pStyle w:val="libFootnote0"/>
        <w:rPr>
          <w:rtl/>
          <w:lang w:bidi="fa-IR"/>
        </w:rPr>
      </w:pPr>
      <w:r>
        <w:rPr>
          <w:rFonts w:hint="cs"/>
          <w:rtl/>
          <w:lang w:bidi="fa-IR"/>
        </w:rPr>
        <w:t>3. الایضاح: ص 61. ارشاد القلوب: ج2 ص332. امالی طوسی: ص182. خصال: ص499. الهدایة الکبری: ص79. المسترشد: ص597. بحار الانوار: ج21 ص223، ج28 ص100، ج31 ص632</w:t>
      </w:r>
      <w:r w:rsidR="00885FDB">
        <w:rPr>
          <w:rFonts w:hint="cs"/>
          <w:rtl/>
          <w:lang w:bidi="fa-IR"/>
        </w:rPr>
        <w:t xml:space="preserve">، ج33 ص306، ج82 ص276. </w:t>
      </w:r>
      <w:r w:rsidR="00D5736F">
        <w:rPr>
          <w:rFonts w:hint="cs"/>
          <w:rtl/>
          <w:lang w:bidi="fa-IR"/>
        </w:rPr>
        <w:t>الصراط المستقیم: ج3 ص44. مکاتیب الرسول</w:t>
      </w:r>
      <w:r w:rsidR="00D5736F" w:rsidRPr="00D5736F">
        <w:rPr>
          <w:rStyle w:val="libAlaemChar"/>
          <w:rtl/>
        </w:rPr>
        <w:t xml:space="preserve"> </w:t>
      </w:r>
      <w:r w:rsidR="00D5736F" w:rsidRPr="00B4313A">
        <w:rPr>
          <w:rStyle w:val="libAlaemChar"/>
          <w:rtl/>
        </w:rPr>
        <w:t>صلى‌الله‌عليه‌وآله‌وسلم</w:t>
      </w:r>
      <w:r w:rsidR="00D5736F">
        <w:rPr>
          <w:rFonts w:hint="cs"/>
          <w:rtl/>
          <w:lang w:bidi="fa-IR"/>
        </w:rPr>
        <w:t>: ج1 ص602، ج603، 604، 605، 607. سفینة البحار: ج4 ص671. الدرجات الرفیعة: ص263، 286، 299. اختیارات: ص17. انوار العلویة: ص74. منتخب التواریخ: ص63. اغتیال النبی</w:t>
      </w:r>
      <w:r w:rsidR="00D5736F" w:rsidRPr="00D5736F">
        <w:rPr>
          <w:rStyle w:val="libAlaemChar"/>
          <w:rtl/>
        </w:rPr>
        <w:t xml:space="preserve"> </w:t>
      </w:r>
      <w:r w:rsidR="00D5736F" w:rsidRPr="00B4313A">
        <w:rPr>
          <w:rStyle w:val="libAlaemChar"/>
          <w:rtl/>
        </w:rPr>
        <w:t>صلى‌الله‌عليه‌وآله‌وسلم</w:t>
      </w:r>
      <w:r w:rsidR="00D5736F">
        <w:rPr>
          <w:rFonts w:hint="cs"/>
          <w:rtl/>
          <w:lang w:bidi="fa-IR"/>
        </w:rPr>
        <w:t>: ص75. کشف الهاویة: ص289. الغارات: ج2 ص922.</w:t>
      </w:r>
      <w:r w:rsidR="00EE02C8">
        <w:rPr>
          <w:rFonts w:hint="cs"/>
          <w:rtl/>
          <w:lang w:bidi="fa-IR"/>
        </w:rPr>
        <w:t xml:space="preserve"> شرح </w:t>
      </w:r>
      <w:r w:rsidR="002468D2">
        <w:rPr>
          <w:rFonts w:hint="cs"/>
          <w:rtl/>
          <w:lang w:bidi="fa-IR"/>
        </w:rPr>
        <w:t>نهج البلاغة: ج13 ص315-314، ج14 ص21.</w:t>
      </w:r>
      <w:r w:rsidR="005F6B19">
        <w:rPr>
          <w:rFonts w:hint="cs"/>
          <w:rtl/>
          <w:lang w:bidi="fa-IR"/>
        </w:rPr>
        <w:t xml:space="preserve"> کنز العمال: ج13 ص608، ج14 ص86. تاریخ دمشق: ج32 ص93. استیعاب: ج3 ص980. المصنف (ابن ابی شیبة): ج8 ص588. مسند احمد: ج5 ص391. الکامل: ج2 ص362. صحیح مسلم: ج8 ص123. تفسیر ابن کثیر:ج2 ص387. تاریخ طبری: ج3 ص501.</w:t>
      </w:r>
    </w:p>
    <w:p w:rsidR="00D04573" w:rsidRPr="00D04573" w:rsidRDefault="003A63B5" w:rsidP="00F22F2E">
      <w:pPr>
        <w:pStyle w:val="libPoemTiniChar"/>
        <w:rPr>
          <w:lang w:bidi="fa-IR"/>
        </w:rPr>
      </w:pPr>
      <w:r>
        <w:rPr>
          <w:rtl/>
          <w:lang w:bidi="fa-IR"/>
        </w:rPr>
        <w:br w:type="page"/>
      </w:r>
    </w:p>
    <w:p w:rsidR="00D04573" w:rsidRPr="00D04573" w:rsidRDefault="00D04573" w:rsidP="00357139">
      <w:pPr>
        <w:pStyle w:val="libNormal"/>
        <w:rPr>
          <w:lang w:bidi="fa-IR"/>
        </w:rPr>
      </w:pPr>
      <w:r w:rsidRPr="00D04573">
        <w:rPr>
          <w:rFonts w:hint="eastAsia"/>
          <w:rtl/>
          <w:lang w:bidi="fa-IR"/>
        </w:rPr>
        <w:t>او</w:t>
      </w:r>
      <w:r w:rsidRPr="00D04573">
        <w:rPr>
          <w:rtl/>
          <w:lang w:bidi="fa-IR"/>
        </w:rPr>
        <w:t xml:space="preserve"> اول</w:t>
      </w:r>
      <w:r w:rsidRPr="00D04573">
        <w:rPr>
          <w:rFonts w:hint="cs"/>
          <w:rtl/>
          <w:lang w:bidi="fa-IR"/>
        </w:rPr>
        <w:t>ی</w:t>
      </w:r>
      <w:r w:rsidRPr="00D04573">
        <w:rPr>
          <w:rFonts w:hint="eastAsia"/>
          <w:rtl/>
          <w:lang w:bidi="fa-IR"/>
        </w:rPr>
        <w:t>ن</w:t>
      </w:r>
      <w:r w:rsidRPr="00D04573">
        <w:rPr>
          <w:rtl/>
          <w:lang w:bidi="fa-IR"/>
        </w:rPr>
        <w:t xml:space="preserve"> کس</w:t>
      </w:r>
      <w:r w:rsidRPr="00D04573">
        <w:rPr>
          <w:rFonts w:hint="cs"/>
          <w:rtl/>
          <w:lang w:bidi="fa-IR"/>
        </w:rPr>
        <w:t>ی</w:t>
      </w:r>
      <w:r w:rsidRPr="00D04573">
        <w:rPr>
          <w:rtl/>
          <w:lang w:bidi="fa-IR"/>
        </w:rPr>
        <w:t xml:space="preserve"> بود که به عمر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خطاب کرد. عمر هم به خاطر اعتماد</w:t>
      </w:r>
      <w:r w:rsidRPr="00D04573">
        <w:rPr>
          <w:rFonts w:hint="cs"/>
          <w:rtl/>
          <w:lang w:bidi="fa-IR"/>
        </w:rPr>
        <w:t>ی</w:t>
      </w:r>
      <w:r w:rsidRPr="00D04573">
        <w:rPr>
          <w:rtl/>
          <w:lang w:bidi="fa-IR"/>
        </w:rPr>
        <w:t xml:space="preserve"> که به ابوموس</w:t>
      </w:r>
      <w:r w:rsidRPr="00D04573">
        <w:rPr>
          <w:rFonts w:hint="cs"/>
          <w:rtl/>
          <w:lang w:bidi="fa-IR"/>
        </w:rPr>
        <w:t>ی</w:t>
      </w:r>
      <w:r w:rsidRPr="00D04573">
        <w:rPr>
          <w:rtl/>
          <w:lang w:bidi="fa-IR"/>
        </w:rPr>
        <w:t xml:space="preserve"> داشت او را چهار سال</w:t>
      </w:r>
      <w:r w:rsidR="00B00E0E">
        <w:rPr>
          <w:rFonts w:hint="cs"/>
          <w:rtl/>
          <w:lang w:bidi="fa-IR"/>
        </w:rPr>
        <w:t xml:space="preserve"> </w:t>
      </w:r>
      <w:r w:rsidRPr="00D04573">
        <w:rPr>
          <w:rFonts w:hint="eastAsia"/>
          <w:rtl/>
          <w:lang w:bidi="fa-IR"/>
        </w:rPr>
        <w:t>وال</w:t>
      </w:r>
      <w:r w:rsidRPr="00D04573">
        <w:rPr>
          <w:rFonts w:hint="cs"/>
          <w:rtl/>
          <w:lang w:bidi="fa-IR"/>
        </w:rPr>
        <w:t>ی</w:t>
      </w:r>
      <w:r w:rsidRPr="00D04573">
        <w:rPr>
          <w:rtl/>
          <w:lang w:bidi="fa-IR"/>
        </w:rPr>
        <w:t xml:space="preserve"> بصره قرار داد، با ا</w:t>
      </w:r>
      <w:r w:rsidRPr="00D04573">
        <w:rPr>
          <w:rFonts w:hint="cs"/>
          <w:rtl/>
          <w:lang w:bidi="fa-IR"/>
        </w:rPr>
        <w:t>ی</w:t>
      </w:r>
      <w:r w:rsidRPr="00D04573">
        <w:rPr>
          <w:rFonts w:hint="eastAsia"/>
          <w:rtl/>
          <w:lang w:bidi="fa-IR"/>
        </w:rPr>
        <w:t>نکه</w:t>
      </w:r>
      <w:r w:rsidRPr="00D04573">
        <w:rPr>
          <w:rtl/>
          <w:lang w:bidi="fa-IR"/>
        </w:rPr>
        <w:t xml:space="preserve"> ب</w:t>
      </w:r>
      <w:r w:rsidRPr="00D04573">
        <w:rPr>
          <w:rFonts w:hint="cs"/>
          <w:rtl/>
          <w:lang w:bidi="fa-IR"/>
        </w:rPr>
        <w:t>ی</w:t>
      </w:r>
      <w:r w:rsidRPr="00D04573">
        <w:rPr>
          <w:rFonts w:hint="eastAsia"/>
          <w:rtl/>
          <w:lang w:bidi="fa-IR"/>
        </w:rPr>
        <w:t>ش</w:t>
      </w:r>
      <w:r w:rsidRPr="00D04573">
        <w:rPr>
          <w:rtl/>
          <w:lang w:bidi="fa-IR"/>
        </w:rPr>
        <w:t xml:space="preserve"> از </w:t>
      </w:r>
      <w:r w:rsidRPr="00D04573">
        <w:rPr>
          <w:rFonts w:hint="cs"/>
          <w:rtl/>
          <w:lang w:bidi="fa-IR"/>
        </w:rPr>
        <w:t>ی</w:t>
      </w:r>
      <w:r w:rsidRPr="00D04573">
        <w:rPr>
          <w:rFonts w:hint="eastAsia"/>
          <w:rtl/>
          <w:lang w:bidi="fa-IR"/>
        </w:rPr>
        <w:t>ک</w:t>
      </w:r>
      <w:r w:rsidRPr="00D04573">
        <w:rPr>
          <w:rtl/>
          <w:lang w:bidi="fa-IR"/>
        </w:rPr>
        <w:t xml:space="preserve"> سال کس</w:t>
      </w:r>
      <w:r w:rsidRPr="00D04573">
        <w:rPr>
          <w:rFonts w:hint="cs"/>
          <w:rtl/>
          <w:lang w:bidi="fa-IR"/>
        </w:rPr>
        <w:t>ی</w:t>
      </w:r>
      <w:r w:rsidRPr="00D04573">
        <w:rPr>
          <w:rtl/>
          <w:lang w:bidi="fa-IR"/>
        </w:rPr>
        <w:t xml:space="preserve"> را در رأس کار</w:t>
      </w:r>
      <w:r w:rsidRPr="00D04573">
        <w:rPr>
          <w:rFonts w:hint="cs"/>
          <w:rtl/>
          <w:lang w:bidi="fa-IR"/>
        </w:rPr>
        <w:t>ی</w:t>
      </w:r>
      <w:r w:rsidRPr="00D04573">
        <w:rPr>
          <w:rtl/>
          <w:lang w:bidi="fa-IR"/>
        </w:rPr>
        <w:t xml:space="preserve"> قرار نم</w:t>
      </w:r>
      <w:r w:rsidRPr="00D04573">
        <w:rPr>
          <w:rFonts w:hint="cs"/>
          <w:rtl/>
          <w:lang w:bidi="fa-IR"/>
        </w:rPr>
        <w:t>ی</w:t>
      </w:r>
      <w:r w:rsidRPr="00D04573">
        <w:rPr>
          <w:rtl/>
          <w:lang w:bidi="fa-IR"/>
        </w:rPr>
        <w:t xml:space="preserve"> داد. ابوبکر به او مسئول</w:t>
      </w:r>
      <w:r w:rsidRPr="00D04573">
        <w:rPr>
          <w:rFonts w:hint="cs"/>
          <w:rtl/>
          <w:lang w:bidi="fa-IR"/>
        </w:rPr>
        <w:t>ی</w:t>
      </w:r>
      <w:r w:rsidRPr="00D04573">
        <w:rPr>
          <w:rFonts w:hint="eastAsia"/>
          <w:rtl/>
          <w:lang w:bidi="fa-IR"/>
        </w:rPr>
        <w:t>ت</w:t>
      </w:r>
      <w:r w:rsidRPr="00D04573">
        <w:rPr>
          <w:rFonts w:hint="cs"/>
          <w:rtl/>
          <w:lang w:bidi="fa-IR"/>
        </w:rPr>
        <w:t>ی</w:t>
      </w:r>
      <w:r w:rsidRPr="00D04573">
        <w:rPr>
          <w:rtl/>
          <w:lang w:bidi="fa-IR"/>
        </w:rPr>
        <w:t xml:space="preserve"> نداد و عثمان او را از حکومت بصره عزل کرد.</w:t>
      </w:r>
    </w:p>
    <w:p w:rsidR="00D04573" w:rsidRPr="00D04573" w:rsidRDefault="00D04573" w:rsidP="00013C4E">
      <w:pPr>
        <w:pStyle w:val="libNormal"/>
        <w:rPr>
          <w:lang w:bidi="fa-IR"/>
        </w:rPr>
      </w:pPr>
      <w:r w:rsidRPr="00D04573">
        <w:rPr>
          <w:rFonts w:hint="eastAsia"/>
          <w:rtl/>
          <w:lang w:bidi="fa-IR"/>
        </w:rPr>
        <w:t>او</w:t>
      </w:r>
      <w:r w:rsidRPr="00D04573">
        <w:rPr>
          <w:rtl/>
          <w:lang w:bidi="fa-IR"/>
        </w:rPr>
        <w:t xml:space="preserve"> در واقعه جمل مانع از رفتن مردم برا</w:t>
      </w:r>
      <w:r w:rsidRPr="00D04573">
        <w:rPr>
          <w:rFonts w:hint="cs"/>
          <w:rtl/>
          <w:lang w:bidi="fa-IR"/>
        </w:rPr>
        <w:t>ی</w:t>
      </w:r>
      <w:r w:rsidRPr="00D04573">
        <w:rPr>
          <w:rtl/>
          <w:lang w:bidi="fa-IR"/>
        </w:rPr>
        <w:t xml:space="preserve"> </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ام</w:t>
      </w:r>
      <w:r w:rsidRPr="00D04573">
        <w:rPr>
          <w:rFonts w:hint="cs"/>
          <w:rtl/>
          <w:lang w:bidi="fa-IR"/>
        </w:rPr>
        <w:t>ی</w:t>
      </w:r>
      <w:r w:rsidRPr="00D04573">
        <w:rPr>
          <w:rFonts w:hint="eastAsia"/>
          <w:rtl/>
          <w:lang w:bidi="fa-IR"/>
        </w:rPr>
        <w:t>رالمؤمن</w:t>
      </w:r>
      <w:r w:rsidRPr="00D04573">
        <w:rPr>
          <w:rFonts w:hint="cs"/>
          <w:rtl/>
          <w:lang w:bidi="fa-IR"/>
        </w:rPr>
        <w:t>ی</w:t>
      </w:r>
      <w:r w:rsidRPr="00D04573">
        <w:rPr>
          <w:rFonts w:hint="eastAsia"/>
          <w:rtl/>
          <w:lang w:bidi="fa-IR"/>
        </w:rPr>
        <w:t>ن</w:t>
      </w:r>
      <w:r w:rsidRPr="00D04573">
        <w:rPr>
          <w:rtl/>
          <w:lang w:bidi="fa-IR"/>
        </w:rPr>
        <w:t xml:space="preserve"> </w:t>
      </w:r>
      <w:r w:rsidR="00B4313A" w:rsidRPr="00B4313A">
        <w:rPr>
          <w:rStyle w:val="libAlaemChar"/>
          <w:rtl/>
        </w:rPr>
        <w:t>عليه‌السلام</w:t>
      </w:r>
      <w:r w:rsidRPr="00D04573">
        <w:rPr>
          <w:rtl/>
          <w:lang w:bidi="fa-IR"/>
        </w:rPr>
        <w:t xml:space="preserve"> م</w:t>
      </w:r>
      <w:r w:rsidRPr="00D04573">
        <w:rPr>
          <w:rFonts w:hint="cs"/>
          <w:rtl/>
          <w:lang w:bidi="fa-IR"/>
        </w:rPr>
        <w:t>ی</w:t>
      </w:r>
      <w:r w:rsidRPr="00D04573">
        <w:rPr>
          <w:rtl/>
          <w:lang w:bidi="fa-IR"/>
        </w:rPr>
        <w:t xml:space="preserve"> شد تا آنکه امام حسن </w:t>
      </w:r>
      <w:r w:rsidR="00B4313A" w:rsidRPr="00B4313A">
        <w:rPr>
          <w:rStyle w:val="libAlaemChar"/>
          <w:rtl/>
        </w:rPr>
        <w:t>عليه‌السلام</w:t>
      </w:r>
      <w:r w:rsidRPr="00D04573">
        <w:rPr>
          <w:rtl/>
          <w:lang w:bidi="fa-IR"/>
        </w:rPr>
        <w:t xml:space="preserve"> آمده مردم را به </w:t>
      </w:r>
      <w:r w:rsidRPr="00D04573">
        <w:rPr>
          <w:rFonts w:hint="cs"/>
          <w:rtl/>
          <w:lang w:bidi="fa-IR"/>
        </w:rPr>
        <w:t>ی</w:t>
      </w:r>
      <w:r w:rsidRPr="00D04573">
        <w:rPr>
          <w:rFonts w:hint="eastAsia"/>
          <w:rtl/>
          <w:lang w:bidi="fa-IR"/>
        </w:rPr>
        <w:t>ار</w:t>
      </w:r>
      <w:r w:rsidRPr="00D04573">
        <w:rPr>
          <w:rFonts w:hint="cs"/>
          <w:rtl/>
          <w:lang w:bidi="fa-IR"/>
        </w:rPr>
        <w:t>ی</w:t>
      </w:r>
      <w:r w:rsidRPr="00D04573">
        <w:rPr>
          <w:rtl/>
          <w:lang w:bidi="fa-IR"/>
        </w:rPr>
        <w:t xml:space="preserve"> حضرت دعوت کردند و مردم هم اجابت نمودند.</w:t>
      </w:r>
    </w:p>
    <w:p w:rsidR="00D04573" w:rsidRPr="00D04573" w:rsidRDefault="00D04573" w:rsidP="00FB6CDD">
      <w:pPr>
        <w:pStyle w:val="libNormal"/>
        <w:rPr>
          <w:lang w:bidi="fa-IR"/>
        </w:rPr>
      </w:pPr>
      <w:r w:rsidRPr="00D04573">
        <w:rPr>
          <w:rFonts w:hint="eastAsia"/>
          <w:rtl/>
          <w:lang w:bidi="fa-IR"/>
        </w:rPr>
        <w:t>سرانجام</w:t>
      </w:r>
      <w:r w:rsidRPr="00D04573">
        <w:rPr>
          <w:rtl/>
          <w:lang w:bidi="fa-IR"/>
        </w:rPr>
        <w:t xml:space="preserve"> در ماجرا</w:t>
      </w:r>
      <w:r w:rsidRPr="00D04573">
        <w:rPr>
          <w:rFonts w:hint="cs"/>
          <w:rtl/>
          <w:lang w:bidi="fa-IR"/>
        </w:rPr>
        <w:t>ی</w:t>
      </w:r>
      <w:r w:rsidRPr="00D04573">
        <w:rPr>
          <w:rtl/>
          <w:lang w:bidi="fa-IR"/>
        </w:rPr>
        <w:t xml:space="preserve"> </w:t>
      </w:r>
      <w:r w:rsidRPr="00357139">
        <w:rPr>
          <w:rStyle w:val="libBold1Char"/>
          <w:rtl/>
        </w:rPr>
        <w:t>ح</w:t>
      </w:r>
      <w:r w:rsidR="00357139" w:rsidRPr="00357139">
        <w:rPr>
          <w:rStyle w:val="libBold1Char"/>
          <w:rFonts w:hint="cs"/>
          <w:rtl/>
        </w:rPr>
        <w:t>َ</w:t>
      </w:r>
      <w:r w:rsidRPr="00357139">
        <w:rPr>
          <w:rStyle w:val="libBold1Char"/>
          <w:rtl/>
        </w:rPr>
        <w:t>ک</w:t>
      </w:r>
      <w:r w:rsidR="00357139" w:rsidRPr="00357139">
        <w:rPr>
          <w:rStyle w:val="libBold1Char"/>
          <w:rFonts w:hint="cs"/>
          <w:rtl/>
        </w:rPr>
        <w:t>َ</w:t>
      </w:r>
      <w:r w:rsidRPr="00357139">
        <w:rPr>
          <w:rStyle w:val="libBold1Char"/>
          <w:rtl/>
        </w:rPr>
        <w:t>م</w:t>
      </w:r>
      <w:r w:rsidRPr="00357139">
        <w:rPr>
          <w:rStyle w:val="libBold1Char"/>
          <w:rFonts w:hint="cs"/>
          <w:rtl/>
        </w:rPr>
        <w:t>ی</w:t>
      </w:r>
      <w:r w:rsidRPr="00357139">
        <w:rPr>
          <w:rStyle w:val="libBold1Char"/>
          <w:rFonts w:hint="eastAsia"/>
          <w:rtl/>
        </w:rPr>
        <w:t>ن</w:t>
      </w:r>
      <w:r w:rsidRPr="00357139">
        <w:rPr>
          <w:rStyle w:val="libBold1Char"/>
          <w:rtl/>
        </w:rPr>
        <w:t xml:space="preserve"> در دومه الجندل</w:t>
      </w:r>
      <w:r w:rsidRPr="00D04573">
        <w:rPr>
          <w:rtl/>
          <w:lang w:bidi="fa-IR"/>
        </w:rPr>
        <w:t xml:space="preserve"> با عمروعاص تبان</w:t>
      </w:r>
      <w:r w:rsidRPr="00D04573">
        <w:rPr>
          <w:rFonts w:hint="cs"/>
          <w:rtl/>
          <w:lang w:bidi="fa-IR"/>
        </w:rPr>
        <w:t>ی</w:t>
      </w:r>
      <w:r w:rsidRPr="00D04573">
        <w:rPr>
          <w:rtl/>
          <w:lang w:bidi="fa-IR"/>
        </w:rPr>
        <w:t xml:space="preserve"> کرده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را از خلافت خلع کرد. بعد از آن از ترس اصحاب </w:t>
      </w:r>
      <w:r w:rsidR="00095471">
        <w:rPr>
          <w:rtl/>
          <w:lang w:bidi="fa-IR"/>
        </w:rPr>
        <w:t>امیرالمؤمنین</w:t>
      </w:r>
      <w:r w:rsidRPr="00D04573">
        <w:rPr>
          <w:rtl/>
          <w:lang w:bidi="fa-IR"/>
        </w:rPr>
        <w:t xml:space="preserve"> </w:t>
      </w:r>
      <w:r w:rsidR="00B4313A" w:rsidRPr="00B4313A">
        <w:rPr>
          <w:rStyle w:val="libAlaemChar"/>
          <w:rtl/>
        </w:rPr>
        <w:t>عليه‌السلام</w:t>
      </w:r>
      <w:r w:rsidRPr="00D04573">
        <w:rPr>
          <w:rtl/>
          <w:lang w:bidi="fa-IR"/>
        </w:rPr>
        <w:t xml:space="preserve"> به مکه گر</w:t>
      </w:r>
      <w:r w:rsidRPr="00D04573">
        <w:rPr>
          <w:rFonts w:hint="cs"/>
          <w:rtl/>
          <w:lang w:bidi="fa-IR"/>
        </w:rPr>
        <w:t>ی</w:t>
      </w:r>
      <w:r w:rsidRPr="00D04573">
        <w:rPr>
          <w:rFonts w:hint="eastAsia"/>
          <w:rtl/>
          <w:lang w:bidi="fa-IR"/>
        </w:rPr>
        <w:t>خت</w:t>
      </w:r>
      <w:r w:rsidR="00FB6CDD">
        <w:rPr>
          <w:rFonts w:hint="cs"/>
          <w:rtl/>
          <w:lang w:bidi="fa-IR"/>
        </w:rPr>
        <w:t xml:space="preserve">. </w:t>
      </w:r>
      <w:r w:rsidR="00FB6CDD" w:rsidRPr="00FB6CDD">
        <w:rPr>
          <w:rStyle w:val="libFootnotenumChar"/>
          <w:rFonts w:hint="cs"/>
          <w:rtl/>
        </w:rPr>
        <w:t>(1)</w:t>
      </w:r>
      <w:r w:rsidR="00FB6CDD">
        <w:rPr>
          <w:rFonts w:hint="cs"/>
          <w:rtl/>
          <w:lang w:bidi="fa-IR"/>
        </w:rPr>
        <w:t xml:space="preserve"> </w:t>
      </w:r>
    </w:p>
    <w:p w:rsidR="00D04573" w:rsidRDefault="00D04573" w:rsidP="00FB6CDD">
      <w:pPr>
        <w:pStyle w:val="Heading3"/>
        <w:rPr>
          <w:rtl/>
          <w:lang w:bidi="fa-IR"/>
        </w:rPr>
      </w:pPr>
      <w:bookmarkStart w:id="650" w:name="_Toc523137281"/>
      <w:r w:rsidRPr="00D04573">
        <w:rPr>
          <w:rtl/>
          <w:lang w:bidi="fa-IR"/>
        </w:rPr>
        <w:t>4</w:t>
      </w:r>
      <w:r w:rsidR="00FB6CDD">
        <w:rPr>
          <w:rFonts w:hint="cs"/>
          <w:rtl/>
          <w:lang w:bidi="fa-IR"/>
        </w:rPr>
        <w:t>.</w:t>
      </w:r>
      <w:r w:rsidRPr="00D04573">
        <w:rPr>
          <w:rtl/>
          <w:lang w:bidi="fa-IR"/>
        </w:rPr>
        <w:t xml:space="preserve"> وفات زراره</w:t>
      </w:r>
      <w:r w:rsidR="008E5BCF" w:rsidRPr="008E5BCF">
        <w:rPr>
          <w:rStyle w:val="libAlaemChar"/>
          <w:rFonts w:hint="cs"/>
          <w:rtl/>
        </w:rPr>
        <w:t xml:space="preserve"> </w:t>
      </w:r>
      <w:r w:rsidR="008E5BCF" w:rsidRPr="00442268">
        <w:rPr>
          <w:rStyle w:val="libAlaemChar"/>
          <w:rFonts w:hint="cs"/>
          <w:rtl/>
        </w:rPr>
        <w:t>رحمه‌الله</w:t>
      </w:r>
      <w:bookmarkEnd w:id="650"/>
    </w:p>
    <w:p w:rsidR="00D04573" w:rsidRPr="00D04573" w:rsidRDefault="00D04573" w:rsidP="00BA7C77">
      <w:pPr>
        <w:pStyle w:val="libNormal"/>
        <w:rPr>
          <w:lang w:bidi="fa-IR"/>
        </w:rPr>
      </w:pPr>
      <w:r w:rsidRPr="00D04573">
        <w:rPr>
          <w:rFonts w:hint="eastAsia"/>
          <w:rtl/>
          <w:lang w:bidi="fa-IR"/>
        </w:rPr>
        <w:t>در</w:t>
      </w:r>
      <w:r w:rsidRPr="00D04573">
        <w:rPr>
          <w:rtl/>
          <w:lang w:bidi="fa-IR"/>
        </w:rPr>
        <w:t xml:space="preserve"> ا</w:t>
      </w:r>
      <w:r w:rsidRPr="00D04573">
        <w:rPr>
          <w:rFonts w:hint="cs"/>
          <w:rtl/>
          <w:lang w:bidi="fa-IR"/>
        </w:rPr>
        <w:t>ی</w:t>
      </w:r>
      <w:r w:rsidRPr="00D04573">
        <w:rPr>
          <w:rFonts w:hint="eastAsia"/>
          <w:rtl/>
          <w:lang w:bidi="fa-IR"/>
        </w:rPr>
        <w:t>ن</w:t>
      </w:r>
      <w:r w:rsidRPr="00D04573">
        <w:rPr>
          <w:rtl/>
          <w:lang w:bidi="fa-IR"/>
        </w:rPr>
        <w:t xml:space="preserve"> ماه در </w:t>
      </w:r>
      <w:r w:rsidRPr="00BA7C77">
        <w:rPr>
          <w:rStyle w:val="libBold1Char"/>
          <w:rtl/>
        </w:rPr>
        <w:t>سال 148 ه</w:t>
      </w:r>
      <w:r w:rsidR="00BA7C77" w:rsidRPr="00BA7C77">
        <w:rPr>
          <w:rStyle w:val="libBold1Char"/>
          <w:rFonts w:hint="cs"/>
          <w:rtl/>
        </w:rPr>
        <w:t>ـ</w:t>
      </w:r>
      <w:r w:rsidRPr="00D04573">
        <w:rPr>
          <w:rtl/>
          <w:lang w:bidi="fa-IR"/>
        </w:rPr>
        <w:t>، دو ماه بعد از شهادت آقا و مولا</w:t>
      </w:r>
      <w:r w:rsidRPr="00D04573">
        <w:rPr>
          <w:rFonts w:hint="cs"/>
          <w:rtl/>
          <w:lang w:bidi="fa-IR"/>
        </w:rPr>
        <w:t>ی</w:t>
      </w:r>
      <w:r w:rsidRPr="00D04573">
        <w:rPr>
          <w:rFonts w:hint="eastAsia"/>
          <w:rtl/>
          <w:lang w:bidi="fa-IR"/>
        </w:rPr>
        <w:t>مان</w:t>
      </w:r>
      <w:r w:rsidRPr="00D04573">
        <w:rPr>
          <w:rtl/>
          <w:lang w:bidi="fa-IR"/>
        </w:rPr>
        <w:t xml:space="preserve"> حضرت صادق </w:t>
      </w:r>
      <w:r w:rsidR="00B4313A" w:rsidRPr="00B4313A">
        <w:rPr>
          <w:rStyle w:val="libAlaemChar"/>
          <w:rtl/>
        </w:rPr>
        <w:t>عليه‌السلام</w:t>
      </w:r>
      <w:r w:rsidRPr="00D04573">
        <w:rPr>
          <w:rtl/>
          <w:lang w:bidi="fa-IR"/>
        </w:rPr>
        <w:t xml:space="preserve"> جناب زراره بن اع</w:t>
      </w:r>
      <w:r w:rsidRPr="00D04573">
        <w:rPr>
          <w:rFonts w:hint="cs"/>
          <w:rtl/>
          <w:lang w:bidi="fa-IR"/>
        </w:rPr>
        <w:t>ی</w:t>
      </w:r>
      <w:r w:rsidRPr="00D04573">
        <w:rPr>
          <w:rFonts w:hint="eastAsia"/>
          <w:rtl/>
          <w:lang w:bidi="fa-IR"/>
        </w:rPr>
        <w:t>ن</w:t>
      </w:r>
      <w:r w:rsidRPr="00D04573">
        <w:rPr>
          <w:rtl/>
          <w:lang w:bidi="fa-IR"/>
        </w:rPr>
        <w:t xml:space="preserve"> وفات کرد.</w:t>
      </w:r>
      <w:r w:rsidR="00BA7C77">
        <w:rPr>
          <w:rFonts w:hint="cs"/>
          <w:rtl/>
          <w:lang w:bidi="fa-IR"/>
        </w:rPr>
        <w:t xml:space="preserve"> </w:t>
      </w:r>
      <w:r w:rsidRPr="00D04573">
        <w:rPr>
          <w:rFonts w:hint="eastAsia"/>
          <w:rtl/>
          <w:lang w:bidi="fa-IR"/>
        </w:rPr>
        <w:t>او</w:t>
      </w:r>
      <w:r w:rsidRPr="00D04573">
        <w:rPr>
          <w:rtl/>
          <w:lang w:bidi="fa-IR"/>
        </w:rPr>
        <w:t xml:space="preserve"> در روز شهادت امام صادق </w:t>
      </w:r>
      <w:r w:rsidR="00B4313A" w:rsidRPr="00B4313A">
        <w:rPr>
          <w:rStyle w:val="libAlaemChar"/>
          <w:rtl/>
        </w:rPr>
        <w:t>عليه‌السلام</w:t>
      </w:r>
      <w:r w:rsidRPr="00D04573">
        <w:rPr>
          <w:rtl/>
          <w:lang w:bidi="fa-IR"/>
        </w:rPr>
        <w:t xml:space="preserve"> در بستر ب</w:t>
      </w:r>
      <w:r w:rsidRPr="00D04573">
        <w:rPr>
          <w:rFonts w:hint="cs"/>
          <w:rtl/>
          <w:lang w:bidi="fa-IR"/>
        </w:rPr>
        <w:t>ی</w:t>
      </w:r>
      <w:r w:rsidRPr="00D04573">
        <w:rPr>
          <w:rFonts w:hint="eastAsia"/>
          <w:rtl/>
          <w:lang w:bidi="fa-IR"/>
        </w:rPr>
        <w:t>مار</w:t>
      </w:r>
      <w:r w:rsidRPr="00D04573">
        <w:rPr>
          <w:rFonts w:hint="cs"/>
          <w:rtl/>
          <w:lang w:bidi="fa-IR"/>
        </w:rPr>
        <w:t>ی</w:t>
      </w:r>
      <w:r w:rsidRPr="00D04573">
        <w:rPr>
          <w:rtl/>
          <w:lang w:bidi="fa-IR"/>
        </w:rPr>
        <w:t xml:space="preserve"> بود.</w:t>
      </w:r>
      <w:r w:rsidR="00BA7C77">
        <w:rPr>
          <w:rFonts w:hint="cs"/>
          <w:rtl/>
          <w:lang w:bidi="fa-IR"/>
        </w:rPr>
        <w:t xml:space="preserve"> </w:t>
      </w:r>
      <w:r w:rsidR="00BA7C77" w:rsidRPr="00BA7C77">
        <w:rPr>
          <w:rStyle w:val="libFootnotenumChar"/>
          <w:rFonts w:hint="cs"/>
          <w:rtl/>
        </w:rPr>
        <w:t>(2)</w:t>
      </w:r>
      <w:r w:rsidR="00BA7C77">
        <w:rPr>
          <w:rFonts w:hint="cs"/>
          <w:rtl/>
          <w:lang w:bidi="fa-IR"/>
        </w:rPr>
        <w:t xml:space="preserve"> </w:t>
      </w:r>
      <w:r w:rsidRPr="00D04573">
        <w:rPr>
          <w:rFonts w:hint="eastAsia"/>
          <w:rtl/>
          <w:lang w:bidi="fa-IR"/>
        </w:rPr>
        <w:t>بعض</w:t>
      </w:r>
      <w:r w:rsidRPr="00D04573">
        <w:rPr>
          <w:rFonts w:hint="cs"/>
          <w:rtl/>
          <w:lang w:bidi="fa-IR"/>
        </w:rPr>
        <w:t>ی</w:t>
      </w:r>
      <w:r w:rsidRPr="00D04573">
        <w:rPr>
          <w:rtl/>
          <w:lang w:bidi="fa-IR"/>
        </w:rPr>
        <w:t xml:space="preserve"> وفات زراره را در سال 150 ه گفته اند.</w:t>
      </w:r>
      <w:r w:rsidR="00BA7C77">
        <w:rPr>
          <w:rFonts w:hint="cs"/>
          <w:rtl/>
          <w:lang w:bidi="fa-IR"/>
        </w:rPr>
        <w:t xml:space="preserve"> </w:t>
      </w:r>
      <w:r w:rsidR="00BA7C77" w:rsidRPr="00BA7C77">
        <w:rPr>
          <w:rStyle w:val="libFootnotenumChar"/>
          <w:rFonts w:hint="cs"/>
          <w:rtl/>
        </w:rPr>
        <w:t>(3)</w:t>
      </w:r>
      <w:r w:rsidR="00BA7C77">
        <w:rPr>
          <w:rFonts w:hint="cs"/>
          <w:rtl/>
          <w:lang w:bidi="fa-IR"/>
        </w:rPr>
        <w:t xml:space="preserve"> </w:t>
      </w:r>
    </w:p>
    <w:p w:rsidR="00D04573" w:rsidRPr="00D04573" w:rsidRDefault="00D04573" w:rsidP="00BA7C77">
      <w:pPr>
        <w:pStyle w:val="libNormal"/>
        <w:rPr>
          <w:lang w:bidi="fa-IR"/>
        </w:rPr>
      </w:pPr>
      <w:r w:rsidRPr="00D04573">
        <w:rPr>
          <w:rFonts w:hint="eastAsia"/>
          <w:rtl/>
          <w:lang w:bidi="fa-IR"/>
        </w:rPr>
        <w:t>او</w:t>
      </w:r>
      <w:r w:rsidRPr="00D04573">
        <w:rPr>
          <w:rtl/>
          <w:lang w:bidi="fa-IR"/>
        </w:rPr>
        <w:t xml:space="preserve"> از اصحاب امام باقر و امام صادق و امام کاظم </w:t>
      </w:r>
      <w:r w:rsidR="004A300B" w:rsidRPr="004A300B">
        <w:rPr>
          <w:rStyle w:val="libAlaemChar"/>
          <w:rtl/>
        </w:rPr>
        <w:t>عليهم‌السلام</w:t>
      </w:r>
      <w:r w:rsidRPr="00D04573">
        <w:rPr>
          <w:rtl/>
          <w:lang w:bidi="fa-IR"/>
        </w:rPr>
        <w:t xml:space="preserve"> بود، و نزد آن بزرگواران دارا</w:t>
      </w:r>
      <w:r w:rsidRPr="00D04573">
        <w:rPr>
          <w:rFonts w:hint="cs"/>
          <w:rtl/>
          <w:lang w:bidi="fa-IR"/>
        </w:rPr>
        <w:t>ی</w:t>
      </w:r>
      <w:r w:rsidRPr="00D04573">
        <w:rPr>
          <w:rtl/>
          <w:lang w:bidi="fa-IR"/>
        </w:rPr>
        <w:t xml:space="preserve"> منزلت و مقام خاص</w:t>
      </w:r>
      <w:r w:rsidRPr="00D04573">
        <w:rPr>
          <w:rFonts w:hint="cs"/>
          <w:rtl/>
          <w:lang w:bidi="fa-IR"/>
        </w:rPr>
        <w:t>ی</w:t>
      </w:r>
      <w:r w:rsidRPr="00D04573">
        <w:rPr>
          <w:rtl/>
          <w:lang w:bidi="fa-IR"/>
        </w:rPr>
        <w:t xml:space="preserve"> بود.</w:t>
      </w:r>
    </w:p>
    <w:p w:rsidR="00D04573" w:rsidRDefault="00D04573" w:rsidP="00BA7C77">
      <w:pPr>
        <w:pStyle w:val="libNormal"/>
        <w:rPr>
          <w:rtl/>
          <w:lang w:bidi="fa-IR"/>
        </w:rPr>
      </w:pPr>
      <w:r w:rsidRPr="00D04573">
        <w:rPr>
          <w:rFonts w:hint="eastAsia"/>
          <w:rtl/>
          <w:lang w:bidi="fa-IR"/>
        </w:rPr>
        <w:t>مرد</w:t>
      </w:r>
      <w:r w:rsidRPr="00D04573">
        <w:rPr>
          <w:rFonts w:hint="cs"/>
          <w:rtl/>
          <w:lang w:bidi="fa-IR"/>
        </w:rPr>
        <w:t>ی</w:t>
      </w:r>
      <w:r w:rsidRPr="00D04573">
        <w:rPr>
          <w:rtl/>
          <w:lang w:bidi="fa-IR"/>
        </w:rPr>
        <w:t xml:space="preserve"> فق</w:t>
      </w:r>
      <w:r w:rsidRPr="00D04573">
        <w:rPr>
          <w:rFonts w:hint="cs"/>
          <w:rtl/>
          <w:lang w:bidi="fa-IR"/>
        </w:rPr>
        <w:t>ی</w:t>
      </w:r>
      <w:r w:rsidRPr="00D04573">
        <w:rPr>
          <w:rFonts w:hint="eastAsia"/>
          <w:rtl/>
          <w:lang w:bidi="fa-IR"/>
        </w:rPr>
        <w:t>ه،</w:t>
      </w:r>
      <w:r w:rsidRPr="00D04573">
        <w:rPr>
          <w:rtl/>
          <w:lang w:bidi="fa-IR"/>
        </w:rPr>
        <w:t xml:space="preserve"> متکلم، شاعر و اد</w:t>
      </w:r>
      <w:r w:rsidRPr="00D04573">
        <w:rPr>
          <w:rFonts w:hint="cs"/>
          <w:rtl/>
          <w:lang w:bidi="fa-IR"/>
        </w:rPr>
        <w:t>ی</w:t>
      </w:r>
      <w:r w:rsidRPr="00D04573">
        <w:rPr>
          <w:rFonts w:hint="eastAsia"/>
          <w:rtl/>
          <w:lang w:bidi="fa-IR"/>
        </w:rPr>
        <w:t>ب</w:t>
      </w:r>
      <w:r w:rsidRPr="00D04573">
        <w:rPr>
          <w:rtl/>
          <w:lang w:bidi="fa-IR"/>
        </w:rPr>
        <w:t xml:space="preserve"> بود، و مشهور است که آن بزرگوار از</w:t>
      </w:r>
      <w:r w:rsidR="00BA7C77">
        <w:rPr>
          <w:rFonts w:hint="cs"/>
          <w:rtl/>
          <w:lang w:bidi="fa-IR"/>
        </w:rPr>
        <w:t xml:space="preserve"> </w:t>
      </w:r>
      <w:r w:rsidRPr="00D04573">
        <w:rPr>
          <w:rFonts w:hint="eastAsia"/>
          <w:rtl/>
          <w:lang w:bidi="fa-IR"/>
        </w:rPr>
        <w:t>اول</w:t>
      </w:r>
      <w:r w:rsidRPr="00D04573">
        <w:rPr>
          <w:rFonts w:hint="cs"/>
          <w:rtl/>
          <w:lang w:bidi="fa-IR"/>
        </w:rPr>
        <w:t>ی</w:t>
      </w:r>
      <w:r w:rsidRPr="00D04573">
        <w:rPr>
          <w:rFonts w:hint="eastAsia"/>
          <w:rtl/>
          <w:lang w:bidi="fa-IR"/>
        </w:rPr>
        <w:t>ن</w:t>
      </w:r>
      <w:r w:rsidRPr="00D04573">
        <w:rPr>
          <w:rtl/>
          <w:lang w:bidi="fa-IR"/>
        </w:rPr>
        <w:t xml:space="preserve"> فقها</w:t>
      </w:r>
      <w:r w:rsidRPr="00D04573">
        <w:rPr>
          <w:rFonts w:hint="cs"/>
          <w:rtl/>
          <w:lang w:bidi="fa-IR"/>
        </w:rPr>
        <w:t>ی</w:t>
      </w:r>
      <w:r w:rsidRPr="00D04573">
        <w:rPr>
          <w:rtl/>
          <w:lang w:bidi="fa-IR"/>
        </w:rPr>
        <w:t xml:space="preserve"> اصحاب ائمه </w:t>
      </w:r>
      <w:r w:rsidR="004A300B" w:rsidRPr="004A300B">
        <w:rPr>
          <w:rStyle w:val="libAlaemChar"/>
          <w:rtl/>
        </w:rPr>
        <w:t>عليهم‌السلام</w:t>
      </w:r>
      <w:r w:rsidRPr="00D04573">
        <w:rPr>
          <w:rtl/>
          <w:lang w:bidi="fa-IR"/>
        </w:rPr>
        <w:t xml:space="preserve"> بود.</w:t>
      </w:r>
    </w:p>
    <w:p w:rsidR="00BA7C77" w:rsidRDefault="00BA7C77" w:rsidP="00BA7C77">
      <w:pPr>
        <w:pStyle w:val="libLine"/>
        <w:rPr>
          <w:rtl/>
          <w:lang w:bidi="fa-IR"/>
        </w:rPr>
      </w:pPr>
      <w:r>
        <w:rPr>
          <w:rFonts w:hint="cs"/>
          <w:rtl/>
          <w:lang w:bidi="fa-IR"/>
        </w:rPr>
        <w:t>____________________</w:t>
      </w:r>
    </w:p>
    <w:p w:rsidR="00BA7C77" w:rsidRPr="00D04573" w:rsidRDefault="00BA7C77" w:rsidP="001115A0">
      <w:pPr>
        <w:pStyle w:val="libFootnote0"/>
        <w:rPr>
          <w:lang w:bidi="fa-IR"/>
        </w:rPr>
      </w:pPr>
      <w:r>
        <w:rPr>
          <w:rFonts w:hint="cs"/>
          <w:rtl/>
          <w:lang w:bidi="fa-IR"/>
        </w:rPr>
        <w:t>1. بحار الانوار: ج33 ص324-297. منتخب التواریخ: ص63، 166، 214. اغتیال النبی</w:t>
      </w:r>
      <w:r w:rsidRPr="00BA7C77">
        <w:rPr>
          <w:rStyle w:val="libAlaemChar"/>
          <w:rtl/>
        </w:rPr>
        <w:t xml:space="preserve"> </w:t>
      </w:r>
      <w:r w:rsidRPr="00B4313A">
        <w:rPr>
          <w:rStyle w:val="libAlaemChar"/>
          <w:rtl/>
        </w:rPr>
        <w:t>صلى‌الله‌عليه‌وآله‌وسلم</w:t>
      </w:r>
      <w:r>
        <w:rPr>
          <w:rFonts w:hint="cs"/>
          <w:rtl/>
          <w:lang w:bidi="fa-IR"/>
        </w:rPr>
        <w:t>: ص78-72. تتمة المنتهی: ص31، 41. شرح نهج البلاغة (ابن ابی الحدید): ج13 ص315-303. تاریخ دمشق: ج32 ص100-14. تذکرة الحافظ: ج1 ص24.</w:t>
      </w:r>
    </w:p>
    <w:p w:rsidR="00D92774" w:rsidRDefault="00D92774" w:rsidP="008E5BCF">
      <w:pPr>
        <w:pStyle w:val="libFootnote0"/>
        <w:rPr>
          <w:rtl/>
          <w:lang w:bidi="fa-IR"/>
        </w:rPr>
      </w:pPr>
      <w:r>
        <w:rPr>
          <w:rFonts w:hint="cs"/>
          <w:rtl/>
          <w:lang w:bidi="fa-IR"/>
        </w:rPr>
        <w:t xml:space="preserve">2. رجال کشی: ص 142. مسند زرارة بن اعین </w:t>
      </w:r>
      <w:r w:rsidR="008E5BCF" w:rsidRPr="00442268">
        <w:rPr>
          <w:rStyle w:val="libAlaemChar"/>
          <w:rFonts w:hint="cs"/>
          <w:rtl/>
        </w:rPr>
        <w:t>رحمه‌الله</w:t>
      </w:r>
      <w:r>
        <w:rPr>
          <w:rFonts w:hint="cs"/>
          <w:rtl/>
          <w:lang w:bidi="fa-IR"/>
        </w:rPr>
        <w:t xml:space="preserve">: </w:t>
      </w:r>
      <w:r w:rsidR="00AE31C7">
        <w:rPr>
          <w:rFonts w:hint="cs"/>
          <w:rtl/>
          <w:lang w:bidi="fa-IR"/>
        </w:rPr>
        <w:t>ص24</w:t>
      </w:r>
      <w:r>
        <w:rPr>
          <w:rFonts w:hint="cs"/>
          <w:rtl/>
          <w:lang w:bidi="fa-IR"/>
        </w:rPr>
        <w:t>-23. معجم رجال الحدیث: ج8 ص228، 241.</w:t>
      </w:r>
    </w:p>
    <w:p w:rsidR="00BA7C77" w:rsidRPr="00D04573" w:rsidRDefault="00AE31C7" w:rsidP="008E5BCF">
      <w:pPr>
        <w:pStyle w:val="libFootnote0"/>
        <w:rPr>
          <w:lang w:bidi="fa-IR"/>
        </w:rPr>
      </w:pPr>
      <w:r>
        <w:rPr>
          <w:rFonts w:hint="cs"/>
          <w:rtl/>
          <w:lang w:bidi="fa-IR"/>
        </w:rPr>
        <w:t xml:space="preserve">3. رجال کشی: ص 175. مسند زرارة بن اعین </w:t>
      </w:r>
      <w:r w:rsidR="008E5BCF" w:rsidRPr="00442268">
        <w:rPr>
          <w:rStyle w:val="libAlaemChar"/>
          <w:rFonts w:hint="cs"/>
          <w:rtl/>
        </w:rPr>
        <w:t>رحمه‌الله</w:t>
      </w:r>
      <w:r>
        <w:rPr>
          <w:rFonts w:hint="cs"/>
          <w:rtl/>
          <w:lang w:bidi="fa-IR"/>
        </w:rPr>
        <w:t>: 26.</w:t>
      </w:r>
    </w:p>
    <w:p w:rsidR="00D04573" w:rsidRPr="00D04573" w:rsidRDefault="00BA7C77" w:rsidP="00F22F2E">
      <w:pPr>
        <w:pStyle w:val="libPoemTiniChar"/>
        <w:rPr>
          <w:lang w:bidi="fa-IR"/>
        </w:rPr>
      </w:pPr>
      <w:r>
        <w:rPr>
          <w:rtl/>
          <w:lang w:bidi="fa-IR"/>
        </w:rPr>
        <w:br w:type="page"/>
      </w:r>
    </w:p>
    <w:p w:rsidR="00D04573" w:rsidRPr="00D04573" w:rsidRDefault="00D04573" w:rsidP="00013C4E">
      <w:pPr>
        <w:pStyle w:val="libNormal"/>
        <w:rPr>
          <w:lang w:bidi="fa-IR"/>
        </w:rPr>
      </w:pPr>
      <w:r w:rsidRPr="00D04573">
        <w:rPr>
          <w:rFonts w:hint="eastAsia"/>
          <w:rtl/>
          <w:lang w:bidi="fa-IR"/>
        </w:rPr>
        <w:t>اسم</w:t>
      </w:r>
      <w:r w:rsidRPr="00D04573">
        <w:rPr>
          <w:rtl/>
          <w:lang w:bidi="fa-IR"/>
        </w:rPr>
        <w:t xml:space="preserve"> آن بزرگوار عبد ربه، و لقب او زراره، و کن</w:t>
      </w:r>
      <w:r w:rsidRPr="00D04573">
        <w:rPr>
          <w:rFonts w:hint="cs"/>
          <w:rtl/>
          <w:lang w:bidi="fa-IR"/>
        </w:rPr>
        <w:t>ی</w:t>
      </w:r>
      <w:r w:rsidRPr="00D04573">
        <w:rPr>
          <w:rFonts w:hint="eastAsia"/>
          <w:rtl/>
          <w:lang w:bidi="fa-IR"/>
        </w:rPr>
        <w:t>ه</w:t>
      </w:r>
      <w:r w:rsidRPr="00D04573">
        <w:rPr>
          <w:rtl/>
          <w:lang w:bidi="fa-IR"/>
        </w:rPr>
        <w:t xml:space="preserve"> اش ابوالحسن و گاه</w:t>
      </w:r>
      <w:r w:rsidRPr="00D04573">
        <w:rPr>
          <w:rFonts w:hint="cs"/>
          <w:rtl/>
          <w:lang w:bidi="fa-IR"/>
        </w:rPr>
        <w:t>ی</w:t>
      </w:r>
      <w:r w:rsidRPr="00D04573">
        <w:rPr>
          <w:rtl/>
          <w:lang w:bidi="fa-IR"/>
        </w:rPr>
        <w:t xml:space="preserve"> ن</w:t>
      </w:r>
      <w:r w:rsidRPr="00D04573">
        <w:rPr>
          <w:rFonts w:hint="cs"/>
          <w:rtl/>
          <w:lang w:bidi="fa-IR"/>
        </w:rPr>
        <w:t>ی</w:t>
      </w:r>
      <w:r w:rsidRPr="00D04573">
        <w:rPr>
          <w:rFonts w:hint="eastAsia"/>
          <w:rtl/>
          <w:lang w:bidi="fa-IR"/>
        </w:rPr>
        <w:t>ز</w:t>
      </w:r>
      <w:r w:rsidRPr="00D04573">
        <w:rPr>
          <w:rtl/>
          <w:lang w:bidi="fa-IR"/>
        </w:rPr>
        <w:t xml:space="preserve"> ابوعل</w:t>
      </w:r>
      <w:r w:rsidRPr="00D04573">
        <w:rPr>
          <w:rFonts w:hint="cs"/>
          <w:rtl/>
          <w:lang w:bidi="fa-IR"/>
        </w:rPr>
        <w:t>ی</w:t>
      </w:r>
      <w:r w:rsidRPr="00D04573">
        <w:rPr>
          <w:rtl/>
          <w:lang w:bidi="fa-IR"/>
        </w:rPr>
        <w:t xml:space="preserve"> خوانده م</w:t>
      </w:r>
      <w:r w:rsidRPr="00D04573">
        <w:rPr>
          <w:rFonts w:hint="cs"/>
          <w:rtl/>
          <w:lang w:bidi="fa-IR"/>
        </w:rPr>
        <w:t>ی</w:t>
      </w:r>
      <w:r w:rsidRPr="00D04573">
        <w:rPr>
          <w:rtl/>
          <w:lang w:bidi="fa-IR"/>
        </w:rPr>
        <w:t xml:space="preserve"> شود. پدرش اع</w:t>
      </w:r>
      <w:r w:rsidRPr="00D04573">
        <w:rPr>
          <w:rFonts w:hint="cs"/>
          <w:rtl/>
          <w:lang w:bidi="fa-IR"/>
        </w:rPr>
        <w:t>ی</w:t>
      </w:r>
      <w:r w:rsidRPr="00D04573">
        <w:rPr>
          <w:rFonts w:hint="eastAsia"/>
          <w:rtl/>
          <w:lang w:bidi="fa-IR"/>
        </w:rPr>
        <w:t>ن</w:t>
      </w:r>
      <w:r w:rsidRPr="00D04573">
        <w:rPr>
          <w:rtl/>
          <w:lang w:bidi="fa-IR"/>
        </w:rPr>
        <w:t xml:space="preserve"> بن سنسن نام دارد. اولاد زراره حسن، حس</w:t>
      </w:r>
      <w:r w:rsidRPr="00D04573">
        <w:rPr>
          <w:rFonts w:hint="cs"/>
          <w:rtl/>
          <w:lang w:bidi="fa-IR"/>
        </w:rPr>
        <w:t>ی</w:t>
      </w:r>
      <w:r w:rsidRPr="00D04573">
        <w:rPr>
          <w:rFonts w:hint="eastAsia"/>
          <w:rtl/>
          <w:lang w:bidi="fa-IR"/>
        </w:rPr>
        <w:t>ن،</w:t>
      </w:r>
      <w:r w:rsidRPr="00D04573">
        <w:rPr>
          <w:rtl/>
          <w:lang w:bidi="fa-IR"/>
        </w:rPr>
        <w:t xml:space="preserve"> روم</w:t>
      </w:r>
      <w:r w:rsidRPr="00D04573">
        <w:rPr>
          <w:rFonts w:hint="cs"/>
          <w:rtl/>
          <w:lang w:bidi="fa-IR"/>
        </w:rPr>
        <w:t>ی</w:t>
      </w:r>
      <w:r w:rsidRPr="00D04573">
        <w:rPr>
          <w:rFonts w:hint="eastAsia"/>
          <w:rtl/>
          <w:lang w:bidi="fa-IR"/>
        </w:rPr>
        <w:t>،</w:t>
      </w:r>
      <w:r w:rsidRPr="00D04573">
        <w:rPr>
          <w:rtl/>
          <w:lang w:bidi="fa-IR"/>
        </w:rPr>
        <w:t xml:space="preserve"> عب</w:t>
      </w:r>
      <w:r w:rsidRPr="00D04573">
        <w:rPr>
          <w:rFonts w:hint="cs"/>
          <w:rtl/>
          <w:lang w:bidi="fa-IR"/>
        </w:rPr>
        <w:t>ی</w:t>
      </w:r>
      <w:r w:rsidRPr="00D04573">
        <w:rPr>
          <w:rFonts w:hint="eastAsia"/>
          <w:rtl/>
          <w:lang w:bidi="fa-IR"/>
        </w:rPr>
        <w:t>د،</w:t>
      </w:r>
      <w:r w:rsidRPr="00D04573">
        <w:rPr>
          <w:rtl/>
          <w:lang w:bidi="fa-IR"/>
        </w:rPr>
        <w:t xml:space="preserve"> عبداللَّه و </w:t>
      </w:r>
      <w:r w:rsidRPr="00D04573">
        <w:rPr>
          <w:rFonts w:hint="cs"/>
          <w:rtl/>
          <w:lang w:bidi="fa-IR"/>
        </w:rPr>
        <w:t>ی</w:t>
      </w:r>
      <w:r w:rsidRPr="00D04573">
        <w:rPr>
          <w:rFonts w:hint="eastAsia"/>
          <w:rtl/>
          <w:lang w:bidi="fa-IR"/>
        </w:rPr>
        <w:t>ح</w:t>
      </w:r>
      <w:r w:rsidRPr="00D04573">
        <w:rPr>
          <w:rFonts w:hint="cs"/>
          <w:rtl/>
          <w:lang w:bidi="fa-IR"/>
        </w:rPr>
        <w:t>یی</w:t>
      </w:r>
      <w:r w:rsidRPr="00D04573">
        <w:rPr>
          <w:rtl/>
          <w:lang w:bidi="fa-IR"/>
        </w:rPr>
        <w:t xml:space="preserve"> هستند.</w:t>
      </w:r>
    </w:p>
    <w:p w:rsidR="00D04573" w:rsidRPr="00D04573" w:rsidRDefault="00D04573" w:rsidP="00013C4E">
      <w:pPr>
        <w:pStyle w:val="libNormal"/>
        <w:rPr>
          <w:lang w:bidi="fa-IR"/>
        </w:rPr>
      </w:pPr>
      <w:r w:rsidRPr="00D04573">
        <w:rPr>
          <w:rFonts w:hint="eastAsia"/>
          <w:rtl/>
          <w:lang w:bidi="fa-IR"/>
        </w:rPr>
        <w:t>او</w:t>
      </w:r>
      <w:r w:rsidRPr="00D04573">
        <w:rPr>
          <w:rtl/>
          <w:lang w:bidi="fa-IR"/>
        </w:rPr>
        <w:t xml:space="preserve"> مرد</w:t>
      </w:r>
      <w:r w:rsidRPr="00D04573">
        <w:rPr>
          <w:rFonts w:hint="cs"/>
          <w:rtl/>
          <w:lang w:bidi="fa-IR"/>
        </w:rPr>
        <w:t>ی</w:t>
      </w:r>
      <w:r w:rsidRPr="00D04573">
        <w:rPr>
          <w:rtl/>
          <w:lang w:bidi="fa-IR"/>
        </w:rPr>
        <w:t xml:space="preserve"> خوش س</w:t>
      </w:r>
      <w:r w:rsidRPr="00D04573">
        <w:rPr>
          <w:rFonts w:hint="cs"/>
          <w:rtl/>
          <w:lang w:bidi="fa-IR"/>
        </w:rPr>
        <w:t>ی</w:t>
      </w:r>
      <w:r w:rsidRPr="00D04573">
        <w:rPr>
          <w:rFonts w:hint="eastAsia"/>
          <w:rtl/>
          <w:lang w:bidi="fa-IR"/>
        </w:rPr>
        <w:t>ما</w:t>
      </w:r>
      <w:r w:rsidRPr="00D04573">
        <w:rPr>
          <w:rtl/>
          <w:lang w:bidi="fa-IR"/>
        </w:rPr>
        <w:t xml:space="preserve"> و جس</w:t>
      </w:r>
      <w:r w:rsidRPr="00D04573">
        <w:rPr>
          <w:rFonts w:hint="cs"/>
          <w:rtl/>
          <w:lang w:bidi="fa-IR"/>
        </w:rPr>
        <w:t>ی</w:t>
      </w:r>
      <w:r w:rsidRPr="00D04573">
        <w:rPr>
          <w:rFonts w:hint="eastAsia"/>
          <w:rtl/>
          <w:lang w:bidi="fa-IR"/>
        </w:rPr>
        <w:t>م</w:t>
      </w:r>
      <w:r w:rsidRPr="00D04573">
        <w:rPr>
          <w:rtl/>
          <w:lang w:bidi="fa-IR"/>
        </w:rPr>
        <w:t xml:space="preserve"> بود، که آثار عبادت از پ</w:t>
      </w:r>
      <w:r w:rsidRPr="00D04573">
        <w:rPr>
          <w:rFonts w:hint="cs"/>
          <w:rtl/>
          <w:lang w:bidi="fa-IR"/>
        </w:rPr>
        <w:t>ی</w:t>
      </w:r>
      <w:r w:rsidRPr="00D04573">
        <w:rPr>
          <w:rFonts w:hint="eastAsia"/>
          <w:rtl/>
          <w:lang w:bidi="fa-IR"/>
        </w:rPr>
        <w:t>شان</w:t>
      </w:r>
      <w:r w:rsidRPr="00D04573">
        <w:rPr>
          <w:rFonts w:hint="cs"/>
          <w:rtl/>
          <w:lang w:bidi="fa-IR"/>
        </w:rPr>
        <w:t>ی</w:t>
      </w:r>
      <w:r w:rsidRPr="00D04573">
        <w:rPr>
          <w:rtl/>
          <w:lang w:bidi="fa-IR"/>
        </w:rPr>
        <w:t xml:space="preserve"> او ظاهر بود و ه</w:t>
      </w:r>
      <w:r w:rsidRPr="00D04573">
        <w:rPr>
          <w:rFonts w:hint="cs"/>
          <w:rtl/>
          <w:lang w:bidi="fa-IR"/>
        </w:rPr>
        <w:t>ی</w:t>
      </w:r>
      <w:r w:rsidRPr="00D04573">
        <w:rPr>
          <w:rFonts w:hint="eastAsia"/>
          <w:rtl/>
          <w:lang w:bidi="fa-IR"/>
        </w:rPr>
        <w:t>بت</w:t>
      </w:r>
      <w:r w:rsidRPr="00D04573">
        <w:rPr>
          <w:rFonts w:hint="cs"/>
          <w:rtl/>
          <w:lang w:bidi="fa-IR"/>
        </w:rPr>
        <w:t>ی</w:t>
      </w:r>
      <w:r w:rsidRPr="00D04573">
        <w:rPr>
          <w:rtl/>
          <w:lang w:bidi="fa-IR"/>
        </w:rPr>
        <w:t xml:space="preserve"> خاص و ن</w:t>
      </w:r>
      <w:r w:rsidRPr="00D04573">
        <w:rPr>
          <w:rFonts w:hint="cs"/>
          <w:rtl/>
          <w:lang w:bidi="fa-IR"/>
        </w:rPr>
        <w:t>ی</w:t>
      </w:r>
      <w:r w:rsidRPr="00D04573">
        <w:rPr>
          <w:rFonts w:hint="eastAsia"/>
          <w:rtl/>
          <w:lang w:bidi="fa-IR"/>
        </w:rPr>
        <w:t>کو</w:t>
      </w:r>
      <w:r w:rsidRPr="00D04573">
        <w:rPr>
          <w:rtl/>
          <w:lang w:bidi="fa-IR"/>
        </w:rPr>
        <w:t xml:space="preserve"> داشت. مردم برا</w:t>
      </w:r>
      <w:r w:rsidRPr="00D04573">
        <w:rPr>
          <w:rFonts w:hint="cs"/>
          <w:rtl/>
          <w:lang w:bidi="fa-IR"/>
        </w:rPr>
        <w:t>ی</w:t>
      </w:r>
      <w:r w:rsidRPr="00D04573">
        <w:rPr>
          <w:rtl/>
          <w:lang w:bidi="fa-IR"/>
        </w:rPr>
        <w:t xml:space="preserve"> د</w:t>
      </w:r>
      <w:r w:rsidRPr="00D04573">
        <w:rPr>
          <w:rFonts w:hint="cs"/>
          <w:rtl/>
          <w:lang w:bidi="fa-IR"/>
        </w:rPr>
        <w:t>ی</w:t>
      </w:r>
      <w:r w:rsidRPr="00D04573">
        <w:rPr>
          <w:rFonts w:hint="eastAsia"/>
          <w:rtl/>
          <w:lang w:bidi="fa-IR"/>
        </w:rPr>
        <w:t>دن</w:t>
      </w:r>
      <w:r w:rsidRPr="00D04573">
        <w:rPr>
          <w:rtl/>
          <w:lang w:bidi="fa-IR"/>
        </w:rPr>
        <w:t xml:space="preserve"> او جمع م</w:t>
      </w:r>
      <w:r w:rsidRPr="00D04573">
        <w:rPr>
          <w:rFonts w:hint="cs"/>
          <w:rtl/>
          <w:lang w:bidi="fa-IR"/>
        </w:rPr>
        <w:t>ی</w:t>
      </w:r>
      <w:r w:rsidRPr="00D04573">
        <w:rPr>
          <w:rtl/>
          <w:lang w:bidi="fa-IR"/>
        </w:rPr>
        <w:t xml:space="preserve"> شدند و انتظار م</w:t>
      </w:r>
      <w:r w:rsidRPr="00D04573">
        <w:rPr>
          <w:rFonts w:hint="cs"/>
          <w:rtl/>
          <w:lang w:bidi="fa-IR"/>
        </w:rPr>
        <w:t>ی</w:t>
      </w:r>
      <w:r w:rsidRPr="00D04573">
        <w:rPr>
          <w:rtl/>
          <w:lang w:bidi="fa-IR"/>
        </w:rPr>
        <w:t xml:space="preserve"> کش</w:t>
      </w:r>
      <w:r w:rsidRPr="00D04573">
        <w:rPr>
          <w:rFonts w:hint="cs"/>
          <w:rtl/>
          <w:lang w:bidi="fa-IR"/>
        </w:rPr>
        <w:t>ی</w:t>
      </w:r>
      <w:r w:rsidRPr="00D04573">
        <w:rPr>
          <w:rFonts w:hint="eastAsia"/>
          <w:rtl/>
          <w:lang w:bidi="fa-IR"/>
        </w:rPr>
        <w:t>دند،</w:t>
      </w:r>
      <w:r w:rsidRPr="00D04573">
        <w:rPr>
          <w:rtl/>
          <w:lang w:bidi="fa-IR"/>
        </w:rPr>
        <w:t xml:space="preserve"> و گاه</w:t>
      </w:r>
      <w:r w:rsidRPr="00D04573">
        <w:rPr>
          <w:rFonts w:hint="cs"/>
          <w:rtl/>
          <w:lang w:bidi="fa-IR"/>
        </w:rPr>
        <w:t>ی</w:t>
      </w:r>
      <w:r w:rsidRPr="00D04573">
        <w:rPr>
          <w:rtl/>
          <w:lang w:bidi="fa-IR"/>
        </w:rPr>
        <w:t xml:space="preserve"> چنان ازدحام بود که زراره به خانه باز م</w:t>
      </w:r>
      <w:r w:rsidRPr="00D04573">
        <w:rPr>
          <w:rFonts w:hint="cs"/>
          <w:rtl/>
          <w:lang w:bidi="fa-IR"/>
        </w:rPr>
        <w:t>ی</w:t>
      </w:r>
      <w:r w:rsidRPr="00D04573">
        <w:rPr>
          <w:rtl/>
          <w:lang w:bidi="fa-IR"/>
        </w:rPr>
        <w:t xml:space="preserve"> گشت.</w:t>
      </w:r>
      <w:r w:rsidR="005718C4">
        <w:rPr>
          <w:rFonts w:hint="cs"/>
          <w:rtl/>
          <w:lang w:bidi="fa-IR"/>
        </w:rPr>
        <w:t xml:space="preserve"> </w:t>
      </w:r>
      <w:r w:rsidR="005718C4" w:rsidRPr="005718C4">
        <w:rPr>
          <w:rStyle w:val="libFootnotenumChar"/>
          <w:rFonts w:hint="cs"/>
          <w:rtl/>
        </w:rPr>
        <w:t>(1)</w:t>
      </w:r>
      <w:r w:rsidR="005718C4">
        <w:rPr>
          <w:rFonts w:hint="cs"/>
          <w:rtl/>
          <w:lang w:bidi="fa-IR"/>
        </w:rPr>
        <w:t xml:space="preserve"> </w:t>
      </w:r>
    </w:p>
    <w:p w:rsidR="00D04573" w:rsidRDefault="00D04573" w:rsidP="00013C4E">
      <w:pPr>
        <w:pStyle w:val="libNormal"/>
        <w:rPr>
          <w:rtl/>
          <w:lang w:bidi="fa-IR"/>
        </w:rPr>
      </w:pPr>
      <w:r w:rsidRPr="00D04573">
        <w:rPr>
          <w:rFonts w:hint="eastAsia"/>
          <w:rtl/>
          <w:lang w:bidi="fa-IR"/>
        </w:rPr>
        <w:t>ابن</w:t>
      </w:r>
      <w:r w:rsidRPr="00D04573">
        <w:rPr>
          <w:rtl/>
          <w:lang w:bidi="fa-IR"/>
        </w:rPr>
        <w:t xml:space="preserve"> اب</w:t>
      </w:r>
      <w:r w:rsidRPr="00D04573">
        <w:rPr>
          <w:rFonts w:hint="cs"/>
          <w:rtl/>
          <w:lang w:bidi="fa-IR"/>
        </w:rPr>
        <w:t>ی</w:t>
      </w:r>
      <w:r w:rsidRPr="00D04573">
        <w:rPr>
          <w:rtl/>
          <w:lang w:bidi="fa-IR"/>
        </w:rPr>
        <w:t xml:space="preserve"> عم</w:t>
      </w:r>
      <w:r w:rsidRPr="00D04573">
        <w:rPr>
          <w:rFonts w:hint="cs"/>
          <w:rtl/>
          <w:lang w:bidi="fa-IR"/>
        </w:rPr>
        <w:t>ی</w:t>
      </w:r>
      <w:r w:rsidRPr="00D04573">
        <w:rPr>
          <w:rFonts w:hint="eastAsia"/>
          <w:rtl/>
          <w:lang w:bidi="fa-IR"/>
        </w:rPr>
        <w:t>ر</w:t>
      </w:r>
      <w:r w:rsidRPr="00D04573">
        <w:rPr>
          <w:rtl/>
          <w:lang w:bidi="fa-IR"/>
        </w:rPr>
        <w:t xml:space="preserve"> که از بزرگان ش</w:t>
      </w:r>
      <w:r w:rsidRPr="00D04573">
        <w:rPr>
          <w:rFonts w:hint="cs"/>
          <w:rtl/>
          <w:lang w:bidi="fa-IR"/>
        </w:rPr>
        <w:t>ی</w:t>
      </w:r>
      <w:r w:rsidRPr="00D04573">
        <w:rPr>
          <w:rFonts w:hint="eastAsia"/>
          <w:rtl/>
          <w:lang w:bidi="fa-IR"/>
        </w:rPr>
        <w:t>عه</w:t>
      </w:r>
      <w:r w:rsidRPr="00D04573">
        <w:rPr>
          <w:rtl/>
          <w:lang w:bidi="fa-IR"/>
        </w:rPr>
        <w:t xml:space="preserve"> است، م</w:t>
      </w:r>
      <w:r w:rsidRPr="00D04573">
        <w:rPr>
          <w:rFonts w:hint="cs"/>
          <w:rtl/>
          <w:lang w:bidi="fa-IR"/>
        </w:rPr>
        <w:t>ی</w:t>
      </w:r>
      <w:r w:rsidRPr="00D04573">
        <w:rPr>
          <w:rtl/>
          <w:lang w:bidi="fa-IR"/>
        </w:rPr>
        <w:t xml:space="preserve"> گو</w:t>
      </w:r>
      <w:r w:rsidRPr="00D04573">
        <w:rPr>
          <w:rFonts w:hint="cs"/>
          <w:rtl/>
          <w:lang w:bidi="fa-IR"/>
        </w:rPr>
        <w:t>ی</w:t>
      </w:r>
      <w:r w:rsidRPr="00D04573">
        <w:rPr>
          <w:rFonts w:hint="eastAsia"/>
          <w:rtl/>
          <w:lang w:bidi="fa-IR"/>
        </w:rPr>
        <w:t>د</w:t>
      </w:r>
      <w:r w:rsidRPr="00D04573">
        <w:rPr>
          <w:rtl/>
          <w:lang w:bidi="fa-IR"/>
        </w:rPr>
        <w:t>: زمان</w:t>
      </w:r>
      <w:r w:rsidRPr="00D04573">
        <w:rPr>
          <w:rFonts w:hint="cs"/>
          <w:rtl/>
          <w:lang w:bidi="fa-IR"/>
        </w:rPr>
        <w:t>ی</w:t>
      </w:r>
      <w:r w:rsidRPr="00D04573">
        <w:rPr>
          <w:rtl/>
          <w:lang w:bidi="fa-IR"/>
        </w:rPr>
        <w:t xml:space="preserve"> که از محضر جم</w:t>
      </w:r>
      <w:r w:rsidRPr="00D04573">
        <w:rPr>
          <w:rFonts w:hint="cs"/>
          <w:rtl/>
          <w:lang w:bidi="fa-IR"/>
        </w:rPr>
        <w:t>ی</w:t>
      </w:r>
      <w:r w:rsidRPr="00D04573">
        <w:rPr>
          <w:rFonts w:hint="eastAsia"/>
          <w:rtl/>
          <w:lang w:bidi="fa-IR"/>
        </w:rPr>
        <w:t>ل</w:t>
      </w:r>
      <w:r w:rsidRPr="00D04573">
        <w:rPr>
          <w:rtl/>
          <w:lang w:bidi="fa-IR"/>
        </w:rPr>
        <w:t xml:space="preserve"> بن درّاج </w:t>
      </w:r>
      <w:r w:rsidR="008E7E16" w:rsidRPr="008E7E16">
        <w:rPr>
          <w:rStyle w:val="libAlaemChar"/>
          <w:rtl/>
        </w:rPr>
        <w:t>رحمه‌الله</w:t>
      </w:r>
      <w:r w:rsidRPr="00D04573">
        <w:rPr>
          <w:rtl/>
          <w:lang w:bidi="fa-IR"/>
        </w:rPr>
        <w:t xml:space="preserve"> استفاده م</w:t>
      </w:r>
      <w:r w:rsidRPr="00D04573">
        <w:rPr>
          <w:rFonts w:hint="cs"/>
          <w:rtl/>
          <w:lang w:bidi="fa-IR"/>
        </w:rPr>
        <w:t>ی</w:t>
      </w:r>
      <w:r w:rsidRPr="00D04573">
        <w:rPr>
          <w:rtl/>
          <w:lang w:bidi="fa-IR"/>
        </w:rPr>
        <w:t xml:space="preserve"> کردم به او گفتم: «چه ن</w:t>
      </w:r>
      <w:r w:rsidRPr="00D04573">
        <w:rPr>
          <w:rFonts w:hint="cs"/>
          <w:rtl/>
          <w:lang w:bidi="fa-IR"/>
        </w:rPr>
        <w:t>ی</w:t>
      </w:r>
      <w:r w:rsidRPr="00D04573">
        <w:rPr>
          <w:rFonts w:hint="eastAsia"/>
          <w:rtl/>
          <w:lang w:bidi="fa-IR"/>
        </w:rPr>
        <w:t>کوست</w:t>
      </w:r>
      <w:r w:rsidRPr="00D04573">
        <w:rPr>
          <w:rtl/>
          <w:lang w:bidi="fa-IR"/>
        </w:rPr>
        <w:t xml:space="preserve"> محضر تو و چه ز</w:t>
      </w:r>
      <w:r w:rsidRPr="00D04573">
        <w:rPr>
          <w:rFonts w:hint="cs"/>
          <w:rtl/>
          <w:lang w:bidi="fa-IR"/>
        </w:rPr>
        <w:t>ی</w:t>
      </w:r>
      <w:r w:rsidRPr="00D04573">
        <w:rPr>
          <w:rFonts w:hint="eastAsia"/>
          <w:rtl/>
          <w:lang w:bidi="fa-IR"/>
        </w:rPr>
        <w:t>نت</w:t>
      </w:r>
      <w:r w:rsidRPr="00D04573">
        <w:rPr>
          <w:rtl/>
          <w:lang w:bidi="fa-IR"/>
        </w:rPr>
        <w:t xml:space="preserve"> دارد افاده از مجلس تو»</w:t>
      </w:r>
      <w:r w:rsidR="00366A61">
        <w:rPr>
          <w:rtl/>
          <w:lang w:bidi="fa-IR"/>
        </w:rPr>
        <w:t>!</w:t>
      </w:r>
      <w:r w:rsidRPr="00D04573">
        <w:rPr>
          <w:rtl/>
          <w:lang w:bidi="fa-IR"/>
        </w:rPr>
        <w:t xml:space="preserve"> جم</w:t>
      </w:r>
      <w:r w:rsidRPr="00D04573">
        <w:rPr>
          <w:rFonts w:hint="cs"/>
          <w:rtl/>
          <w:lang w:bidi="fa-IR"/>
        </w:rPr>
        <w:t>ی</w:t>
      </w:r>
      <w:r w:rsidRPr="00D04573">
        <w:rPr>
          <w:rFonts w:hint="eastAsia"/>
          <w:rtl/>
          <w:lang w:bidi="fa-IR"/>
        </w:rPr>
        <w:t>ل</w:t>
      </w:r>
      <w:r w:rsidRPr="00D04573">
        <w:rPr>
          <w:rtl/>
          <w:lang w:bidi="fa-IR"/>
        </w:rPr>
        <w:t xml:space="preserve"> گفت: «</w:t>
      </w:r>
      <w:r w:rsidRPr="007E7443">
        <w:rPr>
          <w:rStyle w:val="libBold1Char"/>
          <w:rtl/>
        </w:rPr>
        <w:t>امّا به خدا قسم ما نزد زراره به منزله اطفال مکتب</w:t>
      </w:r>
      <w:r w:rsidRPr="007E7443">
        <w:rPr>
          <w:rStyle w:val="libBold1Char"/>
          <w:rFonts w:hint="cs"/>
          <w:rtl/>
        </w:rPr>
        <w:t>ی</w:t>
      </w:r>
      <w:r w:rsidRPr="007E7443">
        <w:rPr>
          <w:rStyle w:val="libBold1Char"/>
          <w:rtl/>
        </w:rPr>
        <w:t xml:space="preserve"> هست</w:t>
      </w:r>
      <w:r w:rsidRPr="007E7443">
        <w:rPr>
          <w:rStyle w:val="libBold1Char"/>
          <w:rFonts w:hint="cs"/>
          <w:rtl/>
        </w:rPr>
        <w:t>ی</w:t>
      </w:r>
      <w:r w:rsidRPr="007E7443">
        <w:rPr>
          <w:rStyle w:val="libBold1Char"/>
          <w:rFonts w:hint="eastAsia"/>
          <w:rtl/>
        </w:rPr>
        <w:t>م،</w:t>
      </w:r>
      <w:r w:rsidRPr="007E7443">
        <w:rPr>
          <w:rStyle w:val="libBold1Char"/>
          <w:rtl/>
        </w:rPr>
        <w:t xml:space="preserve"> که نزد معلّم خود ب</w:t>
      </w:r>
      <w:r w:rsidRPr="007E7443">
        <w:rPr>
          <w:rStyle w:val="libBold1Char"/>
          <w:rFonts w:hint="eastAsia"/>
          <w:rtl/>
        </w:rPr>
        <w:t>اشند</w:t>
      </w:r>
      <w:r w:rsidRPr="00D04573">
        <w:rPr>
          <w:rFonts w:hint="eastAsia"/>
          <w:rtl/>
          <w:lang w:bidi="fa-IR"/>
        </w:rPr>
        <w:t>»</w:t>
      </w:r>
      <w:r w:rsidRPr="00D04573">
        <w:rPr>
          <w:rtl/>
          <w:lang w:bidi="fa-IR"/>
        </w:rPr>
        <w:t>.</w:t>
      </w:r>
      <w:r w:rsidR="007E7443">
        <w:rPr>
          <w:rFonts w:hint="cs"/>
          <w:rtl/>
          <w:lang w:bidi="fa-IR"/>
        </w:rPr>
        <w:t xml:space="preserve"> </w:t>
      </w:r>
      <w:r w:rsidR="007E7443" w:rsidRPr="007E7443">
        <w:rPr>
          <w:rStyle w:val="libFootnotenumChar"/>
          <w:rFonts w:hint="cs"/>
          <w:rtl/>
        </w:rPr>
        <w:t>(2)</w:t>
      </w:r>
      <w:r w:rsidR="007E7443">
        <w:rPr>
          <w:rFonts w:hint="cs"/>
          <w:rtl/>
          <w:lang w:bidi="fa-IR"/>
        </w:rPr>
        <w:t xml:space="preserve"> </w:t>
      </w:r>
    </w:p>
    <w:p w:rsidR="007E7443" w:rsidRDefault="007E7443" w:rsidP="007E7443">
      <w:pPr>
        <w:pStyle w:val="libLine"/>
        <w:rPr>
          <w:rtl/>
          <w:lang w:bidi="fa-IR"/>
        </w:rPr>
      </w:pPr>
      <w:r>
        <w:rPr>
          <w:rFonts w:hint="cs"/>
          <w:rtl/>
          <w:lang w:bidi="fa-IR"/>
        </w:rPr>
        <w:t>____________________</w:t>
      </w:r>
    </w:p>
    <w:p w:rsidR="005718C4" w:rsidRPr="00D04573" w:rsidRDefault="007E7443" w:rsidP="0087786E">
      <w:pPr>
        <w:pStyle w:val="libFootnote0"/>
        <w:rPr>
          <w:lang w:bidi="fa-IR"/>
        </w:rPr>
      </w:pPr>
      <w:r>
        <w:rPr>
          <w:rFonts w:hint="cs"/>
          <w:rtl/>
          <w:lang w:bidi="fa-IR"/>
        </w:rPr>
        <w:t xml:space="preserve">1. </w:t>
      </w:r>
      <w:r w:rsidR="005718C4" w:rsidRPr="00D04573">
        <w:rPr>
          <w:rtl/>
          <w:lang w:bidi="fa-IR"/>
        </w:rPr>
        <w:t>مسند زراره بن اع</w:t>
      </w:r>
      <w:r w:rsidR="005718C4" w:rsidRPr="00D04573">
        <w:rPr>
          <w:rFonts w:hint="cs"/>
          <w:rtl/>
          <w:lang w:bidi="fa-IR"/>
        </w:rPr>
        <w:t>ی</w:t>
      </w:r>
      <w:r w:rsidR="005718C4" w:rsidRPr="00D04573">
        <w:rPr>
          <w:rFonts w:hint="eastAsia"/>
          <w:rtl/>
          <w:lang w:bidi="fa-IR"/>
        </w:rPr>
        <w:t>ن</w:t>
      </w:r>
      <w:r w:rsidRPr="007E7443">
        <w:rPr>
          <w:rStyle w:val="libAlaemChar"/>
          <w:rtl/>
        </w:rPr>
        <w:t xml:space="preserve"> </w:t>
      </w:r>
      <w:r w:rsidRPr="008E7E16">
        <w:rPr>
          <w:rStyle w:val="libAlaemChar"/>
          <w:rtl/>
        </w:rPr>
        <w:t>رحمه‌الله</w:t>
      </w:r>
      <w:r w:rsidR="005718C4" w:rsidRPr="00D04573">
        <w:rPr>
          <w:rtl/>
          <w:lang w:bidi="fa-IR"/>
        </w:rPr>
        <w:t>: ص 29.</w:t>
      </w:r>
      <w:r>
        <w:rPr>
          <w:rFonts w:hint="cs"/>
          <w:rtl/>
          <w:lang w:bidi="fa-IR"/>
        </w:rPr>
        <w:t xml:space="preserve"> الفوائد الرجالیة: ج1 ص232.</w:t>
      </w:r>
      <w:r w:rsidR="005718C4" w:rsidRPr="00D04573">
        <w:rPr>
          <w:rtl/>
          <w:lang w:bidi="fa-IR"/>
        </w:rPr>
        <w:t xml:space="preserve"> منته</w:t>
      </w:r>
      <w:r w:rsidR="005718C4" w:rsidRPr="00D04573">
        <w:rPr>
          <w:rFonts w:hint="cs"/>
          <w:rtl/>
          <w:lang w:bidi="fa-IR"/>
        </w:rPr>
        <w:t>ی</w:t>
      </w:r>
      <w:r>
        <w:rPr>
          <w:rtl/>
          <w:lang w:bidi="fa-IR"/>
        </w:rPr>
        <w:t xml:space="preserve"> الامال: ج 2، ص 171</w:t>
      </w:r>
      <w:r>
        <w:rPr>
          <w:rFonts w:hint="cs"/>
          <w:rtl/>
          <w:lang w:bidi="fa-IR"/>
        </w:rPr>
        <w:t>.</w:t>
      </w:r>
    </w:p>
    <w:p w:rsidR="008F24C2" w:rsidRDefault="007E7443" w:rsidP="0087786E">
      <w:pPr>
        <w:pStyle w:val="libFootnote0"/>
        <w:rPr>
          <w:rtl/>
          <w:lang w:bidi="fa-IR"/>
        </w:rPr>
      </w:pPr>
      <w:r>
        <w:rPr>
          <w:rFonts w:hint="cs"/>
          <w:rtl/>
          <w:lang w:bidi="fa-IR"/>
        </w:rPr>
        <w:t xml:space="preserve">2. رجال کشی: ص134. الکنی و الاقاب: ج1 ص283. معجم رجال الحدیث: ج8 ص231. تهذیب المقال: ج5 ص14. </w:t>
      </w:r>
      <w:r w:rsidR="00D04573" w:rsidRPr="00D04573">
        <w:rPr>
          <w:rtl/>
          <w:lang w:bidi="fa-IR"/>
        </w:rPr>
        <w:t>منته</w:t>
      </w:r>
      <w:r w:rsidR="00D04573" w:rsidRPr="00D04573">
        <w:rPr>
          <w:rFonts w:hint="cs"/>
          <w:rtl/>
          <w:lang w:bidi="fa-IR"/>
        </w:rPr>
        <w:t>ی</w:t>
      </w:r>
      <w:r>
        <w:rPr>
          <w:rtl/>
          <w:lang w:bidi="fa-IR"/>
        </w:rPr>
        <w:t xml:space="preserve"> ال</w:t>
      </w:r>
      <w:r>
        <w:rPr>
          <w:rFonts w:hint="cs"/>
          <w:rtl/>
          <w:lang w:bidi="fa-IR"/>
        </w:rPr>
        <w:t>آ</w:t>
      </w:r>
      <w:r>
        <w:rPr>
          <w:rtl/>
          <w:lang w:bidi="fa-IR"/>
        </w:rPr>
        <w:t>مال: ج 2، ص 171</w:t>
      </w:r>
      <w:r>
        <w:rPr>
          <w:rFonts w:hint="cs"/>
          <w:rtl/>
          <w:lang w:bidi="fa-IR"/>
        </w:rPr>
        <w:t>.</w:t>
      </w:r>
    </w:p>
    <w:p w:rsidR="0087786E" w:rsidRDefault="0087786E" w:rsidP="00F22F2E">
      <w:pPr>
        <w:pStyle w:val="libPoemTiniChar"/>
        <w:rPr>
          <w:rtl/>
          <w:lang w:bidi="fa-IR"/>
        </w:rPr>
      </w:pPr>
      <w:r>
        <w:rPr>
          <w:rtl/>
          <w:lang w:bidi="fa-IR"/>
        </w:rPr>
        <w:br w:type="page"/>
      </w:r>
      <w:r w:rsidR="0077159D">
        <w:rPr>
          <w:rtl/>
          <w:lang w:bidi="fa-IR"/>
        </w:rPr>
        <w:lastRenderedPageBreak/>
        <w:br w:type="page"/>
      </w:r>
    </w:p>
    <w:p w:rsidR="0077159D" w:rsidRDefault="0077159D" w:rsidP="00927F58">
      <w:pPr>
        <w:pStyle w:val="libCenterBold2"/>
        <w:rPr>
          <w:rtl/>
          <w:lang w:bidi="fa-IR"/>
        </w:rPr>
      </w:pPr>
      <w:r>
        <w:rPr>
          <w:rFonts w:hint="cs"/>
          <w:rtl/>
          <w:lang w:bidi="fa-IR"/>
        </w:rPr>
        <w:t>منابع</w:t>
      </w:r>
    </w:p>
    <w:p w:rsidR="00927F58" w:rsidRDefault="00C05834" w:rsidP="009967F4">
      <w:pPr>
        <w:pStyle w:val="libVar"/>
        <w:rPr>
          <w:rtl/>
          <w:lang w:bidi="fa-IR"/>
        </w:rPr>
      </w:pPr>
      <w:r>
        <w:rPr>
          <w:rFonts w:hint="cs"/>
          <w:rtl/>
          <w:lang w:bidi="fa-IR"/>
        </w:rPr>
        <w:t xml:space="preserve">1. </w:t>
      </w:r>
      <w:r w:rsidRPr="006E4C4C">
        <w:rPr>
          <w:rStyle w:val="libBold2Char"/>
          <w:rFonts w:hint="cs"/>
          <w:rtl/>
        </w:rPr>
        <w:t>ابصار العین فی انصار الحسین</w:t>
      </w:r>
      <w:r w:rsidR="00EB227B" w:rsidRPr="00EB227B">
        <w:rPr>
          <w:rStyle w:val="libAlaemChar"/>
          <w:rtl/>
        </w:rPr>
        <w:t xml:space="preserve"> </w:t>
      </w:r>
      <w:r w:rsidR="00EB227B" w:rsidRPr="00B4313A">
        <w:rPr>
          <w:rStyle w:val="libAlaemChar"/>
          <w:rtl/>
        </w:rPr>
        <w:t>عليه‌السلام</w:t>
      </w:r>
      <w:r>
        <w:rPr>
          <w:rFonts w:hint="cs"/>
          <w:rtl/>
          <w:lang w:bidi="fa-IR"/>
        </w:rPr>
        <w:t>، شیخ محمد سماوی، مکتبة بصیرتی، قم 1</w:t>
      </w:r>
      <w:r w:rsidR="00A20A26">
        <w:rPr>
          <w:rFonts w:hint="cs"/>
          <w:rtl/>
          <w:lang w:bidi="fa-IR"/>
        </w:rPr>
        <w:t>4</w:t>
      </w:r>
      <w:r>
        <w:rPr>
          <w:rFonts w:hint="cs"/>
          <w:rtl/>
          <w:lang w:bidi="fa-IR"/>
        </w:rPr>
        <w:t>08 ق</w:t>
      </w:r>
    </w:p>
    <w:p w:rsidR="00C05834" w:rsidRDefault="00A20A26" w:rsidP="009967F4">
      <w:pPr>
        <w:pStyle w:val="libVar"/>
        <w:rPr>
          <w:rtl/>
          <w:lang w:bidi="fa-IR"/>
        </w:rPr>
      </w:pPr>
      <w:r>
        <w:rPr>
          <w:rFonts w:hint="cs"/>
          <w:rtl/>
          <w:lang w:bidi="fa-IR"/>
        </w:rPr>
        <w:t xml:space="preserve">2. </w:t>
      </w:r>
      <w:r w:rsidRPr="006E4C4C">
        <w:rPr>
          <w:rStyle w:val="libBold2Char"/>
          <w:rFonts w:hint="cs"/>
          <w:rtl/>
        </w:rPr>
        <w:t>ابوبکر بن ابی قحافة</w:t>
      </w:r>
      <w:r>
        <w:rPr>
          <w:rFonts w:hint="cs"/>
          <w:rtl/>
          <w:lang w:bidi="fa-IR"/>
        </w:rPr>
        <w:t>، علی خلیل</w:t>
      </w:r>
    </w:p>
    <w:p w:rsidR="00A20A26" w:rsidRDefault="00A20A26" w:rsidP="009967F4">
      <w:pPr>
        <w:pStyle w:val="libVar"/>
        <w:rPr>
          <w:rtl/>
          <w:lang w:bidi="fa-IR"/>
        </w:rPr>
      </w:pPr>
      <w:r>
        <w:rPr>
          <w:rFonts w:hint="cs"/>
          <w:rtl/>
          <w:lang w:bidi="fa-IR"/>
        </w:rPr>
        <w:t xml:space="preserve">3. </w:t>
      </w:r>
      <w:r w:rsidRPr="006E4C4C">
        <w:rPr>
          <w:rStyle w:val="libBold2Char"/>
          <w:rFonts w:hint="cs"/>
          <w:rtl/>
        </w:rPr>
        <w:t>ابوذر الغفاری</w:t>
      </w:r>
      <w:r w:rsidR="001B24D4" w:rsidRPr="001B24D4">
        <w:rPr>
          <w:rStyle w:val="libAlaemChar"/>
          <w:rtl/>
        </w:rPr>
        <w:t xml:space="preserve"> </w:t>
      </w:r>
      <w:r w:rsidR="001B24D4" w:rsidRPr="008E7E16">
        <w:rPr>
          <w:rStyle w:val="libAlaemChar"/>
          <w:rtl/>
        </w:rPr>
        <w:t>رحمه‌الله</w:t>
      </w:r>
      <w:r>
        <w:rPr>
          <w:rFonts w:hint="cs"/>
          <w:rtl/>
          <w:lang w:bidi="fa-IR"/>
        </w:rPr>
        <w:t>، کمال السید، مؤسسه انصاریان، قم</w:t>
      </w:r>
    </w:p>
    <w:p w:rsidR="001B24D4" w:rsidRDefault="001B24D4" w:rsidP="009967F4">
      <w:pPr>
        <w:pStyle w:val="libVar"/>
        <w:rPr>
          <w:rtl/>
          <w:lang w:bidi="fa-IR"/>
        </w:rPr>
      </w:pPr>
      <w:r>
        <w:rPr>
          <w:rFonts w:hint="cs"/>
          <w:rtl/>
          <w:lang w:bidi="fa-IR"/>
        </w:rPr>
        <w:t xml:space="preserve">4. </w:t>
      </w:r>
      <w:r w:rsidRPr="006E4C4C">
        <w:rPr>
          <w:rStyle w:val="libBold2Char"/>
          <w:rFonts w:hint="cs"/>
          <w:rtl/>
        </w:rPr>
        <w:t>ابوطالب</w:t>
      </w:r>
      <w:r w:rsidR="003067E9" w:rsidRPr="003067E9">
        <w:rPr>
          <w:rStyle w:val="libAlaemChar"/>
          <w:rtl/>
        </w:rPr>
        <w:t xml:space="preserve"> </w:t>
      </w:r>
      <w:r w:rsidR="003067E9" w:rsidRPr="00B4313A">
        <w:rPr>
          <w:rStyle w:val="libAlaemChar"/>
          <w:rtl/>
        </w:rPr>
        <w:t>عليه‌السلام</w:t>
      </w:r>
      <w:r>
        <w:rPr>
          <w:rFonts w:hint="cs"/>
          <w:rtl/>
          <w:lang w:bidi="fa-IR"/>
        </w:rPr>
        <w:t xml:space="preserve"> </w:t>
      </w:r>
      <w:r w:rsidRPr="006E4C4C">
        <w:rPr>
          <w:rStyle w:val="libBold2Char"/>
          <w:rFonts w:hint="cs"/>
          <w:rtl/>
        </w:rPr>
        <w:t>حامی الرسول و ناصره</w:t>
      </w:r>
      <w:r>
        <w:rPr>
          <w:rFonts w:hint="cs"/>
          <w:rtl/>
          <w:lang w:bidi="fa-IR"/>
        </w:rPr>
        <w:t>، نجم الدین شرف عسکری، الآداب، نجف الأشرف</w:t>
      </w:r>
    </w:p>
    <w:p w:rsidR="006D5FC9" w:rsidRDefault="006D5FC9" w:rsidP="009967F4">
      <w:pPr>
        <w:pStyle w:val="libVar"/>
        <w:rPr>
          <w:rtl/>
          <w:lang w:bidi="fa-IR"/>
        </w:rPr>
      </w:pPr>
      <w:r>
        <w:rPr>
          <w:rFonts w:hint="cs"/>
          <w:rtl/>
          <w:lang w:bidi="fa-IR"/>
        </w:rPr>
        <w:t xml:space="preserve">5. </w:t>
      </w:r>
      <w:r w:rsidRPr="006E4C4C">
        <w:rPr>
          <w:rStyle w:val="libBold2Char"/>
          <w:rFonts w:hint="cs"/>
          <w:rtl/>
        </w:rPr>
        <w:t>الاتحاف بحب الأشراف</w:t>
      </w:r>
      <w:r>
        <w:rPr>
          <w:rFonts w:hint="cs"/>
          <w:rtl/>
          <w:lang w:bidi="fa-IR"/>
        </w:rPr>
        <w:t>، شبراوی شافعی</w:t>
      </w:r>
    </w:p>
    <w:p w:rsidR="006D5FC9" w:rsidRDefault="006D5FC9" w:rsidP="009967F4">
      <w:pPr>
        <w:pStyle w:val="libVar"/>
        <w:rPr>
          <w:rtl/>
          <w:lang w:bidi="fa-IR"/>
        </w:rPr>
      </w:pPr>
      <w:r>
        <w:rPr>
          <w:rFonts w:hint="cs"/>
          <w:rtl/>
          <w:lang w:bidi="fa-IR"/>
        </w:rPr>
        <w:t xml:space="preserve">6. </w:t>
      </w:r>
      <w:r w:rsidRPr="006E4C4C">
        <w:rPr>
          <w:rStyle w:val="libBold2Char"/>
          <w:rFonts w:hint="cs"/>
          <w:rtl/>
        </w:rPr>
        <w:t>اثبات الوصیة</w:t>
      </w:r>
      <w:r>
        <w:rPr>
          <w:rFonts w:hint="cs"/>
          <w:rtl/>
          <w:lang w:bidi="fa-IR"/>
        </w:rPr>
        <w:t>، مسعودی، دار الأضواء، قم، بیروت</w:t>
      </w:r>
    </w:p>
    <w:p w:rsidR="00AD1BA6" w:rsidRDefault="00AD1BA6" w:rsidP="009967F4">
      <w:pPr>
        <w:pStyle w:val="libVar"/>
        <w:rPr>
          <w:rtl/>
          <w:lang w:bidi="fa-IR"/>
        </w:rPr>
      </w:pPr>
      <w:r>
        <w:rPr>
          <w:rFonts w:hint="cs"/>
          <w:rtl/>
          <w:lang w:bidi="fa-IR"/>
        </w:rPr>
        <w:t xml:space="preserve">7. </w:t>
      </w:r>
      <w:r w:rsidRPr="006E4C4C">
        <w:rPr>
          <w:rStyle w:val="libBold2Char"/>
          <w:rFonts w:hint="cs"/>
          <w:rtl/>
        </w:rPr>
        <w:t>اثبات الهداة</w:t>
      </w:r>
      <w:r>
        <w:rPr>
          <w:rFonts w:hint="cs"/>
          <w:rtl/>
          <w:lang w:bidi="fa-IR"/>
        </w:rPr>
        <w:t>، محمد بن حسن حر عاملی</w:t>
      </w:r>
    </w:p>
    <w:p w:rsidR="00AD1BA6" w:rsidRDefault="00AD1BA6" w:rsidP="009967F4">
      <w:pPr>
        <w:pStyle w:val="libVar"/>
        <w:rPr>
          <w:rtl/>
          <w:lang w:bidi="fa-IR"/>
        </w:rPr>
      </w:pPr>
      <w:r>
        <w:rPr>
          <w:rFonts w:hint="cs"/>
          <w:rtl/>
          <w:lang w:bidi="fa-IR"/>
        </w:rPr>
        <w:t xml:space="preserve">8. </w:t>
      </w:r>
      <w:r w:rsidRPr="006E4C4C">
        <w:rPr>
          <w:rStyle w:val="libBold2Char"/>
          <w:rFonts w:hint="cs"/>
          <w:rtl/>
        </w:rPr>
        <w:t>اجساد جاویدان</w:t>
      </w:r>
      <w:r>
        <w:rPr>
          <w:rFonts w:hint="cs"/>
          <w:rtl/>
          <w:lang w:bidi="fa-IR"/>
        </w:rPr>
        <w:t>، علی اکبر مهدی پور، مطبوعات حاذق، 1377 ش</w:t>
      </w:r>
    </w:p>
    <w:p w:rsidR="00A91D0F" w:rsidRDefault="00A91D0F" w:rsidP="009967F4">
      <w:pPr>
        <w:pStyle w:val="libVar"/>
        <w:rPr>
          <w:rtl/>
          <w:lang w:bidi="fa-IR"/>
        </w:rPr>
      </w:pPr>
      <w:r>
        <w:rPr>
          <w:rFonts w:hint="cs"/>
          <w:rtl/>
          <w:lang w:bidi="fa-IR"/>
        </w:rPr>
        <w:t xml:space="preserve">9. </w:t>
      </w:r>
      <w:r w:rsidRPr="006E4C4C">
        <w:rPr>
          <w:rStyle w:val="libBold2Char"/>
          <w:rFonts w:hint="cs"/>
          <w:rtl/>
        </w:rPr>
        <w:t>الآحاد و المثانی</w:t>
      </w:r>
      <w:r>
        <w:rPr>
          <w:rFonts w:hint="cs"/>
          <w:rtl/>
          <w:lang w:bidi="fa-IR"/>
        </w:rPr>
        <w:t>، ابن ابی عاصم، دار الدرایة، ریاض، 1411 ق</w:t>
      </w:r>
    </w:p>
    <w:p w:rsidR="00D70F35" w:rsidRDefault="00D70F35" w:rsidP="009967F4">
      <w:pPr>
        <w:pStyle w:val="libVar"/>
        <w:rPr>
          <w:rtl/>
          <w:lang w:bidi="fa-IR"/>
        </w:rPr>
      </w:pPr>
      <w:r>
        <w:rPr>
          <w:rFonts w:hint="cs"/>
          <w:rtl/>
          <w:lang w:bidi="fa-IR"/>
        </w:rPr>
        <w:t xml:space="preserve">10. </w:t>
      </w:r>
      <w:r w:rsidRPr="006E4C4C">
        <w:rPr>
          <w:rStyle w:val="libBold2Char"/>
          <w:rFonts w:hint="cs"/>
          <w:rtl/>
        </w:rPr>
        <w:t>الأحادیث المختارة</w:t>
      </w:r>
      <w:r>
        <w:rPr>
          <w:rFonts w:hint="cs"/>
          <w:rtl/>
          <w:lang w:bidi="fa-IR"/>
        </w:rPr>
        <w:t>، ابی عبدالله حنبلی مقدسی، مکتبة النهضة الحدیثة، مکه، 1410ق</w:t>
      </w:r>
    </w:p>
    <w:p w:rsidR="005D1B62" w:rsidRDefault="005D1B62" w:rsidP="009967F4">
      <w:pPr>
        <w:pStyle w:val="libVar"/>
        <w:rPr>
          <w:rtl/>
          <w:lang w:bidi="fa-IR"/>
        </w:rPr>
      </w:pPr>
      <w:r>
        <w:rPr>
          <w:rFonts w:hint="cs"/>
          <w:rtl/>
          <w:lang w:bidi="fa-IR"/>
        </w:rPr>
        <w:t xml:space="preserve">11. </w:t>
      </w:r>
      <w:r w:rsidRPr="006E4C4C">
        <w:rPr>
          <w:rStyle w:val="libBold2Char"/>
          <w:rFonts w:hint="cs"/>
          <w:rtl/>
        </w:rPr>
        <w:t>الاحتجاج</w:t>
      </w:r>
      <w:r>
        <w:rPr>
          <w:rFonts w:hint="cs"/>
          <w:rtl/>
          <w:lang w:bidi="fa-IR"/>
        </w:rPr>
        <w:t>، شیخ طبرسی، انتشارات دار النعمان، نجف اشرف، 1386ق</w:t>
      </w:r>
    </w:p>
    <w:p w:rsidR="005D1B62" w:rsidRDefault="005D1B62" w:rsidP="009967F4">
      <w:pPr>
        <w:pStyle w:val="libVar"/>
        <w:rPr>
          <w:rtl/>
          <w:lang w:bidi="fa-IR"/>
        </w:rPr>
      </w:pPr>
      <w:r>
        <w:rPr>
          <w:rFonts w:hint="cs"/>
          <w:rtl/>
          <w:lang w:bidi="fa-IR"/>
        </w:rPr>
        <w:t xml:space="preserve">12. </w:t>
      </w:r>
      <w:r w:rsidRPr="006E4C4C">
        <w:rPr>
          <w:rStyle w:val="libBold2Char"/>
          <w:rFonts w:hint="cs"/>
          <w:rtl/>
        </w:rPr>
        <w:t>احقاق الحق وازهاق الباطل</w:t>
      </w:r>
      <w:r>
        <w:rPr>
          <w:rFonts w:hint="cs"/>
          <w:rtl/>
          <w:lang w:bidi="fa-IR"/>
        </w:rPr>
        <w:t>، قاضی نور الله حسینی شوشتری مرعشی</w:t>
      </w:r>
    </w:p>
    <w:p w:rsidR="00241CB8" w:rsidRDefault="00876BFA" w:rsidP="009967F4">
      <w:pPr>
        <w:pStyle w:val="libVar"/>
        <w:rPr>
          <w:rtl/>
          <w:lang w:bidi="fa-IR"/>
        </w:rPr>
      </w:pPr>
      <w:r>
        <w:rPr>
          <w:rFonts w:hint="cs"/>
          <w:rtl/>
          <w:lang w:bidi="fa-IR"/>
        </w:rPr>
        <w:t xml:space="preserve">13. </w:t>
      </w:r>
      <w:r w:rsidRPr="006E4C4C">
        <w:rPr>
          <w:rStyle w:val="libBold2Char"/>
          <w:rFonts w:hint="cs"/>
          <w:rtl/>
        </w:rPr>
        <w:t>الأحکام</w:t>
      </w:r>
      <w:r>
        <w:rPr>
          <w:rFonts w:hint="cs"/>
          <w:rtl/>
          <w:lang w:bidi="fa-IR"/>
        </w:rPr>
        <w:t>، ابن حزم اندلسی، ناشر: زکریا علی یوسف، مطبعة العاصمة، قاهره</w:t>
      </w:r>
    </w:p>
    <w:p w:rsidR="00876BFA" w:rsidRDefault="00241CB8" w:rsidP="00F22F2E">
      <w:pPr>
        <w:pStyle w:val="libPoemTiniChar"/>
        <w:rPr>
          <w:rtl/>
          <w:lang w:bidi="fa-IR"/>
        </w:rPr>
      </w:pPr>
      <w:r>
        <w:rPr>
          <w:rtl/>
          <w:lang w:bidi="fa-IR"/>
        </w:rPr>
        <w:br w:type="page"/>
      </w:r>
    </w:p>
    <w:p w:rsidR="00241CB8" w:rsidRDefault="00241CB8" w:rsidP="00E528FF">
      <w:pPr>
        <w:pStyle w:val="libVar"/>
        <w:rPr>
          <w:rtl/>
          <w:lang w:bidi="fa-IR"/>
        </w:rPr>
      </w:pPr>
      <w:r>
        <w:rPr>
          <w:rFonts w:hint="cs"/>
          <w:rtl/>
          <w:lang w:bidi="fa-IR"/>
        </w:rPr>
        <w:t xml:space="preserve">14. </w:t>
      </w:r>
      <w:r w:rsidRPr="006E4C4C">
        <w:rPr>
          <w:rStyle w:val="libBold2Char"/>
          <w:rFonts w:hint="cs"/>
          <w:rtl/>
        </w:rPr>
        <w:t>احکام القرآن</w:t>
      </w:r>
      <w:r>
        <w:rPr>
          <w:rFonts w:hint="cs"/>
          <w:rtl/>
          <w:lang w:bidi="fa-IR"/>
        </w:rPr>
        <w:t>، جصاص، دار الکتب العلمیة، بیروت، 1415 ق</w:t>
      </w:r>
    </w:p>
    <w:p w:rsidR="00C84DB7" w:rsidRDefault="00C84DB7" w:rsidP="00E528FF">
      <w:pPr>
        <w:pStyle w:val="libVar"/>
        <w:rPr>
          <w:rtl/>
          <w:lang w:bidi="fa-IR"/>
        </w:rPr>
      </w:pPr>
      <w:r>
        <w:rPr>
          <w:rFonts w:hint="cs"/>
          <w:rtl/>
          <w:lang w:bidi="fa-IR"/>
        </w:rPr>
        <w:t xml:space="preserve">15. </w:t>
      </w:r>
      <w:r w:rsidRPr="006E4C4C">
        <w:rPr>
          <w:rStyle w:val="libBold2Char"/>
          <w:rFonts w:hint="cs"/>
          <w:rtl/>
        </w:rPr>
        <w:t>احیاء علوم الدین</w:t>
      </w:r>
      <w:r>
        <w:rPr>
          <w:rFonts w:hint="cs"/>
          <w:rtl/>
          <w:lang w:bidi="fa-IR"/>
        </w:rPr>
        <w:t>، ابوحامد محمد غزالی</w:t>
      </w:r>
    </w:p>
    <w:p w:rsidR="00C84DB7" w:rsidRDefault="00C84DB7" w:rsidP="00E528FF">
      <w:pPr>
        <w:pStyle w:val="libVar"/>
        <w:rPr>
          <w:rtl/>
          <w:lang w:bidi="fa-IR"/>
        </w:rPr>
      </w:pPr>
      <w:r>
        <w:rPr>
          <w:rFonts w:hint="cs"/>
          <w:rtl/>
          <w:lang w:bidi="fa-IR"/>
        </w:rPr>
        <w:t xml:space="preserve">16. </w:t>
      </w:r>
      <w:r w:rsidRPr="006E4C4C">
        <w:rPr>
          <w:rStyle w:val="libBold2Char"/>
          <w:rFonts w:hint="cs"/>
          <w:rtl/>
        </w:rPr>
        <w:t>الأخبار</w:t>
      </w:r>
      <w:r w:rsidRPr="00413587">
        <w:rPr>
          <w:rStyle w:val="libBold1Char"/>
          <w:rFonts w:hint="cs"/>
          <w:rtl/>
        </w:rPr>
        <w:t xml:space="preserve"> </w:t>
      </w:r>
      <w:r w:rsidRPr="006E4C4C">
        <w:rPr>
          <w:rStyle w:val="libBold2Char"/>
          <w:rFonts w:hint="cs"/>
          <w:rtl/>
        </w:rPr>
        <w:t>الطوال</w:t>
      </w:r>
      <w:r>
        <w:rPr>
          <w:rFonts w:hint="cs"/>
          <w:rtl/>
          <w:lang w:bidi="fa-IR"/>
        </w:rPr>
        <w:t>، دینوری، دار احیاء الکتب العربیة، 1960 م</w:t>
      </w:r>
    </w:p>
    <w:p w:rsidR="00CA1A06" w:rsidRDefault="00CA1A06" w:rsidP="00E528FF">
      <w:pPr>
        <w:pStyle w:val="libVar"/>
        <w:rPr>
          <w:rtl/>
          <w:lang w:bidi="fa-IR"/>
        </w:rPr>
      </w:pPr>
      <w:r>
        <w:rPr>
          <w:rFonts w:hint="cs"/>
          <w:rtl/>
          <w:lang w:bidi="fa-IR"/>
        </w:rPr>
        <w:t xml:space="preserve">17. </w:t>
      </w:r>
      <w:r w:rsidRPr="006E4C4C">
        <w:rPr>
          <w:rStyle w:val="libBold2Char"/>
          <w:rFonts w:hint="cs"/>
          <w:rtl/>
        </w:rPr>
        <w:t>اختران</w:t>
      </w:r>
      <w:r w:rsidRPr="00413587">
        <w:rPr>
          <w:rStyle w:val="libBold1Char"/>
          <w:rFonts w:hint="cs"/>
          <w:rtl/>
        </w:rPr>
        <w:t xml:space="preserve"> </w:t>
      </w:r>
      <w:r w:rsidRPr="006E4C4C">
        <w:rPr>
          <w:rStyle w:val="libBold2Char"/>
          <w:rFonts w:hint="cs"/>
          <w:rtl/>
        </w:rPr>
        <w:t>تابناک</w:t>
      </w:r>
      <w:r>
        <w:rPr>
          <w:rFonts w:hint="cs"/>
          <w:rtl/>
          <w:lang w:bidi="fa-IR"/>
        </w:rPr>
        <w:t>، ذبیح الله محلاتی، انتشارات اسلامیة، ج1349:1 ش، ج1361:2 ش</w:t>
      </w:r>
    </w:p>
    <w:p w:rsidR="007E2098" w:rsidRDefault="00441DAE" w:rsidP="00E528FF">
      <w:pPr>
        <w:pStyle w:val="libVar"/>
        <w:rPr>
          <w:rtl/>
          <w:lang w:bidi="fa-IR"/>
        </w:rPr>
      </w:pPr>
      <w:r>
        <w:rPr>
          <w:rFonts w:hint="cs"/>
          <w:rtl/>
          <w:lang w:bidi="fa-IR"/>
        </w:rPr>
        <w:t xml:space="preserve">18. </w:t>
      </w:r>
      <w:r w:rsidRPr="006E4C4C">
        <w:rPr>
          <w:rStyle w:val="libBold2Char"/>
          <w:rFonts w:hint="cs"/>
          <w:rtl/>
        </w:rPr>
        <w:t>الاختصاص</w:t>
      </w:r>
      <w:r>
        <w:rPr>
          <w:rFonts w:hint="cs"/>
          <w:rtl/>
          <w:lang w:bidi="fa-IR"/>
        </w:rPr>
        <w:t>، شیخ مفید، النشر الاسلامی، قم 1418 ق، مکتبة بصیرتی، قم</w:t>
      </w:r>
    </w:p>
    <w:p w:rsidR="00413587" w:rsidRDefault="00413587" w:rsidP="00E528FF">
      <w:pPr>
        <w:pStyle w:val="libVar"/>
        <w:rPr>
          <w:rtl/>
          <w:lang w:bidi="fa-IR"/>
        </w:rPr>
      </w:pPr>
      <w:r>
        <w:rPr>
          <w:rFonts w:hint="cs"/>
          <w:rtl/>
          <w:lang w:bidi="fa-IR"/>
        </w:rPr>
        <w:t xml:space="preserve">19. </w:t>
      </w:r>
      <w:r w:rsidRPr="006E4C4C">
        <w:rPr>
          <w:rStyle w:val="libBold2Char"/>
          <w:rFonts w:hint="cs"/>
          <w:rtl/>
        </w:rPr>
        <w:t>اختیارات</w:t>
      </w:r>
      <w:r>
        <w:rPr>
          <w:rFonts w:hint="cs"/>
          <w:rtl/>
          <w:lang w:bidi="fa-IR"/>
        </w:rPr>
        <w:t>، علامه مجلسی، کتابفروشی اسلامیة، تهران، الثالثة</w:t>
      </w:r>
    </w:p>
    <w:p w:rsidR="00413587" w:rsidRDefault="00413587" w:rsidP="00E528FF">
      <w:pPr>
        <w:pStyle w:val="libVar"/>
        <w:rPr>
          <w:rtl/>
          <w:lang w:bidi="fa-IR"/>
        </w:rPr>
      </w:pPr>
      <w:r>
        <w:rPr>
          <w:rFonts w:hint="cs"/>
          <w:rtl/>
          <w:lang w:bidi="fa-IR"/>
        </w:rPr>
        <w:t xml:space="preserve">20. </w:t>
      </w:r>
      <w:r w:rsidRPr="006E4C4C">
        <w:rPr>
          <w:rStyle w:val="libBold2Char"/>
          <w:rFonts w:hint="cs"/>
          <w:rtl/>
        </w:rPr>
        <w:t>اختیار</w:t>
      </w:r>
      <w:r w:rsidRPr="00905D62">
        <w:rPr>
          <w:rStyle w:val="libBold1Char"/>
          <w:rFonts w:hint="cs"/>
          <w:rtl/>
        </w:rPr>
        <w:t xml:space="preserve"> </w:t>
      </w:r>
      <w:r w:rsidRPr="006E4C4C">
        <w:rPr>
          <w:rStyle w:val="libBold2Char"/>
          <w:rFonts w:hint="cs"/>
          <w:rtl/>
        </w:rPr>
        <w:t>معرفة</w:t>
      </w:r>
      <w:r w:rsidRPr="00905D62">
        <w:rPr>
          <w:rStyle w:val="libBold1Char"/>
          <w:rFonts w:hint="cs"/>
          <w:rtl/>
        </w:rPr>
        <w:t xml:space="preserve"> </w:t>
      </w:r>
      <w:r w:rsidRPr="006E4C4C">
        <w:rPr>
          <w:rStyle w:val="libBold2Char"/>
          <w:rFonts w:hint="cs"/>
          <w:rtl/>
        </w:rPr>
        <w:t>الرجال</w:t>
      </w:r>
      <w:r>
        <w:rPr>
          <w:rFonts w:hint="cs"/>
          <w:rtl/>
          <w:lang w:bidi="fa-IR"/>
        </w:rPr>
        <w:t>، شیخ طوسی، مؤسسه آل البیت، 1404 ق</w:t>
      </w:r>
    </w:p>
    <w:p w:rsidR="00905D62" w:rsidRDefault="00905D62" w:rsidP="00E528FF">
      <w:pPr>
        <w:pStyle w:val="libVar"/>
        <w:rPr>
          <w:rtl/>
          <w:lang w:bidi="fa-IR"/>
        </w:rPr>
      </w:pPr>
      <w:r>
        <w:rPr>
          <w:rFonts w:hint="cs"/>
          <w:rtl/>
          <w:lang w:bidi="fa-IR"/>
        </w:rPr>
        <w:t xml:space="preserve">21. </w:t>
      </w:r>
      <w:r w:rsidRPr="006E4C4C">
        <w:rPr>
          <w:rStyle w:val="libBold2Char"/>
          <w:rFonts w:hint="cs"/>
          <w:rtl/>
        </w:rPr>
        <w:t>الأخلاق</w:t>
      </w:r>
      <w:r w:rsidRPr="00BD4A1F">
        <w:rPr>
          <w:rStyle w:val="libBold1Char"/>
          <w:rFonts w:hint="cs"/>
          <w:rtl/>
        </w:rPr>
        <w:t xml:space="preserve"> </w:t>
      </w:r>
      <w:r w:rsidRPr="006E4C4C">
        <w:rPr>
          <w:rStyle w:val="libBold2Char"/>
          <w:rFonts w:hint="cs"/>
          <w:rtl/>
        </w:rPr>
        <w:t>الحسینیة</w:t>
      </w:r>
      <w:r w:rsidR="00BD4A1F" w:rsidRPr="00BD4A1F">
        <w:rPr>
          <w:rStyle w:val="libAlaemChar"/>
          <w:rtl/>
        </w:rPr>
        <w:t xml:space="preserve"> </w:t>
      </w:r>
      <w:r w:rsidR="00BD4A1F" w:rsidRPr="00B4313A">
        <w:rPr>
          <w:rStyle w:val="libAlaemChar"/>
          <w:rtl/>
        </w:rPr>
        <w:t>عليه‌السلام</w:t>
      </w:r>
      <w:r>
        <w:rPr>
          <w:rFonts w:hint="cs"/>
          <w:rtl/>
          <w:lang w:bidi="fa-IR"/>
        </w:rPr>
        <w:t>، جعفر البیاتی، نشر انوار الهدی، 1418 ق</w:t>
      </w:r>
    </w:p>
    <w:p w:rsidR="00BD4A1F" w:rsidRDefault="00BD4A1F" w:rsidP="00E528FF">
      <w:pPr>
        <w:pStyle w:val="libVar"/>
        <w:rPr>
          <w:rtl/>
          <w:lang w:bidi="fa-IR"/>
        </w:rPr>
      </w:pPr>
      <w:r>
        <w:rPr>
          <w:rFonts w:hint="cs"/>
          <w:rtl/>
          <w:lang w:bidi="fa-IR"/>
        </w:rPr>
        <w:t xml:space="preserve">22. </w:t>
      </w:r>
      <w:r w:rsidRPr="006E4C4C">
        <w:rPr>
          <w:rStyle w:val="libBold2Char"/>
          <w:rFonts w:hint="cs"/>
          <w:rtl/>
        </w:rPr>
        <w:t>الأربعین</w:t>
      </w:r>
      <w:r>
        <w:rPr>
          <w:rFonts w:hint="cs"/>
          <w:rtl/>
          <w:lang w:bidi="fa-IR"/>
        </w:rPr>
        <w:t>، شیخ ماحوزی، تحقیق سید مهدی رجائی، 1417 ق</w:t>
      </w:r>
    </w:p>
    <w:p w:rsidR="0034006D" w:rsidRDefault="0034006D" w:rsidP="00E528FF">
      <w:pPr>
        <w:pStyle w:val="libVar"/>
        <w:rPr>
          <w:rtl/>
          <w:lang w:bidi="fa-IR"/>
        </w:rPr>
      </w:pPr>
      <w:r>
        <w:rPr>
          <w:rFonts w:hint="cs"/>
          <w:rtl/>
          <w:lang w:bidi="fa-IR"/>
        </w:rPr>
        <w:t xml:space="preserve">23. </w:t>
      </w:r>
      <w:r w:rsidRPr="006E4C4C">
        <w:rPr>
          <w:rStyle w:val="libBold2Char"/>
          <w:rFonts w:hint="cs"/>
          <w:rtl/>
        </w:rPr>
        <w:t>الأربعین</w:t>
      </w:r>
      <w:r>
        <w:rPr>
          <w:rFonts w:hint="cs"/>
          <w:rtl/>
          <w:lang w:bidi="fa-IR"/>
        </w:rPr>
        <w:t>، محمد طاهر قمی شیرازی، ناشر: محقق، 1418 ق</w:t>
      </w:r>
    </w:p>
    <w:p w:rsidR="004A6F36" w:rsidRDefault="004A6F36" w:rsidP="00E528FF">
      <w:pPr>
        <w:pStyle w:val="libVar"/>
        <w:rPr>
          <w:rtl/>
          <w:lang w:bidi="fa-IR"/>
        </w:rPr>
      </w:pPr>
      <w:r>
        <w:rPr>
          <w:rFonts w:hint="cs"/>
          <w:rtl/>
          <w:lang w:bidi="fa-IR"/>
        </w:rPr>
        <w:t xml:space="preserve">24. </w:t>
      </w:r>
      <w:r w:rsidRPr="006E4C4C">
        <w:rPr>
          <w:rStyle w:val="libBold2Char"/>
          <w:rFonts w:hint="cs"/>
          <w:rtl/>
        </w:rPr>
        <w:t>الارشاد</w:t>
      </w:r>
      <w:r>
        <w:rPr>
          <w:rFonts w:hint="cs"/>
          <w:rtl/>
          <w:lang w:bidi="fa-IR"/>
        </w:rPr>
        <w:t>، شیخ مفید، مؤسسه آل البیت</w:t>
      </w:r>
      <w:r w:rsidRPr="004A6F36">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قم 1416 ق</w:t>
      </w:r>
    </w:p>
    <w:p w:rsidR="004A6F36" w:rsidRDefault="004A6F36" w:rsidP="00E528FF">
      <w:pPr>
        <w:pStyle w:val="libVar"/>
        <w:rPr>
          <w:rtl/>
          <w:lang w:bidi="fa-IR"/>
        </w:rPr>
      </w:pPr>
      <w:r>
        <w:rPr>
          <w:rFonts w:hint="cs"/>
          <w:rtl/>
          <w:lang w:bidi="fa-IR"/>
        </w:rPr>
        <w:t xml:space="preserve">25. </w:t>
      </w:r>
      <w:r w:rsidRPr="006E4C4C">
        <w:rPr>
          <w:rStyle w:val="libBold2Char"/>
          <w:rFonts w:hint="cs"/>
          <w:rtl/>
        </w:rPr>
        <w:t>ارشاد</w:t>
      </w:r>
      <w:r w:rsidRPr="004A6F36">
        <w:rPr>
          <w:rStyle w:val="libBold1Char"/>
          <w:rFonts w:hint="cs"/>
          <w:rtl/>
        </w:rPr>
        <w:t xml:space="preserve"> </w:t>
      </w:r>
      <w:r w:rsidRPr="006E4C4C">
        <w:rPr>
          <w:rStyle w:val="libBold2Char"/>
          <w:rFonts w:hint="cs"/>
          <w:rtl/>
        </w:rPr>
        <w:t>الساری</w:t>
      </w:r>
      <w:r w:rsidRPr="004A6F36">
        <w:rPr>
          <w:rStyle w:val="libBold1Char"/>
          <w:rFonts w:hint="cs"/>
          <w:rtl/>
        </w:rPr>
        <w:t xml:space="preserve"> </w:t>
      </w:r>
      <w:r w:rsidRPr="006E4C4C">
        <w:rPr>
          <w:rStyle w:val="libBold2Char"/>
          <w:rFonts w:hint="cs"/>
          <w:rtl/>
        </w:rPr>
        <w:t>شرح</w:t>
      </w:r>
      <w:r w:rsidRPr="004A6F36">
        <w:rPr>
          <w:rStyle w:val="libBold1Char"/>
          <w:rFonts w:hint="cs"/>
          <w:rtl/>
        </w:rPr>
        <w:t xml:space="preserve"> </w:t>
      </w:r>
      <w:r w:rsidRPr="006E4C4C">
        <w:rPr>
          <w:rStyle w:val="libBold2Char"/>
          <w:rFonts w:hint="cs"/>
          <w:rtl/>
        </w:rPr>
        <w:t>صحیح</w:t>
      </w:r>
      <w:r w:rsidRPr="004A6F36">
        <w:rPr>
          <w:rStyle w:val="libBold1Char"/>
          <w:rFonts w:hint="cs"/>
          <w:rtl/>
        </w:rPr>
        <w:t xml:space="preserve"> </w:t>
      </w:r>
      <w:r w:rsidRPr="006E4C4C">
        <w:rPr>
          <w:rStyle w:val="libBold2Char"/>
          <w:rFonts w:hint="cs"/>
          <w:rtl/>
        </w:rPr>
        <w:t>البخاری</w:t>
      </w:r>
      <w:r>
        <w:rPr>
          <w:rFonts w:hint="cs"/>
          <w:rtl/>
          <w:lang w:bidi="fa-IR"/>
        </w:rPr>
        <w:t>، احمد قسطلانی، دار صادر، بیروت 1403 ق</w:t>
      </w:r>
    </w:p>
    <w:p w:rsidR="00CF0679" w:rsidRDefault="00CF0679" w:rsidP="00E528FF">
      <w:pPr>
        <w:pStyle w:val="libVar"/>
        <w:rPr>
          <w:rtl/>
          <w:lang w:bidi="fa-IR"/>
        </w:rPr>
      </w:pPr>
      <w:r>
        <w:rPr>
          <w:rFonts w:hint="cs"/>
          <w:rtl/>
          <w:lang w:bidi="fa-IR"/>
        </w:rPr>
        <w:t xml:space="preserve">26. </w:t>
      </w:r>
      <w:r w:rsidRPr="006E4C4C">
        <w:rPr>
          <w:rStyle w:val="libBold2Char"/>
          <w:rFonts w:hint="cs"/>
          <w:rtl/>
        </w:rPr>
        <w:t>ارشاد</w:t>
      </w:r>
      <w:r w:rsidRPr="00CF0679">
        <w:rPr>
          <w:rStyle w:val="libBold1Char"/>
          <w:rFonts w:hint="cs"/>
          <w:rtl/>
        </w:rPr>
        <w:t xml:space="preserve"> </w:t>
      </w:r>
      <w:r w:rsidRPr="006E4C4C">
        <w:rPr>
          <w:rStyle w:val="libBold2Char"/>
          <w:rFonts w:hint="cs"/>
          <w:rtl/>
        </w:rPr>
        <w:t>القلوب</w:t>
      </w:r>
      <w:r>
        <w:rPr>
          <w:rFonts w:hint="cs"/>
          <w:rtl/>
          <w:lang w:bidi="fa-IR"/>
        </w:rPr>
        <w:t>، حسن بن ابی الحسن دیلمی، انتشارات الشریف الرضی، قم، 1412 ق</w:t>
      </w:r>
    </w:p>
    <w:p w:rsidR="00F47D4E" w:rsidRDefault="00F47D4E" w:rsidP="00E528FF">
      <w:pPr>
        <w:pStyle w:val="libVar"/>
        <w:rPr>
          <w:rtl/>
          <w:lang w:bidi="fa-IR"/>
        </w:rPr>
      </w:pPr>
      <w:r>
        <w:rPr>
          <w:rFonts w:hint="cs"/>
          <w:rtl/>
          <w:lang w:bidi="fa-IR"/>
        </w:rPr>
        <w:t xml:space="preserve">27. </w:t>
      </w:r>
      <w:r w:rsidRPr="006E4C4C">
        <w:rPr>
          <w:rStyle w:val="libBold2Char"/>
          <w:rFonts w:hint="cs"/>
          <w:rtl/>
        </w:rPr>
        <w:t>از</w:t>
      </w:r>
      <w:r w:rsidRPr="009612DA">
        <w:rPr>
          <w:rStyle w:val="libBold1Char"/>
          <w:rFonts w:hint="cs"/>
          <w:rtl/>
        </w:rPr>
        <w:t xml:space="preserve"> </w:t>
      </w:r>
      <w:r w:rsidRPr="006E4C4C">
        <w:rPr>
          <w:rStyle w:val="libBold2Char"/>
          <w:rFonts w:hint="cs"/>
          <w:rtl/>
        </w:rPr>
        <w:t>مدینه</w:t>
      </w:r>
      <w:r w:rsidRPr="009612DA">
        <w:rPr>
          <w:rStyle w:val="libBold1Char"/>
          <w:rFonts w:hint="cs"/>
          <w:rtl/>
        </w:rPr>
        <w:t xml:space="preserve"> </w:t>
      </w:r>
      <w:r w:rsidRPr="006E4C4C">
        <w:rPr>
          <w:rStyle w:val="libBold2Char"/>
          <w:rFonts w:hint="cs"/>
          <w:rtl/>
        </w:rPr>
        <w:t>تا</w:t>
      </w:r>
      <w:r w:rsidRPr="009612DA">
        <w:rPr>
          <w:rStyle w:val="libBold1Char"/>
          <w:rFonts w:hint="cs"/>
          <w:rtl/>
        </w:rPr>
        <w:t xml:space="preserve"> </w:t>
      </w:r>
      <w:r w:rsidRPr="006E4C4C">
        <w:rPr>
          <w:rStyle w:val="libBold2Char"/>
          <w:rFonts w:hint="cs"/>
          <w:rtl/>
        </w:rPr>
        <w:t>مدینه</w:t>
      </w:r>
      <w:r>
        <w:rPr>
          <w:rFonts w:hint="cs"/>
          <w:rtl/>
          <w:lang w:bidi="fa-IR"/>
        </w:rPr>
        <w:t>، سید محمد جواد ذهنی تهرانی، نشر پیام حق، تهران 1379 ش</w:t>
      </w:r>
    </w:p>
    <w:p w:rsidR="000D6D4E" w:rsidRDefault="000D6D4E" w:rsidP="00E528FF">
      <w:pPr>
        <w:pStyle w:val="libVar"/>
        <w:rPr>
          <w:rtl/>
          <w:lang w:bidi="fa-IR"/>
        </w:rPr>
      </w:pPr>
      <w:r>
        <w:rPr>
          <w:rFonts w:hint="cs"/>
          <w:rtl/>
          <w:lang w:bidi="fa-IR"/>
        </w:rPr>
        <w:t xml:space="preserve">28. </w:t>
      </w:r>
      <w:r w:rsidRPr="006E4C4C">
        <w:rPr>
          <w:rStyle w:val="libBold2Char"/>
          <w:rFonts w:hint="cs"/>
          <w:rtl/>
        </w:rPr>
        <w:t>ازواج</w:t>
      </w:r>
      <w:r w:rsidRPr="000D6D4E">
        <w:rPr>
          <w:rStyle w:val="libBold1Char"/>
          <w:rFonts w:hint="cs"/>
          <w:rtl/>
        </w:rPr>
        <w:t xml:space="preserve"> </w:t>
      </w:r>
      <w:r w:rsidRPr="006E4C4C">
        <w:rPr>
          <w:rStyle w:val="libBold2Char"/>
          <w:rFonts w:hint="cs"/>
          <w:rtl/>
        </w:rPr>
        <w:t>النبی</w:t>
      </w:r>
      <w:r w:rsidR="00481A9C" w:rsidRPr="00481A9C">
        <w:rPr>
          <w:rStyle w:val="libAlaemChar"/>
          <w:rtl/>
        </w:rPr>
        <w:t xml:space="preserve"> </w:t>
      </w:r>
      <w:r w:rsidR="00481A9C" w:rsidRPr="00B4313A">
        <w:rPr>
          <w:rStyle w:val="libAlaemChar"/>
          <w:rtl/>
        </w:rPr>
        <w:t>صلى‌الله‌عليه‌وآله‌وسلم</w:t>
      </w:r>
      <w:r w:rsidRPr="000D6D4E">
        <w:rPr>
          <w:rStyle w:val="libBold1Char"/>
          <w:rFonts w:hint="cs"/>
          <w:rtl/>
        </w:rPr>
        <w:t xml:space="preserve"> </w:t>
      </w:r>
      <w:r w:rsidRPr="006E4C4C">
        <w:rPr>
          <w:rStyle w:val="libBold2Char"/>
          <w:rFonts w:hint="cs"/>
          <w:rtl/>
        </w:rPr>
        <w:t>و</w:t>
      </w:r>
      <w:r w:rsidRPr="000D6D4E">
        <w:rPr>
          <w:rStyle w:val="libBold1Char"/>
          <w:rFonts w:hint="cs"/>
          <w:rtl/>
        </w:rPr>
        <w:t xml:space="preserve"> </w:t>
      </w:r>
      <w:r w:rsidRPr="006E4C4C">
        <w:rPr>
          <w:rStyle w:val="libBold2Char"/>
          <w:rFonts w:hint="cs"/>
          <w:rtl/>
        </w:rPr>
        <w:t>بناته</w:t>
      </w:r>
      <w:r>
        <w:rPr>
          <w:rFonts w:hint="cs"/>
          <w:rtl/>
          <w:lang w:bidi="fa-IR"/>
        </w:rPr>
        <w:t>، نجاح طائی، دار الهدی لا حیاء التراث، بیروت 1422 ق</w:t>
      </w:r>
    </w:p>
    <w:p w:rsidR="00451AE4" w:rsidRDefault="00451AE4" w:rsidP="00E528FF">
      <w:pPr>
        <w:pStyle w:val="libVar"/>
        <w:rPr>
          <w:rtl/>
          <w:lang w:bidi="fa-IR"/>
        </w:rPr>
      </w:pPr>
      <w:r>
        <w:rPr>
          <w:rFonts w:hint="cs"/>
          <w:rtl/>
          <w:lang w:bidi="fa-IR"/>
        </w:rPr>
        <w:t xml:space="preserve">29. </w:t>
      </w:r>
      <w:r w:rsidRPr="006E4C4C">
        <w:rPr>
          <w:rStyle w:val="libBold2Char"/>
          <w:rFonts w:hint="cs"/>
          <w:rtl/>
        </w:rPr>
        <w:t>اسباب نرول الآیات</w:t>
      </w:r>
      <w:r>
        <w:rPr>
          <w:rFonts w:hint="cs"/>
          <w:rtl/>
          <w:lang w:bidi="fa-IR"/>
        </w:rPr>
        <w:t>، واحدی نیشابوری، مؤسسه الحلبی و شرکائه، قاهره 1388 ق</w:t>
      </w:r>
    </w:p>
    <w:p w:rsidR="000762E5" w:rsidRDefault="000762E5" w:rsidP="00E528FF">
      <w:pPr>
        <w:pStyle w:val="libVar"/>
        <w:rPr>
          <w:rtl/>
          <w:lang w:bidi="fa-IR"/>
        </w:rPr>
      </w:pPr>
      <w:r>
        <w:rPr>
          <w:rFonts w:hint="cs"/>
          <w:rtl/>
          <w:lang w:bidi="fa-IR"/>
        </w:rPr>
        <w:t xml:space="preserve">30. </w:t>
      </w:r>
      <w:r w:rsidRPr="006E4C4C">
        <w:rPr>
          <w:rStyle w:val="libBold2Char"/>
          <w:rFonts w:hint="cs"/>
          <w:rtl/>
        </w:rPr>
        <w:t>الاستغاثة</w:t>
      </w:r>
      <w:r w:rsidRPr="000762E5">
        <w:rPr>
          <w:rStyle w:val="libBold1Char"/>
          <w:rFonts w:hint="cs"/>
          <w:rtl/>
        </w:rPr>
        <w:t xml:space="preserve"> </w:t>
      </w:r>
      <w:r w:rsidRPr="006E4C4C">
        <w:rPr>
          <w:rStyle w:val="libBold2Char"/>
          <w:rFonts w:hint="cs"/>
          <w:rtl/>
        </w:rPr>
        <w:t>فی</w:t>
      </w:r>
      <w:r w:rsidRPr="000762E5">
        <w:rPr>
          <w:rStyle w:val="libBold1Char"/>
          <w:rFonts w:hint="cs"/>
          <w:rtl/>
        </w:rPr>
        <w:t xml:space="preserve"> </w:t>
      </w:r>
      <w:r w:rsidRPr="006E4C4C">
        <w:rPr>
          <w:rStyle w:val="libBold2Char"/>
          <w:rFonts w:hint="cs"/>
          <w:rtl/>
        </w:rPr>
        <w:t>بدع</w:t>
      </w:r>
      <w:r w:rsidRPr="000762E5">
        <w:rPr>
          <w:rStyle w:val="libBold1Char"/>
          <w:rFonts w:hint="cs"/>
          <w:rtl/>
        </w:rPr>
        <w:t xml:space="preserve"> </w:t>
      </w:r>
      <w:r w:rsidRPr="006E4C4C">
        <w:rPr>
          <w:rStyle w:val="libBold2Char"/>
          <w:rFonts w:hint="cs"/>
          <w:rtl/>
        </w:rPr>
        <w:t>ثلاثة</w:t>
      </w:r>
      <w:r>
        <w:rPr>
          <w:rFonts w:hint="cs"/>
          <w:rtl/>
          <w:lang w:bidi="fa-IR"/>
        </w:rPr>
        <w:t>، ابی القاسم علی بن احمد کوفی</w:t>
      </w:r>
    </w:p>
    <w:p w:rsidR="001F5604" w:rsidRDefault="001F5604" w:rsidP="00E528FF">
      <w:pPr>
        <w:pStyle w:val="libVar"/>
        <w:rPr>
          <w:rtl/>
          <w:lang w:bidi="fa-IR"/>
        </w:rPr>
      </w:pPr>
      <w:r>
        <w:rPr>
          <w:rFonts w:hint="cs"/>
          <w:rtl/>
          <w:lang w:bidi="fa-IR"/>
        </w:rPr>
        <w:t xml:space="preserve">31. </w:t>
      </w:r>
      <w:r w:rsidRPr="006E4C4C">
        <w:rPr>
          <w:rStyle w:val="libBold2Char"/>
          <w:rFonts w:hint="cs"/>
          <w:rtl/>
        </w:rPr>
        <w:t>الاستیعاب</w:t>
      </w:r>
      <w:r>
        <w:rPr>
          <w:rFonts w:hint="cs"/>
          <w:rtl/>
          <w:lang w:bidi="fa-IR"/>
        </w:rPr>
        <w:t>، ابن عبد البر، دار الجیل، بیروت 1412 ق</w:t>
      </w:r>
    </w:p>
    <w:p w:rsidR="001F5604" w:rsidRDefault="001F5604" w:rsidP="00E528FF">
      <w:pPr>
        <w:pStyle w:val="libVar"/>
        <w:rPr>
          <w:rtl/>
          <w:lang w:bidi="fa-IR"/>
        </w:rPr>
      </w:pPr>
      <w:r>
        <w:rPr>
          <w:rFonts w:hint="cs"/>
          <w:rtl/>
          <w:lang w:bidi="fa-IR"/>
        </w:rPr>
        <w:t xml:space="preserve">32. </w:t>
      </w:r>
      <w:r w:rsidRPr="006E4C4C">
        <w:rPr>
          <w:rStyle w:val="libBold2Char"/>
          <w:rFonts w:hint="cs"/>
          <w:rtl/>
        </w:rPr>
        <w:t>اسد</w:t>
      </w:r>
      <w:r w:rsidRPr="001F5604">
        <w:rPr>
          <w:rStyle w:val="libBold1Char"/>
          <w:rFonts w:hint="cs"/>
          <w:rtl/>
        </w:rPr>
        <w:t xml:space="preserve"> </w:t>
      </w:r>
      <w:r w:rsidRPr="006E4C4C">
        <w:rPr>
          <w:rStyle w:val="libBold2Char"/>
          <w:rFonts w:hint="cs"/>
          <w:rtl/>
        </w:rPr>
        <w:t>الغابة</w:t>
      </w:r>
      <w:r w:rsidRPr="001F5604">
        <w:rPr>
          <w:rStyle w:val="libBold1Char"/>
          <w:rFonts w:hint="cs"/>
          <w:rtl/>
        </w:rPr>
        <w:t xml:space="preserve"> </w:t>
      </w:r>
      <w:r w:rsidRPr="006E4C4C">
        <w:rPr>
          <w:rStyle w:val="libBold2Char"/>
          <w:rFonts w:hint="cs"/>
          <w:rtl/>
        </w:rPr>
        <w:t>فی</w:t>
      </w:r>
      <w:r w:rsidRPr="001F5604">
        <w:rPr>
          <w:rStyle w:val="libBold1Char"/>
          <w:rFonts w:hint="cs"/>
          <w:rtl/>
        </w:rPr>
        <w:t xml:space="preserve"> </w:t>
      </w:r>
      <w:r w:rsidRPr="006E4C4C">
        <w:rPr>
          <w:rStyle w:val="libBold2Char"/>
          <w:rFonts w:hint="cs"/>
          <w:rtl/>
        </w:rPr>
        <w:t>معرفة</w:t>
      </w:r>
      <w:r w:rsidRPr="001F5604">
        <w:rPr>
          <w:rStyle w:val="libBold1Char"/>
          <w:rFonts w:hint="cs"/>
          <w:rtl/>
        </w:rPr>
        <w:t xml:space="preserve"> </w:t>
      </w:r>
      <w:r w:rsidRPr="006E4C4C">
        <w:rPr>
          <w:rStyle w:val="libBold2Char"/>
          <w:rFonts w:hint="cs"/>
          <w:rtl/>
        </w:rPr>
        <w:t>الصحابة</w:t>
      </w:r>
      <w:r>
        <w:rPr>
          <w:rFonts w:hint="cs"/>
          <w:rtl/>
          <w:lang w:bidi="fa-IR"/>
        </w:rPr>
        <w:t>، ابن الأثیر، اسماعیلیان، تهران 1380 ق</w:t>
      </w:r>
    </w:p>
    <w:p w:rsidR="001F5604" w:rsidRDefault="001F5604" w:rsidP="00E528FF">
      <w:pPr>
        <w:pStyle w:val="libVar"/>
        <w:rPr>
          <w:rtl/>
          <w:lang w:bidi="fa-IR"/>
        </w:rPr>
      </w:pPr>
      <w:r>
        <w:rPr>
          <w:rFonts w:hint="cs"/>
          <w:rtl/>
          <w:lang w:bidi="fa-IR"/>
        </w:rPr>
        <w:t>33.</w:t>
      </w:r>
      <w:r w:rsidR="00833383">
        <w:rPr>
          <w:rFonts w:hint="cs"/>
          <w:rtl/>
          <w:lang w:bidi="fa-IR"/>
        </w:rPr>
        <w:t xml:space="preserve"> </w:t>
      </w:r>
      <w:r w:rsidR="00833383" w:rsidRPr="006E4C4C">
        <w:rPr>
          <w:rStyle w:val="libBold2Char"/>
          <w:rFonts w:hint="cs"/>
          <w:rtl/>
        </w:rPr>
        <w:t>اسرار</w:t>
      </w:r>
      <w:r w:rsidR="00833383" w:rsidRPr="00E81D8B">
        <w:rPr>
          <w:rStyle w:val="libBold1Char"/>
          <w:rFonts w:hint="cs"/>
          <w:rtl/>
        </w:rPr>
        <w:t xml:space="preserve"> </w:t>
      </w:r>
      <w:r w:rsidR="00833383" w:rsidRPr="006E4C4C">
        <w:rPr>
          <w:rStyle w:val="libBold2Char"/>
          <w:rFonts w:hint="cs"/>
          <w:rtl/>
        </w:rPr>
        <w:t>الامامة</w:t>
      </w:r>
      <w:r w:rsidR="00833383">
        <w:rPr>
          <w:rFonts w:hint="cs"/>
          <w:rtl/>
          <w:lang w:bidi="fa-IR"/>
        </w:rPr>
        <w:t>، عماد الدین الطبری، آستان قدس رضوی، مشهد</w:t>
      </w:r>
    </w:p>
    <w:p w:rsidR="00E81D8B" w:rsidRDefault="009967F4" w:rsidP="00E528FF">
      <w:pPr>
        <w:pStyle w:val="libVar"/>
        <w:rPr>
          <w:rtl/>
          <w:lang w:bidi="fa-IR"/>
        </w:rPr>
      </w:pPr>
      <w:r>
        <w:rPr>
          <w:rFonts w:hint="cs"/>
          <w:rtl/>
          <w:lang w:bidi="fa-IR"/>
        </w:rPr>
        <w:t xml:space="preserve">34. </w:t>
      </w:r>
      <w:r w:rsidRPr="006E4C4C">
        <w:rPr>
          <w:rStyle w:val="libBold2Char"/>
          <w:rFonts w:hint="cs"/>
          <w:rtl/>
        </w:rPr>
        <w:t>اسرار</w:t>
      </w:r>
      <w:r w:rsidRPr="00525A21">
        <w:rPr>
          <w:rStyle w:val="libBold1Char"/>
          <w:rFonts w:hint="cs"/>
          <w:rtl/>
        </w:rPr>
        <w:t xml:space="preserve"> </w:t>
      </w:r>
      <w:r w:rsidRPr="006E4C4C">
        <w:rPr>
          <w:rStyle w:val="libBold2Char"/>
          <w:rFonts w:hint="cs"/>
          <w:rtl/>
        </w:rPr>
        <w:t>الشهادة</w:t>
      </w:r>
      <w:r>
        <w:rPr>
          <w:rFonts w:hint="cs"/>
          <w:rtl/>
          <w:lang w:bidi="fa-IR"/>
        </w:rPr>
        <w:t>، ملا آقا دربندی، انتشارت اعلمی، تهران ذوی القربی، قم</w:t>
      </w:r>
    </w:p>
    <w:p w:rsidR="00525A21" w:rsidRDefault="00525A21" w:rsidP="00E528FF">
      <w:pPr>
        <w:pStyle w:val="libVar"/>
        <w:rPr>
          <w:rtl/>
          <w:lang w:bidi="fa-IR"/>
        </w:rPr>
      </w:pPr>
      <w:r>
        <w:rPr>
          <w:rFonts w:hint="cs"/>
          <w:rtl/>
          <w:lang w:bidi="fa-IR"/>
        </w:rPr>
        <w:t xml:space="preserve">35. </w:t>
      </w:r>
      <w:r w:rsidRPr="006E4C4C">
        <w:rPr>
          <w:rStyle w:val="libBold2Char"/>
          <w:rFonts w:hint="cs"/>
          <w:rtl/>
        </w:rPr>
        <w:t>الأسرار</w:t>
      </w:r>
      <w:r w:rsidRPr="00525A21">
        <w:rPr>
          <w:rStyle w:val="libBold1Char"/>
          <w:rFonts w:hint="cs"/>
          <w:rtl/>
        </w:rPr>
        <w:t xml:space="preserve"> </w:t>
      </w:r>
      <w:r w:rsidRPr="006E4C4C">
        <w:rPr>
          <w:rStyle w:val="libBold2Char"/>
          <w:rFonts w:hint="cs"/>
          <w:rtl/>
        </w:rPr>
        <w:t>الفاطمیة</w:t>
      </w:r>
      <w:r w:rsidRPr="00525A21">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محمد فاضل مسعودی، مؤسسه زائر، قم، 1420 ق</w:t>
      </w:r>
    </w:p>
    <w:p w:rsidR="00F612B7" w:rsidRDefault="00F612B7" w:rsidP="00E528FF">
      <w:pPr>
        <w:pStyle w:val="libVar"/>
        <w:rPr>
          <w:rtl/>
          <w:lang w:bidi="fa-IR"/>
        </w:rPr>
      </w:pPr>
      <w:r>
        <w:rPr>
          <w:rFonts w:hint="cs"/>
          <w:rtl/>
          <w:lang w:bidi="fa-IR"/>
        </w:rPr>
        <w:t xml:space="preserve">36. </w:t>
      </w:r>
      <w:r w:rsidRPr="006E4C4C">
        <w:rPr>
          <w:rStyle w:val="libBold2Char"/>
          <w:rFonts w:hint="cs"/>
          <w:rtl/>
        </w:rPr>
        <w:t>اسرار</w:t>
      </w:r>
      <w:r w:rsidRPr="00F612B7">
        <w:rPr>
          <w:rStyle w:val="libBold1Char"/>
          <w:rFonts w:hint="cs"/>
          <w:rtl/>
        </w:rPr>
        <w:t xml:space="preserve"> </w:t>
      </w:r>
      <w:r w:rsidRPr="006E4C4C">
        <w:rPr>
          <w:rStyle w:val="libBold2Char"/>
          <w:rFonts w:hint="cs"/>
          <w:rtl/>
        </w:rPr>
        <w:t>فدک</w:t>
      </w:r>
      <w:r>
        <w:rPr>
          <w:rFonts w:hint="cs"/>
          <w:rtl/>
          <w:lang w:bidi="fa-IR"/>
        </w:rPr>
        <w:t>، محمد باقر انصاری وسید حسین رجائی، نشر الهادی، قم 1375 ش</w:t>
      </w:r>
    </w:p>
    <w:p w:rsidR="00F612B7" w:rsidRDefault="00F612B7" w:rsidP="00E528FF">
      <w:pPr>
        <w:pStyle w:val="libVar"/>
        <w:rPr>
          <w:rtl/>
          <w:lang w:bidi="fa-IR"/>
        </w:rPr>
      </w:pPr>
      <w:r>
        <w:rPr>
          <w:rFonts w:hint="cs"/>
          <w:rtl/>
          <w:lang w:bidi="fa-IR"/>
        </w:rPr>
        <w:t xml:space="preserve">37. </w:t>
      </w:r>
      <w:r w:rsidRPr="006E4C4C">
        <w:rPr>
          <w:rStyle w:val="libBold2Char"/>
          <w:rFonts w:hint="cs"/>
          <w:rtl/>
        </w:rPr>
        <w:t>اسعاف</w:t>
      </w:r>
      <w:r w:rsidRPr="00F612B7">
        <w:rPr>
          <w:rStyle w:val="libBold1Char"/>
          <w:rFonts w:hint="cs"/>
          <w:rtl/>
        </w:rPr>
        <w:t xml:space="preserve"> </w:t>
      </w:r>
      <w:r w:rsidRPr="006E4C4C">
        <w:rPr>
          <w:rStyle w:val="libBold2Char"/>
          <w:rFonts w:hint="cs"/>
          <w:rtl/>
        </w:rPr>
        <w:t>الراغبین</w:t>
      </w:r>
      <w:r>
        <w:rPr>
          <w:rFonts w:hint="cs"/>
          <w:rtl/>
          <w:lang w:bidi="fa-IR"/>
        </w:rPr>
        <w:t>، محمد بن صبان مصری، در حاشیه نور الأبصار، مصر</w:t>
      </w:r>
    </w:p>
    <w:p w:rsidR="00F612B7" w:rsidRDefault="00F612B7" w:rsidP="005F1035">
      <w:pPr>
        <w:pStyle w:val="libVar"/>
        <w:rPr>
          <w:rtl/>
          <w:lang w:bidi="fa-IR"/>
        </w:rPr>
      </w:pPr>
      <w:r>
        <w:rPr>
          <w:rFonts w:hint="cs"/>
          <w:rtl/>
          <w:lang w:bidi="fa-IR"/>
        </w:rPr>
        <w:t xml:space="preserve">38. </w:t>
      </w:r>
      <w:r w:rsidRPr="006E4C4C">
        <w:rPr>
          <w:rStyle w:val="libBold2Char"/>
          <w:rFonts w:hint="cs"/>
          <w:rtl/>
        </w:rPr>
        <w:t>آسیاب</w:t>
      </w:r>
      <w:r w:rsidRPr="00F612B7">
        <w:rPr>
          <w:rStyle w:val="libBold1Char"/>
          <w:rFonts w:hint="cs"/>
          <w:rtl/>
        </w:rPr>
        <w:t xml:space="preserve"> </w:t>
      </w:r>
      <w:r w:rsidRPr="006E4C4C">
        <w:rPr>
          <w:rStyle w:val="libBold2Char"/>
          <w:rFonts w:hint="cs"/>
          <w:rtl/>
        </w:rPr>
        <w:t>تبری</w:t>
      </w:r>
      <w:r>
        <w:rPr>
          <w:rFonts w:hint="cs"/>
          <w:rtl/>
          <w:lang w:bidi="fa-IR"/>
        </w:rPr>
        <w:t>، سید مجتبی عصیری</w:t>
      </w:r>
      <w:r w:rsidR="005F1035">
        <w:rPr>
          <w:rFonts w:hint="cs"/>
          <w:rtl/>
          <w:lang w:bidi="fa-IR"/>
        </w:rPr>
        <w:tab/>
      </w:r>
      <w:r w:rsidR="005F1035">
        <w:rPr>
          <w:rFonts w:hint="cs"/>
          <w:rtl/>
          <w:lang w:bidi="fa-IR"/>
        </w:rPr>
        <w:tab/>
      </w:r>
      <w:r>
        <w:rPr>
          <w:rFonts w:hint="cs"/>
          <w:rtl/>
          <w:lang w:bidi="fa-IR"/>
        </w:rPr>
        <w:t xml:space="preserve">39. </w:t>
      </w:r>
      <w:r w:rsidRPr="006E4C4C">
        <w:rPr>
          <w:rStyle w:val="libBold2Char"/>
          <w:rFonts w:hint="cs"/>
          <w:rtl/>
        </w:rPr>
        <w:t>الاصابة</w:t>
      </w:r>
      <w:r>
        <w:rPr>
          <w:rFonts w:hint="cs"/>
          <w:rtl/>
          <w:lang w:bidi="fa-IR"/>
        </w:rPr>
        <w:t>، ابن حجر عسقلانی، دار الکتب العلمیة، 1415 ق</w:t>
      </w:r>
    </w:p>
    <w:p w:rsidR="00D404DB" w:rsidRDefault="00F612B7" w:rsidP="00E528FF">
      <w:pPr>
        <w:pStyle w:val="libVar"/>
        <w:rPr>
          <w:rtl/>
          <w:lang w:bidi="fa-IR"/>
        </w:rPr>
      </w:pPr>
      <w:r>
        <w:rPr>
          <w:rFonts w:hint="cs"/>
          <w:rtl/>
          <w:lang w:bidi="fa-IR"/>
        </w:rPr>
        <w:t xml:space="preserve">40. </w:t>
      </w:r>
      <w:r w:rsidRPr="006E4C4C">
        <w:rPr>
          <w:rStyle w:val="libBold2Char"/>
          <w:rFonts w:hint="cs"/>
          <w:rtl/>
        </w:rPr>
        <w:t>اضواء علی السنة المحمدیة</w:t>
      </w:r>
      <w:r w:rsidRPr="00F612B7">
        <w:rPr>
          <w:rStyle w:val="libAlaemChar"/>
          <w:rtl/>
        </w:rPr>
        <w:t xml:space="preserve"> </w:t>
      </w:r>
      <w:r w:rsidRPr="00B4313A">
        <w:rPr>
          <w:rStyle w:val="libAlaemChar"/>
          <w:rtl/>
        </w:rPr>
        <w:t>صلى‌الله‌عليه‌وآله‌وسلم</w:t>
      </w:r>
      <w:r>
        <w:rPr>
          <w:rFonts w:hint="cs"/>
          <w:rtl/>
          <w:lang w:bidi="fa-IR"/>
        </w:rPr>
        <w:t>، محمود ابو ریة، دار الکتاب الاسلامی</w:t>
      </w:r>
    </w:p>
    <w:p w:rsidR="00F612B7" w:rsidRDefault="00D404DB" w:rsidP="00F22F2E">
      <w:pPr>
        <w:pStyle w:val="libPoemTiniChar"/>
        <w:rPr>
          <w:rtl/>
          <w:lang w:bidi="fa-IR"/>
        </w:rPr>
      </w:pPr>
      <w:r>
        <w:rPr>
          <w:rtl/>
          <w:lang w:bidi="fa-IR"/>
        </w:rPr>
        <w:br w:type="page"/>
      </w:r>
    </w:p>
    <w:p w:rsidR="00D404DB" w:rsidRDefault="00D404DB" w:rsidP="003B7771">
      <w:pPr>
        <w:pStyle w:val="libVar"/>
        <w:rPr>
          <w:rtl/>
          <w:lang w:bidi="fa-IR"/>
        </w:rPr>
      </w:pPr>
      <w:r>
        <w:rPr>
          <w:rFonts w:hint="cs"/>
          <w:rtl/>
          <w:lang w:bidi="fa-IR"/>
        </w:rPr>
        <w:t xml:space="preserve">41. </w:t>
      </w:r>
      <w:r w:rsidRPr="00D404DB">
        <w:rPr>
          <w:rStyle w:val="libBold2Char"/>
          <w:rFonts w:hint="cs"/>
          <w:rtl/>
        </w:rPr>
        <w:t>اضواء علی الصحیحین</w:t>
      </w:r>
      <w:r>
        <w:rPr>
          <w:rFonts w:hint="cs"/>
          <w:rtl/>
          <w:lang w:bidi="fa-IR"/>
        </w:rPr>
        <w:t>، شیخ محمد صادق نجمی، مؤسسه المعارف الاسلامیة، قم 1419 ق</w:t>
      </w:r>
    </w:p>
    <w:p w:rsidR="006239F6" w:rsidRDefault="006239F6" w:rsidP="003B7771">
      <w:pPr>
        <w:pStyle w:val="libVar"/>
        <w:rPr>
          <w:rtl/>
          <w:lang w:bidi="fa-IR"/>
        </w:rPr>
      </w:pPr>
      <w:r>
        <w:rPr>
          <w:rFonts w:hint="cs"/>
          <w:rtl/>
          <w:lang w:bidi="fa-IR"/>
        </w:rPr>
        <w:t xml:space="preserve">42. </w:t>
      </w:r>
      <w:r w:rsidRPr="001B1902">
        <w:rPr>
          <w:rStyle w:val="libBold2Char"/>
          <w:rFonts w:hint="cs"/>
          <w:rtl/>
        </w:rPr>
        <w:t>الاعتقادات</w:t>
      </w:r>
      <w:r>
        <w:rPr>
          <w:rFonts w:hint="cs"/>
          <w:rtl/>
          <w:lang w:bidi="fa-IR"/>
        </w:rPr>
        <w:t>، شیخ صدوق</w:t>
      </w:r>
    </w:p>
    <w:p w:rsidR="006239F6" w:rsidRDefault="006239F6" w:rsidP="003B7771">
      <w:pPr>
        <w:pStyle w:val="libVar"/>
        <w:rPr>
          <w:rtl/>
          <w:lang w:bidi="fa-IR"/>
        </w:rPr>
      </w:pPr>
      <w:r>
        <w:rPr>
          <w:rFonts w:hint="cs"/>
          <w:rtl/>
          <w:lang w:bidi="fa-IR"/>
        </w:rPr>
        <w:t xml:space="preserve">43. </w:t>
      </w:r>
      <w:r w:rsidRPr="001B1902">
        <w:rPr>
          <w:rStyle w:val="libBold2Char"/>
          <w:rFonts w:hint="cs"/>
          <w:rtl/>
        </w:rPr>
        <w:t>الأعلام</w:t>
      </w:r>
      <w:r>
        <w:rPr>
          <w:rFonts w:hint="cs"/>
          <w:rtl/>
          <w:lang w:bidi="fa-IR"/>
        </w:rPr>
        <w:t>، خیر الدین زرکلی، دار العلم للملایین، بیروت</w:t>
      </w:r>
    </w:p>
    <w:p w:rsidR="006239F6" w:rsidRDefault="006239F6" w:rsidP="003B7771">
      <w:pPr>
        <w:pStyle w:val="libVar"/>
        <w:rPr>
          <w:rtl/>
          <w:lang w:bidi="fa-IR"/>
        </w:rPr>
      </w:pPr>
      <w:r>
        <w:rPr>
          <w:rFonts w:hint="cs"/>
          <w:rtl/>
          <w:lang w:bidi="fa-IR"/>
        </w:rPr>
        <w:t xml:space="preserve">44. </w:t>
      </w:r>
      <w:r w:rsidRPr="001B1902">
        <w:rPr>
          <w:rStyle w:val="libBold2Char"/>
          <w:rFonts w:hint="cs"/>
          <w:rtl/>
        </w:rPr>
        <w:t>اعلام</w:t>
      </w:r>
      <w:r>
        <w:rPr>
          <w:rFonts w:hint="cs"/>
          <w:rtl/>
          <w:lang w:bidi="fa-IR"/>
        </w:rPr>
        <w:t xml:space="preserve"> </w:t>
      </w:r>
      <w:r w:rsidRPr="001B1902">
        <w:rPr>
          <w:rStyle w:val="libBold2Char"/>
          <w:rFonts w:hint="cs"/>
          <w:rtl/>
        </w:rPr>
        <w:t>النساء</w:t>
      </w:r>
      <w:r>
        <w:rPr>
          <w:rFonts w:hint="cs"/>
          <w:rtl/>
          <w:lang w:bidi="fa-IR"/>
        </w:rPr>
        <w:t>، عمر رضا کحالة، مؤسسه الرسالة، بیروت</w:t>
      </w:r>
    </w:p>
    <w:p w:rsidR="002A6CE1" w:rsidRDefault="002A6CE1" w:rsidP="003B7771">
      <w:pPr>
        <w:pStyle w:val="libVar"/>
        <w:rPr>
          <w:rtl/>
          <w:lang w:bidi="fa-IR"/>
        </w:rPr>
      </w:pPr>
      <w:r>
        <w:rPr>
          <w:rFonts w:hint="cs"/>
          <w:rtl/>
          <w:lang w:bidi="fa-IR"/>
        </w:rPr>
        <w:t xml:space="preserve">45. </w:t>
      </w:r>
      <w:r w:rsidRPr="001B1902">
        <w:rPr>
          <w:rStyle w:val="libBold2Char"/>
          <w:rFonts w:hint="cs"/>
          <w:rtl/>
        </w:rPr>
        <w:t>اعلام</w:t>
      </w:r>
      <w:r>
        <w:rPr>
          <w:rFonts w:hint="cs"/>
          <w:rtl/>
          <w:lang w:bidi="fa-IR"/>
        </w:rPr>
        <w:t xml:space="preserve"> </w:t>
      </w:r>
      <w:r w:rsidRPr="001B1902">
        <w:rPr>
          <w:rStyle w:val="libBold2Char"/>
          <w:rFonts w:hint="cs"/>
          <w:rtl/>
        </w:rPr>
        <w:t>النساء</w:t>
      </w:r>
      <w:r w:rsidR="001B1902">
        <w:rPr>
          <w:rFonts w:hint="cs"/>
          <w:rtl/>
          <w:lang w:bidi="fa-IR"/>
        </w:rPr>
        <w:t xml:space="preserve">، </w:t>
      </w:r>
      <w:r>
        <w:rPr>
          <w:rFonts w:hint="cs"/>
          <w:rtl/>
          <w:lang w:bidi="fa-IR"/>
        </w:rPr>
        <w:t>المؤمنات، محمد حسون، ام علی مشکور، دار الأسوة، 1411 ق</w:t>
      </w:r>
    </w:p>
    <w:p w:rsidR="00906249" w:rsidRDefault="00906249" w:rsidP="003B7771">
      <w:pPr>
        <w:pStyle w:val="libVar"/>
        <w:rPr>
          <w:rtl/>
          <w:lang w:bidi="fa-IR"/>
        </w:rPr>
      </w:pPr>
      <w:r>
        <w:rPr>
          <w:rFonts w:hint="cs"/>
          <w:rtl/>
          <w:lang w:bidi="fa-IR"/>
        </w:rPr>
        <w:t xml:space="preserve">46. </w:t>
      </w:r>
      <w:r w:rsidRPr="001B1902">
        <w:rPr>
          <w:rStyle w:val="libBold2Char"/>
          <w:rFonts w:hint="cs"/>
          <w:rtl/>
        </w:rPr>
        <w:t>اعلام</w:t>
      </w:r>
      <w:r>
        <w:rPr>
          <w:rFonts w:hint="cs"/>
          <w:rtl/>
          <w:lang w:bidi="fa-IR"/>
        </w:rPr>
        <w:t xml:space="preserve"> </w:t>
      </w:r>
      <w:r w:rsidRPr="001B1902">
        <w:rPr>
          <w:rStyle w:val="libBold2Char"/>
          <w:rFonts w:hint="cs"/>
          <w:rtl/>
        </w:rPr>
        <w:t>الوری</w:t>
      </w:r>
      <w:r>
        <w:rPr>
          <w:rFonts w:hint="cs"/>
          <w:rtl/>
          <w:lang w:bidi="fa-IR"/>
        </w:rPr>
        <w:t>، امین الاسلام طبرسی، مؤسسه آل البیت</w:t>
      </w:r>
      <w:r w:rsidRPr="00906249">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قم 1417 ق</w:t>
      </w:r>
    </w:p>
    <w:p w:rsidR="001B59B3" w:rsidRDefault="001B59B3" w:rsidP="003B7771">
      <w:pPr>
        <w:pStyle w:val="libVar"/>
        <w:rPr>
          <w:rtl/>
          <w:lang w:bidi="fa-IR"/>
        </w:rPr>
      </w:pPr>
      <w:r>
        <w:rPr>
          <w:rFonts w:hint="cs"/>
          <w:rtl/>
          <w:lang w:bidi="fa-IR"/>
        </w:rPr>
        <w:t xml:space="preserve">47. </w:t>
      </w:r>
      <w:r w:rsidRPr="001B1902">
        <w:rPr>
          <w:rStyle w:val="libBold2Char"/>
          <w:rFonts w:hint="cs"/>
          <w:rtl/>
        </w:rPr>
        <w:t>اعیان</w:t>
      </w:r>
      <w:r>
        <w:rPr>
          <w:rFonts w:hint="cs"/>
          <w:rtl/>
          <w:lang w:bidi="fa-IR"/>
        </w:rPr>
        <w:t xml:space="preserve"> </w:t>
      </w:r>
      <w:r w:rsidRPr="001B1902">
        <w:rPr>
          <w:rStyle w:val="libBold2Char"/>
          <w:rFonts w:hint="cs"/>
          <w:rtl/>
        </w:rPr>
        <w:t>الشیعة</w:t>
      </w:r>
      <w:r>
        <w:rPr>
          <w:rFonts w:hint="cs"/>
          <w:rtl/>
          <w:lang w:bidi="fa-IR"/>
        </w:rPr>
        <w:t>، سید محسن امین عاملی، دارالتعارف للمطبوعات، بیروت 1406 ق</w:t>
      </w:r>
    </w:p>
    <w:p w:rsidR="001B59B3" w:rsidRDefault="004442A3" w:rsidP="003B7771">
      <w:pPr>
        <w:pStyle w:val="libVar"/>
        <w:rPr>
          <w:rtl/>
          <w:lang w:bidi="fa-IR"/>
        </w:rPr>
      </w:pPr>
      <w:r>
        <w:rPr>
          <w:rFonts w:hint="cs"/>
          <w:rtl/>
          <w:lang w:bidi="fa-IR"/>
        </w:rPr>
        <w:t xml:space="preserve">48. </w:t>
      </w:r>
      <w:r w:rsidRPr="001B1902">
        <w:rPr>
          <w:rStyle w:val="libBold2Char"/>
          <w:rFonts w:hint="cs"/>
          <w:rtl/>
        </w:rPr>
        <w:t>اغتیال</w:t>
      </w:r>
      <w:r>
        <w:rPr>
          <w:rFonts w:hint="cs"/>
          <w:rtl/>
          <w:lang w:bidi="fa-IR"/>
        </w:rPr>
        <w:t xml:space="preserve"> </w:t>
      </w:r>
      <w:r w:rsidRPr="001B1902">
        <w:rPr>
          <w:rStyle w:val="libBold2Char"/>
          <w:rFonts w:hint="cs"/>
          <w:rtl/>
        </w:rPr>
        <w:t>ابی</w:t>
      </w:r>
      <w:r>
        <w:rPr>
          <w:rFonts w:hint="cs"/>
          <w:rtl/>
          <w:lang w:bidi="fa-IR"/>
        </w:rPr>
        <w:t xml:space="preserve"> </w:t>
      </w:r>
      <w:r w:rsidRPr="001B1902">
        <w:rPr>
          <w:rStyle w:val="libBold2Char"/>
          <w:rFonts w:hint="cs"/>
          <w:rtl/>
        </w:rPr>
        <w:t>بکر</w:t>
      </w:r>
      <w:r>
        <w:rPr>
          <w:rFonts w:hint="cs"/>
          <w:rtl/>
          <w:lang w:bidi="fa-IR"/>
        </w:rPr>
        <w:t>، نجاح طائی، دار الهدی للتراث، بیروت 1419 ق</w:t>
      </w:r>
    </w:p>
    <w:p w:rsidR="004442A3" w:rsidRDefault="004442A3" w:rsidP="003B7771">
      <w:pPr>
        <w:pStyle w:val="libVar"/>
        <w:rPr>
          <w:rtl/>
          <w:lang w:bidi="fa-IR"/>
        </w:rPr>
      </w:pPr>
      <w:r>
        <w:rPr>
          <w:rFonts w:hint="cs"/>
          <w:rtl/>
          <w:lang w:bidi="fa-IR"/>
        </w:rPr>
        <w:t xml:space="preserve">49. </w:t>
      </w:r>
      <w:r w:rsidRPr="001B1902">
        <w:rPr>
          <w:rStyle w:val="libBold2Char"/>
          <w:rFonts w:hint="cs"/>
          <w:rtl/>
        </w:rPr>
        <w:t>اغتیال</w:t>
      </w:r>
      <w:r>
        <w:rPr>
          <w:rFonts w:hint="cs"/>
          <w:rtl/>
          <w:lang w:bidi="fa-IR"/>
        </w:rPr>
        <w:t xml:space="preserve"> </w:t>
      </w:r>
      <w:r w:rsidRPr="001B1902">
        <w:rPr>
          <w:rStyle w:val="libBold2Char"/>
          <w:rFonts w:hint="cs"/>
          <w:rtl/>
        </w:rPr>
        <w:t>النبی</w:t>
      </w:r>
      <w:r w:rsidRPr="004442A3">
        <w:rPr>
          <w:rStyle w:val="libAlaemChar"/>
          <w:rtl/>
        </w:rPr>
        <w:t xml:space="preserve"> </w:t>
      </w:r>
      <w:r w:rsidRPr="00B4313A">
        <w:rPr>
          <w:rStyle w:val="libAlaemChar"/>
          <w:rtl/>
        </w:rPr>
        <w:t>صلى‌الله‌عليه‌وآله‌وسلم</w:t>
      </w:r>
      <w:r>
        <w:rPr>
          <w:rFonts w:hint="cs"/>
          <w:rtl/>
          <w:lang w:bidi="fa-IR"/>
        </w:rPr>
        <w:t xml:space="preserve">، </w:t>
      </w:r>
      <w:r w:rsidR="00D65B08">
        <w:rPr>
          <w:rFonts w:hint="cs"/>
          <w:rtl/>
          <w:lang w:bidi="fa-IR"/>
        </w:rPr>
        <w:t>نجاح طائی، دار الهدی</w:t>
      </w:r>
      <w:r w:rsidR="001736A9">
        <w:rPr>
          <w:rFonts w:hint="cs"/>
          <w:rtl/>
          <w:lang w:bidi="fa-IR"/>
        </w:rPr>
        <w:t xml:space="preserve"> للتراث، بیروت 1419</w:t>
      </w:r>
    </w:p>
    <w:p w:rsidR="001736A9" w:rsidRDefault="001736A9" w:rsidP="003B7771">
      <w:pPr>
        <w:pStyle w:val="libVar"/>
        <w:rPr>
          <w:rtl/>
          <w:lang w:bidi="fa-IR"/>
        </w:rPr>
      </w:pPr>
      <w:r>
        <w:rPr>
          <w:rFonts w:hint="cs"/>
          <w:rtl/>
          <w:lang w:bidi="fa-IR"/>
        </w:rPr>
        <w:t xml:space="preserve">50. </w:t>
      </w:r>
      <w:r w:rsidRPr="001B1902">
        <w:rPr>
          <w:rStyle w:val="libBold2Char"/>
          <w:rFonts w:hint="cs"/>
          <w:rtl/>
        </w:rPr>
        <w:t>آفتاب</w:t>
      </w:r>
      <w:r>
        <w:rPr>
          <w:rFonts w:hint="cs"/>
          <w:rtl/>
          <w:lang w:bidi="fa-IR"/>
        </w:rPr>
        <w:t xml:space="preserve"> </w:t>
      </w:r>
      <w:r w:rsidRPr="001B1902">
        <w:rPr>
          <w:rStyle w:val="libBold2Char"/>
          <w:rFonts w:hint="cs"/>
          <w:rtl/>
        </w:rPr>
        <w:t>کعبه</w:t>
      </w:r>
      <w:r>
        <w:rPr>
          <w:rFonts w:hint="cs"/>
          <w:rtl/>
          <w:lang w:bidi="fa-IR"/>
        </w:rPr>
        <w:t>، محمد باقر انصاری، نشر مولود کعبه، قم 1376</w:t>
      </w:r>
    </w:p>
    <w:p w:rsidR="001736A9" w:rsidRDefault="001736A9" w:rsidP="003B7771">
      <w:pPr>
        <w:pStyle w:val="libVar"/>
        <w:rPr>
          <w:rtl/>
          <w:lang w:bidi="fa-IR"/>
        </w:rPr>
      </w:pPr>
      <w:r>
        <w:rPr>
          <w:rFonts w:hint="cs"/>
          <w:rtl/>
          <w:lang w:bidi="fa-IR"/>
        </w:rPr>
        <w:t xml:space="preserve">51. </w:t>
      </w:r>
      <w:r w:rsidRPr="001B1902">
        <w:rPr>
          <w:rStyle w:val="libBold2Char"/>
          <w:rFonts w:hint="cs"/>
          <w:rtl/>
        </w:rPr>
        <w:t>افحام الأعداء والخصوم</w:t>
      </w:r>
      <w:r>
        <w:rPr>
          <w:rFonts w:hint="cs"/>
          <w:rtl/>
          <w:lang w:bidi="fa-IR"/>
        </w:rPr>
        <w:t>، سید ناصر حسین موسوی هندی، مکتبة نینوی الحدیثة، تهران</w:t>
      </w:r>
    </w:p>
    <w:p w:rsidR="001736A9" w:rsidRDefault="001736A9" w:rsidP="003B7771">
      <w:pPr>
        <w:pStyle w:val="libVar"/>
        <w:rPr>
          <w:rtl/>
          <w:lang w:bidi="fa-IR"/>
        </w:rPr>
      </w:pPr>
      <w:r>
        <w:rPr>
          <w:rFonts w:hint="cs"/>
          <w:rtl/>
          <w:lang w:bidi="fa-IR"/>
        </w:rPr>
        <w:t xml:space="preserve">52. </w:t>
      </w:r>
      <w:r w:rsidRPr="001B1902">
        <w:rPr>
          <w:rStyle w:val="libBold2Char"/>
          <w:rFonts w:hint="cs"/>
          <w:rtl/>
        </w:rPr>
        <w:t>الاقبال بالأعمال الحسنة</w:t>
      </w:r>
      <w:r>
        <w:rPr>
          <w:rFonts w:hint="cs"/>
          <w:rtl/>
          <w:lang w:bidi="fa-IR"/>
        </w:rPr>
        <w:t>، سید ابن طاووس، مکتب الأعلام الاسلامی، 1414، دار الکتب الاسلامیة، تهران</w:t>
      </w:r>
    </w:p>
    <w:p w:rsidR="00540D46" w:rsidRDefault="00540D46" w:rsidP="003B7771">
      <w:pPr>
        <w:pStyle w:val="libVar"/>
        <w:rPr>
          <w:rtl/>
          <w:lang w:bidi="fa-IR"/>
        </w:rPr>
      </w:pPr>
      <w:r>
        <w:rPr>
          <w:rFonts w:hint="cs"/>
          <w:rtl/>
          <w:lang w:bidi="fa-IR"/>
        </w:rPr>
        <w:t xml:space="preserve">53. </w:t>
      </w:r>
      <w:r w:rsidRPr="001B1902">
        <w:rPr>
          <w:rStyle w:val="libBold2Char"/>
          <w:rFonts w:hint="cs"/>
          <w:rtl/>
        </w:rPr>
        <w:t>الزام</w:t>
      </w:r>
      <w:r>
        <w:rPr>
          <w:rFonts w:hint="cs"/>
          <w:rtl/>
          <w:lang w:bidi="fa-IR"/>
        </w:rPr>
        <w:t xml:space="preserve"> </w:t>
      </w:r>
      <w:r w:rsidRPr="001B1902">
        <w:rPr>
          <w:rStyle w:val="libBold2Char"/>
          <w:rFonts w:hint="cs"/>
          <w:rtl/>
        </w:rPr>
        <w:t>النواصب</w:t>
      </w:r>
      <w:r>
        <w:rPr>
          <w:rFonts w:hint="cs"/>
          <w:rtl/>
          <w:lang w:bidi="fa-IR"/>
        </w:rPr>
        <w:t>، شیخ مفلح بن حسین بن راشد، 1420 ق</w:t>
      </w:r>
    </w:p>
    <w:p w:rsidR="00540D46" w:rsidRDefault="00540D46" w:rsidP="003B7771">
      <w:pPr>
        <w:pStyle w:val="libVar"/>
        <w:rPr>
          <w:rtl/>
          <w:lang w:bidi="fa-IR"/>
        </w:rPr>
      </w:pPr>
      <w:r>
        <w:rPr>
          <w:rFonts w:hint="cs"/>
          <w:rtl/>
          <w:lang w:bidi="fa-IR"/>
        </w:rPr>
        <w:t xml:space="preserve">54. </w:t>
      </w:r>
      <w:r w:rsidRPr="001B1902">
        <w:rPr>
          <w:rStyle w:val="libBold2Char"/>
          <w:rFonts w:hint="cs"/>
          <w:rtl/>
        </w:rPr>
        <w:t>القاب</w:t>
      </w:r>
      <w:r>
        <w:rPr>
          <w:rFonts w:hint="cs"/>
          <w:rtl/>
          <w:lang w:bidi="fa-IR"/>
        </w:rPr>
        <w:t xml:space="preserve"> </w:t>
      </w:r>
      <w:r w:rsidRPr="001B1902">
        <w:rPr>
          <w:rStyle w:val="libBold2Char"/>
          <w:rFonts w:hint="cs"/>
          <w:rtl/>
        </w:rPr>
        <w:t>الرسول</w:t>
      </w:r>
      <w:r>
        <w:rPr>
          <w:rFonts w:hint="cs"/>
          <w:rtl/>
          <w:lang w:bidi="fa-IR"/>
        </w:rPr>
        <w:t xml:space="preserve"> </w:t>
      </w:r>
      <w:r w:rsidRPr="001B1902">
        <w:rPr>
          <w:rStyle w:val="libBold2Char"/>
          <w:rFonts w:hint="cs"/>
          <w:rtl/>
        </w:rPr>
        <w:t>وعترته</w:t>
      </w:r>
      <w:r w:rsidRPr="00540D46">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006145B8">
        <w:rPr>
          <w:rFonts w:hint="cs"/>
          <w:rtl/>
          <w:lang w:bidi="fa-IR"/>
        </w:rPr>
        <w:t>، بعض قدماء محدثین، ضمن مجموعه نفسیة، قم 1396 ق</w:t>
      </w:r>
    </w:p>
    <w:p w:rsidR="006145B8" w:rsidRDefault="006145B8" w:rsidP="003B7771">
      <w:pPr>
        <w:pStyle w:val="libVar"/>
        <w:rPr>
          <w:rtl/>
          <w:lang w:bidi="fa-IR"/>
        </w:rPr>
      </w:pPr>
      <w:r>
        <w:rPr>
          <w:rFonts w:hint="cs"/>
          <w:rtl/>
          <w:lang w:bidi="fa-IR"/>
        </w:rPr>
        <w:t xml:space="preserve">55. </w:t>
      </w:r>
      <w:r w:rsidRPr="001B1902">
        <w:rPr>
          <w:rStyle w:val="libBold2Char"/>
          <w:rFonts w:hint="cs"/>
          <w:rtl/>
        </w:rPr>
        <w:t>الأم</w:t>
      </w:r>
      <w:r>
        <w:rPr>
          <w:rFonts w:hint="cs"/>
          <w:rtl/>
          <w:lang w:bidi="fa-IR"/>
        </w:rPr>
        <w:t>، محمد بن اردیس شافعی، دار الفکر، بیروت 1403 ق</w:t>
      </w:r>
    </w:p>
    <w:p w:rsidR="006145B8" w:rsidRDefault="006145B8" w:rsidP="003B7771">
      <w:pPr>
        <w:pStyle w:val="libVar"/>
        <w:rPr>
          <w:rtl/>
          <w:lang w:bidi="fa-IR"/>
        </w:rPr>
      </w:pPr>
      <w:r>
        <w:rPr>
          <w:rFonts w:hint="cs"/>
          <w:rtl/>
          <w:lang w:bidi="fa-IR"/>
        </w:rPr>
        <w:t xml:space="preserve">56. </w:t>
      </w:r>
      <w:r w:rsidRPr="001B1902">
        <w:rPr>
          <w:rStyle w:val="libBold2Char"/>
          <w:rFonts w:hint="cs"/>
          <w:rtl/>
        </w:rPr>
        <w:t>الامامة</w:t>
      </w:r>
      <w:r>
        <w:rPr>
          <w:rFonts w:hint="cs"/>
          <w:rtl/>
          <w:lang w:bidi="fa-IR"/>
        </w:rPr>
        <w:t xml:space="preserve"> </w:t>
      </w:r>
      <w:r w:rsidRPr="001B1902">
        <w:rPr>
          <w:rStyle w:val="libBold2Char"/>
          <w:rFonts w:hint="cs"/>
          <w:rtl/>
        </w:rPr>
        <w:t>و</w:t>
      </w:r>
      <w:r>
        <w:rPr>
          <w:rFonts w:hint="cs"/>
          <w:rtl/>
          <w:lang w:bidi="fa-IR"/>
        </w:rPr>
        <w:t xml:space="preserve"> </w:t>
      </w:r>
      <w:r w:rsidRPr="001B1902">
        <w:rPr>
          <w:rStyle w:val="libBold2Char"/>
          <w:rFonts w:hint="cs"/>
          <w:rtl/>
        </w:rPr>
        <w:t>السیاسة</w:t>
      </w:r>
      <w:r>
        <w:rPr>
          <w:rFonts w:hint="cs"/>
          <w:rtl/>
          <w:lang w:bidi="fa-IR"/>
        </w:rPr>
        <w:t>، ابن قتبیة، انتشارات الشریف الرضی، قم، 1413 ق، تحقیق شیری</w:t>
      </w:r>
    </w:p>
    <w:p w:rsidR="006145B8" w:rsidRDefault="006145B8" w:rsidP="003B7771">
      <w:pPr>
        <w:pStyle w:val="libVar"/>
        <w:rPr>
          <w:rtl/>
          <w:lang w:bidi="fa-IR"/>
        </w:rPr>
      </w:pPr>
      <w:r>
        <w:rPr>
          <w:rFonts w:hint="cs"/>
          <w:rtl/>
          <w:lang w:bidi="fa-IR"/>
        </w:rPr>
        <w:t xml:space="preserve">57. </w:t>
      </w:r>
      <w:r w:rsidRPr="001B1902">
        <w:rPr>
          <w:rStyle w:val="libBold2Char"/>
          <w:rFonts w:hint="cs"/>
          <w:rtl/>
        </w:rPr>
        <w:t>ام</w:t>
      </w:r>
      <w:r>
        <w:rPr>
          <w:rFonts w:hint="cs"/>
          <w:rtl/>
          <w:lang w:bidi="fa-IR"/>
        </w:rPr>
        <w:t xml:space="preserve"> </w:t>
      </w:r>
      <w:r w:rsidRPr="001B1902">
        <w:rPr>
          <w:rStyle w:val="libBold2Char"/>
          <w:rFonts w:hint="cs"/>
          <w:rtl/>
        </w:rPr>
        <w:t>البنین</w:t>
      </w:r>
      <w:r>
        <w:rPr>
          <w:rFonts w:hint="cs"/>
          <w:rtl/>
          <w:lang w:bidi="fa-IR"/>
        </w:rPr>
        <w:t xml:space="preserve"> </w:t>
      </w:r>
      <w:r w:rsidRPr="001B1902">
        <w:rPr>
          <w:rStyle w:val="libBold2Char"/>
          <w:rFonts w:hint="cs"/>
          <w:rtl/>
        </w:rPr>
        <w:t>سیدة</w:t>
      </w:r>
      <w:r>
        <w:rPr>
          <w:rFonts w:hint="cs"/>
          <w:rtl/>
          <w:lang w:bidi="fa-IR"/>
        </w:rPr>
        <w:t xml:space="preserve"> </w:t>
      </w:r>
      <w:r w:rsidRPr="001B1902">
        <w:rPr>
          <w:rStyle w:val="libBold2Char"/>
          <w:rFonts w:hint="cs"/>
          <w:rtl/>
        </w:rPr>
        <w:t>نساء</w:t>
      </w:r>
      <w:r>
        <w:rPr>
          <w:rFonts w:hint="cs"/>
          <w:rtl/>
          <w:lang w:bidi="fa-IR"/>
        </w:rPr>
        <w:t xml:space="preserve"> </w:t>
      </w:r>
      <w:r w:rsidRPr="001B1902">
        <w:rPr>
          <w:rStyle w:val="libBold2Char"/>
          <w:rFonts w:hint="cs"/>
          <w:rtl/>
        </w:rPr>
        <w:t>العرب</w:t>
      </w:r>
      <w:r>
        <w:rPr>
          <w:rFonts w:hint="cs"/>
          <w:rtl/>
          <w:lang w:bidi="fa-IR"/>
        </w:rPr>
        <w:t>، سید مهدی سویج، المکتبة الحیدریة، قم 1377 ش</w:t>
      </w:r>
    </w:p>
    <w:p w:rsidR="00BF6EBD" w:rsidRDefault="00BF6EBD" w:rsidP="003B7771">
      <w:pPr>
        <w:pStyle w:val="libVar"/>
        <w:rPr>
          <w:rtl/>
          <w:lang w:bidi="fa-IR"/>
        </w:rPr>
      </w:pPr>
      <w:r>
        <w:rPr>
          <w:rFonts w:hint="cs"/>
          <w:rtl/>
          <w:lang w:bidi="fa-IR"/>
        </w:rPr>
        <w:t xml:space="preserve">58. </w:t>
      </w:r>
      <w:r w:rsidRPr="001B1902">
        <w:rPr>
          <w:rStyle w:val="libBold2Char"/>
          <w:rFonts w:hint="cs"/>
          <w:rtl/>
        </w:rPr>
        <w:t>الأمالی</w:t>
      </w:r>
      <w:r>
        <w:rPr>
          <w:rFonts w:hint="cs"/>
          <w:rtl/>
          <w:lang w:bidi="fa-IR"/>
        </w:rPr>
        <w:t>، شیخ صدوق، مؤسسه بعثت، قم 1417 ق</w:t>
      </w:r>
    </w:p>
    <w:p w:rsidR="00BF6EBD" w:rsidRDefault="00BF6EBD" w:rsidP="003B7771">
      <w:pPr>
        <w:pStyle w:val="libVar"/>
        <w:rPr>
          <w:rtl/>
          <w:lang w:bidi="fa-IR"/>
        </w:rPr>
      </w:pPr>
      <w:r>
        <w:rPr>
          <w:rFonts w:hint="cs"/>
          <w:rtl/>
          <w:lang w:bidi="fa-IR"/>
        </w:rPr>
        <w:t xml:space="preserve">59. </w:t>
      </w:r>
      <w:r w:rsidRPr="001B1902">
        <w:rPr>
          <w:rStyle w:val="libBold2Char"/>
          <w:rFonts w:hint="cs"/>
          <w:rtl/>
        </w:rPr>
        <w:t>الأمالی</w:t>
      </w:r>
      <w:r>
        <w:rPr>
          <w:rFonts w:hint="cs"/>
          <w:rtl/>
          <w:lang w:bidi="fa-IR"/>
        </w:rPr>
        <w:t>، شیخ مفید، مؤسسه النشر الاسلامی، قم</w:t>
      </w:r>
    </w:p>
    <w:p w:rsidR="00BF6EBD" w:rsidRDefault="0007318A" w:rsidP="003B7771">
      <w:pPr>
        <w:pStyle w:val="libVar"/>
        <w:rPr>
          <w:rtl/>
          <w:lang w:bidi="fa-IR"/>
        </w:rPr>
      </w:pPr>
      <w:r>
        <w:rPr>
          <w:rFonts w:hint="cs"/>
          <w:rtl/>
          <w:lang w:bidi="fa-IR"/>
        </w:rPr>
        <w:t xml:space="preserve">60. </w:t>
      </w:r>
      <w:r w:rsidRPr="001B1902">
        <w:rPr>
          <w:rStyle w:val="libBold2Char"/>
          <w:rFonts w:hint="cs"/>
          <w:rtl/>
        </w:rPr>
        <w:t>الأمالی</w:t>
      </w:r>
      <w:r>
        <w:rPr>
          <w:rFonts w:hint="cs"/>
          <w:rtl/>
          <w:lang w:bidi="fa-IR"/>
        </w:rPr>
        <w:t>، ابی جعفر محمد بن حسن طوسی، دار الثقافة، قم 1414 ق</w:t>
      </w:r>
    </w:p>
    <w:p w:rsidR="00F273F6" w:rsidRDefault="00F273F6" w:rsidP="003B7771">
      <w:pPr>
        <w:pStyle w:val="libVar"/>
        <w:rPr>
          <w:rtl/>
          <w:lang w:bidi="fa-IR"/>
        </w:rPr>
      </w:pPr>
      <w:r>
        <w:rPr>
          <w:rFonts w:hint="cs"/>
          <w:rtl/>
          <w:lang w:bidi="fa-IR"/>
        </w:rPr>
        <w:t xml:space="preserve">61. </w:t>
      </w:r>
      <w:r w:rsidRPr="001B1902">
        <w:rPr>
          <w:rStyle w:val="libBold2Char"/>
          <w:rFonts w:hint="cs"/>
          <w:rtl/>
        </w:rPr>
        <w:t>امالی المحاملی</w:t>
      </w:r>
      <w:r>
        <w:rPr>
          <w:rFonts w:hint="cs"/>
          <w:rtl/>
          <w:lang w:bidi="fa-IR"/>
        </w:rPr>
        <w:t>، حسین بن اسماعیل ضبی محاملی، المکتبة الاسلامیة دار ابن القیم، اردن، 1412 ق</w:t>
      </w:r>
    </w:p>
    <w:p w:rsidR="00F55A08" w:rsidRDefault="00F55A08" w:rsidP="003B7771">
      <w:pPr>
        <w:pStyle w:val="libVar"/>
        <w:rPr>
          <w:rtl/>
          <w:lang w:bidi="fa-IR"/>
        </w:rPr>
      </w:pPr>
      <w:r>
        <w:rPr>
          <w:rFonts w:hint="cs"/>
          <w:rtl/>
          <w:lang w:bidi="fa-IR"/>
        </w:rPr>
        <w:t xml:space="preserve">62. </w:t>
      </w:r>
      <w:r w:rsidRPr="001B1902">
        <w:rPr>
          <w:rStyle w:val="libBold2Char"/>
          <w:rFonts w:hint="cs"/>
          <w:rtl/>
        </w:rPr>
        <w:t>الامام حسن العسکری</w:t>
      </w:r>
      <w:r w:rsidR="001B1902" w:rsidRPr="001B1902">
        <w:rPr>
          <w:rStyle w:val="libAlaemChar"/>
          <w:rtl/>
        </w:rPr>
        <w:t xml:space="preserve"> </w:t>
      </w:r>
      <w:r w:rsidR="001B1902" w:rsidRPr="00B4313A">
        <w:rPr>
          <w:rStyle w:val="libAlaemChar"/>
          <w:rtl/>
        </w:rPr>
        <w:t>عليه‌السلام</w:t>
      </w:r>
      <w:r>
        <w:rPr>
          <w:rFonts w:hint="cs"/>
          <w:rtl/>
          <w:lang w:bidi="fa-IR"/>
        </w:rPr>
        <w:t>، حاج حسین الشاکری، الهادی، قم 1420 ق</w:t>
      </w:r>
    </w:p>
    <w:p w:rsidR="00F55A08" w:rsidRDefault="00F55A08" w:rsidP="003B7771">
      <w:pPr>
        <w:pStyle w:val="libVar"/>
        <w:rPr>
          <w:rtl/>
          <w:lang w:bidi="fa-IR"/>
        </w:rPr>
      </w:pPr>
      <w:r>
        <w:rPr>
          <w:rFonts w:hint="cs"/>
          <w:rtl/>
          <w:lang w:bidi="fa-IR"/>
        </w:rPr>
        <w:t xml:space="preserve">63. </w:t>
      </w:r>
      <w:r w:rsidRPr="001B1902">
        <w:rPr>
          <w:rStyle w:val="libBold2Char"/>
          <w:rFonts w:hint="cs"/>
          <w:rtl/>
        </w:rPr>
        <w:t>الامام الحسین</w:t>
      </w:r>
      <w:r w:rsidR="001B1902" w:rsidRPr="001B1902">
        <w:rPr>
          <w:rStyle w:val="libAlaemChar"/>
          <w:rtl/>
        </w:rPr>
        <w:t xml:space="preserve"> </w:t>
      </w:r>
      <w:r w:rsidR="001B1902" w:rsidRPr="00B4313A">
        <w:rPr>
          <w:rStyle w:val="libAlaemChar"/>
          <w:rtl/>
        </w:rPr>
        <w:t>عليه‌السلام</w:t>
      </w:r>
      <w:r w:rsidRPr="001B1902">
        <w:rPr>
          <w:rStyle w:val="libBold2Char"/>
          <w:rFonts w:hint="cs"/>
          <w:rtl/>
        </w:rPr>
        <w:t xml:space="preserve"> فی احادیث الفریقین</w:t>
      </w:r>
      <w:r>
        <w:rPr>
          <w:rFonts w:hint="cs"/>
          <w:rtl/>
          <w:lang w:bidi="fa-IR"/>
        </w:rPr>
        <w:t>، سید علی محمد ابطحی، ناشر: المؤلف، 1418 ق</w:t>
      </w:r>
    </w:p>
    <w:p w:rsidR="003B7771" w:rsidRDefault="00F6756D" w:rsidP="003B7771">
      <w:pPr>
        <w:pStyle w:val="libVar"/>
        <w:rPr>
          <w:rtl/>
          <w:lang w:bidi="fa-IR"/>
        </w:rPr>
      </w:pPr>
      <w:r>
        <w:rPr>
          <w:rFonts w:hint="cs"/>
          <w:rtl/>
          <w:lang w:bidi="fa-IR"/>
        </w:rPr>
        <w:t xml:space="preserve">64. </w:t>
      </w:r>
      <w:r w:rsidRPr="001B1902">
        <w:rPr>
          <w:rStyle w:val="libBold2Char"/>
          <w:rFonts w:hint="cs"/>
          <w:rtl/>
        </w:rPr>
        <w:t>الامام الحسین</w:t>
      </w:r>
      <w:r w:rsidR="00FD1271" w:rsidRPr="00FD1271">
        <w:rPr>
          <w:rStyle w:val="libAlaemChar"/>
          <w:rtl/>
        </w:rPr>
        <w:t xml:space="preserve"> </w:t>
      </w:r>
      <w:r w:rsidR="00FD1271" w:rsidRPr="00B4313A">
        <w:rPr>
          <w:rStyle w:val="libAlaemChar"/>
          <w:rtl/>
        </w:rPr>
        <w:t>عليه‌السلام</w:t>
      </w:r>
      <w:r>
        <w:rPr>
          <w:rFonts w:hint="cs"/>
          <w:rtl/>
          <w:lang w:bidi="fa-IR"/>
        </w:rPr>
        <w:t xml:space="preserve"> </w:t>
      </w:r>
      <w:r w:rsidRPr="001B1902">
        <w:rPr>
          <w:rStyle w:val="libBold2Char"/>
          <w:rFonts w:hint="cs"/>
          <w:rtl/>
        </w:rPr>
        <w:t>و</w:t>
      </w:r>
      <w:r>
        <w:rPr>
          <w:rFonts w:hint="cs"/>
          <w:rtl/>
          <w:lang w:bidi="fa-IR"/>
        </w:rPr>
        <w:t xml:space="preserve"> </w:t>
      </w:r>
      <w:r w:rsidRPr="001B1902">
        <w:rPr>
          <w:rStyle w:val="libBold2Char"/>
          <w:rFonts w:hint="cs"/>
          <w:rtl/>
        </w:rPr>
        <w:t>اصحابه</w:t>
      </w:r>
      <w:r w:rsidR="00FD1271" w:rsidRPr="00FD1271">
        <w:rPr>
          <w:rStyle w:val="libAlaemChar"/>
          <w:rtl/>
        </w:rPr>
        <w:t xml:space="preserve"> </w:t>
      </w:r>
      <w:r w:rsidR="00FD1271" w:rsidRPr="00B4313A">
        <w:rPr>
          <w:rStyle w:val="libAlaemChar"/>
          <w:rtl/>
        </w:rPr>
        <w:t>عليه</w:t>
      </w:r>
      <w:r w:rsidR="00FD1271">
        <w:rPr>
          <w:rStyle w:val="libAlaemChar"/>
          <w:rFonts w:hint="cs"/>
          <w:rtl/>
        </w:rPr>
        <w:t>م</w:t>
      </w:r>
      <w:r w:rsidR="00FD1271" w:rsidRPr="00B4313A">
        <w:rPr>
          <w:rStyle w:val="libAlaemChar"/>
          <w:rtl/>
        </w:rPr>
        <w:t>‌السلام</w:t>
      </w:r>
      <w:r>
        <w:rPr>
          <w:rFonts w:hint="cs"/>
          <w:rtl/>
          <w:lang w:bidi="fa-IR"/>
        </w:rPr>
        <w:t>، فضل علی قزوینی، مطبعة باقری، قم</w:t>
      </w:r>
    </w:p>
    <w:p w:rsidR="00F6756D" w:rsidRDefault="003B7771" w:rsidP="00F22F2E">
      <w:pPr>
        <w:pStyle w:val="libPoemTiniChar"/>
        <w:rPr>
          <w:rtl/>
          <w:lang w:bidi="fa-IR"/>
        </w:rPr>
      </w:pPr>
      <w:r>
        <w:rPr>
          <w:rtl/>
          <w:lang w:bidi="fa-IR"/>
        </w:rPr>
        <w:br w:type="page"/>
      </w:r>
    </w:p>
    <w:p w:rsidR="003A0F14" w:rsidRDefault="003A0F14" w:rsidP="00153FFE">
      <w:pPr>
        <w:pStyle w:val="libVar"/>
        <w:rPr>
          <w:rtl/>
          <w:lang w:bidi="fa-IR"/>
        </w:rPr>
      </w:pPr>
      <w:r>
        <w:rPr>
          <w:rFonts w:hint="cs"/>
          <w:rtl/>
          <w:lang w:bidi="fa-IR"/>
        </w:rPr>
        <w:t xml:space="preserve">65. </w:t>
      </w:r>
      <w:r w:rsidRPr="00B61075">
        <w:rPr>
          <w:rStyle w:val="libBold2Char"/>
          <w:rFonts w:hint="cs"/>
          <w:rtl/>
        </w:rPr>
        <w:t>الامامة و التبصرة من الحیرة</w:t>
      </w:r>
      <w:r>
        <w:rPr>
          <w:rFonts w:hint="cs"/>
          <w:rtl/>
          <w:lang w:bidi="fa-IR"/>
        </w:rPr>
        <w:t>، والد شیخ صدوق، مدرسة الامام المهدی</w:t>
      </w:r>
      <w:r w:rsidRPr="003A0F14">
        <w:rPr>
          <w:rStyle w:val="libAlaemChar"/>
          <w:rtl/>
        </w:rPr>
        <w:t xml:space="preserve"> </w:t>
      </w:r>
      <w:r w:rsidRPr="00B4313A">
        <w:rPr>
          <w:rStyle w:val="libAlaemChar"/>
          <w:rtl/>
        </w:rPr>
        <w:t>عليه‌السلام</w:t>
      </w:r>
      <w:r>
        <w:rPr>
          <w:rFonts w:hint="cs"/>
          <w:rtl/>
          <w:lang w:bidi="fa-IR"/>
        </w:rPr>
        <w:t>، قم</w:t>
      </w:r>
    </w:p>
    <w:p w:rsidR="003A0F14" w:rsidRDefault="003A0F14" w:rsidP="00153FFE">
      <w:pPr>
        <w:pStyle w:val="libVar"/>
        <w:rPr>
          <w:rtl/>
          <w:lang w:bidi="fa-IR"/>
        </w:rPr>
      </w:pPr>
      <w:r>
        <w:rPr>
          <w:rFonts w:hint="cs"/>
          <w:rtl/>
          <w:lang w:bidi="fa-IR"/>
        </w:rPr>
        <w:t xml:space="preserve">66. </w:t>
      </w:r>
      <w:r w:rsidRPr="00B61075">
        <w:rPr>
          <w:rStyle w:val="libBold2Char"/>
          <w:rFonts w:hint="cs"/>
          <w:rtl/>
        </w:rPr>
        <w:t>الامام علی</w:t>
      </w:r>
      <w:r w:rsidRPr="003A0F14">
        <w:rPr>
          <w:rStyle w:val="libAlaemChar"/>
          <w:rtl/>
        </w:rPr>
        <w:t xml:space="preserve"> </w:t>
      </w:r>
      <w:r w:rsidRPr="00B4313A">
        <w:rPr>
          <w:rStyle w:val="libAlaemChar"/>
          <w:rtl/>
        </w:rPr>
        <w:t>عليه‌السلام</w:t>
      </w:r>
      <w:r>
        <w:rPr>
          <w:rFonts w:hint="cs"/>
          <w:rtl/>
          <w:lang w:bidi="fa-IR"/>
        </w:rPr>
        <w:t xml:space="preserve"> </w:t>
      </w:r>
      <w:r w:rsidRPr="00B61075">
        <w:rPr>
          <w:rStyle w:val="libBold2Char"/>
          <w:rFonts w:hint="cs"/>
          <w:rtl/>
        </w:rPr>
        <w:t>فی</w:t>
      </w:r>
      <w:r>
        <w:rPr>
          <w:rFonts w:hint="cs"/>
          <w:rtl/>
          <w:lang w:bidi="fa-IR"/>
        </w:rPr>
        <w:t xml:space="preserve"> </w:t>
      </w:r>
      <w:r w:rsidRPr="00B61075">
        <w:rPr>
          <w:rStyle w:val="libBold2Char"/>
          <w:rFonts w:hint="cs"/>
          <w:rtl/>
        </w:rPr>
        <w:t>آراء</w:t>
      </w:r>
      <w:r>
        <w:rPr>
          <w:rFonts w:hint="cs"/>
          <w:rtl/>
          <w:lang w:bidi="fa-IR"/>
        </w:rPr>
        <w:t xml:space="preserve"> </w:t>
      </w:r>
      <w:r w:rsidRPr="00B61075">
        <w:rPr>
          <w:rStyle w:val="libBold2Char"/>
          <w:rFonts w:hint="cs"/>
          <w:rtl/>
        </w:rPr>
        <w:t>الخلفاء</w:t>
      </w:r>
      <w:r>
        <w:rPr>
          <w:rFonts w:hint="cs"/>
          <w:rtl/>
          <w:lang w:bidi="fa-IR"/>
        </w:rPr>
        <w:t>، شیخ مهدی فقیه ایمانی، مؤسسه المعارف الاسلامیة، قم 1420 ق</w:t>
      </w:r>
    </w:p>
    <w:p w:rsidR="00F464AD" w:rsidRDefault="00F464AD" w:rsidP="00153FFE">
      <w:pPr>
        <w:pStyle w:val="libVar"/>
        <w:rPr>
          <w:rtl/>
          <w:lang w:bidi="fa-IR"/>
        </w:rPr>
      </w:pPr>
      <w:r>
        <w:rPr>
          <w:rFonts w:hint="cs"/>
          <w:rtl/>
          <w:lang w:bidi="fa-IR"/>
        </w:rPr>
        <w:t xml:space="preserve">67. </w:t>
      </w:r>
      <w:r w:rsidRPr="00B61075">
        <w:rPr>
          <w:rStyle w:val="libBold2Char"/>
          <w:rFonts w:hint="cs"/>
          <w:rtl/>
        </w:rPr>
        <w:t>الامام علی</w:t>
      </w:r>
      <w:r w:rsidR="00B31966" w:rsidRPr="00B31966">
        <w:rPr>
          <w:rStyle w:val="libAlaemChar"/>
          <w:rtl/>
        </w:rPr>
        <w:t xml:space="preserve"> </w:t>
      </w:r>
      <w:r w:rsidR="00B31966" w:rsidRPr="00B4313A">
        <w:rPr>
          <w:rStyle w:val="libAlaemChar"/>
          <w:rtl/>
        </w:rPr>
        <w:t>عليه‌السلام</w:t>
      </w:r>
      <w:r>
        <w:rPr>
          <w:rFonts w:hint="cs"/>
          <w:rtl/>
          <w:lang w:bidi="fa-IR"/>
        </w:rPr>
        <w:t xml:space="preserve"> </w:t>
      </w:r>
      <w:r w:rsidRPr="00B61075">
        <w:rPr>
          <w:rStyle w:val="libBold2Char"/>
          <w:rFonts w:hint="cs"/>
          <w:rtl/>
        </w:rPr>
        <w:t>من</w:t>
      </w:r>
      <w:r>
        <w:rPr>
          <w:rFonts w:hint="cs"/>
          <w:rtl/>
          <w:lang w:bidi="fa-IR"/>
        </w:rPr>
        <w:t xml:space="preserve"> </w:t>
      </w:r>
      <w:r w:rsidRPr="00B61075">
        <w:rPr>
          <w:rStyle w:val="libBold2Char"/>
          <w:rFonts w:hint="cs"/>
          <w:rtl/>
        </w:rPr>
        <w:t>حبه</w:t>
      </w:r>
      <w:r>
        <w:rPr>
          <w:rFonts w:hint="cs"/>
          <w:rtl/>
          <w:lang w:bidi="fa-IR"/>
        </w:rPr>
        <w:t xml:space="preserve"> </w:t>
      </w:r>
      <w:r w:rsidRPr="00B61075">
        <w:rPr>
          <w:rStyle w:val="libBold2Char"/>
          <w:rFonts w:hint="cs"/>
          <w:rtl/>
        </w:rPr>
        <w:t>عنوان</w:t>
      </w:r>
      <w:r>
        <w:rPr>
          <w:rFonts w:hint="cs"/>
          <w:rtl/>
          <w:lang w:bidi="fa-IR"/>
        </w:rPr>
        <w:t xml:space="preserve"> </w:t>
      </w:r>
      <w:r w:rsidRPr="00B61075">
        <w:rPr>
          <w:rStyle w:val="libBold2Char"/>
          <w:rFonts w:hint="cs"/>
          <w:rtl/>
        </w:rPr>
        <w:t>الصحیفة</w:t>
      </w:r>
      <w:r>
        <w:rPr>
          <w:rFonts w:hint="cs"/>
          <w:rtl/>
          <w:lang w:bidi="fa-IR"/>
        </w:rPr>
        <w:t>، شیخ احمد رحمانی همدانی، منیر، تهران 1417 ق</w:t>
      </w:r>
    </w:p>
    <w:p w:rsidR="00F464AD" w:rsidRDefault="001C76D9" w:rsidP="00153FFE">
      <w:pPr>
        <w:pStyle w:val="libVar"/>
        <w:rPr>
          <w:rtl/>
          <w:lang w:bidi="fa-IR"/>
        </w:rPr>
      </w:pPr>
      <w:r>
        <w:rPr>
          <w:rFonts w:hint="cs"/>
          <w:rtl/>
          <w:lang w:bidi="fa-IR"/>
        </w:rPr>
        <w:t xml:space="preserve">68. </w:t>
      </w:r>
      <w:r w:rsidRPr="00B61075">
        <w:rPr>
          <w:rStyle w:val="libBold2Char"/>
          <w:rFonts w:hint="cs"/>
          <w:rtl/>
        </w:rPr>
        <w:t>الامام موسی بن جعفر</w:t>
      </w:r>
      <w:r w:rsidR="00B31966" w:rsidRPr="00B31966">
        <w:rPr>
          <w:rStyle w:val="libAlaemChar"/>
          <w:rtl/>
        </w:rPr>
        <w:t xml:space="preserve"> </w:t>
      </w:r>
      <w:r w:rsidR="00B31966" w:rsidRPr="00B4313A">
        <w:rPr>
          <w:rStyle w:val="libAlaemChar"/>
          <w:rtl/>
        </w:rPr>
        <w:t>عليه</w:t>
      </w:r>
      <w:r w:rsidR="00B31966">
        <w:rPr>
          <w:rStyle w:val="libAlaemChar"/>
          <w:rFonts w:hint="cs"/>
          <w:rtl/>
        </w:rPr>
        <w:t>ما</w:t>
      </w:r>
      <w:r w:rsidR="00B31966" w:rsidRPr="00B4313A">
        <w:rPr>
          <w:rStyle w:val="libAlaemChar"/>
          <w:rtl/>
        </w:rPr>
        <w:t>‌السلام</w:t>
      </w:r>
      <w:r>
        <w:rPr>
          <w:rFonts w:hint="cs"/>
          <w:rtl/>
          <w:lang w:bidi="fa-IR"/>
        </w:rPr>
        <w:t xml:space="preserve"> </w:t>
      </w:r>
      <w:r w:rsidRPr="00B61075">
        <w:rPr>
          <w:rStyle w:val="libBold2Char"/>
          <w:rFonts w:hint="cs"/>
          <w:rtl/>
        </w:rPr>
        <w:t>فی</w:t>
      </w:r>
      <w:r>
        <w:rPr>
          <w:rFonts w:hint="cs"/>
          <w:rtl/>
          <w:lang w:bidi="fa-IR"/>
        </w:rPr>
        <w:t xml:space="preserve"> </w:t>
      </w:r>
      <w:r w:rsidRPr="00B61075">
        <w:rPr>
          <w:rStyle w:val="libBold2Char"/>
          <w:rFonts w:hint="cs"/>
          <w:rtl/>
        </w:rPr>
        <w:t>بحار</w:t>
      </w:r>
      <w:r>
        <w:rPr>
          <w:rFonts w:hint="cs"/>
          <w:rtl/>
          <w:lang w:bidi="fa-IR"/>
        </w:rPr>
        <w:t xml:space="preserve"> </w:t>
      </w:r>
      <w:r w:rsidRPr="00B61075">
        <w:rPr>
          <w:rStyle w:val="libBold2Char"/>
          <w:rFonts w:hint="cs"/>
          <w:rtl/>
        </w:rPr>
        <w:t>الأنو</w:t>
      </w:r>
      <w:r w:rsidR="00B61075">
        <w:rPr>
          <w:rStyle w:val="libBold2Char"/>
          <w:rFonts w:hint="cs"/>
          <w:rtl/>
        </w:rPr>
        <w:t>ا</w:t>
      </w:r>
      <w:r w:rsidRPr="00B61075">
        <w:rPr>
          <w:rStyle w:val="libBold2Char"/>
          <w:rFonts w:hint="cs"/>
          <w:rtl/>
        </w:rPr>
        <w:t>ر</w:t>
      </w:r>
      <w:r>
        <w:rPr>
          <w:rFonts w:hint="cs"/>
          <w:rtl/>
          <w:lang w:bidi="fa-IR"/>
        </w:rPr>
        <w:t>، سید علی اشرف، المکتبة الحیدریة، قم 1425</w:t>
      </w:r>
    </w:p>
    <w:p w:rsidR="001C76D9" w:rsidRDefault="00B31966" w:rsidP="00153FFE">
      <w:pPr>
        <w:pStyle w:val="libVar"/>
        <w:rPr>
          <w:rtl/>
          <w:lang w:bidi="fa-IR"/>
        </w:rPr>
      </w:pPr>
      <w:r>
        <w:rPr>
          <w:rFonts w:hint="cs"/>
          <w:rtl/>
          <w:lang w:bidi="fa-IR"/>
        </w:rPr>
        <w:t>69.</w:t>
      </w:r>
      <w:r w:rsidR="00B15DF2">
        <w:rPr>
          <w:rFonts w:hint="cs"/>
          <w:rtl/>
          <w:lang w:bidi="fa-IR"/>
        </w:rPr>
        <w:t xml:space="preserve"> </w:t>
      </w:r>
      <w:r w:rsidR="00B15DF2" w:rsidRPr="00BB02C5">
        <w:rPr>
          <w:rStyle w:val="libBold2Char"/>
          <w:rFonts w:hint="cs"/>
          <w:rtl/>
        </w:rPr>
        <w:t>الامام المهدی</w:t>
      </w:r>
      <w:r w:rsidR="00B15DF2" w:rsidRPr="00B15DF2">
        <w:rPr>
          <w:rStyle w:val="libAlaemChar"/>
          <w:rtl/>
        </w:rPr>
        <w:t xml:space="preserve"> </w:t>
      </w:r>
      <w:r w:rsidR="00B15DF2" w:rsidRPr="00B4313A">
        <w:rPr>
          <w:rStyle w:val="libAlaemChar"/>
          <w:rtl/>
        </w:rPr>
        <w:t>عليه‌السلام</w:t>
      </w:r>
      <w:r w:rsidR="00B15DF2">
        <w:rPr>
          <w:rFonts w:hint="cs"/>
          <w:rtl/>
          <w:lang w:bidi="fa-IR"/>
        </w:rPr>
        <w:t xml:space="preserve"> </w:t>
      </w:r>
      <w:r w:rsidR="00B15DF2" w:rsidRPr="00BB02C5">
        <w:rPr>
          <w:rStyle w:val="libBold2Char"/>
          <w:rFonts w:hint="cs"/>
          <w:rtl/>
        </w:rPr>
        <w:t>من</w:t>
      </w:r>
      <w:r w:rsidR="00B15DF2">
        <w:rPr>
          <w:rFonts w:hint="cs"/>
          <w:rtl/>
          <w:lang w:bidi="fa-IR"/>
        </w:rPr>
        <w:t xml:space="preserve"> </w:t>
      </w:r>
      <w:r w:rsidR="00B15DF2" w:rsidRPr="00BB02C5">
        <w:rPr>
          <w:rStyle w:val="libBold2Char"/>
          <w:rFonts w:hint="cs"/>
          <w:rtl/>
        </w:rPr>
        <w:t>المهد</w:t>
      </w:r>
      <w:r w:rsidR="00B15DF2">
        <w:rPr>
          <w:rFonts w:hint="cs"/>
          <w:rtl/>
          <w:lang w:bidi="fa-IR"/>
        </w:rPr>
        <w:t xml:space="preserve"> </w:t>
      </w:r>
      <w:r w:rsidR="00B15DF2" w:rsidRPr="00BB02C5">
        <w:rPr>
          <w:rStyle w:val="libBold2Char"/>
          <w:rFonts w:hint="cs"/>
          <w:rtl/>
        </w:rPr>
        <w:t>الی</w:t>
      </w:r>
      <w:r w:rsidR="00B15DF2">
        <w:rPr>
          <w:rFonts w:hint="cs"/>
          <w:rtl/>
          <w:lang w:bidi="fa-IR"/>
        </w:rPr>
        <w:t xml:space="preserve"> </w:t>
      </w:r>
      <w:r w:rsidR="00B15DF2" w:rsidRPr="00BB02C5">
        <w:rPr>
          <w:rStyle w:val="libBold2Char"/>
          <w:rFonts w:hint="cs"/>
          <w:rtl/>
        </w:rPr>
        <w:t>اللحد</w:t>
      </w:r>
      <w:r w:rsidR="00B15DF2">
        <w:rPr>
          <w:rFonts w:hint="cs"/>
          <w:rtl/>
          <w:lang w:bidi="fa-IR"/>
        </w:rPr>
        <w:t>، سید محمد کاظم قزوینی، بیروت</w:t>
      </w:r>
    </w:p>
    <w:p w:rsidR="00B15DF2" w:rsidRDefault="00B15DF2" w:rsidP="00153FFE">
      <w:pPr>
        <w:pStyle w:val="libVar"/>
        <w:rPr>
          <w:rtl/>
        </w:rPr>
      </w:pPr>
      <w:r>
        <w:rPr>
          <w:rFonts w:hint="cs"/>
          <w:rtl/>
          <w:lang w:bidi="fa-IR"/>
        </w:rPr>
        <w:t xml:space="preserve">70. </w:t>
      </w:r>
      <w:r w:rsidRPr="00BB02C5">
        <w:rPr>
          <w:rStyle w:val="libBold2Char"/>
          <w:rFonts w:hint="cs"/>
          <w:rtl/>
        </w:rPr>
        <w:t>الامام الهادی</w:t>
      </w:r>
      <w:r w:rsidRPr="00B15DF2">
        <w:rPr>
          <w:rStyle w:val="libAlaemChar"/>
          <w:rtl/>
        </w:rPr>
        <w:t xml:space="preserve"> </w:t>
      </w:r>
      <w:r w:rsidRPr="00B4313A">
        <w:rPr>
          <w:rStyle w:val="libAlaemChar"/>
          <w:rtl/>
        </w:rPr>
        <w:t>عليه‌السلام</w:t>
      </w:r>
      <w:r>
        <w:rPr>
          <w:rFonts w:hint="cs"/>
          <w:rtl/>
        </w:rPr>
        <w:t xml:space="preserve">، </w:t>
      </w:r>
      <w:r w:rsidRPr="00BB02C5">
        <w:rPr>
          <w:rStyle w:val="libBold2Char"/>
          <w:rFonts w:hint="cs"/>
          <w:rtl/>
        </w:rPr>
        <w:t>حاج</w:t>
      </w:r>
      <w:r>
        <w:rPr>
          <w:rFonts w:hint="cs"/>
          <w:rtl/>
        </w:rPr>
        <w:t xml:space="preserve"> </w:t>
      </w:r>
      <w:r w:rsidRPr="00BB02C5">
        <w:rPr>
          <w:rStyle w:val="libBold2Char"/>
          <w:rFonts w:hint="cs"/>
          <w:rtl/>
        </w:rPr>
        <w:t>حسین</w:t>
      </w:r>
      <w:r>
        <w:rPr>
          <w:rFonts w:hint="cs"/>
          <w:rtl/>
        </w:rPr>
        <w:t xml:space="preserve"> </w:t>
      </w:r>
      <w:r w:rsidRPr="00BB02C5">
        <w:rPr>
          <w:rStyle w:val="libBold2Char"/>
          <w:rFonts w:hint="cs"/>
          <w:rtl/>
        </w:rPr>
        <w:t>شاکری</w:t>
      </w:r>
      <w:r>
        <w:rPr>
          <w:rFonts w:hint="cs"/>
          <w:rtl/>
        </w:rPr>
        <w:t>، ناشر: المؤلف، قم 1419 ق</w:t>
      </w:r>
    </w:p>
    <w:p w:rsidR="00B95618" w:rsidRDefault="00B95618" w:rsidP="00153FFE">
      <w:pPr>
        <w:pStyle w:val="libVar"/>
        <w:rPr>
          <w:rtl/>
        </w:rPr>
      </w:pPr>
      <w:r>
        <w:rPr>
          <w:rFonts w:hint="cs"/>
          <w:rtl/>
        </w:rPr>
        <w:t>71.</w:t>
      </w:r>
      <w:r w:rsidRPr="00B95618">
        <w:rPr>
          <w:rFonts w:hint="cs"/>
          <w:rtl/>
          <w:lang w:bidi="fa-IR"/>
        </w:rPr>
        <w:t xml:space="preserve"> </w:t>
      </w:r>
      <w:r w:rsidRPr="00BB02C5">
        <w:rPr>
          <w:rStyle w:val="libBold2Char"/>
          <w:rFonts w:hint="cs"/>
          <w:rtl/>
        </w:rPr>
        <w:t>الامام الهادی</w:t>
      </w:r>
      <w:r w:rsidRPr="00B15DF2">
        <w:rPr>
          <w:rStyle w:val="libAlaemChar"/>
          <w:rtl/>
        </w:rPr>
        <w:t xml:space="preserve"> </w:t>
      </w:r>
      <w:r w:rsidRPr="00B4313A">
        <w:rPr>
          <w:rStyle w:val="libAlaemChar"/>
          <w:rtl/>
        </w:rPr>
        <w:t>عليه‌السلام</w:t>
      </w:r>
      <w:r>
        <w:rPr>
          <w:rFonts w:hint="cs"/>
          <w:rtl/>
        </w:rPr>
        <w:t xml:space="preserve"> </w:t>
      </w:r>
      <w:r w:rsidRPr="00BB02C5">
        <w:rPr>
          <w:rStyle w:val="libBold2Char"/>
          <w:rFonts w:hint="cs"/>
          <w:rtl/>
        </w:rPr>
        <w:t>من</w:t>
      </w:r>
      <w:r>
        <w:rPr>
          <w:rFonts w:hint="cs"/>
          <w:rtl/>
        </w:rPr>
        <w:t xml:space="preserve"> </w:t>
      </w:r>
      <w:r w:rsidRPr="00BB02C5">
        <w:rPr>
          <w:rStyle w:val="libBold2Char"/>
          <w:rFonts w:hint="cs"/>
          <w:rtl/>
        </w:rPr>
        <w:t>المهد</w:t>
      </w:r>
      <w:r>
        <w:rPr>
          <w:rFonts w:hint="cs"/>
          <w:rtl/>
        </w:rPr>
        <w:t xml:space="preserve"> </w:t>
      </w:r>
      <w:r w:rsidRPr="00BB02C5">
        <w:rPr>
          <w:rStyle w:val="libBold2Char"/>
          <w:rFonts w:hint="cs"/>
          <w:rtl/>
        </w:rPr>
        <w:t>الی</w:t>
      </w:r>
      <w:r>
        <w:rPr>
          <w:rFonts w:hint="cs"/>
          <w:rtl/>
        </w:rPr>
        <w:t xml:space="preserve"> </w:t>
      </w:r>
      <w:r w:rsidRPr="00BB02C5">
        <w:rPr>
          <w:rStyle w:val="libBold2Char"/>
          <w:rFonts w:hint="cs"/>
          <w:rtl/>
        </w:rPr>
        <w:t>اللحد</w:t>
      </w:r>
      <w:r>
        <w:rPr>
          <w:rFonts w:hint="cs"/>
          <w:rtl/>
        </w:rPr>
        <w:t>، سید محمد کاظم قزوینی، قم، مرکز مشر آثار شیعه</w:t>
      </w:r>
    </w:p>
    <w:p w:rsidR="00930B35" w:rsidRDefault="00930B35" w:rsidP="00153FFE">
      <w:pPr>
        <w:pStyle w:val="libVar"/>
        <w:rPr>
          <w:rtl/>
        </w:rPr>
      </w:pPr>
      <w:r>
        <w:rPr>
          <w:rFonts w:hint="cs"/>
          <w:rtl/>
        </w:rPr>
        <w:t xml:space="preserve">72. </w:t>
      </w:r>
      <w:r w:rsidRPr="00BB02C5">
        <w:rPr>
          <w:rStyle w:val="libBold2Char"/>
          <w:rFonts w:hint="cs"/>
          <w:rtl/>
        </w:rPr>
        <w:t>امتاع الاسماع</w:t>
      </w:r>
      <w:r>
        <w:rPr>
          <w:rFonts w:hint="cs"/>
          <w:rtl/>
        </w:rPr>
        <w:t>، مقریزی، دار الکتب العلمیة، بیروت، 1420 ق</w:t>
      </w:r>
    </w:p>
    <w:p w:rsidR="007E03B0" w:rsidRDefault="007E03B0" w:rsidP="00153FFE">
      <w:pPr>
        <w:pStyle w:val="libVar"/>
        <w:rPr>
          <w:rtl/>
        </w:rPr>
      </w:pPr>
      <w:r>
        <w:rPr>
          <w:rFonts w:hint="cs"/>
          <w:rtl/>
        </w:rPr>
        <w:t xml:space="preserve">73. </w:t>
      </w:r>
      <w:r w:rsidRPr="00BB02C5">
        <w:rPr>
          <w:rStyle w:val="libBold2Char"/>
          <w:rFonts w:hint="cs"/>
          <w:rtl/>
        </w:rPr>
        <w:t>الأنساب</w:t>
      </w:r>
      <w:r>
        <w:rPr>
          <w:rFonts w:hint="cs"/>
          <w:rtl/>
        </w:rPr>
        <w:t>، عبدالکریم بن محمد سمعانی، دار الجنان، بیروت، 1408</w:t>
      </w:r>
      <w:r w:rsidR="00C4508D">
        <w:rPr>
          <w:rFonts w:hint="cs"/>
          <w:rtl/>
        </w:rPr>
        <w:t xml:space="preserve"> ق</w:t>
      </w:r>
    </w:p>
    <w:p w:rsidR="00C4508D" w:rsidRDefault="00C4508D" w:rsidP="00153FFE">
      <w:pPr>
        <w:pStyle w:val="libVar"/>
        <w:rPr>
          <w:rtl/>
        </w:rPr>
      </w:pPr>
      <w:r>
        <w:rPr>
          <w:rFonts w:hint="cs"/>
          <w:rtl/>
        </w:rPr>
        <w:t xml:space="preserve">74. </w:t>
      </w:r>
      <w:r w:rsidRPr="00BB02C5">
        <w:rPr>
          <w:rStyle w:val="libBold2Char"/>
          <w:rFonts w:hint="cs"/>
          <w:rtl/>
        </w:rPr>
        <w:t>انساب الأشراف</w:t>
      </w:r>
      <w:r>
        <w:rPr>
          <w:rFonts w:hint="cs"/>
          <w:rtl/>
        </w:rPr>
        <w:t>، بلاذری، مؤسسه اعلمی، بیروت 1394 ش</w:t>
      </w:r>
    </w:p>
    <w:p w:rsidR="00015D56" w:rsidRDefault="00015D56" w:rsidP="00153FFE">
      <w:pPr>
        <w:pStyle w:val="libVar"/>
        <w:rPr>
          <w:rtl/>
        </w:rPr>
      </w:pPr>
      <w:r>
        <w:rPr>
          <w:rFonts w:hint="cs"/>
          <w:rtl/>
        </w:rPr>
        <w:t xml:space="preserve">75. </w:t>
      </w:r>
      <w:r w:rsidRPr="00BB02C5">
        <w:rPr>
          <w:rStyle w:val="libBold2Char"/>
          <w:rFonts w:hint="cs"/>
          <w:rtl/>
        </w:rPr>
        <w:t>انصار</w:t>
      </w:r>
      <w:r>
        <w:rPr>
          <w:rFonts w:hint="cs"/>
          <w:rtl/>
        </w:rPr>
        <w:t xml:space="preserve"> </w:t>
      </w:r>
      <w:r w:rsidRPr="00BB02C5">
        <w:rPr>
          <w:rStyle w:val="libBold2Char"/>
          <w:rFonts w:hint="cs"/>
          <w:rtl/>
        </w:rPr>
        <w:t>الحسین</w:t>
      </w:r>
      <w:r w:rsidR="00153FFE" w:rsidRPr="00153FFE">
        <w:rPr>
          <w:rStyle w:val="libAlaemChar"/>
          <w:rtl/>
        </w:rPr>
        <w:t xml:space="preserve"> </w:t>
      </w:r>
      <w:r w:rsidR="00153FFE" w:rsidRPr="00B4313A">
        <w:rPr>
          <w:rStyle w:val="libAlaemChar"/>
          <w:rtl/>
        </w:rPr>
        <w:t>عليه‌السلام</w:t>
      </w:r>
      <w:r>
        <w:rPr>
          <w:rFonts w:hint="cs"/>
          <w:rtl/>
        </w:rPr>
        <w:t>، محمد مهدی شمس الدین، الدار الاسلامیة، 1401 ق</w:t>
      </w:r>
    </w:p>
    <w:p w:rsidR="00015D56" w:rsidRDefault="00015D56" w:rsidP="00153FFE">
      <w:pPr>
        <w:pStyle w:val="libVar"/>
        <w:rPr>
          <w:rtl/>
        </w:rPr>
      </w:pPr>
      <w:r>
        <w:rPr>
          <w:rFonts w:hint="cs"/>
          <w:rtl/>
        </w:rPr>
        <w:t xml:space="preserve">76. </w:t>
      </w:r>
      <w:r w:rsidR="00091A37" w:rsidRPr="00BB02C5">
        <w:rPr>
          <w:rStyle w:val="libBold2Char"/>
          <w:rFonts w:hint="cs"/>
          <w:rtl/>
        </w:rPr>
        <w:t>الأنوار</w:t>
      </w:r>
      <w:r w:rsidR="00091A37">
        <w:rPr>
          <w:rFonts w:hint="cs"/>
          <w:rtl/>
        </w:rPr>
        <w:t xml:space="preserve"> </w:t>
      </w:r>
      <w:r w:rsidR="00091A37" w:rsidRPr="00BB02C5">
        <w:rPr>
          <w:rStyle w:val="libBold2Char"/>
          <w:rFonts w:hint="cs"/>
          <w:rtl/>
        </w:rPr>
        <w:t>البهیة</w:t>
      </w:r>
      <w:r w:rsidR="00091A37">
        <w:rPr>
          <w:rFonts w:hint="cs"/>
          <w:rtl/>
        </w:rPr>
        <w:t>، محدث قمی، مؤسسه النشر الاسلامی، قم 1417 ق</w:t>
      </w:r>
    </w:p>
    <w:p w:rsidR="00091A37" w:rsidRDefault="00091A37" w:rsidP="00153FFE">
      <w:pPr>
        <w:pStyle w:val="libVar"/>
        <w:rPr>
          <w:rtl/>
        </w:rPr>
      </w:pPr>
      <w:r>
        <w:rPr>
          <w:rFonts w:hint="cs"/>
          <w:rtl/>
        </w:rPr>
        <w:t xml:space="preserve">77. </w:t>
      </w:r>
      <w:r w:rsidRPr="00BB02C5">
        <w:rPr>
          <w:rStyle w:val="libBold2Char"/>
          <w:rFonts w:hint="cs"/>
          <w:rtl/>
        </w:rPr>
        <w:t>الأنوار</w:t>
      </w:r>
      <w:r>
        <w:rPr>
          <w:rFonts w:hint="cs"/>
          <w:rtl/>
        </w:rPr>
        <w:t xml:space="preserve"> </w:t>
      </w:r>
      <w:r w:rsidRPr="00BB02C5">
        <w:rPr>
          <w:rStyle w:val="libBold2Char"/>
          <w:rFonts w:hint="cs"/>
          <w:rtl/>
        </w:rPr>
        <w:t>الساطعة</w:t>
      </w:r>
      <w:r>
        <w:rPr>
          <w:rFonts w:hint="cs"/>
          <w:rtl/>
        </w:rPr>
        <w:t xml:space="preserve"> </w:t>
      </w:r>
      <w:r w:rsidRPr="00BB02C5">
        <w:rPr>
          <w:rStyle w:val="libBold2Char"/>
          <w:rFonts w:hint="cs"/>
          <w:rtl/>
        </w:rPr>
        <w:t>من</w:t>
      </w:r>
      <w:r>
        <w:rPr>
          <w:rFonts w:hint="cs"/>
          <w:rtl/>
        </w:rPr>
        <w:t xml:space="preserve"> </w:t>
      </w:r>
      <w:r w:rsidRPr="00BB02C5">
        <w:rPr>
          <w:rStyle w:val="libBold2Char"/>
          <w:rFonts w:hint="cs"/>
          <w:rtl/>
        </w:rPr>
        <w:t>العذراء</w:t>
      </w:r>
      <w:r>
        <w:rPr>
          <w:rFonts w:hint="cs"/>
          <w:rtl/>
        </w:rPr>
        <w:t xml:space="preserve"> </w:t>
      </w:r>
      <w:r w:rsidRPr="00BB02C5">
        <w:rPr>
          <w:rStyle w:val="libBold2Char"/>
          <w:rFonts w:hint="cs"/>
          <w:rtl/>
        </w:rPr>
        <w:t>الطاهرة</w:t>
      </w:r>
      <w:r>
        <w:rPr>
          <w:rFonts w:hint="cs"/>
          <w:rtl/>
        </w:rPr>
        <w:t xml:space="preserve"> </w:t>
      </w:r>
      <w:r w:rsidRPr="00BB02C5">
        <w:rPr>
          <w:rStyle w:val="libBold2Char"/>
          <w:rFonts w:hint="cs"/>
          <w:rtl/>
        </w:rPr>
        <w:t>خدیجة</w:t>
      </w:r>
      <w:r>
        <w:rPr>
          <w:rFonts w:hint="cs"/>
          <w:rtl/>
        </w:rPr>
        <w:t xml:space="preserve"> </w:t>
      </w:r>
      <w:r w:rsidRPr="00BB02C5">
        <w:rPr>
          <w:rStyle w:val="libBold2Char"/>
          <w:rFonts w:hint="cs"/>
          <w:rtl/>
        </w:rPr>
        <w:t>بنت</w:t>
      </w:r>
      <w:r>
        <w:rPr>
          <w:rFonts w:hint="cs"/>
          <w:rtl/>
        </w:rPr>
        <w:t xml:space="preserve"> </w:t>
      </w:r>
      <w:r w:rsidRPr="00BB02C5">
        <w:rPr>
          <w:rStyle w:val="libBold2Char"/>
          <w:rFonts w:hint="cs"/>
          <w:rtl/>
        </w:rPr>
        <w:t>خویلد</w:t>
      </w:r>
      <w:r w:rsidR="00153FFE" w:rsidRPr="00153FFE">
        <w:rPr>
          <w:rStyle w:val="libAlaemChar"/>
          <w:rtl/>
        </w:rPr>
        <w:t xml:space="preserve"> </w:t>
      </w:r>
      <w:r w:rsidR="00153FFE" w:rsidRPr="00B4313A">
        <w:rPr>
          <w:rStyle w:val="libAlaemChar"/>
          <w:rtl/>
        </w:rPr>
        <w:t>عليه</w:t>
      </w:r>
      <w:r w:rsidR="00153FFE">
        <w:rPr>
          <w:rStyle w:val="libAlaemChar"/>
          <w:rFonts w:hint="cs"/>
          <w:rtl/>
        </w:rPr>
        <w:t>ا</w:t>
      </w:r>
      <w:r w:rsidR="00153FFE" w:rsidRPr="00B4313A">
        <w:rPr>
          <w:rStyle w:val="libAlaemChar"/>
          <w:rtl/>
        </w:rPr>
        <w:t>‌السلام</w:t>
      </w:r>
      <w:r>
        <w:rPr>
          <w:rFonts w:hint="cs"/>
          <w:rtl/>
        </w:rPr>
        <w:t>، شیخ غالب سیلاوی، ناشر: مؤلف، 1421 ق78</w:t>
      </w:r>
    </w:p>
    <w:p w:rsidR="00091A37" w:rsidRDefault="00091A37" w:rsidP="00153FFE">
      <w:pPr>
        <w:pStyle w:val="libVar"/>
        <w:rPr>
          <w:rtl/>
        </w:rPr>
      </w:pPr>
      <w:r>
        <w:rPr>
          <w:rFonts w:hint="cs"/>
          <w:rtl/>
        </w:rPr>
        <w:t xml:space="preserve">78. </w:t>
      </w:r>
      <w:r w:rsidRPr="00BB02C5">
        <w:rPr>
          <w:rStyle w:val="libBold2Char"/>
          <w:rFonts w:hint="cs"/>
          <w:rtl/>
        </w:rPr>
        <w:t>انوار</w:t>
      </w:r>
      <w:r>
        <w:rPr>
          <w:rFonts w:hint="cs"/>
          <w:rtl/>
        </w:rPr>
        <w:t xml:space="preserve"> </w:t>
      </w:r>
      <w:r w:rsidRPr="00BB02C5">
        <w:rPr>
          <w:rStyle w:val="libBold2Char"/>
          <w:rFonts w:hint="cs"/>
          <w:rtl/>
        </w:rPr>
        <w:t>الشهادة</w:t>
      </w:r>
      <w:r>
        <w:rPr>
          <w:rFonts w:hint="cs"/>
          <w:rtl/>
        </w:rPr>
        <w:t>، محمد حسن یزدی</w:t>
      </w:r>
    </w:p>
    <w:p w:rsidR="00091A37" w:rsidRDefault="00091A37" w:rsidP="00153FFE">
      <w:pPr>
        <w:pStyle w:val="libVar"/>
        <w:rPr>
          <w:rtl/>
        </w:rPr>
      </w:pPr>
      <w:r>
        <w:rPr>
          <w:rFonts w:hint="cs"/>
          <w:rtl/>
        </w:rPr>
        <w:t xml:space="preserve">79. </w:t>
      </w:r>
      <w:r w:rsidRPr="00BB02C5">
        <w:rPr>
          <w:rStyle w:val="libBold2Char"/>
          <w:rFonts w:hint="cs"/>
          <w:rtl/>
        </w:rPr>
        <w:t>الأنوار</w:t>
      </w:r>
      <w:r>
        <w:rPr>
          <w:rFonts w:hint="cs"/>
          <w:rtl/>
        </w:rPr>
        <w:t xml:space="preserve"> </w:t>
      </w:r>
      <w:r w:rsidRPr="00BB02C5">
        <w:rPr>
          <w:rStyle w:val="libBold2Char"/>
          <w:rFonts w:hint="cs"/>
          <w:rtl/>
        </w:rPr>
        <w:t>العلویة</w:t>
      </w:r>
      <w:r>
        <w:rPr>
          <w:rFonts w:hint="cs"/>
          <w:rtl/>
        </w:rPr>
        <w:t>، شیخ جعفر نقدی، المطبعة الحیدریة، نجف اشرف 1381 ق</w:t>
      </w:r>
    </w:p>
    <w:p w:rsidR="00091A37" w:rsidRDefault="00091A37" w:rsidP="00153FFE">
      <w:pPr>
        <w:pStyle w:val="libVar"/>
        <w:rPr>
          <w:rtl/>
        </w:rPr>
      </w:pPr>
      <w:r>
        <w:rPr>
          <w:rFonts w:hint="cs"/>
          <w:rtl/>
        </w:rPr>
        <w:t xml:space="preserve">80. </w:t>
      </w:r>
      <w:r w:rsidRPr="00BB02C5">
        <w:rPr>
          <w:rStyle w:val="libBold2Char"/>
          <w:rFonts w:hint="cs"/>
          <w:rtl/>
        </w:rPr>
        <w:t>انوار</w:t>
      </w:r>
      <w:r>
        <w:rPr>
          <w:rFonts w:hint="cs"/>
          <w:rtl/>
        </w:rPr>
        <w:t xml:space="preserve"> </w:t>
      </w:r>
      <w:r w:rsidRPr="00BB02C5">
        <w:rPr>
          <w:rStyle w:val="libBold2Char"/>
          <w:rFonts w:hint="cs"/>
          <w:rtl/>
        </w:rPr>
        <w:t>المشعشعین</w:t>
      </w:r>
      <w:r>
        <w:rPr>
          <w:rFonts w:hint="cs"/>
          <w:rtl/>
        </w:rPr>
        <w:t>، شیخ محمد علی نائینی، کتابخانه آیة الله مرعشی، قم 1381</w:t>
      </w:r>
    </w:p>
    <w:p w:rsidR="00E72C80" w:rsidRDefault="00E72C80" w:rsidP="00153FFE">
      <w:pPr>
        <w:pStyle w:val="libVar"/>
        <w:rPr>
          <w:rtl/>
        </w:rPr>
      </w:pPr>
      <w:r>
        <w:rPr>
          <w:rFonts w:hint="cs"/>
          <w:rtl/>
        </w:rPr>
        <w:t xml:space="preserve">81. </w:t>
      </w:r>
      <w:r w:rsidRPr="00BB02C5">
        <w:rPr>
          <w:rStyle w:val="libBold2Char"/>
          <w:rFonts w:hint="cs"/>
          <w:rtl/>
        </w:rPr>
        <w:t>الأنوار</w:t>
      </w:r>
      <w:r>
        <w:rPr>
          <w:rFonts w:hint="cs"/>
          <w:rtl/>
        </w:rPr>
        <w:t xml:space="preserve"> </w:t>
      </w:r>
      <w:r w:rsidRPr="00BB02C5">
        <w:rPr>
          <w:rStyle w:val="libBold2Char"/>
          <w:rFonts w:hint="cs"/>
          <w:rtl/>
        </w:rPr>
        <w:t>النعمانیة</w:t>
      </w:r>
      <w:r>
        <w:rPr>
          <w:rFonts w:hint="cs"/>
          <w:rtl/>
        </w:rPr>
        <w:t>، سید نعمة الله جزائری، مطعبة شرکت چاپ، تبریز</w:t>
      </w:r>
    </w:p>
    <w:p w:rsidR="002B736F" w:rsidRDefault="002B736F" w:rsidP="00153FFE">
      <w:pPr>
        <w:pStyle w:val="libVar"/>
        <w:rPr>
          <w:rtl/>
        </w:rPr>
      </w:pPr>
      <w:r>
        <w:rPr>
          <w:rFonts w:hint="cs"/>
          <w:rtl/>
        </w:rPr>
        <w:t xml:space="preserve">82. </w:t>
      </w:r>
      <w:r w:rsidRPr="00BB02C5">
        <w:rPr>
          <w:rStyle w:val="libBold2Char"/>
          <w:rFonts w:hint="cs"/>
          <w:rtl/>
        </w:rPr>
        <w:t>الایضاح</w:t>
      </w:r>
      <w:r>
        <w:rPr>
          <w:rFonts w:hint="cs"/>
          <w:rtl/>
        </w:rPr>
        <w:t>، فضل بن شاذان ازدی نیشابوری، تحقیق سید جلال الدین حسینی</w:t>
      </w:r>
    </w:p>
    <w:p w:rsidR="002B736F" w:rsidRDefault="002B736F" w:rsidP="00153FFE">
      <w:pPr>
        <w:pStyle w:val="libVar"/>
        <w:rPr>
          <w:rtl/>
        </w:rPr>
      </w:pPr>
      <w:r>
        <w:rPr>
          <w:rFonts w:hint="cs"/>
          <w:rtl/>
        </w:rPr>
        <w:t xml:space="preserve">83. </w:t>
      </w:r>
      <w:r w:rsidRPr="00BB02C5">
        <w:rPr>
          <w:rStyle w:val="libBold2Char"/>
          <w:rFonts w:hint="cs"/>
          <w:rtl/>
        </w:rPr>
        <w:t>ایمان</w:t>
      </w:r>
      <w:r>
        <w:rPr>
          <w:rFonts w:hint="cs"/>
          <w:rtl/>
        </w:rPr>
        <w:t xml:space="preserve"> </w:t>
      </w:r>
      <w:r w:rsidRPr="00BB02C5">
        <w:rPr>
          <w:rStyle w:val="libBold2Char"/>
          <w:rFonts w:hint="cs"/>
          <w:rtl/>
        </w:rPr>
        <w:t>ابی</w:t>
      </w:r>
      <w:r>
        <w:rPr>
          <w:rFonts w:hint="cs"/>
          <w:rtl/>
        </w:rPr>
        <w:t xml:space="preserve"> </w:t>
      </w:r>
      <w:r w:rsidRPr="00BB02C5">
        <w:rPr>
          <w:rStyle w:val="libBold2Char"/>
          <w:rFonts w:hint="cs"/>
          <w:rtl/>
        </w:rPr>
        <w:t>طالب</w:t>
      </w:r>
      <w:r w:rsidR="00153FFE" w:rsidRPr="00153FFE">
        <w:rPr>
          <w:rStyle w:val="libAlaemChar"/>
          <w:rtl/>
        </w:rPr>
        <w:t xml:space="preserve"> </w:t>
      </w:r>
      <w:r w:rsidR="00153FFE" w:rsidRPr="00B4313A">
        <w:rPr>
          <w:rStyle w:val="libAlaemChar"/>
          <w:rtl/>
        </w:rPr>
        <w:t>عليه‌السلام</w:t>
      </w:r>
      <w:r>
        <w:rPr>
          <w:rFonts w:hint="cs"/>
          <w:rtl/>
        </w:rPr>
        <w:t>، علامه امینی</w:t>
      </w:r>
    </w:p>
    <w:p w:rsidR="002B736F" w:rsidRDefault="002B736F" w:rsidP="00153FFE">
      <w:pPr>
        <w:pStyle w:val="libVar"/>
        <w:rPr>
          <w:rtl/>
        </w:rPr>
      </w:pPr>
      <w:r>
        <w:rPr>
          <w:rFonts w:hint="cs"/>
          <w:rtl/>
        </w:rPr>
        <w:t xml:space="preserve">84. </w:t>
      </w:r>
      <w:r w:rsidRPr="00BB02C5">
        <w:rPr>
          <w:rStyle w:val="libBold2Char"/>
          <w:rFonts w:hint="cs"/>
          <w:rtl/>
        </w:rPr>
        <w:t>این</w:t>
      </w:r>
      <w:r>
        <w:rPr>
          <w:rFonts w:hint="cs"/>
          <w:rtl/>
        </w:rPr>
        <w:t xml:space="preserve"> </w:t>
      </w:r>
      <w:r w:rsidRPr="00BB02C5">
        <w:rPr>
          <w:rStyle w:val="libBold2Char"/>
          <w:rFonts w:hint="cs"/>
          <w:rtl/>
        </w:rPr>
        <w:t>دفن</w:t>
      </w:r>
      <w:r>
        <w:rPr>
          <w:rFonts w:hint="cs"/>
          <w:rtl/>
        </w:rPr>
        <w:t xml:space="preserve"> </w:t>
      </w:r>
      <w:r w:rsidRPr="00BB02C5">
        <w:rPr>
          <w:rStyle w:val="libBold2Char"/>
          <w:rFonts w:hint="cs"/>
          <w:rtl/>
        </w:rPr>
        <w:t>النبی</w:t>
      </w:r>
      <w:r w:rsidR="00153FFE" w:rsidRPr="00153FFE">
        <w:rPr>
          <w:rStyle w:val="libAlaemChar"/>
          <w:rtl/>
        </w:rPr>
        <w:t xml:space="preserve"> </w:t>
      </w:r>
      <w:r w:rsidR="00153FFE" w:rsidRPr="00B4313A">
        <w:rPr>
          <w:rStyle w:val="libAlaemChar"/>
          <w:rtl/>
        </w:rPr>
        <w:t>صلى‌الله‌عليه‌وآله‌وسلم</w:t>
      </w:r>
      <w:r>
        <w:rPr>
          <w:rFonts w:hint="cs"/>
          <w:rtl/>
        </w:rPr>
        <w:t>، محمد علی برو مؤسسه نشر اسلامی، قم</w:t>
      </w:r>
    </w:p>
    <w:p w:rsidR="00207B34" w:rsidRDefault="00207B34" w:rsidP="00153FFE">
      <w:pPr>
        <w:pStyle w:val="libVar"/>
        <w:rPr>
          <w:rtl/>
        </w:rPr>
      </w:pPr>
      <w:r>
        <w:rPr>
          <w:rFonts w:hint="cs"/>
          <w:rtl/>
        </w:rPr>
        <w:t xml:space="preserve">85. </w:t>
      </w:r>
      <w:r w:rsidRPr="00BB02C5">
        <w:rPr>
          <w:rStyle w:val="libBold2Char"/>
          <w:rFonts w:hint="cs"/>
          <w:rtl/>
        </w:rPr>
        <w:t>بحار</w:t>
      </w:r>
      <w:r>
        <w:rPr>
          <w:rFonts w:hint="cs"/>
          <w:rtl/>
        </w:rPr>
        <w:t xml:space="preserve"> </w:t>
      </w:r>
      <w:r w:rsidRPr="00BB02C5">
        <w:rPr>
          <w:rStyle w:val="libBold2Char"/>
          <w:rFonts w:hint="cs"/>
          <w:rtl/>
        </w:rPr>
        <w:t>الأنوار</w:t>
      </w:r>
      <w:r>
        <w:rPr>
          <w:rFonts w:hint="cs"/>
          <w:rtl/>
        </w:rPr>
        <w:t>، علامه مجلسی، مؤسسه الوفاء، بیروت 1403 ق</w:t>
      </w:r>
    </w:p>
    <w:p w:rsidR="00B61075" w:rsidRDefault="00B61075" w:rsidP="00153FFE">
      <w:pPr>
        <w:pStyle w:val="libVar"/>
        <w:rPr>
          <w:rtl/>
        </w:rPr>
      </w:pPr>
      <w:r>
        <w:rPr>
          <w:rFonts w:hint="cs"/>
          <w:rtl/>
        </w:rPr>
        <w:t xml:space="preserve">86. </w:t>
      </w:r>
      <w:r w:rsidRPr="00BB02C5">
        <w:rPr>
          <w:rStyle w:val="libBold2Char"/>
          <w:rFonts w:hint="cs"/>
          <w:rtl/>
        </w:rPr>
        <w:t>البدایة</w:t>
      </w:r>
      <w:r>
        <w:rPr>
          <w:rFonts w:hint="cs"/>
          <w:rtl/>
        </w:rPr>
        <w:t xml:space="preserve"> </w:t>
      </w:r>
      <w:r w:rsidRPr="00BB02C5">
        <w:rPr>
          <w:rStyle w:val="libBold2Char"/>
          <w:rFonts w:hint="cs"/>
          <w:rtl/>
        </w:rPr>
        <w:t>و</w:t>
      </w:r>
      <w:r>
        <w:rPr>
          <w:rFonts w:hint="cs"/>
          <w:rtl/>
        </w:rPr>
        <w:t xml:space="preserve"> </w:t>
      </w:r>
      <w:r w:rsidRPr="00BB02C5">
        <w:rPr>
          <w:rStyle w:val="libBold2Char"/>
          <w:rFonts w:hint="cs"/>
          <w:rtl/>
        </w:rPr>
        <w:t>النهایة</w:t>
      </w:r>
      <w:r>
        <w:rPr>
          <w:rFonts w:hint="cs"/>
          <w:rtl/>
        </w:rPr>
        <w:t>، ابن کثیر، دار احیاء التراث العربی، بیروت 1408 ق</w:t>
      </w:r>
    </w:p>
    <w:p w:rsidR="00B61075" w:rsidRDefault="00B61075" w:rsidP="00153FFE">
      <w:pPr>
        <w:pStyle w:val="libVar"/>
        <w:rPr>
          <w:rtl/>
        </w:rPr>
      </w:pPr>
      <w:r>
        <w:rPr>
          <w:rFonts w:hint="cs"/>
          <w:rtl/>
        </w:rPr>
        <w:t xml:space="preserve">87. </w:t>
      </w:r>
      <w:r w:rsidRPr="00BB02C5">
        <w:rPr>
          <w:rStyle w:val="libBold2Char"/>
          <w:rFonts w:hint="cs"/>
          <w:rtl/>
        </w:rPr>
        <w:t>البدء</w:t>
      </w:r>
      <w:r>
        <w:rPr>
          <w:rFonts w:hint="cs"/>
          <w:rtl/>
        </w:rPr>
        <w:t xml:space="preserve"> </w:t>
      </w:r>
      <w:r w:rsidRPr="00BB02C5">
        <w:rPr>
          <w:rStyle w:val="libBold2Char"/>
          <w:rFonts w:hint="cs"/>
          <w:rtl/>
        </w:rPr>
        <w:t>والتاریخ</w:t>
      </w:r>
      <w:r>
        <w:rPr>
          <w:rFonts w:hint="cs"/>
          <w:rtl/>
        </w:rPr>
        <w:t>، مطهر بن طاهر مقدسی، دار صدار، بیروت</w:t>
      </w:r>
    </w:p>
    <w:p w:rsidR="00B61075" w:rsidRDefault="00B61075" w:rsidP="00153FFE">
      <w:pPr>
        <w:pStyle w:val="libVar"/>
        <w:rPr>
          <w:rtl/>
        </w:rPr>
      </w:pPr>
      <w:r>
        <w:rPr>
          <w:rFonts w:hint="cs"/>
          <w:rtl/>
        </w:rPr>
        <w:t xml:space="preserve">88. </w:t>
      </w:r>
      <w:r w:rsidRPr="00BB02C5">
        <w:rPr>
          <w:rStyle w:val="libBold2Char"/>
          <w:rFonts w:hint="cs"/>
          <w:rtl/>
        </w:rPr>
        <w:t>البرهان</w:t>
      </w:r>
      <w:r>
        <w:rPr>
          <w:rFonts w:hint="cs"/>
          <w:rtl/>
        </w:rPr>
        <w:t xml:space="preserve"> </w:t>
      </w:r>
      <w:r w:rsidRPr="00BB02C5">
        <w:rPr>
          <w:rStyle w:val="libBold2Char"/>
          <w:rFonts w:hint="cs"/>
          <w:rtl/>
        </w:rPr>
        <w:t>فی</w:t>
      </w:r>
      <w:r>
        <w:rPr>
          <w:rFonts w:hint="cs"/>
          <w:rtl/>
        </w:rPr>
        <w:t xml:space="preserve"> </w:t>
      </w:r>
      <w:r w:rsidRPr="00BB02C5">
        <w:rPr>
          <w:rStyle w:val="libBold2Char"/>
          <w:rFonts w:hint="cs"/>
          <w:rtl/>
        </w:rPr>
        <w:t>تفسیر</w:t>
      </w:r>
      <w:r>
        <w:rPr>
          <w:rFonts w:hint="cs"/>
          <w:rtl/>
        </w:rPr>
        <w:t xml:space="preserve"> </w:t>
      </w:r>
      <w:r w:rsidRPr="00BB02C5">
        <w:rPr>
          <w:rStyle w:val="libBold2Char"/>
          <w:rFonts w:hint="cs"/>
          <w:rtl/>
        </w:rPr>
        <w:t>القرآن</w:t>
      </w:r>
      <w:r>
        <w:rPr>
          <w:rFonts w:hint="cs"/>
          <w:rtl/>
        </w:rPr>
        <w:t>، سید هاشم بحرانی، اسماعیلیان، قم</w:t>
      </w:r>
    </w:p>
    <w:p w:rsidR="00153FFE" w:rsidRDefault="00B61075" w:rsidP="00153FFE">
      <w:pPr>
        <w:pStyle w:val="libVar"/>
        <w:rPr>
          <w:rtl/>
        </w:rPr>
      </w:pPr>
      <w:r>
        <w:rPr>
          <w:rFonts w:hint="cs"/>
          <w:rtl/>
        </w:rPr>
        <w:t xml:space="preserve">89. </w:t>
      </w:r>
      <w:r w:rsidRPr="00BB02C5">
        <w:rPr>
          <w:rStyle w:val="libBold2Char"/>
          <w:rFonts w:hint="cs"/>
          <w:rtl/>
        </w:rPr>
        <w:t>بشارة</w:t>
      </w:r>
      <w:r>
        <w:rPr>
          <w:rFonts w:hint="cs"/>
          <w:rtl/>
        </w:rPr>
        <w:t xml:space="preserve"> </w:t>
      </w:r>
      <w:r w:rsidRPr="00BB02C5">
        <w:rPr>
          <w:rStyle w:val="libBold2Char"/>
          <w:rFonts w:hint="cs"/>
          <w:rtl/>
        </w:rPr>
        <w:t>المصطفی</w:t>
      </w:r>
      <w:r w:rsidR="00153FFE" w:rsidRPr="00153FFE">
        <w:rPr>
          <w:rStyle w:val="libAlaemChar"/>
          <w:rtl/>
        </w:rPr>
        <w:t xml:space="preserve"> </w:t>
      </w:r>
      <w:r w:rsidR="00153FFE" w:rsidRPr="00B4313A">
        <w:rPr>
          <w:rStyle w:val="libAlaemChar"/>
          <w:rtl/>
        </w:rPr>
        <w:t>صلى‌الله‌عليه‌وآله‌وسلم</w:t>
      </w:r>
      <w:r>
        <w:rPr>
          <w:rFonts w:hint="cs"/>
          <w:rtl/>
        </w:rPr>
        <w:t>، ابوجعفر محمد طبری امامی، مکتبة حیدریة، نجف اشرف 1383 ق</w:t>
      </w:r>
    </w:p>
    <w:p w:rsidR="00B61075" w:rsidRDefault="00153FFE" w:rsidP="00F22F2E">
      <w:pPr>
        <w:pStyle w:val="libPoemTiniChar"/>
        <w:rPr>
          <w:rtl/>
        </w:rPr>
      </w:pPr>
      <w:r>
        <w:rPr>
          <w:rtl/>
        </w:rPr>
        <w:br w:type="page"/>
      </w:r>
    </w:p>
    <w:p w:rsidR="00153FFE" w:rsidRDefault="000A3AE5" w:rsidP="007D3BB4">
      <w:pPr>
        <w:pStyle w:val="libVar"/>
        <w:rPr>
          <w:rtl/>
        </w:rPr>
      </w:pPr>
      <w:r>
        <w:rPr>
          <w:rFonts w:hint="cs"/>
          <w:rtl/>
        </w:rPr>
        <w:t xml:space="preserve">90. </w:t>
      </w:r>
      <w:r w:rsidRPr="007D3BB4">
        <w:rPr>
          <w:rStyle w:val="libBold2Char"/>
          <w:rFonts w:hint="cs"/>
          <w:rtl/>
        </w:rPr>
        <w:t>بصائر</w:t>
      </w:r>
      <w:r>
        <w:rPr>
          <w:rFonts w:hint="cs"/>
          <w:rtl/>
        </w:rPr>
        <w:t xml:space="preserve"> </w:t>
      </w:r>
      <w:r w:rsidRPr="007D3BB4">
        <w:rPr>
          <w:rStyle w:val="libBold2Char"/>
          <w:rFonts w:hint="cs"/>
          <w:rtl/>
        </w:rPr>
        <w:t>الدرجات</w:t>
      </w:r>
      <w:r>
        <w:rPr>
          <w:rFonts w:hint="cs"/>
          <w:rtl/>
        </w:rPr>
        <w:t>، بوجعفر محمد بن حسن بن فروخ صفار، مؤسسه اعلمی، 1362 ش</w:t>
      </w:r>
    </w:p>
    <w:p w:rsidR="000A3AE5" w:rsidRDefault="000A3AE5" w:rsidP="007D3BB4">
      <w:pPr>
        <w:pStyle w:val="libVar"/>
        <w:rPr>
          <w:rtl/>
        </w:rPr>
      </w:pPr>
      <w:r>
        <w:rPr>
          <w:rFonts w:hint="cs"/>
          <w:rtl/>
        </w:rPr>
        <w:t xml:space="preserve">91. </w:t>
      </w:r>
      <w:r w:rsidRPr="007D3BB4">
        <w:rPr>
          <w:rStyle w:val="libBold2Char"/>
          <w:rFonts w:hint="cs"/>
          <w:rtl/>
        </w:rPr>
        <w:t>بلاغات</w:t>
      </w:r>
      <w:r>
        <w:rPr>
          <w:rFonts w:hint="cs"/>
          <w:rtl/>
        </w:rPr>
        <w:t xml:space="preserve"> </w:t>
      </w:r>
      <w:r w:rsidRPr="007D3BB4">
        <w:rPr>
          <w:rStyle w:val="libBold2Char"/>
          <w:rFonts w:hint="cs"/>
          <w:rtl/>
        </w:rPr>
        <w:t>النساء</w:t>
      </w:r>
      <w:r>
        <w:rPr>
          <w:rFonts w:hint="cs"/>
          <w:rtl/>
        </w:rPr>
        <w:t>، ابن طیفور، مکتبة بصیرتی، قم</w:t>
      </w:r>
    </w:p>
    <w:p w:rsidR="000A3AE5" w:rsidRDefault="000A3AE5" w:rsidP="007D3BB4">
      <w:pPr>
        <w:pStyle w:val="libVar"/>
        <w:rPr>
          <w:rtl/>
        </w:rPr>
      </w:pPr>
      <w:r>
        <w:rPr>
          <w:rFonts w:hint="cs"/>
          <w:rtl/>
        </w:rPr>
        <w:t xml:space="preserve">92. </w:t>
      </w:r>
      <w:r w:rsidRPr="007D3BB4">
        <w:rPr>
          <w:rStyle w:val="libBold2Char"/>
          <w:rFonts w:hint="cs"/>
          <w:rtl/>
        </w:rPr>
        <w:t>البلد</w:t>
      </w:r>
      <w:r>
        <w:rPr>
          <w:rFonts w:hint="cs"/>
          <w:rtl/>
        </w:rPr>
        <w:t xml:space="preserve"> </w:t>
      </w:r>
      <w:r w:rsidRPr="007D3BB4">
        <w:rPr>
          <w:rStyle w:val="libBold2Char"/>
          <w:rFonts w:hint="cs"/>
          <w:rtl/>
        </w:rPr>
        <w:t>الأمین</w:t>
      </w:r>
      <w:r>
        <w:rPr>
          <w:rFonts w:hint="cs"/>
          <w:rtl/>
        </w:rPr>
        <w:t>، کفعمی، مکتبة الصدوق، تهران</w:t>
      </w:r>
    </w:p>
    <w:p w:rsidR="000A3AE5" w:rsidRDefault="000A3AE5" w:rsidP="007D3BB4">
      <w:pPr>
        <w:pStyle w:val="libVar"/>
        <w:rPr>
          <w:rtl/>
        </w:rPr>
      </w:pPr>
      <w:r>
        <w:rPr>
          <w:rFonts w:hint="cs"/>
          <w:rtl/>
        </w:rPr>
        <w:t xml:space="preserve">93. </w:t>
      </w:r>
      <w:r w:rsidRPr="007D3BB4">
        <w:rPr>
          <w:rStyle w:val="libBold2Char"/>
          <w:rFonts w:hint="cs"/>
          <w:rtl/>
        </w:rPr>
        <w:t>بنات</w:t>
      </w:r>
      <w:r>
        <w:rPr>
          <w:rFonts w:hint="cs"/>
          <w:rtl/>
        </w:rPr>
        <w:t xml:space="preserve"> </w:t>
      </w:r>
      <w:r w:rsidRPr="007D3BB4">
        <w:rPr>
          <w:rStyle w:val="libBold2Char"/>
          <w:rFonts w:hint="cs"/>
          <w:rtl/>
        </w:rPr>
        <w:t>النبی</w:t>
      </w:r>
      <w:r w:rsidR="002F0172" w:rsidRPr="002F0172">
        <w:rPr>
          <w:rStyle w:val="libAlaemChar"/>
          <w:rtl/>
        </w:rPr>
        <w:t xml:space="preserve"> </w:t>
      </w:r>
      <w:r w:rsidR="002F0172" w:rsidRPr="00B4313A">
        <w:rPr>
          <w:rStyle w:val="libAlaemChar"/>
          <w:rtl/>
        </w:rPr>
        <w:t>صلى‌الله‌عليه‌وآله‌وسلم</w:t>
      </w:r>
      <w:r>
        <w:rPr>
          <w:rFonts w:hint="cs"/>
          <w:rtl/>
        </w:rPr>
        <w:t xml:space="preserve"> </w:t>
      </w:r>
      <w:r w:rsidRPr="007D3BB4">
        <w:rPr>
          <w:rStyle w:val="libBold2Char"/>
          <w:rFonts w:hint="cs"/>
          <w:rtl/>
        </w:rPr>
        <w:t>ام</w:t>
      </w:r>
      <w:r>
        <w:rPr>
          <w:rFonts w:hint="cs"/>
          <w:rtl/>
        </w:rPr>
        <w:t xml:space="preserve"> </w:t>
      </w:r>
      <w:r w:rsidRPr="007D3BB4">
        <w:rPr>
          <w:rStyle w:val="libBold2Char"/>
          <w:rFonts w:hint="cs"/>
          <w:rtl/>
        </w:rPr>
        <w:t>ربائبه</w:t>
      </w:r>
      <w:r>
        <w:rPr>
          <w:rFonts w:hint="cs"/>
          <w:rtl/>
        </w:rPr>
        <w:t>، سید جعفر مرتضی عاملی</w:t>
      </w:r>
    </w:p>
    <w:p w:rsidR="000A3AE5" w:rsidRDefault="000A3AE5" w:rsidP="007D3BB4">
      <w:pPr>
        <w:pStyle w:val="libVar"/>
        <w:rPr>
          <w:rtl/>
        </w:rPr>
      </w:pPr>
      <w:r>
        <w:rPr>
          <w:rFonts w:hint="cs"/>
          <w:rtl/>
        </w:rPr>
        <w:t xml:space="preserve">94. </w:t>
      </w:r>
      <w:r w:rsidRPr="007D3BB4">
        <w:rPr>
          <w:rStyle w:val="libBold2Char"/>
          <w:rFonts w:hint="cs"/>
          <w:rtl/>
        </w:rPr>
        <w:t>بیت</w:t>
      </w:r>
      <w:r>
        <w:rPr>
          <w:rFonts w:hint="cs"/>
          <w:rtl/>
        </w:rPr>
        <w:t xml:space="preserve"> </w:t>
      </w:r>
      <w:r w:rsidRPr="007D3BB4">
        <w:rPr>
          <w:rStyle w:val="libBold2Char"/>
          <w:rFonts w:hint="cs"/>
          <w:rtl/>
        </w:rPr>
        <w:t>الأحزان</w:t>
      </w:r>
      <w:r>
        <w:rPr>
          <w:rFonts w:hint="cs"/>
          <w:rtl/>
        </w:rPr>
        <w:t>، محدث قمی، دار الحکمه، قم 1412 ق</w:t>
      </w:r>
    </w:p>
    <w:p w:rsidR="000A3AE5" w:rsidRDefault="000A3AE5" w:rsidP="007D3BB4">
      <w:pPr>
        <w:pStyle w:val="libVar"/>
        <w:rPr>
          <w:rtl/>
        </w:rPr>
      </w:pPr>
      <w:r>
        <w:rPr>
          <w:rFonts w:hint="cs"/>
          <w:rtl/>
        </w:rPr>
        <w:t xml:space="preserve">95. </w:t>
      </w:r>
      <w:r w:rsidRPr="007D3BB4">
        <w:rPr>
          <w:rStyle w:val="libBold2Char"/>
          <w:rFonts w:hint="cs"/>
          <w:rtl/>
        </w:rPr>
        <w:t>بیت</w:t>
      </w:r>
      <w:r>
        <w:rPr>
          <w:rFonts w:hint="cs"/>
          <w:rtl/>
        </w:rPr>
        <w:t xml:space="preserve"> </w:t>
      </w:r>
      <w:r w:rsidRPr="007D3BB4">
        <w:rPr>
          <w:rStyle w:val="libBold2Char"/>
          <w:rFonts w:hint="cs"/>
          <w:rtl/>
        </w:rPr>
        <w:t>الأحزان</w:t>
      </w:r>
      <w:r>
        <w:rPr>
          <w:rFonts w:hint="cs"/>
          <w:rtl/>
        </w:rPr>
        <w:t>، عبدالخالق بن عبد الرحیم یزدی، چاپ سنگی</w:t>
      </w:r>
    </w:p>
    <w:p w:rsidR="000A3AE5" w:rsidRDefault="000A3AE5" w:rsidP="007D3BB4">
      <w:pPr>
        <w:pStyle w:val="libVar"/>
        <w:rPr>
          <w:rtl/>
        </w:rPr>
      </w:pPr>
      <w:r>
        <w:rPr>
          <w:rFonts w:hint="cs"/>
          <w:rtl/>
        </w:rPr>
        <w:t xml:space="preserve">96. </w:t>
      </w:r>
      <w:r w:rsidRPr="007D3BB4">
        <w:rPr>
          <w:rStyle w:val="libBold2Char"/>
          <w:rFonts w:hint="cs"/>
          <w:rtl/>
        </w:rPr>
        <w:t>تاج</w:t>
      </w:r>
      <w:r>
        <w:rPr>
          <w:rFonts w:hint="cs"/>
          <w:rtl/>
        </w:rPr>
        <w:t xml:space="preserve"> </w:t>
      </w:r>
      <w:r w:rsidRPr="007D3BB4">
        <w:rPr>
          <w:rStyle w:val="libBold2Char"/>
          <w:rFonts w:hint="cs"/>
          <w:rtl/>
        </w:rPr>
        <w:t>العروس</w:t>
      </w:r>
      <w:r>
        <w:rPr>
          <w:rFonts w:hint="cs"/>
          <w:rtl/>
        </w:rPr>
        <w:t xml:space="preserve"> من جواهر القاموس، محمد مرتضی زبیدی، مکتبة الحیاة، بیروت</w:t>
      </w:r>
    </w:p>
    <w:p w:rsidR="000A3AE5" w:rsidRDefault="000A3AE5" w:rsidP="007D3BB4">
      <w:pPr>
        <w:pStyle w:val="libVar"/>
        <w:rPr>
          <w:rtl/>
        </w:rPr>
      </w:pPr>
      <w:r>
        <w:rPr>
          <w:rFonts w:hint="cs"/>
          <w:rtl/>
        </w:rPr>
        <w:t xml:space="preserve">97. </w:t>
      </w:r>
      <w:r w:rsidRPr="007D3BB4">
        <w:rPr>
          <w:rStyle w:val="libBold2Char"/>
          <w:rFonts w:hint="cs"/>
          <w:rtl/>
        </w:rPr>
        <w:t>تاج</w:t>
      </w:r>
      <w:r>
        <w:rPr>
          <w:rFonts w:hint="cs"/>
          <w:rtl/>
        </w:rPr>
        <w:t xml:space="preserve"> </w:t>
      </w:r>
      <w:r w:rsidRPr="007D3BB4">
        <w:rPr>
          <w:rStyle w:val="libBold2Char"/>
          <w:rFonts w:hint="cs"/>
          <w:rtl/>
        </w:rPr>
        <w:t>الموالید</w:t>
      </w:r>
      <w:r>
        <w:rPr>
          <w:rFonts w:hint="cs"/>
          <w:rtl/>
        </w:rPr>
        <w:t>، علامه طبرسی، ضمن مجموعة نفسیة، مکتبة بصیرتی، قم 1396 ق</w:t>
      </w:r>
    </w:p>
    <w:p w:rsidR="00486A7A" w:rsidRDefault="00486A7A" w:rsidP="007D3BB4">
      <w:pPr>
        <w:pStyle w:val="libVar"/>
        <w:rPr>
          <w:rtl/>
        </w:rPr>
      </w:pPr>
      <w:r>
        <w:rPr>
          <w:rFonts w:hint="cs"/>
          <w:rtl/>
        </w:rPr>
        <w:t xml:space="preserve">98. </w:t>
      </w:r>
      <w:r w:rsidRPr="007D3BB4">
        <w:rPr>
          <w:rStyle w:val="libBold2Char"/>
          <w:rFonts w:hint="cs"/>
          <w:rtl/>
        </w:rPr>
        <w:t>تاریخ</w:t>
      </w:r>
      <w:r>
        <w:rPr>
          <w:rFonts w:hint="cs"/>
          <w:rtl/>
        </w:rPr>
        <w:t xml:space="preserve"> </w:t>
      </w:r>
      <w:r w:rsidRPr="007D3BB4">
        <w:rPr>
          <w:rStyle w:val="libBold2Char"/>
          <w:rFonts w:hint="cs"/>
          <w:rtl/>
        </w:rPr>
        <w:t>الأئمة</w:t>
      </w:r>
      <w:r w:rsidR="002F0172" w:rsidRPr="002F0172">
        <w:rPr>
          <w:rStyle w:val="libAlaemChar"/>
          <w:rtl/>
        </w:rPr>
        <w:t xml:space="preserve"> </w:t>
      </w:r>
      <w:r w:rsidR="002F0172" w:rsidRPr="00B4313A">
        <w:rPr>
          <w:rStyle w:val="libAlaemChar"/>
          <w:rtl/>
        </w:rPr>
        <w:t>عليه</w:t>
      </w:r>
      <w:r w:rsidR="002F0172">
        <w:rPr>
          <w:rStyle w:val="libAlaemChar"/>
          <w:rFonts w:hint="cs"/>
          <w:rtl/>
        </w:rPr>
        <w:t>م</w:t>
      </w:r>
      <w:r w:rsidR="002F0172" w:rsidRPr="00B4313A">
        <w:rPr>
          <w:rStyle w:val="libAlaemChar"/>
          <w:rtl/>
        </w:rPr>
        <w:t>‌السلام</w:t>
      </w:r>
      <w:r>
        <w:rPr>
          <w:rFonts w:hint="cs"/>
          <w:rtl/>
        </w:rPr>
        <w:t>، عدة من علماء الشیعة، مکتبة بصیرتی، قم 1396 ق</w:t>
      </w:r>
    </w:p>
    <w:p w:rsidR="00486A7A" w:rsidRDefault="00486A7A" w:rsidP="007D3BB4">
      <w:pPr>
        <w:pStyle w:val="libVar"/>
        <w:rPr>
          <w:rtl/>
        </w:rPr>
      </w:pPr>
      <w:r>
        <w:rPr>
          <w:rFonts w:hint="cs"/>
          <w:rtl/>
        </w:rPr>
        <w:t>99</w:t>
      </w:r>
      <w:r w:rsidR="00C859C8">
        <w:rPr>
          <w:rFonts w:hint="cs"/>
          <w:rtl/>
        </w:rPr>
        <w:t xml:space="preserve">. </w:t>
      </w:r>
      <w:r w:rsidR="00C859C8" w:rsidRPr="007D3BB4">
        <w:rPr>
          <w:rStyle w:val="libBold2Char"/>
          <w:rFonts w:hint="cs"/>
          <w:rtl/>
        </w:rPr>
        <w:t>تاریخ</w:t>
      </w:r>
      <w:r w:rsidR="00C859C8">
        <w:rPr>
          <w:rFonts w:hint="cs"/>
          <w:rtl/>
        </w:rPr>
        <w:t xml:space="preserve"> </w:t>
      </w:r>
      <w:r w:rsidR="00C859C8" w:rsidRPr="007D3BB4">
        <w:rPr>
          <w:rStyle w:val="libBold2Char"/>
          <w:rFonts w:hint="cs"/>
          <w:rtl/>
        </w:rPr>
        <w:t>الاسلام</w:t>
      </w:r>
      <w:r w:rsidR="00C859C8">
        <w:rPr>
          <w:rFonts w:hint="cs"/>
          <w:rtl/>
        </w:rPr>
        <w:t>، ذهبی، دار الکتاب العربی، بیروت</w:t>
      </w:r>
    </w:p>
    <w:p w:rsidR="00D7513C" w:rsidRDefault="00D7513C" w:rsidP="007D3BB4">
      <w:pPr>
        <w:pStyle w:val="libVar"/>
        <w:rPr>
          <w:rtl/>
        </w:rPr>
      </w:pPr>
      <w:r w:rsidRPr="007D3BB4">
        <w:rPr>
          <w:rFonts w:hint="cs"/>
          <w:rtl/>
        </w:rPr>
        <w:t xml:space="preserve">100. </w:t>
      </w:r>
      <w:r w:rsidRPr="007D3BB4">
        <w:rPr>
          <w:rStyle w:val="libBold2Char"/>
          <w:rFonts w:hint="cs"/>
          <w:rtl/>
        </w:rPr>
        <w:t>تارخ</w:t>
      </w:r>
      <w:r>
        <w:rPr>
          <w:rFonts w:hint="cs"/>
          <w:rtl/>
        </w:rPr>
        <w:t xml:space="preserve"> </w:t>
      </w:r>
      <w:r w:rsidRPr="007D3BB4">
        <w:rPr>
          <w:rStyle w:val="libBold2Char"/>
          <w:rFonts w:hint="cs"/>
          <w:rtl/>
        </w:rPr>
        <w:t>الأمم</w:t>
      </w:r>
      <w:r>
        <w:rPr>
          <w:rFonts w:hint="cs"/>
          <w:rtl/>
        </w:rPr>
        <w:t xml:space="preserve"> </w:t>
      </w:r>
      <w:r w:rsidRPr="007D3BB4">
        <w:rPr>
          <w:rStyle w:val="libBold2Char"/>
          <w:rFonts w:hint="cs"/>
          <w:rtl/>
        </w:rPr>
        <w:t>و</w:t>
      </w:r>
      <w:r>
        <w:rPr>
          <w:rFonts w:hint="cs"/>
          <w:rtl/>
        </w:rPr>
        <w:t xml:space="preserve"> </w:t>
      </w:r>
      <w:r w:rsidRPr="007D3BB4">
        <w:rPr>
          <w:rStyle w:val="libBold2Char"/>
          <w:rFonts w:hint="cs"/>
          <w:rtl/>
        </w:rPr>
        <w:t>الملوک</w:t>
      </w:r>
      <w:r>
        <w:rPr>
          <w:rFonts w:hint="cs"/>
          <w:rtl/>
        </w:rPr>
        <w:t>، محمد بن جریر طبری، مؤسسه اعلمی، بیروت</w:t>
      </w:r>
    </w:p>
    <w:p w:rsidR="00D7513C" w:rsidRDefault="00D7513C" w:rsidP="007D3BB4">
      <w:pPr>
        <w:pStyle w:val="libVar"/>
        <w:rPr>
          <w:rtl/>
        </w:rPr>
      </w:pPr>
      <w:r>
        <w:rPr>
          <w:rFonts w:hint="cs"/>
          <w:rtl/>
        </w:rPr>
        <w:t xml:space="preserve">101. </w:t>
      </w:r>
      <w:r w:rsidRPr="007D3BB4">
        <w:rPr>
          <w:rStyle w:val="libBold2Char"/>
          <w:rFonts w:hint="cs"/>
          <w:rtl/>
        </w:rPr>
        <w:t>تاریخ ابن خلدون</w:t>
      </w:r>
      <w:r>
        <w:rPr>
          <w:rFonts w:hint="cs"/>
          <w:rtl/>
        </w:rPr>
        <w:t>، ابن خلدون، دار احیاء التراث العربی، بیروت</w:t>
      </w:r>
    </w:p>
    <w:p w:rsidR="009A5317" w:rsidRDefault="009A5317" w:rsidP="007D3BB4">
      <w:pPr>
        <w:pStyle w:val="libVar"/>
        <w:rPr>
          <w:rtl/>
        </w:rPr>
      </w:pPr>
      <w:r>
        <w:rPr>
          <w:rFonts w:hint="cs"/>
          <w:rtl/>
        </w:rPr>
        <w:t xml:space="preserve">102. </w:t>
      </w:r>
      <w:r w:rsidRPr="007D3BB4">
        <w:rPr>
          <w:rStyle w:val="libBold2Char"/>
          <w:rFonts w:hint="cs"/>
          <w:rtl/>
        </w:rPr>
        <w:t>تاریخ</w:t>
      </w:r>
      <w:r>
        <w:rPr>
          <w:rFonts w:hint="cs"/>
          <w:rtl/>
        </w:rPr>
        <w:t xml:space="preserve"> </w:t>
      </w:r>
      <w:r w:rsidRPr="007D3BB4">
        <w:rPr>
          <w:rStyle w:val="libBold2Char"/>
          <w:rFonts w:hint="cs"/>
          <w:rtl/>
        </w:rPr>
        <w:t>بغداد</w:t>
      </w:r>
      <w:r>
        <w:rPr>
          <w:rFonts w:hint="cs"/>
          <w:rtl/>
        </w:rPr>
        <w:t>، خطیب بغدادی، دار الکتاب العربی، بیروت</w:t>
      </w:r>
    </w:p>
    <w:p w:rsidR="009A5317" w:rsidRDefault="009A5317" w:rsidP="007D3BB4">
      <w:pPr>
        <w:pStyle w:val="libVar"/>
        <w:rPr>
          <w:rtl/>
        </w:rPr>
      </w:pPr>
      <w:r>
        <w:rPr>
          <w:rFonts w:hint="cs"/>
          <w:rtl/>
        </w:rPr>
        <w:t xml:space="preserve">103. </w:t>
      </w:r>
      <w:r w:rsidRPr="007D3BB4">
        <w:rPr>
          <w:rStyle w:val="libBold2Char"/>
          <w:rFonts w:hint="cs"/>
          <w:rtl/>
        </w:rPr>
        <w:t>تاریخ</w:t>
      </w:r>
      <w:r>
        <w:rPr>
          <w:rFonts w:hint="cs"/>
          <w:rtl/>
        </w:rPr>
        <w:t xml:space="preserve"> </w:t>
      </w:r>
      <w:r w:rsidRPr="007D3BB4">
        <w:rPr>
          <w:rStyle w:val="libBold2Char"/>
          <w:rFonts w:hint="cs"/>
          <w:rtl/>
        </w:rPr>
        <w:t>تشیع</w:t>
      </w:r>
      <w:r>
        <w:rPr>
          <w:rFonts w:hint="cs"/>
          <w:rtl/>
        </w:rPr>
        <w:t xml:space="preserve"> </w:t>
      </w:r>
      <w:r w:rsidRPr="007D3BB4">
        <w:rPr>
          <w:rStyle w:val="libBold2Char"/>
          <w:rFonts w:hint="cs"/>
          <w:rtl/>
        </w:rPr>
        <w:t>در</w:t>
      </w:r>
      <w:r>
        <w:rPr>
          <w:rFonts w:hint="cs"/>
          <w:rtl/>
        </w:rPr>
        <w:t xml:space="preserve"> </w:t>
      </w:r>
      <w:r w:rsidRPr="007D3BB4">
        <w:rPr>
          <w:rStyle w:val="libBold2Char"/>
          <w:rFonts w:hint="cs"/>
          <w:rtl/>
        </w:rPr>
        <w:t>ایران</w:t>
      </w:r>
      <w:r>
        <w:rPr>
          <w:rFonts w:hint="cs"/>
          <w:rtl/>
        </w:rPr>
        <w:t>، رسول جعفریان</w:t>
      </w:r>
      <w:r w:rsidR="007D3BB4">
        <w:rPr>
          <w:rFonts w:hint="cs"/>
          <w:rtl/>
        </w:rPr>
        <w:tab/>
      </w:r>
      <w:r w:rsidR="007D3BB4">
        <w:rPr>
          <w:rFonts w:hint="cs"/>
          <w:rtl/>
        </w:rPr>
        <w:tab/>
      </w:r>
      <w:r>
        <w:rPr>
          <w:rFonts w:hint="cs"/>
          <w:rtl/>
        </w:rPr>
        <w:t xml:space="preserve">104. </w:t>
      </w:r>
      <w:r w:rsidRPr="007D3BB4">
        <w:rPr>
          <w:rStyle w:val="libBold2Char"/>
          <w:rFonts w:hint="cs"/>
          <w:rtl/>
        </w:rPr>
        <w:t>تاریخ</w:t>
      </w:r>
      <w:r>
        <w:rPr>
          <w:rFonts w:hint="cs"/>
          <w:rtl/>
        </w:rPr>
        <w:t xml:space="preserve"> </w:t>
      </w:r>
      <w:r w:rsidRPr="007D3BB4">
        <w:rPr>
          <w:rStyle w:val="libBold2Char"/>
          <w:rFonts w:hint="cs"/>
          <w:rtl/>
        </w:rPr>
        <w:t>الخلفاء</w:t>
      </w:r>
      <w:r>
        <w:rPr>
          <w:rFonts w:hint="cs"/>
          <w:rtl/>
        </w:rPr>
        <w:t>، سیوطی، دار القلم، بیروت</w:t>
      </w:r>
    </w:p>
    <w:p w:rsidR="009A5317" w:rsidRDefault="009A5317" w:rsidP="007D3BB4">
      <w:pPr>
        <w:pStyle w:val="libVar"/>
        <w:rPr>
          <w:rtl/>
        </w:rPr>
      </w:pPr>
      <w:r>
        <w:rPr>
          <w:rFonts w:hint="cs"/>
          <w:rtl/>
        </w:rPr>
        <w:t xml:space="preserve">105. </w:t>
      </w:r>
      <w:r w:rsidRPr="007D3BB4">
        <w:rPr>
          <w:rStyle w:val="libBold2Char"/>
          <w:rFonts w:hint="cs"/>
          <w:rtl/>
        </w:rPr>
        <w:t>تاریخ</w:t>
      </w:r>
      <w:r>
        <w:rPr>
          <w:rFonts w:hint="cs"/>
          <w:rtl/>
        </w:rPr>
        <w:t xml:space="preserve"> </w:t>
      </w:r>
      <w:r w:rsidRPr="007D3BB4">
        <w:rPr>
          <w:rStyle w:val="libBold2Char"/>
          <w:rFonts w:hint="cs"/>
          <w:rtl/>
        </w:rPr>
        <w:t>خلیفة</w:t>
      </w:r>
      <w:r>
        <w:rPr>
          <w:rFonts w:hint="cs"/>
          <w:rtl/>
        </w:rPr>
        <w:t xml:space="preserve"> </w:t>
      </w:r>
      <w:r w:rsidRPr="007D3BB4">
        <w:rPr>
          <w:rStyle w:val="libBold2Char"/>
          <w:rFonts w:hint="cs"/>
          <w:rtl/>
        </w:rPr>
        <w:t>بن</w:t>
      </w:r>
      <w:r>
        <w:rPr>
          <w:rFonts w:hint="cs"/>
          <w:rtl/>
        </w:rPr>
        <w:t xml:space="preserve"> </w:t>
      </w:r>
      <w:r w:rsidRPr="007D3BB4">
        <w:rPr>
          <w:rStyle w:val="libBold2Char"/>
          <w:rFonts w:hint="cs"/>
          <w:rtl/>
        </w:rPr>
        <w:t>خیاط</w:t>
      </w:r>
      <w:r>
        <w:rPr>
          <w:rFonts w:hint="cs"/>
          <w:rtl/>
        </w:rPr>
        <w:t>، خلیفة بن خیاط عصفری، دار الفکر، بیروت 1414 ق</w:t>
      </w:r>
    </w:p>
    <w:p w:rsidR="000B41B1" w:rsidRDefault="000B41B1" w:rsidP="007D3BB4">
      <w:pPr>
        <w:pStyle w:val="libVar"/>
        <w:rPr>
          <w:rtl/>
        </w:rPr>
      </w:pPr>
      <w:r>
        <w:rPr>
          <w:rFonts w:hint="cs"/>
          <w:rtl/>
        </w:rPr>
        <w:t xml:space="preserve">106. </w:t>
      </w:r>
      <w:r w:rsidRPr="007D3BB4">
        <w:rPr>
          <w:rStyle w:val="libBold2Char"/>
          <w:rFonts w:hint="cs"/>
          <w:rtl/>
        </w:rPr>
        <w:t>تاریخ</w:t>
      </w:r>
      <w:r>
        <w:rPr>
          <w:rFonts w:hint="cs"/>
          <w:rtl/>
        </w:rPr>
        <w:t xml:space="preserve"> </w:t>
      </w:r>
      <w:r w:rsidRPr="007D3BB4">
        <w:rPr>
          <w:rStyle w:val="libBold2Char"/>
          <w:rFonts w:hint="cs"/>
          <w:rtl/>
        </w:rPr>
        <w:t>الخمیس</w:t>
      </w:r>
      <w:r>
        <w:rPr>
          <w:rFonts w:hint="cs"/>
          <w:rtl/>
        </w:rPr>
        <w:t>، حسین دیاربکری، مؤسسه شعبان، بیروت، مصر 1383 ق</w:t>
      </w:r>
    </w:p>
    <w:p w:rsidR="000B41B1" w:rsidRDefault="000B41B1" w:rsidP="007D3BB4">
      <w:pPr>
        <w:pStyle w:val="libVar"/>
        <w:rPr>
          <w:rtl/>
        </w:rPr>
      </w:pPr>
      <w:r>
        <w:rPr>
          <w:rFonts w:hint="cs"/>
          <w:rtl/>
        </w:rPr>
        <w:t xml:space="preserve">107. </w:t>
      </w:r>
      <w:r w:rsidRPr="007D3BB4">
        <w:rPr>
          <w:rStyle w:val="libBold2Char"/>
          <w:rFonts w:hint="cs"/>
          <w:rtl/>
        </w:rPr>
        <w:t>تاریخ</w:t>
      </w:r>
      <w:r>
        <w:rPr>
          <w:rFonts w:hint="cs"/>
          <w:rtl/>
        </w:rPr>
        <w:t xml:space="preserve"> </w:t>
      </w:r>
      <w:r w:rsidRPr="007D3BB4">
        <w:rPr>
          <w:rStyle w:val="libBold2Char"/>
          <w:rFonts w:hint="cs"/>
          <w:rtl/>
        </w:rPr>
        <w:t>سامراء</w:t>
      </w:r>
      <w:r>
        <w:rPr>
          <w:rFonts w:hint="cs"/>
          <w:rtl/>
        </w:rPr>
        <w:t>، ذبیح الله محلاتی، اسلامیة، 1388 ق، انتشارات الشریف الرضی، قم 1426 ق</w:t>
      </w:r>
    </w:p>
    <w:p w:rsidR="000B41B1" w:rsidRDefault="000B41B1" w:rsidP="007D3BB4">
      <w:pPr>
        <w:pStyle w:val="libVar"/>
        <w:rPr>
          <w:rtl/>
        </w:rPr>
      </w:pPr>
      <w:r>
        <w:rPr>
          <w:rFonts w:hint="cs"/>
          <w:rtl/>
        </w:rPr>
        <w:t xml:space="preserve">108. </w:t>
      </w:r>
      <w:r w:rsidRPr="007D3BB4">
        <w:rPr>
          <w:rStyle w:val="libBold2Char"/>
          <w:rFonts w:hint="cs"/>
          <w:rtl/>
        </w:rPr>
        <w:t>التاریخ</w:t>
      </w:r>
      <w:r>
        <w:rPr>
          <w:rFonts w:hint="cs"/>
          <w:rtl/>
        </w:rPr>
        <w:t xml:space="preserve"> </w:t>
      </w:r>
      <w:r w:rsidRPr="007D3BB4">
        <w:rPr>
          <w:rStyle w:val="libBold2Char"/>
          <w:rFonts w:hint="cs"/>
          <w:rtl/>
        </w:rPr>
        <w:t>الصغیر</w:t>
      </w:r>
      <w:r>
        <w:rPr>
          <w:rFonts w:hint="cs"/>
          <w:rtl/>
        </w:rPr>
        <w:t>، بخاری، دار المعرفة، بیروت 1406 ق</w:t>
      </w:r>
    </w:p>
    <w:p w:rsidR="000B41B1" w:rsidRDefault="000B41B1" w:rsidP="007D3BB4">
      <w:pPr>
        <w:pStyle w:val="libVar"/>
        <w:rPr>
          <w:rtl/>
        </w:rPr>
      </w:pPr>
      <w:r>
        <w:rPr>
          <w:rFonts w:hint="cs"/>
          <w:rtl/>
        </w:rPr>
        <w:t xml:space="preserve">109. </w:t>
      </w:r>
      <w:r w:rsidRPr="007D3BB4">
        <w:rPr>
          <w:rStyle w:val="libBold2Char"/>
          <w:rFonts w:hint="cs"/>
          <w:rtl/>
        </w:rPr>
        <w:t>تاریخ</w:t>
      </w:r>
      <w:r>
        <w:rPr>
          <w:rFonts w:hint="cs"/>
          <w:rtl/>
        </w:rPr>
        <w:t xml:space="preserve"> </w:t>
      </w:r>
      <w:r w:rsidRPr="007D3BB4">
        <w:rPr>
          <w:rStyle w:val="libBold2Char"/>
          <w:rFonts w:hint="cs"/>
          <w:rtl/>
        </w:rPr>
        <w:t>العلوم</w:t>
      </w:r>
      <w:r>
        <w:rPr>
          <w:rFonts w:hint="cs"/>
          <w:rtl/>
        </w:rPr>
        <w:t xml:space="preserve"> </w:t>
      </w:r>
      <w:r w:rsidRPr="007D3BB4">
        <w:rPr>
          <w:rStyle w:val="libBold2Char"/>
          <w:rFonts w:hint="cs"/>
          <w:rtl/>
        </w:rPr>
        <w:t>عند</w:t>
      </w:r>
      <w:r>
        <w:rPr>
          <w:rFonts w:hint="cs"/>
          <w:rtl/>
        </w:rPr>
        <w:t xml:space="preserve"> </w:t>
      </w:r>
      <w:r w:rsidRPr="007D3BB4">
        <w:rPr>
          <w:rStyle w:val="libBold2Char"/>
          <w:rFonts w:hint="cs"/>
          <w:rtl/>
        </w:rPr>
        <w:t>العرب</w:t>
      </w:r>
      <w:r>
        <w:rPr>
          <w:rFonts w:hint="cs"/>
          <w:rtl/>
        </w:rPr>
        <w:t>، بیروت 1390 ق</w:t>
      </w:r>
    </w:p>
    <w:p w:rsidR="000B41B1" w:rsidRDefault="000B41B1" w:rsidP="007D3BB4">
      <w:pPr>
        <w:pStyle w:val="libVar"/>
        <w:rPr>
          <w:rtl/>
        </w:rPr>
      </w:pPr>
      <w:r>
        <w:rPr>
          <w:rFonts w:hint="cs"/>
          <w:rtl/>
        </w:rPr>
        <w:t xml:space="preserve">110. </w:t>
      </w:r>
      <w:r w:rsidRPr="007D3BB4">
        <w:rPr>
          <w:rStyle w:val="libBold2Char"/>
          <w:rFonts w:hint="cs"/>
          <w:rtl/>
        </w:rPr>
        <w:t>تاریخ</w:t>
      </w:r>
      <w:r>
        <w:rPr>
          <w:rFonts w:hint="cs"/>
          <w:rtl/>
        </w:rPr>
        <w:t xml:space="preserve"> </w:t>
      </w:r>
      <w:r w:rsidRPr="007D3BB4">
        <w:rPr>
          <w:rStyle w:val="libBold2Char"/>
          <w:rFonts w:hint="cs"/>
          <w:rtl/>
        </w:rPr>
        <w:t>قم</w:t>
      </w:r>
      <w:r>
        <w:rPr>
          <w:rFonts w:hint="cs"/>
          <w:rtl/>
        </w:rPr>
        <w:t>، حسن بن علی بن حسن قمی، انتشارات توس، تهران 1361 ش</w:t>
      </w:r>
    </w:p>
    <w:p w:rsidR="0042227C" w:rsidRDefault="0042227C" w:rsidP="007D3BB4">
      <w:pPr>
        <w:pStyle w:val="libVar"/>
        <w:rPr>
          <w:rtl/>
        </w:rPr>
      </w:pPr>
      <w:r>
        <w:rPr>
          <w:rFonts w:hint="cs"/>
          <w:rtl/>
        </w:rPr>
        <w:t xml:space="preserve">111. </w:t>
      </w:r>
      <w:r w:rsidRPr="007D3BB4">
        <w:rPr>
          <w:rStyle w:val="libBold2Char"/>
          <w:rFonts w:hint="cs"/>
          <w:rtl/>
        </w:rPr>
        <w:t>تاریخ المدینة</w:t>
      </w:r>
      <w:r>
        <w:rPr>
          <w:rFonts w:hint="cs"/>
          <w:rtl/>
        </w:rPr>
        <w:t>، ابن شبة نمیری، دار الفکر، قم 1410 ق</w:t>
      </w:r>
      <w:r w:rsidR="007D3BB4">
        <w:rPr>
          <w:rFonts w:hint="cs"/>
          <w:rtl/>
        </w:rPr>
        <w:tab/>
      </w:r>
    </w:p>
    <w:p w:rsidR="0042227C" w:rsidRDefault="0042227C" w:rsidP="007D3BB4">
      <w:pPr>
        <w:pStyle w:val="libVar"/>
        <w:rPr>
          <w:rtl/>
        </w:rPr>
      </w:pPr>
      <w:r>
        <w:rPr>
          <w:rFonts w:hint="cs"/>
          <w:rtl/>
        </w:rPr>
        <w:t xml:space="preserve">112. </w:t>
      </w:r>
      <w:r w:rsidRPr="007D3BB4">
        <w:rPr>
          <w:rStyle w:val="libBold2Char"/>
          <w:rFonts w:hint="cs"/>
          <w:rtl/>
        </w:rPr>
        <w:t>تاریخ</w:t>
      </w:r>
      <w:r>
        <w:rPr>
          <w:rFonts w:hint="cs"/>
          <w:rtl/>
        </w:rPr>
        <w:t xml:space="preserve"> </w:t>
      </w:r>
      <w:r w:rsidRPr="007D3BB4">
        <w:rPr>
          <w:rStyle w:val="libBold2Char"/>
          <w:rFonts w:hint="cs"/>
          <w:rtl/>
        </w:rPr>
        <w:t>مدینة</w:t>
      </w:r>
      <w:r>
        <w:rPr>
          <w:rFonts w:hint="cs"/>
          <w:rtl/>
        </w:rPr>
        <w:t xml:space="preserve"> </w:t>
      </w:r>
      <w:r w:rsidRPr="007D3BB4">
        <w:rPr>
          <w:rStyle w:val="libBold2Char"/>
          <w:rFonts w:hint="cs"/>
          <w:rtl/>
        </w:rPr>
        <w:t>دمشق</w:t>
      </w:r>
      <w:r>
        <w:rPr>
          <w:rFonts w:hint="cs"/>
          <w:rtl/>
        </w:rPr>
        <w:t>، ابن عساکر، دار الفکر، 1415 ق</w:t>
      </w:r>
    </w:p>
    <w:p w:rsidR="00E36150" w:rsidRDefault="00E36150" w:rsidP="007D3BB4">
      <w:pPr>
        <w:pStyle w:val="libVar"/>
        <w:rPr>
          <w:rtl/>
        </w:rPr>
      </w:pPr>
      <w:r>
        <w:rPr>
          <w:rFonts w:hint="cs"/>
          <w:rtl/>
        </w:rPr>
        <w:t xml:space="preserve">113. </w:t>
      </w:r>
      <w:r w:rsidRPr="007D3BB4">
        <w:rPr>
          <w:rStyle w:val="libBold2Char"/>
          <w:rFonts w:hint="cs"/>
          <w:rtl/>
        </w:rPr>
        <w:t>تاریخ</w:t>
      </w:r>
      <w:r>
        <w:rPr>
          <w:rFonts w:hint="cs"/>
          <w:rtl/>
        </w:rPr>
        <w:t xml:space="preserve"> </w:t>
      </w:r>
      <w:r w:rsidRPr="007D3BB4">
        <w:rPr>
          <w:rStyle w:val="libBold2Char"/>
          <w:rFonts w:hint="cs"/>
          <w:rtl/>
        </w:rPr>
        <w:t>الیعقوبی</w:t>
      </w:r>
      <w:r>
        <w:rPr>
          <w:rFonts w:hint="cs"/>
          <w:rtl/>
        </w:rPr>
        <w:t>، احمد بن ابی یعقوب، مؤسسه نشر فرهنگ اهل بیت</w:t>
      </w:r>
      <w:r w:rsidR="0072264E" w:rsidRPr="0072264E">
        <w:rPr>
          <w:rStyle w:val="libAlaemChar"/>
          <w:rtl/>
        </w:rPr>
        <w:t xml:space="preserve"> </w:t>
      </w:r>
      <w:r w:rsidR="0072264E" w:rsidRPr="00B4313A">
        <w:rPr>
          <w:rStyle w:val="libAlaemChar"/>
          <w:rtl/>
        </w:rPr>
        <w:t>عليه</w:t>
      </w:r>
      <w:r w:rsidR="0072264E">
        <w:rPr>
          <w:rStyle w:val="libAlaemChar"/>
          <w:rFonts w:hint="cs"/>
          <w:rtl/>
        </w:rPr>
        <w:t>م</w:t>
      </w:r>
      <w:r w:rsidR="0072264E" w:rsidRPr="00B4313A">
        <w:rPr>
          <w:rStyle w:val="libAlaemChar"/>
          <w:rtl/>
        </w:rPr>
        <w:t>‌السلام</w:t>
      </w:r>
      <w:r>
        <w:rPr>
          <w:rFonts w:hint="cs"/>
          <w:rtl/>
        </w:rPr>
        <w:t>، قم</w:t>
      </w:r>
    </w:p>
    <w:p w:rsidR="009A5317" w:rsidRDefault="000A5F02" w:rsidP="007D3BB4">
      <w:pPr>
        <w:pStyle w:val="libVar"/>
        <w:rPr>
          <w:rtl/>
        </w:rPr>
      </w:pPr>
      <w:r>
        <w:rPr>
          <w:rFonts w:hint="cs"/>
          <w:rtl/>
        </w:rPr>
        <w:t xml:space="preserve">114. </w:t>
      </w:r>
      <w:r w:rsidRPr="007D3BB4">
        <w:rPr>
          <w:rStyle w:val="libBold2Char"/>
          <w:rFonts w:hint="cs"/>
          <w:rtl/>
        </w:rPr>
        <w:t>تأویل</w:t>
      </w:r>
      <w:r>
        <w:rPr>
          <w:rFonts w:hint="cs"/>
          <w:rtl/>
        </w:rPr>
        <w:t xml:space="preserve"> </w:t>
      </w:r>
      <w:r w:rsidRPr="007D3BB4">
        <w:rPr>
          <w:rStyle w:val="libBold2Char"/>
          <w:rFonts w:hint="cs"/>
          <w:rtl/>
        </w:rPr>
        <w:t>الآیات</w:t>
      </w:r>
      <w:r>
        <w:rPr>
          <w:rFonts w:hint="cs"/>
          <w:rtl/>
        </w:rPr>
        <w:t xml:space="preserve"> </w:t>
      </w:r>
      <w:r w:rsidRPr="007D3BB4">
        <w:rPr>
          <w:rStyle w:val="libBold2Char"/>
          <w:rFonts w:hint="cs"/>
          <w:rtl/>
        </w:rPr>
        <w:t>الظاهرة</w:t>
      </w:r>
      <w:r>
        <w:rPr>
          <w:rFonts w:hint="cs"/>
          <w:rtl/>
        </w:rPr>
        <w:t>، سید شرف الدین علی حسینی، مطبعة امیر، قم 1407 ق</w:t>
      </w:r>
    </w:p>
    <w:p w:rsidR="000A5F02" w:rsidRDefault="000A5F02" w:rsidP="007D3BB4">
      <w:pPr>
        <w:pStyle w:val="libVar"/>
        <w:rPr>
          <w:rtl/>
        </w:rPr>
      </w:pPr>
      <w:r>
        <w:rPr>
          <w:rFonts w:hint="cs"/>
          <w:rtl/>
        </w:rPr>
        <w:t xml:space="preserve">115. </w:t>
      </w:r>
      <w:r w:rsidRPr="007D3BB4">
        <w:rPr>
          <w:rStyle w:val="libBold2Char"/>
          <w:rFonts w:hint="cs"/>
          <w:rtl/>
        </w:rPr>
        <w:t>تتمة</w:t>
      </w:r>
      <w:r>
        <w:rPr>
          <w:rFonts w:hint="cs"/>
          <w:rtl/>
        </w:rPr>
        <w:t xml:space="preserve"> </w:t>
      </w:r>
      <w:r w:rsidRPr="007D3BB4">
        <w:rPr>
          <w:rStyle w:val="libBold2Char"/>
          <w:rFonts w:hint="cs"/>
          <w:rtl/>
        </w:rPr>
        <w:t>المختصر</w:t>
      </w:r>
      <w:r>
        <w:rPr>
          <w:rFonts w:hint="cs"/>
          <w:rtl/>
        </w:rPr>
        <w:t xml:space="preserve"> </w:t>
      </w:r>
      <w:r w:rsidRPr="007D3BB4">
        <w:rPr>
          <w:rStyle w:val="libBold2Char"/>
          <w:rFonts w:hint="cs"/>
          <w:rtl/>
        </w:rPr>
        <w:t>فی</w:t>
      </w:r>
      <w:r>
        <w:rPr>
          <w:rFonts w:hint="cs"/>
          <w:rtl/>
        </w:rPr>
        <w:t xml:space="preserve"> </w:t>
      </w:r>
      <w:r w:rsidRPr="007D3BB4">
        <w:rPr>
          <w:rStyle w:val="libBold2Char"/>
          <w:rFonts w:hint="cs"/>
          <w:rtl/>
        </w:rPr>
        <w:t>اخبار</w:t>
      </w:r>
      <w:r>
        <w:rPr>
          <w:rFonts w:hint="cs"/>
          <w:rtl/>
        </w:rPr>
        <w:t xml:space="preserve"> </w:t>
      </w:r>
      <w:r w:rsidRPr="007D3BB4">
        <w:rPr>
          <w:rStyle w:val="libBold2Char"/>
          <w:rFonts w:hint="cs"/>
          <w:rtl/>
        </w:rPr>
        <w:t>البشر</w:t>
      </w:r>
      <w:r>
        <w:rPr>
          <w:rFonts w:hint="cs"/>
          <w:rtl/>
        </w:rPr>
        <w:t>، ابن الوردی، دار المعرفة، بیروت</w:t>
      </w:r>
    </w:p>
    <w:p w:rsidR="007D3BB4" w:rsidRDefault="000A5F02" w:rsidP="007D3BB4">
      <w:pPr>
        <w:pStyle w:val="libVar"/>
        <w:rPr>
          <w:rtl/>
        </w:rPr>
      </w:pPr>
      <w:r>
        <w:rPr>
          <w:rFonts w:hint="cs"/>
          <w:rtl/>
        </w:rPr>
        <w:t xml:space="preserve">116. </w:t>
      </w:r>
      <w:r w:rsidRPr="007D3BB4">
        <w:rPr>
          <w:rStyle w:val="libBold2Char"/>
          <w:rFonts w:hint="cs"/>
          <w:rtl/>
        </w:rPr>
        <w:t>تتمه</w:t>
      </w:r>
      <w:r>
        <w:rPr>
          <w:rFonts w:hint="cs"/>
          <w:rtl/>
        </w:rPr>
        <w:t xml:space="preserve"> </w:t>
      </w:r>
      <w:r w:rsidRPr="007D3BB4">
        <w:rPr>
          <w:rStyle w:val="libBold2Char"/>
          <w:rFonts w:hint="cs"/>
          <w:rtl/>
        </w:rPr>
        <w:t>المنتهی</w:t>
      </w:r>
      <w:r>
        <w:rPr>
          <w:rFonts w:hint="cs"/>
          <w:rtl/>
        </w:rPr>
        <w:t>، محدث قمی، داوری، قم 1397 ق</w:t>
      </w:r>
    </w:p>
    <w:p w:rsidR="000A5F02" w:rsidRDefault="007D3BB4" w:rsidP="00F22F2E">
      <w:pPr>
        <w:pStyle w:val="libPoemTiniChar"/>
        <w:rPr>
          <w:rtl/>
        </w:rPr>
      </w:pPr>
      <w:r>
        <w:rPr>
          <w:rtl/>
        </w:rPr>
        <w:br w:type="page"/>
      </w:r>
    </w:p>
    <w:p w:rsidR="002F0172" w:rsidRDefault="002F0172" w:rsidP="00A1462E">
      <w:pPr>
        <w:pStyle w:val="libVar"/>
        <w:rPr>
          <w:rtl/>
        </w:rPr>
      </w:pPr>
      <w:r>
        <w:rPr>
          <w:rFonts w:hint="cs"/>
          <w:rtl/>
        </w:rPr>
        <w:t xml:space="preserve">117. </w:t>
      </w:r>
      <w:r w:rsidRPr="00A1462E">
        <w:rPr>
          <w:rStyle w:val="libBold2Char"/>
          <w:rFonts w:hint="cs"/>
          <w:rtl/>
        </w:rPr>
        <w:t>تثبیت الامامة</w:t>
      </w:r>
      <w:r>
        <w:rPr>
          <w:rFonts w:hint="cs"/>
          <w:rtl/>
        </w:rPr>
        <w:t>، هادی یحیی بن حسین زیدی یمنی، دار الامام السجاد</w:t>
      </w:r>
      <w:r w:rsidRPr="002F0172">
        <w:rPr>
          <w:rStyle w:val="libAlaemChar"/>
          <w:rtl/>
        </w:rPr>
        <w:t xml:space="preserve"> </w:t>
      </w:r>
      <w:r w:rsidRPr="00B4313A">
        <w:rPr>
          <w:rStyle w:val="libAlaemChar"/>
          <w:rtl/>
        </w:rPr>
        <w:t>عليه‌السلام</w:t>
      </w:r>
      <w:r>
        <w:rPr>
          <w:rFonts w:hint="cs"/>
          <w:rtl/>
        </w:rPr>
        <w:t>، بیروت 1419 ق</w:t>
      </w:r>
    </w:p>
    <w:p w:rsidR="00C27111" w:rsidRDefault="00C27111" w:rsidP="00A1462E">
      <w:pPr>
        <w:pStyle w:val="libVar"/>
        <w:rPr>
          <w:rtl/>
        </w:rPr>
      </w:pPr>
      <w:r>
        <w:rPr>
          <w:rFonts w:hint="cs"/>
          <w:rtl/>
        </w:rPr>
        <w:t xml:space="preserve">118. </w:t>
      </w:r>
      <w:r w:rsidRPr="00A1462E">
        <w:rPr>
          <w:rStyle w:val="libBold2Char"/>
          <w:rFonts w:hint="cs"/>
          <w:rtl/>
        </w:rPr>
        <w:t>تحریر</w:t>
      </w:r>
      <w:r>
        <w:rPr>
          <w:rFonts w:hint="cs"/>
          <w:rtl/>
        </w:rPr>
        <w:t xml:space="preserve"> </w:t>
      </w:r>
      <w:r w:rsidRPr="00A1462E">
        <w:rPr>
          <w:rStyle w:val="libBold2Char"/>
          <w:rFonts w:hint="cs"/>
          <w:rtl/>
        </w:rPr>
        <w:t>الأحکام</w:t>
      </w:r>
      <w:r>
        <w:rPr>
          <w:rFonts w:hint="cs"/>
          <w:rtl/>
        </w:rPr>
        <w:t>، علامه حلی، مؤسسه آل البیت</w:t>
      </w:r>
      <w:r w:rsidRPr="00C27111">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rPr>
        <w:t>، چاپ سنگی</w:t>
      </w:r>
    </w:p>
    <w:p w:rsidR="001D3FC9" w:rsidRDefault="001D3FC9" w:rsidP="00A1462E">
      <w:pPr>
        <w:pStyle w:val="libVar"/>
        <w:rPr>
          <w:rtl/>
        </w:rPr>
      </w:pPr>
      <w:r>
        <w:rPr>
          <w:rFonts w:hint="cs"/>
          <w:rtl/>
        </w:rPr>
        <w:t>119.</w:t>
      </w:r>
      <w:r w:rsidRPr="00A1462E">
        <w:rPr>
          <w:rStyle w:val="libBold2Char"/>
          <w:rFonts w:hint="cs"/>
          <w:rtl/>
        </w:rPr>
        <w:t>تحفة</w:t>
      </w:r>
      <w:r>
        <w:rPr>
          <w:rFonts w:hint="cs"/>
          <w:rtl/>
        </w:rPr>
        <w:t xml:space="preserve"> </w:t>
      </w:r>
      <w:r w:rsidRPr="00A1462E">
        <w:rPr>
          <w:rStyle w:val="libBold2Char"/>
          <w:rFonts w:hint="cs"/>
          <w:rtl/>
        </w:rPr>
        <w:t>الأبرار</w:t>
      </w:r>
      <w:r>
        <w:rPr>
          <w:rFonts w:hint="cs"/>
          <w:rtl/>
        </w:rPr>
        <w:t xml:space="preserve"> </w:t>
      </w:r>
      <w:r w:rsidRPr="00A1462E">
        <w:rPr>
          <w:rStyle w:val="libBold2Char"/>
          <w:rFonts w:hint="cs"/>
          <w:rtl/>
        </w:rPr>
        <w:t>فی</w:t>
      </w:r>
      <w:r>
        <w:rPr>
          <w:rFonts w:hint="cs"/>
          <w:rtl/>
        </w:rPr>
        <w:t xml:space="preserve"> </w:t>
      </w:r>
      <w:r w:rsidRPr="00A1462E">
        <w:rPr>
          <w:rStyle w:val="libBold2Char"/>
          <w:rFonts w:hint="cs"/>
          <w:rtl/>
        </w:rPr>
        <w:t>مناقب</w:t>
      </w:r>
      <w:r>
        <w:rPr>
          <w:rFonts w:hint="cs"/>
          <w:rtl/>
        </w:rPr>
        <w:t xml:space="preserve"> </w:t>
      </w:r>
      <w:r w:rsidRPr="00A1462E">
        <w:rPr>
          <w:rStyle w:val="libBold2Char"/>
          <w:rFonts w:hint="cs"/>
          <w:rtl/>
        </w:rPr>
        <w:t>الأئمة</w:t>
      </w:r>
      <w:r>
        <w:rPr>
          <w:rFonts w:hint="cs"/>
          <w:rtl/>
        </w:rPr>
        <w:t xml:space="preserve"> </w:t>
      </w:r>
      <w:r w:rsidRPr="00A1462E">
        <w:rPr>
          <w:rStyle w:val="libBold2Char"/>
          <w:rFonts w:hint="cs"/>
          <w:rtl/>
        </w:rPr>
        <w:t>الأطهار</w:t>
      </w:r>
      <w:r w:rsidRPr="001D3FC9">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rPr>
        <w:t>، عماد الدین الطبری، مشر میراث مکتوب</w:t>
      </w:r>
    </w:p>
    <w:p w:rsidR="001D3FC9" w:rsidRDefault="001D3FC9" w:rsidP="00A1462E">
      <w:pPr>
        <w:pStyle w:val="libVar"/>
        <w:rPr>
          <w:rtl/>
        </w:rPr>
      </w:pPr>
      <w:r>
        <w:rPr>
          <w:rFonts w:hint="cs"/>
          <w:rtl/>
        </w:rPr>
        <w:t xml:space="preserve">120. </w:t>
      </w:r>
      <w:r w:rsidRPr="00A1462E">
        <w:rPr>
          <w:rStyle w:val="libBold2Char"/>
          <w:rFonts w:hint="cs"/>
          <w:rtl/>
        </w:rPr>
        <w:t>تحفة</w:t>
      </w:r>
      <w:r>
        <w:rPr>
          <w:rFonts w:hint="cs"/>
          <w:rtl/>
        </w:rPr>
        <w:t xml:space="preserve"> </w:t>
      </w:r>
      <w:r w:rsidRPr="00A1462E">
        <w:rPr>
          <w:rStyle w:val="libBold2Char"/>
          <w:rFonts w:hint="cs"/>
          <w:rtl/>
        </w:rPr>
        <w:t>الأحوذی</w:t>
      </w:r>
      <w:r>
        <w:rPr>
          <w:rFonts w:hint="cs"/>
          <w:rtl/>
        </w:rPr>
        <w:t>، مبارکپور</w:t>
      </w:r>
      <w:r w:rsidR="00FE71F9">
        <w:rPr>
          <w:rFonts w:hint="cs"/>
          <w:rtl/>
        </w:rPr>
        <w:t>ی</w:t>
      </w:r>
      <w:r>
        <w:rPr>
          <w:rFonts w:hint="cs"/>
          <w:rtl/>
        </w:rPr>
        <w:t>، دارالکتب العلمیة، بیروت 1410 ق</w:t>
      </w:r>
    </w:p>
    <w:p w:rsidR="00EA3F01" w:rsidRDefault="00EA3F01" w:rsidP="00A1462E">
      <w:pPr>
        <w:pStyle w:val="libVar"/>
        <w:rPr>
          <w:rtl/>
        </w:rPr>
      </w:pPr>
      <w:r>
        <w:rPr>
          <w:rFonts w:hint="cs"/>
          <w:rtl/>
        </w:rPr>
        <w:t xml:space="preserve">121. </w:t>
      </w:r>
      <w:r w:rsidRPr="00A1462E">
        <w:rPr>
          <w:rStyle w:val="libBold2Char"/>
          <w:rFonts w:hint="cs"/>
          <w:rtl/>
        </w:rPr>
        <w:t>تحفة</w:t>
      </w:r>
      <w:r>
        <w:rPr>
          <w:rFonts w:hint="cs"/>
          <w:rtl/>
        </w:rPr>
        <w:t xml:space="preserve"> </w:t>
      </w:r>
      <w:r w:rsidRPr="00A1462E">
        <w:rPr>
          <w:rStyle w:val="libBold2Char"/>
          <w:rFonts w:hint="cs"/>
          <w:rtl/>
        </w:rPr>
        <w:t>الزائر</w:t>
      </w:r>
      <w:r>
        <w:rPr>
          <w:rFonts w:hint="cs"/>
          <w:rtl/>
        </w:rPr>
        <w:t>، علامه مجلسی، چاپ سنگی، تهران</w:t>
      </w:r>
    </w:p>
    <w:p w:rsidR="00EA3F01" w:rsidRDefault="00EA3F01" w:rsidP="00A1462E">
      <w:pPr>
        <w:pStyle w:val="libVar"/>
        <w:rPr>
          <w:rtl/>
        </w:rPr>
      </w:pPr>
      <w:r>
        <w:rPr>
          <w:rFonts w:hint="cs"/>
          <w:rtl/>
        </w:rPr>
        <w:t xml:space="preserve">122. </w:t>
      </w:r>
      <w:r w:rsidRPr="00A1462E">
        <w:rPr>
          <w:rStyle w:val="libBold2Char"/>
          <w:rFonts w:hint="cs"/>
          <w:rtl/>
        </w:rPr>
        <w:t>التحفة</w:t>
      </w:r>
      <w:r>
        <w:rPr>
          <w:rFonts w:hint="cs"/>
          <w:rtl/>
        </w:rPr>
        <w:t xml:space="preserve"> </w:t>
      </w:r>
      <w:r w:rsidRPr="00A1462E">
        <w:rPr>
          <w:rStyle w:val="libBold2Char"/>
          <w:rFonts w:hint="cs"/>
          <w:rtl/>
        </w:rPr>
        <w:t>العسجدیة</w:t>
      </w:r>
      <w:r>
        <w:rPr>
          <w:rFonts w:hint="cs"/>
          <w:rtl/>
        </w:rPr>
        <w:t>، یحیی بن حسین بن قاسم، ابو ایمن للطباعه، صنعاء، الیمن</w:t>
      </w:r>
    </w:p>
    <w:p w:rsidR="00F473A7" w:rsidRDefault="00F473A7" w:rsidP="00A1462E">
      <w:pPr>
        <w:pStyle w:val="libVar"/>
        <w:rPr>
          <w:rtl/>
        </w:rPr>
      </w:pPr>
      <w:r>
        <w:rPr>
          <w:rFonts w:hint="cs"/>
          <w:rtl/>
        </w:rPr>
        <w:t xml:space="preserve">123. </w:t>
      </w:r>
      <w:r w:rsidRPr="00A1462E">
        <w:rPr>
          <w:rStyle w:val="libBold2Char"/>
          <w:rFonts w:hint="cs"/>
          <w:rtl/>
        </w:rPr>
        <w:t>تحقیق</w:t>
      </w:r>
      <w:r>
        <w:rPr>
          <w:rFonts w:hint="cs"/>
          <w:rtl/>
        </w:rPr>
        <w:t xml:space="preserve"> </w:t>
      </w:r>
      <w:r w:rsidRPr="00A1462E">
        <w:rPr>
          <w:rStyle w:val="libBold2Char"/>
          <w:rFonts w:hint="cs"/>
          <w:rtl/>
        </w:rPr>
        <w:t>درباره</w:t>
      </w:r>
      <w:r>
        <w:rPr>
          <w:rFonts w:hint="cs"/>
          <w:rtl/>
        </w:rPr>
        <w:t xml:space="preserve"> </w:t>
      </w:r>
      <w:r w:rsidRPr="00A1462E">
        <w:rPr>
          <w:rStyle w:val="libBold2Char"/>
          <w:rFonts w:hint="cs"/>
          <w:rtl/>
        </w:rPr>
        <w:t>اول</w:t>
      </w:r>
      <w:r>
        <w:rPr>
          <w:rFonts w:hint="cs"/>
          <w:rtl/>
        </w:rPr>
        <w:t xml:space="preserve"> </w:t>
      </w:r>
      <w:r w:rsidRPr="00A1462E">
        <w:rPr>
          <w:rStyle w:val="libBold2Char"/>
          <w:rFonts w:hint="cs"/>
          <w:rtl/>
        </w:rPr>
        <w:t>اربعین</w:t>
      </w:r>
      <w:r>
        <w:rPr>
          <w:rFonts w:hint="cs"/>
          <w:rtl/>
        </w:rPr>
        <w:t xml:space="preserve"> </w:t>
      </w:r>
      <w:r w:rsidRPr="00A1462E">
        <w:rPr>
          <w:rStyle w:val="libBold2Char"/>
          <w:rFonts w:hint="cs"/>
          <w:rtl/>
        </w:rPr>
        <w:t>سید</w:t>
      </w:r>
      <w:r>
        <w:rPr>
          <w:rFonts w:hint="cs"/>
          <w:rtl/>
        </w:rPr>
        <w:t xml:space="preserve"> </w:t>
      </w:r>
      <w:r w:rsidRPr="00A1462E">
        <w:rPr>
          <w:rStyle w:val="libBold2Char"/>
          <w:rFonts w:hint="cs"/>
          <w:rtl/>
        </w:rPr>
        <w:t>الشهداء</w:t>
      </w:r>
      <w:r w:rsidRPr="00F473A7">
        <w:rPr>
          <w:rStyle w:val="libAlaemChar"/>
          <w:rtl/>
        </w:rPr>
        <w:t xml:space="preserve"> </w:t>
      </w:r>
      <w:r w:rsidRPr="00B4313A">
        <w:rPr>
          <w:rStyle w:val="libAlaemChar"/>
          <w:rtl/>
        </w:rPr>
        <w:t>عليه‌السلام</w:t>
      </w:r>
      <w:r>
        <w:rPr>
          <w:rFonts w:hint="cs"/>
          <w:rtl/>
        </w:rPr>
        <w:t>، سید محمد علی قاضی طباطبائی، بنیاد قاضی طباطبائی، 1368 ش</w:t>
      </w:r>
    </w:p>
    <w:p w:rsidR="005A4ACA" w:rsidRDefault="005A4ACA" w:rsidP="00A1462E">
      <w:pPr>
        <w:pStyle w:val="libVar"/>
        <w:rPr>
          <w:rtl/>
        </w:rPr>
      </w:pPr>
      <w:r>
        <w:rPr>
          <w:rFonts w:hint="cs"/>
          <w:rtl/>
        </w:rPr>
        <w:t xml:space="preserve">124. </w:t>
      </w:r>
      <w:r w:rsidRPr="00A1462E">
        <w:rPr>
          <w:rStyle w:val="libBold2Char"/>
          <w:rFonts w:hint="cs"/>
          <w:rtl/>
        </w:rPr>
        <w:t>تدریب</w:t>
      </w:r>
      <w:r>
        <w:rPr>
          <w:rFonts w:hint="cs"/>
          <w:rtl/>
        </w:rPr>
        <w:t xml:space="preserve"> </w:t>
      </w:r>
      <w:r w:rsidRPr="00A1462E">
        <w:rPr>
          <w:rStyle w:val="libBold2Char"/>
          <w:rFonts w:hint="cs"/>
          <w:rtl/>
        </w:rPr>
        <w:t>الراوی</w:t>
      </w:r>
      <w:r>
        <w:rPr>
          <w:rFonts w:hint="cs"/>
          <w:rtl/>
        </w:rPr>
        <w:t>، عبدالرحمان سیوطی، مکتبة الریاض الحدیثة، ریاض</w:t>
      </w:r>
    </w:p>
    <w:p w:rsidR="005C6C94" w:rsidRDefault="005C6C94" w:rsidP="00A1462E">
      <w:pPr>
        <w:pStyle w:val="libVar"/>
        <w:rPr>
          <w:rtl/>
        </w:rPr>
      </w:pPr>
      <w:r>
        <w:rPr>
          <w:rFonts w:hint="cs"/>
          <w:rtl/>
        </w:rPr>
        <w:t xml:space="preserve">125. </w:t>
      </w:r>
      <w:r w:rsidRPr="00A1462E">
        <w:rPr>
          <w:rStyle w:val="libBold2Char"/>
          <w:rFonts w:hint="cs"/>
          <w:rtl/>
        </w:rPr>
        <w:t>تدوین</w:t>
      </w:r>
      <w:r>
        <w:rPr>
          <w:rFonts w:hint="cs"/>
          <w:rtl/>
        </w:rPr>
        <w:t xml:space="preserve"> </w:t>
      </w:r>
      <w:r w:rsidRPr="00A1462E">
        <w:rPr>
          <w:rStyle w:val="libBold2Char"/>
          <w:rFonts w:hint="cs"/>
          <w:rtl/>
        </w:rPr>
        <w:t>القرآن</w:t>
      </w:r>
      <w:r>
        <w:rPr>
          <w:rFonts w:hint="cs"/>
          <w:rtl/>
        </w:rPr>
        <w:t>، علی کورانی، دار القرآن الکریم، قم، 1418 ق</w:t>
      </w:r>
    </w:p>
    <w:p w:rsidR="005C6C94" w:rsidRDefault="005C6C94" w:rsidP="00A1462E">
      <w:pPr>
        <w:pStyle w:val="libVar"/>
        <w:rPr>
          <w:rtl/>
        </w:rPr>
      </w:pPr>
      <w:r>
        <w:rPr>
          <w:rFonts w:hint="cs"/>
          <w:rtl/>
        </w:rPr>
        <w:t xml:space="preserve">126. </w:t>
      </w:r>
      <w:r w:rsidRPr="00A1462E">
        <w:rPr>
          <w:rStyle w:val="libBold2Char"/>
          <w:rFonts w:hint="cs"/>
          <w:rtl/>
        </w:rPr>
        <w:t>تذکرة</w:t>
      </w:r>
      <w:r>
        <w:rPr>
          <w:rFonts w:hint="cs"/>
          <w:rtl/>
        </w:rPr>
        <w:t xml:space="preserve"> </w:t>
      </w:r>
      <w:r w:rsidRPr="00A1462E">
        <w:rPr>
          <w:rStyle w:val="libBold2Char"/>
          <w:rFonts w:hint="cs"/>
          <w:rtl/>
        </w:rPr>
        <w:t>الحفاظ</w:t>
      </w:r>
      <w:r>
        <w:rPr>
          <w:rFonts w:hint="cs"/>
          <w:rtl/>
        </w:rPr>
        <w:t>، ذهبی، مکتبة الحرم المکی، دار احیاء التراث العربی</w:t>
      </w:r>
    </w:p>
    <w:p w:rsidR="00094A28" w:rsidRDefault="00094A28" w:rsidP="00A1462E">
      <w:pPr>
        <w:pStyle w:val="libVar"/>
        <w:rPr>
          <w:rtl/>
        </w:rPr>
      </w:pPr>
      <w:r>
        <w:rPr>
          <w:rFonts w:hint="cs"/>
          <w:rtl/>
        </w:rPr>
        <w:t xml:space="preserve">127. </w:t>
      </w:r>
      <w:r w:rsidRPr="00A1462E">
        <w:rPr>
          <w:rStyle w:val="libBold2Char"/>
          <w:rFonts w:hint="cs"/>
          <w:rtl/>
        </w:rPr>
        <w:t>تذکرة</w:t>
      </w:r>
      <w:r>
        <w:rPr>
          <w:rFonts w:hint="cs"/>
          <w:rtl/>
        </w:rPr>
        <w:t xml:space="preserve"> </w:t>
      </w:r>
      <w:r w:rsidRPr="00A1462E">
        <w:rPr>
          <w:rStyle w:val="libBold2Char"/>
          <w:rFonts w:hint="cs"/>
          <w:rtl/>
        </w:rPr>
        <w:t>الخواص</w:t>
      </w:r>
      <w:r>
        <w:rPr>
          <w:rFonts w:hint="cs"/>
          <w:rtl/>
        </w:rPr>
        <w:t>، سبط ابن جوزی، انتشارات الشریف الرضی، قم 1418</w:t>
      </w:r>
      <w:r w:rsidR="001A46F8">
        <w:rPr>
          <w:rFonts w:hint="cs"/>
          <w:rtl/>
        </w:rPr>
        <w:t xml:space="preserve"> ق</w:t>
      </w:r>
    </w:p>
    <w:p w:rsidR="001A46F8" w:rsidRDefault="001A46F8" w:rsidP="00A1462E">
      <w:pPr>
        <w:pStyle w:val="libVar"/>
        <w:rPr>
          <w:rtl/>
        </w:rPr>
      </w:pPr>
      <w:r>
        <w:rPr>
          <w:rFonts w:hint="cs"/>
          <w:rtl/>
        </w:rPr>
        <w:t xml:space="preserve">128. </w:t>
      </w:r>
      <w:r w:rsidRPr="00A1462E">
        <w:rPr>
          <w:rStyle w:val="libBold2Char"/>
          <w:rFonts w:hint="cs"/>
          <w:rtl/>
        </w:rPr>
        <w:t>تذکرة</w:t>
      </w:r>
      <w:r>
        <w:rPr>
          <w:rFonts w:hint="cs"/>
          <w:rtl/>
        </w:rPr>
        <w:t xml:space="preserve"> </w:t>
      </w:r>
      <w:r w:rsidRPr="00A1462E">
        <w:rPr>
          <w:rStyle w:val="libBold2Char"/>
          <w:rFonts w:hint="cs"/>
          <w:rtl/>
        </w:rPr>
        <w:t>الشهداء</w:t>
      </w:r>
      <w:r>
        <w:rPr>
          <w:rFonts w:hint="cs"/>
          <w:rtl/>
        </w:rPr>
        <w:t xml:space="preserve"> </w:t>
      </w:r>
      <w:r w:rsidRPr="00A1462E">
        <w:rPr>
          <w:rStyle w:val="libBold2Char"/>
          <w:rFonts w:hint="cs"/>
          <w:rtl/>
        </w:rPr>
        <w:t>(المترجم)</w:t>
      </w:r>
      <w:r>
        <w:rPr>
          <w:rFonts w:hint="cs"/>
          <w:rtl/>
        </w:rPr>
        <w:t>، ملا حبیب الله کاشانی، ترجمة سید علی اشرف، نشر مدین، قم 1426 ق</w:t>
      </w:r>
    </w:p>
    <w:p w:rsidR="001970E1" w:rsidRDefault="001970E1" w:rsidP="00A1462E">
      <w:pPr>
        <w:pStyle w:val="libVar"/>
        <w:rPr>
          <w:rtl/>
        </w:rPr>
      </w:pPr>
      <w:r>
        <w:rPr>
          <w:rFonts w:hint="cs"/>
          <w:rtl/>
        </w:rPr>
        <w:t xml:space="preserve">129. </w:t>
      </w:r>
      <w:r w:rsidRPr="00A1462E">
        <w:rPr>
          <w:rStyle w:val="libBold2Char"/>
          <w:rFonts w:hint="cs"/>
          <w:rtl/>
        </w:rPr>
        <w:t>تذکرة</w:t>
      </w:r>
      <w:r>
        <w:rPr>
          <w:rFonts w:hint="cs"/>
          <w:rtl/>
        </w:rPr>
        <w:t xml:space="preserve"> </w:t>
      </w:r>
      <w:r w:rsidRPr="00A1462E">
        <w:rPr>
          <w:rStyle w:val="libBold2Char"/>
          <w:rFonts w:hint="cs"/>
          <w:rtl/>
        </w:rPr>
        <w:t>الفقهاء</w:t>
      </w:r>
      <w:r>
        <w:rPr>
          <w:rFonts w:hint="cs"/>
          <w:rtl/>
        </w:rPr>
        <w:t>، علامه حلی، مکتبة الرضوییة لاحیاء آثار الجعفریه</w:t>
      </w:r>
    </w:p>
    <w:p w:rsidR="00D63DC1" w:rsidRDefault="00D63DC1" w:rsidP="00A1462E">
      <w:pPr>
        <w:pStyle w:val="libVar"/>
        <w:rPr>
          <w:rtl/>
        </w:rPr>
      </w:pPr>
      <w:r>
        <w:rPr>
          <w:rFonts w:hint="cs"/>
          <w:rtl/>
        </w:rPr>
        <w:t xml:space="preserve">130. </w:t>
      </w:r>
      <w:r w:rsidRPr="00A1462E">
        <w:rPr>
          <w:rStyle w:val="libBold2Char"/>
          <w:rFonts w:hint="cs"/>
          <w:rtl/>
        </w:rPr>
        <w:t>تراجم</w:t>
      </w:r>
      <w:r>
        <w:rPr>
          <w:rFonts w:hint="cs"/>
          <w:rtl/>
        </w:rPr>
        <w:t xml:space="preserve"> </w:t>
      </w:r>
      <w:r w:rsidRPr="00A1462E">
        <w:rPr>
          <w:rStyle w:val="libBold2Char"/>
          <w:rFonts w:hint="cs"/>
          <w:rtl/>
        </w:rPr>
        <w:t>اعلام</w:t>
      </w:r>
      <w:r>
        <w:rPr>
          <w:rFonts w:hint="cs"/>
          <w:rtl/>
        </w:rPr>
        <w:t xml:space="preserve"> </w:t>
      </w:r>
      <w:r w:rsidRPr="00A1462E">
        <w:rPr>
          <w:rStyle w:val="libBold2Char"/>
          <w:rFonts w:hint="cs"/>
          <w:rtl/>
        </w:rPr>
        <w:t>النساء</w:t>
      </w:r>
      <w:r>
        <w:rPr>
          <w:rFonts w:hint="cs"/>
          <w:rtl/>
        </w:rPr>
        <w:t>، محمد حسین اعلمی، حائری، بیروت مؤسسه اعلمی، 1407 ق</w:t>
      </w:r>
    </w:p>
    <w:p w:rsidR="00D63DC1" w:rsidRDefault="00D63DC1" w:rsidP="00A1462E">
      <w:pPr>
        <w:pStyle w:val="libVar"/>
        <w:rPr>
          <w:rtl/>
        </w:rPr>
      </w:pPr>
      <w:r>
        <w:rPr>
          <w:rFonts w:hint="cs"/>
          <w:rtl/>
        </w:rPr>
        <w:t>131.</w:t>
      </w:r>
      <w:r w:rsidR="003D702F">
        <w:rPr>
          <w:rFonts w:hint="cs"/>
          <w:rtl/>
        </w:rPr>
        <w:t xml:space="preserve"> </w:t>
      </w:r>
      <w:r w:rsidR="003D702F" w:rsidRPr="00A1462E">
        <w:rPr>
          <w:rStyle w:val="libBold2Char"/>
          <w:rFonts w:hint="cs"/>
          <w:rtl/>
        </w:rPr>
        <w:t>ترجمة</w:t>
      </w:r>
      <w:r w:rsidR="003D702F">
        <w:rPr>
          <w:rFonts w:hint="cs"/>
          <w:rtl/>
        </w:rPr>
        <w:t xml:space="preserve"> </w:t>
      </w:r>
      <w:r w:rsidR="003D702F" w:rsidRPr="00A1462E">
        <w:rPr>
          <w:rStyle w:val="libBold2Char"/>
          <w:rFonts w:hint="cs"/>
          <w:rtl/>
        </w:rPr>
        <w:t>الامام</w:t>
      </w:r>
      <w:r w:rsidR="003D702F">
        <w:rPr>
          <w:rFonts w:hint="cs"/>
          <w:rtl/>
        </w:rPr>
        <w:t xml:space="preserve"> </w:t>
      </w:r>
      <w:r w:rsidR="003D702F" w:rsidRPr="00A1462E">
        <w:rPr>
          <w:rStyle w:val="libBold2Char"/>
          <w:rFonts w:hint="cs"/>
          <w:rtl/>
        </w:rPr>
        <w:t>الحسین</w:t>
      </w:r>
      <w:r w:rsidR="003D702F" w:rsidRPr="003D702F">
        <w:rPr>
          <w:rStyle w:val="libAlaemChar"/>
          <w:rtl/>
        </w:rPr>
        <w:t xml:space="preserve"> </w:t>
      </w:r>
      <w:r w:rsidR="003D702F" w:rsidRPr="00B4313A">
        <w:rPr>
          <w:rStyle w:val="libAlaemChar"/>
          <w:rtl/>
        </w:rPr>
        <w:t>عليه‌السلام</w:t>
      </w:r>
      <w:r w:rsidR="003D702F">
        <w:rPr>
          <w:rFonts w:hint="cs"/>
          <w:rtl/>
        </w:rPr>
        <w:t xml:space="preserve"> </w:t>
      </w:r>
      <w:r w:rsidR="003D702F" w:rsidRPr="00A1462E">
        <w:rPr>
          <w:rStyle w:val="libBold2Char"/>
          <w:rFonts w:hint="cs"/>
          <w:rtl/>
        </w:rPr>
        <w:t>من</w:t>
      </w:r>
      <w:r w:rsidR="003D702F">
        <w:rPr>
          <w:rFonts w:hint="cs"/>
          <w:rtl/>
        </w:rPr>
        <w:t xml:space="preserve"> </w:t>
      </w:r>
      <w:r w:rsidR="003D702F" w:rsidRPr="00A1462E">
        <w:rPr>
          <w:rStyle w:val="libBold2Char"/>
          <w:rFonts w:hint="cs"/>
          <w:rtl/>
        </w:rPr>
        <w:t>تاریخ</w:t>
      </w:r>
      <w:r w:rsidR="003D702F">
        <w:rPr>
          <w:rFonts w:hint="cs"/>
          <w:rtl/>
        </w:rPr>
        <w:t xml:space="preserve"> </w:t>
      </w:r>
      <w:r w:rsidR="003D702F" w:rsidRPr="00A1462E">
        <w:rPr>
          <w:rStyle w:val="libBold2Char"/>
          <w:rFonts w:hint="cs"/>
          <w:rtl/>
        </w:rPr>
        <w:t>دمشق</w:t>
      </w:r>
      <w:r w:rsidR="003D702F">
        <w:rPr>
          <w:rFonts w:hint="cs"/>
          <w:rtl/>
        </w:rPr>
        <w:t>، ابن عساکر، مؤسسه محمودی، بیروت 1398 ق</w:t>
      </w:r>
    </w:p>
    <w:p w:rsidR="003D702F" w:rsidRDefault="003D702F" w:rsidP="00A1462E">
      <w:pPr>
        <w:pStyle w:val="libVar"/>
        <w:rPr>
          <w:rtl/>
        </w:rPr>
      </w:pPr>
      <w:r>
        <w:rPr>
          <w:rFonts w:hint="cs"/>
          <w:rtl/>
        </w:rPr>
        <w:t xml:space="preserve">132. </w:t>
      </w:r>
      <w:r w:rsidRPr="00A1462E">
        <w:rPr>
          <w:rStyle w:val="libBold2Char"/>
          <w:rFonts w:hint="cs"/>
          <w:rtl/>
        </w:rPr>
        <w:t>ترجمة</w:t>
      </w:r>
      <w:r>
        <w:rPr>
          <w:rFonts w:hint="cs"/>
          <w:rtl/>
        </w:rPr>
        <w:t xml:space="preserve"> </w:t>
      </w:r>
      <w:r w:rsidRPr="00A1462E">
        <w:rPr>
          <w:rStyle w:val="libBold2Char"/>
          <w:rFonts w:hint="cs"/>
          <w:rtl/>
        </w:rPr>
        <w:t>الامام</w:t>
      </w:r>
      <w:r>
        <w:rPr>
          <w:rFonts w:hint="cs"/>
          <w:rtl/>
        </w:rPr>
        <w:t xml:space="preserve"> </w:t>
      </w:r>
      <w:r w:rsidRPr="00A1462E">
        <w:rPr>
          <w:rStyle w:val="libBold2Char"/>
          <w:rFonts w:hint="cs"/>
          <w:rtl/>
        </w:rPr>
        <w:t>الحسن</w:t>
      </w:r>
      <w:r w:rsidRPr="003D702F">
        <w:rPr>
          <w:rStyle w:val="libAlaemChar"/>
          <w:rtl/>
        </w:rPr>
        <w:t xml:space="preserve"> </w:t>
      </w:r>
      <w:r w:rsidRPr="00B4313A">
        <w:rPr>
          <w:rStyle w:val="libAlaemChar"/>
          <w:rtl/>
        </w:rPr>
        <w:t>عليه‌السلام</w:t>
      </w:r>
      <w:r>
        <w:rPr>
          <w:rFonts w:hint="cs"/>
          <w:rtl/>
        </w:rPr>
        <w:t xml:space="preserve"> </w:t>
      </w:r>
      <w:r w:rsidRPr="00A1462E">
        <w:rPr>
          <w:rStyle w:val="libBold2Char"/>
          <w:rFonts w:hint="cs"/>
          <w:rtl/>
        </w:rPr>
        <w:t>من</w:t>
      </w:r>
      <w:r>
        <w:rPr>
          <w:rFonts w:hint="cs"/>
          <w:rtl/>
        </w:rPr>
        <w:t xml:space="preserve"> </w:t>
      </w:r>
      <w:r w:rsidRPr="00A1462E">
        <w:rPr>
          <w:rStyle w:val="libBold2Char"/>
          <w:rFonts w:hint="cs"/>
          <w:rtl/>
        </w:rPr>
        <w:t>طبقات</w:t>
      </w:r>
      <w:r>
        <w:rPr>
          <w:rFonts w:hint="cs"/>
          <w:rtl/>
        </w:rPr>
        <w:t xml:space="preserve"> </w:t>
      </w:r>
      <w:r w:rsidRPr="00A1462E">
        <w:rPr>
          <w:rStyle w:val="libBold2Char"/>
          <w:rFonts w:hint="cs"/>
          <w:rtl/>
        </w:rPr>
        <w:t>ابن</w:t>
      </w:r>
      <w:r>
        <w:rPr>
          <w:rFonts w:hint="cs"/>
          <w:rtl/>
        </w:rPr>
        <w:t xml:space="preserve"> </w:t>
      </w:r>
      <w:r w:rsidRPr="00A1462E">
        <w:rPr>
          <w:rStyle w:val="libBold2Char"/>
          <w:rFonts w:hint="cs"/>
          <w:rtl/>
        </w:rPr>
        <w:t>سعد</w:t>
      </w:r>
      <w:r>
        <w:rPr>
          <w:rFonts w:hint="cs"/>
          <w:rtl/>
        </w:rPr>
        <w:t>، سید عبدالعزیز طباطبائی، مؤسسه آل البیت</w:t>
      </w:r>
      <w:r w:rsidRPr="003D702F">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rPr>
        <w:t>، قم، 1416 ق</w:t>
      </w:r>
    </w:p>
    <w:p w:rsidR="003D702F" w:rsidRDefault="003D702F" w:rsidP="00A1462E">
      <w:pPr>
        <w:pStyle w:val="libVar"/>
        <w:rPr>
          <w:rtl/>
        </w:rPr>
      </w:pPr>
      <w:r>
        <w:rPr>
          <w:rFonts w:hint="cs"/>
          <w:rtl/>
        </w:rPr>
        <w:t>133.</w:t>
      </w:r>
      <w:r w:rsidR="00E37500" w:rsidRPr="00E37500">
        <w:rPr>
          <w:rFonts w:hint="cs"/>
          <w:rtl/>
        </w:rPr>
        <w:t xml:space="preserve"> </w:t>
      </w:r>
      <w:r w:rsidR="00E37500" w:rsidRPr="00A1462E">
        <w:rPr>
          <w:rStyle w:val="libBold2Char"/>
          <w:rFonts w:hint="cs"/>
          <w:rtl/>
        </w:rPr>
        <w:t>ترجمة</w:t>
      </w:r>
      <w:r w:rsidR="00E37500">
        <w:rPr>
          <w:rFonts w:hint="cs"/>
          <w:rtl/>
        </w:rPr>
        <w:t xml:space="preserve"> </w:t>
      </w:r>
      <w:r w:rsidR="00E37500" w:rsidRPr="00A1462E">
        <w:rPr>
          <w:rStyle w:val="libBold2Char"/>
          <w:rFonts w:hint="cs"/>
          <w:rtl/>
        </w:rPr>
        <w:t>الامام</w:t>
      </w:r>
      <w:r w:rsidR="00E37500">
        <w:rPr>
          <w:rFonts w:hint="cs"/>
          <w:rtl/>
        </w:rPr>
        <w:t xml:space="preserve"> </w:t>
      </w:r>
      <w:r w:rsidR="00E37500" w:rsidRPr="00A1462E">
        <w:rPr>
          <w:rStyle w:val="libBold2Char"/>
          <w:rFonts w:hint="cs"/>
          <w:rtl/>
        </w:rPr>
        <w:t>الحسین</w:t>
      </w:r>
      <w:r w:rsidR="00E37500" w:rsidRPr="003D702F">
        <w:rPr>
          <w:rStyle w:val="libAlaemChar"/>
          <w:rtl/>
        </w:rPr>
        <w:t xml:space="preserve"> </w:t>
      </w:r>
      <w:r w:rsidR="00E37500" w:rsidRPr="00B4313A">
        <w:rPr>
          <w:rStyle w:val="libAlaemChar"/>
          <w:rtl/>
        </w:rPr>
        <w:t>عليه‌السلام</w:t>
      </w:r>
      <w:r w:rsidR="00E37500">
        <w:rPr>
          <w:rFonts w:hint="cs"/>
          <w:rtl/>
        </w:rPr>
        <w:t xml:space="preserve"> </w:t>
      </w:r>
      <w:r w:rsidR="00E37500" w:rsidRPr="00A1462E">
        <w:rPr>
          <w:rStyle w:val="libBold2Char"/>
          <w:rFonts w:hint="cs"/>
          <w:rtl/>
        </w:rPr>
        <w:t>من</w:t>
      </w:r>
      <w:r w:rsidR="00E37500">
        <w:rPr>
          <w:rFonts w:hint="cs"/>
          <w:rtl/>
        </w:rPr>
        <w:t xml:space="preserve"> </w:t>
      </w:r>
      <w:r w:rsidR="00E37500" w:rsidRPr="00A1462E">
        <w:rPr>
          <w:rStyle w:val="libBold2Char"/>
          <w:rFonts w:hint="cs"/>
          <w:rtl/>
        </w:rPr>
        <w:t>طبقات</w:t>
      </w:r>
      <w:r w:rsidR="00E37500">
        <w:rPr>
          <w:rFonts w:hint="cs"/>
          <w:rtl/>
        </w:rPr>
        <w:t xml:space="preserve"> </w:t>
      </w:r>
      <w:r w:rsidR="00E37500" w:rsidRPr="00A1462E">
        <w:rPr>
          <w:rStyle w:val="libBold2Char"/>
          <w:rFonts w:hint="cs"/>
          <w:rtl/>
        </w:rPr>
        <w:t>ابن</w:t>
      </w:r>
      <w:r w:rsidR="00E37500">
        <w:rPr>
          <w:rFonts w:hint="cs"/>
          <w:rtl/>
        </w:rPr>
        <w:t xml:space="preserve"> </w:t>
      </w:r>
      <w:r w:rsidR="00E37500" w:rsidRPr="00A1462E">
        <w:rPr>
          <w:rStyle w:val="libBold2Char"/>
          <w:rFonts w:hint="cs"/>
          <w:rtl/>
        </w:rPr>
        <w:t>سعد</w:t>
      </w:r>
      <w:r w:rsidR="00E37500">
        <w:rPr>
          <w:rFonts w:hint="cs"/>
          <w:rtl/>
        </w:rPr>
        <w:t>، سید عبدالعزیز، طباطبائی، مؤسسه آل البیت</w:t>
      </w:r>
      <w:r w:rsidR="00E37500" w:rsidRPr="00E37500">
        <w:rPr>
          <w:rStyle w:val="libAlaemChar"/>
          <w:rtl/>
        </w:rPr>
        <w:t xml:space="preserve"> </w:t>
      </w:r>
      <w:r w:rsidR="00E37500" w:rsidRPr="00B4313A">
        <w:rPr>
          <w:rStyle w:val="libAlaemChar"/>
          <w:rtl/>
        </w:rPr>
        <w:t>عليه</w:t>
      </w:r>
      <w:r w:rsidR="00E37500">
        <w:rPr>
          <w:rStyle w:val="libAlaemChar"/>
          <w:rFonts w:hint="cs"/>
          <w:rtl/>
        </w:rPr>
        <w:t>م</w:t>
      </w:r>
      <w:r w:rsidR="00E37500" w:rsidRPr="00B4313A">
        <w:rPr>
          <w:rStyle w:val="libAlaemChar"/>
          <w:rtl/>
        </w:rPr>
        <w:t>‌السلام</w:t>
      </w:r>
      <w:r w:rsidR="00E37500">
        <w:rPr>
          <w:rFonts w:hint="cs"/>
          <w:rtl/>
        </w:rPr>
        <w:t xml:space="preserve"> ، قم، 1416 ق</w:t>
      </w:r>
    </w:p>
    <w:p w:rsidR="00E37500" w:rsidRDefault="00E37500" w:rsidP="00A1462E">
      <w:pPr>
        <w:pStyle w:val="libVar"/>
        <w:rPr>
          <w:rtl/>
        </w:rPr>
      </w:pPr>
      <w:r>
        <w:rPr>
          <w:rFonts w:hint="cs"/>
          <w:rtl/>
        </w:rPr>
        <w:t xml:space="preserve">134. </w:t>
      </w:r>
      <w:r w:rsidRPr="00A1462E">
        <w:rPr>
          <w:rStyle w:val="libBold2Char"/>
          <w:rFonts w:hint="cs"/>
          <w:rtl/>
        </w:rPr>
        <w:t>تشیید</w:t>
      </w:r>
      <w:r>
        <w:rPr>
          <w:rFonts w:hint="cs"/>
          <w:rtl/>
        </w:rPr>
        <w:t xml:space="preserve"> </w:t>
      </w:r>
      <w:r w:rsidRPr="00A1462E">
        <w:rPr>
          <w:rStyle w:val="libBold2Char"/>
          <w:rFonts w:hint="cs"/>
          <w:rtl/>
        </w:rPr>
        <w:t>المطاعن</w:t>
      </w:r>
      <w:r>
        <w:rPr>
          <w:rFonts w:hint="cs"/>
          <w:rtl/>
        </w:rPr>
        <w:t>، سید محمد قلی موسوی نیشابوری کنتوری، چاپ سنگی</w:t>
      </w:r>
    </w:p>
    <w:p w:rsidR="00E37500" w:rsidRDefault="00E37500" w:rsidP="00A1462E">
      <w:pPr>
        <w:pStyle w:val="libVar"/>
        <w:rPr>
          <w:rtl/>
        </w:rPr>
      </w:pPr>
      <w:r>
        <w:rPr>
          <w:rFonts w:hint="cs"/>
          <w:rtl/>
        </w:rPr>
        <w:t xml:space="preserve">135. </w:t>
      </w:r>
      <w:r w:rsidRPr="00A1462E">
        <w:rPr>
          <w:rStyle w:val="libBold2Char"/>
          <w:rFonts w:hint="cs"/>
          <w:rtl/>
        </w:rPr>
        <w:t>التعجب</w:t>
      </w:r>
      <w:r>
        <w:rPr>
          <w:rFonts w:hint="cs"/>
          <w:rtl/>
        </w:rPr>
        <w:t xml:space="preserve"> </w:t>
      </w:r>
      <w:r w:rsidRPr="00A1462E">
        <w:rPr>
          <w:rStyle w:val="libBold2Char"/>
          <w:rFonts w:hint="cs"/>
          <w:rtl/>
        </w:rPr>
        <w:t>من</w:t>
      </w:r>
      <w:r>
        <w:rPr>
          <w:rFonts w:hint="cs"/>
          <w:rtl/>
        </w:rPr>
        <w:t xml:space="preserve"> </w:t>
      </w:r>
      <w:r w:rsidRPr="00A1462E">
        <w:rPr>
          <w:rStyle w:val="libBold2Char"/>
          <w:rFonts w:hint="cs"/>
          <w:rtl/>
        </w:rPr>
        <w:t>اغلاط</w:t>
      </w:r>
      <w:r>
        <w:rPr>
          <w:rFonts w:hint="cs"/>
          <w:rtl/>
        </w:rPr>
        <w:t xml:space="preserve"> </w:t>
      </w:r>
      <w:r w:rsidRPr="00A1462E">
        <w:rPr>
          <w:rStyle w:val="libBold2Char"/>
          <w:rFonts w:hint="cs"/>
          <w:rtl/>
        </w:rPr>
        <w:t>العامة</w:t>
      </w:r>
      <w:r>
        <w:rPr>
          <w:rFonts w:hint="cs"/>
          <w:rtl/>
        </w:rPr>
        <w:t>، ابی الفتح کراجکی، مکتبة المصطفوی، قم 1410 ق، طبع و تخریج: فارس حسون کریم</w:t>
      </w:r>
    </w:p>
    <w:p w:rsidR="00E37500" w:rsidRDefault="00E37500" w:rsidP="00A1462E">
      <w:pPr>
        <w:pStyle w:val="libVar"/>
        <w:rPr>
          <w:rtl/>
        </w:rPr>
      </w:pPr>
      <w:r>
        <w:rPr>
          <w:rFonts w:hint="cs"/>
          <w:rtl/>
        </w:rPr>
        <w:t xml:space="preserve">136. </w:t>
      </w:r>
      <w:r w:rsidRPr="00A1462E">
        <w:rPr>
          <w:rStyle w:val="libBold2Char"/>
          <w:rFonts w:hint="cs"/>
          <w:rtl/>
        </w:rPr>
        <w:t>تعجیل</w:t>
      </w:r>
      <w:r>
        <w:rPr>
          <w:rFonts w:hint="cs"/>
          <w:rtl/>
        </w:rPr>
        <w:t xml:space="preserve"> </w:t>
      </w:r>
      <w:r w:rsidRPr="00A1462E">
        <w:rPr>
          <w:rStyle w:val="libBold2Char"/>
          <w:rFonts w:hint="cs"/>
          <w:rtl/>
        </w:rPr>
        <w:t>المنفعة</w:t>
      </w:r>
      <w:r>
        <w:rPr>
          <w:rFonts w:hint="cs"/>
          <w:rtl/>
        </w:rPr>
        <w:t>، ابن حجر عسقلانی، دار الکتاب العربی، بیروت</w:t>
      </w:r>
    </w:p>
    <w:p w:rsidR="00A1462E" w:rsidRDefault="00E37500" w:rsidP="00A1462E">
      <w:pPr>
        <w:pStyle w:val="libVar"/>
        <w:rPr>
          <w:rtl/>
        </w:rPr>
      </w:pPr>
      <w:r>
        <w:rPr>
          <w:rFonts w:hint="cs"/>
          <w:rtl/>
        </w:rPr>
        <w:t xml:space="preserve">137. </w:t>
      </w:r>
      <w:r w:rsidRPr="00A1462E">
        <w:rPr>
          <w:rStyle w:val="libBold2Char"/>
          <w:rFonts w:hint="cs"/>
          <w:rtl/>
        </w:rPr>
        <w:t>التعدیل</w:t>
      </w:r>
      <w:r>
        <w:rPr>
          <w:rFonts w:hint="cs"/>
          <w:rtl/>
        </w:rPr>
        <w:t xml:space="preserve"> </w:t>
      </w:r>
      <w:r w:rsidRPr="00A1462E">
        <w:rPr>
          <w:rStyle w:val="libBold2Char"/>
          <w:rFonts w:hint="cs"/>
          <w:rtl/>
        </w:rPr>
        <w:t>و</w:t>
      </w:r>
      <w:r>
        <w:rPr>
          <w:rFonts w:hint="cs"/>
          <w:rtl/>
        </w:rPr>
        <w:t xml:space="preserve"> </w:t>
      </w:r>
      <w:r w:rsidRPr="00A1462E">
        <w:rPr>
          <w:rStyle w:val="libBold2Char"/>
          <w:rFonts w:hint="cs"/>
          <w:rtl/>
        </w:rPr>
        <w:t>التجریح</w:t>
      </w:r>
      <w:r>
        <w:rPr>
          <w:rFonts w:hint="cs"/>
          <w:rtl/>
        </w:rPr>
        <w:t xml:space="preserve"> </w:t>
      </w:r>
      <w:r w:rsidRPr="00A1462E">
        <w:rPr>
          <w:rStyle w:val="libBold2Char"/>
          <w:rFonts w:hint="cs"/>
          <w:rtl/>
        </w:rPr>
        <w:t>لمن</w:t>
      </w:r>
      <w:r>
        <w:rPr>
          <w:rFonts w:hint="cs"/>
          <w:rtl/>
        </w:rPr>
        <w:t xml:space="preserve"> </w:t>
      </w:r>
      <w:r w:rsidRPr="00A1462E">
        <w:rPr>
          <w:rStyle w:val="libBold2Char"/>
          <w:rFonts w:hint="cs"/>
          <w:rtl/>
        </w:rPr>
        <w:t>خرج</w:t>
      </w:r>
      <w:r>
        <w:rPr>
          <w:rFonts w:hint="cs"/>
          <w:rtl/>
        </w:rPr>
        <w:t xml:space="preserve"> </w:t>
      </w:r>
      <w:r w:rsidRPr="00A1462E">
        <w:rPr>
          <w:rStyle w:val="libBold2Char"/>
          <w:rFonts w:hint="cs"/>
          <w:rtl/>
        </w:rPr>
        <w:t>عنه</w:t>
      </w:r>
      <w:r>
        <w:rPr>
          <w:rFonts w:hint="cs"/>
          <w:rtl/>
        </w:rPr>
        <w:t xml:space="preserve"> البخاری، سلیمان الباحی</w:t>
      </w:r>
    </w:p>
    <w:p w:rsidR="00DC4DE9" w:rsidRDefault="00A1462E" w:rsidP="00DC4DE9">
      <w:pPr>
        <w:pStyle w:val="libVar"/>
        <w:rPr>
          <w:rtl/>
          <w:lang w:bidi="fa-IR"/>
        </w:rPr>
      </w:pPr>
      <w:r w:rsidRPr="00F22F2E">
        <w:rPr>
          <w:rStyle w:val="libPoemTiniCharChar"/>
          <w:rtl/>
        </w:rPr>
        <w:br w:type="page"/>
      </w:r>
      <w:r w:rsidR="00DC4DE9">
        <w:rPr>
          <w:rFonts w:hint="cs"/>
          <w:rtl/>
          <w:lang w:bidi="fa-IR"/>
        </w:rPr>
        <w:lastRenderedPageBreak/>
        <w:t xml:space="preserve">138. </w:t>
      </w:r>
      <w:r w:rsidR="00DC4DE9" w:rsidRPr="00A67243">
        <w:rPr>
          <w:rStyle w:val="libBold1Char"/>
          <w:rFonts w:hint="cs"/>
          <w:rtl/>
        </w:rPr>
        <w:t>تفسی الثعالبی (الجواهر الحسان)</w:t>
      </w:r>
      <w:r w:rsidR="00DC4DE9">
        <w:rPr>
          <w:rFonts w:hint="cs"/>
          <w:rtl/>
          <w:lang w:bidi="fa-IR"/>
        </w:rPr>
        <w:t>، عبد الرحمان ثعالبی مالکی، دار احیاء التراث العربی، بیروت 1418 ق</w:t>
      </w:r>
    </w:p>
    <w:p w:rsidR="00DC4DE9" w:rsidRDefault="00DC4DE9" w:rsidP="00DC4DE9">
      <w:pPr>
        <w:pStyle w:val="libVar"/>
        <w:rPr>
          <w:rtl/>
          <w:lang w:bidi="fa-IR"/>
        </w:rPr>
      </w:pPr>
      <w:r>
        <w:rPr>
          <w:rFonts w:hint="cs"/>
          <w:rtl/>
          <w:lang w:bidi="fa-IR"/>
        </w:rPr>
        <w:t xml:space="preserve">139. </w:t>
      </w:r>
      <w:r w:rsidRPr="00A67243">
        <w:rPr>
          <w:rStyle w:val="libBold1Char"/>
          <w:rFonts w:hint="cs"/>
          <w:rtl/>
        </w:rPr>
        <w:t>تفسیر الجلالین</w:t>
      </w:r>
      <w:r>
        <w:rPr>
          <w:rFonts w:hint="cs"/>
          <w:rtl/>
          <w:lang w:bidi="fa-IR"/>
        </w:rPr>
        <w:t>، جلال الدین محلی، جلال الدین سیوطی، دار المعرفة، بیروت</w:t>
      </w:r>
    </w:p>
    <w:p w:rsidR="00DC4DE9" w:rsidRDefault="00DC4DE9" w:rsidP="00DC4DE9">
      <w:pPr>
        <w:pStyle w:val="libVar"/>
        <w:rPr>
          <w:rtl/>
          <w:lang w:bidi="fa-IR"/>
        </w:rPr>
      </w:pPr>
      <w:r>
        <w:rPr>
          <w:rFonts w:hint="cs"/>
          <w:rtl/>
          <w:lang w:bidi="fa-IR"/>
        </w:rPr>
        <w:t xml:space="preserve">140. </w:t>
      </w:r>
      <w:r w:rsidRPr="00A67243">
        <w:rPr>
          <w:rStyle w:val="libBold1Char"/>
          <w:rFonts w:hint="cs"/>
          <w:rtl/>
        </w:rPr>
        <w:t>تفسیر الصافی</w:t>
      </w:r>
      <w:r>
        <w:rPr>
          <w:rFonts w:hint="cs"/>
          <w:rtl/>
          <w:lang w:bidi="fa-IR"/>
        </w:rPr>
        <w:t>، فیض کاشانی، مکتبة الصدر، تهران، 1416 ق</w:t>
      </w:r>
    </w:p>
    <w:p w:rsidR="00DC4DE9" w:rsidRDefault="00DC4DE9" w:rsidP="00DC4DE9">
      <w:pPr>
        <w:pStyle w:val="libVar"/>
        <w:rPr>
          <w:rtl/>
          <w:lang w:bidi="fa-IR"/>
        </w:rPr>
      </w:pPr>
      <w:r>
        <w:rPr>
          <w:rFonts w:hint="cs"/>
          <w:rtl/>
          <w:lang w:bidi="fa-IR"/>
        </w:rPr>
        <w:t xml:space="preserve">141. </w:t>
      </w:r>
      <w:r w:rsidRPr="00A67243">
        <w:rPr>
          <w:rStyle w:val="libBold1Char"/>
          <w:rFonts w:hint="cs"/>
          <w:rtl/>
        </w:rPr>
        <w:t>تفسیر العیاشی</w:t>
      </w:r>
      <w:r>
        <w:rPr>
          <w:rFonts w:hint="cs"/>
          <w:rtl/>
          <w:lang w:bidi="fa-IR"/>
        </w:rPr>
        <w:t>، محدث جلیل ابو انضر محمد بن مسعود بن عیاشی، مکتبة العلمیة الاسلامیة، تهران</w:t>
      </w:r>
    </w:p>
    <w:p w:rsidR="00DC4DE9" w:rsidRDefault="00DC4DE9" w:rsidP="00DC4DE9">
      <w:pPr>
        <w:pStyle w:val="libVar"/>
        <w:rPr>
          <w:rtl/>
          <w:lang w:bidi="fa-IR"/>
        </w:rPr>
      </w:pPr>
      <w:r>
        <w:rPr>
          <w:rFonts w:hint="cs"/>
          <w:rtl/>
          <w:lang w:bidi="fa-IR"/>
        </w:rPr>
        <w:t xml:space="preserve">142. </w:t>
      </w:r>
      <w:r w:rsidRPr="00A67243">
        <w:rPr>
          <w:rStyle w:val="libBold1Char"/>
          <w:rFonts w:hint="cs"/>
          <w:rtl/>
        </w:rPr>
        <w:t>تفسیر فرات</w:t>
      </w:r>
      <w:r>
        <w:rPr>
          <w:rFonts w:hint="cs"/>
          <w:rtl/>
          <w:lang w:bidi="fa-IR"/>
        </w:rPr>
        <w:t>، ابوالقاسم فرات بن ابراهیم کوفی، وزارت ارشاد اسلامی، 1410 ق</w:t>
      </w:r>
    </w:p>
    <w:p w:rsidR="00DC4DE9" w:rsidRDefault="00DC4DE9" w:rsidP="00DC4DE9">
      <w:pPr>
        <w:pStyle w:val="libVar"/>
        <w:rPr>
          <w:rtl/>
          <w:lang w:bidi="fa-IR"/>
        </w:rPr>
      </w:pPr>
      <w:r>
        <w:rPr>
          <w:rFonts w:hint="cs"/>
          <w:rtl/>
          <w:lang w:bidi="fa-IR"/>
        </w:rPr>
        <w:t xml:space="preserve">143. </w:t>
      </w:r>
      <w:r w:rsidRPr="00A67243">
        <w:rPr>
          <w:rStyle w:val="libBold1Char"/>
          <w:rFonts w:hint="cs"/>
          <w:rtl/>
        </w:rPr>
        <w:t>تفسیر القرآن العظیم</w:t>
      </w:r>
      <w:r>
        <w:rPr>
          <w:rFonts w:hint="cs"/>
          <w:rtl/>
          <w:lang w:bidi="fa-IR"/>
        </w:rPr>
        <w:t>، ابن کثیر دمشقی، دار المعرفة، بیروت 1412 ق</w:t>
      </w:r>
    </w:p>
    <w:p w:rsidR="00DC4DE9" w:rsidRDefault="00DC4DE9" w:rsidP="00DC4DE9">
      <w:pPr>
        <w:pStyle w:val="libVar"/>
        <w:rPr>
          <w:rtl/>
          <w:lang w:bidi="fa-IR"/>
        </w:rPr>
      </w:pPr>
      <w:r>
        <w:rPr>
          <w:rFonts w:hint="cs"/>
          <w:rtl/>
          <w:lang w:bidi="fa-IR"/>
        </w:rPr>
        <w:t xml:space="preserve">144. </w:t>
      </w:r>
      <w:r w:rsidRPr="00A67243">
        <w:rPr>
          <w:rStyle w:val="libBold1Char"/>
          <w:rFonts w:hint="cs"/>
          <w:rtl/>
        </w:rPr>
        <w:t xml:space="preserve">تفسیر القرطبی </w:t>
      </w:r>
      <w:r>
        <w:rPr>
          <w:rFonts w:hint="cs"/>
          <w:rtl/>
          <w:lang w:bidi="fa-IR"/>
        </w:rPr>
        <w:t>(الجامع لأحکام القرآن)، محمد بن احمد القرطبی، دار احیاء التراث العربی، بیروت 1405 ق</w:t>
      </w:r>
    </w:p>
    <w:p w:rsidR="00DC4DE9" w:rsidRDefault="00DC4DE9" w:rsidP="00DC4DE9">
      <w:pPr>
        <w:pStyle w:val="libVar"/>
        <w:rPr>
          <w:rtl/>
          <w:lang w:bidi="fa-IR"/>
        </w:rPr>
      </w:pPr>
      <w:r>
        <w:rPr>
          <w:rFonts w:hint="cs"/>
          <w:rtl/>
          <w:lang w:bidi="fa-IR"/>
        </w:rPr>
        <w:t xml:space="preserve">145. </w:t>
      </w:r>
      <w:r w:rsidRPr="00A67243">
        <w:rPr>
          <w:rStyle w:val="libBold1Char"/>
          <w:rFonts w:hint="cs"/>
          <w:rtl/>
        </w:rPr>
        <w:t>تفسیر القمی</w:t>
      </w:r>
      <w:r>
        <w:rPr>
          <w:rFonts w:hint="cs"/>
          <w:rtl/>
          <w:lang w:bidi="fa-IR"/>
        </w:rPr>
        <w:t>، ابوالحسن علی بن ابراهیم قمی، مؤسسه دار الکتاب، قم 1404 ق</w:t>
      </w:r>
    </w:p>
    <w:p w:rsidR="00DC4DE9" w:rsidRDefault="00DC4DE9" w:rsidP="00DC4DE9">
      <w:pPr>
        <w:pStyle w:val="libVar"/>
        <w:rPr>
          <w:rtl/>
          <w:lang w:bidi="fa-IR"/>
        </w:rPr>
      </w:pPr>
      <w:r>
        <w:rPr>
          <w:rFonts w:hint="cs"/>
          <w:rtl/>
          <w:lang w:bidi="fa-IR"/>
        </w:rPr>
        <w:t xml:space="preserve">146. </w:t>
      </w:r>
      <w:r w:rsidRPr="00A67243">
        <w:rPr>
          <w:rStyle w:val="libBold1Char"/>
          <w:rFonts w:hint="cs"/>
          <w:rtl/>
        </w:rPr>
        <w:t>التفسیر الکبیر</w:t>
      </w:r>
      <w:r>
        <w:rPr>
          <w:rFonts w:hint="cs"/>
          <w:rtl/>
          <w:lang w:bidi="fa-IR"/>
        </w:rPr>
        <w:t>، فخر رازی</w:t>
      </w:r>
    </w:p>
    <w:p w:rsidR="00DC4DE9" w:rsidRDefault="00DC4DE9" w:rsidP="00DC4DE9">
      <w:pPr>
        <w:pStyle w:val="libVar"/>
        <w:rPr>
          <w:rtl/>
          <w:lang w:bidi="fa-IR"/>
        </w:rPr>
      </w:pPr>
      <w:r>
        <w:rPr>
          <w:rFonts w:hint="cs"/>
          <w:rtl/>
          <w:lang w:bidi="fa-IR"/>
        </w:rPr>
        <w:t xml:space="preserve">147. </w:t>
      </w:r>
      <w:r w:rsidRPr="00A67243">
        <w:rPr>
          <w:rStyle w:val="libBold1Char"/>
          <w:rFonts w:hint="cs"/>
          <w:rtl/>
        </w:rPr>
        <w:t>تفسیر کنز الدقائق</w:t>
      </w:r>
      <w:r>
        <w:rPr>
          <w:rFonts w:hint="cs"/>
          <w:rtl/>
          <w:lang w:bidi="fa-IR"/>
        </w:rPr>
        <w:t>، میرزا محمد مشهدی قمی، مؤسسه نشر اسلامی، قم 1407 ق</w:t>
      </w:r>
    </w:p>
    <w:p w:rsidR="00DC4DE9" w:rsidRDefault="00DC4DE9" w:rsidP="00DC4DE9">
      <w:pPr>
        <w:pStyle w:val="libVar"/>
        <w:rPr>
          <w:rtl/>
          <w:lang w:bidi="fa-IR"/>
        </w:rPr>
      </w:pPr>
      <w:r>
        <w:rPr>
          <w:rFonts w:hint="cs"/>
          <w:rtl/>
          <w:lang w:bidi="fa-IR"/>
        </w:rPr>
        <w:t xml:space="preserve">148. </w:t>
      </w:r>
      <w:r w:rsidRPr="00A67243">
        <w:rPr>
          <w:rStyle w:val="libBold1Char"/>
          <w:rFonts w:hint="cs"/>
          <w:rtl/>
        </w:rPr>
        <w:t xml:space="preserve">تفسیر </w:t>
      </w:r>
      <w:r>
        <w:rPr>
          <w:rFonts w:hint="cs"/>
          <w:rtl/>
          <w:lang w:bidi="fa-IR"/>
        </w:rPr>
        <w:t>نور الثقلین، حویزی، مؤسسه اسماعیلیان، قم 1412 ق</w:t>
      </w:r>
    </w:p>
    <w:p w:rsidR="00DC4DE9" w:rsidRDefault="00DC4DE9" w:rsidP="00DC4DE9">
      <w:pPr>
        <w:pStyle w:val="libVar"/>
        <w:rPr>
          <w:rtl/>
          <w:lang w:bidi="fa-IR"/>
        </w:rPr>
      </w:pPr>
      <w:r>
        <w:rPr>
          <w:rFonts w:hint="cs"/>
          <w:rtl/>
          <w:lang w:bidi="fa-IR"/>
        </w:rPr>
        <w:t xml:space="preserve">149. </w:t>
      </w:r>
      <w:r w:rsidRPr="00A67243">
        <w:rPr>
          <w:rStyle w:val="libBold1Char"/>
          <w:rFonts w:hint="cs"/>
          <w:rtl/>
        </w:rPr>
        <w:t>التفضیل</w:t>
      </w:r>
      <w:r>
        <w:rPr>
          <w:rFonts w:hint="cs"/>
          <w:rtl/>
          <w:lang w:bidi="fa-IR"/>
        </w:rPr>
        <w:t>، ابو الفتح کراجکی، مؤسسه اهل البیت</w:t>
      </w:r>
      <w:r w:rsidRPr="003E4DEE">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بنیاد بعثت، تهران، 1403 ق</w:t>
      </w:r>
    </w:p>
    <w:p w:rsidR="00DC4DE9" w:rsidRDefault="00DC4DE9" w:rsidP="00DC4DE9">
      <w:pPr>
        <w:pStyle w:val="libVar"/>
        <w:rPr>
          <w:rtl/>
          <w:lang w:bidi="fa-IR"/>
        </w:rPr>
      </w:pPr>
      <w:r>
        <w:rPr>
          <w:rFonts w:hint="cs"/>
          <w:rtl/>
          <w:lang w:bidi="fa-IR"/>
        </w:rPr>
        <w:t xml:space="preserve">150. </w:t>
      </w:r>
      <w:r w:rsidRPr="00A67243">
        <w:rPr>
          <w:rStyle w:val="libBold1Char"/>
          <w:rFonts w:hint="cs"/>
          <w:rtl/>
        </w:rPr>
        <w:t>تقریب التهذیب</w:t>
      </w:r>
      <w:r>
        <w:rPr>
          <w:rFonts w:hint="cs"/>
          <w:rtl/>
          <w:lang w:bidi="fa-IR"/>
        </w:rPr>
        <w:t>، ابن حجر عسقلانی، دار المکتبة العلمیة، بیروت 1415 ق</w:t>
      </w:r>
    </w:p>
    <w:p w:rsidR="00DC4DE9" w:rsidRDefault="00DC4DE9" w:rsidP="00DC4DE9">
      <w:pPr>
        <w:pStyle w:val="libVar"/>
        <w:rPr>
          <w:rtl/>
          <w:lang w:bidi="fa-IR"/>
        </w:rPr>
      </w:pPr>
      <w:r>
        <w:rPr>
          <w:rFonts w:hint="cs"/>
          <w:rtl/>
          <w:lang w:bidi="fa-IR"/>
        </w:rPr>
        <w:t xml:space="preserve">151. </w:t>
      </w:r>
      <w:r w:rsidRPr="00A67243">
        <w:rPr>
          <w:rStyle w:val="libBold1Char"/>
          <w:rFonts w:hint="cs"/>
          <w:rtl/>
        </w:rPr>
        <w:t>تقریب</w:t>
      </w:r>
      <w:r>
        <w:rPr>
          <w:rFonts w:hint="cs"/>
          <w:rtl/>
          <w:lang w:bidi="fa-IR"/>
        </w:rPr>
        <w:t xml:space="preserve"> </w:t>
      </w:r>
      <w:r w:rsidRPr="00A67243">
        <w:rPr>
          <w:rStyle w:val="libBold1Char"/>
          <w:rFonts w:hint="cs"/>
          <w:rtl/>
        </w:rPr>
        <w:t>المعارف</w:t>
      </w:r>
      <w:r w:rsidRPr="00A67243">
        <w:rPr>
          <w:rFonts w:hint="cs"/>
          <w:rtl/>
        </w:rPr>
        <w:t>، ابوالصلاح</w:t>
      </w:r>
      <w:r>
        <w:rPr>
          <w:rFonts w:hint="cs"/>
          <w:rtl/>
          <w:lang w:bidi="fa-IR"/>
        </w:rPr>
        <w:t xml:space="preserve"> حلبی، تحقیق: شیخ فارس تبریزیان، ناشر: محقق</w:t>
      </w:r>
    </w:p>
    <w:p w:rsidR="00DC4DE9" w:rsidRDefault="00DC4DE9" w:rsidP="00DC4DE9">
      <w:pPr>
        <w:pStyle w:val="libVar"/>
        <w:rPr>
          <w:rtl/>
          <w:lang w:bidi="fa-IR"/>
        </w:rPr>
      </w:pPr>
      <w:r>
        <w:rPr>
          <w:rFonts w:hint="cs"/>
          <w:rtl/>
          <w:lang w:bidi="fa-IR"/>
        </w:rPr>
        <w:t xml:space="preserve">152. </w:t>
      </w:r>
      <w:r w:rsidRPr="00A67243">
        <w:rPr>
          <w:rStyle w:val="libBold1Char"/>
          <w:rFonts w:hint="cs"/>
          <w:rtl/>
        </w:rPr>
        <w:t>تقویم</w:t>
      </w:r>
      <w:r>
        <w:rPr>
          <w:rFonts w:hint="cs"/>
          <w:rtl/>
          <w:lang w:bidi="fa-IR"/>
        </w:rPr>
        <w:t xml:space="preserve"> </w:t>
      </w:r>
      <w:r w:rsidRPr="00A67243">
        <w:rPr>
          <w:rStyle w:val="libBold1Char"/>
          <w:rFonts w:hint="cs"/>
          <w:rtl/>
        </w:rPr>
        <w:t>الأئمة</w:t>
      </w:r>
      <w:r w:rsidRPr="00500CF4">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w:t>
      </w:r>
      <w:r w:rsidRPr="00A67243">
        <w:rPr>
          <w:rStyle w:val="libBold1Char"/>
          <w:rFonts w:hint="cs"/>
          <w:rtl/>
        </w:rPr>
        <w:t>یا</w:t>
      </w:r>
      <w:r>
        <w:rPr>
          <w:rFonts w:hint="cs"/>
          <w:rtl/>
          <w:lang w:bidi="fa-IR"/>
        </w:rPr>
        <w:t xml:space="preserve"> </w:t>
      </w:r>
      <w:r w:rsidRPr="00A67243">
        <w:rPr>
          <w:rStyle w:val="libBold1Char"/>
          <w:rFonts w:hint="cs"/>
          <w:rtl/>
        </w:rPr>
        <w:t>روز</w:t>
      </w:r>
      <w:r>
        <w:rPr>
          <w:rFonts w:hint="cs"/>
          <w:rtl/>
          <w:lang w:bidi="fa-IR"/>
        </w:rPr>
        <w:t xml:space="preserve"> </w:t>
      </w:r>
      <w:r w:rsidRPr="00A67243">
        <w:rPr>
          <w:rStyle w:val="libBold1Char"/>
          <w:rFonts w:hint="cs"/>
          <w:rtl/>
        </w:rPr>
        <w:t>شمار</w:t>
      </w:r>
      <w:r>
        <w:rPr>
          <w:rFonts w:hint="cs"/>
          <w:rtl/>
          <w:lang w:bidi="fa-IR"/>
        </w:rPr>
        <w:t xml:space="preserve"> </w:t>
      </w:r>
      <w:r w:rsidRPr="00A67243">
        <w:rPr>
          <w:rStyle w:val="libBold1Char"/>
          <w:rFonts w:hint="cs"/>
          <w:rtl/>
        </w:rPr>
        <w:t>دینی</w:t>
      </w:r>
      <w:r>
        <w:rPr>
          <w:rFonts w:hint="cs"/>
          <w:rtl/>
          <w:lang w:bidi="fa-IR"/>
        </w:rPr>
        <w:t>، محمد رضا شریعت زاده طالقانی، تارخ الکتابة 26 رجب 1381 ق</w:t>
      </w:r>
    </w:p>
    <w:p w:rsidR="00DC4DE9" w:rsidRDefault="00DC4DE9" w:rsidP="00DC4DE9">
      <w:pPr>
        <w:pStyle w:val="libVar"/>
        <w:rPr>
          <w:rtl/>
          <w:lang w:bidi="fa-IR"/>
        </w:rPr>
      </w:pPr>
      <w:r>
        <w:rPr>
          <w:rFonts w:hint="cs"/>
          <w:rtl/>
          <w:lang w:bidi="fa-IR"/>
        </w:rPr>
        <w:t xml:space="preserve">153. </w:t>
      </w:r>
      <w:r w:rsidRPr="00A67243">
        <w:rPr>
          <w:rStyle w:val="libBold1Char"/>
          <w:rFonts w:hint="cs"/>
          <w:rtl/>
        </w:rPr>
        <w:t>تقویم</w:t>
      </w:r>
      <w:r>
        <w:rPr>
          <w:rFonts w:hint="cs"/>
          <w:rtl/>
          <w:lang w:bidi="fa-IR"/>
        </w:rPr>
        <w:t xml:space="preserve"> </w:t>
      </w:r>
      <w:r w:rsidRPr="00A67243">
        <w:rPr>
          <w:rStyle w:val="libBold1Char"/>
          <w:rFonts w:hint="cs"/>
          <w:rtl/>
        </w:rPr>
        <w:t>المحسنین</w:t>
      </w:r>
      <w:r>
        <w:rPr>
          <w:rFonts w:hint="cs"/>
          <w:rtl/>
          <w:lang w:bidi="fa-IR"/>
        </w:rPr>
        <w:t>، فیض کاشانی، چاپ سنگی</w:t>
      </w:r>
    </w:p>
    <w:p w:rsidR="00DC4DE9" w:rsidRDefault="00DC4DE9" w:rsidP="00DC4DE9">
      <w:pPr>
        <w:pStyle w:val="libVar"/>
        <w:rPr>
          <w:rtl/>
          <w:lang w:bidi="fa-IR"/>
        </w:rPr>
      </w:pPr>
      <w:r>
        <w:rPr>
          <w:rFonts w:hint="cs"/>
          <w:rtl/>
          <w:lang w:bidi="fa-IR"/>
        </w:rPr>
        <w:t xml:space="preserve">154. </w:t>
      </w:r>
      <w:r w:rsidRPr="00A67243">
        <w:rPr>
          <w:rStyle w:val="libBold1Char"/>
          <w:rFonts w:hint="cs"/>
          <w:rtl/>
        </w:rPr>
        <w:t>تقویم</w:t>
      </w:r>
      <w:r>
        <w:rPr>
          <w:rFonts w:hint="cs"/>
          <w:rtl/>
          <w:lang w:bidi="fa-IR"/>
        </w:rPr>
        <w:t xml:space="preserve"> </w:t>
      </w:r>
      <w:r w:rsidRPr="00A67243">
        <w:rPr>
          <w:rStyle w:val="libBold1Char"/>
          <w:rFonts w:hint="cs"/>
          <w:rtl/>
        </w:rPr>
        <w:t>الواعظین</w:t>
      </w:r>
      <w:r>
        <w:rPr>
          <w:rFonts w:hint="cs"/>
          <w:rtl/>
          <w:lang w:bidi="fa-IR"/>
        </w:rPr>
        <w:t>، سید حسن میر حافظ، نشر الف، 1416 ق</w:t>
      </w:r>
    </w:p>
    <w:p w:rsidR="00DC4DE9" w:rsidRDefault="00DC4DE9" w:rsidP="00DC4DE9">
      <w:pPr>
        <w:pStyle w:val="libVar"/>
        <w:rPr>
          <w:rtl/>
          <w:lang w:bidi="fa-IR"/>
        </w:rPr>
      </w:pPr>
      <w:r>
        <w:rPr>
          <w:rFonts w:hint="cs"/>
          <w:rtl/>
          <w:lang w:bidi="fa-IR"/>
        </w:rPr>
        <w:t xml:space="preserve">155. </w:t>
      </w:r>
      <w:r w:rsidRPr="00A67243">
        <w:rPr>
          <w:rStyle w:val="libBold1Char"/>
          <w:rFonts w:hint="cs"/>
          <w:rtl/>
        </w:rPr>
        <w:t>تلخیص</w:t>
      </w:r>
      <w:r>
        <w:rPr>
          <w:rFonts w:hint="cs"/>
          <w:rtl/>
          <w:lang w:bidi="fa-IR"/>
        </w:rPr>
        <w:t xml:space="preserve"> </w:t>
      </w:r>
      <w:r w:rsidRPr="00A67243">
        <w:rPr>
          <w:rStyle w:val="libBold1Char"/>
          <w:rFonts w:hint="cs"/>
          <w:rtl/>
        </w:rPr>
        <w:t>الحبیر</w:t>
      </w:r>
      <w:r>
        <w:rPr>
          <w:rFonts w:hint="cs"/>
          <w:rtl/>
          <w:lang w:bidi="fa-IR"/>
        </w:rPr>
        <w:t>، ابن حجر عسقلانی، دار الفکر، بیروت</w:t>
      </w:r>
    </w:p>
    <w:p w:rsidR="00DC4DE9" w:rsidRDefault="00DC4DE9" w:rsidP="00DC4DE9">
      <w:pPr>
        <w:pStyle w:val="libVar"/>
        <w:rPr>
          <w:rtl/>
          <w:lang w:bidi="fa-IR"/>
        </w:rPr>
      </w:pPr>
      <w:r>
        <w:rPr>
          <w:rFonts w:hint="cs"/>
          <w:rtl/>
          <w:lang w:bidi="fa-IR"/>
        </w:rPr>
        <w:t xml:space="preserve">156. </w:t>
      </w:r>
      <w:r w:rsidRPr="00A67243">
        <w:rPr>
          <w:rStyle w:val="libBold1Char"/>
          <w:rFonts w:hint="cs"/>
          <w:rtl/>
        </w:rPr>
        <w:t>التمهید</w:t>
      </w:r>
      <w:r>
        <w:rPr>
          <w:rFonts w:hint="cs"/>
          <w:rtl/>
          <w:lang w:bidi="fa-IR"/>
        </w:rPr>
        <w:t>، ابن عبدالبر، وزراة الاوقاف و الشؤون الاسلامیة، مغرب 1387 ق</w:t>
      </w:r>
    </w:p>
    <w:p w:rsidR="00DC4DE9" w:rsidRDefault="00DC4DE9" w:rsidP="00DC4DE9">
      <w:pPr>
        <w:pStyle w:val="libVar"/>
        <w:rPr>
          <w:rtl/>
          <w:lang w:bidi="fa-IR"/>
        </w:rPr>
      </w:pPr>
      <w:r>
        <w:rPr>
          <w:rFonts w:hint="cs"/>
          <w:rtl/>
          <w:lang w:bidi="fa-IR"/>
        </w:rPr>
        <w:t xml:space="preserve">157. </w:t>
      </w:r>
      <w:r w:rsidRPr="00A67243">
        <w:rPr>
          <w:rStyle w:val="libBold1Char"/>
          <w:rFonts w:hint="cs"/>
          <w:rtl/>
        </w:rPr>
        <w:t>التنبیه</w:t>
      </w:r>
      <w:r>
        <w:rPr>
          <w:rFonts w:hint="cs"/>
          <w:rtl/>
          <w:lang w:bidi="fa-IR"/>
        </w:rPr>
        <w:t xml:space="preserve"> </w:t>
      </w:r>
      <w:r w:rsidRPr="00A67243">
        <w:rPr>
          <w:rStyle w:val="libBold1Char"/>
          <w:rFonts w:hint="cs"/>
          <w:rtl/>
        </w:rPr>
        <w:t>و</w:t>
      </w:r>
      <w:r>
        <w:rPr>
          <w:rFonts w:hint="cs"/>
          <w:rtl/>
          <w:lang w:bidi="fa-IR"/>
        </w:rPr>
        <w:t xml:space="preserve"> </w:t>
      </w:r>
      <w:r w:rsidRPr="00A67243">
        <w:rPr>
          <w:rStyle w:val="libBold1Char"/>
          <w:rFonts w:hint="cs"/>
          <w:rtl/>
        </w:rPr>
        <w:t>الاشراف</w:t>
      </w:r>
      <w:r>
        <w:rPr>
          <w:rFonts w:hint="cs"/>
          <w:rtl/>
          <w:lang w:bidi="fa-IR"/>
        </w:rPr>
        <w:t>، مسعودی</w:t>
      </w:r>
    </w:p>
    <w:p w:rsidR="00DC4DE9" w:rsidRDefault="00DC4DE9" w:rsidP="00DC4DE9">
      <w:pPr>
        <w:pStyle w:val="libVar"/>
        <w:rPr>
          <w:rtl/>
          <w:lang w:bidi="fa-IR"/>
        </w:rPr>
      </w:pPr>
      <w:r>
        <w:rPr>
          <w:rFonts w:hint="cs"/>
          <w:rtl/>
          <w:lang w:bidi="fa-IR"/>
        </w:rPr>
        <w:t xml:space="preserve">158. </w:t>
      </w:r>
      <w:r w:rsidRPr="00A67243">
        <w:rPr>
          <w:rStyle w:val="libBold1Char"/>
          <w:rFonts w:hint="cs"/>
          <w:rtl/>
        </w:rPr>
        <w:t>تنقیح</w:t>
      </w:r>
      <w:r>
        <w:rPr>
          <w:rFonts w:hint="cs"/>
          <w:rtl/>
          <w:lang w:bidi="fa-IR"/>
        </w:rPr>
        <w:t xml:space="preserve"> </w:t>
      </w:r>
      <w:r w:rsidRPr="00A67243">
        <w:rPr>
          <w:rStyle w:val="libBold1Char"/>
          <w:rFonts w:hint="cs"/>
          <w:rtl/>
        </w:rPr>
        <w:t>المقال</w:t>
      </w:r>
      <w:r>
        <w:rPr>
          <w:rFonts w:hint="cs"/>
          <w:rtl/>
          <w:lang w:bidi="fa-IR"/>
        </w:rPr>
        <w:t>، علامه شیخ عبداالله مامقانی، المکتبة المرتضویة، نجف 1352 ق، انتشارت جهان، تهران</w:t>
      </w:r>
    </w:p>
    <w:p w:rsidR="00DC4DE9" w:rsidRDefault="00DC4DE9" w:rsidP="00DC4DE9">
      <w:pPr>
        <w:pStyle w:val="libVar"/>
        <w:rPr>
          <w:rtl/>
          <w:lang w:bidi="fa-IR"/>
        </w:rPr>
      </w:pPr>
      <w:r>
        <w:rPr>
          <w:rFonts w:hint="cs"/>
          <w:rtl/>
          <w:lang w:bidi="fa-IR"/>
        </w:rPr>
        <w:t xml:space="preserve">159. </w:t>
      </w:r>
      <w:r w:rsidRPr="00A67243">
        <w:rPr>
          <w:rStyle w:val="libBold1Char"/>
          <w:rFonts w:hint="cs"/>
          <w:rtl/>
        </w:rPr>
        <w:t>تنویر الحوالک</w:t>
      </w:r>
      <w:r>
        <w:rPr>
          <w:rFonts w:hint="cs"/>
          <w:rtl/>
          <w:lang w:bidi="fa-IR"/>
        </w:rPr>
        <w:t>، جلال الدین سیوطی، دار الکتب العلمیة، بیروت 1418</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160. </w:t>
      </w:r>
      <w:r w:rsidRPr="00183021">
        <w:rPr>
          <w:rStyle w:val="libBold2Char"/>
          <w:rFonts w:hint="cs"/>
          <w:rtl/>
        </w:rPr>
        <w:t>تهذیب</w:t>
      </w:r>
      <w:r w:rsidRPr="00972B92">
        <w:rPr>
          <w:rStyle w:val="libBold1Char"/>
          <w:rFonts w:hint="cs"/>
          <w:rtl/>
        </w:rPr>
        <w:t xml:space="preserve"> </w:t>
      </w:r>
      <w:r w:rsidRPr="00183021">
        <w:rPr>
          <w:rStyle w:val="libBold2Char"/>
          <w:rFonts w:hint="cs"/>
          <w:rtl/>
        </w:rPr>
        <w:t>الاحکام</w:t>
      </w:r>
      <w:r>
        <w:rPr>
          <w:rFonts w:hint="cs"/>
          <w:rtl/>
          <w:lang w:bidi="fa-IR"/>
        </w:rPr>
        <w:t>، ابو جعفر طوسی، دار الکتب الاسلامیة، تهران 1365 ش</w:t>
      </w:r>
    </w:p>
    <w:p w:rsidR="00DC4DE9" w:rsidRDefault="00DC4DE9" w:rsidP="00DC4DE9">
      <w:pPr>
        <w:pStyle w:val="libVar"/>
        <w:rPr>
          <w:rtl/>
          <w:lang w:bidi="fa-IR"/>
        </w:rPr>
      </w:pPr>
      <w:r>
        <w:rPr>
          <w:rFonts w:hint="cs"/>
          <w:rtl/>
          <w:lang w:bidi="fa-IR"/>
        </w:rPr>
        <w:t xml:space="preserve">161. </w:t>
      </w:r>
      <w:r w:rsidRPr="00183021">
        <w:rPr>
          <w:rStyle w:val="libBold2Char"/>
          <w:rFonts w:hint="cs"/>
          <w:rtl/>
        </w:rPr>
        <w:t>تهذیب</w:t>
      </w:r>
      <w:r>
        <w:rPr>
          <w:rFonts w:hint="cs"/>
          <w:rtl/>
          <w:lang w:bidi="fa-IR"/>
        </w:rPr>
        <w:t xml:space="preserve"> </w:t>
      </w:r>
      <w:r w:rsidRPr="00183021">
        <w:rPr>
          <w:rStyle w:val="libBold2Char"/>
          <w:rFonts w:hint="cs"/>
          <w:rtl/>
        </w:rPr>
        <w:t>الاسماء</w:t>
      </w:r>
      <w:r>
        <w:rPr>
          <w:rFonts w:hint="cs"/>
          <w:rtl/>
          <w:lang w:bidi="fa-IR"/>
        </w:rPr>
        <w:t>، محیی الدین نوری، دار الفکر، بیروت 1996 م</w:t>
      </w:r>
    </w:p>
    <w:p w:rsidR="00DC4DE9" w:rsidRDefault="00DC4DE9" w:rsidP="00DC4DE9">
      <w:pPr>
        <w:pStyle w:val="libVar"/>
        <w:rPr>
          <w:rtl/>
          <w:lang w:bidi="fa-IR"/>
        </w:rPr>
      </w:pPr>
      <w:r>
        <w:rPr>
          <w:rFonts w:hint="cs"/>
          <w:rtl/>
          <w:lang w:bidi="fa-IR"/>
        </w:rPr>
        <w:t xml:space="preserve">162. </w:t>
      </w:r>
      <w:r w:rsidRPr="00183021">
        <w:rPr>
          <w:rStyle w:val="libBold2Char"/>
          <w:rFonts w:hint="cs"/>
          <w:rtl/>
        </w:rPr>
        <w:t>تهذیب</w:t>
      </w:r>
      <w:r>
        <w:rPr>
          <w:rFonts w:hint="cs"/>
          <w:rtl/>
          <w:lang w:bidi="fa-IR"/>
        </w:rPr>
        <w:t xml:space="preserve"> </w:t>
      </w:r>
      <w:r w:rsidRPr="00183021">
        <w:rPr>
          <w:rStyle w:val="libBold2Char"/>
          <w:rFonts w:hint="cs"/>
          <w:rtl/>
        </w:rPr>
        <w:t>التهذیب</w:t>
      </w:r>
      <w:r>
        <w:rPr>
          <w:rFonts w:hint="cs"/>
          <w:rtl/>
          <w:lang w:bidi="fa-IR"/>
        </w:rPr>
        <w:t>، ابن حجر عسقلانی، دار الفکر، 1404 ق</w:t>
      </w:r>
    </w:p>
    <w:p w:rsidR="00DC4DE9" w:rsidRDefault="00DC4DE9" w:rsidP="00DC4DE9">
      <w:pPr>
        <w:pStyle w:val="libVar"/>
        <w:rPr>
          <w:rtl/>
          <w:lang w:bidi="fa-IR"/>
        </w:rPr>
      </w:pPr>
      <w:r>
        <w:rPr>
          <w:rFonts w:hint="cs"/>
          <w:rtl/>
          <w:lang w:bidi="fa-IR"/>
        </w:rPr>
        <w:t xml:space="preserve">163. </w:t>
      </w:r>
      <w:r w:rsidRPr="00183021">
        <w:rPr>
          <w:rStyle w:val="libBold2Char"/>
          <w:rFonts w:hint="cs"/>
          <w:rtl/>
        </w:rPr>
        <w:t>تهذیب</w:t>
      </w:r>
      <w:r>
        <w:rPr>
          <w:rFonts w:hint="cs"/>
          <w:rtl/>
          <w:lang w:bidi="fa-IR"/>
        </w:rPr>
        <w:t xml:space="preserve"> </w:t>
      </w:r>
      <w:r w:rsidRPr="00183021">
        <w:rPr>
          <w:rStyle w:val="libBold2Char"/>
          <w:rFonts w:hint="cs"/>
          <w:rtl/>
        </w:rPr>
        <w:t>الکمال</w:t>
      </w:r>
      <w:r>
        <w:rPr>
          <w:rFonts w:hint="cs"/>
          <w:rtl/>
          <w:lang w:bidi="fa-IR"/>
        </w:rPr>
        <w:t>، ابو الحجاج مزی، مؤسسه الرسالة، بغداد 1406 ق</w:t>
      </w:r>
    </w:p>
    <w:p w:rsidR="00DC4DE9" w:rsidRDefault="00DC4DE9" w:rsidP="00DC4DE9">
      <w:pPr>
        <w:pStyle w:val="libVar"/>
        <w:rPr>
          <w:rtl/>
          <w:lang w:bidi="fa-IR"/>
        </w:rPr>
      </w:pPr>
      <w:r>
        <w:rPr>
          <w:rFonts w:hint="cs"/>
          <w:rtl/>
          <w:lang w:bidi="fa-IR"/>
        </w:rPr>
        <w:t xml:space="preserve">164. </w:t>
      </w:r>
      <w:r w:rsidRPr="00183021">
        <w:rPr>
          <w:rStyle w:val="libBold2Char"/>
          <w:rFonts w:hint="cs"/>
          <w:rtl/>
        </w:rPr>
        <w:t>تهذیب</w:t>
      </w:r>
      <w:r>
        <w:rPr>
          <w:rFonts w:hint="cs"/>
          <w:rtl/>
          <w:lang w:bidi="fa-IR"/>
        </w:rPr>
        <w:t xml:space="preserve"> </w:t>
      </w:r>
      <w:r w:rsidRPr="00183021">
        <w:rPr>
          <w:rStyle w:val="libBold2Char"/>
          <w:rFonts w:hint="cs"/>
          <w:rtl/>
        </w:rPr>
        <w:t>المقال</w:t>
      </w:r>
      <w:r>
        <w:rPr>
          <w:rFonts w:hint="cs"/>
          <w:rtl/>
          <w:lang w:bidi="fa-IR"/>
        </w:rPr>
        <w:t xml:space="preserve"> </w:t>
      </w:r>
      <w:r w:rsidRPr="00183021">
        <w:rPr>
          <w:rStyle w:val="libBold2Char"/>
          <w:rFonts w:hint="cs"/>
          <w:rtl/>
        </w:rPr>
        <w:t>فی</w:t>
      </w:r>
      <w:r>
        <w:rPr>
          <w:rFonts w:hint="cs"/>
          <w:rtl/>
          <w:lang w:bidi="fa-IR"/>
        </w:rPr>
        <w:t xml:space="preserve"> </w:t>
      </w:r>
      <w:r w:rsidRPr="00183021">
        <w:rPr>
          <w:rStyle w:val="libBold2Char"/>
          <w:rFonts w:hint="cs"/>
          <w:rtl/>
        </w:rPr>
        <w:t>تنفیح</w:t>
      </w:r>
      <w:r>
        <w:rPr>
          <w:rFonts w:hint="cs"/>
          <w:rtl/>
          <w:lang w:bidi="fa-IR"/>
        </w:rPr>
        <w:t xml:space="preserve"> </w:t>
      </w:r>
      <w:r w:rsidRPr="00183021">
        <w:rPr>
          <w:rStyle w:val="libBold2Char"/>
          <w:rFonts w:hint="cs"/>
          <w:rtl/>
        </w:rPr>
        <w:t>کتاب</w:t>
      </w:r>
      <w:r>
        <w:rPr>
          <w:rFonts w:hint="cs"/>
          <w:rtl/>
          <w:lang w:bidi="fa-IR"/>
        </w:rPr>
        <w:t xml:space="preserve"> </w:t>
      </w:r>
      <w:r w:rsidRPr="00183021">
        <w:rPr>
          <w:rStyle w:val="libBold2Char"/>
          <w:rFonts w:hint="cs"/>
          <w:rtl/>
        </w:rPr>
        <w:t>الرجال</w:t>
      </w:r>
      <w:r>
        <w:rPr>
          <w:rFonts w:hint="cs"/>
          <w:rtl/>
          <w:lang w:bidi="fa-IR"/>
        </w:rPr>
        <w:t>، سید محمد علی موحد ابطحی، قم 1412 ق</w:t>
      </w:r>
    </w:p>
    <w:p w:rsidR="00DC4DE9" w:rsidRDefault="00DC4DE9" w:rsidP="00DC4DE9">
      <w:pPr>
        <w:pStyle w:val="libVar"/>
        <w:rPr>
          <w:rtl/>
          <w:lang w:bidi="fa-IR"/>
        </w:rPr>
      </w:pPr>
      <w:r>
        <w:rPr>
          <w:rFonts w:hint="cs"/>
          <w:rtl/>
          <w:lang w:bidi="fa-IR"/>
        </w:rPr>
        <w:t xml:space="preserve">165. </w:t>
      </w:r>
      <w:r w:rsidRPr="00183021">
        <w:rPr>
          <w:rStyle w:val="libBold2Char"/>
          <w:rFonts w:hint="cs"/>
          <w:rtl/>
        </w:rPr>
        <w:t>التوحید</w:t>
      </w:r>
      <w:r>
        <w:rPr>
          <w:rFonts w:hint="cs"/>
          <w:rtl/>
          <w:lang w:bidi="fa-IR"/>
        </w:rPr>
        <w:t>، شیخ صدوق، مکتبة الصدوق، 1398 ق، نشر اسلامی، قم 1387 ق</w:t>
      </w:r>
    </w:p>
    <w:p w:rsidR="00DC4DE9" w:rsidRDefault="00DC4DE9" w:rsidP="00DC4DE9">
      <w:pPr>
        <w:pStyle w:val="libVar"/>
        <w:rPr>
          <w:rtl/>
          <w:lang w:bidi="fa-IR"/>
        </w:rPr>
      </w:pPr>
      <w:r>
        <w:rPr>
          <w:rFonts w:hint="cs"/>
          <w:rtl/>
          <w:lang w:bidi="fa-IR"/>
        </w:rPr>
        <w:t xml:space="preserve">166. </w:t>
      </w:r>
      <w:r w:rsidRPr="00183021">
        <w:rPr>
          <w:rStyle w:val="libBold2Char"/>
          <w:rFonts w:hint="cs"/>
          <w:rtl/>
        </w:rPr>
        <w:t>توضیح</w:t>
      </w:r>
      <w:r>
        <w:rPr>
          <w:rFonts w:hint="cs"/>
          <w:rtl/>
          <w:lang w:bidi="fa-IR"/>
        </w:rPr>
        <w:t xml:space="preserve"> </w:t>
      </w:r>
      <w:r w:rsidRPr="00972B92">
        <w:rPr>
          <w:rStyle w:val="libBold1Char"/>
          <w:rFonts w:hint="cs"/>
          <w:rtl/>
        </w:rPr>
        <w:t>المقاصد</w:t>
      </w:r>
      <w:r>
        <w:rPr>
          <w:rFonts w:hint="cs"/>
          <w:rtl/>
          <w:lang w:bidi="fa-IR"/>
        </w:rPr>
        <w:t>، شیخ بهاء الدین عاملی، ضمن مجموعه نفیسه، مکتبة بصیرتی، قم 1396 ق</w:t>
      </w:r>
    </w:p>
    <w:p w:rsidR="00DC4DE9" w:rsidRDefault="00DC4DE9" w:rsidP="00DC4DE9">
      <w:pPr>
        <w:pStyle w:val="libVar"/>
        <w:rPr>
          <w:rtl/>
          <w:lang w:bidi="fa-IR"/>
        </w:rPr>
      </w:pPr>
      <w:r>
        <w:rPr>
          <w:rFonts w:hint="cs"/>
          <w:rtl/>
          <w:lang w:bidi="fa-IR"/>
        </w:rPr>
        <w:t xml:space="preserve">167. </w:t>
      </w:r>
      <w:r w:rsidRPr="00183021">
        <w:rPr>
          <w:rStyle w:val="libBold2Char"/>
          <w:rFonts w:hint="cs"/>
          <w:rtl/>
        </w:rPr>
        <w:t>الثاقب</w:t>
      </w:r>
      <w:r>
        <w:rPr>
          <w:rFonts w:hint="cs"/>
          <w:rtl/>
          <w:lang w:bidi="fa-IR"/>
        </w:rPr>
        <w:t xml:space="preserve"> </w:t>
      </w:r>
      <w:r w:rsidRPr="00183021">
        <w:rPr>
          <w:rStyle w:val="libBold2Char"/>
          <w:rFonts w:hint="cs"/>
          <w:rtl/>
        </w:rPr>
        <w:t>فی</w:t>
      </w:r>
      <w:r>
        <w:rPr>
          <w:rFonts w:hint="cs"/>
          <w:rtl/>
          <w:lang w:bidi="fa-IR"/>
        </w:rPr>
        <w:t xml:space="preserve"> </w:t>
      </w:r>
      <w:r w:rsidRPr="00183021">
        <w:rPr>
          <w:rStyle w:val="libBold2Char"/>
          <w:rFonts w:hint="cs"/>
          <w:rtl/>
        </w:rPr>
        <w:t>المناقب</w:t>
      </w:r>
      <w:r>
        <w:rPr>
          <w:rFonts w:hint="cs"/>
          <w:rtl/>
          <w:lang w:bidi="fa-IR"/>
        </w:rPr>
        <w:t>، ابن حمزة طوسی، مؤسسه انصاریان، قم 1412 ق</w:t>
      </w:r>
    </w:p>
    <w:p w:rsidR="00DC4DE9" w:rsidRDefault="00DC4DE9" w:rsidP="00DC4DE9">
      <w:pPr>
        <w:pStyle w:val="libVar"/>
        <w:rPr>
          <w:rtl/>
          <w:lang w:bidi="fa-IR"/>
        </w:rPr>
      </w:pPr>
      <w:r>
        <w:rPr>
          <w:rFonts w:hint="cs"/>
          <w:rtl/>
          <w:lang w:bidi="fa-IR"/>
        </w:rPr>
        <w:t xml:space="preserve">168. </w:t>
      </w:r>
      <w:r w:rsidRPr="00183021">
        <w:rPr>
          <w:rStyle w:val="libBold2Char"/>
          <w:rFonts w:hint="cs"/>
          <w:rtl/>
        </w:rPr>
        <w:t>الثغور</w:t>
      </w:r>
      <w:r>
        <w:rPr>
          <w:rFonts w:hint="cs"/>
          <w:rtl/>
          <w:lang w:bidi="fa-IR"/>
        </w:rPr>
        <w:t xml:space="preserve"> </w:t>
      </w:r>
      <w:r w:rsidRPr="00183021">
        <w:rPr>
          <w:rStyle w:val="libBold2Char"/>
          <w:rFonts w:hint="cs"/>
          <w:rtl/>
        </w:rPr>
        <w:t>الباسمة</w:t>
      </w:r>
      <w:r>
        <w:rPr>
          <w:rFonts w:hint="cs"/>
          <w:rtl/>
          <w:lang w:bidi="fa-IR"/>
        </w:rPr>
        <w:t>، جلال الدین، سیوطی، مرکز الدراسات الاسلامیة، بیروت 1408 ق</w:t>
      </w:r>
    </w:p>
    <w:p w:rsidR="00DC4DE9" w:rsidRDefault="00DC4DE9" w:rsidP="00DC4DE9">
      <w:pPr>
        <w:pStyle w:val="libVar"/>
        <w:rPr>
          <w:rtl/>
          <w:lang w:bidi="fa-IR"/>
        </w:rPr>
      </w:pPr>
      <w:r>
        <w:rPr>
          <w:rFonts w:hint="cs"/>
          <w:rtl/>
          <w:lang w:bidi="fa-IR"/>
        </w:rPr>
        <w:t xml:space="preserve">169. </w:t>
      </w:r>
      <w:r w:rsidRPr="00183021">
        <w:rPr>
          <w:rStyle w:val="libBold2Char"/>
          <w:rFonts w:hint="cs"/>
          <w:rtl/>
        </w:rPr>
        <w:t>الثقات</w:t>
      </w:r>
      <w:r>
        <w:rPr>
          <w:rFonts w:hint="cs"/>
          <w:rtl/>
          <w:lang w:bidi="fa-IR"/>
        </w:rPr>
        <w:t>، ابن حبان تمیمی، مؤسسه الکتب الثقافیة، حیدر آباد دکن، هند، 1393 ق</w:t>
      </w:r>
    </w:p>
    <w:p w:rsidR="00DC4DE9" w:rsidRDefault="00DC4DE9" w:rsidP="00DC4DE9">
      <w:pPr>
        <w:pStyle w:val="libVar"/>
        <w:rPr>
          <w:rtl/>
          <w:lang w:bidi="fa-IR"/>
        </w:rPr>
      </w:pPr>
      <w:r>
        <w:rPr>
          <w:rFonts w:hint="cs"/>
          <w:rtl/>
          <w:lang w:bidi="fa-IR"/>
        </w:rPr>
        <w:t xml:space="preserve">170. </w:t>
      </w:r>
      <w:r w:rsidRPr="00183021">
        <w:rPr>
          <w:rStyle w:val="libBold2Char"/>
          <w:rFonts w:hint="cs"/>
          <w:rtl/>
        </w:rPr>
        <w:t>ثمار</w:t>
      </w:r>
      <w:r w:rsidRPr="00972B92">
        <w:rPr>
          <w:rStyle w:val="libBold1Char"/>
          <w:rFonts w:hint="cs"/>
          <w:rtl/>
        </w:rPr>
        <w:t xml:space="preserve"> </w:t>
      </w:r>
      <w:r w:rsidRPr="00183021">
        <w:rPr>
          <w:rStyle w:val="libBold2Char"/>
          <w:rFonts w:hint="cs"/>
          <w:rtl/>
        </w:rPr>
        <w:t>القلوب</w:t>
      </w:r>
      <w:r w:rsidRPr="00972B92">
        <w:rPr>
          <w:rStyle w:val="libBold1Char"/>
          <w:rFonts w:hint="cs"/>
          <w:rtl/>
        </w:rPr>
        <w:t>،</w:t>
      </w:r>
      <w:r>
        <w:rPr>
          <w:rFonts w:hint="cs"/>
          <w:rtl/>
          <w:lang w:bidi="fa-IR"/>
        </w:rPr>
        <w:t xml:space="preserve"> ثعالبی</w:t>
      </w:r>
    </w:p>
    <w:p w:rsidR="00DC4DE9" w:rsidRDefault="00DC4DE9" w:rsidP="00DC4DE9">
      <w:pPr>
        <w:pStyle w:val="libVar"/>
        <w:rPr>
          <w:rtl/>
          <w:lang w:bidi="fa-IR"/>
        </w:rPr>
      </w:pPr>
      <w:r>
        <w:rPr>
          <w:rFonts w:hint="cs"/>
          <w:rtl/>
          <w:lang w:bidi="fa-IR"/>
        </w:rPr>
        <w:t xml:space="preserve">171. </w:t>
      </w:r>
      <w:r w:rsidRPr="00183021">
        <w:rPr>
          <w:rStyle w:val="libBold2Char"/>
          <w:rFonts w:hint="cs"/>
          <w:rtl/>
        </w:rPr>
        <w:t>ثمرات</w:t>
      </w:r>
      <w:r>
        <w:rPr>
          <w:rFonts w:hint="cs"/>
          <w:rtl/>
          <w:lang w:bidi="fa-IR"/>
        </w:rPr>
        <w:t xml:space="preserve"> </w:t>
      </w:r>
      <w:r w:rsidRPr="00183021">
        <w:rPr>
          <w:rStyle w:val="libBold2Char"/>
          <w:rFonts w:hint="cs"/>
          <w:rtl/>
        </w:rPr>
        <w:t>الأعواد</w:t>
      </w:r>
      <w:r>
        <w:rPr>
          <w:rFonts w:hint="cs"/>
          <w:rtl/>
          <w:lang w:bidi="fa-IR"/>
        </w:rPr>
        <w:t>، سید علی بن الحسین هاشمی، انتشارات شریف رضی، قم</w:t>
      </w:r>
    </w:p>
    <w:p w:rsidR="00DC4DE9" w:rsidRDefault="00DC4DE9" w:rsidP="00DC4DE9">
      <w:pPr>
        <w:pStyle w:val="libVar"/>
        <w:rPr>
          <w:rtl/>
          <w:lang w:bidi="fa-IR"/>
        </w:rPr>
      </w:pPr>
      <w:r>
        <w:rPr>
          <w:rFonts w:hint="cs"/>
          <w:rtl/>
          <w:lang w:bidi="fa-IR"/>
        </w:rPr>
        <w:t xml:space="preserve">172. </w:t>
      </w:r>
      <w:r w:rsidRPr="00183021">
        <w:rPr>
          <w:rStyle w:val="libBold2Char"/>
          <w:rFonts w:hint="cs"/>
          <w:rtl/>
        </w:rPr>
        <w:t>ثمرات</w:t>
      </w:r>
      <w:r>
        <w:rPr>
          <w:rFonts w:hint="cs"/>
          <w:rtl/>
          <w:lang w:bidi="fa-IR"/>
        </w:rPr>
        <w:t xml:space="preserve"> </w:t>
      </w:r>
      <w:r w:rsidRPr="00183021">
        <w:rPr>
          <w:rStyle w:val="libBold2Char"/>
          <w:rFonts w:hint="cs"/>
          <w:rtl/>
        </w:rPr>
        <w:t>الحیاة</w:t>
      </w:r>
      <w:r>
        <w:rPr>
          <w:rFonts w:hint="cs"/>
          <w:rtl/>
          <w:lang w:bidi="fa-IR"/>
        </w:rPr>
        <w:t>، سید محمد امامی اصفهانی، مؤسسه افتخاریان، مطبعة علمیة، قم 1383 ق</w:t>
      </w:r>
    </w:p>
    <w:p w:rsidR="00DC4DE9" w:rsidRDefault="00DC4DE9" w:rsidP="00DC4DE9">
      <w:pPr>
        <w:pStyle w:val="libVar"/>
        <w:rPr>
          <w:rtl/>
          <w:lang w:bidi="fa-IR"/>
        </w:rPr>
      </w:pPr>
      <w:r>
        <w:rPr>
          <w:rFonts w:hint="cs"/>
          <w:rtl/>
          <w:lang w:bidi="fa-IR"/>
        </w:rPr>
        <w:t xml:space="preserve">173. </w:t>
      </w:r>
      <w:r w:rsidRPr="00183021">
        <w:rPr>
          <w:rStyle w:val="libBold2Char"/>
          <w:rFonts w:hint="cs"/>
          <w:rtl/>
        </w:rPr>
        <w:t>ثواب</w:t>
      </w:r>
      <w:r>
        <w:rPr>
          <w:rFonts w:hint="cs"/>
          <w:rtl/>
          <w:lang w:bidi="fa-IR"/>
        </w:rPr>
        <w:t xml:space="preserve"> </w:t>
      </w:r>
      <w:r w:rsidRPr="00183021">
        <w:rPr>
          <w:rStyle w:val="libBold2Char"/>
          <w:rFonts w:hint="cs"/>
          <w:rtl/>
        </w:rPr>
        <w:t>الأعمال</w:t>
      </w:r>
      <w:r>
        <w:rPr>
          <w:rFonts w:hint="cs"/>
          <w:rtl/>
          <w:lang w:bidi="fa-IR"/>
        </w:rPr>
        <w:t>، شیخ صدوق، انتشارت شریف رضی، قم 1386 ش</w:t>
      </w:r>
    </w:p>
    <w:p w:rsidR="00DC4DE9" w:rsidRDefault="00DC4DE9" w:rsidP="00DC4DE9">
      <w:pPr>
        <w:pStyle w:val="libVar"/>
        <w:rPr>
          <w:rtl/>
          <w:lang w:bidi="fa-IR"/>
        </w:rPr>
      </w:pPr>
      <w:r>
        <w:rPr>
          <w:rFonts w:hint="cs"/>
          <w:rtl/>
          <w:lang w:bidi="fa-IR"/>
        </w:rPr>
        <w:t xml:space="preserve">174. </w:t>
      </w:r>
      <w:r w:rsidRPr="00183021">
        <w:rPr>
          <w:rStyle w:val="libBold2Char"/>
          <w:rFonts w:hint="cs"/>
          <w:rtl/>
        </w:rPr>
        <w:t>جامع</w:t>
      </w:r>
      <w:r>
        <w:rPr>
          <w:rFonts w:hint="cs"/>
          <w:rtl/>
          <w:lang w:bidi="fa-IR"/>
        </w:rPr>
        <w:t xml:space="preserve"> </w:t>
      </w:r>
      <w:r w:rsidRPr="00183021">
        <w:rPr>
          <w:rStyle w:val="libBold2Char"/>
          <w:rFonts w:hint="cs"/>
          <w:rtl/>
        </w:rPr>
        <w:t>احادیث</w:t>
      </w:r>
      <w:r>
        <w:rPr>
          <w:rFonts w:hint="cs"/>
          <w:rtl/>
          <w:lang w:bidi="fa-IR"/>
        </w:rPr>
        <w:t xml:space="preserve"> </w:t>
      </w:r>
      <w:r w:rsidRPr="00183021">
        <w:rPr>
          <w:rStyle w:val="libBold2Char"/>
          <w:rFonts w:hint="cs"/>
          <w:rtl/>
        </w:rPr>
        <w:t>الشیعة</w:t>
      </w:r>
      <w:r>
        <w:rPr>
          <w:rFonts w:hint="cs"/>
          <w:rtl/>
          <w:lang w:bidi="fa-IR"/>
        </w:rPr>
        <w:t>، با اشراف آیة الله بروجردی، العلمیة، قم 1399 ق</w:t>
      </w:r>
    </w:p>
    <w:p w:rsidR="00DC4DE9" w:rsidRDefault="00DC4DE9" w:rsidP="00DC4DE9">
      <w:pPr>
        <w:pStyle w:val="libVar"/>
        <w:rPr>
          <w:rtl/>
          <w:lang w:bidi="fa-IR"/>
        </w:rPr>
      </w:pPr>
      <w:r>
        <w:rPr>
          <w:rFonts w:hint="cs"/>
          <w:rtl/>
          <w:lang w:bidi="fa-IR"/>
        </w:rPr>
        <w:t xml:space="preserve">175. </w:t>
      </w:r>
      <w:r w:rsidRPr="00183021">
        <w:rPr>
          <w:rStyle w:val="libBold2Char"/>
          <w:rFonts w:hint="cs"/>
          <w:rtl/>
        </w:rPr>
        <w:t>جامع</w:t>
      </w:r>
      <w:r>
        <w:rPr>
          <w:rFonts w:hint="cs"/>
          <w:rtl/>
          <w:lang w:bidi="fa-IR"/>
        </w:rPr>
        <w:t xml:space="preserve"> </w:t>
      </w:r>
      <w:r w:rsidRPr="00183021">
        <w:rPr>
          <w:rStyle w:val="libBold2Char"/>
          <w:rFonts w:hint="cs"/>
          <w:rtl/>
        </w:rPr>
        <w:t>الأحادیث</w:t>
      </w:r>
      <w:r>
        <w:rPr>
          <w:rFonts w:hint="cs"/>
          <w:rtl/>
          <w:lang w:bidi="fa-IR"/>
        </w:rPr>
        <w:t xml:space="preserve"> </w:t>
      </w:r>
      <w:r w:rsidRPr="00183021">
        <w:rPr>
          <w:rStyle w:val="libBold2Char"/>
          <w:rFonts w:hint="cs"/>
          <w:rtl/>
        </w:rPr>
        <w:t>الکبیر</w:t>
      </w:r>
      <w:r w:rsidRPr="00972B92">
        <w:rPr>
          <w:rStyle w:val="libNormalChar"/>
          <w:rFonts w:hint="cs"/>
          <w:rtl/>
        </w:rPr>
        <w:t xml:space="preserve">، </w:t>
      </w:r>
      <w:r>
        <w:rPr>
          <w:rFonts w:hint="cs"/>
          <w:rtl/>
          <w:lang w:bidi="fa-IR"/>
        </w:rPr>
        <w:t xml:space="preserve">سیوطی، دار الفکر، بیروت </w:t>
      </w:r>
    </w:p>
    <w:p w:rsidR="00DC4DE9" w:rsidRDefault="00DC4DE9" w:rsidP="00DC4DE9">
      <w:pPr>
        <w:pStyle w:val="libVar"/>
        <w:rPr>
          <w:rtl/>
          <w:lang w:bidi="fa-IR"/>
        </w:rPr>
      </w:pPr>
      <w:r>
        <w:rPr>
          <w:rFonts w:hint="cs"/>
          <w:rtl/>
          <w:lang w:bidi="fa-IR"/>
        </w:rPr>
        <w:t xml:space="preserve">176. </w:t>
      </w:r>
      <w:r w:rsidRPr="00183021">
        <w:rPr>
          <w:rStyle w:val="libBold2Char"/>
          <w:rFonts w:hint="cs"/>
          <w:rtl/>
        </w:rPr>
        <w:t>جامع</w:t>
      </w:r>
      <w:r w:rsidRPr="00972B92">
        <w:rPr>
          <w:rStyle w:val="libBold1Char"/>
          <w:rFonts w:hint="cs"/>
          <w:rtl/>
        </w:rPr>
        <w:t xml:space="preserve"> </w:t>
      </w:r>
      <w:r w:rsidRPr="00183021">
        <w:rPr>
          <w:rStyle w:val="libBold2Char"/>
          <w:rFonts w:hint="cs"/>
          <w:rtl/>
        </w:rPr>
        <w:t>الأخبار</w:t>
      </w:r>
      <w:r>
        <w:rPr>
          <w:rFonts w:hint="cs"/>
          <w:rtl/>
          <w:lang w:bidi="fa-IR"/>
        </w:rPr>
        <w:t>، منسوب به شیخ صدوق</w:t>
      </w:r>
    </w:p>
    <w:p w:rsidR="00DC4DE9" w:rsidRDefault="00DC4DE9" w:rsidP="00DC4DE9">
      <w:pPr>
        <w:pStyle w:val="libVar"/>
        <w:rPr>
          <w:rtl/>
          <w:lang w:bidi="fa-IR"/>
        </w:rPr>
      </w:pPr>
      <w:r>
        <w:rPr>
          <w:rFonts w:hint="cs"/>
          <w:rtl/>
          <w:lang w:bidi="fa-IR"/>
        </w:rPr>
        <w:t xml:space="preserve">177. </w:t>
      </w:r>
      <w:r w:rsidRPr="00183021">
        <w:rPr>
          <w:rStyle w:val="libBold2Char"/>
          <w:rFonts w:hint="cs"/>
          <w:rtl/>
        </w:rPr>
        <w:t>جامع</w:t>
      </w:r>
      <w:r>
        <w:rPr>
          <w:rFonts w:hint="cs"/>
          <w:rtl/>
          <w:lang w:bidi="fa-IR"/>
        </w:rPr>
        <w:t xml:space="preserve"> </w:t>
      </w:r>
      <w:r w:rsidRPr="00183021">
        <w:rPr>
          <w:rStyle w:val="libBold2Char"/>
          <w:rFonts w:hint="cs"/>
          <w:rtl/>
        </w:rPr>
        <w:t>الأصول</w:t>
      </w:r>
      <w:r>
        <w:rPr>
          <w:rFonts w:hint="cs"/>
          <w:rtl/>
          <w:lang w:bidi="fa-IR"/>
        </w:rPr>
        <w:t xml:space="preserve"> </w:t>
      </w:r>
      <w:r w:rsidRPr="00183021">
        <w:rPr>
          <w:rStyle w:val="libBold2Char"/>
          <w:rFonts w:hint="cs"/>
          <w:rtl/>
        </w:rPr>
        <w:t>من</w:t>
      </w:r>
      <w:r>
        <w:rPr>
          <w:rFonts w:hint="cs"/>
          <w:rtl/>
          <w:lang w:bidi="fa-IR"/>
        </w:rPr>
        <w:t xml:space="preserve"> </w:t>
      </w:r>
      <w:r w:rsidRPr="00183021">
        <w:rPr>
          <w:rStyle w:val="libBold2Char"/>
          <w:rFonts w:hint="cs"/>
          <w:rtl/>
        </w:rPr>
        <w:t>احادیث</w:t>
      </w:r>
      <w:r>
        <w:rPr>
          <w:rFonts w:hint="cs"/>
          <w:rtl/>
          <w:lang w:bidi="fa-IR"/>
        </w:rPr>
        <w:t xml:space="preserve"> </w:t>
      </w:r>
      <w:r w:rsidRPr="00183021">
        <w:rPr>
          <w:rStyle w:val="libBold2Char"/>
          <w:rFonts w:hint="cs"/>
          <w:rtl/>
        </w:rPr>
        <w:t>الرسول</w:t>
      </w:r>
      <w:r>
        <w:rPr>
          <w:rFonts w:hint="cs"/>
          <w:rtl/>
          <w:lang w:bidi="fa-IR"/>
        </w:rPr>
        <w:t xml:space="preserve"> </w:t>
      </w:r>
      <w:r w:rsidRPr="00B4313A">
        <w:rPr>
          <w:rStyle w:val="libAlaemChar"/>
          <w:rtl/>
        </w:rPr>
        <w:t>صلى‌الله‌عليه‌وآله‌وسلم</w:t>
      </w:r>
      <w:r>
        <w:rPr>
          <w:rFonts w:hint="cs"/>
          <w:rtl/>
          <w:lang w:bidi="fa-IR"/>
        </w:rPr>
        <w:t>، ابن اثیر، دار احیاء التراث العربی، بیروت</w:t>
      </w:r>
    </w:p>
    <w:p w:rsidR="00DC4DE9" w:rsidRDefault="00DC4DE9" w:rsidP="00DC4DE9">
      <w:pPr>
        <w:pStyle w:val="libVar"/>
        <w:rPr>
          <w:rtl/>
          <w:lang w:bidi="fa-IR"/>
        </w:rPr>
      </w:pPr>
      <w:r>
        <w:rPr>
          <w:rFonts w:hint="cs"/>
          <w:rtl/>
          <w:lang w:bidi="fa-IR"/>
        </w:rPr>
        <w:t xml:space="preserve">178. </w:t>
      </w:r>
      <w:r w:rsidRPr="00183021">
        <w:rPr>
          <w:rStyle w:val="libBold2Char"/>
          <w:rFonts w:hint="cs"/>
          <w:rtl/>
        </w:rPr>
        <w:t>جامع</w:t>
      </w:r>
      <w:r>
        <w:rPr>
          <w:rFonts w:hint="cs"/>
          <w:rtl/>
          <w:lang w:bidi="fa-IR"/>
        </w:rPr>
        <w:t xml:space="preserve"> </w:t>
      </w:r>
      <w:r w:rsidRPr="00183021">
        <w:rPr>
          <w:rStyle w:val="libBold2Char"/>
          <w:rFonts w:hint="cs"/>
          <w:rtl/>
        </w:rPr>
        <w:t>البیان</w:t>
      </w:r>
      <w:r>
        <w:rPr>
          <w:rFonts w:hint="cs"/>
          <w:rtl/>
          <w:lang w:bidi="fa-IR"/>
        </w:rPr>
        <w:t>، طبری، دار الفکر، بیروت 1415 ق</w:t>
      </w:r>
    </w:p>
    <w:p w:rsidR="00DC4DE9" w:rsidRDefault="00DC4DE9" w:rsidP="00DC4DE9">
      <w:pPr>
        <w:pStyle w:val="libVar"/>
        <w:rPr>
          <w:rtl/>
          <w:lang w:bidi="fa-IR"/>
        </w:rPr>
      </w:pPr>
      <w:r>
        <w:rPr>
          <w:rFonts w:hint="cs"/>
          <w:rtl/>
          <w:lang w:bidi="fa-IR"/>
        </w:rPr>
        <w:t xml:space="preserve">179. </w:t>
      </w:r>
      <w:r w:rsidRPr="00183021">
        <w:rPr>
          <w:rStyle w:val="libBold2Char"/>
          <w:rFonts w:hint="cs"/>
          <w:rtl/>
        </w:rPr>
        <w:t>جامع</w:t>
      </w:r>
      <w:r>
        <w:rPr>
          <w:rFonts w:hint="cs"/>
          <w:rtl/>
          <w:lang w:bidi="fa-IR"/>
        </w:rPr>
        <w:t xml:space="preserve"> </w:t>
      </w:r>
      <w:r w:rsidRPr="00183021">
        <w:rPr>
          <w:rStyle w:val="libBold2Char"/>
          <w:rFonts w:hint="cs"/>
          <w:rtl/>
        </w:rPr>
        <w:t>الشتات</w:t>
      </w:r>
      <w:r w:rsidRPr="00972B92">
        <w:rPr>
          <w:rStyle w:val="libBold1Char"/>
          <w:rFonts w:hint="cs"/>
          <w:rtl/>
        </w:rPr>
        <w:t>،</w:t>
      </w:r>
      <w:r>
        <w:rPr>
          <w:rFonts w:hint="cs"/>
          <w:rtl/>
          <w:lang w:bidi="fa-IR"/>
        </w:rPr>
        <w:t xml:space="preserve"> محمد اسماعیلیان خواجوئی، تحقیق سید مهدی الرجائی، 1418 ق</w:t>
      </w:r>
    </w:p>
    <w:p w:rsidR="00DC4DE9" w:rsidRDefault="00DC4DE9" w:rsidP="00DC4DE9">
      <w:pPr>
        <w:pStyle w:val="libVar"/>
        <w:rPr>
          <w:rtl/>
          <w:lang w:bidi="fa-IR"/>
        </w:rPr>
      </w:pPr>
      <w:r>
        <w:rPr>
          <w:rFonts w:hint="cs"/>
          <w:rtl/>
          <w:lang w:bidi="fa-IR"/>
        </w:rPr>
        <w:t xml:space="preserve">180. </w:t>
      </w:r>
      <w:r w:rsidRPr="00183021">
        <w:rPr>
          <w:rStyle w:val="libBold2Char"/>
          <w:rFonts w:hint="cs"/>
          <w:rtl/>
        </w:rPr>
        <w:t>الجامع</w:t>
      </w:r>
      <w:r>
        <w:rPr>
          <w:rFonts w:hint="cs"/>
          <w:rtl/>
          <w:lang w:bidi="fa-IR"/>
        </w:rPr>
        <w:t xml:space="preserve"> </w:t>
      </w:r>
      <w:r w:rsidRPr="00183021">
        <w:rPr>
          <w:rStyle w:val="libBold2Char"/>
          <w:rFonts w:hint="cs"/>
          <w:rtl/>
        </w:rPr>
        <w:t>الصغیر</w:t>
      </w:r>
      <w:r>
        <w:rPr>
          <w:rFonts w:hint="cs"/>
          <w:rtl/>
          <w:lang w:bidi="fa-IR"/>
        </w:rPr>
        <w:t>، سیوطی، دار الفکر، بیروت 1401 ق</w:t>
      </w:r>
    </w:p>
    <w:p w:rsidR="00DC4DE9" w:rsidRDefault="00DC4DE9" w:rsidP="00DC4DE9">
      <w:pPr>
        <w:pStyle w:val="libVar"/>
        <w:rPr>
          <w:rtl/>
          <w:lang w:bidi="fa-IR"/>
        </w:rPr>
      </w:pPr>
      <w:r>
        <w:rPr>
          <w:rFonts w:hint="cs"/>
          <w:rtl/>
          <w:lang w:bidi="fa-IR"/>
        </w:rPr>
        <w:t xml:space="preserve">181. </w:t>
      </w:r>
      <w:r w:rsidRPr="00183021">
        <w:rPr>
          <w:rStyle w:val="libBold2Char"/>
          <w:rFonts w:hint="cs"/>
          <w:rtl/>
        </w:rPr>
        <w:t>جزء</w:t>
      </w:r>
      <w:r>
        <w:rPr>
          <w:rFonts w:hint="cs"/>
          <w:rtl/>
          <w:lang w:bidi="fa-IR"/>
        </w:rPr>
        <w:t xml:space="preserve"> </w:t>
      </w:r>
      <w:r w:rsidRPr="00183021">
        <w:rPr>
          <w:rStyle w:val="libBold2Char"/>
          <w:rFonts w:hint="cs"/>
          <w:rtl/>
        </w:rPr>
        <w:t>الحمیری</w:t>
      </w:r>
      <w:r>
        <w:rPr>
          <w:rFonts w:hint="cs"/>
          <w:rtl/>
          <w:lang w:bidi="fa-IR"/>
        </w:rPr>
        <w:t>، علی بن محمد حمیری، دار طحاوی، ریاض 1413 ق</w:t>
      </w:r>
    </w:p>
    <w:p w:rsidR="00DC4DE9" w:rsidRDefault="00DC4DE9" w:rsidP="00DC4DE9">
      <w:pPr>
        <w:pStyle w:val="libVar"/>
        <w:rPr>
          <w:rtl/>
          <w:lang w:bidi="fa-IR"/>
        </w:rPr>
      </w:pPr>
      <w:r>
        <w:rPr>
          <w:rFonts w:hint="cs"/>
          <w:rtl/>
          <w:lang w:bidi="fa-IR"/>
        </w:rPr>
        <w:t xml:space="preserve">182. </w:t>
      </w:r>
      <w:r w:rsidRPr="00183021">
        <w:rPr>
          <w:rStyle w:val="libBold2Char"/>
          <w:rFonts w:hint="cs"/>
          <w:rtl/>
        </w:rPr>
        <w:t>جلاء</w:t>
      </w:r>
      <w:r>
        <w:rPr>
          <w:rFonts w:hint="cs"/>
          <w:rtl/>
          <w:lang w:bidi="fa-IR"/>
        </w:rPr>
        <w:t xml:space="preserve"> </w:t>
      </w:r>
      <w:r w:rsidRPr="00183021">
        <w:rPr>
          <w:rStyle w:val="libBold2Char"/>
          <w:rFonts w:hint="cs"/>
          <w:rtl/>
        </w:rPr>
        <w:t>العیون</w:t>
      </w:r>
      <w:r>
        <w:rPr>
          <w:rFonts w:hint="cs"/>
          <w:rtl/>
          <w:lang w:bidi="fa-IR"/>
        </w:rPr>
        <w:t>، علامه مجلسی، انتشارات علمیه اسلامیه</w:t>
      </w:r>
    </w:p>
    <w:p w:rsidR="00DC4DE9" w:rsidRDefault="00DC4DE9" w:rsidP="00DC4DE9">
      <w:pPr>
        <w:pStyle w:val="libVar"/>
        <w:rPr>
          <w:rtl/>
          <w:lang w:bidi="fa-IR"/>
        </w:rPr>
      </w:pPr>
      <w:r>
        <w:rPr>
          <w:rFonts w:hint="cs"/>
          <w:rtl/>
          <w:lang w:bidi="fa-IR"/>
        </w:rPr>
        <w:t xml:space="preserve">183. </w:t>
      </w:r>
      <w:r w:rsidRPr="00183021">
        <w:rPr>
          <w:rStyle w:val="libBold2Char"/>
          <w:rFonts w:hint="cs"/>
          <w:rtl/>
        </w:rPr>
        <w:t>الجمل</w:t>
      </w:r>
      <w:r>
        <w:rPr>
          <w:rFonts w:hint="cs"/>
          <w:rtl/>
          <w:lang w:bidi="fa-IR"/>
        </w:rPr>
        <w:t>، شیخ مفید، مکتبة داوری، قم</w:t>
      </w:r>
      <w:r>
        <w:rPr>
          <w:rtl/>
          <w:lang w:bidi="fa-IR"/>
        </w:rPr>
        <w:tab/>
      </w:r>
      <w:r>
        <w:rPr>
          <w:rFonts w:hint="cs"/>
          <w:rtl/>
          <w:lang w:bidi="fa-IR"/>
        </w:rPr>
        <w:t xml:space="preserve">184. </w:t>
      </w:r>
      <w:r w:rsidRPr="00183021">
        <w:rPr>
          <w:rStyle w:val="libBold2Char"/>
          <w:rFonts w:hint="cs"/>
          <w:rtl/>
        </w:rPr>
        <w:t>جنات</w:t>
      </w:r>
      <w:r>
        <w:rPr>
          <w:rFonts w:hint="cs"/>
          <w:rtl/>
          <w:lang w:bidi="fa-IR"/>
        </w:rPr>
        <w:t xml:space="preserve"> </w:t>
      </w:r>
      <w:r w:rsidRPr="00183021">
        <w:rPr>
          <w:rStyle w:val="libBold2Char"/>
          <w:rFonts w:hint="cs"/>
          <w:rtl/>
        </w:rPr>
        <w:t>الخلود</w:t>
      </w:r>
      <w:r>
        <w:rPr>
          <w:rFonts w:hint="cs"/>
          <w:rtl/>
          <w:lang w:bidi="fa-IR"/>
        </w:rPr>
        <w:t>، خاتون آبادی، مکتبة ادبیة، تهران 1378 ق</w:t>
      </w:r>
    </w:p>
    <w:p w:rsidR="00DC4DE9" w:rsidRDefault="00DC4DE9" w:rsidP="00DC4DE9">
      <w:pPr>
        <w:pStyle w:val="libVar"/>
        <w:rPr>
          <w:rtl/>
          <w:lang w:bidi="fa-IR"/>
        </w:rPr>
      </w:pPr>
      <w:r>
        <w:rPr>
          <w:rFonts w:hint="cs"/>
          <w:rtl/>
          <w:lang w:bidi="fa-IR"/>
        </w:rPr>
        <w:t xml:space="preserve">185. </w:t>
      </w:r>
      <w:r w:rsidRPr="00183021">
        <w:rPr>
          <w:rStyle w:val="libBold2Char"/>
          <w:rFonts w:hint="cs"/>
          <w:rtl/>
        </w:rPr>
        <w:t>الجنة</w:t>
      </w:r>
      <w:r>
        <w:rPr>
          <w:rFonts w:hint="cs"/>
          <w:rtl/>
          <w:lang w:bidi="fa-IR"/>
        </w:rPr>
        <w:t xml:space="preserve"> </w:t>
      </w:r>
      <w:r w:rsidRPr="00183021">
        <w:rPr>
          <w:rStyle w:val="libBold2Char"/>
          <w:rFonts w:hint="cs"/>
          <w:rtl/>
        </w:rPr>
        <w:t>العاصمة</w:t>
      </w:r>
      <w:r>
        <w:rPr>
          <w:rFonts w:hint="cs"/>
          <w:rtl/>
          <w:lang w:bidi="fa-IR"/>
        </w:rPr>
        <w:t>، میرجهانی، مکتبة صدر، تهران</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186. </w:t>
      </w:r>
      <w:r w:rsidRPr="001144F5">
        <w:rPr>
          <w:rStyle w:val="libBold2Char"/>
          <w:rFonts w:hint="cs"/>
          <w:rtl/>
        </w:rPr>
        <w:t>جواهر التاریخ</w:t>
      </w:r>
      <w:r>
        <w:rPr>
          <w:rFonts w:hint="cs"/>
          <w:rtl/>
          <w:lang w:bidi="fa-IR"/>
        </w:rPr>
        <w:t>، علی کرواین، دار الهدی، قم 1425 ق</w:t>
      </w:r>
    </w:p>
    <w:p w:rsidR="00DC4DE9" w:rsidRDefault="00DC4DE9" w:rsidP="00DC4DE9">
      <w:pPr>
        <w:pStyle w:val="libVar"/>
        <w:rPr>
          <w:rtl/>
          <w:lang w:bidi="fa-IR"/>
        </w:rPr>
      </w:pPr>
      <w:r>
        <w:rPr>
          <w:rFonts w:hint="cs"/>
          <w:rtl/>
          <w:lang w:bidi="fa-IR"/>
        </w:rPr>
        <w:t xml:space="preserve">187. </w:t>
      </w:r>
      <w:r w:rsidRPr="007B4C92">
        <w:rPr>
          <w:rStyle w:val="libBold2Char"/>
          <w:rFonts w:hint="cs"/>
          <w:rtl/>
        </w:rPr>
        <w:t>الجواهر السنیة فی الأحادیث القدسیة</w:t>
      </w:r>
      <w:r>
        <w:rPr>
          <w:rFonts w:hint="cs"/>
          <w:rtl/>
          <w:lang w:bidi="fa-IR"/>
        </w:rPr>
        <w:t>، محمد بن حر عاملی، مکتبة المفید، قم</w:t>
      </w:r>
    </w:p>
    <w:p w:rsidR="00DC4DE9" w:rsidRDefault="00DC4DE9" w:rsidP="00DC4DE9">
      <w:pPr>
        <w:pStyle w:val="libVar"/>
        <w:rPr>
          <w:rtl/>
          <w:lang w:bidi="fa-IR"/>
        </w:rPr>
      </w:pPr>
      <w:r>
        <w:rPr>
          <w:rFonts w:hint="cs"/>
          <w:rtl/>
          <w:lang w:bidi="fa-IR"/>
        </w:rPr>
        <w:t xml:space="preserve">188. </w:t>
      </w:r>
      <w:r w:rsidRPr="007B4C92">
        <w:rPr>
          <w:rStyle w:val="libBold2Char"/>
          <w:rFonts w:hint="cs"/>
          <w:rtl/>
        </w:rPr>
        <w:t>جواهر الکلام</w:t>
      </w:r>
      <w:r>
        <w:rPr>
          <w:rFonts w:hint="cs"/>
          <w:rtl/>
          <w:lang w:bidi="fa-IR"/>
        </w:rPr>
        <w:t>، شیخ محمد حسن نجفی، دار الکتب الاسلامیة، تهران 1367 ش</w:t>
      </w:r>
    </w:p>
    <w:p w:rsidR="00DC4DE9" w:rsidRDefault="00DC4DE9" w:rsidP="00DC4DE9">
      <w:pPr>
        <w:pStyle w:val="libVar"/>
        <w:rPr>
          <w:rtl/>
          <w:lang w:bidi="fa-IR"/>
        </w:rPr>
      </w:pPr>
      <w:r>
        <w:rPr>
          <w:rFonts w:hint="cs"/>
          <w:rtl/>
          <w:lang w:bidi="fa-IR"/>
        </w:rPr>
        <w:t xml:space="preserve">189. </w:t>
      </w:r>
      <w:r w:rsidRPr="007B4C92">
        <w:rPr>
          <w:rStyle w:val="libBold2Char"/>
          <w:rFonts w:hint="cs"/>
          <w:rtl/>
        </w:rPr>
        <w:t>جواهر المطالب فی مناقب الامام علی بن ابی طالب</w:t>
      </w:r>
      <w:r w:rsidRPr="003E4DEE">
        <w:rPr>
          <w:rStyle w:val="libAlaemChar"/>
          <w:rtl/>
        </w:rPr>
        <w:t xml:space="preserve"> </w:t>
      </w:r>
      <w:r w:rsidRPr="00B4313A">
        <w:rPr>
          <w:rStyle w:val="libAlaemChar"/>
          <w:rtl/>
        </w:rPr>
        <w:t>عليه‌السلام</w:t>
      </w:r>
      <w:r>
        <w:rPr>
          <w:rFonts w:hint="cs"/>
          <w:rtl/>
          <w:lang w:bidi="fa-IR"/>
        </w:rPr>
        <w:t xml:space="preserve">، محمد بن احمد شافعی، احیاء الثقافة الاسلامیة، قم 1415 ق </w:t>
      </w:r>
    </w:p>
    <w:p w:rsidR="00DC4DE9" w:rsidRDefault="00DC4DE9" w:rsidP="00DC4DE9">
      <w:pPr>
        <w:pStyle w:val="libVar"/>
        <w:rPr>
          <w:rtl/>
          <w:lang w:bidi="fa-IR"/>
        </w:rPr>
      </w:pPr>
      <w:r>
        <w:rPr>
          <w:rFonts w:hint="cs"/>
          <w:rtl/>
          <w:lang w:bidi="fa-IR"/>
        </w:rPr>
        <w:t xml:space="preserve">190. </w:t>
      </w:r>
      <w:r w:rsidRPr="007B4C92">
        <w:rPr>
          <w:rStyle w:val="libBold2Char"/>
          <w:rFonts w:hint="cs"/>
          <w:rtl/>
        </w:rPr>
        <w:t>الجواهر النقی</w:t>
      </w:r>
      <w:r>
        <w:rPr>
          <w:rFonts w:hint="cs"/>
          <w:rtl/>
          <w:lang w:bidi="fa-IR"/>
        </w:rPr>
        <w:t>، عماد الدین ماردینی، دار الفکر</w:t>
      </w:r>
    </w:p>
    <w:p w:rsidR="00DC4DE9" w:rsidRDefault="00DC4DE9" w:rsidP="00DC4DE9">
      <w:pPr>
        <w:pStyle w:val="libVar"/>
        <w:rPr>
          <w:rtl/>
          <w:lang w:bidi="fa-IR"/>
        </w:rPr>
      </w:pPr>
      <w:r>
        <w:rPr>
          <w:rFonts w:hint="cs"/>
          <w:rtl/>
          <w:lang w:bidi="fa-IR"/>
        </w:rPr>
        <w:t xml:space="preserve">191. </w:t>
      </w:r>
      <w:r w:rsidRPr="007B4C92">
        <w:rPr>
          <w:rStyle w:val="libBold2Char"/>
          <w:rFonts w:hint="cs"/>
          <w:rtl/>
        </w:rPr>
        <w:t>حاشیة الدسوقی</w:t>
      </w:r>
      <w:r>
        <w:rPr>
          <w:rFonts w:hint="cs"/>
          <w:rtl/>
          <w:lang w:bidi="fa-IR"/>
        </w:rPr>
        <w:t>، محمد بن عرفه دسوقی، دار احیاء الکتب العربیة</w:t>
      </w:r>
    </w:p>
    <w:p w:rsidR="00DC4DE9" w:rsidRDefault="00DC4DE9" w:rsidP="00DC4DE9">
      <w:pPr>
        <w:pStyle w:val="libVar"/>
        <w:rPr>
          <w:rtl/>
          <w:lang w:bidi="fa-IR"/>
        </w:rPr>
      </w:pPr>
      <w:r>
        <w:rPr>
          <w:rFonts w:hint="cs"/>
          <w:rtl/>
          <w:lang w:bidi="fa-IR"/>
        </w:rPr>
        <w:t xml:space="preserve">192. </w:t>
      </w:r>
      <w:r w:rsidRPr="007B4C92">
        <w:rPr>
          <w:rStyle w:val="libBold2Char"/>
          <w:rFonts w:hint="cs"/>
          <w:rtl/>
        </w:rPr>
        <w:t>حبیب السیر</w:t>
      </w:r>
      <w:r>
        <w:rPr>
          <w:rFonts w:hint="cs"/>
          <w:rtl/>
          <w:lang w:bidi="fa-IR"/>
        </w:rPr>
        <w:t>، غیاث الدین خواندمیر</w:t>
      </w:r>
    </w:p>
    <w:p w:rsidR="00DC4DE9" w:rsidRDefault="00DC4DE9" w:rsidP="00DC4DE9">
      <w:pPr>
        <w:pStyle w:val="libVar"/>
        <w:rPr>
          <w:rtl/>
          <w:lang w:bidi="fa-IR"/>
        </w:rPr>
      </w:pPr>
      <w:r>
        <w:rPr>
          <w:rFonts w:hint="cs"/>
          <w:rtl/>
          <w:lang w:bidi="fa-IR"/>
        </w:rPr>
        <w:t xml:space="preserve">193. </w:t>
      </w:r>
      <w:r w:rsidRPr="007B4C92">
        <w:rPr>
          <w:rStyle w:val="libBold2Char"/>
          <w:rFonts w:hint="cs"/>
          <w:rtl/>
        </w:rPr>
        <w:t>الحدائق الناضرة</w:t>
      </w:r>
      <w:r>
        <w:rPr>
          <w:rFonts w:hint="cs"/>
          <w:rtl/>
          <w:lang w:bidi="fa-IR"/>
        </w:rPr>
        <w:t>، شیخ یوسف بحرانی، مؤسسه النشر الاسلامی، قم</w:t>
      </w:r>
    </w:p>
    <w:p w:rsidR="00DC4DE9" w:rsidRDefault="00DC4DE9" w:rsidP="00DC4DE9">
      <w:pPr>
        <w:pStyle w:val="libVar"/>
        <w:rPr>
          <w:rtl/>
          <w:lang w:bidi="fa-IR"/>
        </w:rPr>
      </w:pPr>
      <w:r>
        <w:rPr>
          <w:rFonts w:hint="cs"/>
          <w:rtl/>
          <w:lang w:bidi="fa-IR"/>
        </w:rPr>
        <w:t xml:space="preserve">194. </w:t>
      </w:r>
      <w:r w:rsidRPr="007B4C92">
        <w:rPr>
          <w:rStyle w:val="libBold2Char"/>
          <w:rFonts w:hint="cs"/>
          <w:rtl/>
        </w:rPr>
        <w:t>حدیفة الرضویة</w:t>
      </w:r>
      <w:r>
        <w:rPr>
          <w:rFonts w:hint="cs"/>
          <w:rtl/>
          <w:lang w:bidi="fa-IR"/>
        </w:rPr>
        <w:t>، شیخ محمد خسن هروی (ادیب هروی)</w:t>
      </w:r>
    </w:p>
    <w:p w:rsidR="00DC4DE9" w:rsidRDefault="00DC4DE9" w:rsidP="00DC4DE9">
      <w:pPr>
        <w:pStyle w:val="libVar"/>
        <w:rPr>
          <w:rtl/>
          <w:lang w:bidi="fa-IR"/>
        </w:rPr>
      </w:pPr>
      <w:r>
        <w:rPr>
          <w:rFonts w:hint="cs"/>
          <w:rtl/>
          <w:lang w:bidi="fa-IR"/>
        </w:rPr>
        <w:t xml:space="preserve">195. </w:t>
      </w:r>
      <w:r w:rsidRPr="007B4C92">
        <w:rPr>
          <w:rStyle w:val="libBold2Char"/>
          <w:rFonts w:hint="cs"/>
          <w:rtl/>
        </w:rPr>
        <w:t>حدیقة الشیعة</w:t>
      </w:r>
      <w:r>
        <w:rPr>
          <w:rFonts w:hint="cs"/>
          <w:rtl/>
          <w:lang w:bidi="fa-IR"/>
        </w:rPr>
        <w:t>، مقدس اردبیلی، انتشارات گلی، تهران 1377 ش</w:t>
      </w:r>
    </w:p>
    <w:p w:rsidR="00DC4DE9" w:rsidRDefault="00DC4DE9" w:rsidP="00DC4DE9">
      <w:pPr>
        <w:pStyle w:val="libVar"/>
        <w:rPr>
          <w:rtl/>
          <w:lang w:bidi="fa-IR"/>
        </w:rPr>
      </w:pPr>
      <w:r>
        <w:rPr>
          <w:rFonts w:hint="cs"/>
          <w:rtl/>
          <w:lang w:bidi="fa-IR"/>
        </w:rPr>
        <w:t xml:space="preserve">196. </w:t>
      </w:r>
      <w:r w:rsidRPr="007B4C92">
        <w:rPr>
          <w:rStyle w:val="libBold2Char"/>
          <w:rFonts w:hint="cs"/>
          <w:rtl/>
        </w:rPr>
        <w:t>الحسین</w:t>
      </w:r>
      <w:r w:rsidRPr="00500FE7">
        <w:rPr>
          <w:rStyle w:val="libAlaemChar"/>
          <w:rtl/>
        </w:rPr>
        <w:t xml:space="preserve"> </w:t>
      </w:r>
      <w:r w:rsidRPr="00B4313A">
        <w:rPr>
          <w:rStyle w:val="libAlaemChar"/>
          <w:rtl/>
        </w:rPr>
        <w:t>عليه‌السلام</w:t>
      </w:r>
      <w:r>
        <w:rPr>
          <w:rFonts w:hint="cs"/>
          <w:rtl/>
          <w:lang w:bidi="fa-IR"/>
        </w:rPr>
        <w:t>، خیر الله طلفاح، داذ العروبة، بغداد</w:t>
      </w:r>
    </w:p>
    <w:p w:rsidR="00DC4DE9" w:rsidRDefault="00DC4DE9" w:rsidP="00DC4DE9">
      <w:pPr>
        <w:pStyle w:val="libVar"/>
        <w:rPr>
          <w:rtl/>
          <w:lang w:bidi="fa-IR"/>
        </w:rPr>
      </w:pPr>
      <w:r>
        <w:rPr>
          <w:rFonts w:hint="cs"/>
          <w:rtl/>
          <w:lang w:bidi="fa-IR"/>
        </w:rPr>
        <w:t xml:space="preserve">197. </w:t>
      </w:r>
      <w:r w:rsidRPr="007B4C92">
        <w:rPr>
          <w:rStyle w:val="libBold2Char"/>
          <w:rFonts w:hint="cs"/>
          <w:rtl/>
        </w:rPr>
        <w:t>الحسین</w:t>
      </w:r>
      <w:r w:rsidRPr="00500FE7">
        <w:rPr>
          <w:rStyle w:val="libAlaemChar"/>
          <w:rtl/>
        </w:rPr>
        <w:t xml:space="preserve"> </w:t>
      </w:r>
      <w:r w:rsidRPr="00B4313A">
        <w:rPr>
          <w:rStyle w:val="libAlaemChar"/>
          <w:rtl/>
        </w:rPr>
        <w:t>عليه‌السلام</w:t>
      </w:r>
      <w:r>
        <w:rPr>
          <w:rFonts w:hint="cs"/>
          <w:rtl/>
          <w:lang w:bidi="fa-IR"/>
        </w:rPr>
        <w:t>، علی جلال حسینی، المطبعة السلفیة، قاهره 1349 ق</w:t>
      </w:r>
    </w:p>
    <w:p w:rsidR="00DC4DE9" w:rsidRDefault="00DC4DE9" w:rsidP="00DC4DE9">
      <w:pPr>
        <w:pStyle w:val="libVar"/>
        <w:rPr>
          <w:rtl/>
          <w:lang w:bidi="fa-IR"/>
        </w:rPr>
      </w:pPr>
      <w:r>
        <w:rPr>
          <w:rFonts w:hint="cs"/>
          <w:rtl/>
          <w:lang w:bidi="fa-IR"/>
        </w:rPr>
        <w:t xml:space="preserve">198. </w:t>
      </w:r>
      <w:r w:rsidRPr="007B4C92">
        <w:rPr>
          <w:rStyle w:val="libBold2Char"/>
          <w:rFonts w:hint="cs"/>
          <w:rtl/>
        </w:rPr>
        <w:t>حضرت رقیه</w:t>
      </w:r>
      <w:r w:rsidRPr="007B4C92">
        <w:rPr>
          <w:rStyle w:val="libBold2Char"/>
          <w:rtl/>
        </w:rPr>
        <w:t xml:space="preserve"> </w:t>
      </w:r>
      <w:r w:rsidRPr="00B4313A">
        <w:rPr>
          <w:rStyle w:val="libAlaemChar"/>
          <w:rtl/>
        </w:rPr>
        <w:t>عليه‌السلام</w:t>
      </w:r>
      <w:r>
        <w:rPr>
          <w:rFonts w:hint="cs"/>
          <w:rtl/>
          <w:lang w:bidi="fa-IR"/>
        </w:rPr>
        <w:t>، شیخ علی فلسفی</w:t>
      </w:r>
    </w:p>
    <w:p w:rsidR="00DC4DE9" w:rsidRDefault="00DC4DE9" w:rsidP="00DC4DE9">
      <w:pPr>
        <w:pStyle w:val="libVar"/>
        <w:rPr>
          <w:rtl/>
          <w:lang w:bidi="fa-IR"/>
        </w:rPr>
      </w:pPr>
      <w:r>
        <w:rPr>
          <w:rFonts w:hint="cs"/>
          <w:rtl/>
          <w:lang w:bidi="fa-IR"/>
        </w:rPr>
        <w:t xml:space="preserve">199. </w:t>
      </w:r>
      <w:r w:rsidRPr="007B4C92">
        <w:rPr>
          <w:rStyle w:val="libBold2Char"/>
          <w:rFonts w:hint="cs"/>
          <w:rtl/>
        </w:rPr>
        <w:t>حضرت رقیه</w:t>
      </w:r>
      <w:r w:rsidRPr="00500FE7">
        <w:rPr>
          <w:rStyle w:val="libAlaemChar"/>
          <w:rtl/>
        </w:rPr>
        <w:t xml:space="preserve"> </w:t>
      </w:r>
      <w:r w:rsidRPr="00B4313A">
        <w:rPr>
          <w:rStyle w:val="libAlaemChar"/>
          <w:rtl/>
        </w:rPr>
        <w:t>عليه‌السلام</w:t>
      </w:r>
      <w:r>
        <w:rPr>
          <w:rFonts w:hint="cs"/>
          <w:rtl/>
          <w:lang w:bidi="fa-IR"/>
        </w:rPr>
        <w:t xml:space="preserve"> </w:t>
      </w:r>
      <w:r w:rsidRPr="007B4C92">
        <w:rPr>
          <w:rStyle w:val="libBold2Char"/>
          <w:rFonts w:hint="cs"/>
          <w:rtl/>
        </w:rPr>
        <w:t>چاووش کربلا پاسدار ولایت</w:t>
      </w:r>
      <w:r>
        <w:rPr>
          <w:rFonts w:hint="cs"/>
          <w:rtl/>
          <w:lang w:bidi="fa-IR"/>
        </w:rPr>
        <w:t>، سید مجتبی موسوی زنجانرودی، مؤسسه شاکر، 1376 ش</w:t>
      </w:r>
    </w:p>
    <w:p w:rsidR="00DC4DE9" w:rsidRDefault="00DC4DE9" w:rsidP="00DC4DE9">
      <w:pPr>
        <w:pStyle w:val="libVar"/>
        <w:rPr>
          <w:rtl/>
          <w:lang w:bidi="fa-IR"/>
        </w:rPr>
      </w:pPr>
      <w:r>
        <w:rPr>
          <w:rFonts w:hint="cs"/>
          <w:rtl/>
          <w:lang w:bidi="fa-IR"/>
        </w:rPr>
        <w:t xml:space="preserve">200. </w:t>
      </w:r>
      <w:r w:rsidRPr="007B4C92">
        <w:rPr>
          <w:rStyle w:val="libBold2Char"/>
          <w:rFonts w:hint="cs"/>
          <w:rtl/>
        </w:rPr>
        <w:t>حق الیقین</w:t>
      </w:r>
      <w:r>
        <w:rPr>
          <w:rFonts w:hint="cs"/>
          <w:rtl/>
          <w:lang w:bidi="fa-IR"/>
        </w:rPr>
        <w:t>، علامه محمد باقر مجلسی، الاسلامیة، تهران 1357 ش</w:t>
      </w:r>
    </w:p>
    <w:p w:rsidR="00DC4DE9" w:rsidRDefault="00DC4DE9" w:rsidP="00DC4DE9">
      <w:pPr>
        <w:pStyle w:val="libVar"/>
        <w:rPr>
          <w:rtl/>
          <w:lang w:bidi="fa-IR"/>
        </w:rPr>
      </w:pPr>
      <w:r>
        <w:rPr>
          <w:rFonts w:hint="cs"/>
          <w:rtl/>
          <w:lang w:bidi="fa-IR"/>
        </w:rPr>
        <w:t xml:space="preserve">201. </w:t>
      </w:r>
      <w:r w:rsidRPr="007B4C92">
        <w:rPr>
          <w:rStyle w:val="libBold2Char"/>
          <w:rFonts w:hint="cs"/>
          <w:rtl/>
        </w:rPr>
        <w:t>حلیة الابرار</w:t>
      </w:r>
      <w:r>
        <w:rPr>
          <w:rFonts w:hint="cs"/>
          <w:rtl/>
          <w:lang w:bidi="fa-IR"/>
        </w:rPr>
        <w:t>، علامه سید هاشم بحرانی، مؤسسه المعارف الاسلامیة، قم 1411 ق، العلمیة، قم</w:t>
      </w:r>
    </w:p>
    <w:p w:rsidR="00DC4DE9" w:rsidRDefault="00DC4DE9" w:rsidP="00DC4DE9">
      <w:pPr>
        <w:pStyle w:val="libVar"/>
        <w:rPr>
          <w:rtl/>
          <w:lang w:bidi="fa-IR"/>
        </w:rPr>
      </w:pPr>
      <w:r>
        <w:rPr>
          <w:rFonts w:hint="cs"/>
          <w:rtl/>
          <w:lang w:bidi="fa-IR"/>
        </w:rPr>
        <w:t xml:space="preserve">202. </w:t>
      </w:r>
      <w:r w:rsidRPr="007B4C92">
        <w:rPr>
          <w:rStyle w:val="libBold2Char"/>
          <w:rFonts w:hint="cs"/>
          <w:rtl/>
        </w:rPr>
        <w:t>حلیة الاولیاء</w:t>
      </w:r>
      <w:r>
        <w:rPr>
          <w:rFonts w:hint="cs"/>
          <w:rtl/>
          <w:lang w:bidi="fa-IR"/>
        </w:rPr>
        <w:t>، ابونعیم اصفهانی، دار الکتاب العربی، بیروت 1405 ق</w:t>
      </w:r>
    </w:p>
    <w:p w:rsidR="00DC4DE9" w:rsidRDefault="00DC4DE9" w:rsidP="00DC4DE9">
      <w:pPr>
        <w:pStyle w:val="libVar"/>
        <w:rPr>
          <w:rtl/>
          <w:lang w:bidi="fa-IR"/>
        </w:rPr>
      </w:pPr>
      <w:r>
        <w:rPr>
          <w:rFonts w:hint="cs"/>
          <w:rtl/>
          <w:lang w:bidi="fa-IR"/>
        </w:rPr>
        <w:t xml:space="preserve">203. </w:t>
      </w:r>
      <w:r w:rsidRPr="007B4C92">
        <w:rPr>
          <w:rStyle w:val="libBold2Char"/>
          <w:rFonts w:hint="cs"/>
          <w:rtl/>
        </w:rPr>
        <w:t>حمزة سید الشهداء</w:t>
      </w:r>
      <w:r w:rsidRPr="007B4C92">
        <w:rPr>
          <w:rStyle w:val="libAlaemChar"/>
          <w:rtl/>
        </w:rPr>
        <w:t xml:space="preserve"> </w:t>
      </w:r>
      <w:r w:rsidRPr="00B4313A">
        <w:rPr>
          <w:rStyle w:val="libAlaemChar"/>
          <w:rtl/>
        </w:rPr>
        <w:t>عليه‌السلام</w:t>
      </w:r>
      <w:r>
        <w:rPr>
          <w:rFonts w:hint="cs"/>
          <w:rtl/>
          <w:lang w:bidi="fa-IR"/>
        </w:rPr>
        <w:t>، کمال السید، انصاریان، قم</w:t>
      </w:r>
    </w:p>
    <w:p w:rsidR="00DC4DE9" w:rsidRDefault="00DC4DE9" w:rsidP="00DC4DE9">
      <w:pPr>
        <w:pStyle w:val="libVar"/>
        <w:rPr>
          <w:rtl/>
          <w:lang w:bidi="fa-IR"/>
        </w:rPr>
      </w:pPr>
      <w:r>
        <w:rPr>
          <w:rFonts w:hint="cs"/>
          <w:rtl/>
          <w:lang w:bidi="fa-IR"/>
        </w:rPr>
        <w:t xml:space="preserve">204. </w:t>
      </w:r>
      <w:r w:rsidRPr="007B4C92">
        <w:rPr>
          <w:rStyle w:val="libBold2Char"/>
          <w:rFonts w:hint="cs"/>
          <w:rtl/>
        </w:rPr>
        <w:t>حیاة الامام الحسین</w:t>
      </w:r>
      <w:r w:rsidRPr="007B4C92">
        <w:rPr>
          <w:rStyle w:val="libAlaemChar"/>
          <w:rtl/>
        </w:rPr>
        <w:t xml:space="preserve"> </w:t>
      </w:r>
      <w:r w:rsidRPr="00B4313A">
        <w:rPr>
          <w:rStyle w:val="libAlaemChar"/>
          <w:rtl/>
        </w:rPr>
        <w:t>عليه‌السلام</w:t>
      </w:r>
      <w:r>
        <w:rPr>
          <w:rFonts w:hint="cs"/>
          <w:rtl/>
          <w:lang w:bidi="fa-IR"/>
        </w:rPr>
        <w:t>، باقر شریف قرشی، ناشر الادب، نجف اشرف، 1394 ق</w:t>
      </w:r>
    </w:p>
    <w:p w:rsidR="00DC4DE9" w:rsidRDefault="00DC4DE9" w:rsidP="00DC4DE9">
      <w:pPr>
        <w:pStyle w:val="libVar"/>
        <w:rPr>
          <w:rtl/>
          <w:lang w:bidi="fa-IR"/>
        </w:rPr>
      </w:pPr>
      <w:r>
        <w:rPr>
          <w:rFonts w:hint="cs"/>
          <w:rtl/>
          <w:lang w:bidi="fa-IR"/>
        </w:rPr>
        <w:t xml:space="preserve">205. </w:t>
      </w:r>
      <w:r w:rsidRPr="007B4C92">
        <w:rPr>
          <w:rStyle w:val="libBold2Char"/>
          <w:rFonts w:hint="cs"/>
          <w:rtl/>
        </w:rPr>
        <w:t>حیات الحیوان</w:t>
      </w:r>
      <w:r>
        <w:rPr>
          <w:rFonts w:hint="cs"/>
          <w:rtl/>
          <w:lang w:bidi="fa-IR"/>
        </w:rPr>
        <w:t>، دمیری</w:t>
      </w:r>
    </w:p>
    <w:p w:rsidR="00DC4DE9" w:rsidRDefault="00DC4DE9" w:rsidP="00DC4DE9">
      <w:pPr>
        <w:pStyle w:val="libVar"/>
        <w:rPr>
          <w:rtl/>
          <w:lang w:bidi="fa-IR"/>
        </w:rPr>
      </w:pPr>
      <w:r>
        <w:rPr>
          <w:rFonts w:hint="cs"/>
          <w:rtl/>
          <w:lang w:bidi="fa-IR"/>
        </w:rPr>
        <w:t xml:space="preserve">206. </w:t>
      </w:r>
      <w:r w:rsidRPr="007B4C92">
        <w:rPr>
          <w:rStyle w:val="libBold2Char"/>
          <w:rFonts w:hint="cs"/>
          <w:rtl/>
        </w:rPr>
        <w:t>حیاة الست</w:t>
      </w:r>
      <w:r w:rsidRPr="007B4C92">
        <w:rPr>
          <w:rStyle w:val="libAlaemChar"/>
          <w:rtl/>
        </w:rPr>
        <w:t xml:space="preserve"> </w:t>
      </w:r>
      <w:r w:rsidRPr="00B4313A">
        <w:rPr>
          <w:rStyle w:val="libAlaemChar"/>
          <w:rtl/>
        </w:rPr>
        <w:t>عليه‌السلام</w:t>
      </w:r>
      <w:r>
        <w:rPr>
          <w:rFonts w:hint="cs"/>
          <w:rtl/>
          <w:lang w:bidi="fa-IR"/>
        </w:rPr>
        <w:t>، مهدی منصوری، صحفی، قم</w:t>
      </w:r>
    </w:p>
    <w:p w:rsidR="00DC4DE9" w:rsidRDefault="00DC4DE9" w:rsidP="00DC4DE9">
      <w:pPr>
        <w:pStyle w:val="libVar"/>
        <w:rPr>
          <w:rtl/>
          <w:lang w:bidi="fa-IR"/>
        </w:rPr>
      </w:pPr>
      <w:r>
        <w:rPr>
          <w:rFonts w:hint="cs"/>
          <w:rtl/>
          <w:lang w:bidi="fa-IR"/>
        </w:rPr>
        <w:t xml:space="preserve">207. </w:t>
      </w:r>
      <w:r w:rsidRPr="007B4C92">
        <w:rPr>
          <w:rStyle w:val="libBold2Char"/>
          <w:rFonts w:hint="cs"/>
          <w:rtl/>
        </w:rPr>
        <w:t>حیاة القاسم بن الامام الکاظم</w:t>
      </w:r>
      <w:r w:rsidRPr="007B4C92">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محمد علی ناصری بحرانی، نجف اشرف، 1391 ق</w:t>
      </w:r>
    </w:p>
    <w:p w:rsidR="00DC4DE9" w:rsidRDefault="00DC4DE9" w:rsidP="00DC4DE9">
      <w:pPr>
        <w:pStyle w:val="libVar"/>
        <w:rPr>
          <w:rtl/>
          <w:lang w:bidi="fa-IR"/>
        </w:rPr>
      </w:pPr>
      <w:r>
        <w:rPr>
          <w:rFonts w:hint="cs"/>
          <w:rtl/>
          <w:lang w:bidi="fa-IR"/>
        </w:rPr>
        <w:t xml:space="preserve">208. </w:t>
      </w:r>
      <w:r w:rsidRPr="007B4C92">
        <w:rPr>
          <w:rStyle w:val="libBold2Char"/>
          <w:rFonts w:hint="cs"/>
          <w:rtl/>
        </w:rPr>
        <w:t>خاتمة مستدرک الوسائل</w:t>
      </w:r>
      <w:r>
        <w:rPr>
          <w:rFonts w:hint="cs"/>
          <w:rtl/>
          <w:lang w:bidi="fa-IR"/>
        </w:rPr>
        <w:t>، محدث نوری، مؤسسه آل البیت، قم 1415 ق</w:t>
      </w:r>
    </w:p>
    <w:p w:rsidR="00DC4DE9" w:rsidRDefault="00DC4DE9" w:rsidP="00DC4DE9">
      <w:pPr>
        <w:pStyle w:val="libVar"/>
        <w:rPr>
          <w:rtl/>
          <w:lang w:bidi="fa-IR"/>
        </w:rPr>
      </w:pPr>
      <w:r>
        <w:rPr>
          <w:rFonts w:hint="cs"/>
          <w:rtl/>
          <w:lang w:bidi="fa-IR"/>
        </w:rPr>
        <w:t xml:space="preserve">209. </w:t>
      </w:r>
      <w:r w:rsidRPr="007B4C92">
        <w:rPr>
          <w:rStyle w:val="libBold2Char"/>
          <w:rFonts w:hint="cs"/>
          <w:rtl/>
        </w:rPr>
        <w:t>الخرائج و الجرائح</w:t>
      </w:r>
      <w:r>
        <w:rPr>
          <w:rFonts w:hint="cs"/>
          <w:rtl/>
          <w:lang w:bidi="fa-IR"/>
        </w:rPr>
        <w:t>، قطب الدین راوندی، مؤسسه الامام المهدی، قم</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210. </w:t>
      </w:r>
      <w:r w:rsidRPr="00E01BBD">
        <w:rPr>
          <w:rStyle w:val="libBold2Char"/>
          <w:rFonts w:hint="cs"/>
          <w:rtl/>
        </w:rPr>
        <w:t>خصائص الأئمة</w:t>
      </w:r>
      <w:r w:rsidRPr="004F5637">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rPr>
        <w:t>،</w:t>
      </w:r>
      <w:r>
        <w:rPr>
          <w:rFonts w:hint="cs"/>
          <w:rtl/>
          <w:lang w:bidi="fa-IR"/>
        </w:rPr>
        <w:t xml:space="preserve"> شریف رضی، مجمع البحوث الاسلامیة، آستاان قدس رضوی، مشهد 1406 ق</w:t>
      </w:r>
    </w:p>
    <w:p w:rsidR="00DC4DE9" w:rsidRPr="007B4C92" w:rsidRDefault="00DC4DE9" w:rsidP="00DC4DE9">
      <w:pPr>
        <w:pStyle w:val="libVar"/>
        <w:rPr>
          <w:rtl/>
        </w:rPr>
      </w:pPr>
      <w:r>
        <w:rPr>
          <w:rFonts w:hint="cs"/>
          <w:rtl/>
          <w:lang w:bidi="fa-IR"/>
        </w:rPr>
        <w:t xml:space="preserve">211. </w:t>
      </w:r>
      <w:r w:rsidRPr="00E01BBD">
        <w:rPr>
          <w:rStyle w:val="libBold2Char"/>
          <w:rFonts w:hint="cs"/>
          <w:rtl/>
        </w:rPr>
        <w:t>خصائص امیرالمؤمنین</w:t>
      </w:r>
      <w:r w:rsidRPr="004F5637">
        <w:rPr>
          <w:rStyle w:val="libAlaemChar"/>
          <w:rtl/>
        </w:rPr>
        <w:t xml:space="preserve"> </w:t>
      </w:r>
      <w:r w:rsidRPr="00B4313A">
        <w:rPr>
          <w:rStyle w:val="libAlaemChar"/>
          <w:rtl/>
        </w:rPr>
        <w:t>عليه‌السلام</w:t>
      </w:r>
      <w:r>
        <w:rPr>
          <w:rFonts w:hint="cs"/>
          <w:rtl/>
          <w:lang w:bidi="fa-IR"/>
        </w:rPr>
        <w:t>، نسائی، مکتبة نینوی الحدیثة</w:t>
      </w:r>
    </w:p>
    <w:p w:rsidR="00DC4DE9" w:rsidRDefault="00DC4DE9" w:rsidP="00DC4DE9">
      <w:pPr>
        <w:pStyle w:val="libVar"/>
        <w:rPr>
          <w:rtl/>
          <w:lang w:bidi="fa-IR"/>
        </w:rPr>
      </w:pPr>
      <w:r>
        <w:rPr>
          <w:rFonts w:hint="cs"/>
          <w:rtl/>
          <w:lang w:bidi="fa-IR"/>
        </w:rPr>
        <w:t xml:space="preserve">212. </w:t>
      </w:r>
      <w:r w:rsidRPr="00E01BBD">
        <w:rPr>
          <w:rStyle w:val="libBold2Char"/>
          <w:rFonts w:hint="cs"/>
          <w:rtl/>
        </w:rPr>
        <w:t>الخصائص الزینبیة</w:t>
      </w:r>
      <w:r w:rsidRPr="004F5637">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سید نور الدین جزائری، مطبعة مهین، 1401 ق، مسجد مقدس جمکران، 1383 ق</w:t>
      </w:r>
    </w:p>
    <w:p w:rsidR="00DC4DE9" w:rsidRDefault="00DC4DE9" w:rsidP="00DC4DE9">
      <w:pPr>
        <w:pStyle w:val="libVar"/>
        <w:rPr>
          <w:rtl/>
          <w:lang w:bidi="fa-IR"/>
        </w:rPr>
      </w:pPr>
      <w:r>
        <w:rPr>
          <w:rFonts w:hint="cs"/>
          <w:rtl/>
          <w:lang w:bidi="fa-IR"/>
        </w:rPr>
        <w:t xml:space="preserve">213. </w:t>
      </w:r>
      <w:r w:rsidRPr="00E01BBD">
        <w:rPr>
          <w:rStyle w:val="libBold2Char"/>
          <w:rFonts w:hint="cs"/>
          <w:rtl/>
        </w:rPr>
        <w:t>الخصائص العباسیة</w:t>
      </w:r>
      <w:r w:rsidRPr="004F5637">
        <w:rPr>
          <w:rStyle w:val="libAlaemChar"/>
          <w:rtl/>
        </w:rPr>
        <w:t xml:space="preserve"> </w:t>
      </w:r>
      <w:r w:rsidRPr="00B4313A">
        <w:rPr>
          <w:rStyle w:val="libAlaemChar"/>
          <w:rtl/>
        </w:rPr>
        <w:t>عليه‌السلام</w:t>
      </w:r>
      <w:r>
        <w:rPr>
          <w:rFonts w:hint="cs"/>
          <w:rtl/>
          <w:lang w:bidi="fa-IR"/>
        </w:rPr>
        <w:t>، محمد ابراهیم کلباسی النجفی، المکتبة الحیدریة، قم 1378 ش</w:t>
      </w:r>
    </w:p>
    <w:p w:rsidR="00DC4DE9" w:rsidRDefault="00DC4DE9" w:rsidP="00DC4DE9">
      <w:pPr>
        <w:pStyle w:val="libVar"/>
        <w:rPr>
          <w:rtl/>
          <w:lang w:bidi="fa-IR"/>
        </w:rPr>
      </w:pPr>
      <w:r>
        <w:rPr>
          <w:rFonts w:hint="cs"/>
          <w:rtl/>
          <w:lang w:bidi="fa-IR"/>
        </w:rPr>
        <w:t xml:space="preserve">214. </w:t>
      </w:r>
      <w:r w:rsidRPr="00E01BBD">
        <w:rPr>
          <w:rStyle w:val="libBold2Char"/>
          <w:rFonts w:hint="cs"/>
          <w:rtl/>
        </w:rPr>
        <w:t>الخصائص الفاطمیة</w:t>
      </w:r>
      <w:r w:rsidRPr="004F5637">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للشیخ محمد باقر کجوری (ترجمة سید علی اشرف)، انتشارات الشریف الرضی، قم 1380 ش</w:t>
      </w:r>
    </w:p>
    <w:p w:rsidR="00DC4DE9" w:rsidRDefault="00DC4DE9" w:rsidP="00DC4DE9">
      <w:pPr>
        <w:pStyle w:val="libVar"/>
        <w:rPr>
          <w:rtl/>
          <w:lang w:bidi="fa-IR"/>
        </w:rPr>
      </w:pPr>
      <w:r>
        <w:rPr>
          <w:rFonts w:hint="cs"/>
          <w:rtl/>
          <w:lang w:bidi="fa-IR"/>
        </w:rPr>
        <w:t xml:space="preserve">215. </w:t>
      </w:r>
      <w:r w:rsidRPr="00E01BBD">
        <w:rPr>
          <w:rStyle w:val="libBold2Char"/>
          <w:rFonts w:hint="cs"/>
          <w:rtl/>
        </w:rPr>
        <w:t>خصائص الوحی المبین</w:t>
      </w:r>
      <w:r>
        <w:rPr>
          <w:rFonts w:hint="cs"/>
          <w:rtl/>
          <w:lang w:bidi="fa-IR"/>
        </w:rPr>
        <w:t>، شمس الدین یحیی بن الحسن (ابن البطریق)، دار القرآن الکریم، قم 1417 ق</w:t>
      </w:r>
    </w:p>
    <w:p w:rsidR="00DC4DE9" w:rsidRDefault="00DC4DE9" w:rsidP="00DC4DE9">
      <w:pPr>
        <w:pStyle w:val="libVar"/>
        <w:rPr>
          <w:rtl/>
          <w:lang w:bidi="fa-IR"/>
        </w:rPr>
      </w:pPr>
      <w:r>
        <w:rPr>
          <w:rFonts w:hint="cs"/>
          <w:rtl/>
          <w:lang w:bidi="fa-IR"/>
        </w:rPr>
        <w:t xml:space="preserve">216. </w:t>
      </w:r>
      <w:r w:rsidRPr="00E01BBD">
        <w:rPr>
          <w:rStyle w:val="libBold2Char"/>
          <w:rFonts w:hint="cs"/>
          <w:rtl/>
        </w:rPr>
        <w:t>الخصال</w:t>
      </w:r>
      <w:r>
        <w:rPr>
          <w:rFonts w:hint="cs"/>
          <w:rtl/>
          <w:lang w:bidi="fa-IR"/>
        </w:rPr>
        <w:t>، شیخ صدوق، مؤسسه النشر الاسلامی، قم 1403 ق</w:t>
      </w:r>
    </w:p>
    <w:p w:rsidR="00DC4DE9" w:rsidRDefault="00DC4DE9" w:rsidP="00DC4DE9">
      <w:pPr>
        <w:pStyle w:val="libVar"/>
        <w:rPr>
          <w:rtl/>
          <w:lang w:bidi="fa-IR"/>
        </w:rPr>
      </w:pPr>
      <w:r>
        <w:rPr>
          <w:rFonts w:hint="cs"/>
          <w:rtl/>
          <w:lang w:bidi="fa-IR"/>
        </w:rPr>
        <w:t xml:space="preserve">217. </w:t>
      </w:r>
      <w:r w:rsidRPr="00E01BBD">
        <w:rPr>
          <w:rStyle w:val="libBold2Char"/>
          <w:rFonts w:hint="cs"/>
          <w:rtl/>
        </w:rPr>
        <w:t>الخطط المقریزیة (المواعظ و الاعتبار)</w:t>
      </w:r>
      <w:r>
        <w:rPr>
          <w:rFonts w:hint="cs"/>
          <w:rtl/>
          <w:lang w:bidi="fa-IR"/>
        </w:rPr>
        <w:t>، مقریزی، مکتبة المثنی، دار صادر، بغداد، بیروت</w:t>
      </w:r>
    </w:p>
    <w:p w:rsidR="00DC4DE9" w:rsidRDefault="00DC4DE9" w:rsidP="00DC4DE9">
      <w:pPr>
        <w:pStyle w:val="libVar"/>
        <w:rPr>
          <w:rtl/>
          <w:lang w:bidi="fa-IR"/>
        </w:rPr>
      </w:pPr>
      <w:r>
        <w:rPr>
          <w:rFonts w:hint="cs"/>
          <w:rtl/>
          <w:lang w:bidi="fa-IR"/>
        </w:rPr>
        <w:t xml:space="preserve">218. </w:t>
      </w:r>
      <w:r w:rsidRPr="00E01BBD">
        <w:rPr>
          <w:rStyle w:val="libBold2Char"/>
          <w:rFonts w:hint="cs"/>
          <w:rtl/>
        </w:rPr>
        <w:t>خطیب کعبة</w:t>
      </w:r>
      <w:r>
        <w:rPr>
          <w:rFonts w:hint="cs"/>
          <w:rtl/>
          <w:lang w:bidi="fa-IR"/>
        </w:rPr>
        <w:t>، علی اصغر یونسیان، انتشارات منیر، تهران 1423 ق</w:t>
      </w:r>
    </w:p>
    <w:p w:rsidR="00DC4DE9" w:rsidRDefault="00DC4DE9" w:rsidP="00DC4DE9">
      <w:pPr>
        <w:pStyle w:val="libVar"/>
        <w:rPr>
          <w:rtl/>
          <w:lang w:bidi="fa-IR"/>
        </w:rPr>
      </w:pPr>
      <w:r>
        <w:rPr>
          <w:rFonts w:hint="cs"/>
          <w:rtl/>
          <w:lang w:bidi="fa-IR"/>
        </w:rPr>
        <w:t xml:space="preserve">219. </w:t>
      </w:r>
      <w:r w:rsidRPr="00E01BBD">
        <w:rPr>
          <w:rStyle w:val="libBold2Char"/>
          <w:rFonts w:hint="cs"/>
          <w:rtl/>
        </w:rPr>
        <w:t>خلاصة الأقوال</w:t>
      </w:r>
      <w:r>
        <w:rPr>
          <w:rFonts w:hint="cs"/>
          <w:rtl/>
          <w:lang w:bidi="fa-IR"/>
        </w:rPr>
        <w:t>، علامه حلی، المکتبة الحیدریة، نجف 1381 ق</w:t>
      </w:r>
    </w:p>
    <w:p w:rsidR="00DC4DE9" w:rsidRDefault="00DC4DE9" w:rsidP="00DC4DE9">
      <w:pPr>
        <w:pStyle w:val="libVar"/>
        <w:rPr>
          <w:rtl/>
          <w:lang w:bidi="fa-IR"/>
        </w:rPr>
      </w:pPr>
      <w:r>
        <w:rPr>
          <w:rFonts w:hint="cs"/>
          <w:rtl/>
          <w:lang w:bidi="fa-IR"/>
        </w:rPr>
        <w:t xml:space="preserve">220. </w:t>
      </w:r>
      <w:r w:rsidRPr="00E01BBD">
        <w:rPr>
          <w:rStyle w:val="libBold2Char"/>
          <w:rFonts w:hint="cs"/>
          <w:rtl/>
        </w:rPr>
        <w:t>خلاصة عبقات الأنوار</w:t>
      </w:r>
      <w:r>
        <w:rPr>
          <w:rFonts w:hint="cs"/>
          <w:rtl/>
          <w:lang w:bidi="fa-IR"/>
        </w:rPr>
        <w:t>، سید حامد نقوی، (تخلیص میلانی)، مؤسسه البعثة، قم 1406 ق</w:t>
      </w:r>
    </w:p>
    <w:p w:rsidR="00DC4DE9" w:rsidRDefault="00DC4DE9" w:rsidP="00DC4DE9">
      <w:pPr>
        <w:pStyle w:val="libVar"/>
        <w:rPr>
          <w:rtl/>
          <w:lang w:bidi="fa-IR"/>
        </w:rPr>
      </w:pPr>
      <w:r>
        <w:rPr>
          <w:rFonts w:hint="cs"/>
          <w:rtl/>
          <w:lang w:bidi="fa-IR"/>
        </w:rPr>
        <w:t xml:space="preserve">221. </w:t>
      </w:r>
      <w:r w:rsidRPr="00E01BBD">
        <w:rPr>
          <w:rStyle w:val="libBold2Char"/>
          <w:rFonts w:hint="cs"/>
          <w:rtl/>
        </w:rPr>
        <w:t>الخلافة المغتصبة</w:t>
      </w:r>
      <w:r>
        <w:rPr>
          <w:rFonts w:hint="cs"/>
          <w:rtl/>
          <w:lang w:bidi="fa-IR"/>
        </w:rPr>
        <w:t>، ادریس حسینی مغربی</w:t>
      </w:r>
    </w:p>
    <w:p w:rsidR="00DC4DE9" w:rsidRDefault="00DC4DE9" w:rsidP="00DC4DE9">
      <w:pPr>
        <w:pStyle w:val="libVar"/>
        <w:rPr>
          <w:rtl/>
          <w:lang w:bidi="fa-IR"/>
        </w:rPr>
      </w:pPr>
      <w:r>
        <w:rPr>
          <w:rFonts w:hint="cs"/>
          <w:rtl/>
          <w:lang w:bidi="fa-IR"/>
        </w:rPr>
        <w:t xml:space="preserve">222. </w:t>
      </w:r>
      <w:r w:rsidRPr="00E01BBD">
        <w:rPr>
          <w:rStyle w:val="libBold2Char"/>
          <w:rFonts w:hint="cs"/>
          <w:rtl/>
        </w:rPr>
        <w:t>خلفیات کتاب مأساة الزهراء</w:t>
      </w:r>
      <w:r w:rsidRPr="00797424">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سید جعفر مرتضی عاملی، دار السیرة، بیروت</w:t>
      </w:r>
    </w:p>
    <w:p w:rsidR="00DC4DE9" w:rsidRDefault="00DC4DE9" w:rsidP="00DC4DE9">
      <w:pPr>
        <w:pStyle w:val="libVar"/>
        <w:rPr>
          <w:rtl/>
          <w:lang w:bidi="fa-IR"/>
        </w:rPr>
      </w:pPr>
      <w:r>
        <w:rPr>
          <w:rFonts w:hint="cs"/>
          <w:rtl/>
          <w:lang w:bidi="fa-IR"/>
        </w:rPr>
        <w:t xml:space="preserve">223. </w:t>
      </w:r>
      <w:r w:rsidRPr="00E01BBD">
        <w:rPr>
          <w:rStyle w:val="libBold2Char"/>
          <w:rFonts w:hint="cs"/>
          <w:rtl/>
        </w:rPr>
        <w:t>دائرة المعارف</w:t>
      </w:r>
      <w:r>
        <w:rPr>
          <w:rFonts w:hint="cs"/>
          <w:rtl/>
          <w:lang w:bidi="fa-IR"/>
        </w:rPr>
        <w:t>، فرید وجدی</w:t>
      </w:r>
    </w:p>
    <w:p w:rsidR="00DC4DE9" w:rsidRDefault="00DC4DE9" w:rsidP="00DC4DE9">
      <w:pPr>
        <w:pStyle w:val="libVar"/>
        <w:rPr>
          <w:rtl/>
          <w:lang w:bidi="fa-IR"/>
        </w:rPr>
      </w:pPr>
      <w:r>
        <w:rPr>
          <w:rFonts w:hint="cs"/>
          <w:rtl/>
          <w:lang w:bidi="fa-IR"/>
        </w:rPr>
        <w:t xml:space="preserve">224. </w:t>
      </w:r>
      <w:r w:rsidRPr="00E01BBD">
        <w:rPr>
          <w:rStyle w:val="libBold2Char"/>
          <w:rFonts w:hint="cs"/>
          <w:rtl/>
        </w:rPr>
        <w:t>دائرة المعارف الاسلامیة الشیعیة</w:t>
      </w:r>
      <w:r>
        <w:rPr>
          <w:rFonts w:hint="cs"/>
          <w:rtl/>
          <w:lang w:bidi="fa-IR"/>
        </w:rPr>
        <w:t>، سید حسن الأمین، دار التعارف، بیروت</w:t>
      </w:r>
    </w:p>
    <w:p w:rsidR="00DC4DE9" w:rsidRDefault="00DC4DE9" w:rsidP="00DC4DE9">
      <w:pPr>
        <w:pStyle w:val="libVar"/>
        <w:rPr>
          <w:rtl/>
          <w:lang w:bidi="fa-IR"/>
        </w:rPr>
      </w:pPr>
      <w:r>
        <w:rPr>
          <w:rFonts w:hint="cs"/>
          <w:rtl/>
          <w:lang w:bidi="fa-IR"/>
        </w:rPr>
        <w:t xml:space="preserve">225. </w:t>
      </w:r>
      <w:r w:rsidRPr="00E01BBD">
        <w:rPr>
          <w:rStyle w:val="libBold2Char"/>
          <w:rFonts w:hint="cs"/>
          <w:rtl/>
        </w:rPr>
        <w:t>دائرة المعارف تشیع</w:t>
      </w:r>
      <w:r>
        <w:rPr>
          <w:rFonts w:hint="cs"/>
          <w:rtl/>
          <w:lang w:bidi="fa-IR"/>
        </w:rPr>
        <w:t>، ج8، نشر شهید سعید محبی، 1379 ش</w:t>
      </w:r>
    </w:p>
    <w:p w:rsidR="00DC4DE9" w:rsidRDefault="00DC4DE9" w:rsidP="00DC4DE9">
      <w:pPr>
        <w:pStyle w:val="libVar"/>
        <w:rPr>
          <w:rtl/>
          <w:lang w:bidi="fa-IR"/>
        </w:rPr>
      </w:pPr>
      <w:r>
        <w:rPr>
          <w:rFonts w:hint="cs"/>
          <w:rtl/>
          <w:lang w:bidi="fa-IR"/>
        </w:rPr>
        <w:t xml:space="preserve">226. </w:t>
      </w:r>
      <w:r w:rsidRPr="00E01BBD">
        <w:rPr>
          <w:rStyle w:val="libBold2Char"/>
          <w:rFonts w:hint="cs"/>
          <w:rtl/>
        </w:rPr>
        <w:t>دارالسلام</w:t>
      </w:r>
      <w:r>
        <w:rPr>
          <w:rFonts w:hint="cs"/>
          <w:rtl/>
          <w:lang w:bidi="fa-IR"/>
        </w:rPr>
        <w:t>، شیخ محمود عراقی، ناشر: ایران نگین</w:t>
      </w:r>
    </w:p>
    <w:p w:rsidR="00DC4DE9" w:rsidRDefault="00DC4DE9" w:rsidP="00DC4DE9">
      <w:pPr>
        <w:pStyle w:val="libVar"/>
        <w:rPr>
          <w:rtl/>
          <w:lang w:bidi="fa-IR"/>
        </w:rPr>
      </w:pPr>
      <w:r>
        <w:rPr>
          <w:rFonts w:hint="cs"/>
          <w:rtl/>
          <w:lang w:bidi="fa-IR"/>
        </w:rPr>
        <w:t xml:space="preserve">227. </w:t>
      </w:r>
      <w:r w:rsidRPr="00E01BBD">
        <w:rPr>
          <w:rStyle w:val="libBold2Char"/>
          <w:rFonts w:hint="cs"/>
          <w:rtl/>
        </w:rPr>
        <w:t>الدر المنثور</w:t>
      </w:r>
      <w:r>
        <w:rPr>
          <w:rFonts w:hint="cs"/>
          <w:rtl/>
          <w:lang w:bidi="fa-IR"/>
        </w:rPr>
        <w:t>، سیوطی، دار الفکر بیروت، (مطبعة الفتح، جده) 1365 ق</w:t>
      </w:r>
    </w:p>
    <w:p w:rsidR="00DC4DE9" w:rsidRDefault="00DC4DE9" w:rsidP="00DC4DE9">
      <w:pPr>
        <w:pStyle w:val="libVar"/>
        <w:rPr>
          <w:rtl/>
          <w:lang w:bidi="fa-IR"/>
        </w:rPr>
      </w:pPr>
      <w:r>
        <w:rPr>
          <w:rFonts w:hint="cs"/>
          <w:rtl/>
          <w:lang w:bidi="fa-IR"/>
        </w:rPr>
        <w:t xml:space="preserve">228. </w:t>
      </w:r>
      <w:r w:rsidRPr="00E01BBD">
        <w:rPr>
          <w:rStyle w:val="libBold2Char"/>
          <w:rFonts w:hint="cs"/>
          <w:rtl/>
        </w:rPr>
        <w:t>الدرجات الرفیعة</w:t>
      </w:r>
      <w:r>
        <w:rPr>
          <w:rFonts w:hint="cs"/>
          <w:rtl/>
          <w:lang w:bidi="fa-IR"/>
        </w:rPr>
        <w:t>، سید علی خان، مکتبة بصیرتی، قم 1397 ق</w:t>
      </w:r>
    </w:p>
    <w:p w:rsidR="00DC4DE9" w:rsidRDefault="00DC4DE9" w:rsidP="00DC4DE9">
      <w:pPr>
        <w:pStyle w:val="libVar"/>
        <w:rPr>
          <w:rtl/>
          <w:lang w:bidi="fa-IR"/>
        </w:rPr>
      </w:pPr>
      <w:r>
        <w:rPr>
          <w:rFonts w:hint="cs"/>
          <w:rtl/>
          <w:lang w:bidi="fa-IR"/>
        </w:rPr>
        <w:t xml:space="preserve">229. </w:t>
      </w:r>
      <w:r w:rsidRPr="00E01BBD">
        <w:rPr>
          <w:rStyle w:val="libBold2Char"/>
          <w:rFonts w:hint="cs"/>
          <w:rtl/>
        </w:rPr>
        <w:t>الدروس الشرعیة</w:t>
      </w:r>
      <w:r>
        <w:rPr>
          <w:rFonts w:hint="cs"/>
          <w:rtl/>
          <w:lang w:bidi="fa-IR"/>
        </w:rPr>
        <w:t>، شهید اول، مؤسسه النشر الاسلامی، قم 1412 ق</w:t>
      </w:r>
    </w:p>
    <w:p w:rsidR="00DC4DE9" w:rsidRDefault="00DC4DE9" w:rsidP="00DC4DE9">
      <w:pPr>
        <w:pStyle w:val="libVar"/>
        <w:rPr>
          <w:rtl/>
          <w:lang w:bidi="fa-IR"/>
        </w:rPr>
      </w:pPr>
      <w:r>
        <w:rPr>
          <w:rFonts w:hint="cs"/>
          <w:rtl/>
          <w:lang w:bidi="fa-IR"/>
        </w:rPr>
        <w:t xml:space="preserve">230. </w:t>
      </w:r>
      <w:r w:rsidRPr="00E01BBD">
        <w:rPr>
          <w:rStyle w:val="libBold2Char"/>
          <w:rFonts w:hint="cs"/>
          <w:rtl/>
        </w:rPr>
        <w:t>دریای سخن</w:t>
      </w:r>
      <w:r>
        <w:rPr>
          <w:rFonts w:hint="cs"/>
          <w:rtl/>
          <w:lang w:bidi="fa-IR"/>
        </w:rPr>
        <w:t>، سقازاده تبریزی</w:t>
      </w:r>
    </w:p>
    <w:p w:rsidR="00DC4DE9" w:rsidRDefault="00DC4DE9" w:rsidP="00DC4DE9">
      <w:pPr>
        <w:pStyle w:val="libVar"/>
        <w:rPr>
          <w:rtl/>
          <w:lang w:bidi="fa-IR"/>
        </w:rPr>
      </w:pPr>
      <w:r>
        <w:rPr>
          <w:rFonts w:hint="cs"/>
          <w:rtl/>
          <w:lang w:bidi="fa-IR"/>
        </w:rPr>
        <w:t xml:space="preserve">231. </w:t>
      </w:r>
      <w:r w:rsidRPr="00E01BBD">
        <w:rPr>
          <w:rStyle w:val="libBold2Char"/>
          <w:rFonts w:hint="cs"/>
          <w:rtl/>
        </w:rPr>
        <w:t>دعائم الاسلام</w:t>
      </w:r>
      <w:r>
        <w:rPr>
          <w:rFonts w:hint="cs"/>
          <w:rtl/>
          <w:lang w:bidi="fa-IR"/>
        </w:rPr>
        <w:t>، قاضی نعمان مغربی، در المعارف، قاهره، 1383 ق</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232. </w:t>
      </w:r>
      <w:r w:rsidRPr="002851BB">
        <w:rPr>
          <w:rStyle w:val="libBold2Char"/>
          <w:rFonts w:hint="cs"/>
          <w:rtl/>
        </w:rPr>
        <w:t>دعوة</w:t>
      </w:r>
      <w:r>
        <w:rPr>
          <w:rFonts w:hint="cs"/>
          <w:rtl/>
          <w:lang w:bidi="fa-IR"/>
        </w:rPr>
        <w:t xml:space="preserve"> </w:t>
      </w:r>
      <w:r w:rsidRPr="002851BB">
        <w:rPr>
          <w:rStyle w:val="libBold2Char"/>
          <w:rFonts w:hint="cs"/>
          <w:rtl/>
        </w:rPr>
        <w:t>الی</w:t>
      </w:r>
      <w:r>
        <w:rPr>
          <w:rFonts w:hint="cs"/>
          <w:rtl/>
          <w:lang w:bidi="fa-IR"/>
        </w:rPr>
        <w:t xml:space="preserve"> </w:t>
      </w:r>
      <w:r w:rsidRPr="002851BB">
        <w:rPr>
          <w:rStyle w:val="libBold2Char"/>
          <w:rFonts w:hint="cs"/>
          <w:rtl/>
        </w:rPr>
        <w:t>سبیل</w:t>
      </w:r>
      <w:r>
        <w:rPr>
          <w:rFonts w:hint="cs"/>
          <w:rtl/>
          <w:lang w:bidi="fa-IR"/>
        </w:rPr>
        <w:t xml:space="preserve"> </w:t>
      </w:r>
      <w:r w:rsidRPr="002851BB">
        <w:rPr>
          <w:rStyle w:val="libBold2Char"/>
          <w:rFonts w:hint="cs"/>
          <w:rtl/>
        </w:rPr>
        <w:t>المؤمنین</w:t>
      </w:r>
      <w:r w:rsidRPr="002851BB">
        <w:rPr>
          <w:rStyle w:val="libNormalChar"/>
          <w:rFonts w:hint="cs"/>
          <w:rtl/>
        </w:rPr>
        <w:t xml:space="preserve">، </w:t>
      </w:r>
      <w:r>
        <w:rPr>
          <w:rFonts w:hint="cs"/>
          <w:rtl/>
          <w:lang w:bidi="fa-IR"/>
        </w:rPr>
        <w:t>طارق زین العابدین، مجمع البحوث الاسلامیة، آستان مقدس قدس رضوی، مشهد 1418 ق</w:t>
      </w:r>
    </w:p>
    <w:p w:rsidR="00DC4DE9" w:rsidRDefault="00DC4DE9" w:rsidP="00DC4DE9">
      <w:pPr>
        <w:pStyle w:val="libVar"/>
        <w:rPr>
          <w:rtl/>
          <w:lang w:bidi="fa-IR"/>
        </w:rPr>
      </w:pPr>
      <w:r>
        <w:rPr>
          <w:rFonts w:hint="cs"/>
          <w:rtl/>
          <w:lang w:bidi="fa-IR"/>
        </w:rPr>
        <w:t xml:space="preserve">233. </w:t>
      </w:r>
      <w:r w:rsidRPr="002851BB">
        <w:rPr>
          <w:rStyle w:val="libBold2Char"/>
          <w:rFonts w:hint="cs"/>
          <w:rtl/>
        </w:rPr>
        <w:t>دلائل</w:t>
      </w:r>
      <w:r>
        <w:rPr>
          <w:rFonts w:hint="cs"/>
          <w:rtl/>
          <w:lang w:bidi="fa-IR"/>
        </w:rPr>
        <w:t xml:space="preserve"> </w:t>
      </w:r>
      <w:r w:rsidRPr="002851BB">
        <w:rPr>
          <w:rStyle w:val="libBold2Char"/>
          <w:rFonts w:hint="cs"/>
          <w:rtl/>
        </w:rPr>
        <w:t>الامامة</w:t>
      </w:r>
      <w:r>
        <w:rPr>
          <w:rFonts w:hint="cs"/>
          <w:rtl/>
          <w:lang w:bidi="fa-IR"/>
        </w:rPr>
        <w:t xml:space="preserve">، ابوجعفر محمد بن جریر طبری امامی، مؤسسه البعثة، قم 1413 ق، مکتبة الحیدریة، نجف 1383 </w:t>
      </w:r>
    </w:p>
    <w:p w:rsidR="00DC4DE9" w:rsidRDefault="00DC4DE9" w:rsidP="00DC4DE9">
      <w:pPr>
        <w:pStyle w:val="libVar"/>
        <w:rPr>
          <w:rtl/>
          <w:lang w:bidi="fa-IR"/>
        </w:rPr>
      </w:pPr>
      <w:r>
        <w:rPr>
          <w:rFonts w:hint="cs"/>
          <w:rtl/>
          <w:lang w:bidi="fa-IR"/>
        </w:rPr>
        <w:t xml:space="preserve">234. </w:t>
      </w:r>
      <w:r w:rsidRPr="002851BB">
        <w:rPr>
          <w:rStyle w:val="libBold2Char"/>
          <w:rFonts w:hint="cs"/>
          <w:rtl/>
        </w:rPr>
        <w:t>دلائل</w:t>
      </w:r>
      <w:r>
        <w:rPr>
          <w:rFonts w:hint="cs"/>
          <w:rtl/>
          <w:lang w:bidi="fa-IR"/>
        </w:rPr>
        <w:t xml:space="preserve"> </w:t>
      </w:r>
      <w:r w:rsidRPr="002851BB">
        <w:rPr>
          <w:rStyle w:val="libBold2Char"/>
          <w:rFonts w:hint="cs"/>
          <w:rtl/>
        </w:rPr>
        <w:t>النبوة</w:t>
      </w:r>
      <w:r>
        <w:rPr>
          <w:rFonts w:hint="cs"/>
          <w:rtl/>
          <w:lang w:bidi="fa-IR"/>
        </w:rPr>
        <w:t xml:space="preserve">، اصبهانی، دار طیبة، ریاض 1409 ق </w:t>
      </w:r>
    </w:p>
    <w:p w:rsidR="00DC4DE9" w:rsidRDefault="00DC4DE9" w:rsidP="00DC4DE9">
      <w:pPr>
        <w:pStyle w:val="libVar"/>
        <w:rPr>
          <w:rtl/>
          <w:lang w:bidi="fa-IR"/>
        </w:rPr>
      </w:pPr>
      <w:r>
        <w:rPr>
          <w:rFonts w:hint="cs"/>
          <w:rtl/>
          <w:lang w:bidi="fa-IR"/>
        </w:rPr>
        <w:t xml:space="preserve">235. </w:t>
      </w:r>
      <w:r w:rsidRPr="002851BB">
        <w:rPr>
          <w:rStyle w:val="libBold2Char"/>
          <w:rFonts w:hint="cs"/>
          <w:rtl/>
        </w:rPr>
        <w:t>الدمعة</w:t>
      </w:r>
      <w:r>
        <w:rPr>
          <w:rFonts w:hint="cs"/>
          <w:rtl/>
          <w:lang w:bidi="fa-IR"/>
        </w:rPr>
        <w:t xml:space="preserve"> </w:t>
      </w:r>
      <w:r w:rsidRPr="002851BB">
        <w:rPr>
          <w:rStyle w:val="libBold2Char"/>
          <w:rFonts w:hint="cs"/>
          <w:rtl/>
        </w:rPr>
        <w:t>الساکبة</w:t>
      </w:r>
      <w:r>
        <w:rPr>
          <w:rFonts w:hint="cs"/>
          <w:rtl/>
          <w:lang w:bidi="fa-IR"/>
        </w:rPr>
        <w:t>، محمد باقر بن عبدالکریم، مکتبة العلوم العامة، منامه 1409 ق</w:t>
      </w:r>
    </w:p>
    <w:p w:rsidR="00DC4DE9" w:rsidRDefault="00DC4DE9" w:rsidP="00DC4DE9">
      <w:pPr>
        <w:pStyle w:val="libVar"/>
        <w:rPr>
          <w:rtl/>
          <w:lang w:bidi="fa-IR"/>
        </w:rPr>
      </w:pPr>
      <w:r>
        <w:rPr>
          <w:rFonts w:hint="cs"/>
          <w:rtl/>
          <w:lang w:bidi="fa-IR"/>
        </w:rPr>
        <w:t xml:space="preserve">236. </w:t>
      </w:r>
      <w:r w:rsidRPr="002851BB">
        <w:rPr>
          <w:rStyle w:val="libBold2Char"/>
          <w:rFonts w:hint="cs"/>
          <w:rtl/>
        </w:rPr>
        <w:t>الدیباج</w:t>
      </w:r>
      <w:r>
        <w:rPr>
          <w:rFonts w:hint="cs"/>
          <w:rtl/>
          <w:lang w:bidi="fa-IR"/>
        </w:rPr>
        <w:t xml:space="preserve"> </w:t>
      </w:r>
      <w:r w:rsidRPr="002851BB">
        <w:rPr>
          <w:rStyle w:val="libBold2Char"/>
          <w:rFonts w:hint="cs"/>
          <w:rtl/>
        </w:rPr>
        <w:t>علی</w:t>
      </w:r>
      <w:r>
        <w:rPr>
          <w:rFonts w:hint="cs"/>
          <w:rtl/>
          <w:lang w:bidi="fa-IR"/>
        </w:rPr>
        <w:t xml:space="preserve"> </w:t>
      </w:r>
      <w:r w:rsidRPr="002851BB">
        <w:rPr>
          <w:rStyle w:val="libBold2Char"/>
          <w:rFonts w:hint="cs"/>
          <w:rtl/>
        </w:rPr>
        <w:t>صحیح</w:t>
      </w:r>
      <w:r>
        <w:rPr>
          <w:rFonts w:hint="cs"/>
          <w:rtl/>
          <w:lang w:bidi="fa-IR"/>
        </w:rPr>
        <w:t xml:space="preserve"> </w:t>
      </w:r>
      <w:r w:rsidRPr="002851BB">
        <w:rPr>
          <w:rStyle w:val="libBold2Char"/>
          <w:rFonts w:hint="cs"/>
          <w:rtl/>
        </w:rPr>
        <w:t>مسلم</w:t>
      </w:r>
      <w:r>
        <w:rPr>
          <w:rFonts w:hint="cs"/>
          <w:rtl/>
          <w:lang w:bidi="fa-IR"/>
        </w:rPr>
        <w:t>، عبدالرحمان سیوطی، دار ابن عفان، سعودی 1416 ق</w:t>
      </w:r>
    </w:p>
    <w:p w:rsidR="00DC4DE9" w:rsidRDefault="00DC4DE9" w:rsidP="00DC4DE9">
      <w:pPr>
        <w:pStyle w:val="libVar"/>
        <w:rPr>
          <w:rtl/>
          <w:lang w:bidi="fa-IR"/>
        </w:rPr>
      </w:pPr>
      <w:r>
        <w:rPr>
          <w:rFonts w:hint="cs"/>
          <w:rtl/>
          <w:lang w:bidi="fa-IR"/>
        </w:rPr>
        <w:t xml:space="preserve">237. </w:t>
      </w:r>
      <w:r w:rsidRPr="002851BB">
        <w:rPr>
          <w:rStyle w:val="libBold2Char"/>
          <w:rFonts w:hint="cs"/>
          <w:rtl/>
        </w:rPr>
        <w:t>ذخائر</w:t>
      </w:r>
      <w:r>
        <w:rPr>
          <w:rFonts w:hint="cs"/>
          <w:rtl/>
          <w:lang w:bidi="fa-IR"/>
        </w:rPr>
        <w:t xml:space="preserve"> </w:t>
      </w:r>
      <w:r w:rsidRPr="002851BB">
        <w:rPr>
          <w:rStyle w:val="libBold2Char"/>
          <w:rFonts w:hint="cs"/>
          <w:rtl/>
        </w:rPr>
        <w:t>العقبی</w:t>
      </w:r>
      <w:r>
        <w:rPr>
          <w:rFonts w:hint="cs"/>
          <w:rtl/>
          <w:lang w:bidi="fa-IR"/>
        </w:rPr>
        <w:t>، احمد بن عبدالله طبری، مکتبة القدسی، 1356 ق</w:t>
      </w:r>
    </w:p>
    <w:p w:rsidR="00DC4DE9" w:rsidRDefault="00DC4DE9" w:rsidP="00DC4DE9">
      <w:pPr>
        <w:pStyle w:val="libVar"/>
        <w:rPr>
          <w:rtl/>
          <w:lang w:bidi="fa-IR"/>
        </w:rPr>
      </w:pPr>
      <w:r>
        <w:rPr>
          <w:rFonts w:hint="cs"/>
          <w:rtl/>
          <w:lang w:bidi="fa-IR"/>
        </w:rPr>
        <w:t xml:space="preserve">238. </w:t>
      </w:r>
      <w:r w:rsidRPr="002851BB">
        <w:rPr>
          <w:rStyle w:val="libBold2Char"/>
          <w:rFonts w:hint="cs"/>
          <w:rtl/>
        </w:rPr>
        <w:t>الذریة</w:t>
      </w:r>
      <w:r>
        <w:rPr>
          <w:rFonts w:hint="cs"/>
          <w:rtl/>
          <w:lang w:bidi="fa-IR"/>
        </w:rPr>
        <w:t xml:space="preserve"> </w:t>
      </w:r>
      <w:r w:rsidRPr="002851BB">
        <w:rPr>
          <w:rStyle w:val="libBold2Char"/>
          <w:rFonts w:hint="cs"/>
          <w:rtl/>
        </w:rPr>
        <w:t>الطاهرة</w:t>
      </w:r>
      <w:r>
        <w:rPr>
          <w:rFonts w:hint="cs"/>
          <w:rtl/>
          <w:lang w:bidi="fa-IR"/>
        </w:rPr>
        <w:t xml:space="preserve">، دو لابی، الدار السلفیة، کویت 1407 ق </w:t>
      </w:r>
    </w:p>
    <w:p w:rsidR="00DC4DE9" w:rsidRDefault="00DC4DE9" w:rsidP="00DC4DE9">
      <w:pPr>
        <w:pStyle w:val="libVar"/>
        <w:rPr>
          <w:rtl/>
          <w:lang w:bidi="fa-IR"/>
        </w:rPr>
      </w:pPr>
      <w:r>
        <w:rPr>
          <w:rFonts w:hint="cs"/>
          <w:rtl/>
          <w:lang w:bidi="fa-IR"/>
        </w:rPr>
        <w:t xml:space="preserve">239. </w:t>
      </w:r>
      <w:r w:rsidRPr="002851BB">
        <w:rPr>
          <w:rStyle w:val="libBold2Char"/>
          <w:rFonts w:hint="cs"/>
          <w:rtl/>
        </w:rPr>
        <w:t>الذریعة</w:t>
      </w:r>
      <w:r>
        <w:rPr>
          <w:rFonts w:hint="cs"/>
          <w:rtl/>
          <w:lang w:bidi="fa-IR"/>
        </w:rPr>
        <w:t xml:space="preserve"> </w:t>
      </w:r>
      <w:r w:rsidRPr="002851BB">
        <w:rPr>
          <w:rStyle w:val="libBold2Char"/>
          <w:rFonts w:hint="cs"/>
          <w:rtl/>
        </w:rPr>
        <w:t>الی</w:t>
      </w:r>
      <w:r>
        <w:rPr>
          <w:rFonts w:hint="cs"/>
          <w:rtl/>
          <w:lang w:bidi="fa-IR"/>
        </w:rPr>
        <w:t xml:space="preserve"> </w:t>
      </w:r>
      <w:r w:rsidRPr="002851BB">
        <w:rPr>
          <w:rStyle w:val="libBold2Char"/>
          <w:rFonts w:hint="cs"/>
          <w:rtl/>
        </w:rPr>
        <w:t>تصانیف</w:t>
      </w:r>
      <w:r>
        <w:rPr>
          <w:rFonts w:hint="cs"/>
          <w:rtl/>
          <w:lang w:bidi="fa-IR"/>
        </w:rPr>
        <w:t xml:space="preserve"> </w:t>
      </w:r>
      <w:r w:rsidRPr="002851BB">
        <w:rPr>
          <w:rStyle w:val="libBold2Char"/>
          <w:rFonts w:hint="cs"/>
          <w:rtl/>
        </w:rPr>
        <w:t>الشیعة</w:t>
      </w:r>
      <w:r>
        <w:rPr>
          <w:rFonts w:hint="cs"/>
          <w:rtl/>
          <w:lang w:bidi="fa-IR"/>
        </w:rPr>
        <w:t>، علامه آقا بزرگ طهرانی، دار الأضواء، بیروت 1403 ق</w:t>
      </w:r>
    </w:p>
    <w:p w:rsidR="00DC4DE9" w:rsidRDefault="00DC4DE9" w:rsidP="00DC4DE9">
      <w:pPr>
        <w:pStyle w:val="libVar"/>
        <w:rPr>
          <w:rtl/>
          <w:lang w:bidi="fa-IR"/>
        </w:rPr>
      </w:pPr>
      <w:r>
        <w:rPr>
          <w:rFonts w:hint="cs"/>
          <w:rtl/>
          <w:lang w:bidi="fa-IR"/>
        </w:rPr>
        <w:t xml:space="preserve">240. </w:t>
      </w:r>
      <w:r w:rsidRPr="002851BB">
        <w:rPr>
          <w:rStyle w:val="libBold2Char"/>
          <w:rFonts w:hint="cs"/>
          <w:rtl/>
        </w:rPr>
        <w:t>ذریعة</w:t>
      </w:r>
      <w:r>
        <w:rPr>
          <w:rFonts w:hint="cs"/>
          <w:rtl/>
          <w:lang w:bidi="fa-IR"/>
        </w:rPr>
        <w:t xml:space="preserve"> </w:t>
      </w:r>
      <w:r w:rsidRPr="002851BB">
        <w:rPr>
          <w:rStyle w:val="libBold2Char"/>
          <w:rFonts w:hint="cs"/>
          <w:rtl/>
        </w:rPr>
        <w:t>النجاة</w:t>
      </w:r>
      <w:r>
        <w:rPr>
          <w:rFonts w:hint="cs"/>
          <w:rtl/>
          <w:lang w:bidi="fa-IR"/>
        </w:rPr>
        <w:t xml:space="preserve"> </w:t>
      </w:r>
      <w:r w:rsidRPr="002851BB">
        <w:rPr>
          <w:rStyle w:val="libBold2Char"/>
          <w:rFonts w:hint="cs"/>
          <w:rtl/>
        </w:rPr>
        <w:t>فی</w:t>
      </w:r>
      <w:r>
        <w:rPr>
          <w:rFonts w:hint="cs"/>
          <w:rtl/>
          <w:lang w:bidi="fa-IR"/>
        </w:rPr>
        <w:t xml:space="preserve"> </w:t>
      </w:r>
      <w:r w:rsidRPr="002851BB">
        <w:rPr>
          <w:rStyle w:val="libBold2Char"/>
          <w:rFonts w:hint="cs"/>
          <w:rtl/>
        </w:rPr>
        <w:t>مقتل</w:t>
      </w:r>
      <w:r>
        <w:rPr>
          <w:rFonts w:hint="cs"/>
          <w:rtl/>
          <w:lang w:bidi="fa-IR"/>
        </w:rPr>
        <w:t xml:space="preserve"> </w:t>
      </w:r>
      <w:r w:rsidRPr="002851BB">
        <w:rPr>
          <w:rStyle w:val="libBold2Char"/>
          <w:rFonts w:hint="cs"/>
          <w:rtl/>
        </w:rPr>
        <w:t>الحسین</w:t>
      </w:r>
      <w:r>
        <w:rPr>
          <w:rFonts w:hint="cs"/>
          <w:rtl/>
          <w:lang w:bidi="fa-IR"/>
        </w:rPr>
        <w:t>، میرزا رفیع گرمرودی، چاپ سنگی، تبریز، 1302 ق</w:t>
      </w:r>
    </w:p>
    <w:p w:rsidR="00DC4DE9" w:rsidRDefault="00DC4DE9" w:rsidP="00DC4DE9">
      <w:pPr>
        <w:pStyle w:val="libVar"/>
        <w:rPr>
          <w:rtl/>
          <w:lang w:bidi="fa-IR"/>
        </w:rPr>
      </w:pPr>
      <w:r>
        <w:rPr>
          <w:rFonts w:hint="cs"/>
          <w:rtl/>
          <w:lang w:bidi="fa-IR"/>
        </w:rPr>
        <w:t xml:space="preserve">241. </w:t>
      </w:r>
      <w:r w:rsidRPr="002851BB">
        <w:rPr>
          <w:rStyle w:val="libBold2Char"/>
          <w:rFonts w:hint="cs"/>
          <w:rtl/>
        </w:rPr>
        <w:t>ذکر</w:t>
      </w:r>
      <w:r>
        <w:rPr>
          <w:rFonts w:hint="cs"/>
          <w:rtl/>
          <w:lang w:bidi="fa-IR"/>
        </w:rPr>
        <w:t xml:space="preserve"> </w:t>
      </w:r>
      <w:r w:rsidRPr="002851BB">
        <w:rPr>
          <w:rStyle w:val="libBold2Char"/>
          <w:rFonts w:hint="cs"/>
          <w:rtl/>
        </w:rPr>
        <w:t>اخبار</w:t>
      </w:r>
      <w:r>
        <w:rPr>
          <w:rFonts w:hint="cs"/>
          <w:rtl/>
          <w:lang w:bidi="fa-IR"/>
        </w:rPr>
        <w:t xml:space="preserve"> </w:t>
      </w:r>
      <w:r w:rsidRPr="002851BB">
        <w:rPr>
          <w:rStyle w:val="libBold2Char"/>
          <w:rFonts w:hint="cs"/>
          <w:rtl/>
        </w:rPr>
        <w:t>اصبهان</w:t>
      </w:r>
      <w:r>
        <w:rPr>
          <w:rFonts w:hint="cs"/>
          <w:rtl/>
          <w:lang w:bidi="fa-IR"/>
        </w:rPr>
        <w:t>، ابونعیم اصبهانی، المطبعة بریل 1934 م</w:t>
      </w:r>
    </w:p>
    <w:p w:rsidR="00DC4DE9" w:rsidRDefault="00DC4DE9" w:rsidP="00DC4DE9">
      <w:pPr>
        <w:pStyle w:val="libVar"/>
        <w:rPr>
          <w:rtl/>
          <w:lang w:bidi="fa-IR"/>
        </w:rPr>
      </w:pPr>
      <w:r>
        <w:rPr>
          <w:rFonts w:hint="cs"/>
          <w:rtl/>
          <w:lang w:bidi="fa-IR"/>
        </w:rPr>
        <w:t xml:space="preserve">242. </w:t>
      </w:r>
      <w:r w:rsidRPr="002851BB">
        <w:rPr>
          <w:rStyle w:val="libBold2Char"/>
          <w:rFonts w:hint="cs"/>
          <w:rtl/>
        </w:rPr>
        <w:t>ذوب</w:t>
      </w:r>
      <w:r>
        <w:rPr>
          <w:rFonts w:hint="cs"/>
          <w:rtl/>
          <w:lang w:bidi="fa-IR"/>
        </w:rPr>
        <w:t xml:space="preserve"> </w:t>
      </w:r>
      <w:r w:rsidRPr="002851BB">
        <w:rPr>
          <w:rStyle w:val="libBold2Char"/>
          <w:rFonts w:hint="cs"/>
          <w:rtl/>
        </w:rPr>
        <w:t>النضار</w:t>
      </w:r>
      <w:r>
        <w:rPr>
          <w:rFonts w:hint="cs"/>
          <w:rtl/>
          <w:lang w:bidi="fa-IR"/>
        </w:rPr>
        <w:t>، ابن نما حلی، مؤسسه النشر الاسلامی، قم 1416 ق</w:t>
      </w:r>
    </w:p>
    <w:p w:rsidR="00DC4DE9" w:rsidRDefault="00DC4DE9" w:rsidP="00DC4DE9">
      <w:pPr>
        <w:pStyle w:val="libVar"/>
        <w:rPr>
          <w:rtl/>
          <w:lang w:bidi="fa-IR"/>
        </w:rPr>
      </w:pPr>
      <w:r>
        <w:rPr>
          <w:rFonts w:hint="cs"/>
          <w:rtl/>
          <w:lang w:bidi="fa-IR"/>
        </w:rPr>
        <w:t xml:space="preserve">243. </w:t>
      </w:r>
      <w:r w:rsidRPr="002851BB">
        <w:rPr>
          <w:rStyle w:val="libBold2Char"/>
          <w:rFonts w:hint="cs"/>
          <w:rtl/>
        </w:rPr>
        <w:t>ربیع</w:t>
      </w:r>
      <w:r>
        <w:rPr>
          <w:rFonts w:hint="cs"/>
          <w:rtl/>
          <w:lang w:bidi="fa-IR"/>
        </w:rPr>
        <w:t xml:space="preserve"> </w:t>
      </w:r>
      <w:r w:rsidRPr="002851BB">
        <w:rPr>
          <w:rStyle w:val="libBold2Char"/>
          <w:rFonts w:hint="cs"/>
          <w:rtl/>
        </w:rPr>
        <w:t>الأبرار</w:t>
      </w:r>
      <w:r>
        <w:rPr>
          <w:rFonts w:hint="cs"/>
          <w:rtl/>
          <w:lang w:bidi="fa-IR"/>
        </w:rPr>
        <w:t xml:space="preserve"> </w:t>
      </w:r>
      <w:r w:rsidRPr="002851BB">
        <w:rPr>
          <w:rStyle w:val="libBold2Char"/>
          <w:rFonts w:hint="cs"/>
          <w:rtl/>
        </w:rPr>
        <w:t>ونصوص</w:t>
      </w:r>
      <w:r>
        <w:rPr>
          <w:rFonts w:hint="cs"/>
          <w:rtl/>
          <w:lang w:bidi="fa-IR"/>
        </w:rPr>
        <w:t xml:space="preserve"> </w:t>
      </w:r>
      <w:r w:rsidRPr="002851BB">
        <w:rPr>
          <w:rStyle w:val="libBold2Char"/>
          <w:rFonts w:hint="cs"/>
          <w:rtl/>
        </w:rPr>
        <w:t>الأخبار</w:t>
      </w:r>
      <w:r>
        <w:rPr>
          <w:rFonts w:hint="cs"/>
          <w:rtl/>
          <w:lang w:bidi="fa-IR"/>
        </w:rPr>
        <w:t>، زمخشری، انتشارات رضیري، قم، 1410 ق</w:t>
      </w:r>
    </w:p>
    <w:p w:rsidR="00DC4DE9" w:rsidRDefault="00DC4DE9" w:rsidP="00DC4DE9">
      <w:pPr>
        <w:pStyle w:val="libVar"/>
        <w:rPr>
          <w:rtl/>
          <w:lang w:bidi="fa-IR"/>
        </w:rPr>
      </w:pPr>
      <w:r>
        <w:rPr>
          <w:rFonts w:hint="cs"/>
          <w:rtl/>
          <w:lang w:bidi="fa-IR"/>
        </w:rPr>
        <w:t xml:space="preserve">244. </w:t>
      </w:r>
      <w:r w:rsidRPr="002851BB">
        <w:rPr>
          <w:rStyle w:val="libBold2Char"/>
          <w:rFonts w:hint="cs"/>
          <w:rtl/>
        </w:rPr>
        <w:t>رجال</w:t>
      </w:r>
      <w:r>
        <w:rPr>
          <w:rFonts w:hint="cs"/>
          <w:rtl/>
          <w:lang w:bidi="fa-IR"/>
        </w:rPr>
        <w:t xml:space="preserve"> </w:t>
      </w:r>
      <w:r w:rsidRPr="002851BB">
        <w:rPr>
          <w:rStyle w:val="libBold2Char"/>
          <w:rFonts w:hint="cs"/>
          <w:rtl/>
        </w:rPr>
        <w:t>البرقی</w:t>
      </w:r>
      <w:r>
        <w:rPr>
          <w:rFonts w:hint="cs"/>
          <w:rtl/>
          <w:lang w:bidi="fa-IR"/>
        </w:rPr>
        <w:t>، شیخ ابوجعفر احمد بن خالد برقی، مؤسسه قیوم، قم</w:t>
      </w:r>
    </w:p>
    <w:p w:rsidR="00DC4DE9" w:rsidRDefault="00DC4DE9" w:rsidP="00DC4DE9">
      <w:pPr>
        <w:pStyle w:val="libVar"/>
        <w:rPr>
          <w:rtl/>
          <w:lang w:bidi="fa-IR"/>
        </w:rPr>
      </w:pPr>
      <w:r>
        <w:rPr>
          <w:rFonts w:hint="cs"/>
          <w:rtl/>
          <w:lang w:bidi="fa-IR"/>
        </w:rPr>
        <w:t xml:space="preserve">245. </w:t>
      </w:r>
      <w:r w:rsidRPr="002851BB">
        <w:rPr>
          <w:rStyle w:val="libBold2Char"/>
          <w:rFonts w:hint="cs"/>
          <w:rtl/>
        </w:rPr>
        <w:t>رجال</w:t>
      </w:r>
      <w:r>
        <w:rPr>
          <w:rFonts w:hint="cs"/>
          <w:rtl/>
          <w:lang w:bidi="fa-IR"/>
        </w:rPr>
        <w:t xml:space="preserve"> </w:t>
      </w:r>
      <w:r w:rsidRPr="002851BB">
        <w:rPr>
          <w:rStyle w:val="libBold2Char"/>
          <w:rFonts w:hint="cs"/>
          <w:rtl/>
        </w:rPr>
        <w:t>صحیح</w:t>
      </w:r>
      <w:r>
        <w:rPr>
          <w:rFonts w:hint="cs"/>
          <w:rtl/>
          <w:lang w:bidi="fa-IR"/>
        </w:rPr>
        <w:t xml:space="preserve"> </w:t>
      </w:r>
      <w:r w:rsidRPr="002851BB">
        <w:rPr>
          <w:rStyle w:val="libBold2Char"/>
          <w:rFonts w:hint="cs"/>
          <w:rtl/>
        </w:rPr>
        <w:t>البخاری</w:t>
      </w:r>
      <w:r>
        <w:rPr>
          <w:rFonts w:hint="cs"/>
          <w:rtl/>
          <w:lang w:bidi="fa-IR"/>
        </w:rPr>
        <w:t>، احمد بن محمد بخاری کلاباذی، دار المعرفة، بیروت 1407 ق</w:t>
      </w:r>
    </w:p>
    <w:p w:rsidR="00DC4DE9" w:rsidRDefault="00DC4DE9" w:rsidP="00DC4DE9">
      <w:pPr>
        <w:pStyle w:val="libVar"/>
        <w:rPr>
          <w:rtl/>
          <w:lang w:bidi="fa-IR"/>
        </w:rPr>
      </w:pPr>
      <w:r>
        <w:rPr>
          <w:rFonts w:hint="cs"/>
          <w:rtl/>
          <w:lang w:bidi="fa-IR"/>
        </w:rPr>
        <w:t xml:space="preserve">246. </w:t>
      </w:r>
      <w:r w:rsidRPr="002851BB">
        <w:rPr>
          <w:rStyle w:val="libBold2Char"/>
          <w:rFonts w:hint="cs"/>
          <w:rtl/>
        </w:rPr>
        <w:t>رجال</w:t>
      </w:r>
      <w:r>
        <w:rPr>
          <w:rFonts w:hint="cs"/>
          <w:rtl/>
          <w:lang w:bidi="fa-IR"/>
        </w:rPr>
        <w:t xml:space="preserve"> </w:t>
      </w:r>
      <w:r w:rsidRPr="002851BB">
        <w:rPr>
          <w:rStyle w:val="libBold2Char"/>
          <w:rFonts w:hint="cs"/>
          <w:rtl/>
        </w:rPr>
        <w:t>الطوسی</w:t>
      </w:r>
      <w:r>
        <w:rPr>
          <w:rFonts w:hint="cs"/>
          <w:rtl/>
          <w:lang w:bidi="fa-IR"/>
        </w:rPr>
        <w:t>، شیخ طوسی، مؤسسه النشر الاسلامی، قم 1415 ق</w:t>
      </w:r>
    </w:p>
    <w:p w:rsidR="00DC4DE9" w:rsidRDefault="00DC4DE9" w:rsidP="00DC4DE9">
      <w:pPr>
        <w:pStyle w:val="libVar"/>
        <w:rPr>
          <w:rtl/>
          <w:lang w:bidi="fa-IR"/>
        </w:rPr>
      </w:pPr>
      <w:r>
        <w:rPr>
          <w:rFonts w:hint="cs"/>
          <w:rtl/>
          <w:lang w:bidi="fa-IR"/>
        </w:rPr>
        <w:t xml:space="preserve">247. </w:t>
      </w:r>
      <w:r w:rsidRPr="002851BB">
        <w:rPr>
          <w:rStyle w:val="libBold2Char"/>
          <w:rFonts w:hint="cs"/>
          <w:rtl/>
        </w:rPr>
        <w:t>رجال</w:t>
      </w:r>
      <w:r>
        <w:rPr>
          <w:rFonts w:hint="cs"/>
          <w:rtl/>
          <w:lang w:bidi="fa-IR"/>
        </w:rPr>
        <w:t xml:space="preserve"> </w:t>
      </w:r>
      <w:r w:rsidRPr="002851BB">
        <w:rPr>
          <w:rStyle w:val="libBold2Char"/>
          <w:rFonts w:hint="cs"/>
          <w:rtl/>
        </w:rPr>
        <w:t>الکشی</w:t>
      </w:r>
      <w:r>
        <w:rPr>
          <w:rFonts w:hint="cs"/>
          <w:rtl/>
          <w:lang w:bidi="fa-IR"/>
        </w:rPr>
        <w:t>، شیخ کشی، دانشگاه مشهد، مشهد 1348 ش</w:t>
      </w:r>
    </w:p>
    <w:p w:rsidR="00DC4DE9" w:rsidRDefault="00DC4DE9" w:rsidP="00DC4DE9">
      <w:pPr>
        <w:pStyle w:val="libVar"/>
        <w:rPr>
          <w:rtl/>
          <w:lang w:bidi="fa-IR"/>
        </w:rPr>
      </w:pPr>
      <w:r>
        <w:rPr>
          <w:rFonts w:hint="cs"/>
          <w:rtl/>
          <w:lang w:bidi="fa-IR"/>
        </w:rPr>
        <w:t xml:space="preserve">248. </w:t>
      </w:r>
      <w:r w:rsidRPr="002851BB">
        <w:rPr>
          <w:rStyle w:val="libBold2Char"/>
          <w:rFonts w:hint="cs"/>
          <w:rtl/>
        </w:rPr>
        <w:t>رجال</w:t>
      </w:r>
      <w:r>
        <w:rPr>
          <w:rFonts w:hint="cs"/>
          <w:rtl/>
          <w:lang w:bidi="fa-IR"/>
        </w:rPr>
        <w:t xml:space="preserve"> </w:t>
      </w:r>
      <w:r w:rsidRPr="002851BB">
        <w:rPr>
          <w:rStyle w:val="libBold2Char"/>
          <w:rFonts w:hint="cs"/>
          <w:rtl/>
        </w:rPr>
        <w:t>مسلم</w:t>
      </w:r>
      <w:r>
        <w:rPr>
          <w:rFonts w:hint="cs"/>
          <w:rtl/>
          <w:lang w:bidi="fa-IR"/>
        </w:rPr>
        <w:t>، ابن منجویه اصفهانی، دار المعرفة، بیروت 1407 ق</w:t>
      </w:r>
    </w:p>
    <w:p w:rsidR="00DC4DE9" w:rsidRDefault="00DC4DE9" w:rsidP="00DC4DE9">
      <w:pPr>
        <w:pStyle w:val="libVar"/>
        <w:rPr>
          <w:rtl/>
          <w:lang w:bidi="fa-IR"/>
        </w:rPr>
      </w:pPr>
      <w:r>
        <w:rPr>
          <w:rFonts w:hint="cs"/>
          <w:rtl/>
          <w:lang w:bidi="fa-IR"/>
        </w:rPr>
        <w:t xml:space="preserve">249. </w:t>
      </w:r>
      <w:r w:rsidRPr="002851BB">
        <w:rPr>
          <w:rStyle w:val="libBold2Char"/>
          <w:rFonts w:hint="cs"/>
          <w:rtl/>
        </w:rPr>
        <w:t>رجال</w:t>
      </w:r>
      <w:r>
        <w:rPr>
          <w:rFonts w:hint="cs"/>
          <w:rtl/>
          <w:lang w:bidi="fa-IR"/>
        </w:rPr>
        <w:t xml:space="preserve"> </w:t>
      </w:r>
      <w:r w:rsidRPr="002851BB">
        <w:rPr>
          <w:rStyle w:val="libBold2Char"/>
          <w:rFonts w:hint="cs"/>
          <w:rtl/>
        </w:rPr>
        <w:t>النجاشی</w:t>
      </w:r>
      <w:r>
        <w:rPr>
          <w:rFonts w:hint="cs"/>
          <w:rtl/>
          <w:lang w:bidi="fa-IR"/>
        </w:rPr>
        <w:t>، شیخ ابوالعباس احمد بن علی نجاشی، مؤسسه النشر الاسلامی، قم 1416 ق</w:t>
      </w:r>
    </w:p>
    <w:p w:rsidR="00DC4DE9" w:rsidRDefault="00DC4DE9" w:rsidP="00DC4DE9">
      <w:pPr>
        <w:pStyle w:val="libVar"/>
        <w:rPr>
          <w:rtl/>
          <w:lang w:bidi="fa-IR"/>
        </w:rPr>
      </w:pPr>
      <w:r>
        <w:rPr>
          <w:rFonts w:hint="cs"/>
          <w:rtl/>
          <w:lang w:bidi="fa-IR"/>
        </w:rPr>
        <w:t xml:space="preserve">250. </w:t>
      </w:r>
      <w:r w:rsidRPr="002851BB">
        <w:rPr>
          <w:rStyle w:val="libBold2Char"/>
          <w:rFonts w:hint="cs"/>
          <w:rtl/>
        </w:rPr>
        <w:t>رحلة</w:t>
      </w:r>
      <w:r>
        <w:rPr>
          <w:rFonts w:hint="cs"/>
          <w:rtl/>
          <w:lang w:bidi="fa-IR"/>
        </w:rPr>
        <w:t xml:space="preserve"> </w:t>
      </w:r>
      <w:r w:rsidRPr="002851BB">
        <w:rPr>
          <w:rStyle w:val="libBold2Char"/>
          <w:rFonts w:hint="cs"/>
          <w:rtl/>
        </w:rPr>
        <w:t>ابن</w:t>
      </w:r>
      <w:r>
        <w:rPr>
          <w:rFonts w:hint="cs"/>
          <w:rtl/>
          <w:lang w:bidi="fa-IR"/>
        </w:rPr>
        <w:t xml:space="preserve"> </w:t>
      </w:r>
      <w:r w:rsidRPr="002851BB">
        <w:rPr>
          <w:rStyle w:val="libBold2Char"/>
          <w:rFonts w:hint="cs"/>
          <w:rtl/>
        </w:rPr>
        <w:t>بطوطة</w:t>
      </w:r>
      <w:r>
        <w:rPr>
          <w:rFonts w:hint="cs"/>
          <w:rtl/>
          <w:lang w:bidi="fa-IR"/>
        </w:rPr>
        <w:t xml:space="preserve">، محمد بن ابراهیم اللواتی، دار بیروتريال بیروت 1405 </w:t>
      </w:r>
    </w:p>
    <w:p w:rsidR="00DC4DE9" w:rsidRDefault="00DC4DE9" w:rsidP="00DC4DE9">
      <w:pPr>
        <w:pStyle w:val="libVar"/>
        <w:rPr>
          <w:rtl/>
          <w:lang w:bidi="fa-IR"/>
        </w:rPr>
      </w:pPr>
      <w:r>
        <w:rPr>
          <w:rFonts w:hint="cs"/>
          <w:rtl/>
          <w:lang w:bidi="fa-IR"/>
        </w:rPr>
        <w:t xml:space="preserve">251. </w:t>
      </w:r>
      <w:r w:rsidRPr="002851BB">
        <w:rPr>
          <w:rStyle w:val="libBold2Char"/>
          <w:rFonts w:hint="cs"/>
          <w:rtl/>
        </w:rPr>
        <w:t>رد</w:t>
      </w:r>
      <w:r>
        <w:rPr>
          <w:rFonts w:hint="cs"/>
          <w:rtl/>
          <w:lang w:bidi="fa-IR"/>
        </w:rPr>
        <w:t xml:space="preserve"> </w:t>
      </w:r>
      <w:r w:rsidRPr="002851BB">
        <w:rPr>
          <w:rStyle w:val="libBold2Char"/>
          <w:rFonts w:hint="cs"/>
          <w:rtl/>
        </w:rPr>
        <w:t>عقائد</w:t>
      </w:r>
      <w:r>
        <w:rPr>
          <w:rFonts w:hint="cs"/>
          <w:rtl/>
          <w:lang w:bidi="fa-IR"/>
        </w:rPr>
        <w:t xml:space="preserve"> </w:t>
      </w:r>
      <w:r w:rsidRPr="002851BB">
        <w:rPr>
          <w:rStyle w:val="libBold2Char"/>
          <w:rFonts w:hint="cs"/>
          <w:rtl/>
        </w:rPr>
        <w:t>الوهابیة</w:t>
      </w:r>
      <w:r>
        <w:rPr>
          <w:rFonts w:hint="cs"/>
          <w:rtl/>
          <w:lang w:bidi="fa-IR"/>
        </w:rPr>
        <w:t>، شیخ محمد جواد بلاغی</w:t>
      </w:r>
    </w:p>
    <w:p w:rsidR="00DC4DE9" w:rsidRDefault="00DC4DE9" w:rsidP="00DC4DE9">
      <w:pPr>
        <w:pStyle w:val="libVar"/>
        <w:rPr>
          <w:rtl/>
          <w:lang w:bidi="fa-IR"/>
        </w:rPr>
      </w:pPr>
      <w:r>
        <w:rPr>
          <w:rFonts w:hint="cs"/>
          <w:rtl/>
          <w:lang w:bidi="fa-IR"/>
        </w:rPr>
        <w:t xml:space="preserve">252. </w:t>
      </w:r>
      <w:r w:rsidRPr="002851BB">
        <w:rPr>
          <w:rStyle w:val="libBold2Char"/>
          <w:rFonts w:hint="cs"/>
          <w:rtl/>
        </w:rPr>
        <w:t>رسائل</w:t>
      </w:r>
      <w:r>
        <w:rPr>
          <w:rFonts w:hint="cs"/>
          <w:rtl/>
          <w:lang w:bidi="fa-IR"/>
        </w:rPr>
        <w:t xml:space="preserve"> </w:t>
      </w:r>
      <w:r w:rsidRPr="002851BB">
        <w:rPr>
          <w:rStyle w:val="libBold2Char"/>
          <w:rFonts w:hint="cs"/>
          <w:rtl/>
        </w:rPr>
        <w:t>المرتضی</w:t>
      </w:r>
      <w:r>
        <w:rPr>
          <w:rFonts w:hint="cs"/>
          <w:rtl/>
          <w:lang w:bidi="fa-IR"/>
        </w:rPr>
        <w:t>، شریف سید مرتضی، دار القرآن، قم 1405 ق</w:t>
      </w:r>
    </w:p>
    <w:p w:rsidR="00DC4DE9" w:rsidRDefault="00DC4DE9" w:rsidP="00DC4DE9">
      <w:pPr>
        <w:pStyle w:val="libVar"/>
        <w:rPr>
          <w:rtl/>
          <w:lang w:bidi="fa-IR"/>
        </w:rPr>
      </w:pPr>
      <w:r>
        <w:rPr>
          <w:rFonts w:hint="cs"/>
          <w:rtl/>
          <w:lang w:bidi="fa-IR"/>
        </w:rPr>
        <w:t xml:space="preserve">253. </w:t>
      </w:r>
      <w:r w:rsidRPr="002851BB">
        <w:rPr>
          <w:rStyle w:val="libBold2Char"/>
          <w:rFonts w:hint="cs"/>
          <w:rtl/>
        </w:rPr>
        <w:t>رسالة</w:t>
      </w:r>
      <w:r>
        <w:rPr>
          <w:rFonts w:hint="cs"/>
          <w:rtl/>
          <w:lang w:bidi="fa-IR"/>
        </w:rPr>
        <w:t xml:space="preserve"> </w:t>
      </w:r>
      <w:r w:rsidRPr="002851BB">
        <w:rPr>
          <w:rStyle w:val="libBold2Char"/>
          <w:rFonts w:hint="cs"/>
          <w:rtl/>
        </w:rPr>
        <w:t>حول</w:t>
      </w:r>
      <w:r>
        <w:rPr>
          <w:rFonts w:hint="cs"/>
          <w:rtl/>
          <w:lang w:bidi="fa-IR"/>
        </w:rPr>
        <w:t xml:space="preserve"> </w:t>
      </w:r>
      <w:r w:rsidRPr="002851BB">
        <w:rPr>
          <w:rStyle w:val="libBold2Char"/>
          <w:rFonts w:hint="cs"/>
          <w:rtl/>
        </w:rPr>
        <w:t>حدیث</w:t>
      </w:r>
      <w:r>
        <w:rPr>
          <w:rFonts w:hint="cs"/>
          <w:rtl/>
          <w:lang w:bidi="fa-IR"/>
        </w:rPr>
        <w:t xml:space="preserve"> </w:t>
      </w:r>
      <w:r w:rsidRPr="002851BB">
        <w:rPr>
          <w:rStyle w:val="libBold2Char"/>
          <w:rFonts w:hint="cs"/>
          <w:rtl/>
        </w:rPr>
        <w:t>نحن</w:t>
      </w:r>
      <w:r>
        <w:rPr>
          <w:rFonts w:hint="cs"/>
          <w:rtl/>
          <w:lang w:bidi="fa-IR"/>
        </w:rPr>
        <w:t xml:space="preserve"> </w:t>
      </w:r>
      <w:r w:rsidRPr="002851BB">
        <w:rPr>
          <w:rStyle w:val="libBold2Char"/>
          <w:rFonts w:hint="cs"/>
          <w:rtl/>
        </w:rPr>
        <w:t>معاشر</w:t>
      </w:r>
      <w:r>
        <w:rPr>
          <w:rFonts w:hint="cs"/>
          <w:rtl/>
          <w:lang w:bidi="fa-IR"/>
        </w:rPr>
        <w:t xml:space="preserve"> </w:t>
      </w:r>
      <w:r w:rsidRPr="002851BB">
        <w:rPr>
          <w:rStyle w:val="libBold2Char"/>
          <w:rFonts w:hint="cs"/>
          <w:rtl/>
        </w:rPr>
        <w:t>الأنبیاء</w:t>
      </w:r>
      <w:r>
        <w:rPr>
          <w:rFonts w:hint="cs"/>
          <w:rtl/>
          <w:lang w:bidi="fa-IR"/>
        </w:rPr>
        <w:t xml:space="preserve"> </w:t>
      </w:r>
      <w:r w:rsidRPr="002851BB">
        <w:rPr>
          <w:rStyle w:val="libBold2Char"/>
          <w:rFonts w:hint="cs"/>
          <w:rtl/>
        </w:rPr>
        <w:t>لانورث</w:t>
      </w:r>
      <w:r>
        <w:rPr>
          <w:rFonts w:hint="cs"/>
          <w:rtl/>
          <w:lang w:bidi="fa-IR"/>
        </w:rPr>
        <w:t>، شیخ مفید، دار المفید، بیروت 1414 ق</w:t>
      </w:r>
    </w:p>
    <w:p w:rsidR="00DC4DE9" w:rsidRDefault="00DC4DE9" w:rsidP="00DC4DE9">
      <w:pPr>
        <w:pStyle w:val="libVar"/>
        <w:rPr>
          <w:rtl/>
          <w:lang w:bidi="fa-IR"/>
        </w:rPr>
      </w:pPr>
      <w:r>
        <w:rPr>
          <w:rFonts w:hint="cs"/>
          <w:rtl/>
          <w:lang w:bidi="fa-IR"/>
        </w:rPr>
        <w:t xml:space="preserve">254. </w:t>
      </w:r>
      <w:r w:rsidRPr="002851BB">
        <w:rPr>
          <w:rStyle w:val="libBold2Char"/>
          <w:rFonts w:hint="cs"/>
          <w:rtl/>
        </w:rPr>
        <w:t>رسالة</w:t>
      </w:r>
      <w:r>
        <w:rPr>
          <w:rFonts w:hint="cs"/>
          <w:rtl/>
          <w:lang w:bidi="fa-IR"/>
        </w:rPr>
        <w:t xml:space="preserve"> </w:t>
      </w:r>
      <w:r w:rsidRPr="002851BB">
        <w:rPr>
          <w:rStyle w:val="libBold2Char"/>
          <w:rFonts w:hint="cs"/>
          <w:rtl/>
        </w:rPr>
        <w:t>حول</w:t>
      </w:r>
      <w:r>
        <w:rPr>
          <w:rFonts w:hint="cs"/>
          <w:rtl/>
          <w:lang w:bidi="fa-IR"/>
        </w:rPr>
        <w:t xml:space="preserve"> </w:t>
      </w:r>
      <w:r w:rsidRPr="002851BB">
        <w:rPr>
          <w:rStyle w:val="libBold2Char"/>
          <w:rFonts w:hint="cs"/>
          <w:rtl/>
        </w:rPr>
        <w:t>خبر</w:t>
      </w:r>
      <w:r>
        <w:rPr>
          <w:rFonts w:hint="cs"/>
          <w:rtl/>
          <w:lang w:bidi="fa-IR"/>
        </w:rPr>
        <w:t xml:space="preserve"> </w:t>
      </w:r>
      <w:r w:rsidRPr="002851BB">
        <w:rPr>
          <w:rStyle w:val="libBold2Char"/>
          <w:rFonts w:hint="cs"/>
          <w:rtl/>
        </w:rPr>
        <w:t>ماریة</w:t>
      </w:r>
      <w:r>
        <w:rPr>
          <w:rFonts w:hint="cs"/>
          <w:rtl/>
          <w:lang w:bidi="fa-IR"/>
        </w:rPr>
        <w:t>، شیه مفید، دار المفید، بیروت 1414 ق</w:t>
      </w:r>
    </w:p>
    <w:p w:rsidR="00DC4DE9" w:rsidRDefault="00DC4DE9" w:rsidP="00DC4DE9">
      <w:pPr>
        <w:pStyle w:val="libVar"/>
        <w:rPr>
          <w:rtl/>
          <w:lang w:bidi="fa-IR"/>
        </w:rPr>
      </w:pPr>
      <w:r>
        <w:rPr>
          <w:rFonts w:hint="cs"/>
          <w:rtl/>
          <w:lang w:bidi="fa-IR"/>
        </w:rPr>
        <w:t xml:space="preserve">255. </w:t>
      </w:r>
      <w:r w:rsidRPr="002851BB">
        <w:rPr>
          <w:rStyle w:val="libBold2Char"/>
          <w:rFonts w:hint="cs"/>
          <w:rtl/>
        </w:rPr>
        <w:t>الرسالة السعدیة</w:t>
      </w:r>
      <w:r>
        <w:rPr>
          <w:rFonts w:hint="cs"/>
          <w:rtl/>
          <w:lang w:bidi="fa-IR"/>
        </w:rPr>
        <w:t>، علامه حلی، کتابخانه آیة الله مرعشی نجفی، قم 1410 ق</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256. </w:t>
      </w:r>
      <w:r w:rsidRPr="008E32F9">
        <w:rPr>
          <w:rStyle w:val="libBold2Char"/>
          <w:rFonts w:hint="cs"/>
          <w:rtl/>
        </w:rPr>
        <w:t>رسالة فیروزیة</w:t>
      </w:r>
      <w:r>
        <w:rPr>
          <w:rFonts w:hint="cs"/>
          <w:rtl/>
          <w:lang w:bidi="fa-IR"/>
        </w:rPr>
        <w:t>، میرزا عبدالله افندی، نسخه عکسی مرکز احیاء التراث الاسلامی، قم</w:t>
      </w:r>
    </w:p>
    <w:p w:rsidR="00DC4DE9" w:rsidRDefault="00DC4DE9" w:rsidP="00DC4DE9">
      <w:pPr>
        <w:pStyle w:val="libVar"/>
        <w:rPr>
          <w:rtl/>
          <w:lang w:bidi="fa-IR"/>
        </w:rPr>
      </w:pPr>
      <w:r>
        <w:rPr>
          <w:rFonts w:hint="cs"/>
          <w:rtl/>
          <w:lang w:bidi="fa-IR"/>
        </w:rPr>
        <w:t xml:space="preserve">257. </w:t>
      </w:r>
      <w:r w:rsidRPr="008E32F9">
        <w:rPr>
          <w:rStyle w:val="libBold2Char"/>
          <w:rFonts w:hint="cs"/>
          <w:rtl/>
        </w:rPr>
        <w:t>روضات</w:t>
      </w:r>
      <w:r>
        <w:rPr>
          <w:rFonts w:hint="cs"/>
          <w:rtl/>
          <w:lang w:bidi="fa-IR"/>
        </w:rPr>
        <w:t xml:space="preserve"> </w:t>
      </w:r>
      <w:r w:rsidRPr="008E32F9">
        <w:rPr>
          <w:rStyle w:val="libBold2Char"/>
          <w:rFonts w:hint="cs"/>
          <w:rtl/>
        </w:rPr>
        <w:t>النجات</w:t>
      </w:r>
      <w:r>
        <w:rPr>
          <w:rFonts w:hint="cs"/>
          <w:rtl/>
          <w:lang w:bidi="fa-IR"/>
        </w:rPr>
        <w:t>، میرزا محمد باقر موسوی خوانساری، اسماعیلیان، قم</w:t>
      </w:r>
    </w:p>
    <w:p w:rsidR="00DC4DE9" w:rsidRDefault="00DC4DE9" w:rsidP="00DC4DE9">
      <w:pPr>
        <w:pStyle w:val="libVar"/>
        <w:rPr>
          <w:rtl/>
          <w:lang w:bidi="fa-IR"/>
        </w:rPr>
      </w:pPr>
      <w:r>
        <w:rPr>
          <w:rFonts w:hint="cs"/>
          <w:rtl/>
          <w:lang w:bidi="fa-IR"/>
        </w:rPr>
        <w:t xml:space="preserve">258. </w:t>
      </w:r>
      <w:r w:rsidRPr="008E32F9">
        <w:rPr>
          <w:rStyle w:val="libBold2Char"/>
          <w:rFonts w:hint="cs"/>
          <w:rtl/>
        </w:rPr>
        <w:t>روضة</w:t>
      </w:r>
      <w:r>
        <w:rPr>
          <w:rFonts w:hint="cs"/>
          <w:rtl/>
          <w:lang w:bidi="fa-IR"/>
        </w:rPr>
        <w:t xml:space="preserve"> </w:t>
      </w:r>
      <w:r w:rsidRPr="008E32F9">
        <w:rPr>
          <w:rStyle w:val="libBold2Char"/>
          <w:rFonts w:hint="cs"/>
          <w:rtl/>
        </w:rPr>
        <w:t>الصفا</w:t>
      </w:r>
      <w:r w:rsidRPr="008E32F9">
        <w:rPr>
          <w:rFonts w:hint="cs"/>
          <w:rtl/>
        </w:rPr>
        <w:t xml:space="preserve">، </w:t>
      </w:r>
      <w:r>
        <w:rPr>
          <w:rFonts w:hint="cs"/>
          <w:rtl/>
          <w:lang w:bidi="fa-IR"/>
        </w:rPr>
        <w:t>محمد بن سید برهان الدین خاوند شاه معروف «میر خواند»</w:t>
      </w:r>
    </w:p>
    <w:p w:rsidR="00DC4DE9" w:rsidRDefault="00DC4DE9" w:rsidP="00DC4DE9">
      <w:pPr>
        <w:pStyle w:val="libVar"/>
        <w:rPr>
          <w:rtl/>
          <w:lang w:bidi="fa-IR"/>
        </w:rPr>
      </w:pPr>
      <w:r>
        <w:rPr>
          <w:rFonts w:hint="cs"/>
          <w:rtl/>
          <w:lang w:bidi="fa-IR"/>
        </w:rPr>
        <w:t xml:space="preserve">259. </w:t>
      </w:r>
      <w:r w:rsidRPr="008E32F9">
        <w:rPr>
          <w:rStyle w:val="libBold2Char"/>
          <w:rFonts w:hint="cs"/>
          <w:rtl/>
        </w:rPr>
        <w:t>الروضة</w:t>
      </w:r>
      <w:r>
        <w:rPr>
          <w:rFonts w:hint="cs"/>
          <w:rtl/>
          <w:lang w:bidi="fa-IR"/>
        </w:rPr>
        <w:t xml:space="preserve"> </w:t>
      </w:r>
      <w:r w:rsidRPr="008E32F9">
        <w:rPr>
          <w:rStyle w:val="libBold2Char"/>
          <w:rFonts w:hint="cs"/>
          <w:rtl/>
        </w:rPr>
        <w:t>فی</w:t>
      </w:r>
      <w:r>
        <w:rPr>
          <w:rFonts w:hint="cs"/>
          <w:rtl/>
          <w:lang w:bidi="fa-IR"/>
        </w:rPr>
        <w:t xml:space="preserve"> </w:t>
      </w:r>
      <w:r w:rsidRPr="008E32F9">
        <w:rPr>
          <w:rStyle w:val="libBold2Char"/>
          <w:rFonts w:hint="cs"/>
          <w:rtl/>
        </w:rPr>
        <w:t>المعجزات</w:t>
      </w:r>
      <w:r>
        <w:rPr>
          <w:rFonts w:hint="cs"/>
          <w:rtl/>
          <w:lang w:bidi="fa-IR"/>
        </w:rPr>
        <w:t xml:space="preserve"> </w:t>
      </w:r>
      <w:r w:rsidRPr="008E32F9">
        <w:rPr>
          <w:rStyle w:val="libBold2Char"/>
          <w:rFonts w:hint="cs"/>
          <w:rtl/>
        </w:rPr>
        <w:t>والفضائل</w:t>
      </w:r>
      <w:r>
        <w:rPr>
          <w:rFonts w:hint="cs"/>
          <w:rtl/>
          <w:lang w:bidi="fa-IR"/>
        </w:rPr>
        <w:t>، یکی از علمای شیعه، چاپ سنگی در آخر علل الشرائع</w:t>
      </w:r>
    </w:p>
    <w:p w:rsidR="00DC4DE9" w:rsidRDefault="00DC4DE9" w:rsidP="00DC4DE9">
      <w:pPr>
        <w:pStyle w:val="libVar"/>
        <w:rPr>
          <w:rtl/>
          <w:lang w:bidi="fa-IR"/>
        </w:rPr>
      </w:pPr>
      <w:r>
        <w:rPr>
          <w:rFonts w:hint="cs"/>
          <w:rtl/>
          <w:lang w:bidi="fa-IR"/>
        </w:rPr>
        <w:t xml:space="preserve">260. </w:t>
      </w:r>
      <w:r w:rsidRPr="008E32F9">
        <w:rPr>
          <w:rStyle w:val="libBold2Char"/>
          <w:rFonts w:hint="cs"/>
          <w:rtl/>
        </w:rPr>
        <w:t>روضة</w:t>
      </w:r>
      <w:r>
        <w:rPr>
          <w:rFonts w:hint="cs"/>
          <w:rtl/>
          <w:lang w:bidi="fa-IR"/>
        </w:rPr>
        <w:t xml:space="preserve"> </w:t>
      </w:r>
      <w:r w:rsidRPr="008E32F9">
        <w:rPr>
          <w:rStyle w:val="libBold2Char"/>
          <w:rFonts w:hint="cs"/>
          <w:rtl/>
        </w:rPr>
        <w:t>المتقین</w:t>
      </w:r>
      <w:r>
        <w:rPr>
          <w:rFonts w:hint="cs"/>
          <w:rtl/>
          <w:lang w:bidi="fa-IR"/>
        </w:rPr>
        <w:t xml:space="preserve"> </w:t>
      </w:r>
      <w:r w:rsidRPr="008E32F9">
        <w:rPr>
          <w:rStyle w:val="libBold2Char"/>
          <w:rFonts w:hint="cs"/>
          <w:rtl/>
        </w:rPr>
        <w:t>فی</w:t>
      </w:r>
      <w:r>
        <w:rPr>
          <w:rFonts w:hint="cs"/>
          <w:rtl/>
          <w:lang w:bidi="fa-IR"/>
        </w:rPr>
        <w:t xml:space="preserve"> </w:t>
      </w:r>
      <w:r w:rsidRPr="008E32F9">
        <w:rPr>
          <w:rStyle w:val="libBold2Char"/>
          <w:rFonts w:hint="cs"/>
          <w:rtl/>
        </w:rPr>
        <w:t>شرح</w:t>
      </w:r>
      <w:r>
        <w:rPr>
          <w:rFonts w:hint="cs"/>
          <w:rtl/>
          <w:lang w:bidi="fa-IR"/>
        </w:rPr>
        <w:t xml:space="preserve"> </w:t>
      </w:r>
      <w:r w:rsidRPr="008E32F9">
        <w:rPr>
          <w:rStyle w:val="libBold2Char"/>
          <w:rFonts w:hint="cs"/>
          <w:rtl/>
        </w:rPr>
        <w:t>من</w:t>
      </w:r>
      <w:r>
        <w:rPr>
          <w:rFonts w:hint="cs"/>
          <w:rtl/>
          <w:lang w:bidi="fa-IR"/>
        </w:rPr>
        <w:t xml:space="preserve"> </w:t>
      </w:r>
      <w:r w:rsidRPr="008E32F9">
        <w:rPr>
          <w:rStyle w:val="libBold2Char"/>
          <w:rFonts w:hint="cs"/>
          <w:rtl/>
        </w:rPr>
        <w:t>لا</w:t>
      </w:r>
      <w:r>
        <w:rPr>
          <w:rFonts w:hint="cs"/>
          <w:rtl/>
          <w:lang w:bidi="fa-IR"/>
        </w:rPr>
        <w:t xml:space="preserve"> </w:t>
      </w:r>
      <w:r w:rsidRPr="008E32F9">
        <w:rPr>
          <w:rStyle w:val="libBold2Char"/>
          <w:rFonts w:hint="cs"/>
          <w:rtl/>
        </w:rPr>
        <w:t>ی</w:t>
      </w:r>
      <w:r>
        <w:rPr>
          <w:rStyle w:val="libBold2Char"/>
          <w:rFonts w:hint="cs"/>
          <w:rtl/>
        </w:rPr>
        <w:t>ح</w:t>
      </w:r>
      <w:r w:rsidRPr="008E32F9">
        <w:rPr>
          <w:rStyle w:val="libBold2Char"/>
          <w:rFonts w:hint="cs"/>
          <w:rtl/>
        </w:rPr>
        <w:t>ضره</w:t>
      </w:r>
      <w:r>
        <w:rPr>
          <w:rFonts w:hint="cs"/>
          <w:rtl/>
          <w:lang w:bidi="fa-IR"/>
        </w:rPr>
        <w:t xml:space="preserve"> </w:t>
      </w:r>
      <w:r w:rsidRPr="008E32F9">
        <w:rPr>
          <w:rStyle w:val="libBold2Char"/>
          <w:rFonts w:hint="cs"/>
          <w:rtl/>
        </w:rPr>
        <w:t>الفقیه</w:t>
      </w:r>
      <w:r>
        <w:rPr>
          <w:rFonts w:hint="cs"/>
          <w:rtl/>
          <w:lang w:bidi="fa-IR"/>
        </w:rPr>
        <w:t>، محمد تقی مجلسی، المؤسسة الاسلامیة الثقافیة کوشانپور، قم 1406 ق</w:t>
      </w:r>
    </w:p>
    <w:p w:rsidR="00DC4DE9" w:rsidRDefault="00DC4DE9" w:rsidP="00DC4DE9">
      <w:pPr>
        <w:pStyle w:val="libVar"/>
        <w:rPr>
          <w:rtl/>
          <w:lang w:bidi="fa-IR"/>
        </w:rPr>
      </w:pPr>
      <w:r>
        <w:rPr>
          <w:rFonts w:hint="cs"/>
          <w:rtl/>
          <w:lang w:bidi="fa-IR"/>
        </w:rPr>
        <w:t xml:space="preserve">261. </w:t>
      </w:r>
      <w:r w:rsidRPr="0067228C">
        <w:rPr>
          <w:rStyle w:val="libBold2Char"/>
          <w:rFonts w:hint="cs"/>
          <w:rtl/>
        </w:rPr>
        <w:t>روضة الواعظین</w:t>
      </w:r>
      <w:r>
        <w:rPr>
          <w:rFonts w:hint="cs"/>
          <w:rtl/>
          <w:lang w:bidi="fa-IR"/>
        </w:rPr>
        <w:t>، فتال نیشابوری، انتشارت الرضی، قم 1386 ق</w:t>
      </w:r>
    </w:p>
    <w:p w:rsidR="00DC4DE9" w:rsidRDefault="00DC4DE9" w:rsidP="00DC4DE9">
      <w:pPr>
        <w:pStyle w:val="libVar"/>
        <w:rPr>
          <w:rtl/>
          <w:lang w:bidi="fa-IR"/>
        </w:rPr>
      </w:pPr>
      <w:r>
        <w:rPr>
          <w:rFonts w:hint="cs"/>
          <w:rtl/>
          <w:lang w:bidi="fa-IR"/>
        </w:rPr>
        <w:t xml:space="preserve">262. </w:t>
      </w:r>
      <w:r w:rsidRPr="0067228C">
        <w:rPr>
          <w:rStyle w:val="libBold2Char"/>
          <w:rFonts w:hint="cs"/>
          <w:rtl/>
        </w:rPr>
        <w:t>الروض</w:t>
      </w:r>
      <w:r>
        <w:rPr>
          <w:rFonts w:hint="cs"/>
          <w:rtl/>
          <w:lang w:bidi="fa-IR"/>
        </w:rPr>
        <w:t xml:space="preserve"> </w:t>
      </w:r>
      <w:r w:rsidRPr="0067228C">
        <w:rPr>
          <w:rStyle w:val="libBold2Char"/>
          <w:rFonts w:hint="cs"/>
          <w:rtl/>
        </w:rPr>
        <w:t>الفائق</w:t>
      </w:r>
      <w:r>
        <w:rPr>
          <w:rFonts w:hint="cs"/>
          <w:rtl/>
          <w:lang w:bidi="fa-IR"/>
        </w:rPr>
        <w:t>، شعیب بن عبدالله حریفیش</w:t>
      </w:r>
    </w:p>
    <w:p w:rsidR="00DC4DE9" w:rsidRDefault="00DC4DE9" w:rsidP="00DC4DE9">
      <w:pPr>
        <w:pStyle w:val="libVar"/>
        <w:rPr>
          <w:rtl/>
          <w:lang w:bidi="fa-IR"/>
        </w:rPr>
      </w:pPr>
      <w:r>
        <w:rPr>
          <w:rFonts w:hint="cs"/>
          <w:rtl/>
          <w:lang w:bidi="fa-IR"/>
        </w:rPr>
        <w:t xml:space="preserve">263. </w:t>
      </w:r>
      <w:r w:rsidRPr="0067228C">
        <w:rPr>
          <w:rStyle w:val="libBold2Char"/>
          <w:rFonts w:hint="cs"/>
          <w:rtl/>
        </w:rPr>
        <w:t>الروض</w:t>
      </w:r>
      <w:r>
        <w:rPr>
          <w:rFonts w:hint="cs"/>
          <w:rtl/>
          <w:lang w:bidi="fa-IR"/>
        </w:rPr>
        <w:t xml:space="preserve"> </w:t>
      </w:r>
      <w:r w:rsidRPr="0067228C">
        <w:rPr>
          <w:rStyle w:val="libBold2Char"/>
          <w:rFonts w:hint="cs"/>
          <w:rtl/>
        </w:rPr>
        <w:t>النضیر</w:t>
      </w:r>
      <w:r>
        <w:rPr>
          <w:rFonts w:hint="cs"/>
          <w:rtl/>
          <w:lang w:bidi="fa-IR"/>
        </w:rPr>
        <w:t xml:space="preserve"> </w:t>
      </w:r>
      <w:r w:rsidRPr="0067228C">
        <w:rPr>
          <w:rStyle w:val="libBold2Char"/>
          <w:rFonts w:hint="cs"/>
          <w:rtl/>
        </w:rPr>
        <w:t>فی</w:t>
      </w:r>
      <w:r>
        <w:rPr>
          <w:rFonts w:hint="cs"/>
          <w:rtl/>
          <w:lang w:bidi="fa-IR"/>
        </w:rPr>
        <w:t xml:space="preserve"> </w:t>
      </w:r>
      <w:r w:rsidRPr="0067228C">
        <w:rPr>
          <w:rStyle w:val="libBold2Char"/>
          <w:rFonts w:hint="cs"/>
          <w:rtl/>
        </w:rPr>
        <w:t>معنی</w:t>
      </w:r>
      <w:r>
        <w:rPr>
          <w:rFonts w:hint="cs"/>
          <w:rtl/>
          <w:lang w:bidi="fa-IR"/>
        </w:rPr>
        <w:t xml:space="preserve"> </w:t>
      </w:r>
      <w:r w:rsidRPr="0067228C">
        <w:rPr>
          <w:rStyle w:val="libBold2Char"/>
          <w:rFonts w:hint="cs"/>
          <w:rtl/>
        </w:rPr>
        <w:t>حدیث</w:t>
      </w:r>
      <w:r>
        <w:rPr>
          <w:rFonts w:hint="cs"/>
          <w:rtl/>
          <w:lang w:bidi="fa-IR"/>
        </w:rPr>
        <w:t xml:space="preserve"> </w:t>
      </w:r>
      <w:r w:rsidRPr="0067228C">
        <w:rPr>
          <w:rStyle w:val="libBold2Char"/>
          <w:rFonts w:hint="cs"/>
          <w:rtl/>
        </w:rPr>
        <w:t>الغدیر</w:t>
      </w:r>
      <w:r>
        <w:rPr>
          <w:rFonts w:hint="cs"/>
          <w:rtl/>
          <w:lang w:bidi="fa-IR"/>
        </w:rPr>
        <w:t>، فارس حسون کریم، مؤسسه امیرالؤمنین</w:t>
      </w:r>
      <w:r w:rsidRPr="00951F1C">
        <w:rPr>
          <w:rStyle w:val="libAlaemChar"/>
          <w:rtl/>
        </w:rPr>
        <w:t xml:space="preserve"> </w:t>
      </w:r>
      <w:r w:rsidRPr="00B4313A">
        <w:rPr>
          <w:rStyle w:val="libAlaemChar"/>
          <w:rtl/>
        </w:rPr>
        <w:t>عليه‌السلام</w:t>
      </w:r>
      <w:r>
        <w:rPr>
          <w:rFonts w:hint="cs"/>
          <w:rtl/>
          <w:lang w:bidi="fa-IR"/>
        </w:rPr>
        <w:t>، قم 141 ق</w:t>
      </w:r>
    </w:p>
    <w:p w:rsidR="00DC4DE9" w:rsidRDefault="00DC4DE9" w:rsidP="00DC4DE9">
      <w:pPr>
        <w:pStyle w:val="libVar"/>
        <w:rPr>
          <w:rtl/>
          <w:lang w:bidi="fa-IR"/>
        </w:rPr>
      </w:pPr>
      <w:r>
        <w:rPr>
          <w:rFonts w:hint="cs"/>
          <w:rtl/>
          <w:lang w:bidi="fa-IR"/>
        </w:rPr>
        <w:t xml:space="preserve">264. </w:t>
      </w:r>
      <w:r w:rsidRPr="0067228C">
        <w:rPr>
          <w:rStyle w:val="libBold2Char"/>
          <w:rFonts w:hint="cs"/>
          <w:rtl/>
        </w:rPr>
        <w:t>ریاحین</w:t>
      </w:r>
      <w:r>
        <w:rPr>
          <w:rFonts w:hint="cs"/>
          <w:rtl/>
          <w:lang w:bidi="fa-IR"/>
        </w:rPr>
        <w:t xml:space="preserve"> </w:t>
      </w:r>
      <w:r w:rsidRPr="0067228C">
        <w:rPr>
          <w:rStyle w:val="libBold2Char"/>
          <w:rFonts w:hint="cs"/>
          <w:rtl/>
        </w:rPr>
        <w:t>الشریعة</w:t>
      </w:r>
      <w:r>
        <w:rPr>
          <w:rFonts w:hint="cs"/>
          <w:rtl/>
          <w:lang w:bidi="fa-IR"/>
        </w:rPr>
        <w:t>، ذبیح الله محلاتی، دار الکتاب الاسلامیة، تهران</w:t>
      </w:r>
    </w:p>
    <w:p w:rsidR="00DC4DE9" w:rsidRDefault="00DC4DE9" w:rsidP="00DC4DE9">
      <w:pPr>
        <w:pStyle w:val="libVar"/>
        <w:rPr>
          <w:rtl/>
          <w:lang w:bidi="fa-IR"/>
        </w:rPr>
      </w:pPr>
      <w:r>
        <w:rPr>
          <w:rFonts w:hint="cs"/>
          <w:rtl/>
          <w:lang w:bidi="fa-IR"/>
        </w:rPr>
        <w:t xml:space="preserve">265. </w:t>
      </w:r>
      <w:r w:rsidRPr="0067228C">
        <w:rPr>
          <w:rStyle w:val="libBold2Char"/>
          <w:rFonts w:hint="cs"/>
          <w:rtl/>
        </w:rPr>
        <w:t>ریاض</w:t>
      </w:r>
      <w:r>
        <w:rPr>
          <w:rFonts w:hint="cs"/>
          <w:rtl/>
          <w:lang w:bidi="fa-IR"/>
        </w:rPr>
        <w:t xml:space="preserve"> </w:t>
      </w:r>
      <w:r w:rsidRPr="0067228C">
        <w:rPr>
          <w:rStyle w:val="libBold2Char"/>
          <w:rFonts w:hint="cs"/>
          <w:rtl/>
        </w:rPr>
        <w:t>الأنساب</w:t>
      </w:r>
      <w:r>
        <w:rPr>
          <w:rFonts w:hint="cs"/>
          <w:rtl/>
          <w:lang w:bidi="fa-IR"/>
        </w:rPr>
        <w:t xml:space="preserve"> </w:t>
      </w:r>
      <w:r w:rsidRPr="0067228C">
        <w:rPr>
          <w:rStyle w:val="libBold2Char"/>
          <w:rFonts w:hint="cs"/>
          <w:rtl/>
        </w:rPr>
        <w:t>ومجمع</w:t>
      </w:r>
      <w:r>
        <w:rPr>
          <w:rFonts w:hint="cs"/>
          <w:rtl/>
          <w:lang w:bidi="fa-IR"/>
        </w:rPr>
        <w:t xml:space="preserve"> </w:t>
      </w:r>
      <w:r w:rsidRPr="0067228C">
        <w:rPr>
          <w:rStyle w:val="libBold2Char"/>
          <w:rFonts w:hint="cs"/>
          <w:rtl/>
        </w:rPr>
        <w:t>الألقاب</w:t>
      </w:r>
      <w:r>
        <w:rPr>
          <w:rFonts w:hint="cs"/>
          <w:rtl/>
          <w:lang w:bidi="fa-IR"/>
        </w:rPr>
        <w:t>، معروف «بخر الأنساب»، چاپ سنگی</w:t>
      </w:r>
    </w:p>
    <w:p w:rsidR="00DC4DE9" w:rsidRDefault="00DC4DE9" w:rsidP="00DC4DE9">
      <w:pPr>
        <w:pStyle w:val="libVar"/>
        <w:rPr>
          <w:rtl/>
          <w:lang w:bidi="fa-IR"/>
        </w:rPr>
      </w:pPr>
      <w:r>
        <w:rPr>
          <w:rFonts w:hint="cs"/>
          <w:rtl/>
          <w:lang w:bidi="fa-IR"/>
        </w:rPr>
        <w:t xml:space="preserve">266. </w:t>
      </w:r>
      <w:r w:rsidRPr="0067228C">
        <w:rPr>
          <w:rStyle w:val="libBold2Char"/>
          <w:rFonts w:hint="cs"/>
          <w:rtl/>
        </w:rPr>
        <w:t>ریاض</w:t>
      </w:r>
      <w:r>
        <w:rPr>
          <w:rFonts w:hint="cs"/>
          <w:rtl/>
          <w:lang w:bidi="fa-IR"/>
        </w:rPr>
        <w:t xml:space="preserve"> </w:t>
      </w:r>
      <w:r w:rsidRPr="0067228C">
        <w:rPr>
          <w:rStyle w:val="libBold2Char"/>
          <w:rFonts w:hint="cs"/>
          <w:rtl/>
        </w:rPr>
        <w:t>العلماء</w:t>
      </w:r>
      <w:r>
        <w:rPr>
          <w:rFonts w:hint="cs"/>
          <w:rtl/>
          <w:lang w:bidi="fa-IR"/>
        </w:rPr>
        <w:t xml:space="preserve"> </w:t>
      </w:r>
      <w:r w:rsidRPr="0067228C">
        <w:rPr>
          <w:rStyle w:val="libBold2Char"/>
          <w:rFonts w:hint="cs"/>
          <w:rtl/>
        </w:rPr>
        <w:t>وحیاض</w:t>
      </w:r>
      <w:r>
        <w:rPr>
          <w:rFonts w:hint="cs"/>
          <w:rtl/>
          <w:lang w:bidi="fa-IR"/>
        </w:rPr>
        <w:t xml:space="preserve"> </w:t>
      </w:r>
      <w:r w:rsidRPr="0067228C">
        <w:rPr>
          <w:rStyle w:val="libBold2Char"/>
          <w:rFonts w:hint="cs"/>
          <w:rtl/>
        </w:rPr>
        <w:t>الفضلاء</w:t>
      </w:r>
      <w:r>
        <w:rPr>
          <w:rFonts w:hint="cs"/>
          <w:rtl/>
          <w:lang w:bidi="fa-IR"/>
        </w:rPr>
        <w:t>، میرزا عبدالله افندی، کتابخانه آیة الله مرعشی، قم 1410 ق</w:t>
      </w:r>
    </w:p>
    <w:p w:rsidR="00DC4DE9" w:rsidRDefault="00DC4DE9" w:rsidP="00DC4DE9">
      <w:pPr>
        <w:pStyle w:val="libVar"/>
        <w:rPr>
          <w:rtl/>
          <w:lang w:bidi="fa-IR"/>
        </w:rPr>
      </w:pPr>
      <w:r>
        <w:rPr>
          <w:rFonts w:hint="cs"/>
          <w:rtl/>
          <w:lang w:bidi="fa-IR"/>
        </w:rPr>
        <w:t xml:space="preserve">267. </w:t>
      </w:r>
      <w:r w:rsidRPr="0067228C">
        <w:rPr>
          <w:rStyle w:val="libBold2Char"/>
          <w:rFonts w:hint="cs"/>
          <w:rtl/>
        </w:rPr>
        <w:t>ریاض</w:t>
      </w:r>
      <w:r>
        <w:rPr>
          <w:rFonts w:hint="cs"/>
          <w:rtl/>
          <w:lang w:bidi="fa-IR"/>
        </w:rPr>
        <w:t xml:space="preserve"> </w:t>
      </w:r>
      <w:r w:rsidRPr="0067228C">
        <w:rPr>
          <w:rStyle w:val="libBold2Char"/>
          <w:rFonts w:hint="cs"/>
          <w:rtl/>
        </w:rPr>
        <w:t>القدس</w:t>
      </w:r>
      <w:r>
        <w:rPr>
          <w:rFonts w:hint="cs"/>
          <w:rtl/>
          <w:lang w:bidi="fa-IR"/>
        </w:rPr>
        <w:t>، صدر الدین واعظ قزوینی، الاسلامیة، 1376 ش</w:t>
      </w:r>
    </w:p>
    <w:p w:rsidR="00DC4DE9" w:rsidRDefault="00DC4DE9" w:rsidP="00DC4DE9">
      <w:pPr>
        <w:pStyle w:val="libVar"/>
        <w:rPr>
          <w:rtl/>
          <w:lang w:bidi="fa-IR"/>
        </w:rPr>
      </w:pPr>
      <w:r>
        <w:rPr>
          <w:rFonts w:hint="cs"/>
          <w:rtl/>
          <w:lang w:bidi="fa-IR"/>
        </w:rPr>
        <w:t xml:space="preserve">268. </w:t>
      </w:r>
      <w:r w:rsidRPr="0067228C">
        <w:rPr>
          <w:rStyle w:val="libBold2Char"/>
          <w:rFonts w:hint="cs"/>
          <w:rtl/>
        </w:rPr>
        <w:t>ریاض</w:t>
      </w:r>
      <w:r>
        <w:rPr>
          <w:rFonts w:hint="cs"/>
          <w:rtl/>
          <w:lang w:bidi="fa-IR"/>
        </w:rPr>
        <w:t xml:space="preserve"> </w:t>
      </w:r>
      <w:r w:rsidRPr="0067228C">
        <w:rPr>
          <w:rStyle w:val="libBold2Char"/>
          <w:rFonts w:hint="cs"/>
          <w:rtl/>
        </w:rPr>
        <w:t>المصائب</w:t>
      </w:r>
      <w:r>
        <w:rPr>
          <w:rFonts w:hint="cs"/>
          <w:rtl/>
          <w:lang w:bidi="fa-IR"/>
        </w:rPr>
        <w:t>، سید محمد مهدی بن سید محمد جعفر، چاپ سنگی</w:t>
      </w:r>
    </w:p>
    <w:p w:rsidR="00DC4DE9" w:rsidRDefault="00DC4DE9" w:rsidP="00DC4DE9">
      <w:pPr>
        <w:pStyle w:val="libVar"/>
        <w:rPr>
          <w:rtl/>
          <w:lang w:bidi="fa-IR"/>
        </w:rPr>
      </w:pPr>
      <w:r>
        <w:rPr>
          <w:rFonts w:hint="cs"/>
          <w:rtl/>
          <w:lang w:bidi="fa-IR"/>
        </w:rPr>
        <w:t xml:space="preserve">269. </w:t>
      </w:r>
      <w:r w:rsidRPr="0067228C">
        <w:rPr>
          <w:rStyle w:val="libBold2Char"/>
          <w:rFonts w:hint="cs"/>
          <w:rtl/>
        </w:rPr>
        <w:t>الریاض</w:t>
      </w:r>
      <w:r>
        <w:rPr>
          <w:rFonts w:hint="cs"/>
          <w:rtl/>
          <w:lang w:bidi="fa-IR"/>
        </w:rPr>
        <w:t xml:space="preserve"> </w:t>
      </w:r>
      <w:r w:rsidRPr="0067228C">
        <w:rPr>
          <w:rStyle w:val="libBold2Char"/>
          <w:rFonts w:hint="cs"/>
          <w:rtl/>
        </w:rPr>
        <w:t>النضرة</w:t>
      </w:r>
      <w:r>
        <w:rPr>
          <w:rFonts w:hint="cs"/>
          <w:rtl/>
          <w:lang w:bidi="fa-IR"/>
        </w:rPr>
        <w:t>، محب طبری، دار الکتب العلمیة، بیروت، المکتبة القیمة، قاهره</w:t>
      </w:r>
    </w:p>
    <w:p w:rsidR="00DC4DE9" w:rsidRDefault="00DC4DE9" w:rsidP="00DC4DE9">
      <w:pPr>
        <w:pStyle w:val="libVar"/>
        <w:rPr>
          <w:rtl/>
          <w:lang w:bidi="fa-IR"/>
        </w:rPr>
      </w:pPr>
      <w:r>
        <w:rPr>
          <w:rFonts w:hint="cs"/>
          <w:rtl/>
          <w:lang w:bidi="fa-IR"/>
        </w:rPr>
        <w:t xml:space="preserve">270. </w:t>
      </w:r>
      <w:r w:rsidRPr="0067228C">
        <w:rPr>
          <w:rStyle w:val="libBold2Char"/>
          <w:rFonts w:hint="cs"/>
          <w:rtl/>
        </w:rPr>
        <w:t>زاد</w:t>
      </w:r>
      <w:r>
        <w:rPr>
          <w:rFonts w:hint="cs"/>
          <w:rtl/>
          <w:lang w:bidi="fa-IR"/>
        </w:rPr>
        <w:t xml:space="preserve"> </w:t>
      </w:r>
      <w:r w:rsidRPr="0067228C">
        <w:rPr>
          <w:rStyle w:val="libBold2Char"/>
          <w:rFonts w:hint="cs"/>
          <w:rtl/>
        </w:rPr>
        <w:t>المسیر</w:t>
      </w:r>
      <w:r>
        <w:rPr>
          <w:rFonts w:hint="cs"/>
          <w:rtl/>
          <w:lang w:bidi="fa-IR"/>
        </w:rPr>
        <w:t>، ابن جوزی، دار الفکر، بیروت 1407 ق</w:t>
      </w:r>
    </w:p>
    <w:p w:rsidR="00DC4DE9" w:rsidRDefault="00DC4DE9" w:rsidP="00DC4DE9">
      <w:pPr>
        <w:pStyle w:val="libVar"/>
        <w:rPr>
          <w:rtl/>
          <w:lang w:bidi="fa-IR"/>
        </w:rPr>
      </w:pPr>
      <w:r>
        <w:rPr>
          <w:rFonts w:hint="cs"/>
          <w:rtl/>
          <w:lang w:bidi="fa-IR"/>
        </w:rPr>
        <w:t xml:space="preserve">271. </w:t>
      </w:r>
      <w:r w:rsidRPr="0067228C">
        <w:rPr>
          <w:rStyle w:val="libBold2Char"/>
          <w:rFonts w:hint="cs"/>
          <w:rtl/>
        </w:rPr>
        <w:t>زاد</w:t>
      </w:r>
      <w:r>
        <w:rPr>
          <w:rFonts w:hint="cs"/>
          <w:rtl/>
          <w:lang w:bidi="fa-IR"/>
        </w:rPr>
        <w:t xml:space="preserve"> </w:t>
      </w:r>
      <w:r w:rsidRPr="0067228C">
        <w:rPr>
          <w:rStyle w:val="libBold2Char"/>
          <w:rFonts w:hint="cs"/>
          <w:rtl/>
        </w:rPr>
        <w:t>المعاد</w:t>
      </w:r>
      <w:r>
        <w:rPr>
          <w:rFonts w:hint="cs"/>
          <w:rtl/>
          <w:lang w:bidi="fa-IR"/>
        </w:rPr>
        <w:t>، علامه مخمد باقر مجلسی، چاپ سنگی، تهران</w:t>
      </w:r>
    </w:p>
    <w:p w:rsidR="00DC4DE9" w:rsidRDefault="00DC4DE9" w:rsidP="00DC4DE9">
      <w:pPr>
        <w:pStyle w:val="libVar"/>
        <w:rPr>
          <w:rtl/>
          <w:lang w:bidi="fa-IR"/>
        </w:rPr>
      </w:pPr>
      <w:r>
        <w:rPr>
          <w:rFonts w:hint="cs"/>
          <w:rtl/>
          <w:lang w:bidi="fa-IR"/>
        </w:rPr>
        <w:t xml:space="preserve">272. </w:t>
      </w:r>
      <w:r w:rsidRPr="0067228C">
        <w:rPr>
          <w:rStyle w:val="libBold2Char"/>
          <w:rFonts w:hint="cs"/>
          <w:rtl/>
        </w:rPr>
        <w:t>زندگانی</w:t>
      </w:r>
      <w:r>
        <w:rPr>
          <w:rFonts w:hint="cs"/>
          <w:rtl/>
          <w:lang w:bidi="fa-IR"/>
        </w:rPr>
        <w:t xml:space="preserve"> </w:t>
      </w:r>
      <w:r w:rsidRPr="0067228C">
        <w:rPr>
          <w:rStyle w:val="libBold2Char"/>
          <w:rFonts w:hint="cs"/>
          <w:rtl/>
        </w:rPr>
        <w:t>چهارده</w:t>
      </w:r>
      <w:r>
        <w:rPr>
          <w:rFonts w:hint="cs"/>
          <w:rtl/>
          <w:lang w:bidi="fa-IR"/>
        </w:rPr>
        <w:t xml:space="preserve"> </w:t>
      </w:r>
      <w:r w:rsidRPr="0067228C">
        <w:rPr>
          <w:rStyle w:val="libBold2Char"/>
          <w:rFonts w:hint="cs"/>
          <w:rtl/>
        </w:rPr>
        <w:t>معصوم</w:t>
      </w:r>
      <w:r w:rsidRPr="00E00D7C">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عماد زاده</w:t>
      </w:r>
    </w:p>
    <w:p w:rsidR="00DC4DE9" w:rsidRDefault="00DC4DE9" w:rsidP="00DC4DE9">
      <w:pPr>
        <w:pStyle w:val="libVar"/>
        <w:rPr>
          <w:rtl/>
          <w:lang w:bidi="fa-IR"/>
        </w:rPr>
      </w:pPr>
      <w:r>
        <w:rPr>
          <w:rFonts w:hint="cs"/>
          <w:rtl/>
          <w:lang w:bidi="fa-IR"/>
        </w:rPr>
        <w:t xml:space="preserve">273. </w:t>
      </w:r>
      <w:r w:rsidRPr="0067228C">
        <w:rPr>
          <w:rStyle w:val="libBold2Char"/>
          <w:rFonts w:hint="cs"/>
          <w:rtl/>
        </w:rPr>
        <w:t>زندگانی</w:t>
      </w:r>
      <w:r>
        <w:rPr>
          <w:rFonts w:hint="cs"/>
          <w:rtl/>
          <w:lang w:bidi="fa-IR"/>
        </w:rPr>
        <w:t xml:space="preserve"> </w:t>
      </w:r>
      <w:r w:rsidRPr="0067228C">
        <w:rPr>
          <w:rStyle w:val="libBold2Char"/>
          <w:rFonts w:hint="cs"/>
          <w:rtl/>
        </w:rPr>
        <w:t>سیدة</w:t>
      </w:r>
      <w:r>
        <w:rPr>
          <w:rFonts w:hint="cs"/>
          <w:rtl/>
          <w:lang w:bidi="fa-IR"/>
        </w:rPr>
        <w:t xml:space="preserve"> </w:t>
      </w:r>
      <w:r w:rsidRPr="0067228C">
        <w:rPr>
          <w:rStyle w:val="libBold2Char"/>
          <w:rFonts w:hint="cs"/>
          <w:rtl/>
        </w:rPr>
        <w:t>نفیسة</w:t>
      </w:r>
      <w:r>
        <w:rPr>
          <w:rStyle w:val="libBold2Char"/>
          <w:rFonts w:hint="cs"/>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xml:space="preserve"> </w:t>
      </w:r>
      <w:r w:rsidRPr="0067228C">
        <w:rPr>
          <w:rStyle w:val="libBold2Char"/>
          <w:rFonts w:hint="cs"/>
          <w:rtl/>
        </w:rPr>
        <w:t>(گوهر</w:t>
      </w:r>
      <w:r>
        <w:rPr>
          <w:rFonts w:hint="cs"/>
          <w:rtl/>
          <w:lang w:bidi="fa-IR"/>
        </w:rPr>
        <w:t xml:space="preserve"> </w:t>
      </w:r>
      <w:r w:rsidRPr="0067228C">
        <w:rPr>
          <w:rStyle w:val="libBold2Char"/>
          <w:rFonts w:hint="cs"/>
          <w:rtl/>
        </w:rPr>
        <w:t>خاندان</w:t>
      </w:r>
      <w:r>
        <w:rPr>
          <w:rFonts w:hint="cs"/>
          <w:rtl/>
          <w:lang w:bidi="fa-IR"/>
        </w:rPr>
        <w:t xml:space="preserve"> </w:t>
      </w:r>
      <w:r w:rsidRPr="0067228C">
        <w:rPr>
          <w:rStyle w:val="libBold2Char"/>
          <w:rFonts w:hint="cs"/>
          <w:rtl/>
        </w:rPr>
        <w:t>رسالت)</w:t>
      </w:r>
      <w:r>
        <w:rPr>
          <w:rFonts w:hint="cs"/>
          <w:rtl/>
          <w:lang w:bidi="fa-IR"/>
        </w:rPr>
        <w:t>، عزیز الله عطاردی، انتشارات عطارد، 1373 ش</w:t>
      </w:r>
    </w:p>
    <w:p w:rsidR="00DC4DE9" w:rsidRDefault="00DC4DE9" w:rsidP="00DC4DE9">
      <w:pPr>
        <w:pStyle w:val="libVar"/>
        <w:rPr>
          <w:rtl/>
          <w:lang w:bidi="fa-IR"/>
        </w:rPr>
      </w:pPr>
      <w:r>
        <w:rPr>
          <w:rFonts w:hint="cs"/>
          <w:rtl/>
          <w:lang w:bidi="fa-IR"/>
        </w:rPr>
        <w:t xml:space="preserve">274. </w:t>
      </w:r>
      <w:r w:rsidRPr="0067228C">
        <w:rPr>
          <w:rStyle w:val="libBold2Char"/>
          <w:rFonts w:hint="cs"/>
          <w:rtl/>
        </w:rPr>
        <w:t>زندگانی</w:t>
      </w:r>
      <w:r>
        <w:rPr>
          <w:rFonts w:hint="cs"/>
          <w:rtl/>
          <w:lang w:bidi="fa-IR"/>
        </w:rPr>
        <w:t xml:space="preserve"> </w:t>
      </w:r>
      <w:r w:rsidRPr="0067228C">
        <w:rPr>
          <w:rStyle w:val="libBold2Char"/>
          <w:rFonts w:hint="cs"/>
          <w:rtl/>
        </w:rPr>
        <w:t>کریمه</w:t>
      </w:r>
      <w:r>
        <w:rPr>
          <w:rFonts w:hint="cs"/>
          <w:rtl/>
          <w:lang w:bidi="fa-IR"/>
        </w:rPr>
        <w:t xml:space="preserve"> </w:t>
      </w:r>
      <w:r w:rsidRPr="0067228C">
        <w:rPr>
          <w:rStyle w:val="libBold2Char"/>
          <w:rFonts w:hint="cs"/>
          <w:rtl/>
        </w:rPr>
        <w:t>اهل</w:t>
      </w:r>
      <w:r>
        <w:rPr>
          <w:rFonts w:hint="cs"/>
          <w:rtl/>
          <w:lang w:bidi="fa-IR"/>
        </w:rPr>
        <w:t xml:space="preserve"> </w:t>
      </w:r>
      <w:r w:rsidRPr="0067228C">
        <w:rPr>
          <w:rStyle w:val="libBold2Char"/>
          <w:rFonts w:hint="cs"/>
          <w:rtl/>
        </w:rPr>
        <w:t>بیت</w:t>
      </w:r>
      <w:r w:rsidRPr="00E14AB6">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sidRPr="0067228C">
        <w:rPr>
          <w:rStyle w:val="libBold2Char"/>
          <w:rFonts w:hint="cs"/>
          <w:rtl/>
        </w:rPr>
        <w:t>،</w:t>
      </w:r>
      <w:r>
        <w:rPr>
          <w:rFonts w:hint="cs"/>
          <w:rtl/>
          <w:lang w:bidi="fa-IR"/>
        </w:rPr>
        <w:t xml:space="preserve"> علی اکبر مهدی پور، نشر حاذق، 1380 ش</w:t>
      </w:r>
    </w:p>
    <w:p w:rsidR="00DC4DE9" w:rsidRDefault="00DC4DE9" w:rsidP="00DC4DE9">
      <w:pPr>
        <w:pStyle w:val="libVar"/>
        <w:rPr>
          <w:rtl/>
          <w:lang w:bidi="fa-IR"/>
        </w:rPr>
      </w:pPr>
      <w:r>
        <w:rPr>
          <w:rFonts w:hint="cs"/>
          <w:rtl/>
          <w:lang w:bidi="fa-IR"/>
        </w:rPr>
        <w:t xml:space="preserve">275. </w:t>
      </w:r>
      <w:r w:rsidRPr="0067228C">
        <w:rPr>
          <w:rStyle w:val="libBold2Char"/>
          <w:rFonts w:hint="cs"/>
          <w:rtl/>
        </w:rPr>
        <w:t>زینب</w:t>
      </w:r>
      <w:r>
        <w:rPr>
          <w:rFonts w:hint="cs"/>
          <w:rtl/>
          <w:lang w:bidi="fa-IR"/>
        </w:rPr>
        <w:t xml:space="preserve"> </w:t>
      </w:r>
      <w:r w:rsidRPr="0067228C">
        <w:rPr>
          <w:rStyle w:val="libBold2Char"/>
          <w:rFonts w:hint="cs"/>
          <w:rtl/>
        </w:rPr>
        <w:t>الکبری</w:t>
      </w:r>
      <w:r w:rsidRPr="0067228C">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شیخ جعفر نقدی، المکتبة الحیدریة، قم 1378 ش</w:t>
      </w:r>
    </w:p>
    <w:p w:rsidR="00DC4DE9" w:rsidRDefault="00DC4DE9" w:rsidP="00DC4DE9">
      <w:pPr>
        <w:pStyle w:val="libVar"/>
        <w:rPr>
          <w:rtl/>
          <w:lang w:bidi="fa-IR"/>
        </w:rPr>
      </w:pPr>
      <w:r>
        <w:rPr>
          <w:rFonts w:hint="cs"/>
          <w:rtl/>
          <w:lang w:bidi="fa-IR"/>
        </w:rPr>
        <w:t xml:space="preserve">276. </w:t>
      </w:r>
      <w:r w:rsidRPr="0067228C">
        <w:rPr>
          <w:rStyle w:val="libBold2Char"/>
          <w:rFonts w:hint="cs"/>
          <w:rtl/>
        </w:rPr>
        <w:t>سبعة</w:t>
      </w:r>
      <w:r>
        <w:rPr>
          <w:rFonts w:hint="cs"/>
          <w:rtl/>
          <w:lang w:bidi="fa-IR"/>
        </w:rPr>
        <w:t xml:space="preserve"> </w:t>
      </w:r>
      <w:r w:rsidRPr="0067228C">
        <w:rPr>
          <w:rStyle w:val="libBold2Char"/>
          <w:rFonts w:hint="cs"/>
          <w:rtl/>
        </w:rPr>
        <w:t>من</w:t>
      </w:r>
      <w:r>
        <w:rPr>
          <w:rFonts w:hint="cs"/>
          <w:rtl/>
          <w:lang w:bidi="fa-IR"/>
        </w:rPr>
        <w:t xml:space="preserve"> </w:t>
      </w:r>
      <w:r w:rsidRPr="0067228C">
        <w:rPr>
          <w:rStyle w:val="libBold2Char"/>
          <w:rFonts w:hint="cs"/>
          <w:rtl/>
        </w:rPr>
        <w:t>السلف</w:t>
      </w:r>
      <w:r>
        <w:rPr>
          <w:rFonts w:hint="cs"/>
          <w:rtl/>
          <w:lang w:bidi="fa-IR"/>
        </w:rPr>
        <w:t>، فیروزآبادی، دار الهجرة، قم 1375 ش</w:t>
      </w:r>
    </w:p>
    <w:p w:rsidR="00DC4DE9" w:rsidRDefault="00DC4DE9" w:rsidP="00DC4DE9">
      <w:pPr>
        <w:pStyle w:val="libVar"/>
        <w:rPr>
          <w:rtl/>
          <w:lang w:bidi="fa-IR"/>
        </w:rPr>
      </w:pPr>
      <w:r>
        <w:rPr>
          <w:rFonts w:hint="cs"/>
          <w:rtl/>
          <w:lang w:bidi="fa-IR"/>
        </w:rPr>
        <w:t xml:space="preserve">277. </w:t>
      </w:r>
      <w:r w:rsidRPr="0067228C">
        <w:rPr>
          <w:rStyle w:val="libBold2Char"/>
          <w:rFonts w:hint="cs"/>
          <w:rtl/>
        </w:rPr>
        <w:t>سبل</w:t>
      </w:r>
      <w:r>
        <w:rPr>
          <w:rFonts w:hint="cs"/>
          <w:rtl/>
          <w:lang w:bidi="fa-IR"/>
        </w:rPr>
        <w:t xml:space="preserve"> </w:t>
      </w:r>
      <w:r w:rsidRPr="0067228C">
        <w:rPr>
          <w:rStyle w:val="libBold2Char"/>
          <w:rFonts w:hint="cs"/>
          <w:rtl/>
        </w:rPr>
        <w:t>الرشاد</w:t>
      </w:r>
      <w:r>
        <w:rPr>
          <w:rFonts w:hint="cs"/>
          <w:rtl/>
          <w:lang w:bidi="fa-IR"/>
        </w:rPr>
        <w:t xml:space="preserve"> </w:t>
      </w:r>
      <w:r w:rsidRPr="0067228C">
        <w:rPr>
          <w:rStyle w:val="libBold2Char"/>
          <w:rFonts w:hint="cs"/>
          <w:rtl/>
        </w:rPr>
        <w:t>الی</w:t>
      </w:r>
      <w:r>
        <w:rPr>
          <w:rFonts w:hint="cs"/>
          <w:rtl/>
          <w:lang w:bidi="fa-IR"/>
        </w:rPr>
        <w:t xml:space="preserve"> </w:t>
      </w:r>
      <w:r w:rsidRPr="0067228C">
        <w:rPr>
          <w:rStyle w:val="libBold2Char"/>
          <w:rFonts w:hint="cs"/>
          <w:rtl/>
        </w:rPr>
        <w:t>اصحاب</w:t>
      </w:r>
      <w:r>
        <w:rPr>
          <w:rFonts w:hint="cs"/>
          <w:rtl/>
          <w:lang w:bidi="fa-IR"/>
        </w:rPr>
        <w:t xml:space="preserve"> </w:t>
      </w:r>
      <w:r w:rsidRPr="0067228C">
        <w:rPr>
          <w:rStyle w:val="libBold2Char"/>
          <w:rFonts w:hint="cs"/>
          <w:rtl/>
        </w:rPr>
        <w:t>الامام</w:t>
      </w:r>
      <w:r>
        <w:rPr>
          <w:rFonts w:hint="cs"/>
          <w:rtl/>
          <w:lang w:bidi="fa-IR"/>
        </w:rPr>
        <w:t xml:space="preserve"> </w:t>
      </w:r>
      <w:r w:rsidRPr="0067228C">
        <w:rPr>
          <w:rStyle w:val="libBold2Char"/>
          <w:rFonts w:hint="cs"/>
          <w:rtl/>
        </w:rPr>
        <w:t>الجواد</w:t>
      </w:r>
      <w:r w:rsidRPr="0067228C">
        <w:rPr>
          <w:rStyle w:val="libAlaemChar"/>
          <w:rtl/>
        </w:rPr>
        <w:t xml:space="preserve"> </w:t>
      </w:r>
      <w:r w:rsidRPr="00B4313A">
        <w:rPr>
          <w:rStyle w:val="libAlaemChar"/>
          <w:rtl/>
        </w:rPr>
        <w:t>عليه‌السلام</w:t>
      </w:r>
      <w:r>
        <w:rPr>
          <w:rFonts w:hint="cs"/>
          <w:rtl/>
          <w:lang w:bidi="fa-IR"/>
        </w:rPr>
        <w:t>، عبد الحسین شبستری، المکتبة التاریخیة، قم 1421 ق</w:t>
      </w:r>
    </w:p>
    <w:p w:rsidR="00DC4DE9" w:rsidRDefault="00DC4DE9" w:rsidP="00DC4DE9">
      <w:pPr>
        <w:pStyle w:val="libVar"/>
        <w:rPr>
          <w:rtl/>
          <w:lang w:bidi="fa-IR"/>
        </w:rPr>
      </w:pPr>
      <w:r>
        <w:rPr>
          <w:rFonts w:hint="cs"/>
          <w:rtl/>
          <w:lang w:bidi="fa-IR"/>
        </w:rPr>
        <w:t xml:space="preserve">278. </w:t>
      </w:r>
      <w:r w:rsidRPr="0067228C">
        <w:rPr>
          <w:rStyle w:val="libBold2Char"/>
          <w:rFonts w:hint="cs"/>
          <w:rtl/>
        </w:rPr>
        <w:t>سبل</w:t>
      </w:r>
      <w:r>
        <w:rPr>
          <w:rFonts w:hint="cs"/>
          <w:rtl/>
          <w:lang w:bidi="fa-IR"/>
        </w:rPr>
        <w:t xml:space="preserve"> </w:t>
      </w:r>
      <w:r w:rsidRPr="0067228C">
        <w:rPr>
          <w:rStyle w:val="libBold2Char"/>
          <w:rFonts w:hint="cs"/>
          <w:rtl/>
        </w:rPr>
        <w:t>السلام</w:t>
      </w:r>
      <w:r>
        <w:rPr>
          <w:rFonts w:hint="cs"/>
          <w:rtl/>
          <w:lang w:bidi="fa-IR"/>
        </w:rPr>
        <w:t>، محمد کحلانی صنعانی، مکتبة مصطفی البابی الحلبی، مصر 1379 ق</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279. </w:t>
      </w:r>
      <w:r w:rsidRPr="007C79A2">
        <w:rPr>
          <w:rStyle w:val="libBold2Char"/>
          <w:rFonts w:hint="cs"/>
          <w:rtl/>
        </w:rPr>
        <w:t>سبل</w:t>
      </w:r>
      <w:r>
        <w:rPr>
          <w:rFonts w:hint="cs"/>
          <w:rtl/>
          <w:lang w:bidi="fa-IR"/>
        </w:rPr>
        <w:t xml:space="preserve"> </w:t>
      </w:r>
      <w:r w:rsidRPr="007C79A2">
        <w:rPr>
          <w:rStyle w:val="libBold2Char"/>
          <w:rFonts w:hint="cs"/>
          <w:rtl/>
        </w:rPr>
        <w:t>الهدی</w:t>
      </w:r>
      <w:r>
        <w:rPr>
          <w:rFonts w:hint="cs"/>
          <w:rtl/>
          <w:lang w:bidi="fa-IR"/>
        </w:rPr>
        <w:t xml:space="preserve"> </w:t>
      </w:r>
      <w:r w:rsidRPr="007C79A2">
        <w:rPr>
          <w:rStyle w:val="libBold2Char"/>
          <w:rFonts w:hint="cs"/>
          <w:rtl/>
        </w:rPr>
        <w:t>و</w:t>
      </w:r>
      <w:r>
        <w:rPr>
          <w:rFonts w:hint="cs"/>
          <w:rtl/>
          <w:lang w:bidi="fa-IR"/>
        </w:rPr>
        <w:t xml:space="preserve"> </w:t>
      </w:r>
      <w:r w:rsidRPr="007C79A2">
        <w:rPr>
          <w:rStyle w:val="libBold2Char"/>
          <w:rFonts w:hint="cs"/>
          <w:rtl/>
        </w:rPr>
        <w:t>الرشاد</w:t>
      </w:r>
      <w:r>
        <w:rPr>
          <w:rFonts w:hint="cs"/>
          <w:rtl/>
          <w:lang w:bidi="fa-IR"/>
        </w:rPr>
        <w:t>، محمد بن یوسف شامی، دار الکتب العلمیة، بیروت 1414 ق</w:t>
      </w:r>
    </w:p>
    <w:p w:rsidR="00DC4DE9" w:rsidRDefault="00DC4DE9" w:rsidP="00DC4DE9">
      <w:pPr>
        <w:pStyle w:val="libVar"/>
        <w:rPr>
          <w:rtl/>
          <w:lang w:bidi="fa-IR"/>
        </w:rPr>
      </w:pPr>
      <w:r>
        <w:rPr>
          <w:rFonts w:hint="cs"/>
          <w:rtl/>
          <w:lang w:bidi="fa-IR"/>
        </w:rPr>
        <w:t xml:space="preserve">280. </w:t>
      </w:r>
      <w:r w:rsidRPr="007C79A2">
        <w:rPr>
          <w:rStyle w:val="libBold2Char"/>
          <w:rFonts w:hint="cs"/>
          <w:rtl/>
        </w:rPr>
        <w:t>سبل</w:t>
      </w:r>
      <w:r>
        <w:rPr>
          <w:rFonts w:hint="cs"/>
          <w:rtl/>
          <w:lang w:bidi="fa-IR"/>
        </w:rPr>
        <w:t xml:space="preserve"> </w:t>
      </w:r>
      <w:r w:rsidRPr="007C79A2">
        <w:rPr>
          <w:rStyle w:val="libBold2Char"/>
          <w:rFonts w:hint="cs"/>
          <w:rtl/>
        </w:rPr>
        <w:t>النجاة</w:t>
      </w:r>
      <w:r>
        <w:rPr>
          <w:rFonts w:hint="cs"/>
          <w:rtl/>
          <w:lang w:bidi="fa-IR"/>
        </w:rPr>
        <w:t xml:space="preserve"> </w:t>
      </w:r>
      <w:r w:rsidRPr="007C79A2">
        <w:rPr>
          <w:rStyle w:val="libBold2Char"/>
          <w:rFonts w:hint="cs"/>
          <w:rtl/>
        </w:rPr>
        <w:t>فی</w:t>
      </w:r>
      <w:r>
        <w:rPr>
          <w:rFonts w:hint="cs"/>
          <w:rtl/>
          <w:lang w:bidi="fa-IR"/>
        </w:rPr>
        <w:t xml:space="preserve"> </w:t>
      </w:r>
      <w:r w:rsidRPr="007C79A2">
        <w:rPr>
          <w:rStyle w:val="libBold2Char"/>
          <w:rFonts w:hint="cs"/>
          <w:rtl/>
        </w:rPr>
        <w:t>تتمة</w:t>
      </w:r>
      <w:r>
        <w:rPr>
          <w:rFonts w:hint="cs"/>
          <w:rtl/>
          <w:lang w:bidi="fa-IR"/>
        </w:rPr>
        <w:t xml:space="preserve"> </w:t>
      </w:r>
      <w:r w:rsidRPr="007C79A2">
        <w:rPr>
          <w:rStyle w:val="libBold2Char"/>
          <w:rFonts w:hint="cs"/>
          <w:rtl/>
        </w:rPr>
        <w:t>المراجعات</w:t>
      </w:r>
      <w:r>
        <w:rPr>
          <w:rFonts w:hint="cs"/>
          <w:rtl/>
          <w:lang w:bidi="fa-IR"/>
        </w:rPr>
        <w:t>، شیخ حسین راضی</w:t>
      </w:r>
    </w:p>
    <w:p w:rsidR="00DC4DE9" w:rsidRDefault="00DC4DE9" w:rsidP="00DC4DE9">
      <w:pPr>
        <w:pStyle w:val="libVar"/>
        <w:rPr>
          <w:rtl/>
          <w:lang w:bidi="fa-IR"/>
        </w:rPr>
      </w:pPr>
      <w:r>
        <w:rPr>
          <w:rFonts w:hint="cs"/>
          <w:rtl/>
          <w:lang w:bidi="fa-IR"/>
        </w:rPr>
        <w:t xml:space="preserve">281، </w:t>
      </w:r>
      <w:r w:rsidRPr="007C79A2">
        <w:rPr>
          <w:rStyle w:val="libBold2Char"/>
          <w:rFonts w:hint="cs"/>
          <w:rtl/>
        </w:rPr>
        <w:t>ستاره</w:t>
      </w:r>
      <w:r>
        <w:rPr>
          <w:rFonts w:hint="cs"/>
          <w:rtl/>
          <w:lang w:bidi="fa-IR"/>
        </w:rPr>
        <w:t xml:space="preserve"> </w:t>
      </w:r>
      <w:r w:rsidRPr="007C79A2">
        <w:rPr>
          <w:rStyle w:val="libBold2Char"/>
          <w:rFonts w:hint="cs"/>
          <w:rtl/>
        </w:rPr>
        <w:t>درخشان</w:t>
      </w:r>
      <w:r>
        <w:rPr>
          <w:rFonts w:hint="cs"/>
          <w:rtl/>
          <w:lang w:bidi="fa-IR"/>
        </w:rPr>
        <w:t xml:space="preserve"> </w:t>
      </w:r>
      <w:r w:rsidRPr="007C79A2">
        <w:rPr>
          <w:rStyle w:val="libBold2Char"/>
          <w:rFonts w:hint="cs"/>
          <w:rtl/>
        </w:rPr>
        <w:t>شام</w:t>
      </w:r>
      <w:r>
        <w:rPr>
          <w:rFonts w:hint="cs"/>
          <w:rtl/>
          <w:lang w:bidi="fa-IR"/>
        </w:rPr>
        <w:t xml:space="preserve"> </w:t>
      </w:r>
      <w:r w:rsidRPr="007C79A2">
        <w:rPr>
          <w:rStyle w:val="libBold2Char"/>
          <w:rFonts w:hint="cs"/>
          <w:rtl/>
        </w:rPr>
        <w:t>حضرت</w:t>
      </w:r>
      <w:r>
        <w:rPr>
          <w:rFonts w:hint="cs"/>
          <w:rtl/>
          <w:lang w:bidi="fa-IR"/>
        </w:rPr>
        <w:t xml:space="preserve"> </w:t>
      </w:r>
      <w:r w:rsidRPr="007C79A2">
        <w:rPr>
          <w:rStyle w:val="libBold2Char"/>
          <w:rFonts w:hint="cs"/>
          <w:rtl/>
        </w:rPr>
        <w:t>رقیه</w:t>
      </w:r>
      <w:r w:rsidRPr="007C79A2">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علی ربانی خلخالی، انتشارات مکتب الحسین</w:t>
      </w:r>
      <w:r w:rsidRPr="007C79A2">
        <w:rPr>
          <w:rStyle w:val="libAlaemChar"/>
          <w:rtl/>
        </w:rPr>
        <w:t xml:space="preserve"> </w:t>
      </w:r>
      <w:r w:rsidRPr="00B4313A">
        <w:rPr>
          <w:rStyle w:val="libAlaemChar"/>
          <w:rtl/>
        </w:rPr>
        <w:t>عليه‌السلام</w:t>
      </w:r>
      <w:r>
        <w:rPr>
          <w:rFonts w:hint="cs"/>
          <w:rtl/>
          <w:lang w:bidi="fa-IR"/>
        </w:rPr>
        <w:t>، 1426 ق</w:t>
      </w:r>
    </w:p>
    <w:p w:rsidR="00DC4DE9" w:rsidRDefault="00DC4DE9" w:rsidP="00DC4DE9">
      <w:pPr>
        <w:pStyle w:val="libVar"/>
        <w:rPr>
          <w:rtl/>
          <w:lang w:bidi="fa-IR"/>
        </w:rPr>
      </w:pPr>
      <w:r>
        <w:rPr>
          <w:rFonts w:hint="cs"/>
          <w:rtl/>
          <w:lang w:bidi="fa-IR"/>
        </w:rPr>
        <w:t xml:space="preserve">282. </w:t>
      </w:r>
      <w:r w:rsidRPr="007C79A2">
        <w:rPr>
          <w:rStyle w:val="libBold2Char"/>
          <w:rFonts w:hint="cs"/>
          <w:rtl/>
        </w:rPr>
        <w:t>سحاب</w:t>
      </w:r>
      <w:r>
        <w:rPr>
          <w:rFonts w:hint="cs"/>
          <w:rtl/>
          <w:lang w:bidi="fa-IR"/>
        </w:rPr>
        <w:t xml:space="preserve"> </w:t>
      </w:r>
      <w:r w:rsidRPr="007C79A2">
        <w:rPr>
          <w:rStyle w:val="libBold2Char"/>
          <w:rFonts w:hint="cs"/>
          <w:rtl/>
        </w:rPr>
        <w:t>رحمت</w:t>
      </w:r>
      <w:r>
        <w:rPr>
          <w:rFonts w:hint="cs"/>
          <w:rtl/>
          <w:lang w:bidi="fa-IR"/>
        </w:rPr>
        <w:t>، عباس اسماعیلی یزدی، مسجد جمکران، قم 1377 ق</w:t>
      </w:r>
    </w:p>
    <w:p w:rsidR="00DC4DE9" w:rsidRDefault="00DC4DE9" w:rsidP="00DC4DE9">
      <w:pPr>
        <w:pStyle w:val="libVar"/>
        <w:rPr>
          <w:rtl/>
          <w:lang w:bidi="fa-IR"/>
        </w:rPr>
      </w:pPr>
      <w:r>
        <w:rPr>
          <w:rFonts w:hint="cs"/>
          <w:rtl/>
          <w:lang w:bidi="fa-IR"/>
        </w:rPr>
        <w:t xml:space="preserve">283. </w:t>
      </w:r>
      <w:r w:rsidRPr="007C79A2">
        <w:rPr>
          <w:rStyle w:val="libBold2Char"/>
          <w:rFonts w:hint="cs"/>
          <w:rtl/>
        </w:rPr>
        <w:t>السرائر</w:t>
      </w:r>
      <w:r>
        <w:rPr>
          <w:rFonts w:hint="cs"/>
          <w:rtl/>
          <w:lang w:bidi="fa-IR"/>
        </w:rPr>
        <w:t>، ابن ادریس حلی، مؤسسه النشر الاسلامی، قم 1410 ق</w:t>
      </w:r>
    </w:p>
    <w:p w:rsidR="00DC4DE9" w:rsidRDefault="00DC4DE9" w:rsidP="00DC4DE9">
      <w:pPr>
        <w:pStyle w:val="libVar"/>
        <w:rPr>
          <w:rtl/>
          <w:lang w:bidi="fa-IR"/>
        </w:rPr>
      </w:pPr>
      <w:r>
        <w:rPr>
          <w:rFonts w:hint="cs"/>
          <w:rtl/>
          <w:lang w:bidi="fa-IR"/>
        </w:rPr>
        <w:t xml:space="preserve">284. </w:t>
      </w:r>
      <w:r w:rsidRPr="007C79A2">
        <w:rPr>
          <w:rStyle w:val="libBold2Char"/>
          <w:rFonts w:hint="cs"/>
          <w:rtl/>
        </w:rPr>
        <w:t>سر</w:t>
      </w:r>
      <w:r>
        <w:rPr>
          <w:rFonts w:hint="cs"/>
          <w:rtl/>
          <w:lang w:bidi="fa-IR"/>
        </w:rPr>
        <w:t xml:space="preserve"> </w:t>
      </w:r>
      <w:r w:rsidRPr="007C79A2">
        <w:rPr>
          <w:rStyle w:val="libBold2Char"/>
          <w:rFonts w:hint="cs"/>
          <w:rtl/>
        </w:rPr>
        <w:t>السلسة</w:t>
      </w:r>
      <w:r>
        <w:rPr>
          <w:rFonts w:hint="cs"/>
          <w:rtl/>
          <w:lang w:bidi="fa-IR"/>
        </w:rPr>
        <w:t xml:space="preserve"> العلویة، ابونصر بخاری، انتشارات شریف الرضی، قم 1413 ق</w:t>
      </w:r>
    </w:p>
    <w:p w:rsidR="00DC4DE9" w:rsidRDefault="00DC4DE9" w:rsidP="00DC4DE9">
      <w:pPr>
        <w:pStyle w:val="libVar"/>
        <w:rPr>
          <w:rtl/>
          <w:lang w:bidi="fa-IR"/>
        </w:rPr>
      </w:pPr>
      <w:r>
        <w:rPr>
          <w:rFonts w:hint="cs"/>
          <w:rtl/>
          <w:lang w:bidi="fa-IR"/>
        </w:rPr>
        <w:t xml:space="preserve">285. </w:t>
      </w:r>
      <w:r w:rsidRPr="007C79A2">
        <w:rPr>
          <w:rStyle w:val="libBold2Char"/>
          <w:rFonts w:hint="cs"/>
          <w:rtl/>
        </w:rPr>
        <w:t>سر</w:t>
      </w:r>
      <w:r>
        <w:rPr>
          <w:rFonts w:hint="cs"/>
          <w:rtl/>
          <w:lang w:bidi="fa-IR"/>
        </w:rPr>
        <w:t xml:space="preserve"> </w:t>
      </w:r>
      <w:r w:rsidRPr="007C79A2">
        <w:rPr>
          <w:rStyle w:val="libBold2Char"/>
          <w:rFonts w:hint="cs"/>
          <w:rtl/>
        </w:rPr>
        <w:t>العالمین</w:t>
      </w:r>
      <w:r>
        <w:rPr>
          <w:rFonts w:hint="cs"/>
          <w:rtl/>
          <w:lang w:bidi="fa-IR"/>
        </w:rPr>
        <w:t>، ابو حامد غزالی</w:t>
      </w:r>
    </w:p>
    <w:p w:rsidR="00DC4DE9" w:rsidRDefault="00DC4DE9" w:rsidP="00DC4DE9">
      <w:pPr>
        <w:pStyle w:val="libVar"/>
        <w:rPr>
          <w:rtl/>
          <w:lang w:bidi="fa-IR"/>
        </w:rPr>
      </w:pPr>
      <w:r>
        <w:rPr>
          <w:rFonts w:hint="cs"/>
          <w:rtl/>
          <w:lang w:bidi="fa-IR"/>
        </w:rPr>
        <w:t xml:space="preserve">286. </w:t>
      </w:r>
      <w:r w:rsidRPr="007C79A2">
        <w:rPr>
          <w:rStyle w:val="libBold2Char"/>
          <w:rFonts w:hint="cs"/>
          <w:rtl/>
        </w:rPr>
        <w:t>سعید</w:t>
      </w:r>
      <w:r>
        <w:rPr>
          <w:rFonts w:hint="cs"/>
          <w:rtl/>
          <w:lang w:bidi="fa-IR"/>
        </w:rPr>
        <w:t xml:space="preserve"> </w:t>
      </w:r>
      <w:r w:rsidRPr="007C79A2">
        <w:rPr>
          <w:rStyle w:val="libBold2Char"/>
          <w:rFonts w:hint="cs"/>
          <w:rtl/>
        </w:rPr>
        <w:t>بن</w:t>
      </w:r>
      <w:r>
        <w:rPr>
          <w:rFonts w:hint="cs"/>
          <w:rtl/>
          <w:lang w:bidi="fa-IR"/>
        </w:rPr>
        <w:t xml:space="preserve"> </w:t>
      </w:r>
      <w:r w:rsidRPr="007C79A2">
        <w:rPr>
          <w:rStyle w:val="libBold2Char"/>
          <w:rFonts w:hint="cs"/>
          <w:rtl/>
        </w:rPr>
        <w:t>جبیر</w:t>
      </w:r>
      <w:r>
        <w:rPr>
          <w:rFonts w:hint="cs"/>
          <w:rtl/>
          <w:lang w:bidi="fa-IR"/>
        </w:rPr>
        <w:t xml:space="preserve">، کمال السید، مؤسسه انصاریان، قم </w:t>
      </w:r>
    </w:p>
    <w:p w:rsidR="00DC4DE9" w:rsidRDefault="00DC4DE9" w:rsidP="00DC4DE9">
      <w:pPr>
        <w:pStyle w:val="libVar"/>
        <w:rPr>
          <w:rtl/>
          <w:lang w:bidi="fa-IR"/>
        </w:rPr>
      </w:pPr>
      <w:r>
        <w:rPr>
          <w:rFonts w:hint="cs"/>
          <w:rtl/>
          <w:lang w:bidi="fa-IR"/>
        </w:rPr>
        <w:t xml:space="preserve">287. </w:t>
      </w:r>
      <w:r w:rsidRPr="007C79A2">
        <w:rPr>
          <w:rStyle w:val="libBold2Char"/>
          <w:rFonts w:hint="cs"/>
          <w:rtl/>
        </w:rPr>
        <w:t>سفینة</w:t>
      </w:r>
      <w:r>
        <w:rPr>
          <w:rFonts w:hint="cs"/>
          <w:rtl/>
          <w:lang w:bidi="fa-IR"/>
        </w:rPr>
        <w:t xml:space="preserve"> </w:t>
      </w:r>
      <w:r w:rsidRPr="007C79A2">
        <w:rPr>
          <w:rStyle w:val="libBold2Char"/>
          <w:rFonts w:hint="cs"/>
          <w:rtl/>
        </w:rPr>
        <w:t>البحار</w:t>
      </w:r>
      <w:r>
        <w:rPr>
          <w:rFonts w:hint="cs"/>
          <w:rtl/>
          <w:lang w:bidi="fa-IR"/>
        </w:rPr>
        <w:t>، محدث قمی، مجمع البحوث الاسلامیة آستان قدس رضوی، مشهد 1416 ق</w:t>
      </w:r>
    </w:p>
    <w:p w:rsidR="00DC4DE9" w:rsidRDefault="00DC4DE9" w:rsidP="00DC4DE9">
      <w:pPr>
        <w:pStyle w:val="libVar"/>
        <w:rPr>
          <w:rtl/>
          <w:lang w:bidi="fa-IR"/>
        </w:rPr>
      </w:pPr>
      <w:r>
        <w:rPr>
          <w:rFonts w:hint="cs"/>
          <w:rtl/>
          <w:lang w:bidi="fa-IR"/>
        </w:rPr>
        <w:t xml:space="preserve">288. </w:t>
      </w:r>
      <w:r w:rsidRPr="007C79A2">
        <w:rPr>
          <w:rStyle w:val="libBold2Char"/>
          <w:rFonts w:hint="cs"/>
          <w:rtl/>
        </w:rPr>
        <w:t>سفینة</w:t>
      </w:r>
      <w:r>
        <w:rPr>
          <w:rFonts w:hint="cs"/>
          <w:rtl/>
          <w:lang w:bidi="fa-IR"/>
        </w:rPr>
        <w:t xml:space="preserve"> </w:t>
      </w:r>
      <w:r w:rsidRPr="007C79A2">
        <w:rPr>
          <w:rStyle w:val="libBold2Char"/>
          <w:rFonts w:hint="cs"/>
          <w:rtl/>
        </w:rPr>
        <w:t>النجاة</w:t>
      </w:r>
      <w:r>
        <w:rPr>
          <w:rFonts w:hint="cs"/>
          <w:rtl/>
          <w:lang w:bidi="fa-IR"/>
        </w:rPr>
        <w:t>، فاضل سرابی تنکابنی، ناشر محقق، قم 1419 ق</w:t>
      </w:r>
    </w:p>
    <w:p w:rsidR="00DC4DE9" w:rsidRDefault="00DC4DE9" w:rsidP="00DC4DE9">
      <w:pPr>
        <w:pStyle w:val="libVar"/>
        <w:rPr>
          <w:rtl/>
          <w:lang w:bidi="fa-IR"/>
        </w:rPr>
      </w:pPr>
      <w:r>
        <w:rPr>
          <w:rFonts w:hint="cs"/>
          <w:rtl/>
          <w:lang w:bidi="fa-IR"/>
        </w:rPr>
        <w:t xml:space="preserve">289. </w:t>
      </w:r>
      <w:r w:rsidRPr="007C79A2">
        <w:rPr>
          <w:rStyle w:val="libBold2Char"/>
          <w:rFonts w:hint="cs"/>
          <w:rtl/>
        </w:rPr>
        <w:t>السقیفة</w:t>
      </w:r>
      <w:r>
        <w:rPr>
          <w:rFonts w:hint="cs"/>
          <w:rtl/>
          <w:lang w:bidi="fa-IR"/>
        </w:rPr>
        <w:t xml:space="preserve"> </w:t>
      </w:r>
      <w:r w:rsidRPr="007C79A2">
        <w:rPr>
          <w:rStyle w:val="libBold2Char"/>
          <w:rFonts w:hint="cs"/>
          <w:rtl/>
        </w:rPr>
        <w:t>ام</w:t>
      </w:r>
      <w:r>
        <w:rPr>
          <w:rFonts w:hint="cs"/>
          <w:rtl/>
          <w:lang w:bidi="fa-IR"/>
        </w:rPr>
        <w:t xml:space="preserve"> </w:t>
      </w:r>
      <w:r w:rsidRPr="007C79A2">
        <w:rPr>
          <w:rStyle w:val="libBold2Char"/>
          <w:rFonts w:hint="cs"/>
          <w:rtl/>
        </w:rPr>
        <w:t>الفتن</w:t>
      </w:r>
      <w:r>
        <w:rPr>
          <w:rFonts w:hint="cs"/>
          <w:rtl/>
          <w:lang w:bidi="fa-IR"/>
        </w:rPr>
        <w:t>، دکتر جواد جعفر خلیلی، ارشاد بیروت - لندن</w:t>
      </w:r>
    </w:p>
    <w:p w:rsidR="00DC4DE9" w:rsidRDefault="00DC4DE9" w:rsidP="00DC4DE9">
      <w:pPr>
        <w:pStyle w:val="libVar"/>
        <w:rPr>
          <w:rtl/>
          <w:lang w:bidi="fa-IR"/>
        </w:rPr>
      </w:pPr>
      <w:r>
        <w:rPr>
          <w:rFonts w:hint="cs"/>
          <w:rtl/>
          <w:lang w:bidi="fa-IR"/>
        </w:rPr>
        <w:t xml:space="preserve">290. </w:t>
      </w:r>
      <w:r w:rsidRPr="007C79A2">
        <w:rPr>
          <w:rStyle w:val="libBold2Char"/>
          <w:rFonts w:hint="cs"/>
          <w:rtl/>
        </w:rPr>
        <w:t>السقیفة</w:t>
      </w:r>
      <w:r>
        <w:rPr>
          <w:rFonts w:hint="cs"/>
          <w:rtl/>
          <w:lang w:bidi="fa-IR"/>
        </w:rPr>
        <w:t xml:space="preserve"> </w:t>
      </w:r>
      <w:r w:rsidRPr="007C79A2">
        <w:rPr>
          <w:rStyle w:val="libBold2Char"/>
          <w:rFonts w:hint="cs"/>
          <w:rtl/>
        </w:rPr>
        <w:t>وفدک</w:t>
      </w:r>
      <w:r>
        <w:rPr>
          <w:rFonts w:hint="cs"/>
          <w:rtl/>
          <w:lang w:bidi="fa-IR"/>
        </w:rPr>
        <w:t>، جوهری، شرکة الکتبی، بیروت 1413 ق</w:t>
      </w:r>
    </w:p>
    <w:p w:rsidR="00DC4DE9" w:rsidRDefault="00DC4DE9" w:rsidP="00DC4DE9">
      <w:pPr>
        <w:pStyle w:val="libVar"/>
        <w:rPr>
          <w:rtl/>
          <w:lang w:bidi="fa-IR"/>
        </w:rPr>
      </w:pPr>
      <w:r>
        <w:rPr>
          <w:rFonts w:hint="cs"/>
          <w:rtl/>
          <w:lang w:bidi="fa-IR"/>
        </w:rPr>
        <w:t xml:space="preserve">291. </w:t>
      </w:r>
      <w:r w:rsidRPr="007C79A2">
        <w:rPr>
          <w:rStyle w:val="libBold2Char"/>
          <w:rFonts w:hint="cs"/>
          <w:rtl/>
        </w:rPr>
        <w:t>سعد</w:t>
      </w:r>
      <w:r>
        <w:rPr>
          <w:rFonts w:hint="cs"/>
          <w:rtl/>
          <w:lang w:bidi="fa-IR"/>
        </w:rPr>
        <w:t xml:space="preserve"> </w:t>
      </w:r>
      <w:r w:rsidRPr="007C79A2">
        <w:rPr>
          <w:rStyle w:val="libBold2Char"/>
          <w:rFonts w:hint="cs"/>
          <w:rtl/>
        </w:rPr>
        <w:t>السعود</w:t>
      </w:r>
      <w:r>
        <w:rPr>
          <w:rFonts w:hint="cs"/>
          <w:rtl/>
          <w:lang w:bidi="fa-IR"/>
        </w:rPr>
        <w:t>، سید ابن طاووس، انتشارات رضی، قم 1363 ش</w:t>
      </w:r>
    </w:p>
    <w:p w:rsidR="00DC4DE9" w:rsidRDefault="00DC4DE9" w:rsidP="00DC4DE9">
      <w:pPr>
        <w:pStyle w:val="libVar"/>
        <w:rPr>
          <w:rtl/>
          <w:lang w:bidi="fa-IR"/>
        </w:rPr>
      </w:pPr>
      <w:r>
        <w:rPr>
          <w:rFonts w:hint="cs"/>
          <w:rtl/>
          <w:lang w:bidi="fa-IR"/>
        </w:rPr>
        <w:t xml:space="preserve">292. </w:t>
      </w:r>
      <w:r w:rsidRPr="007C79A2">
        <w:rPr>
          <w:rStyle w:val="libBold2Char"/>
          <w:rFonts w:hint="cs"/>
          <w:rtl/>
        </w:rPr>
        <w:t>سلمان</w:t>
      </w:r>
      <w:r>
        <w:rPr>
          <w:rFonts w:hint="cs"/>
          <w:rtl/>
          <w:lang w:bidi="fa-IR"/>
        </w:rPr>
        <w:t xml:space="preserve"> </w:t>
      </w:r>
      <w:r w:rsidRPr="007C79A2">
        <w:rPr>
          <w:rStyle w:val="libBold2Char"/>
          <w:rFonts w:hint="cs"/>
          <w:rtl/>
        </w:rPr>
        <w:t>بن</w:t>
      </w:r>
      <w:r>
        <w:rPr>
          <w:rFonts w:hint="cs"/>
          <w:rtl/>
          <w:lang w:bidi="fa-IR"/>
        </w:rPr>
        <w:t xml:space="preserve"> </w:t>
      </w:r>
      <w:r w:rsidRPr="007C79A2">
        <w:rPr>
          <w:rStyle w:val="libBold2Char"/>
          <w:rFonts w:hint="cs"/>
          <w:rtl/>
        </w:rPr>
        <w:t>الاسلام</w:t>
      </w:r>
      <w:r>
        <w:rPr>
          <w:rFonts w:hint="cs"/>
          <w:rtl/>
          <w:lang w:bidi="fa-IR"/>
        </w:rPr>
        <w:t>، کمال السید انتشارات انصاریان، قم</w:t>
      </w:r>
    </w:p>
    <w:p w:rsidR="00DC4DE9" w:rsidRDefault="00DC4DE9" w:rsidP="00DC4DE9">
      <w:pPr>
        <w:pStyle w:val="libVar"/>
        <w:rPr>
          <w:rtl/>
          <w:lang w:bidi="fa-IR"/>
        </w:rPr>
      </w:pPr>
      <w:r>
        <w:rPr>
          <w:rFonts w:hint="cs"/>
          <w:rtl/>
          <w:lang w:bidi="fa-IR"/>
        </w:rPr>
        <w:t xml:space="preserve">293. </w:t>
      </w:r>
      <w:r w:rsidRPr="007C79A2">
        <w:rPr>
          <w:rStyle w:val="libBold2Char"/>
          <w:rFonts w:hint="cs"/>
          <w:rtl/>
        </w:rPr>
        <w:t>سنن</w:t>
      </w:r>
      <w:r>
        <w:rPr>
          <w:rFonts w:hint="cs"/>
          <w:rtl/>
          <w:lang w:bidi="fa-IR"/>
        </w:rPr>
        <w:t xml:space="preserve"> </w:t>
      </w:r>
      <w:r w:rsidRPr="007C79A2">
        <w:rPr>
          <w:rStyle w:val="libBold2Char"/>
          <w:rFonts w:hint="cs"/>
          <w:rtl/>
        </w:rPr>
        <w:t>ابن</w:t>
      </w:r>
      <w:r>
        <w:rPr>
          <w:rFonts w:hint="cs"/>
          <w:rtl/>
          <w:lang w:bidi="fa-IR"/>
        </w:rPr>
        <w:t xml:space="preserve"> </w:t>
      </w:r>
      <w:r w:rsidRPr="007C79A2">
        <w:rPr>
          <w:rStyle w:val="libBold2Char"/>
          <w:rFonts w:hint="cs"/>
          <w:rtl/>
        </w:rPr>
        <w:t>ماجة</w:t>
      </w:r>
      <w:r>
        <w:rPr>
          <w:rFonts w:hint="cs"/>
          <w:rtl/>
          <w:lang w:bidi="fa-IR"/>
        </w:rPr>
        <w:t>، محمد بن یزید قزوینی (ابن ماجة)، دار الفکر، بیروت</w:t>
      </w:r>
    </w:p>
    <w:p w:rsidR="00DC4DE9" w:rsidRDefault="00DC4DE9" w:rsidP="00DC4DE9">
      <w:pPr>
        <w:pStyle w:val="libVar"/>
        <w:rPr>
          <w:rtl/>
          <w:lang w:bidi="fa-IR"/>
        </w:rPr>
      </w:pPr>
      <w:r>
        <w:rPr>
          <w:rFonts w:hint="cs"/>
          <w:rtl/>
          <w:lang w:bidi="fa-IR"/>
        </w:rPr>
        <w:t xml:space="preserve">294. </w:t>
      </w:r>
      <w:r w:rsidRPr="007C79A2">
        <w:rPr>
          <w:rStyle w:val="libBold2Char"/>
          <w:rFonts w:hint="cs"/>
          <w:rtl/>
        </w:rPr>
        <w:t>سنن</w:t>
      </w:r>
      <w:r>
        <w:rPr>
          <w:rFonts w:hint="cs"/>
          <w:rtl/>
          <w:lang w:bidi="fa-IR"/>
        </w:rPr>
        <w:t xml:space="preserve"> </w:t>
      </w:r>
      <w:r w:rsidRPr="007C79A2">
        <w:rPr>
          <w:rStyle w:val="libBold2Char"/>
          <w:rFonts w:hint="cs"/>
          <w:rtl/>
        </w:rPr>
        <w:t>ابی</w:t>
      </w:r>
      <w:r>
        <w:rPr>
          <w:rFonts w:hint="cs"/>
          <w:rtl/>
          <w:lang w:bidi="fa-IR"/>
        </w:rPr>
        <w:t xml:space="preserve"> </w:t>
      </w:r>
      <w:r w:rsidRPr="007C79A2">
        <w:rPr>
          <w:rStyle w:val="libBold2Char"/>
          <w:rFonts w:hint="cs"/>
          <w:rtl/>
        </w:rPr>
        <w:t>داود</w:t>
      </w:r>
      <w:r>
        <w:rPr>
          <w:rFonts w:hint="cs"/>
          <w:rtl/>
          <w:lang w:bidi="fa-IR"/>
        </w:rPr>
        <w:t>، سلیمان بن اثعث سجستانی، دار الفکر، بیروت، 1410 ق</w:t>
      </w:r>
    </w:p>
    <w:p w:rsidR="00DC4DE9" w:rsidRDefault="00DC4DE9" w:rsidP="00DC4DE9">
      <w:pPr>
        <w:pStyle w:val="libVar"/>
        <w:rPr>
          <w:rtl/>
          <w:lang w:bidi="fa-IR"/>
        </w:rPr>
      </w:pPr>
      <w:r>
        <w:rPr>
          <w:rFonts w:hint="cs"/>
          <w:rtl/>
          <w:lang w:bidi="fa-IR"/>
        </w:rPr>
        <w:t xml:space="preserve">295. </w:t>
      </w:r>
      <w:r w:rsidRPr="007C79A2">
        <w:rPr>
          <w:rStyle w:val="libBold2Char"/>
          <w:rFonts w:hint="cs"/>
          <w:rtl/>
        </w:rPr>
        <w:t>سنن</w:t>
      </w:r>
      <w:r>
        <w:rPr>
          <w:rFonts w:hint="cs"/>
          <w:rtl/>
          <w:lang w:bidi="fa-IR"/>
        </w:rPr>
        <w:t xml:space="preserve"> </w:t>
      </w:r>
      <w:r w:rsidRPr="007C79A2">
        <w:rPr>
          <w:rStyle w:val="libBold2Char"/>
          <w:rFonts w:hint="cs"/>
          <w:rtl/>
        </w:rPr>
        <w:t>البیهقی</w:t>
      </w:r>
      <w:r>
        <w:rPr>
          <w:rFonts w:hint="cs"/>
          <w:rtl/>
          <w:lang w:bidi="fa-IR"/>
        </w:rPr>
        <w:t xml:space="preserve"> (السنن الکبری)، ابوبکر احمد بیهقی، دار الفکر، بیروت</w:t>
      </w:r>
    </w:p>
    <w:p w:rsidR="00DC4DE9" w:rsidRDefault="00DC4DE9" w:rsidP="00DC4DE9">
      <w:pPr>
        <w:pStyle w:val="libVar"/>
        <w:rPr>
          <w:rtl/>
          <w:lang w:bidi="fa-IR"/>
        </w:rPr>
      </w:pPr>
      <w:r>
        <w:rPr>
          <w:rFonts w:hint="cs"/>
          <w:rtl/>
          <w:lang w:bidi="fa-IR"/>
        </w:rPr>
        <w:t xml:space="preserve">296. </w:t>
      </w:r>
      <w:r w:rsidRPr="007C79A2">
        <w:rPr>
          <w:rStyle w:val="libBold2Char"/>
          <w:rFonts w:hint="cs"/>
          <w:rtl/>
        </w:rPr>
        <w:t>سنن</w:t>
      </w:r>
      <w:r>
        <w:rPr>
          <w:rFonts w:hint="cs"/>
          <w:rtl/>
          <w:lang w:bidi="fa-IR"/>
        </w:rPr>
        <w:t xml:space="preserve"> </w:t>
      </w:r>
      <w:r w:rsidRPr="007C79A2">
        <w:rPr>
          <w:rStyle w:val="libBold2Char"/>
          <w:rFonts w:hint="cs"/>
          <w:rtl/>
        </w:rPr>
        <w:t>الترمذی</w:t>
      </w:r>
      <w:r>
        <w:rPr>
          <w:rFonts w:hint="cs"/>
          <w:rtl/>
          <w:lang w:bidi="fa-IR"/>
        </w:rPr>
        <w:t>، محمد بن عیسی ترمذی، دار الفکر، بیروت 1403 ق</w:t>
      </w:r>
    </w:p>
    <w:p w:rsidR="00DC4DE9" w:rsidRDefault="00DC4DE9" w:rsidP="00DC4DE9">
      <w:pPr>
        <w:pStyle w:val="libVar"/>
        <w:rPr>
          <w:rtl/>
          <w:lang w:bidi="fa-IR"/>
        </w:rPr>
      </w:pPr>
      <w:r>
        <w:rPr>
          <w:rFonts w:hint="cs"/>
          <w:rtl/>
          <w:lang w:bidi="fa-IR"/>
        </w:rPr>
        <w:t xml:space="preserve">297. </w:t>
      </w:r>
      <w:r w:rsidRPr="007C79A2">
        <w:rPr>
          <w:rStyle w:val="libBold2Char"/>
          <w:rFonts w:hint="cs"/>
          <w:rtl/>
        </w:rPr>
        <w:t>سنن</w:t>
      </w:r>
      <w:r>
        <w:rPr>
          <w:rFonts w:hint="cs"/>
          <w:rtl/>
          <w:lang w:bidi="fa-IR"/>
        </w:rPr>
        <w:t xml:space="preserve"> </w:t>
      </w:r>
      <w:r w:rsidRPr="007C79A2">
        <w:rPr>
          <w:rStyle w:val="libBold2Char"/>
          <w:rFonts w:hint="cs"/>
          <w:rtl/>
        </w:rPr>
        <w:t>الدارقطنی</w:t>
      </w:r>
      <w:r>
        <w:rPr>
          <w:rFonts w:hint="cs"/>
          <w:rtl/>
          <w:lang w:bidi="fa-IR"/>
        </w:rPr>
        <w:t>، ابن عمر دارقطنی بغدادی، دار المعرفة، بیروت 1386 ق</w:t>
      </w:r>
    </w:p>
    <w:p w:rsidR="00DC4DE9" w:rsidRDefault="00DC4DE9" w:rsidP="00DC4DE9">
      <w:pPr>
        <w:pStyle w:val="libVar"/>
        <w:rPr>
          <w:rtl/>
          <w:lang w:bidi="fa-IR"/>
        </w:rPr>
      </w:pPr>
      <w:r>
        <w:rPr>
          <w:rFonts w:hint="cs"/>
          <w:rtl/>
          <w:lang w:bidi="fa-IR"/>
        </w:rPr>
        <w:t xml:space="preserve">298. </w:t>
      </w:r>
      <w:r w:rsidRPr="007C79A2">
        <w:rPr>
          <w:rStyle w:val="libBold2Char"/>
          <w:rFonts w:hint="cs"/>
          <w:rtl/>
        </w:rPr>
        <w:t>السنن</w:t>
      </w:r>
      <w:r>
        <w:rPr>
          <w:rFonts w:hint="cs"/>
          <w:rtl/>
          <w:lang w:bidi="fa-IR"/>
        </w:rPr>
        <w:t xml:space="preserve"> </w:t>
      </w:r>
      <w:r w:rsidRPr="007C79A2">
        <w:rPr>
          <w:rStyle w:val="libBold2Char"/>
          <w:rFonts w:hint="cs"/>
          <w:rtl/>
        </w:rPr>
        <w:t>الکبری</w:t>
      </w:r>
      <w:r>
        <w:rPr>
          <w:rFonts w:hint="cs"/>
          <w:rtl/>
          <w:lang w:bidi="fa-IR"/>
        </w:rPr>
        <w:t>، نسائی، دار الکتب العلمیة، بیروت 1411 ق</w:t>
      </w:r>
    </w:p>
    <w:p w:rsidR="00DC4DE9" w:rsidRDefault="00DC4DE9" w:rsidP="00DC4DE9">
      <w:pPr>
        <w:pStyle w:val="libVar"/>
        <w:rPr>
          <w:rtl/>
          <w:lang w:bidi="fa-IR"/>
        </w:rPr>
      </w:pPr>
      <w:r>
        <w:rPr>
          <w:rFonts w:hint="cs"/>
          <w:rtl/>
          <w:lang w:bidi="fa-IR"/>
        </w:rPr>
        <w:t xml:space="preserve">299. </w:t>
      </w:r>
      <w:r w:rsidRPr="007C79A2">
        <w:rPr>
          <w:rStyle w:val="libBold2Char"/>
          <w:rFonts w:hint="cs"/>
          <w:rtl/>
        </w:rPr>
        <w:t>سنن</w:t>
      </w:r>
      <w:r>
        <w:rPr>
          <w:rFonts w:hint="cs"/>
          <w:rtl/>
          <w:lang w:bidi="fa-IR"/>
        </w:rPr>
        <w:t xml:space="preserve"> </w:t>
      </w:r>
      <w:r w:rsidRPr="007C79A2">
        <w:rPr>
          <w:rStyle w:val="libBold2Char"/>
          <w:rFonts w:hint="cs"/>
          <w:rtl/>
        </w:rPr>
        <w:t>المصطفی</w:t>
      </w:r>
      <w:r w:rsidRPr="00DC4DE9">
        <w:rPr>
          <w:rStyle w:val="libNormalChar"/>
          <w:rFonts w:eastAsia="B Badr" w:hint="cs"/>
          <w:rtl/>
        </w:rPr>
        <w:t xml:space="preserve"> </w:t>
      </w:r>
      <w:r w:rsidRPr="00B4313A">
        <w:rPr>
          <w:rStyle w:val="libAlaemChar"/>
          <w:rtl/>
        </w:rPr>
        <w:t>صلى‌الله‌عليه‌وآله‌وسلم</w:t>
      </w:r>
      <w:r>
        <w:rPr>
          <w:rFonts w:hint="cs"/>
          <w:rtl/>
          <w:lang w:bidi="fa-IR"/>
        </w:rPr>
        <w:t>، ابن ماجة قزوینی</w:t>
      </w:r>
    </w:p>
    <w:p w:rsidR="00DC4DE9" w:rsidRDefault="00DC4DE9" w:rsidP="00DC4DE9">
      <w:pPr>
        <w:pStyle w:val="libVar"/>
        <w:rPr>
          <w:rtl/>
          <w:lang w:bidi="fa-IR"/>
        </w:rPr>
      </w:pPr>
      <w:r>
        <w:rPr>
          <w:rFonts w:hint="cs"/>
          <w:rtl/>
          <w:lang w:bidi="fa-IR"/>
        </w:rPr>
        <w:t xml:space="preserve">300. </w:t>
      </w:r>
      <w:r w:rsidRPr="007C79A2">
        <w:rPr>
          <w:rStyle w:val="libBold2Char"/>
          <w:rFonts w:hint="cs"/>
          <w:rtl/>
        </w:rPr>
        <w:t>سوگنامه</w:t>
      </w:r>
      <w:r>
        <w:rPr>
          <w:rFonts w:hint="cs"/>
          <w:rtl/>
          <w:lang w:bidi="fa-IR"/>
        </w:rPr>
        <w:t xml:space="preserve"> </w:t>
      </w:r>
      <w:r w:rsidRPr="007C79A2">
        <w:rPr>
          <w:rStyle w:val="libBold2Char"/>
          <w:rFonts w:hint="cs"/>
          <w:rtl/>
        </w:rPr>
        <w:t>آل</w:t>
      </w:r>
      <w:r>
        <w:rPr>
          <w:rFonts w:hint="cs"/>
          <w:rtl/>
          <w:lang w:bidi="fa-IR"/>
        </w:rPr>
        <w:t xml:space="preserve"> </w:t>
      </w:r>
      <w:r w:rsidRPr="007C79A2">
        <w:rPr>
          <w:rStyle w:val="libBold2Char"/>
          <w:rFonts w:hint="cs"/>
          <w:rtl/>
        </w:rPr>
        <w:t>محمد</w:t>
      </w:r>
      <w:r w:rsidRPr="00DC4DE9">
        <w:rPr>
          <w:rStyle w:val="libNormalChar"/>
          <w:rFonts w:eastAsia="B Badr" w:hint="cs"/>
          <w:rtl/>
        </w:rPr>
        <w:t xml:space="preserve"> </w:t>
      </w:r>
      <w:r w:rsidRPr="00B4313A">
        <w:rPr>
          <w:rStyle w:val="libAlaemChar"/>
          <w:rtl/>
        </w:rPr>
        <w:t>صلى‌الله‌عليه‌وآله‌وسلم</w:t>
      </w:r>
      <w:r>
        <w:rPr>
          <w:rFonts w:hint="cs"/>
          <w:rtl/>
          <w:lang w:bidi="fa-IR"/>
        </w:rPr>
        <w:t>، محمد مهدی اشتهاردی، 1372 ش</w:t>
      </w:r>
    </w:p>
    <w:p w:rsidR="00DC4DE9" w:rsidRDefault="00DC4DE9" w:rsidP="00DC4DE9">
      <w:pPr>
        <w:pStyle w:val="libVar"/>
        <w:rPr>
          <w:rtl/>
          <w:lang w:bidi="fa-IR"/>
        </w:rPr>
      </w:pPr>
      <w:r>
        <w:rPr>
          <w:rFonts w:hint="cs"/>
          <w:rtl/>
          <w:lang w:bidi="fa-IR"/>
        </w:rPr>
        <w:t xml:space="preserve">301. </w:t>
      </w:r>
      <w:r w:rsidRPr="007C79A2">
        <w:rPr>
          <w:rStyle w:val="libBold2Char"/>
          <w:rFonts w:hint="cs"/>
          <w:rtl/>
        </w:rPr>
        <w:t>السیدة</w:t>
      </w:r>
      <w:r>
        <w:rPr>
          <w:rFonts w:hint="cs"/>
          <w:rtl/>
          <w:lang w:bidi="fa-IR"/>
        </w:rPr>
        <w:t xml:space="preserve"> </w:t>
      </w:r>
      <w:r w:rsidRPr="007C79A2">
        <w:rPr>
          <w:rStyle w:val="libBold2Char"/>
          <w:rFonts w:hint="cs"/>
          <w:rtl/>
        </w:rPr>
        <w:t>زینب</w:t>
      </w:r>
      <w:r>
        <w:rPr>
          <w:rFonts w:hint="cs"/>
          <w:rtl/>
          <w:lang w:bidi="fa-IR"/>
        </w:rPr>
        <w:t xml:space="preserve"> </w:t>
      </w:r>
      <w:r w:rsidRPr="007C79A2">
        <w:rPr>
          <w:rStyle w:val="libBold2Char"/>
          <w:rFonts w:hint="cs"/>
          <w:rtl/>
        </w:rPr>
        <w:t>الکبری</w:t>
      </w:r>
      <w:r w:rsidRPr="007C79A2">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rPr>
        <w:t>،</w:t>
      </w:r>
      <w:r>
        <w:rPr>
          <w:rFonts w:hint="cs"/>
          <w:rtl/>
          <w:lang w:bidi="fa-IR"/>
        </w:rPr>
        <w:t xml:space="preserve"> من المهد الی اللحد، سید محمد کاظم قزوینی، معهد العترة</w:t>
      </w:r>
    </w:p>
    <w:p w:rsidR="00DC4DE9" w:rsidRDefault="00DC4DE9" w:rsidP="00DC4DE9">
      <w:pPr>
        <w:pStyle w:val="libVar"/>
        <w:rPr>
          <w:rtl/>
          <w:lang w:bidi="fa-IR"/>
        </w:rPr>
      </w:pPr>
      <w:r>
        <w:rPr>
          <w:rFonts w:hint="cs"/>
          <w:rtl/>
          <w:lang w:bidi="fa-IR"/>
        </w:rPr>
        <w:t xml:space="preserve">302. </w:t>
      </w:r>
      <w:r w:rsidRPr="007C79A2">
        <w:rPr>
          <w:rStyle w:val="libBold2Char"/>
          <w:rFonts w:hint="cs"/>
          <w:rtl/>
        </w:rPr>
        <w:t>سیر</w:t>
      </w:r>
      <w:r>
        <w:rPr>
          <w:rFonts w:hint="cs"/>
          <w:rtl/>
          <w:lang w:bidi="fa-IR"/>
        </w:rPr>
        <w:t xml:space="preserve"> </w:t>
      </w:r>
      <w:r w:rsidRPr="007C79A2">
        <w:rPr>
          <w:rStyle w:val="libBold2Char"/>
          <w:rFonts w:hint="cs"/>
          <w:rtl/>
        </w:rPr>
        <w:t>اعلام</w:t>
      </w:r>
      <w:r>
        <w:rPr>
          <w:rFonts w:hint="cs"/>
          <w:rtl/>
          <w:lang w:bidi="fa-IR"/>
        </w:rPr>
        <w:t xml:space="preserve"> </w:t>
      </w:r>
      <w:r w:rsidRPr="007C79A2">
        <w:rPr>
          <w:rStyle w:val="libBold2Char"/>
          <w:rFonts w:hint="cs"/>
          <w:rtl/>
        </w:rPr>
        <w:t>النبلاء</w:t>
      </w:r>
      <w:r>
        <w:rPr>
          <w:rFonts w:hint="cs"/>
          <w:rtl/>
          <w:lang w:bidi="fa-IR"/>
        </w:rPr>
        <w:t>، زهبی، مؤسسه الرسالة، بیروت 1413 ق</w:t>
      </w:r>
    </w:p>
    <w:p w:rsidR="00DC4DE9" w:rsidRDefault="00DC4DE9" w:rsidP="00DC4DE9">
      <w:pPr>
        <w:pStyle w:val="libVar"/>
        <w:rPr>
          <w:rtl/>
          <w:lang w:bidi="fa-IR"/>
        </w:rPr>
      </w:pPr>
      <w:r>
        <w:rPr>
          <w:rFonts w:hint="cs"/>
          <w:rtl/>
          <w:lang w:bidi="fa-IR"/>
        </w:rPr>
        <w:t xml:space="preserve">303. </w:t>
      </w:r>
      <w:r w:rsidRPr="007C79A2">
        <w:rPr>
          <w:rStyle w:val="libBold2Char"/>
          <w:rFonts w:hint="cs"/>
          <w:rtl/>
        </w:rPr>
        <w:t>سیرة</w:t>
      </w:r>
      <w:r>
        <w:rPr>
          <w:rFonts w:hint="cs"/>
          <w:rtl/>
          <w:lang w:bidi="fa-IR"/>
        </w:rPr>
        <w:t xml:space="preserve"> </w:t>
      </w:r>
      <w:r w:rsidRPr="007C79A2">
        <w:rPr>
          <w:rStyle w:val="libBold2Char"/>
          <w:rFonts w:hint="cs"/>
          <w:rtl/>
        </w:rPr>
        <w:t>الأئمة</w:t>
      </w:r>
      <w:r>
        <w:rPr>
          <w:rFonts w:hint="cs"/>
          <w:rtl/>
          <w:lang w:bidi="fa-IR"/>
        </w:rPr>
        <w:t xml:space="preserve"> </w:t>
      </w:r>
      <w:r w:rsidRPr="007C79A2">
        <w:rPr>
          <w:rStyle w:val="libBold2Char"/>
          <w:rFonts w:hint="cs"/>
          <w:rtl/>
        </w:rPr>
        <w:t>الاثنی</w:t>
      </w:r>
      <w:r>
        <w:rPr>
          <w:rFonts w:hint="cs"/>
          <w:rtl/>
          <w:lang w:bidi="fa-IR"/>
        </w:rPr>
        <w:t xml:space="preserve"> </w:t>
      </w:r>
      <w:r w:rsidRPr="007C79A2">
        <w:rPr>
          <w:rStyle w:val="libBold2Char"/>
          <w:rFonts w:hint="cs"/>
          <w:rtl/>
        </w:rPr>
        <w:t>عشر</w:t>
      </w:r>
      <w:r>
        <w:rPr>
          <w:rFonts w:hint="cs"/>
          <w:rtl/>
          <w:lang w:bidi="fa-IR"/>
        </w:rPr>
        <w:t>، هشام معروف حسنی، دار التعارف، دار القلم، 1397 ق</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304. </w:t>
      </w:r>
      <w:r w:rsidRPr="001D7445">
        <w:rPr>
          <w:rStyle w:val="libBold2Char"/>
          <w:rFonts w:hint="cs"/>
          <w:rtl/>
        </w:rPr>
        <w:t>السیرة الحلبیة</w:t>
      </w:r>
      <w:r>
        <w:rPr>
          <w:rFonts w:hint="cs"/>
          <w:rtl/>
          <w:lang w:bidi="fa-IR"/>
        </w:rPr>
        <w:t xml:space="preserve">، علی بن برهان الدین حلبی، دار الفکر، بیروت </w:t>
      </w:r>
    </w:p>
    <w:p w:rsidR="00DC4DE9" w:rsidRDefault="00DC4DE9" w:rsidP="00DC4DE9">
      <w:pPr>
        <w:pStyle w:val="libVar"/>
        <w:rPr>
          <w:rtl/>
          <w:lang w:bidi="fa-IR"/>
        </w:rPr>
      </w:pPr>
      <w:r>
        <w:rPr>
          <w:rFonts w:hint="cs"/>
          <w:rtl/>
          <w:lang w:bidi="fa-IR"/>
        </w:rPr>
        <w:t xml:space="preserve">305. </w:t>
      </w:r>
      <w:r w:rsidRPr="001D7445">
        <w:rPr>
          <w:rStyle w:val="libBold2Char"/>
          <w:rFonts w:hint="cs"/>
          <w:rtl/>
        </w:rPr>
        <w:t>السیدة زینب الکبری</w:t>
      </w:r>
      <w:r w:rsidRPr="00515C0F">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علامه سید محمد کاظم قزوینی، دار الایمان، قم</w:t>
      </w:r>
    </w:p>
    <w:p w:rsidR="00DC4DE9" w:rsidRDefault="00DC4DE9" w:rsidP="00DC4DE9">
      <w:pPr>
        <w:pStyle w:val="libVar"/>
        <w:rPr>
          <w:rtl/>
          <w:lang w:bidi="fa-IR"/>
        </w:rPr>
      </w:pPr>
      <w:r>
        <w:rPr>
          <w:rFonts w:hint="cs"/>
          <w:rtl/>
          <w:lang w:bidi="fa-IR"/>
        </w:rPr>
        <w:t xml:space="preserve">306. </w:t>
      </w:r>
      <w:r w:rsidRPr="001D7445">
        <w:rPr>
          <w:rStyle w:val="libBold2Char"/>
          <w:rFonts w:hint="cs"/>
          <w:rtl/>
        </w:rPr>
        <w:t>السیدة سکینة</w:t>
      </w:r>
      <w:r w:rsidRPr="00515C0F">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سید عبد الرزاق موسوی مقرم، انتشارات شریف رضی، قم 1371 ش</w:t>
      </w:r>
    </w:p>
    <w:p w:rsidR="00DC4DE9" w:rsidRDefault="00DC4DE9" w:rsidP="00DC4DE9">
      <w:pPr>
        <w:pStyle w:val="libVar"/>
        <w:rPr>
          <w:rtl/>
          <w:lang w:bidi="fa-IR"/>
        </w:rPr>
      </w:pPr>
      <w:r>
        <w:rPr>
          <w:rFonts w:hint="cs"/>
          <w:rtl/>
          <w:lang w:bidi="fa-IR"/>
        </w:rPr>
        <w:t xml:space="preserve">307. </w:t>
      </w:r>
      <w:r w:rsidRPr="001D7445">
        <w:rPr>
          <w:rStyle w:val="libBold2Char"/>
          <w:rFonts w:hint="cs"/>
          <w:rtl/>
        </w:rPr>
        <w:t>سیرة النبی</w:t>
      </w:r>
      <w:r w:rsidRPr="00DC4DE9">
        <w:rPr>
          <w:rStyle w:val="libAlaemChar"/>
          <w:rtl/>
        </w:rPr>
        <w:t xml:space="preserve"> </w:t>
      </w:r>
      <w:r w:rsidRPr="00B4313A">
        <w:rPr>
          <w:rStyle w:val="libAlaemChar"/>
          <w:rtl/>
        </w:rPr>
        <w:t>صلى‌الله‌عليه‌وآله‌وسلم</w:t>
      </w:r>
      <w:r>
        <w:rPr>
          <w:rFonts w:hint="cs"/>
          <w:rtl/>
          <w:lang w:bidi="fa-IR"/>
        </w:rPr>
        <w:t>، ابی عبدالله مطلبی، تهذیب: ابن هشام، مکتبة محمد علی صبیح واولاده، مصر 1383 ق</w:t>
      </w:r>
    </w:p>
    <w:p w:rsidR="00DC4DE9" w:rsidRDefault="00DC4DE9" w:rsidP="00DC4DE9">
      <w:pPr>
        <w:pStyle w:val="libVar"/>
        <w:rPr>
          <w:rtl/>
          <w:lang w:bidi="fa-IR"/>
        </w:rPr>
      </w:pPr>
      <w:r>
        <w:rPr>
          <w:rFonts w:hint="cs"/>
          <w:rtl/>
          <w:lang w:bidi="fa-IR"/>
        </w:rPr>
        <w:t xml:space="preserve">308. </w:t>
      </w:r>
      <w:r w:rsidRPr="001D7445">
        <w:rPr>
          <w:rStyle w:val="libBold2Char"/>
          <w:rFonts w:hint="cs"/>
          <w:rtl/>
        </w:rPr>
        <w:t>السیرة النبویة</w:t>
      </w:r>
      <w:r w:rsidRPr="00DC4DE9">
        <w:rPr>
          <w:rStyle w:val="libAlaemChar"/>
          <w:rtl/>
        </w:rPr>
        <w:t xml:space="preserve"> </w:t>
      </w:r>
      <w:r w:rsidRPr="00B4313A">
        <w:rPr>
          <w:rStyle w:val="libAlaemChar"/>
          <w:rtl/>
        </w:rPr>
        <w:t>صلى‌الله‌عليه‌وآله‌وسلم</w:t>
      </w:r>
      <w:r>
        <w:rPr>
          <w:rFonts w:hint="cs"/>
          <w:rtl/>
          <w:lang w:bidi="fa-IR"/>
        </w:rPr>
        <w:t>، ابن کثیر، دار المعرفة، بیروت 1396 ق</w:t>
      </w:r>
    </w:p>
    <w:p w:rsidR="00DC4DE9" w:rsidRDefault="00DC4DE9" w:rsidP="00DC4DE9">
      <w:pPr>
        <w:pStyle w:val="libVar"/>
        <w:rPr>
          <w:rtl/>
          <w:lang w:bidi="fa-IR"/>
        </w:rPr>
      </w:pPr>
      <w:r>
        <w:rPr>
          <w:rFonts w:hint="cs"/>
          <w:rtl/>
          <w:lang w:bidi="fa-IR"/>
        </w:rPr>
        <w:t xml:space="preserve">309. </w:t>
      </w:r>
      <w:r w:rsidRPr="001D7445">
        <w:rPr>
          <w:rStyle w:val="libBold2Char"/>
          <w:rFonts w:hint="cs"/>
          <w:rtl/>
        </w:rPr>
        <w:t>السیرة النبویة</w:t>
      </w:r>
      <w:r w:rsidRPr="00DC4DE9">
        <w:rPr>
          <w:rStyle w:val="libNormalChar"/>
          <w:rFonts w:eastAsia="B Badr" w:hint="cs"/>
          <w:rtl/>
        </w:rPr>
        <w:t xml:space="preserve"> </w:t>
      </w:r>
      <w:r w:rsidRPr="00B4313A">
        <w:rPr>
          <w:rStyle w:val="libAlaemChar"/>
          <w:rtl/>
        </w:rPr>
        <w:t>صلى‌الله‌عليه‌وآله‌وسلم</w:t>
      </w:r>
      <w:r>
        <w:rPr>
          <w:rFonts w:hint="cs"/>
          <w:rtl/>
          <w:lang w:bidi="fa-IR"/>
        </w:rPr>
        <w:t>، احمد زینی دحلان، دار احیاء التراث العربی، بیروت 1416 ق</w:t>
      </w:r>
    </w:p>
    <w:p w:rsidR="00DC4DE9" w:rsidRDefault="00DC4DE9" w:rsidP="00DC4DE9">
      <w:pPr>
        <w:pStyle w:val="libVar"/>
        <w:rPr>
          <w:rtl/>
          <w:lang w:bidi="fa-IR"/>
        </w:rPr>
      </w:pPr>
      <w:r>
        <w:rPr>
          <w:rFonts w:hint="cs"/>
          <w:rtl/>
          <w:lang w:bidi="fa-IR"/>
        </w:rPr>
        <w:t xml:space="preserve">310. </w:t>
      </w:r>
      <w:r w:rsidRPr="001D7445">
        <w:rPr>
          <w:rStyle w:val="libBold2Char"/>
          <w:rFonts w:hint="cs"/>
          <w:rtl/>
        </w:rPr>
        <w:t>السیف و السیاسة</w:t>
      </w:r>
      <w:r>
        <w:rPr>
          <w:rFonts w:hint="cs"/>
          <w:rtl/>
          <w:lang w:bidi="fa-IR"/>
        </w:rPr>
        <w:t>، صالح وردانی، دار الجسام، قاهره 1415 ق</w:t>
      </w:r>
    </w:p>
    <w:p w:rsidR="00DC4DE9" w:rsidRDefault="00DC4DE9" w:rsidP="00DC4DE9">
      <w:pPr>
        <w:pStyle w:val="libVar"/>
        <w:rPr>
          <w:rtl/>
          <w:lang w:bidi="fa-IR"/>
        </w:rPr>
      </w:pPr>
      <w:r>
        <w:rPr>
          <w:rFonts w:hint="cs"/>
          <w:rtl/>
          <w:lang w:bidi="fa-IR"/>
        </w:rPr>
        <w:t xml:space="preserve">311. </w:t>
      </w:r>
      <w:r w:rsidRPr="001D7445">
        <w:rPr>
          <w:rStyle w:val="libBold2Char"/>
          <w:rFonts w:hint="cs"/>
          <w:rtl/>
        </w:rPr>
        <w:t>شاخه طوبی</w:t>
      </w:r>
      <w:r>
        <w:rPr>
          <w:rFonts w:hint="cs"/>
          <w:rtl/>
          <w:lang w:bidi="fa-IR"/>
        </w:rPr>
        <w:t>، محدث نوری، نسخه عکسی</w:t>
      </w:r>
    </w:p>
    <w:p w:rsidR="00DC4DE9" w:rsidRDefault="00DC4DE9" w:rsidP="00DC4DE9">
      <w:pPr>
        <w:pStyle w:val="libVar"/>
        <w:rPr>
          <w:rtl/>
          <w:lang w:bidi="fa-IR"/>
        </w:rPr>
      </w:pPr>
      <w:r>
        <w:rPr>
          <w:rFonts w:hint="cs"/>
          <w:rtl/>
          <w:lang w:bidi="fa-IR"/>
        </w:rPr>
        <w:t xml:space="preserve">312. </w:t>
      </w:r>
      <w:r w:rsidRPr="001D7445">
        <w:rPr>
          <w:rStyle w:val="libBold2Char"/>
          <w:rFonts w:hint="cs"/>
          <w:rtl/>
        </w:rPr>
        <w:t>الشافی فی الامامة</w:t>
      </w:r>
      <w:r>
        <w:rPr>
          <w:rFonts w:hint="cs"/>
          <w:rtl/>
          <w:lang w:bidi="fa-IR"/>
        </w:rPr>
        <w:t>، سید مرتضی، مؤسسه اسماعیلیان، قم 1410 ق</w:t>
      </w:r>
    </w:p>
    <w:p w:rsidR="00DC4DE9" w:rsidRDefault="00DC4DE9" w:rsidP="00DC4DE9">
      <w:pPr>
        <w:pStyle w:val="libVar"/>
        <w:rPr>
          <w:rtl/>
          <w:lang w:bidi="fa-IR"/>
        </w:rPr>
      </w:pPr>
      <w:r>
        <w:rPr>
          <w:rFonts w:hint="cs"/>
          <w:rtl/>
          <w:lang w:bidi="fa-IR"/>
        </w:rPr>
        <w:t xml:space="preserve">313. </w:t>
      </w:r>
      <w:r w:rsidRPr="001D7445">
        <w:rPr>
          <w:rStyle w:val="libBold2Char"/>
          <w:rFonts w:hint="cs"/>
          <w:rtl/>
        </w:rPr>
        <w:t>شبهای پیشاور</w:t>
      </w:r>
      <w:r>
        <w:rPr>
          <w:rFonts w:hint="cs"/>
          <w:rtl/>
          <w:lang w:bidi="fa-IR"/>
        </w:rPr>
        <w:t>، سلطان الواعظین شیرازی، عطر یاس، 1386 ش</w:t>
      </w:r>
    </w:p>
    <w:p w:rsidR="00DC4DE9" w:rsidRDefault="00DC4DE9" w:rsidP="00DC4DE9">
      <w:pPr>
        <w:pStyle w:val="libVar"/>
        <w:rPr>
          <w:rtl/>
          <w:lang w:bidi="fa-IR"/>
        </w:rPr>
      </w:pPr>
      <w:r>
        <w:rPr>
          <w:rFonts w:hint="cs"/>
          <w:rtl/>
          <w:lang w:bidi="fa-IR"/>
        </w:rPr>
        <w:t xml:space="preserve">314. </w:t>
      </w:r>
      <w:r w:rsidRPr="001D7445">
        <w:rPr>
          <w:rStyle w:val="libBold2Char"/>
          <w:rFonts w:hint="cs"/>
          <w:rtl/>
        </w:rPr>
        <w:t>شجرة طوبی</w:t>
      </w:r>
      <w:r>
        <w:rPr>
          <w:rFonts w:hint="cs"/>
          <w:rtl/>
          <w:lang w:bidi="fa-IR"/>
        </w:rPr>
        <w:t>، شیخ مهدی حائری، مازندرانی، شریف رضی، قم 1374 ش، المکتبة الحیدریة، 1385</w:t>
      </w:r>
    </w:p>
    <w:p w:rsidR="00DC4DE9" w:rsidRDefault="00DC4DE9" w:rsidP="00DC4DE9">
      <w:pPr>
        <w:pStyle w:val="libVar"/>
        <w:rPr>
          <w:rtl/>
          <w:lang w:bidi="fa-IR"/>
        </w:rPr>
      </w:pPr>
      <w:r>
        <w:rPr>
          <w:rFonts w:hint="cs"/>
          <w:rtl/>
          <w:lang w:bidi="fa-IR"/>
        </w:rPr>
        <w:t xml:space="preserve">315. </w:t>
      </w:r>
      <w:r w:rsidRPr="001D7445">
        <w:rPr>
          <w:rStyle w:val="libBold2Char"/>
          <w:rFonts w:hint="cs"/>
          <w:rtl/>
        </w:rPr>
        <w:t>شرح احقاق الحق وازهاق الباطل</w:t>
      </w:r>
      <w:r>
        <w:rPr>
          <w:rFonts w:hint="cs"/>
          <w:rtl/>
          <w:lang w:bidi="fa-IR"/>
        </w:rPr>
        <w:t>، آیة الله مرعشی نجفی، انتشارات کتابخانه آیة الله مرعشی نجفی، قم</w:t>
      </w:r>
    </w:p>
    <w:p w:rsidR="00DC4DE9" w:rsidRDefault="00DC4DE9" w:rsidP="00DC4DE9">
      <w:pPr>
        <w:pStyle w:val="libVar"/>
        <w:rPr>
          <w:rtl/>
          <w:lang w:bidi="fa-IR"/>
        </w:rPr>
      </w:pPr>
      <w:r>
        <w:rPr>
          <w:rFonts w:hint="cs"/>
          <w:rtl/>
          <w:lang w:bidi="fa-IR"/>
        </w:rPr>
        <w:t xml:space="preserve">316. </w:t>
      </w:r>
      <w:r w:rsidRPr="001D7445">
        <w:rPr>
          <w:rStyle w:val="libBold2Char"/>
          <w:rFonts w:hint="cs"/>
          <w:rtl/>
        </w:rPr>
        <w:t>شرح الأخبار فی فضائل الأئمة الأطهار</w:t>
      </w:r>
      <w:r w:rsidRPr="001D7445">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قاضی نعمان مغربی، مؤسسه النشر الاسلامی، قم</w:t>
      </w:r>
    </w:p>
    <w:p w:rsidR="00DC4DE9" w:rsidRDefault="00DC4DE9" w:rsidP="00DC4DE9">
      <w:pPr>
        <w:pStyle w:val="libVar"/>
        <w:rPr>
          <w:rtl/>
          <w:lang w:bidi="fa-IR"/>
        </w:rPr>
      </w:pPr>
      <w:r>
        <w:rPr>
          <w:rFonts w:hint="cs"/>
          <w:rtl/>
          <w:lang w:bidi="fa-IR"/>
        </w:rPr>
        <w:t xml:space="preserve">317. </w:t>
      </w:r>
      <w:r w:rsidRPr="001D7445">
        <w:rPr>
          <w:rStyle w:val="libBold2Char"/>
          <w:rFonts w:hint="cs"/>
          <w:rtl/>
        </w:rPr>
        <w:t>شرح اصول الکافی</w:t>
      </w:r>
      <w:r>
        <w:rPr>
          <w:rFonts w:hint="cs"/>
          <w:rtl/>
          <w:lang w:bidi="fa-IR"/>
        </w:rPr>
        <w:t>، مولی محمد صالح مازندرانی</w:t>
      </w:r>
    </w:p>
    <w:p w:rsidR="00DC4DE9" w:rsidRDefault="00DC4DE9" w:rsidP="00DC4DE9">
      <w:pPr>
        <w:pStyle w:val="libVar"/>
        <w:rPr>
          <w:rtl/>
          <w:lang w:bidi="fa-IR"/>
        </w:rPr>
      </w:pPr>
      <w:r>
        <w:rPr>
          <w:rFonts w:hint="cs"/>
          <w:rtl/>
          <w:lang w:bidi="fa-IR"/>
        </w:rPr>
        <w:t xml:space="preserve">318. </w:t>
      </w:r>
      <w:r w:rsidRPr="001D7445">
        <w:rPr>
          <w:rStyle w:val="libBold2Char"/>
          <w:rFonts w:hint="cs"/>
          <w:rtl/>
        </w:rPr>
        <w:t>شرح التجرید</w:t>
      </w:r>
      <w:r>
        <w:rPr>
          <w:rFonts w:hint="cs"/>
          <w:rtl/>
          <w:lang w:bidi="fa-IR"/>
        </w:rPr>
        <w:t>، علامه حلی، تحقیق زنجانی، نشر شکوری، 1373 ق</w:t>
      </w:r>
    </w:p>
    <w:p w:rsidR="00DC4DE9" w:rsidRDefault="00DC4DE9" w:rsidP="00DC4DE9">
      <w:pPr>
        <w:pStyle w:val="libVar"/>
        <w:rPr>
          <w:rtl/>
          <w:lang w:bidi="fa-IR"/>
        </w:rPr>
      </w:pPr>
      <w:r>
        <w:rPr>
          <w:rFonts w:hint="cs"/>
          <w:rtl/>
          <w:lang w:bidi="fa-IR"/>
        </w:rPr>
        <w:t xml:space="preserve">319. </w:t>
      </w:r>
      <w:r w:rsidRPr="001D7445">
        <w:rPr>
          <w:rStyle w:val="libBold2Char"/>
          <w:rFonts w:hint="cs"/>
          <w:rtl/>
        </w:rPr>
        <w:t>شرح الزرقانی و علی موطأ</w:t>
      </w:r>
      <w:r>
        <w:rPr>
          <w:rFonts w:hint="cs"/>
          <w:rtl/>
          <w:lang w:bidi="fa-IR"/>
        </w:rPr>
        <w:t>، محمد بن عبد باقی زرقانی، دار الکتب العلمیة، بیروت 1411 ق</w:t>
      </w:r>
    </w:p>
    <w:p w:rsidR="00DC4DE9" w:rsidRDefault="00DC4DE9" w:rsidP="00DC4DE9">
      <w:pPr>
        <w:pStyle w:val="libVar"/>
        <w:rPr>
          <w:rtl/>
          <w:lang w:bidi="fa-IR"/>
        </w:rPr>
      </w:pPr>
      <w:r>
        <w:rPr>
          <w:rFonts w:hint="cs"/>
          <w:rtl/>
          <w:lang w:bidi="fa-IR"/>
        </w:rPr>
        <w:t xml:space="preserve">320. </w:t>
      </w:r>
      <w:r w:rsidRPr="001D7445">
        <w:rPr>
          <w:rStyle w:val="libBold2Char"/>
          <w:rFonts w:hint="cs"/>
          <w:rtl/>
        </w:rPr>
        <w:t>شرح زندگانی و شهادت حضرت سلطانعلی بن محمد باقر</w:t>
      </w:r>
      <w:r w:rsidRPr="001D7445">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lang w:bidi="fa-IR"/>
        </w:rPr>
        <w:t>، عبد الرسول مدنی کاشانی، مرسل، کاشان 1376 ش</w:t>
      </w:r>
    </w:p>
    <w:p w:rsidR="00DC4DE9" w:rsidRDefault="00DC4DE9" w:rsidP="00DC4DE9">
      <w:pPr>
        <w:pStyle w:val="libVar"/>
        <w:rPr>
          <w:rtl/>
          <w:lang w:bidi="fa-IR"/>
        </w:rPr>
      </w:pPr>
      <w:r>
        <w:rPr>
          <w:rFonts w:hint="cs"/>
          <w:rtl/>
          <w:lang w:bidi="fa-IR"/>
        </w:rPr>
        <w:t xml:space="preserve">321. </w:t>
      </w:r>
      <w:r w:rsidRPr="001D7445">
        <w:rPr>
          <w:rStyle w:val="libBold2Char"/>
          <w:rFonts w:hint="cs"/>
          <w:rtl/>
        </w:rPr>
        <w:t>شرح الشفاء</w:t>
      </w:r>
      <w:r>
        <w:rPr>
          <w:rFonts w:hint="cs"/>
          <w:rtl/>
          <w:lang w:bidi="fa-IR"/>
        </w:rPr>
        <w:t>، خفاجی</w:t>
      </w:r>
    </w:p>
    <w:p w:rsidR="00DC4DE9" w:rsidRDefault="00DC4DE9" w:rsidP="00DC4DE9">
      <w:pPr>
        <w:pStyle w:val="libVar"/>
        <w:rPr>
          <w:rtl/>
          <w:lang w:bidi="fa-IR"/>
        </w:rPr>
      </w:pPr>
      <w:r>
        <w:rPr>
          <w:rFonts w:hint="cs"/>
          <w:rtl/>
          <w:lang w:bidi="fa-IR"/>
        </w:rPr>
        <w:t xml:space="preserve">322. </w:t>
      </w:r>
      <w:r w:rsidRPr="001D7445">
        <w:rPr>
          <w:rStyle w:val="libBold2Char"/>
          <w:rFonts w:hint="cs"/>
          <w:rtl/>
        </w:rPr>
        <w:t>شرح القصائد العلویات السبع</w:t>
      </w:r>
      <w:r>
        <w:rPr>
          <w:rFonts w:hint="cs"/>
          <w:rtl/>
          <w:lang w:bidi="fa-IR"/>
        </w:rPr>
        <w:t>، ابن ابی الحدید</w:t>
      </w:r>
    </w:p>
    <w:p w:rsidR="00DC4DE9" w:rsidRDefault="00DC4DE9" w:rsidP="00DC4DE9">
      <w:pPr>
        <w:pStyle w:val="libVar"/>
        <w:rPr>
          <w:rtl/>
          <w:lang w:bidi="fa-IR"/>
        </w:rPr>
      </w:pPr>
      <w:r>
        <w:rPr>
          <w:rFonts w:hint="cs"/>
          <w:rtl/>
          <w:lang w:bidi="fa-IR"/>
        </w:rPr>
        <w:t xml:space="preserve">323. </w:t>
      </w:r>
      <w:r w:rsidRPr="001D7445">
        <w:rPr>
          <w:rStyle w:val="libBold2Char"/>
          <w:rFonts w:hint="cs"/>
          <w:rtl/>
        </w:rPr>
        <w:t>شرح مسلم</w:t>
      </w:r>
      <w:r>
        <w:rPr>
          <w:rFonts w:hint="cs"/>
          <w:rtl/>
          <w:lang w:bidi="fa-IR"/>
        </w:rPr>
        <w:t>، نووی، دار الکتاب العربی، بیروت 1407 ق</w:t>
      </w:r>
    </w:p>
    <w:p w:rsidR="00DC4DE9" w:rsidRDefault="00DC4DE9" w:rsidP="00DC4DE9">
      <w:pPr>
        <w:pStyle w:val="libVar"/>
        <w:rPr>
          <w:rtl/>
          <w:lang w:bidi="fa-IR"/>
        </w:rPr>
      </w:pPr>
      <w:r>
        <w:rPr>
          <w:rFonts w:hint="cs"/>
          <w:rtl/>
          <w:lang w:bidi="fa-IR"/>
        </w:rPr>
        <w:t xml:space="preserve">324. </w:t>
      </w:r>
      <w:r w:rsidRPr="001D7445">
        <w:rPr>
          <w:rStyle w:val="libBold2Char"/>
          <w:rFonts w:hint="cs"/>
          <w:rtl/>
        </w:rPr>
        <w:t>شرح معانی الآثار</w:t>
      </w:r>
      <w:r>
        <w:rPr>
          <w:rFonts w:hint="cs"/>
          <w:rtl/>
          <w:lang w:bidi="fa-IR"/>
        </w:rPr>
        <w:t>، عبد الملک بن سلمة ازدی، دار الکتب العلمیة، 1416 ق</w:t>
      </w:r>
    </w:p>
    <w:p w:rsidR="00DC4DE9" w:rsidRDefault="00DC4DE9" w:rsidP="00DC4DE9">
      <w:pPr>
        <w:pStyle w:val="libVar"/>
        <w:rPr>
          <w:rtl/>
          <w:lang w:bidi="fa-IR"/>
        </w:rPr>
      </w:pPr>
      <w:r>
        <w:rPr>
          <w:rFonts w:hint="cs"/>
          <w:rtl/>
          <w:lang w:bidi="fa-IR"/>
        </w:rPr>
        <w:t xml:space="preserve">325. </w:t>
      </w:r>
      <w:r w:rsidRPr="001D7445">
        <w:rPr>
          <w:rStyle w:val="libBold2Char"/>
          <w:rFonts w:hint="cs"/>
          <w:rtl/>
        </w:rPr>
        <w:t>شرح المواقف</w:t>
      </w:r>
      <w:r>
        <w:rPr>
          <w:rFonts w:hint="cs"/>
          <w:rtl/>
          <w:lang w:bidi="fa-IR"/>
        </w:rPr>
        <w:t>، قاضی عضد الدین ایجی، مطبعة السعادة، مصر 1325 ق</w:t>
      </w:r>
    </w:p>
    <w:p w:rsidR="00DC4DE9" w:rsidRDefault="00DC4DE9" w:rsidP="00DC4DE9">
      <w:pPr>
        <w:pStyle w:val="libVar"/>
        <w:rPr>
          <w:rtl/>
          <w:lang w:bidi="fa-IR"/>
        </w:rPr>
      </w:pPr>
      <w:r>
        <w:rPr>
          <w:rFonts w:hint="cs"/>
          <w:rtl/>
          <w:lang w:bidi="fa-IR"/>
        </w:rPr>
        <w:t xml:space="preserve">326. </w:t>
      </w:r>
      <w:r w:rsidRPr="001D7445">
        <w:rPr>
          <w:rStyle w:val="libBold2Char"/>
          <w:rFonts w:hint="cs"/>
          <w:rtl/>
        </w:rPr>
        <w:t>شرح نهج البلاغة</w:t>
      </w:r>
      <w:r>
        <w:rPr>
          <w:rFonts w:hint="cs"/>
          <w:rtl/>
          <w:lang w:bidi="fa-IR"/>
        </w:rPr>
        <w:t>، ابن ابی الحدید، مکتبة آیة الله مرعشی نجفی، قم 1404 ق</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327. </w:t>
      </w:r>
      <w:r w:rsidRPr="00FB7CCF">
        <w:rPr>
          <w:rStyle w:val="libBold2Char"/>
          <w:rFonts w:hint="cs"/>
          <w:rtl/>
        </w:rPr>
        <w:t>الشرف المؤید</w:t>
      </w:r>
      <w:r>
        <w:rPr>
          <w:rFonts w:hint="cs"/>
          <w:rtl/>
          <w:lang w:bidi="fa-IR"/>
        </w:rPr>
        <w:t>، نبهانی، بیروت 1409</w:t>
      </w:r>
    </w:p>
    <w:p w:rsidR="00DC4DE9" w:rsidRDefault="00DC4DE9" w:rsidP="00DC4DE9">
      <w:pPr>
        <w:pStyle w:val="libVar"/>
        <w:rPr>
          <w:rtl/>
          <w:lang w:bidi="fa-IR"/>
        </w:rPr>
      </w:pPr>
      <w:r>
        <w:rPr>
          <w:rFonts w:hint="cs"/>
          <w:rtl/>
          <w:lang w:bidi="fa-IR"/>
        </w:rPr>
        <w:t xml:space="preserve">328. </w:t>
      </w:r>
      <w:r w:rsidRPr="00FB7CCF">
        <w:rPr>
          <w:rStyle w:val="libBold2Char"/>
          <w:rFonts w:hint="cs"/>
          <w:rtl/>
        </w:rPr>
        <w:t>الشفا</w:t>
      </w:r>
      <w:r>
        <w:rPr>
          <w:rFonts w:hint="cs"/>
          <w:rtl/>
          <w:lang w:bidi="fa-IR"/>
        </w:rPr>
        <w:t xml:space="preserve"> </w:t>
      </w:r>
      <w:r w:rsidRPr="00FB7CCF">
        <w:rPr>
          <w:rStyle w:val="libBold2Char"/>
          <w:rFonts w:hint="cs"/>
          <w:rtl/>
        </w:rPr>
        <w:t>بتعریف</w:t>
      </w:r>
      <w:r>
        <w:rPr>
          <w:rFonts w:hint="cs"/>
          <w:rtl/>
          <w:lang w:bidi="fa-IR"/>
        </w:rPr>
        <w:t xml:space="preserve"> </w:t>
      </w:r>
      <w:r w:rsidRPr="00FB7CCF">
        <w:rPr>
          <w:rStyle w:val="libBold2Char"/>
          <w:rFonts w:hint="cs"/>
          <w:rtl/>
        </w:rPr>
        <w:t>حقوق</w:t>
      </w:r>
      <w:r>
        <w:rPr>
          <w:rFonts w:hint="cs"/>
          <w:rtl/>
          <w:lang w:bidi="fa-IR"/>
        </w:rPr>
        <w:t xml:space="preserve"> </w:t>
      </w:r>
      <w:r w:rsidRPr="00FB7CCF">
        <w:rPr>
          <w:rStyle w:val="libBold2Char"/>
          <w:rFonts w:hint="cs"/>
          <w:rtl/>
        </w:rPr>
        <w:t>المصطفی</w:t>
      </w:r>
      <w:r w:rsidRPr="00DC4DE9">
        <w:rPr>
          <w:rStyle w:val="libAlaemChar"/>
          <w:rtl/>
        </w:rPr>
        <w:t xml:space="preserve"> </w:t>
      </w:r>
      <w:r w:rsidRPr="00B4313A">
        <w:rPr>
          <w:rStyle w:val="libAlaemChar"/>
          <w:rtl/>
        </w:rPr>
        <w:t>صلى‌الله‌عليه‌وآله‌وسلم</w:t>
      </w:r>
      <w:r>
        <w:rPr>
          <w:rFonts w:hint="cs"/>
          <w:rtl/>
          <w:lang w:bidi="fa-IR"/>
        </w:rPr>
        <w:t>، قاضی عیاض یحصبی، دار الفکر، بیروت 1409 ق</w:t>
      </w:r>
    </w:p>
    <w:p w:rsidR="00DC4DE9" w:rsidRDefault="00DC4DE9" w:rsidP="00DC4DE9">
      <w:pPr>
        <w:pStyle w:val="libVar"/>
        <w:rPr>
          <w:rtl/>
          <w:lang w:bidi="fa-IR"/>
        </w:rPr>
      </w:pPr>
      <w:r>
        <w:rPr>
          <w:rFonts w:hint="cs"/>
          <w:rtl/>
          <w:lang w:bidi="fa-IR"/>
        </w:rPr>
        <w:t xml:space="preserve">329. </w:t>
      </w:r>
      <w:r w:rsidRPr="00FB7CCF">
        <w:rPr>
          <w:rStyle w:val="libBold2Char"/>
          <w:rFonts w:hint="cs"/>
          <w:rtl/>
        </w:rPr>
        <w:t>ش</w:t>
      </w:r>
      <w:r>
        <w:rPr>
          <w:rStyle w:val="libBold2Char"/>
          <w:rFonts w:hint="cs"/>
          <w:rtl/>
        </w:rPr>
        <w:t>ف</w:t>
      </w:r>
      <w:r w:rsidRPr="00FB7CCF">
        <w:rPr>
          <w:rStyle w:val="libBold2Char"/>
          <w:rFonts w:hint="cs"/>
          <w:rtl/>
        </w:rPr>
        <w:t>اء</w:t>
      </w:r>
      <w:r>
        <w:rPr>
          <w:rFonts w:hint="cs"/>
          <w:rtl/>
          <w:lang w:bidi="fa-IR"/>
        </w:rPr>
        <w:t xml:space="preserve"> </w:t>
      </w:r>
      <w:r w:rsidRPr="00FB7CCF">
        <w:rPr>
          <w:rStyle w:val="libBold2Char"/>
          <w:rFonts w:hint="cs"/>
          <w:rtl/>
        </w:rPr>
        <w:t>الصدور</w:t>
      </w:r>
      <w:r>
        <w:rPr>
          <w:rFonts w:hint="cs"/>
          <w:rtl/>
          <w:lang w:bidi="fa-IR"/>
        </w:rPr>
        <w:t xml:space="preserve"> </w:t>
      </w:r>
      <w:r w:rsidRPr="00FB7CCF">
        <w:rPr>
          <w:rStyle w:val="libBold2Char"/>
          <w:rFonts w:hint="cs"/>
          <w:rtl/>
        </w:rPr>
        <w:t>فی</w:t>
      </w:r>
      <w:r>
        <w:rPr>
          <w:rFonts w:hint="cs"/>
          <w:rtl/>
          <w:lang w:bidi="fa-IR"/>
        </w:rPr>
        <w:t xml:space="preserve"> </w:t>
      </w:r>
      <w:r w:rsidRPr="00FB7CCF">
        <w:rPr>
          <w:rStyle w:val="libBold2Char"/>
          <w:rFonts w:hint="cs"/>
          <w:rtl/>
        </w:rPr>
        <w:t>شرح</w:t>
      </w:r>
      <w:r>
        <w:rPr>
          <w:rFonts w:hint="cs"/>
          <w:rtl/>
          <w:lang w:bidi="fa-IR"/>
        </w:rPr>
        <w:t xml:space="preserve"> </w:t>
      </w:r>
      <w:r w:rsidRPr="00FB7CCF">
        <w:rPr>
          <w:rStyle w:val="libBold2Char"/>
          <w:rFonts w:hint="cs"/>
          <w:rtl/>
        </w:rPr>
        <w:t>زیارة</w:t>
      </w:r>
      <w:r>
        <w:rPr>
          <w:rFonts w:hint="cs"/>
          <w:rtl/>
          <w:lang w:bidi="fa-IR"/>
        </w:rPr>
        <w:t xml:space="preserve"> </w:t>
      </w:r>
      <w:r w:rsidRPr="00FB7CCF">
        <w:rPr>
          <w:rStyle w:val="libBold2Char"/>
          <w:rFonts w:hint="cs"/>
          <w:rtl/>
        </w:rPr>
        <w:t>العاشور</w:t>
      </w:r>
      <w:r>
        <w:rPr>
          <w:rFonts w:hint="cs"/>
          <w:rtl/>
          <w:lang w:bidi="fa-IR"/>
        </w:rPr>
        <w:t>، ابوالفضل تهرانی، مطبعة امیرالمؤمنین، 1370 ق</w:t>
      </w:r>
    </w:p>
    <w:p w:rsidR="00DC4DE9" w:rsidRDefault="00DC4DE9" w:rsidP="00DC4DE9">
      <w:pPr>
        <w:pStyle w:val="libVar"/>
        <w:rPr>
          <w:rtl/>
          <w:lang w:bidi="fa-IR"/>
        </w:rPr>
      </w:pPr>
      <w:r>
        <w:rPr>
          <w:rFonts w:hint="cs"/>
          <w:rtl/>
          <w:lang w:bidi="fa-IR"/>
        </w:rPr>
        <w:t xml:space="preserve">330. </w:t>
      </w:r>
      <w:r w:rsidRPr="00FB7CCF">
        <w:rPr>
          <w:rStyle w:val="libBold2Char"/>
          <w:rFonts w:hint="cs"/>
          <w:rtl/>
        </w:rPr>
        <w:t>شواده التنزیل لقواعد التفضیل فی آیات النازلة فی اهل البیت</w:t>
      </w:r>
      <w:r>
        <w:rPr>
          <w:rFonts w:hint="cs"/>
          <w:rtl/>
          <w:lang w:bidi="fa-IR"/>
        </w:rPr>
        <w:t>، حاکم حسکانی، مجمع احیاء الثقافة الاسلامیة، 1411 ق</w:t>
      </w:r>
    </w:p>
    <w:p w:rsidR="00DC4DE9" w:rsidRDefault="00DC4DE9" w:rsidP="00DC4DE9">
      <w:pPr>
        <w:pStyle w:val="libVar"/>
        <w:rPr>
          <w:rtl/>
          <w:lang w:bidi="fa-IR"/>
        </w:rPr>
      </w:pPr>
      <w:r>
        <w:rPr>
          <w:rFonts w:hint="cs"/>
          <w:rtl/>
          <w:lang w:bidi="fa-IR"/>
        </w:rPr>
        <w:t xml:space="preserve">331. </w:t>
      </w:r>
      <w:r w:rsidRPr="00FB7CCF">
        <w:rPr>
          <w:rStyle w:val="libBold2Char"/>
          <w:rFonts w:hint="cs"/>
          <w:rtl/>
        </w:rPr>
        <w:t>شهداء</w:t>
      </w:r>
      <w:r>
        <w:rPr>
          <w:rFonts w:hint="cs"/>
          <w:rtl/>
          <w:lang w:bidi="fa-IR"/>
        </w:rPr>
        <w:t xml:space="preserve"> </w:t>
      </w:r>
      <w:r w:rsidRPr="00FB7CCF">
        <w:rPr>
          <w:rStyle w:val="libBold2Char"/>
          <w:rFonts w:hint="cs"/>
          <w:rtl/>
        </w:rPr>
        <w:t>الفضیلة</w:t>
      </w:r>
      <w:r>
        <w:rPr>
          <w:rFonts w:hint="cs"/>
          <w:rtl/>
          <w:lang w:bidi="fa-IR"/>
        </w:rPr>
        <w:t>، علامه امینی</w:t>
      </w:r>
    </w:p>
    <w:p w:rsidR="00DC4DE9" w:rsidRDefault="00DC4DE9" w:rsidP="00DC4DE9">
      <w:pPr>
        <w:pStyle w:val="libVar"/>
        <w:rPr>
          <w:rtl/>
          <w:lang w:bidi="fa-IR"/>
        </w:rPr>
      </w:pPr>
      <w:r>
        <w:rPr>
          <w:rFonts w:hint="cs"/>
          <w:rtl/>
          <w:lang w:bidi="fa-IR"/>
        </w:rPr>
        <w:t xml:space="preserve">332. </w:t>
      </w:r>
      <w:r w:rsidRPr="00FB7CCF">
        <w:rPr>
          <w:rStyle w:val="libBold2Char"/>
          <w:rFonts w:hint="cs"/>
          <w:rtl/>
        </w:rPr>
        <w:t>الشهید</w:t>
      </w:r>
      <w:r>
        <w:rPr>
          <w:rFonts w:hint="cs"/>
          <w:rtl/>
          <w:lang w:bidi="fa-IR"/>
        </w:rPr>
        <w:t xml:space="preserve"> </w:t>
      </w:r>
      <w:r w:rsidRPr="00FB7CCF">
        <w:rPr>
          <w:rStyle w:val="libBold2Char"/>
          <w:rFonts w:hint="cs"/>
          <w:rtl/>
        </w:rPr>
        <w:t>مسلم</w:t>
      </w:r>
      <w:r>
        <w:rPr>
          <w:rFonts w:hint="cs"/>
          <w:rtl/>
          <w:lang w:bidi="fa-IR"/>
        </w:rPr>
        <w:t xml:space="preserve"> </w:t>
      </w:r>
      <w:r w:rsidRPr="00FB7CCF">
        <w:rPr>
          <w:rStyle w:val="libBold2Char"/>
          <w:rFonts w:hint="cs"/>
          <w:rtl/>
        </w:rPr>
        <w:t>بن</w:t>
      </w:r>
      <w:r>
        <w:rPr>
          <w:rFonts w:hint="cs"/>
          <w:rtl/>
          <w:lang w:bidi="fa-IR"/>
        </w:rPr>
        <w:t xml:space="preserve"> </w:t>
      </w:r>
      <w:r w:rsidRPr="00FB7CCF">
        <w:rPr>
          <w:rStyle w:val="libBold2Char"/>
          <w:rFonts w:hint="cs"/>
          <w:rtl/>
        </w:rPr>
        <w:t>عقیل</w:t>
      </w:r>
      <w:r>
        <w:rPr>
          <w:rFonts w:hint="cs"/>
          <w:rtl/>
          <w:lang w:bidi="fa-IR"/>
        </w:rPr>
        <w:t>، سید عبدالررزاق موسوی مقرم، مؤسسه بعثت، تهران 1407 ق</w:t>
      </w:r>
    </w:p>
    <w:p w:rsidR="00DC4DE9" w:rsidRDefault="00DC4DE9" w:rsidP="00DC4DE9">
      <w:pPr>
        <w:pStyle w:val="libVar"/>
        <w:rPr>
          <w:rtl/>
          <w:lang w:bidi="fa-IR"/>
        </w:rPr>
      </w:pPr>
      <w:r>
        <w:rPr>
          <w:rFonts w:hint="cs"/>
          <w:rtl/>
          <w:lang w:bidi="fa-IR"/>
        </w:rPr>
        <w:t xml:space="preserve">333. </w:t>
      </w:r>
      <w:r w:rsidRPr="00FB7CCF">
        <w:rPr>
          <w:rStyle w:val="libBold2Char"/>
          <w:rFonts w:hint="cs"/>
          <w:rtl/>
        </w:rPr>
        <w:t>الشیعة</w:t>
      </w:r>
      <w:r>
        <w:rPr>
          <w:rFonts w:hint="cs"/>
          <w:rtl/>
          <w:lang w:bidi="fa-IR"/>
        </w:rPr>
        <w:t xml:space="preserve"> </w:t>
      </w:r>
      <w:r w:rsidRPr="00FB7CCF">
        <w:rPr>
          <w:rStyle w:val="libBold2Char"/>
          <w:rFonts w:hint="cs"/>
          <w:rtl/>
        </w:rPr>
        <w:t>فی</w:t>
      </w:r>
      <w:r>
        <w:rPr>
          <w:rFonts w:hint="cs"/>
          <w:rtl/>
          <w:lang w:bidi="fa-IR"/>
        </w:rPr>
        <w:t xml:space="preserve"> </w:t>
      </w:r>
      <w:r w:rsidRPr="00FB7CCF">
        <w:rPr>
          <w:rStyle w:val="libBold2Char"/>
          <w:rFonts w:hint="cs"/>
          <w:rtl/>
        </w:rPr>
        <w:t>احادیث</w:t>
      </w:r>
      <w:r>
        <w:rPr>
          <w:rFonts w:hint="cs"/>
          <w:rtl/>
          <w:lang w:bidi="fa-IR"/>
        </w:rPr>
        <w:t xml:space="preserve"> </w:t>
      </w:r>
      <w:r w:rsidRPr="00FB7CCF">
        <w:rPr>
          <w:rStyle w:val="libBold2Char"/>
          <w:rFonts w:hint="cs"/>
          <w:rtl/>
        </w:rPr>
        <w:t>الفریقین</w:t>
      </w:r>
      <w:r>
        <w:rPr>
          <w:rFonts w:hint="cs"/>
          <w:rtl/>
          <w:lang w:bidi="fa-IR"/>
        </w:rPr>
        <w:t>، سید مرتضی موحد ابطحی، ناشر: مؤلف، 1416 ق</w:t>
      </w:r>
    </w:p>
    <w:p w:rsidR="00DC4DE9" w:rsidRDefault="00DC4DE9" w:rsidP="00DC4DE9">
      <w:pPr>
        <w:pStyle w:val="libVar"/>
        <w:rPr>
          <w:rtl/>
          <w:lang w:bidi="fa-IR"/>
        </w:rPr>
      </w:pPr>
      <w:r>
        <w:rPr>
          <w:rFonts w:hint="cs"/>
          <w:rtl/>
          <w:lang w:bidi="fa-IR"/>
        </w:rPr>
        <w:t xml:space="preserve">334. </w:t>
      </w:r>
      <w:r w:rsidRPr="00FB7CCF">
        <w:rPr>
          <w:rStyle w:val="libBold2Char"/>
          <w:rFonts w:hint="cs"/>
          <w:rtl/>
        </w:rPr>
        <w:t>صبح</w:t>
      </w:r>
      <w:r>
        <w:rPr>
          <w:rFonts w:hint="cs"/>
          <w:rtl/>
          <w:lang w:bidi="fa-IR"/>
        </w:rPr>
        <w:t xml:space="preserve"> </w:t>
      </w:r>
      <w:r w:rsidRPr="00FB7CCF">
        <w:rPr>
          <w:rStyle w:val="libBold2Char"/>
          <w:rFonts w:hint="cs"/>
          <w:rtl/>
        </w:rPr>
        <w:t>الأعشی</w:t>
      </w:r>
      <w:r>
        <w:rPr>
          <w:rFonts w:hint="cs"/>
          <w:rtl/>
          <w:lang w:bidi="fa-IR"/>
        </w:rPr>
        <w:t>، قلقشندری، دار الکتاب، قاهره، 1333 ق</w:t>
      </w:r>
    </w:p>
    <w:p w:rsidR="00DC4DE9" w:rsidRDefault="00DC4DE9" w:rsidP="00DC4DE9">
      <w:pPr>
        <w:pStyle w:val="libVar"/>
        <w:rPr>
          <w:lang w:bidi="fa-IR"/>
        </w:rPr>
      </w:pPr>
      <w:r>
        <w:rPr>
          <w:rFonts w:hint="cs"/>
          <w:rtl/>
          <w:lang w:bidi="fa-IR"/>
        </w:rPr>
        <w:t xml:space="preserve">335. </w:t>
      </w:r>
      <w:r w:rsidRPr="00FB7CCF">
        <w:rPr>
          <w:rStyle w:val="libBold2Char"/>
          <w:rFonts w:hint="cs"/>
          <w:rtl/>
        </w:rPr>
        <w:t>صحیح</w:t>
      </w:r>
      <w:r>
        <w:rPr>
          <w:rFonts w:hint="cs"/>
          <w:rtl/>
          <w:lang w:bidi="fa-IR"/>
        </w:rPr>
        <w:t xml:space="preserve"> </w:t>
      </w:r>
      <w:r w:rsidRPr="00FB7CCF">
        <w:rPr>
          <w:rStyle w:val="libBold2Char"/>
          <w:rFonts w:hint="cs"/>
          <w:rtl/>
        </w:rPr>
        <w:t>البخاری</w:t>
      </w:r>
      <w:r>
        <w:rPr>
          <w:rFonts w:hint="cs"/>
          <w:rtl/>
          <w:lang w:bidi="fa-IR"/>
        </w:rPr>
        <w:t>، بخاری، دار الفکر، بیروت 1401 ق، دار الطباعة العامرة باستانبول</w:t>
      </w:r>
    </w:p>
    <w:p w:rsidR="00DC4DE9" w:rsidRDefault="00DC4DE9" w:rsidP="00DC4DE9">
      <w:pPr>
        <w:pStyle w:val="libVar"/>
        <w:rPr>
          <w:rtl/>
          <w:lang w:bidi="fa-IR"/>
        </w:rPr>
      </w:pPr>
      <w:r>
        <w:rPr>
          <w:rFonts w:hint="cs"/>
          <w:rtl/>
          <w:lang w:bidi="fa-IR"/>
        </w:rPr>
        <w:t xml:space="preserve">336. </w:t>
      </w:r>
      <w:r w:rsidRPr="00FB7CCF">
        <w:rPr>
          <w:rStyle w:val="libBold2Char"/>
          <w:rFonts w:hint="cs"/>
          <w:rtl/>
        </w:rPr>
        <w:t>صحیح</w:t>
      </w:r>
      <w:r>
        <w:rPr>
          <w:rFonts w:hint="cs"/>
          <w:rtl/>
          <w:lang w:bidi="fa-IR"/>
        </w:rPr>
        <w:t xml:space="preserve"> </w:t>
      </w:r>
      <w:r w:rsidRPr="00FB7CCF">
        <w:rPr>
          <w:rStyle w:val="libBold2Char"/>
          <w:rFonts w:hint="cs"/>
          <w:rtl/>
        </w:rPr>
        <w:t>ابن</w:t>
      </w:r>
      <w:r>
        <w:rPr>
          <w:rFonts w:hint="cs"/>
          <w:rtl/>
          <w:lang w:bidi="fa-IR"/>
        </w:rPr>
        <w:t xml:space="preserve"> </w:t>
      </w:r>
      <w:r w:rsidRPr="00FB7CCF">
        <w:rPr>
          <w:rStyle w:val="libBold2Char"/>
          <w:rFonts w:hint="cs"/>
          <w:rtl/>
        </w:rPr>
        <w:t>حبان</w:t>
      </w:r>
      <w:r>
        <w:rPr>
          <w:rFonts w:hint="cs"/>
          <w:rtl/>
          <w:lang w:bidi="fa-IR"/>
        </w:rPr>
        <w:t>، علاء الدین بن بلبان فارسی، مؤسسه الرسالة، بیروت 1414 ق</w:t>
      </w:r>
    </w:p>
    <w:p w:rsidR="00DC4DE9" w:rsidRDefault="00DC4DE9" w:rsidP="00DC4DE9">
      <w:pPr>
        <w:pStyle w:val="libVar"/>
        <w:rPr>
          <w:rtl/>
          <w:lang w:bidi="fa-IR"/>
        </w:rPr>
      </w:pPr>
      <w:r>
        <w:rPr>
          <w:rFonts w:hint="cs"/>
          <w:rtl/>
          <w:lang w:bidi="fa-IR"/>
        </w:rPr>
        <w:t xml:space="preserve">337. </w:t>
      </w:r>
      <w:r w:rsidRPr="00FB7CCF">
        <w:rPr>
          <w:rStyle w:val="libBold2Char"/>
          <w:rFonts w:hint="cs"/>
          <w:rtl/>
        </w:rPr>
        <w:t>صحیح</w:t>
      </w:r>
      <w:r>
        <w:rPr>
          <w:rFonts w:hint="cs"/>
          <w:rtl/>
          <w:lang w:bidi="fa-IR"/>
        </w:rPr>
        <w:t xml:space="preserve"> </w:t>
      </w:r>
      <w:r w:rsidRPr="00FB7CCF">
        <w:rPr>
          <w:rStyle w:val="libBold2Char"/>
          <w:rFonts w:hint="cs"/>
          <w:rtl/>
        </w:rPr>
        <w:t>مسلم</w:t>
      </w:r>
      <w:r>
        <w:rPr>
          <w:rFonts w:hint="cs"/>
          <w:rtl/>
          <w:lang w:bidi="fa-IR"/>
        </w:rPr>
        <w:t>، مسلم قشیری نیسابوری، دار الفکر، بیروت</w:t>
      </w:r>
    </w:p>
    <w:p w:rsidR="00DC4DE9" w:rsidRDefault="00DC4DE9" w:rsidP="00DC4DE9">
      <w:pPr>
        <w:pStyle w:val="libVar"/>
        <w:rPr>
          <w:rtl/>
          <w:lang w:bidi="fa-IR"/>
        </w:rPr>
      </w:pPr>
      <w:r>
        <w:rPr>
          <w:rFonts w:hint="cs"/>
          <w:rtl/>
          <w:lang w:bidi="fa-IR"/>
        </w:rPr>
        <w:t xml:space="preserve">338. </w:t>
      </w:r>
      <w:r w:rsidRPr="00FB7CCF">
        <w:rPr>
          <w:rStyle w:val="libBold2Char"/>
          <w:rFonts w:hint="cs"/>
          <w:rtl/>
        </w:rPr>
        <w:t>الصحیح</w:t>
      </w:r>
      <w:r>
        <w:rPr>
          <w:rFonts w:hint="cs"/>
          <w:rtl/>
          <w:lang w:bidi="fa-IR"/>
        </w:rPr>
        <w:t xml:space="preserve"> </w:t>
      </w:r>
      <w:r w:rsidRPr="00FB7CCF">
        <w:rPr>
          <w:rStyle w:val="libBold2Char"/>
          <w:rFonts w:hint="cs"/>
          <w:rtl/>
        </w:rPr>
        <w:t>من</w:t>
      </w:r>
      <w:r>
        <w:rPr>
          <w:rFonts w:hint="cs"/>
          <w:rtl/>
          <w:lang w:bidi="fa-IR"/>
        </w:rPr>
        <w:t xml:space="preserve"> </w:t>
      </w:r>
      <w:r w:rsidRPr="00FB7CCF">
        <w:rPr>
          <w:rStyle w:val="libBold2Char"/>
          <w:rFonts w:hint="cs"/>
          <w:rtl/>
        </w:rPr>
        <w:t>سیرة</w:t>
      </w:r>
      <w:r>
        <w:rPr>
          <w:rFonts w:hint="cs"/>
          <w:rtl/>
          <w:lang w:bidi="fa-IR"/>
        </w:rPr>
        <w:t xml:space="preserve"> </w:t>
      </w:r>
      <w:r w:rsidRPr="00FB7CCF">
        <w:rPr>
          <w:rStyle w:val="libBold2Char"/>
          <w:rFonts w:hint="cs"/>
          <w:rtl/>
        </w:rPr>
        <w:t>النبی</w:t>
      </w:r>
      <w:r>
        <w:rPr>
          <w:rFonts w:hint="cs"/>
          <w:rtl/>
          <w:lang w:bidi="fa-IR"/>
        </w:rPr>
        <w:t xml:space="preserve"> </w:t>
      </w:r>
      <w:r w:rsidRPr="00FB7CCF">
        <w:rPr>
          <w:rStyle w:val="libBold2Char"/>
          <w:rFonts w:hint="cs"/>
          <w:rtl/>
        </w:rPr>
        <w:t>الأعظم</w:t>
      </w:r>
      <w:r w:rsidRPr="00DC4DE9">
        <w:rPr>
          <w:rStyle w:val="libAlaemChar"/>
          <w:rtl/>
        </w:rPr>
        <w:t xml:space="preserve"> </w:t>
      </w:r>
      <w:r w:rsidRPr="00B4313A">
        <w:rPr>
          <w:rStyle w:val="libAlaemChar"/>
          <w:rtl/>
        </w:rPr>
        <w:t>صلى‌الله‌عليه‌وآله‌وسلم</w:t>
      </w:r>
      <w:r>
        <w:rPr>
          <w:rFonts w:hint="cs"/>
          <w:rtl/>
          <w:lang w:bidi="fa-IR"/>
        </w:rPr>
        <w:t>، سید جعفر مرتضی عاملی، دار الهادی، بیروت 1415 ق</w:t>
      </w:r>
    </w:p>
    <w:p w:rsidR="00DC4DE9" w:rsidRDefault="00DC4DE9" w:rsidP="00DC4DE9">
      <w:pPr>
        <w:pStyle w:val="libVar"/>
        <w:rPr>
          <w:rtl/>
          <w:lang w:bidi="fa-IR"/>
        </w:rPr>
      </w:pPr>
      <w:r>
        <w:rPr>
          <w:rFonts w:hint="cs"/>
          <w:rtl/>
          <w:lang w:bidi="fa-IR"/>
        </w:rPr>
        <w:t xml:space="preserve">339. </w:t>
      </w:r>
      <w:r w:rsidRPr="00FB7CCF">
        <w:rPr>
          <w:rStyle w:val="libBold2Char"/>
          <w:rFonts w:hint="cs"/>
          <w:rtl/>
        </w:rPr>
        <w:t>صحیفة</w:t>
      </w:r>
      <w:r>
        <w:rPr>
          <w:rFonts w:hint="cs"/>
          <w:rtl/>
          <w:lang w:bidi="fa-IR"/>
        </w:rPr>
        <w:t xml:space="preserve"> </w:t>
      </w:r>
      <w:r w:rsidRPr="00FB7CCF">
        <w:rPr>
          <w:rStyle w:val="libBold2Char"/>
          <w:rFonts w:hint="cs"/>
          <w:rtl/>
        </w:rPr>
        <w:t>الامام</w:t>
      </w:r>
      <w:r>
        <w:rPr>
          <w:rFonts w:hint="cs"/>
          <w:rtl/>
          <w:lang w:bidi="fa-IR"/>
        </w:rPr>
        <w:t xml:space="preserve"> </w:t>
      </w:r>
      <w:r w:rsidRPr="00FB7CCF">
        <w:rPr>
          <w:rStyle w:val="libBold2Char"/>
          <w:rFonts w:hint="cs"/>
          <w:rtl/>
        </w:rPr>
        <w:t>الحسن</w:t>
      </w:r>
      <w:r w:rsidRPr="00A4293E">
        <w:rPr>
          <w:rStyle w:val="libAlaemChar"/>
          <w:rtl/>
        </w:rPr>
        <w:t xml:space="preserve"> </w:t>
      </w:r>
      <w:r w:rsidRPr="00B4313A">
        <w:rPr>
          <w:rStyle w:val="libAlaemChar"/>
          <w:rtl/>
        </w:rPr>
        <w:t>عليه‌السلام</w:t>
      </w:r>
      <w:r>
        <w:rPr>
          <w:rFonts w:hint="cs"/>
          <w:rtl/>
          <w:lang w:bidi="fa-IR"/>
        </w:rPr>
        <w:t xml:space="preserve">، جواد قیومی اصفهانی، مؤسسه النشر الاسلامی، قم </w:t>
      </w:r>
    </w:p>
    <w:p w:rsidR="00DC4DE9" w:rsidRDefault="00DC4DE9" w:rsidP="00DC4DE9">
      <w:pPr>
        <w:pStyle w:val="libVar"/>
        <w:rPr>
          <w:rtl/>
          <w:lang w:bidi="fa-IR"/>
        </w:rPr>
      </w:pPr>
      <w:r>
        <w:rPr>
          <w:rFonts w:hint="cs"/>
          <w:rtl/>
          <w:lang w:bidi="fa-IR"/>
        </w:rPr>
        <w:t xml:space="preserve">340. </w:t>
      </w:r>
      <w:r w:rsidRPr="00FB7CCF">
        <w:rPr>
          <w:rStyle w:val="libBold2Char"/>
          <w:rFonts w:hint="cs"/>
          <w:rtl/>
        </w:rPr>
        <w:t>صد</w:t>
      </w:r>
      <w:r>
        <w:rPr>
          <w:rFonts w:hint="cs"/>
          <w:rtl/>
          <w:lang w:bidi="fa-IR"/>
        </w:rPr>
        <w:t xml:space="preserve"> </w:t>
      </w:r>
      <w:r w:rsidRPr="00FB7CCF">
        <w:rPr>
          <w:rStyle w:val="libBold2Char"/>
          <w:rFonts w:hint="cs"/>
          <w:rtl/>
        </w:rPr>
        <w:t>و</w:t>
      </w:r>
      <w:r>
        <w:rPr>
          <w:rFonts w:hint="cs"/>
          <w:rtl/>
          <w:lang w:bidi="fa-IR"/>
        </w:rPr>
        <w:t xml:space="preserve"> </w:t>
      </w:r>
      <w:r w:rsidRPr="00FB7CCF">
        <w:rPr>
          <w:rStyle w:val="libBold2Char"/>
          <w:rFonts w:hint="cs"/>
          <w:rtl/>
        </w:rPr>
        <w:t>یک</w:t>
      </w:r>
      <w:r>
        <w:rPr>
          <w:rFonts w:hint="cs"/>
          <w:rtl/>
          <w:lang w:bidi="fa-IR"/>
        </w:rPr>
        <w:t xml:space="preserve"> </w:t>
      </w:r>
      <w:r w:rsidRPr="00FB7CCF">
        <w:rPr>
          <w:rStyle w:val="libBold2Char"/>
          <w:rFonts w:hint="cs"/>
          <w:rtl/>
        </w:rPr>
        <w:t>منبر</w:t>
      </w:r>
      <w:r>
        <w:rPr>
          <w:rFonts w:hint="cs"/>
          <w:rtl/>
          <w:lang w:bidi="fa-IR"/>
        </w:rPr>
        <w:t>، حاج امین الواعظین اردبیلی، چاپ سنگی</w:t>
      </w:r>
    </w:p>
    <w:p w:rsidR="00DC4DE9" w:rsidRDefault="00DC4DE9" w:rsidP="00DC4DE9">
      <w:pPr>
        <w:pStyle w:val="libVar"/>
        <w:rPr>
          <w:rtl/>
          <w:lang w:bidi="fa-IR"/>
        </w:rPr>
      </w:pPr>
      <w:r>
        <w:rPr>
          <w:rFonts w:hint="cs"/>
          <w:rtl/>
          <w:lang w:bidi="fa-IR"/>
        </w:rPr>
        <w:t xml:space="preserve">341. </w:t>
      </w:r>
      <w:r w:rsidRPr="00FB7CCF">
        <w:rPr>
          <w:rStyle w:val="libBold2Char"/>
          <w:rFonts w:hint="cs"/>
          <w:rtl/>
        </w:rPr>
        <w:t>الصراط</w:t>
      </w:r>
      <w:r>
        <w:rPr>
          <w:rFonts w:hint="cs"/>
          <w:rtl/>
          <w:lang w:bidi="fa-IR"/>
        </w:rPr>
        <w:t xml:space="preserve"> </w:t>
      </w:r>
      <w:r w:rsidRPr="00FB7CCF">
        <w:rPr>
          <w:rStyle w:val="libBold2Char"/>
          <w:rFonts w:hint="cs"/>
          <w:rtl/>
        </w:rPr>
        <w:t>المستقیم</w:t>
      </w:r>
      <w:r>
        <w:rPr>
          <w:rFonts w:hint="cs"/>
          <w:rtl/>
          <w:lang w:bidi="fa-IR"/>
        </w:rPr>
        <w:t xml:space="preserve"> </w:t>
      </w:r>
      <w:r w:rsidRPr="00FB7CCF">
        <w:rPr>
          <w:rStyle w:val="libBold2Char"/>
          <w:rFonts w:hint="cs"/>
          <w:rtl/>
        </w:rPr>
        <w:t>الی</w:t>
      </w:r>
      <w:r>
        <w:rPr>
          <w:rFonts w:hint="cs"/>
          <w:rtl/>
          <w:lang w:bidi="fa-IR"/>
        </w:rPr>
        <w:t xml:space="preserve"> </w:t>
      </w:r>
      <w:r w:rsidRPr="00FB7CCF">
        <w:rPr>
          <w:rStyle w:val="libBold2Char"/>
          <w:rFonts w:hint="cs"/>
          <w:rtl/>
        </w:rPr>
        <w:t>مستحقی</w:t>
      </w:r>
      <w:r>
        <w:rPr>
          <w:rFonts w:hint="cs"/>
          <w:rtl/>
          <w:lang w:bidi="fa-IR"/>
        </w:rPr>
        <w:t xml:space="preserve"> </w:t>
      </w:r>
      <w:r w:rsidRPr="00FB7CCF">
        <w:rPr>
          <w:rStyle w:val="libBold2Char"/>
          <w:rFonts w:hint="cs"/>
          <w:rtl/>
        </w:rPr>
        <w:t>التقدیم</w:t>
      </w:r>
      <w:r>
        <w:rPr>
          <w:rFonts w:hint="cs"/>
          <w:rtl/>
          <w:lang w:bidi="fa-IR"/>
        </w:rPr>
        <w:t>، علی بن یونس عاملی، المکتبة المرتضویة لاحیاء الآثار الجعفریة</w:t>
      </w:r>
    </w:p>
    <w:p w:rsidR="00DC4DE9" w:rsidRDefault="00DC4DE9" w:rsidP="00DC4DE9">
      <w:pPr>
        <w:pStyle w:val="libVar"/>
        <w:rPr>
          <w:rtl/>
          <w:lang w:bidi="fa-IR"/>
        </w:rPr>
      </w:pPr>
      <w:r>
        <w:rPr>
          <w:rFonts w:hint="cs"/>
          <w:rtl/>
          <w:lang w:bidi="fa-IR"/>
        </w:rPr>
        <w:t xml:space="preserve">342. </w:t>
      </w:r>
      <w:r w:rsidRPr="00FB7CCF">
        <w:rPr>
          <w:rStyle w:val="libBold2Char"/>
          <w:rFonts w:hint="cs"/>
          <w:rtl/>
        </w:rPr>
        <w:t>صفات</w:t>
      </w:r>
      <w:r>
        <w:rPr>
          <w:rFonts w:hint="cs"/>
          <w:rtl/>
          <w:lang w:bidi="fa-IR"/>
        </w:rPr>
        <w:t xml:space="preserve"> </w:t>
      </w:r>
      <w:r w:rsidRPr="00FB7CCF">
        <w:rPr>
          <w:rStyle w:val="libBold2Char"/>
          <w:rFonts w:hint="cs"/>
          <w:rtl/>
        </w:rPr>
        <w:t>الشیعة</w:t>
      </w:r>
      <w:r>
        <w:rPr>
          <w:rFonts w:hint="cs"/>
          <w:rtl/>
          <w:lang w:bidi="fa-IR"/>
        </w:rPr>
        <w:t>، شیخ صدوق، نشر عابدی، تهران</w:t>
      </w:r>
    </w:p>
    <w:p w:rsidR="00DC4DE9" w:rsidRDefault="00DC4DE9" w:rsidP="00DC4DE9">
      <w:pPr>
        <w:pStyle w:val="libVar"/>
        <w:rPr>
          <w:rtl/>
          <w:lang w:bidi="fa-IR"/>
        </w:rPr>
      </w:pPr>
      <w:r>
        <w:rPr>
          <w:rFonts w:hint="cs"/>
          <w:rtl/>
          <w:lang w:bidi="fa-IR"/>
        </w:rPr>
        <w:t xml:space="preserve">343. </w:t>
      </w:r>
      <w:r w:rsidRPr="00FB7CCF">
        <w:rPr>
          <w:rStyle w:val="libBold2Char"/>
          <w:rFonts w:hint="cs"/>
          <w:rtl/>
        </w:rPr>
        <w:t>صفة</w:t>
      </w:r>
      <w:r>
        <w:rPr>
          <w:rFonts w:hint="cs"/>
          <w:rtl/>
          <w:lang w:bidi="fa-IR"/>
        </w:rPr>
        <w:t xml:space="preserve"> </w:t>
      </w:r>
      <w:r w:rsidRPr="00FB7CCF">
        <w:rPr>
          <w:rStyle w:val="libBold2Char"/>
          <w:rFonts w:hint="cs"/>
          <w:rtl/>
        </w:rPr>
        <w:t>المنافق</w:t>
      </w:r>
      <w:r>
        <w:rPr>
          <w:rFonts w:hint="cs"/>
          <w:rtl/>
          <w:lang w:bidi="fa-IR"/>
        </w:rPr>
        <w:t>، جعفر بن محمد فریابی، دار الخلفاء، کویت 1405 ق</w:t>
      </w:r>
    </w:p>
    <w:p w:rsidR="00DC4DE9" w:rsidRDefault="00DC4DE9" w:rsidP="00DC4DE9">
      <w:pPr>
        <w:pStyle w:val="libVar"/>
        <w:rPr>
          <w:rtl/>
          <w:lang w:bidi="fa-IR"/>
        </w:rPr>
      </w:pPr>
      <w:r>
        <w:rPr>
          <w:rFonts w:hint="cs"/>
          <w:rtl/>
          <w:lang w:bidi="fa-IR"/>
        </w:rPr>
        <w:t xml:space="preserve">344. </w:t>
      </w:r>
      <w:r w:rsidRPr="00FB7CCF">
        <w:rPr>
          <w:rStyle w:val="libBold2Char"/>
          <w:rFonts w:hint="cs"/>
          <w:rtl/>
        </w:rPr>
        <w:t>صفوة</w:t>
      </w:r>
      <w:r>
        <w:rPr>
          <w:rFonts w:hint="cs"/>
          <w:rtl/>
          <w:lang w:bidi="fa-IR"/>
        </w:rPr>
        <w:t xml:space="preserve"> </w:t>
      </w:r>
      <w:r w:rsidRPr="00FB7CCF">
        <w:rPr>
          <w:rStyle w:val="libBold2Char"/>
          <w:rFonts w:hint="cs"/>
          <w:rtl/>
        </w:rPr>
        <w:t>الصفوة</w:t>
      </w:r>
      <w:r>
        <w:rPr>
          <w:rFonts w:hint="cs"/>
          <w:rtl/>
          <w:lang w:bidi="fa-IR"/>
        </w:rPr>
        <w:t>، ابن جوزی، دار المعرفة، بیروت 1399 ق</w:t>
      </w:r>
    </w:p>
    <w:p w:rsidR="00DC4DE9" w:rsidRDefault="00DC4DE9" w:rsidP="00DC4DE9">
      <w:pPr>
        <w:pStyle w:val="libVar"/>
        <w:rPr>
          <w:rtl/>
          <w:lang w:bidi="fa-IR"/>
        </w:rPr>
      </w:pPr>
      <w:r>
        <w:rPr>
          <w:rFonts w:hint="cs"/>
          <w:rtl/>
          <w:lang w:bidi="fa-IR"/>
        </w:rPr>
        <w:t xml:space="preserve">345. </w:t>
      </w:r>
      <w:r w:rsidRPr="00FB7CCF">
        <w:rPr>
          <w:rStyle w:val="libBold2Char"/>
          <w:rFonts w:hint="cs"/>
          <w:rtl/>
        </w:rPr>
        <w:t>الصوارم</w:t>
      </w:r>
      <w:r>
        <w:rPr>
          <w:rFonts w:hint="cs"/>
          <w:rtl/>
          <w:lang w:bidi="fa-IR"/>
        </w:rPr>
        <w:t xml:space="preserve"> </w:t>
      </w:r>
      <w:r w:rsidRPr="00FB7CCF">
        <w:rPr>
          <w:rStyle w:val="libBold2Char"/>
          <w:rFonts w:hint="cs"/>
          <w:rtl/>
        </w:rPr>
        <w:t>المهرقة</w:t>
      </w:r>
      <w:r>
        <w:rPr>
          <w:rFonts w:hint="cs"/>
          <w:rtl/>
          <w:lang w:bidi="fa-IR"/>
        </w:rPr>
        <w:t xml:space="preserve"> </w:t>
      </w:r>
      <w:r w:rsidRPr="00FB7CCF">
        <w:rPr>
          <w:rStyle w:val="libBold2Char"/>
          <w:rFonts w:hint="cs"/>
          <w:rtl/>
        </w:rPr>
        <w:t>فی</w:t>
      </w:r>
      <w:r>
        <w:rPr>
          <w:rFonts w:hint="cs"/>
          <w:rtl/>
          <w:lang w:bidi="fa-IR"/>
        </w:rPr>
        <w:t xml:space="preserve"> </w:t>
      </w:r>
      <w:r w:rsidRPr="00FB7CCF">
        <w:rPr>
          <w:rStyle w:val="libBold2Char"/>
          <w:rFonts w:hint="cs"/>
          <w:rtl/>
        </w:rPr>
        <w:t>جواب</w:t>
      </w:r>
      <w:r>
        <w:rPr>
          <w:rFonts w:hint="cs"/>
          <w:rtl/>
          <w:lang w:bidi="fa-IR"/>
        </w:rPr>
        <w:t xml:space="preserve"> </w:t>
      </w:r>
      <w:r w:rsidRPr="00FB7CCF">
        <w:rPr>
          <w:rStyle w:val="libBold2Char"/>
          <w:rFonts w:hint="cs"/>
          <w:rtl/>
        </w:rPr>
        <w:t>الصواعق</w:t>
      </w:r>
      <w:r>
        <w:rPr>
          <w:rFonts w:hint="cs"/>
          <w:rtl/>
          <w:lang w:bidi="fa-IR"/>
        </w:rPr>
        <w:t xml:space="preserve"> </w:t>
      </w:r>
      <w:r w:rsidRPr="00FB7CCF">
        <w:rPr>
          <w:rStyle w:val="libBold2Char"/>
          <w:rFonts w:hint="cs"/>
          <w:rtl/>
        </w:rPr>
        <w:t>المحرقة</w:t>
      </w:r>
      <w:r>
        <w:rPr>
          <w:rFonts w:hint="cs"/>
          <w:rtl/>
          <w:lang w:bidi="fa-IR"/>
        </w:rPr>
        <w:t>، قاضی نورالله تستری، مطبعة نهضت، تهران 1367 ق</w:t>
      </w:r>
    </w:p>
    <w:p w:rsidR="00DC4DE9" w:rsidRDefault="00DC4DE9" w:rsidP="00DC4DE9">
      <w:pPr>
        <w:pStyle w:val="libVar"/>
        <w:rPr>
          <w:rtl/>
          <w:lang w:bidi="fa-IR"/>
        </w:rPr>
      </w:pPr>
      <w:r>
        <w:rPr>
          <w:rFonts w:hint="cs"/>
          <w:rtl/>
          <w:lang w:bidi="fa-IR"/>
        </w:rPr>
        <w:t xml:space="preserve">346. </w:t>
      </w:r>
      <w:r w:rsidRPr="00FB7CCF">
        <w:rPr>
          <w:rStyle w:val="libBold2Char"/>
          <w:rFonts w:hint="cs"/>
          <w:rtl/>
        </w:rPr>
        <w:t>الصواعق</w:t>
      </w:r>
      <w:r>
        <w:rPr>
          <w:rFonts w:hint="cs"/>
          <w:rtl/>
          <w:lang w:bidi="fa-IR"/>
        </w:rPr>
        <w:t xml:space="preserve"> </w:t>
      </w:r>
      <w:r w:rsidRPr="00FB7CCF">
        <w:rPr>
          <w:rStyle w:val="libBold2Char"/>
          <w:rFonts w:hint="cs"/>
          <w:rtl/>
        </w:rPr>
        <w:t>المحرقة</w:t>
      </w:r>
      <w:r>
        <w:rPr>
          <w:rFonts w:hint="cs"/>
          <w:rtl/>
          <w:lang w:bidi="fa-IR"/>
        </w:rPr>
        <w:t>، ابن حجر عسقلانی، ط عبداللطیف، مصر</w:t>
      </w:r>
    </w:p>
    <w:p w:rsidR="00DC4DE9" w:rsidRDefault="00DC4DE9" w:rsidP="00DC4DE9">
      <w:pPr>
        <w:pStyle w:val="libVar"/>
        <w:rPr>
          <w:rtl/>
          <w:lang w:bidi="fa-IR"/>
        </w:rPr>
      </w:pPr>
      <w:r>
        <w:rPr>
          <w:rFonts w:hint="cs"/>
          <w:rtl/>
          <w:lang w:bidi="fa-IR"/>
        </w:rPr>
        <w:t xml:space="preserve">347. </w:t>
      </w:r>
      <w:r w:rsidRPr="00A4293E">
        <w:rPr>
          <w:rStyle w:val="libBold2Char"/>
          <w:rFonts w:hint="cs"/>
          <w:rtl/>
        </w:rPr>
        <w:t>طبقات</w:t>
      </w:r>
      <w:r>
        <w:rPr>
          <w:rFonts w:hint="cs"/>
          <w:rtl/>
          <w:lang w:bidi="fa-IR"/>
        </w:rPr>
        <w:t xml:space="preserve"> </w:t>
      </w:r>
      <w:r w:rsidRPr="00A4293E">
        <w:rPr>
          <w:rStyle w:val="libBold2Char"/>
          <w:rFonts w:hint="cs"/>
          <w:rtl/>
        </w:rPr>
        <w:t>الحفاظ</w:t>
      </w:r>
      <w:r>
        <w:rPr>
          <w:rFonts w:hint="cs"/>
          <w:rtl/>
          <w:lang w:bidi="fa-IR"/>
        </w:rPr>
        <w:t>، سیوطی، دار الکتب العلمیة، بیروت، 1403 ق</w:t>
      </w:r>
    </w:p>
    <w:p w:rsidR="00DC4DE9" w:rsidRDefault="00DC4DE9" w:rsidP="00DC4DE9">
      <w:pPr>
        <w:pStyle w:val="libVar"/>
        <w:rPr>
          <w:rtl/>
          <w:lang w:bidi="fa-IR"/>
        </w:rPr>
      </w:pPr>
      <w:r>
        <w:rPr>
          <w:rFonts w:hint="cs"/>
          <w:rtl/>
          <w:lang w:bidi="fa-IR"/>
        </w:rPr>
        <w:t xml:space="preserve">348. </w:t>
      </w:r>
      <w:r w:rsidRPr="00A4293E">
        <w:rPr>
          <w:rStyle w:val="libBold2Char"/>
          <w:rFonts w:hint="cs"/>
          <w:rtl/>
        </w:rPr>
        <w:t>الطبقات</w:t>
      </w:r>
      <w:r>
        <w:rPr>
          <w:rFonts w:hint="cs"/>
          <w:rtl/>
          <w:lang w:bidi="fa-IR"/>
        </w:rPr>
        <w:t xml:space="preserve"> </w:t>
      </w:r>
      <w:r w:rsidRPr="00A4293E">
        <w:rPr>
          <w:rStyle w:val="libBold2Char"/>
          <w:rFonts w:hint="cs"/>
          <w:rtl/>
        </w:rPr>
        <w:t>الکبری</w:t>
      </w:r>
      <w:r>
        <w:rPr>
          <w:rFonts w:hint="cs"/>
          <w:rtl/>
          <w:lang w:bidi="fa-IR"/>
        </w:rPr>
        <w:t>، ابی عبدالله ابن سعد بصری، دار صادر، بیروت 1388 ق</w:t>
      </w:r>
    </w:p>
    <w:p w:rsidR="00DC4DE9" w:rsidRDefault="00DC4DE9" w:rsidP="00DC4DE9">
      <w:pPr>
        <w:pStyle w:val="libVar"/>
        <w:rPr>
          <w:rtl/>
          <w:lang w:bidi="fa-IR"/>
        </w:rPr>
      </w:pPr>
      <w:r>
        <w:rPr>
          <w:rFonts w:hint="cs"/>
          <w:rtl/>
          <w:lang w:bidi="fa-IR"/>
        </w:rPr>
        <w:t xml:space="preserve">349. </w:t>
      </w:r>
      <w:r w:rsidRPr="00A4293E">
        <w:rPr>
          <w:rStyle w:val="libBold2Char"/>
          <w:rFonts w:hint="cs"/>
          <w:rtl/>
        </w:rPr>
        <w:t>طبقات</w:t>
      </w:r>
      <w:r>
        <w:rPr>
          <w:rFonts w:hint="cs"/>
          <w:rtl/>
          <w:lang w:bidi="fa-IR"/>
        </w:rPr>
        <w:t xml:space="preserve"> </w:t>
      </w:r>
      <w:r w:rsidRPr="00A4293E">
        <w:rPr>
          <w:rStyle w:val="libBold2Char"/>
          <w:rFonts w:hint="cs"/>
          <w:rtl/>
        </w:rPr>
        <w:t>المحدثین</w:t>
      </w:r>
      <w:r>
        <w:rPr>
          <w:rFonts w:hint="cs"/>
          <w:rtl/>
          <w:lang w:bidi="fa-IR"/>
        </w:rPr>
        <w:t xml:space="preserve"> </w:t>
      </w:r>
      <w:r w:rsidRPr="00A4293E">
        <w:rPr>
          <w:rStyle w:val="libBold2Char"/>
          <w:rFonts w:hint="cs"/>
          <w:rtl/>
        </w:rPr>
        <w:t>باصبهان</w:t>
      </w:r>
      <w:r>
        <w:rPr>
          <w:rFonts w:hint="cs"/>
          <w:rtl/>
          <w:lang w:bidi="fa-IR"/>
        </w:rPr>
        <w:t>، عبدالله بن محمد، مؤسسه الرسالة، بیروت 1412 ق</w:t>
      </w:r>
    </w:p>
    <w:p w:rsidR="00DC4DE9" w:rsidRDefault="00DC4DE9" w:rsidP="00DC4DE9">
      <w:pPr>
        <w:pStyle w:val="libVar"/>
        <w:rPr>
          <w:rtl/>
          <w:lang w:bidi="fa-IR"/>
        </w:rPr>
      </w:pPr>
      <w:r>
        <w:rPr>
          <w:rFonts w:hint="cs"/>
          <w:rtl/>
          <w:lang w:bidi="fa-IR"/>
        </w:rPr>
        <w:t xml:space="preserve">350. </w:t>
      </w:r>
      <w:r w:rsidRPr="00A4293E">
        <w:rPr>
          <w:rStyle w:val="libBold2Char"/>
          <w:rFonts w:hint="cs"/>
          <w:rtl/>
        </w:rPr>
        <w:t>الطرائف</w:t>
      </w:r>
      <w:r>
        <w:rPr>
          <w:rFonts w:hint="cs"/>
          <w:rtl/>
          <w:lang w:bidi="fa-IR"/>
        </w:rPr>
        <w:t>، سید علی بن طاووس، چاپ خیام، 1399 ق</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351. </w:t>
      </w:r>
      <w:r w:rsidRPr="002723F7">
        <w:rPr>
          <w:rStyle w:val="libBold2Char"/>
          <w:rFonts w:hint="cs"/>
          <w:rtl/>
        </w:rPr>
        <w:t>الطراز</w:t>
      </w:r>
      <w:r>
        <w:rPr>
          <w:rFonts w:hint="cs"/>
          <w:rtl/>
          <w:lang w:bidi="fa-IR"/>
        </w:rPr>
        <w:t xml:space="preserve"> </w:t>
      </w:r>
      <w:r w:rsidRPr="002723F7">
        <w:rPr>
          <w:rStyle w:val="libBold2Char"/>
          <w:rFonts w:hint="cs"/>
          <w:rtl/>
        </w:rPr>
        <w:t>المذهب</w:t>
      </w:r>
      <w:r>
        <w:rPr>
          <w:rFonts w:hint="cs"/>
          <w:rtl/>
          <w:lang w:bidi="fa-IR"/>
        </w:rPr>
        <w:t xml:space="preserve"> </w:t>
      </w:r>
      <w:r w:rsidRPr="002723F7">
        <w:rPr>
          <w:rStyle w:val="libBold2Char"/>
          <w:rFonts w:hint="cs"/>
          <w:rtl/>
        </w:rPr>
        <w:t>فی</w:t>
      </w:r>
      <w:r>
        <w:rPr>
          <w:rFonts w:hint="cs"/>
          <w:rtl/>
          <w:lang w:bidi="fa-IR"/>
        </w:rPr>
        <w:t xml:space="preserve"> </w:t>
      </w:r>
      <w:r w:rsidRPr="002723F7">
        <w:rPr>
          <w:rStyle w:val="libBold2Char"/>
          <w:rFonts w:hint="cs"/>
          <w:rtl/>
        </w:rPr>
        <w:t>احوال</w:t>
      </w:r>
      <w:r>
        <w:rPr>
          <w:rFonts w:hint="cs"/>
          <w:rtl/>
          <w:lang w:bidi="fa-IR"/>
        </w:rPr>
        <w:t xml:space="preserve"> </w:t>
      </w:r>
      <w:r w:rsidRPr="002723F7">
        <w:rPr>
          <w:rStyle w:val="libBold2Char"/>
          <w:rFonts w:hint="cs"/>
          <w:rtl/>
        </w:rPr>
        <w:t>ام</w:t>
      </w:r>
      <w:r>
        <w:rPr>
          <w:rFonts w:hint="cs"/>
          <w:rtl/>
          <w:lang w:bidi="fa-IR"/>
        </w:rPr>
        <w:t xml:space="preserve"> </w:t>
      </w:r>
      <w:r w:rsidRPr="002723F7">
        <w:rPr>
          <w:rStyle w:val="libBold2Char"/>
          <w:rFonts w:hint="cs"/>
          <w:rtl/>
        </w:rPr>
        <w:t>المصائب</w:t>
      </w:r>
      <w:r>
        <w:rPr>
          <w:rFonts w:hint="cs"/>
          <w:rtl/>
          <w:lang w:bidi="fa-IR"/>
        </w:rPr>
        <w:t xml:space="preserve"> </w:t>
      </w:r>
      <w:r w:rsidRPr="002723F7">
        <w:rPr>
          <w:rStyle w:val="libBold2Char"/>
          <w:rFonts w:hint="cs"/>
          <w:rtl/>
        </w:rPr>
        <w:t>زینب</w:t>
      </w:r>
      <w:r w:rsidRPr="002723F7">
        <w:rPr>
          <w:rStyle w:val="libNormalChar"/>
          <w:rFonts w:hint="cs"/>
          <w:rtl/>
        </w:rPr>
        <w:t xml:space="preserve">، </w:t>
      </w:r>
      <w:r>
        <w:rPr>
          <w:rFonts w:hint="cs"/>
          <w:rtl/>
          <w:lang w:bidi="fa-IR"/>
        </w:rPr>
        <w:t>عباسقلی خان سپهر، اسلامیة، تهران</w:t>
      </w:r>
    </w:p>
    <w:p w:rsidR="00DC4DE9" w:rsidRDefault="00DC4DE9" w:rsidP="00DC4DE9">
      <w:pPr>
        <w:pStyle w:val="libVar"/>
        <w:rPr>
          <w:rtl/>
          <w:lang w:bidi="fa-IR"/>
        </w:rPr>
      </w:pPr>
      <w:r>
        <w:rPr>
          <w:rFonts w:hint="cs"/>
          <w:rtl/>
          <w:lang w:bidi="fa-IR"/>
        </w:rPr>
        <w:t xml:space="preserve">352. </w:t>
      </w:r>
      <w:r w:rsidRPr="002723F7">
        <w:rPr>
          <w:rStyle w:val="libBold2Char"/>
          <w:rFonts w:hint="cs"/>
          <w:rtl/>
        </w:rPr>
        <w:t>طریق</w:t>
      </w:r>
      <w:r>
        <w:rPr>
          <w:rFonts w:hint="cs"/>
          <w:rtl/>
          <w:lang w:bidi="fa-IR"/>
        </w:rPr>
        <w:t xml:space="preserve"> </w:t>
      </w:r>
      <w:r w:rsidRPr="002723F7">
        <w:rPr>
          <w:rStyle w:val="libBold2Char"/>
          <w:rFonts w:hint="cs"/>
          <w:rtl/>
        </w:rPr>
        <w:t>الارشاد</w:t>
      </w:r>
      <w:r>
        <w:rPr>
          <w:rFonts w:hint="cs"/>
          <w:rtl/>
          <w:lang w:bidi="fa-IR"/>
        </w:rPr>
        <w:t xml:space="preserve"> </w:t>
      </w:r>
      <w:r w:rsidRPr="002723F7">
        <w:rPr>
          <w:rStyle w:val="libBold2Char"/>
          <w:rFonts w:hint="cs"/>
          <w:rtl/>
        </w:rPr>
        <w:t>(ضمن الرسائل الاعتقادیة)</w:t>
      </w:r>
      <w:r w:rsidRPr="002723F7">
        <w:rPr>
          <w:rFonts w:hint="cs"/>
          <w:rtl/>
        </w:rPr>
        <w:t xml:space="preserve">، </w:t>
      </w:r>
      <w:r>
        <w:rPr>
          <w:rFonts w:hint="cs"/>
          <w:rtl/>
          <w:lang w:bidi="fa-IR"/>
        </w:rPr>
        <w:t>خاجوئی، دار الکتاب الاسلامی، قم</w:t>
      </w:r>
    </w:p>
    <w:p w:rsidR="00DC4DE9" w:rsidRDefault="00DC4DE9" w:rsidP="00DC4DE9">
      <w:pPr>
        <w:pStyle w:val="libVar"/>
        <w:rPr>
          <w:rtl/>
          <w:lang w:bidi="fa-IR"/>
        </w:rPr>
      </w:pPr>
      <w:r>
        <w:rPr>
          <w:rFonts w:hint="cs"/>
          <w:rtl/>
          <w:lang w:bidi="fa-IR"/>
        </w:rPr>
        <w:t xml:space="preserve">353. </w:t>
      </w:r>
      <w:r w:rsidRPr="002723F7">
        <w:rPr>
          <w:rStyle w:val="libBold2Char"/>
          <w:rFonts w:hint="cs"/>
          <w:rtl/>
        </w:rPr>
        <w:t>عبدالله</w:t>
      </w:r>
      <w:r>
        <w:rPr>
          <w:rFonts w:hint="cs"/>
          <w:rtl/>
          <w:lang w:bidi="fa-IR"/>
        </w:rPr>
        <w:t xml:space="preserve"> </w:t>
      </w:r>
      <w:r w:rsidRPr="002723F7">
        <w:rPr>
          <w:rStyle w:val="libBold2Char"/>
          <w:rFonts w:hint="cs"/>
          <w:rtl/>
        </w:rPr>
        <w:t>بن</w:t>
      </w:r>
      <w:r>
        <w:rPr>
          <w:rFonts w:hint="cs"/>
          <w:rtl/>
          <w:lang w:bidi="fa-IR"/>
        </w:rPr>
        <w:t xml:space="preserve"> </w:t>
      </w:r>
      <w:r w:rsidRPr="002723F7">
        <w:rPr>
          <w:rStyle w:val="libBold2Char"/>
          <w:rFonts w:hint="cs"/>
          <w:rtl/>
        </w:rPr>
        <w:t>سبأ</w:t>
      </w:r>
      <w:r>
        <w:rPr>
          <w:rFonts w:hint="cs"/>
          <w:rtl/>
          <w:lang w:bidi="fa-IR"/>
        </w:rPr>
        <w:t>، سید مرتضی عسکری، نشر توحید، 1413 ق</w:t>
      </w:r>
    </w:p>
    <w:p w:rsidR="00DC4DE9" w:rsidRDefault="00DC4DE9" w:rsidP="00DC4DE9">
      <w:pPr>
        <w:pStyle w:val="libVar"/>
        <w:rPr>
          <w:rtl/>
          <w:lang w:bidi="fa-IR"/>
        </w:rPr>
      </w:pPr>
      <w:r>
        <w:rPr>
          <w:rFonts w:hint="cs"/>
          <w:rtl/>
          <w:lang w:bidi="fa-IR"/>
        </w:rPr>
        <w:t xml:space="preserve">354. </w:t>
      </w:r>
      <w:r w:rsidRPr="002723F7">
        <w:rPr>
          <w:rStyle w:val="libBold2Char"/>
          <w:rFonts w:hint="cs"/>
          <w:rtl/>
        </w:rPr>
        <w:t>العبقری</w:t>
      </w:r>
      <w:r>
        <w:rPr>
          <w:rFonts w:hint="cs"/>
          <w:rtl/>
          <w:lang w:bidi="fa-IR"/>
        </w:rPr>
        <w:t xml:space="preserve"> </w:t>
      </w:r>
      <w:r w:rsidRPr="002723F7">
        <w:rPr>
          <w:rStyle w:val="libBold2Char"/>
          <w:rFonts w:hint="cs"/>
          <w:rtl/>
        </w:rPr>
        <w:t>الحسان</w:t>
      </w:r>
      <w:r>
        <w:rPr>
          <w:rFonts w:hint="cs"/>
          <w:rtl/>
          <w:lang w:bidi="fa-IR"/>
        </w:rPr>
        <w:t xml:space="preserve"> </w:t>
      </w:r>
      <w:r w:rsidRPr="002723F7">
        <w:rPr>
          <w:rStyle w:val="libBold2Char"/>
          <w:rFonts w:hint="cs"/>
          <w:rtl/>
        </w:rPr>
        <w:t>فی</w:t>
      </w:r>
      <w:r>
        <w:rPr>
          <w:rFonts w:hint="cs"/>
          <w:rtl/>
          <w:lang w:bidi="fa-IR"/>
        </w:rPr>
        <w:t xml:space="preserve"> </w:t>
      </w:r>
      <w:r w:rsidRPr="002723F7">
        <w:rPr>
          <w:rStyle w:val="libBold2Char"/>
          <w:rFonts w:hint="cs"/>
          <w:rtl/>
        </w:rPr>
        <w:t>احوال</w:t>
      </w:r>
      <w:r>
        <w:rPr>
          <w:rFonts w:hint="cs"/>
          <w:rtl/>
          <w:lang w:bidi="fa-IR"/>
        </w:rPr>
        <w:t xml:space="preserve"> </w:t>
      </w:r>
      <w:r w:rsidRPr="002723F7">
        <w:rPr>
          <w:rStyle w:val="libBold2Char"/>
          <w:rFonts w:hint="cs"/>
          <w:rtl/>
        </w:rPr>
        <w:t>مولانا</w:t>
      </w:r>
      <w:r>
        <w:rPr>
          <w:rFonts w:hint="cs"/>
          <w:rtl/>
          <w:lang w:bidi="fa-IR"/>
        </w:rPr>
        <w:t xml:space="preserve"> </w:t>
      </w:r>
      <w:r w:rsidRPr="002723F7">
        <w:rPr>
          <w:rStyle w:val="libBold2Char"/>
          <w:rFonts w:hint="cs"/>
          <w:rtl/>
        </w:rPr>
        <w:t>صاحب</w:t>
      </w:r>
      <w:r>
        <w:rPr>
          <w:rFonts w:hint="cs"/>
          <w:rtl/>
          <w:lang w:bidi="fa-IR"/>
        </w:rPr>
        <w:t xml:space="preserve"> </w:t>
      </w:r>
      <w:r w:rsidRPr="002723F7">
        <w:rPr>
          <w:rStyle w:val="libBold2Char"/>
          <w:rFonts w:hint="cs"/>
          <w:rtl/>
        </w:rPr>
        <w:t>الزمان</w:t>
      </w:r>
      <w:r w:rsidRPr="004779A7">
        <w:rPr>
          <w:rStyle w:val="libAlaemChar"/>
          <w:rtl/>
        </w:rPr>
        <w:t xml:space="preserve"> </w:t>
      </w:r>
      <w:r w:rsidRPr="00B4313A">
        <w:rPr>
          <w:rStyle w:val="libAlaemChar"/>
          <w:rtl/>
        </w:rPr>
        <w:t>عليه‌السلام</w:t>
      </w:r>
      <w:r>
        <w:rPr>
          <w:rFonts w:hint="cs"/>
          <w:rtl/>
          <w:lang w:bidi="fa-IR"/>
        </w:rPr>
        <w:t>، شیخ علی اکبر نهاوندی، کتابفروشی دبستانی، تهران</w:t>
      </w:r>
    </w:p>
    <w:p w:rsidR="00DC4DE9" w:rsidRDefault="00DC4DE9" w:rsidP="00DC4DE9">
      <w:pPr>
        <w:pStyle w:val="libVar"/>
        <w:rPr>
          <w:rtl/>
          <w:lang w:bidi="fa-IR"/>
        </w:rPr>
      </w:pPr>
      <w:r>
        <w:rPr>
          <w:rFonts w:hint="cs"/>
          <w:rtl/>
          <w:lang w:bidi="fa-IR"/>
        </w:rPr>
        <w:t xml:space="preserve">355. </w:t>
      </w:r>
      <w:r w:rsidRPr="002723F7">
        <w:rPr>
          <w:rStyle w:val="libBold2Char"/>
          <w:rFonts w:hint="cs"/>
          <w:rtl/>
        </w:rPr>
        <w:t>العدد</w:t>
      </w:r>
      <w:r>
        <w:rPr>
          <w:rFonts w:hint="cs"/>
          <w:rtl/>
          <w:lang w:bidi="fa-IR"/>
        </w:rPr>
        <w:t xml:space="preserve"> </w:t>
      </w:r>
      <w:r w:rsidRPr="002723F7">
        <w:rPr>
          <w:rStyle w:val="libBold2Char"/>
          <w:rFonts w:hint="cs"/>
          <w:rtl/>
        </w:rPr>
        <w:t>القویة</w:t>
      </w:r>
      <w:r>
        <w:rPr>
          <w:rFonts w:hint="cs"/>
          <w:rtl/>
          <w:lang w:bidi="fa-IR"/>
        </w:rPr>
        <w:t>، علی بن یوسف بن مطهر حلی، کتابخانه آیة الله مرعشی، نجفی، قم 1408 ق</w:t>
      </w:r>
    </w:p>
    <w:p w:rsidR="00DC4DE9" w:rsidRDefault="00DC4DE9" w:rsidP="00DC4DE9">
      <w:pPr>
        <w:pStyle w:val="libVar"/>
        <w:rPr>
          <w:rtl/>
          <w:lang w:bidi="fa-IR"/>
        </w:rPr>
      </w:pPr>
      <w:r>
        <w:rPr>
          <w:rFonts w:hint="cs"/>
          <w:rtl/>
          <w:lang w:bidi="fa-IR"/>
        </w:rPr>
        <w:t xml:space="preserve">356. </w:t>
      </w:r>
      <w:r w:rsidRPr="002723F7">
        <w:rPr>
          <w:rStyle w:val="libBold2Char"/>
          <w:rFonts w:hint="cs"/>
          <w:rtl/>
        </w:rPr>
        <w:t>العروة</w:t>
      </w:r>
      <w:r>
        <w:rPr>
          <w:rFonts w:hint="cs"/>
          <w:rtl/>
          <w:lang w:bidi="fa-IR"/>
        </w:rPr>
        <w:t xml:space="preserve"> </w:t>
      </w:r>
      <w:r w:rsidRPr="002723F7">
        <w:rPr>
          <w:rStyle w:val="libBold2Char"/>
          <w:rFonts w:hint="cs"/>
          <w:rtl/>
        </w:rPr>
        <w:t>الوثقی</w:t>
      </w:r>
      <w:r>
        <w:rPr>
          <w:rFonts w:hint="cs"/>
          <w:rtl/>
          <w:lang w:bidi="fa-IR"/>
        </w:rPr>
        <w:t>، سید محمد کاظم یزدی، مؤسسة اعلمی، بیروت 1409 ق</w:t>
      </w:r>
    </w:p>
    <w:p w:rsidR="00DC4DE9" w:rsidRDefault="00DC4DE9" w:rsidP="00DC4DE9">
      <w:pPr>
        <w:pStyle w:val="libVar"/>
        <w:rPr>
          <w:rtl/>
          <w:lang w:bidi="fa-IR"/>
        </w:rPr>
      </w:pPr>
      <w:r>
        <w:rPr>
          <w:rFonts w:hint="cs"/>
          <w:rtl/>
          <w:lang w:bidi="fa-IR"/>
        </w:rPr>
        <w:t xml:space="preserve">357. </w:t>
      </w:r>
      <w:r w:rsidRPr="002723F7">
        <w:rPr>
          <w:rStyle w:val="libBold2Char"/>
          <w:rFonts w:hint="cs"/>
          <w:rtl/>
        </w:rPr>
        <w:t>العقد</w:t>
      </w:r>
      <w:r>
        <w:rPr>
          <w:rFonts w:hint="cs"/>
          <w:rtl/>
          <w:lang w:bidi="fa-IR"/>
        </w:rPr>
        <w:t xml:space="preserve"> </w:t>
      </w:r>
      <w:r w:rsidRPr="002723F7">
        <w:rPr>
          <w:rStyle w:val="libBold2Char"/>
          <w:rFonts w:hint="cs"/>
          <w:rtl/>
        </w:rPr>
        <w:t>الفرید</w:t>
      </w:r>
      <w:r>
        <w:rPr>
          <w:rFonts w:hint="cs"/>
          <w:rtl/>
          <w:lang w:bidi="fa-IR"/>
        </w:rPr>
        <w:t>، ابن عبد ربه، دار الکتاب العربی، بیروت، مکتبة النهضة المصریة</w:t>
      </w:r>
    </w:p>
    <w:p w:rsidR="00DC4DE9" w:rsidRDefault="00DC4DE9" w:rsidP="00DC4DE9">
      <w:pPr>
        <w:pStyle w:val="libVar"/>
        <w:rPr>
          <w:rtl/>
          <w:lang w:bidi="fa-IR"/>
        </w:rPr>
      </w:pPr>
      <w:r>
        <w:rPr>
          <w:rFonts w:hint="cs"/>
          <w:rtl/>
          <w:lang w:bidi="fa-IR"/>
        </w:rPr>
        <w:t xml:space="preserve">358. </w:t>
      </w:r>
      <w:r w:rsidRPr="002723F7">
        <w:rPr>
          <w:rStyle w:val="libBold2Char"/>
          <w:rFonts w:hint="cs"/>
          <w:rtl/>
        </w:rPr>
        <w:t>عقیلة</w:t>
      </w:r>
      <w:r>
        <w:rPr>
          <w:rFonts w:hint="cs"/>
          <w:rtl/>
          <w:lang w:bidi="fa-IR"/>
        </w:rPr>
        <w:t xml:space="preserve"> </w:t>
      </w:r>
      <w:r w:rsidRPr="002723F7">
        <w:rPr>
          <w:rStyle w:val="libBold2Char"/>
          <w:rFonts w:hint="cs"/>
          <w:rtl/>
        </w:rPr>
        <w:t>بنی</w:t>
      </w:r>
      <w:r>
        <w:rPr>
          <w:rFonts w:hint="cs"/>
          <w:rtl/>
          <w:lang w:bidi="fa-IR"/>
        </w:rPr>
        <w:t xml:space="preserve"> </w:t>
      </w:r>
      <w:r w:rsidRPr="002723F7">
        <w:rPr>
          <w:rStyle w:val="libBold2Char"/>
          <w:rFonts w:hint="cs"/>
          <w:rtl/>
        </w:rPr>
        <w:t>هاشم</w:t>
      </w:r>
      <w:r>
        <w:rPr>
          <w:rFonts w:hint="cs"/>
          <w:rtl/>
          <w:lang w:bidi="fa-IR"/>
        </w:rPr>
        <w:t>، سید علی هاشم، المکتبة الحیدریة، قم 1377 ش</w:t>
      </w:r>
    </w:p>
    <w:p w:rsidR="00DC4DE9" w:rsidRDefault="00DC4DE9" w:rsidP="00DC4DE9">
      <w:pPr>
        <w:pStyle w:val="libVar"/>
        <w:rPr>
          <w:rtl/>
          <w:lang w:bidi="fa-IR"/>
        </w:rPr>
      </w:pPr>
      <w:r>
        <w:rPr>
          <w:rFonts w:hint="cs"/>
          <w:rtl/>
          <w:lang w:bidi="fa-IR"/>
        </w:rPr>
        <w:t xml:space="preserve">359. </w:t>
      </w:r>
      <w:r w:rsidRPr="002723F7">
        <w:rPr>
          <w:rStyle w:val="libBold2Char"/>
          <w:rFonts w:hint="cs"/>
          <w:rtl/>
        </w:rPr>
        <w:t>العقیلة</w:t>
      </w:r>
      <w:r>
        <w:rPr>
          <w:rFonts w:hint="cs"/>
          <w:rtl/>
          <w:lang w:bidi="fa-IR"/>
        </w:rPr>
        <w:t xml:space="preserve"> </w:t>
      </w:r>
      <w:r w:rsidRPr="002723F7">
        <w:rPr>
          <w:rStyle w:val="libBold2Char"/>
          <w:rFonts w:hint="cs"/>
          <w:rtl/>
        </w:rPr>
        <w:t>و</w:t>
      </w:r>
      <w:r>
        <w:rPr>
          <w:rFonts w:hint="cs"/>
          <w:rtl/>
          <w:lang w:bidi="fa-IR"/>
        </w:rPr>
        <w:t xml:space="preserve"> </w:t>
      </w:r>
      <w:r w:rsidRPr="002723F7">
        <w:rPr>
          <w:rStyle w:val="libBold2Char"/>
          <w:rFonts w:hint="cs"/>
          <w:rtl/>
        </w:rPr>
        <w:t>الفواطم</w:t>
      </w:r>
      <w:r>
        <w:rPr>
          <w:rFonts w:hint="cs"/>
          <w:rtl/>
          <w:lang w:bidi="fa-IR"/>
        </w:rPr>
        <w:t xml:space="preserve"> </w:t>
      </w:r>
      <w:r w:rsidRPr="002723F7">
        <w:rPr>
          <w:rStyle w:val="libBold2Char"/>
          <w:rFonts w:hint="cs"/>
          <w:rtl/>
        </w:rPr>
        <w:t>علیهن</w:t>
      </w:r>
      <w:r>
        <w:rPr>
          <w:rFonts w:hint="cs"/>
          <w:rtl/>
          <w:lang w:bidi="fa-IR"/>
        </w:rPr>
        <w:t xml:space="preserve"> </w:t>
      </w:r>
      <w:r w:rsidRPr="002723F7">
        <w:rPr>
          <w:rStyle w:val="libBold2Char"/>
          <w:rFonts w:hint="cs"/>
          <w:rtl/>
        </w:rPr>
        <w:t>السلام</w:t>
      </w:r>
      <w:r>
        <w:rPr>
          <w:rFonts w:hint="cs"/>
          <w:rtl/>
          <w:lang w:bidi="fa-IR"/>
        </w:rPr>
        <w:t>، حاج حسین شاکری، ناشر: المؤلف، قم</w:t>
      </w:r>
    </w:p>
    <w:p w:rsidR="00DC4DE9" w:rsidRDefault="00DC4DE9" w:rsidP="00DC4DE9">
      <w:pPr>
        <w:pStyle w:val="libVar"/>
        <w:rPr>
          <w:rtl/>
          <w:lang w:bidi="fa-IR"/>
        </w:rPr>
      </w:pPr>
      <w:r>
        <w:rPr>
          <w:rFonts w:hint="cs"/>
          <w:rtl/>
          <w:lang w:bidi="fa-IR"/>
        </w:rPr>
        <w:t xml:space="preserve">360. </w:t>
      </w:r>
      <w:r w:rsidRPr="002723F7">
        <w:rPr>
          <w:rStyle w:val="libBold2Char"/>
          <w:rFonts w:hint="cs"/>
          <w:rtl/>
        </w:rPr>
        <w:t>علل</w:t>
      </w:r>
      <w:r>
        <w:rPr>
          <w:rFonts w:hint="cs"/>
          <w:rtl/>
          <w:lang w:bidi="fa-IR"/>
        </w:rPr>
        <w:t xml:space="preserve"> </w:t>
      </w:r>
      <w:r w:rsidRPr="002723F7">
        <w:rPr>
          <w:rStyle w:val="libBold2Char"/>
          <w:rFonts w:hint="cs"/>
          <w:rtl/>
        </w:rPr>
        <w:t>الدارقطنی</w:t>
      </w:r>
      <w:r>
        <w:rPr>
          <w:rFonts w:hint="cs"/>
          <w:rtl/>
          <w:lang w:bidi="fa-IR"/>
        </w:rPr>
        <w:t>، ابن عمر دار قطنی بغدادی، دار طیبة، ریاض 1405 ق</w:t>
      </w:r>
    </w:p>
    <w:p w:rsidR="00DC4DE9" w:rsidRDefault="00DC4DE9" w:rsidP="00DC4DE9">
      <w:pPr>
        <w:pStyle w:val="libVar"/>
        <w:rPr>
          <w:rtl/>
          <w:lang w:bidi="fa-IR"/>
        </w:rPr>
      </w:pPr>
      <w:r>
        <w:rPr>
          <w:rFonts w:hint="cs"/>
          <w:rtl/>
          <w:lang w:bidi="fa-IR"/>
        </w:rPr>
        <w:t xml:space="preserve">361. </w:t>
      </w:r>
      <w:r w:rsidRPr="002723F7">
        <w:rPr>
          <w:rStyle w:val="libBold2Char"/>
          <w:rFonts w:hint="cs"/>
          <w:rtl/>
        </w:rPr>
        <w:t>علل الشرائع</w:t>
      </w:r>
      <w:r>
        <w:rPr>
          <w:rFonts w:hint="cs"/>
          <w:rtl/>
          <w:lang w:bidi="fa-IR"/>
        </w:rPr>
        <w:t>، شیخ صدوق، انتشارات شریف رضی، قم 1379 ش، مکتبة الحیدریة، نجف اشرف 1386 ق</w:t>
      </w:r>
    </w:p>
    <w:p w:rsidR="00DC4DE9" w:rsidRDefault="00DC4DE9" w:rsidP="00DC4DE9">
      <w:pPr>
        <w:pStyle w:val="libVar"/>
        <w:rPr>
          <w:rtl/>
          <w:lang w:bidi="fa-IR"/>
        </w:rPr>
      </w:pPr>
      <w:r>
        <w:rPr>
          <w:rFonts w:hint="cs"/>
          <w:rtl/>
          <w:lang w:bidi="fa-IR"/>
        </w:rPr>
        <w:t xml:space="preserve">362. </w:t>
      </w:r>
      <w:r w:rsidRPr="002723F7">
        <w:rPr>
          <w:rStyle w:val="libBold2Char"/>
          <w:rFonts w:hint="cs"/>
          <w:rtl/>
        </w:rPr>
        <w:t>علی الأکبر</w:t>
      </w:r>
      <w:r w:rsidRPr="002723F7">
        <w:rPr>
          <w:rStyle w:val="libAlaemChar"/>
          <w:rtl/>
        </w:rPr>
        <w:t xml:space="preserve"> </w:t>
      </w:r>
      <w:r w:rsidRPr="00B4313A">
        <w:rPr>
          <w:rStyle w:val="libAlaemChar"/>
          <w:rtl/>
        </w:rPr>
        <w:t>عليه‌السلام</w:t>
      </w:r>
      <w:r>
        <w:rPr>
          <w:rFonts w:hint="cs"/>
          <w:rtl/>
          <w:lang w:bidi="fa-IR"/>
        </w:rPr>
        <w:t>، سید عبد الرزاق موسوی مقرم، انتشارات شریف رضی، قم 1372 ش</w:t>
      </w:r>
    </w:p>
    <w:p w:rsidR="00DC4DE9" w:rsidRDefault="00DC4DE9" w:rsidP="00DC4DE9">
      <w:pPr>
        <w:pStyle w:val="libVar"/>
        <w:rPr>
          <w:rtl/>
          <w:lang w:bidi="fa-IR"/>
        </w:rPr>
      </w:pPr>
      <w:r>
        <w:rPr>
          <w:rFonts w:hint="cs"/>
          <w:rtl/>
          <w:lang w:bidi="fa-IR"/>
        </w:rPr>
        <w:t xml:space="preserve">363. </w:t>
      </w:r>
      <w:r w:rsidRPr="002723F7">
        <w:rPr>
          <w:rStyle w:val="libBold2Char"/>
          <w:rFonts w:hint="cs"/>
          <w:rtl/>
        </w:rPr>
        <w:t>علی</w:t>
      </w:r>
      <w:r w:rsidRPr="002723F7">
        <w:rPr>
          <w:rStyle w:val="libAlaemChar"/>
          <w:rtl/>
        </w:rPr>
        <w:t xml:space="preserve"> </w:t>
      </w:r>
      <w:r w:rsidRPr="00B4313A">
        <w:rPr>
          <w:rStyle w:val="libAlaemChar"/>
          <w:rtl/>
        </w:rPr>
        <w:t>عليه‌السلام</w:t>
      </w:r>
      <w:r w:rsidRPr="002723F7">
        <w:rPr>
          <w:rStyle w:val="libBold2Char"/>
          <w:rFonts w:hint="cs"/>
          <w:rtl/>
        </w:rPr>
        <w:t xml:space="preserve"> ولید الکعبة</w:t>
      </w:r>
      <w:r>
        <w:rPr>
          <w:rFonts w:hint="cs"/>
          <w:rtl/>
          <w:lang w:bidi="fa-IR"/>
        </w:rPr>
        <w:t>، محمد علی اردوبادی، انتشارات بعثت، قم 1417 ق</w:t>
      </w:r>
    </w:p>
    <w:p w:rsidR="00DC4DE9" w:rsidRDefault="00DC4DE9" w:rsidP="00DC4DE9">
      <w:pPr>
        <w:pStyle w:val="libVar"/>
        <w:rPr>
          <w:rtl/>
          <w:lang w:bidi="fa-IR"/>
        </w:rPr>
      </w:pPr>
      <w:r>
        <w:rPr>
          <w:rFonts w:hint="cs"/>
          <w:rtl/>
          <w:lang w:bidi="fa-IR"/>
        </w:rPr>
        <w:t xml:space="preserve">364. </w:t>
      </w:r>
      <w:r w:rsidRPr="002723F7">
        <w:rPr>
          <w:rStyle w:val="libBold2Char"/>
          <w:rFonts w:hint="cs"/>
          <w:rtl/>
        </w:rPr>
        <w:t>العمدة</w:t>
      </w:r>
      <w:r>
        <w:rPr>
          <w:rFonts w:hint="cs"/>
          <w:rtl/>
          <w:lang w:bidi="fa-IR"/>
        </w:rPr>
        <w:t>، ابن بطریق، مؤسسه النشر الاسلامی، قم 1407</w:t>
      </w:r>
    </w:p>
    <w:p w:rsidR="00DC4DE9" w:rsidRDefault="00DC4DE9" w:rsidP="00DC4DE9">
      <w:pPr>
        <w:pStyle w:val="libVar"/>
        <w:rPr>
          <w:rtl/>
          <w:lang w:bidi="fa-IR"/>
        </w:rPr>
      </w:pPr>
      <w:r>
        <w:rPr>
          <w:rFonts w:hint="cs"/>
          <w:rtl/>
          <w:lang w:bidi="fa-IR"/>
        </w:rPr>
        <w:t xml:space="preserve">365. </w:t>
      </w:r>
      <w:r w:rsidRPr="002723F7">
        <w:rPr>
          <w:rStyle w:val="libBold2Char"/>
          <w:rFonts w:hint="cs"/>
          <w:rtl/>
        </w:rPr>
        <w:t>عمدة الطالب فی انساب آل ابی طالب</w:t>
      </w:r>
      <w:r w:rsidRPr="002723F7">
        <w:rPr>
          <w:rStyle w:val="libAlaemChar"/>
          <w:rtl/>
        </w:rPr>
        <w:t xml:space="preserve"> </w:t>
      </w:r>
      <w:r w:rsidRPr="00B4313A">
        <w:rPr>
          <w:rStyle w:val="libAlaemChar"/>
          <w:rtl/>
        </w:rPr>
        <w:t>عليه‌السلام</w:t>
      </w:r>
      <w:r>
        <w:rPr>
          <w:rFonts w:hint="cs"/>
          <w:rtl/>
          <w:lang w:bidi="fa-IR"/>
        </w:rPr>
        <w:t>، جمال الدین ابن عنبة، المکتبة الحیدریة، نجف اشرف، 1380 ق</w:t>
      </w:r>
    </w:p>
    <w:p w:rsidR="00DC4DE9" w:rsidRDefault="00DC4DE9" w:rsidP="00DC4DE9">
      <w:pPr>
        <w:pStyle w:val="libVar"/>
        <w:rPr>
          <w:rtl/>
          <w:lang w:bidi="fa-IR"/>
        </w:rPr>
      </w:pPr>
      <w:r>
        <w:rPr>
          <w:rFonts w:hint="cs"/>
          <w:rtl/>
          <w:lang w:bidi="fa-IR"/>
        </w:rPr>
        <w:t xml:space="preserve">366. </w:t>
      </w:r>
      <w:r w:rsidRPr="002723F7">
        <w:rPr>
          <w:rStyle w:val="libBold2Char"/>
          <w:rFonts w:hint="cs"/>
          <w:rtl/>
        </w:rPr>
        <w:t>عمدة القاری</w:t>
      </w:r>
      <w:r>
        <w:rPr>
          <w:rFonts w:hint="cs"/>
          <w:rtl/>
          <w:lang w:bidi="fa-IR"/>
        </w:rPr>
        <w:t>، عینی، دار احیاء التراث العربی، بیروت</w:t>
      </w:r>
    </w:p>
    <w:p w:rsidR="00DC4DE9" w:rsidRDefault="00DC4DE9" w:rsidP="00DC4DE9">
      <w:pPr>
        <w:pStyle w:val="libVar"/>
        <w:rPr>
          <w:rtl/>
          <w:lang w:bidi="fa-IR"/>
        </w:rPr>
      </w:pPr>
      <w:r>
        <w:rPr>
          <w:rFonts w:hint="cs"/>
          <w:rtl/>
          <w:lang w:bidi="fa-IR"/>
        </w:rPr>
        <w:t xml:space="preserve">367. </w:t>
      </w:r>
      <w:r w:rsidRPr="002723F7">
        <w:rPr>
          <w:rStyle w:val="libBold2Char"/>
          <w:rFonts w:hint="cs"/>
          <w:rtl/>
        </w:rPr>
        <w:t>(من حیاة الخلیفة) عمر بن الخطاب</w:t>
      </w:r>
      <w:r>
        <w:rPr>
          <w:rFonts w:hint="cs"/>
          <w:rtl/>
          <w:lang w:bidi="fa-IR"/>
        </w:rPr>
        <w:t>، عبد الرحمان احمد بکری، ارشاد، بیروت، لندن</w:t>
      </w:r>
    </w:p>
    <w:p w:rsidR="00DC4DE9" w:rsidRDefault="00DC4DE9" w:rsidP="00DC4DE9">
      <w:pPr>
        <w:pStyle w:val="libVar"/>
        <w:rPr>
          <w:rtl/>
          <w:lang w:bidi="fa-IR"/>
        </w:rPr>
      </w:pPr>
      <w:r>
        <w:rPr>
          <w:rFonts w:hint="cs"/>
          <w:rtl/>
          <w:lang w:bidi="fa-IR"/>
        </w:rPr>
        <w:t xml:space="preserve">368. </w:t>
      </w:r>
      <w:r w:rsidRPr="004779A7">
        <w:rPr>
          <w:rStyle w:val="libBold2Char"/>
          <w:rFonts w:hint="cs"/>
          <w:rtl/>
        </w:rPr>
        <w:t>عوالم</w:t>
      </w:r>
      <w:r>
        <w:rPr>
          <w:rFonts w:hint="cs"/>
          <w:rtl/>
          <w:lang w:bidi="fa-IR"/>
        </w:rPr>
        <w:t xml:space="preserve"> </w:t>
      </w:r>
      <w:r w:rsidRPr="004779A7">
        <w:rPr>
          <w:rStyle w:val="libBold2Char"/>
          <w:rFonts w:hint="cs"/>
          <w:rtl/>
        </w:rPr>
        <w:t>العلوم</w:t>
      </w:r>
      <w:r>
        <w:rPr>
          <w:rFonts w:hint="cs"/>
          <w:rtl/>
          <w:lang w:bidi="fa-IR"/>
        </w:rPr>
        <w:t xml:space="preserve"> </w:t>
      </w:r>
      <w:r w:rsidRPr="004779A7">
        <w:rPr>
          <w:rStyle w:val="libBold2Char"/>
          <w:rFonts w:hint="cs"/>
          <w:rtl/>
        </w:rPr>
        <w:t>(فاطمة</w:t>
      </w:r>
      <w:r>
        <w:rPr>
          <w:rFonts w:hint="cs"/>
          <w:rtl/>
          <w:lang w:bidi="fa-IR"/>
        </w:rPr>
        <w:t xml:space="preserve"> </w:t>
      </w:r>
      <w:r w:rsidRPr="004779A7">
        <w:rPr>
          <w:rStyle w:val="libBold2Char"/>
          <w:rFonts w:hint="cs"/>
          <w:rtl/>
        </w:rPr>
        <w:t>الزهراء</w:t>
      </w:r>
      <w:r>
        <w:rPr>
          <w:rFonts w:hint="cs"/>
          <w:rtl/>
          <w:lang w:bidi="fa-IR"/>
        </w:rPr>
        <w:t xml:space="preserve"> </w:t>
      </w:r>
      <w:r w:rsidRPr="00B4313A">
        <w:rPr>
          <w:rStyle w:val="libAlaemChar"/>
          <w:rtl/>
        </w:rPr>
        <w:t>عليه‌السلام</w:t>
      </w:r>
      <w:r>
        <w:rPr>
          <w:rFonts w:hint="cs"/>
          <w:rtl/>
          <w:lang w:bidi="fa-IR"/>
        </w:rPr>
        <w:t>)، شیخ عبدالله بحرانی، مدرسة الامام المهدی</w:t>
      </w:r>
      <w:r w:rsidRPr="004779A7">
        <w:rPr>
          <w:rStyle w:val="libAlaemChar"/>
          <w:rtl/>
        </w:rPr>
        <w:t xml:space="preserve"> </w:t>
      </w:r>
      <w:r w:rsidRPr="00B4313A">
        <w:rPr>
          <w:rStyle w:val="libAlaemChar"/>
          <w:rtl/>
        </w:rPr>
        <w:t>عليه‌السلام</w:t>
      </w:r>
      <w:r>
        <w:rPr>
          <w:rFonts w:hint="cs"/>
          <w:rtl/>
          <w:lang w:bidi="fa-IR"/>
        </w:rPr>
        <w:t>، قم</w:t>
      </w:r>
    </w:p>
    <w:p w:rsidR="00DC4DE9" w:rsidRDefault="00DC4DE9" w:rsidP="00DC4DE9">
      <w:pPr>
        <w:pStyle w:val="libVar"/>
        <w:rPr>
          <w:rtl/>
          <w:lang w:bidi="fa-IR"/>
        </w:rPr>
      </w:pPr>
      <w:r>
        <w:rPr>
          <w:rFonts w:hint="cs"/>
          <w:rtl/>
          <w:lang w:bidi="fa-IR"/>
        </w:rPr>
        <w:t xml:space="preserve">369. </w:t>
      </w:r>
      <w:r w:rsidRPr="004779A7">
        <w:rPr>
          <w:rStyle w:val="libBold2Char"/>
          <w:rFonts w:hint="cs"/>
          <w:rtl/>
        </w:rPr>
        <w:t>عوالم</w:t>
      </w:r>
      <w:r>
        <w:rPr>
          <w:rFonts w:hint="cs"/>
          <w:rtl/>
          <w:lang w:bidi="fa-IR"/>
        </w:rPr>
        <w:t xml:space="preserve"> </w:t>
      </w:r>
      <w:r w:rsidRPr="004779A7">
        <w:rPr>
          <w:rStyle w:val="libBold2Char"/>
          <w:rFonts w:hint="cs"/>
          <w:rtl/>
        </w:rPr>
        <w:t>العلوم</w:t>
      </w:r>
      <w:r>
        <w:rPr>
          <w:rFonts w:hint="cs"/>
          <w:rtl/>
          <w:lang w:bidi="fa-IR"/>
        </w:rPr>
        <w:t xml:space="preserve"> </w:t>
      </w:r>
      <w:r w:rsidRPr="004779A7">
        <w:rPr>
          <w:rStyle w:val="libBold2Char"/>
          <w:rFonts w:hint="cs"/>
          <w:rtl/>
        </w:rPr>
        <w:t>(الامام</w:t>
      </w:r>
      <w:r>
        <w:rPr>
          <w:rFonts w:hint="cs"/>
          <w:rtl/>
          <w:lang w:bidi="fa-IR"/>
        </w:rPr>
        <w:t xml:space="preserve"> </w:t>
      </w:r>
      <w:r w:rsidRPr="004779A7">
        <w:rPr>
          <w:rStyle w:val="libBold2Char"/>
          <w:rFonts w:hint="cs"/>
          <w:rtl/>
        </w:rPr>
        <w:t>الحسین</w:t>
      </w:r>
      <w:r>
        <w:rPr>
          <w:rFonts w:hint="cs"/>
          <w:rtl/>
          <w:lang w:bidi="fa-IR"/>
        </w:rPr>
        <w:t xml:space="preserve"> </w:t>
      </w:r>
      <w:r w:rsidRPr="00B4313A">
        <w:rPr>
          <w:rStyle w:val="libAlaemChar"/>
          <w:rtl/>
        </w:rPr>
        <w:t>عليه‌السلام</w:t>
      </w:r>
      <w:r>
        <w:rPr>
          <w:rFonts w:hint="cs"/>
          <w:rtl/>
          <w:lang w:bidi="fa-IR"/>
        </w:rPr>
        <w:t>)، شیه عبدالله بحرانی، مدرسة الامام المهدی</w:t>
      </w:r>
      <w:r w:rsidRPr="004779A7">
        <w:rPr>
          <w:rStyle w:val="libAlaemChar"/>
          <w:rtl/>
        </w:rPr>
        <w:t xml:space="preserve"> </w:t>
      </w:r>
      <w:r w:rsidRPr="00B4313A">
        <w:rPr>
          <w:rStyle w:val="libAlaemChar"/>
          <w:rtl/>
        </w:rPr>
        <w:t>عليه‌السلام</w:t>
      </w:r>
      <w:r>
        <w:rPr>
          <w:rFonts w:hint="cs"/>
          <w:rtl/>
          <w:lang w:bidi="fa-IR"/>
        </w:rPr>
        <w:t>، قم 1407 ق</w:t>
      </w:r>
    </w:p>
    <w:p w:rsidR="00DC4DE9" w:rsidRDefault="00DC4DE9" w:rsidP="00DC4DE9">
      <w:pPr>
        <w:pStyle w:val="libVar"/>
        <w:rPr>
          <w:rtl/>
          <w:lang w:bidi="fa-IR"/>
        </w:rPr>
      </w:pPr>
      <w:r>
        <w:rPr>
          <w:rFonts w:hint="cs"/>
          <w:rtl/>
          <w:lang w:bidi="fa-IR"/>
        </w:rPr>
        <w:t xml:space="preserve">370. </w:t>
      </w:r>
      <w:r w:rsidRPr="004779A7">
        <w:rPr>
          <w:rStyle w:val="libBold2Char"/>
          <w:rFonts w:hint="cs"/>
          <w:rtl/>
        </w:rPr>
        <w:t>عوالی</w:t>
      </w:r>
      <w:r>
        <w:rPr>
          <w:rFonts w:hint="cs"/>
          <w:rtl/>
          <w:lang w:bidi="fa-IR"/>
        </w:rPr>
        <w:t xml:space="preserve"> </w:t>
      </w:r>
      <w:r w:rsidRPr="004779A7">
        <w:rPr>
          <w:rStyle w:val="libBold2Char"/>
          <w:rFonts w:hint="cs"/>
          <w:rtl/>
        </w:rPr>
        <w:t>اللثالی</w:t>
      </w:r>
      <w:r>
        <w:rPr>
          <w:rFonts w:hint="cs"/>
          <w:rtl/>
          <w:lang w:bidi="fa-IR"/>
        </w:rPr>
        <w:t>، ابن ابی الجمهور، مطبعة سید الشهداء</w:t>
      </w:r>
      <w:r w:rsidRPr="004779A7">
        <w:rPr>
          <w:rStyle w:val="libAlaemChar"/>
          <w:rtl/>
        </w:rPr>
        <w:t xml:space="preserve"> </w:t>
      </w:r>
      <w:r w:rsidRPr="00B4313A">
        <w:rPr>
          <w:rStyle w:val="libAlaemChar"/>
          <w:rtl/>
        </w:rPr>
        <w:t>عليه‌السلام</w:t>
      </w:r>
      <w:r>
        <w:rPr>
          <w:rFonts w:hint="cs"/>
          <w:rtl/>
          <w:lang w:bidi="fa-IR"/>
        </w:rPr>
        <w:t>، قم 1403</w:t>
      </w:r>
    </w:p>
    <w:p w:rsidR="00DC4DE9" w:rsidRDefault="00DC4DE9" w:rsidP="00DC4DE9">
      <w:pPr>
        <w:pStyle w:val="libVar"/>
        <w:rPr>
          <w:rtl/>
          <w:lang w:bidi="fa-IR"/>
        </w:rPr>
      </w:pPr>
      <w:r>
        <w:rPr>
          <w:rFonts w:hint="cs"/>
          <w:rtl/>
          <w:lang w:bidi="fa-IR"/>
        </w:rPr>
        <w:t xml:space="preserve">371. </w:t>
      </w:r>
      <w:r w:rsidRPr="004779A7">
        <w:rPr>
          <w:rStyle w:val="libBold2Char"/>
          <w:rFonts w:hint="cs"/>
          <w:rtl/>
        </w:rPr>
        <w:t>عون</w:t>
      </w:r>
      <w:r>
        <w:rPr>
          <w:rFonts w:hint="cs"/>
          <w:rtl/>
          <w:lang w:bidi="fa-IR"/>
        </w:rPr>
        <w:t xml:space="preserve"> </w:t>
      </w:r>
      <w:r w:rsidRPr="004779A7">
        <w:rPr>
          <w:rStyle w:val="libBold2Char"/>
          <w:rFonts w:hint="cs"/>
          <w:rtl/>
        </w:rPr>
        <w:t>المعبود</w:t>
      </w:r>
      <w:r>
        <w:rPr>
          <w:rFonts w:hint="cs"/>
          <w:rtl/>
          <w:lang w:bidi="fa-IR"/>
        </w:rPr>
        <w:t xml:space="preserve"> </w:t>
      </w:r>
      <w:r w:rsidRPr="004779A7">
        <w:rPr>
          <w:rStyle w:val="libBold2Char"/>
          <w:rFonts w:hint="cs"/>
          <w:rtl/>
        </w:rPr>
        <w:t>شرح</w:t>
      </w:r>
      <w:r>
        <w:rPr>
          <w:rFonts w:hint="cs"/>
          <w:rtl/>
          <w:lang w:bidi="fa-IR"/>
        </w:rPr>
        <w:t xml:space="preserve"> </w:t>
      </w:r>
      <w:r w:rsidRPr="004779A7">
        <w:rPr>
          <w:rStyle w:val="libBold2Char"/>
          <w:rFonts w:hint="cs"/>
          <w:rtl/>
        </w:rPr>
        <w:t>سنن</w:t>
      </w:r>
      <w:r>
        <w:rPr>
          <w:rFonts w:hint="cs"/>
          <w:rtl/>
          <w:lang w:bidi="fa-IR"/>
        </w:rPr>
        <w:t xml:space="preserve"> </w:t>
      </w:r>
      <w:r w:rsidRPr="004779A7">
        <w:rPr>
          <w:rStyle w:val="libBold2Char"/>
          <w:rFonts w:hint="cs"/>
          <w:rtl/>
        </w:rPr>
        <w:t>ابی</w:t>
      </w:r>
      <w:r>
        <w:rPr>
          <w:rFonts w:hint="cs"/>
          <w:rtl/>
          <w:lang w:bidi="fa-IR"/>
        </w:rPr>
        <w:t xml:space="preserve"> </w:t>
      </w:r>
      <w:r w:rsidRPr="004779A7">
        <w:rPr>
          <w:rStyle w:val="libBold2Char"/>
          <w:rFonts w:hint="cs"/>
          <w:rtl/>
        </w:rPr>
        <w:t>داود</w:t>
      </w:r>
      <w:r>
        <w:rPr>
          <w:rFonts w:hint="cs"/>
          <w:rtl/>
          <w:lang w:bidi="fa-IR"/>
        </w:rPr>
        <w:t>، محمد شمس الحق عظیم آبادی، دار الکتب العلمیة، بیروت 1415 ق</w:t>
      </w:r>
    </w:p>
    <w:p w:rsidR="00DC4DE9" w:rsidRDefault="00DC4DE9" w:rsidP="00DC4DE9">
      <w:pPr>
        <w:pStyle w:val="libVar"/>
        <w:rPr>
          <w:rtl/>
          <w:lang w:bidi="fa-IR"/>
        </w:rPr>
      </w:pPr>
      <w:r>
        <w:rPr>
          <w:rFonts w:hint="cs"/>
          <w:rtl/>
          <w:lang w:bidi="fa-IR"/>
        </w:rPr>
        <w:t xml:space="preserve">372. </w:t>
      </w:r>
      <w:r w:rsidRPr="004779A7">
        <w:rPr>
          <w:rStyle w:val="libBold2Char"/>
          <w:rFonts w:hint="cs"/>
          <w:rtl/>
        </w:rPr>
        <w:t>عید الغدیر فی الاسلام</w:t>
      </w:r>
      <w:r>
        <w:rPr>
          <w:rFonts w:hint="cs"/>
          <w:rtl/>
          <w:lang w:bidi="fa-IR"/>
        </w:rPr>
        <w:t>، علامه امینی</w:t>
      </w:r>
    </w:p>
    <w:p w:rsidR="00DC4DE9" w:rsidRDefault="00DC4DE9" w:rsidP="00DC4DE9">
      <w:pPr>
        <w:pStyle w:val="libVar"/>
        <w:rPr>
          <w:rtl/>
          <w:lang w:bidi="fa-IR"/>
        </w:rPr>
      </w:pPr>
      <w:r w:rsidRPr="00F22F2E">
        <w:rPr>
          <w:rStyle w:val="libPoemTiniCharChar"/>
          <w:rtl/>
        </w:rPr>
        <w:br w:type="page"/>
      </w:r>
      <w:r>
        <w:rPr>
          <w:rFonts w:hint="cs"/>
          <w:rtl/>
          <w:lang w:bidi="fa-IR"/>
        </w:rPr>
        <w:lastRenderedPageBreak/>
        <w:t xml:space="preserve">373 </w:t>
      </w:r>
      <w:r w:rsidRPr="00DB1E0A">
        <w:rPr>
          <w:rStyle w:val="libBold2Char"/>
          <w:rFonts w:hint="cs"/>
          <w:rtl/>
        </w:rPr>
        <w:t>عین العبرة فی غبن العترة</w:t>
      </w:r>
      <w:r>
        <w:rPr>
          <w:rFonts w:hint="cs"/>
          <w:rtl/>
          <w:lang w:bidi="fa-IR"/>
        </w:rPr>
        <w:t>، سید احمد آل طاووس، دار الشهاب، قم</w:t>
      </w:r>
    </w:p>
    <w:p w:rsidR="00DC4DE9" w:rsidRDefault="00DC4DE9" w:rsidP="00DC4DE9">
      <w:pPr>
        <w:pStyle w:val="libVar"/>
        <w:rPr>
          <w:rtl/>
          <w:lang w:bidi="fa-IR"/>
        </w:rPr>
      </w:pPr>
      <w:r>
        <w:rPr>
          <w:rFonts w:hint="cs"/>
          <w:rtl/>
          <w:lang w:bidi="fa-IR"/>
        </w:rPr>
        <w:t xml:space="preserve">374. </w:t>
      </w:r>
      <w:r w:rsidRPr="00DB1E0A">
        <w:rPr>
          <w:rStyle w:val="libBold2Char"/>
          <w:rFonts w:hint="cs"/>
          <w:rtl/>
        </w:rPr>
        <w:t>عیون</w:t>
      </w:r>
      <w:r>
        <w:rPr>
          <w:rFonts w:hint="cs"/>
          <w:rtl/>
          <w:lang w:bidi="fa-IR"/>
        </w:rPr>
        <w:t xml:space="preserve"> </w:t>
      </w:r>
      <w:r w:rsidRPr="00DB1E0A">
        <w:rPr>
          <w:rStyle w:val="libBold2Char"/>
          <w:rFonts w:hint="cs"/>
          <w:rtl/>
        </w:rPr>
        <w:t>الأثر</w:t>
      </w:r>
      <w:r>
        <w:rPr>
          <w:rFonts w:hint="cs"/>
          <w:rtl/>
          <w:lang w:bidi="fa-IR"/>
        </w:rPr>
        <w:t>، ابن سید الناس، مؤسسه عز الدین، بیروت 1406 ق</w:t>
      </w:r>
    </w:p>
    <w:p w:rsidR="00DC4DE9" w:rsidRDefault="00DC4DE9" w:rsidP="00DC4DE9">
      <w:pPr>
        <w:pStyle w:val="libVar"/>
        <w:rPr>
          <w:rtl/>
          <w:lang w:bidi="fa-IR"/>
        </w:rPr>
      </w:pPr>
      <w:r>
        <w:rPr>
          <w:rFonts w:hint="cs"/>
          <w:rtl/>
          <w:lang w:bidi="fa-IR"/>
        </w:rPr>
        <w:t xml:space="preserve">375. </w:t>
      </w:r>
      <w:r w:rsidRPr="00DB1E0A">
        <w:rPr>
          <w:rStyle w:val="libBold2Char"/>
          <w:rFonts w:hint="cs"/>
          <w:rtl/>
        </w:rPr>
        <w:t>عیون</w:t>
      </w:r>
      <w:r>
        <w:rPr>
          <w:rFonts w:hint="cs"/>
          <w:rtl/>
          <w:lang w:bidi="fa-IR"/>
        </w:rPr>
        <w:t xml:space="preserve"> </w:t>
      </w:r>
      <w:r w:rsidRPr="00DB1E0A">
        <w:rPr>
          <w:rStyle w:val="libBold2Char"/>
          <w:rFonts w:hint="cs"/>
          <w:rtl/>
        </w:rPr>
        <w:t>اخبار</w:t>
      </w:r>
      <w:r>
        <w:rPr>
          <w:rFonts w:hint="cs"/>
          <w:rtl/>
          <w:lang w:bidi="fa-IR"/>
        </w:rPr>
        <w:t xml:space="preserve"> </w:t>
      </w:r>
      <w:r w:rsidRPr="00DB1E0A">
        <w:rPr>
          <w:rStyle w:val="libBold2Char"/>
          <w:rFonts w:hint="cs"/>
          <w:rtl/>
        </w:rPr>
        <w:t>الرضا</w:t>
      </w:r>
      <w:r w:rsidRPr="00DB1E0A">
        <w:rPr>
          <w:rStyle w:val="libAlaemChar"/>
          <w:rtl/>
        </w:rPr>
        <w:t xml:space="preserve"> </w:t>
      </w:r>
      <w:r w:rsidRPr="00B4313A">
        <w:rPr>
          <w:rStyle w:val="libAlaemChar"/>
          <w:rtl/>
        </w:rPr>
        <w:t>عليه‌السلام</w:t>
      </w:r>
      <w:r>
        <w:rPr>
          <w:rFonts w:hint="cs"/>
          <w:rtl/>
          <w:lang w:bidi="fa-IR"/>
        </w:rPr>
        <w:t>، شیخ صدوق، مؤسسه اعلمی بیروت، 1404 ق. حیدریه، نجف اشرف 1390 ق</w:t>
      </w:r>
    </w:p>
    <w:p w:rsidR="00DC4DE9" w:rsidRDefault="00DC4DE9" w:rsidP="00DC4DE9">
      <w:pPr>
        <w:pStyle w:val="libVar"/>
        <w:rPr>
          <w:rtl/>
          <w:lang w:bidi="fa-IR"/>
        </w:rPr>
      </w:pPr>
      <w:r>
        <w:rPr>
          <w:rFonts w:hint="cs"/>
          <w:rtl/>
          <w:lang w:bidi="fa-IR"/>
        </w:rPr>
        <w:t xml:space="preserve">376. </w:t>
      </w:r>
      <w:r w:rsidRPr="00DB1E0A">
        <w:rPr>
          <w:rStyle w:val="libBold2Char"/>
          <w:rFonts w:hint="cs"/>
          <w:rtl/>
        </w:rPr>
        <w:t>عیون</w:t>
      </w:r>
      <w:r>
        <w:rPr>
          <w:rFonts w:hint="cs"/>
          <w:rtl/>
          <w:lang w:bidi="fa-IR"/>
        </w:rPr>
        <w:t xml:space="preserve"> </w:t>
      </w:r>
      <w:r w:rsidRPr="00DB1E0A">
        <w:rPr>
          <w:rStyle w:val="libBold2Char"/>
          <w:rFonts w:hint="cs"/>
          <w:rtl/>
        </w:rPr>
        <w:t>المعجزات</w:t>
      </w:r>
      <w:r>
        <w:rPr>
          <w:rFonts w:hint="cs"/>
          <w:rtl/>
          <w:lang w:bidi="fa-IR"/>
        </w:rPr>
        <w:t>، حسین بن عبد الوهاب، حیدریه نجف اشرف 1369 ق</w:t>
      </w:r>
    </w:p>
    <w:p w:rsidR="00DC4DE9" w:rsidRDefault="00DC4DE9" w:rsidP="00DC4DE9">
      <w:pPr>
        <w:pStyle w:val="libVar"/>
        <w:rPr>
          <w:rtl/>
          <w:lang w:bidi="fa-IR"/>
        </w:rPr>
      </w:pPr>
      <w:r>
        <w:rPr>
          <w:rFonts w:hint="cs"/>
          <w:rtl/>
          <w:lang w:bidi="fa-IR"/>
        </w:rPr>
        <w:t xml:space="preserve">377. </w:t>
      </w:r>
      <w:r w:rsidRPr="00DB1E0A">
        <w:rPr>
          <w:rStyle w:val="libBold2Char"/>
          <w:rFonts w:hint="cs"/>
          <w:rtl/>
        </w:rPr>
        <w:t>الغارات</w:t>
      </w:r>
      <w:r>
        <w:rPr>
          <w:rFonts w:hint="cs"/>
          <w:rtl/>
          <w:lang w:bidi="fa-IR"/>
        </w:rPr>
        <w:t>، ابراهیم بن محمد ثقفی کوفی، مطبعة بهمن، بتحقیق سید جلال الدین محدث</w:t>
      </w:r>
    </w:p>
    <w:p w:rsidR="00DC4DE9" w:rsidRDefault="00DC4DE9" w:rsidP="00DC4DE9">
      <w:pPr>
        <w:pStyle w:val="libVar"/>
        <w:rPr>
          <w:rtl/>
          <w:lang w:bidi="fa-IR"/>
        </w:rPr>
      </w:pPr>
      <w:r>
        <w:rPr>
          <w:rFonts w:hint="cs"/>
          <w:rtl/>
          <w:lang w:bidi="fa-IR"/>
        </w:rPr>
        <w:t xml:space="preserve">378. </w:t>
      </w:r>
      <w:r w:rsidRPr="00DB1E0A">
        <w:rPr>
          <w:rStyle w:val="libBold2Char"/>
          <w:rFonts w:hint="cs"/>
          <w:rtl/>
        </w:rPr>
        <w:t>غایة</w:t>
      </w:r>
      <w:r>
        <w:rPr>
          <w:rFonts w:hint="cs"/>
          <w:rtl/>
          <w:lang w:bidi="fa-IR"/>
        </w:rPr>
        <w:t xml:space="preserve"> </w:t>
      </w:r>
      <w:r w:rsidRPr="00DB1E0A">
        <w:rPr>
          <w:rStyle w:val="libBold2Char"/>
          <w:rFonts w:hint="cs"/>
          <w:rtl/>
        </w:rPr>
        <w:t>المرام</w:t>
      </w:r>
      <w:r>
        <w:rPr>
          <w:rFonts w:hint="cs"/>
          <w:rtl/>
          <w:lang w:bidi="fa-IR"/>
        </w:rPr>
        <w:t xml:space="preserve"> </w:t>
      </w:r>
      <w:r w:rsidRPr="00DB1E0A">
        <w:rPr>
          <w:rStyle w:val="libBold2Char"/>
          <w:rFonts w:hint="cs"/>
          <w:rtl/>
        </w:rPr>
        <w:t>وحجة</w:t>
      </w:r>
      <w:r>
        <w:rPr>
          <w:rFonts w:hint="cs"/>
          <w:rtl/>
          <w:lang w:bidi="fa-IR"/>
        </w:rPr>
        <w:t xml:space="preserve"> </w:t>
      </w:r>
      <w:r w:rsidRPr="00DB1E0A">
        <w:rPr>
          <w:rStyle w:val="libBold2Char"/>
          <w:rFonts w:hint="cs"/>
          <w:rtl/>
        </w:rPr>
        <w:t>الخصام</w:t>
      </w:r>
      <w:r>
        <w:rPr>
          <w:rFonts w:hint="cs"/>
          <w:rtl/>
          <w:lang w:bidi="fa-IR"/>
        </w:rPr>
        <w:t xml:space="preserve"> </w:t>
      </w:r>
      <w:r w:rsidRPr="00DB1E0A">
        <w:rPr>
          <w:rStyle w:val="libBold2Char"/>
          <w:rFonts w:hint="cs"/>
          <w:rtl/>
        </w:rPr>
        <w:t>فی</w:t>
      </w:r>
      <w:r>
        <w:rPr>
          <w:rFonts w:hint="cs"/>
          <w:rtl/>
          <w:lang w:bidi="fa-IR"/>
        </w:rPr>
        <w:t xml:space="preserve"> </w:t>
      </w:r>
      <w:r w:rsidRPr="00DB1E0A">
        <w:rPr>
          <w:rStyle w:val="libBold2Char"/>
          <w:rFonts w:hint="cs"/>
          <w:rtl/>
        </w:rPr>
        <w:t>تعیین</w:t>
      </w:r>
      <w:r>
        <w:rPr>
          <w:rFonts w:hint="cs"/>
          <w:rtl/>
          <w:lang w:bidi="fa-IR"/>
        </w:rPr>
        <w:t xml:space="preserve"> </w:t>
      </w:r>
      <w:r w:rsidRPr="00DB1E0A">
        <w:rPr>
          <w:rStyle w:val="libBold2Char"/>
          <w:rFonts w:hint="cs"/>
          <w:rtl/>
        </w:rPr>
        <w:t>الامام</w:t>
      </w:r>
      <w:r>
        <w:rPr>
          <w:rFonts w:hint="cs"/>
          <w:rtl/>
          <w:lang w:bidi="fa-IR"/>
        </w:rPr>
        <w:t xml:space="preserve"> </w:t>
      </w:r>
      <w:r w:rsidRPr="00DB1E0A">
        <w:rPr>
          <w:rStyle w:val="libBold2Char"/>
          <w:rFonts w:hint="cs"/>
          <w:rtl/>
        </w:rPr>
        <w:t>من</w:t>
      </w:r>
      <w:r>
        <w:rPr>
          <w:rFonts w:hint="cs"/>
          <w:rtl/>
          <w:lang w:bidi="fa-IR"/>
        </w:rPr>
        <w:t xml:space="preserve"> </w:t>
      </w:r>
      <w:r w:rsidRPr="00DB1E0A">
        <w:rPr>
          <w:rStyle w:val="libBold2Char"/>
          <w:rFonts w:hint="cs"/>
          <w:rtl/>
        </w:rPr>
        <w:t>طریق</w:t>
      </w:r>
      <w:r>
        <w:rPr>
          <w:rFonts w:hint="cs"/>
          <w:rtl/>
          <w:lang w:bidi="fa-IR"/>
        </w:rPr>
        <w:t xml:space="preserve"> </w:t>
      </w:r>
      <w:r w:rsidRPr="00DB1E0A">
        <w:rPr>
          <w:rStyle w:val="libBold2Char"/>
          <w:rFonts w:hint="cs"/>
          <w:rtl/>
        </w:rPr>
        <w:t>الخاص</w:t>
      </w:r>
      <w:r>
        <w:rPr>
          <w:rFonts w:hint="cs"/>
          <w:rtl/>
          <w:lang w:bidi="fa-IR"/>
        </w:rPr>
        <w:t xml:space="preserve"> </w:t>
      </w:r>
      <w:r w:rsidRPr="00DB1E0A">
        <w:rPr>
          <w:rStyle w:val="libBold2Char"/>
          <w:rFonts w:hint="cs"/>
          <w:rtl/>
        </w:rPr>
        <w:t>والعام</w:t>
      </w:r>
      <w:r>
        <w:rPr>
          <w:rFonts w:hint="cs"/>
          <w:rtl/>
          <w:lang w:bidi="fa-IR"/>
        </w:rPr>
        <w:t>، سید هاشم بحرانی، تحقیق سید علی عاشور</w:t>
      </w:r>
    </w:p>
    <w:p w:rsidR="00DC4DE9" w:rsidRDefault="00DC4DE9" w:rsidP="00DC4DE9">
      <w:pPr>
        <w:pStyle w:val="libVar"/>
        <w:rPr>
          <w:rtl/>
          <w:lang w:bidi="fa-IR"/>
        </w:rPr>
      </w:pPr>
      <w:r>
        <w:rPr>
          <w:rFonts w:hint="cs"/>
          <w:rtl/>
          <w:lang w:bidi="fa-IR"/>
        </w:rPr>
        <w:t xml:space="preserve">379. </w:t>
      </w:r>
      <w:r w:rsidRPr="00DB1E0A">
        <w:rPr>
          <w:rStyle w:val="libBold2Char"/>
          <w:rFonts w:hint="cs"/>
          <w:rtl/>
        </w:rPr>
        <w:t>الغدیر</w:t>
      </w:r>
      <w:r>
        <w:rPr>
          <w:rFonts w:hint="cs"/>
          <w:rtl/>
          <w:lang w:bidi="fa-IR"/>
        </w:rPr>
        <w:t>، علامه امینی، دار الکتاب العربی، بیروت 1397 ق، دار الکتب الاسلامیة، تهران 1374 ش</w:t>
      </w:r>
    </w:p>
    <w:p w:rsidR="00DC4DE9" w:rsidRDefault="00DC4DE9" w:rsidP="00DC4DE9">
      <w:pPr>
        <w:pStyle w:val="libVar"/>
        <w:rPr>
          <w:rtl/>
          <w:lang w:bidi="fa-IR"/>
        </w:rPr>
      </w:pPr>
      <w:r>
        <w:rPr>
          <w:rFonts w:hint="cs"/>
          <w:rtl/>
          <w:lang w:bidi="fa-IR"/>
        </w:rPr>
        <w:t xml:space="preserve">380. </w:t>
      </w:r>
      <w:r w:rsidRPr="00DB1E0A">
        <w:rPr>
          <w:rStyle w:val="libBold2Char"/>
          <w:rFonts w:hint="cs"/>
          <w:rtl/>
        </w:rPr>
        <w:t>الغیبة</w:t>
      </w:r>
      <w:r>
        <w:rPr>
          <w:rFonts w:hint="cs"/>
          <w:rtl/>
          <w:lang w:bidi="fa-IR"/>
        </w:rPr>
        <w:t>، محمد بن ابراهیم نعمانی، مکتبة الصدوق، تهران</w:t>
      </w:r>
    </w:p>
    <w:p w:rsidR="00DC4DE9" w:rsidRDefault="00DC4DE9" w:rsidP="00DC4DE9">
      <w:pPr>
        <w:pStyle w:val="libVar"/>
        <w:rPr>
          <w:rtl/>
          <w:lang w:bidi="fa-IR"/>
        </w:rPr>
      </w:pPr>
      <w:r>
        <w:rPr>
          <w:rFonts w:hint="cs"/>
          <w:rtl/>
          <w:lang w:bidi="fa-IR"/>
        </w:rPr>
        <w:t xml:space="preserve">381. </w:t>
      </w:r>
      <w:r w:rsidRPr="00DB1E0A">
        <w:rPr>
          <w:rStyle w:val="libBold2Char"/>
          <w:rFonts w:hint="cs"/>
          <w:rtl/>
        </w:rPr>
        <w:t>الغیبة</w:t>
      </w:r>
      <w:r>
        <w:rPr>
          <w:rFonts w:hint="cs"/>
          <w:rtl/>
          <w:lang w:bidi="fa-IR"/>
        </w:rPr>
        <w:t>، شیخ طوسی، مؤسسه المعارف الاسلامیة، قم 1411 ق</w:t>
      </w:r>
    </w:p>
    <w:p w:rsidR="00DC4DE9" w:rsidRDefault="00DC4DE9" w:rsidP="00DC4DE9">
      <w:pPr>
        <w:pStyle w:val="libVar"/>
        <w:rPr>
          <w:rtl/>
          <w:lang w:bidi="fa-IR"/>
        </w:rPr>
      </w:pPr>
      <w:r>
        <w:rPr>
          <w:rFonts w:hint="cs"/>
          <w:rtl/>
          <w:lang w:bidi="fa-IR"/>
        </w:rPr>
        <w:t xml:space="preserve">382. </w:t>
      </w:r>
      <w:r w:rsidRPr="00DB1E0A">
        <w:rPr>
          <w:rStyle w:val="libBold2Char"/>
          <w:rFonts w:hint="cs"/>
          <w:rtl/>
        </w:rPr>
        <w:t>الفائق</w:t>
      </w:r>
      <w:r>
        <w:rPr>
          <w:rFonts w:hint="cs"/>
          <w:rtl/>
          <w:lang w:bidi="fa-IR"/>
        </w:rPr>
        <w:t xml:space="preserve"> فی غریب الحدیث، زمخشری، دار الکتب العلمیة، بیروت 1417 ق</w:t>
      </w:r>
    </w:p>
    <w:p w:rsidR="00DC4DE9" w:rsidRDefault="00DC4DE9" w:rsidP="00DC4DE9">
      <w:pPr>
        <w:pStyle w:val="libVar"/>
        <w:rPr>
          <w:rtl/>
          <w:lang w:bidi="fa-IR"/>
        </w:rPr>
      </w:pPr>
      <w:r>
        <w:rPr>
          <w:rFonts w:hint="cs"/>
          <w:rtl/>
          <w:lang w:bidi="fa-IR"/>
        </w:rPr>
        <w:t xml:space="preserve">383. </w:t>
      </w:r>
      <w:r w:rsidRPr="00DB1E0A">
        <w:rPr>
          <w:rStyle w:val="libBold2Char"/>
          <w:rFonts w:hint="cs"/>
          <w:rtl/>
        </w:rPr>
        <w:t>فاطمة</w:t>
      </w:r>
      <w:r>
        <w:rPr>
          <w:rFonts w:hint="cs"/>
          <w:rtl/>
          <w:lang w:bidi="fa-IR"/>
        </w:rPr>
        <w:t xml:space="preserve"> </w:t>
      </w:r>
      <w:r w:rsidRPr="00DB1E0A">
        <w:rPr>
          <w:rStyle w:val="libBold2Char"/>
          <w:rFonts w:hint="cs"/>
          <w:rtl/>
        </w:rPr>
        <w:t>بنت</w:t>
      </w:r>
      <w:r>
        <w:rPr>
          <w:rFonts w:hint="cs"/>
          <w:rtl/>
          <w:lang w:bidi="fa-IR"/>
        </w:rPr>
        <w:t xml:space="preserve"> </w:t>
      </w:r>
      <w:r w:rsidRPr="00DB1E0A">
        <w:rPr>
          <w:rStyle w:val="libBold2Char"/>
          <w:rFonts w:hint="cs"/>
          <w:rtl/>
        </w:rPr>
        <w:t>الامام</w:t>
      </w:r>
      <w:r>
        <w:rPr>
          <w:rFonts w:hint="cs"/>
          <w:rtl/>
          <w:lang w:bidi="fa-IR"/>
        </w:rPr>
        <w:t xml:space="preserve"> </w:t>
      </w:r>
      <w:r w:rsidRPr="00DB1E0A">
        <w:rPr>
          <w:rStyle w:val="libBold2Char"/>
          <w:rFonts w:hint="cs"/>
          <w:rtl/>
        </w:rPr>
        <w:t>موسی</w:t>
      </w:r>
      <w:r>
        <w:rPr>
          <w:rFonts w:hint="cs"/>
          <w:rtl/>
          <w:lang w:bidi="fa-IR"/>
        </w:rPr>
        <w:t xml:space="preserve"> </w:t>
      </w:r>
      <w:r w:rsidRPr="00DB1E0A">
        <w:rPr>
          <w:rStyle w:val="libBold2Char"/>
          <w:rFonts w:hint="cs"/>
          <w:rtl/>
        </w:rPr>
        <w:t>الکاظم</w:t>
      </w:r>
      <w:r w:rsidRPr="00DB1E0A">
        <w:rPr>
          <w:rStyle w:val="libAlaemChar"/>
          <w:rtl/>
        </w:rPr>
        <w:t xml:space="preserve"> </w:t>
      </w:r>
      <w:r w:rsidRPr="00B4313A">
        <w:rPr>
          <w:rStyle w:val="libAlaemChar"/>
          <w:rtl/>
        </w:rPr>
        <w:t>عليه‌السلام</w:t>
      </w:r>
      <w:r>
        <w:rPr>
          <w:rFonts w:hint="cs"/>
          <w:rtl/>
          <w:lang w:bidi="fa-IR"/>
        </w:rPr>
        <w:t>، محمد هادی امینی، المطبعة المهدیة، 1405 ق</w:t>
      </w:r>
    </w:p>
    <w:p w:rsidR="00DC4DE9" w:rsidRDefault="00DC4DE9" w:rsidP="00DC4DE9">
      <w:pPr>
        <w:pStyle w:val="libVar"/>
        <w:rPr>
          <w:rtl/>
          <w:lang w:bidi="fa-IR"/>
        </w:rPr>
      </w:pPr>
      <w:r>
        <w:rPr>
          <w:rFonts w:hint="cs"/>
          <w:rtl/>
          <w:lang w:bidi="fa-IR"/>
        </w:rPr>
        <w:t xml:space="preserve">384. </w:t>
      </w:r>
      <w:r w:rsidRPr="00DB1E0A">
        <w:rPr>
          <w:rStyle w:val="libBold2Char"/>
          <w:rFonts w:hint="cs"/>
          <w:rtl/>
        </w:rPr>
        <w:t>فاطمة</w:t>
      </w:r>
      <w:r>
        <w:rPr>
          <w:rFonts w:hint="cs"/>
          <w:rtl/>
          <w:lang w:bidi="fa-IR"/>
        </w:rPr>
        <w:t xml:space="preserve"> </w:t>
      </w:r>
      <w:r w:rsidRPr="00DB1E0A">
        <w:rPr>
          <w:rStyle w:val="libBold2Char"/>
          <w:rFonts w:hint="cs"/>
          <w:rtl/>
        </w:rPr>
        <w:t>الزهراء</w:t>
      </w:r>
      <w:r w:rsidRPr="00DB1E0A">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lang w:bidi="fa-IR"/>
        </w:rPr>
        <w:t xml:space="preserve">، </w:t>
      </w:r>
      <w:r w:rsidRPr="00DB1E0A">
        <w:rPr>
          <w:rStyle w:val="libBold2Char"/>
          <w:rFonts w:hint="cs"/>
          <w:rtl/>
        </w:rPr>
        <w:t>بهجة قلب المصطفی</w:t>
      </w:r>
      <w:r w:rsidRPr="00DC4DE9">
        <w:rPr>
          <w:rStyle w:val="libAlaemChar"/>
          <w:rtl/>
        </w:rPr>
        <w:t xml:space="preserve"> </w:t>
      </w:r>
      <w:r w:rsidRPr="00B4313A">
        <w:rPr>
          <w:rStyle w:val="libAlaemChar"/>
          <w:rtl/>
        </w:rPr>
        <w:t>صلى‌الله‌عليه‌وآله‌وسلم</w:t>
      </w:r>
      <w:r>
        <w:rPr>
          <w:rFonts w:hint="cs"/>
          <w:rtl/>
          <w:lang w:bidi="fa-IR"/>
        </w:rPr>
        <w:t>، احمد رحمانی همدانی، انتشارات بدر، 1373 ش</w:t>
      </w:r>
    </w:p>
    <w:p w:rsidR="00DC4DE9" w:rsidRDefault="00DC4DE9" w:rsidP="00DC4DE9">
      <w:pPr>
        <w:pStyle w:val="libVar"/>
        <w:rPr>
          <w:rtl/>
          <w:lang w:bidi="fa-IR"/>
        </w:rPr>
      </w:pPr>
      <w:r>
        <w:rPr>
          <w:rFonts w:hint="cs"/>
          <w:rtl/>
          <w:lang w:bidi="fa-IR"/>
        </w:rPr>
        <w:t xml:space="preserve">385. </w:t>
      </w:r>
      <w:r w:rsidRPr="00DB1E0A">
        <w:rPr>
          <w:rStyle w:val="libBold2Char"/>
          <w:rFonts w:hint="cs"/>
          <w:rtl/>
        </w:rPr>
        <w:t>فاطمة</w:t>
      </w:r>
      <w:r>
        <w:rPr>
          <w:rFonts w:hint="cs"/>
          <w:rtl/>
          <w:lang w:bidi="fa-IR"/>
        </w:rPr>
        <w:t xml:space="preserve"> </w:t>
      </w:r>
      <w:r w:rsidRPr="00DB1E0A">
        <w:rPr>
          <w:rStyle w:val="libBold2Char"/>
          <w:rFonts w:hint="cs"/>
          <w:rtl/>
        </w:rPr>
        <w:t>المعصومة</w:t>
      </w:r>
      <w:r>
        <w:rPr>
          <w:rFonts w:hint="cs"/>
          <w:rtl/>
          <w:lang w:bidi="fa-IR"/>
        </w:rPr>
        <w:t>، محمد علی معلم</w:t>
      </w:r>
    </w:p>
    <w:p w:rsidR="00DC4DE9" w:rsidRDefault="00DC4DE9" w:rsidP="00DC4DE9">
      <w:pPr>
        <w:pStyle w:val="libVar"/>
        <w:rPr>
          <w:rtl/>
          <w:lang w:bidi="fa-IR"/>
        </w:rPr>
      </w:pPr>
      <w:r>
        <w:rPr>
          <w:rFonts w:hint="cs"/>
          <w:rtl/>
          <w:lang w:bidi="fa-IR"/>
        </w:rPr>
        <w:t xml:space="preserve">386. </w:t>
      </w:r>
      <w:r w:rsidRPr="00DB1E0A">
        <w:rPr>
          <w:rStyle w:val="libBold2Char"/>
          <w:rFonts w:hint="cs"/>
          <w:rtl/>
        </w:rPr>
        <w:t>فتح</w:t>
      </w:r>
      <w:r>
        <w:rPr>
          <w:rFonts w:hint="cs"/>
          <w:rtl/>
          <w:lang w:bidi="fa-IR"/>
        </w:rPr>
        <w:t xml:space="preserve"> </w:t>
      </w:r>
      <w:r w:rsidRPr="00DB1E0A">
        <w:rPr>
          <w:rStyle w:val="libBold2Char"/>
          <w:rFonts w:hint="cs"/>
          <w:rtl/>
        </w:rPr>
        <w:t>الباری</w:t>
      </w:r>
      <w:r>
        <w:rPr>
          <w:rFonts w:hint="cs"/>
          <w:rtl/>
          <w:lang w:bidi="fa-IR"/>
        </w:rPr>
        <w:t>، ابن حجر عسقلانی، دار المعرفة، بیروت</w:t>
      </w:r>
    </w:p>
    <w:p w:rsidR="00DC4DE9" w:rsidRDefault="00DC4DE9" w:rsidP="00DC4DE9">
      <w:pPr>
        <w:pStyle w:val="libVar"/>
        <w:rPr>
          <w:rtl/>
          <w:lang w:bidi="fa-IR"/>
        </w:rPr>
      </w:pPr>
      <w:r>
        <w:rPr>
          <w:rFonts w:hint="cs"/>
          <w:rtl/>
          <w:lang w:bidi="fa-IR"/>
        </w:rPr>
        <w:t xml:space="preserve">387. </w:t>
      </w:r>
      <w:r w:rsidRPr="00DB1E0A">
        <w:rPr>
          <w:rStyle w:val="libBold2Char"/>
          <w:rFonts w:hint="cs"/>
          <w:rtl/>
        </w:rPr>
        <w:t>فتح</w:t>
      </w:r>
      <w:r>
        <w:rPr>
          <w:rFonts w:hint="cs"/>
          <w:rtl/>
          <w:lang w:bidi="fa-IR"/>
        </w:rPr>
        <w:t xml:space="preserve"> </w:t>
      </w:r>
      <w:r w:rsidRPr="00DB1E0A">
        <w:rPr>
          <w:rStyle w:val="libBold2Char"/>
          <w:rFonts w:hint="cs"/>
          <w:rtl/>
        </w:rPr>
        <w:t>القدیر</w:t>
      </w:r>
      <w:r>
        <w:rPr>
          <w:rFonts w:hint="cs"/>
          <w:rtl/>
          <w:lang w:bidi="fa-IR"/>
        </w:rPr>
        <w:t>، شوکانی، الناشر: عالَم الکتب</w:t>
      </w:r>
    </w:p>
    <w:p w:rsidR="00DC4DE9" w:rsidRDefault="00DC4DE9" w:rsidP="00DC4DE9">
      <w:pPr>
        <w:pStyle w:val="libVar"/>
        <w:rPr>
          <w:rtl/>
          <w:lang w:bidi="fa-IR"/>
        </w:rPr>
      </w:pPr>
      <w:r>
        <w:rPr>
          <w:rFonts w:hint="cs"/>
          <w:rtl/>
          <w:lang w:bidi="fa-IR"/>
        </w:rPr>
        <w:t xml:space="preserve">388. </w:t>
      </w:r>
      <w:r w:rsidRPr="00DB1E0A">
        <w:rPr>
          <w:rStyle w:val="libBold2Char"/>
          <w:rFonts w:hint="cs"/>
          <w:rtl/>
        </w:rPr>
        <w:t>الفتنة</w:t>
      </w:r>
      <w:r>
        <w:rPr>
          <w:rFonts w:hint="cs"/>
          <w:rtl/>
          <w:lang w:bidi="fa-IR"/>
        </w:rPr>
        <w:t xml:space="preserve"> </w:t>
      </w:r>
      <w:r w:rsidRPr="00DB1E0A">
        <w:rPr>
          <w:rStyle w:val="libBold2Char"/>
          <w:rFonts w:hint="cs"/>
          <w:rtl/>
        </w:rPr>
        <w:t>ووقعة</w:t>
      </w:r>
      <w:r>
        <w:rPr>
          <w:rFonts w:hint="cs"/>
          <w:rtl/>
          <w:lang w:bidi="fa-IR"/>
        </w:rPr>
        <w:t xml:space="preserve"> </w:t>
      </w:r>
      <w:r w:rsidRPr="00DB1E0A">
        <w:rPr>
          <w:rStyle w:val="libBold2Char"/>
          <w:rFonts w:hint="cs"/>
          <w:rtl/>
        </w:rPr>
        <w:t>الجمل</w:t>
      </w:r>
      <w:r>
        <w:rPr>
          <w:rFonts w:hint="cs"/>
          <w:rtl/>
          <w:lang w:bidi="fa-IR"/>
        </w:rPr>
        <w:t>، سیف بن عمر ضبی اسدی، دار النفائس، بیروت 1391 ق</w:t>
      </w:r>
    </w:p>
    <w:p w:rsidR="00DC4DE9" w:rsidRDefault="00DC4DE9" w:rsidP="00DC4DE9">
      <w:pPr>
        <w:pStyle w:val="libVar"/>
        <w:rPr>
          <w:rtl/>
          <w:lang w:bidi="fa-IR"/>
        </w:rPr>
      </w:pPr>
      <w:r>
        <w:rPr>
          <w:rFonts w:hint="cs"/>
          <w:rtl/>
          <w:lang w:bidi="fa-IR"/>
        </w:rPr>
        <w:t xml:space="preserve">389. </w:t>
      </w:r>
      <w:r w:rsidRPr="00DB1E0A">
        <w:rPr>
          <w:rStyle w:val="libBold2Char"/>
          <w:rFonts w:hint="cs"/>
          <w:rtl/>
        </w:rPr>
        <w:t>الفتوح</w:t>
      </w:r>
      <w:r>
        <w:rPr>
          <w:rFonts w:hint="cs"/>
          <w:rtl/>
          <w:lang w:bidi="fa-IR"/>
        </w:rPr>
        <w:t>، ابو محمد بن اعثم کوفی، دار الندوة الجدیدة</w:t>
      </w:r>
    </w:p>
    <w:p w:rsidR="00DC4DE9" w:rsidRDefault="00DC4DE9" w:rsidP="00DC4DE9">
      <w:pPr>
        <w:pStyle w:val="libVar"/>
        <w:rPr>
          <w:rtl/>
          <w:lang w:bidi="fa-IR"/>
        </w:rPr>
      </w:pPr>
      <w:r>
        <w:rPr>
          <w:rFonts w:hint="cs"/>
          <w:rtl/>
          <w:lang w:bidi="fa-IR"/>
        </w:rPr>
        <w:t xml:space="preserve">390. </w:t>
      </w:r>
      <w:r w:rsidRPr="00DB1E0A">
        <w:rPr>
          <w:rStyle w:val="libBold2Char"/>
          <w:rFonts w:hint="cs"/>
          <w:rtl/>
        </w:rPr>
        <w:t>فتوح البلدان</w:t>
      </w:r>
      <w:r>
        <w:rPr>
          <w:rFonts w:hint="cs"/>
          <w:rtl/>
          <w:lang w:bidi="fa-IR"/>
        </w:rPr>
        <w:t>، احمد بن یحیی بلاذری، مکتبة النهضة المصریة، قاهره 1379 ق</w:t>
      </w:r>
    </w:p>
    <w:p w:rsidR="00DC4DE9" w:rsidRDefault="00DC4DE9" w:rsidP="00DC4DE9">
      <w:pPr>
        <w:pStyle w:val="libVar"/>
        <w:rPr>
          <w:rtl/>
          <w:lang w:bidi="fa-IR"/>
        </w:rPr>
      </w:pPr>
      <w:r>
        <w:rPr>
          <w:rFonts w:hint="cs"/>
          <w:rtl/>
          <w:lang w:bidi="fa-IR"/>
        </w:rPr>
        <w:t xml:space="preserve">391. </w:t>
      </w:r>
      <w:r w:rsidRPr="00DB1E0A">
        <w:rPr>
          <w:rStyle w:val="libBold2Char"/>
          <w:rFonts w:hint="cs"/>
          <w:rtl/>
        </w:rPr>
        <w:t>فدک</w:t>
      </w:r>
      <w:r>
        <w:rPr>
          <w:rFonts w:hint="cs"/>
          <w:rtl/>
          <w:lang w:bidi="fa-IR"/>
        </w:rPr>
        <w:t xml:space="preserve"> </w:t>
      </w:r>
      <w:r w:rsidRPr="00DB1E0A">
        <w:rPr>
          <w:rStyle w:val="libBold2Char"/>
          <w:rFonts w:hint="cs"/>
          <w:rtl/>
        </w:rPr>
        <w:t>فی</w:t>
      </w:r>
      <w:r>
        <w:rPr>
          <w:rFonts w:hint="cs"/>
          <w:rtl/>
          <w:lang w:bidi="fa-IR"/>
        </w:rPr>
        <w:t xml:space="preserve"> </w:t>
      </w:r>
      <w:r w:rsidRPr="00DB1E0A">
        <w:rPr>
          <w:rStyle w:val="libBold2Char"/>
          <w:rFonts w:hint="cs"/>
          <w:rtl/>
        </w:rPr>
        <w:t>التاریخ</w:t>
      </w:r>
      <w:r>
        <w:rPr>
          <w:rFonts w:hint="cs"/>
          <w:rtl/>
          <w:lang w:bidi="fa-IR"/>
        </w:rPr>
        <w:t>، سید محمد باقر صدر، مرکز الغدیر، قم 1415 ق</w:t>
      </w:r>
    </w:p>
    <w:p w:rsidR="00DC4DE9" w:rsidRDefault="00DC4DE9" w:rsidP="00DC4DE9">
      <w:pPr>
        <w:pStyle w:val="libVar"/>
        <w:rPr>
          <w:rtl/>
          <w:lang w:bidi="fa-IR"/>
        </w:rPr>
      </w:pPr>
      <w:r>
        <w:rPr>
          <w:rFonts w:hint="cs"/>
          <w:rtl/>
          <w:lang w:bidi="fa-IR"/>
        </w:rPr>
        <w:t xml:space="preserve">392. </w:t>
      </w:r>
      <w:r w:rsidRPr="00DB1E0A">
        <w:rPr>
          <w:rStyle w:val="libBold2Char"/>
          <w:rFonts w:hint="cs"/>
          <w:rtl/>
        </w:rPr>
        <w:t>فرائد</w:t>
      </w:r>
      <w:r>
        <w:rPr>
          <w:rFonts w:hint="cs"/>
          <w:rtl/>
          <w:lang w:bidi="fa-IR"/>
        </w:rPr>
        <w:t xml:space="preserve"> </w:t>
      </w:r>
      <w:r w:rsidRPr="00DB1E0A">
        <w:rPr>
          <w:rStyle w:val="libBold2Char"/>
          <w:rFonts w:hint="cs"/>
          <w:rtl/>
        </w:rPr>
        <w:t>السمطین</w:t>
      </w:r>
      <w:r>
        <w:rPr>
          <w:rFonts w:hint="cs"/>
          <w:rtl/>
          <w:lang w:bidi="fa-IR"/>
        </w:rPr>
        <w:t xml:space="preserve">، ابراهیم بن مجد جوینی، مؤسسه محمودی، بیروت </w:t>
      </w:r>
    </w:p>
    <w:p w:rsidR="00DC4DE9" w:rsidRDefault="00DC4DE9" w:rsidP="00DC4DE9">
      <w:pPr>
        <w:pStyle w:val="libVar"/>
        <w:rPr>
          <w:rtl/>
          <w:lang w:bidi="fa-IR"/>
        </w:rPr>
      </w:pPr>
      <w:r>
        <w:rPr>
          <w:rFonts w:hint="cs"/>
          <w:rtl/>
          <w:lang w:bidi="fa-IR"/>
        </w:rPr>
        <w:t xml:space="preserve">393. </w:t>
      </w:r>
      <w:r w:rsidRPr="00DB1E0A">
        <w:rPr>
          <w:rStyle w:val="libBold2Char"/>
          <w:rFonts w:hint="cs"/>
          <w:rtl/>
        </w:rPr>
        <w:t>فرج</w:t>
      </w:r>
      <w:r>
        <w:rPr>
          <w:rFonts w:hint="cs"/>
          <w:rtl/>
          <w:lang w:bidi="fa-IR"/>
        </w:rPr>
        <w:t xml:space="preserve"> </w:t>
      </w:r>
      <w:r w:rsidRPr="00DB1E0A">
        <w:rPr>
          <w:rStyle w:val="libBold2Char"/>
          <w:rFonts w:hint="cs"/>
          <w:rtl/>
        </w:rPr>
        <w:t>المهموم</w:t>
      </w:r>
      <w:r>
        <w:rPr>
          <w:rFonts w:hint="cs"/>
          <w:rtl/>
          <w:lang w:bidi="fa-IR"/>
        </w:rPr>
        <w:t>، سید ابن طاووس، انتشارات رضی، قم، 1363 ش</w:t>
      </w:r>
    </w:p>
    <w:p w:rsidR="00DC4DE9" w:rsidRDefault="00DC4DE9" w:rsidP="00DC4DE9">
      <w:pPr>
        <w:pStyle w:val="libVar"/>
        <w:rPr>
          <w:rtl/>
          <w:lang w:bidi="fa-IR"/>
        </w:rPr>
      </w:pPr>
      <w:r>
        <w:rPr>
          <w:rFonts w:hint="cs"/>
          <w:rtl/>
          <w:lang w:bidi="fa-IR"/>
        </w:rPr>
        <w:t xml:space="preserve">394. </w:t>
      </w:r>
      <w:r w:rsidRPr="00DB1E0A">
        <w:rPr>
          <w:rStyle w:val="libBold2Char"/>
          <w:rFonts w:hint="cs"/>
          <w:rtl/>
        </w:rPr>
        <w:t>فرحة</w:t>
      </w:r>
      <w:r>
        <w:rPr>
          <w:rFonts w:hint="cs"/>
          <w:rtl/>
          <w:lang w:bidi="fa-IR"/>
        </w:rPr>
        <w:t xml:space="preserve"> </w:t>
      </w:r>
      <w:r w:rsidRPr="00DB1E0A">
        <w:rPr>
          <w:rStyle w:val="libBold2Char"/>
          <w:rFonts w:hint="cs"/>
          <w:rtl/>
        </w:rPr>
        <w:t>الغری</w:t>
      </w:r>
      <w:r>
        <w:rPr>
          <w:rFonts w:hint="cs"/>
          <w:rtl/>
          <w:lang w:bidi="fa-IR"/>
        </w:rPr>
        <w:t xml:space="preserve"> </w:t>
      </w:r>
      <w:r w:rsidRPr="00DB1E0A">
        <w:rPr>
          <w:rStyle w:val="libBold2Char"/>
          <w:rFonts w:hint="cs"/>
          <w:rtl/>
        </w:rPr>
        <w:t>فی</w:t>
      </w:r>
      <w:r>
        <w:rPr>
          <w:rFonts w:hint="cs"/>
          <w:rtl/>
          <w:lang w:bidi="fa-IR"/>
        </w:rPr>
        <w:t xml:space="preserve"> </w:t>
      </w:r>
      <w:r w:rsidRPr="00DB1E0A">
        <w:rPr>
          <w:rStyle w:val="libBold2Char"/>
          <w:rFonts w:hint="cs"/>
          <w:rtl/>
        </w:rPr>
        <w:t>تعیین</w:t>
      </w:r>
      <w:r>
        <w:rPr>
          <w:rFonts w:hint="cs"/>
          <w:rtl/>
          <w:lang w:bidi="fa-IR"/>
        </w:rPr>
        <w:t xml:space="preserve"> </w:t>
      </w:r>
      <w:r w:rsidRPr="00DB1E0A">
        <w:rPr>
          <w:rStyle w:val="libBold2Char"/>
          <w:rFonts w:hint="cs"/>
          <w:rtl/>
        </w:rPr>
        <w:t>قبر</w:t>
      </w:r>
      <w:r>
        <w:rPr>
          <w:rFonts w:hint="cs"/>
          <w:rtl/>
          <w:lang w:bidi="fa-IR"/>
        </w:rPr>
        <w:t xml:space="preserve"> </w:t>
      </w:r>
      <w:r w:rsidRPr="00DB1E0A">
        <w:rPr>
          <w:rStyle w:val="libBold2Char"/>
          <w:rFonts w:hint="cs"/>
          <w:rtl/>
        </w:rPr>
        <w:t>امیرالمؤمنین</w:t>
      </w:r>
      <w:r>
        <w:rPr>
          <w:rFonts w:hint="cs"/>
          <w:rtl/>
          <w:lang w:bidi="fa-IR"/>
        </w:rPr>
        <w:t xml:space="preserve"> </w:t>
      </w:r>
      <w:r w:rsidRPr="00DB1E0A">
        <w:rPr>
          <w:rStyle w:val="libBold2Char"/>
          <w:rFonts w:hint="cs"/>
          <w:rtl/>
        </w:rPr>
        <w:t>علی</w:t>
      </w:r>
      <w:r w:rsidRPr="00DB1E0A">
        <w:rPr>
          <w:rStyle w:val="libAlaemChar"/>
          <w:rtl/>
        </w:rPr>
        <w:t xml:space="preserve"> </w:t>
      </w:r>
      <w:r w:rsidRPr="00B4313A">
        <w:rPr>
          <w:rStyle w:val="libAlaemChar"/>
          <w:rtl/>
        </w:rPr>
        <w:t>عليه‌السلام</w:t>
      </w:r>
      <w:r>
        <w:rPr>
          <w:rFonts w:hint="cs"/>
          <w:rtl/>
          <w:lang w:bidi="fa-IR"/>
        </w:rPr>
        <w:t>، سید بن طاووس، مرکز الغدیر، قم 1419 ق</w:t>
      </w:r>
    </w:p>
    <w:p w:rsidR="00DC4DE9" w:rsidRDefault="00DC4DE9" w:rsidP="00DC4DE9">
      <w:pPr>
        <w:pStyle w:val="libVar"/>
        <w:rPr>
          <w:rtl/>
          <w:lang w:bidi="fa-IR"/>
        </w:rPr>
      </w:pPr>
      <w:r>
        <w:rPr>
          <w:rFonts w:hint="cs"/>
          <w:rtl/>
          <w:lang w:bidi="fa-IR"/>
        </w:rPr>
        <w:t xml:space="preserve">395. </w:t>
      </w:r>
      <w:r w:rsidRPr="00DB1E0A">
        <w:rPr>
          <w:rStyle w:val="libBold2Char"/>
          <w:rFonts w:hint="cs"/>
          <w:rtl/>
        </w:rPr>
        <w:t>الفردوس</w:t>
      </w:r>
      <w:r>
        <w:rPr>
          <w:rFonts w:hint="cs"/>
          <w:rtl/>
          <w:lang w:bidi="fa-IR"/>
        </w:rPr>
        <w:t xml:space="preserve"> </w:t>
      </w:r>
      <w:r w:rsidRPr="00DB1E0A">
        <w:rPr>
          <w:rStyle w:val="libBold2Char"/>
          <w:rFonts w:hint="cs"/>
          <w:rtl/>
        </w:rPr>
        <w:t>بمأثور</w:t>
      </w:r>
      <w:r>
        <w:rPr>
          <w:rFonts w:hint="cs"/>
          <w:rtl/>
          <w:lang w:bidi="fa-IR"/>
        </w:rPr>
        <w:t xml:space="preserve"> </w:t>
      </w:r>
      <w:r w:rsidRPr="00DB1E0A">
        <w:rPr>
          <w:rStyle w:val="libBold2Char"/>
          <w:rFonts w:hint="cs"/>
          <w:rtl/>
        </w:rPr>
        <w:t>الخطاب</w:t>
      </w:r>
      <w:r>
        <w:rPr>
          <w:rFonts w:hint="cs"/>
          <w:rtl/>
          <w:lang w:bidi="fa-IR"/>
        </w:rPr>
        <w:t>، شیرویه بن شهردار دیلمی، دار الکتب العلمیة، بیروت، 1986 م</w:t>
      </w:r>
    </w:p>
    <w:p w:rsidR="00E37500" w:rsidRDefault="00347120" w:rsidP="00F22F2E">
      <w:pPr>
        <w:pStyle w:val="libPoemTiniChar"/>
        <w:rPr>
          <w:rtl/>
          <w:lang w:bidi="fa-IR"/>
        </w:rPr>
      </w:pPr>
      <w:r>
        <w:rPr>
          <w:rtl/>
          <w:lang w:bidi="fa-IR"/>
        </w:rPr>
        <w:br w:type="page"/>
      </w:r>
    </w:p>
    <w:p w:rsidR="00347120" w:rsidRDefault="00347120" w:rsidP="002C4769">
      <w:pPr>
        <w:pStyle w:val="libVar"/>
        <w:rPr>
          <w:rtl/>
          <w:lang w:bidi="fa-IR"/>
        </w:rPr>
      </w:pPr>
      <w:r>
        <w:rPr>
          <w:rFonts w:hint="cs"/>
          <w:rtl/>
          <w:lang w:bidi="fa-IR"/>
        </w:rPr>
        <w:t>396.</w:t>
      </w:r>
      <w:r w:rsidR="00BB0FB9">
        <w:rPr>
          <w:rFonts w:hint="cs"/>
          <w:rtl/>
          <w:lang w:bidi="fa-IR"/>
        </w:rPr>
        <w:t xml:space="preserve"> </w:t>
      </w:r>
      <w:r w:rsidR="00BB0FB9" w:rsidRPr="00FB69F5">
        <w:rPr>
          <w:rStyle w:val="libBold2Char"/>
          <w:rFonts w:hint="cs"/>
          <w:rtl/>
        </w:rPr>
        <w:t>فُرسان</w:t>
      </w:r>
      <w:r w:rsidR="00BB0FB9" w:rsidRPr="002C4769">
        <w:rPr>
          <w:rStyle w:val="libBold1Char"/>
          <w:rFonts w:hint="cs"/>
          <w:rtl/>
        </w:rPr>
        <w:t xml:space="preserve"> </w:t>
      </w:r>
      <w:r w:rsidR="00BB0FB9" w:rsidRPr="00FB69F5">
        <w:rPr>
          <w:rStyle w:val="libBold2Char"/>
          <w:rFonts w:hint="cs"/>
          <w:rtl/>
        </w:rPr>
        <w:t>الهَیجاء</w:t>
      </w:r>
      <w:r w:rsidR="00BB0FB9">
        <w:rPr>
          <w:rFonts w:hint="cs"/>
          <w:rtl/>
          <w:lang w:bidi="fa-IR"/>
        </w:rPr>
        <w:t>، ذبیح الله محلاتی، مرکز نشر کتاب، تهران 1390 ق</w:t>
      </w:r>
    </w:p>
    <w:p w:rsidR="00BB0FB9" w:rsidRDefault="00BB0FB9" w:rsidP="002C4769">
      <w:pPr>
        <w:pStyle w:val="libVar"/>
        <w:rPr>
          <w:rtl/>
          <w:lang w:bidi="fa-IR"/>
        </w:rPr>
      </w:pPr>
      <w:r>
        <w:rPr>
          <w:rFonts w:hint="cs"/>
          <w:rtl/>
          <w:lang w:bidi="fa-IR"/>
        </w:rPr>
        <w:t xml:space="preserve">397. </w:t>
      </w:r>
      <w:r w:rsidRPr="00FB69F5">
        <w:rPr>
          <w:rStyle w:val="libBold2Char"/>
          <w:rFonts w:hint="cs"/>
          <w:rtl/>
        </w:rPr>
        <w:t>فصل الخطاب فی تاریه قتل بن عمر بن الخطاب</w:t>
      </w:r>
      <w:r>
        <w:rPr>
          <w:rFonts w:hint="cs"/>
          <w:rtl/>
          <w:lang w:bidi="fa-IR"/>
        </w:rPr>
        <w:t>، شیخ ابو الحسین انصاری</w:t>
      </w:r>
    </w:p>
    <w:p w:rsidR="00C82EE7" w:rsidRDefault="00C82EE7" w:rsidP="002C4769">
      <w:pPr>
        <w:pStyle w:val="libVar"/>
        <w:rPr>
          <w:rtl/>
          <w:lang w:bidi="fa-IR"/>
        </w:rPr>
      </w:pPr>
      <w:r>
        <w:rPr>
          <w:rFonts w:hint="cs"/>
          <w:rtl/>
          <w:lang w:bidi="fa-IR"/>
        </w:rPr>
        <w:t xml:space="preserve">398. </w:t>
      </w:r>
      <w:r w:rsidRPr="00FB69F5">
        <w:rPr>
          <w:rStyle w:val="libBold2Char"/>
          <w:rFonts w:hint="cs"/>
          <w:rtl/>
        </w:rPr>
        <w:t>الفصول</w:t>
      </w:r>
      <w:r w:rsidRPr="002C4769">
        <w:rPr>
          <w:rStyle w:val="libBold1Char"/>
          <w:rFonts w:hint="cs"/>
          <w:rtl/>
        </w:rPr>
        <w:t xml:space="preserve"> </w:t>
      </w:r>
      <w:r w:rsidRPr="00FB69F5">
        <w:rPr>
          <w:rStyle w:val="libBold2Char"/>
          <w:rFonts w:hint="cs"/>
          <w:rtl/>
        </w:rPr>
        <w:t>المختارة</w:t>
      </w:r>
      <w:r>
        <w:rPr>
          <w:rFonts w:hint="cs"/>
          <w:rtl/>
          <w:lang w:bidi="fa-IR"/>
        </w:rPr>
        <w:t>، شیخ مفید، دار المفید، بیروت 1414 ق</w:t>
      </w:r>
    </w:p>
    <w:p w:rsidR="00C82EE7" w:rsidRDefault="00C82EE7" w:rsidP="002C4769">
      <w:pPr>
        <w:pStyle w:val="libVar"/>
        <w:rPr>
          <w:rtl/>
          <w:lang w:bidi="fa-IR"/>
        </w:rPr>
      </w:pPr>
      <w:r>
        <w:rPr>
          <w:rFonts w:hint="cs"/>
          <w:rtl/>
          <w:lang w:bidi="fa-IR"/>
        </w:rPr>
        <w:t xml:space="preserve">399. </w:t>
      </w:r>
      <w:r w:rsidRPr="00FB69F5">
        <w:rPr>
          <w:rStyle w:val="libBold2Char"/>
          <w:rFonts w:hint="cs"/>
          <w:rtl/>
        </w:rPr>
        <w:t>الصفول</w:t>
      </w:r>
      <w:r w:rsidRPr="002C4769">
        <w:rPr>
          <w:rStyle w:val="libBold1Char"/>
          <w:rFonts w:hint="cs"/>
          <w:rtl/>
        </w:rPr>
        <w:t xml:space="preserve"> </w:t>
      </w:r>
      <w:r w:rsidRPr="00FB69F5">
        <w:rPr>
          <w:rStyle w:val="libBold2Char"/>
          <w:rFonts w:hint="cs"/>
          <w:rtl/>
        </w:rPr>
        <w:t>المهمة</w:t>
      </w:r>
      <w:r>
        <w:rPr>
          <w:rFonts w:hint="cs"/>
          <w:rtl/>
          <w:lang w:bidi="fa-IR"/>
        </w:rPr>
        <w:t>، علی بن محمد مالکی، المکتبة الحیدریة، نجف اشرف، 1381 ق</w:t>
      </w:r>
    </w:p>
    <w:p w:rsidR="00C82EE7" w:rsidRDefault="00C82EE7" w:rsidP="002C4769">
      <w:pPr>
        <w:pStyle w:val="libVar"/>
        <w:rPr>
          <w:rtl/>
          <w:lang w:bidi="fa-IR"/>
        </w:rPr>
      </w:pPr>
      <w:r>
        <w:rPr>
          <w:rFonts w:hint="cs"/>
          <w:rtl/>
          <w:lang w:bidi="fa-IR"/>
        </w:rPr>
        <w:t xml:space="preserve">400. </w:t>
      </w:r>
      <w:r w:rsidRPr="00FB69F5">
        <w:rPr>
          <w:rStyle w:val="libBold2Char"/>
          <w:rFonts w:hint="cs"/>
          <w:rtl/>
        </w:rPr>
        <w:t>الفضائل</w:t>
      </w:r>
      <w:r>
        <w:rPr>
          <w:rFonts w:hint="cs"/>
          <w:rtl/>
          <w:lang w:bidi="fa-IR"/>
        </w:rPr>
        <w:t>، شاذان بن جبرئیل قمی، حیدریه، نجف اشرف 1381 ق</w:t>
      </w:r>
    </w:p>
    <w:p w:rsidR="000552AE" w:rsidRDefault="000552AE" w:rsidP="002C4769">
      <w:pPr>
        <w:pStyle w:val="libVar"/>
        <w:rPr>
          <w:rtl/>
          <w:lang w:bidi="fa-IR"/>
        </w:rPr>
      </w:pPr>
      <w:r>
        <w:rPr>
          <w:rFonts w:hint="cs"/>
          <w:rtl/>
          <w:lang w:bidi="fa-IR"/>
        </w:rPr>
        <w:t xml:space="preserve">401. </w:t>
      </w:r>
      <w:r w:rsidRPr="00FB69F5">
        <w:rPr>
          <w:rStyle w:val="libBold2Char"/>
          <w:rFonts w:hint="cs"/>
          <w:rtl/>
        </w:rPr>
        <w:t>فضائل</w:t>
      </w:r>
      <w:r w:rsidRPr="002C4769">
        <w:rPr>
          <w:rStyle w:val="libBold1Char"/>
          <w:rFonts w:hint="cs"/>
          <w:rtl/>
        </w:rPr>
        <w:t xml:space="preserve"> </w:t>
      </w:r>
      <w:r w:rsidRPr="00FB69F5">
        <w:rPr>
          <w:rStyle w:val="libBold2Char"/>
          <w:rFonts w:hint="cs"/>
          <w:rtl/>
        </w:rPr>
        <w:t>امیرالمؤمنین</w:t>
      </w:r>
      <w:r w:rsidRPr="002C4769">
        <w:rPr>
          <w:rStyle w:val="libBold1Char"/>
          <w:rFonts w:hint="cs"/>
          <w:rtl/>
        </w:rPr>
        <w:t xml:space="preserve"> </w:t>
      </w:r>
      <w:r w:rsidR="002C4769" w:rsidRPr="00B4313A">
        <w:rPr>
          <w:rStyle w:val="libAlaemChar"/>
          <w:rtl/>
        </w:rPr>
        <w:t>عليه‌السلام</w:t>
      </w:r>
      <w:r w:rsidR="002C4769" w:rsidRPr="002C4769">
        <w:rPr>
          <w:rStyle w:val="libBold1Char"/>
          <w:rFonts w:hint="cs"/>
          <w:rtl/>
        </w:rPr>
        <w:t xml:space="preserve"> </w:t>
      </w:r>
      <w:r w:rsidRPr="00FB69F5">
        <w:rPr>
          <w:rStyle w:val="libBold2Char"/>
          <w:rFonts w:hint="cs"/>
          <w:rtl/>
        </w:rPr>
        <w:t>(ابن عقدة الکوفی)</w:t>
      </w:r>
      <w:r>
        <w:rPr>
          <w:rFonts w:hint="cs"/>
          <w:rtl/>
          <w:lang w:bidi="fa-IR"/>
        </w:rPr>
        <w:t>، جمع و ترتیب: عبدالرزاق محمد حسین فیض الدین</w:t>
      </w:r>
    </w:p>
    <w:p w:rsidR="000552AE" w:rsidRDefault="00166970" w:rsidP="002C4769">
      <w:pPr>
        <w:pStyle w:val="libVar"/>
        <w:rPr>
          <w:rtl/>
          <w:lang w:bidi="fa-IR"/>
        </w:rPr>
      </w:pPr>
      <w:r>
        <w:rPr>
          <w:rFonts w:hint="cs"/>
          <w:rtl/>
          <w:lang w:bidi="fa-IR"/>
        </w:rPr>
        <w:t xml:space="preserve">402. </w:t>
      </w:r>
      <w:r w:rsidRPr="00FB69F5">
        <w:rPr>
          <w:rStyle w:val="libBold2Char"/>
          <w:rFonts w:hint="cs"/>
          <w:rtl/>
        </w:rPr>
        <w:t>فضائل</w:t>
      </w:r>
      <w:r w:rsidRPr="002C4769">
        <w:rPr>
          <w:rStyle w:val="libBold1Char"/>
          <w:rFonts w:hint="cs"/>
          <w:rtl/>
        </w:rPr>
        <w:t xml:space="preserve"> </w:t>
      </w:r>
      <w:r w:rsidRPr="00FB69F5">
        <w:rPr>
          <w:rStyle w:val="libBold2Char"/>
          <w:rFonts w:hint="cs"/>
          <w:rtl/>
        </w:rPr>
        <w:t>الصحابة</w:t>
      </w:r>
      <w:r>
        <w:rPr>
          <w:rFonts w:hint="cs"/>
          <w:rtl/>
          <w:lang w:bidi="fa-IR"/>
        </w:rPr>
        <w:t>، نسائی، دار الکتب العلمیة، بیروت</w:t>
      </w:r>
    </w:p>
    <w:p w:rsidR="00166970" w:rsidRDefault="00166970" w:rsidP="002C4769">
      <w:pPr>
        <w:pStyle w:val="libVar"/>
        <w:rPr>
          <w:rtl/>
          <w:lang w:bidi="fa-IR"/>
        </w:rPr>
      </w:pPr>
      <w:r>
        <w:rPr>
          <w:rFonts w:hint="cs"/>
          <w:rtl/>
          <w:lang w:bidi="fa-IR"/>
        </w:rPr>
        <w:t xml:space="preserve">403. </w:t>
      </w:r>
      <w:r w:rsidRPr="00FB69F5">
        <w:rPr>
          <w:rStyle w:val="libBold2Char"/>
          <w:rFonts w:hint="cs"/>
          <w:rtl/>
        </w:rPr>
        <w:t>فضائل</w:t>
      </w:r>
      <w:r w:rsidRPr="002C4769">
        <w:rPr>
          <w:rStyle w:val="libBold1Char"/>
          <w:rFonts w:hint="cs"/>
          <w:rtl/>
        </w:rPr>
        <w:t xml:space="preserve"> </w:t>
      </w:r>
      <w:r w:rsidRPr="00FB69F5">
        <w:rPr>
          <w:rStyle w:val="libBold2Char"/>
          <w:rFonts w:hint="cs"/>
          <w:rtl/>
        </w:rPr>
        <w:t>زیارة</w:t>
      </w:r>
      <w:r w:rsidRPr="002C4769">
        <w:rPr>
          <w:rStyle w:val="libBold1Char"/>
          <w:rFonts w:hint="cs"/>
          <w:rtl/>
        </w:rPr>
        <w:t xml:space="preserve"> </w:t>
      </w:r>
      <w:r w:rsidRPr="00FB69F5">
        <w:rPr>
          <w:rStyle w:val="libBold2Char"/>
          <w:rFonts w:hint="cs"/>
          <w:rtl/>
        </w:rPr>
        <w:t>الحسین</w:t>
      </w:r>
      <w:r w:rsidR="00D519AD" w:rsidRPr="00D519AD">
        <w:rPr>
          <w:rStyle w:val="libAlaemChar"/>
          <w:rtl/>
        </w:rPr>
        <w:t xml:space="preserve"> </w:t>
      </w:r>
      <w:r w:rsidR="00D519AD" w:rsidRPr="00B4313A">
        <w:rPr>
          <w:rStyle w:val="libAlaemChar"/>
          <w:rtl/>
        </w:rPr>
        <w:t>عليه‌السلام</w:t>
      </w:r>
      <w:r>
        <w:rPr>
          <w:rFonts w:hint="cs"/>
          <w:rtl/>
          <w:lang w:bidi="fa-IR"/>
        </w:rPr>
        <w:t>، ابو عبدالله محمد بن علی شجری، کتابخانه آیة الله مرعشی، قم 1403 ق</w:t>
      </w:r>
    </w:p>
    <w:p w:rsidR="00166970" w:rsidRDefault="009D70C5" w:rsidP="002C4769">
      <w:pPr>
        <w:pStyle w:val="libVar"/>
        <w:rPr>
          <w:rtl/>
          <w:lang w:bidi="fa-IR"/>
        </w:rPr>
      </w:pPr>
      <w:r>
        <w:rPr>
          <w:rFonts w:hint="cs"/>
          <w:rtl/>
          <w:lang w:bidi="fa-IR"/>
        </w:rPr>
        <w:t xml:space="preserve">404. </w:t>
      </w:r>
      <w:r w:rsidRPr="00FB69F5">
        <w:rPr>
          <w:rStyle w:val="libBold2Char"/>
          <w:rFonts w:hint="cs"/>
          <w:rtl/>
        </w:rPr>
        <w:t>الفقه</w:t>
      </w:r>
      <w:r w:rsidRPr="002C4769">
        <w:rPr>
          <w:rStyle w:val="libBold1Char"/>
          <w:rFonts w:hint="cs"/>
          <w:rtl/>
        </w:rPr>
        <w:t xml:space="preserve"> </w:t>
      </w:r>
      <w:r w:rsidRPr="00FB69F5">
        <w:rPr>
          <w:rStyle w:val="libBold2Char"/>
          <w:rFonts w:hint="cs"/>
          <w:rtl/>
        </w:rPr>
        <w:t>الأکبر</w:t>
      </w:r>
      <w:r w:rsidRPr="002C4769">
        <w:rPr>
          <w:rStyle w:val="libBold1Char"/>
          <w:rFonts w:hint="cs"/>
          <w:rtl/>
        </w:rPr>
        <w:t xml:space="preserve"> </w:t>
      </w:r>
      <w:r w:rsidRPr="00FB69F5">
        <w:rPr>
          <w:rStyle w:val="libBold2Char"/>
          <w:rFonts w:hint="cs"/>
          <w:rtl/>
        </w:rPr>
        <w:t>فی</w:t>
      </w:r>
      <w:r w:rsidRPr="002C4769">
        <w:rPr>
          <w:rStyle w:val="libBold1Char"/>
          <w:rFonts w:hint="cs"/>
          <w:rtl/>
        </w:rPr>
        <w:t xml:space="preserve"> </w:t>
      </w:r>
      <w:r w:rsidRPr="00FB69F5">
        <w:rPr>
          <w:rStyle w:val="libBold2Char"/>
          <w:rFonts w:hint="cs"/>
          <w:rtl/>
        </w:rPr>
        <w:t>التوحید</w:t>
      </w:r>
      <w:r>
        <w:rPr>
          <w:rFonts w:hint="cs"/>
          <w:rtl/>
          <w:lang w:bidi="fa-IR"/>
        </w:rPr>
        <w:t>، ابوحنیفه، مکتب قباء، بغداد 1990 م</w:t>
      </w:r>
    </w:p>
    <w:p w:rsidR="009D70C5" w:rsidRDefault="009D70C5" w:rsidP="002C4769">
      <w:pPr>
        <w:pStyle w:val="libVar"/>
        <w:rPr>
          <w:rtl/>
          <w:lang w:bidi="fa-IR"/>
        </w:rPr>
      </w:pPr>
      <w:r>
        <w:rPr>
          <w:rFonts w:hint="cs"/>
          <w:rtl/>
          <w:lang w:bidi="fa-IR"/>
        </w:rPr>
        <w:t xml:space="preserve">405. </w:t>
      </w:r>
      <w:r w:rsidRPr="00FB69F5">
        <w:rPr>
          <w:rStyle w:val="libBold2Char"/>
          <w:rFonts w:hint="cs"/>
          <w:rtl/>
        </w:rPr>
        <w:t>فقه</w:t>
      </w:r>
      <w:r w:rsidRPr="002C4769">
        <w:rPr>
          <w:rStyle w:val="libBold1Char"/>
          <w:rFonts w:hint="cs"/>
          <w:rtl/>
        </w:rPr>
        <w:t xml:space="preserve"> </w:t>
      </w:r>
      <w:r w:rsidRPr="00FB69F5">
        <w:rPr>
          <w:rStyle w:val="libBold2Char"/>
          <w:rFonts w:hint="cs"/>
          <w:rtl/>
        </w:rPr>
        <w:t>الرضا</w:t>
      </w:r>
      <w:r w:rsidRPr="002C4769">
        <w:rPr>
          <w:rStyle w:val="libBold1Char"/>
          <w:rtl/>
        </w:rPr>
        <w:t xml:space="preserve"> </w:t>
      </w:r>
      <w:r w:rsidRPr="00B4313A">
        <w:rPr>
          <w:rStyle w:val="libAlaemChar"/>
          <w:rtl/>
        </w:rPr>
        <w:t>عليه‌السلام</w:t>
      </w:r>
      <w:r>
        <w:rPr>
          <w:rFonts w:hint="cs"/>
          <w:rtl/>
          <w:lang w:bidi="fa-IR"/>
        </w:rPr>
        <w:t>، منسوب به امام رضا</w:t>
      </w:r>
      <w:r w:rsidRPr="009D70C5">
        <w:rPr>
          <w:rStyle w:val="libAlaemChar"/>
          <w:rtl/>
        </w:rPr>
        <w:t xml:space="preserve"> </w:t>
      </w:r>
      <w:r w:rsidRPr="00B4313A">
        <w:rPr>
          <w:rStyle w:val="libAlaemChar"/>
          <w:rtl/>
        </w:rPr>
        <w:t>عليه‌السلام</w:t>
      </w:r>
      <w:r>
        <w:rPr>
          <w:rFonts w:hint="cs"/>
          <w:rtl/>
          <w:lang w:bidi="fa-IR"/>
        </w:rPr>
        <w:t>، کنگره جهانی امام رضا</w:t>
      </w:r>
      <w:r w:rsidRPr="009D70C5">
        <w:rPr>
          <w:rStyle w:val="libAlaemChar"/>
          <w:rtl/>
        </w:rPr>
        <w:t xml:space="preserve"> </w:t>
      </w:r>
      <w:r w:rsidRPr="00B4313A">
        <w:rPr>
          <w:rStyle w:val="libAlaemChar"/>
          <w:rtl/>
        </w:rPr>
        <w:t>عليه‌السلام</w:t>
      </w:r>
      <w:r>
        <w:rPr>
          <w:rFonts w:hint="cs"/>
          <w:rtl/>
          <w:lang w:bidi="fa-IR"/>
        </w:rPr>
        <w:t>، مشهد 1406 ق</w:t>
      </w:r>
    </w:p>
    <w:p w:rsidR="009D70C5" w:rsidRDefault="009D70C5" w:rsidP="002C4769">
      <w:pPr>
        <w:pStyle w:val="libVar"/>
        <w:rPr>
          <w:rtl/>
          <w:lang w:bidi="fa-IR"/>
        </w:rPr>
      </w:pPr>
      <w:r>
        <w:rPr>
          <w:rFonts w:hint="cs"/>
          <w:rtl/>
          <w:lang w:bidi="fa-IR"/>
        </w:rPr>
        <w:t xml:space="preserve">406. </w:t>
      </w:r>
      <w:r w:rsidRPr="00FB69F5">
        <w:rPr>
          <w:rStyle w:val="libBold2Char"/>
          <w:rFonts w:hint="cs"/>
          <w:rtl/>
        </w:rPr>
        <w:t>فلک</w:t>
      </w:r>
      <w:r w:rsidRPr="002C4769">
        <w:rPr>
          <w:rStyle w:val="libBold1Char"/>
          <w:rFonts w:hint="cs"/>
          <w:rtl/>
        </w:rPr>
        <w:t xml:space="preserve"> </w:t>
      </w:r>
      <w:r w:rsidRPr="00FB69F5">
        <w:rPr>
          <w:rStyle w:val="libBold2Char"/>
          <w:rFonts w:hint="cs"/>
          <w:rtl/>
        </w:rPr>
        <w:t>النجاة</w:t>
      </w:r>
      <w:r>
        <w:rPr>
          <w:rFonts w:hint="cs"/>
          <w:rtl/>
          <w:lang w:bidi="fa-IR"/>
        </w:rPr>
        <w:t>، علی محمد فتح الدین حنفی، مؤسسه دار السلام، 1418 ق</w:t>
      </w:r>
    </w:p>
    <w:p w:rsidR="009D70C5" w:rsidRDefault="009D70C5" w:rsidP="002C4769">
      <w:pPr>
        <w:pStyle w:val="libVar"/>
        <w:rPr>
          <w:rtl/>
          <w:lang w:bidi="fa-IR"/>
        </w:rPr>
      </w:pPr>
      <w:r>
        <w:rPr>
          <w:rFonts w:hint="cs"/>
          <w:rtl/>
          <w:lang w:bidi="fa-IR"/>
        </w:rPr>
        <w:t xml:space="preserve">407. </w:t>
      </w:r>
      <w:r w:rsidRPr="00FB69F5">
        <w:rPr>
          <w:rStyle w:val="libBold2Char"/>
          <w:rFonts w:hint="cs"/>
          <w:rtl/>
        </w:rPr>
        <w:t>فهرست</w:t>
      </w:r>
      <w:r w:rsidRPr="002C4769">
        <w:rPr>
          <w:rStyle w:val="libBold1Char"/>
          <w:rFonts w:hint="cs"/>
          <w:rtl/>
        </w:rPr>
        <w:t xml:space="preserve"> </w:t>
      </w:r>
      <w:r w:rsidRPr="00FB69F5">
        <w:rPr>
          <w:rStyle w:val="libBold2Char"/>
          <w:rFonts w:hint="cs"/>
          <w:rtl/>
        </w:rPr>
        <w:t>ابن</w:t>
      </w:r>
      <w:r w:rsidRPr="002C4769">
        <w:rPr>
          <w:rStyle w:val="libBold1Char"/>
          <w:rFonts w:hint="cs"/>
          <w:rtl/>
        </w:rPr>
        <w:t xml:space="preserve"> </w:t>
      </w:r>
      <w:r w:rsidRPr="00FB69F5">
        <w:rPr>
          <w:rStyle w:val="libBold2Char"/>
          <w:rFonts w:hint="cs"/>
          <w:rtl/>
        </w:rPr>
        <w:t>ندیم</w:t>
      </w:r>
      <w:r>
        <w:rPr>
          <w:rFonts w:hint="cs"/>
          <w:rtl/>
          <w:lang w:bidi="fa-IR"/>
        </w:rPr>
        <w:t>، ابن ندیم بغدادی، تحقیق: رضا تجدد</w:t>
      </w:r>
    </w:p>
    <w:p w:rsidR="009D70C5" w:rsidRDefault="009D70C5" w:rsidP="002C4769">
      <w:pPr>
        <w:pStyle w:val="libVar"/>
        <w:rPr>
          <w:rtl/>
          <w:lang w:bidi="fa-IR"/>
        </w:rPr>
      </w:pPr>
      <w:r>
        <w:rPr>
          <w:rFonts w:hint="cs"/>
          <w:rtl/>
          <w:lang w:bidi="fa-IR"/>
        </w:rPr>
        <w:t>408.</w:t>
      </w:r>
      <w:r w:rsidR="002238CA">
        <w:rPr>
          <w:rFonts w:hint="cs"/>
          <w:rtl/>
          <w:lang w:bidi="fa-IR"/>
        </w:rPr>
        <w:t xml:space="preserve"> </w:t>
      </w:r>
      <w:r w:rsidR="002238CA" w:rsidRPr="00FB69F5">
        <w:rPr>
          <w:rStyle w:val="libBold2Char"/>
          <w:rFonts w:hint="cs"/>
          <w:rtl/>
        </w:rPr>
        <w:t>الفوائد</w:t>
      </w:r>
      <w:r w:rsidR="002238CA" w:rsidRPr="002C4769">
        <w:rPr>
          <w:rStyle w:val="libBold1Char"/>
          <w:rFonts w:hint="cs"/>
          <w:rtl/>
        </w:rPr>
        <w:t xml:space="preserve"> </w:t>
      </w:r>
      <w:r w:rsidR="002238CA" w:rsidRPr="00FB69F5">
        <w:rPr>
          <w:rStyle w:val="libBold2Char"/>
          <w:rFonts w:hint="cs"/>
          <w:rtl/>
        </w:rPr>
        <w:t>الرجالیة</w:t>
      </w:r>
      <w:r w:rsidR="002238CA" w:rsidRPr="002C4769">
        <w:rPr>
          <w:rStyle w:val="libBold1Char"/>
          <w:rFonts w:hint="cs"/>
          <w:rtl/>
        </w:rPr>
        <w:t xml:space="preserve"> </w:t>
      </w:r>
      <w:r w:rsidR="002238CA" w:rsidRPr="00FB69F5">
        <w:rPr>
          <w:rStyle w:val="libBold2Char"/>
          <w:rFonts w:hint="cs"/>
          <w:rtl/>
        </w:rPr>
        <w:t>(رجال</w:t>
      </w:r>
      <w:r w:rsidR="002238CA" w:rsidRPr="002C4769">
        <w:rPr>
          <w:rStyle w:val="libBold1Char"/>
          <w:rFonts w:hint="cs"/>
          <w:rtl/>
        </w:rPr>
        <w:t xml:space="preserve"> </w:t>
      </w:r>
      <w:r w:rsidR="002238CA" w:rsidRPr="00FB69F5">
        <w:rPr>
          <w:rStyle w:val="libBold2Char"/>
          <w:rFonts w:hint="cs"/>
          <w:rtl/>
        </w:rPr>
        <w:t>السید بحر العلوم)</w:t>
      </w:r>
      <w:r w:rsidR="002238CA">
        <w:rPr>
          <w:rFonts w:hint="cs"/>
          <w:rtl/>
          <w:lang w:bidi="fa-IR"/>
        </w:rPr>
        <w:t>، سید محمد مهدی بحر العلوم، مکتبة الصادق، تهران 1363 ش</w:t>
      </w:r>
    </w:p>
    <w:p w:rsidR="002238CA" w:rsidRDefault="002238CA" w:rsidP="002C4769">
      <w:pPr>
        <w:pStyle w:val="libVar"/>
        <w:rPr>
          <w:rtl/>
          <w:lang w:bidi="fa-IR"/>
        </w:rPr>
      </w:pPr>
      <w:r>
        <w:rPr>
          <w:rFonts w:hint="cs"/>
          <w:rtl/>
          <w:lang w:bidi="fa-IR"/>
        </w:rPr>
        <w:t xml:space="preserve">409. </w:t>
      </w:r>
      <w:r w:rsidRPr="00FB69F5">
        <w:rPr>
          <w:rStyle w:val="libBold2Char"/>
          <w:rFonts w:hint="cs"/>
          <w:rtl/>
        </w:rPr>
        <w:t>فیض</w:t>
      </w:r>
      <w:r w:rsidRPr="002C4769">
        <w:rPr>
          <w:rStyle w:val="libBold1Char"/>
          <w:rFonts w:hint="cs"/>
          <w:rtl/>
        </w:rPr>
        <w:t xml:space="preserve"> </w:t>
      </w:r>
      <w:r w:rsidRPr="00FB69F5">
        <w:rPr>
          <w:rStyle w:val="libBold2Char"/>
          <w:rFonts w:hint="cs"/>
          <w:rtl/>
        </w:rPr>
        <w:t>العلام</w:t>
      </w:r>
      <w:r>
        <w:rPr>
          <w:rFonts w:hint="cs"/>
          <w:rtl/>
          <w:lang w:bidi="fa-IR"/>
        </w:rPr>
        <w:t>، محدث قمی، مرکز نشر کتاب، قم 1375 ش</w:t>
      </w:r>
    </w:p>
    <w:p w:rsidR="002238CA" w:rsidRDefault="002238CA" w:rsidP="002C4769">
      <w:pPr>
        <w:pStyle w:val="libVar"/>
        <w:rPr>
          <w:rtl/>
          <w:lang w:bidi="fa-IR"/>
        </w:rPr>
      </w:pPr>
      <w:r>
        <w:rPr>
          <w:rFonts w:hint="cs"/>
          <w:rtl/>
          <w:lang w:bidi="fa-IR"/>
        </w:rPr>
        <w:t xml:space="preserve">410. </w:t>
      </w:r>
      <w:r w:rsidRPr="00FB69F5">
        <w:rPr>
          <w:rStyle w:val="libBold2Char"/>
          <w:rFonts w:hint="cs"/>
          <w:rtl/>
        </w:rPr>
        <w:t>فیض</w:t>
      </w:r>
      <w:r w:rsidRPr="002C4769">
        <w:rPr>
          <w:rStyle w:val="libBold1Char"/>
          <w:rFonts w:hint="cs"/>
          <w:rtl/>
        </w:rPr>
        <w:t xml:space="preserve"> </w:t>
      </w:r>
      <w:r w:rsidRPr="00FB69F5">
        <w:rPr>
          <w:rStyle w:val="libBold2Char"/>
          <w:rFonts w:hint="cs"/>
          <w:rtl/>
        </w:rPr>
        <w:t>القدیر</w:t>
      </w:r>
      <w:r w:rsidRPr="002C4769">
        <w:rPr>
          <w:rStyle w:val="libBold1Char"/>
          <w:rFonts w:hint="cs"/>
          <w:rtl/>
        </w:rPr>
        <w:t xml:space="preserve"> </w:t>
      </w:r>
      <w:r w:rsidRPr="00FB69F5">
        <w:rPr>
          <w:rStyle w:val="libBold2Char"/>
          <w:rFonts w:hint="cs"/>
          <w:rtl/>
        </w:rPr>
        <w:t>شرح</w:t>
      </w:r>
      <w:r w:rsidRPr="002C4769">
        <w:rPr>
          <w:rStyle w:val="libBold1Char"/>
          <w:rFonts w:hint="cs"/>
          <w:rtl/>
        </w:rPr>
        <w:t xml:space="preserve"> </w:t>
      </w:r>
      <w:r w:rsidRPr="00FB69F5">
        <w:rPr>
          <w:rStyle w:val="libBold2Char"/>
          <w:rFonts w:hint="cs"/>
          <w:rtl/>
        </w:rPr>
        <w:t>الجامع</w:t>
      </w:r>
      <w:r w:rsidRPr="002C4769">
        <w:rPr>
          <w:rStyle w:val="libBold1Char"/>
          <w:rFonts w:hint="cs"/>
          <w:rtl/>
        </w:rPr>
        <w:t xml:space="preserve"> </w:t>
      </w:r>
      <w:r w:rsidRPr="00FB69F5">
        <w:rPr>
          <w:rStyle w:val="libBold2Char"/>
          <w:rFonts w:hint="cs"/>
          <w:rtl/>
        </w:rPr>
        <w:t>الصغیر</w:t>
      </w:r>
      <w:r>
        <w:rPr>
          <w:rFonts w:hint="cs"/>
          <w:rtl/>
          <w:lang w:bidi="fa-IR"/>
        </w:rPr>
        <w:t>، محمد عبدالرؤوف مناوی، دار الکتب العلمیة، بیروت 1415 ق</w:t>
      </w:r>
    </w:p>
    <w:p w:rsidR="002238CA" w:rsidRDefault="002238CA" w:rsidP="002C4769">
      <w:pPr>
        <w:pStyle w:val="libVar"/>
        <w:rPr>
          <w:rtl/>
          <w:lang w:bidi="fa-IR"/>
        </w:rPr>
      </w:pPr>
      <w:r>
        <w:rPr>
          <w:rFonts w:hint="cs"/>
          <w:rtl/>
          <w:lang w:bidi="fa-IR"/>
        </w:rPr>
        <w:t>411.</w:t>
      </w:r>
      <w:r w:rsidR="00987653">
        <w:rPr>
          <w:rFonts w:hint="cs"/>
          <w:rtl/>
          <w:lang w:bidi="fa-IR"/>
        </w:rPr>
        <w:t xml:space="preserve"> </w:t>
      </w:r>
      <w:r w:rsidR="00987653" w:rsidRPr="00FB69F5">
        <w:rPr>
          <w:rStyle w:val="libBold2Char"/>
          <w:rFonts w:hint="cs"/>
          <w:rtl/>
        </w:rPr>
        <w:t>قاموس</w:t>
      </w:r>
      <w:r w:rsidR="00987653">
        <w:rPr>
          <w:rFonts w:hint="cs"/>
          <w:rtl/>
          <w:lang w:bidi="fa-IR"/>
        </w:rPr>
        <w:t xml:space="preserve"> </w:t>
      </w:r>
      <w:r w:rsidR="00987653" w:rsidRPr="00FB69F5">
        <w:rPr>
          <w:rStyle w:val="libBold2Char"/>
          <w:rFonts w:hint="cs"/>
          <w:rtl/>
        </w:rPr>
        <w:t>الرجال</w:t>
      </w:r>
      <w:r w:rsidR="00987653">
        <w:rPr>
          <w:rFonts w:hint="cs"/>
          <w:rtl/>
          <w:lang w:bidi="fa-IR"/>
        </w:rPr>
        <w:t>، شیخ محمد تقی شوشتری، مرکز نشر کتاب، تهران</w:t>
      </w:r>
    </w:p>
    <w:p w:rsidR="00987653" w:rsidRDefault="00987653" w:rsidP="002C4769">
      <w:pPr>
        <w:pStyle w:val="libVar"/>
        <w:rPr>
          <w:rtl/>
          <w:lang w:bidi="fa-IR"/>
        </w:rPr>
      </w:pPr>
      <w:r>
        <w:rPr>
          <w:rFonts w:hint="cs"/>
          <w:rtl/>
          <w:lang w:bidi="fa-IR"/>
        </w:rPr>
        <w:t xml:space="preserve">412. </w:t>
      </w:r>
      <w:r w:rsidRPr="00FB69F5">
        <w:rPr>
          <w:rStyle w:val="libBold2Char"/>
          <w:rFonts w:hint="cs"/>
          <w:rtl/>
        </w:rPr>
        <w:t>قرب</w:t>
      </w:r>
      <w:r>
        <w:rPr>
          <w:rFonts w:hint="cs"/>
          <w:rtl/>
          <w:lang w:bidi="fa-IR"/>
        </w:rPr>
        <w:t xml:space="preserve"> </w:t>
      </w:r>
      <w:r w:rsidRPr="00FB69F5">
        <w:rPr>
          <w:rStyle w:val="libBold2Char"/>
          <w:rFonts w:hint="cs"/>
          <w:rtl/>
        </w:rPr>
        <w:t>الأسناد</w:t>
      </w:r>
      <w:r>
        <w:rPr>
          <w:rFonts w:hint="cs"/>
          <w:rtl/>
          <w:lang w:bidi="fa-IR"/>
        </w:rPr>
        <w:t>، ابوالعباس عبدالله حمیری قمی، مؤسسه الهادی، قم 1418 ق</w:t>
      </w:r>
    </w:p>
    <w:p w:rsidR="002C4769" w:rsidRDefault="002C4769" w:rsidP="002C4769">
      <w:pPr>
        <w:pStyle w:val="libVar"/>
        <w:rPr>
          <w:rtl/>
          <w:lang w:bidi="fa-IR"/>
        </w:rPr>
      </w:pPr>
      <w:r>
        <w:rPr>
          <w:rFonts w:hint="cs"/>
          <w:rtl/>
          <w:lang w:bidi="fa-IR"/>
        </w:rPr>
        <w:t xml:space="preserve">413. </w:t>
      </w:r>
      <w:r w:rsidRPr="00FB69F5">
        <w:rPr>
          <w:rStyle w:val="libBold2Char"/>
          <w:rFonts w:hint="cs"/>
          <w:rtl/>
        </w:rPr>
        <w:t>قصص</w:t>
      </w:r>
      <w:r>
        <w:rPr>
          <w:rFonts w:hint="cs"/>
          <w:rtl/>
          <w:lang w:bidi="fa-IR"/>
        </w:rPr>
        <w:t xml:space="preserve"> </w:t>
      </w:r>
      <w:r w:rsidRPr="00FB69F5">
        <w:rPr>
          <w:rStyle w:val="libBold2Char"/>
          <w:rFonts w:hint="cs"/>
          <w:rtl/>
        </w:rPr>
        <w:t>الأنبیاء</w:t>
      </w:r>
      <w:r>
        <w:rPr>
          <w:rFonts w:hint="cs"/>
          <w:rtl/>
          <w:lang w:bidi="fa-IR"/>
        </w:rPr>
        <w:t>، قطب الدین راوندی، مؤسسه الهادی، 1418 ق</w:t>
      </w:r>
    </w:p>
    <w:p w:rsidR="002C4769" w:rsidRDefault="002C4769" w:rsidP="002C4769">
      <w:pPr>
        <w:pStyle w:val="libVar"/>
        <w:rPr>
          <w:rtl/>
          <w:lang w:bidi="fa-IR"/>
        </w:rPr>
      </w:pPr>
      <w:r>
        <w:rPr>
          <w:rFonts w:hint="cs"/>
          <w:rtl/>
          <w:lang w:bidi="fa-IR"/>
        </w:rPr>
        <w:t xml:space="preserve">414. </w:t>
      </w:r>
      <w:r w:rsidRPr="00FB69F5">
        <w:rPr>
          <w:rStyle w:val="libBold2Char"/>
          <w:rFonts w:hint="cs"/>
          <w:rtl/>
        </w:rPr>
        <w:t>قلائد</w:t>
      </w:r>
      <w:r>
        <w:rPr>
          <w:rFonts w:hint="cs"/>
          <w:rtl/>
          <w:lang w:bidi="fa-IR"/>
        </w:rPr>
        <w:t xml:space="preserve"> </w:t>
      </w:r>
      <w:r w:rsidRPr="00FB69F5">
        <w:rPr>
          <w:rStyle w:val="libBold2Char"/>
          <w:rFonts w:hint="cs"/>
          <w:rtl/>
        </w:rPr>
        <w:t>النحور</w:t>
      </w:r>
      <w:r>
        <w:rPr>
          <w:rFonts w:hint="cs"/>
          <w:rtl/>
          <w:lang w:bidi="fa-IR"/>
        </w:rPr>
        <w:t>، ذبیح الله محلاتی، انتشارات کتابخانه صدر</w:t>
      </w:r>
    </w:p>
    <w:p w:rsidR="002C4769" w:rsidRDefault="002C4769" w:rsidP="002C4769">
      <w:pPr>
        <w:pStyle w:val="libVar"/>
        <w:rPr>
          <w:rtl/>
          <w:lang w:bidi="fa-IR"/>
        </w:rPr>
      </w:pPr>
      <w:r>
        <w:rPr>
          <w:rFonts w:hint="cs"/>
          <w:rtl/>
          <w:lang w:bidi="fa-IR"/>
        </w:rPr>
        <w:t xml:space="preserve">415. </w:t>
      </w:r>
      <w:r w:rsidRPr="00FB69F5">
        <w:rPr>
          <w:rStyle w:val="libBold2Char"/>
          <w:rFonts w:hint="cs"/>
          <w:rtl/>
        </w:rPr>
        <w:t>قمر</w:t>
      </w:r>
      <w:r>
        <w:rPr>
          <w:rFonts w:hint="cs"/>
          <w:rtl/>
          <w:lang w:bidi="fa-IR"/>
        </w:rPr>
        <w:t xml:space="preserve"> </w:t>
      </w:r>
      <w:r w:rsidRPr="00FB69F5">
        <w:rPr>
          <w:rStyle w:val="libBold2Char"/>
          <w:rFonts w:hint="cs"/>
          <w:rtl/>
        </w:rPr>
        <w:t>بنی</w:t>
      </w:r>
      <w:r>
        <w:rPr>
          <w:rFonts w:hint="cs"/>
          <w:rtl/>
          <w:lang w:bidi="fa-IR"/>
        </w:rPr>
        <w:t xml:space="preserve"> </w:t>
      </w:r>
      <w:r w:rsidRPr="00FB69F5">
        <w:rPr>
          <w:rStyle w:val="libBold2Char"/>
          <w:rFonts w:hint="cs"/>
          <w:rtl/>
        </w:rPr>
        <w:t>هاشم</w:t>
      </w:r>
      <w:r w:rsidR="00D519AD" w:rsidRPr="00D519AD">
        <w:rPr>
          <w:rStyle w:val="libAlaemChar"/>
          <w:rtl/>
        </w:rPr>
        <w:t xml:space="preserve"> </w:t>
      </w:r>
      <w:r w:rsidR="00D519AD" w:rsidRPr="00B4313A">
        <w:rPr>
          <w:rStyle w:val="libAlaemChar"/>
          <w:rtl/>
        </w:rPr>
        <w:t>عليه‌السلام</w:t>
      </w:r>
      <w:r>
        <w:rPr>
          <w:rFonts w:hint="cs"/>
          <w:rtl/>
          <w:lang w:bidi="fa-IR"/>
        </w:rPr>
        <w:t>، سید عبدالرزاق المقرم، المطبعة الحیدریة، نجف اشرف 1369 ق</w:t>
      </w:r>
    </w:p>
    <w:p w:rsidR="002C4769" w:rsidRDefault="002C4769" w:rsidP="002C4769">
      <w:pPr>
        <w:pStyle w:val="libVar"/>
        <w:rPr>
          <w:rtl/>
          <w:lang w:bidi="fa-IR"/>
        </w:rPr>
      </w:pPr>
      <w:r>
        <w:rPr>
          <w:rFonts w:hint="cs"/>
          <w:rtl/>
          <w:lang w:bidi="fa-IR"/>
        </w:rPr>
        <w:t xml:space="preserve">416. </w:t>
      </w:r>
      <w:r w:rsidRPr="00FB69F5">
        <w:rPr>
          <w:rStyle w:val="libBold2Char"/>
          <w:rFonts w:hint="cs"/>
          <w:rtl/>
        </w:rPr>
        <w:t>قمقام</w:t>
      </w:r>
      <w:r>
        <w:rPr>
          <w:rFonts w:hint="cs"/>
          <w:rtl/>
          <w:lang w:bidi="fa-IR"/>
        </w:rPr>
        <w:t xml:space="preserve"> </w:t>
      </w:r>
      <w:r w:rsidRPr="00FB69F5">
        <w:rPr>
          <w:rStyle w:val="libBold2Char"/>
          <w:rFonts w:hint="cs"/>
          <w:rtl/>
        </w:rPr>
        <w:t>زخار</w:t>
      </w:r>
      <w:r>
        <w:rPr>
          <w:rFonts w:hint="cs"/>
          <w:rtl/>
          <w:lang w:bidi="fa-IR"/>
        </w:rPr>
        <w:t>، قرهاد میرزا، الاسلامیة، تهران</w:t>
      </w:r>
    </w:p>
    <w:p w:rsidR="004D3F52" w:rsidRDefault="002C4769" w:rsidP="002C4769">
      <w:pPr>
        <w:pStyle w:val="libVar"/>
        <w:rPr>
          <w:rtl/>
          <w:lang w:bidi="fa-IR"/>
        </w:rPr>
      </w:pPr>
      <w:r>
        <w:rPr>
          <w:rFonts w:hint="cs"/>
          <w:rtl/>
          <w:lang w:bidi="fa-IR"/>
        </w:rPr>
        <w:t xml:space="preserve">417. </w:t>
      </w:r>
      <w:r w:rsidRPr="00FB69F5">
        <w:rPr>
          <w:rStyle w:val="libBold2Char"/>
          <w:rFonts w:hint="cs"/>
          <w:rtl/>
        </w:rPr>
        <w:t>الکاشف فی معرفة من له روایة فی کتب الستة</w:t>
      </w:r>
      <w:r>
        <w:rPr>
          <w:rFonts w:hint="cs"/>
          <w:rtl/>
          <w:lang w:bidi="fa-IR"/>
        </w:rPr>
        <w:t>، ذهبی، مؤسسه علوم القرآن، مطبعة دار القبلة، 1413 ق</w:t>
      </w:r>
    </w:p>
    <w:p w:rsidR="002C4769" w:rsidRDefault="004D3F52" w:rsidP="00F22F2E">
      <w:pPr>
        <w:pStyle w:val="libPoemTiniChar"/>
        <w:rPr>
          <w:rtl/>
          <w:lang w:bidi="fa-IR"/>
        </w:rPr>
      </w:pPr>
      <w:r>
        <w:rPr>
          <w:rtl/>
          <w:lang w:bidi="fa-IR"/>
        </w:rPr>
        <w:br w:type="page"/>
      </w:r>
    </w:p>
    <w:p w:rsidR="004D3F52" w:rsidRDefault="004D3F52" w:rsidP="00FB69F5">
      <w:pPr>
        <w:pStyle w:val="libVar"/>
        <w:rPr>
          <w:rtl/>
          <w:lang w:bidi="fa-IR"/>
        </w:rPr>
      </w:pPr>
      <w:r>
        <w:rPr>
          <w:rFonts w:hint="cs"/>
          <w:rtl/>
          <w:lang w:bidi="fa-IR"/>
        </w:rPr>
        <w:t xml:space="preserve">418. </w:t>
      </w:r>
      <w:r w:rsidRPr="00FB69F5">
        <w:rPr>
          <w:rStyle w:val="libBold2Char"/>
          <w:rFonts w:hint="cs"/>
          <w:rtl/>
        </w:rPr>
        <w:t>الکافئة فی ابطال توبة الخاطئة</w:t>
      </w:r>
      <w:r>
        <w:rPr>
          <w:rFonts w:hint="cs"/>
          <w:rtl/>
          <w:lang w:bidi="fa-IR"/>
        </w:rPr>
        <w:t>، شیخ مفید، دار المفید، بیروت 1414 قپ</w:t>
      </w:r>
    </w:p>
    <w:p w:rsidR="004D3F52" w:rsidRDefault="004D3F52" w:rsidP="00FB69F5">
      <w:pPr>
        <w:pStyle w:val="libVar"/>
        <w:rPr>
          <w:rtl/>
          <w:lang w:bidi="fa-IR"/>
        </w:rPr>
      </w:pPr>
      <w:r>
        <w:rPr>
          <w:rFonts w:hint="cs"/>
          <w:rtl/>
          <w:lang w:bidi="fa-IR"/>
        </w:rPr>
        <w:t xml:space="preserve">419. </w:t>
      </w:r>
      <w:r w:rsidRPr="00FB69F5">
        <w:rPr>
          <w:rStyle w:val="libBold2Char"/>
          <w:rFonts w:hint="cs"/>
          <w:rtl/>
        </w:rPr>
        <w:t>الکافی</w:t>
      </w:r>
      <w:r>
        <w:rPr>
          <w:rFonts w:hint="cs"/>
          <w:rtl/>
          <w:lang w:bidi="fa-IR"/>
        </w:rPr>
        <w:t>، ثقة الاسلام کلینی، دار الکتب الاسلامیة، تهران 1388 ق</w:t>
      </w:r>
    </w:p>
    <w:p w:rsidR="004D3F52" w:rsidRDefault="004D3F52" w:rsidP="00FB69F5">
      <w:pPr>
        <w:pStyle w:val="libVar"/>
        <w:rPr>
          <w:rtl/>
          <w:lang w:bidi="fa-IR"/>
        </w:rPr>
      </w:pPr>
      <w:r>
        <w:rPr>
          <w:rFonts w:hint="cs"/>
          <w:rtl/>
          <w:lang w:bidi="fa-IR"/>
        </w:rPr>
        <w:t xml:space="preserve">420. </w:t>
      </w:r>
      <w:r w:rsidRPr="00FB69F5">
        <w:rPr>
          <w:rStyle w:val="libBold2Char"/>
          <w:rFonts w:hint="cs"/>
          <w:rtl/>
        </w:rPr>
        <w:t>کامل</w:t>
      </w:r>
      <w:r>
        <w:rPr>
          <w:rFonts w:hint="cs"/>
          <w:rtl/>
          <w:lang w:bidi="fa-IR"/>
        </w:rPr>
        <w:t xml:space="preserve"> </w:t>
      </w:r>
      <w:r w:rsidRPr="00FB69F5">
        <w:rPr>
          <w:rStyle w:val="libBold2Char"/>
          <w:rFonts w:hint="cs"/>
          <w:rtl/>
        </w:rPr>
        <w:t>بهائی</w:t>
      </w:r>
      <w:r>
        <w:rPr>
          <w:rFonts w:hint="cs"/>
          <w:rtl/>
          <w:lang w:bidi="fa-IR"/>
        </w:rPr>
        <w:t>، عماد الدین طبری، مصطفوی، تهران</w:t>
      </w:r>
    </w:p>
    <w:p w:rsidR="004D3F52" w:rsidRDefault="004D3F52" w:rsidP="00FB69F5">
      <w:pPr>
        <w:pStyle w:val="libVar"/>
        <w:rPr>
          <w:rtl/>
          <w:lang w:bidi="fa-IR"/>
        </w:rPr>
      </w:pPr>
      <w:r>
        <w:rPr>
          <w:rFonts w:hint="cs"/>
          <w:rtl/>
          <w:lang w:bidi="fa-IR"/>
        </w:rPr>
        <w:t xml:space="preserve">421. </w:t>
      </w:r>
      <w:r w:rsidRPr="00FB69F5">
        <w:rPr>
          <w:rStyle w:val="libBold2Char"/>
          <w:rFonts w:hint="cs"/>
          <w:rtl/>
        </w:rPr>
        <w:t>الکامل</w:t>
      </w:r>
      <w:r>
        <w:rPr>
          <w:rFonts w:hint="cs"/>
          <w:rtl/>
          <w:lang w:bidi="fa-IR"/>
        </w:rPr>
        <w:t xml:space="preserve"> </w:t>
      </w:r>
      <w:r w:rsidRPr="00FB69F5">
        <w:rPr>
          <w:rStyle w:val="libBold2Char"/>
          <w:rFonts w:hint="cs"/>
          <w:rtl/>
        </w:rPr>
        <w:t>فی</w:t>
      </w:r>
      <w:r>
        <w:rPr>
          <w:rFonts w:hint="cs"/>
          <w:rtl/>
          <w:lang w:bidi="fa-IR"/>
        </w:rPr>
        <w:t xml:space="preserve"> </w:t>
      </w:r>
      <w:r w:rsidRPr="00FB69F5">
        <w:rPr>
          <w:rStyle w:val="libBold2Char"/>
          <w:rFonts w:hint="cs"/>
          <w:rtl/>
        </w:rPr>
        <w:t>التاریخ</w:t>
      </w:r>
      <w:r>
        <w:rPr>
          <w:rFonts w:hint="cs"/>
          <w:rtl/>
          <w:lang w:bidi="fa-IR"/>
        </w:rPr>
        <w:t>، ابن اثیر، دار صادر، بیروت، 1402 ق</w:t>
      </w:r>
    </w:p>
    <w:p w:rsidR="004D3F52" w:rsidRDefault="004D3F52" w:rsidP="00FB69F5">
      <w:pPr>
        <w:pStyle w:val="libVar"/>
        <w:rPr>
          <w:rtl/>
          <w:lang w:bidi="fa-IR"/>
        </w:rPr>
      </w:pPr>
      <w:r>
        <w:rPr>
          <w:rFonts w:hint="cs"/>
          <w:rtl/>
          <w:lang w:bidi="fa-IR"/>
        </w:rPr>
        <w:t xml:space="preserve">422. </w:t>
      </w:r>
      <w:r w:rsidRPr="00FB69F5">
        <w:rPr>
          <w:rStyle w:val="libBold2Char"/>
          <w:rFonts w:hint="cs"/>
          <w:rtl/>
        </w:rPr>
        <w:t>کامل</w:t>
      </w:r>
      <w:r>
        <w:rPr>
          <w:rFonts w:hint="cs"/>
          <w:rtl/>
          <w:lang w:bidi="fa-IR"/>
        </w:rPr>
        <w:t xml:space="preserve"> </w:t>
      </w:r>
      <w:r w:rsidRPr="00FB69F5">
        <w:rPr>
          <w:rStyle w:val="libBold2Char"/>
          <w:rFonts w:hint="cs"/>
          <w:rtl/>
        </w:rPr>
        <w:t>الزیارات</w:t>
      </w:r>
      <w:r>
        <w:rPr>
          <w:rFonts w:hint="cs"/>
          <w:rtl/>
          <w:lang w:bidi="fa-IR"/>
        </w:rPr>
        <w:t>، ابن قولویه، مؤسسه نشر الفقاهة، قم 1417 ق</w:t>
      </w:r>
    </w:p>
    <w:p w:rsidR="004D3F52" w:rsidRDefault="004D3F52" w:rsidP="00FB69F5">
      <w:pPr>
        <w:pStyle w:val="libVar"/>
        <w:rPr>
          <w:rtl/>
          <w:lang w:bidi="fa-IR"/>
        </w:rPr>
      </w:pPr>
      <w:r>
        <w:rPr>
          <w:rFonts w:hint="cs"/>
          <w:rtl/>
          <w:lang w:bidi="fa-IR"/>
        </w:rPr>
        <w:t xml:space="preserve">423. </w:t>
      </w:r>
      <w:r w:rsidRPr="00FB69F5">
        <w:rPr>
          <w:rStyle w:val="libBold2Char"/>
          <w:rFonts w:hint="cs"/>
          <w:rtl/>
        </w:rPr>
        <w:t>الکامل</w:t>
      </w:r>
      <w:r>
        <w:rPr>
          <w:rFonts w:hint="cs"/>
          <w:rtl/>
          <w:lang w:bidi="fa-IR"/>
        </w:rPr>
        <w:t xml:space="preserve"> </w:t>
      </w:r>
      <w:r w:rsidRPr="00FB69F5">
        <w:rPr>
          <w:rStyle w:val="libBold2Char"/>
          <w:rFonts w:hint="cs"/>
          <w:rtl/>
        </w:rPr>
        <w:t>فی</w:t>
      </w:r>
      <w:r>
        <w:rPr>
          <w:rFonts w:hint="cs"/>
          <w:rtl/>
          <w:lang w:bidi="fa-IR"/>
        </w:rPr>
        <w:t xml:space="preserve"> </w:t>
      </w:r>
      <w:r w:rsidRPr="00FB69F5">
        <w:rPr>
          <w:rStyle w:val="libBold2Char"/>
          <w:rFonts w:hint="cs"/>
          <w:rtl/>
        </w:rPr>
        <w:t>ضعفاء</w:t>
      </w:r>
      <w:r>
        <w:rPr>
          <w:rFonts w:hint="cs"/>
          <w:rtl/>
          <w:lang w:bidi="fa-IR"/>
        </w:rPr>
        <w:t xml:space="preserve"> </w:t>
      </w:r>
      <w:r w:rsidRPr="00FB69F5">
        <w:rPr>
          <w:rStyle w:val="libBold2Char"/>
          <w:rFonts w:hint="cs"/>
          <w:rtl/>
        </w:rPr>
        <w:t>الرجال</w:t>
      </w:r>
      <w:r>
        <w:rPr>
          <w:rFonts w:hint="cs"/>
          <w:rtl/>
          <w:lang w:bidi="fa-IR"/>
        </w:rPr>
        <w:t>، عبدالله بن عدی جرجانی، دار الفکر، بیروت 1409 ق</w:t>
      </w:r>
    </w:p>
    <w:p w:rsidR="004D3F52" w:rsidRDefault="004D3F52" w:rsidP="00FB69F5">
      <w:pPr>
        <w:pStyle w:val="libVar"/>
        <w:rPr>
          <w:rtl/>
          <w:lang w:bidi="fa-IR"/>
        </w:rPr>
      </w:pPr>
      <w:r>
        <w:rPr>
          <w:rFonts w:hint="cs"/>
          <w:rtl/>
          <w:lang w:bidi="fa-IR"/>
        </w:rPr>
        <w:t xml:space="preserve">424. </w:t>
      </w:r>
      <w:r w:rsidRPr="00FB69F5">
        <w:rPr>
          <w:rStyle w:val="libBold2Char"/>
          <w:rFonts w:hint="cs"/>
          <w:rtl/>
        </w:rPr>
        <w:t>کتاب</w:t>
      </w:r>
      <w:r>
        <w:rPr>
          <w:rFonts w:hint="cs"/>
          <w:rtl/>
          <w:lang w:bidi="fa-IR"/>
        </w:rPr>
        <w:t xml:space="preserve"> </w:t>
      </w:r>
      <w:r w:rsidRPr="00FB69F5">
        <w:rPr>
          <w:rStyle w:val="libBold2Char"/>
          <w:rFonts w:hint="cs"/>
          <w:rtl/>
        </w:rPr>
        <w:t>الله</w:t>
      </w:r>
      <w:r>
        <w:rPr>
          <w:rFonts w:hint="cs"/>
          <w:rtl/>
          <w:lang w:bidi="fa-IR"/>
        </w:rPr>
        <w:t xml:space="preserve"> </w:t>
      </w:r>
      <w:r w:rsidRPr="00FB69F5">
        <w:rPr>
          <w:rStyle w:val="libBold2Char"/>
          <w:rFonts w:hint="cs"/>
          <w:rtl/>
        </w:rPr>
        <w:t>و</w:t>
      </w:r>
      <w:r>
        <w:rPr>
          <w:rFonts w:hint="cs"/>
          <w:rtl/>
          <w:lang w:bidi="fa-IR"/>
        </w:rPr>
        <w:t xml:space="preserve"> </w:t>
      </w:r>
      <w:r w:rsidRPr="00FB69F5">
        <w:rPr>
          <w:rStyle w:val="libBold2Char"/>
          <w:rFonts w:hint="cs"/>
          <w:rtl/>
        </w:rPr>
        <w:t>اهل</w:t>
      </w:r>
      <w:r>
        <w:rPr>
          <w:rFonts w:hint="cs"/>
          <w:rtl/>
          <w:lang w:bidi="fa-IR"/>
        </w:rPr>
        <w:t xml:space="preserve"> </w:t>
      </w:r>
      <w:r w:rsidRPr="00FB69F5">
        <w:rPr>
          <w:rStyle w:val="libBold2Char"/>
          <w:rFonts w:hint="cs"/>
          <w:rtl/>
        </w:rPr>
        <w:t>بیت</w:t>
      </w:r>
      <w:r w:rsidRPr="004D3F52">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lang w:bidi="fa-IR"/>
        </w:rPr>
        <w:t xml:space="preserve"> </w:t>
      </w:r>
      <w:r w:rsidRPr="00FB69F5">
        <w:rPr>
          <w:rStyle w:val="libBold2Char"/>
          <w:rFonts w:hint="cs"/>
          <w:rtl/>
        </w:rPr>
        <w:t>فی</w:t>
      </w:r>
      <w:r>
        <w:rPr>
          <w:rFonts w:hint="cs"/>
          <w:rtl/>
          <w:lang w:bidi="fa-IR"/>
        </w:rPr>
        <w:t xml:space="preserve"> </w:t>
      </w:r>
      <w:r w:rsidRPr="00FB69F5">
        <w:rPr>
          <w:rStyle w:val="libBold2Char"/>
          <w:rFonts w:hint="cs"/>
          <w:rtl/>
        </w:rPr>
        <w:t>حدیث</w:t>
      </w:r>
      <w:r>
        <w:rPr>
          <w:rFonts w:hint="cs"/>
          <w:rtl/>
          <w:lang w:bidi="fa-IR"/>
        </w:rPr>
        <w:t xml:space="preserve"> </w:t>
      </w:r>
      <w:r w:rsidRPr="00FB69F5">
        <w:rPr>
          <w:rStyle w:val="libBold2Char"/>
          <w:rFonts w:hint="cs"/>
          <w:rtl/>
        </w:rPr>
        <w:t>الثقلین</w:t>
      </w:r>
      <w:r>
        <w:rPr>
          <w:rFonts w:hint="cs"/>
          <w:rtl/>
          <w:lang w:bidi="fa-IR"/>
        </w:rPr>
        <w:t>، مدرسة الامام باقر العلوم</w:t>
      </w:r>
      <w:r w:rsidRPr="004D3F52">
        <w:rPr>
          <w:rStyle w:val="libAlaemChar"/>
          <w:rtl/>
        </w:rPr>
        <w:t xml:space="preserve"> </w:t>
      </w:r>
      <w:r w:rsidRPr="00B4313A">
        <w:rPr>
          <w:rStyle w:val="libAlaemChar"/>
          <w:rtl/>
        </w:rPr>
        <w:t>عليه‌السلام</w:t>
      </w:r>
      <w:r>
        <w:rPr>
          <w:rFonts w:hint="cs"/>
          <w:rtl/>
          <w:lang w:bidi="fa-IR"/>
        </w:rPr>
        <w:t>، قم، نشر دلیل ما</w:t>
      </w:r>
    </w:p>
    <w:p w:rsidR="004D3F52" w:rsidRDefault="004D3F52" w:rsidP="00FB69F5">
      <w:pPr>
        <w:pStyle w:val="libVar"/>
        <w:rPr>
          <w:rtl/>
          <w:lang w:bidi="fa-IR"/>
        </w:rPr>
      </w:pPr>
      <w:r>
        <w:rPr>
          <w:rFonts w:hint="cs"/>
          <w:rtl/>
          <w:lang w:bidi="fa-IR"/>
        </w:rPr>
        <w:t xml:space="preserve">425. </w:t>
      </w:r>
      <w:r w:rsidRPr="00752668">
        <w:rPr>
          <w:rStyle w:val="libBold2Char"/>
          <w:rFonts w:hint="cs"/>
          <w:rtl/>
        </w:rPr>
        <w:t>کتاب الأم</w:t>
      </w:r>
      <w:r>
        <w:rPr>
          <w:rFonts w:hint="cs"/>
          <w:rtl/>
          <w:lang w:bidi="fa-IR"/>
        </w:rPr>
        <w:t>، شافعی، دار الفکر، بیروت، 1400 ق</w:t>
      </w:r>
    </w:p>
    <w:p w:rsidR="004D3F52" w:rsidRDefault="004D3F52" w:rsidP="00FB69F5">
      <w:pPr>
        <w:pStyle w:val="libVar"/>
        <w:rPr>
          <w:rtl/>
          <w:lang w:bidi="fa-IR"/>
        </w:rPr>
      </w:pPr>
      <w:r>
        <w:rPr>
          <w:rFonts w:hint="cs"/>
          <w:rtl/>
          <w:lang w:bidi="fa-IR"/>
        </w:rPr>
        <w:t xml:space="preserve">426. </w:t>
      </w:r>
      <w:r w:rsidRPr="00752668">
        <w:rPr>
          <w:rStyle w:val="libBold2Char"/>
          <w:rFonts w:hint="cs"/>
          <w:rtl/>
        </w:rPr>
        <w:t>کتاب</w:t>
      </w:r>
      <w:r>
        <w:rPr>
          <w:rFonts w:hint="cs"/>
          <w:rtl/>
          <w:lang w:bidi="fa-IR"/>
        </w:rPr>
        <w:t xml:space="preserve"> </w:t>
      </w:r>
      <w:r w:rsidRPr="00752668">
        <w:rPr>
          <w:rStyle w:val="libBold2Char"/>
          <w:rFonts w:hint="cs"/>
          <w:rtl/>
        </w:rPr>
        <w:t>سلیم</w:t>
      </w:r>
      <w:r>
        <w:rPr>
          <w:rFonts w:hint="cs"/>
          <w:rtl/>
          <w:lang w:bidi="fa-IR"/>
        </w:rPr>
        <w:t xml:space="preserve"> </w:t>
      </w:r>
      <w:r w:rsidRPr="00752668">
        <w:rPr>
          <w:rStyle w:val="libBold2Char"/>
          <w:rFonts w:hint="cs"/>
          <w:rtl/>
        </w:rPr>
        <w:t>بن</w:t>
      </w:r>
      <w:r>
        <w:rPr>
          <w:rFonts w:hint="cs"/>
          <w:rtl/>
          <w:lang w:bidi="fa-IR"/>
        </w:rPr>
        <w:t xml:space="preserve"> </w:t>
      </w:r>
      <w:r w:rsidRPr="00752668">
        <w:rPr>
          <w:rStyle w:val="libBold2Char"/>
          <w:rFonts w:hint="cs"/>
          <w:rtl/>
        </w:rPr>
        <w:t>قیس</w:t>
      </w:r>
      <w:r>
        <w:rPr>
          <w:rFonts w:hint="cs"/>
          <w:rtl/>
          <w:lang w:bidi="fa-IR"/>
        </w:rPr>
        <w:t xml:space="preserve"> </w:t>
      </w:r>
      <w:r w:rsidRPr="00752668">
        <w:rPr>
          <w:rStyle w:val="libBold2Char"/>
          <w:rFonts w:hint="cs"/>
          <w:rtl/>
        </w:rPr>
        <w:t>الهلالی</w:t>
      </w:r>
      <w:r>
        <w:rPr>
          <w:rFonts w:hint="cs"/>
          <w:rtl/>
          <w:lang w:bidi="fa-IR"/>
        </w:rPr>
        <w:t>، تحقیق محمد باقر انصاری، مؤسسه الهادی، قم 1415 ق</w:t>
      </w:r>
    </w:p>
    <w:p w:rsidR="004D3F52" w:rsidRDefault="004D3F52" w:rsidP="00FB69F5">
      <w:pPr>
        <w:pStyle w:val="libVar"/>
        <w:rPr>
          <w:rtl/>
          <w:lang w:bidi="fa-IR"/>
        </w:rPr>
      </w:pPr>
      <w:r>
        <w:rPr>
          <w:rFonts w:hint="cs"/>
          <w:rtl/>
          <w:lang w:bidi="fa-IR"/>
        </w:rPr>
        <w:t xml:space="preserve">427. </w:t>
      </w:r>
      <w:r w:rsidRPr="00752668">
        <w:rPr>
          <w:rStyle w:val="libBold2Char"/>
          <w:rFonts w:hint="cs"/>
          <w:rtl/>
        </w:rPr>
        <w:t>کتاب</w:t>
      </w:r>
      <w:r>
        <w:rPr>
          <w:rFonts w:hint="cs"/>
          <w:rtl/>
          <w:lang w:bidi="fa-IR"/>
        </w:rPr>
        <w:t xml:space="preserve"> </w:t>
      </w:r>
      <w:r w:rsidRPr="00752668">
        <w:rPr>
          <w:rStyle w:val="libBold2Char"/>
          <w:rFonts w:hint="cs"/>
          <w:rtl/>
        </w:rPr>
        <w:t>المحبر</w:t>
      </w:r>
      <w:r>
        <w:rPr>
          <w:rFonts w:hint="cs"/>
          <w:rtl/>
          <w:lang w:bidi="fa-IR"/>
        </w:rPr>
        <w:t>، محمد بن حبیب بغدادی، مکتبة الدائرة، 1361 ق</w:t>
      </w:r>
    </w:p>
    <w:p w:rsidR="004D3F52" w:rsidRDefault="004D3F52" w:rsidP="00FB69F5">
      <w:pPr>
        <w:pStyle w:val="libVar"/>
        <w:rPr>
          <w:rtl/>
          <w:lang w:bidi="fa-IR"/>
        </w:rPr>
      </w:pPr>
      <w:r>
        <w:rPr>
          <w:rFonts w:hint="cs"/>
          <w:rtl/>
          <w:lang w:bidi="fa-IR"/>
        </w:rPr>
        <w:t xml:space="preserve">428. </w:t>
      </w:r>
      <w:r w:rsidRPr="00752668">
        <w:rPr>
          <w:rStyle w:val="libBold2Char"/>
          <w:rFonts w:hint="cs"/>
          <w:rtl/>
        </w:rPr>
        <w:t>کتاب</w:t>
      </w:r>
      <w:r>
        <w:rPr>
          <w:rFonts w:hint="cs"/>
          <w:rtl/>
          <w:lang w:bidi="fa-IR"/>
        </w:rPr>
        <w:t xml:space="preserve"> </w:t>
      </w:r>
      <w:r w:rsidRPr="00752668">
        <w:rPr>
          <w:rStyle w:val="libBold2Char"/>
          <w:rFonts w:hint="cs"/>
          <w:rtl/>
        </w:rPr>
        <w:t>المعقبین</w:t>
      </w:r>
      <w:r>
        <w:rPr>
          <w:rFonts w:hint="cs"/>
          <w:rtl/>
          <w:lang w:bidi="fa-IR"/>
        </w:rPr>
        <w:t xml:space="preserve"> </w:t>
      </w:r>
      <w:r w:rsidRPr="00752668">
        <w:rPr>
          <w:rStyle w:val="libBold2Char"/>
          <w:rFonts w:hint="cs"/>
          <w:rtl/>
        </w:rPr>
        <w:t>من</w:t>
      </w:r>
      <w:r>
        <w:rPr>
          <w:rFonts w:hint="cs"/>
          <w:rtl/>
          <w:lang w:bidi="fa-IR"/>
        </w:rPr>
        <w:t xml:space="preserve"> </w:t>
      </w:r>
      <w:r w:rsidRPr="00752668">
        <w:rPr>
          <w:rStyle w:val="libBold2Char"/>
          <w:rFonts w:hint="cs"/>
          <w:rtl/>
        </w:rPr>
        <w:t>ولد</w:t>
      </w:r>
      <w:r>
        <w:rPr>
          <w:rFonts w:hint="cs"/>
          <w:rtl/>
          <w:lang w:bidi="fa-IR"/>
        </w:rPr>
        <w:t xml:space="preserve"> </w:t>
      </w:r>
      <w:r w:rsidRPr="00752668">
        <w:rPr>
          <w:rStyle w:val="libBold2Char"/>
          <w:rFonts w:hint="cs"/>
          <w:rtl/>
        </w:rPr>
        <w:t>الامام</w:t>
      </w:r>
      <w:r>
        <w:rPr>
          <w:rFonts w:hint="cs"/>
          <w:rtl/>
          <w:lang w:bidi="fa-IR"/>
        </w:rPr>
        <w:t xml:space="preserve"> </w:t>
      </w:r>
      <w:r w:rsidRPr="00752668">
        <w:rPr>
          <w:rStyle w:val="libBold2Char"/>
          <w:rFonts w:hint="cs"/>
          <w:rtl/>
        </w:rPr>
        <w:t>امیرالمؤمنین</w:t>
      </w:r>
      <w:r w:rsidRPr="004D3F52">
        <w:rPr>
          <w:rStyle w:val="libAlaemChar"/>
          <w:rtl/>
        </w:rPr>
        <w:t xml:space="preserve"> </w:t>
      </w:r>
      <w:r w:rsidRPr="00B4313A">
        <w:rPr>
          <w:rStyle w:val="libAlaemChar"/>
          <w:rtl/>
        </w:rPr>
        <w:t>عليه‌السلام</w:t>
      </w:r>
      <w:r>
        <w:rPr>
          <w:rFonts w:hint="cs"/>
          <w:rtl/>
          <w:lang w:bidi="fa-IR"/>
        </w:rPr>
        <w:t xml:space="preserve">، کتابخانه مرعشی، قم </w:t>
      </w:r>
    </w:p>
    <w:p w:rsidR="004D3F52" w:rsidRDefault="004D3F52" w:rsidP="00FB69F5">
      <w:pPr>
        <w:pStyle w:val="libVar"/>
        <w:rPr>
          <w:rtl/>
          <w:lang w:bidi="fa-IR"/>
        </w:rPr>
      </w:pPr>
      <w:r>
        <w:rPr>
          <w:rFonts w:hint="cs"/>
          <w:rtl/>
          <w:lang w:bidi="fa-IR"/>
        </w:rPr>
        <w:t xml:space="preserve">429. </w:t>
      </w:r>
      <w:r w:rsidRPr="00752668">
        <w:rPr>
          <w:rStyle w:val="libBold2Char"/>
          <w:rFonts w:hint="cs"/>
          <w:rtl/>
        </w:rPr>
        <w:t>کتاب</w:t>
      </w:r>
      <w:r>
        <w:rPr>
          <w:rFonts w:hint="cs"/>
          <w:rtl/>
          <w:lang w:bidi="fa-IR"/>
        </w:rPr>
        <w:t xml:space="preserve"> </w:t>
      </w:r>
      <w:r w:rsidRPr="00752668">
        <w:rPr>
          <w:rStyle w:val="libBold2Char"/>
          <w:rFonts w:hint="cs"/>
          <w:rtl/>
        </w:rPr>
        <w:t>المنن</w:t>
      </w:r>
      <w:r>
        <w:rPr>
          <w:rFonts w:hint="cs"/>
          <w:rtl/>
          <w:lang w:bidi="fa-IR"/>
        </w:rPr>
        <w:t xml:space="preserve"> </w:t>
      </w:r>
      <w:r w:rsidRPr="00752668">
        <w:rPr>
          <w:rStyle w:val="libBold2Char"/>
          <w:rFonts w:hint="cs"/>
          <w:rtl/>
        </w:rPr>
        <w:t>(لطائف المنن)</w:t>
      </w:r>
      <w:r>
        <w:rPr>
          <w:rFonts w:hint="cs"/>
          <w:rtl/>
          <w:lang w:bidi="fa-IR"/>
        </w:rPr>
        <w:t>، عبدالوهاب شعرانی</w:t>
      </w:r>
    </w:p>
    <w:p w:rsidR="004D3F52" w:rsidRDefault="004D3F52" w:rsidP="00FB69F5">
      <w:pPr>
        <w:pStyle w:val="libVar"/>
        <w:rPr>
          <w:rtl/>
          <w:lang w:bidi="fa-IR"/>
        </w:rPr>
      </w:pPr>
      <w:r>
        <w:rPr>
          <w:rFonts w:hint="cs"/>
          <w:rtl/>
          <w:lang w:bidi="fa-IR"/>
        </w:rPr>
        <w:t xml:space="preserve">430. </w:t>
      </w:r>
      <w:r w:rsidRPr="00752668">
        <w:rPr>
          <w:rStyle w:val="libBold2Char"/>
          <w:rFonts w:hint="cs"/>
          <w:rtl/>
        </w:rPr>
        <w:t>کذبوا</w:t>
      </w:r>
      <w:r>
        <w:rPr>
          <w:rFonts w:hint="cs"/>
          <w:rtl/>
          <w:lang w:bidi="fa-IR"/>
        </w:rPr>
        <w:t xml:space="preserve"> </w:t>
      </w:r>
      <w:r w:rsidRPr="00752668">
        <w:rPr>
          <w:rStyle w:val="libBold2Char"/>
          <w:rFonts w:hint="cs"/>
          <w:rtl/>
        </w:rPr>
        <w:t>علی</w:t>
      </w:r>
      <w:r>
        <w:rPr>
          <w:rFonts w:hint="cs"/>
          <w:rtl/>
          <w:lang w:bidi="fa-IR"/>
        </w:rPr>
        <w:t xml:space="preserve"> </w:t>
      </w:r>
      <w:r w:rsidRPr="00752668">
        <w:rPr>
          <w:rStyle w:val="libBold2Char"/>
          <w:rFonts w:hint="cs"/>
          <w:rtl/>
        </w:rPr>
        <w:t>الشیعة</w:t>
      </w:r>
      <w:r>
        <w:rPr>
          <w:rFonts w:hint="cs"/>
          <w:rtl/>
          <w:lang w:bidi="fa-IR"/>
        </w:rPr>
        <w:t>، محمد رضی رضوی</w:t>
      </w:r>
    </w:p>
    <w:p w:rsidR="004D3F52" w:rsidRDefault="004D3F52" w:rsidP="00FB69F5">
      <w:pPr>
        <w:pStyle w:val="libVar"/>
        <w:rPr>
          <w:rtl/>
          <w:lang w:bidi="fa-IR"/>
        </w:rPr>
      </w:pPr>
      <w:r>
        <w:rPr>
          <w:rFonts w:hint="cs"/>
          <w:rtl/>
          <w:lang w:bidi="fa-IR"/>
        </w:rPr>
        <w:t xml:space="preserve">431. </w:t>
      </w:r>
      <w:r w:rsidRPr="00752668">
        <w:rPr>
          <w:rStyle w:val="libBold2Char"/>
          <w:rFonts w:hint="cs"/>
          <w:rtl/>
        </w:rPr>
        <w:t>کرامات</w:t>
      </w:r>
      <w:r>
        <w:rPr>
          <w:rFonts w:hint="cs"/>
          <w:rtl/>
          <w:lang w:bidi="fa-IR"/>
        </w:rPr>
        <w:t xml:space="preserve"> </w:t>
      </w:r>
      <w:r w:rsidRPr="00752668">
        <w:rPr>
          <w:rStyle w:val="libBold2Char"/>
          <w:rFonts w:hint="cs"/>
          <w:rtl/>
        </w:rPr>
        <w:t>رضویة</w:t>
      </w:r>
      <w:r>
        <w:rPr>
          <w:rFonts w:hint="cs"/>
          <w:rtl/>
          <w:lang w:bidi="fa-IR"/>
        </w:rPr>
        <w:t>، شیخ علی اکبر مروج الاسلام، انتشارات ولایت (جعفری)، مشهد</w:t>
      </w:r>
    </w:p>
    <w:p w:rsidR="004D3F52" w:rsidRDefault="004D3F52" w:rsidP="00FB69F5">
      <w:pPr>
        <w:pStyle w:val="libVar"/>
        <w:rPr>
          <w:rtl/>
          <w:lang w:bidi="fa-IR"/>
        </w:rPr>
      </w:pPr>
      <w:r>
        <w:rPr>
          <w:rFonts w:hint="cs"/>
          <w:rtl/>
          <w:lang w:bidi="fa-IR"/>
        </w:rPr>
        <w:t xml:space="preserve">432. </w:t>
      </w:r>
      <w:r w:rsidRPr="00752668">
        <w:rPr>
          <w:rStyle w:val="libBold2Char"/>
          <w:rFonts w:hint="cs"/>
          <w:rtl/>
        </w:rPr>
        <w:t>کشف</w:t>
      </w:r>
      <w:r>
        <w:rPr>
          <w:rFonts w:hint="cs"/>
          <w:rtl/>
          <w:lang w:bidi="fa-IR"/>
        </w:rPr>
        <w:t xml:space="preserve"> </w:t>
      </w:r>
      <w:r w:rsidRPr="00752668">
        <w:rPr>
          <w:rStyle w:val="libBold2Char"/>
          <w:rFonts w:hint="cs"/>
          <w:rtl/>
        </w:rPr>
        <w:t>الارتیاب</w:t>
      </w:r>
      <w:r>
        <w:rPr>
          <w:rFonts w:hint="cs"/>
          <w:rtl/>
          <w:lang w:bidi="fa-IR"/>
        </w:rPr>
        <w:t xml:space="preserve"> </w:t>
      </w:r>
      <w:r w:rsidRPr="00752668">
        <w:rPr>
          <w:rStyle w:val="libBold2Char"/>
          <w:rFonts w:hint="cs"/>
          <w:rtl/>
        </w:rPr>
        <w:t>فی</w:t>
      </w:r>
      <w:r>
        <w:rPr>
          <w:rFonts w:hint="cs"/>
          <w:rtl/>
          <w:lang w:bidi="fa-IR"/>
        </w:rPr>
        <w:t xml:space="preserve"> </w:t>
      </w:r>
      <w:r w:rsidRPr="00752668">
        <w:rPr>
          <w:rStyle w:val="libBold2Char"/>
          <w:rFonts w:hint="cs"/>
          <w:rtl/>
        </w:rPr>
        <w:t>اتباع</w:t>
      </w:r>
      <w:r>
        <w:rPr>
          <w:rFonts w:hint="cs"/>
          <w:rtl/>
          <w:lang w:bidi="fa-IR"/>
        </w:rPr>
        <w:t xml:space="preserve"> </w:t>
      </w:r>
      <w:r w:rsidRPr="00752668">
        <w:rPr>
          <w:rStyle w:val="libBold2Char"/>
          <w:rFonts w:hint="cs"/>
          <w:rtl/>
        </w:rPr>
        <w:t>محمد</w:t>
      </w:r>
      <w:r>
        <w:rPr>
          <w:rFonts w:hint="cs"/>
          <w:rtl/>
          <w:lang w:bidi="fa-IR"/>
        </w:rPr>
        <w:t xml:space="preserve"> </w:t>
      </w:r>
      <w:r w:rsidRPr="00752668">
        <w:rPr>
          <w:rStyle w:val="libBold2Char"/>
          <w:rFonts w:hint="cs"/>
          <w:rtl/>
        </w:rPr>
        <w:t>بن</w:t>
      </w:r>
      <w:r>
        <w:rPr>
          <w:rFonts w:hint="cs"/>
          <w:rtl/>
          <w:lang w:bidi="fa-IR"/>
        </w:rPr>
        <w:t xml:space="preserve"> </w:t>
      </w:r>
      <w:r w:rsidRPr="00752668">
        <w:rPr>
          <w:rStyle w:val="libBold2Char"/>
          <w:rFonts w:hint="cs"/>
          <w:rtl/>
        </w:rPr>
        <w:t>عبدالوهاب</w:t>
      </w:r>
      <w:r>
        <w:rPr>
          <w:rFonts w:hint="cs"/>
          <w:rtl/>
          <w:lang w:bidi="fa-IR"/>
        </w:rPr>
        <w:t>، السید محسن امین، مکتبة الحرمین، قم، 1382 ق</w:t>
      </w:r>
    </w:p>
    <w:p w:rsidR="004D3F52" w:rsidRDefault="004D3F52" w:rsidP="00FB69F5">
      <w:pPr>
        <w:pStyle w:val="libVar"/>
        <w:rPr>
          <w:rtl/>
          <w:lang w:bidi="fa-IR"/>
        </w:rPr>
      </w:pPr>
      <w:r>
        <w:rPr>
          <w:rFonts w:hint="cs"/>
          <w:rtl/>
          <w:lang w:bidi="fa-IR"/>
        </w:rPr>
        <w:t xml:space="preserve">433. </w:t>
      </w:r>
      <w:r w:rsidRPr="00752668">
        <w:rPr>
          <w:rStyle w:val="libBold2Char"/>
          <w:rFonts w:hint="cs"/>
          <w:rtl/>
        </w:rPr>
        <w:t>کشف</w:t>
      </w:r>
      <w:r>
        <w:rPr>
          <w:rFonts w:hint="cs"/>
          <w:rtl/>
          <w:lang w:bidi="fa-IR"/>
        </w:rPr>
        <w:t xml:space="preserve"> </w:t>
      </w:r>
      <w:r w:rsidRPr="00752668">
        <w:rPr>
          <w:rStyle w:val="libBold2Char"/>
          <w:rFonts w:hint="cs"/>
          <w:rtl/>
        </w:rPr>
        <w:t>الخفاء</w:t>
      </w:r>
      <w:r>
        <w:rPr>
          <w:rFonts w:hint="cs"/>
          <w:rtl/>
          <w:lang w:bidi="fa-IR"/>
        </w:rPr>
        <w:t xml:space="preserve"> </w:t>
      </w:r>
      <w:r w:rsidRPr="00752668">
        <w:rPr>
          <w:rStyle w:val="libBold2Char"/>
          <w:rFonts w:hint="cs"/>
          <w:rtl/>
        </w:rPr>
        <w:t>ومزیل</w:t>
      </w:r>
      <w:r>
        <w:rPr>
          <w:rFonts w:hint="cs"/>
          <w:rtl/>
          <w:lang w:bidi="fa-IR"/>
        </w:rPr>
        <w:t xml:space="preserve"> </w:t>
      </w:r>
      <w:r w:rsidRPr="00752668">
        <w:rPr>
          <w:rStyle w:val="libBold2Char"/>
          <w:rFonts w:hint="cs"/>
          <w:rtl/>
        </w:rPr>
        <w:t>الألباس</w:t>
      </w:r>
      <w:r>
        <w:rPr>
          <w:rFonts w:hint="cs"/>
          <w:rtl/>
          <w:lang w:bidi="fa-IR"/>
        </w:rPr>
        <w:t>، اسماعیل عجلونی، دار الکتب العلمیة، بیروت 1408 ق</w:t>
      </w:r>
    </w:p>
    <w:p w:rsidR="004D3F52" w:rsidRDefault="004D3F52" w:rsidP="00FB69F5">
      <w:pPr>
        <w:pStyle w:val="libVar"/>
        <w:rPr>
          <w:rtl/>
          <w:lang w:bidi="fa-IR"/>
        </w:rPr>
      </w:pPr>
      <w:r>
        <w:rPr>
          <w:rFonts w:hint="cs"/>
          <w:rtl/>
          <w:lang w:bidi="fa-IR"/>
        </w:rPr>
        <w:t xml:space="preserve">434. </w:t>
      </w:r>
      <w:r w:rsidRPr="00752668">
        <w:rPr>
          <w:rStyle w:val="libBold2Char"/>
          <w:rFonts w:hint="cs"/>
          <w:rtl/>
        </w:rPr>
        <w:t>کشف</w:t>
      </w:r>
      <w:r>
        <w:rPr>
          <w:rFonts w:hint="cs"/>
          <w:rtl/>
          <w:lang w:bidi="fa-IR"/>
        </w:rPr>
        <w:t xml:space="preserve"> </w:t>
      </w:r>
      <w:r w:rsidRPr="00752668">
        <w:rPr>
          <w:rStyle w:val="libBold2Char"/>
          <w:rFonts w:hint="cs"/>
          <w:rtl/>
        </w:rPr>
        <w:t>الغمة</w:t>
      </w:r>
      <w:r>
        <w:rPr>
          <w:rFonts w:hint="cs"/>
          <w:rtl/>
          <w:lang w:bidi="fa-IR"/>
        </w:rPr>
        <w:t>، ابوالحسن اربلی، مکتبة بنی هاشمريال تبریز 1381 ق</w:t>
      </w:r>
    </w:p>
    <w:p w:rsidR="004D3F52" w:rsidRDefault="004D3F52" w:rsidP="00FB69F5">
      <w:pPr>
        <w:pStyle w:val="libVar"/>
        <w:rPr>
          <w:rtl/>
          <w:lang w:bidi="fa-IR"/>
        </w:rPr>
      </w:pPr>
      <w:r>
        <w:rPr>
          <w:rFonts w:hint="cs"/>
          <w:rtl/>
          <w:lang w:bidi="fa-IR"/>
        </w:rPr>
        <w:t xml:space="preserve">435. </w:t>
      </w:r>
      <w:r w:rsidRPr="00752668">
        <w:rPr>
          <w:rStyle w:val="libBold2Char"/>
          <w:rFonts w:hint="cs"/>
          <w:rtl/>
        </w:rPr>
        <w:t>کشف</w:t>
      </w:r>
      <w:r>
        <w:rPr>
          <w:rFonts w:hint="cs"/>
          <w:rtl/>
          <w:lang w:bidi="fa-IR"/>
        </w:rPr>
        <w:t xml:space="preserve"> </w:t>
      </w:r>
      <w:r w:rsidRPr="00752668">
        <w:rPr>
          <w:rStyle w:val="libBold2Char"/>
          <w:rFonts w:hint="cs"/>
          <w:rtl/>
        </w:rPr>
        <w:t>المحجة</w:t>
      </w:r>
      <w:r>
        <w:rPr>
          <w:rFonts w:hint="cs"/>
          <w:rtl/>
          <w:lang w:bidi="fa-IR"/>
        </w:rPr>
        <w:t xml:space="preserve"> </w:t>
      </w:r>
      <w:r w:rsidRPr="00752668">
        <w:rPr>
          <w:rStyle w:val="libBold2Char"/>
          <w:rFonts w:hint="cs"/>
          <w:rtl/>
        </w:rPr>
        <w:t>لثمرة</w:t>
      </w:r>
      <w:r>
        <w:rPr>
          <w:rFonts w:hint="cs"/>
          <w:rtl/>
          <w:lang w:bidi="fa-IR"/>
        </w:rPr>
        <w:t xml:space="preserve"> </w:t>
      </w:r>
      <w:r w:rsidRPr="00752668">
        <w:rPr>
          <w:rStyle w:val="libBold2Char"/>
          <w:rFonts w:hint="cs"/>
          <w:rtl/>
        </w:rPr>
        <w:t>المهجة</w:t>
      </w:r>
      <w:r>
        <w:rPr>
          <w:rFonts w:hint="cs"/>
          <w:rtl/>
          <w:lang w:bidi="fa-IR"/>
        </w:rPr>
        <w:t>، سید رضی الدین علی بن طاووس، حیدریة، نجف اشرف 1370 ق</w:t>
      </w:r>
    </w:p>
    <w:p w:rsidR="004D3F52" w:rsidRDefault="004D3F52" w:rsidP="00FB69F5">
      <w:pPr>
        <w:pStyle w:val="libVar"/>
        <w:rPr>
          <w:rtl/>
          <w:lang w:bidi="fa-IR"/>
        </w:rPr>
      </w:pPr>
      <w:r>
        <w:rPr>
          <w:rFonts w:hint="cs"/>
          <w:rtl/>
          <w:lang w:bidi="fa-IR"/>
        </w:rPr>
        <w:t xml:space="preserve">436. </w:t>
      </w:r>
      <w:r w:rsidRPr="00752668">
        <w:rPr>
          <w:rStyle w:val="libBold2Char"/>
          <w:rFonts w:hint="cs"/>
          <w:rtl/>
        </w:rPr>
        <w:t>کشف</w:t>
      </w:r>
      <w:r>
        <w:rPr>
          <w:rFonts w:hint="cs"/>
          <w:rtl/>
          <w:lang w:bidi="fa-IR"/>
        </w:rPr>
        <w:t xml:space="preserve"> </w:t>
      </w:r>
      <w:r w:rsidRPr="00752668">
        <w:rPr>
          <w:rStyle w:val="libBold2Char"/>
          <w:rFonts w:hint="cs"/>
          <w:rtl/>
        </w:rPr>
        <w:t>المراد</w:t>
      </w:r>
      <w:r>
        <w:rPr>
          <w:rFonts w:hint="cs"/>
          <w:rtl/>
          <w:lang w:bidi="fa-IR"/>
        </w:rPr>
        <w:t>، علامه حسن یوسف حلی، مکتبة مصطفوی، قم</w:t>
      </w:r>
    </w:p>
    <w:p w:rsidR="004D3F52" w:rsidRDefault="004D3F52" w:rsidP="00FB69F5">
      <w:pPr>
        <w:pStyle w:val="libVar"/>
        <w:rPr>
          <w:rtl/>
          <w:lang w:bidi="fa-IR"/>
        </w:rPr>
      </w:pPr>
      <w:r>
        <w:rPr>
          <w:rFonts w:hint="cs"/>
          <w:rtl/>
          <w:lang w:bidi="fa-IR"/>
        </w:rPr>
        <w:t xml:space="preserve">437. </w:t>
      </w:r>
      <w:r w:rsidRPr="00752668">
        <w:rPr>
          <w:rStyle w:val="libBold2Char"/>
          <w:rFonts w:hint="cs"/>
          <w:rtl/>
        </w:rPr>
        <w:t>کشف</w:t>
      </w:r>
      <w:r>
        <w:rPr>
          <w:rFonts w:hint="cs"/>
          <w:rtl/>
          <w:lang w:bidi="fa-IR"/>
        </w:rPr>
        <w:t xml:space="preserve"> </w:t>
      </w:r>
      <w:r w:rsidRPr="00752668">
        <w:rPr>
          <w:rStyle w:val="libBold2Char"/>
          <w:rFonts w:hint="cs"/>
          <w:rtl/>
        </w:rPr>
        <w:t>الهاویة</w:t>
      </w:r>
      <w:r>
        <w:rPr>
          <w:rFonts w:hint="cs"/>
          <w:rtl/>
          <w:lang w:bidi="fa-IR"/>
        </w:rPr>
        <w:t xml:space="preserve"> (در تاریخ و وقائع ایام حکومت معاویه)، شیخ ذبیح الله محلاتی، مرکز نشر کتاب، تهران 1385 ق</w:t>
      </w:r>
    </w:p>
    <w:p w:rsidR="004D3F52" w:rsidRDefault="004D3F52" w:rsidP="00FB69F5">
      <w:pPr>
        <w:pStyle w:val="libVar"/>
        <w:rPr>
          <w:rtl/>
          <w:lang w:bidi="fa-IR"/>
        </w:rPr>
      </w:pPr>
      <w:r>
        <w:rPr>
          <w:rFonts w:hint="cs"/>
          <w:rtl/>
          <w:lang w:bidi="fa-IR"/>
        </w:rPr>
        <w:t xml:space="preserve">438. </w:t>
      </w:r>
      <w:r w:rsidRPr="00752668">
        <w:rPr>
          <w:rStyle w:val="libBold2Char"/>
          <w:rFonts w:hint="cs"/>
          <w:rtl/>
        </w:rPr>
        <w:t>کشف</w:t>
      </w:r>
      <w:r>
        <w:rPr>
          <w:rFonts w:hint="cs"/>
          <w:rtl/>
          <w:lang w:bidi="fa-IR"/>
        </w:rPr>
        <w:t xml:space="preserve"> </w:t>
      </w:r>
      <w:r w:rsidRPr="00752668">
        <w:rPr>
          <w:rStyle w:val="libBold2Char"/>
          <w:rFonts w:hint="cs"/>
          <w:rtl/>
        </w:rPr>
        <w:t>الیقین</w:t>
      </w:r>
      <w:r>
        <w:rPr>
          <w:rFonts w:hint="cs"/>
          <w:rtl/>
          <w:lang w:bidi="fa-IR"/>
        </w:rPr>
        <w:t>، علامه حلی، تحقیق حسین درگاهی، 1411 ق</w:t>
      </w:r>
    </w:p>
    <w:p w:rsidR="004D3F52" w:rsidRDefault="004D3F52" w:rsidP="00FB69F5">
      <w:pPr>
        <w:pStyle w:val="libVar"/>
        <w:rPr>
          <w:rtl/>
          <w:lang w:bidi="fa-IR"/>
        </w:rPr>
      </w:pPr>
      <w:r>
        <w:rPr>
          <w:rFonts w:hint="cs"/>
          <w:rtl/>
          <w:lang w:bidi="fa-IR"/>
        </w:rPr>
        <w:t xml:space="preserve">439. </w:t>
      </w:r>
      <w:r w:rsidRPr="00752668">
        <w:rPr>
          <w:rStyle w:val="libBold2Char"/>
          <w:rFonts w:hint="cs"/>
          <w:rtl/>
        </w:rPr>
        <w:t>کفایة</w:t>
      </w:r>
      <w:r>
        <w:rPr>
          <w:rFonts w:hint="cs"/>
          <w:rtl/>
          <w:lang w:bidi="fa-IR"/>
        </w:rPr>
        <w:t xml:space="preserve"> </w:t>
      </w:r>
      <w:r w:rsidRPr="00752668">
        <w:rPr>
          <w:rStyle w:val="libBold2Char"/>
          <w:rFonts w:hint="cs"/>
          <w:rtl/>
        </w:rPr>
        <w:t>الالثر</w:t>
      </w:r>
      <w:r>
        <w:rPr>
          <w:rFonts w:hint="cs"/>
          <w:rtl/>
          <w:lang w:bidi="fa-IR"/>
        </w:rPr>
        <w:t xml:space="preserve"> </w:t>
      </w:r>
      <w:r w:rsidRPr="00752668">
        <w:rPr>
          <w:rStyle w:val="libBold2Char"/>
          <w:rFonts w:hint="cs"/>
          <w:rtl/>
        </w:rPr>
        <w:t>فی</w:t>
      </w:r>
      <w:r>
        <w:rPr>
          <w:rFonts w:hint="cs"/>
          <w:rtl/>
          <w:lang w:bidi="fa-IR"/>
        </w:rPr>
        <w:t xml:space="preserve"> </w:t>
      </w:r>
      <w:r w:rsidRPr="00752668">
        <w:rPr>
          <w:rStyle w:val="libBold2Char"/>
          <w:rFonts w:hint="cs"/>
          <w:rtl/>
        </w:rPr>
        <w:t>النص</w:t>
      </w:r>
      <w:r>
        <w:rPr>
          <w:rFonts w:hint="cs"/>
          <w:rtl/>
          <w:lang w:bidi="fa-IR"/>
        </w:rPr>
        <w:t xml:space="preserve"> </w:t>
      </w:r>
      <w:r w:rsidRPr="00752668">
        <w:rPr>
          <w:rStyle w:val="libBold2Char"/>
          <w:rFonts w:hint="cs"/>
          <w:rtl/>
        </w:rPr>
        <w:t>علی</w:t>
      </w:r>
      <w:r>
        <w:rPr>
          <w:rFonts w:hint="cs"/>
          <w:rtl/>
          <w:lang w:bidi="fa-IR"/>
        </w:rPr>
        <w:t xml:space="preserve"> </w:t>
      </w:r>
      <w:r w:rsidRPr="00752668">
        <w:rPr>
          <w:rStyle w:val="libBold2Char"/>
          <w:rFonts w:hint="cs"/>
          <w:rtl/>
        </w:rPr>
        <w:t>الأئمة</w:t>
      </w:r>
      <w:r>
        <w:rPr>
          <w:rFonts w:hint="cs"/>
          <w:rtl/>
          <w:lang w:bidi="fa-IR"/>
        </w:rPr>
        <w:t xml:space="preserve"> </w:t>
      </w:r>
      <w:r w:rsidRPr="00752668">
        <w:rPr>
          <w:rStyle w:val="libBold2Char"/>
          <w:rFonts w:hint="cs"/>
          <w:rtl/>
        </w:rPr>
        <w:t>الاثنی</w:t>
      </w:r>
      <w:r>
        <w:rPr>
          <w:rFonts w:hint="cs"/>
          <w:rtl/>
          <w:lang w:bidi="fa-IR"/>
        </w:rPr>
        <w:t xml:space="preserve"> </w:t>
      </w:r>
      <w:r w:rsidRPr="00752668">
        <w:rPr>
          <w:rStyle w:val="libBold2Char"/>
          <w:rFonts w:hint="cs"/>
          <w:rtl/>
        </w:rPr>
        <w:t>عشر</w:t>
      </w:r>
      <w:r w:rsidR="00757762" w:rsidRPr="00757762">
        <w:rPr>
          <w:rStyle w:val="libAlaemChar"/>
          <w:rtl/>
        </w:rPr>
        <w:t xml:space="preserve"> </w:t>
      </w:r>
      <w:r w:rsidR="00757762" w:rsidRPr="00B4313A">
        <w:rPr>
          <w:rStyle w:val="libAlaemChar"/>
          <w:rtl/>
        </w:rPr>
        <w:t>عليه</w:t>
      </w:r>
      <w:r w:rsidR="00757762">
        <w:rPr>
          <w:rStyle w:val="libAlaemChar"/>
          <w:rFonts w:hint="cs"/>
          <w:rtl/>
        </w:rPr>
        <w:t>م</w:t>
      </w:r>
      <w:r w:rsidR="00757762" w:rsidRPr="00B4313A">
        <w:rPr>
          <w:rStyle w:val="libAlaemChar"/>
          <w:rtl/>
        </w:rPr>
        <w:t>‌السلام</w:t>
      </w:r>
      <w:r>
        <w:rPr>
          <w:rFonts w:hint="cs"/>
          <w:rtl/>
          <w:lang w:bidi="fa-IR"/>
        </w:rPr>
        <w:t>، خزاز قمی رازی، انتشارات بیدار، قم 1401 ق</w:t>
      </w:r>
    </w:p>
    <w:p w:rsidR="0052137C" w:rsidRDefault="004D3F52" w:rsidP="00FB69F5">
      <w:pPr>
        <w:pStyle w:val="libVar"/>
        <w:rPr>
          <w:rtl/>
          <w:lang w:bidi="fa-IR"/>
        </w:rPr>
      </w:pPr>
      <w:r>
        <w:rPr>
          <w:rFonts w:hint="cs"/>
          <w:rtl/>
          <w:lang w:bidi="fa-IR"/>
        </w:rPr>
        <w:t xml:space="preserve">440. </w:t>
      </w:r>
      <w:r w:rsidRPr="00752668">
        <w:rPr>
          <w:rStyle w:val="libBold2Char"/>
          <w:rFonts w:hint="cs"/>
          <w:rtl/>
        </w:rPr>
        <w:t>کفایة</w:t>
      </w:r>
      <w:r>
        <w:rPr>
          <w:rFonts w:hint="cs"/>
          <w:rtl/>
          <w:lang w:bidi="fa-IR"/>
        </w:rPr>
        <w:t xml:space="preserve"> </w:t>
      </w:r>
      <w:r w:rsidRPr="00752668">
        <w:rPr>
          <w:rStyle w:val="libBold2Char"/>
          <w:rFonts w:hint="cs"/>
          <w:rtl/>
        </w:rPr>
        <w:t>الطالب</w:t>
      </w:r>
      <w:r>
        <w:rPr>
          <w:rFonts w:hint="cs"/>
          <w:rtl/>
          <w:lang w:bidi="fa-IR"/>
        </w:rPr>
        <w:t>، کنجی شافعی، دار احیاء تراث اهل البیت</w:t>
      </w:r>
      <w:r w:rsidR="00757762" w:rsidRPr="00757762">
        <w:rPr>
          <w:rStyle w:val="libAlaemChar"/>
          <w:rtl/>
        </w:rPr>
        <w:t xml:space="preserve"> </w:t>
      </w:r>
      <w:r w:rsidR="00757762" w:rsidRPr="00B4313A">
        <w:rPr>
          <w:rStyle w:val="libAlaemChar"/>
          <w:rtl/>
        </w:rPr>
        <w:t>عليه</w:t>
      </w:r>
      <w:r w:rsidR="00757762">
        <w:rPr>
          <w:rStyle w:val="libAlaemChar"/>
          <w:rFonts w:hint="cs"/>
          <w:rtl/>
        </w:rPr>
        <w:t>م</w:t>
      </w:r>
      <w:r w:rsidR="00757762" w:rsidRPr="00B4313A">
        <w:rPr>
          <w:rStyle w:val="libAlaemChar"/>
          <w:rtl/>
        </w:rPr>
        <w:t>‌السلام</w:t>
      </w:r>
      <w:r>
        <w:rPr>
          <w:rFonts w:hint="cs"/>
          <w:rtl/>
          <w:lang w:bidi="fa-IR"/>
        </w:rPr>
        <w:t>، تهران، 1404</w:t>
      </w:r>
    </w:p>
    <w:p w:rsidR="004D3F52" w:rsidRDefault="0052137C" w:rsidP="00F22F2E">
      <w:pPr>
        <w:pStyle w:val="libPoemTiniChar"/>
        <w:rPr>
          <w:rtl/>
          <w:lang w:bidi="fa-IR"/>
        </w:rPr>
      </w:pPr>
      <w:r>
        <w:rPr>
          <w:rtl/>
          <w:lang w:bidi="fa-IR"/>
        </w:rPr>
        <w:br w:type="page"/>
      </w:r>
    </w:p>
    <w:p w:rsidR="0052137C" w:rsidRDefault="0052137C" w:rsidP="006D0198">
      <w:pPr>
        <w:pStyle w:val="libVar"/>
        <w:rPr>
          <w:rtl/>
          <w:lang w:bidi="fa-IR"/>
        </w:rPr>
      </w:pPr>
      <w:r>
        <w:rPr>
          <w:rFonts w:hint="cs"/>
          <w:rtl/>
          <w:lang w:bidi="fa-IR"/>
        </w:rPr>
        <w:t>441.</w:t>
      </w:r>
      <w:r w:rsidR="007C030E">
        <w:rPr>
          <w:rFonts w:hint="cs"/>
          <w:rtl/>
          <w:lang w:bidi="fa-IR"/>
        </w:rPr>
        <w:t xml:space="preserve"> </w:t>
      </w:r>
      <w:r w:rsidR="007C030E" w:rsidRPr="006D0198">
        <w:rPr>
          <w:rStyle w:val="libBold2Char"/>
          <w:rFonts w:hint="cs"/>
          <w:rtl/>
        </w:rPr>
        <w:t>کفایة الموحدین</w:t>
      </w:r>
      <w:r w:rsidR="007C030E">
        <w:rPr>
          <w:rFonts w:hint="cs"/>
          <w:rtl/>
          <w:lang w:bidi="fa-IR"/>
        </w:rPr>
        <w:t>، سید اسماعیل طبرسی نوری، العلمیة الاسلامیة، تهران</w:t>
      </w:r>
    </w:p>
    <w:p w:rsidR="007C030E" w:rsidRDefault="007C030E" w:rsidP="006D0198">
      <w:pPr>
        <w:pStyle w:val="libVar"/>
        <w:rPr>
          <w:rtl/>
          <w:lang w:bidi="fa-IR"/>
        </w:rPr>
      </w:pPr>
      <w:r>
        <w:rPr>
          <w:rFonts w:hint="cs"/>
          <w:rtl/>
          <w:lang w:bidi="fa-IR"/>
        </w:rPr>
        <w:t xml:space="preserve">442. </w:t>
      </w:r>
      <w:r w:rsidRPr="006D0198">
        <w:rPr>
          <w:rStyle w:val="libBold2Char"/>
          <w:rFonts w:hint="cs"/>
          <w:rtl/>
        </w:rPr>
        <w:t>موسوعة</w:t>
      </w:r>
      <w:r>
        <w:rPr>
          <w:rFonts w:hint="cs"/>
          <w:rtl/>
          <w:lang w:bidi="fa-IR"/>
        </w:rPr>
        <w:t xml:space="preserve"> </w:t>
      </w:r>
      <w:r w:rsidRPr="006D0198">
        <w:rPr>
          <w:rStyle w:val="libBold2Char"/>
          <w:rFonts w:hint="cs"/>
          <w:rtl/>
        </w:rPr>
        <w:t>کلمات</w:t>
      </w:r>
      <w:r>
        <w:rPr>
          <w:rFonts w:hint="cs"/>
          <w:rtl/>
          <w:lang w:bidi="fa-IR"/>
        </w:rPr>
        <w:t xml:space="preserve"> </w:t>
      </w:r>
      <w:r w:rsidRPr="006D0198">
        <w:rPr>
          <w:rStyle w:val="libBold2Char"/>
          <w:rFonts w:hint="cs"/>
          <w:rtl/>
        </w:rPr>
        <w:t>الامام</w:t>
      </w:r>
      <w:r>
        <w:rPr>
          <w:rFonts w:hint="cs"/>
          <w:rtl/>
          <w:lang w:bidi="fa-IR"/>
        </w:rPr>
        <w:t xml:space="preserve"> </w:t>
      </w:r>
      <w:r w:rsidRPr="006D0198">
        <w:rPr>
          <w:rStyle w:val="libBold2Char"/>
          <w:rFonts w:hint="cs"/>
          <w:rtl/>
        </w:rPr>
        <w:t>الحسین</w:t>
      </w:r>
      <w:r w:rsidRPr="007C030E">
        <w:rPr>
          <w:rStyle w:val="libAlaemChar"/>
          <w:rtl/>
        </w:rPr>
        <w:t xml:space="preserve"> </w:t>
      </w:r>
      <w:r w:rsidRPr="00B4313A">
        <w:rPr>
          <w:rStyle w:val="libAlaemChar"/>
          <w:rtl/>
        </w:rPr>
        <w:t>عليه‌السلام</w:t>
      </w:r>
      <w:r>
        <w:rPr>
          <w:rFonts w:hint="cs"/>
          <w:rtl/>
          <w:lang w:bidi="fa-IR"/>
        </w:rPr>
        <w:t>، مؤلف: معهد تحقیقات باقر العلوم، دار المعروف، قم، الثالثة 1416 ق</w:t>
      </w:r>
    </w:p>
    <w:p w:rsidR="007C030E" w:rsidRDefault="007C030E" w:rsidP="006D0198">
      <w:pPr>
        <w:pStyle w:val="libVar"/>
        <w:rPr>
          <w:rtl/>
          <w:lang w:bidi="fa-IR"/>
        </w:rPr>
      </w:pPr>
      <w:r>
        <w:rPr>
          <w:rFonts w:hint="cs"/>
          <w:rtl/>
          <w:lang w:bidi="fa-IR"/>
        </w:rPr>
        <w:t xml:space="preserve">443. </w:t>
      </w:r>
      <w:r w:rsidRPr="006D0198">
        <w:rPr>
          <w:rStyle w:val="libBold2Char"/>
          <w:rFonts w:hint="cs"/>
          <w:rtl/>
        </w:rPr>
        <w:t>کمال</w:t>
      </w:r>
      <w:r>
        <w:rPr>
          <w:rFonts w:hint="cs"/>
          <w:rtl/>
          <w:lang w:bidi="fa-IR"/>
        </w:rPr>
        <w:t xml:space="preserve"> </w:t>
      </w:r>
      <w:r w:rsidRPr="006D0198">
        <w:rPr>
          <w:rStyle w:val="libBold2Char"/>
          <w:rFonts w:hint="cs"/>
          <w:rtl/>
        </w:rPr>
        <w:t>الدین</w:t>
      </w:r>
      <w:r>
        <w:rPr>
          <w:rFonts w:hint="cs"/>
          <w:rtl/>
          <w:lang w:bidi="fa-IR"/>
        </w:rPr>
        <w:t>، شیخ الصدوق، مؤسسه النشر الاسلامی، قم، 1416 ق</w:t>
      </w:r>
    </w:p>
    <w:p w:rsidR="007C030E" w:rsidRDefault="007C030E" w:rsidP="006D0198">
      <w:pPr>
        <w:pStyle w:val="libVar"/>
        <w:rPr>
          <w:rtl/>
          <w:lang w:bidi="fa-IR"/>
        </w:rPr>
      </w:pPr>
      <w:r>
        <w:rPr>
          <w:rFonts w:hint="cs"/>
          <w:rtl/>
          <w:lang w:bidi="fa-IR"/>
        </w:rPr>
        <w:t xml:space="preserve">444. </w:t>
      </w:r>
      <w:r w:rsidRPr="006D0198">
        <w:rPr>
          <w:rStyle w:val="libBold2Char"/>
          <w:rFonts w:hint="cs"/>
          <w:rtl/>
        </w:rPr>
        <w:t>کنز</w:t>
      </w:r>
      <w:r>
        <w:rPr>
          <w:rFonts w:hint="cs"/>
          <w:rtl/>
          <w:lang w:bidi="fa-IR"/>
        </w:rPr>
        <w:t xml:space="preserve"> </w:t>
      </w:r>
      <w:r w:rsidRPr="006D0198">
        <w:rPr>
          <w:rStyle w:val="libBold2Char"/>
          <w:rFonts w:hint="cs"/>
          <w:rtl/>
        </w:rPr>
        <w:t>العمال</w:t>
      </w:r>
      <w:r>
        <w:rPr>
          <w:rFonts w:hint="cs"/>
          <w:rtl/>
          <w:lang w:bidi="fa-IR"/>
        </w:rPr>
        <w:t>، متقی هندی، مؤسسه الرسالة، بیروت</w:t>
      </w:r>
    </w:p>
    <w:p w:rsidR="007C030E" w:rsidRDefault="007C030E" w:rsidP="006D0198">
      <w:pPr>
        <w:pStyle w:val="libVar"/>
        <w:rPr>
          <w:rtl/>
          <w:lang w:bidi="fa-IR"/>
        </w:rPr>
      </w:pPr>
      <w:r>
        <w:rPr>
          <w:rFonts w:hint="cs"/>
          <w:rtl/>
          <w:lang w:bidi="fa-IR"/>
        </w:rPr>
        <w:t xml:space="preserve">445. </w:t>
      </w:r>
      <w:r w:rsidRPr="006D0198">
        <w:rPr>
          <w:rStyle w:val="libBold2Char"/>
          <w:rFonts w:hint="cs"/>
          <w:rtl/>
        </w:rPr>
        <w:t>الکنز</w:t>
      </w:r>
      <w:r>
        <w:rPr>
          <w:rFonts w:hint="cs"/>
          <w:rtl/>
          <w:lang w:bidi="fa-IR"/>
        </w:rPr>
        <w:t xml:space="preserve"> </w:t>
      </w:r>
      <w:r w:rsidRPr="006D0198">
        <w:rPr>
          <w:rStyle w:val="libBold2Char"/>
          <w:rFonts w:hint="cs"/>
          <w:rtl/>
        </w:rPr>
        <w:t>المدفون</w:t>
      </w:r>
      <w:r>
        <w:rPr>
          <w:rFonts w:hint="cs"/>
          <w:rtl/>
          <w:lang w:bidi="fa-IR"/>
        </w:rPr>
        <w:t xml:space="preserve"> </w:t>
      </w:r>
      <w:r w:rsidRPr="006D0198">
        <w:rPr>
          <w:rStyle w:val="libBold2Char"/>
          <w:rFonts w:hint="cs"/>
          <w:rtl/>
        </w:rPr>
        <w:t>و</w:t>
      </w:r>
      <w:r>
        <w:rPr>
          <w:rFonts w:hint="cs"/>
          <w:rtl/>
          <w:lang w:bidi="fa-IR"/>
        </w:rPr>
        <w:t xml:space="preserve"> </w:t>
      </w:r>
      <w:r w:rsidRPr="006D0198">
        <w:rPr>
          <w:rStyle w:val="libBold2Char"/>
          <w:rFonts w:hint="cs"/>
          <w:rtl/>
        </w:rPr>
        <w:t>الفلک</w:t>
      </w:r>
      <w:r>
        <w:rPr>
          <w:rFonts w:hint="cs"/>
          <w:rtl/>
          <w:lang w:bidi="fa-IR"/>
        </w:rPr>
        <w:t xml:space="preserve"> </w:t>
      </w:r>
      <w:r w:rsidRPr="006D0198">
        <w:rPr>
          <w:rStyle w:val="libBold2Char"/>
          <w:rFonts w:hint="cs"/>
          <w:rtl/>
        </w:rPr>
        <w:t>المحشون</w:t>
      </w:r>
      <w:r>
        <w:rPr>
          <w:rFonts w:hint="cs"/>
          <w:rtl/>
          <w:lang w:bidi="fa-IR"/>
        </w:rPr>
        <w:t>، سیوطی</w:t>
      </w:r>
    </w:p>
    <w:p w:rsidR="007C030E" w:rsidRDefault="007C030E" w:rsidP="006D0198">
      <w:pPr>
        <w:pStyle w:val="libVar"/>
        <w:rPr>
          <w:rtl/>
          <w:lang w:bidi="fa-IR"/>
        </w:rPr>
      </w:pPr>
      <w:r>
        <w:rPr>
          <w:rFonts w:hint="cs"/>
          <w:rtl/>
          <w:lang w:bidi="fa-IR"/>
        </w:rPr>
        <w:t xml:space="preserve">446. </w:t>
      </w:r>
      <w:r w:rsidRPr="006D0198">
        <w:rPr>
          <w:rStyle w:val="libBold2Char"/>
          <w:rFonts w:hint="cs"/>
          <w:rtl/>
        </w:rPr>
        <w:t>کوکب</w:t>
      </w:r>
      <w:r>
        <w:rPr>
          <w:rFonts w:hint="cs"/>
          <w:rtl/>
          <w:lang w:bidi="fa-IR"/>
        </w:rPr>
        <w:t xml:space="preserve"> </w:t>
      </w:r>
      <w:r w:rsidRPr="006D0198">
        <w:rPr>
          <w:rStyle w:val="libBold2Char"/>
          <w:rFonts w:hint="cs"/>
          <w:rtl/>
        </w:rPr>
        <w:t>دری</w:t>
      </w:r>
      <w:r>
        <w:rPr>
          <w:rFonts w:hint="cs"/>
          <w:rtl/>
          <w:lang w:bidi="fa-IR"/>
        </w:rPr>
        <w:t>، شیخ مهدی مازندرانی، المکتبة الحیدریة، نجف اشرف 1374 ق</w:t>
      </w:r>
    </w:p>
    <w:p w:rsidR="007C030E" w:rsidRDefault="007C030E" w:rsidP="006D0198">
      <w:pPr>
        <w:pStyle w:val="libVar"/>
        <w:rPr>
          <w:rtl/>
          <w:lang w:bidi="fa-IR"/>
        </w:rPr>
      </w:pPr>
      <w:r>
        <w:rPr>
          <w:rFonts w:hint="cs"/>
          <w:rtl/>
          <w:lang w:bidi="fa-IR"/>
        </w:rPr>
        <w:t xml:space="preserve">447. </w:t>
      </w:r>
      <w:r w:rsidRPr="006D0198">
        <w:rPr>
          <w:rStyle w:val="libBold2Char"/>
          <w:rFonts w:hint="cs"/>
          <w:rtl/>
        </w:rPr>
        <w:t>کنز</w:t>
      </w:r>
      <w:r>
        <w:rPr>
          <w:rFonts w:hint="cs"/>
          <w:rtl/>
          <w:lang w:bidi="fa-IR"/>
        </w:rPr>
        <w:t xml:space="preserve"> </w:t>
      </w:r>
      <w:r w:rsidRPr="006D0198">
        <w:rPr>
          <w:rStyle w:val="libBold2Char"/>
          <w:rFonts w:hint="cs"/>
          <w:rtl/>
        </w:rPr>
        <w:t>الفوائد</w:t>
      </w:r>
      <w:r>
        <w:rPr>
          <w:rFonts w:hint="cs"/>
          <w:rtl/>
          <w:lang w:bidi="fa-IR"/>
        </w:rPr>
        <w:t>، ابو الفتح محمد بن علی کراجکی، مکتبة مصطفوی، قم 1410 ق</w:t>
      </w:r>
    </w:p>
    <w:p w:rsidR="005F0773" w:rsidRDefault="005F0773" w:rsidP="006D0198">
      <w:pPr>
        <w:pStyle w:val="libVar"/>
        <w:rPr>
          <w:rtl/>
          <w:lang w:bidi="fa-IR"/>
        </w:rPr>
      </w:pPr>
      <w:r>
        <w:rPr>
          <w:rFonts w:hint="cs"/>
          <w:rtl/>
          <w:lang w:bidi="fa-IR"/>
        </w:rPr>
        <w:t xml:space="preserve">448. </w:t>
      </w:r>
      <w:r w:rsidRPr="006D0198">
        <w:rPr>
          <w:rStyle w:val="libBold2Char"/>
          <w:rFonts w:hint="cs"/>
          <w:rtl/>
        </w:rPr>
        <w:t>الکنی</w:t>
      </w:r>
      <w:r>
        <w:rPr>
          <w:rFonts w:hint="cs"/>
          <w:rtl/>
          <w:lang w:bidi="fa-IR"/>
        </w:rPr>
        <w:t xml:space="preserve"> </w:t>
      </w:r>
      <w:r w:rsidRPr="006D0198">
        <w:rPr>
          <w:rStyle w:val="libBold2Char"/>
          <w:rFonts w:hint="cs"/>
          <w:rtl/>
        </w:rPr>
        <w:t>و</w:t>
      </w:r>
      <w:r>
        <w:rPr>
          <w:rFonts w:hint="cs"/>
          <w:rtl/>
          <w:lang w:bidi="fa-IR"/>
        </w:rPr>
        <w:t xml:space="preserve"> </w:t>
      </w:r>
      <w:r w:rsidRPr="006D0198">
        <w:rPr>
          <w:rStyle w:val="libBold2Char"/>
          <w:rFonts w:hint="cs"/>
          <w:rtl/>
        </w:rPr>
        <w:t>الألقاب</w:t>
      </w:r>
      <w:r>
        <w:rPr>
          <w:rFonts w:hint="cs"/>
          <w:rtl/>
          <w:lang w:bidi="fa-IR"/>
        </w:rPr>
        <w:t>، محدث قمی</w:t>
      </w:r>
    </w:p>
    <w:p w:rsidR="005F0773" w:rsidRDefault="005F0773" w:rsidP="006D0198">
      <w:pPr>
        <w:pStyle w:val="libVar"/>
        <w:rPr>
          <w:rtl/>
          <w:lang w:bidi="fa-IR"/>
        </w:rPr>
      </w:pPr>
      <w:r>
        <w:rPr>
          <w:rFonts w:hint="cs"/>
          <w:rtl/>
          <w:lang w:bidi="fa-IR"/>
        </w:rPr>
        <w:t xml:space="preserve">449. </w:t>
      </w:r>
      <w:r w:rsidRPr="006D0198">
        <w:rPr>
          <w:rStyle w:val="libBold2Char"/>
          <w:rFonts w:hint="cs"/>
          <w:rtl/>
        </w:rPr>
        <w:t>گوهر</w:t>
      </w:r>
      <w:r>
        <w:rPr>
          <w:rFonts w:hint="cs"/>
          <w:rtl/>
          <w:lang w:bidi="fa-IR"/>
        </w:rPr>
        <w:t xml:space="preserve"> </w:t>
      </w:r>
      <w:r w:rsidRPr="006D0198">
        <w:rPr>
          <w:rStyle w:val="libBold2Char"/>
          <w:rFonts w:hint="cs"/>
          <w:rtl/>
        </w:rPr>
        <w:t>خاندان</w:t>
      </w:r>
      <w:r>
        <w:rPr>
          <w:rFonts w:hint="cs"/>
          <w:rtl/>
          <w:lang w:bidi="fa-IR"/>
        </w:rPr>
        <w:t xml:space="preserve"> </w:t>
      </w:r>
      <w:r w:rsidRPr="006D0198">
        <w:rPr>
          <w:rStyle w:val="libBold2Char"/>
          <w:rFonts w:hint="cs"/>
          <w:rtl/>
        </w:rPr>
        <w:t>امامت</w:t>
      </w:r>
      <w:r>
        <w:rPr>
          <w:rFonts w:hint="cs"/>
          <w:rtl/>
          <w:lang w:bidi="fa-IR"/>
        </w:rPr>
        <w:t xml:space="preserve"> </w:t>
      </w:r>
      <w:r w:rsidRPr="006D0198">
        <w:rPr>
          <w:rStyle w:val="libBold2Char"/>
          <w:rFonts w:hint="cs"/>
          <w:rtl/>
        </w:rPr>
        <w:t>یا</w:t>
      </w:r>
      <w:r>
        <w:rPr>
          <w:rFonts w:hint="cs"/>
          <w:rtl/>
          <w:lang w:bidi="fa-IR"/>
        </w:rPr>
        <w:t xml:space="preserve"> </w:t>
      </w:r>
      <w:r w:rsidRPr="006D0198">
        <w:rPr>
          <w:rStyle w:val="libBold2Char"/>
          <w:rFonts w:hint="cs"/>
          <w:rtl/>
        </w:rPr>
        <w:t>زندگانی</w:t>
      </w:r>
      <w:r>
        <w:rPr>
          <w:rFonts w:hint="cs"/>
          <w:rtl/>
          <w:lang w:bidi="fa-IR"/>
        </w:rPr>
        <w:t xml:space="preserve"> </w:t>
      </w:r>
      <w:r w:rsidRPr="006D0198">
        <w:rPr>
          <w:rStyle w:val="libBold2Char"/>
          <w:rFonts w:hint="cs"/>
          <w:rtl/>
        </w:rPr>
        <w:t>السیدة</w:t>
      </w:r>
      <w:r>
        <w:rPr>
          <w:rFonts w:hint="cs"/>
          <w:rtl/>
          <w:lang w:bidi="fa-IR"/>
        </w:rPr>
        <w:t xml:space="preserve"> </w:t>
      </w:r>
      <w:r w:rsidRPr="006D0198">
        <w:rPr>
          <w:rStyle w:val="libBold2Char"/>
          <w:rFonts w:hint="cs"/>
          <w:rtl/>
        </w:rPr>
        <w:t>نفسیة</w:t>
      </w:r>
      <w:r>
        <w:rPr>
          <w:rFonts w:hint="cs"/>
          <w:rtl/>
          <w:lang w:bidi="fa-IR"/>
        </w:rPr>
        <w:t>، عزیز الله عطارد، نشر عطارد، تهران 1373 ش</w:t>
      </w:r>
    </w:p>
    <w:p w:rsidR="005F0773" w:rsidRDefault="005F0773" w:rsidP="006D0198">
      <w:pPr>
        <w:pStyle w:val="libVar"/>
        <w:rPr>
          <w:rtl/>
          <w:lang w:bidi="fa-IR"/>
        </w:rPr>
      </w:pPr>
      <w:r>
        <w:rPr>
          <w:rFonts w:hint="cs"/>
          <w:rtl/>
          <w:lang w:bidi="fa-IR"/>
        </w:rPr>
        <w:t>450.</w:t>
      </w:r>
      <w:r w:rsidR="00465782">
        <w:rPr>
          <w:rFonts w:hint="cs"/>
          <w:rtl/>
          <w:lang w:bidi="fa-IR"/>
        </w:rPr>
        <w:t xml:space="preserve"> </w:t>
      </w:r>
      <w:r w:rsidR="00465782" w:rsidRPr="006D0198">
        <w:rPr>
          <w:rStyle w:val="libBold2Char"/>
          <w:rFonts w:hint="cs"/>
          <w:rtl/>
        </w:rPr>
        <w:t>لسان</w:t>
      </w:r>
      <w:r w:rsidR="00465782">
        <w:rPr>
          <w:rFonts w:hint="cs"/>
          <w:rtl/>
          <w:lang w:bidi="fa-IR"/>
        </w:rPr>
        <w:t xml:space="preserve"> </w:t>
      </w:r>
      <w:r w:rsidR="00465782" w:rsidRPr="006D0198">
        <w:rPr>
          <w:rStyle w:val="libBold2Char"/>
          <w:rFonts w:hint="cs"/>
          <w:rtl/>
        </w:rPr>
        <w:t>العرب</w:t>
      </w:r>
      <w:r w:rsidR="00465782">
        <w:rPr>
          <w:rFonts w:hint="cs"/>
          <w:rtl/>
          <w:lang w:bidi="fa-IR"/>
        </w:rPr>
        <w:t>، ابن منظور، نشر ادب حوزه، قم 1405</w:t>
      </w:r>
    </w:p>
    <w:p w:rsidR="00465782" w:rsidRDefault="00465782" w:rsidP="006D0198">
      <w:pPr>
        <w:pStyle w:val="libVar"/>
        <w:rPr>
          <w:rtl/>
          <w:lang w:bidi="fa-IR"/>
        </w:rPr>
      </w:pPr>
      <w:r>
        <w:rPr>
          <w:rFonts w:hint="cs"/>
          <w:rtl/>
          <w:lang w:bidi="fa-IR"/>
        </w:rPr>
        <w:t xml:space="preserve">451. </w:t>
      </w:r>
      <w:r w:rsidRPr="006D0198">
        <w:rPr>
          <w:rStyle w:val="libBold2Char"/>
          <w:rFonts w:hint="cs"/>
          <w:rtl/>
        </w:rPr>
        <w:t>لسان</w:t>
      </w:r>
      <w:r>
        <w:rPr>
          <w:rFonts w:hint="cs"/>
          <w:rtl/>
          <w:lang w:bidi="fa-IR"/>
        </w:rPr>
        <w:t xml:space="preserve"> </w:t>
      </w:r>
      <w:r w:rsidRPr="006D0198">
        <w:rPr>
          <w:rStyle w:val="libBold2Char"/>
          <w:rFonts w:hint="cs"/>
          <w:rtl/>
        </w:rPr>
        <w:t>المیزان</w:t>
      </w:r>
      <w:r>
        <w:rPr>
          <w:rFonts w:hint="cs"/>
          <w:rtl/>
          <w:lang w:bidi="fa-IR"/>
        </w:rPr>
        <w:t>، عسقلانی، مؤسسه اعلمی، بیروت، 1390 ق</w:t>
      </w:r>
    </w:p>
    <w:p w:rsidR="00465782" w:rsidRDefault="00465782" w:rsidP="006D0198">
      <w:pPr>
        <w:pStyle w:val="libVar"/>
        <w:rPr>
          <w:rtl/>
          <w:lang w:bidi="fa-IR"/>
        </w:rPr>
      </w:pPr>
      <w:r>
        <w:rPr>
          <w:rFonts w:hint="cs"/>
          <w:rtl/>
          <w:lang w:bidi="fa-IR"/>
        </w:rPr>
        <w:t xml:space="preserve">452. </w:t>
      </w:r>
      <w:r w:rsidRPr="006D0198">
        <w:rPr>
          <w:rStyle w:val="libBold2Char"/>
          <w:rFonts w:hint="cs"/>
          <w:rtl/>
        </w:rPr>
        <w:t>لطائف</w:t>
      </w:r>
      <w:r>
        <w:rPr>
          <w:rFonts w:hint="cs"/>
          <w:rtl/>
          <w:lang w:bidi="fa-IR"/>
        </w:rPr>
        <w:t xml:space="preserve"> </w:t>
      </w:r>
      <w:r w:rsidRPr="006D0198">
        <w:rPr>
          <w:rStyle w:val="libBold2Char"/>
          <w:rFonts w:hint="cs"/>
          <w:rtl/>
        </w:rPr>
        <w:t>المعارف</w:t>
      </w:r>
      <w:r>
        <w:rPr>
          <w:rFonts w:hint="cs"/>
          <w:rtl/>
          <w:lang w:bidi="fa-IR"/>
        </w:rPr>
        <w:t>، ثعالبی، دار احیاء الکتب العربیة، بیروت</w:t>
      </w:r>
    </w:p>
    <w:p w:rsidR="00465782" w:rsidRDefault="00465782" w:rsidP="006D0198">
      <w:pPr>
        <w:pStyle w:val="libVar"/>
        <w:rPr>
          <w:rtl/>
        </w:rPr>
      </w:pPr>
      <w:r>
        <w:rPr>
          <w:rFonts w:hint="cs"/>
          <w:rtl/>
        </w:rPr>
        <w:t xml:space="preserve">453. </w:t>
      </w:r>
      <w:r w:rsidRPr="006D0198">
        <w:rPr>
          <w:rStyle w:val="libBold2Char"/>
          <w:rFonts w:hint="cs"/>
          <w:rtl/>
        </w:rPr>
        <w:t>اللعمة</w:t>
      </w:r>
      <w:r>
        <w:rPr>
          <w:rFonts w:hint="cs"/>
          <w:rtl/>
        </w:rPr>
        <w:t xml:space="preserve"> </w:t>
      </w:r>
      <w:r w:rsidRPr="006D0198">
        <w:rPr>
          <w:rStyle w:val="libBold2Char"/>
          <w:rFonts w:hint="cs"/>
          <w:rtl/>
        </w:rPr>
        <w:t>البیضاء</w:t>
      </w:r>
      <w:r>
        <w:rPr>
          <w:rFonts w:hint="cs"/>
          <w:rtl/>
        </w:rPr>
        <w:t xml:space="preserve"> فی شرح خطبة الزهراء</w:t>
      </w:r>
      <w:r w:rsidR="00E106DA" w:rsidRPr="00E106DA">
        <w:rPr>
          <w:rStyle w:val="libAlaemChar"/>
          <w:rtl/>
        </w:rPr>
        <w:t xml:space="preserve"> </w:t>
      </w:r>
      <w:r w:rsidR="00E106DA" w:rsidRPr="00B4313A">
        <w:rPr>
          <w:rStyle w:val="libAlaemChar"/>
          <w:rtl/>
        </w:rPr>
        <w:t>عليه</w:t>
      </w:r>
      <w:r w:rsidR="00E106DA">
        <w:rPr>
          <w:rStyle w:val="libAlaemChar"/>
          <w:rFonts w:hint="cs"/>
          <w:rtl/>
        </w:rPr>
        <w:t>ا</w:t>
      </w:r>
      <w:r w:rsidR="00E106DA" w:rsidRPr="00B4313A">
        <w:rPr>
          <w:rStyle w:val="libAlaemChar"/>
          <w:rtl/>
        </w:rPr>
        <w:t>‌السلام</w:t>
      </w:r>
      <w:r>
        <w:rPr>
          <w:rFonts w:hint="cs"/>
          <w:rtl/>
        </w:rPr>
        <w:t>، محمد علی قراچه داغی تبریزی، نشر الهادی</w:t>
      </w:r>
      <w:r w:rsidRPr="00465782">
        <w:rPr>
          <w:rStyle w:val="libAlaemChar"/>
          <w:rtl/>
        </w:rPr>
        <w:t xml:space="preserve"> </w:t>
      </w:r>
      <w:r w:rsidRPr="00B4313A">
        <w:rPr>
          <w:rStyle w:val="libAlaemChar"/>
          <w:rtl/>
        </w:rPr>
        <w:t>عليه‌السلام</w:t>
      </w:r>
      <w:r>
        <w:rPr>
          <w:rFonts w:hint="cs"/>
          <w:rtl/>
        </w:rPr>
        <w:t>، قم، 1418 ق</w:t>
      </w:r>
    </w:p>
    <w:p w:rsidR="00E106DA" w:rsidRDefault="00E106DA" w:rsidP="006D0198">
      <w:pPr>
        <w:pStyle w:val="libVar"/>
        <w:rPr>
          <w:rtl/>
        </w:rPr>
      </w:pPr>
      <w:r>
        <w:rPr>
          <w:rFonts w:hint="cs"/>
          <w:rtl/>
        </w:rPr>
        <w:t xml:space="preserve">454. </w:t>
      </w:r>
      <w:r w:rsidRPr="006D0198">
        <w:rPr>
          <w:rStyle w:val="libBold2Char"/>
          <w:rFonts w:hint="cs"/>
          <w:rtl/>
        </w:rPr>
        <w:t>لواعج</w:t>
      </w:r>
      <w:r>
        <w:rPr>
          <w:rFonts w:hint="cs"/>
          <w:rtl/>
        </w:rPr>
        <w:t xml:space="preserve"> </w:t>
      </w:r>
      <w:r w:rsidRPr="006D0198">
        <w:rPr>
          <w:rStyle w:val="libBold2Char"/>
          <w:rFonts w:hint="cs"/>
          <w:rtl/>
        </w:rPr>
        <w:t>الأشجان</w:t>
      </w:r>
      <w:r>
        <w:rPr>
          <w:rFonts w:hint="cs"/>
          <w:rtl/>
        </w:rPr>
        <w:t xml:space="preserve"> </w:t>
      </w:r>
      <w:r w:rsidRPr="006D0198">
        <w:rPr>
          <w:rStyle w:val="libBold2Char"/>
          <w:rFonts w:hint="cs"/>
          <w:rtl/>
        </w:rPr>
        <w:t>فی</w:t>
      </w:r>
      <w:r>
        <w:rPr>
          <w:rFonts w:hint="cs"/>
          <w:rtl/>
        </w:rPr>
        <w:t xml:space="preserve"> </w:t>
      </w:r>
      <w:r w:rsidRPr="006D0198">
        <w:rPr>
          <w:rStyle w:val="libBold2Char"/>
          <w:rFonts w:hint="cs"/>
          <w:rtl/>
        </w:rPr>
        <w:t>مقتل</w:t>
      </w:r>
      <w:r>
        <w:rPr>
          <w:rFonts w:hint="cs"/>
          <w:rtl/>
        </w:rPr>
        <w:t xml:space="preserve"> </w:t>
      </w:r>
      <w:r w:rsidRPr="006D0198">
        <w:rPr>
          <w:rStyle w:val="libBold2Char"/>
          <w:rFonts w:hint="cs"/>
          <w:rtl/>
        </w:rPr>
        <w:t>الحسین</w:t>
      </w:r>
      <w:r w:rsidRPr="00E106DA">
        <w:rPr>
          <w:rStyle w:val="libAlaemChar"/>
          <w:rtl/>
        </w:rPr>
        <w:t xml:space="preserve"> </w:t>
      </w:r>
      <w:r w:rsidRPr="00B4313A">
        <w:rPr>
          <w:rStyle w:val="libAlaemChar"/>
          <w:rtl/>
        </w:rPr>
        <w:t>عليه‌السلام</w:t>
      </w:r>
      <w:r>
        <w:rPr>
          <w:rFonts w:hint="cs"/>
          <w:rtl/>
        </w:rPr>
        <w:t>، سید محسن امین، مکتبة بصیرتی، قم</w:t>
      </w:r>
    </w:p>
    <w:p w:rsidR="00E106DA" w:rsidRDefault="00E106DA" w:rsidP="006D0198">
      <w:pPr>
        <w:pStyle w:val="libVar"/>
        <w:rPr>
          <w:rtl/>
        </w:rPr>
      </w:pPr>
      <w:r>
        <w:rPr>
          <w:rFonts w:hint="cs"/>
          <w:rtl/>
        </w:rPr>
        <w:t xml:space="preserve">455. </w:t>
      </w:r>
      <w:r w:rsidRPr="006D0198">
        <w:rPr>
          <w:rStyle w:val="libBold2Char"/>
          <w:rFonts w:hint="cs"/>
          <w:rtl/>
        </w:rPr>
        <w:t>اللهوف</w:t>
      </w:r>
      <w:r>
        <w:rPr>
          <w:rFonts w:hint="cs"/>
          <w:rtl/>
        </w:rPr>
        <w:t>، سید ابن طاووس، دار الأسوة، قم، 1417 ق</w:t>
      </w:r>
    </w:p>
    <w:p w:rsidR="00E106DA" w:rsidRDefault="00E106DA" w:rsidP="006D0198">
      <w:pPr>
        <w:pStyle w:val="libVar"/>
        <w:rPr>
          <w:rtl/>
        </w:rPr>
      </w:pPr>
      <w:r>
        <w:rPr>
          <w:rFonts w:hint="cs"/>
          <w:rtl/>
        </w:rPr>
        <w:t>456.</w:t>
      </w:r>
      <w:r w:rsidR="006E548D">
        <w:rPr>
          <w:rFonts w:hint="cs"/>
          <w:rtl/>
        </w:rPr>
        <w:t xml:space="preserve"> </w:t>
      </w:r>
      <w:r w:rsidR="006E548D" w:rsidRPr="006D0198">
        <w:rPr>
          <w:rStyle w:val="libBold2Char"/>
          <w:rFonts w:hint="cs"/>
          <w:rtl/>
        </w:rPr>
        <w:t>مؤتمر</w:t>
      </w:r>
      <w:r w:rsidR="006E548D">
        <w:rPr>
          <w:rFonts w:hint="cs"/>
          <w:rtl/>
        </w:rPr>
        <w:t xml:space="preserve"> </w:t>
      </w:r>
      <w:r w:rsidR="006E548D" w:rsidRPr="006D0198">
        <w:rPr>
          <w:rStyle w:val="libBold2Char"/>
          <w:rFonts w:hint="cs"/>
          <w:rtl/>
        </w:rPr>
        <w:t>علماء</w:t>
      </w:r>
      <w:r w:rsidR="006E548D">
        <w:rPr>
          <w:rFonts w:hint="cs"/>
          <w:rtl/>
        </w:rPr>
        <w:t xml:space="preserve"> </w:t>
      </w:r>
      <w:r w:rsidR="006E548D" w:rsidRPr="006D0198">
        <w:rPr>
          <w:rStyle w:val="libBold2Char"/>
          <w:rFonts w:hint="cs"/>
          <w:rtl/>
        </w:rPr>
        <w:t>بغداد</w:t>
      </w:r>
      <w:r w:rsidR="006E548D">
        <w:rPr>
          <w:rFonts w:hint="cs"/>
          <w:rtl/>
        </w:rPr>
        <w:t>، مقاتل بن عطیة، دار الکتب الاسلامیة، تهران، 1377 ش</w:t>
      </w:r>
    </w:p>
    <w:p w:rsidR="006E548D" w:rsidRDefault="006E548D" w:rsidP="006D0198">
      <w:pPr>
        <w:pStyle w:val="libVar"/>
        <w:rPr>
          <w:rtl/>
        </w:rPr>
      </w:pPr>
      <w:r>
        <w:rPr>
          <w:rFonts w:hint="cs"/>
          <w:rtl/>
        </w:rPr>
        <w:t xml:space="preserve">457. </w:t>
      </w:r>
      <w:r w:rsidRPr="006D0198">
        <w:rPr>
          <w:rStyle w:val="libBold2Char"/>
          <w:rFonts w:hint="cs"/>
          <w:rtl/>
        </w:rPr>
        <w:t>مائة</w:t>
      </w:r>
      <w:r>
        <w:rPr>
          <w:rFonts w:hint="cs"/>
          <w:rtl/>
        </w:rPr>
        <w:t xml:space="preserve"> </w:t>
      </w:r>
      <w:r w:rsidRPr="006D0198">
        <w:rPr>
          <w:rStyle w:val="libBold2Char"/>
          <w:rFonts w:hint="cs"/>
          <w:rtl/>
        </w:rPr>
        <w:t>منقبة</w:t>
      </w:r>
      <w:r>
        <w:rPr>
          <w:rFonts w:hint="cs"/>
          <w:rtl/>
        </w:rPr>
        <w:t>، شیخ محمد بن احمد حسن بن شاذان قمی، مدرسة الامام المهدی</w:t>
      </w:r>
      <w:r w:rsidRPr="006E548D">
        <w:rPr>
          <w:rStyle w:val="libAlaemChar"/>
          <w:rtl/>
        </w:rPr>
        <w:t xml:space="preserve"> </w:t>
      </w:r>
      <w:r w:rsidRPr="00B4313A">
        <w:rPr>
          <w:rStyle w:val="libAlaemChar"/>
          <w:rtl/>
        </w:rPr>
        <w:t>عليه‌السلام</w:t>
      </w:r>
      <w:r>
        <w:rPr>
          <w:rFonts w:hint="cs"/>
          <w:rtl/>
        </w:rPr>
        <w:t>، قم 1407 ق</w:t>
      </w:r>
    </w:p>
    <w:p w:rsidR="003F7631" w:rsidRDefault="003F7631" w:rsidP="006D0198">
      <w:pPr>
        <w:pStyle w:val="libVar"/>
        <w:rPr>
          <w:rtl/>
        </w:rPr>
      </w:pPr>
      <w:r>
        <w:rPr>
          <w:rFonts w:hint="cs"/>
          <w:rtl/>
        </w:rPr>
        <w:t xml:space="preserve">458. </w:t>
      </w:r>
      <w:r w:rsidRPr="006D0198">
        <w:rPr>
          <w:rStyle w:val="libBold2Char"/>
          <w:rFonts w:hint="cs"/>
          <w:rtl/>
        </w:rPr>
        <w:t>مآثر</w:t>
      </w:r>
      <w:r>
        <w:rPr>
          <w:rFonts w:hint="cs"/>
          <w:rtl/>
        </w:rPr>
        <w:t xml:space="preserve"> </w:t>
      </w:r>
      <w:r w:rsidRPr="006D0198">
        <w:rPr>
          <w:rStyle w:val="libBold2Char"/>
          <w:rFonts w:hint="cs"/>
          <w:rtl/>
        </w:rPr>
        <w:t>الانافة</w:t>
      </w:r>
      <w:r>
        <w:rPr>
          <w:rFonts w:hint="cs"/>
          <w:rtl/>
        </w:rPr>
        <w:t xml:space="preserve"> </w:t>
      </w:r>
      <w:r w:rsidRPr="006D0198">
        <w:rPr>
          <w:rStyle w:val="libBold2Char"/>
          <w:rFonts w:hint="cs"/>
          <w:rtl/>
        </w:rPr>
        <w:t>فی</w:t>
      </w:r>
      <w:r>
        <w:rPr>
          <w:rFonts w:hint="cs"/>
          <w:rtl/>
        </w:rPr>
        <w:t xml:space="preserve"> </w:t>
      </w:r>
      <w:r w:rsidRPr="006D0198">
        <w:rPr>
          <w:rStyle w:val="libBold2Char"/>
          <w:rFonts w:hint="cs"/>
          <w:rtl/>
        </w:rPr>
        <w:t>معالم</w:t>
      </w:r>
      <w:r>
        <w:rPr>
          <w:rFonts w:hint="cs"/>
          <w:rtl/>
        </w:rPr>
        <w:t xml:space="preserve"> </w:t>
      </w:r>
      <w:r w:rsidRPr="006D0198">
        <w:rPr>
          <w:rStyle w:val="libBold2Char"/>
          <w:rFonts w:hint="cs"/>
          <w:rtl/>
        </w:rPr>
        <w:t>الخلافة</w:t>
      </w:r>
      <w:r>
        <w:rPr>
          <w:rFonts w:hint="cs"/>
          <w:rtl/>
        </w:rPr>
        <w:t>، قلقشندی، کویت، بیروت</w:t>
      </w:r>
    </w:p>
    <w:p w:rsidR="003F7631" w:rsidRDefault="003F7631" w:rsidP="006D0198">
      <w:pPr>
        <w:pStyle w:val="libVar"/>
        <w:rPr>
          <w:rtl/>
        </w:rPr>
      </w:pPr>
      <w:r>
        <w:rPr>
          <w:rFonts w:hint="cs"/>
          <w:rtl/>
        </w:rPr>
        <w:t xml:space="preserve">459. </w:t>
      </w:r>
      <w:r w:rsidRPr="006D0198">
        <w:rPr>
          <w:rStyle w:val="libBold2Char"/>
          <w:rFonts w:hint="cs"/>
          <w:rtl/>
        </w:rPr>
        <w:t>ماذا</w:t>
      </w:r>
      <w:r>
        <w:rPr>
          <w:rFonts w:hint="cs"/>
          <w:rtl/>
        </w:rPr>
        <w:t xml:space="preserve"> </w:t>
      </w:r>
      <w:r w:rsidRPr="006D0198">
        <w:rPr>
          <w:rStyle w:val="libBold2Char"/>
          <w:rFonts w:hint="cs"/>
          <w:rtl/>
        </w:rPr>
        <w:t>تقضون؟</w:t>
      </w:r>
      <w:r>
        <w:rPr>
          <w:rFonts w:hint="cs"/>
          <w:rtl/>
        </w:rPr>
        <w:t>، شیخ قاسم اسلامی، تهران</w:t>
      </w:r>
    </w:p>
    <w:p w:rsidR="003F7631" w:rsidRDefault="003F7631" w:rsidP="006D0198">
      <w:pPr>
        <w:pStyle w:val="libVar"/>
        <w:rPr>
          <w:rtl/>
        </w:rPr>
      </w:pPr>
      <w:r>
        <w:rPr>
          <w:rFonts w:hint="cs"/>
          <w:rtl/>
        </w:rPr>
        <w:t xml:space="preserve">460. </w:t>
      </w:r>
      <w:r w:rsidRPr="006D0198">
        <w:rPr>
          <w:rStyle w:val="libBold2Char"/>
          <w:rFonts w:hint="cs"/>
          <w:rtl/>
        </w:rPr>
        <w:t>مأساة</w:t>
      </w:r>
      <w:r>
        <w:rPr>
          <w:rFonts w:hint="cs"/>
          <w:rtl/>
        </w:rPr>
        <w:t xml:space="preserve"> </w:t>
      </w:r>
      <w:r w:rsidRPr="006D0198">
        <w:rPr>
          <w:rStyle w:val="libBold2Char"/>
          <w:rFonts w:hint="cs"/>
          <w:rtl/>
        </w:rPr>
        <w:t>الزهراء</w:t>
      </w:r>
      <w:r w:rsidRPr="003F7631">
        <w:rPr>
          <w:rStyle w:val="libAlaemChar"/>
          <w:rtl/>
        </w:rPr>
        <w:t xml:space="preserve"> </w:t>
      </w:r>
      <w:r w:rsidRPr="00B4313A">
        <w:rPr>
          <w:rStyle w:val="libAlaemChar"/>
          <w:rtl/>
        </w:rPr>
        <w:t>عليه</w:t>
      </w:r>
      <w:r>
        <w:rPr>
          <w:rStyle w:val="libAlaemChar"/>
          <w:rFonts w:hint="cs"/>
          <w:rtl/>
        </w:rPr>
        <w:t>ا</w:t>
      </w:r>
      <w:r w:rsidRPr="00B4313A">
        <w:rPr>
          <w:rStyle w:val="libAlaemChar"/>
          <w:rtl/>
        </w:rPr>
        <w:t>‌السلام</w:t>
      </w:r>
      <w:r>
        <w:rPr>
          <w:rFonts w:hint="cs"/>
          <w:rtl/>
        </w:rPr>
        <w:t>، سید جعفر مرتضی عاملی، دار السیرة، بیروت، 1417 قپ</w:t>
      </w:r>
    </w:p>
    <w:p w:rsidR="003F7631" w:rsidRDefault="003F7631" w:rsidP="006D0198">
      <w:pPr>
        <w:pStyle w:val="libVar"/>
        <w:rPr>
          <w:rtl/>
        </w:rPr>
      </w:pPr>
      <w:r>
        <w:rPr>
          <w:rFonts w:hint="cs"/>
          <w:rtl/>
        </w:rPr>
        <w:t xml:space="preserve">461. </w:t>
      </w:r>
      <w:r w:rsidRPr="006D0198">
        <w:rPr>
          <w:rStyle w:val="libBold2Char"/>
          <w:rFonts w:hint="cs"/>
          <w:rtl/>
        </w:rPr>
        <w:t>المبسوط</w:t>
      </w:r>
      <w:r>
        <w:rPr>
          <w:rFonts w:hint="cs"/>
          <w:rtl/>
        </w:rPr>
        <w:t>، شمس الدین سرخسی، دار المعرفة، بیروت 1406</w:t>
      </w:r>
      <w:r w:rsidR="006D0198">
        <w:rPr>
          <w:rFonts w:hint="cs"/>
          <w:rtl/>
        </w:rPr>
        <w:t xml:space="preserve"> ق</w:t>
      </w:r>
    </w:p>
    <w:p w:rsidR="006D0198" w:rsidRDefault="006D0198" w:rsidP="006D0198">
      <w:pPr>
        <w:pStyle w:val="libVar"/>
        <w:rPr>
          <w:rtl/>
        </w:rPr>
      </w:pPr>
      <w:r>
        <w:rPr>
          <w:rFonts w:hint="cs"/>
          <w:rtl/>
        </w:rPr>
        <w:t xml:space="preserve">462. </w:t>
      </w:r>
      <w:r w:rsidRPr="006D0198">
        <w:rPr>
          <w:rStyle w:val="libBold2Char"/>
          <w:rFonts w:hint="cs"/>
          <w:rtl/>
        </w:rPr>
        <w:t>مبکی</w:t>
      </w:r>
      <w:r>
        <w:rPr>
          <w:rFonts w:hint="cs"/>
          <w:rtl/>
        </w:rPr>
        <w:t xml:space="preserve"> </w:t>
      </w:r>
      <w:r w:rsidRPr="006D0198">
        <w:rPr>
          <w:rStyle w:val="libBold2Char"/>
          <w:rFonts w:hint="cs"/>
          <w:rtl/>
        </w:rPr>
        <w:t>العیون</w:t>
      </w:r>
      <w:r>
        <w:rPr>
          <w:rFonts w:hint="cs"/>
          <w:rtl/>
        </w:rPr>
        <w:t>، محمد حسین گیلانی شیرازی</w:t>
      </w:r>
    </w:p>
    <w:p w:rsidR="006D0198" w:rsidRDefault="006D0198" w:rsidP="006D0198">
      <w:pPr>
        <w:pStyle w:val="libVar"/>
        <w:rPr>
          <w:rtl/>
        </w:rPr>
      </w:pPr>
      <w:r>
        <w:rPr>
          <w:rFonts w:hint="cs"/>
          <w:rtl/>
        </w:rPr>
        <w:t xml:space="preserve">463. </w:t>
      </w:r>
      <w:r w:rsidRPr="006D0198">
        <w:rPr>
          <w:rStyle w:val="libBold2Char"/>
          <w:rFonts w:hint="cs"/>
          <w:rtl/>
        </w:rPr>
        <w:t>مثالب</w:t>
      </w:r>
      <w:r>
        <w:rPr>
          <w:rFonts w:hint="cs"/>
          <w:rtl/>
        </w:rPr>
        <w:t xml:space="preserve"> </w:t>
      </w:r>
      <w:r w:rsidRPr="006D0198">
        <w:rPr>
          <w:rStyle w:val="libBold2Char"/>
          <w:rFonts w:hint="cs"/>
          <w:rtl/>
        </w:rPr>
        <w:t>العرب</w:t>
      </w:r>
      <w:r>
        <w:rPr>
          <w:rFonts w:hint="cs"/>
          <w:rtl/>
        </w:rPr>
        <w:t>، کلبی، دار الهدی، بیروت، لندن</w:t>
      </w:r>
    </w:p>
    <w:p w:rsidR="006D0198" w:rsidRDefault="006D0198" w:rsidP="00F22F2E">
      <w:pPr>
        <w:pStyle w:val="libPoemTiniChar"/>
        <w:rPr>
          <w:rtl/>
        </w:rPr>
      </w:pPr>
      <w:r>
        <w:rPr>
          <w:rtl/>
        </w:rPr>
        <w:br w:type="page"/>
      </w:r>
    </w:p>
    <w:p w:rsidR="00BE0320" w:rsidRDefault="00BE0320" w:rsidP="007E6088">
      <w:pPr>
        <w:pStyle w:val="libVar"/>
        <w:rPr>
          <w:rtl/>
        </w:rPr>
      </w:pPr>
      <w:r>
        <w:rPr>
          <w:rFonts w:hint="cs"/>
          <w:rtl/>
        </w:rPr>
        <w:t xml:space="preserve">464. </w:t>
      </w:r>
      <w:r w:rsidRPr="007E6088">
        <w:rPr>
          <w:rStyle w:val="libBold2Char"/>
          <w:rFonts w:hint="cs"/>
          <w:rtl/>
        </w:rPr>
        <w:t>مثالب النواصب</w:t>
      </w:r>
      <w:r>
        <w:rPr>
          <w:rFonts w:hint="cs"/>
          <w:rtl/>
        </w:rPr>
        <w:t>، ابن شهر آشوب مازندرانی</w:t>
      </w:r>
    </w:p>
    <w:p w:rsidR="00BE0320" w:rsidRDefault="00BE0320" w:rsidP="007E6088">
      <w:pPr>
        <w:pStyle w:val="libVar"/>
        <w:rPr>
          <w:rtl/>
        </w:rPr>
      </w:pPr>
      <w:r>
        <w:rPr>
          <w:rFonts w:hint="cs"/>
          <w:rtl/>
        </w:rPr>
        <w:t xml:space="preserve">465. </w:t>
      </w:r>
      <w:r w:rsidRPr="007E6088">
        <w:rPr>
          <w:rStyle w:val="libBold2Char"/>
          <w:rFonts w:hint="cs"/>
          <w:rtl/>
        </w:rPr>
        <w:t>مثیر</w:t>
      </w:r>
      <w:r>
        <w:rPr>
          <w:rFonts w:hint="cs"/>
          <w:rtl/>
        </w:rPr>
        <w:t xml:space="preserve"> </w:t>
      </w:r>
      <w:r w:rsidRPr="007E6088">
        <w:rPr>
          <w:rStyle w:val="libBold2Char"/>
          <w:rFonts w:hint="cs"/>
          <w:rtl/>
        </w:rPr>
        <w:t>الأحزان</w:t>
      </w:r>
      <w:r>
        <w:rPr>
          <w:rFonts w:hint="cs"/>
          <w:rtl/>
        </w:rPr>
        <w:t>، ابن نما حلی، مکتبة الحیدریة، نجف اشرف، 1369 ق</w:t>
      </w:r>
    </w:p>
    <w:p w:rsidR="00BE0320" w:rsidRDefault="00BE0320" w:rsidP="007E6088">
      <w:pPr>
        <w:pStyle w:val="libVar"/>
        <w:rPr>
          <w:rtl/>
        </w:rPr>
      </w:pPr>
      <w:r>
        <w:rPr>
          <w:rFonts w:hint="cs"/>
          <w:rtl/>
        </w:rPr>
        <w:t xml:space="preserve">466. </w:t>
      </w:r>
      <w:r w:rsidRPr="007E6088">
        <w:rPr>
          <w:rStyle w:val="libBold2Char"/>
          <w:rFonts w:hint="cs"/>
          <w:rtl/>
        </w:rPr>
        <w:t>المجازات</w:t>
      </w:r>
      <w:r>
        <w:rPr>
          <w:rFonts w:hint="cs"/>
          <w:rtl/>
        </w:rPr>
        <w:t xml:space="preserve"> </w:t>
      </w:r>
      <w:r w:rsidRPr="007E6088">
        <w:rPr>
          <w:rStyle w:val="libBold2Char"/>
          <w:rFonts w:hint="cs"/>
          <w:rtl/>
        </w:rPr>
        <w:t>النبویة</w:t>
      </w:r>
      <w:r>
        <w:rPr>
          <w:rFonts w:hint="cs"/>
          <w:rtl/>
        </w:rPr>
        <w:t>، شریف رضی، مکتبة بصیرتی، قم</w:t>
      </w:r>
    </w:p>
    <w:p w:rsidR="00BE0320" w:rsidRDefault="00BE0320" w:rsidP="007E6088">
      <w:pPr>
        <w:pStyle w:val="libVar"/>
        <w:rPr>
          <w:rtl/>
        </w:rPr>
      </w:pPr>
      <w:r>
        <w:rPr>
          <w:rFonts w:hint="cs"/>
          <w:rtl/>
        </w:rPr>
        <w:t xml:space="preserve">467. </w:t>
      </w:r>
      <w:r w:rsidRPr="007E6088">
        <w:rPr>
          <w:rStyle w:val="libBold2Char"/>
          <w:rFonts w:hint="cs"/>
          <w:rtl/>
        </w:rPr>
        <w:t>مجالس</w:t>
      </w:r>
      <w:r>
        <w:rPr>
          <w:rFonts w:hint="cs"/>
          <w:rtl/>
        </w:rPr>
        <w:t xml:space="preserve"> </w:t>
      </w:r>
      <w:r w:rsidRPr="007E6088">
        <w:rPr>
          <w:rStyle w:val="libBold2Char"/>
          <w:rFonts w:hint="cs"/>
          <w:rtl/>
        </w:rPr>
        <w:t>المؤمنین</w:t>
      </w:r>
      <w:r>
        <w:rPr>
          <w:rFonts w:hint="cs"/>
          <w:rtl/>
        </w:rPr>
        <w:t>، قاضی نور الله شوشتری، دار الکتب الاسلامیة، تهران</w:t>
      </w:r>
    </w:p>
    <w:p w:rsidR="00BE0320" w:rsidRDefault="00BE0320" w:rsidP="007E6088">
      <w:pPr>
        <w:pStyle w:val="libVar"/>
        <w:rPr>
          <w:rtl/>
        </w:rPr>
      </w:pPr>
      <w:r>
        <w:rPr>
          <w:rFonts w:hint="cs"/>
          <w:rtl/>
        </w:rPr>
        <w:t xml:space="preserve">468. </w:t>
      </w:r>
      <w:r w:rsidRPr="007E6088">
        <w:rPr>
          <w:rStyle w:val="libBold2Char"/>
          <w:rFonts w:hint="cs"/>
          <w:rtl/>
        </w:rPr>
        <w:t>المجدی</w:t>
      </w:r>
      <w:r>
        <w:rPr>
          <w:rFonts w:hint="cs"/>
          <w:rtl/>
        </w:rPr>
        <w:t xml:space="preserve"> </w:t>
      </w:r>
      <w:r w:rsidRPr="007E6088">
        <w:rPr>
          <w:rStyle w:val="libBold2Char"/>
          <w:rFonts w:hint="cs"/>
          <w:rtl/>
        </w:rPr>
        <w:t>فی</w:t>
      </w:r>
      <w:r>
        <w:rPr>
          <w:rFonts w:hint="cs"/>
          <w:rtl/>
        </w:rPr>
        <w:t xml:space="preserve"> </w:t>
      </w:r>
      <w:r w:rsidRPr="007E6088">
        <w:rPr>
          <w:rStyle w:val="libBold2Char"/>
          <w:rFonts w:hint="cs"/>
          <w:rtl/>
        </w:rPr>
        <w:t>انساب</w:t>
      </w:r>
      <w:r>
        <w:rPr>
          <w:rFonts w:hint="cs"/>
          <w:rtl/>
        </w:rPr>
        <w:t xml:space="preserve"> </w:t>
      </w:r>
      <w:r w:rsidRPr="007E6088">
        <w:rPr>
          <w:rStyle w:val="libBold2Char"/>
          <w:rFonts w:hint="cs"/>
          <w:rtl/>
        </w:rPr>
        <w:t>الطالبیین</w:t>
      </w:r>
      <w:r>
        <w:rPr>
          <w:rFonts w:hint="cs"/>
          <w:rtl/>
        </w:rPr>
        <w:t>، علی بن محمد علوی نسابة، کتابخانه آیة الله مرعشی، قم، 1409 ق</w:t>
      </w:r>
    </w:p>
    <w:p w:rsidR="00BE0320" w:rsidRDefault="00BE0320" w:rsidP="007E6088">
      <w:pPr>
        <w:pStyle w:val="libVar"/>
        <w:rPr>
          <w:rtl/>
        </w:rPr>
      </w:pPr>
      <w:r>
        <w:rPr>
          <w:rFonts w:hint="cs"/>
          <w:rtl/>
        </w:rPr>
        <w:t xml:space="preserve">469. </w:t>
      </w:r>
      <w:r w:rsidRPr="007E6088">
        <w:rPr>
          <w:rStyle w:val="libBold2Char"/>
          <w:rFonts w:hint="cs"/>
          <w:rtl/>
        </w:rPr>
        <w:t>مجلة</w:t>
      </w:r>
      <w:r>
        <w:rPr>
          <w:rFonts w:hint="cs"/>
          <w:rtl/>
        </w:rPr>
        <w:t xml:space="preserve"> </w:t>
      </w:r>
      <w:r w:rsidRPr="007E6088">
        <w:rPr>
          <w:rStyle w:val="libBold2Char"/>
          <w:rFonts w:hint="cs"/>
          <w:rtl/>
        </w:rPr>
        <w:t>تراثنا</w:t>
      </w:r>
      <w:r>
        <w:rPr>
          <w:rFonts w:hint="cs"/>
          <w:rtl/>
        </w:rPr>
        <w:t>، مؤسسه آل البیت لا حیاء التراث، قم، 1405 ق</w:t>
      </w:r>
    </w:p>
    <w:p w:rsidR="00BE0320" w:rsidRDefault="00BE0320" w:rsidP="007E6088">
      <w:pPr>
        <w:pStyle w:val="libVar"/>
        <w:rPr>
          <w:rtl/>
        </w:rPr>
      </w:pPr>
      <w:r>
        <w:rPr>
          <w:rFonts w:hint="cs"/>
          <w:rtl/>
        </w:rPr>
        <w:t xml:space="preserve">470. </w:t>
      </w:r>
      <w:r w:rsidRPr="007E6088">
        <w:rPr>
          <w:rStyle w:val="libBold2Char"/>
          <w:rFonts w:hint="cs"/>
          <w:rtl/>
        </w:rPr>
        <w:t>مجمع</w:t>
      </w:r>
      <w:r>
        <w:rPr>
          <w:rFonts w:hint="cs"/>
          <w:rtl/>
        </w:rPr>
        <w:t xml:space="preserve"> </w:t>
      </w:r>
      <w:r w:rsidRPr="007E6088">
        <w:rPr>
          <w:rStyle w:val="libBold2Char"/>
          <w:rFonts w:hint="cs"/>
          <w:rtl/>
        </w:rPr>
        <w:t>البیان</w:t>
      </w:r>
      <w:r>
        <w:rPr>
          <w:rFonts w:hint="cs"/>
          <w:rtl/>
        </w:rPr>
        <w:t>، امین الاسلام طبرسی، مؤسسه اعلمی، بیروت، 1415 ق</w:t>
      </w:r>
    </w:p>
    <w:p w:rsidR="00BE0320" w:rsidRDefault="00BE0320" w:rsidP="007E6088">
      <w:pPr>
        <w:pStyle w:val="libVar"/>
        <w:rPr>
          <w:rtl/>
        </w:rPr>
      </w:pPr>
      <w:r>
        <w:rPr>
          <w:rFonts w:hint="cs"/>
          <w:rtl/>
        </w:rPr>
        <w:t xml:space="preserve">471. </w:t>
      </w:r>
      <w:r w:rsidRPr="007E6088">
        <w:rPr>
          <w:rStyle w:val="libBold2Char"/>
          <w:rFonts w:hint="cs"/>
          <w:rtl/>
        </w:rPr>
        <w:t>مجمع</w:t>
      </w:r>
      <w:r>
        <w:rPr>
          <w:rFonts w:hint="cs"/>
          <w:rtl/>
        </w:rPr>
        <w:t xml:space="preserve"> </w:t>
      </w:r>
      <w:r w:rsidRPr="007E6088">
        <w:rPr>
          <w:rStyle w:val="libBold2Char"/>
          <w:rFonts w:hint="cs"/>
          <w:rtl/>
        </w:rPr>
        <w:t>الزوائد</w:t>
      </w:r>
      <w:r>
        <w:rPr>
          <w:rFonts w:hint="cs"/>
          <w:rtl/>
        </w:rPr>
        <w:t>، هیثمی، دار الکتب العلمیة، بیروت 1408 ق</w:t>
      </w:r>
    </w:p>
    <w:p w:rsidR="00BE0320" w:rsidRDefault="00BE0320" w:rsidP="007E6088">
      <w:pPr>
        <w:pStyle w:val="libVar"/>
        <w:rPr>
          <w:rtl/>
        </w:rPr>
      </w:pPr>
      <w:r>
        <w:rPr>
          <w:rFonts w:hint="cs"/>
          <w:rtl/>
        </w:rPr>
        <w:t xml:space="preserve">472. </w:t>
      </w:r>
      <w:r w:rsidRPr="007E6088">
        <w:rPr>
          <w:rStyle w:val="libBold2Char"/>
          <w:rFonts w:hint="cs"/>
          <w:rtl/>
        </w:rPr>
        <w:t>مجمع</w:t>
      </w:r>
      <w:r>
        <w:rPr>
          <w:rFonts w:hint="cs"/>
          <w:rtl/>
        </w:rPr>
        <w:t xml:space="preserve"> </w:t>
      </w:r>
      <w:r w:rsidRPr="007E6088">
        <w:rPr>
          <w:rStyle w:val="libBold2Char"/>
          <w:rFonts w:hint="cs"/>
          <w:rtl/>
        </w:rPr>
        <w:t>النورین</w:t>
      </w:r>
      <w:r>
        <w:rPr>
          <w:rFonts w:hint="cs"/>
          <w:rtl/>
        </w:rPr>
        <w:t xml:space="preserve"> </w:t>
      </w:r>
      <w:r w:rsidRPr="007E6088">
        <w:rPr>
          <w:rStyle w:val="libBold2Char"/>
          <w:rFonts w:hint="cs"/>
          <w:rtl/>
        </w:rPr>
        <w:t>وملتقی</w:t>
      </w:r>
      <w:r>
        <w:rPr>
          <w:rFonts w:hint="cs"/>
          <w:rtl/>
        </w:rPr>
        <w:t xml:space="preserve"> </w:t>
      </w:r>
      <w:r w:rsidRPr="007E6088">
        <w:rPr>
          <w:rStyle w:val="libBold2Char"/>
          <w:rFonts w:hint="cs"/>
          <w:rtl/>
        </w:rPr>
        <w:t>البحرین</w:t>
      </w:r>
      <w:r>
        <w:rPr>
          <w:rFonts w:hint="cs"/>
          <w:rtl/>
        </w:rPr>
        <w:t>، ابو الحسن مرندی</w:t>
      </w:r>
    </w:p>
    <w:p w:rsidR="00BE0320" w:rsidRDefault="00BE0320" w:rsidP="007E6088">
      <w:pPr>
        <w:pStyle w:val="libVar"/>
        <w:rPr>
          <w:rtl/>
        </w:rPr>
      </w:pPr>
      <w:r>
        <w:rPr>
          <w:rFonts w:hint="cs"/>
          <w:rtl/>
        </w:rPr>
        <w:t xml:space="preserve">473. </w:t>
      </w:r>
      <w:r w:rsidRPr="007E6088">
        <w:rPr>
          <w:rStyle w:val="libBold2Char"/>
          <w:rFonts w:hint="cs"/>
          <w:rtl/>
        </w:rPr>
        <w:t>المج</w:t>
      </w:r>
      <w:r w:rsidR="00DE0C8E" w:rsidRPr="007E6088">
        <w:rPr>
          <w:rStyle w:val="libBold2Char"/>
          <w:rFonts w:hint="cs"/>
          <w:rtl/>
        </w:rPr>
        <w:t>موع</w:t>
      </w:r>
      <w:r w:rsidR="00DE0C8E">
        <w:rPr>
          <w:rFonts w:hint="cs"/>
          <w:rtl/>
        </w:rPr>
        <w:t xml:space="preserve"> </w:t>
      </w:r>
      <w:r w:rsidR="00DE0C8E" w:rsidRPr="007E6088">
        <w:rPr>
          <w:rStyle w:val="libBold2Char"/>
          <w:rFonts w:hint="cs"/>
          <w:rtl/>
        </w:rPr>
        <w:t>فی</w:t>
      </w:r>
      <w:r w:rsidR="00DE0C8E">
        <w:rPr>
          <w:rFonts w:hint="cs"/>
          <w:rtl/>
        </w:rPr>
        <w:t xml:space="preserve"> </w:t>
      </w:r>
      <w:r w:rsidR="00DE0C8E" w:rsidRPr="007E6088">
        <w:rPr>
          <w:rStyle w:val="libBold2Char"/>
          <w:rFonts w:hint="cs"/>
          <w:rtl/>
        </w:rPr>
        <w:t>شرح</w:t>
      </w:r>
      <w:r w:rsidR="00DE0C8E">
        <w:rPr>
          <w:rFonts w:hint="cs"/>
          <w:rtl/>
        </w:rPr>
        <w:t xml:space="preserve"> </w:t>
      </w:r>
      <w:r w:rsidR="00DE0C8E" w:rsidRPr="007E6088">
        <w:rPr>
          <w:rStyle w:val="libBold2Char"/>
          <w:rFonts w:hint="cs"/>
          <w:rtl/>
        </w:rPr>
        <w:t>المهذوب</w:t>
      </w:r>
      <w:r w:rsidR="00DE0C8E">
        <w:rPr>
          <w:rFonts w:hint="cs"/>
          <w:rtl/>
        </w:rPr>
        <w:t>، نووی، دار الفکر</w:t>
      </w:r>
    </w:p>
    <w:p w:rsidR="00BE0320" w:rsidRDefault="00BE0320" w:rsidP="007E6088">
      <w:pPr>
        <w:pStyle w:val="libVar"/>
        <w:rPr>
          <w:rtl/>
        </w:rPr>
      </w:pPr>
      <w:r>
        <w:rPr>
          <w:rFonts w:hint="cs"/>
          <w:rtl/>
        </w:rPr>
        <w:t xml:space="preserve">474. </w:t>
      </w:r>
      <w:r w:rsidRPr="007E6088">
        <w:rPr>
          <w:rStyle w:val="libBold2Char"/>
          <w:rFonts w:hint="cs"/>
          <w:rtl/>
        </w:rPr>
        <w:t>المحاسن</w:t>
      </w:r>
      <w:r>
        <w:rPr>
          <w:rFonts w:hint="cs"/>
          <w:rtl/>
        </w:rPr>
        <w:t>، ابوجعفر احمد بن محمد خالد برقی، دار الکتب الاسلامیة، تهران</w:t>
      </w:r>
    </w:p>
    <w:p w:rsidR="00BE0320" w:rsidRDefault="009C6DB9" w:rsidP="007E6088">
      <w:pPr>
        <w:pStyle w:val="libVar"/>
        <w:rPr>
          <w:rtl/>
        </w:rPr>
      </w:pPr>
      <w:r>
        <w:rPr>
          <w:rFonts w:hint="cs"/>
          <w:rtl/>
        </w:rPr>
        <w:t xml:space="preserve">475. </w:t>
      </w:r>
      <w:r w:rsidRPr="007E6088">
        <w:rPr>
          <w:rStyle w:val="libBold2Char"/>
          <w:rFonts w:hint="cs"/>
          <w:rtl/>
        </w:rPr>
        <w:t>المحاسن</w:t>
      </w:r>
      <w:r>
        <w:rPr>
          <w:rFonts w:hint="cs"/>
          <w:rtl/>
        </w:rPr>
        <w:t xml:space="preserve"> </w:t>
      </w:r>
      <w:r w:rsidRPr="007E6088">
        <w:rPr>
          <w:rStyle w:val="libBold2Char"/>
          <w:rFonts w:hint="cs"/>
          <w:rtl/>
        </w:rPr>
        <w:t>و</w:t>
      </w:r>
      <w:r>
        <w:rPr>
          <w:rFonts w:hint="cs"/>
          <w:rtl/>
        </w:rPr>
        <w:t xml:space="preserve"> </w:t>
      </w:r>
      <w:r w:rsidRPr="007E6088">
        <w:rPr>
          <w:rStyle w:val="libBold2Char"/>
          <w:rFonts w:hint="cs"/>
          <w:rtl/>
        </w:rPr>
        <w:t>المساوی</w:t>
      </w:r>
      <w:r>
        <w:rPr>
          <w:rFonts w:hint="cs"/>
          <w:rtl/>
        </w:rPr>
        <w:t>، بیهقی، مکتبة النهضة، مصر</w:t>
      </w:r>
    </w:p>
    <w:p w:rsidR="009C6DB9" w:rsidRDefault="009C6DB9" w:rsidP="007E6088">
      <w:pPr>
        <w:pStyle w:val="libVar"/>
        <w:rPr>
          <w:rtl/>
        </w:rPr>
      </w:pPr>
      <w:r>
        <w:rPr>
          <w:rFonts w:hint="cs"/>
          <w:rtl/>
        </w:rPr>
        <w:t xml:space="preserve">476. </w:t>
      </w:r>
      <w:r w:rsidRPr="007E6088">
        <w:rPr>
          <w:rStyle w:val="libBold2Char"/>
          <w:rFonts w:hint="cs"/>
          <w:rtl/>
        </w:rPr>
        <w:t>محاضرات</w:t>
      </w:r>
      <w:r>
        <w:rPr>
          <w:rFonts w:hint="cs"/>
          <w:rtl/>
        </w:rPr>
        <w:t xml:space="preserve"> </w:t>
      </w:r>
      <w:r w:rsidRPr="007E6088">
        <w:rPr>
          <w:rStyle w:val="libBold2Char"/>
          <w:rFonts w:hint="cs"/>
          <w:rtl/>
        </w:rPr>
        <w:t>فی</w:t>
      </w:r>
      <w:r>
        <w:rPr>
          <w:rFonts w:hint="cs"/>
          <w:rtl/>
        </w:rPr>
        <w:t xml:space="preserve"> </w:t>
      </w:r>
      <w:r w:rsidRPr="007E6088">
        <w:rPr>
          <w:rStyle w:val="libBold2Char"/>
          <w:rFonts w:hint="cs"/>
          <w:rtl/>
        </w:rPr>
        <w:t>الاعتقادات</w:t>
      </w:r>
      <w:r>
        <w:rPr>
          <w:rFonts w:hint="cs"/>
          <w:rtl/>
        </w:rPr>
        <w:t>، سید علی میلانی، قم، 1421 ق</w:t>
      </w:r>
    </w:p>
    <w:p w:rsidR="009C6DB9" w:rsidRDefault="009C6DB9" w:rsidP="007E6088">
      <w:pPr>
        <w:pStyle w:val="libVar"/>
        <w:rPr>
          <w:rtl/>
        </w:rPr>
      </w:pPr>
      <w:r>
        <w:rPr>
          <w:rFonts w:hint="cs"/>
          <w:rtl/>
        </w:rPr>
        <w:t xml:space="preserve">477. </w:t>
      </w:r>
      <w:r w:rsidRPr="007E6088">
        <w:rPr>
          <w:rStyle w:val="libBold2Char"/>
          <w:rFonts w:hint="cs"/>
          <w:rtl/>
        </w:rPr>
        <w:t>محاضرة</w:t>
      </w:r>
      <w:r>
        <w:rPr>
          <w:rFonts w:hint="cs"/>
          <w:rtl/>
        </w:rPr>
        <w:t xml:space="preserve"> </w:t>
      </w:r>
      <w:r w:rsidRPr="007E6088">
        <w:rPr>
          <w:rStyle w:val="libBold2Char"/>
          <w:rFonts w:hint="cs"/>
          <w:rtl/>
        </w:rPr>
        <w:t>الأوائل</w:t>
      </w:r>
      <w:r>
        <w:rPr>
          <w:rFonts w:hint="cs"/>
          <w:rtl/>
        </w:rPr>
        <w:t>، علاء الدین سکتواری</w:t>
      </w:r>
    </w:p>
    <w:p w:rsidR="009C6DB9" w:rsidRDefault="009C6DB9" w:rsidP="007E6088">
      <w:pPr>
        <w:pStyle w:val="libVar"/>
        <w:rPr>
          <w:rtl/>
        </w:rPr>
      </w:pPr>
      <w:r>
        <w:rPr>
          <w:rFonts w:hint="cs"/>
          <w:rtl/>
        </w:rPr>
        <w:t xml:space="preserve">478. </w:t>
      </w:r>
      <w:r w:rsidRPr="007E6088">
        <w:rPr>
          <w:rStyle w:val="libBold2Char"/>
          <w:rFonts w:hint="cs"/>
          <w:rtl/>
        </w:rPr>
        <w:t>المحتضر</w:t>
      </w:r>
      <w:r>
        <w:rPr>
          <w:rFonts w:hint="cs"/>
          <w:rtl/>
        </w:rPr>
        <w:t>، حسن بن سلیمان حلی، المطبعة الحیدریة، 1370 ق</w:t>
      </w:r>
    </w:p>
    <w:p w:rsidR="009C6DB9" w:rsidRDefault="009C6DB9" w:rsidP="007E6088">
      <w:pPr>
        <w:pStyle w:val="libVar"/>
        <w:rPr>
          <w:rtl/>
        </w:rPr>
      </w:pPr>
      <w:r>
        <w:rPr>
          <w:rFonts w:hint="cs"/>
          <w:rtl/>
        </w:rPr>
        <w:t xml:space="preserve">479. </w:t>
      </w:r>
      <w:r w:rsidRPr="007E6088">
        <w:rPr>
          <w:rStyle w:val="libBold2Char"/>
          <w:rFonts w:hint="cs"/>
          <w:rtl/>
        </w:rPr>
        <w:t>المحلی</w:t>
      </w:r>
      <w:r>
        <w:rPr>
          <w:rFonts w:hint="cs"/>
          <w:rtl/>
        </w:rPr>
        <w:t>، ابن حزم اندلسی، دار الفکر، بیروت</w:t>
      </w:r>
    </w:p>
    <w:p w:rsidR="00BE0320" w:rsidRDefault="00885B10" w:rsidP="007E6088">
      <w:pPr>
        <w:pStyle w:val="libVar"/>
        <w:rPr>
          <w:rtl/>
        </w:rPr>
      </w:pPr>
      <w:r>
        <w:rPr>
          <w:rFonts w:hint="cs"/>
          <w:rtl/>
        </w:rPr>
        <w:t xml:space="preserve">480. </w:t>
      </w:r>
      <w:r w:rsidRPr="007E6088">
        <w:rPr>
          <w:rStyle w:val="libBold2Char"/>
          <w:rFonts w:hint="cs"/>
          <w:rtl/>
        </w:rPr>
        <w:t>المختار</w:t>
      </w:r>
      <w:r>
        <w:rPr>
          <w:rFonts w:hint="cs"/>
          <w:rtl/>
        </w:rPr>
        <w:t xml:space="preserve"> </w:t>
      </w:r>
      <w:r w:rsidRPr="007E6088">
        <w:rPr>
          <w:rStyle w:val="libBold2Char"/>
          <w:rFonts w:hint="cs"/>
          <w:rtl/>
        </w:rPr>
        <w:t>الثقفی</w:t>
      </w:r>
      <w:r>
        <w:rPr>
          <w:rFonts w:hint="cs"/>
          <w:rtl/>
        </w:rPr>
        <w:t>، کمال سید، مؤسسه انصاریان، قم 1417 ق</w:t>
      </w:r>
    </w:p>
    <w:p w:rsidR="00885B10" w:rsidRDefault="00885B10" w:rsidP="007E6088">
      <w:pPr>
        <w:pStyle w:val="libVar"/>
        <w:rPr>
          <w:rtl/>
        </w:rPr>
      </w:pPr>
      <w:r>
        <w:rPr>
          <w:rFonts w:hint="cs"/>
          <w:rtl/>
        </w:rPr>
        <w:t xml:space="preserve">481. </w:t>
      </w:r>
      <w:r w:rsidRPr="007E6088">
        <w:rPr>
          <w:rStyle w:val="libBold2Char"/>
          <w:rFonts w:hint="cs"/>
          <w:rtl/>
        </w:rPr>
        <w:t>مختصر</w:t>
      </w:r>
      <w:r>
        <w:rPr>
          <w:rFonts w:hint="cs"/>
          <w:rtl/>
        </w:rPr>
        <w:t xml:space="preserve"> </w:t>
      </w:r>
      <w:r w:rsidRPr="007E6088">
        <w:rPr>
          <w:rStyle w:val="libBold2Char"/>
          <w:rFonts w:hint="cs"/>
          <w:rtl/>
        </w:rPr>
        <w:t>بصائر</w:t>
      </w:r>
      <w:r>
        <w:rPr>
          <w:rFonts w:hint="cs"/>
          <w:rtl/>
        </w:rPr>
        <w:t xml:space="preserve"> </w:t>
      </w:r>
      <w:r w:rsidRPr="007E6088">
        <w:rPr>
          <w:rStyle w:val="libBold2Char"/>
          <w:rFonts w:hint="cs"/>
          <w:rtl/>
        </w:rPr>
        <w:t>الدرجات</w:t>
      </w:r>
      <w:r>
        <w:rPr>
          <w:rFonts w:hint="cs"/>
          <w:rtl/>
        </w:rPr>
        <w:t>، حسن بن سلیمان حلی، المطبعة الحیدریة، نجف اشرف، 1370 ق</w:t>
      </w:r>
    </w:p>
    <w:p w:rsidR="00885B10" w:rsidRDefault="00885B10" w:rsidP="007E6088">
      <w:pPr>
        <w:pStyle w:val="libVar"/>
        <w:rPr>
          <w:rtl/>
        </w:rPr>
      </w:pPr>
      <w:r>
        <w:rPr>
          <w:rFonts w:hint="cs"/>
          <w:rtl/>
        </w:rPr>
        <w:t xml:space="preserve">482. </w:t>
      </w:r>
      <w:r w:rsidRPr="007E6088">
        <w:rPr>
          <w:rStyle w:val="libBold2Char"/>
          <w:rFonts w:hint="cs"/>
          <w:rtl/>
        </w:rPr>
        <w:t>مختصر</w:t>
      </w:r>
      <w:r>
        <w:rPr>
          <w:rFonts w:hint="cs"/>
          <w:rtl/>
        </w:rPr>
        <w:t xml:space="preserve"> </w:t>
      </w:r>
      <w:r w:rsidRPr="007E6088">
        <w:rPr>
          <w:rStyle w:val="libBold2Char"/>
          <w:rFonts w:hint="cs"/>
          <w:rtl/>
        </w:rPr>
        <w:t>تاریخ</w:t>
      </w:r>
      <w:r>
        <w:rPr>
          <w:rFonts w:hint="cs"/>
          <w:rtl/>
        </w:rPr>
        <w:t xml:space="preserve"> </w:t>
      </w:r>
      <w:r w:rsidRPr="007E6088">
        <w:rPr>
          <w:rStyle w:val="libBold2Char"/>
          <w:rFonts w:hint="cs"/>
          <w:rtl/>
        </w:rPr>
        <w:t>دمشق</w:t>
      </w:r>
      <w:r>
        <w:rPr>
          <w:rFonts w:hint="cs"/>
          <w:rtl/>
        </w:rPr>
        <w:t>، ابن منظور، دار الفکر، بیروت</w:t>
      </w:r>
    </w:p>
    <w:p w:rsidR="00885B10" w:rsidRDefault="00885B10" w:rsidP="007E6088">
      <w:pPr>
        <w:pStyle w:val="libVar"/>
        <w:rPr>
          <w:rtl/>
        </w:rPr>
      </w:pPr>
      <w:r>
        <w:rPr>
          <w:rFonts w:hint="cs"/>
          <w:rtl/>
        </w:rPr>
        <w:t xml:space="preserve">483. </w:t>
      </w:r>
      <w:r w:rsidRPr="007E6088">
        <w:rPr>
          <w:rStyle w:val="libBold2Char"/>
          <w:rFonts w:hint="cs"/>
          <w:rtl/>
        </w:rPr>
        <w:t>المدونة</w:t>
      </w:r>
      <w:r>
        <w:rPr>
          <w:rFonts w:hint="cs"/>
          <w:rtl/>
        </w:rPr>
        <w:t xml:space="preserve"> </w:t>
      </w:r>
      <w:r w:rsidRPr="007E6088">
        <w:rPr>
          <w:rStyle w:val="libBold2Char"/>
          <w:rFonts w:hint="cs"/>
          <w:rtl/>
        </w:rPr>
        <w:t>الکبری</w:t>
      </w:r>
      <w:r>
        <w:rPr>
          <w:rFonts w:hint="cs"/>
          <w:rtl/>
        </w:rPr>
        <w:t>، مالک بن انس، السعادة، مصر</w:t>
      </w:r>
    </w:p>
    <w:p w:rsidR="00885B10" w:rsidRDefault="00885B10" w:rsidP="007E6088">
      <w:pPr>
        <w:pStyle w:val="libVar"/>
        <w:rPr>
          <w:rtl/>
        </w:rPr>
      </w:pPr>
      <w:r>
        <w:rPr>
          <w:rFonts w:hint="cs"/>
          <w:rtl/>
        </w:rPr>
        <w:t xml:space="preserve">484. </w:t>
      </w:r>
      <w:r w:rsidRPr="007E6088">
        <w:rPr>
          <w:rStyle w:val="libBold2Char"/>
          <w:rFonts w:hint="cs"/>
          <w:rtl/>
        </w:rPr>
        <w:t>مدینة</w:t>
      </w:r>
      <w:r>
        <w:rPr>
          <w:rFonts w:hint="cs"/>
          <w:rtl/>
        </w:rPr>
        <w:t xml:space="preserve"> </w:t>
      </w:r>
      <w:r w:rsidRPr="007E6088">
        <w:rPr>
          <w:rStyle w:val="libBold2Char"/>
          <w:rFonts w:hint="cs"/>
          <w:rtl/>
        </w:rPr>
        <w:t>الحسین</w:t>
      </w:r>
      <w:r w:rsidR="00962182" w:rsidRPr="00962182">
        <w:rPr>
          <w:rStyle w:val="libAlaemChar"/>
          <w:rtl/>
        </w:rPr>
        <w:t xml:space="preserve"> </w:t>
      </w:r>
      <w:r w:rsidR="00962182" w:rsidRPr="00B4313A">
        <w:rPr>
          <w:rStyle w:val="libAlaemChar"/>
          <w:rtl/>
        </w:rPr>
        <w:t>عليه‌السلام</w:t>
      </w:r>
      <w:r>
        <w:rPr>
          <w:rFonts w:hint="cs"/>
          <w:rtl/>
        </w:rPr>
        <w:t>، سید محمد حسن مصطفی آل کلید دار، تهران، 1368 ق</w:t>
      </w:r>
    </w:p>
    <w:p w:rsidR="00885B10" w:rsidRDefault="00885B10" w:rsidP="009547DC">
      <w:pPr>
        <w:pStyle w:val="libVar"/>
        <w:rPr>
          <w:rtl/>
        </w:rPr>
      </w:pPr>
      <w:r>
        <w:rPr>
          <w:rFonts w:hint="cs"/>
          <w:rtl/>
        </w:rPr>
        <w:t xml:space="preserve">485. </w:t>
      </w:r>
      <w:r w:rsidRPr="009547DC">
        <w:rPr>
          <w:rStyle w:val="libBold2Char"/>
          <w:rFonts w:hint="cs"/>
          <w:rtl/>
        </w:rPr>
        <w:t>مدینة المعاجز</w:t>
      </w:r>
      <w:r>
        <w:rPr>
          <w:rFonts w:hint="cs"/>
          <w:rtl/>
        </w:rPr>
        <w:t>، سید هاشم حسینی بحرانی، مؤسسه المعارف الاسلامیة، قم، 1413 ق</w:t>
      </w:r>
    </w:p>
    <w:p w:rsidR="00885B10" w:rsidRDefault="00885B10" w:rsidP="009547DC">
      <w:pPr>
        <w:pStyle w:val="libVar"/>
        <w:rPr>
          <w:rtl/>
        </w:rPr>
      </w:pPr>
      <w:r>
        <w:rPr>
          <w:rFonts w:hint="cs"/>
          <w:rtl/>
        </w:rPr>
        <w:t xml:space="preserve">486. </w:t>
      </w:r>
      <w:r w:rsidRPr="009547DC">
        <w:rPr>
          <w:rStyle w:val="libBold2Char"/>
          <w:rFonts w:hint="cs"/>
          <w:rtl/>
        </w:rPr>
        <w:t>المراجعات</w:t>
      </w:r>
      <w:r>
        <w:rPr>
          <w:rFonts w:hint="cs"/>
          <w:rtl/>
        </w:rPr>
        <w:t>، سید عبدالحسین شرف الدین، الجمعیة الاسلامیة، 1402 ق</w:t>
      </w:r>
    </w:p>
    <w:p w:rsidR="00885B10" w:rsidRDefault="00885B10" w:rsidP="009547DC">
      <w:pPr>
        <w:pStyle w:val="libVar"/>
        <w:rPr>
          <w:rtl/>
        </w:rPr>
      </w:pPr>
      <w:r>
        <w:rPr>
          <w:rFonts w:hint="cs"/>
          <w:rtl/>
        </w:rPr>
        <w:t xml:space="preserve">487. </w:t>
      </w:r>
      <w:r w:rsidRPr="009547DC">
        <w:rPr>
          <w:rStyle w:val="libBold2Char"/>
          <w:rFonts w:hint="cs"/>
          <w:rtl/>
        </w:rPr>
        <w:t>مرآة</w:t>
      </w:r>
      <w:r>
        <w:rPr>
          <w:rFonts w:hint="cs"/>
          <w:rtl/>
        </w:rPr>
        <w:t xml:space="preserve"> </w:t>
      </w:r>
      <w:r w:rsidRPr="009547DC">
        <w:rPr>
          <w:rStyle w:val="libBold2Char"/>
          <w:rFonts w:hint="cs"/>
          <w:rtl/>
        </w:rPr>
        <w:t>العقول</w:t>
      </w:r>
      <w:r>
        <w:rPr>
          <w:rFonts w:hint="cs"/>
          <w:rtl/>
        </w:rPr>
        <w:t>، محمد باقر مجلسی، دار الکتب الاسلامیة، تهران، 1404 ق</w:t>
      </w:r>
    </w:p>
    <w:p w:rsidR="00D23DA5" w:rsidRDefault="00885B10" w:rsidP="009547DC">
      <w:pPr>
        <w:pStyle w:val="libVar"/>
        <w:rPr>
          <w:rtl/>
        </w:rPr>
      </w:pPr>
      <w:r>
        <w:rPr>
          <w:rFonts w:hint="cs"/>
          <w:rtl/>
        </w:rPr>
        <w:t xml:space="preserve">488. </w:t>
      </w:r>
      <w:r w:rsidRPr="009547DC">
        <w:rPr>
          <w:rStyle w:val="libBold2Char"/>
          <w:rFonts w:hint="cs"/>
          <w:rtl/>
        </w:rPr>
        <w:t>مراقد</w:t>
      </w:r>
      <w:r>
        <w:rPr>
          <w:rFonts w:hint="cs"/>
          <w:rtl/>
        </w:rPr>
        <w:t xml:space="preserve"> </w:t>
      </w:r>
      <w:r w:rsidRPr="009547DC">
        <w:rPr>
          <w:rStyle w:val="libBold2Char"/>
          <w:rFonts w:hint="cs"/>
          <w:rtl/>
        </w:rPr>
        <w:t>المعارف</w:t>
      </w:r>
      <w:r>
        <w:rPr>
          <w:rFonts w:hint="cs"/>
          <w:rtl/>
        </w:rPr>
        <w:t>، محمد حرز الدین، مکتبة سعید بن جبیر، قم، 1371 ش</w:t>
      </w:r>
    </w:p>
    <w:p w:rsidR="00885B10" w:rsidRDefault="00D23DA5" w:rsidP="00F22F2E">
      <w:pPr>
        <w:pStyle w:val="libPoemTiniChar"/>
        <w:rPr>
          <w:rtl/>
        </w:rPr>
      </w:pPr>
      <w:r>
        <w:rPr>
          <w:rtl/>
        </w:rPr>
        <w:br w:type="page"/>
      </w:r>
    </w:p>
    <w:p w:rsidR="00D40397" w:rsidRDefault="00D40397" w:rsidP="00962182">
      <w:pPr>
        <w:pStyle w:val="libVar"/>
        <w:rPr>
          <w:rtl/>
        </w:rPr>
      </w:pPr>
      <w:r>
        <w:rPr>
          <w:rFonts w:hint="cs"/>
          <w:rtl/>
        </w:rPr>
        <w:t xml:space="preserve">489. </w:t>
      </w:r>
      <w:r w:rsidRPr="00962182">
        <w:rPr>
          <w:rStyle w:val="libBold2Char"/>
          <w:rFonts w:hint="cs"/>
          <w:rtl/>
        </w:rPr>
        <w:t>مروج الذهب</w:t>
      </w:r>
      <w:r>
        <w:rPr>
          <w:rFonts w:hint="cs"/>
          <w:rtl/>
        </w:rPr>
        <w:t>، مسعودی، دارالفکر، بیروت</w:t>
      </w:r>
    </w:p>
    <w:p w:rsidR="00D40397" w:rsidRDefault="00D40397" w:rsidP="00962182">
      <w:pPr>
        <w:pStyle w:val="libVar"/>
        <w:rPr>
          <w:rtl/>
        </w:rPr>
      </w:pPr>
      <w:r>
        <w:rPr>
          <w:rFonts w:hint="cs"/>
          <w:rtl/>
        </w:rPr>
        <w:t xml:space="preserve">490. </w:t>
      </w:r>
      <w:r w:rsidRPr="00962182">
        <w:rPr>
          <w:rStyle w:val="libBold2Char"/>
          <w:rFonts w:hint="cs"/>
          <w:rtl/>
        </w:rPr>
        <w:t>المزار</w:t>
      </w:r>
      <w:r>
        <w:rPr>
          <w:rFonts w:hint="cs"/>
          <w:rtl/>
        </w:rPr>
        <w:t xml:space="preserve">، شیخ مفید، مدرسة الامام المهدی، قم </w:t>
      </w:r>
    </w:p>
    <w:p w:rsidR="00D40397" w:rsidRDefault="00D40397" w:rsidP="00962182">
      <w:pPr>
        <w:pStyle w:val="libVar"/>
        <w:rPr>
          <w:rtl/>
        </w:rPr>
      </w:pPr>
      <w:r>
        <w:rPr>
          <w:rFonts w:hint="cs"/>
          <w:rtl/>
        </w:rPr>
        <w:t xml:space="preserve">491. </w:t>
      </w:r>
      <w:r w:rsidRPr="00962182">
        <w:rPr>
          <w:rStyle w:val="libBold2Char"/>
          <w:rFonts w:hint="cs"/>
          <w:rtl/>
        </w:rPr>
        <w:t>المزار</w:t>
      </w:r>
      <w:r>
        <w:rPr>
          <w:rFonts w:hint="cs"/>
          <w:rtl/>
        </w:rPr>
        <w:t>، شیخ محمد مشهدی، نشر القیوم، قم، 1419 ق</w:t>
      </w:r>
    </w:p>
    <w:p w:rsidR="00D40397" w:rsidRDefault="00D40397" w:rsidP="00962182">
      <w:pPr>
        <w:pStyle w:val="libVar"/>
        <w:rPr>
          <w:rtl/>
        </w:rPr>
      </w:pPr>
      <w:r>
        <w:rPr>
          <w:rFonts w:hint="cs"/>
          <w:rtl/>
        </w:rPr>
        <w:t xml:space="preserve">492. </w:t>
      </w:r>
      <w:r w:rsidRPr="00962182">
        <w:rPr>
          <w:rStyle w:val="libBold2Char"/>
          <w:rFonts w:hint="cs"/>
          <w:rtl/>
        </w:rPr>
        <w:t>مسائل</w:t>
      </w:r>
      <w:r>
        <w:rPr>
          <w:rFonts w:hint="cs"/>
          <w:rtl/>
        </w:rPr>
        <w:t xml:space="preserve"> </w:t>
      </w:r>
      <w:r w:rsidRPr="00962182">
        <w:rPr>
          <w:rStyle w:val="libBold2Char"/>
          <w:rFonts w:hint="cs"/>
          <w:rtl/>
        </w:rPr>
        <w:t>علی</w:t>
      </w:r>
      <w:r>
        <w:rPr>
          <w:rFonts w:hint="cs"/>
          <w:rtl/>
        </w:rPr>
        <w:t xml:space="preserve"> </w:t>
      </w:r>
      <w:r w:rsidRPr="00962182">
        <w:rPr>
          <w:rStyle w:val="libBold2Char"/>
          <w:rFonts w:hint="cs"/>
          <w:rtl/>
        </w:rPr>
        <w:t>بن</w:t>
      </w:r>
      <w:r>
        <w:rPr>
          <w:rFonts w:hint="cs"/>
          <w:rtl/>
        </w:rPr>
        <w:t xml:space="preserve"> </w:t>
      </w:r>
      <w:r w:rsidRPr="00962182">
        <w:rPr>
          <w:rStyle w:val="libBold2Char"/>
          <w:rFonts w:hint="cs"/>
          <w:rtl/>
        </w:rPr>
        <w:t>جعفر</w:t>
      </w:r>
      <w:r w:rsidR="00962182" w:rsidRPr="00962182">
        <w:rPr>
          <w:rStyle w:val="libAlaemChar"/>
          <w:rtl/>
        </w:rPr>
        <w:t xml:space="preserve"> </w:t>
      </w:r>
      <w:r w:rsidR="00962182" w:rsidRPr="00B4313A">
        <w:rPr>
          <w:rStyle w:val="libAlaemChar"/>
          <w:rtl/>
        </w:rPr>
        <w:t>عليه</w:t>
      </w:r>
      <w:r w:rsidR="00962182">
        <w:rPr>
          <w:rStyle w:val="libAlaemChar"/>
          <w:rFonts w:hint="cs"/>
          <w:rtl/>
        </w:rPr>
        <w:t>ما</w:t>
      </w:r>
      <w:r w:rsidR="00962182" w:rsidRPr="00B4313A">
        <w:rPr>
          <w:rStyle w:val="libAlaemChar"/>
          <w:rtl/>
        </w:rPr>
        <w:t>‌السلام</w:t>
      </w:r>
      <w:r>
        <w:rPr>
          <w:rFonts w:hint="cs"/>
          <w:rtl/>
        </w:rPr>
        <w:t>، علی بن امام جعفر الصادق، کنگره جهانی امام رضا، 1409 ق، قم</w:t>
      </w:r>
    </w:p>
    <w:p w:rsidR="00D40397" w:rsidRDefault="00D40397" w:rsidP="00962182">
      <w:pPr>
        <w:pStyle w:val="libVar"/>
        <w:rPr>
          <w:rtl/>
        </w:rPr>
      </w:pPr>
      <w:r>
        <w:rPr>
          <w:rFonts w:hint="cs"/>
          <w:rtl/>
        </w:rPr>
        <w:t xml:space="preserve">493. </w:t>
      </w:r>
      <w:r w:rsidRPr="00962182">
        <w:rPr>
          <w:rStyle w:val="libBold2Char"/>
          <w:rFonts w:hint="cs"/>
          <w:rtl/>
        </w:rPr>
        <w:t>مسار</w:t>
      </w:r>
      <w:r>
        <w:rPr>
          <w:rFonts w:hint="cs"/>
          <w:rtl/>
        </w:rPr>
        <w:t xml:space="preserve"> </w:t>
      </w:r>
      <w:r w:rsidRPr="00962182">
        <w:rPr>
          <w:rStyle w:val="libBold2Char"/>
          <w:rFonts w:hint="cs"/>
          <w:rtl/>
        </w:rPr>
        <w:t>الشیعة</w:t>
      </w:r>
      <w:r>
        <w:rPr>
          <w:rFonts w:hint="cs"/>
          <w:rtl/>
        </w:rPr>
        <w:t>، شیخ مفید، ضمن مجموعه نفیسه، مکتبة بصیرتی، قم 1396 و دار المفید، بیروت، 1414ق</w:t>
      </w:r>
    </w:p>
    <w:p w:rsidR="00D40397" w:rsidRDefault="00D40397" w:rsidP="00962182">
      <w:pPr>
        <w:pStyle w:val="libVar"/>
        <w:rPr>
          <w:rtl/>
        </w:rPr>
      </w:pPr>
      <w:r>
        <w:rPr>
          <w:rFonts w:hint="cs"/>
          <w:rtl/>
        </w:rPr>
        <w:t xml:space="preserve">494. </w:t>
      </w:r>
      <w:r w:rsidRPr="00962182">
        <w:rPr>
          <w:rStyle w:val="libBold2Char"/>
          <w:rFonts w:hint="cs"/>
          <w:rtl/>
        </w:rPr>
        <w:t>المسانید</w:t>
      </w:r>
      <w:r>
        <w:rPr>
          <w:rFonts w:hint="cs"/>
          <w:rtl/>
        </w:rPr>
        <w:t>، محمد حیاة بلتستانی باکستانی</w:t>
      </w:r>
    </w:p>
    <w:p w:rsidR="00D40397" w:rsidRDefault="00D40397" w:rsidP="00962182">
      <w:pPr>
        <w:pStyle w:val="libVar"/>
        <w:rPr>
          <w:rtl/>
        </w:rPr>
      </w:pPr>
      <w:r>
        <w:rPr>
          <w:rFonts w:hint="cs"/>
          <w:rtl/>
        </w:rPr>
        <w:t xml:space="preserve">495. </w:t>
      </w:r>
      <w:r w:rsidRPr="00962182">
        <w:rPr>
          <w:rStyle w:val="libBold2Char"/>
          <w:rFonts w:hint="cs"/>
          <w:rtl/>
        </w:rPr>
        <w:t>المستجاد</w:t>
      </w:r>
      <w:r>
        <w:rPr>
          <w:rFonts w:hint="cs"/>
          <w:rtl/>
        </w:rPr>
        <w:t>، علامه حلی (</w:t>
      </w:r>
      <w:r w:rsidR="00D061A6">
        <w:rPr>
          <w:rFonts w:hint="cs"/>
          <w:rtl/>
        </w:rPr>
        <w:t>ضمن مجموعة نفسیة</w:t>
      </w:r>
      <w:r>
        <w:rPr>
          <w:rFonts w:hint="cs"/>
          <w:rtl/>
        </w:rPr>
        <w:t>)</w:t>
      </w:r>
      <w:r w:rsidR="00D061A6">
        <w:rPr>
          <w:rFonts w:hint="cs"/>
          <w:rtl/>
        </w:rPr>
        <w:t>، مکتبة بصیرتی، قم 1396 ق</w:t>
      </w:r>
    </w:p>
    <w:p w:rsidR="00D061A6" w:rsidRDefault="00D061A6" w:rsidP="00962182">
      <w:pPr>
        <w:pStyle w:val="libVar"/>
        <w:rPr>
          <w:rtl/>
        </w:rPr>
      </w:pPr>
      <w:r>
        <w:rPr>
          <w:rFonts w:hint="cs"/>
          <w:rtl/>
        </w:rPr>
        <w:t xml:space="preserve">496. </w:t>
      </w:r>
      <w:r w:rsidRPr="00962182">
        <w:rPr>
          <w:rStyle w:val="libBold2Char"/>
          <w:rFonts w:hint="cs"/>
          <w:rtl/>
        </w:rPr>
        <w:t>مستدرکات</w:t>
      </w:r>
      <w:r>
        <w:rPr>
          <w:rFonts w:hint="cs"/>
          <w:rtl/>
        </w:rPr>
        <w:t xml:space="preserve"> </w:t>
      </w:r>
      <w:r w:rsidRPr="00962182">
        <w:rPr>
          <w:rStyle w:val="libBold2Char"/>
          <w:rFonts w:hint="cs"/>
          <w:rtl/>
        </w:rPr>
        <w:t>علم</w:t>
      </w:r>
      <w:r>
        <w:rPr>
          <w:rFonts w:hint="cs"/>
          <w:rtl/>
        </w:rPr>
        <w:t xml:space="preserve"> </w:t>
      </w:r>
      <w:r w:rsidRPr="00962182">
        <w:rPr>
          <w:rStyle w:val="libBold2Char"/>
          <w:rFonts w:hint="cs"/>
          <w:rtl/>
        </w:rPr>
        <w:t>رجال</w:t>
      </w:r>
      <w:r>
        <w:rPr>
          <w:rFonts w:hint="cs"/>
          <w:rtl/>
        </w:rPr>
        <w:t xml:space="preserve"> </w:t>
      </w:r>
      <w:r w:rsidRPr="00962182">
        <w:rPr>
          <w:rStyle w:val="libBold2Char"/>
          <w:rFonts w:hint="cs"/>
          <w:rtl/>
        </w:rPr>
        <w:t>الحدیث</w:t>
      </w:r>
      <w:r>
        <w:rPr>
          <w:rFonts w:hint="cs"/>
          <w:rtl/>
        </w:rPr>
        <w:t>، علامه شیخ علی نمازی شاهرودی، 1421 ق</w:t>
      </w:r>
    </w:p>
    <w:p w:rsidR="00D061A6" w:rsidRDefault="00D061A6" w:rsidP="00962182">
      <w:pPr>
        <w:pStyle w:val="libVar"/>
        <w:rPr>
          <w:rtl/>
        </w:rPr>
      </w:pPr>
      <w:r>
        <w:rPr>
          <w:rFonts w:hint="cs"/>
          <w:rtl/>
        </w:rPr>
        <w:t xml:space="preserve">497. </w:t>
      </w:r>
      <w:r w:rsidRPr="00962182">
        <w:rPr>
          <w:rStyle w:val="libBold2Char"/>
          <w:rFonts w:hint="cs"/>
          <w:rtl/>
        </w:rPr>
        <w:t>مستدرک</w:t>
      </w:r>
      <w:r>
        <w:rPr>
          <w:rFonts w:hint="cs"/>
          <w:rtl/>
        </w:rPr>
        <w:t xml:space="preserve"> </w:t>
      </w:r>
      <w:r w:rsidRPr="00962182">
        <w:rPr>
          <w:rStyle w:val="libBold2Char"/>
          <w:rFonts w:hint="cs"/>
          <w:rtl/>
        </w:rPr>
        <w:t>سفینة</w:t>
      </w:r>
      <w:r>
        <w:rPr>
          <w:rFonts w:hint="cs"/>
          <w:rtl/>
        </w:rPr>
        <w:t xml:space="preserve"> </w:t>
      </w:r>
      <w:r w:rsidRPr="00962182">
        <w:rPr>
          <w:rStyle w:val="libBold2Char"/>
          <w:rFonts w:hint="cs"/>
          <w:rtl/>
        </w:rPr>
        <w:t>البحار</w:t>
      </w:r>
      <w:r>
        <w:rPr>
          <w:rFonts w:hint="cs"/>
          <w:rtl/>
        </w:rPr>
        <w:t>، علامه ن</w:t>
      </w:r>
      <w:r w:rsidR="00962182">
        <w:rPr>
          <w:rFonts w:hint="cs"/>
          <w:rtl/>
        </w:rPr>
        <w:t>مازی شاهرودی، مؤسسه النشر الاسلامی، قم 1419 ق</w:t>
      </w:r>
    </w:p>
    <w:p w:rsidR="00962182" w:rsidRDefault="00962182" w:rsidP="00962182">
      <w:pPr>
        <w:pStyle w:val="libVar"/>
        <w:rPr>
          <w:rtl/>
        </w:rPr>
      </w:pPr>
      <w:r>
        <w:rPr>
          <w:rFonts w:hint="cs"/>
          <w:rtl/>
        </w:rPr>
        <w:t xml:space="preserve">498. </w:t>
      </w:r>
      <w:r w:rsidRPr="00962182">
        <w:rPr>
          <w:rStyle w:val="libBold2Char"/>
          <w:rFonts w:hint="cs"/>
          <w:rtl/>
        </w:rPr>
        <w:t>المستدرک</w:t>
      </w:r>
      <w:r>
        <w:rPr>
          <w:rFonts w:hint="cs"/>
          <w:rtl/>
        </w:rPr>
        <w:t xml:space="preserve"> </w:t>
      </w:r>
      <w:r w:rsidRPr="00962182">
        <w:rPr>
          <w:rStyle w:val="libBold2Char"/>
          <w:rFonts w:hint="cs"/>
          <w:rtl/>
        </w:rPr>
        <w:t>علی</w:t>
      </w:r>
      <w:r>
        <w:rPr>
          <w:rFonts w:hint="cs"/>
          <w:rtl/>
        </w:rPr>
        <w:t xml:space="preserve"> </w:t>
      </w:r>
      <w:r w:rsidRPr="00962182">
        <w:rPr>
          <w:rStyle w:val="libBold2Char"/>
          <w:rFonts w:hint="cs"/>
          <w:rtl/>
        </w:rPr>
        <w:t>الصحیحین</w:t>
      </w:r>
      <w:r>
        <w:rPr>
          <w:rFonts w:hint="cs"/>
          <w:rtl/>
        </w:rPr>
        <w:t>، حاکم نیشابوری، دار المعرفة، بیروت 1406 ق</w:t>
      </w:r>
    </w:p>
    <w:p w:rsidR="00962182" w:rsidRDefault="00962182" w:rsidP="00962182">
      <w:pPr>
        <w:pStyle w:val="libVar"/>
        <w:rPr>
          <w:rtl/>
        </w:rPr>
      </w:pPr>
      <w:r>
        <w:rPr>
          <w:rFonts w:hint="cs"/>
          <w:rtl/>
        </w:rPr>
        <w:t xml:space="preserve">499. </w:t>
      </w:r>
      <w:r w:rsidRPr="00962182">
        <w:rPr>
          <w:rStyle w:val="libBold2Char"/>
          <w:rFonts w:hint="cs"/>
          <w:rtl/>
        </w:rPr>
        <w:t>مستدرک</w:t>
      </w:r>
      <w:r>
        <w:rPr>
          <w:rFonts w:hint="cs"/>
          <w:rtl/>
        </w:rPr>
        <w:t xml:space="preserve"> </w:t>
      </w:r>
      <w:r w:rsidRPr="00962182">
        <w:rPr>
          <w:rStyle w:val="libBold2Char"/>
          <w:rFonts w:hint="cs"/>
          <w:rtl/>
        </w:rPr>
        <w:t>الوسائل</w:t>
      </w:r>
      <w:r>
        <w:rPr>
          <w:rFonts w:hint="cs"/>
          <w:rtl/>
        </w:rPr>
        <w:t>، محدث نوری، مؤسسه آل البیت لاحیاء التراث، قم، 1408 ق</w:t>
      </w:r>
    </w:p>
    <w:p w:rsidR="00962182" w:rsidRDefault="00962182" w:rsidP="00962182">
      <w:pPr>
        <w:pStyle w:val="libVar"/>
        <w:rPr>
          <w:rtl/>
        </w:rPr>
      </w:pPr>
      <w:r>
        <w:rPr>
          <w:rFonts w:hint="cs"/>
          <w:rtl/>
        </w:rPr>
        <w:t xml:space="preserve">500. </w:t>
      </w:r>
      <w:r w:rsidRPr="00962182">
        <w:rPr>
          <w:rStyle w:val="libBold2Char"/>
          <w:rFonts w:hint="cs"/>
          <w:rtl/>
        </w:rPr>
        <w:t>المسترشد</w:t>
      </w:r>
      <w:r>
        <w:rPr>
          <w:rFonts w:hint="cs"/>
          <w:rtl/>
        </w:rPr>
        <w:t xml:space="preserve"> </w:t>
      </w:r>
      <w:r w:rsidRPr="00962182">
        <w:rPr>
          <w:rStyle w:val="libBold2Char"/>
          <w:rFonts w:hint="cs"/>
          <w:rtl/>
        </w:rPr>
        <w:t>فی</w:t>
      </w:r>
      <w:r>
        <w:rPr>
          <w:rFonts w:hint="cs"/>
          <w:rtl/>
        </w:rPr>
        <w:t xml:space="preserve"> </w:t>
      </w:r>
      <w:r w:rsidRPr="00962182">
        <w:rPr>
          <w:rStyle w:val="libBold2Char"/>
          <w:rFonts w:hint="cs"/>
          <w:rtl/>
        </w:rPr>
        <w:t>امامة</w:t>
      </w:r>
      <w:r>
        <w:rPr>
          <w:rFonts w:hint="cs"/>
          <w:rtl/>
        </w:rPr>
        <w:t xml:space="preserve"> </w:t>
      </w:r>
      <w:r w:rsidRPr="00962182">
        <w:rPr>
          <w:rStyle w:val="libBold2Char"/>
          <w:rFonts w:hint="cs"/>
          <w:rtl/>
        </w:rPr>
        <w:t>امیرالمؤمنین</w:t>
      </w:r>
      <w:r w:rsidRPr="00962182">
        <w:rPr>
          <w:rStyle w:val="libAlaemChar"/>
          <w:rtl/>
        </w:rPr>
        <w:t xml:space="preserve"> </w:t>
      </w:r>
      <w:r w:rsidRPr="00B4313A">
        <w:rPr>
          <w:rStyle w:val="libAlaemChar"/>
          <w:rtl/>
        </w:rPr>
        <w:t>عليه‌السلام</w:t>
      </w:r>
      <w:r>
        <w:rPr>
          <w:rFonts w:hint="cs"/>
          <w:rtl/>
        </w:rPr>
        <w:t>، محمد بن جریر طبری امامی، مؤسسه الثقافة الاسلامیة</w:t>
      </w:r>
    </w:p>
    <w:p w:rsidR="00962182" w:rsidRDefault="001A238F" w:rsidP="00355133">
      <w:pPr>
        <w:pStyle w:val="libVar"/>
        <w:rPr>
          <w:rFonts w:hint="cs"/>
          <w:rtl/>
        </w:rPr>
      </w:pPr>
      <w:r>
        <w:rPr>
          <w:rFonts w:hint="cs"/>
          <w:rtl/>
        </w:rPr>
        <w:t xml:space="preserve">501. </w:t>
      </w:r>
      <w:r w:rsidRPr="00355133">
        <w:rPr>
          <w:rStyle w:val="libBold2Char"/>
          <w:rFonts w:hint="cs"/>
          <w:rtl/>
        </w:rPr>
        <w:t>مستمسک العروة الوثقی</w:t>
      </w:r>
      <w:r>
        <w:rPr>
          <w:rFonts w:hint="cs"/>
          <w:rtl/>
        </w:rPr>
        <w:t>، سید محسن حکیم، کتابخانه آیة الله مرعشی، قم، 1404 ق</w:t>
      </w:r>
    </w:p>
    <w:p w:rsidR="001A238F" w:rsidRDefault="001A238F" w:rsidP="00355133">
      <w:pPr>
        <w:pStyle w:val="libVar"/>
        <w:rPr>
          <w:rFonts w:hint="cs"/>
          <w:rtl/>
        </w:rPr>
      </w:pPr>
      <w:r>
        <w:rPr>
          <w:rFonts w:hint="cs"/>
          <w:rtl/>
        </w:rPr>
        <w:t xml:space="preserve">502. </w:t>
      </w:r>
      <w:r w:rsidRPr="00355133">
        <w:rPr>
          <w:rStyle w:val="libBold2Char"/>
          <w:rFonts w:hint="cs"/>
          <w:rtl/>
        </w:rPr>
        <w:t>مسند</w:t>
      </w:r>
      <w:r>
        <w:rPr>
          <w:rFonts w:hint="cs"/>
          <w:rtl/>
        </w:rPr>
        <w:t xml:space="preserve"> </w:t>
      </w:r>
      <w:r w:rsidRPr="00355133">
        <w:rPr>
          <w:rStyle w:val="libBold2Char"/>
          <w:rFonts w:hint="cs"/>
          <w:rtl/>
        </w:rPr>
        <w:t>ابن</w:t>
      </w:r>
      <w:r>
        <w:rPr>
          <w:rFonts w:hint="cs"/>
          <w:rtl/>
        </w:rPr>
        <w:t xml:space="preserve"> </w:t>
      </w:r>
      <w:r w:rsidRPr="00355133">
        <w:rPr>
          <w:rStyle w:val="libBold2Char"/>
          <w:rFonts w:hint="cs"/>
          <w:rtl/>
        </w:rPr>
        <w:t>راهویه</w:t>
      </w:r>
      <w:r>
        <w:rPr>
          <w:rFonts w:hint="cs"/>
          <w:rtl/>
        </w:rPr>
        <w:t>، اسحاق بن ابراهیم حنطلی، مکتبة الایمان، مدینه منوره، 1412 ق</w:t>
      </w:r>
    </w:p>
    <w:p w:rsidR="001A238F" w:rsidRDefault="001A238F" w:rsidP="00355133">
      <w:pPr>
        <w:pStyle w:val="libVar"/>
        <w:rPr>
          <w:rFonts w:hint="cs"/>
          <w:rtl/>
        </w:rPr>
      </w:pPr>
      <w:r>
        <w:rPr>
          <w:rFonts w:hint="cs"/>
          <w:rtl/>
        </w:rPr>
        <w:t xml:space="preserve">503. </w:t>
      </w:r>
      <w:r w:rsidRPr="00355133">
        <w:rPr>
          <w:rStyle w:val="libBold2Char"/>
          <w:rFonts w:hint="cs"/>
          <w:rtl/>
        </w:rPr>
        <w:t>مسند</w:t>
      </w:r>
      <w:r>
        <w:rPr>
          <w:rFonts w:hint="cs"/>
          <w:rtl/>
        </w:rPr>
        <w:t xml:space="preserve"> </w:t>
      </w:r>
      <w:r w:rsidRPr="00355133">
        <w:rPr>
          <w:rStyle w:val="libBold2Char"/>
          <w:rFonts w:hint="cs"/>
          <w:rtl/>
        </w:rPr>
        <w:t>ابی</w:t>
      </w:r>
      <w:r>
        <w:rPr>
          <w:rFonts w:hint="cs"/>
          <w:rtl/>
        </w:rPr>
        <w:t xml:space="preserve"> </w:t>
      </w:r>
      <w:r w:rsidRPr="00355133">
        <w:rPr>
          <w:rStyle w:val="libBold2Char"/>
          <w:rFonts w:hint="cs"/>
          <w:rtl/>
        </w:rPr>
        <w:t>عوانة</w:t>
      </w:r>
      <w:r>
        <w:rPr>
          <w:rFonts w:hint="cs"/>
          <w:rtl/>
        </w:rPr>
        <w:t>، ابو عوانة اسفرائینی، دار المعرفة، بیروت، 1998 م</w:t>
      </w:r>
    </w:p>
    <w:p w:rsidR="001A238F" w:rsidRDefault="001A238F" w:rsidP="00355133">
      <w:pPr>
        <w:pStyle w:val="libVar"/>
        <w:rPr>
          <w:rFonts w:hint="cs"/>
          <w:rtl/>
        </w:rPr>
      </w:pPr>
      <w:r>
        <w:rPr>
          <w:rFonts w:hint="cs"/>
          <w:rtl/>
        </w:rPr>
        <w:t xml:space="preserve">504. </w:t>
      </w:r>
      <w:r w:rsidRPr="00355133">
        <w:rPr>
          <w:rStyle w:val="libBold2Char"/>
          <w:rFonts w:hint="cs"/>
          <w:rtl/>
        </w:rPr>
        <w:t>مسند</w:t>
      </w:r>
      <w:r>
        <w:rPr>
          <w:rFonts w:hint="cs"/>
          <w:rtl/>
        </w:rPr>
        <w:t xml:space="preserve"> </w:t>
      </w:r>
      <w:r w:rsidRPr="00355133">
        <w:rPr>
          <w:rStyle w:val="libBold2Char"/>
          <w:rFonts w:hint="cs"/>
          <w:rtl/>
        </w:rPr>
        <w:t>ابی</w:t>
      </w:r>
      <w:r>
        <w:rPr>
          <w:rFonts w:hint="cs"/>
          <w:rtl/>
        </w:rPr>
        <w:t xml:space="preserve"> </w:t>
      </w:r>
      <w:r w:rsidRPr="00355133">
        <w:rPr>
          <w:rStyle w:val="libBold2Char"/>
          <w:rFonts w:hint="cs"/>
          <w:rtl/>
        </w:rPr>
        <w:t>یعلی</w:t>
      </w:r>
      <w:r>
        <w:rPr>
          <w:rFonts w:hint="cs"/>
          <w:rtl/>
        </w:rPr>
        <w:t xml:space="preserve"> </w:t>
      </w:r>
      <w:r w:rsidRPr="00355133">
        <w:rPr>
          <w:rStyle w:val="libBold2Char"/>
          <w:rFonts w:hint="cs"/>
          <w:rtl/>
        </w:rPr>
        <w:t>الموصلی</w:t>
      </w:r>
      <w:r>
        <w:rPr>
          <w:rFonts w:hint="cs"/>
          <w:rtl/>
        </w:rPr>
        <w:t>، احمد تمیمی، دار المأمون للتراث، دمشق</w:t>
      </w:r>
    </w:p>
    <w:p w:rsidR="001A238F" w:rsidRDefault="001A238F" w:rsidP="00355133">
      <w:pPr>
        <w:pStyle w:val="libVar"/>
        <w:rPr>
          <w:rtl/>
        </w:rPr>
      </w:pPr>
      <w:r>
        <w:rPr>
          <w:rFonts w:hint="cs"/>
          <w:rtl/>
        </w:rPr>
        <w:t xml:space="preserve">505. </w:t>
      </w:r>
      <w:r w:rsidRPr="00355133">
        <w:rPr>
          <w:rStyle w:val="libBold2Char"/>
          <w:rFonts w:hint="cs"/>
          <w:rtl/>
        </w:rPr>
        <w:t>مسند</w:t>
      </w:r>
      <w:r>
        <w:rPr>
          <w:rFonts w:hint="cs"/>
          <w:rtl/>
        </w:rPr>
        <w:t xml:space="preserve"> </w:t>
      </w:r>
      <w:r w:rsidRPr="00355133">
        <w:rPr>
          <w:rStyle w:val="libBold2Char"/>
          <w:rFonts w:hint="cs"/>
          <w:rtl/>
        </w:rPr>
        <w:t>احمد</w:t>
      </w:r>
      <w:r>
        <w:rPr>
          <w:rFonts w:hint="cs"/>
          <w:rtl/>
        </w:rPr>
        <w:t xml:space="preserve"> </w:t>
      </w:r>
      <w:r w:rsidRPr="00355133">
        <w:rPr>
          <w:rStyle w:val="libBold2Char"/>
          <w:rFonts w:hint="cs"/>
          <w:rtl/>
        </w:rPr>
        <w:t>بن</w:t>
      </w:r>
      <w:r>
        <w:rPr>
          <w:rFonts w:hint="cs"/>
          <w:rtl/>
        </w:rPr>
        <w:t xml:space="preserve"> </w:t>
      </w:r>
      <w:r w:rsidRPr="00355133">
        <w:rPr>
          <w:rStyle w:val="libBold2Char"/>
          <w:rFonts w:hint="cs"/>
          <w:rtl/>
        </w:rPr>
        <w:t>حنبل</w:t>
      </w:r>
      <w:r>
        <w:rPr>
          <w:rFonts w:hint="cs"/>
          <w:rtl/>
        </w:rPr>
        <w:t>، احمد بن حنبل؛ دار صادر، بیروت</w:t>
      </w:r>
    </w:p>
    <w:p w:rsidR="00D40397" w:rsidRDefault="00D861F9" w:rsidP="00355133">
      <w:pPr>
        <w:pStyle w:val="libVar"/>
        <w:rPr>
          <w:rFonts w:hint="cs"/>
          <w:rtl/>
        </w:rPr>
      </w:pPr>
      <w:r>
        <w:rPr>
          <w:rFonts w:hint="cs"/>
          <w:rtl/>
        </w:rPr>
        <w:t xml:space="preserve">506. </w:t>
      </w:r>
      <w:r w:rsidRPr="00355133">
        <w:rPr>
          <w:rStyle w:val="libBold2Char"/>
          <w:rFonts w:hint="cs"/>
          <w:rtl/>
        </w:rPr>
        <w:t>مسند</w:t>
      </w:r>
      <w:r>
        <w:rPr>
          <w:rFonts w:hint="cs"/>
          <w:rtl/>
        </w:rPr>
        <w:t xml:space="preserve"> </w:t>
      </w:r>
      <w:r w:rsidRPr="00355133">
        <w:rPr>
          <w:rStyle w:val="libBold2Char"/>
          <w:rFonts w:hint="cs"/>
          <w:rtl/>
        </w:rPr>
        <w:t>الامام</w:t>
      </w:r>
      <w:r>
        <w:rPr>
          <w:rFonts w:hint="cs"/>
          <w:rtl/>
        </w:rPr>
        <w:t xml:space="preserve"> </w:t>
      </w:r>
      <w:r w:rsidRPr="00355133">
        <w:rPr>
          <w:rStyle w:val="libBold2Char"/>
          <w:rFonts w:hint="cs"/>
          <w:rtl/>
        </w:rPr>
        <w:t>الرضا</w:t>
      </w:r>
      <w:r w:rsidR="00355133" w:rsidRPr="00355133">
        <w:rPr>
          <w:rStyle w:val="libAlaemChar"/>
          <w:rtl/>
        </w:rPr>
        <w:t xml:space="preserve"> </w:t>
      </w:r>
      <w:r w:rsidR="00355133" w:rsidRPr="00B4313A">
        <w:rPr>
          <w:rStyle w:val="libAlaemChar"/>
          <w:rtl/>
        </w:rPr>
        <w:t>عليه‌السلام</w:t>
      </w:r>
      <w:r>
        <w:rPr>
          <w:rFonts w:hint="cs"/>
          <w:rtl/>
        </w:rPr>
        <w:t>، شیخ عزیز الله عطارد، کنگره جهانی امام رضا، مشهد 1406 ق</w:t>
      </w:r>
    </w:p>
    <w:p w:rsidR="00D861F9" w:rsidRDefault="00D861F9" w:rsidP="00355133">
      <w:pPr>
        <w:pStyle w:val="libVar"/>
        <w:rPr>
          <w:rFonts w:hint="cs"/>
          <w:rtl/>
        </w:rPr>
      </w:pPr>
      <w:r>
        <w:rPr>
          <w:rFonts w:hint="cs"/>
          <w:rtl/>
        </w:rPr>
        <w:t xml:space="preserve">507. </w:t>
      </w:r>
      <w:r w:rsidRPr="00355133">
        <w:rPr>
          <w:rStyle w:val="libBold2Char"/>
          <w:rFonts w:hint="cs"/>
          <w:rtl/>
        </w:rPr>
        <w:t>مسند</w:t>
      </w:r>
      <w:r>
        <w:rPr>
          <w:rFonts w:hint="cs"/>
          <w:rtl/>
        </w:rPr>
        <w:t xml:space="preserve"> </w:t>
      </w:r>
      <w:r w:rsidRPr="00355133">
        <w:rPr>
          <w:rStyle w:val="libBold2Char"/>
          <w:rFonts w:hint="cs"/>
          <w:rtl/>
        </w:rPr>
        <w:t>البزار</w:t>
      </w:r>
      <w:r>
        <w:rPr>
          <w:rFonts w:hint="cs"/>
          <w:rtl/>
        </w:rPr>
        <w:t>، ابوبکر بزار، مؤسسه علوم القرآن - مکتبة العلوم و الحکم، بیروت، مدینه، 1409 ق</w:t>
      </w:r>
    </w:p>
    <w:p w:rsidR="00D861F9" w:rsidRDefault="00D861F9" w:rsidP="00355133">
      <w:pPr>
        <w:pStyle w:val="libVar"/>
        <w:rPr>
          <w:rFonts w:hint="cs"/>
          <w:rtl/>
        </w:rPr>
      </w:pPr>
      <w:r>
        <w:rPr>
          <w:rFonts w:hint="cs"/>
          <w:rtl/>
        </w:rPr>
        <w:t xml:space="preserve">508. </w:t>
      </w:r>
      <w:r w:rsidRPr="00355133">
        <w:rPr>
          <w:rStyle w:val="libBold2Char"/>
          <w:rFonts w:hint="cs"/>
          <w:rtl/>
        </w:rPr>
        <w:t>مسند</w:t>
      </w:r>
      <w:r>
        <w:rPr>
          <w:rFonts w:hint="cs"/>
          <w:rtl/>
        </w:rPr>
        <w:t xml:space="preserve"> </w:t>
      </w:r>
      <w:r w:rsidRPr="00355133">
        <w:rPr>
          <w:rStyle w:val="libBold2Char"/>
          <w:rFonts w:hint="cs"/>
          <w:rtl/>
        </w:rPr>
        <w:t>الحمیدی</w:t>
      </w:r>
      <w:r>
        <w:rPr>
          <w:rFonts w:hint="cs"/>
          <w:rtl/>
        </w:rPr>
        <w:t>، عبدالله بن زبیر حمیدی، دار الکتب العلمیة، بیروت، 1409 ق، مکتبة المتنبی، قاهره</w:t>
      </w:r>
    </w:p>
    <w:p w:rsidR="00355133" w:rsidRDefault="00355133" w:rsidP="00355133">
      <w:pPr>
        <w:pStyle w:val="libVar"/>
        <w:rPr>
          <w:rFonts w:hint="cs"/>
          <w:rtl/>
        </w:rPr>
      </w:pPr>
      <w:r>
        <w:rPr>
          <w:rFonts w:hint="cs"/>
          <w:rtl/>
        </w:rPr>
        <w:t xml:space="preserve">509. </w:t>
      </w:r>
      <w:r w:rsidRPr="00355133">
        <w:rPr>
          <w:rStyle w:val="libBold2Char"/>
          <w:rFonts w:hint="cs"/>
          <w:rtl/>
        </w:rPr>
        <w:t>مسند</w:t>
      </w:r>
      <w:r>
        <w:rPr>
          <w:rFonts w:hint="cs"/>
          <w:rtl/>
        </w:rPr>
        <w:t xml:space="preserve"> </w:t>
      </w:r>
      <w:r w:rsidRPr="00355133">
        <w:rPr>
          <w:rStyle w:val="libBold2Char"/>
          <w:rFonts w:hint="cs"/>
          <w:rtl/>
        </w:rPr>
        <w:t>زرارة</w:t>
      </w:r>
      <w:r>
        <w:rPr>
          <w:rFonts w:hint="cs"/>
          <w:rtl/>
        </w:rPr>
        <w:t xml:space="preserve"> </w:t>
      </w:r>
      <w:r w:rsidRPr="00355133">
        <w:rPr>
          <w:rStyle w:val="libBold2Char"/>
          <w:rFonts w:hint="cs"/>
          <w:rtl/>
        </w:rPr>
        <w:t>بن</w:t>
      </w:r>
      <w:r>
        <w:rPr>
          <w:rFonts w:hint="cs"/>
          <w:rtl/>
        </w:rPr>
        <w:t xml:space="preserve"> </w:t>
      </w:r>
      <w:r w:rsidRPr="00355133">
        <w:rPr>
          <w:rStyle w:val="libBold2Char"/>
          <w:rFonts w:hint="cs"/>
          <w:rtl/>
        </w:rPr>
        <w:t>اعین</w:t>
      </w:r>
      <w:r>
        <w:rPr>
          <w:rFonts w:hint="cs"/>
          <w:rtl/>
        </w:rPr>
        <w:t>، بشیر محمدی، مؤسسه النشر الاسلامی، قم 1413 ق</w:t>
      </w:r>
    </w:p>
    <w:p w:rsidR="00355133" w:rsidRDefault="00355133" w:rsidP="00355133">
      <w:pPr>
        <w:pStyle w:val="libVar"/>
        <w:rPr>
          <w:rFonts w:hint="cs"/>
          <w:rtl/>
        </w:rPr>
      </w:pPr>
      <w:r>
        <w:rPr>
          <w:rFonts w:hint="cs"/>
          <w:rtl/>
        </w:rPr>
        <w:t xml:space="preserve">510. </w:t>
      </w:r>
      <w:r w:rsidRPr="00355133">
        <w:rPr>
          <w:rStyle w:val="libBold2Char"/>
          <w:rFonts w:hint="cs"/>
          <w:rtl/>
        </w:rPr>
        <w:t>مسند</w:t>
      </w:r>
      <w:r>
        <w:rPr>
          <w:rFonts w:hint="cs"/>
          <w:rtl/>
        </w:rPr>
        <w:t xml:space="preserve"> </w:t>
      </w:r>
      <w:r w:rsidRPr="00355133">
        <w:rPr>
          <w:rStyle w:val="libBold2Char"/>
          <w:rFonts w:hint="cs"/>
          <w:rtl/>
        </w:rPr>
        <w:t>الشاشی</w:t>
      </w:r>
      <w:r>
        <w:rPr>
          <w:rFonts w:hint="cs"/>
          <w:rtl/>
        </w:rPr>
        <w:t>، میثم بن کلیب شاشی، مکتبة العلوم و الحکم، مدینه 1410 ق</w:t>
      </w:r>
    </w:p>
    <w:p w:rsidR="00B870BD" w:rsidRDefault="00B870BD" w:rsidP="00F22F2E">
      <w:pPr>
        <w:pStyle w:val="libPoemTiniChar"/>
        <w:rPr>
          <w:rFonts w:hint="cs"/>
          <w:rtl/>
        </w:rPr>
      </w:pPr>
      <w:r>
        <w:rPr>
          <w:rtl/>
        </w:rPr>
        <w:br w:type="page"/>
      </w:r>
    </w:p>
    <w:p w:rsidR="00B870BD" w:rsidRDefault="00B870BD" w:rsidP="00D16A78">
      <w:pPr>
        <w:pStyle w:val="libVar"/>
        <w:rPr>
          <w:rFonts w:hint="cs"/>
          <w:rtl/>
        </w:rPr>
      </w:pPr>
      <w:r>
        <w:rPr>
          <w:rFonts w:hint="cs"/>
          <w:rtl/>
        </w:rPr>
        <w:t xml:space="preserve">511. </w:t>
      </w:r>
      <w:r w:rsidRPr="00D16A78">
        <w:rPr>
          <w:rStyle w:val="libBold2Char"/>
          <w:rFonts w:hint="cs"/>
          <w:rtl/>
        </w:rPr>
        <w:t>مشارف انوار الیقین فی حقائق اسرار امیرالمؤمنین</w:t>
      </w:r>
      <w:r w:rsidR="00D16A78" w:rsidRPr="00D16A78">
        <w:rPr>
          <w:rStyle w:val="libAlaemChar"/>
          <w:rtl/>
        </w:rPr>
        <w:t xml:space="preserve"> </w:t>
      </w:r>
      <w:r w:rsidR="00D16A78" w:rsidRPr="00B4313A">
        <w:rPr>
          <w:rStyle w:val="libAlaemChar"/>
          <w:rtl/>
        </w:rPr>
        <w:t>عليه‌السلام</w:t>
      </w:r>
      <w:r>
        <w:rPr>
          <w:rFonts w:hint="cs"/>
          <w:rtl/>
        </w:rPr>
        <w:t>، حافظ رجب برسی، انتشارات شریف رضی، 1422 ق</w:t>
      </w:r>
    </w:p>
    <w:p w:rsidR="00B870BD" w:rsidRDefault="00B870BD" w:rsidP="00D16A78">
      <w:pPr>
        <w:pStyle w:val="libVar"/>
        <w:rPr>
          <w:rFonts w:hint="cs"/>
          <w:rtl/>
        </w:rPr>
      </w:pPr>
      <w:r>
        <w:rPr>
          <w:rFonts w:hint="cs"/>
          <w:rtl/>
        </w:rPr>
        <w:t xml:space="preserve">512. </w:t>
      </w:r>
      <w:r w:rsidRPr="00D16A78">
        <w:rPr>
          <w:rStyle w:val="libBold2Char"/>
          <w:rFonts w:hint="cs"/>
          <w:rtl/>
        </w:rPr>
        <w:t>مشاهیر</w:t>
      </w:r>
      <w:r>
        <w:rPr>
          <w:rFonts w:hint="cs"/>
          <w:rtl/>
        </w:rPr>
        <w:t xml:space="preserve"> </w:t>
      </w:r>
      <w:r w:rsidRPr="00D16A78">
        <w:rPr>
          <w:rStyle w:val="libBold2Char"/>
          <w:rFonts w:hint="cs"/>
          <w:rtl/>
        </w:rPr>
        <w:t>علماء</w:t>
      </w:r>
      <w:r>
        <w:rPr>
          <w:rFonts w:hint="cs"/>
          <w:rtl/>
        </w:rPr>
        <w:t xml:space="preserve"> </w:t>
      </w:r>
      <w:r w:rsidRPr="00D16A78">
        <w:rPr>
          <w:rStyle w:val="libBold2Char"/>
          <w:rFonts w:hint="cs"/>
          <w:rtl/>
        </w:rPr>
        <w:t>الأمصار</w:t>
      </w:r>
      <w:r>
        <w:rPr>
          <w:rFonts w:hint="cs"/>
          <w:rtl/>
        </w:rPr>
        <w:t>، ابن حبان، بیروت، 1411 ق</w:t>
      </w:r>
    </w:p>
    <w:p w:rsidR="00B870BD" w:rsidRDefault="00B870BD" w:rsidP="00D16A78">
      <w:pPr>
        <w:pStyle w:val="libVar"/>
        <w:rPr>
          <w:rFonts w:hint="cs"/>
          <w:rtl/>
        </w:rPr>
      </w:pPr>
      <w:r>
        <w:rPr>
          <w:rFonts w:hint="cs"/>
          <w:rtl/>
        </w:rPr>
        <w:t xml:space="preserve">513. </w:t>
      </w:r>
      <w:r w:rsidRPr="00D16A78">
        <w:rPr>
          <w:rStyle w:val="libBold2Char"/>
          <w:rFonts w:hint="cs"/>
          <w:rtl/>
        </w:rPr>
        <w:t>مصائب</w:t>
      </w:r>
      <w:r>
        <w:rPr>
          <w:rFonts w:hint="cs"/>
          <w:rtl/>
        </w:rPr>
        <w:t xml:space="preserve"> </w:t>
      </w:r>
      <w:r w:rsidRPr="00D16A78">
        <w:rPr>
          <w:rStyle w:val="libBold2Char"/>
          <w:rFonts w:hint="cs"/>
          <w:rtl/>
        </w:rPr>
        <w:t>رسول</w:t>
      </w:r>
      <w:r>
        <w:rPr>
          <w:rFonts w:hint="cs"/>
          <w:rtl/>
        </w:rPr>
        <w:t xml:space="preserve"> </w:t>
      </w:r>
      <w:r w:rsidRPr="00D16A78">
        <w:rPr>
          <w:rStyle w:val="libBold2Char"/>
          <w:rFonts w:hint="cs"/>
          <w:rtl/>
        </w:rPr>
        <w:t>الله</w:t>
      </w:r>
      <w:r w:rsidR="00D16A78" w:rsidRPr="00D16A78">
        <w:rPr>
          <w:rStyle w:val="libAlaemChar"/>
          <w:rtl/>
        </w:rPr>
        <w:t xml:space="preserve"> </w:t>
      </w:r>
      <w:r w:rsidR="00D16A78" w:rsidRPr="00B4313A">
        <w:rPr>
          <w:rStyle w:val="libAlaemChar"/>
          <w:rtl/>
        </w:rPr>
        <w:t>صلى‌الله‌عليه‌وآله‌وسلم</w:t>
      </w:r>
      <w:r>
        <w:rPr>
          <w:rFonts w:hint="cs"/>
          <w:rtl/>
        </w:rPr>
        <w:t>، شیخ محمود شریفی، انتشارات مکتبه حیدریه، قم، 1380 ش</w:t>
      </w:r>
    </w:p>
    <w:p w:rsidR="00B870BD" w:rsidRDefault="00B870BD" w:rsidP="00D16A78">
      <w:pPr>
        <w:pStyle w:val="libVar"/>
        <w:rPr>
          <w:rFonts w:hint="cs"/>
          <w:rtl/>
        </w:rPr>
      </w:pPr>
      <w:r>
        <w:rPr>
          <w:rFonts w:hint="cs"/>
          <w:rtl/>
        </w:rPr>
        <w:t xml:space="preserve">514. </w:t>
      </w:r>
      <w:r w:rsidRPr="00D16A78">
        <w:rPr>
          <w:rStyle w:val="libBold2Char"/>
          <w:rFonts w:hint="cs"/>
          <w:rtl/>
        </w:rPr>
        <w:t>مصارع</w:t>
      </w:r>
      <w:r>
        <w:rPr>
          <w:rFonts w:hint="cs"/>
          <w:rtl/>
        </w:rPr>
        <w:t xml:space="preserve"> </w:t>
      </w:r>
      <w:r w:rsidRPr="00D16A78">
        <w:rPr>
          <w:rStyle w:val="libBold2Char"/>
          <w:rFonts w:hint="cs"/>
          <w:rtl/>
        </w:rPr>
        <w:t>الشهداء</w:t>
      </w:r>
      <w:r>
        <w:rPr>
          <w:rFonts w:hint="cs"/>
          <w:rtl/>
        </w:rPr>
        <w:t xml:space="preserve"> </w:t>
      </w:r>
      <w:r w:rsidRPr="00D16A78">
        <w:rPr>
          <w:rStyle w:val="libBold2Char"/>
          <w:rFonts w:hint="cs"/>
          <w:rtl/>
        </w:rPr>
        <w:t>ومقاتل</w:t>
      </w:r>
      <w:r>
        <w:rPr>
          <w:rFonts w:hint="cs"/>
          <w:rtl/>
        </w:rPr>
        <w:t xml:space="preserve"> </w:t>
      </w:r>
      <w:r w:rsidRPr="00D16A78">
        <w:rPr>
          <w:rStyle w:val="libBold2Char"/>
          <w:rFonts w:hint="cs"/>
          <w:rtl/>
        </w:rPr>
        <w:t>السعداء</w:t>
      </w:r>
      <w:r>
        <w:rPr>
          <w:rFonts w:hint="cs"/>
          <w:rtl/>
        </w:rPr>
        <w:t>، سلمان آل عصفور، مجمع احیاء الثقافة الاسلامیة، قم 1422 ق</w:t>
      </w:r>
    </w:p>
    <w:p w:rsidR="00B870BD" w:rsidRDefault="00B870BD" w:rsidP="00D16A78">
      <w:pPr>
        <w:pStyle w:val="libVar"/>
        <w:rPr>
          <w:rFonts w:hint="cs"/>
          <w:rtl/>
        </w:rPr>
      </w:pPr>
      <w:r>
        <w:rPr>
          <w:rFonts w:hint="cs"/>
          <w:rtl/>
        </w:rPr>
        <w:t xml:space="preserve">515. </w:t>
      </w:r>
      <w:r w:rsidRPr="00D16A78">
        <w:rPr>
          <w:rStyle w:val="libBold2Char"/>
          <w:rFonts w:hint="cs"/>
          <w:rtl/>
        </w:rPr>
        <w:t>المصباح</w:t>
      </w:r>
      <w:r>
        <w:rPr>
          <w:rFonts w:hint="cs"/>
          <w:rtl/>
        </w:rPr>
        <w:t>، کفعمی، منشورات رضی، قم</w:t>
      </w:r>
    </w:p>
    <w:p w:rsidR="00B870BD" w:rsidRDefault="00B870BD" w:rsidP="00D16A78">
      <w:pPr>
        <w:pStyle w:val="libVar"/>
        <w:rPr>
          <w:rFonts w:hint="cs"/>
          <w:rtl/>
        </w:rPr>
      </w:pPr>
      <w:r>
        <w:rPr>
          <w:rFonts w:hint="cs"/>
          <w:rtl/>
        </w:rPr>
        <w:t xml:space="preserve">516. </w:t>
      </w:r>
      <w:r w:rsidRPr="00D16A78">
        <w:rPr>
          <w:rStyle w:val="libBold2Char"/>
          <w:rFonts w:hint="cs"/>
          <w:rtl/>
        </w:rPr>
        <w:t>مصباح</w:t>
      </w:r>
      <w:r>
        <w:rPr>
          <w:rFonts w:hint="cs"/>
          <w:rtl/>
        </w:rPr>
        <w:t xml:space="preserve"> </w:t>
      </w:r>
      <w:r w:rsidRPr="00D16A78">
        <w:rPr>
          <w:rStyle w:val="libBold2Char"/>
          <w:rFonts w:hint="cs"/>
          <w:rtl/>
        </w:rPr>
        <w:t>البلاغة</w:t>
      </w:r>
      <w:r>
        <w:rPr>
          <w:rFonts w:hint="cs"/>
          <w:rtl/>
        </w:rPr>
        <w:t xml:space="preserve"> </w:t>
      </w:r>
      <w:r w:rsidRPr="00D16A78">
        <w:rPr>
          <w:rStyle w:val="libBold2Char"/>
          <w:rFonts w:hint="cs"/>
          <w:rtl/>
        </w:rPr>
        <w:t>(مستدرک نهج البلاغة)</w:t>
      </w:r>
      <w:r>
        <w:rPr>
          <w:rFonts w:hint="cs"/>
          <w:rtl/>
        </w:rPr>
        <w:t>، سید میرجهانی، 1388 ق</w:t>
      </w:r>
    </w:p>
    <w:p w:rsidR="00B870BD" w:rsidRDefault="00B870BD" w:rsidP="00D16A78">
      <w:pPr>
        <w:pStyle w:val="libVar"/>
        <w:rPr>
          <w:rFonts w:hint="cs"/>
          <w:rtl/>
        </w:rPr>
      </w:pPr>
      <w:r>
        <w:rPr>
          <w:rFonts w:hint="cs"/>
          <w:rtl/>
        </w:rPr>
        <w:t xml:space="preserve">517. </w:t>
      </w:r>
      <w:r w:rsidRPr="00D16A78">
        <w:rPr>
          <w:rStyle w:val="libBold2Char"/>
          <w:rFonts w:hint="cs"/>
          <w:rtl/>
        </w:rPr>
        <w:t>مصباح</w:t>
      </w:r>
      <w:r>
        <w:rPr>
          <w:rFonts w:hint="cs"/>
          <w:rtl/>
        </w:rPr>
        <w:t xml:space="preserve"> </w:t>
      </w:r>
      <w:r w:rsidRPr="00D16A78">
        <w:rPr>
          <w:rStyle w:val="libBold2Char"/>
          <w:rFonts w:hint="cs"/>
          <w:rtl/>
        </w:rPr>
        <w:t>الحرمین</w:t>
      </w:r>
      <w:r>
        <w:rPr>
          <w:rFonts w:hint="cs"/>
          <w:rtl/>
        </w:rPr>
        <w:t>، مولی عبد الجبار شکوئی</w:t>
      </w:r>
    </w:p>
    <w:p w:rsidR="00B870BD" w:rsidRDefault="00B870BD" w:rsidP="00D16A78">
      <w:pPr>
        <w:pStyle w:val="libVar"/>
        <w:rPr>
          <w:rFonts w:hint="cs"/>
          <w:rtl/>
        </w:rPr>
      </w:pPr>
      <w:r>
        <w:rPr>
          <w:rFonts w:hint="cs"/>
          <w:rtl/>
        </w:rPr>
        <w:t xml:space="preserve">518. </w:t>
      </w:r>
      <w:r w:rsidRPr="00D16A78">
        <w:rPr>
          <w:rStyle w:val="libBold2Char"/>
          <w:rFonts w:hint="cs"/>
          <w:rtl/>
        </w:rPr>
        <w:t>مصباح</w:t>
      </w:r>
      <w:r>
        <w:rPr>
          <w:rFonts w:hint="cs"/>
          <w:rtl/>
        </w:rPr>
        <w:t xml:space="preserve"> </w:t>
      </w:r>
      <w:r w:rsidRPr="00D16A78">
        <w:rPr>
          <w:rStyle w:val="libBold2Char"/>
          <w:rFonts w:hint="cs"/>
          <w:rtl/>
        </w:rPr>
        <w:t>الزائر</w:t>
      </w:r>
      <w:r>
        <w:rPr>
          <w:rFonts w:hint="cs"/>
          <w:rtl/>
        </w:rPr>
        <w:t>، سید ابن طاووس، مؤسسه آل البیت</w:t>
      </w:r>
      <w:r w:rsidR="00D01A9F" w:rsidRPr="00D01A9F">
        <w:rPr>
          <w:rStyle w:val="libAlaemChar"/>
          <w:rtl/>
        </w:rPr>
        <w:t xml:space="preserve"> </w:t>
      </w:r>
      <w:r w:rsidR="00D01A9F" w:rsidRPr="00B4313A">
        <w:rPr>
          <w:rStyle w:val="libAlaemChar"/>
          <w:rtl/>
        </w:rPr>
        <w:t>عليه</w:t>
      </w:r>
      <w:r w:rsidR="00D01A9F">
        <w:rPr>
          <w:rStyle w:val="libAlaemChar"/>
          <w:rFonts w:hint="cs"/>
          <w:rtl/>
        </w:rPr>
        <w:t>م</w:t>
      </w:r>
      <w:r w:rsidR="00D01A9F" w:rsidRPr="00B4313A">
        <w:rPr>
          <w:rStyle w:val="libAlaemChar"/>
          <w:rtl/>
        </w:rPr>
        <w:t>‌السلام</w:t>
      </w:r>
      <w:r>
        <w:rPr>
          <w:rFonts w:hint="cs"/>
          <w:rtl/>
        </w:rPr>
        <w:t>، قم</w:t>
      </w:r>
    </w:p>
    <w:p w:rsidR="00B870BD" w:rsidRDefault="00B870BD" w:rsidP="00D16A78">
      <w:pPr>
        <w:pStyle w:val="libVar"/>
        <w:rPr>
          <w:rFonts w:hint="cs"/>
          <w:rtl/>
        </w:rPr>
      </w:pPr>
      <w:r>
        <w:rPr>
          <w:rFonts w:hint="cs"/>
          <w:rtl/>
        </w:rPr>
        <w:t xml:space="preserve">519. </w:t>
      </w:r>
      <w:r w:rsidRPr="00D16A78">
        <w:rPr>
          <w:rStyle w:val="libBold2Char"/>
          <w:rFonts w:hint="cs"/>
          <w:rtl/>
        </w:rPr>
        <w:t>مصباح</w:t>
      </w:r>
      <w:r>
        <w:rPr>
          <w:rFonts w:hint="cs"/>
          <w:rtl/>
        </w:rPr>
        <w:t xml:space="preserve"> </w:t>
      </w:r>
      <w:r w:rsidRPr="00D16A78">
        <w:rPr>
          <w:rStyle w:val="libBold2Char"/>
          <w:rFonts w:hint="cs"/>
          <w:rtl/>
        </w:rPr>
        <w:t>المتهجد</w:t>
      </w:r>
      <w:r>
        <w:rPr>
          <w:rFonts w:hint="cs"/>
          <w:rtl/>
        </w:rPr>
        <w:t>، شیخ طوسی، تصحیح و نشر: اسماعیل الأنصاری، قم</w:t>
      </w:r>
    </w:p>
    <w:p w:rsidR="00B870BD" w:rsidRDefault="00B870BD" w:rsidP="00D16A78">
      <w:pPr>
        <w:pStyle w:val="libVar"/>
        <w:rPr>
          <w:rFonts w:hint="cs"/>
          <w:rtl/>
        </w:rPr>
      </w:pPr>
      <w:r>
        <w:rPr>
          <w:rFonts w:hint="cs"/>
          <w:rtl/>
        </w:rPr>
        <w:t xml:space="preserve">520. </w:t>
      </w:r>
      <w:r w:rsidRPr="00D16A78">
        <w:rPr>
          <w:rStyle w:val="libBold2Char"/>
          <w:rFonts w:hint="cs"/>
          <w:rtl/>
        </w:rPr>
        <w:t>المصنف</w:t>
      </w:r>
      <w:r>
        <w:rPr>
          <w:rFonts w:hint="cs"/>
          <w:rtl/>
        </w:rPr>
        <w:t>، ابن ابی شیبة، دار الفکر، 1409 ق</w:t>
      </w:r>
    </w:p>
    <w:p w:rsidR="00B870BD" w:rsidRDefault="00B870BD" w:rsidP="00D16A78">
      <w:pPr>
        <w:pStyle w:val="libVar"/>
        <w:rPr>
          <w:rFonts w:hint="cs"/>
          <w:rtl/>
        </w:rPr>
      </w:pPr>
      <w:r>
        <w:rPr>
          <w:rFonts w:hint="cs"/>
          <w:rtl/>
        </w:rPr>
        <w:t xml:space="preserve">521. </w:t>
      </w:r>
      <w:r w:rsidRPr="00D16A78">
        <w:rPr>
          <w:rStyle w:val="libBold2Char"/>
          <w:rFonts w:hint="cs"/>
          <w:rtl/>
        </w:rPr>
        <w:t>المصنف</w:t>
      </w:r>
      <w:r>
        <w:rPr>
          <w:rFonts w:hint="cs"/>
          <w:rtl/>
        </w:rPr>
        <w:t>، عبدالرزاق، صنعانی، مجلس علمی</w:t>
      </w:r>
    </w:p>
    <w:p w:rsidR="00B870BD" w:rsidRDefault="00B870BD" w:rsidP="00D16A78">
      <w:pPr>
        <w:pStyle w:val="libVar"/>
        <w:rPr>
          <w:rFonts w:hint="cs"/>
          <w:rtl/>
        </w:rPr>
      </w:pPr>
      <w:r>
        <w:rPr>
          <w:rFonts w:hint="cs"/>
          <w:rtl/>
        </w:rPr>
        <w:t xml:space="preserve">522. </w:t>
      </w:r>
      <w:r w:rsidRPr="00D16A78">
        <w:rPr>
          <w:rStyle w:val="libBold2Char"/>
          <w:rFonts w:hint="cs"/>
          <w:rtl/>
        </w:rPr>
        <w:t>مطالب</w:t>
      </w:r>
      <w:r>
        <w:rPr>
          <w:rFonts w:hint="cs"/>
          <w:rtl/>
        </w:rPr>
        <w:t xml:space="preserve"> </w:t>
      </w:r>
      <w:r w:rsidRPr="00D16A78">
        <w:rPr>
          <w:rStyle w:val="libBold2Char"/>
          <w:rFonts w:hint="cs"/>
          <w:rtl/>
        </w:rPr>
        <w:t>السؤول</w:t>
      </w:r>
      <w:r>
        <w:rPr>
          <w:rFonts w:hint="cs"/>
          <w:rtl/>
        </w:rPr>
        <w:t xml:space="preserve"> </w:t>
      </w:r>
      <w:r w:rsidRPr="00D16A78">
        <w:rPr>
          <w:rStyle w:val="libBold2Char"/>
          <w:rFonts w:hint="cs"/>
          <w:rtl/>
        </w:rPr>
        <w:t>فی</w:t>
      </w:r>
      <w:r>
        <w:rPr>
          <w:rFonts w:hint="cs"/>
          <w:rtl/>
        </w:rPr>
        <w:t xml:space="preserve"> </w:t>
      </w:r>
      <w:r w:rsidRPr="00D16A78">
        <w:rPr>
          <w:rStyle w:val="libBold2Char"/>
          <w:rFonts w:hint="cs"/>
          <w:rtl/>
        </w:rPr>
        <w:t>مناقب</w:t>
      </w:r>
      <w:r>
        <w:rPr>
          <w:rFonts w:hint="cs"/>
          <w:rtl/>
        </w:rPr>
        <w:t xml:space="preserve"> </w:t>
      </w:r>
      <w:r w:rsidRPr="00D16A78">
        <w:rPr>
          <w:rStyle w:val="libBold2Char"/>
          <w:rFonts w:hint="cs"/>
          <w:rtl/>
        </w:rPr>
        <w:t>الرسول</w:t>
      </w:r>
      <w:r w:rsidR="00D16A78" w:rsidRPr="00D16A78">
        <w:rPr>
          <w:rStyle w:val="libAlaemChar"/>
          <w:rtl/>
        </w:rPr>
        <w:t xml:space="preserve"> </w:t>
      </w:r>
      <w:r w:rsidR="00D16A78" w:rsidRPr="00B4313A">
        <w:rPr>
          <w:rStyle w:val="libAlaemChar"/>
          <w:rtl/>
        </w:rPr>
        <w:t>صلى‌الله‌عليه‌وآله‌وسلم</w:t>
      </w:r>
      <w:r>
        <w:rPr>
          <w:rFonts w:hint="cs"/>
          <w:rtl/>
        </w:rPr>
        <w:t>، محمد بن طلحة شافعی، نجف اشرف</w:t>
      </w:r>
    </w:p>
    <w:p w:rsidR="00CD6054" w:rsidRDefault="00CD6054" w:rsidP="00D16A78">
      <w:pPr>
        <w:pStyle w:val="libVar"/>
        <w:rPr>
          <w:rFonts w:hint="cs"/>
          <w:rtl/>
        </w:rPr>
      </w:pPr>
      <w:r>
        <w:rPr>
          <w:rFonts w:hint="cs"/>
          <w:rtl/>
        </w:rPr>
        <w:t xml:space="preserve">523. </w:t>
      </w:r>
      <w:r w:rsidRPr="00D01A9F">
        <w:rPr>
          <w:rStyle w:val="libBold2Char"/>
          <w:rFonts w:hint="cs"/>
          <w:rtl/>
        </w:rPr>
        <w:t>معالی السبطین</w:t>
      </w:r>
      <w:r>
        <w:rPr>
          <w:rFonts w:hint="cs"/>
          <w:rtl/>
        </w:rPr>
        <w:t>، شیخ محمد مهدی حائری مازندرانی، انتشارات شریف رضی، قم 1367 ش</w:t>
      </w:r>
    </w:p>
    <w:p w:rsidR="00CD6054" w:rsidRDefault="00CD6054" w:rsidP="00D16A78">
      <w:pPr>
        <w:pStyle w:val="libVar"/>
        <w:rPr>
          <w:rFonts w:hint="cs"/>
          <w:rtl/>
        </w:rPr>
      </w:pPr>
      <w:r>
        <w:rPr>
          <w:rFonts w:hint="cs"/>
          <w:rtl/>
        </w:rPr>
        <w:t xml:space="preserve">524. </w:t>
      </w:r>
      <w:r w:rsidRPr="00D01A9F">
        <w:rPr>
          <w:rStyle w:val="libBold2Char"/>
          <w:rFonts w:hint="cs"/>
          <w:rtl/>
        </w:rPr>
        <w:t>المعارف</w:t>
      </w:r>
      <w:r>
        <w:rPr>
          <w:rFonts w:hint="cs"/>
          <w:rtl/>
        </w:rPr>
        <w:t>، ابن قتیبة دینوری، دار احیاء التراث، بیروت</w:t>
      </w:r>
    </w:p>
    <w:p w:rsidR="00CD6054" w:rsidRDefault="00CD6054" w:rsidP="00D16A78">
      <w:pPr>
        <w:pStyle w:val="libVar"/>
        <w:rPr>
          <w:rFonts w:hint="cs"/>
          <w:rtl/>
        </w:rPr>
      </w:pPr>
      <w:r>
        <w:rPr>
          <w:rFonts w:hint="cs"/>
          <w:rtl/>
        </w:rPr>
        <w:t xml:space="preserve">525. </w:t>
      </w:r>
      <w:r w:rsidRPr="00D01A9F">
        <w:rPr>
          <w:rStyle w:val="libBold2Char"/>
          <w:rFonts w:hint="cs"/>
          <w:rtl/>
        </w:rPr>
        <w:t>معالم</w:t>
      </w:r>
      <w:r>
        <w:rPr>
          <w:rFonts w:hint="cs"/>
          <w:rtl/>
        </w:rPr>
        <w:t xml:space="preserve"> </w:t>
      </w:r>
      <w:r w:rsidRPr="00D01A9F">
        <w:rPr>
          <w:rStyle w:val="libBold2Char"/>
          <w:rFonts w:hint="cs"/>
          <w:rtl/>
        </w:rPr>
        <w:t>الزلفی</w:t>
      </w:r>
      <w:r>
        <w:rPr>
          <w:rFonts w:hint="cs"/>
          <w:rtl/>
        </w:rPr>
        <w:t>، سید هاشم بحرانی، مؤسسه انصاریان، قم، 1424 ق</w:t>
      </w:r>
    </w:p>
    <w:p w:rsidR="00CD6054" w:rsidRDefault="00CD6054" w:rsidP="00D16A78">
      <w:pPr>
        <w:pStyle w:val="libVar"/>
        <w:rPr>
          <w:rFonts w:hint="cs"/>
          <w:rtl/>
        </w:rPr>
      </w:pPr>
      <w:r>
        <w:rPr>
          <w:rFonts w:hint="cs"/>
          <w:rtl/>
        </w:rPr>
        <w:t xml:space="preserve">526. </w:t>
      </w:r>
      <w:r w:rsidRPr="00D01A9F">
        <w:rPr>
          <w:rStyle w:val="libBold2Char"/>
          <w:rFonts w:hint="cs"/>
          <w:rtl/>
        </w:rPr>
        <w:t>معالم</w:t>
      </w:r>
      <w:r>
        <w:rPr>
          <w:rFonts w:hint="cs"/>
          <w:rtl/>
        </w:rPr>
        <w:t xml:space="preserve"> </w:t>
      </w:r>
      <w:r w:rsidRPr="00D01A9F">
        <w:rPr>
          <w:rStyle w:val="libBold2Char"/>
          <w:rFonts w:hint="cs"/>
          <w:rtl/>
        </w:rPr>
        <w:t>المدرستین</w:t>
      </w:r>
      <w:r>
        <w:rPr>
          <w:rFonts w:hint="cs"/>
          <w:rtl/>
        </w:rPr>
        <w:t>، سید مرتضی عسکری، مؤسسه نعمان، بیروت 1410 ق</w:t>
      </w:r>
    </w:p>
    <w:p w:rsidR="00CD6054" w:rsidRDefault="00CD6054" w:rsidP="00D16A78">
      <w:pPr>
        <w:pStyle w:val="libVar"/>
        <w:rPr>
          <w:rFonts w:hint="cs"/>
          <w:rtl/>
        </w:rPr>
      </w:pPr>
      <w:r>
        <w:rPr>
          <w:rFonts w:hint="cs"/>
          <w:rtl/>
        </w:rPr>
        <w:t xml:space="preserve">527. </w:t>
      </w:r>
      <w:r w:rsidRPr="00D01A9F">
        <w:rPr>
          <w:rStyle w:val="libBold2Char"/>
          <w:rFonts w:hint="cs"/>
          <w:rtl/>
        </w:rPr>
        <w:t>معانی</w:t>
      </w:r>
      <w:r>
        <w:rPr>
          <w:rFonts w:hint="cs"/>
          <w:rtl/>
        </w:rPr>
        <w:t xml:space="preserve"> </w:t>
      </w:r>
      <w:r w:rsidRPr="00D01A9F">
        <w:rPr>
          <w:rStyle w:val="libBold2Char"/>
          <w:rFonts w:hint="cs"/>
          <w:rtl/>
        </w:rPr>
        <w:t>الأخبار</w:t>
      </w:r>
      <w:r>
        <w:rPr>
          <w:rFonts w:hint="cs"/>
          <w:rtl/>
        </w:rPr>
        <w:t>، شیخ صدوق، النشر الاسلامی، قم 1361 ش</w:t>
      </w:r>
    </w:p>
    <w:p w:rsidR="00CD6054" w:rsidRDefault="00CD6054" w:rsidP="00D16A78">
      <w:pPr>
        <w:pStyle w:val="libVar"/>
        <w:rPr>
          <w:rFonts w:hint="cs"/>
          <w:rtl/>
        </w:rPr>
      </w:pPr>
      <w:r>
        <w:rPr>
          <w:rFonts w:hint="cs"/>
          <w:rtl/>
        </w:rPr>
        <w:t xml:space="preserve">528. </w:t>
      </w:r>
      <w:r w:rsidRPr="00D01A9F">
        <w:rPr>
          <w:rStyle w:val="libBold2Char"/>
          <w:rFonts w:hint="cs"/>
          <w:rtl/>
        </w:rPr>
        <w:t>معجم</w:t>
      </w:r>
      <w:r>
        <w:rPr>
          <w:rFonts w:hint="cs"/>
          <w:rtl/>
        </w:rPr>
        <w:t xml:space="preserve"> </w:t>
      </w:r>
      <w:r w:rsidRPr="00D01A9F">
        <w:rPr>
          <w:rStyle w:val="libBold2Char"/>
          <w:rFonts w:hint="cs"/>
          <w:rtl/>
        </w:rPr>
        <w:t>احادیث</w:t>
      </w:r>
      <w:r>
        <w:rPr>
          <w:rFonts w:hint="cs"/>
          <w:rtl/>
        </w:rPr>
        <w:t xml:space="preserve"> </w:t>
      </w:r>
      <w:r w:rsidRPr="00D01A9F">
        <w:rPr>
          <w:rStyle w:val="libBold2Char"/>
          <w:rFonts w:hint="cs"/>
          <w:rtl/>
        </w:rPr>
        <w:t>الامام</w:t>
      </w:r>
      <w:r>
        <w:rPr>
          <w:rFonts w:hint="cs"/>
          <w:rtl/>
        </w:rPr>
        <w:t xml:space="preserve"> </w:t>
      </w:r>
      <w:r w:rsidRPr="00D01A9F">
        <w:rPr>
          <w:rStyle w:val="libBold2Char"/>
          <w:rFonts w:hint="cs"/>
          <w:rtl/>
        </w:rPr>
        <w:t>المهدی</w:t>
      </w:r>
      <w:r w:rsidR="00D01A9F" w:rsidRPr="00D01A9F">
        <w:rPr>
          <w:rStyle w:val="libAlaemChar"/>
          <w:rtl/>
        </w:rPr>
        <w:t xml:space="preserve"> </w:t>
      </w:r>
      <w:r w:rsidR="00D01A9F" w:rsidRPr="00B4313A">
        <w:rPr>
          <w:rStyle w:val="libAlaemChar"/>
          <w:rtl/>
        </w:rPr>
        <w:t>عليه‌السلام</w:t>
      </w:r>
      <w:r>
        <w:rPr>
          <w:rFonts w:hint="cs"/>
          <w:rtl/>
        </w:rPr>
        <w:t>، شیخ علی کورانی، مؤسسه المعارف الاسلامیة، قم، 1411 ق</w:t>
      </w:r>
    </w:p>
    <w:p w:rsidR="00CD6054" w:rsidRDefault="00CD6054" w:rsidP="00D16A78">
      <w:pPr>
        <w:pStyle w:val="libVar"/>
        <w:rPr>
          <w:rFonts w:hint="cs"/>
          <w:rtl/>
        </w:rPr>
      </w:pPr>
      <w:r>
        <w:rPr>
          <w:rFonts w:hint="cs"/>
          <w:rtl/>
        </w:rPr>
        <w:t>529.</w:t>
      </w:r>
      <w:r w:rsidR="00D16A78">
        <w:rPr>
          <w:rFonts w:hint="cs"/>
          <w:rtl/>
        </w:rPr>
        <w:t xml:space="preserve"> </w:t>
      </w:r>
      <w:r w:rsidR="00D16A78" w:rsidRPr="00D01A9F">
        <w:rPr>
          <w:rStyle w:val="libBold2Char"/>
          <w:rFonts w:hint="cs"/>
          <w:rtl/>
        </w:rPr>
        <w:t>معجم</w:t>
      </w:r>
      <w:r w:rsidR="00D16A78">
        <w:rPr>
          <w:rFonts w:hint="cs"/>
          <w:rtl/>
        </w:rPr>
        <w:t xml:space="preserve"> </w:t>
      </w:r>
      <w:r w:rsidR="00D16A78" w:rsidRPr="00D01A9F">
        <w:rPr>
          <w:rStyle w:val="libBold2Char"/>
          <w:rFonts w:hint="cs"/>
          <w:rtl/>
        </w:rPr>
        <w:t>البلدان</w:t>
      </w:r>
      <w:r w:rsidR="00D16A78">
        <w:rPr>
          <w:rFonts w:hint="cs"/>
          <w:rtl/>
        </w:rPr>
        <w:t>، شهاب الدین یاقوت حمودی، دار احیاء التراث العربی، بیروت 1399 ق</w:t>
      </w:r>
    </w:p>
    <w:p w:rsidR="00D16A78" w:rsidRDefault="00D16A78" w:rsidP="00D16A78">
      <w:pPr>
        <w:pStyle w:val="libVar"/>
        <w:rPr>
          <w:rFonts w:hint="cs"/>
          <w:rtl/>
        </w:rPr>
      </w:pPr>
      <w:r>
        <w:rPr>
          <w:rFonts w:hint="cs"/>
          <w:rtl/>
        </w:rPr>
        <w:t xml:space="preserve">530. </w:t>
      </w:r>
      <w:r w:rsidRPr="00D01A9F">
        <w:rPr>
          <w:rStyle w:val="libBold2Char"/>
          <w:rFonts w:hint="cs"/>
          <w:rtl/>
        </w:rPr>
        <w:t>معجم</w:t>
      </w:r>
      <w:r>
        <w:rPr>
          <w:rFonts w:hint="cs"/>
          <w:rtl/>
        </w:rPr>
        <w:t xml:space="preserve"> </w:t>
      </w:r>
      <w:r w:rsidRPr="00D01A9F">
        <w:rPr>
          <w:rStyle w:val="libBold2Char"/>
          <w:rFonts w:hint="cs"/>
          <w:rtl/>
        </w:rPr>
        <w:t>رجال</w:t>
      </w:r>
      <w:r>
        <w:rPr>
          <w:rFonts w:hint="cs"/>
          <w:rtl/>
        </w:rPr>
        <w:t xml:space="preserve"> </w:t>
      </w:r>
      <w:r w:rsidRPr="00D01A9F">
        <w:rPr>
          <w:rStyle w:val="libBold2Char"/>
          <w:rFonts w:hint="cs"/>
          <w:rtl/>
        </w:rPr>
        <w:t>الحدیث</w:t>
      </w:r>
      <w:r>
        <w:rPr>
          <w:rFonts w:hint="cs"/>
          <w:rtl/>
        </w:rPr>
        <w:t>، سید ابوالقاسم خوئی، الخامسة 1413 ق</w:t>
      </w:r>
    </w:p>
    <w:p w:rsidR="00D16A78" w:rsidRDefault="00D16A78" w:rsidP="00D16A78">
      <w:pPr>
        <w:pStyle w:val="libVar"/>
        <w:rPr>
          <w:rFonts w:hint="cs"/>
          <w:rtl/>
        </w:rPr>
      </w:pPr>
      <w:r>
        <w:rPr>
          <w:rFonts w:hint="cs"/>
          <w:rtl/>
        </w:rPr>
        <w:t xml:space="preserve">531. </w:t>
      </w:r>
      <w:r w:rsidRPr="00D01A9F">
        <w:rPr>
          <w:rStyle w:val="libBold2Char"/>
          <w:rFonts w:hint="cs"/>
          <w:rtl/>
        </w:rPr>
        <w:t>معجم</w:t>
      </w:r>
      <w:r>
        <w:rPr>
          <w:rFonts w:hint="cs"/>
          <w:rtl/>
        </w:rPr>
        <w:t xml:space="preserve"> </w:t>
      </w:r>
      <w:r w:rsidRPr="00D01A9F">
        <w:rPr>
          <w:rStyle w:val="libBold2Char"/>
          <w:rFonts w:hint="cs"/>
          <w:rtl/>
        </w:rPr>
        <w:t>الرجال</w:t>
      </w:r>
      <w:r>
        <w:rPr>
          <w:rFonts w:hint="cs"/>
          <w:rtl/>
        </w:rPr>
        <w:t xml:space="preserve"> </w:t>
      </w:r>
      <w:r w:rsidRPr="00D01A9F">
        <w:rPr>
          <w:rStyle w:val="libBold2Char"/>
          <w:rFonts w:hint="cs"/>
          <w:rtl/>
        </w:rPr>
        <w:t>والحدیث</w:t>
      </w:r>
      <w:r>
        <w:rPr>
          <w:rFonts w:hint="cs"/>
          <w:rtl/>
        </w:rPr>
        <w:t>، محمد حیاة انصاری</w:t>
      </w:r>
    </w:p>
    <w:p w:rsidR="00D16A78" w:rsidRDefault="00D16A78" w:rsidP="00D16A78">
      <w:pPr>
        <w:pStyle w:val="libVar"/>
        <w:rPr>
          <w:rFonts w:hint="cs"/>
          <w:rtl/>
        </w:rPr>
      </w:pPr>
      <w:r>
        <w:rPr>
          <w:rFonts w:hint="cs"/>
          <w:rtl/>
        </w:rPr>
        <w:t xml:space="preserve">532. </w:t>
      </w:r>
      <w:r w:rsidRPr="00D01A9F">
        <w:rPr>
          <w:rStyle w:val="libBold2Char"/>
          <w:rFonts w:hint="cs"/>
          <w:rtl/>
        </w:rPr>
        <w:t>معجم</w:t>
      </w:r>
      <w:r>
        <w:rPr>
          <w:rFonts w:hint="cs"/>
          <w:rtl/>
        </w:rPr>
        <w:t xml:space="preserve"> </w:t>
      </w:r>
      <w:r w:rsidRPr="00D01A9F">
        <w:rPr>
          <w:rStyle w:val="libBold2Char"/>
          <w:rFonts w:hint="cs"/>
          <w:rtl/>
        </w:rPr>
        <w:t>قبائل</w:t>
      </w:r>
      <w:r>
        <w:rPr>
          <w:rFonts w:hint="cs"/>
          <w:rtl/>
        </w:rPr>
        <w:t xml:space="preserve"> </w:t>
      </w:r>
      <w:r w:rsidRPr="00D01A9F">
        <w:rPr>
          <w:rStyle w:val="libBold2Char"/>
          <w:rFonts w:hint="cs"/>
          <w:rtl/>
        </w:rPr>
        <w:t>العرب</w:t>
      </w:r>
      <w:r>
        <w:rPr>
          <w:rFonts w:hint="cs"/>
          <w:rtl/>
        </w:rPr>
        <w:t>، عمر رضا کحالة، دار العلم للملایین، بیروت، 1388 ق</w:t>
      </w:r>
    </w:p>
    <w:p w:rsidR="007A4409" w:rsidRDefault="00D16A78" w:rsidP="00D16A78">
      <w:pPr>
        <w:pStyle w:val="libVar"/>
        <w:rPr>
          <w:rtl/>
        </w:rPr>
      </w:pPr>
      <w:r>
        <w:rPr>
          <w:rFonts w:hint="cs"/>
          <w:rtl/>
        </w:rPr>
        <w:t xml:space="preserve">533. </w:t>
      </w:r>
      <w:r w:rsidRPr="00D01A9F">
        <w:rPr>
          <w:rStyle w:val="libBold2Char"/>
          <w:rFonts w:hint="cs"/>
          <w:rtl/>
        </w:rPr>
        <w:t>المعجم</w:t>
      </w:r>
      <w:r>
        <w:rPr>
          <w:rFonts w:hint="cs"/>
          <w:rtl/>
        </w:rPr>
        <w:t xml:space="preserve"> </w:t>
      </w:r>
      <w:r w:rsidRPr="00D01A9F">
        <w:rPr>
          <w:rStyle w:val="libBold2Char"/>
          <w:rFonts w:hint="cs"/>
          <w:rtl/>
        </w:rPr>
        <w:t>الکبیر</w:t>
      </w:r>
      <w:r>
        <w:rPr>
          <w:rFonts w:hint="cs"/>
          <w:rtl/>
        </w:rPr>
        <w:t>، طبرانی، مکتبة ابن تیمیة، قاهره، الثانیة، مطبعة دار احیاء التراث العربی</w:t>
      </w:r>
    </w:p>
    <w:p w:rsidR="00D16A78" w:rsidRDefault="007A4409" w:rsidP="00F22F2E">
      <w:pPr>
        <w:pStyle w:val="libPoemTiniChar"/>
        <w:rPr>
          <w:rFonts w:hint="cs"/>
          <w:rtl/>
        </w:rPr>
      </w:pPr>
      <w:r>
        <w:rPr>
          <w:rtl/>
        </w:rPr>
        <w:br w:type="page"/>
      </w:r>
    </w:p>
    <w:p w:rsidR="007A4409" w:rsidRDefault="007A4409" w:rsidP="00C86A6B">
      <w:pPr>
        <w:pStyle w:val="libVar"/>
        <w:rPr>
          <w:rFonts w:hint="cs"/>
          <w:rtl/>
        </w:rPr>
      </w:pPr>
      <w:r>
        <w:rPr>
          <w:rFonts w:hint="cs"/>
          <w:rtl/>
        </w:rPr>
        <w:t xml:space="preserve">534. </w:t>
      </w:r>
      <w:r w:rsidRPr="006F6722">
        <w:rPr>
          <w:rStyle w:val="libBold2Char"/>
          <w:rFonts w:hint="cs"/>
          <w:rtl/>
        </w:rPr>
        <w:t>معرفة الثقات</w:t>
      </w:r>
      <w:r>
        <w:rPr>
          <w:rFonts w:hint="cs"/>
          <w:rtl/>
        </w:rPr>
        <w:t>، احمد عجلی، مکتبة الدار، مدینه، 1405 ق</w:t>
      </w:r>
    </w:p>
    <w:p w:rsidR="007A4409" w:rsidRDefault="007A4409" w:rsidP="00C86A6B">
      <w:pPr>
        <w:pStyle w:val="libVar"/>
        <w:rPr>
          <w:rFonts w:hint="cs"/>
          <w:rtl/>
        </w:rPr>
      </w:pPr>
      <w:r>
        <w:rPr>
          <w:rFonts w:hint="cs"/>
          <w:rtl/>
        </w:rPr>
        <w:t>535.</w:t>
      </w:r>
      <w:r w:rsidR="004016FC">
        <w:rPr>
          <w:rFonts w:hint="cs"/>
          <w:rtl/>
        </w:rPr>
        <w:t xml:space="preserve"> </w:t>
      </w:r>
      <w:r w:rsidR="004016FC" w:rsidRPr="006F6722">
        <w:rPr>
          <w:rStyle w:val="libBold2Char"/>
          <w:rFonts w:hint="cs"/>
          <w:rtl/>
        </w:rPr>
        <w:t>المعصومة</w:t>
      </w:r>
      <w:r w:rsidR="00C86A6B" w:rsidRPr="00C86A6B">
        <w:rPr>
          <w:rStyle w:val="libAlaemChar"/>
          <w:rtl/>
        </w:rPr>
        <w:t xml:space="preserve"> </w:t>
      </w:r>
      <w:r w:rsidR="00C86A6B" w:rsidRPr="00B4313A">
        <w:rPr>
          <w:rStyle w:val="libAlaemChar"/>
          <w:rtl/>
        </w:rPr>
        <w:t>عليه</w:t>
      </w:r>
      <w:r w:rsidR="00C86A6B">
        <w:rPr>
          <w:rStyle w:val="libAlaemChar"/>
          <w:rFonts w:hint="cs"/>
          <w:rtl/>
        </w:rPr>
        <w:t>ا</w:t>
      </w:r>
      <w:r w:rsidR="00C86A6B" w:rsidRPr="00B4313A">
        <w:rPr>
          <w:rStyle w:val="libAlaemChar"/>
          <w:rtl/>
        </w:rPr>
        <w:t>‌السلام</w:t>
      </w:r>
      <w:r w:rsidR="004016FC">
        <w:rPr>
          <w:rFonts w:hint="cs"/>
          <w:rtl/>
        </w:rPr>
        <w:t>، محمد علی معلم، قم، 1402 ق</w:t>
      </w:r>
    </w:p>
    <w:p w:rsidR="004016FC" w:rsidRDefault="004016FC" w:rsidP="00C86A6B">
      <w:pPr>
        <w:pStyle w:val="libVar"/>
        <w:rPr>
          <w:rFonts w:hint="cs"/>
          <w:rtl/>
        </w:rPr>
      </w:pPr>
      <w:r>
        <w:rPr>
          <w:rFonts w:hint="cs"/>
          <w:rtl/>
        </w:rPr>
        <w:t xml:space="preserve">536. </w:t>
      </w:r>
      <w:r w:rsidRPr="006F6722">
        <w:rPr>
          <w:rStyle w:val="libBold2Char"/>
          <w:rFonts w:hint="cs"/>
          <w:rtl/>
        </w:rPr>
        <w:t>المعقبین</w:t>
      </w:r>
      <w:r>
        <w:rPr>
          <w:rFonts w:hint="cs"/>
          <w:rtl/>
        </w:rPr>
        <w:t xml:space="preserve"> </w:t>
      </w:r>
      <w:r w:rsidRPr="006F6722">
        <w:rPr>
          <w:rStyle w:val="libBold2Char"/>
          <w:rFonts w:hint="cs"/>
          <w:rtl/>
        </w:rPr>
        <w:t>من</w:t>
      </w:r>
      <w:r>
        <w:rPr>
          <w:rFonts w:hint="cs"/>
          <w:rtl/>
        </w:rPr>
        <w:t xml:space="preserve"> </w:t>
      </w:r>
      <w:r w:rsidRPr="006F6722">
        <w:rPr>
          <w:rStyle w:val="libBold2Char"/>
          <w:rFonts w:hint="cs"/>
          <w:rtl/>
        </w:rPr>
        <w:t>ولد</w:t>
      </w:r>
      <w:r>
        <w:rPr>
          <w:rFonts w:hint="cs"/>
          <w:rtl/>
        </w:rPr>
        <w:t xml:space="preserve"> </w:t>
      </w:r>
      <w:r w:rsidRPr="006F6722">
        <w:rPr>
          <w:rStyle w:val="libBold2Char"/>
          <w:rFonts w:hint="cs"/>
          <w:rtl/>
        </w:rPr>
        <w:t>الامام</w:t>
      </w:r>
      <w:r>
        <w:rPr>
          <w:rFonts w:hint="cs"/>
          <w:rtl/>
        </w:rPr>
        <w:t xml:space="preserve"> </w:t>
      </w:r>
      <w:r w:rsidRPr="006F6722">
        <w:rPr>
          <w:rStyle w:val="libBold2Char"/>
          <w:rFonts w:hint="cs"/>
          <w:rtl/>
        </w:rPr>
        <w:t>امیرالمؤمنین</w:t>
      </w:r>
      <w:r w:rsidR="006F6722" w:rsidRPr="006F6722">
        <w:rPr>
          <w:rStyle w:val="libAlaemChar"/>
          <w:rtl/>
        </w:rPr>
        <w:t xml:space="preserve"> </w:t>
      </w:r>
      <w:r w:rsidR="006F6722" w:rsidRPr="00B4313A">
        <w:rPr>
          <w:rStyle w:val="libAlaemChar"/>
          <w:rtl/>
        </w:rPr>
        <w:t>عليه‌السلام</w:t>
      </w:r>
      <w:r>
        <w:rPr>
          <w:rFonts w:hint="cs"/>
          <w:rtl/>
        </w:rPr>
        <w:t>، ابوالحسین یحیی بن حسن علوی، کتابخانه آیة الله مرعشی، قم، 1422 ق</w:t>
      </w:r>
    </w:p>
    <w:p w:rsidR="004016FC" w:rsidRDefault="004016FC" w:rsidP="00C86A6B">
      <w:pPr>
        <w:pStyle w:val="libVar"/>
        <w:rPr>
          <w:rFonts w:hint="cs"/>
          <w:rtl/>
        </w:rPr>
      </w:pPr>
      <w:r>
        <w:rPr>
          <w:rFonts w:hint="cs"/>
          <w:rtl/>
        </w:rPr>
        <w:t xml:space="preserve">537. </w:t>
      </w:r>
      <w:r w:rsidRPr="006F6722">
        <w:rPr>
          <w:rStyle w:val="libBold2Char"/>
          <w:rFonts w:hint="cs"/>
          <w:rtl/>
        </w:rPr>
        <w:t>المعیار</w:t>
      </w:r>
      <w:r>
        <w:rPr>
          <w:rFonts w:hint="cs"/>
          <w:rtl/>
        </w:rPr>
        <w:t xml:space="preserve"> </w:t>
      </w:r>
      <w:r w:rsidRPr="006F6722">
        <w:rPr>
          <w:rStyle w:val="libBold2Char"/>
          <w:rFonts w:hint="cs"/>
          <w:rtl/>
        </w:rPr>
        <w:t>و</w:t>
      </w:r>
      <w:r>
        <w:rPr>
          <w:rFonts w:hint="cs"/>
          <w:rtl/>
        </w:rPr>
        <w:t xml:space="preserve"> </w:t>
      </w:r>
      <w:r w:rsidRPr="006F6722">
        <w:rPr>
          <w:rStyle w:val="libBold2Char"/>
          <w:rFonts w:hint="cs"/>
          <w:rtl/>
        </w:rPr>
        <w:t>الموازنة</w:t>
      </w:r>
      <w:r>
        <w:rPr>
          <w:rFonts w:hint="cs"/>
          <w:rtl/>
        </w:rPr>
        <w:t>، ابو جعفر اسکافی، تحقیق» محمد باقر محمودی</w:t>
      </w:r>
    </w:p>
    <w:p w:rsidR="004016FC" w:rsidRDefault="004016FC" w:rsidP="00C86A6B">
      <w:pPr>
        <w:pStyle w:val="libVar"/>
        <w:rPr>
          <w:rFonts w:hint="cs"/>
          <w:rtl/>
        </w:rPr>
      </w:pPr>
      <w:r>
        <w:rPr>
          <w:rFonts w:hint="cs"/>
          <w:rtl/>
        </w:rPr>
        <w:t xml:space="preserve">538. </w:t>
      </w:r>
      <w:r w:rsidRPr="006F6722">
        <w:rPr>
          <w:rStyle w:val="libBold2Char"/>
          <w:rFonts w:hint="cs"/>
          <w:rtl/>
        </w:rPr>
        <w:t>المغازی</w:t>
      </w:r>
      <w:r>
        <w:rPr>
          <w:rFonts w:hint="cs"/>
          <w:rtl/>
        </w:rPr>
        <w:t>، محمد بن عمر بن واقد واقدی</w:t>
      </w:r>
    </w:p>
    <w:p w:rsidR="004016FC" w:rsidRDefault="004016FC" w:rsidP="006F6722">
      <w:pPr>
        <w:pStyle w:val="libVar"/>
        <w:rPr>
          <w:rFonts w:hint="cs"/>
          <w:rtl/>
        </w:rPr>
      </w:pPr>
      <w:r>
        <w:rPr>
          <w:rFonts w:hint="cs"/>
          <w:rtl/>
        </w:rPr>
        <w:t xml:space="preserve">539. </w:t>
      </w:r>
      <w:r w:rsidRPr="006F6722">
        <w:rPr>
          <w:rStyle w:val="libBold2Char"/>
          <w:rFonts w:hint="cs"/>
          <w:rtl/>
        </w:rPr>
        <w:t>م</w:t>
      </w:r>
      <w:r w:rsidR="006F6722">
        <w:rPr>
          <w:rStyle w:val="libBold2Char"/>
          <w:rFonts w:hint="cs"/>
          <w:rtl/>
        </w:rPr>
        <w:t>ف</w:t>
      </w:r>
      <w:r w:rsidRPr="006F6722">
        <w:rPr>
          <w:rStyle w:val="libBold2Char"/>
          <w:rFonts w:hint="cs"/>
          <w:rtl/>
        </w:rPr>
        <w:t>اتیح</w:t>
      </w:r>
      <w:r>
        <w:rPr>
          <w:rFonts w:hint="cs"/>
          <w:rtl/>
        </w:rPr>
        <w:t xml:space="preserve"> </w:t>
      </w:r>
      <w:r w:rsidRPr="006F6722">
        <w:rPr>
          <w:rStyle w:val="libBold2Char"/>
          <w:rFonts w:hint="cs"/>
          <w:rtl/>
        </w:rPr>
        <w:t>الجنان</w:t>
      </w:r>
      <w:r>
        <w:rPr>
          <w:rFonts w:hint="cs"/>
          <w:rtl/>
        </w:rPr>
        <w:t>، محدث قمی</w:t>
      </w:r>
    </w:p>
    <w:p w:rsidR="004016FC" w:rsidRDefault="004016FC" w:rsidP="00C86A6B">
      <w:pPr>
        <w:pStyle w:val="libVar"/>
        <w:rPr>
          <w:rFonts w:hint="cs"/>
          <w:rtl/>
        </w:rPr>
      </w:pPr>
      <w:r>
        <w:rPr>
          <w:rFonts w:hint="cs"/>
          <w:rtl/>
        </w:rPr>
        <w:t xml:space="preserve">540. </w:t>
      </w:r>
      <w:r w:rsidRPr="006F6722">
        <w:rPr>
          <w:rStyle w:val="libBold2Char"/>
          <w:rFonts w:hint="cs"/>
          <w:rtl/>
        </w:rPr>
        <w:t>مقاتل</w:t>
      </w:r>
      <w:r>
        <w:rPr>
          <w:rFonts w:hint="cs"/>
          <w:rtl/>
        </w:rPr>
        <w:t xml:space="preserve"> </w:t>
      </w:r>
      <w:r w:rsidRPr="006F6722">
        <w:rPr>
          <w:rStyle w:val="libBold2Char"/>
          <w:rFonts w:hint="cs"/>
          <w:rtl/>
        </w:rPr>
        <w:t>الطالبیین</w:t>
      </w:r>
      <w:r>
        <w:rPr>
          <w:rFonts w:hint="cs"/>
          <w:rtl/>
        </w:rPr>
        <w:t>، ابوالفرج اصفهانی، المکتبة الحیدریة، نجف اشرف، دار الکتاب قم، 1385 ق</w:t>
      </w:r>
    </w:p>
    <w:p w:rsidR="004016FC" w:rsidRDefault="004016FC" w:rsidP="00C86A6B">
      <w:pPr>
        <w:pStyle w:val="libVar"/>
        <w:rPr>
          <w:rFonts w:hint="cs"/>
          <w:rtl/>
        </w:rPr>
      </w:pPr>
      <w:r>
        <w:rPr>
          <w:rFonts w:hint="cs"/>
          <w:rtl/>
        </w:rPr>
        <w:t xml:space="preserve">541. </w:t>
      </w:r>
      <w:r w:rsidRPr="006F6722">
        <w:rPr>
          <w:rStyle w:val="libBold2Char"/>
          <w:rFonts w:hint="cs"/>
          <w:rtl/>
        </w:rPr>
        <w:t>المقنعة</w:t>
      </w:r>
      <w:r>
        <w:rPr>
          <w:rFonts w:hint="cs"/>
          <w:rtl/>
        </w:rPr>
        <w:t>، شیخ مفید، مؤسسه النشر الاسلامی، قم، 1410 ق</w:t>
      </w:r>
    </w:p>
    <w:p w:rsidR="004016FC" w:rsidRDefault="004016FC" w:rsidP="00C86A6B">
      <w:pPr>
        <w:pStyle w:val="libVar"/>
        <w:rPr>
          <w:rFonts w:hint="cs"/>
          <w:rtl/>
        </w:rPr>
      </w:pPr>
      <w:r>
        <w:rPr>
          <w:rFonts w:hint="cs"/>
          <w:rtl/>
        </w:rPr>
        <w:t xml:space="preserve">542. </w:t>
      </w:r>
      <w:r w:rsidRPr="006F6722">
        <w:rPr>
          <w:rStyle w:val="libBold2Char"/>
          <w:rFonts w:hint="cs"/>
          <w:rtl/>
        </w:rPr>
        <w:t>مقتل</w:t>
      </w:r>
      <w:r>
        <w:rPr>
          <w:rFonts w:hint="cs"/>
          <w:rtl/>
        </w:rPr>
        <w:t xml:space="preserve"> </w:t>
      </w:r>
      <w:r w:rsidRPr="006F6722">
        <w:rPr>
          <w:rStyle w:val="libBold2Char"/>
          <w:rFonts w:hint="cs"/>
          <w:rtl/>
        </w:rPr>
        <w:t>الحسین</w:t>
      </w:r>
      <w:r w:rsidR="00C86A6B" w:rsidRPr="00C86A6B">
        <w:rPr>
          <w:rStyle w:val="libAlaemChar"/>
          <w:rtl/>
        </w:rPr>
        <w:t xml:space="preserve"> </w:t>
      </w:r>
      <w:r w:rsidR="00C86A6B" w:rsidRPr="00B4313A">
        <w:rPr>
          <w:rStyle w:val="libAlaemChar"/>
          <w:rtl/>
        </w:rPr>
        <w:t>عليه‌السلام</w:t>
      </w:r>
      <w:r>
        <w:rPr>
          <w:rFonts w:hint="cs"/>
          <w:rtl/>
        </w:rPr>
        <w:t>، ابومحنف لوط بن یحیی ازدی غامدی، کتابخانه آیة الله مرعشی، 1398 ق</w:t>
      </w:r>
    </w:p>
    <w:p w:rsidR="004016FC" w:rsidRDefault="004016FC" w:rsidP="00C86A6B">
      <w:pPr>
        <w:pStyle w:val="libVar"/>
        <w:rPr>
          <w:rFonts w:hint="cs"/>
          <w:rtl/>
        </w:rPr>
      </w:pPr>
      <w:r>
        <w:rPr>
          <w:rFonts w:hint="cs"/>
          <w:rtl/>
        </w:rPr>
        <w:t xml:space="preserve">543. </w:t>
      </w:r>
      <w:r w:rsidRPr="006F6722">
        <w:rPr>
          <w:rStyle w:val="libBold2Char"/>
          <w:rFonts w:hint="cs"/>
          <w:rtl/>
        </w:rPr>
        <w:t>مقتل</w:t>
      </w:r>
      <w:r>
        <w:rPr>
          <w:rFonts w:hint="cs"/>
          <w:rtl/>
        </w:rPr>
        <w:t xml:space="preserve"> </w:t>
      </w:r>
      <w:r w:rsidRPr="006F6722">
        <w:rPr>
          <w:rStyle w:val="libBold2Char"/>
          <w:rFonts w:hint="cs"/>
          <w:rtl/>
        </w:rPr>
        <w:t>الحسین</w:t>
      </w:r>
      <w:r w:rsidR="00C86A6B" w:rsidRPr="00C86A6B">
        <w:rPr>
          <w:rStyle w:val="libAlaemChar"/>
          <w:rtl/>
        </w:rPr>
        <w:t xml:space="preserve"> </w:t>
      </w:r>
      <w:r w:rsidR="00C86A6B" w:rsidRPr="00B4313A">
        <w:rPr>
          <w:rStyle w:val="libAlaemChar"/>
          <w:rtl/>
        </w:rPr>
        <w:t>عليه‌السلام</w:t>
      </w:r>
      <w:r>
        <w:rPr>
          <w:rFonts w:hint="cs"/>
          <w:rtl/>
        </w:rPr>
        <w:t>، خوارزمی، دار انوار الهدی، قم، 1418 ق</w:t>
      </w:r>
    </w:p>
    <w:p w:rsidR="004016FC" w:rsidRDefault="004016FC" w:rsidP="00C86A6B">
      <w:pPr>
        <w:pStyle w:val="libVar"/>
        <w:rPr>
          <w:rFonts w:hint="cs"/>
          <w:rtl/>
        </w:rPr>
      </w:pPr>
      <w:r>
        <w:rPr>
          <w:rFonts w:hint="cs"/>
          <w:rtl/>
        </w:rPr>
        <w:t xml:space="preserve">544. </w:t>
      </w:r>
      <w:r w:rsidRPr="006F6722">
        <w:rPr>
          <w:rStyle w:val="libBold2Char"/>
          <w:rFonts w:hint="cs"/>
          <w:rtl/>
        </w:rPr>
        <w:t>مقتل</w:t>
      </w:r>
      <w:r>
        <w:rPr>
          <w:rFonts w:hint="cs"/>
          <w:rtl/>
        </w:rPr>
        <w:t xml:space="preserve"> </w:t>
      </w:r>
      <w:r w:rsidRPr="006F6722">
        <w:rPr>
          <w:rStyle w:val="libBold2Char"/>
          <w:rFonts w:hint="cs"/>
          <w:rtl/>
        </w:rPr>
        <w:t>الحسین</w:t>
      </w:r>
      <w:r w:rsidR="00C86A6B" w:rsidRPr="00C86A6B">
        <w:rPr>
          <w:rStyle w:val="libAlaemChar"/>
          <w:rtl/>
        </w:rPr>
        <w:t xml:space="preserve"> </w:t>
      </w:r>
      <w:r w:rsidR="00C86A6B" w:rsidRPr="00B4313A">
        <w:rPr>
          <w:rStyle w:val="libAlaemChar"/>
          <w:rtl/>
        </w:rPr>
        <w:t>عليه‌السلام</w:t>
      </w:r>
      <w:r>
        <w:rPr>
          <w:rFonts w:hint="cs"/>
          <w:rtl/>
        </w:rPr>
        <w:t xml:space="preserve"> </w:t>
      </w:r>
      <w:r w:rsidRPr="006F6722">
        <w:rPr>
          <w:rStyle w:val="libBold2Char"/>
          <w:rFonts w:hint="cs"/>
          <w:rtl/>
        </w:rPr>
        <w:t>اَو</w:t>
      </w:r>
      <w:r>
        <w:rPr>
          <w:rFonts w:hint="cs"/>
          <w:rtl/>
        </w:rPr>
        <w:t xml:space="preserve"> </w:t>
      </w:r>
      <w:r w:rsidRPr="006F6722">
        <w:rPr>
          <w:rStyle w:val="libBold2Char"/>
          <w:rFonts w:hint="cs"/>
          <w:rtl/>
        </w:rPr>
        <w:t>حدیث</w:t>
      </w:r>
      <w:r>
        <w:rPr>
          <w:rFonts w:hint="cs"/>
          <w:rtl/>
        </w:rPr>
        <w:t xml:space="preserve"> </w:t>
      </w:r>
      <w:r w:rsidRPr="006F6722">
        <w:rPr>
          <w:rStyle w:val="libBold2Char"/>
          <w:rFonts w:hint="cs"/>
          <w:rtl/>
        </w:rPr>
        <w:t>کربلاء</w:t>
      </w:r>
      <w:r>
        <w:rPr>
          <w:rFonts w:hint="cs"/>
          <w:rtl/>
        </w:rPr>
        <w:t>، مرحوم سید عبدالرزاق المقرم، انتشارات شریف رضی، قم</w:t>
      </w:r>
    </w:p>
    <w:p w:rsidR="004016FC" w:rsidRDefault="004016FC" w:rsidP="00C86A6B">
      <w:pPr>
        <w:pStyle w:val="libVar"/>
        <w:rPr>
          <w:rFonts w:hint="cs"/>
          <w:rtl/>
        </w:rPr>
      </w:pPr>
      <w:r>
        <w:rPr>
          <w:rFonts w:hint="cs"/>
          <w:rtl/>
        </w:rPr>
        <w:t xml:space="preserve">545. </w:t>
      </w:r>
      <w:r w:rsidRPr="007776DB">
        <w:rPr>
          <w:rStyle w:val="libBold2Char"/>
          <w:rFonts w:hint="cs"/>
          <w:rtl/>
        </w:rPr>
        <w:t>مقتل و مصرع العباس</w:t>
      </w:r>
      <w:r w:rsidR="00C86A6B" w:rsidRPr="00C86A6B">
        <w:rPr>
          <w:rStyle w:val="libAlaemChar"/>
          <w:rtl/>
        </w:rPr>
        <w:t xml:space="preserve"> </w:t>
      </w:r>
      <w:r w:rsidR="00C86A6B" w:rsidRPr="00B4313A">
        <w:rPr>
          <w:rStyle w:val="libAlaemChar"/>
          <w:rtl/>
        </w:rPr>
        <w:t>عليه‌السلام</w:t>
      </w:r>
      <w:r>
        <w:rPr>
          <w:rFonts w:hint="cs"/>
          <w:rtl/>
        </w:rPr>
        <w:t>، بحرانی، انتشارات شریف رضی، قم، 1411 ق</w:t>
      </w:r>
    </w:p>
    <w:p w:rsidR="004016FC" w:rsidRDefault="004016FC" w:rsidP="00C86A6B">
      <w:pPr>
        <w:pStyle w:val="libVar"/>
        <w:rPr>
          <w:rFonts w:hint="cs"/>
          <w:rtl/>
        </w:rPr>
      </w:pPr>
      <w:r>
        <w:rPr>
          <w:rFonts w:hint="cs"/>
          <w:rtl/>
        </w:rPr>
        <w:t xml:space="preserve">546. </w:t>
      </w:r>
      <w:r w:rsidRPr="007776DB">
        <w:rPr>
          <w:rStyle w:val="libBold2Char"/>
          <w:rFonts w:hint="cs"/>
          <w:rtl/>
        </w:rPr>
        <w:t>مقدمة</w:t>
      </w:r>
      <w:r>
        <w:rPr>
          <w:rFonts w:hint="cs"/>
          <w:rtl/>
        </w:rPr>
        <w:t xml:space="preserve"> </w:t>
      </w:r>
      <w:r w:rsidRPr="007776DB">
        <w:rPr>
          <w:rStyle w:val="libBold2Char"/>
          <w:rFonts w:hint="cs"/>
          <w:rtl/>
        </w:rPr>
        <w:t>فتح</w:t>
      </w:r>
      <w:r>
        <w:rPr>
          <w:rFonts w:hint="cs"/>
          <w:rtl/>
        </w:rPr>
        <w:t xml:space="preserve"> </w:t>
      </w:r>
      <w:r w:rsidRPr="007776DB">
        <w:rPr>
          <w:rStyle w:val="libBold2Char"/>
          <w:rFonts w:hint="cs"/>
          <w:rtl/>
        </w:rPr>
        <w:t>الباری</w:t>
      </w:r>
      <w:r>
        <w:rPr>
          <w:rFonts w:hint="cs"/>
          <w:rtl/>
        </w:rPr>
        <w:t>، ابن حجر عسقلانی</w:t>
      </w:r>
      <w:r w:rsidR="00C86A6B">
        <w:rPr>
          <w:rFonts w:hint="cs"/>
          <w:rtl/>
        </w:rPr>
        <w:t>، دار احیاء التراث العربی، بیروت، 1408 ق</w:t>
      </w:r>
    </w:p>
    <w:p w:rsidR="00C86A6B" w:rsidRDefault="00C86A6B" w:rsidP="00C86A6B">
      <w:pPr>
        <w:pStyle w:val="libVar"/>
        <w:rPr>
          <w:rFonts w:hint="cs"/>
          <w:rtl/>
        </w:rPr>
      </w:pPr>
      <w:r>
        <w:rPr>
          <w:rFonts w:hint="cs"/>
          <w:rtl/>
        </w:rPr>
        <w:t xml:space="preserve">547. </w:t>
      </w:r>
      <w:r w:rsidRPr="007776DB">
        <w:rPr>
          <w:rStyle w:val="libBold2Char"/>
          <w:rFonts w:hint="cs"/>
          <w:rtl/>
        </w:rPr>
        <w:t>مکاتیب</w:t>
      </w:r>
      <w:r>
        <w:rPr>
          <w:rFonts w:hint="cs"/>
          <w:rtl/>
        </w:rPr>
        <w:t xml:space="preserve"> </w:t>
      </w:r>
      <w:r w:rsidRPr="007776DB">
        <w:rPr>
          <w:rStyle w:val="libBold2Char"/>
          <w:rFonts w:hint="cs"/>
          <w:rtl/>
        </w:rPr>
        <w:t>الرسول</w:t>
      </w:r>
      <w:r w:rsidRPr="00C86A6B">
        <w:rPr>
          <w:rStyle w:val="libAlaemChar"/>
          <w:rtl/>
        </w:rPr>
        <w:t xml:space="preserve"> </w:t>
      </w:r>
      <w:r w:rsidRPr="00B4313A">
        <w:rPr>
          <w:rStyle w:val="libAlaemChar"/>
          <w:rtl/>
        </w:rPr>
        <w:t>صلى‌الله‌عليه‌وآله‌وسلم</w:t>
      </w:r>
      <w:r>
        <w:rPr>
          <w:rFonts w:hint="cs"/>
          <w:rtl/>
        </w:rPr>
        <w:t>، علی بن حسینعلی احمدی میانجی، دار الحدیث، قم، 1419 ق</w:t>
      </w:r>
    </w:p>
    <w:p w:rsidR="00C86A6B" w:rsidRDefault="00C86A6B" w:rsidP="00C86A6B">
      <w:pPr>
        <w:pStyle w:val="libVar"/>
        <w:rPr>
          <w:rFonts w:hint="cs"/>
          <w:rtl/>
        </w:rPr>
      </w:pPr>
      <w:r>
        <w:rPr>
          <w:rFonts w:hint="cs"/>
          <w:rtl/>
        </w:rPr>
        <w:t xml:space="preserve">548. </w:t>
      </w:r>
      <w:r w:rsidRPr="007776DB">
        <w:rPr>
          <w:rStyle w:val="libBold2Char"/>
          <w:rFonts w:hint="cs"/>
          <w:rtl/>
        </w:rPr>
        <w:t>مکیال</w:t>
      </w:r>
      <w:r>
        <w:rPr>
          <w:rFonts w:hint="cs"/>
          <w:rtl/>
        </w:rPr>
        <w:t xml:space="preserve"> </w:t>
      </w:r>
      <w:r w:rsidRPr="007776DB">
        <w:rPr>
          <w:rStyle w:val="libBold2Char"/>
          <w:rFonts w:hint="cs"/>
          <w:rtl/>
        </w:rPr>
        <w:t>المکارم</w:t>
      </w:r>
      <w:r>
        <w:rPr>
          <w:rFonts w:hint="cs"/>
          <w:rtl/>
        </w:rPr>
        <w:t>، شیخ محمد تقی موسوی اصفهانی، مدرسة الامام المهدی، قم، 1404 ق</w:t>
      </w:r>
    </w:p>
    <w:p w:rsidR="00C86A6B" w:rsidRDefault="00C86A6B" w:rsidP="00C86A6B">
      <w:pPr>
        <w:pStyle w:val="libVar"/>
        <w:rPr>
          <w:rFonts w:hint="cs"/>
          <w:rtl/>
        </w:rPr>
      </w:pPr>
      <w:r>
        <w:rPr>
          <w:rFonts w:hint="cs"/>
          <w:rtl/>
        </w:rPr>
        <w:t xml:space="preserve">549. </w:t>
      </w:r>
      <w:r w:rsidRPr="007776DB">
        <w:rPr>
          <w:rStyle w:val="libBold2Char"/>
          <w:rFonts w:hint="cs"/>
          <w:rtl/>
        </w:rPr>
        <w:t>المناقب</w:t>
      </w:r>
      <w:r>
        <w:rPr>
          <w:rFonts w:hint="cs"/>
          <w:rtl/>
        </w:rPr>
        <w:t>، خوارزمی، تهران، مؤسسه النشر الاسلامی، قم، 1411 ق</w:t>
      </w:r>
    </w:p>
    <w:p w:rsidR="00C86A6B" w:rsidRDefault="00C86A6B" w:rsidP="00C86A6B">
      <w:pPr>
        <w:pStyle w:val="libVar"/>
        <w:rPr>
          <w:rFonts w:hint="cs"/>
          <w:rtl/>
        </w:rPr>
      </w:pPr>
      <w:r>
        <w:rPr>
          <w:rFonts w:hint="cs"/>
          <w:rtl/>
        </w:rPr>
        <w:t xml:space="preserve">550. </w:t>
      </w:r>
      <w:r w:rsidRPr="007776DB">
        <w:rPr>
          <w:rStyle w:val="libBold2Char"/>
          <w:rFonts w:hint="cs"/>
          <w:rtl/>
        </w:rPr>
        <w:t>الملل</w:t>
      </w:r>
      <w:r>
        <w:rPr>
          <w:rFonts w:hint="cs"/>
          <w:rtl/>
        </w:rPr>
        <w:t xml:space="preserve"> </w:t>
      </w:r>
      <w:r w:rsidRPr="007776DB">
        <w:rPr>
          <w:rStyle w:val="libBold2Char"/>
          <w:rFonts w:hint="cs"/>
          <w:rtl/>
        </w:rPr>
        <w:t>و</w:t>
      </w:r>
      <w:r>
        <w:rPr>
          <w:rFonts w:hint="cs"/>
          <w:rtl/>
        </w:rPr>
        <w:t xml:space="preserve"> </w:t>
      </w:r>
      <w:r w:rsidRPr="007776DB">
        <w:rPr>
          <w:rStyle w:val="libBold2Char"/>
          <w:rFonts w:hint="cs"/>
          <w:rtl/>
        </w:rPr>
        <w:t>النحل</w:t>
      </w:r>
      <w:r>
        <w:rPr>
          <w:rFonts w:hint="cs"/>
          <w:rtl/>
        </w:rPr>
        <w:t>، شهرستانی، مصطفی البابی الحلبی، قاهره، تحقیق گیلانی</w:t>
      </w:r>
    </w:p>
    <w:p w:rsidR="00C86A6B" w:rsidRDefault="00C86A6B" w:rsidP="007776DB">
      <w:pPr>
        <w:pStyle w:val="libVar"/>
        <w:rPr>
          <w:rFonts w:hint="cs"/>
          <w:rtl/>
        </w:rPr>
      </w:pPr>
      <w:r>
        <w:rPr>
          <w:rFonts w:hint="cs"/>
          <w:rtl/>
        </w:rPr>
        <w:t xml:space="preserve">551. </w:t>
      </w:r>
      <w:r w:rsidRPr="007776DB">
        <w:rPr>
          <w:rStyle w:val="libBold2Char"/>
          <w:rFonts w:hint="cs"/>
          <w:rtl/>
        </w:rPr>
        <w:t>مناظرات</w:t>
      </w:r>
      <w:r>
        <w:rPr>
          <w:rFonts w:hint="cs"/>
          <w:rtl/>
        </w:rPr>
        <w:t xml:space="preserve"> </w:t>
      </w:r>
      <w:r w:rsidRPr="007776DB">
        <w:rPr>
          <w:rStyle w:val="libBold2Char"/>
          <w:rFonts w:hint="cs"/>
          <w:rtl/>
        </w:rPr>
        <w:t>فی</w:t>
      </w:r>
      <w:r>
        <w:rPr>
          <w:rFonts w:hint="cs"/>
          <w:rtl/>
        </w:rPr>
        <w:t xml:space="preserve"> </w:t>
      </w:r>
      <w:r w:rsidRPr="007776DB">
        <w:rPr>
          <w:rStyle w:val="libBold2Char"/>
          <w:rFonts w:hint="cs"/>
          <w:rtl/>
        </w:rPr>
        <w:t>الع</w:t>
      </w:r>
      <w:r w:rsidR="007776DB">
        <w:rPr>
          <w:rStyle w:val="libBold2Char"/>
          <w:rFonts w:hint="cs"/>
          <w:rtl/>
        </w:rPr>
        <w:t>ق</w:t>
      </w:r>
      <w:r w:rsidRPr="007776DB">
        <w:rPr>
          <w:rStyle w:val="libBold2Char"/>
          <w:rFonts w:hint="cs"/>
          <w:rtl/>
        </w:rPr>
        <w:t>ائد</w:t>
      </w:r>
      <w:r>
        <w:rPr>
          <w:rFonts w:hint="cs"/>
          <w:rtl/>
        </w:rPr>
        <w:t xml:space="preserve"> </w:t>
      </w:r>
      <w:r w:rsidRPr="007776DB">
        <w:rPr>
          <w:rStyle w:val="libBold2Char"/>
          <w:rFonts w:hint="cs"/>
          <w:rtl/>
        </w:rPr>
        <w:t>والأحکام</w:t>
      </w:r>
      <w:r>
        <w:rPr>
          <w:rFonts w:hint="cs"/>
          <w:rtl/>
        </w:rPr>
        <w:t>، عبدالله الحسن، دلیل ما، 1421 ق</w:t>
      </w:r>
    </w:p>
    <w:p w:rsidR="00C86A6B" w:rsidRDefault="00C86A6B" w:rsidP="00C86A6B">
      <w:pPr>
        <w:pStyle w:val="libVar"/>
        <w:rPr>
          <w:rFonts w:hint="cs"/>
          <w:rtl/>
        </w:rPr>
      </w:pPr>
      <w:r>
        <w:rPr>
          <w:rFonts w:hint="cs"/>
          <w:rtl/>
        </w:rPr>
        <w:t xml:space="preserve">552. </w:t>
      </w:r>
      <w:r w:rsidRPr="007776DB">
        <w:rPr>
          <w:rStyle w:val="libBold2Char"/>
          <w:rFonts w:hint="cs"/>
          <w:rtl/>
        </w:rPr>
        <w:t>مناقب</w:t>
      </w:r>
      <w:r>
        <w:rPr>
          <w:rFonts w:hint="cs"/>
          <w:rtl/>
        </w:rPr>
        <w:t xml:space="preserve"> </w:t>
      </w:r>
      <w:r w:rsidRPr="007776DB">
        <w:rPr>
          <w:rStyle w:val="libBold2Char"/>
          <w:rFonts w:hint="cs"/>
          <w:rtl/>
        </w:rPr>
        <w:t>آل</w:t>
      </w:r>
      <w:r>
        <w:rPr>
          <w:rFonts w:hint="cs"/>
          <w:rtl/>
        </w:rPr>
        <w:t xml:space="preserve"> </w:t>
      </w:r>
      <w:r w:rsidRPr="007776DB">
        <w:rPr>
          <w:rStyle w:val="libBold2Char"/>
          <w:rFonts w:hint="cs"/>
          <w:rtl/>
        </w:rPr>
        <w:t>ابی</w:t>
      </w:r>
      <w:r>
        <w:rPr>
          <w:rFonts w:hint="cs"/>
          <w:rtl/>
        </w:rPr>
        <w:t xml:space="preserve"> </w:t>
      </w:r>
      <w:r w:rsidRPr="007776DB">
        <w:rPr>
          <w:rStyle w:val="libBold2Char"/>
          <w:rFonts w:hint="cs"/>
          <w:rtl/>
        </w:rPr>
        <w:t>طالب</w:t>
      </w:r>
      <w:r w:rsidRPr="00C86A6B">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rPr>
        <w:t>، ابوحعفر ابن شهر آشوب، ذوی القربی، 1379 ش</w:t>
      </w:r>
    </w:p>
    <w:p w:rsidR="00C86A6B" w:rsidRDefault="00C86A6B" w:rsidP="00C86A6B">
      <w:pPr>
        <w:pStyle w:val="libVar"/>
        <w:rPr>
          <w:rFonts w:hint="cs"/>
          <w:rtl/>
        </w:rPr>
      </w:pPr>
      <w:r>
        <w:rPr>
          <w:rFonts w:hint="cs"/>
          <w:rtl/>
        </w:rPr>
        <w:t xml:space="preserve">553. </w:t>
      </w:r>
      <w:r w:rsidRPr="007776DB">
        <w:rPr>
          <w:rStyle w:val="libBold2Char"/>
          <w:rFonts w:hint="cs"/>
          <w:rtl/>
        </w:rPr>
        <w:t>مناقب</w:t>
      </w:r>
      <w:r>
        <w:rPr>
          <w:rFonts w:hint="cs"/>
          <w:rtl/>
        </w:rPr>
        <w:t xml:space="preserve"> </w:t>
      </w:r>
      <w:r w:rsidRPr="007776DB">
        <w:rPr>
          <w:rStyle w:val="libBold2Char"/>
          <w:rFonts w:hint="cs"/>
          <w:rtl/>
        </w:rPr>
        <w:t>الامام</w:t>
      </w:r>
      <w:r>
        <w:rPr>
          <w:rFonts w:hint="cs"/>
          <w:rtl/>
        </w:rPr>
        <w:t xml:space="preserve"> </w:t>
      </w:r>
      <w:r w:rsidRPr="007776DB">
        <w:rPr>
          <w:rStyle w:val="libBold2Char"/>
          <w:rFonts w:hint="cs"/>
          <w:rtl/>
        </w:rPr>
        <w:t>علی</w:t>
      </w:r>
      <w:r>
        <w:rPr>
          <w:rFonts w:hint="cs"/>
          <w:rtl/>
        </w:rPr>
        <w:t xml:space="preserve"> </w:t>
      </w:r>
      <w:r w:rsidRPr="007776DB">
        <w:rPr>
          <w:rStyle w:val="libBold2Char"/>
          <w:rFonts w:hint="cs"/>
          <w:rtl/>
        </w:rPr>
        <w:t>بن</w:t>
      </w:r>
      <w:r>
        <w:rPr>
          <w:rFonts w:hint="cs"/>
          <w:rtl/>
        </w:rPr>
        <w:t xml:space="preserve"> </w:t>
      </w:r>
      <w:r w:rsidRPr="007776DB">
        <w:rPr>
          <w:rStyle w:val="libBold2Char"/>
          <w:rFonts w:hint="cs"/>
          <w:rtl/>
        </w:rPr>
        <w:t>ابی</w:t>
      </w:r>
      <w:r>
        <w:rPr>
          <w:rFonts w:hint="cs"/>
          <w:rtl/>
        </w:rPr>
        <w:t xml:space="preserve"> </w:t>
      </w:r>
      <w:r w:rsidRPr="007776DB">
        <w:rPr>
          <w:rStyle w:val="libBold2Char"/>
          <w:rFonts w:hint="cs"/>
          <w:rtl/>
        </w:rPr>
        <w:t>طالب</w:t>
      </w:r>
      <w:r w:rsidRPr="00C86A6B">
        <w:rPr>
          <w:rStyle w:val="libAlaemChar"/>
          <w:rtl/>
        </w:rPr>
        <w:t xml:space="preserve"> </w:t>
      </w:r>
      <w:r w:rsidRPr="00B4313A">
        <w:rPr>
          <w:rStyle w:val="libAlaemChar"/>
          <w:rtl/>
        </w:rPr>
        <w:t>عليه</w:t>
      </w:r>
      <w:r>
        <w:rPr>
          <w:rStyle w:val="libAlaemChar"/>
          <w:rFonts w:hint="cs"/>
          <w:rtl/>
        </w:rPr>
        <w:t>ما</w:t>
      </w:r>
      <w:r w:rsidRPr="00B4313A">
        <w:rPr>
          <w:rStyle w:val="libAlaemChar"/>
          <w:rtl/>
        </w:rPr>
        <w:t>‌السلام</w:t>
      </w:r>
      <w:r>
        <w:rPr>
          <w:rFonts w:hint="cs"/>
          <w:rtl/>
        </w:rPr>
        <w:t>، ابن المغازلی، المکتبة الاسلامیة، تهران 1394 ق</w:t>
      </w:r>
    </w:p>
    <w:p w:rsidR="00C86A6B" w:rsidRDefault="00C86A6B" w:rsidP="00C86A6B">
      <w:pPr>
        <w:pStyle w:val="libVar"/>
        <w:rPr>
          <w:rFonts w:hint="cs"/>
          <w:rtl/>
        </w:rPr>
      </w:pPr>
      <w:r>
        <w:rPr>
          <w:rFonts w:hint="cs"/>
          <w:rtl/>
        </w:rPr>
        <w:t xml:space="preserve">554. </w:t>
      </w:r>
      <w:r w:rsidRPr="007776DB">
        <w:rPr>
          <w:rStyle w:val="libBold2Char"/>
          <w:rFonts w:hint="cs"/>
          <w:rtl/>
        </w:rPr>
        <w:t>مناقب</w:t>
      </w:r>
      <w:r>
        <w:rPr>
          <w:rFonts w:hint="cs"/>
          <w:rtl/>
        </w:rPr>
        <w:t xml:space="preserve"> </w:t>
      </w:r>
      <w:r w:rsidRPr="007776DB">
        <w:rPr>
          <w:rStyle w:val="libBold2Char"/>
          <w:rFonts w:hint="cs"/>
          <w:rtl/>
        </w:rPr>
        <w:t>الامام</w:t>
      </w:r>
      <w:r>
        <w:rPr>
          <w:rFonts w:hint="cs"/>
          <w:rtl/>
        </w:rPr>
        <w:t xml:space="preserve"> </w:t>
      </w:r>
      <w:r w:rsidRPr="007776DB">
        <w:rPr>
          <w:rStyle w:val="libBold2Char"/>
          <w:rFonts w:hint="cs"/>
          <w:rtl/>
        </w:rPr>
        <w:t>امیرالمؤمنین</w:t>
      </w:r>
      <w:r w:rsidRPr="00C86A6B">
        <w:rPr>
          <w:rStyle w:val="libAlaemChar"/>
          <w:rtl/>
        </w:rPr>
        <w:t xml:space="preserve"> </w:t>
      </w:r>
      <w:r w:rsidRPr="00B4313A">
        <w:rPr>
          <w:rStyle w:val="libAlaemChar"/>
          <w:rtl/>
        </w:rPr>
        <w:t>عليه‌السلام</w:t>
      </w:r>
      <w:r>
        <w:rPr>
          <w:rFonts w:hint="cs"/>
          <w:rtl/>
        </w:rPr>
        <w:t>، محمد بن سلیمان کوفی، مجمع احیاء الثقافة الاسلامیة، قم، 1412 ق</w:t>
      </w:r>
    </w:p>
    <w:p w:rsidR="001D3509" w:rsidRDefault="00C86A6B" w:rsidP="00C86A6B">
      <w:pPr>
        <w:pStyle w:val="libVar"/>
        <w:rPr>
          <w:rtl/>
        </w:rPr>
      </w:pPr>
      <w:r>
        <w:rPr>
          <w:rFonts w:hint="cs"/>
          <w:rtl/>
        </w:rPr>
        <w:t xml:space="preserve">555. </w:t>
      </w:r>
      <w:r w:rsidRPr="007776DB">
        <w:rPr>
          <w:rStyle w:val="libBold2Char"/>
          <w:rFonts w:hint="cs"/>
          <w:rtl/>
        </w:rPr>
        <w:t>مناقب</w:t>
      </w:r>
      <w:r>
        <w:rPr>
          <w:rFonts w:hint="cs"/>
          <w:rtl/>
        </w:rPr>
        <w:t xml:space="preserve"> </w:t>
      </w:r>
      <w:r w:rsidRPr="007776DB">
        <w:rPr>
          <w:rStyle w:val="libBold2Char"/>
          <w:rFonts w:hint="cs"/>
          <w:rtl/>
        </w:rPr>
        <w:t>اهل</w:t>
      </w:r>
      <w:r>
        <w:rPr>
          <w:rFonts w:hint="cs"/>
          <w:rtl/>
        </w:rPr>
        <w:t xml:space="preserve"> </w:t>
      </w:r>
      <w:r w:rsidRPr="007776DB">
        <w:rPr>
          <w:rStyle w:val="libBold2Char"/>
          <w:rFonts w:hint="cs"/>
          <w:rtl/>
        </w:rPr>
        <w:t>البیت</w:t>
      </w:r>
      <w:r w:rsidRPr="00C86A6B">
        <w:rPr>
          <w:rStyle w:val="libAlaemChar"/>
          <w:rtl/>
        </w:rPr>
        <w:t xml:space="preserve"> </w:t>
      </w:r>
      <w:r w:rsidRPr="00B4313A">
        <w:rPr>
          <w:rStyle w:val="libAlaemChar"/>
          <w:rtl/>
        </w:rPr>
        <w:t>عليه</w:t>
      </w:r>
      <w:r>
        <w:rPr>
          <w:rStyle w:val="libAlaemChar"/>
          <w:rFonts w:hint="cs"/>
          <w:rtl/>
        </w:rPr>
        <w:t>م</w:t>
      </w:r>
      <w:r w:rsidRPr="00B4313A">
        <w:rPr>
          <w:rStyle w:val="libAlaemChar"/>
          <w:rtl/>
        </w:rPr>
        <w:t>‌السلام</w:t>
      </w:r>
      <w:r>
        <w:rPr>
          <w:rFonts w:hint="cs"/>
          <w:rtl/>
        </w:rPr>
        <w:t>، مولی حیدر علی بن محمد شیروانی، مؤسسه النشر الاسلامی، قم 1414 ق</w:t>
      </w:r>
    </w:p>
    <w:p w:rsidR="00C86A6B" w:rsidRDefault="001D3509" w:rsidP="00F22F2E">
      <w:pPr>
        <w:pStyle w:val="libPoemTiniChar"/>
        <w:rPr>
          <w:rFonts w:hint="cs"/>
          <w:rtl/>
        </w:rPr>
      </w:pPr>
      <w:r>
        <w:rPr>
          <w:rtl/>
        </w:rPr>
        <w:br w:type="page"/>
      </w:r>
    </w:p>
    <w:p w:rsidR="001D3509" w:rsidRDefault="001D3509" w:rsidP="00CB2F10">
      <w:pPr>
        <w:pStyle w:val="libVar"/>
        <w:rPr>
          <w:rFonts w:hint="cs"/>
          <w:rtl/>
          <w:lang w:bidi="fa-IR"/>
        </w:rPr>
      </w:pPr>
      <w:r>
        <w:rPr>
          <w:rFonts w:hint="cs"/>
          <w:rtl/>
        </w:rPr>
        <w:t>556.</w:t>
      </w:r>
      <w:r w:rsidR="00034102">
        <w:rPr>
          <w:rFonts w:hint="cs"/>
          <w:rtl/>
        </w:rPr>
        <w:t xml:space="preserve"> </w:t>
      </w:r>
      <w:r w:rsidR="00243311" w:rsidRPr="00CB2F10">
        <w:rPr>
          <w:rStyle w:val="libBold2Char"/>
          <w:rFonts w:hint="cs"/>
          <w:rtl/>
        </w:rPr>
        <w:t>المنتخب</w:t>
      </w:r>
      <w:r w:rsidR="00243311">
        <w:rPr>
          <w:rFonts w:hint="cs"/>
          <w:rtl/>
          <w:lang w:bidi="fa-IR"/>
        </w:rPr>
        <w:t>، شیخ فخر لدین طریحی، مکتبة الحیدریة، نجف اشرف 1385 ق</w:t>
      </w:r>
    </w:p>
    <w:p w:rsidR="00243311" w:rsidRDefault="00243311" w:rsidP="00CB2F10">
      <w:pPr>
        <w:pStyle w:val="libVar"/>
        <w:rPr>
          <w:rFonts w:hint="cs"/>
          <w:rtl/>
          <w:lang w:bidi="fa-IR"/>
        </w:rPr>
      </w:pPr>
      <w:r>
        <w:rPr>
          <w:rFonts w:hint="cs"/>
          <w:rtl/>
          <w:lang w:bidi="fa-IR"/>
        </w:rPr>
        <w:t xml:space="preserve">557. </w:t>
      </w:r>
      <w:r w:rsidRPr="00CB2F10">
        <w:rPr>
          <w:rStyle w:val="libBold2Char"/>
          <w:rFonts w:hint="cs"/>
          <w:rtl/>
        </w:rPr>
        <w:t>منتخب</w:t>
      </w:r>
      <w:r>
        <w:rPr>
          <w:rFonts w:hint="cs"/>
          <w:rtl/>
          <w:lang w:bidi="fa-IR"/>
        </w:rPr>
        <w:t xml:space="preserve"> </w:t>
      </w:r>
      <w:r w:rsidRPr="00CB2F10">
        <w:rPr>
          <w:rStyle w:val="libBold2Char"/>
          <w:rFonts w:hint="cs"/>
          <w:rtl/>
        </w:rPr>
        <w:t>التواریخ</w:t>
      </w:r>
      <w:r>
        <w:rPr>
          <w:rFonts w:hint="cs"/>
          <w:rtl/>
          <w:lang w:bidi="fa-IR"/>
        </w:rPr>
        <w:t>، ملا هاشم خراسانی، الاسلامیة، تهران 1376 ش</w:t>
      </w:r>
    </w:p>
    <w:p w:rsidR="00243311" w:rsidRDefault="00243311" w:rsidP="00CB2F10">
      <w:pPr>
        <w:pStyle w:val="libVar"/>
        <w:rPr>
          <w:rFonts w:hint="cs"/>
          <w:rtl/>
          <w:lang w:bidi="fa-IR"/>
        </w:rPr>
      </w:pPr>
      <w:r>
        <w:rPr>
          <w:rFonts w:hint="cs"/>
          <w:rtl/>
          <w:lang w:bidi="fa-IR"/>
        </w:rPr>
        <w:t>5</w:t>
      </w:r>
      <w:r w:rsidR="00E14C87">
        <w:rPr>
          <w:rFonts w:hint="cs"/>
          <w:rtl/>
          <w:lang w:bidi="fa-IR"/>
        </w:rPr>
        <w:t>5</w:t>
      </w:r>
      <w:r>
        <w:rPr>
          <w:rFonts w:hint="cs"/>
          <w:rtl/>
          <w:lang w:bidi="fa-IR"/>
        </w:rPr>
        <w:t xml:space="preserve">8. </w:t>
      </w:r>
      <w:r w:rsidRPr="00CB2F10">
        <w:rPr>
          <w:rStyle w:val="libBold2Char"/>
          <w:rFonts w:hint="cs"/>
          <w:rtl/>
        </w:rPr>
        <w:t>المنتخب</w:t>
      </w:r>
      <w:r>
        <w:rPr>
          <w:rFonts w:hint="cs"/>
          <w:rtl/>
          <w:lang w:bidi="fa-IR"/>
        </w:rPr>
        <w:t xml:space="preserve"> </w:t>
      </w:r>
      <w:r w:rsidRPr="00CB2F10">
        <w:rPr>
          <w:rStyle w:val="libBold2Char"/>
          <w:rFonts w:hint="cs"/>
          <w:rtl/>
        </w:rPr>
        <w:t>من</w:t>
      </w:r>
      <w:r>
        <w:rPr>
          <w:rFonts w:hint="cs"/>
          <w:rtl/>
          <w:lang w:bidi="fa-IR"/>
        </w:rPr>
        <w:t xml:space="preserve"> </w:t>
      </w:r>
      <w:r w:rsidRPr="00CB2F10">
        <w:rPr>
          <w:rStyle w:val="libBold2Char"/>
          <w:rFonts w:hint="cs"/>
          <w:rtl/>
        </w:rPr>
        <w:t>ذیل</w:t>
      </w:r>
      <w:r>
        <w:rPr>
          <w:rFonts w:hint="cs"/>
          <w:rtl/>
          <w:lang w:bidi="fa-IR"/>
        </w:rPr>
        <w:t xml:space="preserve"> </w:t>
      </w:r>
      <w:r w:rsidRPr="00CB2F10">
        <w:rPr>
          <w:rStyle w:val="libBold2Char"/>
          <w:rFonts w:hint="cs"/>
          <w:rtl/>
        </w:rPr>
        <w:t>المذیل</w:t>
      </w:r>
      <w:r>
        <w:rPr>
          <w:rFonts w:hint="cs"/>
          <w:rtl/>
          <w:lang w:bidi="fa-IR"/>
        </w:rPr>
        <w:t>، محمد بن جریری طبری، مؤسسه اعلمی، بیروت</w:t>
      </w:r>
    </w:p>
    <w:p w:rsidR="00E14C87" w:rsidRDefault="00867966" w:rsidP="00CB2F10">
      <w:pPr>
        <w:pStyle w:val="libVar"/>
        <w:rPr>
          <w:rFonts w:hint="cs"/>
          <w:rtl/>
          <w:lang w:bidi="fa-IR"/>
        </w:rPr>
      </w:pPr>
      <w:r>
        <w:rPr>
          <w:rFonts w:hint="cs"/>
          <w:rtl/>
          <w:lang w:bidi="fa-IR"/>
        </w:rPr>
        <w:t xml:space="preserve">559. </w:t>
      </w:r>
      <w:r w:rsidRPr="00CB2F10">
        <w:rPr>
          <w:rStyle w:val="libBold2Char"/>
          <w:rFonts w:hint="cs"/>
          <w:rtl/>
        </w:rPr>
        <w:t>من</w:t>
      </w:r>
      <w:r>
        <w:rPr>
          <w:rFonts w:hint="cs"/>
          <w:rtl/>
          <w:lang w:bidi="fa-IR"/>
        </w:rPr>
        <w:t xml:space="preserve"> </w:t>
      </w:r>
      <w:r w:rsidRPr="00CB2F10">
        <w:rPr>
          <w:rStyle w:val="libBold2Char"/>
          <w:rFonts w:hint="cs"/>
          <w:rtl/>
        </w:rPr>
        <w:t>لا</w:t>
      </w:r>
      <w:r>
        <w:rPr>
          <w:rFonts w:hint="cs"/>
          <w:rtl/>
          <w:lang w:bidi="fa-IR"/>
        </w:rPr>
        <w:t xml:space="preserve"> </w:t>
      </w:r>
      <w:r w:rsidRPr="00CB2F10">
        <w:rPr>
          <w:rStyle w:val="libBold2Char"/>
          <w:rFonts w:hint="cs"/>
          <w:rtl/>
        </w:rPr>
        <w:t>یحضره</w:t>
      </w:r>
      <w:r>
        <w:rPr>
          <w:rFonts w:hint="cs"/>
          <w:rtl/>
          <w:lang w:bidi="fa-IR"/>
        </w:rPr>
        <w:t xml:space="preserve"> </w:t>
      </w:r>
      <w:r w:rsidRPr="00CB2F10">
        <w:rPr>
          <w:rStyle w:val="libBold2Char"/>
          <w:rFonts w:hint="cs"/>
          <w:rtl/>
        </w:rPr>
        <w:t>الفقیه</w:t>
      </w:r>
      <w:r>
        <w:rPr>
          <w:rFonts w:hint="cs"/>
          <w:rtl/>
          <w:lang w:bidi="fa-IR"/>
        </w:rPr>
        <w:t xml:space="preserve"> </w:t>
      </w:r>
      <w:r w:rsidRPr="00CB2F10">
        <w:rPr>
          <w:rStyle w:val="libBold2Char"/>
          <w:rFonts w:hint="cs"/>
          <w:rtl/>
        </w:rPr>
        <w:t>(الفقیه)</w:t>
      </w:r>
      <w:r>
        <w:rPr>
          <w:rFonts w:hint="cs"/>
          <w:rtl/>
          <w:lang w:bidi="fa-IR"/>
        </w:rPr>
        <w:t>، شیخ صدوق، مؤسسه النشر الاسلامی، قم 1404 ق</w:t>
      </w:r>
    </w:p>
    <w:p w:rsidR="0033304B" w:rsidRDefault="0033304B" w:rsidP="00CB2F10">
      <w:pPr>
        <w:pStyle w:val="libVar"/>
        <w:rPr>
          <w:rFonts w:hint="cs"/>
          <w:rtl/>
          <w:lang w:bidi="fa-IR"/>
        </w:rPr>
      </w:pPr>
      <w:r>
        <w:rPr>
          <w:rFonts w:hint="cs"/>
          <w:rtl/>
          <w:lang w:bidi="fa-IR"/>
        </w:rPr>
        <w:t xml:space="preserve">560. </w:t>
      </w:r>
      <w:r w:rsidRPr="00CB2F10">
        <w:rPr>
          <w:rStyle w:val="libBold2Char"/>
          <w:rFonts w:hint="cs"/>
          <w:rtl/>
        </w:rPr>
        <w:t>منتهی</w:t>
      </w:r>
      <w:r>
        <w:rPr>
          <w:rFonts w:hint="cs"/>
          <w:rtl/>
          <w:lang w:bidi="fa-IR"/>
        </w:rPr>
        <w:t xml:space="preserve"> </w:t>
      </w:r>
      <w:r w:rsidRPr="00CB2F10">
        <w:rPr>
          <w:rStyle w:val="libBold2Char"/>
          <w:rFonts w:hint="cs"/>
          <w:rtl/>
        </w:rPr>
        <w:t>الآمال</w:t>
      </w:r>
      <w:r>
        <w:rPr>
          <w:rFonts w:hint="cs"/>
          <w:rtl/>
          <w:lang w:bidi="fa-IR"/>
        </w:rPr>
        <w:t>، محدث قمی، الاسلامیة، تهران 1338 ش</w:t>
      </w:r>
    </w:p>
    <w:p w:rsidR="0033304B" w:rsidRDefault="0033304B" w:rsidP="00CB2F10">
      <w:pPr>
        <w:pStyle w:val="libVar"/>
        <w:rPr>
          <w:rFonts w:hint="cs"/>
          <w:rtl/>
          <w:lang w:bidi="fa-IR"/>
        </w:rPr>
      </w:pPr>
      <w:r>
        <w:rPr>
          <w:rFonts w:hint="cs"/>
          <w:rtl/>
          <w:lang w:bidi="fa-IR"/>
        </w:rPr>
        <w:t xml:space="preserve">561. </w:t>
      </w:r>
      <w:r w:rsidRPr="00CB2F10">
        <w:rPr>
          <w:rStyle w:val="libBold2Char"/>
          <w:rFonts w:hint="cs"/>
          <w:rtl/>
        </w:rPr>
        <w:t>منتقی</w:t>
      </w:r>
      <w:r>
        <w:rPr>
          <w:rFonts w:hint="cs"/>
          <w:rtl/>
          <w:lang w:bidi="fa-IR"/>
        </w:rPr>
        <w:t xml:space="preserve"> </w:t>
      </w:r>
      <w:r w:rsidRPr="00CB2F10">
        <w:rPr>
          <w:rStyle w:val="libBold2Char"/>
          <w:rFonts w:hint="cs"/>
          <w:rtl/>
        </w:rPr>
        <w:t>الجمان</w:t>
      </w:r>
      <w:r>
        <w:rPr>
          <w:rFonts w:hint="cs"/>
          <w:rtl/>
          <w:lang w:bidi="fa-IR"/>
        </w:rPr>
        <w:t xml:space="preserve"> </w:t>
      </w:r>
      <w:r w:rsidRPr="00CB2F10">
        <w:rPr>
          <w:rStyle w:val="libBold2Char"/>
          <w:rFonts w:hint="cs"/>
          <w:rtl/>
        </w:rPr>
        <w:t>فی</w:t>
      </w:r>
      <w:r>
        <w:rPr>
          <w:rFonts w:hint="cs"/>
          <w:rtl/>
          <w:lang w:bidi="fa-IR"/>
        </w:rPr>
        <w:t xml:space="preserve"> </w:t>
      </w:r>
      <w:r w:rsidRPr="00CB2F10">
        <w:rPr>
          <w:rStyle w:val="libBold2Char"/>
          <w:rFonts w:hint="cs"/>
          <w:rtl/>
        </w:rPr>
        <w:t>الأحادیث</w:t>
      </w:r>
      <w:r>
        <w:rPr>
          <w:rFonts w:hint="cs"/>
          <w:rtl/>
          <w:lang w:bidi="fa-IR"/>
        </w:rPr>
        <w:t xml:space="preserve"> </w:t>
      </w:r>
      <w:r w:rsidRPr="00CB2F10">
        <w:rPr>
          <w:rStyle w:val="libBold2Char"/>
          <w:rFonts w:hint="cs"/>
          <w:rtl/>
        </w:rPr>
        <w:t>الصحاح</w:t>
      </w:r>
      <w:r>
        <w:rPr>
          <w:rFonts w:hint="cs"/>
          <w:rtl/>
          <w:lang w:bidi="fa-IR"/>
        </w:rPr>
        <w:t xml:space="preserve"> </w:t>
      </w:r>
      <w:r w:rsidRPr="00CB2F10">
        <w:rPr>
          <w:rStyle w:val="libBold2Char"/>
          <w:rFonts w:hint="cs"/>
          <w:rtl/>
        </w:rPr>
        <w:t>و</w:t>
      </w:r>
      <w:r>
        <w:rPr>
          <w:rFonts w:hint="cs"/>
          <w:rtl/>
          <w:lang w:bidi="fa-IR"/>
        </w:rPr>
        <w:t xml:space="preserve"> </w:t>
      </w:r>
      <w:r w:rsidRPr="00CB2F10">
        <w:rPr>
          <w:rStyle w:val="libBold2Char"/>
          <w:rFonts w:hint="cs"/>
          <w:rtl/>
        </w:rPr>
        <w:t>الحسان</w:t>
      </w:r>
      <w:r>
        <w:rPr>
          <w:rFonts w:hint="cs"/>
          <w:rtl/>
          <w:lang w:bidi="fa-IR"/>
        </w:rPr>
        <w:t>، حسن بن زین الدین، مؤسسه النشر الاسلامی، قم، 1403 ق</w:t>
      </w:r>
    </w:p>
    <w:p w:rsidR="0033304B" w:rsidRDefault="0033304B" w:rsidP="00CB2F10">
      <w:pPr>
        <w:pStyle w:val="libVar"/>
        <w:rPr>
          <w:rFonts w:hint="cs"/>
          <w:rtl/>
          <w:lang w:bidi="fa-IR"/>
        </w:rPr>
      </w:pPr>
      <w:r>
        <w:rPr>
          <w:rFonts w:hint="cs"/>
          <w:rtl/>
          <w:lang w:bidi="fa-IR"/>
        </w:rPr>
        <w:t xml:space="preserve">562. </w:t>
      </w:r>
      <w:r w:rsidRPr="00CB2F10">
        <w:rPr>
          <w:rStyle w:val="libBold2Char"/>
          <w:rFonts w:hint="cs"/>
          <w:rtl/>
        </w:rPr>
        <w:t>منهاج</w:t>
      </w:r>
      <w:r>
        <w:rPr>
          <w:rFonts w:hint="cs"/>
          <w:rtl/>
          <w:lang w:bidi="fa-IR"/>
        </w:rPr>
        <w:t xml:space="preserve"> </w:t>
      </w:r>
      <w:r w:rsidRPr="00CB2F10">
        <w:rPr>
          <w:rStyle w:val="libBold2Char"/>
          <w:rFonts w:hint="cs"/>
          <w:rtl/>
        </w:rPr>
        <w:t>الکرامة</w:t>
      </w:r>
      <w:r>
        <w:rPr>
          <w:rFonts w:hint="cs"/>
          <w:rtl/>
          <w:lang w:bidi="fa-IR"/>
        </w:rPr>
        <w:t>، علامه حلی، مؤسسه عاشورا، مشهد، نشر تاسوعا قم</w:t>
      </w:r>
    </w:p>
    <w:p w:rsidR="0033304B" w:rsidRDefault="0033304B" w:rsidP="00CB2F10">
      <w:pPr>
        <w:pStyle w:val="libVar"/>
        <w:rPr>
          <w:rFonts w:hint="cs"/>
          <w:rtl/>
          <w:lang w:bidi="fa-IR"/>
        </w:rPr>
      </w:pPr>
      <w:r>
        <w:rPr>
          <w:rFonts w:hint="cs"/>
          <w:rtl/>
          <w:lang w:bidi="fa-IR"/>
        </w:rPr>
        <w:t xml:space="preserve">563. </w:t>
      </w:r>
      <w:r w:rsidRPr="00CB2F10">
        <w:rPr>
          <w:rStyle w:val="libBold2Char"/>
          <w:rFonts w:hint="cs"/>
          <w:rtl/>
        </w:rPr>
        <w:t>موارد</w:t>
      </w:r>
      <w:r>
        <w:rPr>
          <w:rFonts w:hint="cs"/>
          <w:rtl/>
          <w:lang w:bidi="fa-IR"/>
        </w:rPr>
        <w:t xml:space="preserve"> </w:t>
      </w:r>
      <w:r w:rsidRPr="00CB2F10">
        <w:rPr>
          <w:rStyle w:val="libBold2Char"/>
          <w:rFonts w:hint="cs"/>
          <w:rtl/>
        </w:rPr>
        <w:t>الظمآن</w:t>
      </w:r>
      <w:r>
        <w:rPr>
          <w:rFonts w:hint="cs"/>
          <w:rtl/>
          <w:lang w:bidi="fa-IR"/>
        </w:rPr>
        <w:t xml:space="preserve"> </w:t>
      </w:r>
      <w:r w:rsidRPr="00CB2F10">
        <w:rPr>
          <w:rStyle w:val="libBold2Char"/>
          <w:rFonts w:hint="cs"/>
          <w:rtl/>
        </w:rPr>
        <w:t>الی</w:t>
      </w:r>
      <w:r>
        <w:rPr>
          <w:rFonts w:hint="cs"/>
          <w:rtl/>
          <w:lang w:bidi="fa-IR"/>
        </w:rPr>
        <w:t xml:space="preserve"> </w:t>
      </w:r>
      <w:r w:rsidRPr="00CB2F10">
        <w:rPr>
          <w:rStyle w:val="libBold2Char"/>
          <w:rFonts w:hint="cs"/>
          <w:rtl/>
        </w:rPr>
        <w:t>زوائد</w:t>
      </w:r>
      <w:r>
        <w:rPr>
          <w:rFonts w:hint="cs"/>
          <w:rtl/>
          <w:lang w:bidi="fa-IR"/>
        </w:rPr>
        <w:t xml:space="preserve"> </w:t>
      </w:r>
      <w:r w:rsidRPr="00CB2F10">
        <w:rPr>
          <w:rStyle w:val="libBold2Char"/>
          <w:rFonts w:hint="cs"/>
          <w:rtl/>
        </w:rPr>
        <w:t>ابن</w:t>
      </w:r>
      <w:r>
        <w:rPr>
          <w:rFonts w:hint="cs"/>
          <w:rtl/>
          <w:lang w:bidi="fa-IR"/>
        </w:rPr>
        <w:t xml:space="preserve"> </w:t>
      </w:r>
      <w:r w:rsidRPr="00CB2F10">
        <w:rPr>
          <w:rStyle w:val="libBold2Char"/>
          <w:rFonts w:hint="cs"/>
          <w:rtl/>
        </w:rPr>
        <w:t>حبان</w:t>
      </w:r>
      <w:r>
        <w:rPr>
          <w:rFonts w:hint="cs"/>
          <w:rtl/>
          <w:lang w:bidi="fa-IR"/>
        </w:rPr>
        <w:t>، هیثمی، دار الکتب العلمیة، بیروت</w:t>
      </w:r>
    </w:p>
    <w:p w:rsidR="0033304B" w:rsidRDefault="0033304B" w:rsidP="00CB2F10">
      <w:pPr>
        <w:pStyle w:val="libVar"/>
        <w:rPr>
          <w:rFonts w:hint="cs"/>
          <w:rtl/>
          <w:lang w:bidi="fa-IR"/>
        </w:rPr>
      </w:pPr>
      <w:r>
        <w:rPr>
          <w:rFonts w:hint="cs"/>
          <w:rtl/>
          <w:lang w:bidi="fa-IR"/>
        </w:rPr>
        <w:t xml:space="preserve">564. </w:t>
      </w:r>
      <w:r w:rsidRPr="00CB2F10">
        <w:rPr>
          <w:rStyle w:val="libBold2Char"/>
          <w:rFonts w:hint="cs"/>
          <w:rtl/>
        </w:rPr>
        <w:t>مواقف</w:t>
      </w:r>
      <w:r>
        <w:rPr>
          <w:rFonts w:hint="cs"/>
          <w:rtl/>
          <w:lang w:bidi="fa-IR"/>
        </w:rPr>
        <w:t xml:space="preserve"> </w:t>
      </w:r>
      <w:r w:rsidRPr="00CB2F10">
        <w:rPr>
          <w:rStyle w:val="libBold2Char"/>
          <w:rFonts w:hint="cs"/>
          <w:rtl/>
        </w:rPr>
        <w:t>الشیعة</w:t>
      </w:r>
      <w:r>
        <w:rPr>
          <w:rFonts w:hint="cs"/>
          <w:rtl/>
          <w:lang w:bidi="fa-IR"/>
        </w:rPr>
        <w:t>، علی بن حسینعلی احمدی المیانجی، مؤسسه النشر الاسلامی، قم، 1416 ق</w:t>
      </w:r>
    </w:p>
    <w:p w:rsidR="0033304B" w:rsidRDefault="0033304B" w:rsidP="00CB2F10">
      <w:pPr>
        <w:pStyle w:val="libVar"/>
        <w:rPr>
          <w:rFonts w:hint="cs"/>
          <w:rtl/>
          <w:lang w:bidi="fa-IR"/>
        </w:rPr>
      </w:pPr>
      <w:r>
        <w:rPr>
          <w:rFonts w:hint="cs"/>
          <w:rtl/>
          <w:lang w:bidi="fa-IR"/>
        </w:rPr>
        <w:t xml:space="preserve">565. </w:t>
      </w:r>
      <w:r w:rsidRPr="00A57DDB">
        <w:rPr>
          <w:rStyle w:val="libBold2Char"/>
          <w:rFonts w:hint="cs"/>
          <w:rtl/>
        </w:rPr>
        <w:t>موسوعة</w:t>
      </w:r>
      <w:r>
        <w:rPr>
          <w:rFonts w:hint="cs"/>
          <w:rtl/>
          <w:lang w:bidi="fa-IR"/>
        </w:rPr>
        <w:t xml:space="preserve"> </w:t>
      </w:r>
      <w:r w:rsidRPr="00A57DDB">
        <w:rPr>
          <w:rStyle w:val="libBold2Char"/>
          <w:rFonts w:hint="cs"/>
          <w:rtl/>
        </w:rPr>
        <w:t>الامام</w:t>
      </w:r>
      <w:r>
        <w:rPr>
          <w:rFonts w:hint="cs"/>
          <w:rtl/>
          <w:lang w:bidi="fa-IR"/>
        </w:rPr>
        <w:t xml:space="preserve"> </w:t>
      </w:r>
      <w:r w:rsidRPr="00A57DDB">
        <w:rPr>
          <w:rStyle w:val="libBold2Char"/>
          <w:rFonts w:hint="cs"/>
          <w:rtl/>
        </w:rPr>
        <w:t>الجواد</w:t>
      </w:r>
      <w:r w:rsidR="00351975" w:rsidRPr="00351975">
        <w:rPr>
          <w:rStyle w:val="libAlaemChar"/>
          <w:rtl/>
        </w:rPr>
        <w:t xml:space="preserve"> </w:t>
      </w:r>
      <w:r w:rsidR="00351975" w:rsidRPr="00B4313A">
        <w:rPr>
          <w:rStyle w:val="libAlaemChar"/>
          <w:rtl/>
        </w:rPr>
        <w:t>عليه‌السلام</w:t>
      </w:r>
      <w:r>
        <w:rPr>
          <w:rFonts w:hint="cs"/>
          <w:rtl/>
          <w:lang w:bidi="fa-IR"/>
        </w:rPr>
        <w:t>، مؤسسه ولی العصر، قم 1419 ق</w:t>
      </w:r>
    </w:p>
    <w:p w:rsidR="00844FBD" w:rsidRDefault="00844FBD" w:rsidP="00CB2F10">
      <w:pPr>
        <w:pStyle w:val="libVar"/>
        <w:rPr>
          <w:rFonts w:hint="cs"/>
          <w:rtl/>
          <w:lang w:bidi="fa-IR"/>
        </w:rPr>
      </w:pPr>
      <w:r>
        <w:rPr>
          <w:rFonts w:hint="cs"/>
          <w:rtl/>
          <w:lang w:bidi="fa-IR"/>
        </w:rPr>
        <w:t xml:space="preserve">566. </w:t>
      </w:r>
      <w:r w:rsidRPr="00A57DDB">
        <w:rPr>
          <w:rStyle w:val="libBold2Char"/>
          <w:rFonts w:hint="cs"/>
          <w:rtl/>
        </w:rPr>
        <w:t>موسوعة</w:t>
      </w:r>
      <w:r>
        <w:rPr>
          <w:rFonts w:hint="cs"/>
          <w:rtl/>
          <w:lang w:bidi="fa-IR"/>
        </w:rPr>
        <w:t xml:space="preserve"> </w:t>
      </w:r>
      <w:r w:rsidRPr="00A57DDB">
        <w:rPr>
          <w:rStyle w:val="libBold2Char"/>
          <w:rFonts w:hint="cs"/>
          <w:rtl/>
        </w:rPr>
        <w:t>الامام</w:t>
      </w:r>
      <w:r>
        <w:rPr>
          <w:rFonts w:hint="cs"/>
          <w:rtl/>
          <w:lang w:bidi="fa-IR"/>
        </w:rPr>
        <w:t xml:space="preserve"> </w:t>
      </w:r>
      <w:r w:rsidRPr="00A57DDB">
        <w:rPr>
          <w:rStyle w:val="libBold2Char"/>
          <w:rFonts w:hint="cs"/>
          <w:rtl/>
        </w:rPr>
        <w:t>علی</w:t>
      </w:r>
      <w:r>
        <w:rPr>
          <w:rFonts w:hint="cs"/>
          <w:rtl/>
          <w:lang w:bidi="fa-IR"/>
        </w:rPr>
        <w:t xml:space="preserve"> </w:t>
      </w:r>
      <w:r w:rsidRPr="00A57DDB">
        <w:rPr>
          <w:rStyle w:val="libBold2Char"/>
          <w:rFonts w:hint="cs"/>
          <w:rtl/>
        </w:rPr>
        <w:t>بن</w:t>
      </w:r>
      <w:r>
        <w:rPr>
          <w:rFonts w:hint="cs"/>
          <w:rtl/>
          <w:lang w:bidi="fa-IR"/>
        </w:rPr>
        <w:t xml:space="preserve"> </w:t>
      </w:r>
      <w:r w:rsidRPr="00A57DDB">
        <w:rPr>
          <w:rStyle w:val="libBold2Char"/>
          <w:rFonts w:hint="cs"/>
          <w:rtl/>
        </w:rPr>
        <w:t>ابی</w:t>
      </w:r>
      <w:r>
        <w:rPr>
          <w:rFonts w:hint="cs"/>
          <w:rtl/>
          <w:lang w:bidi="fa-IR"/>
        </w:rPr>
        <w:t xml:space="preserve"> </w:t>
      </w:r>
      <w:r w:rsidRPr="00A57DDB">
        <w:rPr>
          <w:rStyle w:val="libBold2Char"/>
          <w:rFonts w:hint="cs"/>
          <w:rtl/>
        </w:rPr>
        <w:t>طالب</w:t>
      </w:r>
      <w:r w:rsidR="00351975" w:rsidRPr="00351975">
        <w:rPr>
          <w:rStyle w:val="libAlaemChar"/>
          <w:rtl/>
        </w:rPr>
        <w:t xml:space="preserve"> </w:t>
      </w:r>
      <w:r w:rsidR="00351975" w:rsidRPr="00B4313A">
        <w:rPr>
          <w:rStyle w:val="libAlaemChar"/>
          <w:rtl/>
        </w:rPr>
        <w:t>عليه‌السلام</w:t>
      </w:r>
      <w:r>
        <w:rPr>
          <w:rFonts w:hint="cs"/>
          <w:rtl/>
          <w:lang w:bidi="fa-IR"/>
        </w:rPr>
        <w:t>، محمد ریشهری، دار الحدیث، قم 1421 ق</w:t>
      </w:r>
    </w:p>
    <w:p w:rsidR="00844FBD" w:rsidRDefault="00844FBD" w:rsidP="00CB2F10">
      <w:pPr>
        <w:pStyle w:val="libVar"/>
        <w:rPr>
          <w:rFonts w:hint="cs"/>
          <w:rtl/>
          <w:lang w:bidi="fa-IR"/>
        </w:rPr>
      </w:pPr>
      <w:r>
        <w:rPr>
          <w:rFonts w:hint="cs"/>
          <w:rtl/>
          <w:lang w:bidi="fa-IR"/>
        </w:rPr>
        <w:t xml:space="preserve">567. </w:t>
      </w:r>
      <w:r w:rsidRPr="00A57DDB">
        <w:rPr>
          <w:rStyle w:val="libBold2Char"/>
          <w:rFonts w:hint="cs"/>
          <w:rtl/>
        </w:rPr>
        <w:t>موسوعة</w:t>
      </w:r>
      <w:r>
        <w:rPr>
          <w:rFonts w:hint="cs"/>
          <w:rtl/>
          <w:lang w:bidi="fa-IR"/>
        </w:rPr>
        <w:t xml:space="preserve"> </w:t>
      </w:r>
      <w:r w:rsidRPr="00A57DDB">
        <w:rPr>
          <w:rStyle w:val="libBold2Char"/>
          <w:rFonts w:hint="cs"/>
          <w:rtl/>
        </w:rPr>
        <w:t>التاریخ</w:t>
      </w:r>
      <w:r>
        <w:rPr>
          <w:rFonts w:hint="cs"/>
          <w:rtl/>
          <w:lang w:bidi="fa-IR"/>
        </w:rPr>
        <w:t xml:space="preserve"> </w:t>
      </w:r>
      <w:r w:rsidRPr="00A57DDB">
        <w:rPr>
          <w:rStyle w:val="libBold2Char"/>
          <w:rFonts w:hint="cs"/>
          <w:rtl/>
        </w:rPr>
        <w:t>الاسلامی</w:t>
      </w:r>
      <w:r>
        <w:rPr>
          <w:rFonts w:hint="cs"/>
          <w:rtl/>
          <w:lang w:bidi="fa-IR"/>
        </w:rPr>
        <w:t>، محمد هادی یوسفی غروی، مجمع الفکر الاسلامی، قم، 1417 ق</w:t>
      </w:r>
    </w:p>
    <w:p w:rsidR="00844FBD" w:rsidRDefault="00844FBD" w:rsidP="00CB2F10">
      <w:pPr>
        <w:pStyle w:val="libVar"/>
        <w:rPr>
          <w:rFonts w:hint="cs"/>
          <w:rtl/>
          <w:lang w:bidi="fa-IR"/>
        </w:rPr>
      </w:pPr>
      <w:r>
        <w:rPr>
          <w:rFonts w:hint="cs"/>
          <w:rtl/>
          <w:lang w:bidi="fa-IR"/>
        </w:rPr>
        <w:t xml:space="preserve">568. </w:t>
      </w:r>
      <w:r w:rsidRPr="00A57DDB">
        <w:rPr>
          <w:rStyle w:val="libBold2Char"/>
          <w:rFonts w:hint="cs"/>
          <w:rtl/>
        </w:rPr>
        <w:t>الموسوعة</w:t>
      </w:r>
      <w:r>
        <w:rPr>
          <w:rFonts w:hint="cs"/>
          <w:rtl/>
          <w:lang w:bidi="fa-IR"/>
        </w:rPr>
        <w:t xml:space="preserve"> </w:t>
      </w:r>
      <w:r w:rsidRPr="00A57DDB">
        <w:rPr>
          <w:rStyle w:val="libBold2Char"/>
          <w:rFonts w:hint="cs"/>
          <w:rtl/>
        </w:rPr>
        <w:t>الکبری</w:t>
      </w:r>
      <w:r>
        <w:rPr>
          <w:rFonts w:hint="cs"/>
          <w:rtl/>
          <w:lang w:bidi="fa-IR"/>
        </w:rPr>
        <w:t xml:space="preserve"> </w:t>
      </w:r>
      <w:r w:rsidRPr="00A57DDB">
        <w:rPr>
          <w:rStyle w:val="libBold2Char"/>
          <w:rFonts w:hint="cs"/>
          <w:rtl/>
        </w:rPr>
        <w:t>عن</w:t>
      </w:r>
      <w:r>
        <w:rPr>
          <w:rFonts w:hint="cs"/>
          <w:rtl/>
          <w:lang w:bidi="fa-IR"/>
        </w:rPr>
        <w:t xml:space="preserve"> </w:t>
      </w:r>
      <w:r w:rsidRPr="00A57DDB">
        <w:rPr>
          <w:rStyle w:val="libBold2Char"/>
          <w:rFonts w:hint="cs"/>
          <w:rtl/>
        </w:rPr>
        <w:t>فاطمة</w:t>
      </w:r>
      <w:r>
        <w:rPr>
          <w:rFonts w:hint="cs"/>
          <w:rtl/>
          <w:lang w:bidi="fa-IR"/>
        </w:rPr>
        <w:t xml:space="preserve"> </w:t>
      </w:r>
      <w:r w:rsidRPr="00A57DDB">
        <w:rPr>
          <w:rStyle w:val="libBold2Char"/>
          <w:rFonts w:hint="cs"/>
          <w:rtl/>
        </w:rPr>
        <w:t>الزهراء</w:t>
      </w:r>
      <w:r w:rsidR="00351975" w:rsidRPr="00351975">
        <w:rPr>
          <w:rStyle w:val="libAlaemChar"/>
          <w:rtl/>
        </w:rPr>
        <w:t xml:space="preserve"> </w:t>
      </w:r>
      <w:r w:rsidR="00351975" w:rsidRPr="00B4313A">
        <w:rPr>
          <w:rStyle w:val="libAlaemChar"/>
          <w:rtl/>
        </w:rPr>
        <w:t>عليه</w:t>
      </w:r>
      <w:r w:rsidR="00351975">
        <w:rPr>
          <w:rStyle w:val="libAlaemChar"/>
          <w:rFonts w:hint="cs"/>
          <w:rtl/>
        </w:rPr>
        <w:t>ا</w:t>
      </w:r>
      <w:r w:rsidR="00351975" w:rsidRPr="00B4313A">
        <w:rPr>
          <w:rStyle w:val="libAlaemChar"/>
          <w:rtl/>
        </w:rPr>
        <w:t>‌السلام</w:t>
      </w:r>
      <w:r>
        <w:rPr>
          <w:rFonts w:hint="cs"/>
          <w:rtl/>
          <w:lang w:bidi="fa-IR"/>
        </w:rPr>
        <w:t>، حاج اسماعیل انصاری زنجانی، نشر دلیل ما، قم</w:t>
      </w:r>
    </w:p>
    <w:p w:rsidR="00844FBD" w:rsidRDefault="00844FBD" w:rsidP="00CB2F10">
      <w:pPr>
        <w:pStyle w:val="libVar"/>
        <w:rPr>
          <w:rFonts w:hint="cs"/>
          <w:rtl/>
          <w:lang w:bidi="fa-IR"/>
        </w:rPr>
      </w:pPr>
      <w:r>
        <w:rPr>
          <w:rFonts w:hint="cs"/>
          <w:rtl/>
          <w:lang w:bidi="fa-IR"/>
        </w:rPr>
        <w:t xml:space="preserve">569. </w:t>
      </w:r>
      <w:r w:rsidRPr="00A57DDB">
        <w:rPr>
          <w:rStyle w:val="libBold2Char"/>
          <w:rFonts w:hint="cs"/>
          <w:rtl/>
        </w:rPr>
        <w:t>الموسوعة</w:t>
      </w:r>
      <w:r>
        <w:rPr>
          <w:rFonts w:hint="cs"/>
          <w:rtl/>
          <w:lang w:bidi="fa-IR"/>
        </w:rPr>
        <w:t xml:space="preserve"> </w:t>
      </w:r>
      <w:r w:rsidRPr="00A57DDB">
        <w:rPr>
          <w:rStyle w:val="libBold2Char"/>
          <w:rFonts w:hint="cs"/>
          <w:rtl/>
        </w:rPr>
        <w:t>الکبری</w:t>
      </w:r>
      <w:r>
        <w:rPr>
          <w:rFonts w:hint="cs"/>
          <w:rtl/>
          <w:lang w:bidi="fa-IR"/>
        </w:rPr>
        <w:t xml:space="preserve"> </w:t>
      </w:r>
      <w:r w:rsidRPr="00A57DDB">
        <w:rPr>
          <w:rStyle w:val="libBold2Char"/>
          <w:rFonts w:hint="cs"/>
          <w:rtl/>
        </w:rPr>
        <w:t>فی</w:t>
      </w:r>
      <w:r>
        <w:rPr>
          <w:rFonts w:hint="cs"/>
          <w:rtl/>
          <w:lang w:bidi="fa-IR"/>
        </w:rPr>
        <w:t xml:space="preserve"> </w:t>
      </w:r>
      <w:r w:rsidRPr="00A57DDB">
        <w:rPr>
          <w:rStyle w:val="libBold2Char"/>
          <w:rFonts w:hint="cs"/>
          <w:rtl/>
        </w:rPr>
        <w:t>غزوات</w:t>
      </w:r>
      <w:r>
        <w:rPr>
          <w:rFonts w:hint="cs"/>
          <w:rtl/>
          <w:lang w:bidi="fa-IR"/>
        </w:rPr>
        <w:t xml:space="preserve"> </w:t>
      </w:r>
      <w:r w:rsidRPr="00A57DDB">
        <w:rPr>
          <w:rStyle w:val="libBold2Char"/>
          <w:rFonts w:hint="cs"/>
          <w:rtl/>
        </w:rPr>
        <w:t>النبی</w:t>
      </w:r>
      <w:r>
        <w:rPr>
          <w:rFonts w:hint="cs"/>
          <w:rtl/>
          <w:lang w:bidi="fa-IR"/>
        </w:rPr>
        <w:t xml:space="preserve"> </w:t>
      </w:r>
      <w:r w:rsidRPr="00A57DDB">
        <w:rPr>
          <w:rStyle w:val="libBold2Char"/>
          <w:rFonts w:hint="cs"/>
          <w:rtl/>
        </w:rPr>
        <w:t>الأعظم</w:t>
      </w:r>
      <w:r w:rsidR="00587A99" w:rsidRPr="00587A99">
        <w:rPr>
          <w:rStyle w:val="libAlaemChar"/>
          <w:rtl/>
        </w:rPr>
        <w:t xml:space="preserve"> </w:t>
      </w:r>
      <w:r w:rsidR="00587A99" w:rsidRPr="00B4313A">
        <w:rPr>
          <w:rStyle w:val="libAlaemChar"/>
          <w:rtl/>
        </w:rPr>
        <w:t>صلى‌الله‌عليه‌وآله‌وسلم</w:t>
      </w:r>
      <w:r>
        <w:rPr>
          <w:rFonts w:hint="cs"/>
          <w:rtl/>
          <w:lang w:bidi="fa-IR"/>
        </w:rPr>
        <w:t>، محمد محسن فقیه، مؤسسه الفقیه، 1417 ق</w:t>
      </w:r>
    </w:p>
    <w:p w:rsidR="00844FBD" w:rsidRDefault="00844FBD" w:rsidP="00CB2F10">
      <w:pPr>
        <w:pStyle w:val="libVar"/>
        <w:rPr>
          <w:rFonts w:hint="cs"/>
          <w:rtl/>
          <w:lang w:bidi="fa-IR"/>
        </w:rPr>
      </w:pPr>
      <w:r>
        <w:rPr>
          <w:rFonts w:hint="cs"/>
          <w:rtl/>
          <w:lang w:bidi="fa-IR"/>
        </w:rPr>
        <w:t xml:space="preserve">570. </w:t>
      </w:r>
      <w:r w:rsidRPr="00A57DDB">
        <w:rPr>
          <w:rStyle w:val="libBold2Char"/>
          <w:rFonts w:hint="cs"/>
          <w:rtl/>
        </w:rPr>
        <w:t>(موسوعة) کلمات الامام الحسین</w:t>
      </w:r>
      <w:r w:rsidR="00351975" w:rsidRPr="00351975">
        <w:rPr>
          <w:rStyle w:val="libAlaemChar"/>
          <w:rtl/>
        </w:rPr>
        <w:t xml:space="preserve"> </w:t>
      </w:r>
      <w:r w:rsidR="00351975" w:rsidRPr="00B4313A">
        <w:rPr>
          <w:rStyle w:val="libAlaemChar"/>
          <w:rtl/>
        </w:rPr>
        <w:t>عليه‌السلام</w:t>
      </w:r>
      <w:r>
        <w:rPr>
          <w:rFonts w:hint="cs"/>
          <w:rtl/>
          <w:lang w:bidi="fa-IR"/>
        </w:rPr>
        <w:t>، پژوهشکده باقر العلوم</w:t>
      </w:r>
      <w:r w:rsidR="00351975" w:rsidRPr="00351975">
        <w:rPr>
          <w:rStyle w:val="libAlaemChar"/>
          <w:rtl/>
        </w:rPr>
        <w:t xml:space="preserve"> </w:t>
      </w:r>
      <w:r w:rsidR="00351975" w:rsidRPr="00B4313A">
        <w:rPr>
          <w:rStyle w:val="libAlaemChar"/>
          <w:rtl/>
        </w:rPr>
        <w:t>عليه‌السلام</w:t>
      </w:r>
      <w:r>
        <w:rPr>
          <w:rFonts w:hint="cs"/>
          <w:rtl/>
          <w:lang w:bidi="fa-IR"/>
        </w:rPr>
        <w:t>، انتشارات اسوه، قم 1425 ق</w:t>
      </w:r>
    </w:p>
    <w:p w:rsidR="00844FBD" w:rsidRDefault="00844FBD" w:rsidP="00CB2F10">
      <w:pPr>
        <w:pStyle w:val="libVar"/>
        <w:rPr>
          <w:rFonts w:hint="cs"/>
          <w:rtl/>
          <w:lang w:bidi="fa-IR"/>
        </w:rPr>
      </w:pPr>
      <w:r>
        <w:rPr>
          <w:rFonts w:hint="cs"/>
          <w:rtl/>
          <w:lang w:bidi="fa-IR"/>
        </w:rPr>
        <w:t xml:space="preserve">571. </w:t>
      </w:r>
      <w:r w:rsidRPr="00E8458E">
        <w:rPr>
          <w:rStyle w:val="libBold2Char"/>
          <w:rFonts w:hint="cs"/>
          <w:rtl/>
        </w:rPr>
        <w:t>الموطأ</w:t>
      </w:r>
      <w:r>
        <w:rPr>
          <w:rFonts w:hint="cs"/>
          <w:rtl/>
          <w:lang w:bidi="fa-IR"/>
        </w:rPr>
        <w:t>، مالک بن انس، دار احیاء التراث العربی، بیروت، 1406 ق</w:t>
      </w:r>
    </w:p>
    <w:p w:rsidR="00844FBD" w:rsidRDefault="00844FBD" w:rsidP="00CB2F10">
      <w:pPr>
        <w:pStyle w:val="libVar"/>
        <w:rPr>
          <w:rFonts w:hint="cs"/>
          <w:rtl/>
          <w:lang w:bidi="fa-IR"/>
        </w:rPr>
      </w:pPr>
      <w:r>
        <w:rPr>
          <w:rFonts w:hint="cs"/>
          <w:rtl/>
          <w:lang w:bidi="fa-IR"/>
        </w:rPr>
        <w:t xml:space="preserve">572. </w:t>
      </w:r>
      <w:r w:rsidRPr="00E8458E">
        <w:rPr>
          <w:rStyle w:val="libBold2Char"/>
          <w:rFonts w:hint="cs"/>
          <w:rtl/>
        </w:rPr>
        <w:t>مولد</w:t>
      </w:r>
      <w:r>
        <w:rPr>
          <w:rFonts w:hint="cs"/>
          <w:rtl/>
          <w:lang w:bidi="fa-IR"/>
        </w:rPr>
        <w:t xml:space="preserve"> </w:t>
      </w:r>
      <w:r w:rsidRPr="00E8458E">
        <w:rPr>
          <w:rStyle w:val="libBold2Char"/>
          <w:rFonts w:hint="cs"/>
          <w:rtl/>
        </w:rPr>
        <w:t>العلماء</w:t>
      </w:r>
      <w:r>
        <w:rPr>
          <w:rFonts w:hint="cs"/>
          <w:rtl/>
          <w:lang w:bidi="fa-IR"/>
        </w:rPr>
        <w:t xml:space="preserve"> </w:t>
      </w:r>
      <w:r w:rsidRPr="00E8458E">
        <w:rPr>
          <w:rStyle w:val="libBold2Char"/>
          <w:rFonts w:hint="cs"/>
          <w:rtl/>
        </w:rPr>
        <w:t>ووفیاتهم</w:t>
      </w:r>
      <w:r>
        <w:rPr>
          <w:rFonts w:hint="cs"/>
          <w:rtl/>
          <w:lang w:bidi="fa-IR"/>
        </w:rPr>
        <w:t>، ابن زبر ربعی، دار العاصمة، ریاض، 1410 ق</w:t>
      </w:r>
    </w:p>
    <w:p w:rsidR="00844FBD" w:rsidRDefault="00844FBD" w:rsidP="00CB2F10">
      <w:pPr>
        <w:pStyle w:val="libVar"/>
        <w:rPr>
          <w:rFonts w:hint="cs"/>
          <w:rtl/>
          <w:lang w:bidi="fa-IR"/>
        </w:rPr>
      </w:pPr>
      <w:r>
        <w:rPr>
          <w:rFonts w:hint="cs"/>
          <w:rtl/>
          <w:lang w:bidi="fa-IR"/>
        </w:rPr>
        <w:t xml:space="preserve">573. </w:t>
      </w:r>
      <w:r w:rsidRPr="00E8458E">
        <w:rPr>
          <w:rStyle w:val="libBold2Char"/>
          <w:rFonts w:hint="cs"/>
          <w:rtl/>
        </w:rPr>
        <w:t>مهج</w:t>
      </w:r>
      <w:r>
        <w:rPr>
          <w:rFonts w:hint="cs"/>
          <w:rtl/>
          <w:lang w:bidi="fa-IR"/>
        </w:rPr>
        <w:t xml:space="preserve"> </w:t>
      </w:r>
      <w:r w:rsidRPr="00E8458E">
        <w:rPr>
          <w:rStyle w:val="libBold2Char"/>
          <w:rFonts w:hint="cs"/>
          <w:rtl/>
        </w:rPr>
        <w:t>الدعوات</w:t>
      </w:r>
      <w:r>
        <w:rPr>
          <w:rFonts w:hint="cs"/>
          <w:rtl/>
          <w:lang w:bidi="fa-IR"/>
        </w:rPr>
        <w:t>، سید علی بن طاووس، دار الذخائر، قم 1411 ق</w:t>
      </w:r>
    </w:p>
    <w:p w:rsidR="00844FBD" w:rsidRDefault="00844FBD" w:rsidP="00CB2F10">
      <w:pPr>
        <w:pStyle w:val="libVar"/>
        <w:rPr>
          <w:rFonts w:hint="cs"/>
          <w:rtl/>
          <w:lang w:bidi="fa-IR"/>
        </w:rPr>
      </w:pPr>
      <w:r>
        <w:rPr>
          <w:rFonts w:hint="cs"/>
          <w:rtl/>
          <w:lang w:bidi="fa-IR"/>
        </w:rPr>
        <w:t xml:space="preserve">574. </w:t>
      </w:r>
      <w:r w:rsidRPr="00E8458E">
        <w:rPr>
          <w:rStyle w:val="libBold2Char"/>
          <w:rFonts w:hint="cs"/>
          <w:rtl/>
        </w:rPr>
        <w:t>المهدی</w:t>
      </w:r>
      <w:r w:rsidR="00351975" w:rsidRPr="00351975">
        <w:rPr>
          <w:rStyle w:val="libAlaemChar"/>
          <w:rtl/>
        </w:rPr>
        <w:t xml:space="preserve"> </w:t>
      </w:r>
      <w:r w:rsidR="00351975" w:rsidRPr="00B4313A">
        <w:rPr>
          <w:rStyle w:val="libAlaemChar"/>
          <w:rtl/>
        </w:rPr>
        <w:t>عليه‌السلام</w:t>
      </w:r>
      <w:r>
        <w:rPr>
          <w:rFonts w:hint="cs"/>
          <w:rtl/>
          <w:lang w:bidi="fa-IR"/>
        </w:rPr>
        <w:t>، سید صدر الدین صدر، دار الزهراء</w:t>
      </w:r>
      <w:r w:rsidR="00351975" w:rsidRPr="00351975">
        <w:rPr>
          <w:rStyle w:val="libAlaemChar"/>
          <w:rtl/>
        </w:rPr>
        <w:t xml:space="preserve"> </w:t>
      </w:r>
      <w:r w:rsidR="00351975" w:rsidRPr="00B4313A">
        <w:rPr>
          <w:rStyle w:val="libAlaemChar"/>
          <w:rtl/>
        </w:rPr>
        <w:t>عليه</w:t>
      </w:r>
      <w:r w:rsidR="00351975">
        <w:rPr>
          <w:rStyle w:val="libAlaemChar"/>
          <w:rFonts w:hint="cs"/>
          <w:rtl/>
        </w:rPr>
        <w:t>ا</w:t>
      </w:r>
      <w:r w:rsidR="00351975" w:rsidRPr="00B4313A">
        <w:rPr>
          <w:rStyle w:val="libAlaemChar"/>
          <w:rtl/>
        </w:rPr>
        <w:t>‌السلام</w:t>
      </w:r>
      <w:r>
        <w:rPr>
          <w:rFonts w:hint="cs"/>
          <w:rtl/>
          <w:lang w:bidi="fa-IR"/>
        </w:rPr>
        <w:t>، بیروت 1978 م</w:t>
      </w:r>
    </w:p>
    <w:p w:rsidR="00844FBD" w:rsidRDefault="00CB2F10" w:rsidP="00CB2F10">
      <w:pPr>
        <w:pStyle w:val="libVar"/>
        <w:rPr>
          <w:rFonts w:hint="cs"/>
          <w:rtl/>
          <w:lang w:bidi="fa-IR"/>
        </w:rPr>
      </w:pPr>
      <w:r>
        <w:rPr>
          <w:rFonts w:hint="cs"/>
          <w:rtl/>
          <w:lang w:bidi="fa-IR"/>
        </w:rPr>
        <w:t xml:space="preserve">575. </w:t>
      </w:r>
      <w:r w:rsidRPr="00E8458E">
        <w:rPr>
          <w:rStyle w:val="libBold2Char"/>
          <w:rFonts w:hint="cs"/>
          <w:rtl/>
        </w:rPr>
        <w:t>المهدی</w:t>
      </w:r>
      <w:r>
        <w:rPr>
          <w:rFonts w:hint="cs"/>
          <w:rtl/>
          <w:lang w:bidi="fa-IR"/>
        </w:rPr>
        <w:t xml:space="preserve"> </w:t>
      </w:r>
      <w:r w:rsidRPr="00E8458E">
        <w:rPr>
          <w:rStyle w:val="libBold2Char"/>
          <w:rFonts w:hint="cs"/>
          <w:rtl/>
        </w:rPr>
        <w:t>المنتظر</w:t>
      </w:r>
      <w:r w:rsidR="00351975" w:rsidRPr="00351975">
        <w:rPr>
          <w:rStyle w:val="libAlaemChar"/>
          <w:rtl/>
        </w:rPr>
        <w:t xml:space="preserve"> </w:t>
      </w:r>
      <w:r w:rsidR="00351975" w:rsidRPr="00B4313A">
        <w:rPr>
          <w:rStyle w:val="libAlaemChar"/>
          <w:rtl/>
        </w:rPr>
        <w:t>عليه‌السلام</w:t>
      </w:r>
      <w:r>
        <w:rPr>
          <w:rFonts w:hint="cs"/>
          <w:rtl/>
          <w:lang w:bidi="fa-IR"/>
        </w:rPr>
        <w:t>، محمد حسن آل یاسین، المکتب العالمی، بیروت</w:t>
      </w:r>
    </w:p>
    <w:p w:rsidR="00CB2F10" w:rsidRDefault="00CB2F10" w:rsidP="00CB2F10">
      <w:pPr>
        <w:pStyle w:val="libVar"/>
        <w:rPr>
          <w:rFonts w:hint="cs"/>
          <w:rtl/>
          <w:lang w:bidi="fa-IR"/>
        </w:rPr>
      </w:pPr>
      <w:r>
        <w:rPr>
          <w:rFonts w:hint="cs"/>
          <w:rtl/>
          <w:lang w:bidi="fa-IR"/>
        </w:rPr>
        <w:t xml:space="preserve">576. </w:t>
      </w:r>
      <w:r w:rsidRPr="00E8458E">
        <w:rPr>
          <w:rStyle w:val="libBold2Char"/>
          <w:rFonts w:hint="cs"/>
          <w:rtl/>
        </w:rPr>
        <w:t>مهیج</w:t>
      </w:r>
      <w:r>
        <w:rPr>
          <w:rFonts w:hint="cs"/>
          <w:rtl/>
          <w:lang w:bidi="fa-IR"/>
        </w:rPr>
        <w:t xml:space="preserve"> </w:t>
      </w:r>
      <w:r w:rsidRPr="00E8458E">
        <w:rPr>
          <w:rStyle w:val="libBold2Char"/>
          <w:rFonts w:hint="cs"/>
          <w:rtl/>
        </w:rPr>
        <w:t>الأحزان</w:t>
      </w:r>
      <w:r>
        <w:rPr>
          <w:rFonts w:hint="cs"/>
          <w:rtl/>
          <w:lang w:bidi="fa-IR"/>
        </w:rPr>
        <w:t>، حسن بن محمد علی یزدی، الاسلامیة، تهران</w:t>
      </w:r>
    </w:p>
    <w:p w:rsidR="00CB2F10" w:rsidRDefault="00CB2F10" w:rsidP="00CB2F10">
      <w:pPr>
        <w:pStyle w:val="libVar"/>
        <w:rPr>
          <w:rFonts w:hint="cs"/>
          <w:rtl/>
          <w:lang w:bidi="fa-IR"/>
        </w:rPr>
      </w:pPr>
      <w:r>
        <w:rPr>
          <w:rFonts w:hint="cs"/>
          <w:rtl/>
          <w:lang w:bidi="fa-IR"/>
        </w:rPr>
        <w:t xml:space="preserve">577. </w:t>
      </w:r>
      <w:r w:rsidRPr="00E8458E">
        <w:rPr>
          <w:rStyle w:val="libBold2Char"/>
          <w:rFonts w:hint="cs"/>
          <w:rtl/>
        </w:rPr>
        <w:t>میثم التمار</w:t>
      </w:r>
      <w:r>
        <w:rPr>
          <w:rFonts w:hint="cs"/>
          <w:rtl/>
          <w:lang w:bidi="fa-IR"/>
        </w:rPr>
        <w:t>، شیخ محمد حسین مظفر، المکتبة الحیدریة، النجف 1385 ق</w:t>
      </w:r>
    </w:p>
    <w:p w:rsidR="00867966" w:rsidRDefault="00CB2F10" w:rsidP="00CB2F10">
      <w:pPr>
        <w:pStyle w:val="libVar"/>
        <w:rPr>
          <w:rFonts w:hint="cs"/>
          <w:rtl/>
          <w:lang w:bidi="fa-IR"/>
        </w:rPr>
      </w:pPr>
      <w:r>
        <w:rPr>
          <w:rFonts w:hint="cs"/>
          <w:rtl/>
          <w:lang w:bidi="fa-IR"/>
        </w:rPr>
        <w:t xml:space="preserve">578. </w:t>
      </w:r>
      <w:r w:rsidRPr="00E8458E">
        <w:rPr>
          <w:rStyle w:val="libBold2Char"/>
          <w:rFonts w:hint="cs"/>
          <w:rtl/>
        </w:rPr>
        <w:t>میزان</w:t>
      </w:r>
      <w:r>
        <w:rPr>
          <w:rFonts w:hint="cs"/>
          <w:rtl/>
          <w:lang w:bidi="fa-IR"/>
        </w:rPr>
        <w:t xml:space="preserve"> </w:t>
      </w:r>
      <w:r w:rsidRPr="00E8458E">
        <w:rPr>
          <w:rStyle w:val="libBold2Char"/>
          <w:rFonts w:hint="cs"/>
          <w:rtl/>
        </w:rPr>
        <w:t>الاعتدال</w:t>
      </w:r>
      <w:r>
        <w:rPr>
          <w:rFonts w:hint="cs"/>
          <w:rtl/>
          <w:lang w:bidi="fa-IR"/>
        </w:rPr>
        <w:t>، ذهبی، دار المعرفة، بیروت، 1382 ق</w:t>
      </w:r>
    </w:p>
    <w:p w:rsidR="00DA6497" w:rsidRDefault="00E14C87" w:rsidP="00DA6497">
      <w:pPr>
        <w:pStyle w:val="libVar"/>
        <w:rPr>
          <w:rtl/>
          <w:lang w:bidi="fa-IR"/>
        </w:rPr>
      </w:pPr>
      <w:r>
        <w:rPr>
          <w:rFonts w:hint="cs"/>
          <w:rtl/>
          <w:lang w:bidi="fa-IR"/>
        </w:rPr>
        <w:t>5</w:t>
      </w:r>
      <w:r w:rsidR="00DA6497">
        <w:rPr>
          <w:rFonts w:hint="cs"/>
          <w:rtl/>
          <w:lang w:bidi="fa-IR"/>
        </w:rPr>
        <w:t>7</w:t>
      </w:r>
      <w:r>
        <w:rPr>
          <w:rFonts w:hint="cs"/>
          <w:rtl/>
          <w:lang w:bidi="fa-IR"/>
        </w:rPr>
        <w:t xml:space="preserve">9. </w:t>
      </w:r>
      <w:r w:rsidRPr="00E8458E">
        <w:rPr>
          <w:rStyle w:val="libBold2Char"/>
          <w:rFonts w:hint="cs"/>
          <w:rtl/>
        </w:rPr>
        <w:t>ناسخ</w:t>
      </w:r>
      <w:r>
        <w:rPr>
          <w:rFonts w:hint="cs"/>
          <w:rtl/>
          <w:lang w:bidi="fa-IR"/>
        </w:rPr>
        <w:t xml:space="preserve"> </w:t>
      </w:r>
      <w:r w:rsidRPr="00E8458E">
        <w:rPr>
          <w:rStyle w:val="libBold2Char"/>
          <w:rFonts w:hint="cs"/>
          <w:rtl/>
        </w:rPr>
        <w:t>التواریخ</w:t>
      </w:r>
      <w:r>
        <w:rPr>
          <w:rFonts w:hint="cs"/>
          <w:rtl/>
          <w:lang w:bidi="fa-IR"/>
        </w:rPr>
        <w:t>، عباسقلی خان سپهر، الاسلامیة، تهران</w:t>
      </w:r>
    </w:p>
    <w:p w:rsidR="00E14C87" w:rsidRDefault="00DA6497" w:rsidP="00F22F2E">
      <w:pPr>
        <w:pStyle w:val="libPoemTiniChar"/>
        <w:rPr>
          <w:rFonts w:hint="cs"/>
          <w:rtl/>
          <w:lang w:bidi="fa-IR"/>
        </w:rPr>
      </w:pPr>
      <w:r>
        <w:rPr>
          <w:rtl/>
          <w:lang w:bidi="fa-IR"/>
        </w:rPr>
        <w:br w:type="page"/>
      </w:r>
    </w:p>
    <w:p w:rsidR="0047201F" w:rsidRDefault="0047201F" w:rsidP="001937EB">
      <w:pPr>
        <w:pStyle w:val="libVar"/>
        <w:rPr>
          <w:rFonts w:hint="cs"/>
          <w:rtl/>
          <w:lang w:bidi="fa-IR"/>
        </w:rPr>
      </w:pPr>
      <w:r>
        <w:rPr>
          <w:rFonts w:hint="cs"/>
          <w:rtl/>
          <w:lang w:bidi="fa-IR"/>
        </w:rPr>
        <w:t xml:space="preserve">580. </w:t>
      </w:r>
      <w:r w:rsidRPr="001937EB">
        <w:rPr>
          <w:rStyle w:val="libBold2Char"/>
          <w:rFonts w:hint="cs"/>
          <w:rtl/>
        </w:rPr>
        <w:t>النجاة فی القیامة فی تحقیق امر الامامة</w:t>
      </w:r>
      <w:r>
        <w:rPr>
          <w:rFonts w:hint="cs"/>
          <w:rtl/>
          <w:lang w:bidi="fa-IR"/>
        </w:rPr>
        <w:t>، علامه میثم بن علی بحرانی، مجمع فکر اسلامی، قم، 1417 ق</w:t>
      </w:r>
    </w:p>
    <w:p w:rsidR="0047201F" w:rsidRDefault="0047201F" w:rsidP="001937EB">
      <w:pPr>
        <w:pStyle w:val="libVar"/>
        <w:rPr>
          <w:rFonts w:hint="cs"/>
          <w:rtl/>
          <w:lang w:bidi="fa-IR"/>
        </w:rPr>
      </w:pPr>
      <w:r>
        <w:rPr>
          <w:rFonts w:hint="cs"/>
          <w:rtl/>
          <w:lang w:bidi="fa-IR"/>
        </w:rPr>
        <w:t xml:space="preserve">581. </w:t>
      </w:r>
      <w:r w:rsidRPr="001937EB">
        <w:rPr>
          <w:rStyle w:val="libBold2Char"/>
          <w:rFonts w:hint="cs"/>
          <w:rtl/>
        </w:rPr>
        <w:t>نزل</w:t>
      </w:r>
      <w:r>
        <w:rPr>
          <w:rFonts w:hint="cs"/>
          <w:rtl/>
          <w:lang w:bidi="fa-IR"/>
        </w:rPr>
        <w:t xml:space="preserve"> </w:t>
      </w:r>
      <w:r w:rsidRPr="001937EB">
        <w:rPr>
          <w:rStyle w:val="libBold2Char"/>
          <w:rFonts w:hint="cs"/>
          <w:rtl/>
        </w:rPr>
        <w:t>الأبرار بما صح من مناقب اهل البیت الأطهار</w:t>
      </w:r>
      <w:r>
        <w:rPr>
          <w:rFonts w:hint="cs"/>
          <w:rtl/>
          <w:lang w:bidi="fa-IR"/>
        </w:rPr>
        <w:t>، بدخشانی حارثی، مکتبة الامام امیرالمؤمنین</w:t>
      </w:r>
      <w:r w:rsidR="001937EB" w:rsidRPr="001937EB">
        <w:rPr>
          <w:rStyle w:val="libAlaemChar"/>
          <w:rtl/>
        </w:rPr>
        <w:t xml:space="preserve"> </w:t>
      </w:r>
      <w:r w:rsidR="001937EB" w:rsidRPr="00B4313A">
        <w:rPr>
          <w:rStyle w:val="libAlaemChar"/>
          <w:rtl/>
        </w:rPr>
        <w:t>عليه‌السلام</w:t>
      </w:r>
      <w:r>
        <w:rPr>
          <w:rFonts w:hint="cs"/>
          <w:rtl/>
          <w:lang w:bidi="fa-IR"/>
        </w:rPr>
        <w:t>، 1403 ق</w:t>
      </w:r>
    </w:p>
    <w:p w:rsidR="0047201F" w:rsidRDefault="0047201F" w:rsidP="001937EB">
      <w:pPr>
        <w:pStyle w:val="libVar"/>
        <w:rPr>
          <w:rFonts w:hint="cs"/>
          <w:rtl/>
          <w:lang w:bidi="fa-IR"/>
        </w:rPr>
      </w:pPr>
      <w:r>
        <w:rPr>
          <w:rFonts w:hint="cs"/>
          <w:rtl/>
          <w:lang w:bidi="fa-IR"/>
        </w:rPr>
        <w:t>582.</w:t>
      </w:r>
      <w:r w:rsidR="00095EC3">
        <w:rPr>
          <w:rFonts w:hint="cs"/>
          <w:rtl/>
          <w:lang w:bidi="fa-IR"/>
        </w:rPr>
        <w:t xml:space="preserve"> </w:t>
      </w:r>
      <w:r w:rsidR="00095EC3" w:rsidRPr="001937EB">
        <w:rPr>
          <w:rStyle w:val="libBold2Char"/>
          <w:rFonts w:hint="cs"/>
          <w:rtl/>
        </w:rPr>
        <w:t>نزهة</w:t>
      </w:r>
      <w:r w:rsidR="00095EC3">
        <w:rPr>
          <w:rFonts w:hint="cs"/>
          <w:rtl/>
          <w:lang w:bidi="fa-IR"/>
        </w:rPr>
        <w:t xml:space="preserve"> </w:t>
      </w:r>
      <w:r w:rsidR="00095EC3" w:rsidRPr="001937EB">
        <w:rPr>
          <w:rStyle w:val="libBold2Char"/>
          <w:rFonts w:hint="cs"/>
          <w:rtl/>
        </w:rPr>
        <w:t>المجالس</w:t>
      </w:r>
      <w:r w:rsidR="00095EC3">
        <w:rPr>
          <w:rFonts w:hint="cs"/>
          <w:rtl/>
          <w:lang w:bidi="fa-IR"/>
        </w:rPr>
        <w:t>، صفوری شافعی، مکتبة مصطفی محمد، مصر</w:t>
      </w:r>
    </w:p>
    <w:p w:rsidR="00095EC3" w:rsidRDefault="00095EC3" w:rsidP="001937EB">
      <w:pPr>
        <w:pStyle w:val="libVar"/>
        <w:rPr>
          <w:rFonts w:hint="cs"/>
          <w:rtl/>
          <w:lang w:bidi="fa-IR"/>
        </w:rPr>
      </w:pPr>
      <w:r>
        <w:rPr>
          <w:rFonts w:hint="cs"/>
          <w:rtl/>
          <w:lang w:bidi="fa-IR"/>
        </w:rPr>
        <w:t xml:space="preserve">583. </w:t>
      </w:r>
      <w:r w:rsidRPr="001937EB">
        <w:rPr>
          <w:rStyle w:val="libBold2Char"/>
          <w:rFonts w:hint="cs"/>
          <w:rtl/>
        </w:rPr>
        <w:t>النصائح</w:t>
      </w:r>
      <w:r>
        <w:rPr>
          <w:rFonts w:hint="cs"/>
          <w:rtl/>
          <w:lang w:bidi="fa-IR"/>
        </w:rPr>
        <w:t xml:space="preserve"> </w:t>
      </w:r>
      <w:r w:rsidRPr="001937EB">
        <w:rPr>
          <w:rStyle w:val="libBold2Char"/>
          <w:rFonts w:hint="cs"/>
          <w:rtl/>
        </w:rPr>
        <w:t>الکافیة</w:t>
      </w:r>
      <w:r>
        <w:rPr>
          <w:rFonts w:hint="cs"/>
          <w:rtl/>
          <w:lang w:bidi="fa-IR"/>
        </w:rPr>
        <w:t xml:space="preserve"> </w:t>
      </w:r>
      <w:r w:rsidRPr="001937EB">
        <w:rPr>
          <w:rStyle w:val="libBold2Char"/>
          <w:rFonts w:hint="cs"/>
          <w:rtl/>
        </w:rPr>
        <w:t>لمن</w:t>
      </w:r>
      <w:r>
        <w:rPr>
          <w:rFonts w:hint="cs"/>
          <w:rtl/>
          <w:lang w:bidi="fa-IR"/>
        </w:rPr>
        <w:t xml:space="preserve"> </w:t>
      </w:r>
      <w:r w:rsidRPr="001937EB">
        <w:rPr>
          <w:rStyle w:val="libBold2Char"/>
          <w:rFonts w:hint="cs"/>
          <w:rtl/>
        </w:rPr>
        <w:t>یتولی</w:t>
      </w:r>
      <w:r>
        <w:rPr>
          <w:rFonts w:hint="cs"/>
          <w:rtl/>
          <w:lang w:bidi="fa-IR"/>
        </w:rPr>
        <w:t xml:space="preserve"> </w:t>
      </w:r>
      <w:r w:rsidRPr="001937EB">
        <w:rPr>
          <w:rStyle w:val="libBold2Char"/>
          <w:rFonts w:hint="cs"/>
          <w:rtl/>
        </w:rPr>
        <w:t>معاویة</w:t>
      </w:r>
      <w:r>
        <w:rPr>
          <w:rFonts w:hint="cs"/>
          <w:rtl/>
          <w:lang w:bidi="fa-IR"/>
        </w:rPr>
        <w:t>، سید محمد بن عقیل العلوی، دار الثقافة، قم، 1412 ق</w:t>
      </w:r>
    </w:p>
    <w:p w:rsidR="00095EC3" w:rsidRDefault="00095EC3" w:rsidP="001937EB">
      <w:pPr>
        <w:pStyle w:val="libVar"/>
        <w:rPr>
          <w:rFonts w:hint="cs"/>
          <w:rtl/>
          <w:lang w:bidi="fa-IR"/>
        </w:rPr>
      </w:pPr>
      <w:r>
        <w:rPr>
          <w:rFonts w:hint="cs"/>
          <w:rtl/>
          <w:lang w:bidi="fa-IR"/>
        </w:rPr>
        <w:t xml:space="preserve">584. </w:t>
      </w:r>
      <w:r w:rsidRPr="001937EB">
        <w:rPr>
          <w:rStyle w:val="libBold2Char"/>
          <w:rFonts w:hint="cs"/>
          <w:rtl/>
        </w:rPr>
        <w:t>نصب</w:t>
      </w:r>
      <w:r>
        <w:rPr>
          <w:rFonts w:hint="cs"/>
          <w:rtl/>
          <w:lang w:bidi="fa-IR"/>
        </w:rPr>
        <w:t xml:space="preserve"> </w:t>
      </w:r>
      <w:r w:rsidRPr="001937EB">
        <w:rPr>
          <w:rStyle w:val="libBold2Char"/>
          <w:rFonts w:hint="cs"/>
          <w:rtl/>
        </w:rPr>
        <w:t>الرایة</w:t>
      </w:r>
      <w:r>
        <w:rPr>
          <w:rFonts w:hint="cs"/>
          <w:rtl/>
          <w:lang w:bidi="fa-IR"/>
        </w:rPr>
        <w:t>، جمال الدین زیعلی، دار الحدیث، قاهره، 1415 ق</w:t>
      </w:r>
    </w:p>
    <w:p w:rsidR="00095EC3" w:rsidRDefault="00095EC3" w:rsidP="001937EB">
      <w:pPr>
        <w:pStyle w:val="libVar"/>
        <w:rPr>
          <w:rFonts w:hint="cs"/>
          <w:rtl/>
          <w:lang w:bidi="fa-IR"/>
        </w:rPr>
      </w:pPr>
      <w:r>
        <w:rPr>
          <w:rFonts w:hint="cs"/>
          <w:rtl/>
          <w:lang w:bidi="fa-IR"/>
        </w:rPr>
        <w:t xml:space="preserve">585. </w:t>
      </w:r>
      <w:r w:rsidRPr="001937EB">
        <w:rPr>
          <w:rStyle w:val="libBold2Char"/>
          <w:rFonts w:hint="cs"/>
          <w:rtl/>
        </w:rPr>
        <w:t>النص</w:t>
      </w:r>
      <w:r>
        <w:rPr>
          <w:rFonts w:hint="cs"/>
          <w:rtl/>
          <w:lang w:bidi="fa-IR"/>
        </w:rPr>
        <w:t xml:space="preserve"> </w:t>
      </w:r>
      <w:r w:rsidRPr="001937EB">
        <w:rPr>
          <w:rStyle w:val="libBold2Char"/>
          <w:rFonts w:hint="cs"/>
          <w:rtl/>
        </w:rPr>
        <w:t>علی</w:t>
      </w:r>
      <w:r>
        <w:rPr>
          <w:rFonts w:hint="cs"/>
          <w:rtl/>
          <w:lang w:bidi="fa-IR"/>
        </w:rPr>
        <w:t xml:space="preserve"> </w:t>
      </w:r>
      <w:r w:rsidRPr="001937EB">
        <w:rPr>
          <w:rStyle w:val="libBold2Char"/>
          <w:rFonts w:hint="cs"/>
          <w:rtl/>
        </w:rPr>
        <w:t>امیرالمؤمنین</w:t>
      </w:r>
      <w:r w:rsidR="001937EB" w:rsidRPr="001937EB">
        <w:rPr>
          <w:rStyle w:val="libAlaemChar"/>
          <w:rtl/>
        </w:rPr>
        <w:t xml:space="preserve"> </w:t>
      </w:r>
      <w:r w:rsidR="001937EB" w:rsidRPr="00B4313A">
        <w:rPr>
          <w:rStyle w:val="libAlaemChar"/>
          <w:rtl/>
        </w:rPr>
        <w:t>عليه‌السلام</w:t>
      </w:r>
      <w:r>
        <w:rPr>
          <w:rFonts w:hint="cs"/>
          <w:rtl/>
          <w:lang w:bidi="fa-IR"/>
        </w:rPr>
        <w:t>، سید علی عاشور</w:t>
      </w:r>
    </w:p>
    <w:p w:rsidR="00095EC3" w:rsidRDefault="00095EC3" w:rsidP="001937EB">
      <w:pPr>
        <w:pStyle w:val="libVar"/>
        <w:rPr>
          <w:rFonts w:hint="cs"/>
          <w:rtl/>
          <w:lang w:bidi="fa-IR"/>
        </w:rPr>
      </w:pPr>
      <w:r>
        <w:rPr>
          <w:rFonts w:hint="cs"/>
          <w:rtl/>
          <w:lang w:bidi="fa-IR"/>
        </w:rPr>
        <w:t xml:space="preserve">586. </w:t>
      </w:r>
      <w:r w:rsidRPr="001937EB">
        <w:rPr>
          <w:rStyle w:val="libBold2Char"/>
          <w:rFonts w:hint="cs"/>
          <w:rtl/>
        </w:rPr>
        <w:t>النص</w:t>
      </w:r>
      <w:r>
        <w:rPr>
          <w:rFonts w:hint="cs"/>
          <w:rtl/>
          <w:lang w:bidi="fa-IR"/>
        </w:rPr>
        <w:t xml:space="preserve"> </w:t>
      </w:r>
      <w:r w:rsidRPr="001937EB">
        <w:rPr>
          <w:rStyle w:val="libBold2Char"/>
          <w:rFonts w:hint="cs"/>
          <w:rtl/>
        </w:rPr>
        <w:t>والاجتهاد</w:t>
      </w:r>
      <w:r>
        <w:rPr>
          <w:rFonts w:hint="cs"/>
          <w:rtl/>
          <w:lang w:bidi="fa-IR"/>
        </w:rPr>
        <w:t>، سید عبدالحسین شرف الدین، الناشر: ابومجتبی، مطبعة سید الشهداء، 1404 ق</w:t>
      </w:r>
    </w:p>
    <w:p w:rsidR="00095EC3" w:rsidRDefault="00095EC3" w:rsidP="001937EB">
      <w:pPr>
        <w:pStyle w:val="libVar"/>
        <w:rPr>
          <w:rFonts w:hint="cs"/>
          <w:rtl/>
          <w:lang w:bidi="fa-IR"/>
        </w:rPr>
      </w:pPr>
      <w:r>
        <w:rPr>
          <w:rFonts w:hint="cs"/>
          <w:rtl/>
          <w:lang w:bidi="fa-IR"/>
        </w:rPr>
        <w:t xml:space="preserve">587. </w:t>
      </w:r>
      <w:r w:rsidRPr="001937EB">
        <w:rPr>
          <w:rStyle w:val="libBold2Char"/>
          <w:rFonts w:hint="cs"/>
          <w:rtl/>
        </w:rPr>
        <w:t>نظم</w:t>
      </w:r>
      <w:r>
        <w:rPr>
          <w:rFonts w:hint="cs"/>
          <w:rtl/>
          <w:lang w:bidi="fa-IR"/>
        </w:rPr>
        <w:t xml:space="preserve"> </w:t>
      </w:r>
      <w:r w:rsidRPr="001937EB">
        <w:rPr>
          <w:rStyle w:val="libBold2Char"/>
          <w:rFonts w:hint="cs"/>
          <w:rtl/>
        </w:rPr>
        <w:t>درر</w:t>
      </w:r>
      <w:r>
        <w:rPr>
          <w:rFonts w:hint="cs"/>
          <w:rtl/>
          <w:lang w:bidi="fa-IR"/>
        </w:rPr>
        <w:t xml:space="preserve"> </w:t>
      </w:r>
      <w:r w:rsidRPr="001937EB">
        <w:rPr>
          <w:rStyle w:val="libBold2Char"/>
          <w:rFonts w:hint="cs"/>
          <w:rtl/>
        </w:rPr>
        <w:t>السمطین</w:t>
      </w:r>
      <w:r>
        <w:rPr>
          <w:rFonts w:hint="cs"/>
          <w:rtl/>
          <w:lang w:bidi="fa-IR"/>
        </w:rPr>
        <w:t>، محمد بن یوسف زرندی حنفی، (مکتبة الامام امیرالمؤمنین العامیة) 1377 ق، مکتبة نینوی، تهران</w:t>
      </w:r>
    </w:p>
    <w:p w:rsidR="00095EC3" w:rsidRDefault="00095EC3" w:rsidP="001937EB">
      <w:pPr>
        <w:pStyle w:val="libVar"/>
        <w:rPr>
          <w:rFonts w:hint="cs"/>
          <w:rtl/>
          <w:lang w:bidi="fa-IR"/>
        </w:rPr>
      </w:pPr>
      <w:r>
        <w:rPr>
          <w:rFonts w:hint="cs"/>
          <w:rtl/>
          <w:lang w:bidi="fa-IR"/>
        </w:rPr>
        <w:t xml:space="preserve">588. </w:t>
      </w:r>
      <w:r w:rsidRPr="001937EB">
        <w:rPr>
          <w:rStyle w:val="libBold2Char"/>
          <w:rFonts w:hint="cs"/>
          <w:rtl/>
        </w:rPr>
        <w:t>نفائح</w:t>
      </w:r>
      <w:r>
        <w:rPr>
          <w:rFonts w:hint="cs"/>
          <w:rtl/>
          <w:lang w:bidi="fa-IR"/>
        </w:rPr>
        <w:t xml:space="preserve"> </w:t>
      </w:r>
      <w:r w:rsidRPr="001937EB">
        <w:rPr>
          <w:rStyle w:val="libBold2Char"/>
          <w:rFonts w:hint="cs"/>
          <w:rtl/>
        </w:rPr>
        <w:t>العلام</w:t>
      </w:r>
      <w:r>
        <w:rPr>
          <w:rFonts w:hint="cs"/>
          <w:rtl/>
          <w:lang w:bidi="fa-IR"/>
        </w:rPr>
        <w:t>، مروج الاسلام، آستان قدس رضوی، 1373 ش</w:t>
      </w:r>
    </w:p>
    <w:p w:rsidR="00095EC3" w:rsidRDefault="00095EC3" w:rsidP="001937EB">
      <w:pPr>
        <w:pStyle w:val="libVar"/>
        <w:rPr>
          <w:rFonts w:hint="cs"/>
          <w:rtl/>
          <w:lang w:bidi="fa-IR"/>
        </w:rPr>
      </w:pPr>
      <w:r>
        <w:rPr>
          <w:rFonts w:hint="cs"/>
          <w:rtl/>
          <w:lang w:bidi="fa-IR"/>
        </w:rPr>
        <w:t xml:space="preserve">589. </w:t>
      </w:r>
      <w:r w:rsidRPr="001937EB">
        <w:rPr>
          <w:rStyle w:val="libBold2Char"/>
          <w:rFonts w:hint="cs"/>
          <w:rtl/>
        </w:rPr>
        <w:t>نفحات</w:t>
      </w:r>
      <w:r>
        <w:rPr>
          <w:rFonts w:hint="cs"/>
          <w:rtl/>
          <w:lang w:bidi="fa-IR"/>
        </w:rPr>
        <w:t xml:space="preserve"> </w:t>
      </w:r>
      <w:r w:rsidRPr="001937EB">
        <w:rPr>
          <w:rStyle w:val="libBold2Char"/>
          <w:rFonts w:hint="cs"/>
          <w:rtl/>
        </w:rPr>
        <w:t>الأزهار</w:t>
      </w:r>
      <w:r>
        <w:rPr>
          <w:rFonts w:hint="cs"/>
          <w:rtl/>
          <w:lang w:bidi="fa-IR"/>
        </w:rPr>
        <w:t xml:space="preserve"> </w:t>
      </w:r>
      <w:r w:rsidRPr="001937EB">
        <w:rPr>
          <w:rStyle w:val="libBold2Char"/>
          <w:rFonts w:hint="cs"/>
          <w:rtl/>
        </w:rPr>
        <w:t>فی</w:t>
      </w:r>
      <w:r>
        <w:rPr>
          <w:rFonts w:hint="cs"/>
          <w:rtl/>
          <w:lang w:bidi="fa-IR"/>
        </w:rPr>
        <w:t xml:space="preserve"> </w:t>
      </w:r>
      <w:r w:rsidRPr="001937EB">
        <w:rPr>
          <w:rStyle w:val="libBold2Char"/>
          <w:rFonts w:hint="cs"/>
          <w:rtl/>
        </w:rPr>
        <w:t>خلاصة</w:t>
      </w:r>
      <w:r>
        <w:rPr>
          <w:rFonts w:hint="cs"/>
          <w:rtl/>
          <w:lang w:bidi="fa-IR"/>
        </w:rPr>
        <w:t xml:space="preserve"> </w:t>
      </w:r>
      <w:r w:rsidRPr="001937EB">
        <w:rPr>
          <w:rStyle w:val="libBold2Char"/>
          <w:rFonts w:hint="cs"/>
          <w:rtl/>
        </w:rPr>
        <w:t>عبقات</w:t>
      </w:r>
      <w:r>
        <w:rPr>
          <w:rFonts w:hint="cs"/>
          <w:rtl/>
          <w:lang w:bidi="fa-IR"/>
        </w:rPr>
        <w:t xml:space="preserve"> </w:t>
      </w:r>
      <w:r w:rsidRPr="001937EB">
        <w:rPr>
          <w:rStyle w:val="libBold2Char"/>
          <w:rFonts w:hint="cs"/>
          <w:rtl/>
        </w:rPr>
        <w:t>الأنوار</w:t>
      </w:r>
      <w:r>
        <w:rPr>
          <w:rFonts w:hint="cs"/>
          <w:rtl/>
          <w:lang w:bidi="fa-IR"/>
        </w:rPr>
        <w:t>، سید علی میلانی، الناشر: مؤلف، قم، 1414 ق</w:t>
      </w:r>
    </w:p>
    <w:p w:rsidR="00242307" w:rsidRDefault="00242307" w:rsidP="001937EB">
      <w:pPr>
        <w:pStyle w:val="libVar"/>
        <w:rPr>
          <w:rFonts w:hint="cs"/>
          <w:rtl/>
          <w:lang w:bidi="fa-IR"/>
        </w:rPr>
      </w:pPr>
      <w:r>
        <w:rPr>
          <w:rFonts w:hint="cs"/>
          <w:rtl/>
          <w:lang w:bidi="fa-IR"/>
        </w:rPr>
        <w:t xml:space="preserve">590. </w:t>
      </w:r>
      <w:r w:rsidRPr="001937EB">
        <w:rPr>
          <w:rStyle w:val="libBold2Char"/>
          <w:rFonts w:hint="cs"/>
          <w:rtl/>
        </w:rPr>
        <w:t>نفحات</w:t>
      </w:r>
      <w:r>
        <w:rPr>
          <w:rFonts w:hint="cs"/>
          <w:rtl/>
          <w:lang w:bidi="fa-IR"/>
        </w:rPr>
        <w:t xml:space="preserve"> </w:t>
      </w:r>
      <w:r w:rsidRPr="001937EB">
        <w:rPr>
          <w:rStyle w:val="libBold2Char"/>
          <w:rFonts w:hint="cs"/>
          <w:rtl/>
        </w:rPr>
        <w:t>اللاهوت</w:t>
      </w:r>
      <w:r>
        <w:rPr>
          <w:rFonts w:hint="cs"/>
          <w:rtl/>
          <w:lang w:bidi="fa-IR"/>
        </w:rPr>
        <w:t>، محقق کرکی، مکتبة نینوی الحدیثة، تهران</w:t>
      </w:r>
    </w:p>
    <w:p w:rsidR="00242307" w:rsidRDefault="00242307" w:rsidP="001937EB">
      <w:pPr>
        <w:pStyle w:val="libVar"/>
        <w:rPr>
          <w:rFonts w:hint="cs"/>
          <w:rtl/>
          <w:lang w:bidi="fa-IR"/>
        </w:rPr>
      </w:pPr>
      <w:r>
        <w:rPr>
          <w:rFonts w:hint="cs"/>
          <w:rtl/>
          <w:lang w:bidi="fa-IR"/>
        </w:rPr>
        <w:t xml:space="preserve">591. </w:t>
      </w:r>
      <w:r w:rsidRPr="001937EB">
        <w:rPr>
          <w:rStyle w:val="libBold2Char"/>
          <w:rFonts w:hint="cs"/>
          <w:rtl/>
        </w:rPr>
        <w:t>نفس</w:t>
      </w:r>
      <w:r>
        <w:rPr>
          <w:rFonts w:hint="cs"/>
          <w:rtl/>
          <w:lang w:bidi="fa-IR"/>
        </w:rPr>
        <w:t xml:space="preserve"> </w:t>
      </w:r>
      <w:r w:rsidRPr="001937EB">
        <w:rPr>
          <w:rStyle w:val="libBold2Char"/>
          <w:rFonts w:hint="cs"/>
          <w:rtl/>
        </w:rPr>
        <w:t>الرحمن</w:t>
      </w:r>
      <w:r>
        <w:rPr>
          <w:rFonts w:hint="cs"/>
          <w:rtl/>
          <w:lang w:bidi="fa-IR"/>
        </w:rPr>
        <w:t xml:space="preserve"> </w:t>
      </w:r>
      <w:r w:rsidRPr="001937EB">
        <w:rPr>
          <w:rStyle w:val="libBold2Char"/>
          <w:rFonts w:hint="cs"/>
          <w:rtl/>
        </w:rPr>
        <w:t>فی</w:t>
      </w:r>
      <w:r>
        <w:rPr>
          <w:rFonts w:hint="cs"/>
          <w:rtl/>
          <w:lang w:bidi="fa-IR"/>
        </w:rPr>
        <w:t xml:space="preserve"> </w:t>
      </w:r>
      <w:r w:rsidRPr="001937EB">
        <w:rPr>
          <w:rStyle w:val="libBold2Char"/>
          <w:rFonts w:hint="cs"/>
          <w:rtl/>
        </w:rPr>
        <w:t>فضائل</w:t>
      </w:r>
      <w:r>
        <w:rPr>
          <w:rFonts w:hint="cs"/>
          <w:rtl/>
          <w:lang w:bidi="fa-IR"/>
        </w:rPr>
        <w:t xml:space="preserve"> </w:t>
      </w:r>
      <w:r w:rsidRPr="001937EB">
        <w:rPr>
          <w:rStyle w:val="libBold2Char"/>
          <w:rFonts w:hint="cs"/>
          <w:rtl/>
        </w:rPr>
        <w:t>سلمان</w:t>
      </w:r>
      <w:r w:rsidR="001937EB" w:rsidRPr="001937EB">
        <w:rPr>
          <w:rStyle w:val="libAlaemChar"/>
          <w:rtl/>
        </w:rPr>
        <w:t xml:space="preserve"> </w:t>
      </w:r>
      <w:r w:rsidR="001937EB" w:rsidRPr="008E7E16">
        <w:rPr>
          <w:rStyle w:val="libAlaemChar"/>
          <w:rtl/>
        </w:rPr>
        <w:t>رحمه‌الله</w:t>
      </w:r>
      <w:r>
        <w:rPr>
          <w:rFonts w:hint="cs"/>
          <w:rtl/>
          <w:lang w:bidi="fa-IR"/>
        </w:rPr>
        <w:t>، میرزا حسین نوری، مؤسسه الآفاق، 1411 ق</w:t>
      </w:r>
    </w:p>
    <w:p w:rsidR="00242307" w:rsidRDefault="00242307" w:rsidP="001937EB">
      <w:pPr>
        <w:pStyle w:val="libVar"/>
        <w:rPr>
          <w:rFonts w:hint="cs"/>
          <w:rtl/>
          <w:lang w:bidi="fa-IR"/>
        </w:rPr>
      </w:pPr>
      <w:r>
        <w:rPr>
          <w:rFonts w:hint="cs"/>
          <w:rtl/>
          <w:lang w:bidi="fa-IR"/>
        </w:rPr>
        <w:t xml:space="preserve">592. </w:t>
      </w:r>
      <w:r w:rsidRPr="001937EB">
        <w:rPr>
          <w:rStyle w:val="libBold2Char"/>
          <w:rFonts w:hint="cs"/>
          <w:rtl/>
        </w:rPr>
        <w:t>نفس</w:t>
      </w:r>
      <w:r>
        <w:rPr>
          <w:rFonts w:hint="cs"/>
          <w:rtl/>
          <w:lang w:bidi="fa-IR"/>
        </w:rPr>
        <w:t xml:space="preserve"> </w:t>
      </w:r>
      <w:r w:rsidRPr="001937EB">
        <w:rPr>
          <w:rStyle w:val="libBold2Char"/>
          <w:rFonts w:hint="cs"/>
          <w:rtl/>
        </w:rPr>
        <w:t>المهموم</w:t>
      </w:r>
      <w:r>
        <w:rPr>
          <w:rFonts w:hint="cs"/>
          <w:rtl/>
          <w:lang w:bidi="fa-IR"/>
        </w:rPr>
        <w:t>، شیخ عباس قمی، مکتبة بصیرتی، قم 1405 ق</w:t>
      </w:r>
    </w:p>
    <w:p w:rsidR="00242307" w:rsidRDefault="00242307" w:rsidP="001937EB">
      <w:pPr>
        <w:pStyle w:val="libVar"/>
        <w:rPr>
          <w:rFonts w:hint="cs"/>
          <w:rtl/>
          <w:lang w:bidi="fa-IR"/>
        </w:rPr>
      </w:pPr>
      <w:r>
        <w:rPr>
          <w:rFonts w:hint="cs"/>
          <w:rtl/>
          <w:lang w:bidi="fa-IR"/>
        </w:rPr>
        <w:t xml:space="preserve">593. </w:t>
      </w:r>
      <w:r w:rsidRPr="001937EB">
        <w:rPr>
          <w:rStyle w:val="libBold2Char"/>
          <w:rFonts w:hint="cs"/>
          <w:rtl/>
        </w:rPr>
        <w:t>نقد</w:t>
      </w:r>
      <w:r>
        <w:rPr>
          <w:rFonts w:hint="cs"/>
          <w:rtl/>
          <w:lang w:bidi="fa-IR"/>
        </w:rPr>
        <w:t xml:space="preserve"> </w:t>
      </w:r>
      <w:r w:rsidRPr="001937EB">
        <w:rPr>
          <w:rStyle w:val="libBold2Char"/>
          <w:rFonts w:hint="cs"/>
          <w:rtl/>
        </w:rPr>
        <w:t>الرجال</w:t>
      </w:r>
      <w:r>
        <w:rPr>
          <w:rFonts w:hint="cs"/>
          <w:rtl/>
          <w:lang w:bidi="fa-IR"/>
        </w:rPr>
        <w:t>، سید مصطفی تفریشی، مؤسسه آل البیت</w:t>
      </w:r>
      <w:r w:rsidR="001937EB" w:rsidRPr="001937EB">
        <w:rPr>
          <w:rStyle w:val="libAlaemChar"/>
          <w:rtl/>
        </w:rPr>
        <w:t xml:space="preserve"> </w:t>
      </w:r>
      <w:r w:rsidR="001937EB" w:rsidRPr="00B4313A">
        <w:rPr>
          <w:rStyle w:val="libAlaemChar"/>
          <w:rtl/>
        </w:rPr>
        <w:t>عليه</w:t>
      </w:r>
      <w:r w:rsidR="001937EB">
        <w:rPr>
          <w:rStyle w:val="libAlaemChar"/>
          <w:rFonts w:hint="cs"/>
          <w:rtl/>
        </w:rPr>
        <w:t>م</w:t>
      </w:r>
      <w:r w:rsidR="001937EB" w:rsidRPr="00B4313A">
        <w:rPr>
          <w:rStyle w:val="libAlaemChar"/>
          <w:rtl/>
        </w:rPr>
        <w:t>‌السلام</w:t>
      </w:r>
      <w:r>
        <w:rPr>
          <w:rFonts w:hint="cs"/>
          <w:rtl/>
          <w:lang w:bidi="fa-IR"/>
        </w:rPr>
        <w:t>، قم 1418 ق</w:t>
      </w:r>
    </w:p>
    <w:p w:rsidR="00242307" w:rsidRDefault="00242307" w:rsidP="001937EB">
      <w:pPr>
        <w:pStyle w:val="libVar"/>
        <w:rPr>
          <w:rFonts w:hint="cs"/>
          <w:rtl/>
          <w:lang w:bidi="fa-IR"/>
        </w:rPr>
      </w:pPr>
      <w:r>
        <w:rPr>
          <w:rFonts w:hint="cs"/>
          <w:rtl/>
          <w:lang w:bidi="fa-IR"/>
        </w:rPr>
        <w:t xml:space="preserve">594. </w:t>
      </w:r>
      <w:r w:rsidRPr="001937EB">
        <w:rPr>
          <w:rStyle w:val="libBold2Char"/>
          <w:rFonts w:hint="cs"/>
          <w:rtl/>
        </w:rPr>
        <w:t>نهایة</w:t>
      </w:r>
      <w:r>
        <w:rPr>
          <w:rFonts w:hint="cs"/>
          <w:rtl/>
          <w:lang w:bidi="fa-IR"/>
        </w:rPr>
        <w:t xml:space="preserve"> </w:t>
      </w:r>
      <w:r w:rsidRPr="001937EB">
        <w:rPr>
          <w:rStyle w:val="libBold2Char"/>
          <w:rFonts w:hint="cs"/>
          <w:rtl/>
        </w:rPr>
        <w:t>العقول</w:t>
      </w:r>
      <w:r>
        <w:rPr>
          <w:rFonts w:hint="cs"/>
          <w:rtl/>
          <w:lang w:bidi="fa-IR"/>
        </w:rPr>
        <w:t xml:space="preserve"> </w:t>
      </w:r>
      <w:r w:rsidRPr="001937EB">
        <w:rPr>
          <w:rStyle w:val="libBold2Char"/>
          <w:rFonts w:hint="cs"/>
          <w:rtl/>
        </w:rPr>
        <w:t>فی</w:t>
      </w:r>
      <w:r>
        <w:rPr>
          <w:rFonts w:hint="cs"/>
          <w:rtl/>
          <w:lang w:bidi="fa-IR"/>
        </w:rPr>
        <w:t xml:space="preserve"> </w:t>
      </w:r>
      <w:r w:rsidRPr="001937EB">
        <w:rPr>
          <w:rStyle w:val="libBold2Char"/>
          <w:rFonts w:hint="cs"/>
          <w:rtl/>
        </w:rPr>
        <w:t>درایة</w:t>
      </w:r>
      <w:r>
        <w:rPr>
          <w:rFonts w:hint="cs"/>
          <w:rtl/>
          <w:lang w:bidi="fa-IR"/>
        </w:rPr>
        <w:t xml:space="preserve"> </w:t>
      </w:r>
      <w:r w:rsidRPr="001937EB">
        <w:rPr>
          <w:rStyle w:val="libBold2Char"/>
          <w:rFonts w:hint="cs"/>
          <w:rtl/>
        </w:rPr>
        <w:t>الأصول</w:t>
      </w:r>
      <w:r>
        <w:rPr>
          <w:rFonts w:hint="cs"/>
          <w:rtl/>
          <w:lang w:bidi="fa-IR"/>
        </w:rPr>
        <w:t>، فخر رازی</w:t>
      </w:r>
    </w:p>
    <w:p w:rsidR="00242307" w:rsidRDefault="00242307" w:rsidP="001937EB">
      <w:pPr>
        <w:pStyle w:val="libVar"/>
        <w:rPr>
          <w:rFonts w:hint="cs"/>
          <w:rtl/>
          <w:lang w:bidi="fa-IR"/>
        </w:rPr>
      </w:pPr>
      <w:r>
        <w:rPr>
          <w:rFonts w:hint="cs"/>
          <w:rtl/>
          <w:lang w:bidi="fa-IR"/>
        </w:rPr>
        <w:t xml:space="preserve">595. </w:t>
      </w:r>
      <w:r w:rsidRPr="001937EB">
        <w:rPr>
          <w:rStyle w:val="libBold2Char"/>
          <w:rFonts w:hint="cs"/>
          <w:rtl/>
        </w:rPr>
        <w:t>النهایة</w:t>
      </w:r>
      <w:r>
        <w:rPr>
          <w:rFonts w:hint="cs"/>
          <w:rtl/>
          <w:lang w:bidi="fa-IR"/>
        </w:rPr>
        <w:t xml:space="preserve"> </w:t>
      </w:r>
      <w:r w:rsidRPr="001937EB">
        <w:rPr>
          <w:rStyle w:val="libBold2Char"/>
          <w:rFonts w:hint="cs"/>
          <w:rtl/>
        </w:rPr>
        <w:t>فی</w:t>
      </w:r>
      <w:r>
        <w:rPr>
          <w:rFonts w:hint="cs"/>
          <w:rtl/>
          <w:lang w:bidi="fa-IR"/>
        </w:rPr>
        <w:t xml:space="preserve"> </w:t>
      </w:r>
      <w:r w:rsidRPr="001937EB">
        <w:rPr>
          <w:rStyle w:val="libBold2Char"/>
          <w:rFonts w:hint="cs"/>
          <w:rtl/>
        </w:rPr>
        <w:t>غریب</w:t>
      </w:r>
      <w:r>
        <w:rPr>
          <w:rFonts w:hint="cs"/>
          <w:rtl/>
          <w:lang w:bidi="fa-IR"/>
        </w:rPr>
        <w:t xml:space="preserve"> </w:t>
      </w:r>
      <w:r w:rsidRPr="001937EB">
        <w:rPr>
          <w:rStyle w:val="libBold2Char"/>
          <w:rFonts w:hint="cs"/>
          <w:rtl/>
        </w:rPr>
        <w:t>الحدیث</w:t>
      </w:r>
      <w:r>
        <w:rPr>
          <w:rFonts w:hint="cs"/>
          <w:rtl/>
          <w:lang w:bidi="fa-IR"/>
        </w:rPr>
        <w:t>، ابن اثیر، مؤسسه اسماعیلیان، قم، 1364 ق</w:t>
      </w:r>
    </w:p>
    <w:p w:rsidR="001937EB" w:rsidRDefault="001937EB" w:rsidP="001937EB">
      <w:pPr>
        <w:pStyle w:val="libVar"/>
        <w:rPr>
          <w:rFonts w:hint="cs"/>
          <w:rtl/>
          <w:lang w:bidi="fa-IR"/>
        </w:rPr>
      </w:pPr>
      <w:r>
        <w:rPr>
          <w:rFonts w:hint="cs"/>
          <w:rtl/>
          <w:lang w:bidi="fa-IR"/>
        </w:rPr>
        <w:t xml:space="preserve">596. </w:t>
      </w:r>
      <w:r w:rsidRPr="001937EB">
        <w:rPr>
          <w:rStyle w:val="libBold2Char"/>
          <w:rFonts w:hint="cs"/>
          <w:rtl/>
        </w:rPr>
        <w:t>نهج</w:t>
      </w:r>
      <w:r>
        <w:rPr>
          <w:rFonts w:hint="cs"/>
          <w:rtl/>
          <w:lang w:bidi="fa-IR"/>
        </w:rPr>
        <w:t xml:space="preserve"> </w:t>
      </w:r>
      <w:r w:rsidRPr="001937EB">
        <w:rPr>
          <w:rStyle w:val="libBold2Char"/>
          <w:rFonts w:hint="cs"/>
          <w:rtl/>
        </w:rPr>
        <w:t>الایمان</w:t>
      </w:r>
      <w:r>
        <w:rPr>
          <w:rFonts w:hint="cs"/>
          <w:rtl/>
          <w:lang w:bidi="fa-IR"/>
        </w:rPr>
        <w:t>، علی بن یوسف بن جبر، مجتمع امام هادی</w:t>
      </w:r>
      <w:r w:rsidRPr="001937EB">
        <w:rPr>
          <w:rStyle w:val="libAlaemChar"/>
          <w:rtl/>
        </w:rPr>
        <w:t xml:space="preserve"> </w:t>
      </w:r>
      <w:r w:rsidRPr="00B4313A">
        <w:rPr>
          <w:rStyle w:val="libAlaemChar"/>
          <w:rtl/>
        </w:rPr>
        <w:t>عليه‌السلام</w:t>
      </w:r>
      <w:r>
        <w:rPr>
          <w:rFonts w:hint="cs"/>
          <w:rtl/>
          <w:lang w:bidi="fa-IR"/>
        </w:rPr>
        <w:t xml:space="preserve"> مشهد، 1418 ق</w:t>
      </w:r>
    </w:p>
    <w:p w:rsidR="001937EB" w:rsidRDefault="001937EB" w:rsidP="001937EB">
      <w:pPr>
        <w:pStyle w:val="libVar"/>
        <w:rPr>
          <w:rFonts w:hint="cs"/>
          <w:rtl/>
          <w:lang w:bidi="fa-IR"/>
        </w:rPr>
      </w:pPr>
      <w:r w:rsidRPr="001937EB">
        <w:rPr>
          <w:rFonts w:hint="cs"/>
          <w:rtl/>
        </w:rPr>
        <w:t xml:space="preserve">597. </w:t>
      </w:r>
      <w:r w:rsidRPr="001937EB">
        <w:rPr>
          <w:rStyle w:val="libBold2Char"/>
          <w:rFonts w:hint="cs"/>
          <w:rtl/>
        </w:rPr>
        <w:t>نهج</w:t>
      </w:r>
      <w:r>
        <w:rPr>
          <w:rFonts w:hint="cs"/>
          <w:rtl/>
          <w:lang w:bidi="fa-IR"/>
        </w:rPr>
        <w:t xml:space="preserve"> </w:t>
      </w:r>
      <w:r w:rsidRPr="001937EB">
        <w:rPr>
          <w:rStyle w:val="libBold2Char"/>
          <w:rFonts w:hint="cs"/>
          <w:rtl/>
        </w:rPr>
        <w:t>البلاغة</w:t>
      </w:r>
      <w:r>
        <w:rPr>
          <w:rFonts w:hint="cs"/>
          <w:rtl/>
          <w:lang w:bidi="fa-IR"/>
        </w:rPr>
        <w:t>، شریف رضی</w:t>
      </w:r>
    </w:p>
    <w:p w:rsidR="001937EB" w:rsidRDefault="001937EB" w:rsidP="001937EB">
      <w:pPr>
        <w:pStyle w:val="libVar"/>
        <w:rPr>
          <w:rFonts w:hint="cs"/>
          <w:rtl/>
          <w:lang w:bidi="fa-IR"/>
        </w:rPr>
      </w:pPr>
      <w:r>
        <w:rPr>
          <w:rFonts w:hint="cs"/>
          <w:rtl/>
          <w:lang w:bidi="fa-IR"/>
        </w:rPr>
        <w:t xml:space="preserve">598. </w:t>
      </w:r>
      <w:r w:rsidRPr="001937EB">
        <w:rPr>
          <w:rStyle w:val="libBold2Char"/>
          <w:rFonts w:hint="cs"/>
          <w:rtl/>
        </w:rPr>
        <w:t>نهج الحق</w:t>
      </w:r>
      <w:r>
        <w:rPr>
          <w:rFonts w:hint="cs"/>
          <w:rtl/>
          <w:lang w:bidi="fa-IR"/>
        </w:rPr>
        <w:t>، علامه حلی، مؤسسه دار الهجرة، قم</w:t>
      </w:r>
    </w:p>
    <w:p w:rsidR="001937EB" w:rsidRDefault="001937EB" w:rsidP="001937EB">
      <w:pPr>
        <w:pStyle w:val="libVar"/>
        <w:rPr>
          <w:rFonts w:hint="cs"/>
          <w:rtl/>
          <w:lang w:bidi="fa-IR"/>
        </w:rPr>
      </w:pPr>
      <w:r>
        <w:rPr>
          <w:rFonts w:hint="cs"/>
          <w:rtl/>
          <w:lang w:bidi="fa-IR"/>
        </w:rPr>
        <w:t xml:space="preserve">599. </w:t>
      </w:r>
      <w:r w:rsidRPr="001937EB">
        <w:rPr>
          <w:rStyle w:val="libBold2Char"/>
          <w:rFonts w:hint="cs"/>
          <w:rtl/>
        </w:rPr>
        <w:t>نهج السعادة فی مستدرک نهج البلاغة</w:t>
      </w:r>
      <w:r>
        <w:rPr>
          <w:rFonts w:hint="cs"/>
          <w:rtl/>
          <w:lang w:bidi="fa-IR"/>
        </w:rPr>
        <w:t>، محمد باقر محمودی، دار التعارف للمطبوعات، بیروت، 1396 ق</w:t>
      </w:r>
    </w:p>
    <w:p w:rsidR="001937EB" w:rsidRDefault="001937EB" w:rsidP="001937EB">
      <w:pPr>
        <w:pStyle w:val="libVar"/>
        <w:rPr>
          <w:rFonts w:hint="cs"/>
          <w:rtl/>
          <w:lang w:bidi="fa-IR"/>
        </w:rPr>
      </w:pPr>
      <w:r>
        <w:rPr>
          <w:rFonts w:hint="cs"/>
          <w:rtl/>
          <w:lang w:bidi="fa-IR"/>
        </w:rPr>
        <w:t xml:space="preserve">600. </w:t>
      </w:r>
      <w:r w:rsidRPr="001937EB">
        <w:rPr>
          <w:rStyle w:val="libBold2Char"/>
          <w:rFonts w:hint="cs"/>
          <w:rtl/>
        </w:rPr>
        <w:t>نوائب الدهور</w:t>
      </w:r>
      <w:r>
        <w:rPr>
          <w:rFonts w:hint="cs"/>
          <w:rtl/>
          <w:lang w:bidi="fa-IR"/>
        </w:rPr>
        <w:t>، سید میر جهانی، مکتبة الصدر، تهران</w:t>
      </w:r>
    </w:p>
    <w:p w:rsidR="001937EB" w:rsidRDefault="001937EB" w:rsidP="001937EB">
      <w:pPr>
        <w:pStyle w:val="libVar"/>
        <w:rPr>
          <w:rtl/>
          <w:lang w:bidi="fa-IR"/>
        </w:rPr>
      </w:pPr>
      <w:r>
        <w:rPr>
          <w:rFonts w:hint="cs"/>
          <w:rtl/>
          <w:lang w:bidi="fa-IR"/>
        </w:rPr>
        <w:t xml:space="preserve">601. </w:t>
      </w:r>
      <w:r w:rsidRPr="001937EB">
        <w:rPr>
          <w:rStyle w:val="libBold2Char"/>
          <w:rFonts w:hint="cs"/>
          <w:rtl/>
        </w:rPr>
        <w:t>نوادر المعجزات</w:t>
      </w:r>
      <w:r>
        <w:rPr>
          <w:rFonts w:hint="cs"/>
          <w:rtl/>
          <w:lang w:bidi="fa-IR"/>
        </w:rPr>
        <w:t>، ابوجعفر محمد بن جریر طبری، مدرسة الامام المهدی</w:t>
      </w:r>
      <w:r w:rsidRPr="001937EB">
        <w:rPr>
          <w:rStyle w:val="libAlaemChar"/>
          <w:rtl/>
        </w:rPr>
        <w:t xml:space="preserve"> </w:t>
      </w:r>
      <w:r w:rsidRPr="00B4313A">
        <w:rPr>
          <w:rStyle w:val="libAlaemChar"/>
          <w:rtl/>
        </w:rPr>
        <w:t>عليه‌السلام</w:t>
      </w:r>
      <w:r>
        <w:rPr>
          <w:rFonts w:hint="cs"/>
          <w:rtl/>
          <w:lang w:bidi="fa-IR"/>
        </w:rPr>
        <w:t>، قم، 1410 ق</w:t>
      </w:r>
    </w:p>
    <w:p w:rsidR="001937EB" w:rsidRDefault="001937EB" w:rsidP="00F22F2E">
      <w:pPr>
        <w:pStyle w:val="libPoemTiniChar"/>
        <w:rPr>
          <w:rFonts w:hint="cs"/>
          <w:rtl/>
          <w:lang w:bidi="fa-IR"/>
        </w:rPr>
      </w:pPr>
      <w:r>
        <w:rPr>
          <w:rtl/>
          <w:lang w:bidi="fa-IR"/>
        </w:rPr>
        <w:br w:type="page"/>
      </w:r>
    </w:p>
    <w:p w:rsidR="001937EB" w:rsidRDefault="00A720C9" w:rsidP="00FA27BE">
      <w:pPr>
        <w:pStyle w:val="libVar"/>
        <w:rPr>
          <w:rFonts w:hint="cs"/>
          <w:rtl/>
          <w:lang w:bidi="fa-IR"/>
        </w:rPr>
      </w:pPr>
      <w:r>
        <w:rPr>
          <w:rFonts w:hint="cs"/>
          <w:rtl/>
          <w:lang w:bidi="fa-IR"/>
        </w:rPr>
        <w:t xml:space="preserve">602. </w:t>
      </w:r>
      <w:r w:rsidRPr="00FA27BE">
        <w:rPr>
          <w:rStyle w:val="libBold2Char"/>
          <w:rFonts w:hint="cs"/>
          <w:rtl/>
        </w:rPr>
        <w:t>نور الآفاق</w:t>
      </w:r>
      <w:r>
        <w:rPr>
          <w:rFonts w:hint="cs"/>
          <w:rtl/>
          <w:lang w:bidi="fa-IR"/>
        </w:rPr>
        <w:t>، جواد بن مهدی مازندرانی، چاپ سنگی</w:t>
      </w:r>
    </w:p>
    <w:p w:rsidR="00A720C9" w:rsidRDefault="00A720C9" w:rsidP="00FA27BE">
      <w:pPr>
        <w:pStyle w:val="libVar"/>
        <w:rPr>
          <w:rFonts w:hint="cs"/>
          <w:rtl/>
          <w:lang w:bidi="fa-IR"/>
        </w:rPr>
      </w:pPr>
      <w:r>
        <w:rPr>
          <w:rFonts w:hint="cs"/>
          <w:rtl/>
          <w:lang w:bidi="fa-IR"/>
        </w:rPr>
        <w:t xml:space="preserve">603. </w:t>
      </w:r>
      <w:r w:rsidRPr="00FA27BE">
        <w:rPr>
          <w:rStyle w:val="libBold2Char"/>
          <w:rFonts w:hint="cs"/>
          <w:rtl/>
        </w:rPr>
        <w:t>نور</w:t>
      </w:r>
      <w:r>
        <w:rPr>
          <w:rFonts w:hint="cs"/>
          <w:rtl/>
          <w:lang w:bidi="fa-IR"/>
        </w:rPr>
        <w:t xml:space="preserve"> </w:t>
      </w:r>
      <w:r w:rsidRPr="00FA27BE">
        <w:rPr>
          <w:rStyle w:val="libBold2Char"/>
          <w:rFonts w:hint="cs"/>
          <w:rtl/>
        </w:rPr>
        <w:t>الأبصار</w:t>
      </w:r>
      <w:r>
        <w:rPr>
          <w:rFonts w:hint="cs"/>
          <w:rtl/>
          <w:lang w:bidi="fa-IR"/>
        </w:rPr>
        <w:t xml:space="preserve"> </w:t>
      </w:r>
      <w:r w:rsidRPr="00FA27BE">
        <w:rPr>
          <w:rStyle w:val="libBold2Char"/>
          <w:rFonts w:hint="cs"/>
          <w:rtl/>
        </w:rPr>
        <w:t>فی</w:t>
      </w:r>
      <w:r>
        <w:rPr>
          <w:rFonts w:hint="cs"/>
          <w:rtl/>
          <w:lang w:bidi="fa-IR"/>
        </w:rPr>
        <w:t xml:space="preserve"> </w:t>
      </w:r>
      <w:r w:rsidRPr="00FA27BE">
        <w:rPr>
          <w:rStyle w:val="libBold2Char"/>
          <w:rFonts w:hint="cs"/>
          <w:rtl/>
        </w:rPr>
        <w:t>موالید</w:t>
      </w:r>
      <w:r>
        <w:rPr>
          <w:rFonts w:hint="cs"/>
          <w:rtl/>
          <w:lang w:bidi="fa-IR"/>
        </w:rPr>
        <w:t xml:space="preserve"> </w:t>
      </w:r>
      <w:r w:rsidRPr="00FA27BE">
        <w:rPr>
          <w:rStyle w:val="libBold2Char"/>
          <w:rFonts w:hint="cs"/>
          <w:rtl/>
        </w:rPr>
        <w:t>الأئمة</w:t>
      </w:r>
      <w:r>
        <w:rPr>
          <w:rFonts w:hint="cs"/>
          <w:rtl/>
          <w:lang w:bidi="fa-IR"/>
        </w:rPr>
        <w:t xml:space="preserve"> </w:t>
      </w:r>
      <w:r w:rsidRPr="00FA27BE">
        <w:rPr>
          <w:rStyle w:val="libBold2Char"/>
          <w:rFonts w:hint="cs"/>
          <w:rtl/>
        </w:rPr>
        <w:t>الأطهار</w:t>
      </w:r>
      <w:r w:rsidR="00E631A8" w:rsidRPr="00E631A8">
        <w:rPr>
          <w:rStyle w:val="libAlaemChar"/>
          <w:rtl/>
        </w:rPr>
        <w:t xml:space="preserve"> </w:t>
      </w:r>
      <w:r w:rsidR="00E631A8" w:rsidRPr="00B4313A">
        <w:rPr>
          <w:rStyle w:val="libAlaemChar"/>
          <w:rtl/>
        </w:rPr>
        <w:t>عليه</w:t>
      </w:r>
      <w:r w:rsidR="00E631A8">
        <w:rPr>
          <w:rStyle w:val="libAlaemChar"/>
          <w:rFonts w:hint="cs"/>
          <w:rtl/>
        </w:rPr>
        <w:t>م</w:t>
      </w:r>
      <w:r w:rsidR="00E631A8" w:rsidRPr="00B4313A">
        <w:rPr>
          <w:rStyle w:val="libAlaemChar"/>
          <w:rtl/>
        </w:rPr>
        <w:t>‌السلام</w:t>
      </w:r>
      <w:r>
        <w:rPr>
          <w:rFonts w:hint="cs"/>
          <w:rtl/>
          <w:lang w:bidi="fa-IR"/>
        </w:rPr>
        <w:t>، جمع من العلماء، شریف رضی، قم، 1413 ق</w:t>
      </w:r>
    </w:p>
    <w:p w:rsidR="00A720C9" w:rsidRDefault="00A720C9" w:rsidP="00FA27BE">
      <w:pPr>
        <w:pStyle w:val="libVar"/>
        <w:rPr>
          <w:rFonts w:hint="cs"/>
          <w:rtl/>
          <w:lang w:bidi="fa-IR"/>
        </w:rPr>
      </w:pPr>
      <w:r>
        <w:rPr>
          <w:rFonts w:hint="cs"/>
          <w:rtl/>
          <w:lang w:bidi="fa-IR"/>
        </w:rPr>
        <w:t xml:space="preserve">604. </w:t>
      </w:r>
      <w:r w:rsidRPr="00FA27BE">
        <w:rPr>
          <w:rStyle w:val="libBold2Char"/>
          <w:rFonts w:hint="cs"/>
          <w:rtl/>
        </w:rPr>
        <w:t>نور</w:t>
      </w:r>
      <w:r>
        <w:rPr>
          <w:rFonts w:hint="cs"/>
          <w:rtl/>
          <w:lang w:bidi="fa-IR"/>
        </w:rPr>
        <w:t xml:space="preserve"> </w:t>
      </w:r>
      <w:r w:rsidRPr="00FA27BE">
        <w:rPr>
          <w:rStyle w:val="libBold2Char"/>
          <w:rFonts w:hint="cs"/>
          <w:rtl/>
        </w:rPr>
        <w:t>الأبصار</w:t>
      </w:r>
      <w:r>
        <w:rPr>
          <w:rFonts w:hint="cs"/>
          <w:rtl/>
          <w:lang w:bidi="fa-IR"/>
        </w:rPr>
        <w:t>، شبلنجی شافعی، المطبعة الیوسفیة، قاهره</w:t>
      </w:r>
    </w:p>
    <w:p w:rsidR="00A720C9" w:rsidRDefault="00A720C9" w:rsidP="00FA27BE">
      <w:pPr>
        <w:pStyle w:val="libVar"/>
        <w:rPr>
          <w:rFonts w:hint="cs"/>
          <w:rtl/>
          <w:lang w:bidi="fa-IR"/>
        </w:rPr>
      </w:pPr>
      <w:r>
        <w:rPr>
          <w:rFonts w:hint="cs"/>
          <w:rtl/>
          <w:lang w:bidi="fa-IR"/>
        </w:rPr>
        <w:t xml:space="preserve">605. </w:t>
      </w:r>
      <w:r w:rsidRPr="00FA27BE">
        <w:rPr>
          <w:rStyle w:val="libBold2Char"/>
          <w:rFonts w:hint="cs"/>
          <w:rtl/>
        </w:rPr>
        <w:t>نور</w:t>
      </w:r>
      <w:r>
        <w:rPr>
          <w:rFonts w:hint="cs"/>
          <w:rtl/>
          <w:lang w:bidi="fa-IR"/>
        </w:rPr>
        <w:t xml:space="preserve"> </w:t>
      </w:r>
      <w:r w:rsidRPr="00FA27BE">
        <w:rPr>
          <w:rStyle w:val="libBold2Char"/>
          <w:rFonts w:hint="cs"/>
          <w:rtl/>
        </w:rPr>
        <w:t>العین</w:t>
      </w:r>
      <w:r>
        <w:rPr>
          <w:rFonts w:hint="cs"/>
          <w:rtl/>
          <w:lang w:bidi="fa-IR"/>
        </w:rPr>
        <w:t xml:space="preserve"> </w:t>
      </w:r>
      <w:r w:rsidRPr="00FA27BE">
        <w:rPr>
          <w:rStyle w:val="libBold2Char"/>
          <w:rFonts w:hint="cs"/>
          <w:rtl/>
        </w:rPr>
        <w:t>فی</w:t>
      </w:r>
      <w:r>
        <w:rPr>
          <w:rFonts w:hint="cs"/>
          <w:rtl/>
          <w:lang w:bidi="fa-IR"/>
        </w:rPr>
        <w:t xml:space="preserve"> </w:t>
      </w:r>
      <w:r w:rsidRPr="00FA27BE">
        <w:rPr>
          <w:rStyle w:val="libBold2Char"/>
          <w:rFonts w:hint="cs"/>
          <w:rtl/>
        </w:rPr>
        <w:t>مشهد</w:t>
      </w:r>
      <w:r>
        <w:rPr>
          <w:rFonts w:hint="cs"/>
          <w:rtl/>
          <w:lang w:bidi="fa-IR"/>
        </w:rPr>
        <w:t xml:space="preserve"> </w:t>
      </w:r>
      <w:r w:rsidRPr="00FA27BE">
        <w:rPr>
          <w:rStyle w:val="libBold2Char"/>
          <w:rFonts w:hint="cs"/>
          <w:rtl/>
        </w:rPr>
        <w:t>الحسین</w:t>
      </w:r>
      <w:r w:rsidR="008A72C2" w:rsidRPr="008A72C2">
        <w:rPr>
          <w:rStyle w:val="libAlaemChar"/>
          <w:rtl/>
        </w:rPr>
        <w:t xml:space="preserve"> </w:t>
      </w:r>
      <w:r w:rsidR="008A72C2" w:rsidRPr="00B4313A">
        <w:rPr>
          <w:rStyle w:val="libAlaemChar"/>
          <w:rtl/>
        </w:rPr>
        <w:t>عليه‌السلام</w:t>
      </w:r>
      <w:r>
        <w:rPr>
          <w:rFonts w:hint="cs"/>
          <w:rtl/>
          <w:lang w:bidi="fa-IR"/>
        </w:rPr>
        <w:t>، ابو اسحاق اسفراینی، المنار، تونس</w:t>
      </w:r>
    </w:p>
    <w:p w:rsidR="00A720C9" w:rsidRDefault="00A720C9" w:rsidP="00FA27BE">
      <w:pPr>
        <w:pStyle w:val="libVar"/>
        <w:rPr>
          <w:rFonts w:hint="cs"/>
          <w:rtl/>
          <w:lang w:bidi="fa-IR"/>
        </w:rPr>
      </w:pPr>
      <w:r>
        <w:rPr>
          <w:rFonts w:hint="cs"/>
          <w:rtl/>
          <w:lang w:bidi="fa-IR"/>
        </w:rPr>
        <w:t xml:space="preserve">606. </w:t>
      </w:r>
      <w:r w:rsidRPr="00FA27BE">
        <w:rPr>
          <w:rStyle w:val="libBold2Char"/>
          <w:rFonts w:hint="cs"/>
          <w:rtl/>
        </w:rPr>
        <w:t>نور</w:t>
      </w:r>
      <w:r>
        <w:rPr>
          <w:rFonts w:hint="cs"/>
          <w:rtl/>
          <w:lang w:bidi="fa-IR"/>
        </w:rPr>
        <w:t xml:space="preserve"> </w:t>
      </w:r>
      <w:r w:rsidRPr="00FA27BE">
        <w:rPr>
          <w:rStyle w:val="libBold2Char"/>
          <w:rFonts w:hint="cs"/>
          <w:rtl/>
        </w:rPr>
        <w:t>العین</w:t>
      </w:r>
      <w:r>
        <w:rPr>
          <w:rFonts w:hint="cs"/>
          <w:rtl/>
          <w:lang w:bidi="fa-IR"/>
        </w:rPr>
        <w:t xml:space="preserve"> </w:t>
      </w:r>
      <w:r w:rsidRPr="00FA27BE">
        <w:rPr>
          <w:rStyle w:val="libBold2Char"/>
          <w:rFonts w:hint="cs"/>
          <w:rtl/>
        </w:rPr>
        <w:t>فی</w:t>
      </w:r>
      <w:r>
        <w:rPr>
          <w:rFonts w:hint="cs"/>
          <w:rtl/>
          <w:lang w:bidi="fa-IR"/>
        </w:rPr>
        <w:t xml:space="preserve"> </w:t>
      </w:r>
      <w:r w:rsidRPr="00FA27BE">
        <w:rPr>
          <w:rStyle w:val="libBold2Char"/>
          <w:rFonts w:hint="cs"/>
          <w:rtl/>
        </w:rPr>
        <w:t>المشی</w:t>
      </w:r>
      <w:r>
        <w:rPr>
          <w:rFonts w:hint="cs"/>
          <w:rtl/>
          <w:lang w:bidi="fa-IR"/>
        </w:rPr>
        <w:t xml:space="preserve"> </w:t>
      </w:r>
      <w:r w:rsidRPr="00FA27BE">
        <w:rPr>
          <w:rStyle w:val="libBold2Char"/>
          <w:rFonts w:hint="cs"/>
          <w:rtl/>
        </w:rPr>
        <w:t>الی</w:t>
      </w:r>
      <w:r>
        <w:rPr>
          <w:rFonts w:hint="cs"/>
          <w:rtl/>
          <w:lang w:bidi="fa-IR"/>
        </w:rPr>
        <w:t xml:space="preserve"> </w:t>
      </w:r>
      <w:r w:rsidRPr="00FA27BE">
        <w:rPr>
          <w:rStyle w:val="libBold2Char"/>
          <w:rFonts w:hint="cs"/>
          <w:rtl/>
        </w:rPr>
        <w:t>زیارة</w:t>
      </w:r>
      <w:r>
        <w:rPr>
          <w:rFonts w:hint="cs"/>
          <w:rtl/>
          <w:lang w:bidi="fa-IR"/>
        </w:rPr>
        <w:t xml:space="preserve"> </w:t>
      </w:r>
      <w:r w:rsidRPr="00FA27BE">
        <w:rPr>
          <w:rStyle w:val="libBold2Char"/>
          <w:rFonts w:hint="cs"/>
          <w:rtl/>
        </w:rPr>
        <w:t>قبر</w:t>
      </w:r>
      <w:r>
        <w:rPr>
          <w:rFonts w:hint="cs"/>
          <w:rtl/>
          <w:lang w:bidi="fa-IR"/>
        </w:rPr>
        <w:t xml:space="preserve"> </w:t>
      </w:r>
      <w:r w:rsidRPr="00FA27BE">
        <w:rPr>
          <w:rStyle w:val="libBold2Char"/>
          <w:rFonts w:hint="cs"/>
          <w:rtl/>
        </w:rPr>
        <w:t>الحسین</w:t>
      </w:r>
      <w:r w:rsidR="00FF1D53" w:rsidRPr="00FF1D53">
        <w:rPr>
          <w:rStyle w:val="libAlaemChar"/>
          <w:rtl/>
        </w:rPr>
        <w:t xml:space="preserve"> </w:t>
      </w:r>
      <w:r w:rsidR="00FF1D53" w:rsidRPr="00B4313A">
        <w:rPr>
          <w:rStyle w:val="libAlaemChar"/>
          <w:rtl/>
        </w:rPr>
        <w:t>عليه‌السلام</w:t>
      </w:r>
      <w:r>
        <w:rPr>
          <w:rFonts w:hint="cs"/>
          <w:rtl/>
          <w:lang w:bidi="fa-IR"/>
        </w:rPr>
        <w:t>، محمد حسن اصطهباناتی</w:t>
      </w:r>
      <w:r w:rsidR="00280085">
        <w:rPr>
          <w:rFonts w:hint="cs"/>
          <w:rtl/>
          <w:lang w:bidi="fa-IR"/>
        </w:rPr>
        <w:t>، دار المیزان، بیروت، 1425 ق</w:t>
      </w:r>
    </w:p>
    <w:p w:rsidR="00280085" w:rsidRDefault="00280085" w:rsidP="00FA27BE">
      <w:pPr>
        <w:pStyle w:val="libVar"/>
        <w:rPr>
          <w:rFonts w:hint="cs"/>
          <w:rtl/>
          <w:lang w:bidi="fa-IR"/>
        </w:rPr>
      </w:pPr>
      <w:r>
        <w:rPr>
          <w:rFonts w:hint="cs"/>
          <w:rtl/>
          <w:lang w:bidi="fa-IR"/>
        </w:rPr>
        <w:t xml:space="preserve">607. </w:t>
      </w:r>
      <w:r w:rsidRPr="00FA27BE">
        <w:rPr>
          <w:rStyle w:val="libBold2Char"/>
          <w:rFonts w:hint="cs"/>
          <w:rtl/>
        </w:rPr>
        <w:t>نیل</w:t>
      </w:r>
      <w:r>
        <w:rPr>
          <w:rFonts w:hint="cs"/>
          <w:rtl/>
          <w:lang w:bidi="fa-IR"/>
        </w:rPr>
        <w:t xml:space="preserve"> </w:t>
      </w:r>
      <w:r w:rsidRPr="00FA27BE">
        <w:rPr>
          <w:rStyle w:val="libBold2Char"/>
          <w:rFonts w:hint="cs"/>
          <w:rtl/>
        </w:rPr>
        <w:t>الأوطار</w:t>
      </w:r>
      <w:r>
        <w:rPr>
          <w:rFonts w:hint="cs"/>
          <w:rtl/>
          <w:lang w:bidi="fa-IR"/>
        </w:rPr>
        <w:t>، محمد بن علی شوکانی، دار الجلیل، بیروت 1973 م</w:t>
      </w:r>
    </w:p>
    <w:p w:rsidR="00280085" w:rsidRDefault="00280085" w:rsidP="00FA27BE">
      <w:pPr>
        <w:pStyle w:val="libVar"/>
        <w:rPr>
          <w:rFonts w:hint="cs"/>
          <w:rtl/>
          <w:lang w:bidi="fa-IR"/>
        </w:rPr>
      </w:pPr>
      <w:r>
        <w:rPr>
          <w:rFonts w:hint="cs"/>
          <w:rtl/>
          <w:lang w:bidi="fa-IR"/>
        </w:rPr>
        <w:t xml:space="preserve">608. </w:t>
      </w:r>
      <w:r w:rsidRPr="00FA27BE">
        <w:rPr>
          <w:rStyle w:val="libBold2Char"/>
          <w:rFonts w:hint="cs"/>
          <w:rtl/>
        </w:rPr>
        <w:t>الوافی</w:t>
      </w:r>
      <w:r>
        <w:rPr>
          <w:rFonts w:hint="cs"/>
          <w:rtl/>
          <w:lang w:bidi="fa-IR"/>
        </w:rPr>
        <w:t>، فیض کاشانی، مکتبة الامام امیرالمؤمنین</w:t>
      </w:r>
      <w:r w:rsidR="009E17AB" w:rsidRPr="009E17AB">
        <w:rPr>
          <w:rStyle w:val="libAlaemChar"/>
          <w:rtl/>
        </w:rPr>
        <w:t xml:space="preserve"> </w:t>
      </w:r>
      <w:r w:rsidR="009E17AB" w:rsidRPr="00B4313A">
        <w:rPr>
          <w:rStyle w:val="libAlaemChar"/>
          <w:rtl/>
        </w:rPr>
        <w:t>عليه‌السلام</w:t>
      </w:r>
      <w:r>
        <w:rPr>
          <w:rFonts w:hint="cs"/>
          <w:rtl/>
          <w:lang w:bidi="fa-IR"/>
        </w:rPr>
        <w:t>، اصفهان، 1406 ق</w:t>
      </w:r>
    </w:p>
    <w:p w:rsidR="00280085" w:rsidRDefault="00280085" w:rsidP="00FA27BE">
      <w:pPr>
        <w:pStyle w:val="libVar"/>
        <w:rPr>
          <w:rFonts w:hint="cs"/>
          <w:rtl/>
          <w:lang w:bidi="fa-IR"/>
        </w:rPr>
      </w:pPr>
      <w:r>
        <w:rPr>
          <w:rFonts w:hint="cs"/>
          <w:rtl/>
          <w:lang w:bidi="fa-IR"/>
        </w:rPr>
        <w:t xml:space="preserve">609. </w:t>
      </w:r>
      <w:r w:rsidRPr="00FA27BE">
        <w:rPr>
          <w:rStyle w:val="libBold2Char"/>
          <w:rFonts w:hint="cs"/>
          <w:rtl/>
        </w:rPr>
        <w:t>الوافی</w:t>
      </w:r>
      <w:r>
        <w:rPr>
          <w:rFonts w:hint="cs"/>
          <w:rtl/>
          <w:lang w:bidi="fa-IR"/>
        </w:rPr>
        <w:t xml:space="preserve"> </w:t>
      </w:r>
      <w:r w:rsidRPr="00FA27BE">
        <w:rPr>
          <w:rStyle w:val="libBold2Char"/>
          <w:rFonts w:hint="cs"/>
          <w:rtl/>
        </w:rPr>
        <w:t>بالوفیات</w:t>
      </w:r>
      <w:r>
        <w:rPr>
          <w:rFonts w:hint="cs"/>
          <w:rtl/>
          <w:lang w:bidi="fa-IR"/>
        </w:rPr>
        <w:t>، صلاح الدین مقدسی، 1401 ق</w:t>
      </w:r>
    </w:p>
    <w:p w:rsidR="00280085" w:rsidRDefault="00280085" w:rsidP="00FA27BE">
      <w:pPr>
        <w:pStyle w:val="libVar"/>
        <w:rPr>
          <w:rFonts w:hint="cs"/>
          <w:rtl/>
          <w:lang w:bidi="fa-IR"/>
        </w:rPr>
      </w:pPr>
      <w:r>
        <w:rPr>
          <w:rFonts w:hint="cs"/>
          <w:rtl/>
          <w:lang w:bidi="fa-IR"/>
        </w:rPr>
        <w:t xml:space="preserve">610. </w:t>
      </w:r>
      <w:r w:rsidRPr="00FA27BE">
        <w:rPr>
          <w:rStyle w:val="libBold2Char"/>
          <w:rFonts w:hint="cs"/>
          <w:rtl/>
        </w:rPr>
        <w:t>وسائل</w:t>
      </w:r>
      <w:r>
        <w:rPr>
          <w:rFonts w:hint="cs"/>
          <w:rtl/>
          <w:lang w:bidi="fa-IR"/>
        </w:rPr>
        <w:t xml:space="preserve"> </w:t>
      </w:r>
      <w:r w:rsidRPr="00FA27BE">
        <w:rPr>
          <w:rStyle w:val="libBold2Char"/>
          <w:rFonts w:hint="cs"/>
          <w:rtl/>
        </w:rPr>
        <w:t>الشیعة</w:t>
      </w:r>
      <w:r>
        <w:rPr>
          <w:rFonts w:hint="cs"/>
          <w:rtl/>
          <w:lang w:bidi="fa-IR"/>
        </w:rPr>
        <w:t>، شیخ حر عاملی، مؤسسه آل البیت</w:t>
      </w:r>
      <w:r w:rsidR="00E13056" w:rsidRPr="00E13056">
        <w:rPr>
          <w:rStyle w:val="libAlaemChar"/>
          <w:rtl/>
        </w:rPr>
        <w:t xml:space="preserve"> </w:t>
      </w:r>
      <w:r w:rsidR="00E13056" w:rsidRPr="00B4313A">
        <w:rPr>
          <w:rStyle w:val="libAlaemChar"/>
          <w:rtl/>
        </w:rPr>
        <w:t>عليه</w:t>
      </w:r>
      <w:r w:rsidR="00E13056">
        <w:rPr>
          <w:rStyle w:val="libAlaemChar"/>
          <w:rFonts w:hint="cs"/>
          <w:rtl/>
        </w:rPr>
        <w:t>م</w:t>
      </w:r>
      <w:r w:rsidR="00E13056" w:rsidRPr="00B4313A">
        <w:rPr>
          <w:rStyle w:val="libAlaemChar"/>
          <w:rtl/>
        </w:rPr>
        <w:t>‌السلام</w:t>
      </w:r>
      <w:r>
        <w:rPr>
          <w:rFonts w:hint="cs"/>
          <w:rtl/>
          <w:lang w:bidi="fa-IR"/>
        </w:rPr>
        <w:t xml:space="preserve"> لا حیاء التراث، قم، 1414 ق</w:t>
      </w:r>
    </w:p>
    <w:p w:rsidR="00280085" w:rsidRDefault="00280085" w:rsidP="00FA27BE">
      <w:pPr>
        <w:pStyle w:val="libVar"/>
        <w:rPr>
          <w:rFonts w:hint="cs"/>
          <w:rtl/>
          <w:lang w:bidi="fa-IR"/>
        </w:rPr>
      </w:pPr>
      <w:r>
        <w:rPr>
          <w:rFonts w:hint="cs"/>
          <w:rtl/>
          <w:lang w:bidi="fa-IR"/>
        </w:rPr>
        <w:t xml:space="preserve">611. </w:t>
      </w:r>
      <w:r w:rsidRPr="00FA27BE">
        <w:rPr>
          <w:rStyle w:val="libBold2Char"/>
          <w:rFonts w:hint="cs"/>
          <w:rtl/>
        </w:rPr>
        <w:t>وسیلة</w:t>
      </w:r>
      <w:r>
        <w:rPr>
          <w:rFonts w:hint="cs"/>
          <w:rtl/>
          <w:lang w:bidi="fa-IR"/>
        </w:rPr>
        <w:t xml:space="preserve"> </w:t>
      </w:r>
      <w:r w:rsidRPr="00FA27BE">
        <w:rPr>
          <w:rStyle w:val="libBold2Char"/>
          <w:rFonts w:hint="cs"/>
          <w:rtl/>
        </w:rPr>
        <w:t>الدارین</w:t>
      </w:r>
      <w:r>
        <w:rPr>
          <w:rFonts w:hint="cs"/>
          <w:rtl/>
          <w:lang w:bidi="fa-IR"/>
        </w:rPr>
        <w:t>، موسوی زنجانی، مؤسسه اعلمی، بیروت 1402 ق</w:t>
      </w:r>
    </w:p>
    <w:p w:rsidR="00280085" w:rsidRDefault="00703566" w:rsidP="00FA27BE">
      <w:pPr>
        <w:pStyle w:val="libVar"/>
        <w:rPr>
          <w:rFonts w:hint="cs"/>
          <w:rtl/>
          <w:lang w:bidi="fa-IR"/>
        </w:rPr>
      </w:pPr>
      <w:r>
        <w:rPr>
          <w:rFonts w:hint="cs"/>
          <w:rtl/>
          <w:lang w:bidi="fa-IR"/>
        </w:rPr>
        <w:t xml:space="preserve">612. </w:t>
      </w:r>
      <w:r w:rsidRPr="00FA27BE">
        <w:rPr>
          <w:rStyle w:val="libBold2Char"/>
          <w:rFonts w:hint="cs"/>
          <w:rtl/>
        </w:rPr>
        <w:t>وسیلة</w:t>
      </w:r>
      <w:r>
        <w:rPr>
          <w:rFonts w:hint="cs"/>
          <w:rtl/>
          <w:lang w:bidi="fa-IR"/>
        </w:rPr>
        <w:t xml:space="preserve"> </w:t>
      </w:r>
      <w:r w:rsidRPr="00FA27BE">
        <w:rPr>
          <w:rStyle w:val="libBold2Char"/>
          <w:rFonts w:hint="cs"/>
          <w:rtl/>
        </w:rPr>
        <w:t>المعصومیة</w:t>
      </w:r>
      <w:r>
        <w:rPr>
          <w:rFonts w:hint="cs"/>
          <w:rtl/>
          <w:lang w:bidi="fa-IR"/>
        </w:rPr>
        <w:t>، میرزا ابوطالب بیوک حسینی تبریزی، مکتبة السعادة، تهران 1402 ق</w:t>
      </w:r>
    </w:p>
    <w:p w:rsidR="00703566" w:rsidRDefault="00703566" w:rsidP="00FA27BE">
      <w:pPr>
        <w:pStyle w:val="libVar"/>
        <w:rPr>
          <w:rFonts w:hint="cs"/>
          <w:rtl/>
          <w:lang w:bidi="fa-IR"/>
        </w:rPr>
      </w:pPr>
      <w:r>
        <w:rPr>
          <w:rFonts w:hint="cs"/>
          <w:rtl/>
          <w:lang w:bidi="fa-IR"/>
        </w:rPr>
        <w:t xml:space="preserve">613. </w:t>
      </w:r>
      <w:r w:rsidRPr="00FA27BE">
        <w:rPr>
          <w:rStyle w:val="libBold2Char"/>
          <w:rFonts w:hint="cs"/>
          <w:rtl/>
        </w:rPr>
        <w:t>وصول</w:t>
      </w:r>
      <w:r>
        <w:rPr>
          <w:rFonts w:hint="cs"/>
          <w:rtl/>
          <w:lang w:bidi="fa-IR"/>
        </w:rPr>
        <w:t xml:space="preserve"> </w:t>
      </w:r>
      <w:r w:rsidRPr="00FA27BE">
        <w:rPr>
          <w:rStyle w:val="libBold2Char"/>
          <w:rFonts w:hint="cs"/>
          <w:rtl/>
        </w:rPr>
        <w:t>الأخیار</w:t>
      </w:r>
      <w:r>
        <w:rPr>
          <w:rFonts w:hint="cs"/>
          <w:rtl/>
          <w:lang w:bidi="fa-IR"/>
        </w:rPr>
        <w:t xml:space="preserve"> </w:t>
      </w:r>
      <w:r w:rsidRPr="00FA27BE">
        <w:rPr>
          <w:rStyle w:val="libBold2Char"/>
          <w:rFonts w:hint="cs"/>
          <w:rtl/>
        </w:rPr>
        <w:t>الی</w:t>
      </w:r>
      <w:r>
        <w:rPr>
          <w:rFonts w:hint="cs"/>
          <w:rtl/>
          <w:lang w:bidi="fa-IR"/>
        </w:rPr>
        <w:t xml:space="preserve"> </w:t>
      </w:r>
      <w:r w:rsidRPr="00FA27BE">
        <w:rPr>
          <w:rStyle w:val="libBold2Char"/>
          <w:rFonts w:hint="cs"/>
          <w:rtl/>
        </w:rPr>
        <w:t>اصول</w:t>
      </w:r>
      <w:r>
        <w:rPr>
          <w:rFonts w:hint="cs"/>
          <w:rtl/>
          <w:lang w:bidi="fa-IR"/>
        </w:rPr>
        <w:t xml:space="preserve"> </w:t>
      </w:r>
      <w:r w:rsidRPr="00FA27BE">
        <w:rPr>
          <w:rStyle w:val="libBold2Char"/>
          <w:rFonts w:hint="cs"/>
          <w:rtl/>
        </w:rPr>
        <w:t>الأخبار</w:t>
      </w:r>
      <w:r>
        <w:rPr>
          <w:rFonts w:hint="cs"/>
          <w:rtl/>
          <w:lang w:bidi="fa-IR"/>
        </w:rPr>
        <w:t>، شیخ عبد الصمد عاملی، مجمع الذخائر الاسلامیة، قم 1401 ق</w:t>
      </w:r>
    </w:p>
    <w:p w:rsidR="00703566" w:rsidRDefault="00703566" w:rsidP="00FA27BE">
      <w:pPr>
        <w:pStyle w:val="libVar"/>
        <w:rPr>
          <w:rFonts w:hint="cs"/>
          <w:rtl/>
          <w:lang w:bidi="fa-IR"/>
        </w:rPr>
      </w:pPr>
      <w:r>
        <w:rPr>
          <w:rFonts w:hint="cs"/>
          <w:rtl/>
          <w:lang w:bidi="fa-IR"/>
        </w:rPr>
        <w:t xml:space="preserve">614. </w:t>
      </w:r>
      <w:r w:rsidRPr="00FA27BE">
        <w:rPr>
          <w:rStyle w:val="libBold2Char"/>
          <w:rFonts w:hint="cs"/>
          <w:rtl/>
        </w:rPr>
        <w:t>وضوء</w:t>
      </w:r>
      <w:r>
        <w:rPr>
          <w:rFonts w:hint="cs"/>
          <w:rtl/>
          <w:lang w:bidi="fa-IR"/>
        </w:rPr>
        <w:t xml:space="preserve"> </w:t>
      </w:r>
      <w:r w:rsidRPr="00FA27BE">
        <w:rPr>
          <w:rStyle w:val="libBold2Char"/>
          <w:rFonts w:hint="cs"/>
          <w:rtl/>
        </w:rPr>
        <w:t>النبی</w:t>
      </w:r>
      <w:r>
        <w:rPr>
          <w:rFonts w:hint="cs"/>
          <w:rtl/>
          <w:lang w:bidi="fa-IR"/>
        </w:rPr>
        <w:t>، سید علی شهرستانی، ستاره قم، 1415 ق</w:t>
      </w:r>
    </w:p>
    <w:p w:rsidR="00703566" w:rsidRDefault="00703566" w:rsidP="00FA27BE">
      <w:pPr>
        <w:pStyle w:val="libVar"/>
        <w:rPr>
          <w:rFonts w:hint="cs"/>
          <w:rtl/>
          <w:lang w:bidi="fa-IR"/>
        </w:rPr>
      </w:pPr>
      <w:r>
        <w:rPr>
          <w:rFonts w:hint="cs"/>
          <w:rtl/>
          <w:lang w:bidi="fa-IR"/>
        </w:rPr>
        <w:t xml:space="preserve">615. </w:t>
      </w:r>
      <w:r w:rsidRPr="00FA27BE">
        <w:rPr>
          <w:rStyle w:val="libBold2Char"/>
          <w:rFonts w:hint="cs"/>
          <w:rtl/>
        </w:rPr>
        <w:t>السیدة</w:t>
      </w:r>
      <w:r>
        <w:rPr>
          <w:rFonts w:hint="cs"/>
          <w:rtl/>
          <w:lang w:bidi="fa-IR"/>
        </w:rPr>
        <w:t xml:space="preserve"> </w:t>
      </w:r>
      <w:r w:rsidRPr="00FA27BE">
        <w:rPr>
          <w:rStyle w:val="libBold2Char"/>
          <w:rFonts w:hint="cs"/>
          <w:rtl/>
        </w:rPr>
        <w:t>فاطمة</w:t>
      </w:r>
      <w:r>
        <w:rPr>
          <w:rFonts w:hint="cs"/>
          <w:rtl/>
          <w:lang w:bidi="fa-IR"/>
        </w:rPr>
        <w:t xml:space="preserve"> </w:t>
      </w:r>
      <w:r w:rsidRPr="00FA27BE">
        <w:rPr>
          <w:rStyle w:val="libBold2Char"/>
          <w:rFonts w:hint="cs"/>
          <w:rtl/>
        </w:rPr>
        <w:t>الزهراء</w:t>
      </w:r>
      <w:r w:rsidR="00FA27BE" w:rsidRPr="00FA27BE">
        <w:rPr>
          <w:rStyle w:val="libAlaemChar"/>
          <w:rtl/>
        </w:rPr>
        <w:t xml:space="preserve"> </w:t>
      </w:r>
      <w:r w:rsidR="00FA27BE" w:rsidRPr="00B4313A">
        <w:rPr>
          <w:rStyle w:val="libAlaemChar"/>
          <w:rtl/>
        </w:rPr>
        <w:t>عليه</w:t>
      </w:r>
      <w:r w:rsidR="00FA27BE">
        <w:rPr>
          <w:rStyle w:val="libAlaemChar"/>
          <w:rFonts w:hint="cs"/>
          <w:rtl/>
        </w:rPr>
        <w:t>ا</w:t>
      </w:r>
      <w:r w:rsidR="00FA27BE" w:rsidRPr="00B4313A">
        <w:rPr>
          <w:rStyle w:val="libAlaemChar"/>
          <w:rtl/>
        </w:rPr>
        <w:t>‌السلام</w:t>
      </w:r>
      <w:r>
        <w:rPr>
          <w:rFonts w:hint="cs"/>
          <w:rtl/>
          <w:lang w:bidi="fa-IR"/>
        </w:rPr>
        <w:t>، محمد بیومی مهران، سفیر، اصفهان، 1418 ق</w:t>
      </w:r>
    </w:p>
    <w:p w:rsidR="00703566" w:rsidRDefault="00703566" w:rsidP="00FA27BE">
      <w:pPr>
        <w:pStyle w:val="libVar"/>
        <w:rPr>
          <w:rFonts w:hint="cs"/>
          <w:rtl/>
          <w:lang w:bidi="fa-IR"/>
        </w:rPr>
      </w:pPr>
      <w:r>
        <w:rPr>
          <w:rFonts w:hint="cs"/>
          <w:rtl/>
          <w:lang w:bidi="fa-IR"/>
        </w:rPr>
        <w:t xml:space="preserve">616. </w:t>
      </w:r>
      <w:r w:rsidRPr="00FA27BE">
        <w:rPr>
          <w:rStyle w:val="libBold2Char"/>
          <w:rFonts w:hint="cs"/>
          <w:rtl/>
        </w:rPr>
        <w:t>وفیات</w:t>
      </w:r>
      <w:r>
        <w:rPr>
          <w:rFonts w:hint="cs"/>
          <w:rtl/>
          <w:lang w:bidi="fa-IR"/>
        </w:rPr>
        <w:t xml:space="preserve"> </w:t>
      </w:r>
      <w:r w:rsidRPr="00FA27BE">
        <w:rPr>
          <w:rStyle w:val="libBold2Char"/>
          <w:rFonts w:hint="cs"/>
          <w:rtl/>
        </w:rPr>
        <w:t>الأئمة</w:t>
      </w:r>
      <w:r w:rsidR="00FA27BE" w:rsidRPr="00FA27BE">
        <w:rPr>
          <w:rStyle w:val="libAlaemChar"/>
          <w:rtl/>
        </w:rPr>
        <w:t xml:space="preserve"> </w:t>
      </w:r>
      <w:r w:rsidR="00FA27BE" w:rsidRPr="00B4313A">
        <w:rPr>
          <w:rStyle w:val="libAlaemChar"/>
          <w:rtl/>
        </w:rPr>
        <w:t>عليه</w:t>
      </w:r>
      <w:r w:rsidR="00FA27BE">
        <w:rPr>
          <w:rStyle w:val="libAlaemChar"/>
          <w:rFonts w:hint="cs"/>
          <w:rtl/>
        </w:rPr>
        <w:t>م</w:t>
      </w:r>
      <w:r w:rsidR="00FA27BE" w:rsidRPr="00B4313A">
        <w:rPr>
          <w:rStyle w:val="libAlaemChar"/>
          <w:rtl/>
        </w:rPr>
        <w:t>‌السلام</w:t>
      </w:r>
      <w:r>
        <w:rPr>
          <w:rFonts w:hint="cs"/>
          <w:rtl/>
          <w:lang w:bidi="fa-IR"/>
        </w:rPr>
        <w:t>، من علماء البحرین و القطیف، دار البلاغة، بیروت، 1412 ق</w:t>
      </w:r>
    </w:p>
    <w:p w:rsidR="00703566" w:rsidRDefault="00703566" w:rsidP="00FA27BE">
      <w:pPr>
        <w:pStyle w:val="libVar"/>
        <w:rPr>
          <w:rFonts w:hint="cs"/>
          <w:rtl/>
          <w:lang w:bidi="fa-IR"/>
        </w:rPr>
      </w:pPr>
      <w:r>
        <w:rPr>
          <w:rFonts w:hint="cs"/>
          <w:rtl/>
          <w:lang w:bidi="fa-IR"/>
        </w:rPr>
        <w:t xml:space="preserve">617. </w:t>
      </w:r>
      <w:r w:rsidRPr="00FA27BE">
        <w:rPr>
          <w:rStyle w:val="libBold2Char"/>
          <w:rFonts w:hint="cs"/>
          <w:rtl/>
        </w:rPr>
        <w:t>وفیات</w:t>
      </w:r>
      <w:r>
        <w:rPr>
          <w:rFonts w:hint="cs"/>
          <w:rtl/>
          <w:lang w:bidi="fa-IR"/>
        </w:rPr>
        <w:t xml:space="preserve"> </w:t>
      </w:r>
      <w:r w:rsidRPr="00FA27BE">
        <w:rPr>
          <w:rStyle w:val="libBold2Char"/>
          <w:rFonts w:hint="cs"/>
          <w:rtl/>
        </w:rPr>
        <w:t>الأعیان</w:t>
      </w:r>
      <w:r>
        <w:rPr>
          <w:rFonts w:hint="cs"/>
          <w:rtl/>
          <w:lang w:bidi="fa-IR"/>
        </w:rPr>
        <w:t>، ابن خلکان، دار الثقافة، بیروت</w:t>
      </w:r>
    </w:p>
    <w:p w:rsidR="00703566" w:rsidRDefault="00703566" w:rsidP="00FA27BE">
      <w:pPr>
        <w:pStyle w:val="libVar"/>
        <w:rPr>
          <w:rFonts w:hint="cs"/>
          <w:rtl/>
          <w:lang w:bidi="fa-IR"/>
        </w:rPr>
      </w:pPr>
      <w:r>
        <w:rPr>
          <w:rFonts w:hint="cs"/>
          <w:rtl/>
          <w:lang w:bidi="fa-IR"/>
        </w:rPr>
        <w:t xml:space="preserve">618. </w:t>
      </w:r>
      <w:r w:rsidRPr="00FA27BE">
        <w:rPr>
          <w:rStyle w:val="libBold2Char"/>
          <w:rFonts w:hint="cs"/>
          <w:rtl/>
        </w:rPr>
        <w:t>وقائع</w:t>
      </w:r>
      <w:r>
        <w:rPr>
          <w:rFonts w:hint="cs"/>
          <w:rtl/>
          <w:lang w:bidi="fa-IR"/>
        </w:rPr>
        <w:t xml:space="preserve"> </w:t>
      </w:r>
      <w:r w:rsidRPr="00FA27BE">
        <w:rPr>
          <w:rStyle w:val="libBold2Char"/>
          <w:rFonts w:hint="cs"/>
          <w:rtl/>
        </w:rPr>
        <w:t>الأیام</w:t>
      </w:r>
      <w:r>
        <w:rPr>
          <w:rFonts w:hint="cs"/>
          <w:rtl/>
          <w:lang w:bidi="fa-IR"/>
        </w:rPr>
        <w:t>، خیابانی، مکتبة قرشی، تبریز</w:t>
      </w:r>
    </w:p>
    <w:p w:rsidR="00703566" w:rsidRDefault="00703566" w:rsidP="00FA27BE">
      <w:pPr>
        <w:pStyle w:val="libVar"/>
        <w:rPr>
          <w:rFonts w:hint="cs"/>
          <w:rtl/>
          <w:lang w:bidi="fa-IR"/>
        </w:rPr>
      </w:pPr>
      <w:r>
        <w:rPr>
          <w:rFonts w:hint="cs"/>
          <w:rtl/>
          <w:lang w:bidi="fa-IR"/>
        </w:rPr>
        <w:t xml:space="preserve">619. </w:t>
      </w:r>
      <w:r w:rsidRPr="00FA27BE">
        <w:rPr>
          <w:rStyle w:val="libBold2Char"/>
          <w:rFonts w:hint="cs"/>
          <w:rtl/>
        </w:rPr>
        <w:t>وقائع</w:t>
      </w:r>
      <w:r>
        <w:rPr>
          <w:rFonts w:hint="cs"/>
          <w:rtl/>
          <w:lang w:bidi="fa-IR"/>
        </w:rPr>
        <w:t xml:space="preserve"> </w:t>
      </w:r>
      <w:r w:rsidRPr="00FA27BE">
        <w:rPr>
          <w:rStyle w:val="libBold2Char"/>
          <w:rFonts w:hint="cs"/>
          <w:rtl/>
        </w:rPr>
        <w:t>الشهور</w:t>
      </w:r>
      <w:r>
        <w:rPr>
          <w:rFonts w:hint="cs"/>
          <w:rtl/>
          <w:lang w:bidi="fa-IR"/>
        </w:rPr>
        <w:t>، مجتهد بیرجندی، اخوان کتابجی، تهران 1352 ق</w:t>
      </w:r>
    </w:p>
    <w:p w:rsidR="00703566" w:rsidRDefault="00703566" w:rsidP="00FA27BE">
      <w:pPr>
        <w:pStyle w:val="libVar"/>
        <w:rPr>
          <w:rFonts w:hint="cs"/>
          <w:rtl/>
          <w:lang w:bidi="fa-IR"/>
        </w:rPr>
      </w:pPr>
      <w:r>
        <w:rPr>
          <w:rFonts w:hint="cs"/>
          <w:rtl/>
          <w:lang w:bidi="fa-IR"/>
        </w:rPr>
        <w:t xml:space="preserve">620. </w:t>
      </w:r>
      <w:r w:rsidRPr="00FA27BE">
        <w:rPr>
          <w:rStyle w:val="libBold2Char"/>
          <w:rFonts w:hint="cs"/>
          <w:rtl/>
        </w:rPr>
        <w:t>وقائع عاشوراء یا نهضت حسین</w:t>
      </w:r>
      <w:r w:rsidR="00B70586" w:rsidRPr="00B70586">
        <w:rPr>
          <w:rStyle w:val="libAlaemChar"/>
          <w:rtl/>
        </w:rPr>
        <w:t xml:space="preserve"> </w:t>
      </w:r>
      <w:r w:rsidR="00B70586" w:rsidRPr="00B4313A">
        <w:rPr>
          <w:rStyle w:val="libAlaemChar"/>
          <w:rtl/>
        </w:rPr>
        <w:t>عليه‌السلام</w:t>
      </w:r>
      <w:r>
        <w:rPr>
          <w:rFonts w:hint="cs"/>
          <w:rtl/>
          <w:lang w:bidi="fa-IR"/>
        </w:rPr>
        <w:t>، سید محمد صدرائی اشکوری</w:t>
      </w:r>
    </w:p>
    <w:p w:rsidR="00703566" w:rsidRDefault="00703566" w:rsidP="00FA27BE">
      <w:pPr>
        <w:pStyle w:val="libVar"/>
        <w:rPr>
          <w:rFonts w:hint="cs"/>
          <w:rtl/>
          <w:lang w:bidi="fa-IR"/>
        </w:rPr>
      </w:pPr>
      <w:r>
        <w:rPr>
          <w:rFonts w:hint="cs"/>
          <w:rtl/>
          <w:lang w:bidi="fa-IR"/>
        </w:rPr>
        <w:t xml:space="preserve">621. </w:t>
      </w:r>
      <w:r w:rsidRPr="00FA27BE">
        <w:rPr>
          <w:rStyle w:val="libBold2Char"/>
          <w:rFonts w:hint="cs"/>
          <w:rtl/>
        </w:rPr>
        <w:t>الوقائع</w:t>
      </w:r>
      <w:r>
        <w:rPr>
          <w:rFonts w:hint="cs"/>
          <w:rtl/>
          <w:lang w:bidi="fa-IR"/>
        </w:rPr>
        <w:t xml:space="preserve"> </w:t>
      </w:r>
      <w:r w:rsidRPr="00FA27BE">
        <w:rPr>
          <w:rStyle w:val="libBold2Char"/>
          <w:rFonts w:hint="cs"/>
          <w:rtl/>
        </w:rPr>
        <w:t>والحوادث</w:t>
      </w:r>
      <w:r>
        <w:rPr>
          <w:rFonts w:hint="cs"/>
          <w:rtl/>
          <w:lang w:bidi="fa-IR"/>
        </w:rPr>
        <w:t>، محمد باقر ملبوبی، مکتبة فرد، قم 1341 ش</w:t>
      </w:r>
    </w:p>
    <w:p w:rsidR="00703566" w:rsidRDefault="00703566" w:rsidP="00FA27BE">
      <w:pPr>
        <w:pStyle w:val="libVar"/>
        <w:rPr>
          <w:rFonts w:hint="cs"/>
          <w:rtl/>
          <w:lang w:bidi="fa-IR"/>
        </w:rPr>
      </w:pPr>
      <w:r>
        <w:rPr>
          <w:rFonts w:hint="cs"/>
          <w:rtl/>
          <w:lang w:bidi="fa-IR"/>
        </w:rPr>
        <w:t xml:space="preserve">622. </w:t>
      </w:r>
      <w:r w:rsidRPr="00FA27BE">
        <w:rPr>
          <w:rStyle w:val="libBold2Char"/>
          <w:rFonts w:hint="cs"/>
          <w:rtl/>
        </w:rPr>
        <w:t>وقعة</w:t>
      </w:r>
      <w:r>
        <w:rPr>
          <w:rFonts w:hint="cs"/>
          <w:rtl/>
          <w:lang w:bidi="fa-IR"/>
        </w:rPr>
        <w:t xml:space="preserve"> </w:t>
      </w:r>
      <w:r w:rsidRPr="00FA27BE">
        <w:rPr>
          <w:rStyle w:val="libBold2Char"/>
          <w:rFonts w:hint="cs"/>
          <w:rtl/>
        </w:rPr>
        <w:t>الجمل</w:t>
      </w:r>
      <w:r>
        <w:rPr>
          <w:rFonts w:hint="cs"/>
          <w:rtl/>
          <w:lang w:bidi="fa-IR"/>
        </w:rPr>
        <w:t>، ضامر بن شدقم حسینی، الناشر: سید تحسین آل شبیب موسوی، 1420 ق</w:t>
      </w:r>
    </w:p>
    <w:p w:rsidR="00703566" w:rsidRDefault="00703566" w:rsidP="00FA27BE">
      <w:pPr>
        <w:pStyle w:val="libVar"/>
        <w:rPr>
          <w:rFonts w:hint="cs"/>
          <w:rtl/>
          <w:lang w:bidi="fa-IR"/>
        </w:rPr>
      </w:pPr>
      <w:r>
        <w:rPr>
          <w:rFonts w:hint="cs"/>
          <w:rtl/>
          <w:lang w:bidi="fa-IR"/>
        </w:rPr>
        <w:t xml:space="preserve">623. </w:t>
      </w:r>
      <w:r w:rsidRPr="00FA27BE">
        <w:rPr>
          <w:rStyle w:val="libBold2Char"/>
          <w:rFonts w:hint="cs"/>
          <w:rtl/>
        </w:rPr>
        <w:t>وقعة</w:t>
      </w:r>
      <w:r>
        <w:rPr>
          <w:rFonts w:hint="cs"/>
          <w:rtl/>
          <w:lang w:bidi="fa-IR"/>
        </w:rPr>
        <w:t xml:space="preserve"> </w:t>
      </w:r>
      <w:r w:rsidRPr="00FA27BE">
        <w:rPr>
          <w:rStyle w:val="libBold2Char"/>
          <w:rFonts w:hint="cs"/>
          <w:rtl/>
        </w:rPr>
        <w:t>صفین</w:t>
      </w:r>
      <w:r>
        <w:rPr>
          <w:rFonts w:hint="cs"/>
          <w:rtl/>
          <w:lang w:bidi="fa-IR"/>
        </w:rPr>
        <w:t>، نصر بن مزاحم منقری، المؤسسة العربیة الحدیثة، 1382 ق</w:t>
      </w:r>
    </w:p>
    <w:p w:rsidR="00703566" w:rsidRDefault="00703566" w:rsidP="00FA27BE">
      <w:pPr>
        <w:pStyle w:val="libVar"/>
        <w:rPr>
          <w:rFonts w:hint="cs"/>
          <w:rtl/>
          <w:lang w:bidi="fa-IR"/>
        </w:rPr>
      </w:pPr>
      <w:r>
        <w:rPr>
          <w:rFonts w:hint="cs"/>
          <w:rtl/>
          <w:lang w:bidi="fa-IR"/>
        </w:rPr>
        <w:t xml:space="preserve">624. </w:t>
      </w:r>
      <w:r w:rsidRPr="00FA27BE">
        <w:rPr>
          <w:rStyle w:val="libBold2Char"/>
          <w:rFonts w:hint="cs"/>
          <w:rtl/>
        </w:rPr>
        <w:t>ولید</w:t>
      </w:r>
      <w:r>
        <w:rPr>
          <w:rFonts w:hint="cs"/>
          <w:rtl/>
          <w:lang w:bidi="fa-IR"/>
        </w:rPr>
        <w:t xml:space="preserve"> </w:t>
      </w:r>
      <w:r w:rsidRPr="00FA27BE">
        <w:rPr>
          <w:rStyle w:val="libBold2Char"/>
          <w:rFonts w:hint="cs"/>
          <w:rtl/>
        </w:rPr>
        <w:t>الکعبة</w:t>
      </w:r>
      <w:r>
        <w:rPr>
          <w:rFonts w:hint="cs"/>
          <w:rtl/>
          <w:lang w:bidi="fa-IR"/>
        </w:rPr>
        <w:t>، لحسینی جلالی، المکتبة الحیدریة، قم</w:t>
      </w:r>
    </w:p>
    <w:p w:rsidR="00703566" w:rsidRDefault="00703566" w:rsidP="00FA27BE">
      <w:pPr>
        <w:pStyle w:val="libVar"/>
        <w:rPr>
          <w:rFonts w:hint="cs"/>
          <w:rtl/>
          <w:lang w:bidi="fa-IR"/>
        </w:rPr>
      </w:pPr>
      <w:r>
        <w:rPr>
          <w:rFonts w:hint="cs"/>
          <w:rtl/>
          <w:lang w:bidi="fa-IR"/>
        </w:rPr>
        <w:t xml:space="preserve">625. </w:t>
      </w:r>
      <w:r w:rsidRPr="00FA27BE">
        <w:rPr>
          <w:rStyle w:val="libBold2Char"/>
          <w:rFonts w:hint="cs"/>
          <w:rtl/>
        </w:rPr>
        <w:t>الوهابیون</w:t>
      </w:r>
      <w:r>
        <w:rPr>
          <w:rFonts w:hint="cs"/>
          <w:rtl/>
          <w:lang w:bidi="fa-IR"/>
        </w:rPr>
        <w:t xml:space="preserve"> </w:t>
      </w:r>
      <w:r w:rsidRPr="00FA27BE">
        <w:rPr>
          <w:rStyle w:val="libBold2Char"/>
          <w:rFonts w:hint="cs"/>
          <w:rtl/>
        </w:rPr>
        <w:t>والبیوت</w:t>
      </w:r>
      <w:r>
        <w:rPr>
          <w:rFonts w:hint="cs"/>
          <w:rtl/>
          <w:lang w:bidi="fa-IR"/>
        </w:rPr>
        <w:t xml:space="preserve"> </w:t>
      </w:r>
      <w:r w:rsidRPr="00FA27BE">
        <w:rPr>
          <w:rStyle w:val="libBold2Char"/>
          <w:rFonts w:hint="cs"/>
          <w:rtl/>
        </w:rPr>
        <w:t>المرتفعة</w:t>
      </w:r>
      <w:r>
        <w:rPr>
          <w:rFonts w:hint="cs"/>
          <w:rtl/>
          <w:lang w:bidi="fa-IR"/>
        </w:rPr>
        <w:t>، شیخ محمد علی همدانی سنقری، 1418 ق</w:t>
      </w:r>
    </w:p>
    <w:p w:rsidR="00B75283" w:rsidRDefault="00703566" w:rsidP="00FA27BE">
      <w:pPr>
        <w:pStyle w:val="libVar"/>
        <w:rPr>
          <w:rtl/>
          <w:lang w:bidi="fa-IR"/>
        </w:rPr>
      </w:pPr>
      <w:r>
        <w:rPr>
          <w:rFonts w:hint="cs"/>
          <w:rtl/>
          <w:lang w:bidi="fa-IR"/>
        </w:rPr>
        <w:t xml:space="preserve">626. </w:t>
      </w:r>
      <w:r w:rsidRPr="00FA27BE">
        <w:rPr>
          <w:rStyle w:val="libBold2Char"/>
          <w:rFonts w:hint="cs"/>
          <w:rtl/>
        </w:rPr>
        <w:t>الهجوم</w:t>
      </w:r>
      <w:r>
        <w:rPr>
          <w:rFonts w:hint="cs"/>
          <w:rtl/>
          <w:lang w:bidi="fa-IR"/>
        </w:rPr>
        <w:t xml:space="preserve"> </w:t>
      </w:r>
      <w:r w:rsidRPr="00FA27BE">
        <w:rPr>
          <w:rStyle w:val="libBold2Char"/>
          <w:rFonts w:hint="cs"/>
          <w:rtl/>
        </w:rPr>
        <w:t>علی</w:t>
      </w:r>
      <w:r>
        <w:rPr>
          <w:rFonts w:hint="cs"/>
          <w:rtl/>
          <w:lang w:bidi="fa-IR"/>
        </w:rPr>
        <w:t xml:space="preserve"> </w:t>
      </w:r>
      <w:r w:rsidRPr="00FA27BE">
        <w:rPr>
          <w:rStyle w:val="libBold2Char"/>
          <w:rFonts w:hint="cs"/>
          <w:rtl/>
        </w:rPr>
        <w:t>بیت</w:t>
      </w:r>
      <w:r>
        <w:rPr>
          <w:rFonts w:hint="cs"/>
          <w:rtl/>
          <w:lang w:bidi="fa-IR"/>
        </w:rPr>
        <w:t xml:space="preserve"> </w:t>
      </w:r>
      <w:r w:rsidRPr="00FA27BE">
        <w:rPr>
          <w:rStyle w:val="libBold2Char"/>
          <w:rFonts w:hint="cs"/>
          <w:rtl/>
        </w:rPr>
        <w:t>فاطمة</w:t>
      </w:r>
      <w:r w:rsidR="00B70586" w:rsidRPr="00B70586">
        <w:rPr>
          <w:rStyle w:val="libAlaemChar"/>
          <w:rtl/>
        </w:rPr>
        <w:t xml:space="preserve"> </w:t>
      </w:r>
      <w:r w:rsidR="00B70586" w:rsidRPr="00B4313A">
        <w:rPr>
          <w:rStyle w:val="libAlaemChar"/>
          <w:rtl/>
        </w:rPr>
        <w:t>عليه</w:t>
      </w:r>
      <w:r w:rsidR="00B70586">
        <w:rPr>
          <w:rStyle w:val="libAlaemChar"/>
          <w:rFonts w:hint="cs"/>
          <w:rtl/>
        </w:rPr>
        <w:t>ا</w:t>
      </w:r>
      <w:r w:rsidR="00B70586" w:rsidRPr="00B4313A">
        <w:rPr>
          <w:rStyle w:val="libAlaemChar"/>
          <w:rtl/>
        </w:rPr>
        <w:t>‌السلام</w:t>
      </w:r>
      <w:r w:rsidR="00FA27BE">
        <w:rPr>
          <w:rFonts w:hint="cs"/>
          <w:rtl/>
          <w:lang w:bidi="fa-IR"/>
        </w:rPr>
        <w:t>، عبدالزهراء مهدی، برگ رضوان، قم، 1425 ق</w:t>
      </w:r>
    </w:p>
    <w:p w:rsidR="00703566" w:rsidRDefault="00B75283" w:rsidP="00F22F2E">
      <w:pPr>
        <w:pStyle w:val="libPoemTiniChar"/>
        <w:rPr>
          <w:rFonts w:hint="cs"/>
          <w:rtl/>
          <w:lang w:bidi="fa-IR"/>
        </w:rPr>
      </w:pPr>
      <w:r>
        <w:rPr>
          <w:rtl/>
          <w:lang w:bidi="fa-IR"/>
        </w:rPr>
        <w:br w:type="page"/>
      </w:r>
    </w:p>
    <w:p w:rsidR="00B75283" w:rsidRDefault="00B75283" w:rsidP="00B75283">
      <w:pPr>
        <w:pStyle w:val="libVar"/>
        <w:rPr>
          <w:rFonts w:hint="cs"/>
          <w:rtl/>
          <w:lang w:bidi="fa-IR"/>
        </w:rPr>
      </w:pPr>
      <w:r>
        <w:rPr>
          <w:rFonts w:hint="cs"/>
          <w:rtl/>
          <w:lang w:bidi="fa-IR"/>
        </w:rPr>
        <w:t xml:space="preserve">627. </w:t>
      </w:r>
      <w:r w:rsidRPr="00B75283">
        <w:rPr>
          <w:rStyle w:val="libBold2Char"/>
          <w:rFonts w:hint="cs"/>
          <w:rtl/>
        </w:rPr>
        <w:t>الهدایة الکبری</w:t>
      </w:r>
      <w:r>
        <w:rPr>
          <w:rFonts w:hint="cs"/>
          <w:rtl/>
          <w:lang w:bidi="fa-IR"/>
        </w:rPr>
        <w:t>، حسین بن حمدان خصیبی، مؤسسه البلاغ، بیروت، 1411 ق</w:t>
      </w:r>
    </w:p>
    <w:p w:rsidR="00B75283" w:rsidRDefault="00B75283" w:rsidP="00B75283">
      <w:pPr>
        <w:pStyle w:val="libVar"/>
        <w:rPr>
          <w:rFonts w:hint="cs"/>
          <w:rtl/>
          <w:lang w:bidi="fa-IR"/>
        </w:rPr>
      </w:pPr>
      <w:r>
        <w:rPr>
          <w:rFonts w:hint="cs"/>
          <w:rtl/>
          <w:lang w:bidi="fa-IR"/>
        </w:rPr>
        <w:t xml:space="preserve">628. </w:t>
      </w:r>
      <w:r w:rsidRPr="00B75283">
        <w:rPr>
          <w:rStyle w:val="libBold2Char"/>
          <w:rFonts w:hint="cs"/>
          <w:rtl/>
        </w:rPr>
        <w:t>هدیة الأحباب</w:t>
      </w:r>
      <w:r>
        <w:rPr>
          <w:rFonts w:hint="cs"/>
          <w:rtl/>
          <w:lang w:bidi="fa-IR"/>
        </w:rPr>
        <w:t>، شیخ عباس قمی</w:t>
      </w:r>
    </w:p>
    <w:p w:rsidR="00B75283" w:rsidRDefault="00B75283" w:rsidP="00B75283">
      <w:pPr>
        <w:pStyle w:val="libVar"/>
        <w:rPr>
          <w:rFonts w:hint="cs"/>
          <w:rtl/>
          <w:lang w:bidi="fa-IR"/>
        </w:rPr>
      </w:pPr>
      <w:r>
        <w:rPr>
          <w:rFonts w:hint="cs"/>
          <w:rtl/>
          <w:lang w:bidi="fa-IR"/>
        </w:rPr>
        <w:t xml:space="preserve">629. </w:t>
      </w:r>
      <w:r w:rsidRPr="00B75283">
        <w:rPr>
          <w:rStyle w:val="libBold2Char"/>
          <w:rFonts w:hint="cs"/>
          <w:rtl/>
        </w:rPr>
        <w:t>هذه هی الوهابیة</w:t>
      </w:r>
      <w:r>
        <w:rPr>
          <w:rFonts w:hint="cs"/>
          <w:rtl/>
          <w:lang w:bidi="fa-IR"/>
        </w:rPr>
        <w:t>، محمد جواد مغنیه</w:t>
      </w:r>
    </w:p>
    <w:p w:rsidR="00B75283" w:rsidRDefault="00B75283" w:rsidP="00B75283">
      <w:pPr>
        <w:pStyle w:val="libVar"/>
        <w:rPr>
          <w:rFonts w:hint="cs"/>
          <w:rtl/>
          <w:lang w:bidi="fa-IR"/>
        </w:rPr>
      </w:pPr>
      <w:r>
        <w:rPr>
          <w:rFonts w:hint="cs"/>
          <w:rtl/>
          <w:lang w:bidi="fa-IR"/>
        </w:rPr>
        <w:t xml:space="preserve">630. </w:t>
      </w:r>
      <w:r w:rsidRPr="00B75283">
        <w:rPr>
          <w:rStyle w:val="libBold2Char"/>
          <w:rFonts w:hint="cs"/>
          <w:rtl/>
        </w:rPr>
        <w:t>هکذا رأیت الوهابیین</w:t>
      </w:r>
      <w:r>
        <w:rPr>
          <w:rFonts w:hint="cs"/>
          <w:rtl/>
          <w:lang w:bidi="fa-IR"/>
        </w:rPr>
        <w:t>، عبدالله محمد، مکتبة السعادة، تهران، 1402 ق</w:t>
      </w:r>
    </w:p>
    <w:p w:rsidR="00B75283" w:rsidRDefault="00B75283" w:rsidP="00B75283">
      <w:pPr>
        <w:pStyle w:val="libVar"/>
        <w:rPr>
          <w:rFonts w:hint="cs"/>
          <w:rtl/>
          <w:lang w:bidi="fa-IR"/>
        </w:rPr>
      </w:pPr>
      <w:r>
        <w:rPr>
          <w:rFonts w:hint="cs"/>
          <w:rtl/>
          <w:lang w:bidi="fa-IR"/>
        </w:rPr>
        <w:t xml:space="preserve">631. </w:t>
      </w:r>
      <w:r w:rsidRPr="00B75283">
        <w:rPr>
          <w:rStyle w:val="libBold2Char"/>
          <w:rFonts w:hint="cs"/>
          <w:rtl/>
        </w:rPr>
        <w:t>الیقین باختصاص مولانا علی</w:t>
      </w:r>
      <w:r w:rsidRPr="00B75283">
        <w:rPr>
          <w:rStyle w:val="libAlaemChar"/>
          <w:rtl/>
        </w:rPr>
        <w:t xml:space="preserve"> </w:t>
      </w:r>
      <w:r w:rsidRPr="00B4313A">
        <w:rPr>
          <w:rStyle w:val="libAlaemChar"/>
          <w:rtl/>
        </w:rPr>
        <w:t>عليه‌السلام</w:t>
      </w:r>
      <w:r>
        <w:rPr>
          <w:rFonts w:hint="cs"/>
          <w:rtl/>
          <w:lang w:bidi="fa-IR"/>
        </w:rPr>
        <w:t xml:space="preserve"> </w:t>
      </w:r>
      <w:r w:rsidRPr="00B75283">
        <w:rPr>
          <w:rStyle w:val="libBold2Char"/>
          <w:rFonts w:hint="cs"/>
          <w:rtl/>
        </w:rPr>
        <w:t>بامرة المؤمنین</w:t>
      </w:r>
      <w:r>
        <w:rPr>
          <w:rFonts w:hint="cs"/>
          <w:rtl/>
          <w:lang w:bidi="fa-IR"/>
        </w:rPr>
        <w:t>، سید علی بن طاووس حسینی، مؤسسه دار الکتاب، قم، 1413 ق</w:t>
      </w:r>
    </w:p>
    <w:p w:rsidR="00B75283" w:rsidRDefault="00B75283" w:rsidP="00B75283">
      <w:pPr>
        <w:pStyle w:val="libVar"/>
        <w:rPr>
          <w:rtl/>
          <w:lang w:bidi="fa-IR"/>
        </w:rPr>
      </w:pPr>
      <w:r>
        <w:rPr>
          <w:rFonts w:hint="cs"/>
          <w:rtl/>
          <w:lang w:bidi="fa-IR"/>
        </w:rPr>
        <w:t xml:space="preserve">632. </w:t>
      </w:r>
      <w:r w:rsidRPr="00B75283">
        <w:rPr>
          <w:rStyle w:val="libBold2Char"/>
          <w:rFonts w:hint="cs"/>
          <w:rtl/>
        </w:rPr>
        <w:t>ینابیع المودة لذوی القربی</w:t>
      </w:r>
      <w:r>
        <w:rPr>
          <w:rFonts w:hint="cs"/>
          <w:rtl/>
          <w:lang w:bidi="fa-IR"/>
        </w:rPr>
        <w:t>، قندوزی حنفی، دار الأسوة، قم، 1416 ق</w:t>
      </w:r>
    </w:p>
    <w:p w:rsidR="00B75283" w:rsidRDefault="00B75283" w:rsidP="00F22F2E">
      <w:pPr>
        <w:pStyle w:val="libPoemTiniChar"/>
        <w:rPr>
          <w:rFonts w:hint="cs"/>
          <w:rtl/>
          <w:lang w:bidi="fa-IR"/>
        </w:rPr>
      </w:pPr>
      <w:r>
        <w:rPr>
          <w:rtl/>
          <w:lang w:bidi="fa-IR"/>
        </w:rPr>
        <w:br w:type="page"/>
      </w:r>
    </w:p>
    <w:sdt>
      <w:sdtPr>
        <w:rPr>
          <w:rtl/>
        </w:rPr>
        <w:id w:val="169996360"/>
        <w:docPartObj>
          <w:docPartGallery w:val="Table of Contents"/>
          <w:docPartUnique/>
        </w:docPartObj>
      </w:sdtPr>
      <w:sdtEndPr>
        <w:rPr>
          <w:b w:val="0"/>
          <w:bCs w:val="0"/>
          <w:sz w:val="32"/>
          <w:szCs w:val="32"/>
        </w:rPr>
      </w:sdtEndPr>
      <w:sdtContent>
        <w:p w:rsidR="0000770D" w:rsidRDefault="00F814D7" w:rsidP="00F814D7">
          <w:pPr>
            <w:pStyle w:val="libTitr2"/>
          </w:pPr>
          <w:r>
            <w:rPr>
              <w:rFonts w:hint="cs"/>
              <w:rtl/>
            </w:rPr>
            <w:t>فهرست</w:t>
          </w:r>
        </w:p>
        <w:p w:rsidR="0000770D" w:rsidRDefault="0000770D" w:rsidP="0000770D">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23136631" w:history="1">
            <w:r w:rsidRPr="004C2345">
              <w:rPr>
                <w:rStyle w:val="Hyperlink"/>
                <w:noProof/>
                <w:rtl/>
                <w:lang w:bidi="fa-IR"/>
              </w:rPr>
              <w:t>1. محرم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Toc523136631 \h</w:instrText>
            </w:r>
            <w:r>
              <w:rPr>
                <w:noProof/>
                <w:webHidden/>
                <w:rtl/>
              </w:rPr>
              <w:instrText xml:space="preserve"> </w:instrText>
            </w:r>
            <w:r>
              <w:rPr>
                <w:noProof/>
                <w:webHidden/>
                <w:rtl/>
              </w:rPr>
            </w:r>
            <w:r>
              <w:rPr>
                <w:noProof/>
                <w:webHidden/>
                <w:rtl/>
              </w:rPr>
              <w:fldChar w:fldCharType="separate"/>
            </w:r>
            <w:r w:rsidR="003256BB">
              <w:rPr>
                <w:noProof/>
                <w:webHidden/>
                <w:rtl/>
              </w:rPr>
              <w:t>11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32" w:history="1">
            <w:r w:rsidRPr="004C2345">
              <w:rPr>
                <w:rStyle w:val="Hyperlink"/>
                <w:noProof/>
                <w:rtl/>
                <w:lang w:bidi="fa-IR"/>
              </w:rPr>
              <w:t>1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Toc523136632 \h</w:instrText>
            </w:r>
            <w:r>
              <w:rPr>
                <w:noProof/>
                <w:webHidden/>
                <w:rtl/>
              </w:rPr>
              <w:instrText xml:space="preserve"> </w:instrText>
            </w:r>
            <w:r>
              <w:rPr>
                <w:noProof/>
                <w:webHidden/>
                <w:rtl/>
              </w:rPr>
            </w:r>
            <w:r>
              <w:rPr>
                <w:noProof/>
                <w:webHidden/>
                <w:rtl/>
              </w:rPr>
              <w:fldChar w:fldCharType="separate"/>
            </w:r>
            <w:r w:rsidR="003256BB">
              <w:rPr>
                <w:noProof/>
                <w:webHidden/>
                <w:rtl/>
              </w:rPr>
              <w:t>15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33" w:history="1">
            <w:r w:rsidRPr="004C2345">
              <w:rPr>
                <w:rStyle w:val="Hyperlink"/>
                <w:noProof/>
                <w:rtl/>
                <w:lang w:bidi="fa-IR"/>
              </w:rPr>
              <w:t>1. آغاز ا</w:t>
            </w:r>
            <w:r w:rsidRPr="004C2345">
              <w:rPr>
                <w:rStyle w:val="Hyperlink"/>
                <w:rFonts w:hint="cs"/>
                <w:noProof/>
                <w:rtl/>
                <w:lang w:bidi="fa-IR"/>
              </w:rPr>
              <w:t>ی</w:t>
            </w:r>
            <w:r w:rsidRPr="004C2345">
              <w:rPr>
                <w:rStyle w:val="Hyperlink"/>
                <w:noProof/>
                <w:rtl/>
                <w:lang w:bidi="fa-IR"/>
              </w:rPr>
              <w:t>ام حس</w:t>
            </w:r>
            <w:r w:rsidRPr="004C2345">
              <w:rPr>
                <w:rStyle w:val="Hyperlink"/>
                <w:rFonts w:hint="cs"/>
                <w:noProof/>
                <w:rtl/>
                <w:lang w:bidi="fa-IR"/>
              </w:rPr>
              <w:t>ی</w:t>
            </w:r>
            <w:r w:rsidRPr="004C2345">
              <w:rPr>
                <w:rStyle w:val="Hyperlink"/>
                <w:noProof/>
                <w:rtl/>
                <w:lang w:bidi="fa-IR"/>
              </w:rPr>
              <w:t>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Toc523136633 \h</w:instrText>
            </w:r>
            <w:r>
              <w:rPr>
                <w:noProof/>
                <w:webHidden/>
                <w:rtl/>
              </w:rPr>
              <w:instrText xml:space="preserve"> </w:instrText>
            </w:r>
            <w:r>
              <w:rPr>
                <w:noProof/>
                <w:webHidden/>
                <w:rtl/>
              </w:rPr>
            </w:r>
            <w:r>
              <w:rPr>
                <w:noProof/>
                <w:webHidden/>
                <w:rtl/>
              </w:rPr>
              <w:fldChar w:fldCharType="separate"/>
            </w:r>
            <w:r w:rsidR="003256BB">
              <w:rPr>
                <w:noProof/>
                <w:webHidden/>
                <w:rtl/>
              </w:rPr>
              <w:t>15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34" w:history="1">
            <w:r w:rsidRPr="004C2345">
              <w:rPr>
                <w:rStyle w:val="Hyperlink"/>
                <w:noProof/>
                <w:rtl/>
                <w:lang w:bidi="fa-IR"/>
              </w:rPr>
              <w:t>2 - ماجرا</w:t>
            </w:r>
            <w:r w:rsidRPr="004C2345">
              <w:rPr>
                <w:rStyle w:val="Hyperlink"/>
                <w:rFonts w:hint="cs"/>
                <w:noProof/>
                <w:rtl/>
                <w:lang w:bidi="fa-IR"/>
              </w:rPr>
              <w:t>ی</w:t>
            </w:r>
            <w:r w:rsidRPr="004C2345">
              <w:rPr>
                <w:rStyle w:val="Hyperlink"/>
                <w:noProof/>
                <w:rtl/>
                <w:lang w:bidi="fa-IR"/>
              </w:rPr>
              <w:t xml:space="preserve"> شعب اب</w:t>
            </w:r>
            <w:r w:rsidRPr="004C2345">
              <w:rPr>
                <w:rStyle w:val="Hyperlink"/>
                <w:rFonts w:hint="cs"/>
                <w:noProof/>
                <w:rtl/>
                <w:lang w:bidi="fa-IR"/>
              </w:rPr>
              <w:t>ی</w:t>
            </w:r>
            <w:r w:rsidRPr="004C2345">
              <w:rPr>
                <w:rStyle w:val="Hyperlink"/>
                <w:noProof/>
                <w:rtl/>
                <w:lang w:bidi="fa-IR"/>
              </w:rPr>
              <w:t xml:space="preserve"> طالب </w:t>
            </w:r>
            <w:r w:rsidRPr="004C2345">
              <w:rPr>
                <w:rStyle w:val="Hyperlink"/>
                <w:rFonts w:cs="Rafed Alaem"/>
                <w:noProof/>
                <w:rtl/>
              </w:rPr>
              <w:t>عليه‌السلام</w:t>
            </w:r>
            <w:r w:rsidRPr="004C2345">
              <w:rPr>
                <w:rStyle w:val="Hyperlink"/>
                <w:noProof/>
                <w:rtl/>
              </w:rPr>
              <w:t xml:space="preserve">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Toc523136634 \h</w:instrText>
            </w:r>
            <w:r>
              <w:rPr>
                <w:noProof/>
                <w:webHidden/>
                <w:rtl/>
              </w:rPr>
              <w:instrText xml:space="preserve"> </w:instrText>
            </w:r>
            <w:r>
              <w:rPr>
                <w:noProof/>
                <w:webHidden/>
                <w:rtl/>
              </w:rPr>
            </w:r>
            <w:r>
              <w:rPr>
                <w:noProof/>
                <w:webHidden/>
                <w:rtl/>
              </w:rPr>
              <w:fldChar w:fldCharType="separate"/>
            </w:r>
            <w:r w:rsidR="003256BB">
              <w:rPr>
                <w:noProof/>
                <w:webHidden/>
                <w:rtl/>
              </w:rPr>
              <w:t>15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35" w:history="1">
            <w:r w:rsidRPr="004C2345">
              <w:rPr>
                <w:rStyle w:val="Hyperlink"/>
                <w:noProof/>
                <w:rtl/>
                <w:lang w:bidi="fa-IR"/>
              </w:rPr>
              <w:t>3 - جنگ ذات الرقاع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Toc523136635 \h</w:instrText>
            </w:r>
            <w:r>
              <w:rPr>
                <w:noProof/>
                <w:webHidden/>
                <w:rtl/>
              </w:rPr>
              <w:instrText xml:space="preserve"> </w:instrText>
            </w:r>
            <w:r>
              <w:rPr>
                <w:noProof/>
                <w:webHidden/>
                <w:rtl/>
              </w:rPr>
            </w:r>
            <w:r>
              <w:rPr>
                <w:noProof/>
                <w:webHidden/>
                <w:rtl/>
              </w:rPr>
              <w:fldChar w:fldCharType="separate"/>
            </w:r>
            <w:r w:rsidR="003256BB">
              <w:rPr>
                <w:noProof/>
                <w:webHidden/>
                <w:rtl/>
              </w:rPr>
              <w:t>16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36" w:history="1">
            <w:r w:rsidRPr="004C2345">
              <w:rPr>
                <w:rStyle w:val="Hyperlink"/>
                <w:noProof/>
                <w:rtl/>
                <w:lang w:bidi="fa-IR"/>
              </w:rPr>
              <w:t>4. اول</w:t>
            </w:r>
            <w:r w:rsidRPr="004C2345">
              <w:rPr>
                <w:rStyle w:val="Hyperlink"/>
                <w:rFonts w:hint="cs"/>
                <w:noProof/>
                <w:rtl/>
                <w:lang w:bidi="fa-IR"/>
              </w:rPr>
              <w:t>ی</w:t>
            </w:r>
            <w:r w:rsidRPr="004C2345">
              <w:rPr>
                <w:rStyle w:val="Hyperlink"/>
                <w:noProof/>
                <w:rtl/>
                <w:lang w:bidi="fa-IR"/>
              </w:rPr>
              <w:t>ن جمع آور</w:t>
            </w:r>
            <w:r w:rsidRPr="004C2345">
              <w:rPr>
                <w:rStyle w:val="Hyperlink"/>
                <w:rFonts w:hint="cs"/>
                <w:noProof/>
                <w:rtl/>
                <w:lang w:bidi="fa-IR"/>
              </w:rPr>
              <w:t>ی</w:t>
            </w:r>
            <w:r w:rsidRPr="004C2345">
              <w:rPr>
                <w:rStyle w:val="Hyperlink"/>
                <w:noProof/>
                <w:rtl/>
                <w:lang w:bidi="fa-IR"/>
              </w:rPr>
              <w:t xml:space="preserve">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Toc523136636 \h</w:instrText>
            </w:r>
            <w:r>
              <w:rPr>
                <w:noProof/>
                <w:webHidden/>
                <w:rtl/>
              </w:rPr>
              <w:instrText xml:space="preserve"> </w:instrText>
            </w:r>
            <w:r>
              <w:rPr>
                <w:noProof/>
                <w:webHidden/>
                <w:rtl/>
              </w:rPr>
            </w:r>
            <w:r>
              <w:rPr>
                <w:noProof/>
                <w:webHidden/>
                <w:rtl/>
              </w:rPr>
              <w:fldChar w:fldCharType="separate"/>
            </w:r>
            <w:r w:rsidR="003256BB">
              <w:rPr>
                <w:noProof/>
                <w:webHidden/>
                <w:rtl/>
              </w:rPr>
              <w:t>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37" w:history="1">
            <w:r w:rsidRPr="004C2345">
              <w:rPr>
                <w:rStyle w:val="Hyperlink"/>
                <w:noProof/>
                <w:rtl/>
                <w:lang w:bidi="fa-IR"/>
              </w:rPr>
              <w:t>5. منازل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تا کربلا: 21 «قصر مقاتل»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Toc523136637 \h</w:instrText>
            </w:r>
            <w:r>
              <w:rPr>
                <w:noProof/>
                <w:webHidden/>
                <w:rtl/>
              </w:rPr>
              <w:instrText xml:space="preserve"> </w:instrText>
            </w:r>
            <w:r>
              <w:rPr>
                <w:noProof/>
                <w:webHidden/>
                <w:rtl/>
              </w:rPr>
            </w:r>
            <w:r>
              <w:rPr>
                <w:noProof/>
                <w:webHidden/>
                <w:rtl/>
              </w:rPr>
              <w:fldChar w:fldCharType="separate"/>
            </w:r>
            <w:r w:rsidR="003256BB">
              <w:rPr>
                <w:noProof/>
                <w:webHidden/>
                <w:rtl/>
              </w:rPr>
              <w:t>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38" w:history="1">
            <w:r w:rsidRPr="004C2345">
              <w:rPr>
                <w:rStyle w:val="Hyperlink"/>
                <w:noProof/>
                <w:rtl/>
                <w:lang w:bidi="fa-IR"/>
              </w:rPr>
              <w:t>6. کلام عاشورا</w:t>
            </w:r>
            <w:r w:rsidRPr="004C2345">
              <w:rPr>
                <w:rStyle w:val="Hyperlink"/>
                <w:rFonts w:hint="cs"/>
                <w:noProof/>
                <w:rtl/>
                <w:lang w:bidi="fa-IR"/>
              </w:rPr>
              <w:t>یی</w:t>
            </w:r>
            <w:r w:rsidRPr="004C2345">
              <w:rPr>
                <w:rStyle w:val="Hyperlink"/>
                <w:noProof/>
                <w:rtl/>
                <w:lang w:bidi="fa-IR"/>
              </w:rPr>
              <w:t xml:space="preserve"> امام رضا </w:t>
            </w:r>
            <w:r w:rsidRPr="004C2345">
              <w:rPr>
                <w:rStyle w:val="Hyperlink"/>
                <w:rFonts w:cs="Rafed Alaem"/>
                <w:noProof/>
                <w:rtl/>
              </w:rPr>
              <w:t>عليه‌السلام</w:t>
            </w:r>
            <w:r w:rsidRPr="004C2345">
              <w:rPr>
                <w:rStyle w:val="Hyperlink"/>
                <w:noProof/>
                <w:rtl/>
              </w:rPr>
              <w:t xml:space="preserve"> </w:t>
            </w:r>
            <w:r w:rsidRPr="004C2345">
              <w:rPr>
                <w:rStyle w:val="Hyperlink"/>
                <w:noProof/>
                <w:vertAlign w:val="superscript"/>
                <w:rtl/>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Toc523136638 \h</w:instrText>
            </w:r>
            <w:r>
              <w:rPr>
                <w:noProof/>
                <w:webHidden/>
                <w:rtl/>
              </w:rPr>
              <w:instrText xml:space="preserve"> </w:instrText>
            </w:r>
            <w:r>
              <w:rPr>
                <w:noProof/>
                <w:webHidden/>
                <w:rtl/>
              </w:rPr>
            </w:r>
            <w:r>
              <w:rPr>
                <w:noProof/>
                <w:webHidden/>
                <w:rtl/>
              </w:rPr>
              <w:fldChar w:fldCharType="separate"/>
            </w:r>
            <w:r w:rsidR="003256BB">
              <w:rPr>
                <w:noProof/>
                <w:webHidden/>
                <w:rtl/>
              </w:rPr>
              <w:t>17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39" w:history="1">
            <w:r w:rsidRPr="004C2345">
              <w:rPr>
                <w:rStyle w:val="Hyperlink"/>
                <w:noProof/>
                <w:rtl/>
                <w:lang w:bidi="fa-IR"/>
              </w:rPr>
              <w:t>2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Toc523136639 \h</w:instrText>
            </w:r>
            <w:r>
              <w:rPr>
                <w:noProof/>
                <w:webHidden/>
                <w:rtl/>
              </w:rPr>
              <w:instrText xml:space="preserve"> </w:instrText>
            </w:r>
            <w:r>
              <w:rPr>
                <w:noProof/>
                <w:webHidden/>
                <w:rtl/>
              </w:rPr>
            </w:r>
            <w:r>
              <w:rPr>
                <w:noProof/>
                <w:webHidden/>
                <w:rtl/>
              </w:rPr>
              <w:fldChar w:fldCharType="separate"/>
            </w:r>
            <w:r w:rsidR="003256BB">
              <w:rPr>
                <w:noProof/>
                <w:webHidden/>
                <w:rtl/>
              </w:rPr>
              <w:t>18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40" w:history="1">
            <w:r w:rsidRPr="004C2345">
              <w:rPr>
                <w:rStyle w:val="Hyperlink"/>
                <w:noProof/>
                <w:rtl/>
                <w:lang w:bidi="fa-IR"/>
              </w:rPr>
              <w:t>1. ورود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به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Toc523136640 \h</w:instrText>
            </w:r>
            <w:r>
              <w:rPr>
                <w:noProof/>
                <w:webHidden/>
                <w:rtl/>
              </w:rPr>
              <w:instrText xml:space="preserve"> </w:instrText>
            </w:r>
            <w:r>
              <w:rPr>
                <w:noProof/>
                <w:webHidden/>
                <w:rtl/>
              </w:rPr>
            </w:r>
            <w:r>
              <w:rPr>
                <w:noProof/>
                <w:webHidden/>
                <w:rtl/>
              </w:rPr>
              <w:fldChar w:fldCharType="separate"/>
            </w:r>
            <w:r w:rsidR="003256BB">
              <w:rPr>
                <w:noProof/>
                <w:webHidden/>
                <w:rtl/>
              </w:rPr>
              <w:t>18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41" w:history="1">
            <w:r w:rsidRPr="004C2345">
              <w:rPr>
                <w:rStyle w:val="Hyperlink"/>
                <w:noProof/>
                <w:rtl/>
                <w:lang w:bidi="fa-IR"/>
              </w:rPr>
              <w:t>2. نامه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برا</w:t>
            </w:r>
            <w:r w:rsidRPr="004C2345">
              <w:rPr>
                <w:rStyle w:val="Hyperlink"/>
                <w:rFonts w:hint="cs"/>
                <w:noProof/>
                <w:rtl/>
                <w:lang w:bidi="fa-IR"/>
              </w:rPr>
              <w:t>ی</w:t>
            </w:r>
            <w:r w:rsidRPr="004C2345">
              <w:rPr>
                <w:rStyle w:val="Hyperlink"/>
                <w:noProof/>
                <w:rtl/>
                <w:lang w:bidi="fa-IR"/>
              </w:rPr>
              <w:t xml:space="preserve"> اهل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Toc523136641 \h</w:instrText>
            </w:r>
            <w:r>
              <w:rPr>
                <w:noProof/>
                <w:webHidden/>
                <w:rtl/>
              </w:rPr>
              <w:instrText xml:space="preserve"> </w:instrText>
            </w:r>
            <w:r>
              <w:rPr>
                <w:noProof/>
                <w:webHidden/>
                <w:rtl/>
              </w:rPr>
            </w:r>
            <w:r>
              <w:rPr>
                <w:noProof/>
                <w:webHidden/>
                <w:rtl/>
              </w:rPr>
              <w:fldChar w:fldCharType="separate"/>
            </w:r>
            <w:r w:rsidR="003256BB">
              <w:rPr>
                <w:noProof/>
                <w:webHidden/>
                <w:rtl/>
              </w:rPr>
              <w:t>19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42" w:history="1">
            <w:r w:rsidRPr="004C2345">
              <w:rPr>
                <w:rStyle w:val="Hyperlink"/>
                <w:noProof/>
                <w:rtl/>
                <w:lang w:bidi="fa-IR"/>
              </w:rPr>
              <w:t>3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Toc523136642 \h</w:instrText>
            </w:r>
            <w:r>
              <w:rPr>
                <w:noProof/>
                <w:webHidden/>
                <w:rtl/>
              </w:rPr>
              <w:instrText xml:space="preserve"> </w:instrText>
            </w:r>
            <w:r>
              <w:rPr>
                <w:noProof/>
                <w:webHidden/>
                <w:rtl/>
              </w:rPr>
            </w:r>
            <w:r>
              <w:rPr>
                <w:noProof/>
                <w:webHidden/>
                <w:rtl/>
              </w:rPr>
              <w:fldChar w:fldCharType="separate"/>
            </w:r>
            <w:r w:rsidR="003256BB">
              <w:rPr>
                <w:noProof/>
                <w:webHidden/>
                <w:rtl/>
              </w:rPr>
              <w:t>19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43" w:history="1">
            <w:r w:rsidRPr="004C2345">
              <w:rPr>
                <w:rStyle w:val="Hyperlink"/>
                <w:noProof/>
                <w:rtl/>
                <w:lang w:bidi="fa-IR"/>
              </w:rPr>
              <w:t>1. ورود عمر بن سعد به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Toc523136643 \h</w:instrText>
            </w:r>
            <w:r>
              <w:rPr>
                <w:noProof/>
                <w:webHidden/>
                <w:rtl/>
              </w:rPr>
              <w:instrText xml:space="preserve"> </w:instrText>
            </w:r>
            <w:r>
              <w:rPr>
                <w:noProof/>
                <w:webHidden/>
                <w:rtl/>
              </w:rPr>
            </w:r>
            <w:r>
              <w:rPr>
                <w:noProof/>
                <w:webHidden/>
                <w:rtl/>
              </w:rPr>
              <w:fldChar w:fldCharType="separate"/>
            </w:r>
            <w:r w:rsidR="003256BB">
              <w:rPr>
                <w:noProof/>
                <w:webHidden/>
                <w:rtl/>
              </w:rPr>
              <w:t>19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44" w:history="1">
            <w:r w:rsidRPr="004C2345">
              <w:rPr>
                <w:rStyle w:val="Hyperlink"/>
                <w:noProof/>
                <w:rtl/>
                <w:lang w:bidi="fa-IR"/>
              </w:rPr>
              <w:t>4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Toc523136644 \h</w:instrText>
            </w:r>
            <w:r>
              <w:rPr>
                <w:noProof/>
                <w:webHidden/>
                <w:rtl/>
              </w:rPr>
              <w:instrText xml:space="preserve"> </w:instrText>
            </w:r>
            <w:r>
              <w:rPr>
                <w:noProof/>
                <w:webHidden/>
                <w:rtl/>
              </w:rPr>
            </w:r>
            <w:r>
              <w:rPr>
                <w:noProof/>
                <w:webHidden/>
                <w:rtl/>
              </w:rPr>
              <w:fldChar w:fldCharType="separate"/>
            </w:r>
            <w:r w:rsidR="003256BB">
              <w:rPr>
                <w:noProof/>
                <w:webHidden/>
                <w:rtl/>
              </w:rPr>
              <w:t>20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45" w:history="1">
            <w:r w:rsidRPr="004C2345">
              <w:rPr>
                <w:rStyle w:val="Hyperlink"/>
                <w:noProof/>
                <w:rtl/>
                <w:lang w:bidi="fa-IR"/>
              </w:rPr>
              <w:t>1. فتوا</w:t>
            </w:r>
            <w:r w:rsidRPr="004C2345">
              <w:rPr>
                <w:rStyle w:val="Hyperlink"/>
                <w:rFonts w:hint="cs"/>
                <w:noProof/>
                <w:rtl/>
                <w:lang w:bidi="fa-IR"/>
              </w:rPr>
              <w:t>ی</w:t>
            </w:r>
            <w:r w:rsidRPr="004C2345">
              <w:rPr>
                <w:rStyle w:val="Hyperlink"/>
                <w:noProof/>
                <w:rtl/>
                <w:lang w:bidi="fa-IR"/>
              </w:rPr>
              <w:t xml:space="preserve"> شر</w:t>
            </w:r>
            <w:r w:rsidRPr="004C2345">
              <w:rPr>
                <w:rStyle w:val="Hyperlink"/>
                <w:rFonts w:hint="cs"/>
                <w:noProof/>
                <w:rtl/>
                <w:lang w:bidi="fa-IR"/>
              </w:rPr>
              <w:t>ی</w:t>
            </w:r>
            <w:r w:rsidRPr="004C2345">
              <w:rPr>
                <w:rStyle w:val="Hyperlink"/>
                <w:noProof/>
                <w:rtl/>
                <w:lang w:bidi="fa-IR"/>
              </w:rPr>
              <w:t>ح قاض</w:t>
            </w:r>
            <w:r w:rsidRPr="004C2345">
              <w:rPr>
                <w:rStyle w:val="Hyperlink"/>
                <w:rFonts w:hint="cs"/>
                <w:noProof/>
                <w:rtl/>
                <w:lang w:bidi="fa-IR"/>
              </w:rPr>
              <w:t>ی</w:t>
            </w:r>
            <w:r w:rsidRPr="004C2345">
              <w:rPr>
                <w:rStyle w:val="Hyperlink"/>
                <w:noProof/>
                <w:rtl/>
                <w:lang w:bidi="fa-IR"/>
              </w:rPr>
              <w:t xml:space="preserve"> به قتل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Toc523136645 \h</w:instrText>
            </w:r>
            <w:r>
              <w:rPr>
                <w:noProof/>
                <w:webHidden/>
                <w:rtl/>
              </w:rPr>
              <w:instrText xml:space="preserve"> </w:instrText>
            </w:r>
            <w:r>
              <w:rPr>
                <w:noProof/>
                <w:webHidden/>
                <w:rtl/>
              </w:rPr>
            </w:r>
            <w:r>
              <w:rPr>
                <w:noProof/>
                <w:webHidden/>
                <w:rtl/>
              </w:rPr>
              <w:fldChar w:fldCharType="separate"/>
            </w:r>
            <w:r w:rsidR="003256BB">
              <w:rPr>
                <w:noProof/>
                <w:webHidden/>
                <w:rtl/>
              </w:rPr>
              <w:t>20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46" w:history="1">
            <w:r w:rsidRPr="004C2345">
              <w:rPr>
                <w:rStyle w:val="Hyperlink"/>
                <w:noProof/>
                <w:rtl/>
                <w:lang w:bidi="fa-IR"/>
              </w:rPr>
              <w:t>5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Toc523136646 \h</w:instrText>
            </w:r>
            <w:r>
              <w:rPr>
                <w:noProof/>
                <w:webHidden/>
                <w:rtl/>
              </w:rPr>
              <w:instrText xml:space="preserve"> </w:instrText>
            </w:r>
            <w:r>
              <w:rPr>
                <w:noProof/>
                <w:webHidden/>
                <w:rtl/>
              </w:rPr>
            </w:r>
            <w:r>
              <w:rPr>
                <w:noProof/>
                <w:webHidden/>
                <w:rtl/>
              </w:rPr>
              <w:fldChar w:fldCharType="separate"/>
            </w:r>
            <w:r w:rsidR="003256BB">
              <w:rPr>
                <w:noProof/>
                <w:webHidden/>
                <w:rtl/>
              </w:rPr>
              <w:t>20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47" w:history="1">
            <w:r w:rsidRPr="004C2345">
              <w:rPr>
                <w:rStyle w:val="Hyperlink"/>
                <w:noProof/>
                <w:rtl/>
                <w:lang w:bidi="fa-IR"/>
              </w:rPr>
              <w:t>1. ورود حص</w:t>
            </w:r>
            <w:r w:rsidRPr="004C2345">
              <w:rPr>
                <w:rStyle w:val="Hyperlink"/>
                <w:rFonts w:hint="cs"/>
                <w:noProof/>
                <w:rtl/>
                <w:lang w:bidi="fa-IR"/>
              </w:rPr>
              <w:t>ی</w:t>
            </w:r>
            <w:r w:rsidRPr="004C2345">
              <w:rPr>
                <w:rStyle w:val="Hyperlink"/>
                <w:rFonts w:hint="eastAsia"/>
                <w:noProof/>
                <w:rtl/>
                <w:lang w:bidi="fa-IR"/>
              </w:rPr>
              <w:t>ن</w:t>
            </w:r>
            <w:r w:rsidRPr="004C2345">
              <w:rPr>
                <w:rStyle w:val="Hyperlink"/>
                <w:noProof/>
                <w:rtl/>
                <w:lang w:bidi="fa-IR"/>
              </w:rPr>
              <w:t xml:space="preserve"> بن نم</w:t>
            </w:r>
            <w:r w:rsidRPr="004C2345">
              <w:rPr>
                <w:rStyle w:val="Hyperlink"/>
                <w:rFonts w:hint="cs"/>
                <w:noProof/>
                <w:rtl/>
                <w:lang w:bidi="fa-IR"/>
              </w:rPr>
              <w:t>ی</w:t>
            </w:r>
            <w:r w:rsidRPr="004C2345">
              <w:rPr>
                <w:rStyle w:val="Hyperlink"/>
                <w:rFonts w:hint="eastAsia"/>
                <w:noProof/>
                <w:rtl/>
                <w:lang w:bidi="fa-IR"/>
              </w:rPr>
              <w:t>ر</w:t>
            </w:r>
            <w:r w:rsidRPr="004C2345">
              <w:rPr>
                <w:rStyle w:val="Hyperlink"/>
                <w:noProof/>
                <w:rtl/>
                <w:lang w:bidi="fa-IR"/>
              </w:rPr>
              <w:t xml:space="preserve"> به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Toc523136647 \h</w:instrText>
            </w:r>
            <w:r>
              <w:rPr>
                <w:noProof/>
                <w:webHidden/>
                <w:rtl/>
              </w:rPr>
              <w:instrText xml:space="preserve"> </w:instrText>
            </w:r>
            <w:r>
              <w:rPr>
                <w:noProof/>
                <w:webHidden/>
                <w:rtl/>
              </w:rPr>
            </w:r>
            <w:r>
              <w:rPr>
                <w:noProof/>
                <w:webHidden/>
                <w:rtl/>
              </w:rPr>
              <w:fldChar w:fldCharType="separate"/>
            </w:r>
            <w:r w:rsidR="003256BB">
              <w:rPr>
                <w:noProof/>
                <w:webHidden/>
                <w:rtl/>
              </w:rPr>
              <w:t>20</w:t>
            </w:r>
            <w:r>
              <w:rPr>
                <w:noProof/>
                <w:webHidden/>
                <w:rtl/>
              </w:rPr>
              <w:fldChar w:fldCharType="end"/>
            </w:r>
          </w:hyperlink>
        </w:p>
        <w:p w:rsidR="0000770D" w:rsidRDefault="00DC2FA1">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6648" w:history="1">
            <w:r w:rsidR="0000770D" w:rsidRPr="004C2345">
              <w:rPr>
                <w:rStyle w:val="Hyperlink"/>
                <w:noProof/>
                <w:rtl/>
                <w:lang w:bidi="fa-IR"/>
              </w:rPr>
              <w:t>6 محرم</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Toc523136648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20</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49" w:history="1">
            <w:r w:rsidRPr="004C2345">
              <w:rPr>
                <w:rStyle w:val="Hyperlink"/>
                <w:noProof/>
                <w:rtl/>
                <w:lang w:bidi="fa-IR"/>
              </w:rPr>
              <w:t xml:space="preserve">1 - </w:t>
            </w:r>
            <w:r w:rsidRPr="004C2345">
              <w:rPr>
                <w:rStyle w:val="Hyperlink"/>
                <w:rFonts w:hint="cs"/>
                <w:noProof/>
                <w:rtl/>
                <w:lang w:bidi="fa-IR"/>
              </w:rPr>
              <w:t>ی</w:t>
            </w:r>
            <w:r w:rsidRPr="004C2345">
              <w:rPr>
                <w:rStyle w:val="Hyperlink"/>
                <w:noProof/>
                <w:rtl/>
                <w:lang w:bidi="fa-IR"/>
              </w:rPr>
              <w:t>ار</w:t>
            </w:r>
            <w:r w:rsidRPr="004C2345">
              <w:rPr>
                <w:rStyle w:val="Hyperlink"/>
                <w:rFonts w:hint="cs"/>
                <w:noProof/>
                <w:rtl/>
                <w:lang w:bidi="fa-IR"/>
              </w:rPr>
              <w:t>ی</w:t>
            </w:r>
            <w:r w:rsidRPr="004C2345">
              <w:rPr>
                <w:rStyle w:val="Hyperlink"/>
                <w:noProof/>
                <w:rtl/>
                <w:lang w:bidi="fa-IR"/>
              </w:rPr>
              <w:t xml:space="preserve"> طلب</w:t>
            </w:r>
            <w:r w:rsidRPr="004C2345">
              <w:rPr>
                <w:rStyle w:val="Hyperlink"/>
                <w:rFonts w:hint="cs"/>
                <w:noProof/>
                <w:rtl/>
                <w:lang w:bidi="fa-IR"/>
              </w:rPr>
              <w:t>ی</w:t>
            </w:r>
            <w:r w:rsidRPr="004C2345">
              <w:rPr>
                <w:rStyle w:val="Hyperlink"/>
                <w:noProof/>
                <w:rtl/>
                <w:lang w:bidi="fa-IR"/>
              </w:rPr>
              <w:t>دن حب</w:t>
            </w:r>
            <w:r w:rsidRPr="004C2345">
              <w:rPr>
                <w:rStyle w:val="Hyperlink"/>
                <w:rFonts w:hint="cs"/>
                <w:noProof/>
                <w:rtl/>
                <w:lang w:bidi="fa-IR"/>
              </w:rPr>
              <w:t>ی</w:t>
            </w:r>
            <w:r w:rsidRPr="004C2345">
              <w:rPr>
                <w:rStyle w:val="Hyperlink"/>
                <w:noProof/>
                <w:rtl/>
                <w:lang w:bidi="fa-IR"/>
              </w:rPr>
              <w:t>ب بن مظاهر از بن</w:t>
            </w:r>
            <w:r w:rsidRPr="004C2345">
              <w:rPr>
                <w:rStyle w:val="Hyperlink"/>
                <w:rFonts w:hint="cs"/>
                <w:noProof/>
                <w:rtl/>
                <w:lang w:bidi="fa-IR"/>
              </w:rPr>
              <w:t>ی</w:t>
            </w:r>
            <w:r w:rsidRPr="004C2345">
              <w:rPr>
                <w:rStyle w:val="Hyperlink"/>
                <w:noProof/>
                <w:rtl/>
                <w:lang w:bidi="fa-IR"/>
              </w:rPr>
              <w:t xml:space="preserve"> 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Toc523136649 \h</w:instrText>
            </w:r>
            <w:r>
              <w:rPr>
                <w:noProof/>
                <w:webHidden/>
                <w:rtl/>
              </w:rPr>
              <w:instrText xml:space="preserve"> </w:instrText>
            </w:r>
            <w:r>
              <w:rPr>
                <w:noProof/>
                <w:webHidden/>
                <w:rtl/>
              </w:rPr>
            </w:r>
            <w:r>
              <w:rPr>
                <w:noProof/>
                <w:webHidden/>
                <w:rtl/>
              </w:rPr>
              <w:fldChar w:fldCharType="separate"/>
            </w:r>
            <w:r w:rsidR="003256BB">
              <w:rPr>
                <w:noProof/>
                <w:webHidden/>
                <w:rtl/>
              </w:rPr>
              <w:t>20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50" w:history="1">
            <w:r w:rsidRPr="004C2345">
              <w:rPr>
                <w:rStyle w:val="Hyperlink"/>
                <w:noProof/>
                <w:rtl/>
                <w:lang w:bidi="fa-IR"/>
              </w:rPr>
              <w:t>2. بازار آهنگران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Toc523136650 \h</w:instrText>
            </w:r>
            <w:r>
              <w:rPr>
                <w:noProof/>
                <w:webHidden/>
                <w:rtl/>
              </w:rPr>
              <w:instrText xml:space="preserve"> </w:instrText>
            </w:r>
            <w:r>
              <w:rPr>
                <w:noProof/>
                <w:webHidden/>
                <w:rtl/>
              </w:rPr>
            </w:r>
            <w:r>
              <w:rPr>
                <w:noProof/>
                <w:webHidden/>
                <w:rtl/>
              </w:rPr>
              <w:fldChar w:fldCharType="separate"/>
            </w:r>
            <w:r w:rsidR="003256BB">
              <w:rPr>
                <w:noProof/>
                <w:webHidden/>
                <w:rtl/>
              </w:rPr>
              <w:t>21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51" w:history="1">
            <w:r w:rsidRPr="004C2345">
              <w:rPr>
                <w:rStyle w:val="Hyperlink"/>
                <w:noProof/>
                <w:rtl/>
                <w:lang w:bidi="fa-IR"/>
              </w:rPr>
              <w:t xml:space="preserve">3. تراکم لشکر </w:t>
            </w:r>
            <w:r w:rsidRPr="004C2345">
              <w:rPr>
                <w:rStyle w:val="Hyperlink"/>
                <w:rFonts w:hint="cs"/>
                <w:noProof/>
                <w:rtl/>
                <w:lang w:bidi="fa-IR"/>
              </w:rPr>
              <w:t>ی</w:t>
            </w:r>
            <w:r w:rsidRPr="004C2345">
              <w:rPr>
                <w:rStyle w:val="Hyperlink"/>
                <w:noProof/>
                <w:rtl/>
                <w:lang w:bidi="fa-IR"/>
              </w:rPr>
              <w:t>ز</w:t>
            </w:r>
            <w:r w:rsidRPr="004C2345">
              <w:rPr>
                <w:rStyle w:val="Hyperlink"/>
                <w:rFonts w:hint="cs"/>
                <w:noProof/>
                <w:rtl/>
                <w:lang w:bidi="fa-IR"/>
              </w:rPr>
              <w:t>ی</w:t>
            </w:r>
            <w:r w:rsidRPr="004C2345">
              <w:rPr>
                <w:rStyle w:val="Hyperlink"/>
                <w:noProof/>
                <w:rtl/>
                <w:lang w:bidi="fa-IR"/>
              </w:rPr>
              <w:t>د در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Toc523136651 \h</w:instrText>
            </w:r>
            <w:r>
              <w:rPr>
                <w:noProof/>
                <w:webHidden/>
                <w:rtl/>
              </w:rPr>
              <w:instrText xml:space="preserve"> </w:instrText>
            </w:r>
            <w:r>
              <w:rPr>
                <w:noProof/>
                <w:webHidden/>
                <w:rtl/>
              </w:rPr>
            </w:r>
            <w:r>
              <w:rPr>
                <w:noProof/>
                <w:webHidden/>
                <w:rtl/>
              </w:rPr>
              <w:fldChar w:fldCharType="separate"/>
            </w:r>
            <w:r w:rsidR="003256BB">
              <w:rPr>
                <w:noProof/>
                <w:webHidden/>
                <w:rtl/>
              </w:rPr>
              <w:t>21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52" w:history="1">
            <w:r w:rsidRPr="004C2345">
              <w:rPr>
                <w:rStyle w:val="Hyperlink"/>
                <w:noProof/>
                <w:rtl/>
                <w:lang w:bidi="fa-IR"/>
              </w:rPr>
              <w:t>7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Toc523136652 \h</w:instrText>
            </w:r>
            <w:r>
              <w:rPr>
                <w:noProof/>
                <w:webHidden/>
                <w:rtl/>
              </w:rPr>
              <w:instrText xml:space="preserve"> </w:instrText>
            </w:r>
            <w:r>
              <w:rPr>
                <w:noProof/>
                <w:webHidden/>
                <w:rtl/>
              </w:rPr>
            </w:r>
            <w:r>
              <w:rPr>
                <w:noProof/>
                <w:webHidden/>
                <w:rtl/>
              </w:rPr>
              <w:fldChar w:fldCharType="separate"/>
            </w:r>
            <w:r w:rsidR="003256BB">
              <w:rPr>
                <w:noProof/>
                <w:webHidden/>
                <w:rtl/>
              </w:rPr>
              <w:t>21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53" w:history="1">
            <w:r w:rsidRPr="004C2345">
              <w:rPr>
                <w:rStyle w:val="Hyperlink"/>
                <w:noProof/>
                <w:rtl/>
                <w:lang w:bidi="fa-IR"/>
              </w:rPr>
              <w:t>1. ملاقات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با ابن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Toc523136653 \h</w:instrText>
            </w:r>
            <w:r>
              <w:rPr>
                <w:noProof/>
                <w:webHidden/>
                <w:rtl/>
              </w:rPr>
              <w:instrText xml:space="preserve"> </w:instrText>
            </w:r>
            <w:r>
              <w:rPr>
                <w:noProof/>
                <w:webHidden/>
                <w:rtl/>
              </w:rPr>
            </w:r>
            <w:r>
              <w:rPr>
                <w:noProof/>
                <w:webHidden/>
                <w:rtl/>
              </w:rPr>
              <w:fldChar w:fldCharType="separate"/>
            </w:r>
            <w:r w:rsidR="003256BB">
              <w:rPr>
                <w:noProof/>
                <w:webHidden/>
                <w:rtl/>
              </w:rPr>
              <w:t>21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54" w:history="1">
            <w:r w:rsidRPr="004C2345">
              <w:rPr>
                <w:rStyle w:val="Hyperlink"/>
                <w:noProof/>
                <w:rtl/>
                <w:lang w:bidi="fa-IR"/>
              </w:rPr>
              <w:t>2. منع آب از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Toc523136654 \h</w:instrText>
            </w:r>
            <w:r>
              <w:rPr>
                <w:noProof/>
                <w:webHidden/>
                <w:rtl/>
              </w:rPr>
              <w:instrText xml:space="preserve"> </w:instrText>
            </w:r>
            <w:r>
              <w:rPr>
                <w:noProof/>
                <w:webHidden/>
                <w:rtl/>
              </w:rPr>
            </w:r>
            <w:r>
              <w:rPr>
                <w:noProof/>
                <w:webHidden/>
                <w:rtl/>
              </w:rPr>
              <w:fldChar w:fldCharType="separate"/>
            </w:r>
            <w:r w:rsidR="003256BB">
              <w:rPr>
                <w:noProof/>
                <w:webHidden/>
                <w:rtl/>
              </w:rPr>
              <w:t>22</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55" w:history="1">
            <w:r w:rsidRPr="004C2345">
              <w:rPr>
                <w:rStyle w:val="Hyperlink"/>
                <w:noProof/>
                <w:rtl/>
                <w:lang w:bidi="fa-IR"/>
              </w:rPr>
              <w:t>8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Toc523136655 \h</w:instrText>
            </w:r>
            <w:r>
              <w:rPr>
                <w:noProof/>
                <w:webHidden/>
                <w:rtl/>
              </w:rPr>
              <w:instrText xml:space="preserve"> </w:instrText>
            </w:r>
            <w:r>
              <w:rPr>
                <w:noProof/>
                <w:webHidden/>
                <w:rtl/>
              </w:rPr>
            </w:r>
            <w:r>
              <w:rPr>
                <w:noProof/>
                <w:webHidden/>
                <w:rtl/>
              </w:rPr>
              <w:fldChar w:fldCharType="separate"/>
            </w:r>
            <w:r w:rsidR="003256BB">
              <w:rPr>
                <w:noProof/>
                <w:webHidden/>
                <w:rtl/>
              </w:rPr>
              <w:t>22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56" w:history="1">
            <w:r w:rsidRPr="004C2345">
              <w:rPr>
                <w:rStyle w:val="Hyperlink"/>
                <w:noProof/>
                <w:rtl/>
                <w:lang w:bidi="fa-IR"/>
              </w:rPr>
              <w:t>1. قحط آب در خ</w:t>
            </w:r>
            <w:r w:rsidRPr="004C2345">
              <w:rPr>
                <w:rStyle w:val="Hyperlink"/>
                <w:rFonts w:hint="cs"/>
                <w:noProof/>
                <w:rtl/>
                <w:lang w:bidi="fa-IR"/>
              </w:rPr>
              <w:t>ی</w:t>
            </w:r>
            <w:r w:rsidRPr="004C2345">
              <w:rPr>
                <w:rStyle w:val="Hyperlink"/>
                <w:noProof/>
                <w:rtl/>
                <w:lang w:bidi="fa-IR"/>
              </w:rPr>
              <w:t>مه ها</w:t>
            </w:r>
            <w:r w:rsidRPr="004C2345">
              <w:rPr>
                <w:rStyle w:val="Hyperlink"/>
                <w:rFonts w:hint="cs"/>
                <w:noProof/>
                <w:rtl/>
                <w:lang w:bidi="fa-IR"/>
              </w:rPr>
              <w:t>ی</w:t>
            </w:r>
            <w:r w:rsidRPr="004C2345">
              <w:rPr>
                <w:rStyle w:val="Hyperlink"/>
                <w:noProof/>
                <w:rtl/>
                <w:lang w:bidi="fa-IR"/>
              </w:rPr>
              <w:t xml:space="preserve"> حس</w:t>
            </w:r>
            <w:r w:rsidRPr="004C2345">
              <w:rPr>
                <w:rStyle w:val="Hyperlink"/>
                <w:rFonts w:hint="cs"/>
                <w:noProof/>
                <w:rtl/>
                <w:lang w:bidi="fa-IR"/>
              </w:rPr>
              <w:t>ی</w:t>
            </w:r>
            <w:r w:rsidRPr="004C2345">
              <w:rPr>
                <w:rStyle w:val="Hyperlink"/>
                <w:noProof/>
                <w:rtl/>
                <w:lang w:bidi="fa-IR"/>
              </w:rPr>
              <w:t>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Toc523136656 \h</w:instrText>
            </w:r>
            <w:r>
              <w:rPr>
                <w:noProof/>
                <w:webHidden/>
                <w:rtl/>
              </w:rPr>
              <w:instrText xml:space="preserve"> </w:instrText>
            </w:r>
            <w:r>
              <w:rPr>
                <w:noProof/>
                <w:webHidden/>
                <w:rtl/>
              </w:rPr>
            </w:r>
            <w:r>
              <w:rPr>
                <w:noProof/>
                <w:webHidden/>
                <w:rtl/>
              </w:rPr>
              <w:fldChar w:fldCharType="separate"/>
            </w:r>
            <w:r w:rsidR="003256BB">
              <w:rPr>
                <w:noProof/>
                <w:webHidden/>
                <w:rtl/>
              </w:rPr>
              <w:t>22</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57" w:history="1">
            <w:r w:rsidRPr="004C2345">
              <w:rPr>
                <w:rStyle w:val="Hyperlink"/>
                <w:noProof/>
                <w:rtl/>
                <w:lang w:bidi="fa-IR"/>
              </w:rPr>
              <w:t>9 محرم (تاسوعا)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Toc523136657 \h</w:instrText>
            </w:r>
            <w:r>
              <w:rPr>
                <w:noProof/>
                <w:webHidden/>
                <w:rtl/>
              </w:rPr>
              <w:instrText xml:space="preserve"> </w:instrText>
            </w:r>
            <w:r>
              <w:rPr>
                <w:noProof/>
                <w:webHidden/>
                <w:rtl/>
              </w:rPr>
            </w:r>
            <w:r>
              <w:rPr>
                <w:noProof/>
                <w:webHidden/>
                <w:rtl/>
              </w:rPr>
              <w:fldChar w:fldCharType="separate"/>
            </w:r>
            <w:r w:rsidR="003256BB">
              <w:rPr>
                <w:noProof/>
                <w:webHidden/>
                <w:rtl/>
              </w:rPr>
              <w:t>22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58" w:history="1">
            <w:r w:rsidRPr="004C2345">
              <w:rPr>
                <w:rStyle w:val="Hyperlink"/>
                <w:noProof/>
                <w:rtl/>
                <w:lang w:bidi="fa-IR"/>
              </w:rPr>
              <w:t>1. محاصره خ</w:t>
            </w:r>
            <w:r w:rsidRPr="004C2345">
              <w:rPr>
                <w:rStyle w:val="Hyperlink"/>
                <w:rFonts w:hint="cs"/>
                <w:noProof/>
                <w:rtl/>
                <w:lang w:bidi="fa-IR"/>
              </w:rPr>
              <w:t>ی</w:t>
            </w:r>
            <w:r w:rsidRPr="004C2345">
              <w:rPr>
                <w:rStyle w:val="Hyperlink"/>
                <w:noProof/>
                <w:rtl/>
                <w:lang w:bidi="fa-IR"/>
              </w:rPr>
              <w:t>مه ها در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Toc523136658 \h</w:instrText>
            </w:r>
            <w:r>
              <w:rPr>
                <w:noProof/>
                <w:webHidden/>
                <w:rtl/>
              </w:rPr>
              <w:instrText xml:space="preserve"> </w:instrText>
            </w:r>
            <w:r>
              <w:rPr>
                <w:noProof/>
                <w:webHidden/>
                <w:rtl/>
              </w:rPr>
            </w:r>
            <w:r>
              <w:rPr>
                <w:noProof/>
                <w:webHidden/>
                <w:rtl/>
              </w:rPr>
              <w:fldChar w:fldCharType="separate"/>
            </w:r>
            <w:r w:rsidR="003256BB">
              <w:rPr>
                <w:noProof/>
                <w:webHidden/>
                <w:rtl/>
              </w:rPr>
              <w:t>22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59" w:history="1">
            <w:r w:rsidRPr="004C2345">
              <w:rPr>
                <w:rStyle w:val="Hyperlink"/>
                <w:noProof/>
                <w:rtl/>
                <w:lang w:bidi="fa-IR"/>
              </w:rPr>
              <w:t>2 - آمدن امان نامه برا</w:t>
            </w:r>
            <w:r w:rsidRPr="004C2345">
              <w:rPr>
                <w:rStyle w:val="Hyperlink"/>
                <w:rFonts w:hint="cs"/>
                <w:noProof/>
                <w:rtl/>
                <w:lang w:bidi="fa-IR"/>
              </w:rPr>
              <w:t>ی</w:t>
            </w:r>
            <w:r w:rsidRPr="004C2345">
              <w:rPr>
                <w:rStyle w:val="Hyperlink"/>
                <w:noProof/>
                <w:rtl/>
                <w:lang w:bidi="fa-IR"/>
              </w:rPr>
              <w:t xml:space="preserve"> فرزندان امّ البن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Toc523136659 \h</w:instrText>
            </w:r>
            <w:r>
              <w:rPr>
                <w:noProof/>
                <w:webHidden/>
                <w:rtl/>
              </w:rPr>
              <w:instrText xml:space="preserve"> </w:instrText>
            </w:r>
            <w:r>
              <w:rPr>
                <w:noProof/>
                <w:webHidden/>
                <w:rtl/>
              </w:rPr>
            </w:r>
            <w:r>
              <w:rPr>
                <w:noProof/>
                <w:webHidden/>
                <w:rtl/>
              </w:rPr>
              <w:fldChar w:fldCharType="separate"/>
            </w:r>
            <w:r w:rsidR="003256BB">
              <w:rPr>
                <w:noProof/>
                <w:webHidden/>
                <w:rtl/>
              </w:rPr>
              <w:t>23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60" w:history="1">
            <w:r w:rsidRPr="004C2345">
              <w:rPr>
                <w:rStyle w:val="Hyperlink"/>
                <w:noProof/>
                <w:rtl/>
                <w:lang w:bidi="fa-IR"/>
              </w:rPr>
              <w:t>3 - درخواست تأخ</w:t>
            </w:r>
            <w:r w:rsidRPr="004C2345">
              <w:rPr>
                <w:rStyle w:val="Hyperlink"/>
                <w:rFonts w:hint="cs"/>
                <w:noProof/>
                <w:rtl/>
                <w:lang w:bidi="fa-IR"/>
              </w:rPr>
              <w:t>ی</w:t>
            </w:r>
            <w:r w:rsidRPr="004C2345">
              <w:rPr>
                <w:rStyle w:val="Hyperlink"/>
                <w:noProof/>
                <w:rtl/>
                <w:lang w:bidi="fa-IR"/>
              </w:rPr>
              <w:t>ر جنگ از سو</w:t>
            </w:r>
            <w:r w:rsidRPr="004C2345">
              <w:rPr>
                <w:rStyle w:val="Hyperlink"/>
                <w:rFonts w:hint="cs"/>
                <w:noProof/>
                <w:rtl/>
                <w:lang w:bidi="fa-IR"/>
              </w:rPr>
              <w:t>ی</w:t>
            </w:r>
            <w:r w:rsidRPr="004C2345">
              <w:rPr>
                <w:rStyle w:val="Hyperlink"/>
                <w:noProof/>
                <w:rtl/>
                <w:lang w:bidi="fa-IR"/>
              </w:rPr>
              <w:t xml:space="preserve">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Toc523136660 \h</w:instrText>
            </w:r>
            <w:r>
              <w:rPr>
                <w:noProof/>
                <w:webHidden/>
                <w:rtl/>
              </w:rPr>
              <w:instrText xml:space="preserve"> </w:instrText>
            </w:r>
            <w:r>
              <w:rPr>
                <w:noProof/>
                <w:webHidden/>
                <w:rtl/>
              </w:rPr>
            </w:r>
            <w:r>
              <w:rPr>
                <w:noProof/>
                <w:webHidden/>
                <w:rtl/>
              </w:rPr>
              <w:fldChar w:fldCharType="separate"/>
            </w:r>
            <w:r w:rsidR="003256BB">
              <w:rPr>
                <w:noProof/>
                <w:webHidden/>
                <w:rtl/>
              </w:rPr>
              <w:t>23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61" w:history="1">
            <w:r w:rsidRPr="004C2345">
              <w:rPr>
                <w:rStyle w:val="Hyperlink"/>
                <w:noProof/>
                <w:rtl/>
                <w:lang w:bidi="fa-IR"/>
              </w:rPr>
              <w:t>4 - آمدن لشکر تازه نفس به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Toc523136661 \h</w:instrText>
            </w:r>
            <w:r>
              <w:rPr>
                <w:noProof/>
                <w:webHidden/>
                <w:rtl/>
              </w:rPr>
              <w:instrText xml:space="preserve"> </w:instrText>
            </w:r>
            <w:r>
              <w:rPr>
                <w:noProof/>
                <w:webHidden/>
                <w:rtl/>
              </w:rPr>
            </w:r>
            <w:r>
              <w:rPr>
                <w:noProof/>
                <w:webHidden/>
                <w:rtl/>
              </w:rPr>
              <w:fldChar w:fldCharType="separate"/>
            </w:r>
            <w:r w:rsidR="003256BB">
              <w:rPr>
                <w:noProof/>
                <w:webHidden/>
                <w:rtl/>
              </w:rPr>
              <w:t>23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62" w:history="1">
            <w:r w:rsidRPr="004C2345">
              <w:rPr>
                <w:rStyle w:val="Hyperlink"/>
                <w:noProof/>
                <w:rtl/>
                <w:lang w:bidi="fa-IR"/>
              </w:rPr>
              <w:t>5. خطابه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برا</w:t>
            </w:r>
            <w:r w:rsidRPr="004C2345">
              <w:rPr>
                <w:rStyle w:val="Hyperlink"/>
                <w:rFonts w:hint="cs"/>
                <w:noProof/>
                <w:rtl/>
                <w:lang w:bidi="fa-IR"/>
              </w:rPr>
              <w:t>ی</w:t>
            </w:r>
            <w:r w:rsidRPr="004C2345">
              <w:rPr>
                <w:rStyle w:val="Hyperlink"/>
                <w:noProof/>
                <w:rtl/>
                <w:lang w:bidi="fa-IR"/>
              </w:rPr>
              <w:t xml:space="preserve"> اصحابش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Toc523136662 \h</w:instrText>
            </w:r>
            <w:r>
              <w:rPr>
                <w:noProof/>
                <w:webHidden/>
                <w:rtl/>
              </w:rPr>
              <w:instrText xml:space="preserve"> </w:instrText>
            </w:r>
            <w:r>
              <w:rPr>
                <w:noProof/>
                <w:webHidden/>
                <w:rtl/>
              </w:rPr>
            </w:r>
            <w:r>
              <w:rPr>
                <w:noProof/>
                <w:webHidden/>
                <w:rtl/>
              </w:rPr>
              <w:fldChar w:fldCharType="separate"/>
            </w:r>
            <w:r w:rsidR="003256BB">
              <w:rPr>
                <w:noProof/>
                <w:webHidden/>
                <w:rtl/>
              </w:rPr>
              <w:t>24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63" w:history="1">
            <w:r w:rsidRPr="004C2345">
              <w:rPr>
                <w:rStyle w:val="Hyperlink"/>
                <w:noProof/>
                <w:rtl/>
                <w:lang w:bidi="fa-IR"/>
              </w:rPr>
              <w:t>شب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Toc523136663 \h</w:instrText>
            </w:r>
            <w:r>
              <w:rPr>
                <w:noProof/>
                <w:webHidden/>
                <w:rtl/>
              </w:rPr>
              <w:instrText xml:space="preserve"> </w:instrText>
            </w:r>
            <w:r>
              <w:rPr>
                <w:noProof/>
                <w:webHidden/>
                <w:rtl/>
              </w:rPr>
            </w:r>
            <w:r>
              <w:rPr>
                <w:noProof/>
                <w:webHidden/>
                <w:rtl/>
              </w:rPr>
              <w:fldChar w:fldCharType="separate"/>
            </w:r>
            <w:r w:rsidR="003256BB">
              <w:rPr>
                <w:noProof/>
                <w:webHidden/>
                <w:rtl/>
              </w:rPr>
              <w:t>24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64" w:history="1">
            <w:r w:rsidRPr="004C2345">
              <w:rPr>
                <w:rStyle w:val="Hyperlink"/>
                <w:noProof/>
                <w:rtl/>
                <w:lang w:bidi="fa-IR"/>
              </w:rPr>
              <w:t xml:space="preserve">1. سخنان امام </w:t>
            </w:r>
            <w:r w:rsidRPr="004C2345">
              <w:rPr>
                <w:rStyle w:val="Hyperlink"/>
                <w:rFonts w:cs="Rafed Alaem"/>
                <w:noProof/>
                <w:rtl/>
              </w:rPr>
              <w:t>عليه‌السلام</w:t>
            </w:r>
            <w:r w:rsidRPr="004C2345">
              <w:rPr>
                <w:rStyle w:val="Hyperlink"/>
                <w:noProof/>
                <w:rtl/>
                <w:lang w:bidi="fa-IR"/>
              </w:rPr>
              <w:t xml:space="preserve"> با اهل ب</w:t>
            </w:r>
            <w:r w:rsidRPr="004C2345">
              <w:rPr>
                <w:rStyle w:val="Hyperlink"/>
                <w:rFonts w:hint="cs"/>
                <w:noProof/>
                <w:rtl/>
                <w:lang w:bidi="fa-IR"/>
              </w:rPr>
              <w:t>ی</w:t>
            </w:r>
            <w:r w:rsidRPr="004C2345">
              <w:rPr>
                <w:rStyle w:val="Hyperlink"/>
                <w:noProof/>
                <w:rtl/>
                <w:lang w:bidi="fa-IR"/>
              </w:rPr>
              <w:t>ت و اصحابش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Toc523136664 \h</w:instrText>
            </w:r>
            <w:r>
              <w:rPr>
                <w:noProof/>
                <w:webHidden/>
                <w:rtl/>
              </w:rPr>
              <w:instrText xml:space="preserve"> </w:instrText>
            </w:r>
            <w:r>
              <w:rPr>
                <w:noProof/>
                <w:webHidden/>
                <w:rtl/>
              </w:rPr>
            </w:r>
            <w:r>
              <w:rPr>
                <w:noProof/>
                <w:webHidden/>
                <w:rtl/>
              </w:rPr>
              <w:fldChar w:fldCharType="separate"/>
            </w:r>
            <w:r w:rsidR="003256BB">
              <w:rPr>
                <w:noProof/>
                <w:webHidden/>
                <w:rtl/>
              </w:rPr>
              <w:t>24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65" w:history="1">
            <w:r w:rsidRPr="004C2345">
              <w:rPr>
                <w:rStyle w:val="Hyperlink"/>
                <w:noProof/>
                <w:rtl/>
                <w:lang w:bidi="fa-IR"/>
              </w:rPr>
              <w:t>2. سخنان ز</w:t>
            </w:r>
            <w:r w:rsidRPr="004C2345">
              <w:rPr>
                <w:rStyle w:val="Hyperlink"/>
                <w:rFonts w:hint="cs"/>
                <w:noProof/>
                <w:rtl/>
                <w:lang w:bidi="fa-IR"/>
              </w:rPr>
              <w:t>ی</w:t>
            </w:r>
            <w:r w:rsidRPr="004C2345">
              <w:rPr>
                <w:rStyle w:val="Hyperlink"/>
                <w:noProof/>
                <w:rtl/>
                <w:lang w:bidi="fa-IR"/>
              </w:rPr>
              <w:t>نب کبر</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lang w:bidi="fa-IR"/>
              </w:rPr>
              <w:t xml:space="preserve"> با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Toc523136665 \h</w:instrText>
            </w:r>
            <w:r>
              <w:rPr>
                <w:noProof/>
                <w:webHidden/>
                <w:rtl/>
              </w:rPr>
              <w:instrText xml:space="preserve"> </w:instrText>
            </w:r>
            <w:r>
              <w:rPr>
                <w:noProof/>
                <w:webHidden/>
                <w:rtl/>
              </w:rPr>
            </w:r>
            <w:r>
              <w:rPr>
                <w:noProof/>
                <w:webHidden/>
                <w:rtl/>
              </w:rPr>
              <w:fldChar w:fldCharType="separate"/>
            </w:r>
            <w:r w:rsidR="003256BB">
              <w:rPr>
                <w:noProof/>
                <w:webHidden/>
                <w:rtl/>
              </w:rPr>
              <w:t>24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66" w:history="1">
            <w:r w:rsidRPr="004C2345">
              <w:rPr>
                <w:rStyle w:val="Hyperlink"/>
                <w:noProof/>
                <w:rtl/>
                <w:lang w:bidi="fa-IR"/>
              </w:rPr>
              <w:t>10 محرم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Toc523136666 \h</w:instrText>
            </w:r>
            <w:r>
              <w:rPr>
                <w:noProof/>
                <w:webHidden/>
                <w:rtl/>
              </w:rPr>
              <w:instrText xml:space="preserve"> </w:instrText>
            </w:r>
            <w:r>
              <w:rPr>
                <w:noProof/>
                <w:webHidden/>
                <w:rtl/>
              </w:rPr>
            </w:r>
            <w:r>
              <w:rPr>
                <w:noProof/>
                <w:webHidden/>
                <w:rtl/>
              </w:rPr>
              <w:fldChar w:fldCharType="separate"/>
            </w:r>
            <w:r w:rsidR="003256BB">
              <w:rPr>
                <w:noProof/>
                <w:webHidden/>
                <w:rtl/>
              </w:rPr>
              <w:t>25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67" w:history="1">
            <w:r w:rsidRPr="004C2345">
              <w:rPr>
                <w:rStyle w:val="Hyperlink"/>
                <w:noProof/>
                <w:rtl/>
                <w:lang w:bidi="fa-IR"/>
              </w:rPr>
              <w:t>1. شهادت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Toc523136667 \h</w:instrText>
            </w:r>
            <w:r>
              <w:rPr>
                <w:noProof/>
                <w:webHidden/>
                <w:rtl/>
              </w:rPr>
              <w:instrText xml:space="preserve"> </w:instrText>
            </w:r>
            <w:r>
              <w:rPr>
                <w:noProof/>
                <w:webHidden/>
                <w:rtl/>
              </w:rPr>
            </w:r>
            <w:r>
              <w:rPr>
                <w:noProof/>
                <w:webHidden/>
                <w:rtl/>
              </w:rPr>
              <w:fldChar w:fldCharType="separate"/>
            </w:r>
            <w:r w:rsidR="003256BB">
              <w:rPr>
                <w:noProof/>
                <w:webHidden/>
                <w:rtl/>
              </w:rPr>
              <w:t>25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68" w:history="1">
            <w:r w:rsidRPr="004C2345">
              <w:rPr>
                <w:rStyle w:val="Hyperlink"/>
                <w:noProof/>
                <w:rtl/>
                <w:lang w:bidi="fa-IR"/>
              </w:rPr>
              <w:t xml:space="preserve">2. </w:t>
            </w:r>
            <w:r w:rsidRPr="004C2345">
              <w:rPr>
                <w:rStyle w:val="Hyperlink"/>
                <w:noProof/>
                <w:rtl/>
              </w:rPr>
              <w:t>شهادت حب</w:t>
            </w:r>
            <w:r w:rsidRPr="004C2345">
              <w:rPr>
                <w:rStyle w:val="Hyperlink"/>
                <w:rFonts w:hint="cs"/>
                <w:noProof/>
                <w:rtl/>
              </w:rPr>
              <w:t>ی</w:t>
            </w:r>
            <w:r w:rsidRPr="004C2345">
              <w:rPr>
                <w:rStyle w:val="Hyperlink"/>
                <w:noProof/>
                <w:rtl/>
              </w:rPr>
              <w:t>ب بن مظاهر اسد</w:t>
            </w:r>
            <w:r w:rsidRPr="004C2345">
              <w:rPr>
                <w:rStyle w:val="Hyperlink"/>
                <w:rFonts w:hint="cs"/>
                <w:noProof/>
                <w:rtl/>
              </w:rPr>
              <w:t>ی</w:t>
            </w:r>
            <w:r w:rsidRPr="004C2345">
              <w:rPr>
                <w:rStyle w:val="Hyperlink"/>
                <w:noProof/>
                <w:rtl/>
              </w:rPr>
              <w:t xml:space="preserve"> کوف</w:t>
            </w:r>
            <w:r w:rsidRPr="004C2345">
              <w:rPr>
                <w:rStyle w:val="Hyperlink"/>
                <w:rFonts w:hint="cs"/>
                <w:noProof/>
                <w:rtl/>
              </w:rPr>
              <w:t>ی</w:t>
            </w:r>
            <w:r w:rsidRPr="004C2345">
              <w:rPr>
                <w:rStyle w:val="Hyperlink"/>
                <w:noProof/>
                <w:rtl/>
                <w:lang w:bidi="fa-IR"/>
              </w:rPr>
              <w:t xml:space="preserve">. </w:t>
            </w:r>
            <w:r w:rsidRPr="004C2345">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Toc523136668 \h</w:instrText>
            </w:r>
            <w:r>
              <w:rPr>
                <w:noProof/>
                <w:webHidden/>
                <w:rtl/>
              </w:rPr>
              <w:instrText xml:space="preserve"> </w:instrText>
            </w:r>
            <w:r>
              <w:rPr>
                <w:noProof/>
                <w:webHidden/>
                <w:rtl/>
              </w:rPr>
            </w:r>
            <w:r>
              <w:rPr>
                <w:noProof/>
                <w:webHidden/>
                <w:rtl/>
              </w:rPr>
              <w:fldChar w:fldCharType="separate"/>
            </w:r>
            <w:r w:rsidR="003256BB">
              <w:rPr>
                <w:noProof/>
                <w:webHidden/>
                <w:rtl/>
              </w:rPr>
              <w:t>26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69" w:history="1">
            <w:r w:rsidRPr="004C2345">
              <w:rPr>
                <w:rStyle w:val="Hyperlink"/>
                <w:noProof/>
                <w:rtl/>
                <w:lang w:bidi="fa-IR"/>
              </w:rPr>
              <w:t xml:space="preserve">3. </w:t>
            </w:r>
            <w:r w:rsidRPr="004C2345">
              <w:rPr>
                <w:rStyle w:val="Hyperlink"/>
                <w:noProof/>
                <w:rtl/>
              </w:rPr>
              <w:t>شهادت مسلم بن عوسجه</w:t>
            </w:r>
            <w:r w:rsidRPr="004C2345">
              <w:rPr>
                <w:rStyle w:val="Hyperlink"/>
                <w:noProof/>
                <w:rtl/>
                <w:lang w:bidi="fa-IR"/>
              </w:rPr>
              <w:t xml:space="preserve">. </w:t>
            </w:r>
            <w:r w:rsidRPr="004C2345">
              <w:rPr>
                <w:rStyle w:val="Hyperlink"/>
                <w:noProof/>
                <w:vertAlign w:val="superscript"/>
                <w:rtl/>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Toc523136669 \h</w:instrText>
            </w:r>
            <w:r>
              <w:rPr>
                <w:noProof/>
                <w:webHidden/>
                <w:rtl/>
              </w:rPr>
              <w:instrText xml:space="preserve"> </w:instrText>
            </w:r>
            <w:r>
              <w:rPr>
                <w:noProof/>
                <w:webHidden/>
                <w:rtl/>
              </w:rPr>
            </w:r>
            <w:r>
              <w:rPr>
                <w:noProof/>
                <w:webHidden/>
                <w:rtl/>
              </w:rPr>
              <w:fldChar w:fldCharType="separate"/>
            </w:r>
            <w:r w:rsidR="003256BB">
              <w:rPr>
                <w:noProof/>
                <w:webHidden/>
                <w:rtl/>
              </w:rPr>
              <w:t>26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0" w:history="1">
            <w:r w:rsidRPr="004C2345">
              <w:rPr>
                <w:rStyle w:val="Hyperlink"/>
                <w:noProof/>
                <w:rtl/>
                <w:lang w:bidi="fa-IR"/>
              </w:rPr>
              <w:t xml:space="preserve">4. </w:t>
            </w:r>
            <w:r w:rsidRPr="004C2345">
              <w:rPr>
                <w:rStyle w:val="Hyperlink"/>
                <w:noProof/>
                <w:rtl/>
              </w:rPr>
              <w:t xml:space="preserve">شهادت حر بن </w:t>
            </w:r>
            <w:r w:rsidRPr="004C2345">
              <w:rPr>
                <w:rStyle w:val="Hyperlink"/>
                <w:rFonts w:hint="cs"/>
                <w:noProof/>
                <w:rtl/>
              </w:rPr>
              <w:t>ی</w:t>
            </w:r>
            <w:r w:rsidRPr="004C2345">
              <w:rPr>
                <w:rStyle w:val="Hyperlink"/>
                <w:noProof/>
                <w:rtl/>
              </w:rPr>
              <w:t>ز</w:t>
            </w:r>
            <w:r w:rsidRPr="004C2345">
              <w:rPr>
                <w:rStyle w:val="Hyperlink"/>
                <w:rFonts w:hint="cs"/>
                <w:noProof/>
                <w:rtl/>
              </w:rPr>
              <w:t>ی</w:t>
            </w:r>
            <w:r w:rsidRPr="004C2345">
              <w:rPr>
                <w:rStyle w:val="Hyperlink"/>
                <w:noProof/>
                <w:rtl/>
              </w:rPr>
              <w:t>د ر</w:t>
            </w:r>
            <w:r w:rsidRPr="004C2345">
              <w:rPr>
                <w:rStyle w:val="Hyperlink"/>
                <w:rFonts w:hint="cs"/>
                <w:noProof/>
                <w:rtl/>
              </w:rPr>
              <w:t>ی</w:t>
            </w:r>
            <w:r w:rsidRPr="004C2345">
              <w:rPr>
                <w:rStyle w:val="Hyperlink"/>
                <w:noProof/>
                <w:rtl/>
              </w:rPr>
              <w:t>اح</w:t>
            </w:r>
            <w:r w:rsidRPr="004C2345">
              <w:rPr>
                <w:rStyle w:val="Hyperlink"/>
                <w:rFonts w:hint="cs"/>
                <w:noProof/>
                <w:rtl/>
              </w:rPr>
              <w:t>ی</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Toc523136670 \h</w:instrText>
            </w:r>
            <w:r>
              <w:rPr>
                <w:noProof/>
                <w:webHidden/>
                <w:rtl/>
              </w:rPr>
              <w:instrText xml:space="preserve"> </w:instrText>
            </w:r>
            <w:r>
              <w:rPr>
                <w:noProof/>
                <w:webHidden/>
                <w:rtl/>
              </w:rPr>
            </w:r>
            <w:r>
              <w:rPr>
                <w:noProof/>
                <w:webHidden/>
                <w:rtl/>
              </w:rPr>
              <w:fldChar w:fldCharType="separate"/>
            </w:r>
            <w:r w:rsidR="003256BB">
              <w:rPr>
                <w:noProof/>
                <w:webHidden/>
                <w:rtl/>
              </w:rPr>
              <w:t>26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1" w:history="1">
            <w:r w:rsidRPr="004C2345">
              <w:rPr>
                <w:rStyle w:val="Hyperlink"/>
                <w:noProof/>
                <w:rtl/>
                <w:lang w:bidi="fa-IR"/>
              </w:rPr>
              <w:t xml:space="preserve">5. </w:t>
            </w:r>
            <w:r w:rsidRPr="004C2345">
              <w:rPr>
                <w:rStyle w:val="Hyperlink"/>
                <w:noProof/>
                <w:rtl/>
              </w:rPr>
              <w:t>شهادت جون مول</w:t>
            </w:r>
            <w:r w:rsidRPr="004C2345">
              <w:rPr>
                <w:rStyle w:val="Hyperlink"/>
                <w:rFonts w:hint="cs"/>
                <w:noProof/>
                <w:rtl/>
              </w:rPr>
              <w:t>ی</w:t>
            </w:r>
            <w:r w:rsidRPr="004C2345">
              <w:rPr>
                <w:rStyle w:val="Hyperlink"/>
                <w:noProof/>
                <w:rtl/>
              </w:rPr>
              <w:t xml:space="preserve"> اب</w:t>
            </w:r>
            <w:r w:rsidRPr="004C2345">
              <w:rPr>
                <w:rStyle w:val="Hyperlink"/>
                <w:rFonts w:hint="cs"/>
                <w:noProof/>
                <w:rtl/>
              </w:rPr>
              <w:t>ی</w:t>
            </w:r>
            <w:r w:rsidRPr="004C2345">
              <w:rPr>
                <w:rStyle w:val="Hyperlink"/>
                <w:noProof/>
                <w:rtl/>
              </w:rPr>
              <w:t xml:space="preserve"> ذر الغفار</w:t>
            </w:r>
            <w:r w:rsidRPr="004C2345">
              <w:rPr>
                <w:rStyle w:val="Hyperlink"/>
                <w:rFonts w:hint="cs"/>
                <w:noProof/>
                <w:rtl/>
              </w:rPr>
              <w:t>ی</w:t>
            </w:r>
            <w:r w:rsidRPr="004C2345">
              <w:rPr>
                <w:rStyle w:val="Hyperlink"/>
                <w:noProof/>
                <w:rtl/>
                <w:lang w:bidi="fa-IR"/>
              </w:rPr>
              <w:t xml:space="preserve">. </w:t>
            </w:r>
            <w:r w:rsidRPr="004C2345">
              <w:rPr>
                <w:rStyle w:val="Hyperlink"/>
                <w:noProof/>
                <w:vertAlign w:val="superscript"/>
                <w:rtl/>
              </w:rPr>
              <w:t>(5)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Toc523136671 \h</w:instrText>
            </w:r>
            <w:r>
              <w:rPr>
                <w:noProof/>
                <w:webHidden/>
                <w:rtl/>
              </w:rPr>
              <w:instrText xml:space="preserve"> </w:instrText>
            </w:r>
            <w:r>
              <w:rPr>
                <w:noProof/>
                <w:webHidden/>
                <w:rtl/>
              </w:rPr>
            </w:r>
            <w:r>
              <w:rPr>
                <w:noProof/>
                <w:webHidden/>
                <w:rtl/>
              </w:rPr>
              <w:fldChar w:fldCharType="separate"/>
            </w:r>
            <w:r w:rsidR="003256BB">
              <w:rPr>
                <w:noProof/>
                <w:webHidden/>
                <w:rtl/>
              </w:rPr>
              <w:t>26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2" w:history="1">
            <w:r w:rsidRPr="004C2345">
              <w:rPr>
                <w:rStyle w:val="Hyperlink"/>
                <w:noProof/>
                <w:rtl/>
                <w:lang w:bidi="fa-IR"/>
              </w:rPr>
              <w:t>6.</w:t>
            </w:r>
            <w:r w:rsidRPr="004C2345">
              <w:rPr>
                <w:rStyle w:val="Hyperlink"/>
                <w:noProof/>
                <w:rtl/>
              </w:rPr>
              <w:t xml:space="preserve"> شهادت همسر وهب،</w:t>
            </w:r>
            <w:r w:rsidRPr="004C2345">
              <w:rPr>
                <w:rStyle w:val="Hyperlink"/>
                <w:b/>
                <w:bCs/>
                <w:noProof/>
                <w:rtl/>
              </w:rPr>
              <w:t xml:space="preserve"> </w:t>
            </w:r>
            <w:r w:rsidRPr="004C2345">
              <w:rPr>
                <w:rStyle w:val="Hyperlink"/>
                <w:noProof/>
                <w:rtl/>
              </w:rPr>
              <w:t>به دست رستم غلام شمر</w:t>
            </w:r>
            <w:r w:rsidRPr="004C2345">
              <w:rPr>
                <w:rStyle w:val="Hyperlink"/>
                <w:noProof/>
                <w:rtl/>
                <w:lang w:bidi="fa-IR"/>
              </w:rPr>
              <w:t xml:space="preserve">. </w:t>
            </w:r>
            <w:r w:rsidRPr="004C2345">
              <w:rPr>
                <w:rStyle w:val="Hyperlink"/>
                <w:noProof/>
                <w:vertAlign w:val="superscript"/>
                <w:rtl/>
              </w:rPr>
              <w:t>(6)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Toc523136672 \h</w:instrText>
            </w:r>
            <w:r>
              <w:rPr>
                <w:noProof/>
                <w:webHidden/>
                <w:rtl/>
              </w:rPr>
              <w:instrText xml:space="preserve"> </w:instrText>
            </w:r>
            <w:r>
              <w:rPr>
                <w:noProof/>
                <w:webHidden/>
                <w:rtl/>
              </w:rPr>
            </w:r>
            <w:r>
              <w:rPr>
                <w:noProof/>
                <w:webHidden/>
                <w:rtl/>
              </w:rPr>
              <w:fldChar w:fldCharType="separate"/>
            </w:r>
            <w:r w:rsidR="003256BB">
              <w:rPr>
                <w:noProof/>
                <w:webHidden/>
                <w:rtl/>
              </w:rPr>
              <w:t>26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3" w:history="1">
            <w:r w:rsidRPr="004C2345">
              <w:rPr>
                <w:rStyle w:val="Hyperlink"/>
                <w:noProof/>
                <w:rtl/>
                <w:lang w:bidi="fa-IR"/>
              </w:rPr>
              <w:t xml:space="preserve">7. </w:t>
            </w:r>
            <w:r w:rsidRPr="004C2345">
              <w:rPr>
                <w:rStyle w:val="Hyperlink"/>
                <w:noProof/>
                <w:rtl/>
              </w:rPr>
              <w:t>شهادت شب</w:t>
            </w:r>
            <w:r w:rsidRPr="004C2345">
              <w:rPr>
                <w:rStyle w:val="Hyperlink"/>
                <w:rFonts w:hint="cs"/>
                <w:noProof/>
                <w:rtl/>
              </w:rPr>
              <w:t>ی</w:t>
            </w:r>
            <w:r w:rsidRPr="004C2345">
              <w:rPr>
                <w:rStyle w:val="Hyperlink"/>
                <w:noProof/>
                <w:rtl/>
              </w:rPr>
              <w:t>ه تر</w:t>
            </w:r>
            <w:r w:rsidRPr="004C2345">
              <w:rPr>
                <w:rStyle w:val="Hyperlink"/>
                <w:rFonts w:hint="cs"/>
                <w:noProof/>
                <w:rtl/>
              </w:rPr>
              <w:t>ی</w:t>
            </w:r>
            <w:r w:rsidRPr="004C2345">
              <w:rPr>
                <w:rStyle w:val="Hyperlink"/>
                <w:noProof/>
                <w:rtl/>
              </w:rPr>
              <w:t>ن مردم به رسول خدا</w:t>
            </w:r>
            <w:r w:rsidRPr="004C2345">
              <w:rPr>
                <w:rStyle w:val="Hyperlink"/>
                <w:noProof/>
                <w:rtl/>
                <w:lang w:bidi="fa-IR"/>
              </w:rPr>
              <w:t xml:space="preserve"> </w:t>
            </w:r>
            <w:r w:rsidRPr="004C2345">
              <w:rPr>
                <w:rStyle w:val="Hyperlink"/>
                <w:rFonts w:cs="Rafed Alaem"/>
                <w:noProof/>
                <w:rtl/>
              </w:rPr>
              <w:t>صلى‌الله‌عليه‌وآله‌وسلم</w:t>
            </w:r>
            <w:r w:rsidRPr="004C2345">
              <w:rPr>
                <w:rStyle w:val="Hyperlink"/>
                <w:noProof/>
                <w:rtl/>
                <w:lang w:bidi="fa-IR"/>
              </w:rPr>
              <w:t>، عل</w:t>
            </w:r>
            <w:r w:rsidRPr="004C2345">
              <w:rPr>
                <w:rStyle w:val="Hyperlink"/>
                <w:rFonts w:hint="cs"/>
                <w:noProof/>
                <w:rtl/>
                <w:lang w:bidi="fa-IR"/>
              </w:rPr>
              <w:t>ی</w:t>
            </w:r>
            <w:r w:rsidRPr="004C2345">
              <w:rPr>
                <w:rStyle w:val="Hyperlink"/>
                <w:noProof/>
                <w:rtl/>
                <w:lang w:bidi="fa-IR"/>
              </w:rPr>
              <w:t xml:space="preserve"> اکبر </w:t>
            </w:r>
            <w:r w:rsidRPr="004C2345">
              <w:rPr>
                <w:rStyle w:val="Hyperlink"/>
                <w:rFonts w:cs="Rafed Alaem"/>
                <w:noProof/>
                <w:rtl/>
              </w:rPr>
              <w:t>عليه‌السلام</w:t>
            </w:r>
            <w:r w:rsidRPr="004C2345">
              <w:rPr>
                <w:rStyle w:val="Hyperlink"/>
                <w:noProof/>
                <w:rtl/>
                <w:lang w:bidi="fa-IR"/>
              </w:rPr>
              <w:t xml:space="preserve"> فرزند بزرگ س</w:t>
            </w:r>
            <w:r w:rsidRPr="004C2345">
              <w:rPr>
                <w:rStyle w:val="Hyperlink"/>
                <w:rFonts w:hint="cs"/>
                <w:noProof/>
                <w:rtl/>
                <w:lang w:bidi="fa-IR"/>
              </w:rPr>
              <w:t>یّ</w:t>
            </w:r>
            <w:r w:rsidRPr="004C2345">
              <w:rPr>
                <w:rStyle w:val="Hyperlink"/>
                <w:noProof/>
                <w:rtl/>
                <w:lang w:bidi="fa-IR"/>
              </w:rPr>
              <w:t xml:space="preserve">د الشّهداء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Toc523136673 \h</w:instrText>
            </w:r>
            <w:r>
              <w:rPr>
                <w:noProof/>
                <w:webHidden/>
                <w:rtl/>
              </w:rPr>
              <w:instrText xml:space="preserve"> </w:instrText>
            </w:r>
            <w:r>
              <w:rPr>
                <w:noProof/>
                <w:webHidden/>
                <w:rtl/>
              </w:rPr>
            </w:r>
            <w:r>
              <w:rPr>
                <w:noProof/>
                <w:webHidden/>
                <w:rtl/>
              </w:rPr>
              <w:fldChar w:fldCharType="separate"/>
            </w:r>
            <w:r w:rsidR="003256BB">
              <w:rPr>
                <w:noProof/>
                <w:webHidden/>
                <w:rtl/>
              </w:rPr>
              <w:t>26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4" w:history="1">
            <w:r w:rsidRPr="004C2345">
              <w:rPr>
                <w:rStyle w:val="Hyperlink"/>
                <w:noProof/>
                <w:rtl/>
                <w:lang w:bidi="fa-IR"/>
              </w:rPr>
              <w:t xml:space="preserve">8. </w:t>
            </w:r>
            <w:r w:rsidRPr="004C2345">
              <w:rPr>
                <w:rStyle w:val="Hyperlink"/>
                <w:noProof/>
                <w:rtl/>
              </w:rPr>
              <w:t>شهادت قاسم بن الحسن</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lang w:bidi="fa-IR"/>
              </w:rPr>
              <w:t xml:space="preserve">. </w:t>
            </w:r>
            <w:r w:rsidRPr="004C234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Toc523136674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AD4A0D"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6675" w:history="1">
            <w:r w:rsidR="0000770D" w:rsidRPr="004C2345">
              <w:rPr>
                <w:rStyle w:val="Hyperlink"/>
                <w:noProof/>
                <w:rtl/>
                <w:lang w:bidi="fa-IR"/>
              </w:rPr>
              <w:t xml:space="preserve">9. </w:t>
            </w:r>
            <w:r w:rsidR="0000770D" w:rsidRPr="004C2345">
              <w:rPr>
                <w:rStyle w:val="Hyperlink"/>
                <w:noProof/>
                <w:rtl/>
              </w:rPr>
              <w:t>شهادت عبداللَّه بن الحسن</w:t>
            </w:r>
            <w:r w:rsidR="0000770D" w:rsidRPr="004C2345">
              <w:rPr>
                <w:rStyle w:val="Hyperlink"/>
                <w:noProof/>
                <w:rtl/>
                <w:lang w:bidi="fa-IR"/>
              </w:rPr>
              <w:t xml:space="preserve"> </w:t>
            </w:r>
            <w:r w:rsidR="0000770D" w:rsidRPr="004C2345">
              <w:rPr>
                <w:rStyle w:val="Hyperlink"/>
                <w:rFonts w:cs="Rafed Alaem"/>
                <w:noProof/>
                <w:rtl/>
              </w:rPr>
              <w:t>عليه‌السلام</w:t>
            </w:r>
            <w:r w:rsidR="0000770D" w:rsidRPr="004C2345">
              <w:rPr>
                <w:rStyle w:val="Hyperlink"/>
                <w:noProof/>
                <w:rtl/>
                <w:lang w:bidi="fa-IR"/>
              </w:rPr>
              <w:t>.</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Toc523136675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27</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6" w:history="1">
            <w:r w:rsidRPr="004C2345">
              <w:rPr>
                <w:rStyle w:val="Hyperlink"/>
                <w:noProof/>
                <w:rtl/>
                <w:lang w:bidi="fa-IR"/>
              </w:rPr>
              <w:t xml:space="preserve">10. </w:t>
            </w:r>
            <w:r w:rsidRPr="004C2345">
              <w:rPr>
                <w:rStyle w:val="Hyperlink"/>
                <w:noProof/>
                <w:rtl/>
              </w:rPr>
              <w:t>شهادت قمر من</w:t>
            </w:r>
            <w:r w:rsidRPr="004C2345">
              <w:rPr>
                <w:rStyle w:val="Hyperlink"/>
                <w:rFonts w:hint="cs"/>
                <w:noProof/>
                <w:rtl/>
              </w:rPr>
              <w:t>ی</w:t>
            </w:r>
            <w:r w:rsidRPr="004C2345">
              <w:rPr>
                <w:rStyle w:val="Hyperlink"/>
                <w:noProof/>
                <w:rtl/>
              </w:rPr>
              <w:t>ر بن</w:t>
            </w:r>
            <w:r w:rsidRPr="004C2345">
              <w:rPr>
                <w:rStyle w:val="Hyperlink"/>
                <w:rFonts w:hint="cs"/>
                <w:noProof/>
                <w:rtl/>
              </w:rPr>
              <w:t>ی</w:t>
            </w:r>
            <w:r w:rsidRPr="004C2345">
              <w:rPr>
                <w:rStyle w:val="Hyperlink"/>
                <w:noProof/>
                <w:rtl/>
              </w:rPr>
              <w:t xml:space="preserve"> هاشم</w:t>
            </w:r>
            <w:r w:rsidRPr="004C2345">
              <w:rPr>
                <w:rStyle w:val="Hyperlink"/>
                <w:noProof/>
                <w:rtl/>
                <w:lang w:bidi="fa-IR"/>
              </w:rPr>
              <w:t xml:space="preserve"> حضرت عباس بن عل</w:t>
            </w:r>
            <w:r w:rsidRPr="004C2345">
              <w:rPr>
                <w:rStyle w:val="Hyperlink"/>
                <w:rFonts w:hint="cs"/>
                <w:noProof/>
                <w:rtl/>
                <w:lang w:bidi="fa-IR"/>
              </w:rPr>
              <w:t>ی</w:t>
            </w:r>
            <w:r w:rsidRPr="004C2345">
              <w:rPr>
                <w:rStyle w:val="Hyperlink"/>
                <w:noProof/>
                <w:rtl/>
                <w:lang w:bidi="fa-IR"/>
              </w:rPr>
              <w:t xml:space="preserve"> بن اب</w:t>
            </w:r>
            <w:r w:rsidRPr="004C2345">
              <w:rPr>
                <w:rStyle w:val="Hyperlink"/>
                <w:rFonts w:hint="cs"/>
                <w:noProof/>
                <w:rtl/>
                <w:lang w:bidi="fa-IR"/>
              </w:rPr>
              <w:t>ی</w:t>
            </w:r>
            <w:r w:rsidRPr="004C2345">
              <w:rPr>
                <w:rStyle w:val="Hyperlink"/>
                <w:noProof/>
                <w:rtl/>
                <w:lang w:bidi="fa-IR"/>
              </w:rPr>
              <w:t xml:space="preserve"> طالب </w:t>
            </w:r>
            <w:r w:rsidRPr="004C2345">
              <w:rPr>
                <w:rStyle w:val="Hyperlink"/>
                <w:rFonts w:cs="Rafed Alaem"/>
                <w:noProof/>
                <w:rtl/>
              </w:rPr>
              <w:t>عليه‌السلام</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Toc523136676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7" w:history="1">
            <w:r w:rsidRPr="004C2345">
              <w:rPr>
                <w:rStyle w:val="Hyperlink"/>
                <w:noProof/>
                <w:rtl/>
                <w:lang w:bidi="fa-IR"/>
              </w:rPr>
              <w:t xml:space="preserve">11. </w:t>
            </w:r>
            <w:r w:rsidRPr="004C2345">
              <w:rPr>
                <w:rStyle w:val="Hyperlink"/>
                <w:noProof/>
                <w:rtl/>
              </w:rPr>
              <w:t>شهادت مولانا الرض</w:t>
            </w:r>
            <w:r w:rsidRPr="004C2345">
              <w:rPr>
                <w:rStyle w:val="Hyperlink"/>
                <w:rFonts w:hint="cs"/>
                <w:noProof/>
                <w:rtl/>
              </w:rPr>
              <w:t>ی</w:t>
            </w:r>
            <w:r w:rsidRPr="004C2345">
              <w:rPr>
                <w:rStyle w:val="Hyperlink"/>
                <w:noProof/>
                <w:rtl/>
              </w:rPr>
              <w:t>ع</w:t>
            </w:r>
            <w:r w:rsidRPr="004C2345">
              <w:rPr>
                <w:rStyle w:val="Hyperlink"/>
                <w:noProof/>
                <w:rtl/>
                <w:lang w:bidi="fa-IR"/>
              </w:rPr>
              <w:t xml:space="preserve"> باب الحوائج عل</w:t>
            </w:r>
            <w:r w:rsidRPr="004C2345">
              <w:rPr>
                <w:rStyle w:val="Hyperlink"/>
                <w:rFonts w:hint="cs"/>
                <w:noProof/>
                <w:rtl/>
                <w:lang w:bidi="fa-IR"/>
              </w:rPr>
              <w:t>ی</w:t>
            </w:r>
            <w:r w:rsidRPr="004C2345">
              <w:rPr>
                <w:rStyle w:val="Hyperlink"/>
                <w:noProof/>
                <w:rtl/>
                <w:lang w:bidi="fa-IR"/>
              </w:rPr>
              <w:t xml:space="preserve"> اصغر </w:t>
            </w:r>
            <w:r w:rsidRPr="004C2345">
              <w:rPr>
                <w:rStyle w:val="Hyperlink"/>
                <w:rFonts w:cs="Rafed Alaem"/>
                <w:noProof/>
                <w:rtl/>
              </w:rPr>
              <w:t>عليه‌السلام</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Toc523136677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8" w:history="1">
            <w:r w:rsidRPr="004C2345">
              <w:rPr>
                <w:rStyle w:val="Hyperlink"/>
                <w:noProof/>
                <w:rtl/>
                <w:lang w:bidi="fa-IR"/>
              </w:rPr>
              <w:t xml:space="preserve">12. </w:t>
            </w:r>
            <w:r w:rsidRPr="004C2345">
              <w:rPr>
                <w:rStyle w:val="Hyperlink"/>
                <w:noProof/>
                <w:rtl/>
              </w:rPr>
              <w:t>آمدن ذوالجناح</w:t>
            </w:r>
            <w:r w:rsidRPr="004C2345">
              <w:rPr>
                <w:rStyle w:val="Hyperlink"/>
                <w:noProof/>
                <w:rtl/>
                <w:lang w:bidi="fa-IR"/>
              </w:rPr>
              <w:t xml:space="preserve"> با </w:t>
            </w:r>
            <w:r w:rsidRPr="004C2345">
              <w:rPr>
                <w:rStyle w:val="Hyperlink"/>
                <w:rFonts w:hint="cs"/>
                <w:noProof/>
                <w:rtl/>
                <w:lang w:bidi="fa-IR"/>
              </w:rPr>
              <w:t>ی</w:t>
            </w:r>
            <w:r w:rsidRPr="004C2345">
              <w:rPr>
                <w:rStyle w:val="Hyperlink"/>
                <w:noProof/>
                <w:rtl/>
                <w:lang w:bidi="fa-IR"/>
              </w:rPr>
              <w:t>ال و کاکل خون</w:t>
            </w:r>
            <w:r w:rsidRPr="004C2345">
              <w:rPr>
                <w:rStyle w:val="Hyperlink"/>
                <w:rFonts w:hint="cs"/>
                <w:noProof/>
                <w:rtl/>
                <w:lang w:bidi="fa-IR"/>
              </w:rPr>
              <w:t>ی</w:t>
            </w:r>
            <w:r w:rsidRPr="004C2345">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Toc523136678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79" w:history="1">
            <w:r w:rsidRPr="004C2345">
              <w:rPr>
                <w:rStyle w:val="Hyperlink"/>
                <w:noProof/>
                <w:rtl/>
                <w:lang w:bidi="fa-IR"/>
              </w:rPr>
              <w:t xml:space="preserve">13. </w:t>
            </w:r>
            <w:r w:rsidRPr="004C2345">
              <w:rPr>
                <w:rStyle w:val="Hyperlink"/>
                <w:noProof/>
                <w:rtl/>
              </w:rPr>
              <w:t>ماتم و ناله و گر</w:t>
            </w:r>
            <w:r w:rsidRPr="004C2345">
              <w:rPr>
                <w:rStyle w:val="Hyperlink"/>
                <w:rFonts w:hint="cs"/>
                <w:noProof/>
                <w:rtl/>
              </w:rPr>
              <w:t>ی</w:t>
            </w:r>
            <w:r w:rsidRPr="004C2345">
              <w:rPr>
                <w:rStyle w:val="Hyperlink"/>
                <w:noProof/>
                <w:rtl/>
              </w:rPr>
              <w:t>ه پردگ</w:t>
            </w:r>
            <w:r w:rsidRPr="004C2345">
              <w:rPr>
                <w:rStyle w:val="Hyperlink"/>
                <w:rFonts w:hint="cs"/>
                <w:noProof/>
                <w:rtl/>
              </w:rPr>
              <w:t>ی</w:t>
            </w:r>
            <w:r w:rsidRPr="004C2345">
              <w:rPr>
                <w:rStyle w:val="Hyperlink"/>
                <w:noProof/>
                <w:rtl/>
              </w:rPr>
              <w:t>ان 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Toc523136679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0" w:history="1">
            <w:r w:rsidRPr="004C2345">
              <w:rPr>
                <w:rStyle w:val="Hyperlink"/>
                <w:noProof/>
                <w:rtl/>
                <w:lang w:bidi="fa-IR"/>
              </w:rPr>
              <w:t>14</w:t>
            </w:r>
            <w:r w:rsidRPr="004C2345">
              <w:rPr>
                <w:rStyle w:val="Hyperlink"/>
                <w:noProof/>
                <w:rtl/>
              </w:rPr>
              <w:t>. غارت اموال</w:t>
            </w:r>
            <w:r w:rsidRPr="004C2345">
              <w:rPr>
                <w:rStyle w:val="Hyperlink"/>
                <w:noProof/>
                <w:rtl/>
                <w:lang w:bidi="fa-IR"/>
              </w:rPr>
              <w:t xml:space="preserve"> از خ</w:t>
            </w:r>
            <w:r w:rsidRPr="004C2345">
              <w:rPr>
                <w:rStyle w:val="Hyperlink"/>
                <w:rFonts w:hint="cs"/>
                <w:noProof/>
                <w:rtl/>
                <w:lang w:bidi="fa-IR"/>
              </w:rPr>
              <w:t>ی</w:t>
            </w:r>
            <w:r w:rsidRPr="004C2345">
              <w:rPr>
                <w:rStyle w:val="Hyperlink"/>
                <w:noProof/>
                <w:rtl/>
                <w:lang w:bidi="fa-IR"/>
              </w:rPr>
              <w:t>ام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Toc523136680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1" w:history="1">
            <w:r w:rsidRPr="004C2345">
              <w:rPr>
                <w:rStyle w:val="Hyperlink"/>
                <w:noProof/>
                <w:rtl/>
                <w:lang w:bidi="fa-IR"/>
              </w:rPr>
              <w:t xml:space="preserve">15. </w:t>
            </w:r>
            <w:r w:rsidRPr="004C2345">
              <w:rPr>
                <w:rStyle w:val="Hyperlink"/>
                <w:noProof/>
                <w:rtl/>
              </w:rPr>
              <w:t>فرار فاطم</w:t>
            </w:r>
            <w:r w:rsidRPr="004C2345">
              <w:rPr>
                <w:rStyle w:val="Hyperlink"/>
                <w:rFonts w:hint="cs"/>
                <w:noProof/>
                <w:rtl/>
              </w:rPr>
              <w:t>ی</w:t>
            </w:r>
            <w:r w:rsidRPr="004C2345">
              <w:rPr>
                <w:rStyle w:val="Hyperlink"/>
                <w:noProof/>
                <w:rtl/>
              </w:rPr>
              <w:t>ات و علو</w:t>
            </w:r>
            <w:r w:rsidRPr="004C2345">
              <w:rPr>
                <w:rStyle w:val="Hyperlink"/>
                <w:rFonts w:hint="cs"/>
                <w:noProof/>
                <w:rtl/>
              </w:rPr>
              <w:t>ی</w:t>
            </w:r>
            <w:r w:rsidRPr="004C2345">
              <w:rPr>
                <w:rStyle w:val="Hyperlink"/>
                <w:noProof/>
                <w:rtl/>
              </w:rPr>
              <w:t>ات در ب</w:t>
            </w:r>
            <w:r w:rsidRPr="004C2345">
              <w:rPr>
                <w:rStyle w:val="Hyperlink"/>
                <w:rFonts w:hint="cs"/>
                <w:noProof/>
                <w:rtl/>
              </w:rPr>
              <w:t>ی</w:t>
            </w:r>
            <w:r w:rsidRPr="004C2345">
              <w:rPr>
                <w:rStyle w:val="Hyperlink"/>
                <w:noProof/>
                <w:rtl/>
              </w:rPr>
              <w:t>ابانها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Toc523136681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2" w:history="1">
            <w:r w:rsidRPr="004C2345">
              <w:rPr>
                <w:rStyle w:val="Hyperlink"/>
                <w:noProof/>
                <w:rtl/>
                <w:lang w:bidi="fa-IR"/>
              </w:rPr>
              <w:t xml:space="preserve">16. </w:t>
            </w:r>
            <w:r w:rsidRPr="004C2345">
              <w:rPr>
                <w:rStyle w:val="Hyperlink"/>
                <w:noProof/>
                <w:rtl/>
              </w:rPr>
              <w:t>غارت کردن لباس و زره</w:t>
            </w:r>
            <w:r w:rsidRPr="004C2345">
              <w:rPr>
                <w:rStyle w:val="Hyperlink"/>
                <w:noProof/>
                <w:rtl/>
                <w:lang w:bidi="fa-IR"/>
              </w:rPr>
              <w:t xml:space="preserve"> و... از بدن مطهر شهدا</w:t>
            </w:r>
            <w:r w:rsidRPr="004C2345">
              <w:rPr>
                <w:rStyle w:val="Hyperlink"/>
                <w:rFonts w:hint="cs"/>
                <w:noProof/>
                <w:rtl/>
                <w:lang w:bidi="fa-IR"/>
              </w:rPr>
              <w:t>ی</w:t>
            </w:r>
            <w:r w:rsidRPr="004C2345">
              <w:rPr>
                <w:rStyle w:val="Hyperlink"/>
                <w:noProof/>
                <w:rtl/>
                <w:lang w:bidi="fa-IR"/>
              </w:rPr>
              <w:t xml:space="preserve">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Toc523136682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3" w:history="1">
            <w:r w:rsidRPr="004C2345">
              <w:rPr>
                <w:rStyle w:val="Hyperlink"/>
                <w:noProof/>
                <w:rtl/>
                <w:lang w:bidi="fa-IR"/>
              </w:rPr>
              <w:t xml:space="preserve">17. </w:t>
            </w:r>
            <w:r w:rsidRPr="004C2345">
              <w:rPr>
                <w:rStyle w:val="Hyperlink"/>
                <w:noProof/>
                <w:rtl/>
              </w:rPr>
              <w:t>جدا شدن سرها</w:t>
            </w:r>
            <w:r w:rsidRPr="004C2345">
              <w:rPr>
                <w:rStyle w:val="Hyperlink"/>
                <w:rFonts w:hint="cs"/>
                <w:noProof/>
                <w:rtl/>
              </w:rPr>
              <w:t>ی</w:t>
            </w:r>
            <w:r w:rsidRPr="004C2345">
              <w:rPr>
                <w:rStyle w:val="Hyperlink"/>
                <w:noProof/>
                <w:rtl/>
              </w:rPr>
              <w:t xml:space="preserve"> مطهر </w:t>
            </w:r>
            <w:r w:rsidRPr="004C2345">
              <w:rPr>
                <w:rStyle w:val="Hyperlink"/>
                <w:noProof/>
                <w:rtl/>
                <w:lang w:bidi="fa-IR"/>
              </w:rPr>
              <w:t>امام حس</w:t>
            </w:r>
            <w:r w:rsidRPr="004C2345">
              <w:rPr>
                <w:rStyle w:val="Hyperlink"/>
                <w:rFonts w:hint="cs"/>
                <w:noProof/>
                <w:rtl/>
                <w:lang w:bidi="fa-IR"/>
              </w:rPr>
              <w:t>ی</w:t>
            </w:r>
            <w:r w:rsidRPr="004C2345">
              <w:rPr>
                <w:rStyle w:val="Hyperlink"/>
                <w:noProof/>
                <w:rtl/>
                <w:lang w:bidi="fa-IR"/>
              </w:rPr>
              <w:t>ن</w:t>
            </w:r>
            <w:r w:rsidRPr="004C2345">
              <w:rPr>
                <w:rStyle w:val="Hyperlink"/>
                <w:noProof/>
                <w:rtl/>
              </w:rPr>
              <w:t xml:space="preserve"> </w:t>
            </w:r>
            <w:r w:rsidRPr="004C2345">
              <w:rPr>
                <w:rStyle w:val="Hyperlink"/>
                <w:rFonts w:cs="Rafed Alaem"/>
                <w:noProof/>
                <w:rtl/>
              </w:rPr>
              <w:t>عليه‌السلام</w:t>
            </w:r>
            <w:r w:rsidRPr="004C2345">
              <w:rPr>
                <w:rStyle w:val="Hyperlink"/>
                <w:noProof/>
                <w:rtl/>
              </w:rPr>
              <w:t xml:space="preserve"> و اهل ب</w:t>
            </w:r>
            <w:r w:rsidRPr="004C2345">
              <w:rPr>
                <w:rStyle w:val="Hyperlink"/>
                <w:rFonts w:hint="cs"/>
                <w:noProof/>
                <w:rtl/>
              </w:rPr>
              <w:t>ی</w:t>
            </w:r>
            <w:r w:rsidRPr="004C2345">
              <w:rPr>
                <w:rStyle w:val="Hyperlink"/>
                <w:noProof/>
                <w:rtl/>
              </w:rPr>
              <w:t>ت و اصحاب آن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Toc523136683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4" w:history="1">
            <w:r w:rsidRPr="004C2345">
              <w:rPr>
                <w:rStyle w:val="Hyperlink"/>
                <w:noProof/>
                <w:rtl/>
                <w:lang w:bidi="fa-IR"/>
              </w:rPr>
              <w:t>18</w:t>
            </w:r>
            <w:r w:rsidRPr="004C2345">
              <w:rPr>
                <w:rStyle w:val="Hyperlink"/>
                <w:noProof/>
                <w:rtl/>
              </w:rPr>
              <w:t>. به آتش کش</w:t>
            </w:r>
            <w:r w:rsidRPr="004C2345">
              <w:rPr>
                <w:rStyle w:val="Hyperlink"/>
                <w:rFonts w:hint="cs"/>
                <w:noProof/>
                <w:rtl/>
              </w:rPr>
              <w:t>ی</w:t>
            </w:r>
            <w:r w:rsidRPr="004C2345">
              <w:rPr>
                <w:rStyle w:val="Hyperlink"/>
                <w:noProof/>
                <w:rtl/>
              </w:rPr>
              <w:t>دن خ</w:t>
            </w:r>
            <w:r w:rsidRPr="004C2345">
              <w:rPr>
                <w:rStyle w:val="Hyperlink"/>
                <w:rFonts w:hint="cs"/>
                <w:noProof/>
                <w:rtl/>
              </w:rPr>
              <w:t>ی</w:t>
            </w:r>
            <w:r w:rsidRPr="004C2345">
              <w:rPr>
                <w:rStyle w:val="Hyperlink"/>
                <w:noProof/>
                <w:rtl/>
              </w:rPr>
              <w:t>مه ها</w:t>
            </w:r>
            <w:r w:rsidRPr="004C2345">
              <w:rPr>
                <w:rStyle w:val="Hyperlink"/>
                <w:rFonts w:hint="cs"/>
                <w:noProof/>
                <w:rtl/>
              </w:rPr>
              <w:t>ی</w:t>
            </w:r>
            <w:r w:rsidRPr="004C2345">
              <w:rPr>
                <w:rStyle w:val="Hyperlink"/>
                <w:noProof/>
                <w:rtl/>
              </w:rPr>
              <w:t xml:space="preserve"> آل اللَّه</w:t>
            </w:r>
            <w:r w:rsidRPr="004C2345">
              <w:rPr>
                <w:rStyle w:val="Hyperlink"/>
                <w:noProof/>
                <w:rtl/>
                <w:lang w:bidi="fa-IR"/>
              </w:rPr>
              <w:t xml:space="preserve">، </w:t>
            </w:r>
            <w:r w:rsidRPr="004C2345">
              <w:rPr>
                <w:rStyle w:val="Hyperlink"/>
                <w:noProof/>
                <w:rtl/>
              </w:rPr>
              <w:t>فرزندان رسول خدا و عل</w:t>
            </w:r>
            <w:r w:rsidRPr="004C2345">
              <w:rPr>
                <w:rStyle w:val="Hyperlink"/>
                <w:rFonts w:hint="cs"/>
                <w:noProof/>
                <w:rtl/>
              </w:rPr>
              <w:t>ی</w:t>
            </w:r>
            <w:r w:rsidRPr="004C2345">
              <w:rPr>
                <w:rStyle w:val="Hyperlink"/>
                <w:noProof/>
                <w:rtl/>
              </w:rPr>
              <w:t xml:space="preserve"> مرتض</w:t>
            </w:r>
            <w:r w:rsidRPr="004C2345">
              <w:rPr>
                <w:rStyle w:val="Hyperlink"/>
                <w:rFonts w:hint="cs"/>
                <w:noProof/>
                <w:rtl/>
              </w:rPr>
              <w:t>ی</w:t>
            </w:r>
            <w:r w:rsidRPr="004C2345">
              <w:rPr>
                <w:rStyle w:val="Hyperlink"/>
                <w:noProof/>
                <w:rtl/>
              </w:rPr>
              <w:t xml:space="preserve"> و فاطمه زهراء </w:t>
            </w:r>
            <w:r w:rsidRPr="004C2345">
              <w:rPr>
                <w:rStyle w:val="Hyperlink"/>
                <w:rFonts w:cs="Rafed Alaem"/>
                <w:noProof/>
                <w:rtl/>
              </w:rPr>
              <w:t>عليهم‌السلام</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Toc523136684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5" w:history="1">
            <w:r w:rsidRPr="004C2345">
              <w:rPr>
                <w:rStyle w:val="Hyperlink"/>
                <w:noProof/>
                <w:rtl/>
                <w:lang w:bidi="fa-IR"/>
              </w:rPr>
              <w:t xml:space="preserve">19. </w:t>
            </w:r>
            <w:r w:rsidRPr="004C2345">
              <w:rPr>
                <w:rStyle w:val="Hyperlink"/>
                <w:noProof/>
                <w:rtl/>
              </w:rPr>
              <w:t>شهادت دختران کوچک</w:t>
            </w:r>
            <w:r w:rsidRPr="004C2345">
              <w:rPr>
                <w:rStyle w:val="Hyperlink"/>
                <w:noProof/>
                <w:rtl/>
                <w:lang w:bidi="fa-IR"/>
              </w:rPr>
              <w:t xml:space="preserve"> در کنار خ</w:t>
            </w:r>
            <w:r w:rsidRPr="004C2345">
              <w:rPr>
                <w:rStyle w:val="Hyperlink"/>
                <w:rFonts w:hint="cs"/>
                <w:noProof/>
                <w:rtl/>
                <w:lang w:bidi="fa-IR"/>
              </w:rPr>
              <w:t>ی</w:t>
            </w:r>
            <w:r w:rsidRPr="004C2345">
              <w:rPr>
                <w:rStyle w:val="Hyperlink"/>
                <w:noProof/>
                <w:rtl/>
                <w:lang w:bidi="fa-IR"/>
              </w:rPr>
              <w:t>مه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Toc523136685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6" w:history="1">
            <w:r w:rsidRPr="004C2345">
              <w:rPr>
                <w:rStyle w:val="Hyperlink"/>
                <w:noProof/>
                <w:rtl/>
                <w:lang w:bidi="fa-IR"/>
              </w:rPr>
              <w:t xml:space="preserve">20. </w:t>
            </w:r>
            <w:r w:rsidRPr="004C2345">
              <w:rPr>
                <w:rStyle w:val="Hyperlink"/>
                <w:noProof/>
                <w:rtl/>
              </w:rPr>
              <w:t>گر</w:t>
            </w:r>
            <w:r w:rsidRPr="004C2345">
              <w:rPr>
                <w:rStyle w:val="Hyperlink"/>
                <w:rFonts w:hint="cs"/>
                <w:noProof/>
                <w:rtl/>
              </w:rPr>
              <w:t>ی</w:t>
            </w:r>
            <w:r w:rsidRPr="004C2345">
              <w:rPr>
                <w:rStyle w:val="Hyperlink"/>
                <w:noProof/>
                <w:rtl/>
              </w:rPr>
              <w:t>ه و ماتم</w:t>
            </w:r>
            <w:r w:rsidRPr="004C2345">
              <w:rPr>
                <w:rStyle w:val="Hyperlink"/>
                <w:noProof/>
                <w:rtl/>
                <w:lang w:bidi="fa-IR"/>
              </w:rPr>
              <w:t xml:space="preserve"> بر س</w:t>
            </w:r>
            <w:r w:rsidRPr="004C2345">
              <w:rPr>
                <w:rStyle w:val="Hyperlink"/>
                <w:rFonts w:hint="cs"/>
                <w:noProof/>
                <w:rtl/>
                <w:lang w:bidi="fa-IR"/>
              </w:rPr>
              <w:t>یّ</w:t>
            </w:r>
            <w:r w:rsidRPr="004C2345">
              <w:rPr>
                <w:rStyle w:val="Hyperlink"/>
                <w:noProof/>
                <w:rtl/>
                <w:lang w:bidi="fa-IR"/>
              </w:rPr>
              <w:t xml:space="preserve">د الشّهداء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Toc523136686 \h</w:instrText>
            </w:r>
            <w:r>
              <w:rPr>
                <w:noProof/>
                <w:webHidden/>
                <w:rtl/>
              </w:rPr>
              <w:instrText xml:space="preserve"> </w:instrText>
            </w:r>
            <w:r>
              <w:rPr>
                <w:noProof/>
                <w:webHidden/>
                <w:rtl/>
              </w:rPr>
            </w:r>
            <w:r>
              <w:rPr>
                <w:noProof/>
                <w:webHidden/>
                <w:rtl/>
              </w:rPr>
              <w:fldChar w:fldCharType="separate"/>
            </w:r>
            <w:r w:rsidR="003256BB">
              <w:rPr>
                <w:noProof/>
                <w:webHidden/>
                <w:rtl/>
              </w:rPr>
              <w:t>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7" w:history="1">
            <w:r w:rsidRPr="004C2345">
              <w:rPr>
                <w:rStyle w:val="Hyperlink"/>
                <w:noProof/>
                <w:rtl/>
                <w:lang w:bidi="fa-IR"/>
              </w:rPr>
              <w:t>21. رأس مطهر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در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Toc523136687 \h</w:instrText>
            </w:r>
            <w:r>
              <w:rPr>
                <w:noProof/>
                <w:webHidden/>
                <w:rtl/>
              </w:rPr>
              <w:instrText xml:space="preserve"> </w:instrText>
            </w:r>
            <w:r>
              <w:rPr>
                <w:noProof/>
                <w:webHidden/>
                <w:rtl/>
              </w:rPr>
            </w:r>
            <w:r>
              <w:rPr>
                <w:noProof/>
                <w:webHidden/>
                <w:rtl/>
              </w:rPr>
              <w:fldChar w:fldCharType="separate"/>
            </w:r>
            <w:r w:rsidR="003256BB">
              <w:rPr>
                <w:noProof/>
                <w:webHidden/>
                <w:rtl/>
              </w:rPr>
              <w:t>28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8" w:history="1">
            <w:r w:rsidRPr="004C2345">
              <w:rPr>
                <w:rStyle w:val="Hyperlink"/>
                <w:noProof/>
                <w:rtl/>
                <w:lang w:bidi="fa-IR"/>
              </w:rPr>
              <w:t>22. خون</w:t>
            </w:r>
            <w:r w:rsidRPr="004C2345">
              <w:rPr>
                <w:rStyle w:val="Hyperlink"/>
                <w:rFonts w:hint="cs"/>
                <w:noProof/>
                <w:rtl/>
                <w:lang w:bidi="fa-IR"/>
              </w:rPr>
              <w:t>ی</w:t>
            </w:r>
            <w:r w:rsidRPr="004C2345">
              <w:rPr>
                <w:rStyle w:val="Hyperlink"/>
                <w:noProof/>
                <w:rtl/>
                <w:lang w:bidi="fa-IR"/>
              </w:rPr>
              <w:t>ن شدن ر</w:t>
            </w:r>
            <w:r w:rsidRPr="004C2345">
              <w:rPr>
                <w:rStyle w:val="Hyperlink"/>
                <w:rFonts w:hint="cs"/>
                <w:noProof/>
                <w:rtl/>
                <w:lang w:bidi="fa-IR"/>
              </w:rPr>
              <w:t>ی</w:t>
            </w:r>
            <w:r w:rsidRPr="004C2345">
              <w:rPr>
                <w:rStyle w:val="Hyperlink"/>
                <w:noProof/>
                <w:rtl/>
                <w:lang w:bidi="fa-IR"/>
              </w:rPr>
              <w:t>شه هر گ</w:t>
            </w:r>
            <w:r w:rsidRPr="004C2345">
              <w:rPr>
                <w:rStyle w:val="Hyperlink"/>
                <w:rFonts w:hint="cs"/>
                <w:noProof/>
                <w:rtl/>
                <w:lang w:bidi="fa-IR"/>
              </w:rPr>
              <w:t>ی</w:t>
            </w:r>
            <w:r w:rsidRPr="004C2345">
              <w:rPr>
                <w:rStyle w:val="Hyperlink"/>
                <w:noProof/>
                <w:rtl/>
                <w:lang w:bidi="fa-IR"/>
              </w:rPr>
              <w:t>اه</w:t>
            </w:r>
            <w:r w:rsidRPr="004C2345">
              <w:rPr>
                <w:rStyle w:val="Hyperlink"/>
                <w:rFonts w:hint="cs"/>
                <w:noProof/>
                <w:rtl/>
                <w:lang w:bidi="fa-IR"/>
              </w:rPr>
              <w:t>ی</w:t>
            </w:r>
            <w:r w:rsidRPr="004C2345">
              <w:rPr>
                <w:rStyle w:val="Hyperlink"/>
                <w:noProof/>
                <w:rtl/>
                <w:lang w:bidi="fa-IR"/>
              </w:rPr>
              <w:t xml:space="preserve"> </w:t>
            </w:r>
            <w:r w:rsidRPr="004C2345">
              <w:rPr>
                <w:rStyle w:val="Hyperlink"/>
                <w:noProof/>
                <w:rtl/>
              </w:rPr>
              <w:t>که از زم</w:t>
            </w:r>
            <w:r w:rsidRPr="004C2345">
              <w:rPr>
                <w:rStyle w:val="Hyperlink"/>
                <w:rFonts w:hint="cs"/>
                <w:noProof/>
                <w:rtl/>
              </w:rPr>
              <w:t>ی</w:t>
            </w:r>
            <w:r w:rsidRPr="004C2345">
              <w:rPr>
                <w:rStyle w:val="Hyperlink"/>
                <w:noProof/>
                <w:rtl/>
              </w:rPr>
              <w:t>ن م</w:t>
            </w:r>
            <w:r w:rsidRPr="004C2345">
              <w:rPr>
                <w:rStyle w:val="Hyperlink"/>
                <w:rFonts w:hint="cs"/>
                <w:noProof/>
                <w:rtl/>
              </w:rPr>
              <w:t>ی</w:t>
            </w:r>
            <w:r w:rsidRPr="004C2345">
              <w:rPr>
                <w:rStyle w:val="Hyperlink"/>
                <w:noProof/>
                <w:rtl/>
              </w:rPr>
              <w:t xml:space="preserve"> کش</w:t>
            </w:r>
            <w:r w:rsidRPr="004C2345">
              <w:rPr>
                <w:rStyle w:val="Hyperlink"/>
                <w:rFonts w:hint="cs"/>
                <w:noProof/>
                <w:rtl/>
              </w:rPr>
              <w:t>ی</w:t>
            </w:r>
            <w:r w:rsidRPr="004C2345">
              <w:rPr>
                <w:rStyle w:val="Hyperlink"/>
                <w:noProof/>
                <w:rtl/>
              </w:rPr>
              <w:t>دند، از مص</w:t>
            </w:r>
            <w:r w:rsidRPr="004C2345">
              <w:rPr>
                <w:rStyle w:val="Hyperlink"/>
                <w:rFonts w:hint="cs"/>
                <w:noProof/>
                <w:rtl/>
              </w:rPr>
              <w:t>ی</w:t>
            </w:r>
            <w:r w:rsidRPr="004C2345">
              <w:rPr>
                <w:rStyle w:val="Hyperlink"/>
                <w:noProof/>
                <w:rtl/>
              </w:rPr>
              <w:t>بت عظما</w:t>
            </w:r>
            <w:r w:rsidRPr="004C2345">
              <w:rPr>
                <w:rStyle w:val="Hyperlink"/>
                <w:rFonts w:hint="cs"/>
                <w:noProof/>
                <w:rtl/>
              </w:rPr>
              <w:t>ی</w:t>
            </w:r>
            <w:r w:rsidRPr="004C2345">
              <w:rPr>
                <w:rStyle w:val="Hyperlink"/>
                <w:noProof/>
                <w:rtl/>
              </w:rPr>
              <w:t xml:space="preserve"> آن روز. </w:t>
            </w:r>
            <w:r w:rsidRPr="004C2345">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Toc523136688 \h</w:instrText>
            </w:r>
            <w:r>
              <w:rPr>
                <w:noProof/>
                <w:webHidden/>
                <w:rtl/>
              </w:rPr>
              <w:instrText xml:space="preserve"> </w:instrText>
            </w:r>
            <w:r>
              <w:rPr>
                <w:noProof/>
                <w:webHidden/>
                <w:rtl/>
              </w:rPr>
            </w:r>
            <w:r>
              <w:rPr>
                <w:noProof/>
                <w:webHidden/>
                <w:rtl/>
              </w:rPr>
              <w:fldChar w:fldCharType="separate"/>
            </w:r>
            <w:r w:rsidR="003256BB">
              <w:rPr>
                <w:noProof/>
                <w:webHidden/>
                <w:rtl/>
              </w:rPr>
              <w:t>28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89" w:history="1">
            <w:r w:rsidRPr="004C2345">
              <w:rPr>
                <w:rStyle w:val="Hyperlink"/>
                <w:noProof/>
                <w:rtl/>
                <w:lang w:bidi="fa-IR"/>
              </w:rPr>
              <w:t>23. قتل ابن ز</w:t>
            </w:r>
            <w:r w:rsidRPr="004C2345">
              <w:rPr>
                <w:rStyle w:val="Hyperlink"/>
                <w:rFonts w:hint="cs"/>
                <w:noProof/>
                <w:rtl/>
                <w:lang w:bidi="fa-IR"/>
              </w:rPr>
              <w:t>ی</w:t>
            </w:r>
            <w:r w:rsidRPr="004C2345">
              <w:rPr>
                <w:rStyle w:val="Hyperlink"/>
                <w:noProof/>
                <w:rtl/>
                <w:lang w:bidi="fa-IR"/>
              </w:rPr>
              <w:t>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Toc523136689 \h</w:instrText>
            </w:r>
            <w:r>
              <w:rPr>
                <w:noProof/>
                <w:webHidden/>
                <w:rtl/>
              </w:rPr>
              <w:instrText xml:space="preserve"> </w:instrText>
            </w:r>
            <w:r>
              <w:rPr>
                <w:noProof/>
                <w:webHidden/>
                <w:rtl/>
              </w:rPr>
            </w:r>
            <w:r>
              <w:rPr>
                <w:noProof/>
                <w:webHidden/>
                <w:rtl/>
              </w:rPr>
              <w:fldChar w:fldCharType="separate"/>
            </w:r>
            <w:r w:rsidR="003256BB">
              <w:rPr>
                <w:noProof/>
                <w:webHidden/>
                <w:rtl/>
              </w:rPr>
              <w:t>28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90" w:history="1">
            <w:r w:rsidRPr="004C2345">
              <w:rPr>
                <w:rStyle w:val="Hyperlink"/>
                <w:noProof/>
                <w:rtl/>
                <w:lang w:bidi="fa-IR"/>
              </w:rPr>
              <w:t>24. ق</w:t>
            </w:r>
            <w:r w:rsidRPr="004C2345">
              <w:rPr>
                <w:rStyle w:val="Hyperlink"/>
                <w:rFonts w:hint="cs"/>
                <w:noProof/>
                <w:rtl/>
                <w:lang w:bidi="fa-IR"/>
              </w:rPr>
              <w:t>ی</w:t>
            </w:r>
            <w:r w:rsidRPr="004C2345">
              <w:rPr>
                <w:rStyle w:val="Hyperlink"/>
                <w:noProof/>
                <w:rtl/>
                <w:lang w:bidi="fa-IR"/>
              </w:rPr>
              <w:t>ام حضرت مهد</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Toc523136690 \h</w:instrText>
            </w:r>
            <w:r>
              <w:rPr>
                <w:noProof/>
                <w:webHidden/>
                <w:rtl/>
              </w:rPr>
              <w:instrText xml:space="preserve"> </w:instrText>
            </w:r>
            <w:r>
              <w:rPr>
                <w:noProof/>
                <w:webHidden/>
                <w:rtl/>
              </w:rPr>
            </w:r>
            <w:r>
              <w:rPr>
                <w:noProof/>
                <w:webHidden/>
                <w:rtl/>
              </w:rPr>
              <w:fldChar w:fldCharType="separate"/>
            </w:r>
            <w:r w:rsidR="003256BB">
              <w:rPr>
                <w:noProof/>
                <w:webHidden/>
                <w:rtl/>
              </w:rPr>
              <w:t>29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91" w:history="1">
            <w:r w:rsidRPr="004C2345">
              <w:rPr>
                <w:rStyle w:val="Hyperlink"/>
                <w:noProof/>
                <w:rtl/>
                <w:lang w:bidi="fa-IR"/>
              </w:rPr>
              <w:t>25. وفات امّ سلمه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Toc523136691 \h</w:instrText>
            </w:r>
            <w:r>
              <w:rPr>
                <w:noProof/>
                <w:webHidden/>
                <w:rtl/>
              </w:rPr>
              <w:instrText xml:space="preserve"> </w:instrText>
            </w:r>
            <w:r>
              <w:rPr>
                <w:noProof/>
                <w:webHidden/>
                <w:rtl/>
              </w:rPr>
            </w:r>
            <w:r>
              <w:rPr>
                <w:noProof/>
                <w:webHidden/>
                <w:rtl/>
              </w:rPr>
              <w:fldChar w:fldCharType="separate"/>
            </w:r>
            <w:r w:rsidR="003256BB">
              <w:rPr>
                <w:noProof/>
                <w:webHidden/>
                <w:rtl/>
              </w:rPr>
              <w:t>29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92" w:history="1">
            <w:r w:rsidRPr="004C2345">
              <w:rPr>
                <w:rStyle w:val="Hyperlink"/>
                <w:noProof/>
                <w:rtl/>
                <w:lang w:bidi="fa-IR"/>
              </w:rPr>
              <w:t xml:space="preserve">شب </w:t>
            </w:r>
            <w:r w:rsidRPr="004C2345">
              <w:rPr>
                <w:rStyle w:val="Hyperlink"/>
                <w:rFonts w:hint="cs"/>
                <w:noProof/>
                <w:rtl/>
                <w:lang w:bidi="fa-IR"/>
              </w:rPr>
              <w:t>ی</w:t>
            </w:r>
            <w:r w:rsidRPr="004C2345">
              <w:rPr>
                <w:rStyle w:val="Hyperlink"/>
                <w:noProof/>
                <w:rtl/>
                <w:lang w:bidi="fa-IR"/>
              </w:rPr>
              <w:t>ازدهم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Toc523136692 \h</w:instrText>
            </w:r>
            <w:r>
              <w:rPr>
                <w:noProof/>
                <w:webHidden/>
                <w:rtl/>
              </w:rPr>
              <w:instrText xml:space="preserve"> </w:instrText>
            </w:r>
            <w:r>
              <w:rPr>
                <w:noProof/>
                <w:webHidden/>
                <w:rtl/>
              </w:rPr>
            </w:r>
            <w:r>
              <w:rPr>
                <w:noProof/>
                <w:webHidden/>
                <w:rtl/>
              </w:rPr>
              <w:fldChar w:fldCharType="separate"/>
            </w:r>
            <w:r w:rsidR="003256BB">
              <w:rPr>
                <w:noProof/>
                <w:webHidden/>
                <w:rtl/>
              </w:rPr>
              <w:t>32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93" w:history="1">
            <w:r w:rsidRPr="004C2345">
              <w:rPr>
                <w:rStyle w:val="Hyperlink"/>
                <w:noProof/>
                <w:rtl/>
                <w:lang w:bidi="fa-IR"/>
              </w:rPr>
              <w:t>1. شام غر</w:t>
            </w:r>
            <w:r w:rsidRPr="004C2345">
              <w:rPr>
                <w:rStyle w:val="Hyperlink"/>
                <w:rFonts w:hint="cs"/>
                <w:noProof/>
                <w:rtl/>
                <w:lang w:bidi="fa-IR"/>
              </w:rPr>
              <w:t>ی</w:t>
            </w:r>
            <w:r w:rsidRPr="004C2345">
              <w:rPr>
                <w:rStyle w:val="Hyperlink"/>
                <w:noProof/>
                <w:rtl/>
                <w:lang w:bidi="fa-IR"/>
              </w:rPr>
              <w:t>بان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Toc523136693 \h</w:instrText>
            </w:r>
            <w:r>
              <w:rPr>
                <w:noProof/>
                <w:webHidden/>
                <w:rtl/>
              </w:rPr>
              <w:instrText xml:space="preserve"> </w:instrText>
            </w:r>
            <w:r>
              <w:rPr>
                <w:noProof/>
                <w:webHidden/>
                <w:rtl/>
              </w:rPr>
            </w:r>
            <w:r>
              <w:rPr>
                <w:noProof/>
                <w:webHidden/>
                <w:rtl/>
              </w:rPr>
              <w:fldChar w:fldCharType="separate"/>
            </w:r>
            <w:r w:rsidR="003256BB">
              <w:rPr>
                <w:noProof/>
                <w:webHidden/>
                <w:rtl/>
              </w:rPr>
              <w:t>32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94" w:history="1">
            <w:r w:rsidRPr="004C2345">
              <w:rPr>
                <w:rStyle w:val="Hyperlink"/>
                <w:noProof/>
                <w:rtl/>
                <w:lang w:bidi="fa-IR"/>
              </w:rPr>
              <w:t>2. سر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در تنور خول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Toc523136694 \h</w:instrText>
            </w:r>
            <w:r>
              <w:rPr>
                <w:noProof/>
                <w:webHidden/>
                <w:rtl/>
              </w:rPr>
              <w:instrText xml:space="preserve"> </w:instrText>
            </w:r>
            <w:r>
              <w:rPr>
                <w:noProof/>
                <w:webHidden/>
                <w:rtl/>
              </w:rPr>
            </w:r>
            <w:r>
              <w:rPr>
                <w:noProof/>
                <w:webHidden/>
                <w:rtl/>
              </w:rPr>
              <w:fldChar w:fldCharType="separate"/>
            </w:r>
            <w:r w:rsidR="003256BB">
              <w:rPr>
                <w:noProof/>
                <w:webHidden/>
                <w:rtl/>
              </w:rPr>
              <w:t>33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95" w:history="1">
            <w:r w:rsidRPr="004C2345">
              <w:rPr>
                <w:rStyle w:val="Hyperlink"/>
                <w:noProof/>
                <w:rtl/>
                <w:lang w:bidi="fa-IR"/>
              </w:rPr>
              <w:t>11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Toc523136695 \h</w:instrText>
            </w:r>
            <w:r>
              <w:rPr>
                <w:noProof/>
                <w:webHidden/>
                <w:rtl/>
              </w:rPr>
              <w:instrText xml:space="preserve"> </w:instrText>
            </w:r>
            <w:r>
              <w:rPr>
                <w:noProof/>
                <w:webHidden/>
                <w:rtl/>
              </w:rPr>
            </w:r>
            <w:r>
              <w:rPr>
                <w:noProof/>
                <w:webHidden/>
                <w:rtl/>
              </w:rPr>
              <w:fldChar w:fldCharType="separate"/>
            </w:r>
            <w:r w:rsidR="003256BB">
              <w:rPr>
                <w:noProof/>
                <w:webHidden/>
                <w:rtl/>
              </w:rPr>
              <w:t>34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96" w:history="1">
            <w:r w:rsidRPr="004C2345">
              <w:rPr>
                <w:rStyle w:val="Hyperlink"/>
                <w:noProof/>
                <w:rtl/>
                <w:lang w:bidi="fa-IR"/>
              </w:rPr>
              <w:t>1. حرکت کاروان اسرا از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Toc523136696 \h</w:instrText>
            </w:r>
            <w:r>
              <w:rPr>
                <w:noProof/>
                <w:webHidden/>
                <w:rtl/>
              </w:rPr>
              <w:instrText xml:space="preserve"> </w:instrText>
            </w:r>
            <w:r>
              <w:rPr>
                <w:noProof/>
                <w:webHidden/>
                <w:rtl/>
              </w:rPr>
            </w:r>
            <w:r>
              <w:rPr>
                <w:noProof/>
                <w:webHidden/>
                <w:rtl/>
              </w:rPr>
              <w:fldChar w:fldCharType="separate"/>
            </w:r>
            <w:r w:rsidR="003256BB">
              <w:rPr>
                <w:noProof/>
                <w:webHidden/>
                <w:rtl/>
              </w:rPr>
              <w:t>34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97" w:history="1">
            <w:r w:rsidRPr="004C2345">
              <w:rPr>
                <w:rStyle w:val="Hyperlink"/>
                <w:noProof/>
                <w:rtl/>
                <w:lang w:bidi="fa-IR"/>
              </w:rPr>
              <w:t>2. تشک</w:t>
            </w:r>
            <w:r w:rsidRPr="004C2345">
              <w:rPr>
                <w:rStyle w:val="Hyperlink"/>
                <w:rFonts w:hint="cs"/>
                <w:noProof/>
                <w:rtl/>
                <w:lang w:bidi="fa-IR"/>
              </w:rPr>
              <w:t>ی</w:t>
            </w:r>
            <w:r w:rsidRPr="004C2345">
              <w:rPr>
                <w:rStyle w:val="Hyperlink"/>
                <w:noProof/>
                <w:rtl/>
                <w:lang w:bidi="fa-IR"/>
              </w:rPr>
              <w:t>ل مجلس ابن ز</w:t>
            </w:r>
            <w:r w:rsidRPr="004C2345">
              <w:rPr>
                <w:rStyle w:val="Hyperlink"/>
                <w:rFonts w:hint="cs"/>
                <w:noProof/>
                <w:rtl/>
                <w:lang w:bidi="fa-IR"/>
              </w:rPr>
              <w:t>ی</w:t>
            </w:r>
            <w:r w:rsidRPr="004C2345">
              <w:rPr>
                <w:rStyle w:val="Hyperlink"/>
                <w:noProof/>
                <w:rtl/>
                <w:lang w:bidi="fa-IR"/>
              </w:rPr>
              <w:t>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Toc523136697 \h</w:instrText>
            </w:r>
            <w:r>
              <w:rPr>
                <w:noProof/>
                <w:webHidden/>
                <w:rtl/>
              </w:rPr>
              <w:instrText xml:space="preserve"> </w:instrText>
            </w:r>
            <w:r>
              <w:rPr>
                <w:noProof/>
                <w:webHidden/>
                <w:rtl/>
              </w:rPr>
            </w:r>
            <w:r>
              <w:rPr>
                <w:noProof/>
                <w:webHidden/>
                <w:rtl/>
              </w:rPr>
              <w:fldChar w:fldCharType="separate"/>
            </w:r>
            <w:r w:rsidR="003256BB">
              <w:rPr>
                <w:noProof/>
                <w:webHidden/>
                <w:rtl/>
              </w:rPr>
              <w:t>34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698" w:history="1">
            <w:r w:rsidRPr="004C2345">
              <w:rPr>
                <w:rStyle w:val="Hyperlink"/>
                <w:noProof/>
                <w:rtl/>
                <w:lang w:bidi="fa-IR"/>
              </w:rPr>
              <w:t>3. حرکت اهل ب</w:t>
            </w:r>
            <w:r w:rsidRPr="004C2345">
              <w:rPr>
                <w:rStyle w:val="Hyperlink"/>
                <w:rFonts w:hint="cs"/>
                <w:noProof/>
                <w:rtl/>
                <w:lang w:bidi="fa-IR"/>
              </w:rPr>
              <w:t>ی</w:t>
            </w:r>
            <w:r w:rsidRPr="004C2345">
              <w:rPr>
                <w:rStyle w:val="Hyperlink"/>
                <w:noProof/>
                <w:rtl/>
                <w:lang w:bidi="fa-IR"/>
              </w:rPr>
              <w:t>ت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به سو</w:t>
            </w:r>
            <w:r w:rsidRPr="004C2345">
              <w:rPr>
                <w:rStyle w:val="Hyperlink"/>
                <w:rFonts w:hint="cs"/>
                <w:noProof/>
                <w:rtl/>
                <w:lang w:bidi="fa-IR"/>
              </w:rPr>
              <w:t>ی</w:t>
            </w:r>
            <w:r w:rsidRPr="004C2345">
              <w:rPr>
                <w:rStyle w:val="Hyperlink"/>
                <w:noProof/>
                <w:rtl/>
                <w:lang w:bidi="fa-IR"/>
              </w:rPr>
              <w:t xml:space="preserve">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Toc523136698 \h</w:instrText>
            </w:r>
            <w:r>
              <w:rPr>
                <w:noProof/>
                <w:webHidden/>
                <w:rtl/>
              </w:rPr>
              <w:instrText xml:space="preserve"> </w:instrText>
            </w:r>
            <w:r>
              <w:rPr>
                <w:noProof/>
                <w:webHidden/>
                <w:rtl/>
              </w:rPr>
            </w:r>
            <w:r>
              <w:rPr>
                <w:noProof/>
                <w:webHidden/>
                <w:rtl/>
              </w:rPr>
              <w:fldChar w:fldCharType="separate"/>
            </w:r>
            <w:r w:rsidR="003256BB">
              <w:rPr>
                <w:noProof/>
                <w:webHidden/>
                <w:rtl/>
              </w:rPr>
              <w:t>34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699" w:history="1">
            <w:r w:rsidRPr="004C2345">
              <w:rPr>
                <w:rStyle w:val="Hyperlink"/>
                <w:noProof/>
                <w:rtl/>
                <w:lang w:bidi="fa-IR"/>
              </w:rPr>
              <w:t>12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Toc523136699 \h</w:instrText>
            </w:r>
            <w:r>
              <w:rPr>
                <w:noProof/>
                <w:webHidden/>
                <w:rtl/>
              </w:rPr>
              <w:instrText xml:space="preserve"> </w:instrText>
            </w:r>
            <w:r>
              <w:rPr>
                <w:noProof/>
                <w:webHidden/>
                <w:rtl/>
              </w:rPr>
            </w:r>
            <w:r>
              <w:rPr>
                <w:noProof/>
                <w:webHidden/>
                <w:rtl/>
              </w:rPr>
              <w:fldChar w:fldCharType="separate"/>
            </w:r>
            <w:r w:rsidR="003256BB">
              <w:rPr>
                <w:noProof/>
                <w:webHidden/>
                <w:rtl/>
              </w:rPr>
              <w:t>35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00" w:history="1">
            <w:r w:rsidRPr="004C2345">
              <w:rPr>
                <w:rStyle w:val="Hyperlink"/>
                <w:noProof/>
                <w:rtl/>
                <w:lang w:bidi="fa-IR"/>
              </w:rPr>
              <w:t>1. دفن شهدا</w:t>
            </w:r>
            <w:r w:rsidRPr="004C2345">
              <w:rPr>
                <w:rStyle w:val="Hyperlink"/>
                <w:rFonts w:hint="cs"/>
                <w:noProof/>
                <w:rtl/>
                <w:lang w:bidi="fa-IR"/>
              </w:rPr>
              <w:t>ی</w:t>
            </w:r>
            <w:r w:rsidRPr="004C2345">
              <w:rPr>
                <w:rStyle w:val="Hyperlink"/>
                <w:noProof/>
                <w:rtl/>
                <w:lang w:bidi="fa-IR"/>
              </w:rPr>
              <w:t xml:space="preserve">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Toc523136700 \h</w:instrText>
            </w:r>
            <w:r>
              <w:rPr>
                <w:noProof/>
                <w:webHidden/>
                <w:rtl/>
              </w:rPr>
              <w:instrText xml:space="preserve"> </w:instrText>
            </w:r>
            <w:r>
              <w:rPr>
                <w:noProof/>
                <w:webHidden/>
                <w:rtl/>
              </w:rPr>
            </w:r>
            <w:r>
              <w:rPr>
                <w:noProof/>
                <w:webHidden/>
                <w:rtl/>
              </w:rPr>
              <w:fldChar w:fldCharType="separate"/>
            </w:r>
            <w:r w:rsidR="003256BB">
              <w:rPr>
                <w:noProof/>
                <w:webHidden/>
                <w:rtl/>
              </w:rPr>
              <w:t>35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01" w:history="1">
            <w:r w:rsidRPr="004C2345">
              <w:rPr>
                <w:rStyle w:val="Hyperlink"/>
                <w:noProof/>
                <w:rtl/>
                <w:lang w:bidi="fa-IR"/>
              </w:rPr>
              <w:t>2. ورود اهل ب</w:t>
            </w:r>
            <w:r w:rsidRPr="004C2345">
              <w:rPr>
                <w:rStyle w:val="Hyperlink"/>
                <w:rFonts w:hint="cs"/>
                <w:noProof/>
                <w:rtl/>
                <w:lang w:bidi="fa-IR"/>
              </w:rPr>
              <w:t>ی</w:t>
            </w:r>
            <w:r w:rsidRPr="004C2345">
              <w:rPr>
                <w:rStyle w:val="Hyperlink"/>
                <w:noProof/>
                <w:rtl/>
                <w:lang w:bidi="fa-IR"/>
              </w:rPr>
              <w:t xml:space="preserve">ت </w:t>
            </w:r>
            <w:r w:rsidRPr="004C2345">
              <w:rPr>
                <w:rStyle w:val="Hyperlink"/>
                <w:rFonts w:cs="Rafed Alaem"/>
                <w:noProof/>
                <w:rtl/>
              </w:rPr>
              <w:t>عليه‌السلام</w:t>
            </w:r>
            <w:r w:rsidRPr="004C2345">
              <w:rPr>
                <w:rStyle w:val="Hyperlink"/>
                <w:noProof/>
                <w:rtl/>
                <w:lang w:bidi="fa-IR"/>
              </w:rPr>
              <w:t xml:space="preserve"> به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Toc523136701 \h</w:instrText>
            </w:r>
            <w:r>
              <w:rPr>
                <w:noProof/>
                <w:webHidden/>
                <w:rtl/>
              </w:rPr>
              <w:instrText xml:space="preserve"> </w:instrText>
            </w:r>
            <w:r>
              <w:rPr>
                <w:noProof/>
                <w:webHidden/>
                <w:rtl/>
              </w:rPr>
            </w:r>
            <w:r>
              <w:rPr>
                <w:noProof/>
                <w:webHidden/>
                <w:rtl/>
              </w:rPr>
              <w:fldChar w:fldCharType="separate"/>
            </w:r>
            <w:r w:rsidR="003256BB">
              <w:rPr>
                <w:noProof/>
                <w:webHidden/>
                <w:rtl/>
              </w:rPr>
              <w:t>35</w:t>
            </w:r>
            <w:r>
              <w:rPr>
                <w:noProof/>
                <w:webHidden/>
                <w:rtl/>
              </w:rPr>
              <w:fldChar w:fldCharType="end"/>
            </w:r>
          </w:hyperlink>
        </w:p>
        <w:p w:rsidR="0000770D" w:rsidRDefault="00AD4A0D"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6702" w:history="1">
            <w:r w:rsidR="0000770D" w:rsidRPr="004C2345">
              <w:rPr>
                <w:rStyle w:val="Hyperlink"/>
                <w:noProof/>
                <w:rtl/>
                <w:lang w:bidi="fa-IR"/>
              </w:rPr>
              <w:t xml:space="preserve">3. روز شهادت حضرت سجّاد </w:t>
            </w:r>
            <w:r w:rsidR="0000770D" w:rsidRPr="004C2345">
              <w:rPr>
                <w:rStyle w:val="Hyperlink"/>
                <w:rFonts w:cs="Rafed Alaem"/>
                <w:noProof/>
                <w:rtl/>
              </w:rPr>
              <w:t>عليه‌السلام</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Toc523136702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36</w:t>
            </w:r>
            <w:r w:rsidR="0000770D">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03" w:history="1">
            <w:r w:rsidRPr="004C2345">
              <w:rPr>
                <w:rStyle w:val="Hyperlink"/>
                <w:noProof/>
                <w:rtl/>
                <w:lang w:bidi="fa-IR"/>
              </w:rPr>
              <w:t>13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Toc523136703 \h</w:instrText>
            </w:r>
            <w:r>
              <w:rPr>
                <w:noProof/>
                <w:webHidden/>
                <w:rtl/>
              </w:rPr>
              <w:instrText xml:space="preserve"> </w:instrText>
            </w:r>
            <w:r>
              <w:rPr>
                <w:noProof/>
                <w:webHidden/>
                <w:rtl/>
              </w:rPr>
            </w:r>
            <w:r>
              <w:rPr>
                <w:noProof/>
                <w:webHidden/>
                <w:rtl/>
              </w:rPr>
              <w:fldChar w:fldCharType="separate"/>
            </w:r>
            <w:r w:rsidR="003256BB">
              <w:rPr>
                <w:noProof/>
                <w:webHidden/>
                <w:rtl/>
              </w:rPr>
              <w:t>36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04" w:history="1">
            <w:r w:rsidRPr="004C2345">
              <w:rPr>
                <w:rStyle w:val="Hyperlink"/>
                <w:noProof/>
                <w:rtl/>
                <w:lang w:bidi="fa-IR"/>
              </w:rPr>
              <w:t>1. اسرا</w:t>
            </w:r>
            <w:r w:rsidRPr="004C2345">
              <w:rPr>
                <w:rStyle w:val="Hyperlink"/>
                <w:rFonts w:hint="cs"/>
                <w:noProof/>
                <w:rtl/>
                <w:lang w:bidi="fa-IR"/>
              </w:rPr>
              <w:t>ی</w:t>
            </w:r>
            <w:r w:rsidRPr="004C2345">
              <w:rPr>
                <w:rStyle w:val="Hyperlink"/>
                <w:noProof/>
                <w:rtl/>
                <w:lang w:bidi="fa-IR"/>
              </w:rPr>
              <w:t xml:space="preserve"> اهل ب</w:t>
            </w:r>
            <w:r w:rsidRPr="004C2345">
              <w:rPr>
                <w:rStyle w:val="Hyperlink"/>
                <w:rFonts w:hint="cs"/>
                <w:noProof/>
                <w:rtl/>
                <w:lang w:bidi="fa-IR"/>
              </w:rPr>
              <w:t>ی</w:t>
            </w:r>
            <w:r w:rsidRPr="004C2345">
              <w:rPr>
                <w:rStyle w:val="Hyperlink"/>
                <w:noProof/>
                <w:rtl/>
                <w:lang w:bidi="fa-IR"/>
              </w:rPr>
              <w:t xml:space="preserve">ت </w:t>
            </w:r>
            <w:r w:rsidRPr="004C2345">
              <w:rPr>
                <w:rStyle w:val="Hyperlink"/>
                <w:rFonts w:cs="Rafed Alaem"/>
                <w:noProof/>
                <w:rtl/>
              </w:rPr>
              <w:t>عليه‌السلام</w:t>
            </w:r>
            <w:r w:rsidRPr="004C2345">
              <w:rPr>
                <w:rStyle w:val="Hyperlink"/>
                <w:noProof/>
                <w:rtl/>
                <w:lang w:bidi="fa-IR"/>
              </w:rPr>
              <w:t xml:space="preserve"> در مجلس ابن ز</w:t>
            </w:r>
            <w:r w:rsidRPr="004C2345">
              <w:rPr>
                <w:rStyle w:val="Hyperlink"/>
                <w:rFonts w:hint="cs"/>
                <w:noProof/>
                <w:rtl/>
                <w:lang w:bidi="fa-IR"/>
              </w:rPr>
              <w:t>ی</w:t>
            </w:r>
            <w:r w:rsidRPr="004C2345">
              <w:rPr>
                <w:rStyle w:val="Hyperlink"/>
                <w:noProof/>
                <w:rtl/>
                <w:lang w:bidi="fa-IR"/>
              </w:rPr>
              <w:t xml:space="preserve">اد </w:t>
            </w:r>
            <w:r w:rsidRPr="004C2345">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Toc523136704 \h</w:instrText>
            </w:r>
            <w:r>
              <w:rPr>
                <w:noProof/>
                <w:webHidden/>
                <w:rtl/>
              </w:rPr>
              <w:instrText xml:space="preserve"> </w:instrText>
            </w:r>
            <w:r>
              <w:rPr>
                <w:noProof/>
                <w:webHidden/>
                <w:rtl/>
              </w:rPr>
            </w:r>
            <w:r>
              <w:rPr>
                <w:noProof/>
                <w:webHidden/>
                <w:rtl/>
              </w:rPr>
              <w:fldChar w:fldCharType="separate"/>
            </w:r>
            <w:r w:rsidR="003256BB">
              <w:rPr>
                <w:noProof/>
                <w:webHidden/>
                <w:rtl/>
              </w:rPr>
              <w:t>36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05" w:history="1">
            <w:r w:rsidRPr="004C2345">
              <w:rPr>
                <w:rStyle w:val="Hyperlink"/>
                <w:noProof/>
                <w:rtl/>
                <w:lang w:bidi="fa-IR"/>
              </w:rPr>
              <w:t>2. اسرا</w:t>
            </w:r>
            <w:r w:rsidRPr="004C2345">
              <w:rPr>
                <w:rStyle w:val="Hyperlink"/>
                <w:rFonts w:hint="cs"/>
                <w:noProof/>
                <w:rtl/>
                <w:lang w:bidi="fa-IR"/>
              </w:rPr>
              <w:t>ی</w:t>
            </w:r>
            <w:r w:rsidRPr="004C2345">
              <w:rPr>
                <w:rStyle w:val="Hyperlink"/>
                <w:noProof/>
                <w:rtl/>
                <w:lang w:bidi="fa-IR"/>
              </w:rPr>
              <w:t xml:space="preserve"> اهل ب</w:t>
            </w:r>
            <w:r w:rsidRPr="004C2345">
              <w:rPr>
                <w:rStyle w:val="Hyperlink"/>
                <w:rFonts w:hint="cs"/>
                <w:noProof/>
                <w:rtl/>
                <w:lang w:bidi="fa-IR"/>
              </w:rPr>
              <w:t>ی</w:t>
            </w:r>
            <w:r w:rsidRPr="004C2345">
              <w:rPr>
                <w:rStyle w:val="Hyperlink"/>
                <w:noProof/>
                <w:rtl/>
                <w:lang w:bidi="fa-IR"/>
              </w:rPr>
              <w:t xml:space="preserve">ت </w:t>
            </w:r>
            <w:r w:rsidRPr="004C2345">
              <w:rPr>
                <w:rStyle w:val="Hyperlink"/>
                <w:rFonts w:cs="Rafed Alaem"/>
                <w:noProof/>
                <w:rtl/>
              </w:rPr>
              <w:t>عليه‌السلام</w:t>
            </w:r>
            <w:r w:rsidRPr="004C2345">
              <w:rPr>
                <w:rStyle w:val="Hyperlink"/>
                <w:noProof/>
                <w:rtl/>
                <w:lang w:bidi="fa-IR"/>
              </w:rPr>
              <w:t xml:space="preserve"> در زندان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Toc523136705 \h</w:instrText>
            </w:r>
            <w:r>
              <w:rPr>
                <w:noProof/>
                <w:webHidden/>
                <w:rtl/>
              </w:rPr>
              <w:instrText xml:space="preserve"> </w:instrText>
            </w:r>
            <w:r>
              <w:rPr>
                <w:noProof/>
                <w:webHidden/>
                <w:rtl/>
              </w:rPr>
            </w:r>
            <w:r>
              <w:rPr>
                <w:noProof/>
                <w:webHidden/>
                <w:rtl/>
              </w:rPr>
              <w:fldChar w:fldCharType="separate"/>
            </w:r>
            <w:r w:rsidR="003256BB">
              <w:rPr>
                <w:noProof/>
                <w:webHidden/>
                <w:rtl/>
              </w:rPr>
              <w:t>37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06" w:history="1">
            <w:r w:rsidRPr="004C2345">
              <w:rPr>
                <w:rStyle w:val="Hyperlink"/>
                <w:noProof/>
                <w:rtl/>
                <w:lang w:bidi="fa-IR"/>
              </w:rPr>
              <w:t>3. خبر شهادت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در مد</w:t>
            </w:r>
            <w:r w:rsidRPr="004C2345">
              <w:rPr>
                <w:rStyle w:val="Hyperlink"/>
                <w:rFonts w:hint="cs"/>
                <w:noProof/>
                <w:rtl/>
                <w:lang w:bidi="fa-IR"/>
              </w:rPr>
              <w:t>ی</w:t>
            </w:r>
            <w:r w:rsidRPr="004C2345">
              <w:rPr>
                <w:rStyle w:val="Hyperlink"/>
                <w:noProof/>
                <w:rtl/>
                <w:lang w:bidi="fa-IR"/>
              </w:rPr>
              <w:t>نه و 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Toc523136706 \h</w:instrText>
            </w:r>
            <w:r>
              <w:rPr>
                <w:noProof/>
                <w:webHidden/>
                <w:rtl/>
              </w:rPr>
              <w:instrText xml:space="preserve"> </w:instrText>
            </w:r>
            <w:r>
              <w:rPr>
                <w:noProof/>
                <w:webHidden/>
                <w:rtl/>
              </w:rPr>
            </w:r>
            <w:r>
              <w:rPr>
                <w:noProof/>
                <w:webHidden/>
                <w:rtl/>
              </w:rPr>
              <w:fldChar w:fldCharType="separate"/>
            </w:r>
            <w:r w:rsidR="003256BB">
              <w:rPr>
                <w:noProof/>
                <w:webHidden/>
                <w:rtl/>
              </w:rPr>
              <w:t>37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07" w:history="1">
            <w:r w:rsidRPr="004C2345">
              <w:rPr>
                <w:rStyle w:val="Hyperlink"/>
                <w:noProof/>
                <w:rtl/>
                <w:lang w:bidi="fa-IR"/>
              </w:rPr>
              <w:t>4. شهادت عبداللَّه بن عف</w:t>
            </w:r>
            <w:r w:rsidRPr="004C2345">
              <w:rPr>
                <w:rStyle w:val="Hyperlink"/>
                <w:rFonts w:hint="cs"/>
                <w:noProof/>
                <w:rtl/>
                <w:lang w:bidi="fa-IR"/>
              </w:rPr>
              <w:t>ی</w:t>
            </w:r>
            <w:r w:rsidRPr="004C2345">
              <w:rPr>
                <w:rStyle w:val="Hyperlink"/>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Toc523136707 \h</w:instrText>
            </w:r>
            <w:r>
              <w:rPr>
                <w:noProof/>
                <w:webHidden/>
                <w:rtl/>
              </w:rPr>
              <w:instrText xml:space="preserve"> </w:instrText>
            </w:r>
            <w:r>
              <w:rPr>
                <w:noProof/>
                <w:webHidden/>
                <w:rtl/>
              </w:rPr>
            </w:r>
            <w:r>
              <w:rPr>
                <w:noProof/>
                <w:webHidden/>
                <w:rtl/>
              </w:rPr>
              <w:fldChar w:fldCharType="separate"/>
            </w:r>
            <w:r w:rsidR="003256BB">
              <w:rPr>
                <w:noProof/>
                <w:webHidden/>
                <w:rtl/>
              </w:rPr>
              <w:t>37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08" w:history="1">
            <w:r w:rsidRPr="004C2345">
              <w:rPr>
                <w:rStyle w:val="Hyperlink"/>
                <w:noProof/>
                <w:rtl/>
                <w:lang w:bidi="fa-IR"/>
              </w:rPr>
              <w:t>15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Toc523136708 \h</w:instrText>
            </w:r>
            <w:r>
              <w:rPr>
                <w:noProof/>
                <w:webHidden/>
                <w:rtl/>
              </w:rPr>
              <w:instrText xml:space="preserve"> </w:instrText>
            </w:r>
            <w:r>
              <w:rPr>
                <w:noProof/>
                <w:webHidden/>
                <w:rtl/>
              </w:rPr>
            </w:r>
            <w:r>
              <w:rPr>
                <w:noProof/>
                <w:webHidden/>
                <w:rtl/>
              </w:rPr>
              <w:fldChar w:fldCharType="separate"/>
            </w:r>
            <w:r w:rsidR="003256BB">
              <w:rPr>
                <w:noProof/>
                <w:webHidden/>
                <w:rtl/>
              </w:rPr>
              <w:t>38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09" w:history="1">
            <w:r w:rsidRPr="004C2345">
              <w:rPr>
                <w:rStyle w:val="Hyperlink"/>
                <w:noProof/>
                <w:rtl/>
                <w:lang w:bidi="fa-IR"/>
              </w:rPr>
              <w:t>1. فرستادن سرها</w:t>
            </w:r>
            <w:r w:rsidRPr="004C2345">
              <w:rPr>
                <w:rStyle w:val="Hyperlink"/>
                <w:rFonts w:hint="cs"/>
                <w:noProof/>
                <w:rtl/>
                <w:lang w:bidi="fa-IR"/>
              </w:rPr>
              <w:t>ی</w:t>
            </w:r>
            <w:r w:rsidRPr="004C2345">
              <w:rPr>
                <w:rStyle w:val="Hyperlink"/>
                <w:noProof/>
                <w:rtl/>
                <w:lang w:bidi="fa-IR"/>
              </w:rPr>
              <w:t xml:space="preserve"> مطهر شهدا به سو</w:t>
            </w:r>
            <w:r w:rsidRPr="004C2345">
              <w:rPr>
                <w:rStyle w:val="Hyperlink"/>
                <w:rFonts w:hint="cs"/>
                <w:noProof/>
                <w:rtl/>
                <w:lang w:bidi="fa-IR"/>
              </w:rPr>
              <w:t>ی</w:t>
            </w:r>
            <w:r w:rsidRPr="004C2345">
              <w:rPr>
                <w:rStyle w:val="Hyperlink"/>
                <w:noProof/>
                <w:rtl/>
                <w:lang w:bidi="fa-IR"/>
              </w:rPr>
              <w:t xml:space="preserve"> 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Toc523136709 \h</w:instrText>
            </w:r>
            <w:r>
              <w:rPr>
                <w:noProof/>
                <w:webHidden/>
                <w:rtl/>
              </w:rPr>
              <w:instrText xml:space="preserve"> </w:instrText>
            </w:r>
            <w:r>
              <w:rPr>
                <w:noProof/>
                <w:webHidden/>
                <w:rtl/>
              </w:rPr>
            </w:r>
            <w:r>
              <w:rPr>
                <w:noProof/>
                <w:webHidden/>
                <w:rtl/>
              </w:rPr>
              <w:fldChar w:fldCharType="separate"/>
            </w:r>
            <w:r w:rsidR="003256BB">
              <w:rPr>
                <w:noProof/>
                <w:webHidden/>
                <w:rtl/>
              </w:rPr>
              <w:t>38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10" w:history="1">
            <w:r w:rsidRPr="004C2345">
              <w:rPr>
                <w:rStyle w:val="Hyperlink"/>
                <w:noProof/>
                <w:rtl/>
                <w:lang w:bidi="fa-IR"/>
              </w:rPr>
              <w:t>19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Toc523136710 \h</w:instrText>
            </w:r>
            <w:r>
              <w:rPr>
                <w:noProof/>
                <w:webHidden/>
                <w:rtl/>
              </w:rPr>
              <w:instrText xml:space="preserve"> </w:instrText>
            </w:r>
            <w:r>
              <w:rPr>
                <w:noProof/>
                <w:webHidden/>
                <w:rtl/>
              </w:rPr>
            </w:r>
            <w:r>
              <w:rPr>
                <w:noProof/>
                <w:webHidden/>
                <w:rtl/>
              </w:rPr>
              <w:fldChar w:fldCharType="separate"/>
            </w:r>
            <w:r w:rsidR="003256BB">
              <w:rPr>
                <w:noProof/>
                <w:webHidden/>
                <w:rtl/>
              </w:rPr>
              <w:t>38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11" w:history="1">
            <w:r w:rsidRPr="004C2345">
              <w:rPr>
                <w:rStyle w:val="Hyperlink"/>
                <w:noProof/>
                <w:rtl/>
                <w:lang w:bidi="fa-IR"/>
              </w:rPr>
              <w:t>1. حرکت کاروان کربلا به سو</w:t>
            </w:r>
            <w:r w:rsidRPr="004C2345">
              <w:rPr>
                <w:rStyle w:val="Hyperlink"/>
                <w:rFonts w:hint="cs"/>
                <w:noProof/>
                <w:rtl/>
                <w:lang w:bidi="fa-IR"/>
              </w:rPr>
              <w:t>ی</w:t>
            </w:r>
            <w:r w:rsidRPr="004C2345">
              <w:rPr>
                <w:rStyle w:val="Hyperlink"/>
                <w:noProof/>
                <w:rtl/>
                <w:lang w:bidi="fa-IR"/>
              </w:rPr>
              <w:t xml:space="preserve"> 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Toc523136711 \h</w:instrText>
            </w:r>
            <w:r>
              <w:rPr>
                <w:noProof/>
                <w:webHidden/>
                <w:rtl/>
              </w:rPr>
              <w:instrText xml:space="preserve"> </w:instrText>
            </w:r>
            <w:r>
              <w:rPr>
                <w:noProof/>
                <w:webHidden/>
                <w:rtl/>
              </w:rPr>
            </w:r>
            <w:r>
              <w:rPr>
                <w:noProof/>
                <w:webHidden/>
                <w:rtl/>
              </w:rPr>
              <w:fldChar w:fldCharType="separate"/>
            </w:r>
            <w:r w:rsidR="003256BB">
              <w:rPr>
                <w:noProof/>
                <w:webHidden/>
                <w:rtl/>
              </w:rPr>
              <w:t>38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12" w:history="1">
            <w:r w:rsidRPr="004C2345">
              <w:rPr>
                <w:rStyle w:val="Hyperlink"/>
                <w:noProof/>
                <w:rtl/>
                <w:lang w:bidi="fa-IR"/>
              </w:rPr>
              <w:t>20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Toc523136712 \h</w:instrText>
            </w:r>
            <w:r>
              <w:rPr>
                <w:noProof/>
                <w:webHidden/>
                <w:rtl/>
              </w:rPr>
              <w:instrText xml:space="preserve"> </w:instrText>
            </w:r>
            <w:r>
              <w:rPr>
                <w:noProof/>
                <w:webHidden/>
                <w:rtl/>
              </w:rPr>
            </w:r>
            <w:r>
              <w:rPr>
                <w:noProof/>
                <w:webHidden/>
                <w:rtl/>
              </w:rPr>
              <w:fldChar w:fldCharType="separate"/>
            </w:r>
            <w:r w:rsidR="003256BB">
              <w:rPr>
                <w:noProof/>
                <w:webHidden/>
                <w:rtl/>
              </w:rPr>
              <w:t>38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13" w:history="1">
            <w:r w:rsidRPr="004C2345">
              <w:rPr>
                <w:rStyle w:val="Hyperlink"/>
                <w:noProof/>
                <w:rtl/>
                <w:lang w:bidi="fa-IR"/>
              </w:rPr>
              <w:t>1. دفن بدن جون در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Toc523136713 \h</w:instrText>
            </w:r>
            <w:r>
              <w:rPr>
                <w:noProof/>
                <w:webHidden/>
                <w:rtl/>
              </w:rPr>
              <w:instrText xml:space="preserve"> </w:instrText>
            </w:r>
            <w:r>
              <w:rPr>
                <w:noProof/>
                <w:webHidden/>
                <w:rtl/>
              </w:rPr>
            </w:r>
            <w:r>
              <w:rPr>
                <w:noProof/>
                <w:webHidden/>
                <w:rtl/>
              </w:rPr>
              <w:fldChar w:fldCharType="separate"/>
            </w:r>
            <w:r w:rsidR="003256BB">
              <w:rPr>
                <w:noProof/>
                <w:webHidden/>
                <w:rtl/>
              </w:rPr>
              <w:t>38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14" w:history="1">
            <w:r w:rsidRPr="004C2345">
              <w:rPr>
                <w:rStyle w:val="Hyperlink"/>
                <w:noProof/>
                <w:rtl/>
                <w:lang w:bidi="fa-IR"/>
              </w:rPr>
              <w:t>23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Toc523136714 \h</w:instrText>
            </w:r>
            <w:r>
              <w:rPr>
                <w:noProof/>
                <w:webHidden/>
                <w:rtl/>
              </w:rPr>
              <w:instrText xml:space="preserve"> </w:instrText>
            </w:r>
            <w:r>
              <w:rPr>
                <w:noProof/>
                <w:webHidden/>
                <w:rtl/>
              </w:rPr>
            </w:r>
            <w:r>
              <w:rPr>
                <w:noProof/>
                <w:webHidden/>
                <w:rtl/>
              </w:rPr>
              <w:fldChar w:fldCharType="separate"/>
            </w:r>
            <w:r w:rsidR="003256BB">
              <w:rPr>
                <w:noProof/>
                <w:webHidden/>
                <w:rtl/>
              </w:rPr>
              <w:t>40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15" w:history="1">
            <w:r w:rsidRPr="004C2345">
              <w:rPr>
                <w:rStyle w:val="Hyperlink"/>
                <w:noProof/>
                <w:rtl/>
                <w:lang w:bidi="fa-IR"/>
              </w:rPr>
              <w:t>1. و</w:t>
            </w:r>
            <w:r w:rsidRPr="004C2345">
              <w:rPr>
                <w:rStyle w:val="Hyperlink"/>
                <w:rFonts w:hint="cs"/>
                <w:noProof/>
                <w:rtl/>
                <w:lang w:bidi="fa-IR"/>
              </w:rPr>
              <w:t>ی</w:t>
            </w:r>
            <w:r w:rsidRPr="004C2345">
              <w:rPr>
                <w:rStyle w:val="Hyperlink"/>
                <w:rFonts w:hint="eastAsia"/>
                <w:noProof/>
                <w:rtl/>
                <w:lang w:bidi="fa-IR"/>
              </w:rPr>
              <w:t>ران</w:t>
            </w:r>
            <w:r w:rsidRPr="004C2345">
              <w:rPr>
                <w:rStyle w:val="Hyperlink"/>
                <w:noProof/>
                <w:rtl/>
                <w:lang w:bidi="fa-IR"/>
              </w:rPr>
              <w:t xml:space="preserve"> نمودن حرم عسکر</w:t>
            </w:r>
            <w:r w:rsidRPr="004C2345">
              <w:rPr>
                <w:rStyle w:val="Hyperlink"/>
                <w:rFonts w:hint="cs"/>
                <w:noProof/>
                <w:rtl/>
                <w:lang w:bidi="fa-IR"/>
              </w:rPr>
              <w:t>یی</w:t>
            </w:r>
            <w:r w:rsidRPr="004C2345">
              <w:rPr>
                <w:rStyle w:val="Hyperlink"/>
                <w:rFonts w:hint="eastAsia"/>
                <w:noProof/>
                <w:rtl/>
                <w:lang w:bidi="fa-IR"/>
              </w:rPr>
              <w:t>ن</w:t>
            </w:r>
            <w:r w:rsidRPr="004C2345">
              <w:rPr>
                <w:rStyle w:val="Hyperlink"/>
                <w:noProof/>
                <w:rtl/>
                <w:lang w:bidi="fa-IR"/>
              </w:rPr>
              <w:t xml:space="preserve"> </w:t>
            </w:r>
            <w:r w:rsidRPr="004C2345">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Toc523136715 \h</w:instrText>
            </w:r>
            <w:r>
              <w:rPr>
                <w:noProof/>
                <w:webHidden/>
                <w:rtl/>
              </w:rPr>
              <w:instrText xml:space="preserve"> </w:instrText>
            </w:r>
            <w:r>
              <w:rPr>
                <w:noProof/>
                <w:webHidden/>
                <w:rtl/>
              </w:rPr>
            </w:r>
            <w:r>
              <w:rPr>
                <w:noProof/>
                <w:webHidden/>
                <w:rtl/>
              </w:rPr>
              <w:fldChar w:fldCharType="separate"/>
            </w:r>
            <w:r w:rsidR="003256BB">
              <w:rPr>
                <w:noProof/>
                <w:webHidden/>
                <w:rtl/>
              </w:rPr>
              <w:t>40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16" w:history="1">
            <w:r w:rsidRPr="004C2345">
              <w:rPr>
                <w:rStyle w:val="Hyperlink"/>
                <w:noProof/>
                <w:rtl/>
                <w:lang w:bidi="fa-IR"/>
              </w:rPr>
              <w:t>25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Toc523136716 \h</w:instrText>
            </w:r>
            <w:r>
              <w:rPr>
                <w:noProof/>
                <w:webHidden/>
                <w:rtl/>
              </w:rPr>
              <w:instrText xml:space="preserve"> </w:instrText>
            </w:r>
            <w:r>
              <w:rPr>
                <w:noProof/>
                <w:webHidden/>
                <w:rtl/>
              </w:rPr>
            </w:r>
            <w:r>
              <w:rPr>
                <w:noProof/>
                <w:webHidden/>
                <w:rtl/>
              </w:rPr>
              <w:fldChar w:fldCharType="separate"/>
            </w:r>
            <w:r w:rsidR="003256BB">
              <w:rPr>
                <w:noProof/>
                <w:webHidden/>
                <w:rtl/>
              </w:rPr>
              <w:t>41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17" w:history="1">
            <w:r w:rsidRPr="004C2345">
              <w:rPr>
                <w:rStyle w:val="Hyperlink"/>
                <w:noProof/>
                <w:rtl/>
                <w:lang w:bidi="fa-IR"/>
              </w:rPr>
              <w:t xml:space="preserve">1. شهادت امام سجّاد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Toc523136717 \h</w:instrText>
            </w:r>
            <w:r>
              <w:rPr>
                <w:noProof/>
                <w:webHidden/>
                <w:rtl/>
              </w:rPr>
              <w:instrText xml:space="preserve"> </w:instrText>
            </w:r>
            <w:r>
              <w:rPr>
                <w:noProof/>
                <w:webHidden/>
                <w:rtl/>
              </w:rPr>
            </w:r>
            <w:r>
              <w:rPr>
                <w:noProof/>
                <w:webHidden/>
                <w:rtl/>
              </w:rPr>
              <w:fldChar w:fldCharType="separate"/>
            </w:r>
            <w:r w:rsidR="003256BB">
              <w:rPr>
                <w:noProof/>
                <w:webHidden/>
                <w:rtl/>
              </w:rPr>
              <w:t>41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18" w:history="1">
            <w:r w:rsidRPr="004C2345">
              <w:rPr>
                <w:rStyle w:val="Hyperlink"/>
                <w:noProof/>
                <w:rtl/>
                <w:lang w:bidi="fa-IR"/>
              </w:rPr>
              <w:t>26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Toc523136718 \h</w:instrText>
            </w:r>
            <w:r>
              <w:rPr>
                <w:noProof/>
                <w:webHidden/>
                <w:rtl/>
              </w:rPr>
              <w:instrText xml:space="preserve"> </w:instrText>
            </w:r>
            <w:r>
              <w:rPr>
                <w:noProof/>
                <w:webHidden/>
                <w:rtl/>
              </w:rPr>
            </w:r>
            <w:r>
              <w:rPr>
                <w:noProof/>
                <w:webHidden/>
                <w:rtl/>
              </w:rPr>
              <w:fldChar w:fldCharType="separate"/>
            </w:r>
            <w:r w:rsidR="003256BB">
              <w:rPr>
                <w:noProof/>
                <w:webHidden/>
                <w:rtl/>
              </w:rPr>
              <w:t>42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19" w:history="1">
            <w:r w:rsidRPr="004C2345">
              <w:rPr>
                <w:rStyle w:val="Hyperlink"/>
                <w:noProof/>
                <w:rtl/>
                <w:lang w:bidi="fa-IR"/>
              </w:rPr>
              <w:t>1. شهادت عل</w:t>
            </w:r>
            <w:r w:rsidRPr="004C2345">
              <w:rPr>
                <w:rStyle w:val="Hyperlink"/>
                <w:rFonts w:hint="cs"/>
                <w:noProof/>
                <w:rtl/>
                <w:lang w:bidi="fa-IR"/>
              </w:rPr>
              <w:t>ی</w:t>
            </w:r>
            <w:r w:rsidRPr="004C2345">
              <w:rPr>
                <w:rStyle w:val="Hyperlink"/>
                <w:noProof/>
                <w:rtl/>
                <w:lang w:bidi="fa-IR"/>
              </w:rPr>
              <w:t xml:space="preserve"> بن الحس</w:t>
            </w:r>
            <w:r w:rsidRPr="004C2345">
              <w:rPr>
                <w:rStyle w:val="Hyperlink"/>
                <w:rFonts w:hint="cs"/>
                <w:noProof/>
                <w:rtl/>
                <w:lang w:bidi="fa-IR"/>
              </w:rPr>
              <w:t>ی</w:t>
            </w:r>
            <w:r w:rsidRPr="004C2345">
              <w:rPr>
                <w:rStyle w:val="Hyperlink"/>
                <w:noProof/>
                <w:rtl/>
                <w:lang w:bidi="fa-IR"/>
              </w:rPr>
              <w:t>ن المثلث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Toc523136719 \h</w:instrText>
            </w:r>
            <w:r>
              <w:rPr>
                <w:noProof/>
                <w:webHidden/>
                <w:rtl/>
              </w:rPr>
              <w:instrText xml:space="preserve"> </w:instrText>
            </w:r>
            <w:r>
              <w:rPr>
                <w:noProof/>
                <w:webHidden/>
                <w:rtl/>
              </w:rPr>
            </w:r>
            <w:r>
              <w:rPr>
                <w:noProof/>
                <w:webHidden/>
                <w:rtl/>
              </w:rPr>
              <w:fldChar w:fldCharType="separate"/>
            </w:r>
            <w:r w:rsidR="003256BB">
              <w:rPr>
                <w:noProof/>
                <w:webHidden/>
                <w:rtl/>
              </w:rPr>
              <w:t>42</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20" w:history="1">
            <w:r w:rsidRPr="004C2345">
              <w:rPr>
                <w:rStyle w:val="Hyperlink"/>
                <w:noProof/>
                <w:rtl/>
                <w:lang w:bidi="fa-IR"/>
              </w:rPr>
              <w:t>28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Toc523136720 \h</w:instrText>
            </w:r>
            <w:r>
              <w:rPr>
                <w:noProof/>
                <w:webHidden/>
                <w:rtl/>
              </w:rPr>
              <w:instrText xml:space="preserve"> </w:instrText>
            </w:r>
            <w:r>
              <w:rPr>
                <w:noProof/>
                <w:webHidden/>
                <w:rtl/>
              </w:rPr>
            </w:r>
            <w:r>
              <w:rPr>
                <w:noProof/>
                <w:webHidden/>
                <w:rtl/>
              </w:rPr>
              <w:fldChar w:fldCharType="separate"/>
            </w:r>
            <w:r w:rsidR="003256BB">
              <w:rPr>
                <w:noProof/>
                <w:webHidden/>
                <w:rtl/>
              </w:rPr>
              <w:t>43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21" w:history="1">
            <w:r w:rsidRPr="004C2345">
              <w:rPr>
                <w:rStyle w:val="Hyperlink"/>
                <w:noProof/>
                <w:rtl/>
                <w:lang w:bidi="fa-IR"/>
              </w:rPr>
              <w:t>1. وفات حذ</w:t>
            </w:r>
            <w:r w:rsidRPr="004C2345">
              <w:rPr>
                <w:rStyle w:val="Hyperlink"/>
                <w:rFonts w:hint="cs"/>
                <w:noProof/>
                <w:rtl/>
                <w:lang w:bidi="fa-IR"/>
              </w:rPr>
              <w:t>ی</w:t>
            </w:r>
            <w:r w:rsidRPr="004C2345">
              <w:rPr>
                <w:rStyle w:val="Hyperlink"/>
                <w:noProof/>
                <w:rtl/>
                <w:lang w:bidi="fa-IR"/>
              </w:rPr>
              <w:t xml:space="preserve">فه بن </w:t>
            </w:r>
            <w:r w:rsidRPr="004C2345">
              <w:rPr>
                <w:rStyle w:val="Hyperlink"/>
                <w:rFonts w:hint="cs"/>
                <w:noProof/>
                <w:rtl/>
                <w:lang w:bidi="fa-IR"/>
              </w:rPr>
              <w:t>ی</w:t>
            </w:r>
            <w:r w:rsidRPr="004C2345">
              <w:rPr>
                <w:rStyle w:val="Hyperlink"/>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Toc523136721 \h</w:instrText>
            </w:r>
            <w:r>
              <w:rPr>
                <w:noProof/>
                <w:webHidden/>
                <w:rtl/>
              </w:rPr>
              <w:instrText xml:space="preserve"> </w:instrText>
            </w:r>
            <w:r>
              <w:rPr>
                <w:noProof/>
                <w:webHidden/>
                <w:rtl/>
              </w:rPr>
            </w:r>
            <w:r>
              <w:rPr>
                <w:noProof/>
                <w:webHidden/>
                <w:rtl/>
              </w:rPr>
              <w:fldChar w:fldCharType="separate"/>
            </w:r>
            <w:r w:rsidR="003256BB">
              <w:rPr>
                <w:noProof/>
                <w:webHidden/>
                <w:rtl/>
              </w:rPr>
              <w:t>43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22" w:history="1">
            <w:r w:rsidRPr="004C2345">
              <w:rPr>
                <w:rStyle w:val="Hyperlink"/>
                <w:noProof/>
                <w:rtl/>
                <w:lang w:bidi="fa-IR"/>
              </w:rPr>
              <w:t>2. تبع</w:t>
            </w:r>
            <w:r w:rsidRPr="004C2345">
              <w:rPr>
                <w:rStyle w:val="Hyperlink"/>
                <w:rFonts w:hint="cs"/>
                <w:noProof/>
                <w:rtl/>
                <w:lang w:bidi="fa-IR"/>
              </w:rPr>
              <w:t>ی</w:t>
            </w:r>
            <w:r w:rsidRPr="004C2345">
              <w:rPr>
                <w:rStyle w:val="Hyperlink"/>
                <w:noProof/>
                <w:rtl/>
                <w:lang w:bidi="fa-IR"/>
              </w:rPr>
              <w:t xml:space="preserve">د امام جواد </w:t>
            </w:r>
            <w:r w:rsidRPr="004C2345">
              <w:rPr>
                <w:rStyle w:val="Hyperlink"/>
                <w:rFonts w:cs="Rafed Alaem"/>
                <w:noProof/>
                <w:rtl/>
              </w:rPr>
              <w:t>عليه‌السلام</w:t>
            </w:r>
            <w:r w:rsidRPr="004C2345">
              <w:rPr>
                <w:rStyle w:val="Hyperlink"/>
                <w:noProof/>
                <w:rtl/>
                <w:lang w:bidi="fa-IR"/>
              </w:rPr>
              <w:t xml:space="preserve"> به 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Toc523136722 \h</w:instrText>
            </w:r>
            <w:r>
              <w:rPr>
                <w:noProof/>
                <w:webHidden/>
                <w:rtl/>
              </w:rPr>
              <w:instrText xml:space="preserve"> </w:instrText>
            </w:r>
            <w:r>
              <w:rPr>
                <w:noProof/>
                <w:webHidden/>
                <w:rtl/>
              </w:rPr>
            </w:r>
            <w:r>
              <w:rPr>
                <w:noProof/>
                <w:webHidden/>
                <w:rtl/>
              </w:rPr>
              <w:fldChar w:fldCharType="separate"/>
            </w:r>
            <w:r w:rsidR="003256BB">
              <w:rPr>
                <w:noProof/>
                <w:webHidden/>
                <w:rtl/>
              </w:rPr>
              <w:t>45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23" w:history="1">
            <w:r w:rsidRPr="004C2345">
              <w:rPr>
                <w:rStyle w:val="Hyperlink"/>
                <w:noProof/>
                <w:rtl/>
                <w:lang w:bidi="fa-IR"/>
              </w:rPr>
              <w:t>3. ورود اسرا</w:t>
            </w:r>
            <w:r w:rsidRPr="004C2345">
              <w:rPr>
                <w:rStyle w:val="Hyperlink"/>
                <w:rFonts w:hint="cs"/>
                <w:noProof/>
                <w:rtl/>
                <w:lang w:bidi="fa-IR"/>
              </w:rPr>
              <w:t>ی</w:t>
            </w:r>
            <w:r w:rsidRPr="004C2345">
              <w:rPr>
                <w:rStyle w:val="Hyperlink"/>
                <w:noProof/>
                <w:rtl/>
                <w:lang w:bidi="fa-IR"/>
              </w:rPr>
              <w:t xml:space="preserve"> اهل ب</w:t>
            </w:r>
            <w:r w:rsidRPr="004C2345">
              <w:rPr>
                <w:rStyle w:val="Hyperlink"/>
                <w:rFonts w:hint="cs"/>
                <w:noProof/>
                <w:rtl/>
                <w:lang w:bidi="fa-IR"/>
              </w:rPr>
              <w:t>ی</w:t>
            </w:r>
            <w:r w:rsidRPr="004C2345">
              <w:rPr>
                <w:rStyle w:val="Hyperlink"/>
                <w:noProof/>
                <w:rtl/>
                <w:lang w:bidi="fa-IR"/>
              </w:rPr>
              <w:t xml:space="preserve">ت </w:t>
            </w:r>
            <w:r w:rsidRPr="004C2345">
              <w:rPr>
                <w:rStyle w:val="Hyperlink"/>
                <w:rFonts w:cs="Rafed Alaem"/>
                <w:noProof/>
                <w:rtl/>
              </w:rPr>
              <w:t>عليه‌السلام</w:t>
            </w:r>
            <w:r w:rsidRPr="004C2345">
              <w:rPr>
                <w:rStyle w:val="Hyperlink"/>
                <w:noProof/>
                <w:rtl/>
                <w:lang w:bidi="fa-IR"/>
              </w:rPr>
              <w:t xml:space="preserve"> به بعلبک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Toc523136723 \h</w:instrText>
            </w:r>
            <w:r>
              <w:rPr>
                <w:noProof/>
                <w:webHidden/>
                <w:rtl/>
              </w:rPr>
              <w:instrText xml:space="preserve"> </w:instrText>
            </w:r>
            <w:r>
              <w:rPr>
                <w:noProof/>
                <w:webHidden/>
                <w:rtl/>
              </w:rPr>
            </w:r>
            <w:r>
              <w:rPr>
                <w:noProof/>
                <w:webHidden/>
                <w:rtl/>
              </w:rPr>
              <w:fldChar w:fldCharType="separate"/>
            </w:r>
            <w:r w:rsidR="003256BB">
              <w:rPr>
                <w:noProof/>
                <w:webHidden/>
                <w:rtl/>
              </w:rPr>
              <w:t>45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24" w:history="1">
            <w:r w:rsidRPr="004C2345">
              <w:rPr>
                <w:rStyle w:val="Hyperlink"/>
                <w:noProof/>
                <w:rtl/>
                <w:lang w:bidi="fa-IR"/>
              </w:rPr>
              <w:t>29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Toc523136724 \h</w:instrText>
            </w:r>
            <w:r>
              <w:rPr>
                <w:noProof/>
                <w:webHidden/>
                <w:rtl/>
              </w:rPr>
              <w:instrText xml:space="preserve"> </w:instrText>
            </w:r>
            <w:r>
              <w:rPr>
                <w:noProof/>
                <w:webHidden/>
                <w:rtl/>
              </w:rPr>
            </w:r>
            <w:r>
              <w:rPr>
                <w:noProof/>
                <w:webHidden/>
                <w:rtl/>
              </w:rPr>
              <w:fldChar w:fldCharType="separate"/>
            </w:r>
            <w:r w:rsidR="003256BB">
              <w:rPr>
                <w:noProof/>
                <w:webHidden/>
                <w:rtl/>
              </w:rPr>
              <w:t>45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25" w:history="1">
            <w:r w:rsidRPr="004C2345">
              <w:rPr>
                <w:rStyle w:val="Hyperlink"/>
                <w:noProof/>
                <w:rtl/>
                <w:lang w:bidi="fa-IR"/>
              </w:rPr>
              <w:t>1. رس</w:t>
            </w:r>
            <w:r w:rsidRPr="004C2345">
              <w:rPr>
                <w:rStyle w:val="Hyperlink"/>
                <w:rFonts w:hint="cs"/>
                <w:noProof/>
                <w:rtl/>
                <w:lang w:bidi="fa-IR"/>
              </w:rPr>
              <w:t>ی</w:t>
            </w:r>
            <w:r w:rsidRPr="004C2345">
              <w:rPr>
                <w:rStyle w:val="Hyperlink"/>
                <w:noProof/>
                <w:rtl/>
                <w:lang w:bidi="fa-IR"/>
              </w:rPr>
              <w:t>دن کاروان اسرا به 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Toc523136725 \h</w:instrText>
            </w:r>
            <w:r>
              <w:rPr>
                <w:noProof/>
                <w:webHidden/>
                <w:rtl/>
              </w:rPr>
              <w:instrText xml:space="preserve"> </w:instrText>
            </w:r>
            <w:r>
              <w:rPr>
                <w:noProof/>
                <w:webHidden/>
                <w:rtl/>
              </w:rPr>
            </w:r>
            <w:r>
              <w:rPr>
                <w:noProof/>
                <w:webHidden/>
                <w:rtl/>
              </w:rPr>
              <w:fldChar w:fldCharType="separate"/>
            </w:r>
            <w:r w:rsidR="003256BB">
              <w:rPr>
                <w:noProof/>
                <w:webHidden/>
                <w:rtl/>
              </w:rPr>
              <w:t>45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26" w:history="1">
            <w:r w:rsidRPr="004C2345">
              <w:rPr>
                <w:rStyle w:val="Hyperlink"/>
                <w:noProof/>
                <w:rtl/>
                <w:lang w:bidi="fa-IR"/>
              </w:rPr>
              <w:t>تتمه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Toc523136726 \h</w:instrText>
            </w:r>
            <w:r>
              <w:rPr>
                <w:noProof/>
                <w:webHidden/>
                <w:rtl/>
              </w:rPr>
              <w:instrText xml:space="preserve"> </w:instrText>
            </w:r>
            <w:r>
              <w:rPr>
                <w:noProof/>
                <w:webHidden/>
                <w:rtl/>
              </w:rPr>
            </w:r>
            <w:r>
              <w:rPr>
                <w:noProof/>
                <w:webHidden/>
                <w:rtl/>
              </w:rPr>
              <w:fldChar w:fldCharType="separate"/>
            </w:r>
            <w:r w:rsidR="003256BB">
              <w:rPr>
                <w:noProof/>
                <w:webHidden/>
                <w:rtl/>
              </w:rPr>
              <w:t>46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27" w:history="1">
            <w:r w:rsidRPr="004C2345">
              <w:rPr>
                <w:rStyle w:val="Hyperlink"/>
                <w:noProof/>
                <w:rtl/>
                <w:lang w:bidi="fa-IR"/>
              </w:rPr>
              <w:t>1. نوشتن صح</w:t>
            </w:r>
            <w:r w:rsidRPr="004C2345">
              <w:rPr>
                <w:rStyle w:val="Hyperlink"/>
                <w:rFonts w:hint="cs"/>
                <w:noProof/>
                <w:rtl/>
                <w:lang w:bidi="fa-IR"/>
              </w:rPr>
              <w:t>ی</w:t>
            </w:r>
            <w:r w:rsidRPr="004C2345">
              <w:rPr>
                <w:rStyle w:val="Hyperlink"/>
                <w:noProof/>
                <w:rtl/>
                <w:lang w:bidi="fa-IR"/>
              </w:rPr>
              <w:t>فه ملعونه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Toc523136727 \h</w:instrText>
            </w:r>
            <w:r>
              <w:rPr>
                <w:noProof/>
                <w:webHidden/>
                <w:rtl/>
              </w:rPr>
              <w:instrText xml:space="preserve"> </w:instrText>
            </w:r>
            <w:r>
              <w:rPr>
                <w:noProof/>
                <w:webHidden/>
                <w:rtl/>
              </w:rPr>
            </w:r>
            <w:r>
              <w:rPr>
                <w:noProof/>
                <w:webHidden/>
                <w:rtl/>
              </w:rPr>
              <w:fldChar w:fldCharType="separate"/>
            </w:r>
            <w:r w:rsidR="003256BB">
              <w:rPr>
                <w:noProof/>
                <w:webHidden/>
                <w:rtl/>
              </w:rPr>
              <w:t>46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28" w:history="1">
            <w:r w:rsidRPr="004C2345">
              <w:rPr>
                <w:rStyle w:val="Hyperlink"/>
                <w:noProof/>
                <w:rtl/>
                <w:lang w:bidi="fa-IR"/>
              </w:rPr>
              <w:t>2. وفات ام المؤمن</w:t>
            </w:r>
            <w:r w:rsidRPr="004C2345">
              <w:rPr>
                <w:rStyle w:val="Hyperlink"/>
                <w:rFonts w:hint="cs"/>
                <w:noProof/>
                <w:rtl/>
                <w:lang w:bidi="fa-IR"/>
              </w:rPr>
              <w:t>ی</w:t>
            </w:r>
            <w:r w:rsidRPr="004C2345">
              <w:rPr>
                <w:rStyle w:val="Hyperlink"/>
                <w:rFonts w:hint="eastAsia"/>
                <w:noProof/>
                <w:rtl/>
                <w:lang w:bidi="fa-IR"/>
              </w:rPr>
              <w:t>ن</w:t>
            </w:r>
            <w:r w:rsidRPr="004C2345">
              <w:rPr>
                <w:rStyle w:val="Hyperlink"/>
                <w:noProof/>
                <w:rtl/>
                <w:lang w:bidi="fa-IR"/>
              </w:rPr>
              <w:t xml:space="preserve"> مار</w:t>
            </w:r>
            <w:r w:rsidRPr="004C2345">
              <w:rPr>
                <w:rStyle w:val="Hyperlink"/>
                <w:rFonts w:hint="cs"/>
                <w:noProof/>
                <w:rtl/>
                <w:lang w:bidi="fa-IR"/>
              </w:rPr>
              <w:t>ی</w:t>
            </w:r>
            <w:r w:rsidRPr="004C2345">
              <w:rPr>
                <w:rStyle w:val="Hyperlink"/>
                <w:noProof/>
                <w:rtl/>
                <w:lang w:bidi="fa-IR"/>
              </w:rPr>
              <w:t>ه قبط</w:t>
            </w:r>
            <w:r w:rsidRPr="004C2345">
              <w:rPr>
                <w:rStyle w:val="Hyperlink"/>
                <w:rFonts w:hint="cs"/>
                <w:noProof/>
                <w:rtl/>
                <w:lang w:bidi="fa-IR"/>
              </w:rPr>
              <w:t>ی</w:t>
            </w:r>
            <w:r w:rsidRPr="004C2345">
              <w:rPr>
                <w:rStyle w:val="Hyperlink"/>
                <w:noProof/>
                <w:rtl/>
                <w:lang w:bidi="fa-IR"/>
              </w:rPr>
              <w:t>ه رضوان الله عل</w:t>
            </w:r>
            <w:r w:rsidRPr="004C2345">
              <w:rPr>
                <w:rStyle w:val="Hyperlink"/>
                <w:rFonts w:hint="cs"/>
                <w:noProof/>
                <w:rtl/>
                <w:lang w:bidi="fa-IR"/>
              </w:rPr>
              <w:t>ی</w:t>
            </w:r>
            <w:r w:rsidRPr="004C2345">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Toc523136728 \h</w:instrText>
            </w:r>
            <w:r>
              <w:rPr>
                <w:noProof/>
                <w:webHidden/>
                <w:rtl/>
              </w:rPr>
              <w:instrText xml:space="preserve"> </w:instrText>
            </w:r>
            <w:r>
              <w:rPr>
                <w:noProof/>
                <w:webHidden/>
                <w:rtl/>
              </w:rPr>
            </w:r>
            <w:r>
              <w:rPr>
                <w:noProof/>
                <w:webHidden/>
                <w:rtl/>
              </w:rPr>
              <w:fldChar w:fldCharType="separate"/>
            </w:r>
            <w:r w:rsidR="003256BB">
              <w:rPr>
                <w:noProof/>
                <w:webHidden/>
                <w:rtl/>
              </w:rPr>
              <w:t>46</w:t>
            </w:r>
            <w:r>
              <w:rPr>
                <w:noProof/>
                <w:webHidden/>
                <w:rtl/>
              </w:rPr>
              <w:fldChar w:fldCharType="end"/>
            </w:r>
          </w:hyperlink>
        </w:p>
        <w:p w:rsidR="0000770D" w:rsidRDefault="00AD4A0D" w:rsidP="0000770D">
          <w:pPr>
            <w:pStyle w:val="TOC1"/>
            <w:rPr>
              <w:rFonts w:asciiTheme="minorHAnsi" w:eastAsiaTheme="minorEastAsia" w:hAnsiTheme="minorHAnsi" w:cstheme="minorBidi"/>
              <w:noProof/>
              <w:color w:val="auto"/>
              <w:sz w:val="22"/>
              <w:szCs w:val="22"/>
              <w:rtl/>
            </w:rPr>
          </w:pPr>
          <w:r w:rsidRPr="00F22F2E">
            <w:rPr>
              <w:rStyle w:val="libPoemTiniCharChar"/>
            </w:rPr>
            <w:br w:type="page"/>
          </w:r>
          <w:hyperlink w:anchor="_Toc523136729" w:history="1">
            <w:r w:rsidR="0000770D" w:rsidRPr="004C2345">
              <w:rPr>
                <w:rStyle w:val="Hyperlink"/>
                <w:noProof/>
                <w:rtl/>
                <w:lang w:bidi="fa-IR"/>
              </w:rPr>
              <w:t>2. صفر الخ</w:t>
            </w:r>
            <w:r w:rsidR="0000770D" w:rsidRPr="004C2345">
              <w:rPr>
                <w:rStyle w:val="Hyperlink"/>
                <w:rFonts w:hint="cs"/>
                <w:noProof/>
                <w:rtl/>
                <w:lang w:bidi="fa-IR"/>
              </w:rPr>
              <w:t>ی</w:t>
            </w:r>
            <w:r w:rsidR="0000770D" w:rsidRPr="004C2345">
              <w:rPr>
                <w:rStyle w:val="Hyperlink"/>
                <w:noProof/>
                <w:rtl/>
                <w:lang w:bidi="fa-IR"/>
              </w:rPr>
              <w:t>ر</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Toc523136729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49</w:t>
            </w:r>
            <w:r w:rsidR="0000770D">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30" w:history="1">
            <w:r w:rsidRPr="004C2345">
              <w:rPr>
                <w:rStyle w:val="Hyperlink"/>
                <w:noProof/>
                <w:rtl/>
                <w:lang w:bidi="fa-IR"/>
              </w:rPr>
              <w:t>1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Toc523136730 \h</w:instrText>
            </w:r>
            <w:r>
              <w:rPr>
                <w:noProof/>
                <w:webHidden/>
                <w:rtl/>
              </w:rPr>
              <w:instrText xml:space="preserve"> </w:instrText>
            </w:r>
            <w:r>
              <w:rPr>
                <w:noProof/>
                <w:webHidden/>
                <w:rtl/>
              </w:rPr>
            </w:r>
            <w:r>
              <w:rPr>
                <w:noProof/>
                <w:webHidden/>
                <w:rtl/>
              </w:rPr>
              <w:fldChar w:fldCharType="separate"/>
            </w:r>
            <w:r w:rsidR="003256BB">
              <w:rPr>
                <w:noProof/>
                <w:webHidden/>
                <w:rtl/>
              </w:rPr>
              <w:t>53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31" w:history="1">
            <w:r w:rsidRPr="004C2345">
              <w:rPr>
                <w:rStyle w:val="Hyperlink"/>
                <w:noProof/>
                <w:rtl/>
                <w:lang w:bidi="fa-IR"/>
              </w:rPr>
              <w:t>1. وارد کردن سر مطهر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به 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Toc523136731 \h</w:instrText>
            </w:r>
            <w:r>
              <w:rPr>
                <w:noProof/>
                <w:webHidden/>
                <w:rtl/>
              </w:rPr>
              <w:instrText xml:space="preserve"> </w:instrText>
            </w:r>
            <w:r>
              <w:rPr>
                <w:noProof/>
                <w:webHidden/>
                <w:rtl/>
              </w:rPr>
            </w:r>
            <w:r>
              <w:rPr>
                <w:noProof/>
                <w:webHidden/>
                <w:rtl/>
              </w:rPr>
              <w:fldChar w:fldCharType="separate"/>
            </w:r>
            <w:r w:rsidR="003256BB">
              <w:rPr>
                <w:noProof/>
                <w:webHidden/>
                <w:rtl/>
              </w:rPr>
              <w:t>53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32" w:history="1">
            <w:r w:rsidRPr="004C2345">
              <w:rPr>
                <w:rStyle w:val="Hyperlink"/>
                <w:noProof/>
                <w:rtl/>
                <w:lang w:bidi="fa-IR"/>
              </w:rPr>
              <w:t>2. ورود اهل ب</w:t>
            </w:r>
            <w:r w:rsidRPr="004C2345">
              <w:rPr>
                <w:rStyle w:val="Hyperlink"/>
                <w:rFonts w:hint="cs"/>
                <w:noProof/>
                <w:rtl/>
                <w:lang w:bidi="fa-IR"/>
              </w:rPr>
              <w:t>ی</w:t>
            </w:r>
            <w:r w:rsidRPr="004C2345">
              <w:rPr>
                <w:rStyle w:val="Hyperlink"/>
                <w:noProof/>
                <w:rtl/>
                <w:lang w:bidi="fa-IR"/>
              </w:rPr>
              <w:t xml:space="preserve">ت </w:t>
            </w:r>
            <w:r w:rsidRPr="004C2345">
              <w:rPr>
                <w:rStyle w:val="Hyperlink"/>
                <w:rFonts w:cs="Rafed Alaem"/>
                <w:noProof/>
                <w:rtl/>
              </w:rPr>
              <w:t>عليه‌السلام</w:t>
            </w:r>
            <w:r w:rsidRPr="004C2345">
              <w:rPr>
                <w:rStyle w:val="Hyperlink"/>
                <w:noProof/>
                <w:rtl/>
                <w:lang w:bidi="fa-IR"/>
              </w:rPr>
              <w:t xml:space="preserve"> به شام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Toc523136732 \h</w:instrText>
            </w:r>
            <w:r>
              <w:rPr>
                <w:noProof/>
                <w:webHidden/>
                <w:rtl/>
              </w:rPr>
              <w:instrText xml:space="preserve"> </w:instrText>
            </w:r>
            <w:r>
              <w:rPr>
                <w:noProof/>
                <w:webHidden/>
                <w:rtl/>
              </w:rPr>
            </w:r>
            <w:r>
              <w:rPr>
                <w:noProof/>
                <w:webHidden/>
                <w:rtl/>
              </w:rPr>
              <w:fldChar w:fldCharType="separate"/>
            </w:r>
            <w:r w:rsidR="003256BB">
              <w:rPr>
                <w:noProof/>
                <w:webHidden/>
                <w:rtl/>
              </w:rPr>
              <w:t>53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33" w:history="1">
            <w:r w:rsidRPr="004C2345">
              <w:rPr>
                <w:rStyle w:val="Hyperlink"/>
                <w:noProof/>
                <w:rtl/>
                <w:lang w:bidi="fa-IR"/>
              </w:rPr>
              <w:t>3. شروع جنگ صف</w:t>
            </w:r>
            <w:r w:rsidRPr="004C2345">
              <w:rPr>
                <w:rStyle w:val="Hyperlink"/>
                <w:rFonts w:hint="cs"/>
                <w:noProof/>
                <w:rtl/>
                <w:lang w:bidi="fa-IR"/>
              </w:rPr>
              <w:t>ی</w:t>
            </w:r>
            <w:r w:rsidRPr="004C2345">
              <w:rPr>
                <w:rStyle w:val="Hyperlink"/>
                <w:noProof/>
                <w:rtl/>
                <w:lang w:bidi="fa-IR"/>
              </w:rPr>
              <w:t xml:space="preserve">ن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Toc523136733 \h</w:instrText>
            </w:r>
            <w:r>
              <w:rPr>
                <w:noProof/>
                <w:webHidden/>
                <w:rtl/>
              </w:rPr>
              <w:instrText xml:space="preserve"> </w:instrText>
            </w:r>
            <w:r>
              <w:rPr>
                <w:noProof/>
                <w:webHidden/>
                <w:rtl/>
              </w:rPr>
            </w:r>
            <w:r>
              <w:rPr>
                <w:noProof/>
                <w:webHidden/>
                <w:rtl/>
              </w:rPr>
              <w:fldChar w:fldCharType="separate"/>
            </w:r>
            <w:r w:rsidR="003256BB">
              <w:rPr>
                <w:noProof/>
                <w:webHidden/>
                <w:rtl/>
              </w:rPr>
              <w:t>54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34" w:history="1">
            <w:r w:rsidRPr="004C2345">
              <w:rPr>
                <w:rStyle w:val="Hyperlink"/>
                <w:noProof/>
                <w:rtl/>
                <w:lang w:bidi="fa-IR"/>
              </w:rPr>
              <w:t>2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Toc523136734 \h</w:instrText>
            </w:r>
            <w:r>
              <w:rPr>
                <w:noProof/>
                <w:webHidden/>
                <w:rtl/>
              </w:rPr>
              <w:instrText xml:space="preserve"> </w:instrText>
            </w:r>
            <w:r>
              <w:rPr>
                <w:noProof/>
                <w:webHidden/>
                <w:rtl/>
              </w:rPr>
            </w:r>
            <w:r>
              <w:rPr>
                <w:noProof/>
                <w:webHidden/>
                <w:rtl/>
              </w:rPr>
              <w:fldChar w:fldCharType="separate"/>
            </w:r>
            <w:r w:rsidR="003256BB">
              <w:rPr>
                <w:noProof/>
                <w:webHidden/>
                <w:rtl/>
              </w:rPr>
              <w:t>55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35" w:history="1">
            <w:r w:rsidRPr="004C2345">
              <w:rPr>
                <w:rStyle w:val="Hyperlink"/>
                <w:noProof/>
                <w:rtl/>
                <w:lang w:bidi="fa-IR"/>
              </w:rPr>
              <w:t xml:space="preserve">1. مجلس </w:t>
            </w:r>
            <w:r w:rsidRPr="004C2345">
              <w:rPr>
                <w:rStyle w:val="Hyperlink"/>
                <w:rFonts w:hint="cs"/>
                <w:noProof/>
                <w:rtl/>
                <w:lang w:bidi="fa-IR"/>
              </w:rPr>
              <w:t>ی</w:t>
            </w:r>
            <w:r w:rsidRPr="004C2345">
              <w:rPr>
                <w:rStyle w:val="Hyperlink"/>
                <w:noProof/>
                <w:rtl/>
                <w:lang w:bidi="fa-IR"/>
              </w:rPr>
              <w:t>ز</w:t>
            </w:r>
            <w:r w:rsidRPr="004C2345">
              <w:rPr>
                <w:rStyle w:val="Hyperlink"/>
                <w:rFonts w:hint="cs"/>
                <w:noProof/>
                <w:rtl/>
                <w:lang w:bidi="fa-IR"/>
              </w:rPr>
              <w:t>ی</w:t>
            </w:r>
            <w:r w:rsidRPr="004C2345">
              <w:rPr>
                <w:rStyle w:val="Hyperlink"/>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Toc523136735 \h</w:instrText>
            </w:r>
            <w:r>
              <w:rPr>
                <w:noProof/>
                <w:webHidden/>
                <w:rtl/>
              </w:rPr>
              <w:instrText xml:space="preserve"> </w:instrText>
            </w:r>
            <w:r>
              <w:rPr>
                <w:noProof/>
                <w:webHidden/>
                <w:rtl/>
              </w:rPr>
            </w:r>
            <w:r>
              <w:rPr>
                <w:noProof/>
                <w:webHidden/>
                <w:rtl/>
              </w:rPr>
              <w:fldChar w:fldCharType="separate"/>
            </w:r>
            <w:r w:rsidR="003256BB">
              <w:rPr>
                <w:noProof/>
                <w:webHidden/>
                <w:rtl/>
              </w:rPr>
              <w:t>55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36" w:history="1">
            <w:r w:rsidRPr="004C2345">
              <w:rPr>
                <w:rStyle w:val="Hyperlink"/>
                <w:noProof/>
                <w:rtl/>
                <w:lang w:bidi="fa-IR"/>
              </w:rPr>
              <w:t>2. شهادت ز</w:t>
            </w:r>
            <w:r w:rsidRPr="004C2345">
              <w:rPr>
                <w:rStyle w:val="Hyperlink"/>
                <w:rFonts w:hint="cs"/>
                <w:noProof/>
                <w:rtl/>
                <w:lang w:bidi="fa-IR"/>
              </w:rPr>
              <w:t>ی</w:t>
            </w:r>
            <w:r w:rsidRPr="004C2345">
              <w:rPr>
                <w:rStyle w:val="Hyperlink"/>
                <w:noProof/>
                <w:rtl/>
                <w:lang w:bidi="fa-IR"/>
              </w:rPr>
              <w:t>د بن عل</w:t>
            </w:r>
            <w:r w:rsidRPr="004C2345">
              <w:rPr>
                <w:rStyle w:val="Hyperlink"/>
                <w:rFonts w:hint="cs"/>
                <w:noProof/>
                <w:rtl/>
                <w:lang w:bidi="fa-IR"/>
              </w:rPr>
              <w:t>ی</w:t>
            </w:r>
            <w:r w:rsidRPr="004C2345">
              <w:rPr>
                <w:rStyle w:val="Hyperlink"/>
                <w:noProof/>
                <w:rtl/>
                <w:lang w:bidi="fa-IR"/>
              </w:rPr>
              <w:t xml:space="preserve"> بن ال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Toc523136736 \h</w:instrText>
            </w:r>
            <w:r>
              <w:rPr>
                <w:noProof/>
                <w:webHidden/>
                <w:rtl/>
              </w:rPr>
              <w:instrText xml:space="preserve"> </w:instrText>
            </w:r>
            <w:r>
              <w:rPr>
                <w:noProof/>
                <w:webHidden/>
                <w:rtl/>
              </w:rPr>
            </w:r>
            <w:r>
              <w:rPr>
                <w:noProof/>
                <w:webHidden/>
                <w:rtl/>
              </w:rPr>
              <w:fldChar w:fldCharType="separate"/>
            </w:r>
            <w:r w:rsidR="003256BB">
              <w:rPr>
                <w:noProof/>
                <w:webHidden/>
                <w:rtl/>
              </w:rPr>
              <w:t>55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37" w:history="1">
            <w:r w:rsidRPr="004C2345">
              <w:rPr>
                <w:rStyle w:val="Hyperlink"/>
                <w:noProof/>
                <w:rtl/>
                <w:lang w:bidi="fa-IR"/>
              </w:rPr>
              <w:t>5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Toc523136737 \h</w:instrText>
            </w:r>
            <w:r>
              <w:rPr>
                <w:noProof/>
                <w:webHidden/>
                <w:rtl/>
              </w:rPr>
              <w:instrText xml:space="preserve"> </w:instrText>
            </w:r>
            <w:r>
              <w:rPr>
                <w:noProof/>
                <w:webHidden/>
                <w:rtl/>
              </w:rPr>
            </w:r>
            <w:r>
              <w:rPr>
                <w:noProof/>
                <w:webHidden/>
                <w:rtl/>
              </w:rPr>
              <w:fldChar w:fldCharType="separate"/>
            </w:r>
            <w:r w:rsidR="003256BB">
              <w:rPr>
                <w:noProof/>
                <w:webHidden/>
                <w:rtl/>
              </w:rPr>
              <w:t>56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38" w:history="1">
            <w:r w:rsidRPr="004C2345">
              <w:rPr>
                <w:rStyle w:val="Hyperlink"/>
                <w:noProof/>
                <w:rtl/>
                <w:lang w:bidi="fa-IR"/>
              </w:rPr>
              <w:t>1. شهادت حضرت رق</w:t>
            </w:r>
            <w:r w:rsidRPr="004C2345">
              <w:rPr>
                <w:rStyle w:val="Hyperlink"/>
                <w:rFonts w:hint="cs"/>
                <w:noProof/>
                <w:rtl/>
                <w:lang w:bidi="fa-IR"/>
              </w:rPr>
              <w:t>یّ</w:t>
            </w:r>
            <w:r w:rsidRPr="004C2345">
              <w:rPr>
                <w:rStyle w:val="Hyperlink"/>
                <w:noProof/>
                <w:rtl/>
                <w:lang w:bidi="fa-IR"/>
              </w:rPr>
              <w:t xml:space="preserve">ه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Toc523136738 \h</w:instrText>
            </w:r>
            <w:r>
              <w:rPr>
                <w:noProof/>
                <w:webHidden/>
                <w:rtl/>
              </w:rPr>
              <w:instrText xml:space="preserve"> </w:instrText>
            </w:r>
            <w:r>
              <w:rPr>
                <w:noProof/>
                <w:webHidden/>
                <w:rtl/>
              </w:rPr>
            </w:r>
            <w:r>
              <w:rPr>
                <w:noProof/>
                <w:webHidden/>
                <w:rtl/>
              </w:rPr>
              <w:fldChar w:fldCharType="separate"/>
            </w:r>
            <w:r w:rsidR="003256BB">
              <w:rPr>
                <w:noProof/>
                <w:webHidden/>
                <w:rtl/>
              </w:rPr>
              <w:t>56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39" w:history="1">
            <w:r w:rsidRPr="004C2345">
              <w:rPr>
                <w:rStyle w:val="Hyperlink"/>
                <w:noProof/>
                <w:rtl/>
                <w:lang w:bidi="fa-IR"/>
              </w:rPr>
              <w:t>7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Toc523136739 \h</w:instrText>
            </w:r>
            <w:r>
              <w:rPr>
                <w:noProof/>
                <w:webHidden/>
                <w:rtl/>
              </w:rPr>
              <w:instrText xml:space="preserve"> </w:instrText>
            </w:r>
            <w:r>
              <w:rPr>
                <w:noProof/>
                <w:webHidden/>
                <w:rtl/>
              </w:rPr>
            </w:r>
            <w:r>
              <w:rPr>
                <w:noProof/>
                <w:webHidden/>
                <w:rtl/>
              </w:rPr>
              <w:fldChar w:fldCharType="separate"/>
            </w:r>
            <w:r w:rsidR="003256BB">
              <w:rPr>
                <w:noProof/>
                <w:webHidden/>
                <w:rtl/>
              </w:rPr>
              <w:t>57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40" w:history="1">
            <w:r w:rsidRPr="004C2345">
              <w:rPr>
                <w:rStyle w:val="Hyperlink"/>
                <w:noProof/>
                <w:rtl/>
                <w:lang w:bidi="fa-IR"/>
              </w:rPr>
              <w:t>1. شهادت امام مجتب</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Toc523136740 \h</w:instrText>
            </w:r>
            <w:r>
              <w:rPr>
                <w:noProof/>
                <w:webHidden/>
                <w:rtl/>
              </w:rPr>
              <w:instrText xml:space="preserve"> </w:instrText>
            </w:r>
            <w:r>
              <w:rPr>
                <w:noProof/>
                <w:webHidden/>
                <w:rtl/>
              </w:rPr>
            </w:r>
            <w:r>
              <w:rPr>
                <w:noProof/>
                <w:webHidden/>
                <w:rtl/>
              </w:rPr>
              <w:fldChar w:fldCharType="separate"/>
            </w:r>
            <w:r w:rsidR="003256BB">
              <w:rPr>
                <w:noProof/>
                <w:webHidden/>
                <w:rtl/>
              </w:rPr>
              <w:t>57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41" w:history="1">
            <w:r w:rsidRPr="004C2345">
              <w:rPr>
                <w:rStyle w:val="Hyperlink"/>
                <w:noProof/>
                <w:rtl/>
                <w:lang w:bidi="fa-IR"/>
              </w:rPr>
              <w:t>نسب شر</w:t>
            </w:r>
            <w:r w:rsidRPr="004C2345">
              <w:rPr>
                <w:rStyle w:val="Hyperlink"/>
                <w:rFonts w:hint="cs"/>
                <w:noProof/>
                <w:rtl/>
                <w:lang w:bidi="fa-IR"/>
              </w:rPr>
              <w:t>ی</w:t>
            </w:r>
            <w:r w:rsidRPr="004C2345">
              <w:rPr>
                <w:rStyle w:val="Hyperlink"/>
                <w:rFonts w:hint="eastAsia"/>
                <w:noProof/>
                <w:rtl/>
                <w:lang w:bidi="fa-IR"/>
              </w:rPr>
              <w:t>ف</w:t>
            </w:r>
            <w:r w:rsidRPr="004C2345">
              <w:rPr>
                <w:rStyle w:val="Hyperlink"/>
                <w:noProof/>
                <w:rtl/>
                <w:lang w:bidi="fa-IR"/>
              </w:rPr>
              <w:t xml:space="preserve"> آن حضرت</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Toc523136741 \h</w:instrText>
            </w:r>
            <w:r>
              <w:rPr>
                <w:noProof/>
                <w:webHidden/>
                <w:rtl/>
              </w:rPr>
              <w:instrText xml:space="preserve"> </w:instrText>
            </w:r>
            <w:r>
              <w:rPr>
                <w:noProof/>
                <w:webHidden/>
                <w:rtl/>
              </w:rPr>
            </w:r>
            <w:r>
              <w:rPr>
                <w:noProof/>
                <w:webHidden/>
                <w:rtl/>
              </w:rPr>
              <w:fldChar w:fldCharType="separate"/>
            </w:r>
            <w:r w:rsidR="003256BB">
              <w:rPr>
                <w:noProof/>
                <w:webHidden/>
                <w:rtl/>
              </w:rPr>
              <w:t>58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42" w:history="1">
            <w:r w:rsidRPr="004C2345">
              <w:rPr>
                <w:rStyle w:val="Hyperlink"/>
                <w:noProof/>
                <w:rtl/>
                <w:lang w:bidi="fa-IR"/>
              </w:rPr>
              <w:t>بعض</w:t>
            </w:r>
            <w:r w:rsidRPr="004C2345">
              <w:rPr>
                <w:rStyle w:val="Hyperlink"/>
                <w:rFonts w:hint="cs"/>
                <w:noProof/>
                <w:rtl/>
                <w:lang w:bidi="fa-IR"/>
              </w:rPr>
              <w:t>ی</w:t>
            </w:r>
            <w:r w:rsidRPr="004C2345">
              <w:rPr>
                <w:rStyle w:val="Hyperlink"/>
                <w:noProof/>
                <w:rtl/>
                <w:lang w:bidi="fa-IR"/>
              </w:rPr>
              <w:t xml:space="preserve"> از صفات آن حضرت</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Toc523136742 \h</w:instrText>
            </w:r>
            <w:r>
              <w:rPr>
                <w:noProof/>
                <w:webHidden/>
                <w:rtl/>
              </w:rPr>
              <w:instrText xml:space="preserve"> </w:instrText>
            </w:r>
            <w:r>
              <w:rPr>
                <w:noProof/>
                <w:webHidden/>
                <w:rtl/>
              </w:rPr>
            </w:r>
            <w:r>
              <w:rPr>
                <w:noProof/>
                <w:webHidden/>
                <w:rtl/>
              </w:rPr>
              <w:fldChar w:fldCharType="separate"/>
            </w:r>
            <w:r w:rsidR="003256BB">
              <w:rPr>
                <w:noProof/>
                <w:webHidden/>
                <w:rtl/>
              </w:rPr>
              <w:t>58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43" w:history="1">
            <w:r w:rsidRPr="004C2345">
              <w:rPr>
                <w:rStyle w:val="Hyperlink"/>
                <w:noProof/>
                <w:rtl/>
                <w:lang w:bidi="fa-IR"/>
              </w:rPr>
              <w:t>عمر شر</w:t>
            </w:r>
            <w:r w:rsidRPr="004C2345">
              <w:rPr>
                <w:rStyle w:val="Hyperlink"/>
                <w:rFonts w:hint="cs"/>
                <w:noProof/>
                <w:rtl/>
                <w:lang w:bidi="fa-IR"/>
              </w:rPr>
              <w:t>ی</w:t>
            </w:r>
            <w:r w:rsidRPr="004C2345">
              <w:rPr>
                <w:rStyle w:val="Hyperlink"/>
                <w:rFonts w:hint="eastAsia"/>
                <w:noProof/>
                <w:rtl/>
                <w:lang w:bidi="fa-IR"/>
              </w:rPr>
              <w:t>ف</w:t>
            </w:r>
            <w:r w:rsidRPr="004C2345">
              <w:rPr>
                <w:rStyle w:val="Hyperlink"/>
                <w:noProof/>
                <w:rtl/>
                <w:lang w:bidi="fa-IR"/>
              </w:rPr>
              <w:t xml:space="preserve"> آن حضرت</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Toc523136743 \h</w:instrText>
            </w:r>
            <w:r>
              <w:rPr>
                <w:noProof/>
                <w:webHidden/>
                <w:rtl/>
              </w:rPr>
              <w:instrText xml:space="preserve"> </w:instrText>
            </w:r>
            <w:r>
              <w:rPr>
                <w:noProof/>
                <w:webHidden/>
                <w:rtl/>
              </w:rPr>
            </w:r>
            <w:r>
              <w:rPr>
                <w:noProof/>
                <w:webHidden/>
                <w:rtl/>
              </w:rPr>
              <w:fldChar w:fldCharType="separate"/>
            </w:r>
            <w:r w:rsidR="003256BB">
              <w:rPr>
                <w:noProof/>
                <w:webHidden/>
                <w:rtl/>
              </w:rPr>
              <w:t>59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44" w:history="1">
            <w:r w:rsidRPr="004C2345">
              <w:rPr>
                <w:rStyle w:val="Hyperlink"/>
                <w:noProof/>
                <w:rtl/>
                <w:lang w:bidi="fa-IR"/>
              </w:rPr>
              <w:t>شهادت آن حضرت</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Toc523136744 \h</w:instrText>
            </w:r>
            <w:r>
              <w:rPr>
                <w:noProof/>
                <w:webHidden/>
                <w:rtl/>
              </w:rPr>
              <w:instrText xml:space="preserve"> </w:instrText>
            </w:r>
            <w:r>
              <w:rPr>
                <w:noProof/>
                <w:webHidden/>
                <w:rtl/>
              </w:rPr>
            </w:r>
            <w:r>
              <w:rPr>
                <w:noProof/>
                <w:webHidden/>
                <w:rtl/>
              </w:rPr>
              <w:fldChar w:fldCharType="separate"/>
            </w:r>
            <w:r w:rsidR="003256BB">
              <w:rPr>
                <w:noProof/>
                <w:webHidden/>
                <w:rtl/>
              </w:rPr>
              <w:t>59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45" w:history="1">
            <w:r w:rsidRPr="004C2345">
              <w:rPr>
                <w:rStyle w:val="Hyperlink"/>
                <w:noProof/>
                <w:rtl/>
                <w:lang w:bidi="fa-IR"/>
              </w:rPr>
              <w:t>8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Toc523136745 \h</w:instrText>
            </w:r>
            <w:r>
              <w:rPr>
                <w:noProof/>
                <w:webHidden/>
                <w:rtl/>
              </w:rPr>
              <w:instrText xml:space="preserve"> </w:instrText>
            </w:r>
            <w:r>
              <w:rPr>
                <w:noProof/>
                <w:webHidden/>
                <w:rtl/>
              </w:rPr>
            </w:r>
            <w:r>
              <w:rPr>
                <w:noProof/>
                <w:webHidden/>
                <w:rtl/>
              </w:rPr>
              <w:fldChar w:fldCharType="separate"/>
            </w:r>
            <w:r w:rsidR="003256BB">
              <w:rPr>
                <w:noProof/>
                <w:webHidden/>
                <w:rtl/>
              </w:rPr>
              <w:t>61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46" w:history="1">
            <w:r w:rsidRPr="004C2345">
              <w:rPr>
                <w:rStyle w:val="Hyperlink"/>
                <w:noProof/>
                <w:rtl/>
                <w:lang w:bidi="fa-IR"/>
              </w:rPr>
              <w:t xml:space="preserve">1. وفات حضرت سلمان </w:t>
            </w:r>
            <w:r w:rsidRPr="004C234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Toc523136746 \h</w:instrText>
            </w:r>
            <w:r>
              <w:rPr>
                <w:noProof/>
                <w:webHidden/>
                <w:rtl/>
              </w:rPr>
              <w:instrText xml:space="preserve"> </w:instrText>
            </w:r>
            <w:r>
              <w:rPr>
                <w:noProof/>
                <w:webHidden/>
                <w:rtl/>
              </w:rPr>
            </w:r>
            <w:r>
              <w:rPr>
                <w:noProof/>
                <w:webHidden/>
                <w:rtl/>
              </w:rPr>
              <w:fldChar w:fldCharType="separate"/>
            </w:r>
            <w:r w:rsidR="003256BB">
              <w:rPr>
                <w:noProof/>
                <w:webHidden/>
                <w:rtl/>
              </w:rPr>
              <w:t>61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47" w:history="1">
            <w:r w:rsidRPr="004C2345">
              <w:rPr>
                <w:rStyle w:val="Hyperlink"/>
                <w:noProof/>
                <w:rtl/>
                <w:lang w:bidi="fa-IR"/>
              </w:rPr>
              <w:t>9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Toc523136747 \h</w:instrText>
            </w:r>
            <w:r>
              <w:rPr>
                <w:noProof/>
                <w:webHidden/>
                <w:rtl/>
              </w:rPr>
              <w:instrText xml:space="preserve"> </w:instrText>
            </w:r>
            <w:r>
              <w:rPr>
                <w:noProof/>
                <w:webHidden/>
                <w:rtl/>
              </w:rPr>
            </w:r>
            <w:r>
              <w:rPr>
                <w:noProof/>
                <w:webHidden/>
                <w:rtl/>
              </w:rPr>
              <w:fldChar w:fldCharType="separate"/>
            </w:r>
            <w:r w:rsidR="003256BB">
              <w:rPr>
                <w:noProof/>
                <w:webHidden/>
                <w:rtl/>
              </w:rPr>
              <w:t>62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48" w:history="1">
            <w:r w:rsidRPr="004C2345">
              <w:rPr>
                <w:rStyle w:val="Hyperlink"/>
                <w:noProof/>
                <w:rtl/>
                <w:lang w:bidi="fa-IR"/>
              </w:rPr>
              <w:t>1. شهادت عمار و خز</w:t>
            </w:r>
            <w:r w:rsidRPr="004C2345">
              <w:rPr>
                <w:rStyle w:val="Hyperlink"/>
                <w:rFonts w:hint="cs"/>
                <w:noProof/>
                <w:rtl/>
                <w:lang w:bidi="fa-IR"/>
              </w:rPr>
              <w:t>ی</w:t>
            </w:r>
            <w:r w:rsidRPr="004C2345">
              <w:rPr>
                <w:rStyle w:val="Hyperlink"/>
                <w:noProof/>
                <w:rtl/>
                <w:lang w:bidi="fa-IR"/>
              </w:rPr>
              <w:t>مه</w:t>
            </w:r>
            <w:r w:rsidRPr="004C2345">
              <w:rPr>
                <w:rStyle w:val="Hyperlink"/>
                <w:rFonts w:cs="Rafed Alaem"/>
                <w:noProof/>
                <w:rtl/>
              </w:rPr>
              <w:t xml:space="preserve"> رحمهما‌الله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Toc523136748 \h</w:instrText>
            </w:r>
            <w:r>
              <w:rPr>
                <w:noProof/>
                <w:webHidden/>
                <w:rtl/>
              </w:rPr>
              <w:instrText xml:space="preserve"> </w:instrText>
            </w:r>
            <w:r>
              <w:rPr>
                <w:noProof/>
                <w:webHidden/>
                <w:rtl/>
              </w:rPr>
            </w:r>
            <w:r>
              <w:rPr>
                <w:noProof/>
                <w:webHidden/>
                <w:rtl/>
              </w:rPr>
              <w:fldChar w:fldCharType="separate"/>
            </w:r>
            <w:r w:rsidR="003256BB">
              <w:rPr>
                <w:noProof/>
                <w:webHidden/>
                <w:rtl/>
              </w:rPr>
              <w:t>62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49" w:history="1">
            <w:r w:rsidRPr="004C2345">
              <w:rPr>
                <w:rStyle w:val="Hyperlink"/>
                <w:noProof/>
                <w:rtl/>
                <w:lang w:bidi="fa-IR"/>
              </w:rPr>
              <w:t>2. جنگ 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Toc523136749 \h</w:instrText>
            </w:r>
            <w:r>
              <w:rPr>
                <w:noProof/>
                <w:webHidden/>
                <w:rtl/>
              </w:rPr>
              <w:instrText xml:space="preserve"> </w:instrText>
            </w:r>
            <w:r>
              <w:rPr>
                <w:noProof/>
                <w:webHidden/>
                <w:rtl/>
              </w:rPr>
            </w:r>
            <w:r>
              <w:rPr>
                <w:noProof/>
                <w:webHidden/>
                <w:rtl/>
              </w:rPr>
              <w:fldChar w:fldCharType="separate"/>
            </w:r>
            <w:r w:rsidR="003256BB">
              <w:rPr>
                <w:noProof/>
                <w:webHidden/>
                <w:rtl/>
              </w:rPr>
              <w:t>63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50" w:history="1">
            <w:r w:rsidRPr="004C2345">
              <w:rPr>
                <w:rStyle w:val="Hyperlink"/>
                <w:noProof/>
                <w:rtl/>
                <w:lang w:bidi="fa-IR"/>
              </w:rPr>
              <w:t>11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Toc523136750 \h</w:instrText>
            </w:r>
            <w:r>
              <w:rPr>
                <w:noProof/>
                <w:webHidden/>
                <w:rtl/>
              </w:rPr>
              <w:instrText xml:space="preserve"> </w:instrText>
            </w:r>
            <w:r>
              <w:rPr>
                <w:noProof/>
                <w:webHidden/>
                <w:rtl/>
              </w:rPr>
            </w:r>
            <w:r>
              <w:rPr>
                <w:noProof/>
                <w:webHidden/>
                <w:rtl/>
              </w:rPr>
              <w:fldChar w:fldCharType="separate"/>
            </w:r>
            <w:r w:rsidR="003256BB">
              <w:rPr>
                <w:noProof/>
                <w:webHidden/>
                <w:rtl/>
              </w:rPr>
              <w:t>63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51" w:history="1">
            <w:r w:rsidRPr="004C2345">
              <w:rPr>
                <w:rStyle w:val="Hyperlink"/>
                <w:noProof/>
                <w:rtl/>
                <w:lang w:bidi="fa-IR"/>
              </w:rPr>
              <w:t>1. ل</w:t>
            </w:r>
            <w:r w:rsidRPr="004C2345">
              <w:rPr>
                <w:rStyle w:val="Hyperlink"/>
                <w:rFonts w:hint="cs"/>
                <w:noProof/>
                <w:rtl/>
                <w:lang w:bidi="fa-IR"/>
              </w:rPr>
              <w:t>ی</w:t>
            </w:r>
            <w:r w:rsidRPr="004C2345">
              <w:rPr>
                <w:rStyle w:val="Hyperlink"/>
                <w:noProof/>
                <w:rtl/>
                <w:lang w:bidi="fa-IR"/>
              </w:rPr>
              <w:t>له الهر</w:t>
            </w:r>
            <w:r w:rsidRPr="004C2345">
              <w:rPr>
                <w:rStyle w:val="Hyperlink"/>
                <w:rFonts w:hint="cs"/>
                <w:noProof/>
                <w:rtl/>
                <w:lang w:bidi="fa-IR"/>
              </w:rPr>
              <w:t>ی</w:t>
            </w:r>
            <w:r w:rsidRPr="004C2345">
              <w:rPr>
                <w:rStyle w:val="Hyperlink"/>
                <w:noProof/>
                <w:rtl/>
                <w:lang w:bidi="fa-IR"/>
              </w:rPr>
              <w:t>ر در جنگ صف</w:t>
            </w:r>
            <w:r w:rsidRPr="004C2345">
              <w:rPr>
                <w:rStyle w:val="Hyperlink"/>
                <w:rFonts w:hint="cs"/>
                <w:noProof/>
                <w:rtl/>
                <w:lang w:bidi="fa-IR"/>
              </w:rPr>
              <w:t>ی</w:t>
            </w:r>
            <w:r w:rsidRPr="004C2345">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Toc523136751 \h</w:instrText>
            </w:r>
            <w:r>
              <w:rPr>
                <w:noProof/>
                <w:webHidden/>
                <w:rtl/>
              </w:rPr>
              <w:instrText xml:space="preserve"> </w:instrText>
            </w:r>
            <w:r>
              <w:rPr>
                <w:noProof/>
                <w:webHidden/>
                <w:rtl/>
              </w:rPr>
            </w:r>
            <w:r>
              <w:rPr>
                <w:noProof/>
                <w:webHidden/>
                <w:rtl/>
              </w:rPr>
              <w:fldChar w:fldCharType="separate"/>
            </w:r>
            <w:r w:rsidR="003256BB">
              <w:rPr>
                <w:noProof/>
                <w:webHidden/>
                <w:rtl/>
              </w:rPr>
              <w:t>63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52" w:history="1">
            <w:r w:rsidRPr="004C2345">
              <w:rPr>
                <w:rStyle w:val="Hyperlink"/>
                <w:noProof/>
                <w:rtl/>
                <w:lang w:bidi="fa-IR"/>
              </w:rPr>
              <w:t>12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Toc523136752 \h</w:instrText>
            </w:r>
            <w:r>
              <w:rPr>
                <w:noProof/>
                <w:webHidden/>
                <w:rtl/>
              </w:rPr>
              <w:instrText xml:space="preserve"> </w:instrText>
            </w:r>
            <w:r>
              <w:rPr>
                <w:noProof/>
                <w:webHidden/>
                <w:rtl/>
              </w:rPr>
            </w:r>
            <w:r>
              <w:rPr>
                <w:noProof/>
                <w:webHidden/>
                <w:rtl/>
              </w:rPr>
              <w:fldChar w:fldCharType="separate"/>
            </w:r>
            <w:r w:rsidR="003256BB">
              <w:rPr>
                <w:noProof/>
                <w:webHidden/>
                <w:rtl/>
              </w:rPr>
              <w:t>64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53" w:history="1">
            <w:r w:rsidRPr="004C2345">
              <w:rPr>
                <w:rStyle w:val="Hyperlink"/>
                <w:noProof/>
                <w:rtl/>
                <w:lang w:bidi="fa-IR"/>
              </w:rPr>
              <w:t>1. حکم</w:t>
            </w:r>
            <w:r w:rsidRPr="004C2345">
              <w:rPr>
                <w:rStyle w:val="Hyperlink"/>
                <w:rFonts w:hint="cs"/>
                <w:noProof/>
                <w:rtl/>
                <w:lang w:bidi="fa-IR"/>
              </w:rPr>
              <w:t>ی</w:t>
            </w:r>
            <w:r w:rsidRPr="004C2345">
              <w:rPr>
                <w:rStyle w:val="Hyperlink"/>
                <w:noProof/>
                <w:rtl/>
                <w:lang w:bidi="fa-IR"/>
              </w:rPr>
              <w:t>ن در صف</w:t>
            </w:r>
            <w:r w:rsidRPr="004C2345">
              <w:rPr>
                <w:rStyle w:val="Hyperlink"/>
                <w:rFonts w:hint="cs"/>
                <w:noProof/>
                <w:rtl/>
                <w:lang w:bidi="fa-IR"/>
              </w:rPr>
              <w:t>ی</w:t>
            </w:r>
            <w:r w:rsidRPr="004C2345">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Toc523136753 \h</w:instrText>
            </w:r>
            <w:r>
              <w:rPr>
                <w:noProof/>
                <w:webHidden/>
                <w:rtl/>
              </w:rPr>
              <w:instrText xml:space="preserve"> </w:instrText>
            </w:r>
            <w:r>
              <w:rPr>
                <w:noProof/>
                <w:webHidden/>
                <w:rtl/>
              </w:rPr>
            </w:r>
            <w:r>
              <w:rPr>
                <w:noProof/>
                <w:webHidden/>
                <w:rtl/>
              </w:rPr>
              <w:fldChar w:fldCharType="separate"/>
            </w:r>
            <w:r w:rsidR="003256BB">
              <w:rPr>
                <w:noProof/>
                <w:webHidden/>
                <w:rtl/>
              </w:rPr>
              <w:t>64</w:t>
            </w:r>
            <w:r>
              <w:rPr>
                <w:noProof/>
                <w:webHidden/>
                <w:rtl/>
              </w:rPr>
              <w:fldChar w:fldCharType="end"/>
            </w:r>
          </w:hyperlink>
        </w:p>
        <w:p w:rsidR="0000770D" w:rsidRDefault="00AD4A0D">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6754" w:history="1">
            <w:r w:rsidR="0000770D" w:rsidRPr="004C2345">
              <w:rPr>
                <w:rStyle w:val="Hyperlink"/>
                <w:noProof/>
                <w:rtl/>
                <w:lang w:bidi="fa-IR"/>
              </w:rPr>
              <w:t>14 صفر</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Toc523136754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66</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55" w:history="1">
            <w:r w:rsidRPr="004C2345">
              <w:rPr>
                <w:rStyle w:val="Hyperlink"/>
                <w:noProof/>
                <w:rtl/>
                <w:lang w:bidi="fa-IR"/>
              </w:rPr>
              <w:t>1. شهادت محمد بن اب</w:t>
            </w:r>
            <w:r w:rsidRPr="004C2345">
              <w:rPr>
                <w:rStyle w:val="Hyperlink"/>
                <w:rFonts w:hint="cs"/>
                <w:noProof/>
                <w:rtl/>
                <w:lang w:bidi="fa-IR"/>
              </w:rPr>
              <w:t>ی</w:t>
            </w:r>
            <w:r w:rsidRPr="004C2345">
              <w:rPr>
                <w:rStyle w:val="Hyperlink"/>
                <w:noProof/>
                <w:rtl/>
                <w:lang w:bidi="fa-IR"/>
              </w:rPr>
              <w:t xml:space="preserve">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Toc523136755 \h</w:instrText>
            </w:r>
            <w:r>
              <w:rPr>
                <w:noProof/>
                <w:webHidden/>
                <w:rtl/>
              </w:rPr>
              <w:instrText xml:space="preserve"> </w:instrText>
            </w:r>
            <w:r>
              <w:rPr>
                <w:noProof/>
                <w:webHidden/>
                <w:rtl/>
              </w:rPr>
            </w:r>
            <w:r>
              <w:rPr>
                <w:noProof/>
                <w:webHidden/>
                <w:rtl/>
              </w:rPr>
              <w:fldChar w:fldCharType="separate"/>
            </w:r>
            <w:r w:rsidR="003256BB">
              <w:rPr>
                <w:noProof/>
                <w:webHidden/>
                <w:rtl/>
              </w:rPr>
              <w:t>66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56" w:history="1">
            <w:r w:rsidRPr="004C2345">
              <w:rPr>
                <w:rStyle w:val="Hyperlink"/>
                <w:noProof/>
                <w:rtl/>
                <w:lang w:bidi="fa-IR"/>
              </w:rPr>
              <w:t>15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Toc523136756 \h</w:instrText>
            </w:r>
            <w:r>
              <w:rPr>
                <w:noProof/>
                <w:webHidden/>
                <w:rtl/>
              </w:rPr>
              <w:instrText xml:space="preserve"> </w:instrText>
            </w:r>
            <w:r>
              <w:rPr>
                <w:noProof/>
                <w:webHidden/>
                <w:rtl/>
              </w:rPr>
            </w:r>
            <w:r>
              <w:rPr>
                <w:noProof/>
                <w:webHidden/>
                <w:rtl/>
              </w:rPr>
              <w:fldChar w:fldCharType="separate"/>
            </w:r>
            <w:r w:rsidR="003256BB">
              <w:rPr>
                <w:noProof/>
                <w:webHidden/>
                <w:rtl/>
              </w:rPr>
              <w:t>67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57" w:history="1">
            <w:r w:rsidRPr="004C2345">
              <w:rPr>
                <w:rStyle w:val="Hyperlink"/>
                <w:noProof/>
                <w:rtl/>
                <w:lang w:bidi="fa-IR"/>
              </w:rPr>
              <w:t>1. ابتدا</w:t>
            </w:r>
            <w:r w:rsidRPr="004C2345">
              <w:rPr>
                <w:rStyle w:val="Hyperlink"/>
                <w:rFonts w:hint="cs"/>
                <w:noProof/>
                <w:rtl/>
                <w:lang w:bidi="fa-IR"/>
              </w:rPr>
              <w:t>ی</w:t>
            </w:r>
            <w:r w:rsidRPr="004C2345">
              <w:rPr>
                <w:rStyle w:val="Hyperlink"/>
                <w:noProof/>
                <w:rtl/>
                <w:lang w:bidi="fa-IR"/>
              </w:rPr>
              <w:t xml:space="preserve"> ب</w:t>
            </w:r>
            <w:r w:rsidRPr="004C2345">
              <w:rPr>
                <w:rStyle w:val="Hyperlink"/>
                <w:rFonts w:hint="cs"/>
                <w:noProof/>
                <w:rtl/>
                <w:lang w:bidi="fa-IR"/>
              </w:rPr>
              <w:t>ی</w:t>
            </w:r>
            <w:r w:rsidRPr="004C2345">
              <w:rPr>
                <w:rStyle w:val="Hyperlink"/>
                <w:noProof/>
                <w:rtl/>
                <w:lang w:bidi="fa-IR"/>
              </w:rPr>
              <w:t>مار</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صلى‌الله‌عليه‌وآله‌وسلم</w:t>
            </w:r>
            <w:r w:rsidRPr="004C2345">
              <w:rPr>
                <w:rStyle w:val="Hyperlink"/>
                <w:noProof/>
                <w:rtl/>
                <w:lang w:bidi="fa-IR"/>
              </w:rPr>
              <w:t xml:space="preserve"> </w:t>
            </w:r>
            <w:r w:rsidRPr="004C2345">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Toc523136757 \h</w:instrText>
            </w:r>
            <w:r>
              <w:rPr>
                <w:noProof/>
                <w:webHidden/>
                <w:rtl/>
              </w:rPr>
              <w:instrText xml:space="preserve"> </w:instrText>
            </w:r>
            <w:r>
              <w:rPr>
                <w:noProof/>
                <w:webHidden/>
                <w:rtl/>
              </w:rPr>
            </w:r>
            <w:r>
              <w:rPr>
                <w:noProof/>
                <w:webHidden/>
                <w:rtl/>
              </w:rPr>
              <w:fldChar w:fldCharType="separate"/>
            </w:r>
            <w:r w:rsidR="003256BB">
              <w:rPr>
                <w:noProof/>
                <w:webHidden/>
                <w:rtl/>
              </w:rPr>
              <w:t>67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58" w:history="1">
            <w:r w:rsidRPr="004C2345">
              <w:rPr>
                <w:rStyle w:val="Hyperlink"/>
                <w:noProof/>
                <w:rtl/>
                <w:lang w:bidi="fa-IR"/>
              </w:rPr>
              <w:t>17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Toc523136758 \h</w:instrText>
            </w:r>
            <w:r>
              <w:rPr>
                <w:noProof/>
                <w:webHidden/>
                <w:rtl/>
              </w:rPr>
              <w:instrText xml:space="preserve"> </w:instrText>
            </w:r>
            <w:r>
              <w:rPr>
                <w:noProof/>
                <w:webHidden/>
                <w:rtl/>
              </w:rPr>
            </w:r>
            <w:r>
              <w:rPr>
                <w:noProof/>
                <w:webHidden/>
                <w:rtl/>
              </w:rPr>
              <w:fldChar w:fldCharType="separate"/>
            </w:r>
            <w:r w:rsidR="003256BB">
              <w:rPr>
                <w:noProof/>
                <w:webHidden/>
                <w:rtl/>
              </w:rPr>
              <w:t>67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59" w:history="1">
            <w:r w:rsidRPr="004C2345">
              <w:rPr>
                <w:rStyle w:val="Hyperlink"/>
                <w:noProof/>
                <w:rtl/>
                <w:lang w:bidi="fa-IR"/>
              </w:rPr>
              <w:t>1. شهادت امام رضا</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Toc523136759 \h</w:instrText>
            </w:r>
            <w:r>
              <w:rPr>
                <w:noProof/>
                <w:webHidden/>
                <w:rtl/>
              </w:rPr>
              <w:instrText xml:space="preserve"> </w:instrText>
            </w:r>
            <w:r>
              <w:rPr>
                <w:noProof/>
                <w:webHidden/>
                <w:rtl/>
              </w:rPr>
            </w:r>
            <w:r>
              <w:rPr>
                <w:noProof/>
                <w:webHidden/>
                <w:rtl/>
              </w:rPr>
              <w:fldChar w:fldCharType="separate"/>
            </w:r>
            <w:r w:rsidR="003256BB">
              <w:rPr>
                <w:noProof/>
                <w:webHidden/>
                <w:rtl/>
              </w:rPr>
              <w:t>67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60" w:history="1">
            <w:r w:rsidRPr="004C2345">
              <w:rPr>
                <w:rStyle w:val="Hyperlink"/>
                <w:noProof/>
                <w:rtl/>
                <w:lang w:bidi="fa-IR"/>
              </w:rPr>
              <w:t>20 صفر (اربع</w:t>
            </w:r>
            <w:r w:rsidRPr="004C2345">
              <w:rPr>
                <w:rStyle w:val="Hyperlink"/>
                <w:rFonts w:hint="cs"/>
                <w:noProof/>
                <w:rtl/>
                <w:lang w:bidi="fa-IR"/>
              </w:rPr>
              <w:t>ی</w:t>
            </w:r>
            <w:r w:rsidRPr="004C2345">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Toc523136760 \h</w:instrText>
            </w:r>
            <w:r>
              <w:rPr>
                <w:noProof/>
                <w:webHidden/>
                <w:rtl/>
              </w:rPr>
              <w:instrText xml:space="preserve"> </w:instrText>
            </w:r>
            <w:r>
              <w:rPr>
                <w:noProof/>
                <w:webHidden/>
                <w:rtl/>
              </w:rPr>
            </w:r>
            <w:r>
              <w:rPr>
                <w:noProof/>
                <w:webHidden/>
                <w:rtl/>
              </w:rPr>
              <w:fldChar w:fldCharType="separate"/>
            </w:r>
            <w:r w:rsidR="003256BB">
              <w:rPr>
                <w:noProof/>
                <w:webHidden/>
                <w:rtl/>
              </w:rPr>
              <w:t>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61" w:history="1">
            <w:r w:rsidRPr="004C2345">
              <w:rPr>
                <w:rStyle w:val="Hyperlink"/>
                <w:noProof/>
                <w:rtl/>
                <w:lang w:bidi="fa-IR"/>
              </w:rPr>
              <w:t>1. اربع</w:t>
            </w:r>
            <w:r w:rsidRPr="004C2345">
              <w:rPr>
                <w:rStyle w:val="Hyperlink"/>
                <w:rFonts w:hint="cs"/>
                <w:noProof/>
                <w:rtl/>
                <w:lang w:bidi="fa-IR"/>
              </w:rPr>
              <w:t>ی</w:t>
            </w:r>
            <w:r w:rsidRPr="004C2345">
              <w:rPr>
                <w:rStyle w:val="Hyperlink"/>
                <w:noProof/>
                <w:rtl/>
                <w:lang w:bidi="fa-IR"/>
              </w:rPr>
              <w:t>ن س</w:t>
            </w:r>
            <w:r w:rsidRPr="004C2345">
              <w:rPr>
                <w:rStyle w:val="Hyperlink"/>
                <w:rFonts w:hint="cs"/>
                <w:noProof/>
                <w:rtl/>
                <w:lang w:bidi="fa-IR"/>
              </w:rPr>
              <w:t>یّ</w:t>
            </w:r>
            <w:r w:rsidRPr="004C2345">
              <w:rPr>
                <w:rStyle w:val="Hyperlink"/>
                <w:noProof/>
                <w:rtl/>
                <w:lang w:bidi="fa-IR"/>
              </w:rPr>
              <w:t xml:space="preserve">دالشّهداء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Toc523136761 \h</w:instrText>
            </w:r>
            <w:r>
              <w:rPr>
                <w:noProof/>
                <w:webHidden/>
                <w:rtl/>
              </w:rPr>
              <w:instrText xml:space="preserve"> </w:instrText>
            </w:r>
            <w:r>
              <w:rPr>
                <w:noProof/>
                <w:webHidden/>
                <w:rtl/>
              </w:rPr>
            </w:r>
            <w:r>
              <w:rPr>
                <w:noProof/>
                <w:webHidden/>
                <w:rtl/>
              </w:rPr>
              <w:fldChar w:fldCharType="separate"/>
            </w:r>
            <w:r w:rsidR="003256BB">
              <w:rPr>
                <w:noProof/>
                <w:webHidden/>
                <w:rtl/>
              </w:rPr>
              <w:t>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62" w:history="1">
            <w:r w:rsidRPr="004C2345">
              <w:rPr>
                <w:rStyle w:val="Hyperlink"/>
                <w:noProof/>
                <w:rtl/>
                <w:lang w:bidi="fa-IR"/>
              </w:rPr>
              <w:t>2. ز</w:t>
            </w:r>
            <w:r w:rsidRPr="004C2345">
              <w:rPr>
                <w:rStyle w:val="Hyperlink"/>
                <w:rFonts w:hint="cs"/>
                <w:noProof/>
                <w:rtl/>
                <w:lang w:bidi="fa-IR"/>
              </w:rPr>
              <w:t>ی</w:t>
            </w:r>
            <w:r w:rsidRPr="004C2345">
              <w:rPr>
                <w:rStyle w:val="Hyperlink"/>
                <w:noProof/>
                <w:rtl/>
                <w:lang w:bidi="fa-IR"/>
              </w:rPr>
              <w:t>ارت جابر از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Toc523136762 \h</w:instrText>
            </w:r>
            <w:r>
              <w:rPr>
                <w:noProof/>
                <w:webHidden/>
                <w:rtl/>
              </w:rPr>
              <w:instrText xml:space="preserve"> </w:instrText>
            </w:r>
            <w:r>
              <w:rPr>
                <w:noProof/>
                <w:webHidden/>
                <w:rtl/>
              </w:rPr>
            </w:r>
            <w:r>
              <w:rPr>
                <w:noProof/>
                <w:webHidden/>
                <w:rtl/>
              </w:rPr>
              <w:fldChar w:fldCharType="separate"/>
            </w:r>
            <w:r w:rsidR="003256BB">
              <w:rPr>
                <w:noProof/>
                <w:webHidden/>
                <w:rtl/>
              </w:rPr>
              <w:t>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63" w:history="1">
            <w:r w:rsidRPr="004C2345">
              <w:rPr>
                <w:rStyle w:val="Hyperlink"/>
                <w:noProof/>
                <w:rtl/>
                <w:lang w:bidi="fa-IR"/>
              </w:rPr>
              <w:t>3. بازگشت اهل ب</w:t>
            </w:r>
            <w:r w:rsidRPr="004C2345">
              <w:rPr>
                <w:rStyle w:val="Hyperlink"/>
                <w:rFonts w:hint="cs"/>
                <w:noProof/>
                <w:rtl/>
                <w:lang w:bidi="fa-IR"/>
              </w:rPr>
              <w:t>ی</w:t>
            </w:r>
            <w:r w:rsidRPr="004C2345">
              <w:rPr>
                <w:rStyle w:val="Hyperlink"/>
                <w:noProof/>
                <w:rtl/>
                <w:lang w:bidi="fa-IR"/>
              </w:rPr>
              <w:t xml:space="preserve">ت </w:t>
            </w:r>
            <w:r w:rsidRPr="004C2345">
              <w:rPr>
                <w:rStyle w:val="Hyperlink"/>
                <w:rFonts w:cs="Rafed Alaem"/>
                <w:noProof/>
                <w:rtl/>
              </w:rPr>
              <w:t>عليه‌السلام</w:t>
            </w:r>
            <w:r w:rsidRPr="004C2345">
              <w:rPr>
                <w:rStyle w:val="Hyperlink"/>
                <w:noProof/>
                <w:rtl/>
                <w:lang w:bidi="fa-IR"/>
              </w:rPr>
              <w:t xml:space="preserve"> به 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Toc523136763 \h</w:instrText>
            </w:r>
            <w:r>
              <w:rPr>
                <w:noProof/>
                <w:webHidden/>
                <w:rtl/>
              </w:rPr>
              <w:instrText xml:space="preserve"> </w:instrText>
            </w:r>
            <w:r>
              <w:rPr>
                <w:noProof/>
                <w:webHidden/>
                <w:rtl/>
              </w:rPr>
            </w:r>
            <w:r>
              <w:rPr>
                <w:noProof/>
                <w:webHidden/>
                <w:rtl/>
              </w:rPr>
              <w:fldChar w:fldCharType="separate"/>
            </w:r>
            <w:r w:rsidR="003256BB">
              <w:rPr>
                <w:noProof/>
                <w:webHidden/>
                <w:rtl/>
              </w:rPr>
              <w:t>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64" w:history="1">
            <w:r w:rsidRPr="004C2345">
              <w:rPr>
                <w:rStyle w:val="Hyperlink"/>
                <w:noProof/>
                <w:rtl/>
                <w:lang w:bidi="fa-IR"/>
              </w:rPr>
              <w:t>4. ملحق شدن رأس مطهر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به بدن 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Toc523136764 \h</w:instrText>
            </w:r>
            <w:r>
              <w:rPr>
                <w:noProof/>
                <w:webHidden/>
                <w:rtl/>
              </w:rPr>
              <w:instrText xml:space="preserve"> </w:instrText>
            </w:r>
            <w:r>
              <w:rPr>
                <w:noProof/>
                <w:webHidden/>
                <w:rtl/>
              </w:rPr>
            </w:r>
            <w:r>
              <w:rPr>
                <w:noProof/>
                <w:webHidden/>
                <w:rtl/>
              </w:rPr>
              <w:fldChar w:fldCharType="separate"/>
            </w:r>
            <w:r w:rsidR="003256BB">
              <w:rPr>
                <w:noProof/>
                <w:webHidden/>
                <w:rtl/>
              </w:rPr>
              <w:t>69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65" w:history="1">
            <w:r w:rsidRPr="004C2345">
              <w:rPr>
                <w:rStyle w:val="Hyperlink"/>
                <w:noProof/>
                <w:rtl/>
                <w:lang w:bidi="fa-IR"/>
              </w:rPr>
              <w:t>24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Toc523136765 \h</w:instrText>
            </w:r>
            <w:r>
              <w:rPr>
                <w:noProof/>
                <w:webHidden/>
                <w:rtl/>
              </w:rPr>
              <w:instrText xml:space="preserve"> </w:instrText>
            </w:r>
            <w:r>
              <w:rPr>
                <w:noProof/>
                <w:webHidden/>
                <w:rtl/>
              </w:rPr>
            </w:r>
            <w:r>
              <w:rPr>
                <w:noProof/>
                <w:webHidden/>
                <w:rtl/>
              </w:rPr>
              <w:fldChar w:fldCharType="separate"/>
            </w:r>
            <w:r w:rsidR="003256BB">
              <w:rPr>
                <w:noProof/>
                <w:webHidden/>
                <w:rtl/>
              </w:rPr>
              <w:t>69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66" w:history="1">
            <w:r w:rsidRPr="004C2345">
              <w:rPr>
                <w:rStyle w:val="Hyperlink"/>
                <w:noProof/>
                <w:rtl/>
                <w:lang w:bidi="fa-IR"/>
              </w:rPr>
              <w:t xml:space="preserve">1. طلب کتف توسّط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Toc523136766 \h</w:instrText>
            </w:r>
            <w:r>
              <w:rPr>
                <w:noProof/>
                <w:webHidden/>
                <w:rtl/>
              </w:rPr>
              <w:instrText xml:space="preserve"> </w:instrText>
            </w:r>
            <w:r>
              <w:rPr>
                <w:noProof/>
                <w:webHidden/>
                <w:rtl/>
              </w:rPr>
            </w:r>
            <w:r>
              <w:rPr>
                <w:noProof/>
                <w:webHidden/>
                <w:rtl/>
              </w:rPr>
              <w:fldChar w:fldCharType="separate"/>
            </w:r>
            <w:r w:rsidR="003256BB">
              <w:rPr>
                <w:noProof/>
                <w:webHidden/>
                <w:rtl/>
              </w:rPr>
              <w:t>69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67" w:history="1">
            <w:r w:rsidRPr="004C2345">
              <w:rPr>
                <w:rStyle w:val="Hyperlink"/>
                <w:noProof/>
                <w:rtl/>
                <w:lang w:bidi="fa-IR"/>
              </w:rPr>
              <w:t>25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Toc523136767 \h</w:instrText>
            </w:r>
            <w:r>
              <w:rPr>
                <w:noProof/>
                <w:webHidden/>
                <w:rtl/>
              </w:rPr>
              <w:instrText xml:space="preserve"> </w:instrText>
            </w:r>
            <w:r>
              <w:rPr>
                <w:noProof/>
                <w:webHidden/>
                <w:rtl/>
              </w:rPr>
            </w:r>
            <w:r>
              <w:rPr>
                <w:noProof/>
                <w:webHidden/>
                <w:rtl/>
              </w:rPr>
              <w:fldChar w:fldCharType="separate"/>
            </w:r>
            <w:r w:rsidR="003256BB">
              <w:rPr>
                <w:noProof/>
                <w:webHidden/>
                <w:rtl/>
              </w:rPr>
              <w:t>75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68" w:history="1">
            <w:r w:rsidRPr="004C2345">
              <w:rPr>
                <w:rStyle w:val="Hyperlink"/>
                <w:noProof/>
                <w:rtl/>
                <w:lang w:bidi="fa-IR"/>
              </w:rPr>
              <w:t>1. دستور پ</w:t>
            </w:r>
            <w:r w:rsidRPr="004C2345">
              <w:rPr>
                <w:rStyle w:val="Hyperlink"/>
                <w:rFonts w:hint="cs"/>
                <w:noProof/>
                <w:rtl/>
                <w:lang w:bidi="fa-IR"/>
              </w:rPr>
              <w:t>ی</w:t>
            </w:r>
            <w:r w:rsidRPr="004C2345">
              <w:rPr>
                <w:rStyle w:val="Hyperlink"/>
                <w:rFonts w:hint="eastAsia"/>
                <w:noProof/>
                <w:rtl/>
                <w:lang w:bidi="fa-IR"/>
              </w:rPr>
              <w:t>امبر</w:t>
            </w:r>
            <w:r w:rsidRPr="004C2345">
              <w:rPr>
                <w:rStyle w:val="Hyperlink"/>
                <w:rFonts w:cs="Rafed Alaem"/>
                <w:noProof/>
                <w:rtl/>
              </w:rPr>
              <w:t xml:space="preserve"> صلى‌الله‌عليه‌وآله‌وسلم</w:t>
            </w:r>
            <w:r w:rsidRPr="004C2345">
              <w:rPr>
                <w:rStyle w:val="Hyperlink"/>
                <w:noProof/>
                <w:rtl/>
                <w:lang w:bidi="fa-IR"/>
              </w:rPr>
              <w:t xml:space="preserve"> به پ</w:t>
            </w:r>
            <w:r w:rsidRPr="004C2345">
              <w:rPr>
                <w:rStyle w:val="Hyperlink"/>
                <w:rFonts w:hint="cs"/>
                <w:noProof/>
                <w:rtl/>
                <w:lang w:bidi="fa-IR"/>
              </w:rPr>
              <w:t>ی</w:t>
            </w:r>
            <w:r w:rsidRPr="004C2345">
              <w:rPr>
                <w:rStyle w:val="Hyperlink"/>
                <w:rFonts w:hint="eastAsia"/>
                <w:noProof/>
                <w:rtl/>
                <w:lang w:bidi="fa-IR"/>
              </w:rPr>
              <w:t>روز</w:t>
            </w:r>
            <w:r w:rsidRPr="004C2345">
              <w:rPr>
                <w:rStyle w:val="Hyperlink"/>
                <w:rFonts w:hint="cs"/>
                <w:noProof/>
                <w:rtl/>
                <w:lang w:bidi="fa-IR"/>
              </w:rPr>
              <w:t>ی</w:t>
            </w:r>
            <w:r w:rsidRPr="004C2345">
              <w:rPr>
                <w:rStyle w:val="Hyperlink"/>
                <w:noProof/>
                <w:rtl/>
                <w:lang w:bidi="fa-IR"/>
              </w:rPr>
              <w:t xml:space="preserve"> از ثقل</w:t>
            </w:r>
            <w:r w:rsidRPr="004C2345">
              <w:rPr>
                <w:rStyle w:val="Hyperlink"/>
                <w:rFonts w:hint="cs"/>
                <w:noProof/>
                <w:rtl/>
                <w:lang w:bidi="fa-IR"/>
              </w:rPr>
              <w:t>ی</w:t>
            </w:r>
            <w:r w:rsidRPr="004C234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Toc523136768 \h</w:instrText>
            </w:r>
            <w:r>
              <w:rPr>
                <w:noProof/>
                <w:webHidden/>
                <w:rtl/>
              </w:rPr>
              <w:instrText xml:space="preserve"> </w:instrText>
            </w:r>
            <w:r>
              <w:rPr>
                <w:noProof/>
                <w:webHidden/>
                <w:rtl/>
              </w:rPr>
            </w:r>
            <w:r>
              <w:rPr>
                <w:noProof/>
                <w:webHidden/>
                <w:rtl/>
              </w:rPr>
              <w:fldChar w:fldCharType="separate"/>
            </w:r>
            <w:r w:rsidR="003256BB">
              <w:rPr>
                <w:noProof/>
                <w:webHidden/>
                <w:rtl/>
              </w:rPr>
              <w:t>75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69" w:history="1">
            <w:r w:rsidRPr="004C2345">
              <w:rPr>
                <w:rStyle w:val="Hyperlink"/>
                <w:noProof/>
                <w:rtl/>
                <w:lang w:bidi="fa-IR"/>
              </w:rPr>
              <w:t>26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Toc523136769 \h</w:instrText>
            </w:r>
            <w:r>
              <w:rPr>
                <w:noProof/>
                <w:webHidden/>
                <w:rtl/>
              </w:rPr>
              <w:instrText xml:space="preserve"> </w:instrText>
            </w:r>
            <w:r>
              <w:rPr>
                <w:noProof/>
                <w:webHidden/>
                <w:rtl/>
              </w:rPr>
            </w:r>
            <w:r>
              <w:rPr>
                <w:noProof/>
                <w:webHidden/>
                <w:rtl/>
              </w:rPr>
              <w:fldChar w:fldCharType="separate"/>
            </w:r>
            <w:r w:rsidR="003256BB">
              <w:rPr>
                <w:noProof/>
                <w:webHidden/>
                <w:rtl/>
              </w:rPr>
              <w:t>75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0" w:history="1">
            <w:r w:rsidRPr="004C2345">
              <w:rPr>
                <w:rStyle w:val="Hyperlink"/>
                <w:noProof/>
                <w:rtl/>
                <w:lang w:bidi="fa-IR"/>
              </w:rPr>
              <w:t>1. تجه</w:t>
            </w:r>
            <w:r w:rsidRPr="004C2345">
              <w:rPr>
                <w:rStyle w:val="Hyperlink"/>
                <w:rFonts w:hint="cs"/>
                <w:noProof/>
                <w:rtl/>
                <w:lang w:bidi="fa-IR"/>
              </w:rPr>
              <w:t>ی</w:t>
            </w:r>
            <w:r w:rsidRPr="004C2345">
              <w:rPr>
                <w:rStyle w:val="Hyperlink"/>
                <w:noProof/>
                <w:rtl/>
                <w:lang w:bidi="fa-IR"/>
              </w:rPr>
              <w:t xml:space="preserve">ز لشکر اسامه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Toc523136770 \h</w:instrText>
            </w:r>
            <w:r>
              <w:rPr>
                <w:noProof/>
                <w:webHidden/>
                <w:rtl/>
              </w:rPr>
              <w:instrText xml:space="preserve"> </w:instrText>
            </w:r>
            <w:r>
              <w:rPr>
                <w:noProof/>
                <w:webHidden/>
                <w:rtl/>
              </w:rPr>
            </w:r>
            <w:r>
              <w:rPr>
                <w:noProof/>
                <w:webHidden/>
                <w:rtl/>
              </w:rPr>
              <w:fldChar w:fldCharType="separate"/>
            </w:r>
            <w:r w:rsidR="003256BB">
              <w:rPr>
                <w:noProof/>
                <w:webHidden/>
                <w:rtl/>
              </w:rPr>
              <w:t>75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71" w:history="1">
            <w:r w:rsidRPr="004C2345">
              <w:rPr>
                <w:rStyle w:val="Hyperlink"/>
                <w:noProof/>
                <w:rtl/>
                <w:lang w:bidi="fa-IR"/>
              </w:rPr>
              <w:t>28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Toc523136771 \h</w:instrText>
            </w:r>
            <w:r>
              <w:rPr>
                <w:noProof/>
                <w:webHidden/>
                <w:rtl/>
              </w:rPr>
              <w:instrText xml:space="preserve"> </w:instrText>
            </w:r>
            <w:r>
              <w:rPr>
                <w:noProof/>
                <w:webHidden/>
                <w:rtl/>
              </w:rPr>
            </w:r>
            <w:r>
              <w:rPr>
                <w:noProof/>
                <w:webHidden/>
                <w:rtl/>
              </w:rPr>
              <w:fldChar w:fldCharType="separate"/>
            </w:r>
            <w:r w:rsidR="003256BB">
              <w:rPr>
                <w:noProof/>
                <w:webHidden/>
                <w:rtl/>
              </w:rPr>
              <w:t>76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2" w:history="1">
            <w:r w:rsidRPr="004C2345">
              <w:rPr>
                <w:rStyle w:val="Hyperlink"/>
                <w:noProof/>
                <w:rtl/>
                <w:lang w:bidi="fa-IR"/>
              </w:rPr>
              <w:t xml:space="preserve">1. شهادت رسول خدا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Toc523136772 \h</w:instrText>
            </w:r>
            <w:r>
              <w:rPr>
                <w:noProof/>
                <w:webHidden/>
                <w:rtl/>
              </w:rPr>
              <w:instrText xml:space="preserve"> </w:instrText>
            </w:r>
            <w:r>
              <w:rPr>
                <w:noProof/>
                <w:webHidden/>
                <w:rtl/>
              </w:rPr>
            </w:r>
            <w:r>
              <w:rPr>
                <w:noProof/>
                <w:webHidden/>
                <w:rtl/>
              </w:rPr>
              <w:fldChar w:fldCharType="separate"/>
            </w:r>
            <w:r w:rsidR="003256BB">
              <w:rPr>
                <w:noProof/>
                <w:webHidden/>
                <w:rtl/>
              </w:rPr>
              <w:t>76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3" w:history="1">
            <w:r w:rsidRPr="004C2345">
              <w:rPr>
                <w:rStyle w:val="Hyperlink"/>
                <w:noProof/>
                <w:rtl/>
                <w:lang w:bidi="fa-IR"/>
              </w:rPr>
              <w:t>وصا</w:t>
            </w:r>
            <w:r w:rsidRPr="004C2345">
              <w:rPr>
                <w:rStyle w:val="Hyperlink"/>
                <w:rFonts w:hint="cs"/>
                <w:noProof/>
                <w:rtl/>
                <w:lang w:bidi="fa-IR"/>
              </w:rPr>
              <w:t>ی</w:t>
            </w:r>
            <w:r w:rsidRPr="004C2345">
              <w:rPr>
                <w:rStyle w:val="Hyperlink"/>
                <w:noProof/>
                <w:rtl/>
                <w:lang w:bidi="fa-IR"/>
              </w:rPr>
              <w:t>ا</w:t>
            </w:r>
            <w:r w:rsidRPr="004C2345">
              <w:rPr>
                <w:rStyle w:val="Hyperlink"/>
                <w:rFonts w:hint="cs"/>
                <w:noProof/>
                <w:rtl/>
                <w:lang w:bidi="fa-IR"/>
              </w:rPr>
              <w:t>ی</w:t>
            </w:r>
            <w:r w:rsidRPr="004C2345">
              <w:rPr>
                <w:rStyle w:val="Hyperlink"/>
                <w:noProof/>
                <w:rtl/>
                <w:lang w:bidi="fa-IR"/>
              </w:rPr>
              <w:t xml:space="preserve"> پ</w:t>
            </w:r>
            <w:r w:rsidRPr="004C2345">
              <w:rPr>
                <w:rStyle w:val="Hyperlink"/>
                <w:rFonts w:hint="cs"/>
                <w:noProof/>
                <w:rtl/>
                <w:lang w:bidi="fa-IR"/>
              </w:rPr>
              <w:t>ی</w:t>
            </w:r>
            <w:r w:rsidRPr="004C2345">
              <w:rPr>
                <w:rStyle w:val="Hyperlink"/>
                <w:rFonts w:hint="eastAsia"/>
                <w:noProof/>
                <w:rtl/>
                <w:lang w:bidi="fa-IR"/>
              </w:rPr>
              <w:t>امبر</w:t>
            </w:r>
            <w:r w:rsidRPr="004C2345">
              <w:rPr>
                <w:rStyle w:val="Hyperlink"/>
                <w:noProof/>
                <w:rtl/>
                <w:lang w:bidi="fa-IR"/>
              </w:rPr>
              <w:t xml:space="preserve">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Toc523136773 \h</w:instrText>
            </w:r>
            <w:r>
              <w:rPr>
                <w:noProof/>
                <w:webHidden/>
                <w:rtl/>
              </w:rPr>
              <w:instrText xml:space="preserve"> </w:instrText>
            </w:r>
            <w:r>
              <w:rPr>
                <w:noProof/>
                <w:webHidden/>
                <w:rtl/>
              </w:rPr>
            </w:r>
            <w:r>
              <w:rPr>
                <w:noProof/>
                <w:webHidden/>
                <w:rtl/>
              </w:rPr>
              <w:fldChar w:fldCharType="separate"/>
            </w:r>
            <w:r w:rsidR="003256BB">
              <w:rPr>
                <w:noProof/>
                <w:webHidden/>
                <w:rtl/>
              </w:rPr>
              <w:t>77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4" w:history="1">
            <w:r w:rsidRPr="004C2345">
              <w:rPr>
                <w:rStyle w:val="Hyperlink"/>
                <w:noProof/>
                <w:rtl/>
                <w:lang w:bidi="fa-IR"/>
              </w:rPr>
              <w:t xml:space="preserve">غسل و نماز بر بدن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Toc523136774 \h</w:instrText>
            </w:r>
            <w:r>
              <w:rPr>
                <w:noProof/>
                <w:webHidden/>
                <w:rtl/>
              </w:rPr>
              <w:instrText xml:space="preserve"> </w:instrText>
            </w:r>
            <w:r>
              <w:rPr>
                <w:noProof/>
                <w:webHidden/>
                <w:rtl/>
              </w:rPr>
            </w:r>
            <w:r>
              <w:rPr>
                <w:noProof/>
                <w:webHidden/>
                <w:rtl/>
              </w:rPr>
              <w:fldChar w:fldCharType="separate"/>
            </w:r>
            <w:r w:rsidR="003256BB">
              <w:rPr>
                <w:noProof/>
                <w:webHidden/>
                <w:rtl/>
              </w:rPr>
              <w:t>77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5" w:history="1">
            <w:r w:rsidRPr="004C2345">
              <w:rPr>
                <w:rStyle w:val="Hyperlink"/>
                <w:noProof/>
                <w:rtl/>
                <w:lang w:bidi="fa-IR"/>
              </w:rPr>
              <w:t xml:space="preserve">دفن بدن مبارک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Toc523136775 \h</w:instrText>
            </w:r>
            <w:r>
              <w:rPr>
                <w:noProof/>
                <w:webHidden/>
                <w:rtl/>
              </w:rPr>
              <w:instrText xml:space="preserve"> </w:instrText>
            </w:r>
            <w:r>
              <w:rPr>
                <w:noProof/>
                <w:webHidden/>
                <w:rtl/>
              </w:rPr>
            </w:r>
            <w:r>
              <w:rPr>
                <w:noProof/>
                <w:webHidden/>
                <w:rtl/>
              </w:rPr>
              <w:fldChar w:fldCharType="separate"/>
            </w:r>
            <w:r w:rsidR="003256BB">
              <w:rPr>
                <w:noProof/>
                <w:webHidden/>
                <w:rtl/>
              </w:rPr>
              <w:t>78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6" w:history="1">
            <w:r w:rsidRPr="004C2345">
              <w:rPr>
                <w:rStyle w:val="Hyperlink"/>
                <w:noProof/>
                <w:rtl/>
                <w:lang w:bidi="fa-IR"/>
              </w:rPr>
              <w:t>خلاصه ا</w:t>
            </w:r>
            <w:r w:rsidRPr="004C2345">
              <w:rPr>
                <w:rStyle w:val="Hyperlink"/>
                <w:rFonts w:hint="cs"/>
                <w:noProof/>
                <w:rtl/>
                <w:lang w:bidi="fa-IR"/>
              </w:rPr>
              <w:t>ی</w:t>
            </w:r>
            <w:r w:rsidRPr="004C2345">
              <w:rPr>
                <w:rStyle w:val="Hyperlink"/>
                <w:noProof/>
                <w:rtl/>
                <w:lang w:bidi="fa-IR"/>
              </w:rPr>
              <w:t xml:space="preserve"> از زندگ</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Toc523136776 \h</w:instrText>
            </w:r>
            <w:r>
              <w:rPr>
                <w:noProof/>
                <w:webHidden/>
                <w:rtl/>
              </w:rPr>
              <w:instrText xml:space="preserve"> </w:instrText>
            </w:r>
            <w:r>
              <w:rPr>
                <w:noProof/>
                <w:webHidden/>
                <w:rtl/>
              </w:rPr>
            </w:r>
            <w:r>
              <w:rPr>
                <w:noProof/>
                <w:webHidden/>
                <w:rtl/>
              </w:rPr>
              <w:fldChar w:fldCharType="separate"/>
            </w:r>
            <w:r w:rsidR="003256BB">
              <w:rPr>
                <w:noProof/>
                <w:webHidden/>
                <w:rtl/>
              </w:rPr>
              <w:t>78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7" w:history="1">
            <w:r w:rsidRPr="004C2345">
              <w:rPr>
                <w:rStyle w:val="Hyperlink"/>
                <w:noProof/>
                <w:rtl/>
                <w:lang w:bidi="fa-IR"/>
              </w:rPr>
              <w:t>2. آغاز امامت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Toc523136777 \h</w:instrText>
            </w:r>
            <w:r>
              <w:rPr>
                <w:noProof/>
                <w:webHidden/>
                <w:rtl/>
              </w:rPr>
              <w:instrText xml:space="preserve"> </w:instrText>
            </w:r>
            <w:r>
              <w:rPr>
                <w:noProof/>
                <w:webHidden/>
                <w:rtl/>
              </w:rPr>
            </w:r>
            <w:r>
              <w:rPr>
                <w:noProof/>
                <w:webHidden/>
                <w:rtl/>
              </w:rPr>
              <w:fldChar w:fldCharType="separate"/>
            </w:r>
            <w:r w:rsidR="003256BB">
              <w:rPr>
                <w:noProof/>
                <w:webHidden/>
                <w:rtl/>
              </w:rPr>
              <w:t>79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8" w:history="1">
            <w:r w:rsidRPr="004C2345">
              <w:rPr>
                <w:rStyle w:val="Hyperlink"/>
                <w:noProof/>
                <w:rtl/>
                <w:lang w:bidi="fa-IR"/>
              </w:rPr>
              <w:t>3. آغاز غصب 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Toc523136778 \h</w:instrText>
            </w:r>
            <w:r>
              <w:rPr>
                <w:noProof/>
                <w:webHidden/>
                <w:rtl/>
              </w:rPr>
              <w:instrText xml:space="preserve"> </w:instrText>
            </w:r>
            <w:r>
              <w:rPr>
                <w:noProof/>
                <w:webHidden/>
                <w:rtl/>
              </w:rPr>
            </w:r>
            <w:r>
              <w:rPr>
                <w:noProof/>
                <w:webHidden/>
                <w:rtl/>
              </w:rPr>
              <w:fldChar w:fldCharType="separate"/>
            </w:r>
            <w:r w:rsidR="003256BB">
              <w:rPr>
                <w:noProof/>
                <w:webHidden/>
                <w:rtl/>
              </w:rPr>
              <w:t>80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79" w:history="1">
            <w:r w:rsidRPr="004C2345">
              <w:rPr>
                <w:rStyle w:val="Hyperlink"/>
                <w:noProof/>
                <w:rtl/>
                <w:lang w:bidi="fa-IR"/>
              </w:rPr>
              <w:t>4. اجبار</w:t>
            </w:r>
            <w:r w:rsidRPr="004C2345">
              <w:rPr>
                <w:rStyle w:val="Hyperlink"/>
                <w:rFonts w:hint="cs"/>
                <w:noProof/>
                <w:rtl/>
                <w:lang w:bidi="fa-IR"/>
              </w:rPr>
              <w:t>ی</w:t>
            </w:r>
            <w:r w:rsidRPr="004C2345">
              <w:rPr>
                <w:rStyle w:val="Hyperlink"/>
                <w:noProof/>
                <w:rtl/>
                <w:lang w:bidi="fa-IR"/>
              </w:rPr>
              <w:t xml:space="preserve"> مردم بر ب</w:t>
            </w:r>
            <w:r w:rsidRPr="004C2345">
              <w:rPr>
                <w:rStyle w:val="Hyperlink"/>
                <w:rFonts w:hint="cs"/>
                <w:noProof/>
                <w:rtl/>
                <w:lang w:bidi="fa-IR"/>
              </w:rPr>
              <w:t>ی</w:t>
            </w:r>
            <w:r w:rsidRPr="004C2345">
              <w:rPr>
                <w:rStyle w:val="Hyperlink"/>
                <w:rFonts w:hint="eastAsia"/>
                <w:noProof/>
                <w:rtl/>
                <w:lang w:bidi="fa-IR"/>
              </w:rPr>
              <w:t>عت</w:t>
            </w:r>
            <w:r w:rsidRPr="004C2345">
              <w:rPr>
                <w:rStyle w:val="Hyperlink"/>
                <w:noProof/>
                <w:rtl/>
                <w:lang w:bidi="fa-IR"/>
              </w:rPr>
              <w:t xml:space="preserve"> کردن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Toc523136779 \h</w:instrText>
            </w:r>
            <w:r>
              <w:rPr>
                <w:noProof/>
                <w:webHidden/>
                <w:rtl/>
              </w:rPr>
              <w:instrText xml:space="preserve"> </w:instrText>
            </w:r>
            <w:r>
              <w:rPr>
                <w:noProof/>
                <w:webHidden/>
                <w:rtl/>
              </w:rPr>
            </w:r>
            <w:r>
              <w:rPr>
                <w:noProof/>
                <w:webHidden/>
                <w:rtl/>
              </w:rPr>
              <w:fldChar w:fldCharType="separate"/>
            </w:r>
            <w:r w:rsidR="003256BB">
              <w:rPr>
                <w:noProof/>
                <w:webHidden/>
                <w:rtl/>
              </w:rPr>
              <w:t>80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80" w:history="1">
            <w:r w:rsidRPr="004C2345">
              <w:rPr>
                <w:rStyle w:val="Hyperlink"/>
                <w:noProof/>
                <w:rtl/>
                <w:lang w:bidi="fa-IR"/>
              </w:rPr>
              <w:t>5. شهادت امام حسن مجتب</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Toc523136780 \h</w:instrText>
            </w:r>
            <w:r>
              <w:rPr>
                <w:noProof/>
                <w:webHidden/>
                <w:rtl/>
              </w:rPr>
              <w:instrText xml:space="preserve"> </w:instrText>
            </w:r>
            <w:r>
              <w:rPr>
                <w:noProof/>
                <w:webHidden/>
                <w:rtl/>
              </w:rPr>
            </w:r>
            <w:r>
              <w:rPr>
                <w:noProof/>
                <w:webHidden/>
                <w:rtl/>
              </w:rPr>
              <w:fldChar w:fldCharType="separate"/>
            </w:r>
            <w:r w:rsidR="003256BB">
              <w:rPr>
                <w:noProof/>
                <w:webHidden/>
                <w:rtl/>
              </w:rPr>
              <w:t>80</w:t>
            </w:r>
            <w:r>
              <w:rPr>
                <w:noProof/>
                <w:webHidden/>
                <w:rtl/>
              </w:rPr>
              <w:fldChar w:fldCharType="end"/>
            </w:r>
          </w:hyperlink>
        </w:p>
        <w:p w:rsidR="0000770D" w:rsidRDefault="00C71780"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6781" w:history="1">
            <w:r w:rsidR="0000770D" w:rsidRPr="004C2345">
              <w:rPr>
                <w:rStyle w:val="Hyperlink"/>
                <w:noProof/>
                <w:rtl/>
                <w:lang w:bidi="fa-IR"/>
              </w:rPr>
              <w:t>مسموم</w:t>
            </w:r>
            <w:r w:rsidR="0000770D" w:rsidRPr="004C2345">
              <w:rPr>
                <w:rStyle w:val="Hyperlink"/>
                <w:rFonts w:hint="cs"/>
                <w:noProof/>
                <w:rtl/>
                <w:lang w:bidi="fa-IR"/>
              </w:rPr>
              <w:t>ی</w:t>
            </w:r>
            <w:r w:rsidR="0000770D" w:rsidRPr="004C2345">
              <w:rPr>
                <w:rStyle w:val="Hyperlink"/>
                <w:noProof/>
                <w:rtl/>
                <w:lang w:bidi="fa-IR"/>
              </w:rPr>
              <w:t>ت حضرت</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Toc523136781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81</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82" w:history="1">
            <w:r w:rsidRPr="004C2345">
              <w:rPr>
                <w:rStyle w:val="Hyperlink"/>
                <w:noProof/>
                <w:rtl/>
                <w:lang w:bidi="fa-IR"/>
              </w:rPr>
              <w:t>تش</w:t>
            </w:r>
            <w:r w:rsidRPr="004C2345">
              <w:rPr>
                <w:rStyle w:val="Hyperlink"/>
                <w:rFonts w:hint="cs"/>
                <w:noProof/>
                <w:rtl/>
                <w:lang w:bidi="fa-IR"/>
              </w:rPr>
              <w:t>یی</w:t>
            </w:r>
            <w:r w:rsidRPr="004C2345">
              <w:rPr>
                <w:rStyle w:val="Hyperlink"/>
                <w:noProof/>
                <w:rtl/>
                <w:lang w:bidi="fa-IR"/>
              </w:rPr>
              <w:t>ع جنازه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Toc523136782 \h</w:instrText>
            </w:r>
            <w:r>
              <w:rPr>
                <w:noProof/>
                <w:webHidden/>
                <w:rtl/>
              </w:rPr>
              <w:instrText xml:space="preserve"> </w:instrText>
            </w:r>
            <w:r>
              <w:rPr>
                <w:noProof/>
                <w:webHidden/>
                <w:rtl/>
              </w:rPr>
            </w:r>
            <w:r>
              <w:rPr>
                <w:noProof/>
                <w:webHidden/>
                <w:rtl/>
              </w:rPr>
              <w:fldChar w:fldCharType="separate"/>
            </w:r>
            <w:r w:rsidR="003256BB">
              <w:rPr>
                <w:noProof/>
                <w:webHidden/>
                <w:rtl/>
              </w:rPr>
              <w:t>81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83" w:history="1">
            <w:r w:rsidRPr="004C2345">
              <w:rPr>
                <w:rStyle w:val="Hyperlink"/>
                <w:noProof/>
                <w:rtl/>
                <w:lang w:bidi="fa-IR"/>
              </w:rPr>
              <w:t>آخر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Toc523136783 \h</w:instrText>
            </w:r>
            <w:r>
              <w:rPr>
                <w:noProof/>
                <w:webHidden/>
                <w:rtl/>
              </w:rPr>
              <w:instrText xml:space="preserve"> </w:instrText>
            </w:r>
            <w:r>
              <w:rPr>
                <w:noProof/>
                <w:webHidden/>
                <w:rtl/>
              </w:rPr>
            </w:r>
            <w:r>
              <w:rPr>
                <w:noProof/>
                <w:webHidden/>
                <w:rtl/>
              </w:rPr>
              <w:fldChar w:fldCharType="separate"/>
            </w:r>
            <w:r w:rsidR="003256BB">
              <w:rPr>
                <w:noProof/>
                <w:webHidden/>
                <w:rtl/>
              </w:rPr>
              <w:t>83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84" w:history="1">
            <w:r w:rsidRPr="004C2345">
              <w:rPr>
                <w:rStyle w:val="Hyperlink"/>
                <w:noProof/>
                <w:rtl/>
                <w:lang w:bidi="fa-IR"/>
              </w:rPr>
              <w:t xml:space="preserve">1. شهادت امام رضا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Toc523136784 \h</w:instrText>
            </w:r>
            <w:r>
              <w:rPr>
                <w:noProof/>
                <w:webHidden/>
                <w:rtl/>
              </w:rPr>
              <w:instrText xml:space="preserve"> </w:instrText>
            </w:r>
            <w:r>
              <w:rPr>
                <w:noProof/>
                <w:webHidden/>
                <w:rtl/>
              </w:rPr>
            </w:r>
            <w:r>
              <w:rPr>
                <w:noProof/>
                <w:webHidden/>
                <w:rtl/>
              </w:rPr>
              <w:fldChar w:fldCharType="separate"/>
            </w:r>
            <w:r w:rsidR="003256BB">
              <w:rPr>
                <w:noProof/>
                <w:webHidden/>
                <w:rtl/>
              </w:rPr>
              <w:t>83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85" w:history="1">
            <w:r w:rsidRPr="004C2345">
              <w:rPr>
                <w:rStyle w:val="Hyperlink"/>
                <w:noProof/>
                <w:rtl/>
                <w:lang w:bidi="fa-IR"/>
              </w:rPr>
              <w:t>آزارها</w:t>
            </w:r>
            <w:r w:rsidRPr="004C2345">
              <w:rPr>
                <w:rStyle w:val="Hyperlink"/>
                <w:rFonts w:hint="cs"/>
                <w:noProof/>
                <w:rtl/>
                <w:lang w:bidi="fa-IR"/>
              </w:rPr>
              <w:t>ی</w:t>
            </w:r>
            <w:r w:rsidRPr="004C2345">
              <w:rPr>
                <w:rStyle w:val="Hyperlink"/>
                <w:noProof/>
                <w:rtl/>
                <w:lang w:bidi="fa-IR"/>
              </w:rPr>
              <w:t xml:space="preserve"> مأمون نسبت به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Toc523136785 \h</w:instrText>
            </w:r>
            <w:r>
              <w:rPr>
                <w:noProof/>
                <w:webHidden/>
                <w:rtl/>
              </w:rPr>
              <w:instrText xml:space="preserve"> </w:instrText>
            </w:r>
            <w:r>
              <w:rPr>
                <w:noProof/>
                <w:webHidden/>
                <w:rtl/>
              </w:rPr>
            </w:r>
            <w:r>
              <w:rPr>
                <w:noProof/>
                <w:webHidden/>
                <w:rtl/>
              </w:rPr>
              <w:fldChar w:fldCharType="separate"/>
            </w:r>
            <w:r w:rsidR="003256BB">
              <w:rPr>
                <w:noProof/>
                <w:webHidden/>
                <w:rtl/>
              </w:rPr>
              <w:t>84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86" w:history="1">
            <w:r w:rsidRPr="004C2345">
              <w:rPr>
                <w:rStyle w:val="Hyperlink"/>
                <w:noProof/>
                <w:rtl/>
                <w:lang w:bidi="fa-IR"/>
              </w:rPr>
              <w:t>دفن بدن مبارک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Toc523136786 \h</w:instrText>
            </w:r>
            <w:r>
              <w:rPr>
                <w:noProof/>
                <w:webHidden/>
                <w:rtl/>
              </w:rPr>
              <w:instrText xml:space="preserve"> </w:instrText>
            </w:r>
            <w:r>
              <w:rPr>
                <w:noProof/>
                <w:webHidden/>
                <w:rtl/>
              </w:rPr>
            </w:r>
            <w:r>
              <w:rPr>
                <w:noProof/>
                <w:webHidden/>
                <w:rtl/>
              </w:rPr>
              <w:fldChar w:fldCharType="separate"/>
            </w:r>
            <w:r w:rsidR="003256BB">
              <w:rPr>
                <w:noProof/>
                <w:webHidden/>
                <w:rtl/>
              </w:rPr>
              <w:t>84</w:t>
            </w:r>
            <w:r>
              <w:rPr>
                <w:noProof/>
                <w:webHidden/>
                <w:rtl/>
              </w:rPr>
              <w:fldChar w:fldCharType="end"/>
            </w:r>
          </w:hyperlink>
        </w:p>
        <w:p w:rsidR="0000770D" w:rsidRDefault="0000770D" w:rsidP="0000770D">
          <w:pPr>
            <w:pStyle w:val="TOC1"/>
            <w:rPr>
              <w:rFonts w:asciiTheme="minorHAnsi" w:eastAsiaTheme="minorEastAsia" w:hAnsiTheme="minorHAnsi" w:cstheme="minorBidi"/>
              <w:noProof/>
              <w:color w:val="auto"/>
              <w:sz w:val="22"/>
              <w:szCs w:val="22"/>
              <w:rtl/>
            </w:rPr>
          </w:pPr>
          <w:hyperlink w:anchor="_Toc523136787" w:history="1">
            <w:r w:rsidRPr="004C2345">
              <w:rPr>
                <w:rStyle w:val="Hyperlink"/>
                <w:noProof/>
                <w:rtl/>
                <w:lang w:bidi="fa-IR"/>
              </w:rPr>
              <w:t>3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Toc523136787 \h</w:instrText>
            </w:r>
            <w:r>
              <w:rPr>
                <w:noProof/>
                <w:webHidden/>
                <w:rtl/>
              </w:rPr>
              <w:instrText xml:space="preserve"> </w:instrText>
            </w:r>
            <w:r>
              <w:rPr>
                <w:noProof/>
                <w:webHidden/>
                <w:rtl/>
              </w:rPr>
            </w:r>
            <w:r>
              <w:rPr>
                <w:noProof/>
                <w:webHidden/>
                <w:rtl/>
              </w:rPr>
              <w:fldChar w:fldCharType="separate"/>
            </w:r>
            <w:r w:rsidR="003256BB">
              <w:rPr>
                <w:noProof/>
                <w:webHidden/>
                <w:rtl/>
              </w:rPr>
              <w:t>87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88" w:history="1">
            <w:r w:rsidRPr="004C2345">
              <w:rPr>
                <w:rStyle w:val="Hyperlink"/>
                <w:noProof/>
                <w:rtl/>
                <w:lang w:bidi="fa-IR"/>
              </w:rPr>
              <w:t>1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Toc523136788 \h</w:instrText>
            </w:r>
            <w:r>
              <w:rPr>
                <w:noProof/>
                <w:webHidden/>
                <w:rtl/>
              </w:rPr>
              <w:instrText xml:space="preserve"> </w:instrText>
            </w:r>
            <w:r>
              <w:rPr>
                <w:noProof/>
                <w:webHidden/>
                <w:rtl/>
              </w:rPr>
            </w:r>
            <w:r>
              <w:rPr>
                <w:noProof/>
                <w:webHidden/>
                <w:rtl/>
              </w:rPr>
              <w:fldChar w:fldCharType="separate"/>
            </w:r>
            <w:r w:rsidR="003256BB">
              <w:rPr>
                <w:noProof/>
                <w:webHidden/>
                <w:rtl/>
              </w:rPr>
              <w:t>90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89" w:history="1">
            <w:r w:rsidRPr="004C2345">
              <w:rPr>
                <w:rStyle w:val="Hyperlink"/>
                <w:noProof/>
                <w:rtl/>
                <w:lang w:bidi="fa-IR"/>
              </w:rPr>
              <w:t xml:space="preserve">1. دفن بدن مطهر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Toc523136789 \h</w:instrText>
            </w:r>
            <w:r>
              <w:rPr>
                <w:noProof/>
                <w:webHidden/>
                <w:rtl/>
              </w:rPr>
              <w:instrText xml:space="preserve"> </w:instrText>
            </w:r>
            <w:r>
              <w:rPr>
                <w:noProof/>
                <w:webHidden/>
                <w:rtl/>
              </w:rPr>
            </w:r>
            <w:r>
              <w:rPr>
                <w:noProof/>
                <w:webHidden/>
                <w:rtl/>
              </w:rPr>
              <w:fldChar w:fldCharType="separate"/>
            </w:r>
            <w:r w:rsidR="003256BB">
              <w:rPr>
                <w:noProof/>
                <w:webHidden/>
                <w:rtl/>
              </w:rPr>
              <w:t>90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90" w:history="1">
            <w:r w:rsidRPr="004C2345">
              <w:rPr>
                <w:rStyle w:val="Hyperlink"/>
                <w:noProof/>
                <w:rtl/>
                <w:lang w:bidi="fa-IR"/>
              </w:rPr>
              <w:t>2. ل</w:t>
            </w:r>
            <w:r w:rsidRPr="004C2345">
              <w:rPr>
                <w:rStyle w:val="Hyperlink"/>
                <w:rFonts w:hint="cs"/>
                <w:noProof/>
                <w:rtl/>
                <w:lang w:bidi="fa-IR"/>
              </w:rPr>
              <w:t>ی</w:t>
            </w:r>
            <w:r w:rsidRPr="004C2345">
              <w:rPr>
                <w:rStyle w:val="Hyperlink"/>
                <w:noProof/>
                <w:rtl/>
                <w:lang w:bidi="fa-IR"/>
              </w:rPr>
              <w:t>له المب</w:t>
            </w:r>
            <w:r w:rsidRPr="004C2345">
              <w:rPr>
                <w:rStyle w:val="Hyperlink"/>
                <w:rFonts w:hint="cs"/>
                <w:noProof/>
                <w:rtl/>
                <w:lang w:bidi="fa-IR"/>
              </w:rPr>
              <w:t>ی</w:t>
            </w:r>
            <w:r w:rsidRPr="004C2345">
              <w:rPr>
                <w:rStyle w:val="Hyperlink"/>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Toc523136790 \h</w:instrText>
            </w:r>
            <w:r>
              <w:rPr>
                <w:noProof/>
                <w:webHidden/>
                <w:rtl/>
              </w:rPr>
              <w:instrText xml:space="preserve"> </w:instrText>
            </w:r>
            <w:r>
              <w:rPr>
                <w:noProof/>
                <w:webHidden/>
                <w:rtl/>
              </w:rPr>
            </w:r>
            <w:r>
              <w:rPr>
                <w:noProof/>
                <w:webHidden/>
                <w:rtl/>
              </w:rPr>
              <w:fldChar w:fldCharType="separate"/>
            </w:r>
            <w:r w:rsidR="003256BB">
              <w:rPr>
                <w:noProof/>
                <w:webHidden/>
                <w:rtl/>
              </w:rPr>
              <w:t>92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91" w:history="1">
            <w:r w:rsidRPr="004C2345">
              <w:rPr>
                <w:rStyle w:val="Hyperlink"/>
                <w:noProof/>
                <w:rtl/>
                <w:lang w:bidi="fa-IR"/>
              </w:rPr>
              <w:t xml:space="preserve">3. هجرت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Toc523136791 \h</w:instrText>
            </w:r>
            <w:r>
              <w:rPr>
                <w:noProof/>
                <w:webHidden/>
                <w:rtl/>
              </w:rPr>
              <w:instrText xml:space="preserve"> </w:instrText>
            </w:r>
            <w:r>
              <w:rPr>
                <w:noProof/>
                <w:webHidden/>
                <w:rtl/>
              </w:rPr>
            </w:r>
            <w:r>
              <w:rPr>
                <w:noProof/>
                <w:webHidden/>
                <w:rtl/>
              </w:rPr>
              <w:fldChar w:fldCharType="separate"/>
            </w:r>
            <w:r w:rsidR="003256BB">
              <w:rPr>
                <w:noProof/>
                <w:webHidden/>
                <w:rtl/>
              </w:rPr>
              <w:t>93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92" w:history="1">
            <w:r w:rsidRPr="004C2345">
              <w:rPr>
                <w:rStyle w:val="Hyperlink"/>
                <w:noProof/>
                <w:rtl/>
                <w:lang w:bidi="fa-IR"/>
              </w:rPr>
              <w:t>4. ابتدا</w:t>
            </w:r>
            <w:r w:rsidRPr="004C2345">
              <w:rPr>
                <w:rStyle w:val="Hyperlink"/>
                <w:rFonts w:hint="cs"/>
                <w:noProof/>
                <w:rtl/>
                <w:lang w:bidi="fa-IR"/>
              </w:rPr>
              <w:t>ی</w:t>
            </w:r>
            <w:r w:rsidRPr="004C2345">
              <w:rPr>
                <w:rStyle w:val="Hyperlink"/>
                <w:noProof/>
                <w:rtl/>
                <w:lang w:bidi="fa-IR"/>
              </w:rPr>
              <w:t xml:space="preserve"> وضع تار</w:t>
            </w:r>
            <w:r w:rsidRPr="004C2345">
              <w:rPr>
                <w:rStyle w:val="Hyperlink"/>
                <w:rFonts w:hint="cs"/>
                <w:noProof/>
                <w:rtl/>
                <w:lang w:bidi="fa-IR"/>
              </w:rPr>
              <w:t>ی</w:t>
            </w:r>
            <w:r w:rsidRPr="004C2345">
              <w:rPr>
                <w:rStyle w:val="Hyperlink"/>
                <w:rFonts w:hint="eastAsia"/>
                <w:noProof/>
                <w:rtl/>
                <w:lang w:bidi="fa-IR"/>
              </w:rPr>
              <w:t>خ</w:t>
            </w:r>
            <w:r w:rsidRPr="004C2345">
              <w:rPr>
                <w:rStyle w:val="Hyperlink"/>
                <w:noProof/>
                <w:rtl/>
                <w:lang w:bidi="fa-IR"/>
              </w:rPr>
              <w:t xml:space="preserve"> هجر</w:t>
            </w:r>
            <w:r w:rsidRPr="004C2345">
              <w:rPr>
                <w:rStyle w:val="Hyperlink"/>
                <w:rFonts w:hint="cs"/>
                <w:noProof/>
                <w:rtl/>
                <w:lang w:bidi="fa-IR"/>
              </w:rPr>
              <w:t>ی</w:t>
            </w:r>
            <w:r w:rsidRPr="004C2345">
              <w:rPr>
                <w:rStyle w:val="Hyperlink"/>
                <w:noProof/>
                <w:rtl/>
                <w:lang w:bidi="fa-IR"/>
              </w:rPr>
              <w:t xml:space="preserve"> قمر</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Toc523136792 \h</w:instrText>
            </w:r>
            <w:r>
              <w:rPr>
                <w:noProof/>
                <w:webHidden/>
                <w:rtl/>
              </w:rPr>
              <w:instrText xml:space="preserve"> </w:instrText>
            </w:r>
            <w:r>
              <w:rPr>
                <w:noProof/>
                <w:webHidden/>
                <w:rtl/>
              </w:rPr>
            </w:r>
            <w:r>
              <w:rPr>
                <w:noProof/>
                <w:webHidden/>
                <w:rtl/>
              </w:rPr>
              <w:fldChar w:fldCharType="separate"/>
            </w:r>
            <w:r w:rsidR="003256BB">
              <w:rPr>
                <w:noProof/>
                <w:webHidden/>
                <w:rtl/>
              </w:rPr>
              <w:t>93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93" w:history="1">
            <w:r w:rsidRPr="004C2345">
              <w:rPr>
                <w:rStyle w:val="Hyperlink"/>
                <w:noProof/>
                <w:rtl/>
                <w:lang w:bidi="fa-IR"/>
              </w:rPr>
              <w:t>5. هجوم به خانه وح</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Toc523136793 \h</w:instrText>
            </w:r>
            <w:r>
              <w:rPr>
                <w:noProof/>
                <w:webHidden/>
                <w:rtl/>
              </w:rPr>
              <w:instrText xml:space="preserve"> </w:instrText>
            </w:r>
            <w:r>
              <w:rPr>
                <w:noProof/>
                <w:webHidden/>
                <w:rtl/>
              </w:rPr>
            </w:r>
            <w:r>
              <w:rPr>
                <w:noProof/>
                <w:webHidden/>
                <w:rtl/>
              </w:rPr>
              <w:fldChar w:fldCharType="separate"/>
            </w:r>
            <w:r w:rsidR="003256BB">
              <w:rPr>
                <w:noProof/>
                <w:webHidden/>
                <w:rtl/>
              </w:rPr>
              <w:t>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94" w:history="1">
            <w:r w:rsidRPr="004C2345">
              <w:rPr>
                <w:rStyle w:val="Hyperlink"/>
                <w:noProof/>
                <w:rtl/>
                <w:lang w:bidi="fa-IR"/>
              </w:rPr>
              <w:t>5. مسموم</w:t>
            </w:r>
            <w:r w:rsidRPr="004C2345">
              <w:rPr>
                <w:rStyle w:val="Hyperlink"/>
                <w:rFonts w:hint="cs"/>
                <w:noProof/>
                <w:rtl/>
                <w:lang w:bidi="fa-IR"/>
              </w:rPr>
              <w:t>ی</w:t>
            </w:r>
            <w:r w:rsidRPr="004C2345">
              <w:rPr>
                <w:rStyle w:val="Hyperlink"/>
                <w:noProof/>
                <w:rtl/>
                <w:lang w:bidi="fa-IR"/>
              </w:rPr>
              <w:t>ت امام عسکر</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Toc523136794 \h</w:instrText>
            </w:r>
            <w:r>
              <w:rPr>
                <w:noProof/>
                <w:webHidden/>
                <w:rtl/>
              </w:rPr>
              <w:instrText xml:space="preserve"> </w:instrText>
            </w:r>
            <w:r>
              <w:rPr>
                <w:noProof/>
                <w:webHidden/>
                <w:rtl/>
              </w:rPr>
            </w:r>
            <w:r>
              <w:rPr>
                <w:noProof/>
                <w:webHidden/>
                <w:rtl/>
              </w:rPr>
              <w:fldChar w:fldCharType="separate"/>
            </w:r>
            <w:r w:rsidR="003256BB">
              <w:rPr>
                <w:noProof/>
                <w:webHidden/>
                <w:rtl/>
              </w:rPr>
              <w:t>95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95" w:history="1">
            <w:r w:rsidRPr="004C2345">
              <w:rPr>
                <w:rStyle w:val="Hyperlink"/>
                <w:noProof/>
                <w:rtl/>
                <w:lang w:bidi="fa-IR"/>
              </w:rPr>
              <w:t>3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Toc523136795 \h</w:instrText>
            </w:r>
            <w:r>
              <w:rPr>
                <w:noProof/>
                <w:webHidden/>
                <w:rtl/>
              </w:rPr>
              <w:instrText xml:space="preserve"> </w:instrText>
            </w:r>
            <w:r>
              <w:rPr>
                <w:noProof/>
                <w:webHidden/>
                <w:rtl/>
              </w:rPr>
            </w:r>
            <w:r>
              <w:rPr>
                <w:noProof/>
                <w:webHidden/>
                <w:rtl/>
              </w:rPr>
              <w:fldChar w:fldCharType="separate"/>
            </w:r>
            <w:r w:rsidR="003256BB">
              <w:rPr>
                <w:noProof/>
                <w:webHidden/>
                <w:rtl/>
              </w:rPr>
              <w:t>96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96" w:history="1">
            <w:r w:rsidRPr="004C2345">
              <w:rPr>
                <w:rStyle w:val="Hyperlink"/>
                <w:noProof/>
                <w:rtl/>
                <w:lang w:bidi="fa-IR"/>
              </w:rPr>
              <w:t>1. احتجاج سلمان فارس</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رحمه‌الله</w:t>
            </w:r>
            <w:r w:rsidRPr="004C2345">
              <w:rPr>
                <w:rStyle w:val="Hyperlink"/>
                <w:noProof/>
                <w:rtl/>
                <w:lang w:bidi="fa-IR"/>
              </w:rPr>
              <w:t xml:space="preserve"> بر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Toc523136796 \h</w:instrText>
            </w:r>
            <w:r>
              <w:rPr>
                <w:noProof/>
                <w:webHidden/>
                <w:rtl/>
              </w:rPr>
              <w:instrText xml:space="preserve"> </w:instrText>
            </w:r>
            <w:r>
              <w:rPr>
                <w:noProof/>
                <w:webHidden/>
                <w:rtl/>
              </w:rPr>
            </w:r>
            <w:r>
              <w:rPr>
                <w:noProof/>
                <w:webHidden/>
                <w:rtl/>
              </w:rPr>
              <w:fldChar w:fldCharType="separate"/>
            </w:r>
            <w:r w:rsidR="003256BB">
              <w:rPr>
                <w:noProof/>
                <w:webHidden/>
                <w:rtl/>
              </w:rPr>
              <w:t>96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97" w:history="1">
            <w:r w:rsidRPr="004C2345">
              <w:rPr>
                <w:rStyle w:val="Hyperlink"/>
                <w:noProof/>
                <w:rtl/>
                <w:lang w:bidi="fa-IR"/>
              </w:rPr>
              <w:t>2. تخر</w:t>
            </w:r>
            <w:r w:rsidRPr="004C2345">
              <w:rPr>
                <w:rStyle w:val="Hyperlink"/>
                <w:rFonts w:hint="cs"/>
                <w:noProof/>
                <w:rtl/>
                <w:lang w:bidi="fa-IR"/>
              </w:rPr>
              <w:t>ی</w:t>
            </w:r>
            <w:r w:rsidRPr="004C2345">
              <w:rPr>
                <w:rStyle w:val="Hyperlink"/>
                <w:noProof/>
                <w:rtl/>
                <w:lang w:bidi="fa-IR"/>
              </w:rPr>
              <w:t xml:space="preserve">ب کعبه توسط </w:t>
            </w:r>
            <w:r w:rsidRPr="004C2345">
              <w:rPr>
                <w:rStyle w:val="Hyperlink"/>
                <w:rFonts w:hint="cs"/>
                <w:noProof/>
                <w:rtl/>
                <w:lang w:bidi="fa-IR"/>
              </w:rPr>
              <w:t>ی</w:t>
            </w:r>
            <w:r w:rsidRPr="004C2345">
              <w:rPr>
                <w:rStyle w:val="Hyperlink"/>
                <w:noProof/>
                <w:rtl/>
                <w:lang w:bidi="fa-IR"/>
              </w:rPr>
              <w:t>ز</w:t>
            </w:r>
            <w:r w:rsidRPr="004C2345">
              <w:rPr>
                <w:rStyle w:val="Hyperlink"/>
                <w:rFonts w:hint="cs"/>
                <w:noProof/>
                <w:rtl/>
                <w:lang w:bidi="fa-IR"/>
              </w:rPr>
              <w:t>ی</w:t>
            </w:r>
            <w:r w:rsidRPr="004C2345">
              <w:rPr>
                <w:rStyle w:val="Hyperlink"/>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Toc523136797 \h</w:instrText>
            </w:r>
            <w:r>
              <w:rPr>
                <w:noProof/>
                <w:webHidden/>
                <w:rtl/>
              </w:rPr>
              <w:instrText xml:space="preserve"> </w:instrText>
            </w:r>
            <w:r>
              <w:rPr>
                <w:noProof/>
                <w:webHidden/>
                <w:rtl/>
              </w:rPr>
            </w:r>
            <w:r>
              <w:rPr>
                <w:noProof/>
                <w:webHidden/>
                <w:rtl/>
              </w:rPr>
              <w:fldChar w:fldCharType="separate"/>
            </w:r>
            <w:r w:rsidR="003256BB">
              <w:rPr>
                <w:noProof/>
                <w:webHidden/>
                <w:rtl/>
              </w:rPr>
              <w:t>97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798" w:history="1">
            <w:r w:rsidRPr="004C2345">
              <w:rPr>
                <w:rStyle w:val="Hyperlink"/>
                <w:noProof/>
                <w:rtl/>
                <w:lang w:bidi="fa-IR"/>
              </w:rPr>
              <w:t>5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Toc523136798 \h</w:instrText>
            </w:r>
            <w:r>
              <w:rPr>
                <w:noProof/>
                <w:webHidden/>
                <w:rtl/>
              </w:rPr>
              <w:instrText xml:space="preserve"> </w:instrText>
            </w:r>
            <w:r>
              <w:rPr>
                <w:noProof/>
                <w:webHidden/>
                <w:rtl/>
              </w:rPr>
            </w:r>
            <w:r>
              <w:rPr>
                <w:noProof/>
                <w:webHidden/>
                <w:rtl/>
              </w:rPr>
              <w:fldChar w:fldCharType="separate"/>
            </w:r>
            <w:r w:rsidR="003256BB">
              <w:rPr>
                <w:noProof/>
                <w:webHidden/>
                <w:rtl/>
              </w:rPr>
              <w:t>97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799" w:history="1">
            <w:r w:rsidRPr="004C2345">
              <w:rPr>
                <w:rStyle w:val="Hyperlink"/>
                <w:noProof/>
                <w:rtl/>
                <w:lang w:bidi="fa-IR"/>
              </w:rPr>
              <w:t>1. وفات حضرت سک</w:t>
            </w:r>
            <w:r w:rsidRPr="004C2345">
              <w:rPr>
                <w:rStyle w:val="Hyperlink"/>
                <w:rFonts w:hint="cs"/>
                <w:noProof/>
                <w:rtl/>
                <w:lang w:bidi="fa-IR"/>
              </w:rPr>
              <w:t>ی</w:t>
            </w:r>
            <w:r w:rsidRPr="004C2345">
              <w:rPr>
                <w:rStyle w:val="Hyperlink"/>
                <w:noProof/>
                <w:rtl/>
                <w:lang w:bidi="fa-IR"/>
              </w:rPr>
              <w:t xml:space="preserve">نه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Toc523136799 \h</w:instrText>
            </w:r>
            <w:r>
              <w:rPr>
                <w:noProof/>
                <w:webHidden/>
                <w:rtl/>
              </w:rPr>
              <w:instrText xml:space="preserve"> </w:instrText>
            </w:r>
            <w:r>
              <w:rPr>
                <w:noProof/>
                <w:webHidden/>
                <w:rtl/>
              </w:rPr>
            </w:r>
            <w:r>
              <w:rPr>
                <w:noProof/>
                <w:webHidden/>
                <w:rtl/>
              </w:rPr>
              <w:fldChar w:fldCharType="separate"/>
            </w:r>
            <w:r w:rsidR="003256BB">
              <w:rPr>
                <w:noProof/>
                <w:webHidden/>
                <w:rtl/>
              </w:rPr>
              <w:t>97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00" w:history="1">
            <w:r w:rsidRPr="004C2345">
              <w:rPr>
                <w:rStyle w:val="Hyperlink"/>
                <w:noProof/>
                <w:rtl/>
                <w:lang w:bidi="fa-IR"/>
              </w:rPr>
              <w:t>8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Toc523136800 \h</w:instrText>
            </w:r>
            <w:r>
              <w:rPr>
                <w:noProof/>
                <w:webHidden/>
                <w:rtl/>
              </w:rPr>
              <w:instrText xml:space="preserve"> </w:instrText>
            </w:r>
            <w:r>
              <w:rPr>
                <w:noProof/>
                <w:webHidden/>
                <w:rtl/>
              </w:rPr>
            </w:r>
            <w:r>
              <w:rPr>
                <w:noProof/>
                <w:webHidden/>
                <w:rtl/>
              </w:rPr>
              <w:fldChar w:fldCharType="separate"/>
            </w:r>
            <w:r w:rsidR="003256BB">
              <w:rPr>
                <w:noProof/>
                <w:webHidden/>
                <w:rtl/>
              </w:rPr>
              <w:t>98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01" w:history="1">
            <w:r w:rsidRPr="004C2345">
              <w:rPr>
                <w:rStyle w:val="Hyperlink"/>
                <w:noProof/>
                <w:rtl/>
                <w:lang w:bidi="fa-IR"/>
              </w:rPr>
              <w:t>1. شهادت امام عسکر</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Toc523136801 \h</w:instrText>
            </w:r>
            <w:r>
              <w:rPr>
                <w:noProof/>
                <w:webHidden/>
                <w:rtl/>
              </w:rPr>
              <w:instrText xml:space="preserve"> </w:instrText>
            </w:r>
            <w:r>
              <w:rPr>
                <w:noProof/>
                <w:webHidden/>
                <w:rtl/>
              </w:rPr>
            </w:r>
            <w:r>
              <w:rPr>
                <w:noProof/>
                <w:webHidden/>
                <w:rtl/>
              </w:rPr>
              <w:fldChar w:fldCharType="separate"/>
            </w:r>
            <w:r w:rsidR="003256BB">
              <w:rPr>
                <w:noProof/>
                <w:webHidden/>
                <w:rtl/>
              </w:rPr>
              <w:t>98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02" w:history="1">
            <w:r w:rsidRPr="004C2345">
              <w:rPr>
                <w:rStyle w:val="Hyperlink"/>
                <w:noProof/>
                <w:rtl/>
                <w:lang w:bidi="fa-IR"/>
              </w:rPr>
              <w:t>9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Toc523136802 \h</w:instrText>
            </w:r>
            <w:r>
              <w:rPr>
                <w:noProof/>
                <w:webHidden/>
                <w:rtl/>
              </w:rPr>
              <w:instrText xml:space="preserve"> </w:instrText>
            </w:r>
            <w:r>
              <w:rPr>
                <w:noProof/>
                <w:webHidden/>
                <w:rtl/>
              </w:rPr>
            </w:r>
            <w:r>
              <w:rPr>
                <w:noProof/>
                <w:webHidden/>
                <w:rtl/>
              </w:rPr>
              <w:fldChar w:fldCharType="separate"/>
            </w:r>
            <w:r w:rsidR="003256BB">
              <w:rPr>
                <w:noProof/>
                <w:webHidden/>
                <w:rtl/>
              </w:rPr>
              <w:t>100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03" w:history="1">
            <w:r w:rsidRPr="004C2345">
              <w:rPr>
                <w:rStyle w:val="Hyperlink"/>
                <w:noProof/>
                <w:rtl/>
                <w:lang w:bidi="fa-IR"/>
              </w:rPr>
              <w:t>1. آغاز امامت حضرت ول</w:t>
            </w:r>
            <w:r w:rsidRPr="004C2345">
              <w:rPr>
                <w:rStyle w:val="Hyperlink"/>
                <w:rFonts w:hint="cs"/>
                <w:noProof/>
                <w:rtl/>
                <w:lang w:bidi="fa-IR"/>
              </w:rPr>
              <w:t>ی</w:t>
            </w:r>
            <w:r w:rsidRPr="004C2345">
              <w:rPr>
                <w:rStyle w:val="Hyperlink"/>
                <w:noProof/>
                <w:rtl/>
                <w:lang w:bidi="fa-IR"/>
              </w:rPr>
              <w:t xml:space="preserve"> عصر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Toc523136803 \h</w:instrText>
            </w:r>
            <w:r>
              <w:rPr>
                <w:noProof/>
                <w:webHidden/>
                <w:rtl/>
              </w:rPr>
              <w:instrText xml:space="preserve"> </w:instrText>
            </w:r>
            <w:r>
              <w:rPr>
                <w:noProof/>
                <w:webHidden/>
                <w:rtl/>
              </w:rPr>
            </w:r>
            <w:r>
              <w:rPr>
                <w:noProof/>
                <w:webHidden/>
                <w:rtl/>
              </w:rPr>
              <w:fldChar w:fldCharType="separate"/>
            </w:r>
            <w:r w:rsidR="003256BB">
              <w:rPr>
                <w:noProof/>
                <w:webHidden/>
                <w:rtl/>
              </w:rPr>
              <w:t>100</w:t>
            </w:r>
            <w:r>
              <w:rPr>
                <w:noProof/>
                <w:webHidden/>
                <w:rtl/>
              </w:rPr>
              <w:fldChar w:fldCharType="end"/>
            </w:r>
          </w:hyperlink>
        </w:p>
        <w:p w:rsidR="0000770D" w:rsidRDefault="00C71780"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6804" w:history="1">
            <w:r w:rsidR="0000770D" w:rsidRPr="004C2345">
              <w:rPr>
                <w:rStyle w:val="Hyperlink"/>
                <w:noProof/>
                <w:rtl/>
                <w:lang w:bidi="fa-IR"/>
              </w:rPr>
              <w:t>2. قتل عمر بن خطّاب</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Toc523136804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101</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05" w:history="1">
            <w:r w:rsidRPr="004C2345">
              <w:rPr>
                <w:rStyle w:val="Hyperlink"/>
                <w:noProof/>
                <w:rtl/>
                <w:lang w:bidi="fa-IR"/>
              </w:rPr>
              <w:t>ماجرا</w:t>
            </w:r>
            <w:r w:rsidRPr="004C2345">
              <w:rPr>
                <w:rStyle w:val="Hyperlink"/>
                <w:rFonts w:hint="cs"/>
                <w:noProof/>
                <w:rtl/>
                <w:lang w:bidi="fa-IR"/>
              </w:rPr>
              <w:t>ی</w:t>
            </w:r>
            <w:r w:rsidRPr="004C2345">
              <w:rPr>
                <w:rStyle w:val="Hyperlink"/>
                <w:noProof/>
                <w:rtl/>
                <w:lang w:bidi="fa-IR"/>
              </w:rPr>
              <w:t xml:space="preserve"> قتل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Toc523136805 \h</w:instrText>
            </w:r>
            <w:r>
              <w:rPr>
                <w:noProof/>
                <w:webHidden/>
                <w:rtl/>
              </w:rPr>
              <w:instrText xml:space="preserve"> </w:instrText>
            </w:r>
            <w:r>
              <w:rPr>
                <w:noProof/>
                <w:webHidden/>
                <w:rtl/>
              </w:rPr>
            </w:r>
            <w:r>
              <w:rPr>
                <w:noProof/>
                <w:webHidden/>
                <w:rtl/>
              </w:rPr>
              <w:fldChar w:fldCharType="separate"/>
            </w:r>
            <w:r w:rsidR="003256BB">
              <w:rPr>
                <w:noProof/>
                <w:webHidden/>
                <w:rtl/>
              </w:rPr>
              <w:t>101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06" w:history="1">
            <w:r w:rsidRPr="004C2345">
              <w:rPr>
                <w:rStyle w:val="Hyperlink"/>
                <w:noProof/>
                <w:rtl/>
                <w:lang w:bidi="fa-IR"/>
              </w:rPr>
              <w:t>عمر در بستر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Toc523136806 \h</w:instrText>
            </w:r>
            <w:r>
              <w:rPr>
                <w:noProof/>
                <w:webHidden/>
                <w:rtl/>
              </w:rPr>
              <w:instrText xml:space="preserve"> </w:instrText>
            </w:r>
            <w:r>
              <w:rPr>
                <w:noProof/>
                <w:webHidden/>
                <w:rtl/>
              </w:rPr>
            </w:r>
            <w:r>
              <w:rPr>
                <w:noProof/>
                <w:webHidden/>
                <w:rtl/>
              </w:rPr>
              <w:fldChar w:fldCharType="separate"/>
            </w:r>
            <w:r w:rsidR="003256BB">
              <w:rPr>
                <w:noProof/>
                <w:webHidden/>
                <w:rtl/>
              </w:rPr>
              <w:t>102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07" w:history="1">
            <w:r w:rsidRPr="004C2345">
              <w:rPr>
                <w:rStyle w:val="Hyperlink"/>
                <w:noProof/>
                <w:rtl/>
                <w:lang w:bidi="fa-IR"/>
              </w:rPr>
              <w:t>بدعت عمر برا</w:t>
            </w:r>
            <w:r w:rsidRPr="004C2345">
              <w:rPr>
                <w:rStyle w:val="Hyperlink"/>
                <w:rFonts w:hint="cs"/>
                <w:noProof/>
                <w:rtl/>
                <w:lang w:bidi="fa-IR"/>
              </w:rPr>
              <w:t>ی</w:t>
            </w:r>
            <w:r w:rsidRPr="004C2345">
              <w:rPr>
                <w:rStyle w:val="Hyperlink"/>
                <w:noProof/>
                <w:rtl/>
                <w:lang w:bidi="fa-IR"/>
              </w:rPr>
              <w:t xml:space="preserve"> آ</w:t>
            </w:r>
            <w:r w:rsidRPr="004C2345">
              <w:rPr>
                <w:rStyle w:val="Hyperlink"/>
                <w:rFonts w:hint="cs"/>
                <w:noProof/>
                <w:rtl/>
                <w:lang w:bidi="fa-IR"/>
              </w:rPr>
              <w:t>ی</w:t>
            </w:r>
            <w:r w:rsidRPr="004C2345">
              <w:rPr>
                <w:rStyle w:val="Hyperlink"/>
                <w:noProof/>
                <w:rtl/>
                <w:lang w:bidi="fa-IR"/>
              </w:rPr>
              <w:t>نده 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Toc523136807 \h</w:instrText>
            </w:r>
            <w:r>
              <w:rPr>
                <w:noProof/>
                <w:webHidden/>
                <w:rtl/>
              </w:rPr>
              <w:instrText xml:space="preserve"> </w:instrText>
            </w:r>
            <w:r>
              <w:rPr>
                <w:noProof/>
                <w:webHidden/>
                <w:rtl/>
              </w:rPr>
            </w:r>
            <w:r>
              <w:rPr>
                <w:noProof/>
                <w:webHidden/>
                <w:rtl/>
              </w:rPr>
              <w:fldChar w:fldCharType="separate"/>
            </w:r>
            <w:r w:rsidR="003256BB">
              <w:rPr>
                <w:noProof/>
                <w:webHidden/>
                <w:rtl/>
              </w:rPr>
              <w:t>103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08" w:history="1">
            <w:r w:rsidRPr="004C2345">
              <w:rPr>
                <w:rStyle w:val="Hyperlink"/>
                <w:noProof/>
                <w:rtl/>
                <w:lang w:bidi="fa-IR"/>
              </w:rPr>
              <w:t>شورا</w:t>
            </w:r>
            <w:r w:rsidRPr="004C2345">
              <w:rPr>
                <w:rStyle w:val="Hyperlink"/>
                <w:rFonts w:hint="cs"/>
                <w:noProof/>
                <w:rtl/>
                <w:lang w:bidi="fa-IR"/>
              </w:rPr>
              <w:t>ی</w:t>
            </w:r>
            <w:r w:rsidRPr="004C2345">
              <w:rPr>
                <w:rStyle w:val="Hyperlink"/>
                <w:noProof/>
                <w:rtl/>
                <w:lang w:bidi="fa-IR"/>
              </w:rPr>
              <w:t xml:space="preserve"> بعد از مرگ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Toc523136808 \h</w:instrText>
            </w:r>
            <w:r>
              <w:rPr>
                <w:noProof/>
                <w:webHidden/>
                <w:rtl/>
              </w:rPr>
              <w:instrText xml:space="preserve"> </w:instrText>
            </w:r>
            <w:r>
              <w:rPr>
                <w:noProof/>
                <w:webHidden/>
                <w:rtl/>
              </w:rPr>
            </w:r>
            <w:r>
              <w:rPr>
                <w:noProof/>
                <w:webHidden/>
                <w:rtl/>
              </w:rPr>
              <w:fldChar w:fldCharType="separate"/>
            </w:r>
            <w:r w:rsidR="003256BB">
              <w:rPr>
                <w:noProof/>
                <w:webHidden/>
                <w:rtl/>
              </w:rPr>
              <w:t>104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09" w:history="1">
            <w:r w:rsidRPr="004C2345">
              <w:rPr>
                <w:rStyle w:val="Hyperlink"/>
                <w:noProof/>
                <w:rtl/>
                <w:lang w:bidi="fa-IR"/>
              </w:rPr>
              <w:t>3. قتل عمر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Toc523136809 \h</w:instrText>
            </w:r>
            <w:r>
              <w:rPr>
                <w:noProof/>
                <w:webHidden/>
                <w:rtl/>
              </w:rPr>
              <w:instrText xml:space="preserve"> </w:instrText>
            </w:r>
            <w:r>
              <w:rPr>
                <w:noProof/>
                <w:webHidden/>
                <w:rtl/>
              </w:rPr>
            </w:r>
            <w:r>
              <w:rPr>
                <w:noProof/>
                <w:webHidden/>
                <w:rtl/>
              </w:rPr>
              <w:fldChar w:fldCharType="separate"/>
            </w:r>
            <w:r w:rsidR="003256BB">
              <w:rPr>
                <w:noProof/>
                <w:webHidden/>
                <w:rtl/>
              </w:rPr>
              <w:t>107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10" w:history="1">
            <w:r w:rsidRPr="004C2345">
              <w:rPr>
                <w:rStyle w:val="Hyperlink"/>
                <w:noProof/>
                <w:rtl/>
                <w:lang w:bidi="fa-IR"/>
              </w:rPr>
              <w:t>10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Toc523136810 \h</w:instrText>
            </w:r>
            <w:r>
              <w:rPr>
                <w:noProof/>
                <w:webHidden/>
                <w:rtl/>
              </w:rPr>
              <w:instrText xml:space="preserve"> </w:instrText>
            </w:r>
            <w:r>
              <w:rPr>
                <w:noProof/>
                <w:webHidden/>
                <w:rtl/>
              </w:rPr>
            </w:r>
            <w:r>
              <w:rPr>
                <w:noProof/>
                <w:webHidden/>
                <w:rtl/>
              </w:rPr>
              <w:fldChar w:fldCharType="separate"/>
            </w:r>
            <w:r w:rsidR="003256BB">
              <w:rPr>
                <w:noProof/>
                <w:webHidden/>
                <w:rtl/>
              </w:rPr>
              <w:t>107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11" w:history="1">
            <w:r w:rsidRPr="004C2345">
              <w:rPr>
                <w:rStyle w:val="Hyperlink"/>
                <w:noProof/>
                <w:rtl/>
                <w:lang w:bidi="fa-IR"/>
              </w:rPr>
              <w:t xml:space="preserve">1. ازدواج </w:t>
            </w:r>
            <w:r w:rsidRPr="004C2345">
              <w:rPr>
                <w:rStyle w:val="Hyperlink"/>
                <w:rFonts w:cs="Rafed Alaem"/>
                <w:noProof/>
                <w:rtl/>
              </w:rPr>
              <w:t>صلى‌الله‌عليه‌وآله‌وسلم</w:t>
            </w:r>
            <w:r w:rsidRPr="004C2345">
              <w:rPr>
                <w:rStyle w:val="Hyperlink"/>
                <w:noProof/>
                <w:rtl/>
                <w:lang w:bidi="fa-IR"/>
              </w:rPr>
              <w:t xml:space="preserve"> با حضرت خد</w:t>
            </w:r>
            <w:r w:rsidRPr="004C2345">
              <w:rPr>
                <w:rStyle w:val="Hyperlink"/>
                <w:rFonts w:hint="cs"/>
                <w:noProof/>
                <w:rtl/>
                <w:lang w:bidi="fa-IR"/>
              </w:rPr>
              <w:t>ی</w:t>
            </w:r>
            <w:r w:rsidRPr="004C2345">
              <w:rPr>
                <w:rStyle w:val="Hyperlink"/>
                <w:noProof/>
                <w:rtl/>
                <w:lang w:bidi="fa-IR"/>
              </w:rPr>
              <w:t xml:space="preserve">جه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Toc523136811 \h</w:instrText>
            </w:r>
            <w:r>
              <w:rPr>
                <w:noProof/>
                <w:webHidden/>
                <w:rtl/>
              </w:rPr>
              <w:instrText xml:space="preserve"> </w:instrText>
            </w:r>
            <w:r>
              <w:rPr>
                <w:noProof/>
                <w:webHidden/>
                <w:rtl/>
              </w:rPr>
            </w:r>
            <w:r>
              <w:rPr>
                <w:noProof/>
                <w:webHidden/>
                <w:rtl/>
              </w:rPr>
              <w:fldChar w:fldCharType="separate"/>
            </w:r>
            <w:r w:rsidR="003256BB">
              <w:rPr>
                <w:noProof/>
                <w:webHidden/>
                <w:rtl/>
              </w:rPr>
              <w:t>107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12" w:history="1">
            <w:r w:rsidRPr="004C2345">
              <w:rPr>
                <w:rStyle w:val="Hyperlink"/>
                <w:noProof/>
                <w:rtl/>
                <w:lang w:bidi="fa-IR"/>
              </w:rPr>
              <w:t>2. مرگ داود بن عل</w:t>
            </w:r>
            <w:r w:rsidRPr="004C2345">
              <w:rPr>
                <w:rStyle w:val="Hyperlink"/>
                <w:rFonts w:hint="cs"/>
                <w:noProof/>
                <w:rtl/>
                <w:lang w:bidi="fa-IR"/>
              </w:rPr>
              <w:t>ی</w:t>
            </w:r>
            <w:r w:rsidRPr="004C2345">
              <w:rPr>
                <w:rStyle w:val="Hyperlink"/>
                <w:noProof/>
                <w:rtl/>
                <w:lang w:bidi="fa-IR"/>
              </w:rPr>
              <w:t xml:space="preserve"> حاکم ظالم مد</w:t>
            </w:r>
            <w:r w:rsidRPr="004C2345">
              <w:rPr>
                <w:rStyle w:val="Hyperlink"/>
                <w:rFonts w:hint="cs"/>
                <w:noProof/>
                <w:rtl/>
                <w:lang w:bidi="fa-IR"/>
              </w:rPr>
              <w:t>ی</w:t>
            </w:r>
            <w:r w:rsidRPr="004C2345">
              <w:rPr>
                <w:rStyle w:val="Hyperlink"/>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Toc523136812 \h</w:instrText>
            </w:r>
            <w:r>
              <w:rPr>
                <w:noProof/>
                <w:webHidden/>
                <w:rtl/>
              </w:rPr>
              <w:instrText xml:space="preserve"> </w:instrText>
            </w:r>
            <w:r>
              <w:rPr>
                <w:noProof/>
                <w:webHidden/>
                <w:rtl/>
              </w:rPr>
            </w:r>
            <w:r>
              <w:rPr>
                <w:noProof/>
                <w:webHidden/>
                <w:rtl/>
              </w:rPr>
              <w:fldChar w:fldCharType="separate"/>
            </w:r>
            <w:r w:rsidR="003256BB">
              <w:rPr>
                <w:noProof/>
                <w:webHidden/>
                <w:rtl/>
              </w:rPr>
              <w:t>109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13" w:history="1">
            <w:r w:rsidRPr="004C2345">
              <w:rPr>
                <w:rStyle w:val="Hyperlink"/>
                <w:noProof/>
                <w:rtl/>
                <w:lang w:bidi="fa-IR"/>
              </w:rPr>
              <w:t>3. مرگ مالک بن انس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Toc523136813 \h</w:instrText>
            </w:r>
            <w:r>
              <w:rPr>
                <w:noProof/>
                <w:webHidden/>
                <w:rtl/>
              </w:rPr>
              <w:instrText xml:space="preserve"> </w:instrText>
            </w:r>
            <w:r>
              <w:rPr>
                <w:noProof/>
                <w:webHidden/>
                <w:rtl/>
              </w:rPr>
            </w:r>
            <w:r>
              <w:rPr>
                <w:noProof/>
                <w:webHidden/>
                <w:rtl/>
              </w:rPr>
              <w:fldChar w:fldCharType="separate"/>
            </w:r>
            <w:r w:rsidR="003256BB">
              <w:rPr>
                <w:noProof/>
                <w:webHidden/>
                <w:rtl/>
              </w:rPr>
              <w:t>110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14" w:history="1">
            <w:r w:rsidRPr="004C2345">
              <w:rPr>
                <w:rStyle w:val="Hyperlink"/>
                <w:noProof/>
                <w:rtl/>
                <w:lang w:bidi="fa-IR"/>
              </w:rPr>
              <w:t>4. اول</w:t>
            </w:r>
            <w:r w:rsidRPr="004C2345">
              <w:rPr>
                <w:rStyle w:val="Hyperlink"/>
                <w:rFonts w:hint="cs"/>
                <w:noProof/>
                <w:rtl/>
                <w:lang w:bidi="fa-IR"/>
              </w:rPr>
              <w:t>ی</w:t>
            </w:r>
            <w:r w:rsidRPr="004C2345">
              <w:rPr>
                <w:rStyle w:val="Hyperlink"/>
                <w:noProof/>
                <w:rtl/>
                <w:lang w:bidi="fa-IR"/>
              </w:rPr>
              <w:t>ن روز خلافت غاصبانه معاو</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Toc523136814 \h</w:instrText>
            </w:r>
            <w:r>
              <w:rPr>
                <w:noProof/>
                <w:webHidden/>
                <w:rtl/>
              </w:rPr>
              <w:instrText xml:space="preserve"> </w:instrText>
            </w:r>
            <w:r>
              <w:rPr>
                <w:noProof/>
                <w:webHidden/>
                <w:rtl/>
              </w:rPr>
            </w:r>
            <w:r>
              <w:rPr>
                <w:noProof/>
                <w:webHidden/>
                <w:rtl/>
              </w:rPr>
              <w:fldChar w:fldCharType="separate"/>
            </w:r>
            <w:r w:rsidR="003256BB">
              <w:rPr>
                <w:noProof/>
                <w:webHidden/>
                <w:rtl/>
              </w:rPr>
              <w:t>110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15" w:history="1">
            <w:r w:rsidRPr="004C2345">
              <w:rPr>
                <w:rStyle w:val="Hyperlink"/>
                <w:noProof/>
                <w:rtl/>
                <w:lang w:bidi="fa-IR"/>
              </w:rPr>
              <w:t>12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Toc523136815 \h</w:instrText>
            </w:r>
            <w:r>
              <w:rPr>
                <w:noProof/>
                <w:webHidden/>
                <w:rtl/>
              </w:rPr>
              <w:instrText xml:space="preserve"> </w:instrText>
            </w:r>
            <w:r>
              <w:rPr>
                <w:noProof/>
                <w:webHidden/>
                <w:rtl/>
              </w:rPr>
            </w:r>
            <w:r>
              <w:rPr>
                <w:noProof/>
                <w:webHidden/>
                <w:rtl/>
              </w:rPr>
              <w:fldChar w:fldCharType="separate"/>
            </w:r>
            <w:r w:rsidR="003256BB">
              <w:rPr>
                <w:noProof/>
                <w:webHidden/>
                <w:rtl/>
              </w:rPr>
              <w:t>110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16" w:history="1">
            <w:r w:rsidRPr="004C2345">
              <w:rPr>
                <w:rStyle w:val="Hyperlink"/>
                <w:noProof/>
                <w:rtl/>
                <w:lang w:bidi="fa-IR"/>
              </w:rPr>
              <w:t>1. ورود پ</w:t>
            </w:r>
            <w:r w:rsidRPr="004C2345">
              <w:rPr>
                <w:rStyle w:val="Hyperlink"/>
                <w:rFonts w:hint="cs"/>
                <w:noProof/>
                <w:rtl/>
                <w:lang w:bidi="fa-IR"/>
              </w:rPr>
              <w:t>ی</w:t>
            </w:r>
            <w:r w:rsidRPr="004C2345">
              <w:rPr>
                <w:rStyle w:val="Hyperlink"/>
                <w:rFonts w:hint="eastAsia"/>
                <w:noProof/>
                <w:rtl/>
                <w:lang w:bidi="fa-IR"/>
              </w:rPr>
              <w:t>امبر</w:t>
            </w:r>
            <w:r w:rsidRPr="004C2345">
              <w:rPr>
                <w:rStyle w:val="Hyperlink"/>
                <w:noProof/>
                <w:rtl/>
                <w:lang w:bidi="fa-IR"/>
              </w:rPr>
              <w:t xml:space="preserve"> </w:t>
            </w:r>
            <w:r w:rsidRPr="004C2345">
              <w:rPr>
                <w:rStyle w:val="Hyperlink"/>
                <w:rFonts w:cs="Rafed Alaem"/>
                <w:noProof/>
                <w:rtl/>
              </w:rPr>
              <w:t>صلى‌الله‌عليه‌وآله‌وسلم</w:t>
            </w:r>
            <w:r w:rsidRPr="004C2345">
              <w:rPr>
                <w:rStyle w:val="Hyperlink"/>
                <w:noProof/>
                <w:rtl/>
                <w:lang w:bidi="fa-IR"/>
              </w:rPr>
              <w:t xml:space="preserve"> به مد</w:t>
            </w:r>
            <w:r w:rsidRPr="004C2345">
              <w:rPr>
                <w:rStyle w:val="Hyperlink"/>
                <w:rFonts w:hint="cs"/>
                <w:noProof/>
                <w:rtl/>
                <w:lang w:bidi="fa-IR"/>
              </w:rPr>
              <w:t>ی</w:t>
            </w:r>
            <w:r w:rsidRPr="004C2345">
              <w:rPr>
                <w:rStyle w:val="Hyperlink"/>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Toc523136816 \h</w:instrText>
            </w:r>
            <w:r>
              <w:rPr>
                <w:noProof/>
                <w:webHidden/>
                <w:rtl/>
              </w:rPr>
              <w:instrText xml:space="preserve"> </w:instrText>
            </w:r>
            <w:r>
              <w:rPr>
                <w:noProof/>
                <w:webHidden/>
                <w:rtl/>
              </w:rPr>
            </w:r>
            <w:r>
              <w:rPr>
                <w:noProof/>
                <w:webHidden/>
                <w:rtl/>
              </w:rPr>
              <w:fldChar w:fldCharType="separate"/>
            </w:r>
            <w:r w:rsidR="003256BB">
              <w:rPr>
                <w:noProof/>
                <w:webHidden/>
                <w:rtl/>
              </w:rPr>
              <w:t>110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17" w:history="1">
            <w:r w:rsidRPr="004C2345">
              <w:rPr>
                <w:rStyle w:val="Hyperlink"/>
                <w:noProof/>
                <w:rtl/>
                <w:lang w:bidi="fa-IR"/>
              </w:rPr>
              <w:t>2. انقراض بن</w:t>
            </w:r>
            <w:r w:rsidRPr="004C2345">
              <w:rPr>
                <w:rStyle w:val="Hyperlink"/>
                <w:rFonts w:hint="cs"/>
                <w:noProof/>
                <w:rtl/>
                <w:lang w:bidi="fa-IR"/>
              </w:rPr>
              <w:t>ی</w:t>
            </w:r>
            <w:r w:rsidRPr="004C2345">
              <w:rPr>
                <w:rStyle w:val="Hyperlink"/>
                <w:noProof/>
                <w:rtl/>
                <w:lang w:bidi="fa-IR"/>
              </w:rPr>
              <w:t xml:space="preserve"> ام</w:t>
            </w:r>
            <w:r w:rsidRPr="004C2345">
              <w:rPr>
                <w:rStyle w:val="Hyperlink"/>
                <w:rFonts w:hint="cs"/>
                <w:noProof/>
                <w:rtl/>
                <w:lang w:bidi="fa-IR"/>
              </w:rPr>
              <w:t>ی</w:t>
            </w:r>
            <w:r w:rsidRPr="004C2345">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Toc523136817 \h</w:instrText>
            </w:r>
            <w:r>
              <w:rPr>
                <w:noProof/>
                <w:webHidden/>
                <w:rtl/>
              </w:rPr>
              <w:instrText xml:space="preserve"> </w:instrText>
            </w:r>
            <w:r>
              <w:rPr>
                <w:noProof/>
                <w:webHidden/>
                <w:rtl/>
              </w:rPr>
            </w:r>
            <w:r>
              <w:rPr>
                <w:noProof/>
                <w:webHidden/>
                <w:rtl/>
              </w:rPr>
              <w:fldChar w:fldCharType="separate"/>
            </w:r>
            <w:r w:rsidR="003256BB">
              <w:rPr>
                <w:noProof/>
                <w:webHidden/>
                <w:rtl/>
              </w:rPr>
              <w:t>111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18" w:history="1">
            <w:r w:rsidRPr="004C2345">
              <w:rPr>
                <w:rStyle w:val="Hyperlink"/>
                <w:noProof/>
                <w:rtl/>
                <w:lang w:bidi="fa-IR"/>
              </w:rPr>
              <w:t>3. مرگ معتصم عباس</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Toc523136818 \h</w:instrText>
            </w:r>
            <w:r>
              <w:rPr>
                <w:noProof/>
                <w:webHidden/>
                <w:rtl/>
              </w:rPr>
              <w:instrText xml:space="preserve"> </w:instrText>
            </w:r>
            <w:r>
              <w:rPr>
                <w:noProof/>
                <w:webHidden/>
                <w:rtl/>
              </w:rPr>
            </w:r>
            <w:r>
              <w:rPr>
                <w:noProof/>
                <w:webHidden/>
                <w:rtl/>
              </w:rPr>
              <w:fldChar w:fldCharType="separate"/>
            </w:r>
            <w:r w:rsidR="003256BB">
              <w:rPr>
                <w:noProof/>
                <w:webHidden/>
                <w:rtl/>
              </w:rPr>
              <w:t>111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19" w:history="1">
            <w:r w:rsidRPr="004C2345">
              <w:rPr>
                <w:rStyle w:val="Hyperlink"/>
                <w:noProof/>
                <w:rtl/>
                <w:lang w:bidi="fa-IR"/>
              </w:rPr>
              <w:t>4. مرگ احمد بن 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Toc523136819 \h</w:instrText>
            </w:r>
            <w:r>
              <w:rPr>
                <w:noProof/>
                <w:webHidden/>
                <w:rtl/>
              </w:rPr>
              <w:instrText xml:space="preserve"> </w:instrText>
            </w:r>
            <w:r>
              <w:rPr>
                <w:noProof/>
                <w:webHidden/>
                <w:rtl/>
              </w:rPr>
            </w:r>
            <w:r>
              <w:rPr>
                <w:noProof/>
                <w:webHidden/>
                <w:rtl/>
              </w:rPr>
              <w:fldChar w:fldCharType="separate"/>
            </w:r>
            <w:r w:rsidR="003256BB">
              <w:rPr>
                <w:noProof/>
                <w:webHidden/>
                <w:rtl/>
              </w:rPr>
              <w:t>112</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20" w:history="1">
            <w:r w:rsidRPr="004C2345">
              <w:rPr>
                <w:rStyle w:val="Hyperlink"/>
                <w:noProof/>
                <w:rtl/>
                <w:lang w:bidi="fa-IR"/>
              </w:rPr>
              <w:t>14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Toc523136820 \h</w:instrText>
            </w:r>
            <w:r>
              <w:rPr>
                <w:noProof/>
                <w:webHidden/>
                <w:rtl/>
              </w:rPr>
              <w:instrText xml:space="preserve"> </w:instrText>
            </w:r>
            <w:r>
              <w:rPr>
                <w:noProof/>
                <w:webHidden/>
                <w:rtl/>
              </w:rPr>
            </w:r>
            <w:r>
              <w:rPr>
                <w:noProof/>
                <w:webHidden/>
                <w:rtl/>
              </w:rPr>
              <w:fldChar w:fldCharType="separate"/>
            </w:r>
            <w:r w:rsidR="003256BB">
              <w:rPr>
                <w:noProof/>
                <w:webHidden/>
                <w:rtl/>
              </w:rPr>
              <w:t>112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21" w:history="1">
            <w:r w:rsidRPr="004C2345">
              <w:rPr>
                <w:rStyle w:val="Hyperlink"/>
                <w:noProof/>
                <w:rtl/>
                <w:lang w:bidi="fa-IR"/>
              </w:rPr>
              <w:t xml:space="preserve">1. مرگ </w:t>
            </w:r>
            <w:r w:rsidRPr="004C2345">
              <w:rPr>
                <w:rStyle w:val="Hyperlink"/>
                <w:rFonts w:hint="cs"/>
                <w:noProof/>
                <w:rtl/>
                <w:lang w:bidi="fa-IR"/>
              </w:rPr>
              <w:t>ی</w:t>
            </w:r>
            <w:r w:rsidRPr="004C2345">
              <w:rPr>
                <w:rStyle w:val="Hyperlink"/>
                <w:noProof/>
                <w:rtl/>
                <w:lang w:bidi="fa-IR"/>
              </w:rPr>
              <w:t>ز</w:t>
            </w:r>
            <w:r w:rsidRPr="004C2345">
              <w:rPr>
                <w:rStyle w:val="Hyperlink"/>
                <w:rFonts w:hint="cs"/>
                <w:noProof/>
                <w:rtl/>
                <w:lang w:bidi="fa-IR"/>
              </w:rPr>
              <w:t>ی</w:t>
            </w:r>
            <w:r w:rsidRPr="004C2345">
              <w:rPr>
                <w:rStyle w:val="Hyperlink"/>
                <w:noProof/>
                <w:rtl/>
                <w:lang w:bidi="fa-IR"/>
              </w:rPr>
              <w:t>د بن معاو</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Toc523136821 \h</w:instrText>
            </w:r>
            <w:r>
              <w:rPr>
                <w:noProof/>
                <w:webHidden/>
                <w:rtl/>
              </w:rPr>
              <w:instrText xml:space="preserve"> </w:instrText>
            </w:r>
            <w:r>
              <w:rPr>
                <w:noProof/>
                <w:webHidden/>
                <w:rtl/>
              </w:rPr>
            </w:r>
            <w:r>
              <w:rPr>
                <w:noProof/>
                <w:webHidden/>
                <w:rtl/>
              </w:rPr>
              <w:fldChar w:fldCharType="separate"/>
            </w:r>
            <w:r w:rsidR="003256BB">
              <w:rPr>
                <w:noProof/>
                <w:webHidden/>
                <w:rtl/>
              </w:rPr>
              <w:t>112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22" w:history="1">
            <w:r w:rsidRPr="004C2345">
              <w:rPr>
                <w:rStyle w:val="Hyperlink"/>
                <w:noProof/>
                <w:rtl/>
                <w:lang w:bidi="fa-IR"/>
              </w:rPr>
              <w:t>2. مرگ موس</w:t>
            </w:r>
            <w:r w:rsidRPr="004C2345">
              <w:rPr>
                <w:rStyle w:val="Hyperlink"/>
                <w:rFonts w:hint="cs"/>
                <w:noProof/>
                <w:rtl/>
                <w:lang w:bidi="fa-IR"/>
              </w:rPr>
              <w:t>ی</w:t>
            </w:r>
            <w:r w:rsidRPr="004C2345">
              <w:rPr>
                <w:rStyle w:val="Hyperlink"/>
                <w:noProof/>
                <w:rtl/>
                <w:lang w:bidi="fa-IR"/>
              </w:rPr>
              <w:t xml:space="preserve"> خل</w:t>
            </w:r>
            <w:r w:rsidRPr="004C2345">
              <w:rPr>
                <w:rStyle w:val="Hyperlink"/>
                <w:rFonts w:hint="cs"/>
                <w:noProof/>
                <w:rtl/>
                <w:lang w:bidi="fa-IR"/>
              </w:rPr>
              <w:t>ی</w:t>
            </w:r>
            <w:r w:rsidRPr="004C2345">
              <w:rPr>
                <w:rStyle w:val="Hyperlink"/>
                <w:noProof/>
                <w:rtl/>
                <w:lang w:bidi="fa-IR"/>
              </w:rPr>
              <w:t>فه عباس</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Toc523136822 \h</w:instrText>
            </w:r>
            <w:r>
              <w:rPr>
                <w:noProof/>
                <w:webHidden/>
                <w:rtl/>
              </w:rPr>
              <w:instrText xml:space="preserve"> </w:instrText>
            </w:r>
            <w:r>
              <w:rPr>
                <w:noProof/>
                <w:webHidden/>
                <w:rtl/>
              </w:rPr>
            </w:r>
            <w:r>
              <w:rPr>
                <w:noProof/>
                <w:webHidden/>
                <w:rtl/>
              </w:rPr>
              <w:fldChar w:fldCharType="separate"/>
            </w:r>
            <w:r w:rsidR="003256BB">
              <w:rPr>
                <w:noProof/>
                <w:webHidden/>
                <w:rtl/>
              </w:rPr>
              <w:t>114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23" w:history="1">
            <w:r w:rsidRPr="004C2345">
              <w:rPr>
                <w:rStyle w:val="Hyperlink"/>
                <w:noProof/>
                <w:rtl/>
                <w:lang w:bidi="fa-IR"/>
              </w:rPr>
              <w:t>17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Toc523136823 \h</w:instrText>
            </w:r>
            <w:r>
              <w:rPr>
                <w:noProof/>
                <w:webHidden/>
                <w:rtl/>
              </w:rPr>
              <w:instrText xml:space="preserve"> </w:instrText>
            </w:r>
            <w:r>
              <w:rPr>
                <w:noProof/>
                <w:webHidden/>
                <w:rtl/>
              </w:rPr>
            </w:r>
            <w:r>
              <w:rPr>
                <w:noProof/>
                <w:webHidden/>
                <w:rtl/>
              </w:rPr>
              <w:fldChar w:fldCharType="separate"/>
            </w:r>
            <w:r w:rsidR="003256BB">
              <w:rPr>
                <w:noProof/>
                <w:webHidden/>
                <w:rtl/>
              </w:rPr>
              <w:t>115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24" w:history="1">
            <w:r w:rsidRPr="004C2345">
              <w:rPr>
                <w:rStyle w:val="Hyperlink"/>
                <w:noProof/>
                <w:rtl/>
                <w:lang w:bidi="fa-IR"/>
              </w:rPr>
              <w:t>1- ولادت پ</w:t>
            </w:r>
            <w:r w:rsidRPr="004C2345">
              <w:rPr>
                <w:rStyle w:val="Hyperlink"/>
                <w:rFonts w:hint="cs"/>
                <w:noProof/>
                <w:rtl/>
                <w:lang w:bidi="fa-IR"/>
              </w:rPr>
              <w:t>ی</w:t>
            </w:r>
            <w:r w:rsidRPr="004C2345">
              <w:rPr>
                <w:rStyle w:val="Hyperlink"/>
                <w:rFonts w:hint="eastAsia"/>
                <w:noProof/>
                <w:rtl/>
                <w:lang w:bidi="fa-IR"/>
              </w:rPr>
              <w:t>امبر</w:t>
            </w:r>
            <w:r w:rsidRPr="004C2345">
              <w:rPr>
                <w:rStyle w:val="Hyperlink"/>
                <w:noProof/>
                <w:rtl/>
                <w:lang w:bidi="fa-IR"/>
              </w:rPr>
              <w:t xml:space="preserve">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Toc523136824 \h</w:instrText>
            </w:r>
            <w:r>
              <w:rPr>
                <w:noProof/>
                <w:webHidden/>
                <w:rtl/>
              </w:rPr>
              <w:instrText xml:space="preserve"> </w:instrText>
            </w:r>
            <w:r>
              <w:rPr>
                <w:noProof/>
                <w:webHidden/>
                <w:rtl/>
              </w:rPr>
            </w:r>
            <w:r>
              <w:rPr>
                <w:noProof/>
                <w:webHidden/>
                <w:rtl/>
              </w:rPr>
              <w:fldChar w:fldCharType="separate"/>
            </w:r>
            <w:r w:rsidR="003256BB">
              <w:rPr>
                <w:noProof/>
                <w:webHidden/>
                <w:rtl/>
              </w:rPr>
              <w:t>115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25" w:history="1">
            <w:r w:rsidRPr="004C2345">
              <w:rPr>
                <w:rStyle w:val="Hyperlink"/>
                <w:noProof/>
                <w:rtl/>
                <w:lang w:bidi="fa-IR"/>
              </w:rPr>
              <w:t>معجزات ولادت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Toc523136825 \h</w:instrText>
            </w:r>
            <w:r>
              <w:rPr>
                <w:noProof/>
                <w:webHidden/>
                <w:rtl/>
              </w:rPr>
              <w:instrText xml:space="preserve"> </w:instrText>
            </w:r>
            <w:r>
              <w:rPr>
                <w:noProof/>
                <w:webHidden/>
                <w:rtl/>
              </w:rPr>
            </w:r>
            <w:r>
              <w:rPr>
                <w:noProof/>
                <w:webHidden/>
                <w:rtl/>
              </w:rPr>
              <w:fldChar w:fldCharType="separate"/>
            </w:r>
            <w:r w:rsidR="003256BB">
              <w:rPr>
                <w:noProof/>
                <w:webHidden/>
                <w:rtl/>
              </w:rPr>
              <w:t>116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26" w:history="1">
            <w:r w:rsidRPr="004C2345">
              <w:rPr>
                <w:rStyle w:val="Hyperlink"/>
                <w:noProof/>
                <w:rtl/>
                <w:lang w:bidi="fa-IR"/>
              </w:rPr>
              <w:t>خصوص</w:t>
            </w:r>
            <w:r w:rsidRPr="004C2345">
              <w:rPr>
                <w:rStyle w:val="Hyperlink"/>
                <w:rFonts w:hint="cs"/>
                <w:noProof/>
                <w:rtl/>
                <w:lang w:bidi="fa-IR"/>
              </w:rPr>
              <w:t>ی</w:t>
            </w:r>
            <w:r w:rsidRPr="004C2345">
              <w:rPr>
                <w:rStyle w:val="Hyperlink"/>
                <w:noProof/>
                <w:rtl/>
                <w:lang w:bidi="fa-IR"/>
              </w:rPr>
              <w:t>ات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Toc523136826 \h</w:instrText>
            </w:r>
            <w:r>
              <w:rPr>
                <w:noProof/>
                <w:webHidden/>
                <w:rtl/>
              </w:rPr>
              <w:instrText xml:space="preserve"> </w:instrText>
            </w:r>
            <w:r>
              <w:rPr>
                <w:noProof/>
                <w:webHidden/>
                <w:rtl/>
              </w:rPr>
            </w:r>
            <w:r>
              <w:rPr>
                <w:noProof/>
                <w:webHidden/>
                <w:rtl/>
              </w:rPr>
              <w:fldChar w:fldCharType="separate"/>
            </w:r>
            <w:r w:rsidR="003256BB">
              <w:rPr>
                <w:noProof/>
                <w:webHidden/>
                <w:rtl/>
              </w:rPr>
              <w:t>117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27" w:history="1">
            <w:r w:rsidRPr="004C2345">
              <w:rPr>
                <w:rStyle w:val="Hyperlink"/>
                <w:noProof/>
                <w:rtl/>
                <w:lang w:bidi="fa-IR"/>
              </w:rPr>
              <w:t>معجزات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Toc523136827 \h</w:instrText>
            </w:r>
            <w:r>
              <w:rPr>
                <w:noProof/>
                <w:webHidden/>
                <w:rtl/>
              </w:rPr>
              <w:instrText xml:space="preserve"> </w:instrText>
            </w:r>
            <w:r>
              <w:rPr>
                <w:noProof/>
                <w:webHidden/>
                <w:rtl/>
              </w:rPr>
            </w:r>
            <w:r>
              <w:rPr>
                <w:noProof/>
                <w:webHidden/>
                <w:rtl/>
              </w:rPr>
              <w:fldChar w:fldCharType="separate"/>
            </w:r>
            <w:r w:rsidR="003256BB">
              <w:rPr>
                <w:noProof/>
                <w:webHidden/>
                <w:rtl/>
              </w:rPr>
              <w:t>117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28" w:history="1">
            <w:r w:rsidRPr="004C2345">
              <w:rPr>
                <w:rStyle w:val="Hyperlink"/>
                <w:noProof/>
                <w:rtl/>
                <w:lang w:bidi="fa-IR"/>
              </w:rPr>
              <w:t xml:space="preserve">2. ولادت امام صادق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Toc523136828 \h</w:instrText>
            </w:r>
            <w:r>
              <w:rPr>
                <w:noProof/>
                <w:webHidden/>
                <w:rtl/>
              </w:rPr>
              <w:instrText xml:space="preserve"> </w:instrText>
            </w:r>
            <w:r>
              <w:rPr>
                <w:noProof/>
                <w:webHidden/>
                <w:rtl/>
              </w:rPr>
            </w:r>
            <w:r>
              <w:rPr>
                <w:noProof/>
                <w:webHidden/>
                <w:rtl/>
              </w:rPr>
              <w:fldChar w:fldCharType="separate"/>
            </w:r>
            <w:r w:rsidR="003256BB">
              <w:rPr>
                <w:noProof/>
                <w:webHidden/>
                <w:rtl/>
              </w:rPr>
              <w:t>118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29" w:history="1">
            <w:r w:rsidRPr="004C2345">
              <w:rPr>
                <w:rStyle w:val="Hyperlink"/>
                <w:noProof/>
                <w:rtl/>
                <w:lang w:bidi="fa-IR"/>
              </w:rPr>
              <w:t>22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Toc523136829 \h</w:instrText>
            </w:r>
            <w:r>
              <w:rPr>
                <w:noProof/>
                <w:webHidden/>
                <w:rtl/>
              </w:rPr>
              <w:instrText xml:space="preserve"> </w:instrText>
            </w:r>
            <w:r>
              <w:rPr>
                <w:noProof/>
                <w:webHidden/>
                <w:rtl/>
              </w:rPr>
            </w:r>
            <w:r>
              <w:rPr>
                <w:noProof/>
                <w:webHidden/>
                <w:rtl/>
              </w:rPr>
              <w:fldChar w:fldCharType="separate"/>
            </w:r>
            <w:r w:rsidR="003256BB">
              <w:rPr>
                <w:noProof/>
                <w:webHidden/>
                <w:rtl/>
              </w:rPr>
              <w:t>119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30" w:history="1">
            <w:r w:rsidRPr="004C2345">
              <w:rPr>
                <w:rStyle w:val="Hyperlink"/>
                <w:noProof/>
                <w:rtl/>
                <w:lang w:bidi="fa-IR"/>
              </w:rPr>
              <w:t>1. جنگ بن</w:t>
            </w:r>
            <w:r w:rsidRPr="004C2345">
              <w:rPr>
                <w:rStyle w:val="Hyperlink"/>
                <w:rFonts w:hint="cs"/>
                <w:noProof/>
                <w:rtl/>
                <w:lang w:bidi="fa-IR"/>
              </w:rPr>
              <w:t>ی</w:t>
            </w:r>
            <w:r w:rsidRPr="004C2345">
              <w:rPr>
                <w:rStyle w:val="Hyperlink"/>
                <w:noProof/>
                <w:rtl/>
                <w:lang w:bidi="fa-IR"/>
              </w:rPr>
              <w:t xml:space="preserve"> النض</w:t>
            </w:r>
            <w:r w:rsidRPr="004C2345">
              <w:rPr>
                <w:rStyle w:val="Hyperlink"/>
                <w:rFonts w:hint="cs"/>
                <w:noProof/>
                <w:rtl/>
                <w:lang w:bidi="fa-IR"/>
              </w:rPr>
              <w:t>ی</w:t>
            </w:r>
            <w:r w:rsidRPr="004C2345">
              <w:rPr>
                <w:rStyle w:val="Hyperlink"/>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Toc523136830 \h</w:instrText>
            </w:r>
            <w:r>
              <w:rPr>
                <w:noProof/>
                <w:webHidden/>
                <w:rtl/>
              </w:rPr>
              <w:instrText xml:space="preserve"> </w:instrText>
            </w:r>
            <w:r>
              <w:rPr>
                <w:noProof/>
                <w:webHidden/>
                <w:rtl/>
              </w:rPr>
            </w:r>
            <w:r>
              <w:rPr>
                <w:noProof/>
                <w:webHidden/>
                <w:rtl/>
              </w:rPr>
              <w:fldChar w:fldCharType="separate"/>
            </w:r>
            <w:r w:rsidR="003256BB">
              <w:rPr>
                <w:noProof/>
                <w:webHidden/>
                <w:rtl/>
              </w:rPr>
              <w:t>119</w:t>
            </w:r>
            <w:r>
              <w:rPr>
                <w:noProof/>
                <w:webHidden/>
                <w:rtl/>
              </w:rPr>
              <w:fldChar w:fldCharType="end"/>
            </w:r>
          </w:hyperlink>
        </w:p>
        <w:p w:rsidR="0000770D" w:rsidRDefault="00C71780">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6831" w:history="1">
            <w:r w:rsidR="0000770D" w:rsidRPr="004C2345">
              <w:rPr>
                <w:rStyle w:val="Hyperlink"/>
                <w:noProof/>
                <w:rtl/>
                <w:lang w:bidi="fa-IR"/>
              </w:rPr>
              <w:t>23 رب</w:t>
            </w:r>
            <w:r w:rsidR="0000770D" w:rsidRPr="004C2345">
              <w:rPr>
                <w:rStyle w:val="Hyperlink"/>
                <w:rFonts w:hint="cs"/>
                <w:noProof/>
                <w:rtl/>
                <w:lang w:bidi="fa-IR"/>
              </w:rPr>
              <w:t>ی</w:t>
            </w:r>
            <w:r w:rsidR="0000770D" w:rsidRPr="004C2345">
              <w:rPr>
                <w:rStyle w:val="Hyperlink"/>
                <w:noProof/>
                <w:rtl/>
                <w:lang w:bidi="fa-IR"/>
              </w:rPr>
              <w:t>ع الاول</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Toc523136831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119</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32" w:history="1">
            <w:r w:rsidRPr="004C2345">
              <w:rPr>
                <w:rStyle w:val="Hyperlink"/>
                <w:noProof/>
                <w:rtl/>
                <w:lang w:bidi="fa-IR"/>
              </w:rPr>
              <w:t xml:space="preserve">1. ورود حضرت معصومه </w:t>
            </w:r>
            <w:r w:rsidRPr="004C2345">
              <w:rPr>
                <w:rStyle w:val="Hyperlink"/>
                <w:rFonts w:cs="Rafed Alaem"/>
                <w:noProof/>
                <w:rtl/>
              </w:rPr>
              <w:t>عليه‌السلام</w:t>
            </w:r>
            <w:r w:rsidRPr="004C2345">
              <w:rPr>
                <w:rStyle w:val="Hyperlink"/>
                <w:noProof/>
                <w:rtl/>
                <w:lang w:bidi="fa-IR"/>
              </w:rPr>
              <w:t xml:space="preserve"> به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Toc523136832 \h</w:instrText>
            </w:r>
            <w:r>
              <w:rPr>
                <w:noProof/>
                <w:webHidden/>
                <w:rtl/>
              </w:rPr>
              <w:instrText xml:space="preserve"> </w:instrText>
            </w:r>
            <w:r>
              <w:rPr>
                <w:noProof/>
                <w:webHidden/>
                <w:rtl/>
              </w:rPr>
            </w:r>
            <w:r>
              <w:rPr>
                <w:noProof/>
                <w:webHidden/>
                <w:rtl/>
              </w:rPr>
              <w:fldChar w:fldCharType="separate"/>
            </w:r>
            <w:r w:rsidR="003256BB">
              <w:rPr>
                <w:noProof/>
                <w:webHidden/>
                <w:rtl/>
              </w:rPr>
              <w:t>119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33" w:history="1">
            <w:r w:rsidRPr="004C2345">
              <w:rPr>
                <w:rStyle w:val="Hyperlink"/>
                <w:noProof/>
                <w:rtl/>
                <w:lang w:bidi="fa-IR"/>
              </w:rPr>
              <w:t>25 رب</w:t>
            </w:r>
            <w:r w:rsidRPr="004C2345">
              <w:rPr>
                <w:rStyle w:val="Hyperlink"/>
                <w:rFonts w:hint="cs"/>
                <w:noProof/>
                <w:rtl/>
                <w:lang w:bidi="fa-IR"/>
              </w:rPr>
              <w:t>ی</w:t>
            </w:r>
            <w:r w:rsidRPr="004C2345">
              <w:rPr>
                <w:rStyle w:val="Hyperlink"/>
                <w:noProof/>
                <w:rtl/>
                <w:lang w:bidi="fa-IR"/>
              </w:rPr>
              <w:t>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Toc523136833 \h</w:instrText>
            </w:r>
            <w:r>
              <w:rPr>
                <w:noProof/>
                <w:webHidden/>
                <w:rtl/>
              </w:rPr>
              <w:instrText xml:space="preserve"> </w:instrText>
            </w:r>
            <w:r>
              <w:rPr>
                <w:noProof/>
                <w:webHidden/>
                <w:rtl/>
              </w:rPr>
            </w:r>
            <w:r>
              <w:rPr>
                <w:noProof/>
                <w:webHidden/>
                <w:rtl/>
              </w:rPr>
              <w:fldChar w:fldCharType="separate"/>
            </w:r>
            <w:r w:rsidR="003256BB">
              <w:rPr>
                <w:noProof/>
                <w:webHidden/>
                <w:rtl/>
              </w:rPr>
              <w:t>120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34" w:history="1">
            <w:r w:rsidRPr="004C2345">
              <w:rPr>
                <w:rStyle w:val="Hyperlink"/>
                <w:noProof/>
                <w:rtl/>
                <w:lang w:bidi="fa-IR"/>
              </w:rPr>
              <w:t>1. جنگ دومه الجندل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Toc523136834 \h</w:instrText>
            </w:r>
            <w:r>
              <w:rPr>
                <w:noProof/>
                <w:webHidden/>
                <w:rtl/>
              </w:rPr>
              <w:instrText xml:space="preserve"> </w:instrText>
            </w:r>
            <w:r>
              <w:rPr>
                <w:noProof/>
                <w:webHidden/>
                <w:rtl/>
              </w:rPr>
            </w:r>
            <w:r>
              <w:rPr>
                <w:noProof/>
                <w:webHidden/>
                <w:rtl/>
              </w:rPr>
              <w:fldChar w:fldCharType="separate"/>
            </w:r>
            <w:r w:rsidR="003256BB">
              <w:rPr>
                <w:noProof/>
                <w:webHidden/>
                <w:rtl/>
              </w:rPr>
              <w:t>120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35" w:history="1">
            <w:r w:rsidRPr="004C2345">
              <w:rPr>
                <w:rStyle w:val="Hyperlink"/>
                <w:noProof/>
                <w:rtl/>
                <w:lang w:bidi="fa-IR"/>
              </w:rPr>
              <w:t xml:space="preserve">2. صلح امام حسن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Toc523136835 \h</w:instrText>
            </w:r>
            <w:r>
              <w:rPr>
                <w:noProof/>
                <w:webHidden/>
                <w:rtl/>
              </w:rPr>
              <w:instrText xml:space="preserve"> </w:instrText>
            </w:r>
            <w:r>
              <w:rPr>
                <w:noProof/>
                <w:webHidden/>
                <w:rtl/>
              </w:rPr>
            </w:r>
            <w:r>
              <w:rPr>
                <w:noProof/>
                <w:webHidden/>
                <w:rtl/>
              </w:rPr>
              <w:fldChar w:fldCharType="separate"/>
            </w:r>
            <w:r w:rsidR="003256BB">
              <w:rPr>
                <w:noProof/>
                <w:webHidden/>
                <w:rtl/>
              </w:rPr>
              <w:t>121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36" w:history="1">
            <w:r w:rsidRPr="004C2345">
              <w:rPr>
                <w:rStyle w:val="Hyperlink"/>
                <w:noProof/>
                <w:rtl/>
                <w:lang w:bidi="fa-IR"/>
              </w:rPr>
              <w:t>تتمه ا</w:t>
            </w:r>
            <w:r w:rsidRPr="004C2345">
              <w:rPr>
                <w:rStyle w:val="Hyperlink"/>
                <w:rFonts w:hint="cs"/>
                <w:noProof/>
                <w:rtl/>
                <w:lang w:bidi="fa-IR"/>
              </w:rPr>
              <w:t>ی</w:t>
            </w:r>
            <w:r w:rsidRPr="004C2345">
              <w:rPr>
                <w:rStyle w:val="Hyperlink"/>
                <w:rFonts w:hint="eastAsia"/>
                <w:noProof/>
                <w:rtl/>
                <w:lang w:bidi="fa-IR"/>
              </w:rPr>
              <w:t>ن</w:t>
            </w:r>
            <w:r w:rsidRPr="004C2345">
              <w:rPr>
                <w:rStyle w:val="Hyperlink"/>
                <w:noProof/>
                <w:rtl/>
                <w:lang w:bidi="fa-IR"/>
              </w:rPr>
              <w:t xml:space="preserve">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Toc523136836 \h</w:instrText>
            </w:r>
            <w:r>
              <w:rPr>
                <w:noProof/>
                <w:webHidden/>
                <w:rtl/>
              </w:rPr>
              <w:instrText xml:space="preserve"> </w:instrText>
            </w:r>
            <w:r>
              <w:rPr>
                <w:noProof/>
                <w:webHidden/>
                <w:rtl/>
              </w:rPr>
            </w:r>
            <w:r>
              <w:rPr>
                <w:noProof/>
                <w:webHidden/>
                <w:rtl/>
              </w:rPr>
              <w:fldChar w:fldCharType="separate"/>
            </w:r>
            <w:r w:rsidR="003256BB">
              <w:rPr>
                <w:noProof/>
                <w:webHidden/>
                <w:rtl/>
              </w:rPr>
              <w:t>122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37" w:history="1">
            <w:r w:rsidRPr="004C2345">
              <w:rPr>
                <w:rStyle w:val="Hyperlink"/>
                <w:noProof/>
                <w:rtl/>
                <w:lang w:bidi="fa-IR"/>
              </w:rPr>
              <w:t>1. ز</w:t>
            </w:r>
            <w:r w:rsidRPr="004C2345">
              <w:rPr>
                <w:rStyle w:val="Hyperlink"/>
                <w:rFonts w:hint="cs"/>
                <w:noProof/>
                <w:rtl/>
                <w:lang w:bidi="fa-IR"/>
              </w:rPr>
              <w:t>ی</w:t>
            </w:r>
            <w:r w:rsidRPr="004C2345">
              <w:rPr>
                <w:rStyle w:val="Hyperlink"/>
                <w:rFonts w:hint="eastAsia"/>
                <w:noProof/>
                <w:rtl/>
                <w:lang w:bidi="fa-IR"/>
              </w:rPr>
              <w:t>ارت</w:t>
            </w:r>
            <w:r w:rsidRPr="004C2345">
              <w:rPr>
                <w:rStyle w:val="Hyperlink"/>
                <w:noProof/>
                <w:rtl/>
                <w:lang w:bidi="fa-IR"/>
              </w:rPr>
              <w:t xml:space="preserve"> رسول خدا</w:t>
            </w:r>
            <w:r w:rsidRPr="004C2345">
              <w:rPr>
                <w:rStyle w:val="Hyperlink"/>
                <w:rFonts w:cs="Rafed Alaem"/>
                <w:noProof/>
                <w:rtl/>
              </w:rPr>
              <w:t xml:space="preserve"> صلى‌الله‌عليه‌وآله‌وسلم</w:t>
            </w:r>
            <w:r w:rsidRPr="004C2345">
              <w:rPr>
                <w:rStyle w:val="Hyperlink"/>
                <w:noProof/>
                <w:rtl/>
                <w:lang w:bidi="fa-IR"/>
              </w:rPr>
              <w:t xml:space="preserve"> قبر مادرش 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Toc523136837 \h</w:instrText>
            </w:r>
            <w:r>
              <w:rPr>
                <w:noProof/>
                <w:webHidden/>
                <w:rtl/>
              </w:rPr>
              <w:instrText xml:space="preserve"> </w:instrText>
            </w:r>
            <w:r>
              <w:rPr>
                <w:noProof/>
                <w:webHidden/>
                <w:rtl/>
              </w:rPr>
            </w:r>
            <w:r>
              <w:rPr>
                <w:noProof/>
                <w:webHidden/>
                <w:rtl/>
              </w:rPr>
              <w:fldChar w:fldCharType="separate"/>
            </w:r>
            <w:r w:rsidR="003256BB">
              <w:rPr>
                <w:noProof/>
                <w:webHidden/>
                <w:rtl/>
              </w:rPr>
              <w:t>122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38" w:history="1">
            <w:r w:rsidRPr="004C2345">
              <w:rPr>
                <w:rStyle w:val="Hyperlink"/>
                <w:noProof/>
                <w:rtl/>
                <w:lang w:bidi="fa-IR"/>
              </w:rPr>
              <w:t>2. غارت خ</w:t>
            </w:r>
            <w:r w:rsidRPr="004C2345">
              <w:rPr>
                <w:rStyle w:val="Hyperlink"/>
                <w:rFonts w:hint="cs"/>
                <w:noProof/>
                <w:rtl/>
                <w:lang w:bidi="fa-IR"/>
              </w:rPr>
              <w:t>ی</w:t>
            </w:r>
            <w:r w:rsidRPr="004C2345">
              <w:rPr>
                <w:rStyle w:val="Hyperlink"/>
                <w:rFonts w:hint="eastAsia"/>
                <w:noProof/>
                <w:rtl/>
                <w:lang w:bidi="fa-IR"/>
              </w:rPr>
              <w:t>مه</w:t>
            </w:r>
            <w:r w:rsidRPr="004C2345">
              <w:rPr>
                <w:rStyle w:val="Hyperlink"/>
                <w:noProof/>
                <w:rtl/>
                <w:lang w:bidi="fa-IR"/>
              </w:rPr>
              <w:t xml:space="preserve"> امام حسن</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Toc523136838 \h</w:instrText>
            </w:r>
            <w:r>
              <w:rPr>
                <w:noProof/>
                <w:webHidden/>
                <w:rtl/>
              </w:rPr>
              <w:instrText xml:space="preserve"> </w:instrText>
            </w:r>
            <w:r>
              <w:rPr>
                <w:noProof/>
                <w:webHidden/>
                <w:rtl/>
              </w:rPr>
            </w:r>
            <w:r>
              <w:rPr>
                <w:noProof/>
                <w:webHidden/>
                <w:rtl/>
              </w:rPr>
              <w:fldChar w:fldCharType="separate"/>
            </w:r>
            <w:r w:rsidR="003256BB">
              <w:rPr>
                <w:noProof/>
                <w:webHidden/>
                <w:rtl/>
              </w:rPr>
              <w:t>122</w:t>
            </w:r>
            <w:r>
              <w:rPr>
                <w:noProof/>
                <w:webHidden/>
                <w:rtl/>
              </w:rPr>
              <w:fldChar w:fldCharType="end"/>
            </w:r>
          </w:hyperlink>
        </w:p>
        <w:p w:rsidR="0000770D" w:rsidRDefault="0000770D" w:rsidP="0000770D">
          <w:pPr>
            <w:pStyle w:val="TOC1"/>
            <w:rPr>
              <w:rFonts w:asciiTheme="minorHAnsi" w:eastAsiaTheme="minorEastAsia" w:hAnsiTheme="minorHAnsi" w:cstheme="minorBidi"/>
              <w:noProof/>
              <w:color w:val="auto"/>
              <w:sz w:val="22"/>
              <w:szCs w:val="22"/>
              <w:rtl/>
            </w:rPr>
          </w:pPr>
          <w:hyperlink w:anchor="_Toc523136839" w:history="1">
            <w:r w:rsidRPr="004C2345">
              <w:rPr>
                <w:rStyle w:val="Hyperlink"/>
                <w:noProof/>
                <w:rtl/>
                <w:lang w:bidi="fa-IR"/>
              </w:rPr>
              <w:t>4.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Toc523136839 \h</w:instrText>
            </w:r>
            <w:r>
              <w:rPr>
                <w:noProof/>
                <w:webHidden/>
                <w:rtl/>
              </w:rPr>
              <w:instrText xml:space="preserve"> </w:instrText>
            </w:r>
            <w:r>
              <w:rPr>
                <w:noProof/>
                <w:webHidden/>
                <w:rtl/>
              </w:rPr>
            </w:r>
            <w:r>
              <w:rPr>
                <w:noProof/>
                <w:webHidden/>
                <w:rtl/>
              </w:rPr>
              <w:fldChar w:fldCharType="separate"/>
            </w:r>
            <w:r w:rsidR="003256BB">
              <w:rPr>
                <w:noProof/>
                <w:webHidden/>
                <w:rtl/>
              </w:rPr>
              <w:t>123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40" w:history="1">
            <w:r w:rsidRPr="004C2345">
              <w:rPr>
                <w:rStyle w:val="Hyperlink"/>
                <w:noProof/>
                <w:rtl/>
                <w:lang w:bidi="fa-IR"/>
              </w:rPr>
              <w:t>1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Toc523136840 \h</w:instrText>
            </w:r>
            <w:r>
              <w:rPr>
                <w:noProof/>
                <w:webHidden/>
                <w:rtl/>
              </w:rPr>
              <w:instrText xml:space="preserve"> </w:instrText>
            </w:r>
            <w:r>
              <w:rPr>
                <w:noProof/>
                <w:webHidden/>
                <w:rtl/>
              </w:rPr>
            </w:r>
            <w:r>
              <w:rPr>
                <w:noProof/>
                <w:webHidden/>
                <w:rtl/>
              </w:rPr>
              <w:fldChar w:fldCharType="separate"/>
            </w:r>
            <w:r w:rsidR="003256BB">
              <w:rPr>
                <w:noProof/>
                <w:webHidden/>
                <w:rtl/>
              </w:rPr>
              <w:t>127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41" w:history="1">
            <w:r w:rsidRPr="004C2345">
              <w:rPr>
                <w:rStyle w:val="Hyperlink"/>
                <w:noProof/>
                <w:rtl/>
                <w:lang w:bidi="fa-IR"/>
              </w:rPr>
              <w:t>1. ق</w:t>
            </w:r>
            <w:r w:rsidRPr="004C2345">
              <w:rPr>
                <w:rStyle w:val="Hyperlink"/>
                <w:rFonts w:hint="cs"/>
                <w:noProof/>
                <w:rtl/>
                <w:lang w:bidi="fa-IR"/>
              </w:rPr>
              <w:t>ی</w:t>
            </w:r>
            <w:r w:rsidRPr="004C2345">
              <w:rPr>
                <w:rStyle w:val="Hyperlink"/>
                <w:noProof/>
                <w:rtl/>
                <w:lang w:bidi="fa-IR"/>
              </w:rPr>
              <w:t>ام تواب</w:t>
            </w:r>
            <w:r w:rsidRPr="004C2345">
              <w:rPr>
                <w:rStyle w:val="Hyperlink"/>
                <w:rFonts w:hint="cs"/>
                <w:noProof/>
                <w:rtl/>
                <w:lang w:bidi="fa-IR"/>
              </w:rPr>
              <w:t>ی</w:t>
            </w:r>
            <w:r w:rsidRPr="004C2345">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Toc523136841 \h</w:instrText>
            </w:r>
            <w:r>
              <w:rPr>
                <w:noProof/>
                <w:webHidden/>
                <w:rtl/>
              </w:rPr>
              <w:instrText xml:space="preserve"> </w:instrText>
            </w:r>
            <w:r>
              <w:rPr>
                <w:noProof/>
                <w:webHidden/>
                <w:rtl/>
              </w:rPr>
            </w:r>
            <w:r>
              <w:rPr>
                <w:noProof/>
                <w:webHidden/>
                <w:rtl/>
              </w:rPr>
              <w:fldChar w:fldCharType="separate"/>
            </w:r>
            <w:r w:rsidR="003256BB">
              <w:rPr>
                <w:noProof/>
                <w:webHidden/>
                <w:rtl/>
              </w:rPr>
              <w:t>127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42" w:history="1">
            <w:r w:rsidRPr="004C2345">
              <w:rPr>
                <w:rStyle w:val="Hyperlink"/>
                <w:noProof/>
                <w:rtl/>
                <w:lang w:bidi="fa-IR"/>
              </w:rPr>
              <w:t xml:space="preserve">2. شهادت امام باقر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Toc523136842 \h</w:instrText>
            </w:r>
            <w:r>
              <w:rPr>
                <w:noProof/>
                <w:webHidden/>
                <w:rtl/>
              </w:rPr>
              <w:instrText xml:space="preserve"> </w:instrText>
            </w:r>
            <w:r>
              <w:rPr>
                <w:noProof/>
                <w:webHidden/>
                <w:rtl/>
              </w:rPr>
            </w:r>
            <w:r>
              <w:rPr>
                <w:noProof/>
                <w:webHidden/>
                <w:rtl/>
              </w:rPr>
              <w:fldChar w:fldCharType="separate"/>
            </w:r>
            <w:r w:rsidR="003256BB">
              <w:rPr>
                <w:noProof/>
                <w:webHidden/>
                <w:rtl/>
              </w:rPr>
              <w:t>128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43" w:history="1">
            <w:r w:rsidRPr="004C2345">
              <w:rPr>
                <w:rStyle w:val="Hyperlink"/>
                <w:noProof/>
                <w:rtl/>
                <w:lang w:bidi="fa-IR"/>
              </w:rPr>
              <w:t>3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Toc523136843 \h</w:instrText>
            </w:r>
            <w:r>
              <w:rPr>
                <w:noProof/>
                <w:webHidden/>
                <w:rtl/>
              </w:rPr>
              <w:instrText xml:space="preserve"> </w:instrText>
            </w:r>
            <w:r>
              <w:rPr>
                <w:noProof/>
                <w:webHidden/>
                <w:rtl/>
              </w:rPr>
            </w:r>
            <w:r>
              <w:rPr>
                <w:noProof/>
                <w:webHidden/>
                <w:rtl/>
              </w:rPr>
              <w:fldChar w:fldCharType="separate"/>
            </w:r>
            <w:r w:rsidR="003256BB">
              <w:rPr>
                <w:noProof/>
                <w:webHidden/>
                <w:rtl/>
              </w:rPr>
              <w:t>128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44" w:history="1">
            <w:r w:rsidRPr="004C2345">
              <w:rPr>
                <w:rStyle w:val="Hyperlink"/>
                <w:noProof/>
                <w:rtl/>
                <w:lang w:bidi="fa-IR"/>
              </w:rPr>
              <w:t>1. سفر امام حسن عسکر</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lang w:bidi="fa-IR"/>
              </w:rPr>
              <w:t xml:space="preserve"> به جرجان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Toc523136844 \h</w:instrText>
            </w:r>
            <w:r>
              <w:rPr>
                <w:noProof/>
                <w:webHidden/>
                <w:rtl/>
              </w:rPr>
              <w:instrText xml:space="preserve"> </w:instrText>
            </w:r>
            <w:r>
              <w:rPr>
                <w:noProof/>
                <w:webHidden/>
                <w:rtl/>
              </w:rPr>
            </w:r>
            <w:r>
              <w:rPr>
                <w:noProof/>
                <w:webHidden/>
                <w:rtl/>
              </w:rPr>
              <w:fldChar w:fldCharType="separate"/>
            </w:r>
            <w:r w:rsidR="003256BB">
              <w:rPr>
                <w:noProof/>
                <w:webHidden/>
                <w:rtl/>
              </w:rPr>
              <w:t>128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45" w:history="1">
            <w:r w:rsidRPr="004C2345">
              <w:rPr>
                <w:rStyle w:val="Hyperlink"/>
                <w:noProof/>
                <w:rtl/>
                <w:lang w:bidi="fa-IR"/>
              </w:rPr>
              <w:t>4 رب</w:t>
            </w:r>
            <w:r w:rsidRPr="004C2345">
              <w:rPr>
                <w:rStyle w:val="Hyperlink"/>
                <w:rFonts w:hint="cs"/>
                <w:noProof/>
                <w:rtl/>
                <w:lang w:bidi="fa-IR"/>
              </w:rPr>
              <w:t>ی</w:t>
            </w:r>
            <w:r w:rsidRPr="004C2345">
              <w:rPr>
                <w:rStyle w:val="Hyperlink"/>
                <w:rFonts w:hint="eastAsia"/>
                <w:noProof/>
                <w:rtl/>
                <w:lang w:bidi="fa-IR"/>
              </w:rPr>
              <w:t>ع</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Toc523136845 \h</w:instrText>
            </w:r>
            <w:r>
              <w:rPr>
                <w:noProof/>
                <w:webHidden/>
                <w:rtl/>
              </w:rPr>
              <w:instrText xml:space="preserve"> </w:instrText>
            </w:r>
            <w:r>
              <w:rPr>
                <w:noProof/>
                <w:webHidden/>
                <w:rtl/>
              </w:rPr>
            </w:r>
            <w:r>
              <w:rPr>
                <w:noProof/>
                <w:webHidden/>
                <w:rtl/>
              </w:rPr>
              <w:fldChar w:fldCharType="separate"/>
            </w:r>
            <w:r w:rsidR="003256BB">
              <w:rPr>
                <w:noProof/>
                <w:webHidden/>
                <w:rtl/>
              </w:rPr>
              <w:t>130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46" w:history="1">
            <w:r w:rsidRPr="004C2345">
              <w:rPr>
                <w:rStyle w:val="Hyperlink"/>
                <w:noProof/>
                <w:rtl/>
                <w:lang w:bidi="fa-IR"/>
              </w:rPr>
              <w:t>1. ولادت حضرت عبدالعظ</w:t>
            </w:r>
            <w:r w:rsidRPr="004C2345">
              <w:rPr>
                <w:rStyle w:val="Hyperlink"/>
                <w:rFonts w:hint="cs"/>
                <w:noProof/>
                <w:rtl/>
                <w:lang w:bidi="fa-IR"/>
              </w:rPr>
              <w:t>ی</w:t>
            </w:r>
            <w:r w:rsidRPr="004C2345">
              <w:rPr>
                <w:rStyle w:val="Hyperlink"/>
                <w:rFonts w:hint="eastAsia"/>
                <w:noProof/>
                <w:rtl/>
                <w:lang w:bidi="fa-IR"/>
              </w:rPr>
              <w:t>م</w:t>
            </w:r>
            <w:r w:rsidRPr="004C2345">
              <w:rPr>
                <w:rStyle w:val="Hyperlink"/>
                <w:noProof/>
                <w:rtl/>
                <w:lang w:bidi="fa-IR"/>
              </w:rPr>
              <w:t xml:space="preserve"> حسن</w:t>
            </w:r>
            <w:r w:rsidRPr="004C2345">
              <w:rPr>
                <w:rStyle w:val="Hyperlink"/>
                <w:rFonts w:hint="cs"/>
                <w:noProof/>
                <w:rtl/>
                <w:lang w:bidi="fa-IR"/>
              </w:rPr>
              <w:t>ی</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Toc523136846 \h</w:instrText>
            </w:r>
            <w:r>
              <w:rPr>
                <w:noProof/>
                <w:webHidden/>
                <w:rtl/>
              </w:rPr>
              <w:instrText xml:space="preserve"> </w:instrText>
            </w:r>
            <w:r>
              <w:rPr>
                <w:noProof/>
                <w:webHidden/>
                <w:rtl/>
              </w:rPr>
            </w:r>
            <w:r>
              <w:rPr>
                <w:noProof/>
                <w:webHidden/>
                <w:rtl/>
              </w:rPr>
              <w:fldChar w:fldCharType="separate"/>
            </w:r>
            <w:r w:rsidR="003256BB">
              <w:rPr>
                <w:noProof/>
                <w:webHidden/>
                <w:rtl/>
              </w:rPr>
              <w:t>130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47" w:history="1">
            <w:r w:rsidRPr="004C2345">
              <w:rPr>
                <w:rStyle w:val="Hyperlink"/>
                <w:noProof/>
                <w:rtl/>
                <w:lang w:bidi="fa-IR"/>
              </w:rPr>
              <w:t>6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Toc523136847 \h</w:instrText>
            </w:r>
            <w:r>
              <w:rPr>
                <w:noProof/>
                <w:webHidden/>
                <w:rtl/>
              </w:rPr>
              <w:instrText xml:space="preserve"> </w:instrText>
            </w:r>
            <w:r>
              <w:rPr>
                <w:noProof/>
                <w:webHidden/>
                <w:rtl/>
              </w:rPr>
            </w:r>
            <w:r>
              <w:rPr>
                <w:noProof/>
                <w:webHidden/>
                <w:rtl/>
              </w:rPr>
              <w:fldChar w:fldCharType="separate"/>
            </w:r>
            <w:r w:rsidR="003256BB">
              <w:rPr>
                <w:noProof/>
                <w:webHidden/>
                <w:rtl/>
              </w:rPr>
              <w:t>130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48" w:history="1">
            <w:r w:rsidRPr="004C2345">
              <w:rPr>
                <w:rStyle w:val="Hyperlink"/>
                <w:noProof/>
                <w:rtl/>
                <w:lang w:bidi="fa-IR"/>
              </w:rPr>
              <w:t>1. مرگ هشام بن عبدالملک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Toc523136848 \h</w:instrText>
            </w:r>
            <w:r>
              <w:rPr>
                <w:noProof/>
                <w:webHidden/>
                <w:rtl/>
              </w:rPr>
              <w:instrText xml:space="preserve"> </w:instrText>
            </w:r>
            <w:r>
              <w:rPr>
                <w:noProof/>
                <w:webHidden/>
                <w:rtl/>
              </w:rPr>
            </w:r>
            <w:r>
              <w:rPr>
                <w:noProof/>
                <w:webHidden/>
                <w:rtl/>
              </w:rPr>
              <w:fldChar w:fldCharType="separate"/>
            </w:r>
            <w:r w:rsidR="003256BB">
              <w:rPr>
                <w:noProof/>
                <w:webHidden/>
                <w:rtl/>
              </w:rPr>
              <w:t>130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49" w:history="1">
            <w:r w:rsidRPr="004C2345">
              <w:rPr>
                <w:rStyle w:val="Hyperlink"/>
                <w:noProof/>
                <w:rtl/>
                <w:lang w:bidi="fa-IR"/>
              </w:rPr>
              <w:t>8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Toc523136849 \h</w:instrText>
            </w:r>
            <w:r>
              <w:rPr>
                <w:noProof/>
                <w:webHidden/>
                <w:rtl/>
              </w:rPr>
              <w:instrText xml:space="preserve"> </w:instrText>
            </w:r>
            <w:r>
              <w:rPr>
                <w:noProof/>
                <w:webHidden/>
                <w:rtl/>
              </w:rPr>
            </w:r>
            <w:r>
              <w:rPr>
                <w:noProof/>
                <w:webHidden/>
                <w:rtl/>
              </w:rPr>
              <w:fldChar w:fldCharType="separate"/>
            </w:r>
            <w:r w:rsidR="003256BB">
              <w:rPr>
                <w:noProof/>
                <w:webHidden/>
                <w:rtl/>
              </w:rPr>
              <w:t>131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50" w:history="1">
            <w:r w:rsidRPr="004C2345">
              <w:rPr>
                <w:rStyle w:val="Hyperlink"/>
                <w:noProof/>
                <w:rtl/>
                <w:lang w:bidi="fa-IR"/>
              </w:rPr>
              <w:t>1. ولادت امام حسن عسکر</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Toc523136850 \h</w:instrText>
            </w:r>
            <w:r>
              <w:rPr>
                <w:noProof/>
                <w:webHidden/>
                <w:rtl/>
              </w:rPr>
              <w:instrText xml:space="preserve"> </w:instrText>
            </w:r>
            <w:r>
              <w:rPr>
                <w:noProof/>
                <w:webHidden/>
                <w:rtl/>
              </w:rPr>
            </w:r>
            <w:r>
              <w:rPr>
                <w:noProof/>
                <w:webHidden/>
                <w:rtl/>
              </w:rPr>
              <w:fldChar w:fldCharType="separate"/>
            </w:r>
            <w:r w:rsidR="003256BB">
              <w:rPr>
                <w:noProof/>
                <w:webHidden/>
                <w:rtl/>
              </w:rPr>
              <w:t>131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51" w:history="1">
            <w:r w:rsidRPr="004C2345">
              <w:rPr>
                <w:rStyle w:val="Hyperlink"/>
                <w:noProof/>
                <w:rtl/>
                <w:lang w:bidi="fa-IR"/>
              </w:rPr>
              <w:t>2. شهادت حضرت صد</w:t>
            </w:r>
            <w:r w:rsidRPr="004C2345">
              <w:rPr>
                <w:rStyle w:val="Hyperlink"/>
                <w:rFonts w:hint="cs"/>
                <w:noProof/>
                <w:rtl/>
                <w:lang w:bidi="fa-IR"/>
              </w:rPr>
              <w:t>ی</w:t>
            </w:r>
            <w:r w:rsidRPr="004C2345">
              <w:rPr>
                <w:rStyle w:val="Hyperlink"/>
                <w:noProof/>
                <w:rtl/>
                <w:lang w:bidi="fa-IR"/>
              </w:rPr>
              <w:t xml:space="preserve">قه طاهره </w:t>
            </w:r>
            <w:r w:rsidRPr="004C2345">
              <w:rPr>
                <w:rStyle w:val="Hyperlink"/>
                <w:rFonts w:cs="Rafed Alaem"/>
                <w:noProof/>
                <w:rtl/>
              </w:rPr>
              <w:t>عليه‌السلام</w:t>
            </w:r>
            <w:r w:rsidRPr="004C2345">
              <w:rPr>
                <w:rStyle w:val="Hyperlink"/>
                <w:noProof/>
                <w:rtl/>
              </w:rPr>
              <w:t xml:space="preserve"> </w:t>
            </w:r>
            <w:r w:rsidRPr="004C2345">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Toc523136851 \h</w:instrText>
            </w:r>
            <w:r>
              <w:rPr>
                <w:noProof/>
                <w:webHidden/>
                <w:rtl/>
              </w:rPr>
              <w:instrText xml:space="preserve"> </w:instrText>
            </w:r>
            <w:r>
              <w:rPr>
                <w:noProof/>
                <w:webHidden/>
                <w:rtl/>
              </w:rPr>
            </w:r>
            <w:r>
              <w:rPr>
                <w:noProof/>
                <w:webHidden/>
                <w:rtl/>
              </w:rPr>
              <w:fldChar w:fldCharType="separate"/>
            </w:r>
            <w:r w:rsidR="003256BB">
              <w:rPr>
                <w:noProof/>
                <w:webHidden/>
                <w:rtl/>
              </w:rPr>
              <w:t>132</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52" w:history="1">
            <w:r w:rsidRPr="004C2345">
              <w:rPr>
                <w:rStyle w:val="Hyperlink"/>
                <w:noProof/>
                <w:rtl/>
                <w:lang w:bidi="fa-IR"/>
              </w:rPr>
              <w:t>10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Toc523136852 \h</w:instrText>
            </w:r>
            <w:r>
              <w:rPr>
                <w:noProof/>
                <w:webHidden/>
                <w:rtl/>
              </w:rPr>
              <w:instrText xml:space="preserve"> </w:instrText>
            </w:r>
            <w:r>
              <w:rPr>
                <w:noProof/>
                <w:webHidden/>
                <w:rtl/>
              </w:rPr>
            </w:r>
            <w:r>
              <w:rPr>
                <w:noProof/>
                <w:webHidden/>
                <w:rtl/>
              </w:rPr>
              <w:fldChar w:fldCharType="separate"/>
            </w:r>
            <w:r w:rsidR="003256BB">
              <w:rPr>
                <w:noProof/>
                <w:webHidden/>
                <w:rtl/>
              </w:rPr>
              <w:t>132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53" w:history="1">
            <w:r w:rsidRPr="004C2345">
              <w:rPr>
                <w:rStyle w:val="Hyperlink"/>
                <w:noProof/>
                <w:rtl/>
                <w:lang w:bidi="fa-IR"/>
              </w:rPr>
              <w:t xml:space="preserve">1. وفات حضرت معصومه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Toc523136853 \h</w:instrText>
            </w:r>
            <w:r>
              <w:rPr>
                <w:noProof/>
                <w:webHidden/>
                <w:rtl/>
              </w:rPr>
              <w:instrText xml:space="preserve"> </w:instrText>
            </w:r>
            <w:r>
              <w:rPr>
                <w:noProof/>
                <w:webHidden/>
                <w:rtl/>
              </w:rPr>
            </w:r>
            <w:r>
              <w:rPr>
                <w:noProof/>
                <w:webHidden/>
                <w:rtl/>
              </w:rPr>
              <w:fldChar w:fldCharType="separate"/>
            </w:r>
            <w:r w:rsidR="003256BB">
              <w:rPr>
                <w:noProof/>
                <w:webHidden/>
                <w:rtl/>
              </w:rPr>
              <w:t>132</w:t>
            </w:r>
            <w:r>
              <w:rPr>
                <w:noProof/>
                <w:webHidden/>
                <w:rtl/>
              </w:rPr>
              <w:fldChar w:fldCharType="end"/>
            </w:r>
          </w:hyperlink>
        </w:p>
        <w:p w:rsidR="0000770D" w:rsidRDefault="00C71780"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6854" w:history="1">
            <w:r w:rsidR="0000770D" w:rsidRPr="004C2345">
              <w:rPr>
                <w:rStyle w:val="Hyperlink"/>
                <w:noProof/>
                <w:rtl/>
                <w:lang w:bidi="fa-IR"/>
              </w:rPr>
              <w:t>2. حمله روس به حر</w:t>
            </w:r>
            <w:r w:rsidR="0000770D" w:rsidRPr="004C2345">
              <w:rPr>
                <w:rStyle w:val="Hyperlink"/>
                <w:rFonts w:hint="cs"/>
                <w:noProof/>
                <w:rtl/>
                <w:lang w:bidi="fa-IR"/>
              </w:rPr>
              <w:t>ی</w:t>
            </w:r>
            <w:r w:rsidR="0000770D" w:rsidRPr="004C2345">
              <w:rPr>
                <w:rStyle w:val="Hyperlink"/>
                <w:rFonts w:hint="eastAsia"/>
                <w:noProof/>
                <w:rtl/>
                <w:lang w:bidi="fa-IR"/>
              </w:rPr>
              <w:t>م</w:t>
            </w:r>
            <w:r w:rsidR="0000770D" w:rsidRPr="004C2345">
              <w:rPr>
                <w:rStyle w:val="Hyperlink"/>
                <w:noProof/>
                <w:rtl/>
                <w:lang w:bidi="fa-IR"/>
              </w:rPr>
              <w:t xml:space="preserve"> سلطان طوس</w:t>
            </w:r>
            <w:r w:rsidR="0000770D" w:rsidRPr="004C2345">
              <w:rPr>
                <w:rStyle w:val="Hyperlink"/>
                <w:rFonts w:cs="Rafed Alaem"/>
                <w:noProof/>
                <w:rtl/>
              </w:rPr>
              <w:t xml:space="preserve"> عليه‌السلام</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Toc523136854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134</w:t>
            </w:r>
            <w:r w:rsidR="0000770D">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55" w:history="1">
            <w:r w:rsidRPr="004C2345">
              <w:rPr>
                <w:rStyle w:val="Hyperlink"/>
                <w:noProof/>
                <w:rtl/>
                <w:lang w:bidi="fa-IR"/>
              </w:rPr>
              <w:t>12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Toc523136855 \h</w:instrText>
            </w:r>
            <w:r>
              <w:rPr>
                <w:noProof/>
                <w:webHidden/>
                <w:rtl/>
              </w:rPr>
              <w:instrText xml:space="preserve"> </w:instrText>
            </w:r>
            <w:r>
              <w:rPr>
                <w:noProof/>
                <w:webHidden/>
                <w:rtl/>
              </w:rPr>
            </w:r>
            <w:r>
              <w:rPr>
                <w:noProof/>
                <w:webHidden/>
                <w:rtl/>
              </w:rPr>
              <w:fldChar w:fldCharType="separate"/>
            </w:r>
            <w:r w:rsidR="003256BB">
              <w:rPr>
                <w:noProof/>
                <w:webHidden/>
                <w:rtl/>
              </w:rPr>
              <w:t>134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56" w:history="1">
            <w:r w:rsidRPr="004C2345">
              <w:rPr>
                <w:rStyle w:val="Hyperlink"/>
                <w:noProof/>
                <w:rtl/>
                <w:lang w:bidi="fa-IR"/>
              </w:rPr>
              <w:t>1. آغاز وجوب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Toc523136856 \h</w:instrText>
            </w:r>
            <w:r>
              <w:rPr>
                <w:noProof/>
                <w:webHidden/>
                <w:rtl/>
              </w:rPr>
              <w:instrText xml:space="preserve"> </w:instrText>
            </w:r>
            <w:r>
              <w:rPr>
                <w:noProof/>
                <w:webHidden/>
                <w:rtl/>
              </w:rPr>
            </w:r>
            <w:r>
              <w:rPr>
                <w:noProof/>
                <w:webHidden/>
                <w:rtl/>
              </w:rPr>
              <w:fldChar w:fldCharType="separate"/>
            </w:r>
            <w:r w:rsidR="003256BB">
              <w:rPr>
                <w:noProof/>
                <w:webHidden/>
                <w:rtl/>
              </w:rPr>
              <w:t>134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57" w:history="1">
            <w:r w:rsidRPr="004C2345">
              <w:rPr>
                <w:rStyle w:val="Hyperlink"/>
                <w:noProof/>
                <w:rtl/>
                <w:lang w:bidi="fa-IR"/>
              </w:rPr>
              <w:t>13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Toc523136857 \h</w:instrText>
            </w:r>
            <w:r>
              <w:rPr>
                <w:noProof/>
                <w:webHidden/>
                <w:rtl/>
              </w:rPr>
              <w:instrText xml:space="preserve"> </w:instrText>
            </w:r>
            <w:r>
              <w:rPr>
                <w:noProof/>
                <w:webHidden/>
                <w:rtl/>
              </w:rPr>
            </w:r>
            <w:r>
              <w:rPr>
                <w:noProof/>
                <w:webHidden/>
                <w:rtl/>
              </w:rPr>
              <w:fldChar w:fldCharType="separate"/>
            </w:r>
            <w:r w:rsidR="003256BB">
              <w:rPr>
                <w:noProof/>
                <w:webHidden/>
                <w:rtl/>
              </w:rPr>
              <w:t>135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58" w:history="1">
            <w:r w:rsidRPr="004C2345">
              <w:rPr>
                <w:rStyle w:val="Hyperlink"/>
                <w:noProof/>
                <w:rtl/>
                <w:lang w:bidi="fa-IR"/>
              </w:rPr>
              <w:t xml:space="preserve">1. شهادت حضرت زهرا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Toc523136858 \h</w:instrText>
            </w:r>
            <w:r>
              <w:rPr>
                <w:noProof/>
                <w:webHidden/>
                <w:rtl/>
              </w:rPr>
              <w:instrText xml:space="preserve"> </w:instrText>
            </w:r>
            <w:r>
              <w:rPr>
                <w:noProof/>
                <w:webHidden/>
                <w:rtl/>
              </w:rPr>
            </w:r>
            <w:r>
              <w:rPr>
                <w:noProof/>
                <w:webHidden/>
                <w:rtl/>
              </w:rPr>
              <w:fldChar w:fldCharType="separate"/>
            </w:r>
            <w:r w:rsidR="003256BB">
              <w:rPr>
                <w:noProof/>
                <w:webHidden/>
                <w:rtl/>
              </w:rPr>
              <w:t>135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59" w:history="1">
            <w:r w:rsidRPr="004C2345">
              <w:rPr>
                <w:rStyle w:val="Hyperlink"/>
                <w:noProof/>
                <w:rtl/>
                <w:lang w:bidi="fa-IR"/>
              </w:rPr>
              <w:t>14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Toc523136859 \h</w:instrText>
            </w:r>
            <w:r>
              <w:rPr>
                <w:noProof/>
                <w:webHidden/>
                <w:rtl/>
              </w:rPr>
              <w:instrText xml:space="preserve"> </w:instrText>
            </w:r>
            <w:r>
              <w:rPr>
                <w:noProof/>
                <w:webHidden/>
                <w:rtl/>
              </w:rPr>
            </w:r>
            <w:r>
              <w:rPr>
                <w:noProof/>
                <w:webHidden/>
                <w:rtl/>
              </w:rPr>
              <w:fldChar w:fldCharType="separate"/>
            </w:r>
            <w:r w:rsidR="003256BB">
              <w:rPr>
                <w:noProof/>
                <w:webHidden/>
                <w:rtl/>
              </w:rPr>
              <w:t>135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60" w:history="1">
            <w:r w:rsidRPr="004C2345">
              <w:rPr>
                <w:rStyle w:val="Hyperlink"/>
                <w:noProof/>
                <w:rtl/>
                <w:lang w:bidi="fa-IR"/>
              </w:rPr>
              <w:t>1. ق</w:t>
            </w:r>
            <w:r w:rsidRPr="004C2345">
              <w:rPr>
                <w:rStyle w:val="Hyperlink"/>
                <w:rFonts w:hint="cs"/>
                <w:noProof/>
                <w:rtl/>
                <w:lang w:bidi="fa-IR"/>
              </w:rPr>
              <w:t>ی</w:t>
            </w:r>
            <w:r w:rsidRPr="004C2345">
              <w:rPr>
                <w:rStyle w:val="Hyperlink"/>
                <w:noProof/>
                <w:rtl/>
                <w:lang w:bidi="fa-IR"/>
              </w:rPr>
              <w:t xml:space="preserve">ام مختار </w:t>
            </w:r>
            <w:r w:rsidRPr="004C2345">
              <w:rPr>
                <w:rStyle w:val="Hyperlink"/>
                <w:rFonts w:cs="Rafed Alaem"/>
                <w:noProof/>
                <w:rtl/>
              </w:rPr>
              <w:t>رحمه‌الله</w:t>
            </w:r>
            <w:r w:rsidRPr="004C2345">
              <w:rPr>
                <w:rStyle w:val="Hyperlink"/>
                <w:noProof/>
                <w:rtl/>
                <w:lang w:bidi="fa-IR"/>
              </w:rPr>
              <w:t xml:space="preserve">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Toc523136860 \h</w:instrText>
            </w:r>
            <w:r>
              <w:rPr>
                <w:noProof/>
                <w:webHidden/>
                <w:rtl/>
              </w:rPr>
              <w:instrText xml:space="preserve"> </w:instrText>
            </w:r>
            <w:r>
              <w:rPr>
                <w:noProof/>
                <w:webHidden/>
                <w:rtl/>
              </w:rPr>
            </w:r>
            <w:r>
              <w:rPr>
                <w:noProof/>
                <w:webHidden/>
                <w:rtl/>
              </w:rPr>
              <w:fldChar w:fldCharType="separate"/>
            </w:r>
            <w:r w:rsidR="003256BB">
              <w:rPr>
                <w:noProof/>
                <w:webHidden/>
                <w:rtl/>
              </w:rPr>
              <w:t>135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61" w:history="1">
            <w:r w:rsidRPr="004C2345">
              <w:rPr>
                <w:rStyle w:val="Hyperlink"/>
                <w:noProof/>
                <w:rtl/>
                <w:lang w:bidi="fa-IR"/>
              </w:rPr>
              <w:t>22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Toc523136861 \h</w:instrText>
            </w:r>
            <w:r>
              <w:rPr>
                <w:noProof/>
                <w:webHidden/>
                <w:rtl/>
              </w:rPr>
              <w:instrText xml:space="preserve"> </w:instrText>
            </w:r>
            <w:r>
              <w:rPr>
                <w:noProof/>
                <w:webHidden/>
                <w:rtl/>
              </w:rPr>
            </w:r>
            <w:r>
              <w:rPr>
                <w:noProof/>
                <w:webHidden/>
                <w:rtl/>
              </w:rPr>
              <w:fldChar w:fldCharType="separate"/>
            </w:r>
            <w:r w:rsidR="003256BB">
              <w:rPr>
                <w:noProof/>
                <w:webHidden/>
                <w:rtl/>
              </w:rPr>
              <w:t>137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62" w:history="1">
            <w:r w:rsidRPr="004C2345">
              <w:rPr>
                <w:rStyle w:val="Hyperlink"/>
                <w:noProof/>
                <w:rtl/>
                <w:lang w:bidi="fa-IR"/>
              </w:rPr>
              <w:t>1. وفات موس</w:t>
            </w:r>
            <w:r w:rsidRPr="004C2345">
              <w:rPr>
                <w:rStyle w:val="Hyperlink"/>
                <w:rFonts w:hint="cs"/>
                <w:noProof/>
                <w:rtl/>
                <w:lang w:bidi="fa-IR"/>
              </w:rPr>
              <w:t>ی</w:t>
            </w:r>
            <w:r w:rsidRPr="004C2345">
              <w:rPr>
                <w:rStyle w:val="Hyperlink"/>
                <w:noProof/>
                <w:rtl/>
                <w:lang w:bidi="fa-IR"/>
              </w:rPr>
              <w:t xml:space="preserve"> مبرقع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Toc523136862 \h</w:instrText>
            </w:r>
            <w:r>
              <w:rPr>
                <w:noProof/>
                <w:webHidden/>
                <w:rtl/>
              </w:rPr>
              <w:instrText xml:space="preserve"> </w:instrText>
            </w:r>
            <w:r>
              <w:rPr>
                <w:noProof/>
                <w:webHidden/>
                <w:rtl/>
              </w:rPr>
            </w:r>
            <w:r>
              <w:rPr>
                <w:noProof/>
                <w:webHidden/>
                <w:rtl/>
              </w:rPr>
              <w:fldChar w:fldCharType="separate"/>
            </w:r>
            <w:r w:rsidR="003256BB">
              <w:rPr>
                <w:noProof/>
                <w:webHidden/>
                <w:rtl/>
              </w:rPr>
              <w:t>137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63" w:history="1">
            <w:r w:rsidRPr="004C2345">
              <w:rPr>
                <w:rStyle w:val="Hyperlink"/>
                <w:noProof/>
                <w:rtl/>
                <w:lang w:bidi="fa-IR"/>
              </w:rPr>
              <w:t>25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Toc523136863 \h</w:instrText>
            </w:r>
            <w:r>
              <w:rPr>
                <w:noProof/>
                <w:webHidden/>
                <w:rtl/>
              </w:rPr>
              <w:instrText xml:space="preserve"> </w:instrText>
            </w:r>
            <w:r>
              <w:rPr>
                <w:noProof/>
                <w:webHidden/>
                <w:rtl/>
              </w:rPr>
            </w:r>
            <w:r>
              <w:rPr>
                <w:noProof/>
                <w:webHidden/>
                <w:rtl/>
              </w:rPr>
              <w:fldChar w:fldCharType="separate"/>
            </w:r>
            <w:r w:rsidR="003256BB">
              <w:rPr>
                <w:noProof/>
                <w:webHidden/>
                <w:rtl/>
              </w:rPr>
              <w:t>138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64" w:history="1">
            <w:r w:rsidRPr="004C2345">
              <w:rPr>
                <w:rStyle w:val="Hyperlink"/>
                <w:noProof/>
                <w:rtl/>
                <w:lang w:bidi="fa-IR"/>
              </w:rPr>
              <w:t>1. خلع معاو</w:t>
            </w:r>
            <w:r w:rsidRPr="004C2345">
              <w:rPr>
                <w:rStyle w:val="Hyperlink"/>
                <w:rFonts w:hint="cs"/>
                <w:noProof/>
                <w:rtl/>
                <w:lang w:bidi="fa-IR"/>
              </w:rPr>
              <w:t>ی</w:t>
            </w:r>
            <w:r w:rsidRPr="004C2345">
              <w:rPr>
                <w:rStyle w:val="Hyperlink"/>
                <w:noProof/>
                <w:rtl/>
                <w:lang w:bidi="fa-IR"/>
              </w:rPr>
              <w:t xml:space="preserve">ه بن </w:t>
            </w:r>
            <w:r w:rsidRPr="004C2345">
              <w:rPr>
                <w:rStyle w:val="Hyperlink"/>
                <w:rFonts w:hint="cs"/>
                <w:noProof/>
                <w:rtl/>
                <w:lang w:bidi="fa-IR"/>
              </w:rPr>
              <w:t>ی</w:t>
            </w:r>
            <w:r w:rsidRPr="004C2345">
              <w:rPr>
                <w:rStyle w:val="Hyperlink"/>
                <w:noProof/>
                <w:rtl/>
                <w:lang w:bidi="fa-IR"/>
              </w:rPr>
              <w:t>ز</w:t>
            </w:r>
            <w:r w:rsidRPr="004C2345">
              <w:rPr>
                <w:rStyle w:val="Hyperlink"/>
                <w:rFonts w:hint="cs"/>
                <w:noProof/>
                <w:rtl/>
                <w:lang w:bidi="fa-IR"/>
              </w:rPr>
              <w:t>ی</w:t>
            </w:r>
            <w:r w:rsidRPr="004C2345">
              <w:rPr>
                <w:rStyle w:val="Hyperlink"/>
                <w:noProof/>
                <w:rtl/>
                <w:lang w:bidi="fa-IR"/>
              </w:rPr>
              <w:t>د خود را از 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Toc523136864 \h</w:instrText>
            </w:r>
            <w:r>
              <w:rPr>
                <w:noProof/>
                <w:webHidden/>
                <w:rtl/>
              </w:rPr>
              <w:instrText xml:space="preserve"> </w:instrText>
            </w:r>
            <w:r>
              <w:rPr>
                <w:noProof/>
                <w:webHidden/>
                <w:rtl/>
              </w:rPr>
            </w:r>
            <w:r>
              <w:rPr>
                <w:noProof/>
                <w:webHidden/>
                <w:rtl/>
              </w:rPr>
              <w:fldChar w:fldCharType="separate"/>
            </w:r>
            <w:r w:rsidR="003256BB">
              <w:rPr>
                <w:noProof/>
                <w:webHidden/>
                <w:rtl/>
              </w:rPr>
              <w:t>138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65" w:history="1">
            <w:r w:rsidRPr="004C2345">
              <w:rPr>
                <w:rStyle w:val="Hyperlink"/>
                <w:noProof/>
                <w:rtl/>
                <w:lang w:bidi="fa-IR"/>
              </w:rPr>
              <w:t>آخر رب</w:t>
            </w:r>
            <w:r w:rsidRPr="004C2345">
              <w:rPr>
                <w:rStyle w:val="Hyperlink"/>
                <w:rFonts w:hint="cs"/>
                <w:noProof/>
                <w:rtl/>
                <w:lang w:bidi="fa-IR"/>
              </w:rPr>
              <w:t>ی</w:t>
            </w:r>
            <w:r w:rsidRPr="004C2345">
              <w:rPr>
                <w:rStyle w:val="Hyperlink"/>
                <w:noProof/>
                <w:rtl/>
                <w:lang w:bidi="fa-IR"/>
              </w:rPr>
              <w:t>ع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Toc523136865 \h</w:instrText>
            </w:r>
            <w:r>
              <w:rPr>
                <w:noProof/>
                <w:webHidden/>
                <w:rtl/>
              </w:rPr>
              <w:instrText xml:space="preserve"> </w:instrText>
            </w:r>
            <w:r>
              <w:rPr>
                <w:noProof/>
                <w:webHidden/>
                <w:rtl/>
              </w:rPr>
            </w:r>
            <w:r>
              <w:rPr>
                <w:noProof/>
                <w:webHidden/>
                <w:rtl/>
              </w:rPr>
              <w:fldChar w:fldCharType="separate"/>
            </w:r>
            <w:r w:rsidR="003256BB">
              <w:rPr>
                <w:noProof/>
                <w:webHidden/>
                <w:rtl/>
              </w:rPr>
              <w:t>139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66" w:history="1">
            <w:r w:rsidRPr="004C2345">
              <w:rPr>
                <w:rStyle w:val="Hyperlink"/>
                <w:noProof/>
                <w:rtl/>
                <w:lang w:bidi="fa-IR"/>
              </w:rPr>
              <w:t>1. مرگ خالد بن ول</w:t>
            </w:r>
            <w:r w:rsidRPr="004C2345">
              <w:rPr>
                <w:rStyle w:val="Hyperlink"/>
                <w:rFonts w:hint="cs"/>
                <w:noProof/>
                <w:rtl/>
                <w:lang w:bidi="fa-IR"/>
              </w:rPr>
              <w:t>ی</w:t>
            </w:r>
            <w:r w:rsidRPr="004C2345">
              <w:rPr>
                <w:rStyle w:val="Hyperlink"/>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Toc523136866 \h</w:instrText>
            </w:r>
            <w:r>
              <w:rPr>
                <w:noProof/>
                <w:webHidden/>
                <w:rtl/>
              </w:rPr>
              <w:instrText xml:space="preserve"> </w:instrText>
            </w:r>
            <w:r>
              <w:rPr>
                <w:noProof/>
                <w:webHidden/>
                <w:rtl/>
              </w:rPr>
            </w:r>
            <w:r>
              <w:rPr>
                <w:noProof/>
                <w:webHidden/>
                <w:rtl/>
              </w:rPr>
              <w:fldChar w:fldCharType="separate"/>
            </w:r>
            <w:r w:rsidR="003256BB">
              <w:rPr>
                <w:noProof/>
                <w:webHidden/>
                <w:rtl/>
              </w:rPr>
              <w:t>139</w:t>
            </w:r>
            <w:r>
              <w:rPr>
                <w:noProof/>
                <w:webHidden/>
                <w:rtl/>
              </w:rPr>
              <w:fldChar w:fldCharType="end"/>
            </w:r>
          </w:hyperlink>
        </w:p>
        <w:p w:rsidR="0000770D" w:rsidRDefault="0000770D" w:rsidP="0000770D">
          <w:pPr>
            <w:pStyle w:val="TOC1"/>
            <w:rPr>
              <w:rFonts w:asciiTheme="minorHAnsi" w:eastAsiaTheme="minorEastAsia" w:hAnsiTheme="minorHAnsi" w:cstheme="minorBidi"/>
              <w:noProof/>
              <w:color w:val="auto"/>
              <w:sz w:val="22"/>
              <w:szCs w:val="22"/>
              <w:rtl/>
            </w:rPr>
          </w:pPr>
          <w:hyperlink w:anchor="_Toc523136867" w:history="1">
            <w:r w:rsidRPr="004C2345">
              <w:rPr>
                <w:rStyle w:val="Hyperlink"/>
                <w:noProof/>
                <w:rtl/>
                <w:lang w:bidi="fa-IR"/>
              </w:rPr>
              <w:t>5 جماد</w:t>
            </w:r>
            <w:r w:rsidRPr="004C2345">
              <w:rPr>
                <w:rStyle w:val="Hyperlink"/>
                <w:rFonts w:hint="cs"/>
                <w:noProof/>
                <w:rtl/>
                <w:lang w:bidi="fa-IR"/>
              </w:rPr>
              <w:t>ی</w:t>
            </w:r>
            <w:r w:rsidRPr="004C2345">
              <w:rPr>
                <w:rStyle w:val="Hyperlink"/>
                <w:noProof/>
                <w:rtl/>
                <w:lang w:bidi="fa-IR"/>
              </w:rPr>
              <w:t xml:space="preserve">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Toc523136867 \h</w:instrText>
            </w:r>
            <w:r>
              <w:rPr>
                <w:noProof/>
                <w:webHidden/>
                <w:rtl/>
              </w:rPr>
              <w:instrText xml:space="preserve"> </w:instrText>
            </w:r>
            <w:r>
              <w:rPr>
                <w:noProof/>
                <w:webHidden/>
                <w:rtl/>
              </w:rPr>
            </w:r>
            <w:r>
              <w:rPr>
                <w:noProof/>
                <w:webHidden/>
                <w:rtl/>
              </w:rPr>
              <w:fldChar w:fldCharType="separate"/>
            </w:r>
            <w:r w:rsidR="003256BB">
              <w:rPr>
                <w:noProof/>
                <w:webHidden/>
                <w:rtl/>
              </w:rPr>
              <w:t>143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68" w:history="1">
            <w:r w:rsidRPr="004C2345">
              <w:rPr>
                <w:rStyle w:val="Hyperlink"/>
                <w:noProof/>
                <w:rtl/>
                <w:lang w:bidi="fa-IR"/>
              </w:rPr>
              <w:t>5 جماد</w:t>
            </w:r>
            <w:r w:rsidRPr="004C2345">
              <w:rPr>
                <w:rStyle w:val="Hyperlink"/>
                <w:rFonts w:hint="cs"/>
                <w:noProof/>
                <w:rtl/>
                <w:lang w:bidi="fa-IR"/>
              </w:rPr>
              <w:t>ی</w:t>
            </w:r>
            <w:r w:rsidRPr="004C2345">
              <w:rPr>
                <w:rStyle w:val="Hyperlink"/>
                <w:noProof/>
                <w:rtl/>
                <w:lang w:bidi="fa-IR"/>
              </w:rPr>
              <w:t xml:space="preserve"> الاول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Toc523136868 \h</w:instrText>
            </w:r>
            <w:r>
              <w:rPr>
                <w:noProof/>
                <w:webHidden/>
                <w:rtl/>
              </w:rPr>
              <w:instrText xml:space="preserve"> </w:instrText>
            </w:r>
            <w:r>
              <w:rPr>
                <w:noProof/>
                <w:webHidden/>
                <w:rtl/>
              </w:rPr>
            </w:r>
            <w:r>
              <w:rPr>
                <w:noProof/>
                <w:webHidden/>
                <w:rtl/>
              </w:rPr>
              <w:fldChar w:fldCharType="separate"/>
            </w:r>
            <w:r w:rsidR="003256BB">
              <w:rPr>
                <w:noProof/>
                <w:webHidden/>
                <w:rtl/>
              </w:rPr>
              <w:t>147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69" w:history="1">
            <w:r w:rsidRPr="004C2345">
              <w:rPr>
                <w:rStyle w:val="Hyperlink"/>
                <w:noProof/>
                <w:rtl/>
                <w:lang w:bidi="fa-IR"/>
              </w:rPr>
              <w:t>1. ولادت حضرت ز</w:t>
            </w:r>
            <w:r w:rsidRPr="004C2345">
              <w:rPr>
                <w:rStyle w:val="Hyperlink"/>
                <w:rFonts w:hint="cs"/>
                <w:noProof/>
                <w:rtl/>
                <w:lang w:bidi="fa-IR"/>
              </w:rPr>
              <w:t>ی</w:t>
            </w:r>
            <w:r w:rsidRPr="004C2345">
              <w:rPr>
                <w:rStyle w:val="Hyperlink"/>
                <w:noProof/>
                <w:rtl/>
                <w:lang w:bidi="fa-IR"/>
              </w:rPr>
              <w:t xml:space="preserve">نب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Toc523136869 \h</w:instrText>
            </w:r>
            <w:r>
              <w:rPr>
                <w:noProof/>
                <w:webHidden/>
                <w:rtl/>
              </w:rPr>
              <w:instrText xml:space="preserve"> </w:instrText>
            </w:r>
            <w:r>
              <w:rPr>
                <w:noProof/>
                <w:webHidden/>
                <w:rtl/>
              </w:rPr>
            </w:r>
            <w:r>
              <w:rPr>
                <w:noProof/>
                <w:webHidden/>
                <w:rtl/>
              </w:rPr>
              <w:fldChar w:fldCharType="separate"/>
            </w:r>
            <w:r w:rsidR="003256BB">
              <w:rPr>
                <w:noProof/>
                <w:webHidden/>
                <w:rtl/>
              </w:rPr>
              <w:t>147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70" w:history="1">
            <w:r w:rsidRPr="004C2345">
              <w:rPr>
                <w:rStyle w:val="Hyperlink"/>
                <w:noProof/>
                <w:rtl/>
                <w:lang w:bidi="fa-IR"/>
              </w:rPr>
              <w:t>ماجرا</w:t>
            </w:r>
            <w:r w:rsidRPr="004C2345">
              <w:rPr>
                <w:rStyle w:val="Hyperlink"/>
                <w:rFonts w:hint="cs"/>
                <w:noProof/>
                <w:rtl/>
                <w:lang w:bidi="fa-IR"/>
              </w:rPr>
              <w:t>ی</w:t>
            </w:r>
            <w:r w:rsidRPr="004C2345">
              <w:rPr>
                <w:rStyle w:val="Hyperlink"/>
                <w:noProof/>
                <w:rtl/>
                <w:lang w:bidi="fa-IR"/>
              </w:rPr>
              <w:t xml:space="preserve"> ولادت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Toc523136870 \h</w:instrText>
            </w:r>
            <w:r>
              <w:rPr>
                <w:noProof/>
                <w:webHidden/>
                <w:rtl/>
              </w:rPr>
              <w:instrText xml:space="preserve"> </w:instrText>
            </w:r>
            <w:r>
              <w:rPr>
                <w:noProof/>
                <w:webHidden/>
                <w:rtl/>
              </w:rPr>
            </w:r>
            <w:r>
              <w:rPr>
                <w:noProof/>
                <w:webHidden/>
                <w:rtl/>
              </w:rPr>
              <w:fldChar w:fldCharType="separate"/>
            </w:r>
            <w:r w:rsidR="003256BB">
              <w:rPr>
                <w:noProof/>
                <w:webHidden/>
                <w:rtl/>
              </w:rPr>
              <w:t>148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71" w:history="1">
            <w:r w:rsidRPr="004C2345">
              <w:rPr>
                <w:rStyle w:val="Hyperlink"/>
                <w:noProof/>
                <w:rtl/>
                <w:lang w:bidi="fa-IR"/>
              </w:rPr>
              <w:t>6 جماد</w:t>
            </w:r>
            <w:r w:rsidRPr="004C2345">
              <w:rPr>
                <w:rStyle w:val="Hyperlink"/>
                <w:rFonts w:hint="cs"/>
                <w:noProof/>
                <w:rtl/>
                <w:lang w:bidi="fa-IR"/>
              </w:rPr>
              <w:t>ی</w:t>
            </w:r>
            <w:r w:rsidRPr="004C2345">
              <w:rPr>
                <w:rStyle w:val="Hyperlink"/>
                <w:noProof/>
                <w:rtl/>
                <w:lang w:bidi="fa-IR"/>
              </w:rPr>
              <w:t xml:space="preserve"> الاول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Toc523136871 \h</w:instrText>
            </w:r>
            <w:r>
              <w:rPr>
                <w:noProof/>
                <w:webHidden/>
                <w:rtl/>
              </w:rPr>
              <w:instrText xml:space="preserve"> </w:instrText>
            </w:r>
            <w:r>
              <w:rPr>
                <w:noProof/>
                <w:webHidden/>
                <w:rtl/>
              </w:rPr>
            </w:r>
            <w:r>
              <w:rPr>
                <w:noProof/>
                <w:webHidden/>
                <w:rtl/>
              </w:rPr>
              <w:fldChar w:fldCharType="separate"/>
            </w:r>
            <w:r w:rsidR="003256BB">
              <w:rPr>
                <w:noProof/>
                <w:webHidden/>
                <w:rtl/>
              </w:rPr>
              <w:t>149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72" w:history="1">
            <w:r w:rsidRPr="004C2345">
              <w:rPr>
                <w:rStyle w:val="Hyperlink"/>
                <w:noProof/>
                <w:rtl/>
                <w:lang w:bidi="fa-IR"/>
              </w:rPr>
              <w:t xml:space="preserve">1. جنگ موته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Toc523136872 \h</w:instrText>
            </w:r>
            <w:r>
              <w:rPr>
                <w:noProof/>
                <w:webHidden/>
                <w:rtl/>
              </w:rPr>
              <w:instrText xml:space="preserve"> </w:instrText>
            </w:r>
            <w:r>
              <w:rPr>
                <w:noProof/>
                <w:webHidden/>
                <w:rtl/>
              </w:rPr>
            </w:r>
            <w:r>
              <w:rPr>
                <w:noProof/>
                <w:webHidden/>
                <w:rtl/>
              </w:rPr>
              <w:fldChar w:fldCharType="separate"/>
            </w:r>
            <w:r w:rsidR="003256BB">
              <w:rPr>
                <w:noProof/>
                <w:webHidden/>
                <w:rtl/>
              </w:rPr>
              <w:t>149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73" w:history="1">
            <w:r w:rsidRPr="004C2345">
              <w:rPr>
                <w:rStyle w:val="Hyperlink"/>
                <w:noProof/>
                <w:rtl/>
                <w:lang w:bidi="fa-IR"/>
              </w:rPr>
              <w:t>شهادت سه فرمانده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Toc523136873 \h</w:instrText>
            </w:r>
            <w:r>
              <w:rPr>
                <w:noProof/>
                <w:webHidden/>
                <w:rtl/>
              </w:rPr>
              <w:instrText xml:space="preserve"> </w:instrText>
            </w:r>
            <w:r>
              <w:rPr>
                <w:noProof/>
                <w:webHidden/>
                <w:rtl/>
              </w:rPr>
            </w:r>
            <w:r>
              <w:rPr>
                <w:noProof/>
                <w:webHidden/>
                <w:rtl/>
              </w:rPr>
              <w:fldChar w:fldCharType="separate"/>
            </w:r>
            <w:r w:rsidR="003256BB">
              <w:rPr>
                <w:noProof/>
                <w:webHidden/>
                <w:rtl/>
              </w:rPr>
              <w:t>149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74" w:history="1">
            <w:r w:rsidRPr="004C2345">
              <w:rPr>
                <w:rStyle w:val="Hyperlink"/>
                <w:noProof/>
                <w:rtl/>
                <w:lang w:bidi="fa-IR"/>
              </w:rPr>
              <w:t>سوابق 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Toc523136874 \h</w:instrText>
            </w:r>
            <w:r>
              <w:rPr>
                <w:noProof/>
                <w:webHidden/>
                <w:rtl/>
              </w:rPr>
              <w:instrText xml:space="preserve"> </w:instrText>
            </w:r>
            <w:r>
              <w:rPr>
                <w:noProof/>
                <w:webHidden/>
                <w:rtl/>
              </w:rPr>
            </w:r>
            <w:r>
              <w:rPr>
                <w:noProof/>
                <w:webHidden/>
                <w:rtl/>
              </w:rPr>
              <w:fldChar w:fldCharType="separate"/>
            </w:r>
            <w:r w:rsidR="003256BB">
              <w:rPr>
                <w:noProof/>
                <w:webHidden/>
                <w:rtl/>
              </w:rPr>
              <w:t>150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75" w:history="1">
            <w:r w:rsidRPr="004C2345">
              <w:rPr>
                <w:rStyle w:val="Hyperlink"/>
                <w:noProof/>
                <w:rtl/>
                <w:lang w:bidi="fa-IR"/>
              </w:rPr>
              <w:t>10 جماد</w:t>
            </w:r>
            <w:r w:rsidRPr="004C2345">
              <w:rPr>
                <w:rStyle w:val="Hyperlink"/>
                <w:rFonts w:hint="cs"/>
                <w:noProof/>
                <w:rtl/>
                <w:lang w:bidi="fa-IR"/>
              </w:rPr>
              <w:t>ی</w:t>
            </w:r>
            <w:r w:rsidRPr="004C2345">
              <w:rPr>
                <w:rStyle w:val="Hyperlink"/>
                <w:noProof/>
                <w:rtl/>
                <w:lang w:bidi="fa-IR"/>
              </w:rPr>
              <w:t xml:space="preserve"> الاول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Toc523136875 \h</w:instrText>
            </w:r>
            <w:r>
              <w:rPr>
                <w:noProof/>
                <w:webHidden/>
                <w:rtl/>
              </w:rPr>
              <w:instrText xml:space="preserve"> </w:instrText>
            </w:r>
            <w:r>
              <w:rPr>
                <w:noProof/>
                <w:webHidden/>
                <w:rtl/>
              </w:rPr>
            </w:r>
            <w:r>
              <w:rPr>
                <w:noProof/>
                <w:webHidden/>
                <w:rtl/>
              </w:rPr>
              <w:fldChar w:fldCharType="separate"/>
            </w:r>
            <w:r w:rsidR="003256BB">
              <w:rPr>
                <w:noProof/>
                <w:webHidden/>
                <w:rtl/>
              </w:rPr>
              <w:t>151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76" w:history="1">
            <w:r w:rsidRPr="004C2345">
              <w:rPr>
                <w:rStyle w:val="Hyperlink"/>
                <w:noProof/>
                <w:rtl/>
                <w:lang w:bidi="fa-IR"/>
              </w:rPr>
              <w:t>1. جنگ 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Toc523136876 \h</w:instrText>
            </w:r>
            <w:r>
              <w:rPr>
                <w:noProof/>
                <w:webHidden/>
                <w:rtl/>
              </w:rPr>
              <w:instrText xml:space="preserve"> </w:instrText>
            </w:r>
            <w:r>
              <w:rPr>
                <w:noProof/>
                <w:webHidden/>
                <w:rtl/>
              </w:rPr>
            </w:r>
            <w:r>
              <w:rPr>
                <w:noProof/>
                <w:webHidden/>
                <w:rtl/>
              </w:rPr>
              <w:fldChar w:fldCharType="separate"/>
            </w:r>
            <w:r w:rsidR="003256BB">
              <w:rPr>
                <w:noProof/>
                <w:webHidden/>
                <w:rtl/>
              </w:rPr>
              <w:t>151</w:t>
            </w:r>
            <w:r>
              <w:rPr>
                <w:noProof/>
                <w:webHidden/>
                <w:rtl/>
              </w:rPr>
              <w:fldChar w:fldCharType="end"/>
            </w:r>
          </w:hyperlink>
        </w:p>
        <w:p w:rsidR="0000770D" w:rsidRDefault="00C71780"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6877" w:history="1">
            <w:r w:rsidR="0000770D" w:rsidRPr="004C2345">
              <w:rPr>
                <w:rStyle w:val="Hyperlink"/>
                <w:noProof/>
                <w:rtl/>
                <w:lang w:bidi="fa-IR"/>
              </w:rPr>
              <w:t>2. تحو</w:t>
            </w:r>
            <w:r w:rsidR="0000770D" w:rsidRPr="004C2345">
              <w:rPr>
                <w:rStyle w:val="Hyperlink"/>
                <w:rFonts w:hint="cs"/>
                <w:noProof/>
                <w:rtl/>
                <w:lang w:bidi="fa-IR"/>
              </w:rPr>
              <w:t>ی</w:t>
            </w:r>
            <w:r w:rsidR="0000770D" w:rsidRPr="004C2345">
              <w:rPr>
                <w:rStyle w:val="Hyperlink"/>
                <w:noProof/>
                <w:rtl/>
                <w:lang w:bidi="fa-IR"/>
              </w:rPr>
              <w:t>ل پ</w:t>
            </w:r>
            <w:r w:rsidR="0000770D" w:rsidRPr="004C2345">
              <w:rPr>
                <w:rStyle w:val="Hyperlink"/>
                <w:rFonts w:hint="cs"/>
                <w:noProof/>
                <w:rtl/>
                <w:lang w:bidi="fa-IR"/>
              </w:rPr>
              <w:t>ی</w:t>
            </w:r>
            <w:r w:rsidR="0000770D" w:rsidRPr="004C2345">
              <w:rPr>
                <w:rStyle w:val="Hyperlink"/>
                <w:noProof/>
                <w:rtl/>
                <w:lang w:bidi="fa-IR"/>
              </w:rPr>
              <w:t>راهن امام حس</w:t>
            </w:r>
            <w:r w:rsidR="0000770D" w:rsidRPr="004C2345">
              <w:rPr>
                <w:rStyle w:val="Hyperlink"/>
                <w:rFonts w:hint="cs"/>
                <w:noProof/>
                <w:rtl/>
                <w:lang w:bidi="fa-IR"/>
              </w:rPr>
              <w:t>ی</w:t>
            </w:r>
            <w:r w:rsidR="0000770D" w:rsidRPr="004C2345">
              <w:rPr>
                <w:rStyle w:val="Hyperlink"/>
                <w:noProof/>
                <w:rtl/>
                <w:lang w:bidi="fa-IR"/>
              </w:rPr>
              <w:t xml:space="preserve">ن </w:t>
            </w:r>
            <w:r w:rsidR="0000770D" w:rsidRPr="004C2345">
              <w:rPr>
                <w:rStyle w:val="Hyperlink"/>
                <w:rFonts w:cs="Rafed Alaem"/>
                <w:noProof/>
                <w:rtl/>
              </w:rPr>
              <w:t>عليه‌السلام</w:t>
            </w:r>
            <w:r w:rsidR="0000770D" w:rsidRPr="004C2345">
              <w:rPr>
                <w:rStyle w:val="Hyperlink"/>
                <w:noProof/>
                <w:rtl/>
                <w:lang w:bidi="fa-IR"/>
              </w:rPr>
              <w:t xml:space="preserve"> به حضرت ز</w:t>
            </w:r>
            <w:r w:rsidR="0000770D" w:rsidRPr="004C2345">
              <w:rPr>
                <w:rStyle w:val="Hyperlink"/>
                <w:rFonts w:hint="cs"/>
                <w:noProof/>
                <w:rtl/>
                <w:lang w:bidi="fa-IR"/>
              </w:rPr>
              <w:t>ی</w:t>
            </w:r>
            <w:r w:rsidR="0000770D" w:rsidRPr="004C2345">
              <w:rPr>
                <w:rStyle w:val="Hyperlink"/>
                <w:noProof/>
                <w:rtl/>
                <w:lang w:bidi="fa-IR"/>
              </w:rPr>
              <w:t xml:space="preserve">نب </w:t>
            </w:r>
            <w:r w:rsidR="0000770D" w:rsidRPr="004C2345">
              <w:rPr>
                <w:rStyle w:val="Hyperlink"/>
                <w:rFonts w:cs="Rafed Alaem"/>
                <w:noProof/>
                <w:rtl/>
              </w:rPr>
              <w:t>عليه‌السلام</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Toc523136877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153</w:t>
            </w:r>
            <w:r w:rsidR="0000770D">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78" w:history="1">
            <w:r w:rsidRPr="004C2345">
              <w:rPr>
                <w:rStyle w:val="Hyperlink"/>
                <w:noProof/>
                <w:rtl/>
                <w:lang w:bidi="fa-IR"/>
              </w:rPr>
              <w:t>13 جماد</w:t>
            </w:r>
            <w:r w:rsidRPr="004C2345">
              <w:rPr>
                <w:rStyle w:val="Hyperlink"/>
                <w:rFonts w:hint="cs"/>
                <w:noProof/>
                <w:rtl/>
                <w:lang w:bidi="fa-IR"/>
              </w:rPr>
              <w:t>ی</w:t>
            </w:r>
            <w:r w:rsidRPr="004C2345">
              <w:rPr>
                <w:rStyle w:val="Hyperlink"/>
                <w:noProof/>
                <w:rtl/>
                <w:lang w:bidi="fa-IR"/>
              </w:rPr>
              <w:t xml:space="preserve"> الاول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Toc523136878 \h</w:instrText>
            </w:r>
            <w:r>
              <w:rPr>
                <w:noProof/>
                <w:webHidden/>
                <w:rtl/>
              </w:rPr>
              <w:instrText xml:space="preserve"> </w:instrText>
            </w:r>
            <w:r>
              <w:rPr>
                <w:noProof/>
                <w:webHidden/>
                <w:rtl/>
              </w:rPr>
            </w:r>
            <w:r>
              <w:rPr>
                <w:noProof/>
                <w:webHidden/>
                <w:rtl/>
              </w:rPr>
              <w:fldChar w:fldCharType="separate"/>
            </w:r>
            <w:r w:rsidR="003256BB">
              <w:rPr>
                <w:noProof/>
                <w:webHidden/>
                <w:rtl/>
              </w:rPr>
              <w:t>153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79" w:history="1">
            <w:r w:rsidRPr="004C2345">
              <w:rPr>
                <w:rStyle w:val="Hyperlink"/>
                <w:noProof/>
                <w:rtl/>
                <w:lang w:bidi="fa-IR"/>
              </w:rPr>
              <w:t xml:space="preserve">1. شهادت حضرت زهرا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Toc523136879 \h</w:instrText>
            </w:r>
            <w:r>
              <w:rPr>
                <w:noProof/>
                <w:webHidden/>
                <w:rtl/>
              </w:rPr>
              <w:instrText xml:space="preserve"> </w:instrText>
            </w:r>
            <w:r>
              <w:rPr>
                <w:noProof/>
                <w:webHidden/>
                <w:rtl/>
              </w:rPr>
            </w:r>
            <w:r>
              <w:rPr>
                <w:noProof/>
                <w:webHidden/>
                <w:rtl/>
              </w:rPr>
              <w:fldChar w:fldCharType="separate"/>
            </w:r>
            <w:r w:rsidR="003256BB">
              <w:rPr>
                <w:noProof/>
                <w:webHidden/>
                <w:rtl/>
              </w:rPr>
              <w:t>153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80" w:history="1">
            <w:r w:rsidRPr="004C2345">
              <w:rPr>
                <w:rStyle w:val="Hyperlink"/>
                <w:noProof/>
                <w:rtl/>
                <w:lang w:bidi="fa-IR"/>
              </w:rPr>
              <w:t>22 جماد</w:t>
            </w:r>
            <w:r w:rsidRPr="004C2345">
              <w:rPr>
                <w:rStyle w:val="Hyperlink"/>
                <w:rFonts w:hint="cs"/>
                <w:noProof/>
                <w:rtl/>
                <w:lang w:bidi="fa-IR"/>
              </w:rPr>
              <w:t>ی</w:t>
            </w:r>
            <w:r w:rsidRPr="004C2345">
              <w:rPr>
                <w:rStyle w:val="Hyperlink"/>
                <w:noProof/>
                <w:rtl/>
                <w:lang w:bidi="fa-IR"/>
              </w:rPr>
              <w:t xml:space="preserve"> الاول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Toc523136880 \h</w:instrText>
            </w:r>
            <w:r>
              <w:rPr>
                <w:noProof/>
                <w:webHidden/>
                <w:rtl/>
              </w:rPr>
              <w:instrText xml:space="preserve"> </w:instrText>
            </w:r>
            <w:r>
              <w:rPr>
                <w:noProof/>
                <w:webHidden/>
                <w:rtl/>
              </w:rPr>
            </w:r>
            <w:r>
              <w:rPr>
                <w:noProof/>
                <w:webHidden/>
                <w:rtl/>
              </w:rPr>
              <w:fldChar w:fldCharType="separate"/>
            </w:r>
            <w:r w:rsidR="003256BB">
              <w:rPr>
                <w:noProof/>
                <w:webHidden/>
                <w:rtl/>
              </w:rPr>
              <w:t>154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81" w:history="1">
            <w:r w:rsidRPr="004C2345">
              <w:rPr>
                <w:rStyle w:val="Hyperlink"/>
                <w:noProof/>
                <w:rtl/>
                <w:lang w:bidi="fa-IR"/>
              </w:rPr>
              <w:t>1. وفات جناب قاسم بن موس</w:t>
            </w:r>
            <w:r w:rsidRPr="004C2345">
              <w:rPr>
                <w:rStyle w:val="Hyperlink"/>
                <w:rFonts w:hint="cs"/>
                <w:noProof/>
                <w:rtl/>
                <w:lang w:bidi="fa-IR"/>
              </w:rPr>
              <w:t>ی</w:t>
            </w:r>
            <w:r w:rsidRPr="004C2345">
              <w:rPr>
                <w:rStyle w:val="Hyperlink"/>
                <w:noProof/>
                <w:rtl/>
                <w:lang w:bidi="fa-IR"/>
              </w:rPr>
              <w:t xml:space="preserve"> بن جعفر</w:t>
            </w:r>
            <w:r w:rsidRPr="004C2345">
              <w:rPr>
                <w:rStyle w:val="Hyperlink"/>
                <w:noProof/>
                <w:rtl/>
              </w:rPr>
              <w:t xml:space="preserve"> </w:t>
            </w:r>
            <w:r w:rsidRPr="004C2345">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Toc523136881 \h</w:instrText>
            </w:r>
            <w:r>
              <w:rPr>
                <w:noProof/>
                <w:webHidden/>
                <w:rtl/>
              </w:rPr>
              <w:instrText xml:space="preserve"> </w:instrText>
            </w:r>
            <w:r>
              <w:rPr>
                <w:noProof/>
                <w:webHidden/>
                <w:rtl/>
              </w:rPr>
            </w:r>
            <w:r>
              <w:rPr>
                <w:noProof/>
                <w:webHidden/>
                <w:rtl/>
              </w:rPr>
              <w:fldChar w:fldCharType="separate"/>
            </w:r>
            <w:r w:rsidR="003256BB">
              <w:rPr>
                <w:noProof/>
                <w:webHidden/>
                <w:rtl/>
              </w:rPr>
              <w:t>154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82" w:history="1">
            <w:r w:rsidRPr="004C2345">
              <w:rPr>
                <w:rStyle w:val="Hyperlink"/>
                <w:noProof/>
                <w:rtl/>
                <w:lang w:bidi="fa-IR"/>
              </w:rPr>
              <w:t>27 جماد</w:t>
            </w:r>
            <w:r w:rsidRPr="004C2345">
              <w:rPr>
                <w:rStyle w:val="Hyperlink"/>
                <w:rFonts w:hint="cs"/>
                <w:noProof/>
                <w:rtl/>
                <w:lang w:bidi="fa-IR"/>
              </w:rPr>
              <w:t>ی</w:t>
            </w:r>
            <w:r w:rsidRPr="004C2345">
              <w:rPr>
                <w:rStyle w:val="Hyperlink"/>
                <w:noProof/>
                <w:rtl/>
                <w:lang w:bidi="fa-IR"/>
              </w:rPr>
              <w:t xml:space="preserve"> الاول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Toc523136882 \h</w:instrText>
            </w:r>
            <w:r>
              <w:rPr>
                <w:noProof/>
                <w:webHidden/>
                <w:rtl/>
              </w:rPr>
              <w:instrText xml:space="preserve"> </w:instrText>
            </w:r>
            <w:r>
              <w:rPr>
                <w:noProof/>
                <w:webHidden/>
                <w:rtl/>
              </w:rPr>
            </w:r>
            <w:r>
              <w:rPr>
                <w:noProof/>
                <w:webHidden/>
                <w:rtl/>
              </w:rPr>
              <w:fldChar w:fldCharType="separate"/>
            </w:r>
            <w:r w:rsidR="003256BB">
              <w:rPr>
                <w:noProof/>
                <w:webHidden/>
                <w:rtl/>
              </w:rPr>
              <w:t>155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83" w:history="1">
            <w:r w:rsidRPr="004C2345">
              <w:rPr>
                <w:rStyle w:val="Hyperlink"/>
                <w:noProof/>
                <w:rtl/>
                <w:lang w:bidi="fa-IR"/>
              </w:rPr>
              <w:t xml:space="preserve">1. وفات جناب عبد المطلب </w:t>
            </w:r>
            <w:r w:rsidRPr="004C2345">
              <w:rPr>
                <w:rStyle w:val="Hyperlink"/>
                <w:rFonts w:cs="Rafed Alaem"/>
                <w:noProof/>
                <w:rtl/>
              </w:rPr>
              <w:t>عليه‌السلام</w:t>
            </w:r>
            <w:r w:rsidRPr="004C2345">
              <w:rPr>
                <w:rStyle w:val="Hyperlink"/>
                <w:noProof/>
                <w:rtl/>
              </w:rPr>
              <w:t xml:space="preserve"> </w:t>
            </w:r>
            <w:r w:rsidRPr="004C234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Toc523136883 \h</w:instrText>
            </w:r>
            <w:r>
              <w:rPr>
                <w:noProof/>
                <w:webHidden/>
                <w:rtl/>
              </w:rPr>
              <w:instrText xml:space="preserve"> </w:instrText>
            </w:r>
            <w:r>
              <w:rPr>
                <w:noProof/>
                <w:webHidden/>
                <w:rtl/>
              </w:rPr>
            </w:r>
            <w:r>
              <w:rPr>
                <w:noProof/>
                <w:webHidden/>
                <w:rtl/>
              </w:rPr>
              <w:fldChar w:fldCharType="separate"/>
            </w:r>
            <w:r w:rsidR="003256BB">
              <w:rPr>
                <w:noProof/>
                <w:webHidden/>
                <w:rtl/>
              </w:rPr>
              <w:t>155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84" w:history="1">
            <w:r w:rsidRPr="004C2345">
              <w:rPr>
                <w:rStyle w:val="Hyperlink"/>
                <w:noProof/>
                <w:rtl/>
                <w:lang w:bidi="fa-IR"/>
              </w:rPr>
              <w:t>2. تخر</w:t>
            </w:r>
            <w:r w:rsidRPr="004C2345">
              <w:rPr>
                <w:rStyle w:val="Hyperlink"/>
                <w:rFonts w:hint="cs"/>
                <w:noProof/>
                <w:rtl/>
                <w:lang w:bidi="fa-IR"/>
              </w:rPr>
              <w:t>ی</w:t>
            </w:r>
            <w:r w:rsidRPr="004C2345">
              <w:rPr>
                <w:rStyle w:val="Hyperlink"/>
                <w:noProof/>
                <w:rtl/>
                <w:lang w:bidi="fa-IR"/>
              </w:rPr>
              <w:t>ب دو گلدسته حرم عسکر</w:t>
            </w:r>
            <w:r w:rsidRPr="004C2345">
              <w:rPr>
                <w:rStyle w:val="Hyperlink"/>
                <w:rFonts w:hint="cs"/>
                <w:noProof/>
                <w:rtl/>
                <w:lang w:bidi="fa-IR"/>
              </w:rPr>
              <w:t>یی</w:t>
            </w:r>
            <w:r w:rsidRPr="004C2345">
              <w:rPr>
                <w:rStyle w:val="Hyperlink"/>
                <w:rFonts w:hint="eastAsia"/>
                <w:noProof/>
                <w:rtl/>
                <w:lang w:bidi="fa-IR"/>
              </w:rPr>
              <w:t>ن</w:t>
            </w:r>
            <w:r w:rsidRPr="004C2345">
              <w:rPr>
                <w:rStyle w:val="Hyperlink"/>
                <w:rFonts w:cs="Rafed Alaem"/>
                <w:noProof/>
                <w:rtl/>
              </w:rPr>
              <w:t xml:space="preserve"> 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Toc523136884 \h</w:instrText>
            </w:r>
            <w:r>
              <w:rPr>
                <w:noProof/>
                <w:webHidden/>
                <w:rtl/>
              </w:rPr>
              <w:instrText xml:space="preserve"> </w:instrText>
            </w:r>
            <w:r>
              <w:rPr>
                <w:noProof/>
                <w:webHidden/>
                <w:rtl/>
              </w:rPr>
            </w:r>
            <w:r>
              <w:rPr>
                <w:noProof/>
                <w:webHidden/>
                <w:rtl/>
              </w:rPr>
              <w:fldChar w:fldCharType="separate"/>
            </w:r>
            <w:r w:rsidR="003256BB">
              <w:rPr>
                <w:noProof/>
                <w:webHidden/>
                <w:rtl/>
              </w:rPr>
              <w:t>155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85" w:history="1">
            <w:r w:rsidRPr="004C2345">
              <w:rPr>
                <w:rStyle w:val="Hyperlink"/>
                <w:noProof/>
                <w:rtl/>
                <w:lang w:bidi="fa-IR"/>
              </w:rPr>
              <w:t>آخر جماد</w:t>
            </w:r>
            <w:r w:rsidRPr="004C2345">
              <w:rPr>
                <w:rStyle w:val="Hyperlink"/>
                <w:rFonts w:hint="cs"/>
                <w:noProof/>
                <w:rtl/>
                <w:lang w:bidi="fa-IR"/>
              </w:rPr>
              <w:t>ی</w:t>
            </w:r>
            <w:r w:rsidRPr="004C2345">
              <w:rPr>
                <w:rStyle w:val="Hyperlink"/>
                <w:noProof/>
                <w:rtl/>
                <w:lang w:bidi="fa-IR"/>
              </w:rPr>
              <w:t xml:space="preserve"> الاول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Toc523136885 \h</w:instrText>
            </w:r>
            <w:r>
              <w:rPr>
                <w:noProof/>
                <w:webHidden/>
                <w:rtl/>
              </w:rPr>
              <w:instrText xml:space="preserve"> </w:instrText>
            </w:r>
            <w:r>
              <w:rPr>
                <w:noProof/>
                <w:webHidden/>
                <w:rtl/>
              </w:rPr>
            </w:r>
            <w:r>
              <w:rPr>
                <w:noProof/>
                <w:webHidden/>
                <w:rtl/>
              </w:rPr>
              <w:fldChar w:fldCharType="separate"/>
            </w:r>
            <w:r w:rsidR="003256BB">
              <w:rPr>
                <w:noProof/>
                <w:webHidden/>
                <w:rtl/>
              </w:rPr>
              <w:t>156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86" w:history="1">
            <w:r w:rsidRPr="004C2345">
              <w:rPr>
                <w:rStyle w:val="Hyperlink"/>
                <w:noProof/>
                <w:rtl/>
                <w:lang w:bidi="fa-IR"/>
              </w:rPr>
              <w:t>1. وفات محمّد بن عثمان عمر</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Toc523136886 \h</w:instrText>
            </w:r>
            <w:r>
              <w:rPr>
                <w:noProof/>
                <w:webHidden/>
                <w:rtl/>
              </w:rPr>
              <w:instrText xml:space="preserve"> </w:instrText>
            </w:r>
            <w:r>
              <w:rPr>
                <w:noProof/>
                <w:webHidden/>
                <w:rtl/>
              </w:rPr>
            </w:r>
            <w:r>
              <w:rPr>
                <w:noProof/>
                <w:webHidden/>
                <w:rtl/>
              </w:rPr>
              <w:fldChar w:fldCharType="separate"/>
            </w:r>
            <w:r w:rsidR="003256BB">
              <w:rPr>
                <w:noProof/>
                <w:webHidden/>
                <w:rtl/>
              </w:rPr>
              <w:t>156</w:t>
            </w:r>
            <w:r>
              <w:rPr>
                <w:noProof/>
                <w:webHidden/>
                <w:rtl/>
              </w:rPr>
              <w:fldChar w:fldCharType="end"/>
            </w:r>
          </w:hyperlink>
        </w:p>
        <w:p w:rsidR="0000770D" w:rsidRDefault="0000770D" w:rsidP="0000770D">
          <w:pPr>
            <w:pStyle w:val="TOC1"/>
            <w:rPr>
              <w:rFonts w:asciiTheme="minorHAnsi" w:eastAsiaTheme="minorEastAsia" w:hAnsiTheme="minorHAnsi" w:cstheme="minorBidi"/>
              <w:noProof/>
              <w:color w:val="auto"/>
              <w:sz w:val="22"/>
              <w:szCs w:val="22"/>
              <w:rtl/>
            </w:rPr>
          </w:pPr>
          <w:hyperlink w:anchor="_Toc523136887" w:history="1">
            <w:r w:rsidRPr="004C2345">
              <w:rPr>
                <w:rStyle w:val="Hyperlink"/>
                <w:noProof/>
                <w:rtl/>
                <w:lang w:bidi="fa-IR"/>
              </w:rPr>
              <w:t>6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Toc523136887 \h</w:instrText>
            </w:r>
            <w:r>
              <w:rPr>
                <w:noProof/>
                <w:webHidden/>
                <w:rtl/>
              </w:rPr>
              <w:instrText xml:space="preserve"> </w:instrText>
            </w:r>
            <w:r>
              <w:rPr>
                <w:noProof/>
                <w:webHidden/>
                <w:rtl/>
              </w:rPr>
            </w:r>
            <w:r>
              <w:rPr>
                <w:noProof/>
                <w:webHidden/>
                <w:rtl/>
              </w:rPr>
              <w:fldChar w:fldCharType="separate"/>
            </w:r>
            <w:r w:rsidR="003256BB">
              <w:rPr>
                <w:noProof/>
                <w:webHidden/>
                <w:rtl/>
              </w:rPr>
              <w:t>157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88" w:history="1">
            <w:r w:rsidRPr="004C2345">
              <w:rPr>
                <w:rStyle w:val="Hyperlink"/>
                <w:noProof/>
                <w:rtl/>
                <w:lang w:bidi="fa-IR"/>
              </w:rPr>
              <w:t>3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Toc523136888 \h</w:instrText>
            </w:r>
            <w:r>
              <w:rPr>
                <w:noProof/>
                <w:webHidden/>
                <w:rtl/>
              </w:rPr>
              <w:instrText xml:space="preserve"> </w:instrText>
            </w:r>
            <w:r>
              <w:rPr>
                <w:noProof/>
                <w:webHidden/>
                <w:rtl/>
              </w:rPr>
            </w:r>
            <w:r>
              <w:rPr>
                <w:noProof/>
                <w:webHidden/>
                <w:rtl/>
              </w:rPr>
              <w:fldChar w:fldCharType="separate"/>
            </w:r>
            <w:r w:rsidR="003256BB">
              <w:rPr>
                <w:noProof/>
                <w:webHidden/>
                <w:rtl/>
              </w:rPr>
              <w:t>161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89" w:history="1">
            <w:r w:rsidRPr="004C2345">
              <w:rPr>
                <w:rStyle w:val="Hyperlink"/>
                <w:noProof/>
                <w:rtl/>
                <w:lang w:bidi="fa-IR"/>
              </w:rPr>
              <w:t xml:space="preserve">1. شهادت حضرت زهرا </w:t>
            </w:r>
            <w:r w:rsidRPr="004C2345">
              <w:rPr>
                <w:rStyle w:val="Hyperlink"/>
                <w:rFonts w:cs="Rafed Alaem"/>
                <w:noProof/>
                <w:rtl/>
              </w:rPr>
              <w:t>عليه‌السلام</w:t>
            </w:r>
            <w:r w:rsidRPr="004C2345">
              <w:rPr>
                <w:rStyle w:val="Hyperlink"/>
                <w:noProof/>
                <w:rtl/>
              </w:rPr>
              <w:t xml:space="preserve"> </w:t>
            </w:r>
            <w:r w:rsidRPr="004C234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Toc523136889 \h</w:instrText>
            </w:r>
            <w:r>
              <w:rPr>
                <w:noProof/>
                <w:webHidden/>
                <w:rtl/>
              </w:rPr>
              <w:instrText xml:space="preserve"> </w:instrText>
            </w:r>
            <w:r>
              <w:rPr>
                <w:noProof/>
                <w:webHidden/>
                <w:rtl/>
              </w:rPr>
            </w:r>
            <w:r>
              <w:rPr>
                <w:noProof/>
                <w:webHidden/>
                <w:rtl/>
              </w:rPr>
              <w:fldChar w:fldCharType="separate"/>
            </w:r>
            <w:r w:rsidR="003256BB">
              <w:rPr>
                <w:noProof/>
                <w:webHidden/>
                <w:rtl/>
              </w:rPr>
              <w:t>161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90" w:history="1">
            <w:r w:rsidRPr="004C2345">
              <w:rPr>
                <w:rStyle w:val="Hyperlink"/>
                <w:noProof/>
                <w:rtl/>
                <w:lang w:bidi="fa-IR"/>
              </w:rPr>
              <w:t>روزها</w:t>
            </w:r>
            <w:r w:rsidRPr="004C2345">
              <w:rPr>
                <w:rStyle w:val="Hyperlink"/>
                <w:rFonts w:hint="cs"/>
                <w:noProof/>
                <w:rtl/>
                <w:lang w:bidi="fa-IR"/>
              </w:rPr>
              <w:t>ی</w:t>
            </w:r>
            <w:r w:rsidRPr="004C2345">
              <w:rPr>
                <w:rStyle w:val="Hyperlink"/>
                <w:noProof/>
                <w:rtl/>
                <w:lang w:bidi="fa-IR"/>
              </w:rPr>
              <w:t xml:space="preserve"> حزن فاطمه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Toc523136890 \h</w:instrText>
            </w:r>
            <w:r>
              <w:rPr>
                <w:noProof/>
                <w:webHidden/>
                <w:rtl/>
              </w:rPr>
              <w:instrText xml:space="preserve"> </w:instrText>
            </w:r>
            <w:r>
              <w:rPr>
                <w:noProof/>
                <w:webHidden/>
                <w:rtl/>
              </w:rPr>
            </w:r>
            <w:r>
              <w:rPr>
                <w:noProof/>
                <w:webHidden/>
                <w:rtl/>
              </w:rPr>
              <w:fldChar w:fldCharType="separate"/>
            </w:r>
            <w:r w:rsidR="003256BB">
              <w:rPr>
                <w:noProof/>
                <w:webHidden/>
                <w:rtl/>
              </w:rPr>
              <w:t>162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91" w:history="1">
            <w:r w:rsidRPr="004C2345">
              <w:rPr>
                <w:rStyle w:val="Hyperlink"/>
                <w:noProof/>
                <w:rtl/>
                <w:lang w:bidi="fa-IR"/>
              </w:rPr>
              <w:t>مد</w:t>
            </w:r>
            <w:r w:rsidRPr="004C2345">
              <w:rPr>
                <w:rStyle w:val="Hyperlink"/>
                <w:rFonts w:hint="cs"/>
                <w:noProof/>
                <w:rtl/>
                <w:lang w:bidi="fa-IR"/>
              </w:rPr>
              <w:t>ی</w:t>
            </w:r>
            <w:r w:rsidRPr="004C2345">
              <w:rPr>
                <w:rStyle w:val="Hyperlink"/>
                <w:noProof/>
                <w:rtl/>
                <w:lang w:bidi="fa-IR"/>
              </w:rPr>
              <w:t xml:space="preserve">نه در شهادت فاطمه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Toc523136891 \h</w:instrText>
            </w:r>
            <w:r>
              <w:rPr>
                <w:noProof/>
                <w:webHidden/>
                <w:rtl/>
              </w:rPr>
              <w:instrText xml:space="preserve"> </w:instrText>
            </w:r>
            <w:r>
              <w:rPr>
                <w:noProof/>
                <w:webHidden/>
                <w:rtl/>
              </w:rPr>
            </w:r>
            <w:r>
              <w:rPr>
                <w:noProof/>
                <w:webHidden/>
                <w:rtl/>
              </w:rPr>
              <w:fldChar w:fldCharType="separate"/>
            </w:r>
            <w:r w:rsidR="003256BB">
              <w:rPr>
                <w:noProof/>
                <w:webHidden/>
                <w:rtl/>
              </w:rPr>
              <w:t>163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92" w:history="1">
            <w:r w:rsidRPr="004C2345">
              <w:rPr>
                <w:rStyle w:val="Hyperlink"/>
                <w:noProof/>
                <w:rtl/>
                <w:lang w:bidi="fa-IR"/>
              </w:rPr>
              <w:t xml:space="preserve">اقوال در شهادت حضرت زهرا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Toc523136892 \h</w:instrText>
            </w:r>
            <w:r>
              <w:rPr>
                <w:noProof/>
                <w:webHidden/>
                <w:rtl/>
              </w:rPr>
              <w:instrText xml:space="preserve"> </w:instrText>
            </w:r>
            <w:r>
              <w:rPr>
                <w:noProof/>
                <w:webHidden/>
                <w:rtl/>
              </w:rPr>
            </w:r>
            <w:r>
              <w:rPr>
                <w:noProof/>
                <w:webHidden/>
                <w:rtl/>
              </w:rPr>
              <w:fldChar w:fldCharType="separate"/>
            </w:r>
            <w:r w:rsidR="003256BB">
              <w:rPr>
                <w:noProof/>
                <w:webHidden/>
                <w:rtl/>
              </w:rPr>
              <w:t>164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93" w:history="1">
            <w:r w:rsidRPr="004C2345">
              <w:rPr>
                <w:rStyle w:val="Hyperlink"/>
                <w:noProof/>
                <w:rtl/>
                <w:lang w:bidi="fa-IR"/>
              </w:rPr>
              <w:t>4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Toc523136893 \h</w:instrText>
            </w:r>
            <w:r>
              <w:rPr>
                <w:noProof/>
                <w:webHidden/>
                <w:rtl/>
              </w:rPr>
              <w:instrText xml:space="preserve"> </w:instrText>
            </w:r>
            <w:r>
              <w:rPr>
                <w:noProof/>
                <w:webHidden/>
                <w:rtl/>
              </w:rPr>
            </w:r>
            <w:r>
              <w:rPr>
                <w:noProof/>
                <w:webHidden/>
                <w:rtl/>
              </w:rPr>
              <w:fldChar w:fldCharType="separate"/>
            </w:r>
            <w:r w:rsidR="003256BB">
              <w:rPr>
                <w:noProof/>
                <w:webHidden/>
                <w:rtl/>
              </w:rPr>
              <w:t>168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94" w:history="1">
            <w:r w:rsidRPr="004C2345">
              <w:rPr>
                <w:rStyle w:val="Hyperlink"/>
                <w:noProof/>
                <w:rtl/>
                <w:lang w:bidi="fa-IR"/>
              </w:rPr>
              <w:t>1. مرگ هارون الرش</w:t>
            </w:r>
            <w:r w:rsidRPr="004C2345">
              <w:rPr>
                <w:rStyle w:val="Hyperlink"/>
                <w:rFonts w:hint="cs"/>
                <w:noProof/>
                <w:rtl/>
                <w:lang w:bidi="fa-IR"/>
              </w:rPr>
              <w:t>ی</w:t>
            </w:r>
            <w:r w:rsidRPr="004C2345">
              <w:rPr>
                <w:rStyle w:val="Hyperlink"/>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Toc523136894 \h</w:instrText>
            </w:r>
            <w:r>
              <w:rPr>
                <w:noProof/>
                <w:webHidden/>
                <w:rtl/>
              </w:rPr>
              <w:instrText xml:space="preserve"> </w:instrText>
            </w:r>
            <w:r>
              <w:rPr>
                <w:noProof/>
                <w:webHidden/>
                <w:rtl/>
              </w:rPr>
            </w:r>
            <w:r>
              <w:rPr>
                <w:noProof/>
                <w:webHidden/>
                <w:rtl/>
              </w:rPr>
              <w:fldChar w:fldCharType="separate"/>
            </w:r>
            <w:r w:rsidR="003256BB">
              <w:rPr>
                <w:noProof/>
                <w:webHidden/>
                <w:rtl/>
              </w:rPr>
              <w:t>168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95" w:history="1">
            <w:r w:rsidRPr="004C2345">
              <w:rPr>
                <w:rStyle w:val="Hyperlink"/>
                <w:noProof/>
                <w:rtl/>
                <w:lang w:bidi="fa-IR"/>
              </w:rPr>
              <w:t>12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Toc523136895 \h</w:instrText>
            </w:r>
            <w:r>
              <w:rPr>
                <w:noProof/>
                <w:webHidden/>
                <w:rtl/>
              </w:rPr>
              <w:instrText xml:space="preserve"> </w:instrText>
            </w:r>
            <w:r>
              <w:rPr>
                <w:noProof/>
                <w:webHidden/>
                <w:rtl/>
              </w:rPr>
            </w:r>
            <w:r>
              <w:rPr>
                <w:noProof/>
                <w:webHidden/>
                <w:rtl/>
              </w:rPr>
              <w:fldChar w:fldCharType="separate"/>
            </w:r>
            <w:r w:rsidR="003256BB">
              <w:rPr>
                <w:noProof/>
                <w:webHidden/>
                <w:rtl/>
              </w:rPr>
              <w:t>168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96" w:history="1">
            <w:r w:rsidRPr="004C2345">
              <w:rPr>
                <w:rStyle w:val="Hyperlink"/>
                <w:noProof/>
                <w:rtl/>
                <w:lang w:bidi="fa-IR"/>
              </w:rPr>
              <w:t>1. حرکت به سو</w:t>
            </w:r>
            <w:r w:rsidRPr="004C2345">
              <w:rPr>
                <w:rStyle w:val="Hyperlink"/>
                <w:rFonts w:hint="cs"/>
                <w:noProof/>
                <w:rtl/>
                <w:lang w:bidi="fa-IR"/>
              </w:rPr>
              <w:t>ی</w:t>
            </w:r>
            <w:r w:rsidRPr="004C2345">
              <w:rPr>
                <w:rStyle w:val="Hyperlink"/>
                <w:noProof/>
                <w:rtl/>
                <w:lang w:bidi="fa-IR"/>
              </w:rPr>
              <w:t xml:space="preserve"> خ</w:t>
            </w:r>
            <w:r w:rsidRPr="004C2345">
              <w:rPr>
                <w:rStyle w:val="Hyperlink"/>
                <w:rFonts w:hint="cs"/>
                <w:noProof/>
                <w:rtl/>
                <w:lang w:bidi="fa-IR"/>
              </w:rPr>
              <w:t>ی</w:t>
            </w:r>
            <w:r w:rsidRPr="004C2345">
              <w:rPr>
                <w:rStyle w:val="Hyperlink"/>
                <w:noProof/>
                <w:rtl/>
                <w:lang w:bidi="fa-IR"/>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Toc523136896 \h</w:instrText>
            </w:r>
            <w:r>
              <w:rPr>
                <w:noProof/>
                <w:webHidden/>
                <w:rtl/>
              </w:rPr>
              <w:instrText xml:space="preserve"> </w:instrText>
            </w:r>
            <w:r>
              <w:rPr>
                <w:noProof/>
                <w:webHidden/>
                <w:rtl/>
              </w:rPr>
            </w:r>
            <w:r>
              <w:rPr>
                <w:noProof/>
                <w:webHidden/>
                <w:rtl/>
              </w:rPr>
              <w:fldChar w:fldCharType="separate"/>
            </w:r>
            <w:r w:rsidR="003256BB">
              <w:rPr>
                <w:noProof/>
                <w:webHidden/>
                <w:rtl/>
              </w:rPr>
              <w:t>168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897" w:history="1">
            <w:r w:rsidRPr="004C2345">
              <w:rPr>
                <w:rStyle w:val="Hyperlink"/>
                <w:noProof/>
                <w:rtl/>
                <w:lang w:bidi="fa-IR"/>
              </w:rPr>
              <w:t>13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Toc523136897 \h</w:instrText>
            </w:r>
            <w:r>
              <w:rPr>
                <w:noProof/>
                <w:webHidden/>
                <w:rtl/>
              </w:rPr>
              <w:instrText xml:space="preserve"> </w:instrText>
            </w:r>
            <w:r>
              <w:rPr>
                <w:noProof/>
                <w:webHidden/>
                <w:rtl/>
              </w:rPr>
            </w:r>
            <w:r>
              <w:rPr>
                <w:noProof/>
                <w:webHidden/>
                <w:rtl/>
              </w:rPr>
              <w:fldChar w:fldCharType="separate"/>
            </w:r>
            <w:r w:rsidR="003256BB">
              <w:rPr>
                <w:noProof/>
                <w:webHidden/>
                <w:rtl/>
              </w:rPr>
              <w:t>168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898" w:history="1">
            <w:r w:rsidRPr="004C2345">
              <w:rPr>
                <w:rStyle w:val="Hyperlink"/>
                <w:noProof/>
                <w:rtl/>
                <w:lang w:bidi="fa-IR"/>
              </w:rPr>
              <w:t>1. وفات حضرت امّ البن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Toc523136898 \h</w:instrText>
            </w:r>
            <w:r>
              <w:rPr>
                <w:noProof/>
                <w:webHidden/>
                <w:rtl/>
              </w:rPr>
              <w:instrText xml:space="preserve"> </w:instrText>
            </w:r>
            <w:r>
              <w:rPr>
                <w:noProof/>
                <w:webHidden/>
                <w:rtl/>
              </w:rPr>
            </w:r>
            <w:r>
              <w:rPr>
                <w:noProof/>
                <w:webHidden/>
                <w:rtl/>
              </w:rPr>
              <w:fldChar w:fldCharType="separate"/>
            </w:r>
            <w:r w:rsidR="003256BB">
              <w:rPr>
                <w:noProof/>
                <w:webHidden/>
                <w:rtl/>
              </w:rPr>
              <w:t>168</w:t>
            </w:r>
            <w:r>
              <w:rPr>
                <w:noProof/>
                <w:webHidden/>
                <w:rtl/>
              </w:rPr>
              <w:fldChar w:fldCharType="end"/>
            </w:r>
          </w:hyperlink>
        </w:p>
        <w:p w:rsidR="0000770D" w:rsidRDefault="001C23C4">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6899" w:history="1">
            <w:r w:rsidR="0000770D" w:rsidRPr="004C2345">
              <w:rPr>
                <w:rStyle w:val="Hyperlink"/>
                <w:noProof/>
                <w:rtl/>
                <w:lang w:bidi="fa-IR"/>
              </w:rPr>
              <w:t>19 جماد</w:t>
            </w:r>
            <w:r w:rsidR="0000770D" w:rsidRPr="004C2345">
              <w:rPr>
                <w:rStyle w:val="Hyperlink"/>
                <w:rFonts w:hint="cs"/>
                <w:noProof/>
                <w:rtl/>
                <w:lang w:bidi="fa-IR"/>
              </w:rPr>
              <w:t>ی</w:t>
            </w:r>
            <w:r w:rsidR="0000770D" w:rsidRPr="004C2345">
              <w:rPr>
                <w:rStyle w:val="Hyperlink"/>
                <w:noProof/>
                <w:rtl/>
                <w:lang w:bidi="fa-IR"/>
              </w:rPr>
              <w:t xml:space="preserve"> الثان</w:t>
            </w:r>
            <w:r w:rsidR="0000770D" w:rsidRPr="004C2345">
              <w:rPr>
                <w:rStyle w:val="Hyperlink"/>
                <w:rFonts w:hint="cs"/>
                <w:noProof/>
                <w:rtl/>
                <w:lang w:bidi="fa-IR"/>
              </w:rPr>
              <w:t>ی</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Toc523136899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169</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00" w:history="1">
            <w:r w:rsidRPr="004C2345">
              <w:rPr>
                <w:rStyle w:val="Hyperlink"/>
                <w:noProof/>
                <w:rtl/>
                <w:lang w:bidi="fa-IR"/>
              </w:rPr>
              <w:t xml:space="preserve">1. ازدواج حضرت عبداللَّه و آمنه </w:t>
            </w:r>
            <w:r w:rsidRPr="004C2345">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Toc523136900 \h</w:instrText>
            </w:r>
            <w:r>
              <w:rPr>
                <w:noProof/>
                <w:webHidden/>
                <w:rtl/>
              </w:rPr>
              <w:instrText xml:space="preserve"> </w:instrText>
            </w:r>
            <w:r>
              <w:rPr>
                <w:noProof/>
                <w:webHidden/>
                <w:rtl/>
              </w:rPr>
            </w:r>
            <w:r>
              <w:rPr>
                <w:noProof/>
                <w:webHidden/>
                <w:rtl/>
              </w:rPr>
              <w:fldChar w:fldCharType="separate"/>
            </w:r>
            <w:r w:rsidR="003256BB">
              <w:rPr>
                <w:noProof/>
                <w:webHidden/>
                <w:rtl/>
              </w:rPr>
              <w:t>169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01" w:history="1">
            <w:r w:rsidRPr="004C2345">
              <w:rPr>
                <w:rStyle w:val="Hyperlink"/>
                <w:noProof/>
                <w:rtl/>
                <w:lang w:bidi="fa-IR"/>
              </w:rPr>
              <w:t>20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Toc523136901 \h</w:instrText>
            </w:r>
            <w:r>
              <w:rPr>
                <w:noProof/>
                <w:webHidden/>
                <w:rtl/>
              </w:rPr>
              <w:instrText xml:space="preserve"> </w:instrText>
            </w:r>
            <w:r>
              <w:rPr>
                <w:noProof/>
                <w:webHidden/>
                <w:rtl/>
              </w:rPr>
            </w:r>
            <w:r>
              <w:rPr>
                <w:noProof/>
                <w:webHidden/>
                <w:rtl/>
              </w:rPr>
              <w:fldChar w:fldCharType="separate"/>
            </w:r>
            <w:r w:rsidR="003256BB">
              <w:rPr>
                <w:noProof/>
                <w:webHidden/>
                <w:rtl/>
              </w:rPr>
              <w:t>170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02" w:history="1">
            <w:r w:rsidRPr="004C2345">
              <w:rPr>
                <w:rStyle w:val="Hyperlink"/>
                <w:noProof/>
                <w:rtl/>
                <w:lang w:bidi="fa-IR"/>
              </w:rPr>
              <w:t xml:space="preserve">1. ولادت حضرت زهرا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Toc523136902 \h</w:instrText>
            </w:r>
            <w:r>
              <w:rPr>
                <w:noProof/>
                <w:webHidden/>
                <w:rtl/>
              </w:rPr>
              <w:instrText xml:space="preserve"> </w:instrText>
            </w:r>
            <w:r>
              <w:rPr>
                <w:noProof/>
                <w:webHidden/>
                <w:rtl/>
              </w:rPr>
            </w:r>
            <w:r>
              <w:rPr>
                <w:noProof/>
                <w:webHidden/>
                <w:rtl/>
              </w:rPr>
              <w:fldChar w:fldCharType="separate"/>
            </w:r>
            <w:r w:rsidR="003256BB">
              <w:rPr>
                <w:noProof/>
                <w:webHidden/>
                <w:rtl/>
              </w:rPr>
              <w:t>170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03" w:history="1">
            <w:r w:rsidRPr="004C2345">
              <w:rPr>
                <w:rStyle w:val="Hyperlink"/>
                <w:noProof/>
                <w:rtl/>
                <w:lang w:bidi="fa-IR"/>
              </w:rPr>
              <w:t xml:space="preserve">انعقاد نطفه فاطمه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Toc523136903 \h</w:instrText>
            </w:r>
            <w:r>
              <w:rPr>
                <w:noProof/>
                <w:webHidden/>
                <w:rtl/>
              </w:rPr>
              <w:instrText xml:space="preserve"> </w:instrText>
            </w:r>
            <w:r>
              <w:rPr>
                <w:noProof/>
                <w:webHidden/>
                <w:rtl/>
              </w:rPr>
            </w:r>
            <w:r>
              <w:rPr>
                <w:noProof/>
                <w:webHidden/>
                <w:rtl/>
              </w:rPr>
              <w:fldChar w:fldCharType="separate"/>
            </w:r>
            <w:r w:rsidR="003256BB">
              <w:rPr>
                <w:noProof/>
                <w:webHidden/>
                <w:rtl/>
              </w:rPr>
              <w:t>170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04" w:history="1">
            <w:r w:rsidRPr="004C2345">
              <w:rPr>
                <w:rStyle w:val="Hyperlink"/>
                <w:noProof/>
                <w:rtl/>
                <w:lang w:bidi="fa-IR"/>
              </w:rPr>
              <w:t>دوران باردار</w:t>
            </w:r>
            <w:r w:rsidRPr="004C2345">
              <w:rPr>
                <w:rStyle w:val="Hyperlink"/>
                <w:rFonts w:hint="cs"/>
                <w:noProof/>
                <w:rtl/>
                <w:lang w:bidi="fa-IR"/>
              </w:rPr>
              <w:t>ی</w:t>
            </w:r>
            <w:r w:rsidRPr="004C2345">
              <w:rPr>
                <w:rStyle w:val="Hyperlink"/>
                <w:noProof/>
                <w:rtl/>
                <w:lang w:bidi="fa-IR"/>
              </w:rPr>
              <w:t xml:space="preserve"> خد</w:t>
            </w:r>
            <w:r w:rsidRPr="004C2345">
              <w:rPr>
                <w:rStyle w:val="Hyperlink"/>
                <w:rFonts w:hint="cs"/>
                <w:noProof/>
                <w:rtl/>
                <w:lang w:bidi="fa-IR"/>
              </w:rPr>
              <w:t>ی</w:t>
            </w:r>
            <w:r w:rsidRPr="004C2345">
              <w:rPr>
                <w:rStyle w:val="Hyperlink"/>
                <w:noProof/>
                <w:rtl/>
                <w:lang w:bidi="fa-IR"/>
              </w:rPr>
              <w:t xml:space="preserve">جه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Toc523136904 \h</w:instrText>
            </w:r>
            <w:r>
              <w:rPr>
                <w:noProof/>
                <w:webHidden/>
                <w:rtl/>
              </w:rPr>
              <w:instrText xml:space="preserve"> </w:instrText>
            </w:r>
            <w:r>
              <w:rPr>
                <w:noProof/>
                <w:webHidden/>
                <w:rtl/>
              </w:rPr>
            </w:r>
            <w:r>
              <w:rPr>
                <w:noProof/>
                <w:webHidden/>
                <w:rtl/>
              </w:rPr>
              <w:fldChar w:fldCharType="separate"/>
            </w:r>
            <w:r w:rsidR="003256BB">
              <w:rPr>
                <w:noProof/>
                <w:webHidden/>
                <w:rtl/>
              </w:rPr>
              <w:t>172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05" w:history="1">
            <w:r w:rsidRPr="004C2345">
              <w:rPr>
                <w:rStyle w:val="Hyperlink"/>
                <w:noProof/>
                <w:rtl/>
                <w:lang w:bidi="fa-IR"/>
              </w:rPr>
              <w:t xml:space="preserve">فاطمه </w:t>
            </w:r>
            <w:r w:rsidRPr="004C2345">
              <w:rPr>
                <w:rStyle w:val="Hyperlink"/>
                <w:rFonts w:cs="Rafed Alaem"/>
                <w:noProof/>
                <w:rtl/>
              </w:rPr>
              <w:t>عليها‌السلام</w:t>
            </w:r>
            <w:r w:rsidRPr="004C2345">
              <w:rPr>
                <w:rStyle w:val="Hyperlink"/>
                <w:noProof/>
                <w:rtl/>
                <w:lang w:bidi="fa-IR"/>
              </w:rPr>
              <w:t xml:space="preserve"> به دن</w:t>
            </w:r>
            <w:r w:rsidRPr="004C2345">
              <w:rPr>
                <w:rStyle w:val="Hyperlink"/>
                <w:rFonts w:hint="cs"/>
                <w:noProof/>
                <w:rtl/>
                <w:lang w:bidi="fa-IR"/>
              </w:rPr>
              <w:t>ی</w:t>
            </w:r>
            <w:r w:rsidRPr="004C2345">
              <w:rPr>
                <w:rStyle w:val="Hyperlink"/>
                <w:noProof/>
                <w:rtl/>
                <w:lang w:bidi="fa-IR"/>
              </w:rPr>
              <w:t>ا 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Toc523136905 \h</w:instrText>
            </w:r>
            <w:r>
              <w:rPr>
                <w:noProof/>
                <w:webHidden/>
                <w:rtl/>
              </w:rPr>
              <w:instrText xml:space="preserve"> </w:instrText>
            </w:r>
            <w:r>
              <w:rPr>
                <w:noProof/>
                <w:webHidden/>
                <w:rtl/>
              </w:rPr>
            </w:r>
            <w:r>
              <w:rPr>
                <w:noProof/>
                <w:webHidden/>
                <w:rtl/>
              </w:rPr>
              <w:fldChar w:fldCharType="separate"/>
            </w:r>
            <w:r w:rsidR="003256BB">
              <w:rPr>
                <w:noProof/>
                <w:webHidden/>
                <w:rtl/>
              </w:rPr>
              <w:t>173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06" w:history="1">
            <w:r w:rsidRPr="004C2345">
              <w:rPr>
                <w:rStyle w:val="Hyperlink"/>
                <w:noProof/>
                <w:rtl/>
                <w:lang w:bidi="fa-IR"/>
              </w:rPr>
              <w:t>22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Toc523136906 \h</w:instrText>
            </w:r>
            <w:r>
              <w:rPr>
                <w:noProof/>
                <w:webHidden/>
                <w:rtl/>
              </w:rPr>
              <w:instrText xml:space="preserve"> </w:instrText>
            </w:r>
            <w:r>
              <w:rPr>
                <w:noProof/>
                <w:webHidden/>
                <w:rtl/>
              </w:rPr>
            </w:r>
            <w:r>
              <w:rPr>
                <w:noProof/>
                <w:webHidden/>
                <w:rtl/>
              </w:rPr>
              <w:fldChar w:fldCharType="separate"/>
            </w:r>
            <w:r w:rsidR="003256BB">
              <w:rPr>
                <w:noProof/>
                <w:webHidden/>
                <w:rtl/>
              </w:rPr>
              <w:t>174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07" w:history="1">
            <w:r w:rsidRPr="004C2345">
              <w:rPr>
                <w:rStyle w:val="Hyperlink"/>
                <w:noProof/>
                <w:rtl/>
                <w:lang w:bidi="fa-IR"/>
              </w:rPr>
              <w:t>1. مرگ ابوبکر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Toc523136907 \h</w:instrText>
            </w:r>
            <w:r>
              <w:rPr>
                <w:noProof/>
                <w:webHidden/>
                <w:rtl/>
              </w:rPr>
              <w:instrText xml:space="preserve"> </w:instrText>
            </w:r>
            <w:r>
              <w:rPr>
                <w:noProof/>
                <w:webHidden/>
                <w:rtl/>
              </w:rPr>
            </w:r>
            <w:r>
              <w:rPr>
                <w:noProof/>
                <w:webHidden/>
                <w:rtl/>
              </w:rPr>
              <w:fldChar w:fldCharType="separate"/>
            </w:r>
            <w:r w:rsidR="003256BB">
              <w:rPr>
                <w:noProof/>
                <w:webHidden/>
                <w:rtl/>
              </w:rPr>
              <w:t>174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08" w:history="1">
            <w:r w:rsidRPr="004C2345">
              <w:rPr>
                <w:rStyle w:val="Hyperlink"/>
                <w:noProof/>
                <w:rtl/>
                <w:lang w:bidi="fa-IR"/>
              </w:rPr>
              <w:t>27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Toc523136908 \h</w:instrText>
            </w:r>
            <w:r>
              <w:rPr>
                <w:noProof/>
                <w:webHidden/>
                <w:rtl/>
              </w:rPr>
              <w:instrText xml:space="preserve"> </w:instrText>
            </w:r>
            <w:r>
              <w:rPr>
                <w:noProof/>
                <w:webHidden/>
                <w:rtl/>
              </w:rPr>
            </w:r>
            <w:r>
              <w:rPr>
                <w:noProof/>
                <w:webHidden/>
                <w:rtl/>
              </w:rPr>
              <w:fldChar w:fldCharType="separate"/>
            </w:r>
            <w:r w:rsidR="003256BB">
              <w:rPr>
                <w:noProof/>
                <w:webHidden/>
                <w:rtl/>
              </w:rPr>
              <w:t>176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09" w:history="1">
            <w:r w:rsidRPr="004C2345">
              <w:rPr>
                <w:rStyle w:val="Hyperlink"/>
                <w:noProof/>
                <w:rtl/>
                <w:lang w:bidi="fa-IR"/>
              </w:rPr>
              <w:t>1 - شهادت سلطان عل</w:t>
            </w:r>
            <w:r w:rsidRPr="004C2345">
              <w:rPr>
                <w:rStyle w:val="Hyperlink"/>
                <w:rFonts w:hint="cs"/>
                <w:noProof/>
                <w:rtl/>
                <w:lang w:bidi="fa-IR"/>
              </w:rPr>
              <w:t>ی</w:t>
            </w:r>
            <w:r w:rsidRPr="004C2345">
              <w:rPr>
                <w:rStyle w:val="Hyperlink"/>
                <w:noProof/>
                <w:rtl/>
                <w:lang w:bidi="fa-IR"/>
              </w:rPr>
              <w:t xml:space="preserve"> بن محمّد الباقر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Toc523136909 \h</w:instrText>
            </w:r>
            <w:r>
              <w:rPr>
                <w:noProof/>
                <w:webHidden/>
                <w:rtl/>
              </w:rPr>
              <w:instrText xml:space="preserve"> </w:instrText>
            </w:r>
            <w:r>
              <w:rPr>
                <w:noProof/>
                <w:webHidden/>
                <w:rtl/>
              </w:rPr>
            </w:r>
            <w:r>
              <w:rPr>
                <w:noProof/>
                <w:webHidden/>
                <w:rtl/>
              </w:rPr>
              <w:fldChar w:fldCharType="separate"/>
            </w:r>
            <w:r w:rsidR="003256BB">
              <w:rPr>
                <w:noProof/>
                <w:webHidden/>
                <w:rtl/>
              </w:rPr>
              <w:t>176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10" w:history="1">
            <w:r w:rsidRPr="004C2345">
              <w:rPr>
                <w:rStyle w:val="Hyperlink"/>
                <w:noProof/>
                <w:rtl/>
                <w:lang w:bidi="fa-IR"/>
              </w:rPr>
              <w:t>28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Toc523136910 \h</w:instrText>
            </w:r>
            <w:r>
              <w:rPr>
                <w:noProof/>
                <w:webHidden/>
                <w:rtl/>
              </w:rPr>
              <w:instrText xml:space="preserve"> </w:instrText>
            </w:r>
            <w:r>
              <w:rPr>
                <w:noProof/>
                <w:webHidden/>
                <w:rtl/>
              </w:rPr>
            </w:r>
            <w:r>
              <w:rPr>
                <w:noProof/>
                <w:webHidden/>
                <w:rtl/>
              </w:rPr>
              <w:fldChar w:fldCharType="separate"/>
            </w:r>
            <w:r w:rsidR="003256BB">
              <w:rPr>
                <w:noProof/>
                <w:webHidden/>
                <w:rtl/>
              </w:rPr>
              <w:t>177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11" w:history="1">
            <w:r w:rsidRPr="004C2345">
              <w:rPr>
                <w:rStyle w:val="Hyperlink"/>
                <w:noProof/>
                <w:rtl/>
                <w:lang w:bidi="fa-IR"/>
              </w:rPr>
              <w:t xml:space="preserve">1. سپردن </w:t>
            </w:r>
            <w:r w:rsidRPr="004C2345">
              <w:rPr>
                <w:rStyle w:val="Hyperlink"/>
                <w:rFonts w:cs="Rafed Alaem"/>
                <w:noProof/>
                <w:rtl/>
              </w:rPr>
              <w:t>صلى‌الله‌عليه‌وآله‌وسلم</w:t>
            </w:r>
            <w:r w:rsidRPr="004C2345">
              <w:rPr>
                <w:rStyle w:val="Hyperlink"/>
                <w:noProof/>
                <w:rtl/>
                <w:lang w:bidi="fa-IR"/>
              </w:rPr>
              <w:t xml:space="preserve"> به حل</w:t>
            </w:r>
            <w:r w:rsidRPr="004C2345">
              <w:rPr>
                <w:rStyle w:val="Hyperlink"/>
                <w:rFonts w:hint="cs"/>
                <w:noProof/>
                <w:rtl/>
                <w:lang w:bidi="fa-IR"/>
              </w:rPr>
              <w:t>ی</w:t>
            </w:r>
            <w:r w:rsidRPr="004C2345">
              <w:rPr>
                <w:rStyle w:val="Hyperlink"/>
                <w:noProof/>
                <w:rtl/>
                <w:lang w:bidi="fa-IR"/>
              </w:rPr>
              <w:t>مه سعد</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Toc523136911 \h</w:instrText>
            </w:r>
            <w:r>
              <w:rPr>
                <w:noProof/>
                <w:webHidden/>
                <w:rtl/>
              </w:rPr>
              <w:instrText xml:space="preserve"> </w:instrText>
            </w:r>
            <w:r>
              <w:rPr>
                <w:noProof/>
                <w:webHidden/>
                <w:rtl/>
              </w:rPr>
            </w:r>
            <w:r>
              <w:rPr>
                <w:noProof/>
                <w:webHidden/>
                <w:rtl/>
              </w:rPr>
              <w:fldChar w:fldCharType="separate"/>
            </w:r>
            <w:r w:rsidR="003256BB">
              <w:rPr>
                <w:noProof/>
                <w:webHidden/>
                <w:rtl/>
              </w:rPr>
              <w:t>177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12" w:history="1">
            <w:r w:rsidRPr="004C2345">
              <w:rPr>
                <w:rStyle w:val="Hyperlink"/>
                <w:noProof/>
                <w:rtl/>
                <w:lang w:bidi="fa-IR"/>
              </w:rPr>
              <w:t>29 جماد</w:t>
            </w:r>
            <w:r w:rsidRPr="004C2345">
              <w:rPr>
                <w:rStyle w:val="Hyperlink"/>
                <w:rFonts w:hint="cs"/>
                <w:noProof/>
                <w:rtl/>
                <w:lang w:bidi="fa-IR"/>
              </w:rPr>
              <w:t>ی</w:t>
            </w:r>
            <w:r w:rsidRPr="004C2345">
              <w:rPr>
                <w:rStyle w:val="Hyperlink"/>
                <w:noProof/>
                <w:rtl/>
                <w:lang w:bidi="fa-IR"/>
              </w:rPr>
              <w:t xml:space="preserve"> الثان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Toc523136912 \h</w:instrText>
            </w:r>
            <w:r>
              <w:rPr>
                <w:noProof/>
                <w:webHidden/>
                <w:rtl/>
              </w:rPr>
              <w:instrText xml:space="preserve"> </w:instrText>
            </w:r>
            <w:r>
              <w:rPr>
                <w:noProof/>
                <w:webHidden/>
                <w:rtl/>
              </w:rPr>
            </w:r>
            <w:r>
              <w:rPr>
                <w:noProof/>
                <w:webHidden/>
                <w:rtl/>
              </w:rPr>
              <w:fldChar w:fldCharType="separate"/>
            </w:r>
            <w:r w:rsidR="003256BB">
              <w:rPr>
                <w:noProof/>
                <w:webHidden/>
                <w:rtl/>
              </w:rPr>
              <w:t>177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13" w:history="1">
            <w:r w:rsidRPr="004C2345">
              <w:rPr>
                <w:rStyle w:val="Hyperlink"/>
                <w:noProof/>
                <w:rtl/>
                <w:lang w:bidi="fa-IR"/>
              </w:rPr>
              <w:t xml:space="preserve">1. وفات حضرت ام کلثوم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Toc523136913 \h</w:instrText>
            </w:r>
            <w:r>
              <w:rPr>
                <w:noProof/>
                <w:webHidden/>
                <w:rtl/>
              </w:rPr>
              <w:instrText xml:space="preserve"> </w:instrText>
            </w:r>
            <w:r>
              <w:rPr>
                <w:noProof/>
                <w:webHidden/>
                <w:rtl/>
              </w:rPr>
            </w:r>
            <w:r>
              <w:rPr>
                <w:noProof/>
                <w:webHidden/>
                <w:rtl/>
              </w:rPr>
              <w:fldChar w:fldCharType="separate"/>
            </w:r>
            <w:r w:rsidR="003256BB">
              <w:rPr>
                <w:noProof/>
                <w:webHidden/>
                <w:rtl/>
              </w:rPr>
              <w:t>177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14" w:history="1">
            <w:r w:rsidRPr="004C2345">
              <w:rPr>
                <w:rStyle w:val="Hyperlink"/>
                <w:noProof/>
                <w:rtl/>
                <w:lang w:bidi="fa-IR"/>
              </w:rPr>
              <w:t>2. وفات حضرت س</w:t>
            </w:r>
            <w:r w:rsidRPr="004C2345">
              <w:rPr>
                <w:rStyle w:val="Hyperlink"/>
                <w:rFonts w:hint="cs"/>
                <w:noProof/>
                <w:rtl/>
                <w:lang w:bidi="fa-IR"/>
              </w:rPr>
              <w:t>یّ</w:t>
            </w:r>
            <w:r w:rsidRPr="004C2345">
              <w:rPr>
                <w:rStyle w:val="Hyperlink"/>
                <w:noProof/>
                <w:rtl/>
                <w:lang w:bidi="fa-IR"/>
              </w:rPr>
              <w:t>د محمّد فرزند امام هاد</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rPr>
              <w:t xml:space="preserve">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Toc523136914 \h</w:instrText>
            </w:r>
            <w:r>
              <w:rPr>
                <w:noProof/>
                <w:webHidden/>
                <w:rtl/>
              </w:rPr>
              <w:instrText xml:space="preserve"> </w:instrText>
            </w:r>
            <w:r>
              <w:rPr>
                <w:noProof/>
                <w:webHidden/>
                <w:rtl/>
              </w:rPr>
            </w:r>
            <w:r>
              <w:rPr>
                <w:noProof/>
                <w:webHidden/>
                <w:rtl/>
              </w:rPr>
              <w:fldChar w:fldCharType="separate"/>
            </w:r>
            <w:r w:rsidR="003256BB">
              <w:rPr>
                <w:noProof/>
                <w:webHidden/>
                <w:rtl/>
              </w:rPr>
              <w:t>178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15" w:history="1">
            <w:r w:rsidRPr="004C2345">
              <w:rPr>
                <w:rStyle w:val="Hyperlink"/>
                <w:noProof/>
                <w:rtl/>
                <w:lang w:bidi="fa-IR"/>
              </w:rPr>
              <w:t>تتمه ا</w:t>
            </w:r>
            <w:r w:rsidRPr="004C2345">
              <w:rPr>
                <w:rStyle w:val="Hyperlink"/>
                <w:rFonts w:hint="cs"/>
                <w:noProof/>
                <w:rtl/>
                <w:lang w:bidi="fa-IR"/>
              </w:rPr>
              <w:t>ی</w:t>
            </w:r>
            <w:r w:rsidRPr="004C2345">
              <w:rPr>
                <w:rStyle w:val="Hyperlink"/>
                <w:noProof/>
                <w:rtl/>
                <w:lang w:bidi="fa-IR"/>
              </w:rPr>
              <w:t>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Toc523136915 \h</w:instrText>
            </w:r>
            <w:r>
              <w:rPr>
                <w:noProof/>
                <w:webHidden/>
                <w:rtl/>
              </w:rPr>
              <w:instrText xml:space="preserve"> </w:instrText>
            </w:r>
            <w:r>
              <w:rPr>
                <w:noProof/>
                <w:webHidden/>
                <w:rtl/>
              </w:rPr>
            </w:r>
            <w:r>
              <w:rPr>
                <w:noProof/>
                <w:webHidden/>
                <w:rtl/>
              </w:rPr>
              <w:fldChar w:fldCharType="separate"/>
            </w:r>
            <w:r w:rsidR="003256BB">
              <w:rPr>
                <w:noProof/>
                <w:webHidden/>
                <w:rtl/>
              </w:rPr>
              <w:t>179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16" w:history="1">
            <w:r w:rsidRPr="004C2345">
              <w:rPr>
                <w:rStyle w:val="Hyperlink"/>
                <w:noProof/>
                <w:rtl/>
                <w:lang w:bidi="fa-IR"/>
              </w:rPr>
              <w:t>1. جنگ ذات السلاسل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Toc523136916 \h</w:instrText>
            </w:r>
            <w:r>
              <w:rPr>
                <w:noProof/>
                <w:webHidden/>
                <w:rtl/>
              </w:rPr>
              <w:instrText xml:space="preserve"> </w:instrText>
            </w:r>
            <w:r>
              <w:rPr>
                <w:noProof/>
                <w:webHidden/>
                <w:rtl/>
              </w:rPr>
            </w:r>
            <w:r>
              <w:rPr>
                <w:noProof/>
                <w:webHidden/>
                <w:rtl/>
              </w:rPr>
              <w:fldChar w:fldCharType="separate"/>
            </w:r>
            <w:r w:rsidR="003256BB">
              <w:rPr>
                <w:noProof/>
                <w:webHidden/>
                <w:rtl/>
              </w:rPr>
              <w:t>179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17" w:history="1">
            <w:r w:rsidRPr="004C2345">
              <w:rPr>
                <w:rStyle w:val="Hyperlink"/>
                <w:noProof/>
                <w:rtl/>
                <w:lang w:bidi="fa-IR"/>
              </w:rPr>
              <w:t>2. نزول آ</w:t>
            </w:r>
            <w:r w:rsidRPr="004C2345">
              <w:rPr>
                <w:rStyle w:val="Hyperlink"/>
                <w:rFonts w:hint="cs"/>
                <w:noProof/>
                <w:rtl/>
                <w:lang w:bidi="fa-IR"/>
              </w:rPr>
              <w:t>ی</w:t>
            </w:r>
            <w:r w:rsidRPr="004C2345">
              <w:rPr>
                <w:rStyle w:val="Hyperlink"/>
                <w:rFonts w:hint="eastAsia"/>
                <w:noProof/>
                <w:rtl/>
                <w:lang w:bidi="fa-IR"/>
              </w:rPr>
              <w:t>ه</w:t>
            </w:r>
            <w:r w:rsidRPr="004C2345">
              <w:rPr>
                <w:rStyle w:val="Hyperlink"/>
                <w:noProof/>
                <w:rtl/>
                <w:lang w:bidi="fa-IR"/>
              </w:rPr>
              <w:t xml:space="preserve"> تطه</w:t>
            </w:r>
            <w:r w:rsidRPr="004C2345">
              <w:rPr>
                <w:rStyle w:val="Hyperlink"/>
                <w:rFonts w:hint="cs"/>
                <w:noProof/>
                <w:rtl/>
                <w:lang w:bidi="fa-IR"/>
              </w:rPr>
              <w:t>ی</w:t>
            </w:r>
            <w:r w:rsidRPr="004C2345">
              <w:rPr>
                <w:rStyle w:val="Hyperlink"/>
                <w:rFonts w:hint="eastAsia"/>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Toc523136917 \h</w:instrText>
            </w:r>
            <w:r>
              <w:rPr>
                <w:noProof/>
                <w:webHidden/>
                <w:rtl/>
              </w:rPr>
              <w:instrText xml:space="preserve"> </w:instrText>
            </w:r>
            <w:r>
              <w:rPr>
                <w:noProof/>
                <w:webHidden/>
                <w:rtl/>
              </w:rPr>
            </w:r>
            <w:r>
              <w:rPr>
                <w:noProof/>
                <w:webHidden/>
                <w:rtl/>
              </w:rPr>
              <w:fldChar w:fldCharType="separate"/>
            </w:r>
            <w:r w:rsidR="003256BB">
              <w:rPr>
                <w:noProof/>
                <w:webHidden/>
                <w:rtl/>
              </w:rPr>
              <w:t>179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18" w:history="1">
            <w:r w:rsidRPr="004C2345">
              <w:rPr>
                <w:rStyle w:val="Hyperlink"/>
                <w:noProof/>
                <w:rtl/>
                <w:lang w:bidi="fa-IR"/>
              </w:rPr>
              <w:t>3. شهادت ابراه</w:t>
            </w:r>
            <w:r w:rsidRPr="004C2345">
              <w:rPr>
                <w:rStyle w:val="Hyperlink"/>
                <w:rFonts w:hint="cs"/>
                <w:noProof/>
                <w:rtl/>
                <w:lang w:bidi="fa-IR"/>
              </w:rPr>
              <w:t>ی</w:t>
            </w:r>
            <w:r w:rsidRPr="004C2345">
              <w:rPr>
                <w:rStyle w:val="Hyperlink"/>
                <w:noProof/>
                <w:rtl/>
                <w:lang w:bidi="fa-IR"/>
              </w:rPr>
              <w:t>م بن مالک اشتر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Toc523136918 \h</w:instrText>
            </w:r>
            <w:r>
              <w:rPr>
                <w:noProof/>
                <w:webHidden/>
                <w:rtl/>
              </w:rPr>
              <w:instrText xml:space="preserve"> </w:instrText>
            </w:r>
            <w:r>
              <w:rPr>
                <w:noProof/>
                <w:webHidden/>
                <w:rtl/>
              </w:rPr>
            </w:r>
            <w:r>
              <w:rPr>
                <w:noProof/>
                <w:webHidden/>
                <w:rtl/>
              </w:rPr>
              <w:fldChar w:fldCharType="separate"/>
            </w:r>
            <w:r w:rsidR="003256BB">
              <w:rPr>
                <w:noProof/>
                <w:webHidden/>
                <w:rtl/>
              </w:rPr>
              <w:t>180</w:t>
            </w:r>
            <w:r>
              <w:rPr>
                <w:noProof/>
                <w:webHidden/>
                <w:rtl/>
              </w:rPr>
              <w:fldChar w:fldCharType="end"/>
            </w:r>
          </w:hyperlink>
        </w:p>
        <w:p w:rsidR="0000770D" w:rsidRDefault="0000770D" w:rsidP="0000770D">
          <w:pPr>
            <w:pStyle w:val="TOC1"/>
            <w:rPr>
              <w:rFonts w:asciiTheme="minorHAnsi" w:eastAsiaTheme="minorEastAsia" w:hAnsiTheme="minorHAnsi" w:cstheme="minorBidi"/>
              <w:noProof/>
              <w:color w:val="auto"/>
              <w:sz w:val="22"/>
              <w:szCs w:val="22"/>
              <w:rtl/>
            </w:rPr>
          </w:pPr>
          <w:hyperlink w:anchor="_Toc523136919" w:history="1">
            <w:r w:rsidRPr="004C2345">
              <w:rPr>
                <w:rStyle w:val="Hyperlink"/>
                <w:noProof/>
                <w:rtl/>
                <w:lang w:bidi="fa-IR"/>
              </w:rPr>
              <w:t>7 رجب المرجب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Toc523136919 \h</w:instrText>
            </w:r>
            <w:r>
              <w:rPr>
                <w:noProof/>
                <w:webHidden/>
                <w:rtl/>
              </w:rPr>
              <w:instrText xml:space="preserve"> </w:instrText>
            </w:r>
            <w:r>
              <w:rPr>
                <w:noProof/>
                <w:webHidden/>
                <w:rtl/>
              </w:rPr>
            </w:r>
            <w:r>
              <w:rPr>
                <w:noProof/>
                <w:webHidden/>
                <w:rtl/>
              </w:rPr>
              <w:fldChar w:fldCharType="separate"/>
            </w:r>
            <w:r w:rsidR="003256BB">
              <w:rPr>
                <w:noProof/>
                <w:webHidden/>
                <w:rtl/>
              </w:rPr>
              <w:t>181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20" w:history="1">
            <w:r w:rsidRPr="004C2345">
              <w:rPr>
                <w:rStyle w:val="Hyperlink"/>
                <w:noProof/>
                <w:rtl/>
                <w:lang w:bidi="fa-IR"/>
              </w:rPr>
              <w:t>1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Toc523136920 \h</w:instrText>
            </w:r>
            <w:r>
              <w:rPr>
                <w:noProof/>
                <w:webHidden/>
                <w:rtl/>
              </w:rPr>
              <w:instrText xml:space="preserve"> </w:instrText>
            </w:r>
            <w:r>
              <w:rPr>
                <w:noProof/>
                <w:webHidden/>
                <w:rtl/>
              </w:rPr>
            </w:r>
            <w:r>
              <w:rPr>
                <w:noProof/>
                <w:webHidden/>
                <w:rtl/>
              </w:rPr>
              <w:fldChar w:fldCharType="separate"/>
            </w:r>
            <w:r w:rsidR="003256BB">
              <w:rPr>
                <w:noProof/>
                <w:webHidden/>
                <w:rtl/>
              </w:rPr>
              <w:t>185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21" w:history="1">
            <w:r w:rsidRPr="004C2345">
              <w:rPr>
                <w:rStyle w:val="Hyperlink"/>
                <w:noProof/>
                <w:rtl/>
                <w:lang w:bidi="fa-IR"/>
              </w:rPr>
              <w:t>1. ز</w:t>
            </w:r>
            <w:r w:rsidRPr="004C2345">
              <w:rPr>
                <w:rStyle w:val="Hyperlink"/>
                <w:rFonts w:hint="cs"/>
                <w:noProof/>
                <w:rtl/>
                <w:lang w:bidi="fa-IR"/>
              </w:rPr>
              <w:t>ی</w:t>
            </w:r>
            <w:r w:rsidRPr="004C2345">
              <w:rPr>
                <w:rStyle w:val="Hyperlink"/>
                <w:noProof/>
                <w:rtl/>
                <w:lang w:bidi="fa-IR"/>
              </w:rPr>
              <w:t>ارت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Toc523136921 \h</w:instrText>
            </w:r>
            <w:r>
              <w:rPr>
                <w:noProof/>
                <w:webHidden/>
                <w:rtl/>
              </w:rPr>
              <w:instrText xml:space="preserve"> </w:instrText>
            </w:r>
            <w:r>
              <w:rPr>
                <w:noProof/>
                <w:webHidden/>
                <w:rtl/>
              </w:rPr>
            </w:r>
            <w:r>
              <w:rPr>
                <w:noProof/>
                <w:webHidden/>
                <w:rtl/>
              </w:rPr>
              <w:fldChar w:fldCharType="separate"/>
            </w:r>
            <w:r w:rsidR="003256BB">
              <w:rPr>
                <w:noProof/>
                <w:webHidden/>
                <w:rtl/>
              </w:rPr>
              <w:t>185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22" w:history="1">
            <w:r w:rsidRPr="004C2345">
              <w:rPr>
                <w:rStyle w:val="Hyperlink"/>
                <w:noProof/>
                <w:rtl/>
                <w:lang w:bidi="fa-IR"/>
              </w:rPr>
              <w:t xml:space="preserve">2. ولادت امام باقر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Toc523136922 \h</w:instrText>
            </w:r>
            <w:r>
              <w:rPr>
                <w:noProof/>
                <w:webHidden/>
                <w:rtl/>
              </w:rPr>
              <w:instrText xml:space="preserve"> </w:instrText>
            </w:r>
            <w:r>
              <w:rPr>
                <w:noProof/>
                <w:webHidden/>
                <w:rtl/>
              </w:rPr>
            </w:r>
            <w:r>
              <w:rPr>
                <w:noProof/>
                <w:webHidden/>
                <w:rtl/>
              </w:rPr>
              <w:fldChar w:fldCharType="separate"/>
            </w:r>
            <w:r w:rsidR="003256BB">
              <w:rPr>
                <w:noProof/>
                <w:webHidden/>
                <w:rtl/>
              </w:rPr>
              <w:t>185</w:t>
            </w:r>
            <w:r>
              <w:rPr>
                <w:noProof/>
                <w:webHidden/>
                <w:rtl/>
              </w:rPr>
              <w:fldChar w:fldCharType="end"/>
            </w:r>
          </w:hyperlink>
        </w:p>
        <w:p w:rsidR="0000770D" w:rsidRDefault="001C23C4">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6923" w:history="1">
            <w:r w:rsidR="0000770D" w:rsidRPr="004C2345">
              <w:rPr>
                <w:rStyle w:val="Hyperlink"/>
                <w:noProof/>
                <w:rtl/>
                <w:lang w:bidi="fa-IR"/>
              </w:rPr>
              <w:t>2 رجب</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Toc523136923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186</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24" w:history="1">
            <w:r w:rsidRPr="004C2345">
              <w:rPr>
                <w:rStyle w:val="Hyperlink"/>
                <w:noProof/>
                <w:rtl/>
                <w:lang w:bidi="fa-IR"/>
              </w:rPr>
              <w:t>1. ولادت امام عل</w:t>
            </w:r>
            <w:r w:rsidRPr="004C2345">
              <w:rPr>
                <w:rStyle w:val="Hyperlink"/>
                <w:rFonts w:hint="cs"/>
                <w:noProof/>
                <w:rtl/>
                <w:lang w:bidi="fa-IR"/>
              </w:rPr>
              <w:t>ی</w:t>
            </w:r>
            <w:r w:rsidRPr="004C2345">
              <w:rPr>
                <w:rStyle w:val="Hyperlink"/>
                <w:noProof/>
                <w:rtl/>
                <w:lang w:bidi="fa-IR"/>
              </w:rPr>
              <w:t xml:space="preserve"> النق</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Toc523136924 \h</w:instrText>
            </w:r>
            <w:r>
              <w:rPr>
                <w:noProof/>
                <w:webHidden/>
                <w:rtl/>
              </w:rPr>
              <w:instrText xml:space="preserve"> </w:instrText>
            </w:r>
            <w:r>
              <w:rPr>
                <w:noProof/>
                <w:webHidden/>
                <w:rtl/>
              </w:rPr>
            </w:r>
            <w:r>
              <w:rPr>
                <w:noProof/>
                <w:webHidden/>
                <w:rtl/>
              </w:rPr>
              <w:fldChar w:fldCharType="separate"/>
            </w:r>
            <w:r w:rsidR="003256BB">
              <w:rPr>
                <w:noProof/>
                <w:webHidden/>
                <w:rtl/>
              </w:rPr>
              <w:t>186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25" w:history="1">
            <w:r w:rsidRPr="004C2345">
              <w:rPr>
                <w:rStyle w:val="Hyperlink"/>
                <w:noProof/>
                <w:rtl/>
                <w:lang w:bidi="fa-IR"/>
              </w:rPr>
              <w:t>3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Toc523136925 \h</w:instrText>
            </w:r>
            <w:r>
              <w:rPr>
                <w:noProof/>
                <w:webHidden/>
                <w:rtl/>
              </w:rPr>
              <w:instrText xml:space="preserve"> </w:instrText>
            </w:r>
            <w:r>
              <w:rPr>
                <w:noProof/>
                <w:webHidden/>
                <w:rtl/>
              </w:rPr>
            </w:r>
            <w:r>
              <w:rPr>
                <w:noProof/>
                <w:webHidden/>
                <w:rtl/>
              </w:rPr>
              <w:fldChar w:fldCharType="separate"/>
            </w:r>
            <w:r w:rsidR="003256BB">
              <w:rPr>
                <w:noProof/>
                <w:webHidden/>
                <w:rtl/>
              </w:rPr>
              <w:t>186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26" w:history="1">
            <w:r w:rsidRPr="004C2345">
              <w:rPr>
                <w:rStyle w:val="Hyperlink"/>
                <w:noProof/>
                <w:rtl/>
                <w:lang w:bidi="fa-IR"/>
              </w:rPr>
              <w:t>1. شهادت امام هاد</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Toc523136926 \h</w:instrText>
            </w:r>
            <w:r>
              <w:rPr>
                <w:noProof/>
                <w:webHidden/>
                <w:rtl/>
              </w:rPr>
              <w:instrText xml:space="preserve"> </w:instrText>
            </w:r>
            <w:r>
              <w:rPr>
                <w:noProof/>
                <w:webHidden/>
                <w:rtl/>
              </w:rPr>
            </w:r>
            <w:r>
              <w:rPr>
                <w:noProof/>
                <w:webHidden/>
                <w:rtl/>
              </w:rPr>
              <w:fldChar w:fldCharType="separate"/>
            </w:r>
            <w:r w:rsidR="003256BB">
              <w:rPr>
                <w:noProof/>
                <w:webHidden/>
                <w:rtl/>
              </w:rPr>
              <w:t>186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27" w:history="1">
            <w:r w:rsidRPr="004C2345">
              <w:rPr>
                <w:rStyle w:val="Hyperlink"/>
                <w:noProof/>
                <w:rtl/>
                <w:lang w:bidi="fa-IR"/>
              </w:rPr>
              <w:t>5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Toc523136927 \h</w:instrText>
            </w:r>
            <w:r>
              <w:rPr>
                <w:noProof/>
                <w:webHidden/>
                <w:rtl/>
              </w:rPr>
              <w:instrText xml:space="preserve"> </w:instrText>
            </w:r>
            <w:r>
              <w:rPr>
                <w:noProof/>
                <w:webHidden/>
                <w:rtl/>
              </w:rPr>
            </w:r>
            <w:r>
              <w:rPr>
                <w:noProof/>
                <w:webHidden/>
                <w:rtl/>
              </w:rPr>
              <w:fldChar w:fldCharType="separate"/>
            </w:r>
            <w:r w:rsidR="003256BB">
              <w:rPr>
                <w:noProof/>
                <w:webHidden/>
                <w:rtl/>
              </w:rPr>
              <w:t>188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28" w:history="1">
            <w:r w:rsidRPr="004C2345">
              <w:rPr>
                <w:rStyle w:val="Hyperlink"/>
                <w:noProof/>
                <w:rtl/>
                <w:lang w:bidi="fa-IR"/>
              </w:rPr>
              <w:t>1. شهادت ابن سک</w:t>
            </w:r>
            <w:r w:rsidRPr="004C2345">
              <w:rPr>
                <w:rStyle w:val="Hyperlink"/>
                <w:rFonts w:hint="cs"/>
                <w:noProof/>
                <w:rtl/>
                <w:lang w:bidi="fa-IR"/>
              </w:rPr>
              <w:t>ی</w:t>
            </w:r>
            <w:r w:rsidRPr="004C2345">
              <w:rPr>
                <w:rStyle w:val="Hyperlink"/>
                <w:rFonts w:hint="eastAsia"/>
                <w:noProof/>
                <w:rtl/>
                <w:lang w:bidi="fa-IR"/>
              </w:rPr>
              <w:t>ت</w:t>
            </w:r>
            <w:r w:rsidRPr="004C2345">
              <w:rPr>
                <w:rStyle w:val="Hyperlink"/>
                <w:noProof/>
                <w:rtl/>
                <w:lang w:bidi="fa-IR"/>
              </w:rPr>
              <w:t xml:space="preserve"> </w:t>
            </w:r>
            <w:r w:rsidRPr="004C234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Toc523136928 \h</w:instrText>
            </w:r>
            <w:r>
              <w:rPr>
                <w:noProof/>
                <w:webHidden/>
                <w:rtl/>
              </w:rPr>
              <w:instrText xml:space="preserve"> </w:instrText>
            </w:r>
            <w:r>
              <w:rPr>
                <w:noProof/>
                <w:webHidden/>
                <w:rtl/>
              </w:rPr>
            </w:r>
            <w:r>
              <w:rPr>
                <w:noProof/>
                <w:webHidden/>
                <w:rtl/>
              </w:rPr>
              <w:fldChar w:fldCharType="separate"/>
            </w:r>
            <w:r w:rsidR="003256BB">
              <w:rPr>
                <w:noProof/>
                <w:webHidden/>
                <w:rtl/>
              </w:rPr>
              <w:t>188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29" w:history="1">
            <w:r w:rsidRPr="004C2345">
              <w:rPr>
                <w:rStyle w:val="Hyperlink"/>
                <w:noProof/>
                <w:rtl/>
              </w:rPr>
              <w:t>علت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Toc523136929 \h</w:instrText>
            </w:r>
            <w:r>
              <w:rPr>
                <w:noProof/>
                <w:webHidden/>
                <w:rtl/>
              </w:rPr>
              <w:instrText xml:space="preserve"> </w:instrText>
            </w:r>
            <w:r>
              <w:rPr>
                <w:noProof/>
                <w:webHidden/>
                <w:rtl/>
              </w:rPr>
            </w:r>
            <w:r>
              <w:rPr>
                <w:noProof/>
                <w:webHidden/>
                <w:rtl/>
              </w:rPr>
              <w:fldChar w:fldCharType="separate"/>
            </w:r>
            <w:r w:rsidR="003256BB">
              <w:rPr>
                <w:noProof/>
                <w:webHidden/>
                <w:rtl/>
              </w:rPr>
              <w:t>188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30" w:history="1">
            <w:r w:rsidRPr="004C2345">
              <w:rPr>
                <w:rStyle w:val="Hyperlink"/>
                <w:noProof/>
                <w:rtl/>
                <w:lang w:bidi="fa-IR"/>
              </w:rPr>
              <w:t>7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Toc523136930 \h</w:instrText>
            </w:r>
            <w:r>
              <w:rPr>
                <w:noProof/>
                <w:webHidden/>
                <w:rtl/>
              </w:rPr>
              <w:instrText xml:space="preserve"> </w:instrText>
            </w:r>
            <w:r>
              <w:rPr>
                <w:noProof/>
                <w:webHidden/>
                <w:rtl/>
              </w:rPr>
            </w:r>
            <w:r>
              <w:rPr>
                <w:noProof/>
                <w:webHidden/>
                <w:rtl/>
              </w:rPr>
              <w:fldChar w:fldCharType="separate"/>
            </w:r>
            <w:r w:rsidR="003256BB">
              <w:rPr>
                <w:noProof/>
                <w:webHidden/>
                <w:rtl/>
              </w:rPr>
              <w:t>189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31" w:history="1">
            <w:r w:rsidRPr="004C2345">
              <w:rPr>
                <w:rStyle w:val="Hyperlink"/>
                <w:noProof/>
                <w:rtl/>
                <w:lang w:bidi="fa-IR"/>
              </w:rPr>
              <w:t xml:space="preserve">1. طلب امام رضا </w:t>
            </w:r>
            <w:r w:rsidRPr="004C2345">
              <w:rPr>
                <w:rStyle w:val="Hyperlink"/>
                <w:rFonts w:cs="Rafed Alaem"/>
                <w:noProof/>
                <w:rtl/>
              </w:rPr>
              <w:t>عليه‌السلام</w:t>
            </w:r>
            <w:r w:rsidRPr="004C2345">
              <w:rPr>
                <w:rStyle w:val="Hyperlink"/>
                <w:noProof/>
                <w:rtl/>
                <w:lang w:bidi="fa-IR"/>
              </w:rPr>
              <w:t xml:space="preserve"> برا</w:t>
            </w:r>
            <w:r w:rsidRPr="004C2345">
              <w:rPr>
                <w:rStyle w:val="Hyperlink"/>
                <w:rFonts w:hint="cs"/>
                <w:noProof/>
                <w:rtl/>
                <w:lang w:bidi="fa-IR"/>
              </w:rPr>
              <w:t>ی</w:t>
            </w:r>
            <w:r w:rsidRPr="004C2345">
              <w:rPr>
                <w:rStyle w:val="Hyperlink"/>
                <w:noProof/>
                <w:rtl/>
                <w:lang w:bidi="fa-IR"/>
              </w:rPr>
              <w:t xml:space="preserve"> ولا</w:t>
            </w:r>
            <w:r w:rsidRPr="004C2345">
              <w:rPr>
                <w:rStyle w:val="Hyperlink"/>
                <w:rFonts w:hint="cs"/>
                <w:noProof/>
                <w:rtl/>
                <w:lang w:bidi="fa-IR"/>
              </w:rPr>
              <w:t>ی</w:t>
            </w:r>
            <w:r w:rsidRPr="004C2345">
              <w:rPr>
                <w:rStyle w:val="Hyperlink"/>
                <w:rFonts w:hint="eastAsia"/>
                <w:noProof/>
                <w:rtl/>
                <w:lang w:bidi="fa-IR"/>
              </w:rPr>
              <w:t>تعهد</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Toc523136931 \h</w:instrText>
            </w:r>
            <w:r>
              <w:rPr>
                <w:noProof/>
                <w:webHidden/>
                <w:rtl/>
              </w:rPr>
              <w:instrText xml:space="preserve"> </w:instrText>
            </w:r>
            <w:r>
              <w:rPr>
                <w:noProof/>
                <w:webHidden/>
                <w:rtl/>
              </w:rPr>
            </w:r>
            <w:r>
              <w:rPr>
                <w:noProof/>
                <w:webHidden/>
                <w:rtl/>
              </w:rPr>
              <w:fldChar w:fldCharType="separate"/>
            </w:r>
            <w:r w:rsidR="003256BB">
              <w:rPr>
                <w:noProof/>
                <w:webHidden/>
                <w:rtl/>
              </w:rPr>
              <w:t>189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32" w:history="1">
            <w:r w:rsidRPr="004C2345">
              <w:rPr>
                <w:rStyle w:val="Hyperlink"/>
                <w:noProof/>
                <w:rtl/>
                <w:lang w:bidi="fa-IR"/>
              </w:rPr>
              <w:t>10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Toc523136932 \h</w:instrText>
            </w:r>
            <w:r>
              <w:rPr>
                <w:noProof/>
                <w:webHidden/>
                <w:rtl/>
              </w:rPr>
              <w:instrText xml:space="preserve"> </w:instrText>
            </w:r>
            <w:r>
              <w:rPr>
                <w:noProof/>
                <w:webHidden/>
                <w:rtl/>
              </w:rPr>
            </w:r>
            <w:r>
              <w:rPr>
                <w:noProof/>
                <w:webHidden/>
                <w:rtl/>
              </w:rPr>
              <w:fldChar w:fldCharType="separate"/>
            </w:r>
            <w:r w:rsidR="003256BB">
              <w:rPr>
                <w:noProof/>
                <w:webHidden/>
                <w:rtl/>
              </w:rPr>
              <w:t>189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33" w:history="1">
            <w:r w:rsidRPr="004C2345">
              <w:rPr>
                <w:rStyle w:val="Hyperlink"/>
                <w:noProof/>
                <w:rtl/>
                <w:lang w:bidi="fa-IR"/>
              </w:rPr>
              <w:t xml:space="preserve">1 - ولادت امام جواد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Toc523136933 \h</w:instrText>
            </w:r>
            <w:r>
              <w:rPr>
                <w:noProof/>
                <w:webHidden/>
                <w:rtl/>
              </w:rPr>
              <w:instrText xml:space="preserve"> </w:instrText>
            </w:r>
            <w:r>
              <w:rPr>
                <w:noProof/>
                <w:webHidden/>
                <w:rtl/>
              </w:rPr>
            </w:r>
            <w:r>
              <w:rPr>
                <w:noProof/>
                <w:webHidden/>
                <w:rtl/>
              </w:rPr>
              <w:fldChar w:fldCharType="separate"/>
            </w:r>
            <w:r w:rsidR="003256BB">
              <w:rPr>
                <w:noProof/>
                <w:webHidden/>
                <w:rtl/>
              </w:rPr>
              <w:t>189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34" w:history="1">
            <w:r w:rsidRPr="004C2345">
              <w:rPr>
                <w:rStyle w:val="Hyperlink"/>
                <w:noProof/>
                <w:rtl/>
                <w:lang w:bidi="fa-IR"/>
              </w:rPr>
              <w:t>2 - ولادت حضرت عل</w:t>
            </w:r>
            <w:r w:rsidRPr="004C2345">
              <w:rPr>
                <w:rStyle w:val="Hyperlink"/>
                <w:rFonts w:hint="cs"/>
                <w:noProof/>
                <w:rtl/>
                <w:lang w:bidi="fa-IR"/>
              </w:rPr>
              <w:t>ی</w:t>
            </w:r>
            <w:r w:rsidRPr="004C2345">
              <w:rPr>
                <w:rStyle w:val="Hyperlink"/>
                <w:noProof/>
                <w:rtl/>
                <w:lang w:bidi="fa-IR"/>
              </w:rPr>
              <w:t xml:space="preserve"> اصغر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Toc523136934 \h</w:instrText>
            </w:r>
            <w:r>
              <w:rPr>
                <w:noProof/>
                <w:webHidden/>
                <w:rtl/>
              </w:rPr>
              <w:instrText xml:space="preserve"> </w:instrText>
            </w:r>
            <w:r>
              <w:rPr>
                <w:noProof/>
                <w:webHidden/>
                <w:rtl/>
              </w:rPr>
            </w:r>
            <w:r>
              <w:rPr>
                <w:noProof/>
                <w:webHidden/>
                <w:rtl/>
              </w:rPr>
              <w:fldChar w:fldCharType="separate"/>
            </w:r>
            <w:r w:rsidR="003256BB">
              <w:rPr>
                <w:noProof/>
                <w:webHidden/>
                <w:rtl/>
              </w:rPr>
              <w:t>190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35" w:history="1">
            <w:r w:rsidRPr="004C2345">
              <w:rPr>
                <w:rStyle w:val="Hyperlink"/>
                <w:noProof/>
                <w:rtl/>
                <w:lang w:bidi="fa-IR"/>
              </w:rPr>
              <w:t>12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Toc523136935 \h</w:instrText>
            </w:r>
            <w:r>
              <w:rPr>
                <w:noProof/>
                <w:webHidden/>
                <w:rtl/>
              </w:rPr>
              <w:instrText xml:space="preserve"> </w:instrText>
            </w:r>
            <w:r>
              <w:rPr>
                <w:noProof/>
                <w:webHidden/>
                <w:rtl/>
              </w:rPr>
            </w:r>
            <w:r>
              <w:rPr>
                <w:noProof/>
                <w:webHidden/>
                <w:rtl/>
              </w:rPr>
              <w:fldChar w:fldCharType="separate"/>
            </w:r>
            <w:r w:rsidR="003256BB">
              <w:rPr>
                <w:noProof/>
                <w:webHidden/>
                <w:rtl/>
              </w:rPr>
              <w:t>191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36" w:history="1">
            <w:r w:rsidRPr="004C2345">
              <w:rPr>
                <w:rStyle w:val="Hyperlink"/>
                <w:noProof/>
                <w:rtl/>
                <w:lang w:bidi="fa-IR"/>
              </w:rPr>
              <w:t>1. مرگ معاو</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Toc523136936 \h</w:instrText>
            </w:r>
            <w:r>
              <w:rPr>
                <w:noProof/>
                <w:webHidden/>
                <w:rtl/>
              </w:rPr>
              <w:instrText xml:space="preserve"> </w:instrText>
            </w:r>
            <w:r>
              <w:rPr>
                <w:noProof/>
                <w:webHidden/>
                <w:rtl/>
              </w:rPr>
            </w:r>
            <w:r>
              <w:rPr>
                <w:noProof/>
                <w:webHidden/>
                <w:rtl/>
              </w:rPr>
              <w:fldChar w:fldCharType="separate"/>
            </w:r>
            <w:r w:rsidR="003256BB">
              <w:rPr>
                <w:noProof/>
                <w:webHidden/>
                <w:rtl/>
              </w:rPr>
              <w:t>191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37" w:history="1">
            <w:r w:rsidRPr="004C2345">
              <w:rPr>
                <w:rStyle w:val="Hyperlink"/>
                <w:noProof/>
                <w:rtl/>
                <w:lang w:bidi="fa-IR"/>
              </w:rPr>
              <w:t>نسب معاو</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Toc523136937 \h</w:instrText>
            </w:r>
            <w:r>
              <w:rPr>
                <w:noProof/>
                <w:webHidden/>
                <w:rtl/>
              </w:rPr>
              <w:instrText xml:space="preserve"> </w:instrText>
            </w:r>
            <w:r>
              <w:rPr>
                <w:noProof/>
                <w:webHidden/>
                <w:rtl/>
              </w:rPr>
            </w:r>
            <w:r>
              <w:rPr>
                <w:noProof/>
                <w:webHidden/>
                <w:rtl/>
              </w:rPr>
              <w:fldChar w:fldCharType="separate"/>
            </w:r>
            <w:r w:rsidR="003256BB">
              <w:rPr>
                <w:noProof/>
                <w:webHidden/>
                <w:rtl/>
              </w:rPr>
              <w:t>191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38" w:history="1">
            <w:r w:rsidRPr="004C2345">
              <w:rPr>
                <w:rStyle w:val="Hyperlink"/>
                <w:noProof/>
                <w:rtl/>
                <w:lang w:bidi="fa-IR"/>
              </w:rPr>
              <w:t>حکومت معاو</w:t>
            </w:r>
            <w:r w:rsidRPr="004C2345">
              <w:rPr>
                <w:rStyle w:val="Hyperlink"/>
                <w:rFonts w:hint="cs"/>
                <w:noProof/>
                <w:rtl/>
                <w:lang w:bidi="fa-IR"/>
              </w:rPr>
              <w:t>ی</w:t>
            </w:r>
            <w:r w:rsidRPr="004C2345">
              <w:rPr>
                <w:rStyle w:val="Hyperlink"/>
                <w:noProof/>
                <w:rtl/>
                <w:lang w:bidi="fa-IR"/>
              </w:rPr>
              <w:t>ه در 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Toc523136938 \h</w:instrText>
            </w:r>
            <w:r>
              <w:rPr>
                <w:noProof/>
                <w:webHidden/>
                <w:rtl/>
              </w:rPr>
              <w:instrText xml:space="preserve"> </w:instrText>
            </w:r>
            <w:r>
              <w:rPr>
                <w:noProof/>
                <w:webHidden/>
                <w:rtl/>
              </w:rPr>
            </w:r>
            <w:r>
              <w:rPr>
                <w:noProof/>
                <w:webHidden/>
                <w:rtl/>
              </w:rPr>
              <w:fldChar w:fldCharType="separate"/>
            </w:r>
            <w:r w:rsidR="003256BB">
              <w:rPr>
                <w:noProof/>
                <w:webHidden/>
                <w:rtl/>
              </w:rPr>
              <w:t>193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39" w:history="1">
            <w:r w:rsidRPr="004C2345">
              <w:rPr>
                <w:rStyle w:val="Hyperlink"/>
                <w:noProof/>
                <w:rtl/>
                <w:lang w:bidi="fa-IR"/>
              </w:rPr>
              <w:t>دشمن</w:t>
            </w:r>
            <w:r w:rsidRPr="004C2345">
              <w:rPr>
                <w:rStyle w:val="Hyperlink"/>
                <w:rFonts w:hint="cs"/>
                <w:noProof/>
                <w:rtl/>
                <w:lang w:bidi="fa-IR"/>
              </w:rPr>
              <w:t>ی</w:t>
            </w:r>
            <w:r w:rsidRPr="004C2345">
              <w:rPr>
                <w:rStyle w:val="Hyperlink"/>
                <w:noProof/>
                <w:rtl/>
                <w:lang w:bidi="fa-IR"/>
              </w:rPr>
              <w:t xml:space="preserve"> معاو</w:t>
            </w:r>
            <w:r w:rsidRPr="004C2345">
              <w:rPr>
                <w:rStyle w:val="Hyperlink"/>
                <w:rFonts w:hint="cs"/>
                <w:noProof/>
                <w:rtl/>
                <w:lang w:bidi="fa-IR"/>
              </w:rPr>
              <w:t>ی</w:t>
            </w:r>
            <w:r w:rsidRPr="004C2345">
              <w:rPr>
                <w:rStyle w:val="Hyperlink"/>
                <w:noProof/>
                <w:rtl/>
                <w:lang w:bidi="fa-IR"/>
              </w:rPr>
              <w:t>ه با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Toc523136939 \h</w:instrText>
            </w:r>
            <w:r>
              <w:rPr>
                <w:noProof/>
                <w:webHidden/>
                <w:rtl/>
              </w:rPr>
              <w:instrText xml:space="preserve"> </w:instrText>
            </w:r>
            <w:r>
              <w:rPr>
                <w:noProof/>
                <w:webHidden/>
                <w:rtl/>
              </w:rPr>
            </w:r>
            <w:r>
              <w:rPr>
                <w:noProof/>
                <w:webHidden/>
                <w:rtl/>
              </w:rPr>
              <w:fldChar w:fldCharType="separate"/>
            </w:r>
            <w:r w:rsidR="003256BB">
              <w:rPr>
                <w:noProof/>
                <w:webHidden/>
                <w:rtl/>
              </w:rPr>
              <w:t>193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0" w:history="1">
            <w:r w:rsidRPr="004C2345">
              <w:rPr>
                <w:rStyle w:val="Hyperlink"/>
                <w:noProof/>
                <w:rtl/>
                <w:lang w:bidi="fa-IR"/>
              </w:rPr>
              <w:t>ماجرا</w:t>
            </w:r>
            <w:r w:rsidRPr="004C2345">
              <w:rPr>
                <w:rStyle w:val="Hyperlink"/>
                <w:rFonts w:hint="cs"/>
                <w:noProof/>
                <w:rtl/>
                <w:lang w:bidi="fa-IR"/>
              </w:rPr>
              <w:t>ی</w:t>
            </w:r>
            <w:r w:rsidRPr="004C2345">
              <w:rPr>
                <w:rStyle w:val="Hyperlink"/>
                <w:noProof/>
                <w:rtl/>
                <w:lang w:bidi="fa-IR"/>
              </w:rPr>
              <w:t xml:space="preserve"> مرگ معاو</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Toc523136940 \h</w:instrText>
            </w:r>
            <w:r>
              <w:rPr>
                <w:noProof/>
                <w:webHidden/>
                <w:rtl/>
              </w:rPr>
              <w:instrText xml:space="preserve"> </w:instrText>
            </w:r>
            <w:r>
              <w:rPr>
                <w:noProof/>
                <w:webHidden/>
                <w:rtl/>
              </w:rPr>
            </w:r>
            <w:r>
              <w:rPr>
                <w:noProof/>
                <w:webHidden/>
                <w:rtl/>
              </w:rPr>
              <w:fldChar w:fldCharType="separate"/>
            </w:r>
            <w:r w:rsidR="003256BB">
              <w:rPr>
                <w:noProof/>
                <w:webHidden/>
                <w:rtl/>
              </w:rPr>
              <w:t>194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1" w:history="1">
            <w:r w:rsidRPr="004C2345">
              <w:rPr>
                <w:rStyle w:val="Hyperlink"/>
                <w:noProof/>
                <w:rtl/>
              </w:rPr>
              <w:t>2. ورود ام</w:t>
            </w:r>
            <w:r w:rsidRPr="004C2345">
              <w:rPr>
                <w:rStyle w:val="Hyperlink"/>
                <w:rFonts w:hint="cs"/>
                <w:noProof/>
                <w:rtl/>
              </w:rPr>
              <w:t>ی</w:t>
            </w:r>
            <w:r w:rsidRPr="004C2345">
              <w:rPr>
                <w:rStyle w:val="Hyperlink"/>
                <w:noProof/>
                <w:rtl/>
              </w:rPr>
              <w:t>ر المؤمن</w:t>
            </w:r>
            <w:r w:rsidRPr="004C2345">
              <w:rPr>
                <w:rStyle w:val="Hyperlink"/>
                <w:rFonts w:hint="cs"/>
                <w:noProof/>
                <w:rtl/>
              </w:rPr>
              <w:t>ی</w:t>
            </w:r>
            <w:r w:rsidRPr="004C2345">
              <w:rPr>
                <w:rStyle w:val="Hyperlink"/>
                <w:noProof/>
                <w:rtl/>
              </w:rPr>
              <w:t xml:space="preserve">ن </w:t>
            </w:r>
            <w:r w:rsidRPr="004C2345">
              <w:rPr>
                <w:rStyle w:val="Hyperlink"/>
                <w:rFonts w:cs="Rafed Alaem"/>
                <w:noProof/>
                <w:rtl/>
              </w:rPr>
              <w:t>عليه‌السلام</w:t>
            </w:r>
            <w:r w:rsidRPr="004C2345">
              <w:rPr>
                <w:rStyle w:val="Hyperlink"/>
                <w:noProof/>
                <w:rtl/>
              </w:rPr>
              <w:t xml:space="preserve"> به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Toc523136941 \h</w:instrText>
            </w:r>
            <w:r>
              <w:rPr>
                <w:noProof/>
                <w:webHidden/>
                <w:rtl/>
              </w:rPr>
              <w:instrText xml:space="preserve"> </w:instrText>
            </w:r>
            <w:r>
              <w:rPr>
                <w:noProof/>
                <w:webHidden/>
                <w:rtl/>
              </w:rPr>
            </w:r>
            <w:r>
              <w:rPr>
                <w:noProof/>
                <w:webHidden/>
                <w:rtl/>
              </w:rPr>
              <w:fldChar w:fldCharType="separate"/>
            </w:r>
            <w:r w:rsidR="003256BB">
              <w:rPr>
                <w:noProof/>
                <w:webHidden/>
                <w:rtl/>
              </w:rPr>
              <w:t>194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42" w:history="1">
            <w:r w:rsidRPr="004C2345">
              <w:rPr>
                <w:rStyle w:val="Hyperlink"/>
                <w:noProof/>
                <w:rtl/>
                <w:lang w:bidi="fa-IR"/>
              </w:rPr>
              <w:t>13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Toc523136942 \h</w:instrText>
            </w:r>
            <w:r>
              <w:rPr>
                <w:noProof/>
                <w:webHidden/>
                <w:rtl/>
              </w:rPr>
              <w:instrText xml:space="preserve"> </w:instrText>
            </w:r>
            <w:r>
              <w:rPr>
                <w:noProof/>
                <w:webHidden/>
                <w:rtl/>
              </w:rPr>
            </w:r>
            <w:r>
              <w:rPr>
                <w:noProof/>
                <w:webHidden/>
                <w:rtl/>
              </w:rPr>
              <w:fldChar w:fldCharType="separate"/>
            </w:r>
            <w:r w:rsidR="003256BB">
              <w:rPr>
                <w:noProof/>
                <w:webHidden/>
                <w:rtl/>
              </w:rPr>
              <w:t>195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3" w:history="1">
            <w:r w:rsidRPr="004C2345">
              <w:rPr>
                <w:rStyle w:val="Hyperlink"/>
                <w:noProof/>
                <w:rtl/>
                <w:lang w:bidi="fa-IR"/>
              </w:rPr>
              <w:t>1. ولادت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Toc523136943 \h</w:instrText>
            </w:r>
            <w:r>
              <w:rPr>
                <w:noProof/>
                <w:webHidden/>
                <w:rtl/>
              </w:rPr>
              <w:instrText xml:space="preserve"> </w:instrText>
            </w:r>
            <w:r>
              <w:rPr>
                <w:noProof/>
                <w:webHidden/>
                <w:rtl/>
              </w:rPr>
            </w:r>
            <w:r>
              <w:rPr>
                <w:noProof/>
                <w:webHidden/>
                <w:rtl/>
              </w:rPr>
              <w:fldChar w:fldCharType="separate"/>
            </w:r>
            <w:r w:rsidR="003256BB">
              <w:rPr>
                <w:noProof/>
                <w:webHidden/>
                <w:rtl/>
              </w:rPr>
              <w:t>195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4" w:history="1">
            <w:r w:rsidRPr="004C2345">
              <w:rPr>
                <w:rStyle w:val="Hyperlink"/>
                <w:noProof/>
                <w:rtl/>
                <w:lang w:bidi="fa-IR"/>
              </w:rPr>
              <w:t>القاب ام</w:t>
            </w:r>
            <w:r w:rsidRPr="004C2345">
              <w:rPr>
                <w:rStyle w:val="Hyperlink"/>
                <w:rFonts w:hint="cs"/>
                <w:noProof/>
                <w:rtl/>
                <w:lang w:bidi="fa-IR"/>
              </w:rPr>
              <w:t>ی</w:t>
            </w:r>
            <w:r w:rsidRPr="004C2345">
              <w:rPr>
                <w:rStyle w:val="Hyperlink"/>
                <w:rFonts w:hint="eastAsia"/>
                <w:noProof/>
                <w:rtl/>
                <w:lang w:bidi="fa-IR"/>
              </w:rPr>
              <w:t>رالمؤمن</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Toc523136944 \h</w:instrText>
            </w:r>
            <w:r>
              <w:rPr>
                <w:noProof/>
                <w:webHidden/>
                <w:rtl/>
              </w:rPr>
              <w:instrText xml:space="preserve"> </w:instrText>
            </w:r>
            <w:r>
              <w:rPr>
                <w:noProof/>
                <w:webHidden/>
                <w:rtl/>
              </w:rPr>
            </w:r>
            <w:r>
              <w:rPr>
                <w:noProof/>
                <w:webHidden/>
                <w:rtl/>
              </w:rPr>
              <w:fldChar w:fldCharType="separate"/>
            </w:r>
            <w:r w:rsidR="003256BB">
              <w:rPr>
                <w:noProof/>
                <w:webHidden/>
                <w:rtl/>
              </w:rPr>
              <w:t>195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5" w:history="1">
            <w:r w:rsidRPr="004C2345">
              <w:rPr>
                <w:rStyle w:val="Hyperlink"/>
                <w:noProof/>
                <w:rtl/>
                <w:lang w:bidi="fa-IR"/>
              </w:rPr>
              <w:t>والد</w:t>
            </w:r>
            <w:r w:rsidRPr="004C2345">
              <w:rPr>
                <w:rStyle w:val="Hyperlink"/>
                <w:rFonts w:hint="cs"/>
                <w:noProof/>
                <w:rtl/>
                <w:lang w:bidi="fa-IR"/>
              </w:rPr>
              <w:t>ی</w:t>
            </w:r>
            <w:r w:rsidRPr="004C2345">
              <w:rPr>
                <w:rStyle w:val="Hyperlink"/>
                <w:noProof/>
                <w:rtl/>
                <w:lang w:bidi="fa-IR"/>
              </w:rPr>
              <w:t>ن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Toc523136945 \h</w:instrText>
            </w:r>
            <w:r>
              <w:rPr>
                <w:noProof/>
                <w:webHidden/>
                <w:rtl/>
              </w:rPr>
              <w:instrText xml:space="preserve"> </w:instrText>
            </w:r>
            <w:r>
              <w:rPr>
                <w:noProof/>
                <w:webHidden/>
                <w:rtl/>
              </w:rPr>
            </w:r>
            <w:r>
              <w:rPr>
                <w:noProof/>
                <w:webHidden/>
                <w:rtl/>
              </w:rPr>
              <w:fldChar w:fldCharType="separate"/>
            </w:r>
            <w:r w:rsidR="003256BB">
              <w:rPr>
                <w:noProof/>
                <w:webHidden/>
                <w:rtl/>
              </w:rPr>
              <w:t>197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6" w:history="1">
            <w:r w:rsidRPr="004C2345">
              <w:rPr>
                <w:rStyle w:val="Hyperlink"/>
                <w:noProof/>
                <w:rtl/>
                <w:lang w:bidi="fa-IR"/>
              </w:rPr>
              <w:t>نور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در اصلاب پدران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Toc523136946 \h</w:instrText>
            </w:r>
            <w:r>
              <w:rPr>
                <w:noProof/>
                <w:webHidden/>
                <w:rtl/>
              </w:rPr>
              <w:instrText xml:space="preserve"> </w:instrText>
            </w:r>
            <w:r>
              <w:rPr>
                <w:noProof/>
                <w:webHidden/>
                <w:rtl/>
              </w:rPr>
            </w:r>
            <w:r>
              <w:rPr>
                <w:noProof/>
                <w:webHidden/>
                <w:rtl/>
              </w:rPr>
              <w:fldChar w:fldCharType="separate"/>
            </w:r>
            <w:r w:rsidR="003256BB">
              <w:rPr>
                <w:noProof/>
                <w:webHidden/>
                <w:rtl/>
              </w:rPr>
              <w:t>198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7" w:history="1">
            <w:r w:rsidRPr="004C2345">
              <w:rPr>
                <w:rStyle w:val="Hyperlink"/>
                <w:noProof/>
                <w:rtl/>
                <w:lang w:bidi="fa-IR"/>
              </w:rPr>
              <w:t>محل ولادت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Toc523136947 \h</w:instrText>
            </w:r>
            <w:r>
              <w:rPr>
                <w:noProof/>
                <w:webHidden/>
                <w:rtl/>
              </w:rPr>
              <w:instrText xml:space="preserve"> </w:instrText>
            </w:r>
            <w:r>
              <w:rPr>
                <w:noProof/>
                <w:webHidden/>
                <w:rtl/>
              </w:rPr>
            </w:r>
            <w:r>
              <w:rPr>
                <w:noProof/>
                <w:webHidden/>
                <w:rtl/>
              </w:rPr>
              <w:fldChar w:fldCharType="separate"/>
            </w:r>
            <w:r w:rsidR="003256BB">
              <w:rPr>
                <w:noProof/>
                <w:webHidden/>
                <w:rtl/>
              </w:rPr>
              <w:t>198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8" w:history="1">
            <w:r w:rsidRPr="004C2345">
              <w:rPr>
                <w:rStyle w:val="Hyperlink"/>
                <w:noProof/>
                <w:rtl/>
                <w:lang w:bidi="fa-IR"/>
              </w:rPr>
              <w:t>پ</w:t>
            </w:r>
            <w:r w:rsidRPr="004C2345">
              <w:rPr>
                <w:rStyle w:val="Hyperlink"/>
                <w:rFonts w:hint="cs"/>
                <w:noProof/>
                <w:rtl/>
                <w:lang w:bidi="fa-IR"/>
              </w:rPr>
              <w:t>ی</w:t>
            </w:r>
            <w:r w:rsidRPr="004C2345">
              <w:rPr>
                <w:rStyle w:val="Hyperlink"/>
                <w:noProof/>
                <w:rtl/>
                <w:lang w:bidi="fa-IR"/>
              </w:rPr>
              <w:t>شگوئ</w:t>
            </w:r>
            <w:r w:rsidRPr="004C2345">
              <w:rPr>
                <w:rStyle w:val="Hyperlink"/>
                <w:rFonts w:hint="cs"/>
                <w:noProof/>
                <w:rtl/>
                <w:lang w:bidi="fa-IR"/>
              </w:rPr>
              <w:t>ی</w:t>
            </w:r>
            <w:r w:rsidRPr="004C2345">
              <w:rPr>
                <w:rStyle w:val="Hyperlink"/>
                <w:noProof/>
                <w:rtl/>
                <w:lang w:bidi="fa-IR"/>
              </w:rPr>
              <w:t xml:space="preserve"> از ولادت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Toc523136948 \h</w:instrText>
            </w:r>
            <w:r>
              <w:rPr>
                <w:noProof/>
                <w:webHidden/>
                <w:rtl/>
              </w:rPr>
              <w:instrText xml:space="preserve"> </w:instrText>
            </w:r>
            <w:r>
              <w:rPr>
                <w:noProof/>
                <w:webHidden/>
                <w:rtl/>
              </w:rPr>
            </w:r>
            <w:r>
              <w:rPr>
                <w:noProof/>
                <w:webHidden/>
                <w:rtl/>
              </w:rPr>
              <w:fldChar w:fldCharType="separate"/>
            </w:r>
            <w:r w:rsidR="003256BB">
              <w:rPr>
                <w:noProof/>
                <w:webHidden/>
                <w:rtl/>
              </w:rPr>
              <w:t>199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49" w:history="1">
            <w:r w:rsidRPr="004C2345">
              <w:rPr>
                <w:rStyle w:val="Hyperlink"/>
                <w:noProof/>
                <w:rtl/>
                <w:lang w:bidi="fa-IR"/>
              </w:rPr>
              <w:t>انعقاد نطفه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Toc523136949 \h</w:instrText>
            </w:r>
            <w:r>
              <w:rPr>
                <w:noProof/>
                <w:webHidden/>
                <w:rtl/>
              </w:rPr>
              <w:instrText xml:space="preserve"> </w:instrText>
            </w:r>
            <w:r>
              <w:rPr>
                <w:noProof/>
                <w:webHidden/>
                <w:rtl/>
              </w:rPr>
            </w:r>
            <w:r>
              <w:rPr>
                <w:noProof/>
                <w:webHidden/>
                <w:rtl/>
              </w:rPr>
              <w:fldChar w:fldCharType="separate"/>
            </w:r>
            <w:r w:rsidR="003256BB">
              <w:rPr>
                <w:noProof/>
                <w:webHidden/>
                <w:rtl/>
              </w:rPr>
              <w:t>200</w:t>
            </w:r>
            <w:r>
              <w:rPr>
                <w:noProof/>
                <w:webHidden/>
                <w:rtl/>
              </w:rPr>
              <w:fldChar w:fldCharType="end"/>
            </w:r>
          </w:hyperlink>
        </w:p>
        <w:p w:rsidR="0000770D" w:rsidRDefault="001C23C4"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6950" w:history="1">
            <w:r w:rsidR="0000770D" w:rsidRPr="004C2345">
              <w:rPr>
                <w:rStyle w:val="Hyperlink"/>
                <w:noProof/>
                <w:rtl/>
                <w:lang w:bidi="fa-IR"/>
              </w:rPr>
              <w:t>مادر ام</w:t>
            </w:r>
            <w:r w:rsidR="0000770D" w:rsidRPr="004C2345">
              <w:rPr>
                <w:rStyle w:val="Hyperlink"/>
                <w:rFonts w:hint="cs"/>
                <w:noProof/>
                <w:rtl/>
                <w:lang w:bidi="fa-IR"/>
              </w:rPr>
              <w:t>ی</w:t>
            </w:r>
            <w:r w:rsidR="0000770D" w:rsidRPr="004C2345">
              <w:rPr>
                <w:rStyle w:val="Hyperlink"/>
                <w:noProof/>
                <w:rtl/>
                <w:lang w:bidi="fa-IR"/>
              </w:rPr>
              <w:t>ر المؤمن</w:t>
            </w:r>
            <w:r w:rsidR="0000770D" w:rsidRPr="004C2345">
              <w:rPr>
                <w:rStyle w:val="Hyperlink"/>
                <w:rFonts w:hint="cs"/>
                <w:noProof/>
                <w:rtl/>
                <w:lang w:bidi="fa-IR"/>
              </w:rPr>
              <w:t>ی</w:t>
            </w:r>
            <w:r w:rsidR="0000770D" w:rsidRPr="004C2345">
              <w:rPr>
                <w:rStyle w:val="Hyperlink"/>
                <w:noProof/>
                <w:rtl/>
                <w:lang w:bidi="fa-IR"/>
              </w:rPr>
              <w:t xml:space="preserve">ن </w:t>
            </w:r>
            <w:r w:rsidR="0000770D" w:rsidRPr="004C2345">
              <w:rPr>
                <w:rStyle w:val="Hyperlink"/>
                <w:rFonts w:cs="Rafed Alaem"/>
                <w:noProof/>
                <w:rtl/>
              </w:rPr>
              <w:t>عليه‌السلام</w:t>
            </w:r>
            <w:r w:rsidR="0000770D" w:rsidRPr="004C2345">
              <w:rPr>
                <w:rStyle w:val="Hyperlink"/>
                <w:noProof/>
                <w:rtl/>
                <w:lang w:bidi="fa-IR"/>
              </w:rPr>
              <w:t xml:space="preserve"> در کعبه</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Toc523136950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201</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51" w:history="1">
            <w:r w:rsidRPr="004C2345">
              <w:rPr>
                <w:rStyle w:val="Hyperlink"/>
                <w:noProof/>
                <w:rtl/>
                <w:lang w:bidi="fa-IR"/>
              </w:rPr>
              <w:t>روز ولادت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Toc523136951 \h</w:instrText>
            </w:r>
            <w:r>
              <w:rPr>
                <w:noProof/>
                <w:webHidden/>
                <w:rtl/>
              </w:rPr>
              <w:instrText xml:space="preserve"> </w:instrText>
            </w:r>
            <w:r>
              <w:rPr>
                <w:noProof/>
                <w:webHidden/>
                <w:rtl/>
              </w:rPr>
            </w:r>
            <w:r>
              <w:rPr>
                <w:noProof/>
                <w:webHidden/>
                <w:rtl/>
              </w:rPr>
              <w:fldChar w:fldCharType="separate"/>
            </w:r>
            <w:r w:rsidR="003256BB">
              <w:rPr>
                <w:noProof/>
                <w:webHidden/>
                <w:rtl/>
              </w:rPr>
              <w:t>202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52" w:history="1">
            <w:r w:rsidRPr="004C2345">
              <w:rPr>
                <w:rStyle w:val="Hyperlink"/>
                <w:noProof/>
                <w:rtl/>
                <w:lang w:bidi="fa-IR"/>
              </w:rPr>
              <w:t>سخنان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پس از 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Toc523136952 \h</w:instrText>
            </w:r>
            <w:r>
              <w:rPr>
                <w:noProof/>
                <w:webHidden/>
                <w:rtl/>
              </w:rPr>
              <w:instrText xml:space="preserve"> </w:instrText>
            </w:r>
            <w:r>
              <w:rPr>
                <w:noProof/>
                <w:webHidden/>
                <w:rtl/>
              </w:rPr>
            </w:r>
            <w:r>
              <w:rPr>
                <w:noProof/>
                <w:webHidden/>
                <w:rtl/>
              </w:rPr>
              <w:fldChar w:fldCharType="separate"/>
            </w:r>
            <w:r w:rsidR="003256BB">
              <w:rPr>
                <w:noProof/>
                <w:webHidden/>
                <w:rtl/>
              </w:rPr>
              <w:t>203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53" w:history="1">
            <w:r w:rsidRPr="004C2345">
              <w:rPr>
                <w:rStyle w:val="Hyperlink"/>
                <w:noProof/>
                <w:rtl/>
                <w:lang w:bidi="fa-IR"/>
              </w:rPr>
              <w:t>سه روز در کعبه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Toc523136953 \h</w:instrText>
            </w:r>
            <w:r>
              <w:rPr>
                <w:noProof/>
                <w:webHidden/>
                <w:rtl/>
              </w:rPr>
              <w:instrText xml:space="preserve"> </w:instrText>
            </w:r>
            <w:r>
              <w:rPr>
                <w:noProof/>
                <w:webHidden/>
                <w:rtl/>
              </w:rPr>
            </w:r>
            <w:r>
              <w:rPr>
                <w:noProof/>
                <w:webHidden/>
                <w:rtl/>
              </w:rPr>
              <w:fldChar w:fldCharType="separate"/>
            </w:r>
            <w:r w:rsidR="003256BB">
              <w:rPr>
                <w:noProof/>
                <w:webHidden/>
                <w:rtl/>
              </w:rPr>
              <w:t>204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54" w:history="1">
            <w:r w:rsidRPr="004C2345">
              <w:rPr>
                <w:rStyle w:val="Hyperlink"/>
                <w:noProof/>
                <w:rtl/>
                <w:lang w:bidi="fa-IR"/>
              </w:rPr>
              <w:t>طلوع نور عل</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lang w:bidi="fa-IR"/>
              </w:rPr>
              <w:t xml:space="preserve"> در آغوش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Toc523136954 \h</w:instrText>
            </w:r>
            <w:r>
              <w:rPr>
                <w:noProof/>
                <w:webHidden/>
                <w:rtl/>
              </w:rPr>
              <w:instrText xml:space="preserve"> </w:instrText>
            </w:r>
            <w:r>
              <w:rPr>
                <w:noProof/>
                <w:webHidden/>
                <w:rtl/>
              </w:rPr>
            </w:r>
            <w:r>
              <w:rPr>
                <w:noProof/>
                <w:webHidden/>
                <w:rtl/>
              </w:rPr>
              <w:fldChar w:fldCharType="separate"/>
            </w:r>
            <w:r w:rsidR="003256BB">
              <w:rPr>
                <w:noProof/>
                <w:webHidden/>
                <w:rtl/>
              </w:rPr>
              <w:t>204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55" w:history="1">
            <w:r w:rsidRPr="004C2345">
              <w:rPr>
                <w:rStyle w:val="Hyperlink"/>
                <w:noProof/>
                <w:rtl/>
                <w:lang w:bidi="fa-IR"/>
              </w:rPr>
              <w:t>کودک</w:t>
            </w:r>
            <w:r w:rsidRPr="004C2345">
              <w:rPr>
                <w:rStyle w:val="Hyperlink"/>
                <w:rFonts w:hint="cs"/>
                <w:noProof/>
                <w:rtl/>
                <w:lang w:bidi="fa-IR"/>
              </w:rPr>
              <w:t>ی</w:t>
            </w:r>
            <w:r w:rsidRPr="004C2345">
              <w:rPr>
                <w:rStyle w:val="Hyperlink"/>
                <w:noProof/>
                <w:rtl/>
                <w:lang w:bidi="fa-IR"/>
              </w:rPr>
              <w:t xml:space="preserve"> عل</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lang w:bidi="fa-IR"/>
              </w:rPr>
              <w:t xml:space="preserve"> با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Toc523136955 \h</w:instrText>
            </w:r>
            <w:r>
              <w:rPr>
                <w:noProof/>
                <w:webHidden/>
                <w:rtl/>
              </w:rPr>
              <w:instrText xml:space="preserve"> </w:instrText>
            </w:r>
            <w:r>
              <w:rPr>
                <w:noProof/>
                <w:webHidden/>
                <w:rtl/>
              </w:rPr>
            </w:r>
            <w:r>
              <w:rPr>
                <w:noProof/>
                <w:webHidden/>
                <w:rtl/>
              </w:rPr>
              <w:fldChar w:fldCharType="separate"/>
            </w:r>
            <w:r w:rsidR="003256BB">
              <w:rPr>
                <w:noProof/>
                <w:webHidden/>
                <w:rtl/>
              </w:rPr>
              <w:t>206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56" w:history="1">
            <w:r w:rsidRPr="004C2345">
              <w:rPr>
                <w:rStyle w:val="Hyperlink"/>
                <w:noProof/>
                <w:rtl/>
                <w:lang w:bidi="fa-IR"/>
              </w:rPr>
              <w:t>15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Toc523136956 \h</w:instrText>
            </w:r>
            <w:r>
              <w:rPr>
                <w:noProof/>
                <w:webHidden/>
                <w:rtl/>
              </w:rPr>
              <w:instrText xml:space="preserve"> </w:instrText>
            </w:r>
            <w:r>
              <w:rPr>
                <w:noProof/>
                <w:webHidden/>
                <w:rtl/>
              </w:rPr>
            </w:r>
            <w:r>
              <w:rPr>
                <w:noProof/>
                <w:webHidden/>
                <w:rtl/>
              </w:rPr>
              <w:fldChar w:fldCharType="separate"/>
            </w:r>
            <w:r w:rsidR="003256BB">
              <w:rPr>
                <w:noProof/>
                <w:webHidden/>
                <w:rtl/>
              </w:rPr>
              <w:t>206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57" w:history="1">
            <w:r w:rsidRPr="004C2345">
              <w:rPr>
                <w:rStyle w:val="Hyperlink"/>
                <w:noProof/>
                <w:rtl/>
                <w:lang w:bidi="fa-IR"/>
              </w:rPr>
              <w:t>1. ز</w:t>
            </w:r>
            <w:r w:rsidRPr="004C2345">
              <w:rPr>
                <w:rStyle w:val="Hyperlink"/>
                <w:rFonts w:hint="cs"/>
                <w:noProof/>
                <w:rtl/>
                <w:lang w:bidi="fa-IR"/>
              </w:rPr>
              <w:t>ی</w:t>
            </w:r>
            <w:r w:rsidRPr="004C2345">
              <w:rPr>
                <w:rStyle w:val="Hyperlink"/>
                <w:rFonts w:hint="eastAsia"/>
                <w:noProof/>
                <w:rtl/>
                <w:lang w:bidi="fa-IR"/>
              </w:rPr>
              <w:t>ارت</w:t>
            </w:r>
            <w:r w:rsidRPr="004C2345">
              <w:rPr>
                <w:rStyle w:val="Hyperlink"/>
                <w:noProof/>
                <w:rtl/>
                <w:lang w:bidi="fa-IR"/>
              </w:rPr>
              <w:t xml:space="preserve">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Toc523136957 \h</w:instrText>
            </w:r>
            <w:r>
              <w:rPr>
                <w:noProof/>
                <w:webHidden/>
                <w:rtl/>
              </w:rPr>
              <w:instrText xml:space="preserve"> </w:instrText>
            </w:r>
            <w:r>
              <w:rPr>
                <w:noProof/>
                <w:webHidden/>
                <w:rtl/>
              </w:rPr>
            </w:r>
            <w:r>
              <w:rPr>
                <w:noProof/>
                <w:webHidden/>
                <w:rtl/>
              </w:rPr>
              <w:fldChar w:fldCharType="separate"/>
            </w:r>
            <w:r w:rsidR="003256BB">
              <w:rPr>
                <w:noProof/>
                <w:webHidden/>
                <w:rtl/>
              </w:rPr>
              <w:t>206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58" w:history="1">
            <w:r w:rsidRPr="004C2345">
              <w:rPr>
                <w:rStyle w:val="Hyperlink"/>
                <w:noProof/>
                <w:rtl/>
                <w:lang w:bidi="fa-IR"/>
              </w:rPr>
              <w:t>2. وفات حضرت ز</w:t>
            </w:r>
            <w:r w:rsidRPr="004C2345">
              <w:rPr>
                <w:rStyle w:val="Hyperlink"/>
                <w:rFonts w:hint="cs"/>
                <w:noProof/>
                <w:rtl/>
                <w:lang w:bidi="fa-IR"/>
              </w:rPr>
              <w:t>ی</w:t>
            </w:r>
            <w:r w:rsidRPr="004C2345">
              <w:rPr>
                <w:rStyle w:val="Hyperlink"/>
                <w:noProof/>
                <w:rtl/>
                <w:lang w:bidi="fa-IR"/>
              </w:rPr>
              <w:t xml:space="preserve">نب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Toc523136958 \h</w:instrText>
            </w:r>
            <w:r>
              <w:rPr>
                <w:noProof/>
                <w:webHidden/>
                <w:rtl/>
              </w:rPr>
              <w:instrText xml:space="preserve"> </w:instrText>
            </w:r>
            <w:r>
              <w:rPr>
                <w:noProof/>
                <w:webHidden/>
                <w:rtl/>
              </w:rPr>
            </w:r>
            <w:r>
              <w:rPr>
                <w:noProof/>
                <w:webHidden/>
                <w:rtl/>
              </w:rPr>
              <w:fldChar w:fldCharType="separate"/>
            </w:r>
            <w:r w:rsidR="003256BB">
              <w:rPr>
                <w:noProof/>
                <w:webHidden/>
                <w:rtl/>
              </w:rPr>
              <w:t>207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59" w:history="1">
            <w:r w:rsidRPr="004C2345">
              <w:rPr>
                <w:rStyle w:val="Hyperlink"/>
                <w:noProof/>
                <w:rtl/>
                <w:lang w:bidi="fa-IR"/>
              </w:rPr>
              <w:t>نام گذار</w:t>
            </w:r>
            <w:r w:rsidRPr="004C2345">
              <w:rPr>
                <w:rStyle w:val="Hyperlink"/>
                <w:rFonts w:hint="cs"/>
                <w:noProof/>
                <w:rtl/>
                <w:lang w:bidi="fa-IR"/>
              </w:rPr>
              <w:t>ی</w:t>
            </w:r>
            <w:r w:rsidRPr="004C2345">
              <w:rPr>
                <w:rStyle w:val="Hyperlink"/>
                <w:noProof/>
                <w:rtl/>
                <w:lang w:bidi="fa-IR"/>
              </w:rPr>
              <w:t xml:space="preserve">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Toc523136959 \h</w:instrText>
            </w:r>
            <w:r>
              <w:rPr>
                <w:noProof/>
                <w:webHidden/>
                <w:rtl/>
              </w:rPr>
              <w:instrText xml:space="preserve"> </w:instrText>
            </w:r>
            <w:r>
              <w:rPr>
                <w:noProof/>
                <w:webHidden/>
                <w:rtl/>
              </w:rPr>
            </w:r>
            <w:r>
              <w:rPr>
                <w:noProof/>
                <w:webHidden/>
                <w:rtl/>
              </w:rPr>
              <w:fldChar w:fldCharType="separate"/>
            </w:r>
            <w:r w:rsidR="003256BB">
              <w:rPr>
                <w:noProof/>
                <w:webHidden/>
                <w:rtl/>
              </w:rPr>
              <w:t>207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60" w:history="1">
            <w:r w:rsidRPr="004C2345">
              <w:rPr>
                <w:rStyle w:val="Hyperlink"/>
                <w:noProof/>
                <w:rtl/>
                <w:lang w:bidi="fa-IR"/>
              </w:rPr>
              <w:t>3. تغ</w:t>
            </w:r>
            <w:r w:rsidRPr="004C2345">
              <w:rPr>
                <w:rStyle w:val="Hyperlink"/>
                <w:rFonts w:hint="cs"/>
                <w:noProof/>
                <w:rtl/>
                <w:lang w:bidi="fa-IR"/>
              </w:rPr>
              <w:t>یی</w:t>
            </w:r>
            <w:r w:rsidRPr="004C2345">
              <w:rPr>
                <w:rStyle w:val="Hyperlink"/>
                <w:noProof/>
                <w:rtl/>
                <w:lang w:bidi="fa-IR"/>
              </w:rPr>
              <w:t>ر 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Toc523136960 \h</w:instrText>
            </w:r>
            <w:r>
              <w:rPr>
                <w:noProof/>
                <w:webHidden/>
                <w:rtl/>
              </w:rPr>
              <w:instrText xml:space="preserve"> </w:instrText>
            </w:r>
            <w:r>
              <w:rPr>
                <w:noProof/>
                <w:webHidden/>
                <w:rtl/>
              </w:rPr>
            </w:r>
            <w:r>
              <w:rPr>
                <w:noProof/>
                <w:webHidden/>
                <w:rtl/>
              </w:rPr>
              <w:fldChar w:fldCharType="separate"/>
            </w:r>
            <w:r w:rsidR="003256BB">
              <w:rPr>
                <w:noProof/>
                <w:webHidden/>
                <w:rtl/>
              </w:rPr>
              <w:t>208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61" w:history="1">
            <w:r w:rsidRPr="004C2345">
              <w:rPr>
                <w:rStyle w:val="Hyperlink"/>
                <w:noProof/>
                <w:rtl/>
                <w:lang w:bidi="fa-IR"/>
              </w:rPr>
              <w:t>4. خروج از شعب اب</w:t>
            </w:r>
            <w:r w:rsidRPr="004C2345">
              <w:rPr>
                <w:rStyle w:val="Hyperlink"/>
                <w:rFonts w:hint="cs"/>
                <w:noProof/>
                <w:rtl/>
                <w:lang w:bidi="fa-IR"/>
              </w:rPr>
              <w:t>ی</w:t>
            </w:r>
            <w:r w:rsidRPr="004C2345">
              <w:rPr>
                <w:rStyle w:val="Hyperlink"/>
                <w:noProof/>
                <w:rtl/>
                <w:lang w:bidi="fa-IR"/>
              </w:rPr>
              <w:t xml:space="preserve"> طالب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Toc523136961 \h</w:instrText>
            </w:r>
            <w:r>
              <w:rPr>
                <w:noProof/>
                <w:webHidden/>
                <w:rtl/>
              </w:rPr>
              <w:instrText xml:space="preserve"> </w:instrText>
            </w:r>
            <w:r>
              <w:rPr>
                <w:noProof/>
                <w:webHidden/>
                <w:rtl/>
              </w:rPr>
            </w:r>
            <w:r>
              <w:rPr>
                <w:noProof/>
                <w:webHidden/>
                <w:rtl/>
              </w:rPr>
              <w:fldChar w:fldCharType="separate"/>
            </w:r>
            <w:r w:rsidR="003256BB">
              <w:rPr>
                <w:noProof/>
                <w:webHidden/>
                <w:rtl/>
              </w:rPr>
              <w:t>208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62" w:history="1">
            <w:r w:rsidRPr="004C2345">
              <w:rPr>
                <w:rStyle w:val="Hyperlink"/>
                <w:noProof/>
                <w:rtl/>
                <w:lang w:bidi="fa-IR"/>
              </w:rPr>
              <w:t xml:space="preserve">5. شهادت امام صادق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Toc523136962 \h</w:instrText>
            </w:r>
            <w:r>
              <w:rPr>
                <w:noProof/>
                <w:webHidden/>
                <w:rtl/>
              </w:rPr>
              <w:instrText xml:space="preserve"> </w:instrText>
            </w:r>
            <w:r>
              <w:rPr>
                <w:noProof/>
                <w:webHidden/>
                <w:rtl/>
              </w:rPr>
            </w:r>
            <w:r>
              <w:rPr>
                <w:noProof/>
                <w:webHidden/>
                <w:rtl/>
              </w:rPr>
              <w:fldChar w:fldCharType="separate"/>
            </w:r>
            <w:r w:rsidR="003256BB">
              <w:rPr>
                <w:noProof/>
                <w:webHidden/>
                <w:rtl/>
              </w:rPr>
              <w:t>208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63" w:history="1">
            <w:r w:rsidRPr="004C2345">
              <w:rPr>
                <w:rStyle w:val="Hyperlink"/>
                <w:noProof/>
                <w:rtl/>
                <w:lang w:bidi="fa-IR"/>
              </w:rPr>
              <w:t>16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Toc523136963 \h</w:instrText>
            </w:r>
            <w:r>
              <w:rPr>
                <w:noProof/>
                <w:webHidden/>
                <w:rtl/>
              </w:rPr>
              <w:instrText xml:space="preserve"> </w:instrText>
            </w:r>
            <w:r>
              <w:rPr>
                <w:noProof/>
                <w:webHidden/>
                <w:rtl/>
              </w:rPr>
            </w:r>
            <w:r>
              <w:rPr>
                <w:noProof/>
                <w:webHidden/>
                <w:rtl/>
              </w:rPr>
              <w:fldChar w:fldCharType="separate"/>
            </w:r>
            <w:r w:rsidR="003256BB">
              <w:rPr>
                <w:noProof/>
                <w:webHidden/>
                <w:rtl/>
              </w:rPr>
              <w:t>209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64" w:history="1">
            <w:r w:rsidRPr="004C2345">
              <w:rPr>
                <w:rStyle w:val="Hyperlink"/>
                <w:noProof/>
                <w:rtl/>
                <w:lang w:bidi="fa-IR"/>
              </w:rPr>
              <w:t xml:space="preserve">1. خروج فاطمه بنت اسد </w:t>
            </w:r>
            <w:r w:rsidRPr="004C2345">
              <w:rPr>
                <w:rStyle w:val="Hyperlink"/>
                <w:rFonts w:cs="Rafed Alaem"/>
                <w:noProof/>
                <w:rtl/>
              </w:rPr>
              <w:t>عليها‌السلام</w:t>
            </w:r>
            <w:r w:rsidRPr="004C2345">
              <w:rPr>
                <w:rStyle w:val="Hyperlink"/>
                <w:noProof/>
                <w:rtl/>
                <w:lang w:bidi="fa-IR"/>
              </w:rPr>
              <w:t xml:space="preserve"> از کعبه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Toc523136964 \h</w:instrText>
            </w:r>
            <w:r>
              <w:rPr>
                <w:noProof/>
                <w:webHidden/>
                <w:rtl/>
              </w:rPr>
              <w:instrText xml:space="preserve"> </w:instrText>
            </w:r>
            <w:r>
              <w:rPr>
                <w:noProof/>
                <w:webHidden/>
                <w:rtl/>
              </w:rPr>
            </w:r>
            <w:r>
              <w:rPr>
                <w:noProof/>
                <w:webHidden/>
                <w:rtl/>
              </w:rPr>
              <w:fldChar w:fldCharType="separate"/>
            </w:r>
            <w:r w:rsidR="003256BB">
              <w:rPr>
                <w:noProof/>
                <w:webHidden/>
                <w:rtl/>
              </w:rPr>
              <w:t>209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65" w:history="1">
            <w:r w:rsidRPr="004C2345">
              <w:rPr>
                <w:rStyle w:val="Hyperlink"/>
                <w:noProof/>
                <w:rtl/>
                <w:lang w:bidi="fa-IR"/>
              </w:rPr>
              <w:t>17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Toc523136965 \h</w:instrText>
            </w:r>
            <w:r>
              <w:rPr>
                <w:noProof/>
                <w:webHidden/>
                <w:rtl/>
              </w:rPr>
              <w:instrText xml:space="preserve"> </w:instrText>
            </w:r>
            <w:r>
              <w:rPr>
                <w:noProof/>
                <w:webHidden/>
                <w:rtl/>
              </w:rPr>
            </w:r>
            <w:r>
              <w:rPr>
                <w:noProof/>
                <w:webHidden/>
                <w:rtl/>
              </w:rPr>
              <w:fldChar w:fldCharType="separate"/>
            </w:r>
            <w:r w:rsidR="003256BB">
              <w:rPr>
                <w:noProof/>
                <w:webHidden/>
                <w:rtl/>
              </w:rPr>
              <w:t>209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66" w:history="1">
            <w:r w:rsidRPr="004C2345">
              <w:rPr>
                <w:rStyle w:val="Hyperlink"/>
                <w:noProof/>
                <w:rtl/>
              </w:rPr>
              <w:t>1. مرگ 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Toc523136966 \h</w:instrText>
            </w:r>
            <w:r>
              <w:rPr>
                <w:noProof/>
                <w:webHidden/>
                <w:rtl/>
              </w:rPr>
              <w:instrText xml:space="preserve"> </w:instrText>
            </w:r>
            <w:r>
              <w:rPr>
                <w:noProof/>
                <w:webHidden/>
                <w:rtl/>
              </w:rPr>
            </w:r>
            <w:r>
              <w:rPr>
                <w:noProof/>
                <w:webHidden/>
                <w:rtl/>
              </w:rPr>
              <w:fldChar w:fldCharType="separate"/>
            </w:r>
            <w:r w:rsidR="003256BB">
              <w:rPr>
                <w:noProof/>
                <w:webHidden/>
                <w:rtl/>
              </w:rPr>
              <w:t>209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67" w:history="1">
            <w:r w:rsidRPr="004C2345">
              <w:rPr>
                <w:rStyle w:val="Hyperlink"/>
                <w:noProof/>
                <w:rtl/>
                <w:lang w:bidi="fa-IR"/>
              </w:rPr>
              <w:t>18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Toc523136967 \h</w:instrText>
            </w:r>
            <w:r>
              <w:rPr>
                <w:noProof/>
                <w:webHidden/>
                <w:rtl/>
              </w:rPr>
              <w:instrText xml:space="preserve"> </w:instrText>
            </w:r>
            <w:r>
              <w:rPr>
                <w:noProof/>
                <w:webHidden/>
                <w:rtl/>
              </w:rPr>
            </w:r>
            <w:r>
              <w:rPr>
                <w:noProof/>
                <w:webHidden/>
                <w:rtl/>
              </w:rPr>
              <w:fldChar w:fldCharType="separate"/>
            </w:r>
            <w:r w:rsidR="003256BB">
              <w:rPr>
                <w:noProof/>
                <w:webHidden/>
                <w:rtl/>
              </w:rPr>
              <w:t>209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68" w:history="1">
            <w:r w:rsidRPr="004C2345">
              <w:rPr>
                <w:rStyle w:val="Hyperlink"/>
                <w:noProof/>
                <w:rtl/>
                <w:lang w:bidi="fa-IR"/>
              </w:rPr>
              <w:t>1. وفات ابراه</w:t>
            </w:r>
            <w:r w:rsidRPr="004C2345">
              <w:rPr>
                <w:rStyle w:val="Hyperlink"/>
                <w:rFonts w:hint="cs"/>
                <w:noProof/>
                <w:rtl/>
                <w:lang w:bidi="fa-IR"/>
              </w:rPr>
              <w:t>ی</w:t>
            </w:r>
            <w:r w:rsidRPr="004C2345">
              <w:rPr>
                <w:rStyle w:val="Hyperlink"/>
                <w:noProof/>
                <w:rtl/>
                <w:lang w:bidi="fa-IR"/>
              </w:rPr>
              <w:t>م فرزند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Toc523136968 \h</w:instrText>
            </w:r>
            <w:r>
              <w:rPr>
                <w:noProof/>
                <w:webHidden/>
                <w:rtl/>
              </w:rPr>
              <w:instrText xml:space="preserve"> </w:instrText>
            </w:r>
            <w:r>
              <w:rPr>
                <w:noProof/>
                <w:webHidden/>
                <w:rtl/>
              </w:rPr>
            </w:r>
            <w:r>
              <w:rPr>
                <w:noProof/>
                <w:webHidden/>
                <w:rtl/>
              </w:rPr>
              <w:fldChar w:fldCharType="separate"/>
            </w:r>
            <w:r w:rsidR="003256BB">
              <w:rPr>
                <w:noProof/>
                <w:webHidden/>
                <w:rtl/>
              </w:rPr>
              <w:t>209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69" w:history="1">
            <w:r w:rsidRPr="004C2345">
              <w:rPr>
                <w:rStyle w:val="Hyperlink"/>
                <w:noProof/>
                <w:rtl/>
                <w:lang w:bidi="fa-IR"/>
              </w:rPr>
              <w:t xml:space="preserve">2. اول خلافت شوم </w:t>
            </w:r>
            <w:r w:rsidRPr="004C2345">
              <w:rPr>
                <w:rStyle w:val="Hyperlink"/>
                <w:rFonts w:hint="cs"/>
                <w:noProof/>
                <w:rtl/>
                <w:lang w:bidi="fa-IR"/>
              </w:rPr>
              <w:t>ی</w:t>
            </w:r>
            <w:r w:rsidRPr="004C2345">
              <w:rPr>
                <w:rStyle w:val="Hyperlink"/>
                <w:noProof/>
                <w:rtl/>
                <w:lang w:bidi="fa-IR"/>
              </w:rPr>
              <w:t>ز</w:t>
            </w:r>
            <w:r w:rsidRPr="004C2345">
              <w:rPr>
                <w:rStyle w:val="Hyperlink"/>
                <w:rFonts w:hint="cs"/>
                <w:noProof/>
                <w:rtl/>
                <w:lang w:bidi="fa-IR"/>
              </w:rPr>
              <w:t>ی</w:t>
            </w:r>
            <w:r w:rsidRPr="004C2345">
              <w:rPr>
                <w:rStyle w:val="Hyperlink"/>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Toc523136969 \h</w:instrText>
            </w:r>
            <w:r>
              <w:rPr>
                <w:noProof/>
                <w:webHidden/>
                <w:rtl/>
              </w:rPr>
              <w:instrText xml:space="preserve"> </w:instrText>
            </w:r>
            <w:r>
              <w:rPr>
                <w:noProof/>
                <w:webHidden/>
                <w:rtl/>
              </w:rPr>
            </w:r>
            <w:r>
              <w:rPr>
                <w:noProof/>
                <w:webHidden/>
                <w:rtl/>
              </w:rPr>
              <w:fldChar w:fldCharType="separate"/>
            </w:r>
            <w:r w:rsidR="003256BB">
              <w:rPr>
                <w:noProof/>
                <w:webHidden/>
                <w:rtl/>
              </w:rPr>
              <w:t>210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70" w:history="1">
            <w:r w:rsidRPr="004C2345">
              <w:rPr>
                <w:rStyle w:val="Hyperlink"/>
                <w:noProof/>
                <w:rtl/>
                <w:lang w:bidi="fa-IR"/>
              </w:rPr>
              <w:t>19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Toc523136970 \h</w:instrText>
            </w:r>
            <w:r>
              <w:rPr>
                <w:noProof/>
                <w:webHidden/>
                <w:rtl/>
              </w:rPr>
              <w:instrText xml:space="preserve"> </w:instrText>
            </w:r>
            <w:r>
              <w:rPr>
                <w:noProof/>
                <w:webHidden/>
                <w:rtl/>
              </w:rPr>
            </w:r>
            <w:r>
              <w:rPr>
                <w:noProof/>
                <w:webHidden/>
                <w:rtl/>
              </w:rPr>
              <w:fldChar w:fldCharType="separate"/>
            </w:r>
            <w:r w:rsidR="003256BB">
              <w:rPr>
                <w:noProof/>
                <w:webHidden/>
                <w:rtl/>
              </w:rPr>
              <w:t>210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71" w:history="1">
            <w:r w:rsidRPr="004C2345">
              <w:rPr>
                <w:rStyle w:val="Hyperlink"/>
                <w:noProof/>
                <w:rtl/>
                <w:lang w:bidi="fa-IR"/>
              </w:rPr>
              <w:t>1. مرگ معتمد عباس</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Toc523136971 \h</w:instrText>
            </w:r>
            <w:r>
              <w:rPr>
                <w:noProof/>
                <w:webHidden/>
                <w:rtl/>
              </w:rPr>
              <w:instrText xml:space="preserve"> </w:instrText>
            </w:r>
            <w:r>
              <w:rPr>
                <w:noProof/>
                <w:webHidden/>
                <w:rtl/>
              </w:rPr>
            </w:r>
            <w:r>
              <w:rPr>
                <w:noProof/>
                <w:webHidden/>
                <w:rtl/>
              </w:rPr>
              <w:fldChar w:fldCharType="separate"/>
            </w:r>
            <w:r w:rsidR="003256BB">
              <w:rPr>
                <w:noProof/>
                <w:webHidden/>
                <w:rtl/>
              </w:rPr>
              <w:t>210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72" w:history="1">
            <w:r w:rsidRPr="004C2345">
              <w:rPr>
                <w:rStyle w:val="Hyperlink"/>
                <w:noProof/>
                <w:rtl/>
                <w:lang w:bidi="fa-IR"/>
              </w:rPr>
              <w:t>21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Toc523136972 \h</w:instrText>
            </w:r>
            <w:r>
              <w:rPr>
                <w:noProof/>
                <w:webHidden/>
                <w:rtl/>
              </w:rPr>
              <w:instrText xml:space="preserve"> </w:instrText>
            </w:r>
            <w:r>
              <w:rPr>
                <w:noProof/>
                <w:webHidden/>
                <w:rtl/>
              </w:rPr>
            </w:r>
            <w:r>
              <w:rPr>
                <w:noProof/>
                <w:webHidden/>
                <w:rtl/>
              </w:rPr>
              <w:fldChar w:fldCharType="separate"/>
            </w:r>
            <w:r w:rsidR="003256BB">
              <w:rPr>
                <w:noProof/>
                <w:webHidden/>
                <w:rtl/>
              </w:rPr>
              <w:t>211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73" w:history="1">
            <w:r w:rsidRPr="004C2345">
              <w:rPr>
                <w:rStyle w:val="Hyperlink"/>
                <w:noProof/>
                <w:rtl/>
                <w:lang w:bidi="fa-IR"/>
              </w:rPr>
              <w:t>1. شهادت حضرت زهرا</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Toc523136973 \h</w:instrText>
            </w:r>
            <w:r>
              <w:rPr>
                <w:noProof/>
                <w:webHidden/>
                <w:rtl/>
              </w:rPr>
              <w:instrText xml:space="preserve"> </w:instrText>
            </w:r>
            <w:r>
              <w:rPr>
                <w:noProof/>
                <w:webHidden/>
                <w:rtl/>
              </w:rPr>
            </w:r>
            <w:r>
              <w:rPr>
                <w:noProof/>
                <w:webHidden/>
                <w:rtl/>
              </w:rPr>
              <w:fldChar w:fldCharType="separate"/>
            </w:r>
            <w:r w:rsidR="003256BB">
              <w:rPr>
                <w:noProof/>
                <w:webHidden/>
                <w:rtl/>
              </w:rPr>
              <w:t>211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74" w:history="1">
            <w:r w:rsidRPr="004C2345">
              <w:rPr>
                <w:rStyle w:val="Hyperlink"/>
                <w:noProof/>
                <w:rtl/>
                <w:lang w:bidi="fa-IR"/>
              </w:rPr>
              <w:t>22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Toc523136974 \h</w:instrText>
            </w:r>
            <w:r>
              <w:rPr>
                <w:noProof/>
                <w:webHidden/>
                <w:rtl/>
              </w:rPr>
              <w:instrText xml:space="preserve"> </w:instrText>
            </w:r>
            <w:r>
              <w:rPr>
                <w:noProof/>
                <w:webHidden/>
                <w:rtl/>
              </w:rPr>
            </w:r>
            <w:r>
              <w:rPr>
                <w:noProof/>
                <w:webHidden/>
                <w:rtl/>
              </w:rPr>
              <w:fldChar w:fldCharType="separate"/>
            </w:r>
            <w:r w:rsidR="003256BB">
              <w:rPr>
                <w:noProof/>
                <w:webHidden/>
                <w:rtl/>
              </w:rPr>
              <w:t>211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75" w:history="1">
            <w:r w:rsidRPr="004C2345">
              <w:rPr>
                <w:rStyle w:val="Hyperlink"/>
                <w:noProof/>
                <w:rtl/>
                <w:lang w:bidi="fa-IR"/>
              </w:rPr>
              <w:t>1. فرار ابوبکر در جنگ خ</w:t>
            </w:r>
            <w:r w:rsidRPr="004C2345">
              <w:rPr>
                <w:rStyle w:val="Hyperlink"/>
                <w:rFonts w:hint="cs"/>
                <w:noProof/>
                <w:rtl/>
                <w:lang w:bidi="fa-IR"/>
              </w:rPr>
              <w:t>ی</w:t>
            </w:r>
            <w:r w:rsidRPr="004C2345">
              <w:rPr>
                <w:rStyle w:val="Hyperlink"/>
                <w:noProof/>
                <w:rtl/>
                <w:lang w:bidi="fa-IR"/>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Toc523136975 \h</w:instrText>
            </w:r>
            <w:r>
              <w:rPr>
                <w:noProof/>
                <w:webHidden/>
                <w:rtl/>
              </w:rPr>
              <w:instrText xml:space="preserve"> </w:instrText>
            </w:r>
            <w:r>
              <w:rPr>
                <w:noProof/>
                <w:webHidden/>
                <w:rtl/>
              </w:rPr>
            </w:r>
            <w:r>
              <w:rPr>
                <w:noProof/>
                <w:webHidden/>
                <w:rtl/>
              </w:rPr>
              <w:fldChar w:fldCharType="separate"/>
            </w:r>
            <w:r w:rsidR="003256BB">
              <w:rPr>
                <w:noProof/>
                <w:webHidden/>
                <w:rtl/>
              </w:rPr>
              <w:t>211</w:t>
            </w:r>
            <w:r>
              <w:rPr>
                <w:noProof/>
                <w:webHidden/>
                <w:rtl/>
              </w:rPr>
              <w:fldChar w:fldCharType="end"/>
            </w:r>
          </w:hyperlink>
        </w:p>
        <w:p w:rsidR="0000770D" w:rsidRDefault="001C23C4">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6976" w:history="1">
            <w:r w:rsidR="0000770D" w:rsidRPr="004C2345">
              <w:rPr>
                <w:rStyle w:val="Hyperlink"/>
                <w:noProof/>
                <w:rtl/>
                <w:lang w:bidi="fa-IR"/>
              </w:rPr>
              <w:t>23 رجب</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Toc523136976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212</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77" w:history="1">
            <w:r w:rsidRPr="004C2345">
              <w:rPr>
                <w:rStyle w:val="Hyperlink"/>
                <w:noProof/>
                <w:rtl/>
              </w:rPr>
              <w:t>1. حمله به امام مجتب</w:t>
            </w:r>
            <w:r w:rsidRPr="004C2345">
              <w:rPr>
                <w:rStyle w:val="Hyperlink"/>
                <w:rFonts w:hint="cs"/>
                <w:noProof/>
                <w:rtl/>
              </w:rPr>
              <w:t>ی</w:t>
            </w:r>
            <w:r w:rsidRPr="004C2345">
              <w:rPr>
                <w:rStyle w:val="Hyperlink"/>
                <w:noProof/>
                <w:rtl/>
              </w:rPr>
              <w:t xml:space="preserve"> </w:t>
            </w:r>
            <w:r w:rsidRPr="004C2345">
              <w:rPr>
                <w:rStyle w:val="Hyperlink"/>
                <w:rFonts w:cs="Rafed Alaem"/>
                <w:noProof/>
                <w:rtl/>
              </w:rPr>
              <w:t>عليه‌السلام</w:t>
            </w:r>
            <w:r w:rsidRPr="004C2345">
              <w:rPr>
                <w:rStyle w:val="Hyperlink"/>
                <w:noProof/>
                <w:rtl/>
              </w:rPr>
              <w:t xml:space="preserve"> در مدائن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Toc523136977 \h</w:instrText>
            </w:r>
            <w:r>
              <w:rPr>
                <w:noProof/>
                <w:webHidden/>
                <w:rtl/>
              </w:rPr>
              <w:instrText xml:space="preserve"> </w:instrText>
            </w:r>
            <w:r>
              <w:rPr>
                <w:noProof/>
                <w:webHidden/>
                <w:rtl/>
              </w:rPr>
            </w:r>
            <w:r>
              <w:rPr>
                <w:noProof/>
                <w:webHidden/>
                <w:rtl/>
              </w:rPr>
              <w:fldChar w:fldCharType="separate"/>
            </w:r>
            <w:r w:rsidR="003256BB">
              <w:rPr>
                <w:noProof/>
                <w:webHidden/>
                <w:rtl/>
              </w:rPr>
              <w:t>212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78" w:history="1">
            <w:r w:rsidRPr="004C2345">
              <w:rPr>
                <w:rStyle w:val="Hyperlink"/>
                <w:noProof/>
                <w:rtl/>
                <w:lang w:bidi="fa-IR"/>
              </w:rPr>
              <w:t>2. مسموم شدن موس</w:t>
            </w:r>
            <w:r w:rsidRPr="004C2345">
              <w:rPr>
                <w:rStyle w:val="Hyperlink"/>
                <w:rFonts w:hint="cs"/>
                <w:noProof/>
                <w:rtl/>
                <w:lang w:bidi="fa-IR"/>
              </w:rPr>
              <w:t>ی</w:t>
            </w:r>
            <w:r w:rsidRPr="004C2345">
              <w:rPr>
                <w:rStyle w:val="Hyperlink"/>
                <w:noProof/>
                <w:rtl/>
                <w:lang w:bidi="fa-IR"/>
              </w:rPr>
              <w:t xml:space="preserve"> بن جعفر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Toc523136978 \h</w:instrText>
            </w:r>
            <w:r>
              <w:rPr>
                <w:noProof/>
                <w:webHidden/>
                <w:rtl/>
              </w:rPr>
              <w:instrText xml:space="preserve"> </w:instrText>
            </w:r>
            <w:r>
              <w:rPr>
                <w:noProof/>
                <w:webHidden/>
                <w:rtl/>
              </w:rPr>
            </w:r>
            <w:r>
              <w:rPr>
                <w:noProof/>
                <w:webHidden/>
                <w:rtl/>
              </w:rPr>
              <w:fldChar w:fldCharType="separate"/>
            </w:r>
            <w:r w:rsidR="003256BB">
              <w:rPr>
                <w:noProof/>
                <w:webHidden/>
                <w:rtl/>
              </w:rPr>
              <w:t>213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79" w:history="1">
            <w:r w:rsidRPr="004C2345">
              <w:rPr>
                <w:rStyle w:val="Hyperlink"/>
                <w:noProof/>
                <w:rtl/>
                <w:lang w:bidi="fa-IR"/>
              </w:rPr>
              <w:t>3. فرار عمر در جنگ خ</w:t>
            </w:r>
            <w:r w:rsidRPr="004C2345">
              <w:rPr>
                <w:rStyle w:val="Hyperlink"/>
                <w:rFonts w:hint="cs"/>
                <w:noProof/>
                <w:rtl/>
                <w:lang w:bidi="fa-IR"/>
              </w:rPr>
              <w:t>ی</w:t>
            </w:r>
            <w:r w:rsidRPr="004C2345">
              <w:rPr>
                <w:rStyle w:val="Hyperlink"/>
                <w:noProof/>
                <w:rtl/>
                <w:lang w:bidi="fa-IR"/>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Toc523136979 \h</w:instrText>
            </w:r>
            <w:r>
              <w:rPr>
                <w:noProof/>
                <w:webHidden/>
                <w:rtl/>
              </w:rPr>
              <w:instrText xml:space="preserve"> </w:instrText>
            </w:r>
            <w:r>
              <w:rPr>
                <w:noProof/>
                <w:webHidden/>
                <w:rtl/>
              </w:rPr>
            </w:r>
            <w:r>
              <w:rPr>
                <w:noProof/>
                <w:webHidden/>
                <w:rtl/>
              </w:rPr>
              <w:fldChar w:fldCharType="separate"/>
            </w:r>
            <w:r w:rsidR="003256BB">
              <w:rPr>
                <w:noProof/>
                <w:webHidden/>
                <w:rtl/>
              </w:rPr>
              <w:t>213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80" w:history="1">
            <w:r w:rsidRPr="004C2345">
              <w:rPr>
                <w:rStyle w:val="Hyperlink"/>
                <w:noProof/>
                <w:rtl/>
                <w:lang w:bidi="fa-IR"/>
              </w:rPr>
              <w:t>24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Toc523136980 \h</w:instrText>
            </w:r>
            <w:r>
              <w:rPr>
                <w:noProof/>
                <w:webHidden/>
                <w:rtl/>
              </w:rPr>
              <w:instrText xml:space="preserve"> </w:instrText>
            </w:r>
            <w:r>
              <w:rPr>
                <w:noProof/>
                <w:webHidden/>
                <w:rtl/>
              </w:rPr>
            </w:r>
            <w:r>
              <w:rPr>
                <w:noProof/>
                <w:webHidden/>
                <w:rtl/>
              </w:rPr>
              <w:fldChar w:fldCharType="separate"/>
            </w:r>
            <w:r w:rsidR="003256BB">
              <w:rPr>
                <w:noProof/>
                <w:webHidden/>
                <w:rtl/>
              </w:rPr>
              <w:t>213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81" w:history="1">
            <w:r w:rsidRPr="004C2345">
              <w:rPr>
                <w:rStyle w:val="Hyperlink"/>
                <w:noProof/>
                <w:rtl/>
                <w:lang w:bidi="fa-IR"/>
              </w:rPr>
              <w:t>1. فتح خ</w:t>
            </w:r>
            <w:r w:rsidRPr="004C2345">
              <w:rPr>
                <w:rStyle w:val="Hyperlink"/>
                <w:rFonts w:hint="cs"/>
                <w:noProof/>
                <w:rtl/>
                <w:lang w:bidi="fa-IR"/>
              </w:rPr>
              <w:t>ی</w:t>
            </w:r>
            <w:r w:rsidRPr="004C2345">
              <w:rPr>
                <w:rStyle w:val="Hyperlink"/>
                <w:noProof/>
                <w:rtl/>
                <w:lang w:bidi="fa-IR"/>
              </w:rPr>
              <w:t>بر به دست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rPr>
              <w:t xml:space="preserve"> </w:t>
            </w:r>
            <w:r w:rsidRPr="004C2345">
              <w:rPr>
                <w:rStyle w:val="Hyperlink"/>
                <w:noProof/>
                <w:vertAlign w:val="superscript"/>
                <w:rtl/>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Toc523136981 \h</w:instrText>
            </w:r>
            <w:r>
              <w:rPr>
                <w:noProof/>
                <w:webHidden/>
                <w:rtl/>
              </w:rPr>
              <w:instrText xml:space="preserve"> </w:instrText>
            </w:r>
            <w:r>
              <w:rPr>
                <w:noProof/>
                <w:webHidden/>
                <w:rtl/>
              </w:rPr>
            </w:r>
            <w:r>
              <w:rPr>
                <w:noProof/>
                <w:webHidden/>
                <w:rtl/>
              </w:rPr>
              <w:fldChar w:fldCharType="separate"/>
            </w:r>
            <w:r w:rsidR="003256BB">
              <w:rPr>
                <w:noProof/>
                <w:webHidden/>
                <w:rtl/>
              </w:rPr>
              <w:t>213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82" w:history="1">
            <w:r w:rsidRPr="004C2345">
              <w:rPr>
                <w:rStyle w:val="Hyperlink"/>
                <w:noProof/>
                <w:rtl/>
                <w:lang w:bidi="fa-IR"/>
              </w:rPr>
              <w:t>انتخاب عل</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lang w:bidi="fa-IR"/>
              </w:rPr>
              <w:t xml:space="preserve"> برا</w:t>
            </w:r>
            <w:r w:rsidRPr="004C2345">
              <w:rPr>
                <w:rStyle w:val="Hyperlink"/>
                <w:rFonts w:hint="cs"/>
                <w:noProof/>
                <w:rtl/>
                <w:lang w:bidi="fa-IR"/>
              </w:rPr>
              <w:t>ی</w:t>
            </w:r>
            <w:r w:rsidRPr="004C2345">
              <w:rPr>
                <w:rStyle w:val="Hyperlink"/>
                <w:noProof/>
                <w:rtl/>
                <w:lang w:bidi="fa-IR"/>
              </w:rPr>
              <w:t xml:space="preserve"> فتح خ</w:t>
            </w:r>
            <w:r w:rsidRPr="004C2345">
              <w:rPr>
                <w:rStyle w:val="Hyperlink"/>
                <w:rFonts w:hint="cs"/>
                <w:noProof/>
                <w:rtl/>
                <w:lang w:bidi="fa-IR"/>
              </w:rPr>
              <w:t>ی</w:t>
            </w:r>
            <w:r w:rsidRPr="004C2345">
              <w:rPr>
                <w:rStyle w:val="Hyperlink"/>
                <w:noProof/>
                <w:rtl/>
                <w:lang w:bidi="fa-IR"/>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Toc523136982 \h</w:instrText>
            </w:r>
            <w:r>
              <w:rPr>
                <w:noProof/>
                <w:webHidden/>
                <w:rtl/>
              </w:rPr>
              <w:instrText xml:space="preserve"> </w:instrText>
            </w:r>
            <w:r>
              <w:rPr>
                <w:noProof/>
                <w:webHidden/>
                <w:rtl/>
              </w:rPr>
            </w:r>
            <w:r>
              <w:rPr>
                <w:noProof/>
                <w:webHidden/>
                <w:rtl/>
              </w:rPr>
              <w:fldChar w:fldCharType="separate"/>
            </w:r>
            <w:r w:rsidR="003256BB">
              <w:rPr>
                <w:noProof/>
                <w:webHidden/>
                <w:rtl/>
              </w:rPr>
              <w:t>214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83" w:history="1">
            <w:r w:rsidRPr="004C2345">
              <w:rPr>
                <w:rStyle w:val="Hyperlink"/>
                <w:noProof/>
                <w:rtl/>
                <w:lang w:bidi="fa-IR"/>
              </w:rPr>
              <w:t>م</w:t>
            </w:r>
            <w:r w:rsidRPr="004C2345">
              <w:rPr>
                <w:rStyle w:val="Hyperlink"/>
                <w:rFonts w:hint="cs"/>
                <w:noProof/>
                <w:rtl/>
                <w:lang w:bidi="fa-IR"/>
              </w:rPr>
              <w:t>ی</w:t>
            </w:r>
            <w:r w:rsidRPr="004C2345">
              <w:rPr>
                <w:rStyle w:val="Hyperlink"/>
                <w:noProof/>
                <w:rtl/>
                <w:lang w:bidi="fa-IR"/>
              </w:rPr>
              <w:t>دان جنگ خ</w:t>
            </w:r>
            <w:r w:rsidRPr="004C2345">
              <w:rPr>
                <w:rStyle w:val="Hyperlink"/>
                <w:rFonts w:hint="cs"/>
                <w:noProof/>
                <w:rtl/>
                <w:lang w:bidi="fa-IR"/>
              </w:rPr>
              <w:t>ی</w:t>
            </w:r>
            <w:r w:rsidRPr="004C2345">
              <w:rPr>
                <w:rStyle w:val="Hyperlink"/>
                <w:noProof/>
                <w:rtl/>
                <w:lang w:bidi="fa-IR"/>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Toc523136983 \h</w:instrText>
            </w:r>
            <w:r>
              <w:rPr>
                <w:noProof/>
                <w:webHidden/>
                <w:rtl/>
              </w:rPr>
              <w:instrText xml:space="preserve"> </w:instrText>
            </w:r>
            <w:r>
              <w:rPr>
                <w:noProof/>
                <w:webHidden/>
                <w:rtl/>
              </w:rPr>
            </w:r>
            <w:r>
              <w:rPr>
                <w:noProof/>
                <w:webHidden/>
                <w:rtl/>
              </w:rPr>
              <w:fldChar w:fldCharType="separate"/>
            </w:r>
            <w:r w:rsidR="003256BB">
              <w:rPr>
                <w:noProof/>
                <w:webHidden/>
                <w:rtl/>
              </w:rPr>
              <w:t>215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84" w:history="1">
            <w:r w:rsidRPr="004C2345">
              <w:rPr>
                <w:rStyle w:val="Hyperlink"/>
                <w:noProof/>
                <w:rtl/>
                <w:lang w:bidi="fa-IR"/>
              </w:rPr>
              <w:t>2. بازگشت جعفر ط</w:t>
            </w:r>
            <w:r w:rsidRPr="004C2345">
              <w:rPr>
                <w:rStyle w:val="Hyperlink"/>
                <w:rFonts w:hint="cs"/>
                <w:noProof/>
                <w:rtl/>
                <w:lang w:bidi="fa-IR"/>
              </w:rPr>
              <w:t>یّ</w:t>
            </w:r>
            <w:r w:rsidRPr="004C2345">
              <w:rPr>
                <w:rStyle w:val="Hyperlink"/>
                <w:noProof/>
                <w:rtl/>
                <w:lang w:bidi="fa-IR"/>
              </w:rPr>
              <w:t>ار از 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Toc523136984 \h</w:instrText>
            </w:r>
            <w:r>
              <w:rPr>
                <w:noProof/>
                <w:webHidden/>
                <w:rtl/>
              </w:rPr>
              <w:instrText xml:space="preserve"> </w:instrText>
            </w:r>
            <w:r>
              <w:rPr>
                <w:noProof/>
                <w:webHidden/>
                <w:rtl/>
              </w:rPr>
            </w:r>
            <w:r>
              <w:rPr>
                <w:noProof/>
                <w:webHidden/>
                <w:rtl/>
              </w:rPr>
              <w:fldChar w:fldCharType="separate"/>
            </w:r>
            <w:r w:rsidR="003256BB">
              <w:rPr>
                <w:noProof/>
                <w:webHidden/>
                <w:rtl/>
              </w:rPr>
              <w:t>215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85" w:history="1">
            <w:r w:rsidRPr="004C2345">
              <w:rPr>
                <w:rStyle w:val="Hyperlink"/>
                <w:noProof/>
                <w:rtl/>
                <w:lang w:bidi="fa-IR"/>
              </w:rPr>
              <w:t>25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Toc523136985 \h</w:instrText>
            </w:r>
            <w:r>
              <w:rPr>
                <w:noProof/>
                <w:webHidden/>
                <w:rtl/>
              </w:rPr>
              <w:instrText xml:space="preserve"> </w:instrText>
            </w:r>
            <w:r>
              <w:rPr>
                <w:noProof/>
                <w:webHidden/>
                <w:rtl/>
              </w:rPr>
            </w:r>
            <w:r>
              <w:rPr>
                <w:noProof/>
                <w:webHidden/>
                <w:rtl/>
              </w:rPr>
              <w:fldChar w:fldCharType="separate"/>
            </w:r>
            <w:r w:rsidR="003256BB">
              <w:rPr>
                <w:noProof/>
                <w:webHidden/>
                <w:rtl/>
              </w:rPr>
              <w:t>216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86" w:history="1">
            <w:r w:rsidRPr="004C2345">
              <w:rPr>
                <w:rStyle w:val="Hyperlink"/>
                <w:noProof/>
                <w:rtl/>
                <w:lang w:bidi="fa-IR"/>
              </w:rPr>
              <w:t>1. شهادت موس</w:t>
            </w:r>
            <w:r w:rsidRPr="004C2345">
              <w:rPr>
                <w:rStyle w:val="Hyperlink"/>
                <w:rFonts w:hint="cs"/>
                <w:noProof/>
                <w:rtl/>
                <w:lang w:bidi="fa-IR"/>
              </w:rPr>
              <w:t>ی</w:t>
            </w:r>
            <w:r w:rsidRPr="004C2345">
              <w:rPr>
                <w:rStyle w:val="Hyperlink"/>
                <w:noProof/>
                <w:rtl/>
                <w:lang w:bidi="fa-IR"/>
              </w:rPr>
              <w:t xml:space="preserve"> بن جعفر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Toc523136986 \h</w:instrText>
            </w:r>
            <w:r>
              <w:rPr>
                <w:noProof/>
                <w:webHidden/>
                <w:rtl/>
              </w:rPr>
              <w:instrText xml:space="preserve"> </w:instrText>
            </w:r>
            <w:r>
              <w:rPr>
                <w:noProof/>
                <w:webHidden/>
                <w:rtl/>
              </w:rPr>
            </w:r>
            <w:r>
              <w:rPr>
                <w:noProof/>
                <w:webHidden/>
                <w:rtl/>
              </w:rPr>
              <w:fldChar w:fldCharType="separate"/>
            </w:r>
            <w:r w:rsidR="003256BB">
              <w:rPr>
                <w:noProof/>
                <w:webHidden/>
                <w:rtl/>
              </w:rPr>
              <w:t>216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87" w:history="1">
            <w:r w:rsidRPr="004C2345">
              <w:rPr>
                <w:rStyle w:val="Hyperlink"/>
                <w:noProof/>
                <w:rtl/>
                <w:lang w:bidi="fa-IR"/>
              </w:rPr>
              <w:t>خلفا</w:t>
            </w:r>
            <w:r w:rsidRPr="004C2345">
              <w:rPr>
                <w:rStyle w:val="Hyperlink"/>
                <w:rFonts w:hint="cs"/>
                <w:noProof/>
                <w:rtl/>
                <w:lang w:bidi="fa-IR"/>
              </w:rPr>
              <w:t>ی</w:t>
            </w:r>
            <w:r w:rsidRPr="004C2345">
              <w:rPr>
                <w:rStyle w:val="Hyperlink"/>
                <w:noProof/>
                <w:rtl/>
                <w:lang w:bidi="fa-IR"/>
              </w:rPr>
              <w:t xml:space="preserve"> ظالم در دوران امامت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Toc523136987 \h</w:instrText>
            </w:r>
            <w:r>
              <w:rPr>
                <w:noProof/>
                <w:webHidden/>
                <w:rtl/>
              </w:rPr>
              <w:instrText xml:space="preserve"> </w:instrText>
            </w:r>
            <w:r>
              <w:rPr>
                <w:noProof/>
                <w:webHidden/>
                <w:rtl/>
              </w:rPr>
            </w:r>
            <w:r>
              <w:rPr>
                <w:noProof/>
                <w:webHidden/>
                <w:rtl/>
              </w:rPr>
              <w:fldChar w:fldCharType="separate"/>
            </w:r>
            <w:r w:rsidR="003256BB">
              <w:rPr>
                <w:noProof/>
                <w:webHidden/>
                <w:rtl/>
              </w:rPr>
              <w:t>216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88" w:history="1">
            <w:r w:rsidRPr="004C2345">
              <w:rPr>
                <w:rStyle w:val="Hyperlink"/>
                <w:noProof/>
                <w:rtl/>
                <w:lang w:bidi="fa-IR"/>
              </w:rPr>
              <w:t>غسل و تدف</w:t>
            </w:r>
            <w:r w:rsidRPr="004C2345">
              <w:rPr>
                <w:rStyle w:val="Hyperlink"/>
                <w:rFonts w:hint="cs"/>
                <w:noProof/>
                <w:rtl/>
                <w:lang w:bidi="fa-IR"/>
              </w:rPr>
              <w:t>ی</w:t>
            </w:r>
            <w:r w:rsidRPr="004C2345">
              <w:rPr>
                <w:rStyle w:val="Hyperlink"/>
                <w:noProof/>
                <w:rtl/>
                <w:lang w:bidi="fa-IR"/>
              </w:rPr>
              <w:t>ن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Toc523136988 \h</w:instrText>
            </w:r>
            <w:r>
              <w:rPr>
                <w:noProof/>
                <w:webHidden/>
                <w:rtl/>
              </w:rPr>
              <w:instrText xml:space="preserve"> </w:instrText>
            </w:r>
            <w:r>
              <w:rPr>
                <w:noProof/>
                <w:webHidden/>
                <w:rtl/>
              </w:rPr>
            </w:r>
            <w:r>
              <w:rPr>
                <w:noProof/>
                <w:webHidden/>
                <w:rtl/>
              </w:rPr>
              <w:fldChar w:fldCharType="separate"/>
            </w:r>
            <w:r w:rsidR="003256BB">
              <w:rPr>
                <w:noProof/>
                <w:webHidden/>
                <w:rtl/>
              </w:rPr>
              <w:t>217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89" w:history="1">
            <w:r w:rsidRPr="004C2345">
              <w:rPr>
                <w:rStyle w:val="Hyperlink"/>
                <w:noProof/>
                <w:rtl/>
                <w:lang w:bidi="fa-IR"/>
              </w:rPr>
              <w:t>26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Toc523136989 \h</w:instrText>
            </w:r>
            <w:r>
              <w:rPr>
                <w:noProof/>
                <w:webHidden/>
                <w:rtl/>
              </w:rPr>
              <w:instrText xml:space="preserve"> </w:instrText>
            </w:r>
            <w:r>
              <w:rPr>
                <w:noProof/>
                <w:webHidden/>
                <w:rtl/>
              </w:rPr>
            </w:r>
            <w:r>
              <w:rPr>
                <w:noProof/>
                <w:webHidden/>
                <w:rtl/>
              </w:rPr>
              <w:fldChar w:fldCharType="separate"/>
            </w:r>
            <w:r w:rsidR="003256BB">
              <w:rPr>
                <w:noProof/>
                <w:webHidden/>
                <w:rtl/>
              </w:rPr>
              <w:t>217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90" w:history="1">
            <w:r w:rsidRPr="004C2345">
              <w:rPr>
                <w:rStyle w:val="Hyperlink"/>
                <w:noProof/>
                <w:rtl/>
                <w:lang w:bidi="fa-IR"/>
              </w:rPr>
              <w:t xml:space="preserve">1. وفات حضرت ابوطالب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Toc523136990 \h</w:instrText>
            </w:r>
            <w:r>
              <w:rPr>
                <w:noProof/>
                <w:webHidden/>
                <w:rtl/>
              </w:rPr>
              <w:instrText xml:space="preserve"> </w:instrText>
            </w:r>
            <w:r>
              <w:rPr>
                <w:noProof/>
                <w:webHidden/>
                <w:rtl/>
              </w:rPr>
            </w:r>
            <w:r>
              <w:rPr>
                <w:noProof/>
                <w:webHidden/>
                <w:rtl/>
              </w:rPr>
              <w:fldChar w:fldCharType="separate"/>
            </w:r>
            <w:r w:rsidR="003256BB">
              <w:rPr>
                <w:noProof/>
                <w:webHidden/>
                <w:rtl/>
              </w:rPr>
              <w:t>217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91" w:history="1">
            <w:r w:rsidRPr="004C2345">
              <w:rPr>
                <w:rStyle w:val="Hyperlink"/>
                <w:noProof/>
                <w:rtl/>
                <w:lang w:bidi="fa-IR"/>
              </w:rPr>
              <w:t xml:space="preserve">نسب حضرت ابوطالب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Toc523136991 \h</w:instrText>
            </w:r>
            <w:r>
              <w:rPr>
                <w:noProof/>
                <w:webHidden/>
                <w:rtl/>
              </w:rPr>
              <w:instrText xml:space="preserve"> </w:instrText>
            </w:r>
            <w:r>
              <w:rPr>
                <w:noProof/>
                <w:webHidden/>
                <w:rtl/>
              </w:rPr>
            </w:r>
            <w:r>
              <w:rPr>
                <w:noProof/>
                <w:webHidden/>
                <w:rtl/>
              </w:rPr>
              <w:fldChar w:fldCharType="separate"/>
            </w:r>
            <w:r w:rsidR="003256BB">
              <w:rPr>
                <w:noProof/>
                <w:webHidden/>
                <w:rtl/>
              </w:rPr>
              <w:t>218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92" w:history="1">
            <w:r w:rsidRPr="004C2345">
              <w:rPr>
                <w:rStyle w:val="Hyperlink"/>
                <w:noProof/>
                <w:rtl/>
                <w:lang w:bidi="fa-IR"/>
              </w:rPr>
              <w:t>ا</w:t>
            </w:r>
            <w:r w:rsidRPr="004C2345">
              <w:rPr>
                <w:rStyle w:val="Hyperlink"/>
                <w:rFonts w:hint="cs"/>
                <w:noProof/>
                <w:rtl/>
                <w:lang w:bidi="fa-IR"/>
              </w:rPr>
              <w:t>ی</w:t>
            </w:r>
            <w:r w:rsidRPr="004C2345">
              <w:rPr>
                <w:rStyle w:val="Hyperlink"/>
                <w:noProof/>
                <w:rtl/>
                <w:lang w:bidi="fa-IR"/>
              </w:rPr>
              <w:t xml:space="preserve">مان حضرت ابوطالب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Toc523136992 \h</w:instrText>
            </w:r>
            <w:r>
              <w:rPr>
                <w:noProof/>
                <w:webHidden/>
                <w:rtl/>
              </w:rPr>
              <w:instrText xml:space="preserve"> </w:instrText>
            </w:r>
            <w:r>
              <w:rPr>
                <w:noProof/>
                <w:webHidden/>
                <w:rtl/>
              </w:rPr>
            </w:r>
            <w:r>
              <w:rPr>
                <w:noProof/>
                <w:webHidden/>
                <w:rtl/>
              </w:rPr>
              <w:fldChar w:fldCharType="separate"/>
            </w:r>
            <w:r w:rsidR="003256BB">
              <w:rPr>
                <w:noProof/>
                <w:webHidden/>
                <w:rtl/>
              </w:rPr>
              <w:t>218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93" w:history="1">
            <w:r w:rsidRPr="004C2345">
              <w:rPr>
                <w:rStyle w:val="Hyperlink"/>
                <w:noProof/>
                <w:rtl/>
                <w:lang w:bidi="fa-IR"/>
              </w:rPr>
              <w:t>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sidRPr="004C2345">
              <w:rPr>
                <w:rStyle w:val="Hyperlink"/>
                <w:noProof/>
                <w:rtl/>
                <w:lang w:bidi="fa-IR"/>
              </w:rPr>
              <w:t xml:space="preserve"> در وفات ابوطالب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Toc523136993 \h</w:instrText>
            </w:r>
            <w:r>
              <w:rPr>
                <w:noProof/>
                <w:webHidden/>
                <w:rtl/>
              </w:rPr>
              <w:instrText xml:space="preserve"> </w:instrText>
            </w:r>
            <w:r>
              <w:rPr>
                <w:noProof/>
                <w:webHidden/>
                <w:rtl/>
              </w:rPr>
            </w:r>
            <w:r>
              <w:rPr>
                <w:noProof/>
                <w:webHidden/>
                <w:rtl/>
              </w:rPr>
              <w:fldChar w:fldCharType="separate"/>
            </w:r>
            <w:r w:rsidR="003256BB">
              <w:rPr>
                <w:noProof/>
                <w:webHidden/>
                <w:rtl/>
              </w:rPr>
              <w:t>220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94" w:history="1">
            <w:r w:rsidRPr="004C2345">
              <w:rPr>
                <w:rStyle w:val="Hyperlink"/>
                <w:noProof/>
                <w:rtl/>
                <w:lang w:bidi="fa-IR"/>
              </w:rPr>
              <w:t>27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Toc523136994 \h</w:instrText>
            </w:r>
            <w:r>
              <w:rPr>
                <w:noProof/>
                <w:webHidden/>
                <w:rtl/>
              </w:rPr>
              <w:instrText xml:space="preserve"> </w:instrText>
            </w:r>
            <w:r>
              <w:rPr>
                <w:noProof/>
                <w:webHidden/>
                <w:rtl/>
              </w:rPr>
            </w:r>
            <w:r>
              <w:rPr>
                <w:noProof/>
                <w:webHidden/>
                <w:rtl/>
              </w:rPr>
              <w:fldChar w:fldCharType="separate"/>
            </w:r>
            <w:r w:rsidR="003256BB">
              <w:rPr>
                <w:noProof/>
                <w:webHidden/>
                <w:rtl/>
              </w:rPr>
              <w:t>221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95" w:history="1">
            <w:r w:rsidRPr="004C2345">
              <w:rPr>
                <w:rStyle w:val="Hyperlink"/>
                <w:noProof/>
                <w:rtl/>
                <w:lang w:bidi="fa-IR"/>
              </w:rPr>
              <w:t>1. بعثت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Toc523136995 \h</w:instrText>
            </w:r>
            <w:r>
              <w:rPr>
                <w:noProof/>
                <w:webHidden/>
                <w:rtl/>
              </w:rPr>
              <w:instrText xml:space="preserve"> </w:instrText>
            </w:r>
            <w:r>
              <w:rPr>
                <w:noProof/>
                <w:webHidden/>
                <w:rtl/>
              </w:rPr>
            </w:r>
            <w:r>
              <w:rPr>
                <w:noProof/>
                <w:webHidden/>
                <w:rtl/>
              </w:rPr>
              <w:fldChar w:fldCharType="separate"/>
            </w:r>
            <w:r w:rsidR="003256BB">
              <w:rPr>
                <w:noProof/>
                <w:webHidden/>
                <w:rtl/>
              </w:rPr>
              <w:t>221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96" w:history="1">
            <w:r w:rsidRPr="004C2345">
              <w:rPr>
                <w:rStyle w:val="Hyperlink"/>
                <w:noProof/>
                <w:rtl/>
                <w:lang w:bidi="fa-IR"/>
              </w:rPr>
              <w:t>28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Toc523136996 \h</w:instrText>
            </w:r>
            <w:r>
              <w:rPr>
                <w:noProof/>
                <w:webHidden/>
                <w:rtl/>
              </w:rPr>
              <w:instrText xml:space="preserve"> </w:instrText>
            </w:r>
            <w:r>
              <w:rPr>
                <w:noProof/>
                <w:webHidden/>
                <w:rtl/>
              </w:rPr>
            </w:r>
            <w:r>
              <w:rPr>
                <w:noProof/>
                <w:webHidden/>
                <w:rtl/>
              </w:rPr>
              <w:fldChar w:fldCharType="separate"/>
            </w:r>
            <w:r w:rsidR="003256BB">
              <w:rPr>
                <w:noProof/>
                <w:webHidden/>
                <w:rtl/>
              </w:rPr>
              <w:t>224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97" w:history="1">
            <w:r w:rsidRPr="004C2345">
              <w:rPr>
                <w:rStyle w:val="Hyperlink"/>
                <w:noProof/>
                <w:rtl/>
                <w:lang w:bidi="fa-IR"/>
              </w:rPr>
              <w:t>1. خروج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از مد</w:t>
            </w:r>
            <w:r w:rsidRPr="004C2345">
              <w:rPr>
                <w:rStyle w:val="Hyperlink"/>
                <w:rFonts w:hint="cs"/>
                <w:noProof/>
                <w:rtl/>
                <w:lang w:bidi="fa-IR"/>
              </w:rPr>
              <w:t>ی</w:t>
            </w:r>
            <w:r w:rsidRPr="004C2345">
              <w:rPr>
                <w:rStyle w:val="Hyperlink"/>
                <w:noProof/>
                <w:rtl/>
                <w:lang w:bidi="fa-IR"/>
              </w:rPr>
              <w:t>نه به سو</w:t>
            </w:r>
            <w:r w:rsidRPr="004C2345">
              <w:rPr>
                <w:rStyle w:val="Hyperlink"/>
                <w:rFonts w:hint="cs"/>
                <w:noProof/>
                <w:rtl/>
                <w:lang w:bidi="fa-IR"/>
              </w:rPr>
              <w:t>ی</w:t>
            </w:r>
            <w:r w:rsidRPr="004C2345">
              <w:rPr>
                <w:rStyle w:val="Hyperlink"/>
                <w:noProof/>
                <w:rtl/>
                <w:lang w:bidi="fa-IR"/>
              </w:rPr>
              <w:t xml:space="preserve"> 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Toc523136997 \h</w:instrText>
            </w:r>
            <w:r>
              <w:rPr>
                <w:noProof/>
                <w:webHidden/>
                <w:rtl/>
              </w:rPr>
              <w:instrText xml:space="preserve"> </w:instrText>
            </w:r>
            <w:r>
              <w:rPr>
                <w:noProof/>
                <w:webHidden/>
                <w:rtl/>
              </w:rPr>
            </w:r>
            <w:r>
              <w:rPr>
                <w:noProof/>
                <w:webHidden/>
                <w:rtl/>
              </w:rPr>
              <w:fldChar w:fldCharType="separate"/>
            </w:r>
            <w:r w:rsidR="003256BB">
              <w:rPr>
                <w:noProof/>
                <w:webHidden/>
                <w:rtl/>
              </w:rPr>
              <w:t>224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6998" w:history="1">
            <w:r w:rsidRPr="004C2345">
              <w:rPr>
                <w:rStyle w:val="Hyperlink"/>
                <w:noProof/>
                <w:rtl/>
                <w:lang w:bidi="fa-IR"/>
              </w:rPr>
              <w:t>2. اول</w:t>
            </w:r>
            <w:r w:rsidRPr="004C2345">
              <w:rPr>
                <w:rStyle w:val="Hyperlink"/>
                <w:rFonts w:hint="cs"/>
                <w:noProof/>
                <w:rtl/>
                <w:lang w:bidi="fa-IR"/>
              </w:rPr>
              <w:t>ی</w:t>
            </w:r>
            <w:r w:rsidRPr="004C2345">
              <w:rPr>
                <w:rStyle w:val="Hyperlink"/>
                <w:noProof/>
                <w:rtl/>
                <w:lang w:bidi="fa-IR"/>
              </w:rPr>
              <w:t>ن اقامه نماز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Toc523136998 \h</w:instrText>
            </w:r>
            <w:r>
              <w:rPr>
                <w:noProof/>
                <w:webHidden/>
                <w:rtl/>
              </w:rPr>
              <w:instrText xml:space="preserve"> </w:instrText>
            </w:r>
            <w:r>
              <w:rPr>
                <w:noProof/>
                <w:webHidden/>
                <w:rtl/>
              </w:rPr>
            </w:r>
            <w:r>
              <w:rPr>
                <w:noProof/>
                <w:webHidden/>
                <w:rtl/>
              </w:rPr>
              <w:fldChar w:fldCharType="separate"/>
            </w:r>
            <w:r w:rsidR="003256BB">
              <w:rPr>
                <w:noProof/>
                <w:webHidden/>
                <w:rtl/>
              </w:rPr>
              <w:t>225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6999" w:history="1">
            <w:r w:rsidRPr="004C2345">
              <w:rPr>
                <w:rStyle w:val="Hyperlink"/>
                <w:noProof/>
                <w:rtl/>
                <w:lang w:bidi="fa-IR"/>
              </w:rPr>
              <w:t>آخر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Toc523136999 \h</w:instrText>
            </w:r>
            <w:r>
              <w:rPr>
                <w:noProof/>
                <w:webHidden/>
                <w:rtl/>
              </w:rPr>
              <w:instrText xml:space="preserve"> </w:instrText>
            </w:r>
            <w:r>
              <w:rPr>
                <w:noProof/>
                <w:webHidden/>
                <w:rtl/>
              </w:rPr>
            </w:r>
            <w:r>
              <w:rPr>
                <w:noProof/>
                <w:webHidden/>
                <w:rtl/>
              </w:rPr>
              <w:fldChar w:fldCharType="separate"/>
            </w:r>
            <w:r w:rsidR="003256BB">
              <w:rPr>
                <w:noProof/>
                <w:webHidden/>
                <w:rtl/>
              </w:rPr>
              <w:t>225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00" w:history="1">
            <w:r w:rsidRPr="004C2345">
              <w:rPr>
                <w:rStyle w:val="Hyperlink"/>
                <w:noProof/>
                <w:rtl/>
                <w:lang w:bidi="fa-IR"/>
              </w:rPr>
              <w:t>1. مرگ ابوحن</w:t>
            </w:r>
            <w:r w:rsidRPr="004C2345">
              <w:rPr>
                <w:rStyle w:val="Hyperlink"/>
                <w:rFonts w:hint="cs"/>
                <w:noProof/>
                <w:rtl/>
                <w:lang w:bidi="fa-IR"/>
              </w:rPr>
              <w:t>ی</w:t>
            </w:r>
            <w:r w:rsidRPr="004C2345">
              <w:rPr>
                <w:rStyle w:val="Hyperlink"/>
                <w:noProof/>
                <w:rtl/>
                <w:lang w:bidi="fa-IR"/>
              </w:rPr>
              <w:t>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Toc523137000 \h</w:instrText>
            </w:r>
            <w:r>
              <w:rPr>
                <w:noProof/>
                <w:webHidden/>
                <w:rtl/>
              </w:rPr>
              <w:instrText xml:space="preserve"> </w:instrText>
            </w:r>
            <w:r>
              <w:rPr>
                <w:noProof/>
                <w:webHidden/>
                <w:rtl/>
              </w:rPr>
            </w:r>
            <w:r>
              <w:rPr>
                <w:noProof/>
                <w:webHidden/>
                <w:rtl/>
              </w:rPr>
              <w:fldChar w:fldCharType="separate"/>
            </w:r>
            <w:r w:rsidR="003256BB">
              <w:rPr>
                <w:noProof/>
                <w:webHidden/>
                <w:rtl/>
              </w:rPr>
              <w:t>225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01" w:history="1">
            <w:r w:rsidRPr="004C2345">
              <w:rPr>
                <w:rStyle w:val="Hyperlink"/>
                <w:noProof/>
                <w:rtl/>
                <w:lang w:bidi="fa-IR"/>
              </w:rPr>
              <w:t>2. مرگ شافع</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Toc523137001 \h</w:instrText>
            </w:r>
            <w:r>
              <w:rPr>
                <w:noProof/>
                <w:webHidden/>
                <w:rtl/>
              </w:rPr>
              <w:instrText xml:space="preserve"> </w:instrText>
            </w:r>
            <w:r>
              <w:rPr>
                <w:noProof/>
                <w:webHidden/>
                <w:rtl/>
              </w:rPr>
            </w:r>
            <w:r>
              <w:rPr>
                <w:noProof/>
                <w:webHidden/>
                <w:rtl/>
              </w:rPr>
              <w:fldChar w:fldCharType="separate"/>
            </w:r>
            <w:r w:rsidR="003256BB">
              <w:rPr>
                <w:noProof/>
                <w:webHidden/>
                <w:rtl/>
              </w:rPr>
              <w:t>225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02" w:history="1">
            <w:r w:rsidRPr="004C2345">
              <w:rPr>
                <w:rStyle w:val="Hyperlink"/>
                <w:noProof/>
                <w:rtl/>
              </w:rPr>
              <w:t>3. غزوه نخله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Toc523137002 \h</w:instrText>
            </w:r>
            <w:r>
              <w:rPr>
                <w:noProof/>
                <w:webHidden/>
                <w:rtl/>
              </w:rPr>
              <w:instrText xml:space="preserve"> </w:instrText>
            </w:r>
            <w:r>
              <w:rPr>
                <w:noProof/>
                <w:webHidden/>
                <w:rtl/>
              </w:rPr>
            </w:r>
            <w:r>
              <w:rPr>
                <w:noProof/>
                <w:webHidden/>
                <w:rtl/>
              </w:rPr>
              <w:fldChar w:fldCharType="separate"/>
            </w:r>
            <w:r w:rsidR="003256BB">
              <w:rPr>
                <w:noProof/>
                <w:webHidden/>
                <w:rtl/>
              </w:rPr>
              <w:t>226</w:t>
            </w:r>
            <w:r>
              <w:rPr>
                <w:noProof/>
                <w:webHidden/>
                <w:rtl/>
              </w:rPr>
              <w:fldChar w:fldCharType="end"/>
            </w:r>
          </w:hyperlink>
        </w:p>
        <w:p w:rsidR="0000770D" w:rsidRDefault="001C23C4">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7003" w:history="1">
            <w:r w:rsidR="0000770D" w:rsidRPr="004C2345">
              <w:rPr>
                <w:rStyle w:val="Hyperlink"/>
                <w:noProof/>
                <w:rtl/>
                <w:lang w:bidi="fa-IR"/>
              </w:rPr>
              <w:t>تتمه رجب</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Toc523137003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226</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04" w:history="1">
            <w:r w:rsidRPr="004C2345">
              <w:rPr>
                <w:rStyle w:val="Hyperlink"/>
                <w:noProof/>
                <w:rtl/>
                <w:lang w:bidi="fa-IR"/>
              </w:rPr>
              <w:t>1. هجرت مسلمانان به 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Toc523137004 \h</w:instrText>
            </w:r>
            <w:r>
              <w:rPr>
                <w:noProof/>
                <w:webHidden/>
                <w:rtl/>
              </w:rPr>
              <w:instrText xml:space="preserve"> </w:instrText>
            </w:r>
            <w:r>
              <w:rPr>
                <w:noProof/>
                <w:webHidden/>
                <w:rtl/>
              </w:rPr>
            </w:r>
            <w:r>
              <w:rPr>
                <w:noProof/>
                <w:webHidden/>
                <w:rtl/>
              </w:rPr>
              <w:fldChar w:fldCharType="separate"/>
            </w:r>
            <w:r w:rsidR="003256BB">
              <w:rPr>
                <w:noProof/>
                <w:webHidden/>
                <w:rtl/>
              </w:rPr>
              <w:t>226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05" w:history="1">
            <w:r w:rsidRPr="004C2345">
              <w:rPr>
                <w:rStyle w:val="Hyperlink"/>
                <w:noProof/>
                <w:rtl/>
                <w:lang w:bidi="fa-IR"/>
              </w:rPr>
              <w:t>2. وفات نجاش</w:t>
            </w:r>
            <w:r w:rsidRPr="004C2345">
              <w:rPr>
                <w:rStyle w:val="Hyperlink"/>
                <w:rFonts w:hint="cs"/>
                <w:noProof/>
                <w:rtl/>
                <w:lang w:bidi="fa-IR"/>
              </w:rPr>
              <w:t>ی</w:t>
            </w:r>
            <w:r w:rsidRPr="004C2345">
              <w:rPr>
                <w:rStyle w:val="Hyperlink"/>
                <w:noProof/>
                <w:rtl/>
                <w:lang w:bidi="fa-IR"/>
              </w:rPr>
              <w:t xml:space="preserve"> پادشاه 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Toc523137005 \h</w:instrText>
            </w:r>
            <w:r>
              <w:rPr>
                <w:noProof/>
                <w:webHidden/>
                <w:rtl/>
              </w:rPr>
              <w:instrText xml:space="preserve"> </w:instrText>
            </w:r>
            <w:r>
              <w:rPr>
                <w:noProof/>
                <w:webHidden/>
                <w:rtl/>
              </w:rPr>
            </w:r>
            <w:r>
              <w:rPr>
                <w:noProof/>
                <w:webHidden/>
                <w:rtl/>
              </w:rPr>
              <w:fldChar w:fldCharType="separate"/>
            </w:r>
            <w:r w:rsidR="003256BB">
              <w:rPr>
                <w:noProof/>
                <w:webHidden/>
                <w:rtl/>
              </w:rPr>
              <w:t>226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06" w:history="1">
            <w:r w:rsidRPr="004C2345">
              <w:rPr>
                <w:rStyle w:val="Hyperlink"/>
                <w:noProof/>
                <w:rtl/>
                <w:lang w:bidi="fa-IR"/>
              </w:rPr>
              <w:t>3. شهادت مالک اشتر نخع</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Toc523137006 \h</w:instrText>
            </w:r>
            <w:r>
              <w:rPr>
                <w:noProof/>
                <w:webHidden/>
                <w:rtl/>
              </w:rPr>
              <w:instrText xml:space="preserve"> </w:instrText>
            </w:r>
            <w:r>
              <w:rPr>
                <w:noProof/>
                <w:webHidden/>
                <w:rtl/>
              </w:rPr>
            </w:r>
            <w:r>
              <w:rPr>
                <w:noProof/>
                <w:webHidden/>
                <w:rtl/>
              </w:rPr>
              <w:fldChar w:fldCharType="separate"/>
            </w:r>
            <w:r w:rsidR="003256BB">
              <w:rPr>
                <w:noProof/>
                <w:webHidden/>
                <w:rtl/>
              </w:rPr>
              <w:t>226</w:t>
            </w:r>
            <w:r>
              <w:rPr>
                <w:noProof/>
                <w:webHidden/>
                <w:rtl/>
              </w:rPr>
              <w:fldChar w:fldCharType="end"/>
            </w:r>
          </w:hyperlink>
        </w:p>
        <w:p w:rsidR="0000770D" w:rsidRDefault="0000770D" w:rsidP="0000770D">
          <w:pPr>
            <w:pStyle w:val="TOC1"/>
            <w:rPr>
              <w:rFonts w:asciiTheme="minorHAnsi" w:eastAsiaTheme="minorEastAsia" w:hAnsiTheme="minorHAnsi" w:cstheme="minorBidi"/>
              <w:noProof/>
              <w:color w:val="auto"/>
              <w:sz w:val="22"/>
              <w:szCs w:val="22"/>
              <w:rtl/>
            </w:rPr>
          </w:pPr>
          <w:hyperlink w:anchor="_Toc523137007" w:history="1">
            <w:r w:rsidRPr="004C2345">
              <w:rPr>
                <w:rStyle w:val="Hyperlink"/>
                <w:noProof/>
                <w:rtl/>
                <w:lang w:bidi="fa-IR"/>
              </w:rPr>
              <w:t>8 شعبان المعظم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Toc523137007 \h</w:instrText>
            </w:r>
            <w:r>
              <w:rPr>
                <w:noProof/>
                <w:webHidden/>
                <w:rtl/>
              </w:rPr>
              <w:instrText xml:space="preserve"> </w:instrText>
            </w:r>
            <w:r>
              <w:rPr>
                <w:noProof/>
                <w:webHidden/>
                <w:rtl/>
              </w:rPr>
            </w:r>
            <w:r>
              <w:rPr>
                <w:noProof/>
                <w:webHidden/>
                <w:rtl/>
              </w:rPr>
              <w:fldChar w:fldCharType="separate"/>
            </w:r>
            <w:r w:rsidR="003256BB">
              <w:rPr>
                <w:noProof/>
                <w:webHidden/>
                <w:rtl/>
              </w:rPr>
              <w:t>229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08" w:history="1">
            <w:r w:rsidRPr="004C2345">
              <w:rPr>
                <w:rStyle w:val="Hyperlink"/>
                <w:noProof/>
                <w:rtl/>
                <w:lang w:bidi="fa-IR"/>
              </w:rPr>
              <w:t>2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Toc523137008 \h</w:instrText>
            </w:r>
            <w:r>
              <w:rPr>
                <w:noProof/>
                <w:webHidden/>
                <w:rtl/>
              </w:rPr>
              <w:instrText xml:space="preserve"> </w:instrText>
            </w:r>
            <w:r>
              <w:rPr>
                <w:noProof/>
                <w:webHidden/>
                <w:rtl/>
              </w:rPr>
            </w:r>
            <w:r>
              <w:rPr>
                <w:noProof/>
                <w:webHidden/>
                <w:rtl/>
              </w:rPr>
              <w:fldChar w:fldCharType="separate"/>
            </w:r>
            <w:r w:rsidR="003256BB">
              <w:rPr>
                <w:noProof/>
                <w:webHidden/>
                <w:rtl/>
              </w:rPr>
              <w:t>233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09" w:history="1">
            <w:r w:rsidRPr="004C2345">
              <w:rPr>
                <w:rStyle w:val="Hyperlink"/>
                <w:noProof/>
                <w:rtl/>
                <w:lang w:bidi="fa-IR"/>
              </w:rPr>
              <w:t>1. آغاز وجوب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Toc523137009 \h</w:instrText>
            </w:r>
            <w:r>
              <w:rPr>
                <w:noProof/>
                <w:webHidden/>
                <w:rtl/>
              </w:rPr>
              <w:instrText xml:space="preserve"> </w:instrText>
            </w:r>
            <w:r>
              <w:rPr>
                <w:noProof/>
                <w:webHidden/>
                <w:rtl/>
              </w:rPr>
            </w:r>
            <w:r>
              <w:rPr>
                <w:noProof/>
                <w:webHidden/>
                <w:rtl/>
              </w:rPr>
              <w:fldChar w:fldCharType="separate"/>
            </w:r>
            <w:r w:rsidR="003256BB">
              <w:rPr>
                <w:noProof/>
                <w:webHidden/>
                <w:rtl/>
              </w:rPr>
              <w:t>233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10" w:history="1">
            <w:r w:rsidRPr="004C2345">
              <w:rPr>
                <w:rStyle w:val="Hyperlink"/>
                <w:noProof/>
                <w:rtl/>
                <w:lang w:bidi="fa-IR"/>
              </w:rPr>
              <w:t>2. مرگ معتز عباس</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Toc523137010 \h</w:instrText>
            </w:r>
            <w:r>
              <w:rPr>
                <w:noProof/>
                <w:webHidden/>
                <w:rtl/>
              </w:rPr>
              <w:instrText xml:space="preserve"> </w:instrText>
            </w:r>
            <w:r>
              <w:rPr>
                <w:noProof/>
                <w:webHidden/>
                <w:rtl/>
              </w:rPr>
            </w:r>
            <w:r>
              <w:rPr>
                <w:noProof/>
                <w:webHidden/>
                <w:rtl/>
              </w:rPr>
              <w:fldChar w:fldCharType="separate"/>
            </w:r>
            <w:r w:rsidR="003256BB">
              <w:rPr>
                <w:noProof/>
                <w:webHidden/>
                <w:rtl/>
              </w:rPr>
              <w:t>233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11" w:history="1">
            <w:r w:rsidRPr="004C2345">
              <w:rPr>
                <w:rStyle w:val="Hyperlink"/>
                <w:noProof/>
                <w:rtl/>
                <w:lang w:bidi="fa-IR"/>
              </w:rPr>
              <w:t>3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Toc523137011 \h</w:instrText>
            </w:r>
            <w:r>
              <w:rPr>
                <w:noProof/>
                <w:webHidden/>
                <w:rtl/>
              </w:rPr>
              <w:instrText xml:space="preserve"> </w:instrText>
            </w:r>
            <w:r>
              <w:rPr>
                <w:noProof/>
                <w:webHidden/>
                <w:rtl/>
              </w:rPr>
            </w:r>
            <w:r>
              <w:rPr>
                <w:noProof/>
                <w:webHidden/>
                <w:rtl/>
              </w:rPr>
              <w:fldChar w:fldCharType="separate"/>
            </w:r>
            <w:r w:rsidR="003256BB">
              <w:rPr>
                <w:noProof/>
                <w:webHidden/>
                <w:rtl/>
              </w:rPr>
              <w:t>233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12" w:history="1">
            <w:r w:rsidRPr="004C2345">
              <w:rPr>
                <w:rStyle w:val="Hyperlink"/>
                <w:noProof/>
                <w:rtl/>
                <w:lang w:bidi="fa-IR"/>
              </w:rPr>
              <w:t>1. ولادت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Toc523137012 \h</w:instrText>
            </w:r>
            <w:r>
              <w:rPr>
                <w:noProof/>
                <w:webHidden/>
                <w:rtl/>
              </w:rPr>
              <w:instrText xml:space="preserve"> </w:instrText>
            </w:r>
            <w:r>
              <w:rPr>
                <w:noProof/>
                <w:webHidden/>
                <w:rtl/>
              </w:rPr>
            </w:r>
            <w:r>
              <w:rPr>
                <w:noProof/>
                <w:webHidden/>
                <w:rtl/>
              </w:rPr>
              <w:fldChar w:fldCharType="separate"/>
            </w:r>
            <w:r w:rsidR="003256BB">
              <w:rPr>
                <w:noProof/>
                <w:webHidden/>
                <w:rtl/>
              </w:rPr>
              <w:t>233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13" w:history="1">
            <w:r w:rsidRPr="004C2345">
              <w:rPr>
                <w:rStyle w:val="Hyperlink"/>
                <w:noProof/>
                <w:rtl/>
                <w:lang w:bidi="fa-IR"/>
              </w:rPr>
              <w:t>القاب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Toc523137013 \h</w:instrText>
            </w:r>
            <w:r>
              <w:rPr>
                <w:noProof/>
                <w:webHidden/>
                <w:rtl/>
              </w:rPr>
              <w:instrText xml:space="preserve"> </w:instrText>
            </w:r>
            <w:r>
              <w:rPr>
                <w:noProof/>
                <w:webHidden/>
                <w:rtl/>
              </w:rPr>
            </w:r>
            <w:r>
              <w:rPr>
                <w:noProof/>
                <w:webHidden/>
                <w:rtl/>
              </w:rPr>
              <w:fldChar w:fldCharType="separate"/>
            </w:r>
            <w:r w:rsidR="003256BB">
              <w:rPr>
                <w:noProof/>
                <w:webHidden/>
                <w:rtl/>
              </w:rPr>
              <w:t>234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14" w:history="1">
            <w:r w:rsidRPr="004C2345">
              <w:rPr>
                <w:rStyle w:val="Hyperlink"/>
                <w:noProof/>
                <w:rtl/>
                <w:lang w:bidi="fa-IR"/>
              </w:rPr>
              <w:t>پ</w:t>
            </w:r>
            <w:r w:rsidRPr="004C2345">
              <w:rPr>
                <w:rStyle w:val="Hyperlink"/>
                <w:rFonts w:hint="cs"/>
                <w:noProof/>
                <w:rtl/>
                <w:lang w:bidi="fa-IR"/>
              </w:rPr>
              <w:t>ی</w:t>
            </w:r>
            <w:r w:rsidRPr="004C2345">
              <w:rPr>
                <w:rStyle w:val="Hyperlink"/>
                <w:noProof/>
                <w:rtl/>
                <w:lang w:bidi="fa-IR"/>
              </w:rPr>
              <w:t>امبر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sidRPr="004C2345">
              <w:rPr>
                <w:rStyle w:val="Hyperlink"/>
                <w:noProof/>
                <w:rtl/>
                <w:lang w:bidi="fa-IR"/>
              </w:rPr>
              <w:t xml:space="preserve"> در ولادت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Toc523137014 \h</w:instrText>
            </w:r>
            <w:r>
              <w:rPr>
                <w:noProof/>
                <w:webHidden/>
                <w:rtl/>
              </w:rPr>
              <w:instrText xml:space="preserve"> </w:instrText>
            </w:r>
            <w:r>
              <w:rPr>
                <w:noProof/>
                <w:webHidden/>
                <w:rtl/>
              </w:rPr>
            </w:r>
            <w:r>
              <w:rPr>
                <w:noProof/>
                <w:webHidden/>
                <w:rtl/>
              </w:rPr>
              <w:fldChar w:fldCharType="separate"/>
            </w:r>
            <w:r w:rsidR="003256BB">
              <w:rPr>
                <w:noProof/>
                <w:webHidden/>
                <w:rtl/>
              </w:rPr>
              <w:t>235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15" w:history="1">
            <w:r w:rsidRPr="004C2345">
              <w:rPr>
                <w:rStyle w:val="Hyperlink"/>
                <w:noProof/>
                <w:rtl/>
                <w:lang w:bidi="fa-IR"/>
              </w:rPr>
              <w:t>دوران زندگ</w:t>
            </w:r>
            <w:r w:rsidRPr="004C2345">
              <w:rPr>
                <w:rStyle w:val="Hyperlink"/>
                <w:rFonts w:hint="cs"/>
                <w:noProof/>
                <w:rtl/>
                <w:lang w:bidi="fa-IR"/>
              </w:rPr>
              <w:t>ی</w:t>
            </w:r>
            <w:r w:rsidRPr="004C2345">
              <w:rPr>
                <w:rStyle w:val="Hyperlink"/>
                <w:noProof/>
                <w:rtl/>
                <w:lang w:bidi="fa-IR"/>
              </w:rPr>
              <w:t xml:space="preserve">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Toc523137015 \h</w:instrText>
            </w:r>
            <w:r>
              <w:rPr>
                <w:noProof/>
                <w:webHidden/>
                <w:rtl/>
              </w:rPr>
              <w:instrText xml:space="preserve"> </w:instrText>
            </w:r>
            <w:r>
              <w:rPr>
                <w:noProof/>
                <w:webHidden/>
                <w:rtl/>
              </w:rPr>
            </w:r>
            <w:r>
              <w:rPr>
                <w:noProof/>
                <w:webHidden/>
                <w:rtl/>
              </w:rPr>
              <w:fldChar w:fldCharType="separate"/>
            </w:r>
            <w:r w:rsidR="003256BB">
              <w:rPr>
                <w:noProof/>
                <w:webHidden/>
                <w:rtl/>
              </w:rPr>
              <w:t>235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16" w:history="1">
            <w:r w:rsidRPr="004C2345">
              <w:rPr>
                <w:rStyle w:val="Hyperlink"/>
                <w:noProof/>
                <w:rtl/>
                <w:lang w:bidi="fa-IR"/>
              </w:rPr>
              <w:t>2. ورود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به 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Toc523137016 \h</w:instrText>
            </w:r>
            <w:r>
              <w:rPr>
                <w:noProof/>
                <w:webHidden/>
                <w:rtl/>
              </w:rPr>
              <w:instrText xml:space="preserve"> </w:instrText>
            </w:r>
            <w:r>
              <w:rPr>
                <w:noProof/>
                <w:webHidden/>
                <w:rtl/>
              </w:rPr>
            </w:r>
            <w:r>
              <w:rPr>
                <w:noProof/>
                <w:webHidden/>
                <w:rtl/>
              </w:rPr>
              <w:fldChar w:fldCharType="separate"/>
            </w:r>
            <w:r w:rsidR="003256BB">
              <w:rPr>
                <w:noProof/>
                <w:webHidden/>
                <w:rtl/>
              </w:rPr>
              <w:t>236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17" w:history="1">
            <w:r w:rsidRPr="004C2345">
              <w:rPr>
                <w:rStyle w:val="Hyperlink"/>
                <w:noProof/>
                <w:rtl/>
                <w:lang w:bidi="fa-IR"/>
              </w:rPr>
              <w:t>4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Toc523137017 \h</w:instrText>
            </w:r>
            <w:r>
              <w:rPr>
                <w:noProof/>
                <w:webHidden/>
                <w:rtl/>
              </w:rPr>
              <w:instrText xml:space="preserve"> </w:instrText>
            </w:r>
            <w:r>
              <w:rPr>
                <w:noProof/>
                <w:webHidden/>
                <w:rtl/>
              </w:rPr>
            </w:r>
            <w:r>
              <w:rPr>
                <w:noProof/>
                <w:webHidden/>
                <w:rtl/>
              </w:rPr>
              <w:fldChar w:fldCharType="separate"/>
            </w:r>
            <w:r w:rsidR="003256BB">
              <w:rPr>
                <w:noProof/>
                <w:webHidden/>
                <w:rtl/>
              </w:rPr>
              <w:t>237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18" w:history="1">
            <w:r w:rsidRPr="004C2345">
              <w:rPr>
                <w:rStyle w:val="Hyperlink"/>
                <w:noProof/>
                <w:rtl/>
                <w:lang w:bidi="fa-IR"/>
              </w:rPr>
              <w:t xml:space="preserve">1. ولادت حضرت عباس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Toc523137018 \h</w:instrText>
            </w:r>
            <w:r>
              <w:rPr>
                <w:noProof/>
                <w:webHidden/>
                <w:rtl/>
              </w:rPr>
              <w:instrText xml:space="preserve"> </w:instrText>
            </w:r>
            <w:r>
              <w:rPr>
                <w:noProof/>
                <w:webHidden/>
                <w:rtl/>
              </w:rPr>
            </w:r>
            <w:r>
              <w:rPr>
                <w:noProof/>
                <w:webHidden/>
                <w:rtl/>
              </w:rPr>
              <w:fldChar w:fldCharType="separate"/>
            </w:r>
            <w:r w:rsidR="003256BB">
              <w:rPr>
                <w:noProof/>
                <w:webHidden/>
                <w:rtl/>
              </w:rPr>
              <w:t>237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19" w:history="1">
            <w:r w:rsidRPr="004C2345">
              <w:rPr>
                <w:rStyle w:val="Hyperlink"/>
                <w:noProof/>
                <w:rtl/>
                <w:lang w:bidi="fa-IR"/>
              </w:rPr>
              <w:t>5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Toc523137019 \h</w:instrText>
            </w:r>
            <w:r>
              <w:rPr>
                <w:noProof/>
                <w:webHidden/>
                <w:rtl/>
              </w:rPr>
              <w:instrText xml:space="preserve"> </w:instrText>
            </w:r>
            <w:r>
              <w:rPr>
                <w:noProof/>
                <w:webHidden/>
                <w:rtl/>
              </w:rPr>
            </w:r>
            <w:r>
              <w:rPr>
                <w:noProof/>
                <w:webHidden/>
                <w:rtl/>
              </w:rPr>
              <w:fldChar w:fldCharType="separate"/>
            </w:r>
            <w:r w:rsidR="003256BB">
              <w:rPr>
                <w:noProof/>
                <w:webHidden/>
                <w:rtl/>
              </w:rPr>
              <w:t>238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20" w:history="1">
            <w:r w:rsidRPr="004C2345">
              <w:rPr>
                <w:rStyle w:val="Hyperlink"/>
                <w:noProof/>
                <w:rtl/>
                <w:lang w:bidi="fa-IR"/>
              </w:rPr>
              <w:t>1. ولادت امام ز</w:t>
            </w:r>
            <w:r w:rsidRPr="004C2345">
              <w:rPr>
                <w:rStyle w:val="Hyperlink"/>
                <w:rFonts w:hint="cs"/>
                <w:noProof/>
                <w:rtl/>
                <w:lang w:bidi="fa-IR"/>
              </w:rPr>
              <w:t>ی</w:t>
            </w:r>
            <w:r w:rsidRPr="004C2345">
              <w:rPr>
                <w:rStyle w:val="Hyperlink"/>
                <w:noProof/>
                <w:rtl/>
                <w:lang w:bidi="fa-IR"/>
              </w:rPr>
              <w:t>ن العابد</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Toc523137020 \h</w:instrText>
            </w:r>
            <w:r>
              <w:rPr>
                <w:noProof/>
                <w:webHidden/>
                <w:rtl/>
              </w:rPr>
              <w:instrText xml:space="preserve"> </w:instrText>
            </w:r>
            <w:r>
              <w:rPr>
                <w:noProof/>
                <w:webHidden/>
                <w:rtl/>
              </w:rPr>
            </w:r>
            <w:r>
              <w:rPr>
                <w:noProof/>
                <w:webHidden/>
                <w:rtl/>
              </w:rPr>
              <w:fldChar w:fldCharType="separate"/>
            </w:r>
            <w:r w:rsidR="003256BB">
              <w:rPr>
                <w:noProof/>
                <w:webHidden/>
                <w:rtl/>
              </w:rPr>
              <w:t>238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21" w:history="1">
            <w:r w:rsidRPr="004C2345">
              <w:rPr>
                <w:rStyle w:val="Hyperlink"/>
                <w:noProof/>
                <w:rtl/>
                <w:lang w:bidi="fa-IR"/>
              </w:rPr>
              <w:t>9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Toc523137021 \h</w:instrText>
            </w:r>
            <w:r>
              <w:rPr>
                <w:noProof/>
                <w:webHidden/>
                <w:rtl/>
              </w:rPr>
              <w:instrText xml:space="preserve"> </w:instrText>
            </w:r>
            <w:r>
              <w:rPr>
                <w:noProof/>
                <w:webHidden/>
                <w:rtl/>
              </w:rPr>
            </w:r>
            <w:r>
              <w:rPr>
                <w:noProof/>
                <w:webHidden/>
                <w:rtl/>
              </w:rPr>
              <w:fldChar w:fldCharType="separate"/>
            </w:r>
            <w:r w:rsidR="003256BB">
              <w:rPr>
                <w:noProof/>
                <w:webHidden/>
                <w:rtl/>
              </w:rPr>
              <w:t>240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22" w:history="1">
            <w:r w:rsidRPr="004C2345">
              <w:rPr>
                <w:rStyle w:val="Hyperlink"/>
                <w:noProof/>
                <w:rtl/>
                <w:lang w:bidi="fa-IR"/>
              </w:rPr>
              <w:t>1. عق</w:t>
            </w:r>
            <w:r w:rsidRPr="004C2345">
              <w:rPr>
                <w:rStyle w:val="Hyperlink"/>
                <w:rFonts w:hint="cs"/>
                <w:noProof/>
                <w:rtl/>
                <w:lang w:bidi="fa-IR"/>
              </w:rPr>
              <w:t>ی</w:t>
            </w:r>
            <w:r w:rsidRPr="004C2345">
              <w:rPr>
                <w:rStyle w:val="Hyperlink"/>
                <w:noProof/>
                <w:rtl/>
                <w:lang w:bidi="fa-IR"/>
              </w:rPr>
              <w:t>قه برا</w:t>
            </w:r>
            <w:r w:rsidRPr="004C2345">
              <w:rPr>
                <w:rStyle w:val="Hyperlink"/>
                <w:rFonts w:hint="cs"/>
                <w:noProof/>
                <w:rtl/>
                <w:lang w:bidi="fa-IR"/>
              </w:rPr>
              <w:t>ی</w:t>
            </w:r>
            <w:r w:rsidRPr="004C2345">
              <w:rPr>
                <w:rStyle w:val="Hyperlink"/>
                <w:noProof/>
                <w:rtl/>
                <w:lang w:bidi="fa-IR"/>
              </w:rPr>
              <w:t xml:space="preserve">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Toc523137022 \h</w:instrText>
            </w:r>
            <w:r>
              <w:rPr>
                <w:noProof/>
                <w:webHidden/>
                <w:rtl/>
              </w:rPr>
              <w:instrText xml:space="preserve"> </w:instrText>
            </w:r>
            <w:r>
              <w:rPr>
                <w:noProof/>
                <w:webHidden/>
                <w:rtl/>
              </w:rPr>
            </w:r>
            <w:r>
              <w:rPr>
                <w:noProof/>
                <w:webHidden/>
                <w:rtl/>
              </w:rPr>
              <w:fldChar w:fldCharType="separate"/>
            </w:r>
            <w:r w:rsidR="003256BB">
              <w:rPr>
                <w:noProof/>
                <w:webHidden/>
                <w:rtl/>
              </w:rPr>
              <w:t>240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23" w:history="1">
            <w:r w:rsidRPr="004C2345">
              <w:rPr>
                <w:rStyle w:val="Hyperlink"/>
                <w:noProof/>
                <w:rtl/>
                <w:lang w:bidi="fa-IR"/>
              </w:rPr>
              <w:t>10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Toc523137023 \h</w:instrText>
            </w:r>
            <w:r>
              <w:rPr>
                <w:noProof/>
                <w:webHidden/>
                <w:rtl/>
              </w:rPr>
              <w:instrText xml:space="preserve"> </w:instrText>
            </w:r>
            <w:r>
              <w:rPr>
                <w:noProof/>
                <w:webHidden/>
                <w:rtl/>
              </w:rPr>
            </w:r>
            <w:r>
              <w:rPr>
                <w:noProof/>
                <w:webHidden/>
                <w:rtl/>
              </w:rPr>
              <w:fldChar w:fldCharType="separate"/>
            </w:r>
            <w:r w:rsidR="003256BB">
              <w:rPr>
                <w:noProof/>
                <w:webHidden/>
                <w:rtl/>
              </w:rPr>
              <w:t>240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24" w:history="1">
            <w:r w:rsidRPr="004C2345">
              <w:rPr>
                <w:rStyle w:val="Hyperlink"/>
                <w:noProof/>
                <w:rtl/>
                <w:lang w:bidi="fa-IR"/>
              </w:rPr>
              <w:t>1. توق</w:t>
            </w:r>
            <w:r w:rsidRPr="004C2345">
              <w:rPr>
                <w:rStyle w:val="Hyperlink"/>
                <w:rFonts w:hint="cs"/>
                <w:noProof/>
                <w:rtl/>
                <w:lang w:bidi="fa-IR"/>
              </w:rPr>
              <w:t>ی</w:t>
            </w:r>
            <w:r w:rsidRPr="004C2345">
              <w:rPr>
                <w:rStyle w:val="Hyperlink"/>
                <w:noProof/>
                <w:rtl/>
                <w:lang w:bidi="fa-IR"/>
              </w:rPr>
              <w:t xml:space="preserve">ع امام زمان </w:t>
            </w:r>
            <w:r w:rsidRPr="004C2345">
              <w:rPr>
                <w:rStyle w:val="Hyperlink"/>
                <w:rFonts w:cs="Rafed Alaem"/>
                <w:noProof/>
                <w:rtl/>
              </w:rPr>
              <w:t>عليه‌السلام</w:t>
            </w:r>
            <w:r w:rsidRPr="004C2345">
              <w:rPr>
                <w:rStyle w:val="Hyperlink"/>
                <w:noProof/>
                <w:rtl/>
                <w:lang w:bidi="fa-IR"/>
              </w:rPr>
              <w:t xml:space="preserve"> برا</w:t>
            </w:r>
            <w:r w:rsidRPr="004C2345">
              <w:rPr>
                <w:rStyle w:val="Hyperlink"/>
                <w:rFonts w:hint="cs"/>
                <w:noProof/>
                <w:rtl/>
                <w:lang w:bidi="fa-IR"/>
              </w:rPr>
              <w:t>ی</w:t>
            </w:r>
            <w:r w:rsidRPr="004C2345">
              <w:rPr>
                <w:rStyle w:val="Hyperlink"/>
                <w:noProof/>
                <w:rtl/>
                <w:lang w:bidi="fa-IR"/>
              </w:rPr>
              <w:t xml:space="preserve"> ش</w:t>
            </w:r>
            <w:r w:rsidRPr="004C2345">
              <w:rPr>
                <w:rStyle w:val="Hyperlink"/>
                <w:rFonts w:hint="cs"/>
                <w:noProof/>
                <w:rtl/>
                <w:lang w:bidi="fa-IR"/>
              </w:rPr>
              <w:t>ی</w:t>
            </w:r>
            <w:r w:rsidRPr="004C2345">
              <w:rPr>
                <w:rStyle w:val="Hyperlink"/>
                <w:noProof/>
                <w:rtl/>
                <w:lang w:bidi="fa-IR"/>
              </w:rPr>
              <w:t>ع</w:t>
            </w:r>
            <w:r w:rsidRPr="004C2345">
              <w:rPr>
                <w:rStyle w:val="Hyperlink"/>
                <w:rFonts w:hint="cs"/>
                <w:noProof/>
                <w:rtl/>
                <w:lang w:bidi="fa-IR"/>
              </w:rPr>
              <w:t>ی</w:t>
            </w:r>
            <w:r w:rsidRPr="004C2345">
              <w:rPr>
                <w:rStyle w:val="Hyperlink"/>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Toc523137024 \h</w:instrText>
            </w:r>
            <w:r>
              <w:rPr>
                <w:noProof/>
                <w:webHidden/>
                <w:rtl/>
              </w:rPr>
              <w:instrText xml:space="preserve"> </w:instrText>
            </w:r>
            <w:r>
              <w:rPr>
                <w:noProof/>
                <w:webHidden/>
                <w:rtl/>
              </w:rPr>
            </w:r>
            <w:r>
              <w:rPr>
                <w:noProof/>
                <w:webHidden/>
                <w:rtl/>
              </w:rPr>
              <w:fldChar w:fldCharType="separate"/>
            </w:r>
            <w:r w:rsidR="003256BB">
              <w:rPr>
                <w:noProof/>
                <w:webHidden/>
                <w:rtl/>
              </w:rPr>
              <w:t>240</w:t>
            </w:r>
            <w:r>
              <w:rPr>
                <w:noProof/>
                <w:webHidden/>
                <w:rtl/>
              </w:rPr>
              <w:fldChar w:fldCharType="end"/>
            </w:r>
          </w:hyperlink>
        </w:p>
        <w:p w:rsidR="0000770D" w:rsidRDefault="001C23C4">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7025" w:history="1">
            <w:r w:rsidR="0000770D" w:rsidRPr="004C2345">
              <w:rPr>
                <w:rStyle w:val="Hyperlink"/>
                <w:noProof/>
                <w:rtl/>
                <w:lang w:bidi="fa-IR"/>
              </w:rPr>
              <w:t>11 شعبان</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Toc523137025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240</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26" w:history="1">
            <w:r w:rsidRPr="004C2345">
              <w:rPr>
                <w:rStyle w:val="Hyperlink"/>
                <w:noProof/>
                <w:rtl/>
                <w:lang w:bidi="fa-IR"/>
              </w:rPr>
              <w:t>1. ولادت حضرت عل</w:t>
            </w:r>
            <w:r w:rsidRPr="004C2345">
              <w:rPr>
                <w:rStyle w:val="Hyperlink"/>
                <w:rFonts w:hint="cs"/>
                <w:noProof/>
                <w:rtl/>
                <w:lang w:bidi="fa-IR"/>
              </w:rPr>
              <w:t>ی</w:t>
            </w:r>
            <w:r w:rsidRPr="004C2345">
              <w:rPr>
                <w:rStyle w:val="Hyperlink"/>
                <w:noProof/>
                <w:rtl/>
                <w:lang w:bidi="fa-IR"/>
              </w:rPr>
              <w:t xml:space="preserve"> اکبر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Toc523137026 \h</w:instrText>
            </w:r>
            <w:r>
              <w:rPr>
                <w:noProof/>
                <w:webHidden/>
                <w:rtl/>
              </w:rPr>
              <w:instrText xml:space="preserve"> </w:instrText>
            </w:r>
            <w:r>
              <w:rPr>
                <w:noProof/>
                <w:webHidden/>
                <w:rtl/>
              </w:rPr>
            </w:r>
            <w:r>
              <w:rPr>
                <w:noProof/>
                <w:webHidden/>
                <w:rtl/>
              </w:rPr>
              <w:fldChar w:fldCharType="separate"/>
            </w:r>
            <w:r w:rsidR="003256BB">
              <w:rPr>
                <w:noProof/>
                <w:webHidden/>
                <w:rtl/>
              </w:rPr>
              <w:t>240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27" w:history="1">
            <w:r w:rsidRPr="004C2345">
              <w:rPr>
                <w:rStyle w:val="Hyperlink"/>
                <w:noProof/>
                <w:rtl/>
                <w:lang w:bidi="fa-IR"/>
              </w:rPr>
              <w:t>15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Toc523137027 \h</w:instrText>
            </w:r>
            <w:r>
              <w:rPr>
                <w:noProof/>
                <w:webHidden/>
                <w:rtl/>
              </w:rPr>
              <w:instrText xml:space="preserve"> </w:instrText>
            </w:r>
            <w:r>
              <w:rPr>
                <w:noProof/>
                <w:webHidden/>
                <w:rtl/>
              </w:rPr>
            </w:r>
            <w:r>
              <w:rPr>
                <w:noProof/>
                <w:webHidden/>
                <w:rtl/>
              </w:rPr>
              <w:fldChar w:fldCharType="separate"/>
            </w:r>
            <w:r w:rsidR="003256BB">
              <w:rPr>
                <w:noProof/>
                <w:webHidden/>
                <w:rtl/>
              </w:rPr>
              <w:t>241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28" w:history="1">
            <w:r w:rsidRPr="004C2345">
              <w:rPr>
                <w:rStyle w:val="Hyperlink"/>
                <w:noProof/>
                <w:rtl/>
                <w:lang w:bidi="fa-IR"/>
              </w:rPr>
              <w:t>1. ولادت حضرت بق</w:t>
            </w:r>
            <w:r w:rsidRPr="004C2345">
              <w:rPr>
                <w:rStyle w:val="Hyperlink"/>
                <w:rFonts w:hint="cs"/>
                <w:noProof/>
                <w:rtl/>
                <w:lang w:bidi="fa-IR"/>
              </w:rPr>
              <w:t>ی</w:t>
            </w:r>
            <w:r w:rsidRPr="004C2345">
              <w:rPr>
                <w:rStyle w:val="Hyperlink"/>
                <w:noProof/>
                <w:rtl/>
                <w:lang w:bidi="fa-IR"/>
              </w:rPr>
              <w:t>ه اللَّه الاعظم صلوات اللَّه عل</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Toc523137028 \h</w:instrText>
            </w:r>
            <w:r>
              <w:rPr>
                <w:noProof/>
                <w:webHidden/>
                <w:rtl/>
              </w:rPr>
              <w:instrText xml:space="preserve"> </w:instrText>
            </w:r>
            <w:r>
              <w:rPr>
                <w:noProof/>
                <w:webHidden/>
                <w:rtl/>
              </w:rPr>
            </w:r>
            <w:r>
              <w:rPr>
                <w:noProof/>
                <w:webHidden/>
                <w:rtl/>
              </w:rPr>
              <w:fldChar w:fldCharType="separate"/>
            </w:r>
            <w:r w:rsidR="003256BB">
              <w:rPr>
                <w:noProof/>
                <w:webHidden/>
                <w:rtl/>
              </w:rPr>
              <w:t>241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29" w:history="1">
            <w:r w:rsidRPr="004C2345">
              <w:rPr>
                <w:rStyle w:val="Hyperlink"/>
                <w:noProof/>
                <w:rtl/>
                <w:lang w:bidi="fa-IR"/>
              </w:rPr>
              <w:t>ماجرا</w:t>
            </w:r>
            <w:r w:rsidRPr="004C2345">
              <w:rPr>
                <w:rStyle w:val="Hyperlink"/>
                <w:rFonts w:hint="cs"/>
                <w:noProof/>
                <w:rtl/>
                <w:lang w:bidi="fa-IR"/>
              </w:rPr>
              <w:t>ی</w:t>
            </w:r>
            <w:r w:rsidRPr="004C2345">
              <w:rPr>
                <w:rStyle w:val="Hyperlink"/>
                <w:noProof/>
                <w:rtl/>
                <w:lang w:bidi="fa-IR"/>
              </w:rPr>
              <w:t xml:space="preserve"> شب 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Toc523137029 \h</w:instrText>
            </w:r>
            <w:r>
              <w:rPr>
                <w:noProof/>
                <w:webHidden/>
                <w:rtl/>
              </w:rPr>
              <w:instrText xml:space="preserve"> </w:instrText>
            </w:r>
            <w:r>
              <w:rPr>
                <w:noProof/>
                <w:webHidden/>
                <w:rtl/>
              </w:rPr>
            </w:r>
            <w:r>
              <w:rPr>
                <w:noProof/>
                <w:webHidden/>
                <w:rtl/>
              </w:rPr>
              <w:fldChar w:fldCharType="separate"/>
            </w:r>
            <w:r w:rsidR="003256BB">
              <w:rPr>
                <w:noProof/>
                <w:webHidden/>
                <w:rtl/>
              </w:rPr>
              <w:t>242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0" w:history="1">
            <w:r w:rsidRPr="004C2345">
              <w:rPr>
                <w:rStyle w:val="Hyperlink"/>
                <w:noProof/>
                <w:rtl/>
                <w:lang w:bidi="fa-IR"/>
              </w:rPr>
              <w:t xml:space="preserve">امام زمان </w:t>
            </w:r>
            <w:r w:rsidRPr="004C2345">
              <w:rPr>
                <w:rStyle w:val="Hyperlink"/>
                <w:rFonts w:cs="Rafed Alaem"/>
                <w:noProof/>
                <w:rtl/>
              </w:rPr>
              <w:t>عليه‌السلام</w:t>
            </w:r>
            <w:r w:rsidRPr="004C2345">
              <w:rPr>
                <w:rStyle w:val="Hyperlink"/>
                <w:noProof/>
                <w:rtl/>
                <w:lang w:bidi="fa-IR"/>
              </w:rPr>
              <w:t xml:space="preserve"> در آغوش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Toc523137030 \h</w:instrText>
            </w:r>
            <w:r>
              <w:rPr>
                <w:noProof/>
                <w:webHidden/>
                <w:rtl/>
              </w:rPr>
              <w:instrText xml:space="preserve"> </w:instrText>
            </w:r>
            <w:r>
              <w:rPr>
                <w:noProof/>
                <w:webHidden/>
                <w:rtl/>
              </w:rPr>
            </w:r>
            <w:r>
              <w:rPr>
                <w:noProof/>
                <w:webHidden/>
                <w:rtl/>
              </w:rPr>
              <w:fldChar w:fldCharType="separate"/>
            </w:r>
            <w:r w:rsidR="003256BB">
              <w:rPr>
                <w:noProof/>
                <w:webHidden/>
                <w:rtl/>
              </w:rPr>
              <w:t>243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1" w:history="1">
            <w:r w:rsidRPr="004C2345">
              <w:rPr>
                <w:rStyle w:val="Hyperlink"/>
                <w:noProof/>
                <w:rtl/>
              </w:rPr>
              <w:t xml:space="preserve">القاب امام زمان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Toc523137031 \h</w:instrText>
            </w:r>
            <w:r>
              <w:rPr>
                <w:noProof/>
                <w:webHidden/>
                <w:rtl/>
              </w:rPr>
              <w:instrText xml:space="preserve"> </w:instrText>
            </w:r>
            <w:r>
              <w:rPr>
                <w:noProof/>
                <w:webHidden/>
                <w:rtl/>
              </w:rPr>
            </w:r>
            <w:r>
              <w:rPr>
                <w:noProof/>
                <w:webHidden/>
                <w:rtl/>
              </w:rPr>
              <w:fldChar w:fldCharType="separate"/>
            </w:r>
            <w:r w:rsidR="003256BB">
              <w:rPr>
                <w:noProof/>
                <w:webHidden/>
                <w:rtl/>
              </w:rPr>
              <w:t>244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2" w:history="1">
            <w:r w:rsidRPr="004C2345">
              <w:rPr>
                <w:rStyle w:val="Hyperlink"/>
                <w:noProof/>
                <w:rtl/>
                <w:lang w:bidi="fa-IR"/>
              </w:rPr>
              <w:t xml:space="preserve">اوصاف امام زمان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Toc523137032 \h</w:instrText>
            </w:r>
            <w:r>
              <w:rPr>
                <w:noProof/>
                <w:webHidden/>
                <w:rtl/>
              </w:rPr>
              <w:instrText xml:space="preserve"> </w:instrText>
            </w:r>
            <w:r>
              <w:rPr>
                <w:noProof/>
                <w:webHidden/>
                <w:rtl/>
              </w:rPr>
            </w:r>
            <w:r>
              <w:rPr>
                <w:noProof/>
                <w:webHidden/>
                <w:rtl/>
              </w:rPr>
              <w:fldChar w:fldCharType="separate"/>
            </w:r>
            <w:r w:rsidR="003256BB">
              <w:rPr>
                <w:noProof/>
                <w:webHidden/>
                <w:rtl/>
              </w:rPr>
              <w:t>244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3" w:history="1">
            <w:r w:rsidRPr="004C2345">
              <w:rPr>
                <w:rStyle w:val="Hyperlink"/>
                <w:noProof/>
                <w:rtl/>
                <w:lang w:bidi="fa-IR"/>
              </w:rPr>
              <w:t xml:space="preserve">مادر امام زمان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Toc523137033 \h</w:instrText>
            </w:r>
            <w:r>
              <w:rPr>
                <w:noProof/>
                <w:webHidden/>
                <w:rtl/>
              </w:rPr>
              <w:instrText xml:space="preserve"> </w:instrText>
            </w:r>
            <w:r>
              <w:rPr>
                <w:noProof/>
                <w:webHidden/>
                <w:rtl/>
              </w:rPr>
            </w:r>
            <w:r>
              <w:rPr>
                <w:noProof/>
                <w:webHidden/>
                <w:rtl/>
              </w:rPr>
              <w:fldChar w:fldCharType="separate"/>
            </w:r>
            <w:r w:rsidR="003256BB">
              <w:rPr>
                <w:noProof/>
                <w:webHidden/>
                <w:rtl/>
              </w:rPr>
              <w:t>245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4" w:history="1">
            <w:r w:rsidRPr="004C2345">
              <w:rPr>
                <w:rStyle w:val="Hyperlink"/>
                <w:noProof/>
                <w:rtl/>
                <w:lang w:bidi="fa-IR"/>
              </w:rPr>
              <w:t>ا</w:t>
            </w:r>
            <w:r w:rsidRPr="004C2345">
              <w:rPr>
                <w:rStyle w:val="Hyperlink"/>
                <w:rFonts w:hint="cs"/>
                <w:noProof/>
                <w:rtl/>
                <w:lang w:bidi="fa-IR"/>
              </w:rPr>
              <w:t>ی</w:t>
            </w:r>
            <w:r w:rsidRPr="004C2345">
              <w:rPr>
                <w:rStyle w:val="Hyperlink"/>
                <w:noProof/>
                <w:rtl/>
                <w:lang w:bidi="fa-IR"/>
              </w:rPr>
              <w:t xml:space="preserve">ام پس از ولادت امام زمان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Toc523137034 \h</w:instrText>
            </w:r>
            <w:r>
              <w:rPr>
                <w:noProof/>
                <w:webHidden/>
                <w:rtl/>
              </w:rPr>
              <w:instrText xml:space="preserve"> </w:instrText>
            </w:r>
            <w:r>
              <w:rPr>
                <w:noProof/>
                <w:webHidden/>
                <w:rtl/>
              </w:rPr>
            </w:r>
            <w:r>
              <w:rPr>
                <w:noProof/>
                <w:webHidden/>
                <w:rtl/>
              </w:rPr>
              <w:fldChar w:fldCharType="separate"/>
            </w:r>
            <w:r w:rsidR="003256BB">
              <w:rPr>
                <w:noProof/>
                <w:webHidden/>
                <w:rtl/>
              </w:rPr>
              <w:t>246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5" w:history="1">
            <w:r w:rsidRPr="004C2345">
              <w:rPr>
                <w:rStyle w:val="Hyperlink"/>
                <w:noProof/>
                <w:rtl/>
                <w:lang w:bidi="fa-IR"/>
              </w:rPr>
              <w:t>غ</w:t>
            </w:r>
            <w:r w:rsidRPr="004C2345">
              <w:rPr>
                <w:rStyle w:val="Hyperlink"/>
                <w:rFonts w:hint="cs"/>
                <w:noProof/>
                <w:rtl/>
                <w:lang w:bidi="fa-IR"/>
              </w:rPr>
              <w:t>ی</w:t>
            </w:r>
            <w:r w:rsidRPr="004C2345">
              <w:rPr>
                <w:rStyle w:val="Hyperlink"/>
                <w:noProof/>
                <w:rtl/>
                <w:lang w:bidi="fa-IR"/>
              </w:rPr>
              <w:t>بت صغر</w:t>
            </w:r>
            <w:r w:rsidRPr="004C2345">
              <w:rPr>
                <w:rStyle w:val="Hyperlink"/>
                <w:rFonts w:hint="cs"/>
                <w:noProof/>
                <w:rtl/>
                <w:lang w:bidi="fa-IR"/>
              </w:rPr>
              <w:t>ی</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Toc523137035 \h</w:instrText>
            </w:r>
            <w:r>
              <w:rPr>
                <w:noProof/>
                <w:webHidden/>
                <w:rtl/>
              </w:rPr>
              <w:instrText xml:space="preserve"> </w:instrText>
            </w:r>
            <w:r>
              <w:rPr>
                <w:noProof/>
                <w:webHidden/>
                <w:rtl/>
              </w:rPr>
            </w:r>
            <w:r>
              <w:rPr>
                <w:noProof/>
                <w:webHidden/>
                <w:rtl/>
              </w:rPr>
              <w:fldChar w:fldCharType="separate"/>
            </w:r>
            <w:r w:rsidR="003256BB">
              <w:rPr>
                <w:noProof/>
                <w:webHidden/>
                <w:rtl/>
              </w:rPr>
              <w:t>246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6" w:history="1">
            <w:r w:rsidRPr="004C2345">
              <w:rPr>
                <w:rStyle w:val="Hyperlink"/>
                <w:noProof/>
                <w:rtl/>
                <w:lang w:bidi="fa-IR"/>
              </w:rPr>
              <w:t>پا</w:t>
            </w:r>
            <w:r w:rsidRPr="004C2345">
              <w:rPr>
                <w:rStyle w:val="Hyperlink"/>
                <w:rFonts w:hint="cs"/>
                <w:noProof/>
                <w:rtl/>
                <w:lang w:bidi="fa-IR"/>
              </w:rPr>
              <w:t>ی</w:t>
            </w:r>
            <w:r w:rsidRPr="004C2345">
              <w:rPr>
                <w:rStyle w:val="Hyperlink"/>
                <w:noProof/>
                <w:rtl/>
                <w:lang w:bidi="fa-IR"/>
              </w:rPr>
              <w:t>ان غ</w:t>
            </w:r>
            <w:r w:rsidRPr="004C2345">
              <w:rPr>
                <w:rStyle w:val="Hyperlink"/>
                <w:rFonts w:hint="cs"/>
                <w:noProof/>
                <w:rtl/>
                <w:lang w:bidi="fa-IR"/>
              </w:rPr>
              <w:t>ی</w:t>
            </w:r>
            <w:r w:rsidRPr="004C2345">
              <w:rPr>
                <w:rStyle w:val="Hyperlink"/>
                <w:noProof/>
                <w:rtl/>
                <w:lang w:bidi="fa-IR"/>
              </w:rPr>
              <w:t>بت صغر</w:t>
            </w:r>
            <w:r w:rsidRPr="004C2345">
              <w:rPr>
                <w:rStyle w:val="Hyperlink"/>
                <w:rFonts w:hint="cs"/>
                <w:noProof/>
                <w:rtl/>
                <w:lang w:bidi="fa-IR"/>
              </w:rPr>
              <w:t>ی</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Toc523137036 \h</w:instrText>
            </w:r>
            <w:r>
              <w:rPr>
                <w:noProof/>
                <w:webHidden/>
                <w:rtl/>
              </w:rPr>
              <w:instrText xml:space="preserve"> </w:instrText>
            </w:r>
            <w:r>
              <w:rPr>
                <w:noProof/>
                <w:webHidden/>
                <w:rtl/>
              </w:rPr>
            </w:r>
            <w:r>
              <w:rPr>
                <w:noProof/>
                <w:webHidden/>
                <w:rtl/>
              </w:rPr>
              <w:fldChar w:fldCharType="separate"/>
            </w:r>
            <w:r w:rsidR="003256BB">
              <w:rPr>
                <w:noProof/>
                <w:webHidden/>
                <w:rtl/>
              </w:rPr>
              <w:t>251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7" w:history="1">
            <w:r w:rsidRPr="004C2345">
              <w:rPr>
                <w:rStyle w:val="Hyperlink"/>
                <w:noProof/>
                <w:rtl/>
                <w:lang w:bidi="fa-IR"/>
              </w:rPr>
              <w:t>وظائف زمان غ</w:t>
            </w:r>
            <w:r w:rsidRPr="004C2345">
              <w:rPr>
                <w:rStyle w:val="Hyperlink"/>
                <w:rFonts w:hint="cs"/>
                <w:noProof/>
                <w:rtl/>
                <w:lang w:bidi="fa-IR"/>
              </w:rPr>
              <w:t>ی</w:t>
            </w:r>
            <w:r w:rsidRPr="004C2345">
              <w:rPr>
                <w:rStyle w:val="Hyperlink"/>
                <w:noProof/>
                <w:rtl/>
                <w:lang w:bidi="fa-IR"/>
              </w:rPr>
              <w:t>بت کبر</w:t>
            </w:r>
            <w:r w:rsidRPr="004C2345">
              <w:rPr>
                <w:rStyle w:val="Hyperlink"/>
                <w:rFonts w:hint="cs"/>
                <w:noProof/>
                <w:rtl/>
                <w:lang w:bidi="fa-IR"/>
              </w:rPr>
              <w:t>ی</w:t>
            </w:r>
            <w:r w:rsidRPr="004C234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Toc523137037 \h</w:instrText>
            </w:r>
            <w:r>
              <w:rPr>
                <w:noProof/>
                <w:webHidden/>
                <w:rtl/>
              </w:rPr>
              <w:instrText xml:space="preserve"> </w:instrText>
            </w:r>
            <w:r>
              <w:rPr>
                <w:noProof/>
                <w:webHidden/>
                <w:rtl/>
              </w:rPr>
            </w:r>
            <w:r>
              <w:rPr>
                <w:noProof/>
                <w:webHidden/>
                <w:rtl/>
              </w:rPr>
              <w:fldChar w:fldCharType="separate"/>
            </w:r>
            <w:r w:rsidR="003256BB">
              <w:rPr>
                <w:noProof/>
                <w:webHidden/>
                <w:rtl/>
              </w:rPr>
              <w:t>252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38" w:history="1">
            <w:r w:rsidRPr="004C2345">
              <w:rPr>
                <w:rStyle w:val="Hyperlink"/>
                <w:noProof/>
                <w:rtl/>
                <w:lang w:bidi="fa-IR"/>
              </w:rPr>
              <w:t>2. وفات عل</w:t>
            </w:r>
            <w:r w:rsidRPr="004C2345">
              <w:rPr>
                <w:rStyle w:val="Hyperlink"/>
                <w:rFonts w:hint="cs"/>
                <w:noProof/>
                <w:rtl/>
                <w:lang w:bidi="fa-IR"/>
              </w:rPr>
              <w:t>ی</w:t>
            </w:r>
            <w:r w:rsidRPr="004C2345">
              <w:rPr>
                <w:rStyle w:val="Hyperlink"/>
                <w:noProof/>
                <w:rtl/>
                <w:lang w:bidi="fa-IR"/>
              </w:rPr>
              <w:t xml:space="preserve"> بن محمد سمر</w:t>
            </w:r>
            <w:r w:rsidRPr="004C2345">
              <w:rPr>
                <w:rStyle w:val="Hyperlink"/>
                <w:rFonts w:hint="cs"/>
                <w:noProof/>
                <w:rtl/>
                <w:lang w:bidi="fa-IR"/>
              </w:rPr>
              <w:t>ی</w:t>
            </w:r>
            <w:r w:rsidRPr="004C2345">
              <w:rPr>
                <w:rStyle w:val="Hyperlink"/>
                <w:noProof/>
                <w:rtl/>
                <w:lang w:bidi="fa-IR"/>
              </w:rPr>
              <w:t xml:space="preserve"> نائب امام زمان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Toc523137038 \h</w:instrText>
            </w:r>
            <w:r>
              <w:rPr>
                <w:noProof/>
                <w:webHidden/>
                <w:rtl/>
              </w:rPr>
              <w:instrText xml:space="preserve"> </w:instrText>
            </w:r>
            <w:r>
              <w:rPr>
                <w:noProof/>
                <w:webHidden/>
                <w:rtl/>
              </w:rPr>
            </w:r>
            <w:r>
              <w:rPr>
                <w:noProof/>
                <w:webHidden/>
                <w:rtl/>
              </w:rPr>
              <w:fldChar w:fldCharType="separate"/>
            </w:r>
            <w:r w:rsidR="003256BB">
              <w:rPr>
                <w:noProof/>
                <w:webHidden/>
                <w:rtl/>
              </w:rPr>
              <w:t>253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39" w:history="1">
            <w:r w:rsidRPr="004C2345">
              <w:rPr>
                <w:rStyle w:val="Hyperlink"/>
                <w:noProof/>
                <w:rtl/>
                <w:lang w:bidi="fa-IR"/>
              </w:rPr>
              <w:t>18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Toc523137039 \h</w:instrText>
            </w:r>
            <w:r>
              <w:rPr>
                <w:noProof/>
                <w:webHidden/>
                <w:rtl/>
              </w:rPr>
              <w:instrText xml:space="preserve"> </w:instrText>
            </w:r>
            <w:r>
              <w:rPr>
                <w:noProof/>
                <w:webHidden/>
                <w:rtl/>
              </w:rPr>
            </w:r>
            <w:r>
              <w:rPr>
                <w:noProof/>
                <w:webHidden/>
                <w:rtl/>
              </w:rPr>
              <w:fldChar w:fldCharType="separate"/>
            </w:r>
            <w:r w:rsidR="003256BB">
              <w:rPr>
                <w:noProof/>
                <w:webHidden/>
                <w:rtl/>
              </w:rPr>
              <w:t>253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40" w:history="1">
            <w:r w:rsidRPr="004C2345">
              <w:rPr>
                <w:rStyle w:val="Hyperlink"/>
                <w:noProof/>
                <w:rtl/>
                <w:lang w:bidi="fa-IR"/>
              </w:rPr>
              <w:t>1. وفات حس</w:t>
            </w:r>
            <w:r w:rsidRPr="004C2345">
              <w:rPr>
                <w:rStyle w:val="Hyperlink"/>
                <w:rFonts w:hint="cs"/>
                <w:noProof/>
                <w:rtl/>
                <w:lang w:bidi="fa-IR"/>
              </w:rPr>
              <w:t>ی</w:t>
            </w:r>
            <w:r w:rsidRPr="004C2345">
              <w:rPr>
                <w:rStyle w:val="Hyperlink"/>
                <w:noProof/>
                <w:rtl/>
                <w:lang w:bidi="fa-IR"/>
              </w:rPr>
              <w:t>ن بن روح نوبخت</w:t>
            </w:r>
            <w:r w:rsidRPr="004C2345">
              <w:rPr>
                <w:rStyle w:val="Hyperlink"/>
                <w:rFonts w:hint="cs"/>
                <w:noProof/>
                <w:rtl/>
                <w:lang w:bidi="fa-IR"/>
              </w:rPr>
              <w:t>ی</w:t>
            </w:r>
            <w:r w:rsidRPr="004C2345">
              <w:rPr>
                <w:rStyle w:val="Hyperlink"/>
                <w:noProof/>
                <w:rtl/>
                <w:lang w:bidi="fa-IR"/>
              </w:rPr>
              <w:t xml:space="preserve"> نا</w:t>
            </w:r>
            <w:r w:rsidRPr="004C2345">
              <w:rPr>
                <w:rStyle w:val="Hyperlink"/>
                <w:rFonts w:hint="cs"/>
                <w:noProof/>
                <w:rtl/>
                <w:lang w:bidi="fa-IR"/>
              </w:rPr>
              <w:t>ی</w:t>
            </w:r>
            <w:r w:rsidRPr="004C2345">
              <w:rPr>
                <w:rStyle w:val="Hyperlink"/>
                <w:noProof/>
                <w:rtl/>
                <w:lang w:bidi="fa-IR"/>
              </w:rPr>
              <w:t xml:space="preserve">ب امام زمان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Toc523137040 \h</w:instrText>
            </w:r>
            <w:r>
              <w:rPr>
                <w:noProof/>
                <w:webHidden/>
                <w:rtl/>
              </w:rPr>
              <w:instrText xml:space="preserve"> </w:instrText>
            </w:r>
            <w:r>
              <w:rPr>
                <w:noProof/>
                <w:webHidden/>
                <w:rtl/>
              </w:rPr>
            </w:r>
            <w:r>
              <w:rPr>
                <w:noProof/>
                <w:webHidden/>
                <w:rtl/>
              </w:rPr>
              <w:fldChar w:fldCharType="separate"/>
            </w:r>
            <w:r w:rsidR="003256BB">
              <w:rPr>
                <w:noProof/>
                <w:webHidden/>
                <w:rtl/>
              </w:rPr>
              <w:t>253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41" w:history="1">
            <w:r w:rsidRPr="004C2345">
              <w:rPr>
                <w:rStyle w:val="Hyperlink"/>
                <w:noProof/>
                <w:rtl/>
                <w:lang w:bidi="fa-IR"/>
              </w:rPr>
              <w:t>19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Toc523137041 \h</w:instrText>
            </w:r>
            <w:r>
              <w:rPr>
                <w:noProof/>
                <w:webHidden/>
                <w:rtl/>
              </w:rPr>
              <w:instrText xml:space="preserve"> </w:instrText>
            </w:r>
            <w:r>
              <w:rPr>
                <w:noProof/>
                <w:webHidden/>
                <w:rtl/>
              </w:rPr>
            </w:r>
            <w:r>
              <w:rPr>
                <w:noProof/>
                <w:webHidden/>
                <w:rtl/>
              </w:rPr>
              <w:fldChar w:fldCharType="separate"/>
            </w:r>
            <w:r w:rsidR="003256BB">
              <w:rPr>
                <w:noProof/>
                <w:webHidden/>
                <w:rtl/>
              </w:rPr>
              <w:t>254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42" w:history="1">
            <w:r w:rsidRPr="004C2345">
              <w:rPr>
                <w:rStyle w:val="Hyperlink"/>
                <w:noProof/>
                <w:rtl/>
                <w:lang w:bidi="fa-IR"/>
              </w:rPr>
              <w:t>1. جنگ بن</w:t>
            </w:r>
            <w:r w:rsidRPr="004C2345">
              <w:rPr>
                <w:rStyle w:val="Hyperlink"/>
                <w:rFonts w:hint="cs"/>
                <w:noProof/>
                <w:rtl/>
                <w:lang w:bidi="fa-IR"/>
              </w:rPr>
              <w:t>ی</w:t>
            </w:r>
            <w:r w:rsidRPr="004C2345">
              <w:rPr>
                <w:rStyle w:val="Hyperlink"/>
                <w:noProof/>
                <w:rtl/>
                <w:lang w:bidi="fa-IR"/>
              </w:rPr>
              <w:t xml:space="preserve"> المصطلق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Toc523137042 \h</w:instrText>
            </w:r>
            <w:r>
              <w:rPr>
                <w:noProof/>
                <w:webHidden/>
                <w:rtl/>
              </w:rPr>
              <w:instrText xml:space="preserve"> </w:instrText>
            </w:r>
            <w:r>
              <w:rPr>
                <w:noProof/>
                <w:webHidden/>
                <w:rtl/>
              </w:rPr>
            </w:r>
            <w:r>
              <w:rPr>
                <w:noProof/>
                <w:webHidden/>
                <w:rtl/>
              </w:rPr>
              <w:fldChar w:fldCharType="separate"/>
            </w:r>
            <w:r w:rsidR="003256BB">
              <w:rPr>
                <w:noProof/>
                <w:webHidden/>
                <w:rtl/>
              </w:rPr>
              <w:t>254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43" w:history="1">
            <w:r w:rsidRPr="004C2345">
              <w:rPr>
                <w:rStyle w:val="Hyperlink"/>
                <w:noProof/>
                <w:rtl/>
                <w:lang w:bidi="fa-IR"/>
              </w:rPr>
              <w:t>تتمه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Toc523137043 \h</w:instrText>
            </w:r>
            <w:r>
              <w:rPr>
                <w:noProof/>
                <w:webHidden/>
                <w:rtl/>
              </w:rPr>
              <w:instrText xml:space="preserve"> </w:instrText>
            </w:r>
            <w:r>
              <w:rPr>
                <w:noProof/>
                <w:webHidden/>
                <w:rtl/>
              </w:rPr>
            </w:r>
            <w:r>
              <w:rPr>
                <w:noProof/>
                <w:webHidden/>
                <w:rtl/>
              </w:rPr>
              <w:fldChar w:fldCharType="separate"/>
            </w:r>
            <w:r w:rsidR="003256BB">
              <w:rPr>
                <w:noProof/>
                <w:webHidden/>
                <w:rtl/>
              </w:rPr>
              <w:t>254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44" w:history="1">
            <w:r w:rsidRPr="004C2345">
              <w:rPr>
                <w:rStyle w:val="Hyperlink"/>
                <w:noProof/>
                <w:rtl/>
                <w:lang w:bidi="fa-IR"/>
              </w:rPr>
              <w:t>1. مرگ حفصه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Toc523137044 \h</w:instrText>
            </w:r>
            <w:r>
              <w:rPr>
                <w:noProof/>
                <w:webHidden/>
                <w:rtl/>
              </w:rPr>
              <w:instrText xml:space="preserve"> </w:instrText>
            </w:r>
            <w:r>
              <w:rPr>
                <w:noProof/>
                <w:webHidden/>
                <w:rtl/>
              </w:rPr>
            </w:r>
            <w:r>
              <w:rPr>
                <w:noProof/>
                <w:webHidden/>
                <w:rtl/>
              </w:rPr>
              <w:fldChar w:fldCharType="separate"/>
            </w:r>
            <w:r w:rsidR="003256BB">
              <w:rPr>
                <w:noProof/>
                <w:webHidden/>
                <w:rtl/>
              </w:rPr>
              <w:t>254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45" w:history="1">
            <w:r w:rsidRPr="004C2345">
              <w:rPr>
                <w:rStyle w:val="Hyperlink"/>
                <w:noProof/>
                <w:rtl/>
                <w:lang w:bidi="fa-IR"/>
              </w:rPr>
              <w:t>2. جنگ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sidRPr="004C2345">
              <w:rPr>
                <w:rStyle w:val="Hyperlink"/>
                <w:noProof/>
                <w:rtl/>
                <w:lang w:bidi="fa-IR"/>
              </w:rPr>
              <w:t xml:space="preserve"> با بن</w:t>
            </w:r>
            <w:r w:rsidRPr="004C2345">
              <w:rPr>
                <w:rStyle w:val="Hyperlink"/>
                <w:rFonts w:hint="cs"/>
                <w:noProof/>
                <w:rtl/>
                <w:lang w:bidi="fa-IR"/>
              </w:rPr>
              <w:t>ی</w:t>
            </w:r>
            <w:r w:rsidRPr="004C2345">
              <w:rPr>
                <w:rStyle w:val="Hyperlink"/>
                <w:noProof/>
                <w:rtl/>
                <w:lang w:bidi="fa-IR"/>
              </w:rPr>
              <w:t xml:space="preserve">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Toc523137045 \h</w:instrText>
            </w:r>
            <w:r>
              <w:rPr>
                <w:noProof/>
                <w:webHidden/>
                <w:rtl/>
              </w:rPr>
              <w:instrText xml:space="preserve"> </w:instrText>
            </w:r>
            <w:r>
              <w:rPr>
                <w:noProof/>
                <w:webHidden/>
                <w:rtl/>
              </w:rPr>
            </w:r>
            <w:r>
              <w:rPr>
                <w:noProof/>
                <w:webHidden/>
                <w:rtl/>
              </w:rPr>
              <w:fldChar w:fldCharType="separate"/>
            </w:r>
            <w:r w:rsidR="003256BB">
              <w:rPr>
                <w:noProof/>
                <w:webHidden/>
                <w:rtl/>
              </w:rPr>
              <w:t>256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46" w:history="1">
            <w:r w:rsidRPr="004C2345">
              <w:rPr>
                <w:rStyle w:val="Hyperlink"/>
                <w:noProof/>
                <w:rtl/>
                <w:lang w:bidi="fa-IR"/>
              </w:rPr>
              <w:t>3. شهادت سع</w:t>
            </w:r>
            <w:r w:rsidRPr="004C2345">
              <w:rPr>
                <w:rStyle w:val="Hyperlink"/>
                <w:rFonts w:hint="cs"/>
                <w:noProof/>
                <w:rtl/>
                <w:lang w:bidi="fa-IR"/>
              </w:rPr>
              <w:t>ی</w:t>
            </w:r>
            <w:r w:rsidRPr="004C2345">
              <w:rPr>
                <w:rStyle w:val="Hyperlink"/>
                <w:noProof/>
                <w:rtl/>
                <w:lang w:bidi="fa-IR"/>
              </w:rPr>
              <w:t>د بن جب</w:t>
            </w:r>
            <w:r w:rsidRPr="004C2345">
              <w:rPr>
                <w:rStyle w:val="Hyperlink"/>
                <w:rFonts w:hint="cs"/>
                <w:noProof/>
                <w:rtl/>
                <w:lang w:bidi="fa-IR"/>
              </w:rPr>
              <w:t>ی</w:t>
            </w:r>
            <w:r w:rsidRPr="004C2345">
              <w:rPr>
                <w:rStyle w:val="Hyperlink"/>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Toc523137046 \h</w:instrText>
            </w:r>
            <w:r>
              <w:rPr>
                <w:noProof/>
                <w:webHidden/>
                <w:rtl/>
              </w:rPr>
              <w:instrText xml:space="preserve"> </w:instrText>
            </w:r>
            <w:r>
              <w:rPr>
                <w:noProof/>
                <w:webHidden/>
                <w:rtl/>
              </w:rPr>
            </w:r>
            <w:r>
              <w:rPr>
                <w:noProof/>
                <w:webHidden/>
                <w:rtl/>
              </w:rPr>
              <w:fldChar w:fldCharType="separate"/>
            </w:r>
            <w:r w:rsidR="003256BB">
              <w:rPr>
                <w:noProof/>
                <w:webHidden/>
                <w:rtl/>
              </w:rPr>
              <w:t>256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47" w:history="1">
            <w:r w:rsidRPr="004C2345">
              <w:rPr>
                <w:rStyle w:val="Hyperlink"/>
                <w:noProof/>
                <w:rtl/>
                <w:lang w:bidi="fa-IR"/>
              </w:rPr>
              <w:t>4. مرگ مغ</w:t>
            </w:r>
            <w:r w:rsidRPr="004C2345">
              <w:rPr>
                <w:rStyle w:val="Hyperlink"/>
                <w:rFonts w:hint="cs"/>
                <w:noProof/>
                <w:rtl/>
                <w:lang w:bidi="fa-IR"/>
              </w:rPr>
              <w:t>ی</w:t>
            </w:r>
            <w:r w:rsidRPr="004C2345">
              <w:rPr>
                <w:rStyle w:val="Hyperlink"/>
                <w:noProof/>
                <w:rtl/>
                <w:lang w:bidi="fa-IR"/>
              </w:rPr>
              <w:t>ره بن شعبه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Toc523137047 \h</w:instrText>
            </w:r>
            <w:r>
              <w:rPr>
                <w:noProof/>
                <w:webHidden/>
                <w:rtl/>
              </w:rPr>
              <w:instrText xml:space="preserve"> </w:instrText>
            </w:r>
            <w:r>
              <w:rPr>
                <w:noProof/>
                <w:webHidden/>
                <w:rtl/>
              </w:rPr>
            </w:r>
            <w:r>
              <w:rPr>
                <w:noProof/>
                <w:webHidden/>
                <w:rtl/>
              </w:rPr>
              <w:fldChar w:fldCharType="separate"/>
            </w:r>
            <w:r w:rsidR="003256BB">
              <w:rPr>
                <w:noProof/>
                <w:webHidden/>
                <w:rtl/>
              </w:rPr>
              <w:t>257</w:t>
            </w:r>
            <w:r>
              <w:rPr>
                <w:noProof/>
                <w:webHidden/>
                <w:rtl/>
              </w:rPr>
              <w:fldChar w:fldCharType="end"/>
            </w:r>
          </w:hyperlink>
        </w:p>
        <w:p w:rsidR="0000770D" w:rsidRDefault="001C23C4" w:rsidP="0000770D">
          <w:pPr>
            <w:pStyle w:val="TOC1"/>
            <w:rPr>
              <w:rFonts w:asciiTheme="minorHAnsi" w:eastAsiaTheme="minorEastAsia" w:hAnsiTheme="minorHAnsi" w:cstheme="minorBidi"/>
              <w:noProof/>
              <w:color w:val="auto"/>
              <w:sz w:val="22"/>
              <w:szCs w:val="22"/>
              <w:rtl/>
            </w:rPr>
          </w:pPr>
          <w:r w:rsidRPr="00F22F2E">
            <w:rPr>
              <w:rStyle w:val="libPoemTiniCharChar"/>
            </w:rPr>
            <w:br w:type="page"/>
          </w:r>
          <w:hyperlink w:anchor="_Toc523137048" w:history="1">
            <w:r w:rsidR="0000770D" w:rsidRPr="004C2345">
              <w:rPr>
                <w:rStyle w:val="Hyperlink"/>
                <w:noProof/>
                <w:rtl/>
                <w:lang w:bidi="fa-IR"/>
              </w:rPr>
              <w:t>9 رمضان المبارک</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Toc523137048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259</w:t>
            </w:r>
            <w:r w:rsidR="0000770D">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49" w:history="1">
            <w:r w:rsidRPr="004C2345">
              <w:rPr>
                <w:rStyle w:val="Hyperlink"/>
                <w:noProof/>
                <w:rtl/>
                <w:lang w:bidi="fa-IR"/>
              </w:rPr>
              <w:t>1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Toc523137049 \h</w:instrText>
            </w:r>
            <w:r>
              <w:rPr>
                <w:noProof/>
                <w:webHidden/>
                <w:rtl/>
              </w:rPr>
              <w:instrText xml:space="preserve"> </w:instrText>
            </w:r>
            <w:r>
              <w:rPr>
                <w:noProof/>
                <w:webHidden/>
                <w:rtl/>
              </w:rPr>
            </w:r>
            <w:r>
              <w:rPr>
                <w:noProof/>
                <w:webHidden/>
                <w:rtl/>
              </w:rPr>
              <w:fldChar w:fldCharType="separate"/>
            </w:r>
            <w:r w:rsidR="003256BB">
              <w:rPr>
                <w:noProof/>
                <w:webHidden/>
                <w:rtl/>
              </w:rPr>
              <w:t>263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50" w:history="1">
            <w:r w:rsidRPr="004C2345">
              <w:rPr>
                <w:rStyle w:val="Hyperlink"/>
                <w:noProof/>
                <w:rtl/>
                <w:lang w:bidi="fa-IR"/>
              </w:rPr>
              <w:t>1. ولا</w:t>
            </w:r>
            <w:r w:rsidRPr="004C2345">
              <w:rPr>
                <w:rStyle w:val="Hyperlink"/>
                <w:rFonts w:hint="cs"/>
                <w:noProof/>
                <w:rtl/>
                <w:lang w:bidi="fa-IR"/>
              </w:rPr>
              <w:t>ی</w:t>
            </w:r>
            <w:r w:rsidRPr="004C2345">
              <w:rPr>
                <w:rStyle w:val="Hyperlink"/>
                <w:noProof/>
                <w:rtl/>
                <w:lang w:bidi="fa-IR"/>
              </w:rPr>
              <w:t>تعهد</w:t>
            </w:r>
            <w:r w:rsidRPr="004C2345">
              <w:rPr>
                <w:rStyle w:val="Hyperlink"/>
                <w:rFonts w:hint="cs"/>
                <w:noProof/>
                <w:rtl/>
                <w:lang w:bidi="fa-IR"/>
              </w:rPr>
              <w:t>ی</w:t>
            </w:r>
            <w:r w:rsidRPr="004C2345">
              <w:rPr>
                <w:rStyle w:val="Hyperlink"/>
                <w:noProof/>
                <w:rtl/>
                <w:lang w:bidi="fa-IR"/>
              </w:rPr>
              <w:t xml:space="preserve"> امام رضا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Toc523137050 \h</w:instrText>
            </w:r>
            <w:r>
              <w:rPr>
                <w:noProof/>
                <w:webHidden/>
                <w:rtl/>
              </w:rPr>
              <w:instrText xml:space="preserve"> </w:instrText>
            </w:r>
            <w:r>
              <w:rPr>
                <w:noProof/>
                <w:webHidden/>
                <w:rtl/>
              </w:rPr>
            </w:r>
            <w:r>
              <w:rPr>
                <w:noProof/>
                <w:webHidden/>
                <w:rtl/>
              </w:rPr>
              <w:fldChar w:fldCharType="separate"/>
            </w:r>
            <w:r w:rsidR="003256BB">
              <w:rPr>
                <w:noProof/>
                <w:webHidden/>
                <w:rtl/>
              </w:rPr>
              <w:t>263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51" w:history="1">
            <w:r w:rsidRPr="004C2345">
              <w:rPr>
                <w:rStyle w:val="Hyperlink"/>
                <w:noProof/>
                <w:rtl/>
                <w:lang w:bidi="fa-IR"/>
              </w:rPr>
              <w:t>2. احتجاج اُب</w:t>
            </w:r>
            <w:r w:rsidRPr="004C2345">
              <w:rPr>
                <w:rStyle w:val="Hyperlink"/>
                <w:rFonts w:hint="cs"/>
                <w:noProof/>
                <w:rtl/>
                <w:lang w:bidi="fa-IR"/>
              </w:rPr>
              <w:t>یّ</w:t>
            </w:r>
            <w:r w:rsidRPr="004C2345">
              <w:rPr>
                <w:rStyle w:val="Hyperlink"/>
                <w:noProof/>
                <w:rtl/>
                <w:lang w:bidi="fa-IR"/>
              </w:rPr>
              <w:t xml:space="preserve"> بن کعب بر ابوبکر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Toc523137051 \h</w:instrText>
            </w:r>
            <w:r>
              <w:rPr>
                <w:noProof/>
                <w:webHidden/>
                <w:rtl/>
              </w:rPr>
              <w:instrText xml:space="preserve"> </w:instrText>
            </w:r>
            <w:r>
              <w:rPr>
                <w:noProof/>
                <w:webHidden/>
                <w:rtl/>
              </w:rPr>
            </w:r>
            <w:r>
              <w:rPr>
                <w:noProof/>
                <w:webHidden/>
                <w:rtl/>
              </w:rPr>
              <w:fldChar w:fldCharType="separate"/>
            </w:r>
            <w:r w:rsidR="003256BB">
              <w:rPr>
                <w:noProof/>
                <w:webHidden/>
                <w:rtl/>
              </w:rPr>
              <w:t>263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52" w:history="1">
            <w:r w:rsidRPr="004C2345">
              <w:rPr>
                <w:rStyle w:val="Hyperlink"/>
                <w:noProof/>
                <w:rtl/>
                <w:lang w:bidi="fa-IR"/>
              </w:rPr>
              <w:t>3. مرگ 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Toc523137052 \h</w:instrText>
            </w:r>
            <w:r>
              <w:rPr>
                <w:noProof/>
                <w:webHidden/>
                <w:rtl/>
              </w:rPr>
              <w:instrText xml:space="preserve"> </w:instrText>
            </w:r>
            <w:r>
              <w:rPr>
                <w:noProof/>
                <w:webHidden/>
                <w:rtl/>
              </w:rPr>
            </w:r>
            <w:r>
              <w:rPr>
                <w:noProof/>
                <w:webHidden/>
                <w:rtl/>
              </w:rPr>
              <w:fldChar w:fldCharType="separate"/>
            </w:r>
            <w:r w:rsidR="003256BB">
              <w:rPr>
                <w:noProof/>
                <w:webHidden/>
                <w:rtl/>
              </w:rPr>
              <w:t>264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53" w:history="1">
            <w:r w:rsidRPr="004C2345">
              <w:rPr>
                <w:rStyle w:val="Hyperlink"/>
                <w:noProof/>
                <w:rtl/>
                <w:lang w:bidi="fa-IR"/>
              </w:rPr>
              <w:t xml:space="preserve">4. جنگ تبوک </w:t>
            </w:r>
            <w:r w:rsidRPr="004C2345">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Toc523137053 \h</w:instrText>
            </w:r>
            <w:r>
              <w:rPr>
                <w:noProof/>
                <w:webHidden/>
                <w:rtl/>
              </w:rPr>
              <w:instrText xml:space="preserve"> </w:instrText>
            </w:r>
            <w:r>
              <w:rPr>
                <w:noProof/>
                <w:webHidden/>
                <w:rtl/>
              </w:rPr>
            </w:r>
            <w:r>
              <w:rPr>
                <w:noProof/>
                <w:webHidden/>
                <w:rtl/>
              </w:rPr>
              <w:fldChar w:fldCharType="separate"/>
            </w:r>
            <w:r w:rsidR="003256BB">
              <w:rPr>
                <w:noProof/>
                <w:webHidden/>
                <w:rtl/>
              </w:rPr>
              <w:t>265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54" w:history="1">
            <w:r w:rsidRPr="004C2345">
              <w:rPr>
                <w:rStyle w:val="Hyperlink"/>
                <w:noProof/>
                <w:rtl/>
                <w:lang w:bidi="fa-IR"/>
              </w:rPr>
              <w:t>5. وفات حضرت نف</w:t>
            </w:r>
            <w:r w:rsidRPr="004C2345">
              <w:rPr>
                <w:rStyle w:val="Hyperlink"/>
                <w:rFonts w:hint="cs"/>
                <w:noProof/>
                <w:rtl/>
                <w:lang w:bidi="fa-IR"/>
              </w:rPr>
              <w:t>ی</w:t>
            </w:r>
            <w:r w:rsidRPr="004C2345">
              <w:rPr>
                <w:rStyle w:val="Hyperlink"/>
                <w:noProof/>
                <w:rtl/>
                <w:lang w:bidi="fa-IR"/>
              </w:rPr>
              <w:t xml:space="preserve">سه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Toc523137054 \h</w:instrText>
            </w:r>
            <w:r>
              <w:rPr>
                <w:noProof/>
                <w:webHidden/>
                <w:rtl/>
              </w:rPr>
              <w:instrText xml:space="preserve"> </w:instrText>
            </w:r>
            <w:r>
              <w:rPr>
                <w:noProof/>
                <w:webHidden/>
                <w:rtl/>
              </w:rPr>
            </w:r>
            <w:r>
              <w:rPr>
                <w:noProof/>
                <w:webHidden/>
                <w:rtl/>
              </w:rPr>
              <w:fldChar w:fldCharType="separate"/>
            </w:r>
            <w:r w:rsidR="003256BB">
              <w:rPr>
                <w:noProof/>
                <w:webHidden/>
                <w:rtl/>
              </w:rPr>
              <w:t>267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55" w:history="1">
            <w:r w:rsidRPr="004C2345">
              <w:rPr>
                <w:rStyle w:val="Hyperlink"/>
                <w:noProof/>
                <w:rtl/>
                <w:lang w:bidi="fa-IR"/>
              </w:rPr>
              <w:t>3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Toc523137055 \h</w:instrText>
            </w:r>
            <w:r>
              <w:rPr>
                <w:noProof/>
                <w:webHidden/>
                <w:rtl/>
              </w:rPr>
              <w:instrText xml:space="preserve"> </w:instrText>
            </w:r>
            <w:r>
              <w:rPr>
                <w:noProof/>
                <w:webHidden/>
                <w:rtl/>
              </w:rPr>
            </w:r>
            <w:r>
              <w:rPr>
                <w:noProof/>
                <w:webHidden/>
                <w:rtl/>
              </w:rPr>
              <w:fldChar w:fldCharType="separate"/>
            </w:r>
            <w:r w:rsidR="003256BB">
              <w:rPr>
                <w:noProof/>
                <w:webHidden/>
                <w:rtl/>
              </w:rPr>
              <w:t>268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56" w:history="1">
            <w:r w:rsidRPr="004C2345">
              <w:rPr>
                <w:rStyle w:val="Hyperlink"/>
                <w:noProof/>
                <w:rtl/>
                <w:lang w:bidi="fa-IR"/>
              </w:rPr>
              <w:t xml:space="preserve">1. شهادت حضرت زهرا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Toc523137056 \h</w:instrText>
            </w:r>
            <w:r>
              <w:rPr>
                <w:noProof/>
                <w:webHidden/>
                <w:rtl/>
              </w:rPr>
              <w:instrText xml:space="preserve"> </w:instrText>
            </w:r>
            <w:r>
              <w:rPr>
                <w:noProof/>
                <w:webHidden/>
                <w:rtl/>
              </w:rPr>
            </w:r>
            <w:r>
              <w:rPr>
                <w:noProof/>
                <w:webHidden/>
                <w:rtl/>
              </w:rPr>
              <w:fldChar w:fldCharType="separate"/>
            </w:r>
            <w:r w:rsidR="003256BB">
              <w:rPr>
                <w:noProof/>
                <w:webHidden/>
                <w:rtl/>
              </w:rPr>
              <w:t>268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57" w:history="1">
            <w:r w:rsidRPr="004C2345">
              <w:rPr>
                <w:rStyle w:val="Hyperlink"/>
                <w:noProof/>
                <w:rtl/>
                <w:lang w:bidi="fa-IR"/>
              </w:rPr>
              <w:t>4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Toc523137057 \h</w:instrText>
            </w:r>
            <w:r>
              <w:rPr>
                <w:noProof/>
                <w:webHidden/>
                <w:rtl/>
              </w:rPr>
              <w:instrText xml:space="preserve"> </w:instrText>
            </w:r>
            <w:r>
              <w:rPr>
                <w:noProof/>
                <w:webHidden/>
                <w:rtl/>
              </w:rPr>
            </w:r>
            <w:r>
              <w:rPr>
                <w:noProof/>
                <w:webHidden/>
                <w:rtl/>
              </w:rPr>
              <w:fldChar w:fldCharType="separate"/>
            </w:r>
            <w:r w:rsidR="003256BB">
              <w:rPr>
                <w:noProof/>
                <w:webHidden/>
                <w:rtl/>
              </w:rPr>
              <w:t>268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58" w:history="1">
            <w:r w:rsidRPr="004C2345">
              <w:rPr>
                <w:rStyle w:val="Hyperlink"/>
                <w:noProof/>
                <w:rtl/>
                <w:lang w:bidi="fa-IR"/>
              </w:rPr>
              <w:t>1. مرگ ز</w:t>
            </w:r>
            <w:r w:rsidRPr="004C2345">
              <w:rPr>
                <w:rStyle w:val="Hyperlink"/>
                <w:rFonts w:hint="cs"/>
                <w:noProof/>
                <w:rtl/>
                <w:lang w:bidi="fa-IR"/>
              </w:rPr>
              <w:t>ی</w:t>
            </w:r>
            <w:r w:rsidRPr="004C2345">
              <w:rPr>
                <w:rStyle w:val="Hyperlink"/>
                <w:noProof/>
                <w:rtl/>
                <w:lang w:bidi="fa-IR"/>
              </w:rPr>
              <w:t>اد بن اب</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Toc523137058 \h</w:instrText>
            </w:r>
            <w:r>
              <w:rPr>
                <w:noProof/>
                <w:webHidden/>
                <w:rtl/>
              </w:rPr>
              <w:instrText xml:space="preserve"> </w:instrText>
            </w:r>
            <w:r>
              <w:rPr>
                <w:noProof/>
                <w:webHidden/>
                <w:rtl/>
              </w:rPr>
            </w:r>
            <w:r>
              <w:rPr>
                <w:noProof/>
                <w:webHidden/>
                <w:rtl/>
              </w:rPr>
              <w:fldChar w:fldCharType="separate"/>
            </w:r>
            <w:r w:rsidR="003256BB">
              <w:rPr>
                <w:noProof/>
                <w:webHidden/>
                <w:rtl/>
              </w:rPr>
              <w:t>268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59" w:history="1">
            <w:r w:rsidRPr="004C2345">
              <w:rPr>
                <w:rStyle w:val="Hyperlink"/>
                <w:noProof/>
                <w:rtl/>
                <w:lang w:bidi="fa-IR"/>
              </w:rPr>
              <w:t>6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Toc523137059 \h</w:instrText>
            </w:r>
            <w:r>
              <w:rPr>
                <w:noProof/>
                <w:webHidden/>
                <w:rtl/>
              </w:rPr>
              <w:instrText xml:space="preserve"> </w:instrText>
            </w:r>
            <w:r>
              <w:rPr>
                <w:noProof/>
                <w:webHidden/>
                <w:rtl/>
              </w:rPr>
            </w:r>
            <w:r>
              <w:rPr>
                <w:noProof/>
                <w:webHidden/>
                <w:rtl/>
              </w:rPr>
              <w:fldChar w:fldCharType="separate"/>
            </w:r>
            <w:r w:rsidR="003256BB">
              <w:rPr>
                <w:noProof/>
                <w:webHidden/>
                <w:rtl/>
              </w:rPr>
              <w:t>270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60" w:history="1">
            <w:r w:rsidRPr="004C2345">
              <w:rPr>
                <w:rStyle w:val="Hyperlink"/>
                <w:noProof/>
                <w:rtl/>
                <w:lang w:bidi="fa-IR"/>
              </w:rPr>
              <w:t xml:space="preserve">1. ضرب سکه به نام امام رضا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Toc523137060 \h</w:instrText>
            </w:r>
            <w:r>
              <w:rPr>
                <w:noProof/>
                <w:webHidden/>
                <w:rtl/>
              </w:rPr>
              <w:instrText xml:space="preserve"> </w:instrText>
            </w:r>
            <w:r>
              <w:rPr>
                <w:noProof/>
                <w:webHidden/>
                <w:rtl/>
              </w:rPr>
            </w:r>
            <w:r>
              <w:rPr>
                <w:noProof/>
                <w:webHidden/>
                <w:rtl/>
              </w:rPr>
              <w:fldChar w:fldCharType="separate"/>
            </w:r>
            <w:r w:rsidR="003256BB">
              <w:rPr>
                <w:noProof/>
                <w:webHidden/>
                <w:rtl/>
              </w:rPr>
              <w:t>270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61" w:history="1">
            <w:r w:rsidRPr="004C2345">
              <w:rPr>
                <w:rStyle w:val="Hyperlink"/>
                <w:noProof/>
                <w:rtl/>
                <w:lang w:bidi="fa-IR"/>
              </w:rPr>
              <w:t>10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Toc523137061 \h</w:instrText>
            </w:r>
            <w:r>
              <w:rPr>
                <w:noProof/>
                <w:webHidden/>
                <w:rtl/>
              </w:rPr>
              <w:instrText xml:space="preserve"> </w:instrText>
            </w:r>
            <w:r>
              <w:rPr>
                <w:noProof/>
                <w:webHidden/>
                <w:rtl/>
              </w:rPr>
            </w:r>
            <w:r>
              <w:rPr>
                <w:noProof/>
                <w:webHidden/>
                <w:rtl/>
              </w:rPr>
              <w:fldChar w:fldCharType="separate"/>
            </w:r>
            <w:r w:rsidR="003256BB">
              <w:rPr>
                <w:noProof/>
                <w:webHidden/>
                <w:rtl/>
              </w:rPr>
              <w:t>271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62" w:history="1">
            <w:r w:rsidRPr="004C2345">
              <w:rPr>
                <w:rStyle w:val="Hyperlink"/>
                <w:noProof/>
                <w:rtl/>
                <w:lang w:bidi="fa-IR"/>
              </w:rPr>
              <w:t>1. آمدن نامه ها</w:t>
            </w:r>
            <w:r w:rsidRPr="004C2345">
              <w:rPr>
                <w:rStyle w:val="Hyperlink"/>
                <w:rFonts w:hint="cs"/>
                <w:noProof/>
                <w:rtl/>
                <w:lang w:bidi="fa-IR"/>
              </w:rPr>
              <w:t>ی</w:t>
            </w:r>
            <w:r w:rsidRPr="004C2345">
              <w:rPr>
                <w:rStyle w:val="Hyperlink"/>
                <w:noProof/>
                <w:rtl/>
                <w:lang w:bidi="fa-IR"/>
              </w:rPr>
              <w:t xml:space="preserve"> اهل کوفه برا</w:t>
            </w:r>
            <w:r w:rsidRPr="004C2345">
              <w:rPr>
                <w:rStyle w:val="Hyperlink"/>
                <w:rFonts w:hint="cs"/>
                <w:noProof/>
                <w:rtl/>
                <w:lang w:bidi="fa-IR"/>
              </w:rPr>
              <w:t>ی</w:t>
            </w:r>
            <w:r w:rsidRPr="004C2345">
              <w:rPr>
                <w:rStyle w:val="Hyperlink"/>
                <w:noProof/>
                <w:rtl/>
                <w:lang w:bidi="fa-IR"/>
              </w:rPr>
              <w:t xml:space="preserve">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Toc523137062 \h</w:instrText>
            </w:r>
            <w:r>
              <w:rPr>
                <w:noProof/>
                <w:webHidden/>
                <w:rtl/>
              </w:rPr>
              <w:instrText xml:space="preserve"> </w:instrText>
            </w:r>
            <w:r>
              <w:rPr>
                <w:noProof/>
                <w:webHidden/>
                <w:rtl/>
              </w:rPr>
            </w:r>
            <w:r>
              <w:rPr>
                <w:noProof/>
                <w:webHidden/>
                <w:rtl/>
              </w:rPr>
              <w:fldChar w:fldCharType="separate"/>
            </w:r>
            <w:r w:rsidR="003256BB">
              <w:rPr>
                <w:noProof/>
                <w:webHidden/>
                <w:rtl/>
              </w:rPr>
              <w:t>271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63" w:history="1">
            <w:r w:rsidRPr="004C2345">
              <w:rPr>
                <w:rStyle w:val="Hyperlink"/>
                <w:noProof/>
                <w:rtl/>
                <w:lang w:bidi="fa-IR"/>
              </w:rPr>
              <w:t>2. وفات حضرت خد</w:t>
            </w:r>
            <w:r w:rsidRPr="004C2345">
              <w:rPr>
                <w:rStyle w:val="Hyperlink"/>
                <w:rFonts w:hint="cs"/>
                <w:noProof/>
                <w:rtl/>
                <w:lang w:bidi="fa-IR"/>
              </w:rPr>
              <w:t>ی</w:t>
            </w:r>
            <w:r w:rsidRPr="004C2345">
              <w:rPr>
                <w:rStyle w:val="Hyperlink"/>
                <w:noProof/>
                <w:rtl/>
                <w:lang w:bidi="fa-IR"/>
              </w:rPr>
              <w:t xml:space="preserve">جه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Toc523137063 \h</w:instrText>
            </w:r>
            <w:r>
              <w:rPr>
                <w:noProof/>
                <w:webHidden/>
                <w:rtl/>
              </w:rPr>
              <w:instrText xml:space="preserve"> </w:instrText>
            </w:r>
            <w:r>
              <w:rPr>
                <w:noProof/>
                <w:webHidden/>
                <w:rtl/>
              </w:rPr>
            </w:r>
            <w:r>
              <w:rPr>
                <w:noProof/>
                <w:webHidden/>
                <w:rtl/>
              </w:rPr>
              <w:fldChar w:fldCharType="separate"/>
            </w:r>
            <w:r w:rsidR="003256BB">
              <w:rPr>
                <w:noProof/>
                <w:webHidden/>
                <w:rtl/>
              </w:rPr>
              <w:t>271</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64" w:history="1">
            <w:r w:rsidRPr="004C2345">
              <w:rPr>
                <w:rStyle w:val="Hyperlink"/>
                <w:noProof/>
                <w:rtl/>
                <w:lang w:bidi="fa-IR"/>
              </w:rPr>
              <w:t>12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Toc523137064 \h</w:instrText>
            </w:r>
            <w:r>
              <w:rPr>
                <w:noProof/>
                <w:webHidden/>
                <w:rtl/>
              </w:rPr>
              <w:instrText xml:space="preserve"> </w:instrText>
            </w:r>
            <w:r>
              <w:rPr>
                <w:noProof/>
                <w:webHidden/>
                <w:rtl/>
              </w:rPr>
            </w:r>
            <w:r>
              <w:rPr>
                <w:noProof/>
                <w:webHidden/>
                <w:rtl/>
              </w:rPr>
              <w:fldChar w:fldCharType="separate"/>
            </w:r>
            <w:r w:rsidR="003256BB">
              <w:rPr>
                <w:noProof/>
                <w:webHidden/>
                <w:rtl/>
              </w:rPr>
              <w:t>273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65" w:history="1">
            <w:r w:rsidRPr="004C2345">
              <w:rPr>
                <w:rStyle w:val="Hyperlink"/>
                <w:noProof/>
                <w:rtl/>
                <w:lang w:bidi="fa-IR"/>
              </w:rPr>
              <w:t>1. مراسم عقد اخوت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Toc523137065 \h</w:instrText>
            </w:r>
            <w:r>
              <w:rPr>
                <w:noProof/>
                <w:webHidden/>
                <w:rtl/>
              </w:rPr>
              <w:instrText xml:space="preserve"> </w:instrText>
            </w:r>
            <w:r>
              <w:rPr>
                <w:noProof/>
                <w:webHidden/>
                <w:rtl/>
              </w:rPr>
            </w:r>
            <w:r>
              <w:rPr>
                <w:noProof/>
                <w:webHidden/>
                <w:rtl/>
              </w:rPr>
              <w:fldChar w:fldCharType="separate"/>
            </w:r>
            <w:r w:rsidR="003256BB">
              <w:rPr>
                <w:noProof/>
                <w:webHidden/>
                <w:rtl/>
              </w:rPr>
              <w:t>273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66" w:history="1">
            <w:r w:rsidRPr="004C2345">
              <w:rPr>
                <w:rStyle w:val="Hyperlink"/>
                <w:noProof/>
                <w:rtl/>
                <w:lang w:bidi="fa-IR"/>
              </w:rPr>
              <w:t>13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Toc523137066 \h</w:instrText>
            </w:r>
            <w:r>
              <w:rPr>
                <w:noProof/>
                <w:webHidden/>
                <w:rtl/>
              </w:rPr>
              <w:instrText xml:space="preserve"> </w:instrText>
            </w:r>
            <w:r>
              <w:rPr>
                <w:noProof/>
                <w:webHidden/>
                <w:rtl/>
              </w:rPr>
            </w:r>
            <w:r>
              <w:rPr>
                <w:noProof/>
                <w:webHidden/>
                <w:rtl/>
              </w:rPr>
              <w:fldChar w:fldCharType="separate"/>
            </w:r>
            <w:r w:rsidR="003256BB">
              <w:rPr>
                <w:noProof/>
                <w:webHidden/>
                <w:rtl/>
              </w:rPr>
              <w:t>274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67" w:history="1">
            <w:r w:rsidRPr="004C2345">
              <w:rPr>
                <w:rStyle w:val="Hyperlink"/>
                <w:noProof/>
                <w:rtl/>
                <w:lang w:bidi="fa-IR"/>
              </w:rPr>
              <w:t>1. مرگ حجاج ثقف</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Toc523137067 \h</w:instrText>
            </w:r>
            <w:r>
              <w:rPr>
                <w:noProof/>
                <w:webHidden/>
                <w:rtl/>
              </w:rPr>
              <w:instrText xml:space="preserve"> </w:instrText>
            </w:r>
            <w:r>
              <w:rPr>
                <w:noProof/>
                <w:webHidden/>
                <w:rtl/>
              </w:rPr>
            </w:r>
            <w:r>
              <w:rPr>
                <w:noProof/>
                <w:webHidden/>
                <w:rtl/>
              </w:rPr>
              <w:fldChar w:fldCharType="separate"/>
            </w:r>
            <w:r w:rsidR="003256BB">
              <w:rPr>
                <w:noProof/>
                <w:webHidden/>
                <w:rtl/>
              </w:rPr>
              <w:t>274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68" w:history="1">
            <w:r w:rsidRPr="004C2345">
              <w:rPr>
                <w:rStyle w:val="Hyperlink"/>
                <w:noProof/>
                <w:rtl/>
                <w:lang w:bidi="fa-IR"/>
              </w:rPr>
              <w:t>14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Toc523137068 \h</w:instrText>
            </w:r>
            <w:r>
              <w:rPr>
                <w:noProof/>
                <w:webHidden/>
                <w:rtl/>
              </w:rPr>
              <w:instrText xml:space="preserve"> </w:instrText>
            </w:r>
            <w:r>
              <w:rPr>
                <w:noProof/>
                <w:webHidden/>
                <w:rtl/>
              </w:rPr>
            </w:r>
            <w:r>
              <w:rPr>
                <w:noProof/>
                <w:webHidden/>
                <w:rtl/>
              </w:rPr>
              <w:fldChar w:fldCharType="separate"/>
            </w:r>
            <w:r w:rsidR="003256BB">
              <w:rPr>
                <w:noProof/>
                <w:webHidden/>
                <w:rtl/>
              </w:rPr>
              <w:t>275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69" w:history="1">
            <w:r w:rsidRPr="004C2345">
              <w:rPr>
                <w:rStyle w:val="Hyperlink"/>
                <w:noProof/>
                <w:rtl/>
                <w:lang w:bidi="fa-IR"/>
              </w:rPr>
              <w:t xml:space="preserve">1. شهادت مختار </w:t>
            </w:r>
            <w:r w:rsidRPr="004C234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Toc523137069 \h</w:instrText>
            </w:r>
            <w:r>
              <w:rPr>
                <w:noProof/>
                <w:webHidden/>
                <w:rtl/>
              </w:rPr>
              <w:instrText xml:space="preserve"> </w:instrText>
            </w:r>
            <w:r>
              <w:rPr>
                <w:noProof/>
                <w:webHidden/>
                <w:rtl/>
              </w:rPr>
            </w:r>
            <w:r>
              <w:rPr>
                <w:noProof/>
                <w:webHidden/>
                <w:rtl/>
              </w:rPr>
              <w:fldChar w:fldCharType="separate"/>
            </w:r>
            <w:r w:rsidR="003256BB">
              <w:rPr>
                <w:noProof/>
                <w:webHidden/>
                <w:rtl/>
              </w:rPr>
              <w:t>275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70" w:history="1">
            <w:r w:rsidRPr="004C2345">
              <w:rPr>
                <w:rStyle w:val="Hyperlink"/>
                <w:noProof/>
                <w:rtl/>
                <w:lang w:bidi="fa-IR"/>
              </w:rPr>
              <w:t>15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Toc523137070 \h</w:instrText>
            </w:r>
            <w:r>
              <w:rPr>
                <w:noProof/>
                <w:webHidden/>
                <w:rtl/>
              </w:rPr>
              <w:instrText xml:space="preserve"> </w:instrText>
            </w:r>
            <w:r>
              <w:rPr>
                <w:noProof/>
                <w:webHidden/>
                <w:rtl/>
              </w:rPr>
            </w:r>
            <w:r>
              <w:rPr>
                <w:noProof/>
                <w:webHidden/>
                <w:rtl/>
              </w:rPr>
              <w:fldChar w:fldCharType="separate"/>
            </w:r>
            <w:r w:rsidR="003256BB">
              <w:rPr>
                <w:noProof/>
                <w:webHidden/>
                <w:rtl/>
              </w:rPr>
              <w:t>276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71" w:history="1">
            <w:r w:rsidRPr="004C2345">
              <w:rPr>
                <w:rStyle w:val="Hyperlink"/>
                <w:noProof/>
                <w:rtl/>
                <w:lang w:bidi="fa-IR"/>
              </w:rPr>
              <w:t>1. ولادت امام حسن مجتب</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Toc523137071 \h</w:instrText>
            </w:r>
            <w:r>
              <w:rPr>
                <w:noProof/>
                <w:webHidden/>
                <w:rtl/>
              </w:rPr>
              <w:instrText xml:space="preserve"> </w:instrText>
            </w:r>
            <w:r>
              <w:rPr>
                <w:noProof/>
                <w:webHidden/>
                <w:rtl/>
              </w:rPr>
            </w:r>
            <w:r>
              <w:rPr>
                <w:noProof/>
                <w:webHidden/>
                <w:rtl/>
              </w:rPr>
              <w:fldChar w:fldCharType="separate"/>
            </w:r>
            <w:r w:rsidR="003256BB">
              <w:rPr>
                <w:noProof/>
                <w:webHidden/>
                <w:rtl/>
              </w:rPr>
              <w:t>276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72" w:history="1">
            <w:r w:rsidRPr="004C2345">
              <w:rPr>
                <w:rStyle w:val="Hyperlink"/>
                <w:noProof/>
                <w:rtl/>
                <w:lang w:bidi="fa-IR"/>
              </w:rPr>
              <w:t xml:space="preserve">2. حرکت حضرت مسلم </w:t>
            </w:r>
            <w:r w:rsidRPr="004C2345">
              <w:rPr>
                <w:rStyle w:val="Hyperlink"/>
                <w:rFonts w:cs="Rafed Alaem"/>
                <w:noProof/>
                <w:rtl/>
              </w:rPr>
              <w:t>عليه‌السلام</w:t>
            </w:r>
            <w:r w:rsidRPr="004C2345">
              <w:rPr>
                <w:rStyle w:val="Hyperlink"/>
                <w:noProof/>
                <w:rtl/>
                <w:lang w:bidi="fa-IR"/>
              </w:rPr>
              <w:t xml:space="preserve"> به سمت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Toc523137072 \h</w:instrText>
            </w:r>
            <w:r>
              <w:rPr>
                <w:noProof/>
                <w:webHidden/>
                <w:rtl/>
              </w:rPr>
              <w:instrText xml:space="preserve"> </w:instrText>
            </w:r>
            <w:r>
              <w:rPr>
                <w:noProof/>
                <w:webHidden/>
                <w:rtl/>
              </w:rPr>
            </w:r>
            <w:r>
              <w:rPr>
                <w:noProof/>
                <w:webHidden/>
                <w:rtl/>
              </w:rPr>
              <w:fldChar w:fldCharType="separate"/>
            </w:r>
            <w:r w:rsidR="003256BB">
              <w:rPr>
                <w:noProof/>
                <w:webHidden/>
                <w:rtl/>
              </w:rPr>
              <w:t>277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73" w:history="1">
            <w:r w:rsidRPr="004C2345">
              <w:rPr>
                <w:rStyle w:val="Hyperlink"/>
                <w:noProof/>
                <w:rtl/>
                <w:lang w:bidi="fa-IR"/>
              </w:rPr>
              <w:t>16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Toc523137073 \h</w:instrText>
            </w:r>
            <w:r>
              <w:rPr>
                <w:noProof/>
                <w:webHidden/>
                <w:rtl/>
              </w:rPr>
              <w:instrText xml:space="preserve"> </w:instrText>
            </w:r>
            <w:r>
              <w:rPr>
                <w:noProof/>
                <w:webHidden/>
                <w:rtl/>
              </w:rPr>
            </w:r>
            <w:r>
              <w:rPr>
                <w:noProof/>
                <w:webHidden/>
                <w:rtl/>
              </w:rPr>
              <w:fldChar w:fldCharType="separate"/>
            </w:r>
            <w:r w:rsidR="003256BB">
              <w:rPr>
                <w:noProof/>
                <w:webHidden/>
                <w:rtl/>
              </w:rPr>
              <w:t>277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74" w:history="1">
            <w:r w:rsidRPr="004C2345">
              <w:rPr>
                <w:rStyle w:val="Hyperlink"/>
                <w:noProof/>
                <w:rtl/>
                <w:lang w:bidi="fa-IR"/>
              </w:rPr>
              <w:t>1. ورود محمّد بن اب</w:t>
            </w:r>
            <w:r w:rsidRPr="004C2345">
              <w:rPr>
                <w:rStyle w:val="Hyperlink"/>
                <w:rFonts w:hint="cs"/>
                <w:noProof/>
                <w:rtl/>
                <w:lang w:bidi="fa-IR"/>
              </w:rPr>
              <w:t>ی</w:t>
            </w:r>
            <w:r w:rsidRPr="004C2345">
              <w:rPr>
                <w:rStyle w:val="Hyperlink"/>
                <w:noProof/>
                <w:rtl/>
                <w:lang w:bidi="fa-IR"/>
              </w:rPr>
              <w:t xml:space="preserve"> بکر به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Toc523137074 \h</w:instrText>
            </w:r>
            <w:r>
              <w:rPr>
                <w:noProof/>
                <w:webHidden/>
                <w:rtl/>
              </w:rPr>
              <w:instrText xml:space="preserve"> </w:instrText>
            </w:r>
            <w:r>
              <w:rPr>
                <w:noProof/>
                <w:webHidden/>
                <w:rtl/>
              </w:rPr>
            </w:r>
            <w:r>
              <w:rPr>
                <w:noProof/>
                <w:webHidden/>
                <w:rtl/>
              </w:rPr>
              <w:fldChar w:fldCharType="separate"/>
            </w:r>
            <w:r w:rsidR="003256BB">
              <w:rPr>
                <w:noProof/>
                <w:webHidden/>
                <w:rtl/>
              </w:rPr>
              <w:t>277</w:t>
            </w:r>
            <w:r>
              <w:rPr>
                <w:noProof/>
                <w:webHidden/>
                <w:rtl/>
              </w:rPr>
              <w:fldChar w:fldCharType="end"/>
            </w:r>
          </w:hyperlink>
        </w:p>
        <w:p w:rsidR="0000770D" w:rsidRDefault="00667CFF">
          <w:pPr>
            <w:pStyle w:val="TOC2"/>
            <w:tabs>
              <w:tab w:val="right" w:leader="dot" w:pos="10160"/>
            </w:tabs>
            <w:rPr>
              <w:rFonts w:asciiTheme="minorHAnsi" w:eastAsiaTheme="minorEastAsia" w:hAnsiTheme="minorHAnsi" w:cstheme="minorBidi"/>
              <w:noProof/>
              <w:color w:val="auto"/>
              <w:sz w:val="22"/>
              <w:szCs w:val="22"/>
              <w:rtl/>
            </w:rPr>
          </w:pPr>
          <w:r w:rsidRPr="00F22F2E">
            <w:rPr>
              <w:rStyle w:val="libPoemTiniCharChar"/>
            </w:rPr>
            <w:br w:type="page"/>
          </w:r>
          <w:hyperlink w:anchor="_Toc523137075" w:history="1">
            <w:r w:rsidR="0000770D" w:rsidRPr="004C2345">
              <w:rPr>
                <w:rStyle w:val="Hyperlink"/>
                <w:noProof/>
                <w:rtl/>
                <w:lang w:bidi="fa-IR"/>
              </w:rPr>
              <w:t>17 ماه رمضان</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Toc523137075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278</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76" w:history="1">
            <w:r w:rsidRPr="004C2345">
              <w:rPr>
                <w:rStyle w:val="Hyperlink"/>
                <w:noProof/>
                <w:rtl/>
                <w:lang w:bidi="fa-IR"/>
              </w:rPr>
              <w:t>1. معراج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Toc523137076 \h</w:instrText>
            </w:r>
            <w:r>
              <w:rPr>
                <w:noProof/>
                <w:webHidden/>
                <w:rtl/>
              </w:rPr>
              <w:instrText xml:space="preserve"> </w:instrText>
            </w:r>
            <w:r>
              <w:rPr>
                <w:noProof/>
                <w:webHidden/>
                <w:rtl/>
              </w:rPr>
            </w:r>
            <w:r>
              <w:rPr>
                <w:noProof/>
                <w:webHidden/>
                <w:rtl/>
              </w:rPr>
              <w:fldChar w:fldCharType="separate"/>
            </w:r>
            <w:r w:rsidR="003256BB">
              <w:rPr>
                <w:noProof/>
                <w:webHidden/>
                <w:rtl/>
              </w:rPr>
              <w:t>278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77" w:history="1">
            <w:r w:rsidRPr="004C2345">
              <w:rPr>
                <w:rStyle w:val="Hyperlink"/>
                <w:noProof/>
                <w:rtl/>
                <w:lang w:bidi="fa-IR"/>
              </w:rPr>
              <w:t>2. جنگ 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Toc523137077 \h</w:instrText>
            </w:r>
            <w:r>
              <w:rPr>
                <w:noProof/>
                <w:webHidden/>
                <w:rtl/>
              </w:rPr>
              <w:instrText xml:space="preserve"> </w:instrText>
            </w:r>
            <w:r>
              <w:rPr>
                <w:noProof/>
                <w:webHidden/>
                <w:rtl/>
              </w:rPr>
            </w:r>
            <w:r>
              <w:rPr>
                <w:noProof/>
                <w:webHidden/>
                <w:rtl/>
              </w:rPr>
              <w:fldChar w:fldCharType="separate"/>
            </w:r>
            <w:r w:rsidR="003256BB">
              <w:rPr>
                <w:noProof/>
                <w:webHidden/>
                <w:rtl/>
              </w:rPr>
              <w:t>279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78" w:history="1">
            <w:r w:rsidRPr="004C2345">
              <w:rPr>
                <w:rStyle w:val="Hyperlink"/>
                <w:noProof/>
                <w:rtl/>
                <w:lang w:bidi="fa-IR"/>
              </w:rPr>
              <w:t>3. قتل عا</w:t>
            </w:r>
            <w:r w:rsidRPr="004C2345">
              <w:rPr>
                <w:rStyle w:val="Hyperlink"/>
                <w:rFonts w:hint="cs"/>
                <w:noProof/>
                <w:rtl/>
                <w:lang w:bidi="fa-IR"/>
              </w:rPr>
              <w:t>ی</w:t>
            </w:r>
            <w:r w:rsidRPr="004C2345">
              <w:rPr>
                <w:rStyle w:val="Hyperlink"/>
                <w:noProof/>
                <w:rtl/>
                <w:lang w:bidi="fa-IR"/>
              </w:rPr>
              <w:t>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Toc523137078 \h</w:instrText>
            </w:r>
            <w:r>
              <w:rPr>
                <w:noProof/>
                <w:webHidden/>
                <w:rtl/>
              </w:rPr>
              <w:instrText xml:space="preserve"> </w:instrText>
            </w:r>
            <w:r>
              <w:rPr>
                <w:noProof/>
                <w:webHidden/>
                <w:rtl/>
              </w:rPr>
            </w:r>
            <w:r>
              <w:rPr>
                <w:noProof/>
                <w:webHidden/>
                <w:rtl/>
              </w:rPr>
              <w:fldChar w:fldCharType="separate"/>
            </w:r>
            <w:r w:rsidR="003256BB">
              <w:rPr>
                <w:noProof/>
                <w:webHidden/>
                <w:rtl/>
              </w:rPr>
              <w:t>281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79" w:history="1">
            <w:r w:rsidRPr="004C2345">
              <w:rPr>
                <w:rStyle w:val="Hyperlink"/>
                <w:noProof/>
                <w:rtl/>
                <w:lang w:bidi="fa-IR"/>
              </w:rPr>
              <w:t xml:space="preserve">4. وفات پسر برادر ابولؤلؤ </w:t>
            </w:r>
            <w:r w:rsidRPr="004C234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Toc523137079 \h</w:instrText>
            </w:r>
            <w:r>
              <w:rPr>
                <w:noProof/>
                <w:webHidden/>
                <w:rtl/>
              </w:rPr>
              <w:instrText xml:space="preserve"> </w:instrText>
            </w:r>
            <w:r>
              <w:rPr>
                <w:noProof/>
                <w:webHidden/>
                <w:rtl/>
              </w:rPr>
            </w:r>
            <w:r>
              <w:rPr>
                <w:noProof/>
                <w:webHidden/>
                <w:rtl/>
              </w:rPr>
              <w:fldChar w:fldCharType="separate"/>
            </w:r>
            <w:r w:rsidR="003256BB">
              <w:rPr>
                <w:noProof/>
                <w:webHidden/>
                <w:rtl/>
              </w:rPr>
              <w:t>282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80" w:history="1">
            <w:r w:rsidRPr="004C2345">
              <w:rPr>
                <w:rStyle w:val="Hyperlink"/>
                <w:noProof/>
                <w:rtl/>
                <w:lang w:bidi="fa-IR"/>
              </w:rPr>
              <w:t>اشاره ا</w:t>
            </w:r>
            <w:r w:rsidRPr="004C2345">
              <w:rPr>
                <w:rStyle w:val="Hyperlink"/>
                <w:rFonts w:hint="cs"/>
                <w:noProof/>
                <w:rtl/>
                <w:lang w:bidi="fa-IR"/>
              </w:rPr>
              <w:t>ی</w:t>
            </w:r>
            <w:r w:rsidRPr="004C2345">
              <w:rPr>
                <w:rStyle w:val="Hyperlink"/>
                <w:noProof/>
                <w:rtl/>
                <w:lang w:bidi="fa-IR"/>
              </w:rPr>
              <w:t xml:space="preserve"> به احوال ابولؤلؤ </w:t>
            </w:r>
            <w:r w:rsidRPr="004C234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Toc523137080 \h</w:instrText>
            </w:r>
            <w:r>
              <w:rPr>
                <w:noProof/>
                <w:webHidden/>
                <w:rtl/>
              </w:rPr>
              <w:instrText xml:space="preserve"> </w:instrText>
            </w:r>
            <w:r>
              <w:rPr>
                <w:noProof/>
                <w:webHidden/>
                <w:rtl/>
              </w:rPr>
            </w:r>
            <w:r>
              <w:rPr>
                <w:noProof/>
                <w:webHidden/>
                <w:rtl/>
              </w:rPr>
              <w:fldChar w:fldCharType="separate"/>
            </w:r>
            <w:r w:rsidR="003256BB">
              <w:rPr>
                <w:noProof/>
                <w:webHidden/>
                <w:rtl/>
              </w:rPr>
              <w:t>283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81" w:history="1">
            <w:r w:rsidRPr="004C2345">
              <w:rPr>
                <w:rStyle w:val="Hyperlink"/>
                <w:noProof/>
                <w:rtl/>
                <w:lang w:bidi="fa-IR"/>
              </w:rPr>
              <w:t>مذهب آن بزرگوار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Toc523137081 \h</w:instrText>
            </w:r>
            <w:r>
              <w:rPr>
                <w:noProof/>
                <w:webHidden/>
                <w:rtl/>
              </w:rPr>
              <w:instrText xml:space="preserve"> </w:instrText>
            </w:r>
            <w:r>
              <w:rPr>
                <w:noProof/>
                <w:webHidden/>
                <w:rtl/>
              </w:rPr>
            </w:r>
            <w:r>
              <w:rPr>
                <w:noProof/>
                <w:webHidden/>
                <w:rtl/>
              </w:rPr>
              <w:fldChar w:fldCharType="separate"/>
            </w:r>
            <w:r w:rsidR="003256BB">
              <w:rPr>
                <w:noProof/>
                <w:webHidden/>
                <w:rtl/>
              </w:rPr>
              <w:t>283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82" w:history="1">
            <w:r w:rsidRPr="004C2345">
              <w:rPr>
                <w:rStyle w:val="Hyperlink"/>
                <w:noProof/>
                <w:rtl/>
                <w:lang w:bidi="fa-IR"/>
              </w:rPr>
              <w:t>قتل هرمزان، جف</w:t>
            </w:r>
            <w:r w:rsidRPr="004C2345">
              <w:rPr>
                <w:rStyle w:val="Hyperlink"/>
                <w:rFonts w:hint="cs"/>
                <w:noProof/>
                <w:rtl/>
                <w:lang w:bidi="fa-IR"/>
              </w:rPr>
              <w:t>ی</w:t>
            </w:r>
            <w:r w:rsidRPr="004C2345">
              <w:rPr>
                <w:rStyle w:val="Hyperlink"/>
                <w:rFonts w:hint="eastAsia"/>
                <w:noProof/>
                <w:rtl/>
                <w:lang w:bidi="fa-IR"/>
              </w:rPr>
              <w:t>نه،</w:t>
            </w:r>
            <w:r w:rsidRPr="004C2345">
              <w:rPr>
                <w:rStyle w:val="Hyperlink"/>
                <w:noProof/>
                <w:rtl/>
                <w:lang w:bidi="fa-IR"/>
              </w:rPr>
              <w:t xml:space="preserve"> دختر ابولؤلؤ (لؤلؤة)، پسر و همسر ابولؤلؤ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Toc523137082 \h</w:instrText>
            </w:r>
            <w:r>
              <w:rPr>
                <w:noProof/>
                <w:webHidden/>
                <w:rtl/>
              </w:rPr>
              <w:instrText xml:space="preserve"> </w:instrText>
            </w:r>
            <w:r>
              <w:rPr>
                <w:noProof/>
                <w:webHidden/>
                <w:rtl/>
              </w:rPr>
            </w:r>
            <w:r>
              <w:rPr>
                <w:noProof/>
                <w:webHidden/>
                <w:rtl/>
              </w:rPr>
              <w:fldChar w:fldCharType="separate"/>
            </w:r>
            <w:r w:rsidR="003256BB">
              <w:rPr>
                <w:noProof/>
                <w:webHidden/>
                <w:rtl/>
              </w:rPr>
              <w:t>284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83" w:history="1">
            <w:r w:rsidRPr="004C2345">
              <w:rPr>
                <w:rStyle w:val="Hyperlink"/>
                <w:noProof/>
                <w:rtl/>
                <w:lang w:bidi="fa-IR"/>
              </w:rPr>
              <w:t xml:space="preserve">ابولؤلؤ </w:t>
            </w:r>
            <w:r w:rsidRPr="004C2345">
              <w:rPr>
                <w:rStyle w:val="Hyperlink"/>
                <w:rFonts w:cs="Rafed Alaem"/>
                <w:noProof/>
                <w:rtl/>
              </w:rPr>
              <w:t>رحمه‌الله</w:t>
            </w:r>
            <w:r w:rsidRPr="004C2345">
              <w:rPr>
                <w:rStyle w:val="Hyperlink"/>
                <w:noProof/>
                <w:rtl/>
                <w:lang w:bidi="fa-IR"/>
              </w:rPr>
              <w:t xml:space="preserve"> در مد</w:t>
            </w:r>
            <w:r w:rsidRPr="004C2345">
              <w:rPr>
                <w:rStyle w:val="Hyperlink"/>
                <w:rFonts w:hint="cs"/>
                <w:noProof/>
                <w:rtl/>
                <w:lang w:bidi="fa-IR"/>
              </w:rPr>
              <w:t>ی</w:t>
            </w:r>
            <w:r w:rsidRPr="004C2345">
              <w:rPr>
                <w:rStyle w:val="Hyperlink"/>
                <w:rFonts w:hint="eastAsia"/>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Toc523137083 \h</w:instrText>
            </w:r>
            <w:r>
              <w:rPr>
                <w:noProof/>
                <w:webHidden/>
                <w:rtl/>
              </w:rPr>
              <w:instrText xml:space="preserve"> </w:instrText>
            </w:r>
            <w:r>
              <w:rPr>
                <w:noProof/>
                <w:webHidden/>
                <w:rtl/>
              </w:rPr>
            </w:r>
            <w:r>
              <w:rPr>
                <w:noProof/>
                <w:webHidden/>
                <w:rtl/>
              </w:rPr>
              <w:fldChar w:fldCharType="separate"/>
            </w:r>
            <w:r w:rsidR="003256BB">
              <w:rPr>
                <w:noProof/>
                <w:webHidden/>
                <w:rtl/>
              </w:rPr>
              <w:t>285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84" w:history="1">
            <w:r w:rsidRPr="004C2345">
              <w:rPr>
                <w:rStyle w:val="Hyperlink"/>
                <w:noProof/>
                <w:rtl/>
                <w:lang w:bidi="fa-IR"/>
              </w:rPr>
              <w:t>قبر شر</w:t>
            </w:r>
            <w:r w:rsidRPr="004C2345">
              <w:rPr>
                <w:rStyle w:val="Hyperlink"/>
                <w:rFonts w:hint="cs"/>
                <w:noProof/>
                <w:rtl/>
                <w:lang w:bidi="fa-IR"/>
              </w:rPr>
              <w:t>ی</w:t>
            </w:r>
            <w:r w:rsidRPr="004C2345">
              <w:rPr>
                <w:rStyle w:val="Hyperlink"/>
                <w:rFonts w:hint="eastAsia"/>
                <w:noProof/>
                <w:rtl/>
                <w:lang w:bidi="fa-IR"/>
              </w:rPr>
              <w:t>ف</w:t>
            </w:r>
            <w:r w:rsidRPr="004C2345">
              <w:rPr>
                <w:rStyle w:val="Hyperlink"/>
                <w:noProof/>
                <w:rtl/>
                <w:lang w:bidi="fa-IR"/>
              </w:rPr>
              <w:t xml:space="preserve"> آن بزرگوار در کاشان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Toc523137084 \h</w:instrText>
            </w:r>
            <w:r>
              <w:rPr>
                <w:noProof/>
                <w:webHidden/>
                <w:rtl/>
              </w:rPr>
              <w:instrText xml:space="preserve"> </w:instrText>
            </w:r>
            <w:r>
              <w:rPr>
                <w:noProof/>
                <w:webHidden/>
                <w:rtl/>
              </w:rPr>
            </w:r>
            <w:r>
              <w:rPr>
                <w:noProof/>
                <w:webHidden/>
                <w:rtl/>
              </w:rPr>
              <w:fldChar w:fldCharType="separate"/>
            </w:r>
            <w:r w:rsidR="003256BB">
              <w:rPr>
                <w:noProof/>
                <w:webHidden/>
                <w:rtl/>
              </w:rPr>
              <w:t>286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85" w:history="1">
            <w:r w:rsidRPr="004C2345">
              <w:rPr>
                <w:rStyle w:val="Hyperlink"/>
                <w:noProof/>
                <w:rtl/>
                <w:lang w:bidi="fa-IR"/>
              </w:rPr>
              <w:t>5. بنا</w:t>
            </w:r>
            <w:r w:rsidRPr="004C2345">
              <w:rPr>
                <w:rStyle w:val="Hyperlink"/>
                <w:rFonts w:hint="cs"/>
                <w:noProof/>
                <w:rtl/>
                <w:lang w:bidi="fa-IR"/>
              </w:rPr>
              <w:t>ی</w:t>
            </w:r>
            <w:r w:rsidRPr="004C2345">
              <w:rPr>
                <w:rStyle w:val="Hyperlink"/>
                <w:noProof/>
                <w:rtl/>
                <w:lang w:bidi="fa-IR"/>
              </w:rPr>
              <w:t xml:space="preserve"> مسجد جمکران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Toc523137085 \h</w:instrText>
            </w:r>
            <w:r>
              <w:rPr>
                <w:noProof/>
                <w:webHidden/>
                <w:rtl/>
              </w:rPr>
              <w:instrText xml:space="preserve"> </w:instrText>
            </w:r>
            <w:r>
              <w:rPr>
                <w:noProof/>
                <w:webHidden/>
                <w:rtl/>
              </w:rPr>
            </w:r>
            <w:r>
              <w:rPr>
                <w:noProof/>
                <w:webHidden/>
                <w:rtl/>
              </w:rPr>
              <w:fldChar w:fldCharType="separate"/>
            </w:r>
            <w:r w:rsidR="003256BB">
              <w:rPr>
                <w:noProof/>
                <w:webHidden/>
                <w:rtl/>
              </w:rPr>
              <w:t>286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86" w:history="1">
            <w:r w:rsidRPr="004C2345">
              <w:rPr>
                <w:rStyle w:val="Hyperlink"/>
                <w:noProof/>
                <w:rtl/>
                <w:lang w:bidi="fa-IR"/>
              </w:rPr>
              <w:t>19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Toc523137086 \h</w:instrText>
            </w:r>
            <w:r>
              <w:rPr>
                <w:noProof/>
                <w:webHidden/>
                <w:rtl/>
              </w:rPr>
              <w:instrText xml:space="preserve"> </w:instrText>
            </w:r>
            <w:r>
              <w:rPr>
                <w:noProof/>
                <w:webHidden/>
                <w:rtl/>
              </w:rPr>
            </w:r>
            <w:r>
              <w:rPr>
                <w:noProof/>
                <w:webHidden/>
                <w:rtl/>
              </w:rPr>
              <w:fldChar w:fldCharType="separate"/>
            </w:r>
            <w:r w:rsidR="003256BB">
              <w:rPr>
                <w:noProof/>
                <w:webHidden/>
                <w:rtl/>
              </w:rPr>
              <w:t>286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87" w:history="1">
            <w:r w:rsidRPr="004C2345">
              <w:rPr>
                <w:rStyle w:val="Hyperlink"/>
                <w:noProof/>
                <w:rtl/>
                <w:lang w:bidi="fa-IR"/>
              </w:rPr>
              <w:t>1. ضربت خوردن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Toc523137087 \h</w:instrText>
            </w:r>
            <w:r>
              <w:rPr>
                <w:noProof/>
                <w:webHidden/>
                <w:rtl/>
              </w:rPr>
              <w:instrText xml:space="preserve"> </w:instrText>
            </w:r>
            <w:r>
              <w:rPr>
                <w:noProof/>
                <w:webHidden/>
                <w:rtl/>
              </w:rPr>
            </w:r>
            <w:r>
              <w:rPr>
                <w:noProof/>
                <w:webHidden/>
                <w:rtl/>
              </w:rPr>
              <w:fldChar w:fldCharType="separate"/>
            </w:r>
            <w:r w:rsidR="003256BB">
              <w:rPr>
                <w:noProof/>
                <w:webHidden/>
                <w:rtl/>
              </w:rPr>
              <w:t>286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88" w:history="1">
            <w:r w:rsidRPr="004C2345">
              <w:rPr>
                <w:rStyle w:val="Hyperlink"/>
                <w:noProof/>
                <w:rtl/>
                <w:lang w:bidi="fa-IR"/>
              </w:rPr>
              <w:t>20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Toc523137088 \h</w:instrText>
            </w:r>
            <w:r>
              <w:rPr>
                <w:noProof/>
                <w:webHidden/>
                <w:rtl/>
              </w:rPr>
              <w:instrText xml:space="preserve"> </w:instrText>
            </w:r>
            <w:r>
              <w:rPr>
                <w:noProof/>
                <w:webHidden/>
                <w:rtl/>
              </w:rPr>
            </w:r>
            <w:r>
              <w:rPr>
                <w:noProof/>
                <w:webHidden/>
                <w:rtl/>
              </w:rPr>
              <w:fldChar w:fldCharType="separate"/>
            </w:r>
            <w:r w:rsidR="003256BB">
              <w:rPr>
                <w:noProof/>
                <w:webHidden/>
                <w:rtl/>
              </w:rPr>
              <w:t>288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89" w:history="1">
            <w:r w:rsidRPr="004C2345">
              <w:rPr>
                <w:rStyle w:val="Hyperlink"/>
                <w:noProof/>
                <w:rtl/>
                <w:lang w:bidi="fa-IR"/>
              </w:rPr>
              <w:t>1. فتح 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Toc523137089 \h</w:instrText>
            </w:r>
            <w:r>
              <w:rPr>
                <w:noProof/>
                <w:webHidden/>
                <w:rtl/>
              </w:rPr>
              <w:instrText xml:space="preserve"> </w:instrText>
            </w:r>
            <w:r>
              <w:rPr>
                <w:noProof/>
                <w:webHidden/>
                <w:rtl/>
              </w:rPr>
            </w:r>
            <w:r>
              <w:rPr>
                <w:noProof/>
                <w:webHidden/>
                <w:rtl/>
              </w:rPr>
              <w:fldChar w:fldCharType="separate"/>
            </w:r>
            <w:r w:rsidR="003256BB">
              <w:rPr>
                <w:noProof/>
                <w:webHidden/>
                <w:rtl/>
              </w:rPr>
              <w:t>288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90" w:history="1">
            <w:r w:rsidRPr="004C2345">
              <w:rPr>
                <w:rStyle w:val="Hyperlink"/>
                <w:noProof/>
                <w:rtl/>
                <w:lang w:bidi="fa-IR"/>
              </w:rPr>
              <w:t>21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Toc523137090 \h</w:instrText>
            </w:r>
            <w:r>
              <w:rPr>
                <w:noProof/>
                <w:webHidden/>
                <w:rtl/>
              </w:rPr>
              <w:instrText xml:space="preserve"> </w:instrText>
            </w:r>
            <w:r>
              <w:rPr>
                <w:noProof/>
                <w:webHidden/>
                <w:rtl/>
              </w:rPr>
            </w:r>
            <w:r>
              <w:rPr>
                <w:noProof/>
                <w:webHidden/>
                <w:rtl/>
              </w:rPr>
              <w:fldChar w:fldCharType="separate"/>
            </w:r>
            <w:r w:rsidR="003256BB">
              <w:rPr>
                <w:noProof/>
                <w:webHidden/>
                <w:rtl/>
              </w:rPr>
              <w:t>290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91" w:history="1">
            <w:r w:rsidRPr="004C2345">
              <w:rPr>
                <w:rStyle w:val="Hyperlink"/>
                <w:noProof/>
                <w:rtl/>
                <w:lang w:bidi="fa-IR"/>
              </w:rPr>
              <w:t>1. شهادت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Toc523137091 \h</w:instrText>
            </w:r>
            <w:r>
              <w:rPr>
                <w:noProof/>
                <w:webHidden/>
                <w:rtl/>
              </w:rPr>
              <w:instrText xml:space="preserve"> </w:instrText>
            </w:r>
            <w:r>
              <w:rPr>
                <w:noProof/>
                <w:webHidden/>
                <w:rtl/>
              </w:rPr>
            </w:r>
            <w:r>
              <w:rPr>
                <w:noProof/>
                <w:webHidden/>
                <w:rtl/>
              </w:rPr>
              <w:fldChar w:fldCharType="separate"/>
            </w:r>
            <w:r w:rsidR="003256BB">
              <w:rPr>
                <w:noProof/>
                <w:webHidden/>
                <w:rtl/>
              </w:rPr>
              <w:t>290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92" w:history="1">
            <w:r w:rsidRPr="004C2345">
              <w:rPr>
                <w:rStyle w:val="Hyperlink"/>
                <w:noProof/>
                <w:rtl/>
                <w:lang w:bidi="fa-IR"/>
              </w:rPr>
              <w:t>2. ب</w:t>
            </w:r>
            <w:r w:rsidRPr="004C2345">
              <w:rPr>
                <w:rStyle w:val="Hyperlink"/>
                <w:rFonts w:hint="cs"/>
                <w:noProof/>
                <w:rtl/>
                <w:lang w:bidi="fa-IR"/>
              </w:rPr>
              <w:t>ی</w:t>
            </w:r>
            <w:r w:rsidRPr="004C2345">
              <w:rPr>
                <w:rStyle w:val="Hyperlink"/>
                <w:noProof/>
                <w:rtl/>
                <w:lang w:bidi="fa-IR"/>
              </w:rPr>
              <w:t>عت با امام مجتب</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Toc523137092 \h</w:instrText>
            </w:r>
            <w:r>
              <w:rPr>
                <w:noProof/>
                <w:webHidden/>
                <w:rtl/>
              </w:rPr>
              <w:instrText xml:space="preserve"> </w:instrText>
            </w:r>
            <w:r>
              <w:rPr>
                <w:noProof/>
                <w:webHidden/>
                <w:rtl/>
              </w:rPr>
            </w:r>
            <w:r>
              <w:rPr>
                <w:noProof/>
                <w:webHidden/>
                <w:rtl/>
              </w:rPr>
              <w:fldChar w:fldCharType="separate"/>
            </w:r>
            <w:r w:rsidR="003256BB">
              <w:rPr>
                <w:noProof/>
                <w:webHidden/>
                <w:rtl/>
              </w:rPr>
              <w:t>293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93" w:history="1">
            <w:r w:rsidRPr="004C2345">
              <w:rPr>
                <w:rStyle w:val="Hyperlink"/>
                <w:noProof/>
                <w:rtl/>
                <w:lang w:bidi="fa-IR"/>
              </w:rPr>
              <w:t>3. قتل ابن 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Toc523137093 \h</w:instrText>
            </w:r>
            <w:r>
              <w:rPr>
                <w:noProof/>
                <w:webHidden/>
                <w:rtl/>
              </w:rPr>
              <w:instrText xml:space="preserve"> </w:instrText>
            </w:r>
            <w:r>
              <w:rPr>
                <w:noProof/>
                <w:webHidden/>
                <w:rtl/>
              </w:rPr>
            </w:r>
            <w:r>
              <w:rPr>
                <w:noProof/>
                <w:webHidden/>
                <w:rtl/>
              </w:rPr>
              <w:fldChar w:fldCharType="separate"/>
            </w:r>
            <w:r w:rsidR="003256BB">
              <w:rPr>
                <w:noProof/>
                <w:webHidden/>
                <w:rtl/>
              </w:rPr>
              <w:t>293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94" w:history="1">
            <w:r w:rsidRPr="004C2345">
              <w:rPr>
                <w:rStyle w:val="Hyperlink"/>
                <w:noProof/>
                <w:rtl/>
                <w:lang w:bidi="fa-IR"/>
              </w:rPr>
              <w:t>23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Toc523137094 \h</w:instrText>
            </w:r>
            <w:r>
              <w:rPr>
                <w:noProof/>
                <w:webHidden/>
                <w:rtl/>
              </w:rPr>
              <w:instrText xml:space="preserve"> </w:instrText>
            </w:r>
            <w:r>
              <w:rPr>
                <w:noProof/>
                <w:webHidden/>
                <w:rtl/>
              </w:rPr>
            </w:r>
            <w:r>
              <w:rPr>
                <w:noProof/>
                <w:webHidden/>
                <w:rtl/>
              </w:rPr>
              <w:fldChar w:fldCharType="separate"/>
            </w:r>
            <w:r w:rsidR="003256BB">
              <w:rPr>
                <w:noProof/>
                <w:webHidden/>
                <w:rtl/>
              </w:rPr>
              <w:t>294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95" w:history="1">
            <w:r w:rsidRPr="004C2345">
              <w:rPr>
                <w:rStyle w:val="Hyperlink"/>
                <w:noProof/>
                <w:rtl/>
                <w:lang w:bidi="fa-IR"/>
              </w:rPr>
              <w:t>1. نزول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Toc523137095 \h</w:instrText>
            </w:r>
            <w:r>
              <w:rPr>
                <w:noProof/>
                <w:webHidden/>
                <w:rtl/>
              </w:rPr>
              <w:instrText xml:space="preserve"> </w:instrText>
            </w:r>
            <w:r>
              <w:rPr>
                <w:noProof/>
                <w:webHidden/>
                <w:rtl/>
              </w:rPr>
            </w:r>
            <w:r>
              <w:rPr>
                <w:noProof/>
                <w:webHidden/>
                <w:rtl/>
              </w:rPr>
              <w:fldChar w:fldCharType="separate"/>
            </w:r>
            <w:r w:rsidR="003256BB">
              <w:rPr>
                <w:noProof/>
                <w:webHidden/>
                <w:rtl/>
              </w:rPr>
              <w:t>294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96" w:history="1">
            <w:r w:rsidRPr="004C2345">
              <w:rPr>
                <w:rStyle w:val="Hyperlink"/>
                <w:noProof/>
                <w:rtl/>
                <w:lang w:bidi="fa-IR"/>
              </w:rPr>
              <w:t>24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Toc523137096 \h</w:instrText>
            </w:r>
            <w:r>
              <w:rPr>
                <w:noProof/>
                <w:webHidden/>
                <w:rtl/>
              </w:rPr>
              <w:instrText xml:space="preserve"> </w:instrText>
            </w:r>
            <w:r>
              <w:rPr>
                <w:noProof/>
                <w:webHidden/>
                <w:rtl/>
              </w:rPr>
            </w:r>
            <w:r>
              <w:rPr>
                <w:noProof/>
                <w:webHidden/>
                <w:rtl/>
              </w:rPr>
              <w:fldChar w:fldCharType="separate"/>
            </w:r>
            <w:r w:rsidR="003256BB">
              <w:rPr>
                <w:noProof/>
                <w:webHidden/>
                <w:rtl/>
              </w:rPr>
              <w:t>294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97" w:history="1">
            <w:r w:rsidRPr="004C2345">
              <w:rPr>
                <w:rStyle w:val="Hyperlink"/>
                <w:noProof/>
                <w:rtl/>
                <w:lang w:bidi="fa-IR"/>
              </w:rPr>
              <w:t>1. مرگ ابولهب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Toc523137097 \h</w:instrText>
            </w:r>
            <w:r>
              <w:rPr>
                <w:noProof/>
                <w:webHidden/>
                <w:rtl/>
              </w:rPr>
              <w:instrText xml:space="preserve"> </w:instrText>
            </w:r>
            <w:r>
              <w:rPr>
                <w:noProof/>
                <w:webHidden/>
                <w:rtl/>
              </w:rPr>
            </w:r>
            <w:r>
              <w:rPr>
                <w:noProof/>
                <w:webHidden/>
                <w:rtl/>
              </w:rPr>
              <w:fldChar w:fldCharType="separate"/>
            </w:r>
            <w:r w:rsidR="003256BB">
              <w:rPr>
                <w:noProof/>
                <w:webHidden/>
                <w:rtl/>
              </w:rPr>
              <w:t>294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098" w:history="1">
            <w:r w:rsidRPr="004C2345">
              <w:rPr>
                <w:rStyle w:val="Hyperlink"/>
                <w:noProof/>
                <w:rtl/>
                <w:lang w:bidi="fa-IR"/>
              </w:rPr>
              <w:t>تتمه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Toc523137098 \h</w:instrText>
            </w:r>
            <w:r>
              <w:rPr>
                <w:noProof/>
                <w:webHidden/>
                <w:rtl/>
              </w:rPr>
              <w:instrText xml:space="preserve"> </w:instrText>
            </w:r>
            <w:r>
              <w:rPr>
                <w:noProof/>
                <w:webHidden/>
                <w:rtl/>
              </w:rPr>
            </w:r>
            <w:r>
              <w:rPr>
                <w:noProof/>
                <w:webHidden/>
                <w:rtl/>
              </w:rPr>
              <w:fldChar w:fldCharType="separate"/>
            </w:r>
            <w:r w:rsidR="003256BB">
              <w:rPr>
                <w:noProof/>
                <w:webHidden/>
                <w:rtl/>
              </w:rPr>
              <w:t>294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099" w:history="1">
            <w:r w:rsidRPr="004C2345">
              <w:rPr>
                <w:rStyle w:val="Hyperlink"/>
                <w:noProof/>
                <w:rtl/>
                <w:lang w:bidi="fa-IR"/>
              </w:rPr>
              <w:t>1. بدعت نماز تراو</w:t>
            </w:r>
            <w:r w:rsidRPr="004C2345">
              <w:rPr>
                <w:rStyle w:val="Hyperlink"/>
                <w:rFonts w:hint="cs"/>
                <w:noProof/>
                <w:rtl/>
                <w:lang w:bidi="fa-IR"/>
              </w:rPr>
              <w:t>ی</w:t>
            </w:r>
            <w:r w:rsidRPr="004C2345">
              <w:rPr>
                <w:rStyle w:val="Hyperlink"/>
                <w:noProof/>
                <w:rtl/>
                <w:lang w:bidi="fa-IR"/>
              </w:rPr>
              <w:t>ج توسّط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Toc523137099 \h</w:instrText>
            </w:r>
            <w:r>
              <w:rPr>
                <w:noProof/>
                <w:webHidden/>
                <w:rtl/>
              </w:rPr>
              <w:instrText xml:space="preserve"> </w:instrText>
            </w:r>
            <w:r>
              <w:rPr>
                <w:noProof/>
                <w:webHidden/>
                <w:rtl/>
              </w:rPr>
            </w:r>
            <w:r>
              <w:rPr>
                <w:noProof/>
                <w:webHidden/>
                <w:rtl/>
              </w:rPr>
              <w:fldChar w:fldCharType="separate"/>
            </w:r>
            <w:r w:rsidR="003256BB">
              <w:rPr>
                <w:noProof/>
                <w:webHidden/>
                <w:rtl/>
              </w:rPr>
              <w:t>294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00" w:history="1">
            <w:r w:rsidRPr="004C2345">
              <w:rPr>
                <w:rStyle w:val="Hyperlink"/>
                <w:noProof/>
                <w:rtl/>
                <w:lang w:bidi="fa-IR"/>
              </w:rPr>
              <w:t>2. دعا</w:t>
            </w:r>
            <w:r w:rsidRPr="004C2345">
              <w:rPr>
                <w:rStyle w:val="Hyperlink"/>
                <w:rFonts w:hint="cs"/>
                <w:noProof/>
                <w:rtl/>
                <w:lang w:bidi="fa-IR"/>
              </w:rPr>
              <w:t>ی</w:t>
            </w:r>
            <w:r w:rsidRPr="004C2345">
              <w:rPr>
                <w:rStyle w:val="Hyperlink"/>
                <w:noProof/>
                <w:rtl/>
                <w:lang w:bidi="fa-IR"/>
              </w:rPr>
              <w:t xml:space="preserve"> باران توسّط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Toc523137100 \h</w:instrText>
            </w:r>
            <w:r>
              <w:rPr>
                <w:noProof/>
                <w:webHidden/>
                <w:rtl/>
              </w:rPr>
              <w:instrText xml:space="preserve"> </w:instrText>
            </w:r>
            <w:r>
              <w:rPr>
                <w:noProof/>
                <w:webHidden/>
                <w:rtl/>
              </w:rPr>
            </w:r>
            <w:r>
              <w:rPr>
                <w:noProof/>
                <w:webHidden/>
                <w:rtl/>
              </w:rPr>
              <w:fldChar w:fldCharType="separate"/>
            </w:r>
            <w:r w:rsidR="003256BB">
              <w:rPr>
                <w:noProof/>
                <w:webHidden/>
                <w:rtl/>
              </w:rPr>
              <w:t>295</w:t>
            </w:r>
            <w:r>
              <w:rPr>
                <w:noProof/>
                <w:webHidden/>
                <w:rtl/>
              </w:rPr>
              <w:fldChar w:fldCharType="end"/>
            </w:r>
          </w:hyperlink>
        </w:p>
        <w:p w:rsidR="0000770D" w:rsidRDefault="00667CFF" w:rsidP="0000770D">
          <w:pPr>
            <w:pStyle w:val="TOC1"/>
            <w:rPr>
              <w:rFonts w:asciiTheme="minorHAnsi" w:eastAsiaTheme="minorEastAsia" w:hAnsiTheme="minorHAnsi" w:cstheme="minorBidi"/>
              <w:noProof/>
              <w:color w:val="auto"/>
              <w:sz w:val="22"/>
              <w:szCs w:val="22"/>
              <w:rtl/>
            </w:rPr>
          </w:pPr>
          <w:r w:rsidRPr="00F22F2E">
            <w:rPr>
              <w:rStyle w:val="libPoemTiniCharChar"/>
            </w:rPr>
            <w:br w:type="page"/>
          </w:r>
          <w:hyperlink w:anchor="_Toc523137101" w:history="1">
            <w:r w:rsidR="0000770D" w:rsidRPr="004C2345">
              <w:rPr>
                <w:rStyle w:val="Hyperlink"/>
                <w:noProof/>
                <w:rtl/>
              </w:rPr>
              <w:t>10 شوال المکرّم</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Toc523137101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297</w:t>
            </w:r>
            <w:r w:rsidR="0000770D">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02" w:history="1">
            <w:r w:rsidRPr="004C2345">
              <w:rPr>
                <w:rStyle w:val="Hyperlink"/>
                <w:noProof/>
                <w:rtl/>
                <w:lang w:bidi="fa-IR"/>
              </w:rPr>
              <w:t>1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Toc523137102 \h</w:instrText>
            </w:r>
            <w:r>
              <w:rPr>
                <w:noProof/>
                <w:webHidden/>
                <w:rtl/>
              </w:rPr>
              <w:instrText xml:space="preserve"> </w:instrText>
            </w:r>
            <w:r>
              <w:rPr>
                <w:noProof/>
                <w:webHidden/>
                <w:rtl/>
              </w:rPr>
            </w:r>
            <w:r>
              <w:rPr>
                <w:noProof/>
                <w:webHidden/>
                <w:rtl/>
              </w:rPr>
              <w:fldChar w:fldCharType="separate"/>
            </w:r>
            <w:r w:rsidR="003256BB">
              <w:rPr>
                <w:noProof/>
                <w:webHidden/>
                <w:rtl/>
              </w:rPr>
              <w:t>301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03" w:history="1">
            <w:r w:rsidRPr="004C2345">
              <w:rPr>
                <w:rStyle w:val="Hyperlink"/>
                <w:noProof/>
                <w:rtl/>
                <w:lang w:bidi="fa-IR"/>
              </w:rPr>
              <w:t>1. ع</w:t>
            </w:r>
            <w:r w:rsidRPr="004C2345">
              <w:rPr>
                <w:rStyle w:val="Hyperlink"/>
                <w:rFonts w:hint="cs"/>
                <w:noProof/>
                <w:rtl/>
                <w:lang w:bidi="fa-IR"/>
              </w:rPr>
              <w:t>ی</w:t>
            </w:r>
            <w:r w:rsidRPr="004C2345">
              <w:rPr>
                <w:rStyle w:val="Hyperlink"/>
                <w:noProof/>
                <w:rtl/>
                <w:lang w:bidi="fa-IR"/>
              </w:rPr>
              <w:t>د 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Toc523137103 \h</w:instrText>
            </w:r>
            <w:r>
              <w:rPr>
                <w:noProof/>
                <w:webHidden/>
                <w:rtl/>
              </w:rPr>
              <w:instrText xml:space="preserve"> </w:instrText>
            </w:r>
            <w:r>
              <w:rPr>
                <w:noProof/>
                <w:webHidden/>
                <w:rtl/>
              </w:rPr>
            </w:r>
            <w:r>
              <w:rPr>
                <w:noProof/>
                <w:webHidden/>
                <w:rtl/>
              </w:rPr>
              <w:fldChar w:fldCharType="separate"/>
            </w:r>
            <w:r w:rsidR="003256BB">
              <w:rPr>
                <w:noProof/>
                <w:webHidden/>
                <w:rtl/>
              </w:rPr>
              <w:t>301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04" w:history="1">
            <w:r w:rsidRPr="004C2345">
              <w:rPr>
                <w:rStyle w:val="Hyperlink"/>
                <w:noProof/>
                <w:rtl/>
                <w:lang w:bidi="fa-IR"/>
              </w:rPr>
              <w:t>2. مرگ عمرو بن 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Toc523137104 \h</w:instrText>
            </w:r>
            <w:r>
              <w:rPr>
                <w:noProof/>
                <w:webHidden/>
                <w:rtl/>
              </w:rPr>
              <w:instrText xml:space="preserve"> </w:instrText>
            </w:r>
            <w:r>
              <w:rPr>
                <w:noProof/>
                <w:webHidden/>
                <w:rtl/>
              </w:rPr>
            </w:r>
            <w:r>
              <w:rPr>
                <w:noProof/>
                <w:webHidden/>
                <w:rtl/>
              </w:rPr>
              <w:fldChar w:fldCharType="separate"/>
            </w:r>
            <w:r w:rsidR="003256BB">
              <w:rPr>
                <w:noProof/>
                <w:webHidden/>
                <w:rtl/>
              </w:rPr>
              <w:t>301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05" w:history="1">
            <w:r w:rsidRPr="004C2345">
              <w:rPr>
                <w:rStyle w:val="Hyperlink"/>
                <w:noProof/>
                <w:rtl/>
                <w:lang w:bidi="fa-IR"/>
              </w:rPr>
              <w:t>3. جنگ قرقره الکدر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Toc523137105 \h</w:instrText>
            </w:r>
            <w:r>
              <w:rPr>
                <w:noProof/>
                <w:webHidden/>
                <w:rtl/>
              </w:rPr>
              <w:instrText xml:space="preserve"> </w:instrText>
            </w:r>
            <w:r>
              <w:rPr>
                <w:noProof/>
                <w:webHidden/>
                <w:rtl/>
              </w:rPr>
            </w:r>
            <w:r>
              <w:rPr>
                <w:noProof/>
                <w:webHidden/>
                <w:rtl/>
              </w:rPr>
              <w:fldChar w:fldCharType="separate"/>
            </w:r>
            <w:r w:rsidR="003256BB">
              <w:rPr>
                <w:noProof/>
                <w:webHidden/>
                <w:rtl/>
              </w:rPr>
              <w:t>302</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06" w:history="1">
            <w:r w:rsidRPr="004C2345">
              <w:rPr>
                <w:rStyle w:val="Hyperlink"/>
                <w:noProof/>
                <w:rtl/>
                <w:lang w:bidi="fa-IR"/>
              </w:rPr>
              <w:t>3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Toc523137106 \h</w:instrText>
            </w:r>
            <w:r>
              <w:rPr>
                <w:noProof/>
                <w:webHidden/>
                <w:rtl/>
              </w:rPr>
              <w:instrText xml:space="preserve"> </w:instrText>
            </w:r>
            <w:r>
              <w:rPr>
                <w:noProof/>
                <w:webHidden/>
                <w:rtl/>
              </w:rPr>
            </w:r>
            <w:r>
              <w:rPr>
                <w:noProof/>
                <w:webHidden/>
                <w:rtl/>
              </w:rPr>
              <w:fldChar w:fldCharType="separate"/>
            </w:r>
            <w:r w:rsidR="003256BB">
              <w:rPr>
                <w:noProof/>
                <w:webHidden/>
                <w:rtl/>
              </w:rPr>
              <w:t>303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07" w:history="1">
            <w:r w:rsidRPr="004C2345">
              <w:rPr>
                <w:rStyle w:val="Hyperlink"/>
                <w:noProof/>
                <w:rtl/>
              </w:rPr>
              <w:t>1. قتل متوکل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Toc523137107 \h</w:instrText>
            </w:r>
            <w:r>
              <w:rPr>
                <w:noProof/>
                <w:webHidden/>
                <w:rtl/>
              </w:rPr>
              <w:instrText xml:space="preserve"> </w:instrText>
            </w:r>
            <w:r>
              <w:rPr>
                <w:noProof/>
                <w:webHidden/>
                <w:rtl/>
              </w:rPr>
            </w:r>
            <w:r>
              <w:rPr>
                <w:noProof/>
                <w:webHidden/>
                <w:rtl/>
              </w:rPr>
              <w:fldChar w:fldCharType="separate"/>
            </w:r>
            <w:r w:rsidR="003256BB">
              <w:rPr>
                <w:noProof/>
                <w:webHidden/>
                <w:rtl/>
              </w:rPr>
              <w:t>303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08" w:history="1">
            <w:r w:rsidRPr="004C2345">
              <w:rPr>
                <w:rStyle w:val="Hyperlink"/>
                <w:noProof/>
                <w:rtl/>
                <w:lang w:bidi="fa-IR"/>
              </w:rPr>
              <w:t>4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Toc523137108 \h</w:instrText>
            </w:r>
            <w:r>
              <w:rPr>
                <w:noProof/>
                <w:webHidden/>
                <w:rtl/>
              </w:rPr>
              <w:instrText xml:space="preserve"> </w:instrText>
            </w:r>
            <w:r>
              <w:rPr>
                <w:noProof/>
                <w:webHidden/>
                <w:rtl/>
              </w:rPr>
            </w:r>
            <w:r>
              <w:rPr>
                <w:noProof/>
                <w:webHidden/>
                <w:rtl/>
              </w:rPr>
              <w:fldChar w:fldCharType="separate"/>
            </w:r>
            <w:r w:rsidR="003256BB">
              <w:rPr>
                <w:noProof/>
                <w:webHidden/>
                <w:rtl/>
              </w:rPr>
              <w:t>305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09" w:history="1">
            <w:r w:rsidRPr="004C2345">
              <w:rPr>
                <w:rStyle w:val="Hyperlink"/>
                <w:noProof/>
                <w:rtl/>
                <w:lang w:bidi="fa-IR"/>
              </w:rPr>
              <w:t>1. جنگ حن</w:t>
            </w:r>
            <w:r w:rsidRPr="004C2345">
              <w:rPr>
                <w:rStyle w:val="Hyperlink"/>
                <w:rFonts w:hint="cs"/>
                <w:noProof/>
                <w:rtl/>
                <w:lang w:bidi="fa-IR"/>
              </w:rPr>
              <w:t>ی</w:t>
            </w:r>
            <w:r w:rsidRPr="004C2345">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Toc523137109 \h</w:instrText>
            </w:r>
            <w:r>
              <w:rPr>
                <w:noProof/>
                <w:webHidden/>
                <w:rtl/>
              </w:rPr>
              <w:instrText xml:space="preserve"> </w:instrText>
            </w:r>
            <w:r>
              <w:rPr>
                <w:noProof/>
                <w:webHidden/>
                <w:rtl/>
              </w:rPr>
            </w:r>
            <w:r>
              <w:rPr>
                <w:noProof/>
                <w:webHidden/>
                <w:rtl/>
              </w:rPr>
              <w:fldChar w:fldCharType="separate"/>
            </w:r>
            <w:r w:rsidR="003256BB">
              <w:rPr>
                <w:noProof/>
                <w:webHidden/>
                <w:rtl/>
              </w:rPr>
              <w:t>305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10" w:history="1">
            <w:r w:rsidRPr="004C2345">
              <w:rPr>
                <w:rStyle w:val="Hyperlink"/>
                <w:noProof/>
                <w:rtl/>
                <w:lang w:bidi="fa-IR"/>
              </w:rPr>
              <w:t>5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Toc523137110 \h</w:instrText>
            </w:r>
            <w:r>
              <w:rPr>
                <w:noProof/>
                <w:webHidden/>
                <w:rtl/>
              </w:rPr>
              <w:instrText xml:space="preserve"> </w:instrText>
            </w:r>
            <w:r>
              <w:rPr>
                <w:noProof/>
                <w:webHidden/>
                <w:rtl/>
              </w:rPr>
            </w:r>
            <w:r>
              <w:rPr>
                <w:noProof/>
                <w:webHidden/>
                <w:rtl/>
              </w:rPr>
              <w:fldChar w:fldCharType="separate"/>
            </w:r>
            <w:r w:rsidR="003256BB">
              <w:rPr>
                <w:noProof/>
                <w:webHidden/>
                <w:rtl/>
              </w:rPr>
              <w:t>305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11" w:history="1">
            <w:r w:rsidRPr="004C2345">
              <w:rPr>
                <w:rStyle w:val="Hyperlink"/>
                <w:noProof/>
                <w:rtl/>
                <w:lang w:bidi="fa-IR"/>
              </w:rPr>
              <w:t>1. حرکت به سو</w:t>
            </w:r>
            <w:r w:rsidRPr="004C2345">
              <w:rPr>
                <w:rStyle w:val="Hyperlink"/>
                <w:rFonts w:hint="cs"/>
                <w:noProof/>
                <w:rtl/>
                <w:lang w:bidi="fa-IR"/>
              </w:rPr>
              <w:t>ی</w:t>
            </w:r>
            <w:r w:rsidRPr="004C2345">
              <w:rPr>
                <w:rStyle w:val="Hyperlink"/>
                <w:noProof/>
                <w:rtl/>
                <w:lang w:bidi="fa-IR"/>
              </w:rPr>
              <w:t xml:space="preserve"> جنگ صف</w:t>
            </w:r>
            <w:r w:rsidRPr="004C2345">
              <w:rPr>
                <w:rStyle w:val="Hyperlink"/>
                <w:rFonts w:hint="cs"/>
                <w:noProof/>
                <w:rtl/>
                <w:lang w:bidi="fa-IR"/>
              </w:rPr>
              <w:t>ی</w:t>
            </w:r>
            <w:r w:rsidRPr="004C2345">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Toc523137111 \h</w:instrText>
            </w:r>
            <w:r>
              <w:rPr>
                <w:noProof/>
                <w:webHidden/>
                <w:rtl/>
              </w:rPr>
              <w:instrText xml:space="preserve"> </w:instrText>
            </w:r>
            <w:r>
              <w:rPr>
                <w:noProof/>
                <w:webHidden/>
                <w:rtl/>
              </w:rPr>
            </w:r>
            <w:r>
              <w:rPr>
                <w:noProof/>
                <w:webHidden/>
                <w:rtl/>
              </w:rPr>
              <w:fldChar w:fldCharType="separate"/>
            </w:r>
            <w:r w:rsidR="003256BB">
              <w:rPr>
                <w:noProof/>
                <w:webHidden/>
                <w:rtl/>
              </w:rPr>
              <w:t>305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12" w:history="1">
            <w:r w:rsidRPr="004C2345">
              <w:rPr>
                <w:rStyle w:val="Hyperlink"/>
                <w:noProof/>
                <w:rtl/>
                <w:lang w:bidi="fa-IR"/>
              </w:rPr>
              <w:t xml:space="preserve">2. ورود حضرت مسلم </w:t>
            </w:r>
            <w:r w:rsidRPr="004C2345">
              <w:rPr>
                <w:rStyle w:val="Hyperlink"/>
                <w:rFonts w:cs="Rafed Alaem"/>
                <w:noProof/>
                <w:rtl/>
              </w:rPr>
              <w:t>عليه‌السلام</w:t>
            </w:r>
            <w:r w:rsidRPr="004C2345">
              <w:rPr>
                <w:rStyle w:val="Hyperlink"/>
                <w:noProof/>
                <w:rtl/>
                <w:lang w:bidi="fa-IR"/>
              </w:rPr>
              <w:t xml:space="preserve"> به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Toc523137112 \h</w:instrText>
            </w:r>
            <w:r>
              <w:rPr>
                <w:noProof/>
                <w:webHidden/>
                <w:rtl/>
              </w:rPr>
              <w:instrText xml:space="preserve"> </w:instrText>
            </w:r>
            <w:r>
              <w:rPr>
                <w:noProof/>
                <w:webHidden/>
                <w:rtl/>
              </w:rPr>
            </w:r>
            <w:r>
              <w:rPr>
                <w:noProof/>
                <w:webHidden/>
                <w:rtl/>
              </w:rPr>
              <w:fldChar w:fldCharType="separate"/>
            </w:r>
            <w:r w:rsidR="003256BB">
              <w:rPr>
                <w:noProof/>
                <w:webHidden/>
                <w:rtl/>
              </w:rPr>
              <w:t>306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13" w:history="1">
            <w:r w:rsidRPr="004C2345">
              <w:rPr>
                <w:rStyle w:val="Hyperlink"/>
                <w:noProof/>
                <w:rtl/>
                <w:lang w:bidi="fa-IR"/>
              </w:rPr>
              <w:t>6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Toc523137113 \h</w:instrText>
            </w:r>
            <w:r>
              <w:rPr>
                <w:noProof/>
                <w:webHidden/>
                <w:rtl/>
              </w:rPr>
              <w:instrText xml:space="preserve"> </w:instrText>
            </w:r>
            <w:r>
              <w:rPr>
                <w:noProof/>
                <w:webHidden/>
                <w:rtl/>
              </w:rPr>
            </w:r>
            <w:r>
              <w:rPr>
                <w:noProof/>
                <w:webHidden/>
                <w:rtl/>
              </w:rPr>
              <w:fldChar w:fldCharType="separate"/>
            </w:r>
            <w:r w:rsidR="003256BB">
              <w:rPr>
                <w:noProof/>
                <w:webHidden/>
                <w:rtl/>
              </w:rPr>
              <w:t>306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14" w:history="1">
            <w:r w:rsidRPr="004C2345">
              <w:rPr>
                <w:rStyle w:val="Hyperlink"/>
                <w:noProof/>
                <w:rtl/>
                <w:lang w:bidi="fa-IR"/>
              </w:rPr>
              <w:t>1. توق</w:t>
            </w:r>
            <w:r w:rsidRPr="004C2345">
              <w:rPr>
                <w:rStyle w:val="Hyperlink"/>
                <w:rFonts w:hint="cs"/>
                <w:noProof/>
                <w:rtl/>
                <w:lang w:bidi="fa-IR"/>
              </w:rPr>
              <w:t>ی</w:t>
            </w:r>
            <w:r w:rsidRPr="004C2345">
              <w:rPr>
                <w:rStyle w:val="Hyperlink"/>
                <w:noProof/>
                <w:rtl/>
                <w:lang w:bidi="fa-IR"/>
              </w:rPr>
              <w:t>ع برا</w:t>
            </w:r>
            <w:r w:rsidRPr="004C2345">
              <w:rPr>
                <w:rStyle w:val="Hyperlink"/>
                <w:rFonts w:hint="cs"/>
                <w:noProof/>
                <w:rtl/>
                <w:lang w:bidi="fa-IR"/>
              </w:rPr>
              <w:t>ی</w:t>
            </w:r>
            <w:r w:rsidRPr="004C2345">
              <w:rPr>
                <w:rStyle w:val="Hyperlink"/>
                <w:noProof/>
                <w:rtl/>
                <w:lang w:bidi="fa-IR"/>
              </w:rPr>
              <w:t xml:space="preserve"> حس</w:t>
            </w:r>
            <w:r w:rsidRPr="004C2345">
              <w:rPr>
                <w:rStyle w:val="Hyperlink"/>
                <w:rFonts w:hint="cs"/>
                <w:noProof/>
                <w:rtl/>
                <w:lang w:bidi="fa-IR"/>
              </w:rPr>
              <w:t>ی</w:t>
            </w:r>
            <w:r w:rsidRPr="004C2345">
              <w:rPr>
                <w:rStyle w:val="Hyperlink"/>
                <w:noProof/>
                <w:rtl/>
                <w:lang w:bidi="fa-IR"/>
              </w:rPr>
              <w:t>ن بن 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Toc523137114 \h</w:instrText>
            </w:r>
            <w:r>
              <w:rPr>
                <w:noProof/>
                <w:webHidden/>
                <w:rtl/>
              </w:rPr>
              <w:instrText xml:space="preserve"> </w:instrText>
            </w:r>
            <w:r>
              <w:rPr>
                <w:noProof/>
                <w:webHidden/>
                <w:rtl/>
              </w:rPr>
            </w:r>
            <w:r>
              <w:rPr>
                <w:noProof/>
                <w:webHidden/>
                <w:rtl/>
              </w:rPr>
              <w:fldChar w:fldCharType="separate"/>
            </w:r>
            <w:r w:rsidR="003256BB">
              <w:rPr>
                <w:noProof/>
                <w:webHidden/>
                <w:rtl/>
              </w:rPr>
              <w:t>306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15" w:history="1">
            <w:r w:rsidRPr="004C2345">
              <w:rPr>
                <w:rStyle w:val="Hyperlink"/>
                <w:noProof/>
                <w:rtl/>
                <w:lang w:bidi="fa-IR"/>
              </w:rPr>
              <w:t>8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Toc523137115 \h</w:instrText>
            </w:r>
            <w:r>
              <w:rPr>
                <w:noProof/>
                <w:webHidden/>
                <w:rtl/>
              </w:rPr>
              <w:instrText xml:space="preserve"> </w:instrText>
            </w:r>
            <w:r>
              <w:rPr>
                <w:noProof/>
                <w:webHidden/>
                <w:rtl/>
              </w:rPr>
            </w:r>
            <w:r>
              <w:rPr>
                <w:noProof/>
                <w:webHidden/>
                <w:rtl/>
              </w:rPr>
              <w:fldChar w:fldCharType="separate"/>
            </w:r>
            <w:r w:rsidR="003256BB">
              <w:rPr>
                <w:noProof/>
                <w:webHidden/>
                <w:rtl/>
              </w:rPr>
              <w:t>306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16" w:history="1">
            <w:r w:rsidRPr="004C2345">
              <w:rPr>
                <w:rStyle w:val="Hyperlink"/>
                <w:noProof/>
                <w:rtl/>
                <w:lang w:bidi="fa-IR"/>
              </w:rPr>
              <w:t>1. و</w:t>
            </w:r>
            <w:r w:rsidRPr="004C2345">
              <w:rPr>
                <w:rStyle w:val="Hyperlink"/>
                <w:rFonts w:hint="cs"/>
                <w:noProof/>
                <w:rtl/>
                <w:lang w:bidi="fa-IR"/>
              </w:rPr>
              <w:t>ی</w:t>
            </w:r>
            <w:r w:rsidRPr="004C2345">
              <w:rPr>
                <w:rStyle w:val="Hyperlink"/>
                <w:noProof/>
                <w:rtl/>
                <w:lang w:bidi="fa-IR"/>
              </w:rPr>
              <w:t>ران</w:t>
            </w:r>
            <w:r w:rsidRPr="004C2345">
              <w:rPr>
                <w:rStyle w:val="Hyperlink"/>
                <w:rFonts w:hint="cs"/>
                <w:noProof/>
                <w:rtl/>
                <w:lang w:bidi="fa-IR"/>
              </w:rPr>
              <w:t>ی</w:t>
            </w:r>
            <w:r w:rsidRPr="004C2345">
              <w:rPr>
                <w:rStyle w:val="Hyperlink"/>
                <w:noProof/>
                <w:rtl/>
                <w:lang w:bidi="fa-IR"/>
              </w:rPr>
              <w:t xml:space="preserve"> قبور ائمه بق</w:t>
            </w:r>
            <w:r w:rsidRPr="004C2345">
              <w:rPr>
                <w:rStyle w:val="Hyperlink"/>
                <w:rFonts w:hint="cs"/>
                <w:noProof/>
                <w:rtl/>
                <w:lang w:bidi="fa-IR"/>
              </w:rPr>
              <w:t>ی</w:t>
            </w:r>
            <w:r w:rsidRPr="004C2345">
              <w:rPr>
                <w:rStyle w:val="Hyperlink"/>
                <w:noProof/>
                <w:rtl/>
                <w:lang w:bidi="fa-IR"/>
              </w:rPr>
              <w:t xml:space="preserve">ع </w:t>
            </w:r>
            <w:r w:rsidRPr="004C2345">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Toc523137116 \h</w:instrText>
            </w:r>
            <w:r>
              <w:rPr>
                <w:noProof/>
                <w:webHidden/>
                <w:rtl/>
              </w:rPr>
              <w:instrText xml:space="preserve"> </w:instrText>
            </w:r>
            <w:r>
              <w:rPr>
                <w:noProof/>
                <w:webHidden/>
                <w:rtl/>
              </w:rPr>
            </w:r>
            <w:r>
              <w:rPr>
                <w:noProof/>
                <w:webHidden/>
                <w:rtl/>
              </w:rPr>
              <w:fldChar w:fldCharType="separate"/>
            </w:r>
            <w:r w:rsidR="003256BB">
              <w:rPr>
                <w:noProof/>
                <w:webHidden/>
                <w:rtl/>
              </w:rPr>
              <w:t>306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17" w:history="1">
            <w:r w:rsidRPr="004C2345">
              <w:rPr>
                <w:rStyle w:val="Hyperlink"/>
                <w:noProof/>
                <w:rtl/>
                <w:lang w:bidi="fa-IR"/>
              </w:rPr>
              <w:t xml:space="preserve">2. جنگ حمراء الاسد </w:t>
            </w:r>
            <w:r w:rsidRPr="004C234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Toc523137117 \h</w:instrText>
            </w:r>
            <w:r>
              <w:rPr>
                <w:noProof/>
                <w:webHidden/>
                <w:rtl/>
              </w:rPr>
              <w:instrText xml:space="preserve"> </w:instrText>
            </w:r>
            <w:r>
              <w:rPr>
                <w:noProof/>
                <w:webHidden/>
                <w:rtl/>
              </w:rPr>
            </w:r>
            <w:r>
              <w:rPr>
                <w:noProof/>
                <w:webHidden/>
                <w:rtl/>
              </w:rPr>
              <w:fldChar w:fldCharType="separate"/>
            </w:r>
            <w:r w:rsidR="003256BB">
              <w:rPr>
                <w:noProof/>
                <w:webHidden/>
                <w:rtl/>
              </w:rPr>
              <w:t>308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18" w:history="1">
            <w:r w:rsidRPr="004C2345">
              <w:rPr>
                <w:rStyle w:val="Hyperlink"/>
                <w:noProof/>
                <w:rtl/>
                <w:lang w:bidi="fa-IR"/>
              </w:rPr>
              <w:t>14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Toc523137118 \h</w:instrText>
            </w:r>
            <w:r>
              <w:rPr>
                <w:noProof/>
                <w:webHidden/>
                <w:rtl/>
              </w:rPr>
              <w:instrText xml:space="preserve"> </w:instrText>
            </w:r>
            <w:r>
              <w:rPr>
                <w:noProof/>
                <w:webHidden/>
                <w:rtl/>
              </w:rPr>
            </w:r>
            <w:r>
              <w:rPr>
                <w:noProof/>
                <w:webHidden/>
                <w:rtl/>
              </w:rPr>
              <w:fldChar w:fldCharType="separate"/>
            </w:r>
            <w:r w:rsidR="003256BB">
              <w:rPr>
                <w:noProof/>
                <w:webHidden/>
                <w:rtl/>
              </w:rPr>
              <w:t>308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19" w:history="1">
            <w:r w:rsidRPr="004C2345">
              <w:rPr>
                <w:rStyle w:val="Hyperlink"/>
                <w:noProof/>
                <w:rtl/>
                <w:lang w:bidi="fa-IR"/>
              </w:rPr>
              <w:t>1. مرگ عبدالملک 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Toc523137119 \h</w:instrText>
            </w:r>
            <w:r>
              <w:rPr>
                <w:noProof/>
                <w:webHidden/>
                <w:rtl/>
              </w:rPr>
              <w:instrText xml:space="preserve"> </w:instrText>
            </w:r>
            <w:r>
              <w:rPr>
                <w:noProof/>
                <w:webHidden/>
                <w:rtl/>
              </w:rPr>
            </w:r>
            <w:r>
              <w:rPr>
                <w:noProof/>
                <w:webHidden/>
                <w:rtl/>
              </w:rPr>
              <w:fldChar w:fldCharType="separate"/>
            </w:r>
            <w:r w:rsidR="003256BB">
              <w:rPr>
                <w:noProof/>
                <w:webHidden/>
                <w:rtl/>
              </w:rPr>
              <w:t>308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20" w:history="1">
            <w:r w:rsidRPr="004C2345">
              <w:rPr>
                <w:rStyle w:val="Hyperlink"/>
                <w:noProof/>
                <w:rtl/>
                <w:lang w:bidi="fa-IR"/>
              </w:rPr>
              <w:t>15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Toc523137120 \h</w:instrText>
            </w:r>
            <w:r>
              <w:rPr>
                <w:noProof/>
                <w:webHidden/>
                <w:rtl/>
              </w:rPr>
              <w:instrText xml:space="preserve"> </w:instrText>
            </w:r>
            <w:r>
              <w:rPr>
                <w:noProof/>
                <w:webHidden/>
                <w:rtl/>
              </w:rPr>
            </w:r>
            <w:r>
              <w:rPr>
                <w:noProof/>
                <w:webHidden/>
                <w:rtl/>
              </w:rPr>
              <w:fldChar w:fldCharType="separate"/>
            </w:r>
            <w:r w:rsidR="003256BB">
              <w:rPr>
                <w:noProof/>
                <w:webHidden/>
                <w:rtl/>
              </w:rPr>
              <w:t>309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21" w:history="1">
            <w:r w:rsidRPr="004C2345">
              <w:rPr>
                <w:rStyle w:val="Hyperlink"/>
                <w:noProof/>
                <w:rtl/>
                <w:lang w:bidi="fa-IR"/>
              </w:rPr>
              <w:t xml:space="preserve">1. جنگ احد و شهادت حضرت حمزه </w:t>
            </w:r>
            <w:r w:rsidRPr="004C2345">
              <w:rPr>
                <w:rStyle w:val="Hyperlink"/>
                <w:rFonts w:cs="Rafed Alaem"/>
                <w:noProof/>
                <w:rtl/>
              </w:rPr>
              <w:t>عليه‌السلام</w:t>
            </w:r>
            <w:r w:rsidRPr="004C2345">
              <w:rPr>
                <w:rStyle w:val="Hyperlink"/>
                <w:noProof/>
                <w:rtl/>
              </w:rPr>
              <w:t xml:space="preserve">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Toc523137121 \h</w:instrText>
            </w:r>
            <w:r>
              <w:rPr>
                <w:noProof/>
                <w:webHidden/>
                <w:rtl/>
              </w:rPr>
              <w:instrText xml:space="preserve"> </w:instrText>
            </w:r>
            <w:r>
              <w:rPr>
                <w:noProof/>
                <w:webHidden/>
                <w:rtl/>
              </w:rPr>
            </w:r>
            <w:r>
              <w:rPr>
                <w:noProof/>
                <w:webHidden/>
                <w:rtl/>
              </w:rPr>
              <w:fldChar w:fldCharType="separate"/>
            </w:r>
            <w:r w:rsidR="003256BB">
              <w:rPr>
                <w:noProof/>
                <w:webHidden/>
                <w:rtl/>
              </w:rPr>
              <w:t>309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22" w:history="1">
            <w:r w:rsidRPr="004C2345">
              <w:rPr>
                <w:rStyle w:val="Hyperlink"/>
                <w:noProof/>
                <w:rtl/>
                <w:lang w:bidi="fa-IR"/>
              </w:rPr>
              <w:t>فداکار</w:t>
            </w:r>
            <w:r w:rsidRPr="004C2345">
              <w:rPr>
                <w:rStyle w:val="Hyperlink"/>
                <w:rFonts w:hint="cs"/>
                <w:noProof/>
                <w:rtl/>
                <w:lang w:bidi="fa-IR"/>
              </w:rPr>
              <w:t>ی</w:t>
            </w:r>
            <w:r w:rsidRPr="004C2345">
              <w:rPr>
                <w:rStyle w:val="Hyperlink"/>
                <w:noProof/>
                <w:rtl/>
                <w:lang w:bidi="fa-IR"/>
              </w:rPr>
              <w:t xml:space="preserve"> ها</w:t>
            </w:r>
            <w:r w:rsidRPr="004C2345">
              <w:rPr>
                <w:rStyle w:val="Hyperlink"/>
                <w:rFonts w:hint="cs"/>
                <w:noProof/>
                <w:rtl/>
                <w:lang w:bidi="fa-IR"/>
              </w:rPr>
              <w:t>ی</w:t>
            </w:r>
            <w:r w:rsidRPr="004C2345">
              <w:rPr>
                <w:rStyle w:val="Hyperlink"/>
                <w:noProof/>
                <w:rtl/>
                <w:lang w:bidi="fa-IR"/>
              </w:rPr>
              <w:t xml:space="preserve">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در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Toc523137122 \h</w:instrText>
            </w:r>
            <w:r>
              <w:rPr>
                <w:noProof/>
                <w:webHidden/>
                <w:rtl/>
              </w:rPr>
              <w:instrText xml:space="preserve"> </w:instrText>
            </w:r>
            <w:r>
              <w:rPr>
                <w:noProof/>
                <w:webHidden/>
                <w:rtl/>
              </w:rPr>
            </w:r>
            <w:r>
              <w:rPr>
                <w:noProof/>
                <w:webHidden/>
                <w:rtl/>
              </w:rPr>
              <w:fldChar w:fldCharType="separate"/>
            </w:r>
            <w:r w:rsidR="003256BB">
              <w:rPr>
                <w:noProof/>
                <w:webHidden/>
                <w:rtl/>
              </w:rPr>
              <w:t>309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23" w:history="1">
            <w:r w:rsidRPr="004C2345">
              <w:rPr>
                <w:rStyle w:val="Hyperlink"/>
                <w:noProof/>
                <w:rtl/>
                <w:lang w:bidi="fa-IR"/>
              </w:rPr>
              <w:t>ابوبکر و عمر و عثمان در جنگ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Toc523137123 \h</w:instrText>
            </w:r>
            <w:r>
              <w:rPr>
                <w:noProof/>
                <w:webHidden/>
                <w:rtl/>
              </w:rPr>
              <w:instrText xml:space="preserve"> </w:instrText>
            </w:r>
            <w:r>
              <w:rPr>
                <w:noProof/>
                <w:webHidden/>
                <w:rtl/>
              </w:rPr>
            </w:r>
            <w:r>
              <w:rPr>
                <w:noProof/>
                <w:webHidden/>
                <w:rtl/>
              </w:rPr>
              <w:fldChar w:fldCharType="separate"/>
            </w:r>
            <w:r w:rsidR="003256BB">
              <w:rPr>
                <w:noProof/>
                <w:webHidden/>
                <w:rtl/>
              </w:rPr>
              <w:t>311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24" w:history="1">
            <w:r w:rsidRPr="004C2345">
              <w:rPr>
                <w:rStyle w:val="Hyperlink"/>
                <w:noProof/>
                <w:rtl/>
                <w:lang w:bidi="fa-IR"/>
              </w:rPr>
              <w:t>بانو</w:t>
            </w:r>
            <w:r w:rsidRPr="004C2345">
              <w:rPr>
                <w:rStyle w:val="Hyperlink"/>
                <w:rFonts w:hint="cs"/>
                <w:noProof/>
                <w:rtl/>
                <w:lang w:bidi="fa-IR"/>
              </w:rPr>
              <w:t>یی</w:t>
            </w:r>
            <w:r w:rsidRPr="004C2345">
              <w:rPr>
                <w:rStyle w:val="Hyperlink"/>
                <w:noProof/>
                <w:rtl/>
                <w:lang w:bidi="fa-IR"/>
              </w:rPr>
              <w:t xml:space="preserve"> به نام نس</w:t>
            </w:r>
            <w:r w:rsidRPr="004C2345">
              <w:rPr>
                <w:rStyle w:val="Hyperlink"/>
                <w:rFonts w:hint="cs"/>
                <w:noProof/>
                <w:rtl/>
                <w:lang w:bidi="fa-IR"/>
              </w:rPr>
              <w:t>ی</w:t>
            </w:r>
            <w:r w:rsidRPr="004C2345">
              <w:rPr>
                <w:rStyle w:val="Hyperlink"/>
                <w:noProof/>
                <w:rtl/>
                <w:lang w:bidi="fa-IR"/>
              </w:rPr>
              <w:t>به در جنگ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Toc523137124 \h</w:instrText>
            </w:r>
            <w:r>
              <w:rPr>
                <w:noProof/>
                <w:webHidden/>
                <w:rtl/>
              </w:rPr>
              <w:instrText xml:space="preserve"> </w:instrText>
            </w:r>
            <w:r>
              <w:rPr>
                <w:noProof/>
                <w:webHidden/>
                <w:rtl/>
              </w:rPr>
            </w:r>
            <w:r>
              <w:rPr>
                <w:noProof/>
                <w:webHidden/>
                <w:rtl/>
              </w:rPr>
              <w:fldChar w:fldCharType="separate"/>
            </w:r>
            <w:r w:rsidR="003256BB">
              <w:rPr>
                <w:noProof/>
                <w:webHidden/>
                <w:rtl/>
              </w:rPr>
              <w:t>312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25" w:history="1">
            <w:r w:rsidRPr="004C2345">
              <w:rPr>
                <w:rStyle w:val="Hyperlink"/>
                <w:noProof/>
                <w:rtl/>
                <w:lang w:bidi="fa-IR"/>
              </w:rPr>
              <w:t>شهادت حضرت حمزه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Toc523137125 \h</w:instrText>
            </w:r>
            <w:r>
              <w:rPr>
                <w:noProof/>
                <w:webHidden/>
                <w:rtl/>
              </w:rPr>
              <w:instrText xml:space="preserve"> </w:instrText>
            </w:r>
            <w:r>
              <w:rPr>
                <w:noProof/>
                <w:webHidden/>
                <w:rtl/>
              </w:rPr>
            </w:r>
            <w:r>
              <w:rPr>
                <w:noProof/>
                <w:webHidden/>
                <w:rtl/>
              </w:rPr>
              <w:fldChar w:fldCharType="separate"/>
            </w:r>
            <w:r w:rsidR="003256BB">
              <w:rPr>
                <w:noProof/>
                <w:webHidden/>
                <w:rtl/>
              </w:rPr>
              <w:t>313</w:t>
            </w:r>
            <w:r>
              <w:rPr>
                <w:noProof/>
                <w:webHidden/>
                <w:rtl/>
              </w:rPr>
              <w:fldChar w:fldCharType="end"/>
            </w:r>
          </w:hyperlink>
        </w:p>
        <w:p w:rsidR="0000770D" w:rsidRDefault="00667CFF"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7126" w:history="1">
            <w:r w:rsidR="0000770D" w:rsidRPr="004C2345">
              <w:rPr>
                <w:rStyle w:val="Hyperlink"/>
                <w:noProof/>
                <w:rtl/>
                <w:lang w:bidi="fa-IR"/>
              </w:rPr>
              <w:t>2. رد الشمس</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Toc523137126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314</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27" w:history="1">
            <w:r w:rsidRPr="004C2345">
              <w:rPr>
                <w:rStyle w:val="Hyperlink"/>
                <w:noProof/>
                <w:rtl/>
                <w:lang w:bidi="fa-IR"/>
              </w:rPr>
              <w:t>3. جنگ بن</w:t>
            </w:r>
            <w:r w:rsidRPr="004C2345">
              <w:rPr>
                <w:rStyle w:val="Hyperlink"/>
                <w:rFonts w:hint="cs"/>
                <w:noProof/>
                <w:rtl/>
                <w:lang w:bidi="fa-IR"/>
              </w:rPr>
              <w:t>ی</w:t>
            </w:r>
            <w:r w:rsidRPr="004C2345">
              <w:rPr>
                <w:rStyle w:val="Hyperlink"/>
                <w:noProof/>
                <w:rtl/>
                <w:lang w:bidi="fa-IR"/>
              </w:rPr>
              <w:t xml:space="preserve"> ق</w:t>
            </w:r>
            <w:r w:rsidRPr="004C2345">
              <w:rPr>
                <w:rStyle w:val="Hyperlink"/>
                <w:rFonts w:hint="cs"/>
                <w:noProof/>
                <w:rtl/>
                <w:lang w:bidi="fa-IR"/>
              </w:rPr>
              <w:t>ی</w:t>
            </w:r>
            <w:r w:rsidRPr="004C2345">
              <w:rPr>
                <w:rStyle w:val="Hyperlink"/>
                <w:noProof/>
                <w:rtl/>
                <w:lang w:bidi="fa-IR"/>
              </w:rPr>
              <w:t>نقاع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Toc523137127 \h</w:instrText>
            </w:r>
            <w:r>
              <w:rPr>
                <w:noProof/>
                <w:webHidden/>
                <w:rtl/>
              </w:rPr>
              <w:instrText xml:space="preserve"> </w:instrText>
            </w:r>
            <w:r>
              <w:rPr>
                <w:noProof/>
                <w:webHidden/>
                <w:rtl/>
              </w:rPr>
            </w:r>
            <w:r>
              <w:rPr>
                <w:noProof/>
                <w:webHidden/>
                <w:rtl/>
              </w:rPr>
              <w:fldChar w:fldCharType="separate"/>
            </w:r>
            <w:r w:rsidR="003256BB">
              <w:rPr>
                <w:noProof/>
                <w:webHidden/>
                <w:rtl/>
              </w:rPr>
              <w:t>315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28" w:history="1">
            <w:r w:rsidRPr="004C2345">
              <w:rPr>
                <w:rStyle w:val="Hyperlink"/>
                <w:noProof/>
                <w:rtl/>
                <w:lang w:bidi="fa-IR"/>
              </w:rPr>
              <w:t>4. وفات حضرت عبدالعظ</w:t>
            </w:r>
            <w:r w:rsidRPr="004C2345">
              <w:rPr>
                <w:rStyle w:val="Hyperlink"/>
                <w:rFonts w:hint="cs"/>
                <w:noProof/>
                <w:rtl/>
                <w:lang w:bidi="fa-IR"/>
              </w:rPr>
              <w:t>ی</w:t>
            </w:r>
            <w:r w:rsidRPr="004C2345">
              <w:rPr>
                <w:rStyle w:val="Hyperlink"/>
                <w:noProof/>
                <w:rtl/>
                <w:lang w:bidi="fa-IR"/>
              </w:rPr>
              <w:t xml:space="preserve">م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Toc523137128 \h</w:instrText>
            </w:r>
            <w:r>
              <w:rPr>
                <w:noProof/>
                <w:webHidden/>
                <w:rtl/>
              </w:rPr>
              <w:instrText xml:space="preserve"> </w:instrText>
            </w:r>
            <w:r>
              <w:rPr>
                <w:noProof/>
                <w:webHidden/>
                <w:rtl/>
              </w:rPr>
            </w:r>
            <w:r>
              <w:rPr>
                <w:noProof/>
                <w:webHidden/>
                <w:rtl/>
              </w:rPr>
              <w:fldChar w:fldCharType="separate"/>
            </w:r>
            <w:r w:rsidR="003256BB">
              <w:rPr>
                <w:noProof/>
                <w:webHidden/>
                <w:rtl/>
              </w:rPr>
              <w:t>315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29" w:history="1">
            <w:r w:rsidRPr="004C2345">
              <w:rPr>
                <w:rStyle w:val="Hyperlink"/>
                <w:noProof/>
                <w:rtl/>
                <w:lang w:bidi="fa-IR"/>
              </w:rPr>
              <w:t>16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Toc523137129 \h</w:instrText>
            </w:r>
            <w:r>
              <w:rPr>
                <w:noProof/>
                <w:webHidden/>
                <w:rtl/>
              </w:rPr>
              <w:instrText xml:space="preserve"> </w:instrText>
            </w:r>
            <w:r>
              <w:rPr>
                <w:noProof/>
                <w:webHidden/>
                <w:rtl/>
              </w:rPr>
            </w:r>
            <w:r>
              <w:rPr>
                <w:noProof/>
                <w:webHidden/>
                <w:rtl/>
              </w:rPr>
              <w:fldChar w:fldCharType="separate"/>
            </w:r>
            <w:r w:rsidR="003256BB">
              <w:rPr>
                <w:noProof/>
                <w:webHidden/>
                <w:rtl/>
              </w:rPr>
              <w:t>317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30" w:history="1">
            <w:r w:rsidRPr="004C2345">
              <w:rPr>
                <w:rStyle w:val="Hyperlink"/>
                <w:noProof/>
                <w:rtl/>
                <w:lang w:bidi="fa-IR"/>
              </w:rPr>
              <w:t>1. جنگ حمراء الاسد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Toc523137130 \h</w:instrText>
            </w:r>
            <w:r>
              <w:rPr>
                <w:noProof/>
                <w:webHidden/>
                <w:rtl/>
              </w:rPr>
              <w:instrText xml:space="preserve"> </w:instrText>
            </w:r>
            <w:r>
              <w:rPr>
                <w:noProof/>
                <w:webHidden/>
                <w:rtl/>
              </w:rPr>
            </w:r>
            <w:r>
              <w:rPr>
                <w:noProof/>
                <w:webHidden/>
                <w:rtl/>
              </w:rPr>
              <w:fldChar w:fldCharType="separate"/>
            </w:r>
            <w:r w:rsidR="003256BB">
              <w:rPr>
                <w:noProof/>
                <w:webHidden/>
                <w:rtl/>
              </w:rPr>
              <w:t>317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31" w:history="1">
            <w:r w:rsidRPr="004C2345">
              <w:rPr>
                <w:rStyle w:val="Hyperlink"/>
                <w:noProof/>
                <w:rtl/>
                <w:lang w:bidi="fa-IR"/>
              </w:rPr>
              <w:t>17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Toc523137131 \h</w:instrText>
            </w:r>
            <w:r>
              <w:rPr>
                <w:noProof/>
                <w:webHidden/>
                <w:rtl/>
              </w:rPr>
              <w:instrText xml:space="preserve"> </w:instrText>
            </w:r>
            <w:r>
              <w:rPr>
                <w:noProof/>
                <w:webHidden/>
                <w:rtl/>
              </w:rPr>
            </w:r>
            <w:r>
              <w:rPr>
                <w:noProof/>
                <w:webHidden/>
                <w:rtl/>
              </w:rPr>
              <w:fldChar w:fldCharType="separate"/>
            </w:r>
            <w:r w:rsidR="003256BB">
              <w:rPr>
                <w:noProof/>
                <w:webHidden/>
                <w:rtl/>
              </w:rPr>
              <w:t>317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32" w:history="1">
            <w:r w:rsidRPr="004C2345">
              <w:rPr>
                <w:rStyle w:val="Hyperlink"/>
                <w:noProof/>
                <w:rtl/>
                <w:lang w:bidi="fa-IR"/>
              </w:rPr>
              <w:t>1. جنگ 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Toc523137132 \h</w:instrText>
            </w:r>
            <w:r>
              <w:rPr>
                <w:noProof/>
                <w:webHidden/>
                <w:rtl/>
              </w:rPr>
              <w:instrText xml:space="preserve"> </w:instrText>
            </w:r>
            <w:r>
              <w:rPr>
                <w:noProof/>
                <w:webHidden/>
                <w:rtl/>
              </w:rPr>
            </w:r>
            <w:r>
              <w:rPr>
                <w:noProof/>
                <w:webHidden/>
                <w:rtl/>
              </w:rPr>
              <w:fldChar w:fldCharType="separate"/>
            </w:r>
            <w:r w:rsidR="003256BB">
              <w:rPr>
                <w:noProof/>
                <w:webHidden/>
                <w:rtl/>
              </w:rPr>
              <w:t>317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33" w:history="1">
            <w:r w:rsidRPr="004C2345">
              <w:rPr>
                <w:rStyle w:val="Hyperlink"/>
                <w:noProof/>
                <w:rtl/>
                <w:lang w:bidi="fa-IR"/>
              </w:rPr>
              <w:t>2. وفات اباصلت هرو</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Toc523137133 \h</w:instrText>
            </w:r>
            <w:r>
              <w:rPr>
                <w:noProof/>
                <w:webHidden/>
                <w:rtl/>
              </w:rPr>
              <w:instrText xml:space="preserve"> </w:instrText>
            </w:r>
            <w:r>
              <w:rPr>
                <w:noProof/>
                <w:webHidden/>
                <w:rtl/>
              </w:rPr>
            </w:r>
            <w:r>
              <w:rPr>
                <w:noProof/>
                <w:webHidden/>
                <w:rtl/>
              </w:rPr>
              <w:fldChar w:fldCharType="separate"/>
            </w:r>
            <w:r w:rsidR="003256BB">
              <w:rPr>
                <w:noProof/>
                <w:webHidden/>
                <w:rtl/>
              </w:rPr>
              <w:t>320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34" w:history="1">
            <w:r w:rsidRPr="004C2345">
              <w:rPr>
                <w:rStyle w:val="Hyperlink"/>
                <w:noProof/>
                <w:rtl/>
                <w:lang w:bidi="fa-IR"/>
              </w:rPr>
              <w:t>20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Toc523137134 \h</w:instrText>
            </w:r>
            <w:r>
              <w:rPr>
                <w:noProof/>
                <w:webHidden/>
                <w:rtl/>
              </w:rPr>
              <w:instrText xml:space="preserve"> </w:instrText>
            </w:r>
            <w:r>
              <w:rPr>
                <w:noProof/>
                <w:webHidden/>
                <w:rtl/>
              </w:rPr>
            </w:r>
            <w:r>
              <w:rPr>
                <w:noProof/>
                <w:webHidden/>
                <w:rtl/>
              </w:rPr>
              <w:fldChar w:fldCharType="separate"/>
            </w:r>
            <w:r w:rsidR="003256BB">
              <w:rPr>
                <w:noProof/>
                <w:webHidden/>
                <w:rtl/>
              </w:rPr>
              <w:t>320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35" w:history="1">
            <w:r w:rsidRPr="004C2345">
              <w:rPr>
                <w:rStyle w:val="Hyperlink"/>
                <w:noProof/>
                <w:rtl/>
                <w:lang w:bidi="fa-IR"/>
              </w:rPr>
              <w:t>1. دستگ</w:t>
            </w:r>
            <w:r w:rsidRPr="004C2345">
              <w:rPr>
                <w:rStyle w:val="Hyperlink"/>
                <w:rFonts w:hint="cs"/>
                <w:noProof/>
                <w:rtl/>
                <w:lang w:bidi="fa-IR"/>
              </w:rPr>
              <w:t>ی</w:t>
            </w:r>
            <w:r w:rsidRPr="004C2345">
              <w:rPr>
                <w:rStyle w:val="Hyperlink"/>
                <w:noProof/>
                <w:rtl/>
                <w:lang w:bidi="fa-IR"/>
              </w:rPr>
              <w:t>ر</w:t>
            </w:r>
            <w:r w:rsidRPr="004C2345">
              <w:rPr>
                <w:rStyle w:val="Hyperlink"/>
                <w:rFonts w:hint="cs"/>
                <w:noProof/>
                <w:rtl/>
                <w:lang w:bidi="fa-IR"/>
              </w:rPr>
              <w:t>ی</w:t>
            </w:r>
            <w:r w:rsidRPr="004C2345">
              <w:rPr>
                <w:rStyle w:val="Hyperlink"/>
                <w:noProof/>
                <w:rtl/>
                <w:lang w:bidi="fa-IR"/>
              </w:rPr>
              <w:t xml:space="preserve"> امام کاظم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Toc523137135 \h</w:instrText>
            </w:r>
            <w:r>
              <w:rPr>
                <w:noProof/>
                <w:webHidden/>
                <w:rtl/>
              </w:rPr>
              <w:instrText xml:space="preserve"> </w:instrText>
            </w:r>
            <w:r>
              <w:rPr>
                <w:noProof/>
                <w:webHidden/>
                <w:rtl/>
              </w:rPr>
            </w:r>
            <w:r>
              <w:rPr>
                <w:noProof/>
                <w:webHidden/>
                <w:rtl/>
              </w:rPr>
              <w:fldChar w:fldCharType="separate"/>
            </w:r>
            <w:r w:rsidR="003256BB">
              <w:rPr>
                <w:noProof/>
                <w:webHidden/>
                <w:rtl/>
              </w:rPr>
              <w:t>320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36" w:history="1">
            <w:r w:rsidRPr="004C2345">
              <w:rPr>
                <w:rStyle w:val="Hyperlink"/>
                <w:noProof/>
                <w:rtl/>
                <w:lang w:bidi="fa-IR"/>
              </w:rPr>
              <w:t>25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Toc523137136 \h</w:instrText>
            </w:r>
            <w:r>
              <w:rPr>
                <w:noProof/>
                <w:webHidden/>
                <w:rtl/>
              </w:rPr>
              <w:instrText xml:space="preserve"> </w:instrText>
            </w:r>
            <w:r>
              <w:rPr>
                <w:noProof/>
                <w:webHidden/>
                <w:rtl/>
              </w:rPr>
            </w:r>
            <w:r>
              <w:rPr>
                <w:noProof/>
                <w:webHidden/>
                <w:rtl/>
              </w:rPr>
              <w:fldChar w:fldCharType="separate"/>
            </w:r>
            <w:r w:rsidR="003256BB">
              <w:rPr>
                <w:noProof/>
                <w:webHidden/>
                <w:rtl/>
              </w:rPr>
              <w:t>320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37" w:history="1">
            <w:r w:rsidRPr="004C2345">
              <w:rPr>
                <w:rStyle w:val="Hyperlink"/>
                <w:noProof/>
                <w:rtl/>
                <w:lang w:bidi="fa-IR"/>
              </w:rPr>
              <w:t xml:space="preserve">1. شهادت امام صادق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Toc523137137 \h</w:instrText>
            </w:r>
            <w:r>
              <w:rPr>
                <w:noProof/>
                <w:webHidden/>
                <w:rtl/>
              </w:rPr>
              <w:instrText xml:space="preserve"> </w:instrText>
            </w:r>
            <w:r>
              <w:rPr>
                <w:noProof/>
                <w:webHidden/>
                <w:rtl/>
              </w:rPr>
            </w:r>
            <w:r>
              <w:rPr>
                <w:noProof/>
                <w:webHidden/>
                <w:rtl/>
              </w:rPr>
              <w:fldChar w:fldCharType="separate"/>
            </w:r>
            <w:r w:rsidR="003256BB">
              <w:rPr>
                <w:noProof/>
                <w:webHidden/>
                <w:rtl/>
              </w:rPr>
              <w:t>320</w:t>
            </w:r>
            <w:r>
              <w:rPr>
                <w:noProof/>
                <w:webHidden/>
                <w:rtl/>
              </w:rPr>
              <w:fldChar w:fldCharType="end"/>
            </w:r>
          </w:hyperlink>
        </w:p>
        <w:p w:rsidR="0000770D" w:rsidRDefault="0000770D" w:rsidP="0000770D">
          <w:pPr>
            <w:pStyle w:val="TOC1"/>
            <w:rPr>
              <w:rFonts w:asciiTheme="minorHAnsi" w:eastAsiaTheme="minorEastAsia" w:hAnsiTheme="minorHAnsi" w:cstheme="minorBidi"/>
              <w:noProof/>
              <w:color w:val="auto"/>
              <w:sz w:val="22"/>
              <w:szCs w:val="22"/>
              <w:rtl/>
            </w:rPr>
          </w:pPr>
          <w:hyperlink w:anchor="_Toc523137138" w:history="1">
            <w:r w:rsidRPr="004C2345">
              <w:rPr>
                <w:rStyle w:val="Hyperlink"/>
                <w:noProof/>
                <w:rtl/>
                <w:lang w:bidi="fa-IR"/>
              </w:rPr>
              <w:t>11 ذ</w:t>
            </w:r>
            <w:r w:rsidRPr="004C2345">
              <w:rPr>
                <w:rStyle w:val="Hyperlink"/>
                <w:rFonts w:hint="cs"/>
                <w:noProof/>
                <w:rtl/>
                <w:lang w:bidi="fa-IR"/>
              </w:rPr>
              <w:t>ی</w:t>
            </w:r>
            <w:r w:rsidRPr="004C2345">
              <w:rPr>
                <w:rStyle w:val="Hyperlink"/>
                <w:noProof/>
                <w:rtl/>
                <w:lang w:bidi="fa-IR"/>
              </w:rPr>
              <w:t xml:space="preserve"> القعده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Toc523137138 \h</w:instrText>
            </w:r>
            <w:r>
              <w:rPr>
                <w:noProof/>
                <w:webHidden/>
                <w:rtl/>
              </w:rPr>
              <w:instrText xml:space="preserve"> </w:instrText>
            </w:r>
            <w:r>
              <w:rPr>
                <w:noProof/>
                <w:webHidden/>
                <w:rtl/>
              </w:rPr>
            </w:r>
            <w:r>
              <w:rPr>
                <w:noProof/>
                <w:webHidden/>
                <w:rtl/>
              </w:rPr>
              <w:fldChar w:fldCharType="separate"/>
            </w:r>
            <w:r w:rsidR="003256BB">
              <w:rPr>
                <w:noProof/>
                <w:webHidden/>
                <w:rtl/>
              </w:rPr>
              <w:t>323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39" w:history="1">
            <w:r w:rsidRPr="004C2345">
              <w:rPr>
                <w:rStyle w:val="Hyperlink"/>
                <w:noProof/>
                <w:rtl/>
                <w:lang w:bidi="fa-IR"/>
              </w:rPr>
              <w:t>1 ذو القعده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Toc523137139 \h</w:instrText>
            </w:r>
            <w:r>
              <w:rPr>
                <w:noProof/>
                <w:webHidden/>
                <w:rtl/>
              </w:rPr>
              <w:instrText xml:space="preserve"> </w:instrText>
            </w:r>
            <w:r>
              <w:rPr>
                <w:noProof/>
                <w:webHidden/>
                <w:rtl/>
              </w:rPr>
            </w:r>
            <w:r>
              <w:rPr>
                <w:noProof/>
                <w:webHidden/>
                <w:rtl/>
              </w:rPr>
              <w:fldChar w:fldCharType="separate"/>
            </w:r>
            <w:r w:rsidR="003256BB">
              <w:rPr>
                <w:noProof/>
                <w:webHidden/>
                <w:rtl/>
              </w:rPr>
              <w:t>327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40" w:history="1">
            <w:r w:rsidRPr="004C2345">
              <w:rPr>
                <w:rStyle w:val="Hyperlink"/>
                <w:noProof/>
                <w:rtl/>
                <w:lang w:bidi="fa-IR"/>
              </w:rPr>
              <w:t xml:space="preserve">1. ولادت حضرت معصومه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Toc523137140 \h</w:instrText>
            </w:r>
            <w:r>
              <w:rPr>
                <w:noProof/>
                <w:webHidden/>
                <w:rtl/>
              </w:rPr>
              <w:instrText xml:space="preserve"> </w:instrText>
            </w:r>
            <w:r>
              <w:rPr>
                <w:noProof/>
                <w:webHidden/>
                <w:rtl/>
              </w:rPr>
            </w:r>
            <w:r>
              <w:rPr>
                <w:noProof/>
                <w:webHidden/>
                <w:rtl/>
              </w:rPr>
              <w:fldChar w:fldCharType="separate"/>
            </w:r>
            <w:r w:rsidR="003256BB">
              <w:rPr>
                <w:noProof/>
                <w:webHidden/>
                <w:rtl/>
              </w:rPr>
              <w:t>327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41" w:history="1">
            <w:r w:rsidRPr="004C2345">
              <w:rPr>
                <w:rStyle w:val="Hyperlink"/>
                <w:noProof/>
                <w:rtl/>
                <w:lang w:bidi="fa-IR"/>
              </w:rPr>
              <w:t>2. جنگ بدر صغر</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Toc523137141 \h</w:instrText>
            </w:r>
            <w:r>
              <w:rPr>
                <w:noProof/>
                <w:webHidden/>
                <w:rtl/>
              </w:rPr>
              <w:instrText xml:space="preserve"> </w:instrText>
            </w:r>
            <w:r>
              <w:rPr>
                <w:noProof/>
                <w:webHidden/>
                <w:rtl/>
              </w:rPr>
            </w:r>
            <w:r>
              <w:rPr>
                <w:noProof/>
                <w:webHidden/>
                <w:rtl/>
              </w:rPr>
              <w:fldChar w:fldCharType="separate"/>
            </w:r>
            <w:r w:rsidR="003256BB">
              <w:rPr>
                <w:noProof/>
                <w:webHidden/>
                <w:rtl/>
              </w:rPr>
              <w:t>328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42" w:history="1">
            <w:r w:rsidRPr="004C2345">
              <w:rPr>
                <w:rStyle w:val="Hyperlink"/>
                <w:noProof/>
                <w:rtl/>
                <w:lang w:bidi="fa-IR"/>
              </w:rPr>
              <w:t>3. مرگ اشعث بن ق</w:t>
            </w:r>
            <w:r w:rsidRPr="004C2345">
              <w:rPr>
                <w:rStyle w:val="Hyperlink"/>
                <w:rFonts w:hint="cs"/>
                <w:noProof/>
                <w:rtl/>
                <w:lang w:bidi="fa-IR"/>
              </w:rPr>
              <w:t>ی</w:t>
            </w:r>
            <w:r w:rsidRPr="004C2345">
              <w:rPr>
                <w:rStyle w:val="Hyperlink"/>
                <w:noProof/>
                <w:rtl/>
                <w:lang w:bidi="fa-IR"/>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Toc523137142 \h</w:instrText>
            </w:r>
            <w:r>
              <w:rPr>
                <w:noProof/>
                <w:webHidden/>
                <w:rtl/>
              </w:rPr>
              <w:instrText xml:space="preserve"> </w:instrText>
            </w:r>
            <w:r>
              <w:rPr>
                <w:noProof/>
                <w:webHidden/>
                <w:rtl/>
              </w:rPr>
            </w:r>
            <w:r>
              <w:rPr>
                <w:noProof/>
                <w:webHidden/>
                <w:rtl/>
              </w:rPr>
              <w:fldChar w:fldCharType="separate"/>
            </w:r>
            <w:r w:rsidR="003256BB">
              <w:rPr>
                <w:noProof/>
                <w:webHidden/>
                <w:rtl/>
              </w:rPr>
              <w:t>328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43" w:history="1">
            <w:r w:rsidRPr="004C2345">
              <w:rPr>
                <w:rStyle w:val="Hyperlink"/>
                <w:noProof/>
                <w:rtl/>
                <w:lang w:bidi="fa-IR"/>
              </w:rPr>
              <w:t>11 ذو القعده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Toc523137143 \h</w:instrText>
            </w:r>
            <w:r>
              <w:rPr>
                <w:noProof/>
                <w:webHidden/>
                <w:rtl/>
              </w:rPr>
              <w:instrText xml:space="preserve"> </w:instrText>
            </w:r>
            <w:r>
              <w:rPr>
                <w:noProof/>
                <w:webHidden/>
                <w:rtl/>
              </w:rPr>
            </w:r>
            <w:r>
              <w:rPr>
                <w:noProof/>
                <w:webHidden/>
                <w:rtl/>
              </w:rPr>
              <w:fldChar w:fldCharType="separate"/>
            </w:r>
            <w:r w:rsidR="003256BB">
              <w:rPr>
                <w:noProof/>
                <w:webHidden/>
                <w:rtl/>
              </w:rPr>
              <w:t>329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44" w:history="1">
            <w:r w:rsidRPr="004C2345">
              <w:rPr>
                <w:rStyle w:val="Hyperlink"/>
                <w:noProof/>
                <w:rtl/>
                <w:lang w:bidi="fa-IR"/>
              </w:rPr>
              <w:t xml:space="preserve">1. ولادت امام رضا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Toc523137144 \h</w:instrText>
            </w:r>
            <w:r>
              <w:rPr>
                <w:noProof/>
                <w:webHidden/>
                <w:rtl/>
              </w:rPr>
              <w:instrText xml:space="preserve"> </w:instrText>
            </w:r>
            <w:r>
              <w:rPr>
                <w:noProof/>
                <w:webHidden/>
                <w:rtl/>
              </w:rPr>
            </w:r>
            <w:r>
              <w:rPr>
                <w:noProof/>
                <w:webHidden/>
                <w:rtl/>
              </w:rPr>
              <w:fldChar w:fldCharType="separate"/>
            </w:r>
            <w:r w:rsidR="003256BB">
              <w:rPr>
                <w:noProof/>
                <w:webHidden/>
                <w:rtl/>
              </w:rPr>
              <w:t>329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45" w:history="1">
            <w:r w:rsidRPr="004C2345">
              <w:rPr>
                <w:rStyle w:val="Hyperlink"/>
                <w:noProof/>
                <w:rtl/>
                <w:lang w:bidi="fa-IR"/>
              </w:rPr>
              <w:t>12 ذوالقعده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Toc523137145 \h</w:instrText>
            </w:r>
            <w:r>
              <w:rPr>
                <w:noProof/>
                <w:webHidden/>
                <w:rtl/>
              </w:rPr>
              <w:instrText xml:space="preserve"> </w:instrText>
            </w:r>
            <w:r>
              <w:rPr>
                <w:noProof/>
                <w:webHidden/>
                <w:rtl/>
              </w:rPr>
            </w:r>
            <w:r>
              <w:rPr>
                <w:noProof/>
                <w:webHidden/>
                <w:rtl/>
              </w:rPr>
              <w:fldChar w:fldCharType="separate"/>
            </w:r>
            <w:r w:rsidR="003256BB">
              <w:rPr>
                <w:noProof/>
                <w:webHidden/>
                <w:rtl/>
              </w:rPr>
              <w:t>330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46" w:history="1">
            <w:r w:rsidRPr="004C2345">
              <w:rPr>
                <w:rStyle w:val="Hyperlink"/>
                <w:noProof/>
                <w:rtl/>
                <w:lang w:bidi="fa-IR"/>
              </w:rPr>
              <w:t>1. نامه حضرت مسلم به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Toc523137146 \h</w:instrText>
            </w:r>
            <w:r>
              <w:rPr>
                <w:noProof/>
                <w:webHidden/>
                <w:rtl/>
              </w:rPr>
              <w:instrText xml:space="preserve"> </w:instrText>
            </w:r>
            <w:r>
              <w:rPr>
                <w:noProof/>
                <w:webHidden/>
                <w:rtl/>
              </w:rPr>
            </w:r>
            <w:r>
              <w:rPr>
                <w:noProof/>
                <w:webHidden/>
                <w:rtl/>
              </w:rPr>
              <w:fldChar w:fldCharType="separate"/>
            </w:r>
            <w:r w:rsidR="003256BB">
              <w:rPr>
                <w:noProof/>
                <w:webHidden/>
                <w:rtl/>
              </w:rPr>
              <w:t>330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47" w:history="1">
            <w:r w:rsidRPr="004C2345">
              <w:rPr>
                <w:rStyle w:val="Hyperlink"/>
                <w:noProof/>
                <w:rtl/>
                <w:lang w:bidi="fa-IR"/>
              </w:rPr>
              <w:t>23 ذو القعده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Toc523137147 \h</w:instrText>
            </w:r>
            <w:r>
              <w:rPr>
                <w:noProof/>
                <w:webHidden/>
                <w:rtl/>
              </w:rPr>
              <w:instrText xml:space="preserve"> </w:instrText>
            </w:r>
            <w:r>
              <w:rPr>
                <w:noProof/>
                <w:webHidden/>
                <w:rtl/>
              </w:rPr>
            </w:r>
            <w:r>
              <w:rPr>
                <w:noProof/>
                <w:webHidden/>
                <w:rtl/>
              </w:rPr>
              <w:fldChar w:fldCharType="separate"/>
            </w:r>
            <w:r w:rsidR="003256BB">
              <w:rPr>
                <w:noProof/>
                <w:webHidden/>
                <w:rtl/>
              </w:rPr>
              <w:t>330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48" w:history="1">
            <w:r w:rsidRPr="004C2345">
              <w:rPr>
                <w:rStyle w:val="Hyperlink"/>
                <w:noProof/>
                <w:rtl/>
                <w:lang w:bidi="fa-IR"/>
              </w:rPr>
              <w:t xml:space="preserve">1. شهادت امام رضا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Toc523137148 \h</w:instrText>
            </w:r>
            <w:r>
              <w:rPr>
                <w:noProof/>
                <w:webHidden/>
                <w:rtl/>
              </w:rPr>
              <w:instrText xml:space="preserve"> </w:instrText>
            </w:r>
            <w:r>
              <w:rPr>
                <w:noProof/>
                <w:webHidden/>
                <w:rtl/>
              </w:rPr>
            </w:r>
            <w:r>
              <w:rPr>
                <w:noProof/>
                <w:webHidden/>
                <w:rtl/>
              </w:rPr>
              <w:fldChar w:fldCharType="separate"/>
            </w:r>
            <w:r w:rsidR="003256BB">
              <w:rPr>
                <w:noProof/>
                <w:webHidden/>
                <w:rtl/>
              </w:rPr>
              <w:t>330</w:t>
            </w:r>
            <w:r>
              <w:rPr>
                <w:noProof/>
                <w:webHidden/>
                <w:rtl/>
              </w:rPr>
              <w:fldChar w:fldCharType="end"/>
            </w:r>
          </w:hyperlink>
        </w:p>
        <w:p w:rsidR="0000770D" w:rsidRDefault="00667CFF"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7149" w:history="1">
            <w:r w:rsidR="0000770D" w:rsidRPr="004C2345">
              <w:rPr>
                <w:rStyle w:val="Hyperlink"/>
                <w:noProof/>
                <w:rtl/>
                <w:lang w:bidi="fa-IR"/>
              </w:rPr>
              <w:t>2. جنگ بن</w:t>
            </w:r>
            <w:r w:rsidR="0000770D" w:rsidRPr="004C2345">
              <w:rPr>
                <w:rStyle w:val="Hyperlink"/>
                <w:rFonts w:hint="cs"/>
                <w:noProof/>
                <w:rtl/>
                <w:lang w:bidi="fa-IR"/>
              </w:rPr>
              <w:t>ی</w:t>
            </w:r>
            <w:r w:rsidR="0000770D" w:rsidRPr="004C2345">
              <w:rPr>
                <w:rStyle w:val="Hyperlink"/>
                <w:noProof/>
                <w:rtl/>
                <w:lang w:bidi="fa-IR"/>
              </w:rPr>
              <w:t xml:space="preserve"> قر</w:t>
            </w:r>
            <w:r w:rsidR="0000770D" w:rsidRPr="004C2345">
              <w:rPr>
                <w:rStyle w:val="Hyperlink"/>
                <w:rFonts w:hint="cs"/>
                <w:noProof/>
                <w:rtl/>
                <w:lang w:bidi="fa-IR"/>
              </w:rPr>
              <w:t>ی</w:t>
            </w:r>
            <w:r w:rsidR="0000770D" w:rsidRPr="004C2345">
              <w:rPr>
                <w:rStyle w:val="Hyperlink"/>
                <w:noProof/>
                <w:rtl/>
                <w:lang w:bidi="fa-IR"/>
              </w:rPr>
              <w:t>ظه</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Toc523137149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331</w:t>
            </w:r>
            <w:r w:rsidR="0000770D">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50" w:history="1">
            <w:r w:rsidRPr="004C2345">
              <w:rPr>
                <w:rStyle w:val="Hyperlink"/>
                <w:noProof/>
                <w:rtl/>
                <w:lang w:bidi="fa-IR"/>
              </w:rPr>
              <w:t>25 ذو القعده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Toc523137150 \h</w:instrText>
            </w:r>
            <w:r>
              <w:rPr>
                <w:noProof/>
                <w:webHidden/>
                <w:rtl/>
              </w:rPr>
              <w:instrText xml:space="preserve"> </w:instrText>
            </w:r>
            <w:r>
              <w:rPr>
                <w:noProof/>
                <w:webHidden/>
                <w:rtl/>
              </w:rPr>
            </w:r>
            <w:r>
              <w:rPr>
                <w:noProof/>
                <w:webHidden/>
                <w:rtl/>
              </w:rPr>
              <w:fldChar w:fldCharType="separate"/>
            </w:r>
            <w:r w:rsidR="003256BB">
              <w:rPr>
                <w:noProof/>
                <w:webHidden/>
                <w:rtl/>
              </w:rPr>
              <w:t>331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51" w:history="1">
            <w:r w:rsidRPr="004C2345">
              <w:rPr>
                <w:rStyle w:val="Hyperlink"/>
                <w:noProof/>
                <w:rtl/>
                <w:lang w:bidi="fa-IR"/>
              </w:rPr>
              <w:t xml:space="preserve">1. حرکت امام رضا </w:t>
            </w:r>
            <w:r w:rsidRPr="004C2345">
              <w:rPr>
                <w:rStyle w:val="Hyperlink"/>
                <w:rFonts w:cs="Rafed Alaem"/>
                <w:noProof/>
                <w:rtl/>
              </w:rPr>
              <w:t>عليه‌السلام</w:t>
            </w:r>
            <w:r w:rsidRPr="004C2345">
              <w:rPr>
                <w:rStyle w:val="Hyperlink"/>
                <w:noProof/>
                <w:rtl/>
                <w:lang w:bidi="fa-IR"/>
              </w:rPr>
              <w:t xml:space="preserve"> از مد</w:t>
            </w:r>
            <w:r w:rsidRPr="004C2345">
              <w:rPr>
                <w:rStyle w:val="Hyperlink"/>
                <w:rFonts w:hint="cs"/>
                <w:noProof/>
                <w:rtl/>
                <w:lang w:bidi="fa-IR"/>
              </w:rPr>
              <w:t>ی</w:t>
            </w:r>
            <w:r w:rsidRPr="004C2345">
              <w:rPr>
                <w:rStyle w:val="Hyperlink"/>
                <w:noProof/>
                <w:rtl/>
                <w:lang w:bidi="fa-IR"/>
              </w:rPr>
              <w:t>نه به سو</w:t>
            </w:r>
            <w:r w:rsidRPr="004C2345">
              <w:rPr>
                <w:rStyle w:val="Hyperlink"/>
                <w:rFonts w:hint="cs"/>
                <w:noProof/>
                <w:rtl/>
                <w:lang w:bidi="fa-IR"/>
              </w:rPr>
              <w:t>ی</w:t>
            </w:r>
            <w:r w:rsidRPr="004C2345">
              <w:rPr>
                <w:rStyle w:val="Hyperlink"/>
                <w:noProof/>
                <w:rtl/>
                <w:lang w:bidi="fa-IR"/>
              </w:rPr>
              <w:t xml:space="preserve"> 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Toc523137151 \h</w:instrText>
            </w:r>
            <w:r>
              <w:rPr>
                <w:noProof/>
                <w:webHidden/>
                <w:rtl/>
              </w:rPr>
              <w:instrText xml:space="preserve"> </w:instrText>
            </w:r>
            <w:r>
              <w:rPr>
                <w:noProof/>
                <w:webHidden/>
                <w:rtl/>
              </w:rPr>
            </w:r>
            <w:r>
              <w:rPr>
                <w:noProof/>
                <w:webHidden/>
                <w:rtl/>
              </w:rPr>
              <w:fldChar w:fldCharType="separate"/>
            </w:r>
            <w:r w:rsidR="003256BB">
              <w:rPr>
                <w:noProof/>
                <w:webHidden/>
                <w:rtl/>
              </w:rPr>
              <w:t>331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52" w:history="1">
            <w:r w:rsidRPr="004C2345">
              <w:rPr>
                <w:rStyle w:val="Hyperlink"/>
                <w:noProof/>
                <w:rtl/>
                <w:lang w:bidi="fa-IR"/>
              </w:rPr>
              <w:t>2. روز دحوالارض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Toc523137152 \h</w:instrText>
            </w:r>
            <w:r>
              <w:rPr>
                <w:noProof/>
                <w:webHidden/>
                <w:rtl/>
              </w:rPr>
              <w:instrText xml:space="preserve"> </w:instrText>
            </w:r>
            <w:r>
              <w:rPr>
                <w:noProof/>
                <w:webHidden/>
                <w:rtl/>
              </w:rPr>
            </w:r>
            <w:r>
              <w:rPr>
                <w:noProof/>
                <w:webHidden/>
                <w:rtl/>
              </w:rPr>
              <w:fldChar w:fldCharType="separate"/>
            </w:r>
            <w:r w:rsidR="003256BB">
              <w:rPr>
                <w:noProof/>
                <w:webHidden/>
                <w:rtl/>
              </w:rPr>
              <w:t>332</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53" w:history="1">
            <w:r w:rsidRPr="004C2345">
              <w:rPr>
                <w:rStyle w:val="Hyperlink"/>
                <w:noProof/>
                <w:rtl/>
                <w:lang w:bidi="fa-IR"/>
              </w:rPr>
              <w:t>26 ذو القعده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Toc523137153 \h</w:instrText>
            </w:r>
            <w:r>
              <w:rPr>
                <w:noProof/>
                <w:webHidden/>
                <w:rtl/>
              </w:rPr>
              <w:instrText xml:space="preserve"> </w:instrText>
            </w:r>
            <w:r>
              <w:rPr>
                <w:noProof/>
                <w:webHidden/>
                <w:rtl/>
              </w:rPr>
            </w:r>
            <w:r>
              <w:rPr>
                <w:noProof/>
                <w:webHidden/>
                <w:rtl/>
              </w:rPr>
              <w:fldChar w:fldCharType="separate"/>
            </w:r>
            <w:r w:rsidR="003256BB">
              <w:rPr>
                <w:noProof/>
                <w:webHidden/>
                <w:rtl/>
              </w:rPr>
              <w:t>333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54" w:history="1">
            <w:r w:rsidRPr="004C2345">
              <w:rPr>
                <w:rStyle w:val="Hyperlink"/>
                <w:noProof/>
                <w:rtl/>
                <w:lang w:bidi="fa-IR"/>
              </w:rPr>
              <w:t>1. حرکت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sidRPr="004C2345">
              <w:rPr>
                <w:rStyle w:val="Hyperlink"/>
                <w:noProof/>
                <w:rtl/>
                <w:lang w:bidi="fa-IR"/>
              </w:rPr>
              <w:t xml:space="preserve"> از مد</w:t>
            </w:r>
            <w:r w:rsidRPr="004C2345">
              <w:rPr>
                <w:rStyle w:val="Hyperlink"/>
                <w:rFonts w:hint="cs"/>
                <w:noProof/>
                <w:rtl/>
                <w:lang w:bidi="fa-IR"/>
              </w:rPr>
              <w:t>ی</w:t>
            </w:r>
            <w:r w:rsidRPr="004C2345">
              <w:rPr>
                <w:rStyle w:val="Hyperlink"/>
                <w:noProof/>
                <w:rtl/>
                <w:lang w:bidi="fa-IR"/>
              </w:rPr>
              <w:t>نه برا</w:t>
            </w:r>
            <w:r w:rsidRPr="004C2345">
              <w:rPr>
                <w:rStyle w:val="Hyperlink"/>
                <w:rFonts w:hint="cs"/>
                <w:noProof/>
                <w:rtl/>
                <w:lang w:bidi="fa-IR"/>
              </w:rPr>
              <w:t>ی</w:t>
            </w:r>
            <w:r w:rsidRPr="004C2345">
              <w:rPr>
                <w:rStyle w:val="Hyperlink"/>
                <w:noProof/>
                <w:rtl/>
                <w:lang w:bidi="fa-IR"/>
              </w:rPr>
              <w:t xml:space="preserve"> حجه 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Toc523137154 \h</w:instrText>
            </w:r>
            <w:r>
              <w:rPr>
                <w:noProof/>
                <w:webHidden/>
                <w:rtl/>
              </w:rPr>
              <w:instrText xml:space="preserve"> </w:instrText>
            </w:r>
            <w:r>
              <w:rPr>
                <w:noProof/>
                <w:webHidden/>
                <w:rtl/>
              </w:rPr>
            </w:r>
            <w:r>
              <w:rPr>
                <w:noProof/>
                <w:webHidden/>
                <w:rtl/>
              </w:rPr>
              <w:fldChar w:fldCharType="separate"/>
            </w:r>
            <w:r w:rsidR="003256BB">
              <w:rPr>
                <w:noProof/>
                <w:webHidden/>
                <w:rtl/>
              </w:rPr>
              <w:t>333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55" w:history="1">
            <w:r w:rsidRPr="004C2345">
              <w:rPr>
                <w:rStyle w:val="Hyperlink"/>
                <w:noProof/>
                <w:rtl/>
                <w:lang w:bidi="fa-IR"/>
              </w:rPr>
              <w:t>آغاز ب</w:t>
            </w:r>
            <w:r w:rsidRPr="004C2345">
              <w:rPr>
                <w:rStyle w:val="Hyperlink"/>
                <w:rFonts w:hint="cs"/>
                <w:noProof/>
                <w:rtl/>
                <w:lang w:bidi="fa-IR"/>
              </w:rPr>
              <w:t>ی</w:t>
            </w:r>
            <w:r w:rsidRPr="004C2345">
              <w:rPr>
                <w:rStyle w:val="Hyperlink"/>
                <w:rFonts w:hint="eastAsia"/>
                <w:noProof/>
                <w:rtl/>
                <w:lang w:bidi="fa-IR"/>
              </w:rPr>
              <w:t>ان</w:t>
            </w:r>
            <w:r w:rsidRPr="004C2345">
              <w:rPr>
                <w:rStyle w:val="Hyperlink"/>
                <w:noProof/>
                <w:rtl/>
                <w:lang w:bidi="fa-IR"/>
              </w:rPr>
              <w:t xml:space="preserve"> ولا</w:t>
            </w:r>
            <w:r w:rsidRPr="004C2345">
              <w:rPr>
                <w:rStyle w:val="Hyperlink"/>
                <w:rFonts w:hint="cs"/>
                <w:noProof/>
                <w:rtl/>
                <w:lang w:bidi="fa-IR"/>
              </w:rPr>
              <w:t>ی</w:t>
            </w:r>
            <w:r w:rsidRPr="004C2345">
              <w:rPr>
                <w:rStyle w:val="Hyperlink"/>
                <w:rFonts w:hint="eastAsia"/>
                <w:noProof/>
                <w:rtl/>
                <w:lang w:bidi="fa-IR"/>
              </w:rPr>
              <w:t>ت</w:t>
            </w:r>
            <w:r w:rsidRPr="004C2345">
              <w:rPr>
                <w:rStyle w:val="Hyperlink"/>
                <w:noProof/>
                <w:rtl/>
                <w:lang w:bidi="fa-IR"/>
              </w:rPr>
              <w:t xml:space="preserve"> در مراسم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Toc523137155 \h</w:instrText>
            </w:r>
            <w:r>
              <w:rPr>
                <w:noProof/>
                <w:webHidden/>
                <w:rtl/>
              </w:rPr>
              <w:instrText xml:space="preserve"> </w:instrText>
            </w:r>
            <w:r>
              <w:rPr>
                <w:noProof/>
                <w:webHidden/>
                <w:rtl/>
              </w:rPr>
            </w:r>
            <w:r>
              <w:rPr>
                <w:noProof/>
                <w:webHidden/>
                <w:rtl/>
              </w:rPr>
              <w:fldChar w:fldCharType="separate"/>
            </w:r>
            <w:r w:rsidR="003256BB">
              <w:rPr>
                <w:noProof/>
                <w:webHidden/>
                <w:rtl/>
              </w:rPr>
              <w:t>334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56" w:history="1">
            <w:r w:rsidRPr="004C2345">
              <w:rPr>
                <w:rStyle w:val="Hyperlink"/>
                <w:noProof/>
                <w:rtl/>
                <w:lang w:bidi="fa-IR"/>
              </w:rPr>
              <w:t>سفر ولا</w:t>
            </w:r>
            <w:r w:rsidRPr="004C2345">
              <w:rPr>
                <w:rStyle w:val="Hyperlink"/>
                <w:rFonts w:hint="cs"/>
                <w:noProof/>
                <w:rtl/>
                <w:lang w:bidi="fa-IR"/>
              </w:rPr>
              <w:t>ی</w:t>
            </w:r>
            <w:r w:rsidRPr="004C2345">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Toc523137156 \h</w:instrText>
            </w:r>
            <w:r>
              <w:rPr>
                <w:noProof/>
                <w:webHidden/>
                <w:rtl/>
              </w:rPr>
              <w:instrText xml:space="preserve"> </w:instrText>
            </w:r>
            <w:r>
              <w:rPr>
                <w:noProof/>
                <w:webHidden/>
                <w:rtl/>
              </w:rPr>
            </w:r>
            <w:r>
              <w:rPr>
                <w:noProof/>
                <w:webHidden/>
                <w:rtl/>
              </w:rPr>
              <w:fldChar w:fldCharType="separate"/>
            </w:r>
            <w:r w:rsidR="003256BB">
              <w:rPr>
                <w:noProof/>
                <w:webHidden/>
                <w:rtl/>
              </w:rPr>
              <w:t>334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57" w:history="1">
            <w:r w:rsidRPr="004C2345">
              <w:rPr>
                <w:rStyle w:val="Hyperlink"/>
                <w:noProof/>
                <w:rtl/>
                <w:lang w:bidi="fa-IR"/>
              </w:rPr>
              <w:t>آخر ذو القعده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Toc523137157 \h</w:instrText>
            </w:r>
            <w:r>
              <w:rPr>
                <w:noProof/>
                <w:webHidden/>
                <w:rtl/>
              </w:rPr>
              <w:instrText xml:space="preserve"> </w:instrText>
            </w:r>
            <w:r>
              <w:rPr>
                <w:noProof/>
                <w:webHidden/>
                <w:rtl/>
              </w:rPr>
            </w:r>
            <w:r>
              <w:rPr>
                <w:noProof/>
                <w:webHidden/>
                <w:rtl/>
              </w:rPr>
              <w:fldChar w:fldCharType="separate"/>
            </w:r>
            <w:r w:rsidR="003256BB">
              <w:rPr>
                <w:noProof/>
                <w:webHidden/>
                <w:rtl/>
              </w:rPr>
              <w:t>335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58" w:history="1">
            <w:r w:rsidRPr="004C2345">
              <w:rPr>
                <w:rStyle w:val="Hyperlink"/>
                <w:noProof/>
                <w:rtl/>
                <w:lang w:bidi="fa-IR"/>
              </w:rPr>
              <w:t xml:space="preserve">1 - شهادت امام جواد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Toc523137158 \h</w:instrText>
            </w:r>
            <w:r>
              <w:rPr>
                <w:noProof/>
                <w:webHidden/>
                <w:rtl/>
              </w:rPr>
              <w:instrText xml:space="preserve"> </w:instrText>
            </w:r>
            <w:r>
              <w:rPr>
                <w:noProof/>
                <w:webHidden/>
                <w:rtl/>
              </w:rPr>
            </w:r>
            <w:r>
              <w:rPr>
                <w:noProof/>
                <w:webHidden/>
                <w:rtl/>
              </w:rPr>
              <w:fldChar w:fldCharType="separate"/>
            </w:r>
            <w:r w:rsidR="003256BB">
              <w:rPr>
                <w:noProof/>
                <w:webHidden/>
                <w:rtl/>
              </w:rPr>
              <w:t>335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59" w:history="1">
            <w:r w:rsidRPr="004C2345">
              <w:rPr>
                <w:rStyle w:val="Hyperlink"/>
                <w:noProof/>
                <w:rtl/>
                <w:lang w:bidi="fa-IR"/>
              </w:rPr>
              <w:t>تتمه ذو القعده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Toc523137159 \h</w:instrText>
            </w:r>
            <w:r>
              <w:rPr>
                <w:noProof/>
                <w:webHidden/>
                <w:rtl/>
              </w:rPr>
              <w:instrText xml:space="preserve"> </w:instrText>
            </w:r>
            <w:r>
              <w:rPr>
                <w:noProof/>
                <w:webHidden/>
                <w:rtl/>
              </w:rPr>
            </w:r>
            <w:r>
              <w:rPr>
                <w:noProof/>
                <w:webHidden/>
                <w:rtl/>
              </w:rPr>
              <w:fldChar w:fldCharType="separate"/>
            </w:r>
            <w:r w:rsidR="003256BB">
              <w:rPr>
                <w:noProof/>
                <w:webHidden/>
                <w:rtl/>
              </w:rPr>
              <w:t>336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60" w:history="1">
            <w:r w:rsidRPr="004C2345">
              <w:rPr>
                <w:rStyle w:val="Hyperlink"/>
                <w:noProof/>
                <w:rtl/>
                <w:lang w:bidi="fa-IR"/>
              </w:rPr>
              <w:t>1. صلح حد</w:t>
            </w:r>
            <w:r w:rsidRPr="004C2345">
              <w:rPr>
                <w:rStyle w:val="Hyperlink"/>
                <w:rFonts w:hint="cs"/>
                <w:noProof/>
                <w:rtl/>
                <w:lang w:bidi="fa-IR"/>
              </w:rPr>
              <w:t>ی</w:t>
            </w:r>
            <w:r w:rsidRPr="004C2345">
              <w:rPr>
                <w:rStyle w:val="Hyperlink"/>
                <w:noProof/>
                <w:rtl/>
                <w:lang w:bidi="fa-IR"/>
              </w:rPr>
              <w:t>ب</w:t>
            </w:r>
            <w:r w:rsidRPr="004C2345">
              <w:rPr>
                <w:rStyle w:val="Hyperlink"/>
                <w:rFonts w:hint="cs"/>
                <w:noProof/>
                <w:rtl/>
                <w:lang w:bidi="fa-IR"/>
              </w:rPr>
              <w:t>ی</w:t>
            </w:r>
            <w:r w:rsidRPr="004C2345">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Toc523137160 \h</w:instrText>
            </w:r>
            <w:r>
              <w:rPr>
                <w:noProof/>
                <w:webHidden/>
                <w:rtl/>
              </w:rPr>
              <w:instrText xml:space="preserve"> </w:instrText>
            </w:r>
            <w:r>
              <w:rPr>
                <w:noProof/>
                <w:webHidden/>
                <w:rtl/>
              </w:rPr>
            </w:r>
            <w:r>
              <w:rPr>
                <w:noProof/>
                <w:webHidden/>
                <w:rtl/>
              </w:rPr>
              <w:fldChar w:fldCharType="separate"/>
            </w:r>
            <w:r w:rsidR="003256BB">
              <w:rPr>
                <w:noProof/>
                <w:webHidden/>
                <w:rtl/>
              </w:rPr>
              <w:t>336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61" w:history="1">
            <w:r w:rsidRPr="004C2345">
              <w:rPr>
                <w:rStyle w:val="Hyperlink"/>
                <w:noProof/>
                <w:rtl/>
                <w:lang w:bidi="fa-IR"/>
              </w:rPr>
              <w:t>12 ذوالحجة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Toc523137161 \h</w:instrText>
            </w:r>
            <w:r>
              <w:rPr>
                <w:noProof/>
                <w:webHidden/>
                <w:rtl/>
              </w:rPr>
              <w:instrText xml:space="preserve"> </w:instrText>
            </w:r>
            <w:r>
              <w:rPr>
                <w:noProof/>
                <w:webHidden/>
                <w:rtl/>
              </w:rPr>
            </w:r>
            <w:r>
              <w:rPr>
                <w:noProof/>
                <w:webHidden/>
                <w:rtl/>
              </w:rPr>
              <w:fldChar w:fldCharType="separate"/>
            </w:r>
            <w:r w:rsidR="003256BB">
              <w:rPr>
                <w:noProof/>
                <w:webHidden/>
                <w:rtl/>
              </w:rPr>
              <w:t>339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62" w:history="1">
            <w:r w:rsidRPr="004C2345">
              <w:rPr>
                <w:rStyle w:val="Hyperlink"/>
                <w:noProof/>
                <w:rtl/>
                <w:lang w:bidi="fa-IR"/>
              </w:rPr>
              <w:t>1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Toc523137162 \h</w:instrText>
            </w:r>
            <w:r>
              <w:rPr>
                <w:noProof/>
                <w:webHidden/>
                <w:rtl/>
              </w:rPr>
              <w:instrText xml:space="preserve"> </w:instrText>
            </w:r>
            <w:r>
              <w:rPr>
                <w:noProof/>
                <w:webHidden/>
                <w:rtl/>
              </w:rPr>
            </w:r>
            <w:r>
              <w:rPr>
                <w:noProof/>
                <w:webHidden/>
                <w:rtl/>
              </w:rPr>
              <w:fldChar w:fldCharType="separate"/>
            </w:r>
            <w:r w:rsidR="003256BB">
              <w:rPr>
                <w:noProof/>
                <w:webHidden/>
                <w:rtl/>
              </w:rPr>
              <w:t>343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63" w:history="1">
            <w:r w:rsidRPr="004C2345">
              <w:rPr>
                <w:rStyle w:val="Hyperlink"/>
                <w:noProof/>
                <w:rtl/>
                <w:lang w:bidi="fa-IR"/>
              </w:rPr>
              <w:t>1. عزل ابوبکر از تبل</w:t>
            </w:r>
            <w:r w:rsidRPr="004C2345">
              <w:rPr>
                <w:rStyle w:val="Hyperlink"/>
                <w:rFonts w:hint="cs"/>
                <w:noProof/>
                <w:rtl/>
                <w:lang w:bidi="fa-IR"/>
              </w:rPr>
              <w:t>ی</w:t>
            </w:r>
            <w:r w:rsidRPr="004C2345">
              <w:rPr>
                <w:rStyle w:val="Hyperlink"/>
                <w:noProof/>
                <w:rtl/>
                <w:lang w:bidi="fa-IR"/>
              </w:rPr>
              <w:t xml:space="preserve">غ سوره برائت </w:t>
            </w:r>
            <w:r w:rsidRPr="004C234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Toc523137163 \h</w:instrText>
            </w:r>
            <w:r>
              <w:rPr>
                <w:noProof/>
                <w:webHidden/>
                <w:rtl/>
              </w:rPr>
              <w:instrText xml:space="preserve"> </w:instrText>
            </w:r>
            <w:r>
              <w:rPr>
                <w:noProof/>
                <w:webHidden/>
                <w:rtl/>
              </w:rPr>
            </w:r>
            <w:r>
              <w:rPr>
                <w:noProof/>
                <w:webHidden/>
                <w:rtl/>
              </w:rPr>
              <w:fldChar w:fldCharType="separate"/>
            </w:r>
            <w:r w:rsidR="003256BB">
              <w:rPr>
                <w:noProof/>
                <w:webHidden/>
                <w:rtl/>
              </w:rPr>
              <w:t>343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64" w:history="1">
            <w:r w:rsidRPr="004C2345">
              <w:rPr>
                <w:rStyle w:val="Hyperlink"/>
                <w:noProof/>
                <w:rtl/>
                <w:lang w:bidi="fa-IR"/>
              </w:rPr>
              <w:t>فرستادن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و بازگشت ابوبکر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Toc523137164 \h</w:instrText>
            </w:r>
            <w:r>
              <w:rPr>
                <w:noProof/>
                <w:webHidden/>
                <w:rtl/>
              </w:rPr>
              <w:instrText xml:space="preserve"> </w:instrText>
            </w:r>
            <w:r>
              <w:rPr>
                <w:noProof/>
                <w:webHidden/>
                <w:rtl/>
              </w:rPr>
            </w:r>
            <w:r>
              <w:rPr>
                <w:noProof/>
                <w:webHidden/>
                <w:rtl/>
              </w:rPr>
              <w:fldChar w:fldCharType="separate"/>
            </w:r>
            <w:r w:rsidR="003256BB">
              <w:rPr>
                <w:noProof/>
                <w:webHidden/>
                <w:rtl/>
              </w:rPr>
              <w:t>344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65" w:history="1">
            <w:r w:rsidRPr="004C2345">
              <w:rPr>
                <w:rStyle w:val="Hyperlink"/>
                <w:noProof/>
                <w:rtl/>
                <w:lang w:bidi="fa-IR"/>
              </w:rPr>
              <w:t>تبل</w:t>
            </w:r>
            <w:r w:rsidRPr="004C2345">
              <w:rPr>
                <w:rStyle w:val="Hyperlink"/>
                <w:rFonts w:hint="cs"/>
                <w:noProof/>
                <w:rtl/>
                <w:lang w:bidi="fa-IR"/>
              </w:rPr>
              <w:t>ی</w:t>
            </w:r>
            <w:r w:rsidRPr="004C2345">
              <w:rPr>
                <w:rStyle w:val="Hyperlink"/>
                <w:noProof/>
                <w:rtl/>
                <w:lang w:bidi="fa-IR"/>
              </w:rPr>
              <w:t>غ سوره برائت توسّط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Toc523137165 \h</w:instrText>
            </w:r>
            <w:r>
              <w:rPr>
                <w:noProof/>
                <w:webHidden/>
                <w:rtl/>
              </w:rPr>
              <w:instrText xml:space="preserve"> </w:instrText>
            </w:r>
            <w:r>
              <w:rPr>
                <w:noProof/>
                <w:webHidden/>
                <w:rtl/>
              </w:rPr>
            </w:r>
            <w:r>
              <w:rPr>
                <w:noProof/>
                <w:webHidden/>
                <w:rtl/>
              </w:rPr>
              <w:fldChar w:fldCharType="separate"/>
            </w:r>
            <w:r w:rsidR="003256BB">
              <w:rPr>
                <w:noProof/>
                <w:webHidden/>
                <w:rtl/>
              </w:rPr>
              <w:t>344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66" w:history="1">
            <w:r w:rsidRPr="004C2345">
              <w:rPr>
                <w:rStyle w:val="Hyperlink"/>
                <w:noProof/>
                <w:rtl/>
                <w:lang w:bidi="fa-IR"/>
              </w:rPr>
              <w:t>بازگشت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از تبل</w:t>
            </w:r>
            <w:r w:rsidRPr="004C2345">
              <w:rPr>
                <w:rStyle w:val="Hyperlink"/>
                <w:rFonts w:hint="cs"/>
                <w:noProof/>
                <w:rtl/>
                <w:lang w:bidi="fa-IR"/>
              </w:rPr>
              <w:t>ی</w:t>
            </w:r>
            <w:r w:rsidRPr="004C2345">
              <w:rPr>
                <w:rStyle w:val="Hyperlink"/>
                <w:noProof/>
                <w:rtl/>
                <w:lang w:bidi="fa-IR"/>
              </w:rPr>
              <w:t>غ برائت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Toc523137166 \h</w:instrText>
            </w:r>
            <w:r>
              <w:rPr>
                <w:noProof/>
                <w:webHidden/>
                <w:rtl/>
              </w:rPr>
              <w:instrText xml:space="preserve"> </w:instrText>
            </w:r>
            <w:r>
              <w:rPr>
                <w:noProof/>
                <w:webHidden/>
                <w:rtl/>
              </w:rPr>
            </w:r>
            <w:r>
              <w:rPr>
                <w:noProof/>
                <w:webHidden/>
                <w:rtl/>
              </w:rPr>
              <w:fldChar w:fldCharType="separate"/>
            </w:r>
            <w:r w:rsidR="003256BB">
              <w:rPr>
                <w:noProof/>
                <w:webHidden/>
                <w:rtl/>
              </w:rPr>
              <w:t>344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67" w:history="1">
            <w:r w:rsidRPr="004C2345">
              <w:rPr>
                <w:rStyle w:val="Hyperlink"/>
                <w:noProof/>
                <w:rtl/>
                <w:lang w:bidi="fa-IR"/>
              </w:rPr>
              <w:t>2. آغاز نامه ها برا</w:t>
            </w:r>
            <w:r w:rsidRPr="004C2345">
              <w:rPr>
                <w:rStyle w:val="Hyperlink"/>
                <w:rFonts w:hint="cs"/>
                <w:noProof/>
                <w:rtl/>
                <w:lang w:bidi="fa-IR"/>
              </w:rPr>
              <w:t>ی</w:t>
            </w:r>
            <w:r w:rsidRPr="004C2345">
              <w:rPr>
                <w:rStyle w:val="Hyperlink"/>
                <w:noProof/>
                <w:rtl/>
                <w:lang w:bidi="fa-IR"/>
              </w:rPr>
              <w:t xml:space="preserve"> جنگ صف</w:t>
            </w:r>
            <w:r w:rsidRPr="004C2345">
              <w:rPr>
                <w:rStyle w:val="Hyperlink"/>
                <w:rFonts w:hint="cs"/>
                <w:noProof/>
                <w:rtl/>
                <w:lang w:bidi="fa-IR"/>
              </w:rPr>
              <w:t>ی</w:t>
            </w:r>
            <w:r w:rsidRPr="004C2345">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Toc523137167 \h</w:instrText>
            </w:r>
            <w:r>
              <w:rPr>
                <w:noProof/>
                <w:webHidden/>
                <w:rtl/>
              </w:rPr>
              <w:instrText xml:space="preserve"> </w:instrText>
            </w:r>
            <w:r>
              <w:rPr>
                <w:noProof/>
                <w:webHidden/>
                <w:rtl/>
              </w:rPr>
            </w:r>
            <w:r>
              <w:rPr>
                <w:noProof/>
                <w:webHidden/>
                <w:rtl/>
              </w:rPr>
              <w:fldChar w:fldCharType="separate"/>
            </w:r>
            <w:r w:rsidR="003256BB">
              <w:rPr>
                <w:noProof/>
                <w:webHidden/>
                <w:rtl/>
              </w:rPr>
              <w:t>345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68" w:history="1">
            <w:r w:rsidRPr="004C2345">
              <w:rPr>
                <w:rStyle w:val="Hyperlink"/>
                <w:noProof/>
                <w:rtl/>
                <w:lang w:bidi="fa-IR"/>
              </w:rPr>
              <w:t>5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Toc523137168 \h</w:instrText>
            </w:r>
            <w:r>
              <w:rPr>
                <w:noProof/>
                <w:webHidden/>
                <w:rtl/>
              </w:rPr>
              <w:instrText xml:space="preserve"> </w:instrText>
            </w:r>
            <w:r>
              <w:rPr>
                <w:noProof/>
                <w:webHidden/>
                <w:rtl/>
              </w:rPr>
            </w:r>
            <w:r>
              <w:rPr>
                <w:noProof/>
                <w:webHidden/>
                <w:rtl/>
              </w:rPr>
              <w:fldChar w:fldCharType="separate"/>
            </w:r>
            <w:r w:rsidR="003256BB">
              <w:rPr>
                <w:noProof/>
                <w:webHidden/>
                <w:rtl/>
              </w:rPr>
              <w:t>346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69" w:history="1">
            <w:r w:rsidRPr="004C2345">
              <w:rPr>
                <w:rStyle w:val="Hyperlink"/>
                <w:noProof/>
                <w:rtl/>
                <w:lang w:bidi="fa-IR"/>
              </w:rPr>
              <w:t>1. جنگ سو</w:t>
            </w:r>
            <w:r w:rsidRPr="004C2345">
              <w:rPr>
                <w:rStyle w:val="Hyperlink"/>
                <w:rFonts w:hint="cs"/>
                <w:noProof/>
                <w:rtl/>
                <w:lang w:bidi="fa-IR"/>
              </w:rPr>
              <w:t>ی</w:t>
            </w:r>
            <w:r w:rsidRPr="004C2345">
              <w:rPr>
                <w:rStyle w:val="Hyperlink"/>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Toc523137169 \h</w:instrText>
            </w:r>
            <w:r>
              <w:rPr>
                <w:noProof/>
                <w:webHidden/>
                <w:rtl/>
              </w:rPr>
              <w:instrText xml:space="preserve"> </w:instrText>
            </w:r>
            <w:r>
              <w:rPr>
                <w:noProof/>
                <w:webHidden/>
                <w:rtl/>
              </w:rPr>
            </w:r>
            <w:r>
              <w:rPr>
                <w:noProof/>
                <w:webHidden/>
                <w:rtl/>
              </w:rPr>
              <w:fldChar w:fldCharType="separate"/>
            </w:r>
            <w:r w:rsidR="003256BB">
              <w:rPr>
                <w:noProof/>
                <w:webHidden/>
                <w:rtl/>
              </w:rPr>
              <w:t>346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70" w:history="1">
            <w:r w:rsidRPr="004C2345">
              <w:rPr>
                <w:rStyle w:val="Hyperlink"/>
                <w:noProof/>
                <w:rtl/>
                <w:lang w:bidi="fa-IR"/>
              </w:rPr>
              <w:t>6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Toc523137170 \h</w:instrText>
            </w:r>
            <w:r>
              <w:rPr>
                <w:noProof/>
                <w:webHidden/>
                <w:rtl/>
              </w:rPr>
              <w:instrText xml:space="preserve"> </w:instrText>
            </w:r>
            <w:r>
              <w:rPr>
                <w:noProof/>
                <w:webHidden/>
                <w:rtl/>
              </w:rPr>
            </w:r>
            <w:r>
              <w:rPr>
                <w:noProof/>
                <w:webHidden/>
                <w:rtl/>
              </w:rPr>
              <w:fldChar w:fldCharType="separate"/>
            </w:r>
            <w:r w:rsidR="003256BB">
              <w:rPr>
                <w:noProof/>
                <w:webHidden/>
                <w:rtl/>
              </w:rPr>
              <w:t>346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71" w:history="1">
            <w:r w:rsidRPr="004C2345">
              <w:rPr>
                <w:rStyle w:val="Hyperlink"/>
                <w:noProof/>
                <w:rtl/>
              </w:rPr>
              <w:t>1. ازدواج ام</w:t>
            </w:r>
            <w:r w:rsidRPr="004C2345">
              <w:rPr>
                <w:rStyle w:val="Hyperlink"/>
                <w:rFonts w:hint="cs"/>
                <w:noProof/>
                <w:rtl/>
              </w:rPr>
              <w:t>ی</w:t>
            </w:r>
            <w:r w:rsidRPr="004C2345">
              <w:rPr>
                <w:rStyle w:val="Hyperlink"/>
                <w:noProof/>
                <w:rtl/>
              </w:rPr>
              <w:t>ر المؤمن</w:t>
            </w:r>
            <w:r w:rsidRPr="004C2345">
              <w:rPr>
                <w:rStyle w:val="Hyperlink"/>
                <w:rFonts w:hint="cs"/>
                <w:noProof/>
                <w:rtl/>
              </w:rPr>
              <w:t>ی</w:t>
            </w:r>
            <w:r w:rsidRPr="004C2345">
              <w:rPr>
                <w:rStyle w:val="Hyperlink"/>
                <w:noProof/>
                <w:rtl/>
              </w:rPr>
              <w:t xml:space="preserve">ن و حضرت زهرا </w:t>
            </w:r>
            <w:r w:rsidRPr="004C2345">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Toc523137171 \h</w:instrText>
            </w:r>
            <w:r>
              <w:rPr>
                <w:noProof/>
                <w:webHidden/>
                <w:rtl/>
              </w:rPr>
              <w:instrText xml:space="preserve"> </w:instrText>
            </w:r>
            <w:r>
              <w:rPr>
                <w:noProof/>
                <w:webHidden/>
                <w:rtl/>
              </w:rPr>
            </w:r>
            <w:r>
              <w:rPr>
                <w:noProof/>
                <w:webHidden/>
                <w:rtl/>
              </w:rPr>
              <w:fldChar w:fldCharType="separate"/>
            </w:r>
            <w:r w:rsidR="003256BB">
              <w:rPr>
                <w:noProof/>
                <w:webHidden/>
                <w:rtl/>
              </w:rPr>
              <w:t>346</w:t>
            </w:r>
            <w:r>
              <w:rPr>
                <w:noProof/>
                <w:webHidden/>
                <w:rtl/>
              </w:rPr>
              <w:fldChar w:fldCharType="end"/>
            </w:r>
          </w:hyperlink>
        </w:p>
        <w:p w:rsidR="0000770D" w:rsidRDefault="00667CFF"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7172" w:history="1">
            <w:r w:rsidR="0000770D" w:rsidRPr="004C2345">
              <w:rPr>
                <w:rStyle w:val="Hyperlink"/>
                <w:noProof/>
                <w:rtl/>
                <w:lang w:bidi="fa-IR"/>
              </w:rPr>
              <w:t>خواستگار</w:t>
            </w:r>
            <w:r w:rsidR="0000770D" w:rsidRPr="004C2345">
              <w:rPr>
                <w:rStyle w:val="Hyperlink"/>
                <w:rFonts w:hint="cs"/>
                <w:noProof/>
                <w:rtl/>
                <w:lang w:bidi="fa-IR"/>
              </w:rPr>
              <w:t>ی</w:t>
            </w:r>
            <w:r w:rsidR="0000770D" w:rsidRPr="004C2345">
              <w:rPr>
                <w:rStyle w:val="Hyperlink"/>
                <w:noProof/>
                <w:rtl/>
                <w:lang w:bidi="fa-IR"/>
              </w:rPr>
              <w:t xml:space="preserve"> از فاطمه </w:t>
            </w:r>
            <w:r w:rsidR="0000770D" w:rsidRPr="004C2345">
              <w:rPr>
                <w:rStyle w:val="Hyperlink"/>
                <w:rFonts w:cs="Rafed Alaem"/>
                <w:noProof/>
                <w:rtl/>
              </w:rPr>
              <w:t>عليها‌السلام</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Toc523137172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347</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73" w:history="1">
            <w:r w:rsidRPr="004C2345">
              <w:rPr>
                <w:rStyle w:val="Hyperlink"/>
                <w:noProof/>
                <w:rtl/>
                <w:lang w:bidi="fa-IR"/>
              </w:rPr>
              <w:t>مراسم عروس</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Toc523137173 \h</w:instrText>
            </w:r>
            <w:r>
              <w:rPr>
                <w:noProof/>
                <w:webHidden/>
                <w:rtl/>
              </w:rPr>
              <w:instrText xml:space="preserve"> </w:instrText>
            </w:r>
            <w:r>
              <w:rPr>
                <w:noProof/>
                <w:webHidden/>
                <w:rtl/>
              </w:rPr>
            </w:r>
            <w:r>
              <w:rPr>
                <w:noProof/>
                <w:webHidden/>
                <w:rtl/>
              </w:rPr>
              <w:fldChar w:fldCharType="separate"/>
            </w:r>
            <w:r w:rsidR="003256BB">
              <w:rPr>
                <w:noProof/>
                <w:webHidden/>
                <w:rtl/>
              </w:rPr>
              <w:t>348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74" w:history="1">
            <w:r w:rsidRPr="004C2345">
              <w:rPr>
                <w:rStyle w:val="Hyperlink"/>
                <w:noProof/>
                <w:rtl/>
                <w:lang w:bidi="fa-IR"/>
              </w:rPr>
              <w:t>مهر</w:t>
            </w:r>
            <w:r w:rsidRPr="004C2345">
              <w:rPr>
                <w:rStyle w:val="Hyperlink"/>
                <w:rFonts w:hint="cs"/>
                <w:noProof/>
                <w:rtl/>
                <w:lang w:bidi="fa-IR"/>
              </w:rPr>
              <w:t>ی</w:t>
            </w:r>
            <w:r w:rsidRPr="004C2345">
              <w:rPr>
                <w:rStyle w:val="Hyperlink"/>
                <w:noProof/>
                <w:rtl/>
                <w:lang w:bidi="fa-IR"/>
              </w:rPr>
              <w:t xml:space="preserve">ه حضرت زهرا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Toc523137174 \h</w:instrText>
            </w:r>
            <w:r>
              <w:rPr>
                <w:noProof/>
                <w:webHidden/>
                <w:rtl/>
              </w:rPr>
              <w:instrText xml:space="preserve"> </w:instrText>
            </w:r>
            <w:r>
              <w:rPr>
                <w:noProof/>
                <w:webHidden/>
                <w:rtl/>
              </w:rPr>
            </w:r>
            <w:r>
              <w:rPr>
                <w:noProof/>
                <w:webHidden/>
                <w:rtl/>
              </w:rPr>
              <w:fldChar w:fldCharType="separate"/>
            </w:r>
            <w:r w:rsidR="003256BB">
              <w:rPr>
                <w:noProof/>
                <w:webHidden/>
                <w:rtl/>
              </w:rPr>
              <w:t>350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75" w:history="1">
            <w:r w:rsidRPr="004C2345">
              <w:rPr>
                <w:rStyle w:val="Hyperlink"/>
                <w:noProof/>
                <w:rtl/>
                <w:lang w:bidi="fa-IR"/>
              </w:rPr>
              <w:t>ول</w:t>
            </w:r>
            <w:r w:rsidRPr="004C2345">
              <w:rPr>
                <w:rStyle w:val="Hyperlink"/>
                <w:rFonts w:hint="cs"/>
                <w:noProof/>
                <w:rtl/>
                <w:lang w:bidi="fa-IR"/>
              </w:rPr>
              <w:t>ی</w:t>
            </w:r>
            <w:r w:rsidRPr="004C2345">
              <w:rPr>
                <w:rStyle w:val="Hyperlink"/>
                <w:noProof/>
                <w:rtl/>
                <w:lang w:bidi="fa-IR"/>
              </w:rPr>
              <w:t>مه عروس</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Toc523137175 \h</w:instrText>
            </w:r>
            <w:r>
              <w:rPr>
                <w:noProof/>
                <w:webHidden/>
                <w:rtl/>
              </w:rPr>
              <w:instrText xml:space="preserve"> </w:instrText>
            </w:r>
            <w:r>
              <w:rPr>
                <w:noProof/>
                <w:webHidden/>
                <w:rtl/>
              </w:rPr>
            </w:r>
            <w:r>
              <w:rPr>
                <w:noProof/>
                <w:webHidden/>
                <w:rtl/>
              </w:rPr>
              <w:fldChar w:fldCharType="separate"/>
            </w:r>
            <w:r w:rsidR="003256BB">
              <w:rPr>
                <w:noProof/>
                <w:webHidden/>
                <w:rtl/>
              </w:rPr>
              <w:t>351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76" w:history="1">
            <w:r w:rsidRPr="004C2345">
              <w:rPr>
                <w:rStyle w:val="Hyperlink"/>
                <w:noProof/>
                <w:rtl/>
                <w:lang w:bidi="fa-IR"/>
              </w:rPr>
              <w:t>جهاز</w:t>
            </w:r>
            <w:r w:rsidRPr="004C2345">
              <w:rPr>
                <w:rStyle w:val="Hyperlink"/>
                <w:rFonts w:hint="cs"/>
                <w:noProof/>
                <w:rtl/>
                <w:lang w:bidi="fa-IR"/>
              </w:rPr>
              <w:t>ی</w:t>
            </w:r>
            <w:r w:rsidRPr="004C2345">
              <w:rPr>
                <w:rStyle w:val="Hyperlink"/>
                <w:noProof/>
                <w:rtl/>
                <w:lang w:bidi="fa-IR"/>
              </w:rPr>
              <w:t xml:space="preserve">ه حضرت زهرا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Toc523137176 \h</w:instrText>
            </w:r>
            <w:r>
              <w:rPr>
                <w:noProof/>
                <w:webHidden/>
                <w:rtl/>
              </w:rPr>
              <w:instrText xml:space="preserve"> </w:instrText>
            </w:r>
            <w:r>
              <w:rPr>
                <w:noProof/>
                <w:webHidden/>
                <w:rtl/>
              </w:rPr>
            </w:r>
            <w:r>
              <w:rPr>
                <w:noProof/>
                <w:webHidden/>
                <w:rtl/>
              </w:rPr>
              <w:fldChar w:fldCharType="separate"/>
            </w:r>
            <w:r w:rsidR="003256BB">
              <w:rPr>
                <w:noProof/>
                <w:webHidden/>
                <w:rtl/>
              </w:rPr>
              <w:t>352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77" w:history="1">
            <w:r w:rsidRPr="004C2345">
              <w:rPr>
                <w:rStyle w:val="Hyperlink"/>
                <w:noProof/>
                <w:rtl/>
              </w:rPr>
              <w:t>عروس</w:t>
            </w:r>
            <w:r w:rsidRPr="004C2345">
              <w:rPr>
                <w:rStyle w:val="Hyperlink"/>
                <w:rFonts w:hint="cs"/>
                <w:noProof/>
                <w:rtl/>
              </w:rPr>
              <w:t>ی</w:t>
            </w:r>
            <w:r w:rsidRPr="004C2345">
              <w:rPr>
                <w:rStyle w:val="Hyperlink"/>
                <w:noProof/>
                <w:rtl/>
              </w:rPr>
              <w:t xml:space="preserve"> و شرکت کنندگان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Toc523137177 \h</w:instrText>
            </w:r>
            <w:r>
              <w:rPr>
                <w:noProof/>
                <w:webHidden/>
                <w:rtl/>
              </w:rPr>
              <w:instrText xml:space="preserve"> </w:instrText>
            </w:r>
            <w:r>
              <w:rPr>
                <w:noProof/>
                <w:webHidden/>
                <w:rtl/>
              </w:rPr>
            </w:r>
            <w:r>
              <w:rPr>
                <w:noProof/>
                <w:webHidden/>
                <w:rtl/>
              </w:rPr>
              <w:fldChar w:fldCharType="separate"/>
            </w:r>
            <w:r w:rsidR="003256BB">
              <w:rPr>
                <w:noProof/>
                <w:webHidden/>
                <w:rtl/>
              </w:rPr>
              <w:t>353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78" w:history="1">
            <w:r w:rsidRPr="004C2345">
              <w:rPr>
                <w:rStyle w:val="Hyperlink"/>
                <w:noProof/>
                <w:rtl/>
                <w:lang w:bidi="fa-IR"/>
              </w:rPr>
              <w:t>ثمره ازدواج نوران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Toc523137178 \h</w:instrText>
            </w:r>
            <w:r>
              <w:rPr>
                <w:noProof/>
                <w:webHidden/>
                <w:rtl/>
              </w:rPr>
              <w:instrText xml:space="preserve"> </w:instrText>
            </w:r>
            <w:r>
              <w:rPr>
                <w:noProof/>
                <w:webHidden/>
                <w:rtl/>
              </w:rPr>
            </w:r>
            <w:r>
              <w:rPr>
                <w:noProof/>
                <w:webHidden/>
                <w:rtl/>
              </w:rPr>
              <w:fldChar w:fldCharType="separate"/>
            </w:r>
            <w:r w:rsidR="003256BB">
              <w:rPr>
                <w:noProof/>
                <w:webHidden/>
                <w:rtl/>
              </w:rPr>
              <w:t>354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79" w:history="1">
            <w:r w:rsidRPr="004C2345">
              <w:rPr>
                <w:rStyle w:val="Hyperlink"/>
                <w:noProof/>
                <w:rtl/>
                <w:lang w:bidi="fa-IR"/>
              </w:rPr>
              <w:t>ازدواج آسمان</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Toc523137179 \h</w:instrText>
            </w:r>
            <w:r>
              <w:rPr>
                <w:noProof/>
                <w:webHidden/>
                <w:rtl/>
              </w:rPr>
              <w:instrText xml:space="preserve"> </w:instrText>
            </w:r>
            <w:r>
              <w:rPr>
                <w:noProof/>
                <w:webHidden/>
                <w:rtl/>
              </w:rPr>
            </w:r>
            <w:r>
              <w:rPr>
                <w:noProof/>
                <w:webHidden/>
                <w:rtl/>
              </w:rPr>
              <w:fldChar w:fldCharType="separate"/>
            </w:r>
            <w:r w:rsidR="003256BB">
              <w:rPr>
                <w:noProof/>
                <w:webHidden/>
                <w:rtl/>
              </w:rPr>
              <w:t>355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80" w:history="1">
            <w:r w:rsidRPr="004C2345">
              <w:rPr>
                <w:rStyle w:val="Hyperlink"/>
                <w:noProof/>
                <w:rtl/>
                <w:lang w:bidi="fa-IR"/>
              </w:rPr>
              <w:t>اقوال در روز ازدواج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Toc523137180 \h</w:instrText>
            </w:r>
            <w:r>
              <w:rPr>
                <w:noProof/>
                <w:webHidden/>
                <w:rtl/>
              </w:rPr>
              <w:instrText xml:space="preserve"> </w:instrText>
            </w:r>
            <w:r>
              <w:rPr>
                <w:noProof/>
                <w:webHidden/>
                <w:rtl/>
              </w:rPr>
            </w:r>
            <w:r>
              <w:rPr>
                <w:noProof/>
                <w:webHidden/>
                <w:rtl/>
              </w:rPr>
              <w:fldChar w:fldCharType="separate"/>
            </w:r>
            <w:r w:rsidR="003256BB">
              <w:rPr>
                <w:noProof/>
                <w:webHidden/>
                <w:rtl/>
              </w:rPr>
              <w:t>355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81" w:history="1">
            <w:r w:rsidRPr="004C2345">
              <w:rPr>
                <w:rStyle w:val="Hyperlink"/>
                <w:noProof/>
                <w:rtl/>
                <w:lang w:bidi="fa-IR"/>
              </w:rPr>
              <w:t>2. مرگ منصور دوان</w:t>
            </w:r>
            <w:r w:rsidRPr="004C2345">
              <w:rPr>
                <w:rStyle w:val="Hyperlink"/>
                <w:rFonts w:hint="cs"/>
                <w:noProof/>
                <w:rtl/>
                <w:lang w:bidi="fa-IR"/>
              </w:rPr>
              <w:t>ی</w:t>
            </w:r>
            <w:r w:rsidRPr="004C2345">
              <w:rPr>
                <w:rStyle w:val="Hyperlink"/>
                <w:noProof/>
                <w:rtl/>
                <w:lang w:bidi="fa-IR"/>
              </w:rPr>
              <w:t>ق</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Toc523137181 \h</w:instrText>
            </w:r>
            <w:r>
              <w:rPr>
                <w:noProof/>
                <w:webHidden/>
                <w:rtl/>
              </w:rPr>
              <w:instrText xml:space="preserve"> </w:instrText>
            </w:r>
            <w:r>
              <w:rPr>
                <w:noProof/>
                <w:webHidden/>
                <w:rtl/>
              </w:rPr>
            </w:r>
            <w:r>
              <w:rPr>
                <w:noProof/>
                <w:webHidden/>
                <w:rtl/>
              </w:rPr>
              <w:fldChar w:fldCharType="separate"/>
            </w:r>
            <w:r w:rsidR="003256BB">
              <w:rPr>
                <w:noProof/>
                <w:webHidden/>
                <w:rtl/>
              </w:rPr>
              <w:t>356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82" w:history="1">
            <w:r w:rsidRPr="004C2345">
              <w:rPr>
                <w:rStyle w:val="Hyperlink"/>
                <w:noProof/>
                <w:rtl/>
                <w:lang w:bidi="fa-IR"/>
              </w:rPr>
              <w:t>7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Toc523137182 \h</w:instrText>
            </w:r>
            <w:r>
              <w:rPr>
                <w:noProof/>
                <w:webHidden/>
                <w:rtl/>
              </w:rPr>
              <w:instrText xml:space="preserve"> </w:instrText>
            </w:r>
            <w:r>
              <w:rPr>
                <w:noProof/>
                <w:webHidden/>
                <w:rtl/>
              </w:rPr>
            </w:r>
            <w:r>
              <w:rPr>
                <w:noProof/>
                <w:webHidden/>
                <w:rtl/>
              </w:rPr>
              <w:fldChar w:fldCharType="separate"/>
            </w:r>
            <w:r w:rsidR="003256BB">
              <w:rPr>
                <w:noProof/>
                <w:webHidden/>
                <w:rtl/>
              </w:rPr>
              <w:t>357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83" w:history="1">
            <w:r w:rsidRPr="004C2345">
              <w:rPr>
                <w:rStyle w:val="Hyperlink"/>
                <w:noProof/>
                <w:rtl/>
                <w:lang w:bidi="fa-IR"/>
              </w:rPr>
              <w:t xml:space="preserve">1. شهادت امام باقر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Toc523137183 \h</w:instrText>
            </w:r>
            <w:r>
              <w:rPr>
                <w:noProof/>
                <w:webHidden/>
                <w:rtl/>
              </w:rPr>
              <w:instrText xml:space="preserve"> </w:instrText>
            </w:r>
            <w:r>
              <w:rPr>
                <w:noProof/>
                <w:webHidden/>
                <w:rtl/>
              </w:rPr>
            </w:r>
            <w:r>
              <w:rPr>
                <w:noProof/>
                <w:webHidden/>
                <w:rtl/>
              </w:rPr>
              <w:fldChar w:fldCharType="separate"/>
            </w:r>
            <w:r w:rsidR="003256BB">
              <w:rPr>
                <w:noProof/>
                <w:webHidden/>
                <w:rtl/>
              </w:rPr>
              <w:t>357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84" w:history="1">
            <w:r w:rsidRPr="004C2345">
              <w:rPr>
                <w:rStyle w:val="Hyperlink"/>
                <w:noProof/>
                <w:rtl/>
                <w:lang w:bidi="fa-IR"/>
              </w:rPr>
              <w:t>3. خطبه حضرت عباس</w:t>
            </w:r>
            <w:r w:rsidRPr="004C2345">
              <w:rPr>
                <w:rStyle w:val="Hyperlink"/>
                <w:rFonts w:cs="Rafed Alaem"/>
                <w:noProof/>
                <w:rtl/>
              </w:rPr>
              <w:t xml:space="preserve"> عليه‌السلام</w:t>
            </w:r>
            <w:r w:rsidRPr="004C2345">
              <w:rPr>
                <w:rStyle w:val="Hyperlink"/>
                <w:noProof/>
                <w:rtl/>
                <w:lang w:bidi="fa-IR"/>
              </w:rPr>
              <w:t xml:space="preserve"> در 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Toc523137184 \h</w:instrText>
            </w:r>
            <w:r>
              <w:rPr>
                <w:noProof/>
                <w:webHidden/>
                <w:rtl/>
              </w:rPr>
              <w:instrText xml:space="preserve"> </w:instrText>
            </w:r>
            <w:r>
              <w:rPr>
                <w:noProof/>
                <w:webHidden/>
                <w:rtl/>
              </w:rPr>
            </w:r>
            <w:r>
              <w:rPr>
                <w:noProof/>
                <w:webHidden/>
                <w:rtl/>
              </w:rPr>
              <w:fldChar w:fldCharType="separate"/>
            </w:r>
            <w:r w:rsidR="003256BB">
              <w:rPr>
                <w:noProof/>
                <w:webHidden/>
                <w:rtl/>
              </w:rPr>
              <w:t>358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85" w:history="1">
            <w:r w:rsidRPr="004C2345">
              <w:rPr>
                <w:rStyle w:val="Hyperlink"/>
                <w:noProof/>
                <w:rtl/>
                <w:lang w:bidi="fa-IR"/>
              </w:rPr>
              <w:t xml:space="preserve">3. بردن امام کاظم </w:t>
            </w:r>
            <w:r w:rsidRPr="004C2345">
              <w:rPr>
                <w:rStyle w:val="Hyperlink"/>
                <w:rFonts w:cs="Rafed Alaem"/>
                <w:noProof/>
                <w:rtl/>
              </w:rPr>
              <w:t>عليه‌السلام</w:t>
            </w:r>
            <w:r w:rsidRPr="004C2345">
              <w:rPr>
                <w:rStyle w:val="Hyperlink"/>
                <w:noProof/>
                <w:rtl/>
                <w:lang w:bidi="fa-IR"/>
              </w:rPr>
              <w:t xml:space="preserve"> به زندان 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Toc523137185 \h</w:instrText>
            </w:r>
            <w:r>
              <w:rPr>
                <w:noProof/>
                <w:webHidden/>
                <w:rtl/>
              </w:rPr>
              <w:instrText xml:space="preserve"> </w:instrText>
            </w:r>
            <w:r>
              <w:rPr>
                <w:noProof/>
                <w:webHidden/>
                <w:rtl/>
              </w:rPr>
            </w:r>
            <w:r>
              <w:rPr>
                <w:noProof/>
                <w:webHidden/>
                <w:rtl/>
              </w:rPr>
              <w:fldChar w:fldCharType="separate"/>
            </w:r>
            <w:r w:rsidR="003256BB">
              <w:rPr>
                <w:noProof/>
                <w:webHidden/>
                <w:rtl/>
              </w:rPr>
              <w:t>359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86" w:history="1">
            <w:r w:rsidRPr="004C2345">
              <w:rPr>
                <w:rStyle w:val="Hyperlink"/>
                <w:noProof/>
                <w:rtl/>
                <w:lang w:bidi="fa-IR"/>
              </w:rPr>
              <w:t>8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Toc523137186 \h</w:instrText>
            </w:r>
            <w:r>
              <w:rPr>
                <w:noProof/>
                <w:webHidden/>
                <w:rtl/>
              </w:rPr>
              <w:instrText xml:space="preserve"> </w:instrText>
            </w:r>
            <w:r>
              <w:rPr>
                <w:noProof/>
                <w:webHidden/>
                <w:rtl/>
              </w:rPr>
            </w:r>
            <w:r>
              <w:rPr>
                <w:noProof/>
                <w:webHidden/>
                <w:rtl/>
              </w:rPr>
              <w:fldChar w:fldCharType="separate"/>
            </w:r>
            <w:r w:rsidR="003256BB">
              <w:rPr>
                <w:noProof/>
                <w:webHidden/>
                <w:rtl/>
              </w:rPr>
              <w:t>360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87" w:history="1">
            <w:r w:rsidRPr="004C2345">
              <w:rPr>
                <w:rStyle w:val="Hyperlink"/>
                <w:noProof/>
                <w:rtl/>
                <w:lang w:bidi="fa-IR"/>
              </w:rPr>
              <w:t>1. توطئه ترور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Toc523137187 \h</w:instrText>
            </w:r>
            <w:r>
              <w:rPr>
                <w:noProof/>
                <w:webHidden/>
                <w:rtl/>
              </w:rPr>
              <w:instrText xml:space="preserve"> </w:instrText>
            </w:r>
            <w:r>
              <w:rPr>
                <w:noProof/>
                <w:webHidden/>
                <w:rtl/>
              </w:rPr>
            </w:r>
            <w:r>
              <w:rPr>
                <w:noProof/>
                <w:webHidden/>
                <w:rtl/>
              </w:rPr>
              <w:fldChar w:fldCharType="separate"/>
            </w:r>
            <w:r w:rsidR="003256BB">
              <w:rPr>
                <w:noProof/>
                <w:webHidden/>
                <w:rtl/>
              </w:rPr>
              <w:t>360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88" w:history="1">
            <w:r w:rsidRPr="004C2345">
              <w:rPr>
                <w:rStyle w:val="Hyperlink"/>
                <w:noProof/>
                <w:rtl/>
                <w:lang w:bidi="fa-IR"/>
              </w:rPr>
              <w:t>2. دعوت عموم</w:t>
            </w:r>
            <w:r w:rsidRPr="004C2345">
              <w:rPr>
                <w:rStyle w:val="Hyperlink"/>
                <w:rFonts w:hint="cs"/>
                <w:noProof/>
                <w:rtl/>
                <w:lang w:bidi="fa-IR"/>
              </w:rPr>
              <w:t>ی</w:t>
            </w:r>
            <w:r w:rsidRPr="004C2345">
              <w:rPr>
                <w:rStyle w:val="Hyperlink"/>
                <w:noProof/>
                <w:rtl/>
                <w:lang w:bidi="fa-IR"/>
              </w:rPr>
              <w:t xml:space="preserve"> حضرت مسلم </w:t>
            </w:r>
            <w:r w:rsidRPr="004C2345">
              <w:rPr>
                <w:rStyle w:val="Hyperlink"/>
                <w:rFonts w:cs="Rafed Alaem"/>
                <w:noProof/>
                <w:rtl/>
              </w:rPr>
              <w:t>عليه‌السلام</w:t>
            </w:r>
            <w:r w:rsidRPr="004C2345">
              <w:rPr>
                <w:rStyle w:val="Hyperlink"/>
                <w:noProof/>
                <w:rtl/>
                <w:lang w:bidi="fa-IR"/>
              </w:rPr>
              <w:t xml:space="preserve"> در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Toc523137188 \h</w:instrText>
            </w:r>
            <w:r>
              <w:rPr>
                <w:noProof/>
                <w:webHidden/>
                <w:rtl/>
              </w:rPr>
              <w:instrText xml:space="preserve"> </w:instrText>
            </w:r>
            <w:r>
              <w:rPr>
                <w:noProof/>
                <w:webHidden/>
                <w:rtl/>
              </w:rPr>
            </w:r>
            <w:r>
              <w:rPr>
                <w:noProof/>
                <w:webHidden/>
                <w:rtl/>
              </w:rPr>
              <w:fldChar w:fldCharType="separate"/>
            </w:r>
            <w:r w:rsidR="003256BB">
              <w:rPr>
                <w:noProof/>
                <w:webHidden/>
                <w:rtl/>
              </w:rPr>
              <w:t>360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89" w:history="1">
            <w:r w:rsidRPr="004C2345">
              <w:rPr>
                <w:rStyle w:val="Hyperlink"/>
                <w:noProof/>
                <w:rtl/>
                <w:lang w:bidi="fa-IR"/>
              </w:rPr>
              <w:t>3. حرکت امام حس</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sidRPr="004C2345">
              <w:rPr>
                <w:rStyle w:val="Hyperlink"/>
                <w:noProof/>
                <w:rtl/>
                <w:lang w:bidi="fa-IR"/>
              </w:rPr>
              <w:t xml:space="preserve"> از مکه به 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Toc523137189 \h</w:instrText>
            </w:r>
            <w:r>
              <w:rPr>
                <w:noProof/>
                <w:webHidden/>
                <w:rtl/>
              </w:rPr>
              <w:instrText xml:space="preserve"> </w:instrText>
            </w:r>
            <w:r>
              <w:rPr>
                <w:noProof/>
                <w:webHidden/>
                <w:rtl/>
              </w:rPr>
            </w:r>
            <w:r>
              <w:rPr>
                <w:noProof/>
                <w:webHidden/>
                <w:rtl/>
              </w:rPr>
              <w:fldChar w:fldCharType="separate"/>
            </w:r>
            <w:r w:rsidR="003256BB">
              <w:rPr>
                <w:noProof/>
                <w:webHidden/>
                <w:rtl/>
              </w:rPr>
              <w:t>360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90" w:history="1">
            <w:r w:rsidRPr="004C2345">
              <w:rPr>
                <w:rStyle w:val="Hyperlink"/>
                <w:noProof/>
                <w:rtl/>
                <w:lang w:bidi="fa-IR"/>
              </w:rPr>
              <w:t>9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Toc523137190 \h</w:instrText>
            </w:r>
            <w:r>
              <w:rPr>
                <w:noProof/>
                <w:webHidden/>
                <w:rtl/>
              </w:rPr>
              <w:instrText xml:space="preserve"> </w:instrText>
            </w:r>
            <w:r>
              <w:rPr>
                <w:noProof/>
                <w:webHidden/>
                <w:rtl/>
              </w:rPr>
            </w:r>
            <w:r>
              <w:rPr>
                <w:noProof/>
                <w:webHidden/>
                <w:rtl/>
              </w:rPr>
              <w:fldChar w:fldCharType="separate"/>
            </w:r>
            <w:r w:rsidR="003256BB">
              <w:rPr>
                <w:noProof/>
                <w:webHidden/>
                <w:rtl/>
              </w:rPr>
              <w:t>360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91" w:history="1">
            <w:r w:rsidRPr="004C2345">
              <w:rPr>
                <w:rStyle w:val="Hyperlink"/>
                <w:noProof/>
                <w:rtl/>
                <w:lang w:bidi="fa-IR"/>
              </w:rPr>
              <w:t>1. روز عرفه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Toc523137191 \h</w:instrText>
            </w:r>
            <w:r>
              <w:rPr>
                <w:noProof/>
                <w:webHidden/>
                <w:rtl/>
              </w:rPr>
              <w:instrText xml:space="preserve"> </w:instrText>
            </w:r>
            <w:r>
              <w:rPr>
                <w:noProof/>
                <w:webHidden/>
                <w:rtl/>
              </w:rPr>
            </w:r>
            <w:r>
              <w:rPr>
                <w:noProof/>
                <w:webHidden/>
                <w:rtl/>
              </w:rPr>
              <w:fldChar w:fldCharType="separate"/>
            </w:r>
            <w:r w:rsidR="003256BB">
              <w:rPr>
                <w:noProof/>
                <w:webHidden/>
                <w:rtl/>
              </w:rPr>
              <w:t>360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92" w:history="1">
            <w:r w:rsidRPr="004C2345">
              <w:rPr>
                <w:rStyle w:val="Hyperlink"/>
                <w:noProof/>
                <w:rtl/>
                <w:lang w:bidi="fa-IR"/>
              </w:rPr>
              <w:t xml:space="preserve">2. شهادت حضرت مسلم </w:t>
            </w:r>
            <w:r w:rsidRPr="004C2345">
              <w:rPr>
                <w:rStyle w:val="Hyperlink"/>
                <w:rFonts w:cs="Rafed Alaem"/>
                <w:noProof/>
                <w:rtl/>
              </w:rPr>
              <w:t>عليه‌السلام</w:t>
            </w:r>
            <w:r w:rsidRPr="004C2345">
              <w:rPr>
                <w:rStyle w:val="Hyperlink"/>
                <w:noProof/>
                <w:rtl/>
                <w:lang w:bidi="fa-IR"/>
              </w:rPr>
              <w:t xml:space="preserve"> و هان</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Toc523137192 \h</w:instrText>
            </w:r>
            <w:r>
              <w:rPr>
                <w:noProof/>
                <w:webHidden/>
                <w:rtl/>
              </w:rPr>
              <w:instrText xml:space="preserve"> </w:instrText>
            </w:r>
            <w:r>
              <w:rPr>
                <w:noProof/>
                <w:webHidden/>
                <w:rtl/>
              </w:rPr>
            </w:r>
            <w:r>
              <w:rPr>
                <w:noProof/>
                <w:webHidden/>
                <w:rtl/>
              </w:rPr>
              <w:fldChar w:fldCharType="separate"/>
            </w:r>
            <w:r w:rsidR="003256BB">
              <w:rPr>
                <w:noProof/>
                <w:webHidden/>
                <w:rtl/>
              </w:rPr>
              <w:t>361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93" w:history="1">
            <w:r w:rsidRPr="004C2345">
              <w:rPr>
                <w:rStyle w:val="Hyperlink"/>
                <w:noProof/>
                <w:rtl/>
                <w:lang w:bidi="fa-IR"/>
              </w:rPr>
              <w:t>خاندان حضرت مسلم</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Toc523137193 \h</w:instrText>
            </w:r>
            <w:r>
              <w:rPr>
                <w:noProof/>
                <w:webHidden/>
                <w:rtl/>
              </w:rPr>
              <w:instrText xml:space="preserve"> </w:instrText>
            </w:r>
            <w:r>
              <w:rPr>
                <w:noProof/>
                <w:webHidden/>
                <w:rtl/>
              </w:rPr>
            </w:r>
            <w:r>
              <w:rPr>
                <w:noProof/>
                <w:webHidden/>
                <w:rtl/>
              </w:rPr>
              <w:fldChar w:fldCharType="separate"/>
            </w:r>
            <w:r w:rsidR="003256BB">
              <w:rPr>
                <w:noProof/>
                <w:webHidden/>
                <w:rtl/>
              </w:rPr>
              <w:t>361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94" w:history="1">
            <w:r w:rsidRPr="004C2345">
              <w:rPr>
                <w:rStyle w:val="Hyperlink"/>
                <w:noProof/>
                <w:rtl/>
                <w:lang w:bidi="fa-IR"/>
              </w:rPr>
              <w:t>شهادت و دفن بدن حضرت مسلم</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Toc523137194 \h</w:instrText>
            </w:r>
            <w:r>
              <w:rPr>
                <w:noProof/>
                <w:webHidden/>
                <w:rtl/>
              </w:rPr>
              <w:instrText xml:space="preserve"> </w:instrText>
            </w:r>
            <w:r>
              <w:rPr>
                <w:noProof/>
                <w:webHidden/>
                <w:rtl/>
              </w:rPr>
            </w:r>
            <w:r>
              <w:rPr>
                <w:noProof/>
                <w:webHidden/>
                <w:rtl/>
              </w:rPr>
              <w:fldChar w:fldCharType="separate"/>
            </w:r>
            <w:r w:rsidR="003256BB">
              <w:rPr>
                <w:noProof/>
                <w:webHidden/>
                <w:rtl/>
              </w:rPr>
              <w:t>362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95" w:history="1">
            <w:r w:rsidRPr="004C2345">
              <w:rPr>
                <w:rStyle w:val="Hyperlink"/>
                <w:noProof/>
                <w:rtl/>
                <w:lang w:bidi="fa-IR"/>
              </w:rPr>
              <w:t>هان</w:t>
            </w:r>
            <w:r w:rsidRPr="004C2345">
              <w:rPr>
                <w:rStyle w:val="Hyperlink"/>
                <w:rFonts w:hint="cs"/>
                <w:noProof/>
                <w:rtl/>
                <w:lang w:bidi="fa-IR"/>
              </w:rPr>
              <w:t>ی</w:t>
            </w:r>
            <w:r w:rsidRPr="004C2345">
              <w:rPr>
                <w:rStyle w:val="Hyperlink"/>
                <w:noProof/>
                <w:rtl/>
                <w:lang w:bidi="fa-IR"/>
              </w:rPr>
              <w:t xml:space="preserve"> بن عروه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Toc523137195 \h</w:instrText>
            </w:r>
            <w:r>
              <w:rPr>
                <w:noProof/>
                <w:webHidden/>
                <w:rtl/>
              </w:rPr>
              <w:instrText xml:space="preserve"> </w:instrText>
            </w:r>
            <w:r>
              <w:rPr>
                <w:noProof/>
                <w:webHidden/>
                <w:rtl/>
              </w:rPr>
            </w:r>
            <w:r>
              <w:rPr>
                <w:noProof/>
                <w:webHidden/>
                <w:rtl/>
              </w:rPr>
              <w:fldChar w:fldCharType="separate"/>
            </w:r>
            <w:r w:rsidR="003256BB">
              <w:rPr>
                <w:noProof/>
                <w:webHidden/>
                <w:rtl/>
              </w:rPr>
              <w:t>362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96" w:history="1">
            <w:r w:rsidRPr="004C2345">
              <w:rPr>
                <w:rStyle w:val="Hyperlink"/>
                <w:noProof/>
                <w:rtl/>
                <w:lang w:bidi="fa-IR"/>
              </w:rPr>
              <w:t>3. روز سد الابواب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Toc523137196 \h</w:instrText>
            </w:r>
            <w:r>
              <w:rPr>
                <w:noProof/>
                <w:webHidden/>
                <w:rtl/>
              </w:rPr>
              <w:instrText xml:space="preserve"> </w:instrText>
            </w:r>
            <w:r>
              <w:rPr>
                <w:noProof/>
                <w:webHidden/>
                <w:rtl/>
              </w:rPr>
            </w:r>
            <w:r>
              <w:rPr>
                <w:noProof/>
                <w:webHidden/>
                <w:rtl/>
              </w:rPr>
              <w:fldChar w:fldCharType="separate"/>
            </w:r>
            <w:r w:rsidR="003256BB">
              <w:rPr>
                <w:noProof/>
                <w:webHidden/>
                <w:rtl/>
              </w:rPr>
              <w:t>363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197" w:history="1">
            <w:r w:rsidRPr="004C2345">
              <w:rPr>
                <w:rStyle w:val="Hyperlink"/>
                <w:noProof/>
                <w:rtl/>
                <w:lang w:bidi="fa-IR"/>
              </w:rPr>
              <w:t>10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Toc523137197 \h</w:instrText>
            </w:r>
            <w:r>
              <w:rPr>
                <w:noProof/>
                <w:webHidden/>
                <w:rtl/>
              </w:rPr>
              <w:instrText xml:space="preserve"> </w:instrText>
            </w:r>
            <w:r>
              <w:rPr>
                <w:noProof/>
                <w:webHidden/>
                <w:rtl/>
              </w:rPr>
            </w:r>
            <w:r>
              <w:rPr>
                <w:noProof/>
                <w:webHidden/>
                <w:rtl/>
              </w:rPr>
              <w:fldChar w:fldCharType="separate"/>
            </w:r>
            <w:r w:rsidR="003256BB">
              <w:rPr>
                <w:noProof/>
                <w:webHidden/>
                <w:rtl/>
              </w:rPr>
              <w:t>364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198" w:history="1">
            <w:r w:rsidRPr="004C2345">
              <w:rPr>
                <w:rStyle w:val="Hyperlink"/>
                <w:noProof/>
                <w:rtl/>
                <w:lang w:bidi="fa-IR"/>
              </w:rPr>
              <w:t>1. ع</w:t>
            </w:r>
            <w:r w:rsidRPr="004C2345">
              <w:rPr>
                <w:rStyle w:val="Hyperlink"/>
                <w:rFonts w:hint="cs"/>
                <w:noProof/>
                <w:rtl/>
                <w:lang w:bidi="fa-IR"/>
              </w:rPr>
              <w:t>ی</w:t>
            </w:r>
            <w:r w:rsidRPr="004C2345">
              <w:rPr>
                <w:rStyle w:val="Hyperlink"/>
                <w:noProof/>
                <w:rtl/>
                <w:lang w:bidi="fa-IR"/>
              </w:rPr>
              <w:t>د قربان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Toc523137198 \h</w:instrText>
            </w:r>
            <w:r>
              <w:rPr>
                <w:noProof/>
                <w:webHidden/>
                <w:rtl/>
              </w:rPr>
              <w:instrText xml:space="preserve"> </w:instrText>
            </w:r>
            <w:r>
              <w:rPr>
                <w:noProof/>
                <w:webHidden/>
                <w:rtl/>
              </w:rPr>
            </w:r>
            <w:r>
              <w:rPr>
                <w:noProof/>
                <w:webHidden/>
                <w:rtl/>
              </w:rPr>
              <w:fldChar w:fldCharType="separate"/>
            </w:r>
            <w:r w:rsidR="003256BB">
              <w:rPr>
                <w:noProof/>
                <w:webHidden/>
                <w:rtl/>
              </w:rPr>
              <w:t>364</w:t>
            </w:r>
            <w:r>
              <w:rPr>
                <w:noProof/>
                <w:webHidden/>
                <w:rtl/>
              </w:rPr>
              <w:fldChar w:fldCharType="end"/>
            </w:r>
          </w:hyperlink>
        </w:p>
        <w:p w:rsidR="0000770D" w:rsidRDefault="00DB475D"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7199" w:history="1">
            <w:r w:rsidR="0000770D" w:rsidRPr="004C2345">
              <w:rPr>
                <w:rStyle w:val="Hyperlink"/>
                <w:noProof/>
                <w:rtl/>
                <w:lang w:bidi="fa-IR"/>
              </w:rPr>
              <w:t>2. شهادت عبداللَّه محض و جمع</w:t>
            </w:r>
            <w:r w:rsidR="0000770D" w:rsidRPr="004C2345">
              <w:rPr>
                <w:rStyle w:val="Hyperlink"/>
                <w:rFonts w:hint="cs"/>
                <w:noProof/>
                <w:rtl/>
                <w:lang w:bidi="fa-IR"/>
              </w:rPr>
              <w:t>ی</w:t>
            </w:r>
            <w:r w:rsidR="0000770D" w:rsidRPr="004C2345">
              <w:rPr>
                <w:rStyle w:val="Hyperlink"/>
                <w:noProof/>
                <w:rtl/>
                <w:lang w:bidi="fa-IR"/>
              </w:rPr>
              <w:t xml:space="preserve"> از آل حسن </w:t>
            </w:r>
            <w:r w:rsidR="0000770D" w:rsidRPr="004C2345">
              <w:rPr>
                <w:rStyle w:val="Hyperlink"/>
                <w:rFonts w:cs="Rafed Alaem"/>
                <w:noProof/>
                <w:rtl/>
              </w:rPr>
              <w:t>عليهم‌السلام</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Toc523137199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364</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00" w:history="1">
            <w:r w:rsidRPr="004C2345">
              <w:rPr>
                <w:rStyle w:val="Hyperlink"/>
                <w:noProof/>
                <w:rtl/>
                <w:lang w:bidi="fa-IR"/>
              </w:rPr>
              <w:t>3. نماز ع</w:t>
            </w:r>
            <w:r w:rsidRPr="004C2345">
              <w:rPr>
                <w:rStyle w:val="Hyperlink"/>
                <w:rFonts w:hint="cs"/>
                <w:noProof/>
                <w:rtl/>
                <w:lang w:bidi="fa-IR"/>
              </w:rPr>
              <w:t>ی</w:t>
            </w:r>
            <w:r w:rsidRPr="004C2345">
              <w:rPr>
                <w:rStyle w:val="Hyperlink"/>
                <w:noProof/>
                <w:rtl/>
                <w:lang w:bidi="fa-IR"/>
              </w:rPr>
              <w:t xml:space="preserve">د امام رضا </w:t>
            </w:r>
            <w:r w:rsidRPr="004C2345">
              <w:rPr>
                <w:rStyle w:val="Hyperlink"/>
                <w:rFonts w:cs="Rafed Alaem"/>
                <w:noProof/>
                <w:rtl/>
              </w:rPr>
              <w:t>عليه‌السلام</w:t>
            </w:r>
            <w:r w:rsidRPr="004C2345">
              <w:rPr>
                <w:rStyle w:val="Hyperlink"/>
                <w:noProof/>
                <w:rtl/>
                <w:lang w:bidi="fa-IR"/>
              </w:rPr>
              <w:t xml:space="preserve"> در خراسان </w:t>
            </w:r>
            <w:r w:rsidRPr="004C234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Toc523137200 \h</w:instrText>
            </w:r>
            <w:r>
              <w:rPr>
                <w:noProof/>
                <w:webHidden/>
                <w:rtl/>
              </w:rPr>
              <w:instrText xml:space="preserve"> </w:instrText>
            </w:r>
            <w:r>
              <w:rPr>
                <w:noProof/>
                <w:webHidden/>
                <w:rtl/>
              </w:rPr>
            </w:r>
            <w:r>
              <w:rPr>
                <w:noProof/>
                <w:webHidden/>
                <w:rtl/>
              </w:rPr>
              <w:fldChar w:fldCharType="separate"/>
            </w:r>
            <w:r w:rsidR="003256BB">
              <w:rPr>
                <w:noProof/>
                <w:webHidden/>
                <w:rtl/>
              </w:rPr>
              <w:t>366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01" w:history="1">
            <w:r w:rsidRPr="004C2345">
              <w:rPr>
                <w:rStyle w:val="Hyperlink"/>
                <w:noProof/>
                <w:rtl/>
                <w:lang w:bidi="fa-IR"/>
              </w:rPr>
              <w:t>11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Toc523137201 \h</w:instrText>
            </w:r>
            <w:r>
              <w:rPr>
                <w:noProof/>
                <w:webHidden/>
                <w:rtl/>
              </w:rPr>
              <w:instrText xml:space="preserve"> </w:instrText>
            </w:r>
            <w:r>
              <w:rPr>
                <w:noProof/>
                <w:webHidden/>
                <w:rtl/>
              </w:rPr>
            </w:r>
            <w:r>
              <w:rPr>
                <w:noProof/>
                <w:webHidden/>
                <w:rtl/>
              </w:rPr>
              <w:fldChar w:fldCharType="separate"/>
            </w:r>
            <w:r w:rsidR="003256BB">
              <w:rPr>
                <w:noProof/>
                <w:webHidden/>
                <w:rtl/>
              </w:rPr>
              <w:t>366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02" w:history="1">
            <w:r w:rsidRPr="004C2345">
              <w:rPr>
                <w:rStyle w:val="Hyperlink"/>
                <w:noProof/>
                <w:rtl/>
                <w:lang w:bidi="fa-IR"/>
              </w:rPr>
              <w:t>1. روز نوشتن دعا</w:t>
            </w:r>
            <w:r w:rsidRPr="004C2345">
              <w:rPr>
                <w:rStyle w:val="Hyperlink"/>
                <w:rFonts w:hint="cs"/>
                <w:noProof/>
                <w:rtl/>
                <w:lang w:bidi="fa-IR"/>
              </w:rPr>
              <w:t>ی</w:t>
            </w:r>
            <w:r w:rsidRPr="004C2345">
              <w:rPr>
                <w:rStyle w:val="Hyperlink"/>
                <w:noProof/>
                <w:rtl/>
                <w:lang w:bidi="fa-IR"/>
              </w:rPr>
              <w:t xml:space="preserve"> صباح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Toc523137202 \h</w:instrText>
            </w:r>
            <w:r>
              <w:rPr>
                <w:noProof/>
                <w:webHidden/>
                <w:rtl/>
              </w:rPr>
              <w:instrText xml:space="preserve"> </w:instrText>
            </w:r>
            <w:r>
              <w:rPr>
                <w:noProof/>
                <w:webHidden/>
                <w:rtl/>
              </w:rPr>
            </w:r>
            <w:r>
              <w:rPr>
                <w:noProof/>
                <w:webHidden/>
                <w:rtl/>
              </w:rPr>
              <w:fldChar w:fldCharType="separate"/>
            </w:r>
            <w:r w:rsidR="003256BB">
              <w:rPr>
                <w:noProof/>
                <w:webHidden/>
                <w:rtl/>
              </w:rPr>
              <w:t>366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03" w:history="1">
            <w:r w:rsidRPr="004C2345">
              <w:rPr>
                <w:rStyle w:val="Hyperlink"/>
                <w:noProof/>
                <w:rtl/>
                <w:lang w:bidi="fa-IR"/>
              </w:rPr>
              <w:t>2.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1«ابطح»، 2«تنع</w:t>
            </w:r>
            <w:r w:rsidRPr="004C2345">
              <w:rPr>
                <w:rStyle w:val="Hyperlink"/>
                <w:rFonts w:hint="cs"/>
                <w:noProof/>
                <w:rtl/>
                <w:lang w:bidi="fa-IR"/>
              </w:rPr>
              <w:t>ی</w:t>
            </w:r>
            <w:r w:rsidRPr="004C2345">
              <w:rPr>
                <w:rStyle w:val="Hyperlink"/>
                <w:rFonts w:hint="eastAsia"/>
                <w:noProof/>
                <w:rtl/>
                <w:lang w:bidi="fa-IR"/>
              </w:rPr>
              <w:t>م»،</w:t>
            </w:r>
            <w:r w:rsidRPr="004C2345">
              <w:rPr>
                <w:rStyle w:val="Hyperlink"/>
                <w:noProof/>
                <w:rtl/>
                <w:lang w:bidi="fa-IR"/>
              </w:rPr>
              <w:t xml:space="preserve"> 3 «صفاح»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Toc523137203 \h</w:instrText>
            </w:r>
            <w:r>
              <w:rPr>
                <w:noProof/>
                <w:webHidden/>
                <w:rtl/>
              </w:rPr>
              <w:instrText xml:space="preserve"> </w:instrText>
            </w:r>
            <w:r>
              <w:rPr>
                <w:noProof/>
                <w:webHidden/>
                <w:rtl/>
              </w:rPr>
            </w:r>
            <w:r>
              <w:rPr>
                <w:noProof/>
                <w:webHidden/>
                <w:rtl/>
              </w:rPr>
              <w:fldChar w:fldCharType="separate"/>
            </w:r>
            <w:r w:rsidR="003256BB">
              <w:rPr>
                <w:noProof/>
                <w:webHidden/>
                <w:rtl/>
              </w:rPr>
              <w:t>366</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04" w:history="1">
            <w:r w:rsidRPr="004C2345">
              <w:rPr>
                <w:rStyle w:val="Hyperlink"/>
                <w:noProof/>
                <w:rtl/>
                <w:lang w:bidi="fa-IR"/>
              </w:rPr>
              <w:t>12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Toc523137204 \h</w:instrText>
            </w:r>
            <w:r>
              <w:rPr>
                <w:noProof/>
                <w:webHidden/>
                <w:rtl/>
              </w:rPr>
              <w:instrText xml:space="preserve"> </w:instrText>
            </w:r>
            <w:r>
              <w:rPr>
                <w:noProof/>
                <w:webHidden/>
                <w:rtl/>
              </w:rPr>
            </w:r>
            <w:r>
              <w:rPr>
                <w:noProof/>
                <w:webHidden/>
                <w:rtl/>
              </w:rPr>
              <w:fldChar w:fldCharType="separate"/>
            </w:r>
            <w:r w:rsidR="003256BB">
              <w:rPr>
                <w:noProof/>
                <w:webHidden/>
                <w:rtl/>
              </w:rPr>
              <w:t>367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05" w:history="1">
            <w:r w:rsidRPr="004C2345">
              <w:rPr>
                <w:rStyle w:val="Hyperlink"/>
                <w:noProof/>
                <w:rtl/>
                <w:lang w:bidi="fa-IR"/>
              </w:rPr>
              <w:t>1.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4 «واد</w:t>
            </w:r>
            <w:r w:rsidRPr="004C2345">
              <w:rPr>
                <w:rStyle w:val="Hyperlink"/>
                <w:rFonts w:hint="cs"/>
                <w:noProof/>
                <w:rtl/>
                <w:lang w:bidi="fa-IR"/>
              </w:rPr>
              <w:t>ی</w:t>
            </w:r>
            <w:r w:rsidRPr="004C2345">
              <w:rPr>
                <w:rStyle w:val="Hyperlink"/>
                <w:noProof/>
                <w:rtl/>
                <w:lang w:bidi="fa-IR"/>
              </w:rPr>
              <w:t xml:space="preserve"> عق</w:t>
            </w:r>
            <w:r w:rsidRPr="004C2345">
              <w:rPr>
                <w:rStyle w:val="Hyperlink"/>
                <w:rFonts w:hint="cs"/>
                <w:noProof/>
                <w:rtl/>
                <w:lang w:bidi="fa-IR"/>
              </w:rPr>
              <w:t>ی</w:t>
            </w:r>
            <w:r w:rsidRPr="004C2345">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Toc523137205 \h</w:instrText>
            </w:r>
            <w:r>
              <w:rPr>
                <w:noProof/>
                <w:webHidden/>
                <w:rtl/>
              </w:rPr>
              <w:instrText xml:space="preserve"> </w:instrText>
            </w:r>
            <w:r>
              <w:rPr>
                <w:noProof/>
                <w:webHidden/>
                <w:rtl/>
              </w:rPr>
            </w:r>
            <w:r>
              <w:rPr>
                <w:noProof/>
                <w:webHidden/>
                <w:rtl/>
              </w:rPr>
              <w:fldChar w:fldCharType="separate"/>
            </w:r>
            <w:r w:rsidR="003256BB">
              <w:rPr>
                <w:noProof/>
                <w:webHidden/>
                <w:rtl/>
              </w:rPr>
              <w:t>367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06" w:history="1">
            <w:r w:rsidRPr="004C2345">
              <w:rPr>
                <w:rStyle w:val="Hyperlink"/>
                <w:noProof/>
                <w:rtl/>
                <w:lang w:bidi="fa-IR"/>
              </w:rPr>
              <w:t>13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Toc523137206 \h</w:instrText>
            </w:r>
            <w:r>
              <w:rPr>
                <w:noProof/>
                <w:webHidden/>
                <w:rtl/>
              </w:rPr>
              <w:instrText xml:space="preserve"> </w:instrText>
            </w:r>
            <w:r>
              <w:rPr>
                <w:noProof/>
                <w:webHidden/>
                <w:rtl/>
              </w:rPr>
            </w:r>
            <w:r>
              <w:rPr>
                <w:noProof/>
                <w:webHidden/>
                <w:rtl/>
              </w:rPr>
              <w:fldChar w:fldCharType="separate"/>
            </w:r>
            <w:r w:rsidR="003256BB">
              <w:rPr>
                <w:noProof/>
                <w:webHidden/>
                <w:rtl/>
              </w:rPr>
              <w:t>367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07" w:history="1">
            <w:r w:rsidRPr="004C2345">
              <w:rPr>
                <w:rStyle w:val="Hyperlink"/>
                <w:noProof/>
                <w:rtl/>
                <w:lang w:bidi="fa-IR"/>
              </w:rPr>
              <w:t>1. شق القمر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Toc523137207 \h</w:instrText>
            </w:r>
            <w:r>
              <w:rPr>
                <w:noProof/>
                <w:webHidden/>
                <w:rtl/>
              </w:rPr>
              <w:instrText xml:space="preserve"> </w:instrText>
            </w:r>
            <w:r>
              <w:rPr>
                <w:noProof/>
                <w:webHidden/>
                <w:rtl/>
              </w:rPr>
            </w:r>
            <w:r>
              <w:rPr>
                <w:noProof/>
                <w:webHidden/>
                <w:rtl/>
              </w:rPr>
              <w:fldChar w:fldCharType="separate"/>
            </w:r>
            <w:r w:rsidR="003256BB">
              <w:rPr>
                <w:noProof/>
                <w:webHidden/>
                <w:rtl/>
              </w:rPr>
              <w:t>367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08" w:history="1">
            <w:r w:rsidRPr="004C2345">
              <w:rPr>
                <w:rStyle w:val="Hyperlink"/>
                <w:noProof/>
                <w:rtl/>
                <w:lang w:bidi="fa-IR"/>
              </w:rPr>
              <w:t>14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Toc523137208 \h</w:instrText>
            </w:r>
            <w:r>
              <w:rPr>
                <w:noProof/>
                <w:webHidden/>
                <w:rtl/>
              </w:rPr>
              <w:instrText xml:space="preserve"> </w:instrText>
            </w:r>
            <w:r>
              <w:rPr>
                <w:noProof/>
                <w:webHidden/>
                <w:rtl/>
              </w:rPr>
            </w:r>
            <w:r>
              <w:rPr>
                <w:noProof/>
                <w:webHidden/>
                <w:rtl/>
              </w:rPr>
              <w:fldChar w:fldCharType="separate"/>
            </w:r>
            <w:r w:rsidR="003256BB">
              <w:rPr>
                <w:noProof/>
                <w:webHidden/>
                <w:rtl/>
              </w:rPr>
              <w:t>368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09" w:history="1">
            <w:r w:rsidRPr="004C2345">
              <w:rPr>
                <w:rStyle w:val="Hyperlink"/>
                <w:noProof/>
                <w:rtl/>
                <w:lang w:bidi="fa-IR"/>
              </w:rPr>
              <w:t>1. بخش</w:t>
            </w:r>
            <w:r w:rsidRPr="004C2345">
              <w:rPr>
                <w:rStyle w:val="Hyperlink"/>
                <w:rFonts w:hint="cs"/>
                <w:noProof/>
                <w:rtl/>
                <w:lang w:bidi="fa-IR"/>
              </w:rPr>
              <w:t>ی</w:t>
            </w:r>
            <w:r w:rsidRPr="004C2345">
              <w:rPr>
                <w:rStyle w:val="Hyperlink"/>
                <w:noProof/>
                <w:rtl/>
                <w:lang w:bidi="fa-IR"/>
              </w:rPr>
              <w:t xml:space="preserve">دن فدک به حضرت زهرا </w:t>
            </w:r>
            <w:r w:rsidRPr="004C2345">
              <w:rPr>
                <w:rStyle w:val="Hyperlink"/>
                <w:rFonts w:cs="Rafed Alaem"/>
                <w:noProof/>
                <w:rtl/>
              </w:rPr>
              <w:t>عليها‌السلام</w:t>
            </w:r>
            <w:r w:rsidRPr="004C2345">
              <w:rPr>
                <w:rStyle w:val="Hyperlink"/>
                <w:noProof/>
                <w:rtl/>
              </w:rPr>
              <w:t xml:space="preserve">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Toc523137209 \h</w:instrText>
            </w:r>
            <w:r>
              <w:rPr>
                <w:noProof/>
                <w:webHidden/>
                <w:rtl/>
              </w:rPr>
              <w:instrText xml:space="preserve"> </w:instrText>
            </w:r>
            <w:r>
              <w:rPr>
                <w:noProof/>
                <w:webHidden/>
                <w:rtl/>
              </w:rPr>
            </w:r>
            <w:r>
              <w:rPr>
                <w:noProof/>
                <w:webHidden/>
                <w:rtl/>
              </w:rPr>
              <w:fldChar w:fldCharType="separate"/>
            </w:r>
            <w:r w:rsidR="003256BB">
              <w:rPr>
                <w:noProof/>
                <w:webHidden/>
                <w:rtl/>
              </w:rPr>
              <w:t>368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10" w:history="1">
            <w:r w:rsidRPr="004C2345">
              <w:rPr>
                <w:rStyle w:val="Hyperlink"/>
                <w:noProof/>
                <w:rtl/>
                <w:lang w:bidi="fa-IR"/>
              </w:rPr>
              <w:t>فتح فدک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Toc523137210 \h</w:instrText>
            </w:r>
            <w:r>
              <w:rPr>
                <w:noProof/>
                <w:webHidden/>
                <w:rtl/>
              </w:rPr>
              <w:instrText xml:space="preserve"> </w:instrText>
            </w:r>
            <w:r>
              <w:rPr>
                <w:noProof/>
                <w:webHidden/>
                <w:rtl/>
              </w:rPr>
            </w:r>
            <w:r>
              <w:rPr>
                <w:noProof/>
                <w:webHidden/>
                <w:rtl/>
              </w:rPr>
              <w:fldChar w:fldCharType="separate"/>
            </w:r>
            <w:r w:rsidR="003256BB">
              <w:rPr>
                <w:noProof/>
                <w:webHidden/>
                <w:rtl/>
              </w:rPr>
              <w:t>368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11" w:history="1">
            <w:r w:rsidRPr="004C2345">
              <w:rPr>
                <w:rStyle w:val="Hyperlink"/>
                <w:noProof/>
                <w:rtl/>
                <w:lang w:bidi="fa-IR"/>
              </w:rPr>
              <w:t>اعطا</w:t>
            </w:r>
            <w:r w:rsidRPr="004C2345">
              <w:rPr>
                <w:rStyle w:val="Hyperlink"/>
                <w:rFonts w:hint="cs"/>
                <w:noProof/>
                <w:rtl/>
                <w:lang w:bidi="fa-IR"/>
              </w:rPr>
              <w:t>ی</w:t>
            </w:r>
            <w:r w:rsidRPr="004C2345">
              <w:rPr>
                <w:rStyle w:val="Hyperlink"/>
                <w:noProof/>
                <w:rtl/>
                <w:lang w:bidi="fa-IR"/>
              </w:rPr>
              <w:t xml:space="preserve"> فدک به فاطمه </w:t>
            </w:r>
            <w:r w:rsidRPr="004C234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Toc523137211 \h</w:instrText>
            </w:r>
            <w:r>
              <w:rPr>
                <w:noProof/>
                <w:webHidden/>
                <w:rtl/>
              </w:rPr>
              <w:instrText xml:space="preserve"> </w:instrText>
            </w:r>
            <w:r>
              <w:rPr>
                <w:noProof/>
                <w:webHidden/>
                <w:rtl/>
              </w:rPr>
            </w:r>
            <w:r>
              <w:rPr>
                <w:noProof/>
                <w:webHidden/>
                <w:rtl/>
              </w:rPr>
              <w:fldChar w:fldCharType="separate"/>
            </w:r>
            <w:r w:rsidR="003256BB">
              <w:rPr>
                <w:noProof/>
                <w:webHidden/>
                <w:rtl/>
              </w:rPr>
              <w:t>369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12" w:history="1">
            <w:r w:rsidRPr="004C2345">
              <w:rPr>
                <w:rStyle w:val="Hyperlink"/>
                <w:noProof/>
                <w:rtl/>
              </w:rPr>
              <w:t>درآمد فدک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Toc523137212 \h</w:instrText>
            </w:r>
            <w:r>
              <w:rPr>
                <w:noProof/>
                <w:webHidden/>
                <w:rtl/>
              </w:rPr>
              <w:instrText xml:space="preserve"> </w:instrText>
            </w:r>
            <w:r>
              <w:rPr>
                <w:noProof/>
                <w:webHidden/>
                <w:rtl/>
              </w:rPr>
            </w:r>
            <w:r>
              <w:rPr>
                <w:noProof/>
                <w:webHidden/>
                <w:rtl/>
              </w:rPr>
              <w:fldChar w:fldCharType="separate"/>
            </w:r>
            <w:r w:rsidR="003256BB">
              <w:rPr>
                <w:noProof/>
                <w:webHidden/>
                <w:rtl/>
              </w:rPr>
              <w:t>370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13" w:history="1">
            <w:r w:rsidRPr="004C2345">
              <w:rPr>
                <w:rStyle w:val="Hyperlink"/>
                <w:noProof/>
                <w:rtl/>
                <w:lang w:bidi="fa-IR"/>
              </w:rPr>
              <w:t>غصب فدک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Toc523137213 \h</w:instrText>
            </w:r>
            <w:r>
              <w:rPr>
                <w:noProof/>
                <w:webHidden/>
                <w:rtl/>
              </w:rPr>
              <w:instrText xml:space="preserve"> </w:instrText>
            </w:r>
            <w:r>
              <w:rPr>
                <w:noProof/>
                <w:webHidden/>
                <w:rtl/>
              </w:rPr>
            </w:r>
            <w:r>
              <w:rPr>
                <w:noProof/>
                <w:webHidden/>
                <w:rtl/>
              </w:rPr>
              <w:fldChar w:fldCharType="separate"/>
            </w:r>
            <w:r w:rsidR="003256BB">
              <w:rPr>
                <w:noProof/>
                <w:webHidden/>
                <w:rtl/>
              </w:rPr>
              <w:t>370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14" w:history="1">
            <w:r w:rsidRPr="004C2345">
              <w:rPr>
                <w:rStyle w:val="Hyperlink"/>
                <w:noProof/>
                <w:rtl/>
                <w:lang w:bidi="fa-IR"/>
              </w:rPr>
              <w:t>2. افشاء سر ولا</w:t>
            </w:r>
            <w:r w:rsidRPr="004C2345">
              <w:rPr>
                <w:rStyle w:val="Hyperlink"/>
                <w:rFonts w:hint="cs"/>
                <w:noProof/>
                <w:rtl/>
                <w:lang w:bidi="fa-IR"/>
              </w:rPr>
              <w:t>ی</w:t>
            </w:r>
            <w:r w:rsidRPr="004C2345">
              <w:rPr>
                <w:rStyle w:val="Hyperlink"/>
                <w:noProof/>
                <w:rtl/>
                <w:lang w:bidi="fa-IR"/>
              </w:rPr>
              <w:t>ت توسّط عا</w:t>
            </w:r>
            <w:r w:rsidRPr="004C2345">
              <w:rPr>
                <w:rStyle w:val="Hyperlink"/>
                <w:rFonts w:hint="cs"/>
                <w:noProof/>
                <w:rtl/>
                <w:lang w:bidi="fa-IR"/>
              </w:rPr>
              <w:t>ی</w:t>
            </w:r>
            <w:r w:rsidRPr="004C2345">
              <w:rPr>
                <w:rStyle w:val="Hyperlink"/>
                <w:noProof/>
                <w:rtl/>
                <w:lang w:bidi="fa-IR"/>
              </w:rPr>
              <w:t xml:space="preserve">شه و حفصه </w:t>
            </w:r>
            <w:r w:rsidRPr="004C234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Toc523137214 \h</w:instrText>
            </w:r>
            <w:r>
              <w:rPr>
                <w:noProof/>
                <w:webHidden/>
                <w:rtl/>
              </w:rPr>
              <w:instrText xml:space="preserve"> </w:instrText>
            </w:r>
            <w:r>
              <w:rPr>
                <w:noProof/>
                <w:webHidden/>
                <w:rtl/>
              </w:rPr>
            </w:r>
            <w:r>
              <w:rPr>
                <w:noProof/>
                <w:webHidden/>
                <w:rtl/>
              </w:rPr>
              <w:fldChar w:fldCharType="separate"/>
            </w:r>
            <w:r w:rsidR="003256BB">
              <w:rPr>
                <w:noProof/>
                <w:webHidden/>
                <w:rtl/>
              </w:rPr>
              <w:t>371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15" w:history="1">
            <w:r w:rsidRPr="004C2345">
              <w:rPr>
                <w:rStyle w:val="Hyperlink"/>
                <w:noProof/>
                <w:rtl/>
                <w:lang w:bidi="fa-IR"/>
              </w:rPr>
              <w:t>3. منزل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6 «ذات عرق»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Toc523137215 \h</w:instrText>
            </w:r>
            <w:r>
              <w:rPr>
                <w:noProof/>
                <w:webHidden/>
                <w:rtl/>
              </w:rPr>
              <w:instrText xml:space="preserve"> </w:instrText>
            </w:r>
            <w:r>
              <w:rPr>
                <w:noProof/>
                <w:webHidden/>
                <w:rtl/>
              </w:rPr>
            </w:r>
            <w:r>
              <w:rPr>
                <w:noProof/>
                <w:webHidden/>
                <w:rtl/>
              </w:rPr>
              <w:fldChar w:fldCharType="separate"/>
            </w:r>
            <w:r w:rsidR="003256BB">
              <w:rPr>
                <w:noProof/>
                <w:webHidden/>
                <w:rtl/>
              </w:rPr>
              <w:t>372</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16" w:history="1">
            <w:r w:rsidRPr="004C2345">
              <w:rPr>
                <w:rStyle w:val="Hyperlink"/>
                <w:noProof/>
                <w:rtl/>
                <w:lang w:bidi="fa-IR"/>
              </w:rPr>
              <w:t>15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Toc523137216 \h</w:instrText>
            </w:r>
            <w:r>
              <w:rPr>
                <w:noProof/>
                <w:webHidden/>
                <w:rtl/>
              </w:rPr>
              <w:instrText xml:space="preserve"> </w:instrText>
            </w:r>
            <w:r>
              <w:rPr>
                <w:noProof/>
                <w:webHidden/>
                <w:rtl/>
              </w:rPr>
            </w:r>
            <w:r>
              <w:rPr>
                <w:noProof/>
                <w:webHidden/>
                <w:rtl/>
              </w:rPr>
              <w:fldChar w:fldCharType="separate"/>
            </w:r>
            <w:r w:rsidR="003256BB">
              <w:rPr>
                <w:noProof/>
                <w:webHidden/>
                <w:rtl/>
              </w:rPr>
              <w:t>373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17" w:history="1">
            <w:r w:rsidRPr="004C2345">
              <w:rPr>
                <w:rStyle w:val="Hyperlink"/>
                <w:noProof/>
                <w:rtl/>
                <w:lang w:bidi="fa-IR"/>
              </w:rPr>
              <w:t>1. ولادت امام هاد</w:t>
            </w:r>
            <w:r w:rsidRPr="004C2345">
              <w:rPr>
                <w:rStyle w:val="Hyperlink"/>
                <w:rFonts w:hint="cs"/>
                <w:noProof/>
                <w:rtl/>
                <w:lang w:bidi="fa-IR"/>
              </w:rPr>
              <w:t>ی</w:t>
            </w:r>
            <w:r w:rsidRPr="004C2345">
              <w:rPr>
                <w:rStyle w:val="Hyperlink"/>
                <w:noProof/>
                <w:rtl/>
                <w:lang w:bidi="fa-IR"/>
              </w:rPr>
              <w:t xml:space="preserve">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Toc523137217 \h</w:instrText>
            </w:r>
            <w:r>
              <w:rPr>
                <w:noProof/>
                <w:webHidden/>
                <w:rtl/>
              </w:rPr>
              <w:instrText xml:space="preserve"> </w:instrText>
            </w:r>
            <w:r>
              <w:rPr>
                <w:noProof/>
                <w:webHidden/>
                <w:rtl/>
              </w:rPr>
            </w:r>
            <w:r>
              <w:rPr>
                <w:noProof/>
                <w:webHidden/>
                <w:rtl/>
              </w:rPr>
              <w:fldChar w:fldCharType="separate"/>
            </w:r>
            <w:r w:rsidR="003256BB">
              <w:rPr>
                <w:noProof/>
                <w:webHidden/>
                <w:rtl/>
              </w:rPr>
              <w:t>373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18" w:history="1">
            <w:r w:rsidRPr="004C2345">
              <w:rPr>
                <w:rStyle w:val="Hyperlink"/>
                <w:noProof/>
                <w:rtl/>
                <w:lang w:bidi="fa-IR"/>
              </w:rPr>
              <w:t>2.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7 «حاجر» </w:t>
            </w:r>
            <w:r w:rsidRPr="004C2345">
              <w:rPr>
                <w:rStyle w:val="Hyperlink"/>
                <w:noProof/>
                <w:vertAlign w:val="superscript"/>
                <w:rtl/>
              </w:rPr>
              <w:t>(7)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Toc523137218 \h</w:instrText>
            </w:r>
            <w:r>
              <w:rPr>
                <w:noProof/>
                <w:webHidden/>
                <w:rtl/>
              </w:rPr>
              <w:instrText xml:space="preserve"> </w:instrText>
            </w:r>
            <w:r>
              <w:rPr>
                <w:noProof/>
                <w:webHidden/>
                <w:rtl/>
              </w:rPr>
            </w:r>
            <w:r>
              <w:rPr>
                <w:noProof/>
                <w:webHidden/>
                <w:rtl/>
              </w:rPr>
              <w:fldChar w:fldCharType="separate"/>
            </w:r>
            <w:r w:rsidR="003256BB">
              <w:rPr>
                <w:noProof/>
                <w:webHidden/>
                <w:rtl/>
              </w:rPr>
              <w:t>373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19" w:history="1">
            <w:r w:rsidRPr="004C2345">
              <w:rPr>
                <w:rStyle w:val="Hyperlink"/>
                <w:noProof/>
                <w:rtl/>
                <w:lang w:bidi="fa-IR"/>
              </w:rPr>
              <w:t>16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Toc523137219 \h</w:instrText>
            </w:r>
            <w:r>
              <w:rPr>
                <w:noProof/>
                <w:webHidden/>
                <w:rtl/>
              </w:rPr>
              <w:instrText xml:space="preserve"> </w:instrText>
            </w:r>
            <w:r>
              <w:rPr>
                <w:noProof/>
                <w:webHidden/>
                <w:rtl/>
              </w:rPr>
            </w:r>
            <w:r>
              <w:rPr>
                <w:noProof/>
                <w:webHidden/>
                <w:rtl/>
              </w:rPr>
              <w:fldChar w:fldCharType="separate"/>
            </w:r>
            <w:r w:rsidR="003256BB">
              <w:rPr>
                <w:noProof/>
                <w:webHidden/>
                <w:rtl/>
              </w:rPr>
              <w:t>374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20" w:history="1">
            <w:r w:rsidRPr="004C2345">
              <w:rPr>
                <w:rStyle w:val="Hyperlink"/>
                <w:noProof/>
                <w:rtl/>
                <w:lang w:bidi="fa-IR"/>
              </w:rPr>
              <w:t>1.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8 «فَ</w:t>
            </w:r>
            <w:r w:rsidRPr="004C2345">
              <w:rPr>
                <w:rStyle w:val="Hyperlink"/>
                <w:rFonts w:hint="cs"/>
                <w:noProof/>
                <w:rtl/>
                <w:lang w:bidi="fa-IR"/>
              </w:rPr>
              <w:t>ی</w:t>
            </w:r>
            <w:r w:rsidRPr="004C2345">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Toc523137220 \h</w:instrText>
            </w:r>
            <w:r>
              <w:rPr>
                <w:noProof/>
                <w:webHidden/>
                <w:rtl/>
              </w:rPr>
              <w:instrText xml:space="preserve"> </w:instrText>
            </w:r>
            <w:r>
              <w:rPr>
                <w:noProof/>
                <w:webHidden/>
                <w:rtl/>
              </w:rPr>
            </w:r>
            <w:r>
              <w:rPr>
                <w:noProof/>
                <w:webHidden/>
                <w:rtl/>
              </w:rPr>
              <w:fldChar w:fldCharType="separate"/>
            </w:r>
            <w:r w:rsidR="003256BB">
              <w:rPr>
                <w:noProof/>
                <w:webHidden/>
                <w:rtl/>
              </w:rPr>
              <w:t>374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21" w:history="1">
            <w:r w:rsidRPr="004C2345">
              <w:rPr>
                <w:rStyle w:val="Hyperlink"/>
                <w:noProof/>
                <w:rtl/>
                <w:lang w:bidi="fa-IR"/>
              </w:rPr>
              <w:t>17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Toc523137221 \h</w:instrText>
            </w:r>
            <w:r>
              <w:rPr>
                <w:noProof/>
                <w:webHidden/>
                <w:rtl/>
              </w:rPr>
              <w:instrText xml:space="preserve"> </w:instrText>
            </w:r>
            <w:r>
              <w:rPr>
                <w:noProof/>
                <w:webHidden/>
                <w:rtl/>
              </w:rPr>
            </w:r>
            <w:r>
              <w:rPr>
                <w:noProof/>
                <w:webHidden/>
                <w:rtl/>
              </w:rPr>
              <w:fldChar w:fldCharType="separate"/>
            </w:r>
            <w:r w:rsidR="003256BB">
              <w:rPr>
                <w:noProof/>
                <w:webHidden/>
                <w:rtl/>
              </w:rPr>
              <w:t>374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22" w:history="1">
            <w:r w:rsidRPr="004C2345">
              <w:rPr>
                <w:rStyle w:val="Hyperlink"/>
                <w:noProof/>
                <w:rtl/>
                <w:lang w:bidi="fa-IR"/>
              </w:rPr>
              <w:t>1.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ج9 «اجفُر»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Toc523137222 \h</w:instrText>
            </w:r>
            <w:r>
              <w:rPr>
                <w:noProof/>
                <w:webHidden/>
                <w:rtl/>
              </w:rPr>
              <w:instrText xml:space="preserve"> </w:instrText>
            </w:r>
            <w:r>
              <w:rPr>
                <w:noProof/>
                <w:webHidden/>
                <w:rtl/>
              </w:rPr>
            </w:r>
            <w:r>
              <w:rPr>
                <w:noProof/>
                <w:webHidden/>
                <w:rtl/>
              </w:rPr>
              <w:fldChar w:fldCharType="separate"/>
            </w:r>
            <w:r w:rsidR="003256BB">
              <w:rPr>
                <w:noProof/>
                <w:webHidden/>
                <w:rtl/>
              </w:rPr>
              <w:t>374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23" w:history="1">
            <w:r w:rsidRPr="004C2345">
              <w:rPr>
                <w:rStyle w:val="Hyperlink"/>
                <w:noProof/>
                <w:rtl/>
                <w:lang w:bidi="fa-IR"/>
              </w:rPr>
              <w:t>18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Toc523137223 \h</w:instrText>
            </w:r>
            <w:r>
              <w:rPr>
                <w:noProof/>
                <w:webHidden/>
                <w:rtl/>
              </w:rPr>
              <w:instrText xml:space="preserve"> </w:instrText>
            </w:r>
            <w:r>
              <w:rPr>
                <w:noProof/>
                <w:webHidden/>
                <w:rtl/>
              </w:rPr>
            </w:r>
            <w:r>
              <w:rPr>
                <w:noProof/>
                <w:webHidden/>
                <w:rtl/>
              </w:rPr>
              <w:fldChar w:fldCharType="separate"/>
            </w:r>
            <w:r w:rsidR="003256BB">
              <w:rPr>
                <w:noProof/>
                <w:webHidden/>
                <w:rtl/>
              </w:rPr>
              <w:t>374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24" w:history="1">
            <w:r w:rsidRPr="004C2345">
              <w:rPr>
                <w:rStyle w:val="Hyperlink"/>
                <w:noProof/>
                <w:rtl/>
                <w:lang w:bidi="fa-IR"/>
              </w:rPr>
              <w:t>1 - ع</w:t>
            </w:r>
            <w:r w:rsidRPr="004C2345">
              <w:rPr>
                <w:rStyle w:val="Hyperlink"/>
                <w:rFonts w:hint="cs"/>
                <w:noProof/>
                <w:rtl/>
                <w:lang w:bidi="fa-IR"/>
              </w:rPr>
              <w:t>ی</w:t>
            </w:r>
            <w:r w:rsidRPr="004C2345">
              <w:rPr>
                <w:rStyle w:val="Hyperlink"/>
                <w:noProof/>
                <w:rtl/>
                <w:lang w:bidi="fa-IR"/>
              </w:rPr>
              <w:t>د غد</w:t>
            </w:r>
            <w:r w:rsidRPr="004C2345">
              <w:rPr>
                <w:rStyle w:val="Hyperlink"/>
                <w:rFonts w:hint="cs"/>
                <w:noProof/>
                <w:rtl/>
                <w:lang w:bidi="fa-IR"/>
              </w:rPr>
              <w:t>ی</w:t>
            </w:r>
            <w:r w:rsidRPr="004C2345">
              <w:rPr>
                <w:rStyle w:val="Hyperlink"/>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Toc523137224 \h</w:instrText>
            </w:r>
            <w:r>
              <w:rPr>
                <w:noProof/>
                <w:webHidden/>
                <w:rtl/>
              </w:rPr>
              <w:instrText xml:space="preserve"> </w:instrText>
            </w:r>
            <w:r>
              <w:rPr>
                <w:noProof/>
                <w:webHidden/>
                <w:rtl/>
              </w:rPr>
            </w:r>
            <w:r>
              <w:rPr>
                <w:noProof/>
                <w:webHidden/>
                <w:rtl/>
              </w:rPr>
              <w:fldChar w:fldCharType="separate"/>
            </w:r>
            <w:r w:rsidR="003256BB">
              <w:rPr>
                <w:noProof/>
                <w:webHidden/>
                <w:rtl/>
              </w:rPr>
              <w:t>374</w:t>
            </w:r>
            <w:r>
              <w:rPr>
                <w:noProof/>
                <w:webHidden/>
                <w:rtl/>
              </w:rPr>
              <w:fldChar w:fldCharType="end"/>
            </w:r>
          </w:hyperlink>
        </w:p>
        <w:p w:rsidR="0000770D" w:rsidRDefault="00DB475D"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7225" w:history="1">
            <w:r w:rsidR="0000770D" w:rsidRPr="004C2345">
              <w:rPr>
                <w:rStyle w:val="Hyperlink"/>
                <w:noProof/>
                <w:rtl/>
                <w:lang w:bidi="fa-IR"/>
              </w:rPr>
              <w:t>ع</w:t>
            </w:r>
            <w:r w:rsidR="0000770D" w:rsidRPr="004C2345">
              <w:rPr>
                <w:rStyle w:val="Hyperlink"/>
                <w:rFonts w:hint="cs"/>
                <w:noProof/>
                <w:rtl/>
                <w:lang w:bidi="fa-IR"/>
              </w:rPr>
              <w:t>ی</w:t>
            </w:r>
            <w:r w:rsidR="0000770D" w:rsidRPr="004C2345">
              <w:rPr>
                <w:rStyle w:val="Hyperlink"/>
                <w:noProof/>
                <w:rtl/>
                <w:lang w:bidi="fa-IR"/>
              </w:rPr>
              <w:t xml:space="preserve">د بزرگ آل محمّد </w:t>
            </w:r>
            <w:r w:rsidR="0000770D" w:rsidRPr="004C2345">
              <w:rPr>
                <w:rStyle w:val="Hyperlink"/>
                <w:rFonts w:cs="Rafed Alaem"/>
                <w:noProof/>
                <w:rtl/>
              </w:rPr>
              <w:t>عليهم‌السلام</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Toc523137225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375</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26" w:history="1">
            <w:r w:rsidRPr="004C2345">
              <w:rPr>
                <w:rStyle w:val="Hyperlink"/>
                <w:noProof/>
                <w:rtl/>
                <w:lang w:bidi="fa-IR"/>
              </w:rPr>
              <w:t>شرکت کنندگان در مراسم غد</w:t>
            </w:r>
            <w:r w:rsidRPr="004C2345">
              <w:rPr>
                <w:rStyle w:val="Hyperlink"/>
                <w:rFonts w:hint="cs"/>
                <w:noProof/>
                <w:rtl/>
                <w:lang w:bidi="fa-IR"/>
              </w:rPr>
              <w:t>ی</w:t>
            </w:r>
            <w:r w:rsidRPr="004C2345">
              <w:rPr>
                <w:rStyle w:val="Hyperlink"/>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Toc523137226 \h</w:instrText>
            </w:r>
            <w:r>
              <w:rPr>
                <w:noProof/>
                <w:webHidden/>
                <w:rtl/>
              </w:rPr>
              <w:instrText xml:space="preserve"> </w:instrText>
            </w:r>
            <w:r>
              <w:rPr>
                <w:noProof/>
                <w:webHidden/>
                <w:rtl/>
              </w:rPr>
            </w:r>
            <w:r>
              <w:rPr>
                <w:noProof/>
                <w:webHidden/>
                <w:rtl/>
              </w:rPr>
              <w:fldChar w:fldCharType="separate"/>
            </w:r>
            <w:r w:rsidR="003256BB">
              <w:rPr>
                <w:noProof/>
                <w:webHidden/>
                <w:rtl/>
              </w:rPr>
              <w:t>376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27" w:history="1">
            <w:r w:rsidRPr="004C2345">
              <w:rPr>
                <w:rStyle w:val="Hyperlink"/>
                <w:noProof/>
                <w:rtl/>
                <w:lang w:bidi="fa-IR"/>
              </w:rPr>
              <w:t>دستور اله</w:t>
            </w:r>
            <w:r w:rsidRPr="004C2345">
              <w:rPr>
                <w:rStyle w:val="Hyperlink"/>
                <w:rFonts w:hint="cs"/>
                <w:noProof/>
                <w:rtl/>
                <w:lang w:bidi="fa-IR"/>
              </w:rPr>
              <w:t>ی</w:t>
            </w:r>
            <w:r w:rsidRPr="004C2345">
              <w:rPr>
                <w:rStyle w:val="Hyperlink"/>
                <w:noProof/>
                <w:rtl/>
                <w:lang w:bidi="fa-IR"/>
              </w:rPr>
              <w:t xml:space="preserve"> برا</w:t>
            </w:r>
            <w:r w:rsidRPr="004C2345">
              <w:rPr>
                <w:rStyle w:val="Hyperlink"/>
                <w:rFonts w:hint="cs"/>
                <w:noProof/>
                <w:rtl/>
                <w:lang w:bidi="fa-IR"/>
              </w:rPr>
              <w:t>ی</w:t>
            </w:r>
            <w:r w:rsidRPr="004C2345">
              <w:rPr>
                <w:rStyle w:val="Hyperlink"/>
                <w:noProof/>
                <w:rtl/>
                <w:lang w:bidi="fa-IR"/>
              </w:rPr>
              <w:t xml:space="preserve"> مراسم غد</w:t>
            </w:r>
            <w:r w:rsidRPr="004C2345">
              <w:rPr>
                <w:rStyle w:val="Hyperlink"/>
                <w:rFonts w:hint="cs"/>
                <w:noProof/>
                <w:rtl/>
                <w:lang w:bidi="fa-IR"/>
              </w:rPr>
              <w:t>ی</w:t>
            </w:r>
            <w:r w:rsidRPr="004C2345">
              <w:rPr>
                <w:rStyle w:val="Hyperlink"/>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Toc523137227 \h</w:instrText>
            </w:r>
            <w:r>
              <w:rPr>
                <w:noProof/>
                <w:webHidden/>
                <w:rtl/>
              </w:rPr>
              <w:instrText xml:space="preserve"> </w:instrText>
            </w:r>
            <w:r>
              <w:rPr>
                <w:noProof/>
                <w:webHidden/>
                <w:rtl/>
              </w:rPr>
            </w:r>
            <w:r>
              <w:rPr>
                <w:noProof/>
                <w:webHidden/>
                <w:rtl/>
              </w:rPr>
              <w:fldChar w:fldCharType="separate"/>
            </w:r>
            <w:r w:rsidR="003256BB">
              <w:rPr>
                <w:noProof/>
                <w:webHidden/>
                <w:rtl/>
              </w:rPr>
              <w:t>376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28" w:history="1">
            <w:r w:rsidRPr="004C2345">
              <w:rPr>
                <w:rStyle w:val="Hyperlink"/>
                <w:noProof/>
                <w:rtl/>
                <w:lang w:bidi="fa-IR"/>
              </w:rPr>
              <w:t>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sidRPr="004C2345">
              <w:rPr>
                <w:rStyle w:val="Hyperlink"/>
                <w:noProof/>
                <w:rtl/>
                <w:lang w:bidi="fa-IR"/>
              </w:rPr>
              <w:t xml:space="preserve"> بر فراز منبر غد</w:t>
            </w:r>
            <w:r w:rsidRPr="004C2345">
              <w:rPr>
                <w:rStyle w:val="Hyperlink"/>
                <w:rFonts w:hint="cs"/>
                <w:noProof/>
                <w:rtl/>
                <w:lang w:bidi="fa-IR"/>
              </w:rPr>
              <w:t>ی</w:t>
            </w:r>
            <w:r w:rsidRPr="004C2345">
              <w:rPr>
                <w:rStyle w:val="Hyperlink"/>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Toc523137228 \h</w:instrText>
            </w:r>
            <w:r>
              <w:rPr>
                <w:noProof/>
                <w:webHidden/>
                <w:rtl/>
              </w:rPr>
              <w:instrText xml:space="preserve"> </w:instrText>
            </w:r>
            <w:r>
              <w:rPr>
                <w:noProof/>
                <w:webHidden/>
                <w:rtl/>
              </w:rPr>
            </w:r>
            <w:r>
              <w:rPr>
                <w:noProof/>
                <w:webHidden/>
                <w:rtl/>
              </w:rPr>
              <w:fldChar w:fldCharType="separate"/>
            </w:r>
            <w:r w:rsidR="003256BB">
              <w:rPr>
                <w:noProof/>
                <w:webHidden/>
                <w:rtl/>
              </w:rPr>
              <w:t>377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29" w:history="1">
            <w:r w:rsidRPr="004C2345">
              <w:rPr>
                <w:rStyle w:val="Hyperlink"/>
                <w:noProof/>
                <w:rtl/>
                <w:lang w:bidi="fa-IR"/>
              </w:rPr>
              <w:t>معرف</w:t>
            </w:r>
            <w:r w:rsidRPr="004C2345">
              <w:rPr>
                <w:rStyle w:val="Hyperlink"/>
                <w:rFonts w:hint="cs"/>
                <w:noProof/>
                <w:rtl/>
                <w:lang w:bidi="fa-IR"/>
              </w:rPr>
              <w:t>ی</w:t>
            </w:r>
            <w:r w:rsidRPr="004C2345">
              <w:rPr>
                <w:rStyle w:val="Hyperlink"/>
                <w:noProof/>
                <w:rtl/>
                <w:lang w:bidi="fa-IR"/>
              </w:rPr>
              <w:t xml:space="preserve"> عل</w:t>
            </w:r>
            <w:r w:rsidRPr="004C2345">
              <w:rPr>
                <w:rStyle w:val="Hyperlink"/>
                <w:rFonts w:hint="cs"/>
                <w:noProof/>
                <w:rtl/>
                <w:lang w:bidi="fa-IR"/>
              </w:rPr>
              <w:t>ی</w:t>
            </w:r>
            <w:r w:rsidRPr="004C2345">
              <w:rPr>
                <w:rStyle w:val="Hyperlink"/>
                <w:noProof/>
                <w:rtl/>
                <w:lang w:bidi="fa-IR"/>
              </w:rPr>
              <w:t xml:space="preserve"> بن اب</w:t>
            </w:r>
            <w:r w:rsidRPr="004C2345">
              <w:rPr>
                <w:rStyle w:val="Hyperlink"/>
                <w:rFonts w:hint="cs"/>
                <w:noProof/>
                <w:rtl/>
                <w:lang w:bidi="fa-IR"/>
              </w:rPr>
              <w:t>ی</w:t>
            </w:r>
            <w:r w:rsidRPr="004C2345">
              <w:rPr>
                <w:rStyle w:val="Hyperlink"/>
                <w:noProof/>
                <w:rtl/>
                <w:lang w:bidi="fa-IR"/>
              </w:rPr>
              <w:t xml:space="preserve"> طالب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Toc523137229 \h</w:instrText>
            </w:r>
            <w:r>
              <w:rPr>
                <w:noProof/>
                <w:webHidden/>
                <w:rtl/>
              </w:rPr>
              <w:instrText xml:space="preserve"> </w:instrText>
            </w:r>
            <w:r>
              <w:rPr>
                <w:noProof/>
                <w:webHidden/>
                <w:rtl/>
              </w:rPr>
            </w:r>
            <w:r>
              <w:rPr>
                <w:noProof/>
                <w:webHidden/>
                <w:rtl/>
              </w:rPr>
              <w:fldChar w:fldCharType="separate"/>
            </w:r>
            <w:r w:rsidR="003256BB">
              <w:rPr>
                <w:noProof/>
                <w:webHidden/>
                <w:rtl/>
              </w:rPr>
              <w:t>379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0" w:history="1">
            <w:r w:rsidRPr="004C2345">
              <w:rPr>
                <w:rStyle w:val="Hyperlink"/>
                <w:noProof/>
                <w:rtl/>
                <w:lang w:bidi="fa-IR"/>
              </w:rPr>
              <w:t>ب</w:t>
            </w:r>
            <w:r w:rsidRPr="004C2345">
              <w:rPr>
                <w:rStyle w:val="Hyperlink"/>
                <w:rFonts w:hint="cs"/>
                <w:noProof/>
                <w:rtl/>
                <w:lang w:bidi="fa-IR"/>
              </w:rPr>
              <w:t>ی</w:t>
            </w:r>
            <w:r w:rsidRPr="004C2345">
              <w:rPr>
                <w:rStyle w:val="Hyperlink"/>
                <w:noProof/>
                <w:rtl/>
                <w:lang w:bidi="fa-IR"/>
              </w:rPr>
              <w:t>عت لسان</w:t>
            </w:r>
            <w:r w:rsidRPr="004C2345">
              <w:rPr>
                <w:rStyle w:val="Hyperlink"/>
                <w:rFonts w:hint="cs"/>
                <w:noProof/>
                <w:rtl/>
                <w:lang w:bidi="fa-IR"/>
              </w:rPr>
              <w:t>ی</w:t>
            </w:r>
            <w:r w:rsidRPr="004C2345">
              <w:rPr>
                <w:rStyle w:val="Hyperlink"/>
                <w:noProof/>
                <w:rtl/>
                <w:lang w:bidi="fa-IR"/>
              </w:rPr>
              <w:t xml:space="preserve"> و عمل</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Toc523137230 \h</w:instrText>
            </w:r>
            <w:r>
              <w:rPr>
                <w:noProof/>
                <w:webHidden/>
                <w:rtl/>
              </w:rPr>
              <w:instrText xml:space="preserve"> </w:instrText>
            </w:r>
            <w:r>
              <w:rPr>
                <w:noProof/>
                <w:webHidden/>
                <w:rtl/>
              </w:rPr>
            </w:r>
            <w:r>
              <w:rPr>
                <w:noProof/>
                <w:webHidden/>
                <w:rtl/>
              </w:rPr>
              <w:fldChar w:fldCharType="separate"/>
            </w:r>
            <w:r w:rsidR="003256BB">
              <w:rPr>
                <w:noProof/>
                <w:webHidden/>
                <w:rtl/>
              </w:rPr>
              <w:t>379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1" w:history="1">
            <w:r w:rsidRPr="004C2345">
              <w:rPr>
                <w:rStyle w:val="Hyperlink"/>
                <w:noProof/>
                <w:rtl/>
                <w:lang w:bidi="fa-IR"/>
              </w:rPr>
              <w:t>ب</w:t>
            </w:r>
            <w:r w:rsidRPr="004C2345">
              <w:rPr>
                <w:rStyle w:val="Hyperlink"/>
                <w:rFonts w:hint="cs"/>
                <w:noProof/>
                <w:rtl/>
                <w:lang w:bidi="fa-IR"/>
              </w:rPr>
              <w:t>ی</w:t>
            </w:r>
            <w:r w:rsidRPr="004C2345">
              <w:rPr>
                <w:rStyle w:val="Hyperlink"/>
                <w:noProof/>
                <w:rtl/>
                <w:lang w:bidi="fa-IR"/>
              </w:rPr>
              <w:t>عت 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Toc523137231 \h</w:instrText>
            </w:r>
            <w:r>
              <w:rPr>
                <w:noProof/>
                <w:webHidden/>
                <w:rtl/>
              </w:rPr>
              <w:instrText xml:space="preserve"> </w:instrText>
            </w:r>
            <w:r>
              <w:rPr>
                <w:noProof/>
                <w:webHidden/>
                <w:rtl/>
              </w:rPr>
            </w:r>
            <w:r>
              <w:rPr>
                <w:noProof/>
                <w:webHidden/>
                <w:rtl/>
              </w:rPr>
              <w:fldChar w:fldCharType="separate"/>
            </w:r>
            <w:r w:rsidR="003256BB">
              <w:rPr>
                <w:noProof/>
                <w:webHidden/>
                <w:rtl/>
              </w:rPr>
              <w:t>380</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2" w:history="1">
            <w:r w:rsidRPr="004C2345">
              <w:rPr>
                <w:rStyle w:val="Hyperlink"/>
                <w:noProof/>
                <w:rtl/>
              </w:rPr>
              <w:t>2. قتل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Toc523137232 \h</w:instrText>
            </w:r>
            <w:r>
              <w:rPr>
                <w:noProof/>
                <w:webHidden/>
                <w:rtl/>
              </w:rPr>
              <w:instrText xml:space="preserve"> </w:instrText>
            </w:r>
            <w:r>
              <w:rPr>
                <w:noProof/>
                <w:webHidden/>
                <w:rtl/>
              </w:rPr>
            </w:r>
            <w:r>
              <w:rPr>
                <w:noProof/>
                <w:webHidden/>
                <w:rtl/>
              </w:rPr>
              <w:fldChar w:fldCharType="separate"/>
            </w:r>
            <w:r w:rsidR="003256BB">
              <w:rPr>
                <w:noProof/>
                <w:webHidden/>
                <w:rtl/>
              </w:rPr>
              <w:t>381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3" w:history="1">
            <w:r w:rsidRPr="004C2345">
              <w:rPr>
                <w:rStyle w:val="Hyperlink"/>
                <w:noProof/>
                <w:rtl/>
                <w:lang w:bidi="fa-IR"/>
              </w:rPr>
              <w:t>خلافت غاصبانه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Toc523137233 \h</w:instrText>
            </w:r>
            <w:r>
              <w:rPr>
                <w:noProof/>
                <w:webHidden/>
                <w:rtl/>
              </w:rPr>
              <w:instrText xml:space="preserve"> </w:instrText>
            </w:r>
            <w:r>
              <w:rPr>
                <w:noProof/>
                <w:webHidden/>
                <w:rtl/>
              </w:rPr>
            </w:r>
            <w:r>
              <w:rPr>
                <w:noProof/>
                <w:webHidden/>
                <w:rtl/>
              </w:rPr>
              <w:fldChar w:fldCharType="separate"/>
            </w:r>
            <w:r w:rsidR="003256BB">
              <w:rPr>
                <w:noProof/>
                <w:webHidden/>
                <w:rtl/>
              </w:rPr>
              <w:t>381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4" w:history="1">
            <w:r w:rsidRPr="004C2345">
              <w:rPr>
                <w:rStyle w:val="Hyperlink"/>
                <w:noProof/>
                <w:rtl/>
                <w:lang w:bidi="fa-IR"/>
              </w:rPr>
              <w:t>بدعت ها</w:t>
            </w:r>
            <w:r w:rsidRPr="004C2345">
              <w:rPr>
                <w:rStyle w:val="Hyperlink"/>
                <w:rFonts w:hint="cs"/>
                <w:noProof/>
                <w:rtl/>
                <w:lang w:bidi="fa-IR"/>
              </w:rPr>
              <w:t>ی</w:t>
            </w:r>
            <w:r w:rsidRPr="004C2345">
              <w:rPr>
                <w:rStyle w:val="Hyperlink"/>
                <w:noProof/>
                <w:rtl/>
                <w:lang w:bidi="fa-IR"/>
              </w:rPr>
              <w:t xml:space="preserve">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Toc523137234 \h</w:instrText>
            </w:r>
            <w:r>
              <w:rPr>
                <w:noProof/>
                <w:webHidden/>
                <w:rtl/>
              </w:rPr>
              <w:instrText xml:space="preserve"> </w:instrText>
            </w:r>
            <w:r>
              <w:rPr>
                <w:noProof/>
                <w:webHidden/>
                <w:rtl/>
              </w:rPr>
            </w:r>
            <w:r>
              <w:rPr>
                <w:noProof/>
                <w:webHidden/>
                <w:rtl/>
              </w:rPr>
              <w:fldChar w:fldCharType="separate"/>
            </w:r>
            <w:r w:rsidR="003256BB">
              <w:rPr>
                <w:noProof/>
                <w:webHidden/>
                <w:rtl/>
              </w:rPr>
              <w:t>381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5" w:history="1">
            <w:r w:rsidRPr="004C2345">
              <w:rPr>
                <w:rStyle w:val="Hyperlink"/>
                <w:noProof/>
                <w:rtl/>
              </w:rPr>
              <w:t>قتل عثمان به دست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Toc523137235 \h</w:instrText>
            </w:r>
            <w:r>
              <w:rPr>
                <w:noProof/>
                <w:webHidden/>
                <w:rtl/>
              </w:rPr>
              <w:instrText xml:space="preserve"> </w:instrText>
            </w:r>
            <w:r>
              <w:rPr>
                <w:noProof/>
                <w:webHidden/>
                <w:rtl/>
              </w:rPr>
            </w:r>
            <w:r>
              <w:rPr>
                <w:noProof/>
                <w:webHidden/>
                <w:rtl/>
              </w:rPr>
              <w:fldChar w:fldCharType="separate"/>
            </w:r>
            <w:r w:rsidR="003256BB">
              <w:rPr>
                <w:noProof/>
                <w:webHidden/>
                <w:rtl/>
              </w:rPr>
              <w:t>383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6" w:history="1">
            <w:r w:rsidRPr="004C2345">
              <w:rPr>
                <w:rStyle w:val="Hyperlink"/>
                <w:noProof/>
                <w:rtl/>
                <w:lang w:bidi="fa-IR"/>
              </w:rPr>
              <w:t>3. خلافت ظاهر</w:t>
            </w:r>
            <w:r w:rsidRPr="004C2345">
              <w:rPr>
                <w:rStyle w:val="Hyperlink"/>
                <w:rFonts w:hint="cs"/>
                <w:noProof/>
                <w:rtl/>
                <w:lang w:bidi="fa-IR"/>
              </w:rPr>
              <w:t>ی</w:t>
            </w:r>
            <w:r w:rsidRPr="004C2345">
              <w:rPr>
                <w:rStyle w:val="Hyperlink"/>
                <w:noProof/>
                <w:rtl/>
                <w:lang w:bidi="fa-IR"/>
              </w:rPr>
              <w:t xml:space="preserve">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Toc523137236 \h</w:instrText>
            </w:r>
            <w:r>
              <w:rPr>
                <w:noProof/>
                <w:webHidden/>
                <w:rtl/>
              </w:rPr>
              <w:instrText xml:space="preserve"> </w:instrText>
            </w:r>
            <w:r>
              <w:rPr>
                <w:noProof/>
                <w:webHidden/>
                <w:rtl/>
              </w:rPr>
            </w:r>
            <w:r>
              <w:rPr>
                <w:noProof/>
                <w:webHidden/>
                <w:rtl/>
              </w:rPr>
              <w:fldChar w:fldCharType="separate"/>
            </w:r>
            <w:r w:rsidR="003256BB">
              <w:rPr>
                <w:noProof/>
                <w:webHidden/>
                <w:rtl/>
              </w:rPr>
              <w:t>384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7" w:history="1">
            <w:r w:rsidRPr="004C2345">
              <w:rPr>
                <w:rStyle w:val="Hyperlink"/>
                <w:noProof/>
                <w:rtl/>
                <w:lang w:bidi="fa-IR"/>
              </w:rPr>
              <w:t>4.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10 «خز</w:t>
            </w:r>
            <w:r w:rsidRPr="004C2345">
              <w:rPr>
                <w:rStyle w:val="Hyperlink"/>
                <w:rFonts w:hint="cs"/>
                <w:noProof/>
                <w:rtl/>
                <w:lang w:bidi="fa-IR"/>
              </w:rPr>
              <w:t>ی</w:t>
            </w:r>
            <w:r w:rsidRPr="004C2345">
              <w:rPr>
                <w:rStyle w:val="Hyperlink"/>
                <w:rFonts w:hint="eastAsia"/>
                <w:noProof/>
                <w:rtl/>
                <w:lang w:bidi="fa-IR"/>
              </w:rPr>
              <w:t>م</w:t>
            </w:r>
            <w:r w:rsidRPr="004C2345">
              <w:rPr>
                <w:rStyle w:val="Hyperlink"/>
                <w:rFonts w:hint="cs"/>
                <w:noProof/>
                <w:rtl/>
                <w:lang w:bidi="fa-IR"/>
              </w:rPr>
              <w:t>ی</w:t>
            </w:r>
            <w:r w:rsidRPr="004C2345">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Toc523137237 \h</w:instrText>
            </w:r>
            <w:r>
              <w:rPr>
                <w:noProof/>
                <w:webHidden/>
                <w:rtl/>
              </w:rPr>
              <w:instrText xml:space="preserve"> </w:instrText>
            </w:r>
            <w:r>
              <w:rPr>
                <w:noProof/>
                <w:webHidden/>
                <w:rtl/>
              </w:rPr>
            </w:r>
            <w:r>
              <w:rPr>
                <w:noProof/>
                <w:webHidden/>
                <w:rtl/>
              </w:rPr>
              <w:fldChar w:fldCharType="separate"/>
            </w:r>
            <w:r w:rsidR="003256BB">
              <w:rPr>
                <w:noProof/>
                <w:webHidden/>
                <w:rtl/>
              </w:rPr>
              <w:t>384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38" w:history="1">
            <w:r w:rsidRPr="004C2345">
              <w:rPr>
                <w:rStyle w:val="Hyperlink"/>
                <w:noProof/>
                <w:rtl/>
                <w:lang w:bidi="fa-IR"/>
              </w:rPr>
              <w:t>20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Toc523137238 \h</w:instrText>
            </w:r>
            <w:r>
              <w:rPr>
                <w:noProof/>
                <w:webHidden/>
                <w:rtl/>
              </w:rPr>
              <w:instrText xml:space="preserve"> </w:instrText>
            </w:r>
            <w:r>
              <w:rPr>
                <w:noProof/>
                <w:webHidden/>
                <w:rtl/>
              </w:rPr>
            </w:r>
            <w:r>
              <w:rPr>
                <w:noProof/>
                <w:webHidden/>
                <w:rtl/>
              </w:rPr>
              <w:fldChar w:fldCharType="separate"/>
            </w:r>
            <w:r w:rsidR="003256BB">
              <w:rPr>
                <w:noProof/>
                <w:webHidden/>
                <w:rtl/>
              </w:rPr>
              <w:t>385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39" w:history="1">
            <w:r w:rsidRPr="004C2345">
              <w:rPr>
                <w:rStyle w:val="Hyperlink"/>
                <w:noProof/>
                <w:rtl/>
                <w:lang w:bidi="fa-IR"/>
              </w:rPr>
              <w:t>1.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11 «شقوق»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Toc523137239 \h</w:instrText>
            </w:r>
            <w:r>
              <w:rPr>
                <w:noProof/>
                <w:webHidden/>
                <w:rtl/>
              </w:rPr>
              <w:instrText xml:space="preserve"> </w:instrText>
            </w:r>
            <w:r>
              <w:rPr>
                <w:noProof/>
                <w:webHidden/>
                <w:rtl/>
              </w:rPr>
            </w:r>
            <w:r>
              <w:rPr>
                <w:noProof/>
                <w:webHidden/>
                <w:rtl/>
              </w:rPr>
              <w:fldChar w:fldCharType="separate"/>
            </w:r>
            <w:r w:rsidR="003256BB">
              <w:rPr>
                <w:noProof/>
                <w:webHidden/>
                <w:rtl/>
              </w:rPr>
              <w:t>385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40" w:history="1">
            <w:r w:rsidRPr="004C2345">
              <w:rPr>
                <w:rStyle w:val="Hyperlink"/>
                <w:noProof/>
                <w:rtl/>
                <w:lang w:bidi="fa-IR"/>
              </w:rPr>
              <w:t>21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Toc523137240 \h</w:instrText>
            </w:r>
            <w:r>
              <w:rPr>
                <w:noProof/>
                <w:webHidden/>
                <w:rtl/>
              </w:rPr>
              <w:instrText xml:space="preserve"> </w:instrText>
            </w:r>
            <w:r>
              <w:rPr>
                <w:noProof/>
                <w:webHidden/>
                <w:rtl/>
              </w:rPr>
            </w:r>
            <w:r>
              <w:rPr>
                <w:noProof/>
                <w:webHidden/>
                <w:rtl/>
              </w:rPr>
              <w:fldChar w:fldCharType="separate"/>
            </w:r>
            <w:r w:rsidR="003256BB">
              <w:rPr>
                <w:noProof/>
                <w:webHidden/>
                <w:rtl/>
              </w:rPr>
              <w:t>385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41" w:history="1">
            <w:r w:rsidRPr="004C2345">
              <w:rPr>
                <w:rStyle w:val="Hyperlink"/>
                <w:noProof/>
                <w:rtl/>
                <w:lang w:bidi="fa-IR"/>
              </w:rPr>
              <w:t>1.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12 «زرود»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Toc523137241 \h</w:instrText>
            </w:r>
            <w:r>
              <w:rPr>
                <w:noProof/>
                <w:webHidden/>
                <w:rtl/>
              </w:rPr>
              <w:instrText xml:space="preserve"> </w:instrText>
            </w:r>
            <w:r>
              <w:rPr>
                <w:noProof/>
                <w:webHidden/>
                <w:rtl/>
              </w:rPr>
            </w:r>
            <w:r>
              <w:rPr>
                <w:noProof/>
                <w:webHidden/>
                <w:rtl/>
              </w:rPr>
              <w:fldChar w:fldCharType="separate"/>
            </w:r>
            <w:r w:rsidR="003256BB">
              <w:rPr>
                <w:noProof/>
                <w:webHidden/>
                <w:rtl/>
              </w:rPr>
              <w:t>385</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42" w:history="1">
            <w:r w:rsidRPr="004C2345">
              <w:rPr>
                <w:rStyle w:val="Hyperlink"/>
                <w:noProof/>
                <w:rtl/>
                <w:lang w:bidi="fa-IR"/>
              </w:rPr>
              <w:t>22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Toc523137242 \h</w:instrText>
            </w:r>
            <w:r>
              <w:rPr>
                <w:noProof/>
                <w:webHidden/>
                <w:rtl/>
              </w:rPr>
              <w:instrText xml:space="preserve"> </w:instrText>
            </w:r>
            <w:r>
              <w:rPr>
                <w:noProof/>
                <w:webHidden/>
                <w:rtl/>
              </w:rPr>
            </w:r>
            <w:r>
              <w:rPr>
                <w:noProof/>
                <w:webHidden/>
                <w:rtl/>
              </w:rPr>
              <w:fldChar w:fldCharType="separate"/>
            </w:r>
            <w:r w:rsidR="003256BB">
              <w:rPr>
                <w:noProof/>
                <w:webHidden/>
                <w:rtl/>
              </w:rPr>
              <w:t>385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43" w:history="1">
            <w:r w:rsidRPr="004C2345">
              <w:rPr>
                <w:rStyle w:val="Hyperlink"/>
                <w:noProof/>
                <w:rtl/>
                <w:lang w:bidi="fa-IR"/>
              </w:rPr>
              <w:t>1. شهادت م</w:t>
            </w:r>
            <w:r w:rsidRPr="004C2345">
              <w:rPr>
                <w:rStyle w:val="Hyperlink"/>
                <w:rFonts w:hint="cs"/>
                <w:noProof/>
                <w:rtl/>
                <w:lang w:bidi="fa-IR"/>
              </w:rPr>
              <w:t>ی</w:t>
            </w:r>
            <w:r w:rsidRPr="004C2345">
              <w:rPr>
                <w:rStyle w:val="Hyperlink"/>
                <w:noProof/>
                <w:rtl/>
                <w:lang w:bidi="fa-IR"/>
              </w:rPr>
              <w:t>ثم تمّار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Toc523137243 \h</w:instrText>
            </w:r>
            <w:r>
              <w:rPr>
                <w:noProof/>
                <w:webHidden/>
                <w:rtl/>
              </w:rPr>
              <w:instrText xml:space="preserve"> </w:instrText>
            </w:r>
            <w:r>
              <w:rPr>
                <w:noProof/>
                <w:webHidden/>
                <w:rtl/>
              </w:rPr>
            </w:r>
            <w:r>
              <w:rPr>
                <w:noProof/>
                <w:webHidden/>
                <w:rtl/>
              </w:rPr>
              <w:fldChar w:fldCharType="separate"/>
            </w:r>
            <w:r w:rsidR="003256BB">
              <w:rPr>
                <w:noProof/>
                <w:webHidden/>
                <w:rtl/>
              </w:rPr>
              <w:t>385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44" w:history="1">
            <w:r w:rsidRPr="004C2345">
              <w:rPr>
                <w:rStyle w:val="Hyperlink"/>
                <w:noProof/>
                <w:rtl/>
                <w:lang w:bidi="fa-IR"/>
              </w:rPr>
              <w:t>2. خروج ابراه</w:t>
            </w:r>
            <w:r w:rsidRPr="004C2345">
              <w:rPr>
                <w:rStyle w:val="Hyperlink"/>
                <w:rFonts w:hint="cs"/>
                <w:noProof/>
                <w:rtl/>
                <w:lang w:bidi="fa-IR"/>
              </w:rPr>
              <w:t>ی</w:t>
            </w:r>
            <w:r w:rsidRPr="004C2345">
              <w:rPr>
                <w:rStyle w:val="Hyperlink"/>
                <w:noProof/>
                <w:rtl/>
                <w:lang w:bidi="fa-IR"/>
              </w:rPr>
              <w:t>م بن مالک اشتر برا</w:t>
            </w:r>
            <w:r w:rsidRPr="004C2345">
              <w:rPr>
                <w:rStyle w:val="Hyperlink"/>
                <w:rFonts w:hint="cs"/>
                <w:noProof/>
                <w:rtl/>
                <w:lang w:bidi="fa-IR"/>
              </w:rPr>
              <w:t>ی</w:t>
            </w:r>
            <w:r w:rsidRPr="004C2345">
              <w:rPr>
                <w:rStyle w:val="Hyperlink"/>
                <w:noProof/>
                <w:rtl/>
                <w:lang w:bidi="fa-IR"/>
              </w:rPr>
              <w:t xml:space="preserve"> جنگ با ابن ز</w:t>
            </w:r>
            <w:r w:rsidRPr="004C2345">
              <w:rPr>
                <w:rStyle w:val="Hyperlink"/>
                <w:rFonts w:hint="cs"/>
                <w:noProof/>
                <w:rtl/>
                <w:lang w:bidi="fa-IR"/>
              </w:rPr>
              <w:t>ی</w:t>
            </w:r>
            <w:r w:rsidRPr="004C2345">
              <w:rPr>
                <w:rStyle w:val="Hyperlink"/>
                <w:noProof/>
                <w:rtl/>
                <w:lang w:bidi="fa-IR"/>
              </w:rPr>
              <w:t>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Toc523137244 \h</w:instrText>
            </w:r>
            <w:r>
              <w:rPr>
                <w:noProof/>
                <w:webHidden/>
                <w:rtl/>
              </w:rPr>
              <w:instrText xml:space="preserve"> </w:instrText>
            </w:r>
            <w:r>
              <w:rPr>
                <w:noProof/>
                <w:webHidden/>
                <w:rtl/>
              </w:rPr>
            </w:r>
            <w:r>
              <w:rPr>
                <w:noProof/>
                <w:webHidden/>
                <w:rtl/>
              </w:rPr>
              <w:fldChar w:fldCharType="separate"/>
            </w:r>
            <w:r w:rsidR="003256BB">
              <w:rPr>
                <w:noProof/>
                <w:webHidden/>
                <w:rtl/>
              </w:rPr>
              <w:t>386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45" w:history="1">
            <w:r w:rsidRPr="004C2345">
              <w:rPr>
                <w:rStyle w:val="Hyperlink"/>
                <w:noProof/>
                <w:rtl/>
                <w:lang w:bidi="fa-IR"/>
              </w:rPr>
              <w:t>3.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13 «ثعلب</w:t>
            </w:r>
            <w:r w:rsidRPr="004C2345">
              <w:rPr>
                <w:rStyle w:val="Hyperlink"/>
                <w:rFonts w:hint="cs"/>
                <w:noProof/>
                <w:rtl/>
                <w:lang w:bidi="fa-IR"/>
              </w:rPr>
              <w:t>ی</w:t>
            </w:r>
            <w:r w:rsidRPr="004C2345">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Toc523137245 \h</w:instrText>
            </w:r>
            <w:r>
              <w:rPr>
                <w:noProof/>
                <w:webHidden/>
                <w:rtl/>
              </w:rPr>
              <w:instrText xml:space="preserve"> </w:instrText>
            </w:r>
            <w:r>
              <w:rPr>
                <w:noProof/>
                <w:webHidden/>
                <w:rtl/>
              </w:rPr>
            </w:r>
            <w:r>
              <w:rPr>
                <w:noProof/>
                <w:webHidden/>
                <w:rtl/>
              </w:rPr>
              <w:fldChar w:fldCharType="separate"/>
            </w:r>
            <w:r w:rsidR="003256BB">
              <w:rPr>
                <w:noProof/>
                <w:webHidden/>
                <w:rtl/>
              </w:rPr>
              <w:t>387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46" w:history="1">
            <w:r w:rsidRPr="004C2345">
              <w:rPr>
                <w:rStyle w:val="Hyperlink"/>
                <w:noProof/>
                <w:rtl/>
                <w:lang w:bidi="fa-IR"/>
              </w:rPr>
              <w:t>1.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14 «زباله»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Toc523137246 \h</w:instrText>
            </w:r>
            <w:r>
              <w:rPr>
                <w:noProof/>
                <w:webHidden/>
                <w:rtl/>
              </w:rPr>
              <w:instrText xml:space="preserve"> </w:instrText>
            </w:r>
            <w:r>
              <w:rPr>
                <w:noProof/>
                <w:webHidden/>
                <w:rtl/>
              </w:rPr>
            </w:r>
            <w:r>
              <w:rPr>
                <w:noProof/>
                <w:webHidden/>
                <w:rtl/>
              </w:rPr>
              <w:fldChar w:fldCharType="separate"/>
            </w:r>
            <w:r w:rsidR="003256BB">
              <w:rPr>
                <w:noProof/>
                <w:webHidden/>
                <w:rtl/>
              </w:rPr>
              <w:t>388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47" w:history="1">
            <w:r w:rsidRPr="004C2345">
              <w:rPr>
                <w:rStyle w:val="Hyperlink"/>
                <w:noProof/>
                <w:rtl/>
                <w:lang w:bidi="fa-IR"/>
              </w:rPr>
              <w:t>24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Toc523137247 \h</w:instrText>
            </w:r>
            <w:r>
              <w:rPr>
                <w:noProof/>
                <w:webHidden/>
                <w:rtl/>
              </w:rPr>
              <w:instrText xml:space="preserve"> </w:instrText>
            </w:r>
            <w:r>
              <w:rPr>
                <w:noProof/>
                <w:webHidden/>
                <w:rtl/>
              </w:rPr>
            </w:r>
            <w:r>
              <w:rPr>
                <w:noProof/>
                <w:webHidden/>
                <w:rtl/>
              </w:rPr>
              <w:fldChar w:fldCharType="separate"/>
            </w:r>
            <w:r w:rsidR="003256BB">
              <w:rPr>
                <w:noProof/>
                <w:webHidden/>
                <w:rtl/>
              </w:rPr>
              <w:t>388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48" w:history="1">
            <w:r w:rsidRPr="004C2345">
              <w:rPr>
                <w:rStyle w:val="Hyperlink"/>
                <w:noProof/>
                <w:rtl/>
                <w:lang w:bidi="fa-IR"/>
              </w:rPr>
              <w:t>1. روز 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Toc523137248 \h</w:instrText>
            </w:r>
            <w:r>
              <w:rPr>
                <w:noProof/>
                <w:webHidden/>
                <w:rtl/>
              </w:rPr>
              <w:instrText xml:space="preserve"> </w:instrText>
            </w:r>
            <w:r>
              <w:rPr>
                <w:noProof/>
                <w:webHidden/>
                <w:rtl/>
              </w:rPr>
            </w:r>
            <w:r>
              <w:rPr>
                <w:noProof/>
                <w:webHidden/>
                <w:rtl/>
              </w:rPr>
              <w:fldChar w:fldCharType="separate"/>
            </w:r>
            <w:r w:rsidR="003256BB">
              <w:rPr>
                <w:noProof/>
                <w:webHidden/>
                <w:rtl/>
              </w:rPr>
              <w:t>388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49" w:history="1">
            <w:r w:rsidRPr="004C2345">
              <w:rPr>
                <w:rStyle w:val="Hyperlink"/>
                <w:noProof/>
                <w:rtl/>
                <w:lang w:bidi="fa-IR"/>
              </w:rPr>
              <w:t>نامه پ</w:t>
            </w:r>
            <w:r w:rsidRPr="004C2345">
              <w:rPr>
                <w:rStyle w:val="Hyperlink"/>
                <w:rFonts w:hint="cs"/>
                <w:noProof/>
                <w:rtl/>
                <w:lang w:bidi="fa-IR"/>
              </w:rPr>
              <w:t>ی</w:t>
            </w:r>
            <w:r w:rsidRPr="004C2345">
              <w:rPr>
                <w:rStyle w:val="Hyperlink"/>
                <w:noProof/>
                <w:rtl/>
                <w:lang w:bidi="fa-IR"/>
              </w:rPr>
              <w:t xml:space="preserve">امبر </w:t>
            </w:r>
            <w:r w:rsidRPr="004C2345">
              <w:rPr>
                <w:rStyle w:val="Hyperlink"/>
                <w:rFonts w:cs="Rafed Alaem"/>
                <w:noProof/>
                <w:rtl/>
              </w:rPr>
              <w:t>صلى‌الله‌عليه‌وآله‌وسلم</w:t>
            </w:r>
            <w:r w:rsidRPr="004C2345">
              <w:rPr>
                <w:rStyle w:val="Hyperlink"/>
                <w:noProof/>
                <w:rtl/>
                <w:lang w:bidi="fa-IR"/>
              </w:rPr>
              <w:t xml:space="preserve"> به نصارا</w:t>
            </w:r>
            <w:r w:rsidRPr="004C2345">
              <w:rPr>
                <w:rStyle w:val="Hyperlink"/>
                <w:rFonts w:hint="cs"/>
                <w:noProof/>
                <w:rtl/>
                <w:lang w:bidi="fa-IR"/>
              </w:rPr>
              <w:t>ی</w:t>
            </w:r>
            <w:r w:rsidRPr="004C2345">
              <w:rPr>
                <w:rStyle w:val="Hyperlink"/>
                <w:noProof/>
                <w:rtl/>
                <w:lang w:bidi="fa-IR"/>
              </w:rPr>
              <w:t xml:space="preserve"> نجران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Toc523137249 \h</w:instrText>
            </w:r>
            <w:r>
              <w:rPr>
                <w:noProof/>
                <w:webHidden/>
                <w:rtl/>
              </w:rPr>
              <w:instrText xml:space="preserve"> </w:instrText>
            </w:r>
            <w:r>
              <w:rPr>
                <w:noProof/>
                <w:webHidden/>
                <w:rtl/>
              </w:rPr>
            </w:r>
            <w:r>
              <w:rPr>
                <w:noProof/>
                <w:webHidden/>
                <w:rtl/>
              </w:rPr>
              <w:fldChar w:fldCharType="separate"/>
            </w:r>
            <w:r w:rsidR="003256BB">
              <w:rPr>
                <w:noProof/>
                <w:webHidden/>
                <w:rtl/>
              </w:rPr>
              <w:t>389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50" w:history="1">
            <w:r w:rsidRPr="004C2345">
              <w:rPr>
                <w:rStyle w:val="Hyperlink"/>
                <w:noProof/>
                <w:rtl/>
                <w:lang w:bidi="fa-IR"/>
              </w:rPr>
              <w:t>نجران</w:t>
            </w:r>
            <w:r w:rsidRPr="004C2345">
              <w:rPr>
                <w:rStyle w:val="Hyperlink"/>
                <w:rFonts w:hint="cs"/>
                <w:noProof/>
                <w:rtl/>
                <w:lang w:bidi="fa-IR"/>
              </w:rPr>
              <w:t>ی</w:t>
            </w:r>
            <w:r w:rsidRPr="004C2345">
              <w:rPr>
                <w:rStyle w:val="Hyperlink"/>
                <w:noProof/>
                <w:rtl/>
                <w:lang w:bidi="fa-IR"/>
              </w:rPr>
              <w:t>ان در مد</w:t>
            </w:r>
            <w:r w:rsidRPr="004C2345">
              <w:rPr>
                <w:rStyle w:val="Hyperlink"/>
                <w:rFonts w:hint="cs"/>
                <w:noProof/>
                <w:rtl/>
                <w:lang w:bidi="fa-IR"/>
              </w:rPr>
              <w:t>ی</w:t>
            </w:r>
            <w:r w:rsidRPr="004C2345">
              <w:rPr>
                <w:rStyle w:val="Hyperlink"/>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Toc523137250 \h</w:instrText>
            </w:r>
            <w:r>
              <w:rPr>
                <w:noProof/>
                <w:webHidden/>
                <w:rtl/>
              </w:rPr>
              <w:instrText xml:space="preserve"> </w:instrText>
            </w:r>
            <w:r>
              <w:rPr>
                <w:noProof/>
                <w:webHidden/>
                <w:rtl/>
              </w:rPr>
            </w:r>
            <w:r>
              <w:rPr>
                <w:noProof/>
                <w:webHidden/>
                <w:rtl/>
              </w:rPr>
              <w:fldChar w:fldCharType="separate"/>
            </w:r>
            <w:r w:rsidR="003256BB">
              <w:rPr>
                <w:noProof/>
                <w:webHidden/>
                <w:rtl/>
              </w:rPr>
              <w:t>389</w:t>
            </w:r>
            <w:r>
              <w:rPr>
                <w:noProof/>
                <w:webHidden/>
                <w:rtl/>
              </w:rPr>
              <w:fldChar w:fldCharType="end"/>
            </w:r>
          </w:hyperlink>
        </w:p>
        <w:p w:rsidR="0000770D" w:rsidRDefault="00DB475D"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7251" w:history="1">
            <w:r w:rsidR="0000770D" w:rsidRPr="004C2345">
              <w:rPr>
                <w:rStyle w:val="Hyperlink"/>
                <w:noProof/>
                <w:rtl/>
                <w:lang w:bidi="fa-IR"/>
              </w:rPr>
              <w:t>مراسم مباهله</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Toc523137251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390</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52" w:history="1">
            <w:r w:rsidRPr="004C2345">
              <w:rPr>
                <w:rStyle w:val="Hyperlink"/>
                <w:noProof/>
                <w:rtl/>
                <w:lang w:bidi="fa-IR"/>
              </w:rPr>
              <w:t>پره</w:t>
            </w:r>
            <w:r w:rsidRPr="004C2345">
              <w:rPr>
                <w:rStyle w:val="Hyperlink"/>
                <w:rFonts w:hint="cs"/>
                <w:noProof/>
                <w:rtl/>
                <w:lang w:bidi="fa-IR"/>
              </w:rPr>
              <w:t>ی</w:t>
            </w:r>
            <w:r w:rsidRPr="004C2345">
              <w:rPr>
                <w:rStyle w:val="Hyperlink"/>
                <w:noProof/>
                <w:rtl/>
                <w:lang w:bidi="fa-IR"/>
              </w:rPr>
              <w:t>ز نجران</w:t>
            </w:r>
            <w:r w:rsidRPr="004C2345">
              <w:rPr>
                <w:rStyle w:val="Hyperlink"/>
                <w:rFonts w:hint="cs"/>
                <w:noProof/>
                <w:rtl/>
                <w:lang w:bidi="fa-IR"/>
              </w:rPr>
              <w:t>ی</w:t>
            </w:r>
            <w:r w:rsidRPr="004C2345">
              <w:rPr>
                <w:rStyle w:val="Hyperlink"/>
                <w:noProof/>
                <w:rtl/>
                <w:lang w:bidi="fa-IR"/>
              </w:rPr>
              <w:t>ان از 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Toc523137252 \h</w:instrText>
            </w:r>
            <w:r>
              <w:rPr>
                <w:noProof/>
                <w:webHidden/>
                <w:rtl/>
              </w:rPr>
              <w:instrText xml:space="preserve"> </w:instrText>
            </w:r>
            <w:r>
              <w:rPr>
                <w:noProof/>
                <w:webHidden/>
                <w:rtl/>
              </w:rPr>
            </w:r>
            <w:r>
              <w:rPr>
                <w:noProof/>
                <w:webHidden/>
                <w:rtl/>
              </w:rPr>
              <w:fldChar w:fldCharType="separate"/>
            </w:r>
            <w:r w:rsidR="003256BB">
              <w:rPr>
                <w:noProof/>
                <w:webHidden/>
                <w:rtl/>
              </w:rPr>
              <w:t>391</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53" w:history="1">
            <w:r w:rsidRPr="004C2345">
              <w:rPr>
                <w:rStyle w:val="Hyperlink"/>
                <w:noProof/>
                <w:rtl/>
                <w:lang w:bidi="fa-IR"/>
              </w:rPr>
              <w:t>2. روز خاتم بخش</w:t>
            </w:r>
            <w:r w:rsidRPr="004C2345">
              <w:rPr>
                <w:rStyle w:val="Hyperlink"/>
                <w:rFonts w:hint="cs"/>
                <w:noProof/>
                <w:rtl/>
                <w:lang w:bidi="fa-IR"/>
              </w:rPr>
              <w:t>ی</w:t>
            </w:r>
            <w:r w:rsidRPr="004C2345">
              <w:rPr>
                <w:rStyle w:val="Hyperlink"/>
                <w:noProof/>
                <w:rtl/>
                <w:lang w:bidi="fa-IR"/>
              </w:rPr>
              <w:t xml:space="preserve"> </w:t>
            </w:r>
            <w:r w:rsidRPr="004C234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Toc523137253 \h</w:instrText>
            </w:r>
            <w:r>
              <w:rPr>
                <w:noProof/>
                <w:webHidden/>
                <w:rtl/>
              </w:rPr>
              <w:instrText xml:space="preserve"> </w:instrText>
            </w:r>
            <w:r>
              <w:rPr>
                <w:noProof/>
                <w:webHidden/>
                <w:rtl/>
              </w:rPr>
            </w:r>
            <w:r>
              <w:rPr>
                <w:noProof/>
                <w:webHidden/>
                <w:rtl/>
              </w:rPr>
              <w:fldChar w:fldCharType="separate"/>
            </w:r>
            <w:r w:rsidR="003256BB">
              <w:rPr>
                <w:noProof/>
                <w:webHidden/>
                <w:rtl/>
              </w:rPr>
              <w:t>392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54" w:history="1">
            <w:r w:rsidRPr="004C2345">
              <w:rPr>
                <w:rStyle w:val="Hyperlink"/>
                <w:noProof/>
                <w:rtl/>
                <w:lang w:bidi="fa-IR"/>
              </w:rPr>
              <w:t>3.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15 «القاع»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Toc523137254 \h</w:instrText>
            </w:r>
            <w:r>
              <w:rPr>
                <w:noProof/>
                <w:webHidden/>
                <w:rtl/>
              </w:rPr>
              <w:instrText xml:space="preserve"> </w:instrText>
            </w:r>
            <w:r>
              <w:rPr>
                <w:noProof/>
                <w:webHidden/>
                <w:rtl/>
              </w:rPr>
            </w:r>
            <w:r>
              <w:rPr>
                <w:noProof/>
                <w:webHidden/>
                <w:rtl/>
              </w:rPr>
              <w:fldChar w:fldCharType="separate"/>
            </w:r>
            <w:r w:rsidR="003256BB">
              <w:rPr>
                <w:noProof/>
                <w:webHidden/>
                <w:rtl/>
              </w:rPr>
              <w:t>393</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55" w:history="1">
            <w:r w:rsidRPr="004C2345">
              <w:rPr>
                <w:rStyle w:val="Hyperlink"/>
                <w:noProof/>
                <w:rtl/>
                <w:lang w:bidi="fa-IR"/>
              </w:rPr>
              <w:t>25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Toc523137255 \h</w:instrText>
            </w:r>
            <w:r>
              <w:rPr>
                <w:noProof/>
                <w:webHidden/>
                <w:rtl/>
              </w:rPr>
              <w:instrText xml:space="preserve"> </w:instrText>
            </w:r>
            <w:r>
              <w:rPr>
                <w:noProof/>
                <w:webHidden/>
                <w:rtl/>
              </w:rPr>
            </w:r>
            <w:r>
              <w:rPr>
                <w:noProof/>
                <w:webHidden/>
                <w:rtl/>
              </w:rPr>
              <w:fldChar w:fldCharType="separate"/>
            </w:r>
            <w:r w:rsidR="003256BB">
              <w:rPr>
                <w:noProof/>
                <w:webHidden/>
                <w:rtl/>
              </w:rPr>
              <w:t>393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56" w:history="1">
            <w:r w:rsidRPr="004C2345">
              <w:rPr>
                <w:rStyle w:val="Hyperlink"/>
                <w:noProof/>
                <w:rtl/>
                <w:lang w:bidi="fa-IR"/>
              </w:rPr>
              <w:t>1. نزول سوره هل ات</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Toc523137256 \h</w:instrText>
            </w:r>
            <w:r>
              <w:rPr>
                <w:noProof/>
                <w:webHidden/>
                <w:rtl/>
              </w:rPr>
              <w:instrText xml:space="preserve"> </w:instrText>
            </w:r>
            <w:r>
              <w:rPr>
                <w:noProof/>
                <w:webHidden/>
                <w:rtl/>
              </w:rPr>
            </w:r>
            <w:r>
              <w:rPr>
                <w:noProof/>
                <w:webHidden/>
                <w:rtl/>
              </w:rPr>
              <w:fldChar w:fldCharType="separate"/>
            </w:r>
            <w:r w:rsidR="003256BB">
              <w:rPr>
                <w:noProof/>
                <w:webHidden/>
                <w:rtl/>
              </w:rPr>
              <w:t>393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57" w:history="1">
            <w:r w:rsidRPr="004C2345">
              <w:rPr>
                <w:rStyle w:val="Hyperlink"/>
                <w:noProof/>
                <w:rtl/>
                <w:lang w:bidi="fa-IR"/>
              </w:rPr>
              <w:t>2. اول</w:t>
            </w:r>
            <w:r w:rsidRPr="004C2345">
              <w:rPr>
                <w:rStyle w:val="Hyperlink"/>
                <w:rFonts w:hint="cs"/>
                <w:noProof/>
                <w:rtl/>
                <w:lang w:bidi="fa-IR"/>
              </w:rPr>
              <w:t>ی</w:t>
            </w:r>
            <w:r w:rsidRPr="004C2345">
              <w:rPr>
                <w:rStyle w:val="Hyperlink"/>
                <w:noProof/>
                <w:rtl/>
                <w:lang w:bidi="fa-IR"/>
              </w:rPr>
              <w:t>ن نماز جمعه ام</w:t>
            </w:r>
            <w:r w:rsidRPr="004C2345">
              <w:rPr>
                <w:rStyle w:val="Hyperlink"/>
                <w:rFonts w:hint="cs"/>
                <w:noProof/>
                <w:rtl/>
                <w:lang w:bidi="fa-IR"/>
              </w:rPr>
              <w:t>ی</w:t>
            </w:r>
            <w:r w:rsidRPr="004C2345">
              <w:rPr>
                <w:rStyle w:val="Hyperlink"/>
                <w:noProof/>
                <w:rtl/>
                <w:lang w:bidi="fa-IR"/>
              </w:rPr>
              <w:t>ر المؤمن</w:t>
            </w:r>
            <w:r w:rsidRPr="004C2345">
              <w:rPr>
                <w:rStyle w:val="Hyperlink"/>
                <w:rFonts w:hint="cs"/>
                <w:noProof/>
                <w:rtl/>
                <w:lang w:bidi="fa-IR"/>
              </w:rPr>
              <w:t>ی</w:t>
            </w:r>
            <w:r w:rsidRPr="004C2345">
              <w:rPr>
                <w:rStyle w:val="Hyperlink"/>
                <w:noProof/>
                <w:rtl/>
                <w:lang w:bidi="fa-IR"/>
              </w:rPr>
              <w:t xml:space="preserve">ن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Toc523137257 \h</w:instrText>
            </w:r>
            <w:r>
              <w:rPr>
                <w:noProof/>
                <w:webHidden/>
                <w:rtl/>
              </w:rPr>
              <w:instrText xml:space="preserve"> </w:instrText>
            </w:r>
            <w:r>
              <w:rPr>
                <w:noProof/>
                <w:webHidden/>
                <w:rtl/>
              </w:rPr>
            </w:r>
            <w:r>
              <w:rPr>
                <w:noProof/>
                <w:webHidden/>
                <w:rtl/>
              </w:rPr>
              <w:fldChar w:fldCharType="separate"/>
            </w:r>
            <w:r w:rsidR="003256BB">
              <w:rPr>
                <w:noProof/>
                <w:webHidden/>
                <w:rtl/>
              </w:rPr>
              <w:t>393</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58" w:history="1">
            <w:r w:rsidRPr="004C2345">
              <w:rPr>
                <w:rStyle w:val="Hyperlink"/>
                <w:noProof/>
                <w:rtl/>
                <w:lang w:bidi="fa-IR"/>
              </w:rPr>
              <w:t>3.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16 «عقبه»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Toc523137258 \h</w:instrText>
            </w:r>
            <w:r>
              <w:rPr>
                <w:noProof/>
                <w:webHidden/>
                <w:rtl/>
              </w:rPr>
              <w:instrText xml:space="preserve"> </w:instrText>
            </w:r>
            <w:r>
              <w:rPr>
                <w:noProof/>
                <w:webHidden/>
                <w:rtl/>
              </w:rPr>
            </w:r>
            <w:r>
              <w:rPr>
                <w:noProof/>
                <w:webHidden/>
                <w:rtl/>
              </w:rPr>
              <w:fldChar w:fldCharType="separate"/>
            </w:r>
            <w:r w:rsidR="003256BB">
              <w:rPr>
                <w:noProof/>
                <w:webHidden/>
                <w:rtl/>
              </w:rPr>
              <w:t>394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59" w:history="1">
            <w:r w:rsidRPr="004C2345">
              <w:rPr>
                <w:rStyle w:val="Hyperlink"/>
                <w:noProof/>
                <w:rtl/>
                <w:lang w:bidi="fa-IR"/>
              </w:rPr>
              <w:t>26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Toc523137259 \h</w:instrText>
            </w:r>
            <w:r>
              <w:rPr>
                <w:noProof/>
                <w:webHidden/>
                <w:rtl/>
              </w:rPr>
              <w:instrText xml:space="preserve"> </w:instrText>
            </w:r>
            <w:r>
              <w:rPr>
                <w:noProof/>
                <w:webHidden/>
                <w:rtl/>
              </w:rPr>
            </w:r>
            <w:r>
              <w:rPr>
                <w:noProof/>
                <w:webHidden/>
                <w:rtl/>
              </w:rPr>
              <w:fldChar w:fldCharType="separate"/>
            </w:r>
            <w:r w:rsidR="003256BB">
              <w:rPr>
                <w:noProof/>
                <w:webHidden/>
                <w:rtl/>
              </w:rPr>
              <w:t>394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60" w:history="1">
            <w:r w:rsidRPr="004C2345">
              <w:rPr>
                <w:rStyle w:val="Hyperlink"/>
                <w:noProof/>
                <w:rtl/>
                <w:lang w:bidi="fa-IR"/>
              </w:rPr>
              <w:t>3.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17 «شراف»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Toc523137260 \h</w:instrText>
            </w:r>
            <w:r>
              <w:rPr>
                <w:noProof/>
                <w:webHidden/>
                <w:rtl/>
              </w:rPr>
              <w:instrText xml:space="preserve"> </w:instrText>
            </w:r>
            <w:r>
              <w:rPr>
                <w:noProof/>
                <w:webHidden/>
                <w:rtl/>
              </w:rPr>
            </w:r>
            <w:r>
              <w:rPr>
                <w:noProof/>
                <w:webHidden/>
                <w:rtl/>
              </w:rPr>
              <w:fldChar w:fldCharType="separate"/>
            </w:r>
            <w:r w:rsidR="003256BB">
              <w:rPr>
                <w:noProof/>
                <w:webHidden/>
                <w:rtl/>
              </w:rPr>
              <w:t>394</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61" w:history="1">
            <w:r w:rsidRPr="004C2345">
              <w:rPr>
                <w:rStyle w:val="Hyperlink"/>
                <w:noProof/>
                <w:rtl/>
                <w:lang w:bidi="fa-IR"/>
              </w:rPr>
              <w:t>27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Toc523137261 \h</w:instrText>
            </w:r>
            <w:r>
              <w:rPr>
                <w:noProof/>
                <w:webHidden/>
                <w:rtl/>
              </w:rPr>
              <w:instrText xml:space="preserve"> </w:instrText>
            </w:r>
            <w:r>
              <w:rPr>
                <w:noProof/>
                <w:webHidden/>
                <w:rtl/>
              </w:rPr>
            </w:r>
            <w:r>
              <w:rPr>
                <w:noProof/>
                <w:webHidden/>
                <w:rtl/>
              </w:rPr>
              <w:fldChar w:fldCharType="separate"/>
            </w:r>
            <w:r w:rsidR="003256BB">
              <w:rPr>
                <w:noProof/>
                <w:webHidden/>
                <w:rtl/>
              </w:rPr>
              <w:t>394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62" w:history="1">
            <w:r w:rsidRPr="004C2345">
              <w:rPr>
                <w:rStyle w:val="Hyperlink"/>
                <w:noProof/>
                <w:rtl/>
                <w:lang w:bidi="fa-IR"/>
              </w:rPr>
              <w:t>3. منازل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rFonts w:cs="Rafed Alaem"/>
                <w:noProof/>
                <w:rtl/>
              </w:rPr>
              <w:t xml:space="preserve"> عليه‌السلام</w:t>
            </w:r>
            <w:r w:rsidRPr="004C2345">
              <w:rPr>
                <w:rStyle w:val="Hyperlink"/>
                <w:noProof/>
                <w:rtl/>
                <w:lang w:bidi="fa-IR"/>
              </w:rPr>
              <w:t xml:space="preserve"> تا کربلا: 17 «ذو حُسُم» </w:t>
            </w:r>
            <w:r w:rsidRPr="004C2345">
              <w:rPr>
                <w:rStyle w:val="Hyperlink"/>
                <w:noProof/>
                <w:vertAlign w:val="superscript"/>
                <w:rtl/>
              </w:rPr>
              <w:t>(5)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Toc523137262 \h</w:instrText>
            </w:r>
            <w:r>
              <w:rPr>
                <w:noProof/>
                <w:webHidden/>
                <w:rtl/>
              </w:rPr>
              <w:instrText xml:space="preserve"> </w:instrText>
            </w:r>
            <w:r>
              <w:rPr>
                <w:noProof/>
                <w:webHidden/>
                <w:rtl/>
              </w:rPr>
            </w:r>
            <w:r>
              <w:rPr>
                <w:noProof/>
                <w:webHidden/>
                <w:rtl/>
              </w:rPr>
              <w:fldChar w:fldCharType="separate"/>
            </w:r>
            <w:r w:rsidR="003256BB">
              <w:rPr>
                <w:noProof/>
                <w:webHidden/>
                <w:rtl/>
              </w:rPr>
              <w:t>394</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63" w:history="1">
            <w:r w:rsidRPr="004C2345">
              <w:rPr>
                <w:rStyle w:val="Hyperlink"/>
                <w:noProof/>
                <w:rtl/>
                <w:lang w:bidi="fa-IR"/>
              </w:rPr>
              <w:t>1. مرگ 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Toc523137263 \h</w:instrText>
            </w:r>
            <w:r>
              <w:rPr>
                <w:noProof/>
                <w:webHidden/>
                <w:rtl/>
              </w:rPr>
              <w:instrText xml:space="preserve"> </w:instrText>
            </w:r>
            <w:r>
              <w:rPr>
                <w:noProof/>
                <w:webHidden/>
                <w:rtl/>
              </w:rPr>
            </w:r>
            <w:r>
              <w:rPr>
                <w:noProof/>
                <w:webHidden/>
                <w:rtl/>
              </w:rPr>
              <w:fldChar w:fldCharType="separate"/>
            </w:r>
            <w:r w:rsidR="003256BB">
              <w:rPr>
                <w:noProof/>
                <w:webHidden/>
                <w:rtl/>
              </w:rPr>
              <w:t>395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64" w:history="1">
            <w:r w:rsidRPr="004C2345">
              <w:rPr>
                <w:rStyle w:val="Hyperlink"/>
                <w:noProof/>
                <w:rtl/>
                <w:lang w:bidi="fa-IR"/>
              </w:rPr>
              <w:t>3. واقعه حرّه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Toc523137264 \h</w:instrText>
            </w:r>
            <w:r>
              <w:rPr>
                <w:noProof/>
                <w:webHidden/>
                <w:rtl/>
              </w:rPr>
              <w:instrText xml:space="preserve"> </w:instrText>
            </w:r>
            <w:r>
              <w:rPr>
                <w:noProof/>
                <w:webHidden/>
                <w:rtl/>
              </w:rPr>
            </w:r>
            <w:r>
              <w:rPr>
                <w:noProof/>
                <w:webHidden/>
                <w:rtl/>
              </w:rPr>
              <w:fldChar w:fldCharType="separate"/>
            </w:r>
            <w:r w:rsidR="003256BB">
              <w:rPr>
                <w:noProof/>
                <w:webHidden/>
                <w:rtl/>
              </w:rPr>
              <w:t>396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65" w:history="1">
            <w:r w:rsidRPr="004C2345">
              <w:rPr>
                <w:rStyle w:val="Hyperlink"/>
                <w:noProof/>
                <w:rtl/>
                <w:lang w:bidi="fa-IR"/>
              </w:rPr>
              <w:t>4. وفات عل</w:t>
            </w:r>
            <w:r w:rsidRPr="004C2345">
              <w:rPr>
                <w:rStyle w:val="Hyperlink"/>
                <w:rFonts w:hint="cs"/>
                <w:noProof/>
                <w:rtl/>
                <w:lang w:bidi="fa-IR"/>
              </w:rPr>
              <w:t>ی</w:t>
            </w:r>
            <w:r w:rsidRPr="004C2345">
              <w:rPr>
                <w:rStyle w:val="Hyperlink"/>
                <w:noProof/>
                <w:rtl/>
                <w:lang w:bidi="fa-IR"/>
              </w:rPr>
              <w:t xml:space="preserve"> بن جعفر </w:t>
            </w:r>
            <w:r w:rsidRPr="004C234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Toc523137265 \h</w:instrText>
            </w:r>
            <w:r>
              <w:rPr>
                <w:noProof/>
                <w:webHidden/>
                <w:rtl/>
              </w:rPr>
              <w:instrText xml:space="preserve"> </w:instrText>
            </w:r>
            <w:r>
              <w:rPr>
                <w:noProof/>
                <w:webHidden/>
                <w:rtl/>
              </w:rPr>
            </w:r>
            <w:r>
              <w:rPr>
                <w:noProof/>
                <w:webHidden/>
                <w:rtl/>
              </w:rPr>
              <w:fldChar w:fldCharType="separate"/>
            </w:r>
            <w:r w:rsidR="003256BB">
              <w:rPr>
                <w:noProof/>
                <w:webHidden/>
                <w:rtl/>
              </w:rPr>
              <w:t>396</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66" w:history="1">
            <w:r w:rsidRPr="004C2345">
              <w:rPr>
                <w:rStyle w:val="Hyperlink"/>
                <w:noProof/>
                <w:rtl/>
                <w:lang w:bidi="fa-IR"/>
              </w:rPr>
              <w:t>احترام عل</w:t>
            </w:r>
            <w:r w:rsidRPr="004C2345">
              <w:rPr>
                <w:rStyle w:val="Hyperlink"/>
                <w:rFonts w:hint="cs"/>
                <w:noProof/>
                <w:rtl/>
                <w:lang w:bidi="fa-IR"/>
              </w:rPr>
              <w:t>ی</w:t>
            </w:r>
            <w:r w:rsidRPr="004C2345">
              <w:rPr>
                <w:rStyle w:val="Hyperlink"/>
                <w:noProof/>
                <w:rtl/>
                <w:lang w:bidi="fa-IR"/>
              </w:rPr>
              <w:t xml:space="preserve"> بن جعفر</w:t>
            </w:r>
            <w:r w:rsidRPr="004C2345">
              <w:rPr>
                <w:rStyle w:val="Hyperlink"/>
                <w:rFonts w:cs="Rafed Alaem"/>
                <w:noProof/>
                <w:rtl/>
              </w:rPr>
              <w:t xml:space="preserve"> عليه‌السلام</w:t>
            </w:r>
            <w:r w:rsidRPr="004C2345">
              <w:rPr>
                <w:rStyle w:val="Hyperlink"/>
                <w:noProof/>
                <w:rtl/>
                <w:lang w:bidi="fa-IR"/>
              </w:rPr>
              <w:t xml:space="preserve"> به مقام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Toc523137266 \h</w:instrText>
            </w:r>
            <w:r>
              <w:rPr>
                <w:noProof/>
                <w:webHidden/>
                <w:rtl/>
              </w:rPr>
              <w:instrText xml:space="preserve"> </w:instrText>
            </w:r>
            <w:r>
              <w:rPr>
                <w:noProof/>
                <w:webHidden/>
                <w:rtl/>
              </w:rPr>
            </w:r>
            <w:r>
              <w:rPr>
                <w:noProof/>
                <w:webHidden/>
                <w:rtl/>
              </w:rPr>
              <w:fldChar w:fldCharType="separate"/>
            </w:r>
            <w:r w:rsidR="003256BB">
              <w:rPr>
                <w:noProof/>
                <w:webHidden/>
                <w:rtl/>
              </w:rPr>
              <w:t>397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67" w:history="1">
            <w:r w:rsidRPr="004C2345">
              <w:rPr>
                <w:rStyle w:val="Hyperlink"/>
                <w:noProof/>
                <w:rtl/>
                <w:lang w:bidi="fa-IR"/>
              </w:rPr>
              <w:t>مسافرت ها</w:t>
            </w:r>
            <w:r w:rsidRPr="004C2345">
              <w:rPr>
                <w:rStyle w:val="Hyperlink"/>
                <w:rFonts w:hint="cs"/>
                <w:noProof/>
                <w:rtl/>
                <w:lang w:bidi="fa-IR"/>
              </w:rPr>
              <w:t>ی</w:t>
            </w:r>
            <w:r w:rsidRPr="004C2345">
              <w:rPr>
                <w:rStyle w:val="Hyperlink"/>
                <w:noProof/>
                <w:rtl/>
                <w:lang w:bidi="fa-IR"/>
              </w:rPr>
              <w:t xml:space="preserve"> عل</w:t>
            </w:r>
            <w:r w:rsidRPr="004C2345">
              <w:rPr>
                <w:rStyle w:val="Hyperlink"/>
                <w:rFonts w:hint="cs"/>
                <w:noProof/>
                <w:rtl/>
                <w:lang w:bidi="fa-IR"/>
              </w:rPr>
              <w:t>ی</w:t>
            </w:r>
            <w:r w:rsidRPr="004C2345">
              <w:rPr>
                <w:rStyle w:val="Hyperlink"/>
                <w:noProof/>
                <w:rtl/>
                <w:lang w:bidi="fa-IR"/>
              </w:rPr>
              <w:t xml:space="preserve"> بن جعفر</w:t>
            </w:r>
            <w:r w:rsidRPr="004C2345">
              <w:rPr>
                <w:rStyle w:val="Hyperlink"/>
                <w:rFonts w:cs="Rafed Alaem"/>
                <w:noProof/>
                <w:rtl/>
              </w:rPr>
              <w:t xml:space="preserve"> 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Toc523137267 \h</w:instrText>
            </w:r>
            <w:r>
              <w:rPr>
                <w:noProof/>
                <w:webHidden/>
                <w:rtl/>
              </w:rPr>
              <w:instrText xml:space="preserve"> </w:instrText>
            </w:r>
            <w:r>
              <w:rPr>
                <w:noProof/>
                <w:webHidden/>
                <w:rtl/>
              </w:rPr>
            </w:r>
            <w:r>
              <w:rPr>
                <w:noProof/>
                <w:webHidden/>
                <w:rtl/>
              </w:rPr>
              <w:fldChar w:fldCharType="separate"/>
            </w:r>
            <w:r w:rsidR="003256BB">
              <w:rPr>
                <w:noProof/>
                <w:webHidden/>
                <w:rtl/>
              </w:rPr>
              <w:t>397</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68" w:history="1">
            <w:r w:rsidRPr="004C2345">
              <w:rPr>
                <w:rStyle w:val="Hyperlink"/>
                <w:noProof/>
                <w:rtl/>
                <w:lang w:bidi="fa-IR"/>
              </w:rPr>
              <w:t>28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Toc523137268 \h</w:instrText>
            </w:r>
            <w:r>
              <w:rPr>
                <w:noProof/>
                <w:webHidden/>
                <w:rtl/>
              </w:rPr>
              <w:instrText xml:space="preserve"> </w:instrText>
            </w:r>
            <w:r>
              <w:rPr>
                <w:noProof/>
                <w:webHidden/>
                <w:rtl/>
              </w:rPr>
            </w:r>
            <w:r>
              <w:rPr>
                <w:noProof/>
                <w:webHidden/>
                <w:rtl/>
              </w:rPr>
              <w:fldChar w:fldCharType="separate"/>
            </w:r>
            <w:r w:rsidR="003256BB">
              <w:rPr>
                <w:noProof/>
                <w:webHidden/>
                <w:rtl/>
              </w:rPr>
              <w:t>398</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69" w:history="1">
            <w:r w:rsidRPr="004C2345">
              <w:rPr>
                <w:rStyle w:val="Hyperlink"/>
                <w:noProof/>
                <w:rtl/>
                <w:lang w:bidi="fa-IR"/>
              </w:rPr>
              <w:t>1. منزل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lang w:bidi="fa-IR"/>
              </w:rPr>
              <w:t xml:space="preserve"> تا کربلا: 19 «عذ</w:t>
            </w:r>
            <w:r w:rsidRPr="004C2345">
              <w:rPr>
                <w:rStyle w:val="Hyperlink"/>
                <w:rFonts w:hint="cs"/>
                <w:noProof/>
                <w:rtl/>
                <w:lang w:bidi="fa-IR"/>
              </w:rPr>
              <w:t>ی</w:t>
            </w:r>
            <w:r w:rsidRPr="004C2345">
              <w:rPr>
                <w:rStyle w:val="Hyperlink"/>
                <w:rFonts w:hint="eastAsia"/>
                <w:noProof/>
                <w:rtl/>
                <w:lang w:bidi="fa-IR"/>
              </w:rPr>
              <w:t>ب</w:t>
            </w:r>
            <w:r w:rsidRPr="004C2345">
              <w:rPr>
                <w:rStyle w:val="Hyperlink"/>
                <w:noProof/>
                <w:rtl/>
                <w:lang w:bidi="fa-IR"/>
              </w:rPr>
              <w:t xml:space="preserve"> الهجانات»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Toc523137269 \h</w:instrText>
            </w:r>
            <w:r>
              <w:rPr>
                <w:noProof/>
                <w:webHidden/>
                <w:rtl/>
              </w:rPr>
              <w:instrText xml:space="preserve"> </w:instrText>
            </w:r>
            <w:r>
              <w:rPr>
                <w:noProof/>
                <w:webHidden/>
                <w:rtl/>
              </w:rPr>
            </w:r>
            <w:r>
              <w:rPr>
                <w:noProof/>
                <w:webHidden/>
                <w:rtl/>
              </w:rPr>
              <w:fldChar w:fldCharType="separate"/>
            </w:r>
            <w:r w:rsidR="003256BB">
              <w:rPr>
                <w:noProof/>
                <w:webHidden/>
                <w:rtl/>
              </w:rPr>
              <w:t>398</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70" w:history="1">
            <w:r w:rsidRPr="004C2345">
              <w:rPr>
                <w:rStyle w:val="Hyperlink"/>
                <w:noProof/>
                <w:rtl/>
                <w:lang w:bidi="fa-IR"/>
              </w:rPr>
              <w:t>29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Toc523137270 \h</w:instrText>
            </w:r>
            <w:r>
              <w:rPr>
                <w:noProof/>
                <w:webHidden/>
                <w:rtl/>
              </w:rPr>
              <w:instrText xml:space="preserve"> </w:instrText>
            </w:r>
            <w:r>
              <w:rPr>
                <w:noProof/>
                <w:webHidden/>
                <w:rtl/>
              </w:rPr>
            </w:r>
            <w:r>
              <w:rPr>
                <w:noProof/>
                <w:webHidden/>
                <w:rtl/>
              </w:rPr>
              <w:fldChar w:fldCharType="separate"/>
            </w:r>
            <w:r w:rsidR="003256BB">
              <w:rPr>
                <w:noProof/>
                <w:webHidden/>
                <w:rtl/>
              </w:rPr>
              <w:t>399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71" w:history="1">
            <w:r w:rsidRPr="004C2345">
              <w:rPr>
                <w:rStyle w:val="Hyperlink"/>
                <w:noProof/>
                <w:rtl/>
                <w:lang w:bidi="fa-IR"/>
              </w:rPr>
              <w:t>1. منزل امام حس</w:t>
            </w:r>
            <w:r w:rsidRPr="004C2345">
              <w:rPr>
                <w:rStyle w:val="Hyperlink"/>
                <w:rFonts w:hint="cs"/>
                <w:noProof/>
                <w:rtl/>
                <w:lang w:bidi="fa-IR"/>
              </w:rPr>
              <w:t>ی</w:t>
            </w:r>
            <w:r w:rsidRPr="004C2345">
              <w:rPr>
                <w:rStyle w:val="Hyperlink"/>
                <w:rFonts w:hint="eastAsia"/>
                <w:noProof/>
                <w:rtl/>
                <w:lang w:bidi="fa-IR"/>
              </w:rPr>
              <w:t>ن</w:t>
            </w:r>
            <w:r w:rsidRPr="004C2345">
              <w:rPr>
                <w:rStyle w:val="Hyperlink"/>
                <w:noProof/>
                <w:rtl/>
                <w:lang w:bidi="fa-IR"/>
              </w:rPr>
              <w:t xml:space="preserve"> </w:t>
            </w:r>
            <w:r w:rsidRPr="004C2345">
              <w:rPr>
                <w:rStyle w:val="Hyperlink"/>
                <w:rFonts w:cs="Rafed Alaem"/>
                <w:noProof/>
                <w:rtl/>
              </w:rPr>
              <w:t>عليه‌السلام</w:t>
            </w:r>
            <w:r w:rsidRPr="004C2345">
              <w:rPr>
                <w:rStyle w:val="Hyperlink"/>
                <w:noProof/>
                <w:rtl/>
                <w:lang w:bidi="fa-IR"/>
              </w:rPr>
              <w:t xml:space="preserve"> تا کربلا: 19 «قطقطان</w:t>
            </w:r>
            <w:r w:rsidRPr="004C2345">
              <w:rPr>
                <w:rStyle w:val="Hyperlink"/>
                <w:rFonts w:hint="cs"/>
                <w:noProof/>
                <w:rtl/>
                <w:lang w:bidi="fa-IR"/>
              </w:rPr>
              <w:t>ی</w:t>
            </w:r>
            <w:r w:rsidRPr="004C2345">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Toc523137271 \h</w:instrText>
            </w:r>
            <w:r>
              <w:rPr>
                <w:noProof/>
                <w:webHidden/>
                <w:rtl/>
              </w:rPr>
              <w:instrText xml:space="preserve"> </w:instrText>
            </w:r>
            <w:r>
              <w:rPr>
                <w:noProof/>
                <w:webHidden/>
                <w:rtl/>
              </w:rPr>
            </w:r>
            <w:r>
              <w:rPr>
                <w:noProof/>
                <w:webHidden/>
                <w:rtl/>
              </w:rPr>
              <w:fldChar w:fldCharType="separate"/>
            </w:r>
            <w:r w:rsidR="003256BB">
              <w:rPr>
                <w:noProof/>
                <w:webHidden/>
                <w:rtl/>
              </w:rPr>
              <w:t>399</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72" w:history="1">
            <w:r w:rsidRPr="004C2345">
              <w:rPr>
                <w:rStyle w:val="Hyperlink"/>
                <w:noProof/>
                <w:rtl/>
                <w:lang w:bidi="fa-IR"/>
              </w:rPr>
              <w:t>آخر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Toc523137272 \h</w:instrText>
            </w:r>
            <w:r>
              <w:rPr>
                <w:noProof/>
                <w:webHidden/>
                <w:rtl/>
              </w:rPr>
              <w:instrText xml:space="preserve"> </w:instrText>
            </w:r>
            <w:r>
              <w:rPr>
                <w:noProof/>
                <w:webHidden/>
                <w:rtl/>
              </w:rPr>
            </w:r>
            <w:r>
              <w:rPr>
                <w:noProof/>
                <w:webHidden/>
                <w:rtl/>
              </w:rPr>
              <w:fldChar w:fldCharType="separate"/>
            </w:r>
            <w:r w:rsidR="003256BB">
              <w:rPr>
                <w:noProof/>
                <w:webHidden/>
                <w:rtl/>
              </w:rPr>
              <w:t>399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73" w:history="1">
            <w:r w:rsidRPr="004C2345">
              <w:rPr>
                <w:rStyle w:val="Hyperlink"/>
                <w:noProof/>
                <w:rtl/>
                <w:lang w:bidi="fa-IR"/>
              </w:rPr>
              <w:t>1. مرگ پدر ابوبکر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Toc523137273 \h</w:instrText>
            </w:r>
            <w:r>
              <w:rPr>
                <w:noProof/>
                <w:webHidden/>
                <w:rtl/>
              </w:rPr>
              <w:instrText xml:space="preserve"> </w:instrText>
            </w:r>
            <w:r>
              <w:rPr>
                <w:noProof/>
                <w:webHidden/>
                <w:rtl/>
              </w:rPr>
            </w:r>
            <w:r>
              <w:rPr>
                <w:noProof/>
                <w:webHidden/>
                <w:rtl/>
              </w:rPr>
              <w:fldChar w:fldCharType="separate"/>
            </w:r>
            <w:r w:rsidR="003256BB">
              <w:rPr>
                <w:noProof/>
                <w:webHidden/>
                <w:rtl/>
              </w:rPr>
              <w:t>399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74" w:history="1">
            <w:r w:rsidRPr="004C2345">
              <w:rPr>
                <w:rStyle w:val="Hyperlink"/>
                <w:noProof/>
                <w:rtl/>
                <w:lang w:bidi="fa-IR"/>
              </w:rPr>
              <w:t>2. مرگ هند جگرخوار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Toc523137274 \h</w:instrText>
            </w:r>
            <w:r>
              <w:rPr>
                <w:noProof/>
                <w:webHidden/>
                <w:rtl/>
              </w:rPr>
              <w:instrText xml:space="preserve"> </w:instrText>
            </w:r>
            <w:r>
              <w:rPr>
                <w:noProof/>
                <w:webHidden/>
                <w:rtl/>
              </w:rPr>
            </w:r>
            <w:r>
              <w:rPr>
                <w:noProof/>
                <w:webHidden/>
                <w:rtl/>
              </w:rPr>
              <w:fldChar w:fldCharType="separate"/>
            </w:r>
            <w:r w:rsidR="003256BB">
              <w:rPr>
                <w:noProof/>
                <w:webHidden/>
                <w:rtl/>
              </w:rPr>
              <w:t>399</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75" w:history="1">
            <w:r w:rsidRPr="004C2345">
              <w:rPr>
                <w:rStyle w:val="Hyperlink"/>
                <w:noProof/>
                <w:rtl/>
                <w:lang w:bidi="fa-IR"/>
              </w:rPr>
              <w:t>سوابق سوء خاندان معاو</w:t>
            </w:r>
            <w:r w:rsidRPr="004C2345">
              <w:rPr>
                <w:rStyle w:val="Hyperlink"/>
                <w:rFonts w:hint="cs"/>
                <w:noProof/>
                <w:rtl/>
                <w:lang w:bidi="fa-IR"/>
              </w:rPr>
              <w:t>ی</w:t>
            </w:r>
            <w:r w:rsidRPr="004C2345">
              <w:rPr>
                <w:rStyle w:val="Hyperlink"/>
                <w:noProof/>
                <w:rtl/>
                <w:lang w:bidi="fa-IR"/>
              </w:rPr>
              <w:t>ه با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Toc523137275 \h</w:instrText>
            </w:r>
            <w:r>
              <w:rPr>
                <w:noProof/>
                <w:webHidden/>
                <w:rtl/>
              </w:rPr>
              <w:instrText xml:space="preserve"> </w:instrText>
            </w:r>
            <w:r>
              <w:rPr>
                <w:noProof/>
                <w:webHidden/>
                <w:rtl/>
              </w:rPr>
            </w:r>
            <w:r>
              <w:rPr>
                <w:noProof/>
                <w:webHidden/>
                <w:rtl/>
              </w:rPr>
              <w:fldChar w:fldCharType="separate"/>
            </w:r>
            <w:r w:rsidR="003256BB">
              <w:rPr>
                <w:noProof/>
                <w:webHidden/>
                <w:rtl/>
              </w:rPr>
              <w:t>400</w:t>
            </w:r>
            <w:r>
              <w:rPr>
                <w:noProof/>
                <w:webHidden/>
                <w:rtl/>
              </w:rPr>
              <w:fldChar w:fldCharType="end"/>
            </w:r>
          </w:hyperlink>
        </w:p>
        <w:p w:rsidR="0000770D" w:rsidRDefault="0000770D">
          <w:pPr>
            <w:pStyle w:val="TOC2"/>
            <w:tabs>
              <w:tab w:val="right" w:leader="dot" w:pos="10160"/>
            </w:tabs>
            <w:rPr>
              <w:rFonts w:asciiTheme="minorHAnsi" w:eastAsiaTheme="minorEastAsia" w:hAnsiTheme="minorHAnsi" w:cstheme="minorBidi"/>
              <w:noProof/>
              <w:color w:val="auto"/>
              <w:sz w:val="22"/>
              <w:szCs w:val="22"/>
              <w:rtl/>
            </w:rPr>
          </w:pPr>
          <w:hyperlink w:anchor="_Toc523137276" w:history="1">
            <w:r w:rsidRPr="004C2345">
              <w:rPr>
                <w:rStyle w:val="Hyperlink"/>
                <w:noProof/>
                <w:rtl/>
                <w:lang w:bidi="fa-IR"/>
              </w:rPr>
              <w:t>تتمه ذ</w:t>
            </w:r>
            <w:r w:rsidRPr="004C2345">
              <w:rPr>
                <w:rStyle w:val="Hyperlink"/>
                <w:rFonts w:hint="cs"/>
                <w:noProof/>
                <w:rtl/>
                <w:lang w:bidi="fa-IR"/>
              </w:rPr>
              <w:t>ی</w:t>
            </w:r>
            <w:r w:rsidRPr="004C2345">
              <w:rPr>
                <w:rStyle w:val="Hyperlink"/>
                <w:noProof/>
                <w:rtl/>
                <w:lang w:bidi="fa-IR"/>
              </w:rPr>
              <w:t xml:space="preserve"> الحجه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Toc523137276 \h</w:instrText>
            </w:r>
            <w:r>
              <w:rPr>
                <w:noProof/>
                <w:webHidden/>
                <w:rtl/>
              </w:rPr>
              <w:instrText xml:space="preserve"> </w:instrText>
            </w:r>
            <w:r>
              <w:rPr>
                <w:noProof/>
                <w:webHidden/>
                <w:rtl/>
              </w:rPr>
            </w:r>
            <w:r>
              <w:rPr>
                <w:noProof/>
                <w:webHidden/>
                <w:rtl/>
              </w:rPr>
              <w:fldChar w:fldCharType="separate"/>
            </w:r>
            <w:r w:rsidR="003256BB">
              <w:rPr>
                <w:noProof/>
                <w:webHidden/>
                <w:rtl/>
              </w:rPr>
              <w:t>402</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77" w:history="1">
            <w:r w:rsidRPr="004C2345">
              <w:rPr>
                <w:rStyle w:val="Hyperlink"/>
                <w:noProof/>
                <w:rtl/>
                <w:lang w:bidi="fa-IR"/>
              </w:rPr>
              <w:t>ولادت با سعادت حضرت کاظم</w:t>
            </w:r>
            <w:r w:rsidRPr="004C2345">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Toc523137277 \h</w:instrText>
            </w:r>
            <w:r>
              <w:rPr>
                <w:noProof/>
                <w:webHidden/>
                <w:rtl/>
              </w:rPr>
              <w:instrText xml:space="preserve"> </w:instrText>
            </w:r>
            <w:r>
              <w:rPr>
                <w:noProof/>
                <w:webHidden/>
                <w:rtl/>
              </w:rPr>
            </w:r>
            <w:r>
              <w:rPr>
                <w:noProof/>
                <w:webHidden/>
                <w:rtl/>
              </w:rPr>
              <w:fldChar w:fldCharType="separate"/>
            </w:r>
            <w:r w:rsidR="003256BB">
              <w:rPr>
                <w:noProof/>
                <w:webHidden/>
                <w:rtl/>
              </w:rPr>
              <w:t>402</w:t>
            </w:r>
            <w:r>
              <w:rPr>
                <w:noProof/>
                <w:webHidden/>
                <w:rtl/>
              </w:rPr>
              <w:fldChar w:fldCharType="end"/>
            </w:r>
          </w:hyperlink>
        </w:p>
        <w:p w:rsidR="0000770D" w:rsidRDefault="00DB475D" w:rsidP="0000770D">
          <w:pPr>
            <w:pStyle w:val="TOC3"/>
            <w:rPr>
              <w:rFonts w:asciiTheme="minorHAnsi" w:eastAsiaTheme="minorEastAsia" w:hAnsiTheme="minorHAnsi" w:cstheme="minorBidi"/>
              <w:noProof/>
              <w:color w:val="auto"/>
              <w:sz w:val="22"/>
              <w:szCs w:val="22"/>
              <w:rtl/>
            </w:rPr>
          </w:pPr>
          <w:r w:rsidRPr="00F22F2E">
            <w:rPr>
              <w:rStyle w:val="libPoemTiniCharChar"/>
            </w:rPr>
            <w:br w:type="page"/>
          </w:r>
          <w:hyperlink w:anchor="_Toc523137278" w:history="1">
            <w:r w:rsidR="0000770D" w:rsidRPr="004C2345">
              <w:rPr>
                <w:rStyle w:val="Hyperlink"/>
                <w:noProof/>
                <w:rtl/>
                <w:lang w:bidi="fa-IR"/>
              </w:rPr>
              <w:t>1. نامه پ</w:t>
            </w:r>
            <w:r w:rsidR="0000770D" w:rsidRPr="004C2345">
              <w:rPr>
                <w:rStyle w:val="Hyperlink"/>
                <w:rFonts w:hint="cs"/>
                <w:noProof/>
                <w:rtl/>
                <w:lang w:bidi="fa-IR"/>
              </w:rPr>
              <w:t>ی</w:t>
            </w:r>
            <w:r w:rsidR="0000770D" w:rsidRPr="004C2345">
              <w:rPr>
                <w:rStyle w:val="Hyperlink"/>
                <w:noProof/>
                <w:rtl/>
                <w:lang w:bidi="fa-IR"/>
              </w:rPr>
              <w:t xml:space="preserve">امبر </w:t>
            </w:r>
            <w:r w:rsidR="0000770D" w:rsidRPr="004C2345">
              <w:rPr>
                <w:rStyle w:val="Hyperlink"/>
                <w:rFonts w:cs="Rafed Alaem"/>
                <w:noProof/>
                <w:rtl/>
              </w:rPr>
              <w:t>صلى‌الله‌عليه‌وآله‌وسلم</w:t>
            </w:r>
            <w:r w:rsidR="0000770D" w:rsidRPr="004C2345">
              <w:rPr>
                <w:rStyle w:val="Hyperlink"/>
                <w:noProof/>
                <w:rtl/>
                <w:lang w:bidi="fa-IR"/>
              </w:rPr>
              <w:t xml:space="preserve"> به پادشاهان بزرگ</w:t>
            </w:r>
            <w:r w:rsidR="0000770D">
              <w:rPr>
                <w:noProof/>
                <w:webHidden/>
                <w:rtl/>
              </w:rPr>
              <w:tab/>
            </w:r>
            <w:r w:rsidR="0000770D">
              <w:rPr>
                <w:noProof/>
                <w:webHidden/>
                <w:rtl/>
              </w:rPr>
              <w:fldChar w:fldCharType="begin"/>
            </w:r>
            <w:r w:rsidR="0000770D">
              <w:rPr>
                <w:noProof/>
                <w:webHidden/>
                <w:rtl/>
              </w:rPr>
              <w:instrText xml:space="preserve"> </w:instrText>
            </w:r>
            <w:r w:rsidR="0000770D">
              <w:rPr>
                <w:noProof/>
                <w:webHidden/>
              </w:rPr>
              <w:instrText>PAGEREF</w:instrText>
            </w:r>
            <w:r w:rsidR="0000770D">
              <w:rPr>
                <w:noProof/>
                <w:webHidden/>
                <w:rtl/>
              </w:rPr>
              <w:instrText xml:space="preserve"> _</w:instrText>
            </w:r>
            <w:r w:rsidR="0000770D">
              <w:rPr>
                <w:noProof/>
                <w:webHidden/>
              </w:rPr>
              <w:instrText>Toc523137278 \h</w:instrText>
            </w:r>
            <w:r w:rsidR="0000770D">
              <w:rPr>
                <w:noProof/>
                <w:webHidden/>
                <w:rtl/>
              </w:rPr>
              <w:instrText xml:space="preserve"> </w:instrText>
            </w:r>
            <w:r w:rsidR="0000770D">
              <w:rPr>
                <w:noProof/>
                <w:webHidden/>
                <w:rtl/>
              </w:rPr>
            </w:r>
            <w:r w:rsidR="0000770D">
              <w:rPr>
                <w:noProof/>
                <w:webHidden/>
                <w:rtl/>
              </w:rPr>
              <w:fldChar w:fldCharType="separate"/>
            </w:r>
            <w:r w:rsidR="003256BB">
              <w:rPr>
                <w:noProof/>
                <w:webHidden/>
                <w:rtl/>
              </w:rPr>
              <w:t>404</w:t>
            </w:r>
            <w:r w:rsidR="0000770D">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79" w:history="1">
            <w:r w:rsidRPr="004C2345">
              <w:rPr>
                <w:rStyle w:val="Hyperlink"/>
                <w:noProof/>
                <w:rtl/>
                <w:lang w:bidi="fa-IR"/>
              </w:rPr>
              <w:t xml:space="preserve">2. رحلت حضرت ابوذر </w:t>
            </w:r>
            <w:r w:rsidRPr="004C234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Toc523137279 \h</w:instrText>
            </w:r>
            <w:r>
              <w:rPr>
                <w:noProof/>
                <w:webHidden/>
                <w:rtl/>
              </w:rPr>
              <w:instrText xml:space="preserve"> </w:instrText>
            </w:r>
            <w:r>
              <w:rPr>
                <w:noProof/>
                <w:webHidden/>
                <w:rtl/>
              </w:rPr>
            </w:r>
            <w:r>
              <w:rPr>
                <w:noProof/>
                <w:webHidden/>
                <w:rtl/>
              </w:rPr>
              <w:fldChar w:fldCharType="separate"/>
            </w:r>
            <w:r w:rsidR="003256BB">
              <w:rPr>
                <w:noProof/>
                <w:webHidden/>
                <w:rtl/>
              </w:rPr>
              <w:t>405</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80" w:history="1">
            <w:r w:rsidRPr="004C2345">
              <w:rPr>
                <w:rStyle w:val="Hyperlink"/>
                <w:noProof/>
                <w:rtl/>
                <w:lang w:bidi="fa-IR"/>
              </w:rPr>
              <w:t>3. مرگ ابوموس</w:t>
            </w:r>
            <w:r w:rsidRPr="004C2345">
              <w:rPr>
                <w:rStyle w:val="Hyperlink"/>
                <w:rFonts w:hint="cs"/>
                <w:noProof/>
                <w:rtl/>
                <w:lang w:bidi="fa-IR"/>
              </w:rPr>
              <w:t>ی</w:t>
            </w:r>
            <w:r w:rsidRPr="004C2345">
              <w:rPr>
                <w:rStyle w:val="Hyperlink"/>
                <w:noProof/>
                <w:rtl/>
                <w:lang w:bidi="fa-IR"/>
              </w:rPr>
              <w:t xml:space="preserve"> اشعر</w:t>
            </w:r>
            <w:r w:rsidRPr="004C234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Toc523137280 \h</w:instrText>
            </w:r>
            <w:r>
              <w:rPr>
                <w:noProof/>
                <w:webHidden/>
                <w:rtl/>
              </w:rPr>
              <w:instrText xml:space="preserve"> </w:instrText>
            </w:r>
            <w:r>
              <w:rPr>
                <w:noProof/>
                <w:webHidden/>
                <w:rtl/>
              </w:rPr>
            </w:r>
            <w:r>
              <w:rPr>
                <w:noProof/>
                <w:webHidden/>
                <w:rtl/>
              </w:rPr>
              <w:fldChar w:fldCharType="separate"/>
            </w:r>
            <w:r w:rsidR="003256BB">
              <w:rPr>
                <w:noProof/>
                <w:webHidden/>
                <w:rtl/>
              </w:rPr>
              <w:t>407</w:t>
            </w:r>
            <w:r>
              <w:rPr>
                <w:noProof/>
                <w:webHidden/>
                <w:rtl/>
              </w:rPr>
              <w:fldChar w:fldCharType="end"/>
            </w:r>
          </w:hyperlink>
        </w:p>
        <w:p w:rsidR="0000770D" w:rsidRDefault="0000770D" w:rsidP="0000770D">
          <w:pPr>
            <w:pStyle w:val="TOC3"/>
            <w:rPr>
              <w:rFonts w:asciiTheme="minorHAnsi" w:eastAsiaTheme="minorEastAsia" w:hAnsiTheme="minorHAnsi" w:cstheme="minorBidi"/>
              <w:noProof/>
              <w:color w:val="auto"/>
              <w:sz w:val="22"/>
              <w:szCs w:val="22"/>
              <w:rtl/>
            </w:rPr>
          </w:pPr>
          <w:hyperlink w:anchor="_Toc523137281" w:history="1">
            <w:r w:rsidRPr="004C2345">
              <w:rPr>
                <w:rStyle w:val="Hyperlink"/>
                <w:noProof/>
                <w:rtl/>
                <w:lang w:bidi="fa-IR"/>
              </w:rPr>
              <w:t>4. وفات زراره</w:t>
            </w:r>
            <w:r w:rsidRPr="004C2345">
              <w:rPr>
                <w:rStyle w:val="Hyperlink"/>
                <w:rFonts w:cs="Rafed Alaem"/>
                <w:noProof/>
                <w:rtl/>
              </w:rPr>
              <w:t xml:space="preserve"> 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Toc523137281 \h</w:instrText>
            </w:r>
            <w:r>
              <w:rPr>
                <w:noProof/>
                <w:webHidden/>
                <w:rtl/>
              </w:rPr>
              <w:instrText xml:space="preserve"> </w:instrText>
            </w:r>
            <w:r>
              <w:rPr>
                <w:noProof/>
                <w:webHidden/>
                <w:rtl/>
              </w:rPr>
            </w:r>
            <w:r>
              <w:rPr>
                <w:noProof/>
                <w:webHidden/>
                <w:rtl/>
              </w:rPr>
              <w:fldChar w:fldCharType="separate"/>
            </w:r>
            <w:r w:rsidR="003256BB">
              <w:rPr>
                <w:noProof/>
                <w:webHidden/>
                <w:rtl/>
              </w:rPr>
              <w:t>408</w:t>
            </w:r>
            <w:r>
              <w:rPr>
                <w:noProof/>
                <w:webHidden/>
                <w:rtl/>
              </w:rPr>
              <w:fldChar w:fldCharType="end"/>
            </w:r>
          </w:hyperlink>
        </w:p>
        <w:p w:rsidR="0000770D" w:rsidRDefault="0000770D" w:rsidP="00DB475D">
          <w:pPr>
            <w:pStyle w:val="libNormal"/>
          </w:pPr>
          <w:r>
            <w:fldChar w:fldCharType="end"/>
          </w:r>
        </w:p>
      </w:sdtContent>
    </w:sdt>
    <w:sectPr w:rsidR="0000770D" w:rsidSect="00AD4A0D">
      <w:footerReference w:type="even" r:id="rId8"/>
      <w:footerReference w:type="default" r:id="rId9"/>
      <w:footerReference w:type="first" r:id="rId10"/>
      <w:type w:val="continuous"/>
      <w:pgSz w:w="11907" w:h="16840" w:code="9"/>
      <w:pgMar w:top="900" w:right="1017" w:bottom="1620" w:left="7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522" w:rsidRDefault="00B30522">
      <w:r>
        <w:separator/>
      </w:r>
    </w:p>
  </w:endnote>
  <w:endnote w:type="continuationSeparator" w:id="0">
    <w:p w:rsidR="00B30522" w:rsidRDefault="00B30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FC" w:rsidRDefault="004016FC">
    <w:pPr>
      <w:pStyle w:val="Footer"/>
    </w:pPr>
    <w:fldSimple w:instr=" PAGE   \* MERGEFORMAT ">
      <w:r w:rsidR="003256BB">
        <w:rPr>
          <w:noProof/>
          <w:rtl/>
        </w:rPr>
        <w:t>464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FC" w:rsidRDefault="004016FC">
    <w:pPr>
      <w:pStyle w:val="Footer"/>
    </w:pPr>
    <w:fldSimple w:instr=" PAGE   \* MERGEFORMAT ">
      <w:r w:rsidR="003256BB">
        <w:rPr>
          <w:noProof/>
          <w:rtl/>
        </w:rPr>
        <w:t>465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FC" w:rsidRDefault="004016FC">
    <w:pPr>
      <w:pStyle w:val="Footer"/>
    </w:pPr>
    <w:fldSimple w:instr=" PAGE   \* MERGEFORMAT ">
      <w:r w:rsidR="003256B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522" w:rsidRDefault="00B30522">
      <w:r>
        <w:separator/>
      </w:r>
    </w:p>
  </w:footnote>
  <w:footnote w:type="continuationSeparator" w:id="0">
    <w:p w:rsidR="00B30522" w:rsidRDefault="00B30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33C6FD8"/>
    <w:multiLevelType w:val="hybridMultilevel"/>
    <w:tmpl w:val="1EB09830"/>
    <w:lvl w:ilvl="0" w:tplc="0CB82B9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3C4722E1"/>
    <w:multiLevelType w:val="hybridMultilevel"/>
    <w:tmpl w:val="3B00DD0C"/>
    <w:lvl w:ilvl="0" w:tplc="1B1E908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79656B78"/>
    <w:multiLevelType w:val="hybridMultilevel"/>
    <w:tmpl w:val="7A22EED8"/>
    <w:lvl w:ilvl="0" w:tplc="F662C8F8">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6A61"/>
    <w:rsid w:val="000007FE"/>
    <w:rsid w:val="00000BB0"/>
    <w:rsid w:val="00000BDB"/>
    <w:rsid w:val="00000CB0"/>
    <w:rsid w:val="000015DE"/>
    <w:rsid w:val="0000189C"/>
    <w:rsid w:val="0000231E"/>
    <w:rsid w:val="0000257C"/>
    <w:rsid w:val="00002DE8"/>
    <w:rsid w:val="00003200"/>
    <w:rsid w:val="00004133"/>
    <w:rsid w:val="000057AF"/>
    <w:rsid w:val="00005A19"/>
    <w:rsid w:val="00006135"/>
    <w:rsid w:val="00006221"/>
    <w:rsid w:val="000065D4"/>
    <w:rsid w:val="00006B17"/>
    <w:rsid w:val="00006C20"/>
    <w:rsid w:val="0000770D"/>
    <w:rsid w:val="00007DD5"/>
    <w:rsid w:val="00007FCB"/>
    <w:rsid w:val="0001004B"/>
    <w:rsid w:val="00010169"/>
    <w:rsid w:val="00010501"/>
    <w:rsid w:val="0001071D"/>
    <w:rsid w:val="00010942"/>
    <w:rsid w:val="0001101A"/>
    <w:rsid w:val="00011197"/>
    <w:rsid w:val="00011D4E"/>
    <w:rsid w:val="00011DD4"/>
    <w:rsid w:val="00012155"/>
    <w:rsid w:val="0001254E"/>
    <w:rsid w:val="000129D2"/>
    <w:rsid w:val="00012B76"/>
    <w:rsid w:val="00013025"/>
    <w:rsid w:val="00013450"/>
    <w:rsid w:val="00013512"/>
    <w:rsid w:val="00013AE3"/>
    <w:rsid w:val="00013C4E"/>
    <w:rsid w:val="000150BF"/>
    <w:rsid w:val="00015D56"/>
    <w:rsid w:val="00016623"/>
    <w:rsid w:val="0001684E"/>
    <w:rsid w:val="00016B38"/>
    <w:rsid w:val="000171AD"/>
    <w:rsid w:val="000171C0"/>
    <w:rsid w:val="0001750E"/>
    <w:rsid w:val="00021435"/>
    <w:rsid w:val="000217A6"/>
    <w:rsid w:val="00021A82"/>
    <w:rsid w:val="00021F2D"/>
    <w:rsid w:val="00021FC4"/>
    <w:rsid w:val="000228C7"/>
    <w:rsid w:val="00024024"/>
    <w:rsid w:val="00024094"/>
    <w:rsid w:val="000241F7"/>
    <w:rsid w:val="00024361"/>
    <w:rsid w:val="00024658"/>
    <w:rsid w:val="000248F2"/>
    <w:rsid w:val="00024AA0"/>
    <w:rsid w:val="00024EDF"/>
    <w:rsid w:val="000250AB"/>
    <w:rsid w:val="00025D28"/>
    <w:rsid w:val="00025D33"/>
    <w:rsid w:val="00025F9A"/>
    <w:rsid w:val="0002622D"/>
    <w:rsid w:val="000267FE"/>
    <w:rsid w:val="00027835"/>
    <w:rsid w:val="00030622"/>
    <w:rsid w:val="0003084A"/>
    <w:rsid w:val="000309F7"/>
    <w:rsid w:val="00030BD3"/>
    <w:rsid w:val="00030F49"/>
    <w:rsid w:val="000312D5"/>
    <w:rsid w:val="00031593"/>
    <w:rsid w:val="00031911"/>
    <w:rsid w:val="00032181"/>
    <w:rsid w:val="000325F9"/>
    <w:rsid w:val="00033126"/>
    <w:rsid w:val="00034102"/>
    <w:rsid w:val="00034278"/>
    <w:rsid w:val="0003520A"/>
    <w:rsid w:val="00036DBA"/>
    <w:rsid w:val="000370DE"/>
    <w:rsid w:val="00040272"/>
    <w:rsid w:val="000405C6"/>
    <w:rsid w:val="00040798"/>
    <w:rsid w:val="0004099F"/>
    <w:rsid w:val="000416DC"/>
    <w:rsid w:val="00041D09"/>
    <w:rsid w:val="0004281F"/>
    <w:rsid w:val="00042E45"/>
    <w:rsid w:val="00043023"/>
    <w:rsid w:val="00043544"/>
    <w:rsid w:val="00043887"/>
    <w:rsid w:val="00043F36"/>
    <w:rsid w:val="000443D7"/>
    <w:rsid w:val="0004534E"/>
    <w:rsid w:val="00045CBC"/>
    <w:rsid w:val="000463FA"/>
    <w:rsid w:val="0004669C"/>
    <w:rsid w:val="0004686B"/>
    <w:rsid w:val="00046C64"/>
    <w:rsid w:val="00046DCD"/>
    <w:rsid w:val="000478F2"/>
    <w:rsid w:val="000519FE"/>
    <w:rsid w:val="00051D77"/>
    <w:rsid w:val="000531E9"/>
    <w:rsid w:val="0005342C"/>
    <w:rsid w:val="00054406"/>
    <w:rsid w:val="00054787"/>
    <w:rsid w:val="000547C3"/>
    <w:rsid w:val="000552AE"/>
    <w:rsid w:val="0005531E"/>
    <w:rsid w:val="0005535A"/>
    <w:rsid w:val="000555DF"/>
    <w:rsid w:val="000565A4"/>
    <w:rsid w:val="00056A64"/>
    <w:rsid w:val="00056ADC"/>
    <w:rsid w:val="000573F4"/>
    <w:rsid w:val="00057816"/>
    <w:rsid w:val="00057C50"/>
    <w:rsid w:val="00057F6C"/>
    <w:rsid w:val="00057FEE"/>
    <w:rsid w:val="0006096D"/>
    <w:rsid w:val="00061452"/>
    <w:rsid w:val="0006145D"/>
    <w:rsid w:val="000619F6"/>
    <w:rsid w:val="00061BEC"/>
    <w:rsid w:val="00061E28"/>
    <w:rsid w:val="00061F87"/>
    <w:rsid w:val="0006216A"/>
    <w:rsid w:val="000624B3"/>
    <w:rsid w:val="00062678"/>
    <w:rsid w:val="0006315A"/>
    <w:rsid w:val="000633EE"/>
    <w:rsid w:val="00063AD8"/>
    <w:rsid w:val="00063CF6"/>
    <w:rsid w:val="000644C9"/>
    <w:rsid w:val="00064F9F"/>
    <w:rsid w:val="0006531A"/>
    <w:rsid w:val="00065654"/>
    <w:rsid w:val="000666F6"/>
    <w:rsid w:val="0006683C"/>
    <w:rsid w:val="00066E6E"/>
    <w:rsid w:val="00067268"/>
    <w:rsid w:val="000674EB"/>
    <w:rsid w:val="0006770E"/>
    <w:rsid w:val="00067F55"/>
    <w:rsid w:val="00067F84"/>
    <w:rsid w:val="00067FDD"/>
    <w:rsid w:val="00070AD0"/>
    <w:rsid w:val="00070AFA"/>
    <w:rsid w:val="00070BEB"/>
    <w:rsid w:val="000714AA"/>
    <w:rsid w:val="00071C97"/>
    <w:rsid w:val="00071EAB"/>
    <w:rsid w:val="00071EF7"/>
    <w:rsid w:val="0007318A"/>
    <w:rsid w:val="00073303"/>
    <w:rsid w:val="00073E81"/>
    <w:rsid w:val="0007458F"/>
    <w:rsid w:val="00075B02"/>
    <w:rsid w:val="00075D39"/>
    <w:rsid w:val="0007608E"/>
    <w:rsid w:val="000760D1"/>
    <w:rsid w:val="000761E2"/>
    <w:rsid w:val="000761F7"/>
    <w:rsid w:val="000762E5"/>
    <w:rsid w:val="0007650B"/>
    <w:rsid w:val="00076A3A"/>
    <w:rsid w:val="00076D5D"/>
    <w:rsid w:val="00077606"/>
    <w:rsid w:val="00080D2B"/>
    <w:rsid w:val="00080F82"/>
    <w:rsid w:val="000814C0"/>
    <w:rsid w:val="0008232F"/>
    <w:rsid w:val="000825CC"/>
    <w:rsid w:val="0008273A"/>
    <w:rsid w:val="00082D21"/>
    <w:rsid w:val="00083461"/>
    <w:rsid w:val="00083AD1"/>
    <w:rsid w:val="00084077"/>
    <w:rsid w:val="0008414E"/>
    <w:rsid w:val="00084BFF"/>
    <w:rsid w:val="000856B6"/>
    <w:rsid w:val="00085E78"/>
    <w:rsid w:val="000870C8"/>
    <w:rsid w:val="00091A37"/>
    <w:rsid w:val="000926BB"/>
    <w:rsid w:val="00092805"/>
    <w:rsid w:val="00092A0C"/>
    <w:rsid w:val="00092EA1"/>
    <w:rsid w:val="000933D4"/>
    <w:rsid w:val="0009345A"/>
    <w:rsid w:val="00093A8A"/>
    <w:rsid w:val="0009413E"/>
    <w:rsid w:val="00094339"/>
    <w:rsid w:val="000944BA"/>
    <w:rsid w:val="00094A28"/>
    <w:rsid w:val="00094DCA"/>
    <w:rsid w:val="00095471"/>
    <w:rsid w:val="00095DF0"/>
    <w:rsid w:val="00095E36"/>
    <w:rsid w:val="00095EC3"/>
    <w:rsid w:val="000963F5"/>
    <w:rsid w:val="000969B8"/>
    <w:rsid w:val="00096B74"/>
    <w:rsid w:val="00096C12"/>
    <w:rsid w:val="00097695"/>
    <w:rsid w:val="0009796C"/>
    <w:rsid w:val="00097BE5"/>
    <w:rsid w:val="00097CD7"/>
    <w:rsid w:val="00097DCF"/>
    <w:rsid w:val="000A1BA6"/>
    <w:rsid w:val="000A2AB5"/>
    <w:rsid w:val="000A2C33"/>
    <w:rsid w:val="000A2F4A"/>
    <w:rsid w:val="000A33F8"/>
    <w:rsid w:val="000A387B"/>
    <w:rsid w:val="000A3AE5"/>
    <w:rsid w:val="000A3B80"/>
    <w:rsid w:val="000A3E07"/>
    <w:rsid w:val="000A3FFF"/>
    <w:rsid w:val="000A5F02"/>
    <w:rsid w:val="000A6A55"/>
    <w:rsid w:val="000A7750"/>
    <w:rsid w:val="000A78F4"/>
    <w:rsid w:val="000B17DB"/>
    <w:rsid w:val="000B1A74"/>
    <w:rsid w:val="000B1E79"/>
    <w:rsid w:val="000B2031"/>
    <w:rsid w:val="000B304D"/>
    <w:rsid w:val="000B39A6"/>
    <w:rsid w:val="000B3A56"/>
    <w:rsid w:val="000B41B1"/>
    <w:rsid w:val="000B41CF"/>
    <w:rsid w:val="000B4439"/>
    <w:rsid w:val="000B62B6"/>
    <w:rsid w:val="000B77AC"/>
    <w:rsid w:val="000B7B55"/>
    <w:rsid w:val="000C02D3"/>
    <w:rsid w:val="000C0A89"/>
    <w:rsid w:val="000C0D2B"/>
    <w:rsid w:val="000C0E6F"/>
    <w:rsid w:val="000C166B"/>
    <w:rsid w:val="000C1CA9"/>
    <w:rsid w:val="000C3DC2"/>
    <w:rsid w:val="000C4C44"/>
    <w:rsid w:val="000C50BC"/>
    <w:rsid w:val="000C5205"/>
    <w:rsid w:val="000C624F"/>
    <w:rsid w:val="000C658E"/>
    <w:rsid w:val="000C72C5"/>
    <w:rsid w:val="000C764F"/>
    <w:rsid w:val="000C76FD"/>
    <w:rsid w:val="000C7722"/>
    <w:rsid w:val="000D0260"/>
    <w:rsid w:val="000D03F8"/>
    <w:rsid w:val="000D0644"/>
    <w:rsid w:val="000D0683"/>
    <w:rsid w:val="000D072F"/>
    <w:rsid w:val="000D0932"/>
    <w:rsid w:val="000D15AF"/>
    <w:rsid w:val="000D180B"/>
    <w:rsid w:val="000D193D"/>
    <w:rsid w:val="000D1AD6"/>
    <w:rsid w:val="000D1BDF"/>
    <w:rsid w:val="000D1D47"/>
    <w:rsid w:val="000D1F06"/>
    <w:rsid w:val="000D28D9"/>
    <w:rsid w:val="000D30F4"/>
    <w:rsid w:val="000D369E"/>
    <w:rsid w:val="000D3CFF"/>
    <w:rsid w:val="000D4016"/>
    <w:rsid w:val="000D553E"/>
    <w:rsid w:val="000D5B36"/>
    <w:rsid w:val="000D5D92"/>
    <w:rsid w:val="000D618B"/>
    <w:rsid w:val="000D6D4E"/>
    <w:rsid w:val="000D71B7"/>
    <w:rsid w:val="000D7C55"/>
    <w:rsid w:val="000E00A3"/>
    <w:rsid w:val="000E0263"/>
    <w:rsid w:val="000E10D6"/>
    <w:rsid w:val="000E1280"/>
    <w:rsid w:val="000E1BB2"/>
    <w:rsid w:val="000E220A"/>
    <w:rsid w:val="000E2F46"/>
    <w:rsid w:val="000E3537"/>
    <w:rsid w:val="000E368A"/>
    <w:rsid w:val="000E37F2"/>
    <w:rsid w:val="000E3C51"/>
    <w:rsid w:val="000E4394"/>
    <w:rsid w:val="000E47D7"/>
    <w:rsid w:val="000E6073"/>
    <w:rsid w:val="000E6102"/>
    <w:rsid w:val="000E6359"/>
    <w:rsid w:val="000E6775"/>
    <w:rsid w:val="000E6824"/>
    <w:rsid w:val="000E6955"/>
    <w:rsid w:val="000E70C7"/>
    <w:rsid w:val="000E7574"/>
    <w:rsid w:val="000E7B41"/>
    <w:rsid w:val="000E7CDE"/>
    <w:rsid w:val="000F0333"/>
    <w:rsid w:val="000F062C"/>
    <w:rsid w:val="000F062D"/>
    <w:rsid w:val="000F0816"/>
    <w:rsid w:val="000F216B"/>
    <w:rsid w:val="000F3C55"/>
    <w:rsid w:val="000F45C3"/>
    <w:rsid w:val="000F4781"/>
    <w:rsid w:val="000F48C9"/>
    <w:rsid w:val="000F5153"/>
    <w:rsid w:val="000F5354"/>
    <w:rsid w:val="000F6B97"/>
    <w:rsid w:val="000F6E3C"/>
    <w:rsid w:val="000F740B"/>
    <w:rsid w:val="0010049D"/>
    <w:rsid w:val="001023E1"/>
    <w:rsid w:val="00102D52"/>
    <w:rsid w:val="00102E1A"/>
    <w:rsid w:val="00103294"/>
    <w:rsid w:val="00103DFC"/>
    <w:rsid w:val="00103EB4"/>
    <w:rsid w:val="001041B4"/>
    <w:rsid w:val="001049C2"/>
    <w:rsid w:val="00105A87"/>
    <w:rsid w:val="001061D8"/>
    <w:rsid w:val="00106B9A"/>
    <w:rsid w:val="00106DD9"/>
    <w:rsid w:val="00106FCD"/>
    <w:rsid w:val="00107526"/>
    <w:rsid w:val="00107799"/>
    <w:rsid w:val="00107A6B"/>
    <w:rsid w:val="001105BE"/>
    <w:rsid w:val="001106A5"/>
    <w:rsid w:val="00110FDA"/>
    <w:rsid w:val="00111165"/>
    <w:rsid w:val="001114BE"/>
    <w:rsid w:val="001115A0"/>
    <w:rsid w:val="001115A3"/>
    <w:rsid w:val="00111749"/>
    <w:rsid w:val="00111AE3"/>
    <w:rsid w:val="00112C75"/>
    <w:rsid w:val="0011352E"/>
    <w:rsid w:val="001135EC"/>
    <w:rsid w:val="001136D4"/>
    <w:rsid w:val="00113B0B"/>
    <w:rsid w:val="00113CCC"/>
    <w:rsid w:val="00113FCC"/>
    <w:rsid w:val="00115473"/>
    <w:rsid w:val="00115A71"/>
    <w:rsid w:val="001162C9"/>
    <w:rsid w:val="00116A27"/>
    <w:rsid w:val="00116DC4"/>
    <w:rsid w:val="00117002"/>
    <w:rsid w:val="001171E8"/>
    <w:rsid w:val="00117360"/>
    <w:rsid w:val="001176F2"/>
    <w:rsid w:val="00120D46"/>
    <w:rsid w:val="00120F7C"/>
    <w:rsid w:val="00120FF6"/>
    <w:rsid w:val="00121A90"/>
    <w:rsid w:val="0012268F"/>
    <w:rsid w:val="001229EC"/>
    <w:rsid w:val="001243ED"/>
    <w:rsid w:val="001246D1"/>
    <w:rsid w:val="00124BA3"/>
    <w:rsid w:val="00124FC3"/>
    <w:rsid w:val="00125879"/>
    <w:rsid w:val="00126196"/>
    <w:rsid w:val="001262C7"/>
    <w:rsid w:val="00126471"/>
    <w:rsid w:val="00127089"/>
    <w:rsid w:val="0012708C"/>
    <w:rsid w:val="001270C8"/>
    <w:rsid w:val="001273BD"/>
    <w:rsid w:val="00127FD3"/>
    <w:rsid w:val="0013022E"/>
    <w:rsid w:val="00130D7C"/>
    <w:rsid w:val="00130FF2"/>
    <w:rsid w:val="00132686"/>
    <w:rsid w:val="0013307F"/>
    <w:rsid w:val="00133A0F"/>
    <w:rsid w:val="001341A6"/>
    <w:rsid w:val="0013495A"/>
    <w:rsid w:val="00135415"/>
    <w:rsid w:val="00135784"/>
    <w:rsid w:val="00135A68"/>
    <w:rsid w:val="00135E90"/>
    <w:rsid w:val="00136131"/>
    <w:rsid w:val="00136268"/>
    <w:rsid w:val="00136833"/>
    <w:rsid w:val="00136E6F"/>
    <w:rsid w:val="00137516"/>
    <w:rsid w:val="001375FA"/>
    <w:rsid w:val="00137FA7"/>
    <w:rsid w:val="001402A8"/>
    <w:rsid w:val="0014156F"/>
    <w:rsid w:val="00141963"/>
    <w:rsid w:val="0014214B"/>
    <w:rsid w:val="001428BC"/>
    <w:rsid w:val="0014341C"/>
    <w:rsid w:val="00143608"/>
    <w:rsid w:val="00143981"/>
    <w:rsid w:val="00143AFA"/>
    <w:rsid w:val="00143B97"/>
    <w:rsid w:val="00143C53"/>
    <w:rsid w:val="00143EEA"/>
    <w:rsid w:val="00143F07"/>
    <w:rsid w:val="001440AE"/>
    <w:rsid w:val="00144B7A"/>
    <w:rsid w:val="00144C80"/>
    <w:rsid w:val="00144D4F"/>
    <w:rsid w:val="00144F4C"/>
    <w:rsid w:val="0014526B"/>
    <w:rsid w:val="0014539C"/>
    <w:rsid w:val="00146069"/>
    <w:rsid w:val="00146A5C"/>
    <w:rsid w:val="001470EB"/>
    <w:rsid w:val="00147ED8"/>
    <w:rsid w:val="0015019E"/>
    <w:rsid w:val="0015176C"/>
    <w:rsid w:val="00151AF6"/>
    <w:rsid w:val="00151C03"/>
    <w:rsid w:val="0015288D"/>
    <w:rsid w:val="00152C79"/>
    <w:rsid w:val="00152D9D"/>
    <w:rsid w:val="00153004"/>
    <w:rsid w:val="00153917"/>
    <w:rsid w:val="00153B99"/>
    <w:rsid w:val="00153FFE"/>
    <w:rsid w:val="001540F0"/>
    <w:rsid w:val="001542F7"/>
    <w:rsid w:val="001543A6"/>
    <w:rsid w:val="00154F60"/>
    <w:rsid w:val="00155A54"/>
    <w:rsid w:val="0015618C"/>
    <w:rsid w:val="0015648B"/>
    <w:rsid w:val="00156C22"/>
    <w:rsid w:val="00156FEA"/>
    <w:rsid w:val="00157306"/>
    <w:rsid w:val="00160A08"/>
    <w:rsid w:val="00160F76"/>
    <w:rsid w:val="00161E2C"/>
    <w:rsid w:val="00162313"/>
    <w:rsid w:val="001624A9"/>
    <w:rsid w:val="00162D57"/>
    <w:rsid w:val="00163080"/>
    <w:rsid w:val="00163D6C"/>
    <w:rsid w:val="00163D83"/>
    <w:rsid w:val="00163DA8"/>
    <w:rsid w:val="00163EF8"/>
    <w:rsid w:val="0016405F"/>
    <w:rsid w:val="00164767"/>
    <w:rsid w:val="00164810"/>
    <w:rsid w:val="00164921"/>
    <w:rsid w:val="00164DF3"/>
    <w:rsid w:val="00165387"/>
    <w:rsid w:val="00165894"/>
    <w:rsid w:val="0016594F"/>
    <w:rsid w:val="00165A8B"/>
    <w:rsid w:val="00165D58"/>
    <w:rsid w:val="00166180"/>
    <w:rsid w:val="0016675F"/>
    <w:rsid w:val="00166970"/>
    <w:rsid w:val="00166CA8"/>
    <w:rsid w:val="00167079"/>
    <w:rsid w:val="0016753F"/>
    <w:rsid w:val="00167771"/>
    <w:rsid w:val="00170138"/>
    <w:rsid w:val="00170216"/>
    <w:rsid w:val="00170527"/>
    <w:rsid w:val="001712E1"/>
    <w:rsid w:val="00171783"/>
    <w:rsid w:val="00171D0A"/>
    <w:rsid w:val="00171D67"/>
    <w:rsid w:val="00171E66"/>
    <w:rsid w:val="001724D2"/>
    <w:rsid w:val="001726B7"/>
    <w:rsid w:val="00173264"/>
    <w:rsid w:val="00173583"/>
    <w:rsid w:val="001736A9"/>
    <w:rsid w:val="00173C6D"/>
    <w:rsid w:val="00174A66"/>
    <w:rsid w:val="0017546A"/>
    <w:rsid w:val="001757F1"/>
    <w:rsid w:val="00175963"/>
    <w:rsid w:val="00175DE7"/>
    <w:rsid w:val="00176480"/>
    <w:rsid w:val="00176728"/>
    <w:rsid w:val="00177E5D"/>
    <w:rsid w:val="001801DA"/>
    <w:rsid w:val="001806B1"/>
    <w:rsid w:val="00180E13"/>
    <w:rsid w:val="0018120B"/>
    <w:rsid w:val="001814C1"/>
    <w:rsid w:val="001817E3"/>
    <w:rsid w:val="00181FCB"/>
    <w:rsid w:val="00182441"/>
    <w:rsid w:val="00182AE1"/>
    <w:rsid w:val="00182CD3"/>
    <w:rsid w:val="001832F2"/>
    <w:rsid w:val="0018404B"/>
    <w:rsid w:val="00186648"/>
    <w:rsid w:val="0018664D"/>
    <w:rsid w:val="00186798"/>
    <w:rsid w:val="00187017"/>
    <w:rsid w:val="00187246"/>
    <w:rsid w:val="001874D2"/>
    <w:rsid w:val="00187546"/>
    <w:rsid w:val="00187A40"/>
    <w:rsid w:val="00190481"/>
    <w:rsid w:val="001907A5"/>
    <w:rsid w:val="001909B5"/>
    <w:rsid w:val="001909F1"/>
    <w:rsid w:val="00190A81"/>
    <w:rsid w:val="00193101"/>
    <w:rsid w:val="001937EB"/>
    <w:rsid w:val="001937F7"/>
    <w:rsid w:val="00193985"/>
    <w:rsid w:val="0019409E"/>
    <w:rsid w:val="001947E6"/>
    <w:rsid w:val="001950F1"/>
    <w:rsid w:val="00195BC8"/>
    <w:rsid w:val="001970E1"/>
    <w:rsid w:val="0019751B"/>
    <w:rsid w:val="00197561"/>
    <w:rsid w:val="001A00F8"/>
    <w:rsid w:val="001A01E4"/>
    <w:rsid w:val="001A0362"/>
    <w:rsid w:val="001A060C"/>
    <w:rsid w:val="001A09F6"/>
    <w:rsid w:val="001A0FFC"/>
    <w:rsid w:val="001A1408"/>
    <w:rsid w:val="001A142F"/>
    <w:rsid w:val="001A1D70"/>
    <w:rsid w:val="001A238F"/>
    <w:rsid w:val="001A24E0"/>
    <w:rsid w:val="001A2A43"/>
    <w:rsid w:val="001A2C28"/>
    <w:rsid w:val="001A3110"/>
    <w:rsid w:val="001A35F7"/>
    <w:rsid w:val="001A38BB"/>
    <w:rsid w:val="001A46F8"/>
    <w:rsid w:val="001A4C37"/>
    <w:rsid w:val="001A4D9B"/>
    <w:rsid w:val="001A5B48"/>
    <w:rsid w:val="001A5D1B"/>
    <w:rsid w:val="001A6091"/>
    <w:rsid w:val="001A62EB"/>
    <w:rsid w:val="001A6E0D"/>
    <w:rsid w:val="001A6EC0"/>
    <w:rsid w:val="001A72C3"/>
    <w:rsid w:val="001A7BBB"/>
    <w:rsid w:val="001A7D53"/>
    <w:rsid w:val="001B003C"/>
    <w:rsid w:val="001B00F6"/>
    <w:rsid w:val="001B01EF"/>
    <w:rsid w:val="001B0743"/>
    <w:rsid w:val="001B07B7"/>
    <w:rsid w:val="001B16FD"/>
    <w:rsid w:val="001B1902"/>
    <w:rsid w:val="001B1EBC"/>
    <w:rsid w:val="001B20A5"/>
    <w:rsid w:val="001B24D4"/>
    <w:rsid w:val="001B25DA"/>
    <w:rsid w:val="001B25E3"/>
    <w:rsid w:val="001B26CC"/>
    <w:rsid w:val="001B3756"/>
    <w:rsid w:val="001B37DA"/>
    <w:rsid w:val="001B4030"/>
    <w:rsid w:val="001B4042"/>
    <w:rsid w:val="001B5138"/>
    <w:rsid w:val="001B51AF"/>
    <w:rsid w:val="001B5383"/>
    <w:rsid w:val="001B577F"/>
    <w:rsid w:val="001B598D"/>
    <w:rsid w:val="001B59B3"/>
    <w:rsid w:val="001B5D4C"/>
    <w:rsid w:val="001B62C7"/>
    <w:rsid w:val="001B636C"/>
    <w:rsid w:val="001B702D"/>
    <w:rsid w:val="001B7407"/>
    <w:rsid w:val="001B7886"/>
    <w:rsid w:val="001B7D8F"/>
    <w:rsid w:val="001C00AD"/>
    <w:rsid w:val="001C00F8"/>
    <w:rsid w:val="001C04CC"/>
    <w:rsid w:val="001C065D"/>
    <w:rsid w:val="001C1700"/>
    <w:rsid w:val="001C204E"/>
    <w:rsid w:val="001C23C4"/>
    <w:rsid w:val="001C2621"/>
    <w:rsid w:val="001C4031"/>
    <w:rsid w:val="001C4215"/>
    <w:rsid w:val="001C46C8"/>
    <w:rsid w:val="001C4707"/>
    <w:rsid w:val="001C4717"/>
    <w:rsid w:val="001C48AD"/>
    <w:rsid w:val="001C49B8"/>
    <w:rsid w:val="001C5806"/>
    <w:rsid w:val="001C5B7E"/>
    <w:rsid w:val="001C5DCB"/>
    <w:rsid w:val="001C5EDB"/>
    <w:rsid w:val="001C634B"/>
    <w:rsid w:val="001C70F5"/>
    <w:rsid w:val="001C7195"/>
    <w:rsid w:val="001C756C"/>
    <w:rsid w:val="001C76D9"/>
    <w:rsid w:val="001D0191"/>
    <w:rsid w:val="001D02FA"/>
    <w:rsid w:val="001D042B"/>
    <w:rsid w:val="001D149B"/>
    <w:rsid w:val="001D15A5"/>
    <w:rsid w:val="001D18E1"/>
    <w:rsid w:val="001D2B43"/>
    <w:rsid w:val="001D3509"/>
    <w:rsid w:val="001D3FC9"/>
    <w:rsid w:val="001D404F"/>
    <w:rsid w:val="001D41A1"/>
    <w:rsid w:val="001D4346"/>
    <w:rsid w:val="001D44F0"/>
    <w:rsid w:val="001D4855"/>
    <w:rsid w:val="001D4CB5"/>
    <w:rsid w:val="001D5080"/>
    <w:rsid w:val="001D5568"/>
    <w:rsid w:val="001D5571"/>
    <w:rsid w:val="001D5BB8"/>
    <w:rsid w:val="001D60DA"/>
    <w:rsid w:val="001D6186"/>
    <w:rsid w:val="001D67C0"/>
    <w:rsid w:val="001D6B47"/>
    <w:rsid w:val="001E0D8A"/>
    <w:rsid w:val="001E1D87"/>
    <w:rsid w:val="001E1ECE"/>
    <w:rsid w:val="001E218B"/>
    <w:rsid w:val="001E249B"/>
    <w:rsid w:val="001E24A9"/>
    <w:rsid w:val="001E25DC"/>
    <w:rsid w:val="001E2615"/>
    <w:rsid w:val="001E30C9"/>
    <w:rsid w:val="001E3349"/>
    <w:rsid w:val="001E34B5"/>
    <w:rsid w:val="001E3C04"/>
    <w:rsid w:val="001E3D55"/>
    <w:rsid w:val="001E4028"/>
    <w:rsid w:val="001E42FD"/>
    <w:rsid w:val="001E48FE"/>
    <w:rsid w:val="001E4B5F"/>
    <w:rsid w:val="001E56C2"/>
    <w:rsid w:val="001E5AA4"/>
    <w:rsid w:val="001E78E7"/>
    <w:rsid w:val="001E7EEA"/>
    <w:rsid w:val="001F0713"/>
    <w:rsid w:val="001F088A"/>
    <w:rsid w:val="001F0F0D"/>
    <w:rsid w:val="001F11B7"/>
    <w:rsid w:val="001F160F"/>
    <w:rsid w:val="001F1995"/>
    <w:rsid w:val="001F1D0A"/>
    <w:rsid w:val="001F2100"/>
    <w:rsid w:val="001F258D"/>
    <w:rsid w:val="001F2994"/>
    <w:rsid w:val="001F2D7D"/>
    <w:rsid w:val="001F2EC0"/>
    <w:rsid w:val="001F31B6"/>
    <w:rsid w:val="001F3B7D"/>
    <w:rsid w:val="001F3CB6"/>
    <w:rsid w:val="001F4855"/>
    <w:rsid w:val="001F4A5F"/>
    <w:rsid w:val="001F4C4D"/>
    <w:rsid w:val="001F4E0B"/>
    <w:rsid w:val="001F4E66"/>
    <w:rsid w:val="001F4F57"/>
    <w:rsid w:val="001F50A8"/>
    <w:rsid w:val="001F5180"/>
    <w:rsid w:val="001F52DD"/>
    <w:rsid w:val="001F5604"/>
    <w:rsid w:val="001F59F9"/>
    <w:rsid w:val="001F601B"/>
    <w:rsid w:val="001F7631"/>
    <w:rsid w:val="0020068E"/>
    <w:rsid w:val="00200D5D"/>
    <w:rsid w:val="00201276"/>
    <w:rsid w:val="0020155C"/>
    <w:rsid w:val="00201B0A"/>
    <w:rsid w:val="00201F81"/>
    <w:rsid w:val="00202672"/>
    <w:rsid w:val="00202807"/>
    <w:rsid w:val="00202AD9"/>
    <w:rsid w:val="00202C7B"/>
    <w:rsid w:val="0020335D"/>
    <w:rsid w:val="002039B7"/>
    <w:rsid w:val="00204022"/>
    <w:rsid w:val="00204048"/>
    <w:rsid w:val="00204107"/>
    <w:rsid w:val="00204394"/>
    <w:rsid w:val="00204658"/>
    <w:rsid w:val="002054C5"/>
    <w:rsid w:val="0020578B"/>
    <w:rsid w:val="00205DA0"/>
    <w:rsid w:val="00206612"/>
    <w:rsid w:val="00207419"/>
    <w:rsid w:val="002078BF"/>
    <w:rsid w:val="00207B34"/>
    <w:rsid w:val="00207C14"/>
    <w:rsid w:val="00210357"/>
    <w:rsid w:val="0021064B"/>
    <w:rsid w:val="00210D73"/>
    <w:rsid w:val="00210F6D"/>
    <w:rsid w:val="00210FEB"/>
    <w:rsid w:val="0021107A"/>
    <w:rsid w:val="002117F7"/>
    <w:rsid w:val="00213277"/>
    <w:rsid w:val="0021351C"/>
    <w:rsid w:val="00213662"/>
    <w:rsid w:val="002139CB"/>
    <w:rsid w:val="002145AF"/>
    <w:rsid w:val="00214801"/>
    <w:rsid w:val="002149E6"/>
    <w:rsid w:val="00214D81"/>
    <w:rsid w:val="002150A6"/>
    <w:rsid w:val="0021537B"/>
    <w:rsid w:val="00215A66"/>
    <w:rsid w:val="00215FE8"/>
    <w:rsid w:val="00216F14"/>
    <w:rsid w:val="0021712F"/>
    <w:rsid w:val="00217155"/>
    <w:rsid w:val="0021744D"/>
    <w:rsid w:val="002202BE"/>
    <w:rsid w:val="00220968"/>
    <w:rsid w:val="00220A7F"/>
    <w:rsid w:val="00220D53"/>
    <w:rsid w:val="0022137B"/>
    <w:rsid w:val="002217A4"/>
    <w:rsid w:val="00221DCE"/>
    <w:rsid w:val="0022221E"/>
    <w:rsid w:val="00222221"/>
    <w:rsid w:val="00222303"/>
    <w:rsid w:val="002234DF"/>
    <w:rsid w:val="002238CA"/>
    <w:rsid w:val="00223D69"/>
    <w:rsid w:val="002243FE"/>
    <w:rsid w:val="00224964"/>
    <w:rsid w:val="00224CB8"/>
    <w:rsid w:val="00225254"/>
    <w:rsid w:val="00225A0F"/>
    <w:rsid w:val="00225D29"/>
    <w:rsid w:val="0022659A"/>
    <w:rsid w:val="002267C7"/>
    <w:rsid w:val="00227FEE"/>
    <w:rsid w:val="00230203"/>
    <w:rsid w:val="002303E4"/>
    <w:rsid w:val="00231312"/>
    <w:rsid w:val="0023192B"/>
    <w:rsid w:val="00231CD9"/>
    <w:rsid w:val="00232987"/>
    <w:rsid w:val="00232F78"/>
    <w:rsid w:val="00233C73"/>
    <w:rsid w:val="00234EEC"/>
    <w:rsid w:val="002363CB"/>
    <w:rsid w:val="00240CA1"/>
    <w:rsid w:val="00240D0D"/>
    <w:rsid w:val="00240F71"/>
    <w:rsid w:val="00241AF9"/>
    <w:rsid w:val="00241CB8"/>
    <w:rsid w:val="00241F59"/>
    <w:rsid w:val="00242155"/>
    <w:rsid w:val="00242307"/>
    <w:rsid w:val="0024265C"/>
    <w:rsid w:val="00243311"/>
    <w:rsid w:val="0024423C"/>
    <w:rsid w:val="00244C2E"/>
    <w:rsid w:val="00244F19"/>
    <w:rsid w:val="0024516E"/>
    <w:rsid w:val="00245D57"/>
    <w:rsid w:val="002464AB"/>
    <w:rsid w:val="0024682F"/>
    <w:rsid w:val="002468D2"/>
    <w:rsid w:val="00247074"/>
    <w:rsid w:val="00247AD6"/>
    <w:rsid w:val="002501EF"/>
    <w:rsid w:val="00250403"/>
    <w:rsid w:val="00250715"/>
    <w:rsid w:val="00250BE9"/>
    <w:rsid w:val="00250CCB"/>
    <w:rsid w:val="00250DEC"/>
    <w:rsid w:val="00250E0A"/>
    <w:rsid w:val="00250E0B"/>
    <w:rsid w:val="0025116B"/>
    <w:rsid w:val="00251E02"/>
    <w:rsid w:val="00251F8B"/>
    <w:rsid w:val="00252587"/>
    <w:rsid w:val="00253239"/>
    <w:rsid w:val="0025326B"/>
    <w:rsid w:val="002535DB"/>
    <w:rsid w:val="0025400A"/>
    <w:rsid w:val="00254344"/>
    <w:rsid w:val="002546A2"/>
    <w:rsid w:val="00254774"/>
    <w:rsid w:val="002557EB"/>
    <w:rsid w:val="00256608"/>
    <w:rsid w:val="00257657"/>
    <w:rsid w:val="00257D9B"/>
    <w:rsid w:val="0026134E"/>
    <w:rsid w:val="00261664"/>
    <w:rsid w:val="00261B68"/>
    <w:rsid w:val="00262185"/>
    <w:rsid w:val="002621E8"/>
    <w:rsid w:val="00262DA0"/>
    <w:rsid w:val="002637EC"/>
    <w:rsid w:val="00263C53"/>
    <w:rsid w:val="00263F56"/>
    <w:rsid w:val="00264153"/>
    <w:rsid w:val="00264253"/>
    <w:rsid w:val="00264780"/>
    <w:rsid w:val="00264A48"/>
    <w:rsid w:val="00264F12"/>
    <w:rsid w:val="00264F56"/>
    <w:rsid w:val="00265553"/>
    <w:rsid w:val="00265A66"/>
    <w:rsid w:val="00265C95"/>
    <w:rsid w:val="00265DC6"/>
    <w:rsid w:val="00267483"/>
    <w:rsid w:val="00267704"/>
    <w:rsid w:val="00267CA1"/>
    <w:rsid w:val="0027152A"/>
    <w:rsid w:val="002718A2"/>
    <w:rsid w:val="002725AF"/>
    <w:rsid w:val="00272ABD"/>
    <w:rsid w:val="00272BE1"/>
    <w:rsid w:val="00272D84"/>
    <w:rsid w:val="0027369F"/>
    <w:rsid w:val="0027381C"/>
    <w:rsid w:val="002740D7"/>
    <w:rsid w:val="00274425"/>
    <w:rsid w:val="002749CE"/>
    <w:rsid w:val="00274CDA"/>
    <w:rsid w:val="002759D6"/>
    <w:rsid w:val="00276308"/>
    <w:rsid w:val="00276468"/>
    <w:rsid w:val="00276FB7"/>
    <w:rsid w:val="00277609"/>
    <w:rsid w:val="00280085"/>
    <w:rsid w:val="00280A1E"/>
    <w:rsid w:val="002812BE"/>
    <w:rsid w:val="002818EF"/>
    <w:rsid w:val="00281C4C"/>
    <w:rsid w:val="00281C54"/>
    <w:rsid w:val="00282173"/>
    <w:rsid w:val="0028271F"/>
    <w:rsid w:val="00283B66"/>
    <w:rsid w:val="00284007"/>
    <w:rsid w:val="00284392"/>
    <w:rsid w:val="002846E8"/>
    <w:rsid w:val="002848B5"/>
    <w:rsid w:val="00285078"/>
    <w:rsid w:val="002858E0"/>
    <w:rsid w:val="00285A19"/>
    <w:rsid w:val="0028692F"/>
    <w:rsid w:val="00287460"/>
    <w:rsid w:val="002875A3"/>
    <w:rsid w:val="002877C8"/>
    <w:rsid w:val="0029042F"/>
    <w:rsid w:val="002907BB"/>
    <w:rsid w:val="00291207"/>
    <w:rsid w:val="002913AB"/>
    <w:rsid w:val="00291936"/>
    <w:rsid w:val="0029197C"/>
    <w:rsid w:val="00291D7E"/>
    <w:rsid w:val="00291EB3"/>
    <w:rsid w:val="00293674"/>
    <w:rsid w:val="00293B54"/>
    <w:rsid w:val="00294EFB"/>
    <w:rsid w:val="00296156"/>
    <w:rsid w:val="002962B7"/>
    <w:rsid w:val="002963D1"/>
    <w:rsid w:val="00296A45"/>
    <w:rsid w:val="00296E14"/>
    <w:rsid w:val="00297EB2"/>
    <w:rsid w:val="002A0227"/>
    <w:rsid w:val="002A0284"/>
    <w:rsid w:val="002A046B"/>
    <w:rsid w:val="002A09E7"/>
    <w:rsid w:val="002A0B56"/>
    <w:rsid w:val="002A1998"/>
    <w:rsid w:val="002A1B9A"/>
    <w:rsid w:val="002A1ECE"/>
    <w:rsid w:val="002A281D"/>
    <w:rsid w:val="002A2DEA"/>
    <w:rsid w:val="002A338C"/>
    <w:rsid w:val="002A361A"/>
    <w:rsid w:val="002A36F3"/>
    <w:rsid w:val="002A442F"/>
    <w:rsid w:val="002A493C"/>
    <w:rsid w:val="002A547C"/>
    <w:rsid w:val="002A6ABF"/>
    <w:rsid w:val="002A6CE1"/>
    <w:rsid w:val="002A717D"/>
    <w:rsid w:val="002A73D7"/>
    <w:rsid w:val="002A758C"/>
    <w:rsid w:val="002B00AA"/>
    <w:rsid w:val="002B0657"/>
    <w:rsid w:val="002B1538"/>
    <w:rsid w:val="002B1810"/>
    <w:rsid w:val="002B2A6F"/>
    <w:rsid w:val="002B2B15"/>
    <w:rsid w:val="002B2BF1"/>
    <w:rsid w:val="002B525B"/>
    <w:rsid w:val="002B5753"/>
    <w:rsid w:val="002B5757"/>
    <w:rsid w:val="002B5B37"/>
    <w:rsid w:val="002B66FB"/>
    <w:rsid w:val="002B71A8"/>
    <w:rsid w:val="002B7239"/>
    <w:rsid w:val="002B736F"/>
    <w:rsid w:val="002B7989"/>
    <w:rsid w:val="002B7B06"/>
    <w:rsid w:val="002C0617"/>
    <w:rsid w:val="002C0C80"/>
    <w:rsid w:val="002C1009"/>
    <w:rsid w:val="002C2044"/>
    <w:rsid w:val="002C256C"/>
    <w:rsid w:val="002C2600"/>
    <w:rsid w:val="002C2D81"/>
    <w:rsid w:val="002C2FCC"/>
    <w:rsid w:val="002C359E"/>
    <w:rsid w:val="002C3723"/>
    <w:rsid w:val="002C3A6B"/>
    <w:rsid w:val="002C3E3A"/>
    <w:rsid w:val="002C3EE4"/>
    <w:rsid w:val="002C4355"/>
    <w:rsid w:val="002C4769"/>
    <w:rsid w:val="002C4899"/>
    <w:rsid w:val="002C48FD"/>
    <w:rsid w:val="002C4FEF"/>
    <w:rsid w:val="002C56C0"/>
    <w:rsid w:val="002C58E2"/>
    <w:rsid w:val="002C5C66"/>
    <w:rsid w:val="002C6427"/>
    <w:rsid w:val="002C7DAD"/>
    <w:rsid w:val="002D03BD"/>
    <w:rsid w:val="002D0E5C"/>
    <w:rsid w:val="002D15EF"/>
    <w:rsid w:val="002D181B"/>
    <w:rsid w:val="002D19A9"/>
    <w:rsid w:val="002D1ED4"/>
    <w:rsid w:val="002D2485"/>
    <w:rsid w:val="002D28A1"/>
    <w:rsid w:val="002D2D4B"/>
    <w:rsid w:val="002D2E74"/>
    <w:rsid w:val="002D3A10"/>
    <w:rsid w:val="002D3B9E"/>
    <w:rsid w:val="002D3FA5"/>
    <w:rsid w:val="002D4021"/>
    <w:rsid w:val="002D448A"/>
    <w:rsid w:val="002D4CD3"/>
    <w:rsid w:val="002D4D9A"/>
    <w:rsid w:val="002D4FC1"/>
    <w:rsid w:val="002D51C0"/>
    <w:rsid w:val="002D580E"/>
    <w:rsid w:val="002D61C5"/>
    <w:rsid w:val="002D634F"/>
    <w:rsid w:val="002D63AF"/>
    <w:rsid w:val="002D64C8"/>
    <w:rsid w:val="002D675B"/>
    <w:rsid w:val="002D6FDE"/>
    <w:rsid w:val="002D72D0"/>
    <w:rsid w:val="002E19EE"/>
    <w:rsid w:val="002E1B9F"/>
    <w:rsid w:val="002E20C5"/>
    <w:rsid w:val="002E2BF4"/>
    <w:rsid w:val="002E3CEF"/>
    <w:rsid w:val="002E43C0"/>
    <w:rsid w:val="002E45C1"/>
    <w:rsid w:val="002E4D3D"/>
    <w:rsid w:val="002E4D55"/>
    <w:rsid w:val="002E4E92"/>
    <w:rsid w:val="002E4F58"/>
    <w:rsid w:val="002E4FDC"/>
    <w:rsid w:val="002E5046"/>
    <w:rsid w:val="002E5431"/>
    <w:rsid w:val="002E5CA1"/>
    <w:rsid w:val="002E5DD0"/>
    <w:rsid w:val="002E6022"/>
    <w:rsid w:val="002E657C"/>
    <w:rsid w:val="002E69B7"/>
    <w:rsid w:val="002E6BE3"/>
    <w:rsid w:val="002E79A6"/>
    <w:rsid w:val="002E79B7"/>
    <w:rsid w:val="002E7CA6"/>
    <w:rsid w:val="002E7EFA"/>
    <w:rsid w:val="002F0172"/>
    <w:rsid w:val="002F0219"/>
    <w:rsid w:val="002F031B"/>
    <w:rsid w:val="002F0378"/>
    <w:rsid w:val="002F0FDF"/>
    <w:rsid w:val="002F10B4"/>
    <w:rsid w:val="002F1308"/>
    <w:rsid w:val="002F15CC"/>
    <w:rsid w:val="002F1A16"/>
    <w:rsid w:val="002F2408"/>
    <w:rsid w:val="002F2BF6"/>
    <w:rsid w:val="002F321D"/>
    <w:rsid w:val="002F3626"/>
    <w:rsid w:val="002F3E44"/>
    <w:rsid w:val="002F3EE4"/>
    <w:rsid w:val="002F4A59"/>
    <w:rsid w:val="002F4F0F"/>
    <w:rsid w:val="002F52CD"/>
    <w:rsid w:val="002F574E"/>
    <w:rsid w:val="002F5FF9"/>
    <w:rsid w:val="002F6082"/>
    <w:rsid w:val="002F6365"/>
    <w:rsid w:val="002F68CF"/>
    <w:rsid w:val="002F69F0"/>
    <w:rsid w:val="002F6D41"/>
    <w:rsid w:val="00300374"/>
    <w:rsid w:val="003011DE"/>
    <w:rsid w:val="003015DC"/>
    <w:rsid w:val="00301753"/>
    <w:rsid w:val="00301AB3"/>
    <w:rsid w:val="00301EBF"/>
    <w:rsid w:val="003020FE"/>
    <w:rsid w:val="0030246E"/>
    <w:rsid w:val="003024B5"/>
    <w:rsid w:val="00302A28"/>
    <w:rsid w:val="00302D7F"/>
    <w:rsid w:val="00302E5A"/>
    <w:rsid w:val="00303148"/>
    <w:rsid w:val="0030410C"/>
    <w:rsid w:val="003042A4"/>
    <w:rsid w:val="00304556"/>
    <w:rsid w:val="00304FB5"/>
    <w:rsid w:val="003056A5"/>
    <w:rsid w:val="00305813"/>
    <w:rsid w:val="00305FDD"/>
    <w:rsid w:val="00306197"/>
    <w:rsid w:val="0030640A"/>
    <w:rsid w:val="00306515"/>
    <w:rsid w:val="00306614"/>
    <w:rsid w:val="003066AD"/>
    <w:rsid w:val="003067E9"/>
    <w:rsid w:val="00307056"/>
    <w:rsid w:val="003070EB"/>
    <w:rsid w:val="00307781"/>
    <w:rsid w:val="00307B75"/>
    <w:rsid w:val="00307C3A"/>
    <w:rsid w:val="00310D1D"/>
    <w:rsid w:val="00312634"/>
    <w:rsid w:val="00314CE6"/>
    <w:rsid w:val="00314D5F"/>
    <w:rsid w:val="00314FA7"/>
    <w:rsid w:val="00315EAB"/>
    <w:rsid w:val="00316A6C"/>
    <w:rsid w:val="00317050"/>
    <w:rsid w:val="003177D4"/>
    <w:rsid w:val="00317E22"/>
    <w:rsid w:val="00320C3F"/>
    <w:rsid w:val="003214CD"/>
    <w:rsid w:val="0032196F"/>
    <w:rsid w:val="00321D96"/>
    <w:rsid w:val="00321F7A"/>
    <w:rsid w:val="003223CA"/>
    <w:rsid w:val="00322466"/>
    <w:rsid w:val="003226E4"/>
    <w:rsid w:val="00323AB0"/>
    <w:rsid w:val="00323D32"/>
    <w:rsid w:val="003241E0"/>
    <w:rsid w:val="00324B78"/>
    <w:rsid w:val="0032545D"/>
    <w:rsid w:val="003256BB"/>
    <w:rsid w:val="00325A62"/>
    <w:rsid w:val="00325D1C"/>
    <w:rsid w:val="00326DD6"/>
    <w:rsid w:val="00326DFC"/>
    <w:rsid w:val="00327165"/>
    <w:rsid w:val="00327621"/>
    <w:rsid w:val="00327FA4"/>
    <w:rsid w:val="003308ED"/>
    <w:rsid w:val="00330AE5"/>
    <w:rsid w:val="00330D70"/>
    <w:rsid w:val="00331379"/>
    <w:rsid w:val="00331CEE"/>
    <w:rsid w:val="00331EFC"/>
    <w:rsid w:val="0033262D"/>
    <w:rsid w:val="0033278D"/>
    <w:rsid w:val="00332AE3"/>
    <w:rsid w:val="00332E61"/>
    <w:rsid w:val="00332F0F"/>
    <w:rsid w:val="0033304B"/>
    <w:rsid w:val="00333543"/>
    <w:rsid w:val="003339D0"/>
    <w:rsid w:val="003343C5"/>
    <w:rsid w:val="00334639"/>
    <w:rsid w:val="00334772"/>
    <w:rsid w:val="0033485A"/>
    <w:rsid w:val="00334C40"/>
    <w:rsid w:val="003353BB"/>
    <w:rsid w:val="00335436"/>
    <w:rsid w:val="003359B8"/>
    <w:rsid w:val="00335C30"/>
    <w:rsid w:val="0033620A"/>
    <w:rsid w:val="00336ED7"/>
    <w:rsid w:val="00337048"/>
    <w:rsid w:val="003370DA"/>
    <w:rsid w:val="003379F1"/>
    <w:rsid w:val="00337F1F"/>
    <w:rsid w:val="0034006D"/>
    <w:rsid w:val="003404C6"/>
    <w:rsid w:val="0034079E"/>
    <w:rsid w:val="0034090E"/>
    <w:rsid w:val="003411D2"/>
    <w:rsid w:val="00341344"/>
    <w:rsid w:val="00341C79"/>
    <w:rsid w:val="0034239A"/>
    <w:rsid w:val="00343053"/>
    <w:rsid w:val="0034319C"/>
    <w:rsid w:val="00343251"/>
    <w:rsid w:val="003433F4"/>
    <w:rsid w:val="0034400D"/>
    <w:rsid w:val="00344148"/>
    <w:rsid w:val="00344565"/>
    <w:rsid w:val="00344918"/>
    <w:rsid w:val="003453C4"/>
    <w:rsid w:val="0034555E"/>
    <w:rsid w:val="00345885"/>
    <w:rsid w:val="00346A1F"/>
    <w:rsid w:val="00346ED8"/>
    <w:rsid w:val="00347120"/>
    <w:rsid w:val="00347FE1"/>
    <w:rsid w:val="003500EC"/>
    <w:rsid w:val="003501EE"/>
    <w:rsid w:val="00350951"/>
    <w:rsid w:val="003509E4"/>
    <w:rsid w:val="00351442"/>
    <w:rsid w:val="00351975"/>
    <w:rsid w:val="00351DD0"/>
    <w:rsid w:val="0035210B"/>
    <w:rsid w:val="00352AFC"/>
    <w:rsid w:val="00352FD2"/>
    <w:rsid w:val="0035368E"/>
    <w:rsid w:val="00353DC1"/>
    <w:rsid w:val="00353F0C"/>
    <w:rsid w:val="00354493"/>
    <w:rsid w:val="00354576"/>
    <w:rsid w:val="0035497C"/>
    <w:rsid w:val="00354FC1"/>
    <w:rsid w:val="00355133"/>
    <w:rsid w:val="00355B2E"/>
    <w:rsid w:val="003566B3"/>
    <w:rsid w:val="00357139"/>
    <w:rsid w:val="003579DF"/>
    <w:rsid w:val="00357F1E"/>
    <w:rsid w:val="0036025B"/>
    <w:rsid w:val="00360A5F"/>
    <w:rsid w:val="00360AEF"/>
    <w:rsid w:val="003612FE"/>
    <w:rsid w:val="00361363"/>
    <w:rsid w:val="003618AA"/>
    <w:rsid w:val="00362F97"/>
    <w:rsid w:val="0036330D"/>
    <w:rsid w:val="00363C94"/>
    <w:rsid w:val="0036400D"/>
    <w:rsid w:val="00364997"/>
    <w:rsid w:val="00364C5A"/>
    <w:rsid w:val="003651F6"/>
    <w:rsid w:val="003659C3"/>
    <w:rsid w:val="00365B55"/>
    <w:rsid w:val="00365E07"/>
    <w:rsid w:val="00366442"/>
    <w:rsid w:val="00366A61"/>
    <w:rsid w:val="00366FC2"/>
    <w:rsid w:val="0036755D"/>
    <w:rsid w:val="0036799C"/>
    <w:rsid w:val="00370211"/>
    <w:rsid w:val="003702D9"/>
    <w:rsid w:val="00370827"/>
    <w:rsid w:val="00370BA2"/>
    <w:rsid w:val="00372D8E"/>
    <w:rsid w:val="00372FC9"/>
    <w:rsid w:val="00373085"/>
    <w:rsid w:val="00373167"/>
    <w:rsid w:val="003735DF"/>
    <w:rsid w:val="00373606"/>
    <w:rsid w:val="003739C0"/>
    <w:rsid w:val="003742FC"/>
    <w:rsid w:val="00374749"/>
    <w:rsid w:val="00374D18"/>
    <w:rsid w:val="0037512F"/>
    <w:rsid w:val="003751CF"/>
    <w:rsid w:val="003751DF"/>
    <w:rsid w:val="00375FB0"/>
    <w:rsid w:val="00376265"/>
    <w:rsid w:val="00376A05"/>
    <w:rsid w:val="00376D9C"/>
    <w:rsid w:val="003776A1"/>
    <w:rsid w:val="00377D70"/>
    <w:rsid w:val="00377D79"/>
    <w:rsid w:val="00380232"/>
    <w:rsid w:val="0038082E"/>
    <w:rsid w:val="00380B8F"/>
    <w:rsid w:val="00380CC5"/>
    <w:rsid w:val="003811DB"/>
    <w:rsid w:val="003816D9"/>
    <w:rsid w:val="00382064"/>
    <w:rsid w:val="0038247C"/>
    <w:rsid w:val="00382807"/>
    <w:rsid w:val="00382C36"/>
    <w:rsid w:val="003850EF"/>
    <w:rsid w:val="003854C8"/>
    <w:rsid w:val="0038618B"/>
    <w:rsid w:val="003861AA"/>
    <w:rsid w:val="003862AD"/>
    <w:rsid w:val="0038683D"/>
    <w:rsid w:val="00386E8F"/>
    <w:rsid w:val="0038710A"/>
    <w:rsid w:val="003871DB"/>
    <w:rsid w:val="00387234"/>
    <w:rsid w:val="00390779"/>
    <w:rsid w:val="00390A86"/>
    <w:rsid w:val="00390F1C"/>
    <w:rsid w:val="00391A0C"/>
    <w:rsid w:val="00391E83"/>
    <w:rsid w:val="0039293B"/>
    <w:rsid w:val="00392E32"/>
    <w:rsid w:val="00393B41"/>
    <w:rsid w:val="003940B2"/>
    <w:rsid w:val="00394404"/>
    <w:rsid w:val="00394725"/>
    <w:rsid w:val="003957A6"/>
    <w:rsid w:val="00395E5D"/>
    <w:rsid w:val="003963F3"/>
    <w:rsid w:val="00396620"/>
    <w:rsid w:val="003967DB"/>
    <w:rsid w:val="00396BB5"/>
    <w:rsid w:val="00397263"/>
    <w:rsid w:val="0039787F"/>
    <w:rsid w:val="00397DC2"/>
    <w:rsid w:val="003A0764"/>
    <w:rsid w:val="003A0F14"/>
    <w:rsid w:val="003A1475"/>
    <w:rsid w:val="003A15F0"/>
    <w:rsid w:val="003A1E9D"/>
    <w:rsid w:val="003A20EE"/>
    <w:rsid w:val="003A28B7"/>
    <w:rsid w:val="003A2A02"/>
    <w:rsid w:val="003A2E02"/>
    <w:rsid w:val="003A2EAD"/>
    <w:rsid w:val="003A31F9"/>
    <w:rsid w:val="003A3298"/>
    <w:rsid w:val="003A3FC1"/>
    <w:rsid w:val="003A41FE"/>
    <w:rsid w:val="003A44D8"/>
    <w:rsid w:val="003A4587"/>
    <w:rsid w:val="003A4A6A"/>
    <w:rsid w:val="003A5AF8"/>
    <w:rsid w:val="003A5CB0"/>
    <w:rsid w:val="003A63B5"/>
    <w:rsid w:val="003A661E"/>
    <w:rsid w:val="003A671A"/>
    <w:rsid w:val="003A69A1"/>
    <w:rsid w:val="003A6B2A"/>
    <w:rsid w:val="003B03B6"/>
    <w:rsid w:val="003B0913"/>
    <w:rsid w:val="003B1EF6"/>
    <w:rsid w:val="003B20C5"/>
    <w:rsid w:val="003B235F"/>
    <w:rsid w:val="003B2B98"/>
    <w:rsid w:val="003B4663"/>
    <w:rsid w:val="003B5031"/>
    <w:rsid w:val="003B5825"/>
    <w:rsid w:val="003B5F58"/>
    <w:rsid w:val="003B5FA0"/>
    <w:rsid w:val="003B6536"/>
    <w:rsid w:val="003B6720"/>
    <w:rsid w:val="003B6D36"/>
    <w:rsid w:val="003B7494"/>
    <w:rsid w:val="003B773C"/>
    <w:rsid w:val="003B775B"/>
    <w:rsid w:val="003B7771"/>
    <w:rsid w:val="003B7984"/>
    <w:rsid w:val="003B7FA9"/>
    <w:rsid w:val="003C003A"/>
    <w:rsid w:val="003C0866"/>
    <w:rsid w:val="003C0D67"/>
    <w:rsid w:val="003C2304"/>
    <w:rsid w:val="003C2572"/>
    <w:rsid w:val="003C2829"/>
    <w:rsid w:val="003C2A2C"/>
    <w:rsid w:val="003C2BF6"/>
    <w:rsid w:val="003C2D37"/>
    <w:rsid w:val="003C2E9E"/>
    <w:rsid w:val="003C376D"/>
    <w:rsid w:val="003C391E"/>
    <w:rsid w:val="003C3CD9"/>
    <w:rsid w:val="003C3F93"/>
    <w:rsid w:val="003C42FF"/>
    <w:rsid w:val="003C46E9"/>
    <w:rsid w:val="003C5163"/>
    <w:rsid w:val="003C5491"/>
    <w:rsid w:val="003C56F7"/>
    <w:rsid w:val="003C57D6"/>
    <w:rsid w:val="003C5891"/>
    <w:rsid w:val="003C5962"/>
    <w:rsid w:val="003C6017"/>
    <w:rsid w:val="003C613E"/>
    <w:rsid w:val="003C62A7"/>
    <w:rsid w:val="003C6ADF"/>
    <w:rsid w:val="003C7C08"/>
    <w:rsid w:val="003D0169"/>
    <w:rsid w:val="003D0A88"/>
    <w:rsid w:val="003D0C04"/>
    <w:rsid w:val="003D1262"/>
    <w:rsid w:val="003D1B82"/>
    <w:rsid w:val="003D1FDD"/>
    <w:rsid w:val="003D2388"/>
    <w:rsid w:val="003D2459"/>
    <w:rsid w:val="003D28ED"/>
    <w:rsid w:val="003D2F29"/>
    <w:rsid w:val="003D3107"/>
    <w:rsid w:val="003D36D8"/>
    <w:rsid w:val="003D3831"/>
    <w:rsid w:val="003D4027"/>
    <w:rsid w:val="003D4E3A"/>
    <w:rsid w:val="003D594A"/>
    <w:rsid w:val="003D702F"/>
    <w:rsid w:val="003D7D21"/>
    <w:rsid w:val="003E00FA"/>
    <w:rsid w:val="003E060B"/>
    <w:rsid w:val="003E07BF"/>
    <w:rsid w:val="003E0986"/>
    <w:rsid w:val="003E148D"/>
    <w:rsid w:val="003E1EF4"/>
    <w:rsid w:val="003E1FE1"/>
    <w:rsid w:val="003E237C"/>
    <w:rsid w:val="003E271F"/>
    <w:rsid w:val="003E2B0D"/>
    <w:rsid w:val="003E2B16"/>
    <w:rsid w:val="003E33A9"/>
    <w:rsid w:val="003E341B"/>
    <w:rsid w:val="003E3600"/>
    <w:rsid w:val="003E3F88"/>
    <w:rsid w:val="003E492C"/>
    <w:rsid w:val="003E4A11"/>
    <w:rsid w:val="003E4AE5"/>
    <w:rsid w:val="003E4D20"/>
    <w:rsid w:val="003E5088"/>
    <w:rsid w:val="003E5511"/>
    <w:rsid w:val="003E55B2"/>
    <w:rsid w:val="003E58D6"/>
    <w:rsid w:val="003E598C"/>
    <w:rsid w:val="003E59C5"/>
    <w:rsid w:val="003E6241"/>
    <w:rsid w:val="003E66B1"/>
    <w:rsid w:val="003E67ED"/>
    <w:rsid w:val="003F01F7"/>
    <w:rsid w:val="003F0491"/>
    <w:rsid w:val="003F0882"/>
    <w:rsid w:val="003F0A68"/>
    <w:rsid w:val="003F26A6"/>
    <w:rsid w:val="003F2888"/>
    <w:rsid w:val="003F289A"/>
    <w:rsid w:val="003F33DE"/>
    <w:rsid w:val="003F4F0E"/>
    <w:rsid w:val="003F52A9"/>
    <w:rsid w:val="003F5DE3"/>
    <w:rsid w:val="003F5E1C"/>
    <w:rsid w:val="003F7281"/>
    <w:rsid w:val="003F7631"/>
    <w:rsid w:val="003F766E"/>
    <w:rsid w:val="003F7811"/>
    <w:rsid w:val="003F7B61"/>
    <w:rsid w:val="0040046B"/>
    <w:rsid w:val="004005DD"/>
    <w:rsid w:val="004007C9"/>
    <w:rsid w:val="00401265"/>
    <w:rsid w:val="004016FC"/>
    <w:rsid w:val="00401A5E"/>
    <w:rsid w:val="00401C92"/>
    <w:rsid w:val="00401D3E"/>
    <w:rsid w:val="00402C65"/>
    <w:rsid w:val="00402D2D"/>
    <w:rsid w:val="004030D1"/>
    <w:rsid w:val="004035D1"/>
    <w:rsid w:val="004048C0"/>
    <w:rsid w:val="004048FC"/>
    <w:rsid w:val="00404E2C"/>
    <w:rsid w:val="00404EB7"/>
    <w:rsid w:val="00405158"/>
    <w:rsid w:val="004061ED"/>
    <w:rsid w:val="00406391"/>
    <w:rsid w:val="004063F7"/>
    <w:rsid w:val="00406947"/>
    <w:rsid w:val="004072EB"/>
    <w:rsid w:val="0040796D"/>
    <w:rsid w:val="00407D56"/>
    <w:rsid w:val="004106B8"/>
    <w:rsid w:val="00410DE1"/>
    <w:rsid w:val="00411848"/>
    <w:rsid w:val="00411932"/>
    <w:rsid w:val="00411FF7"/>
    <w:rsid w:val="0041258F"/>
    <w:rsid w:val="00412618"/>
    <w:rsid w:val="004128A6"/>
    <w:rsid w:val="00413294"/>
    <w:rsid w:val="00413587"/>
    <w:rsid w:val="0041372A"/>
    <w:rsid w:val="0041429A"/>
    <w:rsid w:val="00414644"/>
    <w:rsid w:val="00415922"/>
    <w:rsid w:val="00415D2D"/>
    <w:rsid w:val="004164B1"/>
    <w:rsid w:val="00416E2B"/>
    <w:rsid w:val="004177CD"/>
    <w:rsid w:val="00417BAF"/>
    <w:rsid w:val="00417ECC"/>
    <w:rsid w:val="00417FAE"/>
    <w:rsid w:val="0042098A"/>
    <w:rsid w:val="004209BA"/>
    <w:rsid w:val="00420C44"/>
    <w:rsid w:val="00420EA6"/>
    <w:rsid w:val="004219D3"/>
    <w:rsid w:val="0042227C"/>
    <w:rsid w:val="00422A43"/>
    <w:rsid w:val="00422BB9"/>
    <w:rsid w:val="00423CE2"/>
    <w:rsid w:val="00424794"/>
    <w:rsid w:val="0042528B"/>
    <w:rsid w:val="00425829"/>
    <w:rsid w:val="00426C2D"/>
    <w:rsid w:val="004270BF"/>
    <w:rsid w:val="004271BE"/>
    <w:rsid w:val="00427373"/>
    <w:rsid w:val="00427638"/>
    <w:rsid w:val="00430489"/>
    <w:rsid w:val="00430522"/>
    <w:rsid w:val="00430581"/>
    <w:rsid w:val="004305DD"/>
    <w:rsid w:val="0043170D"/>
    <w:rsid w:val="00431BFD"/>
    <w:rsid w:val="004327C5"/>
    <w:rsid w:val="00432B7C"/>
    <w:rsid w:val="00432CD5"/>
    <w:rsid w:val="00432D6F"/>
    <w:rsid w:val="0043319A"/>
    <w:rsid w:val="0043399D"/>
    <w:rsid w:val="004342D0"/>
    <w:rsid w:val="00434834"/>
    <w:rsid w:val="00434A97"/>
    <w:rsid w:val="00435136"/>
    <w:rsid w:val="004351F1"/>
    <w:rsid w:val="00435AC3"/>
    <w:rsid w:val="00435C11"/>
    <w:rsid w:val="004366FC"/>
    <w:rsid w:val="0043690A"/>
    <w:rsid w:val="00436F3D"/>
    <w:rsid w:val="00437035"/>
    <w:rsid w:val="0043706E"/>
    <w:rsid w:val="00437D16"/>
    <w:rsid w:val="00440C62"/>
    <w:rsid w:val="00440EFD"/>
    <w:rsid w:val="0044135B"/>
    <w:rsid w:val="0044180D"/>
    <w:rsid w:val="00441DAE"/>
    <w:rsid w:val="00441E50"/>
    <w:rsid w:val="00442268"/>
    <w:rsid w:val="00442DC9"/>
    <w:rsid w:val="004430C2"/>
    <w:rsid w:val="00443594"/>
    <w:rsid w:val="00443CEA"/>
    <w:rsid w:val="004442A3"/>
    <w:rsid w:val="004459A9"/>
    <w:rsid w:val="00445BD0"/>
    <w:rsid w:val="00445C3B"/>
    <w:rsid w:val="00445C9B"/>
    <w:rsid w:val="0044657E"/>
    <w:rsid w:val="0044697B"/>
    <w:rsid w:val="00446BBA"/>
    <w:rsid w:val="00446E6A"/>
    <w:rsid w:val="0045125E"/>
    <w:rsid w:val="00451AE4"/>
    <w:rsid w:val="00451CD7"/>
    <w:rsid w:val="004521DD"/>
    <w:rsid w:val="004528D3"/>
    <w:rsid w:val="00452B9D"/>
    <w:rsid w:val="00452BCF"/>
    <w:rsid w:val="00452ECC"/>
    <w:rsid w:val="004534C0"/>
    <w:rsid w:val="00453522"/>
    <w:rsid w:val="0045373A"/>
    <w:rsid w:val="004538D5"/>
    <w:rsid w:val="00453E5D"/>
    <w:rsid w:val="00453E6A"/>
    <w:rsid w:val="00453EA1"/>
    <w:rsid w:val="00454686"/>
    <w:rsid w:val="004549E4"/>
    <w:rsid w:val="00455A59"/>
    <w:rsid w:val="00455F83"/>
    <w:rsid w:val="004564CE"/>
    <w:rsid w:val="00456CDF"/>
    <w:rsid w:val="004576D1"/>
    <w:rsid w:val="00457710"/>
    <w:rsid w:val="00457CA4"/>
    <w:rsid w:val="00457D6A"/>
    <w:rsid w:val="0046038B"/>
    <w:rsid w:val="004608FC"/>
    <w:rsid w:val="00460A7E"/>
    <w:rsid w:val="0046296B"/>
    <w:rsid w:val="00462ACF"/>
    <w:rsid w:val="00462DAC"/>
    <w:rsid w:val="00463086"/>
    <w:rsid w:val="004635F1"/>
    <w:rsid w:val="00463A15"/>
    <w:rsid w:val="00463B47"/>
    <w:rsid w:val="00463BE6"/>
    <w:rsid w:val="00463F6A"/>
    <w:rsid w:val="004644BE"/>
    <w:rsid w:val="00464B93"/>
    <w:rsid w:val="00464CBC"/>
    <w:rsid w:val="0046519A"/>
    <w:rsid w:val="004653CC"/>
    <w:rsid w:val="004654CA"/>
    <w:rsid w:val="00465782"/>
    <w:rsid w:val="00465DF6"/>
    <w:rsid w:val="0046634E"/>
    <w:rsid w:val="00466476"/>
    <w:rsid w:val="004667B0"/>
    <w:rsid w:val="00467E54"/>
    <w:rsid w:val="00470165"/>
    <w:rsid w:val="00470363"/>
    <w:rsid w:val="00470378"/>
    <w:rsid w:val="004703B5"/>
    <w:rsid w:val="004709AE"/>
    <w:rsid w:val="00470C76"/>
    <w:rsid w:val="00470CBA"/>
    <w:rsid w:val="0047201F"/>
    <w:rsid w:val="004722F9"/>
    <w:rsid w:val="00472727"/>
    <w:rsid w:val="00472CCC"/>
    <w:rsid w:val="0047328C"/>
    <w:rsid w:val="0047333D"/>
    <w:rsid w:val="004735C4"/>
    <w:rsid w:val="004737B7"/>
    <w:rsid w:val="004744E2"/>
    <w:rsid w:val="004750A8"/>
    <w:rsid w:val="0047514C"/>
    <w:rsid w:val="004751F1"/>
    <w:rsid w:val="0047545B"/>
    <w:rsid w:val="0047576D"/>
    <w:rsid w:val="00475E99"/>
    <w:rsid w:val="00476107"/>
    <w:rsid w:val="004768BC"/>
    <w:rsid w:val="00476B22"/>
    <w:rsid w:val="0048002A"/>
    <w:rsid w:val="00480383"/>
    <w:rsid w:val="004806E5"/>
    <w:rsid w:val="004809AE"/>
    <w:rsid w:val="00480EF6"/>
    <w:rsid w:val="00480FAC"/>
    <w:rsid w:val="004816EC"/>
    <w:rsid w:val="00481A9C"/>
    <w:rsid w:val="00481FD0"/>
    <w:rsid w:val="00482004"/>
    <w:rsid w:val="00482060"/>
    <w:rsid w:val="0048221F"/>
    <w:rsid w:val="004830A0"/>
    <w:rsid w:val="00483516"/>
    <w:rsid w:val="0048444F"/>
    <w:rsid w:val="004857ED"/>
    <w:rsid w:val="00485E48"/>
    <w:rsid w:val="00485EC3"/>
    <w:rsid w:val="00486A7A"/>
    <w:rsid w:val="00486AB3"/>
    <w:rsid w:val="00487082"/>
    <w:rsid w:val="0048719C"/>
    <w:rsid w:val="00487AE8"/>
    <w:rsid w:val="00487BF7"/>
    <w:rsid w:val="004901C5"/>
    <w:rsid w:val="00490AD0"/>
    <w:rsid w:val="00490B94"/>
    <w:rsid w:val="004918D8"/>
    <w:rsid w:val="004919C3"/>
    <w:rsid w:val="0049269F"/>
    <w:rsid w:val="004933C7"/>
    <w:rsid w:val="0049385A"/>
    <w:rsid w:val="00493A9D"/>
    <w:rsid w:val="00493B71"/>
    <w:rsid w:val="00493B9E"/>
    <w:rsid w:val="004945EE"/>
    <w:rsid w:val="00494861"/>
    <w:rsid w:val="00494B39"/>
    <w:rsid w:val="00495360"/>
    <w:rsid w:val="004953C3"/>
    <w:rsid w:val="0049583A"/>
    <w:rsid w:val="00495925"/>
    <w:rsid w:val="00495FB4"/>
    <w:rsid w:val="00496336"/>
    <w:rsid w:val="00496E61"/>
    <w:rsid w:val="00496F08"/>
    <w:rsid w:val="00496F52"/>
    <w:rsid w:val="00497042"/>
    <w:rsid w:val="004A0462"/>
    <w:rsid w:val="004A06BF"/>
    <w:rsid w:val="004A0866"/>
    <w:rsid w:val="004A087D"/>
    <w:rsid w:val="004A0BC4"/>
    <w:rsid w:val="004A11E8"/>
    <w:rsid w:val="004A1855"/>
    <w:rsid w:val="004A1BB7"/>
    <w:rsid w:val="004A2872"/>
    <w:rsid w:val="004A300B"/>
    <w:rsid w:val="004A3102"/>
    <w:rsid w:val="004A33D7"/>
    <w:rsid w:val="004A37DB"/>
    <w:rsid w:val="004A3800"/>
    <w:rsid w:val="004A3AE5"/>
    <w:rsid w:val="004A3B10"/>
    <w:rsid w:val="004A3CBC"/>
    <w:rsid w:val="004A3FEA"/>
    <w:rsid w:val="004A429F"/>
    <w:rsid w:val="004A480F"/>
    <w:rsid w:val="004A4A60"/>
    <w:rsid w:val="004A5E75"/>
    <w:rsid w:val="004A614B"/>
    <w:rsid w:val="004A6A8D"/>
    <w:rsid w:val="004A6E21"/>
    <w:rsid w:val="004A6F36"/>
    <w:rsid w:val="004B0BE5"/>
    <w:rsid w:val="004B1336"/>
    <w:rsid w:val="004B17F4"/>
    <w:rsid w:val="004B19B8"/>
    <w:rsid w:val="004B25B4"/>
    <w:rsid w:val="004B2E74"/>
    <w:rsid w:val="004B39D6"/>
    <w:rsid w:val="004B3F28"/>
    <w:rsid w:val="004B4488"/>
    <w:rsid w:val="004B513B"/>
    <w:rsid w:val="004B58D8"/>
    <w:rsid w:val="004B5926"/>
    <w:rsid w:val="004B6960"/>
    <w:rsid w:val="004C040F"/>
    <w:rsid w:val="004C2B16"/>
    <w:rsid w:val="004C3C5E"/>
    <w:rsid w:val="004C3E90"/>
    <w:rsid w:val="004C4336"/>
    <w:rsid w:val="004C43D4"/>
    <w:rsid w:val="004C45B2"/>
    <w:rsid w:val="004C4EC5"/>
    <w:rsid w:val="004C58A4"/>
    <w:rsid w:val="004C6293"/>
    <w:rsid w:val="004C77B5"/>
    <w:rsid w:val="004D00A0"/>
    <w:rsid w:val="004D0948"/>
    <w:rsid w:val="004D0F1C"/>
    <w:rsid w:val="004D1B2B"/>
    <w:rsid w:val="004D2044"/>
    <w:rsid w:val="004D2CC8"/>
    <w:rsid w:val="004D3AB2"/>
    <w:rsid w:val="004D3ECF"/>
    <w:rsid w:val="004D3F52"/>
    <w:rsid w:val="004D46A4"/>
    <w:rsid w:val="004D4941"/>
    <w:rsid w:val="004D5096"/>
    <w:rsid w:val="004D518C"/>
    <w:rsid w:val="004D5278"/>
    <w:rsid w:val="004D53E9"/>
    <w:rsid w:val="004D5742"/>
    <w:rsid w:val="004D5F8F"/>
    <w:rsid w:val="004D5FF7"/>
    <w:rsid w:val="004D6226"/>
    <w:rsid w:val="004D69FC"/>
    <w:rsid w:val="004D6BCF"/>
    <w:rsid w:val="004D6E81"/>
    <w:rsid w:val="004D7678"/>
    <w:rsid w:val="004D7934"/>
    <w:rsid w:val="004D7CD7"/>
    <w:rsid w:val="004E0F60"/>
    <w:rsid w:val="004E2921"/>
    <w:rsid w:val="004E3CFB"/>
    <w:rsid w:val="004E40F7"/>
    <w:rsid w:val="004E4935"/>
    <w:rsid w:val="004E5797"/>
    <w:rsid w:val="004E5D75"/>
    <w:rsid w:val="004E64A7"/>
    <w:rsid w:val="004E6A76"/>
    <w:rsid w:val="004E6E95"/>
    <w:rsid w:val="004E729A"/>
    <w:rsid w:val="004E75D0"/>
    <w:rsid w:val="004E7CF7"/>
    <w:rsid w:val="004F05E2"/>
    <w:rsid w:val="004F0BBB"/>
    <w:rsid w:val="004F0FAD"/>
    <w:rsid w:val="004F102E"/>
    <w:rsid w:val="004F115B"/>
    <w:rsid w:val="004F171C"/>
    <w:rsid w:val="004F1D47"/>
    <w:rsid w:val="004F27C0"/>
    <w:rsid w:val="004F294D"/>
    <w:rsid w:val="004F2C04"/>
    <w:rsid w:val="004F3810"/>
    <w:rsid w:val="004F38EE"/>
    <w:rsid w:val="004F3ABE"/>
    <w:rsid w:val="004F4872"/>
    <w:rsid w:val="004F4B1F"/>
    <w:rsid w:val="004F4D8D"/>
    <w:rsid w:val="004F4F9E"/>
    <w:rsid w:val="004F57D1"/>
    <w:rsid w:val="004F58BA"/>
    <w:rsid w:val="004F63AD"/>
    <w:rsid w:val="004F64BF"/>
    <w:rsid w:val="004F6585"/>
    <w:rsid w:val="004F6A4D"/>
    <w:rsid w:val="004F6BB3"/>
    <w:rsid w:val="004F7511"/>
    <w:rsid w:val="004F7CAE"/>
    <w:rsid w:val="005004B4"/>
    <w:rsid w:val="005006EC"/>
    <w:rsid w:val="005007DE"/>
    <w:rsid w:val="005011E5"/>
    <w:rsid w:val="0050155F"/>
    <w:rsid w:val="00501DDE"/>
    <w:rsid w:val="00501E06"/>
    <w:rsid w:val="005022E5"/>
    <w:rsid w:val="00502651"/>
    <w:rsid w:val="00502DD7"/>
    <w:rsid w:val="005035D7"/>
    <w:rsid w:val="00505977"/>
    <w:rsid w:val="00505E9D"/>
    <w:rsid w:val="00506900"/>
    <w:rsid w:val="00506E3C"/>
    <w:rsid w:val="005077E7"/>
    <w:rsid w:val="005102D3"/>
    <w:rsid w:val="00510D55"/>
    <w:rsid w:val="00511224"/>
    <w:rsid w:val="00511817"/>
    <w:rsid w:val="005127FB"/>
    <w:rsid w:val="0051281A"/>
    <w:rsid w:val="00512A1A"/>
    <w:rsid w:val="00512DE0"/>
    <w:rsid w:val="0051305D"/>
    <w:rsid w:val="005131C6"/>
    <w:rsid w:val="00513294"/>
    <w:rsid w:val="00513E1D"/>
    <w:rsid w:val="00514725"/>
    <w:rsid w:val="00514A15"/>
    <w:rsid w:val="00514D71"/>
    <w:rsid w:val="0051514F"/>
    <w:rsid w:val="005158A8"/>
    <w:rsid w:val="00515B4E"/>
    <w:rsid w:val="00516147"/>
    <w:rsid w:val="00516ADA"/>
    <w:rsid w:val="0051708C"/>
    <w:rsid w:val="00517DF2"/>
    <w:rsid w:val="005204BC"/>
    <w:rsid w:val="00520645"/>
    <w:rsid w:val="0052137C"/>
    <w:rsid w:val="00522B3B"/>
    <w:rsid w:val="005254BC"/>
    <w:rsid w:val="00525A21"/>
    <w:rsid w:val="00525E12"/>
    <w:rsid w:val="005261CF"/>
    <w:rsid w:val="00526524"/>
    <w:rsid w:val="005266DF"/>
    <w:rsid w:val="00526724"/>
    <w:rsid w:val="00526FBA"/>
    <w:rsid w:val="00527D72"/>
    <w:rsid w:val="00530486"/>
    <w:rsid w:val="0053140A"/>
    <w:rsid w:val="00531A72"/>
    <w:rsid w:val="00531D34"/>
    <w:rsid w:val="00532085"/>
    <w:rsid w:val="005330EF"/>
    <w:rsid w:val="00534181"/>
    <w:rsid w:val="005346CE"/>
    <w:rsid w:val="0053479F"/>
    <w:rsid w:val="005358E7"/>
    <w:rsid w:val="00536E91"/>
    <w:rsid w:val="00537559"/>
    <w:rsid w:val="00537805"/>
    <w:rsid w:val="00537869"/>
    <w:rsid w:val="005402D2"/>
    <w:rsid w:val="00540631"/>
    <w:rsid w:val="00540C69"/>
    <w:rsid w:val="00540D46"/>
    <w:rsid w:val="005411CE"/>
    <w:rsid w:val="00541622"/>
    <w:rsid w:val="00541AAB"/>
    <w:rsid w:val="00541B12"/>
    <w:rsid w:val="00541C6F"/>
    <w:rsid w:val="00541CD2"/>
    <w:rsid w:val="00542EEF"/>
    <w:rsid w:val="00542FBB"/>
    <w:rsid w:val="005461C6"/>
    <w:rsid w:val="00546787"/>
    <w:rsid w:val="0054681D"/>
    <w:rsid w:val="00547297"/>
    <w:rsid w:val="00547429"/>
    <w:rsid w:val="00547618"/>
    <w:rsid w:val="00547842"/>
    <w:rsid w:val="005505E8"/>
    <w:rsid w:val="005508E1"/>
    <w:rsid w:val="00550B2F"/>
    <w:rsid w:val="00551078"/>
    <w:rsid w:val="00551712"/>
    <w:rsid w:val="00551D6C"/>
    <w:rsid w:val="00551E02"/>
    <w:rsid w:val="00552288"/>
    <w:rsid w:val="005529D5"/>
    <w:rsid w:val="005529FE"/>
    <w:rsid w:val="00552C63"/>
    <w:rsid w:val="00552FAD"/>
    <w:rsid w:val="00553719"/>
    <w:rsid w:val="00553DCA"/>
    <w:rsid w:val="00553E8E"/>
    <w:rsid w:val="005549DE"/>
    <w:rsid w:val="00555233"/>
    <w:rsid w:val="00555ED8"/>
    <w:rsid w:val="00555F0E"/>
    <w:rsid w:val="00556C4E"/>
    <w:rsid w:val="00557B81"/>
    <w:rsid w:val="00557FB6"/>
    <w:rsid w:val="00560263"/>
    <w:rsid w:val="0056055A"/>
    <w:rsid w:val="0056062E"/>
    <w:rsid w:val="00560AC1"/>
    <w:rsid w:val="005617FA"/>
    <w:rsid w:val="00561C58"/>
    <w:rsid w:val="005622E7"/>
    <w:rsid w:val="005623D5"/>
    <w:rsid w:val="00562710"/>
    <w:rsid w:val="00562EED"/>
    <w:rsid w:val="005635DD"/>
    <w:rsid w:val="00563647"/>
    <w:rsid w:val="00564587"/>
    <w:rsid w:val="00565700"/>
    <w:rsid w:val="00565AF6"/>
    <w:rsid w:val="00565BE2"/>
    <w:rsid w:val="00565DF1"/>
    <w:rsid w:val="005661DA"/>
    <w:rsid w:val="0056626C"/>
    <w:rsid w:val="00566989"/>
    <w:rsid w:val="00566B7C"/>
    <w:rsid w:val="005673A9"/>
    <w:rsid w:val="0056762C"/>
    <w:rsid w:val="00567AE7"/>
    <w:rsid w:val="00567CA2"/>
    <w:rsid w:val="00567FB5"/>
    <w:rsid w:val="0057006C"/>
    <w:rsid w:val="00570A07"/>
    <w:rsid w:val="00570C06"/>
    <w:rsid w:val="00570F0C"/>
    <w:rsid w:val="005718C4"/>
    <w:rsid w:val="005718D2"/>
    <w:rsid w:val="00571B40"/>
    <w:rsid w:val="00571BF1"/>
    <w:rsid w:val="00571D68"/>
    <w:rsid w:val="00573A12"/>
    <w:rsid w:val="00573F94"/>
    <w:rsid w:val="0057454B"/>
    <w:rsid w:val="00574807"/>
    <w:rsid w:val="00575F45"/>
    <w:rsid w:val="0057612B"/>
    <w:rsid w:val="005761ED"/>
    <w:rsid w:val="00576AA8"/>
    <w:rsid w:val="00576C76"/>
    <w:rsid w:val="005772C4"/>
    <w:rsid w:val="00577577"/>
    <w:rsid w:val="00577911"/>
    <w:rsid w:val="00577B30"/>
    <w:rsid w:val="0058048E"/>
    <w:rsid w:val="0058056A"/>
    <w:rsid w:val="0058088A"/>
    <w:rsid w:val="005809E4"/>
    <w:rsid w:val="00581A19"/>
    <w:rsid w:val="00581B6C"/>
    <w:rsid w:val="005821FC"/>
    <w:rsid w:val="005823A2"/>
    <w:rsid w:val="005823B3"/>
    <w:rsid w:val="00582501"/>
    <w:rsid w:val="00583600"/>
    <w:rsid w:val="00583A9D"/>
    <w:rsid w:val="00583ED9"/>
    <w:rsid w:val="00584801"/>
    <w:rsid w:val="0058489E"/>
    <w:rsid w:val="005848FF"/>
    <w:rsid w:val="00586A9E"/>
    <w:rsid w:val="00586F1F"/>
    <w:rsid w:val="00587333"/>
    <w:rsid w:val="00587A99"/>
    <w:rsid w:val="00587CB8"/>
    <w:rsid w:val="00587E14"/>
    <w:rsid w:val="00587E5E"/>
    <w:rsid w:val="005905BD"/>
    <w:rsid w:val="00591432"/>
    <w:rsid w:val="0059151F"/>
    <w:rsid w:val="005923FF"/>
    <w:rsid w:val="005926B0"/>
    <w:rsid w:val="00593745"/>
    <w:rsid w:val="00594189"/>
    <w:rsid w:val="0059429B"/>
    <w:rsid w:val="00594916"/>
    <w:rsid w:val="00595761"/>
    <w:rsid w:val="00595E77"/>
    <w:rsid w:val="00595F15"/>
    <w:rsid w:val="005963EB"/>
    <w:rsid w:val="005965B7"/>
    <w:rsid w:val="00597B34"/>
    <w:rsid w:val="005A0563"/>
    <w:rsid w:val="005A06FF"/>
    <w:rsid w:val="005A075E"/>
    <w:rsid w:val="005A1022"/>
    <w:rsid w:val="005A1C39"/>
    <w:rsid w:val="005A2049"/>
    <w:rsid w:val="005A2140"/>
    <w:rsid w:val="005A2A7B"/>
    <w:rsid w:val="005A2C11"/>
    <w:rsid w:val="005A3011"/>
    <w:rsid w:val="005A36A9"/>
    <w:rsid w:val="005A41E3"/>
    <w:rsid w:val="005A43ED"/>
    <w:rsid w:val="005A4831"/>
    <w:rsid w:val="005A4A4B"/>
    <w:rsid w:val="005A4ACA"/>
    <w:rsid w:val="005A4B62"/>
    <w:rsid w:val="005A4B76"/>
    <w:rsid w:val="005A4F56"/>
    <w:rsid w:val="005A5EFE"/>
    <w:rsid w:val="005A7153"/>
    <w:rsid w:val="005A7665"/>
    <w:rsid w:val="005A7919"/>
    <w:rsid w:val="005A7AAE"/>
    <w:rsid w:val="005B075C"/>
    <w:rsid w:val="005B08B2"/>
    <w:rsid w:val="005B0ED5"/>
    <w:rsid w:val="005B0F2C"/>
    <w:rsid w:val="005B19FB"/>
    <w:rsid w:val="005B1EF0"/>
    <w:rsid w:val="005B2929"/>
    <w:rsid w:val="005B2940"/>
    <w:rsid w:val="005B2DE4"/>
    <w:rsid w:val="005B3C5E"/>
    <w:rsid w:val="005B4DD0"/>
    <w:rsid w:val="005B56BE"/>
    <w:rsid w:val="005B5A22"/>
    <w:rsid w:val="005B5CD9"/>
    <w:rsid w:val="005B62E2"/>
    <w:rsid w:val="005B64BA"/>
    <w:rsid w:val="005B65D8"/>
    <w:rsid w:val="005B68D5"/>
    <w:rsid w:val="005B6CD7"/>
    <w:rsid w:val="005B6EAD"/>
    <w:rsid w:val="005B6F1A"/>
    <w:rsid w:val="005B7046"/>
    <w:rsid w:val="005B7172"/>
    <w:rsid w:val="005B7C00"/>
    <w:rsid w:val="005B7CFD"/>
    <w:rsid w:val="005C0A05"/>
    <w:rsid w:val="005C0E2F"/>
    <w:rsid w:val="005C1487"/>
    <w:rsid w:val="005C18EB"/>
    <w:rsid w:val="005C2FC3"/>
    <w:rsid w:val="005C307D"/>
    <w:rsid w:val="005C389A"/>
    <w:rsid w:val="005C4305"/>
    <w:rsid w:val="005C48C9"/>
    <w:rsid w:val="005C504A"/>
    <w:rsid w:val="005C52EE"/>
    <w:rsid w:val="005C5C31"/>
    <w:rsid w:val="005C6990"/>
    <w:rsid w:val="005C6C94"/>
    <w:rsid w:val="005C7048"/>
    <w:rsid w:val="005C7B24"/>
    <w:rsid w:val="005C7BFD"/>
    <w:rsid w:val="005C7FFB"/>
    <w:rsid w:val="005D13A2"/>
    <w:rsid w:val="005D1B62"/>
    <w:rsid w:val="005D1D0A"/>
    <w:rsid w:val="005D2C72"/>
    <w:rsid w:val="005D316A"/>
    <w:rsid w:val="005D3431"/>
    <w:rsid w:val="005D3CAB"/>
    <w:rsid w:val="005D3D0B"/>
    <w:rsid w:val="005D3FE7"/>
    <w:rsid w:val="005D4051"/>
    <w:rsid w:val="005D43F8"/>
    <w:rsid w:val="005D4774"/>
    <w:rsid w:val="005D48D1"/>
    <w:rsid w:val="005D4FF2"/>
    <w:rsid w:val="005D564A"/>
    <w:rsid w:val="005D6269"/>
    <w:rsid w:val="005D7129"/>
    <w:rsid w:val="005D7640"/>
    <w:rsid w:val="005D771F"/>
    <w:rsid w:val="005D7D6F"/>
    <w:rsid w:val="005E011E"/>
    <w:rsid w:val="005E02E1"/>
    <w:rsid w:val="005E0560"/>
    <w:rsid w:val="005E0F72"/>
    <w:rsid w:val="005E0F9A"/>
    <w:rsid w:val="005E114D"/>
    <w:rsid w:val="005E1236"/>
    <w:rsid w:val="005E1379"/>
    <w:rsid w:val="005E2913"/>
    <w:rsid w:val="005E29DD"/>
    <w:rsid w:val="005E2D30"/>
    <w:rsid w:val="005E3860"/>
    <w:rsid w:val="005E39C1"/>
    <w:rsid w:val="005E404A"/>
    <w:rsid w:val="005E4D23"/>
    <w:rsid w:val="005E4DD0"/>
    <w:rsid w:val="005E5371"/>
    <w:rsid w:val="005E559D"/>
    <w:rsid w:val="005E6E5B"/>
    <w:rsid w:val="005E7821"/>
    <w:rsid w:val="005E7905"/>
    <w:rsid w:val="005E7B89"/>
    <w:rsid w:val="005E7EF5"/>
    <w:rsid w:val="005F03DE"/>
    <w:rsid w:val="005F0773"/>
    <w:rsid w:val="005F0917"/>
    <w:rsid w:val="005F09F9"/>
    <w:rsid w:val="005F1035"/>
    <w:rsid w:val="005F15BC"/>
    <w:rsid w:val="005F16B4"/>
    <w:rsid w:val="005F1FEF"/>
    <w:rsid w:val="005F21DF"/>
    <w:rsid w:val="005F2234"/>
    <w:rsid w:val="005F2926"/>
    <w:rsid w:val="005F2D33"/>
    <w:rsid w:val="005F4E8E"/>
    <w:rsid w:val="005F4F90"/>
    <w:rsid w:val="005F57DD"/>
    <w:rsid w:val="005F5C8D"/>
    <w:rsid w:val="005F5EE3"/>
    <w:rsid w:val="005F6140"/>
    <w:rsid w:val="005F65A9"/>
    <w:rsid w:val="005F6B19"/>
    <w:rsid w:val="005F6F2E"/>
    <w:rsid w:val="005F7F4A"/>
    <w:rsid w:val="005F7F4F"/>
    <w:rsid w:val="006008AB"/>
    <w:rsid w:val="00600B62"/>
    <w:rsid w:val="006010A3"/>
    <w:rsid w:val="00601750"/>
    <w:rsid w:val="00602066"/>
    <w:rsid w:val="0060429D"/>
    <w:rsid w:val="006049A9"/>
    <w:rsid w:val="00604A85"/>
    <w:rsid w:val="00604A97"/>
    <w:rsid w:val="00604B34"/>
    <w:rsid w:val="00604B50"/>
    <w:rsid w:val="00604BB9"/>
    <w:rsid w:val="00606286"/>
    <w:rsid w:val="006062FA"/>
    <w:rsid w:val="006068F7"/>
    <w:rsid w:val="00606DE8"/>
    <w:rsid w:val="00607AAE"/>
    <w:rsid w:val="00610224"/>
    <w:rsid w:val="006105E6"/>
    <w:rsid w:val="006106E9"/>
    <w:rsid w:val="00610D88"/>
    <w:rsid w:val="006115C6"/>
    <w:rsid w:val="006125C5"/>
    <w:rsid w:val="006125F9"/>
    <w:rsid w:val="00612D2F"/>
    <w:rsid w:val="00613154"/>
    <w:rsid w:val="0061349C"/>
    <w:rsid w:val="00613763"/>
    <w:rsid w:val="006139A5"/>
    <w:rsid w:val="00613E8E"/>
    <w:rsid w:val="00613F7C"/>
    <w:rsid w:val="00614301"/>
    <w:rsid w:val="006145B8"/>
    <w:rsid w:val="006145FF"/>
    <w:rsid w:val="00614931"/>
    <w:rsid w:val="0061650A"/>
    <w:rsid w:val="006165AB"/>
    <w:rsid w:val="00616A23"/>
    <w:rsid w:val="00616C40"/>
    <w:rsid w:val="00617603"/>
    <w:rsid w:val="00617967"/>
    <w:rsid w:val="00617C1B"/>
    <w:rsid w:val="00617C9D"/>
    <w:rsid w:val="0062015E"/>
    <w:rsid w:val="00620B12"/>
    <w:rsid w:val="00620BD0"/>
    <w:rsid w:val="00620C46"/>
    <w:rsid w:val="006210F4"/>
    <w:rsid w:val="00621487"/>
    <w:rsid w:val="00621842"/>
    <w:rsid w:val="006220EC"/>
    <w:rsid w:val="006221F0"/>
    <w:rsid w:val="00622332"/>
    <w:rsid w:val="006224EE"/>
    <w:rsid w:val="006232E0"/>
    <w:rsid w:val="006235B7"/>
    <w:rsid w:val="006239F6"/>
    <w:rsid w:val="00623B39"/>
    <w:rsid w:val="00624142"/>
    <w:rsid w:val="006243F7"/>
    <w:rsid w:val="006244D8"/>
    <w:rsid w:val="00624C8A"/>
    <w:rsid w:val="0062504F"/>
    <w:rsid w:val="0062591B"/>
    <w:rsid w:val="00625C71"/>
    <w:rsid w:val="00627827"/>
    <w:rsid w:val="00627A7B"/>
    <w:rsid w:val="00630488"/>
    <w:rsid w:val="0063099E"/>
    <w:rsid w:val="00630B15"/>
    <w:rsid w:val="00632012"/>
    <w:rsid w:val="00632252"/>
    <w:rsid w:val="00632682"/>
    <w:rsid w:val="00632B37"/>
    <w:rsid w:val="006333F4"/>
    <w:rsid w:val="00633C33"/>
    <w:rsid w:val="00634552"/>
    <w:rsid w:val="00634C97"/>
    <w:rsid w:val="0063552E"/>
    <w:rsid w:val="006357C1"/>
    <w:rsid w:val="00635B99"/>
    <w:rsid w:val="0063678E"/>
    <w:rsid w:val="00636807"/>
    <w:rsid w:val="00636EC2"/>
    <w:rsid w:val="00640170"/>
    <w:rsid w:val="00640935"/>
    <w:rsid w:val="00641491"/>
    <w:rsid w:val="00641561"/>
    <w:rsid w:val="00641A2D"/>
    <w:rsid w:val="00642486"/>
    <w:rsid w:val="00642546"/>
    <w:rsid w:val="00642900"/>
    <w:rsid w:val="00642ADD"/>
    <w:rsid w:val="006438C2"/>
    <w:rsid w:val="00643F5E"/>
    <w:rsid w:val="006444B2"/>
    <w:rsid w:val="00644E7C"/>
    <w:rsid w:val="00644EF2"/>
    <w:rsid w:val="0064606C"/>
    <w:rsid w:val="00646CE1"/>
    <w:rsid w:val="00646D08"/>
    <w:rsid w:val="00647116"/>
    <w:rsid w:val="00647187"/>
    <w:rsid w:val="00647F08"/>
    <w:rsid w:val="006501F0"/>
    <w:rsid w:val="0065028B"/>
    <w:rsid w:val="006505B0"/>
    <w:rsid w:val="00650C17"/>
    <w:rsid w:val="00651305"/>
    <w:rsid w:val="00651640"/>
    <w:rsid w:val="00651ADF"/>
    <w:rsid w:val="00652340"/>
    <w:rsid w:val="0065240A"/>
    <w:rsid w:val="00652629"/>
    <w:rsid w:val="00653EB8"/>
    <w:rsid w:val="00654776"/>
    <w:rsid w:val="00654B8F"/>
    <w:rsid w:val="00655F9C"/>
    <w:rsid w:val="00656154"/>
    <w:rsid w:val="00656747"/>
    <w:rsid w:val="00656DB3"/>
    <w:rsid w:val="00656E42"/>
    <w:rsid w:val="00656FE5"/>
    <w:rsid w:val="00657258"/>
    <w:rsid w:val="006573A3"/>
    <w:rsid w:val="006574EA"/>
    <w:rsid w:val="00657B64"/>
    <w:rsid w:val="006611F2"/>
    <w:rsid w:val="00661500"/>
    <w:rsid w:val="00661A3C"/>
    <w:rsid w:val="0066207E"/>
    <w:rsid w:val="00662AC8"/>
    <w:rsid w:val="00662B1B"/>
    <w:rsid w:val="00662D40"/>
    <w:rsid w:val="00663284"/>
    <w:rsid w:val="006634F9"/>
    <w:rsid w:val="00663DB3"/>
    <w:rsid w:val="006645E1"/>
    <w:rsid w:val="00664730"/>
    <w:rsid w:val="006647B9"/>
    <w:rsid w:val="00665474"/>
    <w:rsid w:val="006654DC"/>
    <w:rsid w:val="00665612"/>
    <w:rsid w:val="00665B79"/>
    <w:rsid w:val="00665BE6"/>
    <w:rsid w:val="00665FDE"/>
    <w:rsid w:val="006666B5"/>
    <w:rsid w:val="00666EB7"/>
    <w:rsid w:val="00667CFF"/>
    <w:rsid w:val="00667E23"/>
    <w:rsid w:val="006702C6"/>
    <w:rsid w:val="006704DE"/>
    <w:rsid w:val="0067094A"/>
    <w:rsid w:val="00670F0D"/>
    <w:rsid w:val="0067172F"/>
    <w:rsid w:val="00671D10"/>
    <w:rsid w:val="00671F08"/>
    <w:rsid w:val="006726F6"/>
    <w:rsid w:val="00672E5A"/>
    <w:rsid w:val="00672FF7"/>
    <w:rsid w:val="0067314B"/>
    <w:rsid w:val="00673D5D"/>
    <w:rsid w:val="006747DF"/>
    <w:rsid w:val="00676EA0"/>
    <w:rsid w:val="00677398"/>
    <w:rsid w:val="00677522"/>
    <w:rsid w:val="006776AB"/>
    <w:rsid w:val="00677BA8"/>
    <w:rsid w:val="0068081C"/>
    <w:rsid w:val="00680BC8"/>
    <w:rsid w:val="00680D1E"/>
    <w:rsid w:val="00681B53"/>
    <w:rsid w:val="006825BC"/>
    <w:rsid w:val="00682902"/>
    <w:rsid w:val="00682CC2"/>
    <w:rsid w:val="00683054"/>
    <w:rsid w:val="00683146"/>
    <w:rsid w:val="00683383"/>
    <w:rsid w:val="00683CFC"/>
    <w:rsid w:val="006841FB"/>
    <w:rsid w:val="00684527"/>
    <w:rsid w:val="006858EC"/>
    <w:rsid w:val="00685E4A"/>
    <w:rsid w:val="0068652E"/>
    <w:rsid w:val="00686CEF"/>
    <w:rsid w:val="0068701B"/>
    <w:rsid w:val="006873AB"/>
    <w:rsid w:val="00687632"/>
    <w:rsid w:val="00687928"/>
    <w:rsid w:val="00687A69"/>
    <w:rsid w:val="00687C89"/>
    <w:rsid w:val="006901F1"/>
    <w:rsid w:val="00690C26"/>
    <w:rsid w:val="00690CE8"/>
    <w:rsid w:val="0069130A"/>
    <w:rsid w:val="0069163F"/>
    <w:rsid w:val="00691DBB"/>
    <w:rsid w:val="00691F26"/>
    <w:rsid w:val="006924AA"/>
    <w:rsid w:val="00692A41"/>
    <w:rsid w:val="006933BB"/>
    <w:rsid w:val="00693AAA"/>
    <w:rsid w:val="00695143"/>
    <w:rsid w:val="006952DD"/>
    <w:rsid w:val="0069593C"/>
    <w:rsid w:val="00695940"/>
    <w:rsid w:val="0069716D"/>
    <w:rsid w:val="00697257"/>
    <w:rsid w:val="006977FD"/>
    <w:rsid w:val="006A095E"/>
    <w:rsid w:val="006A0B31"/>
    <w:rsid w:val="006A0C26"/>
    <w:rsid w:val="006A0DFF"/>
    <w:rsid w:val="006A128D"/>
    <w:rsid w:val="006A1406"/>
    <w:rsid w:val="006A1C54"/>
    <w:rsid w:val="006A36AE"/>
    <w:rsid w:val="006A3C5D"/>
    <w:rsid w:val="006A50E2"/>
    <w:rsid w:val="006A5670"/>
    <w:rsid w:val="006A6266"/>
    <w:rsid w:val="006A6D58"/>
    <w:rsid w:val="006A742E"/>
    <w:rsid w:val="006A77BD"/>
    <w:rsid w:val="006A7D4D"/>
    <w:rsid w:val="006A7EED"/>
    <w:rsid w:val="006B00A6"/>
    <w:rsid w:val="006B0716"/>
    <w:rsid w:val="006B1698"/>
    <w:rsid w:val="006B18A2"/>
    <w:rsid w:val="006B1C67"/>
    <w:rsid w:val="006B1EC1"/>
    <w:rsid w:val="006B2484"/>
    <w:rsid w:val="006B27BC"/>
    <w:rsid w:val="006B2D36"/>
    <w:rsid w:val="006B2E1D"/>
    <w:rsid w:val="006B3260"/>
    <w:rsid w:val="006B342B"/>
    <w:rsid w:val="006B36E5"/>
    <w:rsid w:val="006B5241"/>
    <w:rsid w:val="006B5C71"/>
    <w:rsid w:val="006B5F27"/>
    <w:rsid w:val="006B607A"/>
    <w:rsid w:val="006B6B1B"/>
    <w:rsid w:val="006B74DF"/>
    <w:rsid w:val="006B7ECC"/>
    <w:rsid w:val="006B7F0E"/>
    <w:rsid w:val="006C0107"/>
    <w:rsid w:val="006C030D"/>
    <w:rsid w:val="006C0CDD"/>
    <w:rsid w:val="006C1772"/>
    <w:rsid w:val="006C18E6"/>
    <w:rsid w:val="006C2377"/>
    <w:rsid w:val="006C2673"/>
    <w:rsid w:val="006C36B3"/>
    <w:rsid w:val="006C439D"/>
    <w:rsid w:val="006C4B43"/>
    <w:rsid w:val="006C4F59"/>
    <w:rsid w:val="006C5530"/>
    <w:rsid w:val="006C55A6"/>
    <w:rsid w:val="006C60BD"/>
    <w:rsid w:val="006C69D7"/>
    <w:rsid w:val="006C7D4C"/>
    <w:rsid w:val="006C7D97"/>
    <w:rsid w:val="006D009E"/>
    <w:rsid w:val="006D0198"/>
    <w:rsid w:val="006D0969"/>
    <w:rsid w:val="006D0C59"/>
    <w:rsid w:val="006D0C5D"/>
    <w:rsid w:val="006D0D62"/>
    <w:rsid w:val="006D1C27"/>
    <w:rsid w:val="006D2213"/>
    <w:rsid w:val="006D2557"/>
    <w:rsid w:val="006D264A"/>
    <w:rsid w:val="006D2901"/>
    <w:rsid w:val="006D2993"/>
    <w:rsid w:val="006D2D7E"/>
    <w:rsid w:val="006D3121"/>
    <w:rsid w:val="006D32A2"/>
    <w:rsid w:val="006D36EC"/>
    <w:rsid w:val="006D3C63"/>
    <w:rsid w:val="006D48C5"/>
    <w:rsid w:val="006D5B4D"/>
    <w:rsid w:val="006D5B6C"/>
    <w:rsid w:val="006D5F23"/>
    <w:rsid w:val="006D5FC9"/>
    <w:rsid w:val="006D63E3"/>
    <w:rsid w:val="006D6CEC"/>
    <w:rsid w:val="006D6DC1"/>
    <w:rsid w:val="006D6F92"/>
    <w:rsid w:val="006D6F9A"/>
    <w:rsid w:val="006D717A"/>
    <w:rsid w:val="006D7360"/>
    <w:rsid w:val="006D7A19"/>
    <w:rsid w:val="006E1EBB"/>
    <w:rsid w:val="006E1F7E"/>
    <w:rsid w:val="006E2A24"/>
    <w:rsid w:val="006E2C8E"/>
    <w:rsid w:val="006E3507"/>
    <w:rsid w:val="006E3D33"/>
    <w:rsid w:val="006E4336"/>
    <w:rsid w:val="006E446F"/>
    <w:rsid w:val="006E4A8B"/>
    <w:rsid w:val="006E4C4C"/>
    <w:rsid w:val="006E4D9B"/>
    <w:rsid w:val="006E50C3"/>
    <w:rsid w:val="006E548D"/>
    <w:rsid w:val="006E6291"/>
    <w:rsid w:val="006E6704"/>
    <w:rsid w:val="006E6921"/>
    <w:rsid w:val="006E7695"/>
    <w:rsid w:val="006E7AB2"/>
    <w:rsid w:val="006E7C70"/>
    <w:rsid w:val="006F0837"/>
    <w:rsid w:val="006F0C5E"/>
    <w:rsid w:val="006F0F35"/>
    <w:rsid w:val="006F1086"/>
    <w:rsid w:val="006F11C3"/>
    <w:rsid w:val="006F14F7"/>
    <w:rsid w:val="006F1D44"/>
    <w:rsid w:val="006F22A4"/>
    <w:rsid w:val="006F22CB"/>
    <w:rsid w:val="006F276D"/>
    <w:rsid w:val="006F27A3"/>
    <w:rsid w:val="006F2E14"/>
    <w:rsid w:val="006F2EF1"/>
    <w:rsid w:val="006F4BF9"/>
    <w:rsid w:val="006F6695"/>
    <w:rsid w:val="006F6722"/>
    <w:rsid w:val="006F67EF"/>
    <w:rsid w:val="006F7CE8"/>
    <w:rsid w:val="007000EB"/>
    <w:rsid w:val="00700595"/>
    <w:rsid w:val="00700BB7"/>
    <w:rsid w:val="00701150"/>
    <w:rsid w:val="00701353"/>
    <w:rsid w:val="00701489"/>
    <w:rsid w:val="00701831"/>
    <w:rsid w:val="00702504"/>
    <w:rsid w:val="00702A10"/>
    <w:rsid w:val="0070319D"/>
    <w:rsid w:val="00703566"/>
    <w:rsid w:val="00703869"/>
    <w:rsid w:val="007039ED"/>
    <w:rsid w:val="0070472C"/>
    <w:rsid w:val="0070524C"/>
    <w:rsid w:val="007057DB"/>
    <w:rsid w:val="00705A9F"/>
    <w:rsid w:val="00705B42"/>
    <w:rsid w:val="00705B44"/>
    <w:rsid w:val="00705FD1"/>
    <w:rsid w:val="0070666B"/>
    <w:rsid w:val="007074CA"/>
    <w:rsid w:val="00707645"/>
    <w:rsid w:val="00707A39"/>
    <w:rsid w:val="00707FA8"/>
    <w:rsid w:val="007100D9"/>
    <w:rsid w:val="00710212"/>
    <w:rsid w:val="00710619"/>
    <w:rsid w:val="0071084B"/>
    <w:rsid w:val="00710D78"/>
    <w:rsid w:val="00710E8D"/>
    <w:rsid w:val="007110B7"/>
    <w:rsid w:val="00711273"/>
    <w:rsid w:val="00711499"/>
    <w:rsid w:val="007117CD"/>
    <w:rsid w:val="00712DFE"/>
    <w:rsid w:val="00713634"/>
    <w:rsid w:val="007137FD"/>
    <w:rsid w:val="00713A1A"/>
    <w:rsid w:val="00713B2B"/>
    <w:rsid w:val="00713FCA"/>
    <w:rsid w:val="0071426F"/>
    <w:rsid w:val="00714DD1"/>
    <w:rsid w:val="00715DA9"/>
    <w:rsid w:val="00716245"/>
    <w:rsid w:val="007166B4"/>
    <w:rsid w:val="00716FA6"/>
    <w:rsid w:val="00717083"/>
    <w:rsid w:val="00717765"/>
    <w:rsid w:val="00717AB1"/>
    <w:rsid w:val="00717C64"/>
    <w:rsid w:val="00717CD1"/>
    <w:rsid w:val="00717E30"/>
    <w:rsid w:val="00717FFD"/>
    <w:rsid w:val="007206C4"/>
    <w:rsid w:val="00720853"/>
    <w:rsid w:val="007210AF"/>
    <w:rsid w:val="007219D2"/>
    <w:rsid w:val="00721FA0"/>
    <w:rsid w:val="00721FB3"/>
    <w:rsid w:val="00722083"/>
    <w:rsid w:val="00722160"/>
    <w:rsid w:val="00722451"/>
    <w:rsid w:val="0072264E"/>
    <w:rsid w:val="007230F3"/>
    <w:rsid w:val="007232B8"/>
    <w:rsid w:val="0072348F"/>
    <w:rsid w:val="007234D0"/>
    <w:rsid w:val="007237FE"/>
    <w:rsid w:val="00723983"/>
    <w:rsid w:val="00723D07"/>
    <w:rsid w:val="00724320"/>
    <w:rsid w:val="00724A86"/>
    <w:rsid w:val="00724E7F"/>
    <w:rsid w:val="007251F7"/>
    <w:rsid w:val="0072522E"/>
    <w:rsid w:val="00725377"/>
    <w:rsid w:val="00725F9E"/>
    <w:rsid w:val="00726697"/>
    <w:rsid w:val="00726974"/>
    <w:rsid w:val="00726C3A"/>
    <w:rsid w:val="00726DEC"/>
    <w:rsid w:val="007273CF"/>
    <w:rsid w:val="0073042E"/>
    <w:rsid w:val="00730E45"/>
    <w:rsid w:val="00731AD7"/>
    <w:rsid w:val="00731C74"/>
    <w:rsid w:val="00732081"/>
    <w:rsid w:val="00732639"/>
    <w:rsid w:val="00732E79"/>
    <w:rsid w:val="007331AD"/>
    <w:rsid w:val="0073370A"/>
    <w:rsid w:val="007337E9"/>
    <w:rsid w:val="00733C70"/>
    <w:rsid w:val="007340F9"/>
    <w:rsid w:val="007355A7"/>
    <w:rsid w:val="00735693"/>
    <w:rsid w:val="00735A8E"/>
    <w:rsid w:val="00735AB5"/>
    <w:rsid w:val="00735F84"/>
    <w:rsid w:val="00736896"/>
    <w:rsid w:val="00736CF2"/>
    <w:rsid w:val="00737AAA"/>
    <w:rsid w:val="00737AD9"/>
    <w:rsid w:val="00737D84"/>
    <w:rsid w:val="00740349"/>
    <w:rsid w:val="0074062C"/>
    <w:rsid w:val="00740DAD"/>
    <w:rsid w:val="00740E80"/>
    <w:rsid w:val="00741779"/>
    <w:rsid w:val="00741BF4"/>
    <w:rsid w:val="007421E0"/>
    <w:rsid w:val="00742CB9"/>
    <w:rsid w:val="00743072"/>
    <w:rsid w:val="00743499"/>
    <w:rsid w:val="007436BF"/>
    <w:rsid w:val="007439C1"/>
    <w:rsid w:val="00743EFB"/>
    <w:rsid w:val="007443EA"/>
    <w:rsid w:val="007444A8"/>
    <w:rsid w:val="0074483B"/>
    <w:rsid w:val="00744AA8"/>
    <w:rsid w:val="0074517B"/>
    <w:rsid w:val="00745DCD"/>
    <w:rsid w:val="0074654C"/>
    <w:rsid w:val="00746680"/>
    <w:rsid w:val="00746E70"/>
    <w:rsid w:val="0074751A"/>
    <w:rsid w:val="0074766D"/>
    <w:rsid w:val="00747B10"/>
    <w:rsid w:val="00747DF6"/>
    <w:rsid w:val="00747F5B"/>
    <w:rsid w:val="0075005D"/>
    <w:rsid w:val="00750C74"/>
    <w:rsid w:val="007515BE"/>
    <w:rsid w:val="0075162D"/>
    <w:rsid w:val="00751993"/>
    <w:rsid w:val="00752668"/>
    <w:rsid w:val="0075272A"/>
    <w:rsid w:val="007532E4"/>
    <w:rsid w:val="00753CB2"/>
    <w:rsid w:val="00755CD7"/>
    <w:rsid w:val="00756218"/>
    <w:rsid w:val="007564B0"/>
    <w:rsid w:val="0075670A"/>
    <w:rsid w:val="007571E2"/>
    <w:rsid w:val="00757762"/>
    <w:rsid w:val="007579B6"/>
    <w:rsid w:val="00757A00"/>
    <w:rsid w:val="00757A95"/>
    <w:rsid w:val="00757B3C"/>
    <w:rsid w:val="0076024B"/>
    <w:rsid w:val="00760354"/>
    <w:rsid w:val="007610C8"/>
    <w:rsid w:val="007613D0"/>
    <w:rsid w:val="00761741"/>
    <w:rsid w:val="007618E8"/>
    <w:rsid w:val="00761A47"/>
    <w:rsid w:val="007623F5"/>
    <w:rsid w:val="00762E1E"/>
    <w:rsid w:val="00764303"/>
    <w:rsid w:val="007656B2"/>
    <w:rsid w:val="00765BEF"/>
    <w:rsid w:val="00765F14"/>
    <w:rsid w:val="00766B2C"/>
    <w:rsid w:val="00766DDD"/>
    <w:rsid w:val="0076760A"/>
    <w:rsid w:val="007679E7"/>
    <w:rsid w:val="00770B7E"/>
    <w:rsid w:val="0077134F"/>
    <w:rsid w:val="00771436"/>
    <w:rsid w:val="0077159D"/>
    <w:rsid w:val="00771F52"/>
    <w:rsid w:val="00772523"/>
    <w:rsid w:val="0077344D"/>
    <w:rsid w:val="007735AB"/>
    <w:rsid w:val="0077383B"/>
    <w:rsid w:val="00773D4E"/>
    <w:rsid w:val="00773E4E"/>
    <w:rsid w:val="007745FC"/>
    <w:rsid w:val="00774AA1"/>
    <w:rsid w:val="00775110"/>
    <w:rsid w:val="00775DB8"/>
    <w:rsid w:val="00775FF7"/>
    <w:rsid w:val="00775FFA"/>
    <w:rsid w:val="00776315"/>
    <w:rsid w:val="0077665C"/>
    <w:rsid w:val="00776758"/>
    <w:rsid w:val="0077675D"/>
    <w:rsid w:val="0077714E"/>
    <w:rsid w:val="007776DB"/>
    <w:rsid w:val="00777ABD"/>
    <w:rsid w:val="00777AC5"/>
    <w:rsid w:val="00780CA5"/>
    <w:rsid w:val="007812A3"/>
    <w:rsid w:val="00781573"/>
    <w:rsid w:val="00781B5B"/>
    <w:rsid w:val="00781BEB"/>
    <w:rsid w:val="0078259F"/>
    <w:rsid w:val="00782872"/>
    <w:rsid w:val="00784287"/>
    <w:rsid w:val="007843F5"/>
    <w:rsid w:val="00784623"/>
    <w:rsid w:val="00785C2F"/>
    <w:rsid w:val="007860ED"/>
    <w:rsid w:val="0078669C"/>
    <w:rsid w:val="00786F1C"/>
    <w:rsid w:val="007875B8"/>
    <w:rsid w:val="0078781E"/>
    <w:rsid w:val="0079087F"/>
    <w:rsid w:val="007912BD"/>
    <w:rsid w:val="00793690"/>
    <w:rsid w:val="0079482F"/>
    <w:rsid w:val="00794A59"/>
    <w:rsid w:val="00796AAA"/>
    <w:rsid w:val="00796EE0"/>
    <w:rsid w:val="0079774A"/>
    <w:rsid w:val="007977E5"/>
    <w:rsid w:val="00797CE9"/>
    <w:rsid w:val="00797E4A"/>
    <w:rsid w:val="007A106C"/>
    <w:rsid w:val="007A125D"/>
    <w:rsid w:val="007A191F"/>
    <w:rsid w:val="007A222D"/>
    <w:rsid w:val="007A2AE8"/>
    <w:rsid w:val="007A3069"/>
    <w:rsid w:val="007A3769"/>
    <w:rsid w:val="007A3C11"/>
    <w:rsid w:val="007A3E3E"/>
    <w:rsid w:val="007A4409"/>
    <w:rsid w:val="007A49CE"/>
    <w:rsid w:val="007A4D3C"/>
    <w:rsid w:val="007A53B0"/>
    <w:rsid w:val="007A5935"/>
    <w:rsid w:val="007A6185"/>
    <w:rsid w:val="007A6983"/>
    <w:rsid w:val="007A6D83"/>
    <w:rsid w:val="007A71A1"/>
    <w:rsid w:val="007A7315"/>
    <w:rsid w:val="007B0B48"/>
    <w:rsid w:val="007B0DBB"/>
    <w:rsid w:val="007B10B3"/>
    <w:rsid w:val="007B139A"/>
    <w:rsid w:val="007B1A6A"/>
    <w:rsid w:val="007B1D12"/>
    <w:rsid w:val="007B2F17"/>
    <w:rsid w:val="007B2F34"/>
    <w:rsid w:val="007B2FC6"/>
    <w:rsid w:val="007B3734"/>
    <w:rsid w:val="007B385C"/>
    <w:rsid w:val="007B46B3"/>
    <w:rsid w:val="007B50AD"/>
    <w:rsid w:val="007B5327"/>
    <w:rsid w:val="007B53D2"/>
    <w:rsid w:val="007B5472"/>
    <w:rsid w:val="007B57C3"/>
    <w:rsid w:val="007B5CD8"/>
    <w:rsid w:val="007B6007"/>
    <w:rsid w:val="007B6288"/>
    <w:rsid w:val="007B6361"/>
    <w:rsid w:val="007B63F6"/>
    <w:rsid w:val="007B6D51"/>
    <w:rsid w:val="007B71D5"/>
    <w:rsid w:val="007B7570"/>
    <w:rsid w:val="007B76D0"/>
    <w:rsid w:val="007C030E"/>
    <w:rsid w:val="007C12FD"/>
    <w:rsid w:val="007C19EB"/>
    <w:rsid w:val="007C1CE1"/>
    <w:rsid w:val="007C23F4"/>
    <w:rsid w:val="007C2785"/>
    <w:rsid w:val="007C3271"/>
    <w:rsid w:val="007C32A0"/>
    <w:rsid w:val="007C34C3"/>
    <w:rsid w:val="007C3758"/>
    <w:rsid w:val="007C3DC9"/>
    <w:rsid w:val="007C3EAA"/>
    <w:rsid w:val="007C4649"/>
    <w:rsid w:val="007C4D2A"/>
    <w:rsid w:val="007C4DD7"/>
    <w:rsid w:val="007C54BF"/>
    <w:rsid w:val="007C6170"/>
    <w:rsid w:val="007C65AE"/>
    <w:rsid w:val="007C6D8D"/>
    <w:rsid w:val="007C7011"/>
    <w:rsid w:val="007C7525"/>
    <w:rsid w:val="007D006F"/>
    <w:rsid w:val="007D046B"/>
    <w:rsid w:val="007D0977"/>
    <w:rsid w:val="007D1D2B"/>
    <w:rsid w:val="007D1FE7"/>
    <w:rsid w:val="007D22CD"/>
    <w:rsid w:val="007D2FD1"/>
    <w:rsid w:val="007D3BB4"/>
    <w:rsid w:val="007D4810"/>
    <w:rsid w:val="007D48CE"/>
    <w:rsid w:val="007D4A11"/>
    <w:rsid w:val="007D4C91"/>
    <w:rsid w:val="007D4D8A"/>
    <w:rsid w:val="007D5FD1"/>
    <w:rsid w:val="007D60BF"/>
    <w:rsid w:val="007D6441"/>
    <w:rsid w:val="007E019B"/>
    <w:rsid w:val="007E03B0"/>
    <w:rsid w:val="007E0645"/>
    <w:rsid w:val="007E070A"/>
    <w:rsid w:val="007E09A1"/>
    <w:rsid w:val="007E1EE8"/>
    <w:rsid w:val="007E2098"/>
    <w:rsid w:val="007E25BE"/>
    <w:rsid w:val="007E2BDF"/>
    <w:rsid w:val="007E2D2F"/>
    <w:rsid w:val="007E2EBF"/>
    <w:rsid w:val="007E3377"/>
    <w:rsid w:val="007E3559"/>
    <w:rsid w:val="007E3887"/>
    <w:rsid w:val="007E3B97"/>
    <w:rsid w:val="007E443C"/>
    <w:rsid w:val="007E6088"/>
    <w:rsid w:val="007E6660"/>
    <w:rsid w:val="007E6DD9"/>
    <w:rsid w:val="007E6E20"/>
    <w:rsid w:val="007E6FDB"/>
    <w:rsid w:val="007E7313"/>
    <w:rsid w:val="007E7443"/>
    <w:rsid w:val="007E7694"/>
    <w:rsid w:val="007F0075"/>
    <w:rsid w:val="007F072E"/>
    <w:rsid w:val="007F09B2"/>
    <w:rsid w:val="007F0D00"/>
    <w:rsid w:val="007F0DD2"/>
    <w:rsid w:val="007F1003"/>
    <w:rsid w:val="007F1D80"/>
    <w:rsid w:val="007F1E0C"/>
    <w:rsid w:val="007F2BAE"/>
    <w:rsid w:val="007F2BC0"/>
    <w:rsid w:val="007F32C2"/>
    <w:rsid w:val="007F374B"/>
    <w:rsid w:val="007F381B"/>
    <w:rsid w:val="007F3852"/>
    <w:rsid w:val="007F3A75"/>
    <w:rsid w:val="007F3B59"/>
    <w:rsid w:val="007F3F88"/>
    <w:rsid w:val="007F3FAB"/>
    <w:rsid w:val="007F4190"/>
    <w:rsid w:val="007F47A9"/>
    <w:rsid w:val="007F4E53"/>
    <w:rsid w:val="007F5307"/>
    <w:rsid w:val="007F5557"/>
    <w:rsid w:val="007F56BF"/>
    <w:rsid w:val="007F5732"/>
    <w:rsid w:val="007F5AB3"/>
    <w:rsid w:val="007F6271"/>
    <w:rsid w:val="007F67E0"/>
    <w:rsid w:val="007F710E"/>
    <w:rsid w:val="007F7612"/>
    <w:rsid w:val="007F7D16"/>
    <w:rsid w:val="0080155A"/>
    <w:rsid w:val="008022E5"/>
    <w:rsid w:val="00802387"/>
    <w:rsid w:val="0080243F"/>
    <w:rsid w:val="00802B70"/>
    <w:rsid w:val="00803621"/>
    <w:rsid w:val="00804D4C"/>
    <w:rsid w:val="0080626E"/>
    <w:rsid w:val="00806335"/>
    <w:rsid w:val="0080680F"/>
    <w:rsid w:val="00806CB1"/>
    <w:rsid w:val="0080708A"/>
    <w:rsid w:val="00810014"/>
    <w:rsid w:val="008105E2"/>
    <w:rsid w:val="00810C1C"/>
    <w:rsid w:val="00812318"/>
    <w:rsid w:val="008128CA"/>
    <w:rsid w:val="00812A65"/>
    <w:rsid w:val="00813440"/>
    <w:rsid w:val="00813C5E"/>
    <w:rsid w:val="00813F6F"/>
    <w:rsid w:val="008144A1"/>
    <w:rsid w:val="00814F76"/>
    <w:rsid w:val="00815A64"/>
    <w:rsid w:val="00815E32"/>
    <w:rsid w:val="00815FCD"/>
    <w:rsid w:val="008169C0"/>
    <w:rsid w:val="00816A0F"/>
    <w:rsid w:val="00816CA9"/>
    <w:rsid w:val="0081702C"/>
    <w:rsid w:val="0081754A"/>
    <w:rsid w:val="00817C97"/>
    <w:rsid w:val="00817E94"/>
    <w:rsid w:val="008205FA"/>
    <w:rsid w:val="00820CB3"/>
    <w:rsid w:val="00821493"/>
    <w:rsid w:val="008214B0"/>
    <w:rsid w:val="00823A92"/>
    <w:rsid w:val="00823EED"/>
    <w:rsid w:val="00823F00"/>
    <w:rsid w:val="00825CA0"/>
    <w:rsid w:val="00826110"/>
    <w:rsid w:val="008264D3"/>
    <w:rsid w:val="00826B87"/>
    <w:rsid w:val="008273AA"/>
    <w:rsid w:val="00827AB8"/>
    <w:rsid w:val="008301BF"/>
    <w:rsid w:val="00830560"/>
    <w:rsid w:val="00830D1D"/>
    <w:rsid w:val="00831713"/>
    <w:rsid w:val="00831819"/>
    <w:rsid w:val="00831B8F"/>
    <w:rsid w:val="0083215C"/>
    <w:rsid w:val="00832AAE"/>
    <w:rsid w:val="00832D50"/>
    <w:rsid w:val="00833383"/>
    <w:rsid w:val="00833A11"/>
    <w:rsid w:val="008342B8"/>
    <w:rsid w:val="0083432F"/>
    <w:rsid w:val="00835043"/>
    <w:rsid w:val="008351A1"/>
    <w:rsid w:val="008354C8"/>
    <w:rsid w:val="008358D2"/>
    <w:rsid w:val="00835B6A"/>
    <w:rsid w:val="008360E9"/>
    <w:rsid w:val="0083649D"/>
    <w:rsid w:val="00836DA6"/>
    <w:rsid w:val="00837259"/>
    <w:rsid w:val="0084132F"/>
    <w:rsid w:val="0084238B"/>
    <w:rsid w:val="008423C9"/>
    <w:rsid w:val="0084318E"/>
    <w:rsid w:val="00843337"/>
    <w:rsid w:val="00843445"/>
    <w:rsid w:val="00843695"/>
    <w:rsid w:val="00843A25"/>
    <w:rsid w:val="00844243"/>
    <w:rsid w:val="0084496F"/>
    <w:rsid w:val="00844FBD"/>
    <w:rsid w:val="008466C3"/>
    <w:rsid w:val="008466E4"/>
    <w:rsid w:val="00846A7E"/>
    <w:rsid w:val="00846ED9"/>
    <w:rsid w:val="008500C7"/>
    <w:rsid w:val="0085028A"/>
    <w:rsid w:val="00850431"/>
    <w:rsid w:val="0085075B"/>
    <w:rsid w:val="00850884"/>
    <w:rsid w:val="00850983"/>
    <w:rsid w:val="00851356"/>
    <w:rsid w:val="008521DA"/>
    <w:rsid w:val="008525E0"/>
    <w:rsid w:val="008529F9"/>
    <w:rsid w:val="00852B30"/>
    <w:rsid w:val="00852E06"/>
    <w:rsid w:val="00852F1E"/>
    <w:rsid w:val="00853277"/>
    <w:rsid w:val="008541F2"/>
    <w:rsid w:val="008542E6"/>
    <w:rsid w:val="00854D91"/>
    <w:rsid w:val="00855156"/>
    <w:rsid w:val="00856207"/>
    <w:rsid w:val="00856718"/>
    <w:rsid w:val="00856941"/>
    <w:rsid w:val="0085698F"/>
    <w:rsid w:val="00857A7C"/>
    <w:rsid w:val="008602F2"/>
    <w:rsid w:val="008608A6"/>
    <w:rsid w:val="00860D0D"/>
    <w:rsid w:val="00860F46"/>
    <w:rsid w:val="008614C2"/>
    <w:rsid w:val="00862F86"/>
    <w:rsid w:val="00863028"/>
    <w:rsid w:val="0086345B"/>
    <w:rsid w:val="008634A0"/>
    <w:rsid w:val="0086411C"/>
    <w:rsid w:val="00864181"/>
    <w:rsid w:val="008646B9"/>
    <w:rsid w:val="0086478B"/>
    <w:rsid w:val="00864864"/>
    <w:rsid w:val="0086490C"/>
    <w:rsid w:val="00864C6F"/>
    <w:rsid w:val="00865ABB"/>
    <w:rsid w:val="00866061"/>
    <w:rsid w:val="00866CF3"/>
    <w:rsid w:val="00867966"/>
    <w:rsid w:val="008703F4"/>
    <w:rsid w:val="00870D4D"/>
    <w:rsid w:val="00871DFF"/>
    <w:rsid w:val="008724E2"/>
    <w:rsid w:val="00872516"/>
    <w:rsid w:val="008725B0"/>
    <w:rsid w:val="0087272E"/>
    <w:rsid w:val="00872EE5"/>
    <w:rsid w:val="008737C6"/>
    <w:rsid w:val="00873878"/>
    <w:rsid w:val="00873B2F"/>
    <w:rsid w:val="00873BA1"/>
    <w:rsid w:val="00873D57"/>
    <w:rsid w:val="00873F82"/>
    <w:rsid w:val="00874112"/>
    <w:rsid w:val="00874228"/>
    <w:rsid w:val="00874268"/>
    <w:rsid w:val="008746FE"/>
    <w:rsid w:val="00874909"/>
    <w:rsid w:val="00875475"/>
    <w:rsid w:val="008755C4"/>
    <w:rsid w:val="00875B3F"/>
    <w:rsid w:val="00875CB4"/>
    <w:rsid w:val="00876BFA"/>
    <w:rsid w:val="008777DC"/>
    <w:rsid w:val="0087786E"/>
    <w:rsid w:val="00880089"/>
    <w:rsid w:val="0088076A"/>
    <w:rsid w:val="00880BCE"/>
    <w:rsid w:val="00880D7F"/>
    <w:rsid w:val="008810AF"/>
    <w:rsid w:val="00881DEF"/>
    <w:rsid w:val="0088205E"/>
    <w:rsid w:val="00882388"/>
    <w:rsid w:val="00883032"/>
    <w:rsid w:val="008830EF"/>
    <w:rsid w:val="00883105"/>
    <w:rsid w:val="008834D0"/>
    <w:rsid w:val="008843FC"/>
    <w:rsid w:val="00884A81"/>
    <w:rsid w:val="00884F2E"/>
    <w:rsid w:val="00885244"/>
    <w:rsid w:val="00885268"/>
    <w:rsid w:val="008853DB"/>
    <w:rsid w:val="00885B10"/>
    <w:rsid w:val="00885FDB"/>
    <w:rsid w:val="00886550"/>
    <w:rsid w:val="008870D2"/>
    <w:rsid w:val="00887D24"/>
    <w:rsid w:val="00887D8B"/>
    <w:rsid w:val="0089056F"/>
    <w:rsid w:val="008908BC"/>
    <w:rsid w:val="00891127"/>
    <w:rsid w:val="00891AC7"/>
    <w:rsid w:val="00892A85"/>
    <w:rsid w:val="00892B4B"/>
    <w:rsid w:val="008933C0"/>
    <w:rsid w:val="008933CF"/>
    <w:rsid w:val="0089499E"/>
    <w:rsid w:val="00894D24"/>
    <w:rsid w:val="00894FE8"/>
    <w:rsid w:val="00895093"/>
    <w:rsid w:val="00895362"/>
    <w:rsid w:val="00895E83"/>
    <w:rsid w:val="0089647C"/>
    <w:rsid w:val="008971F0"/>
    <w:rsid w:val="008974AE"/>
    <w:rsid w:val="008979FB"/>
    <w:rsid w:val="00897F7F"/>
    <w:rsid w:val="008A0A90"/>
    <w:rsid w:val="008A15D3"/>
    <w:rsid w:val="008A225D"/>
    <w:rsid w:val="008A23A7"/>
    <w:rsid w:val="008A31C7"/>
    <w:rsid w:val="008A4630"/>
    <w:rsid w:val="008A4D04"/>
    <w:rsid w:val="008A4D35"/>
    <w:rsid w:val="008A50CA"/>
    <w:rsid w:val="008A6210"/>
    <w:rsid w:val="008A65F9"/>
    <w:rsid w:val="008A66E8"/>
    <w:rsid w:val="008A72C2"/>
    <w:rsid w:val="008A756D"/>
    <w:rsid w:val="008A7F4E"/>
    <w:rsid w:val="008A7F72"/>
    <w:rsid w:val="008B0091"/>
    <w:rsid w:val="008B0A91"/>
    <w:rsid w:val="008B11AE"/>
    <w:rsid w:val="008B20DC"/>
    <w:rsid w:val="008B2189"/>
    <w:rsid w:val="008B2E41"/>
    <w:rsid w:val="008B33A7"/>
    <w:rsid w:val="008B369C"/>
    <w:rsid w:val="008B3B76"/>
    <w:rsid w:val="008B4381"/>
    <w:rsid w:val="008B53CF"/>
    <w:rsid w:val="008B5AE2"/>
    <w:rsid w:val="008B5B7E"/>
    <w:rsid w:val="008B5E6D"/>
    <w:rsid w:val="008B6B4A"/>
    <w:rsid w:val="008B6D83"/>
    <w:rsid w:val="008B6D98"/>
    <w:rsid w:val="008C03AA"/>
    <w:rsid w:val="008C0DB1"/>
    <w:rsid w:val="008C0F70"/>
    <w:rsid w:val="008C1837"/>
    <w:rsid w:val="008C1AA9"/>
    <w:rsid w:val="008C2252"/>
    <w:rsid w:val="008C23C7"/>
    <w:rsid w:val="008C2C40"/>
    <w:rsid w:val="008C3327"/>
    <w:rsid w:val="008C3D9B"/>
    <w:rsid w:val="008C4A0B"/>
    <w:rsid w:val="008C51C5"/>
    <w:rsid w:val="008C5BC6"/>
    <w:rsid w:val="008C5D01"/>
    <w:rsid w:val="008C5DCD"/>
    <w:rsid w:val="008C64E6"/>
    <w:rsid w:val="008C68D7"/>
    <w:rsid w:val="008C7327"/>
    <w:rsid w:val="008C7704"/>
    <w:rsid w:val="008C7E36"/>
    <w:rsid w:val="008D1B93"/>
    <w:rsid w:val="008D1CE4"/>
    <w:rsid w:val="008D1E04"/>
    <w:rsid w:val="008D21EB"/>
    <w:rsid w:val="008D22AB"/>
    <w:rsid w:val="008D235C"/>
    <w:rsid w:val="008D31E1"/>
    <w:rsid w:val="008D3440"/>
    <w:rsid w:val="008D39B0"/>
    <w:rsid w:val="008D3F70"/>
    <w:rsid w:val="008D46DB"/>
    <w:rsid w:val="008D48B6"/>
    <w:rsid w:val="008D4D5E"/>
    <w:rsid w:val="008D4E12"/>
    <w:rsid w:val="008D4EC0"/>
    <w:rsid w:val="008D50B6"/>
    <w:rsid w:val="008D5AE3"/>
    <w:rsid w:val="008D5B16"/>
    <w:rsid w:val="008D5C2D"/>
    <w:rsid w:val="008D5FE6"/>
    <w:rsid w:val="008D60F6"/>
    <w:rsid w:val="008D6657"/>
    <w:rsid w:val="008D67EC"/>
    <w:rsid w:val="008D6D56"/>
    <w:rsid w:val="008D722D"/>
    <w:rsid w:val="008D7A1B"/>
    <w:rsid w:val="008D7A97"/>
    <w:rsid w:val="008E177D"/>
    <w:rsid w:val="008E1858"/>
    <w:rsid w:val="008E1BA3"/>
    <w:rsid w:val="008E1E57"/>
    <w:rsid w:val="008E1FA7"/>
    <w:rsid w:val="008E2958"/>
    <w:rsid w:val="008E3176"/>
    <w:rsid w:val="008E361B"/>
    <w:rsid w:val="008E4D2E"/>
    <w:rsid w:val="008E550E"/>
    <w:rsid w:val="008E5BCF"/>
    <w:rsid w:val="008E5D15"/>
    <w:rsid w:val="008E5DD4"/>
    <w:rsid w:val="008E6456"/>
    <w:rsid w:val="008E66B2"/>
    <w:rsid w:val="008E6821"/>
    <w:rsid w:val="008E6969"/>
    <w:rsid w:val="008E6D71"/>
    <w:rsid w:val="008E7336"/>
    <w:rsid w:val="008E737C"/>
    <w:rsid w:val="008E7B60"/>
    <w:rsid w:val="008E7D78"/>
    <w:rsid w:val="008E7E16"/>
    <w:rsid w:val="008E7E36"/>
    <w:rsid w:val="008F0BD2"/>
    <w:rsid w:val="008F0EB6"/>
    <w:rsid w:val="008F181C"/>
    <w:rsid w:val="008F1A24"/>
    <w:rsid w:val="008F2202"/>
    <w:rsid w:val="008F24C2"/>
    <w:rsid w:val="008F258C"/>
    <w:rsid w:val="008F2A99"/>
    <w:rsid w:val="008F2BDE"/>
    <w:rsid w:val="008F3AC3"/>
    <w:rsid w:val="008F3BB8"/>
    <w:rsid w:val="008F3CA4"/>
    <w:rsid w:val="008F4513"/>
    <w:rsid w:val="008F45C0"/>
    <w:rsid w:val="008F4DAA"/>
    <w:rsid w:val="008F5328"/>
    <w:rsid w:val="008F5909"/>
    <w:rsid w:val="008F5AA5"/>
    <w:rsid w:val="008F5B45"/>
    <w:rsid w:val="008F5FFA"/>
    <w:rsid w:val="008F67B2"/>
    <w:rsid w:val="008F6E85"/>
    <w:rsid w:val="008F7544"/>
    <w:rsid w:val="008F762D"/>
    <w:rsid w:val="009006DA"/>
    <w:rsid w:val="00900C5B"/>
    <w:rsid w:val="00901158"/>
    <w:rsid w:val="00901301"/>
    <w:rsid w:val="009015DA"/>
    <w:rsid w:val="00901606"/>
    <w:rsid w:val="00902B7B"/>
    <w:rsid w:val="0090352E"/>
    <w:rsid w:val="009036AC"/>
    <w:rsid w:val="009042EE"/>
    <w:rsid w:val="00904376"/>
    <w:rsid w:val="009046DF"/>
    <w:rsid w:val="00905D62"/>
    <w:rsid w:val="0090603A"/>
    <w:rsid w:val="00906049"/>
    <w:rsid w:val="00906249"/>
    <w:rsid w:val="00910FDD"/>
    <w:rsid w:val="00911419"/>
    <w:rsid w:val="0091166D"/>
    <w:rsid w:val="00911D1A"/>
    <w:rsid w:val="00911EED"/>
    <w:rsid w:val="00912333"/>
    <w:rsid w:val="0091257E"/>
    <w:rsid w:val="00912A5E"/>
    <w:rsid w:val="00912FC1"/>
    <w:rsid w:val="009137A8"/>
    <w:rsid w:val="00913C42"/>
    <w:rsid w:val="00913FE0"/>
    <w:rsid w:val="00914D41"/>
    <w:rsid w:val="009156E3"/>
    <w:rsid w:val="00915AF4"/>
    <w:rsid w:val="00915B0C"/>
    <w:rsid w:val="00915FAE"/>
    <w:rsid w:val="00916647"/>
    <w:rsid w:val="0091682D"/>
    <w:rsid w:val="00916895"/>
    <w:rsid w:val="00917563"/>
    <w:rsid w:val="009176A3"/>
    <w:rsid w:val="00917837"/>
    <w:rsid w:val="00917D94"/>
    <w:rsid w:val="00920ADD"/>
    <w:rsid w:val="00920F2D"/>
    <w:rsid w:val="0092129A"/>
    <w:rsid w:val="00921A3C"/>
    <w:rsid w:val="00921F2B"/>
    <w:rsid w:val="00922370"/>
    <w:rsid w:val="009223F7"/>
    <w:rsid w:val="00922B5F"/>
    <w:rsid w:val="0092322B"/>
    <w:rsid w:val="0092388A"/>
    <w:rsid w:val="00923AF4"/>
    <w:rsid w:val="009244C5"/>
    <w:rsid w:val="00924D67"/>
    <w:rsid w:val="00924FDF"/>
    <w:rsid w:val="009257A0"/>
    <w:rsid w:val="00925BFC"/>
    <w:rsid w:val="00925D30"/>
    <w:rsid w:val="009262BD"/>
    <w:rsid w:val="00927103"/>
    <w:rsid w:val="00927601"/>
    <w:rsid w:val="00927AC4"/>
    <w:rsid w:val="00927D62"/>
    <w:rsid w:val="00927F58"/>
    <w:rsid w:val="00927FAA"/>
    <w:rsid w:val="00930B35"/>
    <w:rsid w:val="00931593"/>
    <w:rsid w:val="009316CD"/>
    <w:rsid w:val="00931796"/>
    <w:rsid w:val="00931D57"/>
    <w:rsid w:val="0093216B"/>
    <w:rsid w:val="00932192"/>
    <w:rsid w:val="00932410"/>
    <w:rsid w:val="00933400"/>
    <w:rsid w:val="009334C2"/>
    <w:rsid w:val="009336F0"/>
    <w:rsid w:val="00934B07"/>
    <w:rsid w:val="00935A83"/>
    <w:rsid w:val="00935D51"/>
    <w:rsid w:val="00937076"/>
    <w:rsid w:val="0094022F"/>
    <w:rsid w:val="0094050A"/>
    <w:rsid w:val="00940809"/>
    <w:rsid w:val="009410FD"/>
    <w:rsid w:val="00942409"/>
    <w:rsid w:val="0094272F"/>
    <w:rsid w:val="009428EA"/>
    <w:rsid w:val="00942F69"/>
    <w:rsid w:val="0094313D"/>
    <w:rsid w:val="00943185"/>
    <w:rsid w:val="00943412"/>
    <w:rsid w:val="0094362B"/>
    <w:rsid w:val="00943B2E"/>
    <w:rsid w:val="00945047"/>
    <w:rsid w:val="00945CAA"/>
    <w:rsid w:val="00945CF3"/>
    <w:rsid w:val="00945D11"/>
    <w:rsid w:val="00947375"/>
    <w:rsid w:val="00947B66"/>
    <w:rsid w:val="00947C8A"/>
    <w:rsid w:val="00947F6D"/>
    <w:rsid w:val="009503E2"/>
    <w:rsid w:val="00950A2D"/>
    <w:rsid w:val="0095152A"/>
    <w:rsid w:val="00951754"/>
    <w:rsid w:val="00951BE3"/>
    <w:rsid w:val="009523FD"/>
    <w:rsid w:val="00952C1E"/>
    <w:rsid w:val="00952D24"/>
    <w:rsid w:val="00952FD2"/>
    <w:rsid w:val="0095309B"/>
    <w:rsid w:val="009540D5"/>
    <w:rsid w:val="009547DC"/>
    <w:rsid w:val="009548B5"/>
    <w:rsid w:val="00954EA5"/>
    <w:rsid w:val="009554CD"/>
    <w:rsid w:val="00955C01"/>
    <w:rsid w:val="0095683C"/>
    <w:rsid w:val="00956854"/>
    <w:rsid w:val="00956DD1"/>
    <w:rsid w:val="0095736F"/>
    <w:rsid w:val="00957C62"/>
    <w:rsid w:val="00960096"/>
    <w:rsid w:val="00960509"/>
    <w:rsid w:val="00960E3F"/>
    <w:rsid w:val="00960F67"/>
    <w:rsid w:val="009612B2"/>
    <w:rsid w:val="009612DA"/>
    <w:rsid w:val="00961C6A"/>
    <w:rsid w:val="00961CD2"/>
    <w:rsid w:val="00961EE7"/>
    <w:rsid w:val="00962182"/>
    <w:rsid w:val="00962B76"/>
    <w:rsid w:val="00962D30"/>
    <w:rsid w:val="009631A9"/>
    <w:rsid w:val="009637D9"/>
    <w:rsid w:val="00963AD4"/>
    <w:rsid w:val="00964DDB"/>
    <w:rsid w:val="00965305"/>
    <w:rsid w:val="00965AEC"/>
    <w:rsid w:val="0096660F"/>
    <w:rsid w:val="00966D94"/>
    <w:rsid w:val="00966EE4"/>
    <w:rsid w:val="00967B32"/>
    <w:rsid w:val="00967FA7"/>
    <w:rsid w:val="009703B6"/>
    <w:rsid w:val="0097061F"/>
    <w:rsid w:val="00970D5E"/>
    <w:rsid w:val="00971CC6"/>
    <w:rsid w:val="009722A6"/>
    <w:rsid w:val="00972682"/>
    <w:rsid w:val="00972C70"/>
    <w:rsid w:val="00973AE5"/>
    <w:rsid w:val="009741DD"/>
    <w:rsid w:val="00974224"/>
    <w:rsid w:val="009747DE"/>
    <w:rsid w:val="00974819"/>
    <w:rsid w:val="00974E9B"/>
    <w:rsid w:val="00974FF1"/>
    <w:rsid w:val="009752F1"/>
    <w:rsid w:val="00975644"/>
    <w:rsid w:val="009756CF"/>
    <w:rsid w:val="00975F82"/>
    <w:rsid w:val="00976293"/>
    <w:rsid w:val="009766F9"/>
    <w:rsid w:val="00976899"/>
    <w:rsid w:val="009772A0"/>
    <w:rsid w:val="009776D2"/>
    <w:rsid w:val="009778B6"/>
    <w:rsid w:val="00977A13"/>
    <w:rsid w:val="00980467"/>
    <w:rsid w:val="00980788"/>
    <w:rsid w:val="00981299"/>
    <w:rsid w:val="00981A2B"/>
    <w:rsid w:val="00982605"/>
    <w:rsid w:val="00982B3E"/>
    <w:rsid w:val="00982F3F"/>
    <w:rsid w:val="009831B5"/>
    <w:rsid w:val="00983D07"/>
    <w:rsid w:val="00983F03"/>
    <w:rsid w:val="00984B76"/>
    <w:rsid w:val="00985E42"/>
    <w:rsid w:val="00986588"/>
    <w:rsid w:val="00986647"/>
    <w:rsid w:val="00986725"/>
    <w:rsid w:val="0098686F"/>
    <w:rsid w:val="00986B9E"/>
    <w:rsid w:val="00987011"/>
    <w:rsid w:val="009871FB"/>
    <w:rsid w:val="00987327"/>
    <w:rsid w:val="00987653"/>
    <w:rsid w:val="00987BD1"/>
    <w:rsid w:val="0099226E"/>
    <w:rsid w:val="0099267A"/>
    <w:rsid w:val="009926EB"/>
    <w:rsid w:val="00992948"/>
    <w:rsid w:val="00992E31"/>
    <w:rsid w:val="009949C3"/>
    <w:rsid w:val="00995320"/>
    <w:rsid w:val="00995F94"/>
    <w:rsid w:val="009960F6"/>
    <w:rsid w:val="009961F9"/>
    <w:rsid w:val="009967F4"/>
    <w:rsid w:val="009969EC"/>
    <w:rsid w:val="00996CB8"/>
    <w:rsid w:val="00996D34"/>
    <w:rsid w:val="009A0675"/>
    <w:rsid w:val="009A1168"/>
    <w:rsid w:val="009A16A4"/>
    <w:rsid w:val="009A1C32"/>
    <w:rsid w:val="009A1D98"/>
    <w:rsid w:val="009A1E59"/>
    <w:rsid w:val="009A1FF8"/>
    <w:rsid w:val="009A2234"/>
    <w:rsid w:val="009A24B2"/>
    <w:rsid w:val="009A24DC"/>
    <w:rsid w:val="009A2660"/>
    <w:rsid w:val="009A3050"/>
    <w:rsid w:val="009A31A0"/>
    <w:rsid w:val="009A31ED"/>
    <w:rsid w:val="009A40D3"/>
    <w:rsid w:val="009A41BE"/>
    <w:rsid w:val="009A41FE"/>
    <w:rsid w:val="009A47AB"/>
    <w:rsid w:val="009A5317"/>
    <w:rsid w:val="009A53CC"/>
    <w:rsid w:val="009A581F"/>
    <w:rsid w:val="009A5BB1"/>
    <w:rsid w:val="009A5C58"/>
    <w:rsid w:val="009A5D7A"/>
    <w:rsid w:val="009A6F14"/>
    <w:rsid w:val="009A7001"/>
    <w:rsid w:val="009A7D4D"/>
    <w:rsid w:val="009A7DA5"/>
    <w:rsid w:val="009B01D4"/>
    <w:rsid w:val="009B0365"/>
    <w:rsid w:val="009B0C22"/>
    <w:rsid w:val="009B2AE8"/>
    <w:rsid w:val="009B2B68"/>
    <w:rsid w:val="009B2FD8"/>
    <w:rsid w:val="009B334D"/>
    <w:rsid w:val="009B33EE"/>
    <w:rsid w:val="009B3989"/>
    <w:rsid w:val="009B39DE"/>
    <w:rsid w:val="009B3A8A"/>
    <w:rsid w:val="009B3FD7"/>
    <w:rsid w:val="009B418F"/>
    <w:rsid w:val="009B47D3"/>
    <w:rsid w:val="009B4B48"/>
    <w:rsid w:val="009B4D81"/>
    <w:rsid w:val="009B5B60"/>
    <w:rsid w:val="009B5C7D"/>
    <w:rsid w:val="009B7253"/>
    <w:rsid w:val="009B7A38"/>
    <w:rsid w:val="009B7E46"/>
    <w:rsid w:val="009C0291"/>
    <w:rsid w:val="009C043D"/>
    <w:rsid w:val="009C05C8"/>
    <w:rsid w:val="009C07A2"/>
    <w:rsid w:val="009C2244"/>
    <w:rsid w:val="009C25D9"/>
    <w:rsid w:val="009C345E"/>
    <w:rsid w:val="009C40A6"/>
    <w:rsid w:val="009C415B"/>
    <w:rsid w:val="009C494F"/>
    <w:rsid w:val="009C4EDC"/>
    <w:rsid w:val="009C51B2"/>
    <w:rsid w:val="009C62FE"/>
    <w:rsid w:val="009C6C30"/>
    <w:rsid w:val="009C6DB9"/>
    <w:rsid w:val="009C6F43"/>
    <w:rsid w:val="009D002A"/>
    <w:rsid w:val="009D0347"/>
    <w:rsid w:val="009D040B"/>
    <w:rsid w:val="009D0969"/>
    <w:rsid w:val="009D10E2"/>
    <w:rsid w:val="009D227E"/>
    <w:rsid w:val="009D357A"/>
    <w:rsid w:val="009D3969"/>
    <w:rsid w:val="009D3B2A"/>
    <w:rsid w:val="009D3B9C"/>
    <w:rsid w:val="009D4635"/>
    <w:rsid w:val="009D46DA"/>
    <w:rsid w:val="009D4762"/>
    <w:rsid w:val="009D540C"/>
    <w:rsid w:val="009D5526"/>
    <w:rsid w:val="009D5939"/>
    <w:rsid w:val="009D5FE8"/>
    <w:rsid w:val="009D6403"/>
    <w:rsid w:val="009D6CB0"/>
    <w:rsid w:val="009D70C5"/>
    <w:rsid w:val="009D7575"/>
    <w:rsid w:val="009D760C"/>
    <w:rsid w:val="009D76F4"/>
    <w:rsid w:val="009D7A49"/>
    <w:rsid w:val="009D7EEC"/>
    <w:rsid w:val="009E03BE"/>
    <w:rsid w:val="009E07BB"/>
    <w:rsid w:val="009E0CEB"/>
    <w:rsid w:val="009E117D"/>
    <w:rsid w:val="009E17AB"/>
    <w:rsid w:val="009E1C80"/>
    <w:rsid w:val="009E1DE7"/>
    <w:rsid w:val="009E2547"/>
    <w:rsid w:val="009E2822"/>
    <w:rsid w:val="009E2AAA"/>
    <w:rsid w:val="009E3B22"/>
    <w:rsid w:val="009E3BC0"/>
    <w:rsid w:val="009E4824"/>
    <w:rsid w:val="009E4933"/>
    <w:rsid w:val="009E57BA"/>
    <w:rsid w:val="009E58C7"/>
    <w:rsid w:val="009E5938"/>
    <w:rsid w:val="009E5D50"/>
    <w:rsid w:val="009E67C9"/>
    <w:rsid w:val="009E6D8B"/>
    <w:rsid w:val="009E6DE4"/>
    <w:rsid w:val="009E6DE8"/>
    <w:rsid w:val="009E7262"/>
    <w:rsid w:val="009E7989"/>
    <w:rsid w:val="009E79A8"/>
    <w:rsid w:val="009E7AB9"/>
    <w:rsid w:val="009E7C1C"/>
    <w:rsid w:val="009F00C6"/>
    <w:rsid w:val="009F0BD8"/>
    <w:rsid w:val="009F106C"/>
    <w:rsid w:val="009F16A6"/>
    <w:rsid w:val="009F18F7"/>
    <w:rsid w:val="009F20B6"/>
    <w:rsid w:val="009F225B"/>
    <w:rsid w:val="009F29E5"/>
    <w:rsid w:val="009F2C77"/>
    <w:rsid w:val="009F2DF7"/>
    <w:rsid w:val="009F33EB"/>
    <w:rsid w:val="009F3660"/>
    <w:rsid w:val="009F37E2"/>
    <w:rsid w:val="009F41D4"/>
    <w:rsid w:val="009F4579"/>
    <w:rsid w:val="009F48F1"/>
    <w:rsid w:val="009F4A72"/>
    <w:rsid w:val="009F5193"/>
    <w:rsid w:val="009F5327"/>
    <w:rsid w:val="009F5450"/>
    <w:rsid w:val="009F55A3"/>
    <w:rsid w:val="009F5E46"/>
    <w:rsid w:val="009F6BDC"/>
    <w:rsid w:val="009F6DDF"/>
    <w:rsid w:val="009F7C8E"/>
    <w:rsid w:val="009F7D6D"/>
    <w:rsid w:val="00A00707"/>
    <w:rsid w:val="00A00855"/>
    <w:rsid w:val="00A00A9C"/>
    <w:rsid w:val="00A01099"/>
    <w:rsid w:val="00A018D3"/>
    <w:rsid w:val="00A01A1E"/>
    <w:rsid w:val="00A01A71"/>
    <w:rsid w:val="00A02085"/>
    <w:rsid w:val="00A02D75"/>
    <w:rsid w:val="00A03091"/>
    <w:rsid w:val="00A03692"/>
    <w:rsid w:val="00A03C76"/>
    <w:rsid w:val="00A0453E"/>
    <w:rsid w:val="00A052E1"/>
    <w:rsid w:val="00A05724"/>
    <w:rsid w:val="00A05A22"/>
    <w:rsid w:val="00A05AEB"/>
    <w:rsid w:val="00A06306"/>
    <w:rsid w:val="00A0697E"/>
    <w:rsid w:val="00A07DC6"/>
    <w:rsid w:val="00A10429"/>
    <w:rsid w:val="00A106A9"/>
    <w:rsid w:val="00A10F83"/>
    <w:rsid w:val="00A12182"/>
    <w:rsid w:val="00A12BA1"/>
    <w:rsid w:val="00A1335C"/>
    <w:rsid w:val="00A13BB0"/>
    <w:rsid w:val="00A1462E"/>
    <w:rsid w:val="00A14B89"/>
    <w:rsid w:val="00A156C2"/>
    <w:rsid w:val="00A1587E"/>
    <w:rsid w:val="00A16415"/>
    <w:rsid w:val="00A20426"/>
    <w:rsid w:val="00A209AB"/>
    <w:rsid w:val="00A20A26"/>
    <w:rsid w:val="00A21090"/>
    <w:rsid w:val="00A2173F"/>
    <w:rsid w:val="00A217E0"/>
    <w:rsid w:val="00A22363"/>
    <w:rsid w:val="00A2310F"/>
    <w:rsid w:val="00A23570"/>
    <w:rsid w:val="00A23714"/>
    <w:rsid w:val="00A2440C"/>
    <w:rsid w:val="00A24726"/>
    <w:rsid w:val="00A24B7C"/>
    <w:rsid w:val="00A24C37"/>
    <w:rsid w:val="00A25000"/>
    <w:rsid w:val="00A2500A"/>
    <w:rsid w:val="00A25145"/>
    <w:rsid w:val="00A25F8E"/>
    <w:rsid w:val="00A263AD"/>
    <w:rsid w:val="00A2642A"/>
    <w:rsid w:val="00A266D6"/>
    <w:rsid w:val="00A26AD5"/>
    <w:rsid w:val="00A30F05"/>
    <w:rsid w:val="00A30F88"/>
    <w:rsid w:val="00A312FB"/>
    <w:rsid w:val="00A31DEB"/>
    <w:rsid w:val="00A31FDF"/>
    <w:rsid w:val="00A32091"/>
    <w:rsid w:val="00A32AAB"/>
    <w:rsid w:val="00A334A5"/>
    <w:rsid w:val="00A33796"/>
    <w:rsid w:val="00A348A1"/>
    <w:rsid w:val="00A348A3"/>
    <w:rsid w:val="00A34B46"/>
    <w:rsid w:val="00A34E51"/>
    <w:rsid w:val="00A3557C"/>
    <w:rsid w:val="00A35A84"/>
    <w:rsid w:val="00A35EDE"/>
    <w:rsid w:val="00A36ABA"/>
    <w:rsid w:val="00A36CA9"/>
    <w:rsid w:val="00A371C7"/>
    <w:rsid w:val="00A400F4"/>
    <w:rsid w:val="00A4019B"/>
    <w:rsid w:val="00A4042F"/>
    <w:rsid w:val="00A40A2B"/>
    <w:rsid w:val="00A40AAE"/>
    <w:rsid w:val="00A40DAB"/>
    <w:rsid w:val="00A40DCA"/>
    <w:rsid w:val="00A40FA4"/>
    <w:rsid w:val="00A4109F"/>
    <w:rsid w:val="00A4144F"/>
    <w:rsid w:val="00A41B89"/>
    <w:rsid w:val="00A42039"/>
    <w:rsid w:val="00A425F9"/>
    <w:rsid w:val="00A42694"/>
    <w:rsid w:val="00A42CCC"/>
    <w:rsid w:val="00A42F2A"/>
    <w:rsid w:val="00A42FB5"/>
    <w:rsid w:val="00A439B9"/>
    <w:rsid w:val="00A43BA0"/>
    <w:rsid w:val="00A445B8"/>
    <w:rsid w:val="00A44704"/>
    <w:rsid w:val="00A44C47"/>
    <w:rsid w:val="00A44E67"/>
    <w:rsid w:val="00A44E7D"/>
    <w:rsid w:val="00A4541F"/>
    <w:rsid w:val="00A46F4B"/>
    <w:rsid w:val="00A46F6D"/>
    <w:rsid w:val="00A470D9"/>
    <w:rsid w:val="00A478DC"/>
    <w:rsid w:val="00A47E5B"/>
    <w:rsid w:val="00A5028F"/>
    <w:rsid w:val="00A50C1C"/>
    <w:rsid w:val="00A50FBD"/>
    <w:rsid w:val="00A51235"/>
    <w:rsid w:val="00A51361"/>
    <w:rsid w:val="00A51931"/>
    <w:rsid w:val="00A51FCA"/>
    <w:rsid w:val="00A522ED"/>
    <w:rsid w:val="00A53A35"/>
    <w:rsid w:val="00A54C01"/>
    <w:rsid w:val="00A55818"/>
    <w:rsid w:val="00A55866"/>
    <w:rsid w:val="00A56346"/>
    <w:rsid w:val="00A565BF"/>
    <w:rsid w:val="00A568A1"/>
    <w:rsid w:val="00A56A6B"/>
    <w:rsid w:val="00A56A89"/>
    <w:rsid w:val="00A56FED"/>
    <w:rsid w:val="00A5740A"/>
    <w:rsid w:val="00A57478"/>
    <w:rsid w:val="00A57829"/>
    <w:rsid w:val="00A57BC2"/>
    <w:rsid w:val="00A57DDB"/>
    <w:rsid w:val="00A60542"/>
    <w:rsid w:val="00A6076B"/>
    <w:rsid w:val="00A60B19"/>
    <w:rsid w:val="00A60E05"/>
    <w:rsid w:val="00A60E79"/>
    <w:rsid w:val="00A61310"/>
    <w:rsid w:val="00A61C19"/>
    <w:rsid w:val="00A61C74"/>
    <w:rsid w:val="00A62740"/>
    <w:rsid w:val="00A62BEC"/>
    <w:rsid w:val="00A62E9F"/>
    <w:rsid w:val="00A62EB0"/>
    <w:rsid w:val="00A631E5"/>
    <w:rsid w:val="00A6354D"/>
    <w:rsid w:val="00A63654"/>
    <w:rsid w:val="00A636F9"/>
    <w:rsid w:val="00A63CDB"/>
    <w:rsid w:val="00A64347"/>
    <w:rsid w:val="00A64431"/>
    <w:rsid w:val="00A6486D"/>
    <w:rsid w:val="00A64892"/>
    <w:rsid w:val="00A64DC6"/>
    <w:rsid w:val="00A65281"/>
    <w:rsid w:val="00A65296"/>
    <w:rsid w:val="00A65CAF"/>
    <w:rsid w:val="00A65D00"/>
    <w:rsid w:val="00A66619"/>
    <w:rsid w:val="00A668D6"/>
    <w:rsid w:val="00A66E0D"/>
    <w:rsid w:val="00A67AA1"/>
    <w:rsid w:val="00A706B9"/>
    <w:rsid w:val="00A707B8"/>
    <w:rsid w:val="00A70ACE"/>
    <w:rsid w:val="00A70C47"/>
    <w:rsid w:val="00A7130F"/>
    <w:rsid w:val="00A713CC"/>
    <w:rsid w:val="00A720C9"/>
    <w:rsid w:val="00A7234D"/>
    <w:rsid w:val="00A735B5"/>
    <w:rsid w:val="00A73AE2"/>
    <w:rsid w:val="00A745EB"/>
    <w:rsid w:val="00A749A9"/>
    <w:rsid w:val="00A74A5A"/>
    <w:rsid w:val="00A751DD"/>
    <w:rsid w:val="00A7522B"/>
    <w:rsid w:val="00A753DA"/>
    <w:rsid w:val="00A7663D"/>
    <w:rsid w:val="00A7715C"/>
    <w:rsid w:val="00A77589"/>
    <w:rsid w:val="00A80CCF"/>
    <w:rsid w:val="00A80F38"/>
    <w:rsid w:val="00A8274C"/>
    <w:rsid w:val="00A830FA"/>
    <w:rsid w:val="00A839E1"/>
    <w:rsid w:val="00A83A75"/>
    <w:rsid w:val="00A842E4"/>
    <w:rsid w:val="00A84AE2"/>
    <w:rsid w:val="00A85B7E"/>
    <w:rsid w:val="00A863FB"/>
    <w:rsid w:val="00A86979"/>
    <w:rsid w:val="00A86A9E"/>
    <w:rsid w:val="00A86BD1"/>
    <w:rsid w:val="00A86E56"/>
    <w:rsid w:val="00A87B76"/>
    <w:rsid w:val="00A9050B"/>
    <w:rsid w:val="00A90D6B"/>
    <w:rsid w:val="00A9105B"/>
    <w:rsid w:val="00A914AB"/>
    <w:rsid w:val="00A91B68"/>
    <w:rsid w:val="00A91BCB"/>
    <w:rsid w:val="00A91C9E"/>
    <w:rsid w:val="00A91D0F"/>
    <w:rsid w:val="00A91F7E"/>
    <w:rsid w:val="00A92EDD"/>
    <w:rsid w:val="00A93065"/>
    <w:rsid w:val="00A9330B"/>
    <w:rsid w:val="00A93392"/>
    <w:rsid w:val="00A93681"/>
    <w:rsid w:val="00A9391E"/>
    <w:rsid w:val="00A93B46"/>
    <w:rsid w:val="00A93FEE"/>
    <w:rsid w:val="00A944D7"/>
    <w:rsid w:val="00A94C5E"/>
    <w:rsid w:val="00A94C69"/>
    <w:rsid w:val="00A95092"/>
    <w:rsid w:val="00A95B65"/>
    <w:rsid w:val="00A95C69"/>
    <w:rsid w:val="00A95DD5"/>
    <w:rsid w:val="00A96077"/>
    <w:rsid w:val="00A96273"/>
    <w:rsid w:val="00A96742"/>
    <w:rsid w:val="00A96752"/>
    <w:rsid w:val="00A96F1E"/>
    <w:rsid w:val="00A971B5"/>
    <w:rsid w:val="00A976C6"/>
    <w:rsid w:val="00A97A72"/>
    <w:rsid w:val="00A97CEC"/>
    <w:rsid w:val="00A97D44"/>
    <w:rsid w:val="00AA050A"/>
    <w:rsid w:val="00AA0837"/>
    <w:rsid w:val="00AA0C39"/>
    <w:rsid w:val="00AA0F43"/>
    <w:rsid w:val="00AA1035"/>
    <w:rsid w:val="00AA11A5"/>
    <w:rsid w:val="00AA17AD"/>
    <w:rsid w:val="00AA20ED"/>
    <w:rsid w:val="00AA2ABC"/>
    <w:rsid w:val="00AA30FC"/>
    <w:rsid w:val="00AA3599"/>
    <w:rsid w:val="00AA378D"/>
    <w:rsid w:val="00AA3B20"/>
    <w:rsid w:val="00AA3D51"/>
    <w:rsid w:val="00AA4207"/>
    <w:rsid w:val="00AA5215"/>
    <w:rsid w:val="00AA5247"/>
    <w:rsid w:val="00AA5792"/>
    <w:rsid w:val="00AA6247"/>
    <w:rsid w:val="00AA6259"/>
    <w:rsid w:val="00AA6409"/>
    <w:rsid w:val="00AA7178"/>
    <w:rsid w:val="00AB0435"/>
    <w:rsid w:val="00AB08A8"/>
    <w:rsid w:val="00AB189D"/>
    <w:rsid w:val="00AB1DFD"/>
    <w:rsid w:val="00AB1F96"/>
    <w:rsid w:val="00AB1FBB"/>
    <w:rsid w:val="00AB200D"/>
    <w:rsid w:val="00AB2A77"/>
    <w:rsid w:val="00AB2E03"/>
    <w:rsid w:val="00AB34B5"/>
    <w:rsid w:val="00AB363C"/>
    <w:rsid w:val="00AB49D8"/>
    <w:rsid w:val="00AB4CAD"/>
    <w:rsid w:val="00AB597A"/>
    <w:rsid w:val="00AB5AFC"/>
    <w:rsid w:val="00AB5B22"/>
    <w:rsid w:val="00AB6150"/>
    <w:rsid w:val="00AB62E5"/>
    <w:rsid w:val="00AB75A6"/>
    <w:rsid w:val="00AB766E"/>
    <w:rsid w:val="00AB7A74"/>
    <w:rsid w:val="00AC0376"/>
    <w:rsid w:val="00AC0A23"/>
    <w:rsid w:val="00AC0E65"/>
    <w:rsid w:val="00AC16E1"/>
    <w:rsid w:val="00AC214F"/>
    <w:rsid w:val="00AC225D"/>
    <w:rsid w:val="00AC24D7"/>
    <w:rsid w:val="00AC26D9"/>
    <w:rsid w:val="00AC28CD"/>
    <w:rsid w:val="00AC2AA2"/>
    <w:rsid w:val="00AC3078"/>
    <w:rsid w:val="00AC3546"/>
    <w:rsid w:val="00AC3825"/>
    <w:rsid w:val="00AC3E5C"/>
    <w:rsid w:val="00AC3F0C"/>
    <w:rsid w:val="00AC3F2D"/>
    <w:rsid w:val="00AC4107"/>
    <w:rsid w:val="00AC469D"/>
    <w:rsid w:val="00AC46EE"/>
    <w:rsid w:val="00AC4FE4"/>
    <w:rsid w:val="00AC5389"/>
    <w:rsid w:val="00AC58D7"/>
    <w:rsid w:val="00AC5C57"/>
    <w:rsid w:val="00AC5E88"/>
    <w:rsid w:val="00AC5EBC"/>
    <w:rsid w:val="00AC6146"/>
    <w:rsid w:val="00AC64A5"/>
    <w:rsid w:val="00AC6A4C"/>
    <w:rsid w:val="00AC7559"/>
    <w:rsid w:val="00AC76BC"/>
    <w:rsid w:val="00AC7967"/>
    <w:rsid w:val="00AC7D18"/>
    <w:rsid w:val="00AD05D9"/>
    <w:rsid w:val="00AD076D"/>
    <w:rsid w:val="00AD0F7D"/>
    <w:rsid w:val="00AD18C1"/>
    <w:rsid w:val="00AD1BA6"/>
    <w:rsid w:val="00AD1EDD"/>
    <w:rsid w:val="00AD25AB"/>
    <w:rsid w:val="00AD2964"/>
    <w:rsid w:val="00AD3631"/>
    <w:rsid w:val="00AD365B"/>
    <w:rsid w:val="00AD42DF"/>
    <w:rsid w:val="00AD4449"/>
    <w:rsid w:val="00AD449C"/>
    <w:rsid w:val="00AD45E1"/>
    <w:rsid w:val="00AD4A0D"/>
    <w:rsid w:val="00AD5A1E"/>
    <w:rsid w:val="00AD5C1D"/>
    <w:rsid w:val="00AD5C57"/>
    <w:rsid w:val="00AD6298"/>
    <w:rsid w:val="00AD6313"/>
    <w:rsid w:val="00AD692C"/>
    <w:rsid w:val="00AD7037"/>
    <w:rsid w:val="00AD76EF"/>
    <w:rsid w:val="00AD7D56"/>
    <w:rsid w:val="00AD7E1A"/>
    <w:rsid w:val="00AE0778"/>
    <w:rsid w:val="00AE0995"/>
    <w:rsid w:val="00AE0E6B"/>
    <w:rsid w:val="00AE0FE1"/>
    <w:rsid w:val="00AE14C7"/>
    <w:rsid w:val="00AE157B"/>
    <w:rsid w:val="00AE1E35"/>
    <w:rsid w:val="00AE30BB"/>
    <w:rsid w:val="00AE31C7"/>
    <w:rsid w:val="00AE43BC"/>
    <w:rsid w:val="00AE46A1"/>
    <w:rsid w:val="00AE46D0"/>
    <w:rsid w:val="00AE4912"/>
    <w:rsid w:val="00AE4D35"/>
    <w:rsid w:val="00AE4F72"/>
    <w:rsid w:val="00AE5808"/>
    <w:rsid w:val="00AE5DAC"/>
    <w:rsid w:val="00AE6117"/>
    <w:rsid w:val="00AE63B1"/>
    <w:rsid w:val="00AE63E2"/>
    <w:rsid w:val="00AE64FD"/>
    <w:rsid w:val="00AE6CD2"/>
    <w:rsid w:val="00AE6FFC"/>
    <w:rsid w:val="00AE732B"/>
    <w:rsid w:val="00AE738F"/>
    <w:rsid w:val="00AE79DD"/>
    <w:rsid w:val="00AE7E6A"/>
    <w:rsid w:val="00AE7F2D"/>
    <w:rsid w:val="00AF004A"/>
    <w:rsid w:val="00AF04E8"/>
    <w:rsid w:val="00AF0A2F"/>
    <w:rsid w:val="00AF16E3"/>
    <w:rsid w:val="00AF217C"/>
    <w:rsid w:val="00AF2319"/>
    <w:rsid w:val="00AF3061"/>
    <w:rsid w:val="00AF33DF"/>
    <w:rsid w:val="00AF3871"/>
    <w:rsid w:val="00AF389D"/>
    <w:rsid w:val="00AF4C8D"/>
    <w:rsid w:val="00AF4D50"/>
    <w:rsid w:val="00AF5E70"/>
    <w:rsid w:val="00AF6FBA"/>
    <w:rsid w:val="00AF7C25"/>
    <w:rsid w:val="00B00548"/>
    <w:rsid w:val="00B00607"/>
    <w:rsid w:val="00B00E0E"/>
    <w:rsid w:val="00B01257"/>
    <w:rsid w:val="00B01728"/>
    <w:rsid w:val="00B02767"/>
    <w:rsid w:val="00B02D06"/>
    <w:rsid w:val="00B04472"/>
    <w:rsid w:val="00B045B0"/>
    <w:rsid w:val="00B048B2"/>
    <w:rsid w:val="00B04F8B"/>
    <w:rsid w:val="00B05003"/>
    <w:rsid w:val="00B0514E"/>
    <w:rsid w:val="00B0629C"/>
    <w:rsid w:val="00B062C1"/>
    <w:rsid w:val="00B0658C"/>
    <w:rsid w:val="00B06F7D"/>
    <w:rsid w:val="00B06FD4"/>
    <w:rsid w:val="00B07516"/>
    <w:rsid w:val="00B0781C"/>
    <w:rsid w:val="00B07A11"/>
    <w:rsid w:val="00B07B8C"/>
    <w:rsid w:val="00B07CC5"/>
    <w:rsid w:val="00B07E06"/>
    <w:rsid w:val="00B1002E"/>
    <w:rsid w:val="00B10CA1"/>
    <w:rsid w:val="00B11AF5"/>
    <w:rsid w:val="00B11BF7"/>
    <w:rsid w:val="00B12524"/>
    <w:rsid w:val="00B12683"/>
    <w:rsid w:val="00B1297C"/>
    <w:rsid w:val="00B129E5"/>
    <w:rsid w:val="00B12ED2"/>
    <w:rsid w:val="00B13ADD"/>
    <w:rsid w:val="00B148B1"/>
    <w:rsid w:val="00B1494A"/>
    <w:rsid w:val="00B15DDD"/>
    <w:rsid w:val="00B15DF2"/>
    <w:rsid w:val="00B1604A"/>
    <w:rsid w:val="00B16840"/>
    <w:rsid w:val="00B16B48"/>
    <w:rsid w:val="00B17010"/>
    <w:rsid w:val="00B200F8"/>
    <w:rsid w:val="00B20F05"/>
    <w:rsid w:val="00B20FBA"/>
    <w:rsid w:val="00B2124D"/>
    <w:rsid w:val="00B21258"/>
    <w:rsid w:val="00B21378"/>
    <w:rsid w:val="00B214F5"/>
    <w:rsid w:val="00B2156D"/>
    <w:rsid w:val="00B21FBE"/>
    <w:rsid w:val="00B23414"/>
    <w:rsid w:val="00B2395F"/>
    <w:rsid w:val="00B248CF"/>
    <w:rsid w:val="00B24ABA"/>
    <w:rsid w:val="00B24CE2"/>
    <w:rsid w:val="00B25062"/>
    <w:rsid w:val="00B25A43"/>
    <w:rsid w:val="00B25AF0"/>
    <w:rsid w:val="00B26622"/>
    <w:rsid w:val="00B27EC4"/>
    <w:rsid w:val="00B300E7"/>
    <w:rsid w:val="00B303DC"/>
    <w:rsid w:val="00B30404"/>
    <w:rsid w:val="00B30522"/>
    <w:rsid w:val="00B30FC0"/>
    <w:rsid w:val="00B3114A"/>
    <w:rsid w:val="00B31597"/>
    <w:rsid w:val="00B31966"/>
    <w:rsid w:val="00B31D54"/>
    <w:rsid w:val="00B31E84"/>
    <w:rsid w:val="00B32115"/>
    <w:rsid w:val="00B3248C"/>
    <w:rsid w:val="00B32E8D"/>
    <w:rsid w:val="00B32F95"/>
    <w:rsid w:val="00B33007"/>
    <w:rsid w:val="00B33166"/>
    <w:rsid w:val="00B3396C"/>
    <w:rsid w:val="00B33B01"/>
    <w:rsid w:val="00B33CEB"/>
    <w:rsid w:val="00B348B0"/>
    <w:rsid w:val="00B34B52"/>
    <w:rsid w:val="00B35BC9"/>
    <w:rsid w:val="00B35C55"/>
    <w:rsid w:val="00B36805"/>
    <w:rsid w:val="00B36EE3"/>
    <w:rsid w:val="00B37DBE"/>
    <w:rsid w:val="00B37FEA"/>
    <w:rsid w:val="00B40018"/>
    <w:rsid w:val="00B403C7"/>
    <w:rsid w:val="00B416CE"/>
    <w:rsid w:val="00B41AE2"/>
    <w:rsid w:val="00B41CAB"/>
    <w:rsid w:val="00B42445"/>
    <w:rsid w:val="00B426BB"/>
    <w:rsid w:val="00B426ED"/>
    <w:rsid w:val="00B428D9"/>
    <w:rsid w:val="00B42B1F"/>
    <w:rsid w:val="00B42E0C"/>
    <w:rsid w:val="00B4313A"/>
    <w:rsid w:val="00B4324A"/>
    <w:rsid w:val="00B4353A"/>
    <w:rsid w:val="00B4412C"/>
    <w:rsid w:val="00B4553B"/>
    <w:rsid w:val="00B45726"/>
    <w:rsid w:val="00B469C7"/>
    <w:rsid w:val="00B47018"/>
    <w:rsid w:val="00B4755A"/>
    <w:rsid w:val="00B47827"/>
    <w:rsid w:val="00B50330"/>
    <w:rsid w:val="00B50444"/>
    <w:rsid w:val="00B504C4"/>
    <w:rsid w:val="00B506CB"/>
    <w:rsid w:val="00B506FA"/>
    <w:rsid w:val="00B50C6B"/>
    <w:rsid w:val="00B50FA2"/>
    <w:rsid w:val="00B513E8"/>
    <w:rsid w:val="00B52376"/>
    <w:rsid w:val="00B52831"/>
    <w:rsid w:val="00B52D82"/>
    <w:rsid w:val="00B53213"/>
    <w:rsid w:val="00B533EC"/>
    <w:rsid w:val="00B534F9"/>
    <w:rsid w:val="00B53A54"/>
    <w:rsid w:val="00B53B00"/>
    <w:rsid w:val="00B53C69"/>
    <w:rsid w:val="00B53E4D"/>
    <w:rsid w:val="00B5411A"/>
    <w:rsid w:val="00B5579B"/>
    <w:rsid w:val="00B5668C"/>
    <w:rsid w:val="00B567BF"/>
    <w:rsid w:val="00B56B8B"/>
    <w:rsid w:val="00B56BEE"/>
    <w:rsid w:val="00B57F96"/>
    <w:rsid w:val="00B6005D"/>
    <w:rsid w:val="00B61046"/>
    <w:rsid w:val="00B61075"/>
    <w:rsid w:val="00B62736"/>
    <w:rsid w:val="00B629FE"/>
    <w:rsid w:val="00B633C5"/>
    <w:rsid w:val="00B6348E"/>
    <w:rsid w:val="00B634A5"/>
    <w:rsid w:val="00B6361E"/>
    <w:rsid w:val="00B63837"/>
    <w:rsid w:val="00B63FA9"/>
    <w:rsid w:val="00B640E4"/>
    <w:rsid w:val="00B648B2"/>
    <w:rsid w:val="00B649A1"/>
    <w:rsid w:val="00B64C20"/>
    <w:rsid w:val="00B65134"/>
    <w:rsid w:val="00B6560C"/>
    <w:rsid w:val="00B6572C"/>
    <w:rsid w:val="00B664C3"/>
    <w:rsid w:val="00B677B8"/>
    <w:rsid w:val="00B67FC4"/>
    <w:rsid w:val="00B70586"/>
    <w:rsid w:val="00B709D4"/>
    <w:rsid w:val="00B70AEE"/>
    <w:rsid w:val="00B70D6F"/>
    <w:rsid w:val="00B71433"/>
    <w:rsid w:val="00B716FB"/>
    <w:rsid w:val="00B717B1"/>
    <w:rsid w:val="00B71ADF"/>
    <w:rsid w:val="00B72311"/>
    <w:rsid w:val="00B72E2B"/>
    <w:rsid w:val="00B73110"/>
    <w:rsid w:val="00B73137"/>
    <w:rsid w:val="00B731F9"/>
    <w:rsid w:val="00B74219"/>
    <w:rsid w:val="00B7456D"/>
    <w:rsid w:val="00B74765"/>
    <w:rsid w:val="00B748BA"/>
    <w:rsid w:val="00B7495B"/>
    <w:rsid w:val="00B749E4"/>
    <w:rsid w:val="00B7501C"/>
    <w:rsid w:val="00B75283"/>
    <w:rsid w:val="00B7553C"/>
    <w:rsid w:val="00B75DCF"/>
    <w:rsid w:val="00B76530"/>
    <w:rsid w:val="00B76B70"/>
    <w:rsid w:val="00B7723A"/>
    <w:rsid w:val="00B77EF4"/>
    <w:rsid w:val="00B77F58"/>
    <w:rsid w:val="00B802DE"/>
    <w:rsid w:val="00B81A75"/>
    <w:rsid w:val="00B81F23"/>
    <w:rsid w:val="00B82A3A"/>
    <w:rsid w:val="00B82B70"/>
    <w:rsid w:val="00B832DB"/>
    <w:rsid w:val="00B83424"/>
    <w:rsid w:val="00B839ED"/>
    <w:rsid w:val="00B83ADD"/>
    <w:rsid w:val="00B8415E"/>
    <w:rsid w:val="00B841F1"/>
    <w:rsid w:val="00B84AA8"/>
    <w:rsid w:val="00B85787"/>
    <w:rsid w:val="00B858F4"/>
    <w:rsid w:val="00B85A32"/>
    <w:rsid w:val="00B870BD"/>
    <w:rsid w:val="00B87355"/>
    <w:rsid w:val="00B87439"/>
    <w:rsid w:val="00B87879"/>
    <w:rsid w:val="00B87BC3"/>
    <w:rsid w:val="00B87C18"/>
    <w:rsid w:val="00B87ED9"/>
    <w:rsid w:val="00B90A19"/>
    <w:rsid w:val="00B91D31"/>
    <w:rsid w:val="00B91FBA"/>
    <w:rsid w:val="00B92084"/>
    <w:rsid w:val="00B92700"/>
    <w:rsid w:val="00B92AB5"/>
    <w:rsid w:val="00B931B4"/>
    <w:rsid w:val="00B93508"/>
    <w:rsid w:val="00B936D7"/>
    <w:rsid w:val="00B940B2"/>
    <w:rsid w:val="00B940C2"/>
    <w:rsid w:val="00B94F41"/>
    <w:rsid w:val="00B952BC"/>
    <w:rsid w:val="00B95568"/>
    <w:rsid w:val="00B955A3"/>
    <w:rsid w:val="00B95618"/>
    <w:rsid w:val="00B979C3"/>
    <w:rsid w:val="00B97D21"/>
    <w:rsid w:val="00BA044C"/>
    <w:rsid w:val="00BA0B07"/>
    <w:rsid w:val="00BA157A"/>
    <w:rsid w:val="00BA1A4B"/>
    <w:rsid w:val="00BA20DE"/>
    <w:rsid w:val="00BA3303"/>
    <w:rsid w:val="00BA3789"/>
    <w:rsid w:val="00BA37D4"/>
    <w:rsid w:val="00BA3E93"/>
    <w:rsid w:val="00BA40DF"/>
    <w:rsid w:val="00BA4347"/>
    <w:rsid w:val="00BA5A55"/>
    <w:rsid w:val="00BA5C28"/>
    <w:rsid w:val="00BA5E6F"/>
    <w:rsid w:val="00BA5FBD"/>
    <w:rsid w:val="00BA61D8"/>
    <w:rsid w:val="00BA73F6"/>
    <w:rsid w:val="00BA7762"/>
    <w:rsid w:val="00BA7C77"/>
    <w:rsid w:val="00BB02C5"/>
    <w:rsid w:val="00BB0FB9"/>
    <w:rsid w:val="00BB1279"/>
    <w:rsid w:val="00BB182E"/>
    <w:rsid w:val="00BB1B0F"/>
    <w:rsid w:val="00BB2113"/>
    <w:rsid w:val="00BB214E"/>
    <w:rsid w:val="00BB313B"/>
    <w:rsid w:val="00BB3B1C"/>
    <w:rsid w:val="00BB4216"/>
    <w:rsid w:val="00BB42D4"/>
    <w:rsid w:val="00BB52AC"/>
    <w:rsid w:val="00BB54DF"/>
    <w:rsid w:val="00BB5569"/>
    <w:rsid w:val="00BB5578"/>
    <w:rsid w:val="00BB5951"/>
    <w:rsid w:val="00BB5C83"/>
    <w:rsid w:val="00BB643C"/>
    <w:rsid w:val="00BB71C9"/>
    <w:rsid w:val="00BB7405"/>
    <w:rsid w:val="00BB7E82"/>
    <w:rsid w:val="00BB7FC3"/>
    <w:rsid w:val="00BC0456"/>
    <w:rsid w:val="00BC070A"/>
    <w:rsid w:val="00BC077C"/>
    <w:rsid w:val="00BC198F"/>
    <w:rsid w:val="00BC1B09"/>
    <w:rsid w:val="00BC28E9"/>
    <w:rsid w:val="00BC2AE5"/>
    <w:rsid w:val="00BC377F"/>
    <w:rsid w:val="00BC3B12"/>
    <w:rsid w:val="00BC3EA8"/>
    <w:rsid w:val="00BC48E5"/>
    <w:rsid w:val="00BC499A"/>
    <w:rsid w:val="00BC53F2"/>
    <w:rsid w:val="00BC5743"/>
    <w:rsid w:val="00BC593A"/>
    <w:rsid w:val="00BC61EB"/>
    <w:rsid w:val="00BC633F"/>
    <w:rsid w:val="00BC6543"/>
    <w:rsid w:val="00BC65EC"/>
    <w:rsid w:val="00BC6A92"/>
    <w:rsid w:val="00BC717E"/>
    <w:rsid w:val="00BC7C16"/>
    <w:rsid w:val="00BD11E9"/>
    <w:rsid w:val="00BD1377"/>
    <w:rsid w:val="00BD15FA"/>
    <w:rsid w:val="00BD1AF4"/>
    <w:rsid w:val="00BD21B1"/>
    <w:rsid w:val="00BD22DB"/>
    <w:rsid w:val="00BD27F1"/>
    <w:rsid w:val="00BD2BB5"/>
    <w:rsid w:val="00BD39BD"/>
    <w:rsid w:val="00BD438E"/>
    <w:rsid w:val="00BD47F1"/>
    <w:rsid w:val="00BD4A1F"/>
    <w:rsid w:val="00BD4B66"/>
    <w:rsid w:val="00BD4DFE"/>
    <w:rsid w:val="00BD4E80"/>
    <w:rsid w:val="00BD593F"/>
    <w:rsid w:val="00BD5AFD"/>
    <w:rsid w:val="00BD6706"/>
    <w:rsid w:val="00BD67F3"/>
    <w:rsid w:val="00BD6841"/>
    <w:rsid w:val="00BD68EB"/>
    <w:rsid w:val="00BD6E07"/>
    <w:rsid w:val="00BD71B7"/>
    <w:rsid w:val="00BD72BA"/>
    <w:rsid w:val="00BD772A"/>
    <w:rsid w:val="00BE0320"/>
    <w:rsid w:val="00BE0BA7"/>
    <w:rsid w:val="00BE0D08"/>
    <w:rsid w:val="00BE18E0"/>
    <w:rsid w:val="00BE2DD4"/>
    <w:rsid w:val="00BE30C0"/>
    <w:rsid w:val="00BE4591"/>
    <w:rsid w:val="00BE4971"/>
    <w:rsid w:val="00BE5940"/>
    <w:rsid w:val="00BE6571"/>
    <w:rsid w:val="00BE68B8"/>
    <w:rsid w:val="00BE6F35"/>
    <w:rsid w:val="00BE75ED"/>
    <w:rsid w:val="00BE772F"/>
    <w:rsid w:val="00BE7880"/>
    <w:rsid w:val="00BE7988"/>
    <w:rsid w:val="00BE79A9"/>
    <w:rsid w:val="00BE7ED8"/>
    <w:rsid w:val="00BF05BD"/>
    <w:rsid w:val="00BF0652"/>
    <w:rsid w:val="00BF1580"/>
    <w:rsid w:val="00BF1CD0"/>
    <w:rsid w:val="00BF1FD8"/>
    <w:rsid w:val="00BF22BF"/>
    <w:rsid w:val="00BF26F4"/>
    <w:rsid w:val="00BF3305"/>
    <w:rsid w:val="00BF349E"/>
    <w:rsid w:val="00BF3533"/>
    <w:rsid w:val="00BF35D8"/>
    <w:rsid w:val="00BF377F"/>
    <w:rsid w:val="00BF39FC"/>
    <w:rsid w:val="00BF3B5E"/>
    <w:rsid w:val="00BF424B"/>
    <w:rsid w:val="00BF4AE2"/>
    <w:rsid w:val="00BF557A"/>
    <w:rsid w:val="00BF5C15"/>
    <w:rsid w:val="00BF5F43"/>
    <w:rsid w:val="00BF6281"/>
    <w:rsid w:val="00BF6EBD"/>
    <w:rsid w:val="00BF6FFF"/>
    <w:rsid w:val="00BF75C7"/>
    <w:rsid w:val="00BF7A38"/>
    <w:rsid w:val="00C00374"/>
    <w:rsid w:val="00C0047B"/>
    <w:rsid w:val="00C005CF"/>
    <w:rsid w:val="00C01807"/>
    <w:rsid w:val="00C021F2"/>
    <w:rsid w:val="00C02D35"/>
    <w:rsid w:val="00C039E5"/>
    <w:rsid w:val="00C03EF6"/>
    <w:rsid w:val="00C04BE3"/>
    <w:rsid w:val="00C05463"/>
    <w:rsid w:val="00C055EC"/>
    <w:rsid w:val="00C0573F"/>
    <w:rsid w:val="00C05834"/>
    <w:rsid w:val="00C05CEF"/>
    <w:rsid w:val="00C05E4E"/>
    <w:rsid w:val="00C06996"/>
    <w:rsid w:val="00C0729A"/>
    <w:rsid w:val="00C078A3"/>
    <w:rsid w:val="00C07E02"/>
    <w:rsid w:val="00C07E64"/>
    <w:rsid w:val="00C10C7C"/>
    <w:rsid w:val="00C117C5"/>
    <w:rsid w:val="00C121B4"/>
    <w:rsid w:val="00C1273A"/>
    <w:rsid w:val="00C129BA"/>
    <w:rsid w:val="00C12A2C"/>
    <w:rsid w:val="00C12A47"/>
    <w:rsid w:val="00C1307F"/>
    <w:rsid w:val="00C13205"/>
    <w:rsid w:val="00C13385"/>
    <w:rsid w:val="00C1394F"/>
    <w:rsid w:val="00C14008"/>
    <w:rsid w:val="00C14356"/>
    <w:rsid w:val="00C14EF0"/>
    <w:rsid w:val="00C14FE8"/>
    <w:rsid w:val="00C1513E"/>
    <w:rsid w:val="00C15328"/>
    <w:rsid w:val="00C155CC"/>
    <w:rsid w:val="00C1570C"/>
    <w:rsid w:val="00C15BA4"/>
    <w:rsid w:val="00C16E03"/>
    <w:rsid w:val="00C1774D"/>
    <w:rsid w:val="00C17D55"/>
    <w:rsid w:val="00C17FB7"/>
    <w:rsid w:val="00C202BF"/>
    <w:rsid w:val="00C20A2C"/>
    <w:rsid w:val="00C20D54"/>
    <w:rsid w:val="00C20E21"/>
    <w:rsid w:val="00C21933"/>
    <w:rsid w:val="00C21CB8"/>
    <w:rsid w:val="00C22072"/>
    <w:rsid w:val="00C22361"/>
    <w:rsid w:val="00C232D3"/>
    <w:rsid w:val="00C2439F"/>
    <w:rsid w:val="00C250ED"/>
    <w:rsid w:val="00C259F6"/>
    <w:rsid w:val="00C265B0"/>
    <w:rsid w:val="00C26A66"/>
    <w:rsid w:val="00C26A7F"/>
    <w:rsid w:val="00C26D89"/>
    <w:rsid w:val="00C27111"/>
    <w:rsid w:val="00C27128"/>
    <w:rsid w:val="00C274C5"/>
    <w:rsid w:val="00C27CDD"/>
    <w:rsid w:val="00C27E1A"/>
    <w:rsid w:val="00C27E2E"/>
    <w:rsid w:val="00C27FF0"/>
    <w:rsid w:val="00C30948"/>
    <w:rsid w:val="00C30CB3"/>
    <w:rsid w:val="00C31275"/>
    <w:rsid w:val="00C315CA"/>
    <w:rsid w:val="00C31833"/>
    <w:rsid w:val="00C31DD5"/>
    <w:rsid w:val="00C3235A"/>
    <w:rsid w:val="00C32378"/>
    <w:rsid w:val="00C33018"/>
    <w:rsid w:val="00C33B4D"/>
    <w:rsid w:val="00C33C9E"/>
    <w:rsid w:val="00C34259"/>
    <w:rsid w:val="00C3433F"/>
    <w:rsid w:val="00C349C1"/>
    <w:rsid w:val="00C349D7"/>
    <w:rsid w:val="00C34E44"/>
    <w:rsid w:val="00C3508E"/>
    <w:rsid w:val="00C35A49"/>
    <w:rsid w:val="00C36319"/>
    <w:rsid w:val="00C3635C"/>
    <w:rsid w:val="00C367DC"/>
    <w:rsid w:val="00C369A1"/>
    <w:rsid w:val="00C36AF1"/>
    <w:rsid w:val="00C37458"/>
    <w:rsid w:val="00C37AF7"/>
    <w:rsid w:val="00C41C5B"/>
    <w:rsid w:val="00C42D49"/>
    <w:rsid w:val="00C43525"/>
    <w:rsid w:val="00C43F50"/>
    <w:rsid w:val="00C44673"/>
    <w:rsid w:val="00C44A3E"/>
    <w:rsid w:val="00C4507B"/>
    <w:rsid w:val="00C4508D"/>
    <w:rsid w:val="00C451EB"/>
    <w:rsid w:val="00C45E29"/>
    <w:rsid w:val="00C46244"/>
    <w:rsid w:val="00C465C4"/>
    <w:rsid w:val="00C472B9"/>
    <w:rsid w:val="00C47D36"/>
    <w:rsid w:val="00C47DBE"/>
    <w:rsid w:val="00C506B6"/>
    <w:rsid w:val="00C506E1"/>
    <w:rsid w:val="00C5170B"/>
    <w:rsid w:val="00C51D13"/>
    <w:rsid w:val="00C51DFE"/>
    <w:rsid w:val="00C53394"/>
    <w:rsid w:val="00C53598"/>
    <w:rsid w:val="00C54B18"/>
    <w:rsid w:val="00C54CB7"/>
    <w:rsid w:val="00C554A5"/>
    <w:rsid w:val="00C554CC"/>
    <w:rsid w:val="00C55533"/>
    <w:rsid w:val="00C56D25"/>
    <w:rsid w:val="00C56D27"/>
    <w:rsid w:val="00C57607"/>
    <w:rsid w:val="00C57F4A"/>
    <w:rsid w:val="00C60859"/>
    <w:rsid w:val="00C617E5"/>
    <w:rsid w:val="00C61E58"/>
    <w:rsid w:val="00C62D06"/>
    <w:rsid w:val="00C63503"/>
    <w:rsid w:val="00C640B4"/>
    <w:rsid w:val="00C64513"/>
    <w:rsid w:val="00C6526E"/>
    <w:rsid w:val="00C65279"/>
    <w:rsid w:val="00C667E4"/>
    <w:rsid w:val="00C70269"/>
    <w:rsid w:val="00C708DE"/>
    <w:rsid w:val="00C70B72"/>
    <w:rsid w:val="00C70E48"/>
    <w:rsid w:val="00C70EA5"/>
    <w:rsid w:val="00C71780"/>
    <w:rsid w:val="00C728B5"/>
    <w:rsid w:val="00C73016"/>
    <w:rsid w:val="00C731F5"/>
    <w:rsid w:val="00C73208"/>
    <w:rsid w:val="00C7415B"/>
    <w:rsid w:val="00C74F70"/>
    <w:rsid w:val="00C763D6"/>
    <w:rsid w:val="00C76A9C"/>
    <w:rsid w:val="00C76AF7"/>
    <w:rsid w:val="00C76B89"/>
    <w:rsid w:val="00C76EB4"/>
    <w:rsid w:val="00C7701E"/>
    <w:rsid w:val="00C776FF"/>
    <w:rsid w:val="00C77AA8"/>
    <w:rsid w:val="00C8026A"/>
    <w:rsid w:val="00C804E1"/>
    <w:rsid w:val="00C81C96"/>
    <w:rsid w:val="00C82081"/>
    <w:rsid w:val="00C8222F"/>
    <w:rsid w:val="00C823B0"/>
    <w:rsid w:val="00C82EE7"/>
    <w:rsid w:val="00C82F7B"/>
    <w:rsid w:val="00C82FA4"/>
    <w:rsid w:val="00C83131"/>
    <w:rsid w:val="00C83A7C"/>
    <w:rsid w:val="00C83FF9"/>
    <w:rsid w:val="00C8450C"/>
    <w:rsid w:val="00C84DB7"/>
    <w:rsid w:val="00C85265"/>
    <w:rsid w:val="00C8529E"/>
    <w:rsid w:val="00C859C8"/>
    <w:rsid w:val="00C85F09"/>
    <w:rsid w:val="00C861D8"/>
    <w:rsid w:val="00C86419"/>
    <w:rsid w:val="00C86A6B"/>
    <w:rsid w:val="00C86BD2"/>
    <w:rsid w:val="00C871AA"/>
    <w:rsid w:val="00C87A38"/>
    <w:rsid w:val="00C87AF3"/>
    <w:rsid w:val="00C9021F"/>
    <w:rsid w:val="00C9028D"/>
    <w:rsid w:val="00C90471"/>
    <w:rsid w:val="00C906FE"/>
    <w:rsid w:val="00C91000"/>
    <w:rsid w:val="00C91143"/>
    <w:rsid w:val="00C92533"/>
    <w:rsid w:val="00C92BF1"/>
    <w:rsid w:val="00C92C46"/>
    <w:rsid w:val="00C92F27"/>
    <w:rsid w:val="00C9416E"/>
    <w:rsid w:val="00C944F0"/>
    <w:rsid w:val="00C952A3"/>
    <w:rsid w:val="00C953FA"/>
    <w:rsid w:val="00C956B7"/>
    <w:rsid w:val="00C963EF"/>
    <w:rsid w:val="00C9640F"/>
    <w:rsid w:val="00C9663B"/>
    <w:rsid w:val="00C97009"/>
    <w:rsid w:val="00C97A48"/>
    <w:rsid w:val="00C97FB4"/>
    <w:rsid w:val="00CA0032"/>
    <w:rsid w:val="00CA1A06"/>
    <w:rsid w:val="00CA211F"/>
    <w:rsid w:val="00CA2179"/>
    <w:rsid w:val="00CA257D"/>
    <w:rsid w:val="00CA27C9"/>
    <w:rsid w:val="00CA2801"/>
    <w:rsid w:val="00CA301C"/>
    <w:rsid w:val="00CA3AF1"/>
    <w:rsid w:val="00CA3FEE"/>
    <w:rsid w:val="00CA41BF"/>
    <w:rsid w:val="00CA422C"/>
    <w:rsid w:val="00CA4306"/>
    <w:rsid w:val="00CA495C"/>
    <w:rsid w:val="00CA4C46"/>
    <w:rsid w:val="00CA54E6"/>
    <w:rsid w:val="00CA6580"/>
    <w:rsid w:val="00CA7549"/>
    <w:rsid w:val="00CA775F"/>
    <w:rsid w:val="00CA7ADF"/>
    <w:rsid w:val="00CA7EAA"/>
    <w:rsid w:val="00CB0CBB"/>
    <w:rsid w:val="00CB1183"/>
    <w:rsid w:val="00CB14BD"/>
    <w:rsid w:val="00CB177C"/>
    <w:rsid w:val="00CB1C68"/>
    <w:rsid w:val="00CB22FF"/>
    <w:rsid w:val="00CB24EF"/>
    <w:rsid w:val="00CB2A0F"/>
    <w:rsid w:val="00CB2F10"/>
    <w:rsid w:val="00CB3502"/>
    <w:rsid w:val="00CB44E0"/>
    <w:rsid w:val="00CB666F"/>
    <w:rsid w:val="00CB686E"/>
    <w:rsid w:val="00CB68EF"/>
    <w:rsid w:val="00CB6E3B"/>
    <w:rsid w:val="00CB771C"/>
    <w:rsid w:val="00CB7EE1"/>
    <w:rsid w:val="00CC0049"/>
    <w:rsid w:val="00CC0833"/>
    <w:rsid w:val="00CC08EC"/>
    <w:rsid w:val="00CC09BE"/>
    <w:rsid w:val="00CC0E23"/>
    <w:rsid w:val="00CC0FC4"/>
    <w:rsid w:val="00CC12EE"/>
    <w:rsid w:val="00CC156E"/>
    <w:rsid w:val="00CC1704"/>
    <w:rsid w:val="00CC1B44"/>
    <w:rsid w:val="00CC236B"/>
    <w:rsid w:val="00CC278A"/>
    <w:rsid w:val="00CC33F4"/>
    <w:rsid w:val="00CC4379"/>
    <w:rsid w:val="00CC490B"/>
    <w:rsid w:val="00CC4FE6"/>
    <w:rsid w:val="00CC50B9"/>
    <w:rsid w:val="00CC53FF"/>
    <w:rsid w:val="00CC61A8"/>
    <w:rsid w:val="00CC61D2"/>
    <w:rsid w:val="00CC6AD9"/>
    <w:rsid w:val="00CC6B52"/>
    <w:rsid w:val="00CC6CF4"/>
    <w:rsid w:val="00CC7BB4"/>
    <w:rsid w:val="00CD08F1"/>
    <w:rsid w:val="00CD0D99"/>
    <w:rsid w:val="00CD1088"/>
    <w:rsid w:val="00CD1C27"/>
    <w:rsid w:val="00CD1FC1"/>
    <w:rsid w:val="00CD2995"/>
    <w:rsid w:val="00CD2FF0"/>
    <w:rsid w:val="00CD31B6"/>
    <w:rsid w:val="00CD4AA9"/>
    <w:rsid w:val="00CD4B6C"/>
    <w:rsid w:val="00CD596F"/>
    <w:rsid w:val="00CD5B8D"/>
    <w:rsid w:val="00CD6054"/>
    <w:rsid w:val="00CD62B5"/>
    <w:rsid w:val="00CD66FF"/>
    <w:rsid w:val="00CD72D4"/>
    <w:rsid w:val="00CD7688"/>
    <w:rsid w:val="00CD7A43"/>
    <w:rsid w:val="00CD7C4F"/>
    <w:rsid w:val="00CE0693"/>
    <w:rsid w:val="00CE153E"/>
    <w:rsid w:val="00CE157D"/>
    <w:rsid w:val="00CE1FDB"/>
    <w:rsid w:val="00CE2E55"/>
    <w:rsid w:val="00CE30CD"/>
    <w:rsid w:val="00CE3D3B"/>
    <w:rsid w:val="00CE3E8A"/>
    <w:rsid w:val="00CE4C42"/>
    <w:rsid w:val="00CE5D1B"/>
    <w:rsid w:val="00CE7767"/>
    <w:rsid w:val="00CE7BB1"/>
    <w:rsid w:val="00CE7DD1"/>
    <w:rsid w:val="00CF00F5"/>
    <w:rsid w:val="00CF0679"/>
    <w:rsid w:val="00CF0927"/>
    <w:rsid w:val="00CF137D"/>
    <w:rsid w:val="00CF16B5"/>
    <w:rsid w:val="00CF1979"/>
    <w:rsid w:val="00CF1C9F"/>
    <w:rsid w:val="00CF282E"/>
    <w:rsid w:val="00CF295C"/>
    <w:rsid w:val="00CF446D"/>
    <w:rsid w:val="00CF4686"/>
    <w:rsid w:val="00CF47E1"/>
    <w:rsid w:val="00CF4A03"/>
    <w:rsid w:val="00CF52C2"/>
    <w:rsid w:val="00CF5308"/>
    <w:rsid w:val="00CF5602"/>
    <w:rsid w:val="00CF595C"/>
    <w:rsid w:val="00CF5DFD"/>
    <w:rsid w:val="00CF5FE5"/>
    <w:rsid w:val="00CF63F2"/>
    <w:rsid w:val="00CF6D1D"/>
    <w:rsid w:val="00CF7498"/>
    <w:rsid w:val="00CF7526"/>
    <w:rsid w:val="00CF76D4"/>
    <w:rsid w:val="00CF79C6"/>
    <w:rsid w:val="00CF7E44"/>
    <w:rsid w:val="00D00193"/>
    <w:rsid w:val="00D014D5"/>
    <w:rsid w:val="00D01A9F"/>
    <w:rsid w:val="00D01E67"/>
    <w:rsid w:val="00D02432"/>
    <w:rsid w:val="00D02568"/>
    <w:rsid w:val="00D02AC5"/>
    <w:rsid w:val="00D035AF"/>
    <w:rsid w:val="00D04081"/>
    <w:rsid w:val="00D04573"/>
    <w:rsid w:val="00D050EE"/>
    <w:rsid w:val="00D051F5"/>
    <w:rsid w:val="00D05846"/>
    <w:rsid w:val="00D0599C"/>
    <w:rsid w:val="00D05FF2"/>
    <w:rsid w:val="00D0616C"/>
    <w:rsid w:val="00D061A6"/>
    <w:rsid w:val="00D06939"/>
    <w:rsid w:val="00D06A13"/>
    <w:rsid w:val="00D078B3"/>
    <w:rsid w:val="00D079EB"/>
    <w:rsid w:val="00D07E7D"/>
    <w:rsid w:val="00D10971"/>
    <w:rsid w:val="00D118CC"/>
    <w:rsid w:val="00D11F2B"/>
    <w:rsid w:val="00D1208E"/>
    <w:rsid w:val="00D1331D"/>
    <w:rsid w:val="00D14672"/>
    <w:rsid w:val="00D14F24"/>
    <w:rsid w:val="00D15225"/>
    <w:rsid w:val="00D1536E"/>
    <w:rsid w:val="00D157EC"/>
    <w:rsid w:val="00D15871"/>
    <w:rsid w:val="00D15966"/>
    <w:rsid w:val="00D15A1C"/>
    <w:rsid w:val="00D15DB1"/>
    <w:rsid w:val="00D16055"/>
    <w:rsid w:val="00D16A78"/>
    <w:rsid w:val="00D17DD4"/>
    <w:rsid w:val="00D2023E"/>
    <w:rsid w:val="00D20305"/>
    <w:rsid w:val="00D20E11"/>
    <w:rsid w:val="00D20EAE"/>
    <w:rsid w:val="00D2127E"/>
    <w:rsid w:val="00D212D5"/>
    <w:rsid w:val="00D213C1"/>
    <w:rsid w:val="00D215F0"/>
    <w:rsid w:val="00D21C7C"/>
    <w:rsid w:val="00D21FF4"/>
    <w:rsid w:val="00D221DC"/>
    <w:rsid w:val="00D22444"/>
    <w:rsid w:val="00D22895"/>
    <w:rsid w:val="00D22D54"/>
    <w:rsid w:val="00D233D6"/>
    <w:rsid w:val="00D23DA5"/>
    <w:rsid w:val="00D2484E"/>
    <w:rsid w:val="00D24B24"/>
    <w:rsid w:val="00D24EB0"/>
    <w:rsid w:val="00D25987"/>
    <w:rsid w:val="00D26263"/>
    <w:rsid w:val="00D2684C"/>
    <w:rsid w:val="00D274AD"/>
    <w:rsid w:val="00D27586"/>
    <w:rsid w:val="00D30094"/>
    <w:rsid w:val="00D3038D"/>
    <w:rsid w:val="00D306CC"/>
    <w:rsid w:val="00D31192"/>
    <w:rsid w:val="00D31968"/>
    <w:rsid w:val="00D32566"/>
    <w:rsid w:val="00D32C09"/>
    <w:rsid w:val="00D32D43"/>
    <w:rsid w:val="00D33239"/>
    <w:rsid w:val="00D33A32"/>
    <w:rsid w:val="00D33B98"/>
    <w:rsid w:val="00D33BC9"/>
    <w:rsid w:val="00D344A8"/>
    <w:rsid w:val="00D35080"/>
    <w:rsid w:val="00D350EC"/>
    <w:rsid w:val="00D35304"/>
    <w:rsid w:val="00D354A7"/>
    <w:rsid w:val="00D35631"/>
    <w:rsid w:val="00D3576C"/>
    <w:rsid w:val="00D35BDF"/>
    <w:rsid w:val="00D35D45"/>
    <w:rsid w:val="00D3786D"/>
    <w:rsid w:val="00D40397"/>
    <w:rsid w:val="00D4046D"/>
    <w:rsid w:val="00D404DB"/>
    <w:rsid w:val="00D40538"/>
    <w:rsid w:val="00D40BA9"/>
    <w:rsid w:val="00D41322"/>
    <w:rsid w:val="00D41808"/>
    <w:rsid w:val="00D4188D"/>
    <w:rsid w:val="00D41D03"/>
    <w:rsid w:val="00D429F4"/>
    <w:rsid w:val="00D42DC8"/>
    <w:rsid w:val="00D42F2D"/>
    <w:rsid w:val="00D43404"/>
    <w:rsid w:val="00D43A4B"/>
    <w:rsid w:val="00D4467C"/>
    <w:rsid w:val="00D449F0"/>
    <w:rsid w:val="00D44C6E"/>
    <w:rsid w:val="00D4566E"/>
    <w:rsid w:val="00D45961"/>
    <w:rsid w:val="00D466A7"/>
    <w:rsid w:val="00D46C32"/>
    <w:rsid w:val="00D472F2"/>
    <w:rsid w:val="00D4761E"/>
    <w:rsid w:val="00D479A5"/>
    <w:rsid w:val="00D47FB2"/>
    <w:rsid w:val="00D50C61"/>
    <w:rsid w:val="00D50EB0"/>
    <w:rsid w:val="00D51173"/>
    <w:rsid w:val="00D5166F"/>
    <w:rsid w:val="00D51939"/>
    <w:rsid w:val="00D519AD"/>
    <w:rsid w:val="00D52562"/>
    <w:rsid w:val="00D5272C"/>
    <w:rsid w:val="00D52D51"/>
    <w:rsid w:val="00D52E50"/>
    <w:rsid w:val="00D52EC6"/>
    <w:rsid w:val="00D53707"/>
    <w:rsid w:val="00D539DC"/>
    <w:rsid w:val="00D53C02"/>
    <w:rsid w:val="00D53DFA"/>
    <w:rsid w:val="00D54728"/>
    <w:rsid w:val="00D54A88"/>
    <w:rsid w:val="00D54BC8"/>
    <w:rsid w:val="00D56627"/>
    <w:rsid w:val="00D56CA9"/>
    <w:rsid w:val="00D56F6E"/>
    <w:rsid w:val="00D5736F"/>
    <w:rsid w:val="00D57417"/>
    <w:rsid w:val="00D57850"/>
    <w:rsid w:val="00D608F8"/>
    <w:rsid w:val="00D612B6"/>
    <w:rsid w:val="00D61331"/>
    <w:rsid w:val="00D6145E"/>
    <w:rsid w:val="00D6243C"/>
    <w:rsid w:val="00D62893"/>
    <w:rsid w:val="00D62B3E"/>
    <w:rsid w:val="00D62C19"/>
    <w:rsid w:val="00D6337E"/>
    <w:rsid w:val="00D636DC"/>
    <w:rsid w:val="00D63969"/>
    <w:rsid w:val="00D63C42"/>
    <w:rsid w:val="00D63DC1"/>
    <w:rsid w:val="00D64DDC"/>
    <w:rsid w:val="00D6525C"/>
    <w:rsid w:val="00D652B2"/>
    <w:rsid w:val="00D65343"/>
    <w:rsid w:val="00D65B08"/>
    <w:rsid w:val="00D65F60"/>
    <w:rsid w:val="00D66273"/>
    <w:rsid w:val="00D669ED"/>
    <w:rsid w:val="00D66E37"/>
    <w:rsid w:val="00D66EE9"/>
    <w:rsid w:val="00D66F1B"/>
    <w:rsid w:val="00D67101"/>
    <w:rsid w:val="00D7057E"/>
    <w:rsid w:val="00D708BA"/>
    <w:rsid w:val="00D70932"/>
    <w:rsid w:val="00D70BE1"/>
    <w:rsid w:val="00D70D85"/>
    <w:rsid w:val="00D70F35"/>
    <w:rsid w:val="00D712F4"/>
    <w:rsid w:val="00D718B1"/>
    <w:rsid w:val="00D71AE2"/>
    <w:rsid w:val="00D7331A"/>
    <w:rsid w:val="00D739D1"/>
    <w:rsid w:val="00D73F0A"/>
    <w:rsid w:val="00D747AE"/>
    <w:rsid w:val="00D7499D"/>
    <w:rsid w:val="00D7513C"/>
    <w:rsid w:val="00D7540E"/>
    <w:rsid w:val="00D7554E"/>
    <w:rsid w:val="00D76B27"/>
    <w:rsid w:val="00D76F6A"/>
    <w:rsid w:val="00D7738F"/>
    <w:rsid w:val="00D77955"/>
    <w:rsid w:val="00D8041F"/>
    <w:rsid w:val="00D80D30"/>
    <w:rsid w:val="00D827BB"/>
    <w:rsid w:val="00D82893"/>
    <w:rsid w:val="00D82B58"/>
    <w:rsid w:val="00D83161"/>
    <w:rsid w:val="00D83EFD"/>
    <w:rsid w:val="00D83F9F"/>
    <w:rsid w:val="00D84ECA"/>
    <w:rsid w:val="00D84F9B"/>
    <w:rsid w:val="00D85012"/>
    <w:rsid w:val="00D854D7"/>
    <w:rsid w:val="00D8594C"/>
    <w:rsid w:val="00D85CFC"/>
    <w:rsid w:val="00D85D60"/>
    <w:rsid w:val="00D85F64"/>
    <w:rsid w:val="00D861F9"/>
    <w:rsid w:val="00D8626C"/>
    <w:rsid w:val="00D86369"/>
    <w:rsid w:val="00D86CC0"/>
    <w:rsid w:val="00D86EE8"/>
    <w:rsid w:val="00D87399"/>
    <w:rsid w:val="00D873D2"/>
    <w:rsid w:val="00D8790F"/>
    <w:rsid w:val="00D87B45"/>
    <w:rsid w:val="00D87BFB"/>
    <w:rsid w:val="00D9102D"/>
    <w:rsid w:val="00D91B67"/>
    <w:rsid w:val="00D91C02"/>
    <w:rsid w:val="00D91DBF"/>
    <w:rsid w:val="00D92774"/>
    <w:rsid w:val="00D92987"/>
    <w:rsid w:val="00D92CDF"/>
    <w:rsid w:val="00D92DB0"/>
    <w:rsid w:val="00D92FF0"/>
    <w:rsid w:val="00D94444"/>
    <w:rsid w:val="00D94D42"/>
    <w:rsid w:val="00D94E42"/>
    <w:rsid w:val="00D94E9F"/>
    <w:rsid w:val="00D95306"/>
    <w:rsid w:val="00D9571A"/>
    <w:rsid w:val="00D95905"/>
    <w:rsid w:val="00D95D67"/>
    <w:rsid w:val="00D96824"/>
    <w:rsid w:val="00D969E2"/>
    <w:rsid w:val="00D96DBA"/>
    <w:rsid w:val="00D96E8F"/>
    <w:rsid w:val="00D977D2"/>
    <w:rsid w:val="00D97E08"/>
    <w:rsid w:val="00DA12D3"/>
    <w:rsid w:val="00DA16DE"/>
    <w:rsid w:val="00DA19EF"/>
    <w:rsid w:val="00DA212E"/>
    <w:rsid w:val="00DA21F7"/>
    <w:rsid w:val="00DA29A0"/>
    <w:rsid w:val="00DA2A22"/>
    <w:rsid w:val="00DA2CA5"/>
    <w:rsid w:val="00DA3056"/>
    <w:rsid w:val="00DA3249"/>
    <w:rsid w:val="00DA336B"/>
    <w:rsid w:val="00DA3533"/>
    <w:rsid w:val="00DA3886"/>
    <w:rsid w:val="00DA3FFE"/>
    <w:rsid w:val="00DA436E"/>
    <w:rsid w:val="00DA46B6"/>
    <w:rsid w:val="00DA4F01"/>
    <w:rsid w:val="00DA5931"/>
    <w:rsid w:val="00DA5A3E"/>
    <w:rsid w:val="00DA6314"/>
    <w:rsid w:val="00DA6497"/>
    <w:rsid w:val="00DA6669"/>
    <w:rsid w:val="00DA722B"/>
    <w:rsid w:val="00DB0954"/>
    <w:rsid w:val="00DB0A31"/>
    <w:rsid w:val="00DB1381"/>
    <w:rsid w:val="00DB19A9"/>
    <w:rsid w:val="00DB1D8B"/>
    <w:rsid w:val="00DB2424"/>
    <w:rsid w:val="00DB2605"/>
    <w:rsid w:val="00DB3335"/>
    <w:rsid w:val="00DB3684"/>
    <w:rsid w:val="00DB3E84"/>
    <w:rsid w:val="00DB45CB"/>
    <w:rsid w:val="00DB475D"/>
    <w:rsid w:val="00DB4A34"/>
    <w:rsid w:val="00DB4A43"/>
    <w:rsid w:val="00DB53B0"/>
    <w:rsid w:val="00DB566A"/>
    <w:rsid w:val="00DB5946"/>
    <w:rsid w:val="00DB5F25"/>
    <w:rsid w:val="00DB62B4"/>
    <w:rsid w:val="00DB645E"/>
    <w:rsid w:val="00DB67AE"/>
    <w:rsid w:val="00DB6AF8"/>
    <w:rsid w:val="00DB7164"/>
    <w:rsid w:val="00DB73A5"/>
    <w:rsid w:val="00DC02A0"/>
    <w:rsid w:val="00DC05FF"/>
    <w:rsid w:val="00DC0B08"/>
    <w:rsid w:val="00DC0E27"/>
    <w:rsid w:val="00DC1C2E"/>
    <w:rsid w:val="00DC2048"/>
    <w:rsid w:val="00DC2FA1"/>
    <w:rsid w:val="00DC3DAF"/>
    <w:rsid w:val="00DC487B"/>
    <w:rsid w:val="00DC4DE9"/>
    <w:rsid w:val="00DC5701"/>
    <w:rsid w:val="00DC608F"/>
    <w:rsid w:val="00DC611D"/>
    <w:rsid w:val="00DC6148"/>
    <w:rsid w:val="00DC6B8B"/>
    <w:rsid w:val="00DC6D69"/>
    <w:rsid w:val="00DD0E7D"/>
    <w:rsid w:val="00DD0EF1"/>
    <w:rsid w:val="00DD0F94"/>
    <w:rsid w:val="00DD1207"/>
    <w:rsid w:val="00DD15AC"/>
    <w:rsid w:val="00DD16B7"/>
    <w:rsid w:val="00DD1BB4"/>
    <w:rsid w:val="00DD21A7"/>
    <w:rsid w:val="00DD231B"/>
    <w:rsid w:val="00DD28B3"/>
    <w:rsid w:val="00DD2E2D"/>
    <w:rsid w:val="00DD3868"/>
    <w:rsid w:val="00DD3C3D"/>
    <w:rsid w:val="00DD3E1A"/>
    <w:rsid w:val="00DD40E2"/>
    <w:rsid w:val="00DD438C"/>
    <w:rsid w:val="00DD44C4"/>
    <w:rsid w:val="00DD46C1"/>
    <w:rsid w:val="00DD473D"/>
    <w:rsid w:val="00DD4F75"/>
    <w:rsid w:val="00DD52A5"/>
    <w:rsid w:val="00DD54E4"/>
    <w:rsid w:val="00DD57C3"/>
    <w:rsid w:val="00DD5B52"/>
    <w:rsid w:val="00DD5E99"/>
    <w:rsid w:val="00DD6547"/>
    <w:rsid w:val="00DD733A"/>
    <w:rsid w:val="00DD78A5"/>
    <w:rsid w:val="00DD7C44"/>
    <w:rsid w:val="00DD7CE1"/>
    <w:rsid w:val="00DE0329"/>
    <w:rsid w:val="00DE03C8"/>
    <w:rsid w:val="00DE09FD"/>
    <w:rsid w:val="00DE0C8E"/>
    <w:rsid w:val="00DE0D67"/>
    <w:rsid w:val="00DE13F3"/>
    <w:rsid w:val="00DE1585"/>
    <w:rsid w:val="00DE1589"/>
    <w:rsid w:val="00DE1B8F"/>
    <w:rsid w:val="00DE1C39"/>
    <w:rsid w:val="00DE1C5B"/>
    <w:rsid w:val="00DE1E0D"/>
    <w:rsid w:val="00DE1E76"/>
    <w:rsid w:val="00DE21DC"/>
    <w:rsid w:val="00DE2463"/>
    <w:rsid w:val="00DE2781"/>
    <w:rsid w:val="00DE2C5F"/>
    <w:rsid w:val="00DE30CC"/>
    <w:rsid w:val="00DE4448"/>
    <w:rsid w:val="00DE49C9"/>
    <w:rsid w:val="00DE5617"/>
    <w:rsid w:val="00DE5877"/>
    <w:rsid w:val="00DE59D5"/>
    <w:rsid w:val="00DE5C31"/>
    <w:rsid w:val="00DE5F51"/>
    <w:rsid w:val="00DE6EB6"/>
    <w:rsid w:val="00DE7035"/>
    <w:rsid w:val="00DE72EB"/>
    <w:rsid w:val="00DE77EB"/>
    <w:rsid w:val="00DF012A"/>
    <w:rsid w:val="00DF052D"/>
    <w:rsid w:val="00DF05FF"/>
    <w:rsid w:val="00DF0624"/>
    <w:rsid w:val="00DF1246"/>
    <w:rsid w:val="00DF1BF6"/>
    <w:rsid w:val="00DF1F8D"/>
    <w:rsid w:val="00DF2480"/>
    <w:rsid w:val="00DF248E"/>
    <w:rsid w:val="00DF35F9"/>
    <w:rsid w:val="00DF529F"/>
    <w:rsid w:val="00DF5E1E"/>
    <w:rsid w:val="00DF6442"/>
    <w:rsid w:val="00DF6CD7"/>
    <w:rsid w:val="00DF7B12"/>
    <w:rsid w:val="00DF7B6E"/>
    <w:rsid w:val="00E00132"/>
    <w:rsid w:val="00E00133"/>
    <w:rsid w:val="00E007AD"/>
    <w:rsid w:val="00E00D9F"/>
    <w:rsid w:val="00E00F3F"/>
    <w:rsid w:val="00E01634"/>
    <w:rsid w:val="00E022DC"/>
    <w:rsid w:val="00E024D3"/>
    <w:rsid w:val="00E02915"/>
    <w:rsid w:val="00E04021"/>
    <w:rsid w:val="00E04AE4"/>
    <w:rsid w:val="00E053E6"/>
    <w:rsid w:val="00E05D38"/>
    <w:rsid w:val="00E06624"/>
    <w:rsid w:val="00E07A7B"/>
    <w:rsid w:val="00E1009A"/>
    <w:rsid w:val="00E106DA"/>
    <w:rsid w:val="00E1081B"/>
    <w:rsid w:val="00E10B3C"/>
    <w:rsid w:val="00E120C2"/>
    <w:rsid w:val="00E124D4"/>
    <w:rsid w:val="00E1298C"/>
    <w:rsid w:val="00E13056"/>
    <w:rsid w:val="00E134CE"/>
    <w:rsid w:val="00E1355A"/>
    <w:rsid w:val="00E13BC1"/>
    <w:rsid w:val="00E14435"/>
    <w:rsid w:val="00E146D5"/>
    <w:rsid w:val="00E14C87"/>
    <w:rsid w:val="00E15BD3"/>
    <w:rsid w:val="00E16867"/>
    <w:rsid w:val="00E16A71"/>
    <w:rsid w:val="00E16AE1"/>
    <w:rsid w:val="00E201AB"/>
    <w:rsid w:val="00E2036F"/>
    <w:rsid w:val="00E206F5"/>
    <w:rsid w:val="00E2108F"/>
    <w:rsid w:val="00E21376"/>
    <w:rsid w:val="00E21598"/>
    <w:rsid w:val="00E2173F"/>
    <w:rsid w:val="00E21E8C"/>
    <w:rsid w:val="00E22DFE"/>
    <w:rsid w:val="00E22F83"/>
    <w:rsid w:val="00E23692"/>
    <w:rsid w:val="00E2490D"/>
    <w:rsid w:val="00E259BC"/>
    <w:rsid w:val="00E25E8B"/>
    <w:rsid w:val="00E25F24"/>
    <w:rsid w:val="00E264A4"/>
    <w:rsid w:val="00E26A64"/>
    <w:rsid w:val="00E26EB1"/>
    <w:rsid w:val="00E27059"/>
    <w:rsid w:val="00E27116"/>
    <w:rsid w:val="00E301E0"/>
    <w:rsid w:val="00E30582"/>
    <w:rsid w:val="00E3129A"/>
    <w:rsid w:val="00E324C2"/>
    <w:rsid w:val="00E326D7"/>
    <w:rsid w:val="00E329D8"/>
    <w:rsid w:val="00E32D56"/>
    <w:rsid w:val="00E3312C"/>
    <w:rsid w:val="00E332D2"/>
    <w:rsid w:val="00E3378F"/>
    <w:rsid w:val="00E33CCF"/>
    <w:rsid w:val="00E34066"/>
    <w:rsid w:val="00E343A3"/>
    <w:rsid w:val="00E352B4"/>
    <w:rsid w:val="00E35B0C"/>
    <w:rsid w:val="00E35DAB"/>
    <w:rsid w:val="00E36150"/>
    <w:rsid w:val="00E3672E"/>
    <w:rsid w:val="00E36C2E"/>
    <w:rsid w:val="00E36C45"/>
    <w:rsid w:val="00E37500"/>
    <w:rsid w:val="00E37669"/>
    <w:rsid w:val="00E37814"/>
    <w:rsid w:val="00E37C9E"/>
    <w:rsid w:val="00E37E7F"/>
    <w:rsid w:val="00E37F37"/>
    <w:rsid w:val="00E4008E"/>
    <w:rsid w:val="00E4030F"/>
    <w:rsid w:val="00E405D9"/>
    <w:rsid w:val="00E40CF8"/>
    <w:rsid w:val="00E40FCC"/>
    <w:rsid w:val="00E41157"/>
    <w:rsid w:val="00E419FB"/>
    <w:rsid w:val="00E4200D"/>
    <w:rsid w:val="00E42F69"/>
    <w:rsid w:val="00E43084"/>
    <w:rsid w:val="00E43122"/>
    <w:rsid w:val="00E44003"/>
    <w:rsid w:val="00E44E4A"/>
    <w:rsid w:val="00E452FD"/>
    <w:rsid w:val="00E456A5"/>
    <w:rsid w:val="00E45C10"/>
    <w:rsid w:val="00E469EC"/>
    <w:rsid w:val="00E479D4"/>
    <w:rsid w:val="00E47AE2"/>
    <w:rsid w:val="00E47D49"/>
    <w:rsid w:val="00E47DD1"/>
    <w:rsid w:val="00E50BF4"/>
    <w:rsid w:val="00E50D6B"/>
    <w:rsid w:val="00E50FF4"/>
    <w:rsid w:val="00E52369"/>
    <w:rsid w:val="00E528FF"/>
    <w:rsid w:val="00E52DCA"/>
    <w:rsid w:val="00E53054"/>
    <w:rsid w:val="00E53616"/>
    <w:rsid w:val="00E53835"/>
    <w:rsid w:val="00E54A5C"/>
    <w:rsid w:val="00E54DBA"/>
    <w:rsid w:val="00E5512D"/>
    <w:rsid w:val="00E5517C"/>
    <w:rsid w:val="00E554DD"/>
    <w:rsid w:val="00E555B6"/>
    <w:rsid w:val="00E562A3"/>
    <w:rsid w:val="00E563DC"/>
    <w:rsid w:val="00E56967"/>
    <w:rsid w:val="00E57321"/>
    <w:rsid w:val="00E574E5"/>
    <w:rsid w:val="00E57783"/>
    <w:rsid w:val="00E60E3B"/>
    <w:rsid w:val="00E6121D"/>
    <w:rsid w:val="00E6232E"/>
    <w:rsid w:val="00E62A1F"/>
    <w:rsid w:val="00E62AE9"/>
    <w:rsid w:val="00E631A8"/>
    <w:rsid w:val="00E63C51"/>
    <w:rsid w:val="00E64B2B"/>
    <w:rsid w:val="00E64F43"/>
    <w:rsid w:val="00E656F3"/>
    <w:rsid w:val="00E6577E"/>
    <w:rsid w:val="00E65AE1"/>
    <w:rsid w:val="00E65DB5"/>
    <w:rsid w:val="00E66313"/>
    <w:rsid w:val="00E6646B"/>
    <w:rsid w:val="00E67A85"/>
    <w:rsid w:val="00E67C75"/>
    <w:rsid w:val="00E70A16"/>
    <w:rsid w:val="00E71139"/>
    <w:rsid w:val="00E718E0"/>
    <w:rsid w:val="00E71FFE"/>
    <w:rsid w:val="00E72C61"/>
    <w:rsid w:val="00E72C80"/>
    <w:rsid w:val="00E73999"/>
    <w:rsid w:val="00E73BEA"/>
    <w:rsid w:val="00E7461A"/>
    <w:rsid w:val="00E74F63"/>
    <w:rsid w:val="00E75840"/>
    <w:rsid w:val="00E7585D"/>
    <w:rsid w:val="00E75F7C"/>
    <w:rsid w:val="00E7602E"/>
    <w:rsid w:val="00E76577"/>
    <w:rsid w:val="00E7726A"/>
    <w:rsid w:val="00E7789E"/>
    <w:rsid w:val="00E8039F"/>
    <w:rsid w:val="00E81764"/>
    <w:rsid w:val="00E81BD6"/>
    <w:rsid w:val="00E81D2F"/>
    <w:rsid w:val="00E81D8B"/>
    <w:rsid w:val="00E828CD"/>
    <w:rsid w:val="00E8290E"/>
    <w:rsid w:val="00E82BAC"/>
    <w:rsid w:val="00E82BB8"/>
    <w:rsid w:val="00E83F04"/>
    <w:rsid w:val="00E8458E"/>
    <w:rsid w:val="00E84C35"/>
    <w:rsid w:val="00E8556E"/>
    <w:rsid w:val="00E85D33"/>
    <w:rsid w:val="00E8637F"/>
    <w:rsid w:val="00E8672D"/>
    <w:rsid w:val="00E87985"/>
    <w:rsid w:val="00E87CF3"/>
    <w:rsid w:val="00E87EA1"/>
    <w:rsid w:val="00E90067"/>
    <w:rsid w:val="00E905FB"/>
    <w:rsid w:val="00E90664"/>
    <w:rsid w:val="00E908D6"/>
    <w:rsid w:val="00E90B0A"/>
    <w:rsid w:val="00E917D6"/>
    <w:rsid w:val="00E91D5C"/>
    <w:rsid w:val="00E91EC8"/>
    <w:rsid w:val="00E9223A"/>
    <w:rsid w:val="00E9224C"/>
    <w:rsid w:val="00E9320F"/>
    <w:rsid w:val="00E93343"/>
    <w:rsid w:val="00E93A84"/>
    <w:rsid w:val="00E93F09"/>
    <w:rsid w:val="00E94AF0"/>
    <w:rsid w:val="00E94C47"/>
    <w:rsid w:val="00E94E2E"/>
    <w:rsid w:val="00E965D4"/>
    <w:rsid w:val="00E96908"/>
    <w:rsid w:val="00E96F05"/>
    <w:rsid w:val="00E96F43"/>
    <w:rsid w:val="00E978B3"/>
    <w:rsid w:val="00E978C7"/>
    <w:rsid w:val="00EA0102"/>
    <w:rsid w:val="00EA2106"/>
    <w:rsid w:val="00EA2BC2"/>
    <w:rsid w:val="00EA2CAA"/>
    <w:rsid w:val="00EA2E77"/>
    <w:rsid w:val="00EA3323"/>
    <w:rsid w:val="00EA340E"/>
    <w:rsid w:val="00EA3860"/>
    <w:rsid w:val="00EA3A1B"/>
    <w:rsid w:val="00EA3B1F"/>
    <w:rsid w:val="00EA3F01"/>
    <w:rsid w:val="00EA471A"/>
    <w:rsid w:val="00EA4873"/>
    <w:rsid w:val="00EA5872"/>
    <w:rsid w:val="00EA6713"/>
    <w:rsid w:val="00EA7196"/>
    <w:rsid w:val="00EA7EDD"/>
    <w:rsid w:val="00EB0564"/>
    <w:rsid w:val="00EB0ADA"/>
    <w:rsid w:val="00EB1212"/>
    <w:rsid w:val="00EB227B"/>
    <w:rsid w:val="00EB2BEE"/>
    <w:rsid w:val="00EB3760"/>
    <w:rsid w:val="00EB38E9"/>
    <w:rsid w:val="00EB42B2"/>
    <w:rsid w:val="00EB4F94"/>
    <w:rsid w:val="00EB514C"/>
    <w:rsid w:val="00EB55D0"/>
    <w:rsid w:val="00EB5646"/>
    <w:rsid w:val="00EB56F6"/>
    <w:rsid w:val="00EB5ADB"/>
    <w:rsid w:val="00EB61F4"/>
    <w:rsid w:val="00EB6B55"/>
    <w:rsid w:val="00EB77DE"/>
    <w:rsid w:val="00EB7F27"/>
    <w:rsid w:val="00EC09FF"/>
    <w:rsid w:val="00EC0F78"/>
    <w:rsid w:val="00EC1A32"/>
    <w:rsid w:val="00EC1A39"/>
    <w:rsid w:val="00EC2DB4"/>
    <w:rsid w:val="00EC351F"/>
    <w:rsid w:val="00EC381F"/>
    <w:rsid w:val="00EC41E6"/>
    <w:rsid w:val="00EC4D87"/>
    <w:rsid w:val="00EC508D"/>
    <w:rsid w:val="00EC5C01"/>
    <w:rsid w:val="00EC69BC"/>
    <w:rsid w:val="00EC6D05"/>
    <w:rsid w:val="00EC7486"/>
    <w:rsid w:val="00EC74A0"/>
    <w:rsid w:val="00EC7EA7"/>
    <w:rsid w:val="00ED0770"/>
    <w:rsid w:val="00ED0C07"/>
    <w:rsid w:val="00ED0DD0"/>
    <w:rsid w:val="00ED12E2"/>
    <w:rsid w:val="00ED1BEC"/>
    <w:rsid w:val="00ED1CEA"/>
    <w:rsid w:val="00ED284C"/>
    <w:rsid w:val="00ED2861"/>
    <w:rsid w:val="00ED2A1D"/>
    <w:rsid w:val="00ED3634"/>
    <w:rsid w:val="00ED36E3"/>
    <w:rsid w:val="00ED3DFD"/>
    <w:rsid w:val="00ED3F21"/>
    <w:rsid w:val="00ED3F90"/>
    <w:rsid w:val="00ED4263"/>
    <w:rsid w:val="00ED4433"/>
    <w:rsid w:val="00ED4562"/>
    <w:rsid w:val="00ED4819"/>
    <w:rsid w:val="00ED576E"/>
    <w:rsid w:val="00ED591B"/>
    <w:rsid w:val="00ED6436"/>
    <w:rsid w:val="00ED647D"/>
    <w:rsid w:val="00ED67B0"/>
    <w:rsid w:val="00ED6FCB"/>
    <w:rsid w:val="00ED7232"/>
    <w:rsid w:val="00ED7704"/>
    <w:rsid w:val="00EE02C8"/>
    <w:rsid w:val="00EE041E"/>
    <w:rsid w:val="00EE0A23"/>
    <w:rsid w:val="00EE16C9"/>
    <w:rsid w:val="00EE188B"/>
    <w:rsid w:val="00EE21F8"/>
    <w:rsid w:val="00EE2512"/>
    <w:rsid w:val="00EE2516"/>
    <w:rsid w:val="00EE2605"/>
    <w:rsid w:val="00EE260F"/>
    <w:rsid w:val="00EE32FE"/>
    <w:rsid w:val="00EE3E5A"/>
    <w:rsid w:val="00EE41A8"/>
    <w:rsid w:val="00EE4367"/>
    <w:rsid w:val="00EE4843"/>
    <w:rsid w:val="00EE4D9B"/>
    <w:rsid w:val="00EE5472"/>
    <w:rsid w:val="00EE5530"/>
    <w:rsid w:val="00EE56AD"/>
    <w:rsid w:val="00EE56E1"/>
    <w:rsid w:val="00EE5A71"/>
    <w:rsid w:val="00EE5C4F"/>
    <w:rsid w:val="00EE604B"/>
    <w:rsid w:val="00EE6342"/>
    <w:rsid w:val="00EE6B33"/>
    <w:rsid w:val="00EE7112"/>
    <w:rsid w:val="00EE7349"/>
    <w:rsid w:val="00EE742F"/>
    <w:rsid w:val="00EE7855"/>
    <w:rsid w:val="00EE7E15"/>
    <w:rsid w:val="00EF0462"/>
    <w:rsid w:val="00EF068B"/>
    <w:rsid w:val="00EF082C"/>
    <w:rsid w:val="00EF0A52"/>
    <w:rsid w:val="00EF0AA0"/>
    <w:rsid w:val="00EF0F6D"/>
    <w:rsid w:val="00EF1962"/>
    <w:rsid w:val="00EF2A21"/>
    <w:rsid w:val="00EF2C5E"/>
    <w:rsid w:val="00EF2FF7"/>
    <w:rsid w:val="00EF30CC"/>
    <w:rsid w:val="00EF3205"/>
    <w:rsid w:val="00EF3557"/>
    <w:rsid w:val="00EF3612"/>
    <w:rsid w:val="00EF3FFC"/>
    <w:rsid w:val="00EF430B"/>
    <w:rsid w:val="00EF460A"/>
    <w:rsid w:val="00EF4AE4"/>
    <w:rsid w:val="00EF5167"/>
    <w:rsid w:val="00EF531F"/>
    <w:rsid w:val="00EF5DB5"/>
    <w:rsid w:val="00EF60DC"/>
    <w:rsid w:val="00EF6505"/>
    <w:rsid w:val="00EF6995"/>
    <w:rsid w:val="00EF6EC0"/>
    <w:rsid w:val="00EF702C"/>
    <w:rsid w:val="00EF7423"/>
    <w:rsid w:val="00EF7854"/>
    <w:rsid w:val="00EF78DA"/>
    <w:rsid w:val="00EF7A6F"/>
    <w:rsid w:val="00EF7E79"/>
    <w:rsid w:val="00EF7FDE"/>
    <w:rsid w:val="00F01978"/>
    <w:rsid w:val="00F02624"/>
    <w:rsid w:val="00F02682"/>
    <w:rsid w:val="00F0292A"/>
    <w:rsid w:val="00F02C57"/>
    <w:rsid w:val="00F02E04"/>
    <w:rsid w:val="00F02E62"/>
    <w:rsid w:val="00F0423C"/>
    <w:rsid w:val="00F04E78"/>
    <w:rsid w:val="00F05490"/>
    <w:rsid w:val="00F0552B"/>
    <w:rsid w:val="00F05E1B"/>
    <w:rsid w:val="00F05FF8"/>
    <w:rsid w:val="00F0645A"/>
    <w:rsid w:val="00F06B2B"/>
    <w:rsid w:val="00F070E5"/>
    <w:rsid w:val="00F07D33"/>
    <w:rsid w:val="00F07FD4"/>
    <w:rsid w:val="00F10AB2"/>
    <w:rsid w:val="00F1141A"/>
    <w:rsid w:val="00F118C8"/>
    <w:rsid w:val="00F12253"/>
    <w:rsid w:val="00F12509"/>
    <w:rsid w:val="00F1268A"/>
    <w:rsid w:val="00F129E7"/>
    <w:rsid w:val="00F12D91"/>
    <w:rsid w:val="00F12E29"/>
    <w:rsid w:val="00F132C8"/>
    <w:rsid w:val="00F13A0D"/>
    <w:rsid w:val="00F14541"/>
    <w:rsid w:val="00F14A10"/>
    <w:rsid w:val="00F14A76"/>
    <w:rsid w:val="00F14DD4"/>
    <w:rsid w:val="00F1501A"/>
    <w:rsid w:val="00F1517E"/>
    <w:rsid w:val="00F16678"/>
    <w:rsid w:val="00F16834"/>
    <w:rsid w:val="00F16926"/>
    <w:rsid w:val="00F212DC"/>
    <w:rsid w:val="00F22F2E"/>
    <w:rsid w:val="00F2353B"/>
    <w:rsid w:val="00F2371D"/>
    <w:rsid w:val="00F24481"/>
    <w:rsid w:val="00F246AF"/>
    <w:rsid w:val="00F2485F"/>
    <w:rsid w:val="00F254AA"/>
    <w:rsid w:val="00F25661"/>
    <w:rsid w:val="00F25DA7"/>
    <w:rsid w:val="00F2628D"/>
    <w:rsid w:val="00F26388"/>
    <w:rsid w:val="00F267F2"/>
    <w:rsid w:val="00F26812"/>
    <w:rsid w:val="00F26A14"/>
    <w:rsid w:val="00F27241"/>
    <w:rsid w:val="00F273F6"/>
    <w:rsid w:val="00F27874"/>
    <w:rsid w:val="00F3089C"/>
    <w:rsid w:val="00F318D6"/>
    <w:rsid w:val="00F31BE3"/>
    <w:rsid w:val="00F32081"/>
    <w:rsid w:val="00F32710"/>
    <w:rsid w:val="00F32772"/>
    <w:rsid w:val="00F3292B"/>
    <w:rsid w:val="00F32B2A"/>
    <w:rsid w:val="00F32E0E"/>
    <w:rsid w:val="00F32F65"/>
    <w:rsid w:val="00F34B21"/>
    <w:rsid w:val="00F34CA5"/>
    <w:rsid w:val="00F34F6F"/>
    <w:rsid w:val="00F3531C"/>
    <w:rsid w:val="00F365DE"/>
    <w:rsid w:val="00F3679D"/>
    <w:rsid w:val="00F36919"/>
    <w:rsid w:val="00F36DCE"/>
    <w:rsid w:val="00F37518"/>
    <w:rsid w:val="00F37999"/>
    <w:rsid w:val="00F37A4E"/>
    <w:rsid w:val="00F37FA2"/>
    <w:rsid w:val="00F400E5"/>
    <w:rsid w:val="00F40688"/>
    <w:rsid w:val="00F40FBC"/>
    <w:rsid w:val="00F4115B"/>
    <w:rsid w:val="00F41180"/>
    <w:rsid w:val="00F413F0"/>
    <w:rsid w:val="00F415D8"/>
    <w:rsid w:val="00F4184F"/>
    <w:rsid w:val="00F41A98"/>
    <w:rsid w:val="00F41ABB"/>
    <w:rsid w:val="00F41E90"/>
    <w:rsid w:val="00F42323"/>
    <w:rsid w:val="00F434E4"/>
    <w:rsid w:val="00F436BF"/>
    <w:rsid w:val="00F43C2A"/>
    <w:rsid w:val="00F44258"/>
    <w:rsid w:val="00F4519E"/>
    <w:rsid w:val="00F45C06"/>
    <w:rsid w:val="00F45C83"/>
    <w:rsid w:val="00F464AD"/>
    <w:rsid w:val="00F46D7D"/>
    <w:rsid w:val="00F46EF3"/>
    <w:rsid w:val="00F47061"/>
    <w:rsid w:val="00F473A7"/>
    <w:rsid w:val="00F47C21"/>
    <w:rsid w:val="00F47D4E"/>
    <w:rsid w:val="00F50B32"/>
    <w:rsid w:val="00F515B7"/>
    <w:rsid w:val="00F51E87"/>
    <w:rsid w:val="00F52699"/>
    <w:rsid w:val="00F52CBD"/>
    <w:rsid w:val="00F53507"/>
    <w:rsid w:val="00F53AD3"/>
    <w:rsid w:val="00F5423E"/>
    <w:rsid w:val="00F54320"/>
    <w:rsid w:val="00F55A08"/>
    <w:rsid w:val="00F56143"/>
    <w:rsid w:val="00F562C3"/>
    <w:rsid w:val="00F56A21"/>
    <w:rsid w:val="00F56DA4"/>
    <w:rsid w:val="00F571FE"/>
    <w:rsid w:val="00F572B4"/>
    <w:rsid w:val="00F579A8"/>
    <w:rsid w:val="00F57DEA"/>
    <w:rsid w:val="00F60F03"/>
    <w:rsid w:val="00F612B7"/>
    <w:rsid w:val="00F61333"/>
    <w:rsid w:val="00F618B8"/>
    <w:rsid w:val="00F62567"/>
    <w:rsid w:val="00F62815"/>
    <w:rsid w:val="00F629A4"/>
    <w:rsid w:val="00F62A30"/>
    <w:rsid w:val="00F63241"/>
    <w:rsid w:val="00F638A5"/>
    <w:rsid w:val="00F638CD"/>
    <w:rsid w:val="00F63D39"/>
    <w:rsid w:val="00F63F48"/>
    <w:rsid w:val="00F649FC"/>
    <w:rsid w:val="00F64FCD"/>
    <w:rsid w:val="00F65587"/>
    <w:rsid w:val="00F65A70"/>
    <w:rsid w:val="00F65FF5"/>
    <w:rsid w:val="00F66CE9"/>
    <w:rsid w:val="00F6756D"/>
    <w:rsid w:val="00F67792"/>
    <w:rsid w:val="00F67C46"/>
    <w:rsid w:val="00F70434"/>
    <w:rsid w:val="00F715FC"/>
    <w:rsid w:val="00F7178A"/>
    <w:rsid w:val="00F71859"/>
    <w:rsid w:val="00F7204D"/>
    <w:rsid w:val="00F728D0"/>
    <w:rsid w:val="00F72CDB"/>
    <w:rsid w:val="00F72FB4"/>
    <w:rsid w:val="00F73345"/>
    <w:rsid w:val="00F73DB9"/>
    <w:rsid w:val="00F73F40"/>
    <w:rsid w:val="00F73F48"/>
    <w:rsid w:val="00F74172"/>
    <w:rsid w:val="00F7471C"/>
    <w:rsid w:val="00F7494D"/>
    <w:rsid w:val="00F74FDC"/>
    <w:rsid w:val="00F75FB2"/>
    <w:rsid w:val="00F766FF"/>
    <w:rsid w:val="00F76F6B"/>
    <w:rsid w:val="00F770F7"/>
    <w:rsid w:val="00F776A2"/>
    <w:rsid w:val="00F802D6"/>
    <w:rsid w:val="00F80E4F"/>
    <w:rsid w:val="00F814D7"/>
    <w:rsid w:val="00F81FD8"/>
    <w:rsid w:val="00F8229D"/>
    <w:rsid w:val="00F823D2"/>
    <w:rsid w:val="00F82613"/>
    <w:rsid w:val="00F82A57"/>
    <w:rsid w:val="00F82AAF"/>
    <w:rsid w:val="00F83298"/>
    <w:rsid w:val="00F83A2C"/>
    <w:rsid w:val="00F83E9D"/>
    <w:rsid w:val="00F84045"/>
    <w:rsid w:val="00F84176"/>
    <w:rsid w:val="00F8486F"/>
    <w:rsid w:val="00F84BDB"/>
    <w:rsid w:val="00F8604F"/>
    <w:rsid w:val="00F86C5B"/>
    <w:rsid w:val="00F86C92"/>
    <w:rsid w:val="00F87949"/>
    <w:rsid w:val="00F87CC4"/>
    <w:rsid w:val="00F90246"/>
    <w:rsid w:val="00F909F0"/>
    <w:rsid w:val="00F91465"/>
    <w:rsid w:val="00F91979"/>
    <w:rsid w:val="00F91E23"/>
    <w:rsid w:val="00F91E8D"/>
    <w:rsid w:val="00F926E6"/>
    <w:rsid w:val="00F92AC0"/>
    <w:rsid w:val="00F92B92"/>
    <w:rsid w:val="00F94147"/>
    <w:rsid w:val="00F94712"/>
    <w:rsid w:val="00F949F9"/>
    <w:rsid w:val="00F95169"/>
    <w:rsid w:val="00F953A6"/>
    <w:rsid w:val="00F955BD"/>
    <w:rsid w:val="00F959EE"/>
    <w:rsid w:val="00F962F0"/>
    <w:rsid w:val="00F96717"/>
    <w:rsid w:val="00F97356"/>
    <w:rsid w:val="00F97A32"/>
    <w:rsid w:val="00F97B57"/>
    <w:rsid w:val="00FA13A3"/>
    <w:rsid w:val="00FA1C28"/>
    <w:rsid w:val="00FA1C7A"/>
    <w:rsid w:val="00FA219B"/>
    <w:rsid w:val="00FA2312"/>
    <w:rsid w:val="00FA266A"/>
    <w:rsid w:val="00FA27BE"/>
    <w:rsid w:val="00FA2D00"/>
    <w:rsid w:val="00FA3B58"/>
    <w:rsid w:val="00FA3C4D"/>
    <w:rsid w:val="00FA3EA4"/>
    <w:rsid w:val="00FA3F03"/>
    <w:rsid w:val="00FA4466"/>
    <w:rsid w:val="00FA471A"/>
    <w:rsid w:val="00FA5484"/>
    <w:rsid w:val="00FA55BB"/>
    <w:rsid w:val="00FA5CF3"/>
    <w:rsid w:val="00FA6127"/>
    <w:rsid w:val="00FA7484"/>
    <w:rsid w:val="00FA7938"/>
    <w:rsid w:val="00FB057F"/>
    <w:rsid w:val="00FB141A"/>
    <w:rsid w:val="00FB1A72"/>
    <w:rsid w:val="00FB240A"/>
    <w:rsid w:val="00FB2D0F"/>
    <w:rsid w:val="00FB2F22"/>
    <w:rsid w:val="00FB31B4"/>
    <w:rsid w:val="00FB3EBB"/>
    <w:rsid w:val="00FB400E"/>
    <w:rsid w:val="00FB49E8"/>
    <w:rsid w:val="00FB49EB"/>
    <w:rsid w:val="00FB4C28"/>
    <w:rsid w:val="00FB58BE"/>
    <w:rsid w:val="00FB5D86"/>
    <w:rsid w:val="00FB5E8E"/>
    <w:rsid w:val="00FB5F16"/>
    <w:rsid w:val="00FB66E0"/>
    <w:rsid w:val="00FB67B9"/>
    <w:rsid w:val="00FB69F5"/>
    <w:rsid w:val="00FB6CDD"/>
    <w:rsid w:val="00FB7CFB"/>
    <w:rsid w:val="00FC002F"/>
    <w:rsid w:val="00FC0A95"/>
    <w:rsid w:val="00FC1121"/>
    <w:rsid w:val="00FC3322"/>
    <w:rsid w:val="00FC3A6C"/>
    <w:rsid w:val="00FC3DAB"/>
    <w:rsid w:val="00FC4350"/>
    <w:rsid w:val="00FC47D3"/>
    <w:rsid w:val="00FC4F26"/>
    <w:rsid w:val="00FC50F1"/>
    <w:rsid w:val="00FC599F"/>
    <w:rsid w:val="00FC5CD1"/>
    <w:rsid w:val="00FC63C4"/>
    <w:rsid w:val="00FC6584"/>
    <w:rsid w:val="00FC6FE5"/>
    <w:rsid w:val="00FC7297"/>
    <w:rsid w:val="00FC73FB"/>
    <w:rsid w:val="00FC786B"/>
    <w:rsid w:val="00FC7C41"/>
    <w:rsid w:val="00FC7F5F"/>
    <w:rsid w:val="00FD04E0"/>
    <w:rsid w:val="00FD0540"/>
    <w:rsid w:val="00FD0661"/>
    <w:rsid w:val="00FD0936"/>
    <w:rsid w:val="00FD0D76"/>
    <w:rsid w:val="00FD1271"/>
    <w:rsid w:val="00FD130C"/>
    <w:rsid w:val="00FD2AA4"/>
    <w:rsid w:val="00FD3D12"/>
    <w:rsid w:val="00FD3E49"/>
    <w:rsid w:val="00FD4C16"/>
    <w:rsid w:val="00FD4E47"/>
    <w:rsid w:val="00FD4F32"/>
    <w:rsid w:val="00FD585A"/>
    <w:rsid w:val="00FD58F0"/>
    <w:rsid w:val="00FD5D2B"/>
    <w:rsid w:val="00FD6FF5"/>
    <w:rsid w:val="00FD7B8F"/>
    <w:rsid w:val="00FE01AC"/>
    <w:rsid w:val="00FE0BFA"/>
    <w:rsid w:val="00FE0D85"/>
    <w:rsid w:val="00FE0DE5"/>
    <w:rsid w:val="00FE211A"/>
    <w:rsid w:val="00FE230F"/>
    <w:rsid w:val="00FE357B"/>
    <w:rsid w:val="00FE3F01"/>
    <w:rsid w:val="00FE47BC"/>
    <w:rsid w:val="00FE5E59"/>
    <w:rsid w:val="00FE71F9"/>
    <w:rsid w:val="00FE73C3"/>
    <w:rsid w:val="00FE7ECC"/>
    <w:rsid w:val="00FF0460"/>
    <w:rsid w:val="00FF07F0"/>
    <w:rsid w:val="00FF08F6"/>
    <w:rsid w:val="00FF0E09"/>
    <w:rsid w:val="00FF0E29"/>
    <w:rsid w:val="00FF1520"/>
    <w:rsid w:val="00FF1919"/>
    <w:rsid w:val="00FF1B97"/>
    <w:rsid w:val="00FF1D53"/>
    <w:rsid w:val="00FF2579"/>
    <w:rsid w:val="00FF2C8C"/>
    <w:rsid w:val="00FF301B"/>
    <w:rsid w:val="00FF34D4"/>
    <w:rsid w:val="00FF426C"/>
    <w:rsid w:val="00FF4F31"/>
    <w:rsid w:val="00FF53A5"/>
    <w:rsid w:val="00FF5436"/>
    <w:rsid w:val="00FF5C2F"/>
    <w:rsid w:val="00FF626C"/>
    <w:rsid w:val="00FF734E"/>
    <w:rsid w:val="00FF7401"/>
    <w:rsid w:val="00FF772F"/>
    <w:rsid w:val="00FF7B8F"/>
    <w:rsid w:val="00FF7C1A"/>
    <w:rsid w:val="00FF7F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DE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00770D"/>
    <w:pPr>
      <w:tabs>
        <w:tab w:val="right" w:leader="dot" w:pos="10170"/>
      </w:tabs>
      <w:jc w:val="center"/>
    </w:pPr>
    <w:rPr>
      <w:rFonts w:ascii="B Badr" w:eastAsia="B Badr" w:hAnsi="B Badr"/>
      <w:b/>
      <w:bCs/>
    </w:rPr>
  </w:style>
  <w:style w:type="paragraph" w:styleId="TOC3">
    <w:name w:val="toc 3"/>
    <w:basedOn w:val="libNormal0"/>
    <w:next w:val="libNormal0"/>
    <w:autoRedefine/>
    <w:uiPriority w:val="39"/>
    <w:rsid w:val="0000770D"/>
    <w:pPr>
      <w:tabs>
        <w:tab w:val="right" w:leader="dot" w:pos="1017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B42445"/>
    <w:pPr>
      <w:spacing w:before="240" w:after="120"/>
      <w:ind w:firstLine="0"/>
      <w:jc w:val="center"/>
      <w:outlineLvl w:val="1"/>
    </w:pPr>
    <w:rPr>
      <w:rFonts w:ascii="B Badr" w:eastAsia="B Badr" w:hAnsi="B Badr"/>
      <w:color w:val="1F497D"/>
      <w:lang w:bidi="fa-IR"/>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00770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6E4C4C"/>
    <w:rPr>
      <w:b/>
      <w:bCs/>
      <w:sz w:val="28"/>
      <w:szCs w:val="28"/>
    </w:rPr>
  </w:style>
  <w:style w:type="paragraph" w:styleId="TOC6">
    <w:name w:val="toc 6"/>
    <w:basedOn w:val="Normal"/>
    <w:next w:val="Normal"/>
    <w:autoRedefine/>
    <w:uiPriority w:val="39"/>
    <w:unhideWhenUsed/>
    <w:rsid w:val="0000770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0770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0770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0770D"/>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06267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B3284-3FA7-4AF7-B180-AA8F9592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6116</TotalTime>
  <Pages>465</Pages>
  <Words>99198</Words>
  <Characters>565430</Characters>
  <Application>Microsoft Office Word</Application>
  <DocSecurity>0</DocSecurity>
  <Lines>4711</Lines>
  <Paragraphs>1326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2490</cp:revision>
  <cp:lastPrinted>2018-08-27T08:16:00Z</cp:lastPrinted>
  <dcterms:created xsi:type="dcterms:W3CDTF">2017-08-08T05:15:00Z</dcterms:created>
  <dcterms:modified xsi:type="dcterms:W3CDTF">2018-08-27T08:21:00Z</dcterms:modified>
</cp:coreProperties>
</file>